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2286"/>
      </w:tblGrid>
      <w:tr w:rsidR="00867EBE" w:rsidRPr="00867EBE" w:rsidTr="00867EBE">
        <w:trPr>
          <w:trHeight w:val="738"/>
        </w:trPr>
        <w:tc>
          <w:tcPr>
            <w:tcW w:w="1597" w:type="dxa"/>
          </w:tcPr>
          <w:p w:rsidR="00867EBE" w:rsidRPr="00867EBE" w:rsidRDefault="001E38F0" w:rsidP="00B70629">
            <w:pPr>
              <w:rPr>
                <w:rFonts w:eastAsia="Calibri"/>
                <w:noProof/>
              </w:rPr>
            </w:pPr>
            <w:r>
              <w:rPr>
                <w:rFonts w:eastAsia="Calibri"/>
                <w:noProof/>
              </w:rPr>
              <w:drawing>
                <wp:inline distT="0" distB="0" distL="0" distR="0" wp14:anchorId="22430A54" wp14:editId="00F004F2">
                  <wp:extent cx="854075" cy="582930"/>
                  <wp:effectExtent l="0" t="0" r="3175" b="0"/>
                  <wp:docPr id="1" name="Picture 1" descr="Description: 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grayv\Desktop\oneM2M-Logo.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4075" cy="582930"/>
                          </a:xfrm>
                          <a:prstGeom prst="rect">
                            <a:avLst/>
                          </a:prstGeom>
                          <a:noFill/>
                          <a:ln>
                            <a:noFill/>
                          </a:ln>
                        </pic:spPr>
                      </pic:pic>
                    </a:graphicData>
                  </a:graphic>
                </wp:inline>
              </w:drawing>
            </w:r>
          </w:p>
        </w:tc>
      </w:tr>
    </w:tbl>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A8434C">
      <w:pPr>
        <w:rPr>
          <w:lang w:val="fr-FR"/>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A401D9" w:rsidRPr="00A401D9" w:rsidTr="00357502">
        <w:trPr>
          <w:trHeight w:val="302"/>
          <w:jc w:val="center"/>
        </w:trPr>
        <w:tc>
          <w:tcPr>
            <w:tcW w:w="9463" w:type="dxa"/>
            <w:gridSpan w:val="2"/>
            <w:shd w:val="clear" w:color="auto" w:fill="B42025"/>
          </w:tcPr>
          <w:p w:rsidR="00A401D9" w:rsidRPr="00A401D9" w:rsidRDefault="00A401D9" w:rsidP="00A401D9">
            <w:pPr>
              <w:shd w:val="clear" w:color="auto" w:fill="B42025"/>
              <w:ind w:right="10"/>
              <w:jc w:val="center"/>
              <w:rPr>
                <w:rFonts w:ascii="Myriad Pro" w:hAnsi="Myriad Pro" w:cs="Tahoma"/>
                <w:b/>
                <w:smallCaps/>
                <w:color w:val="FFFFFF"/>
                <w:spacing w:val="30"/>
                <w:sz w:val="36"/>
                <w:szCs w:val="24"/>
                <w:lang w:val="en-GB"/>
              </w:rPr>
            </w:pPr>
            <w:bookmarkStart w:id="2" w:name="page2"/>
            <w:r w:rsidRPr="00A401D9">
              <w:rPr>
                <w:rFonts w:ascii="Myriad Pro" w:hAnsi="Myriad Pro" w:cs="Tahoma"/>
                <w:b/>
                <w:smallCaps/>
                <w:color w:val="FFFFFF"/>
                <w:spacing w:val="30"/>
                <w:sz w:val="36"/>
                <w:szCs w:val="24"/>
                <w:lang w:val="en-GB"/>
              </w:rPr>
              <w:t>oneM2M</w:t>
            </w:r>
          </w:p>
          <w:p w:rsidR="00A401D9" w:rsidRPr="00A401D9" w:rsidRDefault="00A401D9" w:rsidP="00A401D9">
            <w:pPr>
              <w:shd w:val="clear" w:color="auto" w:fill="B42025"/>
              <w:ind w:right="10"/>
              <w:jc w:val="center"/>
              <w:rPr>
                <w:rFonts w:ascii="Myriad Pro" w:hAnsi="Myriad Pro" w:cs="Tahoma"/>
                <w:b/>
                <w:smallCaps/>
                <w:color w:val="FFFFFF"/>
                <w:spacing w:val="30"/>
                <w:sz w:val="36"/>
                <w:szCs w:val="24"/>
                <w:lang w:val="en-GB"/>
              </w:rPr>
            </w:pPr>
            <w:r w:rsidRPr="00A401D9">
              <w:rPr>
                <w:rFonts w:ascii="Myriad Pro" w:hAnsi="Myriad Pro" w:cs="Tahoma"/>
                <w:b/>
                <w:smallCaps/>
                <w:color w:val="FFFFFF"/>
                <w:spacing w:val="30"/>
                <w:sz w:val="36"/>
                <w:szCs w:val="24"/>
                <w:lang w:val="en-GB"/>
              </w:rPr>
              <w:t>Technical Report</w:t>
            </w:r>
          </w:p>
        </w:tc>
      </w:tr>
      <w:tr w:rsidR="00A401D9" w:rsidRPr="00A401D9" w:rsidTr="00357502">
        <w:trPr>
          <w:trHeight w:val="124"/>
          <w:jc w:val="center"/>
        </w:trPr>
        <w:tc>
          <w:tcPr>
            <w:tcW w:w="2512" w:type="dxa"/>
            <w:shd w:val="clear" w:color="auto" w:fill="A0A0A3"/>
          </w:tcPr>
          <w:p w:rsidR="00A401D9" w:rsidRPr="00A401D9" w:rsidRDefault="00A401D9" w:rsidP="00A401D9">
            <w:pPr>
              <w:ind w:right="10"/>
              <w:rPr>
                <w:rFonts w:ascii="Myriad Pro" w:hAnsi="Myriad Pro"/>
                <w:bCs/>
                <w:color w:val="FFFFFF"/>
                <w:sz w:val="24"/>
                <w:szCs w:val="24"/>
                <w:lang w:val="en-GB"/>
              </w:rPr>
            </w:pPr>
            <w:r w:rsidRPr="00A401D9">
              <w:rPr>
                <w:rFonts w:ascii="Myriad Pro" w:hAnsi="Myriad Pro"/>
                <w:bCs/>
                <w:color w:val="FFFFFF"/>
                <w:sz w:val="24"/>
                <w:szCs w:val="24"/>
                <w:lang w:val="en-GB"/>
              </w:rPr>
              <w:t>Document Number</w:t>
            </w:r>
          </w:p>
        </w:tc>
        <w:tc>
          <w:tcPr>
            <w:tcW w:w="6951" w:type="dxa"/>
            <w:shd w:val="clear" w:color="auto" w:fill="FFFFFF"/>
          </w:tcPr>
          <w:p w:rsidR="00A401D9" w:rsidRPr="00A401D9" w:rsidRDefault="00A401D9" w:rsidP="00A401D9">
            <w:pPr>
              <w:keepNext/>
              <w:keepLines/>
              <w:spacing w:before="60" w:after="60"/>
              <w:ind w:right="10"/>
              <w:rPr>
                <w:rFonts w:ascii="Myriad Pro" w:eastAsia="BatangChe" w:hAnsi="Myriad Pro"/>
                <w:sz w:val="22"/>
                <w:szCs w:val="24"/>
              </w:rPr>
            </w:pPr>
            <w:r w:rsidRPr="00A401D9">
              <w:rPr>
                <w:rFonts w:ascii="Myriad Pro" w:eastAsia="BatangChe" w:hAnsi="Myriad Pro"/>
                <w:sz w:val="22"/>
                <w:szCs w:val="24"/>
              </w:rPr>
              <w:t>TR-0001-V1.4.0</w:t>
            </w:r>
          </w:p>
        </w:tc>
      </w:tr>
      <w:tr w:rsidR="00A401D9" w:rsidRPr="00A401D9" w:rsidTr="00357502">
        <w:trPr>
          <w:trHeight w:val="116"/>
          <w:jc w:val="center"/>
        </w:trPr>
        <w:tc>
          <w:tcPr>
            <w:tcW w:w="2512" w:type="dxa"/>
            <w:shd w:val="clear" w:color="auto" w:fill="A0A0A3"/>
          </w:tcPr>
          <w:p w:rsidR="00A401D9" w:rsidRPr="00A401D9" w:rsidRDefault="00A401D9" w:rsidP="00A401D9">
            <w:pPr>
              <w:ind w:right="10"/>
              <w:rPr>
                <w:rFonts w:ascii="Myriad Pro" w:hAnsi="Myriad Pro"/>
                <w:bCs/>
                <w:color w:val="FFFFFF"/>
                <w:sz w:val="24"/>
                <w:szCs w:val="24"/>
                <w:lang w:val="en-GB"/>
              </w:rPr>
            </w:pPr>
            <w:r w:rsidRPr="00A401D9">
              <w:rPr>
                <w:rFonts w:ascii="Myriad Pro" w:hAnsi="Myriad Pro"/>
                <w:bCs/>
                <w:color w:val="FFFFFF"/>
                <w:sz w:val="24"/>
                <w:szCs w:val="24"/>
                <w:lang w:val="en-GB"/>
              </w:rPr>
              <w:t>Document Name:</w:t>
            </w:r>
          </w:p>
        </w:tc>
        <w:tc>
          <w:tcPr>
            <w:tcW w:w="6951" w:type="dxa"/>
            <w:shd w:val="clear" w:color="auto" w:fill="FFFFFF"/>
          </w:tcPr>
          <w:p w:rsidR="00A401D9" w:rsidRPr="00A401D9" w:rsidRDefault="00A401D9" w:rsidP="00A401D9">
            <w:pPr>
              <w:keepNext/>
              <w:keepLines/>
              <w:spacing w:before="60" w:after="60"/>
              <w:ind w:right="10"/>
              <w:rPr>
                <w:rFonts w:ascii="Myriad Pro" w:eastAsia="BatangChe" w:hAnsi="Myriad Pro"/>
                <w:sz w:val="22"/>
                <w:szCs w:val="24"/>
              </w:rPr>
            </w:pPr>
            <w:r w:rsidRPr="00A401D9">
              <w:rPr>
                <w:rFonts w:ascii="Arial" w:eastAsia="MS Mincho" w:hAnsi="Arial" w:cs="Arial"/>
                <w:lang w:eastAsia="ja-JP"/>
              </w:rPr>
              <w:t>Use Cases Collection</w:t>
            </w:r>
            <w:r w:rsidRPr="00A401D9" w:rsidDel="00096451">
              <w:rPr>
                <w:rFonts w:ascii="Myriad Pro" w:eastAsia="BatangChe" w:hAnsi="Myriad Pro"/>
                <w:sz w:val="22"/>
                <w:szCs w:val="24"/>
              </w:rPr>
              <w:t xml:space="preserve"> </w:t>
            </w:r>
          </w:p>
        </w:tc>
      </w:tr>
      <w:tr w:rsidR="00A401D9" w:rsidRPr="00A401D9" w:rsidTr="00357502">
        <w:trPr>
          <w:trHeight w:val="124"/>
          <w:jc w:val="center"/>
        </w:trPr>
        <w:tc>
          <w:tcPr>
            <w:tcW w:w="2512" w:type="dxa"/>
            <w:shd w:val="clear" w:color="auto" w:fill="A0A0A3"/>
          </w:tcPr>
          <w:p w:rsidR="00A401D9" w:rsidRPr="00A401D9" w:rsidRDefault="00A401D9" w:rsidP="00A401D9">
            <w:pPr>
              <w:ind w:right="10"/>
              <w:rPr>
                <w:rFonts w:ascii="Myriad Pro" w:hAnsi="Myriad Pro"/>
                <w:bCs/>
                <w:color w:val="FFFFFF"/>
                <w:sz w:val="24"/>
                <w:szCs w:val="24"/>
                <w:lang w:val="en-GB"/>
              </w:rPr>
            </w:pPr>
            <w:r w:rsidRPr="00A401D9">
              <w:rPr>
                <w:rFonts w:ascii="Myriad Pro" w:hAnsi="Myriad Pro"/>
                <w:bCs/>
                <w:color w:val="FFFFFF"/>
                <w:sz w:val="24"/>
                <w:szCs w:val="24"/>
                <w:lang w:val="en-GB"/>
              </w:rPr>
              <w:t>Date:</w:t>
            </w:r>
          </w:p>
        </w:tc>
        <w:tc>
          <w:tcPr>
            <w:tcW w:w="6951" w:type="dxa"/>
            <w:shd w:val="clear" w:color="auto" w:fill="FFFFFF"/>
          </w:tcPr>
          <w:p w:rsidR="00A401D9" w:rsidRPr="00A401D9" w:rsidRDefault="00A401D9" w:rsidP="00A401D9">
            <w:pPr>
              <w:keepNext/>
              <w:keepLines/>
              <w:spacing w:before="60" w:after="60"/>
              <w:ind w:right="10"/>
              <w:rPr>
                <w:rFonts w:ascii="Myriad Pro" w:eastAsia="BatangChe" w:hAnsi="Myriad Pro"/>
                <w:sz w:val="22"/>
                <w:szCs w:val="24"/>
              </w:rPr>
            </w:pPr>
            <w:r w:rsidRPr="00A401D9">
              <w:rPr>
                <w:rFonts w:ascii="Myriad Pro" w:eastAsia="BatangChe" w:hAnsi="Myriad Pro"/>
                <w:sz w:val="22"/>
                <w:szCs w:val="24"/>
              </w:rPr>
              <w:t>2014-December-08</w:t>
            </w:r>
          </w:p>
        </w:tc>
      </w:tr>
      <w:tr w:rsidR="00A401D9" w:rsidRPr="00A401D9" w:rsidTr="00357502">
        <w:trPr>
          <w:trHeight w:val="937"/>
          <w:jc w:val="center"/>
        </w:trPr>
        <w:tc>
          <w:tcPr>
            <w:tcW w:w="2512" w:type="dxa"/>
            <w:shd w:val="clear" w:color="auto" w:fill="A0A0A3"/>
          </w:tcPr>
          <w:p w:rsidR="00A401D9" w:rsidRPr="00A401D9" w:rsidRDefault="00A401D9" w:rsidP="00A401D9">
            <w:pPr>
              <w:ind w:right="10"/>
              <w:rPr>
                <w:rFonts w:ascii="Myriad Pro" w:hAnsi="Myriad Pro"/>
                <w:bCs/>
                <w:color w:val="FFFFFF"/>
                <w:sz w:val="24"/>
                <w:szCs w:val="24"/>
                <w:lang w:val="en-GB"/>
              </w:rPr>
            </w:pPr>
            <w:r w:rsidRPr="00A401D9">
              <w:rPr>
                <w:rFonts w:ascii="Myriad Pro" w:hAnsi="Myriad Pro"/>
                <w:bCs/>
                <w:color w:val="FFFFFF"/>
                <w:sz w:val="24"/>
                <w:szCs w:val="24"/>
                <w:lang w:val="en-GB"/>
              </w:rPr>
              <w:t>Abstract:</w:t>
            </w:r>
          </w:p>
        </w:tc>
        <w:tc>
          <w:tcPr>
            <w:tcW w:w="6951" w:type="dxa"/>
            <w:shd w:val="clear" w:color="auto" w:fill="FFFFFF"/>
          </w:tcPr>
          <w:p w:rsidR="00A401D9" w:rsidRPr="00A401D9" w:rsidRDefault="00A401D9" w:rsidP="00A401D9">
            <w:pPr>
              <w:keepNext/>
              <w:keepLines/>
              <w:spacing w:before="60" w:after="60"/>
              <w:ind w:right="10"/>
              <w:rPr>
                <w:rFonts w:ascii="Myriad Pro" w:eastAsia="BatangChe" w:hAnsi="Myriad Pro"/>
                <w:i/>
                <w:color w:val="FF0000"/>
                <w:sz w:val="22"/>
                <w:szCs w:val="24"/>
              </w:rPr>
            </w:pPr>
            <w:r w:rsidRPr="00A401D9">
              <w:rPr>
                <w:rFonts w:ascii="Myriad Pro" w:eastAsia="BatangChe" w:hAnsi="Myriad Pro"/>
                <w:sz w:val="22"/>
                <w:szCs w:val="24"/>
              </w:rPr>
              <w:t xml:space="preserve">This oneM2M Technical Report includes a collection of use cases from various M2M industry segments. Use cases focus on the </w:t>
            </w:r>
            <w:r w:rsidRPr="00A401D9">
              <w:rPr>
                <w:rFonts w:ascii="Myriad Pro" w:eastAsia="BatangChe" w:hAnsi="Myriad Pro" w:hint="eastAsia"/>
                <w:sz w:val="22"/>
                <w:szCs w:val="24"/>
              </w:rPr>
              <w:t>sequence</w:t>
            </w:r>
            <w:r w:rsidRPr="00A401D9">
              <w:rPr>
                <w:rFonts w:ascii="Myriad Pro" w:eastAsia="BatangChe" w:hAnsi="Myriad Pro"/>
                <w:sz w:val="22"/>
                <w:szCs w:val="24"/>
              </w:rPr>
              <w:t xml:space="preserve"> of interactions among actors, and may </w:t>
            </w:r>
            <w:r w:rsidRPr="00A401D9">
              <w:rPr>
                <w:rFonts w:ascii="Myriad Pro" w:eastAsia="BatangChe" w:hAnsi="Myriad Pro" w:hint="eastAsia"/>
                <w:sz w:val="22"/>
                <w:szCs w:val="24"/>
              </w:rPr>
              <w:t>include</w:t>
            </w:r>
            <w:r w:rsidRPr="00A401D9">
              <w:rPr>
                <w:rFonts w:ascii="Myriad Pro" w:eastAsia="BatangChe" w:hAnsi="Myriad Pro"/>
                <w:sz w:val="22"/>
                <w:szCs w:val="24"/>
              </w:rPr>
              <w:t xml:space="preserve"> potential requirements.  </w:t>
            </w:r>
          </w:p>
        </w:tc>
      </w:tr>
    </w:tbl>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rPr>
          <w:lang w:val="en-GB"/>
        </w:rPr>
      </w:pPr>
    </w:p>
    <w:p w:rsidR="00A401D9" w:rsidRPr="00A401D9" w:rsidRDefault="00A401D9" w:rsidP="00A401D9">
      <w:pPr>
        <w:rPr>
          <w:lang w:val="en-GB"/>
        </w:rPr>
      </w:pPr>
    </w:p>
    <w:p w:rsidR="00A401D9" w:rsidRPr="00A401D9" w:rsidRDefault="00A401D9" w:rsidP="00A401D9">
      <w:pPr>
        <w:rPr>
          <w:rFonts w:eastAsia="Calibri"/>
          <w:color w:val="000000"/>
          <w:sz w:val="22"/>
          <w:szCs w:val="22"/>
        </w:rPr>
      </w:pPr>
      <w:r w:rsidRPr="00A401D9">
        <w:rPr>
          <w:rFonts w:eastAsia="Calibri"/>
          <w:color w:val="000000"/>
          <w:sz w:val="22"/>
          <w:szCs w:val="22"/>
        </w:rPr>
        <w:t>This Specification is provided for future development work within oneM2M only. The Partners accept no liability for any use of this Specification.</w:t>
      </w:r>
    </w:p>
    <w:p w:rsidR="00A401D9" w:rsidRPr="00A401D9" w:rsidRDefault="00A401D9" w:rsidP="00A401D9">
      <w:pPr>
        <w:rPr>
          <w:lang w:val="en-GB"/>
        </w:rPr>
      </w:pPr>
      <w:r w:rsidRPr="00A401D9">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A401D9" w:rsidRPr="00A401D9" w:rsidRDefault="00A401D9" w:rsidP="00A401D9">
      <w:pPr>
        <w:rPr>
          <w:lang w:val="en-GB"/>
        </w:rPr>
      </w:pPr>
    </w:p>
    <w:p w:rsidR="00A401D9" w:rsidRPr="00A401D9" w:rsidRDefault="00A401D9" w:rsidP="00A401D9">
      <w:pPr>
        <w:spacing w:after="200"/>
        <w:rPr>
          <w:rFonts w:eastAsia="Calibri"/>
          <w:sz w:val="22"/>
          <w:szCs w:val="22"/>
        </w:rPr>
      </w:pPr>
      <w:r w:rsidRPr="00A401D9">
        <w:rPr>
          <w:lang w:val="en-GB"/>
        </w:rPr>
        <w:br w:type="page"/>
      </w:r>
      <w:r w:rsidRPr="00A401D9">
        <w:rPr>
          <w:rFonts w:eastAsia="Calibri"/>
          <w:sz w:val="22"/>
          <w:szCs w:val="22"/>
        </w:rPr>
        <w:lastRenderedPageBreak/>
        <w:t xml:space="preserve">About oneM2M </w:t>
      </w:r>
    </w:p>
    <w:p w:rsidR="00A401D9" w:rsidRPr="00A401D9" w:rsidRDefault="00A401D9" w:rsidP="00A401D9">
      <w:pPr>
        <w:tabs>
          <w:tab w:val="left" w:pos="810"/>
          <w:tab w:val="left" w:pos="1350"/>
        </w:tabs>
        <w:spacing w:after="200"/>
        <w:ind w:left="1440"/>
        <w:rPr>
          <w:rFonts w:eastAsia="Calibri"/>
          <w:sz w:val="22"/>
          <w:szCs w:val="22"/>
        </w:rPr>
      </w:pPr>
      <w:r w:rsidRPr="00A401D9">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A401D9" w:rsidRPr="00A401D9" w:rsidRDefault="00A401D9" w:rsidP="00A401D9">
      <w:pPr>
        <w:spacing w:after="200"/>
        <w:ind w:left="1440"/>
        <w:rPr>
          <w:rFonts w:eastAsia="Calibri"/>
          <w:sz w:val="22"/>
          <w:szCs w:val="22"/>
        </w:rPr>
      </w:pPr>
      <w:r w:rsidRPr="00A401D9">
        <w:rPr>
          <w:rFonts w:eastAsia="Calibri"/>
          <w:sz w:val="22"/>
          <w:szCs w:val="22"/>
        </w:rPr>
        <w:t>More information about oneM2M may be found at:  http//www.oneM2M.org</w:t>
      </w:r>
    </w:p>
    <w:p w:rsidR="00A401D9" w:rsidRPr="00A401D9" w:rsidRDefault="00A401D9" w:rsidP="00A401D9">
      <w:pPr>
        <w:spacing w:after="200"/>
        <w:rPr>
          <w:rFonts w:eastAsia="Calibri"/>
          <w:sz w:val="22"/>
          <w:szCs w:val="22"/>
        </w:rPr>
      </w:pPr>
      <w:r w:rsidRPr="00A401D9">
        <w:rPr>
          <w:rFonts w:eastAsia="Calibri"/>
          <w:sz w:val="22"/>
          <w:szCs w:val="22"/>
        </w:rPr>
        <w:t>Copyright Notification</w:t>
      </w:r>
    </w:p>
    <w:p w:rsidR="00A401D9" w:rsidRPr="00A401D9" w:rsidRDefault="00A401D9" w:rsidP="00A401D9">
      <w:pPr>
        <w:spacing w:after="200"/>
        <w:ind w:left="1440"/>
        <w:rPr>
          <w:rFonts w:eastAsia="Calibri"/>
          <w:sz w:val="22"/>
          <w:szCs w:val="22"/>
        </w:rPr>
      </w:pPr>
      <w:r w:rsidRPr="00A401D9">
        <w:rPr>
          <w:rFonts w:eastAsia="Calibri"/>
          <w:sz w:val="22"/>
          <w:szCs w:val="22"/>
        </w:rPr>
        <w:t>No part of this document may be reproduced, in an electronic retrieval system or otherwise, except as authorized by written permission.</w:t>
      </w:r>
    </w:p>
    <w:p w:rsidR="00A401D9" w:rsidRPr="00A401D9" w:rsidRDefault="00A401D9" w:rsidP="00A401D9">
      <w:pPr>
        <w:spacing w:after="200"/>
        <w:ind w:left="1440"/>
        <w:rPr>
          <w:rFonts w:eastAsia="Calibri"/>
          <w:sz w:val="22"/>
          <w:szCs w:val="22"/>
        </w:rPr>
      </w:pPr>
      <w:r w:rsidRPr="00A401D9">
        <w:rPr>
          <w:rFonts w:eastAsia="Calibri"/>
          <w:sz w:val="22"/>
          <w:szCs w:val="22"/>
        </w:rPr>
        <w:t>The copyright and the foregoing restriction extend to reproduction in all media.</w:t>
      </w:r>
    </w:p>
    <w:p w:rsidR="00A401D9" w:rsidRPr="00A401D9" w:rsidRDefault="00A401D9" w:rsidP="00A401D9">
      <w:pPr>
        <w:spacing w:after="200"/>
        <w:ind w:left="1440"/>
        <w:rPr>
          <w:rFonts w:eastAsia="Calibri"/>
          <w:sz w:val="22"/>
          <w:szCs w:val="22"/>
        </w:rPr>
      </w:pPr>
      <w:proofErr w:type="gramStart"/>
      <w:r w:rsidRPr="00A401D9">
        <w:rPr>
          <w:rFonts w:eastAsia="Calibri"/>
          <w:sz w:val="22"/>
          <w:szCs w:val="22"/>
        </w:rPr>
        <w:t>© 2014, oneM2M Partners Type 1 (ARIB, ATIS, CCSA, ETSI, TIA, TTA, TTC).</w:t>
      </w:r>
      <w:proofErr w:type="gramEnd"/>
    </w:p>
    <w:p w:rsidR="00A401D9" w:rsidRPr="00A401D9" w:rsidRDefault="00A401D9" w:rsidP="00A401D9">
      <w:pPr>
        <w:spacing w:after="200"/>
        <w:ind w:left="1440"/>
        <w:rPr>
          <w:rFonts w:eastAsia="Calibri"/>
          <w:sz w:val="22"/>
          <w:szCs w:val="22"/>
        </w:rPr>
      </w:pPr>
      <w:r w:rsidRPr="00A401D9">
        <w:rPr>
          <w:rFonts w:eastAsia="Calibri"/>
          <w:sz w:val="22"/>
          <w:szCs w:val="22"/>
        </w:rPr>
        <w:t>All rights reserved.</w:t>
      </w:r>
    </w:p>
    <w:p w:rsidR="00A401D9" w:rsidRPr="00A401D9" w:rsidRDefault="00A401D9" w:rsidP="00A401D9">
      <w:pPr>
        <w:spacing w:after="200"/>
        <w:rPr>
          <w:rFonts w:eastAsia="Calibri"/>
          <w:sz w:val="22"/>
          <w:szCs w:val="22"/>
        </w:rPr>
      </w:pPr>
      <w:r w:rsidRPr="00A401D9">
        <w:rPr>
          <w:rFonts w:eastAsia="Calibri"/>
          <w:sz w:val="22"/>
          <w:szCs w:val="22"/>
        </w:rPr>
        <w:t xml:space="preserve">Notice of Disclaimer &amp; Limitation of Liability </w:t>
      </w:r>
    </w:p>
    <w:p w:rsidR="00A401D9" w:rsidRPr="00A401D9" w:rsidRDefault="00A401D9" w:rsidP="00A401D9">
      <w:pPr>
        <w:spacing w:after="200"/>
        <w:ind w:left="1440"/>
        <w:rPr>
          <w:rFonts w:eastAsia="Calibri"/>
          <w:sz w:val="22"/>
          <w:szCs w:val="22"/>
        </w:rPr>
      </w:pPr>
      <w:r w:rsidRPr="00A401D9">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A401D9" w:rsidRPr="00A401D9" w:rsidRDefault="00A401D9" w:rsidP="00A401D9">
      <w:pPr>
        <w:spacing w:after="200"/>
        <w:ind w:left="1440"/>
        <w:rPr>
          <w:rFonts w:eastAsia="Calibri"/>
          <w:sz w:val="22"/>
          <w:szCs w:val="22"/>
        </w:rPr>
      </w:pPr>
      <w:r w:rsidRPr="00A401D9">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A401D9">
        <w:rPr>
          <w:rFonts w:eastAsia="Calibri"/>
          <w:sz w:val="22"/>
          <w:szCs w:val="22"/>
        </w:rPr>
        <w:t>oneM2M</w:t>
      </w:r>
      <w:proofErr w:type="gramEnd"/>
      <w:r w:rsidRPr="00A401D9">
        <w:rPr>
          <w:rFonts w:eastAsia="Calibri"/>
          <w:sz w:val="22"/>
          <w:szCs w:val="22"/>
        </w:rPr>
        <w:t xml:space="preserve"> EXPRESSLY ADVISES ANY AND ALL USE OF OR RELIANCE UPON THIS INFORMATION PROVIDED IN THIS DOCUMENT IS AT THE RISK OF THE USER.</w:t>
      </w:r>
    </w:p>
    <w:p w:rsidR="00BC33F7" w:rsidRPr="00055551" w:rsidRDefault="00BC33F7" w:rsidP="00BC2053"/>
    <w:bookmarkEnd w:id="2"/>
    <w:p w:rsidR="00BB6418" w:rsidRDefault="00787554" w:rsidP="00DE06B0">
      <w:pPr>
        <w:pStyle w:val="Heading1"/>
        <w:numPr>
          <w:ilvl w:val="0"/>
          <w:numId w:val="0"/>
        </w:numPr>
      </w:pPr>
      <w:r>
        <w:rPr>
          <w:rStyle w:val="Guidance"/>
          <w:sz w:val="36"/>
          <w:szCs w:val="36"/>
        </w:rPr>
        <w:br w:type="page"/>
      </w:r>
      <w:bookmarkStart w:id="3" w:name="_Toc404087921"/>
      <w:bookmarkStart w:id="4" w:name="_Toc404088402"/>
      <w:bookmarkStart w:id="5" w:name="_Toc404089349"/>
      <w:bookmarkStart w:id="6" w:name="_Toc404089823"/>
      <w:bookmarkStart w:id="7" w:name="_Toc405548431"/>
      <w:bookmarkStart w:id="8" w:name="_Toc405799879"/>
      <w:bookmarkStart w:id="9" w:name="_Toc405801089"/>
      <w:bookmarkStart w:id="10" w:name="_Toc405812466"/>
      <w:bookmarkStart w:id="11" w:name="_Toc405812933"/>
      <w:bookmarkStart w:id="12" w:name="_Toc405813404"/>
      <w:bookmarkStart w:id="13" w:name="_Toc405816228"/>
      <w:bookmarkStart w:id="14" w:name="_Toc405816700"/>
      <w:bookmarkStart w:id="15" w:name="_Toc405817169"/>
      <w:bookmarkStart w:id="16" w:name="_Toc405817639"/>
      <w:bookmarkStart w:id="17" w:name="_Toc406055821"/>
      <w:bookmarkStart w:id="18" w:name="_Toc406056598"/>
      <w:r w:rsidR="00BB6418">
        <w:lastRenderedPageBreak/>
        <w:t>Contents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E745F9" w:rsidRPr="00E16C28" w:rsidDel="004E156C" w:rsidRDefault="0029485F">
      <w:pPr>
        <w:pStyle w:val="TOC4"/>
        <w:rPr>
          <w:del w:id="19" w:author="Rapporteur-R01" w:date="2014-12-08T15:18:00Z"/>
          <w:rFonts w:ascii="Cambria" w:eastAsia="MS Mincho" w:hAnsi="Cambria" w:cs="Times New Roman"/>
          <w:noProof/>
          <w:sz w:val="24"/>
          <w:szCs w:val="24"/>
          <w:lang w:val="en-US" w:eastAsia="ja-JP"/>
        </w:rPr>
        <w:pPrChange w:id="20" w:author="Rapporteur-R01" w:date="2014-12-11T10:12:00Z">
          <w:pPr>
            <w:pStyle w:val="TOC1"/>
          </w:pPr>
        </w:pPrChange>
      </w:pPr>
      <w:del w:id="21" w:author="Rapporteur-R01" w:date="2014-12-11T10:08:00Z">
        <w:r w:rsidDel="00F166DD">
          <w:rPr>
            <w:bCs/>
            <w:caps/>
          </w:rPr>
          <w:fldChar w:fldCharType="begin"/>
        </w:r>
        <w:r w:rsidDel="00F166DD">
          <w:delInstrText xml:space="preserve"> TOC \o </w:delInstrText>
        </w:r>
        <w:r w:rsidDel="00F166DD">
          <w:rPr>
            <w:bCs/>
            <w:caps/>
          </w:rPr>
          <w:fldChar w:fldCharType="separate"/>
        </w:r>
      </w:del>
      <w:del w:id="22" w:author="Rapporteur-R01" w:date="2014-12-08T15:18:00Z">
        <w:r w:rsidR="00E745F9" w:rsidDel="004E156C">
          <w:rPr>
            <w:noProof/>
          </w:rPr>
          <w:delText>Contents</w:delText>
        </w:r>
        <w:r w:rsidR="00E745F9" w:rsidDel="004E156C">
          <w:rPr>
            <w:noProof/>
          </w:rPr>
          <w:tab/>
          <w:delText>3</w:delText>
        </w:r>
      </w:del>
    </w:p>
    <w:p w:rsidR="00E745F9" w:rsidRPr="00E16C28" w:rsidDel="004E156C" w:rsidRDefault="00E745F9">
      <w:pPr>
        <w:pStyle w:val="TOC4"/>
        <w:rPr>
          <w:del w:id="23" w:author="Rapporteur-R01" w:date="2014-12-08T15:18:00Z"/>
          <w:rFonts w:ascii="Cambria" w:eastAsia="MS Mincho" w:hAnsi="Cambria" w:cs="Times New Roman"/>
          <w:noProof/>
          <w:sz w:val="24"/>
          <w:szCs w:val="24"/>
          <w:lang w:val="en-US" w:eastAsia="ja-JP"/>
        </w:rPr>
        <w:pPrChange w:id="24" w:author="Rapporteur-R01" w:date="2014-12-11T10:12:00Z">
          <w:pPr>
            <w:pStyle w:val="TOC1"/>
            <w:tabs>
              <w:tab w:val="left" w:pos="341"/>
            </w:tabs>
          </w:pPr>
        </w:pPrChange>
      </w:pPr>
      <w:del w:id="25" w:author="Rapporteur-R01" w:date="2014-12-08T15:18:00Z">
        <w:r w:rsidDel="004E156C">
          <w:rPr>
            <w:noProof/>
          </w:rPr>
          <w:delText>1</w:delText>
        </w:r>
        <w:r w:rsidRPr="00E16C28" w:rsidDel="004E156C">
          <w:rPr>
            <w:rFonts w:ascii="Cambria" w:eastAsia="MS Mincho" w:hAnsi="Cambria" w:cs="Times New Roman"/>
            <w:noProof/>
            <w:sz w:val="24"/>
            <w:szCs w:val="24"/>
            <w:lang w:val="en-US" w:eastAsia="ja-JP"/>
          </w:rPr>
          <w:tab/>
        </w:r>
        <w:r w:rsidDel="004E156C">
          <w:rPr>
            <w:noProof/>
          </w:rPr>
          <w:delText>Scope</w:delText>
        </w:r>
        <w:r w:rsidDel="004E156C">
          <w:rPr>
            <w:noProof/>
          </w:rPr>
          <w:tab/>
          <w:delText>12</w:delText>
        </w:r>
      </w:del>
    </w:p>
    <w:p w:rsidR="00E745F9" w:rsidRPr="00E16C28" w:rsidDel="004E156C" w:rsidRDefault="00E745F9">
      <w:pPr>
        <w:pStyle w:val="TOC4"/>
        <w:rPr>
          <w:del w:id="26" w:author="Rapporteur-R01" w:date="2014-12-08T15:18:00Z"/>
          <w:rFonts w:ascii="Cambria" w:eastAsia="MS Mincho" w:hAnsi="Cambria" w:cs="Times New Roman"/>
          <w:noProof/>
          <w:sz w:val="24"/>
          <w:szCs w:val="24"/>
          <w:lang w:val="en-US" w:eastAsia="ja-JP"/>
        </w:rPr>
        <w:pPrChange w:id="27" w:author="Rapporteur-R01" w:date="2014-12-11T10:12:00Z">
          <w:pPr>
            <w:pStyle w:val="TOC1"/>
            <w:tabs>
              <w:tab w:val="left" w:pos="341"/>
            </w:tabs>
          </w:pPr>
        </w:pPrChange>
      </w:pPr>
      <w:del w:id="28" w:author="Rapporteur-R01" w:date="2014-12-08T15:18:00Z">
        <w:r w:rsidDel="004E156C">
          <w:rPr>
            <w:noProof/>
          </w:rPr>
          <w:delText>2</w:delText>
        </w:r>
        <w:r w:rsidRPr="00E16C28" w:rsidDel="004E156C">
          <w:rPr>
            <w:rFonts w:ascii="Cambria" w:eastAsia="MS Mincho" w:hAnsi="Cambria" w:cs="Times New Roman"/>
            <w:noProof/>
            <w:sz w:val="24"/>
            <w:szCs w:val="24"/>
            <w:lang w:val="en-US" w:eastAsia="ja-JP"/>
          </w:rPr>
          <w:tab/>
        </w:r>
        <w:r w:rsidDel="004E156C">
          <w:rPr>
            <w:noProof/>
          </w:rPr>
          <w:delText>References</w:delText>
        </w:r>
        <w:r w:rsidDel="004E156C">
          <w:rPr>
            <w:noProof/>
          </w:rPr>
          <w:tab/>
          <w:delText>12</w:delText>
        </w:r>
      </w:del>
    </w:p>
    <w:p w:rsidR="00E745F9" w:rsidRPr="00E16C28" w:rsidDel="004E156C" w:rsidRDefault="00E745F9">
      <w:pPr>
        <w:pStyle w:val="TOC4"/>
        <w:rPr>
          <w:del w:id="29" w:author="Rapporteur-R01" w:date="2014-12-08T15:18:00Z"/>
          <w:rFonts w:ascii="Cambria" w:eastAsia="MS Mincho" w:hAnsi="Cambria" w:cs="Times New Roman"/>
          <w:noProof/>
          <w:sz w:val="24"/>
          <w:szCs w:val="24"/>
          <w:lang w:val="en-US" w:eastAsia="ja-JP"/>
        </w:rPr>
        <w:pPrChange w:id="30" w:author="Rapporteur-R01" w:date="2014-12-11T10:12:00Z">
          <w:pPr>
            <w:pStyle w:val="TOC2"/>
            <w:tabs>
              <w:tab w:val="left" w:pos="693"/>
            </w:tabs>
          </w:pPr>
        </w:pPrChange>
      </w:pPr>
      <w:del w:id="31" w:author="Rapporteur-R01" w:date="2014-12-08T15:18:00Z">
        <w:r w:rsidDel="004E156C">
          <w:rPr>
            <w:noProof/>
          </w:rPr>
          <w:delText>2.1</w:delText>
        </w:r>
        <w:r w:rsidRPr="00E16C28" w:rsidDel="004E156C">
          <w:rPr>
            <w:rFonts w:ascii="Cambria" w:eastAsia="MS Mincho" w:hAnsi="Cambria" w:cs="Times New Roman"/>
            <w:noProof/>
            <w:sz w:val="24"/>
            <w:szCs w:val="24"/>
            <w:lang w:val="en-US" w:eastAsia="ja-JP"/>
          </w:rPr>
          <w:tab/>
        </w:r>
        <w:r w:rsidDel="004E156C">
          <w:rPr>
            <w:noProof/>
          </w:rPr>
          <w:delText>Normative references</w:delText>
        </w:r>
        <w:r w:rsidDel="004E156C">
          <w:rPr>
            <w:noProof/>
          </w:rPr>
          <w:tab/>
          <w:delText>12</w:delText>
        </w:r>
      </w:del>
    </w:p>
    <w:p w:rsidR="00E745F9" w:rsidRPr="00E16C28" w:rsidDel="004E156C" w:rsidRDefault="00E745F9">
      <w:pPr>
        <w:pStyle w:val="TOC4"/>
        <w:rPr>
          <w:del w:id="32" w:author="Rapporteur-R01" w:date="2014-12-08T15:18:00Z"/>
          <w:rFonts w:ascii="Cambria" w:eastAsia="MS Mincho" w:hAnsi="Cambria" w:cs="Times New Roman"/>
          <w:noProof/>
          <w:sz w:val="24"/>
          <w:szCs w:val="24"/>
          <w:lang w:val="en-US" w:eastAsia="ja-JP"/>
        </w:rPr>
        <w:pPrChange w:id="33" w:author="Rapporteur-R01" w:date="2014-12-11T10:12:00Z">
          <w:pPr>
            <w:pStyle w:val="TOC2"/>
            <w:tabs>
              <w:tab w:val="left" w:pos="693"/>
            </w:tabs>
          </w:pPr>
        </w:pPrChange>
      </w:pPr>
      <w:del w:id="34" w:author="Rapporteur-R01" w:date="2014-12-08T15:18:00Z">
        <w:r w:rsidDel="004E156C">
          <w:rPr>
            <w:noProof/>
          </w:rPr>
          <w:delText>2.2</w:delText>
        </w:r>
        <w:r w:rsidRPr="00E16C28" w:rsidDel="004E156C">
          <w:rPr>
            <w:rFonts w:ascii="Cambria" w:eastAsia="MS Mincho" w:hAnsi="Cambria" w:cs="Times New Roman"/>
            <w:noProof/>
            <w:sz w:val="24"/>
            <w:szCs w:val="24"/>
            <w:lang w:val="en-US" w:eastAsia="ja-JP"/>
          </w:rPr>
          <w:tab/>
        </w:r>
        <w:r w:rsidDel="004E156C">
          <w:rPr>
            <w:noProof/>
          </w:rPr>
          <w:delText>Informative references</w:delText>
        </w:r>
        <w:r w:rsidDel="004E156C">
          <w:rPr>
            <w:noProof/>
          </w:rPr>
          <w:tab/>
          <w:delText>13</w:delText>
        </w:r>
      </w:del>
    </w:p>
    <w:p w:rsidR="00E745F9" w:rsidRPr="00E16C28" w:rsidDel="004E156C" w:rsidRDefault="00E745F9">
      <w:pPr>
        <w:pStyle w:val="TOC4"/>
        <w:rPr>
          <w:del w:id="35" w:author="Rapporteur-R01" w:date="2014-12-08T15:18:00Z"/>
          <w:rFonts w:ascii="Cambria" w:eastAsia="MS Mincho" w:hAnsi="Cambria" w:cs="Times New Roman"/>
          <w:noProof/>
          <w:sz w:val="24"/>
          <w:szCs w:val="24"/>
          <w:lang w:val="en-US" w:eastAsia="ja-JP"/>
        </w:rPr>
        <w:pPrChange w:id="36" w:author="Rapporteur-R01" w:date="2014-12-11T10:12:00Z">
          <w:pPr>
            <w:pStyle w:val="TOC1"/>
            <w:tabs>
              <w:tab w:val="left" w:pos="341"/>
            </w:tabs>
          </w:pPr>
        </w:pPrChange>
      </w:pPr>
      <w:del w:id="37" w:author="Rapporteur-R01" w:date="2014-12-08T15:18:00Z">
        <w:r w:rsidDel="004E156C">
          <w:rPr>
            <w:noProof/>
          </w:rPr>
          <w:delText>3</w:delText>
        </w:r>
        <w:r w:rsidRPr="00E16C28" w:rsidDel="004E156C">
          <w:rPr>
            <w:rFonts w:ascii="Cambria" w:eastAsia="MS Mincho" w:hAnsi="Cambria" w:cs="Times New Roman"/>
            <w:noProof/>
            <w:sz w:val="24"/>
            <w:szCs w:val="24"/>
            <w:lang w:val="en-US" w:eastAsia="ja-JP"/>
          </w:rPr>
          <w:tab/>
        </w:r>
        <w:r w:rsidDel="004E156C">
          <w:rPr>
            <w:noProof/>
          </w:rPr>
          <w:delText>Acronyms</w:delText>
        </w:r>
        <w:r w:rsidDel="004E156C">
          <w:rPr>
            <w:noProof/>
          </w:rPr>
          <w:tab/>
          <w:delText>13</w:delText>
        </w:r>
      </w:del>
    </w:p>
    <w:p w:rsidR="00E745F9" w:rsidRPr="00E16C28" w:rsidDel="004E156C" w:rsidRDefault="00E745F9">
      <w:pPr>
        <w:pStyle w:val="TOC4"/>
        <w:rPr>
          <w:del w:id="38" w:author="Rapporteur-R01" w:date="2014-12-08T15:18:00Z"/>
          <w:rFonts w:ascii="Cambria" w:eastAsia="MS Mincho" w:hAnsi="Cambria" w:cs="Times New Roman"/>
          <w:noProof/>
          <w:sz w:val="24"/>
          <w:szCs w:val="24"/>
          <w:lang w:val="en-US" w:eastAsia="ja-JP"/>
        </w:rPr>
        <w:pPrChange w:id="39" w:author="Rapporteur-R01" w:date="2014-12-11T10:12:00Z">
          <w:pPr>
            <w:pStyle w:val="TOC1"/>
            <w:tabs>
              <w:tab w:val="left" w:pos="341"/>
            </w:tabs>
          </w:pPr>
        </w:pPrChange>
      </w:pPr>
      <w:del w:id="40" w:author="Rapporteur-R01" w:date="2014-12-08T15:18:00Z">
        <w:r w:rsidDel="004E156C">
          <w:rPr>
            <w:noProof/>
          </w:rPr>
          <w:delText>4</w:delText>
        </w:r>
        <w:r w:rsidRPr="00E16C28" w:rsidDel="004E156C">
          <w:rPr>
            <w:rFonts w:ascii="Cambria" w:eastAsia="MS Mincho" w:hAnsi="Cambria" w:cs="Times New Roman"/>
            <w:noProof/>
            <w:sz w:val="24"/>
            <w:szCs w:val="24"/>
            <w:lang w:val="en-US" w:eastAsia="ja-JP"/>
          </w:rPr>
          <w:tab/>
        </w:r>
        <w:r w:rsidDel="004E156C">
          <w:rPr>
            <w:noProof/>
          </w:rPr>
          <w:delText>Conventions</w:delText>
        </w:r>
        <w:r w:rsidDel="004E156C">
          <w:rPr>
            <w:noProof/>
          </w:rPr>
          <w:tab/>
          <w:delText>15</w:delText>
        </w:r>
      </w:del>
    </w:p>
    <w:p w:rsidR="00E745F9" w:rsidRPr="00E16C28" w:rsidDel="004E156C" w:rsidRDefault="00E745F9">
      <w:pPr>
        <w:pStyle w:val="TOC4"/>
        <w:rPr>
          <w:del w:id="41" w:author="Rapporteur-R01" w:date="2014-12-08T15:18:00Z"/>
          <w:rFonts w:ascii="Cambria" w:eastAsia="MS Mincho" w:hAnsi="Cambria" w:cs="Times New Roman"/>
          <w:noProof/>
          <w:sz w:val="24"/>
          <w:szCs w:val="24"/>
          <w:lang w:val="en-US" w:eastAsia="ja-JP"/>
        </w:rPr>
        <w:pPrChange w:id="42" w:author="Rapporteur-R01" w:date="2014-12-11T10:12:00Z">
          <w:pPr>
            <w:pStyle w:val="TOC1"/>
            <w:tabs>
              <w:tab w:val="left" w:pos="341"/>
            </w:tabs>
          </w:pPr>
        </w:pPrChange>
      </w:pPr>
      <w:del w:id="43" w:author="Rapporteur-R01" w:date="2014-12-08T15:18:00Z">
        <w:r w:rsidRPr="00AE6E8F" w:rsidDel="004E156C">
          <w:rPr>
            <w:noProof/>
          </w:rPr>
          <w:delText>5</w:delText>
        </w:r>
        <w:r w:rsidRPr="00E16C28" w:rsidDel="004E156C">
          <w:rPr>
            <w:rFonts w:ascii="Cambria" w:eastAsia="MS Mincho" w:hAnsi="Cambria" w:cs="Times New Roman"/>
            <w:noProof/>
            <w:sz w:val="24"/>
            <w:szCs w:val="24"/>
            <w:lang w:val="en-US" w:eastAsia="ja-JP"/>
          </w:rPr>
          <w:tab/>
        </w:r>
        <w:r w:rsidRPr="00AE6E8F" w:rsidDel="004E156C">
          <w:rPr>
            <w:noProof/>
          </w:rPr>
          <w:delText>Energy Use Cases</w:delText>
        </w:r>
        <w:r w:rsidDel="004E156C">
          <w:rPr>
            <w:noProof/>
          </w:rPr>
          <w:tab/>
          <w:delText>16</w:delText>
        </w:r>
      </w:del>
    </w:p>
    <w:p w:rsidR="00E745F9" w:rsidRPr="00E16C28" w:rsidDel="004E156C" w:rsidRDefault="00E745F9">
      <w:pPr>
        <w:pStyle w:val="TOC4"/>
        <w:rPr>
          <w:del w:id="44" w:author="Rapporteur-R01" w:date="2014-12-08T15:18:00Z"/>
          <w:rFonts w:ascii="Cambria" w:eastAsia="MS Mincho" w:hAnsi="Cambria" w:cs="Times New Roman"/>
          <w:noProof/>
          <w:sz w:val="24"/>
          <w:szCs w:val="24"/>
          <w:lang w:val="en-US" w:eastAsia="ja-JP"/>
        </w:rPr>
        <w:pPrChange w:id="45" w:author="Rapporteur-R01" w:date="2014-12-11T10:12:00Z">
          <w:pPr>
            <w:pStyle w:val="TOC2"/>
            <w:tabs>
              <w:tab w:val="left" w:pos="696"/>
            </w:tabs>
          </w:pPr>
        </w:pPrChange>
      </w:pPr>
      <w:del w:id="46" w:author="Rapporteur-R01" w:date="2014-12-08T15:18:00Z">
        <w:r w:rsidRPr="00AE6E8F" w:rsidDel="004E156C">
          <w:rPr>
            <w:noProof/>
          </w:rPr>
          <w:delText>5.1</w:delText>
        </w:r>
        <w:r w:rsidRPr="00E16C28" w:rsidDel="004E156C">
          <w:rPr>
            <w:rFonts w:ascii="Cambria" w:eastAsia="MS Mincho" w:hAnsi="Cambria" w:cs="Times New Roman"/>
            <w:noProof/>
            <w:sz w:val="24"/>
            <w:szCs w:val="24"/>
            <w:lang w:val="en-US" w:eastAsia="ja-JP"/>
          </w:rPr>
          <w:tab/>
        </w:r>
        <w:r w:rsidRPr="00AE6E8F" w:rsidDel="004E156C">
          <w:rPr>
            <w:noProof/>
          </w:rPr>
          <w:delText>Wide area Energy related measurement/control system for advanced transmission and distribution automation</w:delText>
        </w:r>
        <w:r w:rsidDel="004E156C">
          <w:rPr>
            <w:noProof/>
          </w:rPr>
          <w:tab/>
          <w:delText>16</w:delText>
        </w:r>
      </w:del>
    </w:p>
    <w:p w:rsidR="00E745F9" w:rsidRPr="00E16C28" w:rsidDel="004E156C" w:rsidRDefault="00E745F9">
      <w:pPr>
        <w:pStyle w:val="TOC4"/>
        <w:rPr>
          <w:del w:id="47" w:author="Rapporteur-R01" w:date="2014-12-08T15:18:00Z"/>
          <w:rFonts w:ascii="Cambria" w:eastAsia="MS Mincho" w:hAnsi="Cambria" w:cs="Times New Roman"/>
          <w:noProof/>
          <w:sz w:val="24"/>
          <w:szCs w:val="24"/>
          <w:lang w:val="en-US" w:eastAsia="ja-JP"/>
        </w:rPr>
        <w:pPrChange w:id="48" w:author="Rapporteur-R01" w:date="2014-12-11T10:12:00Z">
          <w:pPr>
            <w:pStyle w:val="TOC3"/>
            <w:tabs>
              <w:tab w:val="left" w:pos="1045"/>
            </w:tabs>
          </w:pPr>
        </w:pPrChange>
      </w:pPr>
      <w:del w:id="49" w:author="Rapporteur-R01" w:date="2014-12-08T15:18:00Z">
        <w:r w:rsidDel="004E156C">
          <w:rPr>
            <w:noProof/>
          </w:rPr>
          <w:delText>5.1.1</w:delText>
        </w:r>
        <w:r w:rsidRPr="00E16C28" w:rsidDel="004E156C">
          <w:rPr>
            <w:rFonts w:ascii="Cambria" w:eastAsia="MS Mincho" w:hAnsi="Cambria" w:cs="Times New Roman"/>
            <w:noProof/>
            <w:sz w:val="24"/>
            <w:szCs w:val="24"/>
            <w:lang w:val="en-US" w:eastAsia="ja-JP"/>
          </w:rPr>
          <w:tab/>
        </w:r>
        <w:r w:rsidDel="004E156C">
          <w:rPr>
            <w:noProof/>
          </w:rPr>
          <w:delText>Description</w:delText>
        </w:r>
        <w:r w:rsidDel="004E156C">
          <w:rPr>
            <w:noProof/>
          </w:rPr>
          <w:tab/>
          <w:delText>16</w:delText>
        </w:r>
      </w:del>
    </w:p>
    <w:p w:rsidR="00E745F9" w:rsidRPr="00E16C28" w:rsidDel="004E156C" w:rsidRDefault="00E745F9">
      <w:pPr>
        <w:pStyle w:val="TOC4"/>
        <w:rPr>
          <w:del w:id="50" w:author="Rapporteur-R01" w:date="2014-12-08T15:18:00Z"/>
          <w:rFonts w:ascii="Cambria" w:eastAsia="MS Mincho" w:hAnsi="Cambria" w:cs="Times New Roman"/>
          <w:noProof/>
          <w:sz w:val="24"/>
          <w:szCs w:val="24"/>
          <w:lang w:val="en-US" w:eastAsia="ja-JP"/>
        </w:rPr>
        <w:pPrChange w:id="51" w:author="Rapporteur-R01" w:date="2014-12-11T10:12:00Z">
          <w:pPr>
            <w:pStyle w:val="TOC3"/>
            <w:tabs>
              <w:tab w:val="left" w:pos="1045"/>
            </w:tabs>
          </w:pPr>
        </w:pPrChange>
      </w:pPr>
      <w:del w:id="52" w:author="Rapporteur-R01" w:date="2014-12-08T15:18:00Z">
        <w:r w:rsidDel="004E156C">
          <w:rPr>
            <w:noProof/>
          </w:rPr>
          <w:delText>5.1.2</w:delText>
        </w:r>
        <w:r w:rsidRPr="00E16C28" w:rsidDel="004E156C">
          <w:rPr>
            <w:rFonts w:ascii="Cambria" w:eastAsia="MS Mincho" w:hAnsi="Cambria" w:cs="Times New Roman"/>
            <w:noProof/>
            <w:sz w:val="24"/>
            <w:szCs w:val="24"/>
            <w:lang w:val="en-US" w:eastAsia="ja-JP"/>
          </w:rPr>
          <w:tab/>
        </w:r>
        <w:r w:rsidDel="004E156C">
          <w:rPr>
            <w:noProof/>
          </w:rPr>
          <w:delText>Source</w:delText>
        </w:r>
        <w:r w:rsidDel="004E156C">
          <w:rPr>
            <w:noProof/>
          </w:rPr>
          <w:tab/>
          <w:delText>16</w:delText>
        </w:r>
      </w:del>
    </w:p>
    <w:p w:rsidR="00E745F9" w:rsidRPr="00E16C28" w:rsidDel="004E156C" w:rsidRDefault="00E745F9">
      <w:pPr>
        <w:pStyle w:val="TOC4"/>
        <w:rPr>
          <w:del w:id="53" w:author="Rapporteur-R01" w:date="2014-12-08T15:18:00Z"/>
          <w:rFonts w:ascii="Cambria" w:eastAsia="MS Mincho" w:hAnsi="Cambria" w:cs="Times New Roman"/>
          <w:noProof/>
          <w:sz w:val="24"/>
          <w:szCs w:val="24"/>
          <w:lang w:val="en-US" w:eastAsia="ja-JP"/>
        </w:rPr>
        <w:pPrChange w:id="54" w:author="Rapporteur-R01" w:date="2014-12-11T10:12:00Z">
          <w:pPr>
            <w:pStyle w:val="TOC3"/>
            <w:tabs>
              <w:tab w:val="left" w:pos="1045"/>
            </w:tabs>
          </w:pPr>
        </w:pPrChange>
      </w:pPr>
      <w:del w:id="55" w:author="Rapporteur-R01" w:date="2014-12-08T15:18:00Z">
        <w:r w:rsidDel="004E156C">
          <w:rPr>
            <w:noProof/>
          </w:rPr>
          <w:delText>5.1.3</w:delText>
        </w:r>
        <w:r w:rsidRPr="00E16C28" w:rsidDel="004E156C">
          <w:rPr>
            <w:rFonts w:ascii="Cambria" w:eastAsia="MS Mincho" w:hAnsi="Cambria" w:cs="Times New Roman"/>
            <w:noProof/>
            <w:sz w:val="24"/>
            <w:szCs w:val="24"/>
            <w:lang w:val="en-US" w:eastAsia="ja-JP"/>
          </w:rPr>
          <w:tab/>
        </w:r>
        <w:r w:rsidDel="004E156C">
          <w:rPr>
            <w:noProof/>
          </w:rPr>
          <w:delText>Actors</w:delText>
        </w:r>
        <w:r w:rsidDel="004E156C">
          <w:rPr>
            <w:noProof/>
          </w:rPr>
          <w:tab/>
          <w:delText>16</w:delText>
        </w:r>
      </w:del>
    </w:p>
    <w:p w:rsidR="00E745F9" w:rsidRPr="00E16C28" w:rsidDel="004E156C" w:rsidRDefault="00E745F9">
      <w:pPr>
        <w:pStyle w:val="TOC4"/>
        <w:rPr>
          <w:del w:id="56" w:author="Rapporteur-R01" w:date="2014-12-08T15:18:00Z"/>
          <w:rFonts w:ascii="Cambria" w:eastAsia="MS Mincho" w:hAnsi="Cambria" w:cs="Times New Roman"/>
          <w:noProof/>
          <w:sz w:val="24"/>
          <w:szCs w:val="24"/>
          <w:lang w:val="en-US" w:eastAsia="ja-JP"/>
        </w:rPr>
        <w:pPrChange w:id="57" w:author="Rapporteur-R01" w:date="2014-12-11T10:12:00Z">
          <w:pPr>
            <w:pStyle w:val="TOC3"/>
            <w:tabs>
              <w:tab w:val="left" w:pos="1045"/>
            </w:tabs>
          </w:pPr>
        </w:pPrChange>
      </w:pPr>
      <w:del w:id="58" w:author="Rapporteur-R01" w:date="2014-12-08T15:18:00Z">
        <w:r w:rsidDel="004E156C">
          <w:rPr>
            <w:noProof/>
          </w:rPr>
          <w:delText>5.1.4</w:delText>
        </w:r>
        <w:r w:rsidRPr="00E16C28" w:rsidDel="004E156C">
          <w:rPr>
            <w:rFonts w:ascii="Cambria" w:eastAsia="MS Mincho" w:hAnsi="Cambria" w:cs="Times New Roman"/>
            <w:noProof/>
            <w:sz w:val="24"/>
            <w:szCs w:val="24"/>
            <w:lang w:val="en-US" w:eastAsia="ja-JP"/>
          </w:rPr>
          <w:tab/>
        </w:r>
        <w:r w:rsidDel="004E156C">
          <w:rPr>
            <w:noProof/>
          </w:rPr>
          <w:delText>Pre-conditions</w:delText>
        </w:r>
        <w:r w:rsidDel="004E156C">
          <w:rPr>
            <w:noProof/>
          </w:rPr>
          <w:tab/>
          <w:delText>17</w:delText>
        </w:r>
      </w:del>
    </w:p>
    <w:p w:rsidR="00E745F9" w:rsidRPr="00E16C28" w:rsidDel="004E156C" w:rsidRDefault="00E745F9">
      <w:pPr>
        <w:pStyle w:val="TOC4"/>
        <w:rPr>
          <w:del w:id="59" w:author="Rapporteur-R01" w:date="2014-12-08T15:18:00Z"/>
          <w:rFonts w:ascii="Cambria" w:eastAsia="MS Mincho" w:hAnsi="Cambria" w:cs="Times New Roman"/>
          <w:noProof/>
          <w:sz w:val="24"/>
          <w:szCs w:val="24"/>
          <w:lang w:val="en-US" w:eastAsia="ja-JP"/>
        </w:rPr>
        <w:pPrChange w:id="60" w:author="Rapporteur-R01" w:date="2014-12-11T10:12:00Z">
          <w:pPr>
            <w:pStyle w:val="TOC3"/>
            <w:tabs>
              <w:tab w:val="left" w:pos="1045"/>
            </w:tabs>
          </w:pPr>
        </w:pPrChange>
      </w:pPr>
      <w:del w:id="61" w:author="Rapporteur-R01" w:date="2014-12-08T15:18:00Z">
        <w:r w:rsidDel="004E156C">
          <w:rPr>
            <w:noProof/>
          </w:rPr>
          <w:delText>5.1.5</w:delText>
        </w:r>
        <w:r w:rsidRPr="00E16C28" w:rsidDel="004E156C">
          <w:rPr>
            <w:rFonts w:ascii="Cambria" w:eastAsia="MS Mincho" w:hAnsi="Cambria" w:cs="Times New Roman"/>
            <w:noProof/>
            <w:sz w:val="24"/>
            <w:szCs w:val="24"/>
            <w:lang w:val="en-US" w:eastAsia="ja-JP"/>
          </w:rPr>
          <w:tab/>
        </w:r>
        <w:r w:rsidDel="004E156C">
          <w:rPr>
            <w:noProof/>
          </w:rPr>
          <w:delText>Triggers</w:delText>
        </w:r>
        <w:r w:rsidDel="004E156C">
          <w:rPr>
            <w:noProof/>
          </w:rPr>
          <w:tab/>
          <w:delText>17</w:delText>
        </w:r>
      </w:del>
    </w:p>
    <w:p w:rsidR="00E745F9" w:rsidRPr="00E16C28" w:rsidDel="004E156C" w:rsidRDefault="00E745F9">
      <w:pPr>
        <w:pStyle w:val="TOC4"/>
        <w:rPr>
          <w:del w:id="62" w:author="Rapporteur-R01" w:date="2014-12-08T15:18:00Z"/>
          <w:rFonts w:ascii="Cambria" w:eastAsia="MS Mincho" w:hAnsi="Cambria" w:cs="Times New Roman"/>
          <w:noProof/>
          <w:sz w:val="24"/>
          <w:szCs w:val="24"/>
          <w:lang w:val="en-US" w:eastAsia="ja-JP"/>
        </w:rPr>
        <w:pPrChange w:id="63" w:author="Rapporteur-R01" w:date="2014-12-11T10:12:00Z">
          <w:pPr>
            <w:pStyle w:val="TOC3"/>
            <w:tabs>
              <w:tab w:val="left" w:pos="1045"/>
            </w:tabs>
          </w:pPr>
        </w:pPrChange>
      </w:pPr>
      <w:del w:id="64" w:author="Rapporteur-R01" w:date="2014-12-08T15:18:00Z">
        <w:r w:rsidDel="004E156C">
          <w:rPr>
            <w:noProof/>
          </w:rPr>
          <w:delText>5.1.6</w:delText>
        </w:r>
        <w:r w:rsidRPr="00E16C28" w:rsidDel="004E156C">
          <w:rPr>
            <w:rFonts w:ascii="Cambria" w:eastAsia="MS Mincho" w:hAnsi="Cambria" w:cs="Times New Roman"/>
            <w:noProof/>
            <w:sz w:val="24"/>
            <w:szCs w:val="24"/>
            <w:lang w:val="en-US" w:eastAsia="ja-JP"/>
          </w:rPr>
          <w:tab/>
        </w:r>
        <w:r w:rsidDel="004E156C">
          <w:rPr>
            <w:noProof/>
          </w:rPr>
          <w:delText>Normal Flow</w:delText>
        </w:r>
        <w:r w:rsidDel="004E156C">
          <w:rPr>
            <w:noProof/>
          </w:rPr>
          <w:tab/>
          <w:delText>17</w:delText>
        </w:r>
      </w:del>
    </w:p>
    <w:p w:rsidR="00E745F9" w:rsidRPr="00E16C28" w:rsidDel="004E156C" w:rsidRDefault="00E745F9">
      <w:pPr>
        <w:pStyle w:val="TOC4"/>
        <w:rPr>
          <w:del w:id="65" w:author="Rapporteur-R01" w:date="2014-12-08T15:18:00Z"/>
          <w:rFonts w:ascii="Cambria" w:eastAsia="MS Mincho" w:hAnsi="Cambria" w:cs="Times New Roman"/>
          <w:noProof/>
          <w:sz w:val="24"/>
          <w:szCs w:val="24"/>
          <w:lang w:val="en-US" w:eastAsia="ja-JP"/>
        </w:rPr>
        <w:pPrChange w:id="66" w:author="Rapporteur-R01" w:date="2014-12-11T10:12:00Z">
          <w:pPr>
            <w:pStyle w:val="TOC3"/>
            <w:tabs>
              <w:tab w:val="left" w:pos="1045"/>
            </w:tabs>
          </w:pPr>
        </w:pPrChange>
      </w:pPr>
      <w:del w:id="67" w:author="Rapporteur-R01" w:date="2014-12-08T15:18:00Z">
        <w:r w:rsidDel="004E156C">
          <w:rPr>
            <w:noProof/>
          </w:rPr>
          <w:delText>5.1.7</w:delText>
        </w:r>
        <w:r w:rsidRPr="00E16C28" w:rsidDel="004E156C">
          <w:rPr>
            <w:rFonts w:ascii="Cambria" w:eastAsia="MS Mincho" w:hAnsi="Cambria" w:cs="Times New Roman"/>
            <w:noProof/>
            <w:sz w:val="24"/>
            <w:szCs w:val="24"/>
            <w:lang w:val="en-US" w:eastAsia="ja-JP"/>
          </w:rPr>
          <w:tab/>
        </w:r>
        <w:r w:rsidDel="004E156C">
          <w:rPr>
            <w:noProof/>
          </w:rPr>
          <w:delText>Alternative flow</w:delText>
        </w:r>
        <w:r w:rsidDel="004E156C">
          <w:rPr>
            <w:noProof/>
          </w:rPr>
          <w:tab/>
          <w:delText>20</w:delText>
        </w:r>
      </w:del>
    </w:p>
    <w:p w:rsidR="00E745F9" w:rsidRPr="00E16C28" w:rsidDel="004E156C" w:rsidRDefault="00E745F9">
      <w:pPr>
        <w:pStyle w:val="TOC4"/>
        <w:rPr>
          <w:del w:id="68" w:author="Rapporteur-R01" w:date="2014-12-08T15:18:00Z"/>
          <w:rFonts w:ascii="Cambria" w:eastAsia="MS Mincho" w:hAnsi="Cambria" w:cs="Times New Roman"/>
          <w:noProof/>
          <w:sz w:val="24"/>
          <w:szCs w:val="24"/>
          <w:lang w:val="en-US" w:eastAsia="ja-JP"/>
        </w:rPr>
        <w:pPrChange w:id="69" w:author="Rapporteur-R01" w:date="2014-12-11T10:12:00Z">
          <w:pPr>
            <w:pStyle w:val="TOC3"/>
            <w:tabs>
              <w:tab w:val="left" w:pos="1045"/>
            </w:tabs>
          </w:pPr>
        </w:pPrChange>
      </w:pPr>
      <w:del w:id="70" w:author="Rapporteur-R01" w:date="2014-12-08T15:18:00Z">
        <w:r w:rsidDel="004E156C">
          <w:rPr>
            <w:noProof/>
          </w:rPr>
          <w:delText>5.1.8</w:delText>
        </w:r>
        <w:r w:rsidRPr="00E16C28" w:rsidDel="004E156C">
          <w:rPr>
            <w:rFonts w:ascii="Cambria" w:eastAsia="MS Mincho" w:hAnsi="Cambria" w:cs="Times New Roman"/>
            <w:noProof/>
            <w:sz w:val="24"/>
            <w:szCs w:val="24"/>
            <w:lang w:val="en-US" w:eastAsia="ja-JP"/>
          </w:rPr>
          <w:tab/>
        </w:r>
        <w:r w:rsidDel="004E156C">
          <w:rPr>
            <w:noProof/>
          </w:rPr>
          <w:delText>Post-conditions</w:delText>
        </w:r>
        <w:r w:rsidDel="004E156C">
          <w:rPr>
            <w:noProof/>
          </w:rPr>
          <w:tab/>
          <w:delText>20</w:delText>
        </w:r>
      </w:del>
    </w:p>
    <w:p w:rsidR="00E745F9" w:rsidRPr="00E16C28" w:rsidDel="004E156C" w:rsidRDefault="00E745F9">
      <w:pPr>
        <w:pStyle w:val="TOC4"/>
        <w:rPr>
          <w:del w:id="71" w:author="Rapporteur-R01" w:date="2014-12-08T15:18:00Z"/>
          <w:rFonts w:ascii="Cambria" w:eastAsia="MS Mincho" w:hAnsi="Cambria" w:cs="Times New Roman"/>
          <w:noProof/>
          <w:sz w:val="24"/>
          <w:szCs w:val="24"/>
          <w:lang w:val="en-US" w:eastAsia="ja-JP"/>
        </w:rPr>
        <w:pPrChange w:id="72" w:author="Rapporteur-R01" w:date="2014-12-11T10:12:00Z">
          <w:pPr>
            <w:pStyle w:val="TOC3"/>
            <w:tabs>
              <w:tab w:val="left" w:pos="1045"/>
            </w:tabs>
          </w:pPr>
        </w:pPrChange>
      </w:pPr>
      <w:del w:id="73" w:author="Rapporteur-R01" w:date="2014-12-08T15:18:00Z">
        <w:r w:rsidDel="004E156C">
          <w:rPr>
            <w:noProof/>
          </w:rPr>
          <w:delText>5.1.9</w:delText>
        </w:r>
        <w:r w:rsidRPr="00E16C28" w:rsidDel="004E156C">
          <w:rPr>
            <w:rFonts w:ascii="Cambria" w:eastAsia="MS Mincho" w:hAnsi="Cambria" w:cs="Times New Roman"/>
            <w:noProof/>
            <w:sz w:val="24"/>
            <w:szCs w:val="24"/>
            <w:lang w:val="en-US" w:eastAsia="ja-JP"/>
          </w:rPr>
          <w:tab/>
        </w:r>
        <w:r w:rsidDel="004E156C">
          <w:rPr>
            <w:noProof/>
          </w:rPr>
          <w:delText>High Level Illustration</w:delText>
        </w:r>
        <w:r w:rsidDel="004E156C">
          <w:rPr>
            <w:noProof/>
          </w:rPr>
          <w:tab/>
          <w:delText>20</w:delText>
        </w:r>
      </w:del>
    </w:p>
    <w:p w:rsidR="00E745F9" w:rsidRPr="00E16C28" w:rsidDel="004E156C" w:rsidRDefault="00E745F9">
      <w:pPr>
        <w:pStyle w:val="TOC4"/>
        <w:rPr>
          <w:del w:id="74" w:author="Rapporteur-R01" w:date="2014-12-08T15:18:00Z"/>
          <w:rFonts w:ascii="Cambria" w:eastAsia="MS Mincho" w:hAnsi="Cambria" w:cs="Times New Roman"/>
          <w:noProof/>
          <w:sz w:val="24"/>
          <w:szCs w:val="24"/>
          <w:lang w:val="en-US" w:eastAsia="ja-JP"/>
        </w:rPr>
        <w:pPrChange w:id="75" w:author="Rapporteur-R01" w:date="2014-12-11T10:12:00Z">
          <w:pPr>
            <w:pStyle w:val="TOC3"/>
            <w:tabs>
              <w:tab w:val="left" w:pos="1146"/>
            </w:tabs>
          </w:pPr>
        </w:pPrChange>
      </w:pPr>
      <w:del w:id="76" w:author="Rapporteur-R01" w:date="2014-12-08T15:18:00Z">
        <w:r w:rsidRPr="00AE6E8F" w:rsidDel="004E156C">
          <w:rPr>
            <w:noProof/>
          </w:rPr>
          <w:delText>5.1.10</w:delText>
        </w:r>
        <w:r w:rsidRPr="00E16C28" w:rsidDel="004E156C">
          <w:rPr>
            <w:rFonts w:ascii="Cambria" w:eastAsia="MS Mincho" w:hAnsi="Cambria" w:cs="Times New Roman"/>
            <w:noProof/>
            <w:sz w:val="24"/>
            <w:szCs w:val="24"/>
            <w:lang w:val="en-US" w:eastAsia="ja-JP"/>
          </w:rPr>
          <w:tab/>
        </w:r>
        <w:r w:rsidRPr="00AE6E8F" w:rsidDel="004E156C">
          <w:rPr>
            <w:noProof/>
          </w:rPr>
          <w:delText>Potential Requirements</w:delText>
        </w:r>
        <w:r w:rsidDel="004E156C">
          <w:rPr>
            <w:noProof/>
          </w:rPr>
          <w:tab/>
          <w:delText>21</w:delText>
        </w:r>
      </w:del>
    </w:p>
    <w:p w:rsidR="00E745F9" w:rsidRPr="00E16C28" w:rsidDel="004E156C" w:rsidRDefault="00E745F9">
      <w:pPr>
        <w:pStyle w:val="TOC4"/>
        <w:rPr>
          <w:del w:id="77" w:author="Rapporteur-R01" w:date="2014-12-08T15:18:00Z"/>
          <w:rFonts w:ascii="Cambria" w:eastAsia="MS Mincho" w:hAnsi="Cambria" w:cs="Times New Roman"/>
          <w:noProof/>
          <w:sz w:val="24"/>
          <w:szCs w:val="24"/>
          <w:lang w:val="en-US" w:eastAsia="ja-JP"/>
        </w:rPr>
        <w:pPrChange w:id="78" w:author="Rapporteur-R01" w:date="2014-12-11T10:12:00Z">
          <w:pPr>
            <w:pStyle w:val="TOC2"/>
            <w:tabs>
              <w:tab w:val="left" w:pos="696"/>
            </w:tabs>
          </w:pPr>
        </w:pPrChange>
      </w:pPr>
      <w:del w:id="79" w:author="Rapporteur-R01" w:date="2014-12-08T15:18:00Z">
        <w:r w:rsidRPr="00AE6E8F" w:rsidDel="004E156C">
          <w:rPr>
            <w:noProof/>
          </w:rPr>
          <w:delText>5.2</w:delText>
        </w:r>
        <w:r w:rsidRPr="00E16C28" w:rsidDel="004E156C">
          <w:rPr>
            <w:rFonts w:ascii="Cambria" w:eastAsia="MS Mincho" w:hAnsi="Cambria" w:cs="Times New Roman"/>
            <w:noProof/>
            <w:sz w:val="24"/>
            <w:szCs w:val="24"/>
            <w:lang w:val="en-US" w:eastAsia="ja-JP"/>
          </w:rPr>
          <w:tab/>
        </w:r>
        <w:r w:rsidRPr="00AE6E8F" w:rsidDel="004E156C">
          <w:rPr>
            <w:noProof/>
          </w:rPr>
          <w:delText>Analytics Use Case for M2M</w:delText>
        </w:r>
        <w:r w:rsidDel="004E156C">
          <w:rPr>
            <w:noProof/>
          </w:rPr>
          <w:tab/>
          <w:delText>23</w:delText>
        </w:r>
      </w:del>
    </w:p>
    <w:p w:rsidR="00E745F9" w:rsidRPr="00E16C28" w:rsidDel="004E156C" w:rsidRDefault="00E745F9">
      <w:pPr>
        <w:pStyle w:val="TOC4"/>
        <w:rPr>
          <w:del w:id="80" w:author="Rapporteur-R01" w:date="2014-12-08T15:18:00Z"/>
          <w:rFonts w:ascii="Cambria" w:eastAsia="MS Mincho" w:hAnsi="Cambria" w:cs="Times New Roman"/>
          <w:noProof/>
          <w:sz w:val="24"/>
          <w:szCs w:val="24"/>
          <w:lang w:val="en-US" w:eastAsia="ja-JP"/>
        </w:rPr>
        <w:pPrChange w:id="81" w:author="Rapporteur-R01" w:date="2014-12-11T10:12:00Z">
          <w:pPr>
            <w:pStyle w:val="TOC3"/>
            <w:tabs>
              <w:tab w:val="left" w:pos="1045"/>
            </w:tabs>
          </w:pPr>
        </w:pPrChange>
      </w:pPr>
      <w:del w:id="82" w:author="Rapporteur-R01" w:date="2014-12-08T15:18:00Z">
        <w:r w:rsidDel="004E156C">
          <w:rPr>
            <w:noProof/>
          </w:rPr>
          <w:delText>5.2.1</w:delText>
        </w:r>
        <w:r w:rsidRPr="00E16C28" w:rsidDel="004E156C">
          <w:rPr>
            <w:rFonts w:ascii="Cambria" w:eastAsia="MS Mincho" w:hAnsi="Cambria" w:cs="Times New Roman"/>
            <w:noProof/>
            <w:sz w:val="24"/>
            <w:szCs w:val="24"/>
            <w:lang w:val="en-US" w:eastAsia="ja-JP"/>
          </w:rPr>
          <w:tab/>
        </w:r>
        <w:r w:rsidRPr="00AE6E8F" w:rsidDel="004E156C">
          <w:rPr>
            <w:noProof/>
          </w:rPr>
          <w:delText>Description</w:delText>
        </w:r>
        <w:r w:rsidDel="004E156C">
          <w:rPr>
            <w:noProof/>
          </w:rPr>
          <w:tab/>
          <w:delText>23</w:delText>
        </w:r>
      </w:del>
    </w:p>
    <w:p w:rsidR="00E745F9" w:rsidRPr="00E16C28" w:rsidDel="004E156C" w:rsidRDefault="00E745F9">
      <w:pPr>
        <w:pStyle w:val="TOC4"/>
        <w:rPr>
          <w:del w:id="83" w:author="Rapporteur-R01" w:date="2014-12-08T15:18:00Z"/>
          <w:rFonts w:ascii="Cambria" w:eastAsia="MS Mincho" w:hAnsi="Cambria" w:cs="Times New Roman"/>
          <w:noProof/>
          <w:sz w:val="24"/>
          <w:szCs w:val="24"/>
          <w:lang w:val="en-US" w:eastAsia="ja-JP"/>
        </w:rPr>
        <w:pPrChange w:id="84" w:author="Rapporteur-R01" w:date="2014-12-11T10:12:00Z">
          <w:pPr>
            <w:pStyle w:val="TOC3"/>
            <w:tabs>
              <w:tab w:val="left" w:pos="1045"/>
            </w:tabs>
          </w:pPr>
        </w:pPrChange>
      </w:pPr>
      <w:del w:id="85" w:author="Rapporteur-R01" w:date="2014-12-08T15:18:00Z">
        <w:r w:rsidDel="004E156C">
          <w:rPr>
            <w:noProof/>
          </w:rPr>
          <w:delText>5.2.2</w:delText>
        </w:r>
        <w:r w:rsidRPr="00E16C28" w:rsidDel="004E156C">
          <w:rPr>
            <w:rFonts w:ascii="Cambria" w:eastAsia="MS Mincho" w:hAnsi="Cambria" w:cs="Times New Roman"/>
            <w:noProof/>
            <w:sz w:val="24"/>
            <w:szCs w:val="24"/>
            <w:lang w:val="en-US" w:eastAsia="ja-JP"/>
          </w:rPr>
          <w:tab/>
        </w:r>
        <w:r w:rsidDel="004E156C">
          <w:rPr>
            <w:noProof/>
          </w:rPr>
          <w:delText>Source</w:delText>
        </w:r>
        <w:r w:rsidDel="004E156C">
          <w:rPr>
            <w:noProof/>
          </w:rPr>
          <w:tab/>
          <w:delText>25</w:delText>
        </w:r>
      </w:del>
    </w:p>
    <w:p w:rsidR="00E745F9" w:rsidRPr="00E16C28" w:rsidDel="004E156C" w:rsidRDefault="00E745F9">
      <w:pPr>
        <w:pStyle w:val="TOC4"/>
        <w:rPr>
          <w:del w:id="86" w:author="Rapporteur-R01" w:date="2014-12-08T15:18:00Z"/>
          <w:rFonts w:ascii="Cambria" w:eastAsia="MS Mincho" w:hAnsi="Cambria" w:cs="Times New Roman"/>
          <w:noProof/>
          <w:sz w:val="24"/>
          <w:szCs w:val="24"/>
          <w:lang w:val="en-US" w:eastAsia="ja-JP"/>
        </w:rPr>
        <w:pPrChange w:id="87" w:author="Rapporteur-R01" w:date="2014-12-11T10:12:00Z">
          <w:pPr>
            <w:pStyle w:val="TOC3"/>
            <w:tabs>
              <w:tab w:val="left" w:pos="1045"/>
            </w:tabs>
          </w:pPr>
        </w:pPrChange>
      </w:pPr>
      <w:del w:id="88" w:author="Rapporteur-R01" w:date="2014-12-08T15:18:00Z">
        <w:r w:rsidDel="004E156C">
          <w:rPr>
            <w:noProof/>
          </w:rPr>
          <w:delText>5.2.3</w:delText>
        </w:r>
        <w:r w:rsidRPr="00E16C28" w:rsidDel="004E156C">
          <w:rPr>
            <w:rFonts w:ascii="Cambria" w:eastAsia="MS Mincho" w:hAnsi="Cambria" w:cs="Times New Roman"/>
            <w:noProof/>
            <w:sz w:val="24"/>
            <w:szCs w:val="24"/>
            <w:lang w:val="en-US" w:eastAsia="ja-JP"/>
          </w:rPr>
          <w:tab/>
        </w:r>
        <w:r w:rsidDel="004E156C">
          <w:rPr>
            <w:noProof/>
          </w:rPr>
          <w:delText>Actors</w:delText>
        </w:r>
        <w:r w:rsidDel="004E156C">
          <w:rPr>
            <w:noProof/>
          </w:rPr>
          <w:tab/>
          <w:delText>25</w:delText>
        </w:r>
      </w:del>
    </w:p>
    <w:p w:rsidR="00E745F9" w:rsidRPr="00E16C28" w:rsidDel="004E156C" w:rsidRDefault="00E745F9">
      <w:pPr>
        <w:pStyle w:val="TOC4"/>
        <w:rPr>
          <w:del w:id="89" w:author="Rapporteur-R01" w:date="2014-12-08T15:18:00Z"/>
          <w:rFonts w:ascii="Cambria" w:eastAsia="MS Mincho" w:hAnsi="Cambria" w:cs="Times New Roman"/>
          <w:noProof/>
          <w:sz w:val="24"/>
          <w:szCs w:val="24"/>
          <w:lang w:val="en-US" w:eastAsia="ja-JP"/>
        </w:rPr>
        <w:pPrChange w:id="90" w:author="Rapporteur-R01" w:date="2014-12-11T10:12:00Z">
          <w:pPr>
            <w:pStyle w:val="TOC3"/>
            <w:tabs>
              <w:tab w:val="left" w:pos="1045"/>
            </w:tabs>
          </w:pPr>
        </w:pPrChange>
      </w:pPr>
      <w:del w:id="91" w:author="Rapporteur-R01" w:date="2014-12-08T15:18:00Z">
        <w:r w:rsidDel="004E156C">
          <w:rPr>
            <w:noProof/>
          </w:rPr>
          <w:delText>5.2.4</w:delText>
        </w:r>
        <w:r w:rsidRPr="00E16C28" w:rsidDel="004E156C">
          <w:rPr>
            <w:rFonts w:ascii="Cambria" w:eastAsia="MS Mincho" w:hAnsi="Cambria" w:cs="Times New Roman"/>
            <w:noProof/>
            <w:sz w:val="24"/>
            <w:szCs w:val="24"/>
            <w:lang w:val="en-US" w:eastAsia="ja-JP"/>
          </w:rPr>
          <w:tab/>
        </w:r>
        <w:r w:rsidDel="004E156C">
          <w:rPr>
            <w:noProof/>
          </w:rPr>
          <w:delText>Pre-conditions</w:delText>
        </w:r>
        <w:r w:rsidDel="004E156C">
          <w:rPr>
            <w:noProof/>
          </w:rPr>
          <w:tab/>
          <w:delText>25</w:delText>
        </w:r>
      </w:del>
    </w:p>
    <w:p w:rsidR="00E745F9" w:rsidRPr="00E16C28" w:rsidDel="004E156C" w:rsidRDefault="00E745F9">
      <w:pPr>
        <w:pStyle w:val="TOC4"/>
        <w:rPr>
          <w:del w:id="92" w:author="Rapporteur-R01" w:date="2014-12-08T15:18:00Z"/>
          <w:rFonts w:ascii="Cambria" w:eastAsia="MS Mincho" w:hAnsi="Cambria" w:cs="Times New Roman"/>
          <w:noProof/>
          <w:sz w:val="24"/>
          <w:szCs w:val="24"/>
          <w:lang w:val="en-US" w:eastAsia="ja-JP"/>
        </w:rPr>
        <w:pPrChange w:id="93" w:author="Rapporteur-R01" w:date="2014-12-11T10:12:00Z">
          <w:pPr>
            <w:pStyle w:val="TOC3"/>
            <w:tabs>
              <w:tab w:val="left" w:pos="1045"/>
            </w:tabs>
          </w:pPr>
        </w:pPrChange>
      </w:pPr>
      <w:del w:id="94" w:author="Rapporteur-R01" w:date="2014-12-08T15:18:00Z">
        <w:r w:rsidDel="004E156C">
          <w:rPr>
            <w:noProof/>
          </w:rPr>
          <w:delText>5.2.5</w:delText>
        </w:r>
        <w:r w:rsidRPr="00E16C28" w:rsidDel="004E156C">
          <w:rPr>
            <w:rFonts w:ascii="Cambria" w:eastAsia="MS Mincho" w:hAnsi="Cambria" w:cs="Times New Roman"/>
            <w:noProof/>
            <w:sz w:val="24"/>
            <w:szCs w:val="24"/>
            <w:lang w:val="en-US" w:eastAsia="ja-JP"/>
          </w:rPr>
          <w:tab/>
        </w:r>
        <w:r w:rsidDel="004E156C">
          <w:rPr>
            <w:noProof/>
          </w:rPr>
          <w:delText>Triggers</w:delText>
        </w:r>
        <w:r w:rsidDel="004E156C">
          <w:rPr>
            <w:noProof/>
          </w:rPr>
          <w:tab/>
          <w:delText>25</w:delText>
        </w:r>
      </w:del>
    </w:p>
    <w:p w:rsidR="00E745F9" w:rsidRPr="00E16C28" w:rsidDel="004E156C" w:rsidRDefault="00E745F9">
      <w:pPr>
        <w:pStyle w:val="TOC4"/>
        <w:rPr>
          <w:del w:id="95" w:author="Rapporteur-R01" w:date="2014-12-08T15:18:00Z"/>
          <w:rFonts w:ascii="Cambria" w:eastAsia="MS Mincho" w:hAnsi="Cambria" w:cs="Times New Roman"/>
          <w:noProof/>
          <w:sz w:val="24"/>
          <w:szCs w:val="24"/>
          <w:lang w:val="en-US" w:eastAsia="ja-JP"/>
        </w:rPr>
        <w:pPrChange w:id="96" w:author="Rapporteur-R01" w:date="2014-12-11T10:12:00Z">
          <w:pPr>
            <w:pStyle w:val="TOC3"/>
            <w:tabs>
              <w:tab w:val="left" w:pos="1045"/>
            </w:tabs>
          </w:pPr>
        </w:pPrChange>
      </w:pPr>
      <w:del w:id="97" w:author="Rapporteur-R01" w:date="2014-12-08T15:18:00Z">
        <w:r w:rsidDel="004E156C">
          <w:rPr>
            <w:noProof/>
          </w:rPr>
          <w:delText>5.2.6</w:delText>
        </w:r>
        <w:r w:rsidRPr="00E16C28" w:rsidDel="004E156C">
          <w:rPr>
            <w:rFonts w:ascii="Cambria" w:eastAsia="MS Mincho" w:hAnsi="Cambria" w:cs="Times New Roman"/>
            <w:noProof/>
            <w:sz w:val="24"/>
            <w:szCs w:val="24"/>
            <w:lang w:val="en-US" w:eastAsia="ja-JP"/>
          </w:rPr>
          <w:tab/>
        </w:r>
        <w:r w:rsidDel="004E156C">
          <w:rPr>
            <w:noProof/>
          </w:rPr>
          <w:delText>Normal Flow</w:delText>
        </w:r>
        <w:r w:rsidDel="004E156C">
          <w:rPr>
            <w:noProof/>
          </w:rPr>
          <w:tab/>
          <w:delText>25</w:delText>
        </w:r>
      </w:del>
    </w:p>
    <w:p w:rsidR="00E745F9" w:rsidRPr="00E16C28" w:rsidDel="004E156C" w:rsidRDefault="00E745F9">
      <w:pPr>
        <w:pStyle w:val="TOC4"/>
        <w:rPr>
          <w:del w:id="98" w:author="Rapporteur-R01" w:date="2014-12-08T15:18:00Z"/>
          <w:rFonts w:ascii="Cambria" w:eastAsia="MS Mincho" w:hAnsi="Cambria" w:cs="Times New Roman"/>
          <w:noProof/>
          <w:sz w:val="24"/>
          <w:szCs w:val="24"/>
          <w:lang w:val="en-US" w:eastAsia="ja-JP"/>
        </w:rPr>
        <w:pPrChange w:id="99" w:author="Rapporteur-R01" w:date="2014-12-11T10:12:00Z">
          <w:pPr>
            <w:pStyle w:val="TOC3"/>
            <w:tabs>
              <w:tab w:val="left" w:pos="1045"/>
            </w:tabs>
          </w:pPr>
        </w:pPrChange>
      </w:pPr>
      <w:del w:id="100" w:author="Rapporteur-R01" w:date="2014-12-08T15:18:00Z">
        <w:r w:rsidDel="004E156C">
          <w:rPr>
            <w:noProof/>
          </w:rPr>
          <w:delText>5.2.7</w:delText>
        </w:r>
        <w:r w:rsidRPr="00E16C28" w:rsidDel="004E156C">
          <w:rPr>
            <w:rFonts w:ascii="Cambria" w:eastAsia="MS Mincho" w:hAnsi="Cambria" w:cs="Times New Roman"/>
            <w:noProof/>
            <w:sz w:val="24"/>
            <w:szCs w:val="24"/>
            <w:lang w:val="en-US" w:eastAsia="ja-JP"/>
          </w:rPr>
          <w:tab/>
        </w:r>
        <w:r w:rsidDel="004E156C">
          <w:rPr>
            <w:noProof/>
          </w:rPr>
          <w:delText>Alternative Flow 1</w:delText>
        </w:r>
        <w:r w:rsidDel="004E156C">
          <w:rPr>
            <w:noProof/>
          </w:rPr>
          <w:tab/>
          <w:delText>26</w:delText>
        </w:r>
      </w:del>
    </w:p>
    <w:p w:rsidR="00E745F9" w:rsidRPr="00E16C28" w:rsidDel="004E156C" w:rsidRDefault="00E745F9">
      <w:pPr>
        <w:pStyle w:val="TOC4"/>
        <w:rPr>
          <w:del w:id="101" w:author="Rapporteur-R01" w:date="2014-12-08T15:18:00Z"/>
          <w:rFonts w:ascii="Cambria" w:eastAsia="MS Mincho" w:hAnsi="Cambria" w:cs="Times New Roman"/>
          <w:noProof/>
          <w:sz w:val="24"/>
          <w:szCs w:val="24"/>
          <w:lang w:val="en-US" w:eastAsia="ja-JP"/>
        </w:rPr>
        <w:pPrChange w:id="102" w:author="Rapporteur-R01" w:date="2014-12-11T10:12:00Z">
          <w:pPr>
            <w:pStyle w:val="TOC3"/>
            <w:tabs>
              <w:tab w:val="left" w:pos="1045"/>
            </w:tabs>
          </w:pPr>
        </w:pPrChange>
      </w:pPr>
      <w:del w:id="103" w:author="Rapporteur-R01" w:date="2014-12-08T15:18:00Z">
        <w:r w:rsidDel="004E156C">
          <w:rPr>
            <w:noProof/>
          </w:rPr>
          <w:delText>5.2.8</w:delText>
        </w:r>
        <w:r w:rsidRPr="00E16C28" w:rsidDel="004E156C">
          <w:rPr>
            <w:rFonts w:ascii="Cambria" w:eastAsia="MS Mincho" w:hAnsi="Cambria" w:cs="Times New Roman"/>
            <w:noProof/>
            <w:sz w:val="24"/>
            <w:szCs w:val="24"/>
            <w:lang w:val="en-US" w:eastAsia="ja-JP"/>
          </w:rPr>
          <w:tab/>
        </w:r>
        <w:r w:rsidDel="004E156C">
          <w:rPr>
            <w:noProof/>
          </w:rPr>
          <w:delText>Post-conditions</w:delText>
        </w:r>
        <w:r w:rsidDel="004E156C">
          <w:rPr>
            <w:noProof/>
          </w:rPr>
          <w:tab/>
          <w:delText>26</w:delText>
        </w:r>
      </w:del>
    </w:p>
    <w:p w:rsidR="00E745F9" w:rsidRPr="00E16C28" w:rsidDel="004E156C" w:rsidRDefault="00E745F9">
      <w:pPr>
        <w:pStyle w:val="TOC4"/>
        <w:rPr>
          <w:del w:id="104" w:author="Rapporteur-R01" w:date="2014-12-08T15:18:00Z"/>
          <w:rFonts w:ascii="Cambria" w:eastAsia="MS Mincho" w:hAnsi="Cambria" w:cs="Times New Roman"/>
          <w:noProof/>
          <w:sz w:val="24"/>
          <w:szCs w:val="24"/>
          <w:lang w:val="en-US" w:eastAsia="ja-JP"/>
        </w:rPr>
        <w:pPrChange w:id="105" w:author="Rapporteur-R01" w:date="2014-12-11T10:12:00Z">
          <w:pPr>
            <w:pStyle w:val="TOC3"/>
            <w:tabs>
              <w:tab w:val="left" w:pos="1045"/>
            </w:tabs>
          </w:pPr>
        </w:pPrChange>
      </w:pPr>
      <w:del w:id="106" w:author="Rapporteur-R01" w:date="2014-12-08T15:18:00Z">
        <w:r w:rsidDel="004E156C">
          <w:rPr>
            <w:noProof/>
          </w:rPr>
          <w:delText>5.2.9</w:delText>
        </w:r>
        <w:r w:rsidRPr="00E16C28" w:rsidDel="004E156C">
          <w:rPr>
            <w:rFonts w:ascii="Cambria" w:eastAsia="MS Mincho" w:hAnsi="Cambria" w:cs="Times New Roman"/>
            <w:noProof/>
            <w:sz w:val="24"/>
            <w:szCs w:val="24"/>
            <w:lang w:val="en-US" w:eastAsia="ja-JP"/>
          </w:rPr>
          <w:tab/>
        </w:r>
        <w:r w:rsidDel="004E156C">
          <w:rPr>
            <w:noProof/>
          </w:rPr>
          <w:delText>High Level Illustration</w:delText>
        </w:r>
        <w:r w:rsidDel="004E156C">
          <w:rPr>
            <w:noProof/>
          </w:rPr>
          <w:tab/>
          <w:delText>26</w:delText>
        </w:r>
      </w:del>
    </w:p>
    <w:p w:rsidR="00E745F9" w:rsidRPr="00E16C28" w:rsidDel="004E156C" w:rsidRDefault="00E745F9">
      <w:pPr>
        <w:pStyle w:val="TOC4"/>
        <w:rPr>
          <w:del w:id="107" w:author="Rapporteur-R01" w:date="2014-12-08T15:18:00Z"/>
          <w:rFonts w:ascii="Cambria" w:eastAsia="MS Mincho" w:hAnsi="Cambria" w:cs="Times New Roman"/>
          <w:noProof/>
          <w:sz w:val="24"/>
          <w:szCs w:val="24"/>
          <w:lang w:eastAsia="ja-JP"/>
        </w:rPr>
        <w:pPrChange w:id="108" w:author="Rapporteur-R01" w:date="2014-12-11T10:12:00Z">
          <w:pPr>
            <w:pStyle w:val="TOC4"/>
            <w:tabs>
              <w:tab w:val="left" w:pos="1341"/>
            </w:tabs>
          </w:pPr>
        </w:pPrChange>
      </w:pPr>
      <w:del w:id="109" w:author="Rapporteur-R01" w:date="2014-12-08T15:18:00Z">
        <w:r w:rsidDel="004E156C">
          <w:rPr>
            <w:noProof/>
          </w:rPr>
          <w:delText>5.2.9.1</w:delText>
        </w:r>
        <w:r w:rsidRPr="00E16C28" w:rsidDel="004E156C">
          <w:rPr>
            <w:rFonts w:ascii="Cambria" w:eastAsia="MS Mincho" w:hAnsi="Cambria" w:cs="Times New Roman"/>
            <w:noProof/>
            <w:sz w:val="24"/>
            <w:szCs w:val="24"/>
            <w:lang w:eastAsia="ja-JP"/>
          </w:rPr>
          <w:tab/>
        </w:r>
        <w:r w:rsidRPr="00AE6E8F" w:rsidDel="004E156C">
          <w:rPr>
            <w:noProof/>
          </w:rPr>
          <w:delText>Concrete Example Oil and Gas</w:delText>
        </w:r>
        <w:r w:rsidDel="004E156C">
          <w:rPr>
            <w:noProof/>
          </w:rPr>
          <w:tab/>
          <w:delText>26</w:delText>
        </w:r>
      </w:del>
    </w:p>
    <w:p w:rsidR="00E745F9" w:rsidRPr="00E16C28" w:rsidDel="004E156C" w:rsidRDefault="00E745F9">
      <w:pPr>
        <w:pStyle w:val="TOC4"/>
        <w:rPr>
          <w:del w:id="110" w:author="Rapporteur-R01" w:date="2014-12-08T15:18:00Z"/>
          <w:rFonts w:ascii="Cambria" w:eastAsia="MS Mincho" w:hAnsi="Cambria" w:cs="Times New Roman"/>
          <w:noProof/>
          <w:sz w:val="24"/>
          <w:szCs w:val="24"/>
          <w:lang w:eastAsia="ja-JP"/>
        </w:rPr>
        <w:pPrChange w:id="111" w:author="Rapporteur-R01" w:date="2014-12-11T10:12:00Z">
          <w:pPr>
            <w:pStyle w:val="TOC3"/>
            <w:tabs>
              <w:tab w:val="left" w:pos="1146"/>
            </w:tabs>
          </w:pPr>
        </w:pPrChange>
      </w:pPr>
      <w:del w:id="112" w:author="Rapporteur-R01" w:date="2014-12-08T15:18:00Z">
        <w:r w:rsidDel="004E156C">
          <w:rPr>
            <w:noProof/>
          </w:rPr>
          <w:delText>5.2.10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29</w:delText>
        </w:r>
      </w:del>
    </w:p>
    <w:p w:rsidR="00E745F9" w:rsidRPr="00E16C28" w:rsidDel="004E156C" w:rsidRDefault="00E745F9">
      <w:pPr>
        <w:pStyle w:val="TOC4"/>
        <w:rPr>
          <w:del w:id="113" w:author="Rapporteur-R01" w:date="2014-12-08T15:18:00Z"/>
          <w:rFonts w:ascii="Cambria" w:eastAsia="MS Mincho" w:hAnsi="Cambria" w:cs="Times New Roman"/>
          <w:noProof/>
          <w:sz w:val="24"/>
          <w:szCs w:val="24"/>
          <w:lang w:eastAsia="ja-JP"/>
        </w:rPr>
        <w:pPrChange w:id="114" w:author="Rapporteur-R01" w:date="2014-12-11T10:12:00Z">
          <w:pPr>
            <w:pStyle w:val="TOC2"/>
            <w:tabs>
              <w:tab w:val="left" w:pos="696"/>
            </w:tabs>
          </w:pPr>
        </w:pPrChange>
      </w:pPr>
      <w:del w:id="115" w:author="Rapporteur-R01" w:date="2014-12-08T15:18:00Z">
        <w:r w:rsidRPr="00AE6E8F" w:rsidDel="004E156C">
          <w:rPr>
            <w:noProof/>
          </w:rPr>
          <w:delText>5.3</w:delText>
        </w:r>
        <w:r w:rsidRPr="00E16C28" w:rsidDel="004E156C">
          <w:rPr>
            <w:rFonts w:ascii="Cambria" w:eastAsia="MS Mincho" w:hAnsi="Cambria" w:cs="Times New Roman"/>
            <w:noProof/>
            <w:sz w:val="24"/>
            <w:szCs w:val="24"/>
            <w:lang w:eastAsia="ja-JP"/>
          </w:rPr>
          <w:tab/>
        </w:r>
        <w:r w:rsidRPr="00AE6E8F" w:rsidDel="004E156C">
          <w:rPr>
            <w:noProof/>
          </w:rPr>
          <w:delText>Smart Meter Reading</w:delText>
        </w:r>
        <w:r w:rsidDel="004E156C">
          <w:rPr>
            <w:noProof/>
          </w:rPr>
          <w:tab/>
          <w:delText>30</w:delText>
        </w:r>
      </w:del>
    </w:p>
    <w:p w:rsidR="00E745F9" w:rsidRPr="00E16C28" w:rsidDel="004E156C" w:rsidRDefault="00E745F9">
      <w:pPr>
        <w:pStyle w:val="TOC4"/>
        <w:rPr>
          <w:del w:id="116" w:author="Rapporteur-R01" w:date="2014-12-08T15:18:00Z"/>
          <w:rFonts w:ascii="Cambria" w:eastAsia="MS Mincho" w:hAnsi="Cambria" w:cs="Times New Roman"/>
          <w:noProof/>
          <w:sz w:val="24"/>
          <w:szCs w:val="24"/>
          <w:lang w:eastAsia="ja-JP"/>
        </w:rPr>
        <w:pPrChange w:id="117" w:author="Rapporteur-R01" w:date="2014-12-11T10:12:00Z">
          <w:pPr>
            <w:pStyle w:val="TOC3"/>
            <w:tabs>
              <w:tab w:val="left" w:pos="1045"/>
            </w:tabs>
          </w:pPr>
        </w:pPrChange>
      </w:pPr>
      <w:del w:id="118" w:author="Rapporteur-R01" w:date="2014-12-08T15:18:00Z">
        <w:r w:rsidDel="004E156C">
          <w:rPr>
            <w:noProof/>
          </w:rPr>
          <w:delText>5.3.1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30</w:delText>
        </w:r>
      </w:del>
    </w:p>
    <w:p w:rsidR="00E745F9" w:rsidRPr="00E16C28" w:rsidDel="004E156C" w:rsidRDefault="00E745F9">
      <w:pPr>
        <w:pStyle w:val="TOC4"/>
        <w:rPr>
          <w:del w:id="119" w:author="Rapporteur-R01" w:date="2014-12-08T15:18:00Z"/>
          <w:rFonts w:ascii="Cambria" w:eastAsia="MS Mincho" w:hAnsi="Cambria" w:cs="Times New Roman"/>
          <w:noProof/>
          <w:sz w:val="24"/>
          <w:szCs w:val="24"/>
          <w:lang w:eastAsia="ja-JP"/>
        </w:rPr>
        <w:pPrChange w:id="120" w:author="Rapporteur-R01" w:date="2014-12-11T10:12:00Z">
          <w:pPr>
            <w:pStyle w:val="TOC3"/>
            <w:tabs>
              <w:tab w:val="left" w:pos="1045"/>
            </w:tabs>
          </w:pPr>
        </w:pPrChange>
      </w:pPr>
      <w:del w:id="121" w:author="Rapporteur-R01" w:date="2014-12-08T15:18:00Z">
        <w:r w:rsidDel="004E156C">
          <w:rPr>
            <w:noProof/>
          </w:rPr>
          <w:delText>5.3.2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30</w:delText>
        </w:r>
      </w:del>
    </w:p>
    <w:p w:rsidR="00E745F9" w:rsidRPr="00E16C28" w:rsidDel="004E156C" w:rsidRDefault="00E745F9">
      <w:pPr>
        <w:pStyle w:val="TOC4"/>
        <w:rPr>
          <w:del w:id="122" w:author="Rapporteur-R01" w:date="2014-12-08T15:18:00Z"/>
          <w:rFonts w:ascii="Cambria" w:eastAsia="MS Mincho" w:hAnsi="Cambria" w:cs="Times New Roman"/>
          <w:noProof/>
          <w:sz w:val="24"/>
          <w:szCs w:val="24"/>
          <w:lang w:eastAsia="ja-JP"/>
        </w:rPr>
        <w:pPrChange w:id="123" w:author="Rapporteur-R01" w:date="2014-12-11T10:12:00Z">
          <w:pPr>
            <w:pStyle w:val="TOC3"/>
            <w:tabs>
              <w:tab w:val="left" w:pos="1045"/>
            </w:tabs>
          </w:pPr>
        </w:pPrChange>
      </w:pPr>
      <w:del w:id="124" w:author="Rapporteur-R01" w:date="2014-12-08T15:18:00Z">
        <w:r w:rsidDel="004E156C">
          <w:rPr>
            <w:noProof/>
          </w:rPr>
          <w:delText>5.3.3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30</w:delText>
        </w:r>
      </w:del>
    </w:p>
    <w:p w:rsidR="00E745F9" w:rsidRPr="00E16C28" w:rsidDel="004E156C" w:rsidRDefault="00E745F9">
      <w:pPr>
        <w:pStyle w:val="TOC4"/>
        <w:rPr>
          <w:del w:id="125" w:author="Rapporteur-R01" w:date="2014-12-08T15:18:00Z"/>
          <w:rFonts w:ascii="Cambria" w:eastAsia="MS Mincho" w:hAnsi="Cambria" w:cs="Times New Roman"/>
          <w:noProof/>
          <w:sz w:val="24"/>
          <w:szCs w:val="24"/>
          <w:lang w:eastAsia="ja-JP"/>
        </w:rPr>
        <w:pPrChange w:id="126" w:author="Rapporteur-R01" w:date="2014-12-11T10:12:00Z">
          <w:pPr>
            <w:pStyle w:val="TOC3"/>
            <w:tabs>
              <w:tab w:val="left" w:pos="1045"/>
            </w:tabs>
          </w:pPr>
        </w:pPrChange>
      </w:pPr>
      <w:del w:id="127" w:author="Rapporteur-R01" w:date="2014-12-08T15:18:00Z">
        <w:r w:rsidDel="004E156C">
          <w:rPr>
            <w:noProof/>
          </w:rPr>
          <w:delText>5.3.4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30</w:delText>
        </w:r>
      </w:del>
    </w:p>
    <w:p w:rsidR="00E745F9" w:rsidRPr="00E16C28" w:rsidDel="004E156C" w:rsidRDefault="00E745F9">
      <w:pPr>
        <w:pStyle w:val="TOC4"/>
        <w:rPr>
          <w:del w:id="128" w:author="Rapporteur-R01" w:date="2014-12-08T15:18:00Z"/>
          <w:rFonts w:ascii="Cambria" w:eastAsia="MS Mincho" w:hAnsi="Cambria" w:cs="Times New Roman"/>
          <w:noProof/>
          <w:sz w:val="24"/>
          <w:szCs w:val="24"/>
          <w:lang w:eastAsia="ja-JP"/>
        </w:rPr>
        <w:pPrChange w:id="129" w:author="Rapporteur-R01" w:date="2014-12-11T10:12:00Z">
          <w:pPr>
            <w:pStyle w:val="TOC3"/>
            <w:tabs>
              <w:tab w:val="left" w:pos="1045"/>
            </w:tabs>
          </w:pPr>
        </w:pPrChange>
      </w:pPr>
      <w:del w:id="130" w:author="Rapporteur-R01" w:date="2014-12-08T15:18:00Z">
        <w:r w:rsidDel="004E156C">
          <w:rPr>
            <w:noProof/>
          </w:rPr>
          <w:delText>5.3.5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30</w:delText>
        </w:r>
      </w:del>
    </w:p>
    <w:p w:rsidR="00E745F9" w:rsidRPr="00E16C28" w:rsidDel="004E156C" w:rsidRDefault="00E745F9">
      <w:pPr>
        <w:pStyle w:val="TOC4"/>
        <w:rPr>
          <w:del w:id="131" w:author="Rapporteur-R01" w:date="2014-12-08T15:18:00Z"/>
          <w:rFonts w:ascii="Cambria" w:eastAsia="MS Mincho" w:hAnsi="Cambria" w:cs="Times New Roman"/>
          <w:noProof/>
          <w:sz w:val="24"/>
          <w:szCs w:val="24"/>
          <w:lang w:eastAsia="ja-JP"/>
        </w:rPr>
        <w:pPrChange w:id="132" w:author="Rapporteur-R01" w:date="2014-12-11T10:12:00Z">
          <w:pPr>
            <w:pStyle w:val="TOC3"/>
            <w:tabs>
              <w:tab w:val="left" w:pos="1045"/>
            </w:tabs>
          </w:pPr>
        </w:pPrChange>
      </w:pPr>
      <w:del w:id="133" w:author="Rapporteur-R01" w:date="2014-12-08T15:18:00Z">
        <w:r w:rsidDel="004E156C">
          <w:rPr>
            <w:noProof/>
          </w:rPr>
          <w:delText>5.3.6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30</w:delText>
        </w:r>
      </w:del>
    </w:p>
    <w:p w:rsidR="00E745F9" w:rsidRPr="00E16C28" w:rsidDel="004E156C" w:rsidRDefault="00E745F9">
      <w:pPr>
        <w:pStyle w:val="TOC4"/>
        <w:rPr>
          <w:del w:id="134" w:author="Rapporteur-R01" w:date="2014-12-08T15:18:00Z"/>
          <w:rFonts w:ascii="Cambria" w:eastAsia="MS Mincho" w:hAnsi="Cambria" w:cs="Times New Roman"/>
          <w:noProof/>
          <w:sz w:val="24"/>
          <w:szCs w:val="24"/>
          <w:lang w:eastAsia="ja-JP"/>
        </w:rPr>
        <w:pPrChange w:id="135" w:author="Rapporteur-R01" w:date="2014-12-11T10:12:00Z">
          <w:pPr>
            <w:pStyle w:val="TOC3"/>
            <w:tabs>
              <w:tab w:val="left" w:pos="1045"/>
            </w:tabs>
          </w:pPr>
        </w:pPrChange>
      </w:pPr>
      <w:del w:id="136" w:author="Rapporteur-R01" w:date="2014-12-08T15:18:00Z">
        <w:r w:rsidDel="004E156C">
          <w:rPr>
            <w:noProof/>
          </w:rPr>
          <w:delText>5.3.7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33</w:delText>
        </w:r>
      </w:del>
    </w:p>
    <w:p w:rsidR="00E745F9" w:rsidRPr="00E16C28" w:rsidDel="004E156C" w:rsidRDefault="00E745F9">
      <w:pPr>
        <w:pStyle w:val="TOC4"/>
        <w:rPr>
          <w:del w:id="137" w:author="Rapporteur-R01" w:date="2014-12-08T15:18:00Z"/>
          <w:rFonts w:ascii="Cambria" w:eastAsia="MS Mincho" w:hAnsi="Cambria" w:cs="Times New Roman"/>
          <w:noProof/>
          <w:sz w:val="24"/>
          <w:szCs w:val="24"/>
          <w:lang w:eastAsia="ja-JP"/>
        </w:rPr>
        <w:pPrChange w:id="138" w:author="Rapporteur-R01" w:date="2014-12-11T10:12:00Z">
          <w:pPr>
            <w:pStyle w:val="TOC3"/>
            <w:tabs>
              <w:tab w:val="left" w:pos="1045"/>
            </w:tabs>
          </w:pPr>
        </w:pPrChange>
      </w:pPr>
      <w:del w:id="139" w:author="Rapporteur-R01" w:date="2014-12-08T15:18:00Z">
        <w:r w:rsidDel="004E156C">
          <w:rPr>
            <w:noProof/>
          </w:rPr>
          <w:delText>5.3.8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33</w:delText>
        </w:r>
      </w:del>
    </w:p>
    <w:p w:rsidR="00E745F9" w:rsidRPr="00E16C28" w:rsidDel="004E156C" w:rsidRDefault="00E745F9">
      <w:pPr>
        <w:pStyle w:val="TOC4"/>
        <w:rPr>
          <w:del w:id="140" w:author="Rapporteur-R01" w:date="2014-12-08T15:18:00Z"/>
          <w:rFonts w:ascii="Cambria" w:eastAsia="MS Mincho" w:hAnsi="Cambria" w:cs="Times New Roman"/>
          <w:noProof/>
          <w:sz w:val="24"/>
          <w:szCs w:val="24"/>
          <w:lang w:eastAsia="ja-JP"/>
        </w:rPr>
        <w:pPrChange w:id="141" w:author="Rapporteur-R01" w:date="2014-12-11T10:12:00Z">
          <w:pPr>
            <w:pStyle w:val="TOC3"/>
            <w:tabs>
              <w:tab w:val="left" w:pos="1045"/>
            </w:tabs>
          </w:pPr>
        </w:pPrChange>
      </w:pPr>
      <w:del w:id="142" w:author="Rapporteur-R01" w:date="2014-12-08T15:18:00Z">
        <w:r w:rsidDel="004E156C">
          <w:rPr>
            <w:noProof/>
          </w:rPr>
          <w:delText>5.3.9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34</w:delText>
        </w:r>
      </w:del>
    </w:p>
    <w:p w:rsidR="00E745F9" w:rsidRPr="00E16C28" w:rsidDel="004E156C" w:rsidRDefault="00E745F9">
      <w:pPr>
        <w:pStyle w:val="TOC4"/>
        <w:rPr>
          <w:del w:id="143" w:author="Rapporteur-R01" w:date="2014-12-08T15:18:00Z"/>
          <w:rFonts w:ascii="Cambria" w:eastAsia="MS Mincho" w:hAnsi="Cambria" w:cs="Times New Roman"/>
          <w:noProof/>
          <w:sz w:val="24"/>
          <w:szCs w:val="24"/>
          <w:lang w:eastAsia="ja-JP"/>
        </w:rPr>
        <w:pPrChange w:id="144" w:author="Rapporteur-R01" w:date="2014-12-11T10:12:00Z">
          <w:pPr>
            <w:pStyle w:val="TOC3"/>
            <w:tabs>
              <w:tab w:val="left" w:pos="1146"/>
            </w:tabs>
          </w:pPr>
        </w:pPrChange>
      </w:pPr>
      <w:del w:id="145" w:author="Rapporteur-R01" w:date="2014-12-08T15:18:00Z">
        <w:r w:rsidDel="004E156C">
          <w:rPr>
            <w:noProof/>
          </w:rPr>
          <w:delText>5.3.10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34</w:delText>
        </w:r>
      </w:del>
    </w:p>
    <w:p w:rsidR="00E745F9" w:rsidRPr="00E16C28" w:rsidDel="004E156C" w:rsidRDefault="00E745F9">
      <w:pPr>
        <w:pStyle w:val="TOC4"/>
        <w:rPr>
          <w:del w:id="146" w:author="Rapporteur-R01" w:date="2014-12-08T15:18:00Z"/>
          <w:rFonts w:ascii="Cambria" w:eastAsia="MS Mincho" w:hAnsi="Cambria" w:cs="Times New Roman"/>
          <w:noProof/>
          <w:sz w:val="24"/>
          <w:szCs w:val="24"/>
          <w:lang w:eastAsia="ja-JP"/>
        </w:rPr>
        <w:pPrChange w:id="147" w:author="Rapporteur-R01" w:date="2014-12-11T10:12:00Z">
          <w:pPr>
            <w:pStyle w:val="TOC2"/>
            <w:tabs>
              <w:tab w:val="left" w:pos="696"/>
            </w:tabs>
          </w:pPr>
        </w:pPrChange>
      </w:pPr>
      <w:del w:id="148" w:author="Rapporteur-R01" w:date="2014-12-08T15:18:00Z">
        <w:r w:rsidRPr="00AE6E8F" w:rsidDel="004E156C">
          <w:rPr>
            <w:noProof/>
          </w:rPr>
          <w:delText>5.4</w:delText>
        </w:r>
        <w:r w:rsidRPr="00E16C28" w:rsidDel="004E156C">
          <w:rPr>
            <w:rFonts w:ascii="Cambria" w:eastAsia="MS Mincho" w:hAnsi="Cambria" w:cs="Times New Roman"/>
            <w:noProof/>
            <w:sz w:val="24"/>
            <w:szCs w:val="24"/>
            <w:lang w:eastAsia="ja-JP"/>
          </w:rPr>
          <w:tab/>
        </w:r>
        <w:r w:rsidRPr="00AE6E8F" w:rsidDel="004E156C">
          <w:rPr>
            <w:noProof/>
          </w:rPr>
          <w:delText>Environmental Monitoring of Remote Locations to Determine Hydropower</w:delText>
        </w:r>
        <w:r w:rsidDel="004E156C">
          <w:rPr>
            <w:noProof/>
          </w:rPr>
          <w:tab/>
          <w:delText>35</w:delText>
        </w:r>
      </w:del>
    </w:p>
    <w:p w:rsidR="00E745F9" w:rsidRPr="00E16C28" w:rsidDel="004E156C" w:rsidRDefault="00E745F9">
      <w:pPr>
        <w:pStyle w:val="TOC4"/>
        <w:rPr>
          <w:del w:id="149" w:author="Rapporteur-R01" w:date="2014-12-08T15:18:00Z"/>
          <w:rFonts w:ascii="Cambria" w:eastAsia="MS Mincho" w:hAnsi="Cambria" w:cs="Times New Roman"/>
          <w:noProof/>
          <w:sz w:val="24"/>
          <w:szCs w:val="24"/>
          <w:lang w:eastAsia="ja-JP"/>
        </w:rPr>
        <w:pPrChange w:id="150" w:author="Rapporteur-R01" w:date="2014-12-11T10:12:00Z">
          <w:pPr>
            <w:pStyle w:val="TOC3"/>
            <w:tabs>
              <w:tab w:val="left" w:pos="1045"/>
            </w:tabs>
          </w:pPr>
        </w:pPrChange>
      </w:pPr>
      <w:del w:id="151" w:author="Rapporteur-R01" w:date="2014-12-08T15:18:00Z">
        <w:r w:rsidDel="004E156C">
          <w:rPr>
            <w:noProof/>
          </w:rPr>
          <w:delText>5.4.1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35</w:delText>
        </w:r>
      </w:del>
    </w:p>
    <w:p w:rsidR="00E745F9" w:rsidRPr="00E16C28" w:rsidDel="004E156C" w:rsidRDefault="00E745F9">
      <w:pPr>
        <w:pStyle w:val="TOC4"/>
        <w:rPr>
          <w:del w:id="152" w:author="Rapporteur-R01" w:date="2014-12-08T15:18:00Z"/>
          <w:rFonts w:ascii="Cambria" w:eastAsia="MS Mincho" w:hAnsi="Cambria" w:cs="Times New Roman"/>
          <w:noProof/>
          <w:sz w:val="24"/>
          <w:szCs w:val="24"/>
          <w:lang w:eastAsia="ja-JP"/>
        </w:rPr>
        <w:pPrChange w:id="153" w:author="Rapporteur-R01" w:date="2014-12-11T10:12:00Z">
          <w:pPr>
            <w:pStyle w:val="TOC3"/>
            <w:tabs>
              <w:tab w:val="left" w:pos="1045"/>
            </w:tabs>
          </w:pPr>
        </w:pPrChange>
      </w:pPr>
      <w:del w:id="154" w:author="Rapporteur-R01" w:date="2014-12-08T15:18:00Z">
        <w:r w:rsidDel="004E156C">
          <w:rPr>
            <w:noProof/>
          </w:rPr>
          <w:delText>5.4.2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35</w:delText>
        </w:r>
      </w:del>
    </w:p>
    <w:p w:rsidR="00E745F9" w:rsidRPr="00E16C28" w:rsidDel="004E156C" w:rsidRDefault="00E745F9">
      <w:pPr>
        <w:pStyle w:val="TOC4"/>
        <w:rPr>
          <w:del w:id="155" w:author="Rapporteur-R01" w:date="2014-12-08T15:18:00Z"/>
          <w:rFonts w:ascii="Cambria" w:eastAsia="MS Mincho" w:hAnsi="Cambria" w:cs="Times New Roman"/>
          <w:noProof/>
          <w:sz w:val="24"/>
          <w:szCs w:val="24"/>
          <w:lang w:eastAsia="ja-JP"/>
        </w:rPr>
        <w:pPrChange w:id="156" w:author="Rapporteur-R01" w:date="2014-12-11T10:12:00Z">
          <w:pPr>
            <w:pStyle w:val="TOC3"/>
            <w:tabs>
              <w:tab w:val="left" w:pos="1045"/>
            </w:tabs>
          </w:pPr>
        </w:pPrChange>
      </w:pPr>
      <w:del w:id="157" w:author="Rapporteur-R01" w:date="2014-12-08T15:18:00Z">
        <w:r w:rsidDel="004E156C">
          <w:rPr>
            <w:noProof/>
          </w:rPr>
          <w:delText>5.4.3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35</w:delText>
        </w:r>
      </w:del>
    </w:p>
    <w:p w:rsidR="00E745F9" w:rsidRPr="00E16C28" w:rsidDel="004E156C" w:rsidRDefault="00E745F9">
      <w:pPr>
        <w:pStyle w:val="TOC4"/>
        <w:rPr>
          <w:del w:id="158" w:author="Rapporteur-R01" w:date="2014-12-08T15:18:00Z"/>
          <w:rFonts w:ascii="Cambria" w:eastAsia="MS Mincho" w:hAnsi="Cambria" w:cs="Times New Roman"/>
          <w:noProof/>
          <w:sz w:val="24"/>
          <w:szCs w:val="24"/>
          <w:lang w:eastAsia="ja-JP"/>
        </w:rPr>
        <w:pPrChange w:id="159" w:author="Rapporteur-R01" w:date="2014-12-11T10:12:00Z">
          <w:pPr>
            <w:pStyle w:val="TOC3"/>
            <w:tabs>
              <w:tab w:val="left" w:pos="1045"/>
            </w:tabs>
          </w:pPr>
        </w:pPrChange>
      </w:pPr>
      <w:del w:id="160" w:author="Rapporteur-R01" w:date="2014-12-08T15:18:00Z">
        <w:r w:rsidDel="004E156C">
          <w:rPr>
            <w:noProof/>
          </w:rPr>
          <w:delText>5.4.4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35</w:delText>
        </w:r>
      </w:del>
    </w:p>
    <w:p w:rsidR="00E745F9" w:rsidRPr="00E16C28" w:rsidDel="004E156C" w:rsidRDefault="00E745F9">
      <w:pPr>
        <w:pStyle w:val="TOC4"/>
        <w:rPr>
          <w:del w:id="161" w:author="Rapporteur-R01" w:date="2014-12-08T15:18:00Z"/>
          <w:rFonts w:ascii="Cambria" w:eastAsia="MS Mincho" w:hAnsi="Cambria" w:cs="Times New Roman"/>
          <w:noProof/>
          <w:sz w:val="24"/>
          <w:szCs w:val="24"/>
          <w:lang w:eastAsia="ja-JP"/>
        </w:rPr>
        <w:pPrChange w:id="162" w:author="Rapporteur-R01" w:date="2014-12-11T10:12:00Z">
          <w:pPr>
            <w:pStyle w:val="TOC3"/>
            <w:tabs>
              <w:tab w:val="left" w:pos="1045"/>
            </w:tabs>
          </w:pPr>
        </w:pPrChange>
      </w:pPr>
      <w:del w:id="163" w:author="Rapporteur-R01" w:date="2014-12-08T15:18:00Z">
        <w:r w:rsidDel="004E156C">
          <w:rPr>
            <w:noProof/>
          </w:rPr>
          <w:delText>5.4.5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36</w:delText>
        </w:r>
      </w:del>
    </w:p>
    <w:p w:rsidR="00E745F9" w:rsidRPr="00E16C28" w:rsidDel="004E156C" w:rsidRDefault="00E745F9">
      <w:pPr>
        <w:pStyle w:val="TOC4"/>
        <w:rPr>
          <w:del w:id="164" w:author="Rapporteur-R01" w:date="2014-12-08T15:18:00Z"/>
          <w:rFonts w:ascii="Cambria" w:eastAsia="MS Mincho" w:hAnsi="Cambria" w:cs="Times New Roman"/>
          <w:noProof/>
          <w:sz w:val="24"/>
          <w:szCs w:val="24"/>
          <w:lang w:eastAsia="ja-JP"/>
        </w:rPr>
        <w:pPrChange w:id="165" w:author="Rapporteur-R01" w:date="2014-12-11T10:12:00Z">
          <w:pPr>
            <w:pStyle w:val="TOC3"/>
            <w:tabs>
              <w:tab w:val="left" w:pos="1045"/>
            </w:tabs>
          </w:pPr>
        </w:pPrChange>
      </w:pPr>
      <w:del w:id="166" w:author="Rapporteur-R01" w:date="2014-12-08T15:18:00Z">
        <w:r w:rsidDel="004E156C">
          <w:rPr>
            <w:noProof/>
          </w:rPr>
          <w:delText>5.4.6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36</w:delText>
        </w:r>
      </w:del>
    </w:p>
    <w:p w:rsidR="00E745F9" w:rsidRPr="00E16C28" w:rsidDel="004E156C" w:rsidRDefault="00E745F9">
      <w:pPr>
        <w:pStyle w:val="TOC4"/>
        <w:rPr>
          <w:del w:id="167" w:author="Rapporteur-R01" w:date="2014-12-08T15:18:00Z"/>
          <w:rFonts w:ascii="Cambria" w:eastAsia="MS Mincho" w:hAnsi="Cambria" w:cs="Times New Roman"/>
          <w:noProof/>
          <w:sz w:val="24"/>
          <w:szCs w:val="24"/>
          <w:lang w:eastAsia="ja-JP"/>
        </w:rPr>
        <w:pPrChange w:id="168" w:author="Rapporteur-R01" w:date="2014-12-11T10:12:00Z">
          <w:pPr>
            <w:pStyle w:val="TOC3"/>
            <w:tabs>
              <w:tab w:val="left" w:pos="1045"/>
            </w:tabs>
          </w:pPr>
        </w:pPrChange>
      </w:pPr>
      <w:del w:id="169" w:author="Rapporteur-R01" w:date="2014-12-08T15:18:00Z">
        <w:r w:rsidDel="004E156C">
          <w:rPr>
            <w:noProof/>
          </w:rPr>
          <w:delText>5.4.7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37</w:delText>
        </w:r>
      </w:del>
    </w:p>
    <w:p w:rsidR="00E745F9" w:rsidRPr="00E16C28" w:rsidDel="004E156C" w:rsidRDefault="00E745F9">
      <w:pPr>
        <w:pStyle w:val="TOC4"/>
        <w:rPr>
          <w:del w:id="170" w:author="Rapporteur-R01" w:date="2014-12-08T15:18:00Z"/>
          <w:rFonts w:ascii="Cambria" w:eastAsia="MS Mincho" w:hAnsi="Cambria" w:cs="Times New Roman"/>
          <w:noProof/>
          <w:sz w:val="24"/>
          <w:szCs w:val="24"/>
          <w:lang w:eastAsia="ja-JP"/>
        </w:rPr>
        <w:pPrChange w:id="171" w:author="Rapporteur-R01" w:date="2014-12-11T10:12:00Z">
          <w:pPr>
            <w:pStyle w:val="TOC3"/>
            <w:tabs>
              <w:tab w:val="left" w:pos="1045"/>
            </w:tabs>
          </w:pPr>
        </w:pPrChange>
      </w:pPr>
      <w:del w:id="172" w:author="Rapporteur-R01" w:date="2014-12-08T15:18:00Z">
        <w:r w:rsidDel="004E156C">
          <w:rPr>
            <w:noProof/>
          </w:rPr>
          <w:delText>5.4.8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37</w:delText>
        </w:r>
      </w:del>
    </w:p>
    <w:p w:rsidR="00E745F9" w:rsidRPr="00E16C28" w:rsidDel="004E156C" w:rsidRDefault="00E745F9">
      <w:pPr>
        <w:pStyle w:val="TOC4"/>
        <w:rPr>
          <w:del w:id="173" w:author="Rapporteur-R01" w:date="2014-12-08T15:18:00Z"/>
          <w:rFonts w:ascii="Cambria" w:eastAsia="MS Mincho" w:hAnsi="Cambria" w:cs="Times New Roman"/>
          <w:noProof/>
          <w:sz w:val="24"/>
          <w:szCs w:val="24"/>
          <w:lang w:eastAsia="ja-JP"/>
        </w:rPr>
        <w:pPrChange w:id="174" w:author="Rapporteur-R01" w:date="2014-12-11T10:12:00Z">
          <w:pPr>
            <w:pStyle w:val="TOC3"/>
            <w:tabs>
              <w:tab w:val="left" w:pos="1045"/>
            </w:tabs>
          </w:pPr>
        </w:pPrChange>
      </w:pPr>
      <w:del w:id="175" w:author="Rapporteur-R01" w:date="2014-12-08T15:18:00Z">
        <w:r w:rsidDel="004E156C">
          <w:rPr>
            <w:noProof/>
          </w:rPr>
          <w:delText>5.4.9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37</w:delText>
        </w:r>
      </w:del>
    </w:p>
    <w:p w:rsidR="00E745F9" w:rsidRPr="00E16C28" w:rsidDel="004E156C" w:rsidRDefault="00E745F9">
      <w:pPr>
        <w:pStyle w:val="TOC4"/>
        <w:rPr>
          <w:del w:id="176" w:author="Rapporteur-R01" w:date="2014-12-08T15:18:00Z"/>
          <w:rFonts w:ascii="Cambria" w:eastAsia="MS Mincho" w:hAnsi="Cambria" w:cs="Times New Roman"/>
          <w:noProof/>
          <w:sz w:val="24"/>
          <w:szCs w:val="24"/>
          <w:lang w:eastAsia="ja-JP"/>
        </w:rPr>
        <w:pPrChange w:id="177" w:author="Rapporteur-R01" w:date="2014-12-11T10:12:00Z">
          <w:pPr>
            <w:pStyle w:val="TOC3"/>
            <w:tabs>
              <w:tab w:val="left" w:pos="1146"/>
            </w:tabs>
          </w:pPr>
        </w:pPrChange>
      </w:pPr>
      <w:del w:id="178" w:author="Rapporteur-R01" w:date="2014-12-08T15:18:00Z">
        <w:r w:rsidDel="004E156C">
          <w:rPr>
            <w:noProof/>
          </w:rPr>
          <w:delText>5.4.10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38</w:delText>
        </w:r>
      </w:del>
    </w:p>
    <w:p w:rsidR="00E745F9" w:rsidRPr="00E16C28" w:rsidDel="004E156C" w:rsidRDefault="00E745F9">
      <w:pPr>
        <w:pStyle w:val="TOC4"/>
        <w:rPr>
          <w:del w:id="179" w:author="Rapporteur-R01" w:date="2014-12-08T15:18:00Z"/>
          <w:rFonts w:ascii="Cambria" w:eastAsia="MS Mincho" w:hAnsi="Cambria" w:cs="Times New Roman"/>
          <w:noProof/>
          <w:sz w:val="24"/>
          <w:szCs w:val="24"/>
          <w:lang w:eastAsia="ja-JP"/>
        </w:rPr>
        <w:pPrChange w:id="180" w:author="Rapporteur-R01" w:date="2014-12-11T10:12:00Z">
          <w:pPr>
            <w:pStyle w:val="TOC2"/>
            <w:tabs>
              <w:tab w:val="left" w:pos="696"/>
            </w:tabs>
          </w:pPr>
        </w:pPrChange>
      </w:pPr>
      <w:del w:id="181" w:author="Rapporteur-R01" w:date="2014-12-08T15:18:00Z">
        <w:r w:rsidRPr="00AE6E8F" w:rsidDel="004E156C">
          <w:rPr>
            <w:noProof/>
          </w:rPr>
          <w:delText>5.5</w:delText>
        </w:r>
        <w:r w:rsidRPr="00E16C28" w:rsidDel="004E156C">
          <w:rPr>
            <w:rFonts w:ascii="Cambria" w:eastAsia="MS Mincho" w:hAnsi="Cambria" w:cs="Times New Roman"/>
            <w:noProof/>
            <w:sz w:val="24"/>
            <w:szCs w:val="24"/>
            <w:lang w:eastAsia="ja-JP"/>
          </w:rPr>
          <w:tab/>
        </w:r>
        <w:r w:rsidRPr="00AE6E8F" w:rsidDel="004E156C">
          <w:rPr>
            <w:noProof/>
          </w:rPr>
          <w:delText>Oil and Gas Pipeline Cellular/Satellite Gateway</w:delText>
        </w:r>
        <w:r w:rsidDel="004E156C">
          <w:rPr>
            <w:noProof/>
          </w:rPr>
          <w:tab/>
          <w:delText>39</w:delText>
        </w:r>
      </w:del>
    </w:p>
    <w:p w:rsidR="00E745F9" w:rsidRPr="00E16C28" w:rsidDel="004E156C" w:rsidRDefault="00E745F9">
      <w:pPr>
        <w:pStyle w:val="TOC4"/>
        <w:rPr>
          <w:del w:id="182" w:author="Rapporteur-R01" w:date="2014-12-08T15:18:00Z"/>
          <w:rFonts w:ascii="Cambria" w:eastAsia="MS Mincho" w:hAnsi="Cambria" w:cs="Times New Roman"/>
          <w:noProof/>
          <w:sz w:val="24"/>
          <w:szCs w:val="24"/>
          <w:lang w:eastAsia="ja-JP"/>
        </w:rPr>
        <w:pPrChange w:id="183" w:author="Rapporteur-R01" w:date="2014-12-11T10:12:00Z">
          <w:pPr>
            <w:pStyle w:val="TOC3"/>
            <w:tabs>
              <w:tab w:val="left" w:pos="1045"/>
            </w:tabs>
          </w:pPr>
        </w:pPrChange>
      </w:pPr>
      <w:del w:id="184" w:author="Rapporteur-R01" w:date="2014-12-08T15:18:00Z">
        <w:r w:rsidDel="004E156C">
          <w:rPr>
            <w:noProof/>
          </w:rPr>
          <w:delText>5.5.1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39</w:delText>
        </w:r>
      </w:del>
    </w:p>
    <w:p w:rsidR="00E745F9" w:rsidRPr="00E16C28" w:rsidDel="004E156C" w:rsidRDefault="00E745F9">
      <w:pPr>
        <w:pStyle w:val="TOC4"/>
        <w:rPr>
          <w:del w:id="185" w:author="Rapporteur-R01" w:date="2014-12-08T15:18:00Z"/>
          <w:rFonts w:ascii="Cambria" w:eastAsia="MS Mincho" w:hAnsi="Cambria" w:cs="Times New Roman"/>
          <w:noProof/>
          <w:sz w:val="24"/>
          <w:szCs w:val="24"/>
          <w:lang w:eastAsia="ja-JP"/>
        </w:rPr>
        <w:pPrChange w:id="186" w:author="Rapporteur-R01" w:date="2014-12-11T10:12:00Z">
          <w:pPr>
            <w:pStyle w:val="TOC3"/>
            <w:tabs>
              <w:tab w:val="left" w:pos="1045"/>
            </w:tabs>
          </w:pPr>
        </w:pPrChange>
      </w:pPr>
      <w:del w:id="187" w:author="Rapporteur-R01" w:date="2014-12-08T15:18:00Z">
        <w:r w:rsidDel="004E156C">
          <w:rPr>
            <w:noProof/>
          </w:rPr>
          <w:delText>5.5.2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39</w:delText>
        </w:r>
      </w:del>
    </w:p>
    <w:p w:rsidR="00E745F9" w:rsidRPr="00E16C28" w:rsidDel="004E156C" w:rsidRDefault="00E745F9">
      <w:pPr>
        <w:pStyle w:val="TOC4"/>
        <w:rPr>
          <w:del w:id="188" w:author="Rapporteur-R01" w:date="2014-12-08T15:18:00Z"/>
          <w:rFonts w:ascii="Cambria" w:eastAsia="MS Mincho" w:hAnsi="Cambria" w:cs="Times New Roman"/>
          <w:noProof/>
          <w:sz w:val="24"/>
          <w:szCs w:val="24"/>
          <w:lang w:eastAsia="ja-JP"/>
        </w:rPr>
        <w:pPrChange w:id="189" w:author="Rapporteur-R01" w:date="2014-12-11T10:12:00Z">
          <w:pPr>
            <w:pStyle w:val="TOC3"/>
            <w:tabs>
              <w:tab w:val="left" w:pos="1045"/>
            </w:tabs>
          </w:pPr>
        </w:pPrChange>
      </w:pPr>
      <w:del w:id="190" w:author="Rapporteur-R01" w:date="2014-12-08T15:18:00Z">
        <w:r w:rsidDel="004E156C">
          <w:rPr>
            <w:noProof/>
          </w:rPr>
          <w:delText>5.5.3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39</w:delText>
        </w:r>
      </w:del>
    </w:p>
    <w:p w:rsidR="00E745F9" w:rsidRPr="00E16C28" w:rsidDel="004E156C" w:rsidRDefault="00E745F9">
      <w:pPr>
        <w:pStyle w:val="TOC4"/>
        <w:rPr>
          <w:del w:id="191" w:author="Rapporteur-R01" w:date="2014-12-08T15:18:00Z"/>
          <w:rFonts w:ascii="Cambria" w:eastAsia="MS Mincho" w:hAnsi="Cambria" w:cs="Times New Roman"/>
          <w:noProof/>
          <w:sz w:val="24"/>
          <w:szCs w:val="24"/>
          <w:lang w:eastAsia="ja-JP"/>
        </w:rPr>
        <w:pPrChange w:id="192" w:author="Rapporteur-R01" w:date="2014-12-11T10:12:00Z">
          <w:pPr>
            <w:pStyle w:val="TOC3"/>
            <w:tabs>
              <w:tab w:val="left" w:pos="1045"/>
            </w:tabs>
          </w:pPr>
        </w:pPrChange>
      </w:pPr>
      <w:del w:id="193" w:author="Rapporteur-R01" w:date="2014-12-08T15:18:00Z">
        <w:r w:rsidDel="004E156C">
          <w:rPr>
            <w:noProof/>
          </w:rPr>
          <w:delText>5.5.4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39</w:delText>
        </w:r>
      </w:del>
    </w:p>
    <w:p w:rsidR="00E745F9" w:rsidRPr="00E16C28" w:rsidDel="004E156C" w:rsidRDefault="00E745F9">
      <w:pPr>
        <w:pStyle w:val="TOC4"/>
        <w:rPr>
          <w:del w:id="194" w:author="Rapporteur-R01" w:date="2014-12-08T15:18:00Z"/>
          <w:rFonts w:ascii="Cambria" w:eastAsia="MS Mincho" w:hAnsi="Cambria" w:cs="Times New Roman"/>
          <w:noProof/>
          <w:sz w:val="24"/>
          <w:szCs w:val="24"/>
          <w:lang w:eastAsia="ja-JP"/>
        </w:rPr>
        <w:pPrChange w:id="195" w:author="Rapporteur-R01" w:date="2014-12-11T10:12:00Z">
          <w:pPr>
            <w:pStyle w:val="TOC3"/>
            <w:tabs>
              <w:tab w:val="left" w:pos="1045"/>
            </w:tabs>
          </w:pPr>
        </w:pPrChange>
      </w:pPr>
      <w:del w:id="196" w:author="Rapporteur-R01" w:date="2014-12-08T15:18:00Z">
        <w:r w:rsidDel="004E156C">
          <w:rPr>
            <w:noProof/>
          </w:rPr>
          <w:delText>5.5.5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39</w:delText>
        </w:r>
      </w:del>
    </w:p>
    <w:p w:rsidR="00E745F9" w:rsidRPr="00E16C28" w:rsidDel="004E156C" w:rsidRDefault="00E745F9">
      <w:pPr>
        <w:pStyle w:val="TOC4"/>
        <w:rPr>
          <w:del w:id="197" w:author="Rapporteur-R01" w:date="2014-12-08T15:18:00Z"/>
          <w:rFonts w:ascii="Cambria" w:eastAsia="MS Mincho" w:hAnsi="Cambria" w:cs="Times New Roman"/>
          <w:noProof/>
          <w:sz w:val="24"/>
          <w:szCs w:val="24"/>
          <w:lang w:eastAsia="ja-JP"/>
        </w:rPr>
        <w:pPrChange w:id="198" w:author="Rapporteur-R01" w:date="2014-12-11T10:12:00Z">
          <w:pPr>
            <w:pStyle w:val="TOC3"/>
            <w:tabs>
              <w:tab w:val="left" w:pos="1045"/>
            </w:tabs>
          </w:pPr>
        </w:pPrChange>
      </w:pPr>
      <w:del w:id="199" w:author="Rapporteur-R01" w:date="2014-12-08T15:18:00Z">
        <w:r w:rsidDel="004E156C">
          <w:rPr>
            <w:noProof/>
          </w:rPr>
          <w:delText>5.5.6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39</w:delText>
        </w:r>
      </w:del>
    </w:p>
    <w:p w:rsidR="00E745F9" w:rsidRPr="00E16C28" w:rsidDel="004E156C" w:rsidRDefault="00E745F9">
      <w:pPr>
        <w:pStyle w:val="TOC4"/>
        <w:rPr>
          <w:del w:id="200" w:author="Rapporteur-R01" w:date="2014-12-08T15:18:00Z"/>
          <w:rFonts w:ascii="Cambria" w:eastAsia="MS Mincho" w:hAnsi="Cambria" w:cs="Times New Roman"/>
          <w:noProof/>
          <w:sz w:val="24"/>
          <w:szCs w:val="24"/>
          <w:lang w:eastAsia="ja-JP"/>
        </w:rPr>
        <w:pPrChange w:id="201" w:author="Rapporteur-R01" w:date="2014-12-11T10:12:00Z">
          <w:pPr>
            <w:pStyle w:val="TOC3"/>
            <w:tabs>
              <w:tab w:val="left" w:pos="1045"/>
            </w:tabs>
          </w:pPr>
        </w:pPrChange>
      </w:pPr>
      <w:del w:id="202" w:author="Rapporteur-R01" w:date="2014-12-08T15:18:00Z">
        <w:r w:rsidDel="004E156C">
          <w:rPr>
            <w:noProof/>
          </w:rPr>
          <w:delText>5.5.7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40</w:delText>
        </w:r>
      </w:del>
    </w:p>
    <w:p w:rsidR="00E745F9" w:rsidRPr="00E16C28" w:rsidDel="004E156C" w:rsidRDefault="00E745F9">
      <w:pPr>
        <w:pStyle w:val="TOC4"/>
        <w:rPr>
          <w:del w:id="203" w:author="Rapporteur-R01" w:date="2014-12-08T15:18:00Z"/>
          <w:rFonts w:ascii="Cambria" w:eastAsia="MS Mincho" w:hAnsi="Cambria" w:cs="Times New Roman"/>
          <w:noProof/>
          <w:sz w:val="24"/>
          <w:szCs w:val="24"/>
          <w:lang w:eastAsia="ja-JP"/>
        </w:rPr>
        <w:pPrChange w:id="204" w:author="Rapporteur-R01" w:date="2014-12-11T10:12:00Z">
          <w:pPr>
            <w:pStyle w:val="TOC3"/>
            <w:tabs>
              <w:tab w:val="left" w:pos="1045"/>
            </w:tabs>
          </w:pPr>
        </w:pPrChange>
      </w:pPr>
      <w:del w:id="205" w:author="Rapporteur-R01" w:date="2014-12-08T15:18:00Z">
        <w:r w:rsidDel="004E156C">
          <w:rPr>
            <w:noProof/>
          </w:rPr>
          <w:delText>5.5.8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43</w:delText>
        </w:r>
      </w:del>
    </w:p>
    <w:p w:rsidR="00E745F9" w:rsidRPr="00E16C28" w:rsidDel="004E156C" w:rsidRDefault="00E745F9">
      <w:pPr>
        <w:pStyle w:val="TOC4"/>
        <w:rPr>
          <w:del w:id="206" w:author="Rapporteur-R01" w:date="2014-12-08T15:18:00Z"/>
          <w:rFonts w:ascii="Cambria" w:eastAsia="MS Mincho" w:hAnsi="Cambria" w:cs="Times New Roman"/>
          <w:noProof/>
          <w:sz w:val="24"/>
          <w:szCs w:val="24"/>
          <w:lang w:eastAsia="ja-JP"/>
        </w:rPr>
        <w:pPrChange w:id="207" w:author="Rapporteur-R01" w:date="2014-12-11T10:12:00Z">
          <w:pPr>
            <w:pStyle w:val="TOC3"/>
            <w:tabs>
              <w:tab w:val="left" w:pos="1045"/>
            </w:tabs>
          </w:pPr>
        </w:pPrChange>
      </w:pPr>
      <w:del w:id="208" w:author="Rapporteur-R01" w:date="2014-12-08T15:18:00Z">
        <w:r w:rsidDel="004E156C">
          <w:rPr>
            <w:noProof/>
          </w:rPr>
          <w:delText>5.5.9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43</w:delText>
        </w:r>
      </w:del>
    </w:p>
    <w:p w:rsidR="00E745F9" w:rsidRPr="00E16C28" w:rsidDel="004E156C" w:rsidRDefault="00E745F9">
      <w:pPr>
        <w:pStyle w:val="TOC4"/>
        <w:rPr>
          <w:del w:id="209" w:author="Rapporteur-R01" w:date="2014-12-08T15:18:00Z"/>
          <w:rFonts w:ascii="Cambria" w:eastAsia="MS Mincho" w:hAnsi="Cambria" w:cs="Times New Roman"/>
          <w:noProof/>
          <w:sz w:val="24"/>
          <w:szCs w:val="24"/>
          <w:lang w:eastAsia="ja-JP"/>
        </w:rPr>
        <w:pPrChange w:id="210" w:author="Rapporteur-R01" w:date="2014-12-11T10:12:00Z">
          <w:pPr>
            <w:pStyle w:val="TOC3"/>
            <w:tabs>
              <w:tab w:val="left" w:pos="1146"/>
            </w:tabs>
          </w:pPr>
        </w:pPrChange>
      </w:pPr>
      <w:del w:id="211" w:author="Rapporteur-R01" w:date="2014-12-08T15:18:00Z">
        <w:r w:rsidDel="004E156C">
          <w:rPr>
            <w:noProof/>
          </w:rPr>
          <w:delText>5.5.10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44</w:delText>
        </w:r>
      </w:del>
    </w:p>
    <w:p w:rsidR="00E745F9" w:rsidRPr="00E16C28" w:rsidDel="004E156C" w:rsidRDefault="00E745F9">
      <w:pPr>
        <w:pStyle w:val="TOC4"/>
        <w:rPr>
          <w:del w:id="212" w:author="Rapporteur-R01" w:date="2014-12-08T15:18:00Z"/>
          <w:rFonts w:ascii="Cambria" w:eastAsia="MS Mincho" w:hAnsi="Cambria" w:cs="Times New Roman"/>
          <w:noProof/>
          <w:sz w:val="24"/>
          <w:szCs w:val="24"/>
          <w:lang w:eastAsia="ja-JP"/>
        </w:rPr>
        <w:pPrChange w:id="213" w:author="Rapporteur-R01" w:date="2014-12-11T10:12:00Z">
          <w:pPr>
            <w:pStyle w:val="TOC1"/>
            <w:tabs>
              <w:tab w:val="left" w:pos="341"/>
            </w:tabs>
          </w:pPr>
        </w:pPrChange>
      </w:pPr>
      <w:del w:id="214" w:author="Rapporteur-R01" w:date="2014-12-08T15:18:00Z">
        <w:r w:rsidRPr="00AE6E8F" w:rsidDel="004E156C">
          <w:rPr>
            <w:noProof/>
          </w:rPr>
          <w:delText>6</w:delText>
        </w:r>
        <w:r w:rsidRPr="00E16C28" w:rsidDel="004E156C">
          <w:rPr>
            <w:rFonts w:ascii="Cambria" w:eastAsia="MS Mincho" w:hAnsi="Cambria" w:cs="Times New Roman"/>
            <w:noProof/>
            <w:sz w:val="24"/>
            <w:szCs w:val="24"/>
            <w:lang w:eastAsia="ja-JP"/>
          </w:rPr>
          <w:tab/>
        </w:r>
        <w:r w:rsidRPr="00AE6E8F" w:rsidDel="004E156C">
          <w:rPr>
            <w:noProof/>
          </w:rPr>
          <w:delText>Enterprise Use Cases</w:delText>
        </w:r>
        <w:r w:rsidDel="004E156C">
          <w:rPr>
            <w:noProof/>
          </w:rPr>
          <w:tab/>
          <w:delText>47</w:delText>
        </w:r>
      </w:del>
    </w:p>
    <w:p w:rsidR="00E745F9" w:rsidRPr="00E16C28" w:rsidDel="004E156C" w:rsidRDefault="00E745F9">
      <w:pPr>
        <w:pStyle w:val="TOC4"/>
        <w:rPr>
          <w:del w:id="215" w:author="Rapporteur-R01" w:date="2014-12-08T15:18:00Z"/>
          <w:rFonts w:ascii="Cambria" w:eastAsia="MS Mincho" w:hAnsi="Cambria" w:cs="Times New Roman"/>
          <w:noProof/>
          <w:sz w:val="24"/>
          <w:szCs w:val="24"/>
          <w:lang w:eastAsia="ja-JP"/>
        </w:rPr>
        <w:pPrChange w:id="216" w:author="Rapporteur-R01" w:date="2014-12-11T10:12:00Z">
          <w:pPr>
            <w:pStyle w:val="TOC2"/>
            <w:tabs>
              <w:tab w:val="left" w:pos="696"/>
            </w:tabs>
          </w:pPr>
        </w:pPrChange>
      </w:pPr>
      <w:del w:id="217" w:author="Rapporteur-R01" w:date="2014-12-08T15:18:00Z">
        <w:r w:rsidRPr="00AE6E8F" w:rsidDel="004E156C">
          <w:rPr>
            <w:noProof/>
          </w:rPr>
          <w:delText>6.1</w:delText>
        </w:r>
        <w:r w:rsidRPr="00E16C28" w:rsidDel="004E156C">
          <w:rPr>
            <w:rFonts w:ascii="Cambria" w:eastAsia="MS Mincho" w:hAnsi="Cambria" w:cs="Times New Roman"/>
            <w:noProof/>
            <w:sz w:val="24"/>
            <w:szCs w:val="24"/>
            <w:lang w:eastAsia="ja-JP"/>
          </w:rPr>
          <w:tab/>
        </w:r>
        <w:r w:rsidRPr="00AE6E8F" w:rsidDel="004E156C">
          <w:rPr>
            <w:noProof/>
          </w:rPr>
          <w:delText>Smart Building</w:delText>
        </w:r>
        <w:r w:rsidDel="004E156C">
          <w:rPr>
            <w:noProof/>
          </w:rPr>
          <w:tab/>
          <w:delText>47</w:delText>
        </w:r>
      </w:del>
    </w:p>
    <w:p w:rsidR="00E745F9" w:rsidRPr="00E16C28" w:rsidDel="004E156C" w:rsidRDefault="00E745F9">
      <w:pPr>
        <w:pStyle w:val="TOC4"/>
        <w:rPr>
          <w:del w:id="218" w:author="Rapporteur-R01" w:date="2014-12-08T15:18:00Z"/>
          <w:rFonts w:ascii="Cambria" w:eastAsia="MS Mincho" w:hAnsi="Cambria" w:cs="Times New Roman"/>
          <w:noProof/>
          <w:sz w:val="24"/>
          <w:szCs w:val="24"/>
          <w:lang w:eastAsia="ja-JP"/>
        </w:rPr>
        <w:pPrChange w:id="219" w:author="Rapporteur-R01" w:date="2014-12-11T10:12:00Z">
          <w:pPr>
            <w:pStyle w:val="TOC3"/>
            <w:tabs>
              <w:tab w:val="left" w:pos="1045"/>
            </w:tabs>
          </w:pPr>
        </w:pPrChange>
      </w:pPr>
      <w:del w:id="220" w:author="Rapporteur-R01" w:date="2014-12-08T15:18:00Z">
        <w:r w:rsidDel="004E156C">
          <w:rPr>
            <w:noProof/>
          </w:rPr>
          <w:delText>6.1.1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47</w:delText>
        </w:r>
      </w:del>
    </w:p>
    <w:p w:rsidR="00E745F9" w:rsidRPr="00E16C28" w:rsidDel="004E156C" w:rsidRDefault="00E745F9">
      <w:pPr>
        <w:pStyle w:val="TOC4"/>
        <w:rPr>
          <w:del w:id="221" w:author="Rapporteur-R01" w:date="2014-12-08T15:18:00Z"/>
          <w:rFonts w:ascii="Cambria" w:eastAsia="MS Mincho" w:hAnsi="Cambria" w:cs="Times New Roman"/>
          <w:noProof/>
          <w:sz w:val="24"/>
          <w:szCs w:val="24"/>
          <w:lang w:eastAsia="ja-JP"/>
        </w:rPr>
        <w:pPrChange w:id="222" w:author="Rapporteur-R01" w:date="2014-12-11T10:12:00Z">
          <w:pPr>
            <w:pStyle w:val="TOC3"/>
            <w:tabs>
              <w:tab w:val="left" w:pos="1045"/>
            </w:tabs>
          </w:pPr>
        </w:pPrChange>
      </w:pPr>
      <w:del w:id="223" w:author="Rapporteur-R01" w:date="2014-12-08T15:18:00Z">
        <w:r w:rsidDel="004E156C">
          <w:rPr>
            <w:noProof/>
          </w:rPr>
          <w:delText>6.1.2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47</w:delText>
        </w:r>
      </w:del>
    </w:p>
    <w:p w:rsidR="00E745F9" w:rsidRPr="00E16C28" w:rsidDel="004E156C" w:rsidRDefault="00E745F9">
      <w:pPr>
        <w:pStyle w:val="TOC4"/>
        <w:rPr>
          <w:del w:id="224" w:author="Rapporteur-R01" w:date="2014-12-08T15:18:00Z"/>
          <w:rFonts w:ascii="Cambria" w:eastAsia="MS Mincho" w:hAnsi="Cambria" w:cs="Times New Roman"/>
          <w:noProof/>
          <w:sz w:val="24"/>
          <w:szCs w:val="24"/>
          <w:lang w:eastAsia="ja-JP"/>
        </w:rPr>
        <w:pPrChange w:id="225" w:author="Rapporteur-R01" w:date="2014-12-11T10:12:00Z">
          <w:pPr>
            <w:pStyle w:val="TOC3"/>
            <w:tabs>
              <w:tab w:val="left" w:pos="1045"/>
            </w:tabs>
          </w:pPr>
        </w:pPrChange>
      </w:pPr>
      <w:del w:id="226" w:author="Rapporteur-R01" w:date="2014-12-08T15:18:00Z">
        <w:r w:rsidDel="004E156C">
          <w:rPr>
            <w:noProof/>
          </w:rPr>
          <w:delText>6.1.3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47</w:delText>
        </w:r>
      </w:del>
    </w:p>
    <w:p w:rsidR="00E745F9" w:rsidRPr="00E16C28" w:rsidDel="004E156C" w:rsidRDefault="00E745F9">
      <w:pPr>
        <w:pStyle w:val="TOC4"/>
        <w:rPr>
          <w:del w:id="227" w:author="Rapporteur-R01" w:date="2014-12-08T15:18:00Z"/>
          <w:rFonts w:ascii="Cambria" w:eastAsia="MS Mincho" w:hAnsi="Cambria" w:cs="Times New Roman"/>
          <w:noProof/>
          <w:sz w:val="24"/>
          <w:szCs w:val="24"/>
          <w:lang w:eastAsia="ja-JP"/>
        </w:rPr>
        <w:pPrChange w:id="228" w:author="Rapporteur-R01" w:date="2014-12-11T10:12:00Z">
          <w:pPr>
            <w:pStyle w:val="TOC3"/>
            <w:tabs>
              <w:tab w:val="left" w:pos="1045"/>
            </w:tabs>
          </w:pPr>
        </w:pPrChange>
      </w:pPr>
      <w:del w:id="229" w:author="Rapporteur-R01" w:date="2014-12-08T15:18:00Z">
        <w:r w:rsidDel="004E156C">
          <w:rPr>
            <w:noProof/>
          </w:rPr>
          <w:delText>6.1.4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47</w:delText>
        </w:r>
      </w:del>
    </w:p>
    <w:p w:rsidR="00E745F9" w:rsidRPr="00E16C28" w:rsidDel="004E156C" w:rsidRDefault="00E745F9">
      <w:pPr>
        <w:pStyle w:val="TOC4"/>
        <w:rPr>
          <w:del w:id="230" w:author="Rapporteur-R01" w:date="2014-12-08T15:18:00Z"/>
          <w:rFonts w:ascii="Cambria" w:eastAsia="MS Mincho" w:hAnsi="Cambria" w:cs="Times New Roman"/>
          <w:noProof/>
          <w:sz w:val="24"/>
          <w:szCs w:val="24"/>
          <w:lang w:eastAsia="ja-JP"/>
        </w:rPr>
        <w:pPrChange w:id="231" w:author="Rapporteur-R01" w:date="2014-12-11T10:12:00Z">
          <w:pPr>
            <w:pStyle w:val="TOC3"/>
            <w:tabs>
              <w:tab w:val="left" w:pos="1045"/>
            </w:tabs>
          </w:pPr>
        </w:pPrChange>
      </w:pPr>
      <w:del w:id="232" w:author="Rapporteur-R01" w:date="2014-12-08T15:18:00Z">
        <w:r w:rsidDel="004E156C">
          <w:rPr>
            <w:noProof/>
          </w:rPr>
          <w:delText>6.1.5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47</w:delText>
        </w:r>
      </w:del>
    </w:p>
    <w:p w:rsidR="00E745F9" w:rsidRPr="00E16C28" w:rsidDel="004E156C" w:rsidRDefault="00E745F9">
      <w:pPr>
        <w:pStyle w:val="TOC4"/>
        <w:rPr>
          <w:del w:id="233" w:author="Rapporteur-R01" w:date="2014-12-08T15:18:00Z"/>
          <w:rFonts w:ascii="Cambria" w:eastAsia="MS Mincho" w:hAnsi="Cambria" w:cs="Times New Roman"/>
          <w:noProof/>
          <w:sz w:val="24"/>
          <w:szCs w:val="24"/>
          <w:lang w:eastAsia="ja-JP"/>
        </w:rPr>
        <w:pPrChange w:id="234" w:author="Rapporteur-R01" w:date="2014-12-11T10:12:00Z">
          <w:pPr>
            <w:pStyle w:val="TOC3"/>
            <w:tabs>
              <w:tab w:val="left" w:pos="1045"/>
            </w:tabs>
          </w:pPr>
        </w:pPrChange>
      </w:pPr>
      <w:del w:id="235" w:author="Rapporteur-R01" w:date="2014-12-08T15:18:00Z">
        <w:r w:rsidDel="004E156C">
          <w:rPr>
            <w:noProof/>
          </w:rPr>
          <w:delText>6.1.6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47</w:delText>
        </w:r>
      </w:del>
    </w:p>
    <w:p w:rsidR="00E745F9" w:rsidRPr="00E16C28" w:rsidDel="004E156C" w:rsidRDefault="00E745F9">
      <w:pPr>
        <w:pStyle w:val="TOC4"/>
        <w:rPr>
          <w:del w:id="236" w:author="Rapporteur-R01" w:date="2014-12-08T15:18:00Z"/>
          <w:rFonts w:ascii="Cambria" w:eastAsia="MS Mincho" w:hAnsi="Cambria" w:cs="Times New Roman"/>
          <w:noProof/>
          <w:sz w:val="24"/>
          <w:szCs w:val="24"/>
          <w:lang w:eastAsia="ja-JP"/>
        </w:rPr>
        <w:pPrChange w:id="237" w:author="Rapporteur-R01" w:date="2014-12-11T10:12:00Z">
          <w:pPr>
            <w:pStyle w:val="TOC3"/>
            <w:tabs>
              <w:tab w:val="left" w:pos="1045"/>
            </w:tabs>
          </w:pPr>
        </w:pPrChange>
      </w:pPr>
      <w:del w:id="238" w:author="Rapporteur-R01" w:date="2014-12-08T15:18:00Z">
        <w:r w:rsidDel="004E156C">
          <w:rPr>
            <w:noProof/>
          </w:rPr>
          <w:delText>6.1.7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49</w:delText>
        </w:r>
      </w:del>
    </w:p>
    <w:p w:rsidR="00E745F9" w:rsidRPr="00E16C28" w:rsidDel="004E156C" w:rsidRDefault="00E745F9">
      <w:pPr>
        <w:pStyle w:val="TOC4"/>
        <w:rPr>
          <w:del w:id="239" w:author="Rapporteur-R01" w:date="2014-12-08T15:18:00Z"/>
          <w:rFonts w:ascii="Cambria" w:eastAsia="MS Mincho" w:hAnsi="Cambria" w:cs="Times New Roman"/>
          <w:noProof/>
          <w:sz w:val="24"/>
          <w:szCs w:val="24"/>
          <w:lang w:eastAsia="ja-JP"/>
        </w:rPr>
        <w:pPrChange w:id="240" w:author="Rapporteur-R01" w:date="2014-12-11T10:12:00Z">
          <w:pPr>
            <w:pStyle w:val="TOC3"/>
            <w:tabs>
              <w:tab w:val="left" w:pos="1045"/>
            </w:tabs>
          </w:pPr>
        </w:pPrChange>
      </w:pPr>
      <w:del w:id="241" w:author="Rapporteur-R01" w:date="2014-12-08T15:18:00Z">
        <w:r w:rsidDel="004E156C">
          <w:rPr>
            <w:noProof/>
          </w:rPr>
          <w:delText>6.1.8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49</w:delText>
        </w:r>
      </w:del>
    </w:p>
    <w:p w:rsidR="00E745F9" w:rsidRPr="00E16C28" w:rsidDel="004E156C" w:rsidRDefault="00E745F9">
      <w:pPr>
        <w:pStyle w:val="TOC4"/>
        <w:rPr>
          <w:del w:id="242" w:author="Rapporteur-R01" w:date="2014-12-08T15:18:00Z"/>
          <w:rFonts w:ascii="Cambria" w:eastAsia="MS Mincho" w:hAnsi="Cambria" w:cs="Times New Roman"/>
          <w:noProof/>
          <w:sz w:val="24"/>
          <w:szCs w:val="24"/>
          <w:lang w:eastAsia="ja-JP"/>
        </w:rPr>
        <w:pPrChange w:id="243" w:author="Rapporteur-R01" w:date="2014-12-11T10:12:00Z">
          <w:pPr>
            <w:pStyle w:val="TOC3"/>
            <w:tabs>
              <w:tab w:val="left" w:pos="1045"/>
            </w:tabs>
          </w:pPr>
        </w:pPrChange>
      </w:pPr>
      <w:del w:id="244" w:author="Rapporteur-R01" w:date="2014-12-08T15:18:00Z">
        <w:r w:rsidDel="004E156C">
          <w:rPr>
            <w:noProof/>
          </w:rPr>
          <w:delText>6.1.9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49</w:delText>
        </w:r>
      </w:del>
    </w:p>
    <w:p w:rsidR="00E745F9" w:rsidRPr="00E16C28" w:rsidDel="004E156C" w:rsidRDefault="00E745F9">
      <w:pPr>
        <w:pStyle w:val="TOC4"/>
        <w:rPr>
          <w:del w:id="245" w:author="Rapporteur-R01" w:date="2014-12-08T15:18:00Z"/>
          <w:rFonts w:ascii="Cambria" w:eastAsia="MS Mincho" w:hAnsi="Cambria" w:cs="Times New Roman"/>
          <w:noProof/>
          <w:sz w:val="24"/>
          <w:szCs w:val="24"/>
          <w:lang w:eastAsia="ja-JP"/>
        </w:rPr>
        <w:pPrChange w:id="246" w:author="Rapporteur-R01" w:date="2014-12-11T10:12:00Z">
          <w:pPr>
            <w:pStyle w:val="TOC3"/>
            <w:tabs>
              <w:tab w:val="left" w:pos="1146"/>
            </w:tabs>
          </w:pPr>
        </w:pPrChange>
      </w:pPr>
      <w:del w:id="247" w:author="Rapporteur-R01" w:date="2014-12-08T15:18:00Z">
        <w:r w:rsidDel="004E156C">
          <w:rPr>
            <w:noProof/>
          </w:rPr>
          <w:delText>6.1.10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50</w:delText>
        </w:r>
      </w:del>
    </w:p>
    <w:p w:rsidR="00E745F9" w:rsidRPr="00E16C28" w:rsidDel="004E156C" w:rsidRDefault="00E745F9">
      <w:pPr>
        <w:pStyle w:val="TOC4"/>
        <w:rPr>
          <w:del w:id="248" w:author="Rapporteur-R01" w:date="2014-12-08T15:18:00Z"/>
          <w:rFonts w:ascii="Cambria" w:eastAsia="MS Mincho" w:hAnsi="Cambria" w:cs="Times New Roman"/>
          <w:noProof/>
          <w:sz w:val="24"/>
          <w:szCs w:val="24"/>
          <w:lang w:eastAsia="ja-JP"/>
        </w:rPr>
        <w:pPrChange w:id="249" w:author="Rapporteur-R01" w:date="2014-12-11T10:12:00Z">
          <w:pPr>
            <w:pStyle w:val="TOC1"/>
            <w:tabs>
              <w:tab w:val="left" w:pos="341"/>
            </w:tabs>
          </w:pPr>
        </w:pPrChange>
      </w:pPr>
      <w:del w:id="250" w:author="Rapporteur-R01" w:date="2014-12-08T15:18:00Z">
        <w:r w:rsidRPr="00AE6E8F" w:rsidDel="004E156C">
          <w:rPr>
            <w:noProof/>
          </w:rPr>
          <w:delText>7</w:delText>
        </w:r>
        <w:r w:rsidRPr="00E16C28" w:rsidDel="004E156C">
          <w:rPr>
            <w:rFonts w:ascii="Cambria" w:eastAsia="MS Mincho" w:hAnsi="Cambria" w:cs="Times New Roman"/>
            <w:noProof/>
            <w:sz w:val="24"/>
            <w:szCs w:val="24"/>
            <w:lang w:eastAsia="ja-JP"/>
          </w:rPr>
          <w:tab/>
        </w:r>
        <w:r w:rsidRPr="00AE6E8F" w:rsidDel="004E156C">
          <w:rPr>
            <w:noProof/>
          </w:rPr>
          <w:delText>Healthcare Use Cases</w:delText>
        </w:r>
        <w:r w:rsidDel="004E156C">
          <w:rPr>
            <w:noProof/>
          </w:rPr>
          <w:tab/>
          <w:delText>50</w:delText>
        </w:r>
      </w:del>
    </w:p>
    <w:p w:rsidR="00E745F9" w:rsidRPr="00E16C28" w:rsidDel="004E156C" w:rsidRDefault="00E745F9">
      <w:pPr>
        <w:pStyle w:val="TOC4"/>
        <w:rPr>
          <w:del w:id="251" w:author="Rapporteur-R01" w:date="2014-12-08T15:18:00Z"/>
          <w:rFonts w:ascii="Cambria" w:eastAsia="MS Mincho" w:hAnsi="Cambria" w:cs="Times New Roman"/>
          <w:noProof/>
          <w:sz w:val="24"/>
          <w:szCs w:val="24"/>
          <w:lang w:eastAsia="ja-JP"/>
        </w:rPr>
        <w:pPrChange w:id="252" w:author="Rapporteur-R01" w:date="2014-12-11T10:12:00Z">
          <w:pPr>
            <w:pStyle w:val="TOC2"/>
            <w:tabs>
              <w:tab w:val="left" w:pos="696"/>
            </w:tabs>
          </w:pPr>
        </w:pPrChange>
      </w:pPr>
      <w:del w:id="253" w:author="Rapporteur-R01" w:date="2014-12-08T15:18:00Z">
        <w:r w:rsidRPr="00AE6E8F" w:rsidDel="004E156C">
          <w:rPr>
            <w:noProof/>
          </w:rPr>
          <w:delText>7.1</w:delText>
        </w:r>
        <w:r w:rsidRPr="00E16C28" w:rsidDel="004E156C">
          <w:rPr>
            <w:rFonts w:ascii="Cambria" w:eastAsia="MS Mincho" w:hAnsi="Cambria" w:cs="Times New Roman"/>
            <w:noProof/>
            <w:sz w:val="24"/>
            <w:szCs w:val="24"/>
            <w:lang w:eastAsia="ja-JP"/>
          </w:rPr>
          <w:tab/>
        </w:r>
        <w:r w:rsidRPr="00AE6E8F" w:rsidDel="004E156C">
          <w:rPr>
            <w:noProof/>
          </w:rPr>
          <w:delText>M2M Healthcare Gateway</w:delText>
        </w:r>
        <w:r w:rsidDel="004E156C">
          <w:rPr>
            <w:noProof/>
          </w:rPr>
          <w:tab/>
          <w:delText>50</w:delText>
        </w:r>
      </w:del>
    </w:p>
    <w:p w:rsidR="00E745F9" w:rsidRPr="00E16C28" w:rsidDel="004E156C" w:rsidRDefault="00E745F9">
      <w:pPr>
        <w:pStyle w:val="TOC4"/>
        <w:rPr>
          <w:del w:id="254" w:author="Rapporteur-R01" w:date="2014-12-08T15:18:00Z"/>
          <w:rFonts w:ascii="Cambria" w:eastAsia="MS Mincho" w:hAnsi="Cambria" w:cs="Times New Roman"/>
          <w:noProof/>
          <w:sz w:val="24"/>
          <w:szCs w:val="24"/>
          <w:lang w:eastAsia="ja-JP"/>
        </w:rPr>
        <w:pPrChange w:id="255" w:author="Rapporteur-R01" w:date="2014-12-11T10:12:00Z">
          <w:pPr>
            <w:pStyle w:val="TOC3"/>
            <w:tabs>
              <w:tab w:val="left" w:pos="1045"/>
            </w:tabs>
          </w:pPr>
        </w:pPrChange>
      </w:pPr>
      <w:del w:id="256" w:author="Rapporteur-R01" w:date="2014-12-08T15:18:00Z">
        <w:r w:rsidDel="004E156C">
          <w:rPr>
            <w:noProof/>
          </w:rPr>
          <w:delText>7.1.1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50</w:delText>
        </w:r>
      </w:del>
    </w:p>
    <w:p w:rsidR="00E745F9" w:rsidRPr="00E16C28" w:rsidDel="004E156C" w:rsidRDefault="00E745F9">
      <w:pPr>
        <w:pStyle w:val="TOC4"/>
        <w:rPr>
          <w:del w:id="257" w:author="Rapporteur-R01" w:date="2014-12-08T15:18:00Z"/>
          <w:rFonts w:ascii="Cambria" w:eastAsia="MS Mincho" w:hAnsi="Cambria" w:cs="Times New Roman"/>
          <w:noProof/>
          <w:sz w:val="24"/>
          <w:szCs w:val="24"/>
          <w:lang w:eastAsia="ja-JP"/>
        </w:rPr>
        <w:pPrChange w:id="258" w:author="Rapporteur-R01" w:date="2014-12-11T10:12:00Z">
          <w:pPr>
            <w:pStyle w:val="TOC3"/>
            <w:tabs>
              <w:tab w:val="left" w:pos="1045"/>
            </w:tabs>
          </w:pPr>
        </w:pPrChange>
      </w:pPr>
      <w:del w:id="259" w:author="Rapporteur-R01" w:date="2014-12-08T15:18:00Z">
        <w:r w:rsidDel="004E156C">
          <w:rPr>
            <w:noProof/>
          </w:rPr>
          <w:delText>7.1.2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50</w:delText>
        </w:r>
      </w:del>
    </w:p>
    <w:p w:rsidR="00E745F9" w:rsidRPr="00E16C28" w:rsidDel="004E156C" w:rsidRDefault="00E745F9">
      <w:pPr>
        <w:pStyle w:val="TOC4"/>
        <w:rPr>
          <w:del w:id="260" w:author="Rapporteur-R01" w:date="2014-12-08T15:18:00Z"/>
          <w:rFonts w:ascii="Cambria" w:eastAsia="MS Mincho" w:hAnsi="Cambria" w:cs="Times New Roman"/>
          <w:noProof/>
          <w:sz w:val="24"/>
          <w:szCs w:val="24"/>
          <w:lang w:eastAsia="ja-JP"/>
        </w:rPr>
        <w:pPrChange w:id="261" w:author="Rapporteur-R01" w:date="2014-12-11T10:12:00Z">
          <w:pPr>
            <w:pStyle w:val="TOC3"/>
            <w:tabs>
              <w:tab w:val="left" w:pos="1045"/>
            </w:tabs>
          </w:pPr>
        </w:pPrChange>
      </w:pPr>
      <w:del w:id="262" w:author="Rapporteur-R01" w:date="2014-12-08T15:18:00Z">
        <w:r w:rsidDel="004E156C">
          <w:rPr>
            <w:noProof/>
          </w:rPr>
          <w:delText>7.1.3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50</w:delText>
        </w:r>
      </w:del>
    </w:p>
    <w:p w:rsidR="00E745F9" w:rsidRPr="00E16C28" w:rsidDel="004E156C" w:rsidRDefault="00E745F9">
      <w:pPr>
        <w:pStyle w:val="TOC4"/>
        <w:rPr>
          <w:del w:id="263" w:author="Rapporteur-R01" w:date="2014-12-08T15:18:00Z"/>
          <w:rFonts w:ascii="Cambria" w:eastAsia="MS Mincho" w:hAnsi="Cambria" w:cs="Times New Roman"/>
          <w:noProof/>
          <w:sz w:val="24"/>
          <w:szCs w:val="24"/>
          <w:lang w:eastAsia="ja-JP"/>
        </w:rPr>
        <w:pPrChange w:id="264" w:author="Rapporteur-R01" w:date="2014-12-11T10:12:00Z">
          <w:pPr>
            <w:pStyle w:val="TOC3"/>
            <w:tabs>
              <w:tab w:val="left" w:pos="1045"/>
            </w:tabs>
          </w:pPr>
        </w:pPrChange>
      </w:pPr>
      <w:del w:id="265" w:author="Rapporteur-R01" w:date="2014-12-08T15:18:00Z">
        <w:r w:rsidDel="004E156C">
          <w:rPr>
            <w:noProof/>
          </w:rPr>
          <w:delText>7.1.4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51</w:delText>
        </w:r>
      </w:del>
    </w:p>
    <w:p w:rsidR="00E745F9" w:rsidRPr="00E16C28" w:rsidDel="004E156C" w:rsidRDefault="00E745F9">
      <w:pPr>
        <w:pStyle w:val="TOC4"/>
        <w:rPr>
          <w:del w:id="266" w:author="Rapporteur-R01" w:date="2014-12-08T15:18:00Z"/>
          <w:rFonts w:ascii="Cambria" w:eastAsia="MS Mincho" w:hAnsi="Cambria" w:cs="Times New Roman"/>
          <w:noProof/>
          <w:sz w:val="24"/>
          <w:szCs w:val="24"/>
          <w:lang w:eastAsia="ja-JP"/>
        </w:rPr>
        <w:pPrChange w:id="267" w:author="Rapporteur-R01" w:date="2014-12-11T10:12:00Z">
          <w:pPr>
            <w:pStyle w:val="TOC3"/>
            <w:tabs>
              <w:tab w:val="left" w:pos="1045"/>
            </w:tabs>
          </w:pPr>
        </w:pPrChange>
      </w:pPr>
      <w:del w:id="268" w:author="Rapporteur-R01" w:date="2014-12-08T15:18:00Z">
        <w:r w:rsidDel="004E156C">
          <w:rPr>
            <w:noProof/>
          </w:rPr>
          <w:delText>7.1.5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51</w:delText>
        </w:r>
      </w:del>
    </w:p>
    <w:p w:rsidR="00E745F9" w:rsidRPr="00E16C28" w:rsidDel="004E156C" w:rsidRDefault="00E745F9">
      <w:pPr>
        <w:pStyle w:val="TOC4"/>
        <w:rPr>
          <w:del w:id="269" w:author="Rapporteur-R01" w:date="2014-12-08T15:18:00Z"/>
          <w:rFonts w:ascii="Cambria" w:eastAsia="MS Mincho" w:hAnsi="Cambria" w:cs="Times New Roman"/>
          <w:noProof/>
          <w:sz w:val="24"/>
          <w:szCs w:val="24"/>
          <w:lang w:eastAsia="ja-JP"/>
        </w:rPr>
        <w:pPrChange w:id="270" w:author="Rapporteur-R01" w:date="2014-12-11T10:12:00Z">
          <w:pPr>
            <w:pStyle w:val="TOC3"/>
            <w:tabs>
              <w:tab w:val="left" w:pos="1045"/>
            </w:tabs>
          </w:pPr>
        </w:pPrChange>
      </w:pPr>
      <w:del w:id="271" w:author="Rapporteur-R01" w:date="2014-12-08T15:18:00Z">
        <w:r w:rsidDel="004E156C">
          <w:rPr>
            <w:noProof/>
          </w:rPr>
          <w:delText>7.1.6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52</w:delText>
        </w:r>
      </w:del>
    </w:p>
    <w:p w:rsidR="00E745F9" w:rsidRPr="00E16C28" w:rsidDel="004E156C" w:rsidRDefault="00E745F9">
      <w:pPr>
        <w:pStyle w:val="TOC4"/>
        <w:rPr>
          <w:del w:id="272" w:author="Rapporteur-R01" w:date="2014-12-08T15:18:00Z"/>
          <w:rFonts w:ascii="Cambria" w:eastAsia="MS Mincho" w:hAnsi="Cambria" w:cs="Times New Roman"/>
          <w:noProof/>
          <w:sz w:val="24"/>
          <w:szCs w:val="24"/>
          <w:lang w:eastAsia="ja-JP"/>
        </w:rPr>
        <w:pPrChange w:id="273" w:author="Rapporteur-R01" w:date="2014-12-11T10:12:00Z">
          <w:pPr>
            <w:pStyle w:val="TOC3"/>
            <w:tabs>
              <w:tab w:val="left" w:pos="1045"/>
            </w:tabs>
          </w:pPr>
        </w:pPrChange>
      </w:pPr>
      <w:del w:id="274" w:author="Rapporteur-R01" w:date="2014-12-08T15:18:00Z">
        <w:r w:rsidDel="004E156C">
          <w:rPr>
            <w:noProof/>
          </w:rPr>
          <w:delText>7.1.7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53</w:delText>
        </w:r>
      </w:del>
    </w:p>
    <w:p w:rsidR="00E745F9" w:rsidRPr="00E16C28" w:rsidDel="004E156C" w:rsidRDefault="00E745F9">
      <w:pPr>
        <w:pStyle w:val="TOC4"/>
        <w:rPr>
          <w:del w:id="275" w:author="Rapporteur-R01" w:date="2014-12-08T15:18:00Z"/>
          <w:rFonts w:ascii="Cambria" w:eastAsia="MS Mincho" w:hAnsi="Cambria" w:cs="Times New Roman"/>
          <w:noProof/>
          <w:sz w:val="24"/>
          <w:szCs w:val="24"/>
          <w:lang w:eastAsia="ja-JP"/>
        </w:rPr>
        <w:pPrChange w:id="276" w:author="Rapporteur-R01" w:date="2014-12-11T10:12:00Z">
          <w:pPr>
            <w:pStyle w:val="TOC3"/>
            <w:tabs>
              <w:tab w:val="left" w:pos="1045"/>
            </w:tabs>
          </w:pPr>
        </w:pPrChange>
      </w:pPr>
      <w:del w:id="277" w:author="Rapporteur-R01" w:date="2014-12-08T15:18:00Z">
        <w:r w:rsidDel="004E156C">
          <w:rPr>
            <w:noProof/>
          </w:rPr>
          <w:delText>7.1.8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60</w:delText>
        </w:r>
      </w:del>
    </w:p>
    <w:p w:rsidR="00E745F9" w:rsidRPr="00E16C28" w:rsidDel="004E156C" w:rsidRDefault="00E745F9">
      <w:pPr>
        <w:pStyle w:val="TOC4"/>
        <w:rPr>
          <w:del w:id="278" w:author="Rapporteur-R01" w:date="2014-12-08T15:18:00Z"/>
          <w:rFonts w:ascii="Cambria" w:eastAsia="MS Mincho" w:hAnsi="Cambria" w:cs="Times New Roman"/>
          <w:noProof/>
          <w:sz w:val="24"/>
          <w:szCs w:val="24"/>
          <w:lang w:eastAsia="ja-JP"/>
        </w:rPr>
        <w:pPrChange w:id="279" w:author="Rapporteur-R01" w:date="2014-12-11T10:12:00Z">
          <w:pPr>
            <w:pStyle w:val="TOC3"/>
            <w:tabs>
              <w:tab w:val="left" w:pos="1045"/>
            </w:tabs>
          </w:pPr>
        </w:pPrChange>
      </w:pPr>
      <w:del w:id="280" w:author="Rapporteur-R01" w:date="2014-12-08T15:18:00Z">
        <w:r w:rsidDel="004E156C">
          <w:rPr>
            <w:noProof/>
          </w:rPr>
          <w:delText>7.1.9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60</w:delText>
        </w:r>
      </w:del>
    </w:p>
    <w:p w:rsidR="00E745F9" w:rsidRPr="00E16C28" w:rsidDel="004E156C" w:rsidRDefault="00E745F9">
      <w:pPr>
        <w:pStyle w:val="TOC4"/>
        <w:rPr>
          <w:del w:id="281" w:author="Rapporteur-R01" w:date="2014-12-08T15:18:00Z"/>
          <w:rFonts w:ascii="Cambria" w:eastAsia="MS Mincho" w:hAnsi="Cambria" w:cs="Times New Roman"/>
          <w:noProof/>
          <w:sz w:val="24"/>
          <w:szCs w:val="24"/>
          <w:lang w:eastAsia="ja-JP"/>
        </w:rPr>
        <w:pPrChange w:id="282" w:author="Rapporteur-R01" w:date="2014-12-11T10:12:00Z">
          <w:pPr>
            <w:pStyle w:val="TOC3"/>
            <w:tabs>
              <w:tab w:val="left" w:pos="1146"/>
            </w:tabs>
          </w:pPr>
        </w:pPrChange>
      </w:pPr>
      <w:del w:id="283" w:author="Rapporteur-R01" w:date="2014-12-08T15:18:00Z">
        <w:r w:rsidDel="004E156C">
          <w:rPr>
            <w:noProof/>
          </w:rPr>
          <w:delText>7.1.10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61</w:delText>
        </w:r>
      </w:del>
    </w:p>
    <w:p w:rsidR="00E745F9" w:rsidRPr="00E16C28" w:rsidDel="004E156C" w:rsidRDefault="00E745F9">
      <w:pPr>
        <w:pStyle w:val="TOC4"/>
        <w:rPr>
          <w:del w:id="284" w:author="Rapporteur-R01" w:date="2014-12-08T15:18:00Z"/>
          <w:rFonts w:ascii="Cambria" w:eastAsia="MS Mincho" w:hAnsi="Cambria" w:cs="Times New Roman"/>
          <w:noProof/>
          <w:sz w:val="24"/>
          <w:szCs w:val="24"/>
          <w:lang w:eastAsia="ja-JP"/>
        </w:rPr>
        <w:pPrChange w:id="285" w:author="Rapporteur-R01" w:date="2014-12-11T10:12:00Z">
          <w:pPr>
            <w:pStyle w:val="TOC2"/>
            <w:tabs>
              <w:tab w:val="left" w:pos="696"/>
            </w:tabs>
          </w:pPr>
        </w:pPrChange>
      </w:pPr>
      <w:del w:id="286" w:author="Rapporteur-R01" w:date="2014-12-08T15:18:00Z">
        <w:r w:rsidRPr="00AE6E8F" w:rsidDel="004E156C">
          <w:rPr>
            <w:noProof/>
          </w:rPr>
          <w:delText>7.2</w:delText>
        </w:r>
        <w:r w:rsidRPr="00E16C28" w:rsidDel="004E156C">
          <w:rPr>
            <w:rFonts w:ascii="Cambria" w:eastAsia="MS Mincho" w:hAnsi="Cambria" w:cs="Times New Roman"/>
            <w:noProof/>
            <w:sz w:val="24"/>
            <w:szCs w:val="24"/>
            <w:lang w:eastAsia="ja-JP"/>
          </w:rPr>
          <w:tab/>
        </w:r>
        <w:r w:rsidRPr="00AE6E8F" w:rsidDel="004E156C">
          <w:rPr>
            <w:noProof/>
          </w:rPr>
          <w:delText>Use Case on Wellness Services</w:delText>
        </w:r>
        <w:r w:rsidDel="004E156C">
          <w:rPr>
            <w:noProof/>
          </w:rPr>
          <w:tab/>
          <w:delText>64</w:delText>
        </w:r>
      </w:del>
    </w:p>
    <w:p w:rsidR="00E745F9" w:rsidRPr="00E16C28" w:rsidDel="004E156C" w:rsidRDefault="00E745F9">
      <w:pPr>
        <w:pStyle w:val="TOC4"/>
        <w:rPr>
          <w:del w:id="287" w:author="Rapporteur-R01" w:date="2014-12-08T15:18:00Z"/>
          <w:rFonts w:ascii="Cambria" w:eastAsia="MS Mincho" w:hAnsi="Cambria" w:cs="Times New Roman"/>
          <w:noProof/>
          <w:sz w:val="24"/>
          <w:szCs w:val="24"/>
          <w:lang w:eastAsia="ja-JP"/>
        </w:rPr>
        <w:pPrChange w:id="288" w:author="Rapporteur-R01" w:date="2014-12-11T10:12:00Z">
          <w:pPr>
            <w:pStyle w:val="TOC3"/>
            <w:tabs>
              <w:tab w:val="left" w:pos="1045"/>
            </w:tabs>
          </w:pPr>
        </w:pPrChange>
      </w:pPr>
      <w:del w:id="289" w:author="Rapporteur-R01" w:date="2014-12-08T15:18:00Z">
        <w:r w:rsidDel="004E156C">
          <w:rPr>
            <w:noProof/>
          </w:rPr>
          <w:delText>7.2.1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64</w:delText>
        </w:r>
      </w:del>
    </w:p>
    <w:p w:rsidR="00E745F9" w:rsidRPr="00E16C28" w:rsidDel="004E156C" w:rsidRDefault="00E745F9">
      <w:pPr>
        <w:pStyle w:val="TOC4"/>
        <w:rPr>
          <w:del w:id="290" w:author="Rapporteur-R01" w:date="2014-12-08T15:18:00Z"/>
          <w:rFonts w:ascii="Cambria" w:eastAsia="MS Mincho" w:hAnsi="Cambria" w:cs="Times New Roman"/>
          <w:noProof/>
          <w:sz w:val="24"/>
          <w:szCs w:val="24"/>
          <w:lang w:eastAsia="ja-JP"/>
        </w:rPr>
        <w:pPrChange w:id="291" w:author="Rapporteur-R01" w:date="2014-12-11T10:12:00Z">
          <w:pPr>
            <w:pStyle w:val="TOC3"/>
            <w:tabs>
              <w:tab w:val="left" w:pos="1045"/>
            </w:tabs>
          </w:pPr>
        </w:pPrChange>
      </w:pPr>
      <w:del w:id="292" w:author="Rapporteur-R01" w:date="2014-12-08T15:18:00Z">
        <w:r w:rsidDel="004E156C">
          <w:rPr>
            <w:noProof/>
          </w:rPr>
          <w:delText>7.2.2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64</w:delText>
        </w:r>
      </w:del>
    </w:p>
    <w:p w:rsidR="00E745F9" w:rsidRPr="00E16C28" w:rsidDel="004E156C" w:rsidRDefault="00E745F9">
      <w:pPr>
        <w:pStyle w:val="TOC4"/>
        <w:rPr>
          <w:del w:id="293" w:author="Rapporteur-R01" w:date="2014-12-08T15:18:00Z"/>
          <w:rFonts w:ascii="Cambria" w:eastAsia="MS Mincho" w:hAnsi="Cambria" w:cs="Times New Roman"/>
          <w:noProof/>
          <w:sz w:val="24"/>
          <w:szCs w:val="24"/>
          <w:lang w:eastAsia="ja-JP"/>
        </w:rPr>
        <w:pPrChange w:id="294" w:author="Rapporteur-R01" w:date="2014-12-11T10:12:00Z">
          <w:pPr>
            <w:pStyle w:val="TOC3"/>
            <w:tabs>
              <w:tab w:val="left" w:pos="1045"/>
            </w:tabs>
          </w:pPr>
        </w:pPrChange>
      </w:pPr>
      <w:del w:id="295" w:author="Rapporteur-R01" w:date="2014-12-08T15:18:00Z">
        <w:r w:rsidDel="004E156C">
          <w:rPr>
            <w:noProof/>
          </w:rPr>
          <w:delText>7.2.3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64</w:delText>
        </w:r>
      </w:del>
    </w:p>
    <w:p w:rsidR="00E745F9" w:rsidRPr="00E16C28" w:rsidDel="004E156C" w:rsidRDefault="00E745F9">
      <w:pPr>
        <w:pStyle w:val="TOC4"/>
        <w:rPr>
          <w:del w:id="296" w:author="Rapporteur-R01" w:date="2014-12-08T15:18:00Z"/>
          <w:rFonts w:ascii="Cambria" w:eastAsia="MS Mincho" w:hAnsi="Cambria" w:cs="Times New Roman"/>
          <w:noProof/>
          <w:sz w:val="24"/>
          <w:szCs w:val="24"/>
          <w:lang w:eastAsia="ja-JP"/>
        </w:rPr>
        <w:pPrChange w:id="297" w:author="Rapporteur-R01" w:date="2014-12-11T10:12:00Z">
          <w:pPr>
            <w:pStyle w:val="TOC3"/>
            <w:tabs>
              <w:tab w:val="left" w:pos="1045"/>
            </w:tabs>
          </w:pPr>
        </w:pPrChange>
      </w:pPr>
      <w:del w:id="298" w:author="Rapporteur-R01" w:date="2014-12-08T15:18:00Z">
        <w:r w:rsidDel="004E156C">
          <w:rPr>
            <w:noProof/>
          </w:rPr>
          <w:delText>7.2.4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64</w:delText>
        </w:r>
      </w:del>
    </w:p>
    <w:p w:rsidR="00E745F9" w:rsidRPr="00E16C28" w:rsidDel="004E156C" w:rsidRDefault="00E745F9">
      <w:pPr>
        <w:pStyle w:val="TOC4"/>
        <w:rPr>
          <w:del w:id="299" w:author="Rapporteur-R01" w:date="2014-12-08T15:18:00Z"/>
          <w:rFonts w:ascii="Cambria" w:eastAsia="MS Mincho" w:hAnsi="Cambria" w:cs="Times New Roman"/>
          <w:noProof/>
          <w:sz w:val="24"/>
          <w:szCs w:val="24"/>
          <w:lang w:eastAsia="ja-JP"/>
        </w:rPr>
        <w:pPrChange w:id="300" w:author="Rapporteur-R01" w:date="2014-12-11T10:12:00Z">
          <w:pPr>
            <w:pStyle w:val="TOC3"/>
            <w:tabs>
              <w:tab w:val="left" w:pos="1045"/>
            </w:tabs>
          </w:pPr>
        </w:pPrChange>
      </w:pPr>
      <w:del w:id="301" w:author="Rapporteur-R01" w:date="2014-12-08T15:18:00Z">
        <w:r w:rsidDel="004E156C">
          <w:rPr>
            <w:noProof/>
          </w:rPr>
          <w:delText>7.2.5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64</w:delText>
        </w:r>
      </w:del>
    </w:p>
    <w:p w:rsidR="00E745F9" w:rsidRPr="00E16C28" w:rsidDel="004E156C" w:rsidRDefault="00E745F9">
      <w:pPr>
        <w:pStyle w:val="TOC4"/>
        <w:rPr>
          <w:del w:id="302" w:author="Rapporteur-R01" w:date="2014-12-08T15:18:00Z"/>
          <w:rFonts w:ascii="Cambria" w:eastAsia="MS Mincho" w:hAnsi="Cambria" w:cs="Times New Roman"/>
          <w:noProof/>
          <w:sz w:val="24"/>
          <w:szCs w:val="24"/>
          <w:lang w:eastAsia="ja-JP"/>
        </w:rPr>
        <w:pPrChange w:id="303" w:author="Rapporteur-R01" w:date="2014-12-11T10:12:00Z">
          <w:pPr>
            <w:pStyle w:val="TOC3"/>
            <w:tabs>
              <w:tab w:val="left" w:pos="1045"/>
            </w:tabs>
          </w:pPr>
        </w:pPrChange>
      </w:pPr>
      <w:del w:id="304" w:author="Rapporteur-R01" w:date="2014-12-08T15:18:00Z">
        <w:r w:rsidDel="004E156C">
          <w:rPr>
            <w:noProof/>
          </w:rPr>
          <w:delText>7.2.6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65</w:delText>
        </w:r>
      </w:del>
    </w:p>
    <w:p w:rsidR="00E745F9" w:rsidRPr="00E16C28" w:rsidDel="004E156C" w:rsidRDefault="00E745F9">
      <w:pPr>
        <w:pStyle w:val="TOC4"/>
        <w:rPr>
          <w:del w:id="305" w:author="Rapporteur-R01" w:date="2014-12-08T15:18:00Z"/>
          <w:rFonts w:ascii="Cambria" w:eastAsia="MS Mincho" w:hAnsi="Cambria" w:cs="Times New Roman"/>
          <w:noProof/>
          <w:sz w:val="24"/>
          <w:szCs w:val="24"/>
          <w:lang w:eastAsia="ja-JP"/>
        </w:rPr>
        <w:pPrChange w:id="306" w:author="Rapporteur-R01" w:date="2014-12-11T10:12:00Z">
          <w:pPr>
            <w:pStyle w:val="TOC3"/>
            <w:tabs>
              <w:tab w:val="left" w:pos="1045"/>
            </w:tabs>
          </w:pPr>
        </w:pPrChange>
      </w:pPr>
      <w:del w:id="307" w:author="Rapporteur-R01" w:date="2014-12-08T15:18:00Z">
        <w:r w:rsidDel="004E156C">
          <w:rPr>
            <w:noProof/>
          </w:rPr>
          <w:delText>7.2.7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65</w:delText>
        </w:r>
      </w:del>
    </w:p>
    <w:p w:rsidR="00E745F9" w:rsidRPr="00E16C28" w:rsidDel="004E156C" w:rsidRDefault="00E745F9">
      <w:pPr>
        <w:pStyle w:val="TOC4"/>
        <w:rPr>
          <w:del w:id="308" w:author="Rapporteur-R01" w:date="2014-12-08T15:18:00Z"/>
          <w:rFonts w:ascii="Cambria" w:eastAsia="MS Mincho" w:hAnsi="Cambria" w:cs="Times New Roman"/>
          <w:noProof/>
          <w:sz w:val="24"/>
          <w:szCs w:val="24"/>
          <w:lang w:eastAsia="ja-JP"/>
        </w:rPr>
        <w:pPrChange w:id="309" w:author="Rapporteur-R01" w:date="2014-12-11T10:12:00Z">
          <w:pPr>
            <w:pStyle w:val="TOC3"/>
            <w:tabs>
              <w:tab w:val="left" w:pos="1045"/>
            </w:tabs>
          </w:pPr>
        </w:pPrChange>
      </w:pPr>
      <w:del w:id="310" w:author="Rapporteur-R01" w:date="2014-12-08T15:18:00Z">
        <w:r w:rsidDel="004E156C">
          <w:rPr>
            <w:noProof/>
          </w:rPr>
          <w:delText>7.2.8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67</w:delText>
        </w:r>
      </w:del>
    </w:p>
    <w:p w:rsidR="00E745F9" w:rsidRPr="00E16C28" w:rsidDel="004E156C" w:rsidRDefault="00E745F9">
      <w:pPr>
        <w:pStyle w:val="TOC4"/>
        <w:rPr>
          <w:del w:id="311" w:author="Rapporteur-R01" w:date="2014-12-08T15:18:00Z"/>
          <w:rFonts w:ascii="Cambria" w:eastAsia="MS Mincho" w:hAnsi="Cambria" w:cs="Times New Roman"/>
          <w:noProof/>
          <w:sz w:val="24"/>
          <w:szCs w:val="24"/>
          <w:lang w:eastAsia="ja-JP"/>
        </w:rPr>
        <w:pPrChange w:id="312" w:author="Rapporteur-R01" w:date="2014-12-11T10:12:00Z">
          <w:pPr>
            <w:pStyle w:val="TOC3"/>
            <w:tabs>
              <w:tab w:val="left" w:pos="1045"/>
            </w:tabs>
          </w:pPr>
        </w:pPrChange>
      </w:pPr>
      <w:del w:id="313" w:author="Rapporteur-R01" w:date="2014-12-08T15:18:00Z">
        <w:r w:rsidDel="004E156C">
          <w:rPr>
            <w:noProof/>
          </w:rPr>
          <w:delText>7.2.9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67</w:delText>
        </w:r>
      </w:del>
    </w:p>
    <w:p w:rsidR="00E745F9" w:rsidRPr="00E16C28" w:rsidDel="004E156C" w:rsidRDefault="00E745F9">
      <w:pPr>
        <w:pStyle w:val="TOC4"/>
        <w:rPr>
          <w:del w:id="314" w:author="Rapporteur-R01" w:date="2014-12-08T15:18:00Z"/>
          <w:rFonts w:ascii="Cambria" w:eastAsia="MS Mincho" w:hAnsi="Cambria" w:cs="Times New Roman"/>
          <w:noProof/>
          <w:sz w:val="24"/>
          <w:szCs w:val="24"/>
          <w:lang w:eastAsia="ja-JP"/>
        </w:rPr>
        <w:pPrChange w:id="315" w:author="Rapporteur-R01" w:date="2014-12-11T10:12:00Z">
          <w:pPr>
            <w:pStyle w:val="TOC3"/>
            <w:tabs>
              <w:tab w:val="left" w:pos="1146"/>
            </w:tabs>
          </w:pPr>
        </w:pPrChange>
      </w:pPr>
      <w:del w:id="316" w:author="Rapporteur-R01" w:date="2014-12-08T15:18:00Z">
        <w:r w:rsidDel="004E156C">
          <w:rPr>
            <w:noProof/>
          </w:rPr>
          <w:delText>7.2.10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67</w:delText>
        </w:r>
      </w:del>
    </w:p>
    <w:p w:rsidR="00E745F9" w:rsidRPr="00E16C28" w:rsidDel="004E156C" w:rsidRDefault="00E745F9">
      <w:pPr>
        <w:pStyle w:val="TOC4"/>
        <w:rPr>
          <w:del w:id="317" w:author="Rapporteur-R01" w:date="2014-12-08T15:18:00Z"/>
          <w:rFonts w:ascii="Cambria" w:eastAsia="MS Mincho" w:hAnsi="Cambria" w:cs="Times New Roman"/>
          <w:noProof/>
          <w:sz w:val="24"/>
          <w:szCs w:val="24"/>
          <w:lang w:eastAsia="ja-JP"/>
        </w:rPr>
        <w:pPrChange w:id="318" w:author="Rapporteur-R01" w:date="2014-12-11T10:12:00Z">
          <w:pPr>
            <w:pStyle w:val="TOC2"/>
            <w:tabs>
              <w:tab w:val="left" w:pos="696"/>
            </w:tabs>
          </w:pPr>
        </w:pPrChange>
      </w:pPr>
      <w:del w:id="319" w:author="Rapporteur-R01" w:date="2014-12-08T15:18:00Z">
        <w:r w:rsidRPr="00AE6E8F" w:rsidDel="004E156C">
          <w:rPr>
            <w:noProof/>
          </w:rPr>
          <w:delText>7.3</w:delText>
        </w:r>
        <w:r w:rsidRPr="00E16C28" w:rsidDel="004E156C">
          <w:rPr>
            <w:rFonts w:ascii="Cambria" w:eastAsia="MS Mincho" w:hAnsi="Cambria" w:cs="Times New Roman"/>
            <w:noProof/>
            <w:sz w:val="24"/>
            <w:szCs w:val="24"/>
            <w:lang w:eastAsia="ja-JP"/>
          </w:rPr>
          <w:tab/>
        </w:r>
        <w:r w:rsidRPr="00AE6E8F" w:rsidDel="004E156C">
          <w:rPr>
            <w:noProof/>
          </w:rPr>
          <w:delText>Secure remote patient care and monitoring</w:delText>
        </w:r>
        <w:r w:rsidDel="004E156C">
          <w:rPr>
            <w:noProof/>
          </w:rPr>
          <w:tab/>
          <w:delText>68</w:delText>
        </w:r>
      </w:del>
    </w:p>
    <w:p w:rsidR="00E745F9" w:rsidRPr="00E16C28" w:rsidDel="004E156C" w:rsidRDefault="00E745F9">
      <w:pPr>
        <w:pStyle w:val="TOC4"/>
        <w:rPr>
          <w:del w:id="320" w:author="Rapporteur-R01" w:date="2014-12-08T15:18:00Z"/>
          <w:rFonts w:ascii="Cambria" w:eastAsia="MS Mincho" w:hAnsi="Cambria" w:cs="Times New Roman"/>
          <w:noProof/>
          <w:sz w:val="24"/>
          <w:szCs w:val="24"/>
          <w:lang w:eastAsia="ja-JP"/>
        </w:rPr>
        <w:pPrChange w:id="321" w:author="Rapporteur-R01" w:date="2014-12-11T10:12:00Z">
          <w:pPr>
            <w:pStyle w:val="TOC3"/>
            <w:tabs>
              <w:tab w:val="left" w:pos="1045"/>
            </w:tabs>
          </w:pPr>
        </w:pPrChange>
      </w:pPr>
      <w:del w:id="322" w:author="Rapporteur-R01" w:date="2014-12-08T15:18:00Z">
        <w:r w:rsidDel="004E156C">
          <w:rPr>
            <w:noProof/>
          </w:rPr>
          <w:delText>7.3.1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68</w:delText>
        </w:r>
      </w:del>
    </w:p>
    <w:p w:rsidR="00E745F9" w:rsidRPr="00E16C28" w:rsidDel="004E156C" w:rsidRDefault="00E745F9">
      <w:pPr>
        <w:pStyle w:val="TOC4"/>
        <w:rPr>
          <w:del w:id="323" w:author="Rapporteur-R01" w:date="2014-12-08T15:18:00Z"/>
          <w:rFonts w:ascii="Cambria" w:eastAsia="MS Mincho" w:hAnsi="Cambria" w:cs="Times New Roman"/>
          <w:noProof/>
          <w:sz w:val="24"/>
          <w:szCs w:val="24"/>
          <w:lang w:eastAsia="ja-JP"/>
        </w:rPr>
        <w:pPrChange w:id="324" w:author="Rapporteur-R01" w:date="2014-12-11T10:12:00Z">
          <w:pPr>
            <w:pStyle w:val="TOC3"/>
            <w:tabs>
              <w:tab w:val="left" w:pos="1045"/>
            </w:tabs>
          </w:pPr>
        </w:pPrChange>
      </w:pPr>
      <w:del w:id="325" w:author="Rapporteur-R01" w:date="2014-12-08T15:18:00Z">
        <w:r w:rsidDel="004E156C">
          <w:rPr>
            <w:noProof/>
          </w:rPr>
          <w:delText>7.3.2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70</w:delText>
        </w:r>
      </w:del>
    </w:p>
    <w:p w:rsidR="00E745F9" w:rsidRPr="00E16C28" w:rsidDel="004E156C" w:rsidRDefault="00E745F9">
      <w:pPr>
        <w:pStyle w:val="TOC4"/>
        <w:rPr>
          <w:del w:id="326" w:author="Rapporteur-R01" w:date="2014-12-08T15:18:00Z"/>
          <w:rFonts w:ascii="Cambria" w:eastAsia="MS Mincho" w:hAnsi="Cambria" w:cs="Times New Roman"/>
          <w:noProof/>
          <w:sz w:val="24"/>
          <w:szCs w:val="24"/>
          <w:lang w:eastAsia="ja-JP"/>
        </w:rPr>
        <w:pPrChange w:id="327" w:author="Rapporteur-R01" w:date="2014-12-11T10:12:00Z">
          <w:pPr>
            <w:pStyle w:val="TOC3"/>
            <w:tabs>
              <w:tab w:val="left" w:pos="1045"/>
            </w:tabs>
          </w:pPr>
        </w:pPrChange>
      </w:pPr>
      <w:del w:id="328" w:author="Rapporteur-R01" w:date="2014-12-08T15:18:00Z">
        <w:r w:rsidDel="004E156C">
          <w:rPr>
            <w:noProof/>
          </w:rPr>
          <w:delText>7.3.3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70</w:delText>
        </w:r>
      </w:del>
    </w:p>
    <w:p w:rsidR="00E745F9" w:rsidRPr="00E16C28" w:rsidDel="004E156C" w:rsidRDefault="00E745F9">
      <w:pPr>
        <w:pStyle w:val="TOC4"/>
        <w:rPr>
          <w:del w:id="329" w:author="Rapporteur-R01" w:date="2014-12-08T15:18:00Z"/>
          <w:rFonts w:ascii="Cambria" w:eastAsia="MS Mincho" w:hAnsi="Cambria" w:cs="Times New Roman"/>
          <w:noProof/>
          <w:sz w:val="24"/>
          <w:szCs w:val="24"/>
          <w:lang w:eastAsia="ja-JP"/>
        </w:rPr>
        <w:pPrChange w:id="330" w:author="Rapporteur-R01" w:date="2014-12-11T10:12:00Z">
          <w:pPr>
            <w:pStyle w:val="TOC3"/>
            <w:tabs>
              <w:tab w:val="left" w:pos="1045"/>
            </w:tabs>
          </w:pPr>
        </w:pPrChange>
      </w:pPr>
      <w:del w:id="331" w:author="Rapporteur-R01" w:date="2014-12-08T15:18:00Z">
        <w:r w:rsidDel="004E156C">
          <w:rPr>
            <w:noProof/>
          </w:rPr>
          <w:delText>7.3.4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70</w:delText>
        </w:r>
      </w:del>
    </w:p>
    <w:p w:rsidR="00E745F9" w:rsidRPr="00E16C28" w:rsidDel="004E156C" w:rsidRDefault="00E745F9">
      <w:pPr>
        <w:pStyle w:val="TOC4"/>
        <w:rPr>
          <w:del w:id="332" w:author="Rapporteur-R01" w:date="2014-12-08T15:18:00Z"/>
          <w:rFonts w:ascii="Cambria" w:eastAsia="MS Mincho" w:hAnsi="Cambria" w:cs="Times New Roman"/>
          <w:noProof/>
          <w:sz w:val="24"/>
          <w:szCs w:val="24"/>
          <w:lang w:eastAsia="ja-JP"/>
        </w:rPr>
        <w:pPrChange w:id="333" w:author="Rapporteur-R01" w:date="2014-12-11T10:12:00Z">
          <w:pPr>
            <w:pStyle w:val="TOC3"/>
            <w:tabs>
              <w:tab w:val="left" w:pos="1045"/>
            </w:tabs>
          </w:pPr>
        </w:pPrChange>
      </w:pPr>
      <w:del w:id="334" w:author="Rapporteur-R01" w:date="2014-12-08T15:18:00Z">
        <w:r w:rsidDel="004E156C">
          <w:rPr>
            <w:noProof/>
          </w:rPr>
          <w:delText>7.3.5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71</w:delText>
        </w:r>
      </w:del>
    </w:p>
    <w:p w:rsidR="00E745F9" w:rsidRPr="00E16C28" w:rsidDel="004E156C" w:rsidRDefault="00E745F9">
      <w:pPr>
        <w:pStyle w:val="TOC4"/>
        <w:rPr>
          <w:del w:id="335" w:author="Rapporteur-R01" w:date="2014-12-08T15:18:00Z"/>
          <w:rFonts w:ascii="Cambria" w:eastAsia="MS Mincho" w:hAnsi="Cambria" w:cs="Times New Roman"/>
          <w:noProof/>
          <w:sz w:val="24"/>
          <w:szCs w:val="24"/>
          <w:lang w:eastAsia="ja-JP"/>
        </w:rPr>
        <w:pPrChange w:id="336" w:author="Rapporteur-R01" w:date="2014-12-11T10:12:00Z">
          <w:pPr>
            <w:pStyle w:val="TOC3"/>
            <w:tabs>
              <w:tab w:val="left" w:pos="1045"/>
            </w:tabs>
          </w:pPr>
        </w:pPrChange>
      </w:pPr>
      <w:del w:id="337" w:author="Rapporteur-R01" w:date="2014-12-08T15:18:00Z">
        <w:r w:rsidDel="004E156C">
          <w:rPr>
            <w:noProof/>
          </w:rPr>
          <w:delText>7.3.6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71</w:delText>
        </w:r>
      </w:del>
    </w:p>
    <w:p w:rsidR="00E745F9" w:rsidRPr="00E16C28" w:rsidDel="004E156C" w:rsidRDefault="00E745F9">
      <w:pPr>
        <w:pStyle w:val="TOC4"/>
        <w:rPr>
          <w:del w:id="338" w:author="Rapporteur-R01" w:date="2014-12-08T15:18:00Z"/>
          <w:rFonts w:ascii="Cambria" w:eastAsia="MS Mincho" w:hAnsi="Cambria" w:cs="Times New Roman"/>
          <w:noProof/>
          <w:sz w:val="24"/>
          <w:szCs w:val="24"/>
          <w:lang w:eastAsia="ja-JP"/>
        </w:rPr>
        <w:pPrChange w:id="339" w:author="Rapporteur-R01" w:date="2014-12-11T10:12:00Z">
          <w:pPr>
            <w:pStyle w:val="TOC3"/>
            <w:tabs>
              <w:tab w:val="left" w:pos="1045"/>
            </w:tabs>
          </w:pPr>
        </w:pPrChange>
      </w:pPr>
      <w:del w:id="340" w:author="Rapporteur-R01" w:date="2014-12-08T15:18:00Z">
        <w:r w:rsidDel="004E156C">
          <w:rPr>
            <w:noProof/>
          </w:rPr>
          <w:delText>7.3.7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72</w:delText>
        </w:r>
      </w:del>
    </w:p>
    <w:p w:rsidR="00E745F9" w:rsidRPr="00E16C28" w:rsidDel="004E156C" w:rsidRDefault="00E745F9">
      <w:pPr>
        <w:pStyle w:val="TOC4"/>
        <w:rPr>
          <w:del w:id="341" w:author="Rapporteur-R01" w:date="2014-12-08T15:18:00Z"/>
          <w:rFonts w:ascii="Cambria" w:eastAsia="MS Mincho" w:hAnsi="Cambria" w:cs="Times New Roman"/>
          <w:noProof/>
          <w:sz w:val="24"/>
          <w:szCs w:val="24"/>
          <w:lang w:eastAsia="ja-JP"/>
        </w:rPr>
        <w:pPrChange w:id="342" w:author="Rapporteur-R01" w:date="2014-12-11T10:12:00Z">
          <w:pPr>
            <w:pStyle w:val="TOC4"/>
            <w:tabs>
              <w:tab w:val="left" w:pos="1341"/>
            </w:tabs>
          </w:pPr>
        </w:pPrChange>
      </w:pPr>
      <w:del w:id="343" w:author="Rapporteur-R01" w:date="2014-12-08T15:18:00Z">
        <w:r w:rsidDel="004E156C">
          <w:rPr>
            <w:noProof/>
          </w:rPr>
          <w:delText>7.3.7.1</w:delText>
        </w:r>
        <w:r w:rsidRPr="00E16C28" w:rsidDel="004E156C">
          <w:rPr>
            <w:rFonts w:ascii="Cambria" w:eastAsia="MS Mincho" w:hAnsi="Cambria" w:cs="Times New Roman"/>
            <w:noProof/>
            <w:sz w:val="24"/>
            <w:szCs w:val="24"/>
            <w:lang w:eastAsia="ja-JP"/>
          </w:rPr>
          <w:tab/>
        </w:r>
        <w:r w:rsidDel="004E156C">
          <w:rPr>
            <w:noProof/>
          </w:rPr>
          <w:delText>Alternative flow No 1</w:delText>
        </w:r>
        <w:r w:rsidDel="004E156C">
          <w:rPr>
            <w:noProof/>
          </w:rPr>
          <w:tab/>
          <w:delText>72</w:delText>
        </w:r>
      </w:del>
    </w:p>
    <w:p w:rsidR="00E745F9" w:rsidRPr="00E16C28" w:rsidDel="004E156C" w:rsidRDefault="00E745F9">
      <w:pPr>
        <w:pStyle w:val="TOC4"/>
        <w:rPr>
          <w:del w:id="344" w:author="Rapporteur-R01" w:date="2014-12-08T15:18:00Z"/>
          <w:rFonts w:ascii="Cambria" w:eastAsia="MS Mincho" w:hAnsi="Cambria" w:cs="Times New Roman"/>
          <w:noProof/>
          <w:sz w:val="24"/>
          <w:szCs w:val="24"/>
          <w:lang w:eastAsia="ja-JP"/>
        </w:rPr>
        <w:pPrChange w:id="345" w:author="Rapporteur-R01" w:date="2014-12-11T10:12:00Z">
          <w:pPr>
            <w:pStyle w:val="TOC4"/>
            <w:tabs>
              <w:tab w:val="left" w:pos="1341"/>
            </w:tabs>
          </w:pPr>
        </w:pPrChange>
      </w:pPr>
      <w:del w:id="346" w:author="Rapporteur-R01" w:date="2014-12-08T15:18:00Z">
        <w:r w:rsidDel="004E156C">
          <w:rPr>
            <w:noProof/>
          </w:rPr>
          <w:delText>7.3.7.2</w:delText>
        </w:r>
        <w:r w:rsidRPr="00E16C28" w:rsidDel="004E156C">
          <w:rPr>
            <w:rFonts w:ascii="Cambria" w:eastAsia="MS Mincho" w:hAnsi="Cambria" w:cs="Times New Roman"/>
            <w:noProof/>
            <w:sz w:val="24"/>
            <w:szCs w:val="24"/>
            <w:lang w:eastAsia="ja-JP"/>
          </w:rPr>
          <w:tab/>
        </w:r>
        <w:r w:rsidDel="004E156C">
          <w:rPr>
            <w:noProof/>
          </w:rPr>
          <w:delText>Alternative flow No 2</w:delText>
        </w:r>
        <w:r w:rsidDel="004E156C">
          <w:rPr>
            <w:noProof/>
          </w:rPr>
          <w:tab/>
          <w:delText>72</w:delText>
        </w:r>
      </w:del>
    </w:p>
    <w:p w:rsidR="00E745F9" w:rsidRPr="00E16C28" w:rsidDel="004E156C" w:rsidRDefault="00E745F9">
      <w:pPr>
        <w:pStyle w:val="TOC4"/>
        <w:rPr>
          <w:del w:id="347" w:author="Rapporteur-R01" w:date="2014-12-08T15:18:00Z"/>
          <w:rFonts w:ascii="Cambria" w:eastAsia="MS Mincho" w:hAnsi="Cambria" w:cs="Times New Roman"/>
          <w:noProof/>
          <w:sz w:val="24"/>
          <w:szCs w:val="24"/>
          <w:lang w:eastAsia="ja-JP"/>
        </w:rPr>
        <w:pPrChange w:id="348" w:author="Rapporteur-R01" w:date="2014-12-11T10:12:00Z">
          <w:pPr>
            <w:pStyle w:val="TOC4"/>
            <w:tabs>
              <w:tab w:val="left" w:pos="1341"/>
            </w:tabs>
          </w:pPr>
        </w:pPrChange>
      </w:pPr>
      <w:del w:id="349" w:author="Rapporteur-R01" w:date="2014-12-08T15:18:00Z">
        <w:r w:rsidDel="004E156C">
          <w:rPr>
            <w:noProof/>
          </w:rPr>
          <w:delText>7.3.7.3</w:delText>
        </w:r>
        <w:r w:rsidRPr="00E16C28" w:rsidDel="004E156C">
          <w:rPr>
            <w:rFonts w:ascii="Cambria" w:eastAsia="MS Mincho" w:hAnsi="Cambria" w:cs="Times New Roman"/>
            <w:noProof/>
            <w:sz w:val="24"/>
            <w:szCs w:val="24"/>
            <w:lang w:eastAsia="ja-JP"/>
          </w:rPr>
          <w:tab/>
        </w:r>
        <w:r w:rsidDel="004E156C">
          <w:rPr>
            <w:noProof/>
          </w:rPr>
          <w:delText>Alternative flow No 3</w:delText>
        </w:r>
        <w:r w:rsidDel="004E156C">
          <w:rPr>
            <w:noProof/>
          </w:rPr>
          <w:tab/>
          <w:delText>72</w:delText>
        </w:r>
      </w:del>
    </w:p>
    <w:p w:rsidR="00E745F9" w:rsidRPr="00E16C28" w:rsidDel="004E156C" w:rsidRDefault="00E745F9">
      <w:pPr>
        <w:pStyle w:val="TOC4"/>
        <w:rPr>
          <w:del w:id="350" w:author="Rapporteur-R01" w:date="2014-12-08T15:18:00Z"/>
          <w:rFonts w:ascii="Cambria" w:eastAsia="MS Mincho" w:hAnsi="Cambria" w:cs="Times New Roman"/>
          <w:noProof/>
          <w:sz w:val="24"/>
          <w:szCs w:val="24"/>
          <w:lang w:eastAsia="ja-JP"/>
        </w:rPr>
        <w:pPrChange w:id="351" w:author="Rapporteur-R01" w:date="2014-12-11T10:12:00Z">
          <w:pPr>
            <w:pStyle w:val="TOC3"/>
            <w:tabs>
              <w:tab w:val="left" w:pos="1045"/>
            </w:tabs>
          </w:pPr>
        </w:pPrChange>
      </w:pPr>
      <w:del w:id="352" w:author="Rapporteur-R01" w:date="2014-12-08T15:18:00Z">
        <w:r w:rsidDel="004E156C">
          <w:rPr>
            <w:noProof/>
          </w:rPr>
          <w:delText>7.3.8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72</w:delText>
        </w:r>
      </w:del>
    </w:p>
    <w:p w:rsidR="00E745F9" w:rsidRPr="00E16C28" w:rsidDel="004E156C" w:rsidRDefault="00E745F9">
      <w:pPr>
        <w:pStyle w:val="TOC4"/>
        <w:rPr>
          <w:del w:id="353" w:author="Rapporteur-R01" w:date="2014-12-08T15:18:00Z"/>
          <w:rFonts w:ascii="Cambria" w:eastAsia="MS Mincho" w:hAnsi="Cambria" w:cs="Times New Roman"/>
          <w:noProof/>
          <w:sz w:val="24"/>
          <w:szCs w:val="24"/>
          <w:lang w:eastAsia="ja-JP"/>
        </w:rPr>
        <w:pPrChange w:id="354" w:author="Rapporteur-R01" w:date="2014-12-11T10:12:00Z">
          <w:pPr>
            <w:pStyle w:val="TOC4"/>
            <w:tabs>
              <w:tab w:val="left" w:pos="1341"/>
            </w:tabs>
          </w:pPr>
        </w:pPrChange>
      </w:pPr>
      <w:del w:id="355" w:author="Rapporteur-R01" w:date="2014-12-08T15:18:00Z">
        <w:r w:rsidDel="004E156C">
          <w:rPr>
            <w:noProof/>
          </w:rPr>
          <w:delText>7.3.8.1</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72</w:delText>
        </w:r>
      </w:del>
    </w:p>
    <w:p w:rsidR="00E745F9" w:rsidRPr="00E16C28" w:rsidDel="004E156C" w:rsidRDefault="00E745F9">
      <w:pPr>
        <w:pStyle w:val="TOC4"/>
        <w:rPr>
          <w:del w:id="356" w:author="Rapporteur-R01" w:date="2014-12-08T15:18:00Z"/>
          <w:rFonts w:ascii="Cambria" w:eastAsia="MS Mincho" w:hAnsi="Cambria" w:cs="Times New Roman"/>
          <w:noProof/>
          <w:sz w:val="24"/>
          <w:szCs w:val="24"/>
          <w:lang w:eastAsia="ja-JP"/>
        </w:rPr>
        <w:pPrChange w:id="357" w:author="Rapporteur-R01" w:date="2014-12-11T10:12:00Z">
          <w:pPr>
            <w:pStyle w:val="TOC4"/>
            <w:tabs>
              <w:tab w:val="left" w:pos="1341"/>
            </w:tabs>
          </w:pPr>
        </w:pPrChange>
      </w:pPr>
      <w:del w:id="358" w:author="Rapporteur-R01" w:date="2014-12-08T15:18:00Z">
        <w:r w:rsidDel="004E156C">
          <w:rPr>
            <w:noProof/>
          </w:rPr>
          <w:delText>7.3.8.2</w:delText>
        </w:r>
        <w:r w:rsidRPr="00E16C28" w:rsidDel="004E156C">
          <w:rPr>
            <w:rFonts w:ascii="Cambria" w:eastAsia="MS Mincho" w:hAnsi="Cambria" w:cs="Times New Roman"/>
            <w:noProof/>
            <w:sz w:val="24"/>
            <w:szCs w:val="24"/>
            <w:lang w:eastAsia="ja-JP"/>
          </w:rPr>
          <w:tab/>
        </w:r>
        <w:r w:rsidDel="004E156C">
          <w:rPr>
            <w:noProof/>
          </w:rPr>
          <w:delText>Alternative flow No 3</w:delText>
        </w:r>
        <w:r w:rsidDel="004E156C">
          <w:rPr>
            <w:noProof/>
          </w:rPr>
          <w:tab/>
          <w:delText>72</w:delText>
        </w:r>
      </w:del>
    </w:p>
    <w:p w:rsidR="00E745F9" w:rsidRPr="00E16C28" w:rsidDel="004E156C" w:rsidRDefault="00E745F9">
      <w:pPr>
        <w:pStyle w:val="TOC4"/>
        <w:rPr>
          <w:del w:id="359" w:author="Rapporteur-R01" w:date="2014-12-08T15:18:00Z"/>
          <w:rFonts w:ascii="Cambria" w:eastAsia="MS Mincho" w:hAnsi="Cambria" w:cs="Times New Roman"/>
          <w:noProof/>
          <w:sz w:val="24"/>
          <w:szCs w:val="24"/>
          <w:lang w:eastAsia="ja-JP"/>
        </w:rPr>
        <w:pPrChange w:id="360" w:author="Rapporteur-R01" w:date="2014-12-11T10:12:00Z">
          <w:pPr>
            <w:pStyle w:val="TOC3"/>
            <w:tabs>
              <w:tab w:val="left" w:pos="1045"/>
            </w:tabs>
          </w:pPr>
        </w:pPrChange>
      </w:pPr>
      <w:del w:id="361" w:author="Rapporteur-R01" w:date="2014-12-08T15:18:00Z">
        <w:r w:rsidDel="004E156C">
          <w:rPr>
            <w:noProof/>
          </w:rPr>
          <w:delText>7.3.9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72</w:delText>
        </w:r>
      </w:del>
    </w:p>
    <w:p w:rsidR="00E745F9" w:rsidRPr="00E16C28" w:rsidDel="004E156C" w:rsidRDefault="00E745F9">
      <w:pPr>
        <w:pStyle w:val="TOC4"/>
        <w:rPr>
          <w:del w:id="362" w:author="Rapporteur-R01" w:date="2014-12-08T15:18:00Z"/>
          <w:rFonts w:ascii="Cambria" w:eastAsia="MS Mincho" w:hAnsi="Cambria" w:cs="Times New Roman"/>
          <w:noProof/>
          <w:sz w:val="24"/>
          <w:szCs w:val="24"/>
          <w:lang w:eastAsia="ja-JP"/>
        </w:rPr>
        <w:pPrChange w:id="363" w:author="Rapporteur-R01" w:date="2014-12-11T10:12:00Z">
          <w:pPr>
            <w:pStyle w:val="TOC3"/>
            <w:tabs>
              <w:tab w:val="left" w:pos="1146"/>
            </w:tabs>
          </w:pPr>
        </w:pPrChange>
      </w:pPr>
      <w:del w:id="364" w:author="Rapporteur-R01" w:date="2014-12-08T15:18:00Z">
        <w:r w:rsidDel="004E156C">
          <w:rPr>
            <w:noProof/>
          </w:rPr>
          <w:delText>7.3.10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73</w:delText>
        </w:r>
      </w:del>
    </w:p>
    <w:p w:rsidR="00E745F9" w:rsidRPr="00E16C28" w:rsidDel="004E156C" w:rsidRDefault="00E745F9">
      <w:pPr>
        <w:pStyle w:val="TOC4"/>
        <w:rPr>
          <w:del w:id="365" w:author="Rapporteur-R01" w:date="2014-12-08T15:18:00Z"/>
          <w:rFonts w:ascii="Cambria" w:eastAsia="MS Mincho" w:hAnsi="Cambria" w:cs="Times New Roman"/>
          <w:noProof/>
          <w:sz w:val="24"/>
          <w:szCs w:val="24"/>
          <w:lang w:eastAsia="ja-JP"/>
        </w:rPr>
        <w:pPrChange w:id="366" w:author="Rapporteur-R01" w:date="2014-12-11T10:12:00Z">
          <w:pPr>
            <w:pStyle w:val="TOC1"/>
            <w:tabs>
              <w:tab w:val="left" w:pos="341"/>
            </w:tabs>
          </w:pPr>
        </w:pPrChange>
      </w:pPr>
      <w:del w:id="367" w:author="Rapporteur-R01" w:date="2014-12-08T15:18:00Z">
        <w:r w:rsidRPr="00AE6E8F" w:rsidDel="004E156C">
          <w:rPr>
            <w:noProof/>
          </w:rPr>
          <w:delText>8</w:delText>
        </w:r>
        <w:r w:rsidRPr="00E16C28" w:rsidDel="004E156C">
          <w:rPr>
            <w:rFonts w:ascii="Cambria" w:eastAsia="MS Mincho" w:hAnsi="Cambria" w:cs="Times New Roman"/>
            <w:noProof/>
            <w:sz w:val="24"/>
            <w:szCs w:val="24"/>
            <w:lang w:eastAsia="ja-JP"/>
          </w:rPr>
          <w:tab/>
        </w:r>
        <w:r w:rsidRPr="00AE6E8F" w:rsidDel="004E156C">
          <w:rPr>
            <w:noProof/>
          </w:rPr>
          <w:delText>Public Services Use Cases</w:delText>
        </w:r>
        <w:r w:rsidDel="004E156C">
          <w:rPr>
            <w:noProof/>
          </w:rPr>
          <w:tab/>
          <w:delText>74</w:delText>
        </w:r>
      </w:del>
    </w:p>
    <w:p w:rsidR="00E745F9" w:rsidRPr="00E16C28" w:rsidDel="004E156C" w:rsidRDefault="00E745F9">
      <w:pPr>
        <w:pStyle w:val="TOC4"/>
        <w:rPr>
          <w:del w:id="368" w:author="Rapporteur-R01" w:date="2014-12-08T15:18:00Z"/>
          <w:rFonts w:ascii="Cambria" w:eastAsia="MS Mincho" w:hAnsi="Cambria" w:cs="Times New Roman"/>
          <w:noProof/>
          <w:sz w:val="24"/>
          <w:szCs w:val="24"/>
          <w:lang w:eastAsia="ja-JP"/>
        </w:rPr>
        <w:pPrChange w:id="369" w:author="Rapporteur-R01" w:date="2014-12-11T10:12:00Z">
          <w:pPr>
            <w:pStyle w:val="TOC2"/>
            <w:tabs>
              <w:tab w:val="left" w:pos="696"/>
            </w:tabs>
          </w:pPr>
        </w:pPrChange>
      </w:pPr>
      <w:del w:id="370" w:author="Rapporteur-R01" w:date="2014-12-08T15:18:00Z">
        <w:r w:rsidRPr="00AE6E8F" w:rsidDel="004E156C">
          <w:rPr>
            <w:noProof/>
          </w:rPr>
          <w:delText>8.1</w:delText>
        </w:r>
        <w:r w:rsidRPr="00E16C28" w:rsidDel="004E156C">
          <w:rPr>
            <w:rFonts w:ascii="Cambria" w:eastAsia="MS Mincho" w:hAnsi="Cambria" w:cs="Times New Roman"/>
            <w:noProof/>
            <w:sz w:val="24"/>
            <w:szCs w:val="24"/>
            <w:lang w:eastAsia="ja-JP"/>
          </w:rPr>
          <w:tab/>
        </w:r>
        <w:r w:rsidRPr="00AE6E8F" w:rsidDel="004E156C">
          <w:rPr>
            <w:noProof/>
          </w:rPr>
          <w:delText>Street Light Automation</w:delText>
        </w:r>
        <w:r w:rsidDel="004E156C">
          <w:rPr>
            <w:noProof/>
          </w:rPr>
          <w:tab/>
          <w:delText>74</w:delText>
        </w:r>
      </w:del>
    </w:p>
    <w:p w:rsidR="00E745F9" w:rsidRPr="00E16C28" w:rsidDel="004E156C" w:rsidRDefault="00E745F9">
      <w:pPr>
        <w:pStyle w:val="TOC4"/>
        <w:rPr>
          <w:del w:id="371" w:author="Rapporteur-R01" w:date="2014-12-08T15:18:00Z"/>
          <w:rFonts w:ascii="Cambria" w:eastAsia="MS Mincho" w:hAnsi="Cambria" w:cs="Times New Roman"/>
          <w:noProof/>
          <w:sz w:val="24"/>
          <w:szCs w:val="24"/>
          <w:lang w:eastAsia="ja-JP"/>
        </w:rPr>
        <w:pPrChange w:id="372" w:author="Rapporteur-R01" w:date="2014-12-11T10:12:00Z">
          <w:pPr>
            <w:pStyle w:val="TOC3"/>
            <w:tabs>
              <w:tab w:val="left" w:pos="1045"/>
            </w:tabs>
          </w:pPr>
        </w:pPrChange>
      </w:pPr>
      <w:del w:id="373" w:author="Rapporteur-R01" w:date="2014-12-08T15:18:00Z">
        <w:r w:rsidDel="004E156C">
          <w:rPr>
            <w:noProof/>
          </w:rPr>
          <w:delText>8.1.1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74</w:delText>
        </w:r>
      </w:del>
    </w:p>
    <w:p w:rsidR="00E745F9" w:rsidRPr="00E16C28" w:rsidDel="004E156C" w:rsidRDefault="00E745F9">
      <w:pPr>
        <w:pStyle w:val="TOC4"/>
        <w:rPr>
          <w:del w:id="374" w:author="Rapporteur-R01" w:date="2014-12-08T15:18:00Z"/>
          <w:rFonts w:ascii="Cambria" w:eastAsia="MS Mincho" w:hAnsi="Cambria" w:cs="Times New Roman"/>
          <w:noProof/>
          <w:sz w:val="24"/>
          <w:szCs w:val="24"/>
          <w:lang w:eastAsia="ja-JP"/>
        </w:rPr>
        <w:pPrChange w:id="375" w:author="Rapporteur-R01" w:date="2014-12-11T10:12:00Z">
          <w:pPr>
            <w:pStyle w:val="TOC3"/>
            <w:tabs>
              <w:tab w:val="left" w:pos="1045"/>
            </w:tabs>
          </w:pPr>
        </w:pPrChange>
      </w:pPr>
      <w:del w:id="376" w:author="Rapporteur-R01" w:date="2014-12-08T15:18:00Z">
        <w:r w:rsidDel="004E156C">
          <w:rPr>
            <w:noProof/>
          </w:rPr>
          <w:delText>8.1.2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74</w:delText>
        </w:r>
      </w:del>
    </w:p>
    <w:p w:rsidR="00E745F9" w:rsidRPr="00E16C28" w:rsidDel="004E156C" w:rsidRDefault="00E745F9">
      <w:pPr>
        <w:pStyle w:val="TOC4"/>
        <w:rPr>
          <w:del w:id="377" w:author="Rapporteur-R01" w:date="2014-12-08T15:18:00Z"/>
          <w:rFonts w:ascii="Cambria" w:eastAsia="MS Mincho" w:hAnsi="Cambria" w:cs="Times New Roman"/>
          <w:noProof/>
          <w:sz w:val="24"/>
          <w:szCs w:val="24"/>
          <w:lang w:eastAsia="ja-JP"/>
        </w:rPr>
        <w:pPrChange w:id="378" w:author="Rapporteur-R01" w:date="2014-12-11T10:12:00Z">
          <w:pPr>
            <w:pStyle w:val="TOC3"/>
            <w:tabs>
              <w:tab w:val="left" w:pos="1045"/>
            </w:tabs>
          </w:pPr>
        </w:pPrChange>
      </w:pPr>
      <w:del w:id="379" w:author="Rapporteur-R01" w:date="2014-12-08T15:18:00Z">
        <w:r w:rsidDel="004E156C">
          <w:rPr>
            <w:noProof/>
          </w:rPr>
          <w:delText>8.1.3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75</w:delText>
        </w:r>
      </w:del>
    </w:p>
    <w:p w:rsidR="00E745F9" w:rsidRPr="00E16C28" w:rsidDel="004E156C" w:rsidRDefault="00E745F9">
      <w:pPr>
        <w:pStyle w:val="TOC4"/>
        <w:rPr>
          <w:del w:id="380" w:author="Rapporteur-R01" w:date="2014-12-08T15:18:00Z"/>
          <w:rFonts w:ascii="Cambria" w:eastAsia="MS Mincho" w:hAnsi="Cambria" w:cs="Times New Roman"/>
          <w:noProof/>
          <w:sz w:val="24"/>
          <w:szCs w:val="24"/>
          <w:lang w:eastAsia="ja-JP"/>
        </w:rPr>
        <w:pPrChange w:id="381" w:author="Rapporteur-R01" w:date="2014-12-11T10:12:00Z">
          <w:pPr>
            <w:pStyle w:val="TOC3"/>
            <w:tabs>
              <w:tab w:val="left" w:pos="1045"/>
            </w:tabs>
          </w:pPr>
        </w:pPrChange>
      </w:pPr>
      <w:del w:id="382" w:author="Rapporteur-R01" w:date="2014-12-08T15:18:00Z">
        <w:r w:rsidDel="004E156C">
          <w:rPr>
            <w:noProof/>
          </w:rPr>
          <w:delText>8.1.4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75</w:delText>
        </w:r>
      </w:del>
    </w:p>
    <w:p w:rsidR="00E745F9" w:rsidRPr="00E16C28" w:rsidDel="004E156C" w:rsidRDefault="00E745F9">
      <w:pPr>
        <w:pStyle w:val="TOC4"/>
        <w:rPr>
          <w:del w:id="383" w:author="Rapporteur-R01" w:date="2014-12-08T15:18:00Z"/>
          <w:rFonts w:ascii="Cambria" w:eastAsia="MS Mincho" w:hAnsi="Cambria" w:cs="Times New Roman"/>
          <w:noProof/>
          <w:sz w:val="24"/>
          <w:szCs w:val="24"/>
          <w:lang w:eastAsia="ja-JP"/>
        </w:rPr>
        <w:pPrChange w:id="384" w:author="Rapporteur-R01" w:date="2014-12-11T10:12:00Z">
          <w:pPr>
            <w:pStyle w:val="TOC3"/>
            <w:tabs>
              <w:tab w:val="left" w:pos="1045"/>
            </w:tabs>
          </w:pPr>
        </w:pPrChange>
      </w:pPr>
      <w:del w:id="385" w:author="Rapporteur-R01" w:date="2014-12-08T15:18:00Z">
        <w:r w:rsidDel="004E156C">
          <w:rPr>
            <w:noProof/>
          </w:rPr>
          <w:delText>8.1.5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75</w:delText>
        </w:r>
      </w:del>
    </w:p>
    <w:p w:rsidR="00E745F9" w:rsidRPr="00E16C28" w:rsidDel="004E156C" w:rsidRDefault="00E745F9">
      <w:pPr>
        <w:pStyle w:val="TOC4"/>
        <w:rPr>
          <w:del w:id="386" w:author="Rapporteur-R01" w:date="2014-12-08T15:18:00Z"/>
          <w:rFonts w:ascii="Cambria" w:eastAsia="MS Mincho" w:hAnsi="Cambria" w:cs="Times New Roman"/>
          <w:noProof/>
          <w:sz w:val="24"/>
          <w:szCs w:val="24"/>
          <w:lang w:eastAsia="ja-JP"/>
        </w:rPr>
        <w:pPrChange w:id="387" w:author="Rapporteur-R01" w:date="2014-12-11T10:12:00Z">
          <w:pPr>
            <w:pStyle w:val="TOC3"/>
            <w:tabs>
              <w:tab w:val="left" w:pos="1045"/>
            </w:tabs>
          </w:pPr>
        </w:pPrChange>
      </w:pPr>
      <w:del w:id="388" w:author="Rapporteur-R01" w:date="2014-12-08T15:18:00Z">
        <w:r w:rsidDel="004E156C">
          <w:rPr>
            <w:noProof/>
          </w:rPr>
          <w:delText>8.1.6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75</w:delText>
        </w:r>
      </w:del>
    </w:p>
    <w:p w:rsidR="00E745F9" w:rsidRPr="00E16C28" w:rsidDel="004E156C" w:rsidRDefault="00E745F9">
      <w:pPr>
        <w:pStyle w:val="TOC4"/>
        <w:rPr>
          <w:del w:id="389" w:author="Rapporteur-R01" w:date="2014-12-08T15:18:00Z"/>
          <w:rFonts w:ascii="Cambria" w:eastAsia="MS Mincho" w:hAnsi="Cambria" w:cs="Times New Roman"/>
          <w:noProof/>
          <w:sz w:val="24"/>
          <w:szCs w:val="24"/>
          <w:lang w:eastAsia="ja-JP"/>
        </w:rPr>
        <w:pPrChange w:id="390" w:author="Rapporteur-R01" w:date="2014-12-11T10:12:00Z">
          <w:pPr>
            <w:pStyle w:val="TOC3"/>
            <w:tabs>
              <w:tab w:val="left" w:pos="1045"/>
            </w:tabs>
          </w:pPr>
        </w:pPrChange>
      </w:pPr>
      <w:del w:id="391" w:author="Rapporteur-R01" w:date="2014-12-08T15:18:00Z">
        <w:r w:rsidDel="004E156C">
          <w:rPr>
            <w:noProof/>
          </w:rPr>
          <w:delText>8.1.7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79</w:delText>
        </w:r>
      </w:del>
    </w:p>
    <w:p w:rsidR="00E745F9" w:rsidRPr="00E16C28" w:rsidDel="004E156C" w:rsidRDefault="00E745F9">
      <w:pPr>
        <w:pStyle w:val="TOC4"/>
        <w:rPr>
          <w:del w:id="392" w:author="Rapporteur-R01" w:date="2014-12-08T15:18:00Z"/>
          <w:rFonts w:ascii="Cambria" w:eastAsia="MS Mincho" w:hAnsi="Cambria" w:cs="Times New Roman"/>
          <w:noProof/>
          <w:sz w:val="24"/>
          <w:szCs w:val="24"/>
          <w:lang w:eastAsia="ja-JP"/>
        </w:rPr>
        <w:pPrChange w:id="393" w:author="Rapporteur-R01" w:date="2014-12-11T10:12:00Z">
          <w:pPr>
            <w:pStyle w:val="TOC3"/>
            <w:tabs>
              <w:tab w:val="left" w:pos="1045"/>
            </w:tabs>
          </w:pPr>
        </w:pPrChange>
      </w:pPr>
      <w:del w:id="394" w:author="Rapporteur-R01" w:date="2014-12-08T15:18:00Z">
        <w:r w:rsidDel="004E156C">
          <w:rPr>
            <w:noProof/>
          </w:rPr>
          <w:delText>8.1.8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79</w:delText>
        </w:r>
      </w:del>
    </w:p>
    <w:p w:rsidR="00E745F9" w:rsidRPr="00E16C28" w:rsidDel="004E156C" w:rsidRDefault="00E745F9">
      <w:pPr>
        <w:pStyle w:val="TOC4"/>
        <w:rPr>
          <w:del w:id="395" w:author="Rapporteur-R01" w:date="2014-12-08T15:18:00Z"/>
          <w:rFonts w:ascii="Cambria" w:eastAsia="MS Mincho" w:hAnsi="Cambria" w:cs="Times New Roman"/>
          <w:noProof/>
          <w:sz w:val="24"/>
          <w:szCs w:val="24"/>
          <w:lang w:eastAsia="ja-JP"/>
        </w:rPr>
        <w:pPrChange w:id="396" w:author="Rapporteur-R01" w:date="2014-12-11T10:12:00Z">
          <w:pPr>
            <w:pStyle w:val="TOC3"/>
            <w:tabs>
              <w:tab w:val="left" w:pos="1045"/>
            </w:tabs>
          </w:pPr>
        </w:pPrChange>
      </w:pPr>
      <w:del w:id="397" w:author="Rapporteur-R01" w:date="2014-12-08T15:18:00Z">
        <w:r w:rsidDel="004E156C">
          <w:rPr>
            <w:noProof/>
          </w:rPr>
          <w:delText>8.1.9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79</w:delText>
        </w:r>
      </w:del>
    </w:p>
    <w:p w:rsidR="00E745F9" w:rsidRPr="00E16C28" w:rsidDel="004E156C" w:rsidRDefault="00E745F9">
      <w:pPr>
        <w:pStyle w:val="TOC4"/>
        <w:rPr>
          <w:del w:id="398" w:author="Rapporteur-R01" w:date="2014-12-08T15:18:00Z"/>
          <w:rFonts w:ascii="Cambria" w:eastAsia="MS Mincho" w:hAnsi="Cambria" w:cs="Times New Roman"/>
          <w:noProof/>
          <w:sz w:val="24"/>
          <w:szCs w:val="24"/>
          <w:lang w:eastAsia="ja-JP"/>
        </w:rPr>
        <w:pPrChange w:id="399" w:author="Rapporteur-R01" w:date="2014-12-11T10:12:00Z">
          <w:pPr>
            <w:pStyle w:val="TOC3"/>
            <w:tabs>
              <w:tab w:val="left" w:pos="1146"/>
            </w:tabs>
          </w:pPr>
        </w:pPrChange>
      </w:pPr>
      <w:del w:id="400" w:author="Rapporteur-R01" w:date="2014-12-08T15:18:00Z">
        <w:r w:rsidDel="004E156C">
          <w:rPr>
            <w:noProof/>
          </w:rPr>
          <w:delText>8.1.10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81</w:delText>
        </w:r>
      </w:del>
    </w:p>
    <w:p w:rsidR="00E745F9" w:rsidRPr="00E16C28" w:rsidDel="004E156C" w:rsidRDefault="00E745F9">
      <w:pPr>
        <w:pStyle w:val="TOC4"/>
        <w:rPr>
          <w:del w:id="401" w:author="Rapporteur-R01" w:date="2014-12-08T15:18:00Z"/>
          <w:rFonts w:ascii="Cambria" w:eastAsia="MS Mincho" w:hAnsi="Cambria" w:cs="Times New Roman"/>
          <w:noProof/>
          <w:sz w:val="24"/>
          <w:szCs w:val="24"/>
          <w:lang w:eastAsia="ja-JP"/>
        </w:rPr>
        <w:pPrChange w:id="402" w:author="Rapporteur-R01" w:date="2014-12-11T10:12:00Z">
          <w:pPr>
            <w:pStyle w:val="TOC2"/>
            <w:tabs>
              <w:tab w:val="left" w:pos="696"/>
            </w:tabs>
          </w:pPr>
        </w:pPrChange>
      </w:pPr>
      <w:del w:id="403" w:author="Rapporteur-R01" w:date="2014-12-08T15:18:00Z">
        <w:r w:rsidRPr="00AE6E8F" w:rsidDel="004E156C">
          <w:rPr>
            <w:noProof/>
          </w:rPr>
          <w:delText>8.2</w:delText>
        </w:r>
        <w:r w:rsidRPr="00E16C28" w:rsidDel="004E156C">
          <w:rPr>
            <w:rFonts w:ascii="Cambria" w:eastAsia="MS Mincho" w:hAnsi="Cambria" w:cs="Times New Roman"/>
            <w:noProof/>
            <w:sz w:val="24"/>
            <w:szCs w:val="24"/>
            <w:lang w:eastAsia="ja-JP"/>
          </w:rPr>
          <w:tab/>
        </w:r>
        <w:r w:rsidRPr="00AE6E8F" w:rsidDel="004E156C">
          <w:rPr>
            <w:noProof/>
          </w:rPr>
          <w:delText>Use Case on Devices, Virtual Devices and Things</w:delText>
        </w:r>
        <w:r w:rsidDel="004E156C">
          <w:rPr>
            <w:noProof/>
          </w:rPr>
          <w:tab/>
          <w:delText>82</w:delText>
        </w:r>
      </w:del>
    </w:p>
    <w:p w:rsidR="00E745F9" w:rsidRPr="00E16C28" w:rsidDel="004E156C" w:rsidRDefault="00E745F9">
      <w:pPr>
        <w:pStyle w:val="TOC4"/>
        <w:rPr>
          <w:del w:id="404" w:author="Rapporteur-R01" w:date="2014-12-08T15:18:00Z"/>
          <w:rFonts w:ascii="Cambria" w:eastAsia="MS Mincho" w:hAnsi="Cambria" w:cs="Times New Roman"/>
          <w:noProof/>
          <w:sz w:val="24"/>
          <w:szCs w:val="24"/>
          <w:lang w:eastAsia="ja-JP"/>
        </w:rPr>
        <w:pPrChange w:id="405" w:author="Rapporteur-R01" w:date="2014-12-11T10:12:00Z">
          <w:pPr>
            <w:pStyle w:val="TOC3"/>
            <w:tabs>
              <w:tab w:val="left" w:pos="1045"/>
            </w:tabs>
          </w:pPr>
        </w:pPrChange>
      </w:pPr>
      <w:del w:id="406" w:author="Rapporteur-R01" w:date="2014-12-08T15:18:00Z">
        <w:r w:rsidDel="004E156C">
          <w:rPr>
            <w:noProof/>
          </w:rPr>
          <w:delText>8.2.1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82</w:delText>
        </w:r>
      </w:del>
    </w:p>
    <w:p w:rsidR="00E745F9" w:rsidRPr="00E16C28" w:rsidDel="004E156C" w:rsidRDefault="00E745F9">
      <w:pPr>
        <w:pStyle w:val="TOC4"/>
        <w:rPr>
          <w:del w:id="407" w:author="Rapporteur-R01" w:date="2014-12-08T15:18:00Z"/>
          <w:rFonts w:ascii="Cambria" w:eastAsia="MS Mincho" w:hAnsi="Cambria" w:cs="Times New Roman"/>
          <w:noProof/>
          <w:sz w:val="24"/>
          <w:szCs w:val="24"/>
          <w:lang w:eastAsia="ja-JP"/>
        </w:rPr>
        <w:pPrChange w:id="408" w:author="Rapporteur-R01" w:date="2014-12-11T10:12:00Z">
          <w:pPr>
            <w:pStyle w:val="TOC3"/>
            <w:tabs>
              <w:tab w:val="left" w:pos="1045"/>
            </w:tabs>
          </w:pPr>
        </w:pPrChange>
      </w:pPr>
      <w:del w:id="409" w:author="Rapporteur-R01" w:date="2014-12-08T15:18:00Z">
        <w:r w:rsidDel="004E156C">
          <w:rPr>
            <w:noProof/>
          </w:rPr>
          <w:delText>8.2.2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82</w:delText>
        </w:r>
      </w:del>
    </w:p>
    <w:p w:rsidR="00E745F9" w:rsidRPr="00E16C28" w:rsidDel="004E156C" w:rsidRDefault="00E745F9">
      <w:pPr>
        <w:pStyle w:val="TOC4"/>
        <w:rPr>
          <w:del w:id="410" w:author="Rapporteur-R01" w:date="2014-12-08T15:18:00Z"/>
          <w:rFonts w:ascii="Cambria" w:eastAsia="MS Mincho" w:hAnsi="Cambria" w:cs="Times New Roman"/>
          <w:noProof/>
          <w:sz w:val="24"/>
          <w:szCs w:val="24"/>
          <w:lang w:eastAsia="ja-JP"/>
        </w:rPr>
        <w:pPrChange w:id="411" w:author="Rapporteur-R01" w:date="2014-12-11T10:12:00Z">
          <w:pPr>
            <w:pStyle w:val="TOC3"/>
            <w:tabs>
              <w:tab w:val="left" w:pos="1045"/>
            </w:tabs>
          </w:pPr>
        </w:pPrChange>
      </w:pPr>
      <w:del w:id="412" w:author="Rapporteur-R01" w:date="2014-12-08T15:18:00Z">
        <w:r w:rsidDel="004E156C">
          <w:rPr>
            <w:noProof/>
          </w:rPr>
          <w:delText>8.2.3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82</w:delText>
        </w:r>
      </w:del>
    </w:p>
    <w:p w:rsidR="00E745F9" w:rsidRPr="00E16C28" w:rsidDel="004E156C" w:rsidRDefault="00E745F9">
      <w:pPr>
        <w:pStyle w:val="TOC4"/>
        <w:rPr>
          <w:del w:id="413" w:author="Rapporteur-R01" w:date="2014-12-08T15:18:00Z"/>
          <w:rFonts w:ascii="Cambria" w:eastAsia="MS Mincho" w:hAnsi="Cambria" w:cs="Times New Roman"/>
          <w:noProof/>
          <w:sz w:val="24"/>
          <w:szCs w:val="24"/>
          <w:lang w:eastAsia="ja-JP"/>
        </w:rPr>
        <w:pPrChange w:id="414" w:author="Rapporteur-R01" w:date="2014-12-11T10:12:00Z">
          <w:pPr>
            <w:pStyle w:val="TOC3"/>
            <w:tabs>
              <w:tab w:val="left" w:pos="1045"/>
            </w:tabs>
          </w:pPr>
        </w:pPrChange>
      </w:pPr>
      <w:del w:id="415" w:author="Rapporteur-R01" w:date="2014-12-08T15:18:00Z">
        <w:r w:rsidDel="004E156C">
          <w:rPr>
            <w:noProof/>
          </w:rPr>
          <w:delText>8.2.4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83</w:delText>
        </w:r>
      </w:del>
    </w:p>
    <w:p w:rsidR="00E745F9" w:rsidRPr="00E16C28" w:rsidDel="004E156C" w:rsidRDefault="00E745F9">
      <w:pPr>
        <w:pStyle w:val="TOC4"/>
        <w:rPr>
          <w:del w:id="416" w:author="Rapporteur-R01" w:date="2014-12-08T15:18:00Z"/>
          <w:rFonts w:ascii="Cambria" w:eastAsia="MS Mincho" w:hAnsi="Cambria" w:cs="Times New Roman"/>
          <w:noProof/>
          <w:sz w:val="24"/>
          <w:szCs w:val="24"/>
          <w:lang w:eastAsia="ja-JP"/>
        </w:rPr>
        <w:pPrChange w:id="417" w:author="Rapporteur-R01" w:date="2014-12-11T10:12:00Z">
          <w:pPr>
            <w:pStyle w:val="TOC3"/>
            <w:tabs>
              <w:tab w:val="left" w:pos="1045"/>
            </w:tabs>
          </w:pPr>
        </w:pPrChange>
      </w:pPr>
      <w:del w:id="418" w:author="Rapporteur-R01" w:date="2014-12-08T15:18:00Z">
        <w:r w:rsidDel="004E156C">
          <w:rPr>
            <w:noProof/>
          </w:rPr>
          <w:delText>8.2.5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83</w:delText>
        </w:r>
      </w:del>
    </w:p>
    <w:p w:rsidR="00E745F9" w:rsidRPr="00E16C28" w:rsidDel="004E156C" w:rsidRDefault="00E745F9">
      <w:pPr>
        <w:pStyle w:val="TOC4"/>
        <w:rPr>
          <w:del w:id="419" w:author="Rapporteur-R01" w:date="2014-12-08T15:18:00Z"/>
          <w:rFonts w:ascii="Cambria" w:eastAsia="MS Mincho" w:hAnsi="Cambria" w:cs="Times New Roman"/>
          <w:noProof/>
          <w:sz w:val="24"/>
          <w:szCs w:val="24"/>
          <w:lang w:eastAsia="ja-JP"/>
        </w:rPr>
        <w:pPrChange w:id="420" w:author="Rapporteur-R01" w:date="2014-12-11T10:12:00Z">
          <w:pPr>
            <w:pStyle w:val="TOC3"/>
            <w:tabs>
              <w:tab w:val="left" w:pos="1045"/>
            </w:tabs>
          </w:pPr>
        </w:pPrChange>
      </w:pPr>
      <w:del w:id="421" w:author="Rapporteur-R01" w:date="2014-12-08T15:18:00Z">
        <w:r w:rsidDel="004E156C">
          <w:rPr>
            <w:noProof/>
          </w:rPr>
          <w:delText>8.2.6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83</w:delText>
        </w:r>
      </w:del>
    </w:p>
    <w:p w:rsidR="00E745F9" w:rsidRPr="00E16C28" w:rsidDel="004E156C" w:rsidRDefault="00E745F9">
      <w:pPr>
        <w:pStyle w:val="TOC4"/>
        <w:rPr>
          <w:del w:id="422" w:author="Rapporteur-R01" w:date="2014-12-08T15:18:00Z"/>
          <w:rFonts w:ascii="Cambria" w:eastAsia="MS Mincho" w:hAnsi="Cambria" w:cs="Times New Roman"/>
          <w:noProof/>
          <w:sz w:val="24"/>
          <w:szCs w:val="24"/>
          <w:lang w:eastAsia="ja-JP"/>
        </w:rPr>
        <w:pPrChange w:id="423" w:author="Rapporteur-R01" w:date="2014-12-11T10:12:00Z">
          <w:pPr>
            <w:pStyle w:val="TOC3"/>
            <w:tabs>
              <w:tab w:val="left" w:pos="1045"/>
            </w:tabs>
          </w:pPr>
        </w:pPrChange>
      </w:pPr>
      <w:del w:id="424" w:author="Rapporteur-R01" w:date="2014-12-08T15:18:00Z">
        <w:r w:rsidDel="004E156C">
          <w:rPr>
            <w:noProof/>
          </w:rPr>
          <w:delText>8.2.7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83</w:delText>
        </w:r>
      </w:del>
    </w:p>
    <w:p w:rsidR="00E745F9" w:rsidRPr="00E16C28" w:rsidDel="004E156C" w:rsidRDefault="00E745F9">
      <w:pPr>
        <w:pStyle w:val="TOC4"/>
        <w:rPr>
          <w:del w:id="425" w:author="Rapporteur-R01" w:date="2014-12-08T15:18:00Z"/>
          <w:rFonts w:ascii="Cambria" w:eastAsia="MS Mincho" w:hAnsi="Cambria" w:cs="Times New Roman"/>
          <w:noProof/>
          <w:sz w:val="24"/>
          <w:szCs w:val="24"/>
          <w:lang w:eastAsia="ja-JP"/>
        </w:rPr>
        <w:pPrChange w:id="426" w:author="Rapporteur-R01" w:date="2014-12-11T10:12:00Z">
          <w:pPr>
            <w:pStyle w:val="TOC3"/>
            <w:tabs>
              <w:tab w:val="left" w:pos="1045"/>
            </w:tabs>
          </w:pPr>
        </w:pPrChange>
      </w:pPr>
      <w:del w:id="427" w:author="Rapporteur-R01" w:date="2014-12-08T15:18:00Z">
        <w:r w:rsidDel="004E156C">
          <w:rPr>
            <w:noProof/>
          </w:rPr>
          <w:delText>8.2.8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83</w:delText>
        </w:r>
      </w:del>
    </w:p>
    <w:p w:rsidR="00E745F9" w:rsidRPr="00E16C28" w:rsidDel="004E156C" w:rsidRDefault="00E745F9">
      <w:pPr>
        <w:pStyle w:val="TOC4"/>
        <w:rPr>
          <w:del w:id="428" w:author="Rapporteur-R01" w:date="2014-12-08T15:18:00Z"/>
          <w:rFonts w:ascii="Cambria" w:eastAsia="MS Mincho" w:hAnsi="Cambria" w:cs="Times New Roman"/>
          <w:noProof/>
          <w:sz w:val="24"/>
          <w:szCs w:val="24"/>
          <w:lang w:eastAsia="ja-JP"/>
        </w:rPr>
        <w:pPrChange w:id="429" w:author="Rapporteur-R01" w:date="2014-12-11T10:12:00Z">
          <w:pPr>
            <w:pStyle w:val="TOC3"/>
            <w:tabs>
              <w:tab w:val="left" w:pos="1045"/>
            </w:tabs>
          </w:pPr>
        </w:pPrChange>
      </w:pPr>
      <w:del w:id="430" w:author="Rapporteur-R01" w:date="2014-12-08T15:18:00Z">
        <w:r w:rsidDel="004E156C">
          <w:rPr>
            <w:noProof/>
          </w:rPr>
          <w:delText>8.2.9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83</w:delText>
        </w:r>
      </w:del>
    </w:p>
    <w:p w:rsidR="00E745F9" w:rsidRPr="00E16C28" w:rsidDel="004E156C" w:rsidRDefault="00E745F9">
      <w:pPr>
        <w:pStyle w:val="TOC4"/>
        <w:rPr>
          <w:del w:id="431" w:author="Rapporteur-R01" w:date="2014-12-08T15:18:00Z"/>
          <w:rFonts w:ascii="Cambria" w:eastAsia="MS Mincho" w:hAnsi="Cambria" w:cs="Times New Roman"/>
          <w:noProof/>
          <w:sz w:val="24"/>
          <w:szCs w:val="24"/>
          <w:lang w:eastAsia="ja-JP"/>
        </w:rPr>
        <w:pPrChange w:id="432" w:author="Rapporteur-R01" w:date="2014-12-11T10:12:00Z">
          <w:pPr>
            <w:pStyle w:val="TOC3"/>
            <w:tabs>
              <w:tab w:val="left" w:pos="1146"/>
            </w:tabs>
          </w:pPr>
        </w:pPrChange>
      </w:pPr>
      <w:del w:id="433" w:author="Rapporteur-R01" w:date="2014-12-08T15:18:00Z">
        <w:r w:rsidDel="004E156C">
          <w:rPr>
            <w:noProof/>
          </w:rPr>
          <w:delText>8.2.10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83</w:delText>
        </w:r>
      </w:del>
    </w:p>
    <w:p w:rsidR="00E745F9" w:rsidRPr="00E16C28" w:rsidDel="004E156C" w:rsidRDefault="00E745F9">
      <w:pPr>
        <w:pStyle w:val="TOC4"/>
        <w:rPr>
          <w:del w:id="434" w:author="Rapporteur-R01" w:date="2014-12-08T15:18:00Z"/>
          <w:rFonts w:ascii="Cambria" w:eastAsia="MS Mincho" w:hAnsi="Cambria" w:cs="Times New Roman"/>
          <w:noProof/>
          <w:sz w:val="24"/>
          <w:szCs w:val="24"/>
          <w:lang w:eastAsia="ja-JP"/>
        </w:rPr>
        <w:pPrChange w:id="435" w:author="Rapporteur-R01" w:date="2014-12-11T10:12:00Z">
          <w:pPr>
            <w:pStyle w:val="TOC2"/>
            <w:tabs>
              <w:tab w:val="left" w:pos="696"/>
            </w:tabs>
          </w:pPr>
        </w:pPrChange>
      </w:pPr>
      <w:del w:id="436" w:author="Rapporteur-R01" w:date="2014-12-08T15:18:00Z">
        <w:r w:rsidRPr="00AE6E8F" w:rsidDel="004E156C">
          <w:rPr>
            <w:noProof/>
          </w:rPr>
          <w:delText>8.3</w:delText>
        </w:r>
        <w:r w:rsidRPr="00E16C28" w:rsidDel="004E156C">
          <w:rPr>
            <w:rFonts w:ascii="Cambria" w:eastAsia="MS Mincho" w:hAnsi="Cambria" w:cs="Times New Roman"/>
            <w:noProof/>
            <w:sz w:val="24"/>
            <w:szCs w:val="24"/>
            <w:lang w:eastAsia="ja-JP"/>
          </w:rPr>
          <w:tab/>
        </w:r>
        <w:r w:rsidRPr="00AE6E8F" w:rsidDel="004E156C">
          <w:rPr>
            <w:noProof/>
          </w:rPr>
          <w:delText>Car/Bicycle Sharing Services</w:delText>
        </w:r>
        <w:r w:rsidDel="004E156C">
          <w:rPr>
            <w:noProof/>
          </w:rPr>
          <w:tab/>
          <w:delText>84</w:delText>
        </w:r>
      </w:del>
    </w:p>
    <w:p w:rsidR="00E745F9" w:rsidRPr="00E16C28" w:rsidDel="004E156C" w:rsidRDefault="00E745F9">
      <w:pPr>
        <w:pStyle w:val="TOC4"/>
        <w:rPr>
          <w:del w:id="437" w:author="Rapporteur-R01" w:date="2014-12-08T15:18:00Z"/>
          <w:rFonts w:ascii="Cambria" w:eastAsia="MS Mincho" w:hAnsi="Cambria" w:cs="Times New Roman"/>
          <w:noProof/>
          <w:sz w:val="24"/>
          <w:szCs w:val="24"/>
          <w:lang w:eastAsia="ja-JP"/>
        </w:rPr>
        <w:pPrChange w:id="438" w:author="Rapporteur-R01" w:date="2014-12-11T10:12:00Z">
          <w:pPr>
            <w:pStyle w:val="TOC3"/>
            <w:tabs>
              <w:tab w:val="left" w:pos="1045"/>
            </w:tabs>
          </w:pPr>
        </w:pPrChange>
      </w:pPr>
      <w:del w:id="439" w:author="Rapporteur-R01" w:date="2014-12-08T15:18:00Z">
        <w:r w:rsidDel="004E156C">
          <w:rPr>
            <w:noProof/>
          </w:rPr>
          <w:delText>8.3.1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84</w:delText>
        </w:r>
      </w:del>
    </w:p>
    <w:p w:rsidR="00E745F9" w:rsidRPr="00E16C28" w:rsidDel="004E156C" w:rsidRDefault="00E745F9">
      <w:pPr>
        <w:pStyle w:val="TOC4"/>
        <w:rPr>
          <w:del w:id="440" w:author="Rapporteur-R01" w:date="2014-12-08T15:18:00Z"/>
          <w:rFonts w:ascii="Cambria" w:eastAsia="MS Mincho" w:hAnsi="Cambria" w:cs="Times New Roman"/>
          <w:noProof/>
          <w:sz w:val="24"/>
          <w:szCs w:val="24"/>
          <w:lang w:eastAsia="ja-JP"/>
        </w:rPr>
        <w:pPrChange w:id="441" w:author="Rapporteur-R01" w:date="2014-12-11T10:12:00Z">
          <w:pPr>
            <w:pStyle w:val="TOC3"/>
            <w:tabs>
              <w:tab w:val="left" w:pos="1045"/>
            </w:tabs>
          </w:pPr>
        </w:pPrChange>
      </w:pPr>
      <w:del w:id="442" w:author="Rapporteur-R01" w:date="2014-12-08T15:18:00Z">
        <w:r w:rsidDel="004E156C">
          <w:rPr>
            <w:noProof/>
          </w:rPr>
          <w:delText>8.3.2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84</w:delText>
        </w:r>
      </w:del>
    </w:p>
    <w:p w:rsidR="00E745F9" w:rsidRPr="00E16C28" w:rsidDel="004E156C" w:rsidRDefault="00E745F9">
      <w:pPr>
        <w:pStyle w:val="TOC4"/>
        <w:rPr>
          <w:del w:id="443" w:author="Rapporteur-R01" w:date="2014-12-08T15:18:00Z"/>
          <w:rFonts w:ascii="Cambria" w:eastAsia="MS Mincho" w:hAnsi="Cambria" w:cs="Times New Roman"/>
          <w:noProof/>
          <w:sz w:val="24"/>
          <w:szCs w:val="24"/>
          <w:lang w:eastAsia="ja-JP"/>
        </w:rPr>
        <w:pPrChange w:id="444" w:author="Rapporteur-R01" w:date="2014-12-11T10:12:00Z">
          <w:pPr>
            <w:pStyle w:val="TOC3"/>
            <w:tabs>
              <w:tab w:val="left" w:pos="1045"/>
            </w:tabs>
          </w:pPr>
        </w:pPrChange>
      </w:pPr>
      <w:del w:id="445" w:author="Rapporteur-R01" w:date="2014-12-08T15:18:00Z">
        <w:r w:rsidDel="004E156C">
          <w:rPr>
            <w:noProof/>
          </w:rPr>
          <w:delText>8.3.3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84</w:delText>
        </w:r>
      </w:del>
    </w:p>
    <w:p w:rsidR="00E745F9" w:rsidRPr="00E16C28" w:rsidDel="004E156C" w:rsidRDefault="00E745F9">
      <w:pPr>
        <w:pStyle w:val="TOC4"/>
        <w:rPr>
          <w:del w:id="446" w:author="Rapporteur-R01" w:date="2014-12-08T15:18:00Z"/>
          <w:rFonts w:ascii="Cambria" w:eastAsia="MS Mincho" w:hAnsi="Cambria" w:cs="Times New Roman"/>
          <w:noProof/>
          <w:sz w:val="24"/>
          <w:szCs w:val="24"/>
          <w:lang w:eastAsia="ja-JP"/>
        </w:rPr>
        <w:pPrChange w:id="447" w:author="Rapporteur-R01" w:date="2014-12-11T10:12:00Z">
          <w:pPr>
            <w:pStyle w:val="TOC3"/>
            <w:tabs>
              <w:tab w:val="left" w:pos="1045"/>
            </w:tabs>
          </w:pPr>
        </w:pPrChange>
      </w:pPr>
      <w:del w:id="448" w:author="Rapporteur-R01" w:date="2014-12-08T15:18:00Z">
        <w:r w:rsidDel="004E156C">
          <w:rPr>
            <w:noProof/>
          </w:rPr>
          <w:delText>8.3.4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85</w:delText>
        </w:r>
      </w:del>
    </w:p>
    <w:p w:rsidR="00E745F9" w:rsidRPr="00E16C28" w:rsidDel="004E156C" w:rsidRDefault="00E745F9">
      <w:pPr>
        <w:pStyle w:val="TOC4"/>
        <w:rPr>
          <w:del w:id="449" w:author="Rapporteur-R01" w:date="2014-12-08T15:18:00Z"/>
          <w:rFonts w:ascii="Cambria" w:eastAsia="MS Mincho" w:hAnsi="Cambria" w:cs="Times New Roman"/>
          <w:noProof/>
          <w:sz w:val="24"/>
          <w:szCs w:val="24"/>
          <w:lang w:eastAsia="ja-JP"/>
        </w:rPr>
        <w:pPrChange w:id="450" w:author="Rapporteur-R01" w:date="2014-12-11T10:12:00Z">
          <w:pPr>
            <w:pStyle w:val="TOC3"/>
            <w:tabs>
              <w:tab w:val="left" w:pos="1045"/>
            </w:tabs>
          </w:pPr>
        </w:pPrChange>
      </w:pPr>
      <w:del w:id="451" w:author="Rapporteur-R01" w:date="2014-12-08T15:18:00Z">
        <w:r w:rsidDel="004E156C">
          <w:rPr>
            <w:noProof/>
          </w:rPr>
          <w:delText>8.3.5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85</w:delText>
        </w:r>
      </w:del>
    </w:p>
    <w:p w:rsidR="00E745F9" w:rsidRPr="00E16C28" w:rsidDel="004E156C" w:rsidRDefault="00E745F9">
      <w:pPr>
        <w:pStyle w:val="TOC4"/>
        <w:rPr>
          <w:del w:id="452" w:author="Rapporteur-R01" w:date="2014-12-08T15:18:00Z"/>
          <w:rFonts w:ascii="Cambria" w:eastAsia="MS Mincho" w:hAnsi="Cambria" w:cs="Times New Roman"/>
          <w:noProof/>
          <w:sz w:val="24"/>
          <w:szCs w:val="24"/>
          <w:lang w:eastAsia="ja-JP"/>
        </w:rPr>
        <w:pPrChange w:id="453" w:author="Rapporteur-R01" w:date="2014-12-11T10:12:00Z">
          <w:pPr>
            <w:pStyle w:val="TOC3"/>
            <w:tabs>
              <w:tab w:val="left" w:pos="1045"/>
            </w:tabs>
          </w:pPr>
        </w:pPrChange>
      </w:pPr>
      <w:del w:id="454" w:author="Rapporteur-R01" w:date="2014-12-08T15:18:00Z">
        <w:r w:rsidDel="004E156C">
          <w:rPr>
            <w:noProof/>
          </w:rPr>
          <w:delText>8.3.6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85</w:delText>
        </w:r>
      </w:del>
    </w:p>
    <w:p w:rsidR="00E745F9" w:rsidRPr="00E16C28" w:rsidDel="004E156C" w:rsidRDefault="00E745F9">
      <w:pPr>
        <w:pStyle w:val="TOC4"/>
        <w:rPr>
          <w:del w:id="455" w:author="Rapporteur-R01" w:date="2014-12-08T15:18:00Z"/>
          <w:rFonts w:ascii="Cambria" w:eastAsia="MS Mincho" w:hAnsi="Cambria" w:cs="Times New Roman"/>
          <w:noProof/>
          <w:sz w:val="24"/>
          <w:szCs w:val="24"/>
          <w:lang w:eastAsia="ja-JP"/>
        </w:rPr>
        <w:pPrChange w:id="456" w:author="Rapporteur-R01" w:date="2014-12-11T10:12:00Z">
          <w:pPr>
            <w:pStyle w:val="TOC3"/>
            <w:tabs>
              <w:tab w:val="left" w:pos="1045"/>
            </w:tabs>
          </w:pPr>
        </w:pPrChange>
      </w:pPr>
      <w:del w:id="457" w:author="Rapporteur-R01" w:date="2014-12-08T15:18:00Z">
        <w:r w:rsidDel="004E156C">
          <w:rPr>
            <w:noProof/>
          </w:rPr>
          <w:delText>8.3.7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91</w:delText>
        </w:r>
      </w:del>
    </w:p>
    <w:p w:rsidR="00E745F9" w:rsidRPr="00E16C28" w:rsidDel="004E156C" w:rsidRDefault="00E745F9">
      <w:pPr>
        <w:pStyle w:val="TOC4"/>
        <w:rPr>
          <w:del w:id="458" w:author="Rapporteur-R01" w:date="2014-12-08T15:18:00Z"/>
          <w:rFonts w:ascii="Cambria" w:eastAsia="MS Mincho" w:hAnsi="Cambria" w:cs="Times New Roman"/>
          <w:noProof/>
          <w:sz w:val="24"/>
          <w:szCs w:val="24"/>
          <w:lang w:eastAsia="ja-JP"/>
        </w:rPr>
        <w:pPrChange w:id="459" w:author="Rapporteur-R01" w:date="2014-12-11T10:12:00Z">
          <w:pPr>
            <w:pStyle w:val="TOC3"/>
            <w:tabs>
              <w:tab w:val="left" w:pos="1045"/>
            </w:tabs>
          </w:pPr>
        </w:pPrChange>
      </w:pPr>
      <w:del w:id="460" w:author="Rapporteur-R01" w:date="2014-12-08T15:18:00Z">
        <w:r w:rsidDel="004E156C">
          <w:rPr>
            <w:noProof/>
          </w:rPr>
          <w:delText>8.3.8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91</w:delText>
        </w:r>
      </w:del>
    </w:p>
    <w:p w:rsidR="00E745F9" w:rsidRPr="00E16C28" w:rsidDel="004E156C" w:rsidRDefault="00E745F9">
      <w:pPr>
        <w:pStyle w:val="TOC4"/>
        <w:rPr>
          <w:del w:id="461" w:author="Rapporteur-R01" w:date="2014-12-08T15:18:00Z"/>
          <w:rFonts w:ascii="Cambria" w:eastAsia="MS Mincho" w:hAnsi="Cambria" w:cs="Times New Roman"/>
          <w:noProof/>
          <w:sz w:val="24"/>
          <w:szCs w:val="24"/>
          <w:lang w:eastAsia="ja-JP"/>
        </w:rPr>
        <w:pPrChange w:id="462" w:author="Rapporteur-R01" w:date="2014-12-11T10:12:00Z">
          <w:pPr>
            <w:pStyle w:val="TOC3"/>
            <w:tabs>
              <w:tab w:val="left" w:pos="1045"/>
            </w:tabs>
          </w:pPr>
        </w:pPrChange>
      </w:pPr>
      <w:del w:id="463" w:author="Rapporteur-R01" w:date="2014-12-08T15:18:00Z">
        <w:r w:rsidDel="004E156C">
          <w:rPr>
            <w:noProof/>
          </w:rPr>
          <w:delText>8.3.9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91</w:delText>
        </w:r>
      </w:del>
    </w:p>
    <w:p w:rsidR="00E745F9" w:rsidRPr="00E16C28" w:rsidDel="004E156C" w:rsidRDefault="00E745F9">
      <w:pPr>
        <w:pStyle w:val="TOC4"/>
        <w:rPr>
          <w:del w:id="464" w:author="Rapporteur-R01" w:date="2014-12-08T15:18:00Z"/>
          <w:rFonts w:ascii="Cambria" w:eastAsia="MS Mincho" w:hAnsi="Cambria" w:cs="Times New Roman"/>
          <w:noProof/>
          <w:sz w:val="24"/>
          <w:szCs w:val="24"/>
          <w:lang w:eastAsia="ja-JP"/>
        </w:rPr>
        <w:pPrChange w:id="465" w:author="Rapporteur-R01" w:date="2014-12-11T10:12:00Z">
          <w:pPr>
            <w:pStyle w:val="TOC3"/>
            <w:tabs>
              <w:tab w:val="left" w:pos="1146"/>
            </w:tabs>
          </w:pPr>
        </w:pPrChange>
      </w:pPr>
      <w:del w:id="466" w:author="Rapporteur-R01" w:date="2014-12-08T15:18:00Z">
        <w:r w:rsidDel="004E156C">
          <w:rPr>
            <w:noProof/>
          </w:rPr>
          <w:delText>8.3.10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92</w:delText>
        </w:r>
      </w:del>
    </w:p>
    <w:p w:rsidR="00E745F9" w:rsidRPr="00E16C28" w:rsidDel="004E156C" w:rsidRDefault="00E745F9">
      <w:pPr>
        <w:pStyle w:val="TOC4"/>
        <w:rPr>
          <w:del w:id="467" w:author="Rapporteur-R01" w:date="2014-12-08T15:18:00Z"/>
          <w:rFonts w:ascii="Cambria" w:eastAsia="MS Mincho" w:hAnsi="Cambria" w:cs="Times New Roman"/>
          <w:noProof/>
          <w:sz w:val="24"/>
          <w:szCs w:val="24"/>
          <w:lang w:eastAsia="ja-JP"/>
        </w:rPr>
        <w:pPrChange w:id="468" w:author="Rapporteur-R01" w:date="2014-12-11T10:12:00Z">
          <w:pPr>
            <w:pStyle w:val="TOC2"/>
            <w:tabs>
              <w:tab w:val="left" w:pos="696"/>
            </w:tabs>
          </w:pPr>
        </w:pPrChange>
      </w:pPr>
      <w:del w:id="469" w:author="Rapporteur-R01" w:date="2014-12-08T15:18:00Z">
        <w:r w:rsidRPr="00AE6E8F" w:rsidDel="004E156C">
          <w:rPr>
            <w:noProof/>
          </w:rPr>
          <w:delText>8.4</w:delText>
        </w:r>
        <w:r w:rsidRPr="00E16C28" w:rsidDel="004E156C">
          <w:rPr>
            <w:rFonts w:ascii="Cambria" w:eastAsia="MS Mincho" w:hAnsi="Cambria" w:cs="Times New Roman"/>
            <w:noProof/>
            <w:sz w:val="24"/>
            <w:szCs w:val="24"/>
            <w:lang w:eastAsia="ja-JP"/>
          </w:rPr>
          <w:tab/>
        </w:r>
        <w:r w:rsidRPr="00AE6E8F" w:rsidDel="004E156C">
          <w:rPr>
            <w:noProof/>
          </w:rPr>
          <w:delText>Smart Parking</w:delText>
        </w:r>
        <w:r w:rsidDel="004E156C">
          <w:rPr>
            <w:noProof/>
          </w:rPr>
          <w:tab/>
          <w:delText>92</w:delText>
        </w:r>
      </w:del>
    </w:p>
    <w:p w:rsidR="00E745F9" w:rsidRPr="00E16C28" w:rsidDel="004E156C" w:rsidRDefault="00E745F9">
      <w:pPr>
        <w:pStyle w:val="TOC4"/>
        <w:rPr>
          <w:del w:id="470" w:author="Rapporteur-R01" w:date="2014-12-08T15:18:00Z"/>
          <w:rFonts w:ascii="Cambria" w:eastAsia="MS Mincho" w:hAnsi="Cambria" w:cs="Times New Roman"/>
          <w:noProof/>
          <w:sz w:val="24"/>
          <w:szCs w:val="24"/>
          <w:lang w:eastAsia="ja-JP"/>
        </w:rPr>
        <w:pPrChange w:id="471" w:author="Rapporteur-R01" w:date="2014-12-11T10:12:00Z">
          <w:pPr>
            <w:pStyle w:val="TOC3"/>
            <w:tabs>
              <w:tab w:val="left" w:pos="1045"/>
            </w:tabs>
          </w:pPr>
        </w:pPrChange>
      </w:pPr>
      <w:del w:id="472" w:author="Rapporteur-R01" w:date="2014-12-08T15:18:00Z">
        <w:r w:rsidDel="004E156C">
          <w:rPr>
            <w:noProof/>
          </w:rPr>
          <w:delText>8.4.1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92</w:delText>
        </w:r>
      </w:del>
    </w:p>
    <w:p w:rsidR="00E745F9" w:rsidRPr="00E16C28" w:rsidDel="004E156C" w:rsidRDefault="00E745F9">
      <w:pPr>
        <w:pStyle w:val="TOC4"/>
        <w:rPr>
          <w:del w:id="473" w:author="Rapporteur-R01" w:date="2014-12-08T15:18:00Z"/>
          <w:rFonts w:ascii="Cambria" w:eastAsia="MS Mincho" w:hAnsi="Cambria" w:cs="Times New Roman"/>
          <w:noProof/>
          <w:sz w:val="24"/>
          <w:szCs w:val="24"/>
          <w:lang w:eastAsia="ja-JP"/>
        </w:rPr>
        <w:pPrChange w:id="474" w:author="Rapporteur-R01" w:date="2014-12-11T10:12:00Z">
          <w:pPr>
            <w:pStyle w:val="TOC3"/>
            <w:tabs>
              <w:tab w:val="left" w:pos="1045"/>
            </w:tabs>
          </w:pPr>
        </w:pPrChange>
      </w:pPr>
      <w:del w:id="475" w:author="Rapporteur-R01" w:date="2014-12-08T15:18:00Z">
        <w:r w:rsidDel="004E156C">
          <w:rPr>
            <w:noProof/>
          </w:rPr>
          <w:delText>8.4.2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92</w:delText>
        </w:r>
      </w:del>
    </w:p>
    <w:p w:rsidR="00E745F9" w:rsidRPr="00E16C28" w:rsidDel="004E156C" w:rsidRDefault="00E745F9">
      <w:pPr>
        <w:pStyle w:val="TOC4"/>
        <w:rPr>
          <w:del w:id="476" w:author="Rapporteur-R01" w:date="2014-12-08T15:18:00Z"/>
          <w:rFonts w:ascii="Cambria" w:eastAsia="MS Mincho" w:hAnsi="Cambria" w:cs="Times New Roman"/>
          <w:noProof/>
          <w:sz w:val="24"/>
          <w:szCs w:val="24"/>
          <w:lang w:eastAsia="ja-JP"/>
        </w:rPr>
        <w:pPrChange w:id="477" w:author="Rapporteur-R01" w:date="2014-12-11T10:12:00Z">
          <w:pPr>
            <w:pStyle w:val="TOC3"/>
            <w:tabs>
              <w:tab w:val="left" w:pos="1045"/>
            </w:tabs>
          </w:pPr>
        </w:pPrChange>
      </w:pPr>
      <w:del w:id="478" w:author="Rapporteur-R01" w:date="2014-12-08T15:18:00Z">
        <w:r w:rsidDel="004E156C">
          <w:rPr>
            <w:noProof/>
          </w:rPr>
          <w:delText>8.4.3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92</w:delText>
        </w:r>
      </w:del>
    </w:p>
    <w:p w:rsidR="00E745F9" w:rsidRPr="00E16C28" w:rsidDel="004E156C" w:rsidRDefault="00E745F9">
      <w:pPr>
        <w:pStyle w:val="TOC4"/>
        <w:rPr>
          <w:del w:id="479" w:author="Rapporteur-R01" w:date="2014-12-08T15:18:00Z"/>
          <w:rFonts w:ascii="Cambria" w:eastAsia="MS Mincho" w:hAnsi="Cambria" w:cs="Times New Roman"/>
          <w:noProof/>
          <w:sz w:val="24"/>
          <w:szCs w:val="24"/>
          <w:lang w:eastAsia="ja-JP"/>
        </w:rPr>
        <w:pPrChange w:id="480" w:author="Rapporteur-R01" w:date="2014-12-11T10:12:00Z">
          <w:pPr>
            <w:pStyle w:val="TOC3"/>
            <w:tabs>
              <w:tab w:val="left" w:pos="1045"/>
            </w:tabs>
          </w:pPr>
        </w:pPrChange>
      </w:pPr>
      <w:del w:id="481" w:author="Rapporteur-R01" w:date="2014-12-08T15:18:00Z">
        <w:r w:rsidDel="004E156C">
          <w:rPr>
            <w:noProof/>
          </w:rPr>
          <w:delText>8.4.4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93</w:delText>
        </w:r>
      </w:del>
    </w:p>
    <w:p w:rsidR="00E745F9" w:rsidRPr="00E16C28" w:rsidDel="004E156C" w:rsidRDefault="00E745F9">
      <w:pPr>
        <w:pStyle w:val="TOC4"/>
        <w:rPr>
          <w:del w:id="482" w:author="Rapporteur-R01" w:date="2014-12-08T15:18:00Z"/>
          <w:rFonts w:ascii="Cambria" w:eastAsia="MS Mincho" w:hAnsi="Cambria" w:cs="Times New Roman"/>
          <w:noProof/>
          <w:sz w:val="24"/>
          <w:szCs w:val="24"/>
          <w:lang w:eastAsia="ja-JP"/>
        </w:rPr>
        <w:pPrChange w:id="483" w:author="Rapporteur-R01" w:date="2014-12-11T10:12:00Z">
          <w:pPr>
            <w:pStyle w:val="TOC3"/>
            <w:tabs>
              <w:tab w:val="left" w:pos="1045"/>
            </w:tabs>
          </w:pPr>
        </w:pPrChange>
      </w:pPr>
      <w:del w:id="484" w:author="Rapporteur-R01" w:date="2014-12-08T15:18:00Z">
        <w:r w:rsidDel="004E156C">
          <w:rPr>
            <w:noProof/>
          </w:rPr>
          <w:delText>8.4.5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93</w:delText>
        </w:r>
      </w:del>
    </w:p>
    <w:p w:rsidR="00E745F9" w:rsidRPr="00E16C28" w:rsidDel="004E156C" w:rsidRDefault="00E745F9">
      <w:pPr>
        <w:pStyle w:val="TOC4"/>
        <w:rPr>
          <w:del w:id="485" w:author="Rapporteur-R01" w:date="2014-12-08T15:18:00Z"/>
          <w:rFonts w:ascii="Cambria" w:eastAsia="MS Mincho" w:hAnsi="Cambria" w:cs="Times New Roman"/>
          <w:noProof/>
          <w:sz w:val="24"/>
          <w:szCs w:val="24"/>
          <w:lang w:eastAsia="ja-JP"/>
        </w:rPr>
        <w:pPrChange w:id="486" w:author="Rapporteur-R01" w:date="2014-12-11T10:12:00Z">
          <w:pPr>
            <w:pStyle w:val="TOC3"/>
            <w:tabs>
              <w:tab w:val="left" w:pos="1045"/>
            </w:tabs>
          </w:pPr>
        </w:pPrChange>
      </w:pPr>
      <w:del w:id="487" w:author="Rapporteur-R01" w:date="2014-12-08T15:18:00Z">
        <w:r w:rsidDel="004E156C">
          <w:rPr>
            <w:noProof/>
          </w:rPr>
          <w:delText>8.4.6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93</w:delText>
        </w:r>
      </w:del>
    </w:p>
    <w:p w:rsidR="00E745F9" w:rsidRPr="00E16C28" w:rsidDel="004E156C" w:rsidRDefault="00E745F9">
      <w:pPr>
        <w:pStyle w:val="TOC4"/>
        <w:rPr>
          <w:del w:id="488" w:author="Rapporteur-R01" w:date="2014-12-08T15:18:00Z"/>
          <w:rFonts w:ascii="Cambria" w:eastAsia="MS Mincho" w:hAnsi="Cambria" w:cs="Times New Roman"/>
          <w:noProof/>
          <w:sz w:val="24"/>
          <w:szCs w:val="24"/>
          <w:lang w:eastAsia="ja-JP"/>
        </w:rPr>
        <w:pPrChange w:id="489" w:author="Rapporteur-R01" w:date="2014-12-11T10:12:00Z">
          <w:pPr>
            <w:pStyle w:val="TOC3"/>
            <w:tabs>
              <w:tab w:val="left" w:pos="1045"/>
            </w:tabs>
          </w:pPr>
        </w:pPrChange>
      </w:pPr>
      <w:del w:id="490" w:author="Rapporteur-R01" w:date="2014-12-08T15:18:00Z">
        <w:r w:rsidDel="004E156C">
          <w:rPr>
            <w:noProof/>
          </w:rPr>
          <w:delText>8.4.7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95</w:delText>
        </w:r>
      </w:del>
    </w:p>
    <w:p w:rsidR="00E745F9" w:rsidRPr="00E16C28" w:rsidDel="004E156C" w:rsidRDefault="00E745F9">
      <w:pPr>
        <w:pStyle w:val="TOC4"/>
        <w:rPr>
          <w:del w:id="491" w:author="Rapporteur-R01" w:date="2014-12-08T15:18:00Z"/>
          <w:rFonts w:ascii="Cambria" w:eastAsia="MS Mincho" w:hAnsi="Cambria" w:cs="Times New Roman"/>
          <w:noProof/>
          <w:sz w:val="24"/>
          <w:szCs w:val="24"/>
          <w:lang w:eastAsia="ja-JP"/>
        </w:rPr>
        <w:pPrChange w:id="492" w:author="Rapporteur-R01" w:date="2014-12-11T10:12:00Z">
          <w:pPr>
            <w:pStyle w:val="TOC3"/>
            <w:tabs>
              <w:tab w:val="left" w:pos="1045"/>
            </w:tabs>
          </w:pPr>
        </w:pPrChange>
      </w:pPr>
      <w:del w:id="493" w:author="Rapporteur-R01" w:date="2014-12-08T15:18:00Z">
        <w:r w:rsidDel="004E156C">
          <w:rPr>
            <w:noProof/>
          </w:rPr>
          <w:delText>8.4.8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96</w:delText>
        </w:r>
      </w:del>
    </w:p>
    <w:p w:rsidR="00E745F9" w:rsidRPr="00E16C28" w:rsidDel="004E156C" w:rsidRDefault="00E745F9">
      <w:pPr>
        <w:pStyle w:val="TOC4"/>
        <w:rPr>
          <w:del w:id="494" w:author="Rapporteur-R01" w:date="2014-12-08T15:18:00Z"/>
          <w:rFonts w:ascii="Cambria" w:eastAsia="MS Mincho" w:hAnsi="Cambria" w:cs="Times New Roman"/>
          <w:noProof/>
          <w:sz w:val="24"/>
          <w:szCs w:val="24"/>
          <w:lang w:eastAsia="ja-JP"/>
        </w:rPr>
        <w:pPrChange w:id="495" w:author="Rapporteur-R01" w:date="2014-12-11T10:12:00Z">
          <w:pPr>
            <w:pStyle w:val="TOC3"/>
            <w:tabs>
              <w:tab w:val="left" w:pos="1045"/>
            </w:tabs>
          </w:pPr>
        </w:pPrChange>
      </w:pPr>
      <w:del w:id="496" w:author="Rapporteur-R01" w:date="2014-12-08T15:18:00Z">
        <w:r w:rsidDel="004E156C">
          <w:rPr>
            <w:noProof/>
          </w:rPr>
          <w:delText>8.4.9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96</w:delText>
        </w:r>
      </w:del>
    </w:p>
    <w:p w:rsidR="00E745F9" w:rsidRPr="00E16C28" w:rsidDel="004E156C" w:rsidRDefault="00E745F9">
      <w:pPr>
        <w:pStyle w:val="TOC4"/>
        <w:rPr>
          <w:del w:id="497" w:author="Rapporteur-R01" w:date="2014-12-08T15:18:00Z"/>
          <w:rFonts w:ascii="Cambria" w:eastAsia="MS Mincho" w:hAnsi="Cambria" w:cs="Times New Roman"/>
          <w:noProof/>
          <w:sz w:val="24"/>
          <w:szCs w:val="24"/>
          <w:lang w:eastAsia="ja-JP"/>
        </w:rPr>
        <w:pPrChange w:id="498" w:author="Rapporteur-R01" w:date="2014-12-11T10:12:00Z">
          <w:pPr>
            <w:pStyle w:val="TOC3"/>
            <w:tabs>
              <w:tab w:val="left" w:pos="1146"/>
            </w:tabs>
          </w:pPr>
        </w:pPrChange>
      </w:pPr>
      <w:del w:id="499" w:author="Rapporteur-R01" w:date="2014-12-08T15:18:00Z">
        <w:r w:rsidDel="004E156C">
          <w:rPr>
            <w:noProof/>
          </w:rPr>
          <w:delText>8.4.10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97</w:delText>
        </w:r>
      </w:del>
    </w:p>
    <w:p w:rsidR="00E745F9" w:rsidRPr="00E16C28" w:rsidDel="004E156C" w:rsidRDefault="00E745F9">
      <w:pPr>
        <w:pStyle w:val="TOC4"/>
        <w:rPr>
          <w:del w:id="500" w:author="Rapporteur-R01" w:date="2014-12-08T15:18:00Z"/>
          <w:rFonts w:ascii="Cambria" w:eastAsia="MS Mincho" w:hAnsi="Cambria" w:cs="Times New Roman"/>
          <w:noProof/>
          <w:sz w:val="24"/>
          <w:szCs w:val="24"/>
          <w:lang w:eastAsia="ja-JP"/>
        </w:rPr>
        <w:pPrChange w:id="501" w:author="Rapporteur-R01" w:date="2014-12-11T10:12:00Z">
          <w:pPr>
            <w:pStyle w:val="TOC2"/>
            <w:tabs>
              <w:tab w:val="left" w:pos="696"/>
            </w:tabs>
          </w:pPr>
        </w:pPrChange>
      </w:pPr>
      <w:del w:id="502" w:author="Rapporteur-R01" w:date="2014-12-08T15:18:00Z">
        <w:r w:rsidRPr="00AE6E8F" w:rsidDel="004E156C">
          <w:rPr>
            <w:noProof/>
          </w:rPr>
          <w:delText>8.5</w:delText>
        </w:r>
        <w:r w:rsidRPr="00E16C28" w:rsidDel="004E156C">
          <w:rPr>
            <w:rFonts w:ascii="Cambria" w:eastAsia="MS Mincho" w:hAnsi="Cambria" w:cs="Times New Roman"/>
            <w:noProof/>
            <w:sz w:val="24"/>
            <w:szCs w:val="24"/>
            <w:lang w:eastAsia="ja-JP"/>
          </w:rPr>
          <w:tab/>
        </w:r>
        <w:r w:rsidRPr="00AE6E8F" w:rsidDel="004E156C">
          <w:rPr>
            <w:noProof/>
          </w:rPr>
          <w:delText>Information Delivery service in the devastated area</w:delText>
        </w:r>
        <w:r w:rsidDel="004E156C">
          <w:rPr>
            <w:noProof/>
          </w:rPr>
          <w:tab/>
          <w:delText>97</w:delText>
        </w:r>
      </w:del>
    </w:p>
    <w:p w:rsidR="00E745F9" w:rsidRPr="00E16C28" w:rsidDel="004E156C" w:rsidRDefault="00E745F9">
      <w:pPr>
        <w:pStyle w:val="TOC4"/>
        <w:rPr>
          <w:del w:id="503" w:author="Rapporteur-R01" w:date="2014-12-08T15:18:00Z"/>
          <w:rFonts w:ascii="Cambria" w:eastAsia="MS Mincho" w:hAnsi="Cambria" w:cs="Times New Roman"/>
          <w:noProof/>
          <w:sz w:val="24"/>
          <w:szCs w:val="24"/>
          <w:lang w:eastAsia="ja-JP"/>
        </w:rPr>
        <w:pPrChange w:id="504" w:author="Rapporteur-R01" w:date="2014-12-11T10:12:00Z">
          <w:pPr>
            <w:pStyle w:val="TOC3"/>
            <w:tabs>
              <w:tab w:val="left" w:pos="1045"/>
            </w:tabs>
          </w:pPr>
        </w:pPrChange>
      </w:pPr>
      <w:del w:id="505" w:author="Rapporteur-R01" w:date="2014-12-08T15:18:00Z">
        <w:r w:rsidDel="004E156C">
          <w:rPr>
            <w:noProof/>
          </w:rPr>
          <w:delText>8.5.1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97</w:delText>
        </w:r>
      </w:del>
    </w:p>
    <w:p w:rsidR="00E745F9" w:rsidRPr="00E16C28" w:rsidDel="004E156C" w:rsidRDefault="00E745F9">
      <w:pPr>
        <w:pStyle w:val="TOC4"/>
        <w:rPr>
          <w:del w:id="506" w:author="Rapporteur-R01" w:date="2014-12-08T15:18:00Z"/>
          <w:rFonts w:ascii="Cambria" w:eastAsia="MS Mincho" w:hAnsi="Cambria" w:cs="Times New Roman"/>
          <w:noProof/>
          <w:sz w:val="24"/>
          <w:szCs w:val="24"/>
          <w:lang w:eastAsia="ja-JP"/>
        </w:rPr>
        <w:pPrChange w:id="507" w:author="Rapporteur-R01" w:date="2014-12-11T10:12:00Z">
          <w:pPr>
            <w:pStyle w:val="TOC3"/>
            <w:tabs>
              <w:tab w:val="left" w:pos="1045"/>
            </w:tabs>
          </w:pPr>
        </w:pPrChange>
      </w:pPr>
      <w:del w:id="508" w:author="Rapporteur-R01" w:date="2014-12-08T15:18:00Z">
        <w:r w:rsidDel="004E156C">
          <w:rPr>
            <w:noProof/>
          </w:rPr>
          <w:delText>8.5.2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97</w:delText>
        </w:r>
      </w:del>
    </w:p>
    <w:p w:rsidR="00E745F9" w:rsidRPr="00E16C28" w:rsidDel="004E156C" w:rsidRDefault="00E745F9">
      <w:pPr>
        <w:pStyle w:val="TOC4"/>
        <w:rPr>
          <w:del w:id="509" w:author="Rapporteur-R01" w:date="2014-12-08T15:18:00Z"/>
          <w:rFonts w:ascii="Cambria" w:eastAsia="MS Mincho" w:hAnsi="Cambria" w:cs="Times New Roman"/>
          <w:noProof/>
          <w:sz w:val="24"/>
          <w:szCs w:val="24"/>
          <w:lang w:eastAsia="ja-JP"/>
        </w:rPr>
        <w:pPrChange w:id="510" w:author="Rapporteur-R01" w:date="2014-12-11T10:12:00Z">
          <w:pPr>
            <w:pStyle w:val="TOC3"/>
            <w:tabs>
              <w:tab w:val="left" w:pos="1045"/>
            </w:tabs>
          </w:pPr>
        </w:pPrChange>
      </w:pPr>
      <w:del w:id="511" w:author="Rapporteur-R01" w:date="2014-12-08T15:18:00Z">
        <w:r w:rsidDel="004E156C">
          <w:rPr>
            <w:noProof/>
          </w:rPr>
          <w:delText>8.5.3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97</w:delText>
        </w:r>
      </w:del>
    </w:p>
    <w:p w:rsidR="00E745F9" w:rsidRPr="00E16C28" w:rsidDel="004E156C" w:rsidRDefault="00E745F9">
      <w:pPr>
        <w:pStyle w:val="TOC4"/>
        <w:rPr>
          <w:del w:id="512" w:author="Rapporteur-R01" w:date="2014-12-08T15:18:00Z"/>
          <w:rFonts w:ascii="Cambria" w:eastAsia="MS Mincho" w:hAnsi="Cambria" w:cs="Times New Roman"/>
          <w:noProof/>
          <w:sz w:val="24"/>
          <w:szCs w:val="24"/>
          <w:lang w:eastAsia="ja-JP"/>
        </w:rPr>
        <w:pPrChange w:id="513" w:author="Rapporteur-R01" w:date="2014-12-11T10:12:00Z">
          <w:pPr>
            <w:pStyle w:val="TOC3"/>
            <w:tabs>
              <w:tab w:val="left" w:pos="1045"/>
            </w:tabs>
          </w:pPr>
        </w:pPrChange>
      </w:pPr>
      <w:del w:id="514" w:author="Rapporteur-R01" w:date="2014-12-08T15:18:00Z">
        <w:r w:rsidDel="004E156C">
          <w:rPr>
            <w:noProof/>
          </w:rPr>
          <w:delText>8.5.4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97</w:delText>
        </w:r>
      </w:del>
    </w:p>
    <w:p w:rsidR="00E745F9" w:rsidRPr="00E16C28" w:rsidDel="004E156C" w:rsidRDefault="00E745F9">
      <w:pPr>
        <w:pStyle w:val="TOC4"/>
        <w:rPr>
          <w:del w:id="515" w:author="Rapporteur-R01" w:date="2014-12-08T15:18:00Z"/>
          <w:rFonts w:ascii="Cambria" w:eastAsia="MS Mincho" w:hAnsi="Cambria" w:cs="Times New Roman"/>
          <w:noProof/>
          <w:sz w:val="24"/>
          <w:szCs w:val="24"/>
          <w:lang w:eastAsia="ja-JP"/>
        </w:rPr>
        <w:pPrChange w:id="516" w:author="Rapporteur-R01" w:date="2014-12-11T10:12:00Z">
          <w:pPr>
            <w:pStyle w:val="TOC3"/>
            <w:tabs>
              <w:tab w:val="left" w:pos="1045"/>
            </w:tabs>
          </w:pPr>
        </w:pPrChange>
      </w:pPr>
      <w:del w:id="517" w:author="Rapporteur-R01" w:date="2014-12-08T15:18:00Z">
        <w:r w:rsidDel="004E156C">
          <w:rPr>
            <w:noProof/>
          </w:rPr>
          <w:delText>8.5.5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98</w:delText>
        </w:r>
      </w:del>
    </w:p>
    <w:p w:rsidR="00E745F9" w:rsidRPr="00E16C28" w:rsidDel="004E156C" w:rsidRDefault="00E745F9">
      <w:pPr>
        <w:pStyle w:val="TOC4"/>
        <w:rPr>
          <w:del w:id="518" w:author="Rapporteur-R01" w:date="2014-12-08T15:18:00Z"/>
          <w:rFonts w:ascii="Cambria" w:eastAsia="MS Mincho" w:hAnsi="Cambria" w:cs="Times New Roman"/>
          <w:noProof/>
          <w:sz w:val="24"/>
          <w:szCs w:val="24"/>
          <w:lang w:eastAsia="ja-JP"/>
        </w:rPr>
        <w:pPrChange w:id="519" w:author="Rapporteur-R01" w:date="2014-12-11T10:12:00Z">
          <w:pPr>
            <w:pStyle w:val="TOC3"/>
            <w:tabs>
              <w:tab w:val="left" w:pos="1045"/>
            </w:tabs>
          </w:pPr>
        </w:pPrChange>
      </w:pPr>
      <w:del w:id="520" w:author="Rapporteur-R01" w:date="2014-12-08T15:18:00Z">
        <w:r w:rsidDel="004E156C">
          <w:rPr>
            <w:noProof/>
          </w:rPr>
          <w:delText>8.5.6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98</w:delText>
        </w:r>
      </w:del>
    </w:p>
    <w:p w:rsidR="00E745F9" w:rsidRPr="00E16C28" w:rsidDel="004E156C" w:rsidRDefault="00E745F9">
      <w:pPr>
        <w:pStyle w:val="TOC4"/>
        <w:rPr>
          <w:del w:id="521" w:author="Rapporteur-R01" w:date="2014-12-08T15:18:00Z"/>
          <w:rFonts w:ascii="Cambria" w:eastAsia="MS Mincho" w:hAnsi="Cambria" w:cs="Times New Roman"/>
          <w:noProof/>
          <w:sz w:val="24"/>
          <w:szCs w:val="24"/>
          <w:lang w:eastAsia="ja-JP"/>
        </w:rPr>
        <w:pPrChange w:id="522" w:author="Rapporteur-R01" w:date="2014-12-11T10:12:00Z">
          <w:pPr>
            <w:pStyle w:val="TOC3"/>
            <w:tabs>
              <w:tab w:val="left" w:pos="1045"/>
            </w:tabs>
          </w:pPr>
        </w:pPrChange>
      </w:pPr>
      <w:del w:id="523" w:author="Rapporteur-R01" w:date="2014-12-08T15:18:00Z">
        <w:r w:rsidDel="004E156C">
          <w:rPr>
            <w:noProof/>
          </w:rPr>
          <w:delText>8.5.7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99</w:delText>
        </w:r>
      </w:del>
    </w:p>
    <w:p w:rsidR="00E745F9" w:rsidRPr="00E16C28" w:rsidDel="004E156C" w:rsidRDefault="00E745F9">
      <w:pPr>
        <w:pStyle w:val="TOC4"/>
        <w:rPr>
          <w:del w:id="524" w:author="Rapporteur-R01" w:date="2014-12-08T15:18:00Z"/>
          <w:rFonts w:ascii="Cambria" w:eastAsia="MS Mincho" w:hAnsi="Cambria" w:cs="Times New Roman"/>
          <w:noProof/>
          <w:sz w:val="24"/>
          <w:szCs w:val="24"/>
          <w:lang w:eastAsia="ja-JP"/>
        </w:rPr>
        <w:pPrChange w:id="525" w:author="Rapporteur-R01" w:date="2014-12-11T10:12:00Z">
          <w:pPr>
            <w:pStyle w:val="TOC3"/>
            <w:tabs>
              <w:tab w:val="left" w:pos="1045"/>
            </w:tabs>
          </w:pPr>
        </w:pPrChange>
      </w:pPr>
      <w:del w:id="526" w:author="Rapporteur-R01" w:date="2014-12-08T15:18:00Z">
        <w:r w:rsidDel="004E156C">
          <w:rPr>
            <w:noProof/>
          </w:rPr>
          <w:delText>8.5.8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100</w:delText>
        </w:r>
      </w:del>
    </w:p>
    <w:p w:rsidR="00E745F9" w:rsidRPr="00E16C28" w:rsidDel="004E156C" w:rsidRDefault="00E745F9">
      <w:pPr>
        <w:pStyle w:val="TOC4"/>
        <w:rPr>
          <w:del w:id="527" w:author="Rapporteur-R01" w:date="2014-12-08T15:18:00Z"/>
          <w:rFonts w:ascii="Cambria" w:eastAsia="MS Mincho" w:hAnsi="Cambria" w:cs="Times New Roman"/>
          <w:noProof/>
          <w:sz w:val="24"/>
          <w:szCs w:val="24"/>
          <w:lang w:eastAsia="ja-JP"/>
        </w:rPr>
        <w:pPrChange w:id="528" w:author="Rapporteur-R01" w:date="2014-12-11T10:12:00Z">
          <w:pPr>
            <w:pStyle w:val="TOC3"/>
            <w:tabs>
              <w:tab w:val="left" w:pos="1045"/>
            </w:tabs>
          </w:pPr>
        </w:pPrChange>
      </w:pPr>
      <w:del w:id="529" w:author="Rapporteur-R01" w:date="2014-12-08T15:18:00Z">
        <w:r w:rsidDel="004E156C">
          <w:rPr>
            <w:noProof/>
          </w:rPr>
          <w:delText>8.5.9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100</w:delText>
        </w:r>
      </w:del>
    </w:p>
    <w:p w:rsidR="00E745F9" w:rsidRPr="00E16C28" w:rsidDel="004E156C" w:rsidRDefault="00E745F9">
      <w:pPr>
        <w:pStyle w:val="TOC4"/>
        <w:rPr>
          <w:del w:id="530" w:author="Rapporteur-R01" w:date="2014-12-08T15:18:00Z"/>
          <w:rFonts w:ascii="Cambria" w:eastAsia="MS Mincho" w:hAnsi="Cambria" w:cs="Times New Roman"/>
          <w:noProof/>
          <w:sz w:val="24"/>
          <w:szCs w:val="24"/>
          <w:lang w:eastAsia="ja-JP"/>
        </w:rPr>
        <w:pPrChange w:id="531" w:author="Rapporteur-R01" w:date="2014-12-11T10:12:00Z">
          <w:pPr>
            <w:pStyle w:val="TOC3"/>
            <w:tabs>
              <w:tab w:val="left" w:pos="1146"/>
            </w:tabs>
          </w:pPr>
        </w:pPrChange>
      </w:pPr>
      <w:del w:id="532" w:author="Rapporteur-R01" w:date="2014-12-08T15:18:00Z">
        <w:r w:rsidDel="004E156C">
          <w:rPr>
            <w:noProof/>
          </w:rPr>
          <w:delText>8.5.10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100</w:delText>
        </w:r>
      </w:del>
    </w:p>
    <w:p w:rsidR="00E745F9" w:rsidRPr="00E16C28" w:rsidDel="004E156C" w:rsidRDefault="00E745F9">
      <w:pPr>
        <w:pStyle w:val="TOC4"/>
        <w:rPr>
          <w:del w:id="533" w:author="Rapporteur-R01" w:date="2014-12-08T15:18:00Z"/>
          <w:rFonts w:ascii="Cambria" w:eastAsia="MS Mincho" w:hAnsi="Cambria" w:cs="Times New Roman"/>
          <w:noProof/>
          <w:sz w:val="24"/>
          <w:szCs w:val="24"/>
          <w:lang w:eastAsia="ja-JP"/>
        </w:rPr>
        <w:pPrChange w:id="534" w:author="Rapporteur-R01" w:date="2014-12-11T10:12:00Z">
          <w:pPr>
            <w:pStyle w:val="TOC1"/>
            <w:tabs>
              <w:tab w:val="left" w:pos="341"/>
            </w:tabs>
          </w:pPr>
        </w:pPrChange>
      </w:pPr>
      <w:del w:id="535" w:author="Rapporteur-R01" w:date="2014-12-08T15:18:00Z">
        <w:r w:rsidRPr="00AE6E8F" w:rsidDel="004E156C">
          <w:rPr>
            <w:noProof/>
          </w:rPr>
          <w:delText>9</w:delText>
        </w:r>
        <w:r w:rsidRPr="00E16C28" w:rsidDel="004E156C">
          <w:rPr>
            <w:rFonts w:ascii="Cambria" w:eastAsia="MS Mincho" w:hAnsi="Cambria" w:cs="Times New Roman"/>
            <w:noProof/>
            <w:sz w:val="24"/>
            <w:szCs w:val="24"/>
            <w:lang w:eastAsia="ja-JP"/>
          </w:rPr>
          <w:tab/>
        </w:r>
        <w:r w:rsidRPr="00AE6E8F" w:rsidDel="004E156C">
          <w:rPr>
            <w:noProof/>
          </w:rPr>
          <w:delText>Residential Use Cases</w:delText>
        </w:r>
        <w:r w:rsidDel="004E156C">
          <w:rPr>
            <w:noProof/>
          </w:rPr>
          <w:tab/>
          <w:delText>102</w:delText>
        </w:r>
      </w:del>
    </w:p>
    <w:p w:rsidR="00E745F9" w:rsidRPr="00E16C28" w:rsidDel="004E156C" w:rsidRDefault="00E745F9">
      <w:pPr>
        <w:pStyle w:val="TOC4"/>
        <w:rPr>
          <w:del w:id="536" w:author="Rapporteur-R01" w:date="2014-12-08T15:18:00Z"/>
          <w:rFonts w:ascii="Cambria" w:eastAsia="MS Mincho" w:hAnsi="Cambria" w:cs="Times New Roman"/>
          <w:noProof/>
          <w:sz w:val="24"/>
          <w:szCs w:val="24"/>
          <w:lang w:eastAsia="ja-JP"/>
        </w:rPr>
        <w:pPrChange w:id="537" w:author="Rapporteur-R01" w:date="2014-12-11T10:12:00Z">
          <w:pPr>
            <w:pStyle w:val="TOC2"/>
            <w:tabs>
              <w:tab w:val="left" w:pos="696"/>
            </w:tabs>
          </w:pPr>
        </w:pPrChange>
      </w:pPr>
      <w:del w:id="538" w:author="Rapporteur-R01" w:date="2014-12-08T15:18:00Z">
        <w:r w:rsidRPr="00AE6E8F" w:rsidDel="004E156C">
          <w:rPr>
            <w:noProof/>
          </w:rPr>
          <w:delText>9.1</w:delText>
        </w:r>
        <w:r w:rsidRPr="00E16C28" w:rsidDel="004E156C">
          <w:rPr>
            <w:rFonts w:ascii="Cambria" w:eastAsia="MS Mincho" w:hAnsi="Cambria" w:cs="Times New Roman"/>
            <w:noProof/>
            <w:sz w:val="24"/>
            <w:szCs w:val="24"/>
            <w:lang w:eastAsia="ja-JP"/>
          </w:rPr>
          <w:tab/>
        </w:r>
        <w:r w:rsidRPr="00AE6E8F" w:rsidDel="004E156C">
          <w:rPr>
            <w:noProof/>
          </w:rPr>
          <w:delText>Home Energy Management</w:delText>
        </w:r>
        <w:r w:rsidDel="004E156C">
          <w:rPr>
            <w:noProof/>
          </w:rPr>
          <w:tab/>
          <w:delText>102</w:delText>
        </w:r>
      </w:del>
    </w:p>
    <w:p w:rsidR="00E745F9" w:rsidRPr="00E16C28" w:rsidDel="004E156C" w:rsidRDefault="00E745F9">
      <w:pPr>
        <w:pStyle w:val="TOC4"/>
        <w:rPr>
          <w:del w:id="539" w:author="Rapporteur-R01" w:date="2014-12-08T15:18:00Z"/>
          <w:rFonts w:ascii="Cambria" w:eastAsia="MS Mincho" w:hAnsi="Cambria" w:cs="Times New Roman"/>
          <w:noProof/>
          <w:sz w:val="24"/>
          <w:szCs w:val="24"/>
          <w:lang w:eastAsia="ja-JP"/>
        </w:rPr>
        <w:pPrChange w:id="540" w:author="Rapporteur-R01" w:date="2014-12-11T10:12:00Z">
          <w:pPr>
            <w:pStyle w:val="TOC3"/>
            <w:tabs>
              <w:tab w:val="left" w:pos="1045"/>
            </w:tabs>
          </w:pPr>
        </w:pPrChange>
      </w:pPr>
      <w:del w:id="541" w:author="Rapporteur-R01" w:date="2014-12-08T15:18:00Z">
        <w:r w:rsidDel="004E156C">
          <w:rPr>
            <w:noProof/>
          </w:rPr>
          <w:delText>9.1.1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102</w:delText>
        </w:r>
      </w:del>
    </w:p>
    <w:p w:rsidR="00E745F9" w:rsidRPr="00E16C28" w:rsidDel="004E156C" w:rsidRDefault="00E745F9">
      <w:pPr>
        <w:pStyle w:val="TOC4"/>
        <w:rPr>
          <w:del w:id="542" w:author="Rapporteur-R01" w:date="2014-12-08T15:18:00Z"/>
          <w:rFonts w:ascii="Cambria" w:eastAsia="MS Mincho" w:hAnsi="Cambria" w:cs="Times New Roman"/>
          <w:noProof/>
          <w:sz w:val="24"/>
          <w:szCs w:val="24"/>
          <w:lang w:eastAsia="ja-JP"/>
        </w:rPr>
        <w:pPrChange w:id="543" w:author="Rapporteur-R01" w:date="2014-12-11T10:12:00Z">
          <w:pPr>
            <w:pStyle w:val="TOC3"/>
            <w:tabs>
              <w:tab w:val="left" w:pos="1045"/>
            </w:tabs>
          </w:pPr>
        </w:pPrChange>
      </w:pPr>
      <w:del w:id="544" w:author="Rapporteur-R01" w:date="2014-12-08T15:18:00Z">
        <w:r w:rsidDel="004E156C">
          <w:rPr>
            <w:noProof/>
          </w:rPr>
          <w:delText>9.1.2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102</w:delText>
        </w:r>
      </w:del>
    </w:p>
    <w:p w:rsidR="00E745F9" w:rsidRPr="00E16C28" w:rsidDel="004E156C" w:rsidRDefault="00E745F9">
      <w:pPr>
        <w:pStyle w:val="TOC4"/>
        <w:rPr>
          <w:del w:id="545" w:author="Rapporteur-R01" w:date="2014-12-08T15:18:00Z"/>
          <w:rFonts w:ascii="Cambria" w:eastAsia="MS Mincho" w:hAnsi="Cambria" w:cs="Times New Roman"/>
          <w:noProof/>
          <w:sz w:val="24"/>
          <w:szCs w:val="24"/>
          <w:lang w:eastAsia="ja-JP"/>
        </w:rPr>
        <w:pPrChange w:id="546" w:author="Rapporteur-R01" w:date="2014-12-11T10:12:00Z">
          <w:pPr>
            <w:pStyle w:val="TOC3"/>
            <w:tabs>
              <w:tab w:val="left" w:pos="1045"/>
            </w:tabs>
          </w:pPr>
        </w:pPrChange>
      </w:pPr>
      <w:del w:id="547" w:author="Rapporteur-R01" w:date="2014-12-08T15:18:00Z">
        <w:r w:rsidDel="004E156C">
          <w:rPr>
            <w:noProof/>
          </w:rPr>
          <w:delText>9.1.3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102</w:delText>
        </w:r>
      </w:del>
    </w:p>
    <w:p w:rsidR="00E745F9" w:rsidRPr="00E16C28" w:rsidDel="004E156C" w:rsidRDefault="00E745F9">
      <w:pPr>
        <w:pStyle w:val="TOC4"/>
        <w:rPr>
          <w:del w:id="548" w:author="Rapporteur-R01" w:date="2014-12-08T15:18:00Z"/>
          <w:rFonts w:ascii="Cambria" w:eastAsia="MS Mincho" w:hAnsi="Cambria" w:cs="Times New Roman"/>
          <w:noProof/>
          <w:sz w:val="24"/>
          <w:szCs w:val="24"/>
          <w:lang w:eastAsia="ja-JP"/>
        </w:rPr>
        <w:pPrChange w:id="549" w:author="Rapporteur-R01" w:date="2014-12-11T10:12:00Z">
          <w:pPr>
            <w:pStyle w:val="TOC3"/>
            <w:tabs>
              <w:tab w:val="left" w:pos="1045"/>
            </w:tabs>
          </w:pPr>
        </w:pPrChange>
      </w:pPr>
      <w:del w:id="550" w:author="Rapporteur-R01" w:date="2014-12-08T15:18:00Z">
        <w:r w:rsidDel="004E156C">
          <w:rPr>
            <w:noProof/>
          </w:rPr>
          <w:delText>9.1.4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102</w:delText>
        </w:r>
      </w:del>
    </w:p>
    <w:p w:rsidR="00E745F9" w:rsidRPr="00E16C28" w:rsidDel="004E156C" w:rsidRDefault="00E745F9">
      <w:pPr>
        <w:pStyle w:val="TOC4"/>
        <w:rPr>
          <w:del w:id="551" w:author="Rapporteur-R01" w:date="2014-12-08T15:18:00Z"/>
          <w:rFonts w:ascii="Cambria" w:eastAsia="MS Mincho" w:hAnsi="Cambria" w:cs="Times New Roman"/>
          <w:noProof/>
          <w:sz w:val="24"/>
          <w:szCs w:val="24"/>
          <w:lang w:eastAsia="ja-JP"/>
        </w:rPr>
        <w:pPrChange w:id="552" w:author="Rapporteur-R01" w:date="2014-12-11T10:12:00Z">
          <w:pPr>
            <w:pStyle w:val="TOC3"/>
            <w:tabs>
              <w:tab w:val="left" w:pos="1045"/>
            </w:tabs>
          </w:pPr>
        </w:pPrChange>
      </w:pPr>
      <w:del w:id="553" w:author="Rapporteur-R01" w:date="2014-12-08T15:18:00Z">
        <w:r w:rsidDel="004E156C">
          <w:rPr>
            <w:noProof/>
          </w:rPr>
          <w:delText>9.1.5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103</w:delText>
        </w:r>
      </w:del>
    </w:p>
    <w:p w:rsidR="00E745F9" w:rsidRPr="00E16C28" w:rsidDel="004E156C" w:rsidRDefault="00E745F9">
      <w:pPr>
        <w:pStyle w:val="TOC4"/>
        <w:rPr>
          <w:del w:id="554" w:author="Rapporteur-R01" w:date="2014-12-08T15:18:00Z"/>
          <w:rFonts w:ascii="Cambria" w:eastAsia="MS Mincho" w:hAnsi="Cambria" w:cs="Times New Roman"/>
          <w:noProof/>
          <w:sz w:val="24"/>
          <w:szCs w:val="24"/>
          <w:lang w:eastAsia="ja-JP"/>
        </w:rPr>
        <w:pPrChange w:id="555" w:author="Rapporteur-R01" w:date="2014-12-11T10:12:00Z">
          <w:pPr>
            <w:pStyle w:val="TOC3"/>
            <w:tabs>
              <w:tab w:val="left" w:pos="1045"/>
            </w:tabs>
          </w:pPr>
        </w:pPrChange>
      </w:pPr>
      <w:del w:id="556" w:author="Rapporteur-R01" w:date="2014-12-08T15:18:00Z">
        <w:r w:rsidDel="004E156C">
          <w:rPr>
            <w:noProof/>
          </w:rPr>
          <w:delText>9.1.6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103</w:delText>
        </w:r>
      </w:del>
    </w:p>
    <w:p w:rsidR="00E745F9" w:rsidRPr="00E16C28" w:rsidDel="004E156C" w:rsidRDefault="00E745F9">
      <w:pPr>
        <w:pStyle w:val="TOC4"/>
        <w:rPr>
          <w:del w:id="557" w:author="Rapporteur-R01" w:date="2014-12-08T15:18:00Z"/>
          <w:rFonts w:ascii="Cambria" w:eastAsia="MS Mincho" w:hAnsi="Cambria" w:cs="Times New Roman"/>
          <w:noProof/>
          <w:sz w:val="24"/>
          <w:szCs w:val="24"/>
          <w:lang w:eastAsia="ja-JP"/>
        </w:rPr>
        <w:pPrChange w:id="558" w:author="Rapporteur-R01" w:date="2014-12-11T10:12:00Z">
          <w:pPr>
            <w:pStyle w:val="TOC3"/>
            <w:tabs>
              <w:tab w:val="left" w:pos="1045"/>
            </w:tabs>
          </w:pPr>
        </w:pPrChange>
      </w:pPr>
      <w:del w:id="559" w:author="Rapporteur-R01" w:date="2014-12-08T15:18:00Z">
        <w:r w:rsidDel="004E156C">
          <w:rPr>
            <w:noProof/>
          </w:rPr>
          <w:delText>9.1.7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104</w:delText>
        </w:r>
      </w:del>
    </w:p>
    <w:p w:rsidR="00E745F9" w:rsidRPr="00E16C28" w:rsidDel="004E156C" w:rsidRDefault="00E745F9">
      <w:pPr>
        <w:pStyle w:val="TOC4"/>
        <w:rPr>
          <w:del w:id="560" w:author="Rapporteur-R01" w:date="2014-12-08T15:18:00Z"/>
          <w:rFonts w:ascii="Cambria" w:eastAsia="MS Mincho" w:hAnsi="Cambria" w:cs="Times New Roman"/>
          <w:noProof/>
          <w:sz w:val="24"/>
          <w:szCs w:val="24"/>
          <w:lang w:eastAsia="ja-JP"/>
        </w:rPr>
        <w:pPrChange w:id="561" w:author="Rapporteur-R01" w:date="2014-12-11T10:12:00Z">
          <w:pPr>
            <w:pStyle w:val="TOC3"/>
            <w:tabs>
              <w:tab w:val="left" w:pos="1045"/>
            </w:tabs>
          </w:pPr>
        </w:pPrChange>
      </w:pPr>
      <w:del w:id="562" w:author="Rapporteur-R01" w:date="2014-12-08T15:18:00Z">
        <w:r w:rsidDel="004E156C">
          <w:rPr>
            <w:noProof/>
          </w:rPr>
          <w:delText>9.1.8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104</w:delText>
        </w:r>
      </w:del>
    </w:p>
    <w:p w:rsidR="00E745F9" w:rsidRPr="00E16C28" w:rsidDel="004E156C" w:rsidRDefault="00E745F9">
      <w:pPr>
        <w:pStyle w:val="TOC4"/>
        <w:rPr>
          <w:del w:id="563" w:author="Rapporteur-R01" w:date="2014-12-08T15:18:00Z"/>
          <w:rFonts w:ascii="Cambria" w:eastAsia="MS Mincho" w:hAnsi="Cambria" w:cs="Times New Roman"/>
          <w:noProof/>
          <w:sz w:val="24"/>
          <w:szCs w:val="24"/>
          <w:lang w:eastAsia="ja-JP"/>
        </w:rPr>
        <w:pPrChange w:id="564" w:author="Rapporteur-R01" w:date="2014-12-11T10:12:00Z">
          <w:pPr>
            <w:pStyle w:val="TOC3"/>
            <w:tabs>
              <w:tab w:val="left" w:pos="1045"/>
            </w:tabs>
          </w:pPr>
        </w:pPrChange>
      </w:pPr>
      <w:del w:id="565" w:author="Rapporteur-R01" w:date="2014-12-08T15:18:00Z">
        <w:r w:rsidDel="004E156C">
          <w:rPr>
            <w:noProof/>
          </w:rPr>
          <w:delText>9.1.9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104</w:delText>
        </w:r>
      </w:del>
    </w:p>
    <w:p w:rsidR="00E745F9" w:rsidRPr="00E16C28" w:rsidDel="004E156C" w:rsidRDefault="00E745F9">
      <w:pPr>
        <w:pStyle w:val="TOC4"/>
        <w:rPr>
          <w:del w:id="566" w:author="Rapporteur-R01" w:date="2014-12-08T15:18:00Z"/>
          <w:rFonts w:ascii="Cambria" w:eastAsia="MS Mincho" w:hAnsi="Cambria" w:cs="Times New Roman"/>
          <w:noProof/>
          <w:sz w:val="24"/>
          <w:szCs w:val="24"/>
          <w:lang w:eastAsia="ja-JP"/>
        </w:rPr>
        <w:pPrChange w:id="567" w:author="Rapporteur-R01" w:date="2014-12-11T10:12:00Z">
          <w:pPr>
            <w:pStyle w:val="TOC3"/>
            <w:tabs>
              <w:tab w:val="left" w:pos="1146"/>
            </w:tabs>
          </w:pPr>
        </w:pPrChange>
      </w:pPr>
      <w:del w:id="568" w:author="Rapporteur-R01" w:date="2014-12-08T15:18:00Z">
        <w:r w:rsidDel="004E156C">
          <w:rPr>
            <w:noProof/>
          </w:rPr>
          <w:delText>9.1.10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105</w:delText>
        </w:r>
      </w:del>
    </w:p>
    <w:p w:rsidR="00E745F9" w:rsidRPr="00E16C28" w:rsidDel="004E156C" w:rsidRDefault="00E745F9">
      <w:pPr>
        <w:pStyle w:val="TOC4"/>
        <w:rPr>
          <w:del w:id="569" w:author="Rapporteur-R01" w:date="2014-12-08T15:18:00Z"/>
          <w:rFonts w:ascii="Cambria" w:eastAsia="MS Mincho" w:hAnsi="Cambria" w:cs="Times New Roman"/>
          <w:noProof/>
          <w:sz w:val="24"/>
          <w:szCs w:val="24"/>
          <w:lang w:eastAsia="ja-JP"/>
        </w:rPr>
        <w:pPrChange w:id="570" w:author="Rapporteur-R01" w:date="2014-12-11T10:12:00Z">
          <w:pPr>
            <w:pStyle w:val="TOC2"/>
            <w:tabs>
              <w:tab w:val="left" w:pos="696"/>
            </w:tabs>
          </w:pPr>
        </w:pPrChange>
      </w:pPr>
      <w:del w:id="571" w:author="Rapporteur-R01" w:date="2014-12-08T15:18:00Z">
        <w:r w:rsidRPr="00AE6E8F" w:rsidDel="004E156C">
          <w:rPr>
            <w:noProof/>
          </w:rPr>
          <w:delText>9.2</w:delText>
        </w:r>
        <w:r w:rsidRPr="00E16C28" w:rsidDel="004E156C">
          <w:rPr>
            <w:rFonts w:ascii="Cambria" w:eastAsia="MS Mincho" w:hAnsi="Cambria" w:cs="Times New Roman"/>
            <w:noProof/>
            <w:sz w:val="24"/>
            <w:szCs w:val="24"/>
            <w:lang w:eastAsia="ja-JP"/>
          </w:rPr>
          <w:tab/>
        </w:r>
        <w:r w:rsidRPr="00AE6E8F" w:rsidDel="004E156C">
          <w:rPr>
            <w:noProof/>
          </w:rPr>
          <w:delText>Home Energy Management System (HEMS)</w:delText>
        </w:r>
        <w:r w:rsidDel="004E156C">
          <w:rPr>
            <w:noProof/>
          </w:rPr>
          <w:tab/>
          <w:delText>106</w:delText>
        </w:r>
      </w:del>
    </w:p>
    <w:p w:rsidR="00E745F9" w:rsidRPr="00E16C28" w:rsidDel="004E156C" w:rsidRDefault="00E745F9">
      <w:pPr>
        <w:pStyle w:val="TOC4"/>
        <w:rPr>
          <w:del w:id="572" w:author="Rapporteur-R01" w:date="2014-12-08T15:18:00Z"/>
          <w:rFonts w:ascii="Cambria" w:eastAsia="MS Mincho" w:hAnsi="Cambria" w:cs="Times New Roman"/>
          <w:noProof/>
          <w:sz w:val="24"/>
          <w:szCs w:val="24"/>
          <w:lang w:eastAsia="ja-JP"/>
        </w:rPr>
        <w:pPrChange w:id="573" w:author="Rapporteur-R01" w:date="2014-12-11T10:12:00Z">
          <w:pPr>
            <w:pStyle w:val="TOC3"/>
            <w:tabs>
              <w:tab w:val="left" w:pos="1045"/>
            </w:tabs>
          </w:pPr>
        </w:pPrChange>
      </w:pPr>
      <w:del w:id="574" w:author="Rapporteur-R01" w:date="2014-12-08T15:18:00Z">
        <w:r w:rsidDel="004E156C">
          <w:rPr>
            <w:noProof/>
          </w:rPr>
          <w:delText>9.2.1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106</w:delText>
        </w:r>
      </w:del>
    </w:p>
    <w:p w:rsidR="00E745F9" w:rsidRPr="00E16C28" w:rsidDel="004E156C" w:rsidRDefault="00E745F9">
      <w:pPr>
        <w:pStyle w:val="TOC4"/>
        <w:rPr>
          <w:del w:id="575" w:author="Rapporteur-R01" w:date="2014-12-08T15:18:00Z"/>
          <w:rFonts w:ascii="Cambria" w:eastAsia="MS Mincho" w:hAnsi="Cambria" w:cs="Times New Roman"/>
          <w:noProof/>
          <w:sz w:val="24"/>
          <w:szCs w:val="24"/>
          <w:lang w:eastAsia="ja-JP"/>
        </w:rPr>
        <w:pPrChange w:id="576" w:author="Rapporteur-R01" w:date="2014-12-11T10:12:00Z">
          <w:pPr>
            <w:pStyle w:val="TOC3"/>
            <w:tabs>
              <w:tab w:val="left" w:pos="1045"/>
            </w:tabs>
          </w:pPr>
        </w:pPrChange>
      </w:pPr>
      <w:del w:id="577" w:author="Rapporteur-R01" w:date="2014-12-08T15:18:00Z">
        <w:r w:rsidRPr="00AE6E8F" w:rsidDel="004E156C">
          <w:rPr>
            <w:noProof/>
          </w:rPr>
          <w:delText>9.2.2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106</w:delText>
        </w:r>
      </w:del>
    </w:p>
    <w:p w:rsidR="00E745F9" w:rsidRPr="00E16C28" w:rsidDel="004E156C" w:rsidRDefault="00E745F9">
      <w:pPr>
        <w:pStyle w:val="TOC4"/>
        <w:rPr>
          <w:del w:id="578" w:author="Rapporteur-R01" w:date="2014-12-08T15:18:00Z"/>
          <w:rFonts w:ascii="Cambria" w:eastAsia="MS Mincho" w:hAnsi="Cambria" w:cs="Times New Roman"/>
          <w:noProof/>
          <w:sz w:val="24"/>
          <w:szCs w:val="24"/>
          <w:lang w:eastAsia="ja-JP"/>
        </w:rPr>
        <w:pPrChange w:id="579" w:author="Rapporteur-R01" w:date="2014-12-11T10:12:00Z">
          <w:pPr>
            <w:pStyle w:val="TOC3"/>
            <w:tabs>
              <w:tab w:val="left" w:pos="1045"/>
            </w:tabs>
          </w:pPr>
        </w:pPrChange>
      </w:pPr>
      <w:del w:id="580" w:author="Rapporteur-R01" w:date="2014-12-08T15:18:00Z">
        <w:r w:rsidRPr="00AE6E8F" w:rsidDel="004E156C">
          <w:rPr>
            <w:noProof/>
          </w:rPr>
          <w:delText>9.2.3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106</w:delText>
        </w:r>
      </w:del>
    </w:p>
    <w:p w:rsidR="00E745F9" w:rsidRPr="00E16C28" w:rsidDel="004E156C" w:rsidRDefault="00E745F9">
      <w:pPr>
        <w:pStyle w:val="TOC4"/>
        <w:rPr>
          <w:del w:id="581" w:author="Rapporteur-R01" w:date="2014-12-08T15:18:00Z"/>
          <w:rFonts w:ascii="Cambria" w:eastAsia="MS Mincho" w:hAnsi="Cambria" w:cs="Times New Roman"/>
          <w:noProof/>
          <w:sz w:val="24"/>
          <w:szCs w:val="24"/>
          <w:lang w:eastAsia="ja-JP"/>
        </w:rPr>
        <w:pPrChange w:id="582" w:author="Rapporteur-R01" w:date="2014-12-11T10:12:00Z">
          <w:pPr>
            <w:pStyle w:val="TOC3"/>
            <w:tabs>
              <w:tab w:val="left" w:pos="1045"/>
            </w:tabs>
          </w:pPr>
        </w:pPrChange>
      </w:pPr>
      <w:del w:id="583" w:author="Rapporteur-R01" w:date="2014-12-08T15:18:00Z">
        <w:r w:rsidRPr="00AE6E8F" w:rsidDel="004E156C">
          <w:rPr>
            <w:noProof/>
          </w:rPr>
          <w:delText>9.2.4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106</w:delText>
        </w:r>
      </w:del>
    </w:p>
    <w:p w:rsidR="00E745F9" w:rsidRPr="00E16C28" w:rsidDel="004E156C" w:rsidRDefault="00E745F9">
      <w:pPr>
        <w:pStyle w:val="TOC4"/>
        <w:rPr>
          <w:del w:id="584" w:author="Rapporteur-R01" w:date="2014-12-08T15:18:00Z"/>
          <w:rFonts w:ascii="Cambria" w:eastAsia="MS Mincho" w:hAnsi="Cambria" w:cs="Times New Roman"/>
          <w:noProof/>
          <w:sz w:val="24"/>
          <w:szCs w:val="24"/>
          <w:lang w:eastAsia="ja-JP"/>
        </w:rPr>
        <w:pPrChange w:id="585" w:author="Rapporteur-R01" w:date="2014-12-11T10:12:00Z">
          <w:pPr>
            <w:pStyle w:val="TOC3"/>
            <w:tabs>
              <w:tab w:val="left" w:pos="1045"/>
            </w:tabs>
          </w:pPr>
        </w:pPrChange>
      </w:pPr>
      <w:del w:id="586" w:author="Rapporteur-R01" w:date="2014-12-08T15:18:00Z">
        <w:r w:rsidRPr="00AE6E8F" w:rsidDel="004E156C">
          <w:rPr>
            <w:noProof/>
          </w:rPr>
          <w:delText>9.2.5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106</w:delText>
        </w:r>
      </w:del>
    </w:p>
    <w:p w:rsidR="00E745F9" w:rsidRPr="00E16C28" w:rsidDel="004E156C" w:rsidRDefault="00E745F9">
      <w:pPr>
        <w:pStyle w:val="TOC4"/>
        <w:rPr>
          <w:del w:id="587" w:author="Rapporteur-R01" w:date="2014-12-08T15:18:00Z"/>
          <w:rFonts w:ascii="Cambria" w:eastAsia="MS Mincho" w:hAnsi="Cambria" w:cs="Times New Roman"/>
          <w:noProof/>
          <w:sz w:val="24"/>
          <w:szCs w:val="24"/>
          <w:lang w:eastAsia="ja-JP"/>
        </w:rPr>
        <w:pPrChange w:id="588" w:author="Rapporteur-R01" w:date="2014-12-11T10:12:00Z">
          <w:pPr>
            <w:pStyle w:val="TOC3"/>
            <w:tabs>
              <w:tab w:val="left" w:pos="1045"/>
            </w:tabs>
          </w:pPr>
        </w:pPrChange>
      </w:pPr>
      <w:del w:id="589" w:author="Rapporteur-R01" w:date="2014-12-08T15:18:00Z">
        <w:r w:rsidRPr="00AE6E8F" w:rsidDel="004E156C">
          <w:rPr>
            <w:noProof/>
          </w:rPr>
          <w:delText>9.2.6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106</w:delText>
        </w:r>
      </w:del>
    </w:p>
    <w:p w:rsidR="00E745F9" w:rsidRPr="00E16C28" w:rsidDel="004E156C" w:rsidRDefault="00E745F9">
      <w:pPr>
        <w:pStyle w:val="TOC4"/>
        <w:rPr>
          <w:del w:id="590" w:author="Rapporteur-R01" w:date="2014-12-08T15:18:00Z"/>
          <w:rFonts w:ascii="Cambria" w:eastAsia="MS Mincho" w:hAnsi="Cambria" w:cs="Times New Roman"/>
          <w:noProof/>
          <w:sz w:val="24"/>
          <w:szCs w:val="24"/>
          <w:lang w:eastAsia="ja-JP"/>
        </w:rPr>
        <w:pPrChange w:id="591" w:author="Rapporteur-R01" w:date="2014-12-11T10:12:00Z">
          <w:pPr>
            <w:pStyle w:val="TOC3"/>
            <w:tabs>
              <w:tab w:val="left" w:pos="1045"/>
            </w:tabs>
          </w:pPr>
        </w:pPrChange>
      </w:pPr>
      <w:del w:id="592" w:author="Rapporteur-R01" w:date="2014-12-08T15:18:00Z">
        <w:r w:rsidRPr="00AE6E8F" w:rsidDel="004E156C">
          <w:rPr>
            <w:noProof/>
          </w:rPr>
          <w:delText>9.2.7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107</w:delText>
        </w:r>
      </w:del>
    </w:p>
    <w:p w:rsidR="00E745F9" w:rsidRPr="00E16C28" w:rsidDel="004E156C" w:rsidRDefault="00E745F9">
      <w:pPr>
        <w:pStyle w:val="TOC4"/>
        <w:rPr>
          <w:del w:id="593" w:author="Rapporteur-R01" w:date="2014-12-08T15:18:00Z"/>
          <w:rFonts w:ascii="Cambria" w:eastAsia="MS Mincho" w:hAnsi="Cambria" w:cs="Times New Roman"/>
          <w:noProof/>
          <w:sz w:val="24"/>
          <w:szCs w:val="24"/>
          <w:lang w:eastAsia="ja-JP"/>
        </w:rPr>
        <w:pPrChange w:id="594" w:author="Rapporteur-R01" w:date="2014-12-11T10:12:00Z">
          <w:pPr>
            <w:pStyle w:val="TOC3"/>
            <w:tabs>
              <w:tab w:val="left" w:pos="1045"/>
            </w:tabs>
          </w:pPr>
        </w:pPrChange>
      </w:pPr>
      <w:del w:id="595" w:author="Rapporteur-R01" w:date="2014-12-08T15:18:00Z">
        <w:r w:rsidRPr="00AE6E8F" w:rsidDel="004E156C">
          <w:rPr>
            <w:noProof/>
          </w:rPr>
          <w:delText>9.2.8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107</w:delText>
        </w:r>
      </w:del>
    </w:p>
    <w:p w:rsidR="00E745F9" w:rsidRPr="00E16C28" w:rsidDel="004E156C" w:rsidRDefault="00E745F9">
      <w:pPr>
        <w:pStyle w:val="TOC4"/>
        <w:rPr>
          <w:del w:id="596" w:author="Rapporteur-R01" w:date="2014-12-08T15:18:00Z"/>
          <w:rFonts w:ascii="Cambria" w:eastAsia="MS Mincho" w:hAnsi="Cambria" w:cs="Times New Roman"/>
          <w:noProof/>
          <w:sz w:val="24"/>
          <w:szCs w:val="24"/>
          <w:lang w:eastAsia="ja-JP"/>
        </w:rPr>
        <w:pPrChange w:id="597" w:author="Rapporteur-R01" w:date="2014-12-11T10:12:00Z">
          <w:pPr>
            <w:pStyle w:val="TOC3"/>
            <w:tabs>
              <w:tab w:val="left" w:pos="1045"/>
            </w:tabs>
          </w:pPr>
        </w:pPrChange>
      </w:pPr>
      <w:del w:id="598" w:author="Rapporteur-R01" w:date="2014-12-08T15:18:00Z">
        <w:r w:rsidRPr="00AE6E8F" w:rsidDel="004E156C">
          <w:rPr>
            <w:noProof/>
          </w:rPr>
          <w:delText>9.2.9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107</w:delText>
        </w:r>
      </w:del>
    </w:p>
    <w:p w:rsidR="00E745F9" w:rsidRPr="00E16C28" w:rsidDel="004E156C" w:rsidRDefault="00E745F9">
      <w:pPr>
        <w:pStyle w:val="TOC4"/>
        <w:rPr>
          <w:del w:id="599" w:author="Rapporteur-R01" w:date="2014-12-08T15:18:00Z"/>
          <w:rFonts w:ascii="Cambria" w:eastAsia="MS Mincho" w:hAnsi="Cambria" w:cs="Times New Roman"/>
          <w:noProof/>
          <w:sz w:val="24"/>
          <w:szCs w:val="24"/>
          <w:lang w:eastAsia="ja-JP"/>
        </w:rPr>
        <w:pPrChange w:id="600" w:author="Rapporteur-R01" w:date="2014-12-11T10:12:00Z">
          <w:pPr>
            <w:pStyle w:val="TOC3"/>
            <w:tabs>
              <w:tab w:val="left" w:pos="1146"/>
            </w:tabs>
          </w:pPr>
        </w:pPrChange>
      </w:pPr>
      <w:del w:id="601" w:author="Rapporteur-R01" w:date="2014-12-08T15:18:00Z">
        <w:r w:rsidRPr="00AE6E8F" w:rsidDel="004E156C">
          <w:rPr>
            <w:noProof/>
          </w:rPr>
          <w:delText>9.2.10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107</w:delText>
        </w:r>
      </w:del>
    </w:p>
    <w:p w:rsidR="00E745F9" w:rsidRPr="00E16C28" w:rsidDel="004E156C" w:rsidRDefault="00E745F9">
      <w:pPr>
        <w:pStyle w:val="TOC4"/>
        <w:rPr>
          <w:del w:id="602" w:author="Rapporteur-R01" w:date="2014-12-08T15:18:00Z"/>
          <w:rFonts w:ascii="Cambria" w:eastAsia="MS Mincho" w:hAnsi="Cambria" w:cs="Times New Roman"/>
          <w:noProof/>
          <w:sz w:val="24"/>
          <w:szCs w:val="24"/>
          <w:lang w:eastAsia="ja-JP"/>
        </w:rPr>
        <w:pPrChange w:id="603" w:author="Rapporteur-R01" w:date="2014-12-11T10:12:00Z">
          <w:pPr>
            <w:pStyle w:val="TOC2"/>
            <w:tabs>
              <w:tab w:val="left" w:pos="696"/>
            </w:tabs>
          </w:pPr>
        </w:pPrChange>
      </w:pPr>
      <w:del w:id="604" w:author="Rapporteur-R01" w:date="2014-12-08T15:18:00Z">
        <w:r w:rsidRPr="00AE6E8F" w:rsidDel="004E156C">
          <w:rPr>
            <w:noProof/>
          </w:rPr>
          <w:delText>9.3</w:delText>
        </w:r>
        <w:r w:rsidRPr="00E16C28" w:rsidDel="004E156C">
          <w:rPr>
            <w:rFonts w:ascii="Cambria" w:eastAsia="MS Mincho" w:hAnsi="Cambria" w:cs="Times New Roman"/>
            <w:noProof/>
            <w:sz w:val="24"/>
            <w:szCs w:val="24"/>
            <w:lang w:eastAsia="ja-JP"/>
          </w:rPr>
          <w:tab/>
        </w:r>
        <w:r w:rsidRPr="00AE6E8F" w:rsidDel="004E156C">
          <w:rPr>
            <w:noProof/>
          </w:rPr>
          <w:delText>Plug-In Electrical Charging Vehicles and power feed in home scenario</w:delText>
        </w:r>
        <w:r w:rsidDel="004E156C">
          <w:rPr>
            <w:noProof/>
          </w:rPr>
          <w:tab/>
          <w:delText>108</w:delText>
        </w:r>
      </w:del>
    </w:p>
    <w:p w:rsidR="00E745F9" w:rsidRPr="00E16C28" w:rsidDel="004E156C" w:rsidRDefault="00E745F9">
      <w:pPr>
        <w:pStyle w:val="TOC4"/>
        <w:rPr>
          <w:del w:id="605" w:author="Rapporteur-R01" w:date="2014-12-08T15:18:00Z"/>
          <w:rFonts w:ascii="Cambria" w:eastAsia="MS Mincho" w:hAnsi="Cambria" w:cs="Times New Roman"/>
          <w:noProof/>
          <w:sz w:val="24"/>
          <w:szCs w:val="24"/>
          <w:lang w:eastAsia="ja-JP"/>
        </w:rPr>
        <w:pPrChange w:id="606" w:author="Rapporteur-R01" w:date="2014-12-11T10:12:00Z">
          <w:pPr>
            <w:pStyle w:val="TOC3"/>
            <w:tabs>
              <w:tab w:val="left" w:pos="1045"/>
            </w:tabs>
          </w:pPr>
        </w:pPrChange>
      </w:pPr>
      <w:del w:id="607" w:author="Rapporteur-R01" w:date="2014-12-08T15:18:00Z">
        <w:r w:rsidRPr="00AE6E8F" w:rsidDel="004E156C">
          <w:rPr>
            <w:noProof/>
          </w:rPr>
          <w:delText>9.3.1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108</w:delText>
        </w:r>
      </w:del>
    </w:p>
    <w:p w:rsidR="00E745F9" w:rsidRPr="00E16C28" w:rsidDel="004E156C" w:rsidRDefault="00E745F9">
      <w:pPr>
        <w:pStyle w:val="TOC4"/>
        <w:rPr>
          <w:del w:id="608" w:author="Rapporteur-R01" w:date="2014-12-08T15:18:00Z"/>
          <w:rFonts w:ascii="Cambria" w:eastAsia="MS Mincho" w:hAnsi="Cambria" w:cs="Times New Roman"/>
          <w:noProof/>
          <w:sz w:val="24"/>
          <w:szCs w:val="24"/>
          <w:lang w:eastAsia="ja-JP"/>
        </w:rPr>
        <w:pPrChange w:id="609" w:author="Rapporteur-R01" w:date="2014-12-11T10:12:00Z">
          <w:pPr>
            <w:pStyle w:val="TOC3"/>
            <w:tabs>
              <w:tab w:val="left" w:pos="1045"/>
            </w:tabs>
          </w:pPr>
        </w:pPrChange>
      </w:pPr>
      <w:del w:id="610" w:author="Rapporteur-R01" w:date="2014-12-08T15:18:00Z">
        <w:r w:rsidRPr="00AE6E8F" w:rsidDel="004E156C">
          <w:rPr>
            <w:noProof/>
          </w:rPr>
          <w:delText>9.3.2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108</w:delText>
        </w:r>
      </w:del>
    </w:p>
    <w:p w:rsidR="00E745F9" w:rsidRPr="00E16C28" w:rsidDel="004E156C" w:rsidRDefault="00E745F9">
      <w:pPr>
        <w:pStyle w:val="TOC4"/>
        <w:rPr>
          <w:del w:id="611" w:author="Rapporteur-R01" w:date="2014-12-08T15:18:00Z"/>
          <w:rFonts w:ascii="Cambria" w:eastAsia="MS Mincho" w:hAnsi="Cambria" w:cs="Times New Roman"/>
          <w:noProof/>
          <w:sz w:val="24"/>
          <w:szCs w:val="24"/>
          <w:lang w:eastAsia="ja-JP"/>
        </w:rPr>
        <w:pPrChange w:id="612" w:author="Rapporteur-R01" w:date="2014-12-11T10:12:00Z">
          <w:pPr>
            <w:pStyle w:val="TOC3"/>
            <w:tabs>
              <w:tab w:val="left" w:pos="1045"/>
            </w:tabs>
          </w:pPr>
        </w:pPrChange>
      </w:pPr>
      <w:del w:id="613" w:author="Rapporteur-R01" w:date="2014-12-08T15:18:00Z">
        <w:r w:rsidRPr="00AE6E8F" w:rsidDel="004E156C">
          <w:rPr>
            <w:noProof/>
          </w:rPr>
          <w:delText>9.3.3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108</w:delText>
        </w:r>
      </w:del>
    </w:p>
    <w:p w:rsidR="00E745F9" w:rsidRPr="00E16C28" w:rsidDel="004E156C" w:rsidRDefault="00E745F9">
      <w:pPr>
        <w:pStyle w:val="TOC4"/>
        <w:rPr>
          <w:del w:id="614" w:author="Rapporteur-R01" w:date="2014-12-08T15:18:00Z"/>
          <w:rFonts w:ascii="Cambria" w:eastAsia="MS Mincho" w:hAnsi="Cambria" w:cs="Times New Roman"/>
          <w:noProof/>
          <w:sz w:val="24"/>
          <w:szCs w:val="24"/>
          <w:lang w:eastAsia="ja-JP"/>
        </w:rPr>
        <w:pPrChange w:id="615" w:author="Rapporteur-R01" w:date="2014-12-11T10:12:00Z">
          <w:pPr>
            <w:pStyle w:val="TOC3"/>
            <w:tabs>
              <w:tab w:val="left" w:pos="1045"/>
            </w:tabs>
          </w:pPr>
        </w:pPrChange>
      </w:pPr>
      <w:del w:id="616" w:author="Rapporteur-R01" w:date="2014-12-08T15:18:00Z">
        <w:r w:rsidRPr="00AE6E8F" w:rsidDel="004E156C">
          <w:rPr>
            <w:noProof/>
          </w:rPr>
          <w:delText>9.3.4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109</w:delText>
        </w:r>
      </w:del>
    </w:p>
    <w:p w:rsidR="00E745F9" w:rsidRPr="00E16C28" w:rsidDel="004E156C" w:rsidRDefault="00E745F9">
      <w:pPr>
        <w:pStyle w:val="TOC4"/>
        <w:rPr>
          <w:del w:id="617" w:author="Rapporteur-R01" w:date="2014-12-08T15:18:00Z"/>
          <w:rFonts w:ascii="Cambria" w:eastAsia="MS Mincho" w:hAnsi="Cambria" w:cs="Times New Roman"/>
          <w:noProof/>
          <w:sz w:val="24"/>
          <w:szCs w:val="24"/>
          <w:lang w:eastAsia="ja-JP"/>
        </w:rPr>
        <w:pPrChange w:id="618" w:author="Rapporteur-R01" w:date="2014-12-11T10:12:00Z">
          <w:pPr>
            <w:pStyle w:val="TOC3"/>
            <w:tabs>
              <w:tab w:val="left" w:pos="1045"/>
            </w:tabs>
          </w:pPr>
        </w:pPrChange>
      </w:pPr>
      <w:del w:id="619" w:author="Rapporteur-R01" w:date="2014-12-08T15:18:00Z">
        <w:r w:rsidRPr="00AE6E8F" w:rsidDel="004E156C">
          <w:rPr>
            <w:noProof/>
          </w:rPr>
          <w:delText>9.3.5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109</w:delText>
        </w:r>
      </w:del>
    </w:p>
    <w:p w:rsidR="00E745F9" w:rsidRPr="00E16C28" w:rsidDel="004E156C" w:rsidRDefault="00E745F9">
      <w:pPr>
        <w:pStyle w:val="TOC4"/>
        <w:rPr>
          <w:del w:id="620" w:author="Rapporteur-R01" w:date="2014-12-08T15:18:00Z"/>
          <w:rFonts w:ascii="Cambria" w:eastAsia="MS Mincho" w:hAnsi="Cambria" w:cs="Times New Roman"/>
          <w:noProof/>
          <w:sz w:val="24"/>
          <w:szCs w:val="24"/>
          <w:lang w:eastAsia="ja-JP"/>
        </w:rPr>
        <w:pPrChange w:id="621" w:author="Rapporteur-R01" w:date="2014-12-11T10:12:00Z">
          <w:pPr>
            <w:pStyle w:val="TOC3"/>
            <w:tabs>
              <w:tab w:val="left" w:pos="1045"/>
            </w:tabs>
          </w:pPr>
        </w:pPrChange>
      </w:pPr>
      <w:del w:id="622" w:author="Rapporteur-R01" w:date="2014-12-08T15:18:00Z">
        <w:r w:rsidRPr="00AE6E8F" w:rsidDel="004E156C">
          <w:rPr>
            <w:noProof/>
          </w:rPr>
          <w:delText>9.3.6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109</w:delText>
        </w:r>
      </w:del>
    </w:p>
    <w:p w:rsidR="00E745F9" w:rsidRPr="00E16C28" w:rsidDel="004E156C" w:rsidRDefault="00E745F9">
      <w:pPr>
        <w:pStyle w:val="TOC4"/>
        <w:rPr>
          <w:del w:id="623" w:author="Rapporteur-R01" w:date="2014-12-08T15:18:00Z"/>
          <w:rFonts w:ascii="Cambria" w:eastAsia="MS Mincho" w:hAnsi="Cambria" w:cs="Times New Roman"/>
          <w:noProof/>
          <w:sz w:val="24"/>
          <w:szCs w:val="24"/>
          <w:lang w:eastAsia="ja-JP"/>
        </w:rPr>
        <w:pPrChange w:id="624" w:author="Rapporteur-R01" w:date="2014-12-11T10:12:00Z">
          <w:pPr>
            <w:pStyle w:val="TOC3"/>
            <w:tabs>
              <w:tab w:val="left" w:pos="1045"/>
            </w:tabs>
          </w:pPr>
        </w:pPrChange>
      </w:pPr>
      <w:del w:id="625" w:author="Rapporteur-R01" w:date="2014-12-08T15:18:00Z">
        <w:r w:rsidRPr="00AE6E8F" w:rsidDel="004E156C">
          <w:rPr>
            <w:noProof/>
          </w:rPr>
          <w:delText>9.3.7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111</w:delText>
        </w:r>
      </w:del>
    </w:p>
    <w:p w:rsidR="00E745F9" w:rsidRPr="00E16C28" w:rsidDel="004E156C" w:rsidRDefault="00E745F9">
      <w:pPr>
        <w:pStyle w:val="TOC4"/>
        <w:rPr>
          <w:del w:id="626" w:author="Rapporteur-R01" w:date="2014-12-08T15:18:00Z"/>
          <w:rFonts w:ascii="Cambria" w:eastAsia="MS Mincho" w:hAnsi="Cambria" w:cs="Times New Roman"/>
          <w:noProof/>
          <w:sz w:val="24"/>
          <w:szCs w:val="24"/>
          <w:lang w:eastAsia="ja-JP"/>
        </w:rPr>
        <w:pPrChange w:id="627" w:author="Rapporteur-R01" w:date="2014-12-11T10:12:00Z">
          <w:pPr>
            <w:pStyle w:val="TOC3"/>
            <w:tabs>
              <w:tab w:val="left" w:pos="1045"/>
            </w:tabs>
          </w:pPr>
        </w:pPrChange>
      </w:pPr>
      <w:del w:id="628" w:author="Rapporteur-R01" w:date="2014-12-08T15:18:00Z">
        <w:r w:rsidRPr="00AE6E8F" w:rsidDel="004E156C">
          <w:rPr>
            <w:noProof/>
          </w:rPr>
          <w:delText>9.3.8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111</w:delText>
        </w:r>
      </w:del>
    </w:p>
    <w:p w:rsidR="00E745F9" w:rsidRPr="00E16C28" w:rsidDel="004E156C" w:rsidRDefault="00E745F9">
      <w:pPr>
        <w:pStyle w:val="TOC4"/>
        <w:rPr>
          <w:del w:id="629" w:author="Rapporteur-R01" w:date="2014-12-08T15:18:00Z"/>
          <w:rFonts w:ascii="Cambria" w:eastAsia="MS Mincho" w:hAnsi="Cambria" w:cs="Times New Roman"/>
          <w:noProof/>
          <w:sz w:val="24"/>
          <w:szCs w:val="24"/>
          <w:lang w:eastAsia="ja-JP"/>
        </w:rPr>
        <w:pPrChange w:id="630" w:author="Rapporteur-R01" w:date="2014-12-11T10:12:00Z">
          <w:pPr>
            <w:pStyle w:val="TOC3"/>
            <w:tabs>
              <w:tab w:val="left" w:pos="1045"/>
            </w:tabs>
          </w:pPr>
        </w:pPrChange>
      </w:pPr>
      <w:del w:id="631" w:author="Rapporteur-R01" w:date="2014-12-08T15:18:00Z">
        <w:r w:rsidRPr="00AE6E8F" w:rsidDel="004E156C">
          <w:rPr>
            <w:noProof/>
          </w:rPr>
          <w:delText>9.3.9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111</w:delText>
        </w:r>
      </w:del>
    </w:p>
    <w:p w:rsidR="00E745F9" w:rsidRPr="00E16C28" w:rsidDel="004E156C" w:rsidRDefault="00E745F9">
      <w:pPr>
        <w:pStyle w:val="TOC4"/>
        <w:rPr>
          <w:del w:id="632" w:author="Rapporteur-R01" w:date="2014-12-08T15:18:00Z"/>
          <w:rFonts w:ascii="Cambria" w:eastAsia="MS Mincho" w:hAnsi="Cambria" w:cs="Times New Roman"/>
          <w:noProof/>
          <w:sz w:val="24"/>
          <w:szCs w:val="24"/>
          <w:lang w:eastAsia="ja-JP"/>
        </w:rPr>
        <w:pPrChange w:id="633" w:author="Rapporteur-R01" w:date="2014-12-11T10:12:00Z">
          <w:pPr>
            <w:pStyle w:val="TOC3"/>
            <w:tabs>
              <w:tab w:val="left" w:pos="1146"/>
            </w:tabs>
          </w:pPr>
        </w:pPrChange>
      </w:pPr>
      <w:del w:id="634" w:author="Rapporteur-R01" w:date="2014-12-08T15:18:00Z">
        <w:r w:rsidRPr="00AE6E8F" w:rsidDel="004E156C">
          <w:rPr>
            <w:noProof/>
          </w:rPr>
          <w:delText>9.3.10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111</w:delText>
        </w:r>
      </w:del>
    </w:p>
    <w:p w:rsidR="00E745F9" w:rsidRPr="00E16C28" w:rsidDel="004E156C" w:rsidRDefault="00E745F9">
      <w:pPr>
        <w:pStyle w:val="TOC4"/>
        <w:rPr>
          <w:del w:id="635" w:author="Rapporteur-R01" w:date="2014-12-08T15:18:00Z"/>
          <w:rFonts w:ascii="Cambria" w:eastAsia="MS Mincho" w:hAnsi="Cambria" w:cs="Times New Roman"/>
          <w:noProof/>
          <w:sz w:val="24"/>
          <w:szCs w:val="24"/>
          <w:lang w:eastAsia="ja-JP"/>
        </w:rPr>
        <w:pPrChange w:id="636" w:author="Rapporteur-R01" w:date="2014-12-11T10:12:00Z">
          <w:pPr>
            <w:pStyle w:val="TOC2"/>
            <w:tabs>
              <w:tab w:val="left" w:pos="696"/>
            </w:tabs>
          </w:pPr>
        </w:pPrChange>
      </w:pPr>
      <w:del w:id="637" w:author="Rapporteur-R01" w:date="2014-12-08T15:18:00Z">
        <w:r w:rsidRPr="00AE6E8F" w:rsidDel="004E156C">
          <w:rPr>
            <w:noProof/>
          </w:rPr>
          <w:delText>9.4</w:delText>
        </w:r>
        <w:r w:rsidRPr="00E16C28" w:rsidDel="004E156C">
          <w:rPr>
            <w:rFonts w:ascii="Cambria" w:eastAsia="MS Mincho" w:hAnsi="Cambria" w:cs="Times New Roman"/>
            <w:noProof/>
            <w:sz w:val="24"/>
            <w:szCs w:val="24"/>
            <w:lang w:eastAsia="ja-JP"/>
          </w:rPr>
          <w:tab/>
        </w:r>
        <w:r w:rsidRPr="00AE6E8F" w:rsidDel="004E156C">
          <w:rPr>
            <w:noProof/>
          </w:rPr>
          <w:delText>Real-time Audio/Video Communication</w:delText>
        </w:r>
        <w:r w:rsidDel="004E156C">
          <w:rPr>
            <w:noProof/>
          </w:rPr>
          <w:tab/>
          <w:delText>113</w:delText>
        </w:r>
      </w:del>
    </w:p>
    <w:p w:rsidR="00E745F9" w:rsidRPr="00E16C28" w:rsidDel="004E156C" w:rsidRDefault="00E745F9">
      <w:pPr>
        <w:pStyle w:val="TOC4"/>
        <w:rPr>
          <w:del w:id="638" w:author="Rapporteur-R01" w:date="2014-12-08T15:18:00Z"/>
          <w:rFonts w:ascii="Cambria" w:eastAsia="MS Mincho" w:hAnsi="Cambria" w:cs="Times New Roman"/>
          <w:noProof/>
          <w:sz w:val="24"/>
          <w:szCs w:val="24"/>
          <w:lang w:eastAsia="ja-JP"/>
        </w:rPr>
        <w:pPrChange w:id="639" w:author="Rapporteur-R01" w:date="2014-12-11T10:12:00Z">
          <w:pPr>
            <w:pStyle w:val="TOC3"/>
            <w:tabs>
              <w:tab w:val="left" w:pos="1045"/>
            </w:tabs>
          </w:pPr>
        </w:pPrChange>
      </w:pPr>
      <w:del w:id="640" w:author="Rapporteur-R01" w:date="2014-12-08T15:18:00Z">
        <w:r w:rsidDel="004E156C">
          <w:rPr>
            <w:noProof/>
          </w:rPr>
          <w:delText>9.4.1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113</w:delText>
        </w:r>
      </w:del>
    </w:p>
    <w:p w:rsidR="00E745F9" w:rsidRPr="00E16C28" w:rsidDel="004E156C" w:rsidRDefault="00E745F9">
      <w:pPr>
        <w:pStyle w:val="TOC4"/>
        <w:rPr>
          <w:del w:id="641" w:author="Rapporteur-R01" w:date="2014-12-08T15:18:00Z"/>
          <w:rFonts w:ascii="Cambria" w:eastAsia="MS Mincho" w:hAnsi="Cambria" w:cs="Times New Roman"/>
          <w:noProof/>
          <w:sz w:val="24"/>
          <w:szCs w:val="24"/>
          <w:lang w:eastAsia="ja-JP"/>
        </w:rPr>
        <w:pPrChange w:id="642" w:author="Rapporteur-R01" w:date="2014-12-11T10:12:00Z">
          <w:pPr>
            <w:pStyle w:val="TOC3"/>
            <w:tabs>
              <w:tab w:val="left" w:pos="1045"/>
            </w:tabs>
          </w:pPr>
        </w:pPrChange>
      </w:pPr>
      <w:del w:id="643" w:author="Rapporteur-R01" w:date="2014-12-08T15:18:00Z">
        <w:r w:rsidRPr="00AE6E8F" w:rsidDel="004E156C">
          <w:rPr>
            <w:noProof/>
          </w:rPr>
          <w:delText>9.4.2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114</w:delText>
        </w:r>
      </w:del>
    </w:p>
    <w:p w:rsidR="00E745F9" w:rsidRPr="00E16C28" w:rsidDel="004E156C" w:rsidRDefault="00E745F9">
      <w:pPr>
        <w:pStyle w:val="TOC4"/>
        <w:rPr>
          <w:del w:id="644" w:author="Rapporteur-R01" w:date="2014-12-08T15:18:00Z"/>
          <w:rFonts w:ascii="Cambria" w:eastAsia="MS Mincho" w:hAnsi="Cambria" w:cs="Times New Roman"/>
          <w:noProof/>
          <w:sz w:val="24"/>
          <w:szCs w:val="24"/>
          <w:lang w:eastAsia="ja-JP"/>
        </w:rPr>
        <w:pPrChange w:id="645" w:author="Rapporteur-R01" w:date="2014-12-11T10:12:00Z">
          <w:pPr>
            <w:pStyle w:val="TOC3"/>
            <w:tabs>
              <w:tab w:val="left" w:pos="1045"/>
            </w:tabs>
          </w:pPr>
        </w:pPrChange>
      </w:pPr>
      <w:del w:id="646" w:author="Rapporteur-R01" w:date="2014-12-08T15:18:00Z">
        <w:r w:rsidRPr="00AE6E8F" w:rsidDel="004E156C">
          <w:rPr>
            <w:noProof/>
          </w:rPr>
          <w:delText>9.4.3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114</w:delText>
        </w:r>
      </w:del>
    </w:p>
    <w:p w:rsidR="00E745F9" w:rsidRPr="00E16C28" w:rsidDel="004E156C" w:rsidRDefault="00E745F9">
      <w:pPr>
        <w:pStyle w:val="TOC4"/>
        <w:rPr>
          <w:del w:id="647" w:author="Rapporteur-R01" w:date="2014-12-08T15:18:00Z"/>
          <w:rFonts w:ascii="Cambria" w:eastAsia="MS Mincho" w:hAnsi="Cambria" w:cs="Times New Roman"/>
          <w:noProof/>
          <w:sz w:val="24"/>
          <w:szCs w:val="24"/>
          <w:lang w:eastAsia="ja-JP"/>
        </w:rPr>
        <w:pPrChange w:id="648" w:author="Rapporteur-R01" w:date="2014-12-11T10:12:00Z">
          <w:pPr>
            <w:pStyle w:val="TOC3"/>
            <w:tabs>
              <w:tab w:val="left" w:pos="1045"/>
            </w:tabs>
          </w:pPr>
        </w:pPrChange>
      </w:pPr>
      <w:del w:id="649" w:author="Rapporteur-R01" w:date="2014-12-08T15:18:00Z">
        <w:r w:rsidRPr="00AE6E8F" w:rsidDel="004E156C">
          <w:rPr>
            <w:noProof/>
          </w:rPr>
          <w:delText>9.4.4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114</w:delText>
        </w:r>
      </w:del>
    </w:p>
    <w:p w:rsidR="00E745F9" w:rsidRPr="00E16C28" w:rsidDel="004E156C" w:rsidRDefault="00E745F9">
      <w:pPr>
        <w:pStyle w:val="TOC4"/>
        <w:rPr>
          <w:del w:id="650" w:author="Rapporteur-R01" w:date="2014-12-08T15:18:00Z"/>
          <w:rFonts w:ascii="Cambria" w:eastAsia="MS Mincho" w:hAnsi="Cambria" w:cs="Times New Roman"/>
          <w:noProof/>
          <w:sz w:val="24"/>
          <w:szCs w:val="24"/>
          <w:lang w:eastAsia="ja-JP"/>
        </w:rPr>
        <w:pPrChange w:id="651" w:author="Rapporteur-R01" w:date="2014-12-11T10:12:00Z">
          <w:pPr>
            <w:pStyle w:val="TOC3"/>
            <w:tabs>
              <w:tab w:val="left" w:pos="1045"/>
            </w:tabs>
          </w:pPr>
        </w:pPrChange>
      </w:pPr>
      <w:del w:id="652" w:author="Rapporteur-R01" w:date="2014-12-08T15:18:00Z">
        <w:r w:rsidRPr="00AE6E8F" w:rsidDel="004E156C">
          <w:rPr>
            <w:noProof/>
          </w:rPr>
          <w:delText>9.4.5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114</w:delText>
        </w:r>
      </w:del>
    </w:p>
    <w:p w:rsidR="00E745F9" w:rsidRPr="00E16C28" w:rsidDel="004E156C" w:rsidRDefault="00E745F9">
      <w:pPr>
        <w:pStyle w:val="TOC4"/>
        <w:rPr>
          <w:del w:id="653" w:author="Rapporteur-R01" w:date="2014-12-08T15:18:00Z"/>
          <w:rFonts w:ascii="Cambria" w:eastAsia="MS Mincho" w:hAnsi="Cambria" w:cs="Times New Roman"/>
          <w:noProof/>
          <w:sz w:val="24"/>
          <w:szCs w:val="24"/>
          <w:lang w:eastAsia="ja-JP"/>
        </w:rPr>
        <w:pPrChange w:id="654" w:author="Rapporteur-R01" w:date="2014-12-11T10:12:00Z">
          <w:pPr>
            <w:pStyle w:val="TOC3"/>
            <w:tabs>
              <w:tab w:val="left" w:pos="1045"/>
            </w:tabs>
          </w:pPr>
        </w:pPrChange>
      </w:pPr>
      <w:del w:id="655" w:author="Rapporteur-R01" w:date="2014-12-08T15:18:00Z">
        <w:r w:rsidRPr="00AE6E8F" w:rsidDel="004E156C">
          <w:rPr>
            <w:noProof/>
          </w:rPr>
          <w:delText>9.4.6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114</w:delText>
        </w:r>
      </w:del>
    </w:p>
    <w:p w:rsidR="00E745F9" w:rsidRPr="00E16C28" w:rsidDel="004E156C" w:rsidRDefault="00E745F9">
      <w:pPr>
        <w:pStyle w:val="TOC4"/>
        <w:rPr>
          <w:del w:id="656" w:author="Rapporteur-R01" w:date="2014-12-08T15:18:00Z"/>
          <w:rFonts w:ascii="Cambria" w:eastAsia="MS Mincho" w:hAnsi="Cambria" w:cs="Times New Roman"/>
          <w:noProof/>
          <w:sz w:val="24"/>
          <w:szCs w:val="24"/>
          <w:lang w:eastAsia="ja-JP"/>
        </w:rPr>
        <w:pPrChange w:id="657" w:author="Rapporteur-R01" w:date="2014-12-11T10:12:00Z">
          <w:pPr>
            <w:pStyle w:val="TOC3"/>
            <w:tabs>
              <w:tab w:val="left" w:pos="1045"/>
            </w:tabs>
          </w:pPr>
        </w:pPrChange>
      </w:pPr>
      <w:del w:id="658" w:author="Rapporteur-R01" w:date="2014-12-08T15:18:00Z">
        <w:r w:rsidRPr="00AE6E8F" w:rsidDel="004E156C">
          <w:rPr>
            <w:noProof/>
          </w:rPr>
          <w:delText>9.4.7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114</w:delText>
        </w:r>
      </w:del>
    </w:p>
    <w:p w:rsidR="00E745F9" w:rsidRPr="00E16C28" w:rsidDel="004E156C" w:rsidRDefault="00E745F9">
      <w:pPr>
        <w:pStyle w:val="TOC4"/>
        <w:rPr>
          <w:del w:id="659" w:author="Rapporteur-R01" w:date="2014-12-08T15:18:00Z"/>
          <w:rFonts w:ascii="Cambria" w:eastAsia="MS Mincho" w:hAnsi="Cambria" w:cs="Times New Roman"/>
          <w:noProof/>
          <w:sz w:val="24"/>
          <w:szCs w:val="24"/>
          <w:lang w:eastAsia="ja-JP"/>
        </w:rPr>
        <w:pPrChange w:id="660" w:author="Rapporteur-R01" w:date="2014-12-11T10:12:00Z">
          <w:pPr>
            <w:pStyle w:val="TOC3"/>
            <w:tabs>
              <w:tab w:val="left" w:pos="1045"/>
            </w:tabs>
          </w:pPr>
        </w:pPrChange>
      </w:pPr>
      <w:del w:id="661" w:author="Rapporteur-R01" w:date="2014-12-08T15:18:00Z">
        <w:r w:rsidRPr="00AE6E8F" w:rsidDel="004E156C">
          <w:rPr>
            <w:noProof/>
          </w:rPr>
          <w:delText>9.4.8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115</w:delText>
        </w:r>
      </w:del>
    </w:p>
    <w:p w:rsidR="00E745F9" w:rsidRPr="00E16C28" w:rsidDel="004E156C" w:rsidRDefault="00E745F9">
      <w:pPr>
        <w:pStyle w:val="TOC4"/>
        <w:rPr>
          <w:del w:id="662" w:author="Rapporteur-R01" w:date="2014-12-08T15:18:00Z"/>
          <w:rFonts w:ascii="Cambria" w:eastAsia="MS Mincho" w:hAnsi="Cambria" w:cs="Times New Roman"/>
          <w:noProof/>
          <w:sz w:val="24"/>
          <w:szCs w:val="24"/>
          <w:lang w:eastAsia="ja-JP"/>
        </w:rPr>
        <w:pPrChange w:id="663" w:author="Rapporteur-R01" w:date="2014-12-11T10:12:00Z">
          <w:pPr>
            <w:pStyle w:val="TOC3"/>
            <w:tabs>
              <w:tab w:val="left" w:pos="1045"/>
            </w:tabs>
          </w:pPr>
        </w:pPrChange>
      </w:pPr>
      <w:del w:id="664" w:author="Rapporteur-R01" w:date="2014-12-08T15:18:00Z">
        <w:r w:rsidRPr="00AE6E8F" w:rsidDel="004E156C">
          <w:rPr>
            <w:noProof/>
          </w:rPr>
          <w:delText>9.4.9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115</w:delText>
        </w:r>
      </w:del>
    </w:p>
    <w:p w:rsidR="00E745F9" w:rsidRPr="00E16C28" w:rsidDel="004E156C" w:rsidRDefault="00E745F9">
      <w:pPr>
        <w:pStyle w:val="TOC4"/>
        <w:rPr>
          <w:del w:id="665" w:author="Rapporteur-R01" w:date="2014-12-08T15:18:00Z"/>
          <w:rFonts w:ascii="Cambria" w:eastAsia="MS Mincho" w:hAnsi="Cambria" w:cs="Times New Roman"/>
          <w:noProof/>
          <w:sz w:val="24"/>
          <w:szCs w:val="24"/>
          <w:lang w:eastAsia="ja-JP"/>
        </w:rPr>
        <w:pPrChange w:id="666" w:author="Rapporteur-R01" w:date="2014-12-11T10:12:00Z">
          <w:pPr>
            <w:pStyle w:val="TOC3"/>
            <w:tabs>
              <w:tab w:val="left" w:pos="1146"/>
            </w:tabs>
          </w:pPr>
        </w:pPrChange>
      </w:pPr>
      <w:del w:id="667" w:author="Rapporteur-R01" w:date="2014-12-08T15:18:00Z">
        <w:r w:rsidRPr="00AE6E8F" w:rsidDel="004E156C">
          <w:rPr>
            <w:noProof/>
          </w:rPr>
          <w:delText>9.4.10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115</w:delText>
        </w:r>
      </w:del>
    </w:p>
    <w:p w:rsidR="00E745F9" w:rsidRPr="00E16C28" w:rsidDel="004E156C" w:rsidRDefault="00E745F9">
      <w:pPr>
        <w:pStyle w:val="TOC4"/>
        <w:rPr>
          <w:del w:id="668" w:author="Rapporteur-R01" w:date="2014-12-08T15:18:00Z"/>
          <w:rFonts w:ascii="Cambria" w:eastAsia="MS Mincho" w:hAnsi="Cambria" w:cs="Times New Roman"/>
          <w:noProof/>
          <w:sz w:val="24"/>
          <w:szCs w:val="24"/>
          <w:lang w:eastAsia="ja-JP"/>
        </w:rPr>
        <w:pPrChange w:id="669" w:author="Rapporteur-R01" w:date="2014-12-11T10:12:00Z">
          <w:pPr>
            <w:pStyle w:val="TOC2"/>
            <w:tabs>
              <w:tab w:val="left" w:pos="696"/>
            </w:tabs>
          </w:pPr>
        </w:pPrChange>
      </w:pPr>
      <w:del w:id="670" w:author="Rapporteur-R01" w:date="2014-12-08T15:18:00Z">
        <w:r w:rsidRPr="00AE6E8F" w:rsidDel="004E156C">
          <w:rPr>
            <w:noProof/>
          </w:rPr>
          <w:delText>9.5</w:delText>
        </w:r>
        <w:r w:rsidRPr="00E16C28" w:rsidDel="004E156C">
          <w:rPr>
            <w:rFonts w:ascii="Cambria" w:eastAsia="MS Mincho" w:hAnsi="Cambria" w:cs="Times New Roman"/>
            <w:noProof/>
            <w:sz w:val="24"/>
            <w:szCs w:val="24"/>
            <w:lang w:eastAsia="ja-JP"/>
          </w:rPr>
          <w:tab/>
        </w:r>
        <w:r w:rsidRPr="00AE6E8F" w:rsidDel="004E156C">
          <w:rPr>
            <w:noProof/>
          </w:rPr>
          <w:delText>Event Triggered Task Execution Use Case</w:delText>
        </w:r>
        <w:r w:rsidDel="004E156C">
          <w:rPr>
            <w:noProof/>
          </w:rPr>
          <w:tab/>
          <w:delText>115</w:delText>
        </w:r>
      </w:del>
    </w:p>
    <w:p w:rsidR="00E745F9" w:rsidRPr="00E16C28" w:rsidDel="004E156C" w:rsidRDefault="00E745F9">
      <w:pPr>
        <w:pStyle w:val="TOC4"/>
        <w:rPr>
          <w:del w:id="671" w:author="Rapporteur-R01" w:date="2014-12-08T15:18:00Z"/>
          <w:rFonts w:ascii="Cambria" w:eastAsia="MS Mincho" w:hAnsi="Cambria" w:cs="Times New Roman"/>
          <w:noProof/>
          <w:sz w:val="24"/>
          <w:szCs w:val="24"/>
          <w:lang w:eastAsia="ja-JP"/>
        </w:rPr>
        <w:pPrChange w:id="672" w:author="Rapporteur-R01" w:date="2014-12-11T10:12:00Z">
          <w:pPr>
            <w:pStyle w:val="TOC3"/>
            <w:tabs>
              <w:tab w:val="left" w:pos="1045"/>
            </w:tabs>
          </w:pPr>
        </w:pPrChange>
      </w:pPr>
      <w:del w:id="673" w:author="Rapporteur-R01" w:date="2014-12-08T15:18:00Z">
        <w:r w:rsidRPr="00AE6E8F" w:rsidDel="004E156C">
          <w:rPr>
            <w:noProof/>
          </w:rPr>
          <w:delText>9.5.1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115</w:delText>
        </w:r>
      </w:del>
    </w:p>
    <w:p w:rsidR="00E745F9" w:rsidRPr="00E16C28" w:rsidDel="004E156C" w:rsidRDefault="00E745F9">
      <w:pPr>
        <w:pStyle w:val="TOC4"/>
        <w:rPr>
          <w:del w:id="674" w:author="Rapporteur-R01" w:date="2014-12-08T15:18:00Z"/>
          <w:rFonts w:ascii="Cambria" w:eastAsia="MS Mincho" w:hAnsi="Cambria" w:cs="Times New Roman"/>
          <w:noProof/>
          <w:sz w:val="24"/>
          <w:szCs w:val="24"/>
          <w:lang w:eastAsia="ja-JP"/>
        </w:rPr>
        <w:pPrChange w:id="675" w:author="Rapporteur-R01" w:date="2014-12-11T10:12:00Z">
          <w:pPr>
            <w:pStyle w:val="TOC3"/>
            <w:tabs>
              <w:tab w:val="left" w:pos="1045"/>
            </w:tabs>
          </w:pPr>
        </w:pPrChange>
      </w:pPr>
      <w:del w:id="676" w:author="Rapporteur-R01" w:date="2014-12-08T15:18:00Z">
        <w:r w:rsidRPr="00AE6E8F" w:rsidDel="004E156C">
          <w:rPr>
            <w:noProof/>
          </w:rPr>
          <w:delText>9.5.2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115</w:delText>
        </w:r>
      </w:del>
    </w:p>
    <w:p w:rsidR="00E745F9" w:rsidRPr="00E16C28" w:rsidDel="004E156C" w:rsidRDefault="00E745F9">
      <w:pPr>
        <w:pStyle w:val="TOC4"/>
        <w:rPr>
          <w:del w:id="677" w:author="Rapporteur-R01" w:date="2014-12-08T15:18:00Z"/>
          <w:rFonts w:ascii="Cambria" w:eastAsia="MS Mincho" w:hAnsi="Cambria" w:cs="Times New Roman"/>
          <w:noProof/>
          <w:sz w:val="24"/>
          <w:szCs w:val="24"/>
          <w:lang w:eastAsia="ja-JP"/>
        </w:rPr>
        <w:pPrChange w:id="678" w:author="Rapporteur-R01" w:date="2014-12-11T10:12:00Z">
          <w:pPr>
            <w:pStyle w:val="TOC3"/>
            <w:tabs>
              <w:tab w:val="left" w:pos="1045"/>
            </w:tabs>
          </w:pPr>
        </w:pPrChange>
      </w:pPr>
      <w:del w:id="679" w:author="Rapporteur-R01" w:date="2014-12-08T15:18:00Z">
        <w:r w:rsidRPr="00AE6E8F" w:rsidDel="004E156C">
          <w:rPr>
            <w:noProof/>
          </w:rPr>
          <w:delText>9.5.3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115</w:delText>
        </w:r>
      </w:del>
    </w:p>
    <w:p w:rsidR="00E745F9" w:rsidRPr="00E16C28" w:rsidDel="004E156C" w:rsidRDefault="00E745F9">
      <w:pPr>
        <w:pStyle w:val="TOC4"/>
        <w:rPr>
          <w:del w:id="680" w:author="Rapporteur-R01" w:date="2014-12-08T15:18:00Z"/>
          <w:rFonts w:ascii="Cambria" w:eastAsia="MS Mincho" w:hAnsi="Cambria" w:cs="Times New Roman"/>
          <w:noProof/>
          <w:sz w:val="24"/>
          <w:szCs w:val="24"/>
          <w:lang w:eastAsia="ja-JP"/>
        </w:rPr>
        <w:pPrChange w:id="681" w:author="Rapporteur-R01" w:date="2014-12-11T10:12:00Z">
          <w:pPr>
            <w:pStyle w:val="TOC3"/>
            <w:tabs>
              <w:tab w:val="left" w:pos="1045"/>
            </w:tabs>
          </w:pPr>
        </w:pPrChange>
      </w:pPr>
      <w:del w:id="682" w:author="Rapporteur-R01" w:date="2014-12-08T15:18:00Z">
        <w:r w:rsidRPr="00AE6E8F" w:rsidDel="004E156C">
          <w:rPr>
            <w:noProof/>
          </w:rPr>
          <w:delText>9.5.4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116</w:delText>
        </w:r>
      </w:del>
    </w:p>
    <w:p w:rsidR="00E745F9" w:rsidRPr="00E16C28" w:rsidDel="004E156C" w:rsidRDefault="00E745F9">
      <w:pPr>
        <w:pStyle w:val="TOC4"/>
        <w:rPr>
          <w:del w:id="683" w:author="Rapporteur-R01" w:date="2014-12-08T15:18:00Z"/>
          <w:rFonts w:ascii="Cambria" w:eastAsia="MS Mincho" w:hAnsi="Cambria" w:cs="Times New Roman"/>
          <w:noProof/>
          <w:sz w:val="24"/>
          <w:szCs w:val="24"/>
          <w:lang w:eastAsia="ja-JP"/>
        </w:rPr>
        <w:pPrChange w:id="684" w:author="Rapporteur-R01" w:date="2014-12-11T10:12:00Z">
          <w:pPr>
            <w:pStyle w:val="TOC3"/>
            <w:tabs>
              <w:tab w:val="left" w:pos="1045"/>
            </w:tabs>
          </w:pPr>
        </w:pPrChange>
      </w:pPr>
      <w:del w:id="685" w:author="Rapporteur-R01" w:date="2014-12-08T15:18:00Z">
        <w:r w:rsidRPr="00AE6E8F" w:rsidDel="004E156C">
          <w:rPr>
            <w:noProof/>
          </w:rPr>
          <w:delText>9.5.5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116</w:delText>
        </w:r>
      </w:del>
    </w:p>
    <w:p w:rsidR="00E745F9" w:rsidRPr="00E16C28" w:rsidDel="004E156C" w:rsidRDefault="00E745F9">
      <w:pPr>
        <w:pStyle w:val="TOC4"/>
        <w:rPr>
          <w:del w:id="686" w:author="Rapporteur-R01" w:date="2014-12-08T15:18:00Z"/>
          <w:rFonts w:ascii="Cambria" w:eastAsia="MS Mincho" w:hAnsi="Cambria" w:cs="Times New Roman"/>
          <w:noProof/>
          <w:sz w:val="24"/>
          <w:szCs w:val="24"/>
          <w:lang w:eastAsia="ja-JP"/>
        </w:rPr>
        <w:pPrChange w:id="687" w:author="Rapporteur-R01" w:date="2014-12-11T10:12:00Z">
          <w:pPr>
            <w:pStyle w:val="TOC3"/>
            <w:tabs>
              <w:tab w:val="left" w:pos="1045"/>
            </w:tabs>
          </w:pPr>
        </w:pPrChange>
      </w:pPr>
      <w:del w:id="688" w:author="Rapporteur-R01" w:date="2014-12-08T15:18:00Z">
        <w:r w:rsidRPr="00AE6E8F" w:rsidDel="004E156C">
          <w:rPr>
            <w:noProof/>
          </w:rPr>
          <w:delText>9.5.6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117</w:delText>
        </w:r>
      </w:del>
    </w:p>
    <w:p w:rsidR="00E745F9" w:rsidRPr="00E16C28" w:rsidDel="004E156C" w:rsidRDefault="00E745F9">
      <w:pPr>
        <w:pStyle w:val="TOC4"/>
        <w:rPr>
          <w:del w:id="689" w:author="Rapporteur-R01" w:date="2014-12-08T15:18:00Z"/>
          <w:rFonts w:ascii="Cambria" w:eastAsia="MS Mincho" w:hAnsi="Cambria" w:cs="Times New Roman"/>
          <w:noProof/>
          <w:sz w:val="24"/>
          <w:szCs w:val="24"/>
          <w:lang w:eastAsia="ja-JP"/>
        </w:rPr>
        <w:pPrChange w:id="690" w:author="Rapporteur-R01" w:date="2014-12-11T10:12:00Z">
          <w:pPr>
            <w:pStyle w:val="TOC3"/>
            <w:tabs>
              <w:tab w:val="left" w:pos="1045"/>
            </w:tabs>
          </w:pPr>
        </w:pPrChange>
      </w:pPr>
      <w:del w:id="691" w:author="Rapporteur-R01" w:date="2014-12-08T15:18:00Z">
        <w:r w:rsidRPr="00AE6E8F" w:rsidDel="004E156C">
          <w:rPr>
            <w:noProof/>
          </w:rPr>
          <w:delText>9.5.7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117</w:delText>
        </w:r>
      </w:del>
    </w:p>
    <w:p w:rsidR="00E745F9" w:rsidRPr="00E16C28" w:rsidDel="004E156C" w:rsidRDefault="00E745F9">
      <w:pPr>
        <w:pStyle w:val="TOC4"/>
        <w:rPr>
          <w:del w:id="692" w:author="Rapporteur-R01" w:date="2014-12-08T15:18:00Z"/>
          <w:rFonts w:ascii="Cambria" w:eastAsia="MS Mincho" w:hAnsi="Cambria" w:cs="Times New Roman"/>
          <w:noProof/>
          <w:sz w:val="24"/>
          <w:szCs w:val="24"/>
          <w:lang w:eastAsia="ja-JP"/>
        </w:rPr>
        <w:pPrChange w:id="693" w:author="Rapporteur-R01" w:date="2014-12-11T10:12:00Z">
          <w:pPr>
            <w:pStyle w:val="TOC3"/>
            <w:tabs>
              <w:tab w:val="left" w:pos="1045"/>
            </w:tabs>
          </w:pPr>
        </w:pPrChange>
      </w:pPr>
      <w:del w:id="694" w:author="Rapporteur-R01" w:date="2014-12-08T15:18:00Z">
        <w:r w:rsidRPr="00AE6E8F" w:rsidDel="004E156C">
          <w:rPr>
            <w:noProof/>
          </w:rPr>
          <w:delText>9.5.8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117</w:delText>
        </w:r>
      </w:del>
    </w:p>
    <w:p w:rsidR="00E745F9" w:rsidRPr="00E16C28" w:rsidDel="004E156C" w:rsidRDefault="00E745F9">
      <w:pPr>
        <w:pStyle w:val="TOC4"/>
        <w:rPr>
          <w:del w:id="695" w:author="Rapporteur-R01" w:date="2014-12-08T15:18:00Z"/>
          <w:rFonts w:ascii="Cambria" w:eastAsia="MS Mincho" w:hAnsi="Cambria" w:cs="Times New Roman"/>
          <w:noProof/>
          <w:sz w:val="24"/>
          <w:szCs w:val="24"/>
          <w:lang w:eastAsia="ja-JP"/>
        </w:rPr>
        <w:pPrChange w:id="696" w:author="Rapporteur-R01" w:date="2014-12-11T10:12:00Z">
          <w:pPr>
            <w:pStyle w:val="TOC3"/>
            <w:tabs>
              <w:tab w:val="left" w:pos="1045"/>
            </w:tabs>
          </w:pPr>
        </w:pPrChange>
      </w:pPr>
      <w:del w:id="697" w:author="Rapporteur-R01" w:date="2014-12-08T15:18:00Z">
        <w:r w:rsidRPr="00AE6E8F" w:rsidDel="004E156C">
          <w:rPr>
            <w:noProof/>
          </w:rPr>
          <w:delText>9.5.9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117</w:delText>
        </w:r>
      </w:del>
    </w:p>
    <w:p w:rsidR="00E745F9" w:rsidRPr="00E16C28" w:rsidDel="004E156C" w:rsidRDefault="00E745F9">
      <w:pPr>
        <w:pStyle w:val="TOC4"/>
        <w:rPr>
          <w:del w:id="698" w:author="Rapporteur-R01" w:date="2014-12-08T15:18:00Z"/>
          <w:rFonts w:ascii="Cambria" w:eastAsia="MS Mincho" w:hAnsi="Cambria" w:cs="Times New Roman"/>
          <w:noProof/>
          <w:sz w:val="24"/>
          <w:szCs w:val="24"/>
          <w:lang w:eastAsia="ja-JP"/>
        </w:rPr>
        <w:pPrChange w:id="699" w:author="Rapporteur-R01" w:date="2014-12-11T10:12:00Z">
          <w:pPr>
            <w:pStyle w:val="TOC3"/>
            <w:tabs>
              <w:tab w:val="left" w:pos="1146"/>
            </w:tabs>
          </w:pPr>
        </w:pPrChange>
      </w:pPr>
      <w:del w:id="700" w:author="Rapporteur-R01" w:date="2014-12-08T15:18:00Z">
        <w:r w:rsidRPr="00AE6E8F" w:rsidDel="004E156C">
          <w:rPr>
            <w:noProof/>
          </w:rPr>
          <w:delText>9.5.10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118</w:delText>
        </w:r>
      </w:del>
    </w:p>
    <w:p w:rsidR="00E745F9" w:rsidRPr="00E16C28" w:rsidDel="004E156C" w:rsidRDefault="00E745F9">
      <w:pPr>
        <w:pStyle w:val="TOC4"/>
        <w:rPr>
          <w:del w:id="701" w:author="Rapporteur-R01" w:date="2014-12-08T15:18:00Z"/>
          <w:rFonts w:ascii="Cambria" w:eastAsia="MS Mincho" w:hAnsi="Cambria" w:cs="Times New Roman"/>
          <w:noProof/>
          <w:sz w:val="24"/>
          <w:szCs w:val="24"/>
          <w:lang w:eastAsia="ja-JP"/>
        </w:rPr>
        <w:pPrChange w:id="702" w:author="Rapporteur-R01" w:date="2014-12-11T10:12:00Z">
          <w:pPr>
            <w:pStyle w:val="TOC2"/>
            <w:tabs>
              <w:tab w:val="left" w:pos="696"/>
            </w:tabs>
          </w:pPr>
        </w:pPrChange>
      </w:pPr>
      <w:del w:id="703" w:author="Rapporteur-R01" w:date="2014-12-08T15:18:00Z">
        <w:r w:rsidRPr="00AE6E8F" w:rsidDel="004E156C">
          <w:rPr>
            <w:noProof/>
          </w:rPr>
          <w:delText>9.6</w:delText>
        </w:r>
        <w:r w:rsidRPr="00E16C28" w:rsidDel="004E156C">
          <w:rPr>
            <w:rFonts w:ascii="Cambria" w:eastAsia="MS Mincho" w:hAnsi="Cambria" w:cs="Times New Roman"/>
            <w:noProof/>
            <w:sz w:val="24"/>
            <w:szCs w:val="24"/>
            <w:lang w:eastAsia="ja-JP"/>
          </w:rPr>
          <w:tab/>
        </w:r>
        <w:r w:rsidRPr="00AE6E8F" w:rsidDel="004E156C">
          <w:rPr>
            <w:noProof/>
          </w:rPr>
          <w:delText>Semantic Home Control</w:delText>
        </w:r>
        <w:r w:rsidDel="004E156C">
          <w:rPr>
            <w:noProof/>
          </w:rPr>
          <w:tab/>
          <w:delText>118</w:delText>
        </w:r>
      </w:del>
    </w:p>
    <w:p w:rsidR="00E745F9" w:rsidRPr="00E16C28" w:rsidDel="004E156C" w:rsidRDefault="00E745F9">
      <w:pPr>
        <w:pStyle w:val="TOC4"/>
        <w:rPr>
          <w:del w:id="704" w:author="Rapporteur-R01" w:date="2014-12-08T15:18:00Z"/>
          <w:rFonts w:ascii="Cambria" w:eastAsia="MS Mincho" w:hAnsi="Cambria" w:cs="Times New Roman"/>
          <w:noProof/>
          <w:sz w:val="24"/>
          <w:szCs w:val="24"/>
          <w:lang w:eastAsia="ja-JP"/>
        </w:rPr>
        <w:pPrChange w:id="705" w:author="Rapporteur-R01" w:date="2014-12-11T10:12:00Z">
          <w:pPr>
            <w:pStyle w:val="TOC3"/>
            <w:tabs>
              <w:tab w:val="left" w:pos="1045"/>
            </w:tabs>
          </w:pPr>
        </w:pPrChange>
      </w:pPr>
      <w:del w:id="706" w:author="Rapporteur-R01" w:date="2014-12-08T15:18:00Z">
        <w:r w:rsidRPr="00AE6E8F" w:rsidDel="004E156C">
          <w:rPr>
            <w:noProof/>
          </w:rPr>
          <w:delText>9.6.1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118</w:delText>
        </w:r>
      </w:del>
    </w:p>
    <w:p w:rsidR="00E745F9" w:rsidRPr="00E16C28" w:rsidDel="004E156C" w:rsidRDefault="00E745F9">
      <w:pPr>
        <w:pStyle w:val="TOC4"/>
        <w:rPr>
          <w:del w:id="707" w:author="Rapporteur-R01" w:date="2014-12-08T15:18:00Z"/>
          <w:rFonts w:ascii="Cambria" w:eastAsia="MS Mincho" w:hAnsi="Cambria" w:cs="Times New Roman"/>
          <w:noProof/>
          <w:sz w:val="24"/>
          <w:szCs w:val="24"/>
          <w:lang w:eastAsia="ja-JP"/>
        </w:rPr>
        <w:pPrChange w:id="708" w:author="Rapporteur-R01" w:date="2014-12-11T10:12:00Z">
          <w:pPr>
            <w:pStyle w:val="TOC3"/>
            <w:tabs>
              <w:tab w:val="left" w:pos="1045"/>
            </w:tabs>
          </w:pPr>
        </w:pPrChange>
      </w:pPr>
      <w:del w:id="709" w:author="Rapporteur-R01" w:date="2014-12-08T15:18:00Z">
        <w:r w:rsidRPr="00AE6E8F" w:rsidDel="004E156C">
          <w:rPr>
            <w:noProof/>
          </w:rPr>
          <w:delText>9.6.2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118</w:delText>
        </w:r>
      </w:del>
    </w:p>
    <w:p w:rsidR="00E745F9" w:rsidRPr="00E16C28" w:rsidDel="004E156C" w:rsidRDefault="00E745F9">
      <w:pPr>
        <w:pStyle w:val="TOC4"/>
        <w:rPr>
          <w:del w:id="710" w:author="Rapporteur-R01" w:date="2014-12-08T15:18:00Z"/>
          <w:rFonts w:ascii="Cambria" w:eastAsia="MS Mincho" w:hAnsi="Cambria" w:cs="Times New Roman"/>
          <w:noProof/>
          <w:sz w:val="24"/>
          <w:szCs w:val="24"/>
          <w:lang w:eastAsia="ja-JP"/>
        </w:rPr>
        <w:pPrChange w:id="711" w:author="Rapporteur-R01" w:date="2014-12-11T10:12:00Z">
          <w:pPr>
            <w:pStyle w:val="TOC3"/>
            <w:tabs>
              <w:tab w:val="left" w:pos="1045"/>
            </w:tabs>
          </w:pPr>
        </w:pPrChange>
      </w:pPr>
      <w:del w:id="712" w:author="Rapporteur-R01" w:date="2014-12-08T15:18:00Z">
        <w:r w:rsidRPr="00AE6E8F" w:rsidDel="004E156C">
          <w:rPr>
            <w:noProof/>
          </w:rPr>
          <w:delText>9.6.3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118</w:delText>
        </w:r>
      </w:del>
    </w:p>
    <w:p w:rsidR="00E745F9" w:rsidRPr="00E16C28" w:rsidDel="004E156C" w:rsidRDefault="00E745F9">
      <w:pPr>
        <w:pStyle w:val="TOC4"/>
        <w:rPr>
          <w:del w:id="713" w:author="Rapporteur-R01" w:date="2014-12-08T15:18:00Z"/>
          <w:rFonts w:ascii="Cambria" w:eastAsia="MS Mincho" w:hAnsi="Cambria" w:cs="Times New Roman"/>
          <w:noProof/>
          <w:sz w:val="24"/>
          <w:szCs w:val="24"/>
          <w:lang w:eastAsia="ja-JP"/>
        </w:rPr>
        <w:pPrChange w:id="714" w:author="Rapporteur-R01" w:date="2014-12-11T10:12:00Z">
          <w:pPr>
            <w:pStyle w:val="TOC3"/>
            <w:tabs>
              <w:tab w:val="left" w:pos="1045"/>
            </w:tabs>
          </w:pPr>
        </w:pPrChange>
      </w:pPr>
      <w:del w:id="715" w:author="Rapporteur-R01" w:date="2014-12-08T15:18:00Z">
        <w:r w:rsidRPr="00AE6E8F" w:rsidDel="004E156C">
          <w:rPr>
            <w:noProof/>
          </w:rPr>
          <w:delText>9.6.4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119</w:delText>
        </w:r>
      </w:del>
    </w:p>
    <w:p w:rsidR="00E745F9" w:rsidRPr="00E16C28" w:rsidDel="004E156C" w:rsidRDefault="00E745F9">
      <w:pPr>
        <w:pStyle w:val="TOC4"/>
        <w:rPr>
          <w:del w:id="716" w:author="Rapporteur-R01" w:date="2014-12-08T15:18:00Z"/>
          <w:rFonts w:ascii="Cambria" w:eastAsia="MS Mincho" w:hAnsi="Cambria" w:cs="Times New Roman"/>
          <w:noProof/>
          <w:sz w:val="24"/>
          <w:szCs w:val="24"/>
          <w:lang w:eastAsia="ja-JP"/>
        </w:rPr>
        <w:pPrChange w:id="717" w:author="Rapporteur-R01" w:date="2014-12-11T10:12:00Z">
          <w:pPr>
            <w:pStyle w:val="TOC3"/>
            <w:tabs>
              <w:tab w:val="left" w:pos="1045"/>
            </w:tabs>
          </w:pPr>
        </w:pPrChange>
      </w:pPr>
      <w:del w:id="718" w:author="Rapporteur-R01" w:date="2014-12-08T15:18:00Z">
        <w:r w:rsidRPr="00AE6E8F" w:rsidDel="004E156C">
          <w:rPr>
            <w:noProof/>
          </w:rPr>
          <w:delText>9.6.5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119</w:delText>
        </w:r>
      </w:del>
    </w:p>
    <w:p w:rsidR="00E745F9" w:rsidRPr="00E16C28" w:rsidDel="004E156C" w:rsidRDefault="00E745F9">
      <w:pPr>
        <w:pStyle w:val="TOC4"/>
        <w:rPr>
          <w:del w:id="719" w:author="Rapporteur-R01" w:date="2014-12-08T15:18:00Z"/>
          <w:rFonts w:ascii="Cambria" w:eastAsia="MS Mincho" w:hAnsi="Cambria" w:cs="Times New Roman"/>
          <w:noProof/>
          <w:sz w:val="24"/>
          <w:szCs w:val="24"/>
          <w:lang w:eastAsia="ja-JP"/>
        </w:rPr>
        <w:pPrChange w:id="720" w:author="Rapporteur-R01" w:date="2014-12-11T10:12:00Z">
          <w:pPr>
            <w:pStyle w:val="TOC3"/>
            <w:tabs>
              <w:tab w:val="left" w:pos="1045"/>
            </w:tabs>
          </w:pPr>
        </w:pPrChange>
      </w:pPr>
      <w:del w:id="721" w:author="Rapporteur-R01" w:date="2014-12-08T15:18:00Z">
        <w:r w:rsidDel="004E156C">
          <w:rPr>
            <w:noProof/>
          </w:rPr>
          <w:delText>9.6.6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119</w:delText>
        </w:r>
      </w:del>
    </w:p>
    <w:p w:rsidR="00E745F9" w:rsidRPr="00E16C28" w:rsidDel="004E156C" w:rsidRDefault="00E745F9">
      <w:pPr>
        <w:pStyle w:val="TOC4"/>
        <w:rPr>
          <w:del w:id="722" w:author="Rapporteur-R01" w:date="2014-12-08T15:18:00Z"/>
          <w:rFonts w:ascii="Cambria" w:eastAsia="MS Mincho" w:hAnsi="Cambria" w:cs="Times New Roman"/>
          <w:noProof/>
          <w:sz w:val="24"/>
          <w:szCs w:val="24"/>
          <w:lang w:eastAsia="ja-JP"/>
        </w:rPr>
        <w:pPrChange w:id="723" w:author="Rapporteur-R01" w:date="2014-12-11T10:12:00Z">
          <w:pPr>
            <w:pStyle w:val="TOC3"/>
            <w:tabs>
              <w:tab w:val="left" w:pos="1045"/>
            </w:tabs>
          </w:pPr>
        </w:pPrChange>
      </w:pPr>
      <w:del w:id="724" w:author="Rapporteur-R01" w:date="2014-12-08T15:18:00Z">
        <w:r w:rsidRPr="00AE6E8F" w:rsidDel="004E156C">
          <w:rPr>
            <w:noProof/>
          </w:rPr>
          <w:delText>9.6.7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119</w:delText>
        </w:r>
      </w:del>
    </w:p>
    <w:p w:rsidR="00E745F9" w:rsidRPr="00E16C28" w:rsidDel="004E156C" w:rsidRDefault="00E745F9">
      <w:pPr>
        <w:pStyle w:val="TOC4"/>
        <w:rPr>
          <w:del w:id="725" w:author="Rapporteur-R01" w:date="2014-12-08T15:18:00Z"/>
          <w:rFonts w:ascii="Cambria" w:eastAsia="MS Mincho" w:hAnsi="Cambria" w:cs="Times New Roman"/>
          <w:noProof/>
          <w:sz w:val="24"/>
          <w:szCs w:val="24"/>
          <w:lang w:eastAsia="ja-JP"/>
        </w:rPr>
        <w:pPrChange w:id="726" w:author="Rapporteur-R01" w:date="2014-12-11T10:12:00Z">
          <w:pPr>
            <w:pStyle w:val="TOC3"/>
            <w:tabs>
              <w:tab w:val="left" w:pos="1045"/>
            </w:tabs>
          </w:pPr>
        </w:pPrChange>
      </w:pPr>
      <w:del w:id="727" w:author="Rapporteur-R01" w:date="2014-12-08T15:18:00Z">
        <w:r w:rsidDel="004E156C">
          <w:rPr>
            <w:noProof/>
          </w:rPr>
          <w:delText>9.6.8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119</w:delText>
        </w:r>
      </w:del>
    </w:p>
    <w:p w:rsidR="00E745F9" w:rsidRPr="00E16C28" w:rsidDel="004E156C" w:rsidRDefault="00E745F9">
      <w:pPr>
        <w:pStyle w:val="TOC4"/>
        <w:rPr>
          <w:del w:id="728" w:author="Rapporteur-R01" w:date="2014-12-08T15:18:00Z"/>
          <w:rFonts w:ascii="Cambria" w:eastAsia="MS Mincho" w:hAnsi="Cambria" w:cs="Times New Roman"/>
          <w:noProof/>
          <w:sz w:val="24"/>
          <w:szCs w:val="24"/>
          <w:lang w:eastAsia="ja-JP"/>
        </w:rPr>
        <w:pPrChange w:id="729" w:author="Rapporteur-R01" w:date="2014-12-11T10:12:00Z">
          <w:pPr>
            <w:pStyle w:val="TOC3"/>
            <w:tabs>
              <w:tab w:val="left" w:pos="1045"/>
            </w:tabs>
          </w:pPr>
        </w:pPrChange>
      </w:pPr>
      <w:del w:id="730" w:author="Rapporteur-R01" w:date="2014-12-08T15:18:00Z">
        <w:r w:rsidDel="004E156C">
          <w:rPr>
            <w:noProof/>
          </w:rPr>
          <w:delText>9.6.9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119</w:delText>
        </w:r>
      </w:del>
    </w:p>
    <w:p w:rsidR="00E745F9" w:rsidRPr="00E16C28" w:rsidDel="004E156C" w:rsidRDefault="00E745F9">
      <w:pPr>
        <w:pStyle w:val="TOC4"/>
        <w:rPr>
          <w:del w:id="731" w:author="Rapporteur-R01" w:date="2014-12-08T15:18:00Z"/>
          <w:rFonts w:ascii="Cambria" w:eastAsia="MS Mincho" w:hAnsi="Cambria" w:cs="Times New Roman"/>
          <w:noProof/>
          <w:sz w:val="24"/>
          <w:szCs w:val="24"/>
          <w:lang w:eastAsia="ja-JP"/>
        </w:rPr>
        <w:pPrChange w:id="732" w:author="Rapporteur-R01" w:date="2014-12-11T10:12:00Z">
          <w:pPr>
            <w:pStyle w:val="TOC3"/>
            <w:tabs>
              <w:tab w:val="left" w:pos="1146"/>
            </w:tabs>
          </w:pPr>
        </w:pPrChange>
      </w:pPr>
      <w:del w:id="733" w:author="Rapporteur-R01" w:date="2014-12-08T15:18:00Z">
        <w:r w:rsidRPr="00AE6E8F" w:rsidDel="004E156C">
          <w:rPr>
            <w:noProof/>
          </w:rPr>
          <w:delText>9.6.10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119</w:delText>
        </w:r>
      </w:del>
    </w:p>
    <w:p w:rsidR="00E745F9" w:rsidRPr="00E16C28" w:rsidDel="004E156C" w:rsidRDefault="00E745F9">
      <w:pPr>
        <w:pStyle w:val="TOC4"/>
        <w:rPr>
          <w:del w:id="734" w:author="Rapporteur-R01" w:date="2014-12-08T15:18:00Z"/>
          <w:rFonts w:ascii="Cambria" w:eastAsia="MS Mincho" w:hAnsi="Cambria" w:cs="Times New Roman"/>
          <w:noProof/>
          <w:sz w:val="24"/>
          <w:szCs w:val="24"/>
          <w:lang w:eastAsia="ja-JP"/>
        </w:rPr>
        <w:pPrChange w:id="735" w:author="Rapporteur-R01" w:date="2014-12-11T10:12:00Z">
          <w:pPr>
            <w:pStyle w:val="TOC2"/>
            <w:tabs>
              <w:tab w:val="left" w:pos="696"/>
            </w:tabs>
          </w:pPr>
        </w:pPrChange>
      </w:pPr>
      <w:del w:id="736" w:author="Rapporteur-R01" w:date="2014-12-08T15:18:00Z">
        <w:r w:rsidRPr="00AE6E8F" w:rsidDel="004E156C">
          <w:rPr>
            <w:noProof/>
          </w:rPr>
          <w:delText>9.7</w:delText>
        </w:r>
        <w:r w:rsidRPr="00E16C28" w:rsidDel="004E156C">
          <w:rPr>
            <w:rFonts w:ascii="Cambria" w:eastAsia="MS Mincho" w:hAnsi="Cambria" w:cs="Times New Roman"/>
            <w:noProof/>
            <w:sz w:val="24"/>
            <w:szCs w:val="24"/>
            <w:lang w:eastAsia="ja-JP"/>
          </w:rPr>
          <w:tab/>
        </w:r>
        <w:r w:rsidRPr="00AE6E8F" w:rsidDel="004E156C">
          <w:rPr>
            <w:noProof/>
          </w:rPr>
          <w:delText>Semantic Device Plug and Play</w:delText>
        </w:r>
        <w:r w:rsidDel="004E156C">
          <w:rPr>
            <w:noProof/>
          </w:rPr>
          <w:tab/>
          <w:delText>120</w:delText>
        </w:r>
      </w:del>
    </w:p>
    <w:p w:rsidR="00E745F9" w:rsidRPr="00E16C28" w:rsidDel="004E156C" w:rsidRDefault="00E745F9">
      <w:pPr>
        <w:pStyle w:val="TOC4"/>
        <w:rPr>
          <w:del w:id="737" w:author="Rapporteur-R01" w:date="2014-12-08T15:18:00Z"/>
          <w:rFonts w:ascii="Cambria" w:eastAsia="MS Mincho" w:hAnsi="Cambria" w:cs="Times New Roman"/>
          <w:noProof/>
          <w:sz w:val="24"/>
          <w:szCs w:val="24"/>
          <w:lang w:eastAsia="ja-JP"/>
        </w:rPr>
        <w:pPrChange w:id="738" w:author="Rapporteur-R01" w:date="2014-12-11T10:12:00Z">
          <w:pPr>
            <w:pStyle w:val="TOC3"/>
            <w:tabs>
              <w:tab w:val="left" w:pos="1045"/>
            </w:tabs>
          </w:pPr>
        </w:pPrChange>
      </w:pPr>
      <w:del w:id="739" w:author="Rapporteur-R01" w:date="2014-12-08T15:18:00Z">
        <w:r w:rsidRPr="00AE6E8F" w:rsidDel="004E156C">
          <w:rPr>
            <w:noProof/>
          </w:rPr>
          <w:delText>9.7.1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120</w:delText>
        </w:r>
      </w:del>
    </w:p>
    <w:p w:rsidR="00E745F9" w:rsidRPr="00E16C28" w:rsidDel="004E156C" w:rsidRDefault="00E745F9">
      <w:pPr>
        <w:pStyle w:val="TOC4"/>
        <w:rPr>
          <w:del w:id="740" w:author="Rapporteur-R01" w:date="2014-12-08T15:18:00Z"/>
          <w:rFonts w:ascii="Cambria" w:eastAsia="MS Mincho" w:hAnsi="Cambria" w:cs="Times New Roman"/>
          <w:noProof/>
          <w:sz w:val="24"/>
          <w:szCs w:val="24"/>
          <w:lang w:eastAsia="ja-JP"/>
        </w:rPr>
        <w:pPrChange w:id="741" w:author="Rapporteur-R01" w:date="2014-12-11T10:12:00Z">
          <w:pPr>
            <w:pStyle w:val="TOC3"/>
            <w:tabs>
              <w:tab w:val="left" w:pos="1045"/>
            </w:tabs>
          </w:pPr>
        </w:pPrChange>
      </w:pPr>
      <w:del w:id="742" w:author="Rapporteur-R01" w:date="2014-12-08T15:18:00Z">
        <w:r w:rsidRPr="00AE6E8F" w:rsidDel="004E156C">
          <w:rPr>
            <w:noProof/>
          </w:rPr>
          <w:delText>9.7.2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120</w:delText>
        </w:r>
      </w:del>
    </w:p>
    <w:p w:rsidR="00E745F9" w:rsidRPr="00E16C28" w:rsidDel="004E156C" w:rsidRDefault="00E745F9">
      <w:pPr>
        <w:pStyle w:val="TOC4"/>
        <w:rPr>
          <w:del w:id="743" w:author="Rapporteur-R01" w:date="2014-12-08T15:18:00Z"/>
          <w:rFonts w:ascii="Cambria" w:eastAsia="MS Mincho" w:hAnsi="Cambria" w:cs="Times New Roman"/>
          <w:noProof/>
          <w:sz w:val="24"/>
          <w:szCs w:val="24"/>
          <w:lang w:eastAsia="ja-JP"/>
        </w:rPr>
        <w:pPrChange w:id="744" w:author="Rapporteur-R01" w:date="2014-12-11T10:12:00Z">
          <w:pPr>
            <w:pStyle w:val="TOC3"/>
            <w:tabs>
              <w:tab w:val="left" w:pos="1045"/>
            </w:tabs>
          </w:pPr>
        </w:pPrChange>
      </w:pPr>
      <w:del w:id="745" w:author="Rapporteur-R01" w:date="2014-12-08T15:18:00Z">
        <w:r w:rsidRPr="00AE6E8F" w:rsidDel="004E156C">
          <w:rPr>
            <w:noProof/>
          </w:rPr>
          <w:delText>9.7.3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120</w:delText>
        </w:r>
      </w:del>
    </w:p>
    <w:p w:rsidR="00E745F9" w:rsidRPr="00E16C28" w:rsidDel="004E156C" w:rsidRDefault="00E745F9">
      <w:pPr>
        <w:pStyle w:val="TOC4"/>
        <w:rPr>
          <w:del w:id="746" w:author="Rapporteur-R01" w:date="2014-12-08T15:18:00Z"/>
          <w:rFonts w:ascii="Cambria" w:eastAsia="MS Mincho" w:hAnsi="Cambria" w:cs="Times New Roman"/>
          <w:noProof/>
          <w:sz w:val="24"/>
          <w:szCs w:val="24"/>
          <w:lang w:eastAsia="ja-JP"/>
        </w:rPr>
        <w:pPrChange w:id="747" w:author="Rapporteur-R01" w:date="2014-12-11T10:12:00Z">
          <w:pPr>
            <w:pStyle w:val="TOC3"/>
            <w:tabs>
              <w:tab w:val="left" w:pos="1045"/>
            </w:tabs>
          </w:pPr>
        </w:pPrChange>
      </w:pPr>
      <w:del w:id="748" w:author="Rapporteur-R01" w:date="2014-12-08T15:18:00Z">
        <w:r w:rsidRPr="00AE6E8F" w:rsidDel="004E156C">
          <w:rPr>
            <w:noProof/>
          </w:rPr>
          <w:delText>9.7.4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120</w:delText>
        </w:r>
      </w:del>
    </w:p>
    <w:p w:rsidR="00E745F9" w:rsidRPr="00E16C28" w:rsidDel="004E156C" w:rsidRDefault="00E745F9">
      <w:pPr>
        <w:pStyle w:val="TOC4"/>
        <w:rPr>
          <w:del w:id="749" w:author="Rapporteur-R01" w:date="2014-12-08T15:18:00Z"/>
          <w:rFonts w:ascii="Cambria" w:eastAsia="MS Mincho" w:hAnsi="Cambria" w:cs="Times New Roman"/>
          <w:noProof/>
          <w:sz w:val="24"/>
          <w:szCs w:val="24"/>
          <w:lang w:eastAsia="ja-JP"/>
        </w:rPr>
        <w:pPrChange w:id="750" w:author="Rapporteur-R01" w:date="2014-12-11T10:12:00Z">
          <w:pPr>
            <w:pStyle w:val="TOC3"/>
            <w:tabs>
              <w:tab w:val="left" w:pos="1045"/>
            </w:tabs>
          </w:pPr>
        </w:pPrChange>
      </w:pPr>
      <w:del w:id="751" w:author="Rapporteur-R01" w:date="2014-12-08T15:18:00Z">
        <w:r w:rsidRPr="00AE6E8F" w:rsidDel="004E156C">
          <w:rPr>
            <w:noProof/>
          </w:rPr>
          <w:delText>9.7.5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120</w:delText>
        </w:r>
      </w:del>
    </w:p>
    <w:p w:rsidR="00E745F9" w:rsidRPr="00E16C28" w:rsidDel="004E156C" w:rsidRDefault="00E745F9">
      <w:pPr>
        <w:pStyle w:val="TOC4"/>
        <w:rPr>
          <w:del w:id="752" w:author="Rapporteur-R01" w:date="2014-12-08T15:18:00Z"/>
          <w:rFonts w:ascii="Cambria" w:eastAsia="MS Mincho" w:hAnsi="Cambria" w:cs="Times New Roman"/>
          <w:noProof/>
          <w:sz w:val="24"/>
          <w:szCs w:val="24"/>
          <w:lang w:eastAsia="ja-JP"/>
        </w:rPr>
        <w:pPrChange w:id="753" w:author="Rapporteur-R01" w:date="2014-12-11T10:12:00Z">
          <w:pPr>
            <w:pStyle w:val="TOC3"/>
            <w:tabs>
              <w:tab w:val="left" w:pos="1045"/>
            </w:tabs>
          </w:pPr>
        </w:pPrChange>
      </w:pPr>
      <w:del w:id="754" w:author="Rapporteur-R01" w:date="2014-12-08T15:18:00Z">
        <w:r w:rsidRPr="00AE6E8F" w:rsidDel="004E156C">
          <w:rPr>
            <w:noProof/>
          </w:rPr>
          <w:delText>9.7.6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120</w:delText>
        </w:r>
      </w:del>
    </w:p>
    <w:p w:rsidR="00E745F9" w:rsidRPr="00E16C28" w:rsidDel="004E156C" w:rsidRDefault="00E745F9">
      <w:pPr>
        <w:pStyle w:val="TOC4"/>
        <w:rPr>
          <w:del w:id="755" w:author="Rapporteur-R01" w:date="2014-12-08T15:18:00Z"/>
          <w:rFonts w:ascii="Cambria" w:eastAsia="MS Mincho" w:hAnsi="Cambria" w:cs="Times New Roman"/>
          <w:noProof/>
          <w:sz w:val="24"/>
          <w:szCs w:val="24"/>
          <w:lang w:eastAsia="ja-JP"/>
        </w:rPr>
        <w:pPrChange w:id="756" w:author="Rapporteur-R01" w:date="2014-12-11T10:12:00Z">
          <w:pPr>
            <w:pStyle w:val="TOC3"/>
            <w:tabs>
              <w:tab w:val="left" w:pos="1045"/>
            </w:tabs>
          </w:pPr>
        </w:pPrChange>
      </w:pPr>
      <w:del w:id="757" w:author="Rapporteur-R01" w:date="2014-12-08T15:18:00Z">
        <w:r w:rsidRPr="00AE6E8F" w:rsidDel="004E156C">
          <w:rPr>
            <w:noProof/>
          </w:rPr>
          <w:delText>9.7.7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120</w:delText>
        </w:r>
      </w:del>
    </w:p>
    <w:p w:rsidR="00E745F9" w:rsidRPr="00E16C28" w:rsidDel="004E156C" w:rsidRDefault="00E745F9">
      <w:pPr>
        <w:pStyle w:val="TOC4"/>
        <w:rPr>
          <w:del w:id="758" w:author="Rapporteur-R01" w:date="2014-12-08T15:18:00Z"/>
          <w:rFonts w:ascii="Cambria" w:eastAsia="MS Mincho" w:hAnsi="Cambria" w:cs="Times New Roman"/>
          <w:noProof/>
          <w:sz w:val="24"/>
          <w:szCs w:val="24"/>
          <w:lang w:eastAsia="ja-JP"/>
        </w:rPr>
        <w:pPrChange w:id="759" w:author="Rapporteur-R01" w:date="2014-12-11T10:12:00Z">
          <w:pPr>
            <w:pStyle w:val="TOC3"/>
            <w:tabs>
              <w:tab w:val="left" w:pos="1045"/>
            </w:tabs>
          </w:pPr>
        </w:pPrChange>
      </w:pPr>
      <w:del w:id="760" w:author="Rapporteur-R01" w:date="2014-12-08T15:18:00Z">
        <w:r w:rsidDel="004E156C">
          <w:rPr>
            <w:noProof/>
          </w:rPr>
          <w:delText>9.7.8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121</w:delText>
        </w:r>
      </w:del>
    </w:p>
    <w:p w:rsidR="00E745F9" w:rsidRPr="00E16C28" w:rsidDel="004E156C" w:rsidRDefault="00E745F9">
      <w:pPr>
        <w:pStyle w:val="TOC4"/>
        <w:rPr>
          <w:del w:id="761" w:author="Rapporteur-R01" w:date="2014-12-08T15:18:00Z"/>
          <w:rFonts w:ascii="Cambria" w:eastAsia="MS Mincho" w:hAnsi="Cambria" w:cs="Times New Roman"/>
          <w:noProof/>
          <w:sz w:val="24"/>
          <w:szCs w:val="24"/>
          <w:lang w:eastAsia="ja-JP"/>
        </w:rPr>
        <w:pPrChange w:id="762" w:author="Rapporteur-R01" w:date="2014-12-11T10:12:00Z">
          <w:pPr>
            <w:pStyle w:val="TOC3"/>
            <w:tabs>
              <w:tab w:val="left" w:pos="1045"/>
            </w:tabs>
          </w:pPr>
        </w:pPrChange>
      </w:pPr>
      <w:del w:id="763" w:author="Rapporteur-R01" w:date="2014-12-08T15:18:00Z">
        <w:r w:rsidRPr="00AE6E8F" w:rsidDel="004E156C">
          <w:rPr>
            <w:noProof/>
          </w:rPr>
          <w:delText>9.7.9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121</w:delText>
        </w:r>
      </w:del>
    </w:p>
    <w:p w:rsidR="00E745F9" w:rsidRPr="00E16C28" w:rsidDel="004E156C" w:rsidRDefault="00E745F9">
      <w:pPr>
        <w:pStyle w:val="TOC4"/>
        <w:rPr>
          <w:del w:id="764" w:author="Rapporteur-R01" w:date="2014-12-08T15:18:00Z"/>
          <w:rFonts w:ascii="Cambria" w:eastAsia="MS Mincho" w:hAnsi="Cambria" w:cs="Times New Roman"/>
          <w:noProof/>
          <w:sz w:val="24"/>
          <w:szCs w:val="24"/>
          <w:lang w:eastAsia="ja-JP"/>
        </w:rPr>
        <w:pPrChange w:id="765" w:author="Rapporteur-R01" w:date="2014-12-11T10:12:00Z">
          <w:pPr>
            <w:pStyle w:val="TOC3"/>
            <w:tabs>
              <w:tab w:val="left" w:pos="1146"/>
            </w:tabs>
          </w:pPr>
        </w:pPrChange>
      </w:pPr>
      <w:del w:id="766" w:author="Rapporteur-R01" w:date="2014-12-08T15:18:00Z">
        <w:r w:rsidRPr="00AE6E8F" w:rsidDel="004E156C">
          <w:rPr>
            <w:noProof/>
          </w:rPr>
          <w:delText>9.7.10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121</w:delText>
        </w:r>
      </w:del>
    </w:p>
    <w:p w:rsidR="00E745F9" w:rsidRPr="00E16C28" w:rsidDel="004E156C" w:rsidRDefault="00E745F9">
      <w:pPr>
        <w:pStyle w:val="TOC4"/>
        <w:rPr>
          <w:del w:id="767" w:author="Rapporteur-R01" w:date="2014-12-08T15:18:00Z"/>
          <w:rFonts w:ascii="Cambria" w:eastAsia="MS Mincho" w:hAnsi="Cambria" w:cs="Times New Roman"/>
          <w:noProof/>
          <w:sz w:val="24"/>
          <w:szCs w:val="24"/>
          <w:lang w:eastAsia="ja-JP"/>
        </w:rPr>
        <w:pPrChange w:id="768" w:author="Rapporteur-R01" w:date="2014-12-11T10:12:00Z">
          <w:pPr>
            <w:pStyle w:val="TOC2"/>
            <w:tabs>
              <w:tab w:val="left" w:pos="696"/>
            </w:tabs>
          </w:pPr>
        </w:pPrChange>
      </w:pPr>
      <w:del w:id="769" w:author="Rapporteur-R01" w:date="2014-12-08T15:18:00Z">
        <w:r w:rsidRPr="00AE6E8F" w:rsidDel="004E156C">
          <w:rPr>
            <w:noProof/>
          </w:rPr>
          <w:delText>9.8</w:delText>
        </w:r>
        <w:r w:rsidRPr="00E16C28" w:rsidDel="004E156C">
          <w:rPr>
            <w:rFonts w:ascii="Cambria" w:eastAsia="MS Mincho" w:hAnsi="Cambria" w:cs="Times New Roman"/>
            <w:noProof/>
            <w:sz w:val="24"/>
            <w:szCs w:val="24"/>
            <w:lang w:eastAsia="ja-JP"/>
          </w:rPr>
          <w:tab/>
        </w:r>
        <w:r w:rsidRPr="00AE6E8F" w:rsidDel="004E156C">
          <w:rPr>
            <w:noProof/>
          </w:rPr>
          <w:delText>Triggering in the Field Domain</w:delText>
        </w:r>
        <w:r w:rsidDel="004E156C">
          <w:rPr>
            <w:noProof/>
          </w:rPr>
          <w:tab/>
          <w:delText>121</w:delText>
        </w:r>
      </w:del>
    </w:p>
    <w:p w:rsidR="00E745F9" w:rsidRPr="00E16C28" w:rsidDel="004E156C" w:rsidRDefault="00E745F9">
      <w:pPr>
        <w:pStyle w:val="TOC4"/>
        <w:rPr>
          <w:del w:id="770" w:author="Rapporteur-R01" w:date="2014-12-08T15:18:00Z"/>
          <w:rFonts w:ascii="Cambria" w:eastAsia="MS Mincho" w:hAnsi="Cambria" w:cs="Times New Roman"/>
          <w:noProof/>
          <w:sz w:val="24"/>
          <w:szCs w:val="24"/>
          <w:lang w:eastAsia="ja-JP"/>
        </w:rPr>
        <w:pPrChange w:id="771" w:author="Rapporteur-R01" w:date="2014-12-11T10:12:00Z">
          <w:pPr>
            <w:pStyle w:val="TOC3"/>
            <w:tabs>
              <w:tab w:val="left" w:pos="1045"/>
            </w:tabs>
          </w:pPr>
        </w:pPrChange>
      </w:pPr>
      <w:del w:id="772" w:author="Rapporteur-R01" w:date="2014-12-08T15:18:00Z">
        <w:r w:rsidRPr="00AE6E8F" w:rsidDel="004E156C">
          <w:rPr>
            <w:noProof/>
          </w:rPr>
          <w:delText>9.8.1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121</w:delText>
        </w:r>
      </w:del>
    </w:p>
    <w:p w:rsidR="00E745F9" w:rsidRPr="00E16C28" w:rsidDel="004E156C" w:rsidRDefault="00E745F9">
      <w:pPr>
        <w:pStyle w:val="TOC4"/>
        <w:rPr>
          <w:del w:id="773" w:author="Rapporteur-R01" w:date="2014-12-08T15:18:00Z"/>
          <w:rFonts w:ascii="Cambria" w:eastAsia="MS Mincho" w:hAnsi="Cambria" w:cs="Times New Roman"/>
          <w:noProof/>
          <w:sz w:val="24"/>
          <w:szCs w:val="24"/>
          <w:lang w:eastAsia="ja-JP"/>
        </w:rPr>
        <w:pPrChange w:id="774" w:author="Rapporteur-R01" w:date="2014-12-11T10:12:00Z">
          <w:pPr>
            <w:pStyle w:val="TOC3"/>
            <w:tabs>
              <w:tab w:val="left" w:pos="1045"/>
            </w:tabs>
          </w:pPr>
        </w:pPrChange>
      </w:pPr>
      <w:del w:id="775" w:author="Rapporteur-R01" w:date="2014-12-08T15:18:00Z">
        <w:r w:rsidRPr="00AE6E8F" w:rsidDel="004E156C">
          <w:rPr>
            <w:noProof/>
          </w:rPr>
          <w:delText>9.8.2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121</w:delText>
        </w:r>
      </w:del>
    </w:p>
    <w:p w:rsidR="00E745F9" w:rsidRPr="00E16C28" w:rsidDel="004E156C" w:rsidRDefault="00E745F9">
      <w:pPr>
        <w:pStyle w:val="TOC4"/>
        <w:rPr>
          <w:del w:id="776" w:author="Rapporteur-R01" w:date="2014-12-08T15:18:00Z"/>
          <w:rFonts w:ascii="Cambria" w:eastAsia="MS Mincho" w:hAnsi="Cambria" w:cs="Times New Roman"/>
          <w:noProof/>
          <w:sz w:val="24"/>
          <w:szCs w:val="24"/>
          <w:lang w:eastAsia="ja-JP"/>
        </w:rPr>
        <w:pPrChange w:id="777" w:author="Rapporteur-R01" w:date="2014-12-11T10:12:00Z">
          <w:pPr>
            <w:pStyle w:val="TOC3"/>
            <w:tabs>
              <w:tab w:val="left" w:pos="1045"/>
            </w:tabs>
          </w:pPr>
        </w:pPrChange>
      </w:pPr>
      <w:del w:id="778" w:author="Rapporteur-R01" w:date="2014-12-08T15:18:00Z">
        <w:r w:rsidRPr="00AE6E8F" w:rsidDel="004E156C">
          <w:rPr>
            <w:noProof/>
          </w:rPr>
          <w:delText>9.8.3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122</w:delText>
        </w:r>
      </w:del>
    </w:p>
    <w:p w:rsidR="00E745F9" w:rsidRPr="00E16C28" w:rsidDel="004E156C" w:rsidRDefault="00E745F9">
      <w:pPr>
        <w:pStyle w:val="TOC4"/>
        <w:rPr>
          <w:del w:id="779" w:author="Rapporteur-R01" w:date="2014-12-08T15:18:00Z"/>
          <w:rFonts w:ascii="Cambria" w:eastAsia="MS Mincho" w:hAnsi="Cambria" w:cs="Times New Roman"/>
          <w:noProof/>
          <w:sz w:val="24"/>
          <w:szCs w:val="24"/>
          <w:lang w:eastAsia="ja-JP"/>
        </w:rPr>
        <w:pPrChange w:id="780" w:author="Rapporteur-R01" w:date="2014-12-11T10:12:00Z">
          <w:pPr>
            <w:pStyle w:val="TOC3"/>
            <w:tabs>
              <w:tab w:val="left" w:pos="1045"/>
            </w:tabs>
          </w:pPr>
        </w:pPrChange>
      </w:pPr>
      <w:del w:id="781" w:author="Rapporteur-R01" w:date="2014-12-08T15:18:00Z">
        <w:r w:rsidRPr="00AE6E8F" w:rsidDel="004E156C">
          <w:rPr>
            <w:noProof/>
          </w:rPr>
          <w:delText>9.8.4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122</w:delText>
        </w:r>
      </w:del>
    </w:p>
    <w:p w:rsidR="00E745F9" w:rsidRPr="00E16C28" w:rsidDel="004E156C" w:rsidRDefault="00E745F9">
      <w:pPr>
        <w:pStyle w:val="TOC4"/>
        <w:rPr>
          <w:del w:id="782" w:author="Rapporteur-R01" w:date="2014-12-08T15:18:00Z"/>
          <w:rFonts w:ascii="Cambria" w:eastAsia="MS Mincho" w:hAnsi="Cambria" w:cs="Times New Roman"/>
          <w:noProof/>
          <w:sz w:val="24"/>
          <w:szCs w:val="24"/>
          <w:lang w:eastAsia="ja-JP"/>
        </w:rPr>
        <w:pPrChange w:id="783" w:author="Rapporteur-R01" w:date="2014-12-11T10:12:00Z">
          <w:pPr>
            <w:pStyle w:val="TOC3"/>
            <w:tabs>
              <w:tab w:val="left" w:pos="1045"/>
            </w:tabs>
          </w:pPr>
        </w:pPrChange>
      </w:pPr>
      <w:del w:id="784" w:author="Rapporteur-R01" w:date="2014-12-08T15:18:00Z">
        <w:r w:rsidRPr="00AE6E8F" w:rsidDel="004E156C">
          <w:rPr>
            <w:noProof/>
          </w:rPr>
          <w:delText>9.8.5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122</w:delText>
        </w:r>
      </w:del>
    </w:p>
    <w:p w:rsidR="00E745F9" w:rsidRPr="00E16C28" w:rsidDel="004E156C" w:rsidRDefault="00E745F9">
      <w:pPr>
        <w:pStyle w:val="TOC4"/>
        <w:rPr>
          <w:del w:id="785" w:author="Rapporteur-R01" w:date="2014-12-08T15:18:00Z"/>
          <w:rFonts w:ascii="Cambria" w:eastAsia="MS Mincho" w:hAnsi="Cambria" w:cs="Times New Roman"/>
          <w:noProof/>
          <w:sz w:val="24"/>
          <w:szCs w:val="24"/>
          <w:lang w:eastAsia="ja-JP"/>
        </w:rPr>
        <w:pPrChange w:id="786" w:author="Rapporteur-R01" w:date="2014-12-11T10:12:00Z">
          <w:pPr>
            <w:pStyle w:val="TOC3"/>
            <w:tabs>
              <w:tab w:val="left" w:pos="1045"/>
            </w:tabs>
          </w:pPr>
        </w:pPrChange>
      </w:pPr>
      <w:del w:id="787" w:author="Rapporteur-R01" w:date="2014-12-08T15:18:00Z">
        <w:r w:rsidRPr="00AE6E8F" w:rsidDel="004E156C">
          <w:rPr>
            <w:noProof/>
          </w:rPr>
          <w:delText>9.8.6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122</w:delText>
        </w:r>
      </w:del>
    </w:p>
    <w:p w:rsidR="00E745F9" w:rsidRPr="00E16C28" w:rsidDel="004E156C" w:rsidRDefault="00E745F9">
      <w:pPr>
        <w:pStyle w:val="TOC4"/>
        <w:rPr>
          <w:del w:id="788" w:author="Rapporteur-R01" w:date="2014-12-08T15:18:00Z"/>
          <w:rFonts w:ascii="Cambria" w:eastAsia="MS Mincho" w:hAnsi="Cambria" w:cs="Times New Roman"/>
          <w:noProof/>
          <w:sz w:val="24"/>
          <w:szCs w:val="24"/>
          <w:lang w:eastAsia="ja-JP"/>
        </w:rPr>
        <w:pPrChange w:id="789" w:author="Rapporteur-R01" w:date="2014-12-11T10:12:00Z">
          <w:pPr>
            <w:pStyle w:val="TOC3"/>
            <w:tabs>
              <w:tab w:val="left" w:pos="1045"/>
            </w:tabs>
          </w:pPr>
        </w:pPrChange>
      </w:pPr>
      <w:del w:id="790" w:author="Rapporteur-R01" w:date="2014-12-08T15:18:00Z">
        <w:r w:rsidDel="004E156C">
          <w:rPr>
            <w:noProof/>
          </w:rPr>
          <w:delText>9.8.7</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122</w:delText>
        </w:r>
      </w:del>
    </w:p>
    <w:p w:rsidR="00E745F9" w:rsidRPr="00E16C28" w:rsidDel="004E156C" w:rsidRDefault="00E745F9">
      <w:pPr>
        <w:pStyle w:val="TOC4"/>
        <w:rPr>
          <w:del w:id="791" w:author="Rapporteur-R01" w:date="2014-12-08T15:18:00Z"/>
          <w:rFonts w:ascii="Cambria" w:eastAsia="MS Mincho" w:hAnsi="Cambria" w:cs="Times New Roman"/>
          <w:noProof/>
          <w:sz w:val="24"/>
          <w:szCs w:val="24"/>
          <w:lang w:eastAsia="ja-JP"/>
        </w:rPr>
        <w:pPrChange w:id="792" w:author="Rapporteur-R01" w:date="2014-12-11T10:12:00Z">
          <w:pPr>
            <w:pStyle w:val="TOC3"/>
            <w:tabs>
              <w:tab w:val="left" w:pos="1045"/>
            </w:tabs>
          </w:pPr>
        </w:pPrChange>
      </w:pPr>
      <w:del w:id="793" w:author="Rapporteur-R01" w:date="2014-12-08T15:18:00Z">
        <w:r w:rsidRPr="00AE6E8F" w:rsidDel="004E156C">
          <w:rPr>
            <w:noProof/>
          </w:rPr>
          <w:delText>9.8.8</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123</w:delText>
        </w:r>
      </w:del>
    </w:p>
    <w:p w:rsidR="00E745F9" w:rsidRPr="00E16C28" w:rsidDel="004E156C" w:rsidRDefault="00E745F9">
      <w:pPr>
        <w:pStyle w:val="TOC4"/>
        <w:rPr>
          <w:del w:id="794" w:author="Rapporteur-R01" w:date="2014-12-08T15:18:00Z"/>
          <w:rFonts w:ascii="Cambria" w:eastAsia="MS Mincho" w:hAnsi="Cambria" w:cs="Times New Roman"/>
          <w:noProof/>
          <w:sz w:val="24"/>
          <w:szCs w:val="24"/>
          <w:lang w:eastAsia="ja-JP"/>
        </w:rPr>
        <w:pPrChange w:id="795" w:author="Rapporteur-R01" w:date="2014-12-11T10:12:00Z">
          <w:pPr>
            <w:pStyle w:val="TOC3"/>
            <w:tabs>
              <w:tab w:val="left" w:pos="1045"/>
            </w:tabs>
          </w:pPr>
        </w:pPrChange>
      </w:pPr>
      <w:del w:id="796" w:author="Rapporteur-R01" w:date="2014-12-08T15:18:00Z">
        <w:r w:rsidRPr="00AE6E8F" w:rsidDel="004E156C">
          <w:rPr>
            <w:noProof/>
          </w:rPr>
          <w:delText>9.8.9</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123</w:delText>
        </w:r>
      </w:del>
    </w:p>
    <w:p w:rsidR="00E745F9" w:rsidRPr="00E16C28" w:rsidDel="004E156C" w:rsidRDefault="00E745F9">
      <w:pPr>
        <w:pStyle w:val="TOC4"/>
        <w:rPr>
          <w:del w:id="797" w:author="Rapporteur-R01" w:date="2014-12-08T15:18:00Z"/>
          <w:rFonts w:ascii="Cambria" w:eastAsia="MS Mincho" w:hAnsi="Cambria" w:cs="Times New Roman"/>
          <w:noProof/>
          <w:sz w:val="24"/>
          <w:szCs w:val="24"/>
          <w:lang w:eastAsia="ja-JP"/>
        </w:rPr>
        <w:pPrChange w:id="798" w:author="Rapporteur-R01" w:date="2014-12-11T10:12:00Z">
          <w:pPr>
            <w:pStyle w:val="TOC1"/>
            <w:tabs>
              <w:tab w:val="left" w:pos="443"/>
            </w:tabs>
          </w:pPr>
        </w:pPrChange>
      </w:pPr>
      <w:del w:id="799" w:author="Rapporteur-R01" w:date="2014-12-08T15:18:00Z">
        <w:r w:rsidRPr="00AE6E8F" w:rsidDel="004E156C">
          <w:rPr>
            <w:noProof/>
          </w:rPr>
          <w:delText>10</w:delText>
        </w:r>
        <w:r w:rsidRPr="00E16C28" w:rsidDel="004E156C">
          <w:rPr>
            <w:rFonts w:ascii="Cambria" w:eastAsia="MS Mincho" w:hAnsi="Cambria" w:cs="Times New Roman"/>
            <w:noProof/>
            <w:sz w:val="24"/>
            <w:szCs w:val="24"/>
            <w:lang w:eastAsia="ja-JP"/>
          </w:rPr>
          <w:tab/>
        </w:r>
        <w:r w:rsidRPr="00AE6E8F" w:rsidDel="004E156C">
          <w:rPr>
            <w:noProof/>
          </w:rPr>
          <w:delText>Retail Use Cases</w:delText>
        </w:r>
        <w:r w:rsidDel="004E156C">
          <w:rPr>
            <w:noProof/>
          </w:rPr>
          <w:tab/>
          <w:delText>124</w:delText>
        </w:r>
      </w:del>
    </w:p>
    <w:p w:rsidR="00E745F9" w:rsidRPr="00E16C28" w:rsidDel="004E156C" w:rsidRDefault="00E745F9">
      <w:pPr>
        <w:pStyle w:val="TOC4"/>
        <w:rPr>
          <w:del w:id="800" w:author="Rapporteur-R01" w:date="2014-12-08T15:18:00Z"/>
          <w:rFonts w:ascii="Cambria" w:eastAsia="MS Mincho" w:hAnsi="Cambria" w:cs="Times New Roman"/>
          <w:noProof/>
          <w:sz w:val="24"/>
          <w:szCs w:val="24"/>
          <w:lang w:eastAsia="ja-JP"/>
        </w:rPr>
        <w:pPrChange w:id="801" w:author="Rapporteur-R01" w:date="2014-12-11T10:12:00Z">
          <w:pPr>
            <w:pStyle w:val="TOC2"/>
            <w:tabs>
              <w:tab w:val="left" w:pos="798"/>
            </w:tabs>
          </w:pPr>
        </w:pPrChange>
      </w:pPr>
      <w:del w:id="802" w:author="Rapporteur-R01" w:date="2014-12-08T15:18:00Z">
        <w:r w:rsidRPr="00AE6E8F" w:rsidDel="004E156C">
          <w:rPr>
            <w:noProof/>
          </w:rPr>
          <w:delText>10.1</w:delText>
        </w:r>
        <w:r w:rsidRPr="00E16C28" w:rsidDel="004E156C">
          <w:rPr>
            <w:rFonts w:ascii="Cambria" w:eastAsia="MS Mincho" w:hAnsi="Cambria" w:cs="Times New Roman"/>
            <w:noProof/>
            <w:sz w:val="24"/>
            <w:szCs w:val="24"/>
            <w:lang w:eastAsia="ja-JP"/>
          </w:rPr>
          <w:tab/>
        </w:r>
        <w:r w:rsidRPr="00AE6E8F" w:rsidDel="004E156C">
          <w:rPr>
            <w:noProof/>
          </w:rPr>
          <w:delText>Vending Machines</w:delText>
        </w:r>
        <w:r w:rsidDel="004E156C">
          <w:rPr>
            <w:noProof/>
          </w:rPr>
          <w:tab/>
          <w:delText>124</w:delText>
        </w:r>
      </w:del>
    </w:p>
    <w:p w:rsidR="00E745F9" w:rsidRPr="00E16C28" w:rsidDel="004E156C" w:rsidRDefault="00E745F9">
      <w:pPr>
        <w:pStyle w:val="TOC4"/>
        <w:rPr>
          <w:del w:id="803" w:author="Rapporteur-R01" w:date="2014-12-08T15:18:00Z"/>
          <w:rFonts w:ascii="Cambria" w:eastAsia="MS Mincho" w:hAnsi="Cambria" w:cs="Times New Roman"/>
          <w:noProof/>
          <w:sz w:val="24"/>
          <w:szCs w:val="24"/>
          <w:lang w:eastAsia="ja-JP"/>
        </w:rPr>
        <w:pPrChange w:id="804" w:author="Rapporteur-R01" w:date="2014-12-11T10:12:00Z">
          <w:pPr>
            <w:pStyle w:val="TOC3"/>
            <w:tabs>
              <w:tab w:val="left" w:pos="1146"/>
            </w:tabs>
          </w:pPr>
        </w:pPrChange>
      </w:pPr>
      <w:del w:id="805" w:author="Rapporteur-R01" w:date="2014-12-08T15:18:00Z">
        <w:r w:rsidRPr="00AE6E8F" w:rsidDel="004E156C">
          <w:rPr>
            <w:noProof/>
          </w:rPr>
          <w:delText>10.1.1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124</w:delText>
        </w:r>
      </w:del>
    </w:p>
    <w:p w:rsidR="00E745F9" w:rsidRPr="00E16C28" w:rsidDel="004E156C" w:rsidRDefault="00E745F9">
      <w:pPr>
        <w:pStyle w:val="TOC4"/>
        <w:rPr>
          <w:del w:id="806" w:author="Rapporteur-R01" w:date="2014-12-08T15:18:00Z"/>
          <w:rFonts w:ascii="Cambria" w:eastAsia="MS Mincho" w:hAnsi="Cambria" w:cs="Times New Roman"/>
          <w:noProof/>
          <w:sz w:val="24"/>
          <w:szCs w:val="24"/>
          <w:lang w:eastAsia="ja-JP"/>
        </w:rPr>
        <w:pPrChange w:id="807" w:author="Rapporteur-R01" w:date="2014-12-11T10:12:00Z">
          <w:pPr>
            <w:pStyle w:val="TOC3"/>
            <w:tabs>
              <w:tab w:val="left" w:pos="1146"/>
            </w:tabs>
          </w:pPr>
        </w:pPrChange>
      </w:pPr>
      <w:del w:id="808" w:author="Rapporteur-R01" w:date="2014-12-08T15:18:00Z">
        <w:r w:rsidRPr="00AE6E8F" w:rsidDel="004E156C">
          <w:rPr>
            <w:noProof/>
          </w:rPr>
          <w:delText>10.1.2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124</w:delText>
        </w:r>
      </w:del>
    </w:p>
    <w:p w:rsidR="00E745F9" w:rsidRPr="00E16C28" w:rsidDel="004E156C" w:rsidRDefault="00E745F9">
      <w:pPr>
        <w:pStyle w:val="TOC4"/>
        <w:rPr>
          <w:del w:id="809" w:author="Rapporteur-R01" w:date="2014-12-08T15:18:00Z"/>
          <w:rFonts w:ascii="Cambria" w:eastAsia="MS Mincho" w:hAnsi="Cambria" w:cs="Times New Roman"/>
          <w:noProof/>
          <w:sz w:val="24"/>
          <w:szCs w:val="24"/>
          <w:lang w:eastAsia="ja-JP"/>
        </w:rPr>
        <w:pPrChange w:id="810" w:author="Rapporteur-R01" w:date="2014-12-11T10:12:00Z">
          <w:pPr>
            <w:pStyle w:val="TOC3"/>
            <w:tabs>
              <w:tab w:val="left" w:pos="1146"/>
            </w:tabs>
          </w:pPr>
        </w:pPrChange>
      </w:pPr>
      <w:del w:id="811" w:author="Rapporteur-R01" w:date="2014-12-08T15:18:00Z">
        <w:r w:rsidRPr="00AE6E8F" w:rsidDel="004E156C">
          <w:rPr>
            <w:noProof/>
          </w:rPr>
          <w:delText>10.1.3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124</w:delText>
        </w:r>
      </w:del>
    </w:p>
    <w:p w:rsidR="00E745F9" w:rsidRPr="00E16C28" w:rsidDel="004E156C" w:rsidRDefault="00E745F9">
      <w:pPr>
        <w:pStyle w:val="TOC4"/>
        <w:rPr>
          <w:del w:id="812" w:author="Rapporteur-R01" w:date="2014-12-08T15:18:00Z"/>
          <w:rFonts w:ascii="Cambria" w:eastAsia="MS Mincho" w:hAnsi="Cambria" w:cs="Times New Roman"/>
          <w:noProof/>
          <w:sz w:val="24"/>
          <w:szCs w:val="24"/>
          <w:lang w:eastAsia="ja-JP"/>
        </w:rPr>
        <w:pPrChange w:id="813" w:author="Rapporteur-R01" w:date="2014-12-11T10:12:00Z">
          <w:pPr>
            <w:pStyle w:val="TOC3"/>
            <w:tabs>
              <w:tab w:val="left" w:pos="1146"/>
            </w:tabs>
          </w:pPr>
        </w:pPrChange>
      </w:pPr>
      <w:del w:id="814" w:author="Rapporteur-R01" w:date="2014-12-08T15:18:00Z">
        <w:r w:rsidRPr="00AE6E8F" w:rsidDel="004E156C">
          <w:rPr>
            <w:noProof/>
          </w:rPr>
          <w:delText>10.1.4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124</w:delText>
        </w:r>
      </w:del>
    </w:p>
    <w:p w:rsidR="00E745F9" w:rsidRPr="00E16C28" w:rsidDel="004E156C" w:rsidRDefault="00E745F9">
      <w:pPr>
        <w:pStyle w:val="TOC4"/>
        <w:rPr>
          <w:del w:id="815" w:author="Rapporteur-R01" w:date="2014-12-08T15:18:00Z"/>
          <w:rFonts w:ascii="Cambria" w:eastAsia="MS Mincho" w:hAnsi="Cambria" w:cs="Times New Roman"/>
          <w:noProof/>
          <w:sz w:val="24"/>
          <w:szCs w:val="24"/>
          <w:lang w:eastAsia="ja-JP"/>
        </w:rPr>
        <w:pPrChange w:id="816" w:author="Rapporteur-R01" w:date="2014-12-11T10:12:00Z">
          <w:pPr>
            <w:pStyle w:val="TOC3"/>
            <w:tabs>
              <w:tab w:val="left" w:pos="1146"/>
            </w:tabs>
          </w:pPr>
        </w:pPrChange>
      </w:pPr>
      <w:del w:id="817" w:author="Rapporteur-R01" w:date="2014-12-08T15:18:00Z">
        <w:r w:rsidRPr="00AE6E8F" w:rsidDel="004E156C">
          <w:rPr>
            <w:noProof/>
          </w:rPr>
          <w:delText>10.1.5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124</w:delText>
        </w:r>
      </w:del>
    </w:p>
    <w:p w:rsidR="00E745F9" w:rsidRPr="00E16C28" w:rsidDel="004E156C" w:rsidRDefault="00E745F9">
      <w:pPr>
        <w:pStyle w:val="TOC4"/>
        <w:rPr>
          <w:del w:id="818" w:author="Rapporteur-R01" w:date="2014-12-08T15:18:00Z"/>
          <w:rFonts w:ascii="Cambria" w:eastAsia="MS Mincho" w:hAnsi="Cambria" w:cs="Times New Roman"/>
          <w:noProof/>
          <w:sz w:val="24"/>
          <w:szCs w:val="24"/>
          <w:lang w:eastAsia="ja-JP"/>
        </w:rPr>
        <w:pPrChange w:id="819" w:author="Rapporteur-R01" w:date="2014-12-11T10:12:00Z">
          <w:pPr>
            <w:pStyle w:val="TOC3"/>
            <w:tabs>
              <w:tab w:val="left" w:pos="1146"/>
            </w:tabs>
          </w:pPr>
        </w:pPrChange>
      </w:pPr>
      <w:del w:id="820" w:author="Rapporteur-R01" w:date="2014-12-08T15:18:00Z">
        <w:r w:rsidRPr="00AE6E8F" w:rsidDel="004E156C">
          <w:rPr>
            <w:noProof/>
          </w:rPr>
          <w:delText>10.1.6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124</w:delText>
        </w:r>
      </w:del>
    </w:p>
    <w:p w:rsidR="00E745F9" w:rsidRPr="00E16C28" w:rsidDel="004E156C" w:rsidRDefault="00E745F9">
      <w:pPr>
        <w:pStyle w:val="TOC4"/>
        <w:rPr>
          <w:del w:id="821" w:author="Rapporteur-R01" w:date="2014-12-08T15:18:00Z"/>
          <w:rFonts w:ascii="Cambria" w:eastAsia="MS Mincho" w:hAnsi="Cambria" w:cs="Times New Roman"/>
          <w:noProof/>
          <w:sz w:val="24"/>
          <w:szCs w:val="24"/>
          <w:lang w:eastAsia="ja-JP"/>
        </w:rPr>
        <w:pPrChange w:id="822" w:author="Rapporteur-R01" w:date="2014-12-11T10:12:00Z">
          <w:pPr>
            <w:pStyle w:val="TOC3"/>
            <w:tabs>
              <w:tab w:val="left" w:pos="1146"/>
            </w:tabs>
          </w:pPr>
        </w:pPrChange>
      </w:pPr>
      <w:del w:id="823" w:author="Rapporteur-R01" w:date="2014-12-08T15:18:00Z">
        <w:r w:rsidRPr="00AE6E8F" w:rsidDel="004E156C">
          <w:rPr>
            <w:noProof/>
          </w:rPr>
          <w:delText>10.1.7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124</w:delText>
        </w:r>
      </w:del>
    </w:p>
    <w:p w:rsidR="00E745F9" w:rsidRPr="00E16C28" w:rsidDel="004E156C" w:rsidRDefault="00E745F9">
      <w:pPr>
        <w:pStyle w:val="TOC4"/>
        <w:rPr>
          <w:del w:id="824" w:author="Rapporteur-R01" w:date="2014-12-08T15:18:00Z"/>
          <w:rFonts w:ascii="Cambria" w:eastAsia="MS Mincho" w:hAnsi="Cambria" w:cs="Times New Roman"/>
          <w:noProof/>
          <w:sz w:val="24"/>
          <w:szCs w:val="24"/>
          <w:lang w:eastAsia="ja-JP"/>
        </w:rPr>
        <w:pPrChange w:id="825" w:author="Rapporteur-R01" w:date="2014-12-11T10:12:00Z">
          <w:pPr>
            <w:pStyle w:val="TOC3"/>
            <w:tabs>
              <w:tab w:val="left" w:pos="1146"/>
            </w:tabs>
          </w:pPr>
        </w:pPrChange>
      </w:pPr>
      <w:del w:id="826" w:author="Rapporteur-R01" w:date="2014-12-08T15:18:00Z">
        <w:r w:rsidDel="004E156C">
          <w:rPr>
            <w:noProof/>
          </w:rPr>
          <w:delText>10.1.8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124</w:delText>
        </w:r>
      </w:del>
    </w:p>
    <w:p w:rsidR="00E745F9" w:rsidRPr="00E16C28" w:rsidDel="004E156C" w:rsidRDefault="00E745F9">
      <w:pPr>
        <w:pStyle w:val="TOC4"/>
        <w:rPr>
          <w:del w:id="827" w:author="Rapporteur-R01" w:date="2014-12-08T15:18:00Z"/>
          <w:rFonts w:ascii="Cambria" w:eastAsia="MS Mincho" w:hAnsi="Cambria" w:cs="Times New Roman"/>
          <w:noProof/>
          <w:sz w:val="24"/>
          <w:szCs w:val="24"/>
          <w:lang w:eastAsia="ja-JP"/>
        </w:rPr>
        <w:pPrChange w:id="828" w:author="Rapporteur-R01" w:date="2014-12-11T10:12:00Z">
          <w:pPr>
            <w:pStyle w:val="TOC3"/>
            <w:tabs>
              <w:tab w:val="left" w:pos="1146"/>
            </w:tabs>
          </w:pPr>
        </w:pPrChange>
      </w:pPr>
      <w:del w:id="829" w:author="Rapporteur-R01" w:date="2014-12-08T15:18:00Z">
        <w:r w:rsidRPr="00AE6E8F" w:rsidDel="004E156C">
          <w:rPr>
            <w:noProof/>
          </w:rPr>
          <w:delText>10.1.9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125</w:delText>
        </w:r>
      </w:del>
    </w:p>
    <w:p w:rsidR="00E745F9" w:rsidRPr="00E16C28" w:rsidDel="004E156C" w:rsidRDefault="00E745F9">
      <w:pPr>
        <w:pStyle w:val="TOC4"/>
        <w:rPr>
          <w:del w:id="830" w:author="Rapporteur-R01" w:date="2014-12-08T15:18:00Z"/>
          <w:rFonts w:ascii="Cambria" w:eastAsia="MS Mincho" w:hAnsi="Cambria" w:cs="Times New Roman"/>
          <w:noProof/>
          <w:sz w:val="24"/>
          <w:szCs w:val="24"/>
          <w:lang w:eastAsia="ja-JP"/>
        </w:rPr>
        <w:pPrChange w:id="831" w:author="Rapporteur-R01" w:date="2014-12-11T10:12:00Z">
          <w:pPr>
            <w:pStyle w:val="TOC3"/>
            <w:tabs>
              <w:tab w:val="left" w:pos="1248"/>
            </w:tabs>
          </w:pPr>
        </w:pPrChange>
      </w:pPr>
      <w:del w:id="832" w:author="Rapporteur-R01" w:date="2014-12-08T15:18:00Z">
        <w:r w:rsidRPr="00AE6E8F" w:rsidDel="004E156C">
          <w:rPr>
            <w:noProof/>
          </w:rPr>
          <w:delText>10.1.10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125</w:delText>
        </w:r>
      </w:del>
    </w:p>
    <w:p w:rsidR="00E745F9" w:rsidRPr="00E16C28" w:rsidDel="004E156C" w:rsidRDefault="00E745F9">
      <w:pPr>
        <w:pStyle w:val="TOC4"/>
        <w:rPr>
          <w:del w:id="833" w:author="Rapporteur-R01" w:date="2014-12-08T15:18:00Z"/>
          <w:rFonts w:ascii="Cambria" w:eastAsia="MS Mincho" w:hAnsi="Cambria" w:cs="Times New Roman"/>
          <w:noProof/>
          <w:sz w:val="24"/>
          <w:szCs w:val="24"/>
          <w:lang w:eastAsia="ja-JP"/>
        </w:rPr>
        <w:pPrChange w:id="834" w:author="Rapporteur-R01" w:date="2014-12-11T10:12:00Z">
          <w:pPr>
            <w:pStyle w:val="TOC2"/>
            <w:tabs>
              <w:tab w:val="left" w:pos="532"/>
            </w:tabs>
          </w:pPr>
        </w:pPrChange>
      </w:pPr>
      <w:del w:id="835" w:author="Rapporteur-R01" w:date="2014-12-08T15:18:00Z">
        <w:r w:rsidRPr="00AE6E8F" w:rsidDel="004E156C">
          <w:rPr>
            <w:rFonts w:ascii="Symbol" w:eastAsia="SimSun" w:hAnsi="Symbol"/>
            <w:noProof/>
            <w:lang w:eastAsia="zh-CN"/>
          </w:rPr>
          <w:delText></w:delText>
        </w:r>
        <w:r w:rsidRPr="00E16C28" w:rsidDel="004E156C">
          <w:rPr>
            <w:rFonts w:ascii="Cambria" w:eastAsia="MS Mincho" w:hAnsi="Cambria" w:cs="Times New Roman"/>
            <w:noProof/>
            <w:sz w:val="24"/>
            <w:szCs w:val="24"/>
            <w:lang w:eastAsia="ja-JP"/>
          </w:rPr>
          <w:tab/>
        </w:r>
        <w:r w:rsidRPr="00AE6E8F" w:rsidDel="004E156C">
          <w:rPr>
            <w:rFonts w:eastAsia="SimSun"/>
            <w:noProof/>
            <w:lang w:eastAsia="zh-CN"/>
          </w:rPr>
          <w:delText>The M2M service platform shall be able to support the geographic location-based network access policy. (see also requirement OSR-047)</w:delText>
        </w:r>
        <w:r w:rsidDel="004E156C">
          <w:rPr>
            <w:noProof/>
          </w:rPr>
          <w:tab/>
          <w:delText>125</w:delText>
        </w:r>
      </w:del>
    </w:p>
    <w:p w:rsidR="00E745F9" w:rsidRPr="00E16C28" w:rsidDel="004E156C" w:rsidRDefault="00E745F9">
      <w:pPr>
        <w:pStyle w:val="TOC4"/>
        <w:rPr>
          <w:del w:id="836" w:author="Rapporteur-R01" w:date="2014-12-08T15:18:00Z"/>
          <w:rFonts w:ascii="Cambria" w:eastAsia="MS Mincho" w:hAnsi="Cambria" w:cs="Times New Roman"/>
          <w:noProof/>
          <w:sz w:val="24"/>
          <w:szCs w:val="24"/>
          <w:lang w:eastAsia="ja-JP"/>
        </w:rPr>
        <w:pPrChange w:id="837" w:author="Rapporteur-R01" w:date="2014-12-11T10:12:00Z">
          <w:pPr>
            <w:pStyle w:val="TOC2"/>
            <w:tabs>
              <w:tab w:val="left" w:pos="532"/>
            </w:tabs>
          </w:pPr>
        </w:pPrChange>
      </w:pPr>
      <w:del w:id="838" w:author="Rapporteur-R01" w:date="2014-12-08T15:18:00Z">
        <w:r w:rsidRPr="00AE6E8F" w:rsidDel="004E156C">
          <w:rPr>
            <w:rFonts w:ascii="Symbol" w:eastAsia="SimSun" w:hAnsi="Symbol"/>
            <w:noProof/>
            <w:lang w:eastAsia="zh-CN"/>
          </w:rPr>
          <w:delText></w:delText>
        </w:r>
        <w:r w:rsidRPr="00E16C28" w:rsidDel="004E156C">
          <w:rPr>
            <w:rFonts w:ascii="Cambria" w:eastAsia="MS Mincho" w:hAnsi="Cambria" w:cs="Times New Roman"/>
            <w:noProof/>
            <w:sz w:val="24"/>
            <w:szCs w:val="24"/>
            <w:lang w:eastAsia="ja-JP"/>
          </w:rPr>
          <w:tab/>
        </w:r>
        <w:r w:rsidRPr="00AE6E8F" w:rsidDel="004E156C">
          <w:rPr>
            <w:rFonts w:eastAsia="SimSun"/>
            <w:noProof/>
            <w:lang w:eastAsia="zh-CN"/>
          </w:rPr>
          <w:delText>The M2M service platform shall be able to support a geographical boundary within a network access policy. (see also requirement OSR-047)</w:delText>
        </w:r>
        <w:r w:rsidDel="004E156C">
          <w:rPr>
            <w:noProof/>
          </w:rPr>
          <w:tab/>
          <w:delText>125</w:delText>
        </w:r>
      </w:del>
    </w:p>
    <w:p w:rsidR="00E745F9" w:rsidRPr="00E16C28" w:rsidDel="004E156C" w:rsidRDefault="00E745F9">
      <w:pPr>
        <w:pStyle w:val="TOC4"/>
        <w:rPr>
          <w:del w:id="839" w:author="Rapporteur-R01" w:date="2014-12-08T15:18:00Z"/>
          <w:rFonts w:ascii="Cambria" w:eastAsia="MS Mincho" w:hAnsi="Cambria" w:cs="Times New Roman"/>
          <w:noProof/>
          <w:sz w:val="24"/>
          <w:szCs w:val="24"/>
          <w:lang w:eastAsia="ja-JP"/>
        </w:rPr>
        <w:pPrChange w:id="840" w:author="Rapporteur-R01" w:date="2014-12-11T10:12:00Z">
          <w:pPr>
            <w:pStyle w:val="TOC1"/>
            <w:tabs>
              <w:tab w:val="left" w:pos="443"/>
            </w:tabs>
          </w:pPr>
        </w:pPrChange>
      </w:pPr>
      <w:del w:id="841" w:author="Rapporteur-R01" w:date="2014-12-08T15:18:00Z">
        <w:r w:rsidRPr="00AE6E8F" w:rsidDel="004E156C">
          <w:rPr>
            <w:noProof/>
          </w:rPr>
          <w:delText>11</w:delText>
        </w:r>
        <w:r w:rsidRPr="00E16C28" w:rsidDel="004E156C">
          <w:rPr>
            <w:rFonts w:ascii="Cambria" w:eastAsia="MS Mincho" w:hAnsi="Cambria" w:cs="Times New Roman"/>
            <w:noProof/>
            <w:sz w:val="24"/>
            <w:szCs w:val="24"/>
            <w:lang w:eastAsia="ja-JP"/>
          </w:rPr>
          <w:tab/>
        </w:r>
        <w:r w:rsidRPr="00AE6E8F" w:rsidDel="004E156C">
          <w:rPr>
            <w:noProof/>
          </w:rPr>
          <w:delText>Transportation Use Cases</w:delText>
        </w:r>
        <w:r w:rsidDel="004E156C">
          <w:rPr>
            <w:noProof/>
          </w:rPr>
          <w:tab/>
          <w:delText>126</w:delText>
        </w:r>
      </w:del>
    </w:p>
    <w:p w:rsidR="00E745F9" w:rsidRPr="00E16C28" w:rsidDel="004E156C" w:rsidRDefault="00E745F9">
      <w:pPr>
        <w:pStyle w:val="TOC4"/>
        <w:rPr>
          <w:del w:id="842" w:author="Rapporteur-R01" w:date="2014-12-08T15:18:00Z"/>
          <w:rFonts w:ascii="Cambria" w:eastAsia="MS Mincho" w:hAnsi="Cambria" w:cs="Times New Roman"/>
          <w:noProof/>
          <w:sz w:val="24"/>
          <w:szCs w:val="24"/>
          <w:lang w:eastAsia="ja-JP"/>
        </w:rPr>
        <w:pPrChange w:id="843" w:author="Rapporteur-R01" w:date="2014-12-11T10:12:00Z">
          <w:pPr>
            <w:pStyle w:val="TOC2"/>
            <w:tabs>
              <w:tab w:val="left" w:pos="798"/>
            </w:tabs>
          </w:pPr>
        </w:pPrChange>
      </w:pPr>
      <w:del w:id="844" w:author="Rapporteur-R01" w:date="2014-12-08T15:18:00Z">
        <w:r w:rsidRPr="00AE6E8F" w:rsidDel="004E156C">
          <w:rPr>
            <w:noProof/>
          </w:rPr>
          <w:delText>11.1</w:delText>
        </w:r>
        <w:r w:rsidRPr="00E16C28" w:rsidDel="004E156C">
          <w:rPr>
            <w:rFonts w:ascii="Cambria" w:eastAsia="MS Mincho" w:hAnsi="Cambria" w:cs="Times New Roman"/>
            <w:noProof/>
            <w:sz w:val="24"/>
            <w:szCs w:val="24"/>
            <w:lang w:eastAsia="ja-JP"/>
          </w:rPr>
          <w:tab/>
        </w:r>
        <w:r w:rsidRPr="00AE6E8F" w:rsidDel="004E156C">
          <w:rPr>
            <w:noProof/>
          </w:rPr>
          <w:delText>Vehicle Diagnostic &amp; Maintenance Report</w:delText>
        </w:r>
        <w:r w:rsidDel="004E156C">
          <w:rPr>
            <w:noProof/>
          </w:rPr>
          <w:tab/>
          <w:delText>126</w:delText>
        </w:r>
      </w:del>
    </w:p>
    <w:p w:rsidR="00E745F9" w:rsidRPr="00E16C28" w:rsidDel="004E156C" w:rsidRDefault="00E745F9">
      <w:pPr>
        <w:pStyle w:val="TOC4"/>
        <w:rPr>
          <w:del w:id="845" w:author="Rapporteur-R01" w:date="2014-12-08T15:18:00Z"/>
          <w:rFonts w:ascii="Cambria" w:eastAsia="MS Mincho" w:hAnsi="Cambria" w:cs="Times New Roman"/>
          <w:noProof/>
          <w:sz w:val="24"/>
          <w:szCs w:val="24"/>
          <w:lang w:eastAsia="ja-JP"/>
        </w:rPr>
        <w:pPrChange w:id="846" w:author="Rapporteur-R01" w:date="2014-12-11T10:12:00Z">
          <w:pPr>
            <w:pStyle w:val="TOC3"/>
            <w:tabs>
              <w:tab w:val="left" w:pos="1146"/>
            </w:tabs>
          </w:pPr>
        </w:pPrChange>
      </w:pPr>
      <w:del w:id="847" w:author="Rapporteur-R01" w:date="2014-12-08T15:18:00Z">
        <w:r w:rsidRPr="00AE6E8F" w:rsidDel="004E156C">
          <w:rPr>
            <w:noProof/>
          </w:rPr>
          <w:delText>11.1.1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126</w:delText>
        </w:r>
      </w:del>
    </w:p>
    <w:p w:rsidR="00E745F9" w:rsidRPr="00E16C28" w:rsidDel="004E156C" w:rsidRDefault="00E745F9">
      <w:pPr>
        <w:pStyle w:val="TOC4"/>
        <w:rPr>
          <w:del w:id="848" w:author="Rapporteur-R01" w:date="2014-12-08T15:18:00Z"/>
          <w:rFonts w:ascii="Cambria" w:eastAsia="MS Mincho" w:hAnsi="Cambria" w:cs="Times New Roman"/>
          <w:noProof/>
          <w:sz w:val="24"/>
          <w:szCs w:val="24"/>
          <w:lang w:eastAsia="ja-JP"/>
        </w:rPr>
        <w:pPrChange w:id="849" w:author="Rapporteur-R01" w:date="2014-12-11T10:12:00Z">
          <w:pPr>
            <w:pStyle w:val="TOC3"/>
            <w:tabs>
              <w:tab w:val="left" w:pos="1146"/>
            </w:tabs>
          </w:pPr>
        </w:pPrChange>
      </w:pPr>
      <w:del w:id="850" w:author="Rapporteur-R01" w:date="2014-12-08T15:18:00Z">
        <w:r w:rsidRPr="00AE6E8F" w:rsidDel="004E156C">
          <w:rPr>
            <w:noProof/>
          </w:rPr>
          <w:delText>11.1.2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126</w:delText>
        </w:r>
      </w:del>
    </w:p>
    <w:p w:rsidR="00E745F9" w:rsidRPr="00E16C28" w:rsidDel="004E156C" w:rsidRDefault="00E745F9">
      <w:pPr>
        <w:pStyle w:val="TOC4"/>
        <w:rPr>
          <w:del w:id="851" w:author="Rapporteur-R01" w:date="2014-12-08T15:18:00Z"/>
          <w:rFonts w:ascii="Cambria" w:eastAsia="MS Mincho" w:hAnsi="Cambria" w:cs="Times New Roman"/>
          <w:noProof/>
          <w:sz w:val="24"/>
          <w:szCs w:val="24"/>
          <w:lang w:eastAsia="ja-JP"/>
        </w:rPr>
        <w:pPrChange w:id="852" w:author="Rapporteur-R01" w:date="2014-12-11T10:12:00Z">
          <w:pPr>
            <w:pStyle w:val="TOC3"/>
            <w:tabs>
              <w:tab w:val="left" w:pos="1146"/>
            </w:tabs>
          </w:pPr>
        </w:pPrChange>
      </w:pPr>
      <w:del w:id="853" w:author="Rapporteur-R01" w:date="2014-12-08T15:18:00Z">
        <w:r w:rsidRPr="00AE6E8F" w:rsidDel="004E156C">
          <w:rPr>
            <w:noProof/>
          </w:rPr>
          <w:delText>11.1.3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126</w:delText>
        </w:r>
      </w:del>
    </w:p>
    <w:p w:rsidR="00E745F9" w:rsidRPr="00E16C28" w:rsidDel="004E156C" w:rsidRDefault="00E745F9">
      <w:pPr>
        <w:pStyle w:val="TOC4"/>
        <w:rPr>
          <w:del w:id="854" w:author="Rapporteur-R01" w:date="2014-12-08T15:18:00Z"/>
          <w:rFonts w:ascii="Cambria" w:eastAsia="MS Mincho" w:hAnsi="Cambria" w:cs="Times New Roman"/>
          <w:noProof/>
          <w:sz w:val="24"/>
          <w:szCs w:val="24"/>
          <w:lang w:eastAsia="ja-JP"/>
        </w:rPr>
        <w:pPrChange w:id="855" w:author="Rapporteur-R01" w:date="2014-12-11T10:12:00Z">
          <w:pPr>
            <w:pStyle w:val="TOC3"/>
            <w:tabs>
              <w:tab w:val="left" w:pos="1146"/>
            </w:tabs>
          </w:pPr>
        </w:pPrChange>
      </w:pPr>
      <w:del w:id="856" w:author="Rapporteur-R01" w:date="2014-12-08T15:18:00Z">
        <w:r w:rsidRPr="00AE6E8F" w:rsidDel="004E156C">
          <w:rPr>
            <w:noProof/>
          </w:rPr>
          <w:delText>11.1.4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126</w:delText>
        </w:r>
      </w:del>
    </w:p>
    <w:p w:rsidR="00E745F9" w:rsidRPr="00E16C28" w:rsidDel="004E156C" w:rsidRDefault="00E745F9">
      <w:pPr>
        <w:pStyle w:val="TOC4"/>
        <w:rPr>
          <w:del w:id="857" w:author="Rapporteur-R01" w:date="2014-12-08T15:18:00Z"/>
          <w:rFonts w:ascii="Cambria" w:eastAsia="MS Mincho" w:hAnsi="Cambria" w:cs="Times New Roman"/>
          <w:noProof/>
          <w:sz w:val="24"/>
          <w:szCs w:val="24"/>
          <w:lang w:eastAsia="ja-JP"/>
        </w:rPr>
        <w:pPrChange w:id="858" w:author="Rapporteur-R01" w:date="2014-12-11T10:12:00Z">
          <w:pPr>
            <w:pStyle w:val="TOC3"/>
            <w:tabs>
              <w:tab w:val="left" w:pos="1146"/>
            </w:tabs>
          </w:pPr>
        </w:pPrChange>
      </w:pPr>
      <w:del w:id="859" w:author="Rapporteur-R01" w:date="2014-12-08T15:18:00Z">
        <w:r w:rsidRPr="00AE6E8F" w:rsidDel="004E156C">
          <w:rPr>
            <w:noProof/>
          </w:rPr>
          <w:delText>11.1.5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126</w:delText>
        </w:r>
      </w:del>
    </w:p>
    <w:p w:rsidR="00E745F9" w:rsidRPr="00E16C28" w:rsidDel="004E156C" w:rsidRDefault="00E745F9">
      <w:pPr>
        <w:pStyle w:val="TOC4"/>
        <w:rPr>
          <w:del w:id="860" w:author="Rapporteur-R01" w:date="2014-12-08T15:18:00Z"/>
          <w:rFonts w:ascii="Cambria" w:eastAsia="MS Mincho" w:hAnsi="Cambria" w:cs="Times New Roman"/>
          <w:noProof/>
          <w:sz w:val="24"/>
          <w:szCs w:val="24"/>
          <w:lang w:eastAsia="ja-JP"/>
        </w:rPr>
        <w:pPrChange w:id="861" w:author="Rapporteur-R01" w:date="2014-12-11T10:12:00Z">
          <w:pPr>
            <w:pStyle w:val="TOC3"/>
            <w:tabs>
              <w:tab w:val="left" w:pos="1146"/>
            </w:tabs>
          </w:pPr>
        </w:pPrChange>
      </w:pPr>
      <w:del w:id="862" w:author="Rapporteur-R01" w:date="2014-12-08T15:18:00Z">
        <w:r w:rsidRPr="00AE6E8F" w:rsidDel="004E156C">
          <w:rPr>
            <w:noProof/>
          </w:rPr>
          <w:delText>11.1.6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126</w:delText>
        </w:r>
      </w:del>
    </w:p>
    <w:p w:rsidR="00E745F9" w:rsidRPr="00E16C28" w:rsidDel="004E156C" w:rsidRDefault="00E745F9">
      <w:pPr>
        <w:pStyle w:val="TOC4"/>
        <w:rPr>
          <w:del w:id="863" w:author="Rapporteur-R01" w:date="2014-12-08T15:18:00Z"/>
          <w:rFonts w:ascii="Cambria" w:eastAsia="MS Mincho" w:hAnsi="Cambria" w:cs="Times New Roman"/>
          <w:noProof/>
          <w:sz w:val="24"/>
          <w:szCs w:val="24"/>
          <w:lang w:eastAsia="ja-JP"/>
        </w:rPr>
        <w:pPrChange w:id="864" w:author="Rapporteur-R01" w:date="2014-12-11T10:12:00Z">
          <w:pPr>
            <w:pStyle w:val="TOC3"/>
            <w:tabs>
              <w:tab w:val="left" w:pos="1146"/>
            </w:tabs>
          </w:pPr>
        </w:pPrChange>
      </w:pPr>
      <w:del w:id="865" w:author="Rapporteur-R01" w:date="2014-12-08T15:18:00Z">
        <w:r w:rsidRPr="00AE6E8F" w:rsidDel="004E156C">
          <w:rPr>
            <w:noProof/>
          </w:rPr>
          <w:delText>11.1.7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128</w:delText>
        </w:r>
      </w:del>
    </w:p>
    <w:p w:rsidR="00E745F9" w:rsidRPr="00E16C28" w:rsidDel="004E156C" w:rsidRDefault="00E745F9">
      <w:pPr>
        <w:pStyle w:val="TOC4"/>
        <w:rPr>
          <w:del w:id="866" w:author="Rapporteur-R01" w:date="2014-12-08T15:18:00Z"/>
          <w:rFonts w:ascii="Cambria" w:eastAsia="MS Mincho" w:hAnsi="Cambria" w:cs="Times New Roman"/>
          <w:noProof/>
          <w:sz w:val="24"/>
          <w:szCs w:val="24"/>
          <w:lang w:eastAsia="ja-JP"/>
        </w:rPr>
        <w:pPrChange w:id="867" w:author="Rapporteur-R01" w:date="2014-12-11T10:12:00Z">
          <w:pPr>
            <w:pStyle w:val="TOC3"/>
            <w:tabs>
              <w:tab w:val="left" w:pos="1146"/>
            </w:tabs>
          </w:pPr>
        </w:pPrChange>
      </w:pPr>
      <w:del w:id="868" w:author="Rapporteur-R01" w:date="2014-12-08T15:18:00Z">
        <w:r w:rsidDel="004E156C">
          <w:rPr>
            <w:noProof/>
          </w:rPr>
          <w:delText>11.1.8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128</w:delText>
        </w:r>
      </w:del>
    </w:p>
    <w:p w:rsidR="00E745F9" w:rsidRPr="00E16C28" w:rsidDel="004E156C" w:rsidRDefault="00E745F9">
      <w:pPr>
        <w:pStyle w:val="TOC4"/>
        <w:rPr>
          <w:del w:id="869" w:author="Rapporteur-R01" w:date="2014-12-08T15:18:00Z"/>
          <w:rFonts w:ascii="Cambria" w:eastAsia="MS Mincho" w:hAnsi="Cambria" w:cs="Times New Roman"/>
          <w:noProof/>
          <w:sz w:val="24"/>
          <w:szCs w:val="24"/>
          <w:lang w:eastAsia="ja-JP"/>
        </w:rPr>
        <w:pPrChange w:id="870" w:author="Rapporteur-R01" w:date="2014-12-11T10:12:00Z">
          <w:pPr>
            <w:pStyle w:val="TOC3"/>
            <w:tabs>
              <w:tab w:val="left" w:pos="1146"/>
            </w:tabs>
          </w:pPr>
        </w:pPrChange>
      </w:pPr>
      <w:del w:id="871" w:author="Rapporteur-R01" w:date="2014-12-08T15:18:00Z">
        <w:r w:rsidRPr="00AE6E8F" w:rsidDel="004E156C">
          <w:rPr>
            <w:noProof/>
          </w:rPr>
          <w:delText>11.1.9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128</w:delText>
        </w:r>
      </w:del>
    </w:p>
    <w:p w:rsidR="00E745F9" w:rsidRPr="00E16C28" w:rsidDel="004E156C" w:rsidRDefault="00E745F9">
      <w:pPr>
        <w:pStyle w:val="TOC4"/>
        <w:rPr>
          <w:del w:id="872" w:author="Rapporteur-R01" w:date="2014-12-08T15:18:00Z"/>
          <w:rFonts w:ascii="Cambria" w:eastAsia="MS Mincho" w:hAnsi="Cambria" w:cs="Times New Roman"/>
          <w:noProof/>
          <w:sz w:val="24"/>
          <w:szCs w:val="24"/>
          <w:lang w:eastAsia="ja-JP"/>
        </w:rPr>
        <w:pPrChange w:id="873" w:author="Rapporteur-R01" w:date="2014-12-11T10:12:00Z">
          <w:pPr>
            <w:pStyle w:val="TOC3"/>
            <w:tabs>
              <w:tab w:val="left" w:pos="1248"/>
            </w:tabs>
          </w:pPr>
        </w:pPrChange>
      </w:pPr>
      <w:del w:id="874" w:author="Rapporteur-R01" w:date="2014-12-08T15:18:00Z">
        <w:r w:rsidRPr="00AE6E8F" w:rsidDel="004E156C">
          <w:rPr>
            <w:noProof/>
          </w:rPr>
          <w:delText>11.1.10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129</w:delText>
        </w:r>
      </w:del>
    </w:p>
    <w:p w:rsidR="00E745F9" w:rsidRPr="00E16C28" w:rsidDel="004E156C" w:rsidRDefault="00E745F9">
      <w:pPr>
        <w:pStyle w:val="TOC4"/>
        <w:rPr>
          <w:del w:id="875" w:author="Rapporteur-R01" w:date="2014-12-08T15:18:00Z"/>
          <w:rFonts w:ascii="Cambria" w:eastAsia="MS Mincho" w:hAnsi="Cambria" w:cs="Times New Roman"/>
          <w:noProof/>
          <w:sz w:val="24"/>
          <w:szCs w:val="24"/>
          <w:lang w:eastAsia="ja-JP"/>
        </w:rPr>
        <w:pPrChange w:id="876" w:author="Rapporteur-R01" w:date="2014-12-11T10:12:00Z">
          <w:pPr>
            <w:pStyle w:val="TOC2"/>
            <w:tabs>
              <w:tab w:val="left" w:pos="798"/>
            </w:tabs>
          </w:pPr>
        </w:pPrChange>
      </w:pPr>
      <w:del w:id="877" w:author="Rapporteur-R01" w:date="2014-12-08T15:18:00Z">
        <w:r w:rsidRPr="00AE6E8F" w:rsidDel="004E156C">
          <w:rPr>
            <w:noProof/>
          </w:rPr>
          <w:delText>11.2</w:delText>
        </w:r>
        <w:r w:rsidRPr="00E16C28" w:rsidDel="004E156C">
          <w:rPr>
            <w:rFonts w:ascii="Cambria" w:eastAsia="MS Mincho" w:hAnsi="Cambria" w:cs="Times New Roman"/>
            <w:noProof/>
            <w:sz w:val="24"/>
            <w:szCs w:val="24"/>
            <w:lang w:eastAsia="ja-JP"/>
          </w:rPr>
          <w:tab/>
        </w:r>
        <w:r w:rsidRPr="00AE6E8F" w:rsidDel="004E156C">
          <w:rPr>
            <w:noProof/>
          </w:rPr>
          <w:delText>Use Case on Remote Maintenance Services</w:delText>
        </w:r>
        <w:r w:rsidDel="004E156C">
          <w:rPr>
            <w:noProof/>
          </w:rPr>
          <w:tab/>
          <w:delText>129</w:delText>
        </w:r>
      </w:del>
    </w:p>
    <w:p w:rsidR="00E745F9" w:rsidRPr="00E16C28" w:rsidDel="004E156C" w:rsidRDefault="00E745F9">
      <w:pPr>
        <w:pStyle w:val="TOC4"/>
        <w:rPr>
          <w:del w:id="878" w:author="Rapporteur-R01" w:date="2014-12-08T15:18:00Z"/>
          <w:rFonts w:ascii="Cambria" w:eastAsia="MS Mincho" w:hAnsi="Cambria" w:cs="Times New Roman"/>
          <w:noProof/>
          <w:sz w:val="24"/>
          <w:szCs w:val="24"/>
          <w:lang w:eastAsia="ja-JP"/>
        </w:rPr>
        <w:pPrChange w:id="879" w:author="Rapporteur-R01" w:date="2014-12-11T10:12:00Z">
          <w:pPr>
            <w:pStyle w:val="TOC3"/>
            <w:tabs>
              <w:tab w:val="left" w:pos="1146"/>
            </w:tabs>
          </w:pPr>
        </w:pPrChange>
      </w:pPr>
      <w:del w:id="880" w:author="Rapporteur-R01" w:date="2014-12-08T15:18:00Z">
        <w:r w:rsidRPr="00AE6E8F" w:rsidDel="004E156C">
          <w:rPr>
            <w:noProof/>
          </w:rPr>
          <w:delText>11.2.1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129</w:delText>
        </w:r>
      </w:del>
    </w:p>
    <w:p w:rsidR="00E745F9" w:rsidRPr="00E16C28" w:rsidDel="004E156C" w:rsidRDefault="00E745F9">
      <w:pPr>
        <w:pStyle w:val="TOC4"/>
        <w:rPr>
          <w:del w:id="881" w:author="Rapporteur-R01" w:date="2014-12-08T15:18:00Z"/>
          <w:rFonts w:ascii="Cambria" w:eastAsia="MS Mincho" w:hAnsi="Cambria" w:cs="Times New Roman"/>
          <w:noProof/>
          <w:sz w:val="24"/>
          <w:szCs w:val="24"/>
          <w:lang w:eastAsia="ja-JP"/>
        </w:rPr>
        <w:pPrChange w:id="882" w:author="Rapporteur-R01" w:date="2014-12-11T10:12:00Z">
          <w:pPr>
            <w:pStyle w:val="TOC3"/>
            <w:tabs>
              <w:tab w:val="left" w:pos="1146"/>
            </w:tabs>
          </w:pPr>
        </w:pPrChange>
      </w:pPr>
      <w:del w:id="883" w:author="Rapporteur-R01" w:date="2014-12-08T15:18:00Z">
        <w:r w:rsidRPr="00AE6E8F" w:rsidDel="004E156C">
          <w:rPr>
            <w:noProof/>
          </w:rPr>
          <w:delText>11.2.2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129</w:delText>
        </w:r>
      </w:del>
    </w:p>
    <w:p w:rsidR="00E745F9" w:rsidRPr="00E16C28" w:rsidDel="004E156C" w:rsidRDefault="00E745F9">
      <w:pPr>
        <w:pStyle w:val="TOC4"/>
        <w:rPr>
          <w:del w:id="884" w:author="Rapporteur-R01" w:date="2014-12-08T15:18:00Z"/>
          <w:rFonts w:ascii="Cambria" w:eastAsia="MS Mincho" w:hAnsi="Cambria" w:cs="Times New Roman"/>
          <w:noProof/>
          <w:sz w:val="24"/>
          <w:szCs w:val="24"/>
          <w:lang w:eastAsia="ja-JP"/>
        </w:rPr>
        <w:pPrChange w:id="885" w:author="Rapporteur-R01" w:date="2014-12-11T10:12:00Z">
          <w:pPr>
            <w:pStyle w:val="TOC3"/>
            <w:tabs>
              <w:tab w:val="left" w:pos="1146"/>
            </w:tabs>
          </w:pPr>
        </w:pPrChange>
      </w:pPr>
      <w:del w:id="886" w:author="Rapporteur-R01" w:date="2014-12-08T15:18:00Z">
        <w:r w:rsidRPr="00AE6E8F" w:rsidDel="004E156C">
          <w:rPr>
            <w:noProof/>
          </w:rPr>
          <w:delText>11.2.3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129</w:delText>
        </w:r>
      </w:del>
    </w:p>
    <w:p w:rsidR="00E745F9" w:rsidRPr="00E16C28" w:rsidDel="004E156C" w:rsidRDefault="00E745F9">
      <w:pPr>
        <w:pStyle w:val="TOC4"/>
        <w:rPr>
          <w:del w:id="887" w:author="Rapporteur-R01" w:date="2014-12-08T15:18:00Z"/>
          <w:rFonts w:ascii="Cambria" w:eastAsia="MS Mincho" w:hAnsi="Cambria" w:cs="Times New Roman"/>
          <w:noProof/>
          <w:sz w:val="24"/>
          <w:szCs w:val="24"/>
          <w:lang w:eastAsia="ja-JP"/>
        </w:rPr>
        <w:pPrChange w:id="888" w:author="Rapporteur-R01" w:date="2014-12-11T10:12:00Z">
          <w:pPr>
            <w:pStyle w:val="TOC3"/>
            <w:tabs>
              <w:tab w:val="left" w:pos="1146"/>
            </w:tabs>
          </w:pPr>
        </w:pPrChange>
      </w:pPr>
      <w:del w:id="889" w:author="Rapporteur-R01" w:date="2014-12-08T15:18:00Z">
        <w:r w:rsidRPr="00AE6E8F" w:rsidDel="004E156C">
          <w:rPr>
            <w:noProof/>
          </w:rPr>
          <w:delText>11.2.4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130</w:delText>
        </w:r>
      </w:del>
    </w:p>
    <w:p w:rsidR="00E745F9" w:rsidRPr="00E16C28" w:rsidDel="004E156C" w:rsidRDefault="00E745F9">
      <w:pPr>
        <w:pStyle w:val="TOC4"/>
        <w:rPr>
          <w:del w:id="890" w:author="Rapporteur-R01" w:date="2014-12-08T15:18:00Z"/>
          <w:rFonts w:ascii="Cambria" w:eastAsia="MS Mincho" w:hAnsi="Cambria" w:cs="Times New Roman"/>
          <w:noProof/>
          <w:sz w:val="24"/>
          <w:szCs w:val="24"/>
          <w:lang w:eastAsia="ja-JP"/>
        </w:rPr>
        <w:pPrChange w:id="891" w:author="Rapporteur-R01" w:date="2014-12-11T10:12:00Z">
          <w:pPr>
            <w:pStyle w:val="TOC3"/>
            <w:tabs>
              <w:tab w:val="left" w:pos="1146"/>
            </w:tabs>
          </w:pPr>
        </w:pPrChange>
      </w:pPr>
      <w:del w:id="892" w:author="Rapporteur-R01" w:date="2014-12-08T15:18:00Z">
        <w:r w:rsidRPr="00AE6E8F" w:rsidDel="004E156C">
          <w:rPr>
            <w:noProof/>
          </w:rPr>
          <w:delText>11.2.5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130</w:delText>
        </w:r>
      </w:del>
    </w:p>
    <w:p w:rsidR="00E745F9" w:rsidRPr="00E16C28" w:rsidDel="004E156C" w:rsidRDefault="00E745F9">
      <w:pPr>
        <w:pStyle w:val="TOC4"/>
        <w:rPr>
          <w:del w:id="893" w:author="Rapporteur-R01" w:date="2014-12-08T15:18:00Z"/>
          <w:rFonts w:ascii="Cambria" w:eastAsia="MS Mincho" w:hAnsi="Cambria" w:cs="Times New Roman"/>
          <w:noProof/>
          <w:sz w:val="24"/>
          <w:szCs w:val="24"/>
          <w:lang w:eastAsia="ja-JP"/>
        </w:rPr>
        <w:pPrChange w:id="894" w:author="Rapporteur-R01" w:date="2014-12-11T10:12:00Z">
          <w:pPr>
            <w:pStyle w:val="TOC3"/>
            <w:tabs>
              <w:tab w:val="left" w:pos="1146"/>
            </w:tabs>
          </w:pPr>
        </w:pPrChange>
      </w:pPr>
      <w:del w:id="895" w:author="Rapporteur-R01" w:date="2014-12-08T15:18:00Z">
        <w:r w:rsidRPr="00AE6E8F" w:rsidDel="004E156C">
          <w:rPr>
            <w:noProof/>
          </w:rPr>
          <w:delText>11.2.6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130</w:delText>
        </w:r>
      </w:del>
    </w:p>
    <w:p w:rsidR="00E745F9" w:rsidRPr="00E16C28" w:rsidDel="004E156C" w:rsidRDefault="00E745F9">
      <w:pPr>
        <w:pStyle w:val="TOC4"/>
        <w:rPr>
          <w:del w:id="896" w:author="Rapporteur-R01" w:date="2014-12-08T15:18:00Z"/>
          <w:rFonts w:ascii="Cambria" w:eastAsia="MS Mincho" w:hAnsi="Cambria" w:cs="Times New Roman"/>
          <w:noProof/>
          <w:sz w:val="24"/>
          <w:szCs w:val="24"/>
          <w:lang w:eastAsia="ja-JP"/>
        </w:rPr>
        <w:pPrChange w:id="897" w:author="Rapporteur-R01" w:date="2014-12-11T10:12:00Z">
          <w:pPr>
            <w:pStyle w:val="TOC3"/>
            <w:tabs>
              <w:tab w:val="left" w:pos="1146"/>
            </w:tabs>
          </w:pPr>
        </w:pPrChange>
      </w:pPr>
      <w:del w:id="898" w:author="Rapporteur-R01" w:date="2014-12-08T15:18:00Z">
        <w:r w:rsidRPr="00AE6E8F" w:rsidDel="004E156C">
          <w:rPr>
            <w:noProof/>
          </w:rPr>
          <w:delText>11.2.7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130</w:delText>
        </w:r>
      </w:del>
    </w:p>
    <w:p w:rsidR="00E745F9" w:rsidRPr="00E16C28" w:rsidDel="004E156C" w:rsidRDefault="00E745F9">
      <w:pPr>
        <w:pStyle w:val="TOC4"/>
        <w:rPr>
          <w:del w:id="899" w:author="Rapporteur-R01" w:date="2014-12-08T15:18:00Z"/>
          <w:rFonts w:ascii="Cambria" w:eastAsia="MS Mincho" w:hAnsi="Cambria" w:cs="Times New Roman"/>
          <w:noProof/>
          <w:sz w:val="24"/>
          <w:szCs w:val="24"/>
          <w:lang w:eastAsia="ja-JP"/>
        </w:rPr>
        <w:pPrChange w:id="900" w:author="Rapporteur-R01" w:date="2014-12-11T10:12:00Z">
          <w:pPr>
            <w:pStyle w:val="TOC3"/>
            <w:tabs>
              <w:tab w:val="left" w:pos="1146"/>
            </w:tabs>
          </w:pPr>
        </w:pPrChange>
      </w:pPr>
      <w:del w:id="901" w:author="Rapporteur-R01" w:date="2014-12-08T15:18:00Z">
        <w:r w:rsidRPr="00AE6E8F" w:rsidDel="004E156C">
          <w:rPr>
            <w:noProof/>
          </w:rPr>
          <w:delText>11.2.8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130</w:delText>
        </w:r>
      </w:del>
    </w:p>
    <w:p w:rsidR="00E745F9" w:rsidRPr="00E16C28" w:rsidDel="004E156C" w:rsidRDefault="00E745F9">
      <w:pPr>
        <w:pStyle w:val="TOC4"/>
        <w:rPr>
          <w:del w:id="902" w:author="Rapporteur-R01" w:date="2014-12-08T15:18:00Z"/>
          <w:rFonts w:ascii="Cambria" w:eastAsia="MS Mincho" w:hAnsi="Cambria" w:cs="Times New Roman"/>
          <w:noProof/>
          <w:sz w:val="24"/>
          <w:szCs w:val="24"/>
          <w:lang w:eastAsia="ja-JP"/>
        </w:rPr>
        <w:pPrChange w:id="903" w:author="Rapporteur-R01" w:date="2014-12-11T10:12:00Z">
          <w:pPr>
            <w:pStyle w:val="TOC3"/>
            <w:tabs>
              <w:tab w:val="left" w:pos="1146"/>
            </w:tabs>
          </w:pPr>
        </w:pPrChange>
      </w:pPr>
      <w:del w:id="904" w:author="Rapporteur-R01" w:date="2014-12-08T15:18:00Z">
        <w:r w:rsidRPr="00AE6E8F" w:rsidDel="004E156C">
          <w:rPr>
            <w:noProof/>
          </w:rPr>
          <w:delText>11.2.9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130</w:delText>
        </w:r>
      </w:del>
    </w:p>
    <w:p w:rsidR="00E745F9" w:rsidRPr="00E16C28" w:rsidDel="004E156C" w:rsidRDefault="00E745F9">
      <w:pPr>
        <w:pStyle w:val="TOC4"/>
        <w:rPr>
          <w:del w:id="905" w:author="Rapporteur-R01" w:date="2014-12-08T15:18:00Z"/>
          <w:rFonts w:ascii="Cambria" w:eastAsia="MS Mincho" w:hAnsi="Cambria" w:cs="Times New Roman"/>
          <w:noProof/>
          <w:sz w:val="24"/>
          <w:szCs w:val="24"/>
          <w:lang w:eastAsia="ja-JP"/>
        </w:rPr>
        <w:pPrChange w:id="906" w:author="Rapporteur-R01" w:date="2014-12-11T10:12:00Z">
          <w:pPr>
            <w:pStyle w:val="TOC3"/>
            <w:tabs>
              <w:tab w:val="left" w:pos="1248"/>
            </w:tabs>
          </w:pPr>
        </w:pPrChange>
      </w:pPr>
      <w:del w:id="907" w:author="Rapporteur-R01" w:date="2014-12-08T15:18:00Z">
        <w:r w:rsidRPr="00AE6E8F" w:rsidDel="004E156C">
          <w:rPr>
            <w:noProof/>
          </w:rPr>
          <w:delText>11.2.10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132</w:delText>
        </w:r>
      </w:del>
    </w:p>
    <w:p w:rsidR="00E745F9" w:rsidRPr="00E16C28" w:rsidDel="004E156C" w:rsidRDefault="00E745F9">
      <w:pPr>
        <w:pStyle w:val="TOC4"/>
        <w:rPr>
          <w:del w:id="908" w:author="Rapporteur-R01" w:date="2014-12-08T15:18:00Z"/>
          <w:rFonts w:ascii="Cambria" w:eastAsia="MS Mincho" w:hAnsi="Cambria" w:cs="Times New Roman"/>
          <w:noProof/>
          <w:sz w:val="24"/>
          <w:szCs w:val="24"/>
          <w:lang w:eastAsia="ja-JP"/>
        </w:rPr>
        <w:pPrChange w:id="909" w:author="Rapporteur-R01" w:date="2014-12-11T10:12:00Z">
          <w:pPr>
            <w:pStyle w:val="TOC2"/>
            <w:tabs>
              <w:tab w:val="left" w:pos="798"/>
            </w:tabs>
          </w:pPr>
        </w:pPrChange>
      </w:pPr>
      <w:del w:id="910" w:author="Rapporteur-R01" w:date="2014-12-08T15:18:00Z">
        <w:r w:rsidRPr="00AE6E8F" w:rsidDel="004E156C">
          <w:rPr>
            <w:noProof/>
          </w:rPr>
          <w:delText>11.3</w:delText>
        </w:r>
        <w:r w:rsidRPr="00E16C28" w:rsidDel="004E156C">
          <w:rPr>
            <w:rFonts w:ascii="Cambria" w:eastAsia="MS Mincho" w:hAnsi="Cambria" w:cs="Times New Roman"/>
            <w:noProof/>
            <w:sz w:val="24"/>
            <w:szCs w:val="24"/>
            <w:lang w:eastAsia="ja-JP"/>
          </w:rPr>
          <w:tab/>
        </w:r>
        <w:r w:rsidRPr="00AE6E8F" w:rsidDel="004E156C">
          <w:rPr>
            <w:noProof/>
          </w:rPr>
          <w:delText>Traffic Accident Information Collection</w:delText>
        </w:r>
        <w:r w:rsidDel="004E156C">
          <w:rPr>
            <w:noProof/>
          </w:rPr>
          <w:tab/>
          <w:delText>132</w:delText>
        </w:r>
      </w:del>
    </w:p>
    <w:p w:rsidR="00E745F9" w:rsidRPr="00E16C28" w:rsidDel="004E156C" w:rsidRDefault="00E745F9">
      <w:pPr>
        <w:pStyle w:val="TOC4"/>
        <w:rPr>
          <w:del w:id="911" w:author="Rapporteur-R01" w:date="2014-12-08T15:18:00Z"/>
          <w:rFonts w:ascii="Cambria" w:eastAsia="MS Mincho" w:hAnsi="Cambria" w:cs="Times New Roman"/>
          <w:noProof/>
          <w:sz w:val="24"/>
          <w:szCs w:val="24"/>
          <w:lang w:eastAsia="ja-JP"/>
        </w:rPr>
        <w:pPrChange w:id="912" w:author="Rapporteur-R01" w:date="2014-12-11T10:12:00Z">
          <w:pPr>
            <w:pStyle w:val="TOC3"/>
            <w:tabs>
              <w:tab w:val="left" w:pos="1146"/>
            </w:tabs>
          </w:pPr>
        </w:pPrChange>
      </w:pPr>
      <w:del w:id="913" w:author="Rapporteur-R01" w:date="2014-12-08T15:18:00Z">
        <w:r w:rsidRPr="00AE6E8F" w:rsidDel="004E156C">
          <w:rPr>
            <w:noProof/>
          </w:rPr>
          <w:delText>11.3.1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132</w:delText>
        </w:r>
      </w:del>
    </w:p>
    <w:p w:rsidR="00E745F9" w:rsidRPr="00E16C28" w:rsidDel="004E156C" w:rsidRDefault="00E745F9">
      <w:pPr>
        <w:pStyle w:val="TOC4"/>
        <w:rPr>
          <w:del w:id="914" w:author="Rapporteur-R01" w:date="2014-12-08T15:18:00Z"/>
          <w:rFonts w:ascii="Cambria" w:eastAsia="MS Mincho" w:hAnsi="Cambria" w:cs="Times New Roman"/>
          <w:noProof/>
          <w:sz w:val="24"/>
          <w:szCs w:val="24"/>
          <w:lang w:eastAsia="ja-JP"/>
        </w:rPr>
        <w:pPrChange w:id="915" w:author="Rapporteur-R01" w:date="2014-12-11T10:12:00Z">
          <w:pPr>
            <w:pStyle w:val="TOC3"/>
            <w:tabs>
              <w:tab w:val="left" w:pos="1146"/>
            </w:tabs>
          </w:pPr>
        </w:pPrChange>
      </w:pPr>
      <w:del w:id="916" w:author="Rapporteur-R01" w:date="2014-12-08T15:18:00Z">
        <w:r w:rsidRPr="00AE6E8F" w:rsidDel="004E156C">
          <w:rPr>
            <w:noProof/>
          </w:rPr>
          <w:delText>11.3.2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132</w:delText>
        </w:r>
      </w:del>
    </w:p>
    <w:p w:rsidR="00E745F9" w:rsidRPr="00E16C28" w:rsidDel="004E156C" w:rsidRDefault="00E745F9">
      <w:pPr>
        <w:pStyle w:val="TOC4"/>
        <w:rPr>
          <w:del w:id="917" w:author="Rapporteur-R01" w:date="2014-12-08T15:18:00Z"/>
          <w:rFonts w:ascii="Cambria" w:eastAsia="MS Mincho" w:hAnsi="Cambria" w:cs="Times New Roman"/>
          <w:noProof/>
          <w:sz w:val="24"/>
          <w:szCs w:val="24"/>
          <w:lang w:eastAsia="ja-JP"/>
        </w:rPr>
        <w:pPrChange w:id="918" w:author="Rapporteur-R01" w:date="2014-12-11T10:12:00Z">
          <w:pPr>
            <w:pStyle w:val="TOC3"/>
            <w:tabs>
              <w:tab w:val="left" w:pos="1146"/>
            </w:tabs>
          </w:pPr>
        </w:pPrChange>
      </w:pPr>
      <w:del w:id="919" w:author="Rapporteur-R01" w:date="2014-12-08T15:18:00Z">
        <w:r w:rsidRPr="00AE6E8F" w:rsidDel="004E156C">
          <w:rPr>
            <w:noProof/>
          </w:rPr>
          <w:delText>11.3.3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132</w:delText>
        </w:r>
      </w:del>
    </w:p>
    <w:p w:rsidR="00E745F9" w:rsidRPr="00E16C28" w:rsidDel="004E156C" w:rsidRDefault="00E745F9">
      <w:pPr>
        <w:pStyle w:val="TOC4"/>
        <w:rPr>
          <w:del w:id="920" w:author="Rapporteur-R01" w:date="2014-12-08T15:18:00Z"/>
          <w:rFonts w:ascii="Cambria" w:eastAsia="MS Mincho" w:hAnsi="Cambria" w:cs="Times New Roman"/>
          <w:noProof/>
          <w:sz w:val="24"/>
          <w:szCs w:val="24"/>
          <w:lang w:eastAsia="ja-JP"/>
        </w:rPr>
        <w:pPrChange w:id="921" w:author="Rapporteur-R01" w:date="2014-12-11T10:12:00Z">
          <w:pPr>
            <w:pStyle w:val="TOC3"/>
            <w:tabs>
              <w:tab w:val="left" w:pos="1146"/>
            </w:tabs>
          </w:pPr>
        </w:pPrChange>
      </w:pPr>
      <w:del w:id="922" w:author="Rapporteur-R01" w:date="2014-12-08T15:18:00Z">
        <w:r w:rsidDel="004E156C">
          <w:rPr>
            <w:noProof/>
          </w:rPr>
          <w:delText>11.3.4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132</w:delText>
        </w:r>
      </w:del>
    </w:p>
    <w:p w:rsidR="00E745F9" w:rsidRPr="00E16C28" w:rsidDel="004E156C" w:rsidRDefault="00E745F9">
      <w:pPr>
        <w:pStyle w:val="TOC4"/>
        <w:rPr>
          <w:del w:id="923" w:author="Rapporteur-R01" w:date="2014-12-08T15:18:00Z"/>
          <w:rFonts w:ascii="Cambria" w:eastAsia="MS Mincho" w:hAnsi="Cambria" w:cs="Times New Roman"/>
          <w:noProof/>
          <w:sz w:val="24"/>
          <w:szCs w:val="24"/>
          <w:lang w:eastAsia="ja-JP"/>
        </w:rPr>
        <w:pPrChange w:id="924" w:author="Rapporteur-R01" w:date="2014-12-11T10:12:00Z">
          <w:pPr>
            <w:pStyle w:val="TOC3"/>
            <w:tabs>
              <w:tab w:val="left" w:pos="1146"/>
            </w:tabs>
          </w:pPr>
        </w:pPrChange>
      </w:pPr>
      <w:del w:id="925" w:author="Rapporteur-R01" w:date="2014-12-08T15:18:00Z">
        <w:r w:rsidRPr="00AE6E8F" w:rsidDel="004E156C">
          <w:rPr>
            <w:noProof/>
          </w:rPr>
          <w:delText>11.3.5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133</w:delText>
        </w:r>
      </w:del>
    </w:p>
    <w:p w:rsidR="00E745F9" w:rsidRPr="00E16C28" w:rsidDel="004E156C" w:rsidRDefault="00E745F9">
      <w:pPr>
        <w:pStyle w:val="TOC4"/>
        <w:rPr>
          <w:del w:id="926" w:author="Rapporteur-R01" w:date="2014-12-08T15:18:00Z"/>
          <w:rFonts w:ascii="Cambria" w:eastAsia="MS Mincho" w:hAnsi="Cambria" w:cs="Times New Roman"/>
          <w:noProof/>
          <w:sz w:val="24"/>
          <w:szCs w:val="24"/>
          <w:lang w:eastAsia="ja-JP"/>
        </w:rPr>
        <w:pPrChange w:id="927" w:author="Rapporteur-R01" w:date="2014-12-11T10:12:00Z">
          <w:pPr>
            <w:pStyle w:val="TOC3"/>
            <w:tabs>
              <w:tab w:val="left" w:pos="1146"/>
            </w:tabs>
          </w:pPr>
        </w:pPrChange>
      </w:pPr>
      <w:del w:id="928" w:author="Rapporteur-R01" w:date="2014-12-08T15:18:00Z">
        <w:r w:rsidRPr="00AE6E8F" w:rsidDel="004E156C">
          <w:rPr>
            <w:noProof/>
          </w:rPr>
          <w:delText>11.3.6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133</w:delText>
        </w:r>
      </w:del>
    </w:p>
    <w:p w:rsidR="00E745F9" w:rsidRPr="00E16C28" w:rsidDel="004E156C" w:rsidRDefault="00E745F9">
      <w:pPr>
        <w:pStyle w:val="TOC4"/>
        <w:rPr>
          <w:del w:id="929" w:author="Rapporteur-R01" w:date="2014-12-08T15:18:00Z"/>
          <w:rFonts w:ascii="Cambria" w:eastAsia="MS Mincho" w:hAnsi="Cambria" w:cs="Times New Roman"/>
          <w:noProof/>
          <w:sz w:val="24"/>
          <w:szCs w:val="24"/>
          <w:lang w:eastAsia="ja-JP"/>
        </w:rPr>
        <w:pPrChange w:id="930" w:author="Rapporteur-R01" w:date="2014-12-11T10:12:00Z">
          <w:pPr>
            <w:pStyle w:val="TOC3"/>
            <w:tabs>
              <w:tab w:val="left" w:pos="1146"/>
            </w:tabs>
          </w:pPr>
        </w:pPrChange>
      </w:pPr>
      <w:del w:id="931" w:author="Rapporteur-R01" w:date="2014-12-08T15:18:00Z">
        <w:r w:rsidRPr="00AE6E8F" w:rsidDel="004E156C">
          <w:rPr>
            <w:noProof/>
          </w:rPr>
          <w:delText>11.3.7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134</w:delText>
        </w:r>
      </w:del>
    </w:p>
    <w:p w:rsidR="00E745F9" w:rsidRPr="00E16C28" w:rsidDel="004E156C" w:rsidRDefault="00E745F9">
      <w:pPr>
        <w:pStyle w:val="TOC4"/>
        <w:rPr>
          <w:del w:id="932" w:author="Rapporteur-R01" w:date="2014-12-08T15:18:00Z"/>
          <w:rFonts w:ascii="Cambria" w:eastAsia="MS Mincho" w:hAnsi="Cambria" w:cs="Times New Roman"/>
          <w:noProof/>
          <w:sz w:val="24"/>
          <w:szCs w:val="24"/>
          <w:lang w:eastAsia="ja-JP"/>
        </w:rPr>
        <w:pPrChange w:id="933" w:author="Rapporteur-R01" w:date="2014-12-11T10:12:00Z">
          <w:pPr>
            <w:pStyle w:val="TOC3"/>
            <w:tabs>
              <w:tab w:val="left" w:pos="1146"/>
            </w:tabs>
          </w:pPr>
        </w:pPrChange>
      </w:pPr>
      <w:del w:id="934" w:author="Rapporteur-R01" w:date="2014-12-08T15:18:00Z">
        <w:r w:rsidRPr="00AE6E8F" w:rsidDel="004E156C">
          <w:rPr>
            <w:noProof/>
          </w:rPr>
          <w:delText>11.3.8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134</w:delText>
        </w:r>
      </w:del>
    </w:p>
    <w:p w:rsidR="00E745F9" w:rsidRPr="00E16C28" w:rsidDel="004E156C" w:rsidRDefault="00E745F9">
      <w:pPr>
        <w:pStyle w:val="TOC4"/>
        <w:rPr>
          <w:del w:id="935" w:author="Rapporteur-R01" w:date="2014-12-08T15:18:00Z"/>
          <w:rFonts w:ascii="Cambria" w:eastAsia="MS Mincho" w:hAnsi="Cambria" w:cs="Times New Roman"/>
          <w:noProof/>
          <w:sz w:val="24"/>
          <w:szCs w:val="24"/>
          <w:lang w:eastAsia="ja-JP"/>
        </w:rPr>
        <w:pPrChange w:id="936" w:author="Rapporteur-R01" w:date="2014-12-11T10:12:00Z">
          <w:pPr>
            <w:pStyle w:val="TOC3"/>
            <w:tabs>
              <w:tab w:val="left" w:pos="1146"/>
            </w:tabs>
          </w:pPr>
        </w:pPrChange>
      </w:pPr>
      <w:del w:id="937" w:author="Rapporteur-R01" w:date="2014-12-08T15:18:00Z">
        <w:r w:rsidRPr="00AE6E8F" w:rsidDel="004E156C">
          <w:rPr>
            <w:noProof/>
          </w:rPr>
          <w:delText>11.3.9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134</w:delText>
        </w:r>
      </w:del>
    </w:p>
    <w:p w:rsidR="00E745F9" w:rsidRPr="00E16C28" w:rsidDel="004E156C" w:rsidRDefault="00E745F9">
      <w:pPr>
        <w:pStyle w:val="TOC4"/>
        <w:rPr>
          <w:del w:id="938" w:author="Rapporteur-R01" w:date="2014-12-08T15:18:00Z"/>
          <w:rFonts w:ascii="Cambria" w:eastAsia="MS Mincho" w:hAnsi="Cambria" w:cs="Times New Roman"/>
          <w:noProof/>
          <w:sz w:val="24"/>
          <w:szCs w:val="24"/>
          <w:lang w:eastAsia="ja-JP"/>
        </w:rPr>
        <w:pPrChange w:id="939" w:author="Rapporteur-R01" w:date="2014-12-11T10:12:00Z">
          <w:pPr>
            <w:pStyle w:val="TOC3"/>
            <w:tabs>
              <w:tab w:val="left" w:pos="1248"/>
            </w:tabs>
          </w:pPr>
        </w:pPrChange>
      </w:pPr>
      <w:del w:id="940" w:author="Rapporteur-R01" w:date="2014-12-08T15:18:00Z">
        <w:r w:rsidRPr="00AE6E8F" w:rsidDel="004E156C">
          <w:rPr>
            <w:noProof/>
          </w:rPr>
          <w:delText>11.3.10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135</w:delText>
        </w:r>
      </w:del>
    </w:p>
    <w:p w:rsidR="00E745F9" w:rsidRPr="00E16C28" w:rsidDel="004E156C" w:rsidRDefault="00E745F9">
      <w:pPr>
        <w:pStyle w:val="TOC4"/>
        <w:rPr>
          <w:del w:id="941" w:author="Rapporteur-R01" w:date="2014-12-08T15:18:00Z"/>
          <w:rFonts w:ascii="Cambria" w:eastAsia="MS Mincho" w:hAnsi="Cambria" w:cs="Times New Roman"/>
          <w:noProof/>
          <w:sz w:val="24"/>
          <w:szCs w:val="24"/>
          <w:lang w:eastAsia="ja-JP"/>
        </w:rPr>
        <w:pPrChange w:id="942" w:author="Rapporteur-R01" w:date="2014-12-11T10:12:00Z">
          <w:pPr>
            <w:pStyle w:val="TOC2"/>
            <w:tabs>
              <w:tab w:val="left" w:pos="798"/>
            </w:tabs>
          </w:pPr>
        </w:pPrChange>
      </w:pPr>
      <w:del w:id="943" w:author="Rapporteur-R01" w:date="2014-12-08T15:18:00Z">
        <w:r w:rsidRPr="00AE6E8F" w:rsidDel="004E156C">
          <w:rPr>
            <w:noProof/>
          </w:rPr>
          <w:delText>11.4</w:delText>
        </w:r>
        <w:r w:rsidRPr="00E16C28" w:rsidDel="004E156C">
          <w:rPr>
            <w:rFonts w:ascii="Cambria" w:eastAsia="MS Mincho" w:hAnsi="Cambria" w:cs="Times New Roman"/>
            <w:noProof/>
            <w:sz w:val="24"/>
            <w:szCs w:val="24"/>
            <w:lang w:eastAsia="ja-JP"/>
          </w:rPr>
          <w:tab/>
        </w:r>
        <w:r w:rsidRPr="00AE6E8F" w:rsidDel="004E156C">
          <w:rPr>
            <w:noProof/>
          </w:rPr>
          <w:delText>Fleet Management Service using DTG (Digital Tachograph)</w:delText>
        </w:r>
        <w:r w:rsidDel="004E156C">
          <w:rPr>
            <w:noProof/>
          </w:rPr>
          <w:tab/>
          <w:delText>135</w:delText>
        </w:r>
      </w:del>
    </w:p>
    <w:p w:rsidR="00E745F9" w:rsidRPr="00E16C28" w:rsidDel="004E156C" w:rsidRDefault="00E745F9">
      <w:pPr>
        <w:pStyle w:val="TOC4"/>
        <w:rPr>
          <w:del w:id="944" w:author="Rapporteur-R01" w:date="2014-12-08T15:18:00Z"/>
          <w:rFonts w:ascii="Cambria" w:eastAsia="MS Mincho" w:hAnsi="Cambria" w:cs="Times New Roman"/>
          <w:noProof/>
          <w:sz w:val="24"/>
          <w:szCs w:val="24"/>
          <w:lang w:eastAsia="ja-JP"/>
        </w:rPr>
        <w:pPrChange w:id="945" w:author="Rapporteur-R01" w:date="2014-12-11T10:12:00Z">
          <w:pPr>
            <w:pStyle w:val="TOC3"/>
            <w:tabs>
              <w:tab w:val="left" w:pos="1146"/>
            </w:tabs>
          </w:pPr>
        </w:pPrChange>
      </w:pPr>
      <w:del w:id="946" w:author="Rapporteur-R01" w:date="2014-12-08T15:18:00Z">
        <w:r w:rsidRPr="00AE6E8F" w:rsidDel="004E156C">
          <w:rPr>
            <w:noProof/>
          </w:rPr>
          <w:delText>11.4.1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135</w:delText>
        </w:r>
      </w:del>
    </w:p>
    <w:p w:rsidR="00E745F9" w:rsidRPr="00E16C28" w:rsidDel="004E156C" w:rsidRDefault="00E745F9">
      <w:pPr>
        <w:pStyle w:val="TOC4"/>
        <w:rPr>
          <w:del w:id="947" w:author="Rapporteur-R01" w:date="2014-12-08T15:18:00Z"/>
          <w:rFonts w:ascii="Cambria" w:eastAsia="MS Mincho" w:hAnsi="Cambria" w:cs="Times New Roman"/>
          <w:noProof/>
          <w:sz w:val="24"/>
          <w:szCs w:val="24"/>
          <w:lang w:eastAsia="ja-JP"/>
        </w:rPr>
        <w:pPrChange w:id="948" w:author="Rapporteur-R01" w:date="2014-12-11T10:12:00Z">
          <w:pPr>
            <w:pStyle w:val="TOC3"/>
            <w:tabs>
              <w:tab w:val="left" w:pos="1146"/>
            </w:tabs>
          </w:pPr>
        </w:pPrChange>
      </w:pPr>
      <w:del w:id="949" w:author="Rapporteur-R01" w:date="2014-12-08T15:18:00Z">
        <w:r w:rsidRPr="00AE6E8F" w:rsidDel="004E156C">
          <w:rPr>
            <w:noProof/>
          </w:rPr>
          <w:delText>11.4.2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135</w:delText>
        </w:r>
      </w:del>
    </w:p>
    <w:p w:rsidR="00E745F9" w:rsidRPr="00E16C28" w:rsidDel="004E156C" w:rsidRDefault="00E745F9">
      <w:pPr>
        <w:pStyle w:val="TOC4"/>
        <w:rPr>
          <w:del w:id="950" w:author="Rapporteur-R01" w:date="2014-12-08T15:18:00Z"/>
          <w:rFonts w:ascii="Cambria" w:eastAsia="MS Mincho" w:hAnsi="Cambria" w:cs="Times New Roman"/>
          <w:noProof/>
          <w:sz w:val="24"/>
          <w:szCs w:val="24"/>
          <w:lang w:eastAsia="ja-JP"/>
        </w:rPr>
        <w:pPrChange w:id="951" w:author="Rapporteur-R01" w:date="2014-12-11T10:12:00Z">
          <w:pPr>
            <w:pStyle w:val="TOC3"/>
            <w:tabs>
              <w:tab w:val="left" w:pos="1146"/>
            </w:tabs>
          </w:pPr>
        </w:pPrChange>
      </w:pPr>
      <w:del w:id="952" w:author="Rapporteur-R01" w:date="2014-12-08T15:18:00Z">
        <w:r w:rsidRPr="00AE6E8F" w:rsidDel="004E156C">
          <w:rPr>
            <w:noProof/>
          </w:rPr>
          <w:delText>11.4.3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135</w:delText>
        </w:r>
      </w:del>
    </w:p>
    <w:p w:rsidR="00E745F9" w:rsidRPr="00E16C28" w:rsidDel="004E156C" w:rsidRDefault="00E745F9">
      <w:pPr>
        <w:pStyle w:val="TOC4"/>
        <w:rPr>
          <w:del w:id="953" w:author="Rapporteur-R01" w:date="2014-12-08T15:18:00Z"/>
          <w:rFonts w:ascii="Cambria" w:eastAsia="MS Mincho" w:hAnsi="Cambria" w:cs="Times New Roman"/>
          <w:noProof/>
          <w:sz w:val="24"/>
          <w:szCs w:val="24"/>
          <w:lang w:eastAsia="ja-JP"/>
        </w:rPr>
        <w:pPrChange w:id="954" w:author="Rapporteur-R01" w:date="2014-12-11T10:12:00Z">
          <w:pPr>
            <w:pStyle w:val="TOC3"/>
            <w:tabs>
              <w:tab w:val="left" w:pos="1146"/>
            </w:tabs>
          </w:pPr>
        </w:pPrChange>
      </w:pPr>
      <w:del w:id="955" w:author="Rapporteur-R01" w:date="2014-12-08T15:18:00Z">
        <w:r w:rsidRPr="00AE6E8F" w:rsidDel="004E156C">
          <w:rPr>
            <w:noProof/>
          </w:rPr>
          <w:delText>11.4.4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137</w:delText>
        </w:r>
      </w:del>
    </w:p>
    <w:p w:rsidR="00E745F9" w:rsidRPr="00E16C28" w:rsidDel="004E156C" w:rsidRDefault="00E745F9">
      <w:pPr>
        <w:pStyle w:val="TOC4"/>
        <w:rPr>
          <w:del w:id="956" w:author="Rapporteur-R01" w:date="2014-12-08T15:18:00Z"/>
          <w:rFonts w:ascii="Cambria" w:eastAsia="MS Mincho" w:hAnsi="Cambria" w:cs="Times New Roman"/>
          <w:noProof/>
          <w:sz w:val="24"/>
          <w:szCs w:val="24"/>
          <w:lang w:eastAsia="ja-JP"/>
        </w:rPr>
        <w:pPrChange w:id="957" w:author="Rapporteur-R01" w:date="2014-12-11T10:12:00Z">
          <w:pPr>
            <w:pStyle w:val="TOC3"/>
            <w:tabs>
              <w:tab w:val="left" w:pos="1146"/>
            </w:tabs>
          </w:pPr>
        </w:pPrChange>
      </w:pPr>
      <w:del w:id="958" w:author="Rapporteur-R01" w:date="2014-12-08T15:18:00Z">
        <w:r w:rsidRPr="00AE6E8F" w:rsidDel="004E156C">
          <w:rPr>
            <w:noProof/>
          </w:rPr>
          <w:delText>11.4.5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137</w:delText>
        </w:r>
      </w:del>
    </w:p>
    <w:p w:rsidR="00E745F9" w:rsidRPr="00E16C28" w:rsidDel="004E156C" w:rsidRDefault="00E745F9">
      <w:pPr>
        <w:pStyle w:val="TOC4"/>
        <w:rPr>
          <w:del w:id="959" w:author="Rapporteur-R01" w:date="2014-12-08T15:18:00Z"/>
          <w:rFonts w:ascii="Cambria" w:eastAsia="MS Mincho" w:hAnsi="Cambria" w:cs="Times New Roman"/>
          <w:noProof/>
          <w:sz w:val="24"/>
          <w:szCs w:val="24"/>
          <w:lang w:eastAsia="ja-JP"/>
        </w:rPr>
        <w:pPrChange w:id="960" w:author="Rapporteur-R01" w:date="2014-12-11T10:12:00Z">
          <w:pPr>
            <w:pStyle w:val="TOC3"/>
            <w:tabs>
              <w:tab w:val="left" w:pos="1146"/>
            </w:tabs>
          </w:pPr>
        </w:pPrChange>
      </w:pPr>
      <w:del w:id="961" w:author="Rapporteur-R01" w:date="2014-12-08T15:18:00Z">
        <w:r w:rsidRPr="00AE6E8F" w:rsidDel="004E156C">
          <w:rPr>
            <w:noProof/>
          </w:rPr>
          <w:delText>11.4.6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137</w:delText>
        </w:r>
      </w:del>
    </w:p>
    <w:p w:rsidR="00E745F9" w:rsidRPr="00E16C28" w:rsidDel="004E156C" w:rsidRDefault="00E745F9">
      <w:pPr>
        <w:pStyle w:val="TOC4"/>
        <w:rPr>
          <w:del w:id="962" w:author="Rapporteur-R01" w:date="2014-12-08T15:18:00Z"/>
          <w:rFonts w:ascii="Cambria" w:eastAsia="MS Mincho" w:hAnsi="Cambria" w:cs="Times New Roman"/>
          <w:noProof/>
          <w:sz w:val="24"/>
          <w:szCs w:val="24"/>
          <w:lang w:eastAsia="ja-JP"/>
        </w:rPr>
        <w:pPrChange w:id="963" w:author="Rapporteur-R01" w:date="2014-12-11T10:12:00Z">
          <w:pPr>
            <w:pStyle w:val="TOC3"/>
            <w:tabs>
              <w:tab w:val="left" w:pos="1146"/>
            </w:tabs>
          </w:pPr>
        </w:pPrChange>
      </w:pPr>
      <w:del w:id="964" w:author="Rapporteur-R01" w:date="2014-12-08T15:18:00Z">
        <w:r w:rsidRPr="00AE6E8F" w:rsidDel="004E156C">
          <w:rPr>
            <w:noProof/>
          </w:rPr>
          <w:delText>11.4.7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140</w:delText>
        </w:r>
      </w:del>
    </w:p>
    <w:p w:rsidR="00E745F9" w:rsidRPr="00E16C28" w:rsidDel="004E156C" w:rsidRDefault="00E745F9">
      <w:pPr>
        <w:pStyle w:val="TOC4"/>
        <w:rPr>
          <w:del w:id="965" w:author="Rapporteur-R01" w:date="2014-12-08T15:18:00Z"/>
          <w:rFonts w:ascii="Cambria" w:eastAsia="MS Mincho" w:hAnsi="Cambria" w:cs="Times New Roman"/>
          <w:noProof/>
          <w:sz w:val="24"/>
          <w:szCs w:val="24"/>
          <w:lang w:eastAsia="ja-JP"/>
        </w:rPr>
        <w:pPrChange w:id="966" w:author="Rapporteur-R01" w:date="2014-12-11T10:12:00Z">
          <w:pPr>
            <w:pStyle w:val="TOC3"/>
            <w:tabs>
              <w:tab w:val="left" w:pos="1146"/>
            </w:tabs>
          </w:pPr>
        </w:pPrChange>
      </w:pPr>
      <w:del w:id="967" w:author="Rapporteur-R01" w:date="2014-12-08T15:18:00Z">
        <w:r w:rsidRPr="00AE6E8F" w:rsidDel="004E156C">
          <w:rPr>
            <w:noProof/>
          </w:rPr>
          <w:delText>11.4.8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140</w:delText>
        </w:r>
      </w:del>
    </w:p>
    <w:p w:rsidR="00E745F9" w:rsidRPr="00E16C28" w:rsidDel="004E156C" w:rsidRDefault="00E745F9">
      <w:pPr>
        <w:pStyle w:val="TOC4"/>
        <w:rPr>
          <w:del w:id="968" w:author="Rapporteur-R01" w:date="2014-12-08T15:18:00Z"/>
          <w:rFonts w:ascii="Cambria" w:eastAsia="MS Mincho" w:hAnsi="Cambria" w:cs="Times New Roman"/>
          <w:noProof/>
          <w:sz w:val="24"/>
          <w:szCs w:val="24"/>
          <w:lang w:eastAsia="ja-JP"/>
        </w:rPr>
        <w:pPrChange w:id="969" w:author="Rapporteur-R01" w:date="2014-12-11T10:12:00Z">
          <w:pPr>
            <w:pStyle w:val="TOC3"/>
            <w:tabs>
              <w:tab w:val="left" w:pos="1146"/>
            </w:tabs>
          </w:pPr>
        </w:pPrChange>
      </w:pPr>
      <w:del w:id="970" w:author="Rapporteur-R01" w:date="2014-12-08T15:18:00Z">
        <w:r w:rsidRPr="00AE6E8F" w:rsidDel="004E156C">
          <w:rPr>
            <w:noProof/>
          </w:rPr>
          <w:delText>11.4.9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140</w:delText>
        </w:r>
      </w:del>
    </w:p>
    <w:p w:rsidR="00E745F9" w:rsidRPr="00E16C28" w:rsidDel="004E156C" w:rsidRDefault="00E745F9">
      <w:pPr>
        <w:pStyle w:val="TOC4"/>
        <w:rPr>
          <w:del w:id="971" w:author="Rapporteur-R01" w:date="2014-12-08T15:18:00Z"/>
          <w:rFonts w:ascii="Cambria" w:eastAsia="MS Mincho" w:hAnsi="Cambria" w:cs="Times New Roman"/>
          <w:noProof/>
          <w:sz w:val="24"/>
          <w:szCs w:val="24"/>
          <w:lang w:eastAsia="ja-JP"/>
        </w:rPr>
        <w:pPrChange w:id="972" w:author="Rapporteur-R01" w:date="2014-12-11T10:12:00Z">
          <w:pPr>
            <w:pStyle w:val="TOC3"/>
            <w:tabs>
              <w:tab w:val="left" w:pos="1248"/>
            </w:tabs>
          </w:pPr>
        </w:pPrChange>
      </w:pPr>
      <w:del w:id="973" w:author="Rapporteur-R01" w:date="2014-12-08T15:18:00Z">
        <w:r w:rsidRPr="00AE6E8F" w:rsidDel="004E156C">
          <w:rPr>
            <w:noProof/>
          </w:rPr>
          <w:delText>11.4.10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141</w:delText>
        </w:r>
      </w:del>
    </w:p>
    <w:p w:rsidR="00E745F9" w:rsidRPr="00E16C28" w:rsidDel="004E156C" w:rsidRDefault="00E745F9">
      <w:pPr>
        <w:pStyle w:val="TOC4"/>
        <w:rPr>
          <w:del w:id="974" w:author="Rapporteur-R01" w:date="2014-12-08T15:18:00Z"/>
          <w:rFonts w:ascii="Cambria" w:eastAsia="MS Mincho" w:hAnsi="Cambria" w:cs="Times New Roman"/>
          <w:noProof/>
          <w:sz w:val="24"/>
          <w:szCs w:val="24"/>
          <w:lang w:eastAsia="ja-JP"/>
        </w:rPr>
        <w:pPrChange w:id="975" w:author="Rapporteur-R01" w:date="2014-12-11T10:12:00Z">
          <w:pPr>
            <w:pStyle w:val="TOC2"/>
            <w:tabs>
              <w:tab w:val="left" w:pos="798"/>
            </w:tabs>
          </w:pPr>
        </w:pPrChange>
      </w:pPr>
      <w:del w:id="976" w:author="Rapporteur-R01" w:date="2014-12-08T15:18:00Z">
        <w:r w:rsidRPr="00AE6E8F" w:rsidDel="004E156C">
          <w:rPr>
            <w:noProof/>
          </w:rPr>
          <w:delText>11.5</w:delText>
        </w:r>
        <w:r w:rsidRPr="00E16C28" w:rsidDel="004E156C">
          <w:rPr>
            <w:rFonts w:ascii="Cambria" w:eastAsia="MS Mincho" w:hAnsi="Cambria" w:cs="Times New Roman"/>
            <w:noProof/>
            <w:sz w:val="24"/>
            <w:szCs w:val="24"/>
            <w:lang w:eastAsia="ja-JP"/>
          </w:rPr>
          <w:tab/>
        </w:r>
        <w:r w:rsidRPr="00AE6E8F" w:rsidDel="004E156C">
          <w:rPr>
            <w:noProof/>
          </w:rPr>
          <w:delText>Use cases for Electronic Toll Collection (ETC) service</w:delText>
        </w:r>
        <w:r w:rsidDel="004E156C">
          <w:rPr>
            <w:noProof/>
          </w:rPr>
          <w:tab/>
          <w:delText>141</w:delText>
        </w:r>
      </w:del>
    </w:p>
    <w:p w:rsidR="00E745F9" w:rsidRPr="00E16C28" w:rsidDel="004E156C" w:rsidRDefault="00E745F9">
      <w:pPr>
        <w:pStyle w:val="TOC4"/>
        <w:rPr>
          <w:del w:id="977" w:author="Rapporteur-R01" w:date="2014-12-08T15:18:00Z"/>
          <w:rFonts w:ascii="Cambria" w:eastAsia="MS Mincho" w:hAnsi="Cambria" w:cs="Times New Roman"/>
          <w:noProof/>
          <w:sz w:val="24"/>
          <w:szCs w:val="24"/>
          <w:lang w:eastAsia="ja-JP"/>
        </w:rPr>
        <w:pPrChange w:id="978" w:author="Rapporteur-R01" w:date="2014-12-11T10:12:00Z">
          <w:pPr>
            <w:pStyle w:val="TOC3"/>
            <w:tabs>
              <w:tab w:val="left" w:pos="1146"/>
            </w:tabs>
          </w:pPr>
        </w:pPrChange>
      </w:pPr>
      <w:del w:id="979" w:author="Rapporteur-R01" w:date="2014-12-08T15:18:00Z">
        <w:r w:rsidRPr="00AE6E8F" w:rsidDel="004E156C">
          <w:rPr>
            <w:noProof/>
          </w:rPr>
          <w:delText>11.5.1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141</w:delText>
        </w:r>
      </w:del>
    </w:p>
    <w:p w:rsidR="00E745F9" w:rsidRPr="00E16C28" w:rsidDel="004E156C" w:rsidRDefault="00E745F9">
      <w:pPr>
        <w:pStyle w:val="TOC4"/>
        <w:rPr>
          <w:del w:id="980" w:author="Rapporteur-R01" w:date="2014-12-08T15:18:00Z"/>
          <w:rFonts w:ascii="Cambria" w:eastAsia="MS Mincho" w:hAnsi="Cambria" w:cs="Times New Roman"/>
          <w:noProof/>
          <w:sz w:val="24"/>
          <w:szCs w:val="24"/>
          <w:lang w:eastAsia="ja-JP"/>
        </w:rPr>
        <w:pPrChange w:id="981" w:author="Rapporteur-R01" w:date="2014-12-11T10:12:00Z">
          <w:pPr>
            <w:pStyle w:val="TOC3"/>
            <w:tabs>
              <w:tab w:val="left" w:pos="1146"/>
            </w:tabs>
          </w:pPr>
        </w:pPrChange>
      </w:pPr>
      <w:del w:id="982" w:author="Rapporteur-R01" w:date="2014-12-08T15:18:00Z">
        <w:r w:rsidRPr="00AE6E8F" w:rsidDel="004E156C">
          <w:rPr>
            <w:noProof/>
          </w:rPr>
          <w:delText>11.5.2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141</w:delText>
        </w:r>
      </w:del>
    </w:p>
    <w:p w:rsidR="00E745F9" w:rsidRPr="00E16C28" w:rsidDel="004E156C" w:rsidRDefault="00E745F9">
      <w:pPr>
        <w:pStyle w:val="TOC4"/>
        <w:rPr>
          <w:del w:id="983" w:author="Rapporteur-R01" w:date="2014-12-08T15:18:00Z"/>
          <w:rFonts w:ascii="Cambria" w:eastAsia="MS Mincho" w:hAnsi="Cambria" w:cs="Times New Roman"/>
          <w:noProof/>
          <w:sz w:val="24"/>
          <w:szCs w:val="24"/>
          <w:lang w:eastAsia="ja-JP"/>
        </w:rPr>
        <w:pPrChange w:id="984" w:author="Rapporteur-R01" w:date="2014-12-11T10:12:00Z">
          <w:pPr>
            <w:pStyle w:val="TOC3"/>
            <w:tabs>
              <w:tab w:val="left" w:pos="1146"/>
            </w:tabs>
          </w:pPr>
        </w:pPrChange>
      </w:pPr>
      <w:del w:id="985" w:author="Rapporteur-R01" w:date="2014-12-08T15:18:00Z">
        <w:r w:rsidRPr="00AE6E8F" w:rsidDel="004E156C">
          <w:rPr>
            <w:noProof/>
          </w:rPr>
          <w:delText>11.5.3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142</w:delText>
        </w:r>
      </w:del>
    </w:p>
    <w:p w:rsidR="00E745F9" w:rsidRPr="00E16C28" w:rsidDel="004E156C" w:rsidRDefault="00E745F9">
      <w:pPr>
        <w:pStyle w:val="TOC4"/>
        <w:rPr>
          <w:del w:id="986" w:author="Rapporteur-R01" w:date="2014-12-08T15:18:00Z"/>
          <w:rFonts w:ascii="Cambria" w:eastAsia="MS Mincho" w:hAnsi="Cambria" w:cs="Times New Roman"/>
          <w:noProof/>
          <w:sz w:val="24"/>
          <w:szCs w:val="24"/>
          <w:lang w:eastAsia="ja-JP"/>
        </w:rPr>
        <w:pPrChange w:id="987" w:author="Rapporteur-R01" w:date="2014-12-11T10:12:00Z">
          <w:pPr>
            <w:pStyle w:val="TOC3"/>
            <w:tabs>
              <w:tab w:val="left" w:pos="1146"/>
            </w:tabs>
          </w:pPr>
        </w:pPrChange>
      </w:pPr>
      <w:del w:id="988" w:author="Rapporteur-R01" w:date="2014-12-08T15:18:00Z">
        <w:r w:rsidRPr="00AE6E8F" w:rsidDel="004E156C">
          <w:rPr>
            <w:noProof/>
          </w:rPr>
          <w:delText>11.5.4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142</w:delText>
        </w:r>
      </w:del>
    </w:p>
    <w:p w:rsidR="00E745F9" w:rsidRPr="00E16C28" w:rsidDel="004E156C" w:rsidRDefault="00E745F9">
      <w:pPr>
        <w:pStyle w:val="TOC4"/>
        <w:rPr>
          <w:del w:id="989" w:author="Rapporteur-R01" w:date="2014-12-08T15:18:00Z"/>
          <w:rFonts w:ascii="Cambria" w:eastAsia="MS Mincho" w:hAnsi="Cambria" w:cs="Times New Roman"/>
          <w:noProof/>
          <w:sz w:val="24"/>
          <w:szCs w:val="24"/>
          <w:lang w:eastAsia="ja-JP"/>
        </w:rPr>
        <w:pPrChange w:id="990" w:author="Rapporteur-R01" w:date="2014-12-11T10:12:00Z">
          <w:pPr>
            <w:pStyle w:val="TOC3"/>
            <w:tabs>
              <w:tab w:val="left" w:pos="1146"/>
            </w:tabs>
          </w:pPr>
        </w:pPrChange>
      </w:pPr>
      <w:del w:id="991" w:author="Rapporteur-R01" w:date="2014-12-08T15:18:00Z">
        <w:r w:rsidRPr="00AE6E8F" w:rsidDel="004E156C">
          <w:rPr>
            <w:noProof/>
          </w:rPr>
          <w:delText>11.5.5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142</w:delText>
        </w:r>
      </w:del>
    </w:p>
    <w:p w:rsidR="00E745F9" w:rsidRPr="00E16C28" w:rsidDel="004E156C" w:rsidRDefault="00E745F9">
      <w:pPr>
        <w:pStyle w:val="TOC4"/>
        <w:rPr>
          <w:del w:id="992" w:author="Rapporteur-R01" w:date="2014-12-08T15:18:00Z"/>
          <w:rFonts w:ascii="Cambria" w:eastAsia="MS Mincho" w:hAnsi="Cambria" w:cs="Times New Roman"/>
          <w:noProof/>
          <w:sz w:val="24"/>
          <w:szCs w:val="24"/>
          <w:lang w:eastAsia="ja-JP"/>
        </w:rPr>
        <w:pPrChange w:id="993" w:author="Rapporteur-R01" w:date="2014-12-11T10:12:00Z">
          <w:pPr>
            <w:pStyle w:val="TOC3"/>
            <w:tabs>
              <w:tab w:val="left" w:pos="1146"/>
            </w:tabs>
          </w:pPr>
        </w:pPrChange>
      </w:pPr>
      <w:del w:id="994" w:author="Rapporteur-R01" w:date="2014-12-08T15:18:00Z">
        <w:r w:rsidRPr="00AE6E8F" w:rsidDel="004E156C">
          <w:rPr>
            <w:noProof/>
          </w:rPr>
          <w:delText>11.5.6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142</w:delText>
        </w:r>
      </w:del>
    </w:p>
    <w:p w:rsidR="00E745F9" w:rsidRPr="00E16C28" w:rsidDel="004E156C" w:rsidRDefault="00E745F9">
      <w:pPr>
        <w:pStyle w:val="TOC4"/>
        <w:rPr>
          <w:del w:id="995" w:author="Rapporteur-R01" w:date="2014-12-08T15:18:00Z"/>
          <w:rFonts w:ascii="Cambria" w:eastAsia="MS Mincho" w:hAnsi="Cambria" w:cs="Times New Roman"/>
          <w:noProof/>
          <w:sz w:val="24"/>
          <w:szCs w:val="24"/>
          <w:lang w:eastAsia="ja-JP"/>
        </w:rPr>
        <w:pPrChange w:id="996" w:author="Rapporteur-R01" w:date="2014-12-11T10:12:00Z">
          <w:pPr>
            <w:pStyle w:val="TOC3"/>
            <w:tabs>
              <w:tab w:val="left" w:pos="1146"/>
            </w:tabs>
          </w:pPr>
        </w:pPrChange>
      </w:pPr>
      <w:del w:id="997" w:author="Rapporteur-R01" w:date="2014-12-08T15:18:00Z">
        <w:r w:rsidRPr="00AE6E8F" w:rsidDel="004E156C">
          <w:rPr>
            <w:noProof/>
          </w:rPr>
          <w:delText>11.5.7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144</w:delText>
        </w:r>
      </w:del>
    </w:p>
    <w:p w:rsidR="00E745F9" w:rsidRPr="00E16C28" w:rsidDel="004E156C" w:rsidRDefault="00E745F9">
      <w:pPr>
        <w:pStyle w:val="TOC4"/>
        <w:rPr>
          <w:del w:id="998" w:author="Rapporteur-R01" w:date="2014-12-08T15:18:00Z"/>
          <w:rFonts w:ascii="Cambria" w:eastAsia="MS Mincho" w:hAnsi="Cambria" w:cs="Times New Roman"/>
          <w:noProof/>
          <w:sz w:val="24"/>
          <w:szCs w:val="24"/>
          <w:lang w:eastAsia="ja-JP"/>
        </w:rPr>
        <w:pPrChange w:id="999" w:author="Rapporteur-R01" w:date="2014-12-11T10:12:00Z">
          <w:pPr>
            <w:pStyle w:val="TOC3"/>
            <w:tabs>
              <w:tab w:val="left" w:pos="1146"/>
            </w:tabs>
          </w:pPr>
        </w:pPrChange>
      </w:pPr>
      <w:del w:id="1000" w:author="Rapporteur-R01" w:date="2014-12-08T15:18:00Z">
        <w:r w:rsidRPr="00AE6E8F" w:rsidDel="004E156C">
          <w:rPr>
            <w:noProof/>
          </w:rPr>
          <w:delText>11.5.8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144</w:delText>
        </w:r>
      </w:del>
    </w:p>
    <w:p w:rsidR="00E745F9" w:rsidRPr="00E16C28" w:rsidDel="004E156C" w:rsidRDefault="00E745F9">
      <w:pPr>
        <w:pStyle w:val="TOC4"/>
        <w:rPr>
          <w:del w:id="1001" w:author="Rapporteur-R01" w:date="2014-12-08T15:18:00Z"/>
          <w:rFonts w:ascii="Cambria" w:eastAsia="MS Mincho" w:hAnsi="Cambria" w:cs="Times New Roman"/>
          <w:noProof/>
          <w:sz w:val="24"/>
          <w:szCs w:val="24"/>
          <w:lang w:eastAsia="ja-JP"/>
        </w:rPr>
        <w:pPrChange w:id="1002" w:author="Rapporteur-R01" w:date="2014-12-11T10:12:00Z">
          <w:pPr>
            <w:pStyle w:val="TOC3"/>
            <w:tabs>
              <w:tab w:val="left" w:pos="1146"/>
            </w:tabs>
          </w:pPr>
        </w:pPrChange>
      </w:pPr>
      <w:del w:id="1003" w:author="Rapporteur-R01" w:date="2014-12-08T15:18:00Z">
        <w:r w:rsidRPr="00AE6E8F" w:rsidDel="004E156C">
          <w:rPr>
            <w:noProof/>
          </w:rPr>
          <w:delText>11.5.9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144</w:delText>
        </w:r>
      </w:del>
    </w:p>
    <w:p w:rsidR="00E745F9" w:rsidRPr="00E16C28" w:rsidDel="004E156C" w:rsidRDefault="00E745F9">
      <w:pPr>
        <w:pStyle w:val="TOC4"/>
        <w:rPr>
          <w:del w:id="1004" w:author="Rapporteur-R01" w:date="2014-12-08T15:18:00Z"/>
          <w:rFonts w:ascii="Cambria" w:eastAsia="MS Mincho" w:hAnsi="Cambria" w:cs="Times New Roman"/>
          <w:noProof/>
          <w:sz w:val="24"/>
          <w:szCs w:val="24"/>
          <w:lang w:eastAsia="ja-JP"/>
        </w:rPr>
        <w:pPrChange w:id="1005" w:author="Rapporteur-R01" w:date="2014-12-11T10:12:00Z">
          <w:pPr>
            <w:pStyle w:val="TOC3"/>
            <w:tabs>
              <w:tab w:val="left" w:pos="1248"/>
            </w:tabs>
          </w:pPr>
        </w:pPrChange>
      </w:pPr>
      <w:del w:id="1006" w:author="Rapporteur-R01" w:date="2014-12-08T15:18:00Z">
        <w:r w:rsidRPr="00AE6E8F" w:rsidDel="004E156C">
          <w:rPr>
            <w:noProof/>
          </w:rPr>
          <w:delText>11.5.10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146</w:delText>
        </w:r>
      </w:del>
    </w:p>
    <w:p w:rsidR="00E745F9" w:rsidRPr="00E16C28" w:rsidDel="004E156C" w:rsidRDefault="00E745F9">
      <w:pPr>
        <w:pStyle w:val="TOC4"/>
        <w:rPr>
          <w:del w:id="1007" w:author="Rapporteur-R01" w:date="2014-12-08T15:18:00Z"/>
          <w:rFonts w:ascii="Cambria" w:eastAsia="MS Mincho" w:hAnsi="Cambria" w:cs="Times New Roman"/>
          <w:noProof/>
          <w:sz w:val="24"/>
          <w:szCs w:val="24"/>
          <w:lang w:eastAsia="ja-JP"/>
        </w:rPr>
        <w:pPrChange w:id="1008" w:author="Rapporteur-R01" w:date="2014-12-11T10:12:00Z">
          <w:pPr>
            <w:pStyle w:val="TOC2"/>
            <w:tabs>
              <w:tab w:val="left" w:pos="798"/>
            </w:tabs>
          </w:pPr>
        </w:pPrChange>
      </w:pPr>
      <w:del w:id="1009" w:author="Rapporteur-R01" w:date="2014-12-08T15:18:00Z">
        <w:r w:rsidRPr="00AE6E8F" w:rsidDel="004E156C">
          <w:rPr>
            <w:noProof/>
          </w:rPr>
          <w:delText>11.6</w:delText>
        </w:r>
        <w:r w:rsidRPr="00E16C28" w:rsidDel="004E156C">
          <w:rPr>
            <w:rFonts w:ascii="Cambria" w:eastAsia="MS Mincho" w:hAnsi="Cambria" w:cs="Times New Roman"/>
            <w:noProof/>
            <w:sz w:val="24"/>
            <w:szCs w:val="24"/>
            <w:lang w:eastAsia="ja-JP"/>
          </w:rPr>
          <w:tab/>
        </w:r>
        <w:r w:rsidRPr="00AE6E8F" w:rsidDel="004E156C">
          <w:rPr>
            <w:noProof/>
          </w:rPr>
          <w:delText>Use cases for Taxi Advertisement</w:delText>
        </w:r>
        <w:r w:rsidDel="004E156C">
          <w:rPr>
            <w:noProof/>
          </w:rPr>
          <w:tab/>
          <w:delText>146</w:delText>
        </w:r>
      </w:del>
    </w:p>
    <w:p w:rsidR="00E745F9" w:rsidRPr="00E16C28" w:rsidDel="004E156C" w:rsidRDefault="00E745F9">
      <w:pPr>
        <w:pStyle w:val="TOC4"/>
        <w:rPr>
          <w:del w:id="1010" w:author="Rapporteur-R01" w:date="2014-12-08T15:18:00Z"/>
          <w:rFonts w:ascii="Cambria" w:eastAsia="MS Mincho" w:hAnsi="Cambria" w:cs="Times New Roman"/>
          <w:noProof/>
          <w:sz w:val="24"/>
          <w:szCs w:val="24"/>
          <w:lang w:eastAsia="ja-JP"/>
        </w:rPr>
        <w:pPrChange w:id="1011" w:author="Rapporteur-R01" w:date="2014-12-11T10:12:00Z">
          <w:pPr>
            <w:pStyle w:val="TOC3"/>
            <w:tabs>
              <w:tab w:val="left" w:pos="1146"/>
            </w:tabs>
          </w:pPr>
        </w:pPrChange>
      </w:pPr>
      <w:del w:id="1012" w:author="Rapporteur-R01" w:date="2014-12-08T15:18:00Z">
        <w:r w:rsidRPr="00AE6E8F" w:rsidDel="004E156C">
          <w:rPr>
            <w:noProof/>
          </w:rPr>
          <w:delText>11.6.1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146</w:delText>
        </w:r>
      </w:del>
    </w:p>
    <w:p w:rsidR="00E745F9" w:rsidRPr="00E16C28" w:rsidDel="004E156C" w:rsidRDefault="00E745F9">
      <w:pPr>
        <w:pStyle w:val="TOC4"/>
        <w:rPr>
          <w:del w:id="1013" w:author="Rapporteur-R01" w:date="2014-12-08T15:18:00Z"/>
          <w:rFonts w:ascii="Cambria" w:eastAsia="MS Mincho" w:hAnsi="Cambria" w:cs="Times New Roman"/>
          <w:noProof/>
          <w:sz w:val="24"/>
          <w:szCs w:val="24"/>
          <w:lang w:eastAsia="ja-JP"/>
        </w:rPr>
        <w:pPrChange w:id="1014" w:author="Rapporteur-R01" w:date="2014-12-11T10:12:00Z">
          <w:pPr>
            <w:pStyle w:val="TOC3"/>
            <w:tabs>
              <w:tab w:val="left" w:pos="1146"/>
            </w:tabs>
          </w:pPr>
        </w:pPrChange>
      </w:pPr>
      <w:del w:id="1015" w:author="Rapporteur-R01" w:date="2014-12-08T15:18:00Z">
        <w:r w:rsidRPr="00AE6E8F" w:rsidDel="004E156C">
          <w:rPr>
            <w:noProof/>
          </w:rPr>
          <w:delText>11.6.2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146</w:delText>
        </w:r>
      </w:del>
    </w:p>
    <w:p w:rsidR="00E745F9" w:rsidRPr="00E16C28" w:rsidDel="004E156C" w:rsidRDefault="00E745F9">
      <w:pPr>
        <w:pStyle w:val="TOC4"/>
        <w:rPr>
          <w:del w:id="1016" w:author="Rapporteur-R01" w:date="2014-12-08T15:18:00Z"/>
          <w:rFonts w:ascii="Cambria" w:eastAsia="MS Mincho" w:hAnsi="Cambria" w:cs="Times New Roman"/>
          <w:noProof/>
          <w:sz w:val="24"/>
          <w:szCs w:val="24"/>
          <w:lang w:eastAsia="ja-JP"/>
        </w:rPr>
        <w:pPrChange w:id="1017" w:author="Rapporteur-R01" w:date="2014-12-11T10:12:00Z">
          <w:pPr>
            <w:pStyle w:val="TOC3"/>
            <w:tabs>
              <w:tab w:val="left" w:pos="1146"/>
            </w:tabs>
          </w:pPr>
        </w:pPrChange>
      </w:pPr>
      <w:del w:id="1018" w:author="Rapporteur-R01" w:date="2014-12-08T15:18:00Z">
        <w:r w:rsidRPr="00AE6E8F" w:rsidDel="004E156C">
          <w:rPr>
            <w:noProof/>
          </w:rPr>
          <w:delText>11.6.3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146</w:delText>
        </w:r>
      </w:del>
    </w:p>
    <w:p w:rsidR="00E745F9" w:rsidRPr="00E16C28" w:rsidDel="004E156C" w:rsidRDefault="00E745F9">
      <w:pPr>
        <w:pStyle w:val="TOC4"/>
        <w:rPr>
          <w:del w:id="1019" w:author="Rapporteur-R01" w:date="2014-12-08T15:18:00Z"/>
          <w:rFonts w:ascii="Cambria" w:eastAsia="MS Mincho" w:hAnsi="Cambria" w:cs="Times New Roman"/>
          <w:noProof/>
          <w:sz w:val="24"/>
          <w:szCs w:val="24"/>
          <w:lang w:eastAsia="ja-JP"/>
        </w:rPr>
        <w:pPrChange w:id="1020" w:author="Rapporteur-R01" w:date="2014-12-11T10:12:00Z">
          <w:pPr>
            <w:pStyle w:val="TOC3"/>
            <w:tabs>
              <w:tab w:val="left" w:pos="1146"/>
            </w:tabs>
          </w:pPr>
        </w:pPrChange>
      </w:pPr>
      <w:del w:id="1021" w:author="Rapporteur-R01" w:date="2014-12-08T15:18:00Z">
        <w:r w:rsidRPr="00AE6E8F" w:rsidDel="004E156C">
          <w:rPr>
            <w:noProof/>
          </w:rPr>
          <w:delText>11.6.4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146</w:delText>
        </w:r>
      </w:del>
    </w:p>
    <w:p w:rsidR="00E745F9" w:rsidRPr="00E16C28" w:rsidDel="004E156C" w:rsidRDefault="00E745F9">
      <w:pPr>
        <w:pStyle w:val="TOC4"/>
        <w:rPr>
          <w:del w:id="1022" w:author="Rapporteur-R01" w:date="2014-12-08T15:18:00Z"/>
          <w:rFonts w:ascii="Cambria" w:eastAsia="MS Mincho" w:hAnsi="Cambria" w:cs="Times New Roman"/>
          <w:noProof/>
          <w:sz w:val="24"/>
          <w:szCs w:val="24"/>
          <w:lang w:eastAsia="ja-JP"/>
        </w:rPr>
        <w:pPrChange w:id="1023" w:author="Rapporteur-R01" w:date="2014-12-11T10:12:00Z">
          <w:pPr>
            <w:pStyle w:val="TOC3"/>
            <w:tabs>
              <w:tab w:val="left" w:pos="1146"/>
            </w:tabs>
          </w:pPr>
        </w:pPrChange>
      </w:pPr>
      <w:del w:id="1024" w:author="Rapporteur-R01" w:date="2014-12-08T15:18:00Z">
        <w:r w:rsidRPr="00AE6E8F" w:rsidDel="004E156C">
          <w:rPr>
            <w:noProof/>
          </w:rPr>
          <w:delText>11.6.5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146</w:delText>
        </w:r>
      </w:del>
    </w:p>
    <w:p w:rsidR="00E745F9" w:rsidRPr="00E16C28" w:rsidDel="004E156C" w:rsidRDefault="00E745F9">
      <w:pPr>
        <w:pStyle w:val="TOC4"/>
        <w:rPr>
          <w:del w:id="1025" w:author="Rapporteur-R01" w:date="2014-12-08T15:18:00Z"/>
          <w:rFonts w:ascii="Cambria" w:eastAsia="MS Mincho" w:hAnsi="Cambria" w:cs="Times New Roman"/>
          <w:noProof/>
          <w:sz w:val="24"/>
          <w:szCs w:val="24"/>
          <w:lang w:eastAsia="ja-JP"/>
        </w:rPr>
        <w:pPrChange w:id="1026" w:author="Rapporteur-R01" w:date="2014-12-11T10:12:00Z">
          <w:pPr>
            <w:pStyle w:val="TOC3"/>
            <w:tabs>
              <w:tab w:val="left" w:pos="1146"/>
            </w:tabs>
          </w:pPr>
        </w:pPrChange>
      </w:pPr>
      <w:del w:id="1027" w:author="Rapporteur-R01" w:date="2014-12-08T15:18:00Z">
        <w:r w:rsidRPr="00AE6E8F" w:rsidDel="004E156C">
          <w:rPr>
            <w:noProof/>
          </w:rPr>
          <w:delText>11.6.6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146</w:delText>
        </w:r>
      </w:del>
    </w:p>
    <w:p w:rsidR="00E745F9" w:rsidRPr="00E16C28" w:rsidDel="004E156C" w:rsidRDefault="00E745F9">
      <w:pPr>
        <w:pStyle w:val="TOC4"/>
        <w:rPr>
          <w:del w:id="1028" w:author="Rapporteur-R01" w:date="2014-12-08T15:18:00Z"/>
          <w:rFonts w:ascii="Cambria" w:eastAsia="MS Mincho" w:hAnsi="Cambria" w:cs="Times New Roman"/>
          <w:noProof/>
          <w:sz w:val="24"/>
          <w:szCs w:val="24"/>
          <w:lang w:eastAsia="ja-JP"/>
        </w:rPr>
        <w:pPrChange w:id="1029" w:author="Rapporteur-R01" w:date="2014-12-11T10:12:00Z">
          <w:pPr>
            <w:pStyle w:val="TOC3"/>
            <w:tabs>
              <w:tab w:val="left" w:pos="1146"/>
            </w:tabs>
          </w:pPr>
        </w:pPrChange>
      </w:pPr>
      <w:del w:id="1030" w:author="Rapporteur-R01" w:date="2014-12-08T15:18:00Z">
        <w:r w:rsidRPr="00AE6E8F" w:rsidDel="004E156C">
          <w:rPr>
            <w:noProof/>
          </w:rPr>
          <w:delText>11.6.7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147</w:delText>
        </w:r>
      </w:del>
    </w:p>
    <w:p w:rsidR="00E745F9" w:rsidRPr="00E16C28" w:rsidDel="004E156C" w:rsidRDefault="00E745F9">
      <w:pPr>
        <w:pStyle w:val="TOC4"/>
        <w:rPr>
          <w:del w:id="1031" w:author="Rapporteur-R01" w:date="2014-12-08T15:18:00Z"/>
          <w:rFonts w:ascii="Cambria" w:eastAsia="MS Mincho" w:hAnsi="Cambria" w:cs="Times New Roman"/>
          <w:noProof/>
          <w:sz w:val="24"/>
          <w:szCs w:val="24"/>
          <w:lang w:eastAsia="ja-JP"/>
        </w:rPr>
        <w:pPrChange w:id="1032" w:author="Rapporteur-R01" w:date="2014-12-11T10:12:00Z">
          <w:pPr>
            <w:pStyle w:val="TOC3"/>
            <w:tabs>
              <w:tab w:val="left" w:pos="1146"/>
            </w:tabs>
          </w:pPr>
        </w:pPrChange>
      </w:pPr>
      <w:del w:id="1033" w:author="Rapporteur-R01" w:date="2014-12-08T15:18:00Z">
        <w:r w:rsidRPr="00AE6E8F" w:rsidDel="004E156C">
          <w:rPr>
            <w:noProof/>
          </w:rPr>
          <w:delText>11.6.8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147</w:delText>
        </w:r>
      </w:del>
    </w:p>
    <w:p w:rsidR="00E745F9" w:rsidRPr="00E16C28" w:rsidDel="004E156C" w:rsidRDefault="00E745F9">
      <w:pPr>
        <w:pStyle w:val="TOC4"/>
        <w:rPr>
          <w:del w:id="1034" w:author="Rapporteur-R01" w:date="2014-12-08T15:18:00Z"/>
          <w:rFonts w:ascii="Cambria" w:eastAsia="MS Mincho" w:hAnsi="Cambria" w:cs="Times New Roman"/>
          <w:noProof/>
          <w:sz w:val="24"/>
          <w:szCs w:val="24"/>
          <w:lang w:eastAsia="ja-JP"/>
        </w:rPr>
        <w:pPrChange w:id="1035" w:author="Rapporteur-R01" w:date="2014-12-11T10:12:00Z">
          <w:pPr>
            <w:pStyle w:val="TOC3"/>
            <w:tabs>
              <w:tab w:val="left" w:pos="1146"/>
            </w:tabs>
          </w:pPr>
        </w:pPrChange>
      </w:pPr>
      <w:del w:id="1036" w:author="Rapporteur-R01" w:date="2014-12-08T15:18:00Z">
        <w:r w:rsidRPr="00AE6E8F" w:rsidDel="004E156C">
          <w:rPr>
            <w:noProof/>
          </w:rPr>
          <w:delText>11.6.9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147</w:delText>
        </w:r>
      </w:del>
    </w:p>
    <w:p w:rsidR="00E745F9" w:rsidRPr="00E16C28" w:rsidDel="004E156C" w:rsidRDefault="00E745F9">
      <w:pPr>
        <w:pStyle w:val="TOC4"/>
        <w:rPr>
          <w:del w:id="1037" w:author="Rapporteur-R01" w:date="2014-12-08T15:18:00Z"/>
          <w:rFonts w:ascii="Cambria" w:eastAsia="MS Mincho" w:hAnsi="Cambria" w:cs="Times New Roman"/>
          <w:noProof/>
          <w:sz w:val="24"/>
          <w:szCs w:val="24"/>
          <w:lang w:eastAsia="ja-JP"/>
        </w:rPr>
        <w:pPrChange w:id="1038" w:author="Rapporteur-R01" w:date="2014-12-11T10:12:00Z">
          <w:pPr>
            <w:pStyle w:val="TOC3"/>
            <w:tabs>
              <w:tab w:val="left" w:pos="1248"/>
            </w:tabs>
          </w:pPr>
        </w:pPrChange>
      </w:pPr>
      <w:del w:id="1039" w:author="Rapporteur-R01" w:date="2014-12-08T15:18:00Z">
        <w:r w:rsidRPr="00AE6E8F" w:rsidDel="004E156C">
          <w:rPr>
            <w:noProof/>
          </w:rPr>
          <w:delText>11.6.10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147</w:delText>
        </w:r>
      </w:del>
    </w:p>
    <w:p w:rsidR="00E745F9" w:rsidRPr="00E16C28" w:rsidDel="004E156C" w:rsidRDefault="00E745F9">
      <w:pPr>
        <w:pStyle w:val="TOC4"/>
        <w:rPr>
          <w:del w:id="1040" w:author="Rapporteur-R01" w:date="2014-12-08T15:18:00Z"/>
          <w:rFonts w:ascii="Cambria" w:eastAsia="MS Mincho" w:hAnsi="Cambria" w:cs="Times New Roman"/>
          <w:noProof/>
          <w:sz w:val="24"/>
          <w:szCs w:val="24"/>
          <w:lang w:eastAsia="ja-JP"/>
        </w:rPr>
        <w:pPrChange w:id="1041" w:author="Rapporteur-R01" w:date="2014-12-11T10:12:00Z">
          <w:pPr>
            <w:pStyle w:val="TOC2"/>
            <w:tabs>
              <w:tab w:val="left" w:pos="589"/>
            </w:tabs>
          </w:pPr>
        </w:pPrChange>
      </w:pPr>
      <w:del w:id="1042" w:author="Rapporteur-R01" w:date="2014-12-08T15:18:00Z">
        <w:r w:rsidRPr="00AE6E8F" w:rsidDel="004E156C">
          <w:rPr>
            <w:rFonts w:ascii="Wingdings" w:eastAsia="SimSun" w:hAnsi="Wingdings"/>
            <w:noProof/>
            <w:lang w:eastAsia="zh-CN"/>
          </w:rPr>
          <w:delText></w:delText>
        </w:r>
        <w:r w:rsidRPr="00E16C28" w:rsidDel="004E156C">
          <w:rPr>
            <w:rFonts w:ascii="Cambria" w:eastAsia="MS Mincho" w:hAnsi="Cambria" w:cs="Times New Roman"/>
            <w:noProof/>
            <w:sz w:val="24"/>
            <w:szCs w:val="24"/>
            <w:lang w:eastAsia="ja-JP"/>
          </w:rPr>
          <w:tab/>
        </w:r>
        <w:r w:rsidRPr="00AE6E8F" w:rsidDel="004E156C">
          <w:rPr>
            <w:rFonts w:eastAsia="SimSun"/>
            <w:noProof/>
            <w:lang w:eastAsia="zh-CN"/>
          </w:rPr>
          <w:delText>The M2M service platform shall be able to support the time-based policies to access the Underlying network.</w:delText>
        </w:r>
        <w:r w:rsidDel="004E156C">
          <w:rPr>
            <w:noProof/>
          </w:rPr>
          <w:tab/>
          <w:delText>147</w:delText>
        </w:r>
      </w:del>
    </w:p>
    <w:p w:rsidR="00E745F9" w:rsidRPr="00E16C28" w:rsidDel="004E156C" w:rsidRDefault="00E745F9">
      <w:pPr>
        <w:pStyle w:val="TOC4"/>
        <w:rPr>
          <w:del w:id="1043" w:author="Rapporteur-R01" w:date="2014-12-08T15:18:00Z"/>
          <w:rFonts w:ascii="Cambria" w:eastAsia="MS Mincho" w:hAnsi="Cambria" w:cs="Times New Roman"/>
          <w:noProof/>
          <w:sz w:val="24"/>
          <w:szCs w:val="24"/>
          <w:lang w:eastAsia="ja-JP"/>
        </w:rPr>
        <w:pPrChange w:id="1044" w:author="Rapporteur-R01" w:date="2014-12-11T10:12:00Z">
          <w:pPr>
            <w:pStyle w:val="TOC1"/>
            <w:tabs>
              <w:tab w:val="left" w:pos="443"/>
            </w:tabs>
          </w:pPr>
        </w:pPrChange>
      </w:pPr>
      <w:del w:id="1045" w:author="Rapporteur-R01" w:date="2014-12-08T15:18:00Z">
        <w:r w:rsidRPr="00AE6E8F" w:rsidDel="004E156C">
          <w:rPr>
            <w:noProof/>
          </w:rPr>
          <w:delText>12</w:delText>
        </w:r>
        <w:r w:rsidRPr="00E16C28" w:rsidDel="004E156C">
          <w:rPr>
            <w:rFonts w:ascii="Cambria" w:eastAsia="MS Mincho" w:hAnsi="Cambria" w:cs="Times New Roman"/>
            <w:noProof/>
            <w:sz w:val="24"/>
            <w:szCs w:val="24"/>
            <w:lang w:eastAsia="ja-JP"/>
          </w:rPr>
          <w:tab/>
        </w:r>
        <w:r w:rsidRPr="00AE6E8F" w:rsidDel="004E156C">
          <w:rPr>
            <w:noProof/>
          </w:rPr>
          <w:delText>Other Use Cases</w:delText>
        </w:r>
        <w:r w:rsidDel="004E156C">
          <w:rPr>
            <w:noProof/>
          </w:rPr>
          <w:tab/>
          <w:delText>148</w:delText>
        </w:r>
      </w:del>
    </w:p>
    <w:p w:rsidR="00E745F9" w:rsidRPr="00E16C28" w:rsidDel="004E156C" w:rsidRDefault="00E745F9">
      <w:pPr>
        <w:pStyle w:val="TOC4"/>
        <w:rPr>
          <w:del w:id="1046" w:author="Rapporteur-R01" w:date="2014-12-08T15:18:00Z"/>
          <w:rFonts w:ascii="Cambria" w:eastAsia="MS Mincho" w:hAnsi="Cambria" w:cs="Times New Roman"/>
          <w:noProof/>
          <w:sz w:val="24"/>
          <w:szCs w:val="24"/>
          <w:lang w:eastAsia="ja-JP"/>
        </w:rPr>
        <w:pPrChange w:id="1047" w:author="Rapporteur-R01" w:date="2014-12-11T10:12:00Z">
          <w:pPr>
            <w:pStyle w:val="TOC2"/>
            <w:tabs>
              <w:tab w:val="left" w:pos="798"/>
            </w:tabs>
          </w:pPr>
        </w:pPrChange>
      </w:pPr>
      <w:del w:id="1048" w:author="Rapporteur-R01" w:date="2014-12-08T15:18:00Z">
        <w:r w:rsidRPr="00AE6E8F" w:rsidDel="004E156C">
          <w:rPr>
            <w:noProof/>
          </w:rPr>
          <w:delText>12.1</w:delText>
        </w:r>
        <w:r w:rsidRPr="00E16C28" w:rsidDel="004E156C">
          <w:rPr>
            <w:rFonts w:ascii="Cambria" w:eastAsia="MS Mincho" w:hAnsi="Cambria" w:cs="Times New Roman"/>
            <w:noProof/>
            <w:sz w:val="24"/>
            <w:szCs w:val="24"/>
            <w:lang w:eastAsia="ja-JP"/>
          </w:rPr>
          <w:tab/>
        </w:r>
        <w:r w:rsidRPr="00AE6E8F" w:rsidDel="004E156C">
          <w:rPr>
            <w:noProof/>
          </w:rPr>
          <w:delText>Extending the M2M Access Network using Satellites</w:delText>
        </w:r>
        <w:r w:rsidDel="004E156C">
          <w:rPr>
            <w:noProof/>
          </w:rPr>
          <w:tab/>
          <w:delText>148</w:delText>
        </w:r>
      </w:del>
    </w:p>
    <w:p w:rsidR="00E745F9" w:rsidRPr="00E16C28" w:rsidDel="004E156C" w:rsidRDefault="00E745F9">
      <w:pPr>
        <w:pStyle w:val="TOC4"/>
        <w:rPr>
          <w:del w:id="1049" w:author="Rapporteur-R01" w:date="2014-12-08T15:18:00Z"/>
          <w:rFonts w:ascii="Cambria" w:eastAsia="MS Mincho" w:hAnsi="Cambria" w:cs="Times New Roman"/>
          <w:noProof/>
          <w:sz w:val="24"/>
          <w:szCs w:val="24"/>
          <w:lang w:eastAsia="ja-JP"/>
        </w:rPr>
        <w:pPrChange w:id="1050" w:author="Rapporteur-R01" w:date="2014-12-11T10:12:00Z">
          <w:pPr>
            <w:pStyle w:val="TOC3"/>
            <w:tabs>
              <w:tab w:val="left" w:pos="1146"/>
            </w:tabs>
          </w:pPr>
        </w:pPrChange>
      </w:pPr>
      <w:del w:id="1051" w:author="Rapporteur-R01" w:date="2014-12-08T15:18:00Z">
        <w:r w:rsidRPr="00AE6E8F" w:rsidDel="004E156C">
          <w:rPr>
            <w:noProof/>
          </w:rPr>
          <w:delText>12.1.1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148</w:delText>
        </w:r>
      </w:del>
    </w:p>
    <w:p w:rsidR="00E745F9" w:rsidRPr="00E16C28" w:rsidDel="004E156C" w:rsidRDefault="00E745F9">
      <w:pPr>
        <w:pStyle w:val="TOC4"/>
        <w:rPr>
          <w:del w:id="1052" w:author="Rapporteur-R01" w:date="2014-12-08T15:18:00Z"/>
          <w:rFonts w:ascii="Cambria" w:eastAsia="MS Mincho" w:hAnsi="Cambria" w:cs="Times New Roman"/>
          <w:noProof/>
          <w:sz w:val="24"/>
          <w:szCs w:val="24"/>
          <w:lang w:eastAsia="ja-JP"/>
        </w:rPr>
        <w:pPrChange w:id="1053" w:author="Rapporteur-R01" w:date="2014-12-11T10:12:00Z">
          <w:pPr>
            <w:pStyle w:val="TOC3"/>
            <w:tabs>
              <w:tab w:val="left" w:pos="1146"/>
            </w:tabs>
          </w:pPr>
        </w:pPrChange>
      </w:pPr>
      <w:del w:id="1054" w:author="Rapporteur-R01" w:date="2014-12-08T15:18:00Z">
        <w:r w:rsidRPr="00AE6E8F" w:rsidDel="004E156C">
          <w:rPr>
            <w:noProof/>
          </w:rPr>
          <w:delText>12.1.2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148</w:delText>
        </w:r>
      </w:del>
    </w:p>
    <w:p w:rsidR="00E745F9" w:rsidRPr="00E16C28" w:rsidDel="004E156C" w:rsidRDefault="00E745F9">
      <w:pPr>
        <w:pStyle w:val="TOC4"/>
        <w:rPr>
          <w:del w:id="1055" w:author="Rapporteur-R01" w:date="2014-12-08T15:18:00Z"/>
          <w:rFonts w:ascii="Cambria" w:eastAsia="MS Mincho" w:hAnsi="Cambria" w:cs="Times New Roman"/>
          <w:noProof/>
          <w:sz w:val="24"/>
          <w:szCs w:val="24"/>
          <w:lang w:eastAsia="ja-JP"/>
        </w:rPr>
        <w:pPrChange w:id="1056" w:author="Rapporteur-R01" w:date="2014-12-11T10:12:00Z">
          <w:pPr>
            <w:pStyle w:val="TOC3"/>
            <w:tabs>
              <w:tab w:val="left" w:pos="1146"/>
            </w:tabs>
          </w:pPr>
        </w:pPrChange>
      </w:pPr>
      <w:del w:id="1057" w:author="Rapporteur-R01" w:date="2014-12-08T15:18:00Z">
        <w:r w:rsidRPr="00AE6E8F" w:rsidDel="004E156C">
          <w:rPr>
            <w:noProof/>
          </w:rPr>
          <w:delText>12.1.3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148</w:delText>
        </w:r>
      </w:del>
    </w:p>
    <w:p w:rsidR="00E745F9" w:rsidRPr="00E16C28" w:rsidDel="004E156C" w:rsidRDefault="00E745F9">
      <w:pPr>
        <w:pStyle w:val="TOC4"/>
        <w:rPr>
          <w:del w:id="1058" w:author="Rapporteur-R01" w:date="2014-12-08T15:18:00Z"/>
          <w:rFonts w:ascii="Cambria" w:eastAsia="MS Mincho" w:hAnsi="Cambria" w:cs="Times New Roman"/>
          <w:noProof/>
          <w:sz w:val="24"/>
          <w:szCs w:val="24"/>
          <w:lang w:eastAsia="ja-JP"/>
        </w:rPr>
        <w:pPrChange w:id="1059" w:author="Rapporteur-R01" w:date="2014-12-11T10:12:00Z">
          <w:pPr>
            <w:pStyle w:val="TOC3"/>
            <w:tabs>
              <w:tab w:val="left" w:pos="1146"/>
            </w:tabs>
          </w:pPr>
        </w:pPrChange>
      </w:pPr>
      <w:del w:id="1060" w:author="Rapporteur-R01" w:date="2014-12-08T15:18:00Z">
        <w:r w:rsidDel="004E156C">
          <w:rPr>
            <w:noProof/>
          </w:rPr>
          <w:delText>12.1.4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148</w:delText>
        </w:r>
      </w:del>
    </w:p>
    <w:p w:rsidR="00E745F9" w:rsidRPr="00E16C28" w:rsidDel="004E156C" w:rsidRDefault="00E745F9">
      <w:pPr>
        <w:pStyle w:val="TOC4"/>
        <w:rPr>
          <w:del w:id="1061" w:author="Rapporteur-R01" w:date="2014-12-08T15:18:00Z"/>
          <w:rFonts w:ascii="Cambria" w:eastAsia="MS Mincho" w:hAnsi="Cambria" w:cs="Times New Roman"/>
          <w:noProof/>
          <w:sz w:val="24"/>
          <w:szCs w:val="24"/>
          <w:lang w:eastAsia="ja-JP"/>
        </w:rPr>
        <w:pPrChange w:id="1062" w:author="Rapporteur-R01" w:date="2014-12-11T10:12:00Z">
          <w:pPr>
            <w:pStyle w:val="TOC3"/>
            <w:tabs>
              <w:tab w:val="left" w:pos="1146"/>
            </w:tabs>
          </w:pPr>
        </w:pPrChange>
      </w:pPr>
      <w:del w:id="1063" w:author="Rapporteur-R01" w:date="2014-12-08T15:18:00Z">
        <w:r w:rsidRPr="00AE6E8F" w:rsidDel="004E156C">
          <w:rPr>
            <w:noProof/>
          </w:rPr>
          <w:delText>12.1.5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149</w:delText>
        </w:r>
      </w:del>
    </w:p>
    <w:p w:rsidR="00E745F9" w:rsidRPr="00E16C28" w:rsidDel="004E156C" w:rsidRDefault="00E745F9">
      <w:pPr>
        <w:pStyle w:val="TOC4"/>
        <w:rPr>
          <w:del w:id="1064" w:author="Rapporteur-R01" w:date="2014-12-08T15:18:00Z"/>
          <w:rFonts w:ascii="Cambria" w:eastAsia="MS Mincho" w:hAnsi="Cambria" w:cs="Times New Roman"/>
          <w:noProof/>
          <w:sz w:val="24"/>
          <w:szCs w:val="24"/>
          <w:lang w:eastAsia="ja-JP"/>
        </w:rPr>
        <w:pPrChange w:id="1065" w:author="Rapporteur-R01" w:date="2014-12-11T10:12:00Z">
          <w:pPr>
            <w:pStyle w:val="TOC3"/>
            <w:tabs>
              <w:tab w:val="left" w:pos="1146"/>
            </w:tabs>
          </w:pPr>
        </w:pPrChange>
      </w:pPr>
      <w:del w:id="1066" w:author="Rapporteur-R01" w:date="2014-12-08T15:18:00Z">
        <w:r w:rsidRPr="00AE6E8F" w:rsidDel="004E156C">
          <w:rPr>
            <w:noProof/>
          </w:rPr>
          <w:delText>12.1.6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149</w:delText>
        </w:r>
      </w:del>
    </w:p>
    <w:p w:rsidR="00E745F9" w:rsidRPr="00E16C28" w:rsidDel="004E156C" w:rsidRDefault="00E745F9">
      <w:pPr>
        <w:pStyle w:val="TOC4"/>
        <w:rPr>
          <w:del w:id="1067" w:author="Rapporteur-R01" w:date="2014-12-08T15:18:00Z"/>
          <w:rFonts w:ascii="Cambria" w:eastAsia="MS Mincho" w:hAnsi="Cambria" w:cs="Times New Roman"/>
          <w:noProof/>
          <w:sz w:val="24"/>
          <w:szCs w:val="24"/>
          <w:lang w:eastAsia="ja-JP"/>
        </w:rPr>
        <w:pPrChange w:id="1068" w:author="Rapporteur-R01" w:date="2014-12-11T10:12:00Z">
          <w:pPr>
            <w:pStyle w:val="TOC3"/>
            <w:tabs>
              <w:tab w:val="left" w:pos="1146"/>
            </w:tabs>
          </w:pPr>
        </w:pPrChange>
      </w:pPr>
      <w:del w:id="1069" w:author="Rapporteur-R01" w:date="2014-12-08T15:18:00Z">
        <w:r w:rsidRPr="00AE6E8F" w:rsidDel="004E156C">
          <w:rPr>
            <w:noProof/>
          </w:rPr>
          <w:delText>12.1.7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149</w:delText>
        </w:r>
      </w:del>
    </w:p>
    <w:p w:rsidR="00E745F9" w:rsidRPr="00E16C28" w:rsidDel="004E156C" w:rsidRDefault="00E745F9">
      <w:pPr>
        <w:pStyle w:val="TOC4"/>
        <w:rPr>
          <w:del w:id="1070" w:author="Rapporteur-R01" w:date="2014-12-08T15:18:00Z"/>
          <w:rFonts w:ascii="Cambria" w:eastAsia="MS Mincho" w:hAnsi="Cambria" w:cs="Times New Roman"/>
          <w:noProof/>
          <w:sz w:val="24"/>
          <w:szCs w:val="24"/>
          <w:lang w:eastAsia="ja-JP"/>
        </w:rPr>
        <w:pPrChange w:id="1071" w:author="Rapporteur-R01" w:date="2014-12-11T10:12:00Z">
          <w:pPr>
            <w:pStyle w:val="TOC3"/>
            <w:tabs>
              <w:tab w:val="left" w:pos="1146"/>
            </w:tabs>
          </w:pPr>
        </w:pPrChange>
      </w:pPr>
      <w:del w:id="1072" w:author="Rapporteur-R01" w:date="2014-12-08T15:18:00Z">
        <w:r w:rsidRPr="00AE6E8F" w:rsidDel="004E156C">
          <w:rPr>
            <w:noProof/>
          </w:rPr>
          <w:delText>12.1.8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149</w:delText>
        </w:r>
      </w:del>
    </w:p>
    <w:p w:rsidR="00E745F9" w:rsidRPr="00E16C28" w:rsidDel="004E156C" w:rsidRDefault="00E745F9">
      <w:pPr>
        <w:pStyle w:val="TOC4"/>
        <w:rPr>
          <w:del w:id="1073" w:author="Rapporteur-R01" w:date="2014-12-08T15:18:00Z"/>
          <w:rFonts w:ascii="Cambria" w:eastAsia="MS Mincho" w:hAnsi="Cambria" w:cs="Times New Roman"/>
          <w:noProof/>
          <w:sz w:val="24"/>
          <w:szCs w:val="24"/>
          <w:lang w:eastAsia="ja-JP"/>
        </w:rPr>
        <w:pPrChange w:id="1074" w:author="Rapporteur-R01" w:date="2014-12-11T10:12:00Z">
          <w:pPr>
            <w:pStyle w:val="TOC3"/>
            <w:tabs>
              <w:tab w:val="left" w:pos="1146"/>
            </w:tabs>
          </w:pPr>
        </w:pPrChange>
      </w:pPr>
      <w:del w:id="1075" w:author="Rapporteur-R01" w:date="2014-12-08T15:18:00Z">
        <w:r w:rsidRPr="00AE6E8F" w:rsidDel="004E156C">
          <w:rPr>
            <w:noProof/>
          </w:rPr>
          <w:delText>12.1.9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149</w:delText>
        </w:r>
      </w:del>
    </w:p>
    <w:p w:rsidR="00E745F9" w:rsidRPr="00E16C28" w:rsidDel="004E156C" w:rsidRDefault="00E745F9">
      <w:pPr>
        <w:pStyle w:val="TOC4"/>
        <w:rPr>
          <w:del w:id="1076" w:author="Rapporteur-R01" w:date="2014-12-08T15:18:00Z"/>
          <w:rFonts w:ascii="Cambria" w:eastAsia="MS Mincho" w:hAnsi="Cambria" w:cs="Times New Roman"/>
          <w:noProof/>
          <w:sz w:val="24"/>
          <w:szCs w:val="24"/>
          <w:lang w:eastAsia="ja-JP"/>
        </w:rPr>
        <w:pPrChange w:id="1077" w:author="Rapporteur-R01" w:date="2014-12-11T10:12:00Z">
          <w:pPr>
            <w:pStyle w:val="TOC3"/>
            <w:tabs>
              <w:tab w:val="left" w:pos="1248"/>
            </w:tabs>
          </w:pPr>
        </w:pPrChange>
      </w:pPr>
      <w:del w:id="1078" w:author="Rapporteur-R01" w:date="2014-12-08T15:18:00Z">
        <w:r w:rsidRPr="00AE6E8F" w:rsidDel="004E156C">
          <w:rPr>
            <w:noProof/>
          </w:rPr>
          <w:delText>12.1.10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150</w:delText>
        </w:r>
      </w:del>
    </w:p>
    <w:p w:rsidR="00E745F9" w:rsidRPr="00E16C28" w:rsidDel="004E156C" w:rsidRDefault="00E745F9">
      <w:pPr>
        <w:pStyle w:val="TOC4"/>
        <w:rPr>
          <w:del w:id="1079" w:author="Rapporteur-R01" w:date="2014-12-08T15:18:00Z"/>
          <w:rFonts w:ascii="Cambria" w:eastAsia="MS Mincho" w:hAnsi="Cambria" w:cs="Times New Roman"/>
          <w:noProof/>
          <w:sz w:val="24"/>
          <w:szCs w:val="24"/>
          <w:lang w:eastAsia="ja-JP"/>
        </w:rPr>
        <w:pPrChange w:id="1080" w:author="Rapporteur-R01" w:date="2014-12-11T10:12:00Z">
          <w:pPr>
            <w:pStyle w:val="TOC2"/>
            <w:tabs>
              <w:tab w:val="left" w:pos="798"/>
            </w:tabs>
          </w:pPr>
        </w:pPrChange>
      </w:pPr>
      <w:del w:id="1081" w:author="Rapporteur-R01" w:date="2014-12-08T15:18:00Z">
        <w:r w:rsidRPr="00AE6E8F" w:rsidDel="004E156C">
          <w:rPr>
            <w:noProof/>
          </w:rPr>
          <w:delText>12.2</w:delText>
        </w:r>
        <w:r w:rsidRPr="00E16C28" w:rsidDel="004E156C">
          <w:rPr>
            <w:rFonts w:ascii="Cambria" w:eastAsia="MS Mincho" w:hAnsi="Cambria" w:cs="Times New Roman"/>
            <w:noProof/>
            <w:sz w:val="24"/>
            <w:szCs w:val="24"/>
            <w:lang w:eastAsia="ja-JP"/>
          </w:rPr>
          <w:tab/>
        </w:r>
        <w:r w:rsidRPr="00AE6E8F" w:rsidDel="004E156C">
          <w:rPr>
            <w:noProof/>
          </w:rPr>
          <w:delText>M2M Data Traffic Management by Underlying Network Operator</w:delText>
        </w:r>
        <w:r w:rsidDel="004E156C">
          <w:rPr>
            <w:noProof/>
          </w:rPr>
          <w:tab/>
          <w:delText>151</w:delText>
        </w:r>
      </w:del>
    </w:p>
    <w:p w:rsidR="00E745F9" w:rsidRPr="00E16C28" w:rsidDel="004E156C" w:rsidRDefault="00E745F9">
      <w:pPr>
        <w:pStyle w:val="TOC4"/>
        <w:rPr>
          <w:del w:id="1082" w:author="Rapporteur-R01" w:date="2014-12-08T15:18:00Z"/>
          <w:rFonts w:ascii="Cambria" w:eastAsia="MS Mincho" w:hAnsi="Cambria" w:cs="Times New Roman"/>
          <w:noProof/>
          <w:sz w:val="24"/>
          <w:szCs w:val="24"/>
          <w:lang w:eastAsia="ja-JP"/>
        </w:rPr>
        <w:pPrChange w:id="1083" w:author="Rapporteur-R01" w:date="2014-12-11T10:12:00Z">
          <w:pPr>
            <w:pStyle w:val="TOC3"/>
            <w:tabs>
              <w:tab w:val="left" w:pos="1146"/>
            </w:tabs>
          </w:pPr>
        </w:pPrChange>
      </w:pPr>
      <w:del w:id="1084" w:author="Rapporteur-R01" w:date="2014-12-08T15:18:00Z">
        <w:r w:rsidRPr="00AE6E8F" w:rsidDel="004E156C">
          <w:rPr>
            <w:noProof/>
          </w:rPr>
          <w:delText>12.2.1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151</w:delText>
        </w:r>
      </w:del>
    </w:p>
    <w:p w:rsidR="00E745F9" w:rsidRPr="00E16C28" w:rsidDel="004E156C" w:rsidRDefault="00E745F9">
      <w:pPr>
        <w:pStyle w:val="TOC4"/>
        <w:rPr>
          <w:del w:id="1085" w:author="Rapporteur-R01" w:date="2014-12-08T15:18:00Z"/>
          <w:rFonts w:ascii="Cambria" w:eastAsia="MS Mincho" w:hAnsi="Cambria" w:cs="Times New Roman"/>
          <w:noProof/>
          <w:sz w:val="24"/>
          <w:szCs w:val="24"/>
          <w:lang w:eastAsia="ja-JP"/>
        </w:rPr>
        <w:pPrChange w:id="1086" w:author="Rapporteur-R01" w:date="2014-12-11T10:12:00Z">
          <w:pPr>
            <w:pStyle w:val="TOC3"/>
            <w:tabs>
              <w:tab w:val="left" w:pos="1146"/>
            </w:tabs>
          </w:pPr>
        </w:pPrChange>
      </w:pPr>
      <w:del w:id="1087" w:author="Rapporteur-R01" w:date="2014-12-08T15:18:00Z">
        <w:r w:rsidRPr="00AE6E8F" w:rsidDel="004E156C">
          <w:rPr>
            <w:noProof/>
          </w:rPr>
          <w:delText>12.2.2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151</w:delText>
        </w:r>
      </w:del>
    </w:p>
    <w:p w:rsidR="00E745F9" w:rsidRPr="00E16C28" w:rsidDel="004E156C" w:rsidRDefault="00E745F9">
      <w:pPr>
        <w:pStyle w:val="TOC4"/>
        <w:rPr>
          <w:del w:id="1088" w:author="Rapporteur-R01" w:date="2014-12-08T15:18:00Z"/>
          <w:rFonts w:ascii="Cambria" w:eastAsia="MS Mincho" w:hAnsi="Cambria" w:cs="Times New Roman"/>
          <w:noProof/>
          <w:sz w:val="24"/>
          <w:szCs w:val="24"/>
          <w:lang w:eastAsia="ja-JP"/>
        </w:rPr>
        <w:pPrChange w:id="1089" w:author="Rapporteur-R01" w:date="2014-12-11T10:12:00Z">
          <w:pPr>
            <w:pStyle w:val="TOC3"/>
            <w:tabs>
              <w:tab w:val="left" w:pos="1146"/>
            </w:tabs>
          </w:pPr>
        </w:pPrChange>
      </w:pPr>
      <w:del w:id="1090" w:author="Rapporteur-R01" w:date="2014-12-08T15:18:00Z">
        <w:r w:rsidRPr="00AE6E8F" w:rsidDel="004E156C">
          <w:rPr>
            <w:noProof/>
          </w:rPr>
          <w:delText>12.2.3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151</w:delText>
        </w:r>
      </w:del>
    </w:p>
    <w:p w:rsidR="00E745F9" w:rsidRPr="00E16C28" w:rsidDel="004E156C" w:rsidRDefault="00E745F9">
      <w:pPr>
        <w:pStyle w:val="TOC4"/>
        <w:rPr>
          <w:del w:id="1091" w:author="Rapporteur-R01" w:date="2014-12-08T15:18:00Z"/>
          <w:rFonts w:ascii="Cambria" w:eastAsia="MS Mincho" w:hAnsi="Cambria" w:cs="Times New Roman"/>
          <w:noProof/>
          <w:sz w:val="24"/>
          <w:szCs w:val="24"/>
          <w:lang w:eastAsia="ja-JP"/>
        </w:rPr>
        <w:pPrChange w:id="1092" w:author="Rapporteur-R01" w:date="2014-12-11T10:12:00Z">
          <w:pPr>
            <w:pStyle w:val="TOC3"/>
            <w:tabs>
              <w:tab w:val="left" w:pos="1146"/>
            </w:tabs>
          </w:pPr>
        </w:pPrChange>
      </w:pPr>
      <w:del w:id="1093" w:author="Rapporteur-R01" w:date="2014-12-08T15:18:00Z">
        <w:r w:rsidRPr="00AE6E8F" w:rsidDel="004E156C">
          <w:rPr>
            <w:noProof/>
          </w:rPr>
          <w:delText>12.2.4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151</w:delText>
        </w:r>
      </w:del>
    </w:p>
    <w:p w:rsidR="00E745F9" w:rsidRPr="00E16C28" w:rsidDel="004E156C" w:rsidRDefault="00E745F9">
      <w:pPr>
        <w:pStyle w:val="TOC4"/>
        <w:rPr>
          <w:del w:id="1094" w:author="Rapporteur-R01" w:date="2014-12-08T15:18:00Z"/>
          <w:rFonts w:ascii="Cambria" w:eastAsia="MS Mincho" w:hAnsi="Cambria" w:cs="Times New Roman"/>
          <w:noProof/>
          <w:sz w:val="24"/>
          <w:szCs w:val="24"/>
          <w:lang w:eastAsia="ja-JP"/>
        </w:rPr>
        <w:pPrChange w:id="1095" w:author="Rapporteur-R01" w:date="2014-12-11T10:12:00Z">
          <w:pPr>
            <w:pStyle w:val="TOC3"/>
            <w:tabs>
              <w:tab w:val="left" w:pos="1146"/>
            </w:tabs>
          </w:pPr>
        </w:pPrChange>
      </w:pPr>
      <w:del w:id="1096" w:author="Rapporteur-R01" w:date="2014-12-08T15:18:00Z">
        <w:r w:rsidRPr="00AE6E8F" w:rsidDel="004E156C">
          <w:rPr>
            <w:noProof/>
          </w:rPr>
          <w:delText>12.2.5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152</w:delText>
        </w:r>
      </w:del>
    </w:p>
    <w:p w:rsidR="00E745F9" w:rsidRPr="00E16C28" w:rsidDel="004E156C" w:rsidRDefault="00E745F9">
      <w:pPr>
        <w:pStyle w:val="TOC4"/>
        <w:rPr>
          <w:del w:id="1097" w:author="Rapporteur-R01" w:date="2014-12-08T15:18:00Z"/>
          <w:rFonts w:ascii="Cambria" w:eastAsia="MS Mincho" w:hAnsi="Cambria" w:cs="Times New Roman"/>
          <w:noProof/>
          <w:sz w:val="24"/>
          <w:szCs w:val="24"/>
          <w:lang w:eastAsia="ja-JP"/>
        </w:rPr>
        <w:pPrChange w:id="1098" w:author="Rapporteur-R01" w:date="2014-12-11T10:12:00Z">
          <w:pPr>
            <w:pStyle w:val="TOC3"/>
            <w:tabs>
              <w:tab w:val="left" w:pos="1146"/>
            </w:tabs>
          </w:pPr>
        </w:pPrChange>
      </w:pPr>
      <w:del w:id="1099" w:author="Rapporteur-R01" w:date="2014-12-08T15:18:00Z">
        <w:r w:rsidRPr="00AE6E8F" w:rsidDel="004E156C">
          <w:rPr>
            <w:noProof/>
          </w:rPr>
          <w:delText>12.2.6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152</w:delText>
        </w:r>
      </w:del>
    </w:p>
    <w:p w:rsidR="00E745F9" w:rsidRPr="00E16C28" w:rsidDel="004E156C" w:rsidRDefault="00E745F9">
      <w:pPr>
        <w:pStyle w:val="TOC4"/>
        <w:rPr>
          <w:del w:id="1100" w:author="Rapporteur-R01" w:date="2014-12-08T15:18:00Z"/>
          <w:rFonts w:ascii="Cambria" w:eastAsia="MS Mincho" w:hAnsi="Cambria" w:cs="Times New Roman"/>
          <w:noProof/>
          <w:sz w:val="24"/>
          <w:szCs w:val="24"/>
          <w:lang w:eastAsia="ja-JP"/>
        </w:rPr>
        <w:pPrChange w:id="1101" w:author="Rapporteur-R01" w:date="2014-12-11T10:12:00Z">
          <w:pPr>
            <w:pStyle w:val="TOC3"/>
            <w:tabs>
              <w:tab w:val="left" w:pos="1146"/>
            </w:tabs>
          </w:pPr>
        </w:pPrChange>
      </w:pPr>
      <w:del w:id="1102" w:author="Rapporteur-R01" w:date="2014-12-08T15:18:00Z">
        <w:r w:rsidRPr="00AE6E8F" w:rsidDel="004E156C">
          <w:rPr>
            <w:noProof/>
          </w:rPr>
          <w:delText>12.2.7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154</w:delText>
        </w:r>
      </w:del>
    </w:p>
    <w:p w:rsidR="00E745F9" w:rsidRPr="00E16C28" w:rsidDel="004E156C" w:rsidRDefault="00E745F9">
      <w:pPr>
        <w:pStyle w:val="TOC4"/>
        <w:rPr>
          <w:del w:id="1103" w:author="Rapporteur-R01" w:date="2014-12-08T15:18:00Z"/>
          <w:rFonts w:ascii="Cambria" w:eastAsia="MS Mincho" w:hAnsi="Cambria" w:cs="Times New Roman"/>
          <w:noProof/>
          <w:sz w:val="24"/>
          <w:szCs w:val="24"/>
          <w:lang w:eastAsia="ja-JP"/>
        </w:rPr>
        <w:pPrChange w:id="1104" w:author="Rapporteur-R01" w:date="2014-12-11T10:12:00Z">
          <w:pPr>
            <w:pStyle w:val="TOC3"/>
            <w:tabs>
              <w:tab w:val="left" w:pos="1146"/>
            </w:tabs>
          </w:pPr>
        </w:pPrChange>
      </w:pPr>
      <w:del w:id="1105" w:author="Rapporteur-R01" w:date="2014-12-08T15:18:00Z">
        <w:r w:rsidRPr="00AE6E8F" w:rsidDel="004E156C">
          <w:rPr>
            <w:noProof/>
          </w:rPr>
          <w:delText>12.2.8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154</w:delText>
        </w:r>
      </w:del>
    </w:p>
    <w:p w:rsidR="00E745F9" w:rsidRPr="00E16C28" w:rsidDel="004E156C" w:rsidRDefault="00E745F9">
      <w:pPr>
        <w:pStyle w:val="TOC4"/>
        <w:rPr>
          <w:del w:id="1106" w:author="Rapporteur-R01" w:date="2014-12-08T15:18:00Z"/>
          <w:rFonts w:ascii="Cambria" w:eastAsia="MS Mincho" w:hAnsi="Cambria" w:cs="Times New Roman"/>
          <w:noProof/>
          <w:sz w:val="24"/>
          <w:szCs w:val="24"/>
          <w:lang w:eastAsia="ja-JP"/>
        </w:rPr>
        <w:pPrChange w:id="1107" w:author="Rapporteur-R01" w:date="2014-12-11T10:12:00Z">
          <w:pPr>
            <w:pStyle w:val="TOC3"/>
            <w:tabs>
              <w:tab w:val="left" w:pos="1146"/>
            </w:tabs>
          </w:pPr>
        </w:pPrChange>
      </w:pPr>
      <w:del w:id="1108" w:author="Rapporteur-R01" w:date="2014-12-08T15:18:00Z">
        <w:r w:rsidRPr="00AE6E8F" w:rsidDel="004E156C">
          <w:rPr>
            <w:noProof/>
          </w:rPr>
          <w:delText>12.2.9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154</w:delText>
        </w:r>
      </w:del>
    </w:p>
    <w:p w:rsidR="00E745F9" w:rsidRPr="00E16C28" w:rsidDel="004E156C" w:rsidRDefault="00E745F9">
      <w:pPr>
        <w:pStyle w:val="TOC4"/>
        <w:rPr>
          <w:del w:id="1109" w:author="Rapporteur-R01" w:date="2014-12-08T15:18:00Z"/>
          <w:rFonts w:ascii="Cambria" w:eastAsia="MS Mincho" w:hAnsi="Cambria" w:cs="Times New Roman"/>
          <w:noProof/>
          <w:sz w:val="24"/>
          <w:szCs w:val="24"/>
          <w:lang w:eastAsia="ja-JP"/>
        </w:rPr>
        <w:pPrChange w:id="1110" w:author="Rapporteur-R01" w:date="2014-12-11T10:12:00Z">
          <w:pPr>
            <w:pStyle w:val="TOC3"/>
            <w:tabs>
              <w:tab w:val="left" w:pos="1248"/>
            </w:tabs>
          </w:pPr>
        </w:pPrChange>
      </w:pPr>
      <w:del w:id="1111" w:author="Rapporteur-R01" w:date="2014-12-08T15:18:00Z">
        <w:r w:rsidRPr="00AE6E8F" w:rsidDel="004E156C">
          <w:rPr>
            <w:noProof/>
          </w:rPr>
          <w:delText>12.2.10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154</w:delText>
        </w:r>
      </w:del>
    </w:p>
    <w:p w:rsidR="00E745F9" w:rsidRPr="00E16C28" w:rsidDel="004E156C" w:rsidRDefault="00E745F9">
      <w:pPr>
        <w:pStyle w:val="TOC4"/>
        <w:rPr>
          <w:del w:id="1112" w:author="Rapporteur-R01" w:date="2014-12-08T15:18:00Z"/>
          <w:rFonts w:ascii="Cambria" w:eastAsia="MS Mincho" w:hAnsi="Cambria" w:cs="Times New Roman"/>
          <w:noProof/>
          <w:sz w:val="24"/>
          <w:szCs w:val="24"/>
          <w:lang w:eastAsia="ja-JP"/>
        </w:rPr>
        <w:pPrChange w:id="1113" w:author="Rapporteur-R01" w:date="2014-12-11T10:12:00Z">
          <w:pPr>
            <w:pStyle w:val="TOC2"/>
            <w:tabs>
              <w:tab w:val="left" w:pos="798"/>
            </w:tabs>
          </w:pPr>
        </w:pPrChange>
      </w:pPr>
      <w:del w:id="1114" w:author="Rapporteur-R01" w:date="2014-12-08T15:18:00Z">
        <w:r w:rsidRPr="00AE6E8F" w:rsidDel="004E156C">
          <w:rPr>
            <w:noProof/>
          </w:rPr>
          <w:delText>12.3</w:delText>
        </w:r>
        <w:r w:rsidRPr="00E16C28" w:rsidDel="004E156C">
          <w:rPr>
            <w:rFonts w:ascii="Cambria" w:eastAsia="MS Mincho" w:hAnsi="Cambria" w:cs="Times New Roman"/>
            <w:noProof/>
            <w:sz w:val="24"/>
            <w:szCs w:val="24"/>
            <w:lang w:eastAsia="ja-JP"/>
          </w:rPr>
          <w:tab/>
        </w:r>
        <w:r w:rsidRPr="00AE6E8F" w:rsidDel="004E156C">
          <w:rPr>
            <w:noProof/>
          </w:rPr>
          <w:delText>Optimized M2M interworking with mobile networks (Optimizing connectivity management parameters)</w:delText>
        </w:r>
        <w:r w:rsidDel="004E156C">
          <w:rPr>
            <w:noProof/>
          </w:rPr>
          <w:tab/>
          <w:delText>155</w:delText>
        </w:r>
      </w:del>
    </w:p>
    <w:p w:rsidR="00E745F9" w:rsidRPr="00E16C28" w:rsidDel="004E156C" w:rsidRDefault="00E745F9">
      <w:pPr>
        <w:pStyle w:val="TOC4"/>
        <w:rPr>
          <w:del w:id="1115" w:author="Rapporteur-R01" w:date="2014-12-08T15:18:00Z"/>
          <w:rFonts w:ascii="Cambria" w:eastAsia="MS Mincho" w:hAnsi="Cambria" w:cs="Times New Roman"/>
          <w:noProof/>
          <w:sz w:val="24"/>
          <w:szCs w:val="24"/>
          <w:lang w:eastAsia="ja-JP"/>
        </w:rPr>
        <w:pPrChange w:id="1116" w:author="Rapporteur-R01" w:date="2014-12-11T10:12:00Z">
          <w:pPr>
            <w:pStyle w:val="TOC3"/>
            <w:tabs>
              <w:tab w:val="left" w:pos="1146"/>
            </w:tabs>
          </w:pPr>
        </w:pPrChange>
      </w:pPr>
      <w:del w:id="1117" w:author="Rapporteur-R01" w:date="2014-12-08T15:18:00Z">
        <w:r w:rsidRPr="00AE6E8F" w:rsidDel="004E156C">
          <w:rPr>
            <w:noProof/>
          </w:rPr>
          <w:delText>12.3.1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155</w:delText>
        </w:r>
      </w:del>
    </w:p>
    <w:p w:rsidR="00E745F9" w:rsidRPr="00E16C28" w:rsidDel="004E156C" w:rsidRDefault="00E745F9">
      <w:pPr>
        <w:pStyle w:val="TOC4"/>
        <w:rPr>
          <w:del w:id="1118" w:author="Rapporteur-R01" w:date="2014-12-08T15:18:00Z"/>
          <w:rFonts w:ascii="Cambria" w:eastAsia="MS Mincho" w:hAnsi="Cambria" w:cs="Times New Roman"/>
          <w:noProof/>
          <w:sz w:val="24"/>
          <w:szCs w:val="24"/>
          <w:lang w:eastAsia="ja-JP"/>
        </w:rPr>
        <w:pPrChange w:id="1119" w:author="Rapporteur-R01" w:date="2014-12-11T10:12:00Z">
          <w:pPr>
            <w:pStyle w:val="TOC3"/>
            <w:tabs>
              <w:tab w:val="left" w:pos="1146"/>
            </w:tabs>
          </w:pPr>
        </w:pPrChange>
      </w:pPr>
      <w:del w:id="1120" w:author="Rapporteur-R01" w:date="2014-12-08T15:18:00Z">
        <w:r w:rsidRPr="00AE6E8F" w:rsidDel="004E156C">
          <w:rPr>
            <w:noProof/>
          </w:rPr>
          <w:delText>12.3.2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156</w:delText>
        </w:r>
      </w:del>
    </w:p>
    <w:p w:rsidR="00E745F9" w:rsidRPr="00E16C28" w:rsidDel="004E156C" w:rsidRDefault="00E745F9">
      <w:pPr>
        <w:pStyle w:val="TOC4"/>
        <w:rPr>
          <w:del w:id="1121" w:author="Rapporteur-R01" w:date="2014-12-08T15:18:00Z"/>
          <w:rFonts w:ascii="Cambria" w:eastAsia="MS Mincho" w:hAnsi="Cambria" w:cs="Times New Roman"/>
          <w:noProof/>
          <w:sz w:val="24"/>
          <w:szCs w:val="24"/>
          <w:lang w:eastAsia="ja-JP"/>
        </w:rPr>
        <w:pPrChange w:id="1122" w:author="Rapporteur-R01" w:date="2014-12-11T10:12:00Z">
          <w:pPr>
            <w:pStyle w:val="TOC3"/>
            <w:tabs>
              <w:tab w:val="left" w:pos="1146"/>
            </w:tabs>
          </w:pPr>
        </w:pPrChange>
      </w:pPr>
      <w:del w:id="1123" w:author="Rapporteur-R01" w:date="2014-12-08T15:18:00Z">
        <w:r w:rsidRPr="00AE6E8F" w:rsidDel="004E156C">
          <w:rPr>
            <w:noProof/>
          </w:rPr>
          <w:delText>12.3.3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156</w:delText>
        </w:r>
      </w:del>
    </w:p>
    <w:p w:rsidR="00E745F9" w:rsidRPr="00E16C28" w:rsidDel="004E156C" w:rsidRDefault="00E745F9">
      <w:pPr>
        <w:pStyle w:val="TOC4"/>
        <w:rPr>
          <w:del w:id="1124" w:author="Rapporteur-R01" w:date="2014-12-08T15:18:00Z"/>
          <w:rFonts w:ascii="Cambria" w:eastAsia="MS Mincho" w:hAnsi="Cambria" w:cs="Times New Roman"/>
          <w:noProof/>
          <w:sz w:val="24"/>
          <w:szCs w:val="24"/>
          <w:lang w:eastAsia="ja-JP"/>
        </w:rPr>
        <w:pPrChange w:id="1125" w:author="Rapporteur-R01" w:date="2014-12-11T10:12:00Z">
          <w:pPr>
            <w:pStyle w:val="TOC3"/>
            <w:tabs>
              <w:tab w:val="left" w:pos="1146"/>
            </w:tabs>
          </w:pPr>
        </w:pPrChange>
      </w:pPr>
      <w:del w:id="1126" w:author="Rapporteur-R01" w:date="2014-12-08T15:18:00Z">
        <w:r w:rsidRPr="00AE6E8F" w:rsidDel="004E156C">
          <w:rPr>
            <w:noProof/>
          </w:rPr>
          <w:delText>12.3.4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156</w:delText>
        </w:r>
      </w:del>
    </w:p>
    <w:p w:rsidR="00E745F9" w:rsidRPr="00E16C28" w:rsidDel="004E156C" w:rsidRDefault="00E745F9">
      <w:pPr>
        <w:pStyle w:val="TOC4"/>
        <w:rPr>
          <w:del w:id="1127" w:author="Rapporteur-R01" w:date="2014-12-08T15:18:00Z"/>
          <w:rFonts w:ascii="Cambria" w:eastAsia="MS Mincho" w:hAnsi="Cambria" w:cs="Times New Roman"/>
          <w:noProof/>
          <w:sz w:val="24"/>
          <w:szCs w:val="24"/>
          <w:lang w:eastAsia="ja-JP"/>
        </w:rPr>
        <w:pPrChange w:id="1128" w:author="Rapporteur-R01" w:date="2014-12-11T10:12:00Z">
          <w:pPr>
            <w:pStyle w:val="TOC3"/>
            <w:tabs>
              <w:tab w:val="left" w:pos="1146"/>
            </w:tabs>
          </w:pPr>
        </w:pPrChange>
      </w:pPr>
      <w:del w:id="1129" w:author="Rapporteur-R01" w:date="2014-12-08T15:18:00Z">
        <w:r w:rsidDel="004E156C">
          <w:rPr>
            <w:noProof/>
          </w:rPr>
          <w:delText>12.3.5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157</w:delText>
        </w:r>
      </w:del>
    </w:p>
    <w:p w:rsidR="00E745F9" w:rsidRPr="00E16C28" w:rsidDel="004E156C" w:rsidRDefault="00E745F9">
      <w:pPr>
        <w:pStyle w:val="TOC4"/>
        <w:rPr>
          <w:del w:id="1130" w:author="Rapporteur-R01" w:date="2014-12-08T15:18:00Z"/>
          <w:rFonts w:ascii="Cambria" w:eastAsia="MS Mincho" w:hAnsi="Cambria" w:cs="Times New Roman"/>
          <w:noProof/>
          <w:sz w:val="24"/>
          <w:szCs w:val="24"/>
          <w:lang w:eastAsia="ja-JP"/>
        </w:rPr>
        <w:pPrChange w:id="1131" w:author="Rapporteur-R01" w:date="2014-12-11T10:12:00Z">
          <w:pPr>
            <w:pStyle w:val="TOC3"/>
            <w:tabs>
              <w:tab w:val="left" w:pos="1146"/>
            </w:tabs>
          </w:pPr>
        </w:pPrChange>
      </w:pPr>
      <w:del w:id="1132" w:author="Rapporteur-R01" w:date="2014-12-08T15:18:00Z">
        <w:r w:rsidRPr="00AE6E8F" w:rsidDel="004E156C">
          <w:rPr>
            <w:noProof/>
          </w:rPr>
          <w:delText>12.3.6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157</w:delText>
        </w:r>
      </w:del>
    </w:p>
    <w:p w:rsidR="00E745F9" w:rsidRPr="00E16C28" w:rsidDel="004E156C" w:rsidRDefault="00E745F9">
      <w:pPr>
        <w:pStyle w:val="TOC4"/>
        <w:rPr>
          <w:del w:id="1133" w:author="Rapporteur-R01" w:date="2014-12-08T15:18:00Z"/>
          <w:rFonts w:ascii="Cambria" w:eastAsia="MS Mincho" w:hAnsi="Cambria" w:cs="Times New Roman"/>
          <w:noProof/>
          <w:sz w:val="24"/>
          <w:szCs w:val="24"/>
          <w:lang w:eastAsia="ja-JP"/>
        </w:rPr>
        <w:pPrChange w:id="1134" w:author="Rapporteur-R01" w:date="2014-12-11T10:12:00Z">
          <w:pPr>
            <w:pStyle w:val="TOC3"/>
            <w:tabs>
              <w:tab w:val="left" w:pos="1146"/>
            </w:tabs>
          </w:pPr>
        </w:pPrChange>
      </w:pPr>
      <w:del w:id="1135" w:author="Rapporteur-R01" w:date="2014-12-08T15:18:00Z">
        <w:r w:rsidRPr="00AE6E8F" w:rsidDel="004E156C">
          <w:rPr>
            <w:noProof/>
          </w:rPr>
          <w:delText>12.3.7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158</w:delText>
        </w:r>
      </w:del>
    </w:p>
    <w:p w:rsidR="00E745F9" w:rsidRPr="00E16C28" w:rsidDel="004E156C" w:rsidRDefault="00E745F9">
      <w:pPr>
        <w:pStyle w:val="TOC4"/>
        <w:rPr>
          <w:del w:id="1136" w:author="Rapporteur-R01" w:date="2014-12-08T15:18:00Z"/>
          <w:rFonts w:ascii="Cambria" w:eastAsia="MS Mincho" w:hAnsi="Cambria" w:cs="Times New Roman"/>
          <w:noProof/>
          <w:sz w:val="24"/>
          <w:szCs w:val="24"/>
          <w:lang w:eastAsia="ja-JP"/>
        </w:rPr>
        <w:pPrChange w:id="1137" w:author="Rapporteur-R01" w:date="2014-12-11T10:12:00Z">
          <w:pPr>
            <w:pStyle w:val="TOC3"/>
            <w:tabs>
              <w:tab w:val="left" w:pos="1146"/>
            </w:tabs>
          </w:pPr>
        </w:pPrChange>
      </w:pPr>
      <w:del w:id="1138" w:author="Rapporteur-R01" w:date="2014-12-08T15:18:00Z">
        <w:r w:rsidRPr="00AE6E8F" w:rsidDel="004E156C">
          <w:rPr>
            <w:noProof/>
          </w:rPr>
          <w:delText>12.3.8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158</w:delText>
        </w:r>
      </w:del>
    </w:p>
    <w:p w:rsidR="00E745F9" w:rsidRPr="00E16C28" w:rsidDel="004E156C" w:rsidRDefault="00E745F9">
      <w:pPr>
        <w:pStyle w:val="TOC4"/>
        <w:rPr>
          <w:del w:id="1139" w:author="Rapporteur-R01" w:date="2014-12-08T15:18:00Z"/>
          <w:rFonts w:ascii="Cambria" w:eastAsia="MS Mincho" w:hAnsi="Cambria" w:cs="Times New Roman"/>
          <w:noProof/>
          <w:sz w:val="24"/>
          <w:szCs w:val="24"/>
          <w:lang w:eastAsia="ja-JP"/>
        </w:rPr>
        <w:pPrChange w:id="1140" w:author="Rapporteur-R01" w:date="2014-12-11T10:12:00Z">
          <w:pPr>
            <w:pStyle w:val="TOC3"/>
            <w:tabs>
              <w:tab w:val="left" w:pos="1146"/>
            </w:tabs>
          </w:pPr>
        </w:pPrChange>
      </w:pPr>
      <w:del w:id="1141" w:author="Rapporteur-R01" w:date="2014-12-08T15:18:00Z">
        <w:r w:rsidRPr="00AE6E8F" w:rsidDel="004E156C">
          <w:rPr>
            <w:noProof/>
          </w:rPr>
          <w:delText>12.3.9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158</w:delText>
        </w:r>
      </w:del>
    </w:p>
    <w:p w:rsidR="00E745F9" w:rsidRPr="00E16C28" w:rsidDel="004E156C" w:rsidRDefault="00E745F9">
      <w:pPr>
        <w:pStyle w:val="TOC4"/>
        <w:rPr>
          <w:del w:id="1142" w:author="Rapporteur-R01" w:date="2014-12-08T15:18:00Z"/>
          <w:rFonts w:ascii="Cambria" w:eastAsia="MS Mincho" w:hAnsi="Cambria" w:cs="Times New Roman"/>
          <w:noProof/>
          <w:sz w:val="24"/>
          <w:szCs w:val="24"/>
          <w:lang w:eastAsia="ja-JP"/>
        </w:rPr>
        <w:pPrChange w:id="1143" w:author="Rapporteur-R01" w:date="2014-12-11T10:12:00Z">
          <w:pPr>
            <w:pStyle w:val="TOC3"/>
            <w:tabs>
              <w:tab w:val="left" w:pos="1248"/>
            </w:tabs>
          </w:pPr>
        </w:pPrChange>
      </w:pPr>
      <w:del w:id="1144" w:author="Rapporteur-R01" w:date="2014-12-08T15:18:00Z">
        <w:r w:rsidRPr="00AE6E8F" w:rsidDel="004E156C">
          <w:rPr>
            <w:noProof/>
          </w:rPr>
          <w:delText>12.3.10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159</w:delText>
        </w:r>
      </w:del>
    </w:p>
    <w:p w:rsidR="00E745F9" w:rsidRPr="00E16C28" w:rsidDel="004E156C" w:rsidRDefault="00E745F9">
      <w:pPr>
        <w:pStyle w:val="TOC4"/>
        <w:rPr>
          <w:del w:id="1145" w:author="Rapporteur-R01" w:date="2014-12-08T15:18:00Z"/>
          <w:rFonts w:ascii="Cambria" w:eastAsia="MS Mincho" w:hAnsi="Cambria" w:cs="Times New Roman"/>
          <w:noProof/>
          <w:sz w:val="24"/>
          <w:szCs w:val="24"/>
          <w:lang w:eastAsia="ja-JP"/>
        </w:rPr>
        <w:pPrChange w:id="1146" w:author="Rapporteur-R01" w:date="2014-12-11T10:12:00Z">
          <w:pPr>
            <w:pStyle w:val="TOC2"/>
            <w:tabs>
              <w:tab w:val="left" w:pos="798"/>
            </w:tabs>
          </w:pPr>
        </w:pPrChange>
      </w:pPr>
      <w:del w:id="1147" w:author="Rapporteur-R01" w:date="2014-12-08T15:18:00Z">
        <w:r w:rsidRPr="00AE6E8F" w:rsidDel="004E156C">
          <w:rPr>
            <w:noProof/>
          </w:rPr>
          <w:delText>12.4</w:delText>
        </w:r>
        <w:r w:rsidRPr="00E16C28" w:rsidDel="004E156C">
          <w:rPr>
            <w:rFonts w:ascii="Cambria" w:eastAsia="MS Mincho" w:hAnsi="Cambria" w:cs="Times New Roman"/>
            <w:noProof/>
            <w:sz w:val="24"/>
            <w:szCs w:val="24"/>
            <w:lang w:eastAsia="ja-JP"/>
          </w:rPr>
          <w:tab/>
        </w:r>
        <w:r w:rsidRPr="00AE6E8F" w:rsidDel="004E156C">
          <w:rPr>
            <w:noProof/>
          </w:rPr>
          <w:delText>Optimized M2M interworking with mobile networks (Optimizing mobility management parameters)</w:delText>
        </w:r>
        <w:r w:rsidDel="004E156C">
          <w:rPr>
            <w:noProof/>
          </w:rPr>
          <w:tab/>
          <w:delText>159</w:delText>
        </w:r>
      </w:del>
    </w:p>
    <w:p w:rsidR="00E745F9" w:rsidRPr="00E16C28" w:rsidDel="004E156C" w:rsidRDefault="00E745F9">
      <w:pPr>
        <w:pStyle w:val="TOC4"/>
        <w:rPr>
          <w:del w:id="1148" w:author="Rapporteur-R01" w:date="2014-12-08T15:18:00Z"/>
          <w:rFonts w:ascii="Cambria" w:eastAsia="MS Mincho" w:hAnsi="Cambria" w:cs="Times New Roman"/>
          <w:noProof/>
          <w:sz w:val="24"/>
          <w:szCs w:val="24"/>
          <w:lang w:eastAsia="ja-JP"/>
        </w:rPr>
        <w:pPrChange w:id="1149" w:author="Rapporteur-R01" w:date="2014-12-11T10:12:00Z">
          <w:pPr>
            <w:pStyle w:val="TOC3"/>
            <w:tabs>
              <w:tab w:val="left" w:pos="1146"/>
            </w:tabs>
          </w:pPr>
        </w:pPrChange>
      </w:pPr>
      <w:del w:id="1150" w:author="Rapporteur-R01" w:date="2014-12-08T15:18:00Z">
        <w:r w:rsidRPr="00AE6E8F" w:rsidDel="004E156C">
          <w:rPr>
            <w:noProof/>
          </w:rPr>
          <w:delText>12.4.1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159</w:delText>
        </w:r>
      </w:del>
    </w:p>
    <w:p w:rsidR="00E745F9" w:rsidRPr="00E16C28" w:rsidDel="004E156C" w:rsidRDefault="00E745F9">
      <w:pPr>
        <w:pStyle w:val="TOC4"/>
        <w:rPr>
          <w:del w:id="1151" w:author="Rapporteur-R01" w:date="2014-12-08T15:18:00Z"/>
          <w:rFonts w:ascii="Cambria" w:eastAsia="MS Mincho" w:hAnsi="Cambria" w:cs="Times New Roman"/>
          <w:noProof/>
          <w:sz w:val="24"/>
          <w:szCs w:val="24"/>
          <w:lang w:eastAsia="ja-JP"/>
        </w:rPr>
        <w:pPrChange w:id="1152" w:author="Rapporteur-R01" w:date="2014-12-11T10:12:00Z">
          <w:pPr>
            <w:pStyle w:val="TOC3"/>
            <w:tabs>
              <w:tab w:val="left" w:pos="1146"/>
            </w:tabs>
          </w:pPr>
        </w:pPrChange>
      </w:pPr>
      <w:del w:id="1153" w:author="Rapporteur-R01" w:date="2014-12-08T15:18:00Z">
        <w:r w:rsidRPr="00AE6E8F" w:rsidDel="004E156C">
          <w:rPr>
            <w:noProof/>
          </w:rPr>
          <w:delText>12.4.2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160</w:delText>
        </w:r>
      </w:del>
    </w:p>
    <w:p w:rsidR="00E745F9" w:rsidRPr="00E16C28" w:rsidDel="004E156C" w:rsidRDefault="00E745F9">
      <w:pPr>
        <w:pStyle w:val="TOC4"/>
        <w:rPr>
          <w:del w:id="1154" w:author="Rapporteur-R01" w:date="2014-12-08T15:18:00Z"/>
          <w:rFonts w:ascii="Cambria" w:eastAsia="MS Mincho" w:hAnsi="Cambria" w:cs="Times New Roman"/>
          <w:noProof/>
          <w:sz w:val="24"/>
          <w:szCs w:val="24"/>
          <w:lang w:eastAsia="ja-JP"/>
        </w:rPr>
        <w:pPrChange w:id="1155" w:author="Rapporteur-R01" w:date="2014-12-11T10:12:00Z">
          <w:pPr>
            <w:pStyle w:val="TOC3"/>
            <w:tabs>
              <w:tab w:val="left" w:pos="1146"/>
            </w:tabs>
          </w:pPr>
        </w:pPrChange>
      </w:pPr>
      <w:del w:id="1156" w:author="Rapporteur-R01" w:date="2014-12-08T15:18:00Z">
        <w:r w:rsidRPr="00AE6E8F" w:rsidDel="004E156C">
          <w:rPr>
            <w:noProof/>
          </w:rPr>
          <w:delText>12.4.3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160</w:delText>
        </w:r>
      </w:del>
    </w:p>
    <w:p w:rsidR="00E745F9" w:rsidRPr="00E16C28" w:rsidDel="004E156C" w:rsidRDefault="00E745F9">
      <w:pPr>
        <w:pStyle w:val="TOC4"/>
        <w:rPr>
          <w:del w:id="1157" w:author="Rapporteur-R01" w:date="2014-12-08T15:18:00Z"/>
          <w:rFonts w:ascii="Cambria" w:eastAsia="MS Mincho" w:hAnsi="Cambria" w:cs="Times New Roman"/>
          <w:noProof/>
          <w:sz w:val="24"/>
          <w:szCs w:val="24"/>
          <w:lang w:eastAsia="ja-JP"/>
        </w:rPr>
        <w:pPrChange w:id="1158" w:author="Rapporteur-R01" w:date="2014-12-11T10:12:00Z">
          <w:pPr>
            <w:pStyle w:val="TOC3"/>
            <w:tabs>
              <w:tab w:val="left" w:pos="1146"/>
            </w:tabs>
          </w:pPr>
        </w:pPrChange>
      </w:pPr>
      <w:del w:id="1159" w:author="Rapporteur-R01" w:date="2014-12-08T15:18:00Z">
        <w:r w:rsidRPr="00AE6E8F" w:rsidDel="004E156C">
          <w:rPr>
            <w:noProof/>
          </w:rPr>
          <w:delText>12.4.4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161</w:delText>
        </w:r>
      </w:del>
    </w:p>
    <w:p w:rsidR="00E745F9" w:rsidRPr="00E16C28" w:rsidDel="004E156C" w:rsidRDefault="00E745F9">
      <w:pPr>
        <w:pStyle w:val="TOC4"/>
        <w:rPr>
          <w:del w:id="1160" w:author="Rapporteur-R01" w:date="2014-12-08T15:18:00Z"/>
          <w:rFonts w:ascii="Cambria" w:eastAsia="MS Mincho" w:hAnsi="Cambria" w:cs="Times New Roman"/>
          <w:noProof/>
          <w:sz w:val="24"/>
          <w:szCs w:val="24"/>
          <w:lang w:eastAsia="ja-JP"/>
        </w:rPr>
        <w:pPrChange w:id="1161" w:author="Rapporteur-R01" w:date="2014-12-11T10:12:00Z">
          <w:pPr>
            <w:pStyle w:val="TOC3"/>
            <w:tabs>
              <w:tab w:val="left" w:pos="1146"/>
            </w:tabs>
          </w:pPr>
        </w:pPrChange>
      </w:pPr>
      <w:del w:id="1162" w:author="Rapporteur-R01" w:date="2014-12-08T15:18:00Z">
        <w:r w:rsidRPr="00AE6E8F" w:rsidDel="004E156C">
          <w:rPr>
            <w:noProof/>
          </w:rPr>
          <w:delText>12.4.5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161</w:delText>
        </w:r>
      </w:del>
    </w:p>
    <w:p w:rsidR="00E745F9" w:rsidRPr="00E16C28" w:rsidDel="004E156C" w:rsidRDefault="00E745F9">
      <w:pPr>
        <w:pStyle w:val="TOC4"/>
        <w:rPr>
          <w:del w:id="1163" w:author="Rapporteur-R01" w:date="2014-12-08T15:18:00Z"/>
          <w:rFonts w:ascii="Cambria" w:eastAsia="MS Mincho" w:hAnsi="Cambria" w:cs="Times New Roman"/>
          <w:noProof/>
          <w:sz w:val="24"/>
          <w:szCs w:val="24"/>
          <w:lang w:eastAsia="ja-JP"/>
        </w:rPr>
        <w:pPrChange w:id="1164" w:author="Rapporteur-R01" w:date="2014-12-11T10:12:00Z">
          <w:pPr>
            <w:pStyle w:val="TOC3"/>
            <w:tabs>
              <w:tab w:val="left" w:pos="1146"/>
            </w:tabs>
          </w:pPr>
        </w:pPrChange>
      </w:pPr>
      <w:del w:id="1165" w:author="Rapporteur-R01" w:date="2014-12-08T15:18:00Z">
        <w:r w:rsidRPr="00AE6E8F" w:rsidDel="004E156C">
          <w:rPr>
            <w:noProof/>
          </w:rPr>
          <w:delText>12.4.6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161</w:delText>
        </w:r>
      </w:del>
    </w:p>
    <w:p w:rsidR="00E745F9" w:rsidRPr="00E16C28" w:rsidDel="004E156C" w:rsidRDefault="00E745F9">
      <w:pPr>
        <w:pStyle w:val="TOC4"/>
        <w:rPr>
          <w:del w:id="1166" w:author="Rapporteur-R01" w:date="2014-12-08T15:18:00Z"/>
          <w:rFonts w:ascii="Cambria" w:eastAsia="MS Mincho" w:hAnsi="Cambria" w:cs="Times New Roman"/>
          <w:noProof/>
          <w:sz w:val="24"/>
          <w:szCs w:val="24"/>
          <w:lang w:eastAsia="ja-JP"/>
        </w:rPr>
        <w:pPrChange w:id="1167" w:author="Rapporteur-R01" w:date="2014-12-11T10:12:00Z">
          <w:pPr>
            <w:pStyle w:val="TOC3"/>
            <w:tabs>
              <w:tab w:val="left" w:pos="1146"/>
            </w:tabs>
          </w:pPr>
        </w:pPrChange>
      </w:pPr>
      <w:del w:id="1168" w:author="Rapporteur-R01" w:date="2014-12-08T15:18:00Z">
        <w:r w:rsidRPr="00AE6E8F" w:rsidDel="004E156C">
          <w:rPr>
            <w:noProof/>
          </w:rPr>
          <w:delText>12.4.7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162</w:delText>
        </w:r>
      </w:del>
    </w:p>
    <w:p w:rsidR="00E745F9" w:rsidRPr="00E16C28" w:rsidDel="004E156C" w:rsidRDefault="00E745F9">
      <w:pPr>
        <w:pStyle w:val="TOC4"/>
        <w:rPr>
          <w:del w:id="1169" w:author="Rapporteur-R01" w:date="2014-12-08T15:18:00Z"/>
          <w:rFonts w:ascii="Cambria" w:eastAsia="MS Mincho" w:hAnsi="Cambria" w:cs="Times New Roman"/>
          <w:noProof/>
          <w:sz w:val="24"/>
          <w:szCs w:val="24"/>
          <w:lang w:eastAsia="ja-JP"/>
        </w:rPr>
        <w:pPrChange w:id="1170" w:author="Rapporteur-R01" w:date="2014-12-11T10:12:00Z">
          <w:pPr>
            <w:pStyle w:val="TOC3"/>
            <w:tabs>
              <w:tab w:val="left" w:pos="1146"/>
            </w:tabs>
          </w:pPr>
        </w:pPrChange>
      </w:pPr>
      <w:del w:id="1171" w:author="Rapporteur-R01" w:date="2014-12-08T15:18:00Z">
        <w:r w:rsidDel="004E156C">
          <w:rPr>
            <w:noProof/>
          </w:rPr>
          <w:delText>12.4.8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162</w:delText>
        </w:r>
      </w:del>
    </w:p>
    <w:p w:rsidR="00E745F9" w:rsidRPr="00E16C28" w:rsidDel="004E156C" w:rsidRDefault="00E745F9">
      <w:pPr>
        <w:pStyle w:val="TOC4"/>
        <w:rPr>
          <w:del w:id="1172" w:author="Rapporteur-R01" w:date="2014-12-08T15:18:00Z"/>
          <w:rFonts w:ascii="Cambria" w:eastAsia="MS Mincho" w:hAnsi="Cambria" w:cs="Times New Roman"/>
          <w:noProof/>
          <w:sz w:val="24"/>
          <w:szCs w:val="24"/>
          <w:lang w:eastAsia="ja-JP"/>
        </w:rPr>
        <w:pPrChange w:id="1173" w:author="Rapporteur-R01" w:date="2014-12-11T10:12:00Z">
          <w:pPr>
            <w:pStyle w:val="TOC3"/>
            <w:tabs>
              <w:tab w:val="left" w:pos="1146"/>
            </w:tabs>
          </w:pPr>
        </w:pPrChange>
      </w:pPr>
      <w:del w:id="1174" w:author="Rapporteur-R01" w:date="2014-12-08T15:18:00Z">
        <w:r w:rsidRPr="00AE6E8F" w:rsidDel="004E156C">
          <w:rPr>
            <w:noProof/>
          </w:rPr>
          <w:delText>12.4.9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162</w:delText>
        </w:r>
      </w:del>
    </w:p>
    <w:p w:rsidR="00E745F9" w:rsidRPr="00E16C28" w:rsidDel="004E156C" w:rsidRDefault="00E745F9">
      <w:pPr>
        <w:pStyle w:val="TOC4"/>
        <w:rPr>
          <w:del w:id="1175" w:author="Rapporteur-R01" w:date="2014-12-08T15:18:00Z"/>
          <w:rFonts w:ascii="Cambria" w:eastAsia="MS Mincho" w:hAnsi="Cambria" w:cs="Times New Roman"/>
          <w:noProof/>
          <w:sz w:val="24"/>
          <w:szCs w:val="24"/>
          <w:lang w:eastAsia="ja-JP"/>
        </w:rPr>
        <w:pPrChange w:id="1176" w:author="Rapporteur-R01" w:date="2014-12-11T10:12:00Z">
          <w:pPr>
            <w:pStyle w:val="TOC3"/>
            <w:tabs>
              <w:tab w:val="left" w:pos="1248"/>
            </w:tabs>
          </w:pPr>
        </w:pPrChange>
      </w:pPr>
      <w:del w:id="1177" w:author="Rapporteur-R01" w:date="2014-12-08T15:18:00Z">
        <w:r w:rsidRPr="00AE6E8F" w:rsidDel="004E156C">
          <w:rPr>
            <w:noProof/>
          </w:rPr>
          <w:delText>12.4.10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164</w:delText>
        </w:r>
      </w:del>
    </w:p>
    <w:p w:rsidR="00E745F9" w:rsidRPr="00E16C28" w:rsidDel="004E156C" w:rsidRDefault="00E745F9">
      <w:pPr>
        <w:pStyle w:val="TOC4"/>
        <w:rPr>
          <w:del w:id="1178" w:author="Rapporteur-R01" w:date="2014-12-08T15:18:00Z"/>
          <w:rFonts w:ascii="Cambria" w:eastAsia="MS Mincho" w:hAnsi="Cambria" w:cs="Times New Roman"/>
          <w:noProof/>
          <w:sz w:val="24"/>
          <w:szCs w:val="24"/>
          <w:lang w:eastAsia="ja-JP"/>
        </w:rPr>
        <w:pPrChange w:id="1179" w:author="Rapporteur-R01" w:date="2014-12-11T10:12:00Z">
          <w:pPr>
            <w:pStyle w:val="TOC2"/>
            <w:tabs>
              <w:tab w:val="left" w:pos="798"/>
            </w:tabs>
          </w:pPr>
        </w:pPrChange>
      </w:pPr>
      <w:del w:id="1180" w:author="Rapporteur-R01" w:date="2014-12-08T15:18:00Z">
        <w:r w:rsidRPr="00AE6E8F" w:rsidDel="004E156C">
          <w:rPr>
            <w:noProof/>
          </w:rPr>
          <w:delText>12.5</w:delText>
        </w:r>
        <w:r w:rsidRPr="00E16C28" w:rsidDel="004E156C">
          <w:rPr>
            <w:rFonts w:ascii="Cambria" w:eastAsia="MS Mincho" w:hAnsi="Cambria" w:cs="Times New Roman"/>
            <w:noProof/>
            <w:sz w:val="24"/>
            <w:szCs w:val="24"/>
            <w:lang w:eastAsia="ja-JP"/>
          </w:rPr>
          <w:tab/>
        </w:r>
        <w:r w:rsidRPr="00AE6E8F" w:rsidDel="004E156C">
          <w:rPr>
            <w:noProof/>
          </w:rPr>
          <w:delText>Sleepy Node Use Case</w:delText>
        </w:r>
        <w:r w:rsidDel="004E156C">
          <w:rPr>
            <w:noProof/>
          </w:rPr>
          <w:tab/>
          <w:delText>164</w:delText>
        </w:r>
      </w:del>
    </w:p>
    <w:p w:rsidR="00E745F9" w:rsidRPr="00E16C28" w:rsidDel="004E156C" w:rsidRDefault="00E745F9">
      <w:pPr>
        <w:pStyle w:val="TOC4"/>
        <w:rPr>
          <w:del w:id="1181" w:author="Rapporteur-R01" w:date="2014-12-08T15:18:00Z"/>
          <w:rFonts w:ascii="Cambria" w:eastAsia="MS Mincho" w:hAnsi="Cambria" w:cs="Times New Roman"/>
          <w:noProof/>
          <w:sz w:val="24"/>
          <w:szCs w:val="24"/>
          <w:lang w:eastAsia="ja-JP"/>
        </w:rPr>
        <w:pPrChange w:id="1182" w:author="Rapporteur-R01" w:date="2014-12-11T10:12:00Z">
          <w:pPr>
            <w:pStyle w:val="TOC3"/>
            <w:tabs>
              <w:tab w:val="left" w:pos="1146"/>
            </w:tabs>
          </w:pPr>
        </w:pPrChange>
      </w:pPr>
      <w:del w:id="1183" w:author="Rapporteur-R01" w:date="2014-12-08T15:18:00Z">
        <w:r w:rsidRPr="00AE6E8F" w:rsidDel="004E156C">
          <w:rPr>
            <w:noProof/>
          </w:rPr>
          <w:delText>12.5.1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164</w:delText>
        </w:r>
      </w:del>
    </w:p>
    <w:p w:rsidR="00E745F9" w:rsidRPr="00E16C28" w:rsidDel="004E156C" w:rsidRDefault="00E745F9">
      <w:pPr>
        <w:pStyle w:val="TOC4"/>
        <w:rPr>
          <w:del w:id="1184" w:author="Rapporteur-R01" w:date="2014-12-08T15:18:00Z"/>
          <w:rFonts w:ascii="Cambria" w:eastAsia="MS Mincho" w:hAnsi="Cambria" w:cs="Times New Roman"/>
          <w:noProof/>
          <w:sz w:val="24"/>
          <w:szCs w:val="24"/>
          <w:lang w:eastAsia="ja-JP"/>
        </w:rPr>
        <w:pPrChange w:id="1185" w:author="Rapporteur-R01" w:date="2014-12-11T10:12:00Z">
          <w:pPr>
            <w:pStyle w:val="TOC3"/>
            <w:tabs>
              <w:tab w:val="left" w:pos="1146"/>
            </w:tabs>
          </w:pPr>
        </w:pPrChange>
      </w:pPr>
      <w:del w:id="1186" w:author="Rapporteur-R01" w:date="2014-12-08T15:18:00Z">
        <w:r w:rsidRPr="00AE6E8F" w:rsidDel="004E156C">
          <w:rPr>
            <w:noProof/>
          </w:rPr>
          <w:delText>12.5.2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165</w:delText>
        </w:r>
      </w:del>
    </w:p>
    <w:p w:rsidR="00E745F9" w:rsidRPr="00E16C28" w:rsidDel="004E156C" w:rsidRDefault="00E745F9">
      <w:pPr>
        <w:pStyle w:val="TOC4"/>
        <w:rPr>
          <w:del w:id="1187" w:author="Rapporteur-R01" w:date="2014-12-08T15:18:00Z"/>
          <w:rFonts w:ascii="Cambria" w:eastAsia="MS Mincho" w:hAnsi="Cambria" w:cs="Times New Roman"/>
          <w:noProof/>
          <w:sz w:val="24"/>
          <w:szCs w:val="24"/>
          <w:lang w:eastAsia="ja-JP"/>
        </w:rPr>
        <w:pPrChange w:id="1188" w:author="Rapporteur-R01" w:date="2014-12-11T10:12:00Z">
          <w:pPr>
            <w:pStyle w:val="TOC3"/>
            <w:tabs>
              <w:tab w:val="left" w:pos="1146"/>
            </w:tabs>
          </w:pPr>
        </w:pPrChange>
      </w:pPr>
      <w:del w:id="1189" w:author="Rapporteur-R01" w:date="2014-12-08T15:18:00Z">
        <w:r w:rsidRPr="00AE6E8F" w:rsidDel="004E156C">
          <w:rPr>
            <w:noProof/>
          </w:rPr>
          <w:delText>12.5.3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165</w:delText>
        </w:r>
      </w:del>
    </w:p>
    <w:p w:rsidR="00E745F9" w:rsidRPr="00E16C28" w:rsidDel="004E156C" w:rsidRDefault="00E745F9">
      <w:pPr>
        <w:pStyle w:val="TOC4"/>
        <w:rPr>
          <w:del w:id="1190" w:author="Rapporteur-R01" w:date="2014-12-08T15:18:00Z"/>
          <w:rFonts w:ascii="Cambria" w:eastAsia="MS Mincho" w:hAnsi="Cambria" w:cs="Times New Roman"/>
          <w:noProof/>
          <w:sz w:val="24"/>
          <w:szCs w:val="24"/>
          <w:lang w:eastAsia="ja-JP"/>
        </w:rPr>
        <w:pPrChange w:id="1191" w:author="Rapporteur-R01" w:date="2014-12-11T10:12:00Z">
          <w:pPr>
            <w:pStyle w:val="TOC3"/>
            <w:tabs>
              <w:tab w:val="left" w:pos="1146"/>
            </w:tabs>
          </w:pPr>
        </w:pPrChange>
      </w:pPr>
      <w:del w:id="1192" w:author="Rapporteur-R01" w:date="2014-12-08T15:18:00Z">
        <w:r w:rsidDel="004E156C">
          <w:rPr>
            <w:noProof/>
          </w:rPr>
          <w:delText>12.5.4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165</w:delText>
        </w:r>
      </w:del>
    </w:p>
    <w:p w:rsidR="00E745F9" w:rsidRPr="00E16C28" w:rsidDel="004E156C" w:rsidRDefault="00E745F9">
      <w:pPr>
        <w:pStyle w:val="TOC4"/>
        <w:rPr>
          <w:del w:id="1193" w:author="Rapporteur-R01" w:date="2014-12-08T15:18:00Z"/>
          <w:rFonts w:ascii="Cambria" w:eastAsia="MS Mincho" w:hAnsi="Cambria" w:cs="Times New Roman"/>
          <w:noProof/>
          <w:sz w:val="24"/>
          <w:szCs w:val="24"/>
          <w:lang w:eastAsia="ja-JP"/>
        </w:rPr>
        <w:pPrChange w:id="1194" w:author="Rapporteur-R01" w:date="2014-12-11T10:12:00Z">
          <w:pPr>
            <w:pStyle w:val="TOC3"/>
            <w:tabs>
              <w:tab w:val="left" w:pos="1146"/>
            </w:tabs>
          </w:pPr>
        </w:pPrChange>
      </w:pPr>
      <w:del w:id="1195" w:author="Rapporteur-R01" w:date="2014-12-08T15:18:00Z">
        <w:r w:rsidRPr="00AE6E8F" w:rsidDel="004E156C">
          <w:rPr>
            <w:noProof/>
          </w:rPr>
          <w:delText>12.5.5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166</w:delText>
        </w:r>
      </w:del>
    </w:p>
    <w:p w:rsidR="00E745F9" w:rsidRPr="00E16C28" w:rsidDel="004E156C" w:rsidRDefault="00E745F9">
      <w:pPr>
        <w:pStyle w:val="TOC4"/>
        <w:rPr>
          <w:del w:id="1196" w:author="Rapporteur-R01" w:date="2014-12-08T15:18:00Z"/>
          <w:rFonts w:ascii="Cambria" w:eastAsia="MS Mincho" w:hAnsi="Cambria" w:cs="Times New Roman"/>
          <w:noProof/>
          <w:sz w:val="24"/>
          <w:szCs w:val="24"/>
          <w:lang w:eastAsia="ja-JP"/>
        </w:rPr>
        <w:pPrChange w:id="1197" w:author="Rapporteur-R01" w:date="2014-12-11T10:12:00Z">
          <w:pPr>
            <w:pStyle w:val="TOC3"/>
            <w:tabs>
              <w:tab w:val="left" w:pos="1146"/>
            </w:tabs>
          </w:pPr>
        </w:pPrChange>
      </w:pPr>
      <w:del w:id="1198" w:author="Rapporteur-R01" w:date="2014-12-08T15:18:00Z">
        <w:r w:rsidRPr="00AE6E8F" w:rsidDel="004E156C">
          <w:rPr>
            <w:noProof/>
          </w:rPr>
          <w:delText>12.5.6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166</w:delText>
        </w:r>
      </w:del>
    </w:p>
    <w:p w:rsidR="00E745F9" w:rsidRPr="00E16C28" w:rsidDel="004E156C" w:rsidRDefault="00E745F9">
      <w:pPr>
        <w:pStyle w:val="TOC4"/>
        <w:rPr>
          <w:del w:id="1199" w:author="Rapporteur-R01" w:date="2014-12-08T15:18:00Z"/>
          <w:rFonts w:ascii="Cambria" w:eastAsia="MS Mincho" w:hAnsi="Cambria" w:cs="Times New Roman"/>
          <w:noProof/>
          <w:sz w:val="24"/>
          <w:szCs w:val="24"/>
          <w:lang w:eastAsia="ja-JP"/>
        </w:rPr>
        <w:pPrChange w:id="1200" w:author="Rapporteur-R01" w:date="2014-12-11T10:12:00Z">
          <w:pPr>
            <w:pStyle w:val="TOC3"/>
            <w:tabs>
              <w:tab w:val="left" w:pos="1146"/>
            </w:tabs>
          </w:pPr>
        </w:pPrChange>
      </w:pPr>
      <w:del w:id="1201" w:author="Rapporteur-R01" w:date="2014-12-08T15:18:00Z">
        <w:r w:rsidRPr="00AE6E8F" w:rsidDel="004E156C">
          <w:rPr>
            <w:noProof/>
          </w:rPr>
          <w:delText>12.5.7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168</w:delText>
        </w:r>
      </w:del>
    </w:p>
    <w:p w:rsidR="00E745F9" w:rsidRPr="00E16C28" w:rsidDel="004E156C" w:rsidRDefault="00E745F9">
      <w:pPr>
        <w:pStyle w:val="TOC4"/>
        <w:rPr>
          <w:del w:id="1202" w:author="Rapporteur-R01" w:date="2014-12-08T15:18:00Z"/>
          <w:rFonts w:ascii="Cambria" w:eastAsia="MS Mincho" w:hAnsi="Cambria" w:cs="Times New Roman"/>
          <w:noProof/>
          <w:sz w:val="24"/>
          <w:szCs w:val="24"/>
          <w:lang w:eastAsia="ja-JP"/>
        </w:rPr>
        <w:pPrChange w:id="1203" w:author="Rapporteur-R01" w:date="2014-12-11T10:12:00Z">
          <w:pPr>
            <w:pStyle w:val="TOC3"/>
            <w:tabs>
              <w:tab w:val="left" w:pos="1146"/>
            </w:tabs>
          </w:pPr>
        </w:pPrChange>
      </w:pPr>
      <w:del w:id="1204" w:author="Rapporteur-R01" w:date="2014-12-08T15:18:00Z">
        <w:r w:rsidRPr="00AE6E8F" w:rsidDel="004E156C">
          <w:rPr>
            <w:noProof/>
          </w:rPr>
          <w:delText>12.5.8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168</w:delText>
        </w:r>
      </w:del>
    </w:p>
    <w:p w:rsidR="00E745F9" w:rsidRPr="00E16C28" w:rsidDel="004E156C" w:rsidRDefault="00E745F9">
      <w:pPr>
        <w:pStyle w:val="TOC4"/>
        <w:rPr>
          <w:del w:id="1205" w:author="Rapporteur-R01" w:date="2014-12-08T15:18:00Z"/>
          <w:rFonts w:ascii="Cambria" w:eastAsia="MS Mincho" w:hAnsi="Cambria" w:cs="Times New Roman"/>
          <w:noProof/>
          <w:sz w:val="24"/>
          <w:szCs w:val="24"/>
          <w:lang w:eastAsia="ja-JP"/>
        </w:rPr>
        <w:pPrChange w:id="1206" w:author="Rapporteur-R01" w:date="2014-12-11T10:12:00Z">
          <w:pPr>
            <w:pStyle w:val="TOC3"/>
            <w:tabs>
              <w:tab w:val="left" w:pos="1146"/>
            </w:tabs>
          </w:pPr>
        </w:pPrChange>
      </w:pPr>
      <w:del w:id="1207" w:author="Rapporteur-R01" w:date="2014-12-08T15:18:00Z">
        <w:r w:rsidRPr="00AE6E8F" w:rsidDel="004E156C">
          <w:rPr>
            <w:noProof/>
          </w:rPr>
          <w:delText>12.5.9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168</w:delText>
        </w:r>
      </w:del>
    </w:p>
    <w:p w:rsidR="00E745F9" w:rsidRPr="00E16C28" w:rsidDel="004E156C" w:rsidRDefault="00E745F9">
      <w:pPr>
        <w:pStyle w:val="TOC4"/>
        <w:rPr>
          <w:del w:id="1208" w:author="Rapporteur-R01" w:date="2014-12-08T15:18:00Z"/>
          <w:rFonts w:ascii="Cambria" w:eastAsia="MS Mincho" w:hAnsi="Cambria" w:cs="Times New Roman"/>
          <w:noProof/>
          <w:sz w:val="24"/>
          <w:szCs w:val="24"/>
          <w:lang w:eastAsia="ja-JP"/>
        </w:rPr>
        <w:pPrChange w:id="1209" w:author="Rapporteur-R01" w:date="2014-12-11T10:12:00Z">
          <w:pPr>
            <w:pStyle w:val="TOC3"/>
            <w:tabs>
              <w:tab w:val="left" w:pos="1248"/>
            </w:tabs>
          </w:pPr>
        </w:pPrChange>
      </w:pPr>
      <w:del w:id="1210" w:author="Rapporteur-R01" w:date="2014-12-08T15:18:00Z">
        <w:r w:rsidRPr="00AE6E8F" w:rsidDel="004E156C">
          <w:rPr>
            <w:noProof/>
          </w:rPr>
          <w:delText>12.5.10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168</w:delText>
        </w:r>
      </w:del>
    </w:p>
    <w:p w:rsidR="00E745F9" w:rsidRPr="00E16C28" w:rsidDel="004E156C" w:rsidRDefault="00E745F9">
      <w:pPr>
        <w:pStyle w:val="TOC4"/>
        <w:rPr>
          <w:del w:id="1211" w:author="Rapporteur-R01" w:date="2014-12-08T15:18:00Z"/>
          <w:rFonts w:ascii="Cambria" w:eastAsia="MS Mincho" w:hAnsi="Cambria" w:cs="Times New Roman"/>
          <w:noProof/>
          <w:sz w:val="24"/>
          <w:szCs w:val="24"/>
          <w:lang w:eastAsia="ja-JP"/>
        </w:rPr>
        <w:pPrChange w:id="1212" w:author="Rapporteur-R01" w:date="2014-12-11T10:12:00Z">
          <w:pPr>
            <w:pStyle w:val="TOC2"/>
            <w:tabs>
              <w:tab w:val="left" w:pos="798"/>
            </w:tabs>
          </w:pPr>
        </w:pPrChange>
      </w:pPr>
      <w:del w:id="1213" w:author="Rapporteur-R01" w:date="2014-12-08T15:18:00Z">
        <w:r w:rsidRPr="00AE6E8F" w:rsidDel="004E156C">
          <w:rPr>
            <w:noProof/>
          </w:rPr>
          <w:delText>12.6</w:delText>
        </w:r>
        <w:r w:rsidRPr="00E16C28" w:rsidDel="004E156C">
          <w:rPr>
            <w:rFonts w:ascii="Cambria" w:eastAsia="MS Mincho" w:hAnsi="Cambria" w:cs="Times New Roman"/>
            <w:noProof/>
            <w:sz w:val="24"/>
            <w:szCs w:val="24"/>
            <w:lang w:eastAsia="ja-JP"/>
          </w:rPr>
          <w:tab/>
        </w:r>
        <w:r w:rsidRPr="00AE6E8F" w:rsidDel="004E156C">
          <w:rPr>
            <w:noProof/>
          </w:rPr>
          <w:delText>Use Case on collection of M2M System data</w:delText>
        </w:r>
        <w:r w:rsidDel="004E156C">
          <w:rPr>
            <w:noProof/>
          </w:rPr>
          <w:tab/>
          <w:delText>170</w:delText>
        </w:r>
      </w:del>
    </w:p>
    <w:p w:rsidR="00E745F9" w:rsidRPr="00E16C28" w:rsidDel="004E156C" w:rsidRDefault="00E745F9">
      <w:pPr>
        <w:pStyle w:val="TOC4"/>
        <w:rPr>
          <w:del w:id="1214" w:author="Rapporteur-R01" w:date="2014-12-08T15:18:00Z"/>
          <w:rFonts w:ascii="Cambria" w:eastAsia="MS Mincho" w:hAnsi="Cambria" w:cs="Times New Roman"/>
          <w:noProof/>
          <w:sz w:val="24"/>
          <w:szCs w:val="24"/>
          <w:lang w:eastAsia="ja-JP"/>
        </w:rPr>
        <w:pPrChange w:id="1215" w:author="Rapporteur-R01" w:date="2014-12-11T10:12:00Z">
          <w:pPr>
            <w:pStyle w:val="TOC3"/>
            <w:tabs>
              <w:tab w:val="left" w:pos="1146"/>
            </w:tabs>
          </w:pPr>
        </w:pPrChange>
      </w:pPr>
      <w:del w:id="1216" w:author="Rapporteur-R01" w:date="2014-12-08T15:18:00Z">
        <w:r w:rsidRPr="00AE6E8F" w:rsidDel="004E156C">
          <w:rPr>
            <w:noProof/>
          </w:rPr>
          <w:delText>12.6.1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170</w:delText>
        </w:r>
      </w:del>
    </w:p>
    <w:p w:rsidR="00E745F9" w:rsidRPr="00E16C28" w:rsidDel="004E156C" w:rsidRDefault="00E745F9">
      <w:pPr>
        <w:pStyle w:val="TOC4"/>
        <w:rPr>
          <w:del w:id="1217" w:author="Rapporteur-R01" w:date="2014-12-08T15:18:00Z"/>
          <w:rFonts w:ascii="Cambria" w:eastAsia="MS Mincho" w:hAnsi="Cambria" w:cs="Times New Roman"/>
          <w:noProof/>
          <w:sz w:val="24"/>
          <w:szCs w:val="24"/>
          <w:lang w:eastAsia="ja-JP"/>
        </w:rPr>
        <w:pPrChange w:id="1218" w:author="Rapporteur-R01" w:date="2014-12-11T10:12:00Z">
          <w:pPr>
            <w:pStyle w:val="TOC3"/>
            <w:tabs>
              <w:tab w:val="left" w:pos="1146"/>
            </w:tabs>
          </w:pPr>
        </w:pPrChange>
      </w:pPr>
      <w:del w:id="1219" w:author="Rapporteur-R01" w:date="2014-12-08T15:18:00Z">
        <w:r w:rsidRPr="00AE6E8F" w:rsidDel="004E156C">
          <w:rPr>
            <w:noProof/>
          </w:rPr>
          <w:delText>12.6.2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170</w:delText>
        </w:r>
      </w:del>
    </w:p>
    <w:p w:rsidR="00E745F9" w:rsidRPr="00E16C28" w:rsidDel="004E156C" w:rsidRDefault="00E745F9">
      <w:pPr>
        <w:pStyle w:val="TOC4"/>
        <w:rPr>
          <w:del w:id="1220" w:author="Rapporteur-R01" w:date="2014-12-08T15:18:00Z"/>
          <w:rFonts w:ascii="Cambria" w:eastAsia="MS Mincho" w:hAnsi="Cambria" w:cs="Times New Roman"/>
          <w:noProof/>
          <w:sz w:val="24"/>
          <w:szCs w:val="24"/>
          <w:lang w:eastAsia="ja-JP"/>
        </w:rPr>
        <w:pPrChange w:id="1221" w:author="Rapporteur-R01" w:date="2014-12-11T10:12:00Z">
          <w:pPr>
            <w:pStyle w:val="TOC3"/>
            <w:tabs>
              <w:tab w:val="left" w:pos="1146"/>
            </w:tabs>
          </w:pPr>
        </w:pPrChange>
      </w:pPr>
      <w:del w:id="1222" w:author="Rapporteur-R01" w:date="2014-12-08T15:18:00Z">
        <w:r w:rsidRPr="00AE6E8F" w:rsidDel="004E156C">
          <w:rPr>
            <w:noProof/>
          </w:rPr>
          <w:delText>12.6.3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170</w:delText>
        </w:r>
      </w:del>
    </w:p>
    <w:p w:rsidR="00E745F9" w:rsidRPr="00E16C28" w:rsidDel="004E156C" w:rsidRDefault="00E745F9">
      <w:pPr>
        <w:pStyle w:val="TOC4"/>
        <w:rPr>
          <w:del w:id="1223" w:author="Rapporteur-R01" w:date="2014-12-08T15:18:00Z"/>
          <w:rFonts w:ascii="Cambria" w:eastAsia="MS Mincho" w:hAnsi="Cambria" w:cs="Times New Roman"/>
          <w:noProof/>
          <w:sz w:val="24"/>
          <w:szCs w:val="24"/>
          <w:lang w:eastAsia="ja-JP"/>
        </w:rPr>
        <w:pPrChange w:id="1224" w:author="Rapporteur-R01" w:date="2014-12-11T10:12:00Z">
          <w:pPr>
            <w:pStyle w:val="TOC3"/>
            <w:tabs>
              <w:tab w:val="left" w:pos="1146"/>
            </w:tabs>
          </w:pPr>
        </w:pPrChange>
      </w:pPr>
      <w:del w:id="1225" w:author="Rapporteur-R01" w:date="2014-12-08T15:18:00Z">
        <w:r w:rsidRPr="00AE6E8F" w:rsidDel="004E156C">
          <w:rPr>
            <w:noProof/>
          </w:rPr>
          <w:delText>12.6.4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170</w:delText>
        </w:r>
      </w:del>
    </w:p>
    <w:p w:rsidR="00E745F9" w:rsidRPr="00E16C28" w:rsidDel="004E156C" w:rsidRDefault="00E745F9">
      <w:pPr>
        <w:pStyle w:val="TOC4"/>
        <w:rPr>
          <w:del w:id="1226" w:author="Rapporteur-R01" w:date="2014-12-08T15:18:00Z"/>
          <w:rFonts w:ascii="Cambria" w:eastAsia="MS Mincho" w:hAnsi="Cambria" w:cs="Times New Roman"/>
          <w:noProof/>
          <w:sz w:val="24"/>
          <w:szCs w:val="24"/>
          <w:lang w:eastAsia="ja-JP"/>
        </w:rPr>
        <w:pPrChange w:id="1227" w:author="Rapporteur-R01" w:date="2014-12-11T10:12:00Z">
          <w:pPr>
            <w:pStyle w:val="TOC3"/>
            <w:tabs>
              <w:tab w:val="left" w:pos="1146"/>
            </w:tabs>
          </w:pPr>
        </w:pPrChange>
      </w:pPr>
      <w:del w:id="1228" w:author="Rapporteur-R01" w:date="2014-12-08T15:18:00Z">
        <w:r w:rsidRPr="00AE6E8F" w:rsidDel="004E156C">
          <w:rPr>
            <w:noProof/>
          </w:rPr>
          <w:delText>12.6.5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170</w:delText>
        </w:r>
      </w:del>
    </w:p>
    <w:p w:rsidR="00E745F9" w:rsidRPr="00E16C28" w:rsidDel="004E156C" w:rsidRDefault="00E745F9">
      <w:pPr>
        <w:pStyle w:val="TOC4"/>
        <w:rPr>
          <w:del w:id="1229" w:author="Rapporteur-R01" w:date="2014-12-08T15:18:00Z"/>
          <w:rFonts w:ascii="Cambria" w:eastAsia="MS Mincho" w:hAnsi="Cambria" w:cs="Times New Roman"/>
          <w:noProof/>
          <w:sz w:val="24"/>
          <w:szCs w:val="24"/>
          <w:lang w:eastAsia="ja-JP"/>
        </w:rPr>
        <w:pPrChange w:id="1230" w:author="Rapporteur-R01" w:date="2014-12-11T10:12:00Z">
          <w:pPr>
            <w:pStyle w:val="TOC3"/>
            <w:tabs>
              <w:tab w:val="left" w:pos="1146"/>
            </w:tabs>
          </w:pPr>
        </w:pPrChange>
      </w:pPr>
      <w:del w:id="1231" w:author="Rapporteur-R01" w:date="2014-12-08T15:18:00Z">
        <w:r w:rsidRPr="00AE6E8F" w:rsidDel="004E156C">
          <w:rPr>
            <w:noProof/>
          </w:rPr>
          <w:delText>12.6.6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171</w:delText>
        </w:r>
      </w:del>
    </w:p>
    <w:p w:rsidR="00E745F9" w:rsidRPr="00E16C28" w:rsidDel="004E156C" w:rsidRDefault="00E745F9">
      <w:pPr>
        <w:pStyle w:val="TOC4"/>
        <w:rPr>
          <w:del w:id="1232" w:author="Rapporteur-R01" w:date="2014-12-08T15:18:00Z"/>
          <w:rFonts w:ascii="Cambria" w:eastAsia="MS Mincho" w:hAnsi="Cambria" w:cs="Times New Roman"/>
          <w:noProof/>
          <w:sz w:val="24"/>
          <w:szCs w:val="24"/>
          <w:lang w:eastAsia="ja-JP"/>
        </w:rPr>
        <w:pPrChange w:id="1233" w:author="Rapporteur-R01" w:date="2014-12-11T10:12:00Z">
          <w:pPr>
            <w:pStyle w:val="TOC3"/>
            <w:tabs>
              <w:tab w:val="left" w:pos="1146"/>
            </w:tabs>
          </w:pPr>
        </w:pPrChange>
      </w:pPr>
      <w:del w:id="1234" w:author="Rapporteur-R01" w:date="2014-12-08T15:18:00Z">
        <w:r w:rsidRPr="00AE6E8F" w:rsidDel="004E156C">
          <w:rPr>
            <w:noProof/>
          </w:rPr>
          <w:delText>12.6.7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171</w:delText>
        </w:r>
      </w:del>
    </w:p>
    <w:p w:rsidR="00E745F9" w:rsidRPr="00E16C28" w:rsidDel="004E156C" w:rsidRDefault="00E745F9">
      <w:pPr>
        <w:pStyle w:val="TOC4"/>
        <w:rPr>
          <w:del w:id="1235" w:author="Rapporteur-R01" w:date="2014-12-08T15:18:00Z"/>
          <w:rFonts w:ascii="Cambria" w:eastAsia="MS Mincho" w:hAnsi="Cambria" w:cs="Times New Roman"/>
          <w:noProof/>
          <w:sz w:val="24"/>
          <w:szCs w:val="24"/>
          <w:lang w:eastAsia="ja-JP"/>
        </w:rPr>
        <w:pPrChange w:id="1236" w:author="Rapporteur-R01" w:date="2014-12-11T10:12:00Z">
          <w:pPr>
            <w:pStyle w:val="TOC3"/>
            <w:tabs>
              <w:tab w:val="left" w:pos="1146"/>
            </w:tabs>
          </w:pPr>
        </w:pPrChange>
      </w:pPr>
      <w:del w:id="1237" w:author="Rapporteur-R01" w:date="2014-12-08T15:18:00Z">
        <w:r w:rsidRPr="00AE6E8F" w:rsidDel="004E156C">
          <w:rPr>
            <w:noProof/>
          </w:rPr>
          <w:delText>12.6.8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171</w:delText>
        </w:r>
      </w:del>
    </w:p>
    <w:p w:rsidR="00E745F9" w:rsidRPr="00E16C28" w:rsidDel="004E156C" w:rsidRDefault="00E745F9">
      <w:pPr>
        <w:pStyle w:val="TOC4"/>
        <w:rPr>
          <w:del w:id="1238" w:author="Rapporteur-R01" w:date="2014-12-08T15:18:00Z"/>
          <w:rFonts w:ascii="Cambria" w:eastAsia="MS Mincho" w:hAnsi="Cambria" w:cs="Times New Roman"/>
          <w:noProof/>
          <w:sz w:val="24"/>
          <w:szCs w:val="24"/>
          <w:lang w:eastAsia="ja-JP"/>
        </w:rPr>
        <w:pPrChange w:id="1239" w:author="Rapporteur-R01" w:date="2014-12-11T10:12:00Z">
          <w:pPr>
            <w:pStyle w:val="TOC3"/>
            <w:tabs>
              <w:tab w:val="left" w:pos="1146"/>
            </w:tabs>
          </w:pPr>
        </w:pPrChange>
      </w:pPr>
      <w:del w:id="1240" w:author="Rapporteur-R01" w:date="2014-12-08T15:18:00Z">
        <w:r w:rsidRPr="00AE6E8F" w:rsidDel="004E156C">
          <w:rPr>
            <w:noProof/>
          </w:rPr>
          <w:delText>12.6.9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171</w:delText>
        </w:r>
      </w:del>
    </w:p>
    <w:p w:rsidR="00E745F9" w:rsidRPr="00E16C28" w:rsidDel="004E156C" w:rsidRDefault="00E745F9">
      <w:pPr>
        <w:pStyle w:val="TOC4"/>
        <w:rPr>
          <w:del w:id="1241" w:author="Rapporteur-R01" w:date="2014-12-08T15:18:00Z"/>
          <w:rFonts w:ascii="Cambria" w:eastAsia="MS Mincho" w:hAnsi="Cambria" w:cs="Times New Roman"/>
          <w:noProof/>
          <w:sz w:val="24"/>
          <w:szCs w:val="24"/>
          <w:lang w:eastAsia="ja-JP"/>
        </w:rPr>
        <w:pPrChange w:id="1242" w:author="Rapporteur-R01" w:date="2014-12-11T10:12:00Z">
          <w:pPr>
            <w:pStyle w:val="TOC3"/>
            <w:tabs>
              <w:tab w:val="left" w:pos="1248"/>
            </w:tabs>
          </w:pPr>
        </w:pPrChange>
      </w:pPr>
      <w:del w:id="1243" w:author="Rapporteur-R01" w:date="2014-12-08T15:18:00Z">
        <w:r w:rsidRPr="00AE6E8F" w:rsidDel="004E156C">
          <w:rPr>
            <w:noProof/>
          </w:rPr>
          <w:delText>12.6.10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172</w:delText>
        </w:r>
      </w:del>
    </w:p>
    <w:p w:rsidR="00E745F9" w:rsidRPr="00E16C28" w:rsidDel="004E156C" w:rsidRDefault="00E745F9">
      <w:pPr>
        <w:pStyle w:val="TOC4"/>
        <w:rPr>
          <w:del w:id="1244" w:author="Rapporteur-R01" w:date="2014-12-08T15:18:00Z"/>
          <w:rFonts w:ascii="Cambria" w:eastAsia="MS Mincho" w:hAnsi="Cambria" w:cs="Times New Roman"/>
          <w:noProof/>
          <w:sz w:val="24"/>
          <w:szCs w:val="24"/>
          <w:lang w:eastAsia="ja-JP"/>
        </w:rPr>
        <w:pPrChange w:id="1245" w:author="Rapporteur-R01" w:date="2014-12-11T10:12:00Z">
          <w:pPr>
            <w:pStyle w:val="TOC2"/>
            <w:tabs>
              <w:tab w:val="left" w:pos="798"/>
            </w:tabs>
          </w:pPr>
        </w:pPrChange>
      </w:pPr>
      <w:del w:id="1246" w:author="Rapporteur-R01" w:date="2014-12-08T15:18:00Z">
        <w:r w:rsidRPr="00AE6E8F" w:rsidDel="004E156C">
          <w:rPr>
            <w:noProof/>
          </w:rPr>
          <w:delText>12.7</w:delText>
        </w:r>
        <w:r w:rsidRPr="00E16C28" w:rsidDel="004E156C">
          <w:rPr>
            <w:rFonts w:ascii="Cambria" w:eastAsia="MS Mincho" w:hAnsi="Cambria" w:cs="Times New Roman"/>
            <w:noProof/>
            <w:sz w:val="24"/>
            <w:szCs w:val="24"/>
            <w:lang w:eastAsia="ja-JP"/>
          </w:rPr>
          <w:tab/>
        </w:r>
        <w:r w:rsidRPr="00AE6E8F" w:rsidDel="004E156C">
          <w:rPr>
            <w:noProof/>
          </w:rPr>
          <w:delText>Leveraging Broadcasting/Multicasting Capabilities of Underlying Networks</w:delText>
        </w:r>
        <w:r w:rsidDel="004E156C">
          <w:rPr>
            <w:noProof/>
          </w:rPr>
          <w:tab/>
          <w:delText>173</w:delText>
        </w:r>
      </w:del>
    </w:p>
    <w:p w:rsidR="00E745F9" w:rsidRPr="00E16C28" w:rsidDel="004E156C" w:rsidRDefault="00E745F9">
      <w:pPr>
        <w:pStyle w:val="TOC4"/>
        <w:rPr>
          <w:del w:id="1247" w:author="Rapporteur-R01" w:date="2014-12-08T15:18:00Z"/>
          <w:rFonts w:ascii="Cambria" w:eastAsia="MS Mincho" w:hAnsi="Cambria" w:cs="Times New Roman"/>
          <w:noProof/>
          <w:sz w:val="24"/>
          <w:szCs w:val="24"/>
          <w:lang w:eastAsia="ja-JP"/>
        </w:rPr>
        <w:pPrChange w:id="1248" w:author="Rapporteur-R01" w:date="2014-12-11T10:12:00Z">
          <w:pPr>
            <w:pStyle w:val="TOC3"/>
            <w:tabs>
              <w:tab w:val="left" w:pos="1146"/>
            </w:tabs>
          </w:pPr>
        </w:pPrChange>
      </w:pPr>
      <w:del w:id="1249" w:author="Rapporteur-R01" w:date="2014-12-08T15:18:00Z">
        <w:r w:rsidDel="004E156C">
          <w:rPr>
            <w:noProof/>
          </w:rPr>
          <w:delText>12.7.1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173</w:delText>
        </w:r>
      </w:del>
    </w:p>
    <w:p w:rsidR="00E745F9" w:rsidRPr="00E16C28" w:rsidDel="004E156C" w:rsidRDefault="00E745F9">
      <w:pPr>
        <w:pStyle w:val="TOC4"/>
        <w:rPr>
          <w:del w:id="1250" w:author="Rapporteur-R01" w:date="2014-12-08T15:18:00Z"/>
          <w:rFonts w:ascii="Cambria" w:eastAsia="MS Mincho" w:hAnsi="Cambria" w:cs="Times New Roman"/>
          <w:noProof/>
          <w:sz w:val="24"/>
          <w:szCs w:val="24"/>
          <w:lang w:eastAsia="ja-JP"/>
        </w:rPr>
        <w:pPrChange w:id="1251" w:author="Rapporteur-R01" w:date="2014-12-11T10:12:00Z">
          <w:pPr>
            <w:pStyle w:val="TOC3"/>
            <w:tabs>
              <w:tab w:val="left" w:pos="1146"/>
            </w:tabs>
          </w:pPr>
        </w:pPrChange>
      </w:pPr>
      <w:del w:id="1252" w:author="Rapporteur-R01" w:date="2014-12-08T15:18:00Z">
        <w:r w:rsidDel="004E156C">
          <w:rPr>
            <w:noProof/>
          </w:rPr>
          <w:delText>12.7.2</w:delText>
        </w:r>
        <w:r w:rsidRPr="00E16C28" w:rsidDel="004E156C">
          <w:rPr>
            <w:rFonts w:ascii="Cambria" w:eastAsia="MS Mincho" w:hAnsi="Cambria" w:cs="Times New Roman"/>
            <w:noProof/>
            <w:sz w:val="24"/>
            <w:szCs w:val="24"/>
            <w:lang w:eastAsia="ja-JP"/>
          </w:rPr>
          <w:tab/>
        </w:r>
        <w:r w:rsidRPr="00AE6E8F" w:rsidDel="004E156C">
          <w:rPr>
            <w:noProof/>
          </w:rPr>
          <w:delText>Source</w:delText>
        </w:r>
        <w:r w:rsidDel="004E156C">
          <w:rPr>
            <w:noProof/>
          </w:rPr>
          <w:tab/>
          <w:delText>173</w:delText>
        </w:r>
      </w:del>
    </w:p>
    <w:p w:rsidR="00E745F9" w:rsidRPr="00E16C28" w:rsidDel="004E156C" w:rsidRDefault="00E745F9">
      <w:pPr>
        <w:pStyle w:val="TOC4"/>
        <w:rPr>
          <w:del w:id="1253" w:author="Rapporteur-R01" w:date="2014-12-08T15:18:00Z"/>
          <w:rFonts w:ascii="Cambria" w:eastAsia="MS Mincho" w:hAnsi="Cambria" w:cs="Times New Roman"/>
          <w:noProof/>
          <w:sz w:val="24"/>
          <w:szCs w:val="24"/>
          <w:lang w:eastAsia="ja-JP"/>
        </w:rPr>
        <w:pPrChange w:id="1254" w:author="Rapporteur-R01" w:date="2014-12-11T10:12:00Z">
          <w:pPr>
            <w:pStyle w:val="TOC3"/>
            <w:tabs>
              <w:tab w:val="left" w:pos="1146"/>
            </w:tabs>
          </w:pPr>
        </w:pPrChange>
      </w:pPr>
      <w:del w:id="1255" w:author="Rapporteur-R01" w:date="2014-12-08T15:18:00Z">
        <w:r w:rsidDel="004E156C">
          <w:rPr>
            <w:noProof/>
          </w:rPr>
          <w:delText>12.7.3</w:delText>
        </w:r>
        <w:r w:rsidRPr="00E16C28" w:rsidDel="004E156C">
          <w:rPr>
            <w:rFonts w:ascii="Cambria" w:eastAsia="MS Mincho" w:hAnsi="Cambria" w:cs="Times New Roman"/>
            <w:noProof/>
            <w:sz w:val="24"/>
            <w:szCs w:val="24"/>
            <w:lang w:eastAsia="ja-JP"/>
          </w:rPr>
          <w:tab/>
        </w:r>
        <w:r w:rsidRPr="00AE6E8F" w:rsidDel="004E156C">
          <w:rPr>
            <w:noProof/>
          </w:rPr>
          <w:delText>Actors</w:delText>
        </w:r>
        <w:r w:rsidDel="004E156C">
          <w:rPr>
            <w:noProof/>
          </w:rPr>
          <w:tab/>
          <w:delText>174</w:delText>
        </w:r>
      </w:del>
    </w:p>
    <w:p w:rsidR="00E745F9" w:rsidRPr="00E16C28" w:rsidDel="004E156C" w:rsidRDefault="00E745F9">
      <w:pPr>
        <w:pStyle w:val="TOC4"/>
        <w:rPr>
          <w:del w:id="1256" w:author="Rapporteur-R01" w:date="2014-12-08T15:18:00Z"/>
          <w:rFonts w:ascii="Cambria" w:eastAsia="MS Mincho" w:hAnsi="Cambria" w:cs="Times New Roman"/>
          <w:noProof/>
          <w:sz w:val="24"/>
          <w:szCs w:val="24"/>
          <w:lang w:eastAsia="ja-JP"/>
        </w:rPr>
        <w:pPrChange w:id="1257" w:author="Rapporteur-R01" w:date="2014-12-11T10:12:00Z">
          <w:pPr>
            <w:pStyle w:val="TOC3"/>
            <w:tabs>
              <w:tab w:val="left" w:pos="1146"/>
            </w:tabs>
          </w:pPr>
        </w:pPrChange>
      </w:pPr>
      <w:del w:id="1258" w:author="Rapporteur-R01" w:date="2014-12-08T15:18:00Z">
        <w:r w:rsidDel="004E156C">
          <w:rPr>
            <w:noProof/>
          </w:rPr>
          <w:delText>12.7.4</w:delText>
        </w:r>
        <w:r w:rsidRPr="00E16C28" w:rsidDel="004E156C">
          <w:rPr>
            <w:rFonts w:ascii="Cambria" w:eastAsia="MS Mincho" w:hAnsi="Cambria" w:cs="Times New Roman"/>
            <w:noProof/>
            <w:sz w:val="24"/>
            <w:szCs w:val="24"/>
            <w:lang w:eastAsia="ja-JP"/>
          </w:rPr>
          <w:tab/>
        </w:r>
        <w:r w:rsidRPr="00AE6E8F" w:rsidDel="004E156C">
          <w:rPr>
            <w:noProof/>
          </w:rPr>
          <w:delText>Pre-conditions</w:delText>
        </w:r>
        <w:r w:rsidDel="004E156C">
          <w:rPr>
            <w:noProof/>
          </w:rPr>
          <w:tab/>
          <w:delText>174</w:delText>
        </w:r>
      </w:del>
    </w:p>
    <w:p w:rsidR="00E745F9" w:rsidRPr="00E16C28" w:rsidDel="004E156C" w:rsidRDefault="00E745F9">
      <w:pPr>
        <w:pStyle w:val="TOC4"/>
        <w:rPr>
          <w:del w:id="1259" w:author="Rapporteur-R01" w:date="2014-12-08T15:18:00Z"/>
          <w:rFonts w:ascii="Cambria" w:eastAsia="MS Mincho" w:hAnsi="Cambria" w:cs="Times New Roman"/>
          <w:noProof/>
          <w:sz w:val="24"/>
          <w:szCs w:val="24"/>
          <w:lang w:eastAsia="ja-JP"/>
        </w:rPr>
        <w:pPrChange w:id="1260" w:author="Rapporteur-R01" w:date="2014-12-11T10:12:00Z">
          <w:pPr>
            <w:pStyle w:val="TOC3"/>
            <w:tabs>
              <w:tab w:val="left" w:pos="1146"/>
            </w:tabs>
          </w:pPr>
        </w:pPrChange>
      </w:pPr>
      <w:del w:id="1261" w:author="Rapporteur-R01" w:date="2014-12-08T15:18:00Z">
        <w:r w:rsidDel="004E156C">
          <w:rPr>
            <w:noProof/>
          </w:rPr>
          <w:delText>12.7.5</w:delText>
        </w:r>
        <w:r w:rsidRPr="00E16C28" w:rsidDel="004E156C">
          <w:rPr>
            <w:rFonts w:ascii="Cambria" w:eastAsia="MS Mincho" w:hAnsi="Cambria" w:cs="Times New Roman"/>
            <w:noProof/>
            <w:sz w:val="24"/>
            <w:szCs w:val="24"/>
            <w:lang w:eastAsia="ja-JP"/>
          </w:rPr>
          <w:tab/>
        </w:r>
        <w:r w:rsidRPr="00AE6E8F" w:rsidDel="004E156C">
          <w:rPr>
            <w:noProof/>
          </w:rPr>
          <w:delText>Triggers</w:delText>
        </w:r>
        <w:r w:rsidDel="004E156C">
          <w:rPr>
            <w:noProof/>
          </w:rPr>
          <w:tab/>
          <w:delText>174</w:delText>
        </w:r>
      </w:del>
    </w:p>
    <w:p w:rsidR="00E745F9" w:rsidRPr="00E16C28" w:rsidDel="004E156C" w:rsidRDefault="00E745F9">
      <w:pPr>
        <w:pStyle w:val="TOC4"/>
        <w:rPr>
          <w:del w:id="1262" w:author="Rapporteur-R01" w:date="2014-12-08T15:18:00Z"/>
          <w:rFonts w:ascii="Cambria" w:eastAsia="MS Mincho" w:hAnsi="Cambria" w:cs="Times New Roman"/>
          <w:noProof/>
          <w:sz w:val="24"/>
          <w:szCs w:val="24"/>
          <w:lang w:eastAsia="ja-JP"/>
        </w:rPr>
        <w:pPrChange w:id="1263" w:author="Rapporteur-R01" w:date="2014-12-11T10:12:00Z">
          <w:pPr>
            <w:pStyle w:val="TOC3"/>
            <w:tabs>
              <w:tab w:val="left" w:pos="1146"/>
            </w:tabs>
          </w:pPr>
        </w:pPrChange>
      </w:pPr>
      <w:del w:id="1264" w:author="Rapporteur-R01" w:date="2014-12-08T15:18:00Z">
        <w:r w:rsidRPr="00AE6E8F" w:rsidDel="004E156C">
          <w:rPr>
            <w:noProof/>
          </w:rPr>
          <w:delText>12.7.6</w:delText>
        </w:r>
        <w:r w:rsidRPr="00E16C28" w:rsidDel="004E156C">
          <w:rPr>
            <w:rFonts w:ascii="Cambria" w:eastAsia="MS Mincho" w:hAnsi="Cambria" w:cs="Times New Roman"/>
            <w:noProof/>
            <w:sz w:val="24"/>
            <w:szCs w:val="24"/>
            <w:lang w:eastAsia="ja-JP"/>
          </w:rPr>
          <w:tab/>
        </w:r>
        <w:r w:rsidRPr="00AE6E8F" w:rsidDel="004E156C">
          <w:rPr>
            <w:noProof/>
          </w:rPr>
          <w:delText>Normal Flow</w:delText>
        </w:r>
        <w:r w:rsidDel="004E156C">
          <w:rPr>
            <w:noProof/>
          </w:rPr>
          <w:tab/>
          <w:delText>174</w:delText>
        </w:r>
      </w:del>
    </w:p>
    <w:p w:rsidR="00E745F9" w:rsidRPr="00E16C28" w:rsidDel="004E156C" w:rsidRDefault="00E745F9">
      <w:pPr>
        <w:pStyle w:val="TOC4"/>
        <w:rPr>
          <w:del w:id="1265" w:author="Rapporteur-R01" w:date="2014-12-08T15:18:00Z"/>
          <w:rFonts w:ascii="Cambria" w:eastAsia="MS Mincho" w:hAnsi="Cambria" w:cs="Times New Roman"/>
          <w:noProof/>
          <w:sz w:val="24"/>
          <w:szCs w:val="24"/>
          <w:lang w:eastAsia="ja-JP"/>
        </w:rPr>
        <w:pPrChange w:id="1266" w:author="Rapporteur-R01" w:date="2014-12-11T10:12:00Z">
          <w:pPr>
            <w:pStyle w:val="TOC3"/>
            <w:tabs>
              <w:tab w:val="left" w:pos="1146"/>
            </w:tabs>
          </w:pPr>
        </w:pPrChange>
      </w:pPr>
      <w:del w:id="1267" w:author="Rapporteur-R01" w:date="2014-12-08T15:18:00Z">
        <w:r w:rsidRPr="00AE6E8F" w:rsidDel="004E156C">
          <w:rPr>
            <w:noProof/>
          </w:rPr>
          <w:delText>12.7.7</w:delText>
        </w:r>
        <w:r w:rsidRPr="00E16C28" w:rsidDel="004E156C">
          <w:rPr>
            <w:rFonts w:ascii="Cambria" w:eastAsia="MS Mincho" w:hAnsi="Cambria" w:cs="Times New Roman"/>
            <w:noProof/>
            <w:sz w:val="24"/>
            <w:szCs w:val="24"/>
            <w:lang w:eastAsia="ja-JP"/>
          </w:rPr>
          <w:tab/>
        </w:r>
        <w:r w:rsidRPr="00AE6E8F" w:rsidDel="004E156C">
          <w:rPr>
            <w:noProof/>
          </w:rPr>
          <w:delText>Alternative flow</w:delText>
        </w:r>
        <w:r w:rsidDel="004E156C">
          <w:rPr>
            <w:noProof/>
          </w:rPr>
          <w:tab/>
          <w:delText>175</w:delText>
        </w:r>
      </w:del>
    </w:p>
    <w:p w:rsidR="00E745F9" w:rsidRPr="00E16C28" w:rsidDel="004E156C" w:rsidRDefault="00E745F9">
      <w:pPr>
        <w:pStyle w:val="TOC4"/>
        <w:rPr>
          <w:del w:id="1268" w:author="Rapporteur-R01" w:date="2014-12-08T15:18:00Z"/>
          <w:rFonts w:ascii="Cambria" w:eastAsia="MS Mincho" w:hAnsi="Cambria" w:cs="Times New Roman"/>
          <w:noProof/>
          <w:sz w:val="24"/>
          <w:szCs w:val="24"/>
          <w:lang w:eastAsia="ja-JP"/>
        </w:rPr>
        <w:pPrChange w:id="1269" w:author="Rapporteur-R01" w:date="2014-12-11T10:12:00Z">
          <w:pPr>
            <w:pStyle w:val="TOC3"/>
            <w:tabs>
              <w:tab w:val="left" w:pos="1146"/>
            </w:tabs>
          </w:pPr>
        </w:pPrChange>
      </w:pPr>
      <w:del w:id="1270" w:author="Rapporteur-R01" w:date="2014-12-08T15:18:00Z">
        <w:r w:rsidDel="004E156C">
          <w:rPr>
            <w:noProof/>
          </w:rPr>
          <w:delText>12.7.8</w:delText>
        </w:r>
        <w:r w:rsidRPr="00E16C28" w:rsidDel="004E156C">
          <w:rPr>
            <w:rFonts w:ascii="Cambria" w:eastAsia="MS Mincho" w:hAnsi="Cambria" w:cs="Times New Roman"/>
            <w:noProof/>
            <w:sz w:val="24"/>
            <w:szCs w:val="24"/>
            <w:lang w:eastAsia="ja-JP"/>
          </w:rPr>
          <w:tab/>
        </w:r>
        <w:r w:rsidRPr="00AE6E8F" w:rsidDel="004E156C">
          <w:rPr>
            <w:noProof/>
          </w:rPr>
          <w:delText>Post-conditions</w:delText>
        </w:r>
        <w:r w:rsidDel="004E156C">
          <w:rPr>
            <w:noProof/>
          </w:rPr>
          <w:tab/>
          <w:delText>175</w:delText>
        </w:r>
      </w:del>
    </w:p>
    <w:p w:rsidR="00E745F9" w:rsidRPr="00E16C28" w:rsidDel="004E156C" w:rsidRDefault="00E745F9">
      <w:pPr>
        <w:pStyle w:val="TOC4"/>
        <w:rPr>
          <w:del w:id="1271" w:author="Rapporteur-R01" w:date="2014-12-08T15:18:00Z"/>
          <w:rFonts w:ascii="Cambria" w:eastAsia="MS Mincho" w:hAnsi="Cambria" w:cs="Times New Roman"/>
          <w:noProof/>
          <w:sz w:val="24"/>
          <w:szCs w:val="24"/>
          <w:lang w:eastAsia="ja-JP"/>
        </w:rPr>
        <w:pPrChange w:id="1272" w:author="Rapporteur-R01" w:date="2014-12-11T10:12:00Z">
          <w:pPr>
            <w:pStyle w:val="TOC3"/>
            <w:tabs>
              <w:tab w:val="left" w:pos="1146"/>
            </w:tabs>
          </w:pPr>
        </w:pPrChange>
      </w:pPr>
      <w:del w:id="1273" w:author="Rapporteur-R01" w:date="2014-12-08T15:18:00Z">
        <w:r w:rsidRPr="00AE6E8F" w:rsidDel="004E156C">
          <w:rPr>
            <w:noProof/>
          </w:rPr>
          <w:delText>12.7.9</w:delText>
        </w:r>
        <w:r w:rsidRPr="00E16C28" w:rsidDel="004E156C">
          <w:rPr>
            <w:rFonts w:ascii="Cambria" w:eastAsia="MS Mincho" w:hAnsi="Cambria" w:cs="Times New Roman"/>
            <w:noProof/>
            <w:sz w:val="24"/>
            <w:szCs w:val="24"/>
            <w:lang w:eastAsia="ja-JP"/>
          </w:rPr>
          <w:tab/>
        </w:r>
        <w:r w:rsidRPr="00AE6E8F" w:rsidDel="004E156C">
          <w:rPr>
            <w:noProof/>
          </w:rPr>
          <w:delText>High Level Illustration</w:delText>
        </w:r>
        <w:r w:rsidDel="004E156C">
          <w:rPr>
            <w:noProof/>
          </w:rPr>
          <w:tab/>
          <w:delText>175</w:delText>
        </w:r>
      </w:del>
    </w:p>
    <w:p w:rsidR="00E745F9" w:rsidRPr="00E16C28" w:rsidDel="004E156C" w:rsidRDefault="00E745F9">
      <w:pPr>
        <w:pStyle w:val="TOC4"/>
        <w:rPr>
          <w:del w:id="1274" w:author="Rapporteur-R01" w:date="2014-12-08T15:18:00Z"/>
          <w:rFonts w:ascii="Cambria" w:eastAsia="MS Mincho" w:hAnsi="Cambria" w:cs="Times New Roman"/>
          <w:noProof/>
          <w:sz w:val="24"/>
          <w:szCs w:val="24"/>
          <w:lang w:eastAsia="ja-JP"/>
        </w:rPr>
        <w:pPrChange w:id="1275" w:author="Rapporteur-R01" w:date="2014-12-11T10:12:00Z">
          <w:pPr>
            <w:pStyle w:val="TOC3"/>
            <w:tabs>
              <w:tab w:val="left" w:pos="1248"/>
            </w:tabs>
          </w:pPr>
        </w:pPrChange>
      </w:pPr>
      <w:del w:id="1276" w:author="Rapporteur-R01" w:date="2014-12-08T15:18:00Z">
        <w:r w:rsidDel="004E156C">
          <w:rPr>
            <w:noProof/>
          </w:rPr>
          <w:delText>12.7.10</w:delText>
        </w:r>
        <w:r w:rsidRPr="00E16C28" w:rsidDel="004E156C">
          <w:rPr>
            <w:rFonts w:ascii="Cambria" w:eastAsia="MS Mincho" w:hAnsi="Cambria" w:cs="Times New Roman"/>
            <w:noProof/>
            <w:sz w:val="24"/>
            <w:szCs w:val="24"/>
            <w:lang w:eastAsia="ja-JP"/>
          </w:rPr>
          <w:tab/>
        </w:r>
        <w:r w:rsidRPr="00AE6E8F" w:rsidDel="004E156C">
          <w:rPr>
            <w:noProof/>
          </w:rPr>
          <w:delText>Potential Requirements</w:delText>
        </w:r>
        <w:r w:rsidDel="004E156C">
          <w:rPr>
            <w:noProof/>
          </w:rPr>
          <w:tab/>
          <w:delText>176</w:delText>
        </w:r>
      </w:del>
    </w:p>
    <w:p w:rsidR="00E745F9" w:rsidRPr="00E16C28" w:rsidDel="004E156C" w:rsidRDefault="00E745F9">
      <w:pPr>
        <w:pStyle w:val="TOC4"/>
        <w:rPr>
          <w:del w:id="1277" w:author="Rapporteur-R01" w:date="2014-12-08T15:18:00Z"/>
          <w:rFonts w:ascii="Cambria" w:eastAsia="MS Mincho" w:hAnsi="Cambria" w:cs="Times New Roman"/>
          <w:noProof/>
          <w:sz w:val="24"/>
          <w:szCs w:val="24"/>
          <w:lang w:eastAsia="ja-JP"/>
        </w:rPr>
        <w:pPrChange w:id="1278" w:author="Rapporteur-R01" w:date="2014-12-11T10:12:00Z">
          <w:pPr>
            <w:pStyle w:val="TOC2"/>
            <w:tabs>
              <w:tab w:val="left" w:pos="798"/>
            </w:tabs>
          </w:pPr>
        </w:pPrChange>
      </w:pPr>
      <w:del w:id="1279" w:author="Rapporteur-R01" w:date="2014-12-08T15:18:00Z">
        <w:r w:rsidRPr="00AE6E8F" w:rsidDel="004E156C">
          <w:rPr>
            <w:noProof/>
          </w:rPr>
          <w:delText>12.8</w:delText>
        </w:r>
        <w:r w:rsidRPr="00E16C28" w:rsidDel="004E156C">
          <w:rPr>
            <w:rFonts w:ascii="Cambria" w:eastAsia="MS Mincho" w:hAnsi="Cambria" w:cs="Times New Roman"/>
            <w:noProof/>
            <w:sz w:val="24"/>
            <w:szCs w:val="24"/>
            <w:lang w:eastAsia="ja-JP"/>
          </w:rPr>
          <w:tab/>
        </w:r>
        <w:r w:rsidRPr="00AE6E8F" w:rsidDel="004E156C">
          <w:rPr>
            <w:noProof/>
          </w:rPr>
          <w:delText>Leveraging Service Provisioning for Equipment with Built-in M2M Device</w:delText>
        </w:r>
        <w:r w:rsidDel="004E156C">
          <w:rPr>
            <w:noProof/>
          </w:rPr>
          <w:tab/>
          <w:delText>178</w:delText>
        </w:r>
      </w:del>
    </w:p>
    <w:p w:rsidR="00E745F9" w:rsidRPr="00E16C28" w:rsidDel="004E156C" w:rsidRDefault="00E745F9">
      <w:pPr>
        <w:pStyle w:val="TOC4"/>
        <w:rPr>
          <w:del w:id="1280" w:author="Rapporteur-R01" w:date="2014-12-08T15:18:00Z"/>
          <w:rFonts w:ascii="Cambria" w:eastAsia="MS Mincho" w:hAnsi="Cambria" w:cs="Times New Roman"/>
          <w:noProof/>
          <w:sz w:val="24"/>
          <w:szCs w:val="24"/>
          <w:lang w:eastAsia="ja-JP"/>
        </w:rPr>
        <w:pPrChange w:id="1281" w:author="Rapporteur-R01" w:date="2014-12-11T10:12:00Z">
          <w:pPr>
            <w:pStyle w:val="TOC3"/>
            <w:tabs>
              <w:tab w:val="left" w:pos="1146"/>
            </w:tabs>
          </w:pPr>
        </w:pPrChange>
      </w:pPr>
      <w:del w:id="1282" w:author="Rapporteur-R01" w:date="2014-12-08T15:18:00Z">
        <w:r w:rsidDel="004E156C">
          <w:rPr>
            <w:noProof/>
          </w:rPr>
          <w:delText>12.8.1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178</w:delText>
        </w:r>
      </w:del>
    </w:p>
    <w:p w:rsidR="00E745F9" w:rsidRPr="00E16C28" w:rsidDel="004E156C" w:rsidRDefault="00E745F9">
      <w:pPr>
        <w:pStyle w:val="TOC4"/>
        <w:rPr>
          <w:del w:id="1283" w:author="Rapporteur-R01" w:date="2014-12-08T15:18:00Z"/>
          <w:rFonts w:ascii="Cambria" w:eastAsia="MS Mincho" w:hAnsi="Cambria" w:cs="Times New Roman"/>
          <w:noProof/>
          <w:sz w:val="24"/>
          <w:szCs w:val="24"/>
          <w:lang w:eastAsia="ja-JP"/>
        </w:rPr>
        <w:pPrChange w:id="1284" w:author="Rapporteur-R01" w:date="2014-12-11T10:12:00Z">
          <w:pPr>
            <w:pStyle w:val="TOC3"/>
            <w:tabs>
              <w:tab w:val="left" w:pos="1146"/>
            </w:tabs>
          </w:pPr>
        </w:pPrChange>
      </w:pPr>
      <w:del w:id="1285" w:author="Rapporteur-R01" w:date="2014-12-08T15:18:00Z">
        <w:r w:rsidDel="004E156C">
          <w:rPr>
            <w:noProof/>
          </w:rPr>
          <w:delText>12.8.2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179</w:delText>
        </w:r>
      </w:del>
    </w:p>
    <w:p w:rsidR="00E745F9" w:rsidRPr="00E16C28" w:rsidDel="004E156C" w:rsidRDefault="00E745F9">
      <w:pPr>
        <w:pStyle w:val="TOC4"/>
        <w:rPr>
          <w:del w:id="1286" w:author="Rapporteur-R01" w:date="2014-12-08T15:18:00Z"/>
          <w:rFonts w:ascii="Cambria" w:eastAsia="MS Mincho" w:hAnsi="Cambria" w:cs="Times New Roman"/>
          <w:noProof/>
          <w:sz w:val="24"/>
          <w:szCs w:val="24"/>
          <w:lang w:eastAsia="ja-JP"/>
        </w:rPr>
        <w:pPrChange w:id="1287" w:author="Rapporteur-R01" w:date="2014-12-11T10:12:00Z">
          <w:pPr>
            <w:pStyle w:val="TOC3"/>
            <w:tabs>
              <w:tab w:val="left" w:pos="1146"/>
            </w:tabs>
          </w:pPr>
        </w:pPrChange>
      </w:pPr>
      <w:del w:id="1288" w:author="Rapporteur-R01" w:date="2014-12-08T15:18:00Z">
        <w:r w:rsidDel="004E156C">
          <w:rPr>
            <w:noProof/>
          </w:rPr>
          <w:delText>12.8.3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179</w:delText>
        </w:r>
      </w:del>
    </w:p>
    <w:p w:rsidR="00E745F9" w:rsidRPr="00E16C28" w:rsidDel="004E156C" w:rsidRDefault="00E745F9">
      <w:pPr>
        <w:pStyle w:val="TOC4"/>
        <w:rPr>
          <w:del w:id="1289" w:author="Rapporteur-R01" w:date="2014-12-08T15:18:00Z"/>
          <w:rFonts w:ascii="Cambria" w:eastAsia="MS Mincho" w:hAnsi="Cambria" w:cs="Times New Roman"/>
          <w:noProof/>
          <w:sz w:val="24"/>
          <w:szCs w:val="24"/>
          <w:lang w:eastAsia="ja-JP"/>
        </w:rPr>
        <w:pPrChange w:id="1290" w:author="Rapporteur-R01" w:date="2014-12-11T10:12:00Z">
          <w:pPr>
            <w:pStyle w:val="TOC3"/>
            <w:tabs>
              <w:tab w:val="left" w:pos="1146"/>
            </w:tabs>
          </w:pPr>
        </w:pPrChange>
      </w:pPr>
      <w:del w:id="1291" w:author="Rapporteur-R01" w:date="2014-12-08T15:18:00Z">
        <w:r w:rsidDel="004E156C">
          <w:rPr>
            <w:noProof/>
          </w:rPr>
          <w:delText>12.8.4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180</w:delText>
        </w:r>
      </w:del>
    </w:p>
    <w:p w:rsidR="00E745F9" w:rsidRPr="00E16C28" w:rsidDel="004E156C" w:rsidRDefault="00E745F9">
      <w:pPr>
        <w:pStyle w:val="TOC4"/>
        <w:rPr>
          <w:del w:id="1292" w:author="Rapporteur-R01" w:date="2014-12-08T15:18:00Z"/>
          <w:rFonts w:ascii="Cambria" w:eastAsia="MS Mincho" w:hAnsi="Cambria" w:cs="Times New Roman"/>
          <w:noProof/>
          <w:sz w:val="24"/>
          <w:szCs w:val="24"/>
          <w:lang w:eastAsia="ja-JP"/>
        </w:rPr>
        <w:pPrChange w:id="1293" w:author="Rapporteur-R01" w:date="2014-12-11T10:12:00Z">
          <w:pPr>
            <w:pStyle w:val="TOC3"/>
            <w:tabs>
              <w:tab w:val="left" w:pos="1146"/>
            </w:tabs>
          </w:pPr>
        </w:pPrChange>
      </w:pPr>
      <w:del w:id="1294" w:author="Rapporteur-R01" w:date="2014-12-08T15:18:00Z">
        <w:r w:rsidDel="004E156C">
          <w:rPr>
            <w:noProof/>
          </w:rPr>
          <w:delText>12.8.5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180</w:delText>
        </w:r>
      </w:del>
    </w:p>
    <w:p w:rsidR="00E745F9" w:rsidRPr="00E16C28" w:rsidDel="004E156C" w:rsidRDefault="00E745F9">
      <w:pPr>
        <w:pStyle w:val="TOC4"/>
        <w:rPr>
          <w:del w:id="1295" w:author="Rapporteur-R01" w:date="2014-12-08T15:18:00Z"/>
          <w:rFonts w:ascii="Cambria" w:eastAsia="MS Mincho" w:hAnsi="Cambria" w:cs="Times New Roman"/>
          <w:noProof/>
          <w:sz w:val="24"/>
          <w:szCs w:val="24"/>
          <w:lang w:eastAsia="ja-JP"/>
        </w:rPr>
        <w:pPrChange w:id="1296" w:author="Rapporteur-R01" w:date="2014-12-11T10:12:00Z">
          <w:pPr>
            <w:pStyle w:val="TOC3"/>
            <w:tabs>
              <w:tab w:val="left" w:pos="1146"/>
            </w:tabs>
          </w:pPr>
        </w:pPrChange>
      </w:pPr>
      <w:del w:id="1297" w:author="Rapporteur-R01" w:date="2014-12-08T15:18:00Z">
        <w:r w:rsidDel="004E156C">
          <w:rPr>
            <w:noProof/>
          </w:rPr>
          <w:delText>12.8.6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180</w:delText>
        </w:r>
      </w:del>
    </w:p>
    <w:p w:rsidR="00E745F9" w:rsidRPr="00E16C28" w:rsidDel="004E156C" w:rsidRDefault="00E745F9">
      <w:pPr>
        <w:pStyle w:val="TOC4"/>
        <w:rPr>
          <w:del w:id="1298" w:author="Rapporteur-R01" w:date="2014-12-08T15:18:00Z"/>
          <w:rFonts w:ascii="Cambria" w:eastAsia="MS Mincho" w:hAnsi="Cambria" w:cs="Times New Roman"/>
          <w:noProof/>
          <w:sz w:val="24"/>
          <w:szCs w:val="24"/>
          <w:lang w:eastAsia="ja-JP"/>
        </w:rPr>
        <w:pPrChange w:id="1299" w:author="Rapporteur-R01" w:date="2014-12-11T10:12:00Z">
          <w:pPr>
            <w:pStyle w:val="TOC3"/>
            <w:tabs>
              <w:tab w:val="left" w:pos="1146"/>
            </w:tabs>
          </w:pPr>
        </w:pPrChange>
      </w:pPr>
      <w:del w:id="1300" w:author="Rapporteur-R01" w:date="2014-12-08T15:18:00Z">
        <w:r w:rsidDel="004E156C">
          <w:rPr>
            <w:noProof/>
          </w:rPr>
          <w:delText>12.8.7</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187</w:delText>
        </w:r>
      </w:del>
    </w:p>
    <w:p w:rsidR="00E745F9" w:rsidRPr="00E16C28" w:rsidDel="004E156C" w:rsidRDefault="00E745F9">
      <w:pPr>
        <w:pStyle w:val="TOC4"/>
        <w:rPr>
          <w:del w:id="1301" w:author="Rapporteur-R01" w:date="2014-12-08T15:18:00Z"/>
          <w:rFonts w:ascii="Cambria" w:eastAsia="MS Mincho" w:hAnsi="Cambria" w:cs="Times New Roman"/>
          <w:noProof/>
          <w:sz w:val="24"/>
          <w:szCs w:val="24"/>
          <w:lang w:eastAsia="ja-JP"/>
        </w:rPr>
        <w:pPrChange w:id="1302" w:author="Rapporteur-R01" w:date="2014-12-11T10:12:00Z">
          <w:pPr>
            <w:pStyle w:val="TOC3"/>
            <w:tabs>
              <w:tab w:val="left" w:pos="1146"/>
            </w:tabs>
          </w:pPr>
        </w:pPrChange>
      </w:pPr>
      <w:del w:id="1303" w:author="Rapporteur-R01" w:date="2014-12-08T15:18:00Z">
        <w:r w:rsidDel="004E156C">
          <w:rPr>
            <w:noProof/>
            <w:lang w:eastAsia="zh-CN"/>
          </w:rPr>
          <w:delText>12.8.8</w:delText>
        </w:r>
        <w:r w:rsidRPr="00E16C28" w:rsidDel="004E156C">
          <w:rPr>
            <w:rFonts w:ascii="Cambria" w:eastAsia="MS Mincho" w:hAnsi="Cambria" w:cs="Times New Roman"/>
            <w:noProof/>
            <w:sz w:val="24"/>
            <w:szCs w:val="24"/>
            <w:lang w:eastAsia="ja-JP"/>
          </w:rPr>
          <w:tab/>
        </w:r>
        <w:r w:rsidDel="004E156C">
          <w:rPr>
            <w:noProof/>
            <w:lang w:eastAsia="zh-CN"/>
          </w:rPr>
          <w:delText>Service Model</w:delText>
        </w:r>
        <w:r w:rsidDel="004E156C">
          <w:rPr>
            <w:noProof/>
          </w:rPr>
          <w:tab/>
          <w:delText>187</w:delText>
        </w:r>
      </w:del>
    </w:p>
    <w:p w:rsidR="00E745F9" w:rsidRPr="00E16C28" w:rsidDel="004E156C" w:rsidRDefault="00E745F9">
      <w:pPr>
        <w:pStyle w:val="TOC4"/>
        <w:rPr>
          <w:del w:id="1304" w:author="Rapporteur-R01" w:date="2014-12-08T15:18:00Z"/>
          <w:rFonts w:ascii="Cambria" w:eastAsia="MS Mincho" w:hAnsi="Cambria" w:cs="Times New Roman"/>
          <w:noProof/>
          <w:sz w:val="24"/>
          <w:szCs w:val="24"/>
          <w:lang w:eastAsia="ja-JP"/>
        </w:rPr>
        <w:pPrChange w:id="1305" w:author="Rapporteur-R01" w:date="2014-12-11T10:12:00Z">
          <w:pPr>
            <w:pStyle w:val="TOC3"/>
            <w:tabs>
              <w:tab w:val="left" w:pos="1146"/>
            </w:tabs>
          </w:pPr>
        </w:pPrChange>
      </w:pPr>
      <w:del w:id="1306" w:author="Rapporteur-R01" w:date="2014-12-08T15:18:00Z">
        <w:r w:rsidDel="004E156C">
          <w:rPr>
            <w:noProof/>
            <w:lang w:eastAsia="zh-CN"/>
          </w:rPr>
          <w:delText>12.8.9</w:delText>
        </w:r>
        <w:r w:rsidRPr="00E16C28" w:rsidDel="004E156C">
          <w:rPr>
            <w:rFonts w:ascii="Cambria" w:eastAsia="MS Mincho" w:hAnsi="Cambria" w:cs="Times New Roman"/>
            <w:noProof/>
            <w:sz w:val="24"/>
            <w:szCs w:val="24"/>
            <w:lang w:eastAsia="ja-JP"/>
          </w:rPr>
          <w:tab/>
        </w:r>
        <w:r w:rsidDel="004E156C">
          <w:rPr>
            <w:noProof/>
            <w:lang w:eastAsia="zh-CN"/>
          </w:rPr>
          <w:delText>Entity Model</w:delText>
        </w:r>
        <w:r w:rsidDel="004E156C">
          <w:rPr>
            <w:noProof/>
          </w:rPr>
          <w:tab/>
          <w:delText>187</w:delText>
        </w:r>
      </w:del>
    </w:p>
    <w:p w:rsidR="00E745F9" w:rsidRPr="00E16C28" w:rsidDel="004E156C" w:rsidRDefault="00E745F9">
      <w:pPr>
        <w:pStyle w:val="TOC4"/>
        <w:rPr>
          <w:del w:id="1307" w:author="Rapporteur-R01" w:date="2014-12-08T15:18:00Z"/>
          <w:rFonts w:ascii="Cambria" w:eastAsia="MS Mincho" w:hAnsi="Cambria" w:cs="Times New Roman"/>
          <w:noProof/>
          <w:sz w:val="24"/>
          <w:szCs w:val="24"/>
          <w:lang w:eastAsia="ja-JP"/>
        </w:rPr>
        <w:pPrChange w:id="1308" w:author="Rapporteur-R01" w:date="2014-12-11T10:12:00Z">
          <w:pPr>
            <w:pStyle w:val="TOC3"/>
            <w:tabs>
              <w:tab w:val="left" w:pos="1248"/>
            </w:tabs>
          </w:pPr>
        </w:pPrChange>
      </w:pPr>
      <w:del w:id="1309" w:author="Rapporteur-R01" w:date="2014-12-08T15:18:00Z">
        <w:r w:rsidDel="004E156C">
          <w:rPr>
            <w:noProof/>
          </w:rPr>
          <w:delText>12.8.10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188</w:delText>
        </w:r>
      </w:del>
    </w:p>
    <w:p w:rsidR="00E745F9" w:rsidRPr="00E16C28" w:rsidDel="004E156C" w:rsidRDefault="00E745F9">
      <w:pPr>
        <w:pStyle w:val="TOC4"/>
        <w:rPr>
          <w:del w:id="1310" w:author="Rapporteur-R01" w:date="2014-12-08T15:18:00Z"/>
          <w:rFonts w:ascii="Cambria" w:eastAsia="MS Mincho" w:hAnsi="Cambria" w:cs="Times New Roman"/>
          <w:noProof/>
          <w:sz w:val="24"/>
          <w:szCs w:val="24"/>
          <w:lang w:eastAsia="ja-JP"/>
        </w:rPr>
        <w:pPrChange w:id="1311" w:author="Rapporteur-R01" w:date="2014-12-11T10:12:00Z">
          <w:pPr>
            <w:pStyle w:val="TOC2"/>
            <w:tabs>
              <w:tab w:val="left" w:pos="798"/>
            </w:tabs>
          </w:pPr>
        </w:pPrChange>
      </w:pPr>
      <w:del w:id="1312" w:author="Rapporteur-R01" w:date="2014-12-08T15:18:00Z">
        <w:r w:rsidRPr="00AE6E8F" w:rsidDel="004E156C">
          <w:rPr>
            <w:noProof/>
          </w:rPr>
          <w:delText>12.9</w:delText>
        </w:r>
        <w:r w:rsidRPr="00E16C28" w:rsidDel="004E156C">
          <w:rPr>
            <w:rFonts w:ascii="Cambria" w:eastAsia="MS Mincho" w:hAnsi="Cambria" w:cs="Times New Roman"/>
            <w:noProof/>
            <w:sz w:val="24"/>
            <w:szCs w:val="24"/>
            <w:lang w:eastAsia="ja-JP"/>
          </w:rPr>
          <w:tab/>
        </w:r>
        <w:r w:rsidRPr="00AE6E8F" w:rsidDel="004E156C">
          <w:rPr>
            <w:noProof/>
          </w:rPr>
          <w:delText>Semantics query for device discovery across M2M Service Providers</w:delText>
        </w:r>
        <w:r w:rsidDel="004E156C">
          <w:rPr>
            <w:noProof/>
          </w:rPr>
          <w:tab/>
          <w:delText>189</w:delText>
        </w:r>
      </w:del>
    </w:p>
    <w:p w:rsidR="00E745F9" w:rsidRPr="00E16C28" w:rsidDel="004E156C" w:rsidRDefault="00E745F9">
      <w:pPr>
        <w:pStyle w:val="TOC4"/>
        <w:rPr>
          <w:del w:id="1313" w:author="Rapporteur-R01" w:date="2014-12-08T15:18:00Z"/>
          <w:rFonts w:ascii="Cambria" w:eastAsia="MS Mincho" w:hAnsi="Cambria" w:cs="Times New Roman"/>
          <w:noProof/>
          <w:sz w:val="24"/>
          <w:szCs w:val="24"/>
          <w:lang w:eastAsia="ja-JP"/>
        </w:rPr>
        <w:pPrChange w:id="1314" w:author="Rapporteur-R01" w:date="2014-12-11T10:12:00Z">
          <w:pPr>
            <w:pStyle w:val="TOC3"/>
            <w:tabs>
              <w:tab w:val="left" w:pos="1146"/>
            </w:tabs>
          </w:pPr>
        </w:pPrChange>
      </w:pPr>
      <w:del w:id="1315" w:author="Rapporteur-R01" w:date="2014-12-08T15:18:00Z">
        <w:r w:rsidRPr="00AE6E8F" w:rsidDel="004E156C">
          <w:rPr>
            <w:noProof/>
          </w:rPr>
          <w:delText>12.9.1</w:delText>
        </w:r>
        <w:r w:rsidRPr="00E16C28" w:rsidDel="004E156C">
          <w:rPr>
            <w:rFonts w:ascii="Cambria" w:eastAsia="MS Mincho" w:hAnsi="Cambria" w:cs="Times New Roman"/>
            <w:noProof/>
            <w:sz w:val="24"/>
            <w:szCs w:val="24"/>
            <w:lang w:eastAsia="ja-JP"/>
          </w:rPr>
          <w:tab/>
        </w:r>
        <w:r w:rsidRPr="00AE6E8F" w:rsidDel="004E156C">
          <w:rPr>
            <w:noProof/>
          </w:rPr>
          <w:delText>Description</w:delText>
        </w:r>
        <w:r w:rsidDel="004E156C">
          <w:rPr>
            <w:noProof/>
          </w:rPr>
          <w:tab/>
          <w:delText>189</w:delText>
        </w:r>
      </w:del>
    </w:p>
    <w:p w:rsidR="00E745F9" w:rsidRPr="00E16C28" w:rsidDel="004E156C" w:rsidRDefault="00E745F9">
      <w:pPr>
        <w:pStyle w:val="TOC4"/>
        <w:rPr>
          <w:del w:id="1316" w:author="Rapporteur-R01" w:date="2014-12-08T15:18:00Z"/>
          <w:rFonts w:ascii="Cambria" w:eastAsia="MS Mincho" w:hAnsi="Cambria" w:cs="Times New Roman"/>
          <w:noProof/>
          <w:sz w:val="24"/>
          <w:szCs w:val="24"/>
          <w:lang w:eastAsia="ja-JP"/>
        </w:rPr>
        <w:pPrChange w:id="1317" w:author="Rapporteur-R01" w:date="2014-12-11T10:12:00Z">
          <w:pPr>
            <w:pStyle w:val="TOC3"/>
            <w:tabs>
              <w:tab w:val="left" w:pos="1146"/>
            </w:tabs>
          </w:pPr>
        </w:pPrChange>
      </w:pPr>
      <w:del w:id="1318" w:author="Rapporteur-R01" w:date="2014-12-08T15:18:00Z">
        <w:r w:rsidDel="004E156C">
          <w:rPr>
            <w:noProof/>
          </w:rPr>
          <w:delText>12.9.2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189</w:delText>
        </w:r>
      </w:del>
    </w:p>
    <w:p w:rsidR="00E745F9" w:rsidRPr="00E16C28" w:rsidDel="004E156C" w:rsidRDefault="00E745F9">
      <w:pPr>
        <w:pStyle w:val="TOC4"/>
        <w:rPr>
          <w:del w:id="1319" w:author="Rapporteur-R01" w:date="2014-12-08T15:18:00Z"/>
          <w:rFonts w:ascii="Cambria" w:eastAsia="MS Mincho" w:hAnsi="Cambria" w:cs="Times New Roman"/>
          <w:noProof/>
          <w:sz w:val="24"/>
          <w:szCs w:val="24"/>
          <w:lang w:eastAsia="ja-JP"/>
        </w:rPr>
        <w:pPrChange w:id="1320" w:author="Rapporteur-R01" w:date="2014-12-11T10:12:00Z">
          <w:pPr>
            <w:pStyle w:val="TOC3"/>
            <w:tabs>
              <w:tab w:val="left" w:pos="1146"/>
            </w:tabs>
          </w:pPr>
        </w:pPrChange>
      </w:pPr>
      <w:del w:id="1321" w:author="Rapporteur-R01" w:date="2014-12-08T15:18:00Z">
        <w:r w:rsidDel="004E156C">
          <w:rPr>
            <w:noProof/>
          </w:rPr>
          <w:delText>12.9.3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189</w:delText>
        </w:r>
      </w:del>
    </w:p>
    <w:p w:rsidR="00E745F9" w:rsidRPr="00E16C28" w:rsidDel="004E156C" w:rsidRDefault="00E745F9">
      <w:pPr>
        <w:pStyle w:val="TOC4"/>
        <w:rPr>
          <w:del w:id="1322" w:author="Rapporteur-R01" w:date="2014-12-08T15:18:00Z"/>
          <w:rFonts w:ascii="Cambria" w:eastAsia="MS Mincho" w:hAnsi="Cambria" w:cs="Times New Roman"/>
          <w:noProof/>
          <w:sz w:val="24"/>
          <w:szCs w:val="24"/>
          <w:lang w:eastAsia="ja-JP"/>
        </w:rPr>
        <w:pPrChange w:id="1323" w:author="Rapporteur-R01" w:date="2014-12-11T10:12:00Z">
          <w:pPr>
            <w:pStyle w:val="TOC3"/>
            <w:tabs>
              <w:tab w:val="left" w:pos="1146"/>
            </w:tabs>
          </w:pPr>
        </w:pPrChange>
      </w:pPr>
      <w:del w:id="1324" w:author="Rapporteur-R01" w:date="2014-12-08T15:18:00Z">
        <w:r w:rsidDel="004E156C">
          <w:rPr>
            <w:noProof/>
          </w:rPr>
          <w:delText>12.9.4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190</w:delText>
        </w:r>
      </w:del>
    </w:p>
    <w:p w:rsidR="00E745F9" w:rsidRPr="00E16C28" w:rsidDel="004E156C" w:rsidRDefault="00E745F9">
      <w:pPr>
        <w:pStyle w:val="TOC4"/>
        <w:rPr>
          <w:del w:id="1325" w:author="Rapporteur-R01" w:date="2014-12-08T15:18:00Z"/>
          <w:rFonts w:ascii="Cambria" w:eastAsia="MS Mincho" w:hAnsi="Cambria" w:cs="Times New Roman"/>
          <w:noProof/>
          <w:sz w:val="24"/>
          <w:szCs w:val="24"/>
          <w:lang w:eastAsia="ja-JP"/>
        </w:rPr>
        <w:pPrChange w:id="1326" w:author="Rapporteur-R01" w:date="2014-12-11T10:12:00Z">
          <w:pPr>
            <w:pStyle w:val="TOC3"/>
            <w:tabs>
              <w:tab w:val="left" w:pos="1146"/>
            </w:tabs>
          </w:pPr>
        </w:pPrChange>
      </w:pPr>
      <w:del w:id="1327" w:author="Rapporteur-R01" w:date="2014-12-08T15:18:00Z">
        <w:r w:rsidDel="004E156C">
          <w:rPr>
            <w:noProof/>
          </w:rPr>
          <w:delText>12.9.5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190</w:delText>
        </w:r>
      </w:del>
    </w:p>
    <w:p w:rsidR="00E745F9" w:rsidRPr="00E16C28" w:rsidDel="004E156C" w:rsidRDefault="00E745F9">
      <w:pPr>
        <w:pStyle w:val="TOC4"/>
        <w:rPr>
          <w:del w:id="1328" w:author="Rapporteur-R01" w:date="2014-12-08T15:18:00Z"/>
          <w:rFonts w:ascii="Cambria" w:eastAsia="MS Mincho" w:hAnsi="Cambria" w:cs="Times New Roman"/>
          <w:noProof/>
          <w:sz w:val="24"/>
          <w:szCs w:val="24"/>
          <w:lang w:eastAsia="ja-JP"/>
        </w:rPr>
        <w:pPrChange w:id="1329" w:author="Rapporteur-R01" w:date="2014-12-11T10:12:00Z">
          <w:pPr>
            <w:pStyle w:val="TOC3"/>
            <w:tabs>
              <w:tab w:val="left" w:pos="1146"/>
            </w:tabs>
          </w:pPr>
        </w:pPrChange>
      </w:pPr>
      <w:del w:id="1330" w:author="Rapporteur-R01" w:date="2014-12-08T15:18:00Z">
        <w:r w:rsidDel="004E156C">
          <w:rPr>
            <w:noProof/>
          </w:rPr>
          <w:delText>12.9.6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190</w:delText>
        </w:r>
      </w:del>
    </w:p>
    <w:p w:rsidR="00E745F9" w:rsidRPr="00E16C28" w:rsidDel="004E156C" w:rsidRDefault="00E745F9">
      <w:pPr>
        <w:pStyle w:val="TOC4"/>
        <w:rPr>
          <w:del w:id="1331" w:author="Rapporteur-R01" w:date="2014-12-08T15:18:00Z"/>
          <w:rFonts w:ascii="Cambria" w:eastAsia="MS Mincho" w:hAnsi="Cambria" w:cs="Times New Roman"/>
          <w:noProof/>
          <w:sz w:val="24"/>
          <w:szCs w:val="24"/>
          <w:lang w:eastAsia="ja-JP"/>
        </w:rPr>
        <w:pPrChange w:id="1332" w:author="Rapporteur-R01" w:date="2014-12-11T10:12:00Z">
          <w:pPr>
            <w:pStyle w:val="TOC3"/>
            <w:tabs>
              <w:tab w:val="left" w:pos="1146"/>
            </w:tabs>
          </w:pPr>
        </w:pPrChange>
      </w:pPr>
      <w:del w:id="1333" w:author="Rapporteur-R01" w:date="2014-12-08T15:18:00Z">
        <w:r w:rsidDel="004E156C">
          <w:rPr>
            <w:noProof/>
          </w:rPr>
          <w:delText>12.9.7</w:delText>
        </w:r>
        <w:r w:rsidRPr="00E16C28" w:rsidDel="004E156C">
          <w:rPr>
            <w:rFonts w:ascii="Cambria" w:eastAsia="MS Mincho" w:hAnsi="Cambria" w:cs="Times New Roman"/>
            <w:noProof/>
            <w:sz w:val="24"/>
            <w:szCs w:val="24"/>
            <w:lang w:eastAsia="ja-JP"/>
          </w:rPr>
          <w:tab/>
        </w:r>
        <w:r w:rsidDel="004E156C">
          <w:rPr>
            <w:noProof/>
          </w:rPr>
          <w:delText>Alternative flow</w:delText>
        </w:r>
        <w:r w:rsidDel="004E156C">
          <w:rPr>
            <w:noProof/>
          </w:rPr>
          <w:tab/>
          <w:delText>190</w:delText>
        </w:r>
      </w:del>
    </w:p>
    <w:p w:rsidR="00E745F9" w:rsidRPr="00E16C28" w:rsidDel="004E156C" w:rsidRDefault="00E745F9">
      <w:pPr>
        <w:pStyle w:val="TOC4"/>
        <w:rPr>
          <w:del w:id="1334" w:author="Rapporteur-R01" w:date="2014-12-08T15:18:00Z"/>
          <w:rFonts w:ascii="Cambria" w:eastAsia="MS Mincho" w:hAnsi="Cambria" w:cs="Times New Roman"/>
          <w:noProof/>
          <w:sz w:val="24"/>
          <w:szCs w:val="24"/>
          <w:lang w:eastAsia="ja-JP"/>
        </w:rPr>
        <w:pPrChange w:id="1335" w:author="Rapporteur-R01" w:date="2014-12-11T10:12:00Z">
          <w:pPr>
            <w:pStyle w:val="TOC3"/>
            <w:tabs>
              <w:tab w:val="left" w:pos="1146"/>
            </w:tabs>
          </w:pPr>
        </w:pPrChange>
      </w:pPr>
      <w:del w:id="1336" w:author="Rapporteur-R01" w:date="2014-12-08T15:18:00Z">
        <w:r w:rsidDel="004E156C">
          <w:rPr>
            <w:noProof/>
          </w:rPr>
          <w:delText>12.9.8</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190</w:delText>
        </w:r>
      </w:del>
    </w:p>
    <w:p w:rsidR="00E745F9" w:rsidRPr="00E16C28" w:rsidDel="004E156C" w:rsidRDefault="00E745F9">
      <w:pPr>
        <w:pStyle w:val="TOC4"/>
        <w:rPr>
          <w:del w:id="1337" w:author="Rapporteur-R01" w:date="2014-12-08T15:18:00Z"/>
          <w:rFonts w:ascii="Cambria" w:eastAsia="MS Mincho" w:hAnsi="Cambria" w:cs="Times New Roman"/>
          <w:noProof/>
          <w:sz w:val="24"/>
          <w:szCs w:val="24"/>
          <w:lang w:eastAsia="ja-JP"/>
        </w:rPr>
        <w:pPrChange w:id="1338" w:author="Rapporteur-R01" w:date="2014-12-11T10:12:00Z">
          <w:pPr>
            <w:pStyle w:val="TOC3"/>
            <w:tabs>
              <w:tab w:val="left" w:pos="1146"/>
            </w:tabs>
          </w:pPr>
        </w:pPrChange>
      </w:pPr>
      <w:del w:id="1339" w:author="Rapporteur-R01" w:date="2014-12-08T15:18:00Z">
        <w:r w:rsidDel="004E156C">
          <w:rPr>
            <w:noProof/>
          </w:rPr>
          <w:delText>12.9.9</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191</w:delText>
        </w:r>
      </w:del>
    </w:p>
    <w:p w:rsidR="00E745F9" w:rsidRPr="00E16C28" w:rsidDel="004E156C" w:rsidRDefault="00E745F9">
      <w:pPr>
        <w:pStyle w:val="TOC4"/>
        <w:rPr>
          <w:del w:id="1340" w:author="Rapporteur-R01" w:date="2014-12-08T15:18:00Z"/>
          <w:rFonts w:ascii="Cambria" w:eastAsia="MS Mincho" w:hAnsi="Cambria" w:cs="Times New Roman"/>
          <w:noProof/>
          <w:sz w:val="24"/>
          <w:szCs w:val="24"/>
          <w:lang w:eastAsia="ja-JP"/>
        </w:rPr>
        <w:pPrChange w:id="1341" w:author="Rapporteur-R01" w:date="2014-12-11T10:12:00Z">
          <w:pPr>
            <w:pStyle w:val="TOC3"/>
            <w:tabs>
              <w:tab w:val="left" w:pos="1248"/>
            </w:tabs>
          </w:pPr>
        </w:pPrChange>
      </w:pPr>
      <w:del w:id="1342" w:author="Rapporteur-R01" w:date="2014-12-08T15:18:00Z">
        <w:r w:rsidDel="004E156C">
          <w:rPr>
            <w:noProof/>
          </w:rPr>
          <w:delText>12.9.10</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191</w:delText>
        </w:r>
      </w:del>
    </w:p>
    <w:p w:rsidR="00E745F9" w:rsidRPr="00E16C28" w:rsidDel="004E156C" w:rsidRDefault="00E745F9">
      <w:pPr>
        <w:pStyle w:val="TOC4"/>
        <w:rPr>
          <w:del w:id="1343" w:author="Rapporteur-R01" w:date="2014-12-08T15:18:00Z"/>
          <w:rFonts w:ascii="Cambria" w:eastAsia="MS Mincho" w:hAnsi="Cambria" w:cs="Times New Roman"/>
          <w:noProof/>
          <w:sz w:val="24"/>
          <w:szCs w:val="24"/>
          <w:lang w:eastAsia="ja-JP"/>
        </w:rPr>
        <w:pPrChange w:id="1344" w:author="Rapporteur-R01" w:date="2014-12-11T10:12:00Z">
          <w:pPr>
            <w:pStyle w:val="TOC2"/>
            <w:tabs>
              <w:tab w:val="left" w:pos="899"/>
            </w:tabs>
          </w:pPr>
        </w:pPrChange>
      </w:pPr>
      <w:del w:id="1345" w:author="Rapporteur-R01" w:date="2014-12-08T15:18:00Z">
        <w:r w:rsidRPr="00AE6E8F" w:rsidDel="004E156C">
          <w:rPr>
            <w:noProof/>
          </w:rPr>
          <w:delText>12.10</w:delText>
        </w:r>
        <w:r w:rsidRPr="00E16C28" w:rsidDel="004E156C">
          <w:rPr>
            <w:rFonts w:ascii="Cambria" w:eastAsia="MS Mincho" w:hAnsi="Cambria" w:cs="Times New Roman"/>
            <w:noProof/>
            <w:sz w:val="24"/>
            <w:szCs w:val="24"/>
            <w:lang w:eastAsia="ja-JP"/>
          </w:rPr>
          <w:tab/>
        </w:r>
        <w:r w:rsidRPr="00AE6E8F" w:rsidDel="004E156C">
          <w:rPr>
            <w:noProof/>
          </w:rPr>
          <w:delText>Underlying network service activation and deactivation</w:delText>
        </w:r>
        <w:r w:rsidDel="004E156C">
          <w:rPr>
            <w:noProof/>
          </w:rPr>
          <w:tab/>
          <w:delText>193</w:delText>
        </w:r>
      </w:del>
    </w:p>
    <w:p w:rsidR="00E745F9" w:rsidRPr="00E16C28" w:rsidDel="004E156C" w:rsidRDefault="00E745F9">
      <w:pPr>
        <w:pStyle w:val="TOC4"/>
        <w:rPr>
          <w:del w:id="1346" w:author="Rapporteur-R01" w:date="2014-12-08T15:18:00Z"/>
          <w:rFonts w:ascii="Cambria" w:eastAsia="MS Mincho" w:hAnsi="Cambria" w:cs="Times New Roman"/>
          <w:noProof/>
          <w:sz w:val="24"/>
          <w:szCs w:val="24"/>
          <w:lang w:eastAsia="ja-JP"/>
        </w:rPr>
        <w:pPrChange w:id="1347" w:author="Rapporteur-R01" w:date="2014-12-11T10:12:00Z">
          <w:pPr>
            <w:pStyle w:val="TOC3"/>
            <w:tabs>
              <w:tab w:val="left" w:pos="1248"/>
            </w:tabs>
          </w:pPr>
        </w:pPrChange>
      </w:pPr>
      <w:del w:id="1348" w:author="Rapporteur-R01" w:date="2014-12-08T15:18:00Z">
        <w:r w:rsidDel="004E156C">
          <w:rPr>
            <w:noProof/>
          </w:rPr>
          <w:delText>12.10.1</w:delText>
        </w:r>
        <w:r w:rsidRPr="00E16C28" w:rsidDel="004E156C">
          <w:rPr>
            <w:rFonts w:ascii="Cambria" w:eastAsia="MS Mincho" w:hAnsi="Cambria" w:cs="Times New Roman"/>
            <w:noProof/>
            <w:sz w:val="24"/>
            <w:szCs w:val="24"/>
            <w:lang w:eastAsia="ja-JP"/>
          </w:rPr>
          <w:tab/>
        </w:r>
        <w:r w:rsidDel="004E156C">
          <w:rPr>
            <w:noProof/>
          </w:rPr>
          <w:delText>Description</w:delText>
        </w:r>
        <w:r w:rsidDel="004E156C">
          <w:rPr>
            <w:noProof/>
          </w:rPr>
          <w:tab/>
          <w:delText>193</w:delText>
        </w:r>
      </w:del>
    </w:p>
    <w:p w:rsidR="00E745F9" w:rsidRPr="00E16C28" w:rsidDel="004E156C" w:rsidRDefault="00E745F9">
      <w:pPr>
        <w:pStyle w:val="TOC4"/>
        <w:rPr>
          <w:del w:id="1349" w:author="Rapporteur-R01" w:date="2014-12-08T15:18:00Z"/>
          <w:rFonts w:ascii="Cambria" w:eastAsia="MS Mincho" w:hAnsi="Cambria" w:cs="Times New Roman"/>
          <w:noProof/>
          <w:sz w:val="24"/>
          <w:szCs w:val="24"/>
          <w:lang w:eastAsia="ja-JP"/>
        </w:rPr>
        <w:pPrChange w:id="1350" w:author="Rapporteur-R01" w:date="2014-12-11T10:12:00Z">
          <w:pPr>
            <w:pStyle w:val="TOC3"/>
            <w:tabs>
              <w:tab w:val="left" w:pos="1248"/>
            </w:tabs>
          </w:pPr>
        </w:pPrChange>
      </w:pPr>
      <w:del w:id="1351" w:author="Rapporteur-R01" w:date="2014-12-08T15:18:00Z">
        <w:r w:rsidDel="004E156C">
          <w:rPr>
            <w:noProof/>
          </w:rPr>
          <w:delText>12.10.2</w:delText>
        </w:r>
        <w:r w:rsidRPr="00E16C28" w:rsidDel="004E156C">
          <w:rPr>
            <w:rFonts w:ascii="Cambria" w:eastAsia="MS Mincho" w:hAnsi="Cambria" w:cs="Times New Roman"/>
            <w:noProof/>
            <w:sz w:val="24"/>
            <w:szCs w:val="24"/>
            <w:lang w:eastAsia="ja-JP"/>
          </w:rPr>
          <w:tab/>
        </w:r>
        <w:r w:rsidDel="004E156C">
          <w:rPr>
            <w:noProof/>
          </w:rPr>
          <w:delText>Source</w:delText>
        </w:r>
        <w:r w:rsidDel="004E156C">
          <w:rPr>
            <w:noProof/>
          </w:rPr>
          <w:tab/>
          <w:delText>194</w:delText>
        </w:r>
      </w:del>
    </w:p>
    <w:p w:rsidR="00E745F9" w:rsidRPr="00E16C28" w:rsidDel="004E156C" w:rsidRDefault="00E745F9">
      <w:pPr>
        <w:pStyle w:val="TOC4"/>
        <w:rPr>
          <w:del w:id="1352" w:author="Rapporteur-R01" w:date="2014-12-08T15:18:00Z"/>
          <w:rFonts w:ascii="Cambria" w:eastAsia="MS Mincho" w:hAnsi="Cambria" w:cs="Times New Roman"/>
          <w:noProof/>
          <w:sz w:val="24"/>
          <w:szCs w:val="24"/>
          <w:lang w:eastAsia="ja-JP"/>
        </w:rPr>
        <w:pPrChange w:id="1353" w:author="Rapporteur-R01" w:date="2014-12-11T10:12:00Z">
          <w:pPr>
            <w:pStyle w:val="TOC3"/>
            <w:tabs>
              <w:tab w:val="left" w:pos="1248"/>
            </w:tabs>
          </w:pPr>
        </w:pPrChange>
      </w:pPr>
      <w:del w:id="1354" w:author="Rapporteur-R01" w:date="2014-12-08T15:18:00Z">
        <w:r w:rsidDel="004E156C">
          <w:rPr>
            <w:noProof/>
          </w:rPr>
          <w:delText>12.10.3</w:delText>
        </w:r>
        <w:r w:rsidRPr="00E16C28" w:rsidDel="004E156C">
          <w:rPr>
            <w:rFonts w:ascii="Cambria" w:eastAsia="MS Mincho" w:hAnsi="Cambria" w:cs="Times New Roman"/>
            <w:noProof/>
            <w:sz w:val="24"/>
            <w:szCs w:val="24"/>
            <w:lang w:eastAsia="ja-JP"/>
          </w:rPr>
          <w:tab/>
        </w:r>
        <w:r w:rsidDel="004E156C">
          <w:rPr>
            <w:noProof/>
          </w:rPr>
          <w:delText>Actors</w:delText>
        </w:r>
        <w:r w:rsidDel="004E156C">
          <w:rPr>
            <w:noProof/>
          </w:rPr>
          <w:tab/>
          <w:delText>194</w:delText>
        </w:r>
      </w:del>
    </w:p>
    <w:p w:rsidR="00E745F9" w:rsidRPr="00E16C28" w:rsidDel="004E156C" w:rsidRDefault="00E745F9">
      <w:pPr>
        <w:pStyle w:val="TOC4"/>
        <w:rPr>
          <w:del w:id="1355" w:author="Rapporteur-R01" w:date="2014-12-08T15:18:00Z"/>
          <w:rFonts w:ascii="Cambria" w:eastAsia="MS Mincho" w:hAnsi="Cambria" w:cs="Times New Roman"/>
          <w:noProof/>
          <w:sz w:val="24"/>
          <w:szCs w:val="24"/>
          <w:lang w:eastAsia="ja-JP"/>
        </w:rPr>
        <w:pPrChange w:id="1356" w:author="Rapporteur-R01" w:date="2014-12-11T10:12:00Z">
          <w:pPr>
            <w:pStyle w:val="TOC3"/>
            <w:tabs>
              <w:tab w:val="left" w:pos="1248"/>
            </w:tabs>
          </w:pPr>
        </w:pPrChange>
      </w:pPr>
      <w:del w:id="1357" w:author="Rapporteur-R01" w:date="2014-12-08T15:18:00Z">
        <w:r w:rsidDel="004E156C">
          <w:rPr>
            <w:noProof/>
          </w:rPr>
          <w:delText>12.10.4</w:delText>
        </w:r>
        <w:r w:rsidRPr="00E16C28" w:rsidDel="004E156C">
          <w:rPr>
            <w:rFonts w:ascii="Cambria" w:eastAsia="MS Mincho" w:hAnsi="Cambria" w:cs="Times New Roman"/>
            <w:noProof/>
            <w:sz w:val="24"/>
            <w:szCs w:val="24"/>
            <w:lang w:eastAsia="ja-JP"/>
          </w:rPr>
          <w:tab/>
        </w:r>
        <w:r w:rsidDel="004E156C">
          <w:rPr>
            <w:noProof/>
          </w:rPr>
          <w:delText>Pre-conditions</w:delText>
        </w:r>
        <w:r w:rsidDel="004E156C">
          <w:rPr>
            <w:noProof/>
          </w:rPr>
          <w:tab/>
          <w:delText>194</w:delText>
        </w:r>
      </w:del>
    </w:p>
    <w:p w:rsidR="00E745F9" w:rsidRPr="00E16C28" w:rsidDel="004E156C" w:rsidRDefault="00E745F9">
      <w:pPr>
        <w:pStyle w:val="TOC4"/>
        <w:rPr>
          <w:del w:id="1358" w:author="Rapporteur-R01" w:date="2014-12-08T15:18:00Z"/>
          <w:rFonts w:ascii="Cambria" w:eastAsia="MS Mincho" w:hAnsi="Cambria" w:cs="Times New Roman"/>
          <w:noProof/>
          <w:sz w:val="24"/>
          <w:szCs w:val="24"/>
          <w:lang w:eastAsia="ja-JP"/>
        </w:rPr>
        <w:pPrChange w:id="1359" w:author="Rapporteur-R01" w:date="2014-12-11T10:12:00Z">
          <w:pPr>
            <w:pStyle w:val="TOC3"/>
            <w:tabs>
              <w:tab w:val="left" w:pos="1248"/>
            </w:tabs>
          </w:pPr>
        </w:pPrChange>
      </w:pPr>
      <w:del w:id="1360" w:author="Rapporteur-R01" w:date="2014-12-08T15:18:00Z">
        <w:r w:rsidDel="004E156C">
          <w:rPr>
            <w:noProof/>
          </w:rPr>
          <w:delText>12.10.5</w:delText>
        </w:r>
        <w:r w:rsidRPr="00E16C28" w:rsidDel="004E156C">
          <w:rPr>
            <w:rFonts w:ascii="Cambria" w:eastAsia="MS Mincho" w:hAnsi="Cambria" w:cs="Times New Roman"/>
            <w:noProof/>
            <w:sz w:val="24"/>
            <w:szCs w:val="24"/>
            <w:lang w:eastAsia="ja-JP"/>
          </w:rPr>
          <w:tab/>
        </w:r>
        <w:r w:rsidDel="004E156C">
          <w:rPr>
            <w:noProof/>
          </w:rPr>
          <w:delText>Triggers</w:delText>
        </w:r>
        <w:r w:rsidDel="004E156C">
          <w:rPr>
            <w:noProof/>
          </w:rPr>
          <w:tab/>
          <w:delText>195</w:delText>
        </w:r>
      </w:del>
    </w:p>
    <w:p w:rsidR="00E745F9" w:rsidRPr="00E16C28" w:rsidDel="004E156C" w:rsidRDefault="00E745F9">
      <w:pPr>
        <w:pStyle w:val="TOC4"/>
        <w:rPr>
          <w:del w:id="1361" w:author="Rapporteur-R01" w:date="2014-12-08T15:18:00Z"/>
          <w:rFonts w:ascii="Cambria" w:eastAsia="MS Mincho" w:hAnsi="Cambria" w:cs="Times New Roman"/>
          <w:noProof/>
          <w:sz w:val="24"/>
          <w:szCs w:val="24"/>
          <w:lang w:eastAsia="ja-JP"/>
        </w:rPr>
        <w:pPrChange w:id="1362" w:author="Rapporteur-R01" w:date="2014-12-11T10:12:00Z">
          <w:pPr>
            <w:pStyle w:val="TOC3"/>
            <w:tabs>
              <w:tab w:val="left" w:pos="1248"/>
            </w:tabs>
          </w:pPr>
        </w:pPrChange>
      </w:pPr>
      <w:del w:id="1363" w:author="Rapporteur-R01" w:date="2014-12-08T15:18:00Z">
        <w:r w:rsidDel="004E156C">
          <w:rPr>
            <w:noProof/>
          </w:rPr>
          <w:delText>12.10.6</w:delText>
        </w:r>
        <w:r w:rsidRPr="00E16C28" w:rsidDel="004E156C">
          <w:rPr>
            <w:rFonts w:ascii="Cambria" w:eastAsia="MS Mincho" w:hAnsi="Cambria" w:cs="Times New Roman"/>
            <w:noProof/>
            <w:sz w:val="24"/>
            <w:szCs w:val="24"/>
            <w:lang w:eastAsia="ja-JP"/>
          </w:rPr>
          <w:tab/>
        </w:r>
        <w:r w:rsidDel="004E156C">
          <w:rPr>
            <w:noProof/>
          </w:rPr>
          <w:delText>Normal Flow</w:delText>
        </w:r>
        <w:r w:rsidDel="004E156C">
          <w:rPr>
            <w:noProof/>
          </w:rPr>
          <w:tab/>
          <w:delText>195</w:delText>
        </w:r>
      </w:del>
    </w:p>
    <w:p w:rsidR="00E745F9" w:rsidRPr="00E16C28" w:rsidDel="004E156C" w:rsidRDefault="00E745F9">
      <w:pPr>
        <w:pStyle w:val="TOC4"/>
        <w:rPr>
          <w:del w:id="1364" w:author="Rapporteur-R01" w:date="2014-12-08T15:18:00Z"/>
          <w:rFonts w:ascii="Cambria" w:eastAsia="MS Mincho" w:hAnsi="Cambria" w:cs="Times New Roman"/>
          <w:noProof/>
          <w:sz w:val="24"/>
          <w:szCs w:val="24"/>
          <w:lang w:eastAsia="ja-JP"/>
        </w:rPr>
        <w:pPrChange w:id="1365" w:author="Rapporteur-R01" w:date="2014-12-11T10:12:00Z">
          <w:pPr>
            <w:pStyle w:val="TOC3"/>
            <w:tabs>
              <w:tab w:val="left" w:pos="1248"/>
            </w:tabs>
          </w:pPr>
        </w:pPrChange>
      </w:pPr>
      <w:del w:id="1366" w:author="Rapporteur-R01" w:date="2014-12-08T15:18:00Z">
        <w:r w:rsidDel="004E156C">
          <w:rPr>
            <w:noProof/>
          </w:rPr>
          <w:delText>12.10.7</w:delText>
        </w:r>
        <w:r w:rsidRPr="00E16C28" w:rsidDel="004E156C">
          <w:rPr>
            <w:rFonts w:ascii="Cambria" w:eastAsia="MS Mincho" w:hAnsi="Cambria" w:cs="Times New Roman"/>
            <w:noProof/>
            <w:sz w:val="24"/>
            <w:szCs w:val="24"/>
            <w:lang w:eastAsia="ja-JP"/>
          </w:rPr>
          <w:tab/>
        </w:r>
        <w:r w:rsidDel="004E156C">
          <w:rPr>
            <w:noProof/>
          </w:rPr>
          <w:delText>Post-conditions</w:delText>
        </w:r>
        <w:r w:rsidDel="004E156C">
          <w:rPr>
            <w:noProof/>
          </w:rPr>
          <w:tab/>
          <w:delText>195</w:delText>
        </w:r>
      </w:del>
    </w:p>
    <w:p w:rsidR="00E745F9" w:rsidRPr="00E16C28" w:rsidDel="004E156C" w:rsidRDefault="00E745F9">
      <w:pPr>
        <w:pStyle w:val="TOC4"/>
        <w:rPr>
          <w:del w:id="1367" w:author="Rapporteur-R01" w:date="2014-12-08T15:18:00Z"/>
          <w:rFonts w:ascii="Cambria" w:eastAsia="MS Mincho" w:hAnsi="Cambria" w:cs="Times New Roman"/>
          <w:noProof/>
          <w:sz w:val="24"/>
          <w:szCs w:val="24"/>
          <w:lang w:eastAsia="ja-JP"/>
        </w:rPr>
        <w:pPrChange w:id="1368" w:author="Rapporteur-R01" w:date="2014-12-11T10:12:00Z">
          <w:pPr>
            <w:pStyle w:val="TOC3"/>
            <w:tabs>
              <w:tab w:val="left" w:pos="1248"/>
            </w:tabs>
          </w:pPr>
        </w:pPrChange>
      </w:pPr>
      <w:del w:id="1369" w:author="Rapporteur-R01" w:date="2014-12-08T15:18:00Z">
        <w:r w:rsidDel="004E156C">
          <w:rPr>
            <w:noProof/>
          </w:rPr>
          <w:delText>12.10.8</w:delText>
        </w:r>
        <w:r w:rsidRPr="00E16C28" w:rsidDel="004E156C">
          <w:rPr>
            <w:rFonts w:ascii="Cambria" w:eastAsia="MS Mincho" w:hAnsi="Cambria" w:cs="Times New Roman"/>
            <w:noProof/>
            <w:sz w:val="24"/>
            <w:szCs w:val="24"/>
            <w:lang w:eastAsia="ja-JP"/>
          </w:rPr>
          <w:tab/>
        </w:r>
        <w:r w:rsidDel="004E156C">
          <w:rPr>
            <w:noProof/>
          </w:rPr>
          <w:delText>High Level Illustration</w:delText>
        </w:r>
        <w:r w:rsidDel="004E156C">
          <w:rPr>
            <w:noProof/>
          </w:rPr>
          <w:tab/>
          <w:delText>196</w:delText>
        </w:r>
      </w:del>
    </w:p>
    <w:p w:rsidR="00E745F9" w:rsidRPr="00E16C28" w:rsidDel="004E156C" w:rsidRDefault="00E745F9">
      <w:pPr>
        <w:pStyle w:val="TOC4"/>
        <w:rPr>
          <w:del w:id="1370" w:author="Rapporteur-R01" w:date="2014-12-08T15:18:00Z"/>
          <w:rFonts w:ascii="Cambria" w:eastAsia="MS Mincho" w:hAnsi="Cambria" w:cs="Times New Roman"/>
          <w:noProof/>
          <w:sz w:val="24"/>
          <w:szCs w:val="24"/>
          <w:lang w:eastAsia="ja-JP"/>
        </w:rPr>
        <w:pPrChange w:id="1371" w:author="Rapporteur-R01" w:date="2014-12-11T10:12:00Z">
          <w:pPr>
            <w:pStyle w:val="TOC3"/>
            <w:tabs>
              <w:tab w:val="left" w:pos="1248"/>
            </w:tabs>
          </w:pPr>
        </w:pPrChange>
      </w:pPr>
      <w:del w:id="1372" w:author="Rapporteur-R01" w:date="2014-12-08T15:18:00Z">
        <w:r w:rsidDel="004E156C">
          <w:rPr>
            <w:noProof/>
          </w:rPr>
          <w:delText>12.10.9</w:delText>
        </w:r>
        <w:r w:rsidRPr="00E16C28" w:rsidDel="004E156C">
          <w:rPr>
            <w:rFonts w:ascii="Cambria" w:eastAsia="MS Mincho" w:hAnsi="Cambria" w:cs="Times New Roman"/>
            <w:noProof/>
            <w:sz w:val="24"/>
            <w:szCs w:val="24"/>
            <w:lang w:eastAsia="ja-JP"/>
          </w:rPr>
          <w:tab/>
        </w:r>
        <w:r w:rsidDel="004E156C">
          <w:rPr>
            <w:noProof/>
          </w:rPr>
          <w:delText>Potential requirements</w:delText>
        </w:r>
        <w:r w:rsidDel="004E156C">
          <w:rPr>
            <w:noProof/>
          </w:rPr>
          <w:tab/>
          <w:delText>196</w:delText>
        </w:r>
      </w:del>
    </w:p>
    <w:p w:rsidR="00E745F9" w:rsidRPr="00E16C28" w:rsidDel="004E156C" w:rsidRDefault="00E745F9">
      <w:pPr>
        <w:pStyle w:val="TOC4"/>
        <w:rPr>
          <w:del w:id="1373" w:author="Rapporteur-R01" w:date="2014-12-08T15:18:00Z"/>
          <w:rFonts w:ascii="Cambria" w:eastAsia="MS Mincho" w:hAnsi="Cambria" w:cs="Times New Roman"/>
          <w:noProof/>
          <w:sz w:val="24"/>
          <w:szCs w:val="24"/>
          <w:lang w:eastAsia="ja-JP"/>
        </w:rPr>
        <w:pPrChange w:id="1374" w:author="Rapporteur-R01" w:date="2014-12-11T10:12:00Z">
          <w:pPr>
            <w:pStyle w:val="TOC1"/>
            <w:tabs>
              <w:tab w:val="left" w:pos="443"/>
            </w:tabs>
          </w:pPr>
        </w:pPrChange>
      </w:pPr>
      <w:del w:id="1375" w:author="Rapporteur-R01" w:date="2014-12-08T15:18:00Z">
        <w:r w:rsidDel="004E156C">
          <w:rPr>
            <w:noProof/>
          </w:rPr>
          <w:delText>13</w:delText>
        </w:r>
        <w:r w:rsidRPr="00E16C28" w:rsidDel="004E156C">
          <w:rPr>
            <w:rFonts w:ascii="Cambria" w:eastAsia="MS Mincho" w:hAnsi="Cambria" w:cs="Times New Roman"/>
            <w:noProof/>
            <w:sz w:val="24"/>
            <w:szCs w:val="24"/>
            <w:lang w:eastAsia="ja-JP"/>
          </w:rPr>
          <w:tab/>
        </w:r>
        <w:r w:rsidDel="004E156C">
          <w:rPr>
            <w:noProof/>
          </w:rPr>
          <w:delText>History</w:delText>
        </w:r>
        <w:r w:rsidDel="004E156C">
          <w:rPr>
            <w:noProof/>
          </w:rPr>
          <w:tab/>
          <w:delText>197</w:delText>
        </w:r>
      </w:del>
    </w:p>
    <w:p w:rsidR="00372581" w:rsidRDefault="0029485F">
      <w:pPr>
        <w:pStyle w:val="TOC1"/>
        <w:rPr>
          <w:ins w:id="1376" w:author="Rapporteur-R01" w:date="2014-12-11T10:21:00Z"/>
          <w:rFonts w:asciiTheme="minorHAnsi" w:eastAsiaTheme="minorEastAsia" w:hAnsiTheme="minorHAnsi" w:cstheme="minorBidi"/>
          <w:b w:val="0"/>
          <w:bCs w:val="0"/>
          <w:caps w:val="0"/>
          <w:noProof/>
          <w:sz w:val="22"/>
          <w:szCs w:val="22"/>
          <w:lang w:val="en-US"/>
        </w:rPr>
      </w:pPr>
      <w:del w:id="1377" w:author="Rapporteur-R01" w:date="2014-12-11T10:08:00Z">
        <w:r w:rsidDel="00F166DD">
          <w:rPr>
            <w:bCs w:val="0"/>
            <w:caps w:val="0"/>
          </w:rPr>
          <w:fldChar w:fldCharType="end"/>
        </w:r>
      </w:del>
      <w:ins w:id="1378" w:author="Rapporteur-R01" w:date="2014-12-11T10:21:00Z">
        <w:r w:rsidR="00372581">
          <w:rPr>
            <w:bCs w:val="0"/>
            <w:caps w:val="0"/>
          </w:rPr>
          <w:fldChar w:fldCharType="begin"/>
        </w:r>
        <w:r w:rsidR="00372581">
          <w:rPr>
            <w:bCs w:val="0"/>
            <w:caps w:val="0"/>
          </w:rPr>
          <w:instrText xml:space="preserve"> TOC \o "1-3" </w:instrText>
        </w:r>
      </w:ins>
      <w:r w:rsidR="00372581">
        <w:rPr>
          <w:bCs w:val="0"/>
          <w:caps w:val="0"/>
        </w:rPr>
        <w:fldChar w:fldCharType="separate"/>
      </w:r>
      <w:ins w:id="1379" w:author="Rapporteur-R01" w:date="2014-12-11T10:21:00Z">
        <w:r w:rsidR="00372581">
          <w:rPr>
            <w:noProof/>
          </w:rPr>
          <w:t>Contents</w:t>
        </w:r>
        <w:r w:rsidR="00372581">
          <w:rPr>
            <w:noProof/>
          </w:rPr>
          <w:tab/>
        </w:r>
        <w:r w:rsidR="00372581">
          <w:rPr>
            <w:noProof/>
          </w:rPr>
          <w:fldChar w:fldCharType="begin"/>
        </w:r>
        <w:r w:rsidR="00372581">
          <w:rPr>
            <w:noProof/>
          </w:rPr>
          <w:instrText xml:space="preserve"> PAGEREF _Toc406056598 \h </w:instrText>
        </w:r>
      </w:ins>
      <w:r w:rsidR="00372581">
        <w:rPr>
          <w:noProof/>
        </w:rPr>
      </w:r>
      <w:r w:rsidR="00372581">
        <w:rPr>
          <w:noProof/>
        </w:rPr>
        <w:fldChar w:fldCharType="separate"/>
      </w:r>
      <w:ins w:id="1380" w:author="Rapporteur-R01" w:date="2014-12-12T09:47:00Z">
        <w:r w:rsidR="00727317">
          <w:rPr>
            <w:noProof/>
          </w:rPr>
          <w:t>3</w:t>
        </w:r>
      </w:ins>
      <w:ins w:id="1381" w:author="Rapporteur-R01" w:date="2014-12-11T10:21:00Z">
        <w:r w:rsidR="00372581">
          <w:rPr>
            <w:noProof/>
          </w:rPr>
          <w:fldChar w:fldCharType="end"/>
        </w:r>
      </w:ins>
    </w:p>
    <w:p w:rsidR="00372581" w:rsidRDefault="00372581">
      <w:pPr>
        <w:pStyle w:val="TOC1"/>
        <w:tabs>
          <w:tab w:val="left" w:pos="400"/>
        </w:tabs>
        <w:rPr>
          <w:ins w:id="1382" w:author="Rapporteur-R01" w:date="2014-12-11T10:21:00Z"/>
          <w:rFonts w:asciiTheme="minorHAnsi" w:eastAsiaTheme="minorEastAsia" w:hAnsiTheme="minorHAnsi" w:cstheme="minorBidi"/>
          <w:b w:val="0"/>
          <w:bCs w:val="0"/>
          <w:caps w:val="0"/>
          <w:noProof/>
          <w:sz w:val="22"/>
          <w:szCs w:val="22"/>
          <w:lang w:val="en-US"/>
        </w:rPr>
      </w:pPr>
      <w:ins w:id="1383" w:author="Rapporteur-R01" w:date="2014-12-11T10:21:00Z">
        <w:r>
          <w:rPr>
            <w:noProof/>
          </w:rPr>
          <w:t>1</w:t>
        </w:r>
        <w:r>
          <w:rPr>
            <w:rFonts w:asciiTheme="minorHAnsi" w:eastAsiaTheme="minorEastAsia" w:hAnsiTheme="minorHAnsi" w:cstheme="minorBidi"/>
            <w:b w:val="0"/>
            <w:bCs w:val="0"/>
            <w:caps w:val="0"/>
            <w:noProof/>
            <w:sz w:val="22"/>
            <w:szCs w:val="22"/>
            <w:lang w:val="en-US"/>
          </w:rPr>
          <w:tab/>
        </w:r>
        <w:r>
          <w:rPr>
            <w:noProof/>
          </w:rPr>
          <w:t>Scope</w:t>
        </w:r>
        <w:r>
          <w:rPr>
            <w:noProof/>
          </w:rPr>
          <w:tab/>
        </w:r>
        <w:r>
          <w:rPr>
            <w:noProof/>
          </w:rPr>
          <w:fldChar w:fldCharType="begin"/>
        </w:r>
        <w:r>
          <w:rPr>
            <w:noProof/>
          </w:rPr>
          <w:instrText xml:space="preserve"> PAGEREF _Toc406056599 \h </w:instrText>
        </w:r>
      </w:ins>
      <w:r>
        <w:rPr>
          <w:noProof/>
        </w:rPr>
      </w:r>
      <w:r>
        <w:rPr>
          <w:noProof/>
        </w:rPr>
        <w:fldChar w:fldCharType="separate"/>
      </w:r>
      <w:ins w:id="1384" w:author="Rapporteur-R01" w:date="2014-12-12T09:47:00Z">
        <w:r w:rsidR="00727317">
          <w:rPr>
            <w:noProof/>
          </w:rPr>
          <w:t>11</w:t>
        </w:r>
      </w:ins>
      <w:ins w:id="1385" w:author="Rapporteur-R01" w:date="2014-12-11T10:21:00Z">
        <w:r>
          <w:rPr>
            <w:noProof/>
          </w:rPr>
          <w:fldChar w:fldCharType="end"/>
        </w:r>
      </w:ins>
    </w:p>
    <w:p w:rsidR="00372581" w:rsidRDefault="00372581">
      <w:pPr>
        <w:pStyle w:val="TOC1"/>
        <w:tabs>
          <w:tab w:val="left" w:pos="400"/>
        </w:tabs>
        <w:rPr>
          <w:ins w:id="1386" w:author="Rapporteur-R01" w:date="2014-12-11T10:21:00Z"/>
          <w:rFonts w:asciiTheme="minorHAnsi" w:eastAsiaTheme="minorEastAsia" w:hAnsiTheme="minorHAnsi" w:cstheme="minorBidi"/>
          <w:b w:val="0"/>
          <w:bCs w:val="0"/>
          <w:caps w:val="0"/>
          <w:noProof/>
          <w:sz w:val="22"/>
          <w:szCs w:val="22"/>
          <w:lang w:val="en-US"/>
        </w:rPr>
      </w:pPr>
      <w:ins w:id="1387" w:author="Rapporteur-R01" w:date="2014-12-11T10:21:00Z">
        <w:r>
          <w:rPr>
            <w:noProof/>
          </w:rPr>
          <w:t>2</w:t>
        </w:r>
        <w:r>
          <w:rPr>
            <w:rFonts w:asciiTheme="minorHAnsi" w:eastAsiaTheme="minorEastAsia" w:hAnsiTheme="minorHAnsi" w:cstheme="minorBidi"/>
            <w:b w:val="0"/>
            <w:bCs w:val="0"/>
            <w:caps w:val="0"/>
            <w:noProof/>
            <w:sz w:val="22"/>
            <w:szCs w:val="22"/>
            <w:lang w:val="en-US"/>
          </w:rPr>
          <w:tab/>
        </w:r>
        <w:r>
          <w:rPr>
            <w:noProof/>
          </w:rPr>
          <w:t>References</w:t>
        </w:r>
        <w:r>
          <w:rPr>
            <w:noProof/>
          </w:rPr>
          <w:tab/>
        </w:r>
        <w:r>
          <w:rPr>
            <w:noProof/>
          </w:rPr>
          <w:fldChar w:fldCharType="begin"/>
        </w:r>
        <w:r>
          <w:rPr>
            <w:noProof/>
          </w:rPr>
          <w:instrText xml:space="preserve"> PAGEREF _Toc406056600 \h </w:instrText>
        </w:r>
      </w:ins>
      <w:r>
        <w:rPr>
          <w:noProof/>
        </w:rPr>
      </w:r>
      <w:r>
        <w:rPr>
          <w:noProof/>
        </w:rPr>
        <w:fldChar w:fldCharType="separate"/>
      </w:r>
      <w:ins w:id="1388" w:author="Rapporteur-R01" w:date="2014-12-12T09:47:00Z">
        <w:r w:rsidR="00727317">
          <w:rPr>
            <w:noProof/>
          </w:rPr>
          <w:t>11</w:t>
        </w:r>
      </w:ins>
      <w:ins w:id="1389" w:author="Rapporteur-R01" w:date="2014-12-11T10:21:00Z">
        <w:r>
          <w:rPr>
            <w:noProof/>
          </w:rPr>
          <w:fldChar w:fldCharType="end"/>
        </w:r>
      </w:ins>
    </w:p>
    <w:p w:rsidR="00372581" w:rsidRDefault="00372581">
      <w:pPr>
        <w:pStyle w:val="TOC2"/>
        <w:tabs>
          <w:tab w:val="left" w:pos="800"/>
        </w:tabs>
        <w:rPr>
          <w:ins w:id="1390" w:author="Rapporteur-R01" w:date="2014-12-11T10:21:00Z"/>
          <w:rFonts w:asciiTheme="minorHAnsi" w:eastAsiaTheme="minorEastAsia" w:hAnsiTheme="minorHAnsi" w:cstheme="minorBidi"/>
          <w:smallCaps w:val="0"/>
          <w:noProof/>
          <w:sz w:val="22"/>
          <w:szCs w:val="22"/>
          <w:lang w:val="en-US"/>
        </w:rPr>
      </w:pPr>
      <w:ins w:id="1391" w:author="Rapporteur-R01" w:date="2014-12-11T10:21:00Z">
        <w:r>
          <w:rPr>
            <w:noProof/>
          </w:rPr>
          <w:t>2.1</w:t>
        </w:r>
        <w:r>
          <w:rPr>
            <w:rFonts w:asciiTheme="minorHAnsi" w:eastAsiaTheme="minorEastAsia" w:hAnsiTheme="minorHAnsi" w:cstheme="minorBidi"/>
            <w:smallCaps w:val="0"/>
            <w:noProof/>
            <w:sz w:val="22"/>
            <w:szCs w:val="22"/>
            <w:lang w:val="en-US"/>
          </w:rPr>
          <w:tab/>
        </w:r>
        <w:r>
          <w:rPr>
            <w:noProof/>
          </w:rPr>
          <w:t>Normative references</w:t>
        </w:r>
        <w:r>
          <w:rPr>
            <w:noProof/>
          </w:rPr>
          <w:tab/>
        </w:r>
        <w:r>
          <w:rPr>
            <w:noProof/>
          </w:rPr>
          <w:fldChar w:fldCharType="begin"/>
        </w:r>
        <w:r>
          <w:rPr>
            <w:noProof/>
          </w:rPr>
          <w:instrText xml:space="preserve"> PAGEREF _Toc406056601 \h </w:instrText>
        </w:r>
      </w:ins>
      <w:r>
        <w:rPr>
          <w:noProof/>
        </w:rPr>
      </w:r>
      <w:r>
        <w:rPr>
          <w:noProof/>
        </w:rPr>
        <w:fldChar w:fldCharType="separate"/>
      </w:r>
      <w:ins w:id="1392" w:author="Rapporteur-R01" w:date="2014-12-12T09:47:00Z">
        <w:r w:rsidR="00727317">
          <w:rPr>
            <w:noProof/>
          </w:rPr>
          <w:t>12</w:t>
        </w:r>
      </w:ins>
      <w:ins w:id="1393" w:author="Rapporteur-R01" w:date="2014-12-11T10:21:00Z">
        <w:r>
          <w:rPr>
            <w:noProof/>
          </w:rPr>
          <w:fldChar w:fldCharType="end"/>
        </w:r>
      </w:ins>
    </w:p>
    <w:p w:rsidR="00372581" w:rsidRDefault="00372581">
      <w:pPr>
        <w:pStyle w:val="TOC2"/>
        <w:tabs>
          <w:tab w:val="left" w:pos="800"/>
        </w:tabs>
        <w:rPr>
          <w:ins w:id="1394" w:author="Rapporteur-R01" w:date="2014-12-11T10:21:00Z"/>
          <w:rFonts w:asciiTheme="minorHAnsi" w:eastAsiaTheme="minorEastAsia" w:hAnsiTheme="minorHAnsi" w:cstheme="minorBidi"/>
          <w:smallCaps w:val="0"/>
          <w:noProof/>
          <w:sz w:val="22"/>
          <w:szCs w:val="22"/>
          <w:lang w:val="en-US"/>
        </w:rPr>
      </w:pPr>
      <w:ins w:id="1395" w:author="Rapporteur-R01" w:date="2014-12-11T10:21:00Z">
        <w:r>
          <w:rPr>
            <w:noProof/>
          </w:rPr>
          <w:t>2.2</w:t>
        </w:r>
        <w:r>
          <w:rPr>
            <w:rFonts w:asciiTheme="minorHAnsi" w:eastAsiaTheme="minorEastAsia" w:hAnsiTheme="minorHAnsi" w:cstheme="minorBidi"/>
            <w:smallCaps w:val="0"/>
            <w:noProof/>
            <w:sz w:val="22"/>
            <w:szCs w:val="22"/>
            <w:lang w:val="en-US"/>
          </w:rPr>
          <w:tab/>
        </w:r>
        <w:r>
          <w:rPr>
            <w:noProof/>
          </w:rPr>
          <w:t>Informative references</w:t>
        </w:r>
        <w:r>
          <w:rPr>
            <w:noProof/>
          </w:rPr>
          <w:tab/>
        </w:r>
        <w:r>
          <w:rPr>
            <w:noProof/>
          </w:rPr>
          <w:fldChar w:fldCharType="begin"/>
        </w:r>
        <w:r>
          <w:rPr>
            <w:noProof/>
          </w:rPr>
          <w:instrText xml:space="preserve"> PAGEREF _Toc406056602 \h </w:instrText>
        </w:r>
      </w:ins>
      <w:r>
        <w:rPr>
          <w:noProof/>
        </w:rPr>
      </w:r>
      <w:r>
        <w:rPr>
          <w:noProof/>
        </w:rPr>
        <w:fldChar w:fldCharType="separate"/>
      </w:r>
      <w:ins w:id="1396" w:author="Rapporteur-R01" w:date="2014-12-12T09:47:00Z">
        <w:r w:rsidR="00727317">
          <w:rPr>
            <w:noProof/>
          </w:rPr>
          <w:t>12</w:t>
        </w:r>
      </w:ins>
      <w:ins w:id="1397" w:author="Rapporteur-R01" w:date="2014-12-11T10:21:00Z">
        <w:r>
          <w:rPr>
            <w:noProof/>
          </w:rPr>
          <w:fldChar w:fldCharType="end"/>
        </w:r>
      </w:ins>
    </w:p>
    <w:p w:rsidR="00372581" w:rsidRDefault="00372581">
      <w:pPr>
        <w:pStyle w:val="TOC1"/>
        <w:tabs>
          <w:tab w:val="left" w:pos="400"/>
        </w:tabs>
        <w:rPr>
          <w:ins w:id="1398" w:author="Rapporteur-R01" w:date="2014-12-11T10:21:00Z"/>
          <w:rFonts w:asciiTheme="minorHAnsi" w:eastAsiaTheme="minorEastAsia" w:hAnsiTheme="minorHAnsi" w:cstheme="minorBidi"/>
          <w:b w:val="0"/>
          <w:bCs w:val="0"/>
          <w:caps w:val="0"/>
          <w:noProof/>
          <w:sz w:val="22"/>
          <w:szCs w:val="22"/>
          <w:lang w:val="en-US"/>
        </w:rPr>
      </w:pPr>
      <w:ins w:id="1399" w:author="Rapporteur-R01" w:date="2014-12-11T10:21:00Z">
        <w:r>
          <w:rPr>
            <w:noProof/>
          </w:rPr>
          <w:t>3</w:t>
        </w:r>
        <w:r>
          <w:rPr>
            <w:rFonts w:asciiTheme="minorHAnsi" w:eastAsiaTheme="minorEastAsia" w:hAnsiTheme="minorHAnsi" w:cstheme="minorBidi"/>
            <w:b w:val="0"/>
            <w:bCs w:val="0"/>
            <w:caps w:val="0"/>
            <w:noProof/>
            <w:sz w:val="22"/>
            <w:szCs w:val="22"/>
            <w:lang w:val="en-US"/>
          </w:rPr>
          <w:tab/>
        </w:r>
        <w:r>
          <w:rPr>
            <w:noProof/>
          </w:rPr>
          <w:t>Acronyms</w:t>
        </w:r>
        <w:r>
          <w:rPr>
            <w:noProof/>
          </w:rPr>
          <w:tab/>
        </w:r>
        <w:r>
          <w:rPr>
            <w:noProof/>
          </w:rPr>
          <w:fldChar w:fldCharType="begin"/>
        </w:r>
        <w:r>
          <w:rPr>
            <w:noProof/>
          </w:rPr>
          <w:instrText xml:space="preserve"> PAGEREF _Toc406056603 \h </w:instrText>
        </w:r>
      </w:ins>
      <w:r>
        <w:rPr>
          <w:noProof/>
        </w:rPr>
      </w:r>
      <w:r>
        <w:rPr>
          <w:noProof/>
        </w:rPr>
        <w:fldChar w:fldCharType="separate"/>
      </w:r>
      <w:ins w:id="1400" w:author="Rapporteur-R01" w:date="2014-12-12T09:47:00Z">
        <w:r w:rsidR="00727317">
          <w:rPr>
            <w:noProof/>
          </w:rPr>
          <w:t>12</w:t>
        </w:r>
      </w:ins>
      <w:ins w:id="1401" w:author="Rapporteur-R01" w:date="2014-12-11T10:21:00Z">
        <w:r>
          <w:rPr>
            <w:noProof/>
          </w:rPr>
          <w:fldChar w:fldCharType="end"/>
        </w:r>
      </w:ins>
    </w:p>
    <w:p w:rsidR="00372581" w:rsidRDefault="00372581">
      <w:pPr>
        <w:pStyle w:val="TOC1"/>
        <w:tabs>
          <w:tab w:val="left" w:pos="400"/>
        </w:tabs>
        <w:rPr>
          <w:ins w:id="1402" w:author="Rapporteur-R01" w:date="2014-12-11T10:21:00Z"/>
          <w:rFonts w:asciiTheme="minorHAnsi" w:eastAsiaTheme="minorEastAsia" w:hAnsiTheme="minorHAnsi" w:cstheme="minorBidi"/>
          <w:b w:val="0"/>
          <w:bCs w:val="0"/>
          <w:caps w:val="0"/>
          <w:noProof/>
          <w:sz w:val="22"/>
          <w:szCs w:val="22"/>
          <w:lang w:val="en-US"/>
        </w:rPr>
      </w:pPr>
      <w:ins w:id="1403" w:author="Rapporteur-R01" w:date="2014-12-11T10:21:00Z">
        <w:r>
          <w:rPr>
            <w:noProof/>
          </w:rPr>
          <w:t>4</w:t>
        </w:r>
        <w:r>
          <w:rPr>
            <w:rFonts w:asciiTheme="minorHAnsi" w:eastAsiaTheme="minorEastAsia" w:hAnsiTheme="minorHAnsi" w:cstheme="minorBidi"/>
            <w:b w:val="0"/>
            <w:bCs w:val="0"/>
            <w:caps w:val="0"/>
            <w:noProof/>
            <w:sz w:val="22"/>
            <w:szCs w:val="22"/>
            <w:lang w:val="en-US"/>
          </w:rPr>
          <w:tab/>
        </w:r>
        <w:r>
          <w:rPr>
            <w:noProof/>
          </w:rPr>
          <w:t>Conventions</w:t>
        </w:r>
        <w:r>
          <w:rPr>
            <w:noProof/>
          </w:rPr>
          <w:tab/>
        </w:r>
        <w:r>
          <w:rPr>
            <w:noProof/>
          </w:rPr>
          <w:fldChar w:fldCharType="begin"/>
        </w:r>
        <w:r>
          <w:rPr>
            <w:noProof/>
          </w:rPr>
          <w:instrText xml:space="preserve"> PAGEREF _Toc406056604 \h </w:instrText>
        </w:r>
      </w:ins>
      <w:r>
        <w:rPr>
          <w:noProof/>
        </w:rPr>
      </w:r>
      <w:r>
        <w:rPr>
          <w:noProof/>
        </w:rPr>
        <w:fldChar w:fldCharType="separate"/>
      </w:r>
      <w:ins w:id="1404" w:author="Rapporteur-R01" w:date="2014-12-12T09:47:00Z">
        <w:r w:rsidR="00727317">
          <w:rPr>
            <w:noProof/>
          </w:rPr>
          <w:t>14</w:t>
        </w:r>
      </w:ins>
      <w:ins w:id="1405" w:author="Rapporteur-R01" w:date="2014-12-11T10:21:00Z">
        <w:r>
          <w:rPr>
            <w:noProof/>
          </w:rPr>
          <w:fldChar w:fldCharType="end"/>
        </w:r>
      </w:ins>
    </w:p>
    <w:p w:rsidR="00372581" w:rsidRDefault="00372581">
      <w:pPr>
        <w:pStyle w:val="TOC1"/>
        <w:tabs>
          <w:tab w:val="left" w:pos="400"/>
        </w:tabs>
        <w:rPr>
          <w:ins w:id="1406" w:author="Rapporteur-R01" w:date="2014-12-11T10:21:00Z"/>
          <w:rFonts w:asciiTheme="minorHAnsi" w:eastAsiaTheme="minorEastAsia" w:hAnsiTheme="minorHAnsi" w:cstheme="minorBidi"/>
          <w:b w:val="0"/>
          <w:bCs w:val="0"/>
          <w:caps w:val="0"/>
          <w:noProof/>
          <w:sz w:val="22"/>
          <w:szCs w:val="22"/>
          <w:lang w:val="en-US"/>
        </w:rPr>
      </w:pPr>
      <w:ins w:id="1407" w:author="Rapporteur-R01" w:date="2014-12-11T10:21:00Z">
        <w:r w:rsidRPr="00DF4ADD">
          <w:rPr>
            <w:noProof/>
          </w:rPr>
          <w:t>5</w:t>
        </w:r>
        <w:r>
          <w:rPr>
            <w:rFonts w:asciiTheme="minorHAnsi" w:eastAsiaTheme="minorEastAsia" w:hAnsiTheme="minorHAnsi" w:cstheme="minorBidi"/>
            <w:b w:val="0"/>
            <w:bCs w:val="0"/>
            <w:caps w:val="0"/>
            <w:noProof/>
            <w:sz w:val="22"/>
            <w:szCs w:val="22"/>
            <w:lang w:val="en-US"/>
          </w:rPr>
          <w:tab/>
        </w:r>
        <w:r w:rsidRPr="00DF4ADD">
          <w:rPr>
            <w:noProof/>
          </w:rPr>
          <w:t>Energy Use Cases</w:t>
        </w:r>
        <w:r>
          <w:rPr>
            <w:noProof/>
          </w:rPr>
          <w:tab/>
        </w:r>
        <w:r>
          <w:rPr>
            <w:noProof/>
          </w:rPr>
          <w:fldChar w:fldCharType="begin"/>
        </w:r>
        <w:r>
          <w:rPr>
            <w:noProof/>
          </w:rPr>
          <w:instrText xml:space="preserve"> PAGEREF _Toc406056605 \h </w:instrText>
        </w:r>
      </w:ins>
      <w:r>
        <w:rPr>
          <w:noProof/>
        </w:rPr>
      </w:r>
      <w:r>
        <w:rPr>
          <w:noProof/>
        </w:rPr>
        <w:fldChar w:fldCharType="separate"/>
      </w:r>
      <w:ins w:id="1408" w:author="Rapporteur-R01" w:date="2014-12-12T09:47:00Z">
        <w:r w:rsidR="00727317">
          <w:rPr>
            <w:noProof/>
          </w:rPr>
          <w:t>15</w:t>
        </w:r>
      </w:ins>
      <w:ins w:id="1409" w:author="Rapporteur-R01" w:date="2014-12-11T10:21:00Z">
        <w:r>
          <w:rPr>
            <w:noProof/>
          </w:rPr>
          <w:fldChar w:fldCharType="end"/>
        </w:r>
      </w:ins>
    </w:p>
    <w:p w:rsidR="00372581" w:rsidRDefault="00372581">
      <w:pPr>
        <w:pStyle w:val="TOC2"/>
        <w:tabs>
          <w:tab w:val="left" w:pos="800"/>
        </w:tabs>
        <w:rPr>
          <w:ins w:id="1410" w:author="Rapporteur-R01" w:date="2014-12-11T10:21:00Z"/>
          <w:rFonts w:asciiTheme="minorHAnsi" w:eastAsiaTheme="minorEastAsia" w:hAnsiTheme="minorHAnsi" w:cstheme="minorBidi"/>
          <w:smallCaps w:val="0"/>
          <w:noProof/>
          <w:sz w:val="22"/>
          <w:szCs w:val="22"/>
          <w:lang w:val="en-US"/>
        </w:rPr>
      </w:pPr>
      <w:ins w:id="1411" w:author="Rapporteur-R01" w:date="2014-12-11T10:21:00Z">
        <w:r>
          <w:rPr>
            <w:noProof/>
          </w:rPr>
          <w:t>5.1</w:t>
        </w:r>
        <w:r>
          <w:rPr>
            <w:rFonts w:asciiTheme="minorHAnsi" w:eastAsiaTheme="minorEastAsia" w:hAnsiTheme="minorHAnsi" w:cstheme="minorBidi"/>
            <w:smallCaps w:val="0"/>
            <w:noProof/>
            <w:sz w:val="22"/>
            <w:szCs w:val="22"/>
            <w:lang w:val="en-US"/>
          </w:rPr>
          <w:tab/>
        </w:r>
        <w:r>
          <w:rPr>
            <w:noProof/>
          </w:rPr>
          <w:t>Wide area Energy related measurement/control system for advanced transmission and distribution automation</w:t>
        </w:r>
        <w:r>
          <w:rPr>
            <w:noProof/>
          </w:rPr>
          <w:tab/>
        </w:r>
        <w:r>
          <w:rPr>
            <w:noProof/>
          </w:rPr>
          <w:fldChar w:fldCharType="begin"/>
        </w:r>
        <w:r>
          <w:rPr>
            <w:noProof/>
          </w:rPr>
          <w:instrText xml:space="preserve"> PAGEREF _Toc406056606 \h </w:instrText>
        </w:r>
      </w:ins>
      <w:r>
        <w:rPr>
          <w:noProof/>
        </w:rPr>
      </w:r>
      <w:r>
        <w:rPr>
          <w:noProof/>
        </w:rPr>
        <w:fldChar w:fldCharType="separate"/>
      </w:r>
      <w:ins w:id="1412" w:author="Rapporteur-R01" w:date="2014-12-12T09:47:00Z">
        <w:r w:rsidR="00727317">
          <w:rPr>
            <w:noProof/>
          </w:rPr>
          <w:t>15</w:t>
        </w:r>
      </w:ins>
      <w:ins w:id="1413" w:author="Rapporteur-R01" w:date="2014-12-11T10:21:00Z">
        <w:r>
          <w:rPr>
            <w:noProof/>
          </w:rPr>
          <w:fldChar w:fldCharType="end"/>
        </w:r>
      </w:ins>
    </w:p>
    <w:p w:rsidR="00372581" w:rsidRDefault="00372581">
      <w:pPr>
        <w:pStyle w:val="TOC3"/>
        <w:tabs>
          <w:tab w:val="left" w:pos="1200"/>
        </w:tabs>
        <w:rPr>
          <w:ins w:id="1414" w:author="Rapporteur-R01" w:date="2014-12-11T10:21:00Z"/>
          <w:rFonts w:asciiTheme="minorHAnsi" w:eastAsiaTheme="minorEastAsia" w:hAnsiTheme="minorHAnsi" w:cstheme="minorBidi"/>
          <w:i w:val="0"/>
          <w:iCs w:val="0"/>
          <w:noProof/>
          <w:sz w:val="22"/>
          <w:szCs w:val="22"/>
          <w:lang w:val="en-US"/>
        </w:rPr>
      </w:pPr>
      <w:ins w:id="1415" w:author="Rapporteur-R01" w:date="2014-12-11T10:21:00Z">
        <w:r>
          <w:rPr>
            <w:noProof/>
          </w:rPr>
          <w:t>5.1.1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_Toc406056607 \h </w:instrText>
        </w:r>
      </w:ins>
      <w:r>
        <w:rPr>
          <w:noProof/>
        </w:rPr>
      </w:r>
      <w:r>
        <w:rPr>
          <w:noProof/>
        </w:rPr>
        <w:fldChar w:fldCharType="separate"/>
      </w:r>
      <w:ins w:id="1416" w:author="Rapporteur-R01" w:date="2014-12-12T09:47:00Z">
        <w:r w:rsidR="00727317">
          <w:rPr>
            <w:noProof/>
          </w:rPr>
          <w:t>15</w:t>
        </w:r>
      </w:ins>
      <w:ins w:id="1417" w:author="Rapporteur-R01" w:date="2014-12-11T10:21:00Z">
        <w:r>
          <w:rPr>
            <w:noProof/>
          </w:rPr>
          <w:fldChar w:fldCharType="end"/>
        </w:r>
      </w:ins>
    </w:p>
    <w:p w:rsidR="00372581" w:rsidRDefault="00372581">
      <w:pPr>
        <w:pStyle w:val="TOC3"/>
        <w:tabs>
          <w:tab w:val="left" w:pos="1200"/>
        </w:tabs>
        <w:rPr>
          <w:ins w:id="1418" w:author="Rapporteur-R01" w:date="2014-12-11T10:21:00Z"/>
          <w:rFonts w:asciiTheme="minorHAnsi" w:eastAsiaTheme="minorEastAsia" w:hAnsiTheme="minorHAnsi" w:cstheme="minorBidi"/>
          <w:i w:val="0"/>
          <w:iCs w:val="0"/>
          <w:noProof/>
          <w:sz w:val="22"/>
          <w:szCs w:val="22"/>
          <w:lang w:val="en-US"/>
        </w:rPr>
      </w:pPr>
      <w:ins w:id="1419" w:author="Rapporteur-R01" w:date="2014-12-11T10:21:00Z">
        <w:r>
          <w:rPr>
            <w:noProof/>
          </w:rPr>
          <w:t>5.1.2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_Toc406056608 \h </w:instrText>
        </w:r>
      </w:ins>
      <w:r>
        <w:rPr>
          <w:noProof/>
        </w:rPr>
      </w:r>
      <w:r>
        <w:rPr>
          <w:noProof/>
        </w:rPr>
        <w:fldChar w:fldCharType="separate"/>
      </w:r>
      <w:ins w:id="1420" w:author="Rapporteur-R01" w:date="2014-12-12T09:47:00Z">
        <w:r w:rsidR="00727317">
          <w:rPr>
            <w:noProof/>
          </w:rPr>
          <w:t>15</w:t>
        </w:r>
      </w:ins>
      <w:ins w:id="1421" w:author="Rapporteur-R01" w:date="2014-12-11T10:21:00Z">
        <w:r>
          <w:rPr>
            <w:noProof/>
          </w:rPr>
          <w:fldChar w:fldCharType="end"/>
        </w:r>
      </w:ins>
    </w:p>
    <w:p w:rsidR="00372581" w:rsidRDefault="00372581">
      <w:pPr>
        <w:pStyle w:val="TOC3"/>
        <w:tabs>
          <w:tab w:val="left" w:pos="1200"/>
        </w:tabs>
        <w:rPr>
          <w:ins w:id="1422" w:author="Rapporteur-R01" w:date="2014-12-11T10:21:00Z"/>
          <w:rFonts w:asciiTheme="minorHAnsi" w:eastAsiaTheme="minorEastAsia" w:hAnsiTheme="minorHAnsi" w:cstheme="minorBidi"/>
          <w:i w:val="0"/>
          <w:iCs w:val="0"/>
          <w:noProof/>
          <w:sz w:val="22"/>
          <w:szCs w:val="22"/>
          <w:lang w:val="en-US"/>
        </w:rPr>
      </w:pPr>
      <w:ins w:id="1423" w:author="Rapporteur-R01" w:date="2014-12-11T10:21:00Z">
        <w:r>
          <w:rPr>
            <w:noProof/>
          </w:rPr>
          <w:t>5.1.3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_Toc406056609 \h </w:instrText>
        </w:r>
      </w:ins>
      <w:r>
        <w:rPr>
          <w:noProof/>
        </w:rPr>
      </w:r>
      <w:r>
        <w:rPr>
          <w:noProof/>
        </w:rPr>
        <w:fldChar w:fldCharType="separate"/>
      </w:r>
      <w:ins w:id="1424" w:author="Rapporteur-R01" w:date="2014-12-12T09:47:00Z">
        <w:r w:rsidR="00727317">
          <w:rPr>
            <w:noProof/>
          </w:rPr>
          <w:t>15</w:t>
        </w:r>
      </w:ins>
      <w:ins w:id="1425" w:author="Rapporteur-R01" w:date="2014-12-11T10:21:00Z">
        <w:r>
          <w:rPr>
            <w:noProof/>
          </w:rPr>
          <w:fldChar w:fldCharType="end"/>
        </w:r>
      </w:ins>
    </w:p>
    <w:p w:rsidR="00372581" w:rsidRDefault="00372581">
      <w:pPr>
        <w:pStyle w:val="TOC3"/>
        <w:tabs>
          <w:tab w:val="left" w:pos="1200"/>
        </w:tabs>
        <w:rPr>
          <w:ins w:id="1426" w:author="Rapporteur-R01" w:date="2014-12-11T10:21:00Z"/>
          <w:rFonts w:asciiTheme="minorHAnsi" w:eastAsiaTheme="minorEastAsia" w:hAnsiTheme="minorHAnsi" w:cstheme="minorBidi"/>
          <w:i w:val="0"/>
          <w:iCs w:val="0"/>
          <w:noProof/>
          <w:sz w:val="22"/>
          <w:szCs w:val="22"/>
          <w:lang w:val="en-US"/>
        </w:rPr>
      </w:pPr>
      <w:ins w:id="1427" w:author="Rapporteur-R01" w:date="2014-12-11T10:21:00Z">
        <w:r>
          <w:rPr>
            <w:noProof/>
          </w:rPr>
          <w:t>5.1.4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_Toc406056610 \h </w:instrText>
        </w:r>
      </w:ins>
      <w:r>
        <w:rPr>
          <w:noProof/>
        </w:rPr>
      </w:r>
      <w:r>
        <w:rPr>
          <w:noProof/>
        </w:rPr>
        <w:fldChar w:fldCharType="separate"/>
      </w:r>
      <w:ins w:id="1428" w:author="Rapporteur-R01" w:date="2014-12-12T09:47:00Z">
        <w:r w:rsidR="00727317">
          <w:rPr>
            <w:noProof/>
          </w:rPr>
          <w:t>16</w:t>
        </w:r>
      </w:ins>
      <w:ins w:id="1429" w:author="Rapporteur-R01" w:date="2014-12-11T10:21:00Z">
        <w:r>
          <w:rPr>
            <w:noProof/>
          </w:rPr>
          <w:fldChar w:fldCharType="end"/>
        </w:r>
      </w:ins>
    </w:p>
    <w:p w:rsidR="00372581" w:rsidRDefault="00372581">
      <w:pPr>
        <w:pStyle w:val="TOC3"/>
        <w:tabs>
          <w:tab w:val="left" w:pos="1200"/>
        </w:tabs>
        <w:rPr>
          <w:ins w:id="1430" w:author="Rapporteur-R01" w:date="2014-12-11T10:21:00Z"/>
          <w:rFonts w:asciiTheme="minorHAnsi" w:eastAsiaTheme="minorEastAsia" w:hAnsiTheme="minorHAnsi" w:cstheme="minorBidi"/>
          <w:i w:val="0"/>
          <w:iCs w:val="0"/>
          <w:noProof/>
          <w:sz w:val="22"/>
          <w:szCs w:val="22"/>
          <w:lang w:val="en-US"/>
        </w:rPr>
      </w:pPr>
      <w:ins w:id="1431" w:author="Rapporteur-R01" w:date="2014-12-11T10:21:00Z">
        <w:r>
          <w:rPr>
            <w:noProof/>
          </w:rPr>
          <w:t>5.1.5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_Toc406056611 \h </w:instrText>
        </w:r>
      </w:ins>
      <w:r>
        <w:rPr>
          <w:noProof/>
        </w:rPr>
      </w:r>
      <w:r>
        <w:rPr>
          <w:noProof/>
        </w:rPr>
        <w:fldChar w:fldCharType="separate"/>
      </w:r>
      <w:ins w:id="1432" w:author="Rapporteur-R01" w:date="2014-12-12T09:47:00Z">
        <w:r w:rsidR="00727317">
          <w:rPr>
            <w:noProof/>
          </w:rPr>
          <w:t>16</w:t>
        </w:r>
      </w:ins>
      <w:ins w:id="1433" w:author="Rapporteur-R01" w:date="2014-12-11T10:21:00Z">
        <w:r>
          <w:rPr>
            <w:noProof/>
          </w:rPr>
          <w:fldChar w:fldCharType="end"/>
        </w:r>
      </w:ins>
    </w:p>
    <w:p w:rsidR="00372581" w:rsidRDefault="00372581">
      <w:pPr>
        <w:pStyle w:val="TOC3"/>
        <w:tabs>
          <w:tab w:val="left" w:pos="1200"/>
        </w:tabs>
        <w:rPr>
          <w:ins w:id="1434" w:author="Rapporteur-R01" w:date="2014-12-11T10:21:00Z"/>
          <w:rFonts w:asciiTheme="minorHAnsi" w:eastAsiaTheme="minorEastAsia" w:hAnsiTheme="minorHAnsi" w:cstheme="minorBidi"/>
          <w:i w:val="0"/>
          <w:iCs w:val="0"/>
          <w:noProof/>
          <w:sz w:val="22"/>
          <w:szCs w:val="22"/>
          <w:lang w:val="en-US"/>
        </w:rPr>
      </w:pPr>
      <w:ins w:id="1435" w:author="Rapporteur-R01" w:date="2014-12-11T10:21:00Z">
        <w:r>
          <w:rPr>
            <w:noProof/>
          </w:rPr>
          <w:t>5.1.6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_Toc406056612 \h </w:instrText>
        </w:r>
      </w:ins>
      <w:r>
        <w:rPr>
          <w:noProof/>
        </w:rPr>
      </w:r>
      <w:r>
        <w:rPr>
          <w:noProof/>
        </w:rPr>
        <w:fldChar w:fldCharType="separate"/>
      </w:r>
      <w:ins w:id="1436" w:author="Rapporteur-R01" w:date="2014-12-12T09:47:00Z">
        <w:r w:rsidR="00727317">
          <w:rPr>
            <w:noProof/>
          </w:rPr>
          <w:t>16</w:t>
        </w:r>
      </w:ins>
      <w:ins w:id="1437" w:author="Rapporteur-R01" w:date="2014-12-11T10:21:00Z">
        <w:r>
          <w:rPr>
            <w:noProof/>
          </w:rPr>
          <w:fldChar w:fldCharType="end"/>
        </w:r>
      </w:ins>
    </w:p>
    <w:p w:rsidR="00372581" w:rsidRDefault="00372581">
      <w:pPr>
        <w:pStyle w:val="TOC3"/>
        <w:tabs>
          <w:tab w:val="left" w:pos="1200"/>
        </w:tabs>
        <w:rPr>
          <w:ins w:id="1438" w:author="Rapporteur-R01" w:date="2014-12-11T10:21:00Z"/>
          <w:rFonts w:asciiTheme="minorHAnsi" w:eastAsiaTheme="minorEastAsia" w:hAnsiTheme="minorHAnsi" w:cstheme="minorBidi"/>
          <w:i w:val="0"/>
          <w:iCs w:val="0"/>
          <w:noProof/>
          <w:sz w:val="22"/>
          <w:szCs w:val="22"/>
          <w:lang w:val="en-US"/>
        </w:rPr>
      </w:pPr>
      <w:ins w:id="1439" w:author="Rapporteur-R01" w:date="2014-12-11T10:21:00Z">
        <w:r>
          <w:rPr>
            <w:noProof/>
          </w:rPr>
          <w:t>5.1.7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_Toc406056613 \h </w:instrText>
        </w:r>
      </w:ins>
      <w:r>
        <w:rPr>
          <w:noProof/>
        </w:rPr>
      </w:r>
      <w:r>
        <w:rPr>
          <w:noProof/>
        </w:rPr>
        <w:fldChar w:fldCharType="separate"/>
      </w:r>
      <w:ins w:id="1440" w:author="Rapporteur-R01" w:date="2014-12-12T09:47:00Z">
        <w:r w:rsidR="00727317">
          <w:rPr>
            <w:noProof/>
          </w:rPr>
          <w:t>18</w:t>
        </w:r>
      </w:ins>
      <w:ins w:id="1441" w:author="Rapporteur-R01" w:date="2014-12-11T10:21:00Z">
        <w:r>
          <w:rPr>
            <w:noProof/>
          </w:rPr>
          <w:fldChar w:fldCharType="end"/>
        </w:r>
      </w:ins>
    </w:p>
    <w:p w:rsidR="00372581" w:rsidRDefault="00372581">
      <w:pPr>
        <w:pStyle w:val="TOC3"/>
        <w:tabs>
          <w:tab w:val="left" w:pos="1200"/>
        </w:tabs>
        <w:rPr>
          <w:ins w:id="1442" w:author="Rapporteur-R01" w:date="2014-12-11T10:21:00Z"/>
          <w:rFonts w:asciiTheme="minorHAnsi" w:eastAsiaTheme="minorEastAsia" w:hAnsiTheme="minorHAnsi" w:cstheme="minorBidi"/>
          <w:i w:val="0"/>
          <w:iCs w:val="0"/>
          <w:noProof/>
          <w:sz w:val="22"/>
          <w:szCs w:val="22"/>
          <w:lang w:val="en-US"/>
        </w:rPr>
      </w:pPr>
      <w:ins w:id="1443" w:author="Rapporteur-R01" w:date="2014-12-11T10:21:00Z">
        <w:r>
          <w:rPr>
            <w:noProof/>
          </w:rPr>
          <w:t>5.1.8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_Toc406056614 \h </w:instrText>
        </w:r>
      </w:ins>
      <w:r>
        <w:rPr>
          <w:noProof/>
        </w:rPr>
      </w:r>
      <w:r>
        <w:rPr>
          <w:noProof/>
        </w:rPr>
        <w:fldChar w:fldCharType="separate"/>
      </w:r>
      <w:ins w:id="1444" w:author="Rapporteur-R01" w:date="2014-12-12T09:47:00Z">
        <w:r w:rsidR="00727317">
          <w:rPr>
            <w:noProof/>
          </w:rPr>
          <w:t>18</w:t>
        </w:r>
      </w:ins>
      <w:ins w:id="1445" w:author="Rapporteur-R01" w:date="2014-12-11T10:21:00Z">
        <w:r>
          <w:rPr>
            <w:noProof/>
          </w:rPr>
          <w:fldChar w:fldCharType="end"/>
        </w:r>
      </w:ins>
    </w:p>
    <w:p w:rsidR="00372581" w:rsidRDefault="00372581">
      <w:pPr>
        <w:pStyle w:val="TOC3"/>
        <w:tabs>
          <w:tab w:val="left" w:pos="1200"/>
        </w:tabs>
        <w:rPr>
          <w:ins w:id="1446" w:author="Rapporteur-R01" w:date="2014-12-11T10:21:00Z"/>
          <w:rFonts w:asciiTheme="minorHAnsi" w:eastAsiaTheme="minorEastAsia" w:hAnsiTheme="minorHAnsi" w:cstheme="minorBidi"/>
          <w:i w:val="0"/>
          <w:iCs w:val="0"/>
          <w:noProof/>
          <w:sz w:val="22"/>
          <w:szCs w:val="22"/>
          <w:lang w:val="en-US"/>
        </w:rPr>
      </w:pPr>
      <w:ins w:id="1447" w:author="Rapporteur-R01" w:date="2014-12-11T10:21:00Z">
        <w:r>
          <w:rPr>
            <w:noProof/>
          </w:rPr>
          <w:t>5.1.9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_Toc406056615 \h </w:instrText>
        </w:r>
      </w:ins>
      <w:r>
        <w:rPr>
          <w:noProof/>
        </w:rPr>
      </w:r>
      <w:r>
        <w:rPr>
          <w:noProof/>
        </w:rPr>
        <w:fldChar w:fldCharType="separate"/>
      </w:r>
      <w:ins w:id="1448" w:author="Rapporteur-R01" w:date="2014-12-12T09:47:00Z">
        <w:r w:rsidR="00727317">
          <w:rPr>
            <w:noProof/>
          </w:rPr>
          <w:t>18</w:t>
        </w:r>
      </w:ins>
      <w:ins w:id="1449" w:author="Rapporteur-R01" w:date="2014-12-11T10:21:00Z">
        <w:r>
          <w:rPr>
            <w:noProof/>
          </w:rPr>
          <w:fldChar w:fldCharType="end"/>
        </w:r>
      </w:ins>
    </w:p>
    <w:p w:rsidR="00372581" w:rsidRDefault="00372581">
      <w:pPr>
        <w:pStyle w:val="TOC3"/>
        <w:tabs>
          <w:tab w:val="left" w:pos="1200"/>
        </w:tabs>
        <w:rPr>
          <w:ins w:id="1450" w:author="Rapporteur-R01" w:date="2014-12-11T10:21:00Z"/>
          <w:rFonts w:asciiTheme="minorHAnsi" w:eastAsiaTheme="minorEastAsia" w:hAnsiTheme="minorHAnsi" w:cstheme="minorBidi"/>
          <w:i w:val="0"/>
          <w:iCs w:val="0"/>
          <w:noProof/>
          <w:sz w:val="22"/>
          <w:szCs w:val="22"/>
          <w:lang w:val="en-US"/>
        </w:rPr>
      </w:pPr>
      <w:ins w:id="1451" w:author="Rapporteur-R01" w:date="2014-12-11T10:21:00Z">
        <w:r w:rsidRPr="00DF4ADD">
          <w:rPr>
            <w:noProof/>
          </w:rPr>
          <w:t>5.1.10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_Toc406056616 \h </w:instrText>
        </w:r>
      </w:ins>
      <w:r>
        <w:rPr>
          <w:noProof/>
        </w:rPr>
      </w:r>
      <w:r>
        <w:rPr>
          <w:noProof/>
        </w:rPr>
        <w:fldChar w:fldCharType="separate"/>
      </w:r>
      <w:ins w:id="1452" w:author="Rapporteur-R01" w:date="2014-12-12T09:47:00Z">
        <w:r w:rsidR="00727317">
          <w:rPr>
            <w:noProof/>
          </w:rPr>
          <w:t>18</w:t>
        </w:r>
      </w:ins>
      <w:ins w:id="1453" w:author="Rapporteur-R01" w:date="2014-12-11T10:21:00Z">
        <w:r>
          <w:rPr>
            <w:noProof/>
          </w:rPr>
          <w:fldChar w:fldCharType="end"/>
        </w:r>
      </w:ins>
    </w:p>
    <w:p w:rsidR="00372581" w:rsidRDefault="00372581">
      <w:pPr>
        <w:pStyle w:val="TOC2"/>
        <w:tabs>
          <w:tab w:val="left" w:pos="800"/>
        </w:tabs>
        <w:rPr>
          <w:ins w:id="1454" w:author="Rapporteur-R01" w:date="2014-12-11T10:21:00Z"/>
          <w:rFonts w:asciiTheme="minorHAnsi" w:eastAsiaTheme="minorEastAsia" w:hAnsiTheme="minorHAnsi" w:cstheme="minorBidi"/>
          <w:smallCaps w:val="0"/>
          <w:noProof/>
          <w:sz w:val="22"/>
          <w:szCs w:val="22"/>
          <w:lang w:val="en-US"/>
        </w:rPr>
      </w:pPr>
      <w:ins w:id="1455" w:author="Rapporteur-R01" w:date="2014-12-11T10:21:00Z">
        <w:r>
          <w:rPr>
            <w:noProof/>
          </w:rPr>
          <w:t>5.2</w:t>
        </w:r>
        <w:r>
          <w:rPr>
            <w:rFonts w:asciiTheme="minorHAnsi" w:eastAsiaTheme="minorEastAsia" w:hAnsiTheme="minorHAnsi" w:cstheme="minorBidi"/>
            <w:smallCaps w:val="0"/>
            <w:noProof/>
            <w:sz w:val="22"/>
            <w:szCs w:val="22"/>
            <w:lang w:val="en-US"/>
          </w:rPr>
          <w:tab/>
        </w:r>
        <w:r>
          <w:rPr>
            <w:noProof/>
          </w:rPr>
          <w:t>Analytics Use Case for M2M</w:t>
        </w:r>
        <w:r>
          <w:rPr>
            <w:noProof/>
          </w:rPr>
          <w:tab/>
        </w:r>
        <w:r>
          <w:rPr>
            <w:noProof/>
          </w:rPr>
          <w:fldChar w:fldCharType="begin"/>
        </w:r>
        <w:r>
          <w:rPr>
            <w:noProof/>
          </w:rPr>
          <w:instrText xml:space="preserve"> PAGEREF _Toc406056617 \h </w:instrText>
        </w:r>
      </w:ins>
      <w:r>
        <w:rPr>
          <w:noProof/>
        </w:rPr>
      </w:r>
      <w:r>
        <w:rPr>
          <w:noProof/>
        </w:rPr>
        <w:fldChar w:fldCharType="separate"/>
      </w:r>
      <w:ins w:id="1456" w:author="Rapporteur-R01" w:date="2014-12-12T09:47:00Z">
        <w:r w:rsidR="00727317">
          <w:rPr>
            <w:noProof/>
          </w:rPr>
          <w:t>19</w:t>
        </w:r>
      </w:ins>
      <w:ins w:id="1457" w:author="Rapporteur-R01" w:date="2014-12-11T10:21:00Z">
        <w:r>
          <w:rPr>
            <w:noProof/>
          </w:rPr>
          <w:fldChar w:fldCharType="end"/>
        </w:r>
      </w:ins>
    </w:p>
    <w:p w:rsidR="00372581" w:rsidRDefault="00372581">
      <w:pPr>
        <w:pStyle w:val="TOC3"/>
        <w:tabs>
          <w:tab w:val="left" w:pos="1200"/>
        </w:tabs>
        <w:rPr>
          <w:ins w:id="1458" w:author="Rapporteur-R01" w:date="2014-12-11T10:21:00Z"/>
          <w:rFonts w:asciiTheme="minorHAnsi" w:eastAsiaTheme="minorEastAsia" w:hAnsiTheme="minorHAnsi" w:cstheme="minorBidi"/>
          <w:i w:val="0"/>
          <w:iCs w:val="0"/>
          <w:noProof/>
          <w:sz w:val="22"/>
          <w:szCs w:val="22"/>
          <w:lang w:val="en-US"/>
        </w:rPr>
      </w:pPr>
      <w:ins w:id="1459" w:author="Rapporteur-R01" w:date="2014-12-11T10:21:00Z">
        <w:r>
          <w:rPr>
            <w:noProof/>
          </w:rPr>
          <w:t>5.2.1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_Toc406056618 \h </w:instrText>
        </w:r>
      </w:ins>
      <w:r>
        <w:rPr>
          <w:noProof/>
        </w:rPr>
      </w:r>
      <w:r>
        <w:rPr>
          <w:noProof/>
        </w:rPr>
        <w:fldChar w:fldCharType="separate"/>
      </w:r>
      <w:ins w:id="1460" w:author="Rapporteur-R01" w:date="2014-12-12T09:47:00Z">
        <w:r w:rsidR="00727317">
          <w:rPr>
            <w:noProof/>
          </w:rPr>
          <w:t>19</w:t>
        </w:r>
      </w:ins>
      <w:ins w:id="1461" w:author="Rapporteur-R01" w:date="2014-12-11T10:21:00Z">
        <w:r>
          <w:rPr>
            <w:noProof/>
          </w:rPr>
          <w:fldChar w:fldCharType="end"/>
        </w:r>
      </w:ins>
    </w:p>
    <w:p w:rsidR="00372581" w:rsidRDefault="00372581">
      <w:pPr>
        <w:pStyle w:val="TOC3"/>
        <w:tabs>
          <w:tab w:val="left" w:pos="1200"/>
        </w:tabs>
        <w:rPr>
          <w:ins w:id="1462" w:author="Rapporteur-R01" w:date="2014-12-11T10:21:00Z"/>
          <w:rFonts w:asciiTheme="minorHAnsi" w:eastAsiaTheme="minorEastAsia" w:hAnsiTheme="minorHAnsi" w:cstheme="minorBidi"/>
          <w:i w:val="0"/>
          <w:iCs w:val="0"/>
          <w:noProof/>
          <w:sz w:val="22"/>
          <w:szCs w:val="22"/>
          <w:lang w:val="en-US"/>
        </w:rPr>
      </w:pPr>
      <w:ins w:id="1463" w:author="Rapporteur-R01" w:date="2014-12-11T10:21:00Z">
        <w:r>
          <w:rPr>
            <w:noProof/>
          </w:rPr>
          <w:t>5.2.2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_Toc406056619 \h </w:instrText>
        </w:r>
      </w:ins>
      <w:r>
        <w:rPr>
          <w:noProof/>
        </w:rPr>
      </w:r>
      <w:r>
        <w:rPr>
          <w:noProof/>
        </w:rPr>
        <w:fldChar w:fldCharType="separate"/>
      </w:r>
      <w:ins w:id="1464" w:author="Rapporteur-R01" w:date="2014-12-12T09:47:00Z">
        <w:r w:rsidR="00727317">
          <w:rPr>
            <w:noProof/>
          </w:rPr>
          <w:t>21</w:t>
        </w:r>
      </w:ins>
      <w:ins w:id="1465" w:author="Rapporteur-R01" w:date="2014-12-11T10:21:00Z">
        <w:r>
          <w:rPr>
            <w:noProof/>
          </w:rPr>
          <w:fldChar w:fldCharType="end"/>
        </w:r>
      </w:ins>
    </w:p>
    <w:p w:rsidR="00372581" w:rsidRDefault="00372581">
      <w:pPr>
        <w:pStyle w:val="TOC3"/>
        <w:tabs>
          <w:tab w:val="left" w:pos="1200"/>
        </w:tabs>
        <w:rPr>
          <w:ins w:id="1466" w:author="Rapporteur-R01" w:date="2014-12-11T10:21:00Z"/>
          <w:rFonts w:asciiTheme="minorHAnsi" w:eastAsiaTheme="minorEastAsia" w:hAnsiTheme="minorHAnsi" w:cstheme="minorBidi"/>
          <w:i w:val="0"/>
          <w:iCs w:val="0"/>
          <w:noProof/>
          <w:sz w:val="22"/>
          <w:szCs w:val="22"/>
          <w:lang w:val="en-US"/>
        </w:rPr>
      </w:pPr>
      <w:ins w:id="1467" w:author="Rapporteur-R01" w:date="2014-12-11T10:21:00Z">
        <w:r>
          <w:rPr>
            <w:noProof/>
          </w:rPr>
          <w:t>5.2.3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_Toc406056620 \h </w:instrText>
        </w:r>
      </w:ins>
      <w:r>
        <w:rPr>
          <w:noProof/>
        </w:rPr>
      </w:r>
      <w:r>
        <w:rPr>
          <w:noProof/>
        </w:rPr>
        <w:fldChar w:fldCharType="separate"/>
      </w:r>
      <w:ins w:id="1468" w:author="Rapporteur-R01" w:date="2014-12-12T09:47:00Z">
        <w:r w:rsidR="00727317">
          <w:rPr>
            <w:noProof/>
          </w:rPr>
          <w:t>21</w:t>
        </w:r>
      </w:ins>
      <w:ins w:id="1469" w:author="Rapporteur-R01" w:date="2014-12-11T10:21:00Z">
        <w:r>
          <w:rPr>
            <w:noProof/>
          </w:rPr>
          <w:fldChar w:fldCharType="end"/>
        </w:r>
      </w:ins>
    </w:p>
    <w:p w:rsidR="00372581" w:rsidRDefault="00372581">
      <w:pPr>
        <w:pStyle w:val="TOC3"/>
        <w:tabs>
          <w:tab w:val="left" w:pos="1200"/>
        </w:tabs>
        <w:rPr>
          <w:ins w:id="1470" w:author="Rapporteur-R01" w:date="2014-12-11T10:21:00Z"/>
          <w:rFonts w:asciiTheme="minorHAnsi" w:eastAsiaTheme="minorEastAsia" w:hAnsiTheme="minorHAnsi" w:cstheme="minorBidi"/>
          <w:i w:val="0"/>
          <w:iCs w:val="0"/>
          <w:noProof/>
          <w:sz w:val="22"/>
          <w:szCs w:val="22"/>
          <w:lang w:val="en-US"/>
        </w:rPr>
      </w:pPr>
      <w:ins w:id="1471" w:author="Rapporteur-R01" w:date="2014-12-11T10:21:00Z">
        <w:r>
          <w:rPr>
            <w:noProof/>
          </w:rPr>
          <w:t>5.2.4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_Toc406056621 \h </w:instrText>
        </w:r>
      </w:ins>
      <w:r>
        <w:rPr>
          <w:noProof/>
        </w:rPr>
      </w:r>
      <w:r>
        <w:rPr>
          <w:noProof/>
        </w:rPr>
        <w:fldChar w:fldCharType="separate"/>
      </w:r>
      <w:ins w:id="1472" w:author="Rapporteur-R01" w:date="2014-12-12T09:47:00Z">
        <w:r w:rsidR="00727317">
          <w:rPr>
            <w:noProof/>
          </w:rPr>
          <w:t>21</w:t>
        </w:r>
      </w:ins>
      <w:ins w:id="1473" w:author="Rapporteur-R01" w:date="2014-12-11T10:21:00Z">
        <w:r>
          <w:rPr>
            <w:noProof/>
          </w:rPr>
          <w:fldChar w:fldCharType="end"/>
        </w:r>
      </w:ins>
    </w:p>
    <w:p w:rsidR="00372581" w:rsidRDefault="00372581">
      <w:pPr>
        <w:pStyle w:val="TOC3"/>
        <w:tabs>
          <w:tab w:val="left" w:pos="1200"/>
        </w:tabs>
        <w:rPr>
          <w:ins w:id="1474" w:author="Rapporteur-R01" w:date="2014-12-11T10:21:00Z"/>
          <w:rFonts w:asciiTheme="minorHAnsi" w:eastAsiaTheme="minorEastAsia" w:hAnsiTheme="minorHAnsi" w:cstheme="minorBidi"/>
          <w:i w:val="0"/>
          <w:iCs w:val="0"/>
          <w:noProof/>
          <w:sz w:val="22"/>
          <w:szCs w:val="22"/>
          <w:lang w:val="en-US"/>
        </w:rPr>
      </w:pPr>
      <w:ins w:id="1475" w:author="Rapporteur-R01" w:date="2014-12-11T10:21:00Z">
        <w:r>
          <w:rPr>
            <w:noProof/>
          </w:rPr>
          <w:t>5.2.5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_Toc406056622 \h </w:instrText>
        </w:r>
      </w:ins>
      <w:r>
        <w:rPr>
          <w:noProof/>
        </w:rPr>
      </w:r>
      <w:r>
        <w:rPr>
          <w:noProof/>
        </w:rPr>
        <w:fldChar w:fldCharType="separate"/>
      </w:r>
      <w:ins w:id="1476" w:author="Rapporteur-R01" w:date="2014-12-12T09:47:00Z">
        <w:r w:rsidR="00727317">
          <w:rPr>
            <w:noProof/>
          </w:rPr>
          <w:t>21</w:t>
        </w:r>
      </w:ins>
      <w:ins w:id="1477" w:author="Rapporteur-R01" w:date="2014-12-11T10:21:00Z">
        <w:r>
          <w:rPr>
            <w:noProof/>
          </w:rPr>
          <w:fldChar w:fldCharType="end"/>
        </w:r>
      </w:ins>
    </w:p>
    <w:p w:rsidR="00372581" w:rsidRDefault="00372581">
      <w:pPr>
        <w:pStyle w:val="TOC3"/>
        <w:tabs>
          <w:tab w:val="left" w:pos="1200"/>
        </w:tabs>
        <w:rPr>
          <w:ins w:id="1478" w:author="Rapporteur-R01" w:date="2014-12-11T10:21:00Z"/>
          <w:rFonts w:asciiTheme="minorHAnsi" w:eastAsiaTheme="minorEastAsia" w:hAnsiTheme="minorHAnsi" w:cstheme="minorBidi"/>
          <w:i w:val="0"/>
          <w:iCs w:val="0"/>
          <w:noProof/>
          <w:sz w:val="22"/>
          <w:szCs w:val="22"/>
          <w:lang w:val="en-US"/>
        </w:rPr>
      </w:pPr>
      <w:ins w:id="1479" w:author="Rapporteur-R01" w:date="2014-12-11T10:21:00Z">
        <w:r>
          <w:rPr>
            <w:noProof/>
          </w:rPr>
          <w:t>5.2.6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_Toc406056623 \h </w:instrText>
        </w:r>
      </w:ins>
      <w:r>
        <w:rPr>
          <w:noProof/>
        </w:rPr>
      </w:r>
      <w:r>
        <w:rPr>
          <w:noProof/>
        </w:rPr>
        <w:fldChar w:fldCharType="separate"/>
      </w:r>
      <w:ins w:id="1480" w:author="Rapporteur-R01" w:date="2014-12-12T09:47:00Z">
        <w:r w:rsidR="00727317">
          <w:rPr>
            <w:noProof/>
          </w:rPr>
          <w:t>21</w:t>
        </w:r>
      </w:ins>
      <w:ins w:id="1481" w:author="Rapporteur-R01" w:date="2014-12-11T10:21:00Z">
        <w:r>
          <w:rPr>
            <w:noProof/>
          </w:rPr>
          <w:fldChar w:fldCharType="end"/>
        </w:r>
      </w:ins>
    </w:p>
    <w:p w:rsidR="00372581" w:rsidRDefault="00372581">
      <w:pPr>
        <w:pStyle w:val="TOC3"/>
        <w:tabs>
          <w:tab w:val="left" w:pos="1200"/>
        </w:tabs>
        <w:rPr>
          <w:ins w:id="1482" w:author="Rapporteur-R01" w:date="2014-12-11T10:21:00Z"/>
          <w:rFonts w:asciiTheme="minorHAnsi" w:eastAsiaTheme="minorEastAsia" w:hAnsiTheme="minorHAnsi" w:cstheme="minorBidi"/>
          <w:i w:val="0"/>
          <w:iCs w:val="0"/>
          <w:noProof/>
          <w:sz w:val="22"/>
          <w:szCs w:val="22"/>
          <w:lang w:val="en-US"/>
        </w:rPr>
      </w:pPr>
      <w:ins w:id="1483" w:author="Rapporteur-R01" w:date="2014-12-11T10:21:00Z">
        <w:r>
          <w:rPr>
            <w:noProof/>
          </w:rPr>
          <w:t>5.2.7</w:t>
        </w:r>
        <w:r>
          <w:rPr>
            <w:rFonts w:asciiTheme="minorHAnsi" w:eastAsiaTheme="minorEastAsia" w:hAnsiTheme="minorHAnsi" w:cstheme="minorBidi"/>
            <w:i w:val="0"/>
            <w:iCs w:val="0"/>
            <w:noProof/>
            <w:sz w:val="22"/>
            <w:szCs w:val="22"/>
            <w:lang w:val="en-US"/>
          </w:rPr>
          <w:tab/>
        </w:r>
        <w:r>
          <w:rPr>
            <w:noProof/>
          </w:rPr>
          <w:t>Alternative Flow 1</w:t>
        </w:r>
        <w:r>
          <w:rPr>
            <w:noProof/>
          </w:rPr>
          <w:tab/>
        </w:r>
        <w:r>
          <w:rPr>
            <w:noProof/>
          </w:rPr>
          <w:fldChar w:fldCharType="begin"/>
        </w:r>
        <w:r>
          <w:rPr>
            <w:noProof/>
          </w:rPr>
          <w:instrText xml:space="preserve"> PAGEREF _Toc406056624 \h </w:instrText>
        </w:r>
      </w:ins>
      <w:r>
        <w:rPr>
          <w:noProof/>
        </w:rPr>
      </w:r>
      <w:r>
        <w:rPr>
          <w:noProof/>
        </w:rPr>
        <w:fldChar w:fldCharType="separate"/>
      </w:r>
      <w:ins w:id="1484" w:author="Rapporteur-R01" w:date="2014-12-12T09:47:00Z">
        <w:r w:rsidR="00727317">
          <w:rPr>
            <w:noProof/>
          </w:rPr>
          <w:t>21</w:t>
        </w:r>
      </w:ins>
      <w:ins w:id="1485" w:author="Rapporteur-R01" w:date="2014-12-11T10:21:00Z">
        <w:r>
          <w:rPr>
            <w:noProof/>
          </w:rPr>
          <w:fldChar w:fldCharType="end"/>
        </w:r>
      </w:ins>
    </w:p>
    <w:p w:rsidR="00372581" w:rsidRDefault="00372581">
      <w:pPr>
        <w:pStyle w:val="TOC3"/>
        <w:tabs>
          <w:tab w:val="left" w:pos="1200"/>
        </w:tabs>
        <w:rPr>
          <w:ins w:id="1486" w:author="Rapporteur-R01" w:date="2014-12-11T10:21:00Z"/>
          <w:rFonts w:asciiTheme="minorHAnsi" w:eastAsiaTheme="minorEastAsia" w:hAnsiTheme="minorHAnsi" w:cstheme="minorBidi"/>
          <w:i w:val="0"/>
          <w:iCs w:val="0"/>
          <w:noProof/>
          <w:sz w:val="22"/>
          <w:szCs w:val="22"/>
          <w:lang w:val="en-US"/>
        </w:rPr>
      </w:pPr>
      <w:ins w:id="1487" w:author="Rapporteur-R01" w:date="2014-12-11T10:21:00Z">
        <w:r>
          <w:rPr>
            <w:noProof/>
          </w:rPr>
          <w:t>5.2.8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_Toc406056625 \h </w:instrText>
        </w:r>
      </w:ins>
      <w:r>
        <w:rPr>
          <w:noProof/>
        </w:rPr>
      </w:r>
      <w:r>
        <w:rPr>
          <w:noProof/>
        </w:rPr>
        <w:fldChar w:fldCharType="separate"/>
      </w:r>
      <w:ins w:id="1488" w:author="Rapporteur-R01" w:date="2014-12-12T09:47:00Z">
        <w:r w:rsidR="00727317">
          <w:rPr>
            <w:noProof/>
          </w:rPr>
          <w:t>22</w:t>
        </w:r>
      </w:ins>
      <w:ins w:id="1489" w:author="Rapporteur-R01" w:date="2014-12-11T10:21:00Z">
        <w:r>
          <w:rPr>
            <w:noProof/>
          </w:rPr>
          <w:fldChar w:fldCharType="end"/>
        </w:r>
      </w:ins>
    </w:p>
    <w:p w:rsidR="00372581" w:rsidRDefault="00372581">
      <w:pPr>
        <w:pStyle w:val="TOC3"/>
        <w:tabs>
          <w:tab w:val="left" w:pos="1200"/>
        </w:tabs>
        <w:rPr>
          <w:ins w:id="1490" w:author="Rapporteur-R01" w:date="2014-12-11T10:21:00Z"/>
          <w:rFonts w:asciiTheme="minorHAnsi" w:eastAsiaTheme="minorEastAsia" w:hAnsiTheme="minorHAnsi" w:cstheme="minorBidi"/>
          <w:i w:val="0"/>
          <w:iCs w:val="0"/>
          <w:noProof/>
          <w:sz w:val="22"/>
          <w:szCs w:val="22"/>
          <w:lang w:val="en-US"/>
        </w:rPr>
      </w:pPr>
      <w:ins w:id="1491" w:author="Rapporteur-R01" w:date="2014-12-11T10:21:00Z">
        <w:r>
          <w:rPr>
            <w:noProof/>
          </w:rPr>
          <w:t>5.2.9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_Toc406056626 \h </w:instrText>
        </w:r>
      </w:ins>
      <w:r>
        <w:rPr>
          <w:noProof/>
        </w:rPr>
      </w:r>
      <w:r>
        <w:rPr>
          <w:noProof/>
        </w:rPr>
        <w:fldChar w:fldCharType="separate"/>
      </w:r>
      <w:ins w:id="1492" w:author="Rapporteur-R01" w:date="2014-12-12T09:47:00Z">
        <w:r w:rsidR="00727317">
          <w:rPr>
            <w:noProof/>
          </w:rPr>
          <w:t>22</w:t>
        </w:r>
      </w:ins>
      <w:ins w:id="1493" w:author="Rapporteur-R01" w:date="2014-12-11T10:21:00Z">
        <w:r>
          <w:rPr>
            <w:noProof/>
          </w:rPr>
          <w:fldChar w:fldCharType="end"/>
        </w:r>
      </w:ins>
    </w:p>
    <w:p w:rsidR="00372581" w:rsidRDefault="00372581">
      <w:pPr>
        <w:pStyle w:val="TOC3"/>
        <w:tabs>
          <w:tab w:val="left" w:pos="1200"/>
        </w:tabs>
        <w:rPr>
          <w:ins w:id="1494" w:author="Rapporteur-R01" w:date="2014-12-11T10:21:00Z"/>
          <w:rFonts w:asciiTheme="minorHAnsi" w:eastAsiaTheme="minorEastAsia" w:hAnsiTheme="minorHAnsi" w:cstheme="minorBidi"/>
          <w:i w:val="0"/>
          <w:iCs w:val="0"/>
          <w:noProof/>
          <w:sz w:val="22"/>
          <w:szCs w:val="22"/>
          <w:lang w:val="en-US"/>
        </w:rPr>
      </w:pPr>
      <w:ins w:id="1495" w:author="Rapporteur-R01" w:date="2014-12-11T10:21:00Z">
        <w:r>
          <w:rPr>
            <w:noProof/>
          </w:rPr>
          <w:t>5.2.10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_Toc406056627 \h </w:instrText>
        </w:r>
      </w:ins>
      <w:r>
        <w:rPr>
          <w:noProof/>
        </w:rPr>
      </w:r>
      <w:r>
        <w:rPr>
          <w:noProof/>
        </w:rPr>
        <w:fldChar w:fldCharType="separate"/>
      </w:r>
      <w:ins w:id="1496" w:author="Rapporteur-R01" w:date="2014-12-12T09:47:00Z">
        <w:r w:rsidR="00727317">
          <w:rPr>
            <w:noProof/>
          </w:rPr>
          <w:t>24</w:t>
        </w:r>
      </w:ins>
      <w:ins w:id="1497" w:author="Rapporteur-R01" w:date="2014-12-11T10:21:00Z">
        <w:r>
          <w:rPr>
            <w:noProof/>
          </w:rPr>
          <w:fldChar w:fldCharType="end"/>
        </w:r>
      </w:ins>
    </w:p>
    <w:p w:rsidR="00372581" w:rsidRDefault="00372581">
      <w:pPr>
        <w:pStyle w:val="TOC2"/>
        <w:tabs>
          <w:tab w:val="left" w:pos="800"/>
        </w:tabs>
        <w:rPr>
          <w:ins w:id="1498" w:author="Rapporteur-R01" w:date="2014-12-11T10:21:00Z"/>
          <w:rFonts w:asciiTheme="minorHAnsi" w:eastAsiaTheme="minorEastAsia" w:hAnsiTheme="minorHAnsi" w:cstheme="minorBidi"/>
          <w:smallCaps w:val="0"/>
          <w:noProof/>
          <w:sz w:val="22"/>
          <w:szCs w:val="22"/>
          <w:lang w:val="en-US"/>
        </w:rPr>
      </w:pPr>
      <w:ins w:id="1499" w:author="Rapporteur-R01" w:date="2014-12-11T10:21:00Z">
        <w:r>
          <w:rPr>
            <w:noProof/>
          </w:rPr>
          <w:t>5.3</w:t>
        </w:r>
        <w:r>
          <w:rPr>
            <w:rFonts w:asciiTheme="minorHAnsi" w:eastAsiaTheme="minorEastAsia" w:hAnsiTheme="minorHAnsi" w:cstheme="minorBidi"/>
            <w:smallCaps w:val="0"/>
            <w:noProof/>
            <w:sz w:val="22"/>
            <w:szCs w:val="22"/>
            <w:lang w:val="en-US"/>
          </w:rPr>
          <w:tab/>
        </w:r>
        <w:r>
          <w:rPr>
            <w:noProof/>
          </w:rPr>
          <w:t>Smart Meter Reading</w:t>
        </w:r>
        <w:r>
          <w:rPr>
            <w:noProof/>
          </w:rPr>
          <w:tab/>
        </w:r>
        <w:r>
          <w:rPr>
            <w:noProof/>
          </w:rPr>
          <w:fldChar w:fldCharType="begin"/>
        </w:r>
        <w:r>
          <w:rPr>
            <w:noProof/>
          </w:rPr>
          <w:instrText xml:space="preserve"> PAGEREF _Toc406056628 \h </w:instrText>
        </w:r>
      </w:ins>
      <w:r>
        <w:rPr>
          <w:noProof/>
        </w:rPr>
      </w:r>
      <w:r>
        <w:rPr>
          <w:noProof/>
        </w:rPr>
        <w:fldChar w:fldCharType="separate"/>
      </w:r>
      <w:ins w:id="1500" w:author="Rapporteur-R01" w:date="2014-12-12T09:47:00Z">
        <w:r w:rsidR="00727317">
          <w:rPr>
            <w:noProof/>
          </w:rPr>
          <w:t>24</w:t>
        </w:r>
      </w:ins>
      <w:ins w:id="1501" w:author="Rapporteur-R01" w:date="2014-12-11T10:21:00Z">
        <w:r>
          <w:rPr>
            <w:noProof/>
          </w:rPr>
          <w:fldChar w:fldCharType="end"/>
        </w:r>
      </w:ins>
    </w:p>
    <w:p w:rsidR="00372581" w:rsidRDefault="00372581">
      <w:pPr>
        <w:pStyle w:val="TOC3"/>
        <w:tabs>
          <w:tab w:val="left" w:pos="1200"/>
        </w:tabs>
        <w:rPr>
          <w:ins w:id="1502" w:author="Rapporteur-R01" w:date="2014-12-11T10:21:00Z"/>
          <w:rFonts w:asciiTheme="minorHAnsi" w:eastAsiaTheme="minorEastAsia" w:hAnsiTheme="minorHAnsi" w:cstheme="minorBidi"/>
          <w:i w:val="0"/>
          <w:iCs w:val="0"/>
          <w:noProof/>
          <w:sz w:val="22"/>
          <w:szCs w:val="22"/>
          <w:lang w:val="en-US"/>
        </w:rPr>
      </w:pPr>
      <w:ins w:id="1503" w:author="Rapporteur-R01" w:date="2014-12-11T10:21:00Z">
        <w:r>
          <w:rPr>
            <w:noProof/>
          </w:rPr>
          <w:t>5.3.1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_Toc406056629 \h </w:instrText>
        </w:r>
      </w:ins>
      <w:r>
        <w:rPr>
          <w:noProof/>
        </w:rPr>
      </w:r>
      <w:r>
        <w:rPr>
          <w:noProof/>
        </w:rPr>
        <w:fldChar w:fldCharType="separate"/>
      </w:r>
      <w:ins w:id="1504" w:author="Rapporteur-R01" w:date="2014-12-12T09:47:00Z">
        <w:r w:rsidR="00727317">
          <w:rPr>
            <w:noProof/>
          </w:rPr>
          <w:t>24</w:t>
        </w:r>
      </w:ins>
      <w:ins w:id="1505" w:author="Rapporteur-R01" w:date="2014-12-11T10:21:00Z">
        <w:r>
          <w:rPr>
            <w:noProof/>
          </w:rPr>
          <w:fldChar w:fldCharType="end"/>
        </w:r>
      </w:ins>
    </w:p>
    <w:p w:rsidR="00372581" w:rsidRDefault="00372581">
      <w:pPr>
        <w:pStyle w:val="TOC3"/>
        <w:tabs>
          <w:tab w:val="left" w:pos="1200"/>
        </w:tabs>
        <w:rPr>
          <w:ins w:id="1506" w:author="Rapporteur-R01" w:date="2014-12-11T10:21:00Z"/>
          <w:rFonts w:asciiTheme="minorHAnsi" w:eastAsiaTheme="minorEastAsia" w:hAnsiTheme="minorHAnsi" w:cstheme="minorBidi"/>
          <w:i w:val="0"/>
          <w:iCs w:val="0"/>
          <w:noProof/>
          <w:sz w:val="22"/>
          <w:szCs w:val="22"/>
          <w:lang w:val="en-US"/>
        </w:rPr>
      </w:pPr>
      <w:ins w:id="1507" w:author="Rapporteur-R01" w:date="2014-12-11T10:21:00Z">
        <w:r>
          <w:rPr>
            <w:noProof/>
          </w:rPr>
          <w:t>5.3.2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_Toc406056630 \h </w:instrText>
        </w:r>
      </w:ins>
      <w:r>
        <w:rPr>
          <w:noProof/>
        </w:rPr>
      </w:r>
      <w:r>
        <w:rPr>
          <w:noProof/>
        </w:rPr>
        <w:fldChar w:fldCharType="separate"/>
      </w:r>
      <w:ins w:id="1508" w:author="Rapporteur-R01" w:date="2014-12-12T09:47:00Z">
        <w:r w:rsidR="00727317">
          <w:rPr>
            <w:noProof/>
          </w:rPr>
          <w:t>24</w:t>
        </w:r>
      </w:ins>
      <w:ins w:id="1509" w:author="Rapporteur-R01" w:date="2014-12-11T10:21:00Z">
        <w:r>
          <w:rPr>
            <w:noProof/>
          </w:rPr>
          <w:fldChar w:fldCharType="end"/>
        </w:r>
      </w:ins>
    </w:p>
    <w:p w:rsidR="00372581" w:rsidRDefault="00372581">
      <w:pPr>
        <w:pStyle w:val="TOC3"/>
        <w:tabs>
          <w:tab w:val="left" w:pos="1200"/>
        </w:tabs>
        <w:rPr>
          <w:ins w:id="1510" w:author="Rapporteur-R01" w:date="2014-12-11T10:21:00Z"/>
          <w:rFonts w:asciiTheme="minorHAnsi" w:eastAsiaTheme="minorEastAsia" w:hAnsiTheme="minorHAnsi" w:cstheme="minorBidi"/>
          <w:i w:val="0"/>
          <w:iCs w:val="0"/>
          <w:noProof/>
          <w:sz w:val="22"/>
          <w:szCs w:val="22"/>
          <w:lang w:val="en-US"/>
        </w:rPr>
      </w:pPr>
      <w:ins w:id="1511" w:author="Rapporteur-R01" w:date="2014-12-11T10:21:00Z">
        <w:r>
          <w:rPr>
            <w:noProof/>
          </w:rPr>
          <w:t>5.3.3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_Toc406056631 \h </w:instrText>
        </w:r>
      </w:ins>
      <w:r>
        <w:rPr>
          <w:noProof/>
        </w:rPr>
      </w:r>
      <w:r>
        <w:rPr>
          <w:noProof/>
        </w:rPr>
        <w:fldChar w:fldCharType="separate"/>
      </w:r>
      <w:ins w:id="1512" w:author="Rapporteur-R01" w:date="2014-12-12T09:47:00Z">
        <w:r w:rsidR="00727317">
          <w:rPr>
            <w:noProof/>
          </w:rPr>
          <w:t>24</w:t>
        </w:r>
      </w:ins>
      <w:ins w:id="1513" w:author="Rapporteur-R01" w:date="2014-12-11T10:21:00Z">
        <w:r>
          <w:rPr>
            <w:noProof/>
          </w:rPr>
          <w:fldChar w:fldCharType="end"/>
        </w:r>
      </w:ins>
    </w:p>
    <w:p w:rsidR="00372581" w:rsidRDefault="00372581">
      <w:pPr>
        <w:pStyle w:val="TOC3"/>
        <w:tabs>
          <w:tab w:val="left" w:pos="1200"/>
        </w:tabs>
        <w:rPr>
          <w:ins w:id="1514" w:author="Rapporteur-R01" w:date="2014-12-11T10:21:00Z"/>
          <w:rFonts w:asciiTheme="minorHAnsi" w:eastAsiaTheme="minorEastAsia" w:hAnsiTheme="minorHAnsi" w:cstheme="minorBidi"/>
          <w:i w:val="0"/>
          <w:iCs w:val="0"/>
          <w:noProof/>
          <w:sz w:val="22"/>
          <w:szCs w:val="22"/>
          <w:lang w:val="en-US"/>
        </w:rPr>
      </w:pPr>
      <w:ins w:id="1515" w:author="Rapporteur-R01" w:date="2014-12-11T10:21:00Z">
        <w:r>
          <w:rPr>
            <w:noProof/>
          </w:rPr>
          <w:t>5.3.4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_Toc406056632 \h </w:instrText>
        </w:r>
      </w:ins>
      <w:r>
        <w:rPr>
          <w:noProof/>
        </w:rPr>
      </w:r>
      <w:r>
        <w:rPr>
          <w:noProof/>
        </w:rPr>
        <w:fldChar w:fldCharType="separate"/>
      </w:r>
      <w:ins w:id="1516" w:author="Rapporteur-R01" w:date="2014-12-12T09:47:00Z">
        <w:r w:rsidR="00727317">
          <w:rPr>
            <w:noProof/>
          </w:rPr>
          <w:t>24</w:t>
        </w:r>
      </w:ins>
      <w:ins w:id="1517" w:author="Rapporteur-R01" w:date="2014-12-11T10:21:00Z">
        <w:r>
          <w:rPr>
            <w:noProof/>
          </w:rPr>
          <w:fldChar w:fldCharType="end"/>
        </w:r>
      </w:ins>
    </w:p>
    <w:p w:rsidR="00372581" w:rsidRDefault="00372581">
      <w:pPr>
        <w:pStyle w:val="TOC3"/>
        <w:tabs>
          <w:tab w:val="left" w:pos="1200"/>
        </w:tabs>
        <w:rPr>
          <w:ins w:id="1518" w:author="Rapporteur-R01" w:date="2014-12-11T10:21:00Z"/>
          <w:rFonts w:asciiTheme="minorHAnsi" w:eastAsiaTheme="minorEastAsia" w:hAnsiTheme="minorHAnsi" w:cstheme="minorBidi"/>
          <w:i w:val="0"/>
          <w:iCs w:val="0"/>
          <w:noProof/>
          <w:sz w:val="22"/>
          <w:szCs w:val="22"/>
          <w:lang w:val="en-US"/>
        </w:rPr>
      </w:pPr>
      <w:ins w:id="1519" w:author="Rapporteur-R01" w:date="2014-12-11T10:21:00Z">
        <w:r>
          <w:rPr>
            <w:noProof/>
          </w:rPr>
          <w:t>5.3.5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_Toc406056633 \h </w:instrText>
        </w:r>
      </w:ins>
      <w:r>
        <w:rPr>
          <w:noProof/>
        </w:rPr>
      </w:r>
      <w:r>
        <w:rPr>
          <w:noProof/>
        </w:rPr>
        <w:fldChar w:fldCharType="separate"/>
      </w:r>
      <w:ins w:id="1520" w:author="Rapporteur-R01" w:date="2014-12-12T09:47:00Z">
        <w:r w:rsidR="00727317">
          <w:rPr>
            <w:noProof/>
          </w:rPr>
          <w:t>24</w:t>
        </w:r>
      </w:ins>
      <w:ins w:id="1521" w:author="Rapporteur-R01" w:date="2014-12-11T10:21:00Z">
        <w:r>
          <w:rPr>
            <w:noProof/>
          </w:rPr>
          <w:fldChar w:fldCharType="end"/>
        </w:r>
      </w:ins>
    </w:p>
    <w:p w:rsidR="00372581" w:rsidRDefault="00372581">
      <w:pPr>
        <w:pStyle w:val="TOC3"/>
        <w:tabs>
          <w:tab w:val="left" w:pos="1200"/>
        </w:tabs>
        <w:rPr>
          <w:ins w:id="1522" w:author="Rapporteur-R01" w:date="2014-12-11T10:21:00Z"/>
          <w:rFonts w:asciiTheme="minorHAnsi" w:eastAsiaTheme="minorEastAsia" w:hAnsiTheme="minorHAnsi" w:cstheme="minorBidi"/>
          <w:i w:val="0"/>
          <w:iCs w:val="0"/>
          <w:noProof/>
          <w:sz w:val="22"/>
          <w:szCs w:val="22"/>
          <w:lang w:val="en-US"/>
        </w:rPr>
      </w:pPr>
      <w:ins w:id="1523" w:author="Rapporteur-R01" w:date="2014-12-11T10:21:00Z">
        <w:r>
          <w:rPr>
            <w:noProof/>
          </w:rPr>
          <w:t>5.3.6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_Toc406056634 \h </w:instrText>
        </w:r>
      </w:ins>
      <w:r>
        <w:rPr>
          <w:noProof/>
        </w:rPr>
      </w:r>
      <w:r>
        <w:rPr>
          <w:noProof/>
        </w:rPr>
        <w:fldChar w:fldCharType="separate"/>
      </w:r>
      <w:ins w:id="1524" w:author="Rapporteur-R01" w:date="2014-12-12T09:47:00Z">
        <w:r w:rsidR="00727317">
          <w:rPr>
            <w:noProof/>
          </w:rPr>
          <w:t>24</w:t>
        </w:r>
      </w:ins>
      <w:ins w:id="1525" w:author="Rapporteur-R01" w:date="2014-12-11T10:21:00Z">
        <w:r>
          <w:rPr>
            <w:noProof/>
          </w:rPr>
          <w:fldChar w:fldCharType="end"/>
        </w:r>
      </w:ins>
    </w:p>
    <w:p w:rsidR="00372581" w:rsidRDefault="00372581">
      <w:pPr>
        <w:pStyle w:val="TOC3"/>
        <w:tabs>
          <w:tab w:val="left" w:pos="1200"/>
        </w:tabs>
        <w:rPr>
          <w:ins w:id="1526" w:author="Rapporteur-R01" w:date="2014-12-11T10:21:00Z"/>
          <w:rFonts w:asciiTheme="minorHAnsi" w:eastAsiaTheme="minorEastAsia" w:hAnsiTheme="minorHAnsi" w:cstheme="minorBidi"/>
          <w:i w:val="0"/>
          <w:iCs w:val="0"/>
          <w:noProof/>
          <w:sz w:val="22"/>
          <w:szCs w:val="22"/>
          <w:lang w:val="en-US"/>
        </w:rPr>
      </w:pPr>
      <w:ins w:id="1527" w:author="Rapporteur-R01" w:date="2014-12-11T10:21:00Z">
        <w:r>
          <w:rPr>
            <w:noProof/>
          </w:rPr>
          <w:t>5.3.7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_Toc406056635 \h </w:instrText>
        </w:r>
      </w:ins>
      <w:r>
        <w:rPr>
          <w:noProof/>
        </w:rPr>
      </w:r>
      <w:r>
        <w:rPr>
          <w:noProof/>
        </w:rPr>
        <w:fldChar w:fldCharType="separate"/>
      </w:r>
      <w:ins w:id="1528" w:author="Rapporteur-R01" w:date="2014-12-12T09:47:00Z">
        <w:r w:rsidR="00727317">
          <w:rPr>
            <w:noProof/>
          </w:rPr>
          <w:t>27</w:t>
        </w:r>
      </w:ins>
      <w:ins w:id="1529" w:author="Rapporteur-R01" w:date="2014-12-11T10:21:00Z">
        <w:r>
          <w:rPr>
            <w:noProof/>
          </w:rPr>
          <w:fldChar w:fldCharType="end"/>
        </w:r>
      </w:ins>
    </w:p>
    <w:p w:rsidR="00372581" w:rsidRDefault="00372581">
      <w:pPr>
        <w:pStyle w:val="TOC3"/>
        <w:tabs>
          <w:tab w:val="left" w:pos="1200"/>
        </w:tabs>
        <w:rPr>
          <w:ins w:id="1530" w:author="Rapporteur-R01" w:date="2014-12-11T10:21:00Z"/>
          <w:rFonts w:asciiTheme="minorHAnsi" w:eastAsiaTheme="minorEastAsia" w:hAnsiTheme="minorHAnsi" w:cstheme="minorBidi"/>
          <w:i w:val="0"/>
          <w:iCs w:val="0"/>
          <w:noProof/>
          <w:sz w:val="22"/>
          <w:szCs w:val="22"/>
          <w:lang w:val="en-US"/>
        </w:rPr>
      </w:pPr>
      <w:ins w:id="1531" w:author="Rapporteur-R01" w:date="2014-12-11T10:21:00Z">
        <w:r>
          <w:rPr>
            <w:noProof/>
          </w:rPr>
          <w:t>5.3.8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_Toc406056636 \h </w:instrText>
        </w:r>
      </w:ins>
      <w:r>
        <w:rPr>
          <w:noProof/>
        </w:rPr>
      </w:r>
      <w:r>
        <w:rPr>
          <w:noProof/>
        </w:rPr>
        <w:fldChar w:fldCharType="separate"/>
      </w:r>
      <w:ins w:id="1532" w:author="Rapporteur-R01" w:date="2014-12-12T09:47:00Z">
        <w:r w:rsidR="00727317">
          <w:rPr>
            <w:noProof/>
          </w:rPr>
          <w:t>27</w:t>
        </w:r>
      </w:ins>
      <w:ins w:id="1533" w:author="Rapporteur-R01" w:date="2014-12-11T10:21:00Z">
        <w:r>
          <w:rPr>
            <w:noProof/>
          </w:rPr>
          <w:fldChar w:fldCharType="end"/>
        </w:r>
      </w:ins>
    </w:p>
    <w:p w:rsidR="00372581" w:rsidRDefault="00372581">
      <w:pPr>
        <w:pStyle w:val="TOC3"/>
        <w:tabs>
          <w:tab w:val="left" w:pos="1200"/>
        </w:tabs>
        <w:rPr>
          <w:ins w:id="1534" w:author="Rapporteur-R01" w:date="2014-12-11T10:21:00Z"/>
          <w:rFonts w:asciiTheme="minorHAnsi" w:eastAsiaTheme="minorEastAsia" w:hAnsiTheme="minorHAnsi" w:cstheme="minorBidi"/>
          <w:i w:val="0"/>
          <w:iCs w:val="0"/>
          <w:noProof/>
          <w:sz w:val="22"/>
          <w:szCs w:val="22"/>
          <w:lang w:val="en-US"/>
        </w:rPr>
      </w:pPr>
      <w:ins w:id="1535" w:author="Rapporteur-R01" w:date="2014-12-11T10:21:00Z">
        <w:r>
          <w:rPr>
            <w:noProof/>
          </w:rPr>
          <w:t>5.3.9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_Toc406056637 \h </w:instrText>
        </w:r>
      </w:ins>
      <w:r>
        <w:rPr>
          <w:noProof/>
        </w:rPr>
      </w:r>
      <w:r>
        <w:rPr>
          <w:noProof/>
        </w:rPr>
        <w:fldChar w:fldCharType="separate"/>
      </w:r>
      <w:ins w:id="1536" w:author="Rapporteur-R01" w:date="2014-12-12T09:47:00Z">
        <w:r w:rsidR="00727317">
          <w:rPr>
            <w:noProof/>
          </w:rPr>
          <w:t>27</w:t>
        </w:r>
      </w:ins>
      <w:ins w:id="1537" w:author="Rapporteur-R01" w:date="2014-12-11T10:21:00Z">
        <w:r>
          <w:rPr>
            <w:noProof/>
          </w:rPr>
          <w:fldChar w:fldCharType="end"/>
        </w:r>
      </w:ins>
    </w:p>
    <w:p w:rsidR="00372581" w:rsidRDefault="00372581">
      <w:pPr>
        <w:pStyle w:val="TOC3"/>
        <w:tabs>
          <w:tab w:val="left" w:pos="1200"/>
        </w:tabs>
        <w:rPr>
          <w:ins w:id="1538" w:author="Rapporteur-R01" w:date="2014-12-11T10:21:00Z"/>
          <w:rFonts w:asciiTheme="minorHAnsi" w:eastAsiaTheme="minorEastAsia" w:hAnsiTheme="minorHAnsi" w:cstheme="minorBidi"/>
          <w:i w:val="0"/>
          <w:iCs w:val="0"/>
          <w:noProof/>
          <w:sz w:val="22"/>
          <w:szCs w:val="22"/>
          <w:lang w:val="en-US"/>
        </w:rPr>
      </w:pPr>
      <w:ins w:id="1539" w:author="Rapporteur-R01" w:date="2014-12-11T10:21:00Z">
        <w:r>
          <w:rPr>
            <w:noProof/>
          </w:rPr>
          <w:t>5.3.10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_Toc406056638 \h </w:instrText>
        </w:r>
      </w:ins>
      <w:r>
        <w:rPr>
          <w:noProof/>
        </w:rPr>
      </w:r>
      <w:r>
        <w:rPr>
          <w:noProof/>
        </w:rPr>
        <w:fldChar w:fldCharType="separate"/>
      </w:r>
      <w:ins w:id="1540" w:author="Rapporteur-R01" w:date="2014-12-12T09:47:00Z">
        <w:r w:rsidR="00727317">
          <w:rPr>
            <w:noProof/>
          </w:rPr>
          <w:t>27</w:t>
        </w:r>
      </w:ins>
      <w:ins w:id="1541" w:author="Rapporteur-R01" w:date="2014-12-11T10:21:00Z">
        <w:r>
          <w:rPr>
            <w:noProof/>
          </w:rPr>
          <w:fldChar w:fldCharType="end"/>
        </w:r>
      </w:ins>
    </w:p>
    <w:p w:rsidR="00372581" w:rsidRDefault="00372581">
      <w:pPr>
        <w:pStyle w:val="TOC2"/>
        <w:tabs>
          <w:tab w:val="left" w:pos="800"/>
        </w:tabs>
        <w:rPr>
          <w:ins w:id="1542" w:author="Rapporteur-R01" w:date="2014-12-11T10:21:00Z"/>
          <w:rFonts w:asciiTheme="minorHAnsi" w:eastAsiaTheme="minorEastAsia" w:hAnsiTheme="minorHAnsi" w:cstheme="minorBidi"/>
          <w:smallCaps w:val="0"/>
          <w:noProof/>
          <w:sz w:val="22"/>
          <w:szCs w:val="22"/>
          <w:lang w:val="en-US"/>
        </w:rPr>
      </w:pPr>
      <w:ins w:id="1543" w:author="Rapporteur-R01" w:date="2014-12-11T10:21:00Z">
        <w:r>
          <w:rPr>
            <w:noProof/>
          </w:rPr>
          <w:t>5.4</w:t>
        </w:r>
        <w:r>
          <w:rPr>
            <w:rFonts w:asciiTheme="minorHAnsi" w:eastAsiaTheme="minorEastAsia" w:hAnsiTheme="minorHAnsi" w:cstheme="minorBidi"/>
            <w:smallCaps w:val="0"/>
            <w:noProof/>
            <w:sz w:val="22"/>
            <w:szCs w:val="22"/>
            <w:lang w:val="en-US"/>
          </w:rPr>
          <w:tab/>
        </w:r>
        <w:r>
          <w:rPr>
            <w:noProof/>
          </w:rPr>
          <w:t>Environmental Monitoring of Remote Locations to Determine Hydropower</w:t>
        </w:r>
        <w:r>
          <w:rPr>
            <w:noProof/>
          </w:rPr>
          <w:tab/>
        </w:r>
        <w:r>
          <w:rPr>
            <w:noProof/>
          </w:rPr>
          <w:fldChar w:fldCharType="begin"/>
        </w:r>
        <w:r>
          <w:rPr>
            <w:noProof/>
          </w:rPr>
          <w:instrText xml:space="preserve"> PAGEREF _Toc406056639 \h </w:instrText>
        </w:r>
      </w:ins>
      <w:r>
        <w:rPr>
          <w:noProof/>
        </w:rPr>
      </w:r>
      <w:r>
        <w:rPr>
          <w:noProof/>
        </w:rPr>
        <w:fldChar w:fldCharType="separate"/>
      </w:r>
      <w:ins w:id="1544" w:author="Rapporteur-R01" w:date="2014-12-12T09:47:00Z">
        <w:r w:rsidR="00727317">
          <w:rPr>
            <w:noProof/>
          </w:rPr>
          <w:t>27</w:t>
        </w:r>
      </w:ins>
      <w:ins w:id="1545" w:author="Rapporteur-R01" w:date="2014-12-11T10:21:00Z">
        <w:r>
          <w:rPr>
            <w:noProof/>
          </w:rPr>
          <w:fldChar w:fldCharType="end"/>
        </w:r>
      </w:ins>
    </w:p>
    <w:p w:rsidR="00372581" w:rsidRDefault="00372581">
      <w:pPr>
        <w:pStyle w:val="TOC3"/>
        <w:tabs>
          <w:tab w:val="left" w:pos="1200"/>
        </w:tabs>
        <w:rPr>
          <w:ins w:id="1546" w:author="Rapporteur-R01" w:date="2014-12-11T10:21:00Z"/>
          <w:rFonts w:asciiTheme="minorHAnsi" w:eastAsiaTheme="minorEastAsia" w:hAnsiTheme="minorHAnsi" w:cstheme="minorBidi"/>
          <w:i w:val="0"/>
          <w:iCs w:val="0"/>
          <w:noProof/>
          <w:sz w:val="22"/>
          <w:szCs w:val="22"/>
          <w:lang w:val="en-US"/>
        </w:rPr>
      </w:pPr>
      <w:ins w:id="1547" w:author="Rapporteur-R01" w:date="2014-12-11T10:21:00Z">
        <w:r>
          <w:rPr>
            <w:noProof/>
          </w:rPr>
          <w:t>5.4.1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_Toc406056640 \h </w:instrText>
        </w:r>
      </w:ins>
      <w:r>
        <w:rPr>
          <w:noProof/>
        </w:rPr>
      </w:r>
      <w:r>
        <w:rPr>
          <w:noProof/>
        </w:rPr>
        <w:fldChar w:fldCharType="separate"/>
      </w:r>
      <w:ins w:id="1548" w:author="Rapporteur-R01" w:date="2014-12-12T09:47:00Z">
        <w:r w:rsidR="00727317">
          <w:rPr>
            <w:noProof/>
          </w:rPr>
          <w:t>27</w:t>
        </w:r>
      </w:ins>
      <w:ins w:id="1549" w:author="Rapporteur-R01" w:date="2014-12-11T10:21:00Z">
        <w:r>
          <w:rPr>
            <w:noProof/>
          </w:rPr>
          <w:fldChar w:fldCharType="end"/>
        </w:r>
      </w:ins>
    </w:p>
    <w:p w:rsidR="00372581" w:rsidRDefault="00372581">
      <w:pPr>
        <w:pStyle w:val="TOC3"/>
        <w:tabs>
          <w:tab w:val="left" w:pos="1200"/>
        </w:tabs>
        <w:rPr>
          <w:ins w:id="1550" w:author="Rapporteur-R01" w:date="2014-12-11T10:21:00Z"/>
          <w:rFonts w:asciiTheme="minorHAnsi" w:eastAsiaTheme="minorEastAsia" w:hAnsiTheme="minorHAnsi" w:cstheme="minorBidi"/>
          <w:i w:val="0"/>
          <w:iCs w:val="0"/>
          <w:noProof/>
          <w:sz w:val="22"/>
          <w:szCs w:val="22"/>
          <w:lang w:val="en-US"/>
        </w:rPr>
      </w:pPr>
      <w:ins w:id="1551" w:author="Rapporteur-R01" w:date="2014-12-11T10:21:00Z">
        <w:r>
          <w:rPr>
            <w:noProof/>
          </w:rPr>
          <w:t>5.4.2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_Toc406056641 \h </w:instrText>
        </w:r>
      </w:ins>
      <w:r>
        <w:rPr>
          <w:noProof/>
        </w:rPr>
      </w:r>
      <w:r>
        <w:rPr>
          <w:noProof/>
        </w:rPr>
        <w:fldChar w:fldCharType="separate"/>
      </w:r>
      <w:ins w:id="1552" w:author="Rapporteur-R01" w:date="2014-12-12T09:47:00Z">
        <w:r w:rsidR="00727317">
          <w:rPr>
            <w:noProof/>
          </w:rPr>
          <w:t>27</w:t>
        </w:r>
      </w:ins>
      <w:ins w:id="1553" w:author="Rapporteur-R01" w:date="2014-12-11T10:21:00Z">
        <w:r>
          <w:rPr>
            <w:noProof/>
          </w:rPr>
          <w:fldChar w:fldCharType="end"/>
        </w:r>
      </w:ins>
    </w:p>
    <w:p w:rsidR="00372581" w:rsidRDefault="00372581">
      <w:pPr>
        <w:pStyle w:val="TOC3"/>
        <w:tabs>
          <w:tab w:val="left" w:pos="1200"/>
        </w:tabs>
        <w:rPr>
          <w:ins w:id="1554" w:author="Rapporteur-R01" w:date="2014-12-11T10:21:00Z"/>
          <w:rFonts w:asciiTheme="minorHAnsi" w:eastAsiaTheme="minorEastAsia" w:hAnsiTheme="minorHAnsi" w:cstheme="minorBidi"/>
          <w:i w:val="0"/>
          <w:iCs w:val="0"/>
          <w:noProof/>
          <w:sz w:val="22"/>
          <w:szCs w:val="22"/>
          <w:lang w:val="en-US"/>
        </w:rPr>
      </w:pPr>
      <w:ins w:id="1555" w:author="Rapporteur-R01" w:date="2014-12-11T10:21:00Z">
        <w:r>
          <w:rPr>
            <w:noProof/>
          </w:rPr>
          <w:t>5.4.3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_Toc406056642 \h </w:instrText>
        </w:r>
      </w:ins>
      <w:r>
        <w:rPr>
          <w:noProof/>
        </w:rPr>
      </w:r>
      <w:r>
        <w:rPr>
          <w:noProof/>
        </w:rPr>
        <w:fldChar w:fldCharType="separate"/>
      </w:r>
      <w:ins w:id="1556" w:author="Rapporteur-R01" w:date="2014-12-12T09:47:00Z">
        <w:r w:rsidR="00727317">
          <w:rPr>
            <w:noProof/>
          </w:rPr>
          <w:t>28</w:t>
        </w:r>
      </w:ins>
      <w:ins w:id="1557" w:author="Rapporteur-R01" w:date="2014-12-11T10:21:00Z">
        <w:r>
          <w:rPr>
            <w:noProof/>
          </w:rPr>
          <w:fldChar w:fldCharType="end"/>
        </w:r>
      </w:ins>
    </w:p>
    <w:p w:rsidR="00372581" w:rsidRDefault="00372581">
      <w:pPr>
        <w:pStyle w:val="TOC3"/>
        <w:tabs>
          <w:tab w:val="left" w:pos="1200"/>
        </w:tabs>
        <w:rPr>
          <w:ins w:id="1558" w:author="Rapporteur-R01" w:date="2014-12-11T10:21:00Z"/>
          <w:rFonts w:asciiTheme="minorHAnsi" w:eastAsiaTheme="minorEastAsia" w:hAnsiTheme="minorHAnsi" w:cstheme="minorBidi"/>
          <w:i w:val="0"/>
          <w:iCs w:val="0"/>
          <w:noProof/>
          <w:sz w:val="22"/>
          <w:szCs w:val="22"/>
          <w:lang w:val="en-US"/>
        </w:rPr>
      </w:pPr>
      <w:ins w:id="1559" w:author="Rapporteur-R01" w:date="2014-12-11T10:21:00Z">
        <w:r>
          <w:rPr>
            <w:noProof/>
          </w:rPr>
          <w:t>5.4.4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_Toc406056643 \h </w:instrText>
        </w:r>
      </w:ins>
      <w:r>
        <w:rPr>
          <w:noProof/>
        </w:rPr>
      </w:r>
      <w:r>
        <w:rPr>
          <w:noProof/>
        </w:rPr>
        <w:fldChar w:fldCharType="separate"/>
      </w:r>
      <w:ins w:id="1560" w:author="Rapporteur-R01" w:date="2014-12-12T09:47:00Z">
        <w:r w:rsidR="00727317">
          <w:rPr>
            <w:noProof/>
          </w:rPr>
          <w:t>28</w:t>
        </w:r>
      </w:ins>
      <w:ins w:id="1561" w:author="Rapporteur-R01" w:date="2014-12-11T10:21:00Z">
        <w:r>
          <w:rPr>
            <w:noProof/>
          </w:rPr>
          <w:fldChar w:fldCharType="end"/>
        </w:r>
      </w:ins>
    </w:p>
    <w:p w:rsidR="00372581" w:rsidRDefault="00372581">
      <w:pPr>
        <w:pStyle w:val="TOC3"/>
        <w:tabs>
          <w:tab w:val="left" w:pos="1200"/>
        </w:tabs>
        <w:rPr>
          <w:ins w:id="1562" w:author="Rapporteur-R01" w:date="2014-12-11T10:21:00Z"/>
          <w:rFonts w:asciiTheme="minorHAnsi" w:eastAsiaTheme="minorEastAsia" w:hAnsiTheme="minorHAnsi" w:cstheme="minorBidi"/>
          <w:i w:val="0"/>
          <w:iCs w:val="0"/>
          <w:noProof/>
          <w:sz w:val="22"/>
          <w:szCs w:val="22"/>
          <w:lang w:val="en-US"/>
        </w:rPr>
      </w:pPr>
      <w:ins w:id="1563" w:author="Rapporteur-R01" w:date="2014-12-11T10:21:00Z">
        <w:r>
          <w:rPr>
            <w:noProof/>
          </w:rPr>
          <w:t>5.4.5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_Toc406056644 \h </w:instrText>
        </w:r>
      </w:ins>
      <w:r>
        <w:rPr>
          <w:noProof/>
        </w:rPr>
      </w:r>
      <w:r>
        <w:rPr>
          <w:noProof/>
        </w:rPr>
        <w:fldChar w:fldCharType="separate"/>
      </w:r>
      <w:ins w:id="1564" w:author="Rapporteur-R01" w:date="2014-12-12T09:47:00Z">
        <w:r w:rsidR="00727317">
          <w:rPr>
            <w:noProof/>
          </w:rPr>
          <w:t>28</w:t>
        </w:r>
      </w:ins>
      <w:ins w:id="1565" w:author="Rapporteur-R01" w:date="2014-12-11T10:21:00Z">
        <w:r>
          <w:rPr>
            <w:noProof/>
          </w:rPr>
          <w:fldChar w:fldCharType="end"/>
        </w:r>
      </w:ins>
    </w:p>
    <w:p w:rsidR="00372581" w:rsidRDefault="00372581">
      <w:pPr>
        <w:pStyle w:val="TOC3"/>
        <w:tabs>
          <w:tab w:val="left" w:pos="1200"/>
        </w:tabs>
        <w:rPr>
          <w:ins w:id="1566" w:author="Rapporteur-R01" w:date="2014-12-11T10:21:00Z"/>
          <w:rFonts w:asciiTheme="minorHAnsi" w:eastAsiaTheme="minorEastAsia" w:hAnsiTheme="minorHAnsi" w:cstheme="minorBidi"/>
          <w:i w:val="0"/>
          <w:iCs w:val="0"/>
          <w:noProof/>
          <w:sz w:val="22"/>
          <w:szCs w:val="22"/>
          <w:lang w:val="en-US"/>
        </w:rPr>
      </w:pPr>
      <w:ins w:id="1567" w:author="Rapporteur-R01" w:date="2014-12-11T10:21:00Z">
        <w:r>
          <w:rPr>
            <w:noProof/>
          </w:rPr>
          <w:t>5.4.6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_Toc406056645 \h </w:instrText>
        </w:r>
      </w:ins>
      <w:r>
        <w:rPr>
          <w:noProof/>
        </w:rPr>
      </w:r>
      <w:r>
        <w:rPr>
          <w:noProof/>
        </w:rPr>
        <w:fldChar w:fldCharType="separate"/>
      </w:r>
      <w:ins w:id="1568" w:author="Rapporteur-R01" w:date="2014-12-12T09:47:00Z">
        <w:r w:rsidR="00727317">
          <w:rPr>
            <w:noProof/>
          </w:rPr>
          <w:t>28</w:t>
        </w:r>
      </w:ins>
      <w:ins w:id="1569" w:author="Rapporteur-R01" w:date="2014-12-11T10:21:00Z">
        <w:r>
          <w:rPr>
            <w:noProof/>
          </w:rPr>
          <w:fldChar w:fldCharType="end"/>
        </w:r>
      </w:ins>
    </w:p>
    <w:p w:rsidR="00372581" w:rsidRDefault="00372581">
      <w:pPr>
        <w:pStyle w:val="TOC3"/>
        <w:tabs>
          <w:tab w:val="left" w:pos="1200"/>
        </w:tabs>
        <w:rPr>
          <w:ins w:id="1570" w:author="Rapporteur-R01" w:date="2014-12-11T10:21:00Z"/>
          <w:rFonts w:asciiTheme="minorHAnsi" w:eastAsiaTheme="minorEastAsia" w:hAnsiTheme="minorHAnsi" w:cstheme="minorBidi"/>
          <w:i w:val="0"/>
          <w:iCs w:val="0"/>
          <w:noProof/>
          <w:sz w:val="22"/>
          <w:szCs w:val="22"/>
          <w:lang w:val="en-US"/>
        </w:rPr>
      </w:pPr>
      <w:ins w:id="1571" w:author="Rapporteur-R01" w:date="2014-12-11T10:21:00Z">
        <w:r>
          <w:rPr>
            <w:noProof/>
          </w:rPr>
          <w:t>5.4.7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_Toc406056646 \h </w:instrText>
        </w:r>
      </w:ins>
      <w:r>
        <w:rPr>
          <w:noProof/>
        </w:rPr>
      </w:r>
      <w:r>
        <w:rPr>
          <w:noProof/>
        </w:rPr>
        <w:fldChar w:fldCharType="separate"/>
      </w:r>
      <w:ins w:id="1572" w:author="Rapporteur-R01" w:date="2014-12-12T09:47:00Z">
        <w:r w:rsidR="00727317">
          <w:rPr>
            <w:noProof/>
          </w:rPr>
          <w:t>29</w:t>
        </w:r>
      </w:ins>
      <w:ins w:id="1573" w:author="Rapporteur-R01" w:date="2014-12-11T10:21:00Z">
        <w:r>
          <w:rPr>
            <w:noProof/>
          </w:rPr>
          <w:fldChar w:fldCharType="end"/>
        </w:r>
      </w:ins>
    </w:p>
    <w:p w:rsidR="00372581" w:rsidRDefault="00372581">
      <w:pPr>
        <w:pStyle w:val="TOC3"/>
        <w:tabs>
          <w:tab w:val="left" w:pos="1200"/>
        </w:tabs>
        <w:rPr>
          <w:ins w:id="1574" w:author="Rapporteur-R01" w:date="2014-12-11T10:21:00Z"/>
          <w:rFonts w:asciiTheme="minorHAnsi" w:eastAsiaTheme="minorEastAsia" w:hAnsiTheme="minorHAnsi" w:cstheme="minorBidi"/>
          <w:i w:val="0"/>
          <w:iCs w:val="0"/>
          <w:noProof/>
          <w:sz w:val="22"/>
          <w:szCs w:val="22"/>
          <w:lang w:val="en-US"/>
        </w:rPr>
      </w:pPr>
      <w:ins w:id="1575" w:author="Rapporteur-R01" w:date="2014-12-11T10:21:00Z">
        <w:r>
          <w:rPr>
            <w:noProof/>
          </w:rPr>
          <w:t>5.4.8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_Toc406056647 \h </w:instrText>
        </w:r>
      </w:ins>
      <w:r>
        <w:rPr>
          <w:noProof/>
        </w:rPr>
      </w:r>
      <w:r>
        <w:rPr>
          <w:noProof/>
        </w:rPr>
        <w:fldChar w:fldCharType="separate"/>
      </w:r>
      <w:ins w:id="1576" w:author="Rapporteur-R01" w:date="2014-12-12T09:47:00Z">
        <w:r w:rsidR="00727317">
          <w:rPr>
            <w:noProof/>
          </w:rPr>
          <w:t>29</w:t>
        </w:r>
      </w:ins>
      <w:ins w:id="1577" w:author="Rapporteur-R01" w:date="2014-12-11T10:21:00Z">
        <w:r>
          <w:rPr>
            <w:noProof/>
          </w:rPr>
          <w:fldChar w:fldCharType="end"/>
        </w:r>
      </w:ins>
    </w:p>
    <w:p w:rsidR="00372581" w:rsidRDefault="00372581">
      <w:pPr>
        <w:pStyle w:val="TOC3"/>
        <w:tabs>
          <w:tab w:val="left" w:pos="1200"/>
        </w:tabs>
        <w:rPr>
          <w:ins w:id="1578" w:author="Rapporteur-R01" w:date="2014-12-11T10:21:00Z"/>
          <w:rFonts w:asciiTheme="minorHAnsi" w:eastAsiaTheme="minorEastAsia" w:hAnsiTheme="minorHAnsi" w:cstheme="minorBidi"/>
          <w:i w:val="0"/>
          <w:iCs w:val="0"/>
          <w:noProof/>
          <w:sz w:val="22"/>
          <w:szCs w:val="22"/>
          <w:lang w:val="en-US"/>
        </w:rPr>
      </w:pPr>
      <w:ins w:id="1579" w:author="Rapporteur-R01" w:date="2014-12-11T10:21:00Z">
        <w:r>
          <w:rPr>
            <w:noProof/>
          </w:rPr>
          <w:t>5.4.9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_Toc406056648 \h </w:instrText>
        </w:r>
      </w:ins>
      <w:r>
        <w:rPr>
          <w:noProof/>
        </w:rPr>
      </w:r>
      <w:r>
        <w:rPr>
          <w:noProof/>
        </w:rPr>
        <w:fldChar w:fldCharType="separate"/>
      </w:r>
      <w:ins w:id="1580" w:author="Rapporteur-R01" w:date="2014-12-12T09:47:00Z">
        <w:r w:rsidR="00727317">
          <w:rPr>
            <w:noProof/>
          </w:rPr>
          <w:t>30</w:t>
        </w:r>
      </w:ins>
      <w:ins w:id="1581" w:author="Rapporteur-R01" w:date="2014-12-11T10:21:00Z">
        <w:r>
          <w:rPr>
            <w:noProof/>
          </w:rPr>
          <w:fldChar w:fldCharType="end"/>
        </w:r>
      </w:ins>
    </w:p>
    <w:p w:rsidR="00372581" w:rsidRDefault="00372581">
      <w:pPr>
        <w:pStyle w:val="TOC3"/>
        <w:tabs>
          <w:tab w:val="left" w:pos="1200"/>
        </w:tabs>
        <w:rPr>
          <w:ins w:id="1582" w:author="Rapporteur-R01" w:date="2014-12-11T10:21:00Z"/>
          <w:rFonts w:asciiTheme="minorHAnsi" w:eastAsiaTheme="minorEastAsia" w:hAnsiTheme="minorHAnsi" w:cstheme="minorBidi"/>
          <w:i w:val="0"/>
          <w:iCs w:val="0"/>
          <w:noProof/>
          <w:sz w:val="22"/>
          <w:szCs w:val="22"/>
          <w:lang w:val="en-US"/>
        </w:rPr>
      </w:pPr>
      <w:ins w:id="1583" w:author="Rapporteur-R01" w:date="2014-12-11T10:21:00Z">
        <w:r>
          <w:rPr>
            <w:noProof/>
          </w:rPr>
          <w:t>5.4.10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_Toc406056649 \h </w:instrText>
        </w:r>
      </w:ins>
      <w:r>
        <w:rPr>
          <w:noProof/>
        </w:rPr>
      </w:r>
      <w:r>
        <w:rPr>
          <w:noProof/>
        </w:rPr>
        <w:fldChar w:fldCharType="separate"/>
      </w:r>
      <w:ins w:id="1584" w:author="Rapporteur-R01" w:date="2014-12-12T09:47:00Z">
        <w:r w:rsidR="00727317">
          <w:rPr>
            <w:noProof/>
          </w:rPr>
          <w:t>30</w:t>
        </w:r>
      </w:ins>
      <w:ins w:id="1585" w:author="Rapporteur-R01" w:date="2014-12-11T10:21:00Z">
        <w:r>
          <w:rPr>
            <w:noProof/>
          </w:rPr>
          <w:fldChar w:fldCharType="end"/>
        </w:r>
      </w:ins>
    </w:p>
    <w:p w:rsidR="00372581" w:rsidRDefault="00372581">
      <w:pPr>
        <w:pStyle w:val="TOC2"/>
        <w:tabs>
          <w:tab w:val="left" w:pos="800"/>
        </w:tabs>
        <w:rPr>
          <w:ins w:id="1586" w:author="Rapporteur-R01" w:date="2014-12-11T10:21:00Z"/>
          <w:rFonts w:asciiTheme="minorHAnsi" w:eastAsiaTheme="minorEastAsia" w:hAnsiTheme="minorHAnsi" w:cstheme="minorBidi"/>
          <w:smallCaps w:val="0"/>
          <w:noProof/>
          <w:sz w:val="22"/>
          <w:szCs w:val="22"/>
          <w:lang w:val="en-US"/>
        </w:rPr>
      </w:pPr>
      <w:ins w:id="1587" w:author="Rapporteur-R01" w:date="2014-12-11T10:21:00Z">
        <w:r>
          <w:rPr>
            <w:noProof/>
          </w:rPr>
          <w:lastRenderedPageBreak/>
          <w:t>5.5</w:t>
        </w:r>
        <w:r>
          <w:rPr>
            <w:rFonts w:asciiTheme="minorHAnsi" w:eastAsiaTheme="minorEastAsia" w:hAnsiTheme="minorHAnsi" w:cstheme="minorBidi"/>
            <w:smallCaps w:val="0"/>
            <w:noProof/>
            <w:sz w:val="22"/>
            <w:szCs w:val="22"/>
            <w:lang w:val="en-US"/>
          </w:rPr>
          <w:tab/>
        </w:r>
        <w:r>
          <w:rPr>
            <w:noProof/>
          </w:rPr>
          <w:t>Oil and Gas Pipeline Cellular/Satellite Gateway</w:t>
        </w:r>
        <w:r>
          <w:rPr>
            <w:noProof/>
          </w:rPr>
          <w:tab/>
        </w:r>
        <w:r>
          <w:rPr>
            <w:noProof/>
          </w:rPr>
          <w:fldChar w:fldCharType="begin"/>
        </w:r>
        <w:r>
          <w:rPr>
            <w:noProof/>
          </w:rPr>
          <w:instrText xml:space="preserve"> PAGEREF _Toc406056650 \h </w:instrText>
        </w:r>
      </w:ins>
      <w:r>
        <w:rPr>
          <w:noProof/>
        </w:rPr>
      </w:r>
      <w:r>
        <w:rPr>
          <w:noProof/>
        </w:rPr>
        <w:fldChar w:fldCharType="separate"/>
      </w:r>
      <w:ins w:id="1588" w:author="Rapporteur-R01" w:date="2014-12-12T09:47:00Z">
        <w:r w:rsidR="00727317">
          <w:rPr>
            <w:noProof/>
          </w:rPr>
          <w:t>30</w:t>
        </w:r>
      </w:ins>
      <w:ins w:id="1589" w:author="Rapporteur-R01" w:date="2014-12-11T10:21:00Z">
        <w:r>
          <w:rPr>
            <w:noProof/>
          </w:rPr>
          <w:fldChar w:fldCharType="end"/>
        </w:r>
      </w:ins>
    </w:p>
    <w:p w:rsidR="00372581" w:rsidRDefault="00372581">
      <w:pPr>
        <w:pStyle w:val="TOC3"/>
        <w:tabs>
          <w:tab w:val="left" w:pos="1200"/>
        </w:tabs>
        <w:rPr>
          <w:ins w:id="1590" w:author="Rapporteur-R01" w:date="2014-12-11T10:21:00Z"/>
          <w:rFonts w:asciiTheme="minorHAnsi" w:eastAsiaTheme="minorEastAsia" w:hAnsiTheme="minorHAnsi" w:cstheme="minorBidi"/>
          <w:i w:val="0"/>
          <w:iCs w:val="0"/>
          <w:noProof/>
          <w:sz w:val="22"/>
          <w:szCs w:val="22"/>
          <w:lang w:val="en-US"/>
        </w:rPr>
      </w:pPr>
      <w:ins w:id="1591" w:author="Rapporteur-R01" w:date="2014-12-11T10:21:00Z">
        <w:r>
          <w:rPr>
            <w:noProof/>
          </w:rPr>
          <w:t>5.5.1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_Toc406056651 \h </w:instrText>
        </w:r>
      </w:ins>
      <w:r>
        <w:rPr>
          <w:noProof/>
        </w:rPr>
      </w:r>
      <w:r>
        <w:rPr>
          <w:noProof/>
        </w:rPr>
        <w:fldChar w:fldCharType="separate"/>
      </w:r>
      <w:ins w:id="1592" w:author="Rapporteur-R01" w:date="2014-12-12T09:47:00Z">
        <w:r w:rsidR="00727317">
          <w:rPr>
            <w:noProof/>
          </w:rPr>
          <w:t>30</w:t>
        </w:r>
      </w:ins>
      <w:ins w:id="1593" w:author="Rapporteur-R01" w:date="2014-12-11T10:21:00Z">
        <w:r>
          <w:rPr>
            <w:noProof/>
          </w:rPr>
          <w:fldChar w:fldCharType="end"/>
        </w:r>
      </w:ins>
    </w:p>
    <w:p w:rsidR="00372581" w:rsidRDefault="00372581">
      <w:pPr>
        <w:pStyle w:val="TOC3"/>
        <w:tabs>
          <w:tab w:val="left" w:pos="1200"/>
        </w:tabs>
        <w:rPr>
          <w:ins w:id="1594" w:author="Rapporteur-R01" w:date="2014-12-11T10:21:00Z"/>
          <w:rFonts w:asciiTheme="minorHAnsi" w:eastAsiaTheme="minorEastAsia" w:hAnsiTheme="minorHAnsi" w:cstheme="minorBidi"/>
          <w:i w:val="0"/>
          <w:iCs w:val="0"/>
          <w:noProof/>
          <w:sz w:val="22"/>
          <w:szCs w:val="22"/>
          <w:lang w:val="en-US"/>
        </w:rPr>
      </w:pPr>
      <w:ins w:id="1595" w:author="Rapporteur-R01" w:date="2014-12-11T10:21:00Z">
        <w:r>
          <w:rPr>
            <w:noProof/>
          </w:rPr>
          <w:t>5.5.2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_Toc406056652 \h </w:instrText>
        </w:r>
      </w:ins>
      <w:r>
        <w:rPr>
          <w:noProof/>
        </w:rPr>
      </w:r>
      <w:r>
        <w:rPr>
          <w:noProof/>
        </w:rPr>
        <w:fldChar w:fldCharType="separate"/>
      </w:r>
      <w:ins w:id="1596" w:author="Rapporteur-R01" w:date="2014-12-12T09:47:00Z">
        <w:r w:rsidR="00727317">
          <w:rPr>
            <w:noProof/>
          </w:rPr>
          <w:t>30</w:t>
        </w:r>
      </w:ins>
      <w:ins w:id="1597" w:author="Rapporteur-R01" w:date="2014-12-11T10:21:00Z">
        <w:r>
          <w:rPr>
            <w:noProof/>
          </w:rPr>
          <w:fldChar w:fldCharType="end"/>
        </w:r>
      </w:ins>
    </w:p>
    <w:p w:rsidR="00372581" w:rsidRDefault="00372581">
      <w:pPr>
        <w:pStyle w:val="TOC3"/>
        <w:tabs>
          <w:tab w:val="left" w:pos="1200"/>
        </w:tabs>
        <w:rPr>
          <w:ins w:id="1598" w:author="Rapporteur-R01" w:date="2014-12-11T10:21:00Z"/>
          <w:rFonts w:asciiTheme="minorHAnsi" w:eastAsiaTheme="minorEastAsia" w:hAnsiTheme="minorHAnsi" w:cstheme="minorBidi"/>
          <w:i w:val="0"/>
          <w:iCs w:val="0"/>
          <w:noProof/>
          <w:sz w:val="22"/>
          <w:szCs w:val="22"/>
          <w:lang w:val="en-US"/>
        </w:rPr>
      </w:pPr>
      <w:ins w:id="1599" w:author="Rapporteur-R01" w:date="2014-12-11T10:21:00Z">
        <w:r>
          <w:rPr>
            <w:noProof/>
          </w:rPr>
          <w:t>5.5.3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_Toc406056653 \h </w:instrText>
        </w:r>
      </w:ins>
      <w:r>
        <w:rPr>
          <w:noProof/>
        </w:rPr>
      </w:r>
      <w:r>
        <w:rPr>
          <w:noProof/>
        </w:rPr>
        <w:fldChar w:fldCharType="separate"/>
      </w:r>
      <w:ins w:id="1600" w:author="Rapporteur-R01" w:date="2014-12-12T09:47:00Z">
        <w:r w:rsidR="00727317">
          <w:rPr>
            <w:noProof/>
          </w:rPr>
          <w:t>30</w:t>
        </w:r>
      </w:ins>
      <w:ins w:id="1601" w:author="Rapporteur-R01" w:date="2014-12-11T10:21:00Z">
        <w:r>
          <w:rPr>
            <w:noProof/>
          </w:rPr>
          <w:fldChar w:fldCharType="end"/>
        </w:r>
      </w:ins>
    </w:p>
    <w:p w:rsidR="00372581" w:rsidRDefault="00372581">
      <w:pPr>
        <w:pStyle w:val="TOC3"/>
        <w:tabs>
          <w:tab w:val="left" w:pos="1200"/>
        </w:tabs>
        <w:rPr>
          <w:ins w:id="1602" w:author="Rapporteur-R01" w:date="2014-12-11T10:21:00Z"/>
          <w:rFonts w:asciiTheme="minorHAnsi" w:eastAsiaTheme="minorEastAsia" w:hAnsiTheme="minorHAnsi" w:cstheme="minorBidi"/>
          <w:i w:val="0"/>
          <w:iCs w:val="0"/>
          <w:noProof/>
          <w:sz w:val="22"/>
          <w:szCs w:val="22"/>
          <w:lang w:val="en-US"/>
        </w:rPr>
      </w:pPr>
      <w:ins w:id="1603" w:author="Rapporteur-R01" w:date="2014-12-11T10:21:00Z">
        <w:r>
          <w:rPr>
            <w:noProof/>
          </w:rPr>
          <w:t>5.5.4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_Toc406056654 \h </w:instrText>
        </w:r>
      </w:ins>
      <w:r>
        <w:rPr>
          <w:noProof/>
        </w:rPr>
      </w:r>
      <w:r>
        <w:rPr>
          <w:noProof/>
        </w:rPr>
        <w:fldChar w:fldCharType="separate"/>
      </w:r>
      <w:ins w:id="1604" w:author="Rapporteur-R01" w:date="2014-12-12T09:47:00Z">
        <w:r w:rsidR="00727317">
          <w:rPr>
            <w:noProof/>
          </w:rPr>
          <w:t>31</w:t>
        </w:r>
      </w:ins>
      <w:ins w:id="1605" w:author="Rapporteur-R01" w:date="2014-12-11T10:21:00Z">
        <w:r>
          <w:rPr>
            <w:noProof/>
          </w:rPr>
          <w:fldChar w:fldCharType="end"/>
        </w:r>
      </w:ins>
    </w:p>
    <w:p w:rsidR="00372581" w:rsidRDefault="00372581">
      <w:pPr>
        <w:pStyle w:val="TOC3"/>
        <w:tabs>
          <w:tab w:val="left" w:pos="1200"/>
        </w:tabs>
        <w:rPr>
          <w:ins w:id="1606" w:author="Rapporteur-R01" w:date="2014-12-11T10:21:00Z"/>
          <w:rFonts w:asciiTheme="minorHAnsi" w:eastAsiaTheme="minorEastAsia" w:hAnsiTheme="minorHAnsi" w:cstheme="minorBidi"/>
          <w:i w:val="0"/>
          <w:iCs w:val="0"/>
          <w:noProof/>
          <w:sz w:val="22"/>
          <w:szCs w:val="22"/>
          <w:lang w:val="en-US"/>
        </w:rPr>
      </w:pPr>
      <w:ins w:id="1607" w:author="Rapporteur-R01" w:date="2014-12-11T10:21:00Z">
        <w:r>
          <w:rPr>
            <w:noProof/>
          </w:rPr>
          <w:t>5.5.5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_Toc406056655 \h </w:instrText>
        </w:r>
      </w:ins>
      <w:r>
        <w:rPr>
          <w:noProof/>
        </w:rPr>
      </w:r>
      <w:r>
        <w:rPr>
          <w:noProof/>
        </w:rPr>
        <w:fldChar w:fldCharType="separate"/>
      </w:r>
      <w:ins w:id="1608" w:author="Rapporteur-R01" w:date="2014-12-12T09:47:00Z">
        <w:r w:rsidR="00727317">
          <w:rPr>
            <w:noProof/>
          </w:rPr>
          <w:t>31</w:t>
        </w:r>
      </w:ins>
      <w:ins w:id="1609" w:author="Rapporteur-R01" w:date="2014-12-11T10:21:00Z">
        <w:r>
          <w:rPr>
            <w:noProof/>
          </w:rPr>
          <w:fldChar w:fldCharType="end"/>
        </w:r>
      </w:ins>
    </w:p>
    <w:p w:rsidR="00372581" w:rsidRDefault="00372581">
      <w:pPr>
        <w:pStyle w:val="TOC3"/>
        <w:tabs>
          <w:tab w:val="left" w:pos="1200"/>
        </w:tabs>
        <w:rPr>
          <w:ins w:id="1610" w:author="Rapporteur-R01" w:date="2014-12-11T10:21:00Z"/>
          <w:rFonts w:asciiTheme="minorHAnsi" w:eastAsiaTheme="minorEastAsia" w:hAnsiTheme="minorHAnsi" w:cstheme="minorBidi"/>
          <w:i w:val="0"/>
          <w:iCs w:val="0"/>
          <w:noProof/>
          <w:sz w:val="22"/>
          <w:szCs w:val="22"/>
          <w:lang w:val="en-US"/>
        </w:rPr>
      </w:pPr>
      <w:ins w:id="1611" w:author="Rapporteur-R01" w:date="2014-12-11T10:21:00Z">
        <w:r>
          <w:rPr>
            <w:noProof/>
          </w:rPr>
          <w:t>5.5.6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_Toc406056656 \h </w:instrText>
        </w:r>
      </w:ins>
      <w:r>
        <w:rPr>
          <w:noProof/>
        </w:rPr>
      </w:r>
      <w:r>
        <w:rPr>
          <w:noProof/>
        </w:rPr>
        <w:fldChar w:fldCharType="separate"/>
      </w:r>
      <w:ins w:id="1612" w:author="Rapporteur-R01" w:date="2014-12-12T09:47:00Z">
        <w:r w:rsidR="00727317">
          <w:rPr>
            <w:noProof/>
          </w:rPr>
          <w:t>31</w:t>
        </w:r>
      </w:ins>
      <w:ins w:id="1613" w:author="Rapporteur-R01" w:date="2014-12-11T10:21:00Z">
        <w:r>
          <w:rPr>
            <w:noProof/>
          </w:rPr>
          <w:fldChar w:fldCharType="end"/>
        </w:r>
      </w:ins>
    </w:p>
    <w:p w:rsidR="00372581" w:rsidRDefault="00372581">
      <w:pPr>
        <w:pStyle w:val="TOC3"/>
        <w:tabs>
          <w:tab w:val="left" w:pos="1200"/>
        </w:tabs>
        <w:rPr>
          <w:ins w:id="1614" w:author="Rapporteur-R01" w:date="2014-12-11T10:21:00Z"/>
          <w:rFonts w:asciiTheme="minorHAnsi" w:eastAsiaTheme="minorEastAsia" w:hAnsiTheme="minorHAnsi" w:cstheme="minorBidi"/>
          <w:i w:val="0"/>
          <w:iCs w:val="0"/>
          <w:noProof/>
          <w:sz w:val="22"/>
          <w:szCs w:val="22"/>
          <w:lang w:val="en-US"/>
        </w:rPr>
      </w:pPr>
      <w:ins w:id="1615" w:author="Rapporteur-R01" w:date="2014-12-11T10:21:00Z">
        <w:r>
          <w:rPr>
            <w:noProof/>
          </w:rPr>
          <w:t>5.5.7</w:t>
        </w:r>
        <w:r>
          <w:rPr>
            <w:rFonts w:asciiTheme="minorHAnsi" w:eastAsiaTheme="minorEastAsia" w:hAnsiTheme="minorHAnsi" w:cstheme="minorBidi"/>
            <w:i w:val="0"/>
            <w:iCs w:val="0"/>
            <w:noProof/>
            <w:sz w:val="22"/>
            <w:szCs w:val="22"/>
            <w:lang w:val="en-US"/>
          </w:rPr>
          <w:tab/>
        </w:r>
        <w:r>
          <w:rPr>
            <w:noProof/>
          </w:rPr>
          <w:t xml:space="preserve">Alternative </w:t>
        </w:r>
        <w:r w:rsidRPr="00DF4ADD">
          <w:rPr>
            <w:noProof/>
            <w:lang w:val="en-US"/>
          </w:rPr>
          <w:t>F</w:t>
        </w:r>
        <w:r>
          <w:rPr>
            <w:noProof/>
          </w:rPr>
          <w:t>low</w:t>
        </w:r>
        <w:r>
          <w:rPr>
            <w:noProof/>
          </w:rPr>
          <w:tab/>
        </w:r>
        <w:r>
          <w:rPr>
            <w:noProof/>
          </w:rPr>
          <w:fldChar w:fldCharType="begin"/>
        </w:r>
        <w:r>
          <w:rPr>
            <w:noProof/>
          </w:rPr>
          <w:instrText xml:space="preserve"> PAGEREF _Toc406056657 \h </w:instrText>
        </w:r>
      </w:ins>
      <w:r>
        <w:rPr>
          <w:noProof/>
        </w:rPr>
      </w:r>
      <w:r>
        <w:rPr>
          <w:noProof/>
        </w:rPr>
        <w:fldChar w:fldCharType="separate"/>
      </w:r>
      <w:ins w:id="1616" w:author="Rapporteur-R01" w:date="2014-12-12T09:47:00Z">
        <w:r w:rsidR="00727317">
          <w:rPr>
            <w:noProof/>
          </w:rPr>
          <w:t>31</w:t>
        </w:r>
      </w:ins>
      <w:ins w:id="1617" w:author="Rapporteur-R01" w:date="2014-12-11T10:21:00Z">
        <w:r>
          <w:rPr>
            <w:noProof/>
          </w:rPr>
          <w:fldChar w:fldCharType="end"/>
        </w:r>
      </w:ins>
    </w:p>
    <w:p w:rsidR="00372581" w:rsidRDefault="00372581">
      <w:pPr>
        <w:pStyle w:val="TOC3"/>
        <w:tabs>
          <w:tab w:val="left" w:pos="1200"/>
        </w:tabs>
        <w:rPr>
          <w:ins w:id="1618" w:author="Rapporteur-R01" w:date="2014-12-11T10:21:00Z"/>
          <w:rFonts w:asciiTheme="minorHAnsi" w:eastAsiaTheme="minorEastAsia" w:hAnsiTheme="minorHAnsi" w:cstheme="minorBidi"/>
          <w:i w:val="0"/>
          <w:iCs w:val="0"/>
          <w:noProof/>
          <w:sz w:val="22"/>
          <w:szCs w:val="22"/>
          <w:lang w:val="en-US"/>
        </w:rPr>
      </w:pPr>
      <w:ins w:id="1619" w:author="Rapporteur-R01" w:date="2014-12-11T10:21:00Z">
        <w:r>
          <w:rPr>
            <w:noProof/>
          </w:rPr>
          <w:t>5.5.8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_Toc406056658 \h </w:instrText>
        </w:r>
      </w:ins>
      <w:r>
        <w:rPr>
          <w:noProof/>
        </w:rPr>
      </w:r>
      <w:r>
        <w:rPr>
          <w:noProof/>
        </w:rPr>
        <w:fldChar w:fldCharType="separate"/>
      </w:r>
      <w:ins w:id="1620" w:author="Rapporteur-R01" w:date="2014-12-12T09:47:00Z">
        <w:r w:rsidR="00727317">
          <w:rPr>
            <w:noProof/>
          </w:rPr>
          <w:t>33</w:t>
        </w:r>
      </w:ins>
      <w:ins w:id="1621" w:author="Rapporteur-R01" w:date="2014-12-11T10:21:00Z">
        <w:r>
          <w:rPr>
            <w:noProof/>
          </w:rPr>
          <w:fldChar w:fldCharType="end"/>
        </w:r>
      </w:ins>
    </w:p>
    <w:p w:rsidR="00372581" w:rsidRDefault="00372581">
      <w:pPr>
        <w:pStyle w:val="TOC3"/>
        <w:tabs>
          <w:tab w:val="left" w:pos="1200"/>
        </w:tabs>
        <w:rPr>
          <w:ins w:id="1622" w:author="Rapporteur-R01" w:date="2014-12-11T10:21:00Z"/>
          <w:rFonts w:asciiTheme="minorHAnsi" w:eastAsiaTheme="minorEastAsia" w:hAnsiTheme="minorHAnsi" w:cstheme="minorBidi"/>
          <w:i w:val="0"/>
          <w:iCs w:val="0"/>
          <w:noProof/>
          <w:sz w:val="22"/>
          <w:szCs w:val="22"/>
          <w:lang w:val="en-US"/>
        </w:rPr>
      </w:pPr>
      <w:ins w:id="1623" w:author="Rapporteur-R01" w:date="2014-12-11T10:21:00Z">
        <w:r>
          <w:rPr>
            <w:noProof/>
          </w:rPr>
          <w:t>5.5.9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_Toc406056659 \h </w:instrText>
        </w:r>
      </w:ins>
      <w:r>
        <w:rPr>
          <w:noProof/>
        </w:rPr>
      </w:r>
      <w:r>
        <w:rPr>
          <w:noProof/>
        </w:rPr>
        <w:fldChar w:fldCharType="separate"/>
      </w:r>
      <w:ins w:id="1624" w:author="Rapporteur-R01" w:date="2014-12-12T09:47:00Z">
        <w:r w:rsidR="00727317">
          <w:rPr>
            <w:noProof/>
          </w:rPr>
          <w:t>34</w:t>
        </w:r>
      </w:ins>
      <w:ins w:id="1625" w:author="Rapporteur-R01" w:date="2014-12-11T10:21:00Z">
        <w:r>
          <w:rPr>
            <w:noProof/>
          </w:rPr>
          <w:fldChar w:fldCharType="end"/>
        </w:r>
      </w:ins>
    </w:p>
    <w:p w:rsidR="00372581" w:rsidRDefault="00372581">
      <w:pPr>
        <w:pStyle w:val="TOC3"/>
        <w:tabs>
          <w:tab w:val="left" w:pos="1200"/>
        </w:tabs>
        <w:rPr>
          <w:ins w:id="1626" w:author="Rapporteur-R01" w:date="2014-12-11T10:21:00Z"/>
          <w:rFonts w:asciiTheme="minorHAnsi" w:eastAsiaTheme="minorEastAsia" w:hAnsiTheme="minorHAnsi" w:cstheme="minorBidi"/>
          <w:i w:val="0"/>
          <w:iCs w:val="0"/>
          <w:noProof/>
          <w:sz w:val="22"/>
          <w:szCs w:val="22"/>
          <w:lang w:val="en-US"/>
        </w:rPr>
      </w:pPr>
      <w:ins w:id="1627" w:author="Rapporteur-R01" w:date="2014-12-11T10:21:00Z">
        <w:r>
          <w:rPr>
            <w:noProof/>
          </w:rPr>
          <w:t>5.5.10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_Toc406056660 \h </w:instrText>
        </w:r>
      </w:ins>
      <w:r>
        <w:rPr>
          <w:noProof/>
        </w:rPr>
      </w:r>
      <w:r>
        <w:rPr>
          <w:noProof/>
        </w:rPr>
        <w:fldChar w:fldCharType="separate"/>
      </w:r>
      <w:ins w:id="1628" w:author="Rapporteur-R01" w:date="2014-12-12T09:47:00Z">
        <w:r w:rsidR="00727317">
          <w:rPr>
            <w:noProof/>
          </w:rPr>
          <w:t>34</w:t>
        </w:r>
      </w:ins>
      <w:ins w:id="1629" w:author="Rapporteur-R01" w:date="2014-12-11T10:21:00Z">
        <w:r>
          <w:rPr>
            <w:noProof/>
          </w:rPr>
          <w:fldChar w:fldCharType="end"/>
        </w:r>
      </w:ins>
    </w:p>
    <w:p w:rsidR="00372581" w:rsidRDefault="00372581">
      <w:pPr>
        <w:pStyle w:val="TOC1"/>
        <w:tabs>
          <w:tab w:val="left" w:pos="400"/>
        </w:tabs>
        <w:rPr>
          <w:ins w:id="1630" w:author="Rapporteur-R01" w:date="2014-12-11T10:21:00Z"/>
          <w:rFonts w:asciiTheme="minorHAnsi" w:eastAsiaTheme="minorEastAsia" w:hAnsiTheme="minorHAnsi" w:cstheme="minorBidi"/>
          <w:b w:val="0"/>
          <w:bCs w:val="0"/>
          <w:caps w:val="0"/>
          <w:noProof/>
          <w:sz w:val="22"/>
          <w:szCs w:val="22"/>
          <w:lang w:val="en-US"/>
        </w:rPr>
      </w:pPr>
      <w:ins w:id="1631" w:author="Rapporteur-R01" w:date="2014-12-11T10:21:00Z">
        <w:r w:rsidRPr="00DF4ADD">
          <w:rPr>
            <w:noProof/>
          </w:rPr>
          <w:t>6</w:t>
        </w:r>
        <w:r>
          <w:rPr>
            <w:rFonts w:asciiTheme="minorHAnsi" w:eastAsiaTheme="minorEastAsia" w:hAnsiTheme="minorHAnsi" w:cstheme="minorBidi"/>
            <w:b w:val="0"/>
            <w:bCs w:val="0"/>
            <w:caps w:val="0"/>
            <w:noProof/>
            <w:sz w:val="22"/>
            <w:szCs w:val="22"/>
            <w:lang w:val="en-US"/>
          </w:rPr>
          <w:tab/>
        </w:r>
        <w:r w:rsidRPr="00DF4ADD">
          <w:rPr>
            <w:noProof/>
          </w:rPr>
          <w:t>Enterprise Use Cases</w:t>
        </w:r>
        <w:r>
          <w:rPr>
            <w:noProof/>
          </w:rPr>
          <w:tab/>
        </w:r>
        <w:r>
          <w:rPr>
            <w:noProof/>
          </w:rPr>
          <w:fldChar w:fldCharType="begin"/>
        </w:r>
        <w:r>
          <w:rPr>
            <w:noProof/>
          </w:rPr>
          <w:instrText xml:space="preserve"> PAGEREF _Toc406056661 \h </w:instrText>
        </w:r>
      </w:ins>
      <w:r>
        <w:rPr>
          <w:noProof/>
        </w:rPr>
      </w:r>
      <w:r>
        <w:rPr>
          <w:noProof/>
        </w:rPr>
        <w:fldChar w:fldCharType="separate"/>
      </w:r>
      <w:ins w:id="1632" w:author="Rapporteur-R01" w:date="2014-12-12T09:47:00Z">
        <w:r w:rsidR="00727317">
          <w:rPr>
            <w:noProof/>
          </w:rPr>
          <w:t>36</w:t>
        </w:r>
      </w:ins>
      <w:ins w:id="1633" w:author="Rapporteur-R01" w:date="2014-12-11T10:21:00Z">
        <w:r>
          <w:rPr>
            <w:noProof/>
          </w:rPr>
          <w:fldChar w:fldCharType="end"/>
        </w:r>
      </w:ins>
    </w:p>
    <w:p w:rsidR="00372581" w:rsidRDefault="00372581">
      <w:pPr>
        <w:pStyle w:val="TOC2"/>
        <w:tabs>
          <w:tab w:val="left" w:pos="800"/>
        </w:tabs>
        <w:rPr>
          <w:ins w:id="1634" w:author="Rapporteur-R01" w:date="2014-12-11T10:21:00Z"/>
          <w:rFonts w:asciiTheme="minorHAnsi" w:eastAsiaTheme="minorEastAsia" w:hAnsiTheme="minorHAnsi" w:cstheme="minorBidi"/>
          <w:smallCaps w:val="0"/>
          <w:noProof/>
          <w:sz w:val="22"/>
          <w:szCs w:val="22"/>
          <w:lang w:val="en-US"/>
        </w:rPr>
      </w:pPr>
      <w:ins w:id="1635" w:author="Rapporteur-R01" w:date="2014-12-11T10:21:00Z">
        <w:r>
          <w:rPr>
            <w:noProof/>
          </w:rPr>
          <w:t>6.1</w:t>
        </w:r>
        <w:r>
          <w:rPr>
            <w:rFonts w:asciiTheme="minorHAnsi" w:eastAsiaTheme="minorEastAsia" w:hAnsiTheme="minorHAnsi" w:cstheme="minorBidi"/>
            <w:smallCaps w:val="0"/>
            <w:noProof/>
            <w:sz w:val="22"/>
            <w:szCs w:val="22"/>
            <w:lang w:val="en-US"/>
          </w:rPr>
          <w:tab/>
        </w:r>
        <w:r>
          <w:rPr>
            <w:noProof/>
          </w:rPr>
          <w:t>Smart Building</w:t>
        </w:r>
        <w:r>
          <w:rPr>
            <w:noProof/>
          </w:rPr>
          <w:tab/>
        </w:r>
        <w:r>
          <w:rPr>
            <w:noProof/>
          </w:rPr>
          <w:fldChar w:fldCharType="begin"/>
        </w:r>
        <w:r>
          <w:rPr>
            <w:noProof/>
          </w:rPr>
          <w:instrText xml:space="preserve"> PAGEREF _Toc406056662 \h </w:instrText>
        </w:r>
      </w:ins>
      <w:r>
        <w:rPr>
          <w:noProof/>
        </w:rPr>
      </w:r>
      <w:r>
        <w:rPr>
          <w:noProof/>
        </w:rPr>
        <w:fldChar w:fldCharType="separate"/>
      </w:r>
      <w:ins w:id="1636" w:author="Rapporteur-R01" w:date="2014-12-12T09:47:00Z">
        <w:r w:rsidR="00727317">
          <w:rPr>
            <w:noProof/>
          </w:rPr>
          <w:t>36</w:t>
        </w:r>
      </w:ins>
      <w:ins w:id="1637" w:author="Rapporteur-R01" w:date="2014-12-11T10:21:00Z">
        <w:r>
          <w:rPr>
            <w:noProof/>
          </w:rPr>
          <w:fldChar w:fldCharType="end"/>
        </w:r>
      </w:ins>
    </w:p>
    <w:p w:rsidR="00372581" w:rsidRDefault="00372581">
      <w:pPr>
        <w:pStyle w:val="TOC3"/>
        <w:tabs>
          <w:tab w:val="left" w:pos="1200"/>
        </w:tabs>
        <w:rPr>
          <w:ins w:id="1638" w:author="Rapporteur-R01" w:date="2014-12-11T10:21:00Z"/>
          <w:rFonts w:asciiTheme="minorHAnsi" w:eastAsiaTheme="minorEastAsia" w:hAnsiTheme="minorHAnsi" w:cstheme="minorBidi"/>
          <w:i w:val="0"/>
          <w:iCs w:val="0"/>
          <w:noProof/>
          <w:sz w:val="22"/>
          <w:szCs w:val="22"/>
          <w:lang w:val="en-US"/>
        </w:rPr>
      </w:pPr>
      <w:ins w:id="1639" w:author="Rapporteur-R01" w:date="2014-12-11T10:21:00Z">
        <w:r>
          <w:rPr>
            <w:noProof/>
          </w:rPr>
          <w:t>6.1.1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_Toc406056663 \h </w:instrText>
        </w:r>
      </w:ins>
      <w:r>
        <w:rPr>
          <w:noProof/>
        </w:rPr>
      </w:r>
      <w:r>
        <w:rPr>
          <w:noProof/>
        </w:rPr>
        <w:fldChar w:fldCharType="separate"/>
      </w:r>
      <w:ins w:id="1640" w:author="Rapporteur-R01" w:date="2014-12-12T09:47:00Z">
        <w:r w:rsidR="00727317">
          <w:rPr>
            <w:noProof/>
          </w:rPr>
          <w:t>36</w:t>
        </w:r>
      </w:ins>
      <w:ins w:id="1641" w:author="Rapporteur-R01" w:date="2014-12-11T10:21:00Z">
        <w:r>
          <w:rPr>
            <w:noProof/>
          </w:rPr>
          <w:fldChar w:fldCharType="end"/>
        </w:r>
      </w:ins>
    </w:p>
    <w:p w:rsidR="00372581" w:rsidRDefault="00372581">
      <w:pPr>
        <w:pStyle w:val="TOC3"/>
        <w:tabs>
          <w:tab w:val="left" w:pos="1200"/>
        </w:tabs>
        <w:rPr>
          <w:ins w:id="1642" w:author="Rapporteur-R01" w:date="2014-12-11T10:21:00Z"/>
          <w:rFonts w:asciiTheme="minorHAnsi" w:eastAsiaTheme="minorEastAsia" w:hAnsiTheme="minorHAnsi" w:cstheme="minorBidi"/>
          <w:i w:val="0"/>
          <w:iCs w:val="0"/>
          <w:noProof/>
          <w:sz w:val="22"/>
          <w:szCs w:val="22"/>
          <w:lang w:val="en-US"/>
        </w:rPr>
      </w:pPr>
      <w:ins w:id="1643" w:author="Rapporteur-R01" w:date="2014-12-11T10:21:00Z">
        <w:r>
          <w:rPr>
            <w:noProof/>
          </w:rPr>
          <w:t>6.1.2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_Toc406056664 \h </w:instrText>
        </w:r>
      </w:ins>
      <w:r>
        <w:rPr>
          <w:noProof/>
        </w:rPr>
      </w:r>
      <w:r>
        <w:rPr>
          <w:noProof/>
        </w:rPr>
        <w:fldChar w:fldCharType="separate"/>
      </w:r>
      <w:ins w:id="1644" w:author="Rapporteur-R01" w:date="2014-12-12T09:47:00Z">
        <w:r w:rsidR="00727317">
          <w:rPr>
            <w:noProof/>
          </w:rPr>
          <w:t>36</w:t>
        </w:r>
      </w:ins>
      <w:ins w:id="1645" w:author="Rapporteur-R01" w:date="2014-12-11T10:21:00Z">
        <w:r>
          <w:rPr>
            <w:noProof/>
          </w:rPr>
          <w:fldChar w:fldCharType="end"/>
        </w:r>
      </w:ins>
    </w:p>
    <w:p w:rsidR="00372581" w:rsidRDefault="00372581">
      <w:pPr>
        <w:pStyle w:val="TOC3"/>
        <w:tabs>
          <w:tab w:val="left" w:pos="1200"/>
        </w:tabs>
        <w:rPr>
          <w:ins w:id="1646" w:author="Rapporteur-R01" w:date="2014-12-11T10:21:00Z"/>
          <w:rFonts w:asciiTheme="minorHAnsi" w:eastAsiaTheme="minorEastAsia" w:hAnsiTheme="minorHAnsi" w:cstheme="minorBidi"/>
          <w:i w:val="0"/>
          <w:iCs w:val="0"/>
          <w:noProof/>
          <w:sz w:val="22"/>
          <w:szCs w:val="22"/>
          <w:lang w:val="en-US"/>
        </w:rPr>
      </w:pPr>
      <w:ins w:id="1647" w:author="Rapporteur-R01" w:date="2014-12-11T10:21:00Z">
        <w:r>
          <w:rPr>
            <w:noProof/>
          </w:rPr>
          <w:t>6.1.3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_Toc406056665 \h </w:instrText>
        </w:r>
      </w:ins>
      <w:r>
        <w:rPr>
          <w:noProof/>
        </w:rPr>
      </w:r>
      <w:r>
        <w:rPr>
          <w:noProof/>
        </w:rPr>
        <w:fldChar w:fldCharType="separate"/>
      </w:r>
      <w:ins w:id="1648" w:author="Rapporteur-R01" w:date="2014-12-12T09:47:00Z">
        <w:r w:rsidR="00727317">
          <w:rPr>
            <w:noProof/>
          </w:rPr>
          <w:t>36</w:t>
        </w:r>
      </w:ins>
      <w:ins w:id="1649" w:author="Rapporteur-R01" w:date="2014-12-11T10:21:00Z">
        <w:r>
          <w:rPr>
            <w:noProof/>
          </w:rPr>
          <w:fldChar w:fldCharType="end"/>
        </w:r>
      </w:ins>
    </w:p>
    <w:p w:rsidR="00372581" w:rsidRDefault="00372581">
      <w:pPr>
        <w:pStyle w:val="TOC3"/>
        <w:tabs>
          <w:tab w:val="left" w:pos="1200"/>
        </w:tabs>
        <w:rPr>
          <w:ins w:id="1650" w:author="Rapporteur-R01" w:date="2014-12-11T10:21:00Z"/>
          <w:rFonts w:asciiTheme="minorHAnsi" w:eastAsiaTheme="minorEastAsia" w:hAnsiTheme="minorHAnsi" w:cstheme="minorBidi"/>
          <w:i w:val="0"/>
          <w:iCs w:val="0"/>
          <w:noProof/>
          <w:sz w:val="22"/>
          <w:szCs w:val="22"/>
          <w:lang w:val="en-US"/>
        </w:rPr>
      </w:pPr>
      <w:ins w:id="1651" w:author="Rapporteur-R01" w:date="2014-12-11T10:21:00Z">
        <w:r>
          <w:rPr>
            <w:noProof/>
          </w:rPr>
          <w:t>6.1.4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_Toc406056666 \h </w:instrText>
        </w:r>
      </w:ins>
      <w:r>
        <w:rPr>
          <w:noProof/>
        </w:rPr>
      </w:r>
      <w:r>
        <w:rPr>
          <w:noProof/>
        </w:rPr>
        <w:fldChar w:fldCharType="separate"/>
      </w:r>
      <w:ins w:id="1652" w:author="Rapporteur-R01" w:date="2014-12-12T09:47:00Z">
        <w:r w:rsidR="00727317">
          <w:rPr>
            <w:noProof/>
          </w:rPr>
          <w:t>37</w:t>
        </w:r>
      </w:ins>
      <w:ins w:id="1653" w:author="Rapporteur-R01" w:date="2014-12-11T10:21:00Z">
        <w:r>
          <w:rPr>
            <w:noProof/>
          </w:rPr>
          <w:fldChar w:fldCharType="end"/>
        </w:r>
      </w:ins>
    </w:p>
    <w:p w:rsidR="00372581" w:rsidRDefault="00372581">
      <w:pPr>
        <w:pStyle w:val="TOC3"/>
        <w:tabs>
          <w:tab w:val="left" w:pos="1200"/>
        </w:tabs>
        <w:rPr>
          <w:ins w:id="1654" w:author="Rapporteur-R01" w:date="2014-12-11T10:21:00Z"/>
          <w:rFonts w:asciiTheme="minorHAnsi" w:eastAsiaTheme="minorEastAsia" w:hAnsiTheme="minorHAnsi" w:cstheme="minorBidi"/>
          <w:i w:val="0"/>
          <w:iCs w:val="0"/>
          <w:noProof/>
          <w:sz w:val="22"/>
          <w:szCs w:val="22"/>
          <w:lang w:val="en-US"/>
        </w:rPr>
      </w:pPr>
      <w:ins w:id="1655" w:author="Rapporteur-R01" w:date="2014-12-11T10:21:00Z">
        <w:r>
          <w:rPr>
            <w:noProof/>
          </w:rPr>
          <w:t>6.1.5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_Toc406056667 \h </w:instrText>
        </w:r>
      </w:ins>
      <w:r>
        <w:rPr>
          <w:noProof/>
        </w:rPr>
      </w:r>
      <w:r>
        <w:rPr>
          <w:noProof/>
        </w:rPr>
        <w:fldChar w:fldCharType="separate"/>
      </w:r>
      <w:ins w:id="1656" w:author="Rapporteur-R01" w:date="2014-12-12T09:47:00Z">
        <w:r w:rsidR="00727317">
          <w:rPr>
            <w:noProof/>
          </w:rPr>
          <w:t>37</w:t>
        </w:r>
      </w:ins>
      <w:ins w:id="1657" w:author="Rapporteur-R01" w:date="2014-12-11T10:21:00Z">
        <w:r>
          <w:rPr>
            <w:noProof/>
          </w:rPr>
          <w:fldChar w:fldCharType="end"/>
        </w:r>
      </w:ins>
    </w:p>
    <w:p w:rsidR="00372581" w:rsidRDefault="00372581">
      <w:pPr>
        <w:pStyle w:val="TOC3"/>
        <w:tabs>
          <w:tab w:val="left" w:pos="1200"/>
        </w:tabs>
        <w:rPr>
          <w:ins w:id="1658" w:author="Rapporteur-R01" w:date="2014-12-11T10:21:00Z"/>
          <w:rFonts w:asciiTheme="minorHAnsi" w:eastAsiaTheme="minorEastAsia" w:hAnsiTheme="minorHAnsi" w:cstheme="minorBidi"/>
          <w:i w:val="0"/>
          <w:iCs w:val="0"/>
          <w:noProof/>
          <w:sz w:val="22"/>
          <w:szCs w:val="22"/>
          <w:lang w:val="en-US"/>
        </w:rPr>
      </w:pPr>
      <w:ins w:id="1659" w:author="Rapporteur-R01" w:date="2014-12-11T10:21:00Z">
        <w:r>
          <w:rPr>
            <w:noProof/>
          </w:rPr>
          <w:t>6.1.6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_Toc406056668 \h </w:instrText>
        </w:r>
      </w:ins>
      <w:r>
        <w:rPr>
          <w:noProof/>
        </w:rPr>
      </w:r>
      <w:r>
        <w:rPr>
          <w:noProof/>
        </w:rPr>
        <w:fldChar w:fldCharType="separate"/>
      </w:r>
      <w:ins w:id="1660" w:author="Rapporteur-R01" w:date="2014-12-12T09:47:00Z">
        <w:r w:rsidR="00727317">
          <w:rPr>
            <w:noProof/>
          </w:rPr>
          <w:t>37</w:t>
        </w:r>
      </w:ins>
      <w:ins w:id="1661" w:author="Rapporteur-R01" w:date="2014-12-11T10:21:00Z">
        <w:r>
          <w:rPr>
            <w:noProof/>
          </w:rPr>
          <w:fldChar w:fldCharType="end"/>
        </w:r>
      </w:ins>
    </w:p>
    <w:p w:rsidR="00372581" w:rsidRDefault="00372581">
      <w:pPr>
        <w:pStyle w:val="TOC3"/>
        <w:tabs>
          <w:tab w:val="left" w:pos="1200"/>
        </w:tabs>
        <w:rPr>
          <w:ins w:id="1662" w:author="Rapporteur-R01" w:date="2014-12-11T10:21:00Z"/>
          <w:rFonts w:asciiTheme="minorHAnsi" w:eastAsiaTheme="minorEastAsia" w:hAnsiTheme="minorHAnsi" w:cstheme="minorBidi"/>
          <w:i w:val="0"/>
          <w:iCs w:val="0"/>
          <w:noProof/>
          <w:sz w:val="22"/>
          <w:szCs w:val="22"/>
          <w:lang w:val="en-US"/>
        </w:rPr>
      </w:pPr>
      <w:ins w:id="1663" w:author="Rapporteur-R01" w:date="2014-12-11T10:21:00Z">
        <w:r>
          <w:rPr>
            <w:noProof/>
          </w:rPr>
          <w:t>6.1.7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_Toc406056669 \h </w:instrText>
        </w:r>
      </w:ins>
      <w:r>
        <w:rPr>
          <w:noProof/>
        </w:rPr>
      </w:r>
      <w:r>
        <w:rPr>
          <w:noProof/>
        </w:rPr>
        <w:fldChar w:fldCharType="separate"/>
      </w:r>
      <w:ins w:id="1664" w:author="Rapporteur-R01" w:date="2014-12-12T09:47:00Z">
        <w:r w:rsidR="00727317">
          <w:rPr>
            <w:noProof/>
          </w:rPr>
          <w:t>38</w:t>
        </w:r>
      </w:ins>
      <w:ins w:id="1665" w:author="Rapporteur-R01" w:date="2014-12-11T10:21:00Z">
        <w:r>
          <w:rPr>
            <w:noProof/>
          </w:rPr>
          <w:fldChar w:fldCharType="end"/>
        </w:r>
      </w:ins>
    </w:p>
    <w:p w:rsidR="00372581" w:rsidRDefault="00372581">
      <w:pPr>
        <w:pStyle w:val="TOC3"/>
        <w:tabs>
          <w:tab w:val="left" w:pos="1200"/>
        </w:tabs>
        <w:rPr>
          <w:ins w:id="1666" w:author="Rapporteur-R01" w:date="2014-12-11T10:21:00Z"/>
          <w:rFonts w:asciiTheme="minorHAnsi" w:eastAsiaTheme="minorEastAsia" w:hAnsiTheme="minorHAnsi" w:cstheme="minorBidi"/>
          <w:i w:val="0"/>
          <w:iCs w:val="0"/>
          <w:noProof/>
          <w:sz w:val="22"/>
          <w:szCs w:val="22"/>
          <w:lang w:val="en-US"/>
        </w:rPr>
      </w:pPr>
      <w:ins w:id="1667" w:author="Rapporteur-R01" w:date="2014-12-11T10:21:00Z">
        <w:r>
          <w:rPr>
            <w:noProof/>
          </w:rPr>
          <w:t>6.1.8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_Toc406056670 \h </w:instrText>
        </w:r>
      </w:ins>
      <w:r>
        <w:rPr>
          <w:noProof/>
        </w:rPr>
      </w:r>
      <w:r>
        <w:rPr>
          <w:noProof/>
        </w:rPr>
        <w:fldChar w:fldCharType="separate"/>
      </w:r>
      <w:ins w:id="1668" w:author="Rapporteur-R01" w:date="2014-12-12T09:47:00Z">
        <w:r w:rsidR="00727317">
          <w:rPr>
            <w:noProof/>
          </w:rPr>
          <w:t>38</w:t>
        </w:r>
      </w:ins>
      <w:ins w:id="1669" w:author="Rapporteur-R01" w:date="2014-12-11T10:21:00Z">
        <w:r>
          <w:rPr>
            <w:noProof/>
          </w:rPr>
          <w:fldChar w:fldCharType="end"/>
        </w:r>
      </w:ins>
    </w:p>
    <w:p w:rsidR="00372581" w:rsidRDefault="00372581">
      <w:pPr>
        <w:pStyle w:val="TOC3"/>
        <w:tabs>
          <w:tab w:val="left" w:pos="1200"/>
        </w:tabs>
        <w:rPr>
          <w:ins w:id="1670" w:author="Rapporteur-R01" w:date="2014-12-11T10:21:00Z"/>
          <w:rFonts w:asciiTheme="minorHAnsi" w:eastAsiaTheme="minorEastAsia" w:hAnsiTheme="minorHAnsi" w:cstheme="minorBidi"/>
          <w:i w:val="0"/>
          <w:iCs w:val="0"/>
          <w:noProof/>
          <w:sz w:val="22"/>
          <w:szCs w:val="22"/>
          <w:lang w:val="en-US"/>
        </w:rPr>
      </w:pPr>
      <w:ins w:id="1671" w:author="Rapporteur-R01" w:date="2014-12-11T10:21:00Z">
        <w:r>
          <w:rPr>
            <w:noProof/>
          </w:rPr>
          <w:t>6.1.9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_Toc406056671 \h </w:instrText>
        </w:r>
      </w:ins>
      <w:r>
        <w:rPr>
          <w:noProof/>
        </w:rPr>
      </w:r>
      <w:r>
        <w:rPr>
          <w:noProof/>
        </w:rPr>
        <w:fldChar w:fldCharType="separate"/>
      </w:r>
      <w:ins w:id="1672" w:author="Rapporteur-R01" w:date="2014-12-12T09:47:00Z">
        <w:r w:rsidR="00727317">
          <w:rPr>
            <w:noProof/>
          </w:rPr>
          <w:t>38</w:t>
        </w:r>
      </w:ins>
      <w:ins w:id="1673" w:author="Rapporteur-R01" w:date="2014-12-11T10:21:00Z">
        <w:r>
          <w:rPr>
            <w:noProof/>
          </w:rPr>
          <w:fldChar w:fldCharType="end"/>
        </w:r>
      </w:ins>
    </w:p>
    <w:p w:rsidR="00372581" w:rsidRDefault="00372581">
      <w:pPr>
        <w:pStyle w:val="TOC3"/>
        <w:tabs>
          <w:tab w:val="left" w:pos="1200"/>
        </w:tabs>
        <w:rPr>
          <w:ins w:id="1674" w:author="Rapporteur-R01" w:date="2014-12-11T10:21:00Z"/>
          <w:rFonts w:asciiTheme="minorHAnsi" w:eastAsiaTheme="minorEastAsia" w:hAnsiTheme="minorHAnsi" w:cstheme="minorBidi"/>
          <w:i w:val="0"/>
          <w:iCs w:val="0"/>
          <w:noProof/>
          <w:sz w:val="22"/>
          <w:szCs w:val="22"/>
          <w:lang w:val="en-US"/>
        </w:rPr>
      </w:pPr>
      <w:ins w:id="1675" w:author="Rapporteur-R01" w:date="2014-12-11T10:21:00Z">
        <w:r>
          <w:rPr>
            <w:noProof/>
          </w:rPr>
          <w:t>6.1.10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_Toc406056672 \h </w:instrText>
        </w:r>
      </w:ins>
      <w:r>
        <w:rPr>
          <w:noProof/>
        </w:rPr>
      </w:r>
      <w:r>
        <w:rPr>
          <w:noProof/>
        </w:rPr>
        <w:fldChar w:fldCharType="separate"/>
      </w:r>
      <w:ins w:id="1676" w:author="Rapporteur-R01" w:date="2014-12-12T09:47:00Z">
        <w:r w:rsidR="00727317">
          <w:rPr>
            <w:noProof/>
          </w:rPr>
          <w:t>38</w:t>
        </w:r>
      </w:ins>
      <w:ins w:id="1677" w:author="Rapporteur-R01" w:date="2014-12-11T10:21:00Z">
        <w:r>
          <w:rPr>
            <w:noProof/>
          </w:rPr>
          <w:fldChar w:fldCharType="end"/>
        </w:r>
      </w:ins>
    </w:p>
    <w:p w:rsidR="00372581" w:rsidRDefault="00372581">
      <w:pPr>
        <w:pStyle w:val="TOC1"/>
        <w:tabs>
          <w:tab w:val="left" w:pos="400"/>
        </w:tabs>
        <w:rPr>
          <w:ins w:id="1678" w:author="Rapporteur-R01" w:date="2014-12-11T10:21:00Z"/>
          <w:rFonts w:asciiTheme="minorHAnsi" w:eastAsiaTheme="minorEastAsia" w:hAnsiTheme="minorHAnsi" w:cstheme="minorBidi"/>
          <w:b w:val="0"/>
          <w:bCs w:val="0"/>
          <w:caps w:val="0"/>
          <w:noProof/>
          <w:sz w:val="22"/>
          <w:szCs w:val="22"/>
          <w:lang w:val="en-US"/>
        </w:rPr>
      </w:pPr>
      <w:ins w:id="1679" w:author="Rapporteur-R01" w:date="2014-12-11T10:21:00Z">
        <w:r w:rsidRPr="00DF4ADD">
          <w:rPr>
            <w:noProof/>
          </w:rPr>
          <w:t>7</w:t>
        </w:r>
        <w:r>
          <w:rPr>
            <w:rFonts w:asciiTheme="minorHAnsi" w:eastAsiaTheme="minorEastAsia" w:hAnsiTheme="minorHAnsi" w:cstheme="minorBidi"/>
            <w:b w:val="0"/>
            <w:bCs w:val="0"/>
            <w:caps w:val="0"/>
            <w:noProof/>
            <w:sz w:val="22"/>
            <w:szCs w:val="22"/>
            <w:lang w:val="en-US"/>
          </w:rPr>
          <w:tab/>
        </w:r>
        <w:r w:rsidRPr="00DF4ADD">
          <w:rPr>
            <w:noProof/>
          </w:rPr>
          <w:t>Healthcare Use Cases</w:t>
        </w:r>
        <w:r>
          <w:rPr>
            <w:noProof/>
          </w:rPr>
          <w:tab/>
        </w:r>
        <w:r>
          <w:rPr>
            <w:noProof/>
          </w:rPr>
          <w:fldChar w:fldCharType="begin"/>
        </w:r>
        <w:r>
          <w:rPr>
            <w:noProof/>
          </w:rPr>
          <w:instrText xml:space="preserve"> PAGEREF _Toc406056673 \h </w:instrText>
        </w:r>
      </w:ins>
      <w:r>
        <w:rPr>
          <w:noProof/>
        </w:rPr>
      </w:r>
      <w:r>
        <w:rPr>
          <w:noProof/>
        </w:rPr>
        <w:fldChar w:fldCharType="separate"/>
      </w:r>
      <w:ins w:id="1680" w:author="Rapporteur-R01" w:date="2014-12-12T09:47:00Z">
        <w:r w:rsidR="00727317">
          <w:rPr>
            <w:noProof/>
          </w:rPr>
          <w:t>39</w:t>
        </w:r>
      </w:ins>
      <w:ins w:id="1681" w:author="Rapporteur-R01" w:date="2014-12-11T10:21:00Z">
        <w:r>
          <w:rPr>
            <w:noProof/>
          </w:rPr>
          <w:fldChar w:fldCharType="end"/>
        </w:r>
      </w:ins>
    </w:p>
    <w:p w:rsidR="00372581" w:rsidRDefault="00372581">
      <w:pPr>
        <w:pStyle w:val="TOC2"/>
        <w:tabs>
          <w:tab w:val="left" w:pos="800"/>
        </w:tabs>
        <w:rPr>
          <w:ins w:id="1682" w:author="Rapporteur-R01" w:date="2014-12-11T10:21:00Z"/>
          <w:rFonts w:asciiTheme="minorHAnsi" w:eastAsiaTheme="minorEastAsia" w:hAnsiTheme="minorHAnsi" w:cstheme="minorBidi"/>
          <w:smallCaps w:val="0"/>
          <w:noProof/>
          <w:sz w:val="22"/>
          <w:szCs w:val="22"/>
          <w:lang w:val="en-US"/>
        </w:rPr>
      </w:pPr>
      <w:ins w:id="1683" w:author="Rapporteur-R01" w:date="2014-12-11T10:21:00Z">
        <w:r>
          <w:rPr>
            <w:noProof/>
          </w:rPr>
          <w:t>7.1</w:t>
        </w:r>
        <w:r>
          <w:rPr>
            <w:rFonts w:asciiTheme="minorHAnsi" w:eastAsiaTheme="minorEastAsia" w:hAnsiTheme="minorHAnsi" w:cstheme="minorBidi"/>
            <w:smallCaps w:val="0"/>
            <w:noProof/>
            <w:sz w:val="22"/>
            <w:szCs w:val="22"/>
            <w:lang w:val="en-US"/>
          </w:rPr>
          <w:tab/>
        </w:r>
        <w:r>
          <w:rPr>
            <w:noProof/>
          </w:rPr>
          <w:t>M2M Healthcare Gateway</w:t>
        </w:r>
        <w:r>
          <w:rPr>
            <w:noProof/>
          </w:rPr>
          <w:tab/>
        </w:r>
        <w:r>
          <w:rPr>
            <w:noProof/>
          </w:rPr>
          <w:fldChar w:fldCharType="begin"/>
        </w:r>
        <w:r>
          <w:rPr>
            <w:noProof/>
          </w:rPr>
          <w:instrText xml:space="preserve"> PAGEREF _Toc406056674 \h </w:instrText>
        </w:r>
      </w:ins>
      <w:r>
        <w:rPr>
          <w:noProof/>
        </w:rPr>
      </w:r>
      <w:r>
        <w:rPr>
          <w:noProof/>
        </w:rPr>
        <w:fldChar w:fldCharType="separate"/>
      </w:r>
      <w:ins w:id="1684" w:author="Rapporteur-R01" w:date="2014-12-12T09:47:00Z">
        <w:r w:rsidR="00727317">
          <w:rPr>
            <w:noProof/>
          </w:rPr>
          <w:t>39</w:t>
        </w:r>
      </w:ins>
      <w:ins w:id="1685" w:author="Rapporteur-R01" w:date="2014-12-11T10:21:00Z">
        <w:r>
          <w:rPr>
            <w:noProof/>
          </w:rPr>
          <w:fldChar w:fldCharType="end"/>
        </w:r>
      </w:ins>
    </w:p>
    <w:p w:rsidR="00372581" w:rsidRDefault="00372581">
      <w:pPr>
        <w:pStyle w:val="TOC3"/>
        <w:tabs>
          <w:tab w:val="left" w:pos="1200"/>
        </w:tabs>
        <w:rPr>
          <w:ins w:id="1686" w:author="Rapporteur-R01" w:date="2014-12-11T10:21:00Z"/>
          <w:rFonts w:asciiTheme="minorHAnsi" w:eastAsiaTheme="minorEastAsia" w:hAnsiTheme="minorHAnsi" w:cstheme="minorBidi"/>
          <w:i w:val="0"/>
          <w:iCs w:val="0"/>
          <w:noProof/>
          <w:sz w:val="22"/>
          <w:szCs w:val="22"/>
          <w:lang w:val="en-US"/>
        </w:rPr>
      </w:pPr>
      <w:ins w:id="1687" w:author="Rapporteur-R01" w:date="2014-12-11T10:21:00Z">
        <w:r>
          <w:rPr>
            <w:noProof/>
          </w:rPr>
          <w:t>7.1.1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_Toc406056675 \h </w:instrText>
        </w:r>
      </w:ins>
      <w:r>
        <w:rPr>
          <w:noProof/>
        </w:rPr>
      </w:r>
      <w:r>
        <w:rPr>
          <w:noProof/>
        </w:rPr>
        <w:fldChar w:fldCharType="separate"/>
      </w:r>
      <w:ins w:id="1688" w:author="Rapporteur-R01" w:date="2014-12-12T09:47:00Z">
        <w:r w:rsidR="00727317">
          <w:rPr>
            <w:noProof/>
          </w:rPr>
          <w:t>39</w:t>
        </w:r>
      </w:ins>
      <w:ins w:id="1689" w:author="Rapporteur-R01" w:date="2014-12-11T10:21:00Z">
        <w:r>
          <w:rPr>
            <w:noProof/>
          </w:rPr>
          <w:fldChar w:fldCharType="end"/>
        </w:r>
      </w:ins>
    </w:p>
    <w:p w:rsidR="00372581" w:rsidRDefault="00372581">
      <w:pPr>
        <w:pStyle w:val="TOC3"/>
        <w:tabs>
          <w:tab w:val="left" w:pos="1200"/>
        </w:tabs>
        <w:rPr>
          <w:ins w:id="1690" w:author="Rapporteur-R01" w:date="2014-12-11T10:21:00Z"/>
          <w:rFonts w:asciiTheme="minorHAnsi" w:eastAsiaTheme="minorEastAsia" w:hAnsiTheme="minorHAnsi" w:cstheme="minorBidi"/>
          <w:i w:val="0"/>
          <w:iCs w:val="0"/>
          <w:noProof/>
          <w:sz w:val="22"/>
          <w:szCs w:val="22"/>
          <w:lang w:val="en-US"/>
        </w:rPr>
      </w:pPr>
      <w:ins w:id="1691" w:author="Rapporteur-R01" w:date="2014-12-11T10:21:00Z">
        <w:r>
          <w:rPr>
            <w:noProof/>
          </w:rPr>
          <w:t>7.1.2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_Toc406056676 \h </w:instrText>
        </w:r>
      </w:ins>
      <w:r>
        <w:rPr>
          <w:noProof/>
        </w:rPr>
      </w:r>
      <w:r>
        <w:rPr>
          <w:noProof/>
        </w:rPr>
        <w:fldChar w:fldCharType="separate"/>
      </w:r>
      <w:ins w:id="1692" w:author="Rapporteur-R01" w:date="2014-12-12T09:47:00Z">
        <w:r w:rsidR="00727317">
          <w:rPr>
            <w:noProof/>
          </w:rPr>
          <w:t>39</w:t>
        </w:r>
      </w:ins>
      <w:ins w:id="1693" w:author="Rapporteur-R01" w:date="2014-12-11T10:21:00Z">
        <w:r>
          <w:rPr>
            <w:noProof/>
          </w:rPr>
          <w:fldChar w:fldCharType="end"/>
        </w:r>
      </w:ins>
    </w:p>
    <w:p w:rsidR="00372581" w:rsidRDefault="00372581">
      <w:pPr>
        <w:pStyle w:val="TOC3"/>
        <w:tabs>
          <w:tab w:val="left" w:pos="1200"/>
        </w:tabs>
        <w:rPr>
          <w:ins w:id="1694" w:author="Rapporteur-R01" w:date="2014-12-11T10:21:00Z"/>
          <w:rFonts w:asciiTheme="minorHAnsi" w:eastAsiaTheme="minorEastAsia" w:hAnsiTheme="minorHAnsi" w:cstheme="minorBidi"/>
          <w:i w:val="0"/>
          <w:iCs w:val="0"/>
          <w:noProof/>
          <w:sz w:val="22"/>
          <w:szCs w:val="22"/>
          <w:lang w:val="en-US"/>
        </w:rPr>
      </w:pPr>
      <w:ins w:id="1695" w:author="Rapporteur-R01" w:date="2014-12-11T10:21:00Z">
        <w:r>
          <w:rPr>
            <w:noProof/>
          </w:rPr>
          <w:t>7.1.3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_Toc406056677 \h </w:instrText>
        </w:r>
      </w:ins>
      <w:r>
        <w:rPr>
          <w:noProof/>
        </w:rPr>
      </w:r>
      <w:r>
        <w:rPr>
          <w:noProof/>
        </w:rPr>
        <w:fldChar w:fldCharType="separate"/>
      </w:r>
      <w:ins w:id="1696" w:author="Rapporteur-R01" w:date="2014-12-12T09:47:00Z">
        <w:r w:rsidR="00727317">
          <w:rPr>
            <w:noProof/>
          </w:rPr>
          <w:t>39</w:t>
        </w:r>
      </w:ins>
      <w:ins w:id="1697" w:author="Rapporteur-R01" w:date="2014-12-11T10:21:00Z">
        <w:r>
          <w:rPr>
            <w:noProof/>
          </w:rPr>
          <w:fldChar w:fldCharType="end"/>
        </w:r>
      </w:ins>
    </w:p>
    <w:p w:rsidR="00372581" w:rsidRDefault="00372581">
      <w:pPr>
        <w:pStyle w:val="TOC3"/>
        <w:tabs>
          <w:tab w:val="left" w:pos="1200"/>
        </w:tabs>
        <w:rPr>
          <w:ins w:id="1698" w:author="Rapporteur-R01" w:date="2014-12-11T10:21:00Z"/>
          <w:rFonts w:asciiTheme="minorHAnsi" w:eastAsiaTheme="minorEastAsia" w:hAnsiTheme="minorHAnsi" w:cstheme="minorBidi"/>
          <w:i w:val="0"/>
          <w:iCs w:val="0"/>
          <w:noProof/>
          <w:sz w:val="22"/>
          <w:szCs w:val="22"/>
          <w:lang w:val="en-US"/>
        </w:rPr>
      </w:pPr>
      <w:ins w:id="1699" w:author="Rapporteur-R01" w:date="2014-12-11T10:21:00Z">
        <w:r>
          <w:rPr>
            <w:noProof/>
          </w:rPr>
          <w:t>7.1.4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_Toc406056678 \h </w:instrText>
        </w:r>
      </w:ins>
      <w:r>
        <w:rPr>
          <w:noProof/>
        </w:rPr>
      </w:r>
      <w:r>
        <w:rPr>
          <w:noProof/>
        </w:rPr>
        <w:fldChar w:fldCharType="separate"/>
      </w:r>
      <w:ins w:id="1700" w:author="Rapporteur-R01" w:date="2014-12-12T09:47:00Z">
        <w:r w:rsidR="00727317">
          <w:rPr>
            <w:noProof/>
          </w:rPr>
          <w:t>39</w:t>
        </w:r>
      </w:ins>
      <w:ins w:id="1701" w:author="Rapporteur-R01" w:date="2014-12-11T10:21:00Z">
        <w:r>
          <w:rPr>
            <w:noProof/>
          </w:rPr>
          <w:fldChar w:fldCharType="end"/>
        </w:r>
      </w:ins>
    </w:p>
    <w:p w:rsidR="00372581" w:rsidRDefault="00372581">
      <w:pPr>
        <w:pStyle w:val="TOC3"/>
        <w:tabs>
          <w:tab w:val="left" w:pos="1200"/>
        </w:tabs>
        <w:rPr>
          <w:ins w:id="1702" w:author="Rapporteur-R01" w:date="2014-12-11T10:21:00Z"/>
          <w:rFonts w:asciiTheme="minorHAnsi" w:eastAsiaTheme="minorEastAsia" w:hAnsiTheme="minorHAnsi" w:cstheme="minorBidi"/>
          <w:i w:val="0"/>
          <w:iCs w:val="0"/>
          <w:noProof/>
          <w:sz w:val="22"/>
          <w:szCs w:val="22"/>
          <w:lang w:val="en-US"/>
        </w:rPr>
      </w:pPr>
      <w:ins w:id="1703" w:author="Rapporteur-R01" w:date="2014-12-11T10:21:00Z">
        <w:r>
          <w:rPr>
            <w:noProof/>
          </w:rPr>
          <w:t>7.1.5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_Toc406056679 \h </w:instrText>
        </w:r>
      </w:ins>
      <w:r>
        <w:rPr>
          <w:noProof/>
        </w:rPr>
      </w:r>
      <w:r>
        <w:rPr>
          <w:noProof/>
        </w:rPr>
        <w:fldChar w:fldCharType="separate"/>
      </w:r>
      <w:ins w:id="1704" w:author="Rapporteur-R01" w:date="2014-12-12T09:47:00Z">
        <w:r w:rsidR="00727317">
          <w:rPr>
            <w:noProof/>
          </w:rPr>
          <w:t>39</w:t>
        </w:r>
      </w:ins>
      <w:ins w:id="1705" w:author="Rapporteur-R01" w:date="2014-12-11T10:21:00Z">
        <w:r>
          <w:rPr>
            <w:noProof/>
          </w:rPr>
          <w:fldChar w:fldCharType="end"/>
        </w:r>
      </w:ins>
    </w:p>
    <w:p w:rsidR="00372581" w:rsidRDefault="00372581">
      <w:pPr>
        <w:pStyle w:val="TOC3"/>
        <w:tabs>
          <w:tab w:val="left" w:pos="1200"/>
        </w:tabs>
        <w:rPr>
          <w:ins w:id="1706" w:author="Rapporteur-R01" w:date="2014-12-11T10:21:00Z"/>
          <w:rFonts w:asciiTheme="minorHAnsi" w:eastAsiaTheme="minorEastAsia" w:hAnsiTheme="minorHAnsi" w:cstheme="minorBidi"/>
          <w:i w:val="0"/>
          <w:iCs w:val="0"/>
          <w:noProof/>
          <w:sz w:val="22"/>
          <w:szCs w:val="22"/>
          <w:lang w:val="en-US"/>
        </w:rPr>
      </w:pPr>
      <w:ins w:id="1707" w:author="Rapporteur-R01" w:date="2014-12-11T10:21:00Z">
        <w:r>
          <w:rPr>
            <w:noProof/>
          </w:rPr>
          <w:t>7.1.6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_Toc406056680 \h </w:instrText>
        </w:r>
      </w:ins>
      <w:r>
        <w:rPr>
          <w:noProof/>
        </w:rPr>
      </w:r>
      <w:r>
        <w:rPr>
          <w:noProof/>
        </w:rPr>
        <w:fldChar w:fldCharType="separate"/>
      </w:r>
      <w:ins w:id="1708" w:author="Rapporteur-R01" w:date="2014-12-12T09:47:00Z">
        <w:r w:rsidR="00727317">
          <w:rPr>
            <w:noProof/>
          </w:rPr>
          <w:t>40</w:t>
        </w:r>
      </w:ins>
      <w:ins w:id="1709" w:author="Rapporteur-R01" w:date="2014-12-11T10:21:00Z">
        <w:r>
          <w:rPr>
            <w:noProof/>
          </w:rPr>
          <w:fldChar w:fldCharType="end"/>
        </w:r>
      </w:ins>
    </w:p>
    <w:p w:rsidR="00372581" w:rsidRDefault="00372581">
      <w:pPr>
        <w:pStyle w:val="TOC3"/>
        <w:tabs>
          <w:tab w:val="left" w:pos="1200"/>
        </w:tabs>
        <w:rPr>
          <w:ins w:id="1710" w:author="Rapporteur-R01" w:date="2014-12-11T10:21:00Z"/>
          <w:rFonts w:asciiTheme="minorHAnsi" w:eastAsiaTheme="minorEastAsia" w:hAnsiTheme="minorHAnsi" w:cstheme="minorBidi"/>
          <w:i w:val="0"/>
          <w:iCs w:val="0"/>
          <w:noProof/>
          <w:sz w:val="22"/>
          <w:szCs w:val="22"/>
          <w:lang w:val="en-US"/>
        </w:rPr>
      </w:pPr>
      <w:ins w:id="1711" w:author="Rapporteur-R01" w:date="2014-12-11T10:21:00Z">
        <w:r>
          <w:rPr>
            <w:noProof/>
          </w:rPr>
          <w:t>7.1.7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_Toc406056681 \h </w:instrText>
        </w:r>
      </w:ins>
      <w:r>
        <w:rPr>
          <w:noProof/>
        </w:rPr>
      </w:r>
      <w:r>
        <w:rPr>
          <w:noProof/>
        </w:rPr>
        <w:fldChar w:fldCharType="separate"/>
      </w:r>
      <w:ins w:id="1712" w:author="Rapporteur-R01" w:date="2014-12-12T09:47:00Z">
        <w:r w:rsidR="00727317">
          <w:rPr>
            <w:noProof/>
          </w:rPr>
          <w:t>41</w:t>
        </w:r>
      </w:ins>
      <w:ins w:id="1713" w:author="Rapporteur-R01" w:date="2014-12-11T10:21:00Z">
        <w:r>
          <w:rPr>
            <w:noProof/>
          </w:rPr>
          <w:fldChar w:fldCharType="end"/>
        </w:r>
      </w:ins>
    </w:p>
    <w:p w:rsidR="00372581" w:rsidRDefault="00372581">
      <w:pPr>
        <w:pStyle w:val="TOC3"/>
        <w:tabs>
          <w:tab w:val="left" w:pos="1200"/>
        </w:tabs>
        <w:rPr>
          <w:ins w:id="1714" w:author="Rapporteur-R01" w:date="2014-12-11T10:21:00Z"/>
          <w:rFonts w:asciiTheme="minorHAnsi" w:eastAsiaTheme="minorEastAsia" w:hAnsiTheme="minorHAnsi" w:cstheme="minorBidi"/>
          <w:i w:val="0"/>
          <w:iCs w:val="0"/>
          <w:noProof/>
          <w:sz w:val="22"/>
          <w:szCs w:val="22"/>
          <w:lang w:val="en-US"/>
        </w:rPr>
      </w:pPr>
      <w:ins w:id="1715" w:author="Rapporteur-R01" w:date="2014-12-11T10:21:00Z">
        <w:r>
          <w:rPr>
            <w:noProof/>
          </w:rPr>
          <w:t>7.1.8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_Toc406056682 \h </w:instrText>
        </w:r>
      </w:ins>
      <w:r>
        <w:rPr>
          <w:noProof/>
        </w:rPr>
      </w:r>
      <w:r>
        <w:rPr>
          <w:noProof/>
        </w:rPr>
        <w:fldChar w:fldCharType="separate"/>
      </w:r>
      <w:ins w:id="1716" w:author="Rapporteur-R01" w:date="2014-12-12T09:47:00Z">
        <w:r w:rsidR="00727317">
          <w:rPr>
            <w:noProof/>
          </w:rPr>
          <w:t>45</w:t>
        </w:r>
      </w:ins>
      <w:ins w:id="1717" w:author="Rapporteur-R01" w:date="2014-12-11T10:21:00Z">
        <w:r>
          <w:rPr>
            <w:noProof/>
          </w:rPr>
          <w:fldChar w:fldCharType="end"/>
        </w:r>
      </w:ins>
    </w:p>
    <w:p w:rsidR="00372581" w:rsidRDefault="00372581">
      <w:pPr>
        <w:pStyle w:val="TOC3"/>
        <w:tabs>
          <w:tab w:val="left" w:pos="1200"/>
        </w:tabs>
        <w:rPr>
          <w:ins w:id="1718" w:author="Rapporteur-R01" w:date="2014-12-11T10:21:00Z"/>
          <w:rFonts w:asciiTheme="minorHAnsi" w:eastAsiaTheme="minorEastAsia" w:hAnsiTheme="minorHAnsi" w:cstheme="minorBidi"/>
          <w:i w:val="0"/>
          <w:iCs w:val="0"/>
          <w:noProof/>
          <w:sz w:val="22"/>
          <w:szCs w:val="22"/>
          <w:lang w:val="en-US"/>
        </w:rPr>
      </w:pPr>
      <w:ins w:id="1719" w:author="Rapporteur-R01" w:date="2014-12-11T10:21:00Z">
        <w:r>
          <w:rPr>
            <w:noProof/>
          </w:rPr>
          <w:t>7.1.9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_Toc406056683 \h </w:instrText>
        </w:r>
      </w:ins>
      <w:r>
        <w:rPr>
          <w:noProof/>
        </w:rPr>
      </w:r>
      <w:r>
        <w:rPr>
          <w:noProof/>
        </w:rPr>
        <w:fldChar w:fldCharType="separate"/>
      </w:r>
      <w:ins w:id="1720" w:author="Rapporteur-R01" w:date="2014-12-12T09:47:00Z">
        <w:r w:rsidR="00727317">
          <w:rPr>
            <w:noProof/>
          </w:rPr>
          <w:t>45</w:t>
        </w:r>
      </w:ins>
      <w:ins w:id="1721" w:author="Rapporteur-R01" w:date="2014-12-11T10:21:00Z">
        <w:r>
          <w:rPr>
            <w:noProof/>
          </w:rPr>
          <w:fldChar w:fldCharType="end"/>
        </w:r>
      </w:ins>
    </w:p>
    <w:p w:rsidR="00372581" w:rsidRDefault="00372581">
      <w:pPr>
        <w:pStyle w:val="TOC3"/>
        <w:tabs>
          <w:tab w:val="left" w:pos="1200"/>
        </w:tabs>
        <w:rPr>
          <w:ins w:id="1722" w:author="Rapporteur-R01" w:date="2014-12-11T10:21:00Z"/>
          <w:rFonts w:asciiTheme="minorHAnsi" w:eastAsiaTheme="minorEastAsia" w:hAnsiTheme="minorHAnsi" w:cstheme="minorBidi"/>
          <w:i w:val="0"/>
          <w:iCs w:val="0"/>
          <w:noProof/>
          <w:sz w:val="22"/>
          <w:szCs w:val="22"/>
          <w:lang w:val="en-US"/>
        </w:rPr>
      </w:pPr>
      <w:ins w:id="1723" w:author="Rapporteur-R01" w:date="2014-12-11T10:21:00Z">
        <w:r>
          <w:rPr>
            <w:noProof/>
          </w:rPr>
          <w:t>7.1.10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_Toc406056684 \h </w:instrText>
        </w:r>
      </w:ins>
      <w:r>
        <w:rPr>
          <w:noProof/>
        </w:rPr>
      </w:r>
      <w:r>
        <w:rPr>
          <w:noProof/>
        </w:rPr>
        <w:fldChar w:fldCharType="separate"/>
      </w:r>
      <w:ins w:id="1724" w:author="Rapporteur-R01" w:date="2014-12-12T09:47:00Z">
        <w:r w:rsidR="00727317">
          <w:rPr>
            <w:noProof/>
          </w:rPr>
          <w:t>46</w:t>
        </w:r>
      </w:ins>
      <w:ins w:id="1725" w:author="Rapporteur-R01" w:date="2014-12-11T10:21:00Z">
        <w:r>
          <w:rPr>
            <w:noProof/>
          </w:rPr>
          <w:fldChar w:fldCharType="end"/>
        </w:r>
      </w:ins>
    </w:p>
    <w:p w:rsidR="00372581" w:rsidRDefault="00372581">
      <w:pPr>
        <w:pStyle w:val="TOC2"/>
        <w:tabs>
          <w:tab w:val="left" w:pos="800"/>
        </w:tabs>
        <w:rPr>
          <w:ins w:id="1726" w:author="Rapporteur-R01" w:date="2014-12-11T10:21:00Z"/>
          <w:rFonts w:asciiTheme="minorHAnsi" w:eastAsiaTheme="minorEastAsia" w:hAnsiTheme="minorHAnsi" w:cstheme="minorBidi"/>
          <w:smallCaps w:val="0"/>
          <w:noProof/>
          <w:sz w:val="22"/>
          <w:szCs w:val="22"/>
          <w:lang w:val="en-US"/>
        </w:rPr>
      </w:pPr>
      <w:ins w:id="1727" w:author="Rapporteur-R01" w:date="2014-12-11T10:21:00Z">
        <w:r>
          <w:rPr>
            <w:noProof/>
          </w:rPr>
          <w:t>7.2</w:t>
        </w:r>
        <w:r>
          <w:rPr>
            <w:rFonts w:asciiTheme="minorHAnsi" w:eastAsiaTheme="minorEastAsia" w:hAnsiTheme="minorHAnsi" w:cstheme="minorBidi"/>
            <w:smallCaps w:val="0"/>
            <w:noProof/>
            <w:sz w:val="22"/>
            <w:szCs w:val="22"/>
            <w:lang w:val="en-US"/>
          </w:rPr>
          <w:tab/>
        </w:r>
        <w:r>
          <w:rPr>
            <w:noProof/>
          </w:rPr>
          <w:t>Use Case on Wellness Services</w:t>
        </w:r>
        <w:r>
          <w:rPr>
            <w:noProof/>
          </w:rPr>
          <w:tab/>
        </w:r>
        <w:r>
          <w:rPr>
            <w:noProof/>
          </w:rPr>
          <w:fldChar w:fldCharType="begin"/>
        </w:r>
        <w:r>
          <w:rPr>
            <w:noProof/>
          </w:rPr>
          <w:instrText xml:space="preserve"> PAGEREF _Toc406056685 \h </w:instrText>
        </w:r>
      </w:ins>
      <w:r>
        <w:rPr>
          <w:noProof/>
        </w:rPr>
      </w:r>
      <w:r>
        <w:rPr>
          <w:noProof/>
        </w:rPr>
        <w:fldChar w:fldCharType="separate"/>
      </w:r>
      <w:ins w:id="1728" w:author="Rapporteur-R01" w:date="2014-12-12T09:47:00Z">
        <w:r w:rsidR="00727317">
          <w:rPr>
            <w:noProof/>
          </w:rPr>
          <w:t>48</w:t>
        </w:r>
      </w:ins>
      <w:ins w:id="1729" w:author="Rapporteur-R01" w:date="2014-12-11T10:21:00Z">
        <w:r>
          <w:rPr>
            <w:noProof/>
          </w:rPr>
          <w:fldChar w:fldCharType="end"/>
        </w:r>
      </w:ins>
    </w:p>
    <w:p w:rsidR="00372581" w:rsidRDefault="00372581">
      <w:pPr>
        <w:pStyle w:val="TOC3"/>
        <w:tabs>
          <w:tab w:val="left" w:pos="1200"/>
        </w:tabs>
        <w:rPr>
          <w:ins w:id="1730" w:author="Rapporteur-R01" w:date="2014-12-11T10:21:00Z"/>
          <w:rFonts w:asciiTheme="minorHAnsi" w:eastAsiaTheme="minorEastAsia" w:hAnsiTheme="minorHAnsi" w:cstheme="minorBidi"/>
          <w:i w:val="0"/>
          <w:iCs w:val="0"/>
          <w:noProof/>
          <w:sz w:val="22"/>
          <w:szCs w:val="22"/>
          <w:lang w:val="en-US"/>
        </w:rPr>
      </w:pPr>
      <w:ins w:id="1731" w:author="Rapporteur-R01" w:date="2014-12-11T10:21:00Z">
        <w:r>
          <w:rPr>
            <w:noProof/>
          </w:rPr>
          <w:t>7.2.1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_Toc406056686 \h </w:instrText>
        </w:r>
      </w:ins>
      <w:r>
        <w:rPr>
          <w:noProof/>
        </w:rPr>
      </w:r>
      <w:r>
        <w:rPr>
          <w:noProof/>
        </w:rPr>
        <w:fldChar w:fldCharType="separate"/>
      </w:r>
      <w:ins w:id="1732" w:author="Rapporteur-R01" w:date="2014-12-12T09:47:00Z">
        <w:r w:rsidR="00727317">
          <w:rPr>
            <w:noProof/>
          </w:rPr>
          <w:t>48</w:t>
        </w:r>
      </w:ins>
      <w:ins w:id="1733" w:author="Rapporteur-R01" w:date="2014-12-11T10:21:00Z">
        <w:r>
          <w:rPr>
            <w:noProof/>
          </w:rPr>
          <w:fldChar w:fldCharType="end"/>
        </w:r>
      </w:ins>
    </w:p>
    <w:p w:rsidR="00372581" w:rsidRDefault="00372581">
      <w:pPr>
        <w:pStyle w:val="TOC3"/>
        <w:tabs>
          <w:tab w:val="left" w:pos="1200"/>
        </w:tabs>
        <w:rPr>
          <w:ins w:id="1734" w:author="Rapporteur-R01" w:date="2014-12-11T10:21:00Z"/>
          <w:rFonts w:asciiTheme="minorHAnsi" w:eastAsiaTheme="minorEastAsia" w:hAnsiTheme="minorHAnsi" w:cstheme="minorBidi"/>
          <w:i w:val="0"/>
          <w:iCs w:val="0"/>
          <w:noProof/>
          <w:sz w:val="22"/>
          <w:szCs w:val="22"/>
          <w:lang w:val="en-US"/>
        </w:rPr>
      </w:pPr>
      <w:ins w:id="1735" w:author="Rapporteur-R01" w:date="2014-12-11T10:21:00Z">
        <w:r>
          <w:rPr>
            <w:noProof/>
          </w:rPr>
          <w:t>7.2.2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_Toc406056687 \h </w:instrText>
        </w:r>
      </w:ins>
      <w:r>
        <w:rPr>
          <w:noProof/>
        </w:rPr>
      </w:r>
      <w:r>
        <w:rPr>
          <w:noProof/>
        </w:rPr>
        <w:fldChar w:fldCharType="separate"/>
      </w:r>
      <w:ins w:id="1736" w:author="Rapporteur-R01" w:date="2014-12-12T09:47:00Z">
        <w:r w:rsidR="00727317">
          <w:rPr>
            <w:noProof/>
          </w:rPr>
          <w:t>48</w:t>
        </w:r>
      </w:ins>
      <w:ins w:id="1737" w:author="Rapporteur-R01" w:date="2014-12-11T10:21:00Z">
        <w:r>
          <w:rPr>
            <w:noProof/>
          </w:rPr>
          <w:fldChar w:fldCharType="end"/>
        </w:r>
      </w:ins>
    </w:p>
    <w:p w:rsidR="00372581" w:rsidRDefault="00372581">
      <w:pPr>
        <w:pStyle w:val="TOC3"/>
        <w:tabs>
          <w:tab w:val="left" w:pos="1200"/>
        </w:tabs>
        <w:rPr>
          <w:ins w:id="1738" w:author="Rapporteur-R01" w:date="2014-12-11T10:21:00Z"/>
          <w:rFonts w:asciiTheme="minorHAnsi" w:eastAsiaTheme="minorEastAsia" w:hAnsiTheme="minorHAnsi" w:cstheme="minorBidi"/>
          <w:i w:val="0"/>
          <w:iCs w:val="0"/>
          <w:noProof/>
          <w:sz w:val="22"/>
          <w:szCs w:val="22"/>
          <w:lang w:val="en-US"/>
        </w:rPr>
      </w:pPr>
      <w:ins w:id="1739" w:author="Rapporteur-R01" w:date="2014-12-11T10:21:00Z">
        <w:r>
          <w:rPr>
            <w:noProof/>
          </w:rPr>
          <w:t>7.2.3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_Toc406056688 \h </w:instrText>
        </w:r>
      </w:ins>
      <w:r>
        <w:rPr>
          <w:noProof/>
        </w:rPr>
      </w:r>
      <w:r>
        <w:rPr>
          <w:noProof/>
        </w:rPr>
        <w:fldChar w:fldCharType="separate"/>
      </w:r>
      <w:ins w:id="1740" w:author="Rapporteur-R01" w:date="2014-12-12T09:47:00Z">
        <w:r w:rsidR="00727317">
          <w:rPr>
            <w:noProof/>
          </w:rPr>
          <w:t>48</w:t>
        </w:r>
      </w:ins>
      <w:ins w:id="1741" w:author="Rapporteur-R01" w:date="2014-12-11T10:21:00Z">
        <w:r>
          <w:rPr>
            <w:noProof/>
          </w:rPr>
          <w:fldChar w:fldCharType="end"/>
        </w:r>
      </w:ins>
    </w:p>
    <w:p w:rsidR="00372581" w:rsidRDefault="00372581">
      <w:pPr>
        <w:pStyle w:val="TOC3"/>
        <w:tabs>
          <w:tab w:val="left" w:pos="1200"/>
        </w:tabs>
        <w:rPr>
          <w:ins w:id="1742" w:author="Rapporteur-R01" w:date="2014-12-11T10:21:00Z"/>
          <w:rFonts w:asciiTheme="minorHAnsi" w:eastAsiaTheme="minorEastAsia" w:hAnsiTheme="minorHAnsi" w:cstheme="minorBidi"/>
          <w:i w:val="0"/>
          <w:iCs w:val="0"/>
          <w:noProof/>
          <w:sz w:val="22"/>
          <w:szCs w:val="22"/>
          <w:lang w:val="en-US"/>
        </w:rPr>
      </w:pPr>
      <w:ins w:id="1743" w:author="Rapporteur-R01" w:date="2014-12-11T10:21:00Z">
        <w:r>
          <w:rPr>
            <w:noProof/>
          </w:rPr>
          <w:t>7.2.4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_Toc406056689 \h </w:instrText>
        </w:r>
      </w:ins>
      <w:r>
        <w:rPr>
          <w:noProof/>
        </w:rPr>
      </w:r>
      <w:r>
        <w:rPr>
          <w:noProof/>
        </w:rPr>
        <w:fldChar w:fldCharType="separate"/>
      </w:r>
      <w:ins w:id="1744" w:author="Rapporteur-R01" w:date="2014-12-12T09:47:00Z">
        <w:r w:rsidR="00727317">
          <w:rPr>
            <w:noProof/>
          </w:rPr>
          <w:t>49</w:t>
        </w:r>
      </w:ins>
      <w:ins w:id="1745" w:author="Rapporteur-R01" w:date="2014-12-11T10:21:00Z">
        <w:r>
          <w:rPr>
            <w:noProof/>
          </w:rPr>
          <w:fldChar w:fldCharType="end"/>
        </w:r>
      </w:ins>
    </w:p>
    <w:p w:rsidR="00372581" w:rsidRDefault="00372581">
      <w:pPr>
        <w:pStyle w:val="TOC3"/>
        <w:tabs>
          <w:tab w:val="left" w:pos="1200"/>
        </w:tabs>
        <w:rPr>
          <w:ins w:id="1746" w:author="Rapporteur-R01" w:date="2014-12-11T10:21:00Z"/>
          <w:rFonts w:asciiTheme="minorHAnsi" w:eastAsiaTheme="minorEastAsia" w:hAnsiTheme="minorHAnsi" w:cstheme="minorBidi"/>
          <w:i w:val="0"/>
          <w:iCs w:val="0"/>
          <w:noProof/>
          <w:sz w:val="22"/>
          <w:szCs w:val="22"/>
          <w:lang w:val="en-US"/>
        </w:rPr>
      </w:pPr>
      <w:ins w:id="1747" w:author="Rapporteur-R01" w:date="2014-12-11T10:21:00Z">
        <w:r>
          <w:rPr>
            <w:noProof/>
          </w:rPr>
          <w:t>7.2.5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_Toc406056690 \h </w:instrText>
        </w:r>
      </w:ins>
      <w:r>
        <w:rPr>
          <w:noProof/>
        </w:rPr>
      </w:r>
      <w:r>
        <w:rPr>
          <w:noProof/>
        </w:rPr>
        <w:fldChar w:fldCharType="separate"/>
      </w:r>
      <w:ins w:id="1748" w:author="Rapporteur-R01" w:date="2014-12-12T09:47:00Z">
        <w:r w:rsidR="00727317">
          <w:rPr>
            <w:noProof/>
          </w:rPr>
          <w:t>49</w:t>
        </w:r>
      </w:ins>
      <w:ins w:id="1749" w:author="Rapporteur-R01" w:date="2014-12-11T10:21:00Z">
        <w:r>
          <w:rPr>
            <w:noProof/>
          </w:rPr>
          <w:fldChar w:fldCharType="end"/>
        </w:r>
      </w:ins>
    </w:p>
    <w:p w:rsidR="00372581" w:rsidRDefault="00372581">
      <w:pPr>
        <w:pStyle w:val="TOC3"/>
        <w:tabs>
          <w:tab w:val="left" w:pos="1200"/>
        </w:tabs>
        <w:rPr>
          <w:ins w:id="1750" w:author="Rapporteur-R01" w:date="2014-12-11T10:21:00Z"/>
          <w:rFonts w:asciiTheme="minorHAnsi" w:eastAsiaTheme="minorEastAsia" w:hAnsiTheme="minorHAnsi" w:cstheme="minorBidi"/>
          <w:i w:val="0"/>
          <w:iCs w:val="0"/>
          <w:noProof/>
          <w:sz w:val="22"/>
          <w:szCs w:val="22"/>
          <w:lang w:val="en-US"/>
        </w:rPr>
      </w:pPr>
      <w:ins w:id="1751" w:author="Rapporteur-R01" w:date="2014-12-11T10:21:00Z">
        <w:r>
          <w:rPr>
            <w:noProof/>
          </w:rPr>
          <w:t>7.2.6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_Toc406056691 \h </w:instrText>
        </w:r>
      </w:ins>
      <w:r>
        <w:rPr>
          <w:noProof/>
        </w:rPr>
      </w:r>
      <w:r>
        <w:rPr>
          <w:noProof/>
        </w:rPr>
        <w:fldChar w:fldCharType="separate"/>
      </w:r>
      <w:ins w:id="1752" w:author="Rapporteur-R01" w:date="2014-12-12T09:47:00Z">
        <w:r w:rsidR="00727317">
          <w:rPr>
            <w:noProof/>
          </w:rPr>
          <w:t>49</w:t>
        </w:r>
      </w:ins>
      <w:ins w:id="1753" w:author="Rapporteur-R01" w:date="2014-12-11T10:21:00Z">
        <w:r>
          <w:rPr>
            <w:noProof/>
          </w:rPr>
          <w:fldChar w:fldCharType="end"/>
        </w:r>
      </w:ins>
    </w:p>
    <w:p w:rsidR="00372581" w:rsidRDefault="00372581">
      <w:pPr>
        <w:pStyle w:val="TOC3"/>
        <w:tabs>
          <w:tab w:val="left" w:pos="1200"/>
        </w:tabs>
        <w:rPr>
          <w:ins w:id="1754" w:author="Rapporteur-R01" w:date="2014-12-11T10:21:00Z"/>
          <w:rFonts w:asciiTheme="minorHAnsi" w:eastAsiaTheme="minorEastAsia" w:hAnsiTheme="minorHAnsi" w:cstheme="minorBidi"/>
          <w:i w:val="0"/>
          <w:iCs w:val="0"/>
          <w:noProof/>
          <w:sz w:val="22"/>
          <w:szCs w:val="22"/>
          <w:lang w:val="en-US"/>
        </w:rPr>
      </w:pPr>
      <w:ins w:id="1755" w:author="Rapporteur-R01" w:date="2014-12-11T10:21:00Z">
        <w:r>
          <w:rPr>
            <w:noProof/>
          </w:rPr>
          <w:t>7.2.7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_Toc406056692 \h </w:instrText>
        </w:r>
      </w:ins>
      <w:r>
        <w:rPr>
          <w:noProof/>
        </w:rPr>
      </w:r>
      <w:r>
        <w:rPr>
          <w:noProof/>
        </w:rPr>
        <w:fldChar w:fldCharType="separate"/>
      </w:r>
      <w:ins w:id="1756" w:author="Rapporteur-R01" w:date="2014-12-12T09:47:00Z">
        <w:r w:rsidR="00727317">
          <w:rPr>
            <w:noProof/>
          </w:rPr>
          <w:t>49</w:t>
        </w:r>
      </w:ins>
      <w:ins w:id="1757" w:author="Rapporteur-R01" w:date="2014-12-11T10:21:00Z">
        <w:r>
          <w:rPr>
            <w:noProof/>
          </w:rPr>
          <w:fldChar w:fldCharType="end"/>
        </w:r>
      </w:ins>
    </w:p>
    <w:p w:rsidR="00372581" w:rsidRDefault="00372581">
      <w:pPr>
        <w:pStyle w:val="TOC3"/>
        <w:tabs>
          <w:tab w:val="left" w:pos="1200"/>
        </w:tabs>
        <w:rPr>
          <w:ins w:id="1758" w:author="Rapporteur-R01" w:date="2014-12-11T10:21:00Z"/>
          <w:rFonts w:asciiTheme="minorHAnsi" w:eastAsiaTheme="minorEastAsia" w:hAnsiTheme="minorHAnsi" w:cstheme="minorBidi"/>
          <w:i w:val="0"/>
          <w:iCs w:val="0"/>
          <w:noProof/>
          <w:sz w:val="22"/>
          <w:szCs w:val="22"/>
          <w:lang w:val="en-US"/>
        </w:rPr>
      </w:pPr>
      <w:ins w:id="1759" w:author="Rapporteur-R01" w:date="2014-12-11T10:21:00Z">
        <w:r>
          <w:rPr>
            <w:noProof/>
          </w:rPr>
          <w:t>7.2.8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_Toc406056693 \h </w:instrText>
        </w:r>
      </w:ins>
      <w:r>
        <w:rPr>
          <w:noProof/>
        </w:rPr>
      </w:r>
      <w:r>
        <w:rPr>
          <w:noProof/>
        </w:rPr>
        <w:fldChar w:fldCharType="separate"/>
      </w:r>
      <w:ins w:id="1760" w:author="Rapporteur-R01" w:date="2014-12-12T09:47:00Z">
        <w:r w:rsidR="00727317">
          <w:rPr>
            <w:noProof/>
          </w:rPr>
          <w:t>50</w:t>
        </w:r>
      </w:ins>
      <w:ins w:id="1761" w:author="Rapporteur-R01" w:date="2014-12-11T10:21:00Z">
        <w:r>
          <w:rPr>
            <w:noProof/>
          </w:rPr>
          <w:fldChar w:fldCharType="end"/>
        </w:r>
      </w:ins>
    </w:p>
    <w:p w:rsidR="00372581" w:rsidRDefault="00372581">
      <w:pPr>
        <w:pStyle w:val="TOC3"/>
        <w:tabs>
          <w:tab w:val="left" w:pos="1200"/>
        </w:tabs>
        <w:rPr>
          <w:ins w:id="1762" w:author="Rapporteur-R01" w:date="2014-12-11T10:21:00Z"/>
          <w:rFonts w:asciiTheme="minorHAnsi" w:eastAsiaTheme="minorEastAsia" w:hAnsiTheme="minorHAnsi" w:cstheme="minorBidi"/>
          <w:i w:val="0"/>
          <w:iCs w:val="0"/>
          <w:noProof/>
          <w:sz w:val="22"/>
          <w:szCs w:val="22"/>
          <w:lang w:val="en-US"/>
        </w:rPr>
      </w:pPr>
      <w:ins w:id="1763" w:author="Rapporteur-R01" w:date="2014-12-11T10:21:00Z">
        <w:r>
          <w:rPr>
            <w:noProof/>
          </w:rPr>
          <w:t>7.2.9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_Toc406056694 \h </w:instrText>
        </w:r>
      </w:ins>
      <w:r>
        <w:rPr>
          <w:noProof/>
        </w:rPr>
      </w:r>
      <w:r>
        <w:rPr>
          <w:noProof/>
        </w:rPr>
        <w:fldChar w:fldCharType="separate"/>
      </w:r>
      <w:ins w:id="1764" w:author="Rapporteur-R01" w:date="2014-12-12T09:47:00Z">
        <w:r w:rsidR="00727317">
          <w:rPr>
            <w:noProof/>
          </w:rPr>
          <w:t>50</w:t>
        </w:r>
      </w:ins>
      <w:ins w:id="1765" w:author="Rapporteur-R01" w:date="2014-12-11T10:21:00Z">
        <w:r>
          <w:rPr>
            <w:noProof/>
          </w:rPr>
          <w:fldChar w:fldCharType="end"/>
        </w:r>
      </w:ins>
    </w:p>
    <w:p w:rsidR="00372581" w:rsidRDefault="00372581">
      <w:pPr>
        <w:pStyle w:val="TOC3"/>
        <w:tabs>
          <w:tab w:val="left" w:pos="1200"/>
        </w:tabs>
        <w:rPr>
          <w:ins w:id="1766" w:author="Rapporteur-R01" w:date="2014-12-11T10:21:00Z"/>
          <w:rFonts w:asciiTheme="minorHAnsi" w:eastAsiaTheme="minorEastAsia" w:hAnsiTheme="minorHAnsi" w:cstheme="minorBidi"/>
          <w:i w:val="0"/>
          <w:iCs w:val="0"/>
          <w:noProof/>
          <w:sz w:val="22"/>
          <w:szCs w:val="22"/>
          <w:lang w:val="en-US"/>
        </w:rPr>
      </w:pPr>
      <w:ins w:id="1767" w:author="Rapporteur-R01" w:date="2014-12-11T10:21:00Z">
        <w:r>
          <w:rPr>
            <w:noProof/>
          </w:rPr>
          <w:t>7.2.10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_Toc406056695 \h </w:instrText>
        </w:r>
      </w:ins>
      <w:r>
        <w:rPr>
          <w:noProof/>
        </w:rPr>
      </w:r>
      <w:r>
        <w:rPr>
          <w:noProof/>
        </w:rPr>
        <w:fldChar w:fldCharType="separate"/>
      </w:r>
      <w:ins w:id="1768" w:author="Rapporteur-R01" w:date="2014-12-12T09:47:00Z">
        <w:r w:rsidR="00727317">
          <w:rPr>
            <w:noProof/>
          </w:rPr>
          <w:t>50</w:t>
        </w:r>
      </w:ins>
      <w:ins w:id="1769" w:author="Rapporteur-R01" w:date="2014-12-11T10:21:00Z">
        <w:r>
          <w:rPr>
            <w:noProof/>
          </w:rPr>
          <w:fldChar w:fldCharType="end"/>
        </w:r>
      </w:ins>
    </w:p>
    <w:p w:rsidR="00372581" w:rsidRDefault="00372581">
      <w:pPr>
        <w:pStyle w:val="TOC2"/>
        <w:tabs>
          <w:tab w:val="left" w:pos="800"/>
        </w:tabs>
        <w:rPr>
          <w:ins w:id="1770" w:author="Rapporteur-R01" w:date="2014-12-11T10:21:00Z"/>
          <w:rFonts w:asciiTheme="minorHAnsi" w:eastAsiaTheme="minorEastAsia" w:hAnsiTheme="minorHAnsi" w:cstheme="minorBidi"/>
          <w:smallCaps w:val="0"/>
          <w:noProof/>
          <w:sz w:val="22"/>
          <w:szCs w:val="22"/>
          <w:lang w:val="en-US"/>
        </w:rPr>
      </w:pPr>
      <w:ins w:id="1771" w:author="Rapporteur-R01" w:date="2014-12-11T10:21:00Z">
        <w:r>
          <w:rPr>
            <w:noProof/>
          </w:rPr>
          <w:t>7.3</w:t>
        </w:r>
        <w:r>
          <w:rPr>
            <w:rFonts w:asciiTheme="minorHAnsi" w:eastAsiaTheme="minorEastAsia" w:hAnsiTheme="minorHAnsi" w:cstheme="minorBidi"/>
            <w:smallCaps w:val="0"/>
            <w:noProof/>
            <w:sz w:val="22"/>
            <w:szCs w:val="22"/>
            <w:lang w:val="en-US"/>
          </w:rPr>
          <w:tab/>
        </w:r>
        <w:r>
          <w:rPr>
            <w:noProof/>
          </w:rPr>
          <w:t>Secure remote patient care and monitoring</w:t>
        </w:r>
        <w:r>
          <w:rPr>
            <w:noProof/>
          </w:rPr>
          <w:tab/>
        </w:r>
        <w:r>
          <w:rPr>
            <w:noProof/>
          </w:rPr>
          <w:fldChar w:fldCharType="begin"/>
        </w:r>
        <w:r>
          <w:rPr>
            <w:noProof/>
          </w:rPr>
          <w:instrText xml:space="preserve"> PAGEREF _Toc406056696 \h </w:instrText>
        </w:r>
      </w:ins>
      <w:r>
        <w:rPr>
          <w:noProof/>
        </w:rPr>
      </w:r>
      <w:r>
        <w:rPr>
          <w:noProof/>
        </w:rPr>
        <w:fldChar w:fldCharType="separate"/>
      </w:r>
      <w:ins w:id="1772" w:author="Rapporteur-R01" w:date="2014-12-12T09:47:00Z">
        <w:r w:rsidR="00727317">
          <w:rPr>
            <w:noProof/>
          </w:rPr>
          <w:t>51</w:t>
        </w:r>
      </w:ins>
      <w:ins w:id="1773" w:author="Rapporteur-R01" w:date="2014-12-11T10:21:00Z">
        <w:r>
          <w:rPr>
            <w:noProof/>
          </w:rPr>
          <w:fldChar w:fldCharType="end"/>
        </w:r>
      </w:ins>
    </w:p>
    <w:p w:rsidR="00372581" w:rsidRDefault="00372581">
      <w:pPr>
        <w:pStyle w:val="TOC3"/>
        <w:tabs>
          <w:tab w:val="left" w:pos="1200"/>
        </w:tabs>
        <w:rPr>
          <w:ins w:id="1774" w:author="Rapporteur-R01" w:date="2014-12-11T10:21:00Z"/>
          <w:rFonts w:asciiTheme="minorHAnsi" w:eastAsiaTheme="minorEastAsia" w:hAnsiTheme="minorHAnsi" w:cstheme="minorBidi"/>
          <w:i w:val="0"/>
          <w:iCs w:val="0"/>
          <w:noProof/>
          <w:sz w:val="22"/>
          <w:szCs w:val="22"/>
          <w:lang w:val="en-US"/>
        </w:rPr>
      </w:pPr>
      <w:ins w:id="1775" w:author="Rapporteur-R01" w:date="2014-12-11T10:21:00Z">
        <w:r>
          <w:rPr>
            <w:noProof/>
          </w:rPr>
          <w:t>7.3.1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_Toc406056697 \h </w:instrText>
        </w:r>
      </w:ins>
      <w:r>
        <w:rPr>
          <w:noProof/>
        </w:rPr>
      </w:r>
      <w:r>
        <w:rPr>
          <w:noProof/>
        </w:rPr>
        <w:fldChar w:fldCharType="separate"/>
      </w:r>
      <w:ins w:id="1776" w:author="Rapporteur-R01" w:date="2014-12-12T09:47:00Z">
        <w:r w:rsidR="00727317">
          <w:rPr>
            <w:noProof/>
          </w:rPr>
          <w:t>51</w:t>
        </w:r>
      </w:ins>
      <w:ins w:id="1777" w:author="Rapporteur-R01" w:date="2014-12-11T10:21:00Z">
        <w:r>
          <w:rPr>
            <w:noProof/>
          </w:rPr>
          <w:fldChar w:fldCharType="end"/>
        </w:r>
      </w:ins>
    </w:p>
    <w:p w:rsidR="00372581" w:rsidRDefault="00372581">
      <w:pPr>
        <w:pStyle w:val="TOC3"/>
        <w:tabs>
          <w:tab w:val="left" w:pos="1200"/>
        </w:tabs>
        <w:rPr>
          <w:ins w:id="1778" w:author="Rapporteur-R01" w:date="2014-12-11T10:21:00Z"/>
          <w:rFonts w:asciiTheme="minorHAnsi" w:eastAsiaTheme="minorEastAsia" w:hAnsiTheme="minorHAnsi" w:cstheme="minorBidi"/>
          <w:i w:val="0"/>
          <w:iCs w:val="0"/>
          <w:noProof/>
          <w:sz w:val="22"/>
          <w:szCs w:val="22"/>
          <w:lang w:val="en-US"/>
        </w:rPr>
      </w:pPr>
      <w:ins w:id="1779" w:author="Rapporteur-R01" w:date="2014-12-11T10:21:00Z">
        <w:r>
          <w:rPr>
            <w:noProof/>
          </w:rPr>
          <w:t>7.3.2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_Toc406056698 \h </w:instrText>
        </w:r>
      </w:ins>
      <w:r>
        <w:rPr>
          <w:noProof/>
        </w:rPr>
      </w:r>
      <w:r>
        <w:rPr>
          <w:noProof/>
        </w:rPr>
        <w:fldChar w:fldCharType="separate"/>
      </w:r>
      <w:ins w:id="1780" w:author="Rapporteur-R01" w:date="2014-12-12T09:47:00Z">
        <w:r w:rsidR="00727317">
          <w:rPr>
            <w:noProof/>
          </w:rPr>
          <w:t>53</w:t>
        </w:r>
      </w:ins>
      <w:ins w:id="1781" w:author="Rapporteur-R01" w:date="2014-12-11T10:21:00Z">
        <w:r>
          <w:rPr>
            <w:noProof/>
          </w:rPr>
          <w:fldChar w:fldCharType="end"/>
        </w:r>
      </w:ins>
    </w:p>
    <w:p w:rsidR="00372581" w:rsidRDefault="00372581">
      <w:pPr>
        <w:pStyle w:val="TOC3"/>
        <w:tabs>
          <w:tab w:val="left" w:pos="1200"/>
        </w:tabs>
        <w:rPr>
          <w:ins w:id="1782" w:author="Rapporteur-R01" w:date="2014-12-11T10:21:00Z"/>
          <w:rFonts w:asciiTheme="minorHAnsi" w:eastAsiaTheme="minorEastAsia" w:hAnsiTheme="minorHAnsi" w:cstheme="minorBidi"/>
          <w:i w:val="0"/>
          <w:iCs w:val="0"/>
          <w:noProof/>
          <w:sz w:val="22"/>
          <w:szCs w:val="22"/>
          <w:lang w:val="en-US"/>
        </w:rPr>
      </w:pPr>
      <w:ins w:id="1783" w:author="Rapporteur-R01" w:date="2014-12-11T10:21:00Z">
        <w:r>
          <w:rPr>
            <w:noProof/>
          </w:rPr>
          <w:t>7.3.3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_Toc406056699 \h </w:instrText>
        </w:r>
      </w:ins>
      <w:r>
        <w:rPr>
          <w:noProof/>
        </w:rPr>
      </w:r>
      <w:r>
        <w:rPr>
          <w:noProof/>
        </w:rPr>
        <w:fldChar w:fldCharType="separate"/>
      </w:r>
      <w:ins w:id="1784" w:author="Rapporteur-R01" w:date="2014-12-12T09:47:00Z">
        <w:r w:rsidR="00727317">
          <w:rPr>
            <w:noProof/>
          </w:rPr>
          <w:t>53</w:t>
        </w:r>
      </w:ins>
      <w:ins w:id="1785" w:author="Rapporteur-R01" w:date="2014-12-11T10:21:00Z">
        <w:r>
          <w:rPr>
            <w:noProof/>
          </w:rPr>
          <w:fldChar w:fldCharType="end"/>
        </w:r>
      </w:ins>
    </w:p>
    <w:p w:rsidR="00372581" w:rsidRDefault="00372581">
      <w:pPr>
        <w:pStyle w:val="TOC3"/>
        <w:tabs>
          <w:tab w:val="left" w:pos="1200"/>
        </w:tabs>
        <w:rPr>
          <w:ins w:id="1786" w:author="Rapporteur-R01" w:date="2014-12-11T10:21:00Z"/>
          <w:rFonts w:asciiTheme="minorHAnsi" w:eastAsiaTheme="minorEastAsia" w:hAnsiTheme="minorHAnsi" w:cstheme="minorBidi"/>
          <w:i w:val="0"/>
          <w:iCs w:val="0"/>
          <w:noProof/>
          <w:sz w:val="22"/>
          <w:szCs w:val="22"/>
          <w:lang w:val="en-US"/>
        </w:rPr>
      </w:pPr>
      <w:ins w:id="1787" w:author="Rapporteur-R01" w:date="2014-12-11T10:21:00Z">
        <w:r>
          <w:rPr>
            <w:noProof/>
          </w:rPr>
          <w:t>7.3.4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_Toc406056700 \h </w:instrText>
        </w:r>
      </w:ins>
      <w:r>
        <w:rPr>
          <w:noProof/>
        </w:rPr>
      </w:r>
      <w:r>
        <w:rPr>
          <w:noProof/>
        </w:rPr>
        <w:fldChar w:fldCharType="separate"/>
      </w:r>
      <w:ins w:id="1788" w:author="Rapporteur-R01" w:date="2014-12-12T09:47:00Z">
        <w:r w:rsidR="00727317">
          <w:rPr>
            <w:noProof/>
          </w:rPr>
          <w:t>53</w:t>
        </w:r>
      </w:ins>
      <w:ins w:id="1789" w:author="Rapporteur-R01" w:date="2014-12-11T10:21:00Z">
        <w:r>
          <w:rPr>
            <w:noProof/>
          </w:rPr>
          <w:fldChar w:fldCharType="end"/>
        </w:r>
      </w:ins>
    </w:p>
    <w:p w:rsidR="00372581" w:rsidRDefault="00372581">
      <w:pPr>
        <w:pStyle w:val="TOC3"/>
        <w:tabs>
          <w:tab w:val="left" w:pos="1200"/>
        </w:tabs>
        <w:rPr>
          <w:ins w:id="1790" w:author="Rapporteur-R01" w:date="2014-12-11T10:21:00Z"/>
          <w:rFonts w:asciiTheme="minorHAnsi" w:eastAsiaTheme="minorEastAsia" w:hAnsiTheme="minorHAnsi" w:cstheme="minorBidi"/>
          <w:i w:val="0"/>
          <w:iCs w:val="0"/>
          <w:noProof/>
          <w:sz w:val="22"/>
          <w:szCs w:val="22"/>
          <w:lang w:val="en-US"/>
        </w:rPr>
      </w:pPr>
      <w:ins w:id="1791" w:author="Rapporteur-R01" w:date="2014-12-11T10:21:00Z">
        <w:r>
          <w:rPr>
            <w:noProof/>
          </w:rPr>
          <w:t>7.3.5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_Toc406056701 \h </w:instrText>
        </w:r>
      </w:ins>
      <w:r>
        <w:rPr>
          <w:noProof/>
        </w:rPr>
      </w:r>
      <w:r>
        <w:rPr>
          <w:noProof/>
        </w:rPr>
        <w:fldChar w:fldCharType="separate"/>
      </w:r>
      <w:ins w:id="1792" w:author="Rapporteur-R01" w:date="2014-12-12T09:47:00Z">
        <w:r w:rsidR="00727317">
          <w:rPr>
            <w:noProof/>
          </w:rPr>
          <w:t>53</w:t>
        </w:r>
      </w:ins>
      <w:ins w:id="1793" w:author="Rapporteur-R01" w:date="2014-12-11T10:21:00Z">
        <w:r>
          <w:rPr>
            <w:noProof/>
          </w:rPr>
          <w:fldChar w:fldCharType="end"/>
        </w:r>
      </w:ins>
    </w:p>
    <w:p w:rsidR="00372581" w:rsidRDefault="00372581">
      <w:pPr>
        <w:pStyle w:val="TOC3"/>
        <w:tabs>
          <w:tab w:val="left" w:pos="1200"/>
        </w:tabs>
        <w:rPr>
          <w:ins w:id="1794" w:author="Rapporteur-R01" w:date="2014-12-11T10:21:00Z"/>
          <w:rFonts w:asciiTheme="minorHAnsi" w:eastAsiaTheme="minorEastAsia" w:hAnsiTheme="minorHAnsi" w:cstheme="minorBidi"/>
          <w:i w:val="0"/>
          <w:iCs w:val="0"/>
          <w:noProof/>
          <w:sz w:val="22"/>
          <w:szCs w:val="22"/>
          <w:lang w:val="en-US"/>
        </w:rPr>
      </w:pPr>
      <w:ins w:id="1795" w:author="Rapporteur-R01" w:date="2014-12-11T10:21:00Z">
        <w:r>
          <w:rPr>
            <w:noProof/>
          </w:rPr>
          <w:t>7.3.6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_Toc406056702 \h </w:instrText>
        </w:r>
      </w:ins>
      <w:r>
        <w:rPr>
          <w:noProof/>
        </w:rPr>
      </w:r>
      <w:r>
        <w:rPr>
          <w:noProof/>
        </w:rPr>
        <w:fldChar w:fldCharType="separate"/>
      </w:r>
      <w:ins w:id="1796" w:author="Rapporteur-R01" w:date="2014-12-12T09:47:00Z">
        <w:r w:rsidR="00727317">
          <w:rPr>
            <w:noProof/>
          </w:rPr>
          <w:t>53</w:t>
        </w:r>
      </w:ins>
      <w:ins w:id="1797" w:author="Rapporteur-R01" w:date="2014-12-11T10:21:00Z">
        <w:r>
          <w:rPr>
            <w:noProof/>
          </w:rPr>
          <w:fldChar w:fldCharType="end"/>
        </w:r>
      </w:ins>
    </w:p>
    <w:p w:rsidR="00372581" w:rsidRDefault="00372581">
      <w:pPr>
        <w:pStyle w:val="TOC3"/>
        <w:tabs>
          <w:tab w:val="left" w:pos="1200"/>
        </w:tabs>
        <w:rPr>
          <w:ins w:id="1798" w:author="Rapporteur-R01" w:date="2014-12-11T10:21:00Z"/>
          <w:rFonts w:asciiTheme="minorHAnsi" w:eastAsiaTheme="minorEastAsia" w:hAnsiTheme="minorHAnsi" w:cstheme="minorBidi"/>
          <w:i w:val="0"/>
          <w:iCs w:val="0"/>
          <w:noProof/>
          <w:sz w:val="22"/>
          <w:szCs w:val="22"/>
          <w:lang w:val="en-US"/>
        </w:rPr>
      </w:pPr>
      <w:ins w:id="1799" w:author="Rapporteur-R01" w:date="2014-12-11T10:21:00Z">
        <w:r>
          <w:rPr>
            <w:noProof/>
          </w:rPr>
          <w:t>7.3.7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_Toc406056703 \h </w:instrText>
        </w:r>
      </w:ins>
      <w:r>
        <w:rPr>
          <w:noProof/>
        </w:rPr>
      </w:r>
      <w:r>
        <w:rPr>
          <w:noProof/>
        </w:rPr>
        <w:fldChar w:fldCharType="separate"/>
      </w:r>
      <w:ins w:id="1800" w:author="Rapporteur-R01" w:date="2014-12-12T09:47:00Z">
        <w:r w:rsidR="00727317">
          <w:rPr>
            <w:noProof/>
          </w:rPr>
          <w:t>54</w:t>
        </w:r>
      </w:ins>
      <w:ins w:id="1801" w:author="Rapporteur-R01" w:date="2014-12-11T10:21:00Z">
        <w:r>
          <w:rPr>
            <w:noProof/>
          </w:rPr>
          <w:fldChar w:fldCharType="end"/>
        </w:r>
      </w:ins>
    </w:p>
    <w:p w:rsidR="00372581" w:rsidRDefault="00372581">
      <w:pPr>
        <w:pStyle w:val="TOC3"/>
        <w:tabs>
          <w:tab w:val="left" w:pos="1200"/>
        </w:tabs>
        <w:rPr>
          <w:ins w:id="1802" w:author="Rapporteur-R01" w:date="2014-12-11T10:21:00Z"/>
          <w:rFonts w:asciiTheme="minorHAnsi" w:eastAsiaTheme="minorEastAsia" w:hAnsiTheme="minorHAnsi" w:cstheme="minorBidi"/>
          <w:i w:val="0"/>
          <w:iCs w:val="0"/>
          <w:noProof/>
          <w:sz w:val="22"/>
          <w:szCs w:val="22"/>
          <w:lang w:val="en-US"/>
        </w:rPr>
      </w:pPr>
      <w:ins w:id="1803" w:author="Rapporteur-R01" w:date="2014-12-11T10:21:00Z">
        <w:r>
          <w:rPr>
            <w:noProof/>
          </w:rPr>
          <w:t>7.3.8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_Toc406056704 \h </w:instrText>
        </w:r>
      </w:ins>
      <w:r>
        <w:rPr>
          <w:noProof/>
        </w:rPr>
      </w:r>
      <w:r>
        <w:rPr>
          <w:noProof/>
        </w:rPr>
        <w:fldChar w:fldCharType="separate"/>
      </w:r>
      <w:ins w:id="1804" w:author="Rapporteur-R01" w:date="2014-12-12T09:47:00Z">
        <w:r w:rsidR="00727317">
          <w:rPr>
            <w:noProof/>
          </w:rPr>
          <w:t>55</w:t>
        </w:r>
      </w:ins>
      <w:ins w:id="1805" w:author="Rapporteur-R01" w:date="2014-12-11T10:21:00Z">
        <w:r>
          <w:rPr>
            <w:noProof/>
          </w:rPr>
          <w:fldChar w:fldCharType="end"/>
        </w:r>
      </w:ins>
    </w:p>
    <w:p w:rsidR="00372581" w:rsidRDefault="00372581">
      <w:pPr>
        <w:pStyle w:val="TOC3"/>
        <w:tabs>
          <w:tab w:val="left" w:pos="1200"/>
        </w:tabs>
        <w:rPr>
          <w:ins w:id="1806" w:author="Rapporteur-R01" w:date="2014-12-11T10:21:00Z"/>
          <w:rFonts w:asciiTheme="minorHAnsi" w:eastAsiaTheme="minorEastAsia" w:hAnsiTheme="minorHAnsi" w:cstheme="minorBidi"/>
          <w:i w:val="0"/>
          <w:iCs w:val="0"/>
          <w:noProof/>
          <w:sz w:val="22"/>
          <w:szCs w:val="22"/>
          <w:lang w:val="en-US"/>
        </w:rPr>
      </w:pPr>
      <w:ins w:id="1807" w:author="Rapporteur-R01" w:date="2014-12-11T10:21:00Z">
        <w:r>
          <w:rPr>
            <w:noProof/>
          </w:rPr>
          <w:t>7.3.9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_Toc406056705 \h </w:instrText>
        </w:r>
      </w:ins>
      <w:r>
        <w:rPr>
          <w:noProof/>
        </w:rPr>
      </w:r>
      <w:r>
        <w:rPr>
          <w:noProof/>
        </w:rPr>
        <w:fldChar w:fldCharType="separate"/>
      </w:r>
      <w:ins w:id="1808" w:author="Rapporteur-R01" w:date="2014-12-12T09:47:00Z">
        <w:r w:rsidR="00727317">
          <w:rPr>
            <w:noProof/>
          </w:rPr>
          <w:t>55</w:t>
        </w:r>
      </w:ins>
      <w:ins w:id="1809" w:author="Rapporteur-R01" w:date="2014-12-11T10:21:00Z">
        <w:r>
          <w:rPr>
            <w:noProof/>
          </w:rPr>
          <w:fldChar w:fldCharType="end"/>
        </w:r>
      </w:ins>
    </w:p>
    <w:p w:rsidR="00372581" w:rsidRDefault="00372581">
      <w:pPr>
        <w:pStyle w:val="TOC3"/>
        <w:tabs>
          <w:tab w:val="left" w:pos="1200"/>
        </w:tabs>
        <w:rPr>
          <w:ins w:id="1810" w:author="Rapporteur-R01" w:date="2014-12-11T10:21:00Z"/>
          <w:rFonts w:asciiTheme="minorHAnsi" w:eastAsiaTheme="minorEastAsia" w:hAnsiTheme="minorHAnsi" w:cstheme="minorBidi"/>
          <w:i w:val="0"/>
          <w:iCs w:val="0"/>
          <w:noProof/>
          <w:sz w:val="22"/>
          <w:szCs w:val="22"/>
          <w:lang w:val="en-US"/>
        </w:rPr>
      </w:pPr>
      <w:ins w:id="1811" w:author="Rapporteur-R01" w:date="2014-12-11T10:21:00Z">
        <w:r>
          <w:rPr>
            <w:noProof/>
          </w:rPr>
          <w:t>7.3.10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_Toc406056706 \h </w:instrText>
        </w:r>
      </w:ins>
      <w:r>
        <w:rPr>
          <w:noProof/>
        </w:rPr>
      </w:r>
      <w:r>
        <w:rPr>
          <w:noProof/>
        </w:rPr>
        <w:fldChar w:fldCharType="separate"/>
      </w:r>
      <w:ins w:id="1812" w:author="Rapporteur-R01" w:date="2014-12-12T09:47:00Z">
        <w:r w:rsidR="00727317">
          <w:rPr>
            <w:noProof/>
          </w:rPr>
          <w:t>55</w:t>
        </w:r>
      </w:ins>
      <w:ins w:id="1813" w:author="Rapporteur-R01" w:date="2014-12-11T10:21:00Z">
        <w:r>
          <w:rPr>
            <w:noProof/>
          </w:rPr>
          <w:fldChar w:fldCharType="end"/>
        </w:r>
      </w:ins>
    </w:p>
    <w:p w:rsidR="00372581" w:rsidRDefault="00372581">
      <w:pPr>
        <w:pStyle w:val="TOC1"/>
        <w:tabs>
          <w:tab w:val="left" w:pos="400"/>
        </w:tabs>
        <w:rPr>
          <w:ins w:id="1814" w:author="Rapporteur-R01" w:date="2014-12-11T10:21:00Z"/>
          <w:rFonts w:asciiTheme="minorHAnsi" w:eastAsiaTheme="minorEastAsia" w:hAnsiTheme="minorHAnsi" w:cstheme="minorBidi"/>
          <w:b w:val="0"/>
          <w:bCs w:val="0"/>
          <w:caps w:val="0"/>
          <w:noProof/>
          <w:sz w:val="22"/>
          <w:szCs w:val="22"/>
          <w:lang w:val="en-US"/>
        </w:rPr>
      </w:pPr>
      <w:ins w:id="1815" w:author="Rapporteur-R01" w:date="2014-12-11T10:21:00Z">
        <w:r w:rsidRPr="00DF4ADD">
          <w:rPr>
            <w:noProof/>
          </w:rPr>
          <w:t>8</w:t>
        </w:r>
        <w:r>
          <w:rPr>
            <w:rFonts w:asciiTheme="minorHAnsi" w:eastAsiaTheme="minorEastAsia" w:hAnsiTheme="minorHAnsi" w:cstheme="minorBidi"/>
            <w:b w:val="0"/>
            <w:bCs w:val="0"/>
            <w:caps w:val="0"/>
            <w:noProof/>
            <w:sz w:val="22"/>
            <w:szCs w:val="22"/>
            <w:lang w:val="en-US"/>
          </w:rPr>
          <w:tab/>
        </w:r>
        <w:r w:rsidRPr="00DF4ADD">
          <w:rPr>
            <w:noProof/>
          </w:rPr>
          <w:t>Public Services Use Cases</w:t>
        </w:r>
        <w:r>
          <w:rPr>
            <w:noProof/>
          </w:rPr>
          <w:tab/>
        </w:r>
        <w:r>
          <w:rPr>
            <w:noProof/>
          </w:rPr>
          <w:fldChar w:fldCharType="begin"/>
        </w:r>
        <w:r>
          <w:rPr>
            <w:noProof/>
          </w:rPr>
          <w:instrText xml:space="preserve"> PAGEREF _Toc406056707 \h </w:instrText>
        </w:r>
      </w:ins>
      <w:r>
        <w:rPr>
          <w:noProof/>
        </w:rPr>
      </w:r>
      <w:r>
        <w:rPr>
          <w:noProof/>
        </w:rPr>
        <w:fldChar w:fldCharType="separate"/>
      </w:r>
      <w:ins w:id="1816" w:author="Rapporteur-R01" w:date="2014-12-12T09:47:00Z">
        <w:r w:rsidR="00727317">
          <w:rPr>
            <w:noProof/>
          </w:rPr>
          <w:t>56</w:t>
        </w:r>
      </w:ins>
      <w:ins w:id="1817" w:author="Rapporteur-R01" w:date="2014-12-11T10:21:00Z">
        <w:r>
          <w:rPr>
            <w:noProof/>
          </w:rPr>
          <w:fldChar w:fldCharType="end"/>
        </w:r>
      </w:ins>
    </w:p>
    <w:p w:rsidR="00372581" w:rsidRDefault="00372581">
      <w:pPr>
        <w:pStyle w:val="TOC2"/>
        <w:tabs>
          <w:tab w:val="left" w:pos="800"/>
        </w:tabs>
        <w:rPr>
          <w:ins w:id="1818" w:author="Rapporteur-R01" w:date="2014-12-11T10:21:00Z"/>
          <w:rFonts w:asciiTheme="minorHAnsi" w:eastAsiaTheme="minorEastAsia" w:hAnsiTheme="minorHAnsi" w:cstheme="minorBidi"/>
          <w:smallCaps w:val="0"/>
          <w:noProof/>
          <w:sz w:val="22"/>
          <w:szCs w:val="22"/>
          <w:lang w:val="en-US"/>
        </w:rPr>
      </w:pPr>
      <w:ins w:id="1819" w:author="Rapporteur-R01" w:date="2014-12-11T10:21:00Z">
        <w:r>
          <w:rPr>
            <w:noProof/>
          </w:rPr>
          <w:lastRenderedPageBreak/>
          <w:t>8.1</w:t>
        </w:r>
        <w:r>
          <w:rPr>
            <w:rFonts w:asciiTheme="minorHAnsi" w:eastAsiaTheme="minorEastAsia" w:hAnsiTheme="minorHAnsi" w:cstheme="minorBidi"/>
            <w:smallCaps w:val="0"/>
            <w:noProof/>
            <w:sz w:val="22"/>
            <w:szCs w:val="22"/>
            <w:lang w:val="en-US"/>
          </w:rPr>
          <w:tab/>
        </w:r>
        <w:r>
          <w:rPr>
            <w:noProof/>
          </w:rPr>
          <w:t>Street Light Automation</w:t>
        </w:r>
        <w:r>
          <w:rPr>
            <w:noProof/>
          </w:rPr>
          <w:tab/>
        </w:r>
        <w:r>
          <w:rPr>
            <w:noProof/>
          </w:rPr>
          <w:fldChar w:fldCharType="begin"/>
        </w:r>
        <w:r>
          <w:rPr>
            <w:noProof/>
          </w:rPr>
          <w:instrText xml:space="preserve"> PAGEREF _Toc406056708 \h </w:instrText>
        </w:r>
      </w:ins>
      <w:r>
        <w:rPr>
          <w:noProof/>
        </w:rPr>
      </w:r>
      <w:r>
        <w:rPr>
          <w:noProof/>
        </w:rPr>
        <w:fldChar w:fldCharType="separate"/>
      </w:r>
      <w:ins w:id="1820" w:author="Rapporteur-R01" w:date="2014-12-12T09:47:00Z">
        <w:r w:rsidR="00727317">
          <w:rPr>
            <w:noProof/>
          </w:rPr>
          <w:t>56</w:t>
        </w:r>
      </w:ins>
      <w:ins w:id="1821" w:author="Rapporteur-R01" w:date="2014-12-11T10:21:00Z">
        <w:r>
          <w:rPr>
            <w:noProof/>
          </w:rPr>
          <w:fldChar w:fldCharType="end"/>
        </w:r>
      </w:ins>
    </w:p>
    <w:p w:rsidR="00372581" w:rsidRDefault="00372581">
      <w:pPr>
        <w:pStyle w:val="TOC3"/>
        <w:tabs>
          <w:tab w:val="left" w:pos="1200"/>
        </w:tabs>
        <w:rPr>
          <w:ins w:id="1822" w:author="Rapporteur-R01" w:date="2014-12-11T10:21:00Z"/>
          <w:rFonts w:asciiTheme="minorHAnsi" w:eastAsiaTheme="minorEastAsia" w:hAnsiTheme="minorHAnsi" w:cstheme="minorBidi"/>
          <w:i w:val="0"/>
          <w:iCs w:val="0"/>
          <w:noProof/>
          <w:sz w:val="22"/>
          <w:szCs w:val="22"/>
          <w:lang w:val="en-US"/>
        </w:rPr>
      </w:pPr>
      <w:ins w:id="1823" w:author="Rapporteur-R01" w:date="2014-12-11T10:21:00Z">
        <w:r>
          <w:rPr>
            <w:noProof/>
          </w:rPr>
          <w:t>8.1.1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_Toc406056709 \h </w:instrText>
        </w:r>
      </w:ins>
      <w:r>
        <w:rPr>
          <w:noProof/>
        </w:rPr>
      </w:r>
      <w:r>
        <w:rPr>
          <w:noProof/>
        </w:rPr>
        <w:fldChar w:fldCharType="separate"/>
      </w:r>
      <w:ins w:id="1824" w:author="Rapporteur-R01" w:date="2014-12-12T09:47:00Z">
        <w:r w:rsidR="00727317">
          <w:rPr>
            <w:noProof/>
          </w:rPr>
          <w:t>56</w:t>
        </w:r>
      </w:ins>
      <w:ins w:id="1825" w:author="Rapporteur-R01" w:date="2014-12-11T10:21:00Z">
        <w:r>
          <w:rPr>
            <w:noProof/>
          </w:rPr>
          <w:fldChar w:fldCharType="end"/>
        </w:r>
      </w:ins>
    </w:p>
    <w:p w:rsidR="00372581" w:rsidRDefault="00372581">
      <w:pPr>
        <w:pStyle w:val="TOC3"/>
        <w:tabs>
          <w:tab w:val="left" w:pos="1200"/>
        </w:tabs>
        <w:rPr>
          <w:ins w:id="1826" w:author="Rapporteur-R01" w:date="2014-12-11T10:21:00Z"/>
          <w:rFonts w:asciiTheme="minorHAnsi" w:eastAsiaTheme="minorEastAsia" w:hAnsiTheme="minorHAnsi" w:cstheme="minorBidi"/>
          <w:i w:val="0"/>
          <w:iCs w:val="0"/>
          <w:noProof/>
          <w:sz w:val="22"/>
          <w:szCs w:val="22"/>
          <w:lang w:val="en-US"/>
        </w:rPr>
      </w:pPr>
      <w:ins w:id="1827" w:author="Rapporteur-R01" w:date="2014-12-11T10:21:00Z">
        <w:r>
          <w:rPr>
            <w:noProof/>
          </w:rPr>
          <w:t>8.1.2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_Toc406056710 \h </w:instrText>
        </w:r>
      </w:ins>
      <w:r>
        <w:rPr>
          <w:noProof/>
        </w:rPr>
      </w:r>
      <w:r>
        <w:rPr>
          <w:noProof/>
        </w:rPr>
        <w:fldChar w:fldCharType="separate"/>
      </w:r>
      <w:ins w:id="1828" w:author="Rapporteur-R01" w:date="2014-12-12T09:47:00Z">
        <w:r w:rsidR="00727317">
          <w:rPr>
            <w:noProof/>
          </w:rPr>
          <w:t>57</w:t>
        </w:r>
      </w:ins>
      <w:ins w:id="1829" w:author="Rapporteur-R01" w:date="2014-12-11T10:21:00Z">
        <w:r>
          <w:rPr>
            <w:noProof/>
          </w:rPr>
          <w:fldChar w:fldCharType="end"/>
        </w:r>
      </w:ins>
    </w:p>
    <w:p w:rsidR="00372581" w:rsidRDefault="00372581">
      <w:pPr>
        <w:pStyle w:val="TOC3"/>
        <w:tabs>
          <w:tab w:val="left" w:pos="1200"/>
        </w:tabs>
        <w:rPr>
          <w:ins w:id="1830" w:author="Rapporteur-R01" w:date="2014-12-11T10:21:00Z"/>
          <w:rFonts w:asciiTheme="minorHAnsi" w:eastAsiaTheme="minorEastAsia" w:hAnsiTheme="minorHAnsi" w:cstheme="minorBidi"/>
          <w:i w:val="0"/>
          <w:iCs w:val="0"/>
          <w:noProof/>
          <w:sz w:val="22"/>
          <w:szCs w:val="22"/>
          <w:lang w:val="en-US"/>
        </w:rPr>
      </w:pPr>
      <w:ins w:id="1831" w:author="Rapporteur-R01" w:date="2014-12-11T10:21:00Z">
        <w:r>
          <w:rPr>
            <w:noProof/>
          </w:rPr>
          <w:t>8.1.3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_Toc406056711 \h </w:instrText>
        </w:r>
      </w:ins>
      <w:r>
        <w:rPr>
          <w:noProof/>
        </w:rPr>
      </w:r>
      <w:r>
        <w:rPr>
          <w:noProof/>
        </w:rPr>
        <w:fldChar w:fldCharType="separate"/>
      </w:r>
      <w:ins w:id="1832" w:author="Rapporteur-R01" w:date="2014-12-12T09:47:00Z">
        <w:r w:rsidR="00727317">
          <w:rPr>
            <w:noProof/>
          </w:rPr>
          <w:t>57</w:t>
        </w:r>
      </w:ins>
      <w:ins w:id="1833" w:author="Rapporteur-R01" w:date="2014-12-11T10:21:00Z">
        <w:r>
          <w:rPr>
            <w:noProof/>
          </w:rPr>
          <w:fldChar w:fldCharType="end"/>
        </w:r>
      </w:ins>
    </w:p>
    <w:p w:rsidR="00372581" w:rsidRDefault="00372581">
      <w:pPr>
        <w:pStyle w:val="TOC3"/>
        <w:tabs>
          <w:tab w:val="left" w:pos="1200"/>
        </w:tabs>
        <w:rPr>
          <w:ins w:id="1834" w:author="Rapporteur-R01" w:date="2014-12-11T10:21:00Z"/>
          <w:rFonts w:asciiTheme="minorHAnsi" w:eastAsiaTheme="minorEastAsia" w:hAnsiTheme="minorHAnsi" w:cstheme="minorBidi"/>
          <w:i w:val="0"/>
          <w:iCs w:val="0"/>
          <w:noProof/>
          <w:sz w:val="22"/>
          <w:szCs w:val="22"/>
          <w:lang w:val="en-US"/>
        </w:rPr>
      </w:pPr>
      <w:ins w:id="1835" w:author="Rapporteur-R01" w:date="2014-12-11T10:21:00Z">
        <w:r>
          <w:rPr>
            <w:noProof/>
          </w:rPr>
          <w:t>8.1.4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_Toc406056712 \h </w:instrText>
        </w:r>
      </w:ins>
      <w:r>
        <w:rPr>
          <w:noProof/>
        </w:rPr>
      </w:r>
      <w:r>
        <w:rPr>
          <w:noProof/>
        </w:rPr>
        <w:fldChar w:fldCharType="separate"/>
      </w:r>
      <w:ins w:id="1836" w:author="Rapporteur-R01" w:date="2014-12-12T09:47:00Z">
        <w:r w:rsidR="00727317">
          <w:rPr>
            <w:noProof/>
          </w:rPr>
          <w:t>57</w:t>
        </w:r>
      </w:ins>
      <w:ins w:id="1837" w:author="Rapporteur-R01" w:date="2014-12-11T10:21:00Z">
        <w:r>
          <w:rPr>
            <w:noProof/>
          </w:rPr>
          <w:fldChar w:fldCharType="end"/>
        </w:r>
      </w:ins>
    </w:p>
    <w:p w:rsidR="00372581" w:rsidRDefault="00372581">
      <w:pPr>
        <w:pStyle w:val="TOC3"/>
        <w:tabs>
          <w:tab w:val="left" w:pos="1200"/>
        </w:tabs>
        <w:rPr>
          <w:ins w:id="1838" w:author="Rapporteur-R01" w:date="2014-12-11T10:21:00Z"/>
          <w:rFonts w:asciiTheme="minorHAnsi" w:eastAsiaTheme="minorEastAsia" w:hAnsiTheme="minorHAnsi" w:cstheme="minorBidi"/>
          <w:i w:val="0"/>
          <w:iCs w:val="0"/>
          <w:noProof/>
          <w:sz w:val="22"/>
          <w:szCs w:val="22"/>
          <w:lang w:val="en-US"/>
        </w:rPr>
      </w:pPr>
      <w:ins w:id="1839" w:author="Rapporteur-R01" w:date="2014-12-11T10:21:00Z">
        <w:r>
          <w:rPr>
            <w:noProof/>
          </w:rPr>
          <w:t>8.1.5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_Toc406056713 \h </w:instrText>
        </w:r>
      </w:ins>
      <w:r>
        <w:rPr>
          <w:noProof/>
        </w:rPr>
      </w:r>
      <w:r>
        <w:rPr>
          <w:noProof/>
        </w:rPr>
        <w:fldChar w:fldCharType="separate"/>
      </w:r>
      <w:ins w:id="1840" w:author="Rapporteur-R01" w:date="2014-12-12T09:47:00Z">
        <w:r w:rsidR="00727317">
          <w:rPr>
            <w:noProof/>
          </w:rPr>
          <w:t>57</w:t>
        </w:r>
      </w:ins>
      <w:ins w:id="1841" w:author="Rapporteur-R01" w:date="2014-12-11T10:21:00Z">
        <w:r>
          <w:rPr>
            <w:noProof/>
          </w:rPr>
          <w:fldChar w:fldCharType="end"/>
        </w:r>
      </w:ins>
    </w:p>
    <w:p w:rsidR="00372581" w:rsidRDefault="00372581">
      <w:pPr>
        <w:pStyle w:val="TOC3"/>
        <w:tabs>
          <w:tab w:val="left" w:pos="1200"/>
        </w:tabs>
        <w:rPr>
          <w:ins w:id="1842" w:author="Rapporteur-R01" w:date="2014-12-11T10:21:00Z"/>
          <w:rFonts w:asciiTheme="minorHAnsi" w:eastAsiaTheme="minorEastAsia" w:hAnsiTheme="minorHAnsi" w:cstheme="minorBidi"/>
          <w:i w:val="0"/>
          <w:iCs w:val="0"/>
          <w:noProof/>
          <w:sz w:val="22"/>
          <w:szCs w:val="22"/>
          <w:lang w:val="en-US"/>
        </w:rPr>
      </w:pPr>
      <w:ins w:id="1843" w:author="Rapporteur-R01" w:date="2014-12-11T10:21:00Z">
        <w:r>
          <w:rPr>
            <w:noProof/>
          </w:rPr>
          <w:t>8.1.6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_Toc406056714 \h </w:instrText>
        </w:r>
      </w:ins>
      <w:r>
        <w:rPr>
          <w:noProof/>
        </w:rPr>
      </w:r>
      <w:r>
        <w:rPr>
          <w:noProof/>
        </w:rPr>
        <w:fldChar w:fldCharType="separate"/>
      </w:r>
      <w:ins w:id="1844" w:author="Rapporteur-R01" w:date="2014-12-12T09:47:00Z">
        <w:r w:rsidR="00727317">
          <w:rPr>
            <w:noProof/>
          </w:rPr>
          <w:t>57</w:t>
        </w:r>
      </w:ins>
      <w:ins w:id="1845" w:author="Rapporteur-R01" w:date="2014-12-11T10:21:00Z">
        <w:r>
          <w:rPr>
            <w:noProof/>
          </w:rPr>
          <w:fldChar w:fldCharType="end"/>
        </w:r>
      </w:ins>
    </w:p>
    <w:p w:rsidR="00372581" w:rsidRDefault="00372581">
      <w:pPr>
        <w:pStyle w:val="TOC3"/>
        <w:tabs>
          <w:tab w:val="left" w:pos="1200"/>
        </w:tabs>
        <w:rPr>
          <w:ins w:id="1846" w:author="Rapporteur-R01" w:date="2014-12-11T10:21:00Z"/>
          <w:rFonts w:asciiTheme="minorHAnsi" w:eastAsiaTheme="minorEastAsia" w:hAnsiTheme="minorHAnsi" w:cstheme="minorBidi"/>
          <w:i w:val="0"/>
          <w:iCs w:val="0"/>
          <w:noProof/>
          <w:sz w:val="22"/>
          <w:szCs w:val="22"/>
          <w:lang w:val="en-US"/>
        </w:rPr>
      </w:pPr>
      <w:ins w:id="1847" w:author="Rapporteur-R01" w:date="2014-12-11T10:21:00Z">
        <w:r>
          <w:rPr>
            <w:noProof/>
          </w:rPr>
          <w:t>8.1.7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_Toc406056715 \h </w:instrText>
        </w:r>
      </w:ins>
      <w:r>
        <w:rPr>
          <w:noProof/>
        </w:rPr>
      </w:r>
      <w:r>
        <w:rPr>
          <w:noProof/>
        </w:rPr>
        <w:fldChar w:fldCharType="separate"/>
      </w:r>
      <w:ins w:id="1848" w:author="Rapporteur-R01" w:date="2014-12-12T09:47:00Z">
        <w:r w:rsidR="00727317">
          <w:rPr>
            <w:noProof/>
          </w:rPr>
          <w:t>60</w:t>
        </w:r>
      </w:ins>
      <w:ins w:id="1849" w:author="Rapporteur-R01" w:date="2014-12-11T10:21:00Z">
        <w:r>
          <w:rPr>
            <w:noProof/>
          </w:rPr>
          <w:fldChar w:fldCharType="end"/>
        </w:r>
      </w:ins>
    </w:p>
    <w:p w:rsidR="00372581" w:rsidRDefault="00372581">
      <w:pPr>
        <w:pStyle w:val="TOC3"/>
        <w:tabs>
          <w:tab w:val="left" w:pos="1200"/>
        </w:tabs>
        <w:rPr>
          <w:ins w:id="1850" w:author="Rapporteur-R01" w:date="2014-12-11T10:21:00Z"/>
          <w:rFonts w:asciiTheme="minorHAnsi" w:eastAsiaTheme="minorEastAsia" w:hAnsiTheme="minorHAnsi" w:cstheme="minorBidi"/>
          <w:i w:val="0"/>
          <w:iCs w:val="0"/>
          <w:noProof/>
          <w:sz w:val="22"/>
          <w:szCs w:val="22"/>
          <w:lang w:val="en-US"/>
        </w:rPr>
      </w:pPr>
      <w:ins w:id="1851" w:author="Rapporteur-R01" w:date="2014-12-11T10:21:00Z">
        <w:r>
          <w:rPr>
            <w:noProof/>
          </w:rPr>
          <w:t>8.1.8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_Toc406056716 \h </w:instrText>
        </w:r>
      </w:ins>
      <w:r>
        <w:rPr>
          <w:noProof/>
        </w:rPr>
      </w:r>
      <w:r>
        <w:rPr>
          <w:noProof/>
        </w:rPr>
        <w:fldChar w:fldCharType="separate"/>
      </w:r>
      <w:ins w:id="1852" w:author="Rapporteur-R01" w:date="2014-12-12T09:47:00Z">
        <w:r w:rsidR="00727317">
          <w:rPr>
            <w:noProof/>
          </w:rPr>
          <w:t>60</w:t>
        </w:r>
      </w:ins>
      <w:ins w:id="1853" w:author="Rapporteur-R01" w:date="2014-12-11T10:21:00Z">
        <w:r>
          <w:rPr>
            <w:noProof/>
          </w:rPr>
          <w:fldChar w:fldCharType="end"/>
        </w:r>
      </w:ins>
    </w:p>
    <w:p w:rsidR="00372581" w:rsidRDefault="00372581">
      <w:pPr>
        <w:pStyle w:val="TOC3"/>
        <w:tabs>
          <w:tab w:val="left" w:pos="1200"/>
        </w:tabs>
        <w:rPr>
          <w:ins w:id="1854" w:author="Rapporteur-R01" w:date="2014-12-11T10:21:00Z"/>
          <w:rFonts w:asciiTheme="minorHAnsi" w:eastAsiaTheme="minorEastAsia" w:hAnsiTheme="minorHAnsi" w:cstheme="minorBidi"/>
          <w:i w:val="0"/>
          <w:iCs w:val="0"/>
          <w:noProof/>
          <w:sz w:val="22"/>
          <w:szCs w:val="22"/>
          <w:lang w:val="en-US"/>
        </w:rPr>
      </w:pPr>
      <w:ins w:id="1855" w:author="Rapporteur-R01" w:date="2014-12-11T10:21:00Z">
        <w:r>
          <w:rPr>
            <w:noProof/>
          </w:rPr>
          <w:t>8.1.9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_Toc406056717 \h </w:instrText>
        </w:r>
      </w:ins>
      <w:r>
        <w:rPr>
          <w:noProof/>
        </w:rPr>
      </w:r>
      <w:r>
        <w:rPr>
          <w:noProof/>
        </w:rPr>
        <w:fldChar w:fldCharType="separate"/>
      </w:r>
      <w:ins w:id="1856" w:author="Rapporteur-R01" w:date="2014-12-12T09:47:00Z">
        <w:r w:rsidR="00727317">
          <w:rPr>
            <w:noProof/>
          </w:rPr>
          <w:t>60</w:t>
        </w:r>
      </w:ins>
      <w:ins w:id="1857" w:author="Rapporteur-R01" w:date="2014-12-11T10:21:00Z">
        <w:r>
          <w:rPr>
            <w:noProof/>
          </w:rPr>
          <w:fldChar w:fldCharType="end"/>
        </w:r>
      </w:ins>
    </w:p>
    <w:p w:rsidR="00372581" w:rsidRDefault="00372581">
      <w:pPr>
        <w:pStyle w:val="TOC3"/>
        <w:tabs>
          <w:tab w:val="left" w:pos="1200"/>
        </w:tabs>
        <w:rPr>
          <w:ins w:id="1858" w:author="Rapporteur-R01" w:date="2014-12-11T10:21:00Z"/>
          <w:rFonts w:asciiTheme="minorHAnsi" w:eastAsiaTheme="minorEastAsia" w:hAnsiTheme="minorHAnsi" w:cstheme="minorBidi"/>
          <w:i w:val="0"/>
          <w:iCs w:val="0"/>
          <w:noProof/>
          <w:sz w:val="22"/>
          <w:szCs w:val="22"/>
          <w:lang w:val="en-US"/>
        </w:rPr>
      </w:pPr>
      <w:ins w:id="1859" w:author="Rapporteur-R01" w:date="2014-12-11T10:21:00Z">
        <w:r>
          <w:rPr>
            <w:noProof/>
          </w:rPr>
          <w:t>8.1.10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_Toc406056718 \h </w:instrText>
        </w:r>
      </w:ins>
      <w:r>
        <w:rPr>
          <w:noProof/>
        </w:rPr>
      </w:r>
      <w:r>
        <w:rPr>
          <w:noProof/>
        </w:rPr>
        <w:fldChar w:fldCharType="separate"/>
      </w:r>
      <w:ins w:id="1860" w:author="Rapporteur-R01" w:date="2014-12-12T09:47:00Z">
        <w:r w:rsidR="00727317">
          <w:rPr>
            <w:noProof/>
          </w:rPr>
          <w:t>60</w:t>
        </w:r>
      </w:ins>
      <w:ins w:id="1861" w:author="Rapporteur-R01" w:date="2014-12-11T10:21:00Z">
        <w:r>
          <w:rPr>
            <w:noProof/>
          </w:rPr>
          <w:fldChar w:fldCharType="end"/>
        </w:r>
      </w:ins>
    </w:p>
    <w:p w:rsidR="00372581" w:rsidRDefault="00372581">
      <w:pPr>
        <w:pStyle w:val="TOC2"/>
        <w:tabs>
          <w:tab w:val="left" w:pos="800"/>
        </w:tabs>
        <w:rPr>
          <w:ins w:id="1862" w:author="Rapporteur-R01" w:date="2014-12-11T10:21:00Z"/>
          <w:rFonts w:asciiTheme="minorHAnsi" w:eastAsiaTheme="minorEastAsia" w:hAnsiTheme="minorHAnsi" w:cstheme="minorBidi"/>
          <w:smallCaps w:val="0"/>
          <w:noProof/>
          <w:sz w:val="22"/>
          <w:szCs w:val="22"/>
          <w:lang w:val="en-US"/>
        </w:rPr>
      </w:pPr>
      <w:ins w:id="1863" w:author="Rapporteur-R01" w:date="2014-12-11T10:21:00Z">
        <w:r>
          <w:rPr>
            <w:noProof/>
          </w:rPr>
          <w:t>8.2</w:t>
        </w:r>
        <w:r>
          <w:rPr>
            <w:rFonts w:asciiTheme="minorHAnsi" w:eastAsiaTheme="minorEastAsia" w:hAnsiTheme="minorHAnsi" w:cstheme="minorBidi"/>
            <w:smallCaps w:val="0"/>
            <w:noProof/>
            <w:sz w:val="22"/>
            <w:szCs w:val="22"/>
            <w:lang w:val="en-US"/>
          </w:rPr>
          <w:tab/>
        </w:r>
        <w:r>
          <w:rPr>
            <w:noProof/>
          </w:rPr>
          <w:t>Use Case on Devices, Virtual Devices and Things</w:t>
        </w:r>
        <w:r>
          <w:rPr>
            <w:noProof/>
          </w:rPr>
          <w:tab/>
        </w:r>
        <w:r>
          <w:rPr>
            <w:noProof/>
          </w:rPr>
          <w:fldChar w:fldCharType="begin"/>
        </w:r>
        <w:r>
          <w:rPr>
            <w:noProof/>
          </w:rPr>
          <w:instrText xml:space="preserve"> PAGEREF _Toc406056719 \h </w:instrText>
        </w:r>
      </w:ins>
      <w:r>
        <w:rPr>
          <w:noProof/>
        </w:rPr>
      </w:r>
      <w:r>
        <w:rPr>
          <w:noProof/>
        </w:rPr>
        <w:fldChar w:fldCharType="separate"/>
      </w:r>
      <w:ins w:id="1864" w:author="Rapporteur-R01" w:date="2014-12-12T09:47:00Z">
        <w:r w:rsidR="00727317">
          <w:rPr>
            <w:noProof/>
          </w:rPr>
          <w:t>61</w:t>
        </w:r>
      </w:ins>
      <w:ins w:id="1865" w:author="Rapporteur-R01" w:date="2014-12-11T10:21:00Z">
        <w:r>
          <w:rPr>
            <w:noProof/>
          </w:rPr>
          <w:fldChar w:fldCharType="end"/>
        </w:r>
      </w:ins>
    </w:p>
    <w:p w:rsidR="00372581" w:rsidRDefault="00372581">
      <w:pPr>
        <w:pStyle w:val="TOC3"/>
        <w:tabs>
          <w:tab w:val="left" w:pos="1200"/>
        </w:tabs>
        <w:rPr>
          <w:ins w:id="1866" w:author="Rapporteur-R01" w:date="2014-12-11T10:21:00Z"/>
          <w:rFonts w:asciiTheme="minorHAnsi" w:eastAsiaTheme="minorEastAsia" w:hAnsiTheme="minorHAnsi" w:cstheme="minorBidi"/>
          <w:i w:val="0"/>
          <w:iCs w:val="0"/>
          <w:noProof/>
          <w:sz w:val="22"/>
          <w:szCs w:val="22"/>
          <w:lang w:val="en-US"/>
        </w:rPr>
      </w:pPr>
      <w:ins w:id="1867" w:author="Rapporteur-R01" w:date="2014-12-11T10:21:00Z">
        <w:r>
          <w:rPr>
            <w:noProof/>
          </w:rPr>
          <w:t>8.2.1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_Toc406056720 \h </w:instrText>
        </w:r>
      </w:ins>
      <w:r>
        <w:rPr>
          <w:noProof/>
        </w:rPr>
      </w:r>
      <w:r>
        <w:rPr>
          <w:noProof/>
        </w:rPr>
        <w:fldChar w:fldCharType="separate"/>
      </w:r>
      <w:ins w:id="1868" w:author="Rapporteur-R01" w:date="2014-12-12T09:47:00Z">
        <w:r w:rsidR="00727317">
          <w:rPr>
            <w:noProof/>
          </w:rPr>
          <w:t>61</w:t>
        </w:r>
      </w:ins>
      <w:ins w:id="1869" w:author="Rapporteur-R01" w:date="2014-12-11T10:21:00Z">
        <w:r>
          <w:rPr>
            <w:noProof/>
          </w:rPr>
          <w:fldChar w:fldCharType="end"/>
        </w:r>
      </w:ins>
    </w:p>
    <w:p w:rsidR="00372581" w:rsidRDefault="00372581">
      <w:pPr>
        <w:pStyle w:val="TOC3"/>
        <w:tabs>
          <w:tab w:val="left" w:pos="1200"/>
        </w:tabs>
        <w:rPr>
          <w:ins w:id="1870" w:author="Rapporteur-R01" w:date="2014-12-11T10:21:00Z"/>
          <w:rFonts w:asciiTheme="minorHAnsi" w:eastAsiaTheme="minorEastAsia" w:hAnsiTheme="minorHAnsi" w:cstheme="minorBidi"/>
          <w:i w:val="0"/>
          <w:iCs w:val="0"/>
          <w:noProof/>
          <w:sz w:val="22"/>
          <w:szCs w:val="22"/>
          <w:lang w:val="en-US"/>
        </w:rPr>
      </w:pPr>
      <w:ins w:id="1871" w:author="Rapporteur-R01" w:date="2014-12-11T10:21:00Z">
        <w:r>
          <w:rPr>
            <w:noProof/>
          </w:rPr>
          <w:t>8.2.2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_Toc406056721 \h </w:instrText>
        </w:r>
      </w:ins>
      <w:r>
        <w:rPr>
          <w:noProof/>
        </w:rPr>
      </w:r>
      <w:r>
        <w:rPr>
          <w:noProof/>
        </w:rPr>
        <w:fldChar w:fldCharType="separate"/>
      </w:r>
      <w:ins w:id="1872" w:author="Rapporteur-R01" w:date="2014-12-12T09:47:00Z">
        <w:r w:rsidR="00727317">
          <w:rPr>
            <w:noProof/>
          </w:rPr>
          <w:t>62</w:t>
        </w:r>
      </w:ins>
      <w:ins w:id="1873" w:author="Rapporteur-R01" w:date="2014-12-11T10:21:00Z">
        <w:r>
          <w:rPr>
            <w:noProof/>
          </w:rPr>
          <w:fldChar w:fldCharType="end"/>
        </w:r>
      </w:ins>
    </w:p>
    <w:p w:rsidR="00372581" w:rsidRDefault="00372581">
      <w:pPr>
        <w:pStyle w:val="TOC3"/>
        <w:tabs>
          <w:tab w:val="left" w:pos="1200"/>
        </w:tabs>
        <w:rPr>
          <w:ins w:id="1874" w:author="Rapporteur-R01" w:date="2014-12-11T10:21:00Z"/>
          <w:rFonts w:asciiTheme="minorHAnsi" w:eastAsiaTheme="minorEastAsia" w:hAnsiTheme="minorHAnsi" w:cstheme="minorBidi"/>
          <w:i w:val="0"/>
          <w:iCs w:val="0"/>
          <w:noProof/>
          <w:sz w:val="22"/>
          <w:szCs w:val="22"/>
          <w:lang w:val="en-US"/>
        </w:rPr>
      </w:pPr>
      <w:ins w:id="1875" w:author="Rapporteur-R01" w:date="2014-12-11T10:21:00Z">
        <w:r>
          <w:rPr>
            <w:noProof/>
          </w:rPr>
          <w:t>8.2.3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_Toc406056722 \h </w:instrText>
        </w:r>
      </w:ins>
      <w:r>
        <w:rPr>
          <w:noProof/>
        </w:rPr>
      </w:r>
      <w:r>
        <w:rPr>
          <w:noProof/>
        </w:rPr>
        <w:fldChar w:fldCharType="separate"/>
      </w:r>
      <w:ins w:id="1876" w:author="Rapporteur-R01" w:date="2014-12-12T09:47:00Z">
        <w:r w:rsidR="00727317">
          <w:rPr>
            <w:noProof/>
          </w:rPr>
          <w:t>62</w:t>
        </w:r>
      </w:ins>
      <w:ins w:id="1877" w:author="Rapporteur-R01" w:date="2014-12-11T10:21:00Z">
        <w:r>
          <w:rPr>
            <w:noProof/>
          </w:rPr>
          <w:fldChar w:fldCharType="end"/>
        </w:r>
      </w:ins>
    </w:p>
    <w:p w:rsidR="00372581" w:rsidRDefault="00372581">
      <w:pPr>
        <w:pStyle w:val="TOC3"/>
        <w:tabs>
          <w:tab w:val="left" w:pos="1200"/>
        </w:tabs>
        <w:rPr>
          <w:ins w:id="1878" w:author="Rapporteur-R01" w:date="2014-12-11T10:21:00Z"/>
          <w:rFonts w:asciiTheme="minorHAnsi" w:eastAsiaTheme="minorEastAsia" w:hAnsiTheme="minorHAnsi" w:cstheme="minorBidi"/>
          <w:i w:val="0"/>
          <w:iCs w:val="0"/>
          <w:noProof/>
          <w:sz w:val="22"/>
          <w:szCs w:val="22"/>
          <w:lang w:val="en-US"/>
        </w:rPr>
      </w:pPr>
      <w:ins w:id="1879" w:author="Rapporteur-R01" w:date="2014-12-11T10:21:00Z">
        <w:r>
          <w:rPr>
            <w:noProof/>
          </w:rPr>
          <w:t>8.2.4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_Toc406056723 \h </w:instrText>
        </w:r>
      </w:ins>
      <w:r>
        <w:rPr>
          <w:noProof/>
        </w:rPr>
      </w:r>
      <w:r>
        <w:rPr>
          <w:noProof/>
        </w:rPr>
        <w:fldChar w:fldCharType="separate"/>
      </w:r>
      <w:ins w:id="1880" w:author="Rapporteur-R01" w:date="2014-12-12T09:47:00Z">
        <w:r w:rsidR="00727317">
          <w:rPr>
            <w:noProof/>
          </w:rPr>
          <w:t>62</w:t>
        </w:r>
      </w:ins>
      <w:ins w:id="1881" w:author="Rapporteur-R01" w:date="2014-12-11T10:21:00Z">
        <w:r>
          <w:rPr>
            <w:noProof/>
          </w:rPr>
          <w:fldChar w:fldCharType="end"/>
        </w:r>
      </w:ins>
    </w:p>
    <w:p w:rsidR="00372581" w:rsidRDefault="00372581">
      <w:pPr>
        <w:pStyle w:val="TOC3"/>
        <w:tabs>
          <w:tab w:val="left" w:pos="1200"/>
        </w:tabs>
        <w:rPr>
          <w:ins w:id="1882" w:author="Rapporteur-R01" w:date="2014-12-11T10:21:00Z"/>
          <w:rFonts w:asciiTheme="minorHAnsi" w:eastAsiaTheme="minorEastAsia" w:hAnsiTheme="minorHAnsi" w:cstheme="minorBidi"/>
          <w:i w:val="0"/>
          <w:iCs w:val="0"/>
          <w:noProof/>
          <w:sz w:val="22"/>
          <w:szCs w:val="22"/>
          <w:lang w:val="en-US"/>
        </w:rPr>
      </w:pPr>
      <w:ins w:id="1883" w:author="Rapporteur-R01" w:date="2014-12-11T10:21:00Z">
        <w:r>
          <w:rPr>
            <w:noProof/>
          </w:rPr>
          <w:t>8.2.5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_Toc406056724 \h </w:instrText>
        </w:r>
      </w:ins>
      <w:r>
        <w:rPr>
          <w:noProof/>
        </w:rPr>
      </w:r>
      <w:r>
        <w:rPr>
          <w:noProof/>
        </w:rPr>
        <w:fldChar w:fldCharType="separate"/>
      </w:r>
      <w:ins w:id="1884" w:author="Rapporteur-R01" w:date="2014-12-12T09:47:00Z">
        <w:r w:rsidR="00727317">
          <w:rPr>
            <w:noProof/>
          </w:rPr>
          <w:t>62</w:t>
        </w:r>
      </w:ins>
      <w:ins w:id="1885" w:author="Rapporteur-R01" w:date="2014-12-11T10:21:00Z">
        <w:r>
          <w:rPr>
            <w:noProof/>
          </w:rPr>
          <w:fldChar w:fldCharType="end"/>
        </w:r>
      </w:ins>
    </w:p>
    <w:p w:rsidR="00372581" w:rsidRDefault="00372581">
      <w:pPr>
        <w:pStyle w:val="TOC3"/>
        <w:tabs>
          <w:tab w:val="left" w:pos="1200"/>
        </w:tabs>
        <w:rPr>
          <w:ins w:id="1886" w:author="Rapporteur-R01" w:date="2014-12-11T10:21:00Z"/>
          <w:rFonts w:asciiTheme="minorHAnsi" w:eastAsiaTheme="minorEastAsia" w:hAnsiTheme="minorHAnsi" w:cstheme="minorBidi"/>
          <w:i w:val="0"/>
          <w:iCs w:val="0"/>
          <w:noProof/>
          <w:sz w:val="22"/>
          <w:szCs w:val="22"/>
          <w:lang w:val="en-US"/>
        </w:rPr>
      </w:pPr>
      <w:ins w:id="1887" w:author="Rapporteur-R01" w:date="2014-12-11T10:21:00Z">
        <w:r>
          <w:rPr>
            <w:noProof/>
          </w:rPr>
          <w:t>8.2.6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_Toc406056725 \h </w:instrText>
        </w:r>
      </w:ins>
      <w:r>
        <w:rPr>
          <w:noProof/>
        </w:rPr>
      </w:r>
      <w:r>
        <w:rPr>
          <w:noProof/>
        </w:rPr>
        <w:fldChar w:fldCharType="separate"/>
      </w:r>
      <w:ins w:id="1888" w:author="Rapporteur-R01" w:date="2014-12-12T09:47:00Z">
        <w:r w:rsidR="00727317">
          <w:rPr>
            <w:noProof/>
          </w:rPr>
          <w:t>62</w:t>
        </w:r>
      </w:ins>
      <w:ins w:id="1889" w:author="Rapporteur-R01" w:date="2014-12-11T10:21:00Z">
        <w:r>
          <w:rPr>
            <w:noProof/>
          </w:rPr>
          <w:fldChar w:fldCharType="end"/>
        </w:r>
      </w:ins>
    </w:p>
    <w:p w:rsidR="00372581" w:rsidRDefault="00372581">
      <w:pPr>
        <w:pStyle w:val="TOC3"/>
        <w:tabs>
          <w:tab w:val="left" w:pos="1200"/>
        </w:tabs>
        <w:rPr>
          <w:ins w:id="1890" w:author="Rapporteur-R01" w:date="2014-12-11T10:21:00Z"/>
          <w:rFonts w:asciiTheme="minorHAnsi" w:eastAsiaTheme="minorEastAsia" w:hAnsiTheme="minorHAnsi" w:cstheme="minorBidi"/>
          <w:i w:val="0"/>
          <w:iCs w:val="0"/>
          <w:noProof/>
          <w:sz w:val="22"/>
          <w:szCs w:val="22"/>
          <w:lang w:val="en-US"/>
        </w:rPr>
      </w:pPr>
      <w:ins w:id="1891" w:author="Rapporteur-R01" w:date="2014-12-11T10:21:00Z">
        <w:r>
          <w:rPr>
            <w:noProof/>
          </w:rPr>
          <w:t>8.2.7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_Toc406056726 \h </w:instrText>
        </w:r>
      </w:ins>
      <w:r>
        <w:rPr>
          <w:noProof/>
        </w:rPr>
      </w:r>
      <w:r>
        <w:rPr>
          <w:noProof/>
        </w:rPr>
        <w:fldChar w:fldCharType="separate"/>
      </w:r>
      <w:ins w:id="1892" w:author="Rapporteur-R01" w:date="2014-12-12T09:47:00Z">
        <w:r w:rsidR="00727317">
          <w:rPr>
            <w:noProof/>
          </w:rPr>
          <w:t>63</w:t>
        </w:r>
      </w:ins>
      <w:ins w:id="1893" w:author="Rapporteur-R01" w:date="2014-12-11T10:21:00Z">
        <w:r>
          <w:rPr>
            <w:noProof/>
          </w:rPr>
          <w:fldChar w:fldCharType="end"/>
        </w:r>
      </w:ins>
    </w:p>
    <w:p w:rsidR="00372581" w:rsidRDefault="00372581">
      <w:pPr>
        <w:pStyle w:val="TOC3"/>
        <w:tabs>
          <w:tab w:val="left" w:pos="1200"/>
        </w:tabs>
        <w:rPr>
          <w:ins w:id="1894" w:author="Rapporteur-R01" w:date="2014-12-11T10:21:00Z"/>
          <w:rFonts w:asciiTheme="minorHAnsi" w:eastAsiaTheme="minorEastAsia" w:hAnsiTheme="minorHAnsi" w:cstheme="minorBidi"/>
          <w:i w:val="0"/>
          <w:iCs w:val="0"/>
          <w:noProof/>
          <w:sz w:val="22"/>
          <w:szCs w:val="22"/>
          <w:lang w:val="en-US"/>
        </w:rPr>
      </w:pPr>
      <w:ins w:id="1895" w:author="Rapporteur-R01" w:date="2014-12-11T10:21:00Z">
        <w:r>
          <w:rPr>
            <w:noProof/>
          </w:rPr>
          <w:t>8.2.8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_Toc406056727 \h </w:instrText>
        </w:r>
      </w:ins>
      <w:r>
        <w:rPr>
          <w:noProof/>
        </w:rPr>
      </w:r>
      <w:r>
        <w:rPr>
          <w:noProof/>
        </w:rPr>
        <w:fldChar w:fldCharType="separate"/>
      </w:r>
      <w:ins w:id="1896" w:author="Rapporteur-R01" w:date="2014-12-12T09:47:00Z">
        <w:r w:rsidR="00727317">
          <w:rPr>
            <w:noProof/>
          </w:rPr>
          <w:t>63</w:t>
        </w:r>
      </w:ins>
      <w:ins w:id="1897" w:author="Rapporteur-R01" w:date="2014-12-11T10:21:00Z">
        <w:r>
          <w:rPr>
            <w:noProof/>
          </w:rPr>
          <w:fldChar w:fldCharType="end"/>
        </w:r>
      </w:ins>
    </w:p>
    <w:p w:rsidR="00372581" w:rsidRDefault="00372581">
      <w:pPr>
        <w:pStyle w:val="TOC3"/>
        <w:tabs>
          <w:tab w:val="left" w:pos="1200"/>
        </w:tabs>
        <w:rPr>
          <w:ins w:id="1898" w:author="Rapporteur-R01" w:date="2014-12-11T10:21:00Z"/>
          <w:rFonts w:asciiTheme="minorHAnsi" w:eastAsiaTheme="minorEastAsia" w:hAnsiTheme="minorHAnsi" w:cstheme="minorBidi"/>
          <w:i w:val="0"/>
          <w:iCs w:val="0"/>
          <w:noProof/>
          <w:sz w:val="22"/>
          <w:szCs w:val="22"/>
          <w:lang w:val="en-US"/>
        </w:rPr>
      </w:pPr>
      <w:ins w:id="1899" w:author="Rapporteur-R01" w:date="2014-12-11T10:21:00Z">
        <w:r>
          <w:rPr>
            <w:noProof/>
          </w:rPr>
          <w:t>8.2.9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_Toc406056728 \h </w:instrText>
        </w:r>
      </w:ins>
      <w:r>
        <w:rPr>
          <w:noProof/>
        </w:rPr>
      </w:r>
      <w:r>
        <w:rPr>
          <w:noProof/>
        </w:rPr>
        <w:fldChar w:fldCharType="separate"/>
      </w:r>
      <w:ins w:id="1900" w:author="Rapporteur-R01" w:date="2014-12-12T09:47:00Z">
        <w:r w:rsidR="00727317">
          <w:rPr>
            <w:noProof/>
          </w:rPr>
          <w:t>63</w:t>
        </w:r>
      </w:ins>
      <w:ins w:id="1901" w:author="Rapporteur-R01" w:date="2014-12-11T10:21:00Z">
        <w:r>
          <w:rPr>
            <w:noProof/>
          </w:rPr>
          <w:fldChar w:fldCharType="end"/>
        </w:r>
      </w:ins>
    </w:p>
    <w:p w:rsidR="00372581" w:rsidRDefault="00372581">
      <w:pPr>
        <w:pStyle w:val="TOC3"/>
        <w:tabs>
          <w:tab w:val="left" w:pos="1200"/>
        </w:tabs>
        <w:rPr>
          <w:ins w:id="1902" w:author="Rapporteur-R01" w:date="2014-12-11T10:21:00Z"/>
          <w:rFonts w:asciiTheme="minorHAnsi" w:eastAsiaTheme="minorEastAsia" w:hAnsiTheme="minorHAnsi" w:cstheme="minorBidi"/>
          <w:i w:val="0"/>
          <w:iCs w:val="0"/>
          <w:noProof/>
          <w:sz w:val="22"/>
          <w:szCs w:val="22"/>
          <w:lang w:val="en-US"/>
        </w:rPr>
      </w:pPr>
      <w:ins w:id="1903" w:author="Rapporteur-R01" w:date="2014-12-11T10:21:00Z">
        <w:r>
          <w:rPr>
            <w:noProof/>
          </w:rPr>
          <w:t>8.2.10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_Toc406056729 \h </w:instrText>
        </w:r>
      </w:ins>
      <w:r>
        <w:rPr>
          <w:noProof/>
        </w:rPr>
      </w:r>
      <w:r>
        <w:rPr>
          <w:noProof/>
        </w:rPr>
        <w:fldChar w:fldCharType="separate"/>
      </w:r>
      <w:ins w:id="1904" w:author="Rapporteur-R01" w:date="2014-12-12T09:47:00Z">
        <w:r w:rsidR="00727317">
          <w:rPr>
            <w:noProof/>
          </w:rPr>
          <w:t>63</w:t>
        </w:r>
      </w:ins>
      <w:ins w:id="1905" w:author="Rapporteur-R01" w:date="2014-12-11T10:21:00Z">
        <w:r>
          <w:rPr>
            <w:noProof/>
          </w:rPr>
          <w:fldChar w:fldCharType="end"/>
        </w:r>
      </w:ins>
    </w:p>
    <w:p w:rsidR="00372581" w:rsidRDefault="00372581">
      <w:pPr>
        <w:pStyle w:val="TOC2"/>
        <w:tabs>
          <w:tab w:val="left" w:pos="800"/>
        </w:tabs>
        <w:rPr>
          <w:ins w:id="1906" w:author="Rapporteur-R01" w:date="2014-12-11T10:21:00Z"/>
          <w:rFonts w:asciiTheme="minorHAnsi" w:eastAsiaTheme="minorEastAsia" w:hAnsiTheme="minorHAnsi" w:cstheme="minorBidi"/>
          <w:smallCaps w:val="0"/>
          <w:noProof/>
          <w:sz w:val="22"/>
          <w:szCs w:val="22"/>
          <w:lang w:val="en-US"/>
        </w:rPr>
      </w:pPr>
      <w:ins w:id="1907" w:author="Rapporteur-R01" w:date="2014-12-11T10:21:00Z">
        <w:r>
          <w:rPr>
            <w:noProof/>
          </w:rPr>
          <w:t>8.3</w:t>
        </w:r>
        <w:r>
          <w:rPr>
            <w:rFonts w:asciiTheme="minorHAnsi" w:eastAsiaTheme="minorEastAsia" w:hAnsiTheme="minorHAnsi" w:cstheme="minorBidi"/>
            <w:smallCaps w:val="0"/>
            <w:noProof/>
            <w:sz w:val="22"/>
            <w:szCs w:val="22"/>
            <w:lang w:val="en-US"/>
          </w:rPr>
          <w:tab/>
        </w:r>
        <w:r>
          <w:rPr>
            <w:noProof/>
          </w:rPr>
          <w:t>Car/Bicycle Sharing Services</w:t>
        </w:r>
        <w:r>
          <w:rPr>
            <w:noProof/>
          </w:rPr>
          <w:tab/>
        </w:r>
        <w:r>
          <w:rPr>
            <w:noProof/>
          </w:rPr>
          <w:fldChar w:fldCharType="begin"/>
        </w:r>
        <w:r>
          <w:rPr>
            <w:noProof/>
          </w:rPr>
          <w:instrText xml:space="preserve"> PAGEREF _Toc406056730 \h </w:instrText>
        </w:r>
      </w:ins>
      <w:r>
        <w:rPr>
          <w:noProof/>
        </w:rPr>
      </w:r>
      <w:r>
        <w:rPr>
          <w:noProof/>
        </w:rPr>
        <w:fldChar w:fldCharType="separate"/>
      </w:r>
      <w:ins w:id="1908" w:author="Rapporteur-R01" w:date="2014-12-12T09:47:00Z">
        <w:r w:rsidR="00727317">
          <w:rPr>
            <w:noProof/>
          </w:rPr>
          <w:t>63</w:t>
        </w:r>
      </w:ins>
      <w:ins w:id="1909" w:author="Rapporteur-R01" w:date="2014-12-11T10:21:00Z">
        <w:r>
          <w:rPr>
            <w:noProof/>
          </w:rPr>
          <w:fldChar w:fldCharType="end"/>
        </w:r>
      </w:ins>
    </w:p>
    <w:p w:rsidR="00372581" w:rsidRDefault="00372581">
      <w:pPr>
        <w:pStyle w:val="TOC3"/>
        <w:tabs>
          <w:tab w:val="left" w:pos="1200"/>
        </w:tabs>
        <w:rPr>
          <w:ins w:id="1910" w:author="Rapporteur-R01" w:date="2014-12-11T10:21:00Z"/>
          <w:rFonts w:asciiTheme="minorHAnsi" w:eastAsiaTheme="minorEastAsia" w:hAnsiTheme="minorHAnsi" w:cstheme="minorBidi"/>
          <w:i w:val="0"/>
          <w:iCs w:val="0"/>
          <w:noProof/>
          <w:sz w:val="22"/>
          <w:szCs w:val="22"/>
          <w:lang w:val="en-US"/>
        </w:rPr>
      </w:pPr>
      <w:ins w:id="1911" w:author="Rapporteur-R01" w:date="2014-12-11T10:21:00Z">
        <w:r>
          <w:rPr>
            <w:noProof/>
          </w:rPr>
          <w:t>8.3.1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_Toc406056731 \h </w:instrText>
        </w:r>
      </w:ins>
      <w:r>
        <w:rPr>
          <w:noProof/>
        </w:rPr>
      </w:r>
      <w:r>
        <w:rPr>
          <w:noProof/>
        </w:rPr>
        <w:fldChar w:fldCharType="separate"/>
      </w:r>
      <w:ins w:id="1912" w:author="Rapporteur-R01" w:date="2014-12-12T09:47:00Z">
        <w:r w:rsidR="00727317">
          <w:rPr>
            <w:noProof/>
          </w:rPr>
          <w:t>63</w:t>
        </w:r>
      </w:ins>
      <w:ins w:id="1913" w:author="Rapporteur-R01" w:date="2014-12-11T10:21:00Z">
        <w:r>
          <w:rPr>
            <w:noProof/>
          </w:rPr>
          <w:fldChar w:fldCharType="end"/>
        </w:r>
      </w:ins>
    </w:p>
    <w:p w:rsidR="00372581" w:rsidRDefault="00372581">
      <w:pPr>
        <w:pStyle w:val="TOC3"/>
        <w:tabs>
          <w:tab w:val="left" w:pos="1200"/>
        </w:tabs>
        <w:rPr>
          <w:ins w:id="1914" w:author="Rapporteur-R01" w:date="2014-12-11T10:21:00Z"/>
          <w:rFonts w:asciiTheme="minorHAnsi" w:eastAsiaTheme="minorEastAsia" w:hAnsiTheme="minorHAnsi" w:cstheme="minorBidi"/>
          <w:i w:val="0"/>
          <w:iCs w:val="0"/>
          <w:noProof/>
          <w:sz w:val="22"/>
          <w:szCs w:val="22"/>
          <w:lang w:val="en-US"/>
        </w:rPr>
      </w:pPr>
      <w:ins w:id="1915" w:author="Rapporteur-R01" w:date="2014-12-11T10:21:00Z">
        <w:r>
          <w:rPr>
            <w:noProof/>
          </w:rPr>
          <w:t>8.3.2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_Toc406056732 \h </w:instrText>
        </w:r>
      </w:ins>
      <w:r>
        <w:rPr>
          <w:noProof/>
        </w:rPr>
      </w:r>
      <w:r>
        <w:rPr>
          <w:noProof/>
        </w:rPr>
        <w:fldChar w:fldCharType="separate"/>
      </w:r>
      <w:ins w:id="1916" w:author="Rapporteur-R01" w:date="2014-12-12T09:47:00Z">
        <w:r w:rsidR="00727317">
          <w:rPr>
            <w:noProof/>
          </w:rPr>
          <w:t>63</w:t>
        </w:r>
      </w:ins>
      <w:ins w:id="1917" w:author="Rapporteur-R01" w:date="2014-12-11T10:21:00Z">
        <w:r>
          <w:rPr>
            <w:noProof/>
          </w:rPr>
          <w:fldChar w:fldCharType="end"/>
        </w:r>
      </w:ins>
    </w:p>
    <w:p w:rsidR="00372581" w:rsidRDefault="00372581">
      <w:pPr>
        <w:pStyle w:val="TOC3"/>
        <w:tabs>
          <w:tab w:val="left" w:pos="1200"/>
        </w:tabs>
        <w:rPr>
          <w:ins w:id="1918" w:author="Rapporteur-R01" w:date="2014-12-11T10:21:00Z"/>
          <w:rFonts w:asciiTheme="minorHAnsi" w:eastAsiaTheme="minorEastAsia" w:hAnsiTheme="minorHAnsi" w:cstheme="minorBidi"/>
          <w:i w:val="0"/>
          <w:iCs w:val="0"/>
          <w:noProof/>
          <w:sz w:val="22"/>
          <w:szCs w:val="22"/>
          <w:lang w:val="en-US"/>
        </w:rPr>
      </w:pPr>
      <w:ins w:id="1919" w:author="Rapporteur-R01" w:date="2014-12-11T10:21:00Z">
        <w:r>
          <w:rPr>
            <w:noProof/>
          </w:rPr>
          <w:t>8.3.3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_Toc406056733 \h </w:instrText>
        </w:r>
      </w:ins>
      <w:r>
        <w:rPr>
          <w:noProof/>
        </w:rPr>
      </w:r>
      <w:r>
        <w:rPr>
          <w:noProof/>
        </w:rPr>
        <w:fldChar w:fldCharType="separate"/>
      </w:r>
      <w:ins w:id="1920" w:author="Rapporteur-R01" w:date="2014-12-12T09:47:00Z">
        <w:r w:rsidR="00727317">
          <w:rPr>
            <w:noProof/>
          </w:rPr>
          <w:t>64</w:t>
        </w:r>
      </w:ins>
      <w:ins w:id="1921" w:author="Rapporteur-R01" w:date="2014-12-11T10:21:00Z">
        <w:r>
          <w:rPr>
            <w:noProof/>
          </w:rPr>
          <w:fldChar w:fldCharType="end"/>
        </w:r>
      </w:ins>
    </w:p>
    <w:p w:rsidR="00372581" w:rsidRDefault="00372581">
      <w:pPr>
        <w:pStyle w:val="TOC3"/>
        <w:tabs>
          <w:tab w:val="left" w:pos="1200"/>
        </w:tabs>
        <w:rPr>
          <w:ins w:id="1922" w:author="Rapporteur-R01" w:date="2014-12-11T10:21:00Z"/>
          <w:rFonts w:asciiTheme="minorHAnsi" w:eastAsiaTheme="minorEastAsia" w:hAnsiTheme="minorHAnsi" w:cstheme="minorBidi"/>
          <w:i w:val="0"/>
          <w:iCs w:val="0"/>
          <w:noProof/>
          <w:sz w:val="22"/>
          <w:szCs w:val="22"/>
          <w:lang w:val="en-US"/>
        </w:rPr>
      </w:pPr>
      <w:ins w:id="1923" w:author="Rapporteur-R01" w:date="2014-12-11T10:21:00Z">
        <w:r>
          <w:rPr>
            <w:noProof/>
          </w:rPr>
          <w:t>8.3.4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_Toc406056734 \h </w:instrText>
        </w:r>
      </w:ins>
      <w:r>
        <w:rPr>
          <w:noProof/>
        </w:rPr>
      </w:r>
      <w:r>
        <w:rPr>
          <w:noProof/>
        </w:rPr>
        <w:fldChar w:fldCharType="separate"/>
      </w:r>
      <w:ins w:id="1924" w:author="Rapporteur-R01" w:date="2014-12-12T09:47:00Z">
        <w:r w:rsidR="00727317">
          <w:rPr>
            <w:noProof/>
          </w:rPr>
          <w:t>64</w:t>
        </w:r>
      </w:ins>
      <w:ins w:id="1925" w:author="Rapporteur-R01" w:date="2014-12-11T10:21:00Z">
        <w:r>
          <w:rPr>
            <w:noProof/>
          </w:rPr>
          <w:fldChar w:fldCharType="end"/>
        </w:r>
      </w:ins>
    </w:p>
    <w:p w:rsidR="00372581" w:rsidRDefault="00372581">
      <w:pPr>
        <w:pStyle w:val="TOC3"/>
        <w:tabs>
          <w:tab w:val="left" w:pos="1200"/>
        </w:tabs>
        <w:rPr>
          <w:ins w:id="1926" w:author="Rapporteur-R01" w:date="2014-12-11T10:21:00Z"/>
          <w:rFonts w:asciiTheme="minorHAnsi" w:eastAsiaTheme="minorEastAsia" w:hAnsiTheme="minorHAnsi" w:cstheme="minorBidi"/>
          <w:i w:val="0"/>
          <w:iCs w:val="0"/>
          <w:noProof/>
          <w:sz w:val="22"/>
          <w:szCs w:val="22"/>
          <w:lang w:val="en-US"/>
        </w:rPr>
      </w:pPr>
      <w:ins w:id="1927" w:author="Rapporteur-R01" w:date="2014-12-11T10:21:00Z">
        <w:r>
          <w:rPr>
            <w:noProof/>
          </w:rPr>
          <w:t>8.3.5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_Toc406056735 \h </w:instrText>
        </w:r>
      </w:ins>
      <w:r>
        <w:rPr>
          <w:noProof/>
        </w:rPr>
      </w:r>
      <w:r>
        <w:rPr>
          <w:noProof/>
        </w:rPr>
        <w:fldChar w:fldCharType="separate"/>
      </w:r>
      <w:ins w:id="1928" w:author="Rapporteur-R01" w:date="2014-12-12T09:47:00Z">
        <w:r w:rsidR="00727317">
          <w:rPr>
            <w:noProof/>
          </w:rPr>
          <w:t>64</w:t>
        </w:r>
      </w:ins>
      <w:ins w:id="1929" w:author="Rapporteur-R01" w:date="2014-12-11T10:21:00Z">
        <w:r>
          <w:rPr>
            <w:noProof/>
          </w:rPr>
          <w:fldChar w:fldCharType="end"/>
        </w:r>
      </w:ins>
    </w:p>
    <w:p w:rsidR="00372581" w:rsidRDefault="00372581">
      <w:pPr>
        <w:pStyle w:val="TOC3"/>
        <w:tabs>
          <w:tab w:val="left" w:pos="1200"/>
        </w:tabs>
        <w:rPr>
          <w:ins w:id="1930" w:author="Rapporteur-R01" w:date="2014-12-11T10:21:00Z"/>
          <w:rFonts w:asciiTheme="minorHAnsi" w:eastAsiaTheme="minorEastAsia" w:hAnsiTheme="minorHAnsi" w:cstheme="minorBidi"/>
          <w:i w:val="0"/>
          <w:iCs w:val="0"/>
          <w:noProof/>
          <w:sz w:val="22"/>
          <w:szCs w:val="22"/>
          <w:lang w:val="en-US"/>
        </w:rPr>
      </w:pPr>
      <w:ins w:id="1931" w:author="Rapporteur-R01" w:date="2014-12-11T10:21:00Z">
        <w:r>
          <w:rPr>
            <w:noProof/>
          </w:rPr>
          <w:t>8.3.6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_Toc406056736 \h </w:instrText>
        </w:r>
      </w:ins>
      <w:r>
        <w:rPr>
          <w:noProof/>
        </w:rPr>
      </w:r>
      <w:r>
        <w:rPr>
          <w:noProof/>
        </w:rPr>
        <w:fldChar w:fldCharType="separate"/>
      </w:r>
      <w:ins w:id="1932" w:author="Rapporteur-R01" w:date="2014-12-12T09:47:00Z">
        <w:r w:rsidR="00727317">
          <w:rPr>
            <w:noProof/>
          </w:rPr>
          <w:t>64</w:t>
        </w:r>
      </w:ins>
      <w:ins w:id="1933" w:author="Rapporteur-R01" w:date="2014-12-11T10:21:00Z">
        <w:r>
          <w:rPr>
            <w:noProof/>
          </w:rPr>
          <w:fldChar w:fldCharType="end"/>
        </w:r>
      </w:ins>
    </w:p>
    <w:p w:rsidR="00372581" w:rsidRDefault="00372581">
      <w:pPr>
        <w:pStyle w:val="TOC3"/>
        <w:tabs>
          <w:tab w:val="left" w:pos="1200"/>
        </w:tabs>
        <w:rPr>
          <w:ins w:id="1934" w:author="Rapporteur-R01" w:date="2014-12-11T10:21:00Z"/>
          <w:rFonts w:asciiTheme="minorHAnsi" w:eastAsiaTheme="minorEastAsia" w:hAnsiTheme="minorHAnsi" w:cstheme="minorBidi"/>
          <w:i w:val="0"/>
          <w:iCs w:val="0"/>
          <w:noProof/>
          <w:sz w:val="22"/>
          <w:szCs w:val="22"/>
          <w:lang w:val="en-US"/>
        </w:rPr>
      </w:pPr>
      <w:ins w:id="1935" w:author="Rapporteur-R01" w:date="2014-12-11T10:21:00Z">
        <w:r>
          <w:rPr>
            <w:noProof/>
          </w:rPr>
          <w:t>8.3.7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_Toc406056737 \h </w:instrText>
        </w:r>
      </w:ins>
      <w:r>
        <w:rPr>
          <w:noProof/>
        </w:rPr>
      </w:r>
      <w:r>
        <w:rPr>
          <w:noProof/>
        </w:rPr>
        <w:fldChar w:fldCharType="separate"/>
      </w:r>
      <w:ins w:id="1936" w:author="Rapporteur-R01" w:date="2014-12-12T09:47:00Z">
        <w:r w:rsidR="00727317">
          <w:rPr>
            <w:noProof/>
          </w:rPr>
          <w:t>67</w:t>
        </w:r>
      </w:ins>
      <w:ins w:id="1937" w:author="Rapporteur-R01" w:date="2014-12-11T10:21:00Z">
        <w:r>
          <w:rPr>
            <w:noProof/>
          </w:rPr>
          <w:fldChar w:fldCharType="end"/>
        </w:r>
      </w:ins>
    </w:p>
    <w:p w:rsidR="00372581" w:rsidRDefault="00372581">
      <w:pPr>
        <w:pStyle w:val="TOC3"/>
        <w:tabs>
          <w:tab w:val="left" w:pos="1200"/>
        </w:tabs>
        <w:rPr>
          <w:ins w:id="1938" w:author="Rapporteur-R01" w:date="2014-12-11T10:21:00Z"/>
          <w:rFonts w:asciiTheme="minorHAnsi" w:eastAsiaTheme="minorEastAsia" w:hAnsiTheme="minorHAnsi" w:cstheme="minorBidi"/>
          <w:i w:val="0"/>
          <w:iCs w:val="0"/>
          <w:noProof/>
          <w:sz w:val="22"/>
          <w:szCs w:val="22"/>
          <w:lang w:val="en-US"/>
        </w:rPr>
      </w:pPr>
      <w:ins w:id="1939" w:author="Rapporteur-R01" w:date="2014-12-11T10:21:00Z">
        <w:r>
          <w:rPr>
            <w:noProof/>
          </w:rPr>
          <w:t>8.3.8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_Toc406056738 \h </w:instrText>
        </w:r>
      </w:ins>
      <w:r>
        <w:rPr>
          <w:noProof/>
        </w:rPr>
      </w:r>
      <w:r>
        <w:rPr>
          <w:noProof/>
        </w:rPr>
        <w:fldChar w:fldCharType="separate"/>
      </w:r>
      <w:ins w:id="1940" w:author="Rapporteur-R01" w:date="2014-12-12T09:47:00Z">
        <w:r w:rsidR="00727317">
          <w:rPr>
            <w:noProof/>
          </w:rPr>
          <w:t>67</w:t>
        </w:r>
      </w:ins>
      <w:ins w:id="1941" w:author="Rapporteur-R01" w:date="2014-12-11T10:21:00Z">
        <w:r>
          <w:rPr>
            <w:noProof/>
          </w:rPr>
          <w:fldChar w:fldCharType="end"/>
        </w:r>
      </w:ins>
    </w:p>
    <w:p w:rsidR="00372581" w:rsidRDefault="00372581">
      <w:pPr>
        <w:pStyle w:val="TOC3"/>
        <w:tabs>
          <w:tab w:val="left" w:pos="1200"/>
        </w:tabs>
        <w:rPr>
          <w:ins w:id="1942" w:author="Rapporteur-R01" w:date="2014-12-11T10:21:00Z"/>
          <w:rFonts w:asciiTheme="minorHAnsi" w:eastAsiaTheme="minorEastAsia" w:hAnsiTheme="minorHAnsi" w:cstheme="minorBidi"/>
          <w:i w:val="0"/>
          <w:iCs w:val="0"/>
          <w:noProof/>
          <w:sz w:val="22"/>
          <w:szCs w:val="22"/>
          <w:lang w:val="en-US"/>
        </w:rPr>
      </w:pPr>
      <w:ins w:id="1943" w:author="Rapporteur-R01" w:date="2014-12-11T10:21:00Z">
        <w:r>
          <w:rPr>
            <w:noProof/>
          </w:rPr>
          <w:t>8.3.9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_Toc406056739 \h </w:instrText>
        </w:r>
      </w:ins>
      <w:r>
        <w:rPr>
          <w:noProof/>
        </w:rPr>
      </w:r>
      <w:r>
        <w:rPr>
          <w:noProof/>
        </w:rPr>
        <w:fldChar w:fldCharType="separate"/>
      </w:r>
      <w:ins w:id="1944" w:author="Rapporteur-R01" w:date="2014-12-12T09:47:00Z">
        <w:r w:rsidR="00727317">
          <w:rPr>
            <w:noProof/>
          </w:rPr>
          <w:t>68</w:t>
        </w:r>
      </w:ins>
      <w:ins w:id="1945" w:author="Rapporteur-R01" w:date="2014-12-11T10:21:00Z">
        <w:r>
          <w:rPr>
            <w:noProof/>
          </w:rPr>
          <w:fldChar w:fldCharType="end"/>
        </w:r>
      </w:ins>
    </w:p>
    <w:p w:rsidR="00372581" w:rsidRDefault="00372581">
      <w:pPr>
        <w:pStyle w:val="TOC3"/>
        <w:tabs>
          <w:tab w:val="left" w:pos="1200"/>
        </w:tabs>
        <w:rPr>
          <w:ins w:id="1946" w:author="Rapporteur-R01" w:date="2014-12-11T10:21:00Z"/>
          <w:rFonts w:asciiTheme="minorHAnsi" w:eastAsiaTheme="minorEastAsia" w:hAnsiTheme="minorHAnsi" w:cstheme="minorBidi"/>
          <w:i w:val="0"/>
          <w:iCs w:val="0"/>
          <w:noProof/>
          <w:sz w:val="22"/>
          <w:szCs w:val="22"/>
          <w:lang w:val="en-US"/>
        </w:rPr>
      </w:pPr>
      <w:ins w:id="1947" w:author="Rapporteur-R01" w:date="2014-12-11T10:21:00Z">
        <w:r>
          <w:rPr>
            <w:noProof/>
          </w:rPr>
          <w:t>8.3.10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_Toc406056740 \h </w:instrText>
        </w:r>
      </w:ins>
      <w:r>
        <w:rPr>
          <w:noProof/>
        </w:rPr>
      </w:r>
      <w:r>
        <w:rPr>
          <w:noProof/>
        </w:rPr>
        <w:fldChar w:fldCharType="separate"/>
      </w:r>
      <w:ins w:id="1948" w:author="Rapporteur-R01" w:date="2014-12-12T09:47:00Z">
        <w:r w:rsidR="00727317">
          <w:rPr>
            <w:noProof/>
          </w:rPr>
          <w:t>68</w:t>
        </w:r>
      </w:ins>
      <w:ins w:id="1949" w:author="Rapporteur-R01" w:date="2014-12-11T10:21:00Z">
        <w:r>
          <w:rPr>
            <w:noProof/>
          </w:rPr>
          <w:fldChar w:fldCharType="end"/>
        </w:r>
      </w:ins>
    </w:p>
    <w:p w:rsidR="00372581" w:rsidRDefault="00372581">
      <w:pPr>
        <w:pStyle w:val="TOC2"/>
        <w:tabs>
          <w:tab w:val="left" w:pos="800"/>
        </w:tabs>
        <w:rPr>
          <w:ins w:id="1950" w:author="Rapporteur-R01" w:date="2014-12-11T10:21:00Z"/>
          <w:rFonts w:asciiTheme="minorHAnsi" w:eastAsiaTheme="minorEastAsia" w:hAnsiTheme="minorHAnsi" w:cstheme="minorBidi"/>
          <w:smallCaps w:val="0"/>
          <w:noProof/>
          <w:sz w:val="22"/>
          <w:szCs w:val="22"/>
          <w:lang w:val="en-US"/>
        </w:rPr>
      </w:pPr>
      <w:ins w:id="1951" w:author="Rapporteur-R01" w:date="2014-12-11T10:21:00Z">
        <w:r>
          <w:rPr>
            <w:noProof/>
          </w:rPr>
          <w:t>8.4</w:t>
        </w:r>
        <w:r>
          <w:rPr>
            <w:rFonts w:asciiTheme="minorHAnsi" w:eastAsiaTheme="minorEastAsia" w:hAnsiTheme="minorHAnsi" w:cstheme="minorBidi"/>
            <w:smallCaps w:val="0"/>
            <w:noProof/>
            <w:sz w:val="22"/>
            <w:szCs w:val="22"/>
            <w:lang w:val="en-US"/>
          </w:rPr>
          <w:tab/>
        </w:r>
        <w:r>
          <w:rPr>
            <w:noProof/>
          </w:rPr>
          <w:t>Smart Parking</w:t>
        </w:r>
        <w:r>
          <w:rPr>
            <w:noProof/>
          </w:rPr>
          <w:tab/>
        </w:r>
        <w:r>
          <w:rPr>
            <w:noProof/>
          </w:rPr>
          <w:fldChar w:fldCharType="begin"/>
        </w:r>
        <w:r>
          <w:rPr>
            <w:noProof/>
          </w:rPr>
          <w:instrText xml:space="preserve"> PAGEREF _Toc406056741 \h </w:instrText>
        </w:r>
      </w:ins>
      <w:r>
        <w:rPr>
          <w:noProof/>
        </w:rPr>
      </w:r>
      <w:r>
        <w:rPr>
          <w:noProof/>
        </w:rPr>
        <w:fldChar w:fldCharType="separate"/>
      </w:r>
      <w:ins w:id="1952" w:author="Rapporteur-R01" w:date="2014-12-12T09:47:00Z">
        <w:r w:rsidR="00727317">
          <w:rPr>
            <w:noProof/>
          </w:rPr>
          <w:t>68</w:t>
        </w:r>
      </w:ins>
      <w:ins w:id="1953" w:author="Rapporteur-R01" w:date="2014-12-11T10:21:00Z">
        <w:r>
          <w:rPr>
            <w:noProof/>
          </w:rPr>
          <w:fldChar w:fldCharType="end"/>
        </w:r>
      </w:ins>
    </w:p>
    <w:p w:rsidR="00372581" w:rsidRDefault="00372581">
      <w:pPr>
        <w:pStyle w:val="TOC3"/>
        <w:tabs>
          <w:tab w:val="left" w:pos="1200"/>
        </w:tabs>
        <w:rPr>
          <w:ins w:id="1954" w:author="Rapporteur-R01" w:date="2014-12-11T10:21:00Z"/>
          <w:rFonts w:asciiTheme="minorHAnsi" w:eastAsiaTheme="minorEastAsia" w:hAnsiTheme="minorHAnsi" w:cstheme="minorBidi"/>
          <w:i w:val="0"/>
          <w:iCs w:val="0"/>
          <w:noProof/>
          <w:sz w:val="22"/>
          <w:szCs w:val="22"/>
          <w:lang w:val="en-US"/>
        </w:rPr>
      </w:pPr>
      <w:ins w:id="1955" w:author="Rapporteur-R01" w:date="2014-12-11T10:21:00Z">
        <w:r>
          <w:rPr>
            <w:noProof/>
          </w:rPr>
          <w:t>8.4.1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_Toc406056742 \h </w:instrText>
        </w:r>
      </w:ins>
      <w:r>
        <w:rPr>
          <w:noProof/>
        </w:rPr>
      </w:r>
      <w:r>
        <w:rPr>
          <w:noProof/>
        </w:rPr>
        <w:fldChar w:fldCharType="separate"/>
      </w:r>
      <w:ins w:id="1956" w:author="Rapporteur-R01" w:date="2014-12-12T09:47:00Z">
        <w:r w:rsidR="00727317">
          <w:rPr>
            <w:noProof/>
          </w:rPr>
          <w:t>68</w:t>
        </w:r>
      </w:ins>
      <w:ins w:id="1957" w:author="Rapporteur-R01" w:date="2014-12-11T10:21:00Z">
        <w:r>
          <w:rPr>
            <w:noProof/>
          </w:rPr>
          <w:fldChar w:fldCharType="end"/>
        </w:r>
      </w:ins>
    </w:p>
    <w:p w:rsidR="00372581" w:rsidRDefault="00372581">
      <w:pPr>
        <w:pStyle w:val="TOC3"/>
        <w:tabs>
          <w:tab w:val="left" w:pos="1200"/>
        </w:tabs>
        <w:rPr>
          <w:ins w:id="1958" w:author="Rapporteur-R01" w:date="2014-12-11T10:21:00Z"/>
          <w:rFonts w:asciiTheme="minorHAnsi" w:eastAsiaTheme="minorEastAsia" w:hAnsiTheme="minorHAnsi" w:cstheme="minorBidi"/>
          <w:i w:val="0"/>
          <w:iCs w:val="0"/>
          <w:noProof/>
          <w:sz w:val="22"/>
          <w:szCs w:val="22"/>
          <w:lang w:val="en-US"/>
        </w:rPr>
      </w:pPr>
      <w:ins w:id="1959" w:author="Rapporteur-R01" w:date="2014-12-11T10:21:00Z">
        <w:r>
          <w:rPr>
            <w:noProof/>
          </w:rPr>
          <w:t>8.4.2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_Toc406056743 \h </w:instrText>
        </w:r>
      </w:ins>
      <w:r>
        <w:rPr>
          <w:noProof/>
        </w:rPr>
      </w:r>
      <w:r>
        <w:rPr>
          <w:noProof/>
        </w:rPr>
        <w:fldChar w:fldCharType="separate"/>
      </w:r>
      <w:ins w:id="1960" w:author="Rapporteur-R01" w:date="2014-12-12T09:47:00Z">
        <w:r w:rsidR="00727317">
          <w:rPr>
            <w:noProof/>
          </w:rPr>
          <w:t>68</w:t>
        </w:r>
      </w:ins>
      <w:ins w:id="1961" w:author="Rapporteur-R01" w:date="2014-12-11T10:21:00Z">
        <w:r>
          <w:rPr>
            <w:noProof/>
          </w:rPr>
          <w:fldChar w:fldCharType="end"/>
        </w:r>
      </w:ins>
    </w:p>
    <w:p w:rsidR="00372581" w:rsidRDefault="00372581">
      <w:pPr>
        <w:pStyle w:val="TOC3"/>
        <w:tabs>
          <w:tab w:val="left" w:pos="1200"/>
        </w:tabs>
        <w:rPr>
          <w:ins w:id="1962" w:author="Rapporteur-R01" w:date="2014-12-11T10:21:00Z"/>
          <w:rFonts w:asciiTheme="minorHAnsi" w:eastAsiaTheme="minorEastAsia" w:hAnsiTheme="minorHAnsi" w:cstheme="minorBidi"/>
          <w:i w:val="0"/>
          <w:iCs w:val="0"/>
          <w:noProof/>
          <w:sz w:val="22"/>
          <w:szCs w:val="22"/>
          <w:lang w:val="en-US"/>
        </w:rPr>
      </w:pPr>
      <w:ins w:id="1963" w:author="Rapporteur-R01" w:date="2014-12-11T10:21:00Z">
        <w:r>
          <w:rPr>
            <w:noProof/>
          </w:rPr>
          <w:t>8.4.3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_Toc406056744 \h </w:instrText>
        </w:r>
      </w:ins>
      <w:r>
        <w:rPr>
          <w:noProof/>
        </w:rPr>
      </w:r>
      <w:r>
        <w:rPr>
          <w:noProof/>
        </w:rPr>
        <w:fldChar w:fldCharType="separate"/>
      </w:r>
      <w:ins w:id="1964" w:author="Rapporteur-R01" w:date="2014-12-12T09:47:00Z">
        <w:r w:rsidR="00727317">
          <w:rPr>
            <w:noProof/>
          </w:rPr>
          <w:t>68</w:t>
        </w:r>
      </w:ins>
      <w:ins w:id="1965" w:author="Rapporteur-R01" w:date="2014-12-11T10:21:00Z">
        <w:r>
          <w:rPr>
            <w:noProof/>
          </w:rPr>
          <w:fldChar w:fldCharType="end"/>
        </w:r>
      </w:ins>
    </w:p>
    <w:p w:rsidR="00372581" w:rsidRDefault="00372581">
      <w:pPr>
        <w:pStyle w:val="TOC3"/>
        <w:tabs>
          <w:tab w:val="left" w:pos="1200"/>
        </w:tabs>
        <w:rPr>
          <w:ins w:id="1966" w:author="Rapporteur-R01" w:date="2014-12-11T10:21:00Z"/>
          <w:rFonts w:asciiTheme="minorHAnsi" w:eastAsiaTheme="minorEastAsia" w:hAnsiTheme="minorHAnsi" w:cstheme="minorBidi"/>
          <w:i w:val="0"/>
          <w:iCs w:val="0"/>
          <w:noProof/>
          <w:sz w:val="22"/>
          <w:szCs w:val="22"/>
          <w:lang w:val="en-US"/>
        </w:rPr>
      </w:pPr>
      <w:ins w:id="1967" w:author="Rapporteur-R01" w:date="2014-12-11T10:21:00Z">
        <w:r>
          <w:rPr>
            <w:noProof/>
          </w:rPr>
          <w:t>8.4.4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_Toc406056745 \h </w:instrText>
        </w:r>
      </w:ins>
      <w:r>
        <w:rPr>
          <w:noProof/>
        </w:rPr>
      </w:r>
      <w:r>
        <w:rPr>
          <w:noProof/>
        </w:rPr>
        <w:fldChar w:fldCharType="separate"/>
      </w:r>
      <w:ins w:id="1968" w:author="Rapporteur-R01" w:date="2014-12-12T09:47:00Z">
        <w:r w:rsidR="00727317">
          <w:rPr>
            <w:noProof/>
          </w:rPr>
          <w:t>69</w:t>
        </w:r>
      </w:ins>
      <w:ins w:id="1969" w:author="Rapporteur-R01" w:date="2014-12-11T10:21:00Z">
        <w:r>
          <w:rPr>
            <w:noProof/>
          </w:rPr>
          <w:fldChar w:fldCharType="end"/>
        </w:r>
      </w:ins>
    </w:p>
    <w:p w:rsidR="00372581" w:rsidRDefault="00372581">
      <w:pPr>
        <w:pStyle w:val="TOC3"/>
        <w:tabs>
          <w:tab w:val="left" w:pos="1200"/>
        </w:tabs>
        <w:rPr>
          <w:ins w:id="1970" w:author="Rapporteur-R01" w:date="2014-12-11T10:21:00Z"/>
          <w:rFonts w:asciiTheme="minorHAnsi" w:eastAsiaTheme="minorEastAsia" w:hAnsiTheme="minorHAnsi" w:cstheme="minorBidi"/>
          <w:i w:val="0"/>
          <w:iCs w:val="0"/>
          <w:noProof/>
          <w:sz w:val="22"/>
          <w:szCs w:val="22"/>
          <w:lang w:val="en-US"/>
        </w:rPr>
      </w:pPr>
      <w:ins w:id="1971" w:author="Rapporteur-R01" w:date="2014-12-11T10:21:00Z">
        <w:r>
          <w:rPr>
            <w:noProof/>
          </w:rPr>
          <w:t>8.4.5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_Toc406056746 \h </w:instrText>
        </w:r>
      </w:ins>
      <w:r>
        <w:rPr>
          <w:noProof/>
        </w:rPr>
      </w:r>
      <w:r>
        <w:rPr>
          <w:noProof/>
        </w:rPr>
        <w:fldChar w:fldCharType="separate"/>
      </w:r>
      <w:ins w:id="1972" w:author="Rapporteur-R01" w:date="2014-12-12T09:47:00Z">
        <w:r w:rsidR="00727317">
          <w:rPr>
            <w:noProof/>
          </w:rPr>
          <w:t>69</w:t>
        </w:r>
      </w:ins>
      <w:ins w:id="1973" w:author="Rapporteur-R01" w:date="2014-12-11T10:21:00Z">
        <w:r>
          <w:rPr>
            <w:noProof/>
          </w:rPr>
          <w:fldChar w:fldCharType="end"/>
        </w:r>
      </w:ins>
    </w:p>
    <w:p w:rsidR="00372581" w:rsidRDefault="00372581">
      <w:pPr>
        <w:pStyle w:val="TOC3"/>
        <w:tabs>
          <w:tab w:val="left" w:pos="1200"/>
        </w:tabs>
        <w:rPr>
          <w:ins w:id="1974" w:author="Rapporteur-R01" w:date="2014-12-11T10:21:00Z"/>
          <w:rFonts w:asciiTheme="minorHAnsi" w:eastAsiaTheme="minorEastAsia" w:hAnsiTheme="minorHAnsi" w:cstheme="minorBidi"/>
          <w:i w:val="0"/>
          <w:iCs w:val="0"/>
          <w:noProof/>
          <w:sz w:val="22"/>
          <w:szCs w:val="22"/>
          <w:lang w:val="en-US"/>
        </w:rPr>
      </w:pPr>
      <w:ins w:id="1975" w:author="Rapporteur-R01" w:date="2014-12-11T10:21:00Z">
        <w:r>
          <w:rPr>
            <w:noProof/>
          </w:rPr>
          <w:t>8.4.6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_Toc406056747 \h </w:instrText>
        </w:r>
      </w:ins>
      <w:r>
        <w:rPr>
          <w:noProof/>
        </w:rPr>
      </w:r>
      <w:r>
        <w:rPr>
          <w:noProof/>
        </w:rPr>
        <w:fldChar w:fldCharType="separate"/>
      </w:r>
      <w:ins w:id="1976" w:author="Rapporteur-R01" w:date="2014-12-12T09:47:00Z">
        <w:r w:rsidR="00727317">
          <w:rPr>
            <w:noProof/>
          </w:rPr>
          <w:t>69</w:t>
        </w:r>
      </w:ins>
      <w:ins w:id="1977" w:author="Rapporteur-R01" w:date="2014-12-11T10:21:00Z">
        <w:r>
          <w:rPr>
            <w:noProof/>
          </w:rPr>
          <w:fldChar w:fldCharType="end"/>
        </w:r>
      </w:ins>
    </w:p>
    <w:p w:rsidR="00372581" w:rsidRDefault="00372581">
      <w:pPr>
        <w:pStyle w:val="TOC3"/>
        <w:tabs>
          <w:tab w:val="left" w:pos="1200"/>
        </w:tabs>
        <w:rPr>
          <w:ins w:id="1978" w:author="Rapporteur-R01" w:date="2014-12-11T10:21:00Z"/>
          <w:rFonts w:asciiTheme="minorHAnsi" w:eastAsiaTheme="minorEastAsia" w:hAnsiTheme="minorHAnsi" w:cstheme="minorBidi"/>
          <w:i w:val="0"/>
          <w:iCs w:val="0"/>
          <w:noProof/>
          <w:sz w:val="22"/>
          <w:szCs w:val="22"/>
          <w:lang w:val="en-US"/>
        </w:rPr>
      </w:pPr>
      <w:ins w:id="1979" w:author="Rapporteur-R01" w:date="2014-12-11T10:21:00Z">
        <w:r>
          <w:rPr>
            <w:noProof/>
          </w:rPr>
          <w:t>8.4.7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_Toc406056748 \h </w:instrText>
        </w:r>
      </w:ins>
      <w:r>
        <w:rPr>
          <w:noProof/>
        </w:rPr>
      </w:r>
      <w:r>
        <w:rPr>
          <w:noProof/>
        </w:rPr>
        <w:fldChar w:fldCharType="separate"/>
      </w:r>
      <w:ins w:id="1980" w:author="Rapporteur-R01" w:date="2014-12-12T09:47:00Z">
        <w:r w:rsidR="00727317">
          <w:rPr>
            <w:noProof/>
          </w:rPr>
          <w:t>70</w:t>
        </w:r>
      </w:ins>
      <w:ins w:id="1981" w:author="Rapporteur-R01" w:date="2014-12-11T10:21:00Z">
        <w:r>
          <w:rPr>
            <w:noProof/>
          </w:rPr>
          <w:fldChar w:fldCharType="end"/>
        </w:r>
      </w:ins>
    </w:p>
    <w:p w:rsidR="00372581" w:rsidRDefault="00372581">
      <w:pPr>
        <w:pStyle w:val="TOC3"/>
        <w:tabs>
          <w:tab w:val="left" w:pos="1200"/>
        </w:tabs>
        <w:rPr>
          <w:ins w:id="1982" w:author="Rapporteur-R01" w:date="2014-12-11T10:21:00Z"/>
          <w:rFonts w:asciiTheme="minorHAnsi" w:eastAsiaTheme="minorEastAsia" w:hAnsiTheme="minorHAnsi" w:cstheme="minorBidi"/>
          <w:i w:val="0"/>
          <w:iCs w:val="0"/>
          <w:noProof/>
          <w:sz w:val="22"/>
          <w:szCs w:val="22"/>
          <w:lang w:val="en-US"/>
        </w:rPr>
      </w:pPr>
      <w:ins w:id="1983" w:author="Rapporteur-R01" w:date="2014-12-11T10:21:00Z">
        <w:r>
          <w:rPr>
            <w:noProof/>
          </w:rPr>
          <w:t>8.4.8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_Toc406056749 \h </w:instrText>
        </w:r>
      </w:ins>
      <w:r>
        <w:rPr>
          <w:noProof/>
        </w:rPr>
      </w:r>
      <w:r>
        <w:rPr>
          <w:noProof/>
        </w:rPr>
        <w:fldChar w:fldCharType="separate"/>
      </w:r>
      <w:ins w:id="1984" w:author="Rapporteur-R01" w:date="2014-12-12T09:47:00Z">
        <w:r w:rsidR="00727317">
          <w:rPr>
            <w:noProof/>
          </w:rPr>
          <w:t>71</w:t>
        </w:r>
      </w:ins>
      <w:ins w:id="1985" w:author="Rapporteur-R01" w:date="2014-12-11T10:21:00Z">
        <w:r>
          <w:rPr>
            <w:noProof/>
          </w:rPr>
          <w:fldChar w:fldCharType="end"/>
        </w:r>
      </w:ins>
    </w:p>
    <w:p w:rsidR="00372581" w:rsidRDefault="00372581">
      <w:pPr>
        <w:pStyle w:val="TOC3"/>
        <w:tabs>
          <w:tab w:val="left" w:pos="1200"/>
        </w:tabs>
        <w:rPr>
          <w:ins w:id="1986" w:author="Rapporteur-R01" w:date="2014-12-11T10:21:00Z"/>
          <w:rFonts w:asciiTheme="minorHAnsi" w:eastAsiaTheme="minorEastAsia" w:hAnsiTheme="minorHAnsi" w:cstheme="minorBidi"/>
          <w:i w:val="0"/>
          <w:iCs w:val="0"/>
          <w:noProof/>
          <w:sz w:val="22"/>
          <w:szCs w:val="22"/>
          <w:lang w:val="en-US"/>
        </w:rPr>
      </w:pPr>
      <w:ins w:id="1987" w:author="Rapporteur-R01" w:date="2014-12-11T10:21:00Z">
        <w:r>
          <w:rPr>
            <w:noProof/>
          </w:rPr>
          <w:t>8.4.9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_Toc406056750 \h </w:instrText>
        </w:r>
      </w:ins>
      <w:r>
        <w:rPr>
          <w:noProof/>
        </w:rPr>
      </w:r>
      <w:r>
        <w:rPr>
          <w:noProof/>
        </w:rPr>
        <w:fldChar w:fldCharType="separate"/>
      </w:r>
      <w:ins w:id="1988" w:author="Rapporteur-R01" w:date="2014-12-12T09:47:00Z">
        <w:r w:rsidR="00727317">
          <w:rPr>
            <w:noProof/>
          </w:rPr>
          <w:t>72</w:t>
        </w:r>
      </w:ins>
      <w:ins w:id="1989" w:author="Rapporteur-R01" w:date="2014-12-11T10:21:00Z">
        <w:r>
          <w:rPr>
            <w:noProof/>
          </w:rPr>
          <w:fldChar w:fldCharType="end"/>
        </w:r>
      </w:ins>
    </w:p>
    <w:p w:rsidR="00372581" w:rsidRDefault="00372581">
      <w:pPr>
        <w:pStyle w:val="TOC3"/>
        <w:tabs>
          <w:tab w:val="left" w:pos="1200"/>
        </w:tabs>
        <w:rPr>
          <w:ins w:id="1990" w:author="Rapporteur-R01" w:date="2014-12-11T10:21:00Z"/>
          <w:rFonts w:asciiTheme="minorHAnsi" w:eastAsiaTheme="minorEastAsia" w:hAnsiTheme="minorHAnsi" w:cstheme="minorBidi"/>
          <w:i w:val="0"/>
          <w:iCs w:val="0"/>
          <w:noProof/>
          <w:sz w:val="22"/>
          <w:szCs w:val="22"/>
          <w:lang w:val="en-US"/>
        </w:rPr>
      </w:pPr>
      <w:ins w:id="1991" w:author="Rapporteur-R01" w:date="2014-12-11T10:21:00Z">
        <w:r>
          <w:rPr>
            <w:noProof/>
          </w:rPr>
          <w:t>8.4.10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_Toc406056751 \h </w:instrText>
        </w:r>
      </w:ins>
      <w:r>
        <w:rPr>
          <w:noProof/>
        </w:rPr>
      </w:r>
      <w:r>
        <w:rPr>
          <w:noProof/>
        </w:rPr>
        <w:fldChar w:fldCharType="separate"/>
      </w:r>
      <w:ins w:id="1992" w:author="Rapporteur-R01" w:date="2014-12-12T09:47:00Z">
        <w:r w:rsidR="00727317">
          <w:rPr>
            <w:noProof/>
          </w:rPr>
          <w:t>72</w:t>
        </w:r>
      </w:ins>
      <w:ins w:id="1993" w:author="Rapporteur-R01" w:date="2014-12-11T10:21:00Z">
        <w:r>
          <w:rPr>
            <w:noProof/>
          </w:rPr>
          <w:fldChar w:fldCharType="end"/>
        </w:r>
      </w:ins>
    </w:p>
    <w:p w:rsidR="00372581" w:rsidRDefault="00372581">
      <w:pPr>
        <w:pStyle w:val="TOC2"/>
        <w:tabs>
          <w:tab w:val="left" w:pos="800"/>
        </w:tabs>
        <w:rPr>
          <w:ins w:id="1994" w:author="Rapporteur-R01" w:date="2014-12-11T10:21:00Z"/>
          <w:rFonts w:asciiTheme="minorHAnsi" w:eastAsiaTheme="minorEastAsia" w:hAnsiTheme="minorHAnsi" w:cstheme="minorBidi"/>
          <w:smallCaps w:val="0"/>
          <w:noProof/>
          <w:sz w:val="22"/>
          <w:szCs w:val="22"/>
          <w:lang w:val="en-US"/>
        </w:rPr>
      </w:pPr>
      <w:ins w:id="1995" w:author="Rapporteur-R01" w:date="2014-12-11T10:21:00Z">
        <w:r>
          <w:rPr>
            <w:noProof/>
          </w:rPr>
          <w:t>8.5</w:t>
        </w:r>
        <w:r>
          <w:rPr>
            <w:rFonts w:asciiTheme="minorHAnsi" w:eastAsiaTheme="minorEastAsia" w:hAnsiTheme="minorHAnsi" w:cstheme="minorBidi"/>
            <w:smallCaps w:val="0"/>
            <w:noProof/>
            <w:sz w:val="22"/>
            <w:szCs w:val="22"/>
            <w:lang w:val="en-US"/>
          </w:rPr>
          <w:tab/>
        </w:r>
        <w:r>
          <w:rPr>
            <w:noProof/>
          </w:rPr>
          <w:t>Information Delivery service in the devastated area</w:t>
        </w:r>
        <w:r>
          <w:rPr>
            <w:noProof/>
          </w:rPr>
          <w:tab/>
        </w:r>
        <w:r>
          <w:rPr>
            <w:noProof/>
          </w:rPr>
          <w:fldChar w:fldCharType="begin"/>
        </w:r>
        <w:r>
          <w:rPr>
            <w:noProof/>
          </w:rPr>
          <w:instrText xml:space="preserve"> PAGEREF _Toc406056752 \h </w:instrText>
        </w:r>
      </w:ins>
      <w:r>
        <w:rPr>
          <w:noProof/>
        </w:rPr>
      </w:r>
      <w:r>
        <w:rPr>
          <w:noProof/>
        </w:rPr>
        <w:fldChar w:fldCharType="separate"/>
      </w:r>
      <w:ins w:id="1996" w:author="Rapporteur-R01" w:date="2014-12-12T09:47:00Z">
        <w:r w:rsidR="00727317">
          <w:rPr>
            <w:noProof/>
          </w:rPr>
          <w:t>72</w:t>
        </w:r>
      </w:ins>
      <w:ins w:id="1997" w:author="Rapporteur-R01" w:date="2014-12-11T10:21:00Z">
        <w:r>
          <w:rPr>
            <w:noProof/>
          </w:rPr>
          <w:fldChar w:fldCharType="end"/>
        </w:r>
      </w:ins>
    </w:p>
    <w:p w:rsidR="00372581" w:rsidRDefault="00372581">
      <w:pPr>
        <w:pStyle w:val="TOC3"/>
        <w:tabs>
          <w:tab w:val="left" w:pos="1200"/>
        </w:tabs>
        <w:rPr>
          <w:ins w:id="1998" w:author="Rapporteur-R01" w:date="2014-12-11T10:21:00Z"/>
          <w:rFonts w:asciiTheme="minorHAnsi" w:eastAsiaTheme="minorEastAsia" w:hAnsiTheme="minorHAnsi" w:cstheme="minorBidi"/>
          <w:i w:val="0"/>
          <w:iCs w:val="0"/>
          <w:noProof/>
          <w:sz w:val="22"/>
          <w:szCs w:val="22"/>
          <w:lang w:val="en-US"/>
        </w:rPr>
      </w:pPr>
      <w:ins w:id="1999" w:author="Rapporteur-R01" w:date="2014-12-11T10:21:00Z">
        <w:r>
          <w:rPr>
            <w:noProof/>
          </w:rPr>
          <w:t>8.5.1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_Toc406056753 \h </w:instrText>
        </w:r>
      </w:ins>
      <w:r>
        <w:rPr>
          <w:noProof/>
        </w:rPr>
      </w:r>
      <w:r>
        <w:rPr>
          <w:noProof/>
        </w:rPr>
        <w:fldChar w:fldCharType="separate"/>
      </w:r>
      <w:ins w:id="2000" w:author="Rapporteur-R01" w:date="2014-12-12T09:47:00Z">
        <w:r w:rsidR="00727317">
          <w:rPr>
            <w:noProof/>
          </w:rPr>
          <w:t>72</w:t>
        </w:r>
      </w:ins>
      <w:ins w:id="2001" w:author="Rapporteur-R01" w:date="2014-12-11T10:21:00Z">
        <w:r>
          <w:rPr>
            <w:noProof/>
          </w:rPr>
          <w:fldChar w:fldCharType="end"/>
        </w:r>
      </w:ins>
    </w:p>
    <w:p w:rsidR="00372581" w:rsidRDefault="00372581">
      <w:pPr>
        <w:pStyle w:val="TOC3"/>
        <w:tabs>
          <w:tab w:val="left" w:pos="1200"/>
        </w:tabs>
        <w:rPr>
          <w:ins w:id="2002" w:author="Rapporteur-R01" w:date="2014-12-11T10:21:00Z"/>
          <w:rFonts w:asciiTheme="minorHAnsi" w:eastAsiaTheme="minorEastAsia" w:hAnsiTheme="minorHAnsi" w:cstheme="minorBidi"/>
          <w:i w:val="0"/>
          <w:iCs w:val="0"/>
          <w:noProof/>
          <w:sz w:val="22"/>
          <w:szCs w:val="22"/>
          <w:lang w:val="en-US"/>
        </w:rPr>
      </w:pPr>
      <w:ins w:id="2003" w:author="Rapporteur-R01" w:date="2014-12-11T10:21:00Z">
        <w:r>
          <w:rPr>
            <w:noProof/>
          </w:rPr>
          <w:t>8.5.2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_Toc406056754 \h </w:instrText>
        </w:r>
      </w:ins>
      <w:r>
        <w:rPr>
          <w:noProof/>
        </w:rPr>
      </w:r>
      <w:r>
        <w:rPr>
          <w:noProof/>
        </w:rPr>
        <w:fldChar w:fldCharType="separate"/>
      </w:r>
      <w:ins w:id="2004" w:author="Rapporteur-R01" w:date="2014-12-12T09:47:00Z">
        <w:r w:rsidR="00727317">
          <w:rPr>
            <w:noProof/>
          </w:rPr>
          <w:t>72</w:t>
        </w:r>
      </w:ins>
      <w:ins w:id="2005" w:author="Rapporteur-R01" w:date="2014-12-11T10:21:00Z">
        <w:r>
          <w:rPr>
            <w:noProof/>
          </w:rPr>
          <w:fldChar w:fldCharType="end"/>
        </w:r>
      </w:ins>
    </w:p>
    <w:p w:rsidR="00372581" w:rsidRDefault="00372581">
      <w:pPr>
        <w:pStyle w:val="TOC3"/>
        <w:tabs>
          <w:tab w:val="left" w:pos="1200"/>
        </w:tabs>
        <w:rPr>
          <w:ins w:id="2006" w:author="Rapporteur-R01" w:date="2014-12-11T10:21:00Z"/>
          <w:rFonts w:asciiTheme="minorHAnsi" w:eastAsiaTheme="minorEastAsia" w:hAnsiTheme="minorHAnsi" w:cstheme="minorBidi"/>
          <w:i w:val="0"/>
          <w:iCs w:val="0"/>
          <w:noProof/>
          <w:sz w:val="22"/>
          <w:szCs w:val="22"/>
          <w:lang w:val="en-US"/>
        </w:rPr>
      </w:pPr>
      <w:ins w:id="2007" w:author="Rapporteur-R01" w:date="2014-12-11T10:21:00Z">
        <w:r>
          <w:rPr>
            <w:noProof/>
          </w:rPr>
          <w:t>8.5.3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_Toc406056755 \h </w:instrText>
        </w:r>
      </w:ins>
      <w:r>
        <w:rPr>
          <w:noProof/>
        </w:rPr>
      </w:r>
      <w:r>
        <w:rPr>
          <w:noProof/>
        </w:rPr>
        <w:fldChar w:fldCharType="separate"/>
      </w:r>
      <w:ins w:id="2008" w:author="Rapporteur-R01" w:date="2014-12-12T09:47:00Z">
        <w:r w:rsidR="00727317">
          <w:rPr>
            <w:noProof/>
          </w:rPr>
          <w:t>73</w:t>
        </w:r>
      </w:ins>
      <w:ins w:id="2009" w:author="Rapporteur-R01" w:date="2014-12-11T10:21:00Z">
        <w:r>
          <w:rPr>
            <w:noProof/>
          </w:rPr>
          <w:fldChar w:fldCharType="end"/>
        </w:r>
      </w:ins>
    </w:p>
    <w:p w:rsidR="00372581" w:rsidRDefault="00372581">
      <w:pPr>
        <w:pStyle w:val="TOC3"/>
        <w:tabs>
          <w:tab w:val="left" w:pos="1200"/>
        </w:tabs>
        <w:rPr>
          <w:ins w:id="2010" w:author="Rapporteur-R01" w:date="2014-12-11T10:21:00Z"/>
          <w:rFonts w:asciiTheme="minorHAnsi" w:eastAsiaTheme="minorEastAsia" w:hAnsiTheme="minorHAnsi" w:cstheme="minorBidi"/>
          <w:i w:val="0"/>
          <w:iCs w:val="0"/>
          <w:noProof/>
          <w:sz w:val="22"/>
          <w:szCs w:val="22"/>
          <w:lang w:val="en-US"/>
        </w:rPr>
      </w:pPr>
      <w:ins w:id="2011" w:author="Rapporteur-R01" w:date="2014-12-11T10:21:00Z">
        <w:r>
          <w:rPr>
            <w:noProof/>
          </w:rPr>
          <w:t>8.5.4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_Toc406056756 \h </w:instrText>
        </w:r>
      </w:ins>
      <w:r>
        <w:rPr>
          <w:noProof/>
        </w:rPr>
      </w:r>
      <w:r>
        <w:rPr>
          <w:noProof/>
        </w:rPr>
        <w:fldChar w:fldCharType="separate"/>
      </w:r>
      <w:ins w:id="2012" w:author="Rapporteur-R01" w:date="2014-12-12T09:47:00Z">
        <w:r w:rsidR="00727317">
          <w:rPr>
            <w:noProof/>
          </w:rPr>
          <w:t>73</w:t>
        </w:r>
      </w:ins>
      <w:ins w:id="2013" w:author="Rapporteur-R01" w:date="2014-12-11T10:21:00Z">
        <w:r>
          <w:rPr>
            <w:noProof/>
          </w:rPr>
          <w:fldChar w:fldCharType="end"/>
        </w:r>
      </w:ins>
    </w:p>
    <w:p w:rsidR="00372581" w:rsidRDefault="00372581">
      <w:pPr>
        <w:pStyle w:val="TOC3"/>
        <w:tabs>
          <w:tab w:val="left" w:pos="1200"/>
        </w:tabs>
        <w:rPr>
          <w:ins w:id="2014" w:author="Rapporteur-R01" w:date="2014-12-11T10:21:00Z"/>
          <w:rFonts w:asciiTheme="minorHAnsi" w:eastAsiaTheme="minorEastAsia" w:hAnsiTheme="minorHAnsi" w:cstheme="minorBidi"/>
          <w:i w:val="0"/>
          <w:iCs w:val="0"/>
          <w:noProof/>
          <w:sz w:val="22"/>
          <w:szCs w:val="22"/>
          <w:lang w:val="en-US"/>
        </w:rPr>
      </w:pPr>
      <w:ins w:id="2015" w:author="Rapporteur-R01" w:date="2014-12-11T10:21:00Z">
        <w:r>
          <w:rPr>
            <w:noProof/>
          </w:rPr>
          <w:t>8.5.5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_Toc406056757 \h </w:instrText>
        </w:r>
      </w:ins>
      <w:r>
        <w:rPr>
          <w:noProof/>
        </w:rPr>
      </w:r>
      <w:r>
        <w:rPr>
          <w:noProof/>
        </w:rPr>
        <w:fldChar w:fldCharType="separate"/>
      </w:r>
      <w:ins w:id="2016" w:author="Rapporteur-R01" w:date="2014-12-12T09:47:00Z">
        <w:r w:rsidR="00727317">
          <w:rPr>
            <w:noProof/>
          </w:rPr>
          <w:t>73</w:t>
        </w:r>
      </w:ins>
      <w:ins w:id="2017" w:author="Rapporteur-R01" w:date="2014-12-11T10:21:00Z">
        <w:r>
          <w:rPr>
            <w:noProof/>
          </w:rPr>
          <w:fldChar w:fldCharType="end"/>
        </w:r>
      </w:ins>
    </w:p>
    <w:p w:rsidR="00372581" w:rsidRDefault="00372581">
      <w:pPr>
        <w:pStyle w:val="TOC3"/>
        <w:tabs>
          <w:tab w:val="left" w:pos="1200"/>
        </w:tabs>
        <w:rPr>
          <w:ins w:id="2018" w:author="Rapporteur-R01" w:date="2014-12-11T10:21:00Z"/>
          <w:rFonts w:asciiTheme="minorHAnsi" w:eastAsiaTheme="minorEastAsia" w:hAnsiTheme="minorHAnsi" w:cstheme="minorBidi"/>
          <w:i w:val="0"/>
          <w:iCs w:val="0"/>
          <w:noProof/>
          <w:sz w:val="22"/>
          <w:szCs w:val="22"/>
          <w:lang w:val="en-US"/>
        </w:rPr>
      </w:pPr>
      <w:ins w:id="2019" w:author="Rapporteur-R01" w:date="2014-12-11T10:21:00Z">
        <w:r>
          <w:rPr>
            <w:noProof/>
          </w:rPr>
          <w:t>8.5.6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_Toc406056758 \h </w:instrText>
        </w:r>
      </w:ins>
      <w:r>
        <w:rPr>
          <w:noProof/>
        </w:rPr>
      </w:r>
      <w:r>
        <w:rPr>
          <w:noProof/>
        </w:rPr>
        <w:fldChar w:fldCharType="separate"/>
      </w:r>
      <w:ins w:id="2020" w:author="Rapporteur-R01" w:date="2014-12-12T09:47:00Z">
        <w:r w:rsidR="00727317">
          <w:rPr>
            <w:noProof/>
          </w:rPr>
          <w:t>73</w:t>
        </w:r>
      </w:ins>
      <w:ins w:id="2021" w:author="Rapporteur-R01" w:date="2014-12-11T10:21:00Z">
        <w:r>
          <w:rPr>
            <w:noProof/>
          </w:rPr>
          <w:fldChar w:fldCharType="end"/>
        </w:r>
      </w:ins>
    </w:p>
    <w:p w:rsidR="00372581" w:rsidRDefault="00372581">
      <w:pPr>
        <w:pStyle w:val="TOC3"/>
        <w:tabs>
          <w:tab w:val="left" w:pos="1200"/>
        </w:tabs>
        <w:rPr>
          <w:ins w:id="2022" w:author="Rapporteur-R01" w:date="2014-12-11T10:21:00Z"/>
          <w:rFonts w:asciiTheme="minorHAnsi" w:eastAsiaTheme="minorEastAsia" w:hAnsiTheme="minorHAnsi" w:cstheme="minorBidi"/>
          <w:i w:val="0"/>
          <w:iCs w:val="0"/>
          <w:noProof/>
          <w:sz w:val="22"/>
          <w:szCs w:val="22"/>
          <w:lang w:val="en-US"/>
        </w:rPr>
      </w:pPr>
      <w:ins w:id="2023" w:author="Rapporteur-R01" w:date="2014-12-11T10:21:00Z">
        <w:r>
          <w:rPr>
            <w:noProof/>
          </w:rPr>
          <w:t>8.5.7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_Toc406056759 \h </w:instrText>
        </w:r>
      </w:ins>
      <w:r>
        <w:rPr>
          <w:noProof/>
        </w:rPr>
      </w:r>
      <w:r>
        <w:rPr>
          <w:noProof/>
        </w:rPr>
        <w:fldChar w:fldCharType="separate"/>
      </w:r>
      <w:ins w:id="2024" w:author="Rapporteur-R01" w:date="2014-12-12T09:47:00Z">
        <w:r w:rsidR="00727317">
          <w:rPr>
            <w:noProof/>
          </w:rPr>
          <w:t>74</w:t>
        </w:r>
      </w:ins>
      <w:ins w:id="2025" w:author="Rapporteur-R01" w:date="2014-12-11T10:21:00Z">
        <w:r>
          <w:rPr>
            <w:noProof/>
          </w:rPr>
          <w:fldChar w:fldCharType="end"/>
        </w:r>
      </w:ins>
    </w:p>
    <w:p w:rsidR="00372581" w:rsidRDefault="00372581">
      <w:pPr>
        <w:pStyle w:val="TOC3"/>
        <w:tabs>
          <w:tab w:val="left" w:pos="1200"/>
        </w:tabs>
        <w:rPr>
          <w:ins w:id="2026" w:author="Rapporteur-R01" w:date="2014-12-11T10:21:00Z"/>
          <w:rFonts w:asciiTheme="minorHAnsi" w:eastAsiaTheme="minorEastAsia" w:hAnsiTheme="minorHAnsi" w:cstheme="minorBidi"/>
          <w:i w:val="0"/>
          <w:iCs w:val="0"/>
          <w:noProof/>
          <w:sz w:val="22"/>
          <w:szCs w:val="22"/>
          <w:lang w:val="en-US"/>
        </w:rPr>
      </w:pPr>
      <w:ins w:id="2027" w:author="Rapporteur-R01" w:date="2014-12-11T10:21:00Z">
        <w:r>
          <w:rPr>
            <w:noProof/>
          </w:rPr>
          <w:t>8.5.8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_Toc406056760 \h </w:instrText>
        </w:r>
      </w:ins>
      <w:r>
        <w:rPr>
          <w:noProof/>
        </w:rPr>
      </w:r>
      <w:r>
        <w:rPr>
          <w:noProof/>
        </w:rPr>
        <w:fldChar w:fldCharType="separate"/>
      </w:r>
      <w:ins w:id="2028" w:author="Rapporteur-R01" w:date="2014-12-12T09:47:00Z">
        <w:r w:rsidR="00727317">
          <w:rPr>
            <w:noProof/>
          </w:rPr>
          <w:t>74</w:t>
        </w:r>
      </w:ins>
      <w:ins w:id="2029" w:author="Rapporteur-R01" w:date="2014-12-11T10:21:00Z">
        <w:r>
          <w:rPr>
            <w:noProof/>
          </w:rPr>
          <w:fldChar w:fldCharType="end"/>
        </w:r>
      </w:ins>
    </w:p>
    <w:p w:rsidR="00372581" w:rsidRDefault="00372581">
      <w:pPr>
        <w:pStyle w:val="TOC3"/>
        <w:tabs>
          <w:tab w:val="left" w:pos="1200"/>
        </w:tabs>
        <w:rPr>
          <w:ins w:id="2030" w:author="Rapporteur-R01" w:date="2014-12-11T10:21:00Z"/>
          <w:rFonts w:asciiTheme="minorHAnsi" w:eastAsiaTheme="minorEastAsia" w:hAnsiTheme="minorHAnsi" w:cstheme="minorBidi"/>
          <w:i w:val="0"/>
          <w:iCs w:val="0"/>
          <w:noProof/>
          <w:sz w:val="22"/>
          <w:szCs w:val="22"/>
          <w:lang w:val="en-US"/>
        </w:rPr>
      </w:pPr>
      <w:ins w:id="2031" w:author="Rapporteur-R01" w:date="2014-12-11T10:21:00Z">
        <w:r>
          <w:rPr>
            <w:noProof/>
          </w:rPr>
          <w:t>8.5.9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_Toc406056761 \h </w:instrText>
        </w:r>
      </w:ins>
      <w:r>
        <w:rPr>
          <w:noProof/>
        </w:rPr>
      </w:r>
      <w:r>
        <w:rPr>
          <w:noProof/>
        </w:rPr>
        <w:fldChar w:fldCharType="separate"/>
      </w:r>
      <w:ins w:id="2032" w:author="Rapporteur-R01" w:date="2014-12-12T09:47:00Z">
        <w:r w:rsidR="00727317">
          <w:rPr>
            <w:noProof/>
          </w:rPr>
          <w:t>75</w:t>
        </w:r>
      </w:ins>
      <w:ins w:id="2033" w:author="Rapporteur-R01" w:date="2014-12-11T10:21:00Z">
        <w:r>
          <w:rPr>
            <w:noProof/>
          </w:rPr>
          <w:fldChar w:fldCharType="end"/>
        </w:r>
      </w:ins>
    </w:p>
    <w:p w:rsidR="00372581" w:rsidRDefault="00372581">
      <w:pPr>
        <w:pStyle w:val="TOC3"/>
        <w:tabs>
          <w:tab w:val="left" w:pos="1200"/>
        </w:tabs>
        <w:rPr>
          <w:ins w:id="2034" w:author="Rapporteur-R01" w:date="2014-12-11T10:21:00Z"/>
          <w:rFonts w:asciiTheme="minorHAnsi" w:eastAsiaTheme="minorEastAsia" w:hAnsiTheme="minorHAnsi" w:cstheme="minorBidi"/>
          <w:i w:val="0"/>
          <w:iCs w:val="0"/>
          <w:noProof/>
          <w:sz w:val="22"/>
          <w:szCs w:val="22"/>
          <w:lang w:val="en-US"/>
        </w:rPr>
      </w:pPr>
      <w:ins w:id="2035" w:author="Rapporteur-R01" w:date="2014-12-11T10:21:00Z">
        <w:r>
          <w:rPr>
            <w:noProof/>
          </w:rPr>
          <w:t>8.5.10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_Toc406056762 \h </w:instrText>
        </w:r>
      </w:ins>
      <w:r>
        <w:rPr>
          <w:noProof/>
        </w:rPr>
      </w:r>
      <w:r>
        <w:rPr>
          <w:noProof/>
        </w:rPr>
        <w:fldChar w:fldCharType="separate"/>
      </w:r>
      <w:ins w:id="2036" w:author="Rapporteur-R01" w:date="2014-12-12T09:47:00Z">
        <w:r w:rsidR="00727317">
          <w:rPr>
            <w:noProof/>
          </w:rPr>
          <w:t>75</w:t>
        </w:r>
      </w:ins>
      <w:ins w:id="2037" w:author="Rapporteur-R01" w:date="2014-12-11T10:21:00Z">
        <w:r>
          <w:rPr>
            <w:noProof/>
          </w:rPr>
          <w:fldChar w:fldCharType="end"/>
        </w:r>
      </w:ins>
    </w:p>
    <w:p w:rsidR="00372581" w:rsidRDefault="00372581">
      <w:pPr>
        <w:pStyle w:val="TOC1"/>
        <w:tabs>
          <w:tab w:val="left" w:pos="400"/>
        </w:tabs>
        <w:rPr>
          <w:ins w:id="2038" w:author="Rapporteur-R01" w:date="2014-12-11T10:21:00Z"/>
          <w:rFonts w:asciiTheme="minorHAnsi" w:eastAsiaTheme="minorEastAsia" w:hAnsiTheme="minorHAnsi" w:cstheme="minorBidi"/>
          <w:b w:val="0"/>
          <w:bCs w:val="0"/>
          <w:caps w:val="0"/>
          <w:noProof/>
          <w:sz w:val="22"/>
          <w:szCs w:val="22"/>
          <w:lang w:val="en-US"/>
        </w:rPr>
      </w:pPr>
      <w:ins w:id="2039" w:author="Rapporteur-R01" w:date="2014-12-11T10:21:00Z">
        <w:r w:rsidRPr="00DF4ADD">
          <w:rPr>
            <w:noProof/>
          </w:rPr>
          <w:t>9</w:t>
        </w:r>
        <w:r>
          <w:rPr>
            <w:rFonts w:asciiTheme="minorHAnsi" w:eastAsiaTheme="minorEastAsia" w:hAnsiTheme="minorHAnsi" w:cstheme="minorBidi"/>
            <w:b w:val="0"/>
            <w:bCs w:val="0"/>
            <w:caps w:val="0"/>
            <w:noProof/>
            <w:sz w:val="22"/>
            <w:szCs w:val="22"/>
            <w:lang w:val="en-US"/>
          </w:rPr>
          <w:tab/>
        </w:r>
        <w:r w:rsidRPr="00DF4ADD">
          <w:rPr>
            <w:noProof/>
          </w:rPr>
          <w:t>Residential Use Cases</w:t>
        </w:r>
        <w:r>
          <w:rPr>
            <w:noProof/>
          </w:rPr>
          <w:tab/>
        </w:r>
        <w:r>
          <w:rPr>
            <w:noProof/>
          </w:rPr>
          <w:fldChar w:fldCharType="begin"/>
        </w:r>
        <w:r>
          <w:rPr>
            <w:noProof/>
          </w:rPr>
          <w:instrText xml:space="preserve"> PAGEREF _Toc406056763 \h </w:instrText>
        </w:r>
      </w:ins>
      <w:r>
        <w:rPr>
          <w:noProof/>
        </w:rPr>
      </w:r>
      <w:r>
        <w:rPr>
          <w:noProof/>
        </w:rPr>
        <w:fldChar w:fldCharType="separate"/>
      </w:r>
      <w:ins w:id="2040" w:author="Rapporteur-R01" w:date="2014-12-12T09:47:00Z">
        <w:r w:rsidR="00727317">
          <w:rPr>
            <w:noProof/>
          </w:rPr>
          <w:t>76</w:t>
        </w:r>
      </w:ins>
      <w:ins w:id="2041" w:author="Rapporteur-R01" w:date="2014-12-11T10:21:00Z">
        <w:r>
          <w:rPr>
            <w:noProof/>
          </w:rPr>
          <w:fldChar w:fldCharType="end"/>
        </w:r>
      </w:ins>
    </w:p>
    <w:p w:rsidR="00372581" w:rsidRDefault="00372581">
      <w:pPr>
        <w:pStyle w:val="TOC2"/>
        <w:tabs>
          <w:tab w:val="left" w:pos="800"/>
        </w:tabs>
        <w:rPr>
          <w:ins w:id="2042" w:author="Rapporteur-R01" w:date="2014-12-11T10:21:00Z"/>
          <w:rFonts w:asciiTheme="minorHAnsi" w:eastAsiaTheme="minorEastAsia" w:hAnsiTheme="minorHAnsi" w:cstheme="minorBidi"/>
          <w:smallCaps w:val="0"/>
          <w:noProof/>
          <w:sz w:val="22"/>
          <w:szCs w:val="22"/>
          <w:lang w:val="en-US"/>
        </w:rPr>
      </w:pPr>
      <w:ins w:id="2043" w:author="Rapporteur-R01" w:date="2014-12-11T10:21:00Z">
        <w:r>
          <w:rPr>
            <w:noProof/>
          </w:rPr>
          <w:t>9.1</w:t>
        </w:r>
        <w:r>
          <w:rPr>
            <w:rFonts w:asciiTheme="minorHAnsi" w:eastAsiaTheme="minorEastAsia" w:hAnsiTheme="minorHAnsi" w:cstheme="minorBidi"/>
            <w:smallCaps w:val="0"/>
            <w:noProof/>
            <w:sz w:val="22"/>
            <w:szCs w:val="22"/>
            <w:lang w:val="en-US"/>
          </w:rPr>
          <w:tab/>
        </w:r>
        <w:r>
          <w:rPr>
            <w:noProof/>
          </w:rPr>
          <w:t>Home Energy Management</w:t>
        </w:r>
        <w:r>
          <w:rPr>
            <w:noProof/>
          </w:rPr>
          <w:tab/>
        </w:r>
        <w:r>
          <w:rPr>
            <w:noProof/>
          </w:rPr>
          <w:fldChar w:fldCharType="begin"/>
        </w:r>
        <w:r>
          <w:rPr>
            <w:noProof/>
          </w:rPr>
          <w:instrText xml:space="preserve"> PAGEREF _Toc406056764 \h </w:instrText>
        </w:r>
      </w:ins>
      <w:r>
        <w:rPr>
          <w:noProof/>
        </w:rPr>
      </w:r>
      <w:r>
        <w:rPr>
          <w:noProof/>
        </w:rPr>
        <w:fldChar w:fldCharType="separate"/>
      </w:r>
      <w:ins w:id="2044" w:author="Rapporteur-R01" w:date="2014-12-12T09:47:00Z">
        <w:r w:rsidR="00727317">
          <w:rPr>
            <w:noProof/>
          </w:rPr>
          <w:t>76</w:t>
        </w:r>
      </w:ins>
      <w:ins w:id="2045" w:author="Rapporteur-R01" w:date="2014-12-11T10:21:00Z">
        <w:r>
          <w:rPr>
            <w:noProof/>
          </w:rPr>
          <w:fldChar w:fldCharType="end"/>
        </w:r>
      </w:ins>
    </w:p>
    <w:p w:rsidR="00372581" w:rsidRDefault="00372581">
      <w:pPr>
        <w:pStyle w:val="TOC3"/>
        <w:tabs>
          <w:tab w:val="left" w:pos="1200"/>
        </w:tabs>
        <w:rPr>
          <w:ins w:id="2046" w:author="Rapporteur-R01" w:date="2014-12-11T10:21:00Z"/>
          <w:rFonts w:asciiTheme="minorHAnsi" w:eastAsiaTheme="minorEastAsia" w:hAnsiTheme="minorHAnsi" w:cstheme="minorBidi"/>
          <w:i w:val="0"/>
          <w:iCs w:val="0"/>
          <w:noProof/>
          <w:sz w:val="22"/>
          <w:szCs w:val="22"/>
          <w:lang w:val="en-US"/>
        </w:rPr>
      </w:pPr>
      <w:ins w:id="2047" w:author="Rapporteur-R01" w:date="2014-12-11T10:21:00Z">
        <w:r>
          <w:rPr>
            <w:noProof/>
          </w:rPr>
          <w:t>9.1.1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_Toc406056765 \h </w:instrText>
        </w:r>
      </w:ins>
      <w:r>
        <w:rPr>
          <w:noProof/>
        </w:rPr>
      </w:r>
      <w:r>
        <w:rPr>
          <w:noProof/>
        </w:rPr>
        <w:fldChar w:fldCharType="separate"/>
      </w:r>
      <w:ins w:id="2048" w:author="Rapporteur-R01" w:date="2014-12-12T09:47:00Z">
        <w:r w:rsidR="00727317">
          <w:rPr>
            <w:noProof/>
          </w:rPr>
          <w:t>76</w:t>
        </w:r>
      </w:ins>
      <w:ins w:id="2049" w:author="Rapporteur-R01" w:date="2014-12-11T10:21:00Z">
        <w:r>
          <w:rPr>
            <w:noProof/>
          </w:rPr>
          <w:fldChar w:fldCharType="end"/>
        </w:r>
      </w:ins>
    </w:p>
    <w:p w:rsidR="00372581" w:rsidRDefault="00372581">
      <w:pPr>
        <w:pStyle w:val="TOC3"/>
        <w:tabs>
          <w:tab w:val="left" w:pos="1200"/>
        </w:tabs>
        <w:rPr>
          <w:ins w:id="2050" w:author="Rapporteur-R01" w:date="2014-12-11T10:21:00Z"/>
          <w:rFonts w:asciiTheme="minorHAnsi" w:eastAsiaTheme="minorEastAsia" w:hAnsiTheme="minorHAnsi" w:cstheme="minorBidi"/>
          <w:i w:val="0"/>
          <w:iCs w:val="0"/>
          <w:noProof/>
          <w:sz w:val="22"/>
          <w:szCs w:val="22"/>
          <w:lang w:val="en-US"/>
        </w:rPr>
      </w:pPr>
      <w:ins w:id="2051" w:author="Rapporteur-R01" w:date="2014-12-11T10:21:00Z">
        <w:r>
          <w:rPr>
            <w:noProof/>
          </w:rPr>
          <w:t>9.1.2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_Toc406056766 \h </w:instrText>
        </w:r>
      </w:ins>
      <w:r>
        <w:rPr>
          <w:noProof/>
        </w:rPr>
      </w:r>
      <w:r>
        <w:rPr>
          <w:noProof/>
        </w:rPr>
        <w:fldChar w:fldCharType="separate"/>
      </w:r>
      <w:ins w:id="2052" w:author="Rapporteur-R01" w:date="2014-12-12T09:47:00Z">
        <w:r w:rsidR="00727317">
          <w:rPr>
            <w:noProof/>
          </w:rPr>
          <w:t>76</w:t>
        </w:r>
      </w:ins>
      <w:ins w:id="2053" w:author="Rapporteur-R01" w:date="2014-12-11T10:21:00Z">
        <w:r>
          <w:rPr>
            <w:noProof/>
          </w:rPr>
          <w:fldChar w:fldCharType="end"/>
        </w:r>
      </w:ins>
    </w:p>
    <w:p w:rsidR="00372581" w:rsidRDefault="00372581">
      <w:pPr>
        <w:pStyle w:val="TOC3"/>
        <w:tabs>
          <w:tab w:val="left" w:pos="1200"/>
        </w:tabs>
        <w:rPr>
          <w:ins w:id="2054" w:author="Rapporteur-R01" w:date="2014-12-11T10:21:00Z"/>
          <w:rFonts w:asciiTheme="minorHAnsi" w:eastAsiaTheme="minorEastAsia" w:hAnsiTheme="minorHAnsi" w:cstheme="minorBidi"/>
          <w:i w:val="0"/>
          <w:iCs w:val="0"/>
          <w:noProof/>
          <w:sz w:val="22"/>
          <w:szCs w:val="22"/>
          <w:lang w:val="en-US"/>
        </w:rPr>
      </w:pPr>
      <w:ins w:id="2055" w:author="Rapporteur-R01" w:date="2014-12-11T10:21:00Z">
        <w:r>
          <w:rPr>
            <w:noProof/>
          </w:rPr>
          <w:t>9.1.3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_Toc406056767 \h </w:instrText>
        </w:r>
      </w:ins>
      <w:r>
        <w:rPr>
          <w:noProof/>
        </w:rPr>
      </w:r>
      <w:r>
        <w:rPr>
          <w:noProof/>
        </w:rPr>
        <w:fldChar w:fldCharType="separate"/>
      </w:r>
      <w:ins w:id="2056" w:author="Rapporteur-R01" w:date="2014-12-12T09:47:00Z">
        <w:r w:rsidR="00727317">
          <w:rPr>
            <w:noProof/>
          </w:rPr>
          <w:t>76</w:t>
        </w:r>
      </w:ins>
      <w:ins w:id="2057" w:author="Rapporteur-R01" w:date="2014-12-11T10:21:00Z">
        <w:r>
          <w:rPr>
            <w:noProof/>
          </w:rPr>
          <w:fldChar w:fldCharType="end"/>
        </w:r>
      </w:ins>
    </w:p>
    <w:p w:rsidR="00372581" w:rsidRDefault="00372581">
      <w:pPr>
        <w:pStyle w:val="TOC3"/>
        <w:tabs>
          <w:tab w:val="left" w:pos="1200"/>
        </w:tabs>
        <w:rPr>
          <w:ins w:id="2058" w:author="Rapporteur-R01" w:date="2014-12-11T10:21:00Z"/>
          <w:rFonts w:asciiTheme="minorHAnsi" w:eastAsiaTheme="minorEastAsia" w:hAnsiTheme="minorHAnsi" w:cstheme="minorBidi"/>
          <w:i w:val="0"/>
          <w:iCs w:val="0"/>
          <w:noProof/>
          <w:sz w:val="22"/>
          <w:szCs w:val="22"/>
          <w:lang w:val="en-US"/>
        </w:rPr>
      </w:pPr>
      <w:ins w:id="2059" w:author="Rapporteur-R01" w:date="2014-12-11T10:21:00Z">
        <w:r>
          <w:rPr>
            <w:noProof/>
          </w:rPr>
          <w:lastRenderedPageBreak/>
          <w:t>9.1.4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_Toc406056768 \h </w:instrText>
        </w:r>
      </w:ins>
      <w:r>
        <w:rPr>
          <w:noProof/>
        </w:rPr>
      </w:r>
      <w:r>
        <w:rPr>
          <w:noProof/>
        </w:rPr>
        <w:fldChar w:fldCharType="separate"/>
      </w:r>
      <w:ins w:id="2060" w:author="Rapporteur-R01" w:date="2014-12-12T09:47:00Z">
        <w:r w:rsidR="00727317">
          <w:rPr>
            <w:noProof/>
          </w:rPr>
          <w:t>76</w:t>
        </w:r>
      </w:ins>
      <w:ins w:id="2061" w:author="Rapporteur-R01" w:date="2014-12-11T10:21:00Z">
        <w:r>
          <w:rPr>
            <w:noProof/>
          </w:rPr>
          <w:fldChar w:fldCharType="end"/>
        </w:r>
      </w:ins>
    </w:p>
    <w:p w:rsidR="00372581" w:rsidRDefault="00372581">
      <w:pPr>
        <w:pStyle w:val="TOC3"/>
        <w:tabs>
          <w:tab w:val="left" w:pos="1200"/>
        </w:tabs>
        <w:rPr>
          <w:ins w:id="2062" w:author="Rapporteur-R01" w:date="2014-12-11T10:21:00Z"/>
          <w:rFonts w:asciiTheme="minorHAnsi" w:eastAsiaTheme="minorEastAsia" w:hAnsiTheme="minorHAnsi" w:cstheme="minorBidi"/>
          <w:i w:val="0"/>
          <w:iCs w:val="0"/>
          <w:noProof/>
          <w:sz w:val="22"/>
          <w:szCs w:val="22"/>
          <w:lang w:val="en-US"/>
        </w:rPr>
      </w:pPr>
      <w:ins w:id="2063" w:author="Rapporteur-R01" w:date="2014-12-11T10:21:00Z">
        <w:r>
          <w:rPr>
            <w:noProof/>
          </w:rPr>
          <w:t>9.1.5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_Toc406056769 \h </w:instrText>
        </w:r>
      </w:ins>
      <w:r>
        <w:rPr>
          <w:noProof/>
        </w:rPr>
      </w:r>
      <w:r>
        <w:rPr>
          <w:noProof/>
        </w:rPr>
        <w:fldChar w:fldCharType="separate"/>
      </w:r>
      <w:ins w:id="2064" w:author="Rapporteur-R01" w:date="2014-12-12T09:47:00Z">
        <w:r w:rsidR="00727317">
          <w:rPr>
            <w:noProof/>
          </w:rPr>
          <w:t>77</w:t>
        </w:r>
      </w:ins>
      <w:ins w:id="2065" w:author="Rapporteur-R01" w:date="2014-12-11T10:21:00Z">
        <w:r>
          <w:rPr>
            <w:noProof/>
          </w:rPr>
          <w:fldChar w:fldCharType="end"/>
        </w:r>
      </w:ins>
    </w:p>
    <w:p w:rsidR="00372581" w:rsidRDefault="00372581">
      <w:pPr>
        <w:pStyle w:val="TOC3"/>
        <w:tabs>
          <w:tab w:val="left" w:pos="1200"/>
        </w:tabs>
        <w:rPr>
          <w:ins w:id="2066" w:author="Rapporteur-R01" w:date="2014-12-11T10:21:00Z"/>
          <w:rFonts w:asciiTheme="minorHAnsi" w:eastAsiaTheme="minorEastAsia" w:hAnsiTheme="minorHAnsi" w:cstheme="minorBidi"/>
          <w:i w:val="0"/>
          <w:iCs w:val="0"/>
          <w:noProof/>
          <w:sz w:val="22"/>
          <w:szCs w:val="22"/>
          <w:lang w:val="en-US"/>
        </w:rPr>
      </w:pPr>
      <w:ins w:id="2067" w:author="Rapporteur-R01" w:date="2014-12-11T10:21:00Z">
        <w:r>
          <w:rPr>
            <w:noProof/>
          </w:rPr>
          <w:t>9.1.6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_Toc406056770 \h </w:instrText>
        </w:r>
      </w:ins>
      <w:r>
        <w:rPr>
          <w:noProof/>
        </w:rPr>
      </w:r>
      <w:r>
        <w:rPr>
          <w:noProof/>
        </w:rPr>
        <w:fldChar w:fldCharType="separate"/>
      </w:r>
      <w:ins w:id="2068" w:author="Rapporteur-R01" w:date="2014-12-12T09:47:00Z">
        <w:r w:rsidR="00727317">
          <w:rPr>
            <w:noProof/>
          </w:rPr>
          <w:t>77</w:t>
        </w:r>
      </w:ins>
      <w:ins w:id="2069" w:author="Rapporteur-R01" w:date="2014-12-11T10:21:00Z">
        <w:r>
          <w:rPr>
            <w:noProof/>
          </w:rPr>
          <w:fldChar w:fldCharType="end"/>
        </w:r>
      </w:ins>
    </w:p>
    <w:p w:rsidR="00372581" w:rsidRDefault="00372581">
      <w:pPr>
        <w:pStyle w:val="TOC3"/>
        <w:tabs>
          <w:tab w:val="left" w:pos="1200"/>
        </w:tabs>
        <w:rPr>
          <w:ins w:id="2070" w:author="Rapporteur-R01" w:date="2014-12-11T10:21:00Z"/>
          <w:rFonts w:asciiTheme="minorHAnsi" w:eastAsiaTheme="minorEastAsia" w:hAnsiTheme="minorHAnsi" w:cstheme="minorBidi"/>
          <w:i w:val="0"/>
          <w:iCs w:val="0"/>
          <w:noProof/>
          <w:sz w:val="22"/>
          <w:szCs w:val="22"/>
          <w:lang w:val="en-US"/>
        </w:rPr>
      </w:pPr>
      <w:ins w:id="2071" w:author="Rapporteur-R01" w:date="2014-12-11T10:21:00Z">
        <w:r>
          <w:rPr>
            <w:noProof/>
          </w:rPr>
          <w:t>9.1.7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_Toc406056771 \h </w:instrText>
        </w:r>
      </w:ins>
      <w:r>
        <w:rPr>
          <w:noProof/>
        </w:rPr>
      </w:r>
      <w:r>
        <w:rPr>
          <w:noProof/>
        </w:rPr>
        <w:fldChar w:fldCharType="separate"/>
      </w:r>
      <w:ins w:id="2072" w:author="Rapporteur-R01" w:date="2014-12-12T09:47:00Z">
        <w:r w:rsidR="00727317">
          <w:rPr>
            <w:noProof/>
          </w:rPr>
          <w:t>77</w:t>
        </w:r>
      </w:ins>
      <w:ins w:id="2073" w:author="Rapporteur-R01" w:date="2014-12-11T10:21:00Z">
        <w:r>
          <w:rPr>
            <w:noProof/>
          </w:rPr>
          <w:fldChar w:fldCharType="end"/>
        </w:r>
      </w:ins>
    </w:p>
    <w:p w:rsidR="00372581" w:rsidRDefault="00372581">
      <w:pPr>
        <w:pStyle w:val="TOC3"/>
        <w:tabs>
          <w:tab w:val="left" w:pos="1200"/>
        </w:tabs>
        <w:rPr>
          <w:ins w:id="2074" w:author="Rapporteur-R01" w:date="2014-12-11T10:21:00Z"/>
          <w:rFonts w:asciiTheme="minorHAnsi" w:eastAsiaTheme="minorEastAsia" w:hAnsiTheme="minorHAnsi" w:cstheme="minorBidi"/>
          <w:i w:val="0"/>
          <w:iCs w:val="0"/>
          <w:noProof/>
          <w:sz w:val="22"/>
          <w:szCs w:val="22"/>
          <w:lang w:val="en-US"/>
        </w:rPr>
      </w:pPr>
      <w:ins w:id="2075" w:author="Rapporteur-R01" w:date="2014-12-11T10:21:00Z">
        <w:r>
          <w:rPr>
            <w:noProof/>
          </w:rPr>
          <w:t>9.1.8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_Toc406056772 \h </w:instrText>
        </w:r>
      </w:ins>
      <w:r>
        <w:rPr>
          <w:noProof/>
        </w:rPr>
      </w:r>
      <w:r>
        <w:rPr>
          <w:noProof/>
        </w:rPr>
        <w:fldChar w:fldCharType="separate"/>
      </w:r>
      <w:ins w:id="2076" w:author="Rapporteur-R01" w:date="2014-12-12T09:47:00Z">
        <w:r w:rsidR="00727317">
          <w:rPr>
            <w:noProof/>
          </w:rPr>
          <w:t>77</w:t>
        </w:r>
      </w:ins>
      <w:ins w:id="2077" w:author="Rapporteur-R01" w:date="2014-12-11T10:21:00Z">
        <w:r>
          <w:rPr>
            <w:noProof/>
          </w:rPr>
          <w:fldChar w:fldCharType="end"/>
        </w:r>
      </w:ins>
    </w:p>
    <w:p w:rsidR="00372581" w:rsidRDefault="00372581">
      <w:pPr>
        <w:pStyle w:val="TOC3"/>
        <w:tabs>
          <w:tab w:val="left" w:pos="1200"/>
        </w:tabs>
        <w:rPr>
          <w:ins w:id="2078" w:author="Rapporteur-R01" w:date="2014-12-11T10:21:00Z"/>
          <w:rFonts w:asciiTheme="minorHAnsi" w:eastAsiaTheme="minorEastAsia" w:hAnsiTheme="minorHAnsi" w:cstheme="minorBidi"/>
          <w:i w:val="0"/>
          <w:iCs w:val="0"/>
          <w:noProof/>
          <w:sz w:val="22"/>
          <w:szCs w:val="22"/>
          <w:lang w:val="en-US"/>
        </w:rPr>
      </w:pPr>
      <w:ins w:id="2079" w:author="Rapporteur-R01" w:date="2014-12-11T10:21:00Z">
        <w:r>
          <w:rPr>
            <w:noProof/>
          </w:rPr>
          <w:t>9.1.9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_Toc406056773 \h </w:instrText>
        </w:r>
      </w:ins>
      <w:r>
        <w:rPr>
          <w:noProof/>
        </w:rPr>
      </w:r>
      <w:r>
        <w:rPr>
          <w:noProof/>
        </w:rPr>
        <w:fldChar w:fldCharType="separate"/>
      </w:r>
      <w:ins w:id="2080" w:author="Rapporteur-R01" w:date="2014-12-12T09:47:00Z">
        <w:r w:rsidR="00727317">
          <w:rPr>
            <w:noProof/>
          </w:rPr>
          <w:t>78</w:t>
        </w:r>
      </w:ins>
      <w:ins w:id="2081" w:author="Rapporteur-R01" w:date="2014-12-11T10:21:00Z">
        <w:r>
          <w:rPr>
            <w:noProof/>
          </w:rPr>
          <w:fldChar w:fldCharType="end"/>
        </w:r>
      </w:ins>
    </w:p>
    <w:p w:rsidR="00372581" w:rsidRDefault="00372581">
      <w:pPr>
        <w:pStyle w:val="TOC3"/>
        <w:tabs>
          <w:tab w:val="left" w:pos="1200"/>
        </w:tabs>
        <w:rPr>
          <w:ins w:id="2082" w:author="Rapporteur-R01" w:date="2014-12-11T10:21:00Z"/>
          <w:rFonts w:asciiTheme="minorHAnsi" w:eastAsiaTheme="minorEastAsia" w:hAnsiTheme="minorHAnsi" w:cstheme="minorBidi"/>
          <w:i w:val="0"/>
          <w:iCs w:val="0"/>
          <w:noProof/>
          <w:sz w:val="22"/>
          <w:szCs w:val="22"/>
          <w:lang w:val="en-US"/>
        </w:rPr>
      </w:pPr>
      <w:ins w:id="2083" w:author="Rapporteur-R01" w:date="2014-12-11T10:21:00Z">
        <w:r>
          <w:rPr>
            <w:noProof/>
          </w:rPr>
          <w:t>9.1.10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_Toc406056774 \h </w:instrText>
        </w:r>
      </w:ins>
      <w:r>
        <w:rPr>
          <w:noProof/>
        </w:rPr>
      </w:r>
      <w:r>
        <w:rPr>
          <w:noProof/>
        </w:rPr>
        <w:fldChar w:fldCharType="separate"/>
      </w:r>
      <w:ins w:id="2084" w:author="Rapporteur-R01" w:date="2014-12-12T09:47:00Z">
        <w:r w:rsidR="00727317">
          <w:rPr>
            <w:noProof/>
          </w:rPr>
          <w:t>78</w:t>
        </w:r>
      </w:ins>
      <w:ins w:id="2085" w:author="Rapporteur-R01" w:date="2014-12-11T10:21:00Z">
        <w:r>
          <w:rPr>
            <w:noProof/>
          </w:rPr>
          <w:fldChar w:fldCharType="end"/>
        </w:r>
      </w:ins>
    </w:p>
    <w:p w:rsidR="00372581" w:rsidRDefault="00372581">
      <w:pPr>
        <w:pStyle w:val="TOC2"/>
        <w:tabs>
          <w:tab w:val="left" w:pos="800"/>
        </w:tabs>
        <w:rPr>
          <w:ins w:id="2086" w:author="Rapporteur-R01" w:date="2014-12-11T10:21:00Z"/>
          <w:rFonts w:asciiTheme="minorHAnsi" w:eastAsiaTheme="minorEastAsia" w:hAnsiTheme="minorHAnsi" w:cstheme="minorBidi"/>
          <w:smallCaps w:val="0"/>
          <w:noProof/>
          <w:sz w:val="22"/>
          <w:szCs w:val="22"/>
          <w:lang w:val="en-US"/>
        </w:rPr>
      </w:pPr>
      <w:ins w:id="2087" w:author="Rapporteur-R01" w:date="2014-12-11T10:21:00Z">
        <w:r>
          <w:rPr>
            <w:noProof/>
          </w:rPr>
          <w:t>9.2</w:t>
        </w:r>
        <w:r>
          <w:rPr>
            <w:rFonts w:asciiTheme="minorHAnsi" w:eastAsiaTheme="minorEastAsia" w:hAnsiTheme="minorHAnsi" w:cstheme="minorBidi"/>
            <w:smallCaps w:val="0"/>
            <w:noProof/>
            <w:sz w:val="22"/>
            <w:szCs w:val="22"/>
            <w:lang w:val="en-US"/>
          </w:rPr>
          <w:tab/>
        </w:r>
        <w:r>
          <w:rPr>
            <w:noProof/>
          </w:rPr>
          <w:t>Home Energy Management System (HEMS)</w:t>
        </w:r>
        <w:r>
          <w:rPr>
            <w:noProof/>
          </w:rPr>
          <w:tab/>
        </w:r>
        <w:r>
          <w:rPr>
            <w:noProof/>
          </w:rPr>
          <w:fldChar w:fldCharType="begin"/>
        </w:r>
        <w:r>
          <w:rPr>
            <w:noProof/>
          </w:rPr>
          <w:instrText xml:space="preserve"> PAGEREF _Toc406056775 \h </w:instrText>
        </w:r>
      </w:ins>
      <w:r>
        <w:rPr>
          <w:noProof/>
        </w:rPr>
      </w:r>
      <w:r>
        <w:rPr>
          <w:noProof/>
        </w:rPr>
        <w:fldChar w:fldCharType="separate"/>
      </w:r>
      <w:ins w:id="2088" w:author="Rapporteur-R01" w:date="2014-12-12T09:47:00Z">
        <w:r w:rsidR="00727317">
          <w:rPr>
            <w:noProof/>
          </w:rPr>
          <w:t>79</w:t>
        </w:r>
      </w:ins>
      <w:ins w:id="2089" w:author="Rapporteur-R01" w:date="2014-12-11T10:21:00Z">
        <w:r>
          <w:rPr>
            <w:noProof/>
          </w:rPr>
          <w:fldChar w:fldCharType="end"/>
        </w:r>
      </w:ins>
    </w:p>
    <w:p w:rsidR="00372581" w:rsidRDefault="00372581">
      <w:pPr>
        <w:pStyle w:val="TOC3"/>
        <w:tabs>
          <w:tab w:val="left" w:pos="1200"/>
        </w:tabs>
        <w:rPr>
          <w:ins w:id="2090" w:author="Rapporteur-R01" w:date="2014-12-11T10:21:00Z"/>
          <w:rFonts w:asciiTheme="minorHAnsi" w:eastAsiaTheme="minorEastAsia" w:hAnsiTheme="minorHAnsi" w:cstheme="minorBidi"/>
          <w:i w:val="0"/>
          <w:iCs w:val="0"/>
          <w:noProof/>
          <w:sz w:val="22"/>
          <w:szCs w:val="22"/>
          <w:lang w:val="en-US"/>
        </w:rPr>
      </w:pPr>
      <w:ins w:id="2091" w:author="Rapporteur-R01" w:date="2014-12-11T10:21:00Z">
        <w:r>
          <w:rPr>
            <w:noProof/>
          </w:rPr>
          <w:t>9.2.1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_Toc406056776 \h </w:instrText>
        </w:r>
      </w:ins>
      <w:r>
        <w:rPr>
          <w:noProof/>
        </w:rPr>
      </w:r>
      <w:r>
        <w:rPr>
          <w:noProof/>
        </w:rPr>
        <w:fldChar w:fldCharType="separate"/>
      </w:r>
      <w:ins w:id="2092" w:author="Rapporteur-R01" w:date="2014-12-12T09:47:00Z">
        <w:r w:rsidR="00727317">
          <w:rPr>
            <w:noProof/>
          </w:rPr>
          <w:t>79</w:t>
        </w:r>
      </w:ins>
      <w:ins w:id="2093" w:author="Rapporteur-R01" w:date="2014-12-11T10:21:00Z">
        <w:r>
          <w:rPr>
            <w:noProof/>
          </w:rPr>
          <w:fldChar w:fldCharType="end"/>
        </w:r>
      </w:ins>
    </w:p>
    <w:p w:rsidR="00372581" w:rsidRDefault="00372581">
      <w:pPr>
        <w:pStyle w:val="TOC3"/>
        <w:tabs>
          <w:tab w:val="left" w:pos="1200"/>
        </w:tabs>
        <w:rPr>
          <w:ins w:id="2094" w:author="Rapporteur-R01" w:date="2014-12-11T10:21:00Z"/>
          <w:rFonts w:asciiTheme="minorHAnsi" w:eastAsiaTheme="minorEastAsia" w:hAnsiTheme="minorHAnsi" w:cstheme="minorBidi"/>
          <w:i w:val="0"/>
          <w:iCs w:val="0"/>
          <w:noProof/>
          <w:sz w:val="22"/>
          <w:szCs w:val="22"/>
          <w:lang w:val="en-US"/>
        </w:rPr>
      </w:pPr>
      <w:ins w:id="2095" w:author="Rapporteur-R01" w:date="2014-12-11T10:21:00Z">
        <w:r w:rsidRPr="00DF4ADD">
          <w:rPr>
            <w:noProof/>
          </w:rPr>
          <w:t>9.2.2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_Toc406056777 \h </w:instrText>
        </w:r>
      </w:ins>
      <w:r>
        <w:rPr>
          <w:noProof/>
        </w:rPr>
      </w:r>
      <w:r>
        <w:rPr>
          <w:noProof/>
        </w:rPr>
        <w:fldChar w:fldCharType="separate"/>
      </w:r>
      <w:ins w:id="2096" w:author="Rapporteur-R01" w:date="2014-12-12T09:47:00Z">
        <w:r w:rsidR="00727317">
          <w:rPr>
            <w:noProof/>
          </w:rPr>
          <w:t>79</w:t>
        </w:r>
      </w:ins>
      <w:ins w:id="2097" w:author="Rapporteur-R01" w:date="2014-12-11T10:21:00Z">
        <w:r>
          <w:rPr>
            <w:noProof/>
          </w:rPr>
          <w:fldChar w:fldCharType="end"/>
        </w:r>
      </w:ins>
    </w:p>
    <w:p w:rsidR="00372581" w:rsidRDefault="00372581">
      <w:pPr>
        <w:pStyle w:val="TOC3"/>
        <w:tabs>
          <w:tab w:val="left" w:pos="1200"/>
        </w:tabs>
        <w:rPr>
          <w:ins w:id="2098" w:author="Rapporteur-R01" w:date="2014-12-11T10:21:00Z"/>
          <w:rFonts w:asciiTheme="minorHAnsi" w:eastAsiaTheme="minorEastAsia" w:hAnsiTheme="minorHAnsi" w:cstheme="minorBidi"/>
          <w:i w:val="0"/>
          <w:iCs w:val="0"/>
          <w:noProof/>
          <w:sz w:val="22"/>
          <w:szCs w:val="22"/>
          <w:lang w:val="en-US"/>
        </w:rPr>
      </w:pPr>
      <w:ins w:id="2099" w:author="Rapporteur-R01" w:date="2014-12-11T10:21:00Z">
        <w:r w:rsidRPr="00DF4ADD">
          <w:rPr>
            <w:noProof/>
          </w:rPr>
          <w:t>9.2.3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_Toc406056778 \h </w:instrText>
        </w:r>
      </w:ins>
      <w:r>
        <w:rPr>
          <w:noProof/>
        </w:rPr>
      </w:r>
      <w:r>
        <w:rPr>
          <w:noProof/>
        </w:rPr>
        <w:fldChar w:fldCharType="separate"/>
      </w:r>
      <w:ins w:id="2100" w:author="Rapporteur-R01" w:date="2014-12-12T09:47:00Z">
        <w:r w:rsidR="00727317">
          <w:rPr>
            <w:noProof/>
          </w:rPr>
          <w:t>79</w:t>
        </w:r>
      </w:ins>
      <w:ins w:id="2101" w:author="Rapporteur-R01" w:date="2014-12-11T10:21:00Z">
        <w:r>
          <w:rPr>
            <w:noProof/>
          </w:rPr>
          <w:fldChar w:fldCharType="end"/>
        </w:r>
      </w:ins>
    </w:p>
    <w:p w:rsidR="00372581" w:rsidRDefault="00372581">
      <w:pPr>
        <w:pStyle w:val="TOC3"/>
        <w:tabs>
          <w:tab w:val="left" w:pos="1200"/>
        </w:tabs>
        <w:rPr>
          <w:ins w:id="2102" w:author="Rapporteur-R01" w:date="2014-12-11T10:21:00Z"/>
          <w:rFonts w:asciiTheme="minorHAnsi" w:eastAsiaTheme="minorEastAsia" w:hAnsiTheme="minorHAnsi" w:cstheme="minorBidi"/>
          <w:i w:val="0"/>
          <w:iCs w:val="0"/>
          <w:noProof/>
          <w:sz w:val="22"/>
          <w:szCs w:val="22"/>
          <w:lang w:val="en-US"/>
        </w:rPr>
      </w:pPr>
      <w:ins w:id="2103" w:author="Rapporteur-R01" w:date="2014-12-11T10:21:00Z">
        <w:r w:rsidRPr="00DF4ADD">
          <w:rPr>
            <w:noProof/>
          </w:rPr>
          <w:t>9.2.4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_Toc406056779 \h </w:instrText>
        </w:r>
      </w:ins>
      <w:r>
        <w:rPr>
          <w:noProof/>
        </w:rPr>
      </w:r>
      <w:r>
        <w:rPr>
          <w:noProof/>
        </w:rPr>
        <w:fldChar w:fldCharType="separate"/>
      </w:r>
      <w:ins w:id="2104" w:author="Rapporteur-R01" w:date="2014-12-12T09:47:00Z">
        <w:r w:rsidR="00727317">
          <w:rPr>
            <w:noProof/>
          </w:rPr>
          <w:t>79</w:t>
        </w:r>
      </w:ins>
      <w:ins w:id="2105" w:author="Rapporteur-R01" w:date="2014-12-11T10:21:00Z">
        <w:r>
          <w:rPr>
            <w:noProof/>
          </w:rPr>
          <w:fldChar w:fldCharType="end"/>
        </w:r>
      </w:ins>
    </w:p>
    <w:p w:rsidR="00372581" w:rsidRDefault="00372581">
      <w:pPr>
        <w:pStyle w:val="TOC3"/>
        <w:tabs>
          <w:tab w:val="left" w:pos="1200"/>
        </w:tabs>
        <w:rPr>
          <w:ins w:id="2106" w:author="Rapporteur-R01" w:date="2014-12-11T10:21:00Z"/>
          <w:rFonts w:asciiTheme="minorHAnsi" w:eastAsiaTheme="minorEastAsia" w:hAnsiTheme="minorHAnsi" w:cstheme="minorBidi"/>
          <w:i w:val="0"/>
          <w:iCs w:val="0"/>
          <w:noProof/>
          <w:sz w:val="22"/>
          <w:szCs w:val="22"/>
          <w:lang w:val="en-US"/>
        </w:rPr>
      </w:pPr>
      <w:ins w:id="2107" w:author="Rapporteur-R01" w:date="2014-12-11T10:21:00Z">
        <w:r w:rsidRPr="00DF4ADD">
          <w:rPr>
            <w:noProof/>
          </w:rPr>
          <w:t>9.2.5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_Toc406056780 \h </w:instrText>
        </w:r>
      </w:ins>
      <w:r>
        <w:rPr>
          <w:noProof/>
        </w:rPr>
      </w:r>
      <w:r>
        <w:rPr>
          <w:noProof/>
        </w:rPr>
        <w:fldChar w:fldCharType="separate"/>
      </w:r>
      <w:ins w:id="2108" w:author="Rapporteur-R01" w:date="2014-12-12T09:47:00Z">
        <w:r w:rsidR="00727317">
          <w:rPr>
            <w:noProof/>
          </w:rPr>
          <w:t>79</w:t>
        </w:r>
      </w:ins>
      <w:ins w:id="2109" w:author="Rapporteur-R01" w:date="2014-12-11T10:21:00Z">
        <w:r>
          <w:rPr>
            <w:noProof/>
          </w:rPr>
          <w:fldChar w:fldCharType="end"/>
        </w:r>
      </w:ins>
    </w:p>
    <w:p w:rsidR="00372581" w:rsidRDefault="00372581">
      <w:pPr>
        <w:pStyle w:val="TOC3"/>
        <w:tabs>
          <w:tab w:val="left" w:pos="1200"/>
        </w:tabs>
        <w:rPr>
          <w:ins w:id="2110" w:author="Rapporteur-R01" w:date="2014-12-11T10:21:00Z"/>
          <w:rFonts w:asciiTheme="minorHAnsi" w:eastAsiaTheme="minorEastAsia" w:hAnsiTheme="minorHAnsi" w:cstheme="minorBidi"/>
          <w:i w:val="0"/>
          <w:iCs w:val="0"/>
          <w:noProof/>
          <w:sz w:val="22"/>
          <w:szCs w:val="22"/>
          <w:lang w:val="en-US"/>
        </w:rPr>
      </w:pPr>
      <w:ins w:id="2111" w:author="Rapporteur-R01" w:date="2014-12-11T10:21:00Z">
        <w:r w:rsidRPr="00DF4ADD">
          <w:rPr>
            <w:noProof/>
          </w:rPr>
          <w:t>9.2.6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_Toc406056781 \h </w:instrText>
        </w:r>
      </w:ins>
      <w:r>
        <w:rPr>
          <w:noProof/>
        </w:rPr>
      </w:r>
      <w:r>
        <w:rPr>
          <w:noProof/>
        </w:rPr>
        <w:fldChar w:fldCharType="separate"/>
      </w:r>
      <w:ins w:id="2112" w:author="Rapporteur-R01" w:date="2014-12-12T09:47:00Z">
        <w:r w:rsidR="00727317">
          <w:rPr>
            <w:noProof/>
          </w:rPr>
          <w:t>79</w:t>
        </w:r>
      </w:ins>
      <w:ins w:id="2113" w:author="Rapporteur-R01" w:date="2014-12-11T10:21:00Z">
        <w:r>
          <w:rPr>
            <w:noProof/>
          </w:rPr>
          <w:fldChar w:fldCharType="end"/>
        </w:r>
      </w:ins>
    </w:p>
    <w:p w:rsidR="00372581" w:rsidRDefault="00372581">
      <w:pPr>
        <w:pStyle w:val="TOC3"/>
        <w:tabs>
          <w:tab w:val="left" w:pos="1200"/>
        </w:tabs>
        <w:rPr>
          <w:ins w:id="2114" w:author="Rapporteur-R01" w:date="2014-12-11T10:21:00Z"/>
          <w:rFonts w:asciiTheme="minorHAnsi" w:eastAsiaTheme="minorEastAsia" w:hAnsiTheme="minorHAnsi" w:cstheme="minorBidi"/>
          <w:i w:val="0"/>
          <w:iCs w:val="0"/>
          <w:noProof/>
          <w:sz w:val="22"/>
          <w:szCs w:val="22"/>
          <w:lang w:val="en-US"/>
        </w:rPr>
      </w:pPr>
      <w:ins w:id="2115" w:author="Rapporteur-R01" w:date="2014-12-11T10:21:00Z">
        <w:r w:rsidRPr="00DF4ADD">
          <w:rPr>
            <w:noProof/>
          </w:rPr>
          <w:t>9.2.7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_Toc406056782 \h </w:instrText>
        </w:r>
      </w:ins>
      <w:r>
        <w:rPr>
          <w:noProof/>
        </w:rPr>
      </w:r>
      <w:r>
        <w:rPr>
          <w:noProof/>
        </w:rPr>
        <w:fldChar w:fldCharType="separate"/>
      </w:r>
      <w:ins w:id="2116" w:author="Rapporteur-R01" w:date="2014-12-12T09:47:00Z">
        <w:r w:rsidR="00727317">
          <w:rPr>
            <w:noProof/>
          </w:rPr>
          <w:t>80</w:t>
        </w:r>
      </w:ins>
      <w:ins w:id="2117" w:author="Rapporteur-R01" w:date="2014-12-11T10:21:00Z">
        <w:r>
          <w:rPr>
            <w:noProof/>
          </w:rPr>
          <w:fldChar w:fldCharType="end"/>
        </w:r>
      </w:ins>
    </w:p>
    <w:p w:rsidR="00372581" w:rsidRDefault="00372581">
      <w:pPr>
        <w:pStyle w:val="TOC3"/>
        <w:tabs>
          <w:tab w:val="left" w:pos="1200"/>
        </w:tabs>
        <w:rPr>
          <w:ins w:id="2118" w:author="Rapporteur-R01" w:date="2014-12-11T10:21:00Z"/>
          <w:rFonts w:asciiTheme="minorHAnsi" w:eastAsiaTheme="minorEastAsia" w:hAnsiTheme="minorHAnsi" w:cstheme="minorBidi"/>
          <w:i w:val="0"/>
          <w:iCs w:val="0"/>
          <w:noProof/>
          <w:sz w:val="22"/>
          <w:szCs w:val="22"/>
          <w:lang w:val="en-US"/>
        </w:rPr>
      </w:pPr>
      <w:ins w:id="2119" w:author="Rapporteur-R01" w:date="2014-12-11T10:21:00Z">
        <w:r w:rsidRPr="00DF4ADD">
          <w:rPr>
            <w:noProof/>
          </w:rPr>
          <w:t>9.2.8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_Toc406056783 \h </w:instrText>
        </w:r>
      </w:ins>
      <w:r>
        <w:rPr>
          <w:noProof/>
        </w:rPr>
      </w:r>
      <w:r>
        <w:rPr>
          <w:noProof/>
        </w:rPr>
        <w:fldChar w:fldCharType="separate"/>
      </w:r>
      <w:ins w:id="2120" w:author="Rapporteur-R01" w:date="2014-12-12T09:47:00Z">
        <w:r w:rsidR="00727317">
          <w:rPr>
            <w:noProof/>
          </w:rPr>
          <w:t>80</w:t>
        </w:r>
      </w:ins>
      <w:ins w:id="2121" w:author="Rapporteur-R01" w:date="2014-12-11T10:21:00Z">
        <w:r>
          <w:rPr>
            <w:noProof/>
          </w:rPr>
          <w:fldChar w:fldCharType="end"/>
        </w:r>
      </w:ins>
    </w:p>
    <w:p w:rsidR="00372581" w:rsidRDefault="00372581">
      <w:pPr>
        <w:pStyle w:val="TOC3"/>
        <w:tabs>
          <w:tab w:val="left" w:pos="1200"/>
        </w:tabs>
        <w:rPr>
          <w:ins w:id="2122" w:author="Rapporteur-R01" w:date="2014-12-11T10:21:00Z"/>
          <w:rFonts w:asciiTheme="minorHAnsi" w:eastAsiaTheme="minorEastAsia" w:hAnsiTheme="minorHAnsi" w:cstheme="minorBidi"/>
          <w:i w:val="0"/>
          <w:iCs w:val="0"/>
          <w:noProof/>
          <w:sz w:val="22"/>
          <w:szCs w:val="22"/>
          <w:lang w:val="en-US"/>
        </w:rPr>
      </w:pPr>
      <w:ins w:id="2123" w:author="Rapporteur-R01" w:date="2014-12-11T10:21:00Z">
        <w:r w:rsidRPr="00DF4ADD">
          <w:rPr>
            <w:noProof/>
          </w:rPr>
          <w:t>9.2.9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_Toc406056784 \h </w:instrText>
        </w:r>
      </w:ins>
      <w:r>
        <w:rPr>
          <w:noProof/>
        </w:rPr>
      </w:r>
      <w:r>
        <w:rPr>
          <w:noProof/>
        </w:rPr>
        <w:fldChar w:fldCharType="separate"/>
      </w:r>
      <w:ins w:id="2124" w:author="Rapporteur-R01" w:date="2014-12-12T09:47:00Z">
        <w:r w:rsidR="00727317">
          <w:rPr>
            <w:noProof/>
          </w:rPr>
          <w:t>80</w:t>
        </w:r>
      </w:ins>
      <w:ins w:id="2125" w:author="Rapporteur-R01" w:date="2014-12-11T10:21:00Z">
        <w:r>
          <w:rPr>
            <w:noProof/>
          </w:rPr>
          <w:fldChar w:fldCharType="end"/>
        </w:r>
      </w:ins>
    </w:p>
    <w:p w:rsidR="00372581" w:rsidRDefault="00372581">
      <w:pPr>
        <w:pStyle w:val="TOC3"/>
        <w:tabs>
          <w:tab w:val="left" w:pos="1200"/>
        </w:tabs>
        <w:rPr>
          <w:ins w:id="2126" w:author="Rapporteur-R01" w:date="2014-12-11T10:21:00Z"/>
          <w:rFonts w:asciiTheme="minorHAnsi" w:eastAsiaTheme="minorEastAsia" w:hAnsiTheme="minorHAnsi" w:cstheme="minorBidi"/>
          <w:i w:val="0"/>
          <w:iCs w:val="0"/>
          <w:noProof/>
          <w:sz w:val="22"/>
          <w:szCs w:val="22"/>
          <w:lang w:val="en-US"/>
        </w:rPr>
      </w:pPr>
      <w:ins w:id="2127" w:author="Rapporteur-R01" w:date="2014-12-11T10:21:00Z">
        <w:r w:rsidRPr="00DF4ADD">
          <w:rPr>
            <w:noProof/>
          </w:rPr>
          <w:t>9.2.10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_Toc406056785 \h </w:instrText>
        </w:r>
      </w:ins>
      <w:r>
        <w:rPr>
          <w:noProof/>
        </w:rPr>
      </w:r>
      <w:r>
        <w:rPr>
          <w:noProof/>
        </w:rPr>
        <w:fldChar w:fldCharType="separate"/>
      </w:r>
      <w:ins w:id="2128" w:author="Rapporteur-R01" w:date="2014-12-12T09:47:00Z">
        <w:r w:rsidR="00727317">
          <w:rPr>
            <w:noProof/>
          </w:rPr>
          <w:t>80</w:t>
        </w:r>
      </w:ins>
      <w:ins w:id="2129" w:author="Rapporteur-R01" w:date="2014-12-11T10:21:00Z">
        <w:r>
          <w:rPr>
            <w:noProof/>
          </w:rPr>
          <w:fldChar w:fldCharType="end"/>
        </w:r>
      </w:ins>
    </w:p>
    <w:p w:rsidR="00372581" w:rsidRDefault="00372581">
      <w:pPr>
        <w:pStyle w:val="TOC2"/>
        <w:tabs>
          <w:tab w:val="left" w:pos="800"/>
        </w:tabs>
        <w:rPr>
          <w:ins w:id="2130" w:author="Rapporteur-R01" w:date="2014-12-11T10:21:00Z"/>
          <w:rFonts w:asciiTheme="minorHAnsi" w:eastAsiaTheme="minorEastAsia" w:hAnsiTheme="minorHAnsi" w:cstheme="minorBidi"/>
          <w:smallCaps w:val="0"/>
          <w:noProof/>
          <w:sz w:val="22"/>
          <w:szCs w:val="22"/>
          <w:lang w:val="en-US"/>
        </w:rPr>
      </w:pPr>
      <w:ins w:id="2131" w:author="Rapporteur-R01" w:date="2014-12-11T10:21:00Z">
        <w:r>
          <w:rPr>
            <w:noProof/>
          </w:rPr>
          <w:t>9.3</w:t>
        </w:r>
        <w:r>
          <w:rPr>
            <w:rFonts w:asciiTheme="minorHAnsi" w:eastAsiaTheme="minorEastAsia" w:hAnsiTheme="minorHAnsi" w:cstheme="minorBidi"/>
            <w:smallCaps w:val="0"/>
            <w:noProof/>
            <w:sz w:val="22"/>
            <w:szCs w:val="22"/>
            <w:lang w:val="en-US"/>
          </w:rPr>
          <w:tab/>
        </w:r>
        <w:r>
          <w:rPr>
            <w:noProof/>
          </w:rPr>
          <w:t>Plug-In Electrical Charging Vehicles and power feed in home scenario</w:t>
        </w:r>
        <w:r>
          <w:rPr>
            <w:noProof/>
          </w:rPr>
          <w:tab/>
        </w:r>
        <w:r>
          <w:rPr>
            <w:noProof/>
          </w:rPr>
          <w:fldChar w:fldCharType="begin"/>
        </w:r>
        <w:r>
          <w:rPr>
            <w:noProof/>
          </w:rPr>
          <w:instrText xml:space="preserve"> PAGEREF _Toc406056786 \h </w:instrText>
        </w:r>
      </w:ins>
      <w:r>
        <w:rPr>
          <w:noProof/>
        </w:rPr>
      </w:r>
      <w:r>
        <w:rPr>
          <w:noProof/>
        </w:rPr>
        <w:fldChar w:fldCharType="separate"/>
      </w:r>
      <w:ins w:id="2132" w:author="Rapporteur-R01" w:date="2014-12-12T09:47:00Z">
        <w:r w:rsidR="00727317">
          <w:rPr>
            <w:noProof/>
          </w:rPr>
          <w:t>80</w:t>
        </w:r>
      </w:ins>
      <w:ins w:id="2133" w:author="Rapporteur-R01" w:date="2014-12-11T10:21:00Z">
        <w:r>
          <w:rPr>
            <w:noProof/>
          </w:rPr>
          <w:fldChar w:fldCharType="end"/>
        </w:r>
      </w:ins>
    </w:p>
    <w:p w:rsidR="00372581" w:rsidRDefault="00372581">
      <w:pPr>
        <w:pStyle w:val="TOC3"/>
        <w:tabs>
          <w:tab w:val="left" w:pos="1200"/>
        </w:tabs>
        <w:rPr>
          <w:ins w:id="2134" w:author="Rapporteur-R01" w:date="2014-12-11T10:21:00Z"/>
          <w:rFonts w:asciiTheme="minorHAnsi" w:eastAsiaTheme="minorEastAsia" w:hAnsiTheme="minorHAnsi" w:cstheme="minorBidi"/>
          <w:i w:val="0"/>
          <w:iCs w:val="0"/>
          <w:noProof/>
          <w:sz w:val="22"/>
          <w:szCs w:val="22"/>
          <w:lang w:val="en-US"/>
        </w:rPr>
      </w:pPr>
      <w:ins w:id="2135" w:author="Rapporteur-R01" w:date="2014-12-11T10:21:00Z">
        <w:r w:rsidRPr="00DF4ADD">
          <w:rPr>
            <w:noProof/>
          </w:rPr>
          <w:t>9.3.1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_Toc406056787 \h </w:instrText>
        </w:r>
      </w:ins>
      <w:r>
        <w:rPr>
          <w:noProof/>
        </w:rPr>
      </w:r>
      <w:r>
        <w:rPr>
          <w:noProof/>
        </w:rPr>
        <w:fldChar w:fldCharType="separate"/>
      </w:r>
      <w:ins w:id="2136" w:author="Rapporteur-R01" w:date="2014-12-12T09:47:00Z">
        <w:r w:rsidR="00727317">
          <w:rPr>
            <w:noProof/>
          </w:rPr>
          <w:t>80</w:t>
        </w:r>
      </w:ins>
      <w:ins w:id="2137" w:author="Rapporteur-R01" w:date="2014-12-11T10:21:00Z">
        <w:r>
          <w:rPr>
            <w:noProof/>
          </w:rPr>
          <w:fldChar w:fldCharType="end"/>
        </w:r>
      </w:ins>
    </w:p>
    <w:p w:rsidR="00372581" w:rsidRDefault="00372581">
      <w:pPr>
        <w:pStyle w:val="TOC3"/>
        <w:tabs>
          <w:tab w:val="left" w:pos="1200"/>
        </w:tabs>
        <w:rPr>
          <w:ins w:id="2138" w:author="Rapporteur-R01" w:date="2014-12-11T10:21:00Z"/>
          <w:rFonts w:asciiTheme="minorHAnsi" w:eastAsiaTheme="minorEastAsia" w:hAnsiTheme="minorHAnsi" w:cstheme="minorBidi"/>
          <w:i w:val="0"/>
          <w:iCs w:val="0"/>
          <w:noProof/>
          <w:sz w:val="22"/>
          <w:szCs w:val="22"/>
          <w:lang w:val="en-US"/>
        </w:rPr>
      </w:pPr>
      <w:ins w:id="2139" w:author="Rapporteur-R01" w:date="2014-12-11T10:21:00Z">
        <w:r w:rsidRPr="00DF4ADD">
          <w:rPr>
            <w:noProof/>
          </w:rPr>
          <w:t>9.3.2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_Toc406056788 \h </w:instrText>
        </w:r>
      </w:ins>
      <w:r>
        <w:rPr>
          <w:noProof/>
        </w:rPr>
      </w:r>
      <w:r>
        <w:rPr>
          <w:noProof/>
        </w:rPr>
        <w:fldChar w:fldCharType="separate"/>
      </w:r>
      <w:ins w:id="2140" w:author="Rapporteur-R01" w:date="2014-12-12T09:47:00Z">
        <w:r w:rsidR="00727317">
          <w:rPr>
            <w:noProof/>
          </w:rPr>
          <w:t>81</w:t>
        </w:r>
      </w:ins>
      <w:ins w:id="2141" w:author="Rapporteur-R01" w:date="2014-12-11T10:21:00Z">
        <w:r>
          <w:rPr>
            <w:noProof/>
          </w:rPr>
          <w:fldChar w:fldCharType="end"/>
        </w:r>
      </w:ins>
    </w:p>
    <w:p w:rsidR="00372581" w:rsidRDefault="00372581">
      <w:pPr>
        <w:pStyle w:val="TOC3"/>
        <w:tabs>
          <w:tab w:val="left" w:pos="1200"/>
        </w:tabs>
        <w:rPr>
          <w:ins w:id="2142" w:author="Rapporteur-R01" w:date="2014-12-11T10:21:00Z"/>
          <w:rFonts w:asciiTheme="minorHAnsi" w:eastAsiaTheme="minorEastAsia" w:hAnsiTheme="minorHAnsi" w:cstheme="minorBidi"/>
          <w:i w:val="0"/>
          <w:iCs w:val="0"/>
          <w:noProof/>
          <w:sz w:val="22"/>
          <w:szCs w:val="22"/>
          <w:lang w:val="en-US"/>
        </w:rPr>
      </w:pPr>
      <w:ins w:id="2143" w:author="Rapporteur-R01" w:date="2014-12-11T10:21:00Z">
        <w:r w:rsidRPr="00DF4ADD">
          <w:rPr>
            <w:noProof/>
          </w:rPr>
          <w:t>9.3.3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_Toc406056789 \h </w:instrText>
        </w:r>
      </w:ins>
      <w:r>
        <w:rPr>
          <w:noProof/>
        </w:rPr>
      </w:r>
      <w:r>
        <w:rPr>
          <w:noProof/>
        </w:rPr>
        <w:fldChar w:fldCharType="separate"/>
      </w:r>
      <w:ins w:id="2144" w:author="Rapporteur-R01" w:date="2014-12-12T09:47:00Z">
        <w:r w:rsidR="00727317">
          <w:rPr>
            <w:noProof/>
          </w:rPr>
          <w:t>81</w:t>
        </w:r>
      </w:ins>
      <w:ins w:id="2145" w:author="Rapporteur-R01" w:date="2014-12-11T10:21:00Z">
        <w:r>
          <w:rPr>
            <w:noProof/>
          </w:rPr>
          <w:fldChar w:fldCharType="end"/>
        </w:r>
      </w:ins>
    </w:p>
    <w:p w:rsidR="00372581" w:rsidRDefault="00372581">
      <w:pPr>
        <w:pStyle w:val="TOC3"/>
        <w:tabs>
          <w:tab w:val="left" w:pos="1200"/>
        </w:tabs>
        <w:rPr>
          <w:ins w:id="2146" w:author="Rapporteur-R01" w:date="2014-12-11T10:21:00Z"/>
          <w:rFonts w:asciiTheme="minorHAnsi" w:eastAsiaTheme="minorEastAsia" w:hAnsiTheme="minorHAnsi" w:cstheme="minorBidi"/>
          <w:i w:val="0"/>
          <w:iCs w:val="0"/>
          <w:noProof/>
          <w:sz w:val="22"/>
          <w:szCs w:val="22"/>
          <w:lang w:val="en-US"/>
        </w:rPr>
      </w:pPr>
      <w:ins w:id="2147" w:author="Rapporteur-R01" w:date="2014-12-11T10:21:00Z">
        <w:r w:rsidRPr="00DF4ADD">
          <w:rPr>
            <w:noProof/>
          </w:rPr>
          <w:t>9.3.4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_Toc406056790 \h </w:instrText>
        </w:r>
      </w:ins>
      <w:r>
        <w:rPr>
          <w:noProof/>
        </w:rPr>
      </w:r>
      <w:r>
        <w:rPr>
          <w:noProof/>
        </w:rPr>
        <w:fldChar w:fldCharType="separate"/>
      </w:r>
      <w:ins w:id="2148" w:author="Rapporteur-R01" w:date="2014-12-12T09:47:00Z">
        <w:r w:rsidR="00727317">
          <w:rPr>
            <w:noProof/>
          </w:rPr>
          <w:t>81</w:t>
        </w:r>
      </w:ins>
      <w:ins w:id="2149" w:author="Rapporteur-R01" w:date="2014-12-11T10:21:00Z">
        <w:r>
          <w:rPr>
            <w:noProof/>
          </w:rPr>
          <w:fldChar w:fldCharType="end"/>
        </w:r>
      </w:ins>
    </w:p>
    <w:p w:rsidR="00372581" w:rsidRDefault="00372581">
      <w:pPr>
        <w:pStyle w:val="TOC3"/>
        <w:tabs>
          <w:tab w:val="left" w:pos="1200"/>
        </w:tabs>
        <w:rPr>
          <w:ins w:id="2150" w:author="Rapporteur-R01" w:date="2014-12-11T10:21:00Z"/>
          <w:rFonts w:asciiTheme="minorHAnsi" w:eastAsiaTheme="minorEastAsia" w:hAnsiTheme="minorHAnsi" w:cstheme="minorBidi"/>
          <w:i w:val="0"/>
          <w:iCs w:val="0"/>
          <w:noProof/>
          <w:sz w:val="22"/>
          <w:szCs w:val="22"/>
          <w:lang w:val="en-US"/>
        </w:rPr>
      </w:pPr>
      <w:ins w:id="2151" w:author="Rapporteur-R01" w:date="2014-12-11T10:21:00Z">
        <w:r w:rsidRPr="00DF4ADD">
          <w:rPr>
            <w:noProof/>
          </w:rPr>
          <w:t>9.3.5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_Toc406056791 \h </w:instrText>
        </w:r>
      </w:ins>
      <w:r>
        <w:rPr>
          <w:noProof/>
        </w:rPr>
      </w:r>
      <w:r>
        <w:rPr>
          <w:noProof/>
        </w:rPr>
        <w:fldChar w:fldCharType="separate"/>
      </w:r>
      <w:ins w:id="2152" w:author="Rapporteur-R01" w:date="2014-12-12T09:47:00Z">
        <w:r w:rsidR="00727317">
          <w:rPr>
            <w:noProof/>
          </w:rPr>
          <w:t>81</w:t>
        </w:r>
      </w:ins>
      <w:ins w:id="2153" w:author="Rapporteur-R01" w:date="2014-12-11T10:21:00Z">
        <w:r>
          <w:rPr>
            <w:noProof/>
          </w:rPr>
          <w:fldChar w:fldCharType="end"/>
        </w:r>
      </w:ins>
    </w:p>
    <w:p w:rsidR="00372581" w:rsidRDefault="00372581">
      <w:pPr>
        <w:pStyle w:val="TOC3"/>
        <w:tabs>
          <w:tab w:val="left" w:pos="1200"/>
        </w:tabs>
        <w:rPr>
          <w:ins w:id="2154" w:author="Rapporteur-R01" w:date="2014-12-11T10:21:00Z"/>
          <w:rFonts w:asciiTheme="minorHAnsi" w:eastAsiaTheme="minorEastAsia" w:hAnsiTheme="minorHAnsi" w:cstheme="minorBidi"/>
          <w:i w:val="0"/>
          <w:iCs w:val="0"/>
          <w:noProof/>
          <w:sz w:val="22"/>
          <w:szCs w:val="22"/>
          <w:lang w:val="en-US"/>
        </w:rPr>
      </w:pPr>
      <w:ins w:id="2155" w:author="Rapporteur-R01" w:date="2014-12-11T10:21:00Z">
        <w:r w:rsidRPr="00DF4ADD">
          <w:rPr>
            <w:noProof/>
          </w:rPr>
          <w:t>9.3.6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_Toc406056792 \h </w:instrText>
        </w:r>
      </w:ins>
      <w:r>
        <w:rPr>
          <w:noProof/>
        </w:rPr>
      </w:r>
      <w:r>
        <w:rPr>
          <w:noProof/>
        </w:rPr>
        <w:fldChar w:fldCharType="separate"/>
      </w:r>
      <w:ins w:id="2156" w:author="Rapporteur-R01" w:date="2014-12-12T09:47:00Z">
        <w:r w:rsidR="00727317">
          <w:rPr>
            <w:noProof/>
          </w:rPr>
          <w:t>82</w:t>
        </w:r>
      </w:ins>
      <w:ins w:id="2157" w:author="Rapporteur-R01" w:date="2014-12-11T10:21:00Z">
        <w:r>
          <w:rPr>
            <w:noProof/>
          </w:rPr>
          <w:fldChar w:fldCharType="end"/>
        </w:r>
      </w:ins>
    </w:p>
    <w:p w:rsidR="00372581" w:rsidRDefault="00372581">
      <w:pPr>
        <w:pStyle w:val="TOC3"/>
        <w:tabs>
          <w:tab w:val="left" w:pos="1200"/>
        </w:tabs>
        <w:rPr>
          <w:ins w:id="2158" w:author="Rapporteur-R01" w:date="2014-12-11T10:21:00Z"/>
          <w:rFonts w:asciiTheme="minorHAnsi" w:eastAsiaTheme="minorEastAsia" w:hAnsiTheme="minorHAnsi" w:cstheme="minorBidi"/>
          <w:i w:val="0"/>
          <w:iCs w:val="0"/>
          <w:noProof/>
          <w:sz w:val="22"/>
          <w:szCs w:val="22"/>
          <w:lang w:val="en-US"/>
        </w:rPr>
      </w:pPr>
      <w:ins w:id="2159" w:author="Rapporteur-R01" w:date="2014-12-11T10:21:00Z">
        <w:r w:rsidRPr="00DF4ADD">
          <w:rPr>
            <w:noProof/>
          </w:rPr>
          <w:t>9.3.7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_Toc406056793 \h </w:instrText>
        </w:r>
      </w:ins>
      <w:r>
        <w:rPr>
          <w:noProof/>
        </w:rPr>
      </w:r>
      <w:r>
        <w:rPr>
          <w:noProof/>
        </w:rPr>
        <w:fldChar w:fldCharType="separate"/>
      </w:r>
      <w:ins w:id="2160" w:author="Rapporteur-R01" w:date="2014-12-12T09:47:00Z">
        <w:r w:rsidR="00727317">
          <w:rPr>
            <w:noProof/>
          </w:rPr>
          <w:t>82</w:t>
        </w:r>
      </w:ins>
      <w:ins w:id="2161" w:author="Rapporteur-R01" w:date="2014-12-11T10:21:00Z">
        <w:r>
          <w:rPr>
            <w:noProof/>
          </w:rPr>
          <w:fldChar w:fldCharType="end"/>
        </w:r>
      </w:ins>
    </w:p>
    <w:p w:rsidR="00372581" w:rsidRDefault="00372581">
      <w:pPr>
        <w:pStyle w:val="TOC3"/>
        <w:tabs>
          <w:tab w:val="left" w:pos="1200"/>
        </w:tabs>
        <w:rPr>
          <w:ins w:id="2162" w:author="Rapporteur-R01" w:date="2014-12-11T10:21:00Z"/>
          <w:rFonts w:asciiTheme="minorHAnsi" w:eastAsiaTheme="minorEastAsia" w:hAnsiTheme="minorHAnsi" w:cstheme="minorBidi"/>
          <w:i w:val="0"/>
          <w:iCs w:val="0"/>
          <w:noProof/>
          <w:sz w:val="22"/>
          <w:szCs w:val="22"/>
          <w:lang w:val="en-US"/>
        </w:rPr>
      </w:pPr>
      <w:ins w:id="2163" w:author="Rapporteur-R01" w:date="2014-12-11T10:21:00Z">
        <w:r w:rsidRPr="00DF4ADD">
          <w:rPr>
            <w:noProof/>
          </w:rPr>
          <w:t>9.3.8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_Toc406056794 \h </w:instrText>
        </w:r>
      </w:ins>
      <w:r>
        <w:rPr>
          <w:noProof/>
        </w:rPr>
      </w:r>
      <w:r>
        <w:rPr>
          <w:noProof/>
        </w:rPr>
        <w:fldChar w:fldCharType="separate"/>
      </w:r>
      <w:ins w:id="2164" w:author="Rapporteur-R01" w:date="2014-12-12T09:47:00Z">
        <w:r w:rsidR="00727317">
          <w:rPr>
            <w:noProof/>
          </w:rPr>
          <w:t>82</w:t>
        </w:r>
      </w:ins>
      <w:ins w:id="2165" w:author="Rapporteur-R01" w:date="2014-12-11T10:21:00Z">
        <w:r>
          <w:rPr>
            <w:noProof/>
          </w:rPr>
          <w:fldChar w:fldCharType="end"/>
        </w:r>
      </w:ins>
    </w:p>
    <w:p w:rsidR="00372581" w:rsidRDefault="00372581">
      <w:pPr>
        <w:pStyle w:val="TOC3"/>
        <w:tabs>
          <w:tab w:val="left" w:pos="1200"/>
        </w:tabs>
        <w:rPr>
          <w:ins w:id="2166" w:author="Rapporteur-R01" w:date="2014-12-11T10:21:00Z"/>
          <w:rFonts w:asciiTheme="minorHAnsi" w:eastAsiaTheme="minorEastAsia" w:hAnsiTheme="minorHAnsi" w:cstheme="minorBidi"/>
          <w:i w:val="0"/>
          <w:iCs w:val="0"/>
          <w:noProof/>
          <w:sz w:val="22"/>
          <w:szCs w:val="22"/>
          <w:lang w:val="en-US"/>
        </w:rPr>
      </w:pPr>
      <w:ins w:id="2167" w:author="Rapporteur-R01" w:date="2014-12-11T10:21:00Z">
        <w:r w:rsidRPr="00DF4ADD">
          <w:rPr>
            <w:noProof/>
          </w:rPr>
          <w:t>9.3.9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_Toc406056795 \h </w:instrText>
        </w:r>
      </w:ins>
      <w:r>
        <w:rPr>
          <w:noProof/>
        </w:rPr>
      </w:r>
      <w:r>
        <w:rPr>
          <w:noProof/>
        </w:rPr>
        <w:fldChar w:fldCharType="separate"/>
      </w:r>
      <w:ins w:id="2168" w:author="Rapporteur-R01" w:date="2014-12-12T09:47:00Z">
        <w:r w:rsidR="00727317">
          <w:rPr>
            <w:noProof/>
          </w:rPr>
          <w:t>83</w:t>
        </w:r>
      </w:ins>
      <w:ins w:id="2169" w:author="Rapporteur-R01" w:date="2014-12-11T10:21:00Z">
        <w:r>
          <w:rPr>
            <w:noProof/>
          </w:rPr>
          <w:fldChar w:fldCharType="end"/>
        </w:r>
      </w:ins>
    </w:p>
    <w:p w:rsidR="00372581" w:rsidRDefault="00372581">
      <w:pPr>
        <w:pStyle w:val="TOC3"/>
        <w:tabs>
          <w:tab w:val="left" w:pos="1200"/>
        </w:tabs>
        <w:rPr>
          <w:ins w:id="2170" w:author="Rapporteur-R01" w:date="2014-12-11T10:21:00Z"/>
          <w:rFonts w:asciiTheme="minorHAnsi" w:eastAsiaTheme="minorEastAsia" w:hAnsiTheme="minorHAnsi" w:cstheme="minorBidi"/>
          <w:i w:val="0"/>
          <w:iCs w:val="0"/>
          <w:noProof/>
          <w:sz w:val="22"/>
          <w:szCs w:val="22"/>
          <w:lang w:val="en-US"/>
        </w:rPr>
      </w:pPr>
      <w:ins w:id="2171" w:author="Rapporteur-R01" w:date="2014-12-11T10:21:00Z">
        <w:r w:rsidRPr="00DF4ADD">
          <w:rPr>
            <w:noProof/>
          </w:rPr>
          <w:t>9.3.10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_Toc406056796 \h </w:instrText>
        </w:r>
      </w:ins>
      <w:r>
        <w:rPr>
          <w:noProof/>
        </w:rPr>
      </w:r>
      <w:r>
        <w:rPr>
          <w:noProof/>
        </w:rPr>
        <w:fldChar w:fldCharType="separate"/>
      </w:r>
      <w:ins w:id="2172" w:author="Rapporteur-R01" w:date="2014-12-12T09:47:00Z">
        <w:r w:rsidR="00727317">
          <w:rPr>
            <w:noProof/>
          </w:rPr>
          <w:t>83</w:t>
        </w:r>
      </w:ins>
      <w:ins w:id="2173" w:author="Rapporteur-R01" w:date="2014-12-11T10:21:00Z">
        <w:r>
          <w:rPr>
            <w:noProof/>
          </w:rPr>
          <w:fldChar w:fldCharType="end"/>
        </w:r>
      </w:ins>
    </w:p>
    <w:p w:rsidR="00372581" w:rsidRDefault="00372581">
      <w:pPr>
        <w:pStyle w:val="TOC2"/>
        <w:tabs>
          <w:tab w:val="left" w:pos="800"/>
        </w:tabs>
        <w:rPr>
          <w:ins w:id="2174" w:author="Rapporteur-R01" w:date="2014-12-11T10:21:00Z"/>
          <w:rFonts w:asciiTheme="minorHAnsi" w:eastAsiaTheme="minorEastAsia" w:hAnsiTheme="minorHAnsi" w:cstheme="minorBidi"/>
          <w:smallCaps w:val="0"/>
          <w:noProof/>
          <w:sz w:val="22"/>
          <w:szCs w:val="22"/>
          <w:lang w:val="en-US"/>
        </w:rPr>
      </w:pPr>
      <w:ins w:id="2175" w:author="Rapporteur-R01" w:date="2014-12-11T10:21:00Z">
        <w:r>
          <w:rPr>
            <w:noProof/>
          </w:rPr>
          <w:t>9.4</w:t>
        </w:r>
        <w:r>
          <w:rPr>
            <w:rFonts w:asciiTheme="minorHAnsi" w:eastAsiaTheme="minorEastAsia" w:hAnsiTheme="minorHAnsi" w:cstheme="minorBidi"/>
            <w:smallCaps w:val="0"/>
            <w:noProof/>
            <w:sz w:val="22"/>
            <w:szCs w:val="22"/>
            <w:lang w:val="en-US"/>
          </w:rPr>
          <w:tab/>
        </w:r>
        <w:r>
          <w:rPr>
            <w:noProof/>
          </w:rPr>
          <w:t>Real-time Audio/Video Communication</w:t>
        </w:r>
        <w:r>
          <w:rPr>
            <w:noProof/>
          </w:rPr>
          <w:tab/>
        </w:r>
        <w:r>
          <w:rPr>
            <w:noProof/>
          </w:rPr>
          <w:fldChar w:fldCharType="begin"/>
        </w:r>
        <w:r>
          <w:rPr>
            <w:noProof/>
          </w:rPr>
          <w:instrText xml:space="preserve"> PAGEREF _Toc406056797 \h </w:instrText>
        </w:r>
      </w:ins>
      <w:r>
        <w:rPr>
          <w:noProof/>
        </w:rPr>
      </w:r>
      <w:r>
        <w:rPr>
          <w:noProof/>
        </w:rPr>
        <w:fldChar w:fldCharType="separate"/>
      </w:r>
      <w:ins w:id="2176" w:author="Rapporteur-R01" w:date="2014-12-12T09:47:00Z">
        <w:r w:rsidR="00727317">
          <w:rPr>
            <w:noProof/>
          </w:rPr>
          <w:t>84</w:t>
        </w:r>
      </w:ins>
      <w:ins w:id="2177" w:author="Rapporteur-R01" w:date="2014-12-11T10:21:00Z">
        <w:r>
          <w:rPr>
            <w:noProof/>
          </w:rPr>
          <w:fldChar w:fldCharType="end"/>
        </w:r>
      </w:ins>
    </w:p>
    <w:p w:rsidR="00372581" w:rsidRDefault="00372581">
      <w:pPr>
        <w:pStyle w:val="TOC3"/>
        <w:tabs>
          <w:tab w:val="left" w:pos="1200"/>
        </w:tabs>
        <w:rPr>
          <w:ins w:id="2178" w:author="Rapporteur-R01" w:date="2014-12-11T10:21:00Z"/>
          <w:rFonts w:asciiTheme="minorHAnsi" w:eastAsiaTheme="minorEastAsia" w:hAnsiTheme="minorHAnsi" w:cstheme="minorBidi"/>
          <w:i w:val="0"/>
          <w:iCs w:val="0"/>
          <w:noProof/>
          <w:sz w:val="22"/>
          <w:szCs w:val="22"/>
          <w:lang w:val="en-US"/>
        </w:rPr>
      </w:pPr>
      <w:ins w:id="2179" w:author="Rapporteur-R01" w:date="2014-12-11T10:21:00Z">
        <w:r>
          <w:rPr>
            <w:noProof/>
          </w:rPr>
          <w:t>9.4.1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_Toc406056798 \h </w:instrText>
        </w:r>
      </w:ins>
      <w:r>
        <w:rPr>
          <w:noProof/>
        </w:rPr>
      </w:r>
      <w:r>
        <w:rPr>
          <w:noProof/>
        </w:rPr>
        <w:fldChar w:fldCharType="separate"/>
      </w:r>
      <w:ins w:id="2180" w:author="Rapporteur-R01" w:date="2014-12-12T09:47:00Z">
        <w:r w:rsidR="00727317">
          <w:rPr>
            <w:noProof/>
          </w:rPr>
          <w:t>84</w:t>
        </w:r>
      </w:ins>
      <w:ins w:id="2181" w:author="Rapporteur-R01" w:date="2014-12-11T10:21:00Z">
        <w:r>
          <w:rPr>
            <w:noProof/>
          </w:rPr>
          <w:fldChar w:fldCharType="end"/>
        </w:r>
      </w:ins>
    </w:p>
    <w:p w:rsidR="00372581" w:rsidRDefault="00372581">
      <w:pPr>
        <w:pStyle w:val="TOC3"/>
        <w:tabs>
          <w:tab w:val="left" w:pos="1200"/>
        </w:tabs>
        <w:rPr>
          <w:ins w:id="2182" w:author="Rapporteur-R01" w:date="2014-12-11T10:21:00Z"/>
          <w:rFonts w:asciiTheme="minorHAnsi" w:eastAsiaTheme="minorEastAsia" w:hAnsiTheme="minorHAnsi" w:cstheme="minorBidi"/>
          <w:i w:val="0"/>
          <w:iCs w:val="0"/>
          <w:noProof/>
          <w:sz w:val="22"/>
          <w:szCs w:val="22"/>
          <w:lang w:val="en-US"/>
        </w:rPr>
      </w:pPr>
      <w:ins w:id="2183" w:author="Rapporteur-R01" w:date="2014-12-11T10:21:00Z">
        <w:r w:rsidRPr="00DF4ADD">
          <w:rPr>
            <w:noProof/>
          </w:rPr>
          <w:t>9.4.2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_Toc406056799 \h </w:instrText>
        </w:r>
      </w:ins>
      <w:r>
        <w:rPr>
          <w:noProof/>
        </w:rPr>
      </w:r>
      <w:r>
        <w:rPr>
          <w:noProof/>
        </w:rPr>
        <w:fldChar w:fldCharType="separate"/>
      </w:r>
      <w:ins w:id="2184" w:author="Rapporteur-R01" w:date="2014-12-12T09:47:00Z">
        <w:r w:rsidR="00727317">
          <w:rPr>
            <w:noProof/>
          </w:rPr>
          <w:t>84</w:t>
        </w:r>
      </w:ins>
      <w:ins w:id="2185" w:author="Rapporteur-R01" w:date="2014-12-11T10:21:00Z">
        <w:r>
          <w:rPr>
            <w:noProof/>
          </w:rPr>
          <w:fldChar w:fldCharType="end"/>
        </w:r>
      </w:ins>
    </w:p>
    <w:p w:rsidR="00372581" w:rsidRDefault="00372581">
      <w:pPr>
        <w:pStyle w:val="TOC3"/>
        <w:tabs>
          <w:tab w:val="left" w:pos="1200"/>
        </w:tabs>
        <w:rPr>
          <w:ins w:id="2186" w:author="Rapporteur-R01" w:date="2014-12-11T10:21:00Z"/>
          <w:rFonts w:asciiTheme="minorHAnsi" w:eastAsiaTheme="minorEastAsia" w:hAnsiTheme="minorHAnsi" w:cstheme="minorBidi"/>
          <w:i w:val="0"/>
          <w:iCs w:val="0"/>
          <w:noProof/>
          <w:sz w:val="22"/>
          <w:szCs w:val="22"/>
          <w:lang w:val="en-US"/>
        </w:rPr>
      </w:pPr>
      <w:ins w:id="2187" w:author="Rapporteur-R01" w:date="2014-12-11T10:21:00Z">
        <w:r w:rsidRPr="00DF4ADD">
          <w:rPr>
            <w:noProof/>
          </w:rPr>
          <w:t>9.4.3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_Toc406056800 \h </w:instrText>
        </w:r>
      </w:ins>
      <w:r>
        <w:rPr>
          <w:noProof/>
        </w:rPr>
      </w:r>
      <w:r>
        <w:rPr>
          <w:noProof/>
        </w:rPr>
        <w:fldChar w:fldCharType="separate"/>
      </w:r>
      <w:ins w:id="2188" w:author="Rapporteur-R01" w:date="2014-12-12T09:47:00Z">
        <w:r w:rsidR="00727317">
          <w:rPr>
            <w:noProof/>
          </w:rPr>
          <w:t>84</w:t>
        </w:r>
      </w:ins>
      <w:ins w:id="2189" w:author="Rapporteur-R01" w:date="2014-12-11T10:21:00Z">
        <w:r>
          <w:rPr>
            <w:noProof/>
          </w:rPr>
          <w:fldChar w:fldCharType="end"/>
        </w:r>
      </w:ins>
    </w:p>
    <w:p w:rsidR="00372581" w:rsidRDefault="00372581">
      <w:pPr>
        <w:pStyle w:val="TOC3"/>
        <w:tabs>
          <w:tab w:val="left" w:pos="1200"/>
        </w:tabs>
        <w:rPr>
          <w:ins w:id="2190" w:author="Rapporteur-R01" w:date="2014-12-11T10:21:00Z"/>
          <w:rFonts w:asciiTheme="minorHAnsi" w:eastAsiaTheme="minorEastAsia" w:hAnsiTheme="minorHAnsi" w:cstheme="minorBidi"/>
          <w:i w:val="0"/>
          <w:iCs w:val="0"/>
          <w:noProof/>
          <w:sz w:val="22"/>
          <w:szCs w:val="22"/>
          <w:lang w:val="en-US"/>
        </w:rPr>
      </w:pPr>
      <w:ins w:id="2191" w:author="Rapporteur-R01" w:date="2014-12-11T10:21:00Z">
        <w:r w:rsidRPr="00DF4ADD">
          <w:rPr>
            <w:noProof/>
          </w:rPr>
          <w:t>9.4.4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_Toc406056801 \h </w:instrText>
        </w:r>
      </w:ins>
      <w:r>
        <w:rPr>
          <w:noProof/>
        </w:rPr>
      </w:r>
      <w:r>
        <w:rPr>
          <w:noProof/>
        </w:rPr>
        <w:fldChar w:fldCharType="separate"/>
      </w:r>
      <w:ins w:id="2192" w:author="Rapporteur-R01" w:date="2014-12-12T09:47:00Z">
        <w:r w:rsidR="00727317">
          <w:rPr>
            <w:noProof/>
          </w:rPr>
          <w:t>85</w:t>
        </w:r>
      </w:ins>
      <w:ins w:id="2193" w:author="Rapporteur-R01" w:date="2014-12-11T10:21:00Z">
        <w:r>
          <w:rPr>
            <w:noProof/>
          </w:rPr>
          <w:fldChar w:fldCharType="end"/>
        </w:r>
      </w:ins>
    </w:p>
    <w:p w:rsidR="00372581" w:rsidRDefault="00372581">
      <w:pPr>
        <w:pStyle w:val="TOC3"/>
        <w:tabs>
          <w:tab w:val="left" w:pos="1200"/>
        </w:tabs>
        <w:rPr>
          <w:ins w:id="2194" w:author="Rapporteur-R01" w:date="2014-12-11T10:21:00Z"/>
          <w:rFonts w:asciiTheme="minorHAnsi" w:eastAsiaTheme="minorEastAsia" w:hAnsiTheme="minorHAnsi" w:cstheme="minorBidi"/>
          <w:i w:val="0"/>
          <w:iCs w:val="0"/>
          <w:noProof/>
          <w:sz w:val="22"/>
          <w:szCs w:val="22"/>
          <w:lang w:val="en-US"/>
        </w:rPr>
      </w:pPr>
      <w:ins w:id="2195" w:author="Rapporteur-R01" w:date="2014-12-11T10:21:00Z">
        <w:r w:rsidRPr="00DF4ADD">
          <w:rPr>
            <w:noProof/>
          </w:rPr>
          <w:t>9.4.5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_Toc406056802 \h </w:instrText>
        </w:r>
      </w:ins>
      <w:r>
        <w:rPr>
          <w:noProof/>
        </w:rPr>
      </w:r>
      <w:r>
        <w:rPr>
          <w:noProof/>
        </w:rPr>
        <w:fldChar w:fldCharType="separate"/>
      </w:r>
      <w:ins w:id="2196" w:author="Rapporteur-R01" w:date="2014-12-12T09:47:00Z">
        <w:r w:rsidR="00727317">
          <w:rPr>
            <w:noProof/>
          </w:rPr>
          <w:t>85</w:t>
        </w:r>
      </w:ins>
      <w:ins w:id="2197" w:author="Rapporteur-R01" w:date="2014-12-11T10:21:00Z">
        <w:r>
          <w:rPr>
            <w:noProof/>
          </w:rPr>
          <w:fldChar w:fldCharType="end"/>
        </w:r>
      </w:ins>
    </w:p>
    <w:p w:rsidR="00372581" w:rsidRDefault="00372581">
      <w:pPr>
        <w:pStyle w:val="TOC3"/>
        <w:tabs>
          <w:tab w:val="left" w:pos="1200"/>
        </w:tabs>
        <w:rPr>
          <w:ins w:id="2198" w:author="Rapporteur-R01" w:date="2014-12-11T10:21:00Z"/>
          <w:rFonts w:asciiTheme="minorHAnsi" w:eastAsiaTheme="minorEastAsia" w:hAnsiTheme="minorHAnsi" w:cstheme="minorBidi"/>
          <w:i w:val="0"/>
          <w:iCs w:val="0"/>
          <w:noProof/>
          <w:sz w:val="22"/>
          <w:szCs w:val="22"/>
          <w:lang w:val="en-US"/>
        </w:rPr>
      </w:pPr>
      <w:ins w:id="2199" w:author="Rapporteur-R01" w:date="2014-12-11T10:21:00Z">
        <w:r w:rsidRPr="00DF4ADD">
          <w:rPr>
            <w:noProof/>
          </w:rPr>
          <w:t>9.4.6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_Toc406056803 \h </w:instrText>
        </w:r>
      </w:ins>
      <w:r>
        <w:rPr>
          <w:noProof/>
        </w:rPr>
      </w:r>
      <w:r>
        <w:rPr>
          <w:noProof/>
        </w:rPr>
        <w:fldChar w:fldCharType="separate"/>
      </w:r>
      <w:ins w:id="2200" w:author="Rapporteur-R01" w:date="2014-12-12T09:47:00Z">
        <w:r w:rsidR="00727317">
          <w:rPr>
            <w:noProof/>
          </w:rPr>
          <w:t>85</w:t>
        </w:r>
      </w:ins>
      <w:ins w:id="2201" w:author="Rapporteur-R01" w:date="2014-12-11T10:21:00Z">
        <w:r>
          <w:rPr>
            <w:noProof/>
          </w:rPr>
          <w:fldChar w:fldCharType="end"/>
        </w:r>
      </w:ins>
    </w:p>
    <w:p w:rsidR="00372581" w:rsidRDefault="00372581">
      <w:pPr>
        <w:pStyle w:val="TOC3"/>
        <w:tabs>
          <w:tab w:val="left" w:pos="1200"/>
        </w:tabs>
        <w:rPr>
          <w:ins w:id="2202" w:author="Rapporteur-R01" w:date="2014-12-11T10:21:00Z"/>
          <w:rFonts w:asciiTheme="minorHAnsi" w:eastAsiaTheme="minorEastAsia" w:hAnsiTheme="minorHAnsi" w:cstheme="minorBidi"/>
          <w:i w:val="0"/>
          <w:iCs w:val="0"/>
          <w:noProof/>
          <w:sz w:val="22"/>
          <w:szCs w:val="22"/>
          <w:lang w:val="en-US"/>
        </w:rPr>
      </w:pPr>
      <w:ins w:id="2203" w:author="Rapporteur-R01" w:date="2014-12-11T10:21:00Z">
        <w:r w:rsidRPr="00DF4ADD">
          <w:rPr>
            <w:noProof/>
          </w:rPr>
          <w:t>9.4.7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_Toc406056804 \h </w:instrText>
        </w:r>
      </w:ins>
      <w:r>
        <w:rPr>
          <w:noProof/>
        </w:rPr>
      </w:r>
      <w:r>
        <w:rPr>
          <w:noProof/>
        </w:rPr>
        <w:fldChar w:fldCharType="separate"/>
      </w:r>
      <w:ins w:id="2204" w:author="Rapporteur-R01" w:date="2014-12-12T09:47:00Z">
        <w:r w:rsidR="00727317">
          <w:rPr>
            <w:noProof/>
          </w:rPr>
          <w:t>85</w:t>
        </w:r>
      </w:ins>
      <w:ins w:id="2205" w:author="Rapporteur-R01" w:date="2014-12-11T10:21:00Z">
        <w:r>
          <w:rPr>
            <w:noProof/>
          </w:rPr>
          <w:fldChar w:fldCharType="end"/>
        </w:r>
      </w:ins>
    </w:p>
    <w:p w:rsidR="00372581" w:rsidRDefault="00372581">
      <w:pPr>
        <w:pStyle w:val="TOC3"/>
        <w:tabs>
          <w:tab w:val="left" w:pos="1200"/>
        </w:tabs>
        <w:rPr>
          <w:ins w:id="2206" w:author="Rapporteur-R01" w:date="2014-12-11T10:21:00Z"/>
          <w:rFonts w:asciiTheme="minorHAnsi" w:eastAsiaTheme="minorEastAsia" w:hAnsiTheme="minorHAnsi" w:cstheme="minorBidi"/>
          <w:i w:val="0"/>
          <w:iCs w:val="0"/>
          <w:noProof/>
          <w:sz w:val="22"/>
          <w:szCs w:val="22"/>
          <w:lang w:val="en-US"/>
        </w:rPr>
      </w:pPr>
      <w:ins w:id="2207" w:author="Rapporteur-R01" w:date="2014-12-11T10:21:00Z">
        <w:r w:rsidRPr="00DF4ADD">
          <w:rPr>
            <w:noProof/>
          </w:rPr>
          <w:t>9.4.8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_Toc406056805 \h </w:instrText>
        </w:r>
      </w:ins>
      <w:r>
        <w:rPr>
          <w:noProof/>
        </w:rPr>
      </w:r>
      <w:r>
        <w:rPr>
          <w:noProof/>
        </w:rPr>
        <w:fldChar w:fldCharType="separate"/>
      </w:r>
      <w:ins w:id="2208" w:author="Rapporteur-R01" w:date="2014-12-12T09:47:00Z">
        <w:r w:rsidR="00727317">
          <w:rPr>
            <w:noProof/>
          </w:rPr>
          <w:t>85</w:t>
        </w:r>
      </w:ins>
      <w:ins w:id="2209" w:author="Rapporteur-R01" w:date="2014-12-11T10:21:00Z">
        <w:r>
          <w:rPr>
            <w:noProof/>
          </w:rPr>
          <w:fldChar w:fldCharType="end"/>
        </w:r>
      </w:ins>
    </w:p>
    <w:p w:rsidR="00372581" w:rsidRDefault="00372581">
      <w:pPr>
        <w:pStyle w:val="TOC3"/>
        <w:tabs>
          <w:tab w:val="left" w:pos="1200"/>
        </w:tabs>
        <w:rPr>
          <w:ins w:id="2210" w:author="Rapporteur-R01" w:date="2014-12-11T10:21:00Z"/>
          <w:rFonts w:asciiTheme="minorHAnsi" w:eastAsiaTheme="minorEastAsia" w:hAnsiTheme="minorHAnsi" w:cstheme="minorBidi"/>
          <w:i w:val="0"/>
          <w:iCs w:val="0"/>
          <w:noProof/>
          <w:sz w:val="22"/>
          <w:szCs w:val="22"/>
          <w:lang w:val="en-US"/>
        </w:rPr>
      </w:pPr>
      <w:ins w:id="2211" w:author="Rapporteur-R01" w:date="2014-12-11T10:21:00Z">
        <w:r w:rsidRPr="00DF4ADD">
          <w:rPr>
            <w:noProof/>
          </w:rPr>
          <w:t>9.4.9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_Toc406056806 \h </w:instrText>
        </w:r>
      </w:ins>
      <w:r>
        <w:rPr>
          <w:noProof/>
        </w:rPr>
      </w:r>
      <w:r>
        <w:rPr>
          <w:noProof/>
        </w:rPr>
        <w:fldChar w:fldCharType="separate"/>
      </w:r>
      <w:ins w:id="2212" w:author="Rapporteur-R01" w:date="2014-12-12T09:47:00Z">
        <w:r w:rsidR="00727317">
          <w:rPr>
            <w:noProof/>
          </w:rPr>
          <w:t>85</w:t>
        </w:r>
      </w:ins>
      <w:ins w:id="2213" w:author="Rapporteur-R01" w:date="2014-12-11T10:21:00Z">
        <w:r>
          <w:rPr>
            <w:noProof/>
          </w:rPr>
          <w:fldChar w:fldCharType="end"/>
        </w:r>
      </w:ins>
    </w:p>
    <w:p w:rsidR="00372581" w:rsidRDefault="00372581">
      <w:pPr>
        <w:pStyle w:val="TOC3"/>
        <w:tabs>
          <w:tab w:val="left" w:pos="1200"/>
        </w:tabs>
        <w:rPr>
          <w:ins w:id="2214" w:author="Rapporteur-R01" w:date="2014-12-11T10:21:00Z"/>
          <w:rFonts w:asciiTheme="minorHAnsi" w:eastAsiaTheme="minorEastAsia" w:hAnsiTheme="minorHAnsi" w:cstheme="minorBidi"/>
          <w:i w:val="0"/>
          <w:iCs w:val="0"/>
          <w:noProof/>
          <w:sz w:val="22"/>
          <w:szCs w:val="22"/>
          <w:lang w:val="en-US"/>
        </w:rPr>
      </w:pPr>
      <w:ins w:id="2215" w:author="Rapporteur-R01" w:date="2014-12-11T10:21:00Z">
        <w:r w:rsidRPr="00DF4ADD">
          <w:rPr>
            <w:noProof/>
          </w:rPr>
          <w:t>9.4.10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_Toc406056807 \h </w:instrText>
        </w:r>
      </w:ins>
      <w:r>
        <w:rPr>
          <w:noProof/>
        </w:rPr>
      </w:r>
      <w:r>
        <w:rPr>
          <w:noProof/>
        </w:rPr>
        <w:fldChar w:fldCharType="separate"/>
      </w:r>
      <w:ins w:id="2216" w:author="Rapporteur-R01" w:date="2014-12-12T09:47:00Z">
        <w:r w:rsidR="00727317">
          <w:rPr>
            <w:noProof/>
          </w:rPr>
          <w:t>85</w:t>
        </w:r>
      </w:ins>
      <w:ins w:id="2217" w:author="Rapporteur-R01" w:date="2014-12-11T10:21:00Z">
        <w:r>
          <w:rPr>
            <w:noProof/>
          </w:rPr>
          <w:fldChar w:fldCharType="end"/>
        </w:r>
      </w:ins>
    </w:p>
    <w:p w:rsidR="00372581" w:rsidRDefault="00372581">
      <w:pPr>
        <w:pStyle w:val="TOC2"/>
        <w:tabs>
          <w:tab w:val="left" w:pos="800"/>
        </w:tabs>
        <w:rPr>
          <w:ins w:id="2218" w:author="Rapporteur-R01" w:date="2014-12-11T10:21:00Z"/>
          <w:rFonts w:asciiTheme="minorHAnsi" w:eastAsiaTheme="minorEastAsia" w:hAnsiTheme="minorHAnsi" w:cstheme="minorBidi"/>
          <w:smallCaps w:val="0"/>
          <w:noProof/>
          <w:sz w:val="22"/>
          <w:szCs w:val="22"/>
          <w:lang w:val="en-US"/>
        </w:rPr>
      </w:pPr>
      <w:ins w:id="2219" w:author="Rapporteur-R01" w:date="2014-12-11T10:21:00Z">
        <w:r>
          <w:rPr>
            <w:noProof/>
          </w:rPr>
          <w:t>9.5</w:t>
        </w:r>
        <w:r>
          <w:rPr>
            <w:rFonts w:asciiTheme="minorHAnsi" w:eastAsiaTheme="minorEastAsia" w:hAnsiTheme="minorHAnsi" w:cstheme="minorBidi"/>
            <w:smallCaps w:val="0"/>
            <w:noProof/>
            <w:sz w:val="22"/>
            <w:szCs w:val="22"/>
            <w:lang w:val="en-US"/>
          </w:rPr>
          <w:tab/>
        </w:r>
        <w:r>
          <w:rPr>
            <w:noProof/>
          </w:rPr>
          <w:t>Event Triggered Task Execution Use Case</w:t>
        </w:r>
        <w:r>
          <w:rPr>
            <w:noProof/>
          </w:rPr>
          <w:tab/>
        </w:r>
        <w:r>
          <w:rPr>
            <w:noProof/>
          </w:rPr>
          <w:fldChar w:fldCharType="begin"/>
        </w:r>
        <w:r>
          <w:rPr>
            <w:noProof/>
          </w:rPr>
          <w:instrText xml:space="preserve"> PAGEREF _Toc406056808 \h </w:instrText>
        </w:r>
      </w:ins>
      <w:r>
        <w:rPr>
          <w:noProof/>
        </w:rPr>
      </w:r>
      <w:r>
        <w:rPr>
          <w:noProof/>
        </w:rPr>
        <w:fldChar w:fldCharType="separate"/>
      </w:r>
      <w:ins w:id="2220" w:author="Rapporteur-R01" w:date="2014-12-12T09:47:00Z">
        <w:r w:rsidR="00727317">
          <w:rPr>
            <w:noProof/>
          </w:rPr>
          <w:t>86</w:t>
        </w:r>
      </w:ins>
      <w:ins w:id="2221" w:author="Rapporteur-R01" w:date="2014-12-11T10:21:00Z">
        <w:r>
          <w:rPr>
            <w:noProof/>
          </w:rPr>
          <w:fldChar w:fldCharType="end"/>
        </w:r>
      </w:ins>
    </w:p>
    <w:p w:rsidR="00372581" w:rsidRDefault="00372581">
      <w:pPr>
        <w:pStyle w:val="TOC3"/>
        <w:tabs>
          <w:tab w:val="left" w:pos="1200"/>
        </w:tabs>
        <w:rPr>
          <w:ins w:id="2222" w:author="Rapporteur-R01" w:date="2014-12-11T10:21:00Z"/>
          <w:rFonts w:asciiTheme="minorHAnsi" w:eastAsiaTheme="minorEastAsia" w:hAnsiTheme="minorHAnsi" w:cstheme="minorBidi"/>
          <w:i w:val="0"/>
          <w:iCs w:val="0"/>
          <w:noProof/>
          <w:sz w:val="22"/>
          <w:szCs w:val="22"/>
          <w:lang w:val="en-US"/>
        </w:rPr>
      </w:pPr>
      <w:ins w:id="2223" w:author="Rapporteur-R01" w:date="2014-12-11T10:21:00Z">
        <w:r w:rsidRPr="00DF4ADD">
          <w:rPr>
            <w:noProof/>
          </w:rPr>
          <w:t>9.5.1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_Toc406056809 \h </w:instrText>
        </w:r>
      </w:ins>
      <w:r>
        <w:rPr>
          <w:noProof/>
        </w:rPr>
      </w:r>
      <w:r>
        <w:rPr>
          <w:noProof/>
        </w:rPr>
        <w:fldChar w:fldCharType="separate"/>
      </w:r>
      <w:ins w:id="2224" w:author="Rapporteur-R01" w:date="2014-12-12T09:47:00Z">
        <w:r w:rsidR="00727317">
          <w:rPr>
            <w:noProof/>
          </w:rPr>
          <w:t>86</w:t>
        </w:r>
      </w:ins>
      <w:ins w:id="2225" w:author="Rapporteur-R01" w:date="2014-12-11T10:21:00Z">
        <w:r>
          <w:rPr>
            <w:noProof/>
          </w:rPr>
          <w:fldChar w:fldCharType="end"/>
        </w:r>
      </w:ins>
    </w:p>
    <w:p w:rsidR="00372581" w:rsidRDefault="00372581">
      <w:pPr>
        <w:pStyle w:val="TOC3"/>
        <w:tabs>
          <w:tab w:val="left" w:pos="1200"/>
        </w:tabs>
        <w:rPr>
          <w:ins w:id="2226" w:author="Rapporteur-R01" w:date="2014-12-11T10:21:00Z"/>
          <w:rFonts w:asciiTheme="minorHAnsi" w:eastAsiaTheme="minorEastAsia" w:hAnsiTheme="minorHAnsi" w:cstheme="minorBidi"/>
          <w:i w:val="0"/>
          <w:iCs w:val="0"/>
          <w:noProof/>
          <w:sz w:val="22"/>
          <w:szCs w:val="22"/>
          <w:lang w:val="en-US"/>
        </w:rPr>
      </w:pPr>
      <w:ins w:id="2227" w:author="Rapporteur-R01" w:date="2014-12-11T10:21:00Z">
        <w:r w:rsidRPr="00DF4ADD">
          <w:rPr>
            <w:noProof/>
          </w:rPr>
          <w:t>9.5.2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_Toc406056810 \h </w:instrText>
        </w:r>
      </w:ins>
      <w:r>
        <w:rPr>
          <w:noProof/>
        </w:rPr>
      </w:r>
      <w:r>
        <w:rPr>
          <w:noProof/>
        </w:rPr>
        <w:fldChar w:fldCharType="separate"/>
      </w:r>
      <w:ins w:id="2228" w:author="Rapporteur-R01" w:date="2014-12-12T09:47:00Z">
        <w:r w:rsidR="00727317">
          <w:rPr>
            <w:noProof/>
          </w:rPr>
          <w:t>86</w:t>
        </w:r>
      </w:ins>
      <w:ins w:id="2229" w:author="Rapporteur-R01" w:date="2014-12-11T10:21:00Z">
        <w:r>
          <w:rPr>
            <w:noProof/>
          </w:rPr>
          <w:fldChar w:fldCharType="end"/>
        </w:r>
      </w:ins>
    </w:p>
    <w:p w:rsidR="00372581" w:rsidRDefault="00372581">
      <w:pPr>
        <w:pStyle w:val="TOC3"/>
        <w:tabs>
          <w:tab w:val="left" w:pos="1200"/>
        </w:tabs>
        <w:rPr>
          <w:ins w:id="2230" w:author="Rapporteur-R01" w:date="2014-12-11T10:21:00Z"/>
          <w:rFonts w:asciiTheme="minorHAnsi" w:eastAsiaTheme="minorEastAsia" w:hAnsiTheme="minorHAnsi" w:cstheme="minorBidi"/>
          <w:i w:val="0"/>
          <w:iCs w:val="0"/>
          <w:noProof/>
          <w:sz w:val="22"/>
          <w:szCs w:val="22"/>
          <w:lang w:val="en-US"/>
        </w:rPr>
      </w:pPr>
      <w:ins w:id="2231" w:author="Rapporteur-R01" w:date="2014-12-11T10:21:00Z">
        <w:r w:rsidRPr="00DF4ADD">
          <w:rPr>
            <w:noProof/>
          </w:rPr>
          <w:t>9.5.3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_Toc406056811 \h </w:instrText>
        </w:r>
      </w:ins>
      <w:r>
        <w:rPr>
          <w:noProof/>
        </w:rPr>
      </w:r>
      <w:r>
        <w:rPr>
          <w:noProof/>
        </w:rPr>
        <w:fldChar w:fldCharType="separate"/>
      </w:r>
      <w:ins w:id="2232" w:author="Rapporteur-R01" w:date="2014-12-12T09:47:00Z">
        <w:r w:rsidR="00727317">
          <w:rPr>
            <w:noProof/>
          </w:rPr>
          <w:t>86</w:t>
        </w:r>
      </w:ins>
      <w:ins w:id="2233" w:author="Rapporteur-R01" w:date="2014-12-11T10:21:00Z">
        <w:r>
          <w:rPr>
            <w:noProof/>
          </w:rPr>
          <w:fldChar w:fldCharType="end"/>
        </w:r>
      </w:ins>
    </w:p>
    <w:p w:rsidR="00372581" w:rsidRDefault="00372581">
      <w:pPr>
        <w:pStyle w:val="TOC3"/>
        <w:tabs>
          <w:tab w:val="left" w:pos="1200"/>
        </w:tabs>
        <w:rPr>
          <w:ins w:id="2234" w:author="Rapporteur-R01" w:date="2014-12-11T10:21:00Z"/>
          <w:rFonts w:asciiTheme="minorHAnsi" w:eastAsiaTheme="minorEastAsia" w:hAnsiTheme="minorHAnsi" w:cstheme="minorBidi"/>
          <w:i w:val="0"/>
          <w:iCs w:val="0"/>
          <w:noProof/>
          <w:sz w:val="22"/>
          <w:szCs w:val="22"/>
          <w:lang w:val="en-US"/>
        </w:rPr>
      </w:pPr>
      <w:ins w:id="2235" w:author="Rapporteur-R01" w:date="2014-12-11T10:21:00Z">
        <w:r w:rsidRPr="00DF4ADD">
          <w:rPr>
            <w:noProof/>
          </w:rPr>
          <w:t>9.5.4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_Toc406056812 \h </w:instrText>
        </w:r>
      </w:ins>
      <w:r>
        <w:rPr>
          <w:noProof/>
        </w:rPr>
      </w:r>
      <w:r>
        <w:rPr>
          <w:noProof/>
        </w:rPr>
        <w:fldChar w:fldCharType="separate"/>
      </w:r>
      <w:ins w:id="2236" w:author="Rapporteur-R01" w:date="2014-12-12T09:47:00Z">
        <w:r w:rsidR="00727317">
          <w:rPr>
            <w:noProof/>
          </w:rPr>
          <w:t>86</w:t>
        </w:r>
      </w:ins>
      <w:ins w:id="2237" w:author="Rapporteur-R01" w:date="2014-12-11T10:21:00Z">
        <w:r>
          <w:rPr>
            <w:noProof/>
          </w:rPr>
          <w:fldChar w:fldCharType="end"/>
        </w:r>
      </w:ins>
    </w:p>
    <w:p w:rsidR="00372581" w:rsidRDefault="00372581">
      <w:pPr>
        <w:pStyle w:val="TOC3"/>
        <w:tabs>
          <w:tab w:val="left" w:pos="1200"/>
        </w:tabs>
        <w:rPr>
          <w:ins w:id="2238" w:author="Rapporteur-R01" w:date="2014-12-11T10:21:00Z"/>
          <w:rFonts w:asciiTheme="minorHAnsi" w:eastAsiaTheme="minorEastAsia" w:hAnsiTheme="minorHAnsi" w:cstheme="minorBidi"/>
          <w:i w:val="0"/>
          <w:iCs w:val="0"/>
          <w:noProof/>
          <w:sz w:val="22"/>
          <w:szCs w:val="22"/>
          <w:lang w:val="en-US"/>
        </w:rPr>
      </w:pPr>
      <w:ins w:id="2239" w:author="Rapporteur-R01" w:date="2014-12-11T10:21:00Z">
        <w:r w:rsidRPr="00DF4ADD">
          <w:rPr>
            <w:noProof/>
          </w:rPr>
          <w:t>9.5.5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_Toc406056813 \h </w:instrText>
        </w:r>
      </w:ins>
      <w:r>
        <w:rPr>
          <w:noProof/>
        </w:rPr>
      </w:r>
      <w:r>
        <w:rPr>
          <w:noProof/>
        </w:rPr>
        <w:fldChar w:fldCharType="separate"/>
      </w:r>
      <w:ins w:id="2240" w:author="Rapporteur-R01" w:date="2014-12-12T09:47:00Z">
        <w:r w:rsidR="00727317">
          <w:rPr>
            <w:noProof/>
          </w:rPr>
          <w:t>86</w:t>
        </w:r>
      </w:ins>
      <w:ins w:id="2241" w:author="Rapporteur-R01" w:date="2014-12-11T10:21:00Z">
        <w:r>
          <w:rPr>
            <w:noProof/>
          </w:rPr>
          <w:fldChar w:fldCharType="end"/>
        </w:r>
      </w:ins>
    </w:p>
    <w:p w:rsidR="00372581" w:rsidRDefault="00372581">
      <w:pPr>
        <w:pStyle w:val="TOC3"/>
        <w:tabs>
          <w:tab w:val="left" w:pos="1200"/>
        </w:tabs>
        <w:rPr>
          <w:ins w:id="2242" w:author="Rapporteur-R01" w:date="2014-12-11T10:21:00Z"/>
          <w:rFonts w:asciiTheme="minorHAnsi" w:eastAsiaTheme="minorEastAsia" w:hAnsiTheme="minorHAnsi" w:cstheme="minorBidi"/>
          <w:i w:val="0"/>
          <w:iCs w:val="0"/>
          <w:noProof/>
          <w:sz w:val="22"/>
          <w:szCs w:val="22"/>
          <w:lang w:val="en-US"/>
        </w:rPr>
      </w:pPr>
      <w:ins w:id="2243" w:author="Rapporteur-R01" w:date="2014-12-11T10:21:00Z">
        <w:r w:rsidRPr="00DF4ADD">
          <w:rPr>
            <w:noProof/>
          </w:rPr>
          <w:t>9.5.6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_Toc406056814 \h </w:instrText>
        </w:r>
      </w:ins>
      <w:r>
        <w:rPr>
          <w:noProof/>
        </w:rPr>
      </w:r>
      <w:r>
        <w:rPr>
          <w:noProof/>
        </w:rPr>
        <w:fldChar w:fldCharType="separate"/>
      </w:r>
      <w:ins w:id="2244" w:author="Rapporteur-R01" w:date="2014-12-12T09:47:00Z">
        <w:r w:rsidR="00727317">
          <w:rPr>
            <w:noProof/>
          </w:rPr>
          <w:t>86</w:t>
        </w:r>
      </w:ins>
      <w:ins w:id="2245" w:author="Rapporteur-R01" w:date="2014-12-11T10:21:00Z">
        <w:r>
          <w:rPr>
            <w:noProof/>
          </w:rPr>
          <w:fldChar w:fldCharType="end"/>
        </w:r>
      </w:ins>
    </w:p>
    <w:p w:rsidR="00372581" w:rsidRDefault="00372581">
      <w:pPr>
        <w:pStyle w:val="TOC3"/>
        <w:tabs>
          <w:tab w:val="left" w:pos="1200"/>
        </w:tabs>
        <w:rPr>
          <w:ins w:id="2246" w:author="Rapporteur-R01" w:date="2014-12-11T10:21:00Z"/>
          <w:rFonts w:asciiTheme="minorHAnsi" w:eastAsiaTheme="minorEastAsia" w:hAnsiTheme="minorHAnsi" w:cstheme="minorBidi"/>
          <w:i w:val="0"/>
          <w:iCs w:val="0"/>
          <w:noProof/>
          <w:sz w:val="22"/>
          <w:szCs w:val="22"/>
          <w:lang w:val="en-US"/>
        </w:rPr>
      </w:pPr>
      <w:ins w:id="2247" w:author="Rapporteur-R01" w:date="2014-12-11T10:21:00Z">
        <w:r w:rsidRPr="00DF4ADD">
          <w:rPr>
            <w:noProof/>
          </w:rPr>
          <w:t>9.5.7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_Toc406056815 \h </w:instrText>
        </w:r>
      </w:ins>
      <w:r>
        <w:rPr>
          <w:noProof/>
        </w:rPr>
      </w:r>
      <w:r>
        <w:rPr>
          <w:noProof/>
        </w:rPr>
        <w:fldChar w:fldCharType="separate"/>
      </w:r>
      <w:ins w:id="2248" w:author="Rapporteur-R01" w:date="2014-12-12T09:47:00Z">
        <w:r w:rsidR="00727317">
          <w:rPr>
            <w:noProof/>
          </w:rPr>
          <w:t>86</w:t>
        </w:r>
      </w:ins>
      <w:ins w:id="2249" w:author="Rapporteur-R01" w:date="2014-12-11T10:21:00Z">
        <w:r>
          <w:rPr>
            <w:noProof/>
          </w:rPr>
          <w:fldChar w:fldCharType="end"/>
        </w:r>
      </w:ins>
    </w:p>
    <w:p w:rsidR="00372581" w:rsidRDefault="00372581">
      <w:pPr>
        <w:pStyle w:val="TOC3"/>
        <w:tabs>
          <w:tab w:val="left" w:pos="1200"/>
        </w:tabs>
        <w:rPr>
          <w:ins w:id="2250" w:author="Rapporteur-R01" w:date="2014-12-11T10:21:00Z"/>
          <w:rFonts w:asciiTheme="minorHAnsi" w:eastAsiaTheme="minorEastAsia" w:hAnsiTheme="minorHAnsi" w:cstheme="minorBidi"/>
          <w:i w:val="0"/>
          <w:iCs w:val="0"/>
          <w:noProof/>
          <w:sz w:val="22"/>
          <w:szCs w:val="22"/>
          <w:lang w:val="en-US"/>
        </w:rPr>
      </w:pPr>
      <w:ins w:id="2251" w:author="Rapporteur-R01" w:date="2014-12-11T10:21:00Z">
        <w:r w:rsidRPr="00DF4ADD">
          <w:rPr>
            <w:noProof/>
          </w:rPr>
          <w:t>9.5.8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_Toc406056816 \h </w:instrText>
        </w:r>
      </w:ins>
      <w:r>
        <w:rPr>
          <w:noProof/>
        </w:rPr>
      </w:r>
      <w:r>
        <w:rPr>
          <w:noProof/>
        </w:rPr>
        <w:fldChar w:fldCharType="separate"/>
      </w:r>
      <w:ins w:id="2252" w:author="Rapporteur-R01" w:date="2014-12-12T09:47:00Z">
        <w:r w:rsidR="00727317">
          <w:rPr>
            <w:noProof/>
          </w:rPr>
          <w:t>87</w:t>
        </w:r>
      </w:ins>
      <w:ins w:id="2253" w:author="Rapporteur-R01" w:date="2014-12-11T10:21:00Z">
        <w:r>
          <w:rPr>
            <w:noProof/>
          </w:rPr>
          <w:fldChar w:fldCharType="end"/>
        </w:r>
      </w:ins>
    </w:p>
    <w:p w:rsidR="00372581" w:rsidRDefault="00372581">
      <w:pPr>
        <w:pStyle w:val="TOC3"/>
        <w:tabs>
          <w:tab w:val="left" w:pos="1200"/>
        </w:tabs>
        <w:rPr>
          <w:ins w:id="2254" w:author="Rapporteur-R01" w:date="2014-12-11T10:21:00Z"/>
          <w:rFonts w:asciiTheme="minorHAnsi" w:eastAsiaTheme="minorEastAsia" w:hAnsiTheme="minorHAnsi" w:cstheme="minorBidi"/>
          <w:i w:val="0"/>
          <w:iCs w:val="0"/>
          <w:noProof/>
          <w:sz w:val="22"/>
          <w:szCs w:val="22"/>
          <w:lang w:val="en-US"/>
        </w:rPr>
      </w:pPr>
      <w:ins w:id="2255" w:author="Rapporteur-R01" w:date="2014-12-11T10:21:00Z">
        <w:r w:rsidRPr="00DF4ADD">
          <w:rPr>
            <w:noProof/>
          </w:rPr>
          <w:t>9.5.9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_Toc406056817 \h </w:instrText>
        </w:r>
      </w:ins>
      <w:r>
        <w:rPr>
          <w:noProof/>
        </w:rPr>
      </w:r>
      <w:r>
        <w:rPr>
          <w:noProof/>
        </w:rPr>
        <w:fldChar w:fldCharType="separate"/>
      </w:r>
      <w:ins w:id="2256" w:author="Rapporteur-R01" w:date="2014-12-12T09:47:00Z">
        <w:r w:rsidR="00727317">
          <w:rPr>
            <w:noProof/>
          </w:rPr>
          <w:t>87</w:t>
        </w:r>
      </w:ins>
      <w:ins w:id="2257" w:author="Rapporteur-R01" w:date="2014-12-11T10:21:00Z">
        <w:r>
          <w:rPr>
            <w:noProof/>
          </w:rPr>
          <w:fldChar w:fldCharType="end"/>
        </w:r>
      </w:ins>
    </w:p>
    <w:p w:rsidR="00372581" w:rsidRDefault="00372581">
      <w:pPr>
        <w:pStyle w:val="TOC3"/>
        <w:tabs>
          <w:tab w:val="left" w:pos="1200"/>
        </w:tabs>
        <w:rPr>
          <w:ins w:id="2258" w:author="Rapporteur-R01" w:date="2014-12-11T10:21:00Z"/>
          <w:rFonts w:asciiTheme="minorHAnsi" w:eastAsiaTheme="minorEastAsia" w:hAnsiTheme="minorHAnsi" w:cstheme="minorBidi"/>
          <w:i w:val="0"/>
          <w:iCs w:val="0"/>
          <w:noProof/>
          <w:sz w:val="22"/>
          <w:szCs w:val="22"/>
          <w:lang w:val="en-US"/>
        </w:rPr>
      </w:pPr>
      <w:ins w:id="2259" w:author="Rapporteur-R01" w:date="2014-12-11T10:21:00Z">
        <w:r w:rsidRPr="00DF4ADD">
          <w:rPr>
            <w:noProof/>
          </w:rPr>
          <w:t>9.5.10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_Toc406056818 \h </w:instrText>
        </w:r>
      </w:ins>
      <w:r>
        <w:rPr>
          <w:noProof/>
        </w:rPr>
      </w:r>
      <w:r>
        <w:rPr>
          <w:noProof/>
        </w:rPr>
        <w:fldChar w:fldCharType="separate"/>
      </w:r>
      <w:ins w:id="2260" w:author="Rapporteur-R01" w:date="2014-12-12T09:47:00Z">
        <w:r w:rsidR="00727317">
          <w:rPr>
            <w:noProof/>
          </w:rPr>
          <w:t>87</w:t>
        </w:r>
      </w:ins>
      <w:ins w:id="2261" w:author="Rapporteur-R01" w:date="2014-12-11T10:21:00Z">
        <w:r>
          <w:rPr>
            <w:noProof/>
          </w:rPr>
          <w:fldChar w:fldCharType="end"/>
        </w:r>
      </w:ins>
    </w:p>
    <w:p w:rsidR="00372581" w:rsidRDefault="00372581">
      <w:pPr>
        <w:pStyle w:val="TOC2"/>
        <w:tabs>
          <w:tab w:val="left" w:pos="800"/>
        </w:tabs>
        <w:rPr>
          <w:ins w:id="2262" w:author="Rapporteur-R01" w:date="2014-12-11T10:21:00Z"/>
          <w:rFonts w:asciiTheme="minorHAnsi" w:eastAsiaTheme="minorEastAsia" w:hAnsiTheme="minorHAnsi" w:cstheme="minorBidi"/>
          <w:smallCaps w:val="0"/>
          <w:noProof/>
          <w:sz w:val="22"/>
          <w:szCs w:val="22"/>
          <w:lang w:val="en-US"/>
        </w:rPr>
      </w:pPr>
      <w:ins w:id="2263" w:author="Rapporteur-R01" w:date="2014-12-11T10:21:00Z">
        <w:r>
          <w:rPr>
            <w:noProof/>
          </w:rPr>
          <w:t>9.6</w:t>
        </w:r>
        <w:r>
          <w:rPr>
            <w:rFonts w:asciiTheme="minorHAnsi" w:eastAsiaTheme="minorEastAsia" w:hAnsiTheme="minorHAnsi" w:cstheme="minorBidi"/>
            <w:smallCaps w:val="0"/>
            <w:noProof/>
            <w:sz w:val="22"/>
            <w:szCs w:val="22"/>
            <w:lang w:val="en-US"/>
          </w:rPr>
          <w:tab/>
        </w:r>
        <w:r>
          <w:rPr>
            <w:noProof/>
          </w:rPr>
          <w:t>Semantic Home Control</w:t>
        </w:r>
        <w:r>
          <w:rPr>
            <w:noProof/>
          </w:rPr>
          <w:tab/>
        </w:r>
        <w:r>
          <w:rPr>
            <w:noProof/>
          </w:rPr>
          <w:fldChar w:fldCharType="begin"/>
        </w:r>
        <w:r>
          <w:rPr>
            <w:noProof/>
          </w:rPr>
          <w:instrText xml:space="preserve"> PAGEREF _Toc406056819 \h </w:instrText>
        </w:r>
      </w:ins>
      <w:r>
        <w:rPr>
          <w:noProof/>
        </w:rPr>
      </w:r>
      <w:r>
        <w:rPr>
          <w:noProof/>
        </w:rPr>
        <w:fldChar w:fldCharType="separate"/>
      </w:r>
      <w:ins w:id="2264" w:author="Rapporteur-R01" w:date="2014-12-12T09:47:00Z">
        <w:r w:rsidR="00727317">
          <w:rPr>
            <w:noProof/>
          </w:rPr>
          <w:t>87</w:t>
        </w:r>
      </w:ins>
      <w:ins w:id="2265" w:author="Rapporteur-R01" w:date="2014-12-11T10:21:00Z">
        <w:r>
          <w:rPr>
            <w:noProof/>
          </w:rPr>
          <w:fldChar w:fldCharType="end"/>
        </w:r>
      </w:ins>
    </w:p>
    <w:p w:rsidR="00372581" w:rsidRDefault="00372581">
      <w:pPr>
        <w:pStyle w:val="TOC3"/>
        <w:tabs>
          <w:tab w:val="left" w:pos="1200"/>
        </w:tabs>
        <w:rPr>
          <w:ins w:id="2266" w:author="Rapporteur-R01" w:date="2014-12-11T10:21:00Z"/>
          <w:rFonts w:asciiTheme="minorHAnsi" w:eastAsiaTheme="minorEastAsia" w:hAnsiTheme="minorHAnsi" w:cstheme="minorBidi"/>
          <w:i w:val="0"/>
          <w:iCs w:val="0"/>
          <w:noProof/>
          <w:sz w:val="22"/>
          <w:szCs w:val="22"/>
          <w:lang w:val="en-US"/>
        </w:rPr>
      </w:pPr>
      <w:ins w:id="2267" w:author="Rapporteur-R01" w:date="2014-12-11T10:21:00Z">
        <w:r w:rsidRPr="00DF4ADD">
          <w:rPr>
            <w:noProof/>
          </w:rPr>
          <w:t>9.6.1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_Toc406056820 \h </w:instrText>
        </w:r>
      </w:ins>
      <w:r>
        <w:rPr>
          <w:noProof/>
        </w:rPr>
      </w:r>
      <w:r>
        <w:rPr>
          <w:noProof/>
        </w:rPr>
        <w:fldChar w:fldCharType="separate"/>
      </w:r>
      <w:ins w:id="2268" w:author="Rapporteur-R01" w:date="2014-12-12T09:47:00Z">
        <w:r w:rsidR="00727317">
          <w:rPr>
            <w:noProof/>
          </w:rPr>
          <w:t>87</w:t>
        </w:r>
      </w:ins>
      <w:ins w:id="2269" w:author="Rapporteur-R01" w:date="2014-12-11T10:21:00Z">
        <w:r>
          <w:rPr>
            <w:noProof/>
          </w:rPr>
          <w:fldChar w:fldCharType="end"/>
        </w:r>
      </w:ins>
    </w:p>
    <w:p w:rsidR="00372581" w:rsidRDefault="00372581">
      <w:pPr>
        <w:pStyle w:val="TOC3"/>
        <w:tabs>
          <w:tab w:val="left" w:pos="1200"/>
        </w:tabs>
        <w:rPr>
          <w:ins w:id="2270" w:author="Rapporteur-R01" w:date="2014-12-11T10:21:00Z"/>
          <w:rFonts w:asciiTheme="minorHAnsi" w:eastAsiaTheme="minorEastAsia" w:hAnsiTheme="minorHAnsi" w:cstheme="minorBidi"/>
          <w:i w:val="0"/>
          <w:iCs w:val="0"/>
          <w:noProof/>
          <w:sz w:val="22"/>
          <w:szCs w:val="22"/>
          <w:lang w:val="en-US"/>
        </w:rPr>
      </w:pPr>
      <w:ins w:id="2271" w:author="Rapporteur-R01" w:date="2014-12-11T10:21:00Z">
        <w:r w:rsidRPr="00DF4ADD">
          <w:rPr>
            <w:noProof/>
          </w:rPr>
          <w:t>9.6.2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_Toc406056821 \h </w:instrText>
        </w:r>
      </w:ins>
      <w:r>
        <w:rPr>
          <w:noProof/>
        </w:rPr>
      </w:r>
      <w:r>
        <w:rPr>
          <w:noProof/>
        </w:rPr>
        <w:fldChar w:fldCharType="separate"/>
      </w:r>
      <w:ins w:id="2272" w:author="Rapporteur-R01" w:date="2014-12-12T09:47:00Z">
        <w:r w:rsidR="00727317">
          <w:rPr>
            <w:noProof/>
          </w:rPr>
          <w:t>88</w:t>
        </w:r>
      </w:ins>
      <w:ins w:id="2273" w:author="Rapporteur-R01" w:date="2014-12-11T10:21:00Z">
        <w:r>
          <w:rPr>
            <w:noProof/>
          </w:rPr>
          <w:fldChar w:fldCharType="end"/>
        </w:r>
      </w:ins>
    </w:p>
    <w:p w:rsidR="00372581" w:rsidRDefault="00372581">
      <w:pPr>
        <w:pStyle w:val="TOC3"/>
        <w:tabs>
          <w:tab w:val="left" w:pos="1200"/>
        </w:tabs>
        <w:rPr>
          <w:ins w:id="2274" w:author="Rapporteur-R01" w:date="2014-12-11T10:21:00Z"/>
          <w:rFonts w:asciiTheme="minorHAnsi" w:eastAsiaTheme="minorEastAsia" w:hAnsiTheme="minorHAnsi" w:cstheme="minorBidi"/>
          <w:i w:val="0"/>
          <w:iCs w:val="0"/>
          <w:noProof/>
          <w:sz w:val="22"/>
          <w:szCs w:val="22"/>
          <w:lang w:val="en-US"/>
        </w:rPr>
      </w:pPr>
      <w:ins w:id="2275" w:author="Rapporteur-R01" w:date="2014-12-11T10:21:00Z">
        <w:r w:rsidRPr="00DF4ADD">
          <w:rPr>
            <w:noProof/>
          </w:rPr>
          <w:t>9.6.3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_Toc406056822 \h </w:instrText>
        </w:r>
      </w:ins>
      <w:r>
        <w:rPr>
          <w:noProof/>
        </w:rPr>
      </w:r>
      <w:r>
        <w:rPr>
          <w:noProof/>
        </w:rPr>
        <w:fldChar w:fldCharType="separate"/>
      </w:r>
      <w:ins w:id="2276" w:author="Rapporteur-R01" w:date="2014-12-12T09:47:00Z">
        <w:r w:rsidR="00727317">
          <w:rPr>
            <w:noProof/>
          </w:rPr>
          <w:t>88</w:t>
        </w:r>
      </w:ins>
      <w:ins w:id="2277" w:author="Rapporteur-R01" w:date="2014-12-11T10:21:00Z">
        <w:r>
          <w:rPr>
            <w:noProof/>
          </w:rPr>
          <w:fldChar w:fldCharType="end"/>
        </w:r>
      </w:ins>
    </w:p>
    <w:p w:rsidR="00372581" w:rsidRDefault="00372581">
      <w:pPr>
        <w:pStyle w:val="TOC3"/>
        <w:tabs>
          <w:tab w:val="left" w:pos="1200"/>
        </w:tabs>
        <w:rPr>
          <w:ins w:id="2278" w:author="Rapporteur-R01" w:date="2014-12-11T10:21:00Z"/>
          <w:rFonts w:asciiTheme="minorHAnsi" w:eastAsiaTheme="minorEastAsia" w:hAnsiTheme="minorHAnsi" w:cstheme="minorBidi"/>
          <w:i w:val="0"/>
          <w:iCs w:val="0"/>
          <w:noProof/>
          <w:sz w:val="22"/>
          <w:szCs w:val="22"/>
          <w:lang w:val="en-US"/>
        </w:rPr>
      </w:pPr>
      <w:ins w:id="2279" w:author="Rapporteur-R01" w:date="2014-12-11T10:21:00Z">
        <w:r w:rsidRPr="00DF4ADD">
          <w:rPr>
            <w:noProof/>
          </w:rPr>
          <w:t>9.6.4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_Toc406056823 \h </w:instrText>
        </w:r>
      </w:ins>
      <w:r>
        <w:rPr>
          <w:noProof/>
        </w:rPr>
      </w:r>
      <w:r>
        <w:rPr>
          <w:noProof/>
        </w:rPr>
        <w:fldChar w:fldCharType="separate"/>
      </w:r>
      <w:ins w:id="2280" w:author="Rapporteur-R01" w:date="2014-12-12T09:47:00Z">
        <w:r w:rsidR="00727317">
          <w:rPr>
            <w:noProof/>
          </w:rPr>
          <w:t>88</w:t>
        </w:r>
      </w:ins>
      <w:ins w:id="2281" w:author="Rapporteur-R01" w:date="2014-12-11T10:21:00Z">
        <w:r>
          <w:rPr>
            <w:noProof/>
          </w:rPr>
          <w:fldChar w:fldCharType="end"/>
        </w:r>
      </w:ins>
    </w:p>
    <w:p w:rsidR="00372581" w:rsidRDefault="00372581">
      <w:pPr>
        <w:pStyle w:val="TOC3"/>
        <w:tabs>
          <w:tab w:val="left" w:pos="1200"/>
        </w:tabs>
        <w:rPr>
          <w:ins w:id="2282" w:author="Rapporteur-R01" w:date="2014-12-11T10:21:00Z"/>
          <w:rFonts w:asciiTheme="minorHAnsi" w:eastAsiaTheme="minorEastAsia" w:hAnsiTheme="minorHAnsi" w:cstheme="minorBidi"/>
          <w:i w:val="0"/>
          <w:iCs w:val="0"/>
          <w:noProof/>
          <w:sz w:val="22"/>
          <w:szCs w:val="22"/>
          <w:lang w:val="en-US"/>
        </w:rPr>
      </w:pPr>
      <w:ins w:id="2283" w:author="Rapporteur-R01" w:date="2014-12-11T10:21:00Z">
        <w:r w:rsidRPr="00DF4ADD">
          <w:rPr>
            <w:noProof/>
          </w:rPr>
          <w:t>9.6.5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_Toc406056824 \h </w:instrText>
        </w:r>
      </w:ins>
      <w:r>
        <w:rPr>
          <w:noProof/>
        </w:rPr>
      </w:r>
      <w:r>
        <w:rPr>
          <w:noProof/>
        </w:rPr>
        <w:fldChar w:fldCharType="separate"/>
      </w:r>
      <w:ins w:id="2284" w:author="Rapporteur-R01" w:date="2014-12-12T09:47:00Z">
        <w:r w:rsidR="00727317">
          <w:rPr>
            <w:noProof/>
          </w:rPr>
          <w:t>88</w:t>
        </w:r>
      </w:ins>
      <w:ins w:id="2285" w:author="Rapporteur-R01" w:date="2014-12-11T10:21:00Z">
        <w:r>
          <w:rPr>
            <w:noProof/>
          </w:rPr>
          <w:fldChar w:fldCharType="end"/>
        </w:r>
      </w:ins>
    </w:p>
    <w:p w:rsidR="00372581" w:rsidRDefault="00372581">
      <w:pPr>
        <w:pStyle w:val="TOC3"/>
        <w:tabs>
          <w:tab w:val="left" w:pos="1200"/>
        </w:tabs>
        <w:rPr>
          <w:ins w:id="2286" w:author="Rapporteur-R01" w:date="2014-12-11T10:21:00Z"/>
          <w:rFonts w:asciiTheme="minorHAnsi" w:eastAsiaTheme="minorEastAsia" w:hAnsiTheme="minorHAnsi" w:cstheme="minorBidi"/>
          <w:i w:val="0"/>
          <w:iCs w:val="0"/>
          <w:noProof/>
          <w:sz w:val="22"/>
          <w:szCs w:val="22"/>
          <w:lang w:val="en-US"/>
        </w:rPr>
      </w:pPr>
      <w:ins w:id="2287" w:author="Rapporteur-R01" w:date="2014-12-11T10:21:00Z">
        <w:r>
          <w:rPr>
            <w:noProof/>
          </w:rPr>
          <w:t>9.6.6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_Toc406056825 \h </w:instrText>
        </w:r>
      </w:ins>
      <w:r>
        <w:rPr>
          <w:noProof/>
        </w:rPr>
      </w:r>
      <w:r>
        <w:rPr>
          <w:noProof/>
        </w:rPr>
        <w:fldChar w:fldCharType="separate"/>
      </w:r>
      <w:ins w:id="2288" w:author="Rapporteur-R01" w:date="2014-12-12T09:47:00Z">
        <w:r w:rsidR="00727317">
          <w:rPr>
            <w:noProof/>
          </w:rPr>
          <w:t>88</w:t>
        </w:r>
      </w:ins>
      <w:ins w:id="2289" w:author="Rapporteur-R01" w:date="2014-12-11T10:21:00Z">
        <w:r>
          <w:rPr>
            <w:noProof/>
          </w:rPr>
          <w:fldChar w:fldCharType="end"/>
        </w:r>
      </w:ins>
    </w:p>
    <w:p w:rsidR="00372581" w:rsidRDefault="00372581">
      <w:pPr>
        <w:pStyle w:val="TOC3"/>
        <w:tabs>
          <w:tab w:val="left" w:pos="1200"/>
        </w:tabs>
        <w:rPr>
          <w:ins w:id="2290" w:author="Rapporteur-R01" w:date="2014-12-11T10:21:00Z"/>
          <w:rFonts w:asciiTheme="minorHAnsi" w:eastAsiaTheme="minorEastAsia" w:hAnsiTheme="minorHAnsi" w:cstheme="minorBidi"/>
          <w:i w:val="0"/>
          <w:iCs w:val="0"/>
          <w:noProof/>
          <w:sz w:val="22"/>
          <w:szCs w:val="22"/>
          <w:lang w:val="en-US"/>
        </w:rPr>
      </w:pPr>
      <w:ins w:id="2291" w:author="Rapporteur-R01" w:date="2014-12-11T10:21:00Z">
        <w:r w:rsidRPr="00DF4ADD">
          <w:rPr>
            <w:noProof/>
          </w:rPr>
          <w:t>9.6.7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_Toc406056826 \h </w:instrText>
        </w:r>
      </w:ins>
      <w:r>
        <w:rPr>
          <w:noProof/>
        </w:rPr>
      </w:r>
      <w:r>
        <w:rPr>
          <w:noProof/>
        </w:rPr>
        <w:fldChar w:fldCharType="separate"/>
      </w:r>
      <w:ins w:id="2292" w:author="Rapporteur-R01" w:date="2014-12-12T09:47:00Z">
        <w:r w:rsidR="00727317">
          <w:rPr>
            <w:noProof/>
          </w:rPr>
          <w:t>89</w:t>
        </w:r>
      </w:ins>
      <w:ins w:id="2293" w:author="Rapporteur-R01" w:date="2014-12-11T10:21:00Z">
        <w:r>
          <w:rPr>
            <w:noProof/>
          </w:rPr>
          <w:fldChar w:fldCharType="end"/>
        </w:r>
      </w:ins>
    </w:p>
    <w:p w:rsidR="00372581" w:rsidRDefault="00372581">
      <w:pPr>
        <w:pStyle w:val="TOC3"/>
        <w:tabs>
          <w:tab w:val="left" w:pos="1200"/>
        </w:tabs>
        <w:rPr>
          <w:ins w:id="2294" w:author="Rapporteur-R01" w:date="2014-12-11T10:21:00Z"/>
          <w:rFonts w:asciiTheme="minorHAnsi" w:eastAsiaTheme="minorEastAsia" w:hAnsiTheme="minorHAnsi" w:cstheme="minorBidi"/>
          <w:i w:val="0"/>
          <w:iCs w:val="0"/>
          <w:noProof/>
          <w:sz w:val="22"/>
          <w:szCs w:val="22"/>
          <w:lang w:val="en-US"/>
        </w:rPr>
      </w:pPr>
      <w:ins w:id="2295" w:author="Rapporteur-R01" w:date="2014-12-11T10:21:00Z">
        <w:r>
          <w:rPr>
            <w:noProof/>
          </w:rPr>
          <w:t>9.6.8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_Toc406056827 \h </w:instrText>
        </w:r>
      </w:ins>
      <w:r>
        <w:rPr>
          <w:noProof/>
        </w:rPr>
      </w:r>
      <w:r>
        <w:rPr>
          <w:noProof/>
        </w:rPr>
        <w:fldChar w:fldCharType="separate"/>
      </w:r>
      <w:ins w:id="2296" w:author="Rapporteur-R01" w:date="2014-12-12T09:47:00Z">
        <w:r w:rsidR="00727317">
          <w:rPr>
            <w:noProof/>
          </w:rPr>
          <w:t>89</w:t>
        </w:r>
      </w:ins>
      <w:ins w:id="2297" w:author="Rapporteur-R01" w:date="2014-12-11T10:21:00Z">
        <w:r>
          <w:rPr>
            <w:noProof/>
          </w:rPr>
          <w:fldChar w:fldCharType="end"/>
        </w:r>
      </w:ins>
    </w:p>
    <w:p w:rsidR="00372581" w:rsidRDefault="00372581">
      <w:pPr>
        <w:pStyle w:val="TOC3"/>
        <w:tabs>
          <w:tab w:val="left" w:pos="1200"/>
        </w:tabs>
        <w:rPr>
          <w:ins w:id="2298" w:author="Rapporteur-R01" w:date="2014-12-11T10:21:00Z"/>
          <w:rFonts w:asciiTheme="minorHAnsi" w:eastAsiaTheme="minorEastAsia" w:hAnsiTheme="minorHAnsi" w:cstheme="minorBidi"/>
          <w:i w:val="0"/>
          <w:iCs w:val="0"/>
          <w:noProof/>
          <w:sz w:val="22"/>
          <w:szCs w:val="22"/>
          <w:lang w:val="en-US"/>
        </w:rPr>
      </w:pPr>
      <w:ins w:id="2299" w:author="Rapporteur-R01" w:date="2014-12-11T10:21:00Z">
        <w:r>
          <w:rPr>
            <w:noProof/>
          </w:rPr>
          <w:t>9.6.9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_Toc406056828 \h </w:instrText>
        </w:r>
      </w:ins>
      <w:r>
        <w:rPr>
          <w:noProof/>
        </w:rPr>
      </w:r>
      <w:r>
        <w:rPr>
          <w:noProof/>
        </w:rPr>
        <w:fldChar w:fldCharType="separate"/>
      </w:r>
      <w:ins w:id="2300" w:author="Rapporteur-R01" w:date="2014-12-12T09:47:00Z">
        <w:r w:rsidR="00727317">
          <w:rPr>
            <w:noProof/>
          </w:rPr>
          <w:t>89</w:t>
        </w:r>
      </w:ins>
      <w:ins w:id="2301" w:author="Rapporteur-R01" w:date="2014-12-11T10:21:00Z">
        <w:r>
          <w:rPr>
            <w:noProof/>
          </w:rPr>
          <w:fldChar w:fldCharType="end"/>
        </w:r>
      </w:ins>
    </w:p>
    <w:p w:rsidR="00372581" w:rsidRDefault="00372581">
      <w:pPr>
        <w:pStyle w:val="TOC3"/>
        <w:tabs>
          <w:tab w:val="left" w:pos="1200"/>
        </w:tabs>
        <w:rPr>
          <w:ins w:id="2302" w:author="Rapporteur-R01" w:date="2014-12-11T10:21:00Z"/>
          <w:rFonts w:asciiTheme="minorHAnsi" w:eastAsiaTheme="minorEastAsia" w:hAnsiTheme="minorHAnsi" w:cstheme="minorBidi"/>
          <w:i w:val="0"/>
          <w:iCs w:val="0"/>
          <w:noProof/>
          <w:sz w:val="22"/>
          <w:szCs w:val="22"/>
          <w:lang w:val="en-US"/>
        </w:rPr>
      </w:pPr>
      <w:ins w:id="2303" w:author="Rapporteur-R01" w:date="2014-12-11T10:21:00Z">
        <w:r w:rsidRPr="00DF4ADD">
          <w:rPr>
            <w:noProof/>
          </w:rPr>
          <w:lastRenderedPageBreak/>
          <w:t>9.6.10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_Toc406056829 \h </w:instrText>
        </w:r>
      </w:ins>
      <w:r>
        <w:rPr>
          <w:noProof/>
        </w:rPr>
      </w:r>
      <w:r>
        <w:rPr>
          <w:noProof/>
        </w:rPr>
        <w:fldChar w:fldCharType="separate"/>
      </w:r>
      <w:ins w:id="2304" w:author="Rapporteur-R01" w:date="2014-12-12T09:47:00Z">
        <w:r w:rsidR="00727317">
          <w:rPr>
            <w:noProof/>
          </w:rPr>
          <w:t>89</w:t>
        </w:r>
      </w:ins>
      <w:ins w:id="2305" w:author="Rapporteur-R01" w:date="2014-12-11T10:21:00Z">
        <w:r>
          <w:rPr>
            <w:noProof/>
          </w:rPr>
          <w:fldChar w:fldCharType="end"/>
        </w:r>
      </w:ins>
    </w:p>
    <w:p w:rsidR="00372581" w:rsidRDefault="00372581">
      <w:pPr>
        <w:pStyle w:val="TOC2"/>
        <w:tabs>
          <w:tab w:val="left" w:pos="800"/>
        </w:tabs>
        <w:rPr>
          <w:ins w:id="2306" w:author="Rapporteur-R01" w:date="2014-12-11T10:21:00Z"/>
          <w:rFonts w:asciiTheme="minorHAnsi" w:eastAsiaTheme="minorEastAsia" w:hAnsiTheme="minorHAnsi" w:cstheme="minorBidi"/>
          <w:smallCaps w:val="0"/>
          <w:noProof/>
          <w:sz w:val="22"/>
          <w:szCs w:val="22"/>
          <w:lang w:val="en-US"/>
        </w:rPr>
      </w:pPr>
      <w:ins w:id="2307" w:author="Rapporteur-R01" w:date="2014-12-11T10:21:00Z">
        <w:r>
          <w:rPr>
            <w:noProof/>
          </w:rPr>
          <w:t>9.7</w:t>
        </w:r>
        <w:r>
          <w:rPr>
            <w:rFonts w:asciiTheme="minorHAnsi" w:eastAsiaTheme="minorEastAsia" w:hAnsiTheme="minorHAnsi" w:cstheme="minorBidi"/>
            <w:smallCaps w:val="0"/>
            <w:noProof/>
            <w:sz w:val="22"/>
            <w:szCs w:val="22"/>
            <w:lang w:val="en-US"/>
          </w:rPr>
          <w:tab/>
        </w:r>
        <w:r>
          <w:rPr>
            <w:noProof/>
          </w:rPr>
          <w:t>Semantic Device Plug and Play</w:t>
        </w:r>
        <w:r>
          <w:rPr>
            <w:noProof/>
          </w:rPr>
          <w:tab/>
        </w:r>
        <w:r>
          <w:rPr>
            <w:noProof/>
          </w:rPr>
          <w:fldChar w:fldCharType="begin"/>
        </w:r>
        <w:r>
          <w:rPr>
            <w:noProof/>
          </w:rPr>
          <w:instrText xml:space="preserve"> PAGEREF _Toc406056830 \h </w:instrText>
        </w:r>
      </w:ins>
      <w:r>
        <w:rPr>
          <w:noProof/>
        </w:rPr>
      </w:r>
      <w:r>
        <w:rPr>
          <w:noProof/>
        </w:rPr>
        <w:fldChar w:fldCharType="separate"/>
      </w:r>
      <w:ins w:id="2308" w:author="Rapporteur-R01" w:date="2014-12-12T09:47:00Z">
        <w:r w:rsidR="00727317">
          <w:rPr>
            <w:noProof/>
          </w:rPr>
          <w:t>89</w:t>
        </w:r>
      </w:ins>
      <w:ins w:id="2309" w:author="Rapporteur-R01" w:date="2014-12-11T10:21:00Z">
        <w:r>
          <w:rPr>
            <w:noProof/>
          </w:rPr>
          <w:fldChar w:fldCharType="end"/>
        </w:r>
      </w:ins>
    </w:p>
    <w:p w:rsidR="00372581" w:rsidRDefault="00372581">
      <w:pPr>
        <w:pStyle w:val="TOC3"/>
        <w:tabs>
          <w:tab w:val="left" w:pos="1200"/>
        </w:tabs>
        <w:rPr>
          <w:ins w:id="2310" w:author="Rapporteur-R01" w:date="2014-12-11T10:21:00Z"/>
          <w:rFonts w:asciiTheme="minorHAnsi" w:eastAsiaTheme="minorEastAsia" w:hAnsiTheme="minorHAnsi" w:cstheme="minorBidi"/>
          <w:i w:val="0"/>
          <w:iCs w:val="0"/>
          <w:noProof/>
          <w:sz w:val="22"/>
          <w:szCs w:val="22"/>
          <w:lang w:val="en-US"/>
        </w:rPr>
      </w:pPr>
      <w:ins w:id="2311" w:author="Rapporteur-R01" w:date="2014-12-11T10:21:00Z">
        <w:r w:rsidRPr="00DF4ADD">
          <w:rPr>
            <w:noProof/>
          </w:rPr>
          <w:t>9.7.1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_Toc406056831 \h </w:instrText>
        </w:r>
      </w:ins>
      <w:r>
        <w:rPr>
          <w:noProof/>
        </w:rPr>
      </w:r>
      <w:r>
        <w:rPr>
          <w:noProof/>
        </w:rPr>
        <w:fldChar w:fldCharType="separate"/>
      </w:r>
      <w:ins w:id="2312" w:author="Rapporteur-R01" w:date="2014-12-12T09:47:00Z">
        <w:r w:rsidR="00727317">
          <w:rPr>
            <w:noProof/>
          </w:rPr>
          <w:t>89</w:t>
        </w:r>
      </w:ins>
      <w:ins w:id="2313" w:author="Rapporteur-R01" w:date="2014-12-11T10:21:00Z">
        <w:r>
          <w:rPr>
            <w:noProof/>
          </w:rPr>
          <w:fldChar w:fldCharType="end"/>
        </w:r>
      </w:ins>
    </w:p>
    <w:p w:rsidR="00372581" w:rsidRDefault="00372581">
      <w:pPr>
        <w:pStyle w:val="TOC3"/>
        <w:tabs>
          <w:tab w:val="left" w:pos="1200"/>
        </w:tabs>
        <w:rPr>
          <w:ins w:id="2314" w:author="Rapporteur-R01" w:date="2014-12-11T10:21:00Z"/>
          <w:rFonts w:asciiTheme="minorHAnsi" w:eastAsiaTheme="minorEastAsia" w:hAnsiTheme="minorHAnsi" w:cstheme="minorBidi"/>
          <w:i w:val="0"/>
          <w:iCs w:val="0"/>
          <w:noProof/>
          <w:sz w:val="22"/>
          <w:szCs w:val="22"/>
          <w:lang w:val="en-US"/>
        </w:rPr>
      </w:pPr>
      <w:ins w:id="2315" w:author="Rapporteur-R01" w:date="2014-12-11T10:21:00Z">
        <w:r w:rsidRPr="00DF4ADD">
          <w:rPr>
            <w:noProof/>
          </w:rPr>
          <w:t>9.7.2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_Toc406056832 \h </w:instrText>
        </w:r>
      </w:ins>
      <w:r>
        <w:rPr>
          <w:noProof/>
        </w:rPr>
      </w:r>
      <w:r>
        <w:rPr>
          <w:noProof/>
        </w:rPr>
        <w:fldChar w:fldCharType="separate"/>
      </w:r>
      <w:ins w:id="2316" w:author="Rapporteur-R01" w:date="2014-12-12T09:47:00Z">
        <w:r w:rsidR="00727317">
          <w:rPr>
            <w:noProof/>
          </w:rPr>
          <w:t>89</w:t>
        </w:r>
      </w:ins>
      <w:ins w:id="2317" w:author="Rapporteur-R01" w:date="2014-12-11T10:21:00Z">
        <w:r>
          <w:rPr>
            <w:noProof/>
          </w:rPr>
          <w:fldChar w:fldCharType="end"/>
        </w:r>
      </w:ins>
    </w:p>
    <w:p w:rsidR="00372581" w:rsidRDefault="00372581">
      <w:pPr>
        <w:pStyle w:val="TOC3"/>
        <w:tabs>
          <w:tab w:val="left" w:pos="1200"/>
        </w:tabs>
        <w:rPr>
          <w:ins w:id="2318" w:author="Rapporteur-R01" w:date="2014-12-11T10:21:00Z"/>
          <w:rFonts w:asciiTheme="minorHAnsi" w:eastAsiaTheme="minorEastAsia" w:hAnsiTheme="minorHAnsi" w:cstheme="minorBidi"/>
          <w:i w:val="0"/>
          <w:iCs w:val="0"/>
          <w:noProof/>
          <w:sz w:val="22"/>
          <w:szCs w:val="22"/>
          <w:lang w:val="en-US"/>
        </w:rPr>
      </w:pPr>
      <w:ins w:id="2319" w:author="Rapporteur-R01" w:date="2014-12-11T10:21:00Z">
        <w:r w:rsidRPr="00DF4ADD">
          <w:rPr>
            <w:noProof/>
          </w:rPr>
          <w:t>9.7.3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_Toc406056833 \h </w:instrText>
        </w:r>
      </w:ins>
      <w:r>
        <w:rPr>
          <w:noProof/>
        </w:rPr>
      </w:r>
      <w:r>
        <w:rPr>
          <w:noProof/>
        </w:rPr>
        <w:fldChar w:fldCharType="separate"/>
      </w:r>
      <w:ins w:id="2320" w:author="Rapporteur-R01" w:date="2014-12-12T09:47:00Z">
        <w:r w:rsidR="00727317">
          <w:rPr>
            <w:noProof/>
          </w:rPr>
          <w:t>89</w:t>
        </w:r>
      </w:ins>
      <w:ins w:id="2321" w:author="Rapporteur-R01" w:date="2014-12-11T10:21:00Z">
        <w:r>
          <w:rPr>
            <w:noProof/>
          </w:rPr>
          <w:fldChar w:fldCharType="end"/>
        </w:r>
      </w:ins>
    </w:p>
    <w:p w:rsidR="00372581" w:rsidRDefault="00372581">
      <w:pPr>
        <w:pStyle w:val="TOC3"/>
        <w:tabs>
          <w:tab w:val="left" w:pos="1200"/>
        </w:tabs>
        <w:rPr>
          <w:ins w:id="2322" w:author="Rapporteur-R01" w:date="2014-12-11T10:21:00Z"/>
          <w:rFonts w:asciiTheme="minorHAnsi" w:eastAsiaTheme="minorEastAsia" w:hAnsiTheme="minorHAnsi" w:cstheme="minorBidi"/>
          <w:i w:val="0"/>
          <w:iCs w:val="0"/>
          <w:noProof/>
          <w:sz w:val="22"/>
          <w:szCs w:val="22"/>
          <w:lang w:val="en-US"/>
        </w:rPr>
      </w:pPr>
      <w:ins w:id="2323" w:author="Rapporteur-R01" w:date="2014-12-11T10:21:00Z">
        <w:r w:rsidRPr="00DF4ADD">
          <w:rPr>
            <w:noProof/>
          </w:rPr>
          <w:t>9.7.4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_Toc406056834 \h </w:instrText>
        </w:r>
      </w:ins>
      <w:r>
        <w:rPr>
          <w:noProof/>
        </w:rPr>
      </w:r>
      <w:r>
        <w:rPr>
          <w:noProof/>
        </w:rPr>
        <w:fldChar w:fldCharType="separate"/>
      </w:r>
      <w:ins w:id="2324" w:author="Rapporteur-R01" w:date="2014-12-12T09:47:00Z">
        <w:r w:rsidR="00727317">
          <w:rPr>
            <w:noProof/>
          </w:rPr>
          <w:t>89</w:t>
        </w:r>
      </w:ins>
      <w:ins w:id="2325" w:author="Rapporteur-R01" w:date="2014-12-11T10:21:00Z">
        <w:r>
          <w:rPr>
            <w:noProof/>
          </w:rPr>
          <w:fldChar w:fldCharType="end"/>
        </w:r>
      </w:ins>
    </w:p>
    <w:p w:rsidR="00372581" w:rsidRDefault="00372581">
      <w:pPr>
        <w:pStyle w:val="TOC3"/>
        <w:tabs>
          <w:tab w:val="left" w:pos="1200"/>
        </w:tabs>
        <w:rPr>
          <w:ins w:id="2326" w:author="Rapporteur-R01" w:date="2014-12-11T10:21:00Z"/>
          <w:rFonts w:asciiTheme="minorHAnsi" w:eastAsiaTheme="minorEastAsia" w:hAnsiTheme="minorHAnsi" w:cstheme="minorBidi"/>
          <w:i w:val="0"/>
          <w:iCs w:val="0"/>
          <w:noProof/>
          <w:sz w:val="22"/>
          <w:szCs w:val="22"/>
          <w:lang w:val="en-US"/>
        </w:rPr>
      </w:pPr>
      <w:ins w:id="2327" w:author="Rapporteur-R01" w:date="2014-12-11T10:21:00Z">
        <w:r w:rsidRPr="00DF4ADD">
          <w:rPr>
            <w:noProof/>
          </w:rPr>
          <w:t>9.7.5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_Toc406056835 \h </w:instrText>
        </w:r>
      </w:ins>
      <w:r>
        <w:rPr>
          <w:noProof/>
        </w:rPr>
      </w:r>
      <w:r>
        <w:rPr>
          <w:noProof/>
        </w:rPr>
        <w:fldChar w:fldCharType="separate"/>
      </w:r>
      <w:ins w:id="2328" w:author="Rapporteur-R01" w:date="2014-12-12T09:47:00Z">
        <w:r w:rsidR="00727317">
          <w:rPr>
            <w:noProof/>
          </w:rPr>
          <w:t>90</w:t>
        </w:r>
      </w:ins>
      <w:ins w:id="2329" w:author="Rapporteur-R01" w:date="2014-12-11T10:21:00Z">
        <w:r>
          <w:rPr>
            <w:noProof/>
          </w:rPr>
          <w:fldChar w:fldCharType="end"/>
        </w:r>
      </w:ins>
    </w:p>
    <w:p w:rsidR="00372581" w:rsidRDefault="00372581">
      <w:pPr>
        <w:pStyle w:val="TOC3"/>
        <w:tabs>
          <w:tab w:val="left" w:pos="1200"/>
        </w:tabs>
        <w:rPr>
          <w:ins w:id="2330" w:author="Rapporteur-R01" w:date="2014-12-11T10:21:00Z"/>
          <w:rFonts w:asciiTheme="minorHAnsi" w:eastAsiaTheme="minorEastAsia" w:hAnsiTheme="minorHAnsi" w:cstheme="minorBidi"/>
          <w:i w:val="0"/>
          <w:iCs w:val="0"/>
          <w:noProof/>
          <w:sz w:val="22"/>
          <w:szCs w:val="22"/>
          <w:lang w:val="en-US"/>
        </w:rPr>
      </w:pPr>
      <w:ins w:id="2331" w:author="Rapporteur-R01" w:date="2014-12-11T10:21:00Z">
        <w:r w:rsidRPr="00DF4ADD">
          <w:rPr>
            <w:noProof/>
          </w:rPr>
          <w:t>9.7.6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_Toc406056836 \h </w:instrText>
        </w:r>
      </w:ins>
      <w:r>
        <w:rPr>
          <w:noProof/>
        </w:rPr>
      </w:r>
      <w:r>
        <w:rPr>
          <w:noProof/>
        </w:rPr>
        <w:fldChar w:fldCharType="separate"/>
      </w:r>
      <w:ins w:id="2332" w:author="Rapporteur-R01" w:date="2014-12-12T09:47:00Z">
        <w:r w:rsidR="00727317">
          <w:rPr>
            <w:noProof/>
          </w:rPr>
          <w:t>90</w:t>
        </w:r>
      </w:ins>
      <w:ins w:id="2333" w:author="Rapporteur-R01" w:date="2014-12-11T10:21:00Z">
        <w:r>
          <w:rPr>
            <w:noProof/>
          </w:rPr>
          <w:fldChar w:fldCharType="end"/>
        </w:r>
      </w:ins>
    </w:p>
    <w:p w:rsidR="00372581" w:rsidRDefault="00372581">
      <w:pPr>
        <w:pStyle w:val="TOC3"/>
        <w:tabs>
          <w:tab w:val="left" w:pos="1200"/>
        </w:tabs>
        <w:rPr>
          <w:ins w:id="2334" w:author="Rapporteur-R01" w:date="2014-12-11T10:21:00Z"/>
          <w:rFonts w:asciiTheme="minorHAnsi" w:eastAsiaTheme="minorEastAsia" w:hAnsiTheme="minorHAnsi" w:cstheme="minorBidi"/>
          <w:i w:val="0"/>
          <w:iCs w:val="0"/>
          <w:noProof/>
          <w:sz w:val="22"/>
          <w:szCs w:val="22"/>
          <w:lang w:val="en-US"/>
        </w:rPr>
      </w:pPr>
      <w:ins w:id="2335" w:author="Rapporteur-R01" w:date="2014-12-11T10:21:00Z">
        <w:r w:rsidRPr="00DF4ADD">
          <w:rPr>
            <w:noProof/>
          </w:rPr>
          <w:t>9.7.7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_Toc406056837 \h </w:instrText>
        </w:r>
      </w:ins>
      <w:r>
        <w:rPr>
          <w:noProof/>
        </w:rPr>
      </w:r>
      <w:r>
        <w:rPr>
          <w:noProof/>
        </w:rPr>
        <w:fldChar w:fldCharType="separate"/>
      </w:r>
      <w:ins w:id="2336" w:author="Rapporteur-R01" w:date="2014-12-12T09:47:00Z">
        <w:r w:rsidR="00727317">
          <w:rPr>
            <w:noProof/>
          </w:rPr>
          <w:t>90</w:t>
        </w:r>
      </w:ins>
      <w:ins w:id="2337" w:author="Rapporteur-R01" w:date="2014-12-11T10:21:00Z">
        <w:r>
          <w:rPr>
            <w:noProof/>
          </w:rPr>
          <w:fldChar w:fldCharType="end"/>
        </w:r>
      </w:ins>
    </w:p>
    <w:p w:rsidR="00372581" w:rsidRDefault="00372581">
      <w:pPr>
        <w:pStyle w:val="TOC3"/>
        <w:tabs>
          <w:tab w:val="left" w:pos="1200"/>
        </w:tabs>
        <w:rPr>
          <w:ins w:id="2338" w:author="Rapporteur-R01" w:date="2014-12-11T10:21:00Z"/>
          <w:rFonts w:asciiTheme="minorHAnsi" w:eastAsiaTheme="minorEastAsia" w:hAnsiTheme="minorHAnsi" w:cstheme="minorBidi"/>
          <w:i w:val="0"/>
          <w:iCs w:val="0"/>
          <w:noProof/>
          <w:sz w:val="22"/>
          <w:szCs w:val="22"/>
          <w:lang w:val="en-US"/>
        </w:rPr>
      </w:pPr>
      <w:ins w:id="2339" w:author="Rapporteur-R01" w:date="2014-12-11T10:21:00Z">
        <w:r>
          <w:rPr>
            <w:noProof/>
          </w:rPr>
          <w:t>9.7.8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_Toc406056838 \h </w:instrText>
        </w:r>
      </w:ins>
      <w:r>
        <w:rPr>
          <w:noProof/>
        </w:rPr>
      </w:r>
      <w:r>
        <w:rPr>
          <w:noProof/>
        </w:rPr>
        <w:fldChar w:fldCharType="separate"/>
      </w:r>
      <w:ins w:id="2340" w:author="Rapporteur-R01" w:date="2014-12-12T09:47:00Z">
        <w:r w:rsidR="00727317">
          <w:rPr>
            <w:noProof/>
          </w:rPr>
          <w:t>90</w:t>
        </w:r>
      </w:ins>
      <w:ins w:id="2341" w:author="Rapporteur-R01" w:date="2014-12-11T10:21:00Z">
        <w:r>
          <w:rPr>
            <w:noProof/>
          </w:rPr>
          <w:fldChar w:fldCharType="end"/>
        </w:r>
      </w:ins>
    </w:p>
    <w:p w:rsidR="00372581" w:rsidRDefault="00372581">
      <w:pPr>
        <w:pStyle w:val="TOC3"/>
        <w:tabs>
          <w:tab w:val="left" w:pos="1200"/>
        </w:tabs>
        <w:rPr>
          <w:ins w:id="2342" w:author="Rapporteur-R01" w:date="2014-12-11T10:21:00Z"/>
          <w:rFonts w:asciiTheme="minorHAnsi" w:eastAsiaTheme="minorEastAsia" w:hAnsiTheme="minorHAnsi" w:cstheme="minorBidi"/>
          <w:i w:val="0"/>
          <w:iCs w:val="0"/>
          <w:noProof/>
          <w:sz w:val="22"/>
          <w:szCs w:val="22"/>
          <w:lang w:val="en-US"/>
        </w:rPr>
      </w:pPr>
      <w:ins w:id="2343" w:author="Rapporteur-R01" w:date="2014-12-11T10:21:00Z">
        <w:r w:rsidRPr="00DF4ADD">
          <w:rPr>
            <w:noProof/>
          </w:rPr>
          <w:t>9.7.9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_Toc406056839 \h </w:instrText>
        </w:r>
      </w:ins>
      <w:r>
        <w:rPr>
          <w:noProof/>
        </w:rPr>
      </w:r>
      <w:r>
        <w:rPr>
          <w:noProof/>
        </w:rPr>
        <w:fldChar w:fldCharType="separate"/>
      </w:r>
      <w:ins w:id="2344" w:author="Rapporteur-R01" w:date="2014-12-12T09:47:00Z">
        <w:r w:rsidR="00727317">
          <w:rPr>
            <w:noProof/>
          </w:rPr>
          <w:t>90</w:t>
        </w:r>
      </w:ins>
      <w:ins w:id="2345" w:author="Rapporteur-R01" w:date="2014-12-11T10:21:00Z">
        <w:r>
          <w:rPr>
            <w:noProof/>
          </w:rPr>
          <w:fldChar w:fldCharType="end"/>
        </w:r>
      </w:ins>
    </w:p>
    <w:p w:rsidR="00372581" w:rsidRDefault="00372581">
      <w:pPr>
        <w:pStyle w:val="TOC3"/>
        <w:tabs>
          <w:tab w:val="left" w:pos="1200"/>
        </w:tabs>
        <w:rPr>
          <w:ins w:id="2346" w:author="Rapporteur-R01" w:date="2014-12-11T10:21:00Z"/>
          <w:rFonts w:asciiTheme="minorHAnsi" w:eastAsiaTheme="minorEastAsia" w:hAnsiTheme="minorHAnsi" w:cstheme="minorBidi"/>
          <w:i w:val="0"/>
          <w:iCs w:val="0"/>
          <w:noProof/>
          <w:sz w:val="22"/>
          <w:szCs w:val="22"/>
          <w:lang w:val="en-US"/>
        </w:rPr>
      </w:pPr>
      <w:ins w:id="2347" w:author="Rapporteur-R01" w:date="2014-12-11T10:21:00Z">
        <w:r w:rsidRPr="00DF4ADD">
          <w:rPr>
            <w:noProof/>
          </w:rPr>
          <w:t>9.7.10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_Toc406056840 \h </w:instrText>
        </w:r>
      </w:ins>
      <w:r>
        <w:rPr>
          <w:noProof/>
        </w:rPr>
      </w:r>
      <w:r>
        <w:rPr>
          <w:noProof/>
        </w:rPr>
        <w:fldChar w:fldCharType="separate"/>
      </w:r>
      <w:ins w:id="2348" w:author="Rapporteur-R01" w:date="2014-12-12T09:47:00Z">
        <w:r w:rsidR="00727317">
          <w:rPr>
            <w:noProof/>
          </w:rPr>
          <w:t>90</w:t>
        </w:r>
      </w:ins>
      <w:ins w:id="2349" w:author="Rapporteur-R01" w:date="2014-12-11T10:21:00Z">
        <w:r>
          <w:rPr>
            <w:noProof/>
          </w:rPr>
          <w:fldChar w:fldCharType="end"/>
        </w:r>
      </w:ins>
    </w:p>
    <w:p w:rsidR="00372581" w:rsidRDefault="00372581">
      <w:pPr>
        <w:pStyle w:val="TOC2"/>
        <w:tabs>
          <w:tab w:val="left" w:pos="800"/>
        </w:tabs>
        <w:rPr>
          <w:ins w:id="2350" w:author="Rapporteur-R01" w:date="2014-12-11T10:21:00Z"/>
          <w:rFonts w:asciiTheme="minorHAnsi" w:eastAsiaTheme="minorEastAsia" w:hAnsiTheme="minorHAnsi" w:cstheme="minorBidi"/>
          <w:smallCaps w:val="0"/>
          <w:noProof/>
          <w:sz w:val="22"/>
          <w:szCs w:val="22"/>
          <w:lang w:val="en-US"/>
        </w:rPr>
      </w:pPr>
      <w:ins w:id="2351" w:author="Rapporteur-R01" w:date="2014-12-11T10:21:00Z">
        <w:r>
          <w:rPr>
            <w:noProof/>
          </w:rPr>
          <w:t>9.8</w:t>
        </w:r>
        <w:r>
          <w:rPr>
            <w:rFonts w:asciiTheme="minorHAnsi" w:eastAsiaTheme="minorEastAsia" w:hAnsiTheme="minorHAnsi" w:cstheme="minorBidi"/>
            <w:smallCaps w:val="0"/>
            <w:noProof/>
            <w:sz w:val="22"/>
            <w:szCs w:val="22"/>
            <w:lang w:val="en-US"/>
          </w:rPr>
          <w:tab/>
        </w:r>
        <w:r>
          <w:rPr>
            <w:noProof/>
          </w:rPr>
          <w:t>Triggering in the Field Domain</w:t>
        </w:r>
        <w:r>
          <w:rPr>
            <w:noProof/>
          </w:rPr>
          <w:tab/>
        </w:r>
        <w:r>
          <w:rPr>
            <w:noProof/>
          </w:rPr>
          <w:fldChar w:fldCharType="begin"/>
        </w:r>
        <w:r>
          <w:rPr>
            <w:noProof/>
          </w:rPr>
          <w:instrText xml:space="preserve"> PAGEREF _Toc406056841 \h </w:instrText>
        </w:r>
      </w:ins>
      <w:r>
        <w:rPr>
          <w:noProof/>
        </w:rPr>
      </w:r>
      <w:r>
        <w:rPr>
          <w:noProof/>
        </w:rPr>
        <w:fldChar w:fldCharType="separate"/>
      </w:r>
      <w:ins w:id="2352" w:author="Rapporteur-R01" w:date="2014-12-12T09:47:00Z">
        <w:r w:rsidR="00727317">
          <w:rPr>
            <w:noProof/>
          </w:rPr>
          <w:t>90</w:t>
        </w:r>
      </w:ins>
      <w:ins w:id="2353" w:author="Rapporteur-R01" w:date="2014-12-11T10:21:00Z">
        <w:r>
          <w:rPr>
            <w:noProof/>
          </w:rPr>
          <w:fldChar w:fldCharType="end"/>
        </w:r>
      </w:ins>
    </w:p>
    <w:p w:rsidR="00372581" w:rsidRDefault="00372581">
      <w:pPr>
        <w:pStyle w:val="TOC3"/>
        <w:tabs>
          <w:tab w:val="left" w:pos="1200"/>
        </w:tabs>
        <w:rPr>
          <w:ins w:id="2354" w:author="Rapporteur-R01" w:date="2014-12-11T10:21:00Z"/>
          <w:rFonts w:asciiTheme="minorHAnsi" w:eastAsiaTheme="minorEastAsia" w:hAnsiTheme="minorHAnsi" w:cstheme="minorBidi"/>
          <w:i w:val="0"/>
          <w:iCs w:val="0"/>
          <w:noProof/>
          <w:sz w:val="22"/>
          <w:szCs w:val="22"/>
          <w:lang w:val="en-US"/>
        </w:rPr>
      </w:pPr>
      <w:ins w:id="2355" w:author="Rapporteur-R01" w:date="2014-12-11T10:21:00Z">
        <w:r w:rsidRPr="00DF4ADD">
          <w:rPr>
            <w:noProof/>
          </w:rPr>
          <w:t>9.8.1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_Toc406056842 \h </w:instrText>
        </w:r>
      </w:ins>
      <w:r>
        <w:rPr>
          <w:noProof/>
        </w:rPr>
      </w:r>
      <w:r>
        <w:rPr>
          <w:noProof/>
        </w:rPr>
        <w:fldChar w:fldCharType="separate"/>
      </w:r>
      <w:ins w:id="2356" w:author="Rapporteur-R01" w:date="2014-12-12T09:47:00Z">
        <w:r w:rsidR="00727317">
          <w:rPr>
            <w:noProof/>
          </w:rPr>
          <w:t>90</w:t>
        </w:r>
      </w:ins>
      <w:ins w:id="2357" w:author="Rapporteur-R01" w:date="2014-12-11T10:21:00Z">
        <w:r>
          <w:rPr>
            <w:noProof/>
          </w:rPr>
          <w:fldChar w:fldCharType="end"/>
        </w:r>
      </w:ins>
    </w:p>
    <w:p w:rsidR="00372581" w:rsidRDefault="00372581">
      <w:pPr>
        <w:pStyle w:val="TOC3"/>
        <w:tabs>
          <w:tab w:val="left" w:pos="1200"/>
        </w:tabs>
        <w:rPr>
          <w:ins w:id="2358" w:author="Rapporteur-R01" w:date="2014-12-11T10:21:00Z"/>
          <w:rFonts w:asciiTheme="minorHAnsi" w:eastAsiaTheme="minorEastAsia" w:hAnsiTheme="minorHAnsi" w:cstheme="minorBidi"/>
          <w:i w:val="0"/>
          <w:iCs w:val="0"/>
          <w:noProof/>
          <w:sz w:val="22"/>
          <w:szCs w:val="22"/>
          <w:lang w:val="en-US"/>
        </w:rPr>
      </w:pPr>
      <w:ins w:id="2359" w:author="Rapporteur-R01" w:date="2014-12-11T10:21:00Z">
        <w:r w:rsidRPr="00DF4ADD">
          <w:rPr>
            <w:noProof/>
          </w:rPr>
          <w:t>9.8.2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_Toc406056843 \h </w:instrText>
        </w:r>
      </w:ins>
      <w:r>
        <w:rPr>
          <w:noProof/>
        </w:rPr>
      </w:r>
      <w:r>
        <w:rPr>
          <w:noProof/>
        </w:rPr>
        <w:fldChar w:fldCharType="separate"/>
      </w:r>
      <w:ins w:id="2360" w:author="Rapporteur-R01" w:date="2014-12-12T09:47:00Z">
        <w:r w:rsidR="00727317">
          <w:rPr>
            <w:noProof/>
          </w:rPr>
          <w:t>91</w:t>
        </w:r>
      </w:ins>
      <w:ins w:id="2361" w:author="Rapporteur-R01" w:date="2014-12-11T10:21:00Z">
        <w:r>
          <w:rPr>
            <w:noProof/>
          </w:rPr>
          <w:fldChar w:fldCharType="end"/>
        </w:r>
      </w:ins>
    </w:p>
    <w:p w:rsidR="00372581" w:rsidRDefault="00372581">
      <w:pPr>
        <w:pStyle w:val="TOC3"/>
        <w:tabs>
          <w:tab w:val="left" w:pos="1200"/>
        </w:tabs>
        <w:rPr>
          <w:ins w:id="2362" w:author="Rapporteur-R01" w:date="2014-12-11T10:21:00Z"/>
          <w:rFonts w:asciiTheme="minorHAnsi" w:eastAsiaTheme="minorEastAsia" w:hAnsiTheme="minorHAnsi" w:cstheme="minorBidi"/>
          <w:i w:val="0"/>
          <w:iCs w:val="0"/>
          <w:noProof/>
          <w:sz w:val="22"/>
          <w:szCs w:val="22"/>
          <w:lang w:val="en-US"/>
        </w:rPr>
      </w:pPr>
      <w:ins w:id="2363" w:author="Rapporteur-R01" w:date="2014-12-11T10:21:00Z">
        <w:r w:rsidRPr="00DF4ADD">
          <w:rPr>
            <w:noProof/>
          </w:rPr>
          <w:t>9.8.3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_Toc406056844 \h </w:instrText>
        </w:r>
      </w:ins>
      <w:r>
        <w:rPr>
          <w:noProof/>
        </w:rPr>
      </w:r>
      <w:r>
        <w:rPr>
          <w:noProof/>
        </w:rPr>
        <w:fldChar w:fldCharType="separate"/>
      </w:r>
      <w:ins w:id="2364" w:author="Rapporteur-R01" w:date="2014-12-12T09:47:00Z">
        <w:r w:rsidR="00727317">
          <w:rPr>
            <w:noProof/>
          </w:rPr>
          <w:t>91</w:t>
        </w:r>
      </w:ins>
      <w:ins w:id="2365" w:author="Rapporteur-R01" w:date="2014-12-11T10:21:00Z">
        <w:r>
          <w:rPr>
            <w:noProof/>
          </w:rPr>
          <w:fldChar w:fldCharType="end"/>
        </w:r>
      </w:ins>
    </w:p>
    <w:p w:rsidR="00372581" w:rsidRDefault="00372581">
      <w:pPr>
        <w:pStyle w:val="TOC3"/>
        <w:tabs>
          <w:tab w:val="left" w:pos="1200"/>
        </w:tabs>
        <w:rPr>
          <w:ins w:id="2366" w:author="Rapporteur-R01" w:date="2014-12-11T10:21:00Z"/>
          <w:rFonts w:asciiTheme="minorHAnsi" w:eastAsiaTheme="minorEastAsia" w:hAnsiTheme="minorHAnsi" w:cstheme="minorBidi"/>
          <w:i w:val="0"/>
          <w:iCs w:val="0"/>
          <w:noProof/>
          <w:sz w:val="22"/>
          <w:szCs w:val="22"/>
          <w:lang w:val="en-US"/>
        </w:rPr>
      </w:pPr>
      <w:ins w:id="2367" w:author="Rapporteur-R01" w:date="2014-12-11T10:21:00Z">
        <w:r w:rsidRPr="00DF4ADD">
          <w:rPr>
            <w:noProof/>
          </w:rPr>
          <w:t>9.8.4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_Toc406056845 \h </w:instrText>
        </w:r>
      </w:ins>
      <w:r>
        <w:rPr>
          <w:noProof/>
        </w:rPr>
      </w:r>
      <w:r>
        <w:rPr>
          <w:noProof/>
        </w:rPr>
        <w:fldChar w:fldCharType="separate"/>
      </w:r>
      <w:ins w:id="2368" w:author="Rapporteur-R01" w:date="2014-12-12T09:47:00Z">
        <w:r w:rsidR="00727317">
          <w:rPr>
            <w:noProof/>
          </w:rPr>
          <w:t>91</w:t>
        </w:r>
      </w:ins>
      <w:ins w:id="2369" w:author="Rapporteur-R01" w:date="2014-12-11T10:21:00Z">
        <w:r>
          <w:rPr>
            <w:noProof/>
          </w:rPr>
          <w:fldChar w:fldCharType="end"/>
        </w:r>
      </w:ins>
    </w:p>
    <w:p w:rsidR="00372581" w:rsidRDefault="00372581">
      <w:pPr>
        <w:pStyle w:val="TOC3"/>
        <w:tabs>
          <w:tab w:val="left" w:pos="1200"/>
        </w:tabs>
        <w:rPr>
          <w:ins w:id="2370" w:author="Rapporteur-R01" w:date="2014-12-11T10:21:00Z"/>
          <w:rFonts w:asciiTheme="minorHAnsi" w:eastAsiaTheme="minorEastAsia" w:hAnsiTheme="minorHAnsi" w:cstheme="minorBidi"/>
          <w:i w:val="0"/>
          <w:iCs w:val="0"/>
          <w:noProof/>
          <w:sz w:val="22"/>
          <w:szCs w:val="22"/>
          <w:lang w:val="en-US"/>
        </w:rPr>
      </w:pPr>
      <w:ins w:id="2371" w:author="Rapporteur-R01" w:date="2014-12-11T10:21:00Z">
        <w:r w:rsidRPr="00DF4ADD">
          <w:rPr>
            <w:noProof/>
          </w:rPr>
          <w:t>9.8.5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_Toc406056846 \h </w:instrText>
        </w:r>
      </w:ins>
      <w:r>
        <w:rPr>
          <w:noProof/>
        </w:rPr>
      </w:r>
      <w:r>
        <w:rPr>
          <w:noProof/>
        </w:rPr>
        <w:fldChar w:fldCharType="separate"/>
      </w:r>
      <w:ins w:id="2372" w:author="Rapporteur-R01" w:date="2014-12-12T09:47:00Z">
        <w:r w:rsidR="00727317">
          <w:rPr>
            <w:noProof/>
          </w:rPr>
          <w:t>91</w:t>
        </w:r>
      </w:ins>
      <w:ins w:id="2373" w:author="Rapporteur-R01" w:date="2014-12-11T10:21:00Z">
        <w:r>
          <w:rPr>
            <w:noProof/>
          </w:rPr>
          <w:fldChar w:fldCharType="end"/>
        </w:r>
      </w:ins>
    </w:p>
    <w:p w:rsidR="00372581" w:rsidRDefault="00372581">
      <w:pPr>
        <w:pStyle w:val="TOC3"/>
        <w:tabs>
          <w:tab w:val="left" w:pos="1200"/>
        </w:tabs>
        <w:rPr>
          <w:ins w:id="2374" w:author="Rapporteur-R01" w:date="2014-12-11T10:21:00Z"/>
          <w:rFonts w:asciiTheme="minorHAnsi" w:eastAsiaTheme="minorEastAsia" w:hAnsiTheme="minorHAnsi" w:cstheme="minorBidi"/>
          <w:i w:val="0"/>
          <w:iCs w:val="0"/>
          <w:noProof/>
          <w:sz w:val="22"/>
          <w:szCs w:val="22"/>
          <w:lang w:val="en-US"/>
        </w:rPr>
      </w:pPr>
      <w:ins w:id="2375" w:author="Rapporteur-R01" w:date="2014-12-11T10:21:00Z">
        <w:r w:rsidRPr="00DF4ADD">
          <w:rPr>
            <w:noProof/>
          </w:rPr>
          <w:t>9.8.6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_Toc406056847 \h </w:instrText>
        </w:r>
      </w:ins>
      <w:r>
        <w:rPr>
          <w:noProof/>
        </w:rPr>
      </w:r>
      <w:r>
        <w:rPr>
          <w:noProof/>
        </w:rPr>
        <w:fldChar w:fldCharType="separate"/>
      </w:r>
      <w:ins w:id="2376" w:author="Rapporteur-R01" w:date="2014-12-12T09:47:00Z">
        <w:r w:rsidR="00727317">
          <w:rPr>
            <w:noProof/>
          </w:rPr>
          <w:t>91</w:t>
        </w:r>
      </w:ins>
      <w:ins w:id="2377" w:author="Rapporteur-R01" w:date="2014-12-11T10:21:00Z">
        <w:r>
          <w:rPr>
            <w:noProof/>
          </w:rPr>
          <w:fldChar w:fldCharType="end"/>
        </w:r>
      </w:ins>
    </w:p>
    <w:p w:rsidR="00372581" w:rsidRDefault="00372581">
      <w:pPr>
        <w:pStyle w:val="TOC3"/>
        <w:tabs>
          <w:tab w:val="left" w:pos="1200"/>
        </w:tabs>
        <w:rPr>
          <w:ins w:id="2378" w:author="Rapporteur-R01" w:date="2014-12-11T10:21:00Z"/>
          <w:rFonts w:asciiTheme="minorHAnsi" w:eastAsiaTheme="minorEastAsia" w:hAnsiTheme="minorHAnsi" w:cstheme="minorBidi"/>
          <w:i w:val="0"/>
          <w:iCs w:val="0"/>
          <w:noProof/>
          <w:sz w:val="22"/>
          <w:szCs w:val="22"/>
          <w:lang w:val="en-US"/>
        </w:rPr>
      </w:pPr>
      <w:ins w:id="2379" w:author="Rapporteur-R01" w:date="2014-12-11T10:21:00Z">
        <w:r w:rsidRPr="00DF4ADD">
          <w:rPr>
            <w:noProof/>
          </w:rPr>
          <w:t>9.8.7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_Toc406056848 \h </w:instrText>
        </w:r>
      </w:ins>
      <w:r>
        <w:rPr>
          <w:noProof/>
        </w:rPr>
      </w:r>
      <w:r>
        <w:rPr>
          <w:noProof/>
        </w:rPr>
        <w:fldChar w:fldCharType="separate"/>
      </w:r>
      <w:ins w:id="2380" w:author="Rapporteur-R01" w:date="2014-12-12T09:47:00Z">
        <w:r w:rsidR="00727317">
          <w:rPr>
            <w:noProof/>
          </w:rPr>
          <w:t>92</w:t>
        </w:r>
      </w:ins>
      <w:ins w:id="2381" w:author="Rapporteur-R01" w:date="2014-12-11T10:21:00Z">
        <w:r>
          <w:rPr>
            <w:noProof/>
          </w:rPr>
          <w:fldChar w:fldCharType="end"/>
        </w:r>
      </w:ins>
    </w:p>
    <w:p w:rsidR="00372581" w:rsidRDefault="00372581">
      <w:pPr>
        <w:pStyle w:val="TOC3"/>
        <w:tabs>
          <w:tab w:val="left" w:pos="1200"/>
        </w:tabs>
        <w:rPr>
          <w:ins w:id="2382" w:author="Rapporteur-R01" w:date="2014-12-11T10:21:00Z"/>
          <w:rFonts w:asciiTheme="minorHAnsi" w:eastAsiaTheme="minorEastAsia" w:hAnsiTheme="minorHAnsi" w:cstheme="minorBidi"/>
          <w:i w:val="0"/>
          <w:iCs w:val="0"/>
          <w:noProof/>
          <w:sz w:val="22"/>
          <w:szCs w:val="22"/>
          <w:lang w:val="en-US"/>
        </w:rPr>
      </w:pPr>
      <w:ins w:id="2383" w:author="Rapporteur-R01" w:date="2014-12-11T10:21:00Z">
        <w:r>
          <w:rPr>
            <w:noProof/>
          </w:rPr>
          <w:t>9.8.8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_Toc406056849 \h </w:instrText>
        </w:r>
      </w:ins>
      <w:r>
        <w:rPr>
          <w:noProof/>
        </w:rPr>
      </w:r>
      <w:r>
        <w:rPr>
          <w:noProof/>
        </w:rPr>
        <w:fldChar w:fldCharType="separate"/>
      </w:r>
      <w:ins w:id="2384" w:author="Rapporteur-R01" w:date="2014-12-12T09:47:00Z">
        <w:r w:rsidR="00727317">
          <w:rPr>
            <w:noProof/>
          </w:rPr>
          <w:t>92</w:t>
        </w:r>
      </w:ins>
      <w:ins w:id="2385" w:author="Rapporteur-R01" w:date="2014-12-11T10:21:00Z">
        <w:r>
          <w:rPr>
            <w:noProof/>
          </w:rPr>
          <w:fldChar w:fldCharType="end"/>
        </w:r>
      </w:ins>
    </w:p>
    <w:p w:rsidR="00372581" w:rsidRDefault="00372581">
      <w:pPr>
        <w:pStyle w:val="TOC3"/>
        <w:tabs>
          <w:tab w:val="left" w:pos="1200"/>
        </w:tabs>
        <w:rPr>
          <w:ins w:id="2386" w:author="Rapporteur-R01" w:date="2014-12-11T10:21:00Z"/>
          <w:rFonts w:asciiTheme="minorHAnsi" w:eastAsiaTheme="minorEastAsia" w:hAnsiTheme="minorHAnsi" w:cstheme="minorBidi"/>
          <w:i w:val="0"/>
          <w:iCs w:val="0"/>
          <w:noProof/>
          <w:sz w:val="22"/>
          <w:szCs w:val="22"/>
          <w:lang w:val="en-US"/>
        </w:rPr>
      </w:pPr>
      <w:ins w:id="2387" w:author="Rapporteur-R01" w:date="2014-12-11T10:21:00Z">
        <w:r w:rsidRPr="00DF4ADD">
          <w:rPr>
            <w:noProof/>
          </w:rPr>
          <w:t>9.8.9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_Toc406056850 \h </w:instrText>
        </w:r>
      </w:ins>
      <w:r>
        <w:rPr>
          <w:noProof/>
        </w:rPr>
      </w:r>
      <w:r>
        <w:rPr>
          <w:noProof/>
        </w:rPr>
        <w:fldChar w:fldCharType="separate"/>
      </w:r>
      <w:ins w:id="2388" w:author="Rapporteur-R01" w:date="2014-12-12T09:47:00Z">
        <w:r w:rsidR="00727317">
          <w:rPr>
            <w:noProof/>
          </w:rPr>
          <w:t>92</w:t>
        </w:r>
      </w:ins>
      <w:ins w:id="2389" w:author="Rapporteur-R01" w:date="2014-12-11T10:21:00Z">
        <w:r>
          <w:rPr>
            <w:noProof/>
          </w:rPr>
          <w:fldChar w:fldCharType="end"/>
        </w:r>
      </w:ins>
    </w:p>
    <w:p w:rsidR="00372581" w:rsidRDefault="00372581">
      <w:pPr>
        <w:pStyle w:val="TOC3"/>
        <w:tabs>
          <w:tab w:val="left" w:pos="1200"/>
        </w:tabs>
        <w:rPr>
          <w:ins w:id="2390" w:author="Rapporteur-R01" w:date="2014-12-11T10:21:00Z"/>
          <w:rFonts w:asciiTheme="minorHAnsi" w:eastAsiaTheme="minorEastAsia" w:hAnsiTheme="minorHAnsi" w:cstheme="minorBidi"/>
          <w:i w:val="0"/>
          <w:iCs w:val="0"/>
          <w:noProof/>
          <w:sz w:val="22"/>
          <w:szCs w:val="22"/>
          <w:lang w:val="en-US"/>
        </w:rPr>
      </w:pPr>
      <w:ins w:id="2391" w:author="Rapporteur-R01" w:date="2014-12-11T10:21:00Z">
        <w:r w:rsidRPr="00DF4ADD">
          <w:rPr>
            <w:noProof/>
          </w:rPr>
          <w:t>9.8.10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_Toc406056851 \h </w:instrText>
        </w:r>
      </w:ins>
      <w:r>
        <w:rPr>
          <w:noProof/>
        </w:rPr>
      </w:r>
      <w:r>
        <w:rPr>
          <w:noProof/>
        </w:rPr>
        <w:fldChar w:fldCharType="separate"/>
      </w:r>
      <w:ins w:id="2392" w:author="Rapporteur-R01" w:date="2014-12-12T09:47:00Z">
        <w:r w:rsidR="00727317">
          <w:rPr>
            <w:noProof/>
          </w:rPr>
          <w:t>92</w:t>
        </w:r>
      </w:ins>
      <w:ins w:id="2393" w:author="Rapporteur-R01" w:date="2014-12-11T10:21:00Z">
        <w:r>
          <w:rPr>
            <w:noProof/>
          </w:rPr>
          <w:fldChar w:fldCharType="end"/>
        </w:r>
      </w:ins>
    </w:p>
    <w:p w:rsidR="00372581" w:rsidRDefault="00372581">
      <w:pPr>
        <w:pStyle w:val="TOC1"/>
        <w:tabs>
          <w:tab w:val="left" w:pos="600"/>
        </w:tabs>
        <w:rPr>
          <w:ins w:id="2394" w:author="Rapporteur-R01" w:date="2014-12-11T10:21:00Z"/>
          <w:rFonts w:asciiTheme="minorHAnsi" w:eastAsiaTheme="minorEastAsia" w:hAnsiTheme="minorHAnsi" w:cstheme="minorBidi"/>
          <w:b w:val="0"/>
          <w:bCs w:val="0"/>
          <w:caps w:val="0"/>
          <w:noProof/>
          <w:sz w:val="22"/>
          <w:szCs w:val="22"/>
          <w:lang w:val="en-US"/>
        </w:rPr>
      </w:pPr>
      <w:ins w:id="2395" w:author="Rapporteur-R01" w:date="2014-12-11T10:21:00Z">
        <w:r w:rsidRPr="00DF4ADD">
          <w:rPr>
            <w:noProof/>
          </w:rPr>
          <w:t>10</w:t>
        </w:r>
        <w:r>
          <w:rPr>
            <w:rFonts w:asciiTheme="minorHAnsi" w:eastAsiaTheme="minorEastAsia" w:hAnsiTheme="minorHAnsi" w:cstheme="minorBidi"/>
            <w:b w:val="0"/>
            <w:bCs w:val="0"/>
            <w:caps w:val="0"/>
            <w:noProof/>
            <w:sz w:val="22"/>
            <w:szCs w:val="22"/>
            <w:lang w:val="en-US"/>
          </w:rPr>
          <w:tab/>
        </w:r>
        <w:r w:rsidRPr="00DF4ADD">
          <w:rPr>
            <w:noProof/>
          </w:rPr>
          <w:t>Retail Use Cases</w:t>
        </w:r>
        <w:r>
          <w:rPr>
            <w:noProof/>
          </w:rPr>
          <w:tab/>
        </w:r>
        <w:r>
          <w:rPr>
            <w:noProof/>
          </w:rPr>
          <w:fldChar w:fldCharType="begin"/>
        </w:r>
        <w:r>
          <w:rPr>
            <w:noProof/>
          </w:rPr>
          <w:instrText xml:space="preserve"> PAGEREF _Toc406056852 \h </w:instrText>
        </w:r>
      </w:ins>
      <w:r>
        <w:rPr>
          <w:noProof/>
        </w:rPr>
      </w:r>
      <w:r>
        <w:rPr>
          <w:noProof/>
        </w:rPr>
        <w:fldChar w:fldCharType="separate"/>
      </w:r>
      <w:ins w:id="2396" w:author="Rapporteur-R01" w:date="2014-12-12T09:47:00Z">
        <w:r w:rsidR="00727317">
          <w:rPr>
            <w:noProof/>
          </w:rPr>
          <w:t>92</w:t>
        </w:r>
      </w:ins>
      <w:ins w:id="2397" w:author="Rapporteur-R01" w:date="2014-12-11T10:21:00Z">
        <w:r>
          <w:rPr>
            <w:noProof/>
          </w:rPr>
          <w:fldChar w:fldCharType="end"/>
        </w:r>
      </w:ins>
    </w:p>
    <w:p w:rsidR="00372581" w:rsidRDefault="00372581">
      <w:pPr>
        <w:pStyle w:val="TOC2"/>
        <w:tabs>
          <w:tab w:val="left" w:pos="800"/>
        </w:tabs>
        <w:rPr>
          <w:ins w:id="2398" w:author="Rapporteur-R01" w:date="2014-12-11T10:21:00Z"/>
          <w:rFonts w:asciiTheme="minorHAnsi" w:eastAsiaTheme="minorEastAsia" w:hAnsiTheme="minorHAnsi" w:cstheme="minorBidi"/>
          <w:smallCaps w:val="0"/>
          <w:noProof/>
          <w:sz w:val="22"/>
          <w:szCs w:val="22"/>
          <w:lang w:val="en-US"/>
        </w:rPr>
      </w:pPr>
      <w:ins w:id="2399" w:author="Rapporteur-R01" w:date="2014-12-11T10:21:00Z">
        <w:r>
          <w:rPr>
            <w:noProof/>
          </w:rPr>
          <w:t>10.1</w:t>
        </w:r>
        <w:r>
          <w:rPr>
            <w:rFonts w:asciiTheme="minorHAnsi" w:eastAsiaTheme="minorEastAsia" w:hAnsiTheme="minorHAnsi" w:cstheme="minorBidi"/>
            <w:smallCaps w:val="0"/>
            <w:noProof/>
            <w:sz w:val="22"/>
            <w:szCs w:val="22"/>
            <w:lang w:val="en-US"/>
          </w:rPr>
          <w:tab/>
        </w:r>
        <w:r>
          <w:rPr>
            <w:noProof/>
          </w:rPr>
          <w:t>Vending Machines</w:t>
        </w:r>
        <w:r>
          <w:rPr>
            <w:noProof/>
          </w:rPr>
          <w:tab/>
        </w:r>
        <w:r>
          <w:rPr>
            <w:noProof/>
          </w:rPr>
          <w:fldChar w:fldCharType="begin"/>
        </w:r>
        <w:r>
          <w:rPr>
            <w:noProof/>
          </w:rPr>
          <w:instrText xml:space="preserve"> PAGEREF _Toc406056853 \h </w:instrText>
        </w:r>
      </w:ins>
      <w:r>
        <w:rPr>
          <w:noProof/>
        </w:rPr>
      </w:r>
      <w:r>
        <w:rPr>
          <w:noProof/>
        </w:rPr>
        <w:fldChar w:fldCharType="separate"/>
      </w:r>
      <w:ins w:id="2400" w:author="Rapporteur-R01" w:date="2014-12-12T09:47:00Z">
        <w:r w:rsidR="00727317">
          <w:rPr>
            <w:noProof/>
          </w:rPr>
          <w:t>92</w:t>
        </w:r>
      </w:ins>
      <w:ins w:id="2401" w:author="Rapporteur-R01" w:date="2014-12-11T10:21:00Z">
        <w:r>
          <w:rPr>
            <w:noProof/>
          </w:rPr>
          <w:fldChar w:fldCharType="end"/>
        </w:r>
      </w:ins>
    </w:p>
    <w:p w:rsidR="00372581" w:rsidRDefault="00372581">
      <w:pPr>
        <w:pStyle w:val="TOC3"/>
        <w:tabs>
          <w:tab w:val="left" w:pos="1200"/>
        </w:tabs>
        <w:rPr>
          <w:ins w:id="2402" w:author="Rapporteur-R01" w:date="2014-12-11T10:21:00Z"/>
          <w:rFonts w:asciiTheme="minorHAnsi" w:eastAsiaTheme="minorEastAsia" w:hAnsiTheme="minorHAnsi" w:cstheme="minorBidi"/>
          <w:i w:val="0"/>
          <w:iCs w:val="0"/>
          <w:noProof/>
          <w:sz w:val="22"/>
          <w:szCs w:val="22"/>
          <w:lang w:val="en-US"/>
        </w:rPr>
      </w:pPr>
      <w:ins w:id="2403" w:author="Rapporteur-R01" w:date="2014-12-11T10:21:00Z">
        <w:r w:rsidRPr="00DF4ADD">
          <w:rPr>
            <w:noProof/>
          </w:rPr>
          <w:t>10.1.1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_Toc406056854 \h </w:instrText>
        </w:r>
      </w:ins>
      <w:r>
        <w:rPr>
          <w:noProof/>
        </w:rPr>
      </w:r>
      <w:r>
        <w:rPr>
          <w:noProof/>
        </w:rPr>
        <w:fldChar w:fldCharType="separate"/>
      </w:r>
      <w:ins w:id="2404" w:author="Rapporteur-R01" w:date="2014-12-12T09:47:00Z">
        <w:r w:rsidR="00727317">
          <w:rPr>
            <w:noProof/>
          </w:rPr>
          <w:t>92</w:t>
        </w:r>
      </w:ins>
      <w:ins w:id="2405" w:author="Rapporteur-R01" w:date="2014-12-11T10:21:00Z">
        <w:r>
          <w:rPr>
            <w:noProof/>
          </w:rPr>
          <w:fldChar w:fldCharType="end"/>
        </w:r>
      </w:ins>
    </w:p>
    <w:p w:rsidR="00372581" w:rsidRDefault="00372581">
      <w:pPr>
        <w:pStyle w:val="TOC3"/>
        <w:tabs>
          <w:tab w:val="left" w:pos="1200"/>
        </w:tabs>
        <w:rPr>
          <w:ins w:id="2406" w:author="Rapporteur-R01" w:date="2014-12-11T10:21:00Z"/>
          <w:rFonts w:asciiTheme="minorHAnsi" w:eastAsiaTheme="minorEastAsia" w:hAnsiTheme="minorHAnsi" w:cstheme="minorBidi"/>
          <w:i w:val="0"/>
          <w:iCs w:val="0"/>
          <w:noProof/>
          <w:sz w:val="22"/>
          <w:szCs w:val="22"/>
          <w:lang w:val="en-US"/>
        </w:rPr>
      </w:pPr>
      <w:ins w:id="2407" w:author="Rapporteur-R01" w:date="2014-12-11T10:21:00Z">
        <w:r w:rsidRPr="00DF4ADD">
          <w:rPr>
            <w:noProof/>
          </w:rPr>
          <w:t>10.1.2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_Toc406056855 \h </w:instrText>
        </w:r>
      </w:ins>
      <w:r>
        <w:rPr>
          <w:noProof/>
        </w:rPr>
      </w:r>
      <w:r>
        <w:rPr>
          <w:noProof/>
        </w:rPr>
        <w:fldChar w:fldCharType="separate"/>
      </w:r>
      <w:ins w:id="2408" w:author="Rapporteur-R01" w:date="2014-12-12T09:47:00Z">
        <w:r w:rsidR="00727317">
          <w:rPr>
            <w:noProof/>
          </w:rPr>
          <w:t>93</w:t>
        </w:r>
      </w:ins>
      <w:ins w:id="2409" w:author="Rapporteur-R01" w:date="2014-12-11T10:21:00Z">
        <w:r>
          <w:rPr>
            <w:noProof/>
          </w:rPr>
          <w:fldChar w:fldCharType="end"/>
        </w:r>
      </w:ins>
    </w:p>
    <w:p w:rsidR="00372581" w:rsidRDefault="00372581">
      <w:pPr>
        <w:pStyle w:val="TOC3"/>
        <w:tabs>
          <w:tab w:val="left" w:pos="1200"/>
        </w:tabs>
        <w:rPr>
          <w:ins w:id="2410" w:author="Rapporteur-R01" w:date="2014-12-11T10:21:00Z"/>
          <w:rFonts w:asciiTheme="minorHAnsi" w:eastAsiaTheme="minorEastAsia" w:hAnsiTheme="minorHAnsi" w:cstheme="minorBidi"/>
          <w:i w:val="0"/>
          <w:iCs w:val="0"/>
          <w:noProof/>
          <w:sz w:val="22"/>
          <w:szCs w:val="22"/>
          <w:lang w:val="en-US"/>
        </w:rPr>
      </w:pPr>
      <w:ins w:id="2411" w:author="Rapporteur-R01" w:date="2014-12-11T10:21:00Z">
        <w:r w:rsidRPr="00DF4ADD">
          <w:rPr>
            <w:noProof/>
          </w:rPr>
          <w:t>10.1.3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_Toc406056856 \h </w:instrText>
        </w:r>
      </w:ins>
      <w:r>
        <w:rPr>
          <w:noProof/>
        </w:rPr>
      </w:r>
      <w:r>
        <w:rPr>
          <w:noProof/>
        </w:rPr>
        <w:fldChar w:fldCharType="separate"/>
      </w:r>
      <w:ins w:id="2412" w:author="Rapporteur-R01" w:date="2014-12-12T09:47:00Z">
        <w:r w:rsidR="00727317">
          <w:rPr>
            <w:noProof/>
          </w:rPr>
          <w:t>93</w:t>
        </w:r>
      </w:ins>
      <w:ins w:id="2413" w:author="Rapporteur-R01" w:date="2014-12-11T10:21:00Z">
        <w:r>
          <w:rPr>
            <w:noProof/>
          </w:rPr>
          <w:fldChar w:fldCharType="end"/>
        </w:r>
      </w:ins>
    </w:p>
    <w:p w:rsidR="00372581" w:rsidRDefault="00372581">
      <w:pPr>
        <w:pStyle w:val="TOC3"/>
        <w:tabs>
          <w:tab w:val="left" w:pos="1200"/>
        </w:tabs>
        <w:rPr>
          <w:ins w:id="2414" w:author="Rapporteur-R01" w:date="2014-12-11T10:21:00Z"/>
          <w:rFonts w:asciiTheme="minorHAnsi" w:eastAsiaTheme="minorEastAsia" w:hAnsiTheme="minorHAnsi" w:cstheme="minorBidi"/>
          <w:i w:val="0"/>
          <w:iCs w:val="0"/>
          <w:noProof/>
          <w:sz w:val="22"/>
          <w:szCs w:val="22"/>
          <w:lang w:val="en-US"/>
        </w:rPr>
      </w:pPr>
      <w:ins w:id="2415" w:author="Rapporteur-R01" w:date="2014-12-11T10:21:00Z">
        <w:r w:rsidRPr="00DF4ADD">
          <w:rPr>
            <w:noProof/>
          </w:rPr>
          <w:t>10.1.4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_Toc406056857 \h </w:instrText>
        </w:r>
      </w:ins>
      <w:r>
        <w:rPr>
          <w:noProof/>
        </w:rPr>
      </w:r>
      <w:r>
        <w:rPr>
          <w:noProof/>
        </w:rPr>
        <w:fldChar w:fldCharType="separate"/>
      </w:r>
      <w:ins w:id="2416" w:author="Rapporteur-R01" w:date="2014-12-12T09:47:00Z">
        <w:r w:rsidR="00727317">
          <w:rPr>
            <w:noProof/>
          </w:rPr>
          <w:t>93</w:t>
        </w:r>
      </w:ins>
      <w:ins w:id="2417" w:author="Rapporteur-R01" w:date="2014-12-11T10:21:00Z">
        <w:r>
          <w:rPr>
            <w:noProof/>
          </w:rPr>
          <w:fldChar w:fldCharType="end"/>
        </w:r>
      </w:ins>
    </w:p>
    <w:p w:rsidR="00372581" w:rsidRDefault="00372581">
      <w:pPr>
        <w:pStyle w:val="TOC3"/>
        <w:tabs>
          <w:tab w:val="left" w:pos="1200"/>
        </w:tabs>
        <w:rPr>
          <w:ins w:id="2418" w:author="Rapporteur-R01" w:date="2014-12-11T10:21:00Z"/>
          <w:rFonts w:asciiTheme="minorHAnsi" w:eastAsiaTheme="minorEastAsia" w:hAnsiTheme="minorHAnsi" w:cstheme="minorBidi"/>
          <w:i w:val="0"/>
          <w:iCs w:val="0"/>
          <w:noProof/>
          <w:sz w:val="22"/>
          <w:szCs w:val="22"/>
          <w:lang w:val="en-US"/>
        </w:rPr>
      </w:pPr>
      <w:ins w:id="2419" w:author="Rapporteur-R01" w:date="2014-12-11T10:21:00Z">
        <w:r w:rsidRPr="00DF4ADD">
          <w:rPr>
            <w:noProof/>
          </w:rPr>
          <w:t>10.1.5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_Toc406056858 \h </w:instrText>
        </w:r>
      </w:ins>
      <w:r>
        <w:rPr>
          <w:noProof/>
        </w:rPr>
      </w:r>
      <w:r>
        <w:rPr>
          <w:noProof/>
        </w:rPr>
        <w:fldChar w:fldCharType="separate"/>
      </w:r>
      <w:ins w:id="2420" w:author="Rapporteur-R01" w:date="2014-12-12T09:47:00Z">
        <w:r w:rsidR="00727317">
          <w:rPr>
            <w:noProof/>
          </w:rPr>
          <w:t>93</w:t>
        </w:r>
      </w:ins>
      <w:ins w:id="2421" w:author="Rapporteur-R01" w:date="2014-12-11T10:21:00Z">
        <w:r>
          <w:rPr>
            <w:noProof/>
          </w:rPr>
          <w:fldChar w:fldCharType="end"/>
        </w:r>
      </w:ins>
    </w:p>
    <w:p w:rsidR="00372581" w:rsidRDefault="00372581">
      <w:pPr>
        <w:pStyle w:val="TOC3"/>
        <w:tabs>
          <w:tab w:val="left" w:pos="1200"/>
        </w:tabs>
        <w:rPr>
          <w:ins w:id="2422" w:author="Rapporteur-R01" w:date="2014-12-11T10:21:00Z"/>
          <w:rFonts w:asciiTheme="minorHAnsi" w:eastAsiaTheme="minorEastAsia" w:hAnsiTheme="minorHAnsi" w:cstheme="minorBidi"/>
          <w:i w:val="0"/>
          <w:iCs w:val="0"/>
          <w:noProof/>
          <w:sz w:val="22"/>
          <w:szCs w:val="22"/>
          <w:lang w:val="en-US"/>
        </w:rPr>
      </w:pPr>
      <w:ins w:id="2423" w:author="Rapporteur-R01" w:date="2014-12-11T10:21:00Z">
        <w:r w:rsidRPr="00DF4ADD">
          <w:rPr>
            <w:noProof/>
          </w:rPr>
          <w:t>10.1.6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_Toc406056859 \h </w:instrText>
        </w:r>
      </w:ins>
      <w:r>
        <w:rPr>
          <w:noProof/>
        </w:rPr>
      </w:r>
      <w:r>
        <w:rPr>
          <w:noProof/>
        </w:rPr>
        <w:fldChar w:fldCharType="separate"/>
      </w:r>
      <w:ins w:id="2424" w:author="Rapporteur-R01" w:date="2014-12-12T09:47:00Z">
        <w:r w:rsidR="00727317">
          <w:rPr>
            <w:noProof/>
          </w:rPr>
          <w:t>93</w:t>
        </w:r>
      </w:ins>
      <w:ins w:id="2425" w:author="Rapporteur-R01" w:date="2014-12-11T10:21:00Z">
        <w:r>
          <w:rPr>
            <w:noProof/>
          </w:rPr>
          <w:fldChar w:fldCharType="end"/>
        </w:r>
      </w:ins>
    </w:p>
    <w:p w:rsidR="00372581" w:rsidRDefault="00372581">
      <w:pPr>
        <w:pStyle w:val="TOC3"/>
        <w:tabs>
          <w:tab w:val="left" w:pos="1200"/>
        </w:tabs>
        <w:rPr>
          <w:ins w:id="2426" w:author="Rapporteur-R01" w:date="2014-12-11T10:21:00Z"/>
          <w:rFonts w:asciiTheme="minorHAnsi" w:eastAsiaTheme="minorEastAsia" w:hAnsiTheme="minorHAnsi" w:cstheme="minorBidi"/>
          <w:i w:val="0"/>
          <w:iCs w:val="0"/>
          <w:noProof/>
          <w:sz w:val="22"/>
          <w:szCs w:val="22"/>
          <w:lang w:val="en-US"/>
        </w:rPr>
      </w:pPr>
      <w:ins w:id="2427" w:author="Rapporteur-R01" w:date="2014-12-11T10:21:00Z">
        <w:r w:rsidRPr="00DF4ADD">
          <w:rPr>
            <w:noProof/>
          </w:rPr>
          <w:t>10.1.7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_Toc406056860 \h </w:instrText>
        </w:r>
      </w:ins>
      <w:r>
        <w:rPr>
          <w:noProof/>
        </w:rPr>
      </w:r>
      <w:r>
        <w:rPr>
          <w:noProof/>
        </w:rPr>
        <w:fldChar w:fldCharType="separate"/>
      </w:r>
      <w:ins w:id="2428" w:author="Rapporteur-R01" w:date="2014-12-12T09:47:00Z">
        <w:r w:rsidR="00727317">
          <w:rPr>
            <w:noProof/>
          </w:rPr>
          <w:t>93</w:t>
        </w:r>
      </w:ins>
      <w:ins w:id="2429" w:author="Rapporteur-R01" w:date="2014-12-11T10:21:00Z">
        <w:r>
          <w:rPr>
            <w:noProof/>
          </w:rPr>
          <w:fldChar w:fldCharType="end"/>
        </w:r>
      </w:ins>
    </w:p>
    <w:p w:rsidR="00372581" w:rsidRDefault="00372581">
      <w:pPr>
        <w:pStyle w:val="TOC3"/>
        <w:tabs>
          <w:tab w:val="left" w:pos="1200"/>
        </w:tabs>
        <w:rPr>
          <w:ins w:id="2430" w:author="Rapporteur-R01" w:date="2014-12-11T10:21:00Z"/>
          <w:rFonts w:asciiTheme="minorHAnsi" w:eastAsiaTheme="minorEastAsia" w:hAnsiTheme="minorHAnsi" w:cstheme="minorBidi"/>
          <w:i w:val="0"/>
          <w:iCs w:val="0"/>
          <w:noProof/>
          <w:sz w:val="22"/>
          <w:szCs w:val="22"/>
          <w:lang w:val="en-US"/>
        </w:rPr>
      </w:pPr>
      <w:ins w:id="2431" w:author="Rapporteur-R01" w:date="2014-12-11T10:21:00Z">
        <w:r>
          <w:rPr>
            <w:noProof/>
          </w:rPr>
          <w:t>10.1.8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_Toc406056861 \h </w:instrText>
        </w:r>
      </w:ins>
      <w:r>
        <w:rPr>
          <w:noProof/>
        </w:rPr>
      </w:r>
      <w:r>
        <w:rPr>
          <w:noProof/>
        </w:rPr>
        <w:fldChar w:fldCharType="separate"/>
      </w:r>
      <w:ins w:id="2432" w:author="Rapporteur-R01" w:date="2014-12-12T09:47:00Z">
        <w:r w:rsidR="00727317">
          <w:rPr>
            <w:noProof/>
          </w:rPr>
          <w:t>93</w:t>
        </w:r>
      </w:ins>
      <w:ins w:id="2433" w:author="Rapporteur-R01" w:date="2014-12-11T10:21:00Z">
        <w:r>
          <w:rPr>
            <w:noProof/>
          </w:rPr>
          <w:fldChar w:fldCharType="end"/>
        </w:r>
      </w:ins>
    </w:p>
    <w:p w:rsidR="00372581" w:rsidRDefault="00372581">
      <w:pPr>
        <w:pStyle w:val="TOC3"/>
        <w:tabs>
          <w:tab w:val="left" w:pos="1200"/>
        </w:tabs>
        <w:rPr>
          <w:ins w:id="2434" w:author="Rapporteur-R01" w:date="2014-12-11T10:21:00Z"/>
          <w:rFonts w:asciiTheme="minorHAnsi" w:eastAsiaTheme="minorEastAsia" w:hAnsiTheme="minorHAnsi" w:cstheme="minorBidi"/>
          <w:i w:val="0"/>
          <w:iCs w:val="0"/>
          <w:noProof/>
          <w:sz w:val="22"/>
          <w:szCs w:val="22"/>
          <w:lang w:val="en-US"/>
        </w:rPr>
      </w:pPr>
      <w:ins w:id="2435" w:author="Rapporteur-R01" w:date="2014-12-11T10:21:00Z">
        <w:r w:rsidRPr="00DF4ADD">
          <w:rPr>
            <w:noProof/>
          </w:rPr>
          <w:t>10.1.9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_Toc406056862 \h </w:instrText>
        </w:r>
      </w:ins>
      <w:r>
        <w:rPr>
          <w:noProof/>
        </w:rPr>
      </w:r>
      <w:r>
        <w:rPr>
          <w:noProof/>
        </w:rPr>
        <w:fldChar w:fldCharType="separate"/>
      </w:r>
      <w:ins w:id="2436" w:author="Rapporteur-R01" w:date="2014-12-12T09:47:00Z">
        <w:r w:rsidR="00727317">
          <w:rPr>
            <w:noProof/>
          </w:rPr>
          <w:t>93</w:t>
        </w:r>
      </w:ins>
      <w:ins w:id="2437" w:author="Rapporteur-R01" w:date="2014-12-11T10:21:00Z">
        <w:r>
          <w:rPr>
            <w:noProof/>
          </w:rPr>
          <w:fldChar w:fldCharType="end"/>
        </w:r>
      </w:ins>
    </w:p>
    <w:p w:rsidR="00372581" w:rsidRDefault="00372581">
      <w:pPr>
        <w:pStyle w:val="TOC3"/>
        <w:tabs>
          <w:tab w:val="left" w:pos="1400"/>
        </w:tabs>
        <w:rPr>
          <w:ins w:id="2438" w:author="Rapporteur-R01" w:date="2014-12-11T10:21:00Z"/>
          <w:rFonts w:asciiTheme="minorHAnsi" w:eastAsiaTheme="minorEastAsia" w:hAnsiTheme="minorHAnsi" w:cstheme="minorBidi"/>
          <w:i w:val="0"/>
          <w:iCs w:val="0"/>
          <w:noProof/>
          <w:sz w:val="22"/>
          <w:szCs w:val="22"/>
          <w:lang w:val="en-US"/>
        </w:rPr>
      </w:pPr>
      <w:ins w:id="2439" w:author="Rapporteur-R01" w:date="2014-12-11T10:21:00Z">
        <w:r w:rsidRPr="00DF4ADD">
          <w:rPr>
            <w:noProof/>
          </w:rPr>
          <w:t>10.1.10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_Toc406056863 \h </w:instrText>
        </w:r>
      </w:ins>
      <w:r>
        <w:rPr>
          <w:noProof/>
        </w:rPr>
      </w:r>
      <w:r>
        <w:rPr>
          <w:noProof/>
        </w:rPr>
        <w:fldChar w:fldCharType="separate"/>
      </w:r>
      <w:ins w:id="2440" w:author="Rapporteur-R01" w:date="2014-12-12T09:47:00Z">
        <w:r w:rsidR="00727317">
          <w:rPr>
            <w:noProof/>
          </w:rPr>
          <w:t>94</w:t>
        </w:r>
      </w:ins>
      <w:ins w:id="2441" w:author="Rapporteur-R01" w:date="2014-12-11T10:21:00Z">
        <w:r>
          <w:rPr>
            <w:noProof/>
          </w:rPr>
          <w:fldChar w:fldCharType="end"/>
        </w:r>
      </w:ins>
    </w:p>
    <w:p w:rsidR="00372581" w:rsidRDefault="00372581">
      <w:pPr>
        <w:pStyle w:val="TOC1"/>
        <w:tabs>
          <w:tab w:val="left" w:pos="600"/>
        </w:tabs>
        <w:rPr>
          <w:ins w:id="2442" w:author="Rapporteur-R01" w:date="2014-12-11T10:21:00Z"/>
          <w:rFonts w:asciiTheme="minorHAnsi" w:eastAsiaTheme="minorEastAsia" w:hAnsiTheme="minorHAnsi" w:cstheme="minorBidi"/>
          <w:b w:val="0"/>
          <w:bCs w:val="0"/>
          <w:caps w:val="0"/>
          <w:noProof/>
          <w:sz w:val="22"/>
          <w:szCs w:val="22"/>
          <w:lang w:val="en-US"/>
        </w:rPr>
      </w:pPr>
      <w:ins w:id="2443" w:author="Rapporteur-R01" w:date="2014-12-11T10:21:00Z">
        <w:r w:rsidRPr="00DF4ADD">
          <w:rPr>
            <w:noProof/>
          </w:rPr>
          <w:t>11</w:t>
        </w:r>
        <w:r>
          <w:rPr>
            <w:rFonts w:asciiTheme="minorHAnsi" w:eastAsiaTheme="minorEastAsia" w:hAnsiTheme="minorHAnsi" w:cstheme="minorBidi"/>
            <w:b w:val="0"/>
            <w:bCs w:val="0"/>
            <w:caps w:val="0"/>
            <w:noProof/>
            <w:sz w:val="22"/>
            <w:szCs w:val="22"/>
            <w:lang w:val="en-US"/>
          </w:rPr>
          <w:tab/>
        </w:r>
        <w:r w:rsidRPr="00DF4ADD">
          <w:rPr>
            <w:noProof/>
          </w:rPr>
          <w:t>Transportation Use Cases</w:t>
        </w:r>
        <w:r>
          <w:rPr>
            <w:noProof/>
          </w:rPr>
          <w:tab/>
        </w:r>
        <w:r>
          <w:rPr>
            <w:noProof/>
          </w:rPr>
          <w:fldChar w:fldCharType="begin"/>
        </w:r>
        <w:r>
          <w:rPr>
            <w:noProof/>
          </w:rPr>
          <w:instrText xml:space="preserve"> PAGEREF _Toc406056864 \h </w:instrText>
        </w:r>
      </w:ins>
      <w:r>
        <w:rPr>
          <w:noProof/>
        </w:rPr>
      </w:r>
      <w:r>
        <w:rPr>
          <w:noProof/>
        </w:rPr>
        <w:fldChar w:fldCharType="separate"/>
      </w:r>
      <w:ins w:id="2444" w:author="Rapporteur-R01" w:date="2014-12-12T09:47:00Z">
        <w:r w:rsidR="00727317">
          <w:rPr>
            <w:noProof/>
          </w:rPr>
          <w:t>94</w:t>
        </w:r>
      </w:ins>
      <w:ins w:id="2445" w:author="Rapporteur-R01" w:date="2014-12-11T10:21:00Z">
        <w:r>
          <w:rPr>
            <w:noProof/>
          </w:rPr>
          <w:fldChar w:fldCharType="end"/>
        </w:r>
      </w:ins>
    </w:p>
    <w:p w:rsidR="00372581" w:rsidRDefault="00372581">
      <w:pPr>
        <w:pStyle w:val="TOC2"/>
        <w:tabs>
          <w:tab w:val="left" w:pos="800"/>
        </w:tabs>
        <w:rPr>
          <w:ins w:id="2446" w:author="Rapporteur-R01" w:date="2014-12-11T10:21:00Z"/>
          <w:rFonts w:asciiTheme="minorHAnsi" w:eastAsiaTheme="minorEastAsia" w:hAnsiTheme="minorHAnsi" w:cstheme="minorBidi"/>
          <w:smallCaps w:val="0"/>
          <w:noProof/>
          <w:sz w:val="22"/>
          <w:szCs w:val="22"/>
          <w:lang w:val="en-US"/>
        </w:rPr>
      </w:pPr>
      <w:ins w:id="2447" w:author="Rapporteur-R01" w:date="2014-12-11T10:21:00Z">
        <w:r>
          <w:rPr>
            <w:noProof/>
          </w:rPr>
          <w:t>11.1</w:t>
        </w:r>
        <w:r>
          <w:rPr>
            <w:rFonts w:asciiTheme="minorHAnsi" w:eastAsiaTheme="minorEastAsia" w:hAnsiTheme="minorHAnsi" w:cstheme="minorBidi"/>
            <w:smallCaps w:val="0"/>
            <w:noProof/>
            <w:sz w:val="22"/>
            <w:szCs w:val="22"/>
            <w:lang w:val="en-US"/>
          </w:rPr>
          <w:tab/>
        </w:r>
        <w:r>
          <w:rPr>
            <w:noProof/>
          </w:rPr>
          <w:t>Vehicle Diagnostic &amp; Maintenance Report</w:t>
        </w:r>
        <w:r>
          <w:rPr>
            <w:noProof/>
          </w:rPr>
          <w:tab/>
        </w:r>
        <w:r>
          <w:rPr>
            <w:noProof/>
          </w:rPr>
          <w:fldChar w:fldCharType="begin"/>
        </w:r>
        <w:r>
          <w:rPr>
            <w:noProof/>
          </w:rPr>
          <w:instrText xml:space="preserve"> PAGEREF _Toc406056865 \h </w:instrText>
        </w:r>
      </w:ins>
      <w:r>
        <w:rPr>
          <w:noProof/>
        </w:rPr>
      </w:r>
      <w:r>
        <w:rPr>
          <w:noProof/>
        </w:rPr>
        <w:fldChar w:fldCharType="separate"/>
      </w:r>
      <w:ins w:id="2448" w:author="Rapporteur-R01" w:date="2014-12-12T09:47:00Z">
        <w:r w:rsidR="00727317">
          <w:rPr>
            <w:noProof/>
          </w:rPr>
          <w:t>94</w:t>
        </w:r>
      </w:ins>
      <w:ins w:id="2449" w:author="Rapporteur-R01" w:date="2014-12-11T10:21:00Z">
        <w:r>
          <w:rPr>
            <w:noProof/>
          </w:rPr>
          <w:fldChar w:fldCharType="end"/>
        </w:r>
      </w:ins>
    </w:p>
    <w:p w:rsidR="00372581" w:rsidRDefault="00372581">
      <w:pPr>
        <w:pStyle w:val="TOC3"/>
        <w:tabs>
          <w:tab w:val="left" w:pos="1200"/>
        </w:tabs>
        <w:rPr>
          <w:ins w:id="2450" w:author="Rapporteur-R01" w:date="2014-12-11T10:21:00Z"/>
          <w:rFonts w:asciiTheme="minorHAnsi" w:eastAsiaTheme="minorEastAsia" w:hAnsiTheme="minorHAnsi" w:cstheme="minorBidi"/>
          <w:i w:val="0"/>
          <w:iCs w:val="0"/>
          <w:noProof/>
          <w:sz w:val="22"/>
          <w:szCs w:val="22"/>
          <w:lang w:val="en-US"/>
        </w:rPr>
      </w:pPr>
      <w:ins w:id="2451" w:author="Rapporteur-R01" w:date="2014-12-11T10:21:00Z">
        <w:r w:rsidRPr="00DF4ADD">
          <w:rPr>
            <w:noProof/>
          </w:rPr>
          <w:t>11.1.1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_Toc406056866 \h </w:instrText>
        </w:r>
      </w:ins>
      <w:r>
        <w:rPr>
          <w:noProof/>
        </w:rPr>
      </w:r>
      <w:r>
        <w:rPr>
          <w:noProof/>
        </w:rPr>
        <w:fldChar w:fldCharType="separate"/>
      </w:r>
      <w:ins w:id="2452" w:author="Rapporteur-R01" w:date="2014-12-12T09:47:00Z">
        <w:r w:rsidR="00727317">
          <w:rPr>
            <w:noProof/>
          </w:rPr>
          <w:t>94</w:t>
        </w:r>
      </w:ins>
      <w:ins w:id="2453" w:author="Rapporteur-R01" w:date="2014-12-11T10:21:00Z">
        <w:r>
          <w:rPr>
            <w:noProof/>
          </w:rPr>
          <w:fldChar w:fldCharType="end"/>
        </w:r>
      </w:ins>
    </w:p>
    <w:p w:rsidR="00372581" w:rsidRDefault="00372581">
      <w:pPr>
        <w:pStyle w:val="TOC3"/>
        <w:tabs>
          <w:tab w:val="left" w:pos="1200"/>
        </w:tabs>
        <w:rPr>
          <w:ins w:id="2454" w:author="Rapporteur-R01" w:date="2014-12-11T10:21:00Z"/>
          <w:rFonts w:asciiTheme="minorHAnsi" w:eastAsiaTheme="minorEastAsia" w:hAnsiTheme="minorHAnsi" w:cstheme="minorBidi"/>
          <w:i w:val="0"/>
          <w:iCs w:val="0"/>
          <w:noProof/>
          <w:sz w:val="22"/>
          <w:szCs w:val="22"/>
          <w:lang w:val="en-US"/>
        </w:rPr>
      </w:pPr>
      <w:ins w:id="2455" w:author="Rapporteur-R01" w:date="2014-12-11T10:21:00Z">
        <w:r w:rsidRPr="00DF4ADD">
          <w:rPr>
            <w:noProof/>
          </w:rPr>
          <w:t>11.1.2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_Toc406056867 \h </w:instrText>
        </w:r>
      </w:ins>
      <w:r>
        <w:rPr>
          <w:noProof/>
        </w:rPr>
      </w:r>
      <w:r>
        <w:rPr>
          <w:noProof/>
        </w:rPr>
        <w:fldChar w:fldCharType="separate"/>
      </w:r>
      <w:ins w:id="2456" w:author="Rapporteur-R01" w:date="2014-12-12T09:47:00Z">
        <w:r w:rsidR="00727317">
          <w:rPr>
            <w:noProof/>
          </w:rPr>
          <w:t>94</w:t>
        </w:r>
      </w:ins>
      <w:ins w:id="2457" w:author="Rapporteur-R01" w:date="2014-12-11T10:21:00Z">
        <w:r>
          <w:rPr>
            <w:noProof/>
          </w:rPr>
          <w:fldChar w:fldCharType="end"/>
        </w:r>
      </w:ins>
    </w:p>
    <w:p w:rsidR="00372581" w:rsidRDefault="00372581">
      <w:pPr>
        <w:pStyle w:val="TOC3"/>
        <w:tabs>
          <w:tab w:val="left" w:pos="1200"/>
        </w:tabs>
        <w:rPr>
          <w:ins w:id="2458" w:author="Rapporteur-R01" w:date="2014-12-11T10:21:00Z"/>
          <w:rFonts w:asciiTheme="minorHAnsi" w:eastAsiaTheme="minorEastAsia" w:hAnsiTheme="minorHAnsi" w:cstheme="minorBidi"/>
          <w:i w:val="0"/>
          <w:iCs w:val="0"/>
          <w:noProof/>
          <w:sz w:val="22"/>
          <w:szCs w:val="22"/>
          <w:lang w:val="en-US"/>
        </w:rPr>
      </w:pPr>
      <w:ins w:id="2459" w:author="Rapporteur-R01" w:date="2014-12-11T10:21:00Z">
        <w:r w:rsidRPr="00DF4ADD">
          <w:rPr>
            <w:noProof/>
          </w:rPr>
          <w:t>11.1.3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_Toc406056868 \h </w:instrText>
        </w:r>
      </w:ins>
      <w:r>
        <w:rPr>
          <w:noProof/>
        </w:rPr>
      </w:r>
      <w:r>
        <w:rPr>
          <w:noProof/>
        </w:rPr>
        <w:fldChar w:fldCharType="separate"/>
      </w:r>
      <w:ins w:id="2460" w:author="Rapporteur-R01" w:date="2014-12-12T09:47:00Z">
        <w:r w:rsidR="00727317">
          <w:rPr>
            <w:noProof/>
          </w:rPr>
          <w:t>94</w:t>
        </w:r>
      </w:ins>
      <w:ins w:id="2461" w:author="Rapporteur-R01" w:date="2014-12-11T10:21:00Z">
        <w:r>
          <w:rPr>
            <w:noProof/>
          </w:rPr>
          <w:fldChar w:fldCharType="end"/>
        </w:r>
      </w:ins>
    </w:p>
    <w:p w:rsidR="00372581" w:rsidRDefault="00372581">
      <w:pPr>
        <w:pStyle w:val="TOC3"/>
        <w:tabs>
          <w:tab w:val="left" w:pos="1200"/>
        </w:tabs>
        <w:rPr>
          <w:ins w:id="2462" w:author="Rapporteur-R01" w:date="2014-12-11T10:21:00Z"/>
          <w:rFonts w:asciiTheme="minorHAnsi" w:eastAsiaTheme="minorEastAsia" w:hAnsiTheme="minorHAnsi" w:cstheme="minorBidi"/>
          <w:i w:val="0"/>
          <w:iCs w:val="0"/>
          <w:noProof/>
          <w:sz w:val="22"/>
          <w:szCs w:val="22"/>
          <w:lang w:val="en-US"/>
        </w:rPr>
      </w:pPr>
      <w:ins w:id="2463" w:author="Rapporteur-R01" w:date="2014-12-11T10:21:00Z">
        <w:r w:rsidRPr="00DF4ADD">
          <w:rPr>
            <w:noProof/>
          </w:rPr>
          <w:t>11.1.4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_Toc406056869 \h </w:instrText>
        </w:r>
      </w:ins>
      <w:r>
        <w:rPr>
          <w:noProof/>
        </w:rPr>
      </w:r>
      <w:r>
        <w:rPr>
          <w:noProof/>
        </w:rPr>
        <w:fldChar w:fldCharType="separate"/>
      </w:r>
      <w:ins w:id="2464" w:author="Rapporteur-R01" w:date="2014-12-12T09:47:00Z">
        <w:r w:rsidR="00727317">
          <w:rPr>
            <w:noProof/>
          </w:rPr>
          <w:t>94</w:t>
        </w:r>
      </w:ins>
      <w:ins w:id="2465" w:author="Rapporteur-R01" w:date="2014-12-11T10:21:00Z">
        <w:r>
          <w:rPr>
            <w:noProof/>
          </w:rPr>
          <w:fldChar w:fldCharType="end"/>
        </w:r>
      </w:ins>
    </w:p>
    <w:p w:rsidR="00372581" w:rsidRDefault="00372581">
      <w:pPr>
        <w:pStyle w:val="TOC3"/>
        <w:tabs>
          <w:tab w:val="left" w:pos="1200"/>
        </w:tabs>
        <w:rPr>
          <w:ins w:id="2466" w:author="Rapporteur-R01" w:date="2014-12-11T10:21:00Z"/>
          <w:rFonts w:asciiTheme="minorHAnsi" w:eastAsiaTheme="minorEastAsia" w:hAnsiTheme="minorHAnsi" w:cstheme="minorBidi"/>
          <w:i w:val="0"/>
          <w:iCs w:val="0"/>
          <w:noProof/>
          <w:sz w:val="22"/>
          <w:szCs w:val="22"/>
          <w:lang w:val="en-US"/>
        </w:rPr>
      </w:pPr>
      <w:ins w:id="2467" w:author="Rapporteur-R01" w:date="2014-12-11T10:21:00Z">
        <w:r w:rsidRPr="00DF4ADD">
          <w:rPr>
            <w:noProof/>
          </w:rPr>
          <w:t>11.1.5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_Toc406056870 \h </w:instrText>
        </w:r>
      </w:ins>
      <w:r>
        <w:rPr>
          <w:noProof/>
        </w:rPr>
      </w:r>
      <w:r>
        <w:rPr>
          <w:noProof/>
        </w:rPr>
        <w:fldChar w:fldCharType="separate"/>
      </w:r>
      <w:ins w:id="2468" w:author="Rapporteur-R01" w:date="2014-12-12T09:47:00Z">
        <w:r w:rsidR="00727317">
          <w:rPr>
            <w:noProof/>
          </w:rPr>
          <w:t>95</w:t>
        </w:r>
      </w:ins>
      <w:ins w:id="2469" w:author="Rapporteur-R01" w:date="2014-12-11T10:21:00Z">
        <w:r>
          <w:rPr>
            <w:noProof/>
          </w:rPr>
          <w:fldChar w:fldCharType="end"/>
        </w:r>
      </w:ins>
    </w:p>
    <w:p w:rsidR="00372581" w:rsidRDefault="00372581">
      <w:pPr>
        <w:pStyle w:val="TOC3"/>
        <w:tabs>
          <w:tab w:val="left" w:pos="1200"/>
        </w:tabs>
        <w:rPr>
          <w:ins w:id="2470" w:author="Rapporteur-R01" w:date="2014-12-11T10:21:00Z"/>
          <w:rFonts w:asciiTheme="minorHAnsi" w:eastAsiaTheme="minorEastAsia" w:hAnsiTheme="minorHAnsi" w:cstheme="minorBidi"/>
          <w:i w:val="0"/>
          <w:iCs w:val="0"/>
          <w:noProof/>
          <w:sz w:val="22"/>
          <w:szCs w:val="22"/>
          <w:lang w:val="en-US"/>
        </w:rPr>
      </w:pPr>
      <w:ins w:id="2471" w:author="Rapporteur-R01" w:date="2014-12-11T10:21:00Z">
        <w:r w:rsidRPr="00DF4ADD">
          <w:rPr>
            <w:noProof/>
          </w:rPr>
          <w:t>11.1.6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_Toc406056871 \h </w:instrText>
        </w:r>
      </w:ins>
      <w:r>
        <w:rPr>
          <w:noProof/>
        </w:rPr>
      </w:r>
      <w:r>
        <w:rPr>
          <w:noProof/>
        </w:rPr>
        <w:fldChar w:fldCharType="separate"/>
      </w:r>
      <w:ins w:id="2472" w:author="Rapporteur-R01" w:date="2014-12-12T09:47:00Z">
        <w:r w:rsidR="00727317">
          <w:rPr>
            <w:noProof/>
          </w:rPr>
          <w:t>95</w:t>
        </w:r>
      </w:ins>
      <w:ins w:id="2473" w:author="Rapporteur-R01" w:date="2014-12-11T10:21:00Z">
        <w:r>
          <w:rPr>
            <w:noProof/>
          </w:rPr>
          <w:fldChar w:fldCharType="end"/>
        </w:r>
      </w:ins>
    </w:p>
    <w:p w:rsidR="00372581" w:rsidRDefault="00372581">
      <w:pPr>
        <w:pStyle w:val="TOC3"/>
        <w:tabs>
          <w:tab w:val="left" w:pos="1200"/>
        </w:tabs>
        <w:rPr>
          <w:ins w:id="2474" w:author="Rapporteur-R01" w:date="2014-12-11T10:21:00Z"/>
          <w:rFonts w:asciiTheme="minorHAnsi" w:eastAsiaTheme="minorEastAsia" w:hAnsiTheme="minorHAnsi" w:cstheme="minorBidi"/>
          <w:i w:val="0"/>
          <w:iCs w:val="0"/>
          <w:noProof/>
          <w:sz w:val="22"/>
          <w:szCs w:val="22"/>
          <w:lang w:val="en-US"/>
        </w:rPr>
      </w:pPr>
      <w:ins w:id="2475" w:author="Rapporteur-R01" w:date="2014-12-11T10:21:00Z">
        <w:r w:rsidRPr="00DF4ADD">
          <w:rPr>
            <w:noProof/>
          </w:rPr>
          <w:t>11.1.7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_Toc406056872 \h </w:instrText>
        </w:r>
      </w:ins>
      <w:r>
        <w:rPr>
          <w:noProof/>
        </w:rPr>
      </w:r>
      <w:r>
        <w:rPr>
          <w:noProof/>
        </w:rPr>
        <w:fldChar w:fldCharType="separate"/>
      </w:r>
      <w:ins w:id="2476" w:author="Rapporteur-R01" w:date="2014-12-12T09:47:00Z">
        <w:r w:rsidR="00727317">
          <w:rPr>
            <w:noProof/>
          </w:rPr>
          <w:t>95</w:t>
        </w:r>
      </w:ins>
      <w:ins w:id="2477" w:author="Rapporteur-R01" w:date="2014-12-11T10:21:00Z">
        <w:r>
          <w:rPr>
            <w:noProof/>
          </w:rPr>
          <w:fldChar w:fldCharType="end"/>
        </w:r>
      </w:ins>
    </w:p>
    <w:p w:rsidR="00372581" w:rsidRDefault="00372581">
      <w:pPr>
        <w:pStyle w:val="TOC3"/>
        <w:tabs>
          <w:tab w:val="left" w:pos="1200"/>
        </w:tabs>
        <w:rPr>
          <w:ins w:id="2478" w:author="Rapporteur-R01" w:date="2014-12-11T10:21:00Z"/>
          <w:rFonts w:asciiTheme="minorHAnsi" w:eastAsiaTheme="minorEastAsia" w:hAnsiTheme="minorHAnsi" w:cstheme="minorBidi"/>
          <w:i w:val="0"/>
          <w:iCs w:val="0"/>
          <w:noProof/>
          <w:sz w:val="22"/>
          <w:szCs w:val="22"/>
          <w:lang w:val="en-US"/>
        </w:rPr>
      </w:pPr>
      <w:ins w:id="2479" w:author="Rapporteur-R01" w:date="2014-12-11T10:21:00Z">
        <w:r>
          <w:rPr>
            <w:noProof/>
          </w:rPr>
          <w:t>11.1.8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_Toc406056873 \h </w:instrText>
        </w:r>
      </w:ins>
      <w:r>
        <w:rPr>
          <w:noProof/>
        </w:rPr>
      </w:r>
      <w:r>
        <w:rPr>
          <w:noProof/>
        </w:rPr>
        <w:fldChar w:fldCharType="separate"/>
      </w:r>
      <w:ins w:id="2480" w:author="Rapporteur-R01" w:date="2014-12-12T09:47:00Z">
        <w:r w:rsidR="00727317">
          <w:rPr>
            <w:noProof/>
          </w:rPr>
          <w:t>95</w:t>
        </w:r>
      </w:ins>
      <w:ins w:id="2481" w:author="Rapporteur-R01" w:date="2014-12-11T10:21:00Z">
        <w:r>
          <w:rPr>
            <w:noProof/>
          </w:rPr>
          <w:fldChar w:fldCharType="end"/>
        </w:r>
      </w:ins>
    </w:p>
    <w:p w:rsidR="00372581" w:rsidRDefault="00372581">
      <w:pPr>
        <w:pStyle w:val="TOC3"/>
        <w:tabs>
          <w:tab w:val="left" w:pos="1200"/>
        </w:tabs>
        <w:rPr>
          <w:ins w:id="2482" w:author="Rapporteur-R01" w:date="2014-12-11T10:21:00Z"/>
          <w:rFonts w:asciiTheme="minorHAnsi" w:eastAsiaTheme="minorEastAsia" w:hAnsiTheme="minorHAnsi" w:cstheme="minorBidi"/>
          <w:i w:val="0"/>
          <w:iCs w:val="0"/>
          <w:noProof/>
          <w:sz w:val="22"/>
          <w:szCs w:val="22"/>
          <w:lang w:val="en-US"/>
        </w:rPr>
      </w:pPr>
      <w:ins w:id="2483" w:author="Rapporteur-R01" w:date="2014-12-11T10:21:00Z">
        <w:r w:rsidRPr="00DF4ADD">
          <w:rPr>
            <w:noProof/>
          </w:rPr>
          <w:t>11.1.9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_Toc406056874 \h </w:instrText>
        </w:r>
      </w:ins>
      <w:r>
        <w:rPr>
          <w:noProof/>
        </w:rPr>
      </w:r>
      <w:r>
        <w:rPr>
          <w:noProof/>
        </w:rPr>
        <w:fldChar w:fldCharType="separate"/>
      </w:r>
      <w:ins w:id="2484" w:author="Rapporteur-R01" w:date="2014-12-12T09:47:00Z">
        <w:r w:rsidR="00727317">
          <w:rPr>
            <w:noProof/>
          </w:rPr>
          <w:t>96</w:t>
        </w:r>
      </w:ins>
      <w:ins w:id="2485" w:author="Rapporteur-R01" w:date="2014-12-11T10:21:00Z">
        <w:r>
          <w:rPr>
            <w:noProof/>
          </w:rPr>
          <w:fldChar w:fldCharType="end"/>
        </w:r>
      </w:ins>
    </w:p>
    <w:p w:rsidR="00372581" w:rsidRDefault="00372581">
      <w:pPr>
        <w:pStyle w:val="TOC3"/>
        <w:tabs>
          <w:tab w:val="left" w:pos="1400"/>
        </w:tabs>
        <w:rPr>
          <w:ins w:id="2486" w:author="Rapporteur-R01" w:date="2014-12-11T10:21:00Z"/>
          <w:rFonts w:asciiTheme="minorHAnsi" w:eastAsiaTheme="minorEastAsia" w:hAnsiTheme="minorHAnsi" w:cstheme="minorBidi"/>
          <w:i w:val="0"/>
          <w:iCs w:val="0"/>
          <w:noProof/>
          <w:sz w:val="22"/>
          <w:szCs w:val="22"/>
          <w:lang w:val="en-US"/>
        </w:rPr>
      </w:pPr>
      <w:ins w:id="2487" w:author="Rapporteur-R01" w:date="2014-12-11T10:21:00Z">
        <w:r w:rsidRPr="00DF4ADD">
          <w:rPr>
            <w:noProof/>
          </w:rPr>
          <w:t>11.1.10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_Toc406056875 \h </w:instrText>
        </w:r>
      </w:ins>
      <w:r>
        <w:rPr>
          <w:noProof/>
        </w:rPr>
      </w:r>
      <w:r>
        <w:rPr>
          <w:noProof/>
        </w:rPr>
        <w:fldChar w:fldCharType="separate"/>
      </w:r>
      <w:ins w:id="2488" w:author="Rapporteur-R01" w:date="2014-12-12T09:47:00Z">
        <w:r w:rsidR="00727317">
          <w:rPr>
            <w:noProof/>
          </w:rPr>
          <w:t>96</w:t>
        </w:r>
      </w:ins>
      <w:ins w:id="2489" w:author="Rapporteur-R01" w:date="2014-12-11T10:21:00Z">
        <w:r>
          <w:rPr>
            <w:noProof/>
          </w:rPr>
          <w:fldChar w:fldCharType="end"/>
        </w:r>
      </w:ins>
    </w:p>
    <w:p w:rsidR="00372581" w:rsidRDefault="00372581">
      <w:pPr>
        <w:pStyle w:val="TOC2"/>
        <w:tabs>
          <w:tab w:val="left" w:pos="800"/>
        </w:tabs>
        <w:rPr>
          <w:ins w:id="2490" w:author="Rapporteur-R01" w:date="2014-12-11T10:21:00Z"/>
          <w:rFonts w:asciiTheme="minorHAnsi" w:eastAsiaTheme="minorEastAsia" w:hAnsiTheme="minorHAnsi" w:cstheme="minorBidi"/>
          <w:smallCaps w:val="0"/>
          <w:noProof/>
          <w:sz w:val="22"/>
          <w:szCs w:val="22"/>
          <w:lang w:val="en-US"/>
        </w:rPr>
      </w:pPr>
      <w:ins w:id="2491" w:author="Rapporteur-R01" w:date="2014-12-11T10:21:00Z">
        <w:r>
          <w:rPr>
            <w:noProof/>
          </w:rPr>
          <w:t>11.2</w:t>
        </w:r>
        <w:r>
          <w:rPr>
            <w:rFonts w:asciiTheme="minorHAnsi" w:eastAsiaTheme="minorEastAsia" w:hAnsiTheme="minorHAnsi" w:cstheme="minorBidi"/>
            <w:smallCaps w:val="0"/>
            <w:noProof/>
            <w:sz w:val="22"/>
            <w:szCs w:val="22"/>
            <w:lang w:val="en-US"/>
          </w:rPr>
          <w:tab/>
        </w:r>
        <w:r>
          <w:rPr>
            <w:noProof/>
          </w:rPr>
          <w:t>Use Case on Remote Maintenance Services</w:t>
        </w:r>
        <w:r>
          <w:rPr>
            <w:noProof/>
          </w:rPr>
          <w:tab/>
        </w:r>
        <w:r>
          <w:rPr>
            <w:noProof/>
          </w:rPr>
          <w:fldChar w:fldCharType="begin"/>
        </w:r>
        <w:r>
          <w:rPr>
            <w:noProof/>
          </w:rPr>
          <w:instrText xml:space="preserve"> PAGEREF _Toc406056876 \h </w:instrText>
        </w:r>
      </w:ins>
      <w:r>
        <w:rPr>
          <w:noProof/>
        </w:rPr>
      </w:r>
      <w:r>
        <w:rPr>
          <w:noProof/>
        </w:rPr>
        <w:fldChar w:fldCharType="separate"/>
      </w:r>
      <w:ins w:id="2492" w:author="Rapporteur-R01" w:date="2014-12-12T09:47:00Z">
        <w:r w:rsidR="00727317">
          <w:rPr>
            <w:noProof/>
          </w:rPr>
          <w:t>96</w:t>
        </w:r>
      </w:ins>
      <w:ins w:id="2493" w:author="Rapporteur-R01" w:date="2014-12-11T10:21:00Z">
        <w:r>
          <w:rPr>
            <w:noProof/>
          </w:rPr>
          <w:fldChar w:fldCharType="end"/>
        </w:r>
      </w:ins>
    </w:p>
    <w:p w:rsidR="00372581" w:rsidRDefault="00372581">
      <w:pPr>
        <w:pStyle w:val="TOC3"/>
        <w:tabs>
          <w:tab w:val="left" w:pos="1200"/>
        </w:tabs>
        <w:rPr>
          <w:ins w:id="2494" w:author="Rapporteur-R01" w:date="2014-12-11T10:21:00Z"/>
          <w:rFonts w:asciiTheme="minorHAnsi" w:eastAsiaTheme="minorEastAsia" w:hAnsiTheme="minorHAnsi" w:cstheme="minorBidi"/>
          <w:i w:val="0"/>
          <w:iCs w:val="0"/>
          <w:noProof/>
          <w:sz w:val="22"/>
          <w:szCs w:val="22"/>
          <w:lang w:val="en-US"/>
        </w:rPr>
      </w:pPr>
      <w:ins w:id="2495" w:author="Rapporteur-R01" w:date="2014-12-11T10:21:00Z">
        <w:r w:rsidRPr="00DF4ADD">
          <w:rPr>
            <w:noProof/>
          </w:rPr>
          <w:t>11.2.1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_Toc406056877 \h </w:instrText>
        </w:r>
      </w:ins>
      <w:r>
        <w:rPr>
          <w:noProof/>
        </w:rPr>
      </w:r>
      <w:r>
        <w:rPr>
          <w:noProof/>
        </w:rPr>
        <w:fldChar w:fldCharType="separate"/>
      </w:r>
      <w:ins w:id="2496" w:author="Rapporteur-R01" w:date="2014-12-12T09:47:00Z">
        <w:r w:rsidR="00727317">
          <w:rPr>
            <w:noProof/>
          </w:rPr>
          <w:t>96</w:t>
        </w:r>
      </w:ins>
      <w:ins w:id="2497" w:author="Rapporteur-R01" w:date="2014-12-11T10:21:00Z">
        <w:r>
          <w:rPr>
            <w:noProof/>
          </w:rPr>
          <w:fldChar w:fldCharType="end"/>
        </w:r>
      </w:ins>
    </w:p>
    <w:p w:rsidR="00372581" w:rsidRDefault="00372581">
      <w:pPr>
        <w:pStyle w:val="TOC3"/>
        <w:tabs>
          <w:tab w:val="left" w:pos="1200"/>
        </w:tabs>
        <w:rPr>
          <w:ins w:id="2498" w:author="Rapporteur-R01" w:date="2014-12-11T10:21:00Z"/>
          <w:rFonts w:asciiTheme="minorHAnsi" w:eastAsiaTheme="minorEastAsia" w:hAnsiTheme="minorHAnsi" w:cstheme="minorBidi"/>
          <w:i w:val="0"/>
          <w:iCs w:val="0"/>
          <w:noProof/>
          <w:sz w:val="22"/>
          <w:szCs w:val="22"/>
          <w:lang w:val="en-US"/>
        </w:rPr>
      </w:pPr>
      <w:ins w:id="2499" w:author="Rapporteur-R01" w:date="2014-12-11T10:21:00Z">
        <w:r w:rsidRPr="00DF4ADD">
          <w:rPr>
            <w:noProof/>
          </w:rPr>
          <w:t>11.2.2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_Toc406056878 \h </w:instrText>
        </w:r>
      </w:ins>
      <w:r>
        <w:rPr>
          <w:noProof/>
        </w:rPr>
      </w:r>
      <w:r>
        <w:rPr>
          <w:noProof/>
        </w:rPr>
        <w:fldChar w:fldCharType="separate"/>
      </w:r>
      <w:ins w:id="2500" w:author="Rapporteur-R01" w:date="2014-12-12T09:47:00Z">
        <w:r w:rsidR="00727317">
          <w:rPr>
            <w:noProof/>
          </w:rPr>
          <w:t>96</w:t>
        </w:r>
      </w:ins>
      <w:ins w:id="2501" w:author="Rapporteur-R01" w:date="2014-12-11T10:21:00Z">
        <w:r>
          <w:rPr>
            <w:noProof/>
          </w:rPr>
          <w:fldChar w:fldCharType="end"/>
        </w:r>
      </w:ins>
    </w:p>
    <w:p w:rsidR="00372581" w:rsidRDefault="00372581">
      <w:pPr>
        <w:pStyle w:val="TOC3"/>
        <w:tabs>
          <w:tab w:val="left" w:pos="1200"/>
        </w:tabs>
        <w:rPr>
          <w:ins w:id="2502" w:author="Rapporteur-R01" w:date="2014-12-11T10:21:00Z"/>
          <w:rFonts w:asciiTheme="minorHAnsi" w:eastAsiaTheme="minorEastAsia" w:hAnsiTheme="minorHAnsi" w:cstheme="minorBidi"/>
          <w:i w:val="0"/>
          <w:iCs w:val="0"/>
          <w:noProof/>
          <w:sz w:val="22"/>
          <w:szCs w:val="22"/>
          <w:lang w:val="en-US"/>
        </w:rPr>
      </w:pPr>
      <w:ins w:id="2503" w:author="Rapporteur-R01" w:date="2014-12-11T10:21:00Z">
        <w:r w:rsidRPr="00DF4ADD">
          <w:rPr>
            <w:noProof/>
          </w:rPr>
          <w:t>11.2.3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_Toc406056879 \h </w:instrText>
        </w:r>
      </w:ins>
      <w:r>
        <w:rPr>
          <w:noProof/>
        </w:rPr>
      </w:r>
      <w:r>
        <w:rPr>
          <w:noProof/>
        </w:rPr>
        <w:fldChar w:fldCharType="separate"/>
      </w:r>
      <w:ins w:id="2504" w:author="Rapporteur-R01" w:date="2014-12-12T09:47:00Z">
        <w:r w:rsidR="00727317">
          <w:rPr>
            <w:noProof/>
          </w:rPr>
          <w:t>97</w:t>
        </w:r>
      </w:ins>
      <w:ins w:id="2505" w:author="Rapporteur-R01" w:date="2014-12-11T10:21:00Z">
        <w:r>
          <w:rPr>
            <w:noProof/>
          </w:rPr>
          <w:fldChar w:fldCharType="end"/>
        </w:r>
      </w:ins>
    </w:p>
    <w:p w:rsidR="00372581" w:rsidRDefault="00372581">
      <w:pPr>
        <w:pStyle w:val="TOC3"/>
        <w:tabs>
          <w:tab w:val="left" w:pos="1200"/>
        </w:tabs>
        <w:rPr>
          <w:ins w:id="2506" w:author="Rapporteur-R01" w:date="2014-12-11T10:21:00Z"/>
          <w:rFonts w:asciiTheme="minorHAnsi" w:eastAsiaTheme="minorEastAsia" w:hAnsiTheme="minorHAnsi" w:cstheme="minorBidi"/>
          <w:i w:val="0"/>
          <w:iCs w:val="0"/>
          <w:noProof/>
          <w:sz w:val="22"/>
          <w:szCs w:val="22"/>
          <w:lang w:val="en-US"/>
        </w:rPr>
      </w:pPr>
      <w:ins w:id="2507" w:author="Rapporteur-R01" w:date="2014-12-11T10:21:00Z">
        <w:r w:rsidRPr="00DF4ADD">
          <w:rPr>
            <w:noProof/>
          </w:rPr>
          <w:t>11.2.4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_Toc406056880 \h </w:instrText>
        </w:r>
      </w:ins>
      <w:r>
        <w:rPr>
          <w:noProof/>
        </w:rPr>
      </w:r>
      <w:r>
        <w:rPr>
          <w:noProof/>
        </w:rPr>
        <w:fldChar w:fldCharType="separate"/>
      </w:r>
      <w:ins w:id="2508" w:author="Rapporteur-R01" w:date="2014-12-12T09:47:00Z">
        <w:r w:rsidR="00727317">
          <w:rPr>
            <w:noProof/>
          </w:rPr>
          <w:t>97</w:t>
        </w:r>
      </w:ins>
      <w:ins w:id="2509" w:author="Rapporteur-R01" w:date="2014-12-11T10:21:00Z">
        <w:r>
          <w:rPr>
            <w:noProof/>
          </w:rPr>
          <w:fldChar w:fldCharType="end"/>
        </w:r>
      </w:ins>
    </w:p>
    <w:p w:rsidR="00372581" w:rsidRDefault="00372581">
      <w:pPr>
        <w:pStyle w:val="TOC3"/>
        <w:tabs>
          <w:tab w:val="left" w:pos="1200"/>
        </w:tabs>
        <w:rPr>
          <w:ins w:id="2510" w:author="Rapporteur-R01" w:date="2014-12-11T10:21:00Z"/>
          <w:rFonts w:asciiTheme="minorHAnsi" w:eastAsiaTheme="minorEastAsia" w:hAnsiTheme="minorHAnsi" w:cstheme="minorBidi"/>
          <w:i w:val="0"/>
          <w:iCs w:val="0"/>
          <w:noProof/>
          <w:sz w:val="22"/>
          <w:szCs w:val="22"/>
          <w:lang w:val="en-US"/>
        </w:rPr>
      </w:pPr>
      <w:ins w:id="2511" w:author="Rapporteur-R01" w:date="2014-12-11T10:21:00Z">
        <w:r w:rsidRPr="00DF4ADD">
          <w:rPr>
            <w:noProof/>
          </w:rPr>
          <w:t>11.2.5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_Toc406056881 \h </w:instrText>
        </w:r>
      </w:ins>
      <w:r>
        <w:rPr>
          <w:noProof/>
        </w:rPr>
      </w:r>
      <w:r>
        <w:rPr>
          <w:noProof/>
        </w:rPr>
        <w:fldChar w:fldCharType="separate"/>
      </w:r>
      <w:ins w:id="2512" w:author="Rapporteur-R01" w:date="2014-12-12T09:47:00Z">
        <w:r w:rsidR="00727317">
          <w:rPr>
            <w:noProof/>
          </w:rPr>
          <w:t>97</w:t>
        </w:r>
      </w:ins>
      <w:ins w:id="2513" w:author="Rapporteur-R01" w:date="2014-12-11T10:21:00Z">
        <w:r>
          <w:rPr>
            <w:noProof/>
          </w:rPr>
          <w:fldChar w:fldCharType="end"/>
        </w:r>
      </w:ins>
    </w:p>
    <w:p w:rsidR="00372581" w:rsidRDefault="00372581">
      <w:pPr>
        <w:pStyle w:val="TOC3"/>
        <w:tabs>
          <w:tab w:val="left" w:pos="1200"/>
        </w:tabs>
        <w:rPr>
          <w:ins w:id="2514" w:author="Rapporteur-R01" w:date="2014-12-11T10:21:00Z"/>
          <w:rFonts w:asciiTheme="minorHAnsi" w:eastAsiaTheme="minorEastAsia" w:hAnsiTheme="minorHAnsi" w:cstheme="minorBidi"/>
          <w:i w:val="0"/>
          <w:iCs w:val="0"/>
          <w:noProof/>
          <w:sz w:val="22"/>
          <w:szCs w:val="22"/>
          <w:lang w:val="en-US"/>
        </w:rPr>
      </w:pPr>
      <w:ins w:id="2515" w:author="Rapporteur-R01" w:date="2014-12-11T10:21:00Z">
        <w:r w:rsidRPr="00DF4ADD">
          <w:rPr>
            <w:noProof/>
          </w:rPr>
          <w:t>11.2.6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_Toc406056882 \h </w:instrText>
        </w:r>
      </w:ins>
      <w:r>
        <w:rPr>
          <w:noProof/>
        </w:rPr>
      </w:r>
      <w:r>
        <w:rPr>
          <w:noProof/>
        </w:rPr>
        <w:fldChar w:fldCharType="separate"/>
      </w:r>
      <w:ins w:id="2516" w:author="Rapporteur-R01" w:date="2014-12-12T09:47:00Z">
        <w:r w:rsidR="00727317">
          <w:rPr>
            <w:noProof/>
          </w:rPr>
          <w:t>97</w:t>
        </w:r>
      </w:ins>
      <w:ins w:id="2517" w:author="Rapporteur-R01" w:date="2014-12-11T10:21:00Z">
        <w:r>
          <w:rPr>
            <w:noProof/>
          </w:rPr>
          <w:fldChar w:fldCharType="end"/>
        </w:r>
      </w:ins>
    </w:p>
    <w:p w:rsidR="00372581" w:rsidRDefault="00372581">
      <w:pPr>
        <w:pStyle w:val="TOC3"/>
        <w:tabs>
          <w:tab w:val="left" w:pos="1200"/>
        </w:tabs>
        <w:rPr>
          <w:ins w:id="2518" w:author="Rapporteur-R01" w:date="2014-12-11T10:21:00Z"/>
          <w:rFonts w:asciiTheme="minorHAnsi" w:eastAsiaTheme="minorEastAsia" w:hAnsiTheme="minorHAnsi" w:cstheme="minorBidi"/>
          <w:i w:val="0"/>
          <w:iCs w:val="0"/>
          <w:noProof/>
          <w:sz w:val="22"/>
          <w:szCs w:val="22"/>
          <w:lang w:val="en-US"/>
        </w:rPr>
      </w:pPr>
      <w:ins w:id="2519" w:author="Rapporteur-R01" w:date="2014-12-11T10:21:00Z">
        <w:r w:rsidRPr="00DF4ADD">
          <w:rPr>
            <w:noProof/>
          </w:rPr>
          <w:t>11.2.7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_Toc406056883 \h </w:instrText>
        </w:r>
      </w:ins>
      <w:r>
        <w:rPr>
          <w:noProof/>
        </w:rPr>
      </w:r>
      <w:r>
        <w:rPr>
          <w:noProof/>
        </w:rPr>
        <w:fldChar w:fldCharType="separate"/>
      </w:r>
      <w:ins w:id="2520" w:author="Rapporteur-R01" w:date="2014-12-12T09:47:00Z">
        <w:r w:rsidR="00727317">
          <w:rPr>
            <w:noProof/>
          </w:rPr>
          <w:t>97</w:t>
        </w:r>
      </w:ins>
      <w:ins w:id="2521" w:author="Rapporteur-R01" w:date="2014-12-11T10:21:00Z">
        <w:r>
          <w:rPr>
            <w:noProof/>
          </w:rPr>
          <w:fldChar w:fldCharType="end"/>
        </w:r>
      </w:ins>
    </w:p>
    <w:p w:rsidR="00372581" w:rsidRDefault="00372581">
      <w:pPr>
        <w:pStyle w:val="TOC3"/>
        <w:tabs>
          <w:tab w:val="left" w:pos="1200"/>
        </w:tabs>
        <w:rPr>
          <w:ins w:id="2522" w:author="Rapporteur-R01" w:date="2014-12-11T10:21:00Z"/>
          <w:rFonts w:asciiTheme="minorHAnsi" w:eastAsiaTheme="minorEastAsia" w:hAnsiTheme="minorHAnsi" w:cstheme="minorBidi"/>
          <w:i w:val="0"/>
          <w:iCs w:val="0"/>
          <w:noProof/>
          <w:sz w:val="22"/>
          <w:szCs w:val="22"/>
          <w:lang w:val="en-US"/>
        </w:rPr>
      </w:pPr>
      <w:ins w:id="2523" w:author="Rapporteur-R01" w:date="2014-12-11T10:21:00Z">
        <w:r w:rsidRPr="00DF4ADD">
          <w:rPr>
            <w:noProof/>
          </w:rPr>
          <w:t>11.2.8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_Toc406056884 \h </w:instrText>
        </w:r>
      </w:ins>
      <w:r>
        <w:rPr>
          <w:noProof/>
        </w:rPr>
      </w:r>
      <w:r>
        <w:rPr>
          <w:noProof/>
        </w:rPr>
        <w:fldChar w:fldCharType="separate"/>
      </w:r>
      <w:ins w:id="2524" w:author="Rapporteur-R01" w:date="2014-12-12T09:47:00Z">
        <w:r w:rsidR="00727317">
          <w:rPr>
            <w:noProof/>
          </w:rPr>
          <w:t>97</w:t>
        </w:r>
      </w:ins>
      <w:ins w:id="2525" w:author="Rapporteur-R01" w:date="2014-12-11T10:21:00Z">
        <w:r>
          <w:rPr>
            <w:noProof/>
          </w:rPr>
          <w:fldChar w:fldCharType="end"/>
        </w:r>
      </w:ins>
    </w:p>
    <w:p w:rsidR="00372581" w:rsidRDefault="00372581">
      <w:pPr>
        <w:pStyle w:val="TOC3"/>
        <w:tabs>
          <w:tab w:val="left" w:pos="1200"/>
        </w:tabs>
        <w:rPr>
          <w:ins w:id="2526" w:author="Rapporteur-R01" w:date="2014-12-11T10:21:00Z"/>
          <w:rFonts w:asciiTheme="minorHAnsi" w:eastAsiaTheme="minorEastAsia" w:hAnsiTheme="minorHAnsi" w:cstheme="minorBidi"/>
          <w:i w:val="0"/>
          <w:iCs w:val="0"/>
          <w:noProof/>
          <w:sz w:val="22"/>
          <w:szCs w:val="22"/>
          <w:lang w:val="en-US"/>
        </w:rPr>
      </w:pPr>
      <w:ins w:id="2527" w:author="Rapporteur-R01" w:date="2014-12-11T10:21:00Z">
        <w:r w:rsidRPr="00DF4ADD">
          <w:rPr>
            <w:noProof/>
          </w:rPr>
          <w:t>11.2.9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_Toc406056885 \h </w:instrText>
        </w:r>
      </w:ins>
      <w:r>
        <w:rPr>
          <w:noProof/>
        </w:rPr>
      </w:r>
      <w:r>
        <w:rPr>
          <w:noProof/>
        </w:rPr>
        <w:fldChar w:fldCharType="separate"/>
      </w:r>
      <w:ins w:id="2528" w:author="Rapporteur-R01" w:date="2014-12-12T09:47:00Z">
        <w:r w:rsidR="00727317">
          <w:rPr>
            <w:noProof/>
          </w:rPr>
          <w:t>98</w:t>
        </w:r>
      </w:ins>
      <w:ins w:id="2529" w:author="Rapporteur-R01" w:date="2014-12-11T10:21:00Z">
        <w:r>
          <w:rPr>
            <w:noProof/>
          </w:rPr>
          <w:fldChar w:fldCharType="end"/>
        </w:r>
      </w:ins>
    </w:p>
    <w:p w:rsidR="00372581" w:rsidRDefault="00372581">
      <w:pPr>
        <w:pStyle w:val="TOC3"/>
        <w:tabs>
          <w:tab w:val="left" w:pos="1400"/>
        </w:tabs>
        <w:rPr>
          <w:ins w:id="2530" w:author="Rapporteur-R01" w:date="2014-12-11T10:21:00Z"/>
          <w:rFonts w:asciiTheme="minorHAnsi" w:eastAsiaTheme="minorEastAsia" w:hAnsiTheme="minorHAnsi" w:cstheme="minorBidi"/>
          <w:i w:val="0"/>
          <w:iCs w:val="0"/>
          <w:noProof/>
          <w:sz w:val="22"/>
          <w:szCs w:val="22"/>
          <w:lang w:val="en-US"/>
        </w:rPr>
      </w:pPr>
      <w:ins w:id="2531" w:author="Rapporteur-R01" w:date="2014-12-11T10:21:00Z">
        <w:r w:rsidRPr="00DF4ADD">
          <w:rPr>
            <w:noProof/>
          </w:rPr>
          <w:t>11.2.10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_Toc406056886 \h </w:instrText>
        </w:r>
      </w:ins>
      <w:r>
        <w:rPr>
          <w:noProof/>
        </w:rPr>
      </w:r>
      <w:r>
        <w:rPr>
          <w:noProof/>
        </w:rPr>
        <w:fldChar w:fldCharType="separate"/>
      </w:r>
      <w:ins w:id="2532" w:author="Rapporteur-R01" w:date="2014-12-12T09:47:00Z">
        <w:r w:rsidR="00727317">
          <w:rPr>
            <w:noProof/>
          </w:rPr>
          <w:t>98</w:t>
        </w:r>
      </w:ins>
      <w:ins w:id="2533" w:author="Rapporteur-R01" w:date="2014-12-11T10:21:00Z">
        <w:r>
          <w:rPr>
            <w:noProof/>
          </w:rPr>
          <w:fldChar w:fldCharType="end"/>
        </w:r>
      </w:ins>
    </w:p>
    <w:p w:rsidR="00372581" w:rsidRDefault="00372581">
      <w:pPr>
        <w:pStyle w:val="TOC2"/>
        <w:tabs>
          <w:tab w:val="left" w:pos="800"/>
        </w:tabs>
        <w:rPr>
          <w:ins w:id="2534" w:author="Rapporteur-R01" w:date="2014-12-11T10:21:00Z"/>
          <w:rFonts w:asciiTheme="minorHAnsi" w:eastAsiaTheme="minorEastAsia" w:hAnsiTheme="minorHAnsi" w:cstheme="minorBidi"/>
          <w:smallCaps w:val="0"/>
          <w:noProof/>
          <w:sz w:val="22"/>
          <w:szCs w:val="22"/>
          <w:lang w:val="en-US"/>
        </w:rPr>
      </w:pPr>
      <w:ins w:id="2535" w:author="Rapporteur-R01" w:date="2014-12-11T10:21:00Z">
        <w:r>
          <w:rPr>
            <w:noProof/>
          </w:rPr>
          <w:t>11.3</w:t>
        </w:r>
        <w:r>
          <w:rPr>
            <w:rFonts w:asciiTheme="minorHAnsi" w:eastAsiaTheme="minorEastAsia" w:hAnsiTheme="minorHAnsi" w:cstheme="minorBidi"/>
            <w:smallCaps w:val="0"/>
            <w:noProof/>
            <w:sz w:val="22"/>
            <w:szCs w:val="22"/>
            <w:lang w:val="en-US"/>
          </w:rPr>
          <w:tab/>
        </w:r>
        <w:r>
          <w:rPr>
            <w:noProof/>
          </w:rPr>
          <w:t>Traffic Accident Information Collection</w:t>
        </w:r>
        <w:r>
          <w:rPr>
            <w:noProof/>
          </w:rPr>
          <w:tab/>
        </w:r>
        <w:r>
          <w:rPr>
            <w:noProof/>
          </w:rPr>
          <w:fldChar w:fldCharType="begin"/>
        </w:r>
        <w:r>
          <w:rPr>
            <w:noProof/>
          </w:rPr>
          <w:instrText xml:space="preserve"> PAGEREF _Toc406056887 \h </w:instrText>
        </w:r>
      </w:ins>
      <w:r>
        <w:rPr>
          <w:noProof/>
        </w:rPr>
      </w:r>
      <w:r>
        <w:rPr>
          <w:noProof/>
        </w:rPr>
        <w:fldChar w:fldCharType="separate"/>
      </w:r>
      <w:ins w:id="2536" w:author="Rapporteur-R01" w:date="2014-12-12T09:47:00Z">
        <w:r w:rsidR="00727317">
          <w:rPr>
            <w:noProof/>
          </w:rPr>
          <w:t>99</w:t>
        </w:r>
      </w:ins>
      <w:ins w:id="2537" w:author="Rapporteur-R01" w:date="2014-12-11T10:21:00Z">
        <w:r>
          <w:rPr>
            <w:noProof/>
          </w:rPr>
          <w:fldChar w:fldCharType="end"/>
        </w:r>
      </w:ins>
    </w:p>
    <w:p w:rsidR="00372581" w:rsidRDefault="00372581">
      <w:pPr>
        <w:pStyle w:val="TOC3"/>
        <w:tabs>
          <w:tab w:val="left" w:pos="1200"/>
        </w:tabs>
        <w:rPr>
          <w:ins w:id="2538" w:author="Rapporteur-R01" w:date="2014-12-11T10:21:00Z"/>
          <w:rFonts w:asciiTheme="minorHAnsi" w:eastAsiaTheme="minorEastAsia" w:hAnsiTheme="minorHAnsi" w:cstheme="minorBidi"/>
          <w:i w:val="0"/>
          <w:iCs w:val="0"/>
          <w:noProof/>
          <w:sz w:val="22"/>
          <w:szCs w:val="22"/>
          <w:lang w:val="en-US"/>
        </w:rPr>
      </w:pPr>
      <w:ins w:id="2539" w:author="Rapporteur-R01" w:date="2014-12-11T10:21:00Z">
        <w:r w:rsidRPr="00DF4ADD">
          <w:rPr>
            <w:noProof/>
          </w:rPr>
          <w:lastRenderedPageBreak/>
          <w:t>11.3.1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_Toc406056888 \h </w:instrText>
        </w:r>
      </w:ins>
      <w:r>
        <w:rPr>
          <w:noProof/>
        </w:rPr>
      </w:r>
      <w:r>
        <w:rPr>
          <w:noProof/>
        </w:rPr>
        <w:fldChar w:fldCharType="separate"/>
      </w:r>
      <w:ins w:id="2540" w:author="Rapporteur-R01" w:date="2014-12-12T09:47:00Z">
        <w:r w:rsidR="00727317">
          <w:rPr>
            <w:noProof/>
          </w:rPr>
          <w:t>99</w:t>
        </w:r>
      </w:ins>
      <w:ins w:id="2541" w:author="Rapporteur-R01" w:date="2014-12-11T10:21:00Z">
        <w:r>
          <w:rPr>
            <w:noProof/>
          </w:rPr>
          <w:fldChar w:fldCharType="end"/>
        </w:r>
      </w:ins>
    </w:p>
    <w:p w:rsidR="00372581" w:rsidRDefault="00372581">
      <w:pPr>
        <w:pStyle w:val="TOC3"/>
        <w:tabs>
          <w:tab w:val="left" w:pos="1200"/>
        </w:tabs>
        <w:rPr>
          <w:ins w:id="2542" w:author="Rapporteur-R01" w:date="2014-12-11T10:21:00Z"/>
          <w:rFonts w:asciiTheme="minorHAnsi" w:eastAsiaTheme="minorEastAsia" w:hAnsiTheme="minorHAnsi" w:cstheme="minorBidi"/>
          <w:i w:val="0"/>
          <w:iCs w:val="0"/>
          <w:noProof/>
          <w:sz w:val="22"/>
          <w:szCs w:val="22"/>
          <w:lang w:val="en-US"/>
        </w:rPr>
      </w:pPr>
      <w:ins w:id="2543" w:author="Rapporteur-R01" w:date="2014-12-11T10:21:00Z">
        <w:r w:rsidRPr="00DF4ADD">
          <w:rPr>
            <w:noProof/>
          </w:rPr>
          <w:t>11.3.2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_Toc406056889 \h </w:instrText>
        </w:r>
      </w:ins>
      <w:r>
        <w:rPr>
          <w:noProof/>
        </w:rPr>
      </w:r>
      <w:r>
        <w:rPr>
          <w:noProof/>
        </w:rPr>
        <w:fldChar w:fldCharType="separate"/>
      </w:r>
      <w:ins w:id="2544" w:author="Rapporteur-R01" w:date="2014-12-12T09:47:00Z">
        <w:r w:rsidR="00727317">
          <w:rPr>
            <w:noProof/>
          </w:rPr>
          <w:t>99</w:t>
        </w:r>
      </w:ins>
      <w:ins w:id="2545" w:author="Rapporteur-R01" w:date="2014-12-11T10:21:00Z">
        <w:r>
          <w:rPr>
            <w:noProof/>
          </w:rPr>
          <w:fldChar w:fldCharType="end"/>
        </w:r>
      </w:ins>
    </w:p>
    <w:p w:rsidR="00372581" w:rsidRDefault="00372581">
      <w:pPr>
        <w:pStyle w:val="TOC3"/>
        <w:tabs>
          <w:tab w:val="left" w:pos="1200"/>
        </w:tabs>
        <w:rPr>
          <w:ins w:id="2546" w:author="Rapporteur-R01" w:date="2014-12-11T10:21:00Z"/>
          <w:rFonts w:asciiTheme="minorHAnsi" w:eastAsiaTheme="minorEastAsia" w:hAnsiTheme="minorHAnsi" w:cstheme="minorBidi"/>
          <w:i w:val="0"/>
          <w:iCs w:val="0"/>
          <w:noProof/>
          <w:sz w:val="22"/>
          <w:szCs w:val="22"/>
          <w:lang w:val="en-US"/>
        </w:rPr>
      </w:pPr>
      <w:ins w:id="2547" w:author="Rapporteur-R01" w:date="2014-12-11T10:21:00Z">
        <w:r w:rsidRPr="00DF4ADD">
          <w:rPr>
            <w:noProof/>
          </w:rPr>
          <w:t>11.3.3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_Toc406056890 \h </w:instrText>
        </w:r>
      </w:ins>
      <w:r>
        <w:rPr>
          <w:noProof/>
        </w:rPr>
      </w:r>
      <w:r>
        <w:rPr>
          <w:noProof/>
        </w:rPr>
        <w:fldChar w:fldCharType="separate"/>
      </w:r>
      <w:ins w:id="2548" w:author="Rapporteur-R01" w:date="2014-12-12T09:47:00Z">
        <w:r w:rsidR="00727317">
          <w:rPr>
            <w:noProof/>
          </w:rPr>
          <w:t>99</w:t>
        </w:r>
      </w:ins>
      <w:ins w:id="2549" w:author="Rapporteur-R01" w:date="2014-12-11T10:21:00Z">
        <w:r>
          <w:rPr>
            <w:noProof/>
          </w:rPr>
          <w:fldChar w:fldCharType="end"/>
        </w:r>
      </w:ins>
    </w:p>
    <w:p w:rsidR="00372581" w:rsidRDefault="00372581">
      <w:pPr>
        <w:pStyle w:val="TOC3"/>
        <w:tabs>
          <w:tab w:val="left" w:pos="1200"/>
        </w:tabs>
        <w:rPr>
          <w:ins w:id="2550" w:author="Rapporteur-R01" w:date="2014-12-11T10:21:00Z"/>
          <w:rFonts w:asciiTheme="minorHAnsi" w:eastAsiaTheme="minorEastAsia" w:hAnsiTheme="minorHAnsi" w:cstheme="minorBidi"/>
          <w:i w:val="0"/>
          <w:iCs w:val="0"/>
          <w:noProof/>
          <w:sz w:val="22"/>
          <w:szCs w:val="22"/>
          <w:lang w:val="en-US"/>
        </w:rPr>
      </w:pPr>
      <w:ins w:id="2551" w:author="Rapporteur-R01" w:date="2014-12-11T10:21:00Z">
        <w:r>
          <w:rPr>
            <w:noProof/>
          </w:rPr>
          <w:t>11.3.4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_Toc406056891 \h </w:instrText>
        </w:r>
      </w:ins>
      <w:r>
        <w:rPr>
          <w:noProof/>
        </w:rPr>
      </w:r>
      <w:r>
        <w:rPr>
          <w:noProof/>
        </w:rPr>
        <w:fldChar w:fldCharType="separate"/>
      </w:r>
      <w:ins w:id="2552" w:author="Rapporteur-R01" w:date="2014-12-12T09:47:00Z">
        <w:r w:rsidR="00727317">
          <w:rPr>
            <w:noProof/>
          </w:rPr>
          <w:t>99</w:t>
        </w:r>
      </w:ins>
      <w:ins w:id="2553" w:author="Rapporteur-R01" w:date="2014-12-11T10:21:00Z">
        <w:r>
          <w:rPr>
            <w:noProof/>
          </w:rPr>
          <w:fldChar w:fldCharType="end"/>
        </w:r>
      </w:ins>
    </w:p>
    <w:p w:rsidR="00372581" w:rsidRDefault="00372581">
      <w:pPr>
        <w:pStyle w:val="TOC3"/>
        <w:tabs>
          <w:tab w:val="left" w:pos="1200"/>
        </w:tabs>
        <w:rPr>
          <w:ins w:id="2554" w:author="Rapporteur-R01" w:date="2014-12-11T10:21:00Z"/>
          <w:rFonts w:asciiTheme="minorHAnsi" w:eastAsiaTheme="minorEastAsia" w:hAnsiTheme="minorHAnsi" w:cstheme="minorBidi"/>
          <w:i w:val="0"/>
          <w:iCs w:val="0"/>
          <w:noProof/>
          <w:sz w:val="22"/>
          <w:szCs w:val="22"/>
          <w:lang w:val="en-US"/>
        </w:rPr>
      </w:pPr>
      <w:ins w:id="2555" w:author="Rapporteur-R01" w:date="2014-12-11T10:21:00Z">
        <w:r w:rsidRPr="00DF4ADD">
          <w:rPr>
            <w:noProof/>
          </w:rPr>
          <w:t>11.3.5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_Toc406056892 \h </w:instrText>
        </w:r>
      </w:ins>
      <w:r>
        <w:rPr>
          <w:noProof/>
        </w:rPr>
      </w:r>
      <w:r>
        <w:rPr>
          <w:noProof/>
        </w:rPr>
        <w:fldChar w:fldCharType="separate"/>
      </w:r>
      <w:ins w:id="2556" w:author="Rapporteur-R01" w:date="2014-12-12T09:47:00Z">
        <w:r w:rsidR="00727317">
          <w:rPr>
            <w:noProof/>
          </w:rPr>
          <w:t>99</w:t>
        </w:r>
      </w:ins>
      <w:ins w:id="2557" w:author="Rapporteur-R01" w:date="2014-12-11T10:21:00Z">
        <w:r>
          <w:rPr>
            <w:noProof/>
          </w:rPr>
          <w:fldChar w:fldCharType="end"/>
        </w:r>
      </w:ins>
    </w:p>
    <w:p w:rsidR="00372581" w:rsidRDefault="00372581">
      <w:pPr>
        <w:pStyle w:val="TOC3"/>
        <w:tabs>
          <w:tab w:val="left" w:pos="1200"/>
        </w:tabs>
        <w:rPr>
          <w:ins w:id="2558" w:author="Rapporteur-R01" w:date="2014-12-11T10:21:00Z"/>
          <w:rFonts w:asciiTheme="minorHAnsi" w:eastAsiaTheme="minorEastAsia" w:hAnsiTheme="minorHAnsi" w:cstheme="minorBidi"/>
          <w:i w:val="0"/>
          <w:iCs w:val="0"/>
          <w:noProof/>
          <w:sz w:val="22"/>
          <w:szCs w:val="22"/>
          <w:lang w:val="en-US"/>
        </w:rPr>
      </w:pPr>
      <w:ins w:id="2559" w:author="Rapporteur-R01" w:date="2014-12-11T10:21:00Z">
        <w:r w:rsidRPr="00DF4ADD">
          <w:rPr>
            <w:noProof/>
          </w:rPr>
          <w:t>11.3.6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_Toc406056893 \h </w:instrText>
        </w:r>
      </w:ins>
      <w:r>
        <w:rPr>
          <w:noProof/>
        </w:rPr>
      </w:r>
      <w:r>
        <w:rPr>
          <w:noProof/>
        </w:rPr>
        <w:fldChar w:fldCharType="separate"/>
      </w:r>
      <w:ins w:id="2560" w:author="Rapporteur-R01" w:date="2014-12-12T09:47:00Z">
        <w:r w:rsidR="00727317">
          <w:rPr>
            <w:noProof/>
          </w:rPr>
          <w:t>99</w:t>
        </w:r>
      </w:ins>
      <w:ins w:id="2561" w:author="Rapporteur-R01" w:date="2014-12-11T10:21:00Z">
        <w:r>
          <w:rPr>
            <w:noProof/>
          </w:rPr>
          <w:fldChar w:fldCharType="end"/>
        </w:r>
      </w:ins>
    </w:p>
    <w:p w:rsidR="00372581" w:rsidRDefault="00372581">
      <w:pPr>
        <w:pStyle w:val="TOC3"/>
        <w:tabs>
          <w:tab w:val="left" w:pos="1200"/>
        </w:tabs>
        <w:rPr>
          <w:ins w:id="2562" w:author="Rapporteur-R01" w:date="2014-12-11T10:21:00Z"/>
          <w:rFonts w:asciiTheme="minorHAnsi" w:eastAsiaTheme="minorEastAsia" w:hAnsiTheme="minorHAnsi" w:cstheme="minorBidi"/>
          <w:i w:val="0"/>
          <w:iCs w:val="0"/>
          <w:noProof/>
          <w:sz w:val="22"/>
          <w:szCs w:val="22"/>
          <w:lang w:val="en-US"/>
        </w:rPr>
      </w:pPr>
      <w:ins w:id="2563" w:author="Rapporteur-R01" w:date="2014-12-11T10:21:00Z">
        <w:r w:rsidRPr="00DF4ADD">
          <w:rPr>
            <w:noProof/>
          </w:rPr>
          <w:t>11.3.7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_Toc406056894 \h </w:instrText>
        </w:r>
      </w:ins>
      <w:r>
        <w:rPr>
          <w:noProof/>
        </w:rPr>
      </w:r>
      <w:r>
        <w:rPr>
          <w:noProof/>
        </w:rPr>
        <w:fldChar w:fldCharType="separate"/>
      </w:r>
      <w:ins w:id="2564" w:author="Rapporteur-R01" w:date="2014-12-12T09:47:00Z">
        <w:r w:rsidR="00727317">
          <w:rPr>
            <w:noProof/>
          </w:rPr>
          <w:t>100</w:t>
        </w:r>
      </w:ins>
      <w:ins w:id="2565" w:author="Rapporteur-R01" w:date="2014-12-11T10:21:00Z">
        <w:r>
          <w:rPr>
            <w:noProof/>
          </w:rPr>
          <w:fldChar w:fldCharType="end"/>
        </w:r>
      </w:ins>
    </w:p>
    <w:p w:rsidR="00372581" w:rsidRDefault="00372581">
      <w:pPr>
        <w:pStyle w:val="TOC3"/>
        <w:tabs>
          <w:tab w:val="left" w:pos="1200"/>
        </w:tabs>
        <w:rPr>
          <w:ins w:id="2566" w:author="Rapporteur-R01" w:date="2014-12-11T10:21:00Z"/>
          <w:rFonts w:asciiTheme="minorHAnsi" w:eastAsiaTheme="minorEastAsia" w:hAnsiTheme="minorHAnsi" w:cstheme="minorBidi"/>
          <w:i w:val="0"/>
          <w:iCs w:val="0"/>
          <w:noProof/>
          <w:sz w:val="22"/>
          <w:szCs w:val="22"/>
          <w:lang w:val="en-US"/>
        </w:rPr>
      </w:pPr>
      <w:ins w:id="2567" w:author="Rapporteur-R01" w:date="2014-12-11T10:21:00Z">
        <w:r w:rsidRPr="00DF4ADD">
          <w:rPr>
            <w:noProof/>
          </w:rPr>
          <w:t>11.3.8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_Toc406056895 \h </w:instrText>
        </w:r>
      </w:ins>
      <w:r>
        <w:rPr>
          <w:noProof/>
        </w:rPr>
      </w:r>
      <w:r>
        <w:rPr>
          <w:noProof/>
        </w:rPr>
        <w:fldChar w:fldCharType="separate"/>
      </w:r>
      <w:ins w:id="2568" w:author="Rapporteur-R01" w:date="2014-12-12T09:47:00Z">
        <w:r w:rsidR="00727317">
          <w:rPr>
            <w:noProof/>
          </w:rPr>
          <w:t>100</w:t>
        </w:r>
      </w:ins>
      <w:ins w:id="2569" w:author="Rapporteur-R01" w:date="2014-12-11T10:21:00Z">
        <w:r>
          <w:rPr>
            <w:noProof/>
          </w:rPr>
          <w:fldChar w:fldCharType="end"/>
        </w:r>
      </w:ins>
    </w:p>
    <w:p w:rsidR="00372581" w:rsidRDefault="00372581">
      <w:pPr>
        <w:pStyle w:val="TOC3"/>
        <w:tabs>
          <w:tab w:val="left" w:pos="1200"/>
        </w:tabs>
        <w:rPr>
          <w:ins w:id="2570" w:author="Rapporteur-R01" w:date="2014-12-11T10:21:00Z"/>
          <w:rFonts w:asciiTheme="minorHAnsi" w:eastAsiaTheme="minorEastAsia" w:hAnsiTheme="minorHAnsi" w:cstheme="minorBidi"/>
          <w:i w:val="0"/>
          <w:iCs w:val="0"/>
          <w:noProof/>
          <w:sz w:val="22"/>
          <w:szCs w:val="22"/>
          <w:lang w:val="en-US"/>
        </w:rPr>
      </w:pPr>
      <w:ins w:id="2571" w:author="Rapporteur-R01" w:date="2014-12-11T10:21:00Z">
        <w:r w:rsidRPr="00DF4ADD">
          <w:rPr>
            <w:noProof/>
          </w:rPr>
          <w:t>11.3.9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_Toc406056896 \h </w:instrText>
        </w:r>
      </w:ins>
      <w:r>
        <w:rPr>
          <w:noProof/>
        </w:rPr>
      </w:r>
      <w:r>
        <w:rPr>
          <w:noProof/>
        </w:rPr>
        <w:fldChar w:fldCharType="separate"/>
      </w:r>
      <w:ins w:id="2572" w:author="Rapporteur-R01" w:date="2014-12-12T09:47:00Z">
        <w:r w:rsidR="00727317">
          <w:rPr>
            <w:noProof/>
          </w:rPr>
          <w:t>101</w:t>
        </w:r>
      </w:ins>
      <w:ins w:id="2573" w:author="Rapporteur-R01" w:date="2014-12-11T10:21:00Z">
        <w:r>
          <w:rPr>
            <w:noProof/>
          </w:rPr>
          <w:fldChar w:fldCharType="end"/>
        </w:r>
      </w:ins>
    </w:p>
    <w:p w:rsidR="00372581" w:rsidRDefault="00372581">
      <w:pPr>
        <w:pStyle w:val="TOC3"/>
        <w:tabs>
          <w:tab w:val="left" w:pos="1400"/>
        </w:tabs>
        <w:rPr>
          <w:ins w:id="2574" w:author="Rapporteur-R01" w:date="2014-12-11T10:21:00Z"/>
          <w:rFonts w:asciiTheme="minorHAnsi" w:eastAsiaTheme="minorEastAsia" w:hAnsiTheme="minorHAnsi" w:cstheme="minorBidi"/>
          <w:i w:val="0"/>
          <w:iCs w:val="0"/>
          <w:noProof/>
          <w:sz w:val="22"/>
          <w:szCs w:val="22"/>
          <w:lang w:val="en-US"/>
        </w:rPr>
      </w:pPr>
      <w:ins w:id="2575" w:author="Rapporteur-R01" w:date="2014-12-11T10:21:00Z">
        <w:r w:rsidRPr="00DF4ADD">
          <w:rPr>
            <w:noProof/>
          </w:rPr>
          <w:t>11.3.10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_Toc406056897 \h </w:instrText>
        </w:r>
      </w:ins>
      <w:r>
        <w:rPr>
          <w:noProof/>
        </w:rPr>
      </w:r>
      <w:r>
        <w:rPr>
          <w:noProof/>
        </w:rPr>
        <w:fldChar w:fldCharType="separate"/>
      </w:r>
      <w:ins w:id="2576" w:author="Rapporteur-R01" w:date="2014-12-12T09:47:00Z">
        <w:r w:rsidR="00727317">
          <w:rPr>
            <w:noProof/>
          </w:rPr>
          <w:t>101</w:t>
        </w:r>
      </w:ins>
      <w:ins w:id="2577" w:author="Rapporteur-R01" w:date="2014-12-11T10:21:00Z">
        <w:r>
          <w:rPr>
            <w:noProof/>
          </w:rPr>
          <w:fldChar w:fldCharType="end"/>
        </w:r>
      </w:ins>
    </w:p>
    <w:p w:rsidR="00372581" w:rsidRDefault="00372581">
      <w:pPr>
        <w:pStyle w:val="TOC2"/>
        <w:tabs>
          <w:tab w:val="left" w:pos="800"/>
        </w:tabs>
        <w:rPr>
          <w:ins w:id="2578" w:author="Rapporteur-R01" w:date="2014-12-11T10:21:00Z"/>
          <w:rFonts w:asciiTheme="minorHAnsi" w:eastAsiaTheme="minorEastAsia" w:hAnsiTheme="minorHAnsi" w:cstheme="minorBidi"/>
          <w:smallCaps w:val="0"/>
          <w:noProof/>
          <w:sz w:val="22"/>
          <w:szCs w:val="22"/>
          <w:lang w:val="en-US"/>
        </w:rPr>
      </w:pPr>
      <w:ins w:id="2579" w:author="Rapporteur-R01" w:date="2014-12-11T10:21:00Z">
        <w:r>
          <w:rPr>
            <w:noProof/>
          </w:rPr>
          <w:t>11.4</w:t>
        </w:r>
        <w:r>
          <w:rPr>
            <w:rFonts w:asciiTheme="minorHAnsi" w:eastAsiaTheme="minorEastAsia" w:hAnsiTheme="minorHAnsi" w:cstheme="minorBidi"/>
            <w:smallCaps w:val="0"/>
            <w:noProof/>
            <w:sz w:val="22"/>
            <w:szCs w:val="22"/>
            <w:lang w:val="en-US"/>
          </w:rPr>
          <w:tab/>
        </w:r>
        <w:r>
          <w:rPr>
            <w:noProof/>
          </w:rPr>
          <w:t>Fleet Management Service using DTG (Digital Tachograph)</w:t>
        </w:r>
        <w:r>
          <w:rPr>
            <w:noProof/>
          </w:rPr>
          <w:tab/>
        </w:r>
        <w:r>
          <w:rPr>
            <w:noProof/>
          </w:rPr>
          <w:fldChar w:fldCharType="begin"/>
        </w:r>
        <w:r>
          <w:rPr>
            <w:noProof/>
          </w:rPr>
          <w:instrText xml:space="preserve"> PAGEREF _Toc406056898 \h </w:instrText>
        </w:r>
      </w:ins>
      <w:r>
        <w:rPr>
          <w:noProof/>
        </w:rPr>
      </w:r>
      <w:r>
        <w:rPr>
          <w:noProof/>
        </w:rPr>
        <w:fldChar w:fldCharType="separate"/>
      </w:r>
      <w:ins w:id="2580" w:author="Rapporteur-R01" w:date="2014-12-12T09:47:00Z">
        <w:r w:rsidR="00727317">
          <w:rPr>
            <w:noProof/>
          </w:rPr>
          <w:t>101</w:t>
        </w:r>
      </w:ins>
      <w:ins w:id="2581" w:author="Rapporteur-R01" w:date="2014-12-11T10:21:00Z">
        <w:r>
          <w:rPr>
            <w:noProof/>
          </w:rPr>
          <w:fldChar w:fldCharType="end"/>
        </w:r>
      </w:ins>
    </w:p>
    <w:p w:rsidR="00372581" w:rsidRDefault="00372581">
      <w:pPr>
        <w:pStyle w:val="TOC3"/>
        <w:tabs>
          <w:tab w:val="left" w:pos="1200"/>
        </w:tabs>
        <w:rPr>
          <w:ins w:id="2582" w:author="Rapporteur-R01" w:date="2014-12-11T10:21:00Z"/>
          <w:rFonts w:asciiTheme="minorHAnsi" w:eastAsiaTheme="minorEastAsia" w:hAnsiTheme="minorHAnsi" w:cstheme="minorBidi"/>
          <w:i w:val="0"/>
          <w:iCs w:val="0"/>
          <w:noProof/>
          <w:sz w:val="22"/>
          <w:szCs w:val="22"/>
          <w:lang w:val="en-US"/>
        </w:rPr>
      </w:pPr>
      <w:ins w:id="2583" w:author="Rapporteur-R01" w:date="2014-12-11T10:21:00Z">
        <w:r w:rsidRPr="00DF4ADD">
          <w:rPr>
            <w:noProof/>
          </w:rPr>
          <w:t>11.4.1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_Toc406056899 \h </w:instrText>
        </w:r>
      </w:ins>
      <w:r>
        <w:rPr>
          <w:noProof/>
        </w:rPr>
      </w:r>
      <w:r>
        <w:rPr>
          <w:noProof/>
        </w:rPr>
        <w:fldChar w:fldCharType="separate"/>
      </w:r>
      <w:ins w:id="2584" w:author="Rapporteur-R01" w:date="2014-12-12T09:47:00Z">
        <w:r w:rsidR="00727317">
          <w:rPr>
            <w:noProof/>
          </w:rPr>
          <w:t>101</w:t>
        </w:r>
      </w:ins>
      <w:ins w:id="2585" w:author="Rapporteur-R01" w:date="2014-12-11T10:21:00Z">
        <w:r>
          <w:rPr>
            <w:noProof/>
          </w:rPr>
          <w:fldChar w:fldCharType="end"/>
        </w:r>
      </w:ins>
    </w:p>
    <w:p w:rsidR="00372581" w:rsidRDefault="00372581">
      <w:pPr>
        <w:pStyle w:val="TOC3"/>
        <w:tabs>
          <w:tab w:val="left" w:pos="1200"/>
        </w:tabs>
        <w:rPr>
          <w:ins w:id="2586" w:author="Rapporteur-R01" w:date="2014-12-11T10:21:00Z"/>
          <w:rFonts w:asciiTheme="minorHAnsi" w:eastAsiaTheme="minorEastAsia" w:hAnsiTheme="minorHAnsi" w:cstheme="minorBidi"/>
          <w:i w:val="0"/>
          <w:iCs w:val="0"/>
          <w:noProof/>
          <w:sz w:val="22"/>
          <w:szCs w:val="22"/>
          <w:lang w:val="en-US"/>
        </w:rPr>
      </w:pPr>
      <w:ins w:id="2587" w:author="Rapporteur-R01" w:date="2014-12-11T10:21:00Z">
        <w:r w:rsidRPr="00DF4ADD">
          <w:rPr>
            <w:noProof/>
          </w:rPr>
          <w:t>11.4.2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_Toc406056900 \h </w:instrText>
        </w:r>
      </w:ins>
      <w:r>
        <w:rPr>
          <w:noProof/>
        </w:rPr>
      </w:r>
      <w:r>
        <w:rPr>
          <w:noProof/>
        </w:rPr>
        <w:fldChar w:fldCharType="separate"/>
      </w:r>
      <w:ins w:id="2588" w:author="Rapporteur-R01" w:date="2014-12-12T09:47:00Z">
        <w:r w:rsidR="00727317">
          <w:rPr>
            <w:noProof/>
          </w:rPr>
          <w:t>102</w:t>
        </w:r>
      </w:ins>
      <w:ins w:id="2589" w:author="Rapporteur-R01" w:date="2014-12-11T10:21:00Z">
        <w:r>
          <w:rPr>
            <w:noProof/>
          </w:rPr>
          <w:fldChar w:fldCharType="end"/>
        </w:r>
      </w:ins>
    </w:p>
    <w:p w:rsidR="00372581" w:rsidRDefault="00372581">
      <w:pPr>
        <w:pStyle w:val="TOC3"/>
        <w:tabs>
          <w:tab w:val="left" w:pos="1200"/>
        </w:tabs>
        <w:rPr>
          <w:ins w:id="2590" w:author="Rapporteur-R01" w:date="2014-12-11T10:21:00Z"/>
          <w:rFonts w:asciiTheme="minorHAnsi" w:eastAsiaTheme="minorEastAsia" w:hAnsiTheme="minorHAnsi" w:cstheme="minorBidi"/>
          <w:i w:val="0"/>
          <w:iCs w:val="0"/>
          <w:noProof/>
          <w:sz w:val="22"/>
          <w:szCs w:val="22"/>
          <w:lang w:val="en-US"/>
        </w:rPr>
      </w:pPr>
      <w:ins w:id="2591" w:author="Rapporteur-R01" w:date="2014-12-11T10:21:00Z">
        <w:r w:rsidRPr="00DF4ADD">
          <w:rPr>
            <w:noProof/>
          </w:rPr>
          <w:t>11.4.3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_Toc406056901 \h </w:instrText>
        </w:r>
      </w:ins>
      <w:r>
        <w:rPr>
          <w:noProof/>
        </w:rPr>
      </w:r>
      <w:r>
        <w:rPr>
          <w:noProof/>
        </w:rPr>
        <w:fldChar w:fldCharType="separate"/>
      </w:r>
      <w:ins w:id="2592" w:author="Rapporteur-R01" w:date="2014-12-12T09:47:00Z">
        <w:r w:rsidR="00727317">
          <w:rPr>
            <w:noProof/>
          </w:rPr>
          <w:t>102</w:t>
        </w:r>
      </w:ins>
      <w:ins w:id="2593" w:author="Rapporteur-R01" w:date="2014-12-11T10:21:00Z">
        <w:r>
          <w:rPr>
            <w:noProof/>
          </w:rPr>
          <w:fldChar w:fldCharType="end"/>
        </w:r>
      </w:ins>
    </w:p>
    <w:p w:rsidR="00372581" w:rsidRDefault="00372581">
      <w:pPr>
        <w:pStyle w:val="TOC3"/>
        <w:tabs>
          <w:tab w:val="left" w:pos="1200"/>
        </w:tabs>
        <w:rPr>
          <w:ins w:id="2594" w:author="Rapporteur-R01" w:date="2014-12-11T10:21:00Z"/>
          <w:rFonts w:asciiTheme="minorHAnsi" w:eastAsiaTheme="minorEastAsia" w:hAnsiTheme="minorHAnsi" w:cstheme="minorBidi"/>
          <w:i w:val="0"/>
          <w:iCs w:val="0"/>
          <w:noProof/>
          <w:sz w:val="22"/>
          <w:szCs w:val="22"/>
          <w:lang w:val="en-US"/>
        </w:rPr>
      </w:pPr>
      <w:ins w:id="2595" w:author="Rapporteur-R01" w:date="2014-12-11T10:21:00Z">
        <w:r w:rsidRPr="00DF4ADD">
          <w:rPr>
            <w:noProof/>
          </w:rPr>
          <w:t>11.4.4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_Toc406056902 \h </w:instrText>
        </w:r>
      </w:ins>
      <w:r>
        <w:rPr>
          <w:noProof/>
        </w:rPr>
      </w:r>
      <w:r>
        <w:rPr>
          <w:noProof/>
        </w:rPr>
        <w:fldChar w:fldCharType="separate"/>
      </w:r>
      <w:ins w:id="2596" w:author="Rapporteur-R01" w:date="2014-12-12T09:47:00Z">
        <w:r w:rsidR="00727317">
          <w:rPr>
            <w:noProof/>
          </w:rPr>
          <w:t>102</w:t>
        </w:r>
      </w:ins>
      <w:ins w:id="2597" w:author="Rapporteur-R01" w:date="2014-12-11T10:21:00Z">
        <w:r>
          <w:rPr>
            <w:noProof/>
          </w:rPr>
          <w:fldChar w:fldCharType="end"/>
        </w:r>
      </w:ins>
    </w:p>
    <w:p w:rsidR="00372581" w:rsidRDefault="00372581">
      <w:pPr>
        <w:pStyle w:val="TOC3"/>
        <w:tabs>
          <w:tab w:val="left" w:pos="1200"/>
        </w:tabs>
        <w:rPr>
          <w:ins w:id="2598" w:author="Rapporteur-R01" w:date="2014-12-11T10:21:00Z"/>
          <w:rFonts w:asciiTheme="minorHAnsi" w:eastAsiaTheme="minorEastAsia" w:hAnsiTheme="minorHAnsi" w:cstheme="minorBidi"/>
          <w:i w:val="0"/>
          <w:iCs w:val="0"/>
          <w:noProof/>
          <w:sz w:val="22"/>
          <w:szCs w:val="22"/>
          <w:lang w:val="en-US"/>
        </w:rPr>
      </w:pPr>
      <w:ins w:id="2599" w:author="Rapporteur-R01" w:date="2014-12-11T10:21:00Z">
        <w:r w:rsidRPr="00DF4ADD">
          <w:rPr>
            <w:noProof/>
          </w:rPr>
          <w:t>11.4.5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_Toc406056903 \h </w:instrText>
        </w:r>
      </w:ins>
      <w:r>
        <w:rPr>
          <w:noProof/>
        </w:rPr>
      </w:r>
      <w:r>
        <w:rPr>
          <w:noProof/>
        </w:rPr>
        <w:fldChar w:fldCharType="separate"/>
      </w:r>
      <w:ins w:id="2600" w:author="Rapporteur-R01" w:date="2014-12-12T09:47:00Z">
        <w:r w:rsidR="00727317">
          <w:rPr>
            <w:noProof/>
          </w:rPr>
          <w:t>102</w:t>
        </w:r>
      </w:ins>
      <w:ins w:id="2601" w:author="Rapporteur-R01" w:date="2014-12-11T10:21:00Z">
        <w:r>
          <w:rPr>
            <w:noProof/>
          </w:rPr>
          <w:fldChar w:fldCharType="end"/>
        </w:r>
      </w:ins>
    </w:p>
    <w:p w:rsidR="00372581" w:rsidRDefault="00372581">
      <w:pPr>
        <w:pStyle w:val="TOC3"/>
        <w:tabs>
          <w:tab w:val="left" w:pos="1200"/>
        </w:tabs>
        <w:rPr>
          <w:ins w:id="2602" w:author="Rapporteur-R01" w:date="2014-12-11T10:21:00Z"/>
          <w:rFonts w:asciiTheme="minorHAnsi" w:eastAsiaTheme="minorEastAsia" w:hAnsiTheme="minorHAnsi" w:cstheme="minorBidi"/>
          <w:i w:val="0"/>
          <w:iCs w:val="0"/>
          <w:noProof/>
          <w:sz w:val="22"/>
          <w:szCs w:val="22"/>
          <w:lang w:val="en-US"/>
        </w:rPr>
      </w:pPr>
      <w:ins w:id="2603" w:author="Rapporteur-R01" w:date="2014-12-11T10:21:00Z">
        <w:r w:rsidRPr="00DF4ADD">
          <w:rPr>
            <w:noProof/>
          </w:rPr>
          <w:t>11.4.6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_Toc406056904 \h </w:instrText>
        </w:r>
      </w:ins>
      <w:r>
        <w:rPr>
          <w:noProof/>
        </w:rPr>
      </w:r>
      <w:r>
        <w:rPr>
          <w:noProof/>
        </w:rPr>
        <w:fldChar w:fldCharType="separate"/>
      </w:r>
      <w:ins w:id="2604" w:author="Rapporteur-R01" w:date="2014-12-12T09:47:00Z">
        <w:r w:rsidR="00727317">
          <w:rPr>
            <w:noProof/>
          </w:rPr>
          <w:t>102</w:t>
        </w:r>
      </w:ins>
      <w:ins w:id="2605" w:author="Rapporteur-R01" w:date="2014-12-11T10:21:00Z">
        <w:r>
          <w:rPr>
            <w:noProof/>
          </w:rPr>
          <w:fldChar w:fldCharType="end"/>
        </w:r>
      </w:ins>
    </w:p>
    <w:p w:rsidR="00372581" w:rsidRDefault="00372581">
      <w:pPr>
        <w:pStyle w:val="TOC3"/>
        <w:tabs>
          <w:tab w:val="left" w:pos="1200"/>
        </w:tabs>
        <w:rPr>
          <w:ins w:id="2606" w:author="Rapporteur-R01" w:date="2014-12-11T10:21:00Z"/>
          <w:rFonts w:asciiTheme="minorHAnsi" w:eastAsiaTheme="minorEastAsia" w:hAnsiTheme="minorHAnsi" w:cstheme="minorBidi"/>
          <w:i w:val="0"/>
          <w:iCs w:val="0"/>
          <w:noProof/>
          <w:sz w:val="22"/>
          <w:szCs w:val="22"/>
          <w:lang w:val="en-US"/>
        </w:rPr>
      </w:pPr>
      <w:ins w:id="2607" w:author="Rapporteur-R01" w:date="2014-12-11T10:21:00Z">
        <w:r w:rsidRPr="00DF4ADD">
          <w:rPr>
            <w:noProof/>
          </w:rPr>
          <w:t>11.4.7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_Toc406056905 \h </w:instrText>
        </w:r>
      </w:ins>
      <w:r>
        <w:rPr>
          <w:noProof/>
        </w:rPr>
      </w:r>
      <w:r>
        <w:rPr>
          <w:noProof/>
        </w:rPr>
        <w:fldChar w:fldCharType="separate"/>
      </w:r>
      <w:ins w:id="2608" w:author="Rapporteur-R01" w:date="2014-12-12T09:47:00Z">
        <w:r w:rsidR="00727317">
          <w:rPr>
            <w:noProof/>
          </w:rPr>
          <w:t>104</w:t>
        </w:r>
      </w:ins>
      <w:ins w:id="2609" w:author="Rapporteur-R01" w:date="2014-12-11T10:21:00Z">
        <w:r>
          <w:rPr>
            <w:noProof/>
          </w:rPr>
          <w:fldChar w:fldCharType="end"/>
        </w:r>
      </w:ins>
    </w:p>
    <w:p w:rsidR="00372581" w:rsidRDefault="00372581">
      <w:pPr>
        <w:pStyle w:val="TOC3"/>
        <w:tabs>
          <w:tab w:val="left" w:pos="1200"/>
        </w:tabs>
        <w:rPr>
          <w:ins w:id="2610" w:author="Rapporteur-R01" w:date="2014-12-11T10:21:00Z"/>
          <w:rFonts w:asciiTheme="minorHAnsi" w:eastAsiaTheme="minorEastAsia" w:hAnsiTheme="minorHAnsi" w:cstheme="minorBidi"/>
          <w:i w:val="0"/>
          <w:iCs w:val="0"/>
          <w:noProof/>
          <w:sz w:val="22"/>
          <w:szCs w:val="22"/>
          <w:lang w:val="en-US"/>
        </w:rPr>
      </w:pPr>
      <w:ins w:id="2611" w:author="Rapporteur-R01" w:date="2014-12-11T10:21:00Z">
        <w:r w:rsidRPr="00DF4ADD">
          <w:rPr>
            <w:noProof/>
          </w:rPr>
          <w:t>11.4.8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_Toc406056906 \h </w:instrText>
        </w:r>
      </w:ins>
      <w:r>
        <w:rPr>
          <w:noProof/>
        </w:rPr>
      </w:r>
      <w:r>
        <w:rPr>
          <w:noProof/>
        </w:rPr>
        <w:fldChar w:fldCharType="separate"/>
      </w:r>
      <w:ins w:id="2612" w:author="Rapporteur-R01" w:date="2014-12-12T09:47:00Z">
        <w:r w:rsidR="00727317">
          <w:rPr>
            <w:noProof/>
          </w:rPr>
          <w:t>104</w:t>
        </w:r>
      </w:ins>
      <w:ins w:id="2613" w:author="Rapporteur-R01" w:date="2014-12-11T10:21:00Z">
        <w:r>
          <w:rPr>
            <w:noProof/>
          </w:rPr>
          <w:fldChar w:fldCharType="end"/>
        </w:r>
      </w:ins>
    </w:p>
    <w:p w:rsidR="00372581" w:rsidRDefault="00372581">
      <w:pPr>
        <w:pStyle w:val="TOC3"/>
        <w:tabs>
          <w:tab w:val="left" w:pos="1200"/>
        </w:tabs>
        <w:rPr>
          <w:ins w:id="2614" w:author="Rapporteur-R01" w:date="2014-12-11T10:21:00Z"/>
          <w:rFonts w:asciiTheme="minorHAnsi" w:eastAsiaTheme="minorEastAsia" w:hAnsiTheme="minorHAnsi" w:cstheme="minorBidi"/>
          <w:i w:val="0"/>
          <w:iCs w:val="0"/>
          <w:noProof/>
          <w:sz w:val="22"/>
          <w:szCs w:val="22"/>
          <w:lang w:val="en-US"/>
        </w:rPr>
      </w:pPr>
      <w:ins w:id="2615" w:author="Rapporteur-R01" w:date="2014-12-11T10:21:00Z">
        <w:r w:rsidRPr="00DF4ADD">
          <w:rPr>
            <w:noProof/>
          </w:rPr>
          <w:t>11.4.9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_Toc406056907 \h </w:instrText>
        </w:r>
      </w:ins>
      <w:r>
        <w:rPr>
          <w:noProof/>
        </w:rPr>
      </w:r>
      <w:r>
        <w:rPr>
          <w:noProof/>
        </w:rPr>
        <w:fldChar w:fldCharType="separate"/>
      </w:r>
      <w:ins w:id="2616" w:author="Rapporteur-R01" w:date="2014-12-12T09:47:00Z">
        <w:r w:rsidR="00727317">
          <w:rPr>
            <w:noProof/>
          </w:rPr>
          <w:t>105</w:t>
        </w:r>
      </w:ins>
      <w:ins w:id="2617" w:author="Rapporteur-R01" w:date="2014-12-11T10:21:00Z">
        <w:r>
          <w:rPr>
            <w:noProof/>
          </w:rPr>
          <w:fldChar w:fldCharType="end"/>
        </w:r>
      </w:ins>
    </w:p>
    <w:p w:rsidR="00372581" w:rsidRDefault="00372581">
      <w:pPr>
        <w:pStyle w:val="TOC3"/>
        <w:tabs>
          <w:tab w:val="left" w:pos="1400"/>
        </w:tabs>
        <w:rPr>
          <w:ins w:id="2618" w:author="Rapporteur-R01" w:date="2014-12-11T10:21:00Z"/>
          <w:rFonts w:asciiTheme="minorHAnsi" w:eastAsiaTheme="minorEastAsia" w:hAnsiTheme="minorHAnsi" w:cstheme="minorBidi"/>
          <w:i w:val="0"/>
          <w:iCs w:val="0"/>
          <w:noProof/>
          <w:sz w:val="22"/>
          <w:szCs w:val="22"/>
          <w:lang w:val="en-US"/>
        </w:rPr>
      </w:pPr>
      <w:ins w:id="2619" w:author="Rapporteur-R01" w:date="2014-12-11T10:21:00Z">
        <w:r w:rsidRPr="00DF4ADD">
          <w:rPr>
            <w:noProof/>
          </w:rPr>
          <w:t>11.4.10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_Toc406056908 \h </w:instrText>
        </w:r>
      </w:ins>
      <w:r>
        <w:rPr>
          <w:noProof/>
        </w:rPr>
      </w:r>
      <w:r>
        <w:rPr>
          <w:noProof/>
        </w:rPr>
        <w:fldChar w:fldCharType="separate"/>
      </w:r>
      <w:ins w:id="2620" w:author="Rapporteur-R01" w:date="2014-12-12T09:47:00Z">
        <w:r w:rsidR="00727317">
          <w:rPr>
            <w:noProof/>
          </w:rPr>
          <w:t>105</w:t>
        </w:r>
      </w:ins>
      <w:ins w:id="2621" w:author="Rapporteur-R01" w:date="2014-12-11T10:21:00Z">
        <w:r>
          <w:rPr>
            <w:noProof/>
          </w:rPr>
          <w:fldChar w:fldCharType="end"/>
        </w:r>
      </w:ins>
    </w:p>
    <w:p w:rsidR="00372581" w:rsidRDefault="00372581">
      <w:pPr>
        <w:pStyle w:val="TOC2"/>
        <w:tabs>
          <w:tab w:val="left" w:pos="800"/>
        </w:tabs>
        <w:rPr>
          <w:ins w:id="2622" w:author="Rapporteur-R01" w:date="2014-12-11T10:21:00Z"/>
          <w:rFonts w:asciiTheme="minorHAnsi" w:eastAsiaTheme="minorEastAsia" w:hAnsiTheme="minorHAnsi" w:cstheme="minorBidi"/>
          <w:smallCaps w:val="0"/>
          <w:noProof/>
          <w:sz w:val="22"/>
          <w:szCs w:val="22"/>
          <w:lang w:val="en-US"/>
        </w:rPr>
      </w:pPr>
      <w:ins w:id="2623" w:author="Rapporteur-R01" w:date="2014-12-11T10:21:00Z">
        <w:r>
          <w:rPr>
            <w:noProof/>
          </w:rPr>
          <w:t>11.5</w:t>
        </w:r>
        <w:r>
          <w:rPr>
            <w:rFonts w:asciiTheme="minorHAnsi" w:eastAsiaTheme="minorEastAsia" w:hAnsiTheme="minorHAnsi" w:cstheme="minorBidi"/>
            <w:smallCaps w:val="0"/>
            <w:noProof/>
            <w:sz w:val="22"/>
            <w:szCs w:val="22"/>
            <w:lang w:val="en-US"/>
          </w:rPr>
          <w:tab/>
        </w:r>
        <w:r>
          <w:rPr>
            <w:noProof/>
          </w:rPr>
          <w:t>Use cases for Electronic Toll Collection (ETC) service</w:t>
        </w:r>
        <w:r>
          <w:rPr>
            <w:noProof/>
          </w:rPr>
          <w:tab/>
        </w:r>
        <w:r>
          <w:rPr>
            <w:noProof/>
          </w:rPr>
          <w:fldChar w:fldCharType="begin"/>
        </w:r>
        <w:r>
          <w:rPr>
            <w:noProof/>
          </w:rPr>
          <w:instrText xml:space="preserve"> PAGEREF _Toc406056909 \h </w:instrText>
        </w:r>
      </w:ins>
      <w:r>
        <w:rPr>
          <w:noProof/>
        </w:rPr>
      </w:r>
      <w:r>
        <w:rPr>
          <w:noProof/>
        </w:rPr>
        <w:fldChar w:fldCharType="separate"/>
      </w:r>
      <w:ins w:id="2624" w:author="Rapporteur-R01" w:date="2014-12-12T09:47:00Z">
        <w:r w:rsidR="00727317">
          <w:rPr>
            <w:noProof/>
          </w:rPr>
          <w:t>105</w:t>
        </w:r>
      </w:ins>
      <w:ins w:id="2625" w:author="Rapporteur-R01" w:date="2014-12-11T10:21:00Z">
        <w:r>
          <w:rPr>
            <w:noProof/>
          </w:rPr>
          <w:fldChar w:fldCharType="end"/>
        </w:r>
      </w:ins>
    </w:p>
    <w:p w:rsidR="00372581" w:rsidRDefault="00372581">
      <w:pPr>
        <w:pStyle w:val="TOC3"/>
        <w:tabs>
          <w:tab w:val="left" w:pos="1200"/>
        </w:tabs>
        <w:rPr>
          <w:ins w:id="2626" w:author="Rapporteur-R01" w:date="2014-12-11T10:21:00Z"/>
          <w:rFonts w:asciiTheme="minorHAnsi" w:eastAsiaTheme="minorEastAsia" w:hAnsiTheme="minorHAnsi" w:cstheme="minorBidi"/>
          <w:i w:val="0"/>
          <w:iCs w:val="0"/>
          <w:noProof/>
          <w:sz w:val="22"/>
          <w:szCs w:val="22"/>
          <w:lang w:val="en-US"/>
        </w:rPr>
      </w:pPr>
      <w:ins w:id="2627" w:author="Rapporteur-R01" w:date="2014-12-11T10:21:00Z">
        <w:r w:rsidRPr="00DF4ADD">
          <w:rPr>
            <w:noProof/>
          </w:rPr>
          <w:t>11.5.1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_Toc406056910 \h </w:instrText>
        </w:r>
      </w:ins>
      <w:r>
        <w:rPr>
          <w:noProof/>
        </w:rPr>
      </w:r>
      <w:r>
        <w:rPr>
          <w:noProof/>
        </w:rPr>
        <w:fldChar w:fldCharType="separate"/>
      </w:r>
      <w:ins w:id="2628" w:author="Rapporteur-R01" w:date="2014-12-12T09:47:00Z">
        <w:r w:rsidR="00727317">
          <w:rPr>
            <w:noProof/>
          </w:rPr>
          <w:t>105</w:t>
        </w:r>
      </w:ins>
      <w:ins w:id="2629" w:author="Rapporteur-R01" w:date="2014-12-11T10:21:00Z">
        <w:r>
          <w:rPr>
            <w:noProof/>
          </w:rPr>
          <w:fldChar w:fldCharType="end"/>
        </w:r>
      </w:ins>
    </w:p>
    <w:p w:rsidR="00372581" w:rsidRDefault="00372581">
      <w:pPr>
        <w:pStyle w:val="TOC3"/>
        <w:tabs>
          <w:tab w:val="left" w:pos="1200"/>
        </w:tabs>
        <w:rPr>
          <w:ins w:id="2630" w:author="Rapporteur-R01" w:date="2014-12-11T10:21:00Z"/>
          <w:rFonts w:asciiTheme="minorHAnsi" w:eastAsiaTheme="minorEastAsia" w:hAnsiTheme="minorHAnsi" w:cstheme="minorBidi"/>
          <w:i w:val="0"/>
          <w:iCs w:val="0"/>
          <w:noProof/>
          <w:sz w:val="22"/>
          <w:szCs w:val="22"/>
          <w:lang w:val="en-US"/>
        </w:rPr>
      </w:pPr>
      <w:ins w:id="2631" w:author="Rapporteur-R01" w:date="2014-12-11T10:21:00Z">
        <w:r w:rsidRPr="00DF4ADD">
          <w:rPr>
            <w:noProof/>
          </w:rPr>
          <w:t>11.5.2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_Toc406056911 \h </w:instrText>
        </w:r>
      </w:ins>
      <w:r>
        <w:rPr>
          <w:noProof/>
        </w:rPr>
      </w:r>
      <w:r>
        <w:rPr>
          <w:noProof/>
        </w:rPr>
        <w:fldChar w:fldCharType="separate"/>
      </w:r>
      <w:ins w:id="2632" w:author="Rapporteur-R01" w:date="2014-12-12T09:47:00Z">
        <w:r w:rsidR="00727317">
          <w:rPr>
            <w:noProof/>
          </w:rPr>
          <w:t>106</w:t>
        </w:r>
      </w:ins>
      <w:ins w:id="2633" w:author="Rapporteur-R01" w:date="2014-12-11T10:21:00Z">
        <w:r>
          <w:rPr>
            <w:noProof/>
          </w:rPr>
          <w:fldChar w:fldCharType="end"/>
        </w:r>
      </w:ins>
    </w:p>
    <w:p w:rsidR="00372581" w:rsidRDefault="00372581">
      <w:pPr>
        <w:pStyle w:val="TOC3"/>
        <w:tabs>
          <w:tab w:val="left" w:pos="1200"/>
        </w:tabs>
        <w:rPr>
          <w:ins w:id="2634" w:author="Rapporteur-R01" w:date="2014-12-11T10:21:00Z"/>
          <w:rFonts w:asciiTheme="minorHAnsi" w:eastAsiaTheme="minorEastAsia" w:hAnsiTheme="minorHAnsi" w:cstheme="minorBidi"/>
          <w:i w:val="0"/>
          <w:iCs w:val="0"/>
          <w:noProof/>
          <w:sz w:val="22"/>
          <w:szCs w:val="22"/>
          <w:lang w:val="en-US"/>
        </w:rPr>
      </w:pPr>
      <w:ins w:id="2635" w:author="Rapporteur-R01" w:date="2014-12-11T10:21:00Z">
        <w:r w:rsidRPr="00DF4ADD">
          <w:rPr>
            <w:noProof/>
          </w:rPr>
          <w:t>11.5.3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_Toc406056912 \h </w:instrText>
        </w:r>
      </w:ins>
      <w:r>
        <w:rPr>
          <w:noProof/>
        </w:rPr>
      </w:r>
      <w:r>
        <w:rPr>
          <w:noProof/>
        </w:rPr>
        <w:fldChar w:fldCharType="separate"/>
      </w:r>
      <w:ins w:id="2636" w:author="Rapporteur-R01" w:date="2014-12-12T09:47:00Z">
        <w:r w:rsidR="00727317">
          <w:rPr>
            <w:noProof/>
          </w:rPr>
          <w:t>106</w:t>
        </w:r>
      </w:ins>
      <w:ins w:id="2637" w:author="Rapporteur-R01" w:date="2014-12-11T10:21:00Z">
        <w:r>
          <w:rPr>
            <w:noProof/>
          </w:rPr>
          <w:fldChar w:fldCharType="end"/>
        </w:r>
      </w:ins>
    </w:p>
    <w:p w:rsidR="00372581" w:rsidRDefault="00372581">
      <w:pPr>
        <w:pStyle w:val="TOC3"/>
        <w:tabs>
          <w:tab w:val="left" w:pos="1200"/>
        </w:tabs>
        <w:rPr>
          <w:ins w:id="2638" w:author="Rapporteur-R01" w:date="2014-12-11T10:21:00Z"/>
          <w:rFonts w:asciiTheme="minorHAnsi" w:eastAsiaTheme="minorEastAsia" w:hAnsiTheme="minorHAnsi" w:cstheme="minorBidi"/>
          <w:i w:val="0"/>
          <w:iCs w:val="0"/>
          <w:noProof/>
          <w:sz w:val="22"/>
          <w:szCs w:val="22"/>
          <w:lang w:val="en-US"/>
        </w:rPr>
      </w:pPr>
      <w:ins w:id="2639" w:author="Rapporteur-R01" w:date="2014-12-11T10:21:00Z">
        <w:r w:rsidRPr="00DF4ADD">
          <w:rPr>
            <w:noProof/>
          </w:rPr>
          <w:t>11.5.4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_Toc406056913 \h </w:instrText>
        </w:r>
      </w:ins>
      <w:r>
        <w:rPr>
          <w:noProof/>
        </w:rPr>
      </w:r>
      <w:r>
        <w:rPr>
          <w:noProof/>
        </w:rPr>
        <w:fldChar w:fldCharType="separate"/>
      </w:r>
      <w:ins w:id="2640" w:author="Rapporteur-R01" w:date="2014-12-12T09:47:00Z">
        <w:r w:rsidR="00727317">
          <w:rPr>
            <w:noProof/>
          </w:rPr>
          <w:t>106</w:t>
        </w:r>
      </w:ins>
      <w:ins w:id="2641" w:author="Rapporteur-R01" w:date="2014-12-11T10:21:00Z">
        <w:r>
          <w:rPr>
            <w:noProof/>
          </w:rPr>
          <w:fldChar w:fldCharType="end"/>
        </w:r>
      </w:ins>
    </w:p>
    <w:p w:rsidR="00372581" w:rsidRDefault="00372581">
      <w:pPr>
        <w:pStyle w:val="TOC3"/>
        <w:tabs>
          <w:tab w:val="left" w:pos="1200"/>
        </w:tabs>
        <w:rPr>
          <w:ins w:id="2642" w:author="Rapporteur-R01" w:date="2014-12-11T10:21:00Z"/>
          <w:rFonts w:asciiTheme="minorHAnsi" w:eastAsiaTheme="minorEastAsia" w:hAnsiTheme="minorHAnsi" w:cstheme="minorBidi"/>
          <w:i w:val="0"/>
          <w:iCs w:val="0"/>
          <w:noProof/>
          <w:sz w:val="22"/>
          <w:szCs w:val="22"/>
          <w:lang w:val="en-US"/>
        </w:rPr>
      </w:pPr>
      <w:ins w:id="2643" w:author="Rapporteur-R01" w:date="2014-12-11T10:21:00Z">
        <w:r w:rsidRPr="00DF4ADD">
          <w:rPr>
            <w:noProof/>
          </w:rPr>
          <w:t>11.5.5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_Toc406056914 \h </w:instrText>
        </w:r>
      </w:ins>
      <w:r>
        <w:rPr>
          <w:noProof/>
        </w:rPr>
      </w:r>
      <w:r>
        <w:rPr>
          <w:noProof/>
        </w:rPr>
        <w:fldChar w:fldCharType="separate"/>
      </w:r>
      <w:ins w:id="2644" w:author="Rapporteur-R01" w:date="2014-12-12T09:47:00Z">
        <w:r w:rsidR="00727317">
          <w:rPr>
            <w:noProof/>
          </w:rPr>
          <w:t>106</w:t>
        </w:r>
      </w:ins>
      <w:ins w:id="2645" w:author="Rapporteur-R01" w:date="2014-12-11T10:21:00Z">
        <w:r>
          <w:rPr>
            <w:noProof/>
          </w:rPr>
          <w:fldChar w:fldCharType="end"/>
        </w:r>
      </w:ins>
    </w:p>
    <w:p w:rsidR="00372581" w:rsidRDefault="00372581">
      <w:pPr>
        <w:pStyle w:val="TOC3"/>
        <w:tabs>
          <w:tab w:val="left" w:pos="1200"/>
        </w:tabs>
        <w:rPr>
          <w:ins w:id="2646" w:author="Rapporteur-R01" w:date="2014-12-11T10:21:00Z"/>
          <w:rFonts w:asciiTheme="minorHAnsi" w:eastAsiaTheme="minorEastAsia" w:hAnsiTheme="minorHAnsi" w:cstheme="minorBidi"/>
          <w:i w:val="0"/>
          <w:iCs w:val="0"/>
          <w:noProof/>
          <w:sz w:val="22"/>
          <w:szCs w:val="22"/>
          <w:lang w:val="en-US"/>
        </w:rPr>
      </w:pPr>
      <w:ins w:id="2647" w:author="Rapporteur-R01" w:date="2014-12-11T10:21:00Z">
        <w:r w:rsidRPr="00DF4ADD">
          <w:rPr>
            <w:noProof/>
          </w:rPr>
          <w:t>11.5.6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_Toc406056915 \h </w:instrText>
        </w:r>
      </w:ins>
      <w:r>
        <w:rPr>
          <w:noProof/>
        </w:rPr>
      </w:r>
      <w:r>
        <w:rPr>
          <w:noProof/>
        </w:rPr>
        <w:fldChar w:fldCharType="separate"/>
      </w:r>
      <w:ins w:id="2648" w:author="Rapporteur-R01" w:date="2014-12-12T09:47:00Z">
        <w:r w:rsidR="00727317">
          <w:rPr>
            <w:noProof/>
          </w:rPr>
          <w:t>107</w:t>
        </w:r>
      </w:ins>
      <w:ins w:id="2649" w:author="Rapporteur-R01" w:date="2014-12-11T10:21:00Z">
        <w:r>
          <w:rPr>
            <w:noProof/>
          </w:rPr>
          <w:fldChar w:fldCharType="end"/>
        </w:r>
      </w:ins>
    </w:p>
    <w:p w:rsidR="00372581" w:rsidRDefault="00372581">
      <w:pPr>
        <w:pStyle w:val="TOC3"/>
        <w:tabs>
          <w:tab w:val="left" w:pos="1200"/>
        </w:tabs>
        <w:rPr>
          <w:ins w:id="2650" w:author="Rapporteur-R01" w:date="2014-12-11T10:21:00Z"/>
          <w:rFonts w:asciiTheme="minorHAnsi" w:eastAsiaTheme="minorEastAsia" w:hAnsiTheme="minorHAnsi" w:cstheme="minorBidi"/>
          <w:i w:val="0"/>
          <w:iCs w:val="0"/>
          <w:noProof/>
          <w:sz w:val="22"/>
          <w:szCs w:val="22"/>
          <w:lang w:val="en-US"/>
        </w:rPr>
      </w:pPr>
      <w:ins w:id="2651" w:author="Rapporteur-R01" w:date="2014-12-11T10:21:00Z">
        <w:r w:rsidRPr="00DF4ADD">
          <w:rPr>
            <w:noProof/>
          </w:rPr>
          <w:t>11.5.7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_Toc406056916 \h </w:instrText>
        </w:r>
      </w:ins>
      <w:r>
        <w:rPr>
          <w:noProof/>
        </w:rPr>
      </w:r>
      <w:r>
        <w:rPr>
          <w:noProof/>
        </w:rPr>
        <w:fldChar w:fldCharType="separate"/>
      </w:r>
      <w:ins w:id="2652" w:author="Rapporteur-R01" w:date="2014-12-12T09:47:00Z">
        <w:r w:rsidR="00727317">
          <w:rPr>
            <w:noProof/>
          </w:rPr>
          <w:t>108</w:t>
        </w:r>
      </w:ins>
      <w:ins w:id="2653" w:author="Rapporteur-R01" w:date="2014-12-11T10:21:00Z">
        <w:r>
          <w:rPr>
            <w:noProof/>
          </w:rPr>
          <w:fldChar w:fldCharType="end"/>
        </w:r>
      </w:ins>
    </w:p>
    <w:p w:rsidR="00372581" w:rsidRDefault="00372581">
      <w:pPr>
        <w:pStyle w:val="TOC3"/>
        <w:tabs>
          <w:tab w:val="left" w:pos="1200"/>
        </w:tabs>
        <w:rPr>
          <w:ins w:id="2654" w:author="Rapporteur-R01" w:date="2014-12-11T10:21:00Z"/>
          <w:rFonts w:asciiTheme="minorHAnsi" w:eastAsiaTheme="minorEastAsia" w:hAnsiTheme="minorHAnsi" w:cstheme="minorBidi"/>
          <w:i w:val="0"/>
          <w:iCs w:val="0"/>
          <w:noProof/>
          <w:sz w:val="22"/>
          <w:szCs w:val="22"/>
          <w:lang w:val="en-US"/>
        </w:rPr>
      </w:pPr>
      <w:ins w:id="2655" w:author="Rapporteur-R01" w:date="2014-12-11T10:21:00Z">
        <w:r w:rsidRPr="00DF4ADD">
          <w:rPr>
            <w:noProof/>
          </w:rPr>
          <w:t>11.5.8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_Toc406056917 \h </w:instrText>
        </w:r>
      </w:ins>
      <w:r>
        <w:rPr>
          <w:noProof/>
        </w:rPr>
      </w:r>
      <w:r>
        <w:rPr>
          <w:noProof/>
        </w:rPr>
        <w:fldChar w:fldCharType="separate"/>
      </w:r>
      <w:ins w:id="2656" w:author="Rapporteur-R01" w:date="2014-12-12T09:47:00Z">
        <w:r w:rsidR="00727317">
          <w:rPr>
            <w:noProof/>
          </w:rPr>
          <w:t>108</w:t>
        </w:r>
      </w:ins>
      <w:ins w:id="2657" w:author="Rapporteur-R01" w:date="2014-12-11T10:21:00Z">
        <w:r>
          <w:rPr>
            <w:noProof/>
          </w:rPr>
          <w:fldChar w:fldCharType="end"/>
        </w:r>
      </w:ins>
    </w:p>
    <w:p w:rsidR="00372581" w:rsidRDefault="00372581">
      <w:pPr>
        <w:pStyle w:val="TOC3"/>
        <w:tabs>
          <w:tab w:val="left" w:pos="1200"/>
        </w:tabs>
        <w:rPr>
          <w:ins w:id="2658" w:author="Rapporteur-R01" w:date="2014-12-11T10:21:00Z"/>
          <w:rFonts w:asciiTheme="minorHAnsi" w:eastAsiaTheme="minorEastAsia" w:hAnsiTheme="minorHAnsi" w:cstheme="minorBidi"/>
          <w:i w:val="0"/>
          <w:iCs w:val="0"/>
          <w:noProof/>
          <w:sz w:val="22"/>
          <w:szCs w:val="22"/>
          <w:lang w:val="en-US"/>
        </w:rPr>
      </w:pPr>
      <w:ins w:id="2659" w:author="Rapporteur-R01" w:date="2014-12-11T10:21:00Z">
        <w:r w:rsidRPr="00DF4ADD">
          <w:rPr>
            <w:noProof/>
          </w:rPr>
          <w:t>11.5.9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_Toc406056918 \h </w:instrText>
        </w:r>
      </w:ins>
      <w:r>
        <w:rPr>
          <w:noProof/>
        </w:rPr>
      </w:r>
      <w:r>
        <w:rPr>
          <w:noProof/>
        </w:rPr>
        <w:fldChar w:fldCharType="separate"/>
      </w:r>
      <w:ins w:id="2660" w:author="Rapporteur-R01" w:date="2014-12-12T09:47:00Z">
        <w:r w:rsidR="00727317">
          <w:rPr>
            <w:noProof/>
          </w:rPr>
          <w:t>108</w:t>
        </w:r>
      </w:ins>
      <w:ins w:id="2661" w:author="Rapporteur-R01" w:date="2014-12-11T10:21:00Z">
        <w:r>
          <w:rPr>
            <w:noProof/>
          </w:rPr>
          <w:fldChar w:fldCharType="end"/>
        </w:r>
      </w:ins>
    </w:p>
    <w:p w:rsidR="00372581" w:rsidRDefault="00372581">
      <w:pPr>
        <w:pStyle w:val="TOC3"/>
        <w:tabs>
          <w:tab w:val="left" w:pos="1400"/>
        </w:tabs>
        <w:rPr>
          <w:ins w:id="2662" w:author="Rapporteur-R01" w:date="2014-12-11T10:21:00Z"/>
          <w:rFonts w:asciiTheme="minorHAnsi" w:eastAsiaTheme="minorEastAsia" w:hAnsiTheme="minorHAnsi" w:cstheme="minorBidi"/>
          <w:i w:val="0"/>
          <w:iCs w:val="0"/>
          <w:noProof/>
          <w:sz w:val="22"/>
          <w:szCs w:val="22"/>
          <w:lang w:val="en-US"/>
        </w:rPr>
      </w:pPr>
      <w:ins w:id="2663" w:author="Rapporteur-R01" w:date="2014-12-11T10:21:00Z">
        <w:r w:rsidRPr="00DF4ADD">
          <w:rPr>
            <w:noProof/>
          </w:rPr>
          <w:t>11.5.10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_Toc406056919 \h </w:instrText>
        </w:r>
      </w:ins>
      <w:r>
        <w:rPr>
          <w:noProof/>
        </w:rPr>
      </w:r>
      <w:r>
        <w:rPr>
          <w:noProof/>
        </w:rPr>
        <w:fldChar w:fldCharType="separate"/>
      </w:r>
      <w:ins w:id="2664" w:author="Rapporteur-R01" w:date="2014-12-12T09:47:00Z">
        <w:r w:rsidR="00727317">
          <w:rPr>
            <w:noProof/>
          </w:rPr>
          <w:t>108</w:t>
        </w:r>
      </w:ins>
      <w:ins w:id="2665" w:author="Rapporteur-R01" w:date="2014-12-11T10:21:00Z">
        <w:r>
          <w:rPr>
            <w:noProof/>
          </w:rPr>
          <w:fldChar w:fldCharType="end"/>
        </w:r>
      </w:ins>
    </w:p>
    <w:p w:rsidR="00372581" w:rsidRDefault="00372581">
      <w:pPr>
        <w:pStyle w:val="TOC2"/>
        <w:tabs>
          <w:tab w:val="left" w:pos="800"/>
        </w:tabs>
        <w:rPr>
          <w:ins w:id="2666" w:author="Rapporteur-R01" w:date="2014-12-11T10:21:00Z"/>
          <w:rFonts w:asciiTheme="minorHAnsi" w:eastAsiaTheme="minorEastAsia" w:hAnsiTheme="minorHAnsi" w:cstheme="minorBidi"/>
          <w:smallCaps w:val="0"/>
          <w:noProof/>
          <w:sz w:val="22"/>
          <w:szCs w:val="22"/>
          <w:lang w:val="en-US"/>
        </w:rPr>
      </w:pPr>
      <w:ins w:id="2667" w:author="Rapporteur-R01" w:date="2014-12-11T10:21:00Z">
        <w:r>
          <w:rPr>
            <w:noProof/>
          </w:rPr>
          <w:t>11.6</w:t>
        </w:r>
        <w:r>
          <w:rPr>
            <w:rFonts w:asciiTheme="minorHAnsi" w:eastAsiaTheme="minorEastAsia" w:hAnsiTheme="minorHAnsi" w:cstheme="minorBidi"/>
            <w:smallCaps w:val="0"/>
            <w:noProof/>
            <w:sz w:val="22"/>
            <w:szCs w:val="22"/>
            <w:lang w:val="en-US"/>
          </w:rPr>
          <w:tab/>
        </w:r>
        <w:r>
          <w:rPr>
            <w:noProof/>
          </w:rPr>
          <w:t>Use cases for Taxi Advertisement</w:t>
        </w:r>
        <w:r>
          <w:rPr>
            <w:noProof/>
          </w:rPr>
          <w:tab/>
        </w:r>
        <w:r>
          <w:rPr>
            <w:noProof/>
          </w:rPr>
          <w:fldChar w:fldCharType="begin"/>
        </w:r>
        <w:r>
          <w:rPr>
            <w:noProof/>
          </w:rPr>
          <w:instrText xml:space="preserve"> PAGEREF _Toc406056920 \h </w:instrText>
        </w:r>
      </w:ins>
      <w:r>
        <w:rPr>
          <w:noProof/>
        </w:rPr>
      </w:r>
      <w:r>
        <w:rPr>
          <w:noProof/>
        </w:rPr>
        <w:fldChar w:fldCharType="separate"/>
      </w:r>
      <w:ins w:id="2668" w:author="Rapporteur-R01" w:date="2014-12-12T09:47:00Z">
        <w:r w:rsidR="00727317">
          <w:rPr>
            <w:noProof/>
          </w:rPr>
          <w:t>109</w:t>
        </w:r>
      </w:ins>
      <w:ins w:id="2669" w:author="Rapporteur-R01" w:date="2014-12-11T10:21:00Z">
        <w:r>
          <w:rPr>
            <w:noProof/>
          </w:rPr>
          <w:fldChar w:fldCharType="end"/>
        </w:r>
      </w:ins>
    </w:p>
    <w:p w:rsidR="00372581" w:rsidRDefault="00372581">
      <w:pPr>
        <w:pStyle w:val="TOC3"/>
        <w:tabs>
          <w:tab w:val="left" w:pos="1200"/>
        </w:tabs>
        <w:rPr>
          <w:ins w:id="2670" w:author="Rapporteur-R01" w:date="2014-12-11T10:21:00Z"/>
          <w:rFonts w:asciiTheme="minorHAnsi" w:eastAsiaTheme="minorEastAsia" w:hAnsiTheme="minorHAnsi" w:cstheme="minorBidi"/>
          <w:i w:val="0"/>
          <w:iCs w:val="0"/>
          <w:noProof/>
          <w:sz w:val="22"/>
          <w:szCs w:val="22"/>
          <w:lang w:val="en-US"/>
        </w:rPr>
      </w:pPr>
      <w:ins w:id="2671" w:author="Rapporteur-R01" w:date="2014-12-11T10:21:00Z">
        <w:r w:rsidRPr="00DF4ADD">
          <w:rPr>
            <w:noProof/>
          </w:rPr>
          <w:t>11.6.1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_Toc406056921 \h </w:instrText>
        </w:r>
      </w:ins>
      <w:r>
        <w:rPr>
          <w:noProof/>
        </w:rPr>
      </w:r>
      <w:r>
        <w:rPr>
          <w:noProof/>
        </w:rPr>
        <w:fldChar w:fldCharType="separate"/>
      </w:r>
      <w:ins w:id="2672" w:author="Rapporteur-R01" w:date="2014-12-12T09:47:00Z">
        <w:r w:rsidR="00727317">
          <w:rPr>
            <w:noProof/>
          </w:rPr>
          <w:t>109</w:t>
        </w:r>
      </w:ins>
      <w:ins w:id="2673" w:author="Rapporteur-R01" w:date="2014-12-11T10:21:00Z">
        <w:r>
          <w:rPr>
            <w:noProof/>
          </w:rPr>
          <w:fldChar w:fldCharType="end"/>
        </w:r>
      </w:ins>
    </w:p>
    <w:p w:rsidR="00372581" w:rsidRDefault="00372581">
      <w:pPr>
        <w:pStyle w:val="TOC3"/>
        <w:tabs>
          <w:tab w:val="left" w:pos="1200"/>
        </w:tabs>
        <w:rPr>
          <w:ins w:id="2674" w:author="Rapporteur-R01" w:date="2014-12-11T10:21:00Z"/>
          <w:rFonts w:asciiTheme="minorHAnsi" w:eastAsiaTheme="minorEastAsia" w:hAnsiTheme="minorHAnsi" w:cstheme="minorBidi"/>
          <w:i w:val="0"/>
          <w:iCs w:val="0"/>
          <w:noProof/>
          <w:sz w:val="22"/>
          <w:szCs w:val="22"/>
          <w:lang w:val="en-US"/>
        </w:rPr>
      </w:pPr>
      <w:ins w:id="2675" w:author="Rapporteur-R01" w:date="2014-12-11T10:21:00Z">
        <w:r w:rsidRPr="00DF4ADD">
          <w:rPr>
            <w:noProof/>
          </w:rPr>
          <w:t>11.6.2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_Toc406056922 \h </w:instrText>
        </w:r>
      </w:ins>
      <w:r>
        <w:rPr>
          <w:noProof/>
        </w:rPr>
      </w:r>
      <w:r>
        <w:rPr>
          <w:noProof/>
        </w:rPr>
        <w:fldChar w:fldCharType="separate"/>
      </w:r>
      <w:ins w:id="2676" w:author="Rapporteur-R01" w:date="2014-12-12T09:47:00Z">
        <w:r w:rsidR="00727317">
          <w:rPr>
            <w:noProof/>
          </w:rPr>
          <w:t>109</w:t>
        </w:r>
      </w:ins>
      <w:ins w:id="2677" w:author="Rapporteur-R01" w:date="2014-12-11T10:21:00Z">
        <w:r>
          <w:rPr>
            <w:noProof/>
          </w:rPr>
          <w:fldChar w:fldCharType="end"/>
        </w:r>
      </w:ins>
    </w:p>
    <w:p w:rsidR="00372581" w:rsidRDefault="00372581">
      <w:pPr>
        <w:pStyle w:val="TOC3"/>
        <w:tabs>
          <w:tab w:val="left" w:pos="1200"/>
        </w:tabs>
        <w:rPr>
          <w:ins w:id="2678" w:author="Rapporteur-R01" w:date="2014-12-11T10:21:00Z"/>
          <w:rFonts w:asciiTheme="minorHAnsi" w:eastAsiaTheme="minorEastAsia" w:hAnsiTheme="minorHAnsi" w:cstheme="minorBidi"/>
          <w:i w:val="0"/>
          <w:iCs w:val="0"/>
          <w:noProof/>
          <w:sz w:val="22"/>
          <w:szCs w:val="22"/>
          <w:lang w:val="en-US"/>
        </w:rPr>
      </w:pPr>
      <w:ins w:id="2679" w:author="Rapporteur-R01" w:date="2014-12-11T10:21:00Z">
        <w:r w:rsidRPr="00DF4ADD">
          <w:rPr>
            <w:noProof/>
          </w:rPr>
          <w:t>11.6.3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_Toc406056923 \h </w:instrText>
        </w:r>
      </w:ins>
      <w:r>
        <w:rPr>
          <w:noProof/>
        </w:rPr>
      </w:r>
      <w:r>
        <w:rPr>
          <w:noProof/>
        </w:rPr>
        <w:fldChar w:fldCharType="separate"/>
      </w:r>
      <w:ins w:id="2680" w:author="Rapporteur-R01" w:date="2014-12-12T09:47:00Z">
        <w:r w:rsidR="00727317">
          <w:rPr>
            <w:noProof/>
          </w:rPr>
          <w:t>109</w:t>
        </w:r>
      </w:ins>
      <w:ins w:id="2681" w:author="Rapporteur-R01" w:date="2014-12-11T10:21:00Z">
        <w:r>
          <w:rPr>
            <w:noProof/>
          </w:rPr>
          <w:fldChar w:fldCharType="end"/>
        </w:r>
      </w:ins>
    </w:p>
    <w:p w:rsidR="00372581" w:rsidRDefault="00372581">
      <w:pPr>
        <w:pStyle w:val="TOC3"/>
        <w:tabs>
          <w:tab w:val="left" w:pos="1200"/>
        </w:tabs>
        <w:rPr>
          <w:ins w:id="2682" w:author="Rapporteur-R01" w:date="2014-12-11T10:21:00Z"/>
          <w:rFonts w:asciiTheme="minorHAnsi" w:eastAsiaTheme="minorEastAsia" w:hAnsiTheme="minorHAnsi" w:cstheme="minorBidi"/>
          <w:i w:val="0"/>
          <w:iCs w:val="0"/>
          <w:noProof/>
          <w:sz w:val="22"/>
          <w:szCs w:val="22"/>
          <w:lang w:val="en-US"/>
        </w:rPr>
      </w:pPr>
      <w:ins w:id="2683" w:author="Rapporteur-R01" w:date="2014-12-11T10:21:00Z">
        <w:r w:rsidRPr="00DF4ADD">
          <w:rPr>
            <w:noProof/>
          </w:rPr>
          <w:t>11.6.4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_Toc406056924 \h </w:instrText>
        </w:r>
      </w:ins>
      <w:r>
        <w:rPr>
          <w:noProof/>
        </w:rPr>
      </w:r>
      <w:r>
        <w:rPr>
          <w:noProof/>
        </w:rPr>
        <w:fldChar w:fldCharType="separate"/>
      </w:r>
      <w:ins w:id="2684" w:author="Rapporteur-R01" w:date="2014-12-12T09:47:00Z">
        <w:r w:rsidR="00727317">
          <w:rPr>
            <w:noProof/>
          </w:rPr>
          <w:t>109</w:t>
        </w:r>
      </w:ins>
      <w:ins w:id="2685" w:author="Rapporteur-R01" w:date="2014-12-11T10:21:00Z">
        <w:r>
          <w:rPr>
            <w:noProof/>
          </w:rPr>
          <w:fldChar w:fldCharType="end"/>
        </w:r>
      </w:ins>
    </w:p>
    <w:p w:rsidR="00372581" w:rsidRDefault="00372581">
      <w:pPr>
        <w:pStyle w:val="TOC3"/>
        <w:tabs>
          <w:tab w:val="left" w:pos="1200"/>
        </w:tabs>
        <w:rPr>
          <w:ins w:id="2686" w:author="Rapporteur-R01" w:date="2014-12-11T10:21:00Z"/>
          <w:rFonts w:asciiTheme="minorHAnsi" w:eastAsiaTheme="minorEastAsia" w:hAnsiTheme="minorHAnsi" w:cstheme="minorBidi"/>
          <w:i w:val="0"/>
          <w:iCs w:val="0"/>
          <w:noProof/>
          <w:sz w:val="22"/>
          <w:szCs w:val="22"/>
          <w:lang w:val="en-US"/>
        </w:rPr>
      </w:pPr>
      <w:ins w:id="2687" w:author="Rapporteur-R01" w:date="2014-12-11T10:21:00Z">
        <w:r w:rsidRPr="00DF4ADD">
          <w:rPr>
            <w:noProof/>
          </w:rPr>
          <w:t>11.6.5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_Toc406056925 \h </w:instrText>
        </w:r>
      </w:ins>
      <w:r>
        <w:rPr>
          <w:noProof/>
        </w:rPr>
      </w:r>
      <w:r>
        <w:rPr>
          <w:noProof/>
        </w:rPr>
        <w:fldChar w:fldCharType="separate"/>
      </w:r>
      <w:ins w:id="2688" w:author="Rapporteur-R01" w:date="2014-12-12T09:47:00Z">
        <w:r w:rsidR="00727317">
          <w:rPr>
            <w:noProof/>
          </w:rPr>
          <w:t>109</w:t>
        </w:r>
      </w:ins>
      <w:ins w:id="2689" w:author="Rapporteur-R01" w:date="2014-12-11T10:21:00Z">
        <w:r>
          <w:rPr>
            <w:noProof/>
          </w:rPr>
          <w:fldChar w:fldCharType="end"/>
        </w:r>
      </w:ins>
    </w:p>
    <w:p w:rsidR="00372581" w:rsidRDefault="00372581">
      <w:pPr>
        <w:pStyle w:val="TOC3"/>
        <w:tabs>
          <w:tab w:val="left" w:pos="1200"/>
        </w:tabs>
        <w:rPr>
          <w:ins w:id="2690" w:author="Rapporteur-R01" w:date="2014-12-11T10:21:00Z"/>
          <w:rFonts w:asciiTheme="minorHAnsi" w:eastAsiaTheme="minorEastAsia" w:hAnsiTheme="minorHAnsi" w:cstheme="minorBidi"/>
          <w:i w:val="0"/>
          <w:iCs w:val="0"/>
          <w:noProof/>
          <w:sz w:val="22"/>
          <w:szCs w:val="22"/>
          <w:lang w:val="en-US"/>
        </w:rPr>
      </w:pPr>
      <w:ins w:id="2691" w:author="Rapporteur-R01" w:date="2014-12-11T10:21:00Z">
        <w:r w:rsidRPr="00DF4ADD">
          <w:rPr>
            <w:noProof/>
          </w:rPr>
          <w:t>11.6.6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_Toc406056926 \h </w:instrText>
        </w:r>
      </w:ins>
      <w:r>
        <w:rPr>
          <w:noProof/>
        </w:rPr>
      </w:r>
      <w:r>
        <w:rPr>
          <w:noProof/>
        </w:rPr>
        <w:fldChar w:fldCharType="separate"/>
      </w:r>
      <w:ins w:id="2692" w:author="Rapporteur-R01" w:date="2014-12-12T09:47:00Z">
        <w:r w:rsidR="00727317">
          <w:rPr>
            <w:noProof/>
          </w:rPr>
          <w:t>109</w:t>
        </w:r>
      </w:ins>
      <w:ins w:id="2693" w:author="Rapporteur-R01" w:date="2014-12-11T10:21:00Z">
        <w:r>
          <w:rPr>
            <w:noProof/>
          </w:rPr>
          <w:fldChar w:fldCharType="end"/>
        </w:r>
      </w:ins>
    </w:p>
    <w:p w:rsidR="00372581" w:rsidRDefault="00372581">
      <w:pPr>
        <w:pStyle w:val="TOC3"/>
        <w:tabs>
          <w:tab w:val="left" w:pos="1200"/>
        </w:tabs>
        <w:rPr>
          <w:ins w:id="2694" w:author="Rapporteur-R01" w:date="2014-12-11T10:21:00Z"/>
          <w:rFonts w:asciiTheme="minorHAnsi" w:eastAsiaTheme="minorEastAsia" w:hAnsiTheme="minorHAnsi" w:cstheme="minorBidi"/>
          <w:i w:val="0"/>
          <w:iCs w:val="0"/>
          <w:noProof/>
          <w:sz w:val="22"/>
          <w:szCs w:val="22"/>
          <w:lang w:val="en-US"/>
        </w:rPr>
      </w:pPr>
      <w:ins w:id="2695" w:author="Rapporteur-R01" w:date="2014-12-11T10:21:00Z">
        <w:r w:rsidRPr="00DF4ADD">
          <w:rPr>
            <w:noProof/>
          </w:rPr>
          <w:t>11.6.7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_Toc406056927 \h </w:instrText>
        </w:r>
      </w:ins>
      <w:r>
        <w:rPr>
          <w:noProof/>
        </w:rPr>
      </w:r>
      <w:r>
        <w:rPr>
          <w:noProof/>
        </w:rPr>
        <w:fldChar w:fldCharType="separate"/>
      </w:r>
      <w:ins w:id="2696" w:author="Rapporteur-R01" w:date="2014-12-12T09:47:00Z">
        <w:r w:rsidR="00727317">
          <w:rPr>
            <w:noProof/>
          </w:rPr>
          <w:t>109</w:t>
        </w:r>
      </w:ins>
      <w:ins w:id="2697" w:author="Rapporteur-R01" w:date="2014-12-11T10:21:00Z">
        <w:r>
          <w:rPr>
            <w:noProof/>
          </w:rPr>
          <w:fldChar w:fldCharType="end"/>
        </w:r>
      </w:ins>
    </w:p>
    <w:p w:rsidR="00372581" w:rsidRDefault="00372581">
      <w:pPr>
        <w:pStyle w:val="TOC3"/>
        <w:tabs>
          <w:tab w:val="left" w:pos="1200"/>
        </w:tabs>
        <w:rPr>
          <w:ins w:id="2698" w:author="Rapporteur-R01" w:date="2014-12-11T10:21:00Z"/>
          <w:rFonts w:asciiTheme="minorHAnsi" w:eastAsiaTheme="minorEastAsia" w:hAnsiTheme="minorHAnsi" w:cstheme="minorBidi"/>
          <w:i w:val="0"/>
          <w:iCs w:val="0"/>
          <w:noProof/>
          <w:sz w:val="22"/>
          <w:szCs w:val="22"/>
          <w:lang w:val="en-US"/>
        </w:rPr>
      </w:pPr>
      <w:ins w:id="2699" w:author="Rapporteur-R01" w:date="2014-12-11T10:21:00Z">
        <w:r w:rsidRPr="00DF4ADD">
          <w:rPr>
            <w:noProof/>
          </w:rPr>
          <w:t>11.6.8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_Toc406056928 \h </w:instrText>
        </w:r>
      </w:ins>
      <w:r>
        <w:rPr>
          <w:noProof/>
        </w:rPr>
      </w:r>
      <w:r>
        <w:rPr>
          <w:noProof/>
        </w:rPr>
        <w:fldChar w:fldCharType="separate"/>
      </w:r>
      <w:ins w:id="2700" w:author="Rapporteur-R01" w:date="2014-12-12T09:47:00Z">
        <w:r w:rsidR="00727317">
          <w:rPr>
            <w:noProof/>
          </w:rPr>
          <w:t>109</w:t>
        </w:r>
      </w:ins>
      <w:ins w:id="2701" w:author="Rapporteur-R01" w:date="2014-12-11T10:21:00Z">
        <w:r>
          <w:rPr>
            <w:noProof/>
          </w:rPr>
          <w:fldChar w:fldCharType="end"/>
        </w:r>
      </w:ins>
    </w:p>
    <w:p w:rsidR="00372581" w:rsidRDefault="00372581">
      <w:pPr>
        <w:pStyle w:val="TOC3"/>
        <w:tabs>
          <w:tab w:val="left" w:pos="1200"/>
        </w:tabs>
        <w:rPr>
          <w:ins w:id="2702" w:author="Rapporteur-R01" w:date="2014-12-11T10:21:00Z"/>
          <w:rFonts w:asciiTheme="minorHAnsi" w:eastAsiaTheme="minorEastAsia" w:hAnsiTheme="minorHAnsi" w:cstheme="minorBidi"/>
          <w:i w:val="0"/>
          <w:iCs w:val="0"/>
          <w:noProof/>
          <w:sz w:val="22"/>
          <w:szCs w:val="22"/>
          <w:lang w:val="en-US"/>
        </w:rPr>
      </w:pPr>
      <w:ins w:id="2703" w:author="Rapporteur-R01" w:date="2014-12-11T10:21:00Z">
        <w:r w:rsidRPr="00DF4ADD">
          <w:rPr>
            <w:noProof/>
          </w:rPr>
          <w:t>11.6.9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_Toc406056929 \h </w:instrText>
        </w:r>
      </w:ins>
      <w:r>
        <w:rPr>
          <w:noProof/>
        </w:rPr>
      </w:r>
      <w:r>
        <w:rPr>
          <w:noProof/>
        </w:rPr>
        <w:fldChar w:fldCharType="separate"/>
      </w:r>
      <w:ins w:id="2704" w:author="Rapporteur-R01" w:date="2014-12-12T09:47:00Z">
        <w:r w:rsidR="00727317">
          <w:rPr>
            <w:noProof/>
          </w:rPr>
          <w:t>109</w:t>
        </w:r>
      </w:ins>
      <w:ins w:id="2705" w:author="Rapporteur-R01" w:date="2014-12-11T10:21:00Z">
        <w:r>
          <w:rPr>
            <w:noProof/>
          </w:rPr>
          <w:fldChar w:fldCharType="end"/>
        </w:r>
      </w:ins>
    </w:p>
    <w:p w:rsidR="00372581" w:rsidRDefault="00372581">
      <w:pPr>
        <w:pStyle w:val="TOC3"/>
        <w:tabs>
          <w:tab w:val="left" w:pos="1400"/>
        </w:tabs>
        <w:rPr>
          <w:ins w:id="2706" w:author="Rapporteur-R01" w:date="2014-12-11T10:21:00Z"/>
          <w:rFonts w:asciiTheme="minorHAnsi" w:eastAsiaTheme="minorEastAsia" w:hAnsiTheme="minorHAnsi" w:cstheme="minorBidi"/>
          <w:i w:val="0"/>
          <w:iCs w:val="0"/>
          <w:noProof/>
          <w:sz w:val="22"/>
          <w:szCs w:val="22"/>
          <w:lang w:val="en-US"/>
        </w:rPr>
      </w:pPr>
      <w:ins w:id="2707" w:author="Rapporteur-R01" w:date="2014-12-11T10:21:00Z">
        <w:r w:rsidRPr="00DF4ADD">
          <w:rPr>
            <w:noProof/>
          </w:rPr>
          <w:t>11.6.10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_Toc406056930 \h </w:instrText>
        </w:r>
      </w:ins>
      <w:r>
        <w:rPr>
          <w:noProof/>
        </w:rPr>
      </w:r>
      <w:r>
        <w:rPr>
          <w:noProof/>
        </w:rPr>
        <w:fldChar w:fldCharType="separate"/>
      </w:r>
      <w:ins w:id="2708" w:author="Rapporteur-R01" w:date="2014-12-12T09:47:00Z">
        <w:r w:rsidR="00727317">
          <w:rPr>
            <w:noProof/>
          </w:rPr>
          <w:t>110</w:t>
        </w:r>
      </w:ins>
      <w:ins w:id="2709" w:author="Rapporteur-R01" w:date="2014-12-11T10:21:00Z">
        <w:r>
          <w:rPr>
            <w:noProof/>
          </w:rPr>
          <w:fldChar w:fldCharType="end"/>
        </w:r>
      </w:ins>
    </w:p>
    <w:p w:rsidR="00372581" w:rsidRDefault="00372581">
      <w:pPr>
        <w:pStyle w:val="TOC2"/>
        <w:tabs>
          <w:tab w:val="left" w:pos="800"/>
        </w:tabs>
        <w:rPr>
          <w:ins w:id="2710" w:author="Rapporteur-R01" w:date="2014-12-11T10:21:00Z"/>
          <w:rFonts w:asciiTheme="minorHAnsi" w:eastAsiaTheme="minorEastAsia" w:hAnsiTheme="minorHAnsi" w:cstheme="minorBidi"/>
          <w:smallCaps w:val="0"/>
          <w:noProof/>
          <w:sz w:val="22"/>
          <w:szCs w:val="22"/>
          <w:lang w:val="en-US"/>
        </w:rPr>
      </w:pPr>
      <w:ins w:id="2711" w:author="Rapporteur-R01" w:date="2014-12-11T10:21:00Z">
        <w:r>
          <w:rPr>
            <w:noProof/>
          </w:rPr>
          <w:t>11.7</w:t>
        </w:r>
        <w:r>
          <w:rPr>
            <w:rFonts w:asciiTheme="minorHAnsi" w:eastAsiaTheme="minorEastAsia" w:hAnsiTheme="minorHAnsi" w:cstheme="minorBidi"/>
            <w:smallCaps w:val="0"/>
            <w:noProof/>
            <w:sz w:val="22"/>
            <w:szCs w:val="22"/>
            <w:lang w:val="en-US"/>
          </w:rPr>
          <w:tab/>
        </w:r>
        <w:r>
          <w:rPr>
            <w:noProof/>
          </w:rPr>
          <w:t>Use Case on Vehicle Data Service</w:t>
        </w:r>
        <w:r>
          <w:rPr>
            <w:noProof/>
          </w:rPr>
          <w:tab/>
        </w:r>
        <w:r>
          <w:rPr>
            <w:noProof/>
          </w:rPr>
          <w:fldChar w:fldCharType="begin"/>
        </w:r>
        <w:r>
          <w:rPr>
            <w:noProof/>
          </w:rPr>
          <w:instrText xml:space="preserve"> PAGEREF _Toc406056931 \h </w:instrText>
        </w:r>
      </w:ins>
      <w:r>
        <w:rPr>
          <w:noProof/>
        </w:rPr>
      </w:r>
      <w:r>
        <w:rPr>
          <w:noProof/>
        </w:rPr>
        <w:fldChar w:fldCharType="separate"/>
      </w:r>
      <w:ins w:id="2712" w:author="Rapporteur-R01" w:date="2014-12-12T09:47:00Z">
        <w:r w:rsidR="00727317">
          <w:rPr>
            <w:noProof/>
          </w:rPr>
          <w:t>110</w:t>
        </w:r>
      </w:ins>
      <w:ins w:id="2713" w:author="Rapporteur-R01" w:date="2014-12-11T10:21:00Z">
        <w:r>
          <w:rPr>
            <w:noProof/>
          </w:rPr>
          <w:fldChar w:fldCharType="end"/>
        </w:r>
      </w:ins>
    </w:p>
    <w:p w:rsidR="00372581" w:rsidRDefault="00372581">
      <w:pPr>
        <w:pStyle w:val="TOC3"/>
        <w:tabs>
          <w:tab w:val="left" w:pos="1200"/>
        </w:tabs>
        <w:rPr>
          <w:ins w:id="2714" w:author="Rapporteur-R01" w:date="2014-12-11T10:21:00Z"/>
          <w:rFonts w:asciiTheme="minorHAnsi" w:eastAsiaTheme="minorEastAsia" w:hAnsiTheme="minorHAnsi" w:cstheme="minorBidi"/>
          <w:i w:val="0"/>
          <w:iCs w:val="0"/>
          <w:noProof/>
          <w:sz w:val="22"/>
          <w:szCs w:val="22"/>
          <w:lang w:val="en-US"/>
        </w:rPr>
      </w:pPr>
      <w:ins w:id="2715" w:author="Rapporteur-R01" w:date="2014-12-11T10:21:00Z">
        <w:r>
          <w:rPr>
            <w:noProof/>
          </w:rPr>
          <w:t>11.7.1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_Toc406056933 \h </w:instrText>
        </w:r>
      </w:ins>
      <w:r>
        <w:rPr>
          <w:noProof/>
        </w:rPr>
      </w:r>
      <w:r>
        <w:rPr>
          <w:noProof/>
        </w:rPr>
        <w:fldChar w:fldCharType="separate"/>
      </w:r>
      <w:ins w:id="2716" w:author="Rapporteur-R01" w:date="2014-12-12T09:47:00Z">
        <w:r w:rsidR="00727317">
          <w:rPr>
            <w:noProof/>
          </w:rPr>
          <w:t>110</w:t>
        </w:r>
      </w:ins>
      <w:ins w:id="2717" w:author="Rapporteur-R01" w:date="2014-12-11T10:21:00Z">
        <w:r>
          <w:rPr>
            <w:noProof/>
          </w:rPr>
          <w:fldChar w:fldCharType="end"/>
        </w:r>
      </w:ins>
    </w:p>
    <w:p w:rsidR="00372581" w:rsidRDefault="00372581">
      <w:pPr>
        <w:pStyle w:val="TOC3"/>
        <w:tabs>
          <w:tab w:val="left" w:pos="1200"/>
        </w:tabs>
        <w:rPr>
          <w:ins w:id="2718" w:author="Rapporteur-R01" w:date="2014-12-11T10:21:00Z"/>
          <w:rFonts w:asciiTheme="minorHAnsi" w:eastAsiaTheme="minorEastAsia" w:hAnsiTheme="minorHAnsi" w:cstheme="minorBidi"/>
          <w:i w:val="0"/>
          <w:iCs w:val="0"/>
          <w:noProof/>
          <w:sz w:val="22"/>
          <w:szCs w:val="22"/>
          <w:lang w:val="en-US"/>
        </w:rPr>
      </w:pPr>
      <w:ins w:id="2719" w:author="Rapporteur-R01" w:date="2014-12-11T10:21:00Z">
        <w:r>
          <w:rPr>
            <w:noProof/>
          </w:rPr>
          <w:t>11.7.2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_Toc406056934 \h </w:instrText>
        </w:r>
      </w:ins>
      <w:r>
        <w:rPr>
          <w:noProof/>
        </w:rPr>
      </w:r>
      <w:r>
        <w:rPr>
          <w:noProof/>
        </w:rPr>
        <w:fldChar w:fldCharType="separate"/>
      </w:r>
      <w:ins w:id="2720" w:author="Rapporteur-R01" w:date="2014-12-12T09:47:00Z">
        <w:r w:rsidR="00727317">
          <w:rPr>
            <w:noProof/>
          </w:rPr>
          <w:t>110</w:t>
        </w:r>
      </w:ins>
      <w:ins w:id="2721" w:author="Rapporteur-R01" w:date="2014-12-11T10:21:00Z">
        <w:r>
          <w:rPr>
            <w:noProof/>
          </w:rPr>
          <w:fldChar w:fldCharType="end"/>
        </w:r>
      </w:ins>
    </w:p>
    <w:p w:rsidR="00372581" w:rsidRDefault="00372581">
      <w:pPr>
        <w:pStyle w:val="TOC3"/>
        <w:tabs>
          <w:tab w:val="left" w:pos="1200"/>
        </w:tabs>
        <w:rPr>
          <w:ins w:id="2722" w:author="Rapporteur-R01" w:date="2014-12-11T10:21:00Z"/>
          <w:rFonts w:asciiTheme="minorHAnsi" w:eastAsiaTheme="minorEastAsia" w:hAnsiTheme="minorHAnsi" w:cstheme="minorBidi"/>
          <w:i w:val="0"/>
          <w:iCs w:val="0"/>
          <w:noProof/>
          <w:sz w:val="22"/>
          <w:szCs w:val="22"/>
          <w:lang w:val="en-US"/>
        </w:rPr>
      </w:pPr>
      <w:ins w:id="2723" w:author="Rapporteur-R01" w:date="2014-12-11T10:21:00Z">
        <w:r>
          <w:rPr>
            <w:noProof/>
          </w:rPr>
          <w:t>11.7.3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_Toc406056935 \h </w:instrText>
        </w:r>
      </w:ins>
      <w:r>
        <w:rPr>
          <w:noProof/>
        </w:rPr>
      </w:r>
      <w:r>
        <w:rPr>
          <w:noProof/>
        </w:rPr>
        <w:fldChar w:fldCharType="separate"/>
      </w:r>
      <w:ins w:id="2724" w:author="Rapporteur-R01" w:date="2014-12-12T09:47:00Z">
        <w:r w:rsidR="00727317">
          <w:rPr>
            <w:noProof/>
          </w:rPr>
          <w:t>110</w:t>
        </w:r>
      </w:ins>
      <w:ins w:id="2725" w:author="Rapporteur-R01" w:date="2014-12-11T10:21:00Z">
        <w:r>
          <w:rPr>
            <w:noProof/>
          </w:rPr>
          <w:fldChar w:fldCharType="end"/>
        </w:r>
      </w:ins>
    </w:p>
    <w:p w:rsidR="00372581" w:rsidRDefault="00372581">
      <w:pPr>
        <w:pStyle w:val="TOC3"/>
        <w:tabs>
          <w:tab w:val="left" w:pos="1200"/>
        </w:tabs>
        <w:rPr>
          <w:ins w:id="2726" w:author="Rapporteur-R01" w:date="2014-12-11T10:21:00Z"/>
          <w:rFonts w:asciiTheme="minorHAnsi" w:eastAsiaTheme="minorEastAsia" w:hAnsiTheme="minorHAnsi" w:cstheme="minorBidi"/>
          <w:i w:val="0"/>
          <w:iCs w:val="0"/>
          <w:noProof/>
          <w:sz w:val="22"/>
          <w:szCs w:val="22"/>
          <w:lang w:val="en-US"/>
        </w:rPr>
      </w:pPr>
      <w:ins w:id="2727" w:author="Rapporteur-R01" w:date="2014-12-11T10:21:00Z">
        <w:r>
          <w:rPr>
            <w:noProof/>
          </w:rPr>
          <w:t>11.7.4</w:t>
        </w:r>
        <w:r>
          <w:rPr>
            <w:rFonts w:asciiTheme="minorHAnsi" w:eastAsiaTheme="minorEastAsia" w:hAnsiTheme="minorHAnsi" w:cstheme="minorBidi"/>
            <w:i w:val="0"/>
            <w:iCs w:val="0"/>
            <w:noProof/>
            <w:sz w:val="22"/>
            <w:szCs w:val="22"/>
            <w:lang w:val="en-US"/>
          </w:rPr>
          <w:tab/>
        </w:r>
        <w:r>
          <w:rPr>
            <w:noProof/>
          </w:rPr>
          <w:t>Pre-condition</w:t>
        </w:r>
        <w:r w:rsidRPr="00DF4ADD">
          <w:rPr>
            <w:noProof/>
            <w:lang w:val="en-US"/>
          </w:rPr>
          <w:t>s</w:t>
        </w:r>
        <w:r>
          <w:rPr>
            <w:noProof/>
          </w:rPr>
          <w:tab/>
        </w:r>
        <w:r>
          <w:rPr>
            <w:noProof/>
          </w:rPr>
          <w:fldChar w:fldCharType="begin"/>
        </w:r>
        <w:r>
          <w:rPr>
            <w:noProof/>
          </w:rPr>
          <w:instrText xml:space="preserve"> PAGEREF _Toc406056936 \h </w:instrText>
        </w:r>
      </w:ins>
      <w:r>
        <w:rPr>
          <w:noProof/>
        </w:rPr>
      </w:r>
      <w:r>
        <w:rPr>
          <w:noProof/>
        </w:rPr>
        <w:fldChar w:fldCharType="separate"/>
      </w:r>
      <w:ins w:id="2728" w:author="Rapporteur-R01" w:date="2014-12-12T09:47:00Z">
        <w:r w:rsidR="00727317">
          <w:rPr>
            <w:noProof/>
          </w:rPr>
          <w:t>111</w:t>
        </w:r>
      </w:ins>
      <w:ins w:id="2729" w:author="Rapporteur-R01" w:date="2014-12-11T10:21:00Z">
        <w:r>
          <w:rPr>
            <w:noProof/>
          </w:rPr>
          <w:fldChar w:fldCharType="end"/>
        </w:r>
      </w:ins>
    </w:p>
    <w:p w:rsidR="00372581" w:rsidRDefault="00372581">
      <w:pPr>
        <w:pStyle w:val="TOC3"/>
        <w:tabs>
          <w:tab w:val="left" w:pos="1200"/>
        </w:tabs>
        <w:rPr>
          <w:ins w:id="2730" w:author="Rapporteur-R01" w:date="2014-12-11T10:21:00Z"/>
          <w:rFonts w:asciiTheme="minorHAnsi" w:eastAsiaTheme="minorEastAsia" w:hAnsiTheme="minorHAnsi" w:cstheme="minorBidi"/>
          <w:i w:val="0"/>
          <w:iCs w:val="0"/>
          <w:noProof/>
          <w:sz w:val="22"/>
          <w:szCs w:val="22"/>
          <w:lang w:val="en-US"/>
        </w:rPr>
      </w:pPr>
      <w:ins w:id="2731" w:author="Rapporteur-R01" w:date="2014-12-11T10:21:00Z">
        <w:r>
          <w:rPr>
            <w:noProof/>
          </w:rPr>
          <w:t>11.7.5</w:t>
        </w:r>
        <w:r>
          <w:rPr>
            <w:rFonts w:asciiTheme="minorHAnsi" w:eastAsiaTheme="minorEastAsia" w:hAnsiTheme="minorHAnsi" w:cstheme="minorBidi"/>
            <w:i w:val="0"/>
            <w:iCs w:val="0"/>
            <w:noProof/>
            <w:sz w:val="22"/>
            <w:szCs w:val="22"/>
            <w:lang w:val="en-US"/>
          </w:rPr>
          <w:tab/>
        </w:r>
        <w:r>
          <w:rPr>
            <w:noProof/>
          </w:rPr>
          <w:t>Trigger</w:t>
        </w:r>
        <w:r w:rsidRPr="00DF4ADD">
          <w:rPr>
            <w:noProof/>
            <w:lang w:val="en-US"/>
          </w:rPr>
          <w:t>s</w:t>
        </w:r>
        <w:r>
          <w:rPr>
            <w:noProof/>
          </w:rPr>
          <w:tab/>
        </w:r>
        <w:r>
          <w:rPr>
            <w:noProof/>
          </w:rPr>
          <w:fldChar w:fldCharType="begin"/>
        </w:r>
        <w:r>
          <w:rPr>
            <w:noProof/>
          </w:rPr>
          <w:instrText xml:space="preserve"> PAGEREF _Toc406056937 \h </w:instrText>
        </w:r>
      </w:ins>
      <w:r>
        <w:rPr>
          <w:noProof/>
        </w:rPr>
      </w:r>
      <w:r>
        <w:rPr>
          <w:noProof/>
        </w:rPr>
        <w:fldChar w:fldCharType="separate"/>
      </w:r>
      <w:ins w:id="2732" w:author="Rapporteur-R01" w:date="2014-12-12T09:47:00Z">
        <w:r w:rsidR="00727317">
          <w:rPr>
            <w:noProof/>
          </w:rPr>
          <w:t>111</w:t>
        </w:r>
      </w:ins>
      <w:ins w:id="2733" w:author="Rapporteur-R01" w:date="2014-12-11T10:21:00Z">
        <w:r>
          <w:rPr>
            <w:noProof/>
          </w:rPr>
          <w:fldChar w:fldCharType="end"/>
        </w:r>
      </w:ins>
    </w:p>
    <w:p w:rsidR="00372581" w:rsidRDefault="00372581">
      <w:pPr>
        <w:pStyle w:val="TOC3"/>
        <w:tabs>
          <w:tab w:val="left" w:pos="1200"/>
        </w:tabs>
        <w:rPr>
          <w:ins w:id="2734" w:author="Rapporteur-R01" w:date="2014-12-11T10:21:00Z"/>
          <w:rFonts w:asciiTheme="minorHAnsi" w:eastAsiaTheme="minorEastAsia" w:hAnsiTheme="minorHAnsi" w:cstheme="minorBidi"/>
          <w:i w:val="0"/>
          <w:iCs w:val="0"/>
          <w:noProof/>
          <w:sz w:val="22"/>
          <w:szCs w:val="22"/>
          <w:lang w:val="en-US"/>
        </w:rPr>
      </w:pPr>
      <w:ins w:id="2735" w:author="Rapporteur-R01" w:date="2014-12-11T10:21:00Z">
        <w:r>
          <w:rPr>
            <w:noProof/>
            <w:lang w:eastAsia="ja-JP"/>
          </w:rPr>
          <w:t>11.7.6</w:t>
        </w:r>
        <w:r>
          <w:rPr>
            <w:rFonts w:asciiTheme="minorHAnsi" w:eastAsiaTheme="minorEastAsia" w:hAnsiTheme="minorHAnsi" w:cstheme="minorBidi"/>
            <w:i w:val="0"/>
            <w:iCs w:val="0"/>
            <w:noProof/>
            <w:sz w:val="22"/>
            <w:szCs w:val="22"/>
            <w:lang w:val="en-US"/>
          </w:rPr>
          <w:tab/>
        </w:r>
        <w:r>
          <w:rPr>
            <w:noProof/>
            <w:lang w:eastAsia="ja-JP"/>
          </w:rPr>
          <w:t>Normal Flow</w:t>
        </w:r>
        <w:r>
          <w:rPr>
            <w:noProof/>
          </w:rPr>
          <w:tab/>
        </w:r>
        <w:r>
          <w:rPr>
            <w:noProof/>
          </w:rPr>
          <w:fldChar w:fldCharType="begin"/>
        </w:r>
        <w:r>
          <w:rPr>
            <w:noProof/>
          </w:rPr>
          <w:instrText xml:space="preserve"> PAGEREF _Toc406056938 \h </w:instrText>
        </w:r>
      </w:ins>
      <w:r>
        <w:rPr>
          <w:noProof/>
        </w:rPr>
      </w:r>
      <w:r>
        <w:rPr>
          <w:noProof/>
        </w:rPr>
        <w:fldChar w:fldCharType="separate"/>
      </w:r>
      <w:ins w:id="2736" w:author="Rapporteur-R01" w:date="2014-12-12T09:47:00Z">
        <w:r w:rsidR="00727317">
          <w:rPr>
            <w:noProof/>
          </w:rPr>
          <w:t>111</w:t>
        </w:r>
      </w:ins>
      <w:ins w:id="2737" w:author="Rapporteur-R01" w:date="2014-12-11T10:21:00Z">
        <w:r>
          <w:rPr>
            <w:noProof/>
          </w:rPr>
          <w:fldChar w:fldCharType="end"/>
        </w:r>
      </w:ins>
    </w:p>
    <w:p w:rsidR="00372581" w:rsidRDefault="00372581">
      <w:pPr>
        <w:pStyle w:val="TOC3"/>
        <w:tabs>
          <w:tab w:val="left" w:pos="1200"/>
        </w:tabs>
        <w:rPr>
          <w:ins w:id="2738" w:author="Rapporteur-R01" w:date="2014-12-11T10:21:00Z"/>
          <w:rFonts w:asciiTheme="minorHAnsi" w:eastAsiaTheme="minorEastAsia" w:hAnsiTheme="minorHAnsi" w:cstheme="minorBidi"/>
          <w:i w:val="0"/>
          <w:iCs w:val="0"/>
          <w:noProof/>
          <w:sz w:val="22"/>
          <w:szCs w:val="22"/>
          <w:lang w:val="en-US"/>
        </w:rPr>
      </w:pPr>
      <w:ins w:id="2739" w:author="Rapporteur-R01" w:date="2014-12-11T10:21:00Z">
        <w:r>
          <w:rPr>
            <w:noProof/>
          </w:rPr>
          <w:t>11.7.7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_Toc406056939 \h </w:instrText>
        </w:r>
      </w:ins>
      <w:r>
        <w:rPr>
          <w:noProof/>
        </w:rPr>
      </w:r>
      <w:r>
        <w:rPr>
          <w:noProof/>
        </w:rPr>
        <w:fldChar w:fldCharType="separate"/>
      </w:r>
      <w:ins w:id="2740" w:author="Rapporteur-R01" w:date="2014-12-12T09:47:00Z">
        <w:r w:rsidR="00727317">
          <w:rPr>
            <w:noProof/>
          </w:rPr>
          <w:t>112</w:t>
        </w:r>
      </w:ins>
      <w:ins w:id="2741" w:author="Rapporteur-R01" w:date="2014-12-11T10:21:00Z">
        <w:r>
          <w:rPr>
            <w:noProof/>
          </w:rPr>
          <w:fldChar w:fldCharType="end"/>
        </w:r>
      </w:ins>
    </w:p>
    <w:p w:rsidR="00372581" w:rsidRDefault="00372581">
      <w:pPr>
        <w:pStyle w:val="TOC3"/>
        <w:tabs>
          <w:tab w:val="left" w:pos="1200"/>
        </w:tabs>
        <w:rPr>
          <w:ins w:id="2742" w:author="Rapporteur-R01" w:date="2014-12-11T10:21:00Z"/>
          <w:rFonts w:asciiTheme="minorHAnsi" w:eastAsiaTheme="minorEastAsia" w:hAnsiTheme="minorHAnsi" w:cstheme="minorBidi"/>
          <w:i w:val="0"/>
          <w:iCs w:val="0"/>
          <w:noProof/>
          <w:sz w:val="22"/>
          <w:szCs w:val="22"/>
          <w:lang w:val="en-US"/>
        </w:rPr>
      </w:pPr>
      <w:ins w:id="2743" w:author="Rapporteur-R01" w:date="2014-12-11T10:21:00Z">
        <w:r>
          <w:rPr>
            <w:noProof/>
          </w:rPr>
          <w:t>11.7.8</w:t>
        </w:r>
        <w:r>
          <w:rPr>
            <w:rFonts w:asciiTheme="minorHAnsi" w:eastAsiaTheme="minorEastAsia" w:hAnsiTheme="minorHAnsi" w:cstheme="minorBidi"/>
            <w:i w:val="0"/>
            <w:iCs w:val="0"/>
            <w:noProof/>
            <w:sz w:val="22"/>
            <w:szCs w:val="22"/>
            <w:lang w:val="en-US"/>
          </w:rPr>
          <w:tab/>
        </w:r>
        <w:r>
          <w:rPr>
            <w:noProof/>
          </w:rPr>
          <w:t>Post-condition</w:t>
        </w:r>
        <w:r w:rsidRPr="00DF4ADD">
          <w:rPr>
            <w:noProof/>
            <w:lang w:val="en-US"/>
          </w:rPr>
          <w:t>s</w:t>
        </w:r>
        <w:r>
          <w:rPr>
            <w:noProof/>
          </w:rPr>
          <w:tab/>
        </w:r>
        <w:r>
          <w:rPr>
            <w:noProof/>
          </w:rPr>
          <w:fldChar w:fldCharType="begin"/>
        </w:r>
        <w:r>
          <w:rPr>
            <w:noProof/>
          </w:rPr>
          <w:instrText xml:space="preserve"> PAGEREF _Toc406056940 \h </w:instrText>
        </w:r>
      </w:ins>
      <w:r>
        <w:rPr>
          <w:noProof/>
        </w:rPr>
      </w:r>
      <w:r>
        <w:rPr>
          <w:noProof/>
        </w:rPr>
        <w:fldChar w:fldCharType="separate"/>
      </w:r>
      <w:ins w:id="2744" w:author="Rapporteur-R01" w:date="2014-12-12T09:47:00Z">
        <w:r w:rsidR="00727317">
          <w:rPr>
            <w:noProof/>
          </w:rPr>
          <w:t>112</w:t>
        </w:r>
      </w:ins>
      <w:ins w:id="2745" w:author="Rapporteur-R01" w:date="2014-12-11T10:21:00Z">
        <w:r>
          <w:rPr>
            <w:noProof/>
          </w:rPr>
          <w:fldChar w:fldCharType="end"/>
        </w:r>
      </w:ins>
    </w:p>
    <w:p w:rsidR="00372581" w:rsidRDefault="00372581">
      <w:pPr>
        <w:pStyle w:val="TOC3"/>
        <w:tabs>
          <w:tab w:val="left" w:pos="1200"/>
        </w:tabs>
        <w:rPr>
          <w:ins w:id="2746" w:author="Rapporteur-R01" w:date="2014-12-11T10:21:00Z"/>
          <w:rFonts w:asciiTheme="minorHAnsi" w:eastAsiaTheme="minorEastAsia" w:hAnsiTheme="minorHAnsi" w:cstheme="minorBidi"/>
          <w:i w:val="0"/>
          <w:iCs w:val="0"/>
          <w:noProof/>
          <w:sz w:val="22"/>
          <w:szCs w:val="22"/>
          <w:lang w:val="en-US"/>
        </w:rPr>
      </w:pPr>
      <w:ins w:id="2747" w:author="Rapporteur-R01" w:date="2014-12-11T10:21:00Z">
        <w:r>
          <w:rPr>
            <w:noProof/>
          </w:rPr>
          <w:t>11.7.9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_Toc406056941 \h </w:instrText>
        </w:r>
      </w:ins>
      <w:r>
        <w:rPr>
          <w:noProof/>
        </w:rPr>
      </w:r>
      <w:r>
        <w:rPr>
          <w:noProof/>
        </w:rPr>
        <w:fldChar w:fldCharType="separate"/>
      </w:r>
      <w:ins w:id="2748" w:author="Rapporteur-R01" w:date="2014-12-12T09:47:00Z">
        <w:r w:rsidR="00727317">
          <w:rPr>
            <w:noProof/>
          </w:rPr>
          <w:t>113</w:t>
        </w:r>
      </w:ins>
      <w:ins w:id="2749" w:author="Rapporteur-R01" w:date="2014-12-11T10:21:00Z">
        <w:r>
          <w:rPr>
            <w:noProof/>
          </w:rPr>
          <w:fldChar w:fldCharType="end"/>
        </w:r>
      </w:ins>
    </w:p>
    <w:p w:rsidR="00372581" w:rsidRDefault="00372581">
      <w:pPr>
        <w:pStyle w:val="TOC3"/>
        <w:tabs>
          <w:tab w:val="left" w:pos="1400"/>
        </w:tabs>
        <w:rPr>
          <w:ins w:id="2750" w:author="Rapporteur-R01" w:date="2014-12-11T10:21:00Z"/>
          <w:rFonts w:asciiTheme="minorHAnsi" w:eastAsiaTheme="minorEastAsia" w:hAnsiTheme="minorHAnsi" w:cstheme="minorBidi"/>
          <w:i w:val="0"/>
          <w:iCs w:val="0"/>
          <w:noProof/>
          <w:sz w:val="22"/>
          <w:szCs w:val="22"/>
          <w:lang w:val="en-US"/>
        </w:rPr>
      </w:pPr>
      <w:ins w:id="2751" w:author="Rapporteur-R01" w:date="2014-12-11T10:21:00Z">
        <w:r>
          <w:rPr>
            <w:noProof/>
          </w:rPr>
          <w:t>11.7.10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_Toc406056942 \h </w:instrText>
        </w:r>
      </w:ins>
      <w:r>
        <w:rPr>
          <w:noProof/>
        </w:rPr>
      </w:r>
      <w:r>
        <w:rPr>
          <w:noProof/>
        </w:rPr>
        <w:fldChar w:fldCharType="separate"/>
      </w:r>
      <w:ins w:id="2752" w:author="Rapporteur-R01" w:date="2014-12-12T09:47:00Z">
        <w:r w:rsidR="00727317">
          <w:rPr>
            <w:noProof/>
          </w:rPr>
          <w:t>113</w:t>
        </w:r>
      </w:ins>
      <w:ins w:id="2753" w:author="Rapporteur-R01" w:date="2014-12-11T10:21:00Z">
        <w:r>
          <w:rPr>
            <w:noProof/>
          </w:rPr>
          <w:fldChar w:fldCharType="end"/>
        </w:r>
      </w:ins>
    </w:p>
    <w:p w:rsidR="00372581" w:rsidRDefault="00372581">
      <w:pPr>
        <w:pStyle w:val="TOC1"/>
        <w:tabs>
          <w:tab w:val="left" w:pos="600"/>
        </w:tabs>
        <w:rPr>
          <w:ins w:id="2754" w:author="Rapporteur-R01" w:date="2014-12-11T10:21:00Z"/>
          <w:rFonts w:asciiTheme="minorHAnsi" w:eastAsiaTheme="minorEastAsia" w:hAnsiTheme="minorHAnsi" w:cstheme="minorBidi"/>
          <w:b w:val="0"/>
          <w:bCs w:val="0"/>
          <w:caps w:val="0"/>
          <w:noProof/>
          <w:sz w:val="22"/>
          <w:szCs w:val="22"/>
          <w:lang w:val="en-US"/>
        </w:rPr>
      </w:pPr>
      <w:ins w:id="2755" w:author="Rapporteur-R01" w:date="2014-12-11T10:21:00Z">
        <w:r w:rsidRPr="00DF4ADD">
          <w:rPr>
            <w:noProof/>
          </w:rPr>
          <w:t>12</w:t>
        </w:r>
        <w:r>
          <w:rPr>
            <w:rFonts w:asciiTheme="minorHAnsi" w:eastAsiaTheme="minorEastAsia" w:hAnsiTheme="minorHAnsi" w:cstheme="minorBidi"/>
            <w:b w:val="0"/>
            <w:bCs w:val="0"/>
            <w:caps w:val="0"/>
            <w:noProof/>
            <w:sz w:val="22"/>
            <w:szCs w:val="22"/>
            <w:lang w:val="en-US"/>
          </w:rPr>
          <w:tab/>
        </w:r>
        <w:r w:rsidRPr="00DF4ADD">
          <w:rPr>
            <w:noProof/>
          </w:rPr>
          <w:t>Other Use Cases</w:t>
        </w:r>
        <w:r>
          <w:rPr>
            <w:noProof/>
          </w:rPr>
          <w:tab/>
        </w:r>
        <w:r>
          <w:rPr>
            <w:noProof/>
          </w:rPr>
          <w:fldChar w:fldCharType="begin"/>
        </w:r>
        <w:r>
          <w:rPr>
            <w:noProof/>
          </w:rPr>
          <w:instrText xml:space="preserve"> PAGEREF _Toc406056943 \h </w:instrText>
        </w:r>
      </w:ins>
      <w:r>
        <w:rPr>
          <w:noProof/>
        </w:rPr>
      </w:r>
      <w:r>
        <w:rPr>
          <w:noProof/>
        </w:rPr>
        <w:fldChar w:fldCharType="separate"/>
      </w:r>
      <w:ins w:id="2756" w:author="Rapporteur-R01" w:date="2014-12-12T09:47:00Z">
        <w:r w:rsidR="00727317">
          <w:rPr>
            <w:noProof/>
          </w:rPr>
          <w:t>114</w:t>
        </w:r>
      </w:ins>
      <w:ins w:id="2757" w:author="Rapporteur-R01" w:date="2014-12-11T10:21:00Z">
        <w:r>
          <w:rPr>
            <w:noProof/>
          </w:rPr>
          <w:fldChar w:fldCharType="end"/>
        </w:r>
      </w:ins>
    </w:p>
    <w:p w:rsidR="00372581" w:rsidRDefault="00372581">
      <w:pPr>
        <w:pStyle w:val="TOC2"/>
        <w:tabs>
          <w:tab w:val="left" w:pos="800"/>
        </w:tabs>
        <w:rPr>
          <w:ins w:id="2758" w:author="Rapporteur-R01" w:date="2014-12-11T10:21:00Z"/>
          <w:rFonts w:asciiTheme="minorHAnsi" w:eastAsiaTheme="minorEastAsia" w:hAnsiTheme="minorHAnsi" w:cstheme="minorBidi"/>
          <w:smallCaps w:val="0"/>
          <w:noProof/>
          <w:sz w:val="22"/>
          <w:szCs w:val="22"/>
          <w:lang w:val="en-US"/>
        </w:rPr>
      </w:pPr>
      <w:ins w:id="2759" w:author="Rapporteur-R01" w:date="2014-12-11T10:21:00Z">
        <w:r>
          <w:rPr>
            <w:noProof/>
          </w:rPr>
          <w:t>12.1</w:t>
        </w:r>
        <w:r>
          <w:rPr>
            <w:rFonts w:asciiTheme="minorHAnsi" w:eastAsiaTheme="minorEastAsia" w:hAnsiTheme="minorHAnsi" w:cstheme="minorBidi"/>
            <w:smallCaps w:val="0"/>
            <w:noProof/>
            <w:sz w:val="22"/>
            <w:szCs w:val="22"/>
            <w:lang w:val="en-US"/>
          </w:rPr>
          <w:tab/>
        </w:r>
        <w:r>
          <w:rPr>
            <w:noProof/>
          </w:rPr>
          <w:t>Extending the M2M Access Network using Satellites</w:t>
        </w:r>
        <w:r>
          <w:rPr>
            <w:noProof/>
          </w:rPr>
          <w:tab/>
        </w:r>
        <w:r>
          <w:rPr>
            <w:noProof/>
          </w:rPr>
          <w:fldChar w:fldCharType="begin"/>
        </w:r>
        <w:r>
          <w:rPr>
            <w:noProof/>
          </w:rPr>
          <w:instrText xml:space="preserve"> PAGEREF _Toc406056944 \h </w:instrText>
        </w:r>
      </w:ins>
      <w:r>
        <w:rPr>
          <w:noProof/>
        </w:rPr>
      </w:r>
      <w:r>
        <w:rPr>
          <w:noProof/>
        </w:rPr>
        <w:fldChar w:fldCharType="separate"/>
      </w:r>
      <w:ins w:id="2760" w:author="Rapporteur-R01" w:date="2014-12-12T09:47:00Z">
        <w:r w:rsidR="00727317">
          <w:rPr>
            <w:noProof/>
          </w:rPr>
          <w:t>114</w:t>
        </w:r>
      </w:ins>
      <w:ins w:id="2761" w:author="Rapporteur-R01" w:date="2014-12-11T10:21:00Z">
        <w:r>
          <w:rPr>
            <w:noProof/>
          </w:rPr>
          <w:fldChar w:fldCharType="end"/>
        </w:r>
      </w:ins>
    </w:p>
    <w:p w:rsidR="00372581" w:rsidRDefault="00372581">
      <w:pPr>
        <w:pStyle w:val="TOC3"/>
        <w:tabs>
          <w:tab w:val="left" w:pos="1200"/>
        </w:tabs>
        <w:rPr>
          <w:ins w:id="2762" w:author="Rapporteur-R01" w:date="2014-12-11T10:21:00Z"/>
          <w:rFonts w:asciiTheme="minorHAnsi" w:eastAsiaTheme="minorEastAsia" w:hAnsiTheme="minorHAnsi" w:cstheme="minorBidi"/>
          <w:i w:val="0"/>
          <w:iCs w:val="0"/>
          <w:noProof/>
          <w:sz w:val="22"/>
          <w:szCs w:val="22"/>
          <w:lang w:val="en-US"/>
        </w:rPr>
      </w:pPr>
      <w:ins w:id="2763" w:author="Rapporteur-R01" w:date="2014-12-11T10:21:00Z">
        <w:r w:rsidRPr="00DF4ADD">
          <w:rPr>
            <w:noProof/>
          </w:rPr>
          <w:t>12.1.1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_Toc406056945 \h </w:instrText>
        </w:r>
      </w:ins>
      <w:r>
        <w:rPr>
          <w:noProof/>
        </w:rPr>
      </w:r>
      <w:r>
        <w:rPr>
          <w:noProof/>
        </w:rPr>
        <w:fldChar w:fldCharType="separate"/>
      </w:r>
      <w:ins w:id="2764" w:author="Rapporteur-R01" w:date="2014-12-12T09:47:00Z">
        <w:r w:rsidR="00727317">
          <w:rPr>
            <w:noProof/>
          </w:rPr>
          <w:t>114</w:t>
        </w:r>
      </w:ins>
      <w:ins w:id="2765" w:author="Rapporteur-R01" w:date="2014-12-11T10:21:00Z">
        <w:r>
          <w:rPr>
            <w:noProof/>
          </w:rPr>
          <w:fldChar w:fldCharType="end"/>
        </w:r>
      </w:ins>
    </w:p>
    <w:p w:rsidR="00372581" w:rsidRDefault="00372581">
      <w:pPr>
        <w:pStyle w:val="TOC3"/>
        <w:tabs>
          <w:tab w:val="left" w:pos="1200"/>
        </w:tabs>
        <w:rPr>
          <w:ins w:id="2766" w:author="Rapporteur-R01" w:date="2014-12-11T10:21:00Z"/>
          <w:rFonts w:asciiTheme="minorHAnsi" w:eastAsiaTheme="minorEastAsia" w:hAnsiTheme="minorHAnsi" w:cstheme="minorBidi"/>
          <w:i w:val="0"/>
          <w:iCs w:val="0"/>
          <w:noProof/>
          <w:sz w:val="22"/>
          <w:szCs w:val="22"/>
          <w:lang w:val="en-US"/>
        </w:rPr>
      </w:pPr>
      <w:ins w:id="2767" w:author="Rapporteur-R01" w:date="2014-12-11T10:21:00Z">
        <w:r w:rsidRPr="00DF4ADD">
          <w:rPr>
            <w:noProof/>
          </w:rPr>
          <w:t>12.1.2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_Toc406056946 \h </w:instrText>
        </w:r>
      </w:ins>
      <w:r>
        <w:rPr>
          <w:noProof/>
        </w:rPr>
      </w:r>
      <w:r>
        <w:rPr>
          <w:noProof/>
        </w:rPr>
        <w:fldChar w:fldCharType="separate"/>
      </w:r>
      <w:ins w:id="2768" w:author="Rapporteur-R01" w:date="2014-12-12T09:47:00Z">
        <w:r w:rsidR="00727317">
          <w:rPr>
            <w:noProof/>
          </w:rPr>
          <w:t>114</w:t>
        </w:r>
      </w:ins>
      <w:ins w:id="2769" w:author="Rapporteur-R01" w:date="2014-12-11T10:21:00Z">
        <w:r>
          <w:rPr>
            <w:noProof/>
          </w:rPr>
          <w:fldChar w:fldCharType="end"/>
        </w:r>
      </w:ins>
    </w:p>
    <w:p w:rsidR="00372581" w:rsidRDefault="00372581">
      <w:pPr>
        <w:pStyle w:val="TOC3"/>
        <w:tabs>
          <w:tab w:val="left" w:pos="1200"/>
        </w:tabs>
        <w:rPr>
          <w:ins w:id="2770" w:author="Rapporteur-R01" w:date="2014-12-11T10:21:00Z"/>
          <w:rFonts w:asciiTheme="minorHAnsi" w:eastAsiaTheme="minorEastAsia" w:hAnsiTheme="minorHAnsi" w:cstheme="minorBidi"/>
          <w:i w:val="0"/>
          <w:iCs w:val="0"/>
          <w:noProof/>
          <w:sz w:val="22"/>
          <w:szCs w:val="22"/>
          <w:lang w:val="en-US"/>
        </w:rPr>
      </w:pPr>
      <w:ins w:id="2771" w:author="Rapporteur-R01" w:date="2014-12-11T10:21:00Z">
        <w:r w:rsidRPr="00DF4ADD">
          <w:rPr>
            <w:noProof/>
          </w:rPr>
          <w:t>12.1.3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_Toc406056947 \h </w:instrText>
        </w:r>
      </w:ins>
      <w:r>
        <w:rPr>
          <w:noProof/>
        </w:rPr>
      </w:r>
      <w:r>
        <w:rPr>
          <w:noProof/>
        </w:rPr>
        <w:fldChar w:fldCharType="separate"/>
      </w:r>
      <w:ins w:id="2772" w:author="Rapporteur-R01" w:date="2014-12-12T09:47:00Z">
        <w:r w:rsidR="00727317">
          <w:rPr>
            <w:noProof/>
          </w:rPr>
          <w:t>114</w:t>
        </w:r>
      </w:ins>
      <w:ins w:id="2773" w:author="Rapporteur-R01" w:date="2014-12-11T10:21:00Z">
        <w:r>
          <w:rPr>
            <w:noProof/>
          </w:rPr>
          <w:fldChar w:fldCharType="end"/>
        </w:r>
      </w:ins>
    </w:p>
    <w:p w:rsidR="00372581" w:rsidRDefault="00372581">
      <w:pPr>
        <w:pStyle w:val="TOC3"/>
        <w:tabs>
          <w:tab w:val="left" w:pos="1200"/>
        </w:tabs>
        <w:rPr>
          <w:ins w:id="2774" w:author="Rapporteur-R01" w:date="2014-12-11T10:21:00Z"/>
          <w:rFonts w:asciiTheme="minorHAnsi" w:eastAsiaTheme="minorEastAsia" w:hAnsiTheme="minorHAnsi" w:cstheme="minorBidi"/>
          <w:i w:val="0"/>
          <w:iCs w:val="0"/>
          <w:noProof/>
          <w:sz w:val="22"/>
          <w:szCs w:val="22"/>
          <w:lang w:val="en-US"/>
        </w:rPr>
      </w:pPr>
      <w:ins w:id="2775" w:author="Rapporteur-R01" w:date="2014-12-11T10:21:00Z">
        <w:r>
          <w:rPr>
            <w:noProof/>
          </w:rPr>
          <w:t>12.1.4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_Toc406056948 \h </w:instrText>
        </w:r>
      </w:ins>
      <w:r>
        <w:rPr>
          <w:noProof/>
        </w:rPr>
      </w:r>
      <w:r>
        <w:rPr>
          <w:noProof/>
        </w:rPr>
        <w:fldChar w:fldCharType="separate"/>
      </w:r>
      <w:ins w:id="2776" w:author="Rapporteur-R01" w:date="2014-12-12T09:47:00Z">
        <w:r w:rsidR="00727317">
          <w:rPr>
            <w:noProof/>
          </w:rPr>
          <w:t>114</w:t>
        </w:r>
      </w:ins>
      <w:ins w:id="2777" w:author="Rapporteur-R01" w:date="2014-12-11T10:21:00Z">
        <w:r>
          <w:rPr>
            <w:noProof/>
          </w:rPr>
          <w:fldChar w:fldCharType="end"/>
        </w:r>
      </w:ins>
    </w:p>
    <w:p w:rsidR="00372581" w:rsidRDefault="00372581">
      <w:pPr>
        <w:pStyle w:val="TOC3"/>
        <w:tabs>
          <w:tab w:val="left" w:pos="1200"/>
        </w:tabs>
        <w:rPr>
          <w:ins w:id="2778" w:author="Rapporteur-R01" w:date="2014-12-11T10:21:00Z"/>
          <w:rFonts w:asciiTheme="minorHAnsi" w:eastAsiaTheme="minorEastAsia" w:hAnsiTheme="minorHAnsi" w:cstheme="minorBidi"/>
          <w:i w:val="0"/>
          <w:iCs w:val="0"/>
          <w:noProof/>
          <w:sz w:val="22"/>
          <w:szCs w:val="22"/>
          <w:lang w:val="en-US"/>
        </w:rPr>
      </w:pPr>
      <w:ins w:id="2779" w:author="Rapporteur-R01" w:date="2014-12-11T10:21:00Z">
        <w:r w:rsidRPr="00DF4ADD">
          <w:rPr>
            <w:noProof/>
          </w:rPr>
          <w:lastRenderedPageBreak/>
          <w:t>12.1.5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_Toc406056949 \h </w:instrText>
        </w:r>
      </w:ins>
      <w:r>
        <w:rPr>
          <w:noProof/>
        </w:rPr>
      </w:r>
      <w:r>
        <w:rPr>
          <w:noProof/>
        </w:rPr>
        <w:fldChar w:fldCharType="separate"/>
      </w:r>
      <w:ins w:id="2780" w:author="Rapporteur-R01" w:date="2014-12-12T09:47:00Z">
        <w:r w:rsidR="00727317">
          <w:rPr>
            <w:noProof/>
          </w:rPr>
          <w:t>114</w:t>
        </w:r>
      </w:ins>
      <w:ins w:id="2781" w:author="Rapporteur-R01" w:date="2014-12-11T10:21:00Z">
        <w:r>
          <w:rPr>
            <w:noProof/>
          </w:rPr>
          <w:fldChar w:fldCharType="end"/>
        </w:r>
      </w:ins>
    </w:p>
    <w:p w:rsidR="00372581" w:rsidRDefault="00372581">
      <w:pPr>
        <w:pStyle w:val="TOC3"/>
        <w:tabs>
          <w:tab w:val="left" w:pos="1200"/>
        </w:tabs>
        <w:rPr>
          <w:ins w:id="2782" w:author="Rapporteur-R01" w:date="2014-12-11T10:21:00Z"/>
          <w:rFonts w:asciiTheme="minorHAnsi" w:eastAsiaTheme="minorEastAsia" w:hAnsiTheme="minorHAnsi" w:cstheme="minorBidi"/>
          <w:i w:val="0"/>
          <w:iCs w:val="0"/>
          <w:noProof/>
          <w:sz w:val="22"/>
          <w:szCs w:val="22"/>
          <w:lang w:val="en-US"/>
        </w:rPr>
      </w:pPr>
      <w:ins w:id="2783" w:author="Rapporteur-R01" w:date="2014-12-11T10:21:00Z">
        <w:r w:rsidRPr="00DF4ADD">
          <w:rPr>
            <w:noProof/>
          </w:rPr>
          <w:t>12.1.6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_Toc406056950 \h </w:instrText>
        </w:r>
      </w:ins>
      <w:r>
        <w:rPr>
          <w:noProof/>
        </w:rPr>
      </w:r>
      <w:r>
        <w:rPr>
          <w:noProof/>
        </w:rPr>
        <w:fldChar w:fldCharType="separate"/>
      </w:r>
      <w:ins w:id="2784" w:author="Rapporteur-R01" w:date="2014-12-12T09:47:00Z">
        <w:r w:rsidR="00727317">
          <w:rPr>
            <w:noProof/>
          </w:rPr>
          <w:t>115</w:t>
        </w:r>
      </w:ins>
      <w:ins w:id="2785" w:author="Rapporteur-R01" w:date="2014-12-11T10:21:00Z">
        <w:r>
          <w:rPr>
            <w:noProof/>
          </w:rPr>
          <w:fldChar w:fldCharType="end"/>
        </w:r>
      </w:ins>
    </w:p>
    <w:p w:rsidR="00372581" w:rsidRDefault="00372581">
      <w:pPr>
        <w:pStyle w:val="TOC3"/>
        <w:tabs>
          <w:tab w:val="left" w:pos="1200"/>
        </w:tabs>
        <w:rPr>
          <w:ins w:id="2786" w:author="Rapporteur-R01" w:date="2014-12-11T10:21:00Z"/>
          <w:rFonts w:asciiTheme="minorHAnsi" w:eastAsiaTheme="minorEastAsia" w:hAnsiTheme="minorHAnsi" w:cstheme="minorBidi"/>
          <w:i w:val="0"/>
          <w:iCs w:val="0"/>
          <w:noProof/>
          <w:sz w:val="22"/>
          <w:szCs w:val="22"/>
          <w:lang w:val="en-US"/>
        </w:rPr>
      </w:pPr>
      <w:ins w:id="2787" w:author="Rapporteur-R01" w:date="2014-12-11T10:21:00Z">
        <w:r w:rsidRPr="00DF4ADD">
          <w:rPr>
            <w:noProof/>
          </w:rPr>
          <w:t>12.1.7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_Toc406056951 \h </w:instrText>
        </w:r>
      </w:ins>
      <w:r>
        <w:rPr>
          <w:noProof/>
        </w:rPr>
      </w:r>
      <w:r>
        <w:rPr>
          <w:noProof/>
        </w:rPr>
        <w:fldChar w:fldCharType="separate"/>
      </w:r>
      <w:ins w:id="2788" w:author="Rapporteur-R01" w:date="2014-12-12T09:47:00Z">
        <w:r w:rsidR="00727317">
          <w:rPr>
            <w:noProof/>
          </w:rPr>
          <w:t>115</w:t>
        </w:r>
      </w:ins>
      <w:ins w:id="2789" w:author="Rapporteur-R01" w:date="2014-12-11T10:21:00Z">
        <w:r>
          <w:rPr>
            <w:noProof/>
          </w:rPr>
          <w:fldChar w:fldCharType="end"/>
        </w:r>
      </w:ins>
    </w:p>
    <w:p w:rsidR="00372581" w:rsidRDefault="00372581">
      <w:pPr>
        <w:pStyle w:val="TOC3"/>
        <w:tabs>
          <w:tab w:val="left" w:pos="1200"/>
        </w:tabs>
        <w:rPr>
          <w:ins w:id="2790" w:author="Rapporteur-R01" w:date="2014-12-11T10:21:00Z"/>
          <w:rFonts w:asciiTheme="minorHAnsi" w:eastAsiaTheme="minorEastAsia" w:hAnsiTheme="minorHAnsi" w:cstheme="minorBidi"/>
          <w:i w:val="0"/>
          <w:iCs w:val="0"/>
          <w:noProof/>
          <w:sz w:val="22"/>
          <w:szCs w:val="22"/>
          <w:lang w:val="en-US"/>
        </w:rPr>
      </w:pPr>
      <w:ins w:id="2791" w:author="Rapporteur-R01" w:date="2014-12-11T10:21:00Z">
        <w:r w:rsidRPr="00DF4ADD">
          <w:rPr>
            <w:noProof/>
          </w:rPr>
          <w:t>12.1.8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_Toc406056952 \h </w:instrText>
        </w:r>
      </w:ins>
      <w:r>
        <w:rPr>
          <w:noProof/>
        </w:rPr>
      </w:r>
      <w:r>
        <w:rPr>
          <w:noProof/>
        </w:rPr>
        <w:fldChar w:fldCharType="separate"/>
      </w:r>
      <w:ins w:id="2792" w:author="Rapporteur-R01" w:date="2014-12-12T09:47:00Z">
        <w:r w:rsidR="00727317">
          <w:rPr>
            <w:noProof/>
          </w:rPr>
          <w:t>115</w:t>
        </w:r>
      </w:ins>
      <w:ins w:id="2793" w:author="Rapporteur-R01" w:date="2014-12-11T10:21:00Z">
        <w:r>
          <w:rPr>
            <w:noProof/>
          </w:rPr>
          <w:fldChar w:fldCharType="end"/>
        </w:r>
      </w:ins>
    </w:p>
    <w:p w:rsidR="00372581" w:rsidRDefault="00372581">
      <w:pPr>
        <w:pStyle w:val="TOC3"/>
        <w:tabs>
          <w:tab w:val="left" w:pos="1200"/>
        </w:tabs>
        <w:rPr>
          <w:ins w:id="2794" w:author="Rapporteur-R01" w:date="2014-12-11T10:21:00Z"/>
          <w:rFonts w:asciiTheme="minorHAnsi" w:eastAsiaTheme="minorEastAsia" w:hAnsiTheme="minorHAnsi" w:cstheme="minorBidi"/>
          <w:i w:val="0"/>
          <w:iCs w:val="0"/>
          <w:noProof/>
          <w:sz w:val="22"/>
          <w:szCs w:val="22"/>
          <w:lang w:val="en-US"/>
        </w:rPr>
      </w:pPr>
      <w:ins w:id="2795" w:author="Rapporteur-R01" w:date="2014-12-11T10:21:00Z">
        <w:r w:rsidRPr="00DF4ADD">
          <w:rPr>
            <w:noProof/>
          </w:rPr>
          <w:t>12.1.9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_Toc406056953 \h </w:instrText>
        </w:r>
      </w:ins>
      <w:r>
        <w:rPr>
          <w:noProof/>
        </w:rPr>
      </w:r>
      <w:r>
        <w:rPr>
          <w:noProof/>
        </w:rPr>
        <w:fldChar w:fldCharType="separate"/>
      </w:r>
      <w:ins w:id="2796" w:author="Rapporteur-R01" w:date="2014-12-12T09:47:00Z">
        <w:r w:rsidR="00727317">
          <w:rPr>
            <w:noProof/>
          </w:rPr>
          <w:t>115</w:t>
        </w:r>
      </w:ins>
      <w:ins w:id="2797" w:author="Rapporteur-R01" w:date="2014-12-11T10:21:00Z">
        <w:r>
          <w:rPr>
            <w:noProof/>
          </w:rPr>
          <w:fldChar w:fldCharType="end"/>
        </w:r>
      </w:ins>
    </w:p>
    <w:p w:rsidR="00372581" w:rsidRDefault="00372581">
      <w:pPr>
        <w:pStyle w:val="TOC3"/>
        <w:tabs>
          <w:tab w:val="left" w:pos="1400"/>
        </w:tabs>
        <w:rPr>
          <w:ins w:id="2798" w:author="Rapporteur-R01" w:date="2014-12-11T10:21:00Z"/>
          <w:rFonts w:asciiTheme="minorHAnsi" w:eastAsiaTheme="minorEastAsia" w:hAnsiTheme="minorHAnsi" w:cstheme="minorBidi"/>
          <w:i w:val="0"/>
          <w:iCs w:val="0"/>
          <w:noProof/>
          <w:sz w:val="22"/>
          <w:szCs w:val="22"/>
          <w:lang w:val="en-US"/>
        </w:rPr>
      </w:pPr>
      <w:ins w:id="2799" w:author="Rapporteur-R01" w:date="2014-12-11T10:21:00Z">
        <w:r w:rsidRPr="00DF4ADD">
          <w:rPr>
            <w:noProof/>
          </w:rPr>
          <w:t>12.1.10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_Toc406056954 \h </w:instrText>
        </w:r>
      </w:ins>
      <w:r>
        <w:rPr>
          <w:noProof/>
        </w:rPr>
      </w:r>
      <w:r>
        <w:rPr>
          <w:noProof/>
        </w:rPr>
        <w:fldChar w:fldCharType="separate"/>
      </w:r>
      <w:ins w:id="2800" w:author="Rapporteur-R01" w:date="2014-12-12T09:47:00Z">
        <w:r w:rsidR="00727317">
          <w:rPr>
            <w:noProof/>
          </w:rPr>
          <w:t>115</w:t>
        </w:r>
      </w:ins>
      <w:ins w:id="2801" w:author="Rapporteur-R01" w:date="2014-12-11T10:21:00Z">
        <w:r>
          <w:rPr>
            <w:noProof/>
          </w:rPr>
          <w:fldChar w:fldCharType="end"/>
        </w:r>
      </w:ins>
    </w:p>
    <w:p w:rsidR="00372581" w:rsidRDefault="00372581">
      <w:pPr>
        <w:pStyle w:val="TOC2"/>
        <w:tabs>
          <w:tab w:val="left" w:pos="800"/>
        </w:tabs>
        <w:rPr>
          <w:ins w:id="2802" w:author="Rapporteur-R01" w:date="2014-12-11T10:21:00Z"/>
          <w:rFonts w:asciiTheme="minorHAnsi" w:eastAsiaTheme="minorEastAsia" w:hAnsiTheme="minorHAnsi" w:cstheme="minorBidi"/>
          <w:smallCaps w:val="0"/>
          <w:noProof/>
          <w:sz w:val="22"/>
          <w:szCs w:val="22"/>
          <w:lang w:val="en-US"/>
        </w:rPr>
      </w:pPr>
      <w:ins w:id="2803" w:author="Rapporteur-R01" w:date="2014-12-11T10:21:00Z">
        <w:r>
          <w:rPr>
            <w:noProof/>
          </w:rPr>
          <w:t>12.2</w:t>
        </w:r>
        <w:r>
          <w:rPr>
            <w:rFonts w:asciiTheme="minorHAnsi" w:eastAsiaTheme="minorEastAsia" w:hAnsiTheme="minorHAnsi" w:cstheme="minorBidi"/>
            <w:smallCaps w:val="0"/>
            <w:noProof/>
            <w:sz w:val="22"/>
            <w:szCs w:val="22"/>
            <w:lang w:val="en-US"/>
          </w:rPr>
          <w:tab/>
        </w:r>
        <w:r>
          <w:rPr>
            <w:noProof/>
          </w:rPr>
          <w:t>M2M Data Traffic Management by Underlying Network Operator</w:t>
        </w:r>
        <w:r>
          <w:rPr>
            <w:noProof/>
          </w:rPr>
          <w:tab/>
        </w:r>
        <w:r>
          <w:rPr>
            <w:noProof/>
          </w:rPr>
          <w:fldChar w:fldCharType="begin"/>
        </w:r>
        <w:r>
          <w:rPr>
            <w:noProof/>
          </w:rPr>
          <w:instrText xml:space="preserve"> PAGEREF _Toc406056955 \h </w:instrText>
        </w:r>
      </w:ins>
      <w:r>
        <w:rPr>
          <w:noProof/>
        </w:rPr>
      </w:r>
      <w:r>
        <w:rPr>
          <w:noProof/>
        </w:rPr>
        <w:fldChar w:fldCharType="separate"/>
      </w:r>
      <w:ins w:id="2804" w:author="Rapporteur-R01" w:date="2014-12-12T09:47:00Z">
        <w:r w:rsidR="00727317">
          <w:rPr>
            <w:noProof/>
          </w:rPr>
          <w:t>116</w:t>
        </w:r>
      </w:ins>
      <w:ins w:id="2805" w:author="Rapporteur-R01" w:date="2014-12-11T10:21:00Z">
        <w:r>
          <w:rPr>
            <w:noProof/>
          </w:rPr>
          <w:fldChar w:fldCharType="end"/>
        </w:r>
      </w:ins>
    </w:p>
    <w:p w:rsidR="00372581" w:rsidRDefault="00372581">
      <w:pPr>
        <w:pStyle w:val="TOC3"/>
        <w:tabs>
          <w:tab w:val="left" w:pos="1200"/>
        </w:tabs>
        <w:rPr>
          <w:ins w:id="2806" w:author="Rapporteur-R01" w:date="2014-12-11T10:21:00Z"/>
          <w:rFonts w:asciiTheme="minorHAnsi" w:eastAsiaTheme="minorEastAsia" w:hAnsiTheme="minorHAnsi" w:cstheme="minorBidi"/>
          <w:i w:val="0"/>
          <w:iCs w:val="0"/>
          <w:noProof/>
          <w:sz w:val="22"/>
          <w:szCs w:val="22"/>
          <w:lang w:val="en-US"/>
        </w:rPr>
      </w:pPr>
      <w:ins w:id="2807" w:author="Rapporteur-R01" w:date="2014-12-11T10:21:00Z">
        <w:r w:rsidRPr="00DF4ADD">
          <w:rPr>
            <w:noProof/>
          </w:rPr>
          <w:t>12.2.1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_Toc406056956 \h </w:instrText>
        </w:r>
      </w:ins>
      <w:r>
        <w:rPr>
          <w:noProof/>
        </w:rPr>
      </w:r>
      <w:r>
        <w:rPr>
          <w:noProof/>
        </w:rPr>
        <w:fldChar w:fldCharType="separate"/>
      </w:r>
      <w:ins w:id="2808" w:author="Rapporteur-R01" w:date="2014-12-12T09:47:00Z">
        <w:r w:rsidR="00727317">
          <w:rPr>
            <w:noProof/>
          </w:rPr>
          <w:t>116</w:t>
        </w:r>
      </w:ins>
      <w:ins w:id="2809" w:author="Rapporteur-R01" w:date="2014-12-11T10:21:00Z">
        <w:r>
          <w:rPr>
            <w:noProof/>
          </w:rPr>
          <w:fldChar w:fldCharType="end"/>
        </w:r>
      </w:ins>
    </w:p>
    <w:p w:rsidR="00372581" w:rsidRDefault="00372581">
      <w:pPr>
        <w:pStyle w:val="TOC3"/>
        <w:tabs>
          <w:tab w:val="left" w:pos="1200"/>
        </w:tabs>
        <w:rPr>
          <w:ins w:id="2810" w:author="Rapporteur-R01" w:date="2014-12-11T10:21:00Z"/>
          <w:rFonts w:asciiTheme="minorHAnsi" w:eastAsiaTheme="minorEastAsia" w:hAnsiTheme="minorHAnsi" w:cstheme="minorBidi"/>
          <w:i w:val="0"/>
          <w:iCs w:val="0"/>
          <w:noProof/>
          <w:sz w:val="22"/>
          <w:szCs w:val="22"/>
          <w:lang w:val="en-US"/>
        </w:rPr>
      </w:pPr>
      <w:ins w:id="2811" w:author="Rapporteur-R01" w:date="2014-12-11T10:21:00Z">
        <w:r w:rsidRPr="00DF4ADD">
          <w:rPr>
            <w:noProof/>
          </w:rPr>
          <w:t>12.2.2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_Toc406056957 \h </w:instrText>
        </w:r>
      </w:ins>
      <w:r>
        <w:rPr>
          <w:noProof/>
        </w:rPr>
      </w:r>
      <w:r>
        <w:rPr>
          <w:noProof/>
        </w:rPr>
        <w:fldChar w:fldCharType="separate"/>
      </w:r>
      <w:ins w:id="2812" w:author="Rapporteur-R01" w:date="2014-12-12T09:47:00Z">
        <w:r w:rsidR="00727317">
          <w:rPr>
            <w:noProof/>
          </w:rPr>
          <w:t>116</w:t>
        </w:r>
      </w:ins>
      <w:ins w:id="2813" w:author="Rapporteur-R01" w:date="2014-12-11T10:21:00Z">
        <w:r>
          <w:rPr>
            <w:noProof/>
          </w:rPr>
          <w:fldChar w:fldCharType="end"/>
        </w:r>
      </w:ins>
    </w:p>
    <w:p w:rsidR="00372581" w:rsidRDefault="00372581">
      <w:pPr>
        <w:pStyle w:val="TOC3"/>
        <w:tabs>
          <w:tab w:val="left" w:pos="1200"/>
        </w:tabs>
        <w:rPr>
          <w:ins w:id="2814" w:author="Rapporteur-R01" w:date="2014-12-11T10:21:00Z"/>
          <w:rFonts w:asciiTheme="minorHAnsi" w:eastAsiaTheme="minorEastAsia" w:hAnsiTheme="minorHAnsi" w:cstheme="minorBidi"/>
          <w:i w:val="0"/>
          <w:iCs w:val="0"/>
          <w:noProof/>
          <w:sz w:val="22"/>
          <w:szCs w:val="22"/>
          <w:lang w:val="en-US"/>
        </w:rPr>
      </w:pPr>
      <w:ins w:id="2815" w:author="Rapporteur-R01" w:date="2014-12-11T10:21:00Z">
        <w:r w:rsidRPr="00DF4ADD">
          <w:rPr>
            <w:noProof/>
          </w:rPr>
          <w:t>12.2.3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_Toc406056958 \h </w:instrText>
        </w:r>
      </w:ins>
      <w:r>
        <w:rPr>
          <w:noProof/>
        </w:rPr>
      </w:r>
      <w:r>
        <w:rPr>
          <w:noProof/>
        </w:rPr>
        <w:fldChar w:fldCharType="separate"/>
      </w:r>
      <w:ins w:id="2816" w:author="Rapporteur-R01" w:date="2014-12-12T09:47:00Z">
        <w:r w:rsidR="00727317">
          <w:rPr>
            <w:noProof/>
          </w:rPr>
          <w:t>116</w:t>
        </w:r>
      </w:ins>
      <w:ins w:id="2817" w:author="Rapporteur-R01" w:date="2014-12-11T10:21:00Z">
        <w:r>
          <w:rPr>
            <w:noProof/>
          </w:rPr>
          <w:fldChar w:fldCharType="end"/>
        </w:r>
      </w:ins>
    </w:p>
    <w:p w:rsidR="00372581" w:rsidRDefault="00372581">
      <w:pPr>
        <w:pStyle w:val="TOC3"/>
        <w:tabs>
          <w:tab w:val="left" w:pos="1200"/>
        </w:tabs>
        <w:rPr>
          <w:ins w:id="2818" w:author="Rapporteur-R01" w:date="2014-12-11T10:21:00Z"/>
          <w:rFonts w:asciiTheme="minorHAnsi" w:eastAsiaTheme="minorEastAsia" w:hAnsiTheme="minorHAnsi" w:cstheme="minorBidi"/>
          <w:i w:val="0"/>
          <w:iCs w:val="0"/>
          <w:noProof/>
          <w:sz w:val="22"/>
          <w:szCs w:val="22"/>
          <w:lang w:val="en-US"/>
        </w:rPr>
      </w:pPr>
      <w:ins w:id="2819" w:author="Rapporteur-R01" w:date="2014-12-11T10:21:00Z">
        <w:r w:rsidRPr="00DF4ADD">
          <w:rPr>
            <w:noProof/>
          </w:rPr>
          <w:t>12.2.4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_Toc406056959 \h </w:instrText>
        </w:r>
      </w:ins>
      <w:r>
        <w:rPr>
          <w:noProof/>
        </w:rPr>
      </w:r>
      <w:r>
        <w:rPr>
          <w:noProof/>
        </w:rPr>
        <w:fldChar w:fldCharType="separate"/>
      </w:r>
      <w:ins w:id="2820" w:author="Rapporteur-R01" w:date="2014-12-12T09:47:00Z">
        <w:r w:rsidR="00727317">
          <w:rPr>
            <w:noProof/>
          </w:rPr>
          <w:t>116</w:t>
        </w:r>
      </w:ins>
      <w:ins w:id="2821" w:author="Rapporteur-R01" w:date="2014-12-11T10:21:00Z">
        <w:r>
          <w:rPr>
            <w:noProof/>
          </w:rPr>
          <w:fldChar w:fldCharType="end"/>
        </w:r>
      </w:ins>
    </w:p>
    <w:p w:rsidR="00372581" w:rsidRDefault="00372581">
      <w:pPr>
        <w:pStyle w:val="TOC3"/>
        <w:tabs>
          <w:tab w:val="left" w:pos="1200"/>
        </w:tabs>
        <w:rPr>
          <w:ins w:id="2822" w:author="Rapporteur-R01" w:date="2014-12-11T10:21:00Z"/>
          <w:rFonts w:asciiTheme="minorHAnsi" w:eastAsiaTheme="minorEastAsia" w:hAnsiTheme="minorHAnsi" w:cstheme="minorBidi"/>
          <w:i w:val="0"/>
          <w:iCs w:val="0"/>
          <w:noProof/>
          <w:sz w:val="22"/>
          <w:szCs w:val="22"/>
          <w:lang w:val="en-US"/>
        </w:rPr>
      </w:pPr>
      <w:ins w:id="2823" w:author="Rapporteur-R01" w:date="2014-12-11T10:21:00Z">
        <w:r w:rsidRPr="00DF4ADD">
          <w:rPr>
            <w:noProof/>
          </w:rPr>
          <w:t>12.2.5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_Toc406056960 \h </w:instrText>
        </w:r>
      </w:ins>
      <w:r>
        <w:rPr>
          <w:noProof/>
        </w:rPr>
      </w:r>
      <w:r>
        <w:rPr>
          <w:noProof/>
        </w:rPr>
        <w:fldChar w:fldCharType="separate"/>
      </w:r>
      <w:ins w:id="2824" w:author="Rapporteur-R01" w:date="2014-12-12T09:47:00Z">
        <w:r w:rsidR="00727317">
          <w:rPr>
            <w:noProof/>
          </w:rPr>
          <w:t>116</w:t>
        </w:r>
      </w:ins>
      <w:ins w:id="2825" w:author="Rapporteur-R01" w:date="2014-12-11T10:21:00Z">
        <w:r>
          <w:rPr>
            <w:noProof/>
          </w:rPr>
          <w:fldChar w:fldCharType="end"/>
        </w:r>
      </w:ins>
    </w:p>
    <w:p w:rsidR="00372581" w:rsidRDefault="00372581">
      <w:pPr>
        <w:pStyle w:val="TOC3"/>
        <w:tabs>
          <w:tab w:val="left" w:pos="1200"/>
        </w:tabs>
        <w:rPr>
          <w:ins w:id="2826" w:author="Rapporteur-R01" w:date="2014-12-11T10:21:00Z"/>
          <w:rFonts w:asciiTheme="minorHAnsi" w:eastAsiaTheme="minorEastAsia" w:hAnsiTheme="minorHAnsi" w:cstheme="minorBidi"/>
          <w:i w:val="0"/>
          <w:iCs w:val="0"/>
          <w:noProof/>
          <w:sz w:val="22"/>
          <w:szCs w:val="22"/>
          <w:lang w:val="en-US"/>
        </w:rPr>
      </w:pPr>
      <w:ins w:id="2827" w:author="Rapporteur-R01" w:date="2014-12-11T10:21:00Z">
        <w:r w:rsidRPr="00DF4ADD">
          <w:rPr>
            <w:noProof/>
          </w:rPr>
          <w:t>12.2.6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_Toc406056961 \h </w:instrText>
        </w:r>
      </w:ins>
      <w:r>
        <w:rPr>
          <w:noProof/>
        </w:rPr>
      </w:r>
      <w:r>
        <w:rPr>
          <w:noProof/>
        </w:rPr>
        <w:fldChar w:fldCharType="separate"/>
      </w:r>
      <w:ins w:id="2828" w:author="Rapporteur-R01" w:date="2014-12-12T09:47:00Z">
        <w:r w:rsidR="00727317">
          <w:rPr>
            <w:noProof/>
          </w:rPr>
          <w:t>116</w:t>
        </w:r>
      </w:ins>
      <w:ins w:id="2829" w:author="Rapporteur-R01" w:date="2014-12-11T10:21:00Z">
        <w:r>
          <w:rPr>
            <w:noProof/>
          </w:rPr>
          <w:fldChar w:fldCharType="end"/>
        </w:r>
      </w:ins>
    </w:p>
    <w:p w:rsidR="00372581" w:rsidRDefault="00372581">
      <w:pPr>
        <w:pStyle w:val="TOC3"/>
        <w:tabs>
          <w:tab w:val="left" w:pos="1200"/>
        </w:tabs>
        <w:rPr>
          <w:ins w:id="2830" w:author="Rapporteur-R01" w:date="2014-12-11T10:21:00Z"/>
          <w:rFonts w:asciiTheme="minorHAnsi" w:eastAsiaTheme="minorEastAsia" w:hAnsiTheme="minorHAnsi" w:cstheme="minorBidi"/>
          <w:i w:val="0"/>
          <w:iCs w:val="0"/>
          <w:noProof/>
          <w:sz w:val="22"/>
          <w:szCs w:val="22"/>
          <w:lang w:val="en-US"/>
        </w:rPr>
      </w:pPr>
      <w:ins w:id="2831" w:author="Rapporteur-R01" w:date="2014-12-11T10:21:00Z">
        <w:r w:rsidRPr="00DF4ADD">
          <w:rPr>
            <w:noProof/>
          </w:rPr>
          <w:t>12.2.7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_Toc406056965 \h </w:instrText>
        </w:r>
      </w:ins>
      <w:r>
        <w:rPr>
          <w:noProof/>
        </w:rPr>
      </w:r>
      <w:r>
        <w:rPr>
          <w:noProof/>
        </w:rPr>
        <w:fldChar w:fldCharType="separate"/>
      </w:r>
      <w:ins w:id="2832" w:author="Rapporteur-R01" w:date="2014-12-12T09:47:00Z">
        <w:r w:rsidR="00727317">
          <w:rPr>
            <w:noProof/>
          </w:rPr>
          <w:t>118</w:t>
        </w:r>
      </w:ins>
      <w:ins w:id="2833" w:author="Rapporteur-R01" w:date="2014-12-11T10:21:00Z">
        <w:r>
          <w:rPr>
            <w:noProof/>
          </w:rPr>
          <w:fldChar w:fldCharType="end"/>
        </w:r>
      </w:ins>
    </w:p>
    <w:p w:rsidR="00372581" w:rsidRDefault="00372581">
      <w:pPr>
        <w:pStyle w:val="TOC3"/>
        <w:tabs>
          <w:tab w:val="left" w:pos="1200"/>
        </w:tabs>
        <w:rPr>
          <w:ins w:id="2834" w:author="Rapporteur-R01" w:date="2014-12-11T10:21:00Z"/>
          <w:rFonts w:asciiTheme="minorHAnsi" w:eastAsiaTheme="minorEastAsia" w:hAnsiTheme="minorHAnsi" w:cstheme="minorBidi"/>
          <w:i w:val="0"/>
          <w:iCs w:val="0"/>
          <w:noProof/>
          <w:sz w:val="22"/>
          <w:szCs w:val="22"/>
          <w:lang w:val="en-US"/>
        </w:rPr>
      </w:pPr>
      <w:ins w:id="2835" w:author="Rapporteur-R01" w:date="2014-12-11T10:21:00Z">
        <w:r w:rsidRPr="00DF4ADD">
          <w:rPr>
            <w:noProof/>
          </w:rPr>
          <w:t>12.2.8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_Toc406056966 \h </w:instrText>
        </w:r>
      </w:ins>
      <w:r>
        <w:rPr>
          <w:noProof/>
        </w:rPr>
      </w:r>
      <w:r>
        <w:rPr>
          <w:noProof/>
        </w:rPr>
        <w:fldChar w:fldCharType="separate"/>
      </w:r>
      <w:ins w:id="2836" w:author="Rapporteur-R01" w:date="2014-12-12T09:47:00Z">
        <w:r w:rsidR="00727317">
          <w:rPr>
            <w:noProof/>
          </w:rPr>
          <w:t>118</w:t>
        </w:r>
      </w:ins>
      <w:ins w:id="2837" w:author="Rapporteur-R01" w:date="2014-12-11T10:21:00Z">
        <w:r>
          <w:rPr>
            <w:noProof/>
          </w:rPr>
          <w:fldChar w:fldCharType="end"/>
        </w:r>
      </w:ins>
    </w:p>
    <w:p w:rsidR="00372581" w:rsidRDefault="00372581">
      <w:pPr>
        <w:pStyle w:val="TOC3"/>
        <w:tabs>
          <w:tab w:val="left" w:pos="1200"/>
        </w:tabs>
        <w:rPr>
          <w:ins w:id="2838" w:author="Rapporteur-R01" w:date="2014-12-11T10:21:00Z"/>
          <w:rFonts w:asciiTheme="minorHAnsi" w:eastAsiaTheme="minorEastAsia" w:hAnsiTheme="minorHAnsi" w:cstheme="minorBidi"/>
          <w:i w:val="0"/>
          <w:iCs w:val="0"/>
          <w:noProof/>
          <w:sz w:val="22"/>
          <w:szCs w:val="22"/>
          <w:lang w:val="en-US"/>
        </w:rPr>
      </w:pPr>
      <w:ins w:id="2839" w:author="Rapporteur-R01" w:date="2014-12-11T10:21:00Z">
        <w:r w:rsidRPr="00DF4ADD">
          <w:rPr>
            <w:noProof/>
          </w:rPr>
          <w:t>12.2.9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_Toc406056967 \h </w:instrText>
        </w:r>
      </w:ins>
      <w:r>
        <w:rPr>
          <w:noProof/>
        </w:rPr>
      </w:r>
      <w:r>
        <w:rPr>
          <w:noProof/>
        </w:rPr>
        <w:fldChar w:fldCharType="separate"/>
      </w:r>
      <w:ins w:id="2840" w:author="Rapporteur-R01" w:date="2014-12-12T09:47:00Z">
        <w:r w:rsidR="00727317">
          <w:rPr>
            <w:noProof/>
          </w:rPr>
          <w:t>118</w:t>
        </w:r>
      </w:ins>
      <w:ins w:id="2841" w:author="Rapporteur-R01" w:date="2014-12-11T10:21:00Z">
        <w:r>
          <w:rPr>
            <w:noProof/>
          </w:rPr>
          <w:fldChar w:fldCharType="end"/>
        </w:r>
      </w:ins>
    </w:p>
    <w:p w:rsidR="00372581" w:rsidRDefault="00372581">
      <w:pPr>
        <w:pStyle w:val="TOC3"/>
        <w:tabs>
          <w:tab w:val="left" w:pos="1400"/>
        </w:tabs>
        <w:rPr>
          <w:ins w:id="2842" w:author="Rapporteur-R01" w:date="2014-12-11T10:21:00Z"/>
          <w:rFonts w:asciiTheme="minorHAnsi" w:eastAsiaTheme="minorEastAsia" w:hAnsiTheme="minorHAnsi" w:cstheme="minorBidi"/>
          <w:i w:val="0"/>
          <w:iCs w:val="0"/>
          <w:noProof/>
          <w:sz w:val="22"/>
          <w:szCs w:val="22"/>
          <w:lang w:val="en-US"/>
        </w:rPr>
      </w:pPr>
      <w:ins w:id="2843" w:author="Rapporteur-R01" w:date="2014-12-11T10:21:00Z">
        <w:r w:rsidRPr="00DF4ADD">
          <w:rPr>
            <w:noProof/>
          </w:rPr>
          <w:t>12.2.10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_Toc406056968 \h </w:instrText>
        </w:r>
      </w:ins>
      <w:r>
        <w:rPr>
          <w:noProof/>
        </w:rPr>
      </w:r>
      <w:r>
        <w:rPr>
          <w:noProof/>
        </w:rPr>
        <w:fldChar w:fldCharType="separate"/>
      </w:r>
      <w:ins w:id="2844" w:author="Rapporteur-R01" w:date="2014-12-12T09:47:00Z">
        <w:r w:rsidR="00727317">
          <w:rPr>
            <w:noProof/>
          </w:rPr>
          <w:t>118</w:t>
        </w:r>
      </w:ins>
      <w:ins w:id="2845" w:author="Rapporteur-R01" w:date="2014-12-11T10:21:00Z">
        <w:r>
          <w:rPr>
            <w:noProof/>
          </w:rPr>
          <w:fldChar w:fldCharType="end"/>
        </w:r>
      </w:ins>
    </w:p>
    <w:p w:rsidR="00372581" w:rsidRDefault="00372581">
      <w:pPr>
        <w:pStyle w:val="TOC2"/>
        <w:tabs>
          <w:tab w:val="left" w:pos="800"/>
        </w:tabs>
        <w:rPr>
          <w:ins w:id="2846" w:author="Rapporteur-R01" w:date="2014-12-11T10:21:00Z"/>
          <w:rFonts w:asciiTheme="minorHAnsi" w:eastAsiaTheme="minorEastAsia" w:hAnsiTheme="minorHAnsi" w:cstheme="minorBidi"/>
          <w:smallCaps w:val="0"/>
          <w:noProof/>
          <w:sz w:val="22"/>
          <w:szCs w:val="22"/>
          <w:lang w:val="en-US"/>
        </w:rPr>
      </w:pPr>
      <w:ins w:id="2847" w:author="Rapporteur-R01" w:date="2014-12-11T10:21:00Z">
        <w:r>
          <w:rPr>
            <w:noProof/>
          </w:rPr>
          <w:t>12.3</w:t>
        </w:r>
        <w:r>
          <w:rPr>
            <w:rFonts w:asciiTheme="minorHAnsi" w:eastAsiaTheme="minorEastAsia" w:hAnsiTheme="minorHAnsi" w:cstheme="minorBidi"/>
            <w:smallCaps w:val="0"/>
            <w:noProof/>
            <w:sz w:val="22"/>
            <w:szCs w:val="22"/>
            <w:lang w:val="en-US"/>
          </w:rPr>
          <w:tab/>
        </w:r>
        <w:r>
          <w:rPr>
            <w:noProof/>
          </w:rPr>
          <w:t>Optimized M2M interworking with mobile networks (Optimizing connectivity management parameters)</w:t>
        </w:r>
        <w:r>
          <w:rPr>
            <w:noProof/>
          </w:rPr>
          <w:tab/>
        </w:r>
        <w:r>
          <w:rPr>
            <w:noProof/>
          </w:rPr>
          <w:fldChar w:fldCharType="begin"/>
        </w:r>
        <w:r>
          <w:rPr>
            <w:noProof/>
          </w:rPr>
          <w:instrText xml:space="preserve"> PAGEREF _Toc406056969 \h </w:instrText>
        </w:r>
      </w:ins>
      <w:r>
        <w:rPr>
          <w:noProof/>
        </w:rPr>
      </w:r>
      <w:r>
        <w:rPr>
          <w:noProof/>
        </w:rPr>
        <w:fldChar w:fldCharType="separate"/>
      </w:r>
      <w:ins w:id="2848" w:author="Rapporteur-R01" w:date="2014-12-12T09:47:00Z">
        <w:r w:rsidR="00727317">
          <w:rPr>
            <w:noProof/>
          </w:rPr>
          <w:t>119</w:t>
        </w:r>
      </w:ins>
      <w:ins w:id="2849" w:author="Rapporteur-R01" w:date="2014-12-11T10:21:00Z">
        <w:r>
          <w:rPr>
            <w:noProof/>
          </w:rPr>
          <w:fldChar w:fldCharType="end"/>
        </w:r>
      </w:ins>
    </w:p>
    <w:p w:rsidR="00372581" w:rsidRDefault="00372581">
      <w:pPr>
        <w:pStyle w:val="TOC3"/>
        <w:tabs>
          <w:tab w:val="left" w:pos="1200"/>
        </w:tabs>
        <w:rPr>
          <w:ins w:id="2850" w:author="Rapporteur-R01" w:date="2014-12-11T10:21:00Z"/>
          <w:rFonts w:asciiTheme="minorHAnsi" w:eastAsiaTheme="minorEastAsia" w:hAnsiTheme="minorHAnsi" w:cstheme="minorBidi"/>
          <w:i w:val="0"/>
          <w:iCs w:val="0"/>
          <w:noProof/>
          <w:sz w:val="22"/>
          <w:szCs w:val="22"/>
          <w:lang w:val="en-US"/>
        </w:rPr>
      </w:pPr>
      <w:ins w:id="2851" w:author="Rapporteur-R01" w:date="2014-12-11T10:21:00Z">
        <w:r w:rsidRPr="00DF4ADD">
          <w:rPr>
            <w:noProof/>
          </w:rPr>
          <w:t>12.3.1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_Toc406056970 \h </w:instrText>
        </w:r>
      </w:ins>
      <w:r>
        <w:rPr>
          <w:noProof/>
        </w:rPr>
      </w:r>
      <w:r>
        <w:rPr>
          <w:noProof/>
        </w:rPr>
        <w:fldChar w:fldCharType="separate"/>
      </w:r>
      <w:ins w:id="2852" w:author="Rapporteur-R01" w:date="2014-12-12T09:47:00Z">
        <w:r w:rsidR="00727317">
          <w:rPr>
            <w:noProof/>
          </w:rPr>
          <w:t>119</w:t>
        </w:r>
      </w:ins>
      <w:ins w:id="2853" w:author="Rapporteur-R01" w:date="2014-12-11T10:21:00Z">
        <w:r>
          <w:rPr>
            <w:noProof/>
          </w:rPr>
          <w:fldChar w:fldCharType="end"/>
        </w:r>
      </w:ins>
    </w:p>
    <w:p w:rsidR="00372581" w:rsidRDefault="00372581">
      <w:pPr>
        <w:pStyle w:val="TOC3"/>
        <w:tabs>
          <w:tab w:val="left" w:pos="1200"/>
        </w:tabs>
        <w:rPr>
          <w:ins w:id="2854" w:author="Rapporteur-R01" w:date="2014-12-11T10:21:00Z"/>
          <w:rFonts w:asciiTheme="minorHAnsi" w:eastAsiaTheme="minorEastAsia" w:hAnsiTheme="minorHAnsi" w:cstheme="minorBidi"/>
          <w:i w:val="0"/>
          <w:iCs w:val="0"/>
          <w:noProof/>
          <w:sz w:val="22"/>
          <w:szCs w:val="22"/>
          <w:lang w:val="en-US"/>
        </w:rPr>
      </w:pPr>
      <w:ins w:id="2855" w:author="Rapporteur-R01" w:date="2014-12-11T10:21:00Z">
        <w:r w:rsidRPr="00DF4ADD">
          <w:rPr>
            <w:noProof/>
          </w:rPr>
          <w:t>12.3.2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_Toc406056971 \h </w:instrText>
        </w:r>
      </w:ins>
      <w:r>
        <w:rPr>
          <w:noProof/>
        </w:rPr>
      </w:r>
      <w:r>
        <w:rPr>
          <w:noProof/>
        </w:rPr>
        <w:fldChar w:fldCharType="separate"/>
      </w:r>
      <w:ins w:id="2856" w:author="Rapporteur-R01" w:date="2014-12-12T09:47:00Z">
        <w:r w:rsidR="00727317">
          <w:rPr>
            <w:noProof/>
          </w:rPr>
          <w:t>119</w:t>
        </w:r>
      </w:ins>
      <w:ins w:id="2857" w:author="Rapporteur-R01" w:date="2014-12-11T10:21:00Z">
        <w:r>
          <w:rPr>
            <w:noProof/>
          </w:rPr>
          <w:fldChar w:fldCharType="end"/>
        </w:r>
      </w:ins>
    </w:p>
    <w:p w:rsidR="00372581" w:rsidRDefault="00372581">
      <w:pPr>
        <w:pStyle w:val="TOC3"/>
        <w:tabs>
          <w:tab w:val="left" w:pos="1200"/>
        </w:tabs>
        <w:rPr>
          <w:ins w:id="2858" w:author="Rapporteur-R01" w:date="2014-12-11T10:21:00Z"/>
          <w:rFonts w:asciiTheme="minorHAnsi" w:eastAsiaTheme="minorEastAsia" w:hAnsiTheme="minorHAnsi" w:cstheme="minorBidi"/>
          <w:i w:val="0"/>
          <w:iCs w:val="0"/>
          <w:noProof/>
          <w:sz w:val="22"/>
          <w:szCs w:val="22"/>
          <w:lang w:val="en-US"/>
        </w:rPr>
      </w:pPr>
      <w:ins w:id="2859" w:author="Rapporteur-R01" w:date="2014-12-11T10:21:00Z">
        <w:r w:rsidRPr="00DF4ADD">
          <w:rPr>
            <w:noProof/>
          </w:rPr>
          <w:t>12.3.3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_Toc406056972 \h </w:instrText>
        </w:r>
      </w:ins>
      <w:r>
        <w:rPr>
          <w:noProof/>
        </w:rPr>
      </w:r>
      <w:r>
        <w:rPr>
          <w:noProof/>
        </w:rPr>
        <w:fldChar w:fldCharType="separate"/>
      </w:r>
      <w:ins w:id="2860" w:author="Rapporteur-R01" w:date="2014-12-12T09:47:00Z">
        <w:r w:rsidR="00727317">
          <w:rPr>
            <w:noProof/>
          </w:rPr>
          <w:t>119</w:t>
        </w:r>
      </w:ins>
      <w:ins w:id="2861" w:author="Rapporteur-R01" w:date="2014-12-11T10:21:00Z">
        <w:r>
          <w:rPr>
            <w:noProof/>
          </w:rPr>
          <w:fldChar w:fldCharType="end"/>
        </w:r>
      </w:ins>
    </w:p>
    <w:p w:rsidR="00372581" w:rsidRDefault="00372581">
      <w:pPr>
        <w:pStyle w:val="TOC3"/>
        <w:tabs>
          <w:tab w:val="left" w:pos="1200"/>
        </w:tabs>
        <w:rPr>
          <w:ins w:id="2862" w:author="Rapporteur-R01" w:date="2014-12-11T10:21:00Z"/>
          <w:rFonts w:asciiTheme="minorHAnsi" w:eastAsiaTheme="minorEastAsia" w:hAnsiTheme="minorHAnsi" w:cstheme="minorBidi"/>
          <w:i w:val="0"/>
          <w:iCs w:val="0"/>
          <w:noProof/>
          <w:sz w:val="22"/>
          <w:szCs w:val="22"/>
          <w:lang w:val="en-US"/>
        </w:rPr>
      </w:pPr>
      <w:ins w:id="2863" w:author="Rapporteur-R01" w:date="2014-12-11T10:21:00Z">
        <w:r w:rsidRPr="00DF4ADD">
          <w:rPr>
            <w:noProof/>
          </w:rPr>
          <w:t>12.3.4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_Toc406056973 \h </w:instrText>
        </w:r>
      </w:ins>
      <w:r>
        <w:rPr>
          <w:noProof/>
        </w:rPr>
      </w:r>
      <w:r>
        <w:rPr>
          <w:noProof/>
        </w:rPr>
        <w:fldChar w:fldCharType="separate"/>
      </w:r>
      <w:ins w:id="2864" w:author="Rapporteur-R01" w:date="2014-12-12T09:47:00Z">
        <w:r w:rsidR="00727317">
          <w:rPr>
            <w:noProof/>
          </w:rPr>
          <w:t>120</w:t>
        </w:r>
      </w:ins>
      <w:ins w:id="2865" w:author="Rapporteur-R01" w:date="2014-12-11T10:21:00Z">
        <w:r>
          <w:rPr>
            <w:noProof/>
          </w:rPr>
          <w:fldChar w:fldCharType="end"/>
        </w:r>
      </w:ins>
    </w:p>
    <w:p w:rsidR="00372581" w:rsidRDefault="00372581">
      <w:pPr>
        <w:pStyle w:val="TOC3"/>
        <w:tabs>
          <w:tab w:val="left" w:pos="1200"/>
        </w:tabs>
        <w:rPr>
          <w:ins w:id="2866" w:author="Rapporteur-R01" w:date="2014-12-11T10:21:00Z"/>
          <w:rFonts w:asciiTheme="minorHAnsi" w:eastAsiaTheme="minorEastAsia" w:hAnsiTheme="minorHAnsi" w:cstheme="minorBidi"/>
          <w:i w:val="0"/>
          <w:iCs w:val="0"/>
          <w:noProof/>
          <w:sz w:val="22"/>
          <w:szCs w:val="22"/>
          <w:lang w:val="en-US"/>
        </w:rPr>
      </w:pPr>
      <w:ins w:id="2867" w:author="Rapporteur-R01" w:date="2014-12-11T10:21:00Z">
        <w:r>
          <w:rPr>
            <w:noProof/>
          </w:rPr>
          <w:t>12.3.5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_Toc406056974 \h </w:instrText>
        </w:r>
      </w:ins>
      <w:r>
        <w:rPr>
          <w:noProof/>
        </w:rPr>
      </w:r>
      <w:r>
        <w:rPr>
          <w:noProof/>
        </w:rPr>
        <w:fldChar w:fldCharType="separate"/>
      </w:r>
      <w:ins w:id="2868" w:author="Rapporteur-R01" w:date="2014-12-12T09:47:00Z">
        <w:r w:rsidR="00727317">
          <w:rPr>
            <w:noProof/>
          </w:rPr>
          <w:t>120</w:t>
        </w:r>
      </w:ins>
      <w:ins w:id="2869" w:author="Rapporteur-R01" w:date="2014-12-11T10:21:00Z">
        <w:r>
          <w:rPr>
            <w:noProof/>
          </w:rPr>
          <w:fldChar w:fldCharType="end"/>
        </w:r>
      </w:ins>
    </w:p>
    <w:p w:rsidR="00372581" w:rsidRDefault="00372581">
      <w:pPr>
        <w:pStyle w:val="TOC3"/>
        <w:tabs>
          <w:tab w:val="left" w:pos="1200"/>
        </w:tabs>
        <w:rPr>
          <w:ins w:id="2870" w:author="Rapporteur-R01" w:date="2014-12-11T10:21:00Z"/>
          <w:rFonts w:asciiTheme="minorHAnsi" w:eastAsiaTheme="minorEastAsia" w:hAnsiTheme="minorHAnsi" w:cstheme="minorBidi"/>
          <w:i w:val="0"/>
          <w:iCs w:val="0"/>
          <w:noProof/>
          <w:sz w:val="22"/>
          <w:szCs w:val="22"/>
          <w:lang w:val="en-US"/>
        </w:rPr>
      </w:pPr>
      <w:ins w:id="2871" w:author="Rapporteur-R01" w:date="2014-12-11T10:21:00Z">
        <w:r w:rsidRPr="00DF4ADD">
          <w:rPr>
            <w:noProof/>
          </w:rPr>
          <w:t>12.3.6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_Toc406056975 \h </w:instrText>
        </w:r>
      </w:ins>
      <w:r>
        <w:rPr>
          <w:noProof/>
        </w:rPr>
      </w:r>
      <w:r>
        <w:rPr>
          <w:noProof/>
        </w:rPr>
        <w:fldChar w:fldCharType="separate"/>
      </w:r>
      <w:ins w:id="2872" w:author="Rapporteur-R01" w:date="2014-12-12T09:47:00Z">
        <w:r w:rsidR="00727317">
          <w:rPr>
            <w:noProof/>
          </w:rPr>
          <w:t>120</w:t>
        </w:r>
      </w:ins>
      <w:ins w:id="2873" w:author="Rapporteur-R01" w:date="2014-12-11T10:21:00Z">
        <w:r>
          <w:rPr>
            <w:noProof/>
          </w:rPr>
          <w:fldChar w:fldCharType="end"/>
        </w:r>
      </w:ins>
    </w:p>
    <w:p w:rsidR="00372581" w:rsidRDefault="00372581">
      <w:pPr>
        <w:pStyle w:val="TOC3"/>
        <w:tabs>
          <w:tab w:val="left" w:pos="1200"/>
        </w:tabs>
        <w:rPr>
          <w:ins w:id="2874" w:author="Rapporteur-R01" w:date="2014-12-11T10:21:00Z"/>
          <w:rFonts w:asciiTheme="minorHAnsi" w:eastAsiaTheme="minorEastAsia" w:hAnsiTheme="minorHAnsi" w:cstheme="minorBidi"/>
          <w:i w:val="0"/>
          <w:iCs w:val="0"/>
          <w:noProof/>
          <w:sz w:val="22"/>
          <w:szCs w:val="22"/>
          <w:lang w:val="en-US"/>
        </w:rPr>
      </w:pPr>
      <w:ins w:id="2875" w:author="Rapporteur-R01" w:date="2014-12-11T10:21:00Z">
        <w:r w:rsidRPr="00DF4ADD">
          <w:rPr>
            <w:noProof/>
          </w:rPr>
          <w:t>12.3.7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_Toc406056976 \h </w:instrText>
        </w:r>
      </w:ins>
      <w:r>
        <w:rPr>
          <w:noProof/>
        </w:rPr>
      </w:r>
      <w:r>
        <w:rPr>
          <w:noProof/>
        </w:rPr>
        <w:fldChar w:fldCharType="separate"/>
      </w:r>
      <w:ins w:id="2876" w:author="Rapporteur-R01" w:date="2014-12-12T09:47:00Z">
        <w:r w:rsidR="00727317">
          <w:rPr>
            <w:noProof/>
          </w:rPr>
          <w:t>121</w:t>
        </w:r>
      </w:ins>
      <w:ins w:id="2877" w:author="Rapporteur-R01" w:date="2014-12-11T10:21:00Z">
        <w:r>
          <w:rPr>
            <w:noProof/>
          </w:rPr>
          <w:fldChar w:fldCharType="end"/>
        </w:r>
      </w:ins>
    </w:p>
    <w:p w:rsidR="00372581" w:rsidRDefault="00372581">
      <w:pPr>
        <w:pStyle w:val="TOC3"/>
        <w:tabs>
          <w:tab w:val="left" w:pos="1200"/>
        </w:tabs>
        <w:rPr>
          <w:ins w:id="2878" w:author="Rapporteur-R01" w:date="2014-12-11T10:21:00Z"/>
          <w:rFonts w:asciiTheme="minorHAnsi" w:eastAsiaTheme="minorEastAsia" w:hAnsiTheme="minorHAnsi" w:cstheme="minorBidi"/>
          <w:i w:val="0"/>
          <w:iCs w:val="0"/>
          <w:noProof/>
          <w:sz w:val="22"/>
          <w:szCs w:val="22"/>
          <w:lang w:val="en-US"/>
        </w:rPr>
      </w:pPr>
      <w:ins w:id="2879" w:author="Rapporteur-R01" w:date="2014-12-11T10:21:00Z">
        <w:r w:rsidRPr="00DF4ADD">
          <w:rPr>
            <w:noProof/>
          </w:rPr>
          <w:t>12.3.8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_Toc406056977 \h </w:instrText>
        </w:r>
      </w:ins>
      <w:r>
        <w:rPr>
          <w:noProof/>
        </w:rPr>
      </w:r>
      <w:r>
        <w:rPr>
          <w:noProof/>
        </w:rPr>
        <w:fldChar w:fldCharType="separate"/>
      </w:r>
      <w:ins w:id="2880" w:author="Rapporteur-R01" w:date="2014-12-12T09:47:00Z">
        <w:r w:rsidR="00727317">
          <w:rPr>
            <w:noProof/>
          </w:rPr>
          <w:t>121</w:t>
        </w:r>
      </w:ins>
      <w:ins w:id="2881" w:author="Rapporteur-R01" w:date="2014-12-11T10:21:00Z">
        <w:r>
          <w:rPr>
            <w:noProof/>
          </w:rPr>
          <w:fldChar w:fldCharType="end"/>
        </w:r>
      </w:ins>
    </w:p>
    <w:p w:rsidR="00372581" w:rsidRDefault="00372581">
      <w:pPr>
        <w:pStyle w:val="TOC3"/>
        <w:tabs>
          <w:tab w:val="left" w:pos="1200"/>
        </w:tabs>
        <w:rPr>
          <w:ins w:id="2882" w:author="Rapporteur-R01" w:date="2014-12-11T10:21:00Z"/>
          <w:rFonts w:asciiTheme="minorHAnsi" w:eastAsiaTheme="minorEastAsia" w:hAnsiTheme="minorHAnsi" w:cstheme="minorBidi"/>
          <w:i w:val="0"/>
          <w:iCs w:val="0"/>
          <w:noProof/>
          <w:sz w:val="22"/>
          <w:szCs w:val="22"/>
          <w:lang w:val="en-US"/>
        </w:rPr>
      </w:pPr>
      <w:ins w:id="2883" w:author="Rapporteur-R01" w:date="2014-12-11T10:21:00Z">
        <w:r w:rsidRPr="00DF4ADD">
          <w:rPr>
            <w:noProof/>
          </w:rPr>
          <w:t>12.3.9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_Toc406056978 \h </w:instrText>
        </w:r>
      </w:ins>
      <w:r>
        <w:rPr>
          <w:noProof/>
        </w:rPr>
      </w:r>
      <w:r>
        <w:rPr>
          <w:noProof/>
        </w:rPr>
        <w:fldChar w:fldCharType="separate"/>
      </w:r>
      <w:ins w:id="2884" w:author="Rapporteur-R01" w:date="2014-12-12T09:47:00Z">
        <w:r w:rsidR="00727317">
          <w:rPr>
            <w:noProof/>
          </w:rPr>
          <w:t>121</w:t>
        </w:r>
      </w:ins>
      <w:ins w:id="2885" w:author="Rapporteur-R01" w:date="2014-12-11T10:21:00Z">
        <w:r>
          <w:rPr>
            <w:noProof/>
          </w:rPr>
          <w:fldChar w:fldCharType="end"/>
        </w:r>
      </w:ins>
    </w:p>
    <w:p w:rsidR="00372581" w:rsidRDefault="00372581">
      <w:pPr>
        <w:pStyle w:val="TOC3"/>
        <w:tabs>
          <w:tab w:val="left" w:pos="1400"/>
        </w:tabs>
        <w:rPr>
          <w:ins w:id="2886" w:author="Rapporteur-R01" w:date="2014-12-11T10:21:00Z"/>
          <w:rFonts w:asciiTheme="minorHAnsi" w:eastAsiaTheme="minorEastAsia" w:hAnsiTheme="minorHAnsi" w:cstheme="minorBidi"/>
          <w:i w:val="0"/>
          <w:iCs w:val="0"/>
          <w:noProof/>
          <w:sz w:val="22"/>
          <w:szCs w:val="22"/>
          <w:lang w:val="en-US"/>
        </w:rPr>
      </w:pPr>
      <w:ins w:id="2887" w:author="Rapporteur-R01" w:date="2014-12-11T10:21:00Z">
        <w:r w:rsidRPr="00DF4ADD">
          <w:rPr>
            <w:noProof/>
          </w:rPr>
          <w:t>12.3.10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_Toc406056979 \h </w:instrText>
        </w:r>
      </w:ins>
      <w:r>
        <w:rPr>
          <w:noProof/>
        </w:rPr>
      </w:r>
      <w:r>
        <w:rPr>
          <w:noProof/>
        </w:rPr>
        <w:fldChar w:fldCharType="separate"/>
      </w:r>
      <w:ins w:id="2888" w:author="Rapporteur-R01" w:date="2014-12-12T09:47:00Z">
        <w:r w:rsidR="00727317">
          <w:rPr>
            <w:noProof/>
          </w:rPr>
          <w:t>121</w:t>
        </w:r>
      </w:ins>
      <w:ins w:id="2889" w:author="Rapporteur-R01" w:date="2014-12-11T10:21:00Z">
        <w:r>
          <w:rPr>
            <w:noProof/>
          </w:rPr>
          <w:fldChar w:fldCharType="end"/>
        </w:r>
      </w:ins>
    </w:p>
    <w:p w:rsidR="00372581" w:rsidRDefault="00372581">
      <w:pPr>
        <w:pStyle w:val="TOC2"/>
        <w:tabs>
          <w:tab w:val="left" w:pos="800"/>
        </w:tabs>
        <w:rPr>
          <w:ins w:id="2890" w:author="Rapporteur-R01" w:date="2014-12-11T10:21:00Z"/>
          <w:rFonts w:asciiTheme="minorHAnsi" w:eastAsiaTheme="minorEastAsia" w:hAnsiTheme="minorHAnsi" w:cstheme="minorBidi"/>
          <w:smallCaps w:val="0"/>
          <w:noProof/>
          <w:sz w:val="22"/>
          <w:szCs w:val="22"/>
          <w:lang w:val="en-US"/>
        </w:rPr>
      </w:pPr>
      <w:ins w:id="2891" w:author="Rapporteur-R01" w:date="2014-12-11T10:21:00Z">
        <w:r>
          <w:rPr>
            <w:noProof/>
          </w:rPr>
          <w:t>12.4</w:t>
        </w:r>
        <w:r>
          <w:rPr>
            <w:rFonts w:asciiTheme="minorHAnsi" w:eastAsiaTheme="minorEastAsia" w:hAnsiTheme="minorHAnsi" w:cstheme="minorBidi"/>
            <w:smallCaps w:val="0"/>
            <w:noProof/>
            <w:sz w:val="22"/>
            <w:szCs w:val="22"/>
            <w:lang w:val="en-US"/>
          </w:rPr>
          <w:tab/>
        </w:r>
        <w:r>
          <w:rPr>
            <w:noProof/>
          </w:rPr>
          <w:t>Optimized M2M interworking with mobile networks (Optimizing mobility management parameters)</w:t>
        </w:r>
        <w:r>
          <w:rPr>
            <w:noProof/>
          </w:rPr>
          <w:tab/>
        </w:r>
        <w:r>
          <w:rPr>
            <w:noProof/>
          </w:rPr>
          <w:fldChar w:fldCharType="begin"/>
        </w:r>
        <w:r>
          <w:rPr>
            <w:noProof/>
          </w:rPr>
          <w:instrText xml:space="preserve"> PAGEREF _Toc406056980 \h </w:instrText>
        </w:r>
      </w:ins>
      <w:r>
        <w:rPr>
          <w:noProof/>
        </w:rPr>
      </w:r>
      <w:r>
        <w:rPr>
          <w:noProof/>
        </w:rPr>
        <w:fldChar w:fldCharType="separate"/>
      </w:r>
      <w:ins w:id="2892" w:author="Rapporteur-R01" w:date="2014-12-12T09:47:00Z">
        <w:r w:rsidR="00727317">
          <w:rPr>
            <w:noProof/>
          </w:rPr>
          <w:t>122</w:t>
        </w:r>
      </w:ins>
      <w:ins w:id="2893" w:author="Rapporteur-R01" w:date="2014-12-11T10:21:00Z">
        <w:r>
          <w:rPr>
            <w:noProof/>
          </w:rPr>
          <w:fldChar w:fldCharType="end"/>
        </w:r>
      </w:ins>
    </w:p>
    <w:p w:rsidR="00372581" w:rsidRDefault="00372581">
      <w:pPr>
        <w:pStyle w:val="TOC3"/>
        <w:tabs>
          <w:tab w:val="left" w:pos="1200"/>
        </w:tabs>
        <w:rPr>
          <w:ins w:id="2894" w:author="Rapporteur-R01" w:date="2014-12-11T10:21:00Z"/>
          <w:rFonts w:asciiTheme="minorHAnsi" w:eastAsiaTheme="minorEastAsia" w:hAnsiTheme="minorHAnsi" w:cstheme="minorBidi"/>
          <w:i w:val="0"/>
          <w:iCs w:val="0"/>
          <w:noProof/>
          <w:sz w:val="22"/>
          <w:szCs w:val="22"/>
          <w:lang w:val="en-US"/>
        </w:rPr>
      </w:pPr>
      <w:ins w:id="2895" w:author="Rapporteur-R01" w:date="2014-12-11T10:21:00Z">
        <w:r w:rsidRPr="00DF4ADD">
          <w:rPr>
            <w:noProof/>
          </w:rPr>
          <w:t>12.4.1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_Toc406056981 \h </w:instrText>
        </w:r>
      </w:ins>
      <w:r>
        <w:rPr>
          <w:noProof/>
        </w:rPr>
      </w:r>
      <w:r>
        <w:rPr>
          <w:noProof/>
        </w:rPr>
        <w:fldChar w:fldCharType="separate"/>
      </w:r>
      <w:ins w:id="2896" w:author="Rapporteur-R01" w:date="2014-12-12T09:47:00Z">
        <w:r w:rsidR="00727317">
          <w:rPr>
            <w:noProof/>
          </w:rPr>
          <w:t>122</w:t>
        </w:r>
      </w:ins>
      <w:ins w:id="2897" w:author="Rapporteur-R01" w:date="2014-12-11T10:21:00Z">
        <w:r>
          <w:rPr>
            <w:noProof/>
          </w:rPr>
          <w:fldChar w:fldCharType="end"/>
        </w:r>
      </w:ins>
    </w:p>
    <w:p w:rsidR="00372581" w:rsidRDefault="00372581">
      <w:pPr>
        <w:pStyle w:val="TOC3"/>
        <w:tabs>
          <w:tab w:val="left" w:pos="1200"/>
        </w:tabs>
        <w:rPr>
          <w:ins w:id="2898" w:author="Rapporteur-R01" w:date="2014-12-11T10:21:00Z"/>
          <w:rFonts w:asciiTheme="minorHAnsi" w:eastAsiaTheme="minorEastAsia" w:hAnsiTheme="minorHAnsi" w:cstheme="minorBidi"/>
          <w:i w:val="0"/>
          <w:iCs w:val="0"/>
          <w:noProof/>
          <w:sz w:val="22"/>
          <w:szCs w:val="22"/>
          <w:lang w:val="en-US"/>
        </w:rPr>
      </w:pPr>
      <w:ins w:id="2899" w:author="Rapporteur-R01" w:date="2014-12-11T10:21:00Z">
        <w:r w:rsidRPr="00DF4ADD">
          <w:rPr>
            <w:noProof/>
          </w:rPr>
          <w:t>12.4.2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_Toc406056982 \h </w:instrText>
        </w:r>
      </w:ins>
      <w:r>
        <w:rPr>
          <w:noProof/>
        </w:rPr>
      </w:r>
      <w:r>
        <w:rPr>
          <w:noProof/>
        </w:rPr>
        <w:fldChar w:fldCharType="separate"/>
      </w:r>
      <w:ins w:id="2900" w:author="Rapporteur-R01" w:date="2014-12-12T09:47:00Z">
        <w:r w:rsidR="00727317">
          <w:rPr>
            <w:noProof/>
          </w:rPr>
          <w:t>122</w:t>
        </w:r>
      </w:ins>
      <w:ins w:id="2901" w:author="Rapporteur-R01" w:date="2014-12-11T10:21:00Z">
        <w:r>
          <w:rPr>
            <w:noProof/>
          </w:rPr>
          <w:fldChar w:fldCharType="end"/>
        </w:r>
      </w:ins>
    </w:p>
    <w:p w:rsidR="00372581" w:rsidRDefault="00372581">
      <w:pPr>
        <w:pStyle w:val="TOC3"/>
        <w:tabs>
          <w:tab w:val="left" w:pos="1200"/>
        </w:tabs>
        <w:rPr>
          <w:ins w:id="2902" w:author="Rapporteur-R01" w:date="2014-12-11T10:21:00Z"/>
          <w:rFonts w:asciiTheme="minorHAnsi" w:eastAsiaTheme="minorEastAsia" w:hAnsiTheme="minorHAnsi" w:cstheme="minorBidi"/>
          <w:i w:val="0"/>
          <w:iCs w:val="0"/>
          <w:noProof/>
          <w:sz w:val="22"/>
          <w:szCs w:val="22"/>
          <w:lang w:val="en-US"/>
        </w:rPr>
      </w:pPr>
      <w:ins w:id="2903" w:author="Rapporteur-R01" w:date="2014-12-11T10:21:00Z">
        <w:r w:rsidRPr="00DF4ADD">
          <w:rPr>
            <w:noProof/>
          </w:rPr>
          <w:t>12.4.3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_Toc406056983 \h </w:instrText>
        </w:r>
      </w:ins>
      <w:r>
        <w:rPr>
          <w:noProof/>
        </w:rPr>
      </w:r>
      <w:r>
        <w:rPr>
          <w:noProof/>
        </w:rPr>
        <w:fldChar w:fldCharType="separate"/>
      </w:r>
      <w:ins w:id="2904" w:author="Rapporteur-R01" w:date="2014-12-12T09:47:00Z">
        <w:r w:rsidR="00727317">
          <w:rPr>
            <w:noProof/>
          </w:rPr>
          <w:t>122</w:t>
        </w:r>
      </w:ins>
      <w:ins w:id="2905" w:author="Rapporteur-R01" w:date="2014-12-11T10:21:00Z">
        <w:r>
          <w:rPr>
            <w:noProof/>
          </w:rPr>
          <w:fldChar w:fldCharType="end"/>
        </w:r>
      </w:ins>
    </w:p>
    <w:p w:rsidR="00372581" w:rsidRDefault="00372581">
      <w:pPr>
        <w:pStyle w:val="TOC3"/>
        <w:tabs>
          <w:tab w:val="left" w:pos="1200"/>
        </w:tabs>
        <w:rPr>
          <w:ins w:id="2906" w:author="Rapporteur-R01" w:date="2014-12-11T10:21:00Z"/>
          <w:rFonts w:asciiTheme="minorHAnsi" w:eastAsiaTheme="minorEastAsia" w:hAnsiTheme="minorHAnsi" w:cstheme="minorBidi"/>
          <w:i w:val="0"/>
          <w:iCs w:val="0"/>
          <w:noProof/>
          <w:sz w:val="22"/>
          <w:szCs w:val="22"/>
          <w:lang w:val="en-US"/>
        </w:rPr>
      </w:pPr>
      <w:ins w:id="2907" w:author="Rapporteur-R01" w:date="2014-12-11T10:21:00Z">
        <w:r w:rsidRPr="00DF4ADD">
          <w:rPr>
            <w:noProof/>
          </w:rPr>
          <w:t>12.4.4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_Toc406056984 \h </w:instrText>
        </w:r>
      </w:ins>
      <w:r>
        <w:rPr>
          <w:noProof/>
        </w:rPr>
      </w:r>
      <w:r>
        <w:rPr>
          <w:noProof/>
        </w:rPr>
        <w:fldChar w:fldCharType="separate"/>
      </w:r>
      <w:ins w:id="2908" w:author="Rapporteur-R01" w:date="2014-12-12T09:47:00Z">
        <w:r w:rsidR="00727317">
          <w:rPr>
            <w:noProof/>
          </w:rPr>
          <w:t>123</w:t>
        </w:r>
      </w:ins>
      <w:ins w:id="2909" w:author="Rapporteur-R01" w:date="2014-12-11T10:21:00Z">
        <w:r>
          <w:rPr>
            <w:noProof/>
          </w:rPr>
          <w:fldChar w:fldCharType="end"/>
        </w:r>
      </w:ins>
    </w:p>
    <w:p w:rsidR="00372581" w:rsidRDefault="00372581">
      <w:pPr>
        <w:pStyle w:val="TOC3"/>
        <w:tabs>
          <w:tab w:val="left" w:pos="1200"/>
        </w:tabs>
        <w:rPr>
          <w:ins w:id="2910" w:author="Rapporteur-R01" w:date="2014-12-11T10:21:00Z"/>
          <w:rFonts w:asciiTheme="minorHAnsi" w:eastAsiaTheme="minorEastAsia" w:hAnsiTheme="minorHAnsi" w:cstheme="minorBidi"/>
          <w:i w:val="0"/>
          <w:iCs w:val="0"/>
          <w:noProof/>
          <w:sz w:val="22"/>
          <w:szCs w:val="22"/>
          <w:lang w:val="en-US"/>
        </w:rPr>
      </w:pPr>
      <w:ins w:id="2911" w:author="Rapporteur-R01" w:date="2014-12-11T10:21:00Z">
        <w:r w:rsidRPr="00DF4ADD">
          <w:rPr>
            <w:noProof/>
          </w:rPr>
          <w:t>12.4.5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_Toc406056985 \h </w:instrText>
        </w:r>
      </w:ins>
      <w:r>
        <w:rPr>
          <w:noProof/>
        </w:rPr>
      </w:r>
      <w:r>
        <w:rPr>
          <w:noProof/>
        </w:rPr>
        <w:fldChar w:fldCharType="separate"/>
      </w:r>
      <w:ins w:id="2912" w:author="Rapporteur-R01" w:date="2014-12-12T09:47:00Z">
        <w:r w:rsidR="00727317">
          <w:rPr>
            <w:noProof/>
          </w:rPr>
          <w:t>123</w:t>
        </w:r>
      </w:ins>
      <w:ins w:id="2913" w:author="Rapporteur-R01" w:date="2014-12-11T10:21:00Z">
        <w:r>
          <w:rPr>
            <w:noProof/>
          </w:rPr>
          <w:fldChar w:fldCharType="end"/>
        </w:r>
      </w:ins>
    </w:p>
    <w:p w:rsidR="00372581" w:rsidRDefault="00372581">
      <w:pPr>
        <w:pStyle w:val="TOC3"/>
        <w:tabs>
          <w:tab w:val="left" w:pos="1200"/>
        </w:tabs>
        <w:rPr>
          <w:ins w:id="2914" w:author="Rapporteur-R01" w:date="2014-12-11T10:21:00Z"/>
          <w:rFonts w:asciiTheme="minorHAnsi" w:eastAsiaTheme="minorEastAsia" w:hAnsiTheme="minorHAnsi" w:cstheme="minorBidi"/>
          <w:i w:val="0"/>
          <w:iCs w:val="0"/>
          <w:noProof/>
          <w:sz w:val="22"/>
          <w:szCs w:val="22"/>
          <w:lang w:val="en-US"/>
        </w:rPr>
      </w:pPr>
      <w:ins w:id="2915" w:author="Rapporteur-R01" w:date="2014-12-11T10:21:00Z">
        <w:r w:rsidRPr="00DF4ADD">
          <w:rPr>
            <w:noProof/>
          </w:rPr>
          <w:t>12.4.6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_Toc406056986 \h </w:instrText>
        </w:r>
      </w:ins>
      <w:r>
        <w:rPr>
          <w:noProof/>
        </w:rPr>
      </w:r>
      <w:r>
        <w:rPr>
          <w:noProof/>
        </w:rPr>
        <w:fldChar w:fldCharType="separate"/>
      </w:r>
      <w:ins w:id="2916" w:author="Rapporteur-R01" w:date="2014-12-12T09:47:00Z">
        <w:r w:rsidR="00727317">
          <w:rPr>
            <w:noProof/>
          </w:rPr>
          <w:t>123</w:t>
        </w:r>
      </w:ins>
      <w:ins w:id="2917" w:author="Rapporteur-R01" w:date="2014-12-11T10:21:00Z">
        <w:r>
          <w:rPr>
            <w:noProof/>
          </w:rPr>
          <w:fldChar w:fldCharType="end"/>
        </w:r>
      </w:ins>
    </w:p>
    <w:p w:rsidR="00372581" w:rsidRDefault="00372581">
      <w:pPr>
        <w:pStyle w:val="TOC3"/>
        <w:tabs>
          <w:tab w:val="left" w:pos="1200"/>
        </w:tabs>
        <w:rPr>
          <w:ins w:id="2918" w:author="Rapporteur-R01" w:date="2014-12-11T10:21:00Z"/>
          <w:rFonts w:asciiTheme="minorHAnsi" w:eastAsiaTheme="minorEastAsia" w:hAnsiTheme="minorHAnsi" w:cstheme="minorBidi"/>
          <w:i w:val="0"/>
          <w:iCs w:val="0"/>
          <w:noProof/>
          <w:sz w:val="22"/>
          <w:szCs w:val="22"/>
          <w:lang w:val="en-US"/>
        </w:rPr>
      </w:pPr>
      <w:ins w:id="2919" w:author="Rapporteur-R01" w:date="2014-12-11T10:21:00Z">
        <w:r w:rsidRPr="00DF4ADD">
          <w:rPr>
            <w:noProof/>
          </w:rPr>
          <w:t>12.4.7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_Toc406056987 \h </w:instrText>
        </w:r>
      </w:ins>
      <w:r>
        <w:rPr>
          <w:noProof/>
        </w:rPr>
      </w:r>
      <w:r>
        <w:rPr>
          <w:noProof/>
        </w:rPr>
        <w:fldChar w:fldCharType="separate"/>
      </w:r>
      <w:ins w:id="2920" w:author="Rapporteur-R01" w:date="2014-12-12T09:47:00Z">
        <w:r w:rsidR="00727317">
          <w:rPr>
            <w:noProof/>
          </w:rPr>
          <w:t>124</w:t>
        </w:r>
      </w:ins>
      <w:ins w:id="2921" w:author="Rapporteur-R01" w:date="2014-12-11T10:21:00Z">
        <w:r>
          <w:rPr>
            <w:noProof/>
          </w:rPr>
          <w:fldChar w:fldCharType="end"/>
        </w:r>
      </w:ins>
    </w:p>
    <w:p w:rsidR="00372581" w:rsidRDefault="00372581">
      <w:pPr>
        <w:pStyle w:val="TOC3"/>
        <w:tabs>
          <w:tab w:val="left" w:pos="1200"/>
        </w:tabs>
        <w:rPr>
          <w:ins w:id="2922" w:author="Rapporteur-R01" w:date="2014-12-11T10:21:00Z"/>
          <w:rFonts w:asciiTheme="minorHAnsi" w:eastAsiaTheme="minorEastAsia" w:hAnsiTheme="minorHAnsi" w:cstheme="minorBidi"/>
          <w:i w:val="0"/>
          <w:iCs w:val="0"/>
          <w:noProof/>
          <w:sz w:val="22"/>
          <w:szCs w:val="22"/>
          <w:lang w:val="en-US"/>
        </w:rPr>
      </w:pPr>
      <w:ins w:id="2923" w:author="Rapporteur-R01" w:date="2014-12-11T10:21:00Z">
        <w:r>
          <w:rPr>
            <w:noProof/>
          </w:rPr>
          <w:t>12.4.8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_Toc406056988 \h </w:instrText>
        </w:r>
      </w:ins>
      <w:r>
        <w:rPr>
          <w:noProof/>
        </w:rPr>
      </w:r>
      <w:r>
        <w:rPr>
          <w:noProof/>
        </w:rPr>
        <w:fldChar w:fldCharType="separate"/>
      </w:r>
      <w:ins w:id="2924" w:author="Rapporteur-R01" w:date="2014-12-12T09:47:00Z">
        <w:r w:rsidR="00727317">
          <w:rPr>
            <w:noProof/>
          </w:rPr>
          <w:t>124</w:t>
        </w:r>
      </w:ins>
      <w:ins w:id="2925" w:author="Rapporteur-R01" w:date="2014-12-11T10:21:00Z">
        <w:r>
          <w:rPr>
            <w:noProof/>
          </w:rPr>
          <w:fldChar w:fldCharType="end"/>
        </w:r>
      </w:ins>
    </w:p>
    <w:p w:rsidR="00372581" w:rsidRDefault="00372581">
      <w:pPr>
        <w:pStyle w:val="TOC3"/>
        <w:tabs>
          <w:tab w:val="left" w:pos="1200"/>
        </w:tabs>
        <w:rPr>
          <w:ins w:id="2926" w:author="Rapporteur-R01" w:date="2014-12-11T10:21:00Z"/>
          <w:rFonts w:asciiTheme="minorHAnsi" w:eastAsiaTheme="minorEastAsia" w:hAnsiTheme="minorHAnsi" w:cstheme="minorBidi"/>
          <w:i w:val="0"/>
          <w:iCs w:val="0"/>
          <w:noProof/>
          <w:sz w:val="22"/>
          <w:szCs w:val="22"/>
          <w:lang w:val="en-US"/>
        </w:rPr>
      </w:pPr>
      <w:ins w:id="2927" w:author="Rapporteur-R01" w:date="2014-12-11T10:21:00Z">
        <w:r w:rsidRPr="00DF4ADD">
          <w:rPr>
            <w:noProof/>
          </w:rPr>
          <w:t>12.4.9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_Toc406056989 \h </w:instrText>
        </w:r>
      </w:ins>
      <w:r>
        <w:rPr>
          <w:noProof/>
        </w:rPr>
      </w:r>
      <w:r>
        <w:rPr>
          <w:noProof/>
        </w:rPr>
        <w:fldChar w:fldCharType="separate"/>
      </w:r>
      <w:ins w:id="2928" w:author="Rapporteur-R01" w:date="2014-12-12T09:47:00Z">
        <w:r w:rsidR="00727317">
          <w:rPr>
            <w:noProof/>
          </w:rPr>
          <w:t>124</w:t>
        </w:r>
      </w:ins>
      <w:ins w:id="2929" w:author="Rapporteur-R01" w:date="2014-12-11T10:21:00Z">
        <w:r>
          <w:rPr>
            <w:noProof/>
          </w:rPr>
          <w:fldChar w:fldCharType="end"/>
        </w:r>
      </w:ins>
    </w:p>
    <w:p w:rsidR="00372581" w:rsidRDefault="00372581">
      <w:pPr>
        <w:pStyle w:val="TOC3"/>
        <w:tabs>
          <w:tab w:val="left" w:pos="1400"/>
        </w:tabs>
        <w:rPr>
          <w:ins w:id="2930" w:author="Rapporteur-R01" w:date="2014-12-11T10:21:00Z"/>
          <w:rFonts w:asciiTheme="minorHAnsi" w:eastAsiaTheme="minorEastAsia" w:hAnsiTheme="minorHAnsi" w:cstheme="minorBidi"/>
          <w:i w:val="0"/>
          <w:iCs w:val="0"/>
          <w:noProof/>
          <w:sz w:val="22"/>
          <w:szCs w:val="22"/>
          <w:lang w:val="en-US"/>
        </w:rPr>
      </w:pPr>
      <w:ins w:id="2931" w:author="Rapporteur-R01" w:date="2014-12-11T10:21:00Z">
        <w:r w:rsidRPr="00DF4ADD">
          <w:rPr>
            <w:noProof/>
          </w:rPr>
          <w:t>12.4.10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_Toc406056990 \h </w:instrText>
        </w:r>
      </w:ins>
      <w:r>
        <w:rPr>
          <w:noProof/>
        </w:rPr>
      </w:r>
      <w:r>
        <w:rPr>
          <w:noProof/>
        </w:rPr>
        <w:fldChar w:fldCharType="separate"/>
      </w:r>
      <w:ins w:id="2932" w:author="Rapporteur-R01" w:date="2014-12-12T09:47:00Z">
        <w:r w:rsidR="00727317">
          <w:rPr>
            <w:noProof/>
          </w:rPr>
          <w:t>125</w:t>
        </w:r>
      </w:ins>
      <w:ins w:id="2933" w:author="Rapporteur-R01" w:date="2014-12-11T10:21:00Z">
        <w:r>
          <w:rPr>
            <w:noProof/>
          </w:rPr>
          <w:fldChar w:fldCharType="end"/>
        </w:r>
      </w:ins>
    </w:p>
    <w:p w:rsidR="00372581" w:rsidRDefault="00372581">
      <w:pPr>
        <w:pStyle w:val="TOC2"/>
        <w:tabs>
          <w:tab w:val="left" w:pos="800"/>
        </w:tabs>
        <w:rPr>
          <w:ins w:id="2934" w:author="Rapporteur-R01" w:date="2014-12-11T10:21:00Z"/>
          <w:rFonts w:asciiTheme="minorHAnsi" w:eastAsiaTheme="minorEastAsia" w:hAnsiTheme="minorHAnsi" w:cstheme="minorBidi"/>
          <w:smallCaps w:val="0"/>
          <w:noProof/>
          <w:sz w:val="22"/>
          <w:szCs w:val="22"/>
          <w:lang w:val="en-US"/>
        </w:rPr>
      </w:pPr>
      <w:ins w:id="2935" w:author="Rapporteur-R01" w:date="2014-12-11T10:21:00Z">
        <w:r>
          <w:rPr>
            <w:noProof/>
          </w:rPr>
          <w:t>12.5</w:t>
        </w:r>
        <w:r>
          <w:rPr>
            <w:rFonts w:asciiTheme="minorHAnsi" w:eastAsiaTheme="minorEastAsia" w:hAnsiTheme="minorHAnsi" w:cstheme="minorBidi"/>
            <w:smallCaps w:val="0"/>
            <w:noProof/>
            <w:sz w:val="22"/>
            <w:szCs w:val="22"/>
            <w:lang w:val="en-US"/>
          </w:rPr>
          <w:tab/>
        </w:r>
        <w:r>
          <w:rPr>
            <w:noProof/>
          </w:rPr>
          <w:t>Sleepy Node Use Case</w:t>
        </w:r>
        <w:r>
          <w:rPr>
            <w:noProof/>
          </w:rPr>
          <w:tab/>
        </w:r>
        <w:r>
          <w:rPr>
            <w:noProof/>
          </w:rPr>
          <w:fldChar w:fldCharType="begin"/>
        </w:r>
        <w:r>
          <w:rPr>
            <w:noProof/>
          </w:rPr>
          <w:instrText xml:space="preserve"> PAGEREF _Toc406056991 \h </w:instrText>
        </w:r>
      </w:ins>
      <w:r>
        <w:rPr>
          <w:noProof/>
        </w:rPr>
      </w:r>
      <w:r>
        <w:rPr>
          <w:noProof/>
        </w:rPr>
        <w:fldChar w:fldCharType="separate"/>
      </w:r>
      <w:ins w:id="2936" w:author="Rapporteur-R01" w:date="2014-12-12T09:47:00Z">
        <w:r w:rsidR="00727317">
          <w:rPr>
            <w:noProof/>
          </w:rPr>
          <w:t>125</w:t>
        </w:r>
      </w:ins>
      <w:ins w:id="2937" w:author="Rapporteur-R01" w:date="2014-12-11T10:21:00Z">
        <w:r>
          <w:rPr>
            <w:noProof/>
          </w:rPr>
          <w:fldChar w:fldCharType="end"/>
        </w:r>
      </w:ins>
    </w:p>
    <w:p w:rsidR="00372581" w:rsidRDefault="00372581">
      <w:pPr>
        <w:pStyle w:val="TOC3"/>
        <w:tabs>
          <w:tab w:val="left" w:pos="1200"/>
        </w:tabs>
        <w:rPr>
          <w:ins w:id="2938" w:author="Rapporteur-R01" w:date="2014-12-11T10:21:00Z"/>
          <w:rFonts w:asciiTheme="minorHAnsi" w:eastAsiaTheme="minorEastAsia" w:hAnsiTheme="minorHAnsi" w:cstheme="minorBidi"/>
          <w:i w:val="0"/>
          <w:iCs w:val="0"/>
          <w:noProof/>
          <w:sz w:val="22"/>
          <w:szCs w:val="22"/>
          <w:lang w:val="en-US"/>
        </w:rPr>
      </w:pPr>
      <w:ins w:id="2939" w:author="Rapporteur-R01" w:date="2014-12-11T10:21:00Z">
        <w:r w:rsidRPr="00DF4ADD">
          <w:rPr>
            <w:noProof/>
          </w:rPr>
          <w:t>12.5.1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_Toc406056992 \h </w:instrText>
        </w:r>
      </w:ins>
      <w:r>
        <w:rPr>
          <w:noProof/>
        </w:rPr>
      </w:r>
      <w:r>
        <w:rPr>
          <w:noProof/>
        </w:rPr>
        <w:fldChar w:fldCharType="separate"/>
      </w:r>
      <w:ins w:id="2940" w:author="Rapporteur-R01" w:date="2014-12-12T09:47:00Z">
        <w:r w:rsidR="00727317">
          <w:rPr>
            <w:noProof/>
          </w:rPr>
          <w:t>125</w:t>
        </w:r>
      </w:ins>
      <w:ins w:id="2941" w:author="Rapporteur-R01" w:date="2014-12-11T10:21:00Z">
        <w:r>
          <w:rPr>
            <w:noProof/>
          </w:rPr>
          <w:fldChar w:fldCharType="end"/>
        </w:r>
      </w:ins>
    </w:p>
    <w:p w:rsidR="00372581" w:rsidRDefault="00372581">
      <w:pPr>
        <w:pStyle w:val="TOC3"/>
        <w:tabs>
          <w:tab w:val="left" w:pos="1200"/>
        </w:tabs>
        <w:rPr>
          <w:ins w:id="2942" w:author="Rapporteur-R01" w:date="2014-12-11T10:21:00Z"/>
          <w:rFonts w:asciiTheme="minorHAnsi" w:eastAsiaTheme="minorEastAsia" w:hAnsiTheme="minorHAnsi" w:cstheme="minorBidi"/>
          <w:i w:val="0"/>
          <w:iCs w:val="0"/>
          <w:noProof/>
          <w:sz w:val="22"/>
          <w:szCs w:val="22"/>
          <w:lang w:val="en-US"/>
        </w:rPr>
      </w:pPr>
      <w:ins w:id="2943" w:author="Rapporteur-R01" w:date="2014-12-11T10:21:00Z">
        <w:r w:rsidRPr="00DF4ADD">
          <w:rPr>
            <w:noProof/>
          </w:rPr>
          <w:t>12.5.2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_Toc406056993 \h </w:instrText>
        </w:r>
      </w:ins>
      <w:r>
        <w:rPr>
          <w:noProof/>
        </w:rPr>
      </w:r>
      <w:r>
        <w:rPr>
          <w:noProof/>
        </w:rPr>
        <w:fldChar w:fldCharType="separate"/>
      </w:r>
      <w:ins w:id="2944" w:author="Rapporteur-R01" w:date="2014-12-12T09:47:00Z">
        <w:r w:rsidR="00727317">
          <w:rPr>
            <w:noProof/>
          </w:rPr>
          <w:t>125</w:t>
        </w:r>
      </w:ins>
      <w:ins w:id="2945" w:author="Rapporteur-R01" w:date="2014-12-11T10:21:00Z">
        <w:r>
          <w:rPr>
            <w:noProof/>
          </w:rPr>
          <w:fldChar w:fldCharType="end"/>
        </w:r>
      </w:ins>
    </w:p>
    <w:p w:rsidR="00372581" w:rsidRDefault="00372581">
      <w:pPr>
        <w:pStyle w:val="TOC3"/>
        <w:tabs>
          <w:tab w:val="left" w:pos="1200"/>
        </w:tabs>
        <w:rPr>
          <w:ins w:id="2946" w:author="Rapporteur-R01" w:date="2014-12-11T10:21:00Z"/>
          <w:rFonts w:asciiTheme="minorHAnsi" w:eastAsiaTheme="minorEastAsia" w:hAnsiTheme="minorHAnsi" w:cstheme="minorBidi"/>
          <w:i w:val="0"/>
          <w:iCs w:val="0"/>
          <w:noProof/>
          <w:sz w:val="22"/>
          <w:szCs w:val="22"/>
          <w:lang w:val="en-US"/>
        </w:rPr>
      </w:pPr>
      <w:ins w:id="2947" w:author="Rapporteur-R01" w:date="2014-12-11T10:21:00Z">
        <w:r w:rsidRPr="00DF4ADD">
          <w:rPr>
            <w:noProof/>
          </w:rPr>
          <w:t>12.5.3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_Toc406056994 \h </w:instrText>
        </w:r>
      </w:ins>
      <w:r>
        <w:rPr>
          <w:noProof/>
        </w:rPr>
      </w:r>
      <w:r>
        <w:rPr>
          <w:noProof/>
        </w:rPr>
        <w:fldChar w:fldCharType="separate"/>
      </w:r>
      <w:ins w:id="2948" w:author="Rapporteur-R01" w:date="2014-12-12T09:47:00Z">
        <w:r w:rsidR="00727317">
          <w:rPr>
            <w:noProof/>
          </w:rPr>
          <w:t>126</w:t>
        </w:r>
      </w:ins>
      <w:ins w:id="2949" w:author="Rapporteur-R01" w:date="2014-12-11T10:21:00Z">
        <w:r>
          <w:rPr>
            <w:noProof/>
          </w:rPr>
          <w:fldChar w:fldCharType="end"/>
        </w:r>
      </w:ins>
    </w:p>
    <w:p w:rsidR="00372581" w:rsidRDefault="00372581">
      <w:pPr>
        <w:pStyle w:val="TOC3"/>
        <w:tabs>
          <w:tab w:val="left" w:pos="1200"/>
        </w:tabs>
        <w:rPr>
          <w:ins w:id="2950" w:author="Rapporteur-R01" w:date="2014-12-11T10:21:00Z"/>
          <w:rFonts w:asciiTheme="minorHAnsi" w:eastAsiaTheme="minorEastAsia" w:hAnsiTheme="minorHAnsi" w:cstheme="minorBidi"/>
          <w:i w:val="0"/>
          <w:iCs w:val="0"/>
          <w:noProof/>
          <w:sz w:val="22"/>
          <w:szCs w:val="22"/>
          <w:lang w:val="en-US"/>
        </w:rPr>
      </w:pPr>
      <w:ins w:id="2951" w:author="Rapporteur-R01" w:date="2014-12-11T10:21:00Z">
        <w:r>
          <w:rPr>
            <w:noProof/>
          </w:rPr>
          <w:t>12.5.4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_Toc406056995 \h </w:instrText>
        </w:r>
      </w:ins>
      <w:r>
        <w:rPr>
          <w:noProof/>
        </w:rPr>
      </w:r>
      <w:r>
        <w:rPr>
          <w:noProof/>
        </w:rPr>
        <w:fldChar w:fldCharType="separate"/>
      </w:r>
      <w:ins w:id="2952" w:author="Rapporteur-R01" w:date="2014-12-12T09:47:00Z">
        <w:r w:rsidR="00727317">
          <w:rPr>
            <w:noProof/>
          </w:rPr>
          <w:t>126</w:t>
        </w:r>
      </w:ins>
      <w:ins w:id="2953" w:author="Rapporteur-R01" w:date="2014-12-11T10:21:00Z">
        <w:r>
          <w:rPr>
            <w:noProof/>
          </w:rPr>
          <w:fldChar w:fldCharType="end"/>
        </w:r>
      </w:ins>
    </w:p>
    <w:p w:rsidR="00372581" w:rsidRDefault="00372581">
      <w:pPr>
        <w:pStyle w:val="TOC3"/>
        <w:tabs>
          <w:tab w:val="left" w:pos="1200"/>
        </w:tabs>
        <w:rPr>
          <w:ins w:id="2954" w:author="Rapporteur-R01" w:date="2014-12-11T10:21:00Z"/>
          <w:rFonts w:asciiTheme="minorHAnsi" w:eastAsiaTheme="minorEastAsia" w:hAnsiTheme="minorHAnsi" w:cstheme="minorBidi"/>
          <w:i w:val="0"/>
          <w:iCs w:val="0"/>
          <w:noProof/>
          <w:sz w:val="22"/>
          <w:szCs w:val="22"/>
          <w:lang w:val="en-US"/>
        </w:rPr>
      </w:pPr>
      <w:ins w:id="2955" w:author="Rapporteur-R01" w:date="2014-12-11T10:21:00Z">
        <w:r w:rsidRPr="00DF4ADD">
          <w:rPr>
            <w:noProof/>
          </w:rPr>
          <w:t>12.5.5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_Toc406056996 \h </w:instrText>
        </w:r>
      </w:ins>
      <w:r>
        <w:rPr>
          <w:noProof/>
        </w:rPr>
      </w:r>
      <w:r>
        <w:rPr>
          <w:noProof/>
        </w:rPr>
        <w:fldChar w:fldCharType="separate"/>
      </w:r>
      <w:ins w:id="2956" w:author="Rapporteur-R01" w:date="2014-12-12T09:47:00Z">
        <w:r w:rsidR="00727317">
          <w:rPr>
            <w:noProof/>
          </w:rPr>
          <w:t>126</w:t>
        </w:r>
      </w:ins>
      <w:ins w:id="2957" w:author="Rapporteur-R01" w:date="2014-12-11T10:21:00Z">
        <w:r>
          <w:rPr>
            <w:noProof/>
          </w:rPr>
          <w:fldChar w:fldCharType="end"/>
        </w:r>
      </w:ins>
    </w:p>
    <w:p w:rsidR="00372581" w:rsidRDefault="00372581">
      <w:pPr>
        <w:pStyle w:val="TOC3"/>
        <w:tabs>
          <w:tab w:val="left" w:pos="1200"/>
        </w:tabs>
        <w:rPr>
          <w:ins w:id="2958" w:author="Rapporteur-R01" w:date="2014-12-11T10:21:00Z"/>
          <w:rFonts w:asciiTheme="minorHAnsi" w:eastAsiaTheme="minorEastAsia" w:hAnsiTheme="minorHAnsi" w:cstheme="minorBidi"/>
          <w:i w:val="0"/>
          <w:iCs w:val="0"/>
          <w:noProof/>
          <w:sz w:val="22"/>
          <w:szCs w:val="22"/>
          <w:lang w:val="en-US"/>
        </w:rPr>
      </w:pPr>
      <w:ins w:id="2959" w:author="Rapporteur-R01" w:date="2014-12-11T10:21:00Z">
        <w:r w:rsidRPr="00DF4ADD">
          <w:rPr>
            <w:noProof/>
          </w:rPr>
          <w:t>12.5.6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_Toc406056997 \h </w:instrText>
        </w:r>
      </w:ins>
      <w:r>
        <w:rPr>
          <w:noProof/>
        </w:rPr>
      </w:r>
      <w:r>
        <w:rPr>
          <w:noProof/>
        </w:rPr>
        <w:fldChar w:fldCharType="separate"/>
      </w:r>
      <w:ins w:id="2960" w:author="Rapporteur-R01" w:date="2014-12-12T09:47:00Z">
        <w:r w:rsidR="00727317">
          <w:rPr>
            <w:noProof/>
          </w:rPr>
          <w:t>126</w:t>
        </w:r>
      </w:ins>
      <w:ins w:id="2961" w:author="Rapporteur-R01" w:date="2014-12-11T10:21:00Z">
        <w:r>
          <w:rPr>
            <w:noProof/>
          </w:rPr>
          <w:fldChar w:fldCharType="end"/>
        </w:r>
      </w:ins>
    </w:p>
    <w:p w:rsidR="00372581" w:rsidRDefault="00372581">
      <w:pPr>
        <w:pStyle w:val="TOC3"/>
        <w:tabs>
          <w:tab w:val="left" w:pos="1200"/>
        </w:tabs>
        <w:rPr>
          <w:ins w:id="2962" w:author="Rapporteur-R01" w:date="2014-12-11T10:21:00Z"/>
          <w:rFonts w:asciiTheme="minorHAnsi" w:eastAsiaTheme="minorEastAsia" w:hAnsiTheme="minorHAnsi" w:cstheme="minorBidi"/>
          <w:i w:val="0"/>
          <w:iCs w:val="0"/>
          <w:noProof/>
          <w:sz w:val="22"/>
          <w:szCs w:val="22"/>
          <w:lang w:val="en-US"/>
        </w:rPr>
      </w:pPr>
      <w:ins w:id="2963" w:author="Rapporteur-R01" w:date="2014-12-11T10:21:00Z">
        <w:r w:rsidRPr="00DF4ADD">
          <w:rPr>
            <w:noProof/>
          </w:rPr>
          <w:t>12.5.7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_Toc406056998 \h </w:instrText>
        </w:r>
      </w:ins>
      <w:r>
        <w:rPr>
          <w:noProof/>
        </w:rPr>
      </w:r>
      <w:r>
        <w:rPr>
          <w:noProof/>
        </w:rPr>
        <w:fldChar w:fldCharType="separate"/>
      </w:r>
      <w:ins w:id="2964" w:author="Rapporteur-R01" w:date="2014-12-12T09:47:00Z">
        <w:r w:rsidR="00727317">
          <w:rPr>
            <w:noProof/>
          </w:rPr>
          <w:t>127</w:t>
        </w:r>
      </w:ins>
      <w:ins w:id="2965" w:author="Rapporteur-R01" w:date="2014-12-11T10:21:00Z">
        <w:r>
          <w:rPr>
            <w:noProof/>
          </w:rPr>
          <w:fldChar w:fldCharType="end"/>
        </w:r>
      </w:ins>
    </w:p>
    <w:p w:rsidR="00372581" w:rsidRDefault="00372581">
      <w:pPr>
        <w:pStyle w:val="TOC3"/>
        <w:tabs>
          <w:tab w:val="left" w:pos="1200"/>
        </w:tabs>
        <w:rPr>
          <w:ins w:id="2966" w:author="Rapporteur-R01" w:date="2014-12-11T10:21:00Z"/>
          <w:rFonts w:asciiTheme="minorHAnsi" w:eastAsiaTheme="minorEastAsia" w:hAnsiTheme="minorHAnsi" w:cstheme="minorBidi"/>
          <w:i w:val="0"/>
          <w:iCs w:val="0"/>
          <w:noProof/>
          <w:sz w:val="22"/>
          <w:szCs w:val="22"/>
          <w:lang w:val="en-US"/>
        </w:rPr>
      </w:pPr>
      <w:ins w:id="2967" w:author="Rapporteur-R01" w:date="2014-12-11T10:21:00Z">
        <w:r w:rsidRPr="00DF4ADD">
          <w:rPr>
            <w:noProof/>
          </w:rPr>
          <w:t>12.5.8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_Toc406056999 \h </w:instrText>
        </w:r>
      </w:ins>
      <w:r>
        <w:rPr>
          <w:noProof/>
        </w:rPr>
      </w:r>
      <w:r>
        <w:rPr>
          <w:noProof/>
        </w:rPr>
        <w:fldChar w:fldCharType="separate"/>
      </w:r>
      <w:ins w:id="2968" w:author="Rapporteur-R01" w:date="2014-12-12T09:47:00Z">
        <w:r w:rsidR="00727317">
          <w:rPr>
            <w:noProof/>
          </w:rPr>
          <w:t>128</w:t>
        </w:r>
      </w:ins>
      <w:ins w:id="2969" w:author="Rapporteur-R01" w:date="2014-12-11T10:21:00Z">
        <w:r>
          <w:rPr>
            <w:noProof/>
          </w:rPr>
          <w:fldChar w:fldCharType="end"/>
        </w:r>
      </w:ins>
    </w:p>
    <w:p w:rsidR="00372581" w:rsidRDefault="00372581">
      <w:pPr>
        <w:pStyle w:val="TOC3"/>
        <w:tabs>
          <w:tab w:val="left" w:pos="1200"/>
        </w:tabs>
        <w:rPr>
          <w:ins w:id="2970" w:author="Rapporteur-R01" w:date="2014-12-11T10:21:00Z"/>
          <w:rFonts w:asciiTheme="minorHAnsi" w:eastAsiaTheme="minorEastAsia" w:hAnsiTheme="minorHAnsi" w:cstheme="minorBidi"/>
          <w:i w:val="0"/>
          <w:iCs w:val="0"/>
          <w:noProof/>
          <w:sz w:val="22"/>
          <w:szCs w:val="22"/>
          <w:lang w:val="en-US"/>
        </w:rPr>
      </w:pPr>
      <w:ins w:id="2971" w:author="Rapporteur-R01" w:date="2014-12-11T10:21:00Z">
        <w:r w:rsidRPr="00DF4ADD">
          <w:rPr>
            <w:noProof/>
          </w:rPr>
          <w:t>12.5.9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_Toc406057000 \h </w:instrText>
        </w:r>
      </w:ins>
      <w:r>
        <w:rPr>
          <w:noProof/>
        </w:rPr>
      </w:r>
      <w:r>
        <w:rPr>
          <w:noProof/>
        </w:rPr>
        <w:fldChar w:fldCharType="separate"/>
      </w:r>
      <w:ins w:id="2972" w:author="Rapporteur-R01" w:date="2014-12-12T09:47:00Z">
        <w:r w:rsidR="00727317">
          <w:rPr>
            <w:noProof/>
          </w:rPr>
          <w:t>128</w:t>
        </w:r>
      </w:ins>
      <w:ins w:id="2973" w:author="Rapporteur-R01" w:date="2014-12-11T10:21:00Z">
        <w:r>
          <w:rPr>
            <w:noProof/>
          </w:rPr>
          <w:fldChar w:fldCharType="end"/>
        </w:r>
      </w:ins>
    </w:p>
    <w:p w:rsidR="00372581" w:rsidRDefault="00372581">
      <w:pPr>
        <w:pStyle w:val="TOC3"/>
        <w:tabs>
          <w:tab w:val="left" w:pos="1400"/>
        </w:tabs>
        <w:rPr>
          <w:ins w:id="2974" w:author="Rapporteur-R01" w:date="2014-12-11T10:21:00Z"/>
          <w:rFonts w:asciiTheme="minorHAnsi" w:eastAsiaTheme="minorEastAsia" w:hAnsiTheme="minorHAnsi" w:cstheme="minorBidi"/>
          <w:i w:val="0"/>
          <w:iCs w:val="0"/>
          <w:noProof/>
          <w:sz w:val="22"/>
          <w:szCs w:val="22"/>
          <w:lang w:val="en-US"/>
        </w:rPr>
      </w:pPr>
      <w:ins w:id="2975" w:author="Rapporteur-R01" w:date="2014-12-11T10:21:00Z">
        <w:r w:rsidRPr="00DF4ADD">
          <w:rPr>
            <w:noProof/>
          </w:rPr>
          <w:t>12.5.10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_Toc406057001 \h </w:instrText>
        </w:r>
      </w:ins>
      <w:r>
        <w:rPr>
          <w:noProof/>
        </w:rPr>
      </w:r>
      <w:r>
        <w:rPr>
          <w:noProof/>
        </w:rPr>
        <w:fldChar w:fldCharType="separate"/>
      </w:r>
      <w:ins w:id="2976" w:author="Rapporteur-R01" w:date="2014-12-12T09:47:00Z">
        <w:r w:rsidR="00727317">
          <w:rPr>
            <w:noProof/>
          </w:rPr>
          <w:t>128</w:t>
        </w:r>
      </w:ins>
      <w:ins w:id="2977" w:author="Rapporteur-R01" w:date="2014-12-11T10:21:00Z">
        <w:r>
          <w:rPr>
            <w:noProof/>
          </w:rPr>
          <w:fldChar w:fldCharType="end"/>
        </w:r>
      </w:ins>
    </w:p>
    <w:p w:rsidR="00372581" w:rsidRDefault="00372581">
      <w:pPr>
        <w:pStyle w:val="TOC2"/>
        <w:tabs>
          <w:tab w:val="left" w:pos="800"/>
        </w:tabs>
        <w:rPr>
          <w:ins w:id="2978" w:author="Rapporteur-R01" w:date="2014-12-11T10:21:00Z"/>
          <w:rFonts w:asciiTheme="minorHAnsi" w:eastAsiaTheme="minorEastAsia" w:hAnsiTheme="minorHAnsi" w:cstheme="minorBidi"/>
          <w:smallCaps w:val="0"/>
          <w:noProof/>
          <w:sz w:val="22"/>
          <w:szCs w:val="22"/>
          <w:lang w:val="en-US"/>
        </w:rPr>
      </w:pPr>
      <w:ins w:id="2979" w:author="Rapporteur-R01" w:date="2014-12-11T10:21:00Z">
        <w:r>
          <w:rPr>
            <w:noProof/>
          </w:rPr>
          <w:t>12.6</w:t>
        </w:r>
        <w:r>
          <w:rPr>
            <w:rFonts w:asciiTheme="minorHAnsi" w:eastAsiaTheme="minorEastAsia" w:hAnsiTheme="minorHAnsi" w:cstheme="minorBidi"/>
            <w:smallCaps w:val="0"/>
            <w:noProof/>
            <w:sz w:val="22"/>
            <w:szCs w:val="22"/>
            <w:lang w:val="en-US"/>
          </w:rPr>
          <w:tab/>
        </w:r>
        <w:r>
          <w:rPr>
            <w:noProof/>
          </w:rPr>
          <w:t>Use Case on collection of M2M System data</w:t>
        </w:r>
        <w:r>
          <w:rPr>
            <w:noProof/>
          </w:rPr>
          <w:tab/>
        </w:r>
        <w:r>
          <w:rPr>
            <w:noProof/>
          </w:rPr>
          <w:fldChar w:fldCharType="begin"/>
        </w:r>
        <w:r>
          <w:rPr>
            <w:noProof/>
          </w:rPr>
          <w:instrText xml:space="preserve"> PAGEREF _Toc406057002 \h </w:instrText>
        </w:r>
      </w:ins>
      <w:r>
        <w:rPr>
          <w:noProof/>
        </w:rPr>
      </w:r>
      <w:r>
        <w:rPr>
          <w:noProof/>
        </w:rPr>
        <w:fldChar w:fldCharType="separate"/>
      </w:r>
      <w:ins w:id="2980" w:author="Rapporteur-R01" w:date="2014-12-12T09:47:00Z">
        <w:r w:rsidR="00727317">
          <w:rPr>
            <w:noProof/>
          </w:rPr>
          <w:t>129</w:t>
        </w:r>
      </w:ins>
      <w:ins w:id="2981" w:author="Rapporteur-R01" w:date="2014-12-11T10:21:00Z">
        <w:r>
          <w:rPr>
            <w:noProof/>
          </w:rPr>
          <w:fldChar w:fldCharType="end"/>
        </w:r>
      </w:ins>
    </w:p>
    <w:p w:rsidR="00372581" w:rsidRDefault="00372581">
      <w:pPr>
        <w:pStyle w:val="TOC3"/>
        <w:tabs>
          <w:tab w:val="left" w:pos="1200"/>
        </w:tabs>
        <w:rPr>
          <w:ins w:id="2982" w:author="Rapporteur-R01" w:date="2014-12-11T10:21:00Z"/>
          <w:rFonts w:asciiTheme="minorHAnsi" w:eastAsiaTheme="minorEastAsia" w:hAnsiTheme="minorHAnsi" w:cstheme="minorBidi"/>
          <w:i w:val="0"/>
          <w:iCs w:val="0"/>
          <w:noProof/>
          <w:sz w:val="22"/>
          <w:szCs w:val="22"/>
          <w:lang w:val="en-US"/>
        </w:rPr>
      </w:pPr>
      <w:ins w:id="2983" w:author="Rapporteur-R01" w:date="2014-12-11T10:21:00Z">
        <w:r w:rsidRPr="00DF4ADD">
          <w:rPr>
            <w:noProof/>
          </w:rPr>
          <w:t>12.6.1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_Toc406057003 \h </w:instrText>
        </w:r>
      </w:ins>
      <w:r>
        <w:rPr>
          <w:noProof/>
        </w:rPr>
      </w:r>
      <w:r>
        <w:rPr>
          <w:noProof/>
        </w:rPr>
        <w:fldChar w:fldCharType="separate"/>
      </w:r>
      <w:ins w:id="2984" w:author="Rapporteur-R01" w:date="2014-12-12T09:47:00Z">
        <w:r w:rsidR="00727317">
          <w:rPr>
            <w:noProof/>
          </w:rPr>
          <w:t>129</w:t>
        </w:r>
      </w:ins>
      <w:ins w:id="2985" w:author="Rapporteur-R01" w:date="2014-12-11T10:21:00Z">
        <w:r>
          <w:rPr>
            <w:noProof/>
          </w:rPr>
          <w:fldChar w:fldCharType="end"/>
        </w:r>
      </w:ins>
    </w:p>
    <w:p w:rsidR="00372581" w:rsidRDefault="00372581">
      <w:pPr>
        <w:pStyle w:val="TOC3"/>
        <w:tabs>
          <w:tab w:val="left" w:pos="1200"/>
        </w:tabs>
        <w:rPr>
          <w:ins w:id="2986" w:author="Rapporteur-R01" w:date="2014-12-11T10:21:00Z"/>
          <w:rFonts w:asciiTheme="minorHAnsi" w:eastAsiaTheme="minorEastAsia" w:hAnsiTheme="minorHAnsi" w:cstheme="minorBidi"/>
          <w:i w:val="0"/>
          <w:iCs w:val="0"/>
          <w:noProof/>
          <w:sz w:val="22"/>
          <w:szCs w:val="22"/>
          <w:lang w:val="en-US"/>
        </w:rPr>
      </w:pPr>
      <w:ins w:id="2987" w:author="Rapporteur-R01" w:date="2014-12-11T10:21:00Z">
        <w:r w:rsidRPr="00DF4ADD">
          <w:rPr>
            <w:noProof/>
          </w:rPr>
          <w:t>12.6.2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_Toc406057004 \h </w:instrText>
        </w:r>
      </w:ins>
      <w:r>
        <w:rPr>
          <w:noProof/>
        </w:rPr>
      </w:r>
      <w:r>
        <w:rPr>
          <w:noProof/>
        </w:rPr>
        <w:fldChar w:fldCharType="separate"/>
      </w:r>
      <w:ins w:id="2988" w:author="Rapporteur-R01" w:date="2014-12-12T09:47:00Z">
        <w:r w:rsidR="00727317">
          <w:rPr>
            <w:noProof/>
          </w:rPr>
          <w:t>129</w:t>
        </w:r>
      </w:ins>
      <w:ins w:id="2989" w:author="Rapporteur-R01" w:date="2014-12-11T10:21:00Z">
        <w:r>
          <w:rPr>
            <w:noProof/>
          </w:rPr>
          <w:fldChar w:fldCharType="end"/>
        </w:r>
      </w:ins>
    </w:p>
    <w:p w:rsidR="00372581" w:rsidRDefault="00372581">
      <w:pPr>
        <w:pStyle w:val="TOC3"/>
        <w:tabs>
          <w:tab w:val="left" w:pos="1200"/>
        </w:tabs>
        <w:rPr>
          <w:ins w:id="2990" w:author="Rapporteur-R01" w:date="2014-12-11T10:21:00Z"/>
          <w:rFonts w:asciiTheme="minorHAnsi" w:eastAsiaTheme="minorEastAsia" w:hAnsiTheme="minorHAnsi" w:cstheme="minorBidi"/>
          <w:i w:val="0"/>
          <w:iCs w:val="0"/>
          <w:noProof/>
          <w:sz w:val="22"/>
          <w:szCs w:val="22"/>
          <w:lang w:val="en-US"/>
        </w:rPr>
      </w:pPr>
      <w:ins w:id="2991" w:author="Rapporteur-R01" w:date="2014-12-11T10:21:00Z">
        <w:r w:rsidRPr="00DF4ADD">
          <w:rPr>
            <w:noProof/>
          </w:rPr>
          <w:t>12.6.3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_Toc406057005 \h </w:instrText>
        </w:r>
      </w:ins>
      <w:r>
        <w:rPr>
          <w:noProof/>
        </w:rPr>
      </w:r>
      <w:r>
        <w:rPr>
          <w:noProof/>
        </w:rPr>
        <w:fldChar w:fldCharType="separate"/>
      </w:r>
      <w:ins w:id="2992" w:author="Rapporteur-R01" w:date="2014-12-12T09:47:00Z">
        <w:r w:rsidR="00727317">
          <w:rPr>
            <w:noProof/>
          </w:rPr>
          <w:t>129</w:t>
        </w:r>
      </w:ins>
      <w:ins w:id="2993" w:author="Rapporteur-R01" w:date="2014-12-11T10:21:00Z">
        <w:r>
          <w:rPr>
            <w:noProof/>
          </w:rPr>
          <w:fldChar w:fldCharType="end"/>
        </w:r>
      </w:ins>
    </w:p>
    <w:p w:rsidR="00372581" w:rsidRDefault="00372581">
      <w:pPr>
        <w:pStyle w:val="TOC3"/>
        <w:tabs>
          <w:tab w:val="left" w:pos="1200"/>
        </w:tabs>
        <w:rPr>
          <w:ins w:id="2994" w:author="Rapporteur-R01" w:date="2014-12-11T10:21:00Z"/>
          <w:rFonts w:asciiTheme="minorHAnsi" w:eastAsiaTheme="minorEastAsia" w:hAnsiTheme="minorHAnsi" w:cstheme="minorBidi"/>
          <w:i w:val="0"/>
          <w:iCs w:val="0"/>
          <w:noProof/>
          <w:sz w:val="22"/>
          <w:szCs w:val="22"/>
          <w:lang w:val="en-US"/>
        </w:rPr>
      </w:pPr>
      <w:ins w:id="2995" w:author="Rapporteur-R01" w:date="2014-12-11T10:21:00Z">
        <w:r w:rsidRPr="00DF4ADD">
          <w:rPr>
            <w:noProof/>
          </w:rPr>
          <w:t>12.6.4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_Toc406057006 \h </w:instrText>
        </w:r>
      </w:ins>
      <w:r>
        <w:rPr>
          <w:noProof/>
        </w:rPr>
      </w:r>
      <w:r>
        <w:rPr>
          <w:noProof/>
        </w:rPr>
        <w:fldChar w:fldCharType="separate"/>
      </w:r>
      <w:ins w:id="2996" w:author="Rapporteur-R01" w:date="2014-12-12T09:47:00Z">
        <w:r w:rsidR="00727317">
          <w:rPr>
            <w:noProof/>
          </w:rPr>
          <w:t>130</w:t>
        </w:r>
      </w:ins>
      <w:ins w:id="2997" w:author="Rapporteur-R01" w:date="2014-12-11T10:21:00Z">
        <w:r>
          <w:rPr>
            <w:noProof/>
          </w:rPr>
          <w:fldChar w:fldCharType="end"/>
        </w:r>
      </w:ins>
    </w:p>
    <w:p w:rsidR="00372581" w:rsidRDefault="00372581">
      <w:pPr>
        <w:pStyle w:val="TOC3"/>
        <w:tabs>
          <w:tab w:val="left" w:pos="1200"/>
        </w:tabs>
        <w:rPr>
          <w:ins w:id="2998" w:author="Rapporteur-R01" w:date="2014-12-11T10:21:00Z"/>
          <w:rFonts w:asciiTheme="minorHAnsi" w:eastAsiaTheme="minorEastAsia" w:hAnsiTheme="minorHAnsi" w:cstheme="minorBidi"/>
          <w:i w:val="0"/>
          <w:iCs w:val="0"/>
          <w:noProof/>
          <w:sz w:val="22"/>
          <w:szCs w:val="22"/>
          <w:lang w:val="en-US"/>
        </w:rPr>
      </w:pPr>
      <w:ins w:id="2999" w:author="Rapporteur-R01" w:date="2014-12-11T10:21:00Z">
        <w:r w:rsidRPr="00DF4ADD">
          <w:rPr>
            <w:noProof/>
          </w:rPr>
          <w:t>12.6.5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_Toc406057007 \h </w:instrText>
        </w:r>
      </w:ins>
      <w:r>
        <w:rPr>
          <w:noProof/>
        </w:rPr>
      </w:r>
      <w:r>
        <w:rPr>
          <w:noProof/>
        </w:rPr>
        <w:fldChar w:fldCharType="separate"/>
      </w:r>
      <w:ins w:id="3000" w:author="Rapporteur-R01" w:date="2014-12-12T09:47:00Z">
        <w:r w:rsidR="00727317">
          <w:rPr>
            <w:noProof/>
          </w:rPr>
          <w:t>130</w:t>
        </w:r>
      </w:ins>
      <w:ins w:id="3001" w:author="Rapporteur-R01" w:date="2014-12-11T10:21:00Z">
        <w:r>
          <w:rPr>
            <w:noProof/>
          </w:rPr>
          <w:fldChar w:fldCharType="end"/>
        </w:r>
      </w:ins>
    </w:p>
    <w:p w:rsidR="00372581" w:rsidRDefault="00372581">
      <w:pPr>
        <w:pStyle w:val="TOC3"/>
        <w:tabs>
          <w:tab w:val="left" w:pos="1200"/>
        </w:tabs>
        <w:rPr>
          <w:ins w:id="3002" w:author="Rapporteur-R01" w:date="2014-12-11T10:21:00Z"/>
          <w:rFonts w:asciiTheme="minorHAnsi" w:eastAsiaTheme="minorEastAsia" w:hAnsiTheme="minorHAnsi" w:cstheme="minorBidi"/>
          <w:i w:val="0"/>
          <w:iCs w:val="0"/>
          <w:noProof/>
          <w:sz w:val="22"/>
          <w:szCs w:val="22"/>
          <w:lang w:val="en-US"/>
        </w:rPr>
      </w:pPr>
      <w:ins w:id="3003" w:author="Rapporteur-R01" w:date="2014-12-11T10:21:00Z">
        <w:r w:rsidRPr="00DF4ADD">
          <w:rPr>
            <w:noProof/>
          </w:rPr>
          <w:t>12.6.6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_Toc406057008 \h </w:instrText>
        </w:r>
      </w:ins>
      <w:r>
        <w:rPr>
          <w:noProof/>
        </w:rPr>
      </w:r>
      <w:r>
        <w:rPr>
          <w:noProof/>
        </w:rPr>
        <w:fldChar w:fldCharType="separate"/>
      </w:r>
      <w:ins w:id="3004" w:author="Rapporteur-R01" w:date="2014-12-12T09:47:00Z">
        <w:r w:rsidR="00727317">
          <w:rPr>
            <w:noProof/>
          </w:rPr>
          <w:t>130</w:t>
        </w:r>
      </w:ins>
      <w:ins w:id="3005" w:author="Rapporteur-R01" w:date="2014-12-11T10:21:00Z">
        <w:r>
          <w:rPr>
            <w:noProof/>
          </w:rPr>
          <w:fldChar w:fldCharType="end"/>
        </w:r>
      </w:ins>
    </w:p>
    <w:p w:rsidR="00372581" w:rsidRDefault="00372581">
      <w:pPr>
        <w:pStyle w:val="TOC3"/>
        <w:tabs>
          <w:tab w:val="left" w:pos="1200"/>
        </w:tabs>
        <w:rPr>
          <w:ins w:id="3006" w:author="Rapporteur-R01" w:date="2014-12-11T10:21:00Z"/>
          <w:rFonts w:asciiTheme="minorHAnsi" w:eastAsiaTheme="minorEastAsia" w:hAnsiTheme="minorHAnsi" w:cstheme="minorBidi"/>
          <w:i w:val="0"/>
          <w:iCs w:val="0"/>
          <w:noProof/>
          <w:sz w:val="22"/>
          <w:szCs w:val="22"/>
          <w:lang w:val="en-US"/>
        </w:rPr>
      </w:pPr>
      <w:ins w:id="3007" w:author="Rapporteur-R01" w:date="2014-12-11T10:21:00Z">
        <w:r w:rsidRPr="00DF4ADD">
          <w:rPr>
            <w:noProof/>
          </w:rPr>
          <w:t>12.6.7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_Toc406057009 \h </w:instrText>
        </w:r>
      </w:ins>
      <w:r>
        <w:rPr>
          <w:noProof/>
        </w:rPr>
      </w:r>
      <w:r>
        <w:rPr>
          <w:noProof/>
        </w:rPr>
        <w:fldChar w:fldCharType="separate"/>
      </w:r>
      <w:ins w:id="3008" w:author="Rapporteur-R01" w:date="2014-12-12T09:47:00Z">
        <w:r w:rsidR="00727317">
          <w:rPr>
            <w:noProof/>
          </w:rPr>
          <w:t>130</w:t>
        </w:r>
      </w:ins>
      <w:ins w:id="3009" w:author="Rapporteur-R01" w:date="2014-12-11T10:21:00Z">
        <w:r>
          <w:rPr>
            <w:noProof/>
          </w:rPr>
          <w:fldChar w:fldCharType="end"/>
        </w:r>
      </w:ins>
    </w:p>
    <w:p w:rsidR="00372581" w:rsidRDefault="00372581">
      <w:pPr>
        <w:pStyle w:val="TOC3"/>
        <w:tabs>
          <w:tab w:val="left" w:pos="1200"/>
        </w:tabs>
        <w:rPr>
          <w:ins w:id="3010" w:author="Rapporteur-R01" w:date="2014-12-11T10:21:00Z"/>
          <w:rFonts w:asciiTheme="minorHAnsi" w:eastAsiaTheme="minorEastAsia" w:hAnsiTheme="minorHAnsi" w:cstheme="minorBidi"/>
          <w:i w:val="0"/>
          <w:iCs w:val="0"/>
          <w:noProof/>
          <w:sz w:val="22"/>
          <w:szCs w:val="22"/>
          <w:lang w:val="en-US"/>
        </w:rPr>
      </w:pPr>
      <w:ins w:id="3011" w:author="Rapporteur-R01" w:date="2014-12-11T10:21:00Z">
        <w:r w:rsidRPr="00DF4ADD">
          <w:rPr>
            <w:noProof/>
          </w:rPr>
          <w:t>12.6.8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_Toc406057010 \h </w:instrText>
        </w:r>
      </w:ins>
      <w:r>
        <w:rPr>
          <w:noProof/>
        </w:rPr>
      </w:r>
      <w:r>
        <w:rPr>
          <w:noProof/>
        </w:rPr>
        <w:fldChar w:fldCharType="separate"/>
      </w:r>
      <w:ins w:id="3012" w:author="Rapporteur-R01" w:date="2014-12-12T09:47:00Z">
        <w:r w:rsidR="00727317">
          <w:rPr>
            <w:noProof/>
          </w:rPr>
          <w:t>130</w:t>
        </w:r>
      </w:ins>
      <w:ins w:id="3013" w:author="Rapporteur-R01" w:date="2014-12-11T10:21:00Z">
        <w:r>
          <w:rPr>
            <w:noProof/>
          </w:rPr>
          <w:fldChar w:fldCharType="end"/>
        </w:r>
      </w:ins>
    </w:p>
    <w:p w:rsidR="00372581" w:rsidRDefault="00372581">
      <w:pPr>
        <w:pStyle w:val="TOC3"/>
        <w:tabs>
          <w:tab w:val="left" w:pos="1200"/>
        </w:tabs>
        <w:rPr>
          <w:ins w:id="3014" w:author="Rapporteur-R01" w:date="2014-12-11T10:21:00Z"/>
          <w:rFonts w:asciiTheme="minorHAnsi" w:eastAsiaTheme="minorEastAsia" w:hAnsiTheme="minorHAnsi" w:cstheme="minorBidi"/>
          <w:i w:val="0"/>
          <w:iCs w:val="0"/>
          <w:noProof/>
          <w:sz w:val="22"/>
          <w:szCs w:val="22"/>
          <w:lang w:val="en-US"/>
        </w:rPr>
      </w:pPr>
      <w:ins w:id="3015" w:author="Rapporteur-R01" w:date="2014-12-11T10:21:00Z">
        <w:r w:rsidRPr="00DF4ADD">
          <w:rPr>
            <w:noProof/>
          </w:rPr>
          <w:lastRenderedPageBreak/>
          <w:t>12.6.9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_Toc406057011 \h </w:instrText>
        </w:r>
      </w:ins>
      <w:r>
        <w:rPr>
          <w:noProof/>
        </w:rPr>
      </w:r>
      <w:r>
        <w:rPr>
          <w:noProof/>
        </w:rPr>
        <w:fldChar w:fldCharType="separate"/>
      </w:r>
      <w:ins w:id="3016" w:author="Rapporteur-R01" w:date="2014-12-12T09:47:00Z">
        <w:r w:rsidR="00727317">
          <w:rPr>
            <w:noProof/>
          </w:rPr>
          <w:t>130</w:t>
        </w:r>
      </w:ins>
      <w:ins w:id="3017" w:author="Rapporteur-R01" w:date="2014-12-11T10:21:00Z">
        <w:r>
          <w:rPr>
            <w:noProof/>
          </w:rPr>
          <w:fldChar w:fldCharType="end"/>
        </w:r>
      </w:ins>
    </w:p>
    <w:p w:rsidR="00372581" w:rsidRDefault="00372581">
      <w:pPr>
        <w:pStyle w:val="TOC3"/>
        <w:tabs>
          <w:tab w:val="left" w:pos="1400"/>
        </w:tabs>
        <w:rPr>
          <w:ins w:id="3018" w:author="Rapporteur-R01" w:date="2014-12-11T10:21:00Z"/>
          <w:rFonts w:asciiTheme="minorHAnsi" w:eastAsiaTheme="minorEastAsia" w:hAnsiTheme="minorHAnsi" w:cstheme="minorBidi"/>
          <w:i w:val="0"/>
          <w:iCs w:val="0"/>
          <w:noProof/>
          <w:sz w:val="22"/>
          <w:szCs w:val="22"/>
          <w:lang w:val="en-US"/>
        </w:rPr>
      </w:pPr>
      <w:ins w:id="3019" w:author="Rapporteur-R01" w:date="2014-12-11T10:21:00Z">
        <w:r w:rsidRPr="00DF4ADD">
          <w:rPr>
            <w:noProof/>
          </w:rPr>
          <w:t>12.6.10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_Toc406057012 \h </w:instrText>
        </w:r>
      </w:ins>
      <w:r>
        <w:rPr>
          <w:noProof/>
        </w:rPr>
      </w:r>
      <w:r>
        <w:rPr>
          <w:noProof/>
        </w:rPr>
        <w:fldChar w:fldCharType="separate"/>
      </w:r>
      <w:ins w:id="3020" w:author="Rapporteur-R01" w:date="2014-12-12T09:47:00Z">
        <w:r w:rsidR="00727317">
          <w:rPr>
            <w:noProof/>
          </w:rPr>
          <w:t>131</w:t>
        </w:r>
      </w:ins>
      <w:ins w:id="3021" w:author="Rapporteur-R01" w:date="2014-12-11T10:21:00Z">
        <w:r>
          <w:rPr>
            <w:noProof/>
          </w:rPr>
          <w:fldChar w:fldCharType="end"/>
        </w:r>
      </w:ins>
    </w:p>
    <w:p w:rsidR="00372581" w:rsidRDefault="00372581">
      <w:pPr>
        <w:pStyle w:val="TOC2"/>
        <w:tabs>
          <w:tab w:val="left" w:pos="800"/>
        </w:tabs>
        <w:rPr>
          <w:ins w:id="3022" w:author="Rapporteur-R01" w:date="2014-12-11T10:21:00Z"/>
          <w:rFonts w:asciiTheme="minorHAnsi" w:eastAsiaTheme="minorEastAsia" w:hAnsiTheme="minorHAnsi" w:cstheme="minorBidi"/>
          <w:smallCaps w:val="0"/>
          <w:noProof/>
          <w:sz w:val="22"/>
          <w:szCs w:val="22"/>
          <w:lang w:val="en-US"/>
        </w:rPr>
      </w:pPr>
      <w:ins w:id="3023" w:author="Rapporteur-R01" w:date="2014-12-11T10:21:00Z">
        <w:r>
          <w:rPr>
            <w:noProof/>
          </w:rPr>
          <w:t>12.7</w:t>
        </w:r>
        <w:r>
          <w:rPr>
            <w:rFonts w:asciiTheme="minorHAnsi" w:eastAsiaTheme="minorEastAsia" w:hAnsiTheme="minorHAnsi" w:cstheme="minorBidi"/>
            <w:smallCaps w:val="0"/>
            <w:noProof/>
            <w:sz w:val="22"/>
            <w:szCs w:val="22"/>
            <w:lang w:val="en-US"/>
          </w:rPr>
          <w:tab/>
        </w:r>
        <w:r>
          <w:rPr>
            <w:noProof/>
          </w:rPr>
          <w:t>Leveraging Broadcasting/ Multicasting Capabilities of Underlying Networks</w:t>
        </w:r>
        <w:r>
          <w:rPr>
            <w:noProof/>
          </w:rPr>
          <w:tab/>
        </w:r>
        <w:r>
          <w:rPr>
            <w:noProof/>
          </w:rPr>
          <w:fldChar w:fldCharType="begin"/>
        </w:r>
        <w:r>
          <w:rPr>
            <w:noProof/>
          </w:rPr>
          <w:instrText xml:space="preserve"> PAGEREF _Toc406057013 \h </w:instrText>
        </w:r>
      </w:ins>
      <w:r>
        <w:rPr>
          <w:noProof/>
        </w:rPr>
      </w:r>
      <w:r>
        <w:rPr>
          <w:noProof/>
        </w:rPr>
        <w:fldChar w:fldCharType="separate"/>
      </w:r>
      <w:ins w:id="3024" w:author="Rapporteur-R01" w:date="2014-12-12T09:47:00Z">
        <w:r w:rsidR="00727317">
          <w:rPr>
            <w:noProof/>
          </w:rPr>
          <w:t>131</w:t>
        </w:r>
      </w:ins>
      <w:ins w:id="3025" w:author="Rapporteur-R01" w:date="2014-12-11T10:21:00Z">
        <w:r>
          <w:rPr>
            <w:noProof/>
          </w:rPr>
          <w:fldChar w:fldCharType="end"/>
        </w:r>
      </w:ins>
    </w:p>
    <w:p w:rsidR="00372581" w:rsidRDefault="00372581">
      <w:pPr>
        <w:pStyle w:val="TOC3"/>
        <w:tabs>
          <w:tab w:val="left" w:pos="1200"/>
        </w:tabs>
        <w:rPr>
          <w:ins w:id="3026" w:author="Rapporteur-R01" w:date="2014-12-11T10:21:00Z"/>
          <w:rFonts w:asciiTheme="minorHAnsi" w:eastAsiaTheme="minorEastAsia" w:hAnsiTheme="minorHAnsi" w:cstheme="minorBidi"/>
          <w:i w:val="0"/>
          <w:iCs w:val="0"/>
          <w:noProof/>
          <w:sz w:val="22"/>
          <w:szCs w:val="22"/>
          <w:lang w:val="en-US"/>
        </w:rPr>
      </w:pPr>
      <w:ins w:id="3027" w:author="Rapporteur-R01" w:date="2014-12-11T10:21:00Z">
        <w:r>
          <w:rPr>
            <w:noProof/>
          </w:rPr>
          <w:t>12.7.1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_Toc406057014 \h </w:instrText>
        </w:r>
      </w:ins>
      <w:r>
        <w:rPr>
          <w:noProof/>
        </w:rPr>
      </w:r>
      <w:r>
        <w:rPr>
          <w:noProof/>
        </w:rPr>
        <w:fldChar w:fldCharType="separate"/>
      </w:r>
      <w:ins w:id="3028" w:author="Rapporteur-R01" w:date="2014-12-12T09:47:00Z">
        <w:r w:rsidR="00727317">
          <w:rPr>
            <w:noProof/>
          </w:rPr>
          <w:t>131</w:t>
        </w:r>
      </w:ins>
      <w:ins w:id="3029" w:author="Rapporteur-R01" w:date="2014-12-11T10:21:00Z">
        <w:r>
          <w:rPr>
            <w:noProof/>
          </w:rPr>
          <w:fldChar w:fldCharType="end"/>
        </w:r>
      </w:ins>
    </w:p>
    <w:p w:rsidR="00372581" w:rsidRDefault="00372581">
      <w:pPr>
        <w:pStyle w:val="TOC3"/>
        <w:tabs>
          <w:tab w:val="left" w:pos="1200"/>
        </w:tabs>
        <w:rPr>
          <w:ins w:id="3030" w:author="Rapporteur-R01" w:date="2014-12-11T10:21:00Z"/>
          <w:rFonts w:asciiTheme="minorHAnsi" w:eastAsiaTheme="minorEastAsia" w:hAnsiTheme="minorHAnsi" w:cstheme="minorBidi"/>
          <w:i w:val="0"/>
          <w:iCs w:val="0"/>
          <w:noProof/>
          <w:sz w:val="22"/>
          <w:szCs w:val="22"/>
          <w:lang w:val="en-US"/>
        </w:rPr>
      </w:pPr>
      <w:ins w:id="3031" w:author="Rapporteur-R01" w:date="2014-12-11T10:21:00Z">
        <w:r>
          <w:rPr>
            <w:noProof/>
          </w:rPr>
          <w:t>12.7.2</w:t>
        </w:r>
        <w:r>
          <w:rPr>
            <w:rFonts w:asciiTheme="minorHAnsi" w:eastAsiaTheme="minorEastAsia" w:hAnsiTheme="minorHAnsi" w:cstheme="minorBidi"/>
            <w:i w:val="0"/>
            <w:iCs w:val="0"/>
            <w:noProof/>
            <w:sz w:val="22"/>
            <w:szCs w:val="22"/>
            <w:lang w:val="en-US"/>
          </w:rPr>
          <w:tab/>
        </w:r>
        <w:r w:rsidRPr="00DF4ADD">
          <w:rPr>
            <w:noProof/>
          </w:rPr>
          <w:t>Source</w:t>
        </w:r>
        <w:r>
          <w:rPr>
            <w:noProof/>
          </w:rPr>
          <w:tab/>
        </w:r>
        <w:r>
          <w:rPr>
            <w:noProof/>
          </w:rPr>
          <w:fldChar w:fldCharType="begin"/>
        </w:r>
        <w:r>
          <w:rPr>
            <w:noProof/>
          </w:rPr>
          <w:instrText xml:space="preserve"> PAGEREF _Toc406057015 \h </w:instrText>
        </w:r>
      </w:ins>
      <w:r>
        <w:rPr>
          <w:noProof/>
        </w:rPr>
      </w:r>
      <w:r>
        <w:rPr>
          <w:noProof/>
        </w:rPr>
        <w:fldChar w:fldCharType="separate"/>
      </w:r>
      <w:ins w:id="3032" w:author="Rapporteur-R01" w:date="2014-12-12T09:47:00Z">
        <w:r w:rsidR="00727317">
          <w:rPr>
            <w:noProof/>
          </w:rPr>
          <w:t>132</w:t>
        </w:r>
      </w:ins>
      <w:ins w:id="3033" w:author="Rapporteur-R01" w:date="2014-12-11T10:21:00Z">
        <w:r>
          <w:rPr>
            <w:noProof/>
          </w:rPr>
          <w:fldChar w:fldCharType="end"/>
        </w:r>
      </w:ins>
    </w:p>
    <w:p w:rsidR="00372581" w:rsidRDefault="00372581">
      <w:pPr>
        <w:pStyle w:val="TOC3"/>
        <w:tabs>
          <w:tab w:val="left" w:pos="1200"/>
        </w:tabs>
        <w:rPr>
          <w:ins w:id="3034" w:author="Rapporteur-R01" w:date="2014-12-11T10:21:00Z"/>
          <w:rFonts w:asciiTheme="minorHAnsi" w:eastAsiaTheme="minorEastAsia" w:hAnsiTheme="minorHAnsi" w:cstheme="minorBidi"/>
          <w:i w:val="0"/>
          <w:iCs w:val="0"/>
          <w:noProof/>
          <w:sz w:val="22"/>
          <w:szCs w:val="22"/>
          <w:lang w:val="en-US"/>
        </w:rPr>
      </w:pPr>
      <w:ins w:id="3035" w:author="Rapporteur-R01" w:date="2014-12-11T10:21:00Z">
        <w:r>
          <w:rPr>
            <w:noProof/>
          </w:rPr>
          <w:t>12.7.3</w:t>
        </w:r>
        <w:r>
          <w:rPr>
            <w:rFonts w:asciiTheme="minorHAnsi" w:eastAsiaTheme="minorEastAsia" w:hAnsiTheme="minorHAnsi" w:cstheme="minorBidi"/>
            <w:i w:val="0"/>
            <w:iCs w:val="0"/>
            <w:noProof/>
            <w:sz w:val="22"/>
            <w:szCs w:val="22"/>
            <w:lang w:val="en-US"/>
          </w:rPr>
          <w:tab/>
        </w:r>
        <w:r w:rsidRPr="00DF4ADD">
          <w:rPr>
            <w:noProof/>
          </w:rPr>
          <w:t>Actors</w:t>
        </w:r>
        <w:r>
          <w:rPr>
            <w:noProof/>
          </w:rPr>
          <w:tab/>
        </w:r>
        <w:r>
          <w:rPr>
            <w:noProof/>
          </w:rPr>
          <w:fldChar w:fldCharType="begin"/>
        </w:r>
        <w:r>
          <w:rPr>
            <w:noProof/>
          </w:rPr>
          <w:instrText xml:space="preserve"> PAGEREF _Toc406057016 \h </w:instrText>
        </w:r>
      </w:ins>
      <w:r>
        <w:rPr>
          <w:noProof/>
        </w:rPr>
      </w:r>
      <w:r>
        <w:rPr>
          <w:noProof/>
        </w:rPr>
        <w:fldChar w:fldCharType="separate"/>
      </w:r>
      <w:ins w:id="3036" w:author="Rapporteur-R01" w:date="2014-12-12T09:47:00Z">
        <w:r w:rsidR="00727317">
          <w:rPr>
            <w:noProof/>
          </w:rPr>
          <w:t>132</w:t>
        </w:r>
      </w:ins>
      <w:ins w:id="3037" w:author="Rapporteur-R01" w:date="2014-12-11T10:21:00Z">
        <w:r>
          <w:rPr>
            <w:noProof/>
          </w:rPr>
          <w:fldChar w:fldCharType="end"/>
        </w:r>
      </w:ins>
    </w:p>
    <w:p w:rsidR="00372581" w:rsidRDefault="00372581">
      <w:pPr>
        <w:pStyle w:val="TOC3"/>
        <w:tabs>
          <w:tab w:val="left" w:pos="1200"/>
        </w:tabs>
        <w:rPr>
          <w:ins w:id="3038" w:author="Rapporteur-R01" w:date="2014-12-11T10:21:00Z"/>
          <w:rFonts w:asciiTheme="minorHAnsi" w:eastAsiaTheme="minorEastAsia" w:hAnsiTheme="minorHAnsi" w:cstheme="minorBidi"/>
          <w:i w:val="0"/>
          <w:iCs w:val="0"/>
          <w:noProof/>
          <w:sz w:val="22"/>
          <w:szCs w:val="22"/>
          <w:lang w:val="en-US"/>
        </w:rPr>
      </w:pPr>
      <w:ins w:id="3039" w:author="Rapporteur-R01" w:date="2014-12-11T10:21:00Z">
        <w:r>
          <w:rPr>
            <w:noProof/>
          </w:rPr>
          <w:t>12.7.4</w:t>
        </w:r>
        <w:r>
          <w:rPr>
            <w:rFonts w:asciiTheme="minorHAnsi" w:eastAsiaTheme="minorEastAsia" w:hAnsiTheme="minorHAnsi" w:cstheme="minorBidi"/>
            <w:i w:val="0"/>
            <w:iCs w:val="0"/>
            <w:noProof/>
            <w:sz w:val="22"/>
            <w:szCs w:val="22"/>
            <w:lang w:val="en-US"/>
          </w:rPr>
          <w:tab/>
        </w:r>
        <w:r w:rsidRPr="00DF4ADD">
          <w:rPr>
            <w:noProof/>
          </w:rPr>
          <w:t>Pre-conditions</w:t>
        </w:r>
        <w:r>
          <w:rPr>
            <w:noProof/>
          </w:rPr>
          <w:tab/>
        </w:r>
        <w:r>
          <w:rPr>
            <w:noProof/>
          </w:rPr>
          <w:fldChar w:fldCharType="begin"/>
        </w:r>
        <w:r>
          <w:rPr>
            <w:noProof/>
          </w:rPr>
          <w:instrText xml:space="preserve"> PAGEREF _Toc406057017 \h </w:instrText>
        </w:r>
      </w:ins>
      <w:r>
        <w:rPr>
          <w:noProof/>
        </w:rPr>
      </w:r>
      <w:r>
        <w:rPr>
          <w:noProof/>
        </w:rPr>
        <w:fldChar w:fldCharType="separate"/>
      </w:r>
      <w:ins w:id="3040" w:author="Rapporteur-R01" w:date="2014-12-12T09:47:00Z">
        <w:r w:rsidR="00727317">
          <w:rPr>
            <w:noProof/>
          </w:rPr>
          <w:t>132</w:t>
        </w:r>
      </w:ins>
      <w:ins w:id="3041" w:author="Rapporteur-R01" w:date="2014-12-11T10:21:00Z">
        <w:r>
          <w:rPr>
            <w:noProof/>
          </w:rPr>
          <w:fldChar w:fldCharType="end"/>
        </w:r>
      </w:ins>
    </w:p>
    <w:p w:rsidR="00372581" w:rsidRDefault="00372581">
      <w:pPr>
        <w:pStyle w:val="TOC3"/>
        <w:tabs>
          <w:tab w:val="left" w:pos="1200"/>
        </w:tabs>
        <w:rPr>
          <w:ins w:id="3042" w:author="Rapporteur-R01" w:date="2014-12-11T10:21:00Z"/>
          <w:rFonts w:asciiTheme="minorHAnsi" w:eastAsiaTheme="minorEastAsia" w:hAnsiTheme="minorHAnsi" w:cstheme="minorBidi"/>
          <w:i w:val="0"/>
          <w:iCs w:val="0"/>
          <w:noProof/>
          <w:sz w:val="22"/>
          <w:szCs w:val="22"/>
          <w:lang w:val="en-US"/>
        </w:rPr>
      </w:pPr>
      <w:ins w:id="3043" w:author="Rapporteur-R01" w:date="2014-12-11T10:21:00Z">
        <w:r>
          <w:rPr>
            <w:noProof/>
          </w:rPr>
          <w:t>12.7.5</w:t>
        </w:r>
        <w:r>
          <w:rPr>
            <w:rFonts w:asciiTheme="minorHAnsi" w:eastAsiaTheme="minorEastAsia" w:hAnsiTheme="minorHAnsi" w:cstheme="minorBidi"/>
            <w:i w:val="0"/>
            <w:iCs w:val="0"/>
            <w:noProof/>
            <w:sz w:val="22"/>
            <w:szCs w:val="22"/>
            <w:lang w:val="en-US"/>
          </w:rPr>
          <w:tab/>
        </w:r>
        <w:r w:rsidRPr="00DF4ADD">
          <w:rPr>
            <w:noProof/>
          </w:rPr>
          <w:t>Triggers</w:t>
        </w:r>
        <w:r>
          <w:rPr>
            <w:noProof/>
          </w:rPr>
          <w:tab/>
        </w:r>
        <w:r>
          <w:rPr>
            <w:noProof/>
          </w:rPr>
          <w:fldChar w:fldCharType="begin"/>
        </w:r>
        <w:r>
          <w:rPr>
            <w:noProof/>
          </w:rPr>
          <w:instrText xml:space="preserve"> PAGEREF _Toc406057018 \h </w:instrText>
        </w:r>
      </w:ins>
      <w:r>
        <w:rPr>
          <w:noProof/>
        </w:rPr>
      </w:r>
      <w:r>
        <w:rPr>
          <w:noProof/>
        </w:rPr>
        <w:fldChar w:fldCharType="separate"/>
      </w:r>
      <w:ins w:id="3044" w:author="Rapporteur-R01" w:date="2014-12-12T09:47:00Z">
        <w:r w:rsidR="00727317">
          <w:rPr>
            <w:noProof/>
          </w:rPr>
          <w:t>132</w:t>
        </w:r>
      </w:ins>
      <w:ins w:id="3045" w:author="Rapporteur-R01" w:date="2014-12-11T10:21:00Z">
        <w:r>
          <w:rPr>
            <w:noProof/>
          </w:rPr>
          <w:fldChar w:fldCharType="end"/>
        </w:r>
      </w:ins>
    </w:p>
    <w:p w:rsidR="00372581" w:rsidRDefault="00372581">
      <w:pPr>
        <w:pStyle w:val="TOC3"/>
        <w:tabs>
          <w:tab w:val="left" w:pos="1200"/>
        </w:tabs>
        <w:rPr>
          <w:ins w:id="3046" w:author="Rapporteur-R01" w:date="2014-12-11T10:21:00Z"/>
          <w:rFonts w:asciiTheme="minorHAnsi" w:eastAsiaTheme="minorEastAsia" w:hAnsiTheme="minorHAnsi" w:cstheme="minorBidi"/>
          <w:i w:val="0"/>
          <w:iCs w:val="0"/>
          <w:noProof/>
          <w:sz w:val="22"/>
          <w:szCs w:val="22"/>
          <w:lang w:val="en-US"/>
        </w:rPr>
      </w:pPr>
      <w:ins w:id="3047" w:author="Rapporteur-R01" w:date="2014-12-11T10:21:00Z">
        <w:r w:rsidRPr="00DF4ADD">
          <w:rPr>
            <w:noProof/>
          </w:rPr>
          <w:t>12.7.6</w:t>
        </w:r>
        <w:r>
          <w:rPr>
            <w:rFonts w:asciiTheme="minorHAnsi" w:eastAsiaTheme="minorEastAsia" w:hAnsiTheme="minorHAnsi" w:cstheme="minorBidi"/>
            <w:i w:val="0"/>
            <w:iCs w:val="0"/>
            <w:noProof/>
            <w:sz w:val="22"/>
            <w:szCs w:val="22"/>
            <w:lang w:val="en-US"/>
          </w:rPr>
          <w:tab/>
        </w:r>
        <w:r w:rsidRPr="00DF4ADD">
          <w:rPr>
            <w:noProof/>
          </w:rPr>
          <w:t>Normal Flow</w:t>
        </w:r>
        <w:r>
          <w:rPr>
            <w:noProof/>
          </w:rPr>
          <w:tab/>
        </w:r>
        <w:r>
          <w:rPr>
            <w:noProof/>
          </w:rPr>
          <w:fldChar w:fldCharType="begin"/>
        </w:r>
        <w:r>
          <w:rPr>
            <w:noProof/>
          </w:rPr>
          <w:instrText xml:space="preserve"> PAGEREF _Toc406057019 \h </w:instrText>
        </w:r>
      </w:ins>
      <w:r>
        <w:rPr>
          <w:noProof/>
        </w:rPr>
      </w:r>
      <w:r>
        <w:rPr>
          <w:noProof/>
        </w:rPr>
        <w:fldChar w:fldCharType="separate"/>
      </w:r>
      <w:ins w:id="3048" w:author="Rapporteur-R01" w:date="2014-12-12T09:47:00Z">
        <w:r w:rsidR="00727317">
          <w:rPr>
            <w:noProof/>
          </w:rPr>
          <w:t>133</w:t>
        </w:r>
      </w:ins>
      <w:ins w:id="3049" w:author="Rapporteur-R01" w:date="2014-12-11T10:21:00Z">
        <w:r>
          <w:rPr>
            <w:noProof/>
          </w:rPr>
          <w:fldChar w:fldCharType="end"/>
        </w:r>
      </w:ins>
    </w:p>
    <w:p w:rsidR="00372581" w:rsidRDefault="00372581">
      <w:pPr>
        <w:pStyle w:val="TOC3"/>
        <w:tabs>
          <w:tab w:val="left" w:pos="1200"/>
        </w:tabs>
        <w:rPr>
          <w:ins w:id="3050" w:author="Rapporteur-R01" w:date="2014-12-11T10:21:00Z"/>
          <w:rFonts w:asciiTheme="minorHAnsi" w:eastAsiaTheme="minorEastAsia" w:hAnsiTheme="minorHAnsi" w:cstheme="minorBidi"/>
          <w:i w:val="0"/>
          <w:iCs w:val="0"/>
          <w:noProof/>
          <w:sz w:val="22"/>
          <w:szCs w:val="22"/>
          <w:lang w:val="en-US"/>
        </w:rPr>
      </w:pPr>
      <w:ins w:id="3051" w:author="Rapporteur-R01" w:date="2014-12-11T10:21:00Z">
        <w:r w:rsidRPr="00DF4ADD">
          <w:rPr>
            <w:noProof/>
          </w:rPr>
          <w:t>12.7.7</w:t>
        </w:r>
        <w:r>
          <w:rPr>
            <w:rFonts w:asciiTheme="minorHAnsi" w:eastAsiaTheme="minorEastAsia" w:hAnsiTheme="minorHAnsi" w:cstheme="minorBidi"/>
            <w:i w:val="0"/>
            <w:iCs w:val="0"/>
            <w:noProof/>
            <w:sz w:val="22"/>
            <w:szCs w:val="22"/>
            <w:lang w:val="en-US"/>
          </w:rPr>
          <w:tab/>
        </w:r>
        <w:r w:rsidRPr="00DF4ADD">
          <w:rPr>
            <w:noProof/>
          </w:rPr>
          <w:t>Alternative Flow</w:t>
        </w:r>
        <w:r>
          <w:rPr>
            <w:noProof/>
          </w:rPr>
          <w:tab/>
        </w:r>
        <w:r>
          <w:rPr>
            <w:noProof/>
          </w:rPr>
          <w:fldChar w:fldCharType="begin"/>
        </w:r>
        <w:r>
          <w:rPr>
            <w:noProof/>
          </w:rPr>
          <w:instrText xml:space="preserve"> PAGEREF _Toc406057020 \h </w:instrText>
        </w:r>
      </w:ins>
      <w:r>
        <w:rPr>
          <w:noProof/>
        </w:rPr>
      </w:r>
      <w:r>
        <w:rPr>
          <w:noProof/>
        </w:rPr>
        <w:fldChar w:fldCharType="separate"/>
      </w:r>
      <w:ins w:id="3052" w:author="Rapporteur-R01" w:date="2014-12-12T09:47:00Z">
        <w:r w:rsidR="00727317">
          <w:rPr>
            <w:noProof/>
          </w:rPr>
          <w:t>133</w:t>
        </w:r>
      </w:ins>
      <w:ins w:id="3053" w:author="Rapporteur-R01" w:date="2014-12-11T10:21:00Z">
        <w:r>
          <w:rPr>
            <w:noProof/>
          </w:rPr>
          <w:fldChar w:fldCharType="end"/>
        </w:r>
      </w:ins>
    </w:p>
    <w:p w:rsidR="00372581" w:rsidRDefault="00372581">
      <w:pPr>
        <w:pStyle w:val="TOC3"/>
        <w:tabs>
          <w:tab w:val="left" w:pos="1200"/>
        </w:tabs>
        <w:rPr>
          <w:ins w:id="3054" w:author="Rapporteur-R01" w:date="2014-12-11T10:21:00Z"/>
          <w:rFonts w:asciiTheme="minorHAnsi" w:eastAsiaTheme="minorEastAsia" w:hAnsiTheme="minorHAnsi" w:cstheme="minorBidi"/>
          <w:i w:val="0"/>
          <w:iCs w:val="0"/>
          <w:noProof/>
          <w:sz w:val="22"/>
          <w:szCs w:val="22"/>
          <w:lang w:val="en-US"/>
        </w:rPr>
      </w:pPr>
      <w:ins w:id="3055" w:author="Rapporteur-R01" w:date="2014-12-11T10:21:00Z">
        <w:r>
          <w:rPr>
            <w:noProof/>
          </w:rPr>
          <w:t>12.7.8</w:t>
        </w:r>
        <w:r>
          <w:rPr>
            <w:rFonts w:asciiTheme="minorHAnsi" w:eastAsiaTheme="minorEastAsia" w:hAnsiTheme="minorHAnsi" w:cstheme="minorBidi"/>
            <w:i w:val="0"/>
            <w:iCs w:val="0"/>
            <w:noProof/>
            <w:sz w:val="22"/>
            <w:szCs w:val="22"/>
            <w:lang w:val="en-US"/>
          </w:rPr>
          <w:tab/>
        </w:r>
        <w:r w:rsidRPr="00DF4ADD">
          <w:rPr>
            <w:noProof/>
          </w:rPr>
          <w:t>Post-conditions</w:t>
        </w:r>
        <w:r>
          <w:rPr>
            <w:noProof/>
          </w:rPr>
          <w:tab/>
        </w:r>
        <w:r>
          <w:rPr>
            <w:noProof/>
          </w:rPr>
          <w:fldChar w:fldCharType="begin"/>
        </w:r>
        <w:r>
          <w:rPr>
            <w:noProof/>
          </w:rPr>
          <w:instrText xml:space="preserve"> PAGEREF _Toc406057021 \h </w:instrText>
        </w:r>
      </w:ins>
      <w:r>
        <w:rPr>
          <w:noProof/>
        </w:rPr>
      </w:r>
      <w:r>
        <w:rPr>
          <w:noProof/>
        </w:rPr>
        <w:fldChar w:fldCharType="separate"/>
      </w:r>
      <w:ins w:id="3056" w:author="Rapporteur-R01" w:date="2014-12-12T09:47:00Z">
        <w:r w:rsidR="00727317">
          <w:rPr>
            <w:noProof/>
          </w:rPr>
          <w:t>133</w:t>
        </w:r>
      </w:ins>
      <w:ins w:id="3057" w:author="Rapporteur-R01" w:date="2014-12-11T10:21:00Z">
        <w:r>
          <w:rPr>
            <w:noProof/>
          </w:rPr>
          <w:fldChar w:fldCharType="end"/>
        </w:r>
      </w:ins>
    </w:p>
    <w:p w:rsidR="00372581" w:rsidRDefault="00372581">
      <w:pPr>
        <w:pStyle w:val="TOC3"/>
        <w:tabs>
          <w:tab w:val="left" w:pos="1200"/>
        </w:tabs>
        <w:rPr>
          <w:ins w:id="3058" w:author="Rapporteur-R01" w:date="2014-12-11T10:21:00Z"/>
          <w:rFonts w:asciiTheme="minorHAnsi" w:eastAsiaTheme="minorEastAsia" w:hAnsiTheme="minorHAnsi" w:cstheme="minorBidi"/>
          <w:i w:val="0"/>
          <w:iCs w:val="0"/>
          <w:noProof/>
          <w:sz w:val="22"/>
          <w:szCs w:val="22"/>
          <w:lang w:val="en-US"/>
        </w:rPr>
      </w:pPr>
      <w:ins w:id="3059" w:author="Rapporteur-R01" w:date="2014-12-11T10:21:00Z">
        <w:r w:rsidRPr="00DF4ADD">
          <w:rPr>
            <w:noProof/>
          </w:rPr>
          <w:t>12.7.9</w:t>
        </w:r>
        <w:r>
          <w:rPr>
            <w:rFonts w:asciiTheme="minorHAnsi" w:eastAsiaTheme="minorEastAsia" w:hAnsiTheme="minorHAnsi" w:cstheme="minorBidi"/>
            <w:i w:val="0"/>
            <w:iCs w:val="0"/>
            <w:noProof/>
            <w:sz w:val="22"/>
            <w:szCs w:val="22"/>
            <w:lang w:val="en-US"/>
          </w:rPr>
          <w:tab/>
        </w:r>
        <w:r w:rsidRPr="00DF4ADD">
          <w:rPr>
            <w:noProof/>
          </w:rPr>
          <w:t>High Level Illustration</w:t>
        </w:r>
        <w:r>
          <w:rPr>
            <w:noProof/>
          </w:rPr>
          <w:tab/>
        </w:r>
        <w:r>
          <w:rPr>
            <w:noProof/>
          </w:rPr>
          <w:fldChar w:fldCharType="begin"/>
        </w:r>
        <w:r>
          <w:rPr>
            <w:noProof/>
          </w:rPr>
          <w:instrText xml:space="preserve"> PAGEREF _Toc406057022 \h </w:instrText>
        </w:r>
      </w:ins>
      <w:r>
        <w:rPr>
          <w:noProof/>
        </w:rPr>
      </w:r>
      <w:r>
        <w:rPr>
          <w:noProof/>
        </w:rPr>
        <w:fldChar w:fldCharType="separate"/>
      </w:r>
      <w:ins w:id="3060" w:author="Rapporteur-R01" w:date="2014-12-12T09:47:00Z">
        <w:r w:rsidR="00727317">
          <w:rPr>
            <w:noProof/>
          </w:rPr>
          <w:t>133</w:t>
        </w:r>
      </w:ins>
      <w:ins w:id="3061" w:author="Rapporteur-R01" w:date="2014-12-11T10:21:00Z">
        <w:r>
          <w:rPr>
            <w:noProof/>
          </w:rPr>
          <w:fldChar w:fldCharType="end"/>
        </w:r>
      </w:ins>
    </w:p>
    <w:p w:rsidR="00372581" w:rsidRDefault="00372581">
      <w:pPr>
        <w:pStyle w:val="TOC3"/>
        <w:tabs>
          <w:tab w:val="left" w:pos="1400"/>
        </w:tabs>
        <w:rPr>
          <w:ins w:id="3062" w:author="Rapporteur-R01" w:date="2014-12-11T10:21:00Z"/>
          <w:rFonts w:asciiTheme="minorHAnsi" w:eastAsiaTheme="minorEastAsia" w:hAnsiTheme="minorHAnsi" w:cstheme="minorBidi"/>
          <w:i w:val="0"/>
          <w:iCs w:val="0"/>
          <w:noProof/>
          <w:sz w:val="22"/>
          <w:szCs w:val="22"/>
          <w:lang w:val="en-US"/>
        </w:rPr>
      </w:pPr>
      <w:ins w:id="3063" w:author="Rapporteur-R01" w:date="2014-12-11T10:21:00Z">
        <w:r>
          <w:rPr>
            <w:noProof/>
          </w:rPr>
          <w:t>12.7.10</w:t>
        </w:r>
        <w:r>
          <w:rPr>
            <w:rFonts w:asciiTheme="minorHAnsi" w:eastAsiaTheme="minorEastAsia" w:hAnsiTheme="minorHAnsi" w:cstheme="minorBidi"/>
            <w:i w:val="0"/>
            <w:iCs w:val="0"/>
            <w:noProof/>
            <w:sz w:val="22"/>
            <w:szCs w:val="22"/>
            <w:lang w:val="en-US"/>
          </w:rPr>
          <w:tab/>
        </w:r>
        <w:r w:rsidRPr="00DF4ADD">
          <w:rPr>
            <w:noProof/>
          </w:rPr>
          <w:t>Potential Requirements</w:t>
        </w:r>
        <w:r>
          <w:rPr>
            <w:noProof/>
          </w:rPr>
          <w:tab/>
        </w:r>
        <w:r>
          <w:rPr>
            <w:noProof/>
          </w:rPr>
          <w:fldChar w:fldCharType="begin"/>
        </w:r>
        <w:r>
          <w:rPr>
            <w:noProof/>
          </w:rPr>
          <w:instrText xml:space="preserve"> PAGEREF _Toc406057023 \h </w:instrText>
        </w:r>
      </w:ins>
      <w:r>
        <w:rPr>
          <w:noProof/>
        </w:rPr>
      </w:r>
      <w:r>
        <w:rPr>
          <w:noProof/>
        </w:rPr>
        <w:fldChar w:fldCharType="separate"/>
      </w:r>
      <w:ins w:id="3064" w:author="Rapporteur-R01" w:date="2014-12-12T09:47:00Z">
        <w:r w:rsidR="00727317">
          <w:rPr>
            <w:noProof/>
          </w:rPr>
          <w:t>134</w:t>
        </w:r>
      </w:ins>
      <w:ins w:id="3065" w:author="Rapporteur-R01" w:date="2014-12-11T10:21:00Z">
        <w:r>
          <w:rPr>
            <w:noProof/>
          </w:rPr>
          <w:fldChar w:fldCharType="end"/>
        </w:r>
      </w:ins>
    </w:p>
    <w:p w:rsidR="00372581" w:rsidRDefault="00372581">
      <w:pPr>
        <w:pStyle w:val="TOC2"/>
        <w:tabs>
          <w:tab w:val="left" w:pos="800"/>
        </w:tabs>
        <w:rPr>
          <w:ins w:id="3066" w:author="Rapporteur-R01" w:date="2014-12-11T10:21:00Z"/>
          <w:rFonts w:asciiTheme="minorHAnsi" w:eastAsiaTheme="minorEastAsia" w:hAnsiTheme="minorHAnsi" w:cstheme="minorBidi"/>
          <w:smallCaps w:val="0"/>
          <w:noProof/>
          <w:sz w:val="22"/>
          <w:szCs w:val="22"/>
          <w:lang w:val="en-US"/>
        </w:rPr>
      </w:pPr>
      <w:ins w:id="3067" w:author="Rapporteur-R01" w:date="2014-12-11T10:21:00Z">
        <w:r>
          <w:rPr>
            <w:noProof/>
          </w:rPr>
          <w:t>12.8</w:t>
        </w:r>
        <w:r>
          <w:rPr>
            <w:rFonts w:asciiTheme="minorHAnsi" w:eastAsiaTheme="minorEastAsia" w:hAnsiTheme="minorHAnsi" w:cstheme="minorBidi"/>
            <w:smallCaps w:val="0"/>
            <w:noProof/>
            <w:sz w:val="22"/>
            <w:szCs w:val="22"/>
            <w:lang w:val="en-US"/>
          </w:rPr>
          <w:tab/>
        </w:r>
        <w:r>
          <w:rPr>
            <w:noProof/>
          </w:rPr>
          <w:t>Leveraging Service Provisioning for Equipment with Built-in M2M Device</w:t>
        </w:r>
        <w:r>
          <w:rPr>
            <w:noProof/>
          </w:rPr>
          <w:tab/>
        </w:r>
        <w:r>
          <w:rPr>
            <w:noProof/>
          </w:rPr>
          <w:fldChar w:fldCharType="begin"/>
        </w:r>
        <w:r>
          <w:rPr>
            <w:noProof/>
          </w:rPr>
          <w:instrText xml:space="preserve"> PAGEREF _Toc406057024 \h </w:instrText>
        </w:r>
      </w:ins>
      <w:r>
        <w:rPr>
          <w:noProof/>
        </w:rPr>
      </w:r>
      <w:r>
        <w:rPr>
          <w:noProof/>
        </w:rPr>
        <w:fldChar w:fldCharType="separate"/>
      </w:r>
      <w:ins w:id="3068" w:author="Rapporteur-R01" w:date="2014-12-12T09:47:00Z">
        <w:r w:rsidR="00727317">
          <w:rPr>
            <w:noProof/>
          </w:rPr>
          <w:t>135</w:t>
        </w:r>
      </w:ins>
      <w:ins w:id="3069" w:author="Rapporteur-R01" w:date="2014-12-11T10:21:00Z">
        <w:r>
          <w:rPr>
            <w:noProof/>
          </w:rPr>
          <w:fldChar w:fldCharType="end"/>
        </w:r>
      </w:ins>
    </w:p>
    <w:p w:rsidR="00372581" w:rsidRDefault="00372581">
      <w:pPr>
        <w:pStyle w:val="TOC3"/>
        <w:tabs>
          <w:tab w:val="left" w:pos="1200"/>
        </w:tabs>
        <w:rPr>
          <w:ins w:id="3070" w:author="Rapporteur-R01" w:date="2014-12-11T10:21:00Z"/>
          <w:rFonts w:asciiTheme="minorHAnsi" w:eastAsiaTheme="minorEastAsia" w:hAnsiTheme="minorHAnsi" w:cstheme="minorBidi"/>
          <w:i w:val="0"/>
          <w:iCs w:val="0"/>
          <w:noProof/>
          <w:sz w:val="22"/>
          <w:szCs w:val="22"/>
          <w:lang w:val="en-US"/>
        </w:rPr>
      </w:pPr>
      <w:ins w:id="3071" w:author="Rapporteur-R01" w:date="2014-12-11T10:21:00Z">
        <w:r>
          <w:rPr>
            <w:noProof/>
          </w:rPr>
          <w:t>12.8.1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_Toc406057025 \h </w:instrText>
        </w:r>
      </w:ins>
      <w:r>
        <w:rPr>
          <w:noProof/>
        </w:rPr>
      </w:r>
      <w:r>
        <w:rPr>
          <w:noProof/>
        </w:rPr>
        <w:fldChar w:fldCharType="separate"/>
      </w:r>
      <w:ins w:id="3072" w:author="Rapporteur-R01" w:date="2014-12-12T09:47:00Z">
        <w:r w:rsidR="00727317">
          <w:rPr>
            <w:noProof/>
          </w:rPr>
          <w:t>135</w:t>
        </w:r>
      </w:ins>
      <w:ins w:id="3073" w:author="Rapporteur-R01" w:date="2014-12-11T10:21:00Z">
        <w:r>
          <w:rPr>
            <w:noProof/>
          </w:rPr>
          <w:fldChar w:fldCharType="end"/>
        </w:r>
      </w:ins>
    </w:p>
    <w:p w:rsidR="00372581" w:rsidRDefault="00372581">
      <w:pPr>
        <w:pStyle w:val="TOC3"/>
        <w:tabs>
          <w:tab w:val="left" w:pos="1200"/>
        </w:tabs>
        <w:rPr>
          <w:ins w:id="3074" w:author="Rapporteur-R01" w:date="2014-12-11T10:21:00Z"/>
          <w:rFonts w:asciiTheme="minorHAnsi" w:eastAsiaTheme="minorEastAsia" w:hAnsiTheme="minorHAnsi" w:cstheme="minorBidi"/>
          <w:i w:val="0"/>
          <w:iCs w:val="0"/>
          <w:noProof/>
          <w:sz w:val="22"/>
          <w:szCs w:val="22"/>
          <w:lang w:val="en-US"/>
        </w:rPr>
      </w:pPr>
      <w:ins w:id="3075" w:author="Rapporteur-R01" w:date="2014-12-11T10:21:00Z">
        <w:r>
          <w:rPr>
            <w:noProof/>
          </w:rPr>
          <w:t>12.8.2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_Toc406057026 \h </w:instrText>
        </w:r>
      </w:ins>
      <w:r>
        <w:rPr>
          <w:noProof/>
        </w:rPr>
      </w:r>
      <w:r>
        <w:rPr>
          <w:noProof/>
        </w:rPr>
        <w:fldChar w:fldCharType="separate"/>
      </w:r>
      <w:ins w:id="3076" w:author="Rapporteur-R01" w:date="2014-12-12T09:47:00Z">
        <w:r w:rsidR="00727317">
          <w:rPr>
            <w:noProof/>
          </w:rPr>
          <w:t>135</w:t>
        </w:r>
      </w:ins>
      <w:ins w:id="3077" w:author="Rapporteur-R01" w:date="2014-12-11T10:21:00Z">
        <w:r>
          <w:rPr>
            <w:noProof/>
          </w:rPr>
          <w:fldChar w:fldCharType="end"/>
        </w:r>
      </w:ins>
    </w:p>
    <w:p w:rsidR="00372581" w:rsidRDefault="00372581">
      <w:pPr>
        <w:pStyle w:val="TOC3"/>
        <w:tabs>
          <w:tab w:val="left" w:pos="1200"/>
        </w:tabs>
        <w:rPr>
          <w:ins w:id="3078" w:author="Rapporteur-R01" w:date="2014-12-11T10:21:00Z"/>
          <w:rFonts w:asciiTheme="minorHAnsi" w:eastAsiaTheme="minorEastAsia" w:hAnsiTheme="minorHAnsi" w:cstheme="minorBidi"/>
          <w:i w:val="0"/>
          <w:iCs w:val="0"/>
          <w:noProof/>
          <w:sz w:val="22"/>
          <w:szCs w:val="22"/>
          <w:lang w:val="en-US"/>
        </w:rPr>
      </w:pPr>
      <w:ins w:id="3079" w:author="Rapporteur-R01" w:date="2014-12-11T10:21:00Z">
        <w:r>
          <w:rPr>
            <w:noProof/>
          </w:rPr>
          <w:t>12.8.3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_Toc406057027 \h </w:instrText>
        </w:r>
      </w:ins>
      <w:r>
        <w:rPr>
          <w:noProof/>
        </w:rPr>
      </w:r>
      <w:r>
        <w:rPr>
          <w:noProof/>
        </w:rPr>
        <w:fldChar w:fldCharType="separate"/>
      </w:r>
      <w:ins w:id="3080" w:author="Rapporteur-R01" w:date="2014-12-12T09:47:00Z">
        <w:r w:rsidR="00727317">
          <w:rPr>
            <w:noProof/>
          </w:rPr>
          <w:t>136</w:t>
        </w:r>
      </w:ins>
      <w:ins w:id="3081" w:author="Rapporteur-R01" w:date="2014-12-11T10:21:00Z">
        <w:r>
          <w:rPr>
            <w:noProof/>
          </w:rPr>
          <w:fldChar w:fldCharType="end"/>
        </w:r>
      </w:ins>
    </w:p>
    <w:p w:rsidR="00372581" w:rsidRDefault="00372581">
      <w:pPr>
        <w:pStyle w:val="TOC3"/>
        <w:tabs>
          <w:tab w:val="left" w:pos="1200"/>
        </w:tabs>
        <w:rPr>
          <w:ins w:id="3082" w:author="Rapporteur-R01" w:date="2014-12-11T10:21:00Z"/>
          <w:rFonts w:asciiTheme="minorHAnsi" w:eastAsiaTheme="minorEastAsia" w:hAnsiTheme="minorHAnsi" w:cstheme="minorBidi"/>
          <w:i w:val="0"/>
          <w:iCs w:val="0"/>
          <w:noProof/>
          <w:sz w:val="22"/>
          <w:szCs w:val="22"/>
          <w:lang w:val="en-US"/>
        </w:rPr>
      </w:pPr>
      <w:ins w:id="3083" w:author="Rapporteur-R01" w:date="2014-12-11T10:21:00Z">
        <w:r>
          <w:rPr>
            <w:noProof/>
          </w:rPr>
          <w:t>12.8.4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_Toc406057028 \h </w:instrText>
        </w:r>
      </w:ins>
      <w:r>
        <w:rPr>
          <w:noProof/>
        </w:rPr>
      </w:r>
      <w:r>
        <w:rPr>
          <w:noProof/>
        </w:rPr>
        <w:fldChar w:fldCharType="separate"/>
      </w:r>
      <w:ins w:id="3084" w:author="Rapporteur-R01" w:date="2014-12-12T09:47:00Z">
        <w:r w:rsidR="00727317">
          <w:rPr>
            <w:noProof/>
          </w:rPr>
          <w:t>136</w:t>
        </w:r>
      </w:ins>
      <w:ins w:id="3085" w:author="Rapporteur-R01" w:date="2014-12-11T10:21:00Z">
        <w:r>
          <w:rPr>
            <w:noProof/>
          </w:rPr>
          <w:fldChar w:fldCharType="end"/>
        </w:r>
      </w:ins>
    </w:p>
    <w:p w:rsidR="00372581" w:rsidRDefault="00372581">
      <w:pPr>
        <w:pStyle w:val="TOC3"/>
        <w:tabs>
          <w:tab w:val="left" w:pos="1200"/>
        </w:tabs>
        <w:rPr>
          <w:ins w:id="3086" w:author="Rapporteur-R01" w:date="2014-12-11T10:21:00Z"/>
          <w:rFonts w:asciiTheme="minorHAnsi" w:eastAsiaTheme="minorEastAsia" w:hAnsiTheme="minorHAnsi" w:cstheme="minorBidi"/>
          <w:i w:val="0"/>
          <w:iCs w:val="0"/>
          <w:noProof/>
          <w:sz w:val="22"/>
          <w:szCs w:val="22"/>
          <w:lang w:val="en-US"/>
        </w:rPr>
      </w:pPr>
      <w:ins w:id="3087" w:author="Rapporteur-R01" w:date="2014-12-11T10:21:00Z">
        <w:r>
          <w:rPr>
            <w:noProof/>
          </w:rPr>
          <w:t>12.8.5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_Toc406057029 \h </w:instrText>
        </w:r>
      </w:ins>
      <w:r>
        <w:rPr>
          <w:noProof/>
        </w:rPr>
      </w:r>
      <w:r>
        <w:rPr>
          <w:noProof/>
        </w:rPr>
        <w:fldChar w:fldCharType="separate"/>
      </w:r>
      <w:ins w:id="3088" w:author="Rapporteur-R01" w:date="2014-12-12T09:47:00Z">
        <w:r w:rsidR="00727317">
          <w:rPr>
            <w:noProof/>
          </w:rPr>
          <w:t>136</w:t>
        </w:r>
      </w:ins>
      <w:ins w:id="3089" w:author="Rapporteur-R01" w:date="2014-12-11T10:21:00Z">
        <w:r>
          <w:rPr>
            <w:noProof/>
          </w:rPr>
          <w:fldChar w:fldCharType="end"/>
        </w:r>
      </w:ins>
    </w:p>
    <w:p w:rsidR="00372581" w:rsidRDefault="00372581">
      <w:pPr>
        <w:pStyle w:val="TOC3"/>
        <w:tabs>
          <w:tab w:val="left" w:pos="1200"/>
        </w:tabs>
        <w:rPr>
          <w:ins w:id="3090" w:author="Rapporteur-R01" w:date="2014-12-11T10:21:00Z"/>
          <w:rFonts w:asciiTheme="minorHAnsi" w:eastAsiaTheme="minorEastAsia" w:hAnsiTheme="minorHAnsi" w:cstheme="minorBidi"/>
          <w:i w:val="0"/>
          <w:iCs w:val="0"/>
          <w:noProof/>
          <w:sz w:val="22"/>
          <w:szCs w:val="22"/>
          <w:lang w:val="en-US"/>
        </w:rPr>
      </w:pPr>
      <w:ins w:id="3091" w:author="Rapporteur-R01" w:date="2014-12-11T10:21:00Z">
        <w:r>
          <w:rPr>
            <w:noProof/>
          </w:rPr>
          <w:t>12.8.6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_Toc406057030 \h </w:instrText>
        </w:r>
      </w:ins>
      <w:r>
        <w:rPr>
          <w:noProof/>
        </w:rPr>
      </w:r>
      <w:r>
        <w:rPr>
          <w:noProof/>
        </w:rPr>
        <w:fldChar w:fldCharType="separate"/>
      </w:r>
      <w:ins w:id="3092" w:author="Rapporteur-R01" w:date="2014-12-12T09:47:00Z">
        <w:r w:rsidR="00727317">
          <w:rPr>
            <w:noProof/>
          </w:rPr>
          <w:t>136</w:t>
        </w:r>
      </w:ins>
      <w:ins w:id="3093" w:author="Rapporteur-R01" w:date="2014-12-11T10:21:00Z">
        <w:r>
          <w:rPr>
            <w:noProof/>
          </w:rPr>
          <w:fldChar w:fldCharType="end"/>
        </w:r>
      </w:ins>
    </w:p>
    <w:p w:rsidR="00372581" w:rsidRDefault="00372581">
      <w:pPr>
        <w:pStyle w:val="TOC3"/>
        <w:tabs>
          <w:tab w:val="left" w:pos="1200"/>
        </w:tabs>
        <w:rPr>
          <w:ins w:id="3094" w:author="Rapporteur-R01" w:date="2014-12-11T10:21:00Z"/>
          <w:rFonts w:asciiTheme="minorHAnsi" w:eastAsiaTheme="minorEastAsia" w:hAnsiTheme="minorHAnsi" w:cstheme="minorBidi"/>
          <w:i w:val="0"/>
          <w:iCs w:val="0"/>
          <w:noProof/>
          <w:sz w:val="22"/>
          <w:szCs w:val="22"/>
          <w:lang w:val="en-US"/>
        </w:rPr>
      </w:pPr>
      <w:ins w:id="3095" w:author="Rapporteur-R01" w:date="2014-12-11T10:21:00Z">
        <w:r>
          <w:rPr>
            <w:noProof/>
          </w:rPr>
          <w:t>12.8.7</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_Toc406057031 \h </w:instrText>
        </w:r>
      </w:ins>
      <w:r>
        <w:rPr>
          <w:noProof/>
        </w:rPr>
      </w:r>
      <w:r>
        <w:rPr>
          <w:noProof/>
        </w:rPr>
        <w:fldChar w:fldCharType="separate"/>
      </w:r>
      <w:ins w:id="3096" w:author="Rapporteur-R01" w:date="2014-12-12T09:47:00Z">
        <w:r w:rsidR="00727317">
          <w:rPr>
            <w:noProof/>
          </w:rPr>
          <w:t>139</w:t>
        </w:r>
      </w:ins>
      <w:ins w:id="3097" w:author="Rapporteur-R01" w:date="2014-12-11T10:21:00Z">
        <w:r>
          <w:rPr>
            <w:noProof/>
          </w:rPr>
          <w:fldChar w:fldCharType="end"/>
        </w:r>
      </w:ins>
    </w:p>
    <w:p w:rsidR="00372581" w:rsidRDefault="00372581">
      <w:pPr>
        <w:pStyle w:val="TOC3"/>
        <w:tabs>
          <w:tab w:val="left" w:pos="1200"/>
        </w:tabs>
        <w:rPr>
          <w:ins w:id="3098" w:author="Rapporteur-R01" w:date="2014-12-11T10:21:00Z"/>
          <w:rFonts w:asciiTheme="minorHAnsi" w:eastAsiaTheme="minorEastAsia" w:hAnsiTheme="minorHAnsi" w:cstheme="minorBidi"/>
          <w:i w:val="0"/>
          <w:iCs w:val="0"/>
          <w:noProof/>
          <w:sz w:val="22"/>
          <w:szCs w:val="22"/>
          <w:lang w:val="en-US"/>
        </w:rPr>
      </w:pPr>
      <w:ins w:id="3099" w:author="Rapporteur-R01" w:date="2014-12-11T10:21:00Z">
        <w:r>
          <w:rPr>
            <w:noProof/>
            <w:lang w:eastAsia="zh-CN"/>
          </w:rPr>
          <w:t>12.8.8</w:t>
        </w:r>
        <w:r>
          <w:rPr>
            <w:rFonts w:asciiTheme="minorHAnsi" w:eastAsiaTheme="minorEastAsia" w:hAnsiTheme="minorHAnsi" w:cstheme="minorBidi"/>
            <w:i w:val="0"/>
            <w:iCs w:val="0"/>
            <w:noProof/>
            <w:sz w:val="22"/>
            <w:szCs w:val="22"/>
            <w:lang w:val="en-US"/>
          </w:rPr>
          <w:tab/>
        </w:r>
        <w:r>
          <w:rPr>
            <w:noProof/>
            <w:lang w:eastAsia="zh-CN"/>
          </w:rPr>
          <w:t>Service Model</w:t>
        </w:r>
        <w:r>
          <w:rPr>
            <w:noProof/>
          </w:rPr>
          <w:tab/>
        </w:r>
        <w:r>
          <w:rPr>
            <w:noProof/>
          </w:rPr>
          <w:fldChar w:fldCharType="begin"/>
        </w:r>
        <w:r>
          <w:rPr>
            <w:noProof/>
          </w:rPr>
          <w:instrText xml:space="preserve"> PAGEREF _Toc406057032 \h </w:instrText>
        </w:r>
      </w:ins>
      <w:r>
        <w:rPr>
          <w:noProof/>
        </w:rPr>
      </w:r>
      <w:r>
        <w:rPr>
          <w:noProof/>
        </w:rPr>
        <w:fldChar w:fldCharType="separate"/>
      </w:r>
      <w:ins w:id="3100" w:author="Rapporteur-R01" w:date="2014-12-12T09:47:00Z">
        <w:r w:rsidR="00727317">
          <w:rPr>
            <w:noProof/>
          </w:rPr>
          <w:t>139</w:t>
        </w:r>
      </w:ins>
      <w:ins w:id="3101" w:author="Rapporteur-R01" w:date="2014-12-11T10:21:00Z">
        <w:r>
          <w:rPr>
            <w:noProof/>
          </w:rPr>
          <w:fldChar w:fldCharType="end"/>
        </w:r>
      </w:ins>
    </w:p>
    <w:p w:rsidR="00372581" w:rsidRDefault="00372581">
      <w:pPr>
        <w:pStyle w:val="TOC3"/>
        <w:tabs>
          <w:tab w:val="left" w:pos="1200"/>
        </w:tabs>
        <w:rPr>
          <w:ins w:id="3102" w:author="Rapporteur-R01" w:date="2014-12-11T10:21:00Z"/>
          <w:rFonts w:asciiTheme="minorHAnsi" w:eastAsiaTheme="minorEastAsia" w:hAnsiTheme="minorHAnsi" w:cstheme="minorBidi"/>
          <w:i w:val="0"/>
          <w:iCs w:val="0"/>
          <w:noProof/>
          <w:sz w:val="22"/>
          <w:szCs w:val="22"/>
          <w:lang w:val="en-US"/>
        </w:rPr>
      </w:pPr>
      <w:ins w:id="3103" w:author="Rapporteur-R01" w:date="2014-12-11T10:21:00Z">
        <w:r>
          <w:rPr>
            <w:noProof/>
            <w:lang w:eastAsia="zh-CN"/>
          </w:rPr>
          <w:t>12.8.9</w:t>
        </w:r>
        <w:r>
          <w:rPr>
            <w:rFonts w:asciiTheme="minorHAnsi" w:eastAsiaTheme="minorEastAsia" w:hAnsiTheme="minorHAnsi" w:cstheme="minorBidi"/>
            <w:i w:val="0"/>
            <w:iCs w:val="0"/>
            <w:noProof/>
            <w:sz w:val="22"/>
            <w:szCs w:val="22"/>
            <w:lang w:val="en-US"/>
          </w:rPr>
          <w:tab/>
        </w:r>
        <w:r>
          <w:rPr>
            <w:noProof/>
            <w:lang w:eastAsia="zh-CN"/>
          </w:rPr>
          <w:t>Entity Model</w:t>
        </w:r>
        <w:r>
          <w:rPr>
            <w:noProof/>
          </w:rPr>
          <w:tab/>
        </w:r>
        <w:r>
          <w:rPr>
            <w:noProof/>
          </w:rPr>
          <w:fldChar w:fldCharType="begin"/>
        </w:r>
        <w:r>
          <w:rPr>
            <w:noProof/>
          </w:rPr>
          <w:instrText xml:space="preserve"> PAGEREF _Toc406057033 \h </w:instrText>
        </w:r>
      </w:ins>
      <w:r>
        <w:rPr>
          <w:noProof/>
        </w:rPr>
      </w:r>
      <w:r>
        <w:rPr>
          <w:noProof/>
        </w:rPr>
        <w:fldChar w:fldCharType="separate"/>
      </w:r>
      <w:ins w:id="3104" w:author="Rapporteur-R01" w:date="2014-12-12T09:47:00Z">
        <w:r w:rsidR="00727317">
          <w:rPr>
            <w:noProof/>
          </w:rPr>
          <w:t>139</w:t>
        </w:r>
      </w:ins>
      <w:ins w:id="3105" w:author="Rapporteur-R01" w:date="2014-12-11T10:21:00Z">
        <w:r>
          <w:rPr>
            <w:noProof/>
          </w:rPr>
          <w:fldChar w:fldCharType="end"/>
        </w:r>
      </w:ins>
    </w:p>
    <w:p w:rsidR="00372581" w:rsidRDefault="00372581">
      <w:pPr>
        <w:pStyle w:val="TOC3"/>
        <w:tabs>
          <w:tab w:val="left" w:pos="1400"/>
        </w:tabs>
        <w:rPr>
          <w:ins w:id="3106" w:author="Rapporteur-R01" w:date="2014-12-11T10:21:00Z"/>
          <w:rFonts w:asciiTheme="minorHAnsi" w:eastAsiaTheme="minorEastAsia" w:hAnsiTheme="minorHAnsi" w:cstheme="minorBidi"/>
          <w:i w:val="0"/>
          <w:iCs w:val="0"/>
          <w:noProof/>
          <w:sz w:val="22"/>
          <w:szCs w:val="22"/>
          <w:lang w:val="en-US"/>
        </w:rPr>
      </w:pPr>
      <w:ins w:id="3107" w:author="Rapporteur-R01" w:date="2014-12-11T10:21:00Z">
        <w:r>
          <w:rPr>
            <w:noProof/>
          </w:rPr>
          <w:t>12.8.10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_Toc406057034 \h </w:instrText>
        </w:r>
      </w:ins>
      <w:r>
        <w:rPr>
          <w:noProof/>
        </w:rPr>
      </w:r>
      <w:r>
        <w:rPr>
          <w:noProof/>
        </w:rPr>
        <w:fldChar w:fldCharType="separate"/>
      </w:r>
      <w:ins w:id="3108" w:author="Rapporteur-R01" w:date="2014-12-12T09:47:00Z">
        <w:r w:rsidR="00727317">
          <w:rPr>
            <w:noProof/>
          </w:rPr>
          <w:t>140</w:t>
        </w:r>
      </w:ins>
      <w:ins w:id="3109" w:author="Rapporteur-R01" w:date="2014-12-11T10:21:00Z">
        <w:r>
          <w:rPr>
            <w:noProof/>
          </w:rPr>
          <w:fldChar w:fldCharType="end"/>
        </w:r>
      </w:ins>
    </w:p>
    <w:p w:rsidR="00372581" w:rsidRDefault="00372581">
      <w:pPr>
        <w:pStyle w:val="TOC2"/>
        <w:tabs>
          <w:tab w:val="left" w:pos="800"/>
        </w:tabs>
        <w:rPr>
          <w:ins w:id="3110" w:author="Rapporteur-R01" w:date="2014-12-11T10:21:00Z"/>
          <w:rFonts w:asciiTheme="minorHAnsi" w:eastAsiaTheme="minorEastAsia" w:hAnsiTheme="minorHAnsi" w:cstheme="minorBidi"/>
          <w:smallCaps w:val="0"/>
          <w:noProof/>
          <w:sz w:val="22"/>
          <w:szCs w:val="22"/>
          <w:lang w:val="en-US"/>
        </w:rPr>
      </w:pPr>
      <w:ins w:id="3111" w:author="Rapporteur-R01" w:date="2014-12-11T10:21:00Z">
        <w:r>
          <w:rPr>
            <w:noProof/>
          </w:rPr>
          <w:t>12.9</w:t>
        </w:r>
        <w:r>
          <w:rPr>
            <w:rFonts w:asciiTheme="minorHAnsi" w:eastAsiaTheme="minorEastAsia" w:hAnsiTheme="minorHAnsi" w:cstheme="minorBidi"/>
            <w:smallCaps w:val="0"/>
            <w:noProof/>
            <w:sz w:val="22"/>
            <w:szCs w:val="22"/>
            <w:lang w:val="en-US"/>
          </w:rPr>
          <w:tab/>
        </w:r>
        <w:r>
          <w:rPr>
            <w:noProof/>
          </w:rPr>
          <w:t>Semantics query for device discovery across M2M Service Providers</w:t>
        </w:r>
        <w:r>
          <w:rPr>
            <w:noProof/>
          </w:rPr>
          <w:tab/>
        </w:r>
        <w:r>
          <w:rPr>
            <w:noProof/>
          </w:rPr>
          <w:fldChar w:fldCharType="begin"/>
        </w:r>
        <w:r>
          <w:rPr>
            <w:noProof/>
          </w:rPr>
          <w:instrText xml:space="preserve"> PAGEREF _Toc406057035 \h </w:instrText>
        </w:r>
      </w:ins>
      <w:r>
        <w:rPr>
          <w:noProof/>
        </w:rPr>
      </w:r>
      <w:r>
        <w:rPr>
          <w:noProof/>
        </w:rPr>
        <w:fldChar w:fldCharType="separate"/>
      </w:r>
      <w:ins w:id="3112" w:author="Rapporteur-R01" w:date="2014-12-12T09:47:00Z">
        <w:r w:rsidR="00727317">
          <w:rPr>
            <w:noProof/>
          </w:rPr>
          <w:t>140</w:t>
        </w:r>
      </w:ins>
      <w:ins w:id="3113" w:author="Rapporteur-R01" w:date="2014-12-11T10:21:00Z">
        <w:r>
          <w:rPr>
            <w:noProof/>
          </w:rPr>
          <w:fldChar w:fldCharType="end"/>
        </w:r>
      </w:ins>
    </w:p>
    <w:p w:rsidR="00372581" w:rsidRDefault="00372581">
      <w:pPr>
        <w:pStyle w:val="TOC3"/>
        <w:tabs>
          <w:tab w:val="left" w:pos="1200"/>
        </w:tabs>
        <w:rPr>
          <w:ins w:id="3114" w:author="Rapporteur-R01" w:date="2014-12-11T10:21:00Z"/>
          <w:rFonts w:asciiTheme="minorHAnsi" w:eastAsiaTheme="minorEastAsia" w:hAnsiTheme="minorHAnsi" w:cstheme="minorBidi"/>
          <w:i w:val="0"/>
          <w:iCs w:val="0"/>
          <w:noProof/>
          <w:sz w:val="22"/>
          <w:szCs w:val="22"/>
          <w:lang w:val="en-US"/>
        </w:rPr>
      </w:pPr>
      <w:ins w:id="3115" w:author="Rapporteur-R01" w:date="2014-12-11T10:21:00Z">
        <w:r w:rsidRPr="00DF4ADD">
          <w:rPr>
            <w:noProof/>
          </w:rPr>
          <w:t>12.9.1</w:t>
        </w:r>
        <w:r>
          <w:rPr>
            <w:rFonts w:asciiTheme="minorHAnsi" w:eastAsiaTheme="minorEastAsia" w:hAnsiTheme="minorHAnsi" w:cstheme="minorBidi"/>
            <w:i w:val="0"/>
            <w:iCs w:val="0"/>
            <w:noProof/>
            <w:sz w:val="22"/>
            <w:szCs w:val="22"/>
            <w:lang w:val="en-US"/>
          </w:rPr>
          <w:tab/>
        </w:r>
        <w:r w:rsidRPr="00DF4ADD">
          <w:rPr>
            <w:noProof/>
          </w:rPr>
          <w:t>Description</w:t>
        </w:r>
        <w:r>
          <w:rPr>
            <w:noProof/>
          </w:rPr>
          <w:tab/>
        </w:r>
        <w:r>
          <w:rPr>
            <w:noProof/>
          </w:rPr>
          <w:fldChar w:fldCharType="begin"/>
        </w:r>
        <w:r>
          <w:rPr>
            <w:noProof/>
          </w:rPr>
          <w:instrText xml:space="preserve"> PAGEREF _Toc406057036 \h </w:instrText>
        </w:r>
      </w:ins>
      <w:r>
        <w:rPr>
          <w:noProof/>
        </w:rPr>
      </w:r>
      <w:r>
        <w:rPr>
          <w:noProof/>
        </w:rPr>
        <w:fldChar w:fldCharType="separate"/>
      </w:r>
      <w:ins w:id="3116" w:author="Rapporteur-R01" w:date="2014-12-12T09:47:00Z">
        <w:r w:rsidR="00727317">
          <w:rPr>
            <w:noProof/>
          </w:rPr>
          <w:t>140</w:t>
        </w:r>
      </w:ins>
      <w:ins w:id="3117" w:author="Rapporteur-R01" w:date="2014-12-11T10:21:00Z">
        <w:r>
          <w:rPr>
            <w:noProof/>
          </w:rPr>
          <w:fldChar w:fldCharType="end"/>
        </w:r>
      </w:ins>
    </w:p>
    <w:p w:rsidR="00372581" w:rsidRDefault="00372581">
      <w:pPr>
        <w:pStyle w:val="TOC3"/>
        <w:tabs>
          <w:tab w:val="left" w:pos="1200"/>
        </w:tabs>
        <w:rPr>
          <w:ins w:id="3118" w:author="Rapporteur-R01" w:date="2014-12-11T10:21:00Z"/>
          <w:rFonts w:asciiTheme="minorHAnsi" w:eastAsiaTheme="minorEastAsia" w:hAnsiTheme="minorHAnsi" w:cstheme="minorBidi"/>
          <w:i w:val="0"/>
          <w:iCs w:val="0"/>
          <w:noProof/>
          <w:sz w:val="22"/>
          <w:szCs w:val="22"/>
          <w:lang w:val="en-US"/>
        </w:rPr>
      </w:pPr>
      <w:ins w:id="3119" w:author="Rapporteur-R01" w:date="2014-12-11T10:21:00Z">
        <w:r>
          <w:rPr>
            <w:noProof/>
          </w:rPr>
          <w:t>12.9.2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_Toc406057037 \h </w:instrText>
        </w:r>
      </w:ins>
      <w:r>
        <w:rPr>
          <w:noProof/>
        </w:rPr>
      </w:r>
      <w:r>
        <w:rPr>
          <w:noProof/>
        </w:rPr>
        <w:fldChar w:fldCharType="separate"/>
      </w:r>
      <w:ins w:id="3120" w:author="Rapporteur-R01" w:date="2014-12-12T09:47:00Z">
        <w:r w:rsidR="00727317">
          <w:rPr>
            <w:noProof/>
          </w:rPr>
          <w:t>140</w:t>
        </w:r>
      </w:ins>
      <w:ins w:id="3121" w:author="Rapporteur-R01" w:date="2014-12-11T10:21:00Z">
        <w:r>
          <w:rPr>
            <w:noProof/>
          </w:rPr>
          <w:fldChar w:fldCharType="end"/>
        </w:r>
      </w:ins>
    </w:p>
    <w:p w:rsidR="00372581" w:rsidRDefault="00372581">
      <w:pPr>
        <w:pStyle w:val="TOC3"/>
        <w:tabs>
          <w:tab w:val="left" w:pos="1200"/>
        </w:tabs>
        <w:rPr>
          <w:ins w:id="3122" w:author="Rapporteur-R01" w:date="2014-12-11T10:21:00Z"/>
          <w:rFonts w:asciiTheme="minorHAnsi" w:eastAsiaTheme="minorEastAsia" w:hAnsiTheme="minorHAnsi" w:cstheme="minorBidi"/>
          <w:i w:val="0"/>
          <w:iCs w:val="0"/>
          <w:noProof/>
          <w:sz w:val="22"/>
          <w:szCs w:val="22"/>
          <w:lang w:val="en-US"/>
        </w:rPr>
      </w:pPr>
      <w:ins w:id="3123" w:author="Rapporteur-R01" w:date="2014-12-11T10:21:00Z">
        <w:r>
          <w:rPr>
            <w:noProof/>
          </w:rPr>
          <w:t>12.9.3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_Toc406057038 \h </w:instrText>
        </w:r>
      </w:ins>
      <w:r>
        <w:rPr>
          <w:noProof/>
        </w:rPr>
      </w:r>
      <w:r>
        <w:rPr>
          <w:noProof/>
        </w:rPr>
        <w:fldChar w:fldCharType="separate"/>
      </w:r>
      <w:ins w:id="3124" w:author="Rapporteur-R01" w:date="2014-12-12T09:47:00Z">
        <w:r w:rsidR="00727317">
          <w:rPr>
            <w:noProof/>
          </w:rPr>
          <w:t>140</w:t>
        </w:r>
      </w:ins>
      <w:ins w:id="3125" w:author="Rapporteur-R01" w:date="2014-12-11T10:21:00Z">
        <w:r>
          <w:rPr>
            <w:noProof/>
          </w:rPr>
          <w:fldChar w:fldCharType="end"/>
        </w:r>
      </w:ins>
    </w:p>
    <w:p w:rsidR="00372581" w:rsidRDefault="00372581">
      <w:pPr>
        <w:pStyle w:val="TOC3"/>
        <w:tabs>
          <w:tab w:val="left" w:pos="1200"/>
        </w:tabs>
        <w:rPr>
          <w:ins w:id="3126" w:author="Rapporteur-R01" w:date="2014-12-11T10:21:00Z"/>
          <w:rFonts w:asciiTheme="minorHAnsi" w:eastAsiaTheme="minorEastAsia" w:hAnsiTheme="minorHAnsi" w:cstheme="minorBidi"/>
          <w:i w:val="0"/>
          <w:iCs w:val="0"/>
          <w:noProof/>
          <w:sz w:val="22"/>
          <w:szCs w:val="22"/>
          <w:lang w:val="en-US"/>
        </w:rPr>
      </w:pPr>
      <w:ins w:id="3127" w:author="Rapporteur-R01" w:date="2014-12-11T10:21:00Z">
        <w:r>
          <w:rPr>
            <w:noProof/>
          </w:rPr>
          <w:t>12.9.4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_Toc406057039 \h </w:instrText>
        </w:r>
      </w:ins>
      <w:r>
        <w:rPr>
          <w:noProof/>
        </w:rPr>
      </w:r>
      <w:r>
        <w:rPr>
          <w:noProof/>
        </w:rPr>
        <w:fldChar w:fldCharType="separate"/>
      </w:r>
      <w:ins w:id="3128" w:author="Rapporteur-R01" w:date="2014-12-12T09:47:00Z">
        <w:r w:rsidR="00727317">
          <w:rPr>
            <w:noProof/>
          </w:rPr>
          <w:t>141</w:t>
        </w:r>
      </w:ins>
      <w:ins w:id="3129" w:author="Rapporteur-R01" w:date="2014-12-11T10:21:00Z">
        <w:r>
          <w:rPr>
            <w:noProof/>
          </w:rPr>
          <w:fldChar w:fldCharType="end"/>
        </w:r>
      </w:ins>
    </w:p>
    <w:p w:rsidR="00372581" w:rsidRDefault="00372581">
      <w:pPr>
        <w:pStyle w:val="TOC3"/>
        <w:tabs>
          <w:tab w:val="left" w:pos="1200"/>
        </w:tabs>
        <w:rPr>
          <w:ins w:id="3130" w:author="Rapporteur-R01" w:date="2014-12-11T10:21:00Z"/>
          <w:rFonts w:asciiTheme="minorHAnsi" w:eastAsiaTheme="minorEastAsia" w:hAnsiTheme="minorHAnsi" w:cstheme="minorBidi"/>
          <w:i w:val="0"/>
          <w:iCs w:val="0"/>
          <w:noProof/>
          <w:sz w:val="22"/>
          <w:szCs w:val="22"/>
          <w:lang w:val="en-US"/>
        </w:rPr>
      </w:pPr>
      <w:ins w:id="3131" w:author="Rapporteur-R01" w:date="2014-12-11T10:21:00Z">
        <w:r>
          <w:rPr>
            <w:noProof/>
          </w:rPr>
          <w:t>12.9.5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_Toc406057040 \h </w:instrText>
        </w:r>
      </w:ins>
      <w:r>
        <w:rPr>
          <w:noProof/>
        </w:rPr>
      </w:r>
      <w:r>
        <w:rPr>
          <w:noProof/>
        </w:rPr>
        <w:fldChar w:fldCharType="separate"/>
      </w:r>
      <w:ins w:id="3132" w:author="Rapporteur-R01" w:date="2014-12-12T09:47:00Z">
        <w:r w:rsidR="00727317">
          <w:rPr>
            <w:noProof/>
          </w:rPr>
          <w:t>141</w:t>
        </w:r>
      </w:ins>
      <w:ins w:id="3133" w:author="Rapporteur-R01" w:date="2014-12-11T10:21:00Z">
        <w:r>
          <w:rPr>
            <w:noProof/>
          </w:rPr>
          <w:fldChar w:fldCharType="end"/>
        </w:r>
      </w:ins>
    </w:p>
    <w:p w:rsidR="00372581" w:rsidRDefault="00372581">
      <w:pPr>
        <w:pStyle w:val="TOC3"/>
        <w:tabs>
          <w:tab w:val="left" w:pos="1200"/>
        </w:tabs>
        <w:rPr>
          <w:ins w:id="3134" w:author="Rapporteur-R01" w:date="2014-12-11T10:21:00Z"/>
          <w:rFonts w:asciiTheme="minorHAnsi" w:eastAsiaTheme="minorEastAsia" w:hAnsiTheme="minorHAnsi" w:cstheme="minorBidi"/>
          <w:i w:val="0"/>
          <w:iCs w:val="0"/>
          <w:noProof/>
          <w:sz w:val="22"/>
          <w:szCs w:val="22"/>
          <w:lang w:val="en-US"/>
        </w:rPr>
      </w:pPr>
      <w:ins w:id="3135" w:author="Rapporteur-R01" w:date="2014-12-11T10:21:00Z">
        <w:r>
          <w:rPr>
            <w:noProof/>
          </w:rPr>
          <w:t>12.9.6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_Toc406057041 \h </w:instrText>
        </w:r>
      </w:ins>
      <w:r>
        <w:rPr>
          <w:noProof/>
        </w:rPr>
      </w:r>
      <w:r>
        <w:rPr>
          <w:noProof/>
        </w:rPr>
        <w:fldChar w:fldCharType="separate"/>
      </w:r>
      <w:ins w:id="3136" w:author="Rapporteur-R01" w:date="2014-12-12T09:47:00Z">
        <w:r w:rsidR="00727317">
          <w:rPr>
            <w:noProof/>
          </w:rPr>
          <w:t>141</w:t>
        </w:r>
      </w:ins>
      <w:ins w:id="3137" w:author="Rapporteur-R01" w:date="2014-12-11T10:21:00Z">
        <w:r>
          <w:rPr>
            <w:noProof/>
          </w:rPr>
          <w:fldChar w:fldCharType="end"/>
        </w:r>
      </w:ins>
    </w:p>
    <w:p w:rsidR="00372581" w:rsidRDefault="00372581">
      <w:pPr>
        <w:pStyle w:val="TOC3"/>
        <w:tabs>
          <w:tab w:val="left" w:pos="1200"/>
        </w:tabs>
        <w:rPr>
          <w:ins w:id="3138" w:author="Rapporteur-R01" w:date="2014-12-11T10:21:00Z"/>
          <w:rFonts w:asciiTheme="minorHAnsi" w:eastAsiaTheme="minorEastAsia" w:hAnsiTheme="minorHAnsi" w:cstheme="minorBidi"/>
          <w:i w:val="0"/>
          <w:iCs w:val="0"/>
          <w:noProof/>
          <w:sz w:val="22"/>
          <w:szCs w:val="22"/>
          <w:lang w:val="en-US"/>
        </w:rPr>
      </w:pPr>
      <w:ins w:id="3139" w:author="Rapporteur-R01" w:date="2014-12-11T10:21:00Z">
        <w:r>
          <w:rPr>
            <w:noProof/>
          </w:rPr>
          <w:t>12.9.7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_Toc406057042 \h </w:instrText>
        </w:r>
      </w:ins>
      <w:r>
        <w:rPr>
          <w:noProof/>
        </w:rPr>
      </w:r>
      <w:r>
        <w:rPr>
          <w:noProof/>
        </w:rPr>
        <w:fldChar w:fldCharType="separate"/>
      </w:r>
      <w:ins w:id="3140" w:author="Rapporteur-R01" w:date="2014-12-12T09:47:00Z">
        <w:r w:rsidR="00727317">
          <w:rPr>
            <w:noProof/>
          </w:rPr>
          <w:t>141</w:t>
        </w:r>
      </w:ins>
      <w:ins w:id="3141" w:author="Rapporteur-R01" w:date="2014-12-11T10:21:00Z">
        <w:r>
          <w:rPr>
            <w:noProof/>
          </w:rPr>
          <w:fldChar w:fldCharType="end"/>
        </w:r>
      </w:ins>
    </w:p>
    <w:p w:rsidR="00372581" w:rsidRDefault="00372581">
      <w:pPr>
        <w:pStyle w:val="TOC3"/>
        <w:tabs>
          <w:tab w:val="left" w:pos="1200"/>
        </w:tabs>
        <w:rPr>
          <w:ins w:id="3142" w:author="Rapporteur-R01" w:date="2014-12-11T10:21:00Z"/>
          <w:rFonts w:asciiTheme="minorHAnsi" w:eastAsiaTheme="minorEastAsia" w:hAnsiTheme="minorHAnsi" w:cstheme="minorBidi"/>
          <w:i w:val="0"/>
          <w:iCs w:val="0"/>
          <w:noProof/>
          <w:sz w:val="22"/>
          <w:szCs w:val="22"/>
          <w:lang w:val="en-US"/>
        </w:rPr>
      </w:pPr>
      <w:ins w:id="3143" w:author="Rapporteur-R01" w:date="2014-12-11T10:21:00Z">
        <w:r>
          <w:rPr>
            <w:noProof/>
          </w:rPr>
          <w:t>12.9.8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_Toc406057043 \h </w:instrText>
        </w:r>
      </w:ins>
      <w:r>
        <w:rPr>
          <w:noProof/>
        </w:rPr>
      </w:r>
      <w:r>
        <w:rPr>
          <w:noProof/>
        </w:rPr>
        <w:fldChar w:fldCharType="separate"/>
      </w:r>
      <w:ins w:id="3144" w:author="Rapporteur-R01" w:date="2014-12-12T09:47:00Z">
        <w:r w:rsidR="00727317">
          <w:rPr>
            <w:noProof/>
          </w:rPr>
          <w:t>141</w:t>
        </w:r>
      </w:ins>
      <w:ins w:id="3145" w:author="Rapporteur-R01" w:date="2014-12-11T10:21:00Z">
        <w:r>
          <w:rPr>
            <w:noProof/>
          </w:rPr>
          <w:fldChar w:fldCharType="end"/>
        </w:r>
      </w:ins>
    </w:p>
    <w:p w:rsidR="00372581" w:rsidRDefault="00372581">
      <w:pPr>
        <w:pStyle w:val="TOC3"/>
        <w:tabs>
          <w:tab w:val="left" w:pos="1200"/>
        </w:tabs>
        <w:rPr>
          <w:ins w:id="3146" w:author="Rapporteur-R01" w:date="2014-12-11T10:21:00Z"/>
          <w:rFonts w:asciiTheme="minorHAnsi" w:eastAsiaTheme="minorEastAsia" w:hAnsiTheme="minorHAnsi" w:cstheme="minorBidi"/>
          <w:i w:val="0"/>
          <w:iCs w:val="0"/>
          <w:noProof/>
          <w:sz w:val="22"/>
          <w:szCs w:val="22"/>
          <w:lang w:val="en-US"/>
        </w:rPr>
      </w:pPr>
      <w:ins w:id="3147" w:author="Rapporteur-R01" w:date="2014-12-11T10:21:00Z">
        <w:r>
          <w:rPr>
            <w:noProof/>
          </w:rPr>
          <w:t>12.9.9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_Toc406057044 \h </w:instrText>
        </w:r>
      </w:ins>
      <w:r>
        <w:rPr>
          <w:noProof/>
        </w:rPr>
      </w:r>
      <w:r>
        <w:rPr>
          <w:noProof/>
        </w:rPr>
        <w:fldChar w:fldCharType="separate"/>
      </w:r>
      <w:ins w:id="3148" w:author="Rapporteur-R01" w:date="2014-12-12T09:47:00Z">
        <w:r w:rsidR="00727317">
          <w:rPr>
            <w:noProof/>
          </w:rPr>
          <w:t>142</w:t>
        </w:r>
      </w:ins>
      <w:ins w:id="3149" w:author="Rapporteur-R01" w:date="2014-12-11T10:21:00Z">
        <w:r>
          <w:rPr>
            <w:noProof/>
          </w:rPr>
          <w:fldChar w:fldCharType="end"/>
        </w:r>
      </w:ins>
    </w:p>
    <w:p w:rsidR="00372581" w:rsidRDefault="00372581">
      <w:pPr>
        <w:pStyle w:val="TOC3"/>
        <w:tabs>
          <w:tab w:val="left" w:pos="1400"/>
        </w:tabs>
        <w:rPr>
          <w:ins w:id="3150" w:author="Rapporteur-R01" w:date="2014-12-11T10:21:00Z"/>
          <w:rFonts w:asciiTheme="minorHAnsi" w:eastAsiaTheme="minorEastAsia" w:hAnsiTheme="minorHAnsi" w:cstheme="minorBidi"/>
          <w:i w:val="0"/>
          <w:iCs w:val="0"/>
          <w:noProof/>
          <w:sz w:val="22"/>
          <w:szCs w:val="22"/>
          <w:lang w:val="en-US"/>
        </w:rPr>
      </w:pPr>
      <w:ins w:id="3151" w:author="Rapporteur-R01" w:date="2014-12-11T10:21:00Z">
        <w:r>
          <w:rPr>
            <w:noProof/>
          </w:rPr>
          <w:t>12.9.10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_Toc406057045 \h </w:instrText>
        </w:r>
      </w:ins>
      <w:r>
        <w:rPr>
          <w:noProof/>
        </w:rPr>
      </w:r>
      <w:r>
        <w:rPr>
          <w:noProof/>
        </w:rPr>
        <w:fldChar w:fldCharType="separate"/>
      </w:r>
      <w:ins w:id="3152" w:author="Rapporteur-R01" w:date="2014-12-12T09:47:00Z">
        <w:r w:rsidR="00727317">
          <w:rPr>
            <w:noProof/>
          </w:rPr>
          <w:t>142</w:t>
        </w:r>
      </w:ins>
      <w:ins w:id="3153" w:author="Rapporteur-R01" w:date="2014-12-11T10:21:00Z">
        <w:r>
          <w:rPr>
            <w:noProof/>
          </w:rPr>
          <w:fldChar w:fldCharType="end"/>
        </w:r>
      </w:ins>
    </w:p>
    <w:p w:rsidR="00372581" w:rsidRDefault="00372581">
      <w:pPr>
        <w:pStyle w:val="TOC2"/>
        <w:tabs>
          <w:tab w:val="left" w:pos="1000"/>
        </w:tabs>
        <w:rPr>
          <w:ins w:id="3154" w:author="Rapporteur-R01" w:date="2014-12-11T10:21:00Z"/>
          <w:rFonts w:asciiTheme="minorHAnsi" w:eastAsiaTheme="minorEastAsia" w:hAnsiTheme="minorHAnsi" w:cstheme="minorBidi"/>
          <w:smallCaps w:val="0"/>
          <w:noProof/>
          <w:sz w:val="22"/>
          <w:szCs w:val="22"/>
          <w:lang w:val="en-US"/>
        </w:rPr>
      </w:pPr>
      <w:ins w:id="3155" w:author="Rapporteur-R01" w:date="2014-12-11T10:21:00Z">
        <w:r>
          <w:rPr>
            <w:noProof/>
          </w:rPr>
          <w:t>12.10</w:t>
        </w:r>
        <w:r>
          <w:rPr>
            <w:rFonts w:asciiTheme="minorHAnsi" w:eastAsiaTheme="minorEastAsia" w:hAnsiTheme="minorHAnsi" w:cstheme="minorBidi"/>
            <w:smallCaps w:val="0"/>
            <w:noProof/>
            <w:sz w:val="22"/>
            <w:szCs w:val="22"/>
            <w:lang w:val="en-US"/>
          </w:rPr>
          <w:tab/>
        </w:r>
        <w:r>
          <w:rPr>
            <w:noProof/>
          </w:rPr>
          <w:t>Underlying network service activation and deactivation</w:t>
        </w:r>
        <w:r>
          <w:rPr>
            <w:noProof/>
          </w:rPr>
          <w:tab/>
        </w:r>
        <w:r>
          <w:rPr>
            <w:noProof/>
          </w:rPr>
          <w:fldChar w:fldCharType="begin"/>
        </w:r>
        <w:r>
          <w:rPr>
            <w:noProof/>
          </w:rPr>
          <w:instrText xml:space="preserve"> PAGEREF _Toc406057046 \h </w:instrText>
        </w:r>
      </w:ins>
      <w:r>
        <w:rPr>
          <w:noProof/>
        </w:rPr>
      </w:r>
      <w:r>
        <w:rPr>
          <w:noProof/>
        </w:rPr>
        <w:fldChar w:fldCharType="separate"/>
      </w:r>
      <w:ins w:id="3156" w:author="Rapporteur-R01" w:date="2014-12-12T09:47:00Z">
        <w:r w:rsidR="00727317">
          <w:rPr>
            <w:noProof/>
          </w:rPr>
          <w:t>143</w:t>
        </w:r>
      </w:ins>
      <w:ins w:id="3157" w:author="Rapporteur-R01" w:date="2014-12-11T10:21:00Z">
        <w:r>
          <w:rPr>
            <w:noProof/>
          </w:rPr>
          <w:fldChar w:fldCharType="end"/>
        </w:r>
      </w:ins>
    </w:p>
    <w:p w:rsidR="00372581" w:rsidRDefault="00372581">
      <w:pPr>
        <w:pStyle w:val="TOC3"/>
        <w:tabs>
          <w:tab w:val="left" w:pos="1400"/>
        </w:tabs>
        <w:rPr>
          <w:ins w:id="3158" w:author="Rapporteur-R01" w:date="2014-12-11T10:21:00Z"/>
          <w:rFonts w:asciiTheme="minorHAnsi" w:eastAsiaTheme="minorEastAsia" w:hAnsiTheme="minorHAnsi" w:cstheme="minorBidi"/>
          <w:i w:val="0"/>
          <w:iCs w:val="0"/>
          <w:noProof/>
          <w:sz w:val="22"/>
          <w:szCs w:val="22"/>
          <w:lang w:val="en-US"/>
        </w:rPr>
      </w:pPr>
      <w:ins w:id="3159" w:author="Rapporteur-R01" w:date="2014-12-11T10:21:00Z">
        <w:r>
          <w:rPr>
            <w:noProof/>
          </w:rPr>
          <w:t>12.10.1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_Toc406057047 \h </w:instrText>
        </w:r>
      </w:ins>
      <w:r>
        <w:rPr>
          <w:noProof/>
        </w:rPr>
      </w:r>
      <w:r>
        <w:rPr>
          <w:noProof/>
        </w:rPr>
        <w:fldChar w:fldCharType="separate"/>
      </w:r>
      <w:ins w:id="3160" w:author="Rapporteur-R01" w:date="2014-12-12T09:47:00Z">
        <w:r w:rsidR="00727317">
          <w:rPr>
            <w:noProof/>
          </w:rPr>
          <w:t>143</w:t>
        </w:r>
      </w:ins>
      <w:ins w:id="3161" w:author="Rapporteur-R01" w:date="2014-12-11T10:21:00Z">
        <w:r>
          <w:rPr>
            <w:noProof/>
          </w:rPr>
          <w:fldChar w:fldCharType="end"/>
        </w:r>
      </w:ins>
    </w:p>
    <w:p w:rsidR="00372581" w:rsidRDefault="00372581">
      <w:pPr>
        <w:pStyle w:val="TOC3"/>
        <w:tabs>
          <w:tab w:val="left" w:pos="1400"/>
        </w:tabs>
        <w:rPr>
          <w:ins w:id="3162" w:author="Rapporteur-R01" w:date="2014-12-11T10:21:00Z"/>
          <w:rFonts w:asciiTheme="minorHAnsi" w:eastAsiaTheme="minorEastAsia" w:hAnsiTheme="minorHAnsi" w:cstheme="minorBidi"/>
          <w:i w:val="0"/>
          <w:iCs w:val="0"/>
          <w:noProof/>
          <w:sz w:val="22"/>
          <w:szCs w:val="22"/>
          <w:lang w:val="en-US"/>
        </w:rPr>
      </w:pPr>
      <w:ins w:id="3163" w:author="Rapporteur-R01" w:date="2014-12-11T10:21:00Z">
        <w:r>
          <w:rPr>
            <w:noProof/>
          </w:rPr>
          <w:t>12.10.2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_Toc406057048 \h </w:instrText>
        </w:r>
      </w:ins>
      <w:r>
        <w:rPr>
          <w:noProof/>
        </w:rPr>
      </w:r>
      <w:r>
        <w:rPr>
          <w:noProof/>
        </w:rPr>
        <w:fldChar w:fldCharType="separate"/>
      </w:r>
      <w:ins w:id="3164" w:author="Rapporteur-R01" w:date="2014-12-12T09:47:00Z">
        <w:r w:rsidR="00727317">
          <w:rPr>
            <w:noProof/>
          </w:rPr>
          <w:t>143</w:t>
        </w:r>
      </w:ins>
      <w:ins w:id="3165" w:author="Rapporteur-R01" w:date="2014-12-11T10:21:00Z">
        <w:r>
          <w:rPr>
            <w:noProof/>
          </w:rPr>
          <w:fldChar w:fldCharType="end"/>
        </w:r>
      </w:ins>
    </w:p>
    <w:p w:rsidR="00372581" w:rsidRDefault="00372581">
      <w:pPr>
        <w:pStyle w:val="TOC3"/>
        <w:tabs>
          <w:tab w:val="left" w:pos="1400"/>
        </w:tabs>
        <w:rPr>
          <w:ins w:id="3166" w:author="Rapporteur-R01" w:date="2014-12-11T10:21:00Z"/>
          <w:rFonts w:asciiTheme="minorHAnsi" w:eastAsiaTheme="minorEastAsia" w:hAnsiTheme="minorHAnsi" w:cstheme="minorBidi"/>
          <w:i w:val="0"/>
          <w:iCs w:val="0"/>
          <w:noProof/>
          <w:sz w:val="22"/>
          <w:szCs w:val="22"/>
          <w:lang w:val="en-US"/>
        </w:rPr>
      </w:pPr>
      <w:ins w:id="3167" w:author="Rapporteur-R01" w:date="2014-12-11T10:21:00Z">
        <w:r>
          <w:rPr>
            <w:noProof/>
          </w:rPr>
          <w:t>12.10.3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_Toc406057049 \h </w:instrText>
        </w:r>
      </w:ins>
      <w:r>
        <w:rPr>
          <w:noProof/>
        </w:rPr>
      </w:r>
      <w:r>
        <w:rPr>
          <w:noProof/>
        </w:rPr>
        <w:fldChar w:fldCharType="separate"/>
      </w:r>
      <w:ins w:id="3168" w:author="Rapporteur-R01" w:date="2014-12-12T09:47:00Z">
        <w:r w:rsidR="00727317">
          <w:rPr>
            <w:noProof/>
          </w:rPr>
          <w:t>143</w:t>
        </w:r>
      </w:ins>
      <w:ins w:id="3169" w:author="Rapporteur-R01" w:date="2014-12-11T10:21:00Z">
        <w:r>
          <w:rPr>
            <w:noProof/>
          </w:rPr>
          <w:fldChar w:fldCharType="end"/>
        </w:r>
      </w:ins>
    </w:p>
    <w:p w:rsidR="00372581" w:rsidRDefault="00372581">
      <w:pPr>
        <w:pStyle w:val="TOC3"/>
        <w:tabs>
          <w:tab w:val="left" w:pos="1400"/>
        </w:tabs>
        <w:rPr>
          <w:ins w:id="3170" w:author="Rapporteur-R01" w:date="2014-12-11T10:21:00Z"/>
          <w:rFonts w:asciiTheme="minorHAnsi" w:eastAsiaTheme="minorEastAsia" w:hAnsiTheme="minorHAnsi" w:cstheme="minorBidi"/>
          <w:i w:val="0"/>
          <w:iCs w:val="0"/>
          <w:noProof/>
          <w:sz w:val="22"/>
          <w:szCs w:val="22"/>
          <w:lang w:val="en-US"/>
        </w:rPr>
      </w:pPr>
      <w:ins w:id="3171" w:author="Rapporteur-R01" w:date="2014-12-11T10:21:00Z">
        <w:r>
          <w:rPr>
            <w:noProof/>
          </w:rPr>
          <w:t>12.10.4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_Toc406057050 \h </w:instrText>
        </w:r>
      </w:ins>
      <w:r>
        <w:rPr>
          <w:noProof/>
        </w:rPr>
      </w:r>
      <w:r>
        <w:rPr>
          <w:noProof/>
        </w:rPr>
        <w:fldChar w:fldCharType="separate"/>
      </w:r>
      <w:ins w:id="3172" w:author="Rapporteur-R01" w:date="2014-12-12T09:47:00Z">
        <w:r w:rsidR="00727317">
          <w:rPr>
            <w:noProof/>
          </w:rPr>
          <w:t>144</w:t>
        </w:r>
      </w:ins>
      <w:ins w:id="3173" w:author="Rapporteur-R01" w:date="2014-12-11T10:21:00Z">
        <w:r>
          <w:rPr>
            <w:noProof/>
          </w:rPr>
          <w:fldChar w:fldCharType="end"/>
        </w:r>
      </w:ins>
    </w:p>
    <w:p w:rsidR="00372581" w:rsidRDefault="00372581">
      <w:pPr>
        <w:pStyle w:val="TOC3"/>
        <w:tabs>
          <w:tab w:val="left" w:pos="1400"/>
        </w:tabs>
        <w:rPr>
          <w:ins w:id="3174" w:author="Rapporteur-R01" w:date="2014-12-11T10:21:00Z"/>
          <w:rFonts w:asciiTheme="minorHAnsi" w:eastAsiaTheme="minorEastAsia" w:hAnsiTheme="minorHAnsi" w:cstheme="minorBidi"/>
          <w:i w:val="0"/>
          <w:iCs w:val="0"/>
          <w:noProof/>
          <w:sz w:val="22"/>
          <w:szCs w:val="22"/>
          <w:lang w:val="en-US"/>
        </w:rPr>
      </w:pPr>
      <w:ins w:id="3175" w:author="Rapporteur-R01" w:date="2014-12-11T10:21:00Z">
        <w:r>
          <w:rPr>
            <w:noProof/>
          </w:rPr>
          <w:t>12.10.5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_Toc406057051 \h </w:instrText>
        </w:r>
      </w:ins>
      <w:r>
        <w:rPr>
          <w:noProof/>
        </w:rPr>
      </w:r>
      <w:r>
        <w:rPr>
          <w:noProof/>
        </w:rPr>
        <w:fldChar w:fldCharType="separate"/>
      </w:r>
      <w:ins w:id="3176" w:author="Rapporteur-R01" w:date="2014-12-12T09:47:00Z">
        <w:r w:rsidR="00727317">
          <w:rPr>
            <w:noProof/>
          </w:rPr>
          <w:t>144</w:t>
        </w:r>
      </w:ins>
      <w:ins w:id="3177" w:author="Rapporteur-R01" w:date="2014-12-11T10:21:00Z">
        <w:r>
          <w:rPr>
            <w:noProof/>
          </w:rPr>
          <w:fldChar w:fldCharType="end"/>
        </w:r>
      </w:ins>
    </w:p>
    <w:p w:rsidR="00372581" w:rsidRDefault="00372581">
      <w:pPr>
        <w:pStyle w:val="TOC3"/>
        <w:tabs>
          <w:tab w:val="left" w:pos="1400"/>
        </w:tabs>
        <w:rPr>
          <w:ins w:id="3178" w:author="Rapporteur-R01" w:date="2014-12-11T10:21:00Z"/>
          <w:rFonts w:asciiTheme="minorHAnsi" w:eastAsiaTheme="minorEastAsia" w:hAnsiTheme="minorHAnsi" w:cstheme="minorBidi"/>
          <w:i w:val="0"/>
          <w:iCs w:val="0"/>
          <w:noProof/>
          <w:sz w:val="22"/>
          <w:szCs w:val="22"/>
          <w:lang w:val="en-US"/>
        </w:rPr>
      </w:pPr>
      <w:ins w:id="3179" w:author="Rapporteur-R01" w:date="2014-12-11T10:21:00Z">
        <w:r>
          <w:rPr>
            <w:noProof/>
          </w:rPr>
          <w:t>12.10.6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_Toc406057052 \h </w:instrText>
        </w:r>
      </w:ins>
      <w:r>
        <w:rPr>
          <w:noProof/>
        </w:rPr>
      </w:r>
      <w:r>
        <w:rPr>
          <w:noProof/>
        </w:rPr>
        <w:fldChar w:fldCharType="separate"/>
      </w:r>
      <w:ins w:id="3180" w:author="Rapporteur-R01" w:date="2014-12-12T09:47:00Z">
        <w:r w:rsidR="00727317">
          <w:rPr>
            <w:noProof/>
          </w:rPr>
          <w:t>144</w:t>
        </w:r>
      </w:ins>
      <w:ins w:id="3181" w:author="Rapporteur-R01" w:date="2014-12-11T10:21:00Z">
        <w:r>
          <w:rPr>
            <w:noProof/>
          </w:rPr>
          <w:fldChar w:fldCharType="end"/>
        </w:r>
      </w:ins>
    </w:p>
    <w:p w:rsidR="00372581" w:rsidRDefault="00372581">
      <w:pPr>
        <w:pStyle w:val="TOC3"/>
        <w:tabs>
          <w:tab w:val="left" w:pos="1400"/>
        </w:tabs>
        <w:rPr>
          <w:ins w:id="3182" w:author="Rapporteur-R01" w:date="2014-12-11T10:21:00Z"/>
          <w:rFonts w:asciiTheme="minorHAnsi" w:eastAsiaTheme="minorEastAsia" w:hAnsiTheme="minorHAnsi" w:cstheme="minorBidi"/>
          <w:i w:val="0"/>
          <w:iCs w:val="0"/>
          <w:noProof/>
          <w:sz w:val="22"/>
          <w:szCs w:val="22"/>
          <w:lang w:val="en-US"/>
        </w:rPr>
      </w:pPr>
      <w:ins w:id="3183" w:author="Rapporteur-R01" w:date="2014-12-11T10:21:00Z">
        <w:r w:rsidRPr="00DF4ADD">
          <w:rPr>
            <w:noProof/>
            <w:lang w:val="en-US"/>
          </w:rPr>
          <w:t>12.10.7</w:t>
        </w:r>
        <w:r>
          <w:rPr>
            <w:rFonts w:asciiTheme="minorHAnsi" w:eastAsiaTheme="minorEastAsia" w:hAnsiTheme="minorHAnsi" w:cstheme="minorBidi"/>
            <w:i w:val="0"/>
            <w:iCs w:val="0"/>
            <w:noProof/>
            <w:sz w:val="22"/>
            <w:szCs w:val="22"/>
            <w:lang w:val="en-US"/>
          </w:rPr>
          <w:tab/>
        </w:r>
        <w:r w:rsidRPr="00DF4ADD">
          <w:rPr>
            <w:noProof/>
            <w:lang w:val="en-US"/>
          </w:rPr>
          <w:t>Alternative Flow</w:t>
        </w:r>
        <w:r>
          <w:rPr>
            <w:noProof/>
          </w:rPr>
          <w:tab/>
        </w:r>
        <w:r>
          <w:rPr>
            <w:noProof/>
          </w:rPr>
          <w:fldChar w:fldCharType="begin"/>
        </w:r>
        <w:r>
          <w:rPr>
            <w:noProof/>
          </w:rPr>
          <w:instrText xml:space="preserve"> PAGEREF _Toc406057053 \h </w:instrText>
        </w:r>
      </w:ins>
      <w:r>
        <w:rPr>
          <w:noProof/>
        </w:rPr>
      </w:r>
      <w:r>
        <w:rPr>
          <w:noProof/>
        </w:rPr>
        <w:fldChar w:fldCharType="separate"/>
      </w:r>
      <w:ins w:id="3184" w:author="Rapporteur-R01" w:date="2014-12-12T09:47:00Z">
        <w:r w:rsidR="00727317">
          <w:rPr>
            <w:noProof/>
          </w:rPr>
          <w:t>144</w:t>
        </w:r>
      </w:ins>
      <w:ins w:id="3185" w:author="Rapporteur-R01" w:date="2014-12-11T10:21:00Z">
        <w:r>
          <w:rPr>
            <w:noProof/>
          </w:rPr>
          <w:fldChar w:fldCharType="end"/>
        </w:r>
      </w:ins>
    </w:p>
    <w:p w:rsidR="00372581" w:rsidRDefault="00372581">
      <w:pPr>
        <w:pStyle w:val="TOC3"/>
        <w:tabs>
          <w:tab w:val="left" w:pos="1400"/>
        </w:tabs>
        <w:rPr>
          <w:ins w:id="3186" w:author="Rapporteur-R01" w:date="2014-12-11T10:21:00Z"/>
          <w:rFonts w:asciiTheme="minorHAnsi" w:eastAsiaTheme="minorEastAsia" w:hAnsiTheme="minorHAnsi" w:cstheme="minorBidi"/>
          <w:i w:val="0"/>
          <w:iCs w:val="0"/>
          <w:noProof/>
          <w:sz w:val="22"/>
          <w:szCs w:val="22"/>
          <w:lang w:val="en-US"/>
        </w:rPr>
      </w:pPr>
      <w:ins w:id="3187" w:author="Rapporteur-R01" w:date="2014-12-11T10:21:00Z">
        <w:r>
          <w:rPr>
            <w:noProof/>
          </w:rPr>
          <w:t>12.10.8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_Toc406057054 \h </w:instrText>
        </w:r>
      </w:ins>
      <w:r>
        <w:rPr>
          <w:noProof/>
        </w:rPr>
      </w:r>
      <w:r>
        <w:rPr>
          <w:noProof/>
        </w:rPr>
        <w:fldChar w:fldCharType="separate"/>
      </w:r>
      <w:ins w:id="3188" w:author="Rapporteur-R01" w:date="2014-12-12T09:47:00Z">
        <w:r w:rsidR="00727317">
          <w:rPr>
            <w:noProof/>
          </w:rPr>
          <w:t>144</w:t>
        </w:r>
      </w:ins>
      <w:ins w:id="3189" w:author="Rapporteur-R01" w:date="2014-12-11T10:21:00Z">
        <w:r>
          <w:rPr>
            <w:noProof/>
          </w:rPr>
          <w:fldChar w:fldCharType="end"/>
        </w:r>
      </w:ins>
    </w:p>
    <w:p w:rsidR="00372581" w:rsidRDefault="00372581">
      <w:pPr>
        <w:pStyle w:val="TOC3"/>
        <w:tabs>
          <w:tab w:val="left" w:pos="1400"/>
        </w:tabs>
        <w:rPr>
          <w:ins w:id="3190" w:author="Rapporteur-R01" w:date="2014-12-11T10:21:00Z"/>
          <w:rFonts w:asciiTheme="minorHAnsi" w:eastAsiaTheme="minorEastAsia" w:hAnsiTheme="minorHAnsi" w:cstheme="minorBidi"/>
          <w:i w:val="0"/>
          <w:iCs w:val="0"/>
          <w:noProof/>
          <w:sz w:val="22"/>
          <w:szCs w:val="22"/>
          <w:lang w:val="en-US"/>
        </w:rPr>
      </w:pPr>
      <w:ins w:id="3191" w:author="Rapporteur-R01" w:date="2014-12-11T10:21:00Z">
        <w:r>
          <w:rPr>
            <w:noProof/>
          </w:rPr>
          <w:t>12.10.9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_Toc406057055 \h </w:instrText>
        </w:r>
      </w:ins>
      <w:r>
        <w:rPr>
          <w:noProof/>
        </w:rPr>
      </w:r>
      <w:r>
        <w:rPr>
          <w:noProof/>
        </w:rPr>
        <w:fldChar w:fldCharType="separate"/>
      </w:r>
      <w:ins w:id="3192" w:author="Rapporteur-R01" w:date="2014-12-12T09:47:00Z">
        <w:r w:rsidR="00727317">
          <w:rPr>
            <w:noProof/>
          </w:rPr>
          <w:t>144</w:t>
        </w:r>
      </w:ins>
      <w:ins w:id="3193" w:author="Rapporteur-R01" w:date="2014-12-11T10:21:00Z">
        <w:r>
          <w:rPr>
            <w:noProof/>
          </w:rPr>
          <w:fldChar w:fldCharType="end"/>
        </w:r>
      </w:ins>
    </w:p>
    <w:p w:rsidR="00372581" w:rsidRDefault="00372581">
      <w:pPr>
        <w:pStyle w:val="TOC3"/>
        <w:tabs>
          <w:tab w:val="left" w:pos="1400"/>
        </w:tabs>
        <w:rPr>
          <w:ins w:id="3194" w:author="Rapporteur-R01" w:date="2014-12-11T10:21:00Z"/>
          <w:rFonts w:asciiTheme="minorHAnsi" w:eastAsiaTheme="minorEastAsia" w:hAnsiTheme="minorHAnsi" w:cstheme="minorBidi"/>
          <w:i w:val="0"/>
          <w:iCs w:val="0"/>
          <w:noProof/>
          <w:sz w:val="22"/>
          <w:szCs w:val="22"/>
          <w:lang w:val="en-US"/>
        </w:rPr>
      </w:pPr>
      <w:ins w:id="3195" w:author="Rapporteur-R01" w:date="2014-12-11T10:21:00Z">
        <w:r>
          <w:rPr>
            <w:noProof/>
          </w:rPr>
          <w:t>12.10.10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_Toc406057056 \h </w:instrText>
        </w:r>
      </w:ins>
      <w:r>
        <w:rPr>
          <w:noProof/>
        </w:rPr>
      </w:r>
      <w:r>
        <w:rPr>
          <w:noProof/>
        </w:rPr>
        <w:fldChar w:fldCharType="separate"/>
      </w:r>
      <w:ins w:id="3196" w:author="Rapporteur-R01" w:date="2014-12-12T09:47:00Z">
        <w:r w:rsidR="00727317">
          <w:rPr>
            <w:noProof/>
          </w:rPr>
          <w:t>145</w:t>
        </w:r>
      </w:ins>
      <w:ins w:id="3197" w:author="Rapporteur-R01" w:date="2014-12-11T10:21:00Z">
        <w:r>
          <w:rPr>
            <w:noProof/>
          </w:rPr>
          <w:fldChar w:fldCharType="end"/>
        </w:r>
      </w:ins>
    </w:p>
    <w:p w:rsidR="00372581" w:rsidRDefault="00372581">
      <w:pPr>
        <w:pStyle w:val="TOC2"/>
        <w:tabs>
          <w:tab w:val="left" w:pos="1000"/>
        </w:tabs>
        <w:rPr>
          <w:ins w:id="3198" w:author="Rapporteur-R01" w:date="2014-12-11T10:21:00Z"/>
          <w:rFonts w:asciiTheme="minorHAnsi" w:eastAsiaTheme="minorEastAsia" w:hAnsiTheme="minorHAnsi" w:cstheme="minorBidi"/>
          <w:smallCaps w:val="0"/>
          <w:noProof/>
          <w:sz w:val="22"/>
          <w:szCs w:val="22"/>
          <w:lang w:val="en-US"/>
        </w:rPr>
      </w:pPr>
      <w:ins w:id="3199" w:author="Rapporteur-R01" w:date="2014-12-11T10:21:00Z">
        <w:r>
          <w:rPr>
            <w:noProof/>
          </w:rPr>
          <w:t>12.11</w:t>
        </w:r>
        <w:r>
          <w:rPr>
            <w:rFonts w:asciiTheme="minorHAnsi" w:eastAsiaTheme="minorEastAsia" w:hAnsiTheme="minorHAnsi" w:cstheme="minorBidi"/>
            <w:smallCaps w:val="0"/>
            <w:noProof/>
            <w:sz w:val="22"/>
            <w:szCs w:val="22"/>
            <w:lang w:val="en-US"/>
          </w:rPr>
          <w:tab/>
        </w:r>
        <w:r>
          <w:rPr>
            <w:noProof/>
          </w:rPr>
          <w:t>An industrial use case for on-demand data collection for factories</w:t>
        </w:r>
        <w:r>
          <w:rPr>
            <w:noProof/>
          </w:rPr>
          <w:tab/>
        </w:r>
        <w:r>
          <w:rPr>
            <w:noProof/>
          </w:rPr>
          <w:fldChar w:fldCharType="begin"/>
        </w:r>
        <w:r>
          <w:rPr>
            <w:noProof/>
          </w:rPr>
          <w:instrText xml:space="preserve"> PAGEREF _Toc406057057 \h </w:instrText>
        </w:r>
      </w:ins>
      <w:r>
        <w:rPr>
          <w:noProof/>
        </w:rPr>
      </w:r>
      <w:r>
        <w:rPr>
          <w:noProof/>
        </w:rPr>
        <w:fldChar w:fldCharType="separate"/>
      </w:r>
      <w:ins w:id="3200" w:author="Rapporteur-R01" w:date="2014-12-12T09:47:00Z">
        <w:r w:rsidR="00727317">
          <w:rPr>
            <w:noProof/>
          </w:rPr>
          <w:t>145</w:t>
        </w:r>
      </w:ins>
      <w:ins w:id="3201" w:author="Rapporteur-R01" w:date="2014-12-11T10:21:00Z">
        <w:r>
          <w:rPr>
            <w:noProof/>
          </w:rPr>
          <w:fldChar w:fldCharType="end"/>
        </w:r>
      </w:ins>
    </w:p>
    <w:p w:rsidR="00372581" w:rsidRDefault="00372581">
      <w:pPr>
        <w:pStyle w:val="TOC3"/>
        <w:tabs>
          <w:tab w:val="left" w:pos="1400"/>
        </w:tabs>
        <w:rPr>
          <w:ins w:id="3202" w:author="Rapporteur-R01" w:date="2014-12-11T10:21:00Z"/>
          <w:rFonts w:asciiTheme="minorHAnsi" w:eastAsiaTheme="minorEastAsia" w:hAnsiTheme="minorHAnsi" w:cstheme="minorBidi"/>
          <w:i w:val="0"/>
          <w:iCs w:val="0"/>
          <w:noProof/>
          <w:sz w:val="22"/>
          <w:szCs w:val="22"/>
          <w:lang w:val="en-US"/>
        </w:rPr>
      </w:pPr>
      <w:ins w:id="3203" w:author="Rapporteur-R01" w:date="2014-12-11T10:21:00Z">
        <w:r>
          <w:rPr>
            <w:noProof/>
            <w:lang w:eastAsia="zh-CN"/>
          </w:rPr>
          <w:t>12.11.1</w:t>
        </w:r>
        <w:r>
          <w:rPr>
            <w:rFonts w:asciiTheme="minorHAnsi" w:eastAsiaTheme="minorEastAsia" w:hAnsiTheme="minorHAnsi" w:cstheme="minorBidi"/>
            <w:i w:val="0"/>
            <w:iCs w:val="0"/>
            <w:noProof/>
            <w:sz w:val="22"/>
            <w:szCs w:val="22"/>
            <w:lang w:val="en-US"/>
          </w:rPr>
          <w:tab/>
        </w:r>
        <w:r>
          <w:rPr>
            <w:noProof/>
            <w:lang w:eastAsia="zh-CN"/>
          </w:rPr>
          <w:t>Description</w:t>
        </w:r>
        <w:r>
          <w:rPr>
            <w:noProof/>
          </w:rPr>
          <w:tab/>
        </w:r>
        <w:r>
          <w:rPr>
            <w:noProof/>
          </w:rPr>
          <w:fldChar w:fldCharType="begin"/>
        </w:r>
        <w:r>
          <w:rPr>
            <w:noProof/>
          </w:rPr>
          <w:instrText xml:space="preserve"> PAGEREF _Toc406057058 \h </w:instrText>
        </w:r>
      </w:ins>
      <w:r>
        <w:rPr>
          <w:noProof/>
        </w:rPr>
      </w:r>
      <w:r>
        <w:rPr>
          <w:noProof/>
        </w:rPr>
        <w:fldChar w:fldCharType="separate"/>
      </w:r>
      <w:ins w:id="3204" w:author="Rapporteur-R01" w:date="2014-12-12T09:47:00Z">
        <w:r w:rsidR="00727317">
          <w:rPr>
            <w:noProof/>
          </w:rPr>
          <w:t>145</w:t>
        </w:r>
      </w:ins>
      <w:ins w:id="3205" w:author="Rapporteur-R01" w:date="2014-12-11T10:21:00Z">
        <w:r>
          <w:rPr>
            <w:noProof/>
          </w:rPr>
          <w:fldChar w:fldCharType="end"/>
        </w:r>
      </w:ins>
    </w:p>
    <w:p w:rsidR="00372581" w:rsidRDefault="00372581">
      <w:pPr>
        <w:pStyle w:val="TOC3"/>
        <w:tabs>
          <w:tab w:val="left" w:pos="1400"/>
        </w:tabs>
        <w:rPr>
          <w:ins w:id="3206" w:author="Rapporteur-R01" w:date="2014-12-11T10:21:00Z"/>
          <w:rFonts w:asciiTheme="minorHAnsi" w:eastAsiaTheme="minorEastAsia" w:hAnsiTheme="minorHAnsi" w:cstheme="minorBidi"/>
          <w:i w:val="0"/>
          <w:iCs w:val="0"/>
          <w:noProof/>
          <w:sz w:val="22"/>
          <w:szCs w:val="22"/>
          <w:lang w:val="en-US"/>
        </w:rPr>
      </w:pPr>
      <w:ins w:id="3207" w:author="Rapporteur-R01" w:date="2014-12-11T10:21:00Z">
        <w:r>
          <w:rPr>
            <w:noProof/>
            <w:lang w:eastAsia="zh-CN"/>
          </w:rPr>
          <w:t>12.11.2</w:t>
        </w:r>
        <w:r>
          <w:rPr>
            <w:rFonts w:asciiTheme="minorHAnsi" w:eastAsiaTheme="minorEastAsia" w:hAnsiTheme="minorHAnsi" w:cstheme="minorBidi"/>
            <w:i w:val="0"/>
            <w:iCs w:val="0"/>
            <w:noProof/>
            <w:sz w:val="22"/>
            <w:szCs w:val="22"/>
            <w:lang w:val="en-US"/>
          </w:rPr>
          <w:tab/>
        </w:r>
        <w:r>
          <w:rPr>
            <w:noProof/>
            <w:lang w:eastAsia="zh-CN"/>
          </w:rPr>
          <w:t>Source</w:t>
        </w:r>
        <w:r>
          <w:rPr>
            <w:noProof/>
          </w:rPr>
          <w:tab/>
        </w:r>
        <w:r>
          <w:rPr>
            <w:noProof/>
          </w:rPr>
          <w:fldChar w:fldCharType="begin"/>
        </w:r>
        <w:r>
          <w:rPr>
            <w:noProof/>
          </w:rPr>
          <w:instrText xml:space="preserve"> PAGEREF _Toc406057059 \h </w:instrText>
        </w:r>
      </w:ins>
      <w:r>
        <w:rPr>
          <w:noProof/>
        </w:rPr>
      </w:r>
      <w:r>
        <w:rPr>
          <w:noProof/>
        </w:rPr>
        <w:fldChar w:fldCharType="separate"/>
      </w:r>
      <w:ins w:id="3208" w:author="Rapporteur-R01" w:date="2014-12-12T09:47:00Z">
        <w:r w:rsidR="00727317">
          <w:rPr>
            <w:noProof/>
          </w:rPr>
          <w:t>145</w:t>
        </w:r>
      </w:ins>
      <w:ins w:id="3209" w:author="Rapporteur-R01" w:date="2014-12-11T10:21:00Z">
        <w:r>
          <w:rPr>
            <w:noProof/>
          </w:rPr>
          <w:fldChar w:fldCharType="end"/>
        </w:r>
      </w:ins>
    </w:p>
    <w:p w:rsidR="00372581" w:rsidRDefault="00372581">
      <w:pPr>
        <w:pStyle w:val="TOC3"/>
        <w:tabs>
          <w:tab w:val="left" w:pos="1400"/>
        </w:tabs>
        <w:rPr>
          <w:ins w:id="3210" w:author="Rapporteur-R01" w:date="2014-12-11T10:21:00Z"/>
          <w:rFonts w:asciiTheme="minorHAnsi" w:eastAsiaTheme="minorEastAsia" w:hAnsiTheme="minorHAnsi" w:cstheme="minorBidi"/>
          <w:i w:val="0"/>
          <w:iCs w:val="0"/>
          <w:noProof/>
          <w:sz w:val="22"/>
          <w:szCs w:val="22"/>
          <w:lang w:val="en-US"/>
        </w:rPr>
      </w:pPr>
      <w:ins w:id="3211" w:author="Rapporteur-R01" w:date="2014-12-11T10:21:00Z">
        <w:r>
          <w:rPr>
            <w:noProof/>
            <w:lang w:eastAsia="zh-CN"/>
          </w:rPr>
          <w:t>12.11.3</w:t>
        </w:r>
        <w:r>
          <w:rPr>
            <w:rFonts w:asciiTheme="minorHAnsi" w:eastAsiaTheme="minorEastAsia" w:hAnsiTheme="minorHAnsi" w:cstheme="minorBidi"/>
            <w:i w:val="0"/>
            <w:iCs w:val="0"/>
            <w:noProof/>
            <w:sz w:val="22"/>
            <w:szCs w:val="22"/>
            <w:lang w:val="en-US"/>
          </w:rPr>
          <w:tab/>
        </w:r>
        <w:r>
          <w:rPr>
            <w:noProof/>
            <w:lang w:eastAsia="zh-CN"/>
          </w:rPr>
          <w:t>Actors</w:t>
        </w:r>
        <w:r>
          <w:rPr>
            <w:noProof/>
          </w:rPr>
          <w:tab/>
        </w:r>
        <w:r>
          <w:rPr>
            <w:noProof/>
          </w:rPr>
          <w:fldChar w:fldCharType="begin"/>
        </w:r>
        <w:r>
          <w:rPr>
            <w:noProof/>
          </w:rPr>
          <w:instrText xml:space="preserve"> PAGEREF _Toc406057060 \h </w:instrText>
        </w:r>
      </w:ins>
      <w:r>
        <w:rPr>
          <w:noProof/>
        </w:rPr>
      </w:r>
      <w:r>
        <w:rPr>
          <w:noProof/>
        </w:rPr>
        <w:fldChar w:fldCharType="separate"/>
      </w:r>
      <w:ins w:id="3212" w:author="Rapporteur-R01" w:date="2014-12-12T09:47:00Z">
        <w:r w:rsidR="00727317">
          <w:rPr>
            <w:noProof/>
          </w:rPr>
          <w:t>146</w:t>
        </w:r>
      </w:ins>
      <w:ins w:id="3213" w:author="Rapporteur-R01" w:date="2014-12-11T10:21:00Z">
        <w:r>
          <w:rPr>
            <w:noProof/>
          </w:rPr>
          <w:fldChar w:fldCharType="end"/>
        </w:r>
      </w:ins>
    </w:p>
    <w:p w:rsidR="00372581" w:rsidRDefault="00372581">
      <w:pPr>
        <w:pStyle w:val="TOC3"/>
        <w:tabs>
          <w:tab w:val="left" w:pos="1400"/>
        </w:tabs>
        <w:rPr>
          <w:ins w:id="3214" w:author="Rapporteur-R01" w:date="2014-12-11T10:21:00Z"/>
          <w:rFonts w:asciiTheme="minorHAnsi" w:eastAsiaTheme="minorEastAsia" w:hAnsiTheme="minorHAnsi" w:cstheme="minorBidi"/>
          <w:i w:val="0"/>
          <w:iCs w:val="0"/>
          <w:noProof/>
          <w:sz w:val="22"/>
          <w:szCs w:val="22"/>
          <w:lang w:val="en-US"/>
        </w:rPr>
      </w:pPr>
      <w:ins w:id="3215" w:author="Rapporteur-R01" w:date="2014-12-11T10:21:00Z">
        <w:r>
          <w:rPr>
            <w:noProof/>
            <w:lang w:eastAsia="zh-CN"/>
          </w:rPr>
          <w:t>12.11.4</w:t>
        </w:r>
        <w:r>
          <w:rPr>
            <w:rFonts w:asciiTheme="minorHAnsi" w:eastAsiaTheme="minorEastAsia" w:hAnsiTheme="minorHAnsi" w:cstheme="minorBidi"/>
            <w:i w:val="0"/>
            <w:iCs w:val="0"/>
            <w:noProof/>
            <w:sz w:val="22"/>
            <w:szCs w:val="22"/>
            <w:lang w:val="en-US"/>
          </w:rPr>
          <w:tab/>
        </w:r>
        <w:r>
          <w:rPr>
            <w:noProof/>
            <w:lang w:eastAsia="zh-CN"/>
          </w:rPr>
          <w:t>Pre-condition</w:t>
        </w:r>
        <w:r w:rsidRPr="00DF4ADD">
          <w:rPr>
            <w:noProof/>
            <w:lang w:val="en-US" w:eastAsia="zh-CN"/>
          </w:rPr>
          <w:t>s</w:t>
        </w:r>
        <w:r>
          <w:rPr>
            <w:noProof/>
          </w:rPr>
          <w:tab/>
        </w:r>
        <w:r>
          <w:rPr>
            <w:noProof/>
          </w:rPr>
          <w:fldChar w:fldCharType="begin"/>
        </w:r>
        <w:r>
          <w:rPr>
            <w:noProof/>
          </w:rPr>
          <w:instrText xml:space="preserve"> PAGEREF _Toc406057061 \h </w:instrText>
        </w:r>
      </w:ins>
      <w:r>
        <w:rPr>
          <w:noProof/>
        </w:rPr>
      </w:r>
      <w:r>
        <w:rPr>
          <w:noProof/>
        </w:rPr>
        <w:fldChar w:fldCharType="separate"/>
      </w:r>
      <w:ins w:id="3216" w:author="Rapporteur-R01" w:date="2014-12-12T09:47:00Z">
        <w:r w:rsidR="00727317">
          <w:rPr>
            <w:noProof/>
          </w:rPr>
          <w:t>146</w:t>
        </w:r>
      </w:ins>
      <w:ins w:id="3217" w:author="Rapporteur-R01" w:date="2014-12-11T10:21:00Z">
        <w:r>
          <w:rPr>
            <w:noProof/>
          </w:rPr>
          <w:fldChar w:fldCharType="end"/>
        </w:r>
      </w:ins>
    </w:p>
    <w:p w:rsidR="00372581" w:rsidRDefault="00372581">
      <w:pPr>
        <w:pStyle w:val="TOC3"/>
        <w:tabs>
          <w:tab w:val="left" w:pos="1400"/>
        </w:tabs>
        <w:rPr>
          <w:ins w:id="3218" w:author="Rapporteur-R01" w:date="2014-12-11T10:21:00Z"/>
          <w:rFonts w:asciiTheme="minorHAnsi" w:eastAsiaTheme="minorEastAsia" w:hAnsiTheme="minorHAnsi" w:cstheme="minorBidi"/>
          <w:i w:val="0"/>
          <w:iCs w:val="0"/>
          <w:noProof/>
          <w:sz w:val="22"/>
          <w:szCs w:val="22"/>
          <w:lang w:val="en-US"/>
        </w:rPr>
      </w:pPr>
      <w:ins w:id="3219" w:author="Rapporteur-R01" w:date="2014-12-11T10:21:00Z">
        <w:r>
          <w:rPr>
            <w:noProof/>
            <w:lang w:eastAsia="zh-CN"/>
          </w:rPr>
          <w:t>12.11.5</w:t>
        </w:r>
        <w:r>
          <w:rPr>
            <w:rFonts w:asciiTheme="minorHAnsi" w:eastAsiaTheme="minorEastAsia" w:hAnsiTheme="minorHAnsi" w:cstheme="minorBidi"/>
            <w:i w:val="0"/>
            <w:iCs w:val="0"/>
            <w:noProof/>
            <w:sz w:val="22"/>
            <w:szCs w:val="22"/>
            <w:lang w:val="en-US"/>
          </w:rPr>
          <w:tab/>
        </w:r>
        <w:r>
          <w:rPr>
            <w:noProof/>
            <w:lang w:eastAsia="zh-CN"/>
          </w:rPr>
          <w:t>Trigger</w:t>
        </w:r>
        <w:r w:rsidRPr="00DF4ADD">
          <w:rPr>
            <w:noProof/>
            <w:lang w:val="en-US" w:eastAsia="zh-CN"/>
          </w:rPr>
          <w:t>s</w:t>
        </w:r>
        <w:r>
          <w:rPr>
            <w:noProof/>
          </w:rPr>
          <w:tab/>
        </w:r>
        <w:r>
          <w:rPr>
            <w:noProof/>
          </w:rPr>
          <w:fldChar w:fldCharType="begin"/>
        </w:r>
        <w:r>
          <w:rPr>
            <w:noProof/>
          </w:rPr>
          <w:instrText xml:space="preserve"> PAGEREF _Toc406057062 \h </w:instrText>
        </w:r>
      </w:ins>
      <w:r>
        <w:rPr>
          <w:noProof/>
        </w:rPr>
      </w:r>
      <w:r>
        <w:rPr>
          <w:noProof/>
        </w:rPr>
        <w:fldChar w:fldCharType="separate"/>
      </w:r>
      <w:ins w:id="3220" w:author="Rapporteur-R01" w:date="2014-12-12T09:47:00Z">
        <w:r w:rsidR="00727317">
          <w:rPr>
            <w:noProof/>
          </w:rPr>
          <w:t>146</w:t>
        </w:r>
      </w:ins>
      <w:ins w:id="3221" w:author="Rapporteur-R01" w:date="2014-12-11T10:21:00Z">
        <w:r>
          <w:rPr>
            <w:noProof/>
          </w:rPr>
          <w:fldChar w:fldCharType="end"/>
        </w:r>
      </w:ins>
    </w:p>
    <w:p w:rsidR="00372581" w:rsidRDefault="00372581">
      <w:pPr>
        <w:pStyle w:val="TOC3"/>
        <w:tabs>
          <w:tab w:val="left" w:pos="1400"/>
        </w:tabs>
        <w:rPr>
          <w:ins w:id="3222" w:author="Rapporteur-R01" w:date="2014-12-11T10:21:00Z"/>
          <w:rFonts w:asciiTheme="minorHAnsi" w:eastAsiaTheme="minorEastAsia" w:hAnsiTheme="minorHAnsi" w:cstheme="minorBidi"/>
          <w:i w:val="0"/>
          <w:iCs w:val="0"/>
          <w:noProof/>
          <w:sz w:val="22"/>
          <w:szCs w:val="22"/>
          <w:lang w:val="en-US"/>
        </w:rPr>
      </w:pPr>
      <w:ins w:id="3223" w:author="Rapporteur-R01" w:date="2014-12-11T10:21:00Z">
        <w:r>
          <w:rPr>
            <w:noProof/>
            <w:lang w:eastAsia="zh-CN"/>
          </w:rPr>
          <w:t>12.11.6</w:t>
        </w:r>
        <w:r>
          <w:rPr>
            <w:rFonts w:asciiTheme="minorHAnsi" w:eastAsiaTheme="minorEastAsia" w:hAnsiTheme="minorHAnsi" w:cstheme="minorBidi"/>
            <w:i w:val="0"/>
            <w:iCs w:val="0"/>
            <w:noProof/>
            <w:sz w:val="22"/>
            <w:szCs w:val="22"/>
            <w:lang w:val="en-US"/>
          </w:rPr>
          <w:tab/>
        </w:r>
        <w:r>
          <w:rPr>
            <w:noProof/>
            <w:lang w:eastAsia="zh-CN"/>
          </w:rPr>
          <w:t>Normal Flow</w:t>
        </w:r>
        <w:r>
          <w:rPr>
            <w:noProof/>
          </w:rPr>
          <w:tab/>
        </w:r>
        <w:r>
          <w:rPr>
            <w:noProof/>
          </w:rPr>
          <w:fldChar w:fldCharType="begin"/>
        </w:r>
        <w:r>
          <w:rPr>
            <w:noProof/>
          </w:rPr>
          <w:instrText xml:space="preserve"> PAGEREF _Toc406057063 \h </w:instrText>
        </w:r>
      </w:ins>
      <w:r>
        <w:rPr>
          <w:noProof/>
        </w:rPr>
      </w:r>
      <w:r>
        <w:rPr>
          <w:noProof/>
        </w:rPr>
        <w:fldChar w:fldCharType="separate"/>
      </w:r>
      <w:ins w:id="3224" w:author="Rapporteur-R01" w:date="2014-12-12T09:47:00Z">
        <w:r w:rsidR="00727317">
          <w:rPr>
            <w:noProof/>
          </w:rPr>
          <w:t>146</w:t>
        </w:r>
      </w:ins>
      <w:ins w:id="3225" w:author="Rapporteur-R01" w:date="2014-12-11T10:21:00Z">
        <w:r>
          <w:rPr>
            <w:noProof/>
          </w:rPr>
          <w:fldChar w:fldCharType="end"/>
        </w:r>
      </w:ins>
    </w:p>
    <w:p w:rsidR="00372581" w:rsidRDefault="00372581">
      <w:pPr>
        <w:pStyle w:val="TOC3"/>
        <w:tabs>
          <w:tab w:val="left" w:pos="1400"/>
        </w:tabs>
        <w:rPr>
          <w:ins w:id="3226" w:author="Rapporteur-R01" w:date="2014-12-11T10:21:00Z"/>
          <w:rFonts w:asciiTheme="minorHAnsi" w:eastAsiaTheme="minorEastAsia" w:hAnsiTheme="minorHAnsi" w:cstheme="minorBidi"/>
          <w:i w:val="0"/>
          <w:iCs w:val="0"/>
          <w:noProof/>
          <w:sz w:val="22"/>
          <w:szCs w:val="22"/>
          <w:lang w:val="en-US"/>
        </w:rPr>
      </w:pPr>
      <w:ins w:id="3227" w:author="Rapporteur-R01" w:date="2014-12-11T10:21:00Z">
        <w:r w:rsidRPr="00DF4ADD">
          <w:rPr>
            <w:noProof/>
            <w:lang w:val="en-US"/>
          </w:rPr>
          <w:t>12.11.7</w:t>
        </w:r>
        <w:r>
          <w:rPr>
            <w:rFonts w:asciiTheme="minorHAnsi" w:eastAsiaTheme="minorEastAsia" w:hAnsiTheme="minorHAnsi" w:cstheme="minorBidi"/>
            <w:i w:val="0"/>
            <w:iCs w:val="0"/>
            <w:noProof/>
            <w:sz w:val="22"/>
            <w:szCs w:val="22"/>
            <w:lang w:val="en-US"/>
          </w:rPr>
          <w:tab/>
        </w:r>
        <w:r w:rsidRPr="00DF4ADD">
          <w:rPr>
            <w:noProof/>
            <w:lang w:val="en-US"/>
          </w:rPr>
          <w:t>Alternative Flow</w:t>
        </w:r>
        <w:r>
          <w:rPr>
            <w:noProof/>
          </w:rPr>
          <w:tab/>
        </w:r>
        <w:r>
          <w:rPr>
            <w:noProof/>
          </w:rPr>
          <w:fldChar w:fldCharType="begin"/>
        </w:r>
        <w:r>
          <w:rPr>
            <w:noProof/>
          </w:rPr>
          <w:instrText xml:space="preserve"> PAGEREF _Toc406057064 \h </w:instrText>
        </w:r>
      </w:ins>
      <w:r>
        <w:rPr>
          <w:noProof/>
        </w:rPr>
      </w:r>
      <w:r>
        <w:rPr>
          <w:noProof/>
        </w:rPr>
        <w:fldChar w:fldCharType="separate"/>
      </w:r>
      <w:ins w:id="3228" w:author="Rapporteur-R01" w:date="2014-12-12T09:47:00Z">
        <w:r w:rsidR="00727317">
          <w:rPr>
            <w:noProof/>
          </w:rPr>
          <w:t>146</w:t>
        </w:r>
      </w:ins>
      <w:ins w:id="3229" w:author="Rapporteur-R01" w:date="2014-12-11T10:21:00Z">
        <w:r>
          <w:rPr>
            <w:noProof/>
          </w:rPr>
          <w:fldChar w:fldCharType="end"/>
        </w:r>
      </w:ins>
    </w:p>
    <w:p w:rsidR="00372581" w:rsidRDefault="00372581">
      <w:pPr>
        <w:pStyle w:val="TOC3"/>
        <w:tabs>
          <w:tab w:val="left" w:pos="1400"/>
        </w:tabs>
        <w:rPr>
          <w:ins w:id="3230" w:author="Rapporteur-R01" w:date="2014-12-11T10:21:00Z"/>
          <w:rFonts w:asciiTheme="minorHAnsi" w:eastAsiaTheme="minorEastAsia" w:hAnsiTheme="minorHAnsi" w:cstheme="minorBidi"/>
          <w:i w:val="0"/>
          <w:iCs w:val="0"/>
          <w:noProof/>
          <w:sz w:val="22"/>
          <w:szCs w:val="22"/>
          <w:lang w:val="en-US"/>
        </w:rPr>
      </w:pPr>
      <w:ins w:id="3231" w:author="Rapporteur-R01" w:date="2014-12-11T10:21:00Z">
        <w:r>
          <w:rPr>
            <w:noProof/>
            <w:lang w:eastAsia="zh-CN"/>
          </w:rPr>
          <w:t>12.11.8</w:t>
        </w:r>
        <w:r>
          <w:rPr>
            <w:rFonts w:asciiTheme="minorHAnsi" w:eastAsiaTheme="minorEastAsia" w:hAnsiTheme="minorHAnsi" w:cstheme="minorBidi"/>
            <w:i w:val="0"/>
            <w:iCs w:val="0"/>
            <w:noProof/>
            <w:sz w:val="22"/>
            <w:szCs w:val="22"/>
            <w:lang w:val="en-US"/>
          </w:rPr>
          <w:tab/>
        </w:r>
        <w:r>
          <w:rPr>
            <w:noProof/>
            <w:lang w:eastAsia="zh-CN"/>
          </w:rPr>
          <w:t>Post-condition</w:t>
        </w:r>
        <w:r w:rsidRPr="00DF4ADD">
          <w:rPr>
            <w:noProof/>
            <w:lang w:val="en-US" w:eastAsia="zh-CN"/>
          </w:rPr>
          <w:t>s</w:t>
        </w:r>
        <w:r>
          <w:rPr>
            <w:noProof/>
          </w:rPr>
          <w:tab/>
        </w:r>
        <w:r>
          <w:rPr>
            <w:noProof/>
          </w:rPr>
          <w:fldChar w:fldCharType="begin"/>
        </w:r>
        <w:r>
          <w:rPr>
            <w:noProof/>
          </w:rPr>
          <w:instrText xml:space="preserve"> PAGEREF _Toc406057065 \h </w:instrText>
        </w:r>
      </w:ins>
      <w:r>
        <w:rPr>
          <w:noProof/>
        </w:rPr>
      </w:r>
      <w:r>
        <w:rPr>
          <w:noProof/>
        </w:rPr>
        <w:fldChar w:fldCharType="separate"/>
      </w:r>
      <w:ins w:id="3232" w:author="Rapporteur-R01" w:date="2014-12-12T09:47:00Z">
        <w:r w:rsidR="00727317">
          <w:rPr>
            <w:noProof/>
          </w:rPr>
          <w:t>146</w:t>
        </w:r>
      </w:ins>
      <w:ins w:id="3233" w:author="Rapporteur-R01" w:date="2014-12-11T10:21:00Z">
        <w:r>
          <w:rPr>
            <w:noProof/>
          </w:rPr>
          <w:fldChar w:fldCharType="end"/>
        </w:r>
      </w:ins>
    </w:p>
    <w:p w:rsidR="00372581" w:rsidRDefault="00372581">
      <w:pPr>
        <w:pStyle w:val="TOC3"/>
        <w:tabs>
          <w:tab w:val="left" w:pos="1400"/>
        </w:tabs>
        <w:rPr>
          <w:ins w:id="3234" w:author="Rapporteur-R01" w:date="2014-12-11T10:21:00Z"/>
          <w:rFonts w:asciiTheme="minorHAnsi" w:eastAsiaTheme="minorEastAsia" w:hAnsiTheme="minorHAnsi" w:cstheme="minorBidi"/>
          <w:i w:val="0"/>
          <w:iCs w:val="0"/>
          <w:noProof/>
          <w:sz w:val="22"/>
          <w:szCs w:val="22"/>
          <w:lang w:val="en-US"/>
        </w:rPr>
      </w:pPr>
      <w:ins w:id="3235" w:author="Rapporteur-R01" w:date="2014-12-11T10:21:00Z">
        <w:r w:rsidRPr="00DF4ADD">
          <w:rPr>
            <w:noProof/>
            <w:lang w:val="en-US" w:eastAsia="zh-CN"/>
          </w:rPr>
          <w:t>12.11.9</w:t>
        </w:r>
        <w:r>
          <w:rPr>
            <w:rFonts w:asciiTheme="minorHAnsi" w:eastAsiaTheme="minorEastAsia" w:hAnsiTheme="minorHAnsi" w:cstheme="minorBidi"/>
            <w:i w:val="0"/>
            <w:iCs w:val="0"/>
            <w:noProof/>
            <w:sz w:val="22"/>
            <w:szCs w:val="22"/>
            <w:lang w:val="en-US"/>
          </w:rPr>
          <w:tab/>
        </w:r>
        <w:r>
          <w:rPr>
            <w:noProof/>
            <w:lang w:eastAsia="zh-CN"/>
          </w:rPr>
          <w:t>High Level Illustration</w:t>
        </w:r>
        <w:r>
          <w:rPr>
            <w:noProof/>
          </w:rPr>
          <w:tab/>
        </w:r>
        <w:r>
          <w:rPr>
            <w:noProof/>
          </w:rPr>
          <w:fldChar w:fldCharType="begin"/>
        </w:r>
        <w:r>
          <w:rPr>
            <w:noProof/>
          </w:rPr>
          <w:instrText xml:space="preserve"> PAGEREF _Toc406057066 \h </w:instrText>
        </w:r>
      </w:ins>
      <w:r>
        <w:rPr>
          <w:noProof/>
        </w:rPr>
      </w:r>
      <w:r>
        <w:rPr>
          <w:noProof/>
        </w:rPr>
        <w:fldChar w:fldCharType="separate"/>
      </w:r>
      <w:ins w:id="3236" w:author="Rapporteur-R01" w:date="2014-12-12T09:47:00Z">
        <w:r w:rsidR="00727317">
          <w:rPr>
            <w:noProof/>
          </w:rPr>
          <w:t>146</w:t>
        </w:r>
      </w:ins>
      <w:ins w:id="3237" w:author="Rapporteur-R01" w:date="2014-12-11T10:21:00Z">
        <w:r>
          <w:rPr>
            <w:noProof/>
          </w:rPr>
          <w:fldChar w:fldCharType="end"/>
        </w:r>
      </w:ins>
    </w:p>
    <w:p w:rsidR="00372581" w:rsidRDefault="00372581">
      <w:pPr>
        <w:pStyle w:val="TOC3"/>
        <w:tabs>
          <w:tab w:val="left" w:pos="1400"/>
        </w:tabs>
        <w:rPr>
          <w:ins w:id="3238" w:author="Rapporteur-R01" w:date="2014-12-11T10:21:00Z"/>
          <w:rFonts w:asciiTheme="minorHAnsi" w:eastAsiaTheme="minorEastAsia" w:hAnsiTheme="minorHAnsi" w:cstheme="minorBidi"/>
          <w:i w:val="0"/>
          <w:iCs w:val="0"/>
          <w:noProof/>
          <w:sz w:val="22"/>
          <w:szCs w:val="22"/>
          <w:lang w:val="en-US"/>
        </w:rPr>
      </w:pPr>
      <w:ins w:id="3239" w:author="Rapporteur-R01" w:date="2014-12-11T10:21:00Z">
        <w:r>
          <w:rPr>
            <w:noProof/>
            <w:lang w:eastAsia="zh-CN"/>
          </w:rPr>
          <w:t>12.11.10</w:t>
        </w:r>
        <w:r>
          <w:rPr>
            <w:rFonts w:asciiTheme="minorHAnsi" w:eastAsiaTheme="minorEastAsia" w:hAnsiTheme="minorHAnsi" w:cstheme="minorBidi"/>
            <w:i w:val="0"/>
            <w:iCs w:val="0"/>
            <w:noProof/>
            <w:sz w:val="22"/>
            <w:szCs w:val="22"/>
            <w:lang w:val="en-US"/>
          </w:rPr>
          <w:tab/>
        </w:r>
        <w:r>
          <w:rPr>
            <w:noProof/>
            <w:lang w:eastAsia="zh-CN"/>
          </w:rPr>
          <w:t>Potential requirements</w:t>
        </w:r>
        <w:r>
          <w:rPr>
            <w:noProof/>
          </w:rPr>
          <w:tab/>
        </w:r>
        <w:r>
          <w:rPr>
            <w:noProof/>
          </w:rPr>
          <w:fldChar w:fldCharType="begin"/>
        </w:r>
        <w:r>
          <w:rPr>
            <w:noProof/>
          </w:rPr>
          <w:instrText xml:space="preserve"> PAGEREF _Toc406057067 \h </w:instrText>
        </w:r>
      </w:ins>
      <w:r>
        <w:rPr>
          <w:noProof/>
        </w:rPr>
      </w:r>
      <w:r>
        <w:rPr>
          <w:noProof/>
        </w:rPr>
        <w:fldChar w:fldCharType="separate"/>
      </w:r>
      <w:ins w:id="3240" w:author="Rapporteur-R01" w:date="2014-12-12T09:47:00Z">
        <w:r w:rsidR="00727317">
          <w:rPr>
            <w:noProof/>
          </w:rPr>
          <w:t>147</w:t>
        </w:r>
      </w:ins>
      <w:ins w:id="3241" w:author="Rapporteur-R01" w:date="2014-12-11T10:21:00Z">
        <w:r>
          <w:rPr>
            <w:noProof/>
          </w:rPr>
          <w:fldChar w:fldCharType="end"/>
        </w:r>
      </w:ins>
    </w:p>
    <w:p w:rsidR="00372581" w:rsidRDefault="00372581">
      <w:pPr>
        <w:pStyle w:val="TOC1"/>
        <w:tabs>
          <w:tab w:val="left" w:pos="600"/>
        </w:tabs>
        <w:rPr>
          <w:ins w:id="3242" w:author="Rapporteur-R01" w:date="2014-12-11T10:21:00Z"/>
          <w:rFonts w:asciiTheme="minorHAnsi" w:eastAsiaTheme="minorEastAsia" w:hAnsiTheme="minorHAnsi" w:cstheme="minorBidi"/>
          <w:b w:val="0"/>
          <w:bCs w:val="0"/>
          <w:caps w:val="0"/>
          <w:noProof/>
          <w:sz w:val="22"/>
          <w:szCs w:val="22"/>
          <w:lang w:val="en-US"/>
        </w:rPr>
      </w:pPr>
      <w:ins w:id="3243" w:author="Rapporteur-R01" w:date="2014-12-11T10:21:00Z">
        <w:r>
          <w:rPr>
            <w:noProof/>
          </w:rPr>
          <w:t>13</w:t>
        </w:r>
        <w:r>
          <w:rPr>
            <w:rFonts w:asciiTheme="minorHAnsi" w:eastAsiaTheme="minorEastAsia" w:hAnsiTheme="minorHAnsi" w:cstheme="minorBidi"/>
            <w:b w:val="0"/>
            <w:bCs w:val="0"/>
            <w:caps w:val="0"/>
            <w:noProof/>
            <w:sz w:val="22"/>
            <w:szCs w:val="22"/>
            <w:lang w:val="en-US"/>
          </w:rPr>
          <w:tab/>
        </w:r>
        <w:r>
          <w:rPr>
            <w:noProof/>
          </w:rPr>
          <w:t>History</w:t>
        </w:r>
        <w:r>
          <w:rPr>
            <w:noProof/>
          </w:rPr>
          <w:tab/>
        </w:r>
        <w:r>
          <w:rPr>
            <w:noProof/>
          </w:rPr>
          <w:fldChar w:fldCharType="begin"/>
        </w:r>
        <w:r>
          <w:rPr>
            <w:noProof/>
          </w:rPr>
          <w:instrText xml:space="preserve"> PAGEREF _Toc406057068 \h </w:instrText>
        </w:r>
      </w:ins>
      <w:r>
        <w:rPr>
          <w:noProof/>
        </w:rPr>
      </w:r>
      <w:r>
        <w:rPr>
          <w:noProof/>
        </w:rPr>
        <w:fldChar w:fldCharType="separate"/>
      </w:r>
      <w:ins w:id="3244" w:author="Rapporteur-R01" w:date="2014-12-12T09:47:00Z">
        <w:r w:rsidR="00727317">
          <w:rPr>
            <w:noProof/>
          </w:rPr>
          <w:t>147</w:t>
        </w:r>
      </w:ins>
      <w:ins w:id="3245" w:author="Rapporteur-R01" w:date="2014-12-11T10:21:00Z">
        <w:r>
          <w:rPr>
            <w:noProof/>
          </w:rPr>
          <w:fldChar w:fldCharType="end"/>
        </w:r>
      </w:ins>
    </w:p>
    <w:p w:rsidR="00372581" w:rsidDel="00372581" w:rsidRDefault="00372581" w:rsidP="00372581">
      <w:pPr>
        <w:pStyle w:val="TOC4"/>
        <w:rPr>
          <w:del w:id="3246" w:author="Rapporteur-R01" w:date="2014-12-11T10:21:00Z"/>
          <w:noProof/>
        </w:rPr>
      </w:pPr>
    </w:p>
    <w:p w:rsidR="00BB6418" w:rsidRDefault="00372581">
      <w:pPr>
        <w:pStyle w:val="TOC4"/>
        <w:pPrChange w:id="3247" w:author="Rapporteur-R01" w:date="2014-12-11T10:21:00Z">
          <w:pPr>
            <w:pStyle w:val="TOC1"/>
          </w:pPr>
        </w:pPrChange>
      </w:pPr>
      <w:ins w:id="3248" w:author="Rapporteur-R01" w:date="2014-12-11T10:21:00Z">
        <w:r>
          <w:rPr>
            <w:bCs/>
            <w:caps/>
          </w:rPr>
          <w:fldChar w:fldCharType="end"/>
        </w:r>
      </w:ins>
    </w:p>
    <w:p w:rsidR="00BB6418" w:rsidRPr="00F82951" w:rsidRDefault="00BB6418" w:rsidP="00F82951">
      <w:pPr>
        <w:pStyle w:val="Heading1"/>
      </w:pPr>
      <w:r w:rsidRPr="00667EEB">
        <w:rPr>
          <w:szCs w:val="36"/>
        </w:rPr>
        <w:br w:type="page"/>
      </w:r>
      <w:bookmarkStart w:id="3249" w:name="_Toc300919384"/>
      <w:r>
        <w:lastRenderedPageBreak/>
        <w:tab/>
      </w:r>
      <w:bookmarkStart w:id="3250" w:name="_Toc404087922"/>
      <w:bookmarkStart w:id="3251" w:name="_Toc404088403"/>
      <w:bookmarkStart w:id="3252" w:name="_Toc404089350"/>
      <w:bookmarkStart w:id="3253" w:name="_Toc404089824"/>
      <w:bookmarkStart w:id="3254" w:name="_Toc405548432"/>
      <w:bookmarkStart w:id="3255" w:name="_Toc405799880"/>
      <w:bookmarkStart w:id="3256" w:name="_Toc405801090"/>
      <w:bookmarkStart w:id="3257" w:name="_Toc405812467"/>
      <w:bookmarkStart w:id="3258" w:name="_Toc405812934"/>
      <w:bookmarkStart w:id="3259" w:name="_Toc405813405"/>
      <w:bookmarkStart w:id="3260" w:name="_Toc405816229"/>
      <w:bookmarkStart w:id="3261" w:name="_Toc405816701"/>
      <w:bookmarkStart w:id="3262" w:name="_Toc405817170"/>
      <w:bookmarkStart w:id="3263" w:name="_Toc405817640"/>
      <w:bookmarkStart w:id="3264" w:name="_Toc406055822"/>
      <w:bookmarkStart w:id="3265" w:name="_Toc406056599"/>
      <w:r w:rsidRPr="00F82951">
        <w:t>Scope</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rsidR="00B2577A" w:rsidRDefault="00D66469" w:rsidP="004668E4">
      <w:r>
        <w:t>The present document</w:t>
      </w:r>
      <w:r w:rsidR="00CC40FF" w:rsidRPr="00380561">
        <w:t xml:space="preserve"> includes a collection of use cases from a variety of M2M industry seg</w:t>
      </w:r>
      <w:r w:rsidR="002E58CD">
        <w:t xml:space="preserve">ments (listed in table </w:t>
      </w:r>
      <w:r w:rsidR="00837D89">
        <w:t>1</w:t>
      </w:r>
      <w:r w:rsidR="00CC40FF" w:rsidRPr="00380561">
        <w:t>). Each use case may include a descr</w:t>
      </w:r>
      <w:r w:rsidR="00794FBF" w:rsidRPr="00794FBF">
        <w:t xml:space="preserve">iption, source, </w:t>
      </w:r>
      <w:r w:rsidR="00CC40FF" w:rsidRPr="00380561">
        <w:t>actors, pre-conditions, triggers, normal and alternative flow of sequence of interaction</w:t>
      </w:r>
      <w:r w:rsidR="00CC40FF" w:rsidRPr="002E58CD">
        <w:t>s among actors and system, post-</w:t>
      </w:r>
      <w:r w:rsidR="00CC40FF" w:rsidRPr="00380561">
        <w:t xml:space="preserve">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w:t>
      </w:r>
      <w:proofErr w:type="gramStart"/>
      <w:r w:rsidR="00CC40FF" w:rsidRPr="00380561">
        <w:t>a</w:t>
      </w:r>
      <w:proofErr w:type="gramEnd"/>
      <w:r w:rsidR="00CC40FF" w:rsidRPr="00380561">
        <w:t xml:space="preserve"> oneM2M requirement (often after much editing).  As such, there may not be a direct mapping from the potential requirements to agreed oneM2M requir</w:t>
      </w:r>
      <w:r w:rsidR="00C11ADA">
        <w:t>ements [i.1</w:t>
      </w:r>
      <w:r w:rsidR="0071311F">
        <w:t>5</w:t>
      </w:r>
      <w:r w:rsidR="00CC40FF" w:rsidRPr="00380561">
        <w:t>].</w:t>
      </w:r>
    </w:p>
    <w:p w:rsidR="00837D89" w:rsidRDefault="00837D89" w:rsidP="00220A2A">
      <w:pPr>
        <w:pStyle w:val="Caption"/>
      </w:pPr>
      <w:r>
        <w:t xml:space="preserve">Table </w:t>
      </w:r>
      <w:r w:rsidR="00727317">
        <w:fldChar w:fldCharType="begin"/>
      </w:r>
      <w:r w:rsidR="00727317">
        <w:instrText xml:space="preserve"> STYLEREF 1 \s </w:instrText>
      </w:r>
      <w:r w:rsidR="00727317">
        <w:fldChar w:fldCharType="separate"/>
      </w:r>
      <w:r w:rsidR="00727317">
        <w:rPr>
          <w:noProof/>
        </w:rPr>
        <w:t>1</w:t>
      </w:r>
      <w:r w:rsidR="00727317">
        <w:rPr>
          <w:noProof/>
        </w:rPr>
        <w:fldChar w:fldCharType="end"/>
      </w:r>
      <w:r w:rsidR="009237AD">
        <w:noBreakHyphen/>
      </w:r>
      <w:r w:rsidR="00727317">
        <w:fldChar w:fldCharType="begin"/>
      </w:r>
      <w:r w:rsidR="00727317">
        <w:instrText xml:space="preserve"> SEQ Table \* ARABIC \s 1 </w:instrText>
      </w:r>
      <w:r w:rsidR="00727317">
        <w:fldChar w:fldCharType="separate"/>
      </w:r>
      <w:r w:rsidR="00727317">
        <w:rPr>
          <w:noProof/>
        </w:rPr>
        <w:t>1</w:t>
      </w:r>
      <w:r w:rsidR="00727317">
        <w:rPr>
          <w:noProof/>
        </w:rPr>
        <w:fldChar w:fldCharType="end"/>
      </w:r>
    </w:p>
    <w:tbl>
      <w:tblPr>
        <w:tblW w:w="9169" w:type="dxa"/>
        <w:jc w:val="center"/>
        <w:tblInd w:w="-726"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AF7413" w:rsidRPr="00F166DD" w:rsidTr="00B25FBE">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rsidR="00AF7413" w:rsidRPr="00F166DD" w:rsidRDefault="00AF7413">
            <w:pPr>
              <w:ind w:left="0"/>
              <w:rPr>
                <w:sz w:val="12"/>
                <w:szCs w:val="12"/>
                <w:rPrChange w:id="3266" w:author="Rapporteur-R01" w:date="2014-12-11T10:03:00Z">
                  <w:rPr/>
                </w:rPrChange>
              </w:rPr>
            </w:pPr>
            <w:r w:rsidRPr="00F166DD">
              <w:rPr>
                <w:sz w:val="12"/>
                <w:szCs w:val="12"/>
                <w:rPrChange w:id="3267" w:author="Rapporteur-R01" w:date="2014-12-11T10:03:00Z">
                  <w:rPr/>
                </w:rPrChange>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rsidR="00AF7413" w:rsidRPr="00F166DD" w:rsidRDefault="00AF7413">
            <w:pPr>
              <w:ind w:left="0"/>
              <w:rPr>
                <w:sz w:val="12"/>
                <w:szCs w:val="12"/>
                <w:rPrChange w:id="3268" w:author="Rapporteur-R01" w:date="2014-12-11T10:03:00Z">
                  <w:rPr/>
                </w:rPrChange>
              </w:rPr>
            </w:pPr>
            <w:r w:rsidRPr="00F166DD">
              <w:rPr>
                <w:sz w:val="12"/>
                <w:szCs w:val="12"/>
                <w:rPrChange w:id="3269" w:author="Rapporteur-R01" w:date="2014-12-11T10:03:00Z">
                  <w:rPr/>
                </w:rPrChange>
              </w:rPr>
              <w:t>oneM2M Use Cases</w:t>
            </w:r>
          </w:p>
        </w:tc>
      </w:tr>
      <w:tr w:rsidR="00AF7413" w:rsidRPr="00F166DD" w:rsidTr="00B25FBE">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270" w:author="Rapporteur-R01" w:date="2014-12-11T10:03:00Z">
                  <w:rPr/>
                </w:rPrChange>
              </w:rPr>
              <w:pPrChange w:id="3271" w:author="Rapporteur-R01" w:date="2014-12-11T10:02:00Z">
                <w:pPr/>
              </w:pPrChange>
            </w:pPr>
            <w:r w:rsidRPr="00F166DD">
              <w:rPr>
                <w:sz w:val="12"/>
                <w:szCs w:val="12"/>
                <w:rPrChange w:id="3272" w:author="Rapporteur-R01" w:date="2014-12-11T10:03:00Z">
                  <w:rPr/>
                </w:rPrChange>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73" w:author="Rapporteur-R01" w:date="2014-12-11T10:03:00Z">
                  <w:rPr/>
                </w:rPrChange>
              </w:rPr>
            </w:pPr>
            <w:r w:rsidRPr="00F166DD">
              <w:rPr>
                <w:sz w:val="12"/>
                <w:szCs w:val="12"/>
                <w:rPrChange w:id="3274"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75" w:author="Rapporteur-R01" w:date="2014-12-11T10:03:00Z">
                  <w:rPr/>
                </w:rPrChange>
              </w:rPr>
            </w:pPr>
            <w:r w:rsidRPr="00F166DD">
              <w:rPr>
                <w:sz w:val="12"/>
                <w:szCs w:val="12"/>
                <w:rPrChange w:id="3276" w:author="Rapporteur-R01" w:date="2014-12-11T10:03:00Z">
                  <w:rPr/>
                </w:rPrChange>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77" w:author="Rapporteur-R01" w:date="2014-12-11T10:03:00Z">
                  <w:rPr/>
                </w:rPrChange>
              </w:rPr>
            </w:pPr>
            <w:r w:rsidRPr="00F166DD">
              <w:rPr>
                <w:sz w:val="12"/>
                <w:szCs w:val="12"/>
                <w:rPrChange w:id="3278" w:author="Rapporteur-R01" w:date="2014-12-11T10:03:00Z">
                  <w:rPr/>
                </w:rPrChange>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79" w:author="Rapporteur-R01" w:date="2014-12-11T10:03:00Z">
                  <w:rPr/>
                </w:rPrChange>
              </w:rPr>
            </w:pPr>
            <w:r w:rsidRPr="00F166DD">
              <w:rPr>
                <w:sz w:val="12"/>
                <w:szCs w:val="12"/>
                <w:rPrChange w:id="3280"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81" w:author="Rapporteur-R01" w:date="2014-12-11T10:03:00Z">
                  <w:rPr/>
                </w:rPrChange>
              </w:rPr>
            </w:pPr>
            <w:r w:rsidRPr="00F166DD">
              <w:rPr>
                <w:sz w:val="12"/>
                <w:szCs w:val="12"/>
                <w:rPrChange w:id="3282"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83" w:author="Rapporteur-R01" w:date="2014-12-11T10:03:00Z">
                  <w:rPr/>
                </w:rPrChange>
              </w:rPr>
            </w:pPr>
            <w:r w:rsidRPr="00F166DD">
              <w:rPr>
                <w:sz w:val="12"/>
                <w:szCs w:val="12"/>
                <w:rPrChange w:id="3284"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285" w:author="Rapporteur-R01" w:date="2014-12-11T10:03:00Z">
                  <w:rPr/>
                </w:rPrChange>
              </w:rPr>
            </w:pPr>
            <w:r w:rsidRPr="00F166DD">
              <w:rPr>
                <w:sz w:val="12"/>
                <w:szCs w:val="12"/>
                <w:rPrChange w:id="3286"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287" w:author="Rapporteur-R01" w:date="2014-12-11T10:03:00Z">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88" w:author="Rapporteur-R01" w:date="2014-12-11T10:03:00Z">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289" w:author="Rapporteur-R01" w:date="2014-12-11T10:03:00Z">
                  <w:rPr/>
                </w:rPrChange>
              </w:rPr>
            </w:pPr>
          </w:p>
        </w:tc>
      </w:tr>
      <w:tr w:rsidR="00AF7413" w:rsidRPr="00F166DD" w:rsidTr="00B25FBE">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F166DD" w:rsidRDefault="00AF7413">
            <w:pPr>
              <w:ind w:left="0"/>
              <w:rPr>
                <w:b/>
                <w:sz w:val="12"/>
                <w:szCs w:val="12"/>
                <w:rPrChange w:id="3290" w:author="Rapporteur-R01" w:date="2014-12-11T10:03:00Z">
                  <w:rPr>
                    <w:b/>
                  </w:rPr>
                </w:rPrChange>
              </w:rPr>
              <w:pPrChange w:id="3291" w:author="Rapporteur-R01" w:date="2014-12-11T10:02:00Z">
                <w:pPr/>
              </w:pPrChange>
            </w:pPr>
            <w:r w:rsidRPr="00F166DD">
              <w:rPr>
                <w:sz w:val="12"/>
                <w:szCs w:val="12"/>
                <w:rPrChange w:id="3292" w:author="Rapporteur-R01" w:date="2014-12-11T10:03:00Z">
                  <w:rPr/>
                </w:rPrChange>
              </w:rPr>
              <w:t>Energy</w:t>
            </w:r>
          </w:p>
        </w:tc>
        <w:tc>
          <w:tcPr>
            <w:tcW w:w="900" w:type="dxa"/>
            <w:shd w:val="clear" w:color="auto" w:fill="DBE5F1"/>
            <w:vAlign w:val="center"/>
          </w:tcPr>
          <w:p w:rsidR="00AF7413" w:rsidRPr="00F166DD" w:rsidRDefault="00AF7413">
            <w:pPr>
              <w:ind w:left="0"/>
              <w:rPr>
                <w:sz w:val="12"/>
                <w:szCs w:val="12"/>
                <w:rPrChange w:id="3293" w:author="Rapporteur-R01" w:date="2014-12-11T10:03:00Z">
                  <w:rPr/>
                </w:rPrChange>
              </w:rPr>
            </w:pPr>
            <w:r w:rsidRPr="00F166DD">
              <w:rPr>
                <w:sz w:val="12"/>
                <w:szCs w:val="12"/>
                <w:rPrChange w:id="3294" w:author="Rapporteur-R01" w:date="2014-12-11T10:03:00Z">
                  <w:rPr/>
                </w:rPrChange>
              </w:rPr>
              <w:t>Wide area Energy related measurement /control system for advanced transmission and distribution automation</w:t>
            </w:r>
          </w:p>
        </w:tc>
        <w:tc>
          <w:tcPr>
            <w:tcW w:w="810" w:type="dxa"/>
            <w:shd w:val="clear" w:color="auto" w:fill="DBE5F1"/>
            <w:vAlign w:val="center"/>
          </w:tcPr>
          <w:p w:rsidR="00AF7413" w:rsidRPr="00F166DD" w:rsidRDefault="00AF7413">
            <w:pPr>
              <w:ind w:left="0"/>
              <w:rPr>
                <w:sz w:val="12"/>
                <w:szCs w:val="12"/>
                <w:rPrChange w:id="3295" w:author="Rapporteur-R01" w:date="2014-12-11T10:03:00Z">
                  <w:rPr/>
                </w:rPrChange>
              </w:rPr>
            </w:pPr>
            <w:r w:rsidRPr="00F166DD">
              <w:rPr>
                <w:sz w:val="12"/>
                <w:szCs w:val="12"/>
                <w:rPrChange w:id="3296" w:author="Rapporteur-R01" w:date="2014-12-11T10:03:00Z">
                  <w:rPr/>
                </w:rPrChange>
              </w:rPr>
              <w:t>Analytics for oneM2M</w:t>
            </w:r>
          </w:p>
        </w:tc>
        <w:tc>
          <w:tcPr>
            <w:tcW w:w="900" w:type="dxa"/>
            <w:shd w:val="clear" w:color="auto" w:fill="DBE5F1"/>
            <w:vAlign w:val="center"/>
          </w:tcPr>
          <w:p w:rsidR="00AF7413" w:rsidRPr="00F166DD" w:rsidRDefault="00AF7413">
            <w:pPr>
              <w:ind w:left="0"/>
              <w:rPr>
                <w:sz w:val="12"/>
                <w:szCs w:val="12"/>
                <w:rPrChange w:id="3297" w:author="Rapporteur-R01" w:date="2014-12-11T10:03:00Z">
                  <w:rPr/>
                </w:rPrChange>
              </w:rPr>
            </w:pPr>
            <w:r w:rsidRPr="00F166DD">
              <w:rPr>
                <w:sz w:val="12"/>
                <w:szCs w:val="12"/>
                <w:rPrChange w:id="3298" w:author="Rapporteur-R01" w:date="2014-12-11T10:03:00Z">
                  <w:rPr/>
                </w:rPrChange>
              </w:rPr>
              <w:t>Smart Meter Reading</w:t>
            </w:r>
          </w:p>
        </w:tc>
        <w:tc>
          <w:tcPr>
            <w:tcW w:w="993" w:type="dxa"/>
            <w:shd w:val="clear" w:color="auto" w:fill="DBE5F1"/>
            <w:vAlign w:val="center"/>
          </w:tcPr>
          <w:p w:rsidR="00AF7413" w:rsidRPr="00F166DD" w:rsidRDefault="00AF7413">
            <w:pPr>
              <w:ind w:left="0"/>
              <w:rPr>
                <w:sz w:val="12"/>
                <w:szCs w:val="12"/>
                <w:rPrChange w:id="3299" w:author="Rapporteur-R01" w:date="2014-12-11T10:03:00Z">
                  <w:rPr/>
                </w:rPrChange>
              </w:rPr>
            </w:pPr>
            <w:r w:rsidRPr="00F166DD">
              <w:rPr>
                <w:sz w:val="12"/>
                <w:szCs w:val="12"/>
                <w:rPrChange w:id="3300" w:author="Rapporteur-R01" w:date="2014-12-11T10:03:00Z">
                  <w:rPr/>
                </w:rPrChange>
              </w:rPr>
              <w:t>Environmental Monitoring for Hydro-Power Generation using Satellite M2M</w:t>
            </w:r>
          </w:p>
        </w:tc>
        <w:tc>
          <w:tcPr>
            <w:tcW w:w="720" w:type="dxa"/>
            <w:shd w:val="clear" w:color="auto" w:fill="DBE5F1"/>
            <w:vAlign w:val="center"/>
          </w:tcPr>
          <w:p w:rsidR="00AF7413" w:rsidRPr="00F166DD" w:rsidRDefault="00AF7413">
            <w:pPr>
              <w:ind w:left="0"/>
              <w:rPr>
                <w:sz w:val="12"/>
                <w:szCs w:val="12"/>
                <w:rPrChange w:id="3301" w:author="Rapporteur-R01" w:date="2014-12-11T10:03:00Z">
                  <w:rPr/>
                </w:rPrChange>
              </w:rPr>
            </w:pPr>
            <w:r w:rsidRPr="00F166DD">
              <w:rPr>
                <w:sz w:val="12"/>
                <w:szCs w:val="12"/>
                <w:rPrChange w:id="3302" w:author="Rapporteur-R01" w:date="2014-12-11T10:03:00Z">
                  <w:rPr/>
                </w:rPrChange>
              </w:rPr>
              <w:t>Oil and Gas Pipeline Cellular /Satellite Gateway</w:t>
            </w:r>
          </w:p>
        </w:tc>
        <w:tc>
          <w:tcPr>
            <w:tcW w:w="720" w:type="dxa"/>
            <w:shd w:val="clear" w:color="auto" w:fill="DBE5F1"/>
            <w:vAlign w:val="center"/>
          </w:tcPr>
          <w:p w:rsidR="00AF7413" w:rsidRPr="00F166DD" w:rsidRDefault="00AF7413">
            <w:pPr>
              <w:ind w:left="0"/>
              <w:rPr>
                <w:sz w:val="12"/>
                <w:szCs w:val="12"/>
                <w:rPrChange w:id="3303" w:author="Rapporteur-R01" w:date="2014-12-11T10:03:00Z">
                  <w:rPr/>
                </w:rPrChange>
              </w:rPr>
            </w:pPr>
            <w:r w:rsidRPr="00F166DD">
              <w:rPr>
                <w:sz w:val="12"/>
                <w:szCs w:val="12"/>
                <w:rPrChange w:id="3304"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05" w:author="Rapporteur-R01" w:date="2014-12-11T10:03:00Z">
                  <w:rPr/>
                </w:rPrChange>
              </w:rPr>
            </w:pPr>
            <w:r w:rsidRPr="00F166DD">
              <w:rPr>
                <w:sz w:val="12"/>
                <w:szCs w:val="12"/>
                <w:rPrChange w:id="3306"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07" w:author="Rapporteur-R01" w:date="2014-12-11T10:03:00Z">
                  <w:rPr/>
                </w:rPrChange>
              </w:rPr>
            </w:pPr>
          </w:p>
        </w:tc>
        <w:tc>
          <w:tcPr>
            <w:tcW w:w="717" w:type="dxa"/>
            <w:shd w:val="clear" w:color="auto" w:fill="DBE5F1"/>
            <w:vAlign w:val="center"/>
          </w:tcPr>
          <w:p w:rsidR="00AF7413" w:rsidRPr="00F166DD" w:rsidRDefault="00AF7413">
            <w:pPr>
              <w:ind w:left="0"/>
              <w:rPr>
                <w:sz w:val="12"/>
                <w:szCs w:val="12"/>
                <w:rPrChange w:id="3308" w:author="Rapporteur-R01" w:date="2014-12-11T10:03:00Z">
                  <w:rPr/>
                </w:rPrChange>
              </w:rPr>
            </w:pPr>
          </w:p>
        </w:tc>
        <w:tc>
          <w:tcPr>
            <w:tcW w:w="993" w:type="dxa"/>
            <w:shd w:val="clear" w:color="auto" w:fill="DBE5F1"/>
            <w:vAlign w:val="center"/>
          </w:tcPr>
          <w:p w:rsidR="00AF7413" w:rsidRPr="00F166DD" w:rsidRDefault="00AF7413">
            <w:pPr>
              <w:ind w:left="0"/>
              <w:rPr>
                <w:sz w:val="12"/>
                <w:szCs w:val="12"/>
                <w:rPrChange w:id="3309" w:author="Rapporteur-R01" w:date="2014-12-11T10:03:00Z">
                  <w:rPr/>
                </w:rPrChange>
              </w:rPr>
            </w:pPr>
          </w:p>
        </w:tc>
      </w:tr>
      <w:tr w:rsidR="00AF7413" w:rsidRPr="00F166DD" w:rsidTr="00B25FBE">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310" w:author="Rapporteur-R01" w:date="2014-12-11T10:03:00Z">
                  <w:rPr/>
                </w:rPrChange>
              </w:rPr>
              <w:pPrChange w:id="3311" w:author="Rapporteur-R01" w:date="2014-12-11T10:02:00Z">
                <w:pPr/>
              </w:pPrChange>
            </w:pPr>
            <w:r w:rsidRPr="00F166DD">
              <w:rPr>
                <w:sz w:val="12"/>
                <w:szCs w:val="12"/>
                <w:rPrChange w:id="3312" w:author="Rapporteur-R01" w:date="2014-12-11T10:03:00Z">
                  <w:rPr/>
                </w:rPrChange>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13" w:author="Rapporteur-R01" w:date="2014-12-11T10:03:00Z">
                  <w:rPr/>
                </w:rPrChange>
              </w:rPr>
            </w:pPr>
            <w:r w:rsidRPr="00F166DD">
              <w:rPr>
                <w:sz w:val="12"/>
                <w:szCs w:val="12"/>
                <w:rPrChange w:id="3314" w:author="Rapporteur-R01" w:date="2014-12-11T10:03:00Z">
                  <w:rPr/>
                </w:rPrChange>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15" w:author="Rapporteur-R01" w:date="2014-12-11T10:03:00Z">
                  <w:rPr/>
                </w:rPrChange>
              </w:rPr>
            </w:pPr>
            <w:r w:rsidRPr="00F166DD">
              <w:rPr>
                <w:sz w:val="12"/>
                <w:szCs w:val="12"/>
                <w:rPrChange w:id="3316" w:author="Rapporteur-R01" w:date="2014-12-11T10:03:00Z">
                  <w:rPr/>
                </w:rPrChange>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17" w:author="Rapporteur-R01" w:date="2014-12-11T10:03:00Z">
                  <w:rPr/>
                </w:rPrChange>
              </w:rPr>
            </w:pPr>
            <w:r w:rsidRPr="00F166DD">
              <w:rPr>
                <w:sz w:val="12"/>
                <w:szCs w:val="12"/>
                <w:rPrChange w:id="3318" w:author="Rapporteur-R01" w:date="2014-12-11T10:03:00Z">
                  <w:rPr/>
                </w:rPrChange>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19" w:author="Rapporteur-R01" w:date="2014-12-11T10:03:00Z">
                  <w:rPr/>
                </w:rPrChange>
              </w:rPr>
            </w:pPr>
            <w:r w:rsidRPr="00F166DD">
              <w:rPr>
                <w:sz w:val="12"/>
                <w:szCs w:val="12"/>
                <w:rPrChange w:id="3320"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21" w:author="Rapporteur-R01" w:date="2014-12-11T10:03:00Z">
                  <w:rPr/>
                </w:rPrChange>
              </w:rPr>
            </w:pPr>
            <w:r w:rsidRPr="00F166DD">
              <w:rPr>
                <w:sz w:val="12"/>
                <w:szCs w:val="12"/>
                <w:rPrChange w:id="3322"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23" w:author="Rapporteur-R01" w:date="2014-12-11T10:03:00Z">
                  <w:rPr/>
                </w:rPrChange>
              </w:rPr>
            </w:pPr>
            <w:r w:rsidRPr="00F166DD">
              <w:rPr>
                <w:sz w:val="12"/>
                <w:szCs w:val="12"/>
                <w:rPrChange w:id="3324"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325" w:author="Rapporteur-R01" w:date="2014-12-11T10:03:00Z">
                  <w:rPr/>
                </w:rPrChange>
              </w:rPr>
            </w:pPr>
            <w:r w:rsidRPr="00F166DD">
              <w:rPr>
                <w:sz w:val="12"/>
                <w:szCs w:val="12"/>
                <w:rPrChange w:id="3326"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327" w:author="Rapporteur-R01" w:date="2014-12-11T10:03:00Z">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28" w:author="Rapporteur-R01" w:date="2014-12-11T10:03:00Z">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29" w:author="Rapporteur-R01" w:date="2014-12-11T10:03:00Z">
                  <w:rPr/>
                </w:rPrChange>
              </w:rPr>
            </w:pPr>
          </w:p>
        </w:tc>
      </w:tr>
      <w:tr w:rsidR="00AF7413" w:rsidRPr="00F166DD" w:rsidTr="00B25FBE">
        <w:trPr>
          <w:trHeight w:val="434"/>
          <w:jc w:val="center"/>
        </w:trPr>
        <w:tc>
          <w:tcPr>
            <w:tcW w:w="796" w:type="dxa"/>
            <w:tcBorders>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330" w:author="Rapporteur-R01" w:date="2014-12-11T10:03:00Z">
                  <w:rPr/>
                </w:rPrChange>
              </w:rPr>
              <w:pPrChange w:id="3331" w:author="Rapporteur-R01" w:date="2014-12-11T10:02:00Z">
                <w:pPr/>
              </w:pPrChange>
            </w:pPr>
            <w:r w:rsidRPr="00F166DD">
              <w:rPr>
                <w:sz w:val="12"/>
                <w:szCs w:val="12"/>
                <w:rPrChange w:id="3332" w:author="Rapporteur-R01" w:date="2014-12-11T10:03:00Z">
                  <w:rPr/>
                </w:rPrChange>
              </w:rPr>
              <w:t>Finance</w:t>
            </w:r>
          </w:p>
        </w:tc>
        <w:tc>
          <w:tcPr>
            <w:tcW w:w="900" w:type="dxa"/>
            <w:shd w:val="clear" w:color="auto" w:fill="DBE5F1"/>
            <w:vAlign w:val="center"/>
          </w:tcPr>
          <w:p w:rsidR="00AF7413" w:rsidRPr="00F166DD" w:rsidRDefault="00AF7413">
            <w:pPr>
              <w:ind w:left="0"/>
              <w:rPr>
                <w:sz w:val="12"/>
                <w:szCs w:val="12"/>
                <w:rPrChange w:id="3333" w:author="Rapporteur-R01" w:date="2014-12-11T10:03:00Z">
                  <w:rPr/>
                </w:rPrChange>
              </w:rPr>
            </w:pPr>
            <w:r w:rsidRPr="00F166DD">
              <w:rPr>
                <w:sz w:val="12"/>
                <w:szCs w:val="12"/>
                <w:rPrChange w:id="3334" w:author="Rapporteur-R01" w:date="2014-12-11T10:03:00Z">
                  <w:rPr/>
                </w:rPrChange>
              </w:rPr>
              <w:t> </w:t>
            </w:r>
          </w:p>
        </w:tc>
        <w:tc>
          <w:tcPr>
            <w:tcW w:w="810" w:type="dxa"/>
            <w:shd w:val="clear" w:color="auto" w:fill="DBE5F1"/>
            <w:vAlign w:val="center"/>
          </w:tcPr>
          <w:p w:rsidR="00AF7413" w:rsidRPr="00F166DD" w:rsidRDefault="00AF7413">
            <w:pPr>
              <w:ind w:left="0"/>
              <w:rPr>
                <w:sz w:val="12"/>
                <w:szCs w:val="12"/>
                <w:rPrChange w:id="3335" w:author="Rapporteur-R01" w:date="2014-12-11T10:03:00Z">
                  <w:rPr/>
                </w:rPrChange>
              </w:rPr>
            </w:pPr>
            <w:r w:rsidRPr="00F166DD">
              <w:rPr>
                <w:sz w:val="12"/>
                <w:szCs w:val="12"/>
                <w:rPrChange w:id="3336" w:author="Rapporteur-R01" w:date="2014-12-11T10:03:00Z">
                  <w:rPr/>
                </w:rPrChange>
              </w:rPr>
              <w:t> </w:t>
            </w:r>
          </w:p>
        </w:tc>
        <w:tc>
          <w:tcPr>
            <w:tcW w:w="900" w:type="dxa"/>
            <w:shd w:val="clear" w:color="auto" w:fill="DBE5F1"/>
            <w:vAlign w:val="center"/>
          </w:tcPr>
          <w:p w:rsidR="00AF7413" w:rsidRPr="00F166DD" w:rsidRDefault="00AF7413">
            <w:pPr>
              <w:ind w:left="0"/>
              <w:rPr>
                <w:sz w:val="12"/>
                <w:szCs w:val="12"/>
                <w:rPrChange w:id="3337" w:author="Rapporteur-R01" w:date="2014-12-11T10:03:00Z">
                  <w:rPr/>
                </w:rPrChange>
              </w:rPr>
            </w:pPr>
            <w:r w:rsidRPr="00F166DD">
              <w:rPr>
                <w:sz w:val="12"/>
                <w:szCs w:val="12"/>
                <w:rPrChange w:id="3338" w:author="Rapporteur-R01" w:date="2014-12-11T10:03:00Z">
                  <w:rPr/>
                </w:rPrChange>
              </w:rPr>
              <w:t> </w:t>
            </w:r>
          </w:p>
        </w:tc>
        <w:tc>
          <w:tcPr>
            <w:tcW w:w="993" w:type="dxa"/>
            <w:shd w:val="clear" w:color="auto" w:fill="DBE5F1"/>
            <w:vAlign w:val="center"/>
          </w:tcPr>
          <w:p w:rsidR="00AF7413" w:rsidRPr="00F166DD" w:rsidRDefault="00AF7413">
            <w:pPr>
              <w:ind w:left="0"/>
              <w:rPr>
                <w:sz w:val="12"/>
                <w:szCs w:val="12"/>
                <w:rPrChange w:id="3339" w:author="Rapporteur-R01" w:date="2014-12-11T10:03:00Z">
                  <w:rPr/>
                </w:rPrChange>
              </w:rPr>
            </w:pPr>
            <w:r w:rsidRPr="00F166DD">
              <w:rPr>
                <w:sz w:val="12"/>
                <w:szCs w:val="12"/>
                <w:rPrChange w:id="3340" w:author="Rapporteur-R01" w:date="2014-12-11T10:03:00Z">
                  <w:rPr/>
                </w:rPrChange>
              </w:rPr>
              <w:t> </w:t>
            </w:r>
          </w:p>
        </w:tc>
        <w:tc>
          <w:tcPr>
            <w:tcW w:w="720" w:type="dxa"/>
            <w:shd w:val="clear" w:color="auto" w:fill="DBE5F1"/>
            <w:vAlign w:val="center"/>
          </w:tcPr>
          <w:p w:rsidR="00AF7413" w:rsidRPr="00F166DD" w:rsidRDefault="00AF7413">
            <w:pPr>
              <w:ind w:left="0"/>
              <w:rPr>
                <w:sz w:val="12"/>
                <w:szCs w:val="12"/>
                <w:rPrChange w:id="3341" w:author="Rapporteur-R01" w:date="2014-12-11T10:03:00Z">
                  <w:rPr/>
                </w:rPrChange>
              </w:rPr>
            </w:pPr>
            <w:r w:rsidRPr="00F166DD">
              <w:rPr>
                <w:sz w:val="12"/>
                <w:szCs w:val="12"/>
                <w:rPrChange w:id="3342" w:author="Rapporteur-R01" w:date="2014-12-11T10:03:00Z">
                  <w:rPr/>
                </w:rPrChange>
              </w:rPr>
              <w:t> </w:t>
            </w:r>
          </w:p>
        </w:tc>
        <w:tc>
          <w:tcPr>
            <w:tcW w:w="720" w:type="dxa"/>
            <w:shd w:val="clear" w:color="auto" w:fill="DBE5F1"/>
            <w:vAlign w:val="center"/>
          </w:tcPr>
          <w:p w:rsidR="00AF7413" w:rsidRPr="00F166DD" w:rsidRDefault="00AF7413">
            <w:pPr>
              <w:ind w:left="0"/>
              <w:rPr>
                <w:sz w:val="12"/>
                <w:szCs w:val="12"/>
                <w:rPrChange w:id="3343" w:author="Rapporteur-R01" w:date="2014-12-11T10:03:00Z">
                  <w:rPr/>
                </w:rPrChange>
              </w:rPr>
            </w:pPr>
            <w:r w:rsidRPr="00F166DD">
              <w:rPr>
                <w:sz w:val="12"/>
                <w:szCs w:val="12"/>
                <w:rPrChange w:id="3344"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45" w:author="Rapporteur-R01" w:date="2014-12-11T10:03:00Z">
                  <w:rPr/>
                </w:rPrChange>
              </w:rPr>
            </w:pPr>
            <w:r w:rsidRPr="00F166DD">
              <w:rPr>
                <w:sz w:val="12"/>
                <w:szCs w:val="12"/>
                <w:rPrChange w:id="3346"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47" w:author="Rapporteur-R01" w:date="2014-12-11T10:03:00Z">
                  <w:rPr/>
                </w:rPrChange>
              </w:rPr>
            </w:pPr>
          </w:p>
        </w:tc>
        <w:tc>
          <w:tcPr>
            <w:tcW w:w="717" w:type="dxa"/>
            <w:shd w:val="clear" w:color="auto" w:fill="DBE5F1"/>
            <w:vAlign w:val="center"/>
          </w:tcPr>
          <w:p w:rsidR="00AF7413" w:rsidRPr="00F166DD" w:rsidRDefault="00AF7413">
            <w:pPr>
              <w:ind w:left="0"/>
              <w:rPr>
                <w:sz w:val="12"/>
                <w:szCs w:val="12"/>
                <w:rPrChange w:id="3348" w:author="Rapporteur-R01" w:date="2014-12-11T10:03:00Z">
                  <w:rPr/>
                </w:rPrChange>
              </w:rPr>
            </w:pPr>
          </w:p>
        </w:tc>
        <w:tc>
          <w:tcPr>
            <w:tcW w:w="993" w:type="dxa"/>
            <w:shd w:val="clear" w:color="auto" w:fill="DBE5F1"/>
            <w:vAlign w:val="center"/>
          </w:tcPr>
          <w:p w:rsidR="00AF7413" w:rsidRPr="00F166DD" w:rsidRDefault="00AF7413">
            <w:pPr>
              <w:ind w:left="0"/>
              <w:rPr>
                <w:sz w:val="12"/>
                <w:szCs w:val="12"/>
                <w:rPrChange w:id="3349" w:author="Rapporteur-R01" w:date="2014-12-11T10:03:00Z">
                  <w:rPr/>
                </w:rPrChange>
              </w:rPr>
            </w:pPr>
          </w:p>
        </w:tc>
      </w:tr>
      <w:tr w:rsidR="00AF7413" w:rsidRPr="00F166DD" w:rsidTr="00B25FBE">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350" w:author="Rapporteur-R01" w:date="2014-12-11T10:03:00Z">
                  <w:rPr/>
                </w:rPrChange>
              </w:rPr>
              <w:pPrChange w:id="3351" w:author="Rapporteur-R01" w:date="2014-12-11T10:02:00Z">
                <w:pPr/>
              </w:pPrChange>
            </w:pPr>
            <w:r w:rsidRPr="00F166DD">
              <w:rPr>
                <w:sz w:val="12"/>
                <w:szCs w:val="12"/>
                <w:rPrChange w:id="3352" w:author="Rapporteur-R01" w:date="2014-12-11T10:03:00Z">
                  <w:rPr/>
                </w:rPrChange>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53" w:author="Rapporteur-R01" w:date="2014-12-11T10:03:00Z">
                  <w:rPr/>
                </w:rPrChange>
              </w:rPr>
            </w:pPr>
            <w:r w:rsidRPr="00F166DD">
              <w:rPr>
                <w:sz w:val="12"/>
                <w:szCs w:val="12"/>
                <w:rPrChange w:id="3354" w:author="Rapporteur-R01" w:date="2014-12-11T10:03:00Z">
                  <w:rPr/>
                </w:rPrChange>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55" w:author="Rapporteur-R01" w:date="2014-12-11T10:03:00Z">
                  <w:rPr/>
                </w:rPrChange>
              </w:rPr>
            </w:pPr>
            <w:r w:rsidRPr="00F166DD">
              <w:rPr>
                <w:sz w:val="12"/>
                <w:szCs w:val="12"/>
                <w:rPrChange w:id="3356" w:author="Rapporteur-R01" w:date="2014-12-11T10:03:00Z">
                  <w:rPr/>
                </w:rPrChange>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57" w:author="Rapporteur-R01" w:date="2014-12-11T10:03:00Z">
                  <w:rPr/>
                </w:rPrChange>
              </w:rPr>
            </w:pPr>
            <w:r w:rsidRPr="00F166DD">
              <w:rPr>
                <w:sz w:val="12"/>
                <w:szCs w:val="12"/>
                <w:rPrChange w:id="3358" w:author="Rapporteur-R01" w:date="2014-12-11T10:03:00Z">
                  <w:rPr/>
                </w:rPrChange>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59" w:author="Rapporteur-R01" w:date="2014-12-11T10:03:00Z">
                  <w:rPr/>
                </w:rPrChange>
              </w:rPr>
            </w:pPr>
            <w:r w:rsidRPr="00F166DD">
              <w:rPr>
                <w:sz w:val="12"/>
                <w:szCs w:val="12"/>
                <w:rPrChange w:id="3360"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61" w:author="Rapporteur-R01" w:date="2014-12-11T10:03:00Z">
                  <w:rPr/>
                </w:rPrChange>
              </w:rPr>
            </w:pPr>
            <w:r w:rsidRPr="00F166DD">
              <w:rPr>
                <w:sz w:val="12"/>
                <w:szCs w:val="12"/>
                <w:rPrChange w:id="3362"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63" w:author="Rapporteur-R01" w:date="2014-12-11T10:03:00Z">
                  <w:rPr/>
                </w:rPrChange>
              </w:rPr>
            </w:pPr>
            <w:r w:rsidRPr="00F166DD">
              <w:rPr>
                <w:sz w:val="12"/>
                <w:szCs w:val="12"/>
                <w:rPrChange w:id="3364"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365" w:author="Rapporteur-R01" w:date="2014-12-11T10:03:00Z">
                  <w:rPr/>
                </w:rPrChange>
              </w:rPr>
            </w:pPr>
            <w:r w:rsidRPr="00F166DD">
              <w:rPr>
                <w:sz w:val="12"/>
                <w:szCs w:val="12"/>
                <w:rPrChange w:id="3366"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367" w:author="Rapporteur-R01" w:date="2014-12-11T10:03:00Z">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68" w:author="Rapporteur-R01" w:date="2014-12-11T10:03:00Z">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69" w:author="Rapporteur-R01" w:date="2014-12-11T10:03:00Z">
                  <w:rPr/>
                </w:rPrChange>
              </w:rPr>
            </w:pPr>
          </w:p>
        </w:tc>
      </w:tr>
      <w:tr w:rsidR="00AF7413" w:rsidRPr="00F166DD" w:rsidTr="00B25FBE">
        <w:trPr>
          <w:trHeight w:val="434"/>
          <w:jc w:val="center"/>
        </w:trPr>
        <w:tc>
          <w:tcPr>
            <w:tcW w:w="796" w:type="dxa"/>
            <w:tcBorders>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370" w:author="Rapporteur-R01" w:date="2014-12-11T10:03:00Z">
                  <w:rPr/>
                </w:rPrChange>
              </w:rPr>
              <w:pPrChange w:id="3371" w:author="Rapporteur-R01" w:date="2014-12-11T10:02:00Z">
                <w:pPr/>
              </w:pPrChange>
            </w:pPr>
            <w:r w:rsidRPr="00F166DD">
              <w:rPr>
                <w:sz w:val="12"/>
                <w:szCs w:val="12"/>
                <w:rPrChange w:id="3372" w:author="Rapporteur-R01" w:date="2014-12-11T10:03:00Z">
                  <w:rPr/>
                </w:rPrChange>
              </w:rPr>
              <w:t>Industrial</w:t>
            </w:r>
          </w:p>
        </w:tc>
        <w:tc>
          <w:tcPr>
            <w:tcW w:w="900" w:type="dxa"/>
            <w:shd w:val="clear" w:color="auto" w:fill="DBE5F1"/>
            <w:vAlign w:val="center"/>
          </w:tcPr>
          <w:p w:rsidR="00AF7413" w:rsidRPr="00F166DD" w:rsidRDefault="00F166DD">
            <w:pPr>
              <w:ind w:left="0"/>
              <w:rPr>
                <w:sz w:val="12"/>
                <w:szCs w:val="12"/>
                <w:rPrChange w:id="3373" w:author="Rapporteur-R01" w:date="2014-12-11T10:03:00Z">
                  <w:rPr/>
                </w:rPrChange>
              </w:rPr>
            </w:pPr>
            <w:ins w:id="3374" w:author="Rapporteur-R01" w:date="2014-12-11T10:04:00Z">
              <w:r>
                <w:rPr>
                  <w:sz w:val="12"/>
                  <w:szCs w:val="12"/>
                </w:rPr>
                <w:t>O</w:t>
              </w:r>
            </w:ins>
            <w:del w:id="3375" w:author="Rapporteur-R01" w:date="2014-12-11T10:04:00Z">
              <w:r w:rsidR="00AF7413" w:rsidRPr="00F166DD" w:rsidDel="00F166DD">
                <w:rPr>
                  <w:sz w:val="12"/>
                  <w:szCs w:val="12"/>
                  <w:rPrChange w:id="3376" w:author="Rapporteur-R01" w:date="2014-12-11T10:03:00Z">
                    <w:rPr/>
                  </w:rPrChange>
                </w:rPr>
                <w:delText> </w:delText>
              </w:r>
            </w:del>
            <w:ins w:id="3377" w:author="Rapporteur-R01" w:date="2014-12-11T10:04:00Z">
              <w:r w:rsidRPr="00F166DD">
                <w:rPr>
                  <w:sz w:val="12"/>
                  <w:szCs w:val="12"/>
                </w:rPr>
                <w:t>n-demand data collection for factories</w:t>
              </w:r>
            </w:ins>
          </w:p>
        </w:tc>
        <w:tc>
          <w:tcPr>
            <w:tcW w:w="810" w:type="dxa"/>
            <w:shd w:val="clear" w:color="auto" w:fill="DBE5F1"/>
            <w:vAlign w:val="center"/>
          </w:tcPr>
          <w:p w:rsidR="00AF7413" w:rsidRPr="00F166DD" w:rsidRDefault="00AF7413">
            <w:pPr>
              <w:ind w:left="0"/>
              <w:rPr>
                <w:sz w:val="12"/>
                <w:szCs w:val="12"/>
                <w:rPrChange w:id="3378" w:author="Rapporteur-R01" w:date="2014-12-11T10:03:00Z">
                  <w:rPr/>
                </w:rPrChange>
              </w:rPr>
            </w:pPr>
            <w:r w:rsidRPr="00F166DD">
              <w:rPr>
                <w:sz w:val="12"/>
                <w:szCs w:val="12"/>
                <w:rPrChange w:id="3379" w:author="Rapporteur-R01" w:date="2014-12-11T10:03:00Z">
                  <w:rPr/>
                </w:rPrChange>
              </w:rPr>
              <w:t> </w:t>
            </w:r>
          </w:p>
        </w:tc>
        <w:tc>
          <w:tcPr>
            <w:tcW w:w="900" w:type="dxa"/>
            <w:shd w:val="clear" w:color="auto" w:fill="DBE5F1"/>
            <w:vAlign w:val="center"/>
          </w:tcPr>
          <w:p w:rsidR="00AF7413" w:rsidRPr="00F166DD" w:rsidRDefault="00AF7413">
            <w:pPr>
              <w:ind w:left="0"/>
              <w:rPr>
                <w:sz w:val="12"/>
                <w:szCs w:val="12"/>
                <w:rPrChange w:id="3380" w:author="Rapporteur-R01" w:date="2014-12-11T10:03:00Z">
                  <w:rPr/>
                </w:rPrChange>
              </w:rPr>
            </w:pPr>
            <w:r w:rsidRPr="00F166DD">
              <w:rPr>
                <w:sz w:val="12"/>
                <w:szCs w:val="12"/>
                <w:rPrChange w:id="3381" w:author="Rapporteur-R01" w:date="2014-12-11T10:03:00Z">
                  <w:rPr/>
                </w:rPrChange>
              </w:rPr>
              <w:t> </w:t>
            </w:r>
          </w:p>
        </w:tc>
        <w:tc>
          <w:tcPr>
            <w:tcW w:w="993" w:type="dxa"/>
            <w:shd w:val="clear" w:color="auto" w:fill="DBE5F1"/>
            <w:vAlign w:val="center"/>
          </w:tcPr>
          <w:p w:rsidR="00AF7413" w:rsidRPr="00F166DD" w:rsidRDefault="00AF7413">
            <w:pPr>
              <w:ind w:left="0"/>
              <w:rPr>
                <w:sz w:val="12"/>
                <w:szCs w:val="12"/>
                <w:rPrChange w:id="3382" w:author="Rapporteur-R01" w:date="2014-12-11T10:03:00Z">
                  <w:rPr/>
                </w:rPrChange>
              </w:rPr>
            </w:pPr>
            <w:r w:rsidRPr="00F166DD">
              <w:rPr>
                <w:sz w:val="12"/>
                <w:szCs w:val="12"/>
                <w:rPrChange w:id="3383" w:author="Rapporteur-R01" w:date="2014-12-11T10:03:00Z">
                  <w:rPr/>
                </w:rPrChange>
              </w:rPr>
              <w:t> </w:t>
            </w:r>
          </w:p>
        </w:tc>
        <w:tc>
          <w:tcPr>
            <w:tcW w:w="720" w:type="dxa"/>
            <w:shd w:val="clear" w:color="auto" w:fill="DBE5F1"/>
            <w:vAlign w:val="center"/>
          </w:tcPr>
          <w:p w:rsidR="00AF7413" w:rsidRPr="00F166DD" w:rsidRDefault="00AF7413">
            <w:pPr>
              <w:ind w:left="0"/>
              <w:rPr>
                <w:sz w:val="12"/>
                <w:szCs w:val="12"/>
                <w:rPrChange w:id="3384" w:author="Rapporteur-R01" w:date="2014-12-11T10:03:00Z">
                  <w:rPr/>
                </w:rPrChange>
              </w:rPr>
            </w:pPr>
            <w:r w:rsidRPr="00F166DD">
              <w:rPr>
                <w:sz w:val="12"/>
                <w:szCs w:val="12"/>
                <w:rPrChange w:id="3385" w:author="Rapporteur-R01" w:date="2014-12-11T10:03:00Z">
                  <w:rPr/>
                </w:rPrChange>
              </w:rPr>
              <w:t> </w:t>
            </w:r>
          </w:p>
        </w:tc>
        <w:tc>
          <w:tcPr>
            <w:tcW w:w="720" w:type="dxa"/>
            <w:shd w:val="clear" w:color="auto" w:fill="DBE5F1"/>
            <w:vAlign w:val="center"/>
          </w:tcPr>
          <w:p w:rsidR="00AF7413" w:rsidRPr="00F166DD" w:rsidRDefault="00AF7413">
            <w:pPr>
              <w:ind w:left="0"/>
              <w:rPr>
                <w:sz w:val="12"/>
                <w:szCs w:val="12"/>
                <w:rPrChange w:id="3386" w:author="Rapporteur-R01" w:date="2014-12-11T10:03:00Z">
                  <w:rPr/>
                </w:rPrChange>
              </w:rPr>
            </w:pPr>
            <w:r w:rsidRPr="00F166DD">
              <w:rPr>
                <w:sz w:val="12"/>
                <w:szCs w:val="12"/>
                <w:rPrChange w:id="3387"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88" w:author="Rapporteur-R01" w:date="2014-12-11T10:03:00Z">
                  <w:rPr/>
                </w:rPrChange>
              </w:rPr>
            </w:pPr>
            <w:r w:rsidRPr="00F166DD">
              <w:rPr>
                <w:sz w:val="12"/>
                <w:szCs w:val="12"/>
                <w:rPrChange w:id="3389" w:author="Rapporteur-R01" w:date="2014-12-11T10:03:00Z">
                  <w:rPr/>
                </w:rPrChange>
              </w:rPr>
              <w:t> </w:t>
            </w:r>
          </w:p>
        </w:tc>
        <w:tc>
          <w:tcPr>
            <w:tcW w:w="810" w:type="dxa"/>
            <w:shd w:val="clear" w:color="auto" w:fill="DBE5F1"/>
            <w:noWrap/>
            <w:vAlign w:val="center"/>
          </w:tcPr>
          <w:p w:rsidR="00AF7413" w:rsidRPr="00F166DD" w:rsidRDefault="00AF7413">
            <w:pPr>
              <w:ind w:left="0"/>
              <w:rPr>
                <w:sz w:val="12"/>
                <w:szCs w:val="12"/>
                <w:rPrChange w:id="3390" w:author="Rapporteur-R01" w:date="2014-12-11T10:03:00Z">
                  <w:rPr/>
                </w:rPrChange>
              </w:rPr>
            </w:pPr>
          </w:p>
        </w:tc>
        <w:tc>
          <w:tcPr>
            <w:tcW w:w="717" w:type="dxa"/>
            <w:shd w:val="clear" w:color="auto" w:fill="DBE5F1"/>
            <w:vAlign w:val="center"/>
          </w:tcPr>
          <w:p w:rsidR="00AF7413" w:rsidRPr="00F166DD" w:rsidRDefault="00AF7413">
            <w:pPr>
              <w:ind w:left="0"/>
              <w:rPr>
                <w:sz w:val="12"/>
                <w:szCs w:val="12"/>
                <w:rPrChange w:id="3391" w:author="Rapporteur-R01" w:date="2014-12-11T10:03:00Z">
                  <w:rPr/>
                </w:rPrChange>
              </w:rPr>
            </w:pPr>
          </w:p>
        </w:tc>
        <w:tc>
          <w:tcPr>
            <w:tcW w:w="993" w:type="dxa"/>
            <w:shd w:val="clear" w:color="auto" w:fill="DBE5F1"/>
            <w:vAlign w:val="center"/>
          </w:tcPr>
          <w:p w:rsidR="00AF7413" w:rsidRPr="00F166DD" w:rsidRDefault="00AF7413">
            <w:pPr>
              <w:ind w:left="0"/>
              <w:rPr>
                <w:sz w:val="12"/>
                <w:szCs w:val="12"/>
                <w:rPrChange w:id="3392" w:author="Rapporteur-R01" w:date="2014-12-11T10:03:00Z">
                  <w:rPr/>
                </w:rPrChange>
              </w:rPr>
            </w:pPr>
          </w:p>
        </w:tc>
      </w:tr>
      <w:tr w:rsidR="00AF7413" w:rsidRPr="00F166DD" w:rsidTr="00B25FBE">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393" w:author="Rapporteur-R01" w:date="2014-12-11T10:03:00Z">
                  <w:rPr/>
                </w:rPrChange>
              </w:rPr>
              <w:pPrChange w:id="3394" w:author="Rapporteur-R01" w:date="2014-12-11T10:02:00Z">
                <w:pPr/>
              </w:pPrChange>
            </w:pPr>
            <w:r w:rsidRPr="00F166DD">
              <w:rPr>
                <w:sz w:val="12"/>
                <w:szCs w:val="12"/>
                <w:rPrChange w:id="3395" w:author="Rapporteur-R01" w:date="2014-12-11T10:03:00Z">
                  <w:rPr/>
                </w:rPrChange>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96" w:author="Rapporteur-R01" w:date="2014-12-11T10:03:00Z">
                  <w:rPr/>
                </w:rPrChange>
              </w:rPr>
            </w:pPr>
            <w:r w:rsidRPr="00F166DD">
              <w:rPr>
                <w:sz w:val="12"/>
                <w:szCs w:val="12"/>
                <w:rPrChange w:id="3397" w:author="Rapporteur-R01" w:date="2014-12-11T10:03:00Z">
                  <w:rPr/>
                </w:rPrChange>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398" w:author="Rapporteur-R01" w:date="2014-12-11T10:03:00Z">
                  <w:rPr/>
                </w:rPrChange>
              </w:rPr>
            </w:pPr>
            <w:r w:rsidRPr="00F166DD">
              <w:rPr>
                <w:sz w:val="12"/>
                <w:szCs w:val="12"/>
                <w:rPrChange w:id="3399" w:author="Rapporteur-R01" w:date="2014-12-11T10:03:00Z">
                  <w:rPr/>
                </w:rPrChange>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00" w:author="Rapporteur-R01" w:date="2014-12-11T10:03:00Z">
                  <w:rPr/>
                </w:rPrChange>
              </w:rPr>
            </w:pPr>
            <w:r w:rsidRPr="00F166DD">
              <w:rPr>
                <w:sz w:val="12"/>
                <w:szCs w:val="12"/>
                <w:rPrChange w:id="3401" w:author="Rapporteur-R01" w:date="2014-12-11T10:03:00Z">
                  <w:rPr/>
                </w:rPrChange>
              </w:rPr>
              <w:t>Car/Bicycle Sharing Services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02" w:author="Rapporteur-R01" w:date="2014-12-11T10:03:00Z">
                  <w:rPr/>
                </w:rPrChange>
              </w:rPr>
            </w:pPr>
            <w:r w:rsidRPr="00F166DD">
              <w:rPr>
                <w:sz w:val="12"/>
                <w:szCs w:val="12"/>
                <w:rPrChange w:id="3403" w:author="Rapporteur-R01" w:date="2014-12-11T10:03:00Z">
                  <w:rPr/>
                </w:rPrChange>
              </w:rPr>
              <w:t>Smart parking</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04" w:author="Rapporteur-R01" w:date="2014-12-11T10:03:00Z">
                  <w:rPr/>
                </w:rPrChange>
              </w:rPr>
            </w:pPr>
            <w:r w:rsidRPr="00F166DD">
              <w:rPr>
                <w:sz w:val="12"/>
                <w:szCs w:val="12"/>
                <w:rPrChange w:id="3405" w:author="Rapporteur-R01" w:date="2014-12-11T10:03:00Z">
                  <w:rPr/>
                </w:rPrChange>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06" w:author="Rapporteur-R01" w:date="2014-12-11T10:03:00Z">
                  <w:rPr/>
                </w:rPrChange>
              </w:rPr>
            </w:pPr>
            <w:r w:rsidRPr="00F166DD">
              <w:rPr>
                <w:sz w:val="12"/>
                <w:szCs w:val="12"/>
                <w:rPrChange w:id="3407"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408" w:author="Rapporteur-R01" w:date="2014-12-11T10:03:00Z">
                  <w:rPr/>
                </w:rPrChange>
              </w:rPr>
            </w:pPr>
            <w:r w:rsidRPr="00F166DD">
              <w:rPr>
                <w:sz w:val="12"/>
                <w:szCs w:val="12"/>
                <w:rPrChange w:id="3409"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410" w:author="Rapporteur-R01" w:date="2014-12-11T10:03:00Z">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11" w:author="Rapporteur-R01" w:date="2014-12-11T10:03:00Z">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12" w:author="Rapporteur-R01" w:date="2014-12-11T10:03:00Z">
                  <w:rPr/>
                </w:rPrChange>
              </w:rPr>
            </w:pPr>
          </w:p>
        </w:tc>
      </w:tr>
      <w:tr w:rsidR="00AF7413" w:rsidRPr="00F166DD" w:rsidTr="00B25FBE">
        <w:trPr>
          <w:trHeight w:val="819"/>
          <w:jc w:val="center"/>
        </w:trPr>
        <w:tc>
          <w:tcPr>
            <w:tcW w:w="796" w:type="dxa"/>
            <w:tcBorders>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413" w:author="Rapporteur-R01" w:date="2014-12-11T10:03:00Z">
                  <w:rPr/>
                </w:rPrChange>
              </w:rPr>
              <w:pPrChange w:id="3414" w:author="Rapporteur-R01" w:date="2014-12-11T10:02:00Z">
                <w:pPr/>
              </w:pPrChange>
            </w:pPr>
            <w:r w:rsidRPr="00F166DD">
              <w:rPr>
                <w:sz w:val="12"/>
                <w:szCs w:val="12"/>
                <w:rPrChange w:id="3415" w:author="Rapporteur-R01" w:date="2014-12-11T10:03:00Z">
                  <w:rPr/>
                </w:rPrChange>
              </w:rPr>
              <w:t>Residential</w:t>
            </w:r>
          </w:p>
        </w:tc>
        <w:tc>
          <w:tcPr>
            <w:tcW w:w="900" w:type="dxa"/>
            <w:shd w:val="clear" w:color="auto" w:fill="DBE5F1"/>
            <w:vAlign w:val="center"/>
          </w:tcPr>
          <w:p w:rsidR="00AF7413" w:rsidRPr="00F166DD" w:rsidRDefault="00AF7413">
            <w:pPr>
              <w:ind w:left="0"/>
              <w:rPr>
                <w:sz w:val="12"/>
                <w:szCs w:val="12"/>
                <w:rPrChange w:id="3416" w:author="Rapporteur-R01" w:date="2014-12-11T10:03:00Z">
                  <w:rPr/>
                </w:rPrChange>
              </w:rPr>
            </w:pPr>
            <w:r w:rsidRPr="00F166DD">
              <w:rPr>
                <w:sz w:val="12"/>
                <w:szCs w:val="12"/>
                <w:rPrChange w:id="3417" w:author="Rapporteur-R01" w:date="2014-12-11T10:03:00Z">
                  <w:rPr/>
                </w:rPrChange>
              </w:rPr>
              <w:t>Home Energy Management</w:t>
            </w:r>
          </w:p>
        </w:tc>
        <w:tc>
          <w:tcPr>
            <w:tcW w:w="810" w:type="dxa"/>
            <w:shd w:val="clear" w:color="auto" w:fill="DBE5F1"/>
            <w:vAlign w:val="center"/>
          </w:tcPr>
          <w:p w:rsidR="00AF7413" w:rsidRPr="00F166DD" w:rsidRDefault="00AF7413">
            <w:pPr>
              <w:ind w:left="0"/>
              <w:rPr>
                <w:sz w:val="12"/>
                <w:szCs w:val="12"/>
                <w:rPrChange w:id="3418" w:author="Rapporteur-R01" w:date="2014-12-11T10:03:00Z">
                  <w:rPr/>
                </w:rPrChange>
              </w:rPr>
            </w:pPr>
            <w:r w:rsidRPr="00F166DD">
              <w:rPr>
                <w:sz w:val="12"/>
                <w:szCs w:val="12"/>
                <w:rPrChange w:id="3419" w:author="Rapporteur-R01" w:date="2014-12-11T10:03:00Z">
                  <w:rPr/>
                </w:rPrChange>
              </w:rPr>
              <w:t xml:space="preserve">Home Energy Management System </w:t>
            </w:r>
          </w:p>
        </w:tc>
        <w:tc>
          <w:tcPr>
            <w:tcW w:w="900" w:type="dxa"/>
            <w:shd w:val="clear" w:color="auto" w:fill="DBE5F1"/>
            <w:vAlign w:val="center"/>
          </w:tcPr>
          <w:p w:rsidR="00AF7413" w:rsidRPr="00F166DD" w:rsidRDefault="00AF7413">
            <w:pPr>
              <w:ind w:left="0"/>
              <w:rPr>
                <w:sz w:val="12"/>
                <w:szCs w:val="12"/>
                <w:rPrChange w:id="3420" w:author="Rapporteur-R01" w:date="2014-12-11T10:03:00Z">
                  <w:rPr/>
                </w:rPrChange>
              </w:rPr>
            </w:pPr>
            <w:r w:rsidRPr="00F166DD">
              <w:rPr>
                <w:sz w:val="12"/>
                <w:szCs w:val="12"/>
                <w:rPrChange w:id="3421" w:author="Rapporteur-R01" w:date="2014-12-11T10:03:00Z">
                  <w:rPr/>
                </w:rPrChange>
              </w:rPr>
              <w:t>Plug-In Electrical Charging Vehicles and power feed in home scenario</w:t>
            </w:r>
          </w:p>
        </w:tc>
        <w:tc>
          <w:tcPr>
            <w:tcW w:w="993" w:type="dxa"/>
            <w:shd w:val="clear" w:color="auto" w:fill="DBE5F1"/>
            <w:vAlign w:val="center"/>
          </w:tcPr>
          <w:p w:rsidR="00AF7413" w:rsidRPr="00F166DD" w:rsidRDefault="00AF7413">
            <w:pPr>
              <w:ind w:left="0"/>
              <w:rPr>
                <w:sz w:val="12"/>
                <w:szCs w:val="12"/>
                <w:rPrChange w:id="3422" w:author="Rapporteur-R01" w:date="2014-12-11T10:03:00Z">
                  <w:rPr/>
                </w:rPrChange>
              </w:rPr>
            </w:pPr>
            <w:r w:rsidRPr="00F166DD">
              <w:rPr>
                <w:sz w:val="12"/>
                <w:szCs w:val="12"/>
                <w:rPrChange w:id="3423" w:author="Rapporteur-R01" w:date="2014-12-11T10:03:00Z">
                  <w:rPr/>
                </w:rPrChange>
              </w:rPr>
              <w:t>Real-time Audio/Video Communication</w:t>
            </w:r>
          </w:p>
        </w:tc>
        <w:tc>
          <w:tcPr>
            <w:tcW w:w="720" w:type="dxa"/>
            <w:shd w:val="clear" w:color="auto" w:fill="DBE5F1"/>
            <w:vAlign w:val="center"/>
          </w:tcPr>
          <w:p w:rsidR="00AF7413" w:rsidRPr="00F166DD" w:rsidRDefault="00AF7413">
            <w:pPr>
              <w:ind w:left="0"/>
              <w:rPr>
                <w:sz w:val="12"/>
                <w:szCs w:val="12"/>
                <w:rPrChange w:id="3424" w:author="Rapporteur-R01" w:date="2014-12-11T10:03:00Z">
                  <w:rPr/>
                </w:rPrChange>
              </w:rPr>
            </w:pPr>
            <w:r w:rsidRPr="00F166DD">
              <w:rPr>
                <w:sz w:val="12"/>
                <w:szCs w:val="12"/>
                <w:rPrChange w:id="3425" w:author="Rapporteur-R01" w:date="2014-12-11T10:03:00Z">
                  <w:rPr/>
                </w:rPrChange>
              </w:rPr>
              <w:t xml:space="preserve">Event Triggered Task Execution </w:t>
            </w:r>
          </w:p>
        </w:tc>
        <w:tc>
          <w:tcPr>
            <w:tcW w:w="720" w:type="dxa"/>
            <w:shd w:val="clear" w:color="auto" w:fill="DBE5F1"/>
            <w:vAlign w:val="center"/>
          </w:tcPr>
          <w:p w:rsidR="00AF7413" w:rsidRPr="00F166DD" w:rsidRDefault="00AF7413">
            <w:pPr>
              <w:ind w:left="0"/>
              <w:rPr>
                <w:sz w:val="12"/>
                <w:szCs w:val="12"/>
                <w:rPrChange w:id="3426" w:author="Rapporteur-R01" w:date="2014-12-11T10:03:00Z">
                  <w:rPr/>
                </w:rPrChange>
              </w:rPr>
            </w:pPr>
            <w:r w:rsidRPr="00F166DD">
              <w:rPr>
                <w:sz w:val="12"/>
                <w:szCs w:val="12"/>
                <w:rPrChange w:id="3427" w:author="Rapporteur-R01" w:date="2014-12-11T10:03:00Z">
                  <w:rPr/>
                </w:rPrChange>
              </w:rPr>
              <w:t>Semantic Home Control</w:t>
            </w:r>
          </w:p>
        </w:tc>
        <w:tc>
          <w:tcPr>
            <w:tcW w:w="810" w:type="dxa"/>
            <w:shd w:val="clear" w:color="auto" w:fill="DBE5F1"/>
            <w:noWrap/>
            <w:vAlign w:val="center"/>
          </w:tcPr>
          <w:p w:rsidR="00AF7413" w:rsidRPr="00F166DD" w:rsidRDefault="00AF7413">
            <w:pPr>
              <w:ind w:left="0"/>
              <w:rPr>
                <w:sz w:val="12"/>
                <w:szCs w:val="12"/>
                <w:rPrChange w:id="3428" w:author="Rapporteur-R01" w:date="2014-12-11T10:03:00Z">
                  <w:rPr/>
                </w:rPrChange>
              </w:rPr>
            </w:pPr>
            <w:r w:rsidRPr="00F166DD">
              <w:rPr>
                <w:sz w:val="12"/>
                <w:szCs w:val="12"/>
                <w:rPrChange w:id="3429" w:author="Rapporteur-R01" w:date="2014-12-11T10:03:00Z">
                  <w:rPr/>
                </w:rPrChange>
              </w:rPr>
              <w:t>Semantic Device Plug and Play</w:t>
            </w:r>
          </w:p>
        </w:tc>
        <w:tc>
          <w:tcPr>
            <w:tcW w:w="810" w:type="dxa"/>
            <w:shd w:val="clear" w:color="auto" w:fill="DBE5F1"/>
            <w:noWrap/>
            <w:vAlign w:val="center"/>
          </w:tcPr>
          <w:p w:rsidR="00AF7413" w:rsidRPr="00F166DD" w:rsidRDefault="00AF7413">
            <w:pPr>
              <w:ind w:left="0"/>
              <w:rPr>
                <w:sz w:val="12"/>
                <w:szCs w:val="12"/>
                <w:rPrChange w:id="3430" w:author="Rapporteur-R01" w:date="2014-12-11T10:03:00Z">
                  <w:rPr/>
                </w:rPrChange>
              </w:rPr>
            </w:pPr>
            <w:r w:rsidRPr="00F166DD">
              <w:rPr>
                <w:sz w:val="12"/>
                <w:szCs w:val="12"/>
                <w:rPrChange w:id="3431" w:author="Rapporteur-R01" w:date="2014-12-11T10:03:00Z">
                  <w:rPr/>
                </w:rPrChange>
              </w:rPr>
              <w:t>Triggering in the field domain</w:t>
            </w:r>
          </w:p>
        </w:tc>
        <w:tc>
          <w:tcPr>
            <w:tcW w:w="717" w:type="dxa"/>
            <w:shd w:val="clear" w:color="auto" w:fill="DBE5F1"/>
            <w:vAlign w:val="center"/>
          </w:tcPr>
          <w:p w:rsidR="00AF7413" w:rsidRPr="00F166DD" w:rsidRDefault="00AF7413">
            <w:pPr>
              <w:ind w:left="0"/>
              <w:rPr>
                <w:sz w:val="12"/>
                <w:szCs w:val="12"/>
                <w:rPrChange w:id="3432" w:author="Rapporteur-R01" w:date="2014-12-11T10:03:00Z">
                  <w:rPr/>
                </w:rPrChange>
              </w:rPr>
            </w:pPr>
          </w:p>
        </w:tc>
        <w:tc>
          <w:tcPr>
            <w:tcW w:w="993" w:type="dxa"/>
            <w:shd w:val="clear" w:color="auto" w:fill="DBE5F1"/>
            <w:vAlign w:val="center"/>
          </w:tcPr>
          <w:p w:rsidR="00AF7413" w:rsidRPr="00F166DD" w:rsidRDefault="00AF7413">
            <w:pPr>
              <w:ind w:left="0"/>
              <w:rPr>
                <w:sz w:val="12"/>
                <w:szCs w:val="12"/>
                <w:rPrChange w:id="3433" w:author="Rapporteur-R01" w:date="2014-12-11T10:03:00Z">
                  <w:rPr/>
                </w:rPrChange>
              </w:rPr>
            </w:pPr>
          </w:p>
        </w:tc>
      </w:tr>
      <w:tr w:rsidR="00AF7413" w:rsidRPr="00F166DD" w:rsidTr="00B25FBE">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434" w:author="Rapporteur-R01" w:date="2014-12-11T10:03:00Z">
                  <w:rPr/>
                </w:rPrChange>
              </w:rPr>
              <w:pPrChange w:id="3435" w:author="Rapporteur-R01" w:date="2014-12-11T10:02:00Z">
                <w:pPr/>
              </w:pPrChange>
            </w:pPr>
            <w:r w:rsidRPr="00F166DD">
              <w:rPr>
                <w:sz w:val="12"/>
                <w:szCs w:val="12"/>
                <w:rPrChange w:id="3436" w:author="Rapporteur-R01" w:date="2014-12-11T10:03:00Z">
                  <w:rPr/>
                </w:rPrChange>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37" w:author="Rapporteur-R01" w:date="2014-12-11T10:03:00Z">
                  <w:rPr/>
                </w:rPrChange>
              </w:rPr>
            </w:pPr>
            <w:r w:rsidRPr="00F166DD">
              <w:rPr>
                <w:sz w:val="12"/>
                <w:szCs w:val="12"/>
                <w:rPrChange w:id="3438" w:author="Rapporteur-R01" w:date="2014-12-11T10:03:00Z">
                  <w:rPr/>
                </w:rPrChange>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39" w:author="Rapporteur-R01" w:date="2014-12-11T10:03:00Z">
                  <w:rPr/>
                </w:rPrChange>
              </w:rPr>
            </w:pPr>
            <w:r w:rsidRPr="00F166DD">
              <w:rPr>
                <w:sz w:val="12"/>
                <w:szCs w:val="12"/>
                <w:rPrChange w:id="3440" w:author="Rapporteur-R01" w:date="2014-12-11T10:03:00Z">
                  <w:rPr/>
                </w:rPrChange>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41" w:author="Rapporteur-R01" w:date="2014-12-11T10:03:00Z">
                  <w:rPr/>
                </w:rPrChange>
              </w:rPr>
            </w:pPr>
            <w:r w:rsidRPr="00F166DD">
              <w:rPr>
                <w:sz w:val="12"/>
                <w:szCs w:val="12"/>
                <w:rPrChange w:id="3442" w:author="Rapporteur-R01" w:date="2014-12-11T10:03:00Z">
                  <w:rPr/>
                </w:rPrChange>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43" w:author="Rapporteur-R01" w:date="2014-12-11T10:03:00Z">
                  <w:rPr/>
                </w:rPrChange>
              </w:rPr>
            </w:pPr>
            <w:r w:rsidRPr="00F166DD">
              <w:rPr>
                <w:sz w:val="12"/>
                <w:szCs w:val="12"/>
                <w:rPrChange w:id="3444"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45" w:author="Rapporteur-R01" w:date="2014-12-11T10:03:00Z">
                  <w:rPr/>
                </w:rPrChange>
              </w:rPr>
            </w:pPr>
            <w:r w:rsidRPr="00F166DD">
              <w:rPr>
                <w:sz w:val="12"/>
                <w:szCs w:val="12"/>
                <w:rPrChange w:id="3446" w:author="Rapporteur-R01" w:date="2014-12-11T10:03:00Z">
                  <w:rPr/>
                </w:rPrChange>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47" w:author="Rapporteur-R01" w:date="2014-12-11T10:03:00Z">
                  <w:rPr/>
                </w:rPrChange>
              </w:rPr>
            </w:pPr>
            <w:r w:rsidRPr="00F166DD">
              <w:rPr>
                <w:sz w:val="12"/>
                <w:szCs w:val="12"/>
                <w:rPrChange w:id="3448"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449" w:author="Rapporteur-R01" w:date="2014-12-11T10:03:00Z">
                  <w:rPr/>
                </w:rPrChange>
              </w:rPr>
            </w:pPr>
            <w:r w:rsidRPr="00F166DD">
              <w:rPr>
                <w:sz w:val="12"/>
                <w:szCs w:val="12"/>
                <w:rPrChange w:id="3450" w:author="Rapporteur-R01" w:date="2014-12-11T10:03:00Z">
                  <w:rPr/>
                </w:rPrChange>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451" w:author="Rapporteur-R01" w:date="2014-12-11T10:03:00Z">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52" w:author="Rapporteur-R01" w:date="2014-12-11T10:03:00Z">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53" w:author="Rapporteur-R01" w:date="2014-12-11T10:03:00Z">
                  <w:rPr/>
                </w:rPrChange>
              </w:rPr>
            </w:pPr>
          </w:p>
        </w:tc>
      </w:tr>
      <w:tr w:rsidR="00AF7413" w:rsidRPr="00F166DD" w:rsidTr="00B25FBE">
        <w:trPr>
          <w:trHeight w:val="84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F166DD" w:rsidRDefault="00AF7413">
            <w:pPr>
              <w:ind w:left="0"/>
              <w:rPr>
                <w:sz w:val="12"/>
                <w:szCs w:val="12"/>
                <w:rPrChange w:id="3454" w:author="Rapporteur-R01" w:date="2014-12-11T10:03:00Z">
                  <w:rPr/>
                </w:rPrChange>
              </w:rPr>
              <w:pPrChange w:id="3455" w:author="Rapporteur-R01" w:date="2014-12-11T10:02:00Z">
                <w:pPr/>
              </w:pPrChange>
            </w:pPr>
            <w:r w:rsidRPr="00F166DD">
              <w:rPr>
                <w:sz w:val="12"/>
                <w:szCs w:val="12"/>
                <w:rPrChange w:id="3456" w:author="Rapporteur-R01" w:date="2014-12-11T10:03:00Z">
                  <w:rPr/>
                </w:rPrChange>
              </w:rPr>
              <w:t>Trans-</w:t>
            </w:r>
            <w:proofErr w:type="spellStart"/>
            <w:r w:rsidRPr="00F166DD">
              <w:rPr>
                <w:sz w:val="12"/>
                <w:szCs w:val="12"/>
                <w:rPrChange w:id="3457" w:author="Rapporteur-R01" w:date="2014-12-11T10:03:00Z">
                  <w:rPr/>
                </w:rPrChange>
              </w:rPr>
              <w:t>portation</w:t>
            </w:r>
            <w:proofErr w:type="spellEnd"/>
          </w:p>
        </w:tc>
        <w:tc>
          <w:tcPr>
            <w:tcW w:w="900" w:type="dxa"/>
            <w:shd w:val="clear" w:color="auto" w:fill="DBE5F1"/>
            <w:vAlign w:val="center"/>
          </w:tcPr>
          <w:p w:rsidR="00AF7413" w:rsidRPr="00F166DD" w:rsidRDefault="00AF7413">
            <w:pPr>
              <w:ind w:left="0"/>
              <w:rPr>
                <w:sz w:val="12"/>
                <w:szCs w:val="12"/>
                <w:rPrChange w:id="3458" w:author="Rapporteur-R01" w:date="2014-12-11T10:03:00Z">
                  <w:rPr/>
                </w:rPrChange>
              </w:rPr>
            </w:pPr>
            <w:r w:rsidRPr="00F166DD">
              <w:rPr>
                <w:sz w:val="12"/>
                <w:szCs w:val="12"/>
                <w:rPrChange w:id="3459" w:author="Rapporteur-R01" w:date="2014-12-11T10:03:00Z">
                  <w:rPr/>
                </w:rPrChange>
              </w:rPr>
              <w:t>Vehicle Diagnostic &amp; Maintenance Report</w:t>
            </w:r>
          </w:p>
        </w:tc>
        <w:tc>
          <w:tcPr>
            <w:tcW w:w="810" w:type="dxa"/>
            <w:shd w:val="clear" w:color="auto" w:fill="DBE5F1"/>
            <w:vAlign w:val="center"/>
          </w:tcPr>
          <w:p w:rsidR="00AF7413" w:rsidRPr="00F166DD" w:rsidRDefault="00AF7413">
            <w:pPr>
              <w:ind w:left="0"/>
              <w:rPr>
                <w:sz w:val="12"/>
                <w:szCs w:val="12"/>
                <w:rPrChange w:id="3460" w:author="Rapporteur-R01" w:date="2014-12-11T10:03:00Z">
                  <w:rPr/>
                </w:rPrChange>
              </w:rPr>
            </w:pPr>
            <w:r w:rsidRPr="00F166DD">
              <w:rPr>
                <w:sz w:val="12"/>
                <w:szCs w:val="12"/>
                <w:rPrChange w:id="3461" w:author="Rapporteur-R01" w:date="2014-12-11T10:03:00Z">
                  <w:rPr/>
                </w:rPrChange>
              </w:rPr>
              <w:t>Remote Maintenance services</w:t>
            </w:r>
          </w:p>
        </w:tc>
        <w:tc>
          <w:tcPr>
            <w:tcW w:w="900" w:type="dxa"/>
            <w:shd w:val="clear" w:color="auto" w:fill="DBE5F1"/>
            <w:vAlign w:val="center"/>
          </w:tcPr>
          <w:p w:rsidR="00AF7413" w:rsidRPr="00F166DD" w:rsidRDefault="00AF7413">
            <w:pPr>
              <w:ind w:left="0"/>
              <w:rPr>
                <w:sz w:val="12"/>
                <w:szCs w:val="12"/>
                <w:rPrChange w:id="3462" w:author="Rapporteur-R01" w:date="2014-12-11T10:03:00Z">
                  <w:rPr/>
                </w:rPrChange>
              </w:rPr>
            </w:pPr>
            <w:proofErr w:type="spellStart"/>
            <w:r w:rsidRPr="00F166DD">
              <w:rPr>
                <w:sz w:val="12"/>
                <w:szCs w:val="12"/>
                <w:rPrChange w:id="3463" w:author="Rapporteur-R01" w:date="2014-12-11T10:03:00Z">
                  <w:rPr/>
                </w:rPrChange>
              </w:rPr>
              <w:t>Neighbourhood</w:t>
            </w:r>
            <w:proofErr w:type="spellEnd"/>
            <w:r w:rsidRPr="00F166DD">
              <w:rPr>
                <w:sz w:val="12"/>
                <w:szCs w:val="12"/>
                <w:rPrChange w:id="3464" w:author="Rapporteur-R01" w:date="2014-12-11T10:03:00Z">
                  <w:rPr/>
                </w:rPrChange>
              </w:rPr>
              <w:t xml:space="preserve"> Alerting on Traffic Accident</w:t>
            </w:r>
          </w:p>
        </w:tc>
        <w:tc>
          <w:tcPr>
            <w:tcW w:w="993" w:type="dxa"/>
            <w:shd w:val="clear" w:color="auto" w:fill="DBE5F1"/>
            <w:vAlign w:val="center"/>
          </w:tcPr>
          <w:p w:rsidR="00AF7413" w:rsidRPr="00F166DD" w:rsidRDefault="00AF7413">
            <w:pPr>
              <w:ind w:left="0"/>
              <w:rPr>
                <w:sz w:val="12"/>
                <w:szCs w:val="12"/>
                <w:rPrChange w:id="3465" w:author="Rapporteur-R01" w:date="2014-12-11T10:03:00Z">
                  <w:rPr/>
                </w:rPrChange>
              </w:rPr>
            </w:pPr>
            <w:r w:rsidRPr="00F166DD">
              <w:rPr>
                <w:sz w:val="12"/>
                <w:szCs w:val="12"/>
                <w:rPrChange w:id="3466" w:author="Rapporteur-R01" w:date="2014-12-11T10:03:00Z">
                  <w:rPr/>
                </w:rPrChange>
              </w:rPr>
              <w:t xml:space="preserve">Fleet management service using Digital </w:t>
            </w:r>
            <w:proofErr w:type="spellStart"/>
            <w:r w:rsidRPr="00F166DD">
              <w:rPr>
                <w:sz w:val="12"/>
                <w:szCs w:val="12"/>
                <w:rPrChange w:id="3467" w:author="Rapporteur-R01" w:date="2014-12-11T10:03:00Z">
                  <w:rPr/>
                </w:rPrChange>
              </w:rPr>
              <w:t>Tachograph</w:t>
            </w:r>
            <w:proofErr w:type="spellEnd"/>
          </w:p>
        </w:tc>
        <w:tc>
          <w:tcPr>
            <w:tcW w:w="720" w:type="dxa"/>
            <w:shd w:val="clear" w:color="auto" w:fill="DBE5F1"/>
            <w:vAlign w:val="center"/>
          </w:tcPr>
          <w:p w:rsidR="00AF7413" w:rsidRPr="00F166DD" w:rsidRDefault="00AF7413">
            <w:pPr>
              <w:ind w:left="0"/>
              <w:rPr>
                <w:sz w:val="12"/>
                <w:szCs w:val="12"/>
                <w:rPrChange w:id="3468" w:author="Rapporteur-R01" w:date="2014-12-11T10:03:00Z">
                  <w:rPr/>
                </w:rPrChange>
              </w:rPr>
            </w:pPr>
            <w:r w:rsidRPr="00F166DD">
              <w:rPr>
                <w:sz w:val="12"/>
                <w:szCs w:val="12"/>
                <w:rPrChange w:id="3469" w:author="Rapporteur-R01" w:date="2014-12-11T10:03:00Z">
                  <w:rPr/>
                </w:rPrChange>
              </w:rPr>
              <w:t>Electronic Toll Collection Services</w:t>
            </w:r>
          </w:p>
        </w:tc>
        <w:tc>
          <w:tcPr>
            <w:tcW w:w="720" w:type="dxa"/>
            <w:shd w:val="clear" w:color="auto" w:fill="DBE5F1"/>
            <w:vAlign w:val="center"/>
          </w:tcPr>
          <w:p w:rsidR="00AF7413" w:rsidRPr="00F166DD" w:rsidRDefault="00AF7413">
            <w:pPr>
              <w:ind w:left="0"/>
              <w:rPr>
                <w:sz w:val="12"/>
                <w:szCs w:val="12"/>
                <w:rPrChange w:id="3470" w:author="Rapporteur-R01" w:date="2014-12-11T10:03:00Z">
                  <w:rPr/>
                </w:rPrChange>
              </w:rPr>
            </w:pPr>
            <w:r w:rsidRPr="00F166DD">
              <w:rPr>
                <w:sz w:val="12"/>
                <w:szCs w:val="12"/>
                <w:rPrChange w:id="3471" w:author="Rapporteur-R01" w:date="2014-12-11T10:03:00Z">
                  <w:rPr/>
                </w:rPrChange>
              </w:rPr>
              <w:t>Taxi adverts</w:t>
            </w:r>
          </w:p>
        </w:tc>
        <w:tc>
          <w:tcPr>
            <w:tcW w:w="810" w:type="dxa"/>
            <w:shd w:val="clear" w:color="auto" w:fill="DBE5F1"/>
            <w:noWrap/>
            <w:vAlign w:val="center"/>
          </w:tcPr>
          <w:p w:rsidR="00AF7413" w:rsidRPr="00F166DD" w:rsidRDefault="00AF7413">
            <w:pPr>
              <w:ind w:left="0"/>
              <w:rPr>
                <w:sz w:val="12"/>
                <w:szCs w:val="12"/>
                <w:rPrChange w:id="3472" w:author="Rapporteur-R01" w:date="2014-12-11T10:03:00Z">
                  <w:rPr/>
                </w:rPrChange>
              </w:rPr>
            </w:pPr>
            <w:del w:id="3473" w:author="Rapporteur-R01" w:date="2014-12-11T10:05:00Z">
              <w:r w:rsidRPr="00F166DD" w:rsidDel="00F166DD">
                <w:rPr>
                  <w:sz w:val="12"/>
                  <w:szCs w:val="12"/>
                  <w:rPrChange w:id="3474" w:author="Rapporteur-R01" w:date="2014-12-11T10:03:00Z">
                    <w:rPr/>
                  </w:rPrChange>
                </w:rPr>
                <w:delText> </w:delText>
              </w:r>
            </w:del>
            <w:ins w:id="3475" w:author="Rapporteur-R01" w:date="2014-12-11T10:05:00Z">
              <w:r w:rsidR="00F166DD" w:rsidRPr="00F166DD">
                <w:rPr>
                  <w:sz w:val="12"/>
                  <w:szCs w:val="12"/>
                </w:rPr>
                <w:t>Vehicle Data Services</w:t>
              </w:r>
            </w:ins>
          </w:p>
        </w:tc>
        <w:tc>
          <w:tcPr>
            <w:tcW w:w="810" w:type="dxa"/>
            <w:shd w:val="clear" w:color="auto" w:fill="DBE5F1"/>
            <w:noWrap/>
            <w:vAlign w:val="center"/>
          </w:tcPr>
          <w:p w:rsidR="00AF7413" w:rsidRPr="00F166DD" w:rsidRDefault="00AF7413">
            <w:pPr>
              <w:ind w:left="0"/>
              <w:rPr>
                <w:sz w:val="12"/>
                <w:szCs w:val="12"/>
                <w:rPrChange w:id="3476" w:author="Rapporteur-R01" w:date="2014-12-11T10:03:00Z">
                  <w:rPr/>
                </w:rPrChange>
              </w:rPr>
            </w:pPr>
          </w:p>
        </w:tc>
        <w:tc>
          <w:tcPr>
            <w:tcW w:w="717" w:type="dxa"/>
            <w:shd w:val="clear" w:color="auto" w:fill="DBE5F1"/>
            <w:vAlign w:val="center"/>
          </w:tcPr>
          <w:p w:rsidR="00AF7413" w:rsidRPr="00F166DD" w:rsidRDefault="00AF7413">
            <w:pPr>
              <w:ind w:left="0"/>
              <w:rPr>
                <w:sz w:val="12"/>
                <w:szCs w:val="12"/>
                <w:rPrChange w:id="3477" w:author="Rapporteur-R01" w:date="2014-12-11T10:03:00Z">
                  <w:rPr/>
                </w:rPrChange>
              </w:rPr>
            </w:pPr>
          </w:p>
        </w:tc>
        <w:tc>
          <w:tcPr>
            <w:tcW w:w="993" w:type="dxa"/>
            <w:shd w:val="clear" w:color="auto" w:fill="DBE5F1"/>
            <w:vAlign w:val="center"/>
          </w:tcPr>
          <w:p w:rsidR="00AF7413" w:rsidRPr="00F166DD" w:rsidRDefault="00AF7413">
            <w:pPr>
              <w:ind w:left="0"/>
              <w:rPr>
                <w:sz w:val="12"/>
                <w:szCs w:val="12"/>
                <w:rPrChange w:id="3478" w:author="Rapporteur-R01" w:date="2014-12-11T10:03:00Z">
                  <w:rPr/>
                </w:rPrChange>
              </w:rPr>
            </w:pPr>
          </w:p>
        </w:tc>
      </w:tr>
      <w:tr w:rsidR="00AF7413" w:rsidRPr="00F166DD" w:rsidTr="00B25FBE">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rsidR="00AF7413" w:rsidRPr="00F166DD" w:rsidRDefault="00AF7413">
            <w:pPr>
              <w:ind w:left="0"/>
              <w:rPr>
                <w:sz w:val="12"/>
                <w:szCs w:val="12"/>
                <w:rPrChange w:id="3479" w:author="Rapporteur-R01" w:date="2014-12-11T10:03:00Z">
                  <w:rPr/>
                </w:rPrChange>
              </w:rPr>
              <w:pPrChange w:id="3480" w:author="Rapporteur-R01" w:date="2014-12-11T10:02:00Z">
                <w:pPr/>
              </w:pPrChange>
            </w:pPr>
            <w:r w:rsidRPr="00F166DD">
              <w:rPr>
                <w:sz w:val="12"/>
                <w:szCs w:val="12"/>
                <w:rPrChange w:id="3481" w:author="Rapporteur-R01" w:date="2014-12-11T10:03:00Z">
                  <w:rPr/>
                </w:rPrChange>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82" w:author="Rapporteur-R01" w:date="2014-12-11T10:03:00Z">
                  <w:rPr/>
                </w:rPrChange>
              </w:rPr>
            </w:pPr>
            <w:r w:rsidRPr="00F166DD">
              <w:rPr>
                <w:sz w:val="12"/>
                <w:szCs w:val="12"/>
                <w:rPrChange w:id="3483" w:author="Rapporteur-R01" w:date="2014-12-11T10:03:00Z">
                  <w:rPr/>
                </w:rPrChange>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84" w:author="Rapporteur-R01" w:date="2014-12-11T10:03:00Z">
                  <w:rPr/>
                </w:rPrChange>
              </w:rPr>
            </w:pPr>
            <w:r w:rsidRPr="00F166DD">
              <w:rPr>
                <w:sz w:val="12"/>
                <w:szCs w:val="12"/>
                <w:rPrChange w:id="3485" w:author="Rapporteur-R01" w:date="2014-12-11T10:03:00Z">
                  <w:rPr/>
                </w:rPrChange>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86" w:author="Rapporteur-R01" w:date="2014-12-11T10:03:00Z">
                  <w:rPr/>
                </w:rPrChange>
              </w:rPr>
            </w:pPr>
            <w:r w:rsidRPr="00F166DD">
              <w:rPr>
                <w:sz w:val="12"/>
                <w:szCs w:val="12"/>
                <w:rPrChange w:id="3487" w:author="Rapporteur-R01" w:date="2014-12-11T10:03:00Z">
                  <w:rPr/>
                </w:rPrChange>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88" w:author="Rapporteur-R01" w:date="2014-12-11T10:03:00Z">
                  <w:rPr/>
                </w:rPrChange>
              </w:rPr>
            </w:pPr>
            <w:r w:rsidRPr="00F166DD">
              <w:rPr>
                <w:sz w:val="12"/>
                <w:szCs w:val="12"/>
                <w:rPrChange w:id="3489" w:author="Rapporteur-R01" w:date="2014-12-11T10:03:00Z">
                  <w:rPr/>
                </w:rPrChange>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90" w:author="Rapporteur-R01" w:date="2014-12-11T10:03:00Z">
                  <w:rPr/>
                </w:rPrChange>
              </w:rPr>
            </w:pPr>
            <w:r w:rsidRPr="00F166DD">
              <w:rPr>
                <w:sz w:val="12"/>
                <w:szCs w:val="12"/>
                <w:rPrChange w:id="3491" w:author="Rapporteur-R01" w:date="2014-12-11T10:03:00Z">
                  <w:rPr/>
                </w:rPrChange>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92" w:author="Rapporteur-R01" w:date="2014-12-11T10:03:00Z">
                  <w:rPr/>
                </w:rPrChange>
              </w:rPr>
            </w:pPr>
            <w:r w:rsidRPr="00F166DD">
              <w:rPr>
                <w:sz w:val="12"/>
                <w:szCs w:val="12"/>
                <w:rPrChange w:id="3493" w:author="Rapporteur-R01" w:date="2014-12-11T10:03:00Z">
                  <w:rPr/>
                </w:rPrChange>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94" w:author="Rapporteur-R01" w:date="2014-12-11T10:03:00Z">
                  <w:rPr/>
                </w:rPrChange>
              </w:rPr>
            </w:pPr>
            <w:r w:rsidRPr="00F166DD">
              <w:rPr>
                <w:sz w:val="12"/>
                <w:szCs w:val="12"/>
                <w:rPrChange w:id="3495" w:author="Rapporteur-R01" w:date="2014-12-11T10:03:00Z">
                  <w:rPr/>
                </w:rPrChange>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F166DD" w:rsidRDefault="00AF7413">
            <w:pPr>
              <w:ind w:left="0"/>
              <w:rPr>
                <w:sz w:val="12"/>
                <w:szCs w:val="12"/>
                <w:rPrChange w:id="3496" w:author="Rapporteur-R01" w:date="2014-12-11T10:03:00Z">
                  <w:rPr/>
                </w:rPrChange>
              </w:rPr>
            </w:pPr>
            <w:r w:rsidRPr="00F166DD">
              <w:rPr>
                <w:sz w:val="12"/>
                <w:szCs w:val="12"/>
                <w:rPrChange w:id="3497" w:author="Rapporteur-R01" w:date="2014-12-11T10:03:00Z">
                  <w:rPr/>
                </w:rPrChange>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498" w:author="Rapporteur-R01" w:date="2014-12-11T10:03:00Z">
                  <w:rPr/>
                </w:rPrChange>
              </w:rPr>
            </w:pPr>
            <w:r w:rsidRPr="00F166DD">
              <w:rPr>
                <w:sz w:val="12"/>
                <w:szCs w:val="12"/>
                <w:rPrChange w:id="3499" w:author="Rapporteur-R01" w:date="2014-12-11T10:03:00Z">
                  <w:rPr/>
                </w:rPrChange>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F166DD" w:rsidRDefault="00AF7413">
            <w:pPr>
              <w:ind w:left="0"/>
              <w:rPr>
                <w:sz w:val="12"/>
                <w:szCs w:val="12"/>
                <w:rPrChange w:id="3500" w:author="Rapporteur-R01" w:date="2014-12-11T10:03:00Z">
                  <w:rPr/>
                </w:rPrChange>
              </w:rPr>
            </w:pPr>
            <w:r w:rsidRPr="00F166DD">
              <w:rPr>
                <w:sz w:val="12"/>
                <w:szCs w:val="12"/>
                <w:rPrChange w:id="3501" w:author="Rapporteur-R01" w:date="2014-12-11T10:03:00Z">
                  <w:rPr/>
                </w:rPrChange>
              </w:rPr>
              <w:t>Underlying network service activation and deactivation</w:t>
            </w:r>
          </w:p>
        </w:tc>
      </w:tr>
    </w:tbl>
    <w:p w:rsidR="00787554" w:rsidRPr="00891565" w:rsidRDefault="00787554" w:rsidP="00891565">
      <w:pPr>
        <w:pStyle w:val="Heading1"/>
      </w:pPr>
      <w:bookmarkStart w:id="3502" w:name="_Toc300919385"/>
      <w:r w:rsidRPr="00891565">
        <w:tab/>
      </w:r>
      <w:bookmarkStart w:id="3503" w:name="_Toc404087923"/>
      <w:bookmarkStart w:id="3504" w:name="_Toc404088404"/>
      <w:bookmarkStart w:id="3505" w:name="_Toc404089351"/>
      <w:bookmarkStart w:id="3506" w:name="_Toc404089825"/>
      <w:bookmarkStart w:id="3507" w:name="_Toc405548433"/>
      <w:bookmarkStart w:id="3508" w:name="_Toc405799881"/>
      <w:bookmarkStart w:id="3509" w:name="_Toc405801091"/>
      <w:bookmarkStart w:id="3510" w:name="_Toc405812468"/>
      <w:bookmarkStart w:id="3511" w:name="_Toc405812935"/>
      <w:bookmarkStart w:id="3512" w:name="_Toc405813406"/>
      <w:bookmarkStart w:id="3513" w:name="_Toc405816230"/>
      <w:bookmarkStart w:id="3514" w:name="_Toc405816702"/>
      <w:bookmarkStart w:id="3515" w:name="_Toc405817171"/>
      <w:bookmarkStart w:id="3516" w:name="_Toc405817641"/>
      <w:bookmarkStart w:id="3517" w:name="_Toc406055823"/>
      <w:bookmarkStart w:id="3518" w:name="_Toc406056600"/>
      <w:r w:rsidRPr="00891565">
        <w:t>References</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rsidR="00E95952" w:rsidRDefault="00E95952" w:rsidP="00BC2053">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rsidR="00653A3B" w:rsidRPr="006C6710" w:rsidRDefault="00653A3B">
      <w:pPr>
        <w:pStyle w:val="Heading2"/>
        <w:ind w:left="1152"/>
        <w:pPrChange w:id="3519" w:author="Rapporteur-R01" w:date="2014-12-08T11:26:00Z">
          <w:pPr>
            <w:pStyle w:val="Heading2"/>
            <w:ind w:left="1170"/>
          </w:pPr>
        </w:pPrChange>
      </w:pPr>
      <w:bookmarkStart w:id="3520" w:name="_Toc300919386"/>
      <w:del w:id="3521" w:author="Rapporteur-R01" w:date="2014-12-08T11:26:00Z">
        <w:r w:rsidRPr="002C22D4" w:rsidDel="00891565">
          <w:lastRenderedPageBreak/>
          <w:tab/>
        </w:r>
      </w:del>
      <w:bookmarkStart w:id="3522" w:name="_Toc404087924"/>
      <w:bookmarkStart w:id="3523" w:name="_Toc404088405"/>
      <w:bookmarkStart w:id="3524" w:name="_Toc404089352"/>
      <w:bookmarkStart w:id="3525" w:name="_Toc404089826"/>
      <w:bookmarkStart w:id="3526" w:name="_Toc405548434"/>
      <w:bookmarkStart w:id="3527" w:name="_Toc405799882"/>
      <w:bookmarkStart w:id="3528" w:name="_Toc405801092"/>
      <w:bookmarkStart w:id="3529" w:name="_Toc405812469"/>
      <w:bookmarkStart w:id="3530" w:name="_Toc405812936"/>
      <w:bookmarkStart w:id="3531" w:name="_Toc405813407"/>
      <w:bookmarkStart w:id="3532" w:name="_Toc405816231"/>
      <w:bookmarkStart w:id="3533" w:name="_Toc405816703"/>
      <w:bookmarkStart w:id="3534" w:name="_Toc405817172"/>
      <w:bookmarkStart w:id="3535" w:name="_Toc405817642"/>
      <w:bookmarkStart w:id="3536" w:name="_Toc406055824"/>
      <w:bookmarkStart w:id="3537" w:name="_Toc406056601"/>
      <w:r w:rsidRPr="006C6710">
        <w:t>Normative references</w:t>
      </w:r>
      <w:bookmarkEnd w:id="3520"/>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rsidR="005E1047" w:rsidRDefault="005E1047" w:rsidP="00BC2053">
      <w:r>
        <w:t>Not applicable.</w:t>
      </w:r>
    </w:p>
    <w:p w:rsidR="00653A3B" w:rsidRPr="006C6710" w:rsidRDefault="00653A3B">
      <w:pPr>
        <w:pStyle w:val="Heading2"/>
        <w:ind w:left="1152"/>
        <w:pPrChange w:id="3538" w:author="Rapporteur-R01" w:date="2014-12-08T11:26:00Z">
          <w:pPr>
            <w:pStyle w:val="Heading2"/>
            <w:ind w:left="1170"/>
          </w:pPr>
        </w:pPrChange>
      </w:pPr>
      <w:bookmarkStart w:id="3539" w:name="_Toc300919387"/>
      <w:del w:id="3540" w:author="Rapporteur-R01" w:date="2014-12-08T11:26:00Z">
        <w:r w:rsidRPr="006C6710" w:rsidDel="00891565">
          <w:tab/>
        </w:r>
      </w:del>
      <w:bookmarkStart w:id="3541" w:name="_Toc404087925"/>
      <w:bookmarkStart w:id="3542" w:name="_Toc404088406"/>
      <w:bookmarkStart w:id="3543" w:name="_Toc404089353"/>
      <w:bookmarkStart w:id="3544" w:name="_Toc404089827"/>
      <w:bookmarkStart w:id="3545" w:name="_Toc405548435"/>
      <w:bookmarkStart w:id="3546" w:name="_Toc405799883"/>
      <w:bookmarkStart w:id="3547" w:name="_Toc405801093"/>
      <w:bookmarkStart w:id="3548" w:name="_Toc405812470"/>
      <w:bookmarkStart w:id="3549" w:name="_Toc405812937"/>
      <w:bookmarkStart w:id="3550" w:name="_Toc405813408"/>
      <w:bookmarkStart w:id="3551" w:name="_Toc405816232"/>
      <w:bookmarkStart w:id="3552" w:name="_Toc405816704"/>
      <w:bookmarkStart w:id="3553" w:name="_Toc405817173"/>
      <w:bookmarkStart w:id="3554" w:name="_Toc405817643"/>
      <w:bookmarkStart w:id="3555" w:name="_Toc406055825"/>
      <w:bookmarkStart w:id="3556" w:name="_Toc406056602"/>
      <w:r w:rsidRPr="006C6710">
        <w:t>Informative references</w:t>
      </w:r>
      <w:bookmarkEnd w:id="3539"/>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rsidR="00E95952" w:rsidRPr="00702241" w:rsidRDefault="00E95952" w:rsidP="00BC2053">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1B100A" w:rsidRPr="00BC2053" w:rsidRDefault="001B100A">
      <w:pPr>
        <w:pStyle w:val="ListParagraph"/>
        <w:numPr>
          <w:ilvl w:val="0"/>
          <w:numId w:val="11"/>
        </w:numPr>
        <w:rPr>
          <w:rFonts w:ascii="Calibri" w:hAnsi="Calibri" w:cs="Calibri"/>
          <w:color w:val="000000"/>
          <w:sz w:val="17"/>
          <w:szCs w:val="17"/>
        </w:rPr>
        <w:pPrChange w:id="3557" w:author="Rapporteur-R01" w:date="2014-12-08T19:27:00Z">
          <w:pPr>
            <w:numPr>
              <w:numId w:val="11"/>
            </w:numPr>
            <w:tabs>
              <w:tab w:val="num" w:pos="360"/>
            </w:tabs>
            <w:spacing w:before="100" w:beforeAutospacing="1" w:after="100" w:afterAutospacing="1"/>
            <w:ind w:left="360" w:hanging="360"/>
          </w:pPr>
        </w:pPrChange>
      </w:pPr>
      <w:r>
        <w:t>oneM2M Drafting Rules (</w:t>
      </w:r>
      <w:r w:rsidR="005D1824">
        <w:fldChar w:fldCharType="begin"/>
      </w:r>
      <w:r w:rsidR="005D1824">
        <w:instrText xml:space="preserve"> HYPERLINK "http://member.onem2m.org/Static_pages/Others/Rules_Pages/oneM2M-Drafting-Rules-V1_0.doc" </w:instrText>
      </w:r>
      <w:r w:rsidR="005D1824">
        <w:fldChar w:fldCharType="separate"/>
      </w:r>
      <w:r w:rsidRPr="004F540F">
        <w:rPr>
          <w:rStyle w:val="Hyperlink"/>
        </w:rPr>
        <w:t>http://member.onem2m.org/Static_pages/Others/Rules_Pages/oneM2M-Drafting-Rules-V1_0.doc</w:t>
      </w:r>
      <w:r w:rsidR="005D1824">
        <w:rPr>
          <w:rStyle w:val="Hyperlink"/>
        </w:rPr>
        <w:fldChar w:fldCharType="end"/>
      </w:r>
      <w:r>
        <w:t>)</w:t>
      </w:r>
    </w:p>
    <w:p w:rsidR="00EA24E8" w:rsidRPr="00380561" w:rsidRDefault="00EA24E8">
      <w:pPr>
        <w:pStyle w:val="ListParagraph"/>
        <w:numPr>
          <w:ilvl w:val="0"/>
          <w:numId w:val="11"/>
        </w:numPr>
        <w:pPrChange w:id="3558" w:author="Rapporteur-R01" w:date="2014-12-08T19:27:00Z">
          <w:pPr>
            <w:numPr>
              <w:numId w:val="11"/>
            </w:numPr>
            <w:tabs>
              <w:tab w:val="num" w:pos="360"/>
            </w:tabs>
            <w:spacing w:before="100" w:beforeAutospacing="1" w:after="100" w:afterAutospacing="1"/>
            <w:ind w:left="360" w:hanging="360"/>
          </w:pPr>
        </w:pPrChange>
      </w:pPr>
      <w:r w:rsidRPr="00380561">
        <w:t xml:space="preserve">ETSI TR 102 935 v2.1.1, Machine to Machine communications (M2M);Applicability of M2M architecture to Smart Grid Networks; Impact of Smart Grids on M2M platform </w:t>
      </w:r>
    </w:p>
    <w:p w:rsidR="00A66797" w:rsidRPr="00380561" w:rsidRDefault="00047875">
      <w:pPr>
        <w:pStyle w:val="ListParagraph"/>
        <w:numPr>
          <w:ilvl w:val="0"/>
          <w:numId w:val="11"/>
        </w:numPr>
        <w:pPrChange w:id="3559" w:author="Rapporteur-R01" w:date="2014-12-08T19:27:00Z">
          <w:pPr>
            <w:numPr>
              <w:numId w:val="11"/>
            </w:numPr>
            <w:tabs>
              <w:tab w:val="num" w:pos="360"/>
            </w:tabs>
            <w:spacing w:before="100" w:beforeAutospacing="1" w:after="100" w:afterAutospacing="1"/>
            <w:ind w:left="360" w:hanging="360"/>
          </w:pPr>
        </w:pPrChange>
      </w:pPr>
      <w:r w:rsidRPr="00380561">
        <w:t xml:space="preserve">ETSI </w:t>
      </w:r>
      <w:r w:rsidR="00A66797" w:rsidRPr="00380561">
        <w:t>TS102 689 V1.1.1, Machine-to-Machine communications (M2M);M2M service requirements</w:t>
      </w:r>
    </w:p>
    <w:p w:rsidR="00A66797" w:rsidRPr="00380561" w:rsidRDefault="00EA5CB1">
      <w:pPr>
        <w:pStyle w:val="ListParagraph"/>
        <w:numPr>
          <w:ilvl w:val="0"/>
          <w:numId w:val="11"/>
        </w:numPr>
        <w:pPrChange w:id="3560" w:author="Rapporteur-R01" w:date="2014-12-08T19:27:00Z">
          <w:pPr>
            <w:numPr>
              <w:numId w:val="11"/>
            </w:numPr>
            <w:tabs>
              <w:tab w:val="num" w:pos="360"/>
            </w:tabs>
            <w:spacing w:before="100" w:beforeAutospacing="1" w:after="100" w:afterAutospacing="1"/>
            <w:ind w:left="360" w:hanging="360"/>
          </w:pPr>
        </w:pPrChange>
      </w:pPr>
      <w:r w:rsidRPr="00380561">
        <w:t xml:space="preserve">ETSI TR 102 732, Machine to Machine Communications (M2M); Use cases of M2M applications for </w:t>
      </w:r>
      <w:proofErr w:type="spellStart"/>
      <w:r w:rsidRPr="00380561">
        <w:t>eHealth</w:t>
      </w:r>
      <w:proofErr w:type="spellEnd"/>
    </w:p>
    <w:p w:rsidR="008309FE" w:rsidRPr="00380561" w:rsidRDefault="008309FE">
      <w:pPr>
        <w:pStyle w:val="ListParagraph"/>
        <w:numPr>
          <w:ilvl w:val="0"/>
          <w:numId w:val="11"/>
        </w:numPr>
        <w:pPrChange w:id="3561" w:author="Rapporteur-R01" w:date="2014-12-08T19:27:00Z">
          <w:pPr>
            <w:numPr>
              <w:numId w:val="11"/>
            </w:numPr>
            <w:tabs>
              <w:tab w:val="num" w:pos="360"/>
            </w:tabs>
            <w:spacing w:before="100" w:beforeAutospacing="1" w:after="100" w:afterAutospacing="1"/>
            <w:ind w:left="360" w:hanging="360"/>
          </w:pPr>
        </w:pPrChange>
      </w:pPr>
      <w:r w:rsidRPr="00380561">
        <w:t>ETSI TR 102 897</w:t>
      </w:r>
      <w:r w:rsidR="00832C48" w:rsidRPr="00380561">
        <w:t>,</w:t>
      </w:r>
      <w:r w:rsidRPr="00380561">
        <w:t xml:space="preserve"> </w:t>
      </w:r>
      <w:r w:rsidR="00832C48" w:rsidRPr="00380561">
        <w:t>Machine to Machine Communications (M2M);Use cases of M2M applications for City Automation</w:t>
      </w:r>
    </w:p>
    <w:p w:rsidR="00AC2812" w:rsidRPr="00380561" w:rsidRDefault="00985209">
      <w:pPr>
        <w:pStyle w:val="ListParagraph"/>
        <w:numPr>
          <w:ilvl w:val="0"/>
          <w:numId w:val="11"/>
        </w:numPr>
        <w:pPrChange w:id="3562" w:author="Rapporteur-R01" w:date="2014-12-08T19:27:00Z">
          <w:pPr>
            <w:numPr>
              <w:numId w:val="11"/>
            </w:numPr>
            <w:tabs>
              <w:tab w:val="num" w:pos="360"/>
            </w:tabs>
            <w:spacing w:before="100" w:beforeAutospacing="1" w:after="100" w:afterAutospacing="1"/>
            <w:ind w:left="360" w:hanging="360"/>
          </w:pPr>
        </w:pPrChange>
      </w:pPr>
      <w:r w:rsidRPr="00380561">
        <w:t>HGI-GD017-R3, Use Cases and Architecture for a Home Energy Management Service</w:t>
      </w:r>
    </w:p>
    <w:p w:rsidR="00985209" w:rsidRPr="00380561" w:rsidRDefault="001E734E">
      <w:pPr>
        <w:pStyle w:val="ListParagraph"/>
        <w:numPr>
          <w:ilvl w:val="0"/>
          <w:numId w:val="11"/>
        </w:numPr>
        <w:pPrChange w:id="3563" w:author="Rapporteur-R01" w:date="2014-12-08T19:27:00Z">
          <w:pPr>
            <w:numPr>
              <w:numId w:val="11"/>
            </w:numPr>
            <w:tabs>
              <w:tab w:val="num" w:pos="360"/>
            </w:tabs>
            <w:spacing w:before="100" w:beforeAutospacing="1" w:after="100" w:afterAutospacing="1"/>
            <w:ind w:left="360" w:hanging="360"/>
          </w:pPr>
        </w:pPrChange>
      </w:pPr>
      <w:r w:rsidRPr="00380561">
        <w:t xml:space="preserve">ISO/ IEC 15118 </w:t>
      </w:r>
      <w:r w:rsidR="00A921C2" w:rsidRPr="00380561">
        <w:t>Road vehicles</w:t>
      </w:r>
      <w:r w:rsidRPr="00380561">
        <w:t>, vehicle to grid communication </w:t>
      </w:r>
    </w:p>
    <w:p w:rsidR="00173A99" w:rsidRPr="00380561" w:rsidRDefault="008309FE">
      <w:pPr>
        <w:pStyle w:val="ListParagraph"/>
        <w:numPr>
          <w:ilvl w:val="0"/>
          <w:numId w:val="11"/>
        </w:numPr>
        <w:pPrChange w:id="3564" w:author="Rapporteur-R01" w:date="2014-12-08T19:27:00Z">
          <w:pPr>
            <w:numPr>
              <w:numId w:val="11"/>
            </w:numPr>
            <w:tabs>
              <w:tab w:val="num" w:pos="360"/>
            </w:tabs>
            <w:spacing w:before="100" w:beforeAutospacing="1" w:after="100" w:afterAutospacing="1"/>
            <w:ind w:left="360" w:hanging="360"/>
          </w:pPr>
        </w:pPrChange>
      </w:pPr>
      <w:r w:rsidRPr="00380561">
        <w:t>Mandate 486</w:t>
      </w:r>
      <w:r w:rsidR="00832C48" w:rsidRPr="00380561">
        <w:t>, MANDATE FOR PROGRAMMING AND STANDARDISATION ADDRESSED TO THE EUROPEAN STANDARDISATION BODIES IN THE FIELD OF URBAN RAIL</w:t>
      </w:r>
    </w:p>
    <w:p w:rsidR="00832C48" w:rsidRPr="00380561" w:rsidRDefault="008309FE">
      <w:pPr>
        <w:pStyle w:val="ListParagraph"/>
        <w:numPr>
          <w:ilvl w:val="0"/>
          <w:numId w:val="11"/>
        </w:numPr>
        <w:pPrChange w:id="3565" w:author="Rapporteur-R01" w:date="2014-12-08T19:27:00Z">
          <w:pPr>
            <w:numPr>
              <w:numId w:val="11"/>
            </w:numPr>
            <w:tabs>
              <w:tab w:val="num" w:pos="360"/>
            </w:tabs>
            <w:spacing w:before="100" w:beforeAutospacing="1" w:after="100" w:afterAutospacing="1"/>
            <w:ind w:left="360" w:hanging="360"/>
          </w:pPr>
        </w:pPrChange>
      </w:pPr>
      <w:r w:rsidRPr="00380561">
        <w:t>DIN specification</w:t>
      </w:r>
      <w:r w:rsidR="00832C48" w:rsidRPr="00380561">
        <w:t xml:space="preserve"> </w:t>
      </w:r>
      <w:r w:rsidRPr="00380561">
        <w:t>70121</w:t>
      </w:r>
      <w:r w:rsidR="00832C48" w:rsidRPr="00380561">
        <w:t>, ELECTROMOBILITY - DIGITAL COMMUNICATION BETWEEN A D.C. EV CHARGING STATION AND AN ELECTRIC VEHICLE FOR CONTROL OF D.C. CHARGING IN THE COMBINED CHARGING SYSTEM </w:t>
      </w:r>
    </w:p>
    <w:p w:rsidR="00E87DCD" w:rsidRPr="00380561" w:rsidRDefault="003B023A">
      <w:pPr>
        <w:pStyle w:val="ListParagraph"/>
        <w:numPr>
          <w:ilvl w:val="0"/>
          <w:numId w:val="11"/>
        </w:numPr>
        <w:pPrChange w:id="3566" w:author="Rapporteur-R01" w:date="2014-12-08T19:27:00Z">
          <w:pPr>
            <w:numPr>
              <w:numId w:val="11"/>
            </w:numPr>
            <w:tabs>
              <w:tab w:val="num" w:pos="360"/>
            </w:tabs>
            <w:spacing w:before="100" w:beforeAutospacing="1" w:after="100" w:afterAutospacing="1"/>
            <w:ind w:left="360" w:hanging="360"/>
          </w:pPr>
        </w:pPrChange>
      </w:pPr>
      <w:r w:rsidRPr="00380561">
        <w:t>ETSI TR 102 638</w:t>
      </w:r>
      <w:r w:rsidR="00E87DCD" w:rsidRPr="00380561">
        <w:t xml:space="preserve">, Intelligent Transport Systems (ITS);Vehicular </w:t>
      </w:r>
      <w:proofErr w:type="spellStart"/>
      <w:r w:rsidR="00E87DCD" w:rsidRPr="00380561">
        <w:t>Communications;Basic</w:t>
      </w:r>
      <w:proofErr w:type="spellEnd"/>
      <w:r w:rsidR="00E87DCD" w:rsidRPr="00380561">
        <w:t xml:space="preserve"> Set of Applications; Definitions</w:t>
      </w:r>
    </w:p>
    <w:p w:rsidR="00A45E06" w:rsidRPr="00380561" w:rsidRDefault="00686932">
      <w:pPr>
        <w:pStyle w:val="ListParagraph"/>
        <w:numPr>
          <w:ilvl w:val="0"/>
          <w:numId w:val="11"/>
        </w:numPr>
        <w:pPrChange w:id="3567" w:author="Rapporteur-R01" w:date="2014-12-08T19:27:00Z">
          <w:pPr>
            <w:numPr>
              <w:numId w:val="11"/>
            </w:numPr>
            <w:tabs>
              <w:tab w:val="num" w:pos="360"/>
            </w:tabs>
            <w:spacing w:before="100" w:beforeAutospacing="1" w:after="100" w:afterAutospacing="1"/>
            <w:ind w:left="360" w:hanging="360"/>
          </w:pPr>
        </w:pPrChange>
      </w:pPr>
      <w:r w:rsidRPr="00380561">
        <w:t>3GPP TS 22.386</w:t>
      </w:r>
    </w:p>
    <w:p w:rsidR="00F63023" w:rsidRPr="00380561" w:rsidRDefault="00F63023">
      <w:pPr>
        <w:pStyle w:val="ListParagraph"/>
        <w:numPr>
          <w:ilvl w:val="0"/>
          <w:numId w:val="11"/>
        </w:numPr>
        <w:pPrChange w:id="3568" w:author="Rapporteur-R01" w:date="2014-12-08T19:27:00Z">
          <w:pPr>
            <w:numPr>
              <w:numId w:val="11"/>
            </w:numPr>
            <w:tabs>
              <w:tab w:val="num" w:pos="360"/>
            </w:tabs>
            <w:spacing w:before="100" w:beforeAutospacing="1" w:after="100" w:afterAutospacing="1"/>
            <w:ind w:left="360" w:hanging="360"/>
          </w:pPr>
        </w:pPrChange>
      </w:pPr>
      <w:r w:rsidRPr="00380561">
        <w:t xml:space="preserve">3GPP </w:t>
      </w:r>
      <w:r w:rsidR="00A45E06" w:rsidRPr="00380561">
        <w:t>TS 23.682</w:t>
      </w:r>
      <w:r w:rsidRPr="00380561">
        <w:t>, Architecture enhancements to facilitate communications with packet data networks and applications</w:t>
      </w:r>
    </w:p>
    <w:p w:rsidR="00464178" w:rsidRDefault="00F63023">
      <w:pPr>
        <w:pStyle w:val="ListParagraph"/>
        <w:numPr>
          <w:ilvl w:val="0"/>
          <w:numId w:val="11"/>
        </w:numPr>
        <w:pPrChange w:id="3569" w:author="Rapporteur-R01" w:date="2014-12-08T19:27:00Z">
          <w:pPr>
            <w:numPr>
              <w:numId w:val="11"/>
            </w:numPr>
            <w:tabs>
              <w:tab w:val="num" w:pos="360"/>
            </w:tabs>
            <w:spacing w:before="100" w:beforeAutospacing="1" w:after="100" w:afterAutospacing="1"/>
            <w:ind w:left="360" w:hanging="360"/>
          </w:pPr>
        </w:pPrChange>
      </w:pPr>
      <w:r w:rsidRPr="00380561">
        <w:t>3GPP TR 23.887, Architectural Enhancements for Machine Type and other mobile data applications</w:t>
      </w:r>
    </w:p>
    <w:p w:rsidR="00A74A46" w:rsidRPr="00380561" w:rsidRDefault="00F63023">
      <w:pPr>
        <w:pStyle w:val="ListParagraph"/>
        <w:numPr>
          <w:ilvl w:val="0"/>
          <w:numId w:val="11"/>
        </w:numPr>
        <w:pPrChange w:id="3570" w:author="Rapporteur-R01" w:date="2014-12-08T19:27:00Z">
          <w:pPr>
            <w:numPr>
              <w:numId w:val="11"/>
            </w:numPr>
            <w:tabs>
              <w:tab w:val="num" w:pos="360"/>
            </w:tabs>
            <w:spacing w:before="100" w:beforeAutospacing="1" w:after="100" w:afterAutospacing="1"/>
            <w:ind w:left="360" w:hanging="360"/>
          </w:pPr>
        </w:pPrChange>
      </w:pPr>
      <w:r w:rsidRPr="00380561">
        <w:t>Communications</w:t>
      </w:r>
      <w:r w:rsidR="00464178">
        <w:t xml:space="preserve"> </w:t>
      </w:r>
      <w:r w:rsidR="00557EAC" w:rsidRPr="00380561">
        <w:t>G</w:t>
      </w:r>
      <w:r w:rsidR="008309FE" w:rsidRPr="00380561">
        <w:t>uidelines defined in Continua Health Alliance</w:t>
      </w:r>
      <w:r w:rsidR="00832C48" w:rsidRPr="00380561">
        <w:t>,</w:t>
      </w:r>
      <w:r w:rsidR="003F187D" w:rsidRPr="00380561">
        <w:t xml:space="preserve"> </w:t>
      </w:r>
      <w:r w:rsidR="00832C48" w:rsidRPr="00380561">
        <w:t>The Continua Version 2012 Design Guidelines</w:t>
      </w:r>
    </w:p>
    <w:p w:rsidR="00502A53" w:rsidRDefault="00A461E1">
      <w:pPr>
        <w:pStyle w:val="ListParagraph"/>
        <w:numPr>
          <w:ilvl w:val="0"/>
          <w:numId w:val="11"/>
        </w:numPr>
        <w:pPrChange w:id="3571" w:author="Rapporteur-R01" w:date="2014-12-08T19:27:00Z">
          <w:pPr>
            <w:numPr>
              <w:numId w:val="11"/>
            </w:numPr>
            <w:tabs>
              <w:tab w:val="num" w:pos="360"/>
            </w:tabs>
            <w:spacing w:before="100" w:beforeAutospacing="1" w:after="100" w:afterAutospacing="1"/>
            <w:ind w:left="360" w:hanging="360"/>
          </w:pPr>
        </w:pPrChange>
      </w:pPr>
      <w:r w:rsidRPr="00380561">
        <w:t>oneM2M-TS-0002-Requirements Technical Specification</w:t>
      </w:r>
    </w:p>
    <w:p w:rsidR="007A03B0" w:rsidRDefault="007A03B0">
      <w:pPr>
        <w:pStyle w:val="ListParagraph"/>
        <w:numPr>
          <w:ilvl w:val="0"/>
          <w:numId w:val="11"/>
        </w:numPr>
        <w:pPrChange w:id="3572" w:author="Rapporteur-R01" w:date="2014-12-08T19:27:00Z">
          <w:pPr>
            <w:numPr>
              <w:numId w:val="11"/>
            </w:numPr>
            <w:tabs>
              <w:tab w:val="num" w:pos="360"/>
            </w:tabs>
            <w:spacing w:before="100" w:beforeAutospacing="1" w:after="100" w:afterAutospacing="1"/>
            <w:ind w:left="360" w:hanging="360"/>
          </w:pPr>
        </w:pPrChange>
      </w:pPr>
      <w:r w:rsidRPr="00380561">
        <w:t>ETSI TS103.383</w:t>
      </w:r>
      <w:r w:rsidR="00502A53">
        <w:t xml:space="preserve"> </w:t>
      </w:r>
      <w:r w:rsidR="00502A53" w:rsidRPr="00380561">
        <w:t>Smart Cards;</w:t>
      </w:r>
      <w:r w:rsidR="00502A53">
        <w:t xml:space="preserve"> </w:t>
      </w:r>
      <w:r w:rsidR="00502A53" w:rsidRPr="00380561">
        <w:t>Embedded UICC; Requirements Specification</w:t>
      </w:r>
    </w:p>
    <w:p w:rsidR="00A921C2" w:rsidRDefault="00A921C2">
      <w:pPr>
        <w:pStyle w:val="ListParagraph"/>
        <w:numPr>
          <w:ilvl w:val="0"/>
          <w:numId w:val="11"/>
        </w:numPr>
        <w:pPrChange w:id="3573" w:author="Rapporteur-R01" w:date="2014-12-08T19:27:00Z">
          <w:pPr>
            <w:numPr>
              <w:numId w:val="11"/>
            </w:numPr>
            <w:tabs>
              <w:tab w:val="num" w:pos="360"/>
            </w:tabs>
            <w:spacing w:before="100" w:beforeAutospacing="1" w:after="100" w:afterAutospacing="1"/>
            <w:ind w:left="360" w:hanging="360"/>
          </w:pPr>
        </w:pPrChange>
      </w:pPr>
      <w:r>
        <w:t>IEC 61850 Communication networks and systems in substations</w:t>
      </w:r>
    </w:p>
    <w:p w:rsidR="00554978" w:rsidRDefault="00554978">
      <w:pPr>
        <w:pStyle w:val="ListParagraph"/>
        <w:numPr>
          <w:ilvl w:val="0"/>
          <w:numId w:val="11"/>
        </w:numPr>
        <w:pPrChange w:id="3574" w:author="Rapporteur-R01" w:date="2014-12-08T19:27:00Z">
          <w:pPr>
            <w:numPr>
              <w:numId w:val="11"/>
            </w:numPr>
            <w:tabs>
              <w:tab w:val="num" w:pos="360"/>
            </w:tabs>
            <w:spacing w:before="100" w:beforeAutospacing="1" w:after="100" w:afterAutospacing="1"/>
            <w:ind w:left="360" w:hanging="360"/>
          </w:pPr>
        </w:pPrChange>
      </w:pPr>
      <w:r>
        <w:t xml:space="preserve">oneM2M </w:t>
      </w:r>
      <w:r w:rsidRPr="00554978">
        <w:rPr>
          <w:rFonts w:hint="eastAsia"/>
        </w:rPr>
        <w:t>Requirements Technical Specification</w:t>
      </w:r>
      <w:r>
        <w:t xml:space="preserve"> TS-0002</w:t>
      </w:r>
    </w:p>
    <w:p w:rsidR="00BB6418" w:rsidRPr="006C6710" w:rsidRDefault="00BB6418" w:rsidP="00891565">
      <w:pPr>
        <w:pStyle w:val="Heading1"/>
      </w:pPr>
      <w:bookmarkStart w:id="3575" w:name="_Toc300919388"/>
      <w:r w:rsidRPr="00891565">
        <w:tab/>
      </w:r>
      <w:bookmarkStart w:id="3576" w:name="_Toc404087926"/>
      <w:bookmarkStart w:id="3577" w:name="_Toc404088407"/>
      <w:bookmarkStart w:id="3578" w:name="_Toc404089354"/>
      <w:bookmarkStart w:id="3579" w:name="_Toc404089828"/>
      <w:bookmarkStart w:id="3580" w:name="_Toc405548436"/>
      <w:bookmarkStart w:id="3581" w:name="_Toc405799884"/>
      <w:bookmarkStart w:id="3582" w:name="_Toc405801094"/>
      <w:bookmarkStart w:id="3583" w:name="_Toc405812471"/>
      <w:bookmarkStart w:id="3584" w:name="_Toc405812938"/>
      <w:bookmarkStart w:id="3585" w:name="_Toc405813409"/>
      <w:bookmarkStart w:id="3586" w:name="_Toc405816233"/>
      <w:bookmarkStart w:id="3587" w:name="_Toc405816705"/>
      <w:bookmarkStart w:id="3588" w:name="_Toc405817174"/>
      <w:bookmarkStart w:id="3589" w:name="_Toc405817644"/>
      <w:bookmarkStart w:id="3590" w:name="_Toc406055826"/>
      <w:bookmarkStart w:id="3591" w:name="_Toc406056603"/>
      <w:bookmarkEnd w:id="3575"/>
      <w:r w:rsidR="007F6AF3" w:rsidRPr="00891565">
        <w:t>A</w:t>
      </w:r>
      <w:r w:rsidR="00DF3717" w:rsidRPr="006C6710">
        <w:t>cronyms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rsidR="00DF3717" w:rsidRPr="003623E2" w:rsidRDefault="00DF3717">
      <w:pPr>
        <w:pPrChange w:id="3592" w:author="Rapporteur-R01" w:date="2014-12-08T19:27:00Z">
          <w:pPr>
            <w:keepNext/>
          </w:pPr>
        </w:pPrChange>
      </w:pPr>
      <w:bookmarkStart w:id="3593" w:name="_Toc300919392"/>
      <w:r w:rsidRPr="003623E2">
        <w:t>For the purposes of the present document, the following abbreviations</w:t>
      </w:r>
      <w:r>
        <w:t xml:space="preserve"> </w:t>
      </w:r>
      <w:r w:rsidRPr="003623E2">
        <w:t>apply:</w:t>
      </w:r>
    </w:p>
    <w:p w:rsidR="001C149D" w:rsidRDefault="001C149D">
      <w:pPr>
        <w:pStyle w:val="EW"/>
        <w:pPrChange w:id="3594" w:author="Rapporteur-R01" w:date="2014-12-08T19:27:00Z">
          <w:pPr>
            <w:pStyle w:val="EW"/>
            <w:ind w:left="284" w:firstLine="0"/>
          </w:pPr>
        </w:pPrChange>
      </w:pPr>
    </w:p>
    <w:p w:rsidR="00081AAB" w:rsidRDefault="00081AAB" w:rsidP="00BC2053">
      <w:pPr>
        <w:pStyle w:val="EW"/>
      </w:pPr>
      <w:r>
        <w:t>A/C</w:t>
      </w:r>
      <w:r>
        <w:tab/>
        <w:t>Air Conditioner</w:t>
      </w:r>
    </w:p>
    <w:p w:rsidR="00AD197C" w:rsidRDefault="00880878">
      <w:pPr>
        <w:pStyle w:val="EW"/>
      </w:pPr>
      <w:r w:rsidRPr="000B378C">
        <w:t>AHD</w:t>
      </w:r>
      <w:r w:rsidRPr="000B378C">
        <w:tab/>
        <w:t>Application Hosting Device</w:t>
      </w:r>
    </w:p>
    <w:p w:rsidR="00AD197C" w:rsidRDefault="00AD197C">
      <w:pPr>
        <w:pStyle w:val="EW"/>
      </w:pPr>
      <w:r>
        <w:t>AL</w:t>
      </w:r>
      <w:r>
        <w:tab/>
        <w:t>Authorization Level</w:t>
      </w:r>
    </w:p>
    <w:p w:rsidR="00AD5452" w:rsidRDefault="00AD5452">
      <w:pPr>
        <w:pStyle w:val="EW"/>
      </w:pPr>
      <w:r>
        <w:t>AMI</w:t>
      </w:r>
      <w:r w:rsidR="005B1C33">
        <w:tab/>
      </w:r>
      <w:r w:rsidR="005B1C33" w:rsidRPr="00380561">
        <w:t>Advanced Metering Infrastructure</w:t>
      </w:r>
    </w:p>
    <w:p w:rsidR="00AD5452" w:rsidRDefault="00AD5452">
      <w:pPr>
        <w:pStyle w:val="EW"/>
      </w:pPr>
      <w:r>
        <w:t>AMS</w:t>
      </w:r>
      <w:r w:rsidR="005B1C33">
        <w:tab/>
      </w:r>
      <w:r w:rsidR="005B1C33" w:rsidRPr="00380561">
        <w:t>Asset Management System</w:t>
      </w:r>
    </w:p>
    <w:p w:rsidR="00B9461B" w:rsidRDefault="00B9461B">
      <w:pPr>
        <w:pStyle w:val="EW"/>
      </w:pPr>
      <w:r>
        <w:t>AP</w:t>
      </w:r>
      <w:r>
        <w:tab/>
        <w:t>Applications Provider</w:t>
      </w:r>
    </w:p>
    <w:p w:rsidR="00081AAB" w:rsidRDefault="00081AAB">
      <w:pPr>
        <w:pStyle w:val="EW"/>
      </w:pPr>
      <w:r>
        <w:t>API</w:t>
      </w:r>
      <w:r>
        <w:tab/>
        <w:t>Application Programming Interface</w:t>
      </w:r>
    </w:p>
    <w:p w:rsidR="00C810A2" w:rsidRDefault="00C810A2">
      <w:pPr>
        <w:pStyle w:val="EW"/>
      </w:pPr>
      <w:r>
        <w:t>ARIB</w:t>
      </w:r>
      <w:r>
        <w:tab/>
        <w:t>Association of Radio Industries and Business</w:t>
      </w:r>
    </w:p>
    <w:p w:rsidR="00081AAB" w:rsidRDefault="00081AAB">
      <w:pPr>
        <w:pStyle w:val="EW"/>
      </w:pPr>
      <w:r>
        <w:t>ARPU</w:t>
      </w:r>
      <w:r>
        <w:tab/>
      </w:r>
      <w:r w:rsidRPr="000B378C">
        <w:t xml:space="preserve">Average Revenue </w:t>
      </w:r>
      <w:proofErr w:type="gramStart"/>
      <w:r w:rsidRPr="000B378C">
        <w:t>Per</w:t>
      </w:r>
      <w:proofErr w:type="gramEnd"/>
      <w:r w:rsidRPr="000B378C">
        <w:t xml:space="preserve"> User</w:t>
      </w:r>
    </w:p>
    <w:p w:rsidR="005A4F0D" w:rsidRPr="000B378C" w:rsidRDefault="005A4F0D">
      <w:pPr>
        <w:pStyle w:val="EW"/>
      </w:pPr>
      <w:r>
        <w:t>BMS</w:t>
      </w:r>
      <w:r>
        <w:tab/>
        <w:t>Building Management System</w:t>
      </w:r>
    </w:p>
    <w:p w:rsidR="008444DF" w:rsidRDefault="0064698A">
      <w:pPr>
        <w:pStyle w:val="EW"/>
      </w:pPr>
      <w:r>
        <w:t>BTS</w:t>
      </w:r>
      <w:r>
        <w:tab/>
        <w:t>Bus Ticket System</w:t>
      </w:r>
    </w:p>
    <w:p w:rsidR="00907440" w:rsidRDefault="00907440">
      <w:pPr>
        <w:pStyle w:val="EW"/>
      </w:pPr>
      <w:r>
        <w:t>CCSA</w:t>
      </w:r>
      <w:r>
        <w:tab/>
        <w:t>China Communications Standards Association</w:t>
      </w:r>
    </w:p>
    <w:p w:rsidR="00C638C4" w:rsidRDefault="00C638C4">
      <w:pPr>
        <w:pStyle w:val="EW"/>
      </w:pPr>
      <w:r>
        <w:t>CCTV</w:t>
      </w:r>
      <w:r>
        <w:tab/>
        <w:t>Closed Circuit Television</w:t>
      </w:r>
    </w:p>
    <w:p w:rsidR="00AD5452" w:rsidRDefault="00AD5452">
      <w:pPr>
        <w:pStyle w:val="EW"/>
      </w:pPr>
      <w:r>
        <w:t>CIM</w:t>
      </w:r>
      <w:r w:rsidR="005B1C33">
        <w:tab/>
      </w:r>
      <w:r w:rsidR="005B1C33" w:rsidRPr="00380561">
        <w:t>Common Information Model</w:t>
      </w:r>
    </w:p>
    <w:p w:rsidR="00AD5452" w:rsidRDefault="00AD5452">
      <w:pPr>
        <w:pStyle w:val="EW"/>
      </w:pPr>
      <w:r>
        <w:t>CIP</w:t>
      </w:r>
      <w:r w:rsidR="005B1C33">
        <w:tab/>
      </w:r>
      <w:r w:rsidR="005B1C33" w:rsidRPr="00380561">
        <w:t>Critical Infrastructure Protection</w:t>
      </w:r>
    </w:p>
    <w:p w:rsidR="007C3445" w:rsidRDefault="007C3445">
      <w:pPr>
        <w:pStyle w:val="EW"/>
      </w:pPr>
      <w:r w:rsidRPr="000B378C">
        <w:t>CIS</w:t>
      </w:r>
      <w:r w:rsidRPr="000B378C">
        <w:tab/>
        <w:t>Customer Information System</w:t>
      </w:r>
    </w:p>
    <w:p w:rsidR="00CF0641" w:rsidRDefault="00CF0641">
      <w:pPr>
        <w:pStyle w:val="EW"/>
      </w:pPr>
      <w:r>
        <w:t>CL</w:t>
      </w:r>
      <w:r>
        <w:tab/>
        <w:t>Criticality Level</w:t>
      </w:r>
    </w:p>
    <w:p w:rsidR="00C638C4" w:rsidRDefault="00C638C4">
      <w:pPr>
        <w:pStyle w:val="EW"/>
      </w:pPr>
      <w:r>
        <w:t>CMS</w:t>
      </w:r>
      <w:r>
        <w:tab/>
        <w:t>Cryptographic Message Syntax</w:t>
      </w:r>
    </w:p>
    <w:p w:rsidR="00B42267" w:rsidRDefault="00B42267">
      <w:pPr>
        <w:pStyle w:val="EW"/>
      </w:pPr>
      <w:r>
        <w:t>CP</w:t>
      </w:r>
      <w:r>
        <w:tab/>
        <w:t>Care Provider</w:t>
      </w:r>
    </w:p>
    <w:p w:rsidR="00B42267" w:rsidRPr="000B378C" w:rsidRDefault="00B42267">
      <w:pPr>
        <w:pStyle w:val="EW"/>
      </w:pPr>
      <w:r>
        <w:lastRenderedPageBreak/>
        <w:t>CPU</w:t>
      </w:r>
      <w:r>
        <w:tab/>
        <w:t>Central Processing Unit</w:t>
      </w:r>
    </w:p>
    <w:p w:rsidR="00AD5452" w:rsidRDefault="00AD5452">
      <w:pPr>
        <w:pStyle w:val="EW"/>
      </w:pPr>
      <w:r>
        <w:t>DER</w:t>
      </w:r>
      <w:r w:rsidR="005B1C33">
        <w:tab/>
      </w:r>
      <w:r w:rsidR="005B1C33" w:rsidRPr="00380561">
        <w:t>Distributed Energy Resources</w:t>
      </w:r>
    </w:p>
    <w:p w:rsidR="00AD5452" w:rsidRDefault="00AD5452">
      <w:pPr>
        <w:pStyle w:val="EW"/>
      </w:pPr>
      <w:r>
        <w:t>DMS</w:t>
      </w:r>
      <w:r w:rsidR="00F60F2F">
        <w:tab/>
      </w:r>
      <w:r w:rsidR="00F60F2F" w:rsidRPr="00380561">
        <w:t>Distribution Management System</w:t>
      </w:r>
    </w:p>
    <w:p w:rsidR="00AD5452" w:rsidRDefault="00AD5452">
      <w:pPr>
        <w:pStyle w:val="EW"/>
      </w:pPr>
      <w:r>
        <w:t>DNP</w:t>
      </w:r>
      <w:r w:rsidR="00F60F2F">
        <w:tab/>
      </w:r>
      <w:r w:rsidR="00F60F2F" w:rsidRPr="00380561">
        <w:t>Distributed Network Protocol</w:t>
      </w:r>
    </w:p>
    <w:p w:rsidR="00B42267" w:rsidRDefault="00B42267">
      <w:pPr>
        <w:pStyle w:val="EW"/>
      </w:pPr>
      <w:r>
        <w:t>DP</w:t>
      </w:r>
      <w:r>
        <w:tab/>
        <w:t>Device Provider</w:t>
      </w:r>
    </w:p>
    <w:p w:rsidR="00AD5452" w:rsidRDefault="00AD5452">
      <w:pPr>
        <w:pStyle w:val="EW"/>
      </w:pPr>
      <w:r>
        <w:t>DR</w:t>
      </w:r>
      <w:r w:rsidR="00F60F2F">
        <w:tab/>
      </w:r>
      <w:r w:rsidR="00F60F2F" w:rsidRPr="00380561">
        <w:t>Demand Response</w:t>
      </w:r>
    </w:p>
    <w:p w:rsidR="00B42267" w:rsidRDefault="00B42267">
      <w:pPr>
        <w:pStyle w:val="EW"/>
      </w:pPr>
      <w:r>
        <w:t>DRX</w:t>
      </w:r>
      <w:r>
        <w:tab/>
        <w:t>Discontinuous reception</w:t>
      </w:r>
    </w:p>
    <w:p w:rsidR="00AD5452" w:rsidRDefault="00AD5452">
      <w:pPr>
        <w:pStyle w:val="EW"/>
      </w:pPr>
      <w:r>
        <w:t>DSDR</w:t>
      </w:r>
      <w:r w:rsidR="00F60F2F">
        <w:tab/>
      </w:r>
      <w:r w:rsidR="00F60F2F" w:rsidRPr="00380561">
        <w:t>Distribution Systems Demand Response</w:t>
      </w:r>
    </w:p>
    <w:p w:rsidR="00AD5452" w:rsidRDefault="00AD5452">
      <w:pPr>
        <w:pStyle w:val="EW"/>
      </w:pPr>
      <w:r>
        <w:t>DSM</w:t>
      </w:r>
      <w:r w:rsidR="00F60F2F">
        <w:tab/>
      </w:r>
      <w:r w:rsidR="00F60F2F" w:rsidRPr="00380561">
        <w:t>Demand Side Management</w:t>
      </w:r>
    </w:p>
    <w:p w:rsidR="00081AAB" w:rsidRPr="000B378C" w:rsidRDefault="00081AAB">
      <w:pPr>
        <w:pStyle w:val="EW"/>
      </w:pPr>
      <w:r w:rsidRPr="000B378C">
        <w:t>DSO</w:t>
      </w:r>
      <w:r w:rsidRPr="000B378C">
        <w:tab/>
        <w:t>Distribution System Operator</w:t>
      </w:r>
    </w:p>
    <w:p w:rsidR="00081AAB" w:rsidRPr="000B378C" w:rsidRDefault="00081AAB">
      <w:pPr>
        <w:pStyle w:val="EW"/>
      </w:pPr>
      <w:r w:rsidRPr="000B378C">
        <w:t>DAP</w:t>
      </w:r>
      <w:r w:rsidRPr="000B378C">
        <w:tab/>
        <w:t>Data Aggregation Point</w:t>
      </w:r>
    </w:p>
    <w:p w:rsidR="007C3445" w:rsidRDefault="007C3445">
      <w:pPr>
        <w:pStyle w:val="EW"/>
      </w:pPr>
      <w:r w:rsidRPr="00380561">
        <w:t>DB</w:t>
      </w:r>
      <w:r w:rsidRPr="00380561">
        <w:tab/>
      </w:r>
      <w:proofErr w:type="spellStart"/>
      <w:r w:rsidRPr="00380561">
        <w:t>DataBase</w:t>
      </w:r>
      <w:proofErr w:type="spellEnd"/>
    </w:p>
    <w:p w:rsidR="006B0688" w:rsidRPr="00380561" w:rsidRDefault="006B0688">
      <w:pPr>
        <w:pStyle w:val="EW"/>
      </w:pPr>
      <w:r>
        <w:t>DSRC</w:t>
      </w:r>
      <w:r>
        <w:tab/>
      </w:r>
      <w:r w:rsidRPr="00DE50F7">
        <w:t>Dedicated Short Range Communications</w:t>
      </w:r>
    </w:p>
    <w:p w:rsidR="008F0269" w:rsidRDefault="008F0269">
      <w:pPr>
        <w:pStyle w:val="EW"/>
      </w:pPr>
      <w:r>
        <w:t>DTG</w:t>
      </w:r>
      <w:r>
        <w:tab/>
        <w:t xml:space="preserve">Digital </w:t>
      </w:r>
      <w:proofErr w:type="spellStart"/>
      <w:r>
        <w:t>TachoGraph</w:t>
      </w:r>
      <w:proofErr w:type="spellEnd"/>
    </w:p>
    <w:p w:rsidR="000019AD" w:rsidRDefault="000019AD">
      <w:pPr>
        <w:pStyle w:val="EW"/>
      </w:pPr>
      <w:r>
        <w:t>DVR</w:t>
      </w:r>
      <w:r>
        <w:tab/>
        <w:t>Digital Video Recorder</w:t>
      </w:r>
    </w:p>
    <w:p w:rsidR="008444DF" w:rsidRDefault="0064698A">
      <w:pPr>
        <w:pStyle w:val="EW"/>
      </w:pPr>
      <w:r>
        <w:t>ECU</w:t>
      </w:r>
      <w:r>
        <w:tab/>
        <w:t>Engine Control Unit</w:t>
      </w:r>
    </w:p>
    <w:p w:rsidR="007C3445" w:rsidRDefault="007C3445">
      <w:pPr>
        <w:pStyle w:val="EW"/>
      </w:pPr>
      <w:r>
        <w:t>EGW</w:t>
      </w:r>
      <w:r>
        <w:tab/>
        <w:t xml:space="preserve">Energy </w:t>
      </w:r>
      <w:proofErr w:type="spellStart"/>
      <w:r>
        <w:t>GateWay</w:t>
      </w:r>
      <w:proofErr w:type="spellEnd"/>
    </w:p>
    <w:p w:rsidR="00F031EE" w:rsidRDefault="00F031EE">
      <w:pPr>
        <w:pStyle w:val="EW"/>
      </w:pPr>
      <w:r>
        <w:t>EHR</w:t>
      </w:r>
      <w:r>
        <w:tab/>
        <w:t>Electronics Health Record</w:t>
      </w:r>
    </w:p>
    <w:p w:rsidR="007C3445" w:rsidRDefault="007C3445">
      <w:pPr>
        <w:pStyle w:val="EW"/>
      </w:pPr>
      <w:r>
        <w:t>EMS</w:t>
      </w:r>
      <w:r>
        <w:tab/>
      </w:r>
      <w:r w:rsidRPr="000B378C">
        <w:t>Energy Management System</w:t>
      </w:r>
    </w:p>
    <w:p w:rsidR="002A2F12" w:rsidRDefault="002A2F12">
      <w:pPr>
        <w:pStyle w:val="EW"/>
      </w:pPr>
      <w:r>
        <w:t>EPBA</w:t>
      </w:r>
      <w:r>
        <w:tab/>
      </w:r>
      <w:r w:rsidRPr="00380561">
        <w:t>Equipment Provider Back-end Application</w:t>
      </w:r>
    </w:p>
    <w:p w:rsidR="007C3445" w:rsidRDefault="007C3445">
      <w:pPr>
        <w:pStyle w:val="EW"/>
      </w:pPr>
      <w:r>
        <w:t>ESB</w:t>
      </w:r>
      <w:r>
        <w:tab/>
      </w:r>
      <w:r w:rsidRPr="000B378C">
        <w:t>Enterprise Service Bus</w:t>
      </w:r>
    </w:p>
    <w:p w:rsidR="007C3445" w:rsidRDefault="007C3445">
      <w:pPr>
        <w:pStyle w:val="EW"/>
      </w:pPr>
      <w:r>
        <w:t>ESI</w:t>
      </w:r>
      <w:r>
        <w:tab/>
      </w:r>
      <w:r w:rsidRPr="000B378C">
        <w:t>Energy Services Interface</w:t>
      </w:r>
    </w:p>
    <w:p w:rsidR="004E056B" w:rsidRDefault="004E056B">
      <w:pPr>
        <w:pStyle w:val="EW"/>
      </w:pPr>
      <w:r>
        <w:t>ETC</w:t>
      </w:r>
      <w:r>
        <w:tab/>
      </w:r>
      <w:r w:rsidRPr="004E056B">
        <w:rPr>
          <w:rFonts w:hint="eastAsia"/>
        </w:rPr>
        <w:t>Electronic Toll Collection</w:t>
      </w:r>
    </w:p>
    <w:p w:rsidR="00D473D4" w:rsidRDefault="00D473D4">
      <w:pPr>
        <w:pStyle w:val="EW"/>
      </w:pPr>
      <w:r>
        <w:t>ETRI</w:t>
      </w:r>
      <w:r>
        <w:tab/>
        <w:t>Electronics and Telecommunications Research Institute</w:t>
      </w:r>
    </w:p>
    <w:p w:rsidR="008B4CA8" w:rsidRDefault="008B4CA8" w:rsidP="004668E4">
      <w:pPr>
        <w:pStyle w:val="EW"/>
      </w:pPr>
      <w:r>
        <w:t>ETWS</w:t>
      </w:r>
      <w:r>
        <w:tab/>
        <w:t>Earthquake and Tsunami Warning System</w:t>
      </w:r>
    </w:p>
    <w:p w:rsidR="00947B35" w:rsidRDefault="00947B35" w:rsidP="00BC2053">
      <w:pPr>
        <w:pStyle w:val="EW"/>
      </w:pPr>
      <w:r>
        <w:t>EV</w:t>
      </w:r>
      <w:r>
        <w:tab/>
        <w:t>Electric Vehicle</w:t>
      </w:r>
    </w:p>
    <w:p w:rsidR="0070759C" w:rsidRDefault="0070759C">
      <w:pPr>
        <w:pStyle w:val="EW"/>
      </w:pPr>
      <w:proofErr w:type="spellStart"/>
      <w:proofErr w:type="gramStart"/>
      <w:r w:rsidRPr="00380561">
        <w:t>eUICC</w:t>
      </w:r>
      <w:proofErr w:type="spellEnd"/>
      <w:proofErr w:type="gramEnd"/>
      <w:r>
        <w:tab/>
        <w:t>Embedded Universal Integrated Circuit Card</w:t>
      </w:r>
    </w:p>
    <w:p w:rsidR="008F0269" w:rsidRDefault="008F0269">
      <w:pPr>
        <w:pStyle w:val="EW"/>
      </w:pPr>
      <w:r>
        <w:t>EVC</w:t>
      </w:r>
      <w:r>
        <w:tab/>
        <w:t>Electric Vehicle Charging</w:t>
      </w:r>
    </w:p>
    <w:p w:rsidR="008F0269" w:rsidRDefault="008F0269">
      <w:pPr>
        <w:pStyle w:val="EW"/>
      </w:pPr>
      <w:r>
        <w:t>EVCE</w:t>
      </w:r>
      <w:r>
        <w:tab/>
        <w:t>Electric Vehicle Charging Equipment</w:t>
      </w:r>
    </w:p>
    <w:p w:rsidR="00C30F7C" w:rsidRPr="00380561" w:rsidRDefault="00C30F7C">
      <w:pPr>
        <w:pStyle w:val="EW"/>
      </w:pPr>
      <w:r>
        <w:t>EVC-SP</w:t>
      </w:r>
      <w:r>
        <w:tab/>
      </w:r>
      <w:r w:rsidRPr="0022376A">
        <w:t>Electric Vehicle Charging S</w:t>
      </w:r>
      <w:r>
        <w:t xml:space="preserve">ervice </w:t>
      </w:r>
      <w:r w:rsidRPr="0022376A">
        <w:t>P</w:t>
      </w:r>
      <w:r>
        <w:t>rovider</w:t>
      </w:r>
    </w:p>
    <w:p w:rsidR="007C3445" w:rsidRDefault="007C3445">
      <w:pPr>
        <w:pStyle w:val="EW"/>
      </w:pPr>
      <w:r>
        <w:t>FAN</w:t>
      </w:r>
      <w:r>
        <w:tab/>
      </w:r>
      <w:r w:rsidRPr="000B378C">
        <w:t>Field Area Network</w:t>
      </w:r>
    </w:p>
    <w:p w:rsidR="003C12C9" w:rsidRDefault="003C12C9">
      <w:pPr>
        <w:pStyle w:val="EW"/>
      </w:pPr>
      <w:r>
        <w:t>FFS</w:t>
      </w:r>
      <w:r>
        <w:tab/>
      </w:r>
      <w:proofErr w:type="gramStart"/>
      <w:r>
        <w:t>For</w:t>
      </w:r>
      <w:proofErr w:type="gramEnd"/>
      <w:r>
        <w:t xml:space="preserve"> Further Study</w:t>
      </w:r>
    </w:p>
    <w:p w:rsidR="00081AAB" w:rsidRDefault="00081AAB">
      <w:pPr>
        <w:pStyle w:val="EW"/>
      </w:pPr>
      <w:r>
        <w:t>FMS</w:t>
      </w:r>
      <w:r>
        <w:tab/>
        <w:t>Fleet Management Service</w:t>
      </w:r>
    </w:p>
    <w:p w:rsidR="007C3445" w:rsidRDefault="007C3445">
      <w:pPr>
        <w:pStyle w:val="EW"/>
      </w:pPr>
      <w:r>
        <w:t>GPS</w:t>
      </w:r>
      <w:r>
        <w:tab/>
      </w:r>
      <w:r w:rsidRPr="000B378C">
        <w:t>Global Positioning System</w:t>
      </w:r>
    </w:p>
    <w:p w:rsidR="005A4F0D" w:rsidRPr="000B378C" w:rsidRDefault="005A4F0D">
      <w:pPr>
        <w:pStyle w:val="EW"/>
      </w:pPr>
      <w:r>
        <w:t>HAMS</w:t>
      </w:r>
      <w:r>
        <w:tab/>
        <w:t>Home Automation Management System</w:t>
      </w:r>
    </w:p>
    <w:p w:rsidR="007C3445" w:rsidRDefault="007C3445">
      <w:pPr>
        <w:pStyle w:val="EW"/>
      </w:pPr>
      <w:r>
        <w:t>HAN</w:t>
      </w:r>
      <w:r>
        <w:tab/>
      </w:r>
      <w:r w:rsidRPr="000B378C">
        <w:t>Home Area Network</w:t>
      </w:r>
    </w:p>
    <w:p w:rsidR="008F0269" w:rsidRDefault="008F0269">
      <w:pPr>
        <w:pStyle w:val="EW"/>
      </w:pPr>
      <w:r>
        <w:t>HEM</w:t>
      </w:r>
      <w:r>
        <w:tab/>
        <w:t>Home Energy Management</w:t>
      </w:r>
    </w:p>
    <w:p w:rsidR="00145FEC" w:rsidRDefault="00145FEC">
      <w:pPr>
        <w:pStyle w:val="EW"/>
      </w:pPr>
      <w:r>
        <w:t>HEMS</w:t>
      </w:r>
      <w:r>
        <w:tab/>
      </w:r>
      <w:r w:rsidRPr="00DE50F7">
        <w:t>Home Energy Management System</w:t>
      </w:r>
    </w:p>
    <w:p w:rsidR="000964E9" w:rsidRDefault="000964E9">
      <w:pPr>
        <w:pStyle w:val="EW"/>
      </w:pPr>
      <w:r>
        <w:t>HIPPA</w:t>
      </w:r>
      <w:r>
        <w:tab/>
        <w:t>Health Insurance Portability and Accountability Act</w:t>
      </w:r>
    </w:p>
    <w:p w:rsidR="00081AAB" w:rsidRPr="000B378C" w:rsidRDefault="00081AAB">
      <w:pPr>
        <w:pStyle w:val="EW"/>
      </w:pPr>
      <w:r w:rsidRPr="000B378C">
        <w:t>HMI</w:t>
      </w:r>
      <w:r w:rsidRPr="000B378C">
        <w:tab/>
        <w:t>Human Machine Interface</w:t>
      </w:r>
    </w:p>
    <w:p w:rsidR="007C3445" w:rsidRDefault="007C3445">
      <w:pPr>
        <w:pStyle w:val="EW"/>
      </w:pPr>
      <w:r>
        <w:t>HSM</w:t>
      </w:r>
      <w:r>
        <w:tab/>
        <w:t>Hardware Security Module</w:t>
      </w:r>
    </w:p>
    <w:p w:rsidR="008F0269" w:rsidRDefault="008F0269">
      <w:pPr>
        <w:pStyle w:val="EW"/>
      </w:pPr>
      <w:r w:rsidRPr="000B378C">
        <w:t>HV</w:t>
      </w:r>
      <w:r w:rsidDel="00051F4D">
        <w:t xml:space="preserve"> </w:t>
      </w:r>
      <w:r>
        <w:tab/>
      </w:r>
      <w:r w:rsidRPr="000B378C">
        <w:t>High Vo</w:t>
      </w:r>
      <w:r w:rsidR="008110CC">
        <w:t>ltage</w:t>
      </w:r>
    </w:p>
    <w:p w:rsidR="00CE257E" w:rsidRDefault="00CE257E">
      <w:pPr>
        <w:pStyle w:val="EW"/>
      </w:pPr>
      <w:r>
        <w:t>ICCID</w:t>
      </w:r>
      <w:r>
        <w:tab/>
        <w:t>Integrated Circuit Card I</w:t>
      </w:r>
      <w:r w:rsidR="00445BC9">
        <w:t>d</w:t>
      </w:r>
      <w:r>
        <w:t>entifier</w:t>
      </w:r>
    </w:p>
    <w:p w:rsidR="00445BC9" w:rsidRDefault="00445BC9">
      <w:pPr>
        <w:pStyle w:val="EW"/>
      </w:pPr>
      <w:r>
        <w:t>IEC</w:t>
      </w:r>
      <w:r>
        <w:tab/>
        <w:t xml:space="preserve">International </w:t>
      </w:r>
      <w:proofErr w:type="spellStart"/>
      <w:r>
        <w:t>Electrotechnical</w:t>
      </w:r>
      <w:proofErr w:type="spellEnd"/>
      <w:r>
        <w:t xml:space="preserve"> Commission</w:t>
      </w:r>
    </w:p>
    <w:p w:rsidR="008110CC" w:rsidRDefault="008110CC">
      <w:pPr>
        <w:pStyle w:val="EW"/>
      </w:pPr>
      <w:r>
        <w:t>IMSI</w:t>
      </w:r>
      <w:r>
        <w:tab/>
      </w:r>
      <w:r w:rsidRPr="00380561">
        <w:t>In</w:t>
      </w:r>
      <w:r>
        <w:rPr>
          <w:iCs/>
        </w:rPr>
        <w:t>ternational M</w:t>
      </w:r>
      <w:r w:rsidRPr="00380561">
        <w:t>obile Subscriber Identity</w:t>
      </w:r>
    </w:p>
    <w:p w:rsidR="00C40B13" w:rsidRDefault="00C40B13">
      <w:pPr>
        <w:pStyle w:val="EW"/>
      </w:pPr>
      <w:r>
        <w:t>IP</w:t>
      </w:r>
      <w:r>
        <w:tab/>
        <w:t>Internet Protocol</w:t>
      </w:r>
    </w:p>
    <w:p w:rsidR="008F0269" w:rsidRDefault="008F0269">
      <w:pPr>
        <w:pStyle w:val="EW"/>
      </w:pPr>
      <w:r>
        <w:t>ITS</w:t>
      </w:r>
      <w:r>
        <w:tab/>
        <w:t>Intelligent Transportation System</w:t>
      </w:r>
    </w:p>
    <w:p w:rsidR="00C40B13" w:rsidRDefault="00C40B13">
      <w:pPr>
        <w:pStyle w:val="EW"/>
      </w:pPr>
      <w:r>
        <w:t>ITS-S</w:t>
      </w:r>
      <w:r>
        <w:tab/>
        <w:t>Intelligent Transportation System Station</w:t>
      </w:r>
    </w:p>
    <w:p w:rsidR="00E75CAB" w:rsidRDefault="0054253E">
      <w:pPr>
        <w:pStyle w:val="EW"/>
      </w:pPr>
      <w:r>
        <w:t>KCA</w:t>
      </w:r>
      <w:r>
        <w:tab/>
      </w:r>
      <w:r w:rsidR="0021701B">
        <w:t>Korean Communications Agency</w:t>
      </w:r>
    </w:p>
    <w:p w:rsidR="00E75CAB" w:rsidRDefault="00E75CAB">
      <w:pPr>
        <w:pStyle w:val="EW"/>
      </w:pPr>
      <w:r>
        <w:t>KDDI</w:t>
      </w:r>
      <w:r>
        <w:tab/>
      </w:r>
      <w:r w:rsidRPr="00E75CAB">
        <w:t xml:space="preserve">Kokusai </w:t>
      </w:r>
      <w:proofErr w:type="spellStart"/>
      <w:r w:rsidRPr="00E75CAB">
        <w:t>Denshin</w:t>
      </w:r>
      <w:proofErr w:type="spellEnd"/>
      <w:r w:rsidRPr="00E75CAB">
        <w:t xml:space="preserve"> </w:t>
      </w:r>
      <w:proofErr w:type="spellStart"/>
      <w:r w:rsidRPr="00E75CAB">
        <w:t>Denwa</w:t>
      </w:r>
      <w:proofErr w:type="spellEnd"/>
      <w:r w:rsidRPr="00E75CAB">
        <w:t xml:space="preserve"> International</w:t>
      </w:r>
    </w:p>
    <w:p w:rsidR="008F0269" w:rsidRDefault="008F0269">
      <w:pPr>
        <w:pStyle w:val="EW"/>
      </w:pPr>
      <w:r>
        <w:t>LAN</w:t>
      </w:r>
      <w:r>
        <w:tab/>
        <w:t>Local Area Network</w:t>
      </w:r>
    </w:p>
    <w:p w:rsidR="008F0269" w:rsidRDefault="008F0269">
      <w:pPr>
        <w:pStyle w:val="EW"/>
      </w:pPr>
      <w:r w:rsidRPr="000B378C">
        <w:t>LATAM</w:t>
      </w:r>
      <w:r w:rsidRPr="000B378C">
        <w:tab/>
        <w:t>Latin American</w:t>
      </w:r>
    </w:p>
    <w:p w:rsidR="00370367" w:rsidRDefault="00370367">
      <w:pPr>
        <w:pStyle w:val="EW"/>
      </w:pPr>
      <w:r>
        <w:t>LDR</w:t>
      </w:r>
      <w:r>
        <w:tab/>
        <w:t>Low Data Rate</w:t>
      </w:r>
    </w:p>
    <w:p w:rsidR="000813E9" w:rsidRPr="000B378C" w:rsidRDefault="000813E9">
      <w:pPr>
        <w:pStyle w:val="EW"/>
      </w:pPr>
      <w:r>
        <w:t>LG</w:t>
      </w:r>
      <w:r>
        <w:tab/>
        <w:t>Lucky Goldstar</w:t>
      </w:r>
    </w:p>
    <w:p w:rsidR="00081AAB" w:rsidRDefault="00081AAB">
      <w:pPr>
        <w:pStyle w:val="EW"/>
      </w:pPr>
      <w:r>
        <w:t>MDMS</w:t>
      </w:r>
      <w:r>
        <w:tab/>
      </w:r>
      <w:r w:rsidRPr="000B378C">
        <w:t>Meter Data Management System</w:t>
      </w:r>
    </w:p>
    <w:p w:rsidR="00081AAB" w:rsidRDefault="00081AAB">
      <w:pPr>
        <w:pStyle w:val="EW"/>
      </w:pPr>
      <w:r>
        <w:t>MDM</w:t>
      </w:r>
      <w:r>
        <w:tab/>
      </w:r>
      <w:r w:rsidRPr="000B378C">
        <w:t>Medical Device Manufacturer</w:t>
      </w:r>
    </w:p>
    <w:p w:rsidR="003D1151" w:rsidRPr="000B378C" w:rsidRDefault="003D1151">
      <w:pPr>
        <w:pStyle w:val="EW"/>
      </w:pPr>
      <w:r>
        <w:t>MDN</w:t>
      </w:r>
      <w:r>
        <w:tab/>
      </w:r>
      <w:r w:rsidR="00006AD8">
        <w:t>Mobile Directory Number</w:t>
      </w:r>
    </w:p>
    <w:p w:rsidR="007C3445" w:rsidRDefault="007C3445">
      <w:pPr>
        <w:pStyle w:val="EW"/>
      </w:pPr>
      <w:r>
        <w:t>MDMMS</w:t>
      </w:r>
      <w:r>
        <w:tab/>
      </w:r>
      <w:r w:rsidRPr="000B378C">
        <w:t>Medical Device Monitoring &amp; Management Service</w:t>
      </w:r>
    </w:p>
    <w:p w:rsidR="007A0078" w:rsidRDefault="007A0078">
      <w:pPr>
        <w:pStyle w:val="EW"/>
      </w:pPr>
      <w:r>
        <w:t>MNO</w:t>
      </w:r>
      <w:r>
        <w:tab/>
        <w:t>Mobile Network Operator</w:t>
      </w:r>
    </w:p>
    <w:p w:rsidR="00F31D57" w:rsidRDefault="00F31D57">
      <w:pPr>
        <w:pStyle w:val="EW"/>
      </w:pPr>
      <w:r>
        <w:t>MSCN</w:t>
      </w:r>
      <w:r>
        <w:tab/>
      </w:r>
      <w:r w:rsidR="008A3697" w:rsidRPr="00DE50F7">
        <w:t>M2M Service Capabilities Network</w:t>
      </w:r>
    </w:p>
    <w:p w:rsidR="00A97511" w:rsidRDefault="00A97511">
      <w:pPr>
        <w:pStyle w:val="EW"/>
        <w:rPr>
          <w:rStyle w:val="st"/>
        </w:rPr>
      </w:pPr>
      <w:r w:rsidRPr="00380561">
        <w:t>MSISDN</w:t>
      </w:r>
      <w:r>
        <w:tab/>
      </w:r>
      <w:r>
        <w:rPr>
          <w:rStyle w:val="st"/>
        </w:rPr>
        <w:t>Mobile Station International Subscriber Directory Number</w:t>
      </w:r>
    </w:p>
    <w:p w:rsidR="0066057D" w:rsidRDefault="0066057D">
      <w:pPr>
        <w:pStyle w:val="EW"/>
      </w:pPr>
      <w:r>
        <w:lastRenderedPageBreak/>
        <w:t>MSP</w:t>
      </w:r>
      <w:r>
        <w:tab/>
        <w:t>M2M Service Platform</w:t>
      </w:r>
    </w:p>
    <w:p w:rsidR="007C3445" w:rsidRDefault="007C3445">
      <w:pPr>
        <w:pStyle w:val="EW"/>
      </w:pPr>
      <w:r>
        <w:t>MTC</w:t>
      </w:r>
      <w:r>
        <w:tab/>
      </w:r>
      <w:r w:rsidRPr="000B378C">
        <w:t>Machine Type Communications</w:t>
      </w:r>
    </w:p>
    <w:p w:rsidR="00081AAB" w:rsidRPr="000B378C" w:rsidRDefault="00081AAB">
      <w:pPr>
        <w:pStyle w:val="EW"/>
      </w:pPr>
      <w:r w:rsidRPr="000B378C">
        <w:t>MV</w:t>
      </w:r>
      <w:r w:rsidDel="00051F4D">
        <w:t xml:space="preserve"> </w:t>
      </w:r>
      <w:r>
        <w:tab/>
      </w:r>
      <w:r w:rsidRPr="000B378C">
        <w:t>Medium Voltage</w:t>
      </w:r>
    </w:p>
    <w:p w:rsidR="00081AAB" w:rsidRDefault="00081AAB">
      <w:pPr>
        <w:pStyle w:val="EW"/>
      </w:pPr>
      <w:r>
        <w:t>M2M</w:t>
      </w:r>
      <w:r>
        <w:tab/>
        <w:t>Machine to Machine</w:t>
      </w:r>
    </w:p>
    <w:p w:rsidR="00081AAB" w:rsidRDefault="00081AAB">
      <w:pPr>
        <w:pStyle w:val="EW"/>
      </w:pPr>
      <w:r>
        <w:t>NAN</w:t>
      </w:r>
      <w:r>
        <w:tab/>
      </w:r>
      <w:r w:rsidRPr="000B378C">
        <w:t>Neighborhood Area Network</w:t>
      </w:r>
    </w:p>
    <w:p w:rsidR="00D928A4" w:rsidRDefault="00D928A4">
      <w:pPr>
        <w:pStyle w:val="EW"/>
      </w:pPr>
      <w:r>
        <w:t>NEC</w:t>
      </w:r>
      <w:r>
        <w:tab/>
        <w:t>Nippon Electric Company</w:t>
      </w:r>
    </w:p>
    <w:p w:rsidR="00D928A4" w:rsidRDefault="00D928A4">
      <w:pPr>
        <w:pStyle w:val="EW"/>
      </w:pPr>
      <w:r>
        <w:t>NFC</w:t>
      </w:r>
      <w:r>
        <w:tab/>
        <w:t>Near Field Communications</w:t>
      </w:r>
    </w:p>
    <w:p w:rsidR="00081AAB" w:rsidRDefault="00081AAB">
      <w:pPr>
        <w:pStyle w:val="EW"/>
      </w:pPr>
      <w:r>
        <w:t>NMS</w:t>
      </w:r>
      <w:r>
        <w:tab/>
      </w:r>
      <w:r w:rsidRPr="000B378C">
        <w:t>Network Management System</w:t>
      </w:r>
    </w:p>
    <w:p w:rsidR="007A5342" w:rsidRDefault="007A5342">
      <w:pPr>
        <w:pStyle w:val="EW"/>
      </w:pPr>
      <w:r>
        <w:t>NTT</w:t>
      </w:r>
      <w:r>
        <w:tab/>
        <w:t>Nippon Telegram and Telegraph</w:t>
      </w:r>
    </w:p>
    <w:p w:rsidR="0065348A" w:rsidRDefault="0065348A">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rsidR="008F0269" w:rsidRDefault="008F0269">
      <w:pPr>
        <w:pStyle w:val="EW"/>
      </w:pPr>
      <w:r>
        <w:t>PAN</w:t>
      </w:r>
      <w:r>
        <w:tab/>
        <w:t>Personal Area Network</w:t>
      </w:r>
    </w:p>
    <w:p w:rsidR="00C80047" w:rsidRDefault="00C80047">
      <w:pPr>
        <w:pStyle w:val="EW"/>
      </w:pPr>
      <w:r>
        <w:t>PC</w:t>
      </w:r>
      <w:r>
        <w:tab/>
        <w:t>Personal Computer</w:t>
      </w:r>
    </w:p>
    <w:p w:rsidR="008F0269" w:rsidRDefault="008F0269">
      <w:pPr>
        <w:pStyle w:val="EW"/>
      </w:pPr>
      <w:r>
        <w:t>PEV</w:t>
      </w:r>
      <w:r>
        <w:tab/>
        <w:t>Plug-in Electric Vehicle</w:t>
      </w:r>
    </w:p>
    <w:p w:rsidR="008F0269" w:rsidRDefault="008F0269">
      <w:pPr>
        <w:pStyle w:val="EW"/>
      </w:pPr>
      <w:r>
        <w:t>PHEV</w:t>
      </w:r>
      <w:r>
        <w:tab/>
      </w:r>
      <w:r w:rsidR="007C3445">
        <w:t>Plug-In Hybrid Electric Vehicle</w:t>
      </w:r>
    </w:p>
    <w:p w:rsidR="00F1352D" w:rsidRDefault="00F1352D">
      <w:pPr>
        <w:pStyle w:val="EW"/>
      </w:pPr>
      <w:r>
        <w:t>PKCS</w:t>
      </w:r>
      <w:r>
        <w:tab/>
        <w:t>Public Key Cryptology Standards</w:t>
      </w:r>
    </w:p>
    <w:p w:rsidR="00032B72" w:rsidRDefault="00032B72">
      <w:pPr>
        <w:pStyle w:val="EW"/>
      </w:pPr>
      <w:r>
        <w:t>PLC</w:t>
      </w:r>
      <w:r>
        <w:tab/>
        <w:t>Power Line Communications</w:t>
      </w:r>
    </w:p>
    <w:p w:rsidR="008F0269" w:rsidRDefault="008F0269">
      <w:pPr>
        <w:pStyle w:val="EW"/>
      </w:pPr>
      <w:r>
        <w:t>PMU</w:t>
      </w:r>
      <w:r>
        <w:tab/>
      </w:r>
      <w:r w:rsidRPr="000B378C">
        <w:t>Phase Measurement Unit</w:t>
      </w:r>
    </w:p>
    <w:p w:rsidR="008F0269" w:rsidRDefault="008F0269">
      <w:pPr>
        <w:pStyle w:val="EW"/>
      </w:pPr>
      <w:proofErr w:type="spellStart"/>
      <w:r>
        <w:t>QoS</w:t>
      </w:r>
      <w:proofErr w:type="spellEnd"/>
      <w:r>
        <w:tab/>
        <w:t>Quality of Service</w:t>
      </w:r>
    </w:p>
    <w:p w:rsidR="00B8210B" w:rsidRDefault="00B8210B">
      <w:pPr>
        <w:pStyle w:val="EW"/>
      </w:pPr>
      <w:r>
        <w:t>RL</w:t>
      </w:r>
      <w:r>
        <w:tab/>
        <w:t>Redaction Level</w:t>
      </w:r>
    </w:p>
    <w:p w:rsidR="008F0269" w:rsidRDefault="008F0269">
      <w:pPr>
        <w:pStyle w:val="EW"/>
      </w:pPr>
      <w:r>
        <w:t>RSU</w:t>
      </w:r>
      <w:r>
        <w:tab/>
        <w:t>Road Side Unit</w:t>
      </w:r>
    </w:p>
    <w:p w:rsidR="008F0269" w:rsidRPr="000B378C" w:rsidRDefault="008F0269">
      <w:pPr>
        <w:pStyle w:val="EW"/>
      </w:pPr>
      <w:r w:rsidRPr="000B378C">
        <w:t>RTU</w:t>
      </w:r>
      <w:r w:rsidRPr="000B378C">
        <w:tab/>
        <w:t>Remote Terminal Unit</w:t>
      </w:r>
    </w:p>
    <w:p w:rsidR="008F0269" w:rsidRDefault="008F0269">
      <w:pPr>
        <w:pStyle w:val="EW"/>
      </w:pPr>
      <w:r>
        <w:t>SCADA</w:t>
      </w:r>
      <w:r>
        <w:tab/>
      </w:r>
      <w:r w:rsidRPr="000B378C">
        <w:t xml:space="preserve">Supervisory Control </w:t>
      </w:r>
      <w:proofErr w:type="gramStart"/>
      <w:r w:rsidRPr="000B378C">
        <w:t>And</w:t>
      </w:r>
      <w:proofErr w:type="gramEnd"/>
      <w:r w:rsidRPr="000B378C">
        <w:t xml:space="preserve"> Data Acquisition</w:t>
      </w:r>
    </w:p>
    <w:p w:rsidR="009832DC" w:rsidRDefault="009832DC">
      <w:pPr>
        <w:pStyle w:val="EW"/>
      </w:pPr>
      <w:r w:rsidRPr="00DE50F7">
        <w:t>SDDTE</w:t>
      </w:r>
      <w:r w:rsidRPr="00DE50F7">
        <w:tab/>
        <w:t>Small Data and Device Triggering Enhancements</w:t>
      </w:r>
    </w:p>
    <w:p w:rsidR="00E9492A" w:rsidRPr="000B378C" w:rsidRDefault="00E9492A">
      <w:pPr>
        <w:pStyle w:val="EW"/>
      </w:pPr>
      <w:r>
        <w:t>SDS</w:t>
      </w:r>
      <w:r>
        <w:tab/>
        <w:t>Samsung Data Systems</w:t>
      </w:r>
    </w:p>
    <w:p w:rsidR="003C5FFD" w:rsidRPr="000B378C" w:rsidRDefault="00C831F7">
      <w:pPr>
        <w:pStyle w:val="EW"/>
      </w:pPr>
      <w:r w:rsidRPr="000B378C">
        <w:t>SGCG</w:t>
      </w:r>
      <w:r w:rsidRPr="000B378C">
        <w:tab/>
        <w:t>Smart Grid Coordination Group</w:t>
      </w:r>
    </w:p>
    <w:p w:rsidR="00C831F7" w:rsidRDefault="00C831F7">
      <w:pPr>
        <w:pStyle w:val="EW"/>
      </w:pPr>
      <w:r>
        <w:t>SGIP</w:t>
      </w:r>
      <w:r>
        <w:tab/>
      </w:r>
      <w:r w:rsidRPr="000B378C">
        <w:t>Smart Grid Interoperability Panel</w:t>
      </w:r>
    </w:p>
    <w:p w:rsidR="003808BF" w:rsidRDefault="003808BF">
      <w:pPr>
        <w:pStyle w:val="EW"/>
      </w:pPr>
      <w:r>
        <w:t>SIM</w:t>
      </w:r>
      <w:r>
        <w:tab/>
        <w:t>Subscriber Identity Module</w:t>
      </w:r>
    </w:p>
    <w:p w:rsidR="007A7998" w:rsidRDefault="007A7998">
      <w:pPr>
        <w:pStyle w:val="EW"/>
      </w:pPr>
      <w:r>
        <w:t>SK</w:t>
      </w:r>
      <w:r>
        <w:tab/>
        <w:t>South Kore</w:t>
      </w:r>
      <w:r w:rsidR="00FE7061">
        <w:t>a</w:t>
      </w:r>
    </w:p>
    <w:p w:rsidR="00C865FC" w:rsidRPr="000B378C" w:rsidRDefault="00C865FC">
      <w:pPr>
        <w:pStyle w:val="EW"/>
      </w:pPr>
      <w:r>
        <w:t>SLA</w:t>
      </w:r>
      <w:r>
        <w:tab/>
        <w:t>Service Level Agreement</w:t>
      </w:r>
    </w:p>
    <w:p w:rsidR="00C831F7" w:rsidRPr="000B378C" w:rsidRDefault="00C831F7">
      <w:pPr>
        <w:pStyle w:val="EW"/>
      </w:pPr>
      <w:r w:rsidRPr="000B378C">
        <w:t>SM</w:t>
      </w:r>
      <w:r w:rsidRPr="000B378C">
        <w:tab/>
        <w:t>Smart Meter</w:t>
      </w:r>
    </w:p>
    <w:p w:rsidR="008F0269" w:rsidRPr="00380561" w:rsidRDefault="008F0269">
      <w:pPr>
        <w:pStyle w:val="EW"/>
      </w:pPr>
      <w:r>
        <w:t>SMS</w:t>
      </w:r>
      <w:r>
        <w:tab/>
      </w:r>
      <w:r w:rsidRPr="00380561">
        <w:t>Short Message Service</w:t>
      </w:r>
    </w:p>
    <w:p w:rsidR="008F0269" w:rsidRDefault="00081AAB">
      <w:pPr>
        <w:pStyle w:val="EW"/>
      </w:pPr>
      <w:r>
        <w:t>SN</w:t>
      </w:r>
      <w:r>
        <w:tab/>
      </w:r>
      <w:r w:rsidRPr="000B378C">
        <w:t>Sleepy Node</w:t>
      </w:r>
    </w:p>
    <w:p w:rsidR="00FE08DB" w:rsidRDefault="00032B72">
      <w:pPr>
        <w:pStyle w:val="EW"/>
      </w:pPr>
      <w:r>
        <w:t>SP</w:t>
      </w:r>
      <w:r>
        <w:tab/>
        <w:t>Service Provider</w:t>
      </w:r>
    </w:p>
    <w:p w:rsidR="008F0269" w:rsidRDefault="008F0269">
      <w:pPr>
        <w:pStyle w:val="EW"/>
      </w:pPr>
      <w:r>
        <w:t>SW</w:t>
      </w:r>
      <w:r>
        <w:tab/>
      </w:r>
      <w:proofErr w:type="spellStart"/>
      <w:r>
        <w:t>SoftWare</w:t>
      </w:r>
      <w:proofErr w:type="spellEnd"/>
    </w:p>
    <w:p w:rsidR="00BA59DF" w:rsidRDefault="00BA59DF">
      <w:pPr>
        <w:pStyle w:val="EW"/>
      </w:pPr>
      <w:r>
        <w:t>TNC</w:t>
      </w:r>
      <w:r>
        <w:tab/>
      </w:r>
      <w:r w:rsidRPr="00DE50F7">
        <w:t>Trusted Network Connect</w:t>
      </w:r>
    </w:p>
    <w:p w:rsidR="008444DF" w:rsidRDefault="008444DF">
      <w:pPr>
        <w:pStyle w:val="EW"/>
      </w:pPr>
      <w:r>
        <w:t>TPM</w:t>
      </w:r>
      <w:r>
        <w:tab/>
      </w:r>
      <w:r w:rsidR="00715EC9">
        <w:t>Trusted Platform Module</w:t>
      </w:r>
    </w:p>
    <w:p w:rsidR="008444DF" w:rsidRDefault="00715EC9">
      <w:pPr>
        <w:pStyle w:val="EW"/>
      </w:pPr>
      <w:r>
        <w:t>TPMS</w:t>
      </w:r>
      <w:r>
        <w:tab/>
      </w:r>
      <w:r w:rsidR="0064698A">
        <w:t>Tire Pressure Monitoring System</w:t>
      </w:r>
    </w:p>
    <w:p w:rsidR="00081AAB" w:rsidRDefault="00081AAB">
      <w:pPr>
        <w:pStyle w:val="EW"/>
      </w:pPr>
      <w:r w:rsidRPr="000B378C">
        <w:t>TSO</w:t>
      </w:r>
      <w:r w:rsidRPr="000B378C">
        <w:tab/>
        <w:t>Transmission System Operator</w:t>
      </w:r>
    </w:p>
    <w:p w:rsidR="00EC12AD" w:rsidRDefault="00EC12AD">
      <w:pPr>
        <w:pStyle w:val="EW"/>
      </w:pPr>
      <w:r>
        <w:t>TTC</w:t>
      </w:r>
      <w:r>
        <w:tab/>
        <w:t>Telecommunications Technology Committee</w:t>
      </w:r>
    </w:p>
    <w:p w:rsidR="00FF2EE2" w:rsidRPr="000B378C" w:rsidRDefault="00FF2EE2">
      <w:pPr>
        <w:pStyle w:val="EW"/>
      </w:pPr>
      <w:r>
        <w:t>TV</w:t>
      </w:r>
      <w:r>
        <w:tab/>
      </w:r>
      <w:proofErr w:type="spellStart"/>
      <w:r>
        <w:t>TeleVision</w:t>
      </w:r>
      <w:proofErr w:type="spellEnd"/>
    </w:p>
    <w:p w:rsidR="008F0269" w:rsidRDefault="008F0269">
      <w:pPr>
        <w:pStyle w:val="EW"/>
      </w:pPr>
      <w:r w:rsidRPr="00380561">
        <w:t>UD</w:t>
      </w:r>
      <w:r w:rsidRPr="00380561">
        <w:tab/>
        <w:t>User Device</w:t>
      </w:r>
    </w:p>
    <w:p w:rsidR="004C7043" w:rsidRDefault="004C7043">
      <w:pPr>
        <w:pStyle w:val="EW"/>
      </w:pPr>
      <w:r>
        <w:t>UE</w:t>
      </w:r>
      <w:r>
        <w:tab/>
        <w:t>User Equipment</w:t>
      </w:r>
    </w:p>
    <w:p w:rsidR="00121D7A" w:rsidRDefault="00121D7A">
      <w:pPr>
        <w:pStyle w:val="EW"/>
      </w:pPr>
      <w:r>
        <w:t>UEPCOP</w:t>
      </w:r>
      <w:r>
        <w:tab/>
      </w:r>
      <w:r w:rsidRPr="00DE50F7">
        <w:t>User Equi</w:t>
      </w:r>
      <w:r>
        <w:t>p</w:t>
      </w:r>
      <w:r w:rsidRPr="00DE50F7">
        <w:t>m</w:t>
      </w:r>
      <w:r>
        <w:t>e</w:t>
      </w:r>
      <w:r w:rsidRPr="00C47900">
        <w:t>n</w:t>
      </w:r>
      <w:r w:rsidRPr="00DE50F7">
        <w:t xml:space="preserve">t Power Consumption </w:t>
      </w:r>
      <w:proofErr w:type="spellStart"/>
      <w:r w:rsidRPr="00DE50F7">
        <w:t>OPtimizations</w:t>
      </w:r>
      <w:proofErr w:type="spellEnd"/>
    </w:p>
    <w:p w:rsidR="00B07A8E" w:rsidRDefault="00B07A8E">
      <w:pPr>
        <w:pStyle w:val="EW"/>
      </w:pPr>
      <w:r>
        <w:t>UIM</w:t>
      </w:r>
      <w:r>
        <w:tab/>
        <w:t>User Identity Module</w:t>
      </w:r>
    </w:p>
    <w:p w:rsidR="00C47900" w:rsidRPr="00380561" w:rsidRDefault="00C47900">
      <w:pPr>
        <w:pStyle w:val="EW"/>
      </w:pPr>
      <w:r>
        <w:t>USB</w:t>
      </w:r>
      <w:r>
        <w:tab/>
        <w:t>Universal Serial Bus</w:t>
      </w:r>
    </w:p>
    <w:p w:rsidR="008F0269" w:rsidRDefault="008F0269">
      <w:pPr>
        <w:pStyle w:val="EW"/>
      </w:pPr>
      <w:r w:rsidRPr="00380561">
        <w:t>VIP</w:t>
      </w:r>
      <w:r w:rsidRPr="00380561">
        <w:tab/>
        <w:t>Very Important Person</w:t>
      </w:r>
    </w:p>
    <w:p w:rsidR="00415BCF" w:rsidRPr="00380561" w:rsidRDefault="00415BCF">
      <w:pPr>
        <w:pStyle w:val="EW"/>
      </w:pPr>
      <w:r>
        <w:t>WAM</w:t>
      </w:r>
      <w:r>
        <w:tab/>
        <w:t>Wide Area Measurement</w:t>
      </w:r>
    </w:p>
    <w:p w:rsidR="00081AAB" w:rsidRDefault="00081AAB">
      <w:pPr>
        <w:pStyle w:val="EW"/>
      </w:pPr>
      <w:r>
        <w:t>WAMS</w:t>
      </w:r>
      <w:r>
        <w:tab/>
        <w:t>Wide Area Measurement System</w:t>
      </w:r>
    </w:p>
    <w:p w:rsidR="007F0600" w:rsidRPr="00380561" w:rsidRDefault="007F0600">
      <w:pPr>
        <w:pStyle w:val="EW"/>
      </w:pPr>
      <w:r>
        <w:t>WAN</w:t>
      </w:r>
      <w:r>
        <w:tab/>
        <w:t>Wide Area Network</w:t>
      </w:r>
    </w:p>
    <w:p w:rsidR="008444DF" w:rsidRDefault="008444DF">
      <w:pPr>
        <w:pStyle w:val="EW"/>
      </w:pPr>
      <w:r>
        <w:t>WCDMA</w:t>
      </w:r>
      <w:r>
        <w:tab/>
      </w:r>
      <w:r w:rsidRPr="00380561">
        <w:t>Wideband Code Division Multiple Access</w:t>
      </w:r>
    </w:p>
    <w:p w:rsidR="00AA56F5" w:rsidRDefault="008F0269">
      <w:pPr>
        <w:pStyle w:val="EW"/>
      </w:pPr>
      <w:r w:rsidRPr="00380561">
        <w:t>WG</w:t>
      </w:r>
      <w:r w:rsidRPr="00380561">
        <w:tab/>
        <w:t>Wireless Gateway</w:t>
      </w:r>
    </w:p>
    <w:p w:rsidR="00823302" w:rsidRDefault="00823302">
      <w:pPr>
        <w:pStyle w:val="EW"/>
      </w:pPr>
      <w:r>
        <w:t>WLAN</w:t>
      </w:r>
      <w:r>
        <w:tab/>
      </w:r>
      <w:r w:rsidRPr="00DE50F7">
        <w:t>Wireless Local Area Network</w:t>
      </w:r>
    </w:p>
    <w:p w:rsidR="00804BAF" w:rsidRPr="00380561" w:rsidRDefault="00804BAF">
      <w:pPr>
        <w:pStyle w:val="EW"/>
      </w:pPr>
      <w:r>
        <w:t>3GPP</w:t>
      </w:r>
      <w:r>
        <w:tab/>
      </w:r>
      <w:r w:rsidRPr="00380561">
        <w:t>3rd Generation Partnership Project</w:t>
      </w:r>
    </w:p>
    <w:p w:rsidR="00DF3717" w:rsidRDefault="00DF3717" w:rsidP="00DF3717">
      <w:pPr>
        <w:pStyle w:val="Heading1"/>
      </w:pPr>
      <w:r>
        <w:tab/>
      </w:r>
      <w:bookmarkStart w:id="3595" w:name="_Toc404087927"/>
      <w:bookmarkStart w:id="3596" w:name="_Toc404088408"/>
      <w:bookmarkStart w:id="3597" w:name="_Toc404089355"/>
      <w:bookmarkStart w:id="3598" w:name="_Toc404089829"/>
      <w:bookmarkStart w:id="3599" w:name="_Toc405548437"/>
      <w:bookmarkStart w:id="3600" w:name="_Toc405799885"/>
      <w:bookmarkStart w:id="3601" w:name="_Toc405801095"/>
      <w:bookmarkStart w:id="3602" w:name="_Toc405812472"/>
      <w:bookmarkStart w:id="3603" w:name="_Toc405812939"/>
      <w:bookmarkStart w:id="3604" w:name="_Toc405813410"/>
      <w:bookmarkStart w:id="3605" w:name="_Toc405816234"/>
      <w:bookmarkStart w:id="3606" w:name="_Toc405816706"/>
      <w:bookmarkStart w:id="3607" w:name="_Toc405817175"/>
      <w:bookmarkStart w:id="3608" w:name="_Toc405817645"/>
      <w:bookmarkStart w:id="3609" w:name="_Toc406055827"/>
      <w:bookmarkStart w:id="3610" w:name="_Toc406056604"/>
      <w:r>
        <w:t>Conventions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rsidR="00BA4CBD" w:rsidRPr="00380561" w:rsidRDefault="001B100A" w:rsidP="00BC2053">
      <w:r w:rsidRPr="00BE3E6A">
        <w:t xml:space="preserve">The key words </w:t>
      </w:r>
      <w:r>
        <w:t>“Shall”, ”Shall not”, “May”, ”Need not”, “Should”, ”Should not”</w:t>
      </w:r>
      <w:r w:rsidRPr="00BE3E6A">
        <w:t xml:space="preserve"> in this document are to be interpreted as described in </w:t>
      </w:r>
      <w:r>
        <w:t>the oneM2M Drafting Rules [i.1]</w:t>
      </w:r>
    </w:p>
    <w:p w:rsidR="00BA4CBD" w:rsidRPr="00C3705D" w:rsidRDefault="009F0F99" w:rsidP="00DE06B0">
      <w:pPr>
        <w:pStyle w:val="Heading1"/>
        <w:rPr>
          <w:b/>
        </w:rPr>
      </w:pPr>
      <w:r w:rsidRPr="00C3705D">
        <w:rPr>
          <w:b/>
        </w:rPr>
        <w:lastRenderedPageBreak/>
        <w:tab/>
      </w:r>
      <w:bookmarkStart w:id="3611" w:name="_Toc404087928"/>
      <w:bookmarkStart w:id="3612" w:name="_Toc404088409"/>
      <w:bookmarkStart w:id="3613" w:name="_Toc404089356"/>
      <w:bookmarkStart w:id="3614" w:name="_Toc404089830"/>
      <w:bookmarkStart w:id="3615" w:name="_Toc405548438"/>
      <w:bookmarkStart w:id="3616" w:name="_Toc405799886"/>
      <w:bookmarkStart w:id="3617" w:name="_Toc405801096"/>
      <w:bookmarkStart w:id="3618" w:name="_Toc405812473"/>
      <w:bookmarkStart w:id="3619" w:name="_Toc405812940"/>
      <w:bookmarkStart w:id="3620" w:name="_Toc405813411"/>
      <w:bookmarkStart w:id="3621" w:name="_Toc405816235"/>
      <w:bookmarkStart w:id="3622" w:name="_Toc405816707"/>
      <w:bookmarkStart w:id="3623" w:name="_Toc405817176"/>
      <w:bookmarkStart w:id="3624" w:name="_Toc405817646"/>
      <w:bookmarkStart w:id="3625" w:name="_Toc406055828"/>
      <w:bookmarkStart w:id="3626" w:name="_Toc406056605"/>
      <w:r w:rsidRPr="00C3705D">
        <w:rPr>
          <w:b/>
        </w:rPr>
        <w:t>Energy Use Cases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rsidR="00BA4CBD" w:rsidRPr="006C6710" w:rsidRDefault="00BA4CBD">
      <w:pPr>
        <w:pStyle w:val="Heading2"/>
        <w:ind w:left="1166"/>
        <w:rPr>
          <w:rPrChange w:id="3627" w:author="Rapporteur-R01" w:date="2014-12-08T11:27:00Z">
            <w:rPr>
              <w:b/>
            </w:rPr>
          </w:rPrChange>
        </w:rPr>
        <w:pPrChange w:id="3628" w:author="Rapporteur-R01" w:date="2014-12-08T11:27:00Z">
          <w:pPr>
            <w:pStyle w:val="Heading2"/>
            <w:ind w:left="1170"/>
          </w:pPr>
        </w:pPrChange>
      </w:pPr>
      <w:bookmarkStart w:id="3629" w:name="_Toc404087929"/>
      <w:bookmarkStart w:id="3630" w:name="_Toc404088410"/>
      <w:bookmarkStart w:id="3631" w:name="_Toc404089357"/>
      <w:bookmarkStart w:id="3632" w:name="_Toc404089831"/>
      <w:bookmarkStart w:id="3633" w:name="_Toc405548439"/>
      <w:bookmarkStart w:id="3634" w:name="_Toc405799887"/>
      <w:bookmarkStart w:id="3635" w:name="_Toc405801097"/>
      <w:bookmarkStart w:id="3636" w:name="_Toc405812474"/>
      <w:bookmarkStart w:id="3637" w:name="_Toc405812941"/>
      <w:bookmarkStart w:id="3638" w:name="_Toc405813412"/>
      <w:bookmarkStart w:id="3639" w:name="_Toc405816236"/>
      <w:bookmarkStart w:id="3640" w:name="_Toc405816708"/>
      <w:bookmarkStart w:id="3641" w:name="_Toc405817177"/>
      <w:bookmarkStart w:id="3642" w:name="_Toc405817647"/>
      <w:bookmarkStart w:id="3643" w:name="_Toc406055829"/>
      <w:bookmarkStart w:id="3644" w:name="_Toc406056606"/>
      <w:r w:rsidRPr="006C6710">
        <w:rPr>
          <w:rPrChange w:id="3645" w:author="Rapporteur-R01" w:date="2014-12-08T11:27:00Z">
            <w:rPr>
              <w:b/>
            </w:rPr>
          </w:rPrChange>
        </w:rPr>
        <w:t>Wide area Energy related measurement/control system for advanced transmission and distribution automation</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rsidR="00BA4CBD" w:rsidRPr="00DE06B0" w:rsidRDefault="00BA4CBD" w:rsidP="00035AB4">
      <w:pPr>
        <w:pStyle w:val="Heading3"/>
        <w:rPr>
          <w:sz w:val="36"/>
        </w:rPr>
      </w:pPr>
      <w:bookmarkStart w:id="3646" w:name="_Toc404087930"/>
      <w:bookmarkStart w:id="3647" w:name="_Toc404088411"/>
      <w:bookmarkStart w:id="3648" w:name="_Toc404089358"/>
      <w:bookmarkStart w:id="3649" w:name="_Toc404089832"/>
      <w:bookmarkStart w:id="3650" w:name="_Toc405548440"/>
      <w:bookmarkStart w:id="3651" w:name="_Toc405799888"/>
      <w:bookmarkStart w:id="3652" w:name="_Toc405801098"/>
      <w:bookmarkStart w:id="3653" w:name="_Toc405812475"/>
      <w:bookmarkStart w:id="3654" w:name="_Toc405812942"/>
      <w:bookmarkStart w:id="3655" w:name="_Toc405813413"/>
      <w:bookmarkStart w:id="3656" w:name="_Toc405816237"/>
      <w:bookmarkStart w:id="3657" w:name="_Toc405816709"/>
      <w:bookmarkStart w:id="3658" w:name="_Toc405817178"/>
      <w:bookmarkStart w:id="3659" w:name="_Toc405817648"/>
      <w:bookmarkStart w:id="3660" w:name="_Toc406055830"/>
      <w:bookmarkStart w:id="3661" w:name="_Toc406056607"/>
      <w:r w:rsidRPr="00DE06B0">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rsidR="00BA4CBD" w:rsidRPr="005C2FE7" w:rsidRDefault="00BA4CBD" w:rsidP="004668E4">
      <w:pPr>
        <w:rPr>
          <w:lang w:val="en-GB"/>
          <w:rPrChange w:id="3662" w:author="Rapporteur-R01" w:date="2014-12-04T18:08:00Z">
            <w:rPr>
              <w:rFonts w:ascii="Arial" w:hAnsi="Arial" w:cs="Arial"/>
              <w:lang w:val="x-none"/>
            </w:rPr>
          </w:rPrChange>
        </w:rPr>
      </w:pPr>
      <w:r w:rsidRPr="005C2FE7">
        <w:rPr>
          <w:lang w:val="en-GB"/>
          <w:rPrChange w:id="3663" w:author="Rapporteur-R01" w:date="2014-12-04T18:08:00Z">
            <w:rPr>
              <w:rFonts w:ascii="Arial" w:hAnsi="Arial" w:cs="Arial"/>
              <w:b/>
              <w:lang w:val="x-none"/>
            </w:rPr>
          </w:rPrChange>
        </w:rPr>
        <w:t>Background:</w:t>
      </w:r>
    </w:p>
    <w:p w:rsidR="00BA4CBD" w:rsidRPr="005C2FE7" w:rsidRDefault="00BA4CBD" w:rsidP="004668E4">
      <w:pPr>
        <w:pStyle w:val="ListParagraph"/>
        <w:numPr>
          <w:ilvl w:val="0"/>
          <w:numId w:val="211"/>
        </w:numPr>
        <w:rPr>
          <w:rPrChange w:id="3664" w:author="Rapporteur-R01" w:date="2014-12-04T18:06:00Z">
            <w:rPr>
              <w:rFonts w:ascii="Arial" w:hAnsi="Arial" w:cs="Arial"/>
              <w:lang w:val="x-none"/>
            </w:rPr>
          </w:rPrChange>
        </w:rPr>
      </w:pPr>
      <w:r w:rsidRPr="005C2FE7">
        <w:rPr>
          <w:rPrChange w:id="3665" w:author="Rapporteur-R01" w:date="2014-12-04T18:06:00Z">
            <w:rPr>
              <w:rFonts w:ascii="Arial" w:hAnsi="Arial" w:cs="Arial"/>
              <w:lang w:val="x-none"/>
            </w:rPr>
          </w:rPrChange>
        </w:rPr>
        <w:t xml:space="preserve">Phase Measurement Units (PMUs, aka </w:t>
      </w:r>
      <w:proofErr w:type="spellStart"/>
      <w:proofErr w:type="gramStart"/>
      <w:r w:rsidRPr="005C2FE7">
        <w:rPr>
          <w:rPrChange w:id="3666" w:author="Rapporteur-R01" w:date="2014-12-04T18:06:00Z">
            <w:rPr>
              <w:rFonts w:ascii="Arial" w:hAnsi="Arial" w:cs="Arial"/>
              <w:lang w:val="x-none"/>
            </w:rPr>
          </w:rPrChange>
        </w:rPr>
        <w:t>Synchrophasors</w:t>
      </w:r>
      <w:proofErr w:type="spellEnd"/>
      <w:r w:rsidRPr="005C2FE7">
        <w:rPr>
          <w:rPrChange w:id="3667" w:author="Rapporteur-R01" w:date="2014-12-04T18:06:00Z">
            <w:rPr>
              <w:rFonts w:ascii="Arial" w:hAnsi="Arial" w:cs="Arial"/>
              <w:lang w:val="x-none"/>
            </w:rPr>
          </w:rPrChange>
        </w:rPr>
        <w:t xml:space="preserve"> )</w:t>
      </w:r>
      <w:proofErr w:type="gramEnd"/>
      <w:r w:rsidRPr="005C2FE7">
        <w:rPr>
          <w:rPrChange w:id="3668" w:author="Rapporteur-R01" w:date="2014-12-04T18:06:00Z">
            <w:rPr>
              <w:rFonts w:ascii="Arial" w:hAnsi="Arial" w:cs="Arial"/>
              <w:lang w:val="x-none"/>
            </w:rPr>
          </w:rPrChange>
        </w:rPr>
        <w:t xml:space="preserve"> in power electrical systems , is a technology that provides a tool for power system operators and planners to measure the state of the electrical system and manage power quality. </w:t>
      </w:r>
    </w:p>
    <w:p w:rsidR="00BA4CBD" w:rsidRPr="005C2FE7" w:rsidRDefault="00BA4CBD">
      <w:pPr>
        <w:pStyle w:val="ListParagraph"/>
        <w:numPr>
          <w:ilvl w:val="0"/>
          <w:numId w:val="211"/>
        </w:numPr>
        <w:rPr>
          <w:rPrChange w:id="3669" w:author="Rapporteur-R01" w:date="2014-12-04T18:06:00Z">
            <w:rPr>
              <w:rFonts w:ascii="Arial" w:hAnsi="Arial" w:cs="Arial"/>
              <w:lang w:val="x-none"/>
            </w:rPr>
          </w:rPrChange>
        </w:rPr>
        <w:pPrChange w:id="3670" w:author="Rapporteur-R01" w:date="2014-12-08T19:27:00Z">
          <w:pPr>
            <w:keepNext/>
            <w:keepLines/>
            <w:numPr>
              <w:numId w:val="28"/>
            </w:numPr>
            <w:ind w:left="644" w:hanging="360"/>
            <w:outlineLvl w:val="2"/>
          </w:pPr>
        </w:pPrChange>
      </w:pPr>
      <w:r w:rsidRPr="005C2FE7">
        <w:rPr>
          <w:rPrChange w:id="3671" w:author="Rapporteur-R01" w:date="2014-12-04T18:06:00Z">
            <w:rPr>
              <w:rFonts w:ascii="Arial" w:hAnsi="Arial" w:cs="Arial"/>
              <w:lang w:val="x-none"/>
            </w:rPr>
          </w:rPrChange>
        </w:rPr>
        <w:t xml:space="preserve">PMUs are positioned across the high voltage (HV) transmission and Medium voltage (MV) distribution network, operated by transmission and distribution system operators (TSO/DSO) respectively, typically in a </w:t>
      </w:r>
      <w:r w:rsidR="00BA0D8F" w:rsidRPr="005C2FE7">
        <w:rPr>
          <w:rPrChange w:id="3672" w:author="Rapporteur-R01" w:date="2014-12-04T18:06:00Z">
            <w:rPr>
              <w:rFonts w:ascii="Arial" w:hAnsi="Arial" w:cs="Arial"/>
              <w:lang w:val="x-none"/>
            </w:rPr>
          </w:rPrChange>
        </w:rPr>
        <w:t>substation</w:t>
      </w:r>
      <w:r w:rsidRPr="005C2FE7">
        <w:rPr>
          <w:rPrChange w:id="3673" w:author="Rapporteur-R01" w:date="2014-12-04T18:06:00Z">
            <w:rPr>
              <w:rFonts w:ascii="Arial" w:hAnsi="Arial" w:cs="Arial"/>
              <w:lang w:val="x-none"/>
            </w:rPr>
          </w:rPrChange>
        </w:rPr>
        <w:t xml:space="preserve"> where network node connections are made and the distribution of load is of importance.</w:t>
      </w:r>
    </w:p>
    <w:p w:rsidR="00BA4CBD" w:rsidRPr="005C2FE7" w:rsidRDefault="00BA4CBD">
      <w:pPr>
        <w:pStyle w:val="ListParagraph"/>
        <w:numPr>
          <w:ilvl w:val="0"/>
          <w:numId w:val="211"/>
        </w:numPr>
        <w:rPr>
          <w:rPrChange w:id="3674" w:author="Rapporteur-R01" w:date="2014-12-04T18:06:00Z">
            <w:rPr>
              <w:rFonts w:ascii="Arial" w:hAnsi="Arial" w:cs="Arial"/>
              <w:lang w:val="x-none"/>
            </w:rPr>
          </w:rPrChange>
        </w:rPr>
        <w:pPrChange w:id="3675" w:author="Rapporteur-R01" w:date="2014-12-08T19:27:00Z">
          <w:pPr>
            <w:keepNext/>
            <w:keepLines/>
            <w:numPr>
              <w:numId w:val="28"/>
            </w:numPr>
            <w:ind w:left="644" w:hanging="360"/>
            <w:outlineLvl w:val="2"/>
          </w:pPr>
        </w:pPrChange>
      </w:pPr>
      <w:r w:rsidRPr="005C2FE7">
        <w:rPr>
          <w:rPrChange w:id="3676" w:author="Rapporteur-R01" w:date="2014-12-04T18:06:00Z">
            <w:rPr>
              <w:rFonts w:ascii="Arial" w:hAnsi="Arial" w:cs="Arial"/>
              <w:lang w:val="x-none"/>
            </w:rPr>
          </w:rPrChange>
        </w:rPr>
        <w:t xml:space="preserve">PMUs usually generate bulk statistical information transmitted hourly or daily or event based. They are capable of continuously monitoring the wide-area network status online, so continuous information streaming data will be available to control </w:t>
      </w:r>
      <w:proofErr w:type="spellStart"/>
      <w:r w:rsidRPr="005C2FE7">
        <w:rPr>
          <w:rPrChange w:id="3677" w:author="Rapporteur-R01" w:date="2014-12-04T18:06:00Z">
            <w:rPr>
              <w:rFonts w:ascii="Arial" w:hAnsi="Arial" w:cs="Arial"/>
              <w:lang w:val="x-none"/>
            </w:rPr>
          </w:rPrChange>
        </w:rPr>
        <w:t>centres</w:t>
      </w:r>
      <w:proofErr w:type="spellEnd"/>
      <w:r w:rsidRPr="005C2FE7">
        <w:rPr>
          <w:rPrChange w:id="3678" w:author="Rapporteur-R01" w:date="2014-12-04T18:06:00Z">
            <w:rPr>
              <w:rFonts w:ascii="Arial" w:hAnsi="Arial" w:cs="Arial"/>
              <w:lang w:val="x-none"/>
            </w:rPr>
          </w:rPrChange>
        </w:rPr>
        <w:t xml:space="preserve"> from hundreds of PMUs at once which requires a stable communication network with sufficient capacity and quality.</w:t>
      </w:r>
    </w:p>
    <w:p w:rsidR="00BA4CBD" w:rsidRPr="005C2FE7" w:rsidRDefault="00BA4CBD">
      <w:pPr>
        <w:pStyle w:val="ListParagraph"/>
        <w:numPr>
          <w:ilvl w:val="0"/>
          <w:numId w:val="211"/>
        </w:numPr>
        <w:rPr>
          <w:rPrChange w:id="3679" w:author="Rapporteur-R01" w:date="2014-12-04T18:06:00Z">
            <w:rPr>
              <w:rFonts w:ascii="Arial" w:hAnsi="Arial" w:cs="Arial"/>
              <w:lang w:val="x-none"/>
            </w:rPr>
          </w:rPrChange>
        </w:rPr>
        <w:pPrChange w:id="3680" w:author="Rapporteur-R01" w:date="2014-12-08T19:27:00Z">
          <w:pPr>
            <w:keepNext/>
            <w:keepLines/>
            <w:numPr>
              <w:numId w:val="28"/>
            </w:numPr>
            <w:ind w:left="644" w:hanging="360"/>
            <w:outlineLvl w:val="2"/>
          </w:pPr>
        </w:pPrChange>
      </w:pPr>
      <w:r w:rsidRPr="005C2FE7">
        <w:rPr>
          <w:rPrChange w:id="3681" w:author="Rapporteur-R01" w:date="2014-12-04T18:06:00Z">
            <w:rPr>
              <w:rFonts w:ascii="Arial" w:hAnsi="Arial" w:cs="Arial"/>
              <w:lang w:val="x-none"/>
            </w:rPr>
          </w:rPrChange>
        </w:rPr>
        <w:t>The communications network that is used to collect, monitor and control electricity power systems (HV transmission and MV Distribution power systems) are usually owned by Electricity TSO/DSO and are very secure and reliable.</w:t>
      </w:r>
    </w:p>
    <w:p w:rsidR="00BA4CBD" w:rsidRPr="00BC2053" w:rsidRDefault="00BA4CBD">
      <w:pPr>
        <w:pStyle w:val="ListParagraph"/>
        <w:numPr>
          <w:ilvl w:val="0"/>
          <w:numId w:val="211"/>
        </w:numPr>
        <w:rPr>
          <w:ins w:id="3682" w:author="Rapporteur-R01" w:date="2014-12-08T11:31:00Z"/>
        </w:rPr>
        <w:pPrChange w:id="3683" w:author="Rapporteur-R01" w:date="2014-12-08T19:27:00Z">
          <w:pPr>
            <w:keepNext/>
            <w:keepLines/>
            <w:numPr>
              <w:numId w:val="28"/>
            </w:numPr>
            <w:ind w:left="644" w:hanging="360"/>
            <w:outlineLvl w:val="2"/>
          </w:pPr>
        </w:pPrChange>
      </w:pPr>
      <w:r w:rsidRPr="005C2FE7">
        <w:rPr>
          <w:rPrChange w:id="3684" w:author="Rapporteur-R01" w:date="2014-12-04T18:06:00Z">
            <w:rPr>
              <w:rFonts w:ascii="Arial" w:hAnsi="Arial" w:cs="Arial"/>
              <w:lang w:val="x-none"/>
            </w:rPr>
          </w:rPrChange>
        </w:rPr>
        <w:t xml:space="preserve">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w:t>
      </w:r>
      <w:proofErr w:type="spellStart"/>
      <w:r w:rsidRPr="005C2FE7">
        <w:rPr>
          <w:rPrChange w:id="3685" w:author="Rapporteur-R01" w:date="2014-12-04T18:06:00Z">
            <w:rPr>
              <w:rFonts w:ascii="Arial" w:hAnsi="Arial" w:cs="Arial"/>
              <w:lang w:val="x-none"/>
            </w:rPr>
          </w:rPrChange>
        </w:rPr>
        <w:t>phasors</w:t>
      </w:r>
      <w:proofErr w:type="spellEnd"/>
      <w:r w:rsidRPr="005C2FE7">
        <w:rPr>
          <w:rPrChange w:id="3686" w:author="Rapporteur-R01" w:date="2014-12-04T18:06:00Z">
            <w:rPr>
              <w:rFonts w:ascii="Arial" w:hAnsi="Arial" w:cs="Arial"/>
              <w:lang w:val="x-none"/>
            </w:rPr>
          </w:rPrChange>
        </w:rPr>
        <w:t>, allowing for synchronized comparison of two quantities in real time. These comparisons can be used to assess system conditions.</w:t>
      </w:r>
    </w:p>
    <w:p w:rsidR="00FA2A42" w:rsidRPr="005C2FE7" w:rsidRDefault="00FA2A42" w:rsidP="004668E4">
      <w:pPr>
        <w:rPr>
          <w:rPrChange w:id="3687" w:author="Rapporteur-R01" w:date="2014-12-04T18:06:00Z">
            <w:rPr>
              <w:rFonts w:ascii="Arial" w:hAnsi="Arial" w:cs="Arial"/>
              <w:lang w:val="x-none"/>
            </w:rPr>
          </w:rPrChange>
        </w:rPr>
      </w:pPr>
    </w:p>
    <w:p w:rsidR="00BA4CBD" w:rsidRPr="005C2FE7" w:rsidRDefault="00BA4CBD" w:rsidP="004668E4">
      <w:pPr>
        <w:rPr>
          <w:lang w:val="en-GB"/>
          <w:rPrChange w:id="3688" w:author="Rapporteur-R01" w:date="2014-12-04T18:08:00Z">
            <w:rPr>
              <w:rFonts w:ascii="Arial" w:hAnsi="Arial" w:cs="Arial"/>
              <w:lang w:val="x-none"/>
            </w:rPr>
          </w:rPrChange>
        </w:rPr>
      </w:pPr>
      <w:r w:rsidRPr="005C2FE7">
        <w:rPr>
          <w:lang w:val="en-GB"/>
          <w:rPrChange w:id="3689" w:author="Rapporteur-R01" w:date="2014-12-04T18:08:00Z">
            <w:rPr>
              <w:rFonts w:ascii="Arial" w:hAnsi="Arial" w:cs="Arial"/>
              <w:lang w:val="x-none"/>
            </w:rPr>
          </w:rPrChange>
        </w:rPr>
        <w:t xml:space="preserve"> Description:</w:t>
      </w:r>
    </w:p>
    <w:p w:rsidR="00BA4CBD" w:rsidRPr="005C2FE7" w:rsidRDefault="00BA4CBD" w:rsidP="004668E4">
      <w:pPr>
        <w:pStyle w:val="ListParagraph"/>
        <w:numPr>
          <w:ilvl w:val="0"/>
          <w:numId w:val="28"/>
        </w:numPr>
        <w:rPr>
          <w:rPrChange w:id="3690" w:author="Rapporteur-R01" w:date="2014-12-04T18:06:00Z">
            <w:rPr>
              <w:rFonts w:ascii="Arial" w:hAnsi="Arial" w:cs="Arial"/>
              <w:lang w:val="x-none"/>
            </w:rPr>
          </w:rPrChange>
        </w:rPr>
      </w:pPr>
      <w:r w:rsidRPr="005C2FE7">
        <w:rPr>
          <w:rPrChange w:id="3691" w:author="Rapporteur-R01" w:date="2014-12-04T18:06:00Z">
            <w:rPr>
              <w:rFonts w:ascii="Arial" w:hAnsi="Arial" w:cs="Arial"/>
              <w:lang w:val="x-none"/>
            </w:rPr>
          </w:rPrChange>
        </w:rPr>
        <w:t>This use case shows the feasibility of High voltage /MV supervision through the interconnection of PMUs especially via mobile broadband communication networks. Thus not requiring any additional TSO/DSO internal network extensions especially in remote sites.</w:t>
      </w:r>
    </w:p>
    <w:p w:rsidR="00BA4CBD" w:rsidRPr="005C2FE7" w:rsidRDefault="00BA4CBD">
      <w:pPr>
        <w:pStyle w:val="ListParagraph"/>
        <w:numPr>
          <w:ilvl w:val="0"/>
          <w:numId w:val="28"/>
        </w:numPr>
        <w:rPr>
          <w:rPrChange w:id="3692" w:author="Rapporteur-R01" w:date="2014-12-04T18:06:00Z">
            <w:rPr>
              <w:rFonts w:ascii="Arial" w:hAnsi="Arial" w:cs="Arial"/>
              <w:lang w:val="x-none"/>
            </w:rPr>
          </w:rPrChange>
        </w:rPr>
        <w:pPrChange w:id="3693" w:author="Rapporteur-R01" w:date="2014-12-08T19:27:00Z">
          <w:pPr>
            <w:keepNext/>
            <w:keepLines/>
            <w:numPr>
              <w:numId w:val="28"/>
            </w:numPr>
            <w:ind w:left="644" w:hanging="360"/>
            <w:outlineLvl w:val="2"/>
          </w:pPr>
        </w:pPrChange>
      </w:pPr>
      <w:r w:rsidRPr="005C2FE7">
        <w:rPr>
          <w:rPrChange w:id="3694" w:author="Rapporteur-R01" w:date="2014-12-04T18:06:00Z">
            <w:rPr>
              <w:rFonts w:ascii="Arial" w:hAnsi="Arial" w:cs="Arial"/>
              <w:lang w:val="x-none"/>
            </w:rPr>
          </w:rPrChange>
        </w:rPr>
        <w:t xml:space="preserve">Through analysis of PMU power state information collected in operator control </w:t>
      </w:r>
      <w:proofErr w:type="spellStart"/>
      <w:r w:rsidRPr="005C2FE7">
        <w:rPr>
          <w:rPrChange w:id="3695" w:author="Rapporteur-R01" w:date="2014-12-04T18:06:00Z">
            <w:rPr>
              <w:rFonts w:ascii="Arial" w:hAnsi="Arial" w:cs="Arial"/>
              <w:lang w:val="x-none"/>
            </w:rPr>
          </w:rPrChange>
        </w:rPr>
        <w:t>centres</w:t>
      </w:r>
      <w:proofErr w:type="spellEnd"/>
      <w:r w:rsidRPr="005C2FE7">
        <w:rPr>
          <w:rPrChange w:id="3696" w:author="Rapporteur-R01" w:date="2014-12-04T18:06:00Z">
            <w:rPr>
              <w:rFonts w:ascii="Arial" w:hAnsi="Arial" w:cs="Arial"/>
              <w:lang w:val="x-none"/>
            </w:rPr>
          </w:rPrChange>
        </w:rPr>
        <w:t xml:space="preserve"> (TSO/DSO), the TSO/DSO can send control information to PMUs, in the same mobile broadband communication network, to control the power flow in the power system.</w:t>
      </w:r>
    </w:p>
    <w:p w:rsidR="00BA4CBD" w:rsidRPr="00BC2053" w:rsidDel="00FA2A42" w:rsidRDefault="00BA4CBD">
      <w:pPr>
        <w:pStyle w:val="ListParagraph"/>
        <w:numPr>
          <w:ilvl w:val="0"/>
          <w:numId w:val="28"/>
        </w:numPr>
        <w:rPr>
          <w:del w:id="3697" w:author="Rapporteur-R01" w:date="2014-12-08T11:31:00Z"/>
        </w:rPr>
        <w:pPrChange w:id="3698" w:author="Rapporteur-R01" w:date="2014-12-08T19:27:00Z">
          <w:pPr>
            <w:keepNext/>
            <w:keepLines/>
            <w:numPr>
              <w:numId w:val="28"/>
            </w:numPr>
            <w:ind w:left="644" w:hanging="360"/>
            <w:outlineLvl w:val="2"/>
          </w:pPr>
        </w:pPrChange>
      </w:pPr>
      <w:r w:rsidRPr="005C2FE7">
        <w:rPr>
          <w:rPrChange w:id="3699" w:author="Rapporteur-R01" w:date="2014-12-04T18:06:00Z">
            <w:rPr>
              <w:rFonts w:ascii="Arial" w:hAnsi="Arial" w:cs="Arial"/>
              <w:lang w:val="x-none"/>
            </w:rPr>
          </w:rPrChange>
        </w:rPr>
        <w:t xml:space="preserve">Transmission delay of less than a second for the transmission of PMU measurements in near real time to TSO/DSO in the case of control </w:t>
      </w:r>
      <w:proofErr w:type="spellStart"/>
      <w:r w:rsidRPr="005C2FE7">
        <w:rPr>
          <w:rPrChange w:id="3700" w:author="Rapporteur-R01" w:date="2014-12-04T18:06:00Z">
            <w:rPr>
              <w:rFonts w:ascii="Arial" w:hAnsi="Arial" w:cs="Arial"/>
              <w:lang w:val="x-none"/>
            </w:rPr>
          </w:rPrChange>
        </w:rPr>
        <w:t>centres</w:t>
      </w:r>
      <w:proofErr w:type="spellEnd"/>
      <w:r w:rsidRPr="005C2FE7">
        <w:rPr>
          <w:rPrChange w:id="3701" w:author="Rapporteur-R01" w:date="2014-12-04T18:06:00Z">
            <w:rPr>
              <w:rFonts w:ascii="Arial" w:hAnsi="Arial" w:cs="Arial"/>
              <w:lang w:val="x-none"/>
            </w:rPr>
          </w:rPrChange>
        </w:rPr>
        <w:t>.</w:t>
      </w:r>
    </w:p>
    <w:p w:rsidR="00FA2A42" w:rsidRPr="005C2FE7" w:rsidRDefault="00FA2A42">
      <w:pPr>
        <w:pStyle w:val="ListParagraph"/>
        <w:numPr>
          <w:ilvl w:val="0"/>
          <w:numId w:val="28"/>
        </w:numPr>
        <w:rPr>
          <w:ins w:id="3702" w:author="Rapporteur-R01" w:date="2014-12-08T11:31:00Z"/>
          <w:rPrChange w:id="3703" w:author="Rapporteur-R01" w:date="2014-12-04T18:06:00Z">
            <w:rPr>
              <w:ins w:id="3704" w:author="Rapporteur-R01" w:date="2014-12-08T11:31:00Z"/>
              <w:rFonts w:ascii="Arial" w:hAnsi="Arial" w:cs="Arial"/>
              <w:lang w:val="x-none"/>
            </w:rPr>
          </w:rPrChange>
        </w:rPr>
        <w:pPrChange w:id="3705" w:author="Rapporteur-R01" w:date="2014-12-08T19:27:00Z">
          <w:pPr>
            <w:keepNext/>
            <w:keepLines/>
            <w:numPr>
              <w:numId w:val="28"/>
            </w:numPr>
            <w:ind w:left="644" w:hanging="360"/>
            <w:outlineLvl w:val="2"/>
          </w:pPr>
        </w:pPrChange>
      </w:pPr>
    </w:p>
    <w:p w:rsidR="00BA4CBD" w:rsidRPr="00FA2A42" w:rsidRDefault="00BA4CBD">
      <w:pPr>
        <w:pStyle w:val="ListParagraph"/>
        <w:numPr>
          <w:ilvl w:val="0"/>
          <w:numId w:val="28"/>
        </w:numPr>
        <w:rPr>
          <w:rPrChange w:id="3706" w:author="Rapporteur-R01" w:date="2014-12-08T11:31:00Z">
            <w:rPr>
              <w:rFonts w:ascii="Arial" w:hAnsi="Arial" w:cs="Arial"/>
              <w:lang w:val="x-none"/>
            </w:rPr>
          </w:rPrChange>
        </w:rPr>
        <w:pPrChange w:id="3707" w:author="Rapporteur-R01" w:date="2014-12-08T19:27:00Z">
          <w:pPr>
            <w:keepNext/>
            <w:keepLines/>
            <w:numPr>
              <w:numId w:val="28"/>
            </w:numPr>
            <w:ind w:left="644" w:hanging="360"/>
            <w:outlineLvl w:val="2"/>
          </w:pPr>
        </w:pPrChange>
      </w:pPr>
      <w:r w:rsidRPr="00FA2A42">
        <w:rPr>
          <w:rPrChange w:id="3708" w:author="Rapporteur-R01" w:date="2014-12-08T11:31:00Z">
            <w:rPr>
              <w:rFonts w:ascii="Arial" w:hAnsi="Arial" w:cs="Arial"/>
              <w:lang w:val="x-none"/>
            </w:rPr>
          </w:rPrChange>
        </w:rPr>
        <w:t>Black-out causes propagates within minutes and sometimes only seconds through entire national and even international transport &amp; distribution networks. So the transmission of control is critical in the range of less than seconds</w:t>
      </w:r>
      <w:r w:rsidR="008E0A62" w:rsidRPr="00FA2A42">
        <w:rPr>
          <w:rPrChange w:id="3709" w:author="Rapporteur-R01" w:date="2014-12-08T11:31:00Z">
            <w:rPr>
              <w:rFonts w:ascii="Arial" w:hAnsi="Arial" w:cs="Arial"/>
              <w:lang w:val="x-none"/>
            </w:rPr>
          </w:rPrChange>
        </w:rPr>
        <w:t>.</w:t>
      </w:r>
      <w:r w:rsidRPr="00FA2A42">
        <w:rPr>
          <w:rPrChange w:id="3710" w:author="Rapporteur-R01" w:date="2014-12-08T11:31:00Z">
            <w:rPr>
              <w:rFonts w:ascii="Arial" w:hAnsi="Arial" w:cs="Arial"/>
              <w:lang w:val="x-none"/>
            </w:rPr>
          </w:rPrChange>
        </w:rPr>
        <w:t xml:space="preserve"> </w:t>
      </w:r>
    </w:p>
    <w:p w:rsidR="00BA4CBD" w:rsidRPr="00C3705D" w:rsidRDefault="00BA4CBD" w:rsidP="00380561">
      <w:pPr>
        <w:pStyle w:val="Heading3"/>
      </w:pPr>
      <w:bookmarkStart w:id="3711" w:name="_Toc404087931"/>
      <w:bookmarkStart w:id="3712" w:name="_Toc404088412"/>
      <w:bookmarkStart w:id="3713" w:name="_Toc404089359"/>
      <w:bookmarkStart w:id="3714" w:name="_Toc404089833"/>
      <w:bookmarkStart w:id="3715" w:name="_Toc405548441"/>
      <w:bookmarkStart w:id="3716" w:name="_Toc405799889"/>
      <w:bookmarkStart w:id="3717" w:name="_Toc405801099"/>
      <w:bookmarkStart w:id="3718" w:name="_Toc405812476"/>
      <w:bookmarkStart w:id="3719" w:name="_Toc405812943"/>
      <w:bookmarkStart w:id="3720" w:name="_Toc405813414"/>
      <w:bookmarkStart w:id="3721" w:name="_Toc405816238"/>
      <w:bookmarkStart w:id="3722" w:name="_Toc405816710"/>
      <w:bookmarkStart w:id="3723" w:name="_Toc405817179"/>
      <w:bookmarkStart w:id="3724" w:name="_Toc405817649"/>
      <w:bookmarkStart w:id="3725" w:name="_Toc406055831"/>
      <w:bookmarkStart w:id="3726" w:name="_Toc406056608"/>
      <w:r w:rsidRPr="00C3705D">
        <w:t>Source</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BA4CBD" w:rsidRPr="005C2FE7" w:rsidRDefault="00BA4CBD" w:rsidP="004668E4">
      <w:pPr>
        <w:rPr>
          <w:sz w:val="32"/>
          <w:rPrChange w:id="3727" w:author="Rapporteur-R01" w:date="2014-12-04T18:09:00Z">
            <w:rPr>
              <w:rFonts w:ascii="Arial" w:hAnsi="Arial"/>
              <w:sz w:val="32"/>
            </w:rPr>
          </w:rPrChange>
        </w:rPr>
      </w:pPr>
      <w:r w:rsidRPr="005C2FE7">
        <w:rPr>
          <w:rPrChange w:id="3728" w:author="Rapporteur-R01" w:date="2014-12-04T18:09:00Z">
            <w:rPr>
              <w:rFonts w:ascii="Arial" w:hAnsi="Arial" w:cs="Arial"/>
              <w:lang w:val="x-none"/>
            </w:rPr>
          </w:rPrChange>
        </w:rPr>
        <w:t>Fujitsu, from ETSI TR 102 935 v2.1.1</w:t>
      </w:r>
      <w:r w:rsidR="00EA24E8" w:rsidRPr="005C2FE7">
        <w:rPr>
          <w:rPrChange w:id="3729" w:author="Rapporteur-R01" w:date="2014-12-04T18:09:00Z">
            <w:rPr>
              <w:rFonts w:ascii="Arial" w:hAnsi="Arial" w:cs="Arial"/>
              <w:lang w:val="x-none"/>
            </w:rPr>
          </w:rPrChange>
        </w:rPr>
        <w:t xml:space="preserve"> [i.2]</w:t>
      </w:r>
    </w:p>
    <w:p w:rsidR="00BA4CBD" w:rsidRPr="000571E5" w:rsidRDefault="00BA4CBD" w:rsidP="00035AB4">
      <w:pPr>
        <w:pStyle w:val="Heading3"/>
      </w:pPr>
      <w:bookmarkStart w:id="3730" w:name="_Toc404087932"/>
      <w:bookmarkStart w:id="3731" w:name="_Toc404088413"/>
      <w:bookmarkStart w:id="3732" w:name="_Toc404089360"/>
      <w:bookmarkStart w:id="3733" w:name="_Toc404089834"/>
      <w:bookmarkStart w:id="3734" w:name="_Toc405548442"/>
      <w:bookmarkStart w:id="3735" w:name="_Toc405799890"/>
      <w:bookmarkStart w:id="3736" w:name="_Toc405801100"/>
      <w:bookmarkStart w:id="3737" w:name="_Toc405812477"/>
      <w:bookmarkStart w:id="3738" w:name="_Toc405812944"/>
      <w:bookmarkStart w:id="3739" w:name="_Toc405813415"/>
      <w:bookmarkStart w:id="3740" w:name="_Toc405816239"/>
      <w:bookmarkStart w:id="3741" w:name="_Toc405816711"/>
      <w:bookmarkStart w:id="3742" w:name="_Toc405817180"/>
      <w:bookmarkStart w:id="3743" w:name="_Toc405817650"/>
      <w:bookmarkStart w:id="3744" w:name="_Toc406055832"/>
      <w:bookmarkStart w:id="3745" w:name="_Toc406056609"/>
      <w:r w:rsidRPr="000571E5">
        <w:t>Actors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rsidR="00BA4CBD" w:rsidRPr="005C2FE7" w:rsidRDefault="00BA4CBD" w:rsidP="004668E4">
      <w:pPr>
        <w:pStyle w:val="ListParagraph"/>
        <w:numPr>
          <w:ilvl w:val="0"/>
          <w:numId w:val="435"/>
        </w:numPr>
        <w:rPr>
          <w:rPrChange w:id="3746" w:author="Rapporteur-R01" w:date="2014-12-04T18:09:00Z">
            <w:rPr>
              <w:rFonts w:ascii="Arial" w:hAnsi="Arial" w:cs="Arial"/>
            </w:rPr>
          </w:rPrChange>
        </w:rPr>
      </w:pPr>
      <w:r w:rsidRPr="004668E4">
        <w:t xml:space="preserve">Energy system operators: </w:t>
      </w:r>
    </w:p>
    <w:p w:rsidR="00BA4CBD" w:rsidRPr="005C2FE7" w:rsidRDefault="00BA4CBD" w:rsidP="004668E4">
      <w:pPr>
        <w:pStyle w:val="ListParagraph"/>
        <w:numPr>
          <w:ilvl w:val="1"/>
          <w:numId w:val="435"/>
        </w:numPr>
        <w:rPr>
          <w:rPrChange w:id="3747" w:author="Rapporteur-R01" w:date="2014-12-04T18:09:00Z">
            <w:rPr>
              <w:rFonts w:ascii="Arial" w:hAnsi="Arial" w:cs="Arial"/>
            </w:rPr>
          </w:rPrChange>
        </w:rPr>
      </w:pPr>
      <w:r w:rsidRPr="005C2FE7">
        <w:rPr>
          <w:rPrChange w:id="3748" w:author="Rapporteur-R01" w:date="2014-12-04T18:09:00Z">
            <w:rPr>
              <w:rFonts w:ascii="Arial" w:hAnsi="Arial" w:cs="Arial"/>
            </w:rPr>
          </w:rPrChange>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rsidR="00BA4CBD" w:rsidRPr="005C2FE7" w:rsidRDefault="00BA4CBD">
      <w:pPr>
        <w:pStyle w:val="ListParagraph"/>
        <w:numPr>
          <w:ilvl w:val="1"/>
          <w:numId w:val="435"/>
        </w:numPr>
        <w:rPr>
          <w:rPrChange w:id="3749" w:author="Rapporteur-R01" w:date="2014-12-04T18:09:00Z">
            <w:rPr>
              <w:rFonts w:ascii="Arial" w:hAnsi="Arial" w:cs="Arial"/>
            </w:rPr>
          </w:rPrChange>
        </w:rPr>
        <w:pPrChange w:id="3750" w:author="Rapporteur-R01" w:date="2014-12-08T19:27:00Z">
          <w:pPr>
            <w:keepNext/>
            <w:keepLines/>
            <w:numPr>
              <w:numId w:val="29"/>
            </w:numPr>
            <w:ind w:left="1980" w:hanging="360"/>
            <w:outlineLvl w:val="2"/>
          </w:pPr>
        </w:pPrChange>
      </w:pPr>
      <w:r w:rsidRPr="005C2FE7">
        <w:rPr>
          <w:rPrChange w:id="3751" w:author="Rapporteur-R01" w:date="2014-12-04T18:09:00Z">
            <w:rPr>
              <w:rFonts w:ascii="Arial" w:hAnsi="Arial" w:cs="Arial"/>
            </w:rPr>
          </w:rPrChange>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rsidR="00BA4CBD" w:rsidRPr="005C2FE7" w:rsidRDefault="00BA4CBD">
      <w:pPr>
        <w:pStyle w:val="ListParagraph"/>
        <w:numPr>
          <w:ilvl w:val="0"/>
          <w:numId w:val="435"/>
        </w:numPr>
        <w:rPr>
          <w:rPrChange w:id="3752" w:author="Rapporteur-R01" w:date="2014-12-04T18:09:00Z">
            <w:rPr>
              <w:rFonts w:ascii="Arial" w:hAnsi="Arial" w:cs="Arial"/>
            </w:rPr>
          </w:rPrChange>
        </w:rPr>
        <w:pPrChange w:id="3753" w:author="Rapporteur-R01" w:date="2014-12-08T19:27:00Z">
          <w:pPr>
            <w:keepNext/>
            <w:keepLines/>
            <w:numPr>
              <w:numId w:val="9"/>
            </w:numPr>
            <w:ind w:left="1800" w:hanging="360"/>
            <w:outlineLvl w:val="2"/>
          </w:pPr>
        </w:pPrChange>
      </w:pPr>
      <w:r w:rsidRPr="005C2FE7">
        <w:rPr>
          <w:rPrChange w:id="3754" w:author="Rapporteur-R01" w:date="2014-12-04T18:09:00Z">
            <w:rPr>
              <w:rFonts w:ascii="Arial" w:hAnsi="Arial" w:cs="Arial"/>
            </w:rPr>
          </w:rPrChange>
        </w:rPr>
        <w:t>Communication operator (s) provider of the access network (</w:t>
      </w:r>
      <w:proofErr w:type="spellStart"/>
      <w:r w:rsidR="00BA0D8F" w:rsidRPr="005C2FE7">
        <w:rPr>
          <w:rPrChange w:id="3755" w:author="Rapporteur-R01" w:date="2014-12-04T18:09:00Z">
            <w:rPr>
              <w:rFonts w:ascii="Arial" w:hAnsi="Arial" w:cs="Arial"/>
            </w:rPr>
          </w:rPrChange>
        </w:rPr>
        <w:t>Telcos</w:t>
      </w:r>
      <w:proofErr w:type="spellEnd"/>
      <w:r w:rsidRPr="005C2FE7">
        <w:rPr>
          <w:rPrChange w:id="3756" w:author="Rapporteur-R01" w:date="2014-12-04T18:09:00Z">
            <w:rPr>
              <w:rFonts w:ascii="Arial" w:hAnsi="Arial" w:cs="Arial"/>
            </w:rPr>
          </w:rPrChange>
        </w:rPr>
        <w:t>)</w:t>
      </w:r>
    </w:p>
    <w:p w:rsidR="00BA4CBD" w:rsidRPr="004668E4" w:rsidRDefault="00BA4CBD">
      <w:pPr>
        <w:pStyle w:val="ListParagraph"/>
        <w:numPr>
          <w:ilvl w:val="1"/>
          <w:numId w:val="435"/>
        </w:numPr>
        <w:rPr>
          <w:lang w:val="x-none"/>
          <w:rPrChange w:id="3757" w:author="Rapporteur-R01" w:date="2014-12-08T19:27:00Z">
            <w:rPr>
              <w:rFonts w:ascii="Arial" w:hAnsi="Arial" w:cs="Arial"/>
              <w:lang w:val="x-none"/>
            </w:rPr>
          </w:rPrChange>
        </w:rPr>
        <w:pPrChange w:id="3758" w:author="Rapporteur-R01" w:date="2014-12-08T19:27:00Z">
          <w:pPr>
            <w:keepNext/>
            <w:keepLines/>
            <w:numPr>
              <w:numId w:val="29"/>
            </w:numPr>
            <w:ind w:left="1980" w:hanging="360"/>
            <w:outlineLvl w:val="2"/>
          </w:pPr>
        </w:pPrChange>
      </w:pPr>
      <w:r w:rsidRPr="005C2FE7">
        <w:rPr>
          <w:rPrChange w:id="3759" w:author="Rapporteur-R01" w:date="2014-12-04T18:09:00Z">
            <w:rPr>
              <w:rFonts w:ascii="Arial" w:hAnsi="Arial" w:cs="Arial"/>
            </w:rPr>
          </w:rPrChange>
        </w:rPr>
        <w:lastRenderedPageBreak/>
        <w:t>System operators and/or providers of service layer platform(s) which can provide services/common functionalities for applications that are independent of the underlying network(s).</w:t>
      </w:r>
    </w:p>
    <w:p w:rsidR="00BA4CBD" w:rsidRPr="000571E5" w:rsidRDefault="00BA4CBD" w:rsidP="00035AB4">
      <w:pPr>
        <w:pStyle w:val="Heading3"/>
      </w:pPr>
      <w:bookmarkStart w:id="3760" w:name="_Toc404087933"/>
      <w:bookmarkStart w:id="3761" w:name="_Toc404088414"/>
      <w:bookmarkStart w:id="3762" w:name="_Toc404089361"/>
      <w:bookmarkStart w:id="3763" w:name="_Toc404089835"/>
      <w:bookmarkStart w:id="3764" w:name="_Toc405548443"/>
      <w:bookmarkStart w:id="3765" w:name="_Toc405799891"/>
      <w:bookmarkStart w:id="3766" w:name="_Toc405801101"/>
      <w:bookmarkStart w:id="3767" w:name="_Toc405812478"/>
      <w:bookmarkStart w:id="3768" w:name="_Toc405812945"/>
      <w:bookmarkStart w:id="3769" w:name="_Toc405813416"/>
      <w:bookmarkStart w:id="3770" w:name="_Toc405816240"/>
      <w:bookmarkStart w:id="3771" w:name="_Toc405816712"/>
      <w:bookmarkStart w:id="3772" w:name="_Toc405817181"/>
      <w:bookmarkStart w:id="3773" w:name="_Toc405817651"/>
      <w:bookmarkStart w:id="3774" w:name="_Toc406055833"/>
      <w:bookmarkStart w:id="3775" w:name="_Toc406056610"/>
      <w:r w:rsidRPr="000571E5">
        <w:t>Pre-conditions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rsidR="00BA4CBD" w:rsidRPr="005C2FE7" w:rsidRDefault="00BA4CBD" w:rsidP="004668E4">
      <w:pPr>
        <w:rPr>
          <w:rPrChange w:id="3776" w:author="Rapporteur-R01" w:date="2014-12-04T18:09:00Z">
            <w:rPr>
              <w:rFonts w:ascii="Arial" w:hAnsi="Arial" w:cs="Arial"/>
            </w:rPr>
          </w:rPrChange>
        </w:rPr>
      </w:pPr>
      <w:proofErr w:type="gramStart"/>
      <w:r w:rsidRPr="004668E4">
        <w:t>Communication/connectivity networks</w:t>
      </w:r>
      <w:r w:rsidRPr="005C2FE7">
        <w:rPr>
          <w:rPrChange w:id="3777" w:author="Rapporteur-R01" w:date="2014-12-04T18:09:00Z">
            <w:rPr>
              <w:rFonts w:ascii="Arial" w:hAnsi="Arial" w:cs="Arial"/>
            </w:rPr>
          </w:rPrChange>
        </w:rPr>
        <w:t xml:space="preserve"> (phase network) to collect the measurements from PMUs to centers.</w:t>
      </w:r>
      <w:proofErr w:type="gramEnd"/>
    </w:p>
    <w:p w:rsidR="00BA4CBD" w:rsidRPr="000571E5" w:rsidRDefault="00BA4CBD" w:rsidP="00035AB4">
      <w:pPr>
        <w:pStyle w:val="Heading3"/>
      </w:pPr>
      <w:bookmarkStart w:id="3778" w:name="_Toc404087934"/>
      <w:bookmarkStart w:id="3779" w:name="_Toc404088415"/>
      <w:bookmarkStart w:id="3780" w:name="_Toc404089362"/>
      <w:bookmarkStart w:id="3781" w:name="_Toc404089836"/>
      <w:bookmarkStart w:id="3782" w:name="_Toc405548444"/>
      <w:bookmarkStart w:id="3783" w:name="_Toc405799892"/>
      <w:bookmarkStart w:id="3784" w:name="_Toc405801102"/>
      <w:bookmarkStart w:id="3785" w:name="_Toc405812479"/>
      <w:bookmarkStart w:id="3786" w:name="_Toc405812946"/>
      <w:bookmarkStart w:id="3787" w:name="_Toc405813417"/>
      <w:bookmarkStart w:id="3788" w:name="_Toc405816241"/>
      <w:bookmarkStart w:id="3789" w:name="_Toc405816713"/>
      <w:bookmarkStart w:id="3790" w:name="_Toc405817182"/>
      <w:bookmarkStart w:id="3791" w:name="_Toc405817652"/>
      <w:bookmarkStart w:id="3792" w:name="_Toc406055834"/>
      <w:bookmarkStart w:id="3793" w:name="_Toc406056611"/>
      <w:r w:rsidRPr="000571E5">
        <w:t>Triggers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rsidR="00BA4CBD" w:rsidRPr="005C2FE7" w:rsidRDefault="00BA4CBD" w:rsidP="004668E4">
      <w:pPr>
        <w:rPr>
          <w:rPrChange w:id="3794" w:author="Rapporteur-R01" w:date="2014-12-04T18:09:00Z">
            <w:rPr>
              <w:rFonts w:ascii="Arial" w:hAnsi="Arial" w:cs="Arial"/>
            </w:rPr>
          </w:rPrChange>
        </w:rPr>
      </w:pPr>
      <w:r w:rsidRPr="005C2FE7">
        <w:rPr>
          <w:rPrChange w:id="3795" w:author="Rapporteur-R01" w:date="2014-12-04T18:09:00Z">
            <w:rPr>
              <w:rFonts w:ascii="Arial" w:hAnsi="Arial" w:cs="Arial"/>
            </w:rPr>
          </w:rPrChange>
        </w:rPr>
        <w:t>System conditions deducted from the analysis of collected data trigger a counter measure action for example to curtail or reduce power flow in a HV/MV transmission.</w:t>
      </w:r>
    </w:p>
    <w:p w:rsidR="00BA4CBD" w:rsidRPr="000571E5" w:rsidRDefault="00BA4CBD" w:rsidP="00035AB4">
      <w:pPr>
        <w:pStyle w:val="Heading3"/>
      </w:pPr>
      <w:bookmarkStart w:id="3796" w:name="_Toc404087935"/>
      <w:bookmarkStart w:id="3797" w:name="_Toc404088416"/>
      <w:bookmarkStart w:id="3798" w:name="_Toc404089363"/>
      <w:bookmarkStart w:id="3799" w:name="_Toc404089837"/>
      <w:bookmarkStart w:id="3800" w:name="_Toc405548445"/>
      <w:bookmarkStart w:id="3801" w:name="_Toc405799893"/>
      <w:bookmarkStart w:id="3802" w:name="_Toc405801103"/>
      <w:bookmarkStart w:id="3803" w:name="_Toc405812480"/>
      <w:bookmarkStart w:id="3804" w:name="_Toc405812947"/>
      <w:bookmarkStart w:id="3805" w:name="_Toc405813418"/>
      <w:bookmarkStart w:id="3806" w:name="_Toc405816242"/>
      <w:bookmarkStart w:id="3807" w:name="_Toc405816714"/>
      <w:bookmarkStart w:id="3808" w:name="_Toc405817183"/>
      <w:bookmarkStart w:id="3809" w:name="_Toc405817653"/>
      <w:bookmarkStart w:id="3810" w:name="_Toc406055835"/>
      <w:bookmarkStart w:id="3811" w:name="_Toc406056612"/>
      <w:r w:rsidRPr="000571E5">
        <w:t>Normal Flow</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rsidR="00BA4CBD" w:rsidRPr="005C2FE7" w:rsidRDefault="00BA4CBD" w:rsidP="004668E4">
      <w:pPr>
        <w:rPr>
          <w:rPrChange w:id="3812" w:author="Rapporteur-R01" w:date="2014-12-04T18:10:00Z">
            <w:rPr>
              <w:rFonts w:ascii="Arial" w:hAnsi="Arial" w:cs="Arial"/>
            </w:rPr>
          </w:rPrChange>
        </w:rPr>
      </w:pPr>
      <w:r w:rsidRPr="005C2FE7">
        <w:rPr>
          <w:rPrChange w:id="3813" w:author="Rapporteur-R01" w:date="2014-12-04T18:10:00Z">
            <w:rPr>
              <w:rFonts w:ascii="Arial" w:hAnsi="Arial" w:cs="Arial"/>
            </w:rPr>
          </w:rPrChange>
        </w:rPr>
        <w:t>Interactions between actors and system required for successful execution of the use case or scenario.</w:t>
      </w:r>
    </w:p>
    <w:p w:rsidR="00BA4CBD" w:rsidRPr="005C2FE7" w:rsidRDefault="00E23E76">
      <w:pPr>
        <w:rPr>
          <w:rPrChange w:id="3814" w:author="Rapporteur-R01" w:date="2014-12-04T18:10:00Z">
            <w:rPr>
              <w:rFonts w:ascii="Arial" w:hAnsi="Arial" w:cs="Arial"/>
            </w:rPr>
          </w:rPrChange>
        </w:rPr>
        <w:pPrChange w:id="3815" w:author="Rapporteur-R01" w:date="2014-12-08T19:27:00Z">
          <w:pPr>
            <w:keepNext/>
            <w:keepLines/>
            <w:ind w:left="1440"/>
            <w:outlineLvl w:val="2"/>
          </w:pPr>
        </w:pPrChange>
      </w:pPr>
      <w:r w:rsidRPr="005C2FE7">
        <w:rPr>
          <w:rPrChange w:id="3816" w:author="Rapporteur-R01" w:date="2014-12-04T18:10:00Z">
            <w:rPr>
              <w:rFonts w:ascii="Arial" w:hAnsi="Arial" w:cs="Arial"/>
            </w:rPr>
          </w:rPrChange>
        </w:rPr>
        <w:br w:type="page"/>
      </w:r>
      <w:moveFromRangeStart w:id="3817" w:author="Rapporteur-R01" w:date="2014-12-12T09:36:00Z" w:name="move406140322"/>
      <w:moveFrom w:id="3818" w:author="Rapporteur-R01" w:date="2014-12-12T09:36:00Z">
        <w:r w:rsidR="00BA4CBD" w:rsidRPr="005C2FE7" w:rsidDel="00D80ECF">
          <w:rPr>
            <w:rPrChange w:id="3819" w:author="Rapporteur-R01" w:date="2014-12-04T18:10:00Z">
              <w:rPr>
                <w:rFonts w:ascii="Arial" w:hAnsi="Arial" w:cs="Arial"/>
              </w:rPr>
            </w:rPrChange>
          </w:rPr>
          <w:t>An example flow for the TSO scenario:</w:t>
        </w:r>
      </w:moveFrom>
      <w:moveFromRangeEnd w:id="3817"/>
    </w:p>
    <w:p w:rsidR="00E23E76" w:rsidRDefault="001E38F0">
      <w:pPr>
        <w:jc w:val="center"/>
        <w:pPrChange w:id="3820" w:author="Rapporteur-R01" w:date="2014-12-11T10:54:00Z">
          <w:pPr>
            <w:keepNext/>
            <w:keepLines/>
            <w:jc w:val="center"/>
            <w:outlineLvl w:val="1"/>
          </w:pPr>
        </w:pPrChange>
      </w:pPr>
      <w:r>
        <w:rPr>
          <w:noProof/>
        </w:rPr>
        <w:lastRenderedPageBreak/>
        <w:drawing>
          <wp:inline distT="0" distB="0" distL="0" distR="0" wp14:anchorId="193C86EE" wp14:editId="42112543">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rsidR="00BA4CBD" w:rsidRDefault="00E23E76">
      <w:pPr>
        <w:pStyle w:val="Caption"/>
        <w:jc w:val="center"/>
        <w:rPr>
          <w:ins w:id="3821" w:author="Rapporteur-R01" w:date="2014-12-12T09:36:00Z"/>
        </w:rP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w:t>
      </w:r>
      <w:proofErr w:type="gramStart"/>
      <w:r>
        <w:t>An</w:t>
      </w:r>
      <w:proofErr w:type="gramEnd"/>
      <w:r>
        <w:t xml:space="preserve"> example flow for the TSO scenario</w:t>
      </w:r>
    </w:p>
    <w:p w:rsidR="00D80ECF" w:rsidRDefault="00D80ECF">
      <w:pPr>
        <w:rPr>
          <w:ins w:id="3822" w:author="Rapporteur-R01" w:date="2014-12-12T09:36:00Z"/>
        </w:rPr>
        <w:pPrChange w:id="3823" w:author="Rapporteur-R01" w:date="2014-12-12T09:36:00Z">
          <w:pPr>
            <w:pStyle w:val="Caption"/>
            <w:jc w:val="center"/>
          </w:pPr>
        </w:pPrChange>
      </w:pPr>
    </w:p>
    <w:p w:rsidR="00D80ECF" w:rsidRPr="00D80ECF" w:rsidRDefault="00D80ECF">
      <w:pPr>
        <w:rPr>
          <w:rPrChange w:id="3824" w:author="Rapporteur-R01" w:date="2014-12-12T09:36:00Z">
            <w:rPr>
              <w:rFonts w:ascii="Arial" w:hAnsi="Arial" w:cs="Arial"/>
            </w:rPr>
          </w:rPrChange>
        </w:rPr>
        <w:pPrChange w:id="3825" w:author="Rapporteur-R01" w:date="2014-12-12T09:36:00Z">
          <w:pPr>
            <w:pStyle w:val="Caption"/>
            <w:jc w:val="center"/>
          </w:pPr>
        </w:pPrChange>
      </w:pPr>
      <w:moveToRangeStart w:id="3826" w:author="Rapporteur-R01" w:date="2014-12-12T09:36:00Z" w:name="move406140322"/>
      <w:moveTo w:id="3827" w:author="Rapporteur-R01" w:date="2014-12-12T09:36:00Z">
        <w:r w:rsidRPr="00EC7831">
          <w:t>An example flow for the TSO scenario:</w:t>
        </w:r>
      </w:moveTo>
      <w:moveToRangeEnd w:id="3826"/>
    </w:p>
    <w:p w:rsidR="00BA4CBD" w:rsidRPr="005C2FE7" w:rsidRDefault="00BA4CBD" w:rsidP="00B70629">
      <w:pPr>
        <w:pStyle w:val="ListParagraph"/>
        <w:numPr>
          <w:ilvl w:val="0"/>
          <w:numId w:val="30"/>
        </w:numPr>
        <w:rPr>
          <w:rPrChange w:id="3828" w:author="Rapporteur-R01" w:date="2014-12-04T18:10:00Z">
            <w:rPr>
              <w:rFonts w:ascii="Arial" w:hAnsi="Arial" w:cs="Arial"/>
            </w:rPr>
          </w:rPrChange>
        </w:rPr>
      </w:pPr>
      <w:r w:rsidRPr="00B70629">
        <w:t xml:space="preserve">WAMS application subscribes to PMU data which is owed by the Transmission System Operator </w:t>
      </w:r>
    </w:p>
    <w:p w:rsidR="00BA4CBD" w:rsidRPr="005C2FE7" w:rsidRDefault="00BA4CBD">
      <w:pPr>
        <w:pStyle w:val="ListParagraph"/>
        <w:numPr>
          <w:ilvl w:val="0"/>
          <w:numId w:val="30"/>
        </w:numPr>
        <w:rPr>
          <w:rPrChange w:id="3829" w:author="Rapporteur-R01" w:date="2014-12-04T18:10:00Z">
            <w:rPr>
              <w:rFonts w:ascii="Arial" w:hAnsi="Arial" w:cs="Arial"/>
            </w:rPr>
          </w:rPrChange>
        </w:rPr>
        <w:pPrChange w:id="3830" w:author="Rapporteur-R01" w:date="2014-12-08T19:27:00Z">
          <w:pPr>
            <w:keepNext/>
            <w:keepLines/>
            <w:numPr>
              <w:numId w:val="30"/>
            </w:numPr>
            <w:ind w:left="644" w:hanging="360"/>
            <w:outlineLvl w:val="2"/>
          </w:pPr>
        </w:pPrChange>
      </w:pPr>
      <w:r w:rsidRPr="005C2FE7">
        <w:rPr>
          <w:rPrChange w:id="3831" w:author="Rapporteur-R01" w:date="2014-12-04T18:10:00Z">
            <w:rPr>
              <w:rFonts w:ascii="Arial" w:hAnsi="Arial" w:cs="Arial"/>
            </w:rPr>
          </w:rPrChange>
        </w:rPr>
        <w:t xml:space="preserve">Measurements requested are sent back through (service provider) </w:t>
      </w:r>
      <w:r w:rsidR="00BA0D8F" w:rsidRPr="005C2FE7">
        <w:rPr>
          <w:rPrChange w:id="3832" w:author="Rapporteur-R01" w:date="2014-12-04T18:10:00Z">
            <w:rPr>
              <w:rFonts w:ascii="Arial" w:hAnsi="Arial" w:cs="Arial"/>
            </w:rPr>
          </w:rPrChange>
        </w:rPr>
        <w:t>Telco</w:t>
      </w:r>
      <w:r w:rsidRPr="005C2FE7">
        <w:rPr>
          <w:rPrChange w:id="3833" w:author="Rapporteur-R01" w:date="2014-12-04T18:10:00Z">
            <w:rPr>
              <w:rFonts w:ascii="Arial" w:hAnsi="Arial" w:cs="Arial"/>
            </w:rPr>
          </w:rPrChange>
        </w:rPr>
        <w:t xml:space="preserve"> operator and System Operator to TSO </w:t>
      </w:r>
      <w:proofErr w:type="spellStart"/>
      <w:r w:rsidRPr="005C2FE7">
        <w:rPr>
          <w:rPrChange w:id="3834" w:author="Rapporteur-R01" w:date="2014-12-04T18:10:00Z">
            <w:rPr>
              <w:rFonts w:ascii="Arial" w:hAnsi="Arial" w:cs="Arial"/>
            </w:rPr>
          </w:rPrChange>
        </w:rPr>
        <w:t>centre</w:t>
      </w:r>
      <w:proofErr w:type="spellEnd"/>
      <w:r w:rsidRPr="005C2FE7">
        <w:rPr>
          <w:rPrChange w:id="3835" w:author="Rapporteur-R01" w:date="2014-12-04T18:10:00Z">
            <w:rPr>
              <w:rFonts w:ascii="Arial" w:hAnsi="Arial" w:cs="Arial"/>
            </w:rPr>
          </w:rPrChange>
        </w:rPr>
        <w:t xml:space="preserve"> for the WAM application </w:t>
      </w:r>
    </w:p>
    <w:p w:rsidR="00BA4CBD" w:rsidRPr="005C2FE7" w:rsidRDefault="00BA4CBD">
      <w:pPr>
        <w:pStyle w:val="ListParagraph"/>
        <w:numPr>
          <w:ilvl w:val="0"/>
          <w:numId w:val="30"/>
        </w:numPr>
        <w:rPr>
          <w:rPrChange w:id="3836" w:author="Rapporteur-R01" w:date="2014-12-04T18:10:00Z">
            <w:rPr>
              <w:rFonts w:ascii="Arial" w:hAnsi="Arial" w:cs="Arial"/>
            </w:rPr>
          </w:rPrChange>
        </w:rPr>
        <w:pPrChange w:id="3837" w:author="Rapporteur-R01" w:date="2014-12-08T19:27:00Z">
          <w:pPr>
            <w:keepNext/>
            <w:keepLines/>
            <w:numPr>
              <w:numId w:val="30"/>
            </w:numPr>
            <w:ind w:left="644" w:hanging="360"/>
            <w:outlineLvl w:val="2"/>
          </w:pPr>
        </w:pPrChange>
      </w:pPr>
      <w:r w:rsidRPr="005C2FE7">
        <w:rPr>
          <w:rPrChange w:id="3838" w:author="Rapporteur-R01" w:date="2014-12-04T18:10:00Z">
            <w:rPr>
              <w:rFonts w:ascii="Arial" w:hAnsi="Arial" w:cs="Arial"/>
            </w:rPr>
          </w:rPrChange>
        </w:rPr>
        <w:t>Measurements sent to the system operator are collected and can be stored by the operator.</w:t>
      </w:r>
      <w:r w:rsidR="003F187D" w:rsidRPr="005C2FE7">
        <w:rPr>
          <w:rPrChange w:id="3839" w:author="Rapporteur-R01" w:date="2014-12-04T18:10:00Z">
            <w:rPr>
              <w:rFonts w:ascii="Arial" w:hAnsi="Arial" w:cs="Arial"/>
            </w:rPr>
          </w:rPrChange>
        </w:rPr>
        <w:t xml:space="preserve"> </w:t>
      </w:r>
    </w:p>
    <w:p w:rsidR="00BA4CBD" w:rsidRPr="005C2FE7" w:rsidRDefault="00BA4CBD">
      <w:pPr>
        <w:pStyle w:val="ListParagraph"/>
        <w:numPr>
          <w:ilvl w:val="0"/>
          <w:numId w:val="30"/>
        </w:numPr>
        <w:rPr>
          <w:rPrChange w:id="3840" w:author="Rapporteur-R01" w:date="2014-12-04T18:10:00Z">
            <w:rPr>
              <w:rFonts w:ascii="Arial" w:hAnsi="Arial" w:cs="Arial"/>
            </w:rPr>
          </w:rPrChange>
        </w:rPr>
        <w:pPrChange w:id="3841" w:author="Rapporteur-R01" w:date="2014-12-08T19:27:00Z">
          <w:pPr>
            <w:keepNext/>
            <w:keepLines/>
            <w:numPr>
              <w:numId w:val="30"/>
            </w:numPr>
            <w:ind w:left="644" w:hanging="360"/>
            <w:outlineLvl w:val="2"/>
          </w:pPr>
        </w:pPrChange>
      </w:pPr>
      <w:r w:rsidRPr="005C2FE7">
        <w:rPr>
          <w:rPrChange w:id="3842" w:author="Rapporteur-R01" w:date="2014-12-04T18:10:00Z">
            <w:rPr>
              <w:rFonts w:ascii="Arial" w:hAnsi="Arial" w:cs="Arial"/>
            </w:rPr>
          </w:rPrChange>
        </w:rPr>
        <w:t xml:space="preserve">Notification message is sent to WAMS application in TSO control </w:t>
      </w:r>
      <w:proofErr w:type="spellStart"/>
      <w:r w:rsidRPr="005C2FE7">
        <w:rPr>
          <w:rPrChange w:id="3843" w:author="Rapporteur-R01" w:date="2014-12-04T18:10:00Z">
            <w:rPr>
              <w:rFonts w:ascii="Arial" w:hAnsi="Arial" w:cs="Arial"/>
            </w:rPr>
          </w:rPrChange>
        </w:rPr>
        <w:t>centre</w:t>
      </w:r>
      <w:proofErr w:type="spellEnd"/>
      <w:r w:rsidRPr="005C2FE7">
        <w:rPr>
          <w:rPrChange w:id="3844" w:author="Rapporteur-R01" w:date="2014-12-04T18:10:00Z">
            <w:rPr>
              <w:rFonts w:ascii="Arial" w:hAnsi="Arial" w:cs="Arial"/>
            </w:rPr>
          </w:rPrChange>
        </w:rPr>
        <w:t xml:space="preserve"> when the system operator receives the measurement. WAMS application/TSO control </w:t>
      </w:r>
      <w:proofErr w:type="spellStart"/>
      <w:r w:rsidRPr="005C2FE7">
        <w:rPr>
          <w:rPrChange w:id="3845" w:author="Rapporteur-R01" w:date="2014-12-04T18:10:00Z">
            <w:rPr>
              <w:rFonts w:ascii="Arial" w:hAnsi="Arial" w:cs="Arial"/>
            </w:rPr>
          </w:rPrChange>
        </w:rPr>
        <w:t>centre</w:t>
      </w:r>
      <w:proofErr w:type="spellEnd"/>
      <w:r w:rsidRPr="005C2FE7">
        <w:rPr>
          <w:rPrChange w:id="3846" w:author="Rapporteur-R01" w:date="2014-12-04T18:10:00Z">
            <w:rPr>
              <w:rFonts w:ascii="Arial" w:hAnsi="Arial" w:cs="Arial"/>
            </w:rPr>
          </w:rPrChange>
        </w:rPr>
        <w:t xml:space="preserve"> can pull/push the data measurements</w:t>
      </w:r>
    </w:p>
    <w:p w:rsidR="00BA4CBD" w:rsidRPr="005C2FE7" w:rsidRDefault="00BA4CBD">
      <w:pPr>
        <w:pStyle w:val="ListParagraph"/>
        <w:numPr>
          <w:ilvl w:val="0"/>
          <w:numId w:val="30"/>
        </w:numPr>
        <w:rPr>
          <w:rPrChange w:id="3847" w:author="Rapporteur-R01" w:date="2014-12-04T18:10:00Z">
            <w:rPr>
              <w:rFonts w:ascii="Arial" w:hAnsi="Arial" w:cs="Arial"/>
            </w:rPr>
          </w:rPrChange>
        </w:rPr>
        <w:pPrChange w:id="3848" w:author="Rapporteur-R01" w:date="2014-12-08T19:27:00Z">
          <w:pPr>
            <w:keepNext/>
            <w:keepLines/>
            <w:numPr>
              <w:numId w:val="30"/>
            </w:numPr>
            <w:ind w:left="644" w:hanging="360"/>
            <w:outlineLvl w:val="2"/>
          </w:pPr>
        </w:pPrChange>
      </w:pPr>
      <w:r w:rsidRPr="005C2FE7">
        <w:rPr>
          <w:rPrChange w:id="3849" w:author="Rapporteur-R01" w:date="2014-12-04T18:10:00Z">
            <w:rPr>
              <w:rFonts w:ascii="Arial" w:hAnsi="Arial" w:cs="Arial"/>
            </w:rPr>
          </w:rPrChange>
        </w:rPr>
        <w:t xml:space="preserve">Based on measurements collected, WAMS application/ TSO control </w:t>
      </w:r>
      <w:proofErr w:type="spellStart"/>
      <w:r w:rsidRPr="005C2FE7">
        <w:rPr>
          <w:rPrChange w:id="3850" w:author="Rapporteur-R01" w:date="2014-12-04T18:10:00Z">
            <w:rPr>
              <w:rFonts w:ascii="Arial" w:hAnsi="Arial" w:cs="Arial"/>
            </w:rPr>
          </w:rPrChange>
        </w:rPr>
        <w:t>centre</w:t>
      </w:r>
      <w:proofErr w:type="spellEnd"/>
      <w:r w:rsidRPr="005C2FE7">
        <w:rPr>
          <w:rPrChange w:id="3851" w:author="Rapporteur-R01" w:date="2014-12-04T18:10:00Z">
            <w:rPr>
              <w:rFonts w:ascii="Arial" w:hAnsi="Arial" w:cs="Arial"/>
            </w:rPr>
          </w:rPrChange>
        </w:rPr>
        <w:t xml:space="preserve"> initiates a control command to shut down a transmission line under its controlled area</w:t>
      </w:r>
    </w:p>
    <w:p w:rsidR="00BA4CBD" w:rsidRPr="005C2FE7" w:rsidRDefault="00BA4CBD">
      <w:pPr>
        <w:pStyle w:val="ListParagraph"/>
        <w:numPr>
          <w:ilvl w:val="0"/>
          <w:numId w:val="30"/>
        </w:numPr>
        <w:rPr>
          <w:rPrChange w:id="3852" w:author="Rapporteur-R01" w:date="2014-12-04T18:10:00Z">
            <w:rPr>
              <w:rFonts w:ascii="Arial" w:hAnsi="Arial" w:cs="Arial"/>
            </w:rPr>
          </w:rPrChange>
        </w:rPr>
        <w:pPrChange w:id="3853" w:author="Rapporteur-R01" w:date="2014-12-08T19:27:00Z">
          <w:pPr>
            <w:keepNext/>
            <w:keepLines/>
            <w:numPr>
              <w:numId w:val="30"/>
            </w:numPr>
            <w:ind w:left="644" w:hanging="360"/>
            <w:outlineLvl w:val="2"/>
          </w:pPr>
        </w:pPrChange>
      </w:pPr>
      <w:r w:rsidRPr="005C2FE7">
        <w:rPr>
          <w:rPrChange w:id="3854" w:author="Rapporteur-R01" w:date="2014-12-04T18:10:00Z">
            <w:rPr>
              <w:rFonts w:ascii="Arial" w:hAnsi="Arial" w:cs="Arial"/>
            </w:rPr>
          </w:rPrChange>
        </w:rPr>
        <w:t>The Control command is sent to system operator where an appropriate communication network is selected to send the control command</w:t>
      </w:r>
    </w:p>
    <w:p w:rsidR="00BA4CBD" w:rsidRDefault="00BA4CBD">
      <w:pPr>
        <w:pStyle w:val="ListParagraph"/>
        <w:numPr>
          <w:ilvl w:val="0"/>
          <w:numId w:val="30"/>
        </w:numPr>
        <w:rPr>
          <w:ins w:id="3855" w:author="Rapporteur-R01" w:date="2014-12-12T09:36:00Z"/>
        </w:rPr>
        <w:pPrChange w:id="3856" w:author="Rapporteur-R01" w:date="2014-12-08T19:27:00Z">
          <w:pPr>
            <w:keepNext/>
            <w:keepLines/>
            <w:numPr>
              <w:numId w:val="30"/>
            </w:numPr>
            <w:ind w:left="644" w:hanging="360"/>
            <w:outlineLvl w:val="2"/>
          </w:pPr>
        </w:pPrChange>
      </w:pPr>
      <w:r w:rsidRPr="005C2FE7">
        <w:rPr>
          <w:rPrChange w:id="3857" w:author="Rapporteur-R01" w:date="2014-12-04T18:10:00Z">
            <w:rPr>
              <w:rFonts w:ascii="Arial" w:hAnsi="Arial" w:cs="Arial"/>
            </w:rPr>
          </w:rPrChange>
        </w:rPr>
        <w:t xml:space="preserve">Then control command is sent by system operator to the PMU under TSO controlled area to initiate the execution of the command e.g. the </w:t>
      </w:r>
      <w:r w:rsidR="00BA0D8F" w:rsidRPr="005C2FE7">
        <w:rPr>
          <w:rPrChange w:id="3858" w:author="Rapporteur-R01" w:date="2014-12-04T18:10:00Z">
            <w:rPr>
              <w:rFonts w:ascii="Arial" w:hAnsi="Arial" w:cs="Arial"/>
            </w:rPr>
          </w:rPrChange>
        </w:rPr>
        <w:t>shutdown</w:t>
      </w:r>
      <w:r w:rsidRPr="005C2FE7">
        <w:rPr>
          <w:rPrChange w:id="3859" w:author="Rapporteur-R01" w:date="2014-12-04T18:10:00Z">
            <w:rPr>
              <w:rFonts w:ascii="Arial" w:hAnsi="Arial" w:cs="Arial"/>
            </w:rPr>
          </w:rPrChange>
        </w:rPr>
        <w:t xml:space="preserve"> of a specific transmission line</w:t>
      </w:r>
    </w:p>
    <w:p w:rsidR="00D80ECF" w:rsidRPr="005C2FE7" w:rsidRDefault="00D80ECF">
      <w:pPr>
        <w:pStyle w:val="ListParagraph"/>
        <w:ind w:left="644"/>
        <w:rPr>
          <w:rPrChange w:id="3860" w:author="Rapporteur-R01" w:date="2014-12-04T18:10:00Z">
            <w:rPr>
              <w:rFonts w:ascii="Arial" w:hAnsi="Arial" w:cs="Arial"/>
            </w:rPr>
          </w:rPrChange>
        </w:rPr>
        <w:pPrChange w:id="3861" w:author="Rapporteur-R01" w:date="2014-12-12T09:36:00Z">
          <w:pPr>
            <w:keepNext/>
            <w:keepLines/>
            <w:numPr>
              <w:numId w:val="30"/>
            </w:numPr>
            <w:ind w:left="644" w:hanging="360"/>
            <w:outlineLvl w:val="2"/>
          </w:pPr>
        </w:pPrChange>
      </w:pPr>
    </w:p>
    <w:p w:rsidR="00BA4CBD" w:rsidRPr="005C2FE7" w:rsidDel="005C2FE7" w:rsidRDefault="00BA4CBD" w:rsidP="00B70629">
      <w:pPr>
        <w:rPr>
          <w:del w:id="3862" w:author="Rapporteur-R01" w:date="2014-12-04T18:11:00Z"/>
          <w:rPrChange w:id="3863" w:author="Rapporteur-R01" w:date="2014-12-04T18:10:00Z">
            <w:rPr>
              <w:del w:id="3864" w:author="Rapporteur-R01" w:date="2014-12-04T18:11:00Z"/>
              <w:rFonts w:ascii="Arial" w:hAnsi="Arial" w:cs="Arial"/>
            </w:rPr>
          </w:rPrChange>
        </w:rPr>
      </w:pPr>
      <w:del w:id="3865" w:author="Rapporteur-R01" w:date="2014-12-04T18:11:00Z">
        <w:r w:rsidRPr="00B70629" w:rsidDel="005C2FE7">
          <w:delText>An example flow for DSO scenario:</w:delText>
        </w:r>
      </w:del>
    </w:p>
    <w:p w:rsidR="00E23E76" w:rsidRDefault="001E38F0">
      <w:pPr>
        <w:jc w:val="center"/>
        <w:pPrChange w:id="3866" w:author="Rapporteur-R01" w:date="2014-12-11T10:54:00Z">
          <w:pPr>
            <w:keepNext/>
          </w:pPr>
        </w:pPrChange>
      </w:pPr>
      <w:r>
        <w:rPr>
          <w:noProof/>
        </w:rPr>
        <w:drawing>
          <wp:inline distT="0" distB="0" distL="0" distR="0" wp14:anchorId="24B7F1DC" wp14:editId="3FC64583">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rsidR="00BA4CBD" w:rsidRPr="00786C94" w:rsidRDefault="00E23E76">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w:t>
      </w:r>
      <w:r w:rsidR="00727317">
        <w:rPr>
          <w:noProof/>
        </w:rPr>
        <w:fldChar w:fldCharType="end"/>
      </w:r>
      <w:r>
        <w:t xml:space="preserve"> </w:t>
      </w:r>
      <w:proofErr w:type="gramStart"/>
      <w:r w:rsidRPr="00396162">
        <w:t>An</w:t>
      </w:r>
      <w:proofErr w:type="gramEnd"/>
      <w:r w:rsidRPr="00396162">
        <w:t xml:space="preserve"> example flow for DSO scenario</w:t>
      </w:r>
    </w:p>
    <w:p w:rsidR="005C2FE7" w:rsidRDefault="005C2FE7">
      <w:pPr>
        <w:rPr>
          <w:ins w:id="3867" w:author="Rapporteur-R01" w:date="2014-12-04T18:11:00Z"/>
        </w:rPr>
        <w:pPrChange w:id="3868" w:author="Rapporteur-R01" w:date="2014-12-08T19:27:00Z">
          <w:pPr>
            <w:keepNext/>
            <w:keepLines/>
            <w:ind w:left="1136"/>
            <w:outlineLvl w:val="1"/>
          </w:pPr>
        </w:pPrChange>
      </w:pPr>
    </w:p>
    <w:p w:rsidR="005C2FE7" w:rsidRPr="005C2FE7" w:rsidRDefault="005C2FE7">
      <w:pPr>
        <w:rPr>
          <w:ins w:id="3869" w:author="Rapporteur-R01" w:date="2014-12-04T18:11:00Z"/>
          <w:rPrChange w:id="3870" w:author="Rapporteur-R01" w:date="2014-12-04T18:11:00Z">
            <w:rPr>
              <w:ins w:id="3871" w:author="Rapporteur-R01" w:date="2014-12-04T18:11:00Z"/>
              <w:rFonts w:ascii="Arial" w:hAnsi="Arial" w:cs="Arial"/>
            </w:rPr>
          </w:rPrChange>
        </w:rPr>
        <w:pPrChange w:id="3872" w:author="Rapporteur-R01" w:date="2014-12-08T19:27:00Z">
          <w:pPr>
            <w:keepNext/>
            <w:keepLines/>
            <w:ind w:left="1136"/>
            <w:outlineLvl w:val="1"/>
          </w:pPr>
        </w:pPrChange>
      </w:pPr>
      <w:ins w:id="3873" w:author="Rapporteur-R01" w:date="2014-12-04T18:11:00Z">
        <w:r w:rsidRPr="005C437B">
          <w:t>An</w:t>
        </w:r>
        <w:r>
          <w:t xml:space="preserve"> example flow for DSO scenario:</w:t>
        </w:r>
      </w:ins>
    </w:p>
    <w:p w:rsidR="00BA4CBD" w:rsidRPr="005C2FE7" w:rsidRDefault="00BA4CBD">
      <w:pPr>
        <w:rPr>
          <w:rPrChange w:id="3874" w:author="Rapporteur-R01" w:date="2014-12-04T18:11:00Z">
            <w:rPr>
              <w:rFonts w:ascii="Arial" w:hAnsi="Arial" w:cs="Arial"/>
            </w:rPr>
          </w:rPrChange>
        </w:rPr>
        <w:pPrChange w:id="3875" w:author="Rapporteur-R01" w:date="2014-12-08T19:27:00Z">
          <w:pPr>
            <w:keepNext/>
            <w:keepLines/>
            <w:ind w:left="1136"/>
            <w:outlineLvl w:val="1"/>
          </w:pPr>
        </w:pPrChange>
      </w:pPr>
      <w:r w:rsidRPr="00B70629">
        <w:lastRenderedPageBreak/>
        <w:t>1.</w:t>
      </w:r>
      <w:r w:rsidRPr="00B70629">
        <w:tab/>
        <w:t>WAMS application subscribes to the PMU data</w:t>
      </w:r>
    </w:p>
    <w:p w:rsidR="00BA4CBD" w:rsidRPr="005C2FE7" w:rsidRDefault="00BA4CBD">
      <w:pPr>
        <w:rPr>
          <w:rPrChange w:id="3876" w:author="Rapporteur-R01" w:date="2014-12-04T18:11:00Z">
            <w:rPr>
              <w:rFonts w:ascii="Arial" w:hAnsi="Arial" w:cs="Arial"/>
            </w:rPr>
          </w:rPrChange>
        </w:rPr>
        <w:pPrChange w:id="3877" w:author="Rapporteur-R01" w:date="2014-12-08T19:27:00Z">
          <w:pPr>
            <w:keepNext/>
            <w:keepLines/>
            <w:ind w:left="1136"/>
            <w:outlineLvl w:val="1"/>
          </w:pPr>
        </w:pPrChange>
      </w:pPr>
      <w:r w:rsidRPr="005C2FE7">
        <w:rPr>
          <w:rPrChange w:id="3878" w:author="Rapporteur-R01" w:date="2014-12-04T18:11:00Z">
            <w:rPr>
              <w:rFonts w:ascii="Arial" w:hAnsi="Arial" w:cs="Arial"/>
            </w:rPr>
          </w:rPrChange>
        </w:rPr>
        <w:t>2.</w:t>
      </w:r>
      <w:r w:rsidRPr="005C2FE7">
        <w:rPr>
          <w:rPrChange w:id="3879" w:author="Rapporteur-R01" w:date="2014-12-04T18:11:00Z">
            <w:rPr>
              <w:rFonts w:ascii="Arial" w:hAnsi="Arial" w:cs="Arial"/>
            </w:rPr>
          </w:rPrChange>
        </w:rPr>
        <w:tab/>
        <w:t xml:space="preserve">Measurements are sent through </w:t>
      </w:r>
      <w:r w:rsidR="00BA0D8F" w:rsidRPr="005C2FE7">
        <w:rPr>
          <w:rPrChange w:id="3880" w:author="Rapporteur-R01" w:date="2014-12-04T18:11:00Z">
            <w:rPr>
              <w:rFonts w:ascii="Arial" w:hAnsi="Arial" w:cs="Arial"/>
            </w:rPr>
          </w:rPrChange>
        </w:rPr>
        <w:t>Telco</w:t>
      </w:r>
      <w:r w:rsidRPr="005C2FE7">
        <w:rPr>
          <w:rPrChange w:id="3881" w:author="Rapporteur-R01" w:date="2014-12-04T18:11:00Z">
            <w:rPr>
              <w:rFonts w:ascii="Arial" w:hAnsi="Arial" w:cs="Arial"/>
            </w:rPr>
          </w:rPrChange>
        </w:rPr>
        <w:t xml:space="preserve"> operator</w:t>
      </w:r>
    </w:p>
    <w:p w:rsidR="00BA4CBD" w:rsidRPr="005C2FE7" w:rsidRDefault="00BA4CBD">
      <w:pPr>
        <w:rPr>
          <w:rPrChange w:id="3882" w:author="Rapporteur-R01" w:date="2014-12-04T18:11:00Z">
            <w:rPr>
              <w:rFonts w:ascii="Arial" w:hAnsi="Arial" w:cs="Arial"/>
            </w:rPr>
          </w:rPrChange>
        </w:rPr>
        <w:pPrChange w:id="3883" w:author="Rapporteur-R01" w:date="2014-12-08T19:27:00Z">
          <w:pPr>
            <w:keepNext/>
            <w:keepLines/>
            <w:ind w:left="1136"/>
            <w:outlineLvl w:val="1"/>
          </w:pPr>
        </w:pPrChange>
      </w:pPr>
      <w:r w:rsidRPr="005C2FE7">
        <w:rPr>
          <w:rPrChange w:id="3884" w:author="Rapporteur-R01" w:date="2014-12-04T18:11:00Z">
            <w:rPr>
              <w:rFonts w:ascii="Arial" w:hAnsi="Arial" w:cs="Arial"/>
            </w:rPr>
          </w:rPrChange>
        </w:rPr>
        <w:t>3.</w:t>
      </w:r>
      <w:r w:rsidRPr="005C2FE7">
        <w:rPr>
          <w:rPrChange w:id="3885" w:author="Rapporteur-R01" w:date="2014-12-04T18:11:00Z">
            <w:rPr>
              <w:rFonts w:ascii="Arial" w:hAnsi="Arial" w:cs="Arial"/>
            </w:rPr>
          </w:rPrChange>
        </w:rPr>
        <w:tab/>
        <w:t>Measurements sent to system operator where they are stored.</w:t>
      </w:r>
    </w:p>
    <w:p w:rsidR="00BA4CBD" w:rsidRPr="005C2FE7" w:rsidRDefault="00BA4CBD">
      <w:pPr>
        <w:rPr>
          <w:rPrChange w:id="3886" w:author="Rapporteur-R01" w:date="2014-12-04T18:11:00Z">
            <w:rPr>
              <w:rFonts w:ascii="Arial" w:hAnsi="Arial" w:cs="Arial"/>
            </w:rPr>
          </w:rPrChange>
        </w:rPr>
        <w:pPrChange w:id="3887" w:author="Rapporteur-R01" w:date="2014-12-08T19:27:00Z">
          <w:pPr>
            <w:keepNext/>
            <w:keepLines/>
            <w:ind w:left="1136"/>
            <w:outlineLvl w:val="1"/>
          </w:pPr>
        </w:pPrChange>
      </w:pPr>
      <w:r w:rsidRPr="005C2FE7">
        <w:rPr>
          <w:rPrChange w:id="3888" w:author="Rapporteur-R01" w:date="2014-12-04T18:11:00Z">
            <w:rPr>
              <w:rFonts w:ascii="Arial" w:hAnsi="Arial" w:cs="Arial"/>
            </w:rPr>
          </w:rPrChange>
        </w:rPr>
        <w:t>4.</w:t>
      </w:r>
      <w:r w:rsidRPr="005C2FE7">
        <w:rPr>
          <w:rPrChange w:id="3889" w:author="Rapporteur-R01" w:date="2014-12-04T18:11:00Z">
            <w:rPr>
              <w:rFonts w:ascii="Arial" w:hAnsi="Arial" w:cs="Arial"/>
            </w:rPr>
          </w:rPrChange>
        </w:rPr>
        <w:tab/>
        <w:t xml:space="preserve">Notification sent to WAMS application in DSO control </w:t>
      </w:r>
      <w:proofErr w:type="spellStart"/>
      <w:r w:rsidRPr="005C2FE7">
        <w:rPr>
          <w:rPrChange w:id="3890" w:author="Rapporteur-R01" w:date="2014-12-04T18:11:00Z">
            <w:rPr>
              <w:rFonts w:ascii="Arial" w:hAnsi="Arial" w:cs="Arial"/>
            </w:rPr>
          </w:rPrChange>
        </w:rPr>
        <w:t>centre</w:t>
      </w:r>
      <w:proofErr w:type="spellEnd"/>
      <w:r w:rsidRPr="005C2FE7">
        <w:rPr>
          <w:rPrChange w:id="3891" w:author="Rapporteur-R01" w:date="2014-12-04T18:11:00Z">
            <w:rPr>
              <w:rFonts w:ascii="Arial" w:hAnsi="Arial" w:cs="Arial"/>
            </w:rPr>
          </w:rPrChange>
        </w:rPr>
        <w:t xml:space="preserve"> when the measurements are received by system </w:t>
      </w:r>
      <w:proofErr w:type="spellStart"/>
      <w:r w:rsidRPr="005C2FE7">
        <w:rPr>
          <w:rPrChange w:id="3892" w:author="Rapporteur-R01" w:date="2014-12-04T18:11:00Z">
            <w:rPr>
              <w:rFonts w:ascii="Arial" w:hAnsi="Arial" w:cs="Arial"/>
            </w:rPr>
          </w:rPrChange>
        </w:rPr>
        <w:t>operator.WAMS</w:t>
      </w:r>
      <w:proofErr w:type="spellEnd"/>
      <w:r w:rsidRPr="005C2FE7">
        <w:rPr>
          <w:rPrChange w:id="3893" w:author="Rapporteur-R01" w:date="2014-12-04T18:11:00Z">
            <w:rPr>
              <w:rFonts w:ascii="Arial" w:hAnsi="Arial" w:cs="Arial"/>
            </w:rPr>
          </w:rPrChange>
        </w:rPr>
        <w:t xml:space="preserve"> application in DSO control </w:t>
      </w:r>
      <w:proofErr w:type="spellStart"/>
      <w:r w:rsidRPr="005C2FE7">
        <w:rPr>
          <w:rPrChange w:id="3894" w:author="Rapporteur-R01" w:date="2014-12-04T18:11:00Z">
            <w:rPr>
              <w:rFonts w:ascii="Arial" w:hAnsi="Arial" w:cs="Arial"/>
            </w:rPr>
          </w:rPrChange>
        </w:rPr>
        <w:t>centre</w:t>
      </w:r>
      <w:proofErr w:type="spellEnd"/>
      <w:r w:rsidRPr="005C2FE7">
        <w:rPr>
          <w:rPrChange w:id="3895" w:author="Rapporteur-R01" w:date="2014-12-04T18:11:00Z">
            <w:rPr>
              <w:rFonts w:ascii="Arial" w:hAnsi="Arial" w:cs="Arial"/>
            </w:rPr>
          </w:rPrChange>
        </w:rPr>
        <w:t xml:space="preserve"> pulls the measurements</w:t>
      </w:r>
    </w:p>
    <w:p w:rsidR="00BA4CBD" w:rsidRPr="005C2FE7" w:rsidRDefault="00BA4CBD">
      <w:pPr>
        <w:rPr>
          <w:rPrChange w:id="3896" w:author="Rapporteur-R01" w:date="2014-12-04T18:11:00Z">
            <w:rPr>
              <w:rFonts w:ascii="Arial" w:hAnsi="Arial" w:cs="Arial"/>
            </w:rPr>
          </w:rPrChange>
        </w:rPr>
        <w:pPrChange w:id="3897" w:author="Rapporteur-R01" w:date="2014-12-08T19:27:00Z">
          <w:pPr>
            <w:keepNext/>
            <w:keepLines/>
            <w:ind w:left="1136"/>
            <w:outlineLvl w:val="1"/>
          </w:pPr>
        </w:pPrChange>
      </w:pPr>
      <w:r w:rsidRPr="005C2FE7">
        <w:rPr>
          <w:rPrChange w:id="3898" w:author="Rapporteur-R01" w:date="2014-12-04T18:11:00Z">
            <w:rPr>
              <w:rFonts w:ascii="Arial" w:hAnsi="Arial" w:cs="Arial"/>
            </w:rPr>
          </w:rPrChange>
        </w:rPr>
        <w:t>5.</w:t>
      </w:r>
      <w:r w:rsidRPr="005C2FE7">
        <w:rPr>
          <w:rPrChange w:id="3899" w:author="Rapporteur-R01" w:date="2014-12-04T18:11:00Z">
            <w:rPr>
              <w:rFonts w:ascii="Arial" w:hAnsi="Arial" w:cs="Arial"/>
            </w:rPr>
          </w:rPrChange>
        </w:rPr>
        <w:tab/>
        <w:t xml:space="preserve">Based on measurements collected WAMS application in DSO control </w:t>
      </w:r>
      <w:proofErr w:type="spellStart"/>
      <w:r w:rsidRPr="005C2FE7">
        <w:rPr>
          <w:rPrChange w:id="3900" w:author="Rapporteur-R01" w:date="2014-12-04T18:11:00Z">
            <w:rPr>
              <w:rFonts w:ascii="Arial" w:hAnsi="Arial" w:cs="Arial"/>
            </w:rPr>
          </w:rPrChange>
        </w:rPr>
        <w:t>centre</w:t>
      </w:r>
      <w:proofErr w:type="spellEnd"/>
      <w:r w:rsidRPr="005C2FE7">
        <w:rPr>
          <w:rPrChange w:id="3901" w:author="Rapporteur-R01" w:date="2014-12-04T18:11:00Z">
            <w:rPr>
              <w:rFonts w:ascii="Arial" w:hAnsi="Arial" w:cs="Arial"/>
            </w:rPr>
          </w:rPrChange>
        </w:rPr>
        <w:t>, initiates a control command to reduce flow in a particular region under its controlled area</w:t>
      </w:r>
      <w:r w:rsidR="005036D8" w:rsidRPr="005C2FE7">
        <w:rPr>
          <w:rPrChange w:id="3902" w:author="Rapporteur-R01" w:date="2014-12-04T18:11:00Z">
            <w:rPr>
              <w:rFonts w:ascii="Arial" w:hAnsi="Arial" w:cs="Arial"/>
            </w:rPr>
          </w:rPrChange>
        </w:rPr>
        <w:t>.</w:t>
      </w:r>
    </w:p>
    <w:p w:rsidR="00BA4CBD" w:rsidRPr="005C2FE7" w:rsidRDefault="00BA4CBD">
      <w:pPr>
        <w:rPr>
          <w:rPrChange w:id="3903" w:author="Rapporteur-R01" w:date="2014-12-04T18:11:00Z">
            <w:rPr>
              <w:rFonts w:ascii="Arial" w:hAnsi="Arial" w:cs="Arial"/>
            </w:rPr>
          </w:rPrChange>
        </w:rPr>
        <w:pPrChange w:id="3904" w:author="Rapporteur-R01" w:date="2014-12-08T19:27:00Z">
          <w:pPr>
            <w:keepNext/>
            <w:keepLines/>
            <w:ind w:left="1136"/>
            <w:outlineLvl w:val="1"/>
          </w:pPr>
        </w:pPrChange>
      </w:pPr>
      <w:r w:rsidRPr="005C2FE7">
        <w:rPr>
          <w:rPrChange w:id="3905" w:author="Rapporteur-R01" w:date="2014-12-04T18:11:00Z">
            <w:rPr>
              <w:rFonts w:ascii="Arial" w:hAnsi="Arial" w:cs="Arial"/>
            </w:rPr>
          </w:rPrChange>
        </w:rPr>
        <w:t>6.</w:t>
      </w:r>
      <w:r w:rsidRPr="005C2FE7">
        <w:rPr>
          <w:rPrChange w:id="3906" w:author="Rapporteur-R01" w:date="2014-12-04T18:11:00Z">
            <w:rPr>
              <w:rFonts w:ascii="Arial" w:hAnsi="Arial" w:cs="Arial"/>
            </w:rPr>
          </w:rPrChange>
        </w:rPr>
        <w:tab/>
        <w:t>Control command sent to system operator where an appropriate communication network is selected to send the control command</w:t>
      </w:r>
      <w:r w:rsidR="005036D8" w:rsidRPr="005C2FE7">
        <w:rPr>
          <w:rPrChange w:id="3907" w:author="Rapporteur-R01" w:date="2014-12-04T18:11:00Z">
            <w:rPr>
              <w:rFonts w:ascii="Arial" w:hAnsi="Arial" w:cs="Arial"/>
            </w:rPr>
          </w:rPrChange>
        </w:rPr>
        <w:t>.</w:t>
      </w:r>
    </w:p>
    <w:p w:rsidR="00BA4CBD" w:rsidRPr="005C2FE7" w:rsidRDefault="00BA4CBD">
      <w:pPr>
        <w:rPr>
          <w:rPrChange w:id="3908" w:author="Rapporteur-R01" w:date="2014-12-04T18:11:00Z">
            <w:rPr>
              <w:rFonts w:ascii="Arial" w:hAnsi="Arial" w:cs="Arial"/>
            </w:rPr>
          </w:rPrChange>
        </w:rPr>
        <w:pPrChange w:id="3909" w:author="Rapporteur-R01" w:date="2014-12-08T19:27:00Z">
          <w:pPr>
            <w:keepNext/>
            <w:keepLines/>
            <w:ind w:left="1136"/>
            <w:outlineLvl w:val="1"/>
          </w:pPr>
        </w:pPrChange>
      </w:pPr>
      <w:r w:rsidRPr="005C2FE7">
        <w:rPr>
          <w:rPrChange w:id="3910" w:author="Rapporteur-R01" w:date="2014-12-04T18:11:00Z">
            <w:rPr>
              <w:rFonts w:ascii="Arial" w:hAnsi="Arial" w:cs="Arial"/>
            </w:rPr>
          </w:rPrChange>
        </w:rPr>
        <w:t>7.</w:t>
      </w:r>
      <w:r w:rsidRPr="005C2FE7">
        <w:rPr>
          <w:rPrChange w:id="3911" w:author="Rapporteur-R01" w:date="2014-12-04T18:11:00Z">
            <w:rPr>
              <w:rFonts w:ascii="Arial" w:hAnsi="Arial" w:cs="Arial"/>
            </w:rPr>
          </w:rPrChange>
        </w:rPr>
        <w:tab/>
        <w:t>Then control command is sent to the PMU under DSO control to initiate the execution of the command e.g. the change of power flow.</w:t>
      </w:r>
    </w:p>
    <w:p w:rsidR="00250EE9" w:rsidRDefault="00BA4CBD" w:rsidP="00D352B1">
      <w:pPr>
        <w:pStyle w:val="Heading3"/>
      </w:pPr>
      <w:r w:rsidRPr="00380561">
        <w:rPr>
          <w:lang w:val="en-GB"/>
        </w:rPr>
        <w:t xml:space="preserve"> </w:t>
      </w:r>
      <w:bookmarkStart w:id="3912" w:name="_Toc404087936"/>
      <w:bookmarkStart w:id="3913" w:name="_Toc404088417"/>
      <w:bookmarkStart w:id="3914" w:name="_Toc404089364"/>
      <w:bookmarkStart w:id="3915" w:name="_Toc404089838"/>
      <w:bookmarkStart w:id="3916" w:name="_Toc405548446"/>
      <w:bookmarkStart w:id="3917" w:name="_Toc405799894"/>
      <w:bookmarkStart w:id="3918" w:name="_Toc405801104"/>
      <w:bookmarkStart w:id="3919" w:name="_Toc405812481"/>
      <w:bookmarkStart w:id="3920" w:name="_Toc405812948"/>
      <w:bookmarkStart w:id="3921" w:name="_Toc405813419"/>
      <w:bookmarkStart w:id="3922" w:name="_Toc405816243"/>
      <w:bookmarkStart w:id="3923" w:name="_Toc405816715"/>
      <w:bookmarkStart w:id="3924" w:name="_Toc405817184"/>
      <w:bookmarkStart w:id="3925" w:name="_Toc405817654"/>
      <w:del w:id="3926" w:author="Rapporteur-R01" w:date="2014-12-08T15:04:00Z">
        <w:r w:rsidRPr="00E23E76" w:rsidDel="00F17610">
          <w:delText>Alternative flow</w:delText>
        </w:r>
      </w:del>
      <w:bookmarkStart w:id="3927" w:name="_Toc406055836"/>
      <w:bookmarkStart w:id="3928" w:name="_Toc406056613"/>
      <w:bookmarkEnd w:id="3912"/>
      <w:bookmarkEnd w:id="3913"/>
      <w:bookmarkEnd w:id="3914"/>
      <w:bookmarkEnd w:id="3915"/>
      <w:bookmarkEnd w:id="3916"/>
      <w:bookmarkEnd w:id="3917"/>
      <w:bookmarkEnd w:id="3918"/>
      <w:bookmarkEnd w:id="3919"/>
      <w:bookmarkEnd w:id="3920"/>
      <w:bookmarkEnd w:id="3921"/>
      <w:bookmarkEnd w:id="3922"/>
      <w:ins w:id="3929" w:author="Rapporteur-R01" w:date="2014-12-08T15:05:00Z">
        <w:r w:rsidR="00F17610">
          <w:t>Alternative Flow</w:t>
        </w:r>
      </w:ins>
      <w:bookmarkEnd w:id="3923"/>
      <w:bookmarkEnd w:id="3924"/>
      <w:bookmarkEnd w:id="3925"/>
      <w:bookmarkEnd w:id="3927"/>
      <w:bookmarkEnd w:id="3928"/>
    </w:p>
    <w:p w:rsidR="00BA4CBD" w:rsidRPr="00E23E76" w:rsidRDefault="00250EE9" w:rsidP="00B70629">
      <w:r>
        <w:t>None</w:t>
      </w:r>
    </w:p>
    <w:p w:rsidR="00BA4CBD" w:rsidRPr="00E23E76" w:rsidRDefault="00BA4CBD" w:rsidP="00380561">
      <w:pPr>
        <w:pStyle w:val="Heading3"/>
      </w:pPr>
      <w:bookmarkStart w:id="3930" w:name="_Toc404087937"/>
      <w:bookmarkStart w:id="3931" w:name="_Toc404088418"/>
      <w:bookmarkStart w:id="3932" w:name="_Toc404089365"/>
      <w:bookmarkStart w:id="3933" w:name="_Toc404089839"/>
      <w:bookmarkStart w:id="3934" w:name="_Toc405548447"/>
      <w:bookmarkStart w:id="3935" w:name="_Toc405799895"/>
      <w:bookmarkStart w:id="3936" w:name="_Toc405801105"/>
      <w:bookmarkStart w:id="3937" w:name="_Toc405812482"/>
      <w:bookmarkStart w:id="3938" w:name="_Toc405812949"/>
      <w:bookmarkStart w:id="3939" w:name="_Toc405813420"/>
      <w:bookmarkStart w:id="3940" w:name="_Toc405816244"/>
      <w:bookmarkStart w:id="3941" w:name="_Toc405816716"/>
      <w:bookmarkStart w:id="3942" w:name="_Toc405817185"/>
      <w:bookmarkStart w:id="3943" w:name="_Toc405817655"/>
      <w:bookmarkStart w:id="3944" w:name="_Toc406055837"/>
      <w:bookmarkStart w:id="3945" w:name="_Toc406056614"/>
      <w:r w:rsidRPr="00E23E76">
        <w:t>Post-conditions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rsidR="00BA4CBD" w:rsidRPr="005C2FE7" w:rsidRDefault="00BA4CBD" w:rsidP="00B70629">
      <w:pPr>
        <w:rPr>
          <w:sz w:val="32"/>
          <w:rPrChange w:id="3946" w:author="Rapporteur-R01" w:date="2014-12-04T18:11:00Z">
            <w:rPr>
              <w:rFonts w:ascii="Arial" w:hAnsi="Arial"/>
              <w:sz w:val="32"/>
            </w:rPr>
          </w:rPrChange>
        </w:rPr>
      </w:pPr>
      <w:proofErr w:type="gramStart"/>
      <w:r w:rsidRPr="005C2FE7">
        <w:rPr>
          <w:rPrChange w:id="3947" w:author="Rapporteur-R01" w:date="2014-12-04T18:11:00Z">
            <w:rPr>
              <w:rFonts w:ascii="Arial" w:hAnsi="Arial" w:cs="Arial"/>
            </w:rPr>
          </w:rPrChange>
        </w:rPr>
        <w:t>Corrective or Restricted operation of power electrical network as a result of the preventive action because of the shut-down of (a part) power network</w:t>
      </w:r>
      <w:r w:rsidR="005036D8" w:rsidRPr="005C2FE7">
        <w:rPr>
          <w:rPrChange w:id="3948" w:author="Rapporteur-R01" w:date="2014-12-04T18:11:00Z">
            <w:rPr>
              <w:rFonts w:ascii="Arial" w:hAnsi="Arial" w:cs="Arial"/>
            </w:rPr>
          </w:rPrChange>
        </w:rPr>
        <w:t>.</w:t>
      </w:r>
      <w:proofErr w:type="gramEnd"/>
    </w:p>
    <w:p w:rsidR="00BA4CBD" w:rsidRPr="00380561" w:rsidRDefault="00BA4CBD" w:rsidP="00035AB4">
      <w:pPr>
        <w:pStyle w:val="Heading3"/>
      </w:pPr>
      <w:bookmarkStart w:id="3949" w:name="_Toc404087938"/>
      <w:bookmarkStart w:id="3950" w:name="_Toc404088419"/>
      <w:bookmarkStart w:id="3951" w:name="_Toc404089366"/>
      <w:bookmarkStart w:id="3952" w:name="_Toc404089840"/>
      <w:bookmarkStart w:id="3953" w:name="_Toc405548448"/>
      <w:bookmarkStart w:id="3954" w:name="_Toc405799896"/>
      <w:bookmarkStart w:id="3955" w:name="_Toc405801106"/>
      <w:bookmarkStart w:id="3956" w:name="_Toc405812483"/>
      <w:bookmarkStart w:id="3957" w:name="_Toc405812950"/>
      <w:bookmarkStart w:id="3958" w:name="_Toc405813421"/>
      <w:bookmarkStart w:id="3959" w:name="_Toc405816245"/>
      <w:bookmarkStart w:id="3960" w:name="_Toc405816717"/>
      <w:bookmarkStart w:id="3961" w:name="_Toc405817186"/>
      <w:bookmarkStart w:id="3962" w:name="_Toc405817656"/>
      <w:bookmarkStart w:id="3963" w:name="_Toc406055838"/>
      <w:bookmarkStart w:id="3964" w:name="_Toc406056615"/>
      <w:r w:rsidRPr="00E23E76">
        <w:t>High Level Illustration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rsidR="00E23E76" w:rsidRDefault="001E38F0">
      <w:pPr>
        <w:jc w:val="center"/>
        <w:pPrChange w:id="3965" w:author="Rapporteur-R01" w:date="2014-12-11T10:54:00Z">
          <w:pPr/>
        </w:pPrChange>
      </w:pPr>
      <w:r>
        <w:rPr>
          <w:noProof/>
        </w:rPr>
        <mc:AlternateContent>
          <mc:Choice Requires="wpg">
            <w:drawing>
              <wp:inline distT="0" distB="0" distL="0" distR="0" wp14:anchorId="40BDE5DF" wp14:editId="502873D4">
                <wp:extent cx="4737735" cy="3743325"/>
                <wp:effectExtent l="0" t="0" r="0" b="0"/>
                <wp:docPr id="12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7735" cy="3743325"/>
                          <a:chOff x="2339752" y="1196752"/>
                          <a:chExt cx="4463741" cy="3249613"/>
                        </a:xfrm>
                      </wpg:grpSpPr>
                      <pic:pic xmlns:pic="http://schemas.openxmlformats.org/drawingml/2006/picture">
                        <pic:nvPicPr>
                          <pic:cNvPr id="122" name="Picture 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339752" y="1196752"/>
                            <a:ext cx="4333875" cy="3249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Text Box 61"/>
                        <wps:cNvSpPr txBox="1">
                          <a:spLocks noChangeArrowheads="1"/>
                        </wps:cNvSpPr>
                        <wps:spPr bwMode="auto">
                          <a:xfrm>
                            <a:off x="3275856" y="3501008"/>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TSO</w:t>
                              </w:r>
                            </w:p>
                          </w:txbxContent>
                        </wps:txbx>
                        <wps:bodyPr rot="0" vert="horz" wrap="square" lIns="91440" tIns="45720" rIns="91440" bIns="45720" anchor="t" anchorCtr="0" upright="1">
                          <a:noAutofit/>
                        </wps:bodyPr>
                      </wps:wsp>
                      <wps:wsp>
                        <wps:cNvPr id="124" name="Text Box 62"/>
                        <wps:cNvSpPr txBox="1">
                          <a:spLocks noChangeArrowheads="1"/>
                        </wps:cNvSpPr>
                        <wps:spPr bwMode="auto">
                          <a:xfrm>
                            <a:off x="5075783" y="3860787"/>
                            <a:ext cx="50355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DSO</w:t>
                              </w:r>
                            </w:p>
                          </w:txbxContent>
                        </wps:txbx>
                        <wps:bodyPr rot="0" vert="horz" wrap="square" lIns="91440" tIns="45720" rIns="91440" bIns="45720" anchor="t" anchorCtr="0" upright="1">
                          <a:noAutofit/>
                        </wps:bodyPr>
                      </wps:wsp>
                      <wps:wsp>
                        <wps:cNvPr id="125" name="Text Box 63"/>
                        <wps:cNvSpPr txBox="1">
                          <a:spLocks noChangeArrowheads="1"/>
                        </wps:cNvSpPr>
                        <wps:spPr bwMode="auto">
                          <a:xfrm>
                            <a:off x="4067771" y="2852774"/>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TSO</w:t>
                              </w:r>
                            </w:p>
                          </w:txbxContent>
                        </wps:txbx>
                        <wps:bodyPr rot="0" vert="horz" wrap="square" lIns="91440" tIns="45720" rIns="91440" bIns="45720" anchor="t" anchorCtr="0" upright="1">
                          <a:noAutofit/>
                        </wps:bodyPr>
                      </wps:wsp>
                      <wps:wsp>
                        <wps:cNvPr id="126" name="Text Box 64"/>
                        <wps:cNvSpPr txBox="1">
                          <a:spLocks noChangeArrowheads="1"/>
                        </wps:cNvSpPr>
                        <wps:spPr bwMode="auto">
                          <a:xfrm>
                            <a:off x="4787779" y="2564770"/>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TSO</w:t>
                              </w:r>
                            </w:p>
                          </w:txbxContent>
                        </wps:txbx>
                        <wps:bodyPr rot="0" vert="horz" wrap="square" lIns="91440" tIns="45720" rIns="91440" bIns="45720" anchor="t" anchorCtr="0" upright="1">
                          <a:noAutofit/>
                        </wps:bodyPr>
                      </wps:wsp>
                      <wps:wsp>
                        <wps:cNvPr id="127" name="Text Box 65"/>
                        <wps:cNvSpPr txBox="1">
                          <a:spLocks noChangeArrowheads="1"/>
                        </wps:cNvSpPr>
                        <wps:spPr bwMode="auto">
                          <a:xfrm>
                            <a:off x="2843758" y="1556757"/>
                            <a:ext cx="935990"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 xml:space="preserve">TSO control </w:t>
                              </w:r>
                              <w:proofErr w:type="spellStart"/>
                              <w:r w:rsidRPr="00380561">
                                <w:t>centre</w:t>
                              </w:r>
                              <w:proofErr w:type="spellEnd"/>
                            </w:p>
                          </w:txbxContent>
                        </wps:txbx>
                        <wps:bodyPr rot="0" vert="horz" wrap="square" lIns="91440" tIns="45720" rIns="91440" bIns="45720" anchor="t" anchorCtr="0" upright="1">
                          <a:noAutofit/>
                        </wps:bodyPr>
                      </wps:wsp>
                      <wpg:grpSp>
                        <wpg:cNvPr id="128" name="Group 66"/>
                        <wpg:cNvGrpSpPr>
                          <a:grpSpLocks/>
                        </wpg:cNvGrpSpPr>
                        <wpg:grpSpPr bwMode="auto">
                          <a:xfrm>
                            <a:off x="5796136" y="1556757"/>
                            <a:ext cx="1007357" cy="360075"/>
                            <a:chOff x="5796136" y="1556757"/>
                            <a:chExt cx="1007357" cy="360075"/>
                          </a:xfrm>
                        </wpg:grpSpPr>
                        <wps:wsp>
                          <wps:cNvPr id="129" name="Rectangle 67"/>
                          <wps:cNvSpPr>
                            <a:spLocks noChangeArrowheads="1"/>
                          </wps:cNvSpPr>
                          <wps:spPr bwMode="auto">
                            <a:xfrm>
                              <a:off x="5796136" y="1556792"/>
                              <a:ext cx="936104" cy="36004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727317" w:rsidRDefault="00727317" w:rsidP="00BC2053"/>
                            </w:txbxContent>
                          </wps:txbx>
                          <wps:bodyPr rot="0" vert="horz" wrap="square" lIns="91440" tIns="45720" rIns="91440" bIns="45720" anchor="ctr" anchorCtr="0" upright="1">
                            <a:noAutofit/>
                          </wps:bodyPr>
                        </wps:wsp>
                        <wpg:grpSp>
                          <wpg:cNvPr id="130" name="Group 68"/>
                          <wpg:cNvGrpSpPr>
                            <a:grpSpLocks/>
                          </wpg:cNvGrpSpPr>
                          <wpg:grpSpPr bwMode="auto">
                            <a:xfrm>
                              <a:off x="5796136" y="1556757"/>
                              <a:ext cx="1007357" cy="351702"/>
                              <a:chOff x="5796136" y="1556757"/>
                              <a:chExt cx="1007357" cy="351702"/>
                            </a:xfrm>
                          </wpg:grpSpPr>
                          <wps:wsp>
                            <wps:cNvPr id="131" name="Straight Connector 69"/>
                            <wps:cNvCnPr>
                              <a:cxnSpLocks noChangeShapeType="1"/>
                            </wps:cNvCnPr>
                            <wps:spPr bwMode="auto">
                              <a:xfrm>
                                <a:off x="5796136" y="1646222"/>
                                <a:ext cx="274940" cy="0"/>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132" name="Text Box 70"/>
                            <wps:cNvSpPr txBox="1">
                              <a:spLocks noChangeArrowheads="1"/>
                            </wps:cNvSpPr>
                            <wps:spPr bwMode="auto">
                              <a:xfrm>
                                <a:off x="6070703" y="1556757"/>
                                <a:ext cx="73279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C2053">
                                  <w:pPr>
                                    <w:pStyle w:val="NormalWeb"/>
                                  </w:pPr>
                                  <w:r w:rsidRPr="00380561">
                                    <w:t>Data flow</w:t>
                                  </w:r>
                                </w:p>
                              </w:txbxContent>
                            </wps:txbx>
                            <wps:bodyPr rot="0" vert="horz" wrap="square" lIns="91440" tIns="45720" rIns="91440" bIns="45720" anchor="t" anchorCtr="0" upright="1">
                              <a:noAutofit/>
                            </wps:bodyPr>
                          </wps:wsp>
                          <wps:wsp>
                            <wps:cNvPr id="133" name="Straight Connector 71"/>
                            <wps:cNvCnPr>
                              <a:cxnSpLocks noChangeShapeType="1"/>
                            </wps:cNvCnPr>
                            <wps:spPr bwMode="auto">
                              <a:xfrm>
                                <a:off x="5796136" y="1780584"/>
                                <a:ext cx="274940" cy="0"/>
                              </a:xfrm>
                              <a:prstGeom prst="line">
                                <a:avLst/>
                              </a:prstGeom>
                              <a:noFill/>
                              <a:ln w="12700">
                                <a:solidFill>
                                  <a:srgbClr val="0070C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070703" y="1700179"/>
                                <a:ext cx="73279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pPr>
                                    <w:pStyle w:val="NormalWeb"/>
                                  </w:pPr>
                                  <w:r w:rsidRPr="00380561">
                                    <w:t>Power flow</w:t>
                                  </w:r>
                                </w:p>
                              </w:txbxContent>
                            </wps:txbx>
                            <wps:bodyPr rot="0" vert="horz" wrap="square" lIns="91440" tIns="45720" rIns="91440" bIns="45720" anchor="t" anchorCtr="0" upright="1">
                              <a:noAutofit/>
                            </wps:bodyPr>
                          </wps:wsp>
                        </wpg:grpSp>
                      </wpg:grpSp>
                    </wpg:wgp>
                  </a:graphicData>
                </a:graphic>
              </wp:inline>
            </w:drawing>
          </mc:Choice>
          <mc:Fallback>
            <w:pict>
              <v:group id="Group 19" o:spid="_x0000_s1026" style="width:373.05pt;height:294.75pt;mso-position-horizontal-relative:char;mso-position-vertical-relative:line" coordorigin="23397,11967" coordsize="44637,32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AMrSwcAAGYxAAAOAAAAZHJzL2Uyb0RvYy54bWzsW+tuo0YU/l+p74D4&#10;7zWXgQEUZ5XY8WqlbRt1tw8wBmzQAkMHHDut+u49Zwaw8SWJdhNvK5HVRlyHmXP5zuWbXL3f5pn2&#10;EIsq5cVEN98ZuhYXIY/SYjXR//gyH3m6VtWsiFjGi3iiP8aV/v7655+uNmUQWzzhWRQLDQYpqmBT&#10;TvSkrstgPK7CJM5Z9Y6XcQE3l1zkrIZTsRpHgm1g9DwbW4bhjjdcRKXgYVxVcHWmburXcvzlMg7r&#10;35bLKq61bKLD3Gr5W8jfC/w9vr5iwUqwMknDZhrsG2aRs7SAj3ZDzVjNtLVIj4bK01Dwii/rdyHP&#10;x3y5TMNYrgFWYxoHq/kg+LqUa1kFm1XZiQlEeyCnbx42/PXhXmhpBLqzTF0rWA5Kkt/VTB+lsylX&#10;ATz0QZSfy3uhlgiHn3j4tYLb48P7eL5SD2uLzS88gvHYuuZSOtulyHEIWLe2lUp47JQQb2sthIuE&#10;2pTajq6FcM+mxLYtR6kpTECX+J5l2z51LF2DJ0zTd/FYKjJM7tpRiAvvworkKBbxXdPGZ8YsUJOQ&#10;E28men1VpmEA/xsJw9GRhJ+3RHirXotYbwbJXzRGzsTXdTkCYyhZnS7SLK0fpWGDvHBSxcN9GqLc&#10;8WRfWbB6pSy4j5/VXGnM7WPqJYaLkqrSCj5NWLGKb6oSnALkBu+3l4TgmyRmUYWXUUj9UeRpbyKL&#10;LC3naZahLvG4WTL41YFdnpCasvkZD9d5XNTKiUWcwep5USVpWemaCOJ8EYNNio+RKQ0HjONTVePn&#10;0EykY/1teTeG4Vu3o6ljTEfEoHejG5/QETXuKDGIZ07N6T/4tkmCdRWDGFg2K9NmrnD1aLYnvajB&#10;G+Wf0s+1BybRRJkTTEiaVTtFsDAUCc61EuHvIGxpmlUt4jpM8PISJNdch4e7G1LMO8miDipwuWe9&#10;6Kw3oKikR9m27dHWo074ApiJqOoPMc81PAC5w6yl3NkDiF2ts30EV1Bw1L5cV1b0LsCC1JVWHPsa&#10;8w3/zrvzyIhY7h1obDYb3cynZOTOTerM7Nl0OjNbjSVpFMUFfub7FSZ1wbM0am22EqvFNBNKkXP5&#10;04BDtXtsjIazm0arZBwMJauM0DctYtxa/mjuenRE5sQZ+dTwRobp3/quQXwym/eX9Ckt4u9fkraZ&#10;6L4DyPj02gz5c7w2FuRpDYE3S/OJ7nUPsQBh4K6IpGprlmbqeE8UOP2dKEDdraKl+aLBNvgB9ovR&#10;A8J61eIDnL3M5zConwqInxNWxrBkHHYfDO0WDL+gZm75VnMlkDXPYeTS6i1cR4CTElMB7AkI3HtV&#10;fe9Fvmhb1PEcV0Ym24GIbngofGUx6IuOQUwfEhEMS5brUkOiNoixDY2tmw2eOHjit3oi2q7yRDyq&#10;t4st2CAeLnj0CK4gOGA8GCHk7XCQcPGXrm0gB57o1Z9rhilM9rEAV/VNQjBplifEoRaciP07i/07&#10;rAhhqIle65o6nNYq0V6XIl0l8CXlewW/gXxwmcq4spsVwAaeAFpcDDbIMWzIRBLnAfByOdhwDOpQ&#10;D1AMU17PNahHD2HDdpwmghNAEJXsDbAhM7EhgL9OAEez78OGKgzRFHd+OqBHUy6DO6oKbJd0yBLz&#10;4uhBDJdSCgUd5hSeY1FKDtFjSDp22QTWZUP6/+rp/xn06ALqkHv0ShaoEQ7RQ3rt5dEDkg1KfYUe&#10;jksobbqiWEoNJcszBfaQe7xp7tEF1AE9euhBj9FDNskvjh6WR2xoeUj0MB0HWvEHlYtvO37b8HBN&#10;akENCenkULkMlcsrth7P5B5dQP3/oEdDnmHBJXm3jpwDF9sn51xXVWVvR845FDkz1co86dnQ3ASe&#10;DpBIUmwunB3ydGeH2PF0Zwbp8KFP06GeL9BOhmRIyRpZGiDNMmDXJKztwetbdpGP5OY3/Gabkvm2&#10;axrQvWolD1267wLVPdbjhdVRS/N0TBBo7Ani5weyJJZDoMn+36FJzmBVF74vglVhLV6jS3sOrWxo&#10;FPfQSrIgh1sFcLfEa20lOHKZwzykDzSOSY1uz0Czq+DsEOfQqhvkh6KV3W3b+FwLho12bcqLApCL&#10;C81t9nDIfva0UBs4wm3RbODo+C9JrH15LGGzhtoB0CCdeqU12Wep6J4IXeJa1gFwWRQYUTAOBK5n&#10;MCsDolG67Us46BfSofM5VisNVvZAD2m3GasSRQlHcIRPsQB24DRs6Dlm9CnY+4F89x4wn6GxwWo7&#10;7rbV8H6jFyMKXr8gI2N3u1q6nqrqRjTmeDlGBjgY+KcYmZPZDwWqt61rLMOzvNasBiJ3og9dkTft&#10;ijS5/8DnKp62rZHsbhvIiUgI/AgAWoMjF46E1DMc74CTectIaFq4r+S5lJca0xazeqFwCHkXDXnH&#10;mxBox5lcdBNCL+SBAZlACsgcqK06h5AX9BxloBHfYBdhPxPFvUuSbu/aLxcpj19hC9OucSXT6K5S&#10;ltdhM7/sgTd/eIB/LbB/Lt/Y/XnE9b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jh7bU3gAAAAUBAAAPAAAAZHJzL2Rvd25yZXYueG1sTI9BS8NAEIXvQv/DMoI3u0k1bY3ZlFLU&#10;UxHaCuJtmp0modnZkN0m6b939aKXgcd7vPdNthpNI3rqXG1ZQTyNQBAXVtdcKvg4vN4vQTiPrLGx&#10;TAqu5GCVT24yTLUdeEf93pcilLBLUUHlfZtK6YqKDLqpbYmDd7KdQR9kV0rd4RDKTSNnUTSXBmsO&#10;CxW2tKmoOO8vRsHbgMP6IX7pt+fT5vp1SN4/tzEpdXc7rp9BeBr9Xxh+8AM65IHpaC+snWgUhEf8&#10;7w3e4nEegzgqSJZPCcg8k//p828AAAD//wMAUEsDBAoAAAAAAAAAIQBU7vBl91YEAPdWBAAUAAAA&#10;ZHJzL21lZGlhL2ltYWdlMS5wbmeJUE5HDQoaCgAAAA1JSERSAAAEEwAAAw4IBgAAAEwpTpYAAAAB&#10;c1JHQgCuzhzpAAAABGdBTUEAALGPC/xhBQAAACBjSFJNAAB6JgAAgIQAAPoAAACA6AAAdTAAAOpg&#10;AAA6mAAAF3CculE8AAAACXBIWXMAACHVAAAh1QEEnLSdAAD/eUlEQVR4XuydB5gkVfX2/yiKqCiK&#10;WRRETGBAQEVUxE9FMaEioAhKkig5s2GAZcNsnJmN0zMbJOec45LjEpYcd0m7sEtY4rJp7vf+qurO&#10;VFdXdVfP9KTdU89znp7prrp16610z3vfc87//Z8t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0N8RWG3EhMLGJdbc/PFyB3bggY1rDBtf+Hpnth016uSPDG2c&#10;ulFyW9pkn3VjWj6Z/H3khOmfc86t1hWwm5ubP3Biw+SvFe13Ysu3zj777Pd3pd2e2nbY+PHrlOCt&#10;/tc1Nn6sp/qwsuynbvr0Dw2b0LJh6vWr+2FIU+ErXC+Vjpf1stoY3dT8zTxtVNqH/W4IGAKdQ6Cu&#10;ru6DIycUNhnRWDisvrH5+OGNhYn6+xT+HtHUckx9Q8vv6iZN+kxX3y2d651t1ZcQaGy8fI36psLA&#10;+qaWc0IrHEn/dL2sW/KM13c7VBg3jBiRsh3vllGt65U7bt4Zoya0rpfc59CGls/mwGs1xkrJbYeN&#10;/9/XGXfl2L59lZPGTvl81ruN7+saT6k47hihceQIjVHS2mGMN0r3Xp4+DR83ef0R41t2H9lUqKtv&#10;KIwa3thyhj6Hcb5GNLT8e2TjjK/usMMOZcdxw8dO2mBEY8tEf36HNxX+X5592zqGgCFgCBgCFRDg&#10;hahB1V16yL4Tt/rxLYPLbVo/vnVzPchfSm7H/8Mbmg8t96IdMb717/WNhdfi2+rlMLtOL+jg5T2u&#10;eZ/6xpZFxW03jxwz5qw1u3JC6+rHf0H7vb/oOBsKC4Y2Nn66K+32yLYiUkY0FFpK8G4qvFE/fsqJ&#10;/YUQ6RGscuxkeNPU7+m6vzft+g2+0z0xfPyU75RrisGd1nssqw0NWp5jIJqjO7aKIbDKIYCjMbRh&#10;yi8hpWt58CIQ3qf30xd07x2i5/3Tepfwbluq/5frnlwhawv/LizT74v19ytyLM44afyUzRsbQ0J7&#10;ZVgg5Uc2Nf9qlAjPleF4uvMYeH8Ob2jZRdfCQl0fTrZsRMOUfwfjkaaWo3SdFI9HmlpmnjRmxhez&#10;+lRXd/YHtc3Vqe+GpsK148f/b52sbUfL8df+by4ej2msJWe6EgaQZ9rv5Sn7XVjf0Lw/90alNvzv&#10;wmJs5vtR99QwEXTl2oIU0fYDhN/bae0EY7ymqYOy2uD5MLyhdXutd5368pbu1yWcFx0f97GL7mf+&#10;1/eFN0aML9wyrKllp6zJlbqzz/6g+nF+dH61fctdEC958bD1DAFDwBAwBDIQ4OUyoqnQ7B+w7Z96&#10;IZV78YwY13JQyTbhS9jppXwOM79ZoA9rbB4ZvQiC9SM7d/ikSZ9gm+FjCwcw+Iu3r/UbukomnDRm&#10;8hc1I/V4ot2360blY8d78yKqa2j+sjCYm4H5rcMnTd2gN/vX3/Y9vLH1+7rGHs26hvXbouHjW3co&#10;d1zDm6b8XvfOq1ltaBD0yuiJ077U37Cx/hoC3YmA3iurjxw35cfDGgrNelc8hTqglvsbA1HYULgK&#10;oiDz3ux47wTvHz1b23QvP6V7du/+riai/0PHFn6mZ9h0Hddjep/aDGyFCwzSV+f+xo7xT8tsZsMD&#10;MmF84Te6Nt4supYaC6+OGFvYOKvZoQ2t39b1l/q+1r6elG2R6UQ3NP9U+1tQfO0WnhvZ1PKTSvfJ&#10;iHETv6W230277jWDf2FeJUBw3A0tE8rdP8Mbm68u+37UeE7X4CVl3o9LRfqdmNbG8OGTPiHyo0nH&#10;8nreezgYezYV3pb6qB5VRVq7I5qm/LWdTGgCp8JxKxOBWOn6sN8NAUPAEOg2BCQd+xezNUVOdkPh&#10;4awHcuDwNxbOLvOQf3bEiPQwifr6+rX0orw4sW2bZgEGMcg0MiH9NDPIFWbvpA4SAhVH4W//18Uw&#10;kG67wPpgw5XJBDkXDQVdknUfzOp+KIkNZkvipFjH30Ym9MEzb13qRQRW08D9YxrwD5ST8QyzjPqc&#10;V0syYcSIxnX1frlRjlzR+yy3QyKVwrBxk//RT8MeVuO9i/wb4jkg7BtbnjUyofIVr2vw8PYJjMbC&#10;Cl0/9X5CBBWBZtdfTpAJbRoDbZfVskiynXUdpjrCauvN+gmtu2Zsu5rGY7tpXyho2t8lOpcPjBs3&#10;fe0KR6JtWwZlEuQiKEY0Nm9ZGY1wjUpkgtqaWzdyQubM/ohgAqTlhWrJhOAZ0TB5hLZLJUUq3suo&#10;Y8cVxh9Z37pW8lgJFdX2D8UIhcek7Nw0Lya2niFgCBgChkAGAiMmTtuSkIXEy2v+sMYp26RtUq+H&#10;tF6U88o91PXC/GHatkjH9WK8P8G6L4i/mE2ZUIzcKCknNCi8vBzeI8cXzp4wYcJH7SLPh0AlMiGY&#10;rWxouW50c/OnUq9jzbpowHle2YGNkQn5ToattUogMG769LUhoVEBtA/ma0gmBDLmJmZTQxl00fus&#10;SaRFU8uteo5eE1hTy+2ydEensfnJ4WMmf6+/nRTFxa8jfC/Vu7mDSDEyoeJprB8fhD+2j2cUhvlM&#10;/aRpP4tvKKf4puQ1NbypZUxa4xDQOgcNSUIgMb4aOz1FvRmE6DQ2F0reK+NbCpUOBBWc+nlf2XGZ&#10;coZUasf/XolM0H7CSYyMZfjYKb+v8H4sUSZA4ilMdgddx8VKkPB+fkN2j+7vGwLlURAKUngiqWIN&#10;9tnQLCKtuYSwIZwlyJVCuET0jBApMr1SvoW8mNl6hoAhYAissgiMnXTaBsMbCrcWPfiJiWtq/m8a&#10;KJLw/ZI4uAoM8aFp2yrp3W/1Apif2NdDJMny649CIthQ2Le+qXl/b2K5f+qVC509Uf01zKG+sfUX&#10;wqwseaMB8mtDlfCvs9isatvlIRNGapZyZOOUr6ZhM3Jiy3eF+WwjE1a1K8eOt7MIjJp08mfkZF1R&#10;7FTVTpkQvDeUByVBVC+W03eOQir+MGTixC8xu0ssdpDgblwgX8cpKSYeFIMtR6pdKdfZ4+3p7cgT&#10;IUerQ6rPcRmZUPY04LwPHzflSF0D77VfB+MLlyaJeTm3w1Oe9TemNT5k9MQv6Z19dfnxUevV3A/J&#10;7SNnVw5zQu0mZWKl6ylQQ1QOC3ghh8Ih2FUlMkH7Ur6CKcOzwmGHNzWPqZZMIORAWJ9WSgY23yP1&#10;6u6jlV9FiRs/XaeJE8ZzhIvUN7WixCkhEEUQ3ZgWbjtyfOuP1f7T7WSC8i3wPKiEr/1uCBgChoAh&#10;UAYBxVh+WIOqqXq4xmY0gtmNprR4skDenchpkPLSuDD5kglY96ZWEQQJCV9Ty1UM8Lr7JPVHMoH4&#10;V2IA47N5IdYp8cCNLccLwy5VvOjuc9BX2k8nE5SMLZ4DQTOoGnhsn0qKjW/+E4ndOmY3dL8oSVeC&#10;JLOcCX3lhFs/eh2BbicTGlv+qOdikbR85PiWm0aODJKspT4XRzdO+n4421lCKFw2NiPuuteBzOiA&#10;kQnVnxmSU+rdWkTAaKLkoGRLI5qat02OW/T/vLoxYz6ZXHdUQ/MPFG7wbHkyQYmfU8h/KiSUzLTL&#10;Ua6UDLhu3Li19f6ZEQ/vCfKABMkJi8IlNGPfukcepNLIBLX3YlF7ClnFuU+2x8SPxi2zYusqLKSZ&#10;RIwdubD4O5EzAZJA79Xnkn0mB0UWaTFmzJg11e7pRePXkEibN2rC1B8l+za6+bRP6RxfVHwcrSdU&#10;k5wyD362jiFgCBgCqxwCSjJ0iB6wRTFqzNqMmTy5KGNxfWvrWoovvDD+4NYL5m1mxosdqcIjxMzF&#10;gWxuvhjSIpnscYUcu/r4eiQJGt3YsllQMSIyJHyVHvYQEqMVE6gsw/8Mcgwo9lVSt5+T1Zr2O0sm&#10;MFswZvKML1JKqH7clJ1oe3jDlJ2Z2WJAUFd3Q5DroTuWYADe2Ex8cUf8pLKQI+dNsvGS/t2fNtuR&#10;7BflDOPYjlKJJpJbMgDgeORA76C29hTx8+ehjZM3SjsuMGHwOnxcy9bqx44B3sI9mO1TYqrOYDJs&#10;dOHr9cruXi9HfUTT5D11jKrqUfjnKDkJxHoOn3RakKCzFkuGMgHZc2JgWWhJ7i+YPWpsGVJ8TppV&#10;uaG5WGKaI8yBkCFVMtmMuHHN8uyl63UPqXH+PGzclB+NCa/bqsghYkJHaVswk2P1D1Vl0Xlp3kNh&#10;MH+RymIbBs/VKHwaqFih2R9VWNl2mNoLzokyZtePL/wBtZBPmlrunARZ5SdM3yR+zaH4qKtzqZnF&#10;IdDi6/L38KZS2TnPl/hzYviYKd+h/BnPCcp+jlQmcD1v9pTq6i9p29Nn1m1oOf2zwkoJ6wp/C6/j&#10;5l1HNrb8dviYad+plJwLWW4wExl7VlEpRO0GCWiDZIM6VpwR3Rv/UUb2f3OuSfiWfJ5xXTF7Hvyu&#10;9YY1tOzO39U+Y7p6TQVZ2Me1fKvoHIyb9A1/jutuuGF1sA762dS8z3Bdt4SpMWuo7IUl5VTJrg7+&#10;I8ZP+7WO+7ZiR6FloWTNB/t9UU6vs/kKeFaUOHzjC+eVexZpX+8b2VA4oTThb8vd9Q3TvsYx8z6q&#10;Hztl0zge4FPp2uA8JK/joKSe9pm8X0aPbv4Ujo+uld9yf3GfBVWPdJ9xbZbL/s97D2Uf16yu9yJl&#10;ho5rfqDyi67PsVPSE9P5azWIc29o+XV9E+/Olr31/98Jdwzv1zCnUdbC9TuaZ3jsXqjXdeMTWoIX&#10;xz+KJHi8Q5tadlG5vv83evRphJIVPefYhraChHlyfqm0wPPLJ0WsxTsgSD6t+0yYtasso6ofJRV4&#10;uBZ0XooIAp2jN3hfJfsS5KAi70KcoGpoeT5JLowc31yS4Ldeqs8SEqKx5fHGCmUYw/dZoShsR8f1&#10;svp4qq6feF/I9XBpnud2OpkQOO3xscgTnO8kBkEpyLgCNaiQVLhLRqhCuH0KmcD4smRco+SXWTm4&#10;/H6Hj2vdiuoQCTL/NT1bUicDlFNBeVviREvhQa7VWlxX1oYhYAgYAqssAiHzXpxBWA/+J5KM+MiG&#10;lu+SDCjxorxVA5bzimNhC8q50PLbOKDEdGq7mxOs8zIG+/H1cNQDCXlj4RFvctSOratLrxAROB9B&#10;6EXzhVpfmZI1Y0xcbmOLygm1zJGdAxHAQKnaag4h6918hF7KMxlM6BjfpG0GILD0slmSwzfUT9bA&#10;sxsSINaPa/5zcoCs45s1TLMf6tNTCQLnNQZ/lS5iDVCHF2E7vuUCXqRyCv6o7/0LXxLGlld0Tej/&#10;KX+Nt4nDoAHEwTr2G0J8NUAI8aYE27wgblOZoKkvXdExwBkLnC3Vj24s3Km2KKeo8lySUIaDDs3+&#10;67rUeRXOl41smvovzkmlY6z0exqZoD48qIHWlOLBUsuDBx5YXC4ORzEZQ4uUWv2+OzGYyVQmhFVU&#10;Wn4oR+ZMfT4c5CwJEqaJKGpsflV9eUxxn1fKId6hUj3zwBGQg6fB3+4igS4OtiXZVjhI5rxoNkjZ&#10;x8NZpdt1bpoqzbrW1U34KCSR8Lha2z8eDQy5nxyZzYOEZEHZvcKlup729YRdGu4QEdr+jvg1p78b&#10;6+qaP5y2PjNdiXUf0aB/ZnJd3dPHqW8PtT8jmlqvwJGHQNR3t5EAjYEpahMdx2w9V3aJt4HzI3Jl&#10;T53L64QPx0IMMLN5lAucz3NO52cq1QGyruMgPrqhmdJxsWdVy004PRAbOifHcF1H+JHYjTJmKqlb&#10;uGH4+JadfaxuQM7JqQ6vq+BaWBI6uMG6s4RxfWPj5WXLFvprStdA+jVFJZsc1xSlcrXPM4vOQVNh&#10;BtgNbWkR8dIyRrhTYjcIVwsG/woJ0v93a5Bej2McxzmUFRdu1HpPRM/kWFgB13vhOb8v3UeHdraa&#10;wjA5wDrX7bHQ4b1YeHqorodyzyGVeP1uUP6vqeVwzSr/XX//VRLtX0EGcBzB9RTkW+g4x2T+H1sm&#10;mz/b8V5LXsf1SgwXP4+QuEP1fNU9fxn3mfYzz1cOEJ5vRVn9KW95pQjBA8ifk7wPgv41tNyufoNv&#10;UZLeiCR5th3fxpb9IFCSbTCzrT4MECFxU+CUsu+Od+gL3L9qf8SQMnLwUSfrekfhGMNJjvWM8Ho6&#10;ZV0RAmPUxn36XWWheYcyeVF4Vvfm5SObJrdXKiBPje6pIerDXawrTCDP343et7fp+706e43Ejxvs&#10;RZhPKx6PtNyjdUoI3AZd98KSXBvxa3exiO+Di7DU+0x9Lm5T8fsin44Nnu9FKoGWhuR5iK7D4rCb&#10;huZT0/IrxLcVAX1ofPwV3pct5wckZjJEkvsthQQp6UtKNQe199/E+E3PqankTSjCDAKb6ze27vO6&#10;Nk6uSCZArjcVOkJOPF4qa1kur8HQoY2fFtm0n5RIA0Q+7co9DKE+ZHR6NaX6pmk/i0+ACaO3hmoC&#10;o9K4wX43BAwBQ8AQKINAQ0PDZ0MnJPaylGMzfGzr7+ObiXH+Wzw5Di8wDbjrVM9as8hFL48lGkwd&#10;F5990yzEBtpHcrDzFrOp8X1Uk4ARx1Iv6RPVbwYdqRm8Qweh+W0NlEbqJVc8yy9VRVppyGBgLmdY&#10;L7bLYo5tetZ+hW1EzsffqC9dqwsN8gQHOvHyXq5aygcFCpHGFhI1JWYdWs6oNOug2er/FQ+KWmYj&#10;7Qyd+JLKBG+M1kwVxxSEqYxrFemgxIOVw1zUr8JLzNJkzuBp4MVsnPb5UOCQZFVFKP5+CYMSP9Dv&#10;LNYZyoTbRZLsG5BR7fuUUz6muIxXlLArLh+VuqZwgAZ0JHWrWM1h1KhRH9F1daS2eTk5AExiQF9I&#10;EDVkVHZMJ863BnkTdA4ZhOXJYr9C18D9qErS1D5hLCqJ6spUqigeFC/V+hdllVgN1TyBUxDDhhnj&#10;9IShVJEpwaGp5cVSJ6rQqPVi103hSZxRfQeBmLxXV4iY+1PQBtedFBo6ByerX5XKB+reblkoQu0g&#10;rzaI9yOI8W1IxgYXXsKR1DZX6ZwUlbhNOCNL1N/DA5JTTleFewon+Qyc+bRrvpbXFPjrmO9InK8b&#10;qQqgfmrmO/te5T4WrlfH67fr3fArnOQ89/dwEZ0kUuzMfS0CZ2s935MSae4HyMh65OcoPw4tISPd&#10;apA5Wcq3UI2XvLcJA2zdP6ufvAe0z0SCVhFE41t29/sZNkyZ5ZVYN+99GxADWn+0jqHofUmJWpUq&#10;zIOv9jWIY/Xb8zeqET2LbsFpL9dGQMyJkISYT3Pmo1nlpMN9M7PD2kZER9lnvEjowt+GSd0iZxDy&#10;LfN9oN9EkrYOg7zozHXit4H0CgjRYoLguLQ2ufcVujBC756iUFARdyfHr1dUMFoncQ1KsaaKAdpX&#10;USlirfdAXDUTnAvI2eLn5HLl+9i3nCozIEVUfStx7pah8GNspXNOecbifjcWxlYqtZ2qTNBYQO0V&#10;l7wUMbz33nu3K5IODPIeNBfi7zYd190jg0mZ8sqEaDxX/OwJCWyI8XNRQw0fO3UDlApJghCMomu7&#10;opqP+1P9KxrvMpFQN+FsS2LdlZvKtjUEDAFDQA5JsmQj7PYAjwyzcJHjXjSzxGBx2IQpOIVFA0Y9&#10;rE9hxsNvX98w+XclgxXN2iWRz0smBA5/QyBTzC7Pl3R6GopZbwYmaU7QkFEKBdBsUKUBVvx49DKa&#10;L+d/u1opFIaqrrT6UDQw0f/PaGASyApJuBRn1+mLjmcuEvlyV3OSTNA2mmUOVBdpjuhD5NSgvTAm&#10;t/Xi1OzJGUSABhXMiO+YhkkQrzo+GMRmkTSp3weD2oYp/+7KHZtJJjRO/XkwUxr1SdfWu8MbWotm&#10;n4IZxyKpp6TahMA0lSQxLVEm+LwhcWlt5eMXqdfQclaak8WAUGESx1fXXog3s6GU4YrjWKdzjWqg&#10;cp9Sz1kTTm2J099TZAKERegcFEuMw3M1j3jc4L4J6p8HpW1zPTcCLBoL7+gc75YcwKaRCVwzwvaB&#10;XARZqOS5Lhliloa/2lOG8+b9k3Lz4JrSzF1114Bm8HVNpRF9aWSCjudp7T9RhSf9vg0JsMJh3mnt&#10;KTIhINUapbKKO3ztkupAcYLiB4XZON4bw5UvIY/qh2tG70YywBc/j3Tesp5BYdWiliLnUefuIZ47&#10;bMN9O3Jc89BO3Wea+fbXcnA9d4FMICRN17ZCuxKy/DLPZBRxnFPtung2OpSoF5EJIcne/Exl0jRQ&#10;+z0YqXgqEqIoNnjmduUdoD4peV9xPgE9S/+Y1eYwvXO8aqTj/dByvdppD4tA4Zc8p9qmmXenFDpF&#10;5bSF48KhozuSJhPio7bieQYYf82vdJwjxk3dNqlIUR8g6IN+KbzqkJQwnkfLEdTBdinKBIXikQz6&#10;zGLCo+X+uFowDJUpXF80NhJxS8nLSmRCoNAS0Z45xggUW1IAKj9EMAGiULtKIRBZ51P7ODdx/m+J&#10;n8uuXFu2rSFgCBgCqywCPMSTL0KYcg9IHZmwGwvXFjtSkhIrZpPBjQZcRTHjPPTHKHbZbz+iqbUu&#10;2b7UAg1JwPOSCYRcILctHZAFUlfVGm85Xo4fmX7vkKU6DhlkgqSKreOTM4XhQEKES2Pr0WpfUt+C&#10;pL4dMygMmITXzUHIQxcXZiw0k3p8isPTrjwgsVgg807MZBAPmBzoxbuTokxg8BZYOPtFIsJglnuF&#10;BjKjom1XI6N1yUs+nDm/DMm5fhupbe5JOFEkJryTBErxPuCUad1DE05UNIsodYXkuHKgVfu79RSc&#10;gNKBfOE8DTw6NYMZDMCDGNPkYL/lduKjiwd0gaplenw2U7+PTWB+J4qNPGRCKJkuPJk4Hikbmh+h&#10;3UAW39R6WqQKiJfQW0oYQ/K8ovZRW8mZ+CXIsDULOgBZqtodHcrSi8kinF5yC8TPSxB72lQU34vq&#10;Zhax8SMap22JDW2YrNj3lumEERQPGFueJ946een3nDIhcPoDzJLXsTCf5q9jxaIfkXJfEX5wBVn8&#10;te1QZONap3imVqFXhBfFjy9dmeDJGuT/LfdLejtE+Q8G6W+VMiunVGhWeV4NkhtbD2OgK9yL8A2O&#10;S7OMydwhykSueOHsayp8XilDevgMLL6mNFOevKbSyYT255wk56336Lk9hJr2ukdv1b1fWg+eMI7J&#10;09cHKxwQ7fepiGRISL2DxKUkPn07sAmFEzqrTOA4Ro5t/hVhLaXvhCKnEQwWgZmO5QqFDxxCWEo0&#10;2546qzlKuWOCGPliEvHtuAKj6Bk7oVUy71h5u+C6LMyArAscNRzZ+DkLQ+ceGCW1Q+Ag6T4LHLeG&#10;QgshSol37kuawf+D359yGvxW5+H5wKEskdIX4yun9mhP8vD8ZGa95DoP9td8fjAeELEYPSfjBJ3C&#10;dVquTDpe6cqE9nsBBdCNumaO0Tt5lGbSCWPMUh+gaiPsqHGYrl2pd1D4lErfJ7SM68prVu+YwYnn&#10;+DwmRbLaFElPuE7i2d365IhJ07fw22gyQQq1opwCS+onNO8RJFLmHRkLw2HsQS4Iv+3w8D5Ozvrf&#10;GScckn1jhl3KUF0jxQpFXdNjx5x1VhAOGDj3ieTAwTtaOUbK4ZdezaHwM8Kxks+ReC4L8hup/aLj&#10;0HH/Jw+ZQH+GjZmwoZ5ZhFCWJZWi0Je5uj6V36Rw0qiGaT/g/qoYWhkdtN7FjK868j8Io/5YErYr&#10;94BtawgYAoZAzREIX5aJSguS+HpJY5C4r3RAdWHHoCbpZDG4mfILfg9UBGGMfcfDW3JZfVdSpzgP&#10;mRDkSRjXqqoSiWzFDIQ0AIlLOSdIuhbIiRubS2oXp5EJSC0Ji0gMNBaJvCiKua6TTFJOVjKhpMNZ&#10;qZQsstLJI4+A9l8km4fV54Uc31Yv0qJEgEGfG5vnEq+dtY8UMiE6J8oZoDhuZtWCZFeNLROV0DEg&#10;AYY0zviqBpAvJ86f+tOyT3w/JA3UgKrY2Q761DI4npxt5MgJECHTg9j+aFCpzxfIfRFvL6w7jWQ8&#10;kc9DBBFJOSvhmPV7FpnA+jomKpvEZyFv55oIrmOOr6klNnsUkA3/C2b0KygTCM3Q+WtOOPXEjJ9N&#10;aIHva3ivTP2bjrl4QKZcFMkBPGEkkaw2CM2gbf3fkDxuQmZ0PotmvVh/+MTimbggbr/YOXxZ6pHf&#10;lLYnOW9j4RC1QX6LuRrY3YNjpr//kZzt7VEyIThvhadHNrXuFpKNcmQbNBOtAW5wHU+YsJ4G10UO&#10;AbG95GQpuq8ko8VhTnH+NQnXkbMjm0wIch5MRs3l29U9+RnhdU7yGRuRH0/H89NwDSiHyX4pM4qa&#10;6T2lYya0vn4tORMl19TIxtazT4olz63mmkoNcwjv4UXI5OPl1lC2qP/Ewhc5e+r3PHIlxDHt7moO&#10;fl9BArycYRXt93mDwu80468ygVvF3x3t96TIcmFalHyO80jyyOS9EZSfDBLfFb3r3tD76s9+3RHj&#10;Jv9Hv3fElAtbYryTbYW5NAi9knoszNkjYq9wFcRiMrFktdUcSF6qeyFJ7rw2SnH28X4opwR5Mrhu&#10;i2P5QyKqfckiEwLSsqGlqMw0CQ1JGJxsM3gmKZQjnpuB54meuZNL9q+Qm84+/9lO57toPML79sSG&#10;yZkTAWNaWj6pbYpyPkGE8cxTc6sFiUubWkTCxM97yxPDxoUVBcghJUI+Xg1hhQjfiV6aT+6ZUnK9&#10;cEZWOBhtErqTQorPG9U0tegcppVbJI9JWuhW+zWaljNBRNcoki6TMyd+PYg8C96PQcUuSnrHnfTm&#10;5STwzEsm0E6Um6sk3CHtemn/jnGESpwTVpOnOhh5FUquqZCwt8UQMAQMAUOgswgwiJQjWFz6Rw/o&#10;E5U7gDbJ2F368G0+yu9vpB7iJb9L7hq8ZCZM+JwGD0UJAzUwetHLPuN9zkMmkGVeL47i+MIgUVOr&#10;pj4mlWT9ZwCsF39J7ec0MoEkSInZdc3ENBfSHHSFbpDluShTs47z3q4miIoc6OIZv8bmJwkNKMJq&#10;UpDFuUR1MbypONdFfJs0MoHjVXbposzHHEN7fC+SwlhipMhpPTkexuL3waA2GVfJrBtZ3f06hE4g&#10;M0ZWSkyoZuNPUnKyI9NwY/Zc+ysaWKi9e72D35nrvRyZEFayKJqxeJWEbOxnxMTmLfVbuxIATDQz&#10;eDS/VSIThjZN/6bWeSRxjzw/rGFi0Wx3MEgkeZ9ml4qcySDvwFQGru0LgzQIGEmdd9G6x6rtcVyT&#10;aZho3ycl708N0osIMt1Tw7RObPa6ebEIhnFpWeBJlMY1g8POuYhLr4uut54KcwjDEVaISPhPfP+Q&#10;WD6DflAhIUaIBsROY/P5OExJzEh2J8xmF2OmKjUxWXMWmaB17qfiQbJNMuvzzEl5Th6SXDeS7Rfl&#10;mIE8JQTLr0ulB7VVHC8tUi6poPDXVOD4F5VnK72mMpQJqJYuSisDN2b8tO+o3eLYc+2Dyi7xY+op&#10;MiFImtvQ+ncRRNWFUIXJN58gnCVZcSFwklRVQMdZdD70TrzIqw38sQZx/02tCcKq8GRUnSVYLbpX&#10;43HsS3RtTOLaSs6sEvceViRRKNWk1m/En6PFz3XC0IrLHBK+Rq6LtOeBCPYRietwhe71MWlkip7n&#10;P5QV570YXxzmUYZMuGJ4yjs5K5xq5NiW9mSMvt8iubdOGXuU5FHJ+y7gnAnrB4vbbL3w2KENqTlJ&#10;aDcMqwxKaCfCXZqPD5QH46avz3sp8e64lvch24+dNHUD1IyJ58lV3G8kWFR/pCArUo+hlkJlmLoE&#10;VYWaWv5botogbGX8+GCffqGaj9ovzt8SJlj+WVb76TkTmn9K1RZdv0XvY12bp9FOMMnTWJyTiXwZ&#10;KPuqIROC59XE5h8IK0iseCLHHCGRQfLhBpS05a6HoMJQ4lyivsx7Ddl6hoAhYAgYAikIBImmmoKy&#10;j/EHNpLGvVidpDpFv6kcJJJM31SUSExS3Zgj1tB6Mb/XT2xVrF2CzZZzH5+R9e3kIRMoZxjkDyjq&#10;a2FBPCt08hA1M/SnxMuamdyinAnBICNMWBSXv70ZVUkokcAGzkRj4YzE+sv9AKJTF1oYAnBWqeNX&#10;mJpUPARl1xqCOODiWSPFNZYmGgt7k0EmzMrKyB8QMUr+VuxkUg40mI0owSQIYaDmdSIelVCAdDzc&#10;akib49U6mHXj2MaQDFAzCDpPRcmScNZIkNkpfINrOT3MgfYIzYmTSZGS4HAGbyHx0TG4Ie7Vx7RW&#10;IhPGTJhGScCimUDNfl+blaV6+FglVouFEgT9GN86PD7bHT9+YumjEp9BtnbOA/83KpZ8NERG4jrl&#10;/JAQLt6GyMS0ErHvon5AgcH6I8ZN/BbhIBG5VjHZVU8qE3AQssrHBfdqU+CwxZ24xaMUbpMljdUs&#10;17jEM0ZhH6HKgSWbTGg5PS1BHORZUoava2i+HIpNU67l1aR8Knqe0hcSkPl16ycEZSaL5eINLddl&#10;XVNhCdKOMr4hKdgyIn5NpSsTgljlQ9Lut7Mkp9azvSjELcBM+4qv31NkAvvkXgiqgoxv2Usk5dUQ&#10;11GC4LR8GkkH5XlmN5NOdUgGqsJAYuZZbbfL3Nl3pIxI7seHiwWQQHglSSX9TyjA88LydMptDm2Y&#10;9G0w4z7LI92uRpkQkJWJMp1cFyNGTypRIdHfIM9IU6EopxLPpjhBkpGAEeWWKjGVlpXkeip5b4mU&#10;IoFf8jqDNCsJp1EFkc4+/4Mks8mE03rHpZEe8X1QKaCUTChcHqgfNdmSmLFHdTbav7OjcsqnJN6L&#10;T5LgNyg/2tiSnBx5Xc/bkrAx3x/Oid45yQkSxmuDk9dLmPy65Z7i8Vth2bBxhbFZYUVZZEJYtaOF&#10;8JgO0llVOsZOOeXzUUWPImJR606FZKiWTOAYUBiMEpGk8depen9B4otQL58oNDzGwhKdj/pyIVOB&#10;OqappUitqmuipBR0Z68x284QMAQMgVUSAWbwVHqPUmaxmUkNNhsk5Q9L9hTN0hEvG58pJxGOBstF&#10;L0ScrSBDL6UEY/LpaEA/Ji0BWB4yYcSYScScJgdszybLkhUNZgnTSMwKJsmESGmQeOm2vCIiZTDZ&#10;kZNG2cSgukGJBLRUGp73ohoi+b6wTsxeKglfSsKpaHbioJL8DiJaRseInqIBUWk1B0lLlclYpEFa&#10;H4NEiWG273iIyusqL3VSGiahgqWYYAkc15SQlvj+6saM+eRJSi4ZKlxaFV8qqXBpXoOgD91JJoBD&#10;iXRUuUOC0qZhBY040fSkH4BWIhOQiJeSPqqakHJd8d1wlR3T+sW1s0UyIbfNupa4nwIlB0m5JJsN&#10;Zv907ohHLxkEp5AJQdZx4pWTs29FBGHhPeF/h2ZSp2hWf1dInb33bm7P5p3sW4+SCU3Np6apZehT&#10;qJgpKBSj4/zpWlXcsqoxZJwDfV9MoIJZLLQng0xYPkxORNo5QjFUEtOvnCIM9tPWV1+Ly78myARy&#10;PCTPlY5Js6Glz6py11S8ok5GmMM7Ir6KSv3G+6tZ7uJKJr1MJhQ9V1QKkbr3kOI6dxP0eZ2uX0rQ&#10;lqsYcEuctPEERRgyE8uTo/AOkVEHxUN7dD6KCPkgF0SMgKItylGmZOAvJjUaNJPMtUFmfClqyDtT&#10;TvFWDZmAakY4UIoy9ixrIVniEanvOSXRTd47wuHdkU3T21UEaWQCyq1kSVZ/bnQuDiolE1ovTiMe&#10;AoI3mQujC2QCWCYnI9Q+Tm9qudr2Pjf/T+Wli8cdGh+9SO4MvZ8Hqo32MYnweWto4p2n8dFeCTLq&#10;PREU/0Rxou/bFW/hO675ubIld8PcBEWqRO3/HZJAJp8lwTttgqpRJHNqSEXJvZH27MkiE4JnadPU&#10;w9XHuHJyHs+H+vHT9P5IJrVs3QNioFoyId4ntocACgibMDcTZcAfiaslU4iphST9znpXoupLhmvo&#10;mC/MO06z9QwBQ8AQMAQyECBWW9LnYraWzLxIqRMhECQ1YwDhmwrL7ZTE8CtxXPNPkXDqYd/xotU+&#10;eLGmDrjHFg4ojRUuNMRLGUVJvRIxnIWH0ySa7QMBSUgjdjvuDBYpE+rH8jIsLrMUvIDDGvQLS0xk&#10;CYnFki8yYrY7e5FFMzZFRIm+02C+0ED97aQF8ZAp9cWpG55awiuFTCBZX5ZDOIqBV0K+GZxLYqjT&#10;MOG7FOdV/T+wZJAj6Wgo1S4cJ8dUsyzUcu+YOc1yaruTTIBUE6ZFygpdv68NnThDDoDqzRc7oxf5&#10;Y6pEJgRJPZOkU1g/vfS6Cr4LcEgQZpqJqi+WsAaOjmbGcOyF3RkaIN2lNuUYlEv2FyVGSygTgsSf&#10;EGdlyITEYFEkhQakypNBPflUh7gHwxxGjJ86MosUY/AIAZo4thW6Vt/IPgeFUomtErv648wgEzTA&#10;b02VJ6eRCTpfM7Pyf1QiE2p2TcVk0alhDtzPSh6a9UxTP6l8k3CGe0+ZkNXPIK49SEgnR2xcyz66&#10;dm8I496T0vXCYuV82CHZDu/BSOEQP9YzfGhdFBpTrM5TbH4yjAaHWbHllDHNIdsO8lUop4OSqDY0&#10;N8VzYcT7Vw2ZELyTG4tL/PGek72edi+on3qmFzmPkGoiCjpC49LJhJbXR46f+pdUZzWNTJAqI+0d&#10;XnMyoWnSz/R8fKHoWa4xSqXSzmEuk+JQ0PBdOOUXIhMSCsWWhcmwRIjXEvJPCSkVKrdN8nktgu7K&#10;cmMInaeG0vdJQeRz4aS0cYK+R1lSnMhS135alRr2W45MIOxP943CJPz1W1iiSYCjFNp0WIIsmTdE&#10;SX1prytkQhwHiDsmjVAXkq9C7bYo/KQoOWpIxqhMbXBO0wkiFGxUGkm8z2/r7LjNtjMEDAFDwBCI&#10;EKiX3FYP10SFAM1gNE45Qw/e9kGXHuBvSkK6d8lgKwglIBYvesmEjricqMJViRffnBFNk3/YWTJB&#10;EvA/lrxIJbUtdyIbVKNdL+wi1UFSmTB2fOvmWbPhuQd+OnbFKJY4znkuMnJL6OVenOSp44UNlqWW&#10;XgqP2sx3K9P7eiXnKIVM0LEdmkXEjJQTrYz0ucrClcdoSlENb7LS62V/EnLZtFlCBleExmjQ+gSz&#10;PAknttvCHAJ5pWYCk32KZp6KBi1k785LJuhYp1RzDaWti0Ik7niGiUib/yQMZ0WD0aIM2FpfOQGC&#10;zPVz9HfR4DkYcCXIhICYIKxFqggd74NJB6JM/yX/b7mLONRkGdBqlQlhuFQibKeppSQ+Ooq5Lp5d&#10;biycmDV7i6xV7ZbOoOd16NrXax5TlkzAOW2Ycnjqsy1FmSCMrx0zeUZ7As4iB7GSMkFJHmt9TWWQ&#10;CW+OmDAjdQaT/updkJRo92iYA+ecxIcQbSMaNHuskCpiu8s9c3EMiVXHIdG1q0SiJdfc5OT2USLh&#10;u4sdpsLrIye2fDdywP6t39rfk+EzrJmEvKsn2wri7IMkm5QRLSWkM86rHNfC7JOUwyApZa+GTAiq&#10;yiTLDld5H0AmENLR/vxLKQ0pbFXCccrvqyAT/tcTZAJVZyBcExiPy5M4Oai2k7xWGgsThcWzRY6p&#10;QhAUbFYUBhYoCRMheyIn7pSK7MSS8z2hcGTW9TtqVOt6GQoyqqNUN05obL4hmfejEpkwTiW/9c55&#10;ItHns1SJpljBKCJt1IRTgzFIJTIhCAORApaQD95xI5X0WYTft8olkwbfIIRiXGETSPSU83ILuSrS&#10;cGRspPsgWVmp7BgyzxjO1jEEDAFDYJVHAFmdWN4iKXDgyDU0L9CDOu6oKLN0R+ywBy6QkxbPYivO&#10;O8htkMhMX5hVlyHXzhPmEJWwS87qzEl7Kfq+8YJSP4qTJSZyJlB3m1nvxGBRs3IiIcj+nNPiJZ+q&#10;uag0UPmz9g3W+WasysnRJYEkcVceMoFETlkDqWGjlVAskXCJkBUNgGflxYP1tE17YjwGCNEMeJGq&#10;Q+soiaaUIUriRBkxMqAHs2hNLUUES3cqE4KBFKXZktdK0rHDAYjFuldSJpDcKYUAe6YaDEkEirPn&#10;zykZ85ODSggEYu0DWfL41noNnP9NpRbUJyX7TyETaHuHHc5+P4oRta8yhYXLZM9VuiYD8mV84ZRk&#10;GEa1ZAIDw86SCcj+0xy3cHDMjHTLdcX3tmbquN9z3tfBdSzn0OOfqkyonky4kAF02nNCfS0b5qAy&#10;sDW4plqKrqksMkE5CDbKepb1NpkwvGny93T9KR5d5T0bW24SbhDiD8bVbFl9R42TfOcF18j4lsvT&#10;tonCj4qfzwrjC5P8KvlcLExQhJxKYpa+J327PHN5vuo+O1D9vkTHoFJ3xSVcU+471ErnJNUO1ZAJ&#10;Oseb65mfTIj8JmEV+e8FhWiNa/5zLckEzcanOvS1ViaE5TeLyVXi5fNcLxBAqc/xZCUshbWVXD9h&#10;PqFiUjkkkoodYZ6lE4orG8XbChK5ZoSuVXpOl/yOOkGz/Mm+llMmhO/IwtlFz9JGhck0tcTC6Qj5&#10;KEzyoayVyASu5+gdeSFqLcYXunceHzmB8KpiUibZ1yBBqgjcUvK78Ajvk7T7eJxK13K/FR1DQ+Ga&#10;asZrtq4hYAgYAoZACgJBKb4g43cinjRZo14qADHCH082ESV2uijxwqJWfWIGsfl/yRlM31YeMoFs&#10;5XGlRLS/54eMnphZLjCamSyqHV+iTJCjphdgsvzTsyQBpO28lpVxu9xFFzjYTS1NsjxJwvKRDY3N&#10;55XOYBVnWwY7HM6svg1taKA0WJGyRLi9qORN/8iLB+vFyzXJCd9cOBdnPFdMrAiEo3BiWdeTG4Fz&#10;09RyffHApfsSMILDkNHTvqTB2rXlBmYMdqgq0j6YrlAaMnUQqhrh1WDI/tqdZRQUkgUncFHCs9bL&#10;yH0AbvEEVIrjL014lkEm+GNitoh44CDURWEUgbqiUY5aMAAuFN1LwXWkGV5mk4oGvqlhDi2XDx2a&#10;HhaB89VpMiGsHpOaFJJkcSL5ikvcSapL9Y5qzgGKGn98vU0m4FSUYNWVa0oH1h/JhFGNkzdKdcIn&#10;TcvMVl98jaKeKyZwhzU235hOJpBvIEmuFW6gtKfaKM7m39R8YfmZ1XAPPOtwpiDjhzVNRikxUcfz&#10;QBTeUJyFP5RwvyryYPOiY1BOkLzVHCi9CNlSdMzKoUAFjrz3gvqwbryCS0YCxqqUCT1FJoya1Ppt&#10;YZxI4Fw5ASN4D5/QupVwi0n8w5K8yTGPQpCCstjJJcgzUzqeSlRaKMwdnjGjThUdlZ/GkU/uM9+Y&#10;IGUCYkTjlNHJcUJFMkGTA+Xfj4RGdYSyViITwusnkSRSfVVJzZHlwlc9vsJ0x+C+iOdsEGE2etKM&#10;zdLOw8gpUj4EpY2LcjycbY6BIWAIGAKGQA0Q0CzJ9nooF5clLJX1jc3alVQMh2r7kgFQ/KGtGZt2&#10;eWSynTxkQpg8J1mGSVn2wwoDqYvklgNLZxSKqzmQSVqJhIqqORAji9IgLaN24GwpmdZoOcC85PO8&#10;9LL6xwyVcEskYSKONciUfmMlEx4PpLzcFzFrVzzoLCUTGOBk9Ys4UrVbFA+qGYR3R4xr3icjy/hq&#10;QZ1oJIqacU3BZDVhXDK7oxwahbQ+IFfWwPnOniQTAsklyQvLEDsM+OPxmJWUCQzUSweRhRuzZPkM&#10;1kmUxox6Wtwnv8sSUt3Ck1klM6VWSJaCKwlzQPYdlCSUU6O2t8Cxr7vhhiKJdjALJBm5BrRHCJ9k&#10;gkg3Miqj6c/l8AklWc6Jt24vmZYy2KYEX3E+lJxhDurzIVnXcSAr10xZYrCp0p6Fo7NUOQEOinOG&#10;UElTPPQ2mZB2TSmO/aZc11RGsrn+SCZMIrO9ErKVXDfjWy6IE35p1wbJJ/Xs5Pla7Iw1Nk9LWx+i&#10;mFnsuAJBJYlfJZ9B8cwoMdstO6e10dh4+RqBU6jra9S4KT+iRF/ynAVVcVTmVfHpep+WhmGMTKjO&#10;qlEmhBV6mpMhP4uSFTh837nOeaaTKBAyDeVSyX1bgzCHniITKJ2oZ0VRhSC906j6sW6lIVRQjrep&#10;JPdK4nnV/EBWHpSRE5Dkl4QIJImAc7OSLyrWf2tdD0VlOtVvQmsI4Sw7TkC1o3WT4QmQIY/VTy4u&#10;KVyJTBina6FCGNy8eHncSmQCuGsyoSRsS+flZYi6cuclKK05vmUIoTeJ+/j2rFLJwaSFqj4kxqWT&#10;Kp1/+90QMAQMAUMgBwJBnWzirMtI6CEcspoiw3M5CR4qhSyHhzbzkAlBWSQSDxazysSHX4nzlezb&#10;qAkT1tNLqXSwmQhzYDs51sdrcNehDmAWoaH5rMbGUz6WbJeBqhwunP279CK7SKaXYeG4zigTYPGT&#10;zitM+2gSDTHrVMFIikT+gWJMWpYOayrID6oLygUGx5eWM6EMmRBiUjha1vHiRUqvzMdUOEgbVEZJ&#10;+e4WHpdI+j4FIsevGw6SCyeVEjstQ0uuKZQyYTm9ZOjH7EoDjHKXernSkH477XNPHXN6jWuwaGjd&#10;twjXCsoESr3pfBZXSmgsvJRWpYMkkNr3ibom7kOar0HWqXISRwxVrLMnZ1AfJGdWGFAOl3wzeew4&#10;wrr+Z5Xc06r44NcN6qQr9he5dXj+lJyqsWX20Mnp8vYwfrz5tqI2yXTeMOWX8f1DLqi9ojAJ7ePR&#10;5Mwq2xw+ahQl65LKJsiHXDkTypEJtD9ynGLUi+XBxBhfnaZogsDRswTJvEKcWi7Xds1UdYnnN+h1&#10;MiEkfVKuqWn/L3kNRIlFS64p4ufjhF8PkwkLqd6S47VUdpWw7GfLuFISqvCm7p0Ro0ef9qm0BqhA&#10;xPMehVrJddzUun/GTldTeMm/dE3Hn7UKzypx+F9Jq7wSOLJSoIXvCxHiOn+6H54YPqaY9PX7DpL+&#10;jSM5bYzs0H1GZvt4/9LIBMjGYRkZ7fVOQwUXT0as8KigokFJZRbIcuF0H2EQ6vf5QYnV8YXDisjU&#10;fkQmjAnKmQbv7bgTfytEQaVrMcgXkFCElV53zaeOaD67RLlJ22OnTPm83mmXZ42vIJylllLEZul5&#10;CJSj5BlKKiEamh9CbVFpjMDvXLvqf3EOIuXAUp/2jk8OVCITwlKvLUX5QxLX6P26dtsrROUhE3RN&#10;/SYVF1VTohx4Fuk7SlUzyAuUvJ4p281YMe2c8v4p3Vd2nopK14X9bggYAoaAIRBDgGy5erEUlYFM&#10;PKTfpkxPFmjEHWqgUpSbILH9g0fW17dXgUi2k4dMCF6q4yb/K5n5P0x4VbgMNprM2sz+BDM/DQUl&#10;CEuTZRcrE+jLSXrZ68VUPOMr53FEw5RBzLRT6jKYqdFspV6mKjWWKKXZ2HJNWsnLchcZdd4184Pj&#10;kpyhOCdPjXHaxlkXO39BShs3F9Wm7wSZMLTh9M9qcJGI3w5qOQ9Hnss555j5mzj94lm7QpsGnzMb&#10;T2knY0QmNO+vfiZlmreSYdkPGJDoB7HQYXWC4nUlyeW8dvbGzUMmkFRNfSyaAfLY6jqbm5SxVlIm&#10;gJGOReW5iqosQFrdGEj7lXyKY0Y6TK6LpAxX286jbJuOOZDxR8qE5AzVW8OapuzkB6Jg2ThVSgOq&#10;rDSWXv/kpfAYEs6Co1B0XrSNtv0fktv4QK6uTgqGUZKWl5SRLDw1bMyEDePnJZB/ExpR7LgE+RWQ&#10;W0/Q8YKNEuitr9nSMcnKJGxXKzKBihNyihJJWFuWEr4RqA80W8913Ch1RlAOtrj0Gtfg7fFnX2+T&#10;CTyLUJwkr6lwBrL0mlL/i4gH3b/zhzdOxiltDw3pLjKBEqpJoiiYSRRpRjI0SDCcubRZ7xz3+Woj&#10;Jkz9qYjSR5PPFWZPdZyzIUSVNf+35MXRfrbRunvJbk+73qicgPOStV+eUwHJVDZnjUL5UhYIBp2b&#10;0+PPSP2tMMDms3hvxYmd4Jk6WjOojYWikARtP3dow8Qg6aNfguc/ZUGLSYfFUpAdC8FOZQHuY/8+&#10;qZ887WvJLPicD2F1AOok1AthMlY5oFQqSLznCBkqIlP7EZnA9Z6cjOAZRcnIStca+I1qbDlWOCdn&#10;wcN3t57vSsx7mNZrJ/DjbQaVPFTBgUmVDMf5lRGNk/+W1o9RJ5/8Eb2Hk+EZhJeNzDtOYCwQ5RWJ&#10;jzUUHtd8fjx3S0UyQcSvnuFFSq/48QxvaC2a5c9DJkxQVSLhco3aSYZ6LtN1+Sz5JphcOEl5EEbr&#10;flco0q66Nk9m0qV0PFF4XcqInbNw0ft715J3UkZoSqVrwn43BAwBQ8AQSEFAD+2SGNJ2R0rx8xXr&#10;MZOIKmOgJQdmajlnOw+ZQJcZ8OgFUzKLGTofhVeDF2ZQU7zl5fa+JGtEpygTAkdNs/klL3sNEvTi&#10;orTcuMgplBNYLJNjtoqSYnlf7B764eNatk4jRpTsq6Q8WdYFW1eneupNKneWnHVo1Ozc+Ck7+4Ff&#10;Z5QJ7FPHTW3pZJw8zuYdwqEBYkH4KLdBSam1N0Y2Tf1XfOCJVDMxsxcMwoLBsGbLtZ+dghJXquSQ&#10;dh1pveeSM+DV3Mh5yITm5ns+kAyl6SATCrckJbGVyAT6F2Sdbizg8CRIowIJE6cy6yQntlWYFsXk&#10;hoPUwnmtsVKswTlpLNxR0pYksNp+ALM1UjMcrHavimSwpTG1DS3tlQlCgk4zriWlOQMS4na1obJf&#10;zftTwUL7rdc+Ho+TPIFDq8FeMpdK6PCK4CsNlWIwzax/K/dUkLg1vD/ltBcTH7UiE4J7e/w0ZdxP&#10;tB86SvcwW6sQnKH6+0qSjBYNNqVoGK4qLfFwh94mEzieMU1Tv6fjKVFd6bv2awpZft5rqrvIBAgo&#10;iKkiJzq8rhdDnOm6elHO7cl5cgyk3evBDH5Tyy461qLSxuUc/vRnSzBrezj9LfdM4R2Q1Tbql6wq&#10;BsF9puc6lQ4S26NuUCK+wpHcZ8qxcoCczmF6JnBu486V7sfCjDqVx4v3D0JO656Xcp8tFoEm9YMI&#10;coWSoVBhuzDsR++yEqdW50Pkr74frfZGce+nPPdfSYYz9aecCRz/KGEcx0rvrpeHKaFtnveICJpt&#10;tW3HuKKYKH1OxE2JMijers7/9jqHRfH9sb48NFz3dFo/IJlLzq9IDXJI5ek365BwVI79CQmiVIRE&#10;86uj9F727VQiE4KqR02t/ykdA4XvtpGJsUseMiF4p1FRrKE4CXa193D4vmw+nwovWbgIf67tuDJn&#10;LuF7eXG09QwBQ8AQMAQqIMCgLPMBLocnKybXN6tBy95Z22vQeGAWa8/2eckE1g0SMWrQnOdlE2a4&#10;b5mZeIG8XScFQxIOZskCaXPlzNoxB02DsPGtY+MJ2vJcaEF8fkPLqOTMsV7mD5+omao8bfh1ho+f&#10;VjILzPHquE9FQh68rDuhTAi3a1XZteYLq8EEBxNJbF1zscw4SupIMryUZJOQEcV1o5EhJxxX5bGY&#10;sks12BQN5hQ6Ekjtix3c20uug8bWknKOgQy1qeXkZAx9HjKBbSjHKBzTZ6UyCDjt82libUv61zR5&#10;t2TcZ3C+AwchkGG346vvRPwUEz0anF4RbxPZtwaVQ/LcT6WD2sJdyeSL7QPTCVN3zN0mqqiG4pjk&#10;WpIJ7TPDVSQ6Da+91hmoF+J49QUyodbXVHeRCSTcZdZb10FmPh5CergGO3tfM5OufXStBCuzn7Ek&#10;m1l9CZKSZisTbkUJkOnISIWkZ8Axue+J2H4UzvYgz3m1XZRoNHDuGoM8JiWJUdv309B6Bfka2u9L&#10;5bUhlKeaZ3pAVlPKUMcQP77+RiYkq8boOaqym62ZuYOK3h9SpuiZVFJpJXr23t2QEmoZ3z4IJW1q&#10;KZLl+3MkQm0moRTJawf1on47s+SaUUlesK/mnhna1PITnfOScZO+a8+FVYlMCMZqIk0CYr+UKH6z&#10;ftykIsc8L5kQKDcaC//U+Sgqw1zNvaJtZ3F/lsNEfU9ULWu5buyUU9orJVWDp61rCBgChoAhkIIA&#10;g5Vk/H3I9haU0C+9bnS8mSABX0OhpHa3JGrz6yemZzn221dDJjCgGjV++tZ6sTNDmzqICkIfmpof&#10;YLZAmYEb8pAJ9IXBoI53WqX8EThushflJA5lMFvtBRWUo2xSmcXiFzJOoCZ1z1qzmvaimMoS6aHa&#10;f2OoMp7TVmfJBLYlqZQc0Emp10axvBZneV79BJX6ysCExHZq5/rkDEkxDq0vaTa4XsqGXXQei8pI&#10;Dh+vGe3EgDYvVnmUCcFgKZhBSiZmE0ESy1Lt95mHTGBdiDglzvuP2niodFYwkXgwyNlQuDpr5omQ&#10;CM2kDxE2Jfda++A0kHk3K3+FZtMUgpM4nmeHKpwjjhvXnOSjA4LBckpoRNH2ECtITJV3IEp0lVpJ&#10;IZg1bpD6oLHwWtagUO1Qmu48hcp8V8dTFK5TSzKBYx2rShdSbYxRu6mzi7E+Ut7sJfVnOgqL5PXV&#10;F8iEzlxTwvqarGuq28gEdTSqzFKauyO6x/Q8eHjYsPEleVjy3tesF5Q31sxrWJYxQ0peSgJQcehR&#10;tqurm/DRPPuDBNb1U1RlJnQm9b5paB6CsqlcO3vvLWXAuMKR2u+TiTCVtKz85AN6Tf27lncr7720&#10;tseMmfFF9akosWDR+05JeklWF9t2tTDxb8u5wf1XJmyD96vafo7Eq/EqMe3Pv/4V5vB/Qd6lhKIH&#10;5Uyecw/+eqamVvvRuKcl6/z4tgPiJ1GCO8K+jeoFaX2QolMEQHGIA9e3Jn4Orzbxc/A8TsnbgHrF&#10;3395yISTJk/+ojAsrn4Vktk3jE4oZ/KSCcE9HOTjKewojMkZVPTeL3eNapuXRbZNY2xR7hzw3JYK&#10;rT1cJHhOaJKMBNw5z7+tZggYAoaAIVAJgbqREz7HDA+DpbjhXOeZLSf2jlCJ5PZ6gTYTb1pu/9Su&#10;xjmJb4u0OvNBz4tZLw/NlhCrf6dmVoNBUfQSum+knHxY6mjW6oDi42m5vK6MFI4YakrHEd/NQLcj&#10;hCCY5SWvAnGz40Y2tm7TGSKBFx41r9VvJXiLYU3N8YaWX1c6T2m/q50fBuEdiXM3YtyUv7I+cfLJ&#10;3xRLvE3efVHdIRoYnEyCPj8IjUgVak3fh1wc53VUpIbIahsFSBgyUpjVrjAJ1SCK7S6cpjjovwUv&#10;/mAmr4X60+3XI5Ld8SkJIPMcB9ewrpP/FWNemJjcllhj9eWqxH6vHN08/ZvJdXWNFF3v2k5l4UpV&#10;L36wRAJFYmd17m/UNfZibHbwDf0th6BwMaX/hkxUuVNd41nHBaHAwCtw6MdrsBmF3nBeZNdSbpOa&#10;2pAYI8cTotBxbejvS6kIkGybdevHtm4+clzzUJFHt+rciFgIk7IGAy8GtcyIKTEpGevjZT8z+6ks&#10;+Fw3eq6Qv8RLvLmPntN3JDj8D6FLQW4JCJL4uW5qOafk3DS1/FfrXJs4h6mxxml94hiHjVM4jYgC&#10;wlli8eM4li/ruweUMb9Zz6M/1aUkX6XNQCquyiTJ64PzkXpvBhUyCiRqbb+OIYOy5LjC5bTkvYpD&#10;ntZ2UGVD1xTSdO2jwjU1LfOaCkpokmCv6HlUuIz8FlnnVtf+8GQ/R42bmprTJMjl0Fg4RdeSnh1h&#10;Irjgs7Fwv463MV5uMM+9nHVuFW72Y1Q2UYhNySxyoA5SqA4KNJFnQ0Y3tmyWVrGjTB+UDK/54JJZ&#10;2abCvLzPbggFEuzqOqvTsd8c3WcB4RY8D0Ln8R7CF4gP59xUwoRcLsLzdN5XhFvQltrWO7FwL2Wf&#10;meFOtkE+CxLK6hwoN0KASeDABcSIiHL9fbuu05G0nazu4tsK3pUKjUjct+fruy0y3lN/TV4zKFfS&#10;QgTHKEdT8r7h+VoJi3K/B++VRDgnBCrv5DztKiRi35J3rO4ZYvrzbD9i/NTdS7bXs1nnoSiBLW2F&#10;kwRT/6JnVOJd1Hoe93ye/ZW+r1r/VLp/8hUUgnKq+u2gkvOj6kLxdsKqR82DS8aJTS2HJsOElKfk&#10;tzz7/boQ22CQ+b7Q8yyo5BSWvz2H57GsOE+FwuIYh4UhrcH796+VwpPYXxBKobLA/t5VvzQZVPoe&#10;7Ayuto0hYAgYAoZAhAAvCZKV6UFN+bl2wzki5q4SUCRxhJlObo+zUIlFZzAZzLDE9hsMtss4VPSH&#10;mcMhqAn0omAAo5f6ZiT0anfytX1dkIm543hIpkaugXLHwyCd/TODQ5u0jcNOYjmSGVXKH1EJK2KE&#10;kzjhMMTlqJXaiP8eyJ4T543/GTCyXjBzl/idgWCV+xAm49YeNqFlw/rx0wK8PSZgXk3cM/sGx3BG&#10;urDFqAlTfwQ5xMxRfGAZzph2nDtmlytdS1nHFDjWEyZ8LnltJ9cPBkuEdySumbT9cm/E12O7Sv3j&#10;mkXtAdkVHLeOPyAZJBElW3ZW9upkP4MKGdof6pNRhP4E7UzblEF4PCSJKiNUI/D95D4rp+5gwD1k&#10;VOt6I8ZN/Fao5ihsMUyJL4P96F4LKnRUuC+Tg09wDxJrRtdMkBBP4QP+XPMZJZNrf+5wrpPHzD2Z&#10;vI5J5ljtdUyVFhLT+ecGx8fsL9d2jqosq0GkxPsB5lmY+oR28fU51qxnUJDkNXmv6v4u+7zSzPOQ&#10;LlxTXLOQwclr3sfap+077VmfRa5yfjl3Y2LPDp6rJO6MQhxyOXN5znN4nwtD5PwhkdNhkK6KkQ4S&#10;bybKn+ZpO5o9LVK6RSTALdXKzgO1kohL7rMor0rwHOQ+C56Nem/mvc+CWWc9O5HS+/cV13bwLtT9&#10;n3VsnHfICjCBWAmexROn/SB4z2kCoJJKjv0mxwxUrsi6DiIStGh8kSbvD95ZSN8Tz2H+z3Oeyqyz&#10;mpRzv0N51K7iElHK8y5PuwHBnfKeTVMwpbWXdvy0l/Xe5zlVMp5SwuNKIadZx8KzPa3//tpNe76m&#10;TehEiVWLzmPafcw4KX4OeQ+lVcjKer7wPA7CWmP3MM9qrk/eoZWuz3i7w5QvQ+20h1sRWuLHR3nO&#10;va1jCBgChoAhYAgYAoaAIWAIGAKGQKcRGCLnXDOaxSUlSTyn2fVON2ob9igCw8aPXwfFm8iE9mpB&#10;5LTp0U7YznoUgYiUOTueCHbkhJZ9erQTtjNDwBAwBAwBQ8AQMAQMAUPAEFg1EaAEruK5CyXx242F&#10;1yEZVk1U+udRQ/5ollpJf6N8NQrBqba0c/888lWz16h1RCS0V7+RKuEdS7y4al4LdtSGgCFgCBgC&#10;hoAhYAgYAoZAtyMQVvdpnh7k8hjfMpH8AwrrKorflkOqHAeFaZ3MndPtx2A7SEeAEBI5lO2VfSh5&#10;W02pRcO1/yCwww47vD+qKBMk69Y9S9WjYXnDCfvPkVpPDQFDwBAwBAwBQ8AQMAQMAUOgTyBQRz6D&#10;CpVNSJ5IMl11uGY5H/rEwa8CnRjZ1LpbrKLGEpWBHUii4VXg0FepQyRniBIG3xrLkTErqvywSuFg&#10;B2sIGAKGgCFgCBgChoAhYAgYAj2EQBjWEFTvSSvb6FSl5E2FPeyRJ5N8D3XZdlMFAidNmfL5eNlc&#10;EUe3kJy5iiZs1X6AQFRec2mgSmhSAsbGwtFVVnDpB0dpXTQEDAFDwBAwBAwBQ8AQMAQMgT6DwLjp&#10;09cOSq82FlQetYBEWrPXQanUOXJCrxzeNOX3JpXuM6erMx2hGo5KJYaVHQhZUWJGS8TYGST76DZB&#10;1aimlovaVQkNzTdVW3Wljx6adcsQMAQMAUPAEDAEDAFDwBAwBPoqAsxejmya/BPlTdh1xPjmI+SU&#10;HCo1wr+CmU6VBu2r/bZ+5Udg1KhRH9E53U1k0UBsRNPUbfNvbWv2dQRGNzd/SuEr+/vzO2p8y9Z9&#10;vc/WP0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wBQ8AQMAQMAUPAEDAEDAFDwBAwBAwBQ8AQMAQMAUPAEDAEDAFDoJ8i&#10;sI36PSzFjtB3X+zjx7Sa+vdd2RDZibJ9ZfT7w32839Y9Q8AQMAQMAUPAEDAEDAFDwBAwBAwBQ6Bf&#10;IwCRsET2muzVhN2i/z/ah4/uI+rbzbK3ZM/LzpU9IVunD/fZumYIGAKGgCFgCBgChoAhYAgYAoaA&#10;IWAI9HsEIBPOkn0ydiTM+P9K9rRsoIz/++LyGXXqZdkusvfJdpIZmdAXz5T1yRAwBAwBQ8AQMAQM&#10;AUPAEDAEDAFDYKVCII1M4ADXkJ0W2erREX9Kn8fKpkX26+h7fv+v7B+RU8/XX5ONkG0cW2c7/X2Q&#10;7IPRd4RRtERtNejzszFkvx7ta0t9FmT0M66S4PfxMlQJ18jqZDvL4mQCBMOOsf4eGLUBOfL/ZIRH&#10;+GND5XCwDGLi/VE/1tPnUNmGsX7Zn4aAIWAIGAKGgCFgCBgChoAhYAgYAoZACQJr6ZtvyDbqB1aL&#10;nAZZyoR1dfwzZSgTcMrB5D7ZXNkjssdlL8ogET4kI1fB5bLPyXDGyV/whoxcBjjsH5OdLxssg6j4&#10;u+zhqC0+H5PdJNtChrP/M9ndsmtlj8ogDrzjrz//b3PZDbKlsudkhDj8U+bJBPbXLKOPbE+fWe88&#10;GaTIVtF35FxggZyYK7tH9vHoO47hOtnno//twxAwBAwBQ8AQMAQMAUPAEDAEDAFDwBBIReCP+vZ1&#10;mesHdqr62NUQBMgESILjZIdEdpg+L5Mx64+yAHJgnOxB2S9kkAs46xAFT8p+Kvu+7C7Zj6PfJutz&#10;tgwyAOf9S7JZst/LcM6vlKF88CoAwixw9CfIIBsgE56J9gFZkbYQ5jBX9qeoTz7Mgf39JfrNkx0Q&#10;EX+TzZGhQGB/HCNqBTD8q+xZ2TzZd2SsP0M2NtbHjG7Y14aAIWAIGAKGgCFgCBgChoAhYAgYAqs6&#10;AqsimZBGnDBDT4gAxAHVEVABHB852f4aIdEhioLdZTj2t8l2lREecLWMkAhUB6gIwBWyAXLi2zKI&#10;gntlOPQYqoaHZCR9hKiATICo2NTvLOUzi0wgXGJA1J81Y9vxNyETZ8g+IIMomCEjxGGUjNwR7H8P&#10;2QYyMNhe1lXCpswh2E+GgCFgCBgChoAhYAgYAoaAIWAIGAIrAwI4jsxK9wfzs/pdwR1lwtkyHPP4&#10;McfbJlcBRAGKhbhjjXMOWXC0jHVGy8bItpYRdvBNGcoE8hCQewDVAdugZFgkg0wgjCBuhEKsLfNk&#10;AuEmWUsWmUCoBaoJ9h0/Do6P/pFjgXAWQh04LkIdLpT9QXaCbIoMZcOtMqsMUeYE2E+GgCFgCBgC&#10;hoAhYAgYAoaAIWAIGAKrJgJZCRjjaEAAXCVj9p4QBL+Qs4GKD76aAmEEN8ogDghzwGEn1wFqAPIh&#10;7BBt+C19QkIQlpC1dIVMgGQ4Ukb4BioHv/A3oSHTZZAM5Ea4UzZcBnFAnohtZeRqIDEkpIKpEsqc&#10;JPvJEDAEDAFDwBAwBAwBQ8AQMAQMAUNg1UQgD5mAQ03IAskM95ThrJOwEPXB/bJNIuj4DpUBzjjJ&#10;C3HY/yVbICNho08YSU4D1BCEOhDGwP9flkE81Mt8zgTCHDqjTEBNQLUG9gmpQdvkaThG9oqMRI0s&#10;KBUaovVO1yehDxwbx0mfy5EdURP2YQgYAoaAIWAIGAKGgCFgCBgChoAhYAisegjkIRNAhbwCjZGT&#10;7XMskFMANYKfvWfmn6SKJDIklIGF6gyoF1A2xEMOfqj/L5L5tqjKQFjCD6L2uqJM8KEJlKqkioPf&#10;xwv6G3WFT+hIv/eSvSs7KuovhAL5HjgGkkraYggYAoaAIWAIGAKGgCFgCBgChoAhYAgYAgkEUAZs&#10;LYuHL2SBRF4EwgB2iyypGiBZ42ayP8tYlwWCgQoOP0pp9AuxtlALfCW2DkkUqbCwdpkzBikAmUGl&#10;CIgBtmcbfyx8R/JH399f6u9kZQjUEpSpRL3gFwgQ+uyPoUwX7Cd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yBHAhspnXOki2XtUU2VZ/fkq2WY/u+tMoH1ZlxsiWyBtn7c3Tu51rn&#10;PdmLMrbv7uU/2sGbsidlP4th/NsI+1P0+bFYJ+r094OyK6PfOVdrx36fFn3PMe8Ta+87+vsB2XzZ&#10;drHvu/v4rH1DwBAwBAwBQ8AQMAQMAUPAEDAEDIGVHIEv6fjukbmEQSrcKPtmPzt+yIP/Jzs8+sxD&#10;hoDBYbL9ZHnIh65CApnwlgzyBuLjA1GDkAmch1NlnkxYXX9fIjsz6h+/3yH7XLTNh/T5ULTdCn1O&#10;kvEdx/1X2ULZI7JvdLXTtr0hYAgYAoaAIWAIGAKGgCFgCBgChoAh4BHYXX+8HTmkzF5/T/YX2dOy&#10;d2X7y3BocXjXkX1S9r5oY77n/09Fv/M1TvBnZGvKPh79Hf/d7xdn1//O+vwdd/zXirblk+1Zh/3z&#10;+YlYH2iPfvh11tDf8W35nXb9d2yP8b9fUCPwHW3E+0Bbn45+43f+9wvrrR39xrHG2+f/cosnEyAG&#10;XpZ5Rz+NTOBY58oGyL4m45y8LvthtAO+WyS7L2rren1CNECKHCRDrXCprFKfKnTZfjYEDAFDwBAw&#10;BAwBQ8AQMAQMAUPAEDAEOhDwZMKdMQeVX3eVIbffUYazvoXsCdks2brR5t/WJ04s4QE/ir6brk+c&#10;ZGbc747+fk2f/5X52XbIiF/Hfmf922Xbxk4MM+x8f5VskexV2fkyFBOzZV+JrfuT6HccbZzsBtlS&#10;WaMMp/rHMh8i4BUYl+s7wjhYCHPA6Z4n82EOG+jvJhlEC9v49jaMtuFYLop+a9Xn1VHfaIe+Q45k&#10;LZ5MeEMroFBgP+w3jUwAp7myP8o+Krsr2ufOUeN76hNy4UjZFTJUCD+QfUQ2OerTsfrMo9Ao02X7&#10;yRAwBAwBQ8AQMAQMAUPAEDAEDAFDwBDoQICZ7ecjBxWi4GTZFFncWWftaskEHPOjZDjOSO1fkf09&#10;cmq/q09i+ckDcIDs0KgPz+qTkAMWTybgbDPD/mfZ12XE/+Ow/67jEP7vGP3twzKQ+DfIvPOPU32L&#10;DKJhmOzfMkIG+P90GYqDJJmAAuIc2TIZ5MhuMvISsA34rC2LkwkcK8fAsbBf+verWP+Sf3oy4Sb9&#10;AKnxmGxzWZJMgAiBCAAnzhOkjsfleP2NWqRZNlf2S9lgGQTFP2Qc120yiJBflOmL/WQIGAKGgCFg&#10;CBgChoAhYAgYAoaAIWAIVI0AM9bM7EMk4KjjfOKY4/wz0+2TMFZLJkzUtji/tH9g1OZ5+kRuP1K2&#10;WDZB9n0ZjnRBRsz/vtEReKcZJ/7D0Xe0dYIMJ58EkbQPWYDTDOmAE80Mf4PMkwkoBOZE+x+qT4gM&#10;VBQoDwjRwGGPkwmEMuwmWyQjPODz0b4hOSAlXpJtL1tb5pUJhCDQDs49xwiGHDP9XS/aJ/vFPivz&#10;ZMLF+hvFAaEOKDn+Fm3rcyYQOkF7F8o4Ltr7p4xkkRzzxjIUJffKvihDxQCGo2Xg+oKMcwo5Yosh&#10;YAgYAoaAIWAIGAKGgCFgCBgChoAh0C0IMLuNoz9Gxmw5TjGz+MzCV0smECbhF8IMmK1/VEZeAmb7&#10;ISx8yEH8E4IBx9yTCUP0tw89oL1No76hBiA5JP0ijOJm2VejdRv06ckEtoWAgGzw++E32iesAgIg&#10;TiZAXLBPVAg4+D4hI5+ETbDtcdFxeDIBEoOFdVA7sJ+DZagkqLzgjxVHf5Bs76g/kAnkNzhNRo4K&#10;+sm2nkzYSH9DFBDC4MMUwJIqEM/IdpOh5kAtwb4hR56TEdJBMkn2Rx/phy2GgCFgCBgChoAhYAgY&#10;AoaAIWAIGAKGQE0QYOYbafyFst/LvMPKJ7PcOM7kQ2BW3pMJVA7wuQbK5UxA9u8XTyYQ2uDJBJQJ&#10;I2TbJIzZe/afRSZAbKBWIJcBySHHypD243BDDCSVCTjZHOdWsr1kVFDw6ov79fdmsiSZACbvyOJk&#10;AioI1Ba1JhPAAwwWyFASxMkEwhMgC+JhCigdSLK4SAZRgEqB4wIzVBV8B9HSErUFQeEJEf1piyFg&#10;CBgChoAhYAgYAoaAIWAIGAKGgCHQNQRwvofLcJCRw5ObwDv3F0TOKHH9OLw43SgL5sq2lpFEEVk+&#10;Ev20BIw4tcyU44SPitoiNIF9Hi+DTGAWf20Z0v/LZDj6lDNkySIT+I2wDGbgITaY0adfqBRYkmQC&#10;RAK5GlAIEBbAQj4BtiVx4XayZM4EviPPwx0yCBMc9e/JyF1AyATOPeETlZQJ0e5KPuJhDmALQUKy&#10;RE90oEwAuyOi/X0i1oI/Pr8u5+470e+cE8Ir/G+cm3K5G7L6Z98bAoaAIWAIGAKGgCFgCBgChoAh&#10;YAgYAmURIDQApzkt5IAZfwgGCAAc8Btk5CtgZpxZe0ILCB9IIxNI6kiIBKEBtMP/Pmki8fxPycjL&#10;cIqMsIc3ZdfKyIHAUo5MgCAgn4HvMwoHX64ySSaQL4DcD/T7EhnEBmEB9Inj2FCWJBNw7nHoccqv&#10;kRH2QbUGCJA6GVUV4gkYs8IcokMp+UiSCZAVv5HFlQlf0P8oMMDE54ygIdbdXQZeHP89UX/8Tkji&#10;CBHCb1TIIHGjLYaAIWAIGAKGgCFgCBgChoAhYAgYAoZAzRHAoaY8IfJ4FAoYs/CEJ+C4s+CsM7NP&#10;rD6/U56R8oQzZffLyGXAAjGAI0uFBSoNsC4qgD/IkOH7tpjxPzf6HTKCChLrR7/zAUHAtkfLIDOS&#10;C04zzjdKAb9v1mFdch5AXvCJxJ9SlrTHfvzxUa3hyzKOi+NE6XB/bF+QJ1RnID8B26CAIPkhRAIL&#10;uMyIfvtL9J3P9cD6EAZZyy76ATLlfzIUCCyQKIQmsC3hFOvLIEHIz4C6I76gEgF/1iXZYhyfb+h/&#10;CBDOJefUn78y3bGfDAFDwBAwBAwBQ8AQMAQMAUPAEDAEDIHeRcCTCfEEjL3bI9u7IWAIGAKGgCFg&#10;CBgChoAhYAgYAoaAIWAI9GkEjEzo06fHOmcIGAKGgCFgCBgChoAhYAgYAoaAIWAI9D0EqB5wn4yw&#10;BlsMAUPAEDAEDAFDwBAwBAwBQ6CWCDjnvtnW1nakmWHQT64B4sdtMQQMAUPAEDAEDAFDwBAwBAwB&#10;Q8AQ6E0E5ED+XYSCLYZAf0Fgk968X2zfhoAhYAgYAoaAIWAIGAKZCJBMOGlU/+mthX3THz699VZf&#10;bL+GwMqHgCcT3nluibtr4hPu5rEPuVvGPtx3bdzD7uZxD8n6cB/Bj/6pn8FnH8bzZvXt5rEP9ul+&#10;0kcwnHv1Avf2nCVGJqx8jyE7IkPAEDAEDAFDwBDo/whsrUNIK+9MBaMdZJQyzrtAAHxdtqdszbwb&#10;JdajUhJljdtkVES6S0b1Iioe2WIIGAK1QMCTCS9evchN3+o6d/nRd7urBszqk3b1wHvdBXvd6kZ9&#10;/Vx3ySF3uav7cD/P2uUm1/j1C90VB9/dh/s5y5239y2u8PPL+2wfuRY57+fsdrO77sAH3ZyzX9+k&#10;Fte9tWEIGAKGgCFgCBgChoAhUFMEtlZrlAoeKTssZjjwr8lOkkES5Fk+qJXqZJfIKFlc7cJ+dpct&#10;kA2W/Vt2nszIhGqRtPUNgXIIeDLheZEJVx/2gHvntffcsveW91mbd+erbvpvr3KvP/t2n+0j+D1x&#10;+Tx3zm9vdkueW9an+/ncnQvc9cff75a+3bf7+extC9xNxz7m5pxqZII90QwBQ8AQMAQMAUPAEOiD&#10;CGytPj0k+3aib5/U//UyCIWNYr99SH9/Vvb5yPjbh0R8Qn+Pll0jW1/2gWi7NVK2SSMoUEEcF/Xn&#10;G/qkvamyOJmAQuFTsf1/ONoHfaDPcSUF5AZ5u9g/C+usFbXbm2EcMTjtT0OgFxBIkgnvvbW0T8fO&#10;z7/7NTd926vdGy++06f7+dRV8wMyYemLy/t0P1+4Z2FAJqxYtqJP99PIhF54ONguDQFDwBAwBAwB&#10;Q8AQyI/A1lo1jUyghS/J7pAdEjnin9Nno+xtmQ+NWKS/fyPDcT869v1c/b25bG3ZcNkbsd/e1N9/&#10;j7aJ9xQiwbe7RH+jcqBktCcTPqq/95M9FVtvhv7eULa6bJqsICPEArLgT7LnZf+I/od4mCiDoKC/&#10;thgCqyYC5ciE5XIwl7yz1C15u3fsvbeXBLP66mO7o5tGJqxY3hb0k/V7o6/sd+niZUX9TCMT2lb0&#10;gX6+u9TRD7+kkQltwnPpu8vCc99LtnQx572D3zAyYdV8PtlRGwKGgCFgCBgCKxkC5AA4rYzhYH8z&#10;45i31PenVNj+5xnb4iSPqbDt/pGj3FnIt9aGWWQCM/qnypplKAKOkT0mO1S2s4yQhNkyCIcNZN+V&#10;nSu7V7aTDKXAXrJnZUdF2+ymz9tkj8iSmH1H30EeQBbsIdtEBkHgyQT2+bqsVbaL7AAZeRXOkn1R&#10;BkFxi+xrMhQUQ2XvySAPIBJQNFwnI3zClAkCwZZVFIEsMqFtWZu7r2WOu/H4h90do55wt4/sBat/&#10;wt0x9nH39rzFmWQCjvEjFzznZg56SP18slf6yX5vOuFh98rjb7T3M41MePHeV9yNJ4JnL/Vz9JPu&#10;2qNnuzk3v5RJJoDn05fNd9cNfMDNPPHB3rETHnRXHXqfe/3JDvWJkQkr9QPq0zq676cYAwFkiSvT&#10;woCD2ZhNZOv1wACEAc/G0cCIfa+bgTWDpfjMCusymEo7L3xHm6yDBJTzlLYeslIGYCxIUL8iYz+W&#10;+GpluqLtWAwBQ6BaBJjtTktS6L+bq9+3ymgUB3h5he1xnNOWLfTlExW2xdnvimO8tbbPIhMIU4BI&#10;gEhh5h9lwNrRO4HZf94lOOwPygiTSMuZQO4ExgW8R/id9QbKHpehXIgvvHcgCO6UfVzG/n2YA+/G&#10;i2UQCfSBhfVpY45sOxmEBmTCr2SEN5wh49zdKuP9/UMZff1xYr/2ryGwaiGQRSYsX9zmbhn+mJt3&#10;9+vunXlLe8XeevY99/h5L7g353Y4lUllAuqJWc3PuOevf929O39Zr/ST/T596kvu5VmvZ5IJOOkv&#10;3PmKe+GmV3u1n/dNm+Nmnzknk0xYIRLpqfPmuednLnRvPvuusO95W/TMO+42EUnz717U3k8jE7Kf&#10;S7qHd5Yd3V9t9913v0hHlzawekffM4PAC31lWRhAMfBhMMigjf+7a2GwtZtsnmwfGQOlpgysn9H3&#10;SEB9xmy2HZWxLudqroyB3O9lr2as94K+R6ZKTCmDOAaJzDpt1l0HbO0aAoaAIdAPEPir+jiijDFj&#10;D/matmyiL5H5l9s+6VT7dqhscGSFbZmN7y4yAWUCDjmhAbxjeDfsG70nxunThy6UIxN4l+wdbTNM&#10;n+Rg8O+kasgEyAVIhoMSx0ufHpYdKFtHRvLHQ2SoJMjd8GfZfbJfRutcoE+IBlsMgVUXgXJkwu2j&#10;n1Ciw7d6LZZ++ZIVbs61891bz72bqUxYvnS5u791jnvlwbd7rZ/seN6lr7qF93U4v0llAmTCvHte&#10;da8+8mav9vPRC553D549tyyZMOfil9xrj6mfy7QaKTR62Fa8t8Ld1zzHvTSrQ+lhZEL2M0r38E29&#10;elF1cedNTU0BkbDaaqu597///e3G//p+hYwBw8qyMEhbX/b/ZH52v7uOjYEjg5+nZfzN4skEcIXQ&#10;8EbZrKUy5KaQDnEyIbku29BmnExg+3h7/M13b0XHyr43lSEpJaFWZzJzdxdO1q4hYAgYAoZAbRDY&#10;Ws1kKRMgSO6R/VfGuxDShEkD3hdUfsBBpwpEOTKBMAdyLLDNCdE2fFarTPBkwsFRX/zRQybQf3Ip&#10;QH7Qx5NlKEKY3PiC7Jyov0wIHCvrzkmB2pwVa8UQ6E4EypIJCm94bW7vkgnPXJ2PTFj4QO/1E1/q&#10;xUteyUUmvPJQh4PcRR+sU5s/cn5OMuFRkQmQCO/1vC1fvMLdO9nIhLz3fa+RCS+/7Nxddzn3+OMi&#10;nmCeOrd4MmG33XZzb7/dQQoOHjzYrbHGGhAKxFQyG4GscBsZM9vINUnShGwe55eBCX/z3bayX8u8&#10;xD4OJZmifxutw8CFkIP4goP8g+h32iHrdFyWz9/EZfo2/DrxNhiA0D9+830hUzUL/fxqtP33ov9R&#10;XrAeck1CC3zbzIQkZ4i+Fa3LcTJrwkwMEsy0cJC/6Hucd2Slvh1PJhAX6xcc+7EyHH8ksJAccTKB&#10;GZqsxSsTZmqF9WMrgcEVMs4fg0MWziHrPSsDY1sMAUPAEDAEVi4EttbhpJEJvNtmyMhfwPuKEAdy&#10;IxwvwxnnHUVo3OWyLDKB0ISrZKgYeFezDQQFOQ4guKtRJvCOgiS4UsbYgbb4DtIApR7vVb77iewu&#10;GQrKQTLGFXwS/kA/N5HZYgis2ggYmdA5Byi5lZEJtSMdjEyo7pnU42TCu1IK3Xijczvt5NyXv+zc&#10;Fls419wsRu1FV5Q1M+etlUUmjB071n3kIx+JkwnMZrwbvehf1CcZnP3swfb6m4EJs+hswyw7TiyD&#10;BL8Qj8mMAjPmrENb/E8eARYcaGT5c6PfWed+GZmb/YI8dVasDdZhpmVrGQMPZjUOl9E/H7pBX4gR&#10;pS9pYQ4+YzUhAAxsfP8e0N8MZGgXwuQP0b68YoMkXKxDmMFPY33kT9aHIKCt3WK/pZEJ/MxAj0RS&#10;i2TE29JPH+bQGTKBgd75EQbM7PgFee4yWZzMSHTd/jUEDAFDwBDopwhsrX6/IsNR5x3k7VL9vUBG&#10;WAML5DIhAiROnCBrkJGLgHcWpPaPZD5nAgTEiTKIgxYZxAGhEpAKvLd47xNWx77jS7mcCbzvUQhC&#10;bqPgoy3yIRAWSN9JrsjCu/FqGX2AoOd9TFUHQjLul0GK2GIIrNoIGJmQ0+OpsJqRCUYm9NaTpMfI&#10;hCVLnHvoIecOPti5r3zFKR7Bufe9zyk+wbmPfcy5X/7SuXPPde4tqYRW5C816smEtdde233rW99y&#10;G2+8cWCf+MQnvNPM4IEXuCcTiJHE4UUhgFQRh5tBCradjBl9tqEUFAMEHPwvyZhZYFuyQKMCaJTh&#10;6CO7p/0/yhbKGOAwkGHAgCpirgwigBl8HH5kmQyIICeOlzGwwbFH/khCJvaBMUuC+gDCYo5sgIyZ&#10;lWTOBE8mLNZv/5QRDnCtjAHSGBl5DNaXXS+DAMEh5xjpP9ukkQkM1Jg5Yf2fy/ySRSawvm8P2SaD&#10;OE8mMLhipskbpM33owa9MgHZKTJTvw4xp+ybQWWc6OC8IU+dFuuT/WkIGAKGgCGwciBAMkIc+6Tx&#10;/uLd5vPycLRfl82Mrcu7dxcZBD3qQsgAVH43y8hTwLsMNSHOv28fpcKusttlkP1xNR/b7yaDyGAc&#10;AEnOO7VBBpmAMX7gfevbg/z+tMwvvAvJ93ODDFUhC2MPCAbyViTVg7FN7U9DYBVBwMgEIxOuP/5+&#10;t0KJLFlIwBjkTLAwh37zBOh2MgFigFCGkSOd+9rXnDz8kEDYYAPndtjBuS23dG7NNcPvIRVQLFx6&#10;qVPMQq6by5MJAtzP5AefH//4x92GG27IIGL96GR4MuEy/e/DBhgsQBww2w1J4GMXcexxZJ+TMYBB&#10;sohaAEeYQQULA5kGGQMFSAkSQ0EUTJftLiM2k4EK3+0pg0xgFoX+se5uMgYxvi+0CZnAjAWzK5AH&#10;rINqwodclFMmnK31IBtY2L/fz9r6mzCI+TIGWX6gQwjGvbI0MoHjgQSA1CA0wi9ZZAL9glSBnBgi&#10;Y8DnyYSi86LvF8kYgLF4MiG5DiET/5PtJIOo8AvhGRA4nAeLM40BY38aAoaAIWAIGAKGgCHQ7xAw&#10;MiGXv1NxJVMmmDKht27+biUTXn/duTPPDAmDtdYKCQM+f/tb584+27lHH3Xu9tudO+qokGhAqYB9&#10;6UvOHXGEc7NnO7d8edn7x5MJW221lZs+fbo7/fTTA7tUhMTTTz99XAxXTybgdH8y+h6nlxkPHH5m&#10;9f0sASQDmZqZHScHAbMd/M3sQpoTS/4BlAs+xCDuHENUMAOBU4yTj/Puf2eWnVkNZPsQBp+QNchw&#10;yv06ONbEdDLTwixHljKB3AaedIiTCRwrM/r0nzCIOGFCfGkamQDhQB/ykgnEis6ItkEpwbF6MoHv&#10;CfXw9jf97QkNTyZAshwkO0wGacMx83d8Fkr/BjktIBNQc8RJBn6zxRAwBAwBQ8AQMAQMAUOgPyFg&#10;ZEJFniDXCkYmGJnQW/d9zcmEtjbn3lQCTtQFf/hDqDZAifDRjzonh18ev3NPPOHcs886N1eVQTD+&#10;vvVW5/77X+fWXde5D3zAudVXD9ULxx3n3Jw5zhEmkbJk5UxgVR1bJTIBx/pMGY4z6gFIBBbUB8Q4&#10;LpL9QuZDGIjJ9LP/OLobywhFQDpJjD/O939kxEvyHUoDEjUSJsHCtoQ3/EBGUiaklxAZKCBYj4Uk&#10;j6gGIABYB+k/IQuoCj4j6wqZAHHi+7+e/iZeNI1MgBx5U5aHTPBS0vu1PkQAx9HZBIycj91khJyw&#10;f/ItxMkbTyZAPhiZEF0w9mEIGAKGgCFgCBgChkC/RMDIhFxcQcWVjEzoGTLhxamP/XRpXd1WbXV1&#10;H+uXN1w3dLqmZAJVGW67LcyL8JnPhEoEciNstplzJ5zg3H33qQ7qPOeee66DSPCEwgsvhN+df75z&#10;//qXc5/6VLg9pMKPf+zc+PHhdomli2QCiJKEEWedGEbCG3COd5ahKGAmn+8gDEhWSE4EciGgYPid&#10;DKeXPAisUy97T3aqDGccQuDuaJst9bm2bLAMh544ThaSN+IYE1IBYUFIAfL+C2WERbAQ50lfmI1n&#10;P9WSCex3Mxl5CF6S0W+OESUG+00jE1A4cFyEXBDm4Rcf5kD/iA3FOCZID5QUhJCgrugsmcB+IAnA&#10;kvYgdMDeL4R8gAXEjSd+Yj/bn4aAIWAIGAKGgCFgCBgC/QYBIxMq8gS5VjAyoWfIhDdHnzugbfDg&#10;OSsGD75ehMIRso3c3nuv0jOcNSETUCNQjYG8CN/4hnMf/GCoRoBQ2GuvUHUAUQBhACGQZc8/H67z&#10;5JPOtbaGSoYPfShsSzkQgvCIyy8vyqdQAzIByT0z9MjncYoJZXhehvNOiAOOMc71ATKc6zkyCAGS&#10;K6Iq2E0GuUAOBRQGrENM/ywZiodxMq4xlAwQBTjDqA1og/3RBiESEAWUtmJb+kICRNZhXUiKE2UQ&#10;DJ0hE9hukoykkhwX7UKOvLLWWmstVUjILF0H13tbsmTJDdtssw3HsXzq1Kntv+28887gksxvoNOz&#10;mltnnXV0mm99njaWLl16/e677/4s69bV1T0Rbzv+9ymnnPIA+990001ff/jhh2/zv82dO/cBkmiy&#10;/SabbDL7vffeC/p2xBFHQLy07bvvvvOz2rTvO86jYRFiobfLbrpubDEEDAFDwBAwBAyBvoaAkQm5&#10;uIKKKxmZ0DNkwtvDp54tMuF52TJ5OU5kwnIRC7Pc0UeTcG6VXLpEJpBcEaXBxIlOXl9HhYZPf9q5&#10;f//buWuvde6ll0KCAKKgGmO7Z55xrqXFuR/+MAyTgFRQuUf3+987N3Omc4sWuYsvusj97ne/c5SC&#10;XLx4cdG9lghzYOb/AhnVBnwSRX/OmeUmGSJOPbPrp8vIT5BcUBhcEq1DEkUqDcSzMa+t/0lASBu0&#10;hcIhLtOHmCCpoG+D9QbJ4rPs5B/wbfA7ff5LtB+2/3u0/RH65H9yELAeIQG+z+RX4DvyF3iFA8eC&#10;ioDvycGAcuLyT37yk+7mm29O4iYup1U8zocgAwgXCX6fPHlygHXSTpDq5I033mhvY4WuC7ZnvYsv&#10;vjjz+XfXXXcp3+ZOuv2O1mWi8x0t7O/66693f/rTn5Sjcwd3yy23qMDHimBd+nvNNddUfKbaCl1E&#10;gHt76VLn3nuv1Pg+uia6uJce2VzX0wlc/LYYAoaAIWAIGAKGQB9DwMiE2oyFjEzoGTJh/pQHf9E2&#10;aNCvRSYcLbtmxaBBb8kedD//+SqbGb7TZMI77zh5is5tv31HcsU11nBum22ca2527qmnOogEyITO&#10;GETF/PnO3XGHg/xx3/xmGPqAUV6ScIq77868CRNkQh97evZodwingFigLCR5HCBAKM/44Gc+85n3&#10;niCHRWK55557BPc33U9+8hNV61S5zl5e3lZ1j/XWW09ila0kcpHKxZbuQQCSAINEIIHqyy87t2CB&#10;cwsXhp8Y33tCoR+QCkYm9OizxnZmCBgChoAhYAjkR8DIhNqM54xM6BkyYc6pr2/C1S3HdHWpEj7j&#10;Bg3arO2EE3yZuqILX+t8SL/9RvYzrfvJtgMPZMZ4pVuqJhOY/b/33lB58NnPhmoESITvfCcMc3js&#10;sZAAwCADamHMWhNGcdNNzu27r3Nf/nK4X8IpNtzQuXHjnHvllZKb0ciE9suVpI4kmiR8giSJhAvM&#10;lb2+0UYbnbU8pWIGzvsBBxzgPve5zwXKgN5ezlcujU984hOuvr5efqxmxm2pPQLg+u67zkEUQhhw&#10;75IcFSM0yf/NvS1VULAe6/dxpYKRCSvda8sOyBAwBAwBQ2BlQcDIhNqM54xM6FkyIc/99+6AAesp&#10;BOJ+ZsSlXrhTSobhUjX8sW3AgC+prCHy8pViyU0m4DBQqvGYY8IqC4QcUHXhq191bsAA52bNcu7V&#10;V8OZTE8m1PqT2VHaJ3xixx2d+8IXwlKSVIyYOrWkjKSRCUWXKDkbxsqmxuwfs2fP1slMX/SbKnQe&#10;EYQV+FCH2jzxqmuFEIczzjjDHXvssfJn5djaUlsEUBeQPBUCAeLOE4GEJcXJBJ/rhO+9aoj1CXFh&#10;+z66GJmwUryq7CAMAUPAEDAEVkYEjEyozejJyIS+RyaINIBMuFwkwjuBxJ7Y8cGDF8huFKkwKQiX&#10;GDUqHo/eL2/xXGQCJEGh4NwWW4QqBMIM1l7buV13DRMi4ljg6ONYdLdBJrAvHBtyNVD1AZXC0KHh&#10;DGlsMTKh8iUpjFSL05ZVFgGIBO4bCAFIBF+ylfsrK8eJJxUIN+HvPk4oGJlQ+TlgaxgChoAhYAgY&#10;Ar2CgJEJtRmCGpnQ98gEkQfvazv88I/o88siEA6WXSl7GnJBtkKhD2+2HX/80P4e/pBJJuBkQCJc&#10;eKFT4Lxza64ZqgAgEaiqcNlloRNBeIGPpe6JT/r02mthxYeTT3bui18My0cOG2ZkQifeAkYm1OYZ&#10;3i9b8YoEQhZ8ydZ4pZVyCVOTFVnY/s03Q4VCH8ujYGRCJx4MtokhYAgYAoaAIdATCBiZUJshpJEJ&#10;fY9MSN4/lJBsGzjwe1IkHCQy4ZQVdXV3uMGDd+iJ+6w795FKJpAXgVAC8iIw848SgRKNW27p3JQp&#10;YXJFZjJx7FEJ9IRBIGDMht52m3MXXOBcY6Nzn/+8kQlduECMTKjNM7zftYLDv2RJmPsARYLPiVBN&#10;xRW/rs+p4BUKtNuHFiMTuvCAsE0NAUPAEDAEDIHuRMDIhNqMmIxM6Ptkgr+PUCzI1n6vru7rbsSI&#10;1JKSJHUU6dCgz19r3Y+qvl2fzbFQRCZQDm7OnLByAtUSmPEnN4Ky6Ae5Eh54IHToia2GSOgpY8aT&#10;fd1/v3NXXhmqJZSQzzU1hXkTTJnQ6ce8kQm1eYb3u1YgE5Rks0iR0BkiwW/jlQoQCiRm7EOLkQmd&#10;fjzYhoaAIWAIGAKGQPciYGRCbUZMRib0HzKh0h0VhEcMHlwvWxYkb1SeBdlUd8IJOyypq/s25EKl&#10;Nnry93YygVwEo0d3JFckDwFVE/bZx7mHHgodD0gErxDoiU/UD+zn0Uedu+GGMLTikkucu+iiUJlg&#10;ZEKXLxUjE2rzDO93rUAcUvITMgACsVyOhDwkA9ujGqLqCu32oVAHIxO6/JiwBgwBQ8AQMAQMge5B&#10;oM+TCdfMd289p9JV0TL/7tfc9G2vdm+8GM6cLF+63N3fOsctnN27ddRXWjIBtWsP2/L3Vrh7p8xx&#10;L82SIxotz962wN107GPOl4bsnrshbBUVAskZVXZyRpRjYUWUvHGxSIUH9N3U5XV1e7fV16/Vnf3I&#10;23ZAJlAaEMecqgiENKy1ltNxOHfxxWFeBJwDiISeMr8/nJO77w5DLq66yrkrrjAyIe+JzbmekQn9&#10;jgboeochEghF4H5+4YUw6WIewiBPDgXIBNolqSP76QOLkQk5Hwa2miFgCBgChoAh0NMIlCMTbhv5&#10;uFv4+Btu6dvL3dK3et4Wv77UPX3FPPfWs+XJhPta5Hje82av9RN8nj9/oVtwr2JXo+Wpq+a7c357&#10;s1v6opw8LW0r2tyLd7/qFtz3eq/286Ezn3UPni0HL1peuGehu/74+92KZeGgccWyNvfMRfPdglmv&#10;uyVvLnNL3uh5W/zaUnfP+Kd7jUzw96ASNH6MihAKddheBMK5IhKeDZI2Dh68XH/P1d+f7On7NW1/&#10;AZnw3nvOHXpoGC6wrpL7k4vAkwiEGKAQ6G4jdpt9oYAgBwNlKG++OVQkQCZcfbWRCd1wwRiZ0Ae8&#10;3Z7sAooB7ncUP+RKgCDoqiohHurA37TL/cx++sBiZEI3PDisSUPAEDAEDAFDoBYIZJEJK5a2uTvH&#10;PuluOukRd/eEZ9zdTU/3it1W/2hZZcKK5W3u/lOecTfWPeLumdg7/WS/Nw162L38oGZzssgEDQCf&#10;v12z68Kz9/o5x111+H3uiSs185RFJgjPJ859wc2sm+1uHfVor9gt9Y+4y/ab5RY+3KE26UllQtZ9&#10;JXXC50Qk/GPFoEGt+hzaduihaybXDUIkjj32sxARtbg/87TRTiYcdlhIJnz72+HsP84Gjj0Ofncb&#10;SgTirNknyR1RI9xyi3M33WRkQp6T2IV1jEzoA95uT3fhXRHsvgxkrYiEOKGA0gEykv30gcXIhC48&#10;IGxTQ8AQMAQMAUOgOxHIIhOcJj/emrfYLXh4kVvwyBu9Yw+/4V57+i23fEmH1DIZ5sA4552F7wX9&#10;XNhL/WS/gYLjXZXUyiAT+Pq9N5e6hY9q3V7s54JHFrn33pB8NYNM4Ly/+8p77uWHX3cvP9R7xjW3&#10;bHHHee8LZIK/D0UYfIgEjoJwtRQy4aOqEtEk5cLFIhT2bRsyRFkQS9er5T1dQiZ873vOnXaac7ff&#10;HsqVcfJx9rvDICuoHMEn8mhyM9xzj3N33hlWbDAyoZanOrUtIxP6gLfbmS6gMOiMEXrAPU0pR8KI&#10;jEzo9nvMdmAIGAKGgCFgCBgCGQhkkgmdGRz1wDZpZEIP7LbqXSTDHKpuoIc2SIY59NBuq95NXyIT&#10;yj1MIvXCHBEJy6VeWCJ7XXZt2/HH76nvvt02bNg6ymlQQkJ05QGVSiZQLYHwAoxZRmYYcUBqabSJ&#10;vfKKc088EVaKuO8+IxO6cjI7sa2RCVU/Tnp/A/IdEHZEKEE14UesD0FIGBEkAokXa00o+BKTJHS1&#10;MIdO3JG2iSFgCBgChoAhsAohECcTrjniAbfk7Y5Z694fcZX24KV7X3fTf3e1e3N+35BfZmH01NXz&#10;3bnb3uKWvdQ3Elhl9fOFWQvdDSc+0J4zoS+ec/r0/F0LeywBY1du/7ZRoz4i0mBnEQijZLdLofBO&#10;VBGiTX+/INXC2UruuG1X9pHcNpVMoFLCXXeFOQuuuca5hx8OnRZUBF0lFnwbODY4Ho89FioSyJFg&#10;ZEItT22utoxM6MGnFkoCkp1WsrTEhXzHdiQ2hBAgrAAiALKvMwaR8MwzodUiAWNamAPkI/3OMo9D&#10;NydqtDCHXI8CW8kQMAQMAUPAEOh5BDyZ8NxVi9yZ293iZp38pHvgrGfK2uyzn3HY/Wc+7e4/o+v2&#10;wNlPu9nnzKm8X/Xr5hEPusZNLnR3Fh6vvD79PFft1qqfZz3tHqS9Cvjw+9UD73XNm1zh7i08XXH9&#10;2Vq/pv3U8Qbt5ejnjfWz3ek73iCMyp9z2pp99pyg3Vqdd9oJzrvOU7m+gs/1J93vrjvo4R6p5lCL&#10;u1AEwgdlG4g4+E1QZnLQINQKS/X3O8sHDTqkFvvwbZQlEwg5mDUrVCjcems4o8msKMasY7XGdpAR&#10;CxaEs6JPPhmSCZAVRibU8rTmbsvIhB4kE7j2IdHIDZJWGcWXW4W4W9YR9haQCIQZ8furr4YhCuQW&#10;QdHDPVSNPf10hyIBIsH/X6twB18ikioR9LWccsIrKzzp0E2nwsiE3I8DW9EQMAQMAUPAEOhZBDyZ&#10;8Mbji92Vh81yF+57m7twv9sDO/8/t7nz9ril2Pa8xZ263fVu8o8vdeftdbM7f99bumwn/+Y6N+EH&#10;F5fui33veWtRny7cj/7J9g/7iF2w960l256/1y3utL/e4MZtfL476183drmP5+97q5vxh6vdmG+d&#10;587b/eYUXNTPfSLs6Nv+t7kL9td3Ffp5nvA86583ujFfP9edJqe+FnievtP1bsJ3L3bn/DOln8L0&#10;gr1j/RSWF+jY4v08f69SPOnnqX+9zjVtdLE7X3h3tZ8X7HerO22H692kH17izvl3ej/br0VheJHO&#10;8yOnPO9ev2/JJj17h9Rmb5ALIhN+KFJhoD6/ntaqvv/M0uOO25xPEjnm3XMmmUDegnvvde7++0Pl&#10;AEkRUSlAMOAo4BgxS4p5giHrk3UgHnAeyI3AjCqOjJEJeU9Tt61nZEI3ebDxZpl5R5GD9B8SDSLA&#10;qwLinzj2/IZD7qsh+PuGmX9+8+vwt/8/+Z3/Lf7pSYO4CoG/OxPqQP+yzLeZVDzwzEiaVzNALkIo&#10;8JyARKmxUsHIhG57fFjDhoAhYAgYAoZA1xDwZILTWGnp2yoDqCSB2OLXl7g7Jz8eOM3n/0fOY2QX&#10;yGE+7c/XuyuOvMu99fK7bslbWr+L9uQZCwJyItiHHN34/i495E734j2vtPerfV++n68sdQ9Oe87h&#10;ACf7efrfZrpT/3Kde+XJN7rcR8I/Hr7oWTdhs4uCfeGQd+zvNjm7d7o5175c2k+wAc/XlrgHTp+b&#10;2E7tCM+zd73JNf/sCvfCXa92vZ/a3wv3LHAzfnOtO+9f4JnARf/PvTrWT/WNxJD+vL+rft4+8VER&#10;RcXb0s9Tt7/Onf+HO1QusuvnHDyfv3Ohm/rLK0TOFF9j4Aq+L8+mPGXUt7eW+USc/ZJMyHOXLq+r&#10;21uhEI9JvXCxPk9YWle3pUiFD1fatoRM+P73nZs0ybn99nPuoouce/DB0B591LlHHgmVCoQ/EAaB&#10;44CTxMwpTgDmCQbvGPBJNQhUDcyo+rr2RiZUOjU98ruRCd1MJhDagKMMkYBz7+8jPpPG/YWhOMBZ&#10;537B+Bvijd/YBjUP68TJBMiCLONe8yEROPDeqff5DapRJXiyABIiy+L98KRCuVAM+gOhgJIBxQbP&#10;FHCr0WJkQo88SmwnhoAhYAgYAoZA9Qi0kwmJlz7EwmUH3uluHvmgu++Upzrs1KfcTEnjZ/z+GnfZ&#10;wXe7K4+Y1SW76sh7FV5xsztDs+n3xvejv+9ufcKd+qeZ7omrOkoZJscmSxetcFf+5wF3zYn3uvvU&#10;t/a+6u/bxzzmCj+5KpjV7mo/rzxyljtjx5muZWuFLpwc2w99PvVpd8pfr3d3TtLgMGNZ+s4yETB3&#10;y7m/paSfd0x+1E3UDP35u9/m2E+X+qrtz9/9VnfqH653dxWeKDl3Fx94u3tApSyp2pC2LFu8PFBY&#10;XHmE8Eyc9xtG3O8KP7zCXXm4+tjFfnLez1U/z9r1Rnf3tOJ+3jvjSXf2P250c2/U4L10WSnJBNfc&#10;/AElaRwqVcKCKHHjEhEKL8nuUp6Fk/T9piIWPuXOPvv9ybu8hEzYdFPnJk927pvfdG7zzZ1rbQ2V&#10;Cd6BwYHAMSA0gYoPN94YqhdwCJA0o07wxAJVGiARUCN4MzKh+gdtN25hZEKNPNa0ZiDZfBlGyADu&#10;GU8IpJEJ/ru0ddK+e/zxjhCHpEqB/XmnvrN5EZLqA08klCMukr/5fechLFiH5wNJWSEUaqRQMDKh&#10;Gx8g1rQhYAgYAoaAIdAVBLLIhCVvLnNXHzXLvfromyrRtywoe+jtrZfedQ8oV8LtEx9xOMJdtdsn&#10;PaIEewuK9rFU+3z31ffc5QfMck9cocFJxrLk9RXu8r0ecM/d+bJb9t7yojZQVzx45lxH+5X6eOeU&#10;x1weI7Ei+4kbpSuvOm6Wu71Js01ZZMK7y90VR93t7p76eDDDXtSGHPgHz5sb9LFSH4LjmFQec473&#10;6WvnBYqD+Hljn/ef/rS7r1EzYGXIhEsOvMs9ccn84vOh8//2gsXu3tOerIhlJazbf5/yqHv+noUl&#10;+4F4uXn4g27ODasOmcA9HBAKdXVbiEyo0+fl+nyB5I2Y/n5PxMKNbSNGrFuRTNhkE+cuvti5GTOc&#10;+8UvnFtvPeeOPtq5mTNDx8U7B8yYMtvKTCdEA0oFyjkyY0p8NyQCjkF8JtT/j1NiyoSuPHprtq2R&#10;Cd1EJjCzDpnGfcI9AZEQJxO8CiH+GScT/PrJ7eLrcN954970SRXZX1y5wL2Wx5n3YQd8+moPyXCM&#10;SiEVaURDHkIhrlzwhAJETA0UCkYm1OxxYQ0ZAoaAIWAIGAK1RSBbmbDcXbLPHe6cnW9xlx50p7tE&#10;KoV2O+gud9mhd9fWpHKI74N9Xrz/Ha6w5VXuyasrKRNmS9lwo7v04LuK+6k+X3ZI5X5efsRd7tLD&#10;7nCX5LFDb3cXH1RsbDd5y0vdzaMedhAtafb6s2+5i6QKaN3mCnfJIXeUtnFovv1fpr5efljlY7r0&#10;kFIs+O5/v7vWzZ6smeksMkGEA6Etp/5xprtUpELxOan9eU87Z5f8907X8pMrVyllQvyuJl9C29Ch&#10;n9Xn1iIRjhaJcJU+l60YNOhuSk9WJBO+9z3nqOZAOMPllzu3887Orb22czvu6Nwll4TSalQGOEkv&#10;vRTOIvqSc5ALOALz53dkmE+LrbacCbV9EHehNSMTuolMYFad+4L7BWUPpEA5NUJnfkOZ4IkDnHgc&#10;cu4tnysBJ97/zfdxsiDt7/i9yvrVKBAqrZu3BKUPveAZw7OFnBFdVCgYmdCFB4RtaggYAoaAIWAI&#10;dCcCWWRC2/I2N/+uRe7Rs+a5x85JsXP1XS0tbR/67qlLX3bvvKzBSMbSJhXqq7PfVl/mp/eTdsv0&#10;89Ez57kL/3mXG/W1c9y4jc4PEjZWbdqu4TsXusJWV7jp216TajN+e42bsuVlruHbF1bcz1i1542+&#10;+L9Hqo8TN73EPXTyC5Wxz8Dz8fPmu7eelfw0E882N+/O1zuFZaeuh4x+PqF+Ll6YWqZ0k+68H/pa&#10;226HHd7fduiha5K0Uckbf0QixxIyYcWKm9wDDzh34IHOrbOOc5ttFpIJV17pnE/CeMUVYSgDs6Ao&#10;Fk4+OfybOGefld5nove5EXxiN5yINDNlQp+4XIxM6GYyAcUAOUdqRSZ4JQP3Hw58vDykJwP8LD+/&#10;+UoP3I/lyARfhSGZELISSZD397xkgldFJEMeuqBQMDKhTzxqrBOGgCFgCBgChkApAllkQjcNz/pU&#10;s22aeCIu//x/3eaevXmBe+WxN9zCLtiCRxa5lx/ONn7P0/6CR99wrOvXX6A+LXh0kXtx1qvuisPu&#10;cbOmPKXQE7Eoq+aySpEJeZ5Zbe+9d5MbN865AQOc23NP5/79b+dOPdW5hgbnTjzRuZtuCsMZkBwz&#10;Swjx8KtfOfenPzk3ZkyYjJFZRGZhSaAGwYA6AScjLWM933k5tlVzyHOKunUdIxO66UGI80viUe4D&#10;H6rQGfVBVpJGyATuJR9GlCQKuAdxyOPlH5PreBWAVzT4dfMSBJXW4/725SurDbWIKxR4rvD86aRC&#10;wciEbn2EWOOGgCFgCBgChkDnEViVyYS35r/nLtrjdjf79Gfc8sUrgmoMNw1/yN004sFes5knzXbz&#10;H1Atci2vPvmmmzn0QffAtDmubUkYl/DaE2+7s/52k/oqeXrtkmV302i8W5o1MiFxu7e98cZNbupU&#10;5044wblBg4IcC27oUOeGDHFun32cO+qoMMmiJwzIh/C//zn35S+HSoYNN3Rul12cu/rqUJYMmYDT&#10;giORVqIu/l0/JRP03BtF4sp2k7qjbfnyjv/jv/Xg37pjPl7t09zIhMRzBoeVxIlZlmeGnHVIQurD&#10;HLqDTCDEwasNfC6SrNAFyIK0nAl8X4kQ6Ozv3Nv00ZMh/O/VBpXCLfzvXmnB8UEokNy1E4uRCdU+&#10;FWx9Q8AQMAQMAUOghxBYVckEEkxee/T9SvT3kMoxLtOESZt7d+F77pWn3uhde+KNIHGizkvQr4VP&#10;LHKLnn1H/VsRfMcYlySQ5/zjFveKkmOugouRCUkyQc5uoDgYONC5H/3IuT32CMkEVAlRAke3777h&#10;d4Q9eIfgvvucmzgxzKkAoYCigVwJPinjyk0mKO4jWih9icPkCRfCPiBcemf5VLWPfiMTYicKZ5Vw&#10;Ha5hDGLMm/+OiiUQDeUW3w5OMQ61D03Io0xIS8yY/I424zP95cgEXwYynvzUhx3FcypUSxr4XA1Z&#10;n/QR9YRPOtkZMsGHPNBf8rMYmVDt7W3rGwKGgCFgCBgCfRuBVZFMWLG0zd1/8hx34V63BfkYcNJf&#10;uPVV96TyMzx92YJeN/JEvPLQW468FYtfWeqeve4V9e0lN/f6hQHBsERlO29T2csrD53llr65yoU7&#10;GJmQRSYcdphzq6/uHAkYCXO49NIwN8KwYc799a/ObbxxqEA47bTQeSY3AkoEyIUbbgiJBhwuBv3M&#10;eMaTw5VzOGgLh2P2bOcgKO65J2yLyhCEWND2tdeGygdyN5AE8qKLwrwOTU3OfeELYb/pJ459bNG9&#10;eVx3PEHVbkgmMPvMsZ1yigvUHWedFfaLPoMDeCB177nFyIRqsIZdhRjgusFRhQjCcfUVEriGvfnv&#10;cHA5p6zPdmnS+3feCe8LtslTCpJ7IJ4LIb7fZB/4H8e/M7P8nSntmFa9wSuK8pIjrNcVMoFj5X4i&#10;1IHzlUcdUvwcOKE7ngPWpiFgCBgChoAhYAh0EYFVkUx49saF7lxVqZh/fxhOwLLwnrfds1e+7p67&#10;qm/YG08tduR0WPL6cjdv5pvuOfVt3s1vuGVv60st776yxF2mqhr3TH7CLVcFhlVoMTIhD5mAQ0yp&#10;RxLH3XtvGNaA8mCjjUKyYaednDvzzDBLPWoEiAUcZ/7GkF/jQMRL12X93V/JBJxJHECwIefE6NHO&#10;jR3r3PjxzrW0hETM6aeHxIKfRcZZxfnEqnSIct6jRibkBCpYDccUpQHXLNVJcLa5TrmuswzyCEKB&#10;sB8cXMo/Js8lyhTOuW+jWqc7nlckmXeEe4t+ZuVKSIYQ+HwIbIdVq0AgLIljThIceY7JkyRdIRO8&#10;OgG8ec6AbSVlSOIasDCHLg70bHNDwBAwBAwBQ6C7EFjVyIS3lSfh/F1vdQ+ePjdIYvj642+7hQ8o&#10;tKGPGX16c45mx7SgpHjt0bfa+/nqg2+6915bqjCHt9y5/7zFPXn5i93k11Qzqu+xdY1MqIZMQCWA&#10;I4Azcd11zp10knN//KNzm24akgooFgYPDktI4nR4MgEHKO+MbH8lEzg+lAiTJ4ckAmQCNmpU+Ely&#10;SpQTU6Z0kAvXXBM6mBxznFio3eVvZEJeLFGVoDBg1ttfg3GFQFa4gXeiUdPgYENCoESIO7gQDDju&#10;tFFNFQfuszx5EPLmHPBKhGoTK3Iv+yoQ9AmCJS95kJYwsqtkgicU+EQNlVAgVTrlRiZ01wjQ2jUE&#10;DAFDwBAwBLqIwKpEJix9d7m78cSH3PUnPOCWvKE8CXLS59/5msIIXnbPXt+3bO51L7mFs5VdHzJh&#10;yQr34m2vtPfzuZkL3NvzF7sVy9rcw+c8587e6Wb3zrzs8pmVBmr97HcjE6olEwg9wCnyM62EGVDp&#10;AaXClls6t8kmzv30p6HMn9lDnCtmP3GafeK5Sp+s29/CHCidCZlwxhnOTZvmXKHg3KRJIYkAoeBJ&#10;BT49sQDxgGoBNQOKBVQfqD+YHa+NUsHIhDwPJLAGc5xTH9eft3yjJwj8+jjdXPMQCH7hb8Il8pAJ&#10;nnTzCRV9+EI810Ey70EeMqErIQ1xJUJXiIRaKRM4Xp9EEnWCkQldHLnZ5oaAIWAIGAKGQB9BYFUh&#10;E5aLOLh36jPu5N9e51555A33+ty3AnvtmT5sc8I+pvYz+m2hEjZefdx9Cnm42723qDjePM+YvB+u&#10;Y2RCZ8gEHCdPKKA+wFEiDIK8CjjHu+4aOs9ees3MJuQA2+W1/kYmXHWVcxdeGKoyLrsszONwzjlh&#10;/oQZM0JFAqRLXLEwcmT4P2ERjY1hAkuICHC8/vowVwT4+jKc1RMMRiZUeiglFQkQWdWoaLxz7T+9&#10;QgEibfHiMISF8wf5xjVNKdWse4Df2X+tFAnxUo/VhjTUSomQpUzwx+irSpRLGplGlvjQDpQJnMMq&#10;FlMm9JEBo3XDEDAEDAFDwBBIIrCqkAlvv7zYnaOQgPP2uNXdPE7lH0er/ONKYDePfdBdP+QBN/Xn&#10;V7sXbuzIAVHFOK2/rWpkQlfIBJ9FHseJLPc+zpzcABMmdCSFwzHBicJZqsb6UwJGyAQIBD4xkkNi&#10;kAuoNyAWwIXcCagWIA8gEbxyIU4sQDqQa2H69JCgQPVAAkryUDCDjnOaj1gwMqHcE8nnSPDJEb1i&#10;phoyIeks+za4N3ySQMIncJ5nzQoNBUqWQSag5PFEXLVOdryMIgRCPMdC3vwIPqGiz2vS2ZCGStuB&#10;ic8fUu1xxskElAn57ofgajAywcauhoAhYAgYAoZAH0VgVSET3njxHXfpnrPc3GsXukUvvOMWPd+9&#10;9ob2gXX3fmif/Vy6793u6UskH135FyMTukImeGcAZYKfYcSBuuOOcHbdD/hZD2Lg/vurs/5IJuD4&#10;pxnVJzyxcN55YcJKqmS0tobEC8QCuRZQdHhigf/5nt8hFs49NyQsIBYgbsizQHx+tiNlZELWMwwH&#10;1Ic24PRWUiQkE4b6bdJUBl5VwzYQbTjKtI96B7v77g7z/0MyQLhBQnDf+O3yhDAk1+Fe5J6MV17I&#10;QyT45Iq+6kRXSJVKRIJvO65Q8OEbeY45/rzx1TRyEgpGJvTRAaR1yxAwBAwBQ8AQWFXIhLekTDh/&#10;z1vdmX+92V3wrzu713a9053+h5vcKb+e6S74ZzfvS8dy/q53uFN/P9O9MNOUCaviHa17+Cb3nnJm&#10;xEtD+moOJGDEwfdhDnEywdeq91ni/f84BjhIzMSybbXWX0pDemVCkkiAREBdQJgDv3nlAn/7cIjz&#10;zw/zLZA7gTwKqBJ8SITPteCTOPrqEIROoHSgTCaOIo7YIuVFKXaojExIIxPACBIGp93nMajkOMcT&#10;MPoEjZ7s8oqD+CfXLde8J9D4LU4i+L89mQCREC+XWO1MfZoiIQ+BECcc4oqESmRALX/3+SHyVqRI&#10;kg0QaxAKOas6GJmwKr7Z7JgNAUPAEDAE+gUCeklvKNt/ZbfFby7d/57/Pbb/VYPu6na7XPsYs80N&#10;Q4f89fHXm495Yc45Ax+pv2rQPd22X/Z306gH93/tiXdW+vMoP6NqZ6tf3Ihd6GQuMoFZVmYvmclM&#10;SqmTpetw2HA8cK7SnK5K3/VnMgHiAMLg6KOdGzQodCZJtEgljLhBOMSJhbPPDokFCAiSOBIS4RUL&#10;8eoQEAuETHhiYebMkLjBQSQUohPXt87/uiu/IElHSFJEnGdUBGkVFri+wdInZPT5DnyYDs5/FkEQ&#10;JwrIe4HxHddy0vy6tMu9gyIByzM7n1X2MW+1Bl+lAVLQJ1msJUmQpxys3x/XrFcbVHPsPhHjayK/&#10;c+ZOMDKhCy8I29QQMAQMAUPAEDAE+h8CAwcu32vw4BWLBg9uWzxo0IpH9blPXZ373A47uPf3v6Ox&#10;HvdlBHKRCcy2ItHXRehuvDF0grJmQT2ZkOVMpTlYceKhv5IJnkg44gjn9tornAEnqeKRRzp31FEd&#10;BtFAGANlIr2qgXAIwkQIaSAk4rTTwnCI5uZQtUCeBV920leHgHCAeGA9VA4kbjQyoZQXQZVAiAPO&#10;J2RCVniDVyrwiaMPcZB1rZb73pMFWevwO+oEyAmvMOmMKiEe2pBHkeCJBAiTWhMI8faySmrGv4fM&#10;8eRkPGQqD6ngQ6kI+TEyoS+/WqxvhoAhYAgYAoaAIdBbCJx0UtsXRSIcX1fX9oiIhOWyZSIXbh0w&#10;oG1P+XM2u95bJ2Yl3G9FMgEigcSCOMXE9PN5yy2hSiHNfEk8Hy+e/PTOlk9Mh3ScdcgLQO4FpOL8&#10;xuwu+2H2HWk/s/n0g+SGON2EYjQ1OfeFLzi3+urODRtWUjKubcGCJhEgn6v1aRNmVwThC/TDhzJ4&#10;jCASbr/dBaEj9PXAA507+OBigwTg2OIhEvFEjqgW2JZjJNcCqgVKb1L9IZ7EEZKBMAnWMTIhXWCx&#10;ZIlzVADACfW5Abzz69UIOLqE8vgQBa5B7/THQxU6Qy4kt/H3Q1fIBE8k5FUkQDZApHgiwTv2XSEV&#10;0nJKgCHHVSlfiv8dYod+8czIQyT4EpGQL0Ym1PqxZu0ZAoaAIWAIGAKGwMqEgEiD1UUmbK7PESIS&#10;3mRSWKTCG7ILBw1q23bvvd0HVqbjtWPpHQRykQnkADjmmFCaz8w75Q998jYvmfafhEEw8wgxkDQc&#10;KU8U4ACfeGLoZO+2m3M77ujczjs7t99+4b5wkiEQbropDBXoDJlw003z2+rqrhcbt59IhffVCuFU&#10;MoF8BhAHKA6YCadEILPhOH5JI2klDiuKhKwEjnwPQQHmqBY8sQD2JGeEkMDItUB5zpWFTPBKAsiY&#10;NKP8YjXZ/An/AH/vQPuSjv5/rlWcYJ8PoRaEQbnwBsgJzj37hQyoNgkhpAjOdx4iwZN9cSKhFgQC&#10;bfjcExwHf0MMQMbkVXSAAQoQXyHG3yOVSAWO38iEWj3KrB1DwBAwBAwBQ8AQWNkRgFQYOLDtWyIU&#10;mkUuzNVnm+xsfb/2yn7sdnzdj0AuMgGVAGwWeQDEYgVVBnzMNc5A3HBycCyYnY8bxALOMTL/LbZw&#10;7uMfDxUF73+/c+97X4fxP99/+MPObbBBSDJMm9ZRfrEaZcL117+jm+XN5YMGHZWGpI5pdfXn49US&#10;DSVkAo4//YL4oGJAnoUZ3EpkgicaUC14coFtLr44LD2JWoFzQtgEBEV/DHOAPIgbRMFCVZbBafTx&#10;8XEyhu84VkiF5LZJ3PmdXAkQXD68wZMJOLI4v75kYzwfQncQCl7pwP5wvumTzxmQN8yBY/c5SyqF&#10;NngCwd+bXSER4koOr+7wCoR4otVKOSXiISDgT1v0k2PhuHwIQzlCwciE7n8p2B4MAUPAEDAEDAFD&#10;YOVDQL7cB084oe3nUiZMljLhj/q/ZjOtKx9adkR5EahIJjBjiyN2883ODR8ezoLjSCRlzv5/HAMc&#10;hVtv7TBIBeL6f/1r59Zc07n/+7/QIAzWVf6/r33Nue9+17lvfMO59dd37pOf7FgHooHvBwzoKLWY&#10;N8zh6adPF5Gwv9QJG6Xhoe+/LmuScmFA26BB27UNGPCVPLilkgk4+ygocI6YUWdhVnzBglLz5TQh&#10;V8opE8r9hmIBkgUVB+EP/ZFMIBs/pACVFjAcf9QcXt3iZ73jKgKuRWbcIRzI6P/WW6GxLUSEX1CG&#10;cB4IcYDg8gqEpBLBV1foDgLBt+n30VlFgneu8ygSkrkRuhrS4MkXcAN7DCVHZ0NBvDKDfvGs8AoL&#10;n9zVE0hZhIKRCXkeUbaOIWAIGAKGgCFgCBgC6QiMGtX2EREJH0r7FYLBkjTalVMNArnIBJwHXx4v&#10;nqguLdkaTgFkAzkBMEgFnObf/jZUHEAOkOdg++1DlQKJBZHrkxeASgUkFhwyJAx9+N73nPvQh5xb&#10;bTXnPve5UNLPzHxeMqGt7bhyWIhA2F5kwoIVgwcvk4LhZf39kD7P0+chEBBtY8as6c4+uyTpaSaZ&#10;wHGS3wFCAUeZmWfCM3w+BP725tUGnSETfLJHyIRjj+2fZALOPgQCJIiX+oMXziWz6TivaYYzy7WI&#10;IxovT4qTSalMXy7QKxxoD4fY50TwM+ndrUSIkxM+vMcrEjpbEjEPmeAVCZ4E6KoiwSsRfCiIV3Jw&#10;fJ3JJ+HJBPrlK8HEVRYQSeWSMvZtMuFjet4MlN0iuzWyXfS5hmy1ap7L/XTdD6rfdbIbZLvJaj3h&#10;wbOYNvncQ3ZThHet9+PhJ5S0EJ3Hg2Pn8OP6e4hspmzz2LlaV3+3yibKLopw+EHsd0jtM6L2aPfz&#10;sd/+HH3frE+uF1sMAUPAEDAEDIGeRUATcqspHGIXKReOVTjERqo2Z5UfevYU9Mu95SYT8mRpZx1P&#10;JqBkwCATRo50bp11QjJh223DyhDkFsDiiQf93/43Zt+Zef/Yx0KlwnbbheunkQkQECTbiy06tvJk&#10;Ql3dd0UeDJVdI/LgEUIignAOmf5fvmLQoKf1+bvkic0kE3woAoQBjjFOEt8RJoJqoStKhGSyRq9M&#10;6E9kAgQCag1CQXD8IRLAyOfbSBJWWY5wXKkQVxzghKJsgEjgWpg3L5xJh9wipCHuAHenEsG37Sua&#10;sG9PJECcdKYUpA9xyBPe0BUiIZ5TAux8aUyfU6JStYpKuMaJlbgyIS+h0HfJBJzKJ2R6VJXYlfou&#10;l+qpX75EOjqN832I7CzZDrJaEijfVHsHyr4rY2yzk+xc2UGy7iITIEfuiM7nM/qkDyzryM6WLZH9&#10;MnbOttbfrPcf2VWyZbL9IhzAAkxejdp7Tp8/jLal/+dE34+Kji/WrP1pCBgChoAhYAj0AALyfzYQ&#10;iXCHyIQlslnyhQ7Rd1b5oQew78+7SCUTSLjoqy3gCOFQeIlzpU9mRnE8KCGJoU447rhQYbD22qHy&#10;gPwJfO8Jh6xPKjxQXnHzzUMy4Ze/TCcTyLNw+OEl+QoqkQn+vImw+IRIg81lO4tQqJdS4VplO12k&#10;z3dELPw0eX5TyQSIAm+oJ/yx8zezrTjGPolkZ9QIcSKiPyoTyF9ASMPLL3fkQwAXX2mA6wZHFnIg&#10;z2x6PAGgVzCwHc4mZAWqB5x2ZtR9UsBqy5VWcowr/c7+2Df941jz5kaIS/whpfISCT4palfJBJ9Q&#10;kfuY/nurdLx5fgcT2vXqkqxEknyfVuWhb5IJn9Az4tLIGXxEn4fL9pWNli2PnMoB/fk90ct9/5L2&#10;DyHzoOz7PdiXOJnwnvaL6gLVQBqZACGwt2yBbGPZhOjcozRYUwbRMki2IjoOiIZ/RsfyYX3eI2Mf&#10;/5LVkoTpQbhsV4aAIWAIGAL9GgERBx8WiXCAkjM+pc/3ZO/I7pT9+5hj2taxHAv9+vR2W+dLyITv&#10;f985KhOMGBFWEmBW189O5vlklhkpNDPxGEQB6oI11giTLo4fH7ZHu958ST7/6b/HEYR0+NGPSskE&#10;CA8SDxIyAZlAJQWcqZg6IS+Z4MEVYbGayIMPtR1zzDpBPoVBg35DgsYk+KlkAkTBddd1GOEO3pgh&#10;x7nluDpDKLANao14Qsb+pEzwigSIBJxqrhHIA84XZIJ3gn3pwjxkQnId7wDTBs441S1ol2uqM3L8&#10;PI5x2jpx59tL+nHu6VO1ioRqiYSuVG3wOU98mUyvRPClLDuLR1KlQbuQK1wD5VQW/YtM2D5yIu/W&#10;J7PNfqaccEQcyPGy9WLPkbX19z6yB2RPySAgmGlfK1rnq/okVGKWbEcZ7bLeZbKfy3aVoYLgu2my&#10;T8pwQJklxym9UPZf2exonen6RDlBCMaTssdlg2UfifYHYcoM/AwZjjLLprLrZTjx35Dh8E6K2kPy&#10;zww6bT0qQx2Ak42NlXE87B8ccKIhAGZG29Lnhth+WAdsmMnnN+wxGeQLeHxbRsgIzjdKgOdlJ8no&#10;Axj4mXyOnzLAI6Lvaec+2fdkPiwUJ/8KGdjiyF8e7e9+ff5YlnTi42TCO1F7HEsamQCWEAe3ywh3&#10;gUx6SzZTRjgDhNPFspdku8sgDjgOFs73s7Kno35EX9uHIWAIGAKGgCHQ4wi41QYMaPvKoEHLBw8a&#10;tOLhSLGtSdYVlwwcuHxH5c/jhWaLIdCOQCqZoBgZp+Qb7uc/DxMu4tT7GvJxEiDtb5wEHCrvWDND&#10;78mEj37UuUMPdY6ykHzP9jiFOEE4Dzh/Pl6e0AAc5ilTnNtoow4yAceaUomtrc7tsotza60VkgmU&#10;mKSPSOeZBddSLZmQ97JIJRM4DqT7zIrHje98YkASBUKkQLKkqRNQMSSNYwVPZmSpFuEVCv2FTPBE&#10;Aoko/Tn2JQs9mcA105XZ9CSxEK844HMjdNUZzru9r9qAE44Ch/9x0CEGOkMm5MmT4AmZrpAxydwI&#10;cRKgFooOr9LgHvX3ex4ywVe88GqNvqdMQHJ/jOxtGUqESuGFOJrEy6NYuE42WYZzu1iGc8ksNnJ6&#10;nGZCJnCKp0Tr+BAKCAO+Y6Z+qczPmP9Jf78iY/YbAoK2cczZDmf8WhkO77xof3/XJ8uvZfNlOPSf&#10;ib7bMtr3w/r8jgxn+fyorTf0eapsqozjeFe2tQynne9xlCFRIAr+KMNJRv5Pf2iD9cktsLYM1cHV&#10;soUyjgnCApKF49pf9uXoOxxzQgQILyAPxfEy9v0/GZgTRnJjtB15CWgLooN2/y1bXQZB8pAMPMCF&#10;PlwjAy8IEEiZ+BInEzhnr8s4R5+N+hEPc4DIuE02MtrXFvrkmDlHEBobyCAMULBA7LC/O6N1IZLA&#10;FKLjC4k+2L+GgCFgCBgChkDPIyASYfW6uqWbq+pDk5QJryr8gXKSL+l/ZjVsMQTaESghEzbZxLkL&#10;LggdeWb7SYI4dGgYb+6T2CWVBPH/cWhwHHzeAxzno44KlQnkPqCU4SmnhGUNIQTIn0CZQ/IgUHIS&#10;omHGjDAZI58kGUQtQZjDNtuEzvQJJ4TffeQjYXJGwifIy0D/YuqEHiUTmHGPSIyixA3FSRxCmX8a&#10;mQBJ4kMj4mEffIezTWUC9gFJA+HQH8gE8CBHAseMU4wT6UsBegfYhzd0Ro2QRSL0VGhDXIXgSQsq&#10;l/hKJpxHQnXoD8ffGTLBh4KUc7zBkGuksxh6IocQpnhuhLwESp714iEfvnJDpfwPXp0QLxnZ98gE&#10;ZuxRHuBYHiurFL+PigGnFAKBhHzMhqNm8DPyzJDHyQQcftYhdwvO85sy3uN8Rw4BHOHTZTjCnkyA&#10;GNg6Woc+sc4c2fpR/1r0iUM9NFqnWjIBJ5zjRnWAeoG2UCIkyQScfBIRgs2e0b4gK3DoX5ThcK8t&#10;20b2/2QoGw6ToXigzXoZC2oAyBUf5gAxAIESJxOO1/9tslNkqMk4D3+J1qGPOPueTAB/8hrQ/x/J&#10;IBYIT4gnU2S/cTKB/nMs4Ag5kMyZgILiZRlEB+fm0zLIAggQciX8TcZ5OFEGYYBKgd/Wlx0tg4zi&#10;OrLkiyBviyFgCBgChkDfQABS4cQT274m/22GSIUzRCqs2zd6Zr3oKwikKhNw8HHcjzgizHGwxRZh&#10;WUcqLuA0+RrzOB5Jg0xgVtZXLSDnQZxMIFEivxG+4B0MH5sdL6WHQ4bjDNHgyQRKRKKWoKQkJAKf&#10;P/iBc01NYWiFz+2AAqCnlQk4RigSKEX46qvF5kMvKGUIiQKu4OLVCRAk4PH66yFpQG4BbzjjbI9j&#10;zieOGARDXycTqKrgiQScwjiJEA9tqKUiAWfaE14+2WKWowuOqCZqZRyvb4u/vfnvOH/ljPX978uW&#10;hdtX2sb/Xqtj6C4iwZ8Lnh0QFnmUCZ5o4Nrp22QCDinSehxmnHP+z1pwgofJkMzz6VUMbONn9JHv&#10;I8fHecbBZGaeBZIBdQGz9syMs0Aq4FCfKyM/kicT7tXfPlwBuT3rMCPu9wcJgbNOSAKOb7VkAjP9&#10;fsF5p60jZUkygTAFZuNfk5E40S+oLyAj6M9HZeQaeCFaj9AEiIZqyATaQlUBXjjtPlyBtiEK+J5Q&#10;Dk8moBjwxAEhHDj9KDp+Eusjf8bJhL/q/+1kqDpQT6CwiCsTCFshfMQnVeRco8TgnBGy0SSDxPi9&#10;jPM9UAYxRFWK82QoE3aTJUMtEl2yfw0BQ8AQMAQMgV5A4NBD29YUkfAFy5vQC+D38V1mJmCcONG5&#10;rbd2bqedQoUAKoUtt3Ruv/2cO+OMYlIhPkOLQ0eIgneUyRuA8+yVCZAJ/MaMLY6FT5iH80ReAfIL&#10;QEjQBmQCIReeTECd4G3jjcOkiyggfJw3ZALOJBn9e5JMICEiBMrJJzt30klhvglMcUVu2LDwOCEC&#10;IEYIH+E7cPEYoTSAWPFlDbOkDTiPb78drkv4Q18tDUk/OZc+R0I8P4JPuNgVSX6aIsETCd4hrjRb&#10;Tj9qsXDOCOGICKyqmwQrrteFCzs2hVSaresY8qknl0qYdeV3Txxyj0IgJcmlLJVC3ycTmAE/RAZB&#10;gGQ+KVPHgSXvAWECOJE48Mj8kct7FQNONbP9OKeHyjyZgLSfMAAWTybcr789mbCV/k4jE8i14CX7&#10;nky4RN95MgEVQRqZMDO2v3JhDiQJ9Es5MgGFALP1kAmESiQXHOc/y3Dkkf1z7OvLxkX9y6tMgDS4&#10;SQZeOP3eIYfcIG8E5+ZnsjiZsFnUmbxkAioHCJpzomOCkIiTCQ36nzAF8iP45R/RcUA8EHIBUeJx&#10;+IP+hjThN/IsQFLECZdYM/anIWAIGAKGgCHQhxFobGxbQyTDbqgWrJxkHz5R3dS1zASM5Dlgxh8y&#10;4Wc/c2706HBWnf9/+EPndt/dudNOC+P4USqgDMDZwLEnVhwHmRl3VAg4/Wlkgpd/k1eA2VgcZaTg&#10;OBtpZAJqhE99yrm//925Sy4J9xsvX+fJBJQBPUkmeFIAvEhUQhiGt+OPD7GB9PjHP0KCAfIhXp3B&#10;kwmoEtIMbMIDCuXskBEkoITk6WulIXGuUVXgYCPRTxIJnkyohSLBJw30JSWrmVnvCpmAEoBzwbFC&#10;CqES4drlO35DnYJ5xUAaIeDJMz4hXQj94XqmDa4BronJk8M8HD21dCU3QjLkg2cBBBv3McYzgf99&#10;JQefLyNPqAPXEbkTfEJKqmKASyXyLcJNz7gTuunx6Zv9gf5Amo8zSx4BCAVm5QlXQNKPs4yDjDN/&#10;gIyZcuL6vcP/Rf19l4zwBGa/vyVDmdBTZMKvon0zQ49zjTNOP+hPWs6EvGQC5AmOMrPzKAZYIFBG&#10;ywjzIOTjeBnhCZAp7BeMmKmPKxPIN0AYCFhCCCTDHPjf52+gHLBXhxB6ANY48l+LtqUNiIDOkAn0&#10;D2UB5AT982QCygiOs0GGmsEvG+oPcmFwHskBQZgE4Q8sHBNEB+oE+gj2PiFmrAn70xAwBAwBQ8AQ&#10;6OMIKPxhH9ky2bOyY+ULbWCkQh8/aTXsXiqZcN55zu25p3ObbRbOtOMYQyDsuGOY0wDba6/wu622&#10;cm7ffUNiwSebI26cmXOcLBztww6rDZnwne+EeRV8KcC06hL8Fs3o9mjOBI4TJYWvYuE/Z84Mq2P8&#10;+9/OjRoVOp+QCfEEjBALkDKElxxwgHP//W+oBMFQgvA9IQM4XkceGf4OmTJ9et8iE+I5EpLJFuNO&#10;Y63yJMRj/cnb4eX0eZzirpAJPuSE+wDSLVLCBIk2CVeB5EFdQDJQyDWfgBOCAcUGC99xnxDuAnmA&#10;Quc//wmrT3hlB7lKuPf8Nt1NKuTBLa86AeKAUCWua4zQHHJI+GdEXjKB8+RzJ8TJBPCFZPOhHmWw&#10;6QEygScyMfXMwONkJo0Z6G2jxzY5A3CkcS6JkcfJnibDQZ0oW1vmcyb0FJnwVe0TiT6JE1FOUC3i&#10;yqiPXSETIAaQ/5MbYK4MhQZJFRfJUBLg4O8sw6GGuNhdRo4HlBtgCD4s5DvwyRQH62/Im+Nl8ZwJ&#10;kAwQMBzDQdG+SHDJvggdwcnvqjKBvkBUkO8gTiagKKB/e8niYQoQSvdE60IqkBvBq1HIjQC54K8V&#10;jssWQ8AQMAQMAUOg/yEwcOCyP6vyw6NMqIpMWKHPmYMHLz9QY+RP9L+jsR5Xi0BAJjCTTJWF1VcP&#10;Ey7iqOIADBwYhhjg1JIsEQLhxz927p//DCX2JE0cNy6sqgDpwAwkSgFCGC6+OGyHGVba/uAHwwSM&#10;8TCHapUJ220X5gxgu6wylczcczy9oUxIq9DAd+SaaG4OCYQkkRAv90j4SENDaOSqwMaODQkIFBuD&#10;Bzu3//4hmQOufS3MwYdhkHmf85B0GH0Vh66GOMQVCVxvOODVVm3oCpnAxcX2f5fShPPpHVqIg6OP&#10;Dq9NiAQqoXDM/M5sOqVMUZREypmA9ELxA6nAOhAH/B9dv4FS4Xe/C+8n/dztS16iwK/n1QgQBCgP&#10;OA4+MfrMMwSyBINog1CAZPClIdNUK1lKhbg6geuLsBDwQxEC0VZGpdBDZAKz4yTau1nGTLt3EqlU&#10;8BsZknu/EFcPgeCdZogEn5iPdXqaTKDvOP0oCOj3XBlVCchj0BUyAceZUAfyArwUw2Sm/iY/Afsl&#10;1wOkAc42+35QRngD+QVwxFkHB568AyQwZB1CA4bI4mQCZAFJKsHbrwe5s5PMj2VqQSaouUC1sUjm&#10;lQkkXUQ5QTLH+EK/qSpBn6kqgQIkvhwT/UY7KB5sMQQMAUPAEDAE+h8CJGkUcbCBiIQBssdlS2Xv&#10;qPrDXfJddtDvvOxtWUkRCMgEZkmZYf3AB8IwggEDwkE/xqz4r34VJj7E0SEvAEoEkjJuu21YnQEn&#10;GIcBJwLnjtlZiAYIBdQJhxxSGzLhT38K8ylkEQl8T84F5OV9iUxAeZBFIsQJCNYhLATygLAI/uYT&#10;dUN9fRhawvng+76YgBGHjiSU5ciErlQd8LkS0qoPVOsId4VMwPFHefOHP4gkEMnjF/KMQAjg5EKk&#10;8T+qA2bRIRl++UvnfvKTUKniF/JoUP6UWXZCHQgJYn0W2vnrX0VEqbJJTkl/lwiHajH0BA73PaoD&#10;yIK4EoHr1it0PJkA8QCZwH3MtZA3d4InE3yJSMgZ7nWMMBEfZpICQA+RCbwhmJXmffmVmPlQhuQb&#10;hDj/9aL1+Ixn8ccJJfHi+jKcaRZ+p11CInzuAwgKvkPtwHfI7WmLdfwM+MeidXyeBdry38X7xj7Z&#10;H+0RpkFb5GsgaTOOOsdGG/xO3/2CbJ/vIA18FQPaWTu2DsdAOx6X5JiCGXyPBSoEjovjx/xMP0kb&#10;/fasA0HA/z5sgN2xLsfk14tvz+9gSD84Lo83x83xsv844ePb4zfai4cgsK0/P/SL/tOuD6/whx7v&#10;D+sn2/fnYf1Yf/y29mkIGAKGgCFgCPQ/BAYObPvagAErxopIeBKVgkpJLtHnZAiH/nc01uM8CARk&#10;AgtO64YbhgkOKbUIoYCDgIOBI4BKAQKBUAdmWHFqIRIgFFArIG3xZfDYjvKSzMLiVB18cPeTCczi&#10;4mQySxktPR7mkKVMyEMkxBUKhC8QauLJBZQN4M8n54nvU8iE5RMn7t82cOB3dC5y36/CaN0uOaB+&#10;Y5xhnF9m5HH80mTsfNdVVYInFPJWbchykLtCJkBWEW7z+9+HzqxfyF+BkoSwBNQjKBMg6ubPD1UM&#10;e+zh3F/+Et5bfoFA4F6iTXJuoPDxYQ3kBdh++1CB0lfIhHhuBIgB1Ajc7xAHEIrxMB++88ZvcWUC&#10;9yrXQl4ygVAHritf2cGHPFByk78hFMAtBaceJBPyPHJtHUPAEDAEDAFDwBAwBFZeBKj8cNxxS7dQ&#10;6MO0gQNXvKWQh6PlJ/pZjpX3wFfRI2snE5hBxVn9whdCQuHTnw7DE3AUUCjgNKBAIK57882dI+SA&#10;igUQBjhDOL/ESKMOYHaS/88/P1QoECZRizAHlAnMZiaVCRAJfIf0mVnjvkYmZJEMybwJKBIKmoUm&#10;bAQyBueLdQhp8PknfKhECpnQNmLEu2IAR7YdeiizZbmWmpEJXD84zT5XQlKuDpGA41gLMoGZ7c6E&#10;NsSJha6QCVxfONKEIOBc+2X8+JAogFRhX+Q8QKkBwQIJBymwn8JUKJXKggNMKAt9YRvyY+B8R8qa&#10;4Jr+4x+1L7XVE0seZYLPq+BDGzyRECcOkn97ggHFEnhx/jyZkBYOUy4pY1yh4JMy+k+SfkIo+ASZ&#10;Hc+B7k7AmOtes5UMAUPAEDAEDAFDwBBYZRAQgfDBE09s+9qwYW2UQ7JlJUWgnUxg4M3sMo4riRep&#10;nPChD4UOE7OsOAIoDyAVkO1T7pHSkSRFpEoBs7Csg2PfnWRCMszBKxJIghcjEjicXlMm+GoN8YoN&#10;5QgF1kf9gSweLMniT44EnDCfewKFB4a8nrbSyISRI+9qGzyY5Gkli9t77w+0DRr087a6uo3ajj1W&#10;TJEL5MM1IxNQhPjwhrTZZk8kdLWKA9vjjFIVAIe2s0kDu0omcLwQAeSx8GUhIUwIU8Ap517iPrhB&#10;5AAS/AatS1jEb34TJmjkd1QWnGcIB4g6zrcnErieqdpBrpKeUCVww5QjE3xIA/c/pCH3ug9toN9Z&#10;ZIInEliXNlCUxMNVfLhD3oSMyXAHrrl4YkZfpjOGmSkTVtKXlx2WIWAIGAKGgCFgCPRfBBQS8X3Z&#10;9ywEov+ew8iZDMMc/IKTg2NA4kUIBezb33buuOPCWH3vTEAs4CyTWBC1Ao4PzhMzxjgQKgniiAdn&#10;hj2uTEDGjTPsQyKQKZcrDUkbm24aqiXiORMgEXBMmAnPiJfucTIBUoAwBGLiUW1UkysBMuZvfwul&#10;7jiSkAvgRp4EKmtg/E3ICJjQdjIB4w03fFOx+cQulywBiVBX94qUC4+LcDhfNkDkwnbq709rMumN&#10;MgHH2CdZjM8u810tciXghJLkkPPuS5H2FpkAaCRSnDQpJHm8xB4VD+cF1YEv+0ioA04u+UYgDZ6Z&#10;E5IG/O5LSXIf+AUsuYdQ90SVSWpyjio1kkYm+LAGfvO5EXwuhDxqBNbxVRy8IsGTCf4TQqErZILP&#10;o+AVCvGQBxGMRib073eU9d4QMAQMAUPAEDAEVjIEDjywbQ2FQVxFFQjlVBh6zDFvrGPlJPvnSS5S&#10;JnhnAwcHJ+3vfw8rMLzvfeEnMeI4Sjg6zE7iJPCJHB+nwZMJ/H3WWWFcOWEQOMIkd1xrLeeOPz4k&#10;JfKQCcRZQ0qgfoBMQPLtlQk4lcjHlyzJdJF6nEzguFBx/Otf4Yw1s+eELvB90rxSge9xMCEKRo7s&#10;yPSPg0R1DHCKGzPCtFllAkYRB78XgfCybLFsuWxZ8P+JJz4Z9BmSyCf+q+R0pv2OA0z+gO4iE1Ak&#10;eCIBXPNI8sut01VlgscAVQFJR7kWUcZw7xBuQ8hHXFGAgwvpALlG+IJf/DZxVQ2qB7YH055cssiE&#10;NCKhnBrBkw3cvz7vChjFq3DECYVakgk+pwLnAMWIzoeRCf3z3WS9NgQMAUPAEDAEDIGVFAEpEr4h&#10;EuEa2WLy7ilh41P6+/ABA9qoV21LP0IglUzwDgwz/jiaqBTWWCN06CEEttoqJAXIieBnHn0Wdxw9&#10;vmM7YsiR7ZN/gW3f/37nfvazUM2AU4xziNPM7CuOl3eikMTjSNP+Pvs49+EPh9tTmtLPTvskdWWc&#10;rR4lE1AkQArstluoHiDbPDO5JKskfCFuJN2DRPD5DzhO8EKRUGmhbCDkAuEOVZaGbDvmmHWWDRr0&#10;RxELw0QkXCV7WPZmkDwTQ1VS7YLz7CsWMDPcnWSCz5WAc9tZRYJ3mGtFJsRJgUSYTRGUr7wSqlYI&#10;I+La7otLGpkQz43gQxbSFAn+N18K0j8XaLMckcD9XC2Z4JMuekVC8hNCgWsR5YieK0Ym9KMXknXV&#10;EDAEDAFDwBAwBFYNBOrq2jaUHSEi4TF9yj9ZocoPK26ST7KbFN6pUutVA5n+dZRlyQQcHhwkHIqD&#10;DgrLRuLU+4oP5FbAwR83LlQhMGNO+AES/L33dm6jjcLEi55IIGQChQJVI3C6kfSzDXHQhDowG4uj&#10;hVPO/qgSgSKC7b/85VDtgEPJejmWHiMTIAboG8d0wAEhSQJBgqwdMoTEenEbNSo8bq9OAC+cMJwg&#10;wkySDirnwBsED2qQTpAJ8StTpUA/oWocmy1vatonIDboa5Yyge85Jhzi5IKEHxIEh46Qk7TkebUI&#10;c/C5EiA8+iKZkHU9cj49fjOU4BQi7UxdK2AGIVaOgMhxjdd0lTiZQHhDUpEQL/VYLkeCVyTw3KhE&#10;JFRLJnB9cZ2VIxSMTOhfLyHrrSFgCBgCqygCZMs+Q/aobCeZr4WbBw7WpWZt7vJdeRqtwTr0i7q3&#10;XV0OUwNzZMMyGqJG7zdlV0Xrse4Dsn/LqB3cXQvHVwsnl1rCZId+UjZQ5ms+J/vN9xvKZsieiY71&#10;aX0eJKM2cjXXTDWYUMs4Wc+4mu1zryt/8QMiEtYl1EGfz+hzqewtEQozhwxpozazLX0cgYpkgicU&#10;vBOLs/zNb4ZqAcIfIAdw+L/4xVB1AInwk5+EyRshDz7yEed+8Yuw5B3J5z760Y7tUDl87nPOfeUr&#10;zn396yHJQDuf/GRIQrA9ioiNNw5n+ImVx2nFgc2x9BiZAClAiMLRR4dON7P1GM4ijmTScK7j1RnY&#10;HkKB2V2cJI6P2X7+9jP9PqacWVzW6yKZ4C/LIAEjDi+qkDTHlu/IT1Bf7xwkCNUm6C8OHccFCeTD&#10;G9ISL9aqigO4Eh7Q1VwJOLjkNaBfPbG8Irk9KhyUKVRHOeEEJyInJM3oQ08lV8xzrGlkgg9j4hOl&#10;Dcfi1Qe+FCShDITJcEysw9+0xf3qqzYk8yTE/2edaqs6VCITeE5A2JgyoY+/gax7hoAhYAisugh8&#10;WId+g+xd2Z5VOob/T+vXydbrQ/DhfP5VdqIsyznO213a0GTi/zVnbPBffb8gWof14naW/odoqfXC&#10;+dpBVosSUR9UO+NlS2Vjy+D1J/32fMZxXt1N5//baheC40e1BrBceyIP3qfQh41FJIySzZHNPumk&#10;ts/3ZB9sX51DIBeZEHdEcDxx7EaPdm6bbZz76lc71AdetcAnZMIWW4SJGZlNZvBPCAQZ8Ek0CEEA&#10;0QBhEN+OvyEpKFH5ox+FM/okNsTxIoldfOa+goPUo2QCuR1wnvI4h4RA+KoMyfKQEAUoL3DUmf2F&#10;dEAaH7eMag6C41PVXgUVqzlAinD+SBBJUkkfEkGYC9cAZUEhQlCkJMmEWhAJvvpDPOliZ/IlxMMi&#10;mHWHDOmJhX5vv30YKoRSB6O0KsQaBBQkTl9ZkrhCukAiYJA4qAxYhxwpPqyBvyEQOP88F1gHQ0HE&#10;/1l5EpLkQrWEgpEJ1d7qtr4hYAgYAoZAH0Ogs2TCRjqOx2W3ydbvQ8eE4/uy7AJZVxUT5ciEL6r9&#10;lyIH+wp9sl8M4gFSYZnsz92AC0QCBMbZNWg7D5nwGe3njuiY7tbn36LjhETiOJfLjqxBX+JNQE5d&#10;LkMxsWWN287VnPyMDw0a1PbzE05o+zmqhVwb2Uq9ikDVZIJ3fEh8SFwys5JIt/ffP6y6QCgEIQkn&#10;nhg6FThLfqadT2L+SUaHQ0c4A+TCscc6t+++zv33v84NH+7clClhsjof0sAMP/vzZfNyOl89Sibg&#10;4ON0UdHAEwp8ojCIG8eBI5RGJniFgk9OSUWHtPKSkCtVJmDMusgqkglgzXkjxAFygGOkWgXnyRML&#10;KBaYjU4jE5hx7ko5SJ94EVUCjiwObrVkAkQCs+ZsCzHCdcV56omFff/gB8799rfODRocqhL2UEJS&#10;iDJCeXLk/uiJbgb7oK8+vAGsfClYiATOA+cfgoD1+M0nYGUbMPXnOi+BkCQUqlEn5CUTrJpDr75f&#10;bOeGgCFgCBgC2QgkyYS1tep5ssWyk2TnyFAtLJIdL2P9X8vmynAmV8jekR0tQwnwY9nMaHvauFD2&#10;/djuCaugfvgT0To4/UdFf7fqcy3Zb2SEDEBWXCZ7W4aT/knZLrK3Yu2/or//JcPh21f2hsw7uS/q&#10;b5xfnOYdZQ/GtmNGHkLAL+voD8IaXo3WOU2f/4vaSioTkPUfL8ORni5jW78QXoGjTT+9MuJ9+vsb&#10;smky3/fX9PdvZT5c4bv6+y7ZczLwuCfqx0J9cgzsEyUEWPjjY93tZBNjfZ6vvyE5fifjuDeRoTzh&#10;XGD3yn4m4zxUIhPY5z6yN2UQJl+W+QWihv4cIvMKDI6TawPywe8PHAkF8cu46Ddwa5Bx7XBM/E/I&#10;xNdls2VtkS3R5wwZWJIUkevRtw1eP5d5Z/+IqK0r9fmwjGtj72jbWBeq+TOsYZ9cwrCI9745Zkwb&#10;ONrSBxDoNJkQ93CQwuM4QxRAMJDZPs8Mvc9kz7reIAx8foAuelE9Tib4UAWcLo4B+T+ycD+76z9R&#10;HKSRBPEcCnHFQvLvniYTkueac8S5Jn6d4yBfBsRRd5MJOK2dSbzoyxuijMGBxRFNy//QxestdXPI&#10;C8iE4waEsvsFCnu4ViTRttuGyoQy1Ui6oztl24xj6yuJQCQQWoOSwxtkAUoET+pwjJAMrOeJhM4Q&#10;SLUmEzjHIvLali2rhSKxq09r1J+81/17OP7JuI7xSjkCnsmCRbIXZPExRVf75bdnXFO1sqlWO4+1&#10;82f97ceTcYwYo6IE/UIV+2S8dWOEOe2mLRx3o4zx2nDZ2jIUpYwHGZfbYggYAoZAtyGQJBOI9b9E&#10;hsPKDP8oWb2MmXZIhZ/KNpDxMOQ7HFrW4XvUCg/JHpGRZ6BBxiw6jjGOIgvOJg9THMghMpz6x6L9&#10;4bxDJmwrmxe1zwz1ABkz1JAMtDdTNkg2WjZXxgMbWfzmsnOjtugDM+b06Zey12U8jHH0T5Hh1OPc&#10;4/zzoD5UxvFBYgyW4fRyfGlhDuRKOF3Gcewuq5QzACf4ThmOMcdL+/y/SIZDzkvgezLyLbA/PiFy&#10;2AeEBX1CIfBD2cXROhAj9BlH3ashcMxHyPaXfU4G1rzccap5uXDsvFwgWTzZUC7MgQEB23GuwBuy&#10;oNzCMXA9QFhwbifLODfXyDzhMiHqP9jy4kP9wXUGNv+RMQign5Ao9Lsg+7OMQcelMsgSrrfjZRwL&#10;ORw8WXWM/gYvXtxgcoiMXA81XzSR+VMlaXxQ+RWGybjGbOllBGpCJvS415Nvhz1OJnhlAdJvHBmc&#10;K8ITyOKP0+1DFsoRCeVIBP+bJxOmTtVs96BQGQKB0x1hDllQQyiQRwOVCc55ucSLnXEs/ax1XJlQ&#10;DZngcyPgDDNrzrnAWSXZJ2EmeSpn5LvMyq/Fcfzwh2GZVcIBIJLIP0GYD1U98pButehHnjYgW1Ak&#10;ePUHJAH9h0QAt/gneBLCwTZe7dGV88x+akUm+OoOhAvpPmxbuLCvkAkoIxmrpBkTJT8p8zpYW7/x&#10;rj5c5idTavX24H3P+Ir8X729bK8OMCZLw4hxCmNMxn55Fsaot0dt0W7aQluTZIStMkZibM8EGZMs&#10;X8qzE1vHEDAEDIHOIlCOTIAQ4AHF7CtJBnko4vCxQB7gtPkwB9aDdMBJx0HEKVxXhsPOeigDWHAw&#10;mXWGjMBZZf/eGU6SCXP1G7PofsGh5iUFcYCq4FYZLCwP7F9EKzGTTj8vkPEApn3UDTimu8kgS5j9&#10;vkmGI8px4OjeJ6NfqBwgB2DfL4zaSioTOLbrZTi8hB1UIhMgBlBw0A7kBetzXDjQkArryzyZwIuY&#10;PjAT/x0ZxAJEiGeWD4n6FA9z8Pidpd/iKgGOm/2yDViw34NkOPIQRmBTjkyA2JkhA1+2K3ecECz0&#10;A4IFZQWYMgOBkoBj+oOMxZMJ7J/riuNskHHOeLlyTXB+IZh8mAPrcN1xbZ0q+6wMlQoEBy9lBg8s&#10;nky4Vn9368tTFR8mhEkaqfzQBqlwyHHHvf15ci5EfbGPHkZADve3ZD9cSa2aWazcyAurK4I8Dhdd&#10;1FGRIUkC+Gz3EAc4Ssz08ndXiQRfTtKHOVBJg+9IhNiTZAJOMKX3cDDTEi9CLvgqDp1xMpnpxsAO&#10;MsDPhOPoQhR4S4Y8xH+DfEAxgSOcLB/YU8qE+SJ5/vlP57bcMsydsN12YULSrbcOy4P2pWoOhJL4&#10;MAf+jpdsTCYC5X/ODWQCxjkqd579+Yx/dleYgz/XhLKIZGubP7+vkQmMEZnkwP4oQy3I+AJnlnch&#10;Y4y1ZYynIA4wxop8+okcxhmswxgivvhtGNP49ypjBrZlfeyjsQ1458+QMQZhvEC7fszCPv02bF/p&#10;Pc04hP6xDevHlRa06fscP67k+MiTCYxTmbzxODXob8ZlTBIxTmJsxr44Ft8vxjzsg+/5O04moPwA&#10;E/rmf9efAa5xMsG3S//52y/87TH05yP2s/1pCBgChkD1CJQjE3CUWXiQninD4Tsg+i5JJuCk48zi&#10;kCeZWBy+odED8BZ94hR655LmeAmxTZJMwJGOO4XM8LMP1mXGG+k9Dn05MgFCw8/4J/u1SL/9W4bS&#10;4j0ZhENcdndsdDxJMoEXGo462+8p42GftfCCpJ/M7v9d5l84YIq6ADXEL2WeTGBm/wdRYxwvZA37&#10;2Sr67hB9chxpZAIDDf/S40WEjBBHHufcL/w9VwZBwbGWIxN4OeH800cc9vgLKdZk8CfKE8IL0lh4&#10;yKSjZbwoPZkAweIX2ma7iVH/k2QCGHL98AJOa/9Cfc858GTCVP3N8XfbUl/ftpZIhMNld8iWEXIt&#10;YuEJ/b2nqj98yUiFboPeGq4hAplkQjJRov+fmXCSRxLyUEsy4bTTnDvvvFAdEC4QtlUtuXImJGe1&#10;cYBJhOnzKGTNKHeWTPAkAs5mWs6ELCLBl4yEcPCKBE8k4FhinAuczZ4gE8AJ9QbKEa6FhQpxwCA4&#10;KCWKYqUvhTmAO2oDzIctcG6T4Qv+OwiEPGRC/HzGCYTk97VSJhBqxTnmvnjrLdf2zjt9jUzYO3aT&#10;4gxDIjBemBK9k8+I3tnn65NxAGMsJkv8eAs16dUyxo3Hy/z4CCe9ScYsO23gdDMJdFG0rh8HMIai&#10;Dd7/N0f78r/dq/8Zl3xFxuSV/56x2O4yxqxpC+MiVK+MU9mGPjDRwTiRhe1mRb8xDoM8eTalPU8m&#10;MFb8fGxHjJ1R2DJ2ZYKMiSWIBcZ6njRGbflQ9P1m+oyTCRAG90T7R9XJmNyTAnEygX6yn0UyrxSh&#10;H4y3GJNzbGAxRlb18zZ2PPanIWAIGAIBc3yDjBcAjjEPIGaNedB0hkzAseeBtlfCeGDCojLj3Bky&#10;ASaWlwsPv1Nk28l4uKMwyEMmII/HIY33ixeKVzkQV5YkE3CAecklyQQe7DjhPJCR4XNcfsGZR4Xh&#10;FQs4wqg6kmQCbUBydCeZME/tJ8mEjfUdL648ZALOPxjQx0tlhE74hZf+r2V7yCBXPJmwSH83yOI4&#10;c139SMY2XSUTIJOS19af9B197TEyARCU9P79UiR8/fjj2waJSHg2JBTa3tXf1wwcuHyXGFb2pyHQ&#10;JxFIJRNQHvgyeDhfcXvjjTB5JM7sTTd1nVBAFXHxxWECS5zmjsSUVQ9uqyIT2A/JJEmqKSctCK3o&#10;ijIha7bahyTgXKJ64H+cUGbLUSjwiSGv90kZvTzfJxHE0aVvkAfg3lvKBM49ySpJuAm5ghqBc3by&#10;yWEiyzffzBOA0DPrJMs1ZpVzTFbYgFCAIGH9OEHgqznEzyfn1JsnKfx+akUmPPtseL5RzlAacsWK&#10;vkYm4MC3RIbTzzgL5/uI6H3vyQQUpDi9zKpvIvNkAhMmh8gYwzEOhTRg4XvGdqgMGD8wdpguYxyF&#10;8pUxAJMPjE1w6Bl/7Cy7X4bikz79RYaKETUsfaqLtmM/jH9oIzkRhOLxNBkEAZ8oXZnkggg5Wba2&#10;LE4mPBytw4RYljKBCSLa8jih3mB8zSckQLVkApgMkB0o4+9Fsr/KksqEJJlA3yEOOBeny1BvnCcD&#10;LybObDEEDAFDoNMIdJZMIFafhxIyfZx6nGacfR66PLBwMHmQz5A9LttWxsOW/3HQcexxqNmuUVZJ&#10;mQBjy8w3D0/UBDiPyMaQwsfJBF4gOPkQIrQPCTFTBoEBi87Lgxj3a2Q3ymB9mcW+RcbMtycBwIWX&#10;FP1Kkgn6KngB8GJj37ysvhEZD2heVPSTFxH9HBm13aBP2HtwgE0Hq/tkvDjzKhP+oXU5Pph+v/gw&#10;BwYaXpnAcXKMHBN94n/2y9+8WPkNbMopE2h/ExkY8/Jnn9+VcaycT5h1MKiXgdepMl7uvLQ5rzD8&#10;YHi/7Bc0piUPmYAaBeb/aRk40/f/Rn24SJ+QN7w42S/ECL+x9CiZEO3z/0QifFBJ/L+p6g/DRCa8&#10;qBAIQh/AwBZDoE8jkEom4Lgi/cfhTpqXsvM7ji2JGKtVKPicC4RWXHBBqEigPF/xDHv3kQl+lp3Z&#10;Xu+Y+1wJOMldzZngiQUcTNqibQzHkE8fs5+M24dQiIc2JBUJkAlejRAnFHpCmQAFwD45VzjbHCPq&#10;FAgSql9QDYHj6iuLV4JUCktJkgnlciZAEHDOOI/+XPrzyrHzuychak0mkBdD96Lu1+4kExgf4JT7&#10;sQyf8Rl1/yxDNeDHRkmlIOOs62U4ySyeTGCM5B339aN3OZM368kYSzKOfF72GxljJsZxjC/4nnEk&#10;CypTZtgZKx0ig7hgfMNkDb+x3sUyxmT/jLbZUp+MUx+JtuOYIDQYAzFBklQwsh0TMLTJOARM6CPj&#10;QyaccNohPLwyAaIja/HKhCRGjN8YE9MWx1otmYDjz9iWbQfKGE9DeFQiE36gdRjLMaEHXiyMQ1FE&#10;oJ6gTVsMAUPAEOgUAp0lE76ovfHQRWYFMcCDCoeRB+4LsuEypGI41dfK/EMbJ5QXDnZUtB4Pt0pk&#10;Av1skMGiwoYfHj0A2Q4HFmaY5ZcyWOW5sv1kX5PtJuMB/qiMmXaUDWxD/yA9eMnB8vLS4WF7sAyC&#10;w8vq08gE9jVEBnGQfFnwPySBl6zxsnxCRt/B5RAZx0CoBn3kJZCXTPi91uX4npFBDEBEpJEJvAS3&#10;k70oQ+rGC+hQGc43xnlgv5XIBI4T9QFtpB0nL0VIHRZ/bmn/eBnEAeeZgQfEBUseMgFH4nYZ1w5y&#10;SQYY35HxAl8kQ/nCeWQwMluG/JGlV8iEaN/BhwiFHw0cuGLIgAGLvxL/vi/+rXH/NzU4PXAVsR/1&#10;xXPQ231KJRNwjOJVKeJ/x8kEFAwTJiij/7XZ+RbiVR0okQl5cOGFYblMSAWcNxxkZr2LY+67h0zw&#10;1RsI1fAOYFaehDipkBXm4IkDnFLaYT0+Me94JpUE/O+JAf+JU0obOOqYl+fThywSwbfbU2QC5MZ4&#10;nW/6SmiILxdKiMOZZ4ZhAn0lb0KWEiGpIPHOv8+xwPXoSSDOoScbfBUIwg6S5w5SDXKhs2QC1yHb&#10;+5CG+PXilQmQCSgTupdMYCKC8Ykf9/C+ZzYepzW+xMkEiAMmkbwx2+/f9WzjyQTGen7mfn397ZUJ&#10;OOreKWZcw/gAZ32cDCeZd7rfjskgJhgYy+Hc4wAzpipHJuDQe0l/cvzCWI8wA7/gTB8vY2zI+M+T&#10;H3zSHwiIQTJIC08mbB3bPvmnJxMYD02VeYxG6G/GbX6plkygXb8w3gUDQjoYI2eFORBawXiQMRWK&#10;CD/pVKb79pMhYAgYAvkR6CyZwIOXmWFePBgPSpzTP0QPKx7cPMTPkRFK4BdeNLxYcKT5HUcTyVYl&#10;MoHt15ddF63L+q0ywgyYHeclyEsJZp198iLie5x19sknLyK246VADF1cto+87TgZrDbrMAPu80Rk&#10;kQnMkONAQxT4FxUvIrDYmA5HCy8jnBmOlRcm6y6S/UrmSZa8ZAIzBRfIOD4cdRx9MKDNuDKBXXPc&#10;W8tg933/eAn+WIZyIC+ZwHq8tG6K9ktb7B/p3mYyz2jz+Q/ZA9H+ONYZsg3pTLTkIRPAa1eZHwQw&#10;YKG/sOiXR22zfxh1Zh78/nudTOAYw7KRfT8Rowam/+orE4nd3Y9uHoTHLu/+9WcqmYCDhTNLGAOz&#10;z96YffY5DXC09t3XuQMPDFUFaZUbIAuQxEMeQCJAIGDI+Ym3f/31cnH2tScTcHQJbUAyjpOGo+4d&#10;/zQ1Ql4yAbxoBycbh9DPXHtHMA+ZwDpetYBzifn20rbvDWUChMGhh4aECRjiaBMecv31zlGN49RT&#10;w7wKfWHJIhOS38eVCT7EARLInw8fmsK1kCQS/DmAXOgKmUDbWefbkww+zKHvkQk4+OWWPGQC2zMh&#10;wNiJsQrqg2dljNeYDGJh8oqJKkIGICxwxlEvMAGUh0xgrMDYNG5MUkCM+IVxBGQBY8A4mcD3jOk6&#10;SyZAejBuy1o8mQAh4I/3+/r7IRlEhB9jMcHC2CuNTAC3SmQCx87kl5EJZU6G/WQIGAKdRwCWEofR&#10;M7H8j/MWZ6R5oPKdX4e98TvfYXGJlN8++T3brC9DwbCFDFUA6yIVwzmEVcUBpl36w2+elfZH5/vh&#10;+0J/WDe+/+Q6bEs78X4l2XZ/PLTl+03bacfg++I/4+3GcUyu59vzjnz8d98/tvfHHP8u7Vz4faWd&#10;m3jb8f4lGWm/bR6JWxzX5LXg95fEOX69sE5aX9Nwph1/bcX7HO9D8ljynq/keemR/zXGXk35FCZL&#10;vdCgXAubQjr0yI4zdtLbZAKTm4zD8U0IXe/OxciE9IughEwghwFKg+OPd2633Zzba68O22OPUNKO&#10;83PQQc7tv79z55/vgmoQnkwgOR+EAQQCkngIBZxNCARi6hcvzltCsLZkAooELjJm8bnocBgrEQhZ&#10;ZEIyiz8XMI4/zqVPjFhJTZAkCPz6PrlivJ2+QCaA3QU6p+S2eErEyW23OTd5cqhGgGwiPINrAyz6&#10;wpKmQIhXdEiee5+Ikf5DGsyb10EoeOWAP0eeMPLhK/7Tq1d8foxqri8fDpNUJ/gwCq7b7lcmxN/P&#10;aeM6/xCJKxNqRSbQNirJxTJCFZhIYMLHO/uMF/kOxSfEA9+fKIsrE5jcmS6DDNg96iyK2UUyJq9Q&#10;QTCu2D/azwx94oDHlz/rH8IrIB82itZnYoj9QmRsI2PiqRplQiUygWODOGFSiokexjF/l6EGTSMT&#10;TtH3XlEL6QHBwNiZ8WCWMgGCZhPZw1G7KBXAggka9suxgY8thoAhYAj0CwRglVEyzJOhbEBRAAP7&#10;smwHWZqT3y8OzDppCJRDQFUevioy4S0SNYpMeGzQoOXH6HPD3lIx9CaZgGp3xgznfv975378Y+eG&#10;DAnDsLtLJW1kQvqVmVnNwZMBkAUYxACfqBCOO865/fYLv0Pi7gkE1AfnnuscpR69g4mSAUe0+kz/&#10;tSETuKB8skVPJOCw4aRVQyjEwxyYzfbGzHU5BUIlIqAWv/dEmAMKhAuV44JQh/nzw4oeKEs4v+AI&#10;AQUms6VogSXs7SWeNNTnT4iTPkmnnf/jxnnJ+q7aaycPqZAV6kAfIJbAuvtzJuR9gXcXmYDK04dT&#10;Esa5VaxDhD48JUPteLoMhSPqBRzpm2UbyOIz84TWkksJRcOp0ZgTVSPjTcJqaR9lQnKyCkKC9SEu&#10;yNHF+pABhGUMlaEk/YSslmQCqoU7omOjjyOjY4IUSSMTUNxCGoyS8TdEwK9llcgE+l4XbYPKYZgM&#10;4gZC5qQULPSVLYaAIWAI9E0EeBDzECPenZwL2HzZ72Qf7Ztdtl4ZAl1H4Mgj29ZS5Yf/iEB4SAka&#10;SdL4rlQKDwwevHy/o492H+9pUqE3yAQS56Oe33FH5z75Sefe9z7JNVZz7iMfce7733fulFNC/6Qj&#10;qX9tvBIjE9Kv30wyAbUB2frjBnFAacAjjnDunHNC1QGkA3+TTJGZaZxNHDEUCEuXdoUdqg2ZwIX0&#10;zjuhLN/HtvuZ5WrJBJ+xP55jwZdrTEuMWAuiIE8bPUEmwPQRykClCRxbCAMMogiigYocXAM36ubm&#10;Ju/tBQfen1+f+8CrDpLqEV8lw1fK8OEmSeVBPHkm7dOeN08YsE9veUgE389kSIsnO1BILFoUhueI&#10;GOsjzzFUCygAGLv9u8KbkVBU1jso5qySmJkxH+TAl2LbQxjQLioCZt/XTrTNGPHBqD1CKXeTEXrJ&#10;zDrhjhADm8pQEbDPR2Q46hghkH68+aj+Rg3AcaQtrH+IDLKCbV6QMQn28Whl+nVD9Bsz/FkLebzI&#10;WXWWjDwLWQsTaCgoCONgf7NlqHXvlt0v20SGIvPq6HeSLkI6+GP8k/72alfygDExh2pjbRnYzJUR&#10;ZsvCMfxHhvqC7SEijpIxLrfFEDAEDAFDwBAwBPoDAiINPiUi4VCZiIS2JSIXlqsCxCx97nX44W3x&#10;5FXdejg9SSbgc+BnopT/1KecZpOce//7nVt3Xee+8Q3nPvzh8Ls11nDu5z937rTTQlKhVkqFPjII&#10;79bz2ZnGM8mEZA4EX4EB5QGOIyQCnyRhxMnGESMhX+2W2pEJyGB8XLt30lATQATkdfhwGv1st4+p&#10;700CwZMMHA/5J7pzgZCBSNpnnzCEBeecJJEoUiCQSFo4bZpzM6VaQW70rFQfvb34JJd8cp59Qkyf&#10;9yBNeZClWKmWIIiTDMm/0663tNwYXhWBAgRVT/QgtOdYZ55yto0hYAgYAoaAIWAIGAIrGQKoEEQe&#10;fFefx4tQmEfog0IgXtF3xGP2yNJTZAJj+ZNOcm6zzUIlAqTBmms698c/hr4Hk+AHH+zc+uuHv2Gf&#10;+5xzu+wS/lYLH9UG4emXVFkyAQIBh9GTB4QxMPtMOUhOKgQCs/7ds9SGTODigUzwCfWSmfJ9mcZK&#10;pEKSTPCz2XmUA921jidEfFLM7jkP4TkmjIF8CQ8/HIZ1EO5C2AtKBVQLM2eG1QxmzQoN9QIkR3cn&#10;Q8k65njFBU8S+LwWnkhIJrzMey2Uu1Z8OEw8zML/nZVLoRyZAIYofKLFnmM98mq0nRgChoAhYAgY&#10;AoaAIdA/EDjwwLY1Bg5s21jhDlNEKIzoyVCH7iQT8OHwNZmw3HRT5z70oTCc4aMfdW6LLcLcbUxu&#10;eiUxk38o6v/5T+e+8AXnVl89VC589rPO/fe/Yf6+rvitNgjPSSZ4BQIEQrwCAzkQcMIIF8BBrJVk&#10;JNsB7jqZgAyfiwaHjL6n5TbIG//unURftSE+891dZEFau/E4fq+sIMygOxec59bWMJEmeFFGEQeZ&#10;vvgZ/zvuEMEgQgGcpk8PsYZ4wHDsqfJQC1Yw73EmsUvmP+iMMqWc4sD/BmHgK0SkVY5IK0OaRiaA&#10;GeeVkqmxHBT2HOsf73XrpSFgCBgChoAhYAgYAj2KgEiE1WUkUOqxpbvIBCaCUcH/5jdhLgSUBh/8&#10;oHMbb+zcsGFh4nfv28Wr4PEdY+2zz3buL39xbp11wm1RM3zta2HeP8bp1efyw/dto2yqLQkE2pUJ&#10;zDKjOiCpImoEZO2UgsSpIWYbp7z7CYS4q9g1MoG+4sAiE/fhCMmke16tkDd3AuvlLdfYXQSDnz2P&#10;x+V3J5kAAQDr19IS3tQ4y35G38f7gyvO9OlSLhD2wLXEb9ysDzwQVnxAvYADz8OhJ0iFOP70zz9o&#10;qg1Z8LkRPEkQT76Z9XdWWUrWz0Mm0F/OKdVPIBJi9509x+wRbggYAoaAIWAIGAKGgCFQFQKqArGe&#10;ciqcSDWIqjassHKtyQTGvITQq+Sl+/KXO0IWPv3pMPk//qn353wOPPwLb/43fD/8l/HjnfvZz4pD&#10;I/h/woRQRV3NYoPwMsoE1AgkUbzuujA7JieEJHooEGqdCTP/SesamUC/IUF8roQs576cMsHPNuOA&#10;+mz73UUSZLWbvFHiif+83D4PmcDNiXNKJQaS+vGJYoPkjdxM3iBgOO8k0GQb8JsmpcGgQc5NmRLe&#10;mBgEAUlQ+Bsn+UFVcSgUQjJh5EglYrwxTESIigEiAeXC6NGhaoF9dvd1FceNc5xMmMi5TZb+xNFP&#10;M08kJMtNpv2fRST4ihKVyATfb0gwzkFisedYLd+A1pYhYAgYAoaAIWAIGAKrAAJ1dSumKJ9Cm/Ip&#10;vKlqECfo89tKqv+Brh56rcgExrxMQB51lHOf+UwYzoCagLwHO+0UhlvjuxD2kFQbZ/2Pb8U2jOPx&#10;QTbfvEPlQPgDoRIkaWSdPBPmNggvQybgWOH4da36Qn6aIN+avU8meGezp4mE+E3hyY5yFQKyyARu&#10;DFQAEAUci1cJkNMA5x8igO8IReB/yAGSKfI3YQzchDjBxw1w7pBDw7AXyAF+hxxAqXCL8mf464eS&#10;oMiOJk1ybuzYkIDhf/7eYQfnttrKuSOPDAkH+pTnxs13rZSulQe3OMGAk++rdaQpDsqRBHl/y6NM&#10;iJMJVHAwMqGrrznb3hAwBAwBQ8AQMAQMgVUbgYEDl++hJI23y5ZS+UGfDw4atHzgSSe1UUO700tX&#10;yQR8AQiCMWPCvAgf+ECoRiC04Ze/dO7kk8PxOQ5/Zyd0aR8jZH+AfJoNNgjzKbAfwiAIhyDXQqVq&#10;dEYmZJIJOwmbY/ugrVntha1jUG2QaGHmm5l4Xw6yGmWCVyL4hB5p4RGdvaArbRdPFpg3n0OSTODG&#10;RB7P8aMswNmFOIAs8HkMvAPM/8yw87+faffkAmQAiRX/pxv5XIW/nC31ym23haqEu0QSQCggRYJg&#10;wDEnKSNVQGjrrLPCv0eMCB8Gv/udc/vu69yQIaEKBnVEdy55QlcgEGArMR5UeUmBSuuVC4VgP3H1&#10;A0RMPHQmqUxIEC72HKv2qWDrGwKGgCFgCPQHBJghXVtGFvqkfbg/HECijx+NHcda+pvaxXkW1mP9&#10;OAZdnj3Os+NuWIdj+Vh0LFm1mJO7/VC0PhjYUkMElEPg/cqn8GURCf8VkfCcPpfqc7HUCnfpc5+j&#10;j3a+/nVVe+0smcD4lrxgZ57p3K9+5dxaa4XOPWQCpAIqZ/wL/IW0ku7xROt5/qYN2mKcTXWHvfYK&#10;y0uiUEABsd56zu2/f+jbxBKfF7kqNgiv6tLolyu3kwnemWb2u7NkQlqyxkpEQC1+Z795HOG4RD9J&#10;JiAVIiSBJJqQCJADfKIo8IRBmkPMev57HGIcXTKokjvjf/8LKzdQGvJWMXu3ilTgZiScgZv9fikc&#10;yLeBXIg2UD9QRpRcCwcdHCY8OeEEqRTGqY1LFWIhGX93LpUqLvjqHJWIgc78niccgnU8xkYm9Mvn&#10;jXXaEDAEDAFDoHYIbK2mnpPJoSixS/XdJrL31W533dYSDvR3ZLfGjmO2/t5KtnqFvUIabC+7W9YW&#10;236o/v5at/W4+xqGBLpW9q5sb1klQuX9WudA2TLZZTnw6r6er+QtQyoofwLlJGdTTjK0tpM6c9id&#10;IRMIQ2fC8W9/6wg7gET41recE6kR+CyERPvQbEiAWhpV8DAU1TvuGFZ7IKwCMuOLX3RunHwViA6T&#10;B3fmiujf2wRkAkQCGTq5UHGyYavKKQvi8fQ4oD6koSfVCMlShV5+X6lcZVbOBFQJMHp//3uoBLhe&#10;ioGHRBR4Gb+P30/OoOPgQjh4lQKSH9QIyIJOPTUkOegrpALkAf+DL9uhUIDNI/kiNyj74rsbVAHi&#10;GrVDAhTCH67S3/yWIuGvKbeQhl2ybCPHX45cSSMSKiVgpL2AXFG4CCEkacZvPpzEVwdJJpPxORNM&#10;mdC/H0rWe0PAEDAEDIFcCGyttbLIhBX67XzZZ3K11LsrEaN7puwNWVPkRM/T5/WydSt0bUv9vlCW&#10;JFSW67vzZJ/t3UOreu+QJ7+V/Uv2jRxbQzZsJNtN9mtZfyCPchxW31xFCQ4/oHxom4lQGC91wmMq&#10;K/njzvS0GjIB/4SxNYkUv/KVjqSIn/iEc3vsEYYaMAlMTjd8uO40fBUIC9TJTJj+/OfOrblmSCp8&#10;4xuhEtvIhM5cEf17m4BMILyByhOwWT73QDnFQFwJ0Ju5ETqjSMgiE8AAp7ahIay1useezk2dGqoI&#10;vBG+EDcSb/IboQrnSFFwhmRHJEtkHXIcnHRSmP8ATNkv616gnAkkRGEbiAVKR44aFd6YrMMDg3WC&#10;fAwKjaAtnHFikrozXwI3v8cmXs6xXNnGSokTfblHcPWhIvFPT0pwrISBUMs2y8CR3yAaIBPixJWF&#10;OfTvh5D13hAwBAwBQ6BTCGytrSATmMX/uQzHG9tF9pYMJ/sHsZYpf8dsPc7nt2QQDX7m+9P6G+f1&#10;E9H6xM1+XbZe9D/r8Tfb+5jaj0Tr0B5GmIJfkOhvKPumDIee/W0gYyY9ubCfO2QLZNvKkOujrHhJ&#10;9r2U9eNfjdE/EAlXyOg/x08bb0f2q2hl2qQv/O77QH/Z91dkYIMjzzFyLKzP9/ztf4/vl/X976wD&#10;fnEVgf+N7zl29u2xTxIkhDXQd35HmUAf2MafC/r75agvHuu1Y50hvIP1WSfeB0gavmcb9h8vf8j5&#10;oY/sl2P1x816/TFEJn5uuv3vQw9tW1PKhM/JmU5Vzui3sqROHjKBsAHG40xwUp6RfAWEFpCvYPvt&#10;w5xsTE4ykYaT350kQrJt9kmlOfq3665hmMWXvhT6N0YmdPvl1+d20E4mUJEAZgtyoJLCIFktodL6&#10;tQhl8G1AIMRLFuZVIiTXS4Y5QCbQNlU6mqQIOFTJEwkzgHkjkcmMGR3mvyM8AUOBMFpJUCYrTKKp&#10;KQyVOE9qA+xWJVvEESaE4W45w/xOHgRyMTAbTzgEdV3P10MBNQOEw+mni5hQyUgUIDjPtIPDzYOF&#10;5JCoSFApEJqBxf/23/HJetVUgIiXdEQJEVdlVBu64NUIXnUAWYB5hUH80xMJ4JRlKDswn2siWcaS&#10;c9d3lQm82xk78D7/giz+juF/P66Lh97xzmfcxXueMQPvfN7xnQrPix489IOcQYwtGN+sDAtjVD+2&#10;Sn4yLgPrz0fH3N0TVH5sydg0PqZeGXC2YzAEDIE+iMDW6hNkwqzoBeG7yMOQ7xfJtoi+5AF4nOx1&#10;Gc43yoVrZL+LHpT76fMV2VEyXhaQE6xL25AGEAh3ye6XEZLAg3VktA+vCmjU/76E3sb6+3HZe7Lr&#10;ov1drc+0hyPtE5awWHazbIoMZcFFss/Jyi1sx/5pm5emXw7SH+Nkm0Vf/EWfECxnyNaOvttGnxAW&#10;t8kgPtgX7RAuwbHNidp+Rp97ynweBhzII2K/s/8rZX6WmhcPbfrvCUF4XnZu1DbH6AkNPveVvSPz&#10;5zEe5kA+hH/IHo3a8+duqv735EwyzMGfP8Ie2DfbLJFx/teXsTCg4HxCutDWY9F6nIMTZaZwiICq&#10;9kNEwgcV/vA3qRZ+ob9TyYZyZIJPrkjINJUTfNLDD384VAJQBY4x76uvhuPenjIf5sB+IRIgMvBb&#10;dt/duTXWCEtSGplQ7dWycqxfRCYQW8MF2pPkQDVEgycSOksglMuZAJOGAx4kUJRDT24DHFufO8Hn&#10;UfAz6zj3GE6x/27y5FBxAEFw+eXhJw45s/v03Yc3MMNO/gSIAtQgMHtUeHhCM+6QDvTT51YYJ6XE&#10;dtuFhIY/N3En3+cRSHP+mcFnn4SvQCxUWnxIg1cUdIZAYJs4Zjj/ECeeJCinPqj0G6QD7UOy+MQx&#10;8XAXHnSU6Ox7YQ6MFfzkyTn6m0kIv/C/f88znvCTCj/U34zDGH/8WXanjLHGP2PrVPsQYiLifzLG&#10;FMevBGMFxjr1EX5pIcNgx7h1omypbLQsbVKsWhyz1mcsynl6UfabWjVq7RgChoAhkIXA1voB0oDw&#10;gBtlOI/YfTLIAhQLMNI8CEfIcBQvl+FYHyp7VfaUDLYbguBZ2XgZDizOOE71IhkEAUw0TvXJsrVl&#10;dTKIAhx2CIlJMpx1whSY6fZkAm3Qpz/IvivLygFA+/fK/MOcsAf6XsmpJcyBBzzb8QBmX6fLkgkY&#10;qyETaOse2a6y/0Tto5rYVMYCCcEL+WIZ7R4jQwVCWAakTZxMeFr//1H2E9nWMggbtl0/aotzc4rM&#10;ExgQK3EyAVb8BRnnGFKBtiA8wJ6XGgOKJJkAyfBktA6kB9gT8kIehmEylAeeTOBYUYXsJBsgg3xY&#10;JPOKlKib9pEXgbq6xesrBOIFhULMUUjEiCFD2kqwzCITmDDEIf/Tn8JEhz4nwbrKlT98eOg34Mxj&#10;vlQ9YQfdbeyLfeJP8DfjevwcJkNRcxuZkPfqWDnX6zdkQi2JBJxmnPjkwgw/zikOMOYd9XiCRT/j&#10;Hk/QCAFx3XXKc3BNmAOB0AXUBYQ5ULaFPAg8ANgvhA37gJzAeX5cRANOMCETc0U4XC5lBPu7SUTE&#10;lGbn6pXH4YADpHZQEkdfmpJt0xIW4mxDRnjjGHyCSEIqPKmQFS7R2ZCGOD5xJQIPG4zjLKc6qBTe&#10;wLa0Q9tgmCS7fDUPcIQQ6ntkAg8P3tO8s5kI8CGsjBl8uCvjvpboHc9YizED47wHZIwlGC/hoKJk&#10;6OyyKpIJjIkZ0xKCytgpaxzbWUzj2xmZUAsUrQ1DwBDIjcDWsZdIklHFMefFg2P7UxlEAY7tl6LW&#10;eQFBBOCUMruPgwnRACmBFA7mmb8hGwgb+JvsZRmOMy+xRdG+d9Pn/5Ph5MKkQmBATHgygZlv9p+1&#10;0D+cc2bG6QtOO471cNk6Mpj1zWVZ0nu2x1nGwWZbjwNO8QUy78hVSyb8PeowL85RUZ+Yscd5R9GB&#10;auN42S9l4IP6gv3/WRYnE/4bO3C2nSyD/Dhaxqz1/2fvPsAlqYq+gX/qa04IJowo5ogZI4iYs74q&#10;5pxFQQyEDWRBRAExJwRRQFRAxSyYRQxgjq+YFRVRRNIy/dVve8o928zcO3N35u69d08/Tz090+H0&#10;6eruc6r+5191ACbyQzhXJ+I+SzABy+Rf/fsC8ND11v3joOPdBIxAFCADo8Jz1QlahEC4zhkhdJpg&#10;gvt4dP8Y78bJIZ6D+6rLHDQQjIR7RKLGrwU74V8BKPTi959ivU+ADDeTc0GRXTBBqDnf4WlPWzND&#10;A0aC8IZXvar1Icw2J0l+ggnztcZCkFjRmg9ksNM09/K9mWlOnSuYMIcXZQmdsijAhEkACZzQnF6Q&#10;05zTLHI8faD+c4o5rZz12Ublk42QUySiIwmd+FwgirKtCm84/Ih2mkeUJA6xPAo+QAlKkuYvcYpj&#10;c5/rf+z4NuzB+WZ7UG/XS3AgWRLdOnansEzAwfHJoFidMDNG9oW1dEGFcRkJZShDMjWSiZAAwmxs&#10;g2H7ExDJ/epP14CbboiD/4AEz3HA1DQLZFYaAz8GFgwMAQYs2JcGKIR6AhX04QZn9DXYiFieBizY&#10;MmwprFODHv6zBdgUm4Vs3S8zwyENItlH7tY/3vWGgQkbxz62Xp7jf7k47x7FfscKxSyXjeLP/Ytj&#10;ZrL9nMepZ8vkNbFDy4EkYRiuo/7sUmULzyiZBSUz4ZWxj11WimMdI+xg6xB2mv15r3RtMYhm0Ih+&#10;y/APwE3Wz/4ME+6ftvoe2MuOUabnWZkJqZ26rhqoGpi6BjRsOg8j1+hvHP0UTqpFQwUIwBpAvc+G&#10;1vbnhHAmUeQ0hHuFoNNr8L8c8sZ+o7ZDrI1ou5bGWqOq8xpECQM4aLBvF4JexxHW2A9bdCZGxlHm&#10;AAgvCAFKGMF/Z/83UIMzPNuSLAEj7JgC6oe+piMYB0wAZmjcLc59YQhwgp505l/rl929fzp5RYiO&#10;JsMcnlhUms4fEyK0gn45788K4fjr7HUyXTBho9gGgMAqyOsxJA4K2TpEx18yEzAdjusf/7xYJ4Ku&#10;Q6RH56pDggn0pIOzuLeTQiqY0FfIXFcBJNxgxYpVL959996pOfNDAArfXLly1Sv32ad3nQQTMBHY&#10;0mZu23zzlolAsBIkhOcjCGMwGMiZn28BIhCDdnwX/o0Z6o4PP0XOhgomzPUNWVrnXSJnQjnl3jgh&#10;CNM4NnMzcCDXJbQhgYQMD/DhoslbOJ8c/L33afMV/CBG83Pkv+uslwkF8xgj/hgJEEVOP+dXeeaA&#10;/URMn/L5YCx8Kj4+2wEGmArCHzjHtgEPsBpM/WhaSGV8I9gNJwdT4VdR9nsCpFC2c/OaOV3lbIAH&#10;MME5CUI4zzV2CpSTs94NCZitvHK/snMGi0yg2AUAxgUSnF+eU7IZsC48P+9nvmv5fgCCNHYy3g5g&#10;XSwQMMGABNuBLYB1YHlpCDvOwMWnQwzMbBly9ZDDQ9gzwljZBmytDHNgfxj8UZbQS3YIxoNrGOAp&#10;7Zw/xX8sR/sGgQkGoN4dYvAo7RThkxx3i4EhIbTsutyvHu8ISWccc8J/9chjXBcgwg7rLuylp4ac&#10;VhxPD45P5sXj4reBGjYXezTtzARMlFmCCTsMuI5Njn9LSIY5sNPYg+rJPmNfeR6urz5bhLC9PIfj&#10;i/qxw3cPuW7/Os4zcPXj/jF08okQAz/sYCySulQNVA1UDUxVA1tH6Rz874TM5LAbuUd105HoCCwa&#10;UE4oZ/9DIToaqKjGfnkIFgOav/AFjRvUm4OM0QCZ1ej9IETZdw6BcG8bApWFSCczYTYwAfKsgdaY&#10;6lSMpOscNfrEvkNDst7x878LhsQxIZ8Jgepmh6MR1/EBAHSOnPsEE4RBbNovAWUN+OG+3JMGHsNB&#10;5+teLMpUH2XpHHVSXw3Ryb0oxL27BwCK0Xygh3MGgQnK06liNugsdD4MA53Gw0LUuwsm2OY+dUru&#10;SX09Sx0uA4BBUIIJzv9ACNAACJI6oddTQzw3LJIKJngaU1wiBOAyEeKweYAJOwe48H8BJlwU639H&#10;CMTJv/lNbzc+CJb04x7XNPIhABGucIWm2Wab1ofgp7BtsRHmUwAWwAsDdOrHX5EMHiNBXrlPhL9S&#10;wYQpvjiLsOg5JWCcBnAwqMxJMBKAECV9P53g/4IJ4YBiATzmsU3zvOe1CRU53+m4lwBChhnkmjMN&#10;qJAscfXsCwEMAArkN3jVq9vZHVybA+w45QJG0jF2fznajsL0oQiN+GaABo7J7XIwSNpomkg5GbAY&#10;kpmQ9zJs2srMX4CxwDHfJwCThz2saR74wKY5+ugALqJu5XSTo4AJqQ/3637UOxMoSpCYsy6MAiSU&#10;IRl+05+1coAnUNCU1SEhASbQWRdM0NihiA1ZFgiYYDDo4BBO7N59e+GoWP8ixCAQxiOH9Wl924Bt&#10;yFZgo7DdhoEJH499Ru+xEbAh2TjCWh8ewsYBLCj3CSFdMIFDzEZjcxjMcryBKce/PQSowdY6u18m&#10;W4a9eHKIgbAdQtzXHv0yju7vf3ysASO/DlH/7vKY2GAwhE3E9lImMMXACz0oM8EEds/uIXcKYU+V&#10;Swkm/C520FkK+8z9dMEE92y7wbezQthUwlzZZs8OYXOyFU8IoQf2p+PZq+qyY4gy2GHfCwHCGASj&#10;G+AEu7eCCWs/p/qvaqBqYEoa2DrKHQVM0Dl8OwRQwPnX0BmFBhIYhQYacFqFBECqTw/5YQhU+Tkh&#10;GmsNG/ZDOrw6Go0ihzhH3KGynHHljAomoJ79M+SMEA29RWNfIrXPjP+YE91Fp5bosPM5z+pDdEI6&#10;XACAzkJnBtigB/fFuV4W4h66YILz3KtOkPOvg7JN+TqVI0M09vuFQMfR0ugNAKNDnwlMiN2rwwqc&#10;D+g4O+S4kOvYEUsXTAB8MBo+GAKksWCdZGfjdwkmeLZADoCIjgxA4/k8NESHxSi4aUgFE/rKnI8V&#10;NkKEO7wxAIWfxPr9yUxg1970pk28W+3Uimx9Nq6QXUACp36+xPUACJjLQijUTYJFA5oGPbEkKpgw&#10;H2/L4rvGWlNDoulnQrv5AgyGXWdSQIKRfh9E11FOMMFINoq8aSAfF4DCQx/aNDvvHFSe+GgkRfyK&#10;DykcegwDeQ04uRx6wrGG0B0XdB9OsOOOi5kc3hczPxwRMzxwil2f089RTmADmwEg4Hwgg3WCDGZu&#10;+F6ggGbWcIzRd2CF2SSe//wAPGLKSqACFoW6EfX0wZPV//sikeSXos7ADTFNssICE7bfvmne8tbW&#10;Uddw5DIKmOAY9SqnckxGwThAwqAcChkaQcfuL6fhBKjYBmDxvnh2+Z56T4AJGr/1AyawGe4YkvaL&#10;9T37fXfZIOjLjWSzWwADAAD2moGFa4YYzAEeHBRyvxA2H1uNXTETmGAwxsLBNXgiNAJL0ci/urCH&#10;bHt/CNvJ2mDP7iFsFA48YICT7Hh2o2uzi7BUgRLsD/LK/jFG3ZMhwPHfN8SgzWkhbBj3ybZSp+5C&#10;X+wydtAzip1AB3YecIUzn2CCsF/Mh0FLCSZ02aZsU3ocBCao13NDgAkGl9Rlz5BkgwIYbPtRSOoR&#10;yGGbASUDeDuF0J1Brmv0Kye3mGdawYQhD6xurhqoGpisBraO4kYBEzSE6PcQUlSvI0IACRoxzjin&#10;2aJxQzPjiHI6rxWic9KJ6Dg45LmgrNn+85DDQk4LgcpqNDm0o4IJOjlIu7Kg4e8LwYJQh2zY0dR0&#10;TsrtLjoPyHW3E/BfYwyxthjBxwbQkGMyQPN1MMCUQWCCDuC4EIkL1U3jvlm/rHv3y9GBQNEh0srZ&#10;JwTAMRuYABSgN3X0TOgsO6AumIAxASXXyaoL/QBs1OmdITqgLpjAqPhG/xydlI4fOAQUci0ddwUT&#10;+g9zvlbbb9+7fORTuFuwE26WYAK79mY3a8EEDAX+Ctaw6eDZ5/MpBuVcl9/Bxufn8HvY4hVMmK+3&#10;ZHFeZzWYkHR/L5HYHM7a+prRYRqhDYOc5AQTTJ0oMykH3PSOz3xm0zzkIU2zSxCQDn1LyKFNc/DB&#10;TXNQiN9viW1EjgQZV/3+bIQ5SJjov+ymQAQNAqAggYT8XYIIWS8gA/YAkEE9PhZhEhx0IMePAohQ&#10;HrDjiMih8Kyon/llJWYECKjjm6NeRP1KMcXlwcFqMAcsIAGgACjZc8+mede7W4AD+jkKmADwyLCJ&#10;DNEoAYFRmQiZkFGiSmCGxqpkIPiP3aHxAiJowOjVMRpdIMvCAhP0ya8LAQSkLXN435boNgoGLAyW&#10;/DJEaAM7BIOUc2vwgyPNJuG0s6MMfrCdZgITtuhfxHG7dupR2lYADHZiCSYYnGEfDrLB2ByccY79&#10;YZ3jsAqUYzSe/QNMMcCS5ag7O4ydkzZqv5qr74Uty9m/f26MtYEotg7QwiBaggnsIXUYtJRggkGb&#10;ZxXCXjLQMwhMUBZ9s6XV+YwQusjFIB07bZBe2KzsNAyOZL0maGIA6OSQCiYMeWB1c9VA1cBkNQCV&#10;hnCiTt1klqKhyVBenYzGliP98hAxcLloVNGxdBiHhOjgNJaucXzIdYtjlfewfqOnPCP+ieA6jBOs&#10;kT1lhLpxoCHRnGZlEZ0jAGDbEA608IF0uItqrN62eYgO5wfF+c6hkwQgHAd9/17/mPfGGmXvyyEf&#10;6Jfv/jjqOjHsAawGdQEYQNfz+vQExKB3+5WJtaCTtdivTPug791FOc8PAVAAToA2udDru0PoU/2U&#10;pV6HhuT9QftfHeLZ6YCeEnJaSBoUyvLcXhXiOasHcMgz8UwtdANQMaKRjBCdJr04RwdflylpYBCY&#10;wLY3OwJb1wAZn2za4jpABACGkGG+CHuejV7BhCk9/CVY7H/BBA6lRCBoLhy2kk4+nywF1+VUr0uO&#10;BOcOYySkA59ggvs2baJ7hsAJc/hAsArQejiwyUTI0X5rHxnnWvIROQg4/Cj/nF/hA7vuGnkUgtng&#10;WtA99XF8TiUJUPAbwJBJE9VXA8JhN20kgMI++jglwATghWsbsZfQ0e/84NUnxcwRfqu339+K8AY5&#10;G97+9nZ2CVPLvONd7fSXdCDPwChgQjISSiBhFAChmwMBMKJe6p+AQTIQyjVdegbEc1EOfXWnhFz/&#10;zAR2yg4h+va0gYzU6/+7C2fTgIgRePYVZ5S9YmE/AA8M7LDZgBPYAmyOUcEEA0XOM7DkWpzwLUIe&#10;1F93mQlG/A2mnBYi1MDxbA0DOUJn08bEhjXqznZxnxgTrvOlEHaMOnLG2alsIPYOMMIxWKSlLjj3&#10;BoEMxmBd5nLT+PG7EPd/i5BxwYQdirLKn8OYCcAGYM7ZIcI8DIwl2wJDw7Nh46UeDbLRIz2xxV4c&#10;4jka4DMQZaFPoEoFE4Y8jLq5aqBqoGpgIWugBBM0+nWpGpiKBgaBCaZYFI6MfWzgTZ4Ejj6HfxoC&#10;QDCg6DrY0cKWk2lcwYSpPPYlW+haYELObLC+wIT5AhI4xiWYwJn2oXLoM1+CRIw5RSQH+r/bAwRI&#10;YICDDnBAs1cmB1nIgwSHb4nG4NiYicH+dMS7CQwBBz5goAFwAYgivwJn2zU50Ubmvxn/Of9YEAAH&#10;9cw8CVlmghLlGmhRJpMUqnFChGEAGrAegChlwsJBDI7MkVCGNiQjYRQwIfMiuCco5+pQjGAeuLcE&#10;DKy7kjFajlWG+8ZaSVbCwglzGKdt4IQeFJKj3himnGgLpxxTMfdhrmJSWkYBEzj0HPB/hAA1OLbK&#10;NPDAMTZA0c2ZYDDISLt6CDng9Bvg4OifEAJcwDoAcgAJhIZaXCfZrepm4MXA1UtD3KPj3hgCTDCY&#10;0g132D+2GfhRN+fbL2zA8Ri3BnemCSZgdxr0OTcE89dvenNNesQgAYYANty/+mGfuOc39e8R4AL8&#10;wLIQ1gKIwML9c0gFE0IJdakaqBqoGlhsGqhgwmJ7You0vl0wQfLFl7ykaXLmh9cH+9jMCZIhym0G&#10;VJiUABGyTP4eJnUOdpbs4cpMWKQv13qo9lpgAsq/RB8ctvlmJkw7R8KgnAkcaeJjxR7wMUHmAAc5&#10;1WECAf7nb06/GRve9752tJyTa0YHLISfxkdpesgjI5niPvs2zYte1IIAnGOOdNL487e1j5c4n9PM&#10;ST8hpl7h+MuXYMTetYU6YEOoayZh7IIHZVLGnMkhkyUmI8IaANKdRnFYzoScWrILHsyWIyERzmQi&#10;JGAwjIFQMhEyL0UmXgQeaPS600ICX1CzUMGGLAskAaOvm6P6tBDOOgr9yX0nNL/8B/ad0dyXrNVR&#10;wARlCBUAAghdwBbFghA24DrK6oIJwAPsB2AD8EIuAyEYHOnHhHCiOdZCFgAOXwgxWv/j/jV2jjXw&#10;4Fkh8g9wojFEAQtCUznrRvK7zFQDPhkCinGrnq7pOvftHz9NMOEtcQ3AxeEhdCsfgrqqC7YsRgbG&#10;LPAAy0L9hHacFoJ94X4AHli0eYx7Bi5kmO4gZmvsrkvVQNVA1UDVwELVwMZRMWi3Bn2zhVrJWq/F&#10;r4FBzIQnPallNx90UNO88Y3tjAnCfPkZBjwBAJgE6yLKACYYUORLZE65tPMrmLD43631cQeXABMy&#10;zGE+cyZwCDno6xreYMQ+R9JnSyYIMJHYxIdTTqGYIAInvZz+sHTSc3aIZAnklJMZXuGj5PTLtfCU&#10;pzTNE5/YhhdoHGx705ta8dtUkW+OvAYfiPCKBA/e8Y6mgUrK6gqZ1Ji4t2ROuG4CBFn3sn7lved9&#10;lMCCYwEXMrP+JXJkJDuhPK+ctaFMtjgOKwEQkIwE4Rld9kE3vMF+xwmFyNwSdIu9UYY3lLM5eE/X&#10;bwLGcT9biZc/EvL5ECP5ZQgA2+XtIRxyI+bCEizWbw4RfmpEXHjlu/plcH7LRXlCMZVP2EVX7R/A&#10;8ec4AwQwETjFRNit0E/Hu4ZQhxIAwGB4W1EmwEKobNbdscJZlZvX5ai712GLuryyOJ7znmEGzhFm&#10;cWyI+xb6s/d6fwAA//RJREFUOWjJsFPXBD4MWoShCAsGlAhpFfbqHoWS3L5/gvvDvGA/Cn9wX8qW&#10;iDHvRxjpRp0LuIfl/WM8UwACoEJ4rXDaulQNVA1UDVQNVA1UDVQNrK2BQWDCk5+8ZsCR7c8/YQ9j&#10;KFtLkg9IMBCIWTyOOAeQwO8xAMffAlJUMKG+mZPQwCXCHCBWf/tb+7Kty8wOJR19WM6FTLa4riCC&#10;D2K2HAmDmAmc0J12imSEkUMgQYWc9pETzqHN8zjXyQJIxz0dbts5+I7/8IdjWsgIc3jBC9oG4OPB&#10;MJCHAV0/kw3mqHvmZDAdpN/yG3C+nScJi3AE87q+4hVtvgPOdyZyxKDIEIZhQILt5b5kV2iUxGX9&#10;7/+2M1CIl5Ivo6uj7qwNzsvcDFgHQAbrQYkY89i8R/eVwALQAEDiflbfd5SbuRSUpZ6AGWwVMgjY&#10;ym2eYdLAFj4zYRKfbC2jaqBqoGqgaqBqoGqgaqBqYLFqYBCYYPARyxlLl30t3DkZxexn2635Z4AB&#10;Oc9mAxSACESIhGTzGcZukK6CCYv17Vl49V4LTOCMCXXwknrpgADTDHeY79CG0lkGdqDG7xazNpi9&#10;4bWvbR1+zneGOfidgEHpmJfHJMDgI3/1q5vmEY9omq23bpoXR+wTRznzFmRehGQKKCMBiyw7AYKk&#10;G9kOWDAl5KMf3c408YY3tCP8mc/Buiwzcymod4INWQfHQjtf+tKmufe922kihU7YD+0s8zB0cyRg&#10;GXD4ASFADo0cp79kLTimzJGQQIJjEtSwP3NBCPFwz+qaeoaSAmYATDO9e/Z5hoAQjan3toIJC6+B&#10;qTWqGqgaqBqoGqgaqBqoGqgaWKOBYWDCsmVNc7/7tYnW2c5pxycT2jY+ADvcoNvf/97a74AFg4LW&#10;wANrYoDYMQbegBAVTKhv4TQ0cAkwgUPmhTTaa/RXCMK4szk4B+plPVO4xCQTLo4a3lDO5uBD+3Y4&#10;t9gJD35w0zzjGW0eBCPm6Pac3pxjtYz3t81+xwkV2G+/pnnkI9sGwGj/vpErwYwMmbSxdPZLpkCC&#10;CLnO4xJkWI1IBgDgOmKo1A+o8Oxnt9leXVu9claE/J31znWGGAAiACfADsAEIMXUkpBO8VhdMCEp&#10;VpkbwdqxQINs4DLPBFCgFOc63lq5Gcbid+4DSGQYQ74z3ps8dqZ3L/ehbM0AJHidF1DOhGl8wrXM&#10;qoGqgaqBqoGqgaqBqoGqgcWigWGzObw7pm2/052a5mY3a5MxsqsBCaRk7PIbMIUzNJi/kYnV2cQG&#10;2Qy2ARAyTDinVs+B3MpMWCxvy8Kv50AwIRMxegnHzZ1Qsg1ydoJhNPXMlbAu00D6GDKHwWx5ErrM&#10;BGCC+n70o+FYBxr42Mc2jZglUztCB0n+XrGidb6Jbbl++cubZqutmmabbVoGwVFHtUyBZA5wtv0f&#10;p24JLqwGE0JMPWkbAEH4hLlo5WHAhMh6lnVTv6zjLrvEMVFn6223bZkTwiZ2371p9t8/kr1EOIW6&#10;dZkJ6l2GMAAQIKIatvJ+uoBICYzkcUJQ8hnn80oGgu0JHpRroMJMzATvVCZerGDCwm9oag2rBqoG&#10;qgaqBqoGqgaqBqoGYj6rXi+GB1v/BXAQyZtX+x/Yv3KuPfzhTbPJJq1fwkfhDyRjFzggfwIG+ZmR&#10;94y9zOdItgIQoZuwvBwUrmBCfQMnrYGhYALn0swOqDHj5E5INkOZB6FkKPgIBh0zF0ChdEzHcdZz&#10;akiJB4U6cICPj5kTJEXcY4+WaSBhorwCnG4CIczfuV6+vGl23rlpnve8pnnlK1uAgbOP3WDU3XUy&#10;B8M49cuQCPXivGMeYDtoaFwbMLDDDi2Q0K1ft57+A0KACzvu2J6T89h+4hMtMOA500XJTEgwAaCQ&#10;U2NmzoUyLCF/d9fAAiCCZ1Q+W++Fhi9lUL6M2UAo76OGVLLQ7vSWA0IdKjNh0q1GLa9qoGqgaqBq&#10;oGqgaqBqoGpgThoYBiYI/2VzYxobrLzFLdrBQ7M8sMf5U+xfvhkgAYucLUzku8NOyFAGvtYgqWDC&#10;nB5ZPWkGDQwEE1pueJs7wcuaL+Oo4Q6ZWDETfHSdw3EZCV2HNJ3TnL1h3BCHBBPyPgEK6vyFyHsA&#10;CDDrgpCAFDMuENu7cpDZGfrTuAAhhDkIeeDES77YncIxwYXMmaAuZf6EMiQC0njEEU3z9Kc3zT3v&#10;2TTbbdcCHWZ5eGuwFIAfWZ+s37B6HhwzRpiiUhyW6SaFKwB2gEY5st8FEwYxEcpjZgJIEkzogkRd&#10;FsKg/TOFxyRbQQMqLixnohgAIuSmCibUJrBqoGqgaqBqoGqgaqBqoGpgQWhgWM4Eyck/+cl2IBEj&#10;GKjA1uZ/sd3Z/bYbBJQLgS1cSua7y1Bz9vQgqQkYF8RrsGQqMRRM4Ilx1iBdmVV/VDAhjytzIiSg&#10;MA6QkLM0ZOKRpMTPZfaGQbM5rPE22zwR0L7vRYy/ZIryEciqOkxyv3glSRId99mQt7y1df7lJnjq&#10;U5vGNI9QxjIUA/jB2f5ZrG1f/bufeBBAYhuqEzbCgx7UNPe4R9M86lEtIwF4gAIlWWTWU11mEvWT&#10;P0F8lRwRv4jyNT7CPMqlO6Vkyaoo2QijsCyGgQkzMVBmYiSU75TfGlLPbISlgglLprmqN1I1UDVQ&#10;NVA1UDVQNVA1sLg1MAxMkLh8r71a1jE7n70rNxgBHginvvnNWxa02eMMWCZDwX6/nTMshLgc0Ks5&#10;Exb3O7SQaj8jmMBZQ53JUAdAwLCp+gYBDSVDYS5hDMk84LxyTkswYS5shG7OhK4jmmwMjqqYo67Y&#10;7oOmE2wGYroV/x0LeIEmvv/wptk+6ElPeEIb9yRHwQHBdDgQsyFQResDrfvyhmA9vKG/DcvBsfIi&#10;bLlle/5LYmYIDcu+EXqhbOCE62UdRlmrp6yumfV1kBM+CkgwyjGeDUBkGKNk0LswW8LOZMdgU6Bx&#10;SRg5S66EykxYSC1NrUvVQNVA1UDVQNVA1UDVQNXA0JwJfAiMZPY/299AIbvXACC7F8Bw//s3zUYb&#10;Nc01r9keJ+QawxmYYFCUn5ZhxuzwmYStzq7PWeQkSMd8MPhoUDOT0BuUVJdPfapphEgff3w7sAnQ&#10;eNrTmubyl2+aG92onfb9kr5Vb4/6yJe2BmYEEzjX2AkJKIwDJAxK9jEOoOBDACDk7AfzASaUTAX3&#10;PkiGjYQ7FvgCUBBCcHg0Bnvu2TQvfGGbUwGgIM+BGChTM77sZWvL9tu3//MY882acUFOBuUccEDT&#10;fPCD7cetsRhxVH6Egfs1h4wCFMx2zFyAhEwqM9vMH/a7dw1ql1Uxw41WZsLSbsPq3VUNVA1UDVQN&#10;VA1UDVQNLBoNDMuZkNOu8x3M6mBA8ZAIUxZ2nINqfr/rXe0Mb7e5TdNc+9otC5qvxkY28FvBhEXz&#10;KiyJis4IJqSDBlAwKo8+QzAVxs2jkAk/BiXcGwQyZHLFzCnASc1ZAUpqzmzO7bD9kL5pLJx8rAG5&#10;D04MBO+d8cHv//o2ZIFI7Ji/Z1oDEOzHUtBIyL8AWBEPNYYjPdYtzlWXyRzJUI1xGAkZ2jAshCbZ&#10;LfZjJGCGjAmkVDBhSTRV9SaqBqoGqgaqBqoGqgaqBha/BoaBCRgBmLpmZpB7TZgzwOBJT2qaY2L2&#10;NeHHZjLDQuCXYRJgCaR/wD9jV6c9ntNKDls7rjITFv/7tL7vYCQwIUfdgQqy50O/ZAsdZ9rIuYQ8&#10;dKd9LGcIyA9grg7wtMCE9N4lr4QQSqL4+aAHoQaNIxKwnHhiSxmCQtL3CDMXjAUedA+eqy7L5zIX&#10;IGGm9yhBK0CCUI0xgQS3WMGE9d3K1OtXDVQNVA1UDVQNVA1UDVQNrNbAMDBBGAOb3+Dpt77VJlyU&#10;1N30kXe965op6AEGBnczHDsHegENBmgzWfqwGdfK7RVMqC/lumpgJDCh63RylMXveGnLkeNREjQm&#10;Q2HUkIcSUCgTFU4jZ8I6eeIDTsYgkKMAgggtpC8CGJhN8tjMDzAHJ3rs25kLmDCXRIuZ+2KmWRsG&#10;MRJGzJFQw7XWtVWo51cNVA1UDVQNVA1UDVQNVA1MRQMzgQlABIwD/o9cBvISCHm+172a5la3akEF&#10;TAUzzkn+7jg+RvoZ/meI+Kh2fc2ZMJXHvMEUOicwIXMpoNgkoDAKkDBolodxQIUuU2HUj2TQcZxV&#10;oMhMAgggEhfOVYymE3H+40iel4kTu9fPus12D+PsH1efAJ1xmAj5rDNHwkzvTLIVJgCmVGbCBtOc&#10;1RutGqgaqBqoGqgaqBqoGljYGpgNTJAEEUNBeALbWS62I49sky0+9rFNc/e7t+EPD3xgm2stwx/4&#10;ZFgN5TTzgIXZpIIJC/t9Wei1mxOY0HLHW9o9QGHcHApzCXlIRzQTM47r+M7l+Py4vhPTKZ566toC&#10;NZR1VRhDVyRQGXROt4xh/zUiyhhUtm2uq+HQOHQpTHO5z7mcsy6MhJkSeXYZCWMmWxzExqhgwkJv&#10;hWr9qgaqBqoGqgaqBqoGqgY2EA2MAiZkMkY2OruZ2CaHmqSMO+3UNA99aNPc735Nc/LJa5jP7POc&#10;2p0fM4o4Xtl1NocN5AWc8G3OGUxIQMHIt6SA44Y7GJUeNyljF1BY11CHYU60cjnqHHcfFmAghaPv&#10;N4ce8pcJIkvUz4cLUcxjy/Nn+51oZIIFg8rPa80FBJjrOSVooaGaKyNBaMOwaUTzHcpZGyRbFNoA&#10;uFqHpYIJE240anFVA1UDVQNVA1UDVQNVA1UDc9PAOGBCDhxi9crFxueSpNF2iRpf9aqmMXUjVoJ8&#10;cGx0/gs/YhypYMLcnmU9a3UOkBusg5/WTh1pOsS5gAmZXM9HMWq4Qx7Xne1h3Pig2Zxq5QELkh3Q&#10;/SATSBiU3MS5AIVxPuLyWOcOYh2sLxZCztaAFVJONzPOM8tZG4YlW7Q9cyhIJCO8Y0KzVlQwobZ0&#10;VQNVA1UDVQNVA1UDVQNVAwtCA+OCCQACNncOyAEV2Mps5wMPbJovfakFEgibHTBg0HNcqcyEBfF6&#10;LLpKrDOYwOErQx1morAPi5F3Dmdz1GkjS0DBB9bNSjobUDAf+6fFmpiPunevUU7LOSqAAOxJ8ME5&#10;AKOkaXXXGj+hMtk4Cm2YYMLJCiYsumapVrhqoGqgaqBqoGqgaqBqYGlqYF3ABIACSVsao5kvlIN1&#10;BjuBAhjS40oFE5bm+zbtu1pnMCFzJ6Ckj5s7oQQXxp3loQQUOK4lU2GSDvewaVVGucYoU7IMOmaU&#10;sufrmLkACeWzSSQ1QaZkoySTxXYggvdHUklhMxNiJCTjpoIJ025FavlVA1UDVQNVA1UDVQNVA1UD&#10;I2lgHDCBvZ+hxQbmupL+k+38KuxmIdWAgXHFecCJb36zab72tab58pfbfAzCKD772XaK+098ommO&#10;P75pPvaxdqaJpz2taS5/+aa50Y3a6ezrlGojvQJL6qB1BhPypeEA/vOfrWM415CHuQIK3VwKOYXk&#10;fDncS+06qT9rmWTnkh/BsxS/ZTYGYTCmx+yK7QSQMGEAoWzLKpiwpJqsejNVA1UDVQNVA1UDVQNV&#10;A4tXA6OCCRkyzbFPlm8yuQet+V/CpueSs63MDVfBhMX7bq2Pmk8MTMBQ4BAmQ2HQSPSwePkuQ2Hc&#10;cIeSep8shfmc9WEpgQnJREg9zgVI8PwACcAlM34QuTVI/i/XUwQS2jyhvT3Wx7dVr1k1UDVQNVA1&#10;UDVQNVA1UDVQNbCWBkYFE4ACb3hD0zz/+U1z6KFtPrWZwo35WXK9mS3OuaNKCSQ4x1SUlZlQX9pR&#10;NTAxMKFkKJQhD93YntkABftRdcocCnNxaDPsoRxlz/wKS8n5X5d7ARx09ZNz2mqsyoSLo+RKyGfm&#10;+WGoCFtYAEsFE0ZtDepxVQNVA1UDVQNVA1UDVQNVA1PVwChgguSJJ57YNDvs0DRHH900L39507zv&#10;fS1bOO3z7tpArvOAAd/61mBJgAHg4BgzQghP+Mxnmuakk9pzMRO+/vUWUJDcsYY5TPV1WPSFTxxM&#10;wFCQPC9DHjK76B/+0GYZxUIo4+YH/Xac44n9c2UqlKPr08yrsC4O/fo8N6d4HKQnOk9QB5AwCqCT&#10;CWE8Y1PXVDBh0bcP9QaqBqoGqgaqBqoGqgaqBqoGJqiBccAEIIIcBfvt1zTLl7eDgAb+ugJYACaY&#10;yQFAABAoBXCAgSAPwpFHNs1rXtM0j3lM02y7bdNsuWXT3O1uTXPvezfNgx7UNE95StOsWNE0H/1o&#10;03zxi+05NWfCBF+AJVbUxMGEHIlGYz/nnHamBwJcEDOP/t5lK3j5cxsAQRy94wmndF0Ahe6IejIW&#10;fIQbGlMhmQjZAGl4Uj/JKkiUEyBg2hnPyzHDcicAHDy7XOd5ZmSYcvjCqKSHykxYYo1WvZ2qgaqB&#10;qoGqgaqBqoGqgcWqgVHBBLMxHHBA07ziFW2ow1vfeklGcTKM2enscUkXsQoACinYBlgOr35109zx&#10;jk1zucs1zf/7f7PL1a7WNPe9b9PsuWebfBF7oSZgXKxv3fTqPTUwoQ1WX1tk6j/rrHbWh5wKEB2e&#10;5DaAgxFt5158cdOce27r0JahD3NlKgwDFrozKqxPtsAkr929Lw1OCSAMCl0AtgB3PKcEhBJQKMMe&#10;HOc5lNM8YpQAIDwzz2+BLBVMmF77UUuuGqgaqBqoGqgaqBpYPBq4WlR1h5AD+7JnrG8ypPqXj+2v&#10;KY5dGb9vOeTY/4ntO/WP3T3WVxlw3BOKsvL61i8OucaQcq8d25f3z3tRrK84gqrVO+/xIcXx6vTs&#10;kH1DNi+2u4a6bx8iyVZ3/2axbZd+HV4a66sX596nv/3lsb70CHVbfcgoYAKGgQSMGAVAhHe8o2UW&#10;DJspjo3PLhfG8NWvtiEKBKBwwgkt4+AqV1kDIFzmMk1z3es2zc1v3jS3v33T3P3uTXO72zXN5ps3&#10;zdWv3jSXvvSaY695zaZ5wQtapsInP1lncxj1OW8ox00VTOg6k8ABQIFR62Fiv+Ny4ZgCGpK9kOtJ&#10;AgplzNFSYSxobNxLN55qWO6DjMGiX8wQwE+ZVBOgkKyOBBIgoOXMHVgknqswlwW0VDBhQ2nN6n1W&#10;DVQNVA1UDVQNVA0M0wAg4DMh/wmJkenVsirkhyGPDLlU/0RrTvIXQs4vjr0wfv86hEPedZxvHtv+&#10;3j/23Fg/YEAl3lGUlde3/nfIKSHXGXDOI4o6/Dh+bzHC4wUafKt/ra/GGlhgsT4u5JyQrYty7hm/&#10;fxGyc78e9PPkYv+j4/ef++Wpwy36++jpiP72Q2Od+pu1iqOCCWZmkHSxHGj0f5A4JsGEr3xlDaAg&#10;H8JjH9s0wAMAwTWu0YY2YDtI7vi2t7W5GD74waZ5z3ua5i1vaZq9927BgzvdqWmudKWmudSlmmaj&#10;jdq8DZWZMOvj3eAOmFcwYRBbocteKEe0/RYqIfQhHdfMuTANpkLmBsiZIIahf5NkD8ylrGH1KrfP&#10;xkDoggqOBz5gF3SZBcABSTUBCvSfUz5iIRDMEusFCCTU2Rw2uCat3nDVQNVA1UDVQNVA1cAADbyp&#10;7/j+KtaH9YWzzaH/eci1+udw6jnXtv+gOPY7/W3/iPWdi/I50Ub1Lwj5WwgA4uiQK3fqkGDC14oy&#10;PxS/f98v9wOxLhkNAAvnADH+0l/vHuvLdcrt/i3BhH/FzpeEYE4MAhMuE9sxIwAhdwoBDrje60Iu&#10;27+WawJdfte/x0f1L4gl8d3+8QCWkZdxwIQf/WgweNAFFBJMkFhRjgOAAmYCVgMGAkDg1rdumje+&#10;sQ15+Nzn2rCFT3+6Fdvyt/wI5LjjmuZVr2qa61ynZSkAFz7ykcHMhBvesC2zu9QRvZFfi0V74LyD&#10;CeOMWAMTOKjAhJxqclASR0DDKLMNjHrMoISECymBY4YrzFTPURImlvpIMIGu//OfSz4l+Q9sBzRg&#10;j2AupOT/BcZIyJuo7diibZ5qxasGqgaqBqoGqgaqBiakgU9FOQACYQO5cKDPCLkoJAECVP5eCKDh&#10;XsWxW8ZvDIJ3hty02L5R/D425MyQQ0J+E3J6yO079U4w4bnFdiEJ/v8xBMhx92IfUAMTALCxf7+O&#10;n4z1IAZDeakSTHAf2Bg3ChkEJgA83hwCNLlSyG4h54V8PGTjEOEXgJGzQ4Q6ABUAJ5brh/whBMhQ&#10;6qmsy8Dfw8AE4Qk5TaMwB8wEoQ6jCNCB7S8/wsknt7MwABT22acNW7jiFZvmRS9qGQu2AxxmE2AE&#10;UOEBD2jBBCERxx47GEzYdNOm+fCHL5kvrRrhs74Oi/6ABQ8mcFjlURDqkKwE61JyOslkKyRlf1yH&#10;ehSwQZnd6RTn+/+4rIOZ7qvUFT1miMMg0KdkkZT7k00C+NEIYjgsoKW2Y4u+mao3UDVQNVA1UDVQ&#10;NVA1sI4aMNrOuT4rBHUfkHDrEE4zVkKOxH8wfgs9eE5IGc7gt5wLVyjqgZVwv5BfhmAuyEXwnhDs&#10;BGEDysxlEJhgH+f/IyHCIzjqrqNcoQb/DMFe4Lh/u18vdZ9pKcGEj8aBZ4fItwCEOC6kDHPYNP5/&#10;MeSN/etuG2vAhjAJYSHu56chJ4W4T8DBJ0IwGh7fL+vT/frNUq01uweBCU99assEeNe7WkbB978/&#10;ngAe2PRmcDADg2keAQp77dWCCVe+ctPsuGOboBFQQSR4HCS53zST6vLIRw4GEwALT39601z+8i37&#10;4b3vbf21Mly9GuEjvxaL9sCJgwmS9mERXHjhZNxJL6QyJQTESlB2F0wop5vMnAoc6EnlVRiUuHE2&#10;VsA0948CeoxyTFlHejPrBl2XjcCoTxGgAOkUZ/Xud0/u+Y96/RmOq+3Yom2easWrBqoGqgaqBqoG&#10;qgYmpAHO8ZdDAAqZs+C38duIu7wBHHjAwtdD/hQiX8FseQAwC/YJuTjECD8g4LH9/5gQmxR1HwYm&#10;CEE4OAQjYNcQ/zECPhwC1HhZvx6SRar722apVwkmPC+OxbAQjiCvw3EhJZgAUHGvz+yXicHwoxCM&#10;gwf17wUbQWJG+z4fckYIlgO9ya8gXwJWw8jLIDDhaU9rmiOOaKdnfNaz2hAEbINRQYUEEyRc/MIX&#10;WkABQ8FMDGZluMIVmuZJT2rZA9gJ2A7lTG3pMyVT2XUBEocd1jT3vOfaYMLHP96yE+RXuN/9muZ/&#10;/qcFE+RcEHJtNr5KDx75dVj0B04UTECB9+Ltv3+LZE0SUBCzD0wocycMYijYJob/L39pj8dWSMbC&#10;KA72hnBMshEyXILOgDXr+rwAEgce2DT77ts2JgtkqWDCom+m6g1UDVQNVA1UDVQNVA2sowYAA8IT&#10;OMmSLnKSCWBBiMHtQjAPON+jggkYDV/pl2HmBCP2nG7OuPwJWxR1HgVMMHuEMu4S8pN+ORx+2x4c&#10;IrcBpgDQw3KrEMwATj55Xwi2RSZgBIjsEHJ2iBkXjgspwYRnxP8zQjJMAThyQghmhVwKgBKMCQCJ&#10;kIi3hsgZ4V4xODInw2ygy+rK5jIITHjKU1rfSSLE+9ynae5//3b2BLkROPbJFhi2dgwgQBlyF0i8&#10;CFDYffcWTJBIEYvgne9sky5y/OU/kCcB6JCMBlNAHnVUy5Awg4ScCwCDDHP42MfaUIfXvrbNwQCk&#10;sO/GN26ao49uQQr+V4Y+VyN8rUe/JP9MDEwQjuAFE5vjxTV1yLo6p+mMGinPRIyZOwElf5AAEgAP&#10;4vtR9nO2ASAE1K2UxQocjMp6yISS5fHJ2EgEMqeB9KzWdTpHuRMgnp6/aWgm9fzXEZSo7diSbLrq&#10;TVUNVA1UDVQNVA1UDYyoASPnKPyo+lctzkHzPznEiD9n33HHh8ihgAlQhjRw6G8bYoQ/l636x5az&#10;M5S/lZmO9jAwAQsBIMAxxyTATBDukEBHt2yJHgEDypVjwf88BgABiEgwgdN/gxAzU/xfiNwIJZgg&#10;x4M8DPSQCxBBecI1HE/u0N/5pFib2eH9Id8MkR9ii+LckX4OC3N4//ub5rnPbR19+Q1ue9um2X77&#10;lqUg5IAMC0+wD5iAdSDPAUABQ2HlyjVggrL5Z0AGYIPfZmfgvwEWrNnvtivDMccc0zTbbNMCBje9&#10;adO85jVNc8c7Ns3lLtduE+Igl8LrX9+GOgM1DChm/rVqhI/0Sizqg9YZTOCAQqBMK8KJxErwks6F&#10;Kj/MaXQN9Hu0GbE4AIJkKJS/AQlAB2iYhIFG2xNMyDXnOSUBhmHO+UIEG8q6dqd9LP8POw6IIMmi&#10;PBT0Q6eTABLy2UFQvQNvelOr5wWw1HZsUTdRtfJVA1UDVQNVA1UDVQPrqIHrxvmYAvIlrAjJXAiY&#10;CEeGCFN4bwjA4IUhnGnJD+UFyOXe8eN7IWZjAExw5uVhGAYkZBk5NeOwBIycdw76z0I47QCM42Yo&#10;F/Ahx4K6uy/Awo59Ea5ww5ASTHCvQAr3qE4JJmAhYGEIzzAzQy5CPoApcicIvVCXvIc7xm/5IcxA&#10;QZ+nhgBDxlqGgQkceaEId797a0sfcEDTbL11K0IKvv711lmX5yATNebaNmELkipiGwAgAAorVqwN&#10;JgAP5FJwPD+HX8UX4Pyn32RmCLNCABOwDRJMAByYIhKIQK53vaZ53vNaIEK9hFpYC8/gj1mqET7W&#10;q7EoD15nMIFzii4D+UJx/9a3Wsd/0gtAgdP7j3+0Lz6H2Lr87WNIWg0wQQ4AxyWQMCgsYhBjIdkL&#10;kwYTZmIUjJKXAVigDGEbMzE07MvQju6x9JEhDXRF1pWRUD5r7ATUKMDSpEGlOb5TtR1blE1TrXTV&#10;QNVA1UDVQNVA1cCENMChlmuAkywPgbwAQh2EDHCYTYf4xP61hBDIrYAZ8Nf+cY7lQHPkbTPzw2Yh&#10;mACSJAIgsBZSHh6/zeiAbZCJHBNMEAKhPAKwEDbA0Tdjg2kf7xbC4XedB3bKFZYgBOOMEIDGoKXM&#10;mYCZYNkoBMOgBBMkVzQlprqXYQoACiwGx2I9yJeALWHB6vhGf5/9+3bOHVKltTcPC3MAABx5ZJso&#10;8Xa3a9eceWyAO9+5aR70oHZqR2EJwADJFIEJ3/52uxa+DCgQqgBQwC5YvnwwmJAJ0/lRwtT5A/wo&#10;PpNQBbNCdMEEAMKlL900m2zSNA9/eNN86ENtHRyfQEKCCZk3oRrhI70Si/qgOYMJmAdemIMOah1H&#10;a44uJ36aC6DCSw/xMnsAyd8lrV79hF4AHwZNLZnAwiDGQiZxnHQCxxJMgB4axYf+DZp1ogs8ZEKU&#10;RBEBJcI5Bol9yeCQO8IHncfR1zTAnvKZQ069E29+8+BpJqf5fgwou7Zji7qJqpWvGqgaqBqoGqga&#10;qBqYgAY4yW8K4aQnmwA4gBEgpMFIfS5yKziWo5/Hcqy/FCJ/AOcbCwBYYHSfY14u8gtIqugcszEA&#10;KBJM6DIZzoh9bw/BSAB67NW/pvPKkAzlZ0hEhmGUdc7rDwIT7AMaSJiYzISnxm/TTgr9KBcshSP6&#10;dcCYAGiUy379ferwyM6+kf4OS8Ao2eF979s0r3pV61dhJMhXAECQP2HnnZtmyy1bpoCQBTkNAAYG&#10;cgEKCSYIUzjxxBZQGAVM4BvkIOxMYIL8CHI5yLswCETIZJGVmTDSa7BkDpozmIAOg44je7/so3/8&#10;4/y4iOX0hN3f3RpkeISRePXLHAuDZoMYxlrIBI6D1qOCDQkWACkAG+oCERQTJckJgAC4kGEK/qtr&#10;Hut4v4WTAAkAA8CSYbqwT8MglAHw0j122k9K/YQ5YKtobNbzUsGEJdNc1RupGqgaqBqoGqgaqBpY&#10;Bw1wlCUyNO0i2S5E3oEceS+Ltg3DII8V8rBZ/wBggoSN2Az3DRnk1Mut8ISQbULkYsA4yLLK9X1i&#10;O0aCBZggGaL9W/T/l3XyGyvC/nvMUG9JJh1T5kKQLPIx/ToJW7hFiPsDPpSLOsi74PxHh5QzUjhO&#10;0kf73NtG3cqN8n9YmANWgdCGLbZomsc9rmkOP7xlJ9zhDk3zjGe0Uy+aSWGPPZrmCU9oj3vAA1qG&#10;AKaCAUqJ8B0jnAGgsNtuszMTRgUT5EYAXgALSiZCOeOE3A1AjZozYZQ3YWkcM2cwgYPIWfXic9YX&#10;6pKAQoY8ZHjAqIBCmWOh+1uIxCgzRQAJAA9nntmyKDj4EETONuRROcCEFP/p1sftWJIsDB/nKOwP&#10;x2AgZNjHfD4f10bVgly69/W8VDBhabRV9S6qBqoGqgaqBqoGqgaqBha9BhJM4HRvvnmbf+CRj2yB&#10;AIONkpn7f5e7tDOkGbR96lOb5k53apqHPaxpDj20HdCVMBE7AQOBXwFMkHTRPoAChsKuu04OTJAQ&#10;EgtitukqDYimr1KN8EX/us56A+sEJnASJ5locVpOJ0fczA5CHozyZxjDOEyFYeBD5icYxFzImRMc&#10;I9xAPoHMT+BDBCYcckhbt8z/YO2/EI1J5jKYlm6HlZtgxgK4h9qOzdoM1AOqBqoGqgaqBqoGqgaq&#10;BqoG5kMDCSbwD+52txZMuOY1WxbCV77SAgPyjgl3sB+wAFD4wAea5mUva5p73KOdPvJpT2tDIAAI&#10;nHzh0/IcHH98CyhgJ+yyS9Nc9art1JBCIzIBY5kzYVRmAjBBLoWZwAT5EzJfAh+hGuHz8Uat32us&#10;M5gw307quNfjwB93XDvbBHZA5lAAJAAIcj0KU2HQMd3pKbuzRTgHOKAeJfCSYAJ0Ua4H4EGK/4sB&#10;pBn3Wayn42s7tn7bmHr1qoGqgaqBqoGqgaqBqoGqgb4GEkzANpa8fuONW0DBTAnAAtM7AgfkIAMg&#10;mOHh1rdumqc/vWnkVQAImIrxf/+3aR784HYbAAKYIAxBfgWsBaCCPAvzBSYIceAHlazoaoQv/dd+&#10;VjCBU5sj6+vJGVyny/q45HWQEFDuAg67kAdhBJz8MjnjXAEF58lnYF2CCTkFY8lIyJtxPJADmliX&#10;qWqgtmNLvx2rd1g1UDVQNVA1UDVQNVA1sCg0kGAC65dfAjC47nVbQOFyl2uaJz+5BQK+8Y2m+eY3&#10;W5EvAaiQoQ7yJgiHMHMDNoNjgQnCjE3VCFDgZ7z2tZMHE4blS8DSdj/lUo3wRfFKrlMlZwQTvBBQ&#10;Mc64EXQ0mMW0eKklMtlzz/Zjy4SFELOk4QMVOPZdhsEojIXuOQkqKC+nYJS3YAFQ/RfTY5t0XWs7&#10;tk5NRD25aqBqoGqgaqBqoGqgaqBqYFIaKMEERi+fBINa/oRLXaoNSTCrw9ve1jRf+1oLFBB56iRv&#10;f+EL2zAHIRByKRxzTAs4SIwof8Kxx7aAAnaCaSWnyUzARsC25vsYPO0u1Qif1FuzcMsZCiYADsTd&#10;SPwB/frgB9vkgYtlwT4QX4SRgP4DNLjkC96++PZx/iU+JMkumAlQ6E4p6TwfEraDa4sXGsRIWCz6&#10;W0L1rO3Ywm1/as2qBqoGqgaqBqoGqgaqBjYoDXTBBDa3wUd5Dm53u6b5n/9pmktfummuf/2medGL&#10;WoYBUEH4AwEqAA0M9L761U1z9NEt2ABMMHiKsQBQwE6wf5pggqSP8sINS/hejfCl/2pfAkwwig40&#10;MM0IRsI++7RTi5TJNBa6ownh8zFhJEhMIlfCMHaA7RgYOX2kBI2ZDBHAMCz0AXCQx+bUjX/9azsV&#10;ig8qp2Nc6Lqadv3ol05QrzBF1sNS27Gl347VO6waqBqoGqgaqBqoGqgaWBQaGAQmpH0sMaLcCJts&#10;0oY9ABZMDckfwzQAJAAWhDZYYyT4DWSQ/JDPBlwAJlg///kt0+Hyl2+apzylneHhy19uZ40wixyf&#10;Z1gCRkkgDSbf855tXSRgdD1MBNcysGrGuZkY2NUIXxSv5DpVci0wgQPsxUC1MdOAEAEv7fqYXnCu&#10;TqcXGjIHSNhrr/aln23J6SNz+kUfBkAFy6CbpDHZCoCDf/3rktM21sSJa2vbu2OqG8/jyCMHU6Bm&#10;ez7ruL+2Y+vURNSTqwaqBqoGqgaqBqoGqgaqBialgZnABD4JB/9d72qaW92qdeLJNa7RNHe9a9Ns&#10;v30LFAAEhKIDEk4+uf0vlwEwATPB+dtt17IbsByET9zsZm3CR8cCAwy2YhXwewzEGjg2kGrKytNO&#10;axM9up6ZJtQBqHDqqe11DKSOMlV9NcIn9dYs3HLWAhMgVOJzhAZ42b773XamgcW0+BDe/e4WDBFD&#10;ZFR8lCXzKZR5FYAFmaAxGQpCIPw2K4SPqHveKNfa0I756U9bYMo7ZbrMeV5qO7Zw259as6qBqoGq&#10;gaqBqoGqgaqBDUoDM4EJaSMbjGM/v/SlTbPZZk1z2cu2gID19a7XNI99bDtQJ5Qb28DAHScfk+A5&#10;z2mam960ZTVkDob8bcaIRz2qDWF///vbUAjgAXBAyDaA4vDD2/CIu9ylaa5whbaM61ynaV73uqaR&#10;I4Et3020OMy2r0b40n+149lfOp7zxqvlwAMf31ux4o8Xr1jx/d5++92r99vfttsXk0SdL9pzz4fF&#10;PRzTO/TQe/TOPnvu9XcuHQySdSmXPr/3vev3Pv7x2/W+8IVbLir9zuVd+OpXr9fbffcTgVS9/fd/&#10;b+9b37rhPN/zFZf+l1zvsGqgaqBqoGqgaqBqoGqgamDBa2AUMCGdcwObZn6TdDHzKSRbQfgC0OAe&#10;92iaZzyjnQZyyy3bkAbHAB6ESLzylU3z0Ic2zVWusobpYNYIMz0YfM0pJrfeumm22KJpNt20aS5z&#10;mTXHXutaTbPLLu10lYAH7O1Rk8tXMGHBv44TrWC8UFfoLV/+6FhvMdGC57mw+P4uFfdwlXm+7FiX&#10;6+222zYB3Hwh5D1jnbhID161bNkTNVhxv2fE+laL9DZqtasGqgaqBqoGqgaqBqoGFrUG/idqvzzk&#10;pAHygdh285BLLeo7XLvyl4+/+4Z8JuRxC+HexgETElSQ281099gBt799yxjI8AXAAQDhyldes03O&#10;BQDExz/ehjQIW8dkMAPEFa/YggVmegAm3PjGLXCAgZCibKEVD3pQ0xx8cMtIkPtMSPioQIK6VzBh&#10;CX1JI97Kakd8abUhI975/B4WTvWTVzvXK1f+cH6vvH6u1tt++6sFW+T3cd+9uOcd1k8t6lWrBqoG&#10;qgaqBqoGqgaqBjZsDVw2bv9DIWHvD5SzYvvtl5CKLhf3siLkoyGPXKxgQoIKHHnAgrwH++/fJmuU&#10;y0Dow8YbtyER8hxIsGiGCGJ2OWEJmRcBMPCWt7Rh7cAE00tus03TPPKRTfOsZzXNDjs0zVvf2uZH&#10;kCvO9YSNzyUvXAUTltCX1LmV5gUv0JbUZT1pYEMDE4BUASK8Ju571cXLl/8sfm+8nlRfL1s1UDVQ&#10;NVA1UDVQNVA1sMFqoAQTPhxaeHlfONy/CFkVslfIpTdYDU35xufCTBiWk0DIgdwKEi8ecUTTfO5z&#10;o8/At99+LZgg2SLWwZ//vGZa+7kAB4PqWMGEKb9M66n4C5cvv3fQznda6KEA60k983LZDQ1MoNQI&#10;oblH3PevgqFwzqoVK546L4quF6kaqBqoGqgaqBqoGqgaqBr4rwZKMOFlhV4kmNoz5NwQMbiXCdkv&#10;5Cche4ScGvLtkPv1910v1kf29zvmqJDNQ4RR5HKt+LF7yI/6x30u1luGZBiFY+8fYrsyyPNCrtwv&#10;AKBxi37Zuf/78f8ZIVfoH4N5cLeQ04oylLdViHtw3Nv6+58ea/d5cP/Yl8YacKJ+p4f4LyzCoo63&#10;DBH64drHhzw2RHiIe71R/7ixV5MEE0oHflwAIMGEaU7dXsGEsV+PBX1Cb8cdrxggwlPCmftZyF+b&#10;ZcueFYBC+c0v6Pp3Kxd1v3Tcw2NipPv1kYPghoup8hskmHDAAVcORsIh8e6dFusnLqbnVetaNVA1&#10;UDVQNVA1UDVQNbAUNFCCCcCA5/blVbH+aQhmghwDHPn3hwiHOC/k8JC9Q64fAlDggAuJOCLkvSF/&#10;D/llyL36SgIkHBNyTsgJIZzyX4f8KSSTZz2sf963Yv3uEI76v0M4+Jz+m4Sc1r/+Yf3r/CrW/wh5&#10;SQgg4dH9Mv8v1kAQ1/lXyG9DgAzK+Xi/DCwMQMWxIe7LcUeHuLeLQgAp24RYNg35QciFIZ8Koavv&#10;hpwf8o2Qm/WPG3sVDvY9Q969vmXvvXvnYyacfnrvE1Osi+dTlyWggXDerhZAwspw5M6O371wZo/v&#10;LVt2R/TzxXp7Uf87GekOuSBGul/bPOEJAMhFsWyIYIIH09t1100DBLrSonhItZJVA1UDVQNVA1UD&#10;VQNVA0tMA7PlTPhz4SgnmGBUPqfG4sBzxnshu4X4D3gAQFwcwqH3/0khnH7nYjFgCAAJgAWO5dR/&#10;IeTMkEeFcEiwEDjwp4XI2wAMuCCEA2+fcu8ZYkTq7iFYBK8OAYB8OQSAYdvD+8cAI2YCEw7r14NO&#10;Ph8CYNghxIJCq65fCsG4UP9dQwAO6wQm9Mtf76vIY3YWMGH58h4WR12qBoZqIMCDa8fo/RsCSPh3&#10;/F4VjuxHwqHbbDGrrH9PH4h7uSjklAAWFlWumA0VTFjM71yte9VA1UDVQNVA1UDVQNXAYtdACSac&#10;ETeDFZCC/n/j4gYTTFgW23LEbpP4/ZsQrARhALncI378vi9G9QEHHG+hEnkuR3+jEKNKm/XLAUBg&#10;CAAeCIYAQAMg4JhvhgAL8hh5HbYNuW4IcEFSRWwFx5wdol4fC7lv/zozgQlCKnJ5X/wAJuwSgra9&#10;f8h/QtxH1v/O8du9LxUw4UcxwPz7ABMANHWpGriEBszKEPSV2/R23/1Tfaf77xG3vmdv5521A4t2&#10;kTwy7gfL4oJY/+GilSsfttgYFhVMWLSvX6141UDVQNVA1UDVQNVA1cCi1cCwnAmDbijBBCPy6VBf&#10;O37/NURYQ0n13yL+CzUQxnCDkDeECI94XcigZI5YA0IRAAfvCBFCkbIyfisPW8EamPGJEGwIDj/g&#10;gPN/1X7Zj4j160O+19/vGOEJLwgBXAwLc3hO7MulBBOAHu4dK2L3/jUcd8eQM0KWBJgQQML9QrbZ&#10;eefmGoUe6s+qgf9q4Pxly24ZDvdJq6cgXLHizwEkvETehMWuorifreO+/hn3dHEwFFYspvCG1H2z&#10;227bRt2/HPegrapL1UDVQNVA1UDVQNVA1UDVQNXA1DWwrmAC51wyRgyCh4RkvPRT4jfw4CshnI3t&#10;Q4QJfDBko/5dPTDWQIE3hggd+HmIMAfbLcAJ01bKwyCvAhBCfoZnhmSuBuETgII/hEiCiEXw7BBU&#10;fUwJa8ACwEGuA4DDuGCC62IouJ/DQq4e4j6fEAJEWRJgwmqN16VqYAYN9PbZ51rhrH46nNZfRk6B&#10;J4cTLqxpUS9xDzeKezqpn/fhU72998akWnRLb6edrtzba68bx30II9ugFwyaDVoB9earBqoGqgaq&#10;BqoGqgaqBuZJA+sKJjDazIognADlH4jwuJBkJWAJWG4eInxCqMAeIfIcfDpEQkb5CJQjhECYg1AG&#10;ZbwzBAABDABI3CcE04FTj0UgpCFzMwAIhDrsGCIE4rSQ7ULMuCDhIzBhechcmAlx2moww/2pv3Lc&#10;88n9ciuYQEN12SA0EM73NcNhvc1SuNnewQdfLXI/vF3IRjATTo+EIXdZCve1Id6DsJRzV668wUXL&#10;lz+2t8ce911sYSob4jOr91w1UDVQNVA1UDVQNbD4NbCuYAINoMUDEUyZKKSAmLKRs19SoIEBnw3J&#10;8IS/xG8hE3mMkAm5CWzP0IQ3x29hEhZJD4EMys7rAAk+GnKnEAyC64Q8P0SSxjzm7Pgt/4OEjDPl&#10;TBgW5uDawjrkVPhjv9wfxxr4ISxjKYIJ7hfgg+WRo3xyU3gew8QzKBdlvLg4XrjKKNPtOeag/nnA&#10;IiEwwxZsmEzYWR4DWJKMU10PCLltpwDvLLZMeS+uCfwqpzb0zuYxz43fg0J0Zqhe3bWQNRDAyEYX&#10;r1y5t2ktV61c+YzFGN6wkPU7n3UDHqxavvw18Sz/FXJkAF4bz+f167WqBqoGqgaqBqoGqgaqBjZE&#10;DXAU0XqFBGw0iwI4aI4bZKQph9NvPxGG0KWa+n/NEDMxOIaT2KVJAwxstx+bwSwP5aIMZed1lNWt&#10;D4fPuXmMEIosJ8+3n0PpWLRgxwpfyKV7rxgNNw25d4gs7+71XiHyPAjlmMnh7dzCovjrubwl5Ki+&#10;jlT6NSGYGb8LOWOAJAvFsZzwL4X8ujjOeT8Muf8QDXg29gFnsnznnNLXdXkaEEwIi+lLu3k4Nopt&#10;QloAP8oRAqMe9ygKAC58uzjGcaYyNSVqzkgCPLDNM7YfcAT8WvLT0IWTfemQq2wIo7t/ifsMx/PO&#10;ve23lxulLotYA8FIeECwTM4JMOHMyOehra5L1UDVQNVA1UDVQNVA1UDVQNXAeteAXA3yI8jpsE+I&#10;ZI7HhAjDMEPFUnNEhoEJGU4y0wPBAPlaCDChZCtw4G07LWQQIIVVclwIpkkm+ATg/CjkoJBkDChf&#10;Es7TQyT/7IIJT45tAIBHhwCLlGGqz/eGAKssQAtMmmHT/zlHXYXaJBAl3EZej7v2y1iSK6PzASTc&#10;J+j/h12wbFmXbbIk77ne1NLQQHPMMZcJIOGrqxOELl9+6NK4q3oXVQNVA1UDVQNVA1UDVQNVA4td&#10;AxzKV4ZINJnhE9ZvCpH4cdEve+zRe3TM5vDEffbpcdbXBUx4aZxvyk7shHLBPNg65Gchtx6gMMdj&#10;LmAc5AJA4LwbZcwQg1fEb4yBF4acFNIFE1zfduwSizKEuRwfAkxQD/k0vhwitKa72P+gEPdwh2Kn&#10;Oks2+pIB5yyZTb3ddtsmHLLvm9kg1scuhdkalszDqTcyqwbivX1uf7aRPyz2KUtnvdk5HHDhhb0P&#10;Xnhhc8xMcsEF7f5VqwYfZ39KllP+z/OGHZPlz1aPDW3/+ef3PjCHR1pPqRqoGqgaqBqoGqgaWCQa&#10;MFouFKIUdPslsaxY0ftTyPnLl/fuGzc0DEwQ0vGwECEDpdw5/nPanXdkiFk7zJzRXejwKiGDcg8I&#10;K+DgmyUDa+DskDNC5OMoywIIKMP6xJAumIBt4Hy5EoSiPCMEi0HSTItndkj/3M/0r+NaLwvZpF83&#10;+TG+E5KAhPOALMeGmLp0yS3CGoLu/6LVUz5GQsKQ02N09x41M/7ieNS9XXe9azy/Q+O57bY4ajyd&#10;WsaMFjeJd/nboYdVMePIK+r7u7aeL7igd0E46c1MEs7+6v0XXdQ0fqfkNutyW/k/zx3lnEHlDCpr&#10;tvoulf3xbM6dzldRS60aqBqoGqgaqBqoGqgamLIGAkg4K9jBkdC+hxkwDEwoWRnlb+EGHHH5BL4Q&#10;Igxh3GSFpt/8VcgZIaYLleASVdl/YSXd8tRxEJhgu5CGTPSpnmYXka/DIgmnRKCuBXBwHSKp5p4h&#10;VwvZOeS7ISWYANB4d8iSAxMACRHWsF84YH/vAwnHXbDrrneWO6GvsyWxCtbF5nFP24aUSTaXxr21&#10;U3U2AShg92ywS+jgCsGo2Sve4wtCF19crFN9TusBjgMmdB174EKwDlaL3yQd+fyfYEICD93juo5/&#10;F5SoYMK0nnwtt2qgaqBqoGqgaqBqoGpgihoYEUyQC0EuAuyFUraM/0b8E0x4a/zOvAej1poDbxYO&#10;4STJ+BBewuH/XEg5M4gyh4EJGQahHLkuhDScFgIEABRwkLcIuV1I6VQCLExfahrQ14YMAhPe0y9n&#10;1Hta0McZtT1n5cprB5BgRPs8o7nhiB0Ro9zXX2ojuqtnboj7jPs7Y9WyZTvFtJBLKs9JPLsKJvS/&#10;tmDUbBVAwhmhkzPjuT9mQX+E81y5YWBCAgXlugQPAAgc/XPOaZqzz26a//ynaS6+uBWAwLnnttsc&#10;l9udf955LeiQ26wThCi3+V2eW+5LACOBhqXCRLgksFKZCfP8OdTLVQ1UDVQNVA1UDVQNTEoDI4IJ&#10;syVgBCBgFQgfGJSPQGgCB98sHN3ZPp4Z27ADOPm5OEaYg/wFG3XudRCY4JivhhwUUoIZd4//8iw8&#10;cAZ93TP2CY9wrGueFmKmj1zMevLJEPkXlsTSd7APD6erF072X0yt17zjHUtutgpJJcO5fGXc438C&#10;UPh7JJYEMC2ppYIJax7n6ue9fPl745l/tbf77k9aikyUub68g8CEkmHAiefkAgHOP78FAez/9a+b&#10;5tOfbpqPfKRpPvnJpjnppKb5/Oeb5lOfaprPfKZpvvSlpvnmN5vma19r933hC03z9a83zemnN833&#10;v9/uc8wppzTNT37SNL/8ZdP88IdNc+qp7Ta/zzijaX7726b56U+b5rTT2uN+85um+ctfmubvf2+a&#10;f/+7BS4qmDDXp1/PqxqoGqgaqBqoGqgaqBqYkgYmBCao3YNDTMv4xJDSoQcMPDREyMFTQ7pggvNM&#10;4fio4hYxB0zXeFpINwfDIDDBLBHYE2/oXPsu8T/BBFOCmplBzoeyDo+L/2aOkHRxmxBhEBgXudwx&#10;fnw/RA6GJbGEk3W5cLieF47oj3rLlj0t/i85IMGDCqbFneMefycM4OJly96MCr8kHmBxExVMWPuJ&#10;xnt9i8ifcOMNYXrTcd5lYEI3FAHbgDMPAODYc+R/8INWAAEAggMPbJr//d+medazmuaVr2yaF7yg&#10;abbeumnuc5+mecYzmmbXXZtmt92aZrvtmmarrZrm0Y9umte8pmn2269dO/cRj2ia7bdvmoMPbppD&#10;DmmanXZqmmc+s2le/OKmOeCApjnssKZ5y1uE2jXNzjs3zRve0DRHHNE0H/5w0xx/fFuvf/1rDZhQ&#10;3segcIlhoEP3vNnyR3QBjEHXHXTMuMBHzZkwzptcj60aqBqoGqgaqBqoGlhQGhgRTJAP4W4hmw2Q&#10;nO6RQyor9Z9CdiiOe3z8/l3It0MGJWfEZDg6BDvBlISuYRYHDrwcDN0490FgghAGCRn/HCJs4Sb9&#10;Mr4Y66+H3DhE8kaJHrEMJGt0nZuHYDS8JUSCTTN0fDrE9JDABcdgZUjKKAxiySwc68glcGPT6i2Z&#10;mypuJICETYOR8FmzU4R8yb0Wuz1bz92Un4NE2MsjQ4BOwiK8T0cVx5o1xDSjZcjEk4aU9Y3YDrAq&#10;32Pl/m+I6WUBHN7dMqHo9kPK8l5i2fwXDKtgwlJ8eyd/T8lM4OhmgsVvfasFAjj8z3520+y5Z9O8&#10;+92tY8+pf9rTWnDgKU9pgQTgAcBgyy2b5vGPb5qXvrQFBR75yKbZZpumefCDm+b5z2+Bgyc9qWm2&#10;3bZpHvSgFogAIDzveU3zmMc0zcMe1jRPfWrTvPrVTfPa17ZlPPzhLSCxyy5Ns9de7fWe8IT2Om96&#10;U8tUyLonCOA/FsUoznsXCOieNw4oMRNYMZdyKpgw+fe9llg1UDVQNVA1UDVQNTBPGhgRTBiWgNF2&#10;9P9M2LdZ/Db6f1ZInvPP+A1k2HyGWzINpBkT8px/x285E64/4JxhORMwD5Txr6KcU+L3A/plcMCE&#10;NHDIcqrPC+O3aT5vUFxn6/gNPMm6CLV4TMiSS943T6/YvF+mt//+V42whjfIBxHrX1y0224xltqU&#10;bJR8T+XTkFwTkAVUeGeIbUJ2hL0AWoBTfwv5VH+f/RKAekdNF5rlOu4PIWY1cUyK85z/kEIRAATf&#10;jTwfAAmJQ0l+R7vHb0ye9xflqBsQ4+8hW2RZFUwotFp/DtVATA25ejaHdKqFFrzrXa3jfuyxLTsB&#10;E0FYwle+0v4X3iCc4bOfbdcf/Wgrwh3IMce04MM739k0739/0xx5ZNMcfnjTvP71Lctg//2b5m1v&#10;a8EJoMWLXtQCDXvv3TIeABZAh8c+tgUP9tijaV72shZswHy4y12a5p73bJodd2wZFHIzZGhGrkcB&#10;EgblXJhpVoqZ2AYzgQWj1qXmTKgfatVA1UDVQNVA1UDVwJLRQAdM4MxgB5ShALeM/9gFw0QYQOmo&#10;cbofVBzPidpoBIWZQSGvYRpKSRgHLeqIuSDHQjdkwswSQiqyHHXvHgPUeEz/GEklB1H8b1qUIeSh&#10;W8YIt7MwDgle8mV722+/pJIOzqZZyffCyf7r6hkqli/fYZb7pxuO/+Eh3VksMFd+FvLmELkzcvEb&#10;CGFfAlHABCAUdku53DD+AB8+GpIsEDk5PhwirGYYmAAYy5lIlOcdVB9MB0ya1WVVMKGj7fp3oAbO&#10;P3/N1JBnntk0H/tY67wfd1wbQiBHgmSKchRItMgx7vXa0AL///zndl/mVPjHP9o8B+RPf2qav/61&#10;PeZXv1oTLvF//9fmQ/jRj1qA4stfbnMlAAa+972m+eIX2+ufeGK73X+gA+bDLW/ZNHe7W8tYeMUr&#10;muYb32iaf/7zklNTYhiMmkvBsaMwEmYCBcopM+cKHlQwoX6kVQNVA1UDVQNVA1UDS0YDu+/ee24A&#10;Ci/dddfeIBbAkrnPDe1GTO/Y23nnWwTV/zPhUO9tGsgNQQeS7sU9nxhO9vnBSjhqhCR8w8AEzvuB&#10;fef9ZgN0B6jCuMnwiWFgAnBt/xAMhWS3ABGETQAVRgUTVMFsJ2YWwVhYXVY820fLCxECyKhL1cBA&#10;DQhzMDsCMOATn2hDDoQv7L57yxTAIpC74OMfb4GG9763ad785pZpgJnw1a+2a2wEyRglVZRXAVAA&#10;CAAUfPvbLXggcaKwhB//uE2m+Mc/toAEAUj84Q9NA9AADqT87W9NI+xCqIXQCIyExz2uaV7ykjb3&#10;ApaEcktHfNyQggQShuVcmInt0AURyv+jghnDwyPqbA71s60aqBqoGqgaqBqoGqgaqBpYIBqQB+Gi&#10;5cvvHw7m1yQfXJ1oMRLTLZDqTb0acc+3imkgl1uPcLFhYIJQhONDDgkZJXHjMDBBEtBTQ/YMSYbL&#10;8vi9d4hrjwomOHerEDOPvDjL6u2yy3UCULh/PF9hGXUpNBDP/5rxHmwXupEjY4NehDkAEzj0QhOE&#10;FsiV8PKXt+EHRP4CYQ/LlrWhBRgBch3IYyBswXaOvVwHK1a0IETKPvu05/r/ute1oQ4HHdQmXbSW&#10;90Bog9/veU8LUrz97e3+Qw9tYjKZptl33xbkePKTm+bpT29DIlyHADEAFBzyzPkwrhM/W+LG2UIY&#10;RknAOG6d2hCMCiZs0B9nvfmqgaqBqoGqgaqBqoGqgYWigf70eI8MAOHn/eSDvwxn6olLcSaDmXRu&#10;xgrsjBGeyzAwQZiNHAW7hoxSDjDh7BDJG7/SF0kefxoiMahwIAtQ4EMhObPJMDBBnoVvdsoyM4kZ&#10;U4QE1WUWDYQHvF98A3+P9/+9vYMP3qBCfbqqwUzghAMThBa86lUtOPChD7X5EDASOPeYCkAEEjjk&#10;6mMScJBwUW4DYj/WgOSKki7usEM7O4P/EipK6Oj/C1/YNM95TrtdAkdiRgjbHee/fVgSEjlKuAjA&#10;UD/lAzKACfIyYDpgVnDAR028WDr37j8lgYPutgQrZkuyOBfQoDITapNVNVA1UDVQNVA1UDVQNVA1&#10;sGA1ENb/RqtWrNgxHKj/hKwKOWXE0fkFe0/zULFhYMIV49qfCXlfiKSfsy3AhDP753ws1ikSiQpn&#10;yEVOBSCD/AeWYWCCZI5mHinL2j3+ywtSlxE00NtjjwfHN3BhhL38e0P/DhJMkMTwO99pky+Sr3+9&#10;zV8ATMAowAbg6HP4JUPEUMBEIAAE2xwDPEhQAchA7JdUUd4D5ykDIOC37aaRtAYy2JcMB9vM7mDK&#10;yYc+tGU/ELNJONZ5wjBMX5lJGMcJcSiPxc6QC8IiT0TOCOF3Lpkrwr7u8YOSOQ7bNirgUJkJI3zM&#10;9ZCqgaqBqoGqgaqBqoGqgaqB6Wng7J13vkaMwB4UchYHKuRjvWXLTIFZl5k1MAxMwEYQmmB60XK2&#10;jyxto/jx2hDJRrENhoU5dK/+nNjwrpAMnRg1zKE+xzE1EN/CtfuAWhO/hZVssEvO5sAZ/9nPmuaD&#10;H2xnWZAH4XOfaxphChnqIATBNnLUUe2MDG99aztjw4c/3DRHHNGGLGSog9wKgAmhDQAGTAYAAHDi&#10;DW9o2QWYCs997ppQCtuENAARMBTkR7jznduki84XVoG1ANhwHf8///k2xwIHfxwHHptBTgbJIX/w&#10;gxY8AajI+SCnw89/3uZ+OP30pvnud9sEkb/4RdNIIElXp53W7nN+JqEsGQzrmj+hggkb7GdZb7xq&#10;oGqgaqBqoGqgaqBqYGFoYNXKlS/vMxLOjcSDh0Qs/bU60yEujIpOuBbo6zHceY0RQxoGXX2m2Rzk&#10;IcAQ2C3E1KO5CIF4dcjvQyRTtIwCJpg5xCwOjyvKqmDChN+JLE7yzVXLl78yckpcEN/G93u77XaT&#10;KV1qwRebzAThAXIPSKLI0RfaIOmhPAVyHpx8ctP8+tftMZzpX/6yXdtGONS2cbat/Sf+//SnrXDA&#10;/bfmrHPOOevCFPzmnHPoCefedJTyNdz1rk1zu9u1AALwYLvt2hAIQAemgmkpzRqRiRLLmRwyn8Eg&#10;xx4AYKpLgIh7xKAAZAA8gCDAkf32a0EMIRvCO973vhZwoSNsDEwKx5e5GzAYSJnDYRzGRDIXKpiw&#10;4D+fWsGqgaqBqoGqgaqBqoFhGgjDaYuVK3t3ffWre1etWlq8GggL+LrhNH0wnKbdfr1y5SgJAxfv&#10;zfZrDkAIeVaMOn8ixBSkc1lmAhPMmLAs5F8hR4a8sC+mivxPyNtDcrrHUcAEs0J8KcT0pLlUMGEu&#10;T23Ec7Bz4t04Lb6Lfwew8PJ1AJ1GvOLCPKycGpJzbZRfPgTOuukXzaDAgTfTg5kTzOYgWSI2gmNN&#10;zfiZz7TMBMeYvcHovhF7szBw1s34ACxIwME+xwAUgBMJRmACACJ+97tWgArAAuyE+92vDW9QN0kY&#10;5VIwhaXQCg6+qSgHgQlrHPM1oQu2YWJgGwAk3M/xx7eMi2RkmI6SuDe5I4jfjqEH4R/uV86GJz6x&#10;aR796JatYdYKs1KYDhNbIpkSFUxYmO9/rVXVQNVA1UDVQNVA1cCUNBDTQn4zwIQfL1/eu9uULlGL&#10;nQcNYCH09tnnWr2ddjJqvkEsvb322jycxF+snrFi5crXz/GmZwITFLlxyGNCMBSavkiC+PKQkq0w&#10;G5ggFOKxIceGlMkA1wlMiNH2G4cOnrQOYMoc1bY4TpOIM/TzDjlELl658gSg2+Ko+WRriZmQSQvP&#10;OadlA8hVIEcBMEEOBGEPRuOPPrplLkjUKEGjmRbMAGEfdsCJJ7azMXDyjegb2c8pJQ84oE2gaLtz&#10;bed8C1WQO4FDf8IJTfPJT7YOukSLwAPJF+3nsJtlQt4FbACAgqSQwIRDDmnZDiVwMMyJz3wHHP4P&#10;fKAtA+tCAkrn5DSZ//hH05x1VtP8619rkjr++99tWASgwD5hEnJLqONNbtIyGOgE4CFcg57odO6z&#10;TNTZHCb7ttfSqgaqBqoGqgaqBqoG5k0DASachdYZYIJp5+pSNbAoNGDav0isd3w4ib1+XPxm61Bx&#10;Dv1MbA5AgBCFq/TF7+4MD5eNbZI25vSPg6qD6TDoOraV2yV89H+mslaXvxpIWLECjf9763D/S/rU&#10;aNzuEt7s2RIxXrRs2SOW9M0OubnMmcCR5hwLLxDe8LCHteEEnGMj+FgDQhR+//vWmTYCn2EJHHnM&#10;AAwDbAKj9xgJfgthOPXUdjT/2GPbNcaCMjniwIkjj2xH/bEcvva1lgUApJCI8QlPaOsjxOExj2nD&#10;HoQXYCYAFoAdpp1UZs7oMNNUjxx7x2FVACIAHkIkgAgpGaYg+WJu87vc7jfmAVbEQx7SNDe+cQsm&#10;ABDU9Ta3aQGFM89ck9CxrNcoSRhrmMOG+EXWe64aqBqoGqgaqBpYIhqoYMLiepBhZV99Q89M39tx&#10;xyvGSPyu4UCfE/KHCO94rCkxF9eTnExt4/6f3Gdm/HAyJS69UiLQ/TKRR+RToadvhzxm6d3h7Hck&#10;zKHMKyAPgsSJpmIEJsgnABAQAkE4x0b1jcwbzf/jH9v/tvv9l780jVF9I/jkT39qwxscw2m3nwAk&#10;/HdM/nc+cR1gBZABCwGYADQQ7gBIMEOEXA5CIDAYhGFgF2ABlIyEMndCOu9AAXUFkmA3CFVwLfcN&#10;EFF3DAT3po7CLayVDYTAVFBndcfiUD8gxz3v2bIrHG+91VZt/dy3a46TGLLmTJj9va1HVA1UDVQN&#10;VA1UDVQNLHANjAEmGIl9acjXhsjJsf2u/ds1AnvbkJwST5K6D4agjC+0xSjwnUNKyvpCq+Pq+oQD&#10;fYNwit4aDuRJ8fsWC7KS81CpcAi3Dj38IfRwUehhRe/AAzECNsilggmjPfZ4ZzaLkJDNe9tvX4aY&#10;jHbyEjiqCyZw/uVD4KxjBZiJgdPMSU4gwO90qDOxIkfc9gQEsBQSQOCsZ/LFEljgpDvPfrkTnJsg&#10;hHKFQ3DIhSKYDUJ9JELEKAAEYAIAE4RlCLEAAGAeZO6EnFkBu8C2ZBdgTCgDo0BIAvBEKMd73tMy&#10;DQANZqqQhPKww9pwCLkibJeYUSgHoAMjQk4J4SBmpMC6wOAwW4WQDGUDKbI+lZmwBD6YegtVA1UD&#10;VQNVA1UDVQOjaWAMMMHI7wEhvw35eMhHO3JM/L9D/6oPjvV3i/9PjN8/CbnOaLWa16OeF1eTFO9G&#10;83rVMS62Oh/CsmV3CsfxS6tHoVesODP+Rz7yZlYa/BiXWRSH9vbe+/pBV/8hPcT602ZzWBQVn1Il&#10;K5gwJcUusWLlTCgp90bmP/axdvpFuQDMVCARIWffiH6GOFhz/IEGwABAAmAAGOE44RDJWLCdkw1I&#10;UI59jsuQCWX5nYCFUX/nuK5ZFoAFwATTRZptQQ4F00YSv+0XQgHsSDCB446ZcO65LZtAma6hDoce&#10;2jT3vnc7SwTQJEMlJGMEUAAqgANyPAAy5HUQuuDY5zynBTCcI4/DAx/YNNtu25YpDESySedgLOy7&#10;b8vqUIfKTFhiH069naqBqoGqgaqBqoGqgZk1MAcw4QNR4tVn0WsFEyb04sk+HzT+B8QI/Nf/CySs&#10;WPH8DSnRYqoSAyGc5wNDF6tCfh56ufeE1Lxoi6lgwqJ9dPNa8ZKZwBE3ywEn/iUvaZpHPaodwZcs&#10;EbMgwxg4+gkE5HSR/gMKUnI7oMB5wAQzOhC/AQ3E7A1YCBxxoIRjgRGOMcOC0X25E+QfePaz21wJ&#10;6oShIEGjHApyJ2ASmCHC+UAJTrwcDGZnUI4kkY6RB0i4BDBBWXIzSB4p14E1IAXLgeR5zqUDeR0k&#10;iARcvPGN7fn3uU/LmHCe+3CeZJPqi6EgX0QmdxwlT0J5TM2ZMK+fQr1Y1UDVQNVA1UDVQNXAJDUw&#10;BTBh66gfFsL5Ib8LeVgIZsJPQyQ/OzHkFyGm17t2cS/Xit879/f9KtaHh6Dy5+j7U/rnHNwva0Ws&#10;dwj5SMjKkB+FOG/fkHKaS9PwudYv+/tfF+tkSDwyfv8p5Lx+mVsW9VnvP426h7P43HCafyMbvSR7&#10;4UQ/KqxaoRkb3NIHVh68OuHi8uUviP/CaTbopYIJG/TjH/nmS2YCMMFovmSG8hCg6hthN+uCaRxL&#10;1kGGJGAD2E6ADKTMiwBMsC+ZC5gBJMEI+xyfOReSzeA8U0gKM1AXDAnsAHkc5E148YtbpoIwiFe8&#10;omUsmEXCTBBmdwBCvOhF7fFAkUc8og1HACJsuWULKMi9IB+DUA4AwIEHtucDD4Q8YBvIfyBvhPAG&#10;oQ1CHByz//4tU+G+922vb0pMSSXNeCFkwn7MBGBGMiYqmDDya1kPrBqoGqgaqBqoGqgaWOwamAOY&#10;cErc8ytDXtyRp8d/eRVuF3J0yF/7a/kIgAmAhc+GvDsEu+EfIa8NET4hl4IwiR+HvK0vn4v1t0Iy&#10;74Lr/T7kkyEAhfuF7BJyYch3Qt7R3/fPWD8pxLJpyPdD5HnIck+N30eFXC1EjocvhJj27z0hCyYP&#10;QW+XXa4VjuJrQ84LuThAhM9GaMPt+/e1Qa9WT4G5AedJKB9+BRM26E9h5JsHJmQsf4IJgANONEcc&#10;5f/gg9uZF7AOOP+AhAQQkonAYRZKAAzASkimQZlnQf4AQEImOyyPtU1ZmXcBS0GuBg49wAD7ACMB&#10;CwBwkDM6CEvgzMtdIAmi0AwgSCaQFK6AxQBYeNaz2ikvJUx0vnu7173aZInKxXx40pPa/0AHxwr3&#10;ENqgXNvud7+2bKwIM148+tHtdJdAAzNTJBiB8WA7xgKApZsvwf/urBOZ46EmYBz59a0HVg1UDVQN&#10;VA1UDVQNLFQNBJjwnpUre0eF3GaWOmbOhCaOGyS/ie05Yj4ozOHPsf/5IUaTNwk5IQTo4JyHhgAS&#10;7h+STASMgi+HPLNfr5fEGqNh6+IYTAbXfXiI+kn6CCzAPrC8IOTbIXfsn6PsO4WYRk9SSMuCzJkQ&#10;bIS7BYDw08gLcFHIMQEk3LJf37qqGvivBiqYMP7LIAnjRcuXP7C3554bzDfVZSZwcDn1GAEcaVR+&#10;lH6OPecfOABMSGZB/rcv8yAAE4ADZdLG3C/PgnMTPHAt+2zHRvDbmgiBEH6AcSCcQX4EbAQAgZwF&#10;6uY3sOGxj22dfXkMAAVyLDhHvgPny2OAzQB0wCZ48IPb4+9xjzYRI4DAvjvcoWk237xp7n73ltGA&#10;wQBcMNXjLW7RshoACAQQ4b9rAjXUAwgjPELSRowHTAbhD8JHyrwJZVLGYYkZa5jD+N9wPaNqoGqg&#10;aqBqoGqgamCBaCAyV1+WjJDML8EEo/pG/K/ckTKj/iAwQZiD8yyS5glHOC7EeTuEnNuXf8ea+L8q&#10;5NAQjAdggkSJWYZygAmfD8mZGDAcju2XfdlYYyNcNKDcc2Lby0OACwsSTFhN6V+58jmrVqxYGWss&#10;irpUDVxCA/Fu3CzkRSHYP3WZRQOmiQwA5s2hr/NDPuD/hqC0BBM4tOngCjngEHO+jdQLBTCFIqc4&#10;wxIACkADjAWzP3CiCYq/mQ8408TsCPaj/x9zTLs2S4N9wgY+/OE2z4CZED71qXaKR8wIYIK8CUb7&#10;JVjEShDqIOkiRoEwBowB9ZOfIFkH6iy8gMiPAEzI34AIOQ4wCuRhENagbkIYAA7ACuUKa7DdbA6u&#10;CSigA6wD9wNckYTRdjM6CJEAJGBACMlwn+ot3MIMEMIfTDdpVoly6spySs6SHVKZCRvCl1fvsWqg&#10;aqBqoGqgaqBqIDWQYMIkEjACE/YJOS7kSiHCHeQu2CNELoRShCwkmHBy/L5u8UiACcIhNupvAyZ8&#10;OARQgfFwWIhcCrt3ylwW/zETFiyY4H6Ck3sZUl/BqoGqgcloIChVlwow4Ukxtei5sf5DsBNuPZmS&#10;F3YpJZiQDq2EgSed1I7sG7E3yo8hIEQBE4Gjj1Eg4eGb3tQyGDjSnHezL3DA5SPg2HP0zZLAoed8&#10;c+iBAMp2rPAFxxndJ86T4DDzLHzhC62jL1+CtRwOwhg47ZJEYiQAAFz/AQ9ogQb7HAtIUCeJEB0j&#10;NAGjwLavfa1lTpAf/KBpvvSldiaGTDRp7f/nPtc0X/lKC6Q4FsDhXMkY7acTx9JPzjoBJAGQmHIS&#10;O+Hzn2+as85aAyasnWSxBRgGSWUmLOxvp9auaqBqoGqgaqBqoGpgMhqYFpgAWHhyyBkhDPsMc3A9&#10;7IcMncBMODlkVDBBObuFyPFg2scsV5iFcjN534JkJkzmkS3uUnr77rvJquXLXx5ewTU5gYv7bmrt&#10;F4oGwhu8aYQOfTlCiS4IQCFc0qU/xeogMOGcc5rm299uAQBgAgf+iCNahzrDFeQ04OgDBTjqRuOF&#10;QphBwYwHwiQwFDAaHMe5tg34YMQeM4EDzvG2TRlCD4QTYAHkzBFmQ3jDG9pwBqAE9oDwA9cFTgAT&#10;gANCG7bZps19AMAAVDgec4DYpgzMBgwKyR0zoaRcDwRQItzCb6wL9yskw39sDftInmcaTf+dB5DA&#10;dFA/9wlswGwAjmAyKK/Xa9kfJQtEwssa5rBQWoBaj6qBqoGqgaqBqoGqgfWhgQQThBpItvj4jjwu&#10;/t+q77QLczCzgkSNNwhBwTbDQ86iUDIT/ObsnxyCRcC5V/Zr+mUo1zIumOAc4ITkitgLT+2XK5+C&#10;/Aw5c4Pr/bB/XTNKzOsSFvJGF+222zbW83rhBX6x8CKuHjT094bT1wuH7z29/fcvZ+hY4LWv1VvI&#10;GgAerFq58jXxfv0n3q2vBzvh5gu5vpOoW5kzIUfHzzuvHYFH0ccCyLwJp5yyZrYGo/HAAk49AGEN&#10;NX/tUXbOsnwBxO+k+fv/r3+1kscABa53vTakgfMNsMACkIQRMwFAILzArAycdowJYELmU5D7QI4D&#10;x2AmACWc4ze2gnLNwIANYfYF7IoELYAFgIPM2eDakkjmlJfqg5GRSSYBCH//+5rzsRaAB4AXYAlm&#10;B4DF9cwkQVeAh4svvqR+uskYa5jDJN7sWkbVQNVA1UDVQNVA1cBi0cBsCRjlNxA+ICTBrAinhUjU&#10;+KKQ2cAEOrhXCKc/kzua/cFsDXNlJqRet4sfEi5muYAETAj1tNw75GchpodM4GJenkkACFcKh+at&#10;4dD8NnIjCPWoiwf1ghdcNnTywtDNWbH+W6yfZ1tVTtXApDRw/sqVtwqg6ox4v87p7b770+UomVTZ&#10;C7Gc88/vXVBS7DNvAidabgMj/QAFMzp8//trnGcUf0481gBHm5PsXHkBUvJ/uX3Qb+dy1LEHNtus&#10;nXlB8kXOurW8ClgI2AtyHQhV8B9okFM8AhfM0mAf0ABgAECQeBGYkECEe8EWEHqQs0nkLBU5IwXA&#10;AJgAMDETA4bCD3+4ZrYJdaKfBBMACXQgp4KZJjAUgBVYGcCFO9+5BUDo032638yfkDM4JEMh9d+C&#10;Lj35gepSNVA1UDVQNVA1UDVQNbD4NBBxpteImRw2DmNoFGdNToKbzCAb9TXAMMdCcOzVQ4QVYChk&#10;/D/KuqSJjkn6unVZ/vXjfwIJipWEUPLFMoeA6wl7SEfA+tr9svNhOD7roj7l8Y4R7qDczUKukidN&#10;c706uWKMhoYzc2Q4yheG/DvkDdO85mIqO+jn9w4n7xchq0LeFEOn8mrUpWpgYhrwDUbehHfhzsd3&#10;eGJvxx3LBLITu85CKaicGrIEFYyiS4qIlSBh4U47tfkDOM2cbqEMch9wyrEMOMelIzzKbAWuh/rP&#10;kTaSDyDYeus2h4LEjpx2yQslbQRcyMVgLekiJx2YIM+C8AX1U1chEM7P/A2AhGQpSJKIKWAKSGW6&#10;F6CAsIVkHAAYgAT+20cwFAAKgAChDY5JMMG2DI+QtFI9hFfQnekisSfMHnHHO7bAzHve055fhjZk&#10;6EMyNyozYaF8HbUeVQNVA1UDVQNVA1UDc9ZAsMiPDvnksmW928+5kHriWBoIC/g+4SR/tU/h/2MA&#10;Ca+JbfMCZIxV0fVwcOhi45Av9528U2r4x8wPobfzzpv09tjDNKK3Ww+Pa1FfMnS2ZXyD54Ssit93&#10;XdQ3M0vlL7ywd8GgmH3hB9gHHPUc7ecgc4R/9KN2BgQj/8IhkpVQzlQwPKlgCx4ktd91sACEMshn&#10;gGkAVDCrQ041KTmiRIbABIAA0MCxHHdrMzlw2iWCfOhDW7AgkzBiJgh3AC5gNdjn+He/uwUJklWg&#10;DjldJYAgmQnuVwiEY3/84/Z+AQuADtsdC5Tw/2Mfa+vnWh//eAso+C0UQ3JIQIn7Ew6hvO50kd1w&#10;h8pMWMpfXr23qoGqgaqBqoGqgSWugQASzmIILV/e22qJ3+p6v73VjITlyx8QQML3+s7yP0zpJ9xh&#10;vVduAVQg9HA5CfFCRxfF+vexfugCqNaCrkLo6OGhq58GVf/jC7qiC7BykYjxGqG7T62e1WGPPR65&#10;AKs4sSp1wxySds/RPe20ptlhhxZM4KhLwoj6f8IJbcjBUUe1eQBKFsIwEKG7XV4Gjjin2ywIQAAj&#10;98IEXFNiRkkSARcSOAod4KhjIwADzAohXAHYYZYGYQ6YElgU9mEw6L+SmeC3MAohFMAI4ARQoAxV&#10;ACYAF8y84L6SfWB2C+CCUAcggNAHx2VYRLITsCiEg9AN5gMwQRiI+gjBcH/yJ6ivkAjABD2UYM7a&#10;v2uYw8Re9FpQ1UDVQNVA1cDS1EAYGC8IY+Y/5523tgza1j1m0DnOGyaO/89/LnmtshznxmjA6vqc&#10;e257fJZnW+53zMUX9/7T640ujl+1qpVxzx3nOjMc+7Jx3qIKJoyjrbkfGxbv/4TT8uKQP4dwlr/R&#10;2223e0kGN/dSl86ZpsAMYOUpIWeGbv4VTrJZHMowl6VzsxO8k9DVk3lToTdJROsyhgZWTxO5cuX1&#10;evvsc62lPgVrggnlqDhwAHuA48wZN6MDh/j972+de4kF5SCQF+Df/x6efLELICToICTCeWZ/MKXj&#10;He7QNLe7Xcsy4PCb8tEMDJIvcvCBGsAF+4AJmAsAAcADcEDdzObgN6ddGASmAgABKyHDHHLWB0wB&#10;5bi+BIzJSMBCABJk0kXACRABA8G+n/ykvX8gADYC5kROk0lX6vu2t7XXFc7wqU+tScqoTu4rp7ME&#10;zmBHuFbO7lCGidScCWN8sPXQqoGqgaqBqoENVwNBsXyJjpThAqG3Tgpk/i4pkWnwlPtm+63cLDvP&#10;n2ld1iFHCXTypeR29M5cymmflOF4+20njAMGlLr4Xy7+OzYTM2UCq+5xa5813r8AGXYY502rYMI4&#10;2pr7sWKyw0E+PJy/i8OBOSFyJtxxEtMd9v75zz17n//8nr1jjtmzd9RR05FnPGPP3qab7tnbeus9&#10;e+9971Su1Xzwg/v13v3u05r99xfDfkQNbxjtXatgwmh62tCPGjQ1ZDq1HOu3vrVlAnDesQOOPbZp&#10;3vKWdmTddIjZ143CSMh+V/9m9N90kXIY3PveTbPtti0YsGJF6+hLoCgHAYfedSQvxGDAOBCuYHRf&#10;vSRb5JgDJQAKRv+BBdgNgIQMcRDuQDAY5FmwlqcBuyBBgQxvwDwAMkjMSAdYCgAFv20DMPzqV+1v&#10;5zjWORJU0k80Vat1JAEjNoe6SPwoz0OyI4Q7qLs6YEcM0l8Nc9jQv856/1UDVQNVA1UDs2ogRvtf&#10;UoIHCSwMAxJmAw5m2j+o7GHHd5MjpXGF+pm0yDQ0GCLESAWaI0qmRFXf+94agyNpkY775z9bQKEE&#10;OfwGNKBTKp+BQtQvwYhcjwchlGBHBRNmfSHXwwH9UdA7BJDwquZ1r9tsUlVYPayIU3vLW7aTt09D&#10;zON25Ss3zSabNM2tbjWda9z61k1z29s2vSc96e0BJExMP5PS80Itp4IJC/XJLKx6DQMT9HmSEJpJ&#10;gZPPSefgc5QjOW/z0Y+2o/Xd0fSZQIWyX9UnYhtgFUiaiP2AaeAawgSACh/5SJunQL+qHkb8AQ1Y&#10;B09/enuu3xgNAAVOO5DBzAkYAJkvQVnYCdgOwAjAiKkmhWlgJbiP7MfVC1hgrU8HINBDJmi0z3bn&#10;5X7sAsfZJuki/QBehIMId3A/mAnqDBBxj3I3ZLjFt77VNOecc0ldVjBhYX0rtTZVA1UDVQNVAwtQ&#10;AyWYMIx1MBc2wrhgRMlAYAxx7jn2AINTT21HG8y5zUBgTImDtGasME7QLmWQFr+ZCaGMQthmtITx&#10;kHRL57zpTa2hJLGUUZfMEi1TtFEQ/xN4YGTkdsmq5spWqMyEBfgBTLFKqzm5d7pTm/XrjW9smv32&#10;W3xywAGtV3ClKzXN9a//hCmqa8kVXcGEJfdIp3JDM4EJgG+zNRjF3267NdMx+iyFCOgju0kDZ2Mo&#10;AB/0r0CCQw5pAQHsBCP3nGt9JcdfskVshEx8CKTXhOlPMRP0tQAOeRSAEOpnu373wQ9u8ydkWRnu&#10;AEzADODUAx/kN5AHAXAAEMBSyLAF+RT0za6fsz04zn+shAQdhDxoagkWhdAPdsK++7ZAAtCFvlxP&#10;HenS/bEb1BH4wR5QTg1zmMorXgutGqgaqBqoGljKGhDm0A1tyIREJSCQ25JdUIYp5HHlSP+gUIlh&#10;2zLEguEEPDAllWmvDj+8NQqMJAAIxGJKEmXUA03SSAM6pcFfSZ9sdwyDgYFgpOWRj2z3ozT67xhZ&#10;na2NTBhVATKgRKJDGtVgkKCAYkEQ9UqAwdq2ZCyMw1KoYMJS/pIueW//BRM44+guXu7FJqz4445r&#10;wYTrXreCCWO8whVMGENZG/ChXTCh7FsB2aec0vZR+jz9mT7O1Iec7TLEYRxQQR8GpAfK61+xBAAD&#10;hJNtO6dbXgZJGDnwgHf/sSSM9AMV9KmYCs4HRgATAPvABH0wQMI5wASCoeB6QiL0v64DBEgQAfsg&#10;8yMAFwAGmswy0aImyTG2YSIAAZLdINyBXuRLcO3DDmv7dAMRrscOyFAOgILZKAAptrE59PVCQOrU&#10;kBvwB1lvvWqgaqBqoGpgPA0kmNAFEGYKd5gNFBiWd6HMvZA5CXTaRlfEOorPNIDL9wIIJBDAYDGS&#10;YRSBEaLjJ45j8DBOGCmEkUNMS5UGDKMCaICCae0cxo8RGQYQ48y1UD2NXmAuSHQlmRNjppw+6txz&#10;W4MDQ8EoRhoe7s0+62FLBRPGezcnfXS8EFcI2TbyI9zN7A2TLr9b3n/BBPQY1i9O7mITFr2hvQom&#10;jP26VDBhbJUNPCHa00utnt0hpoiMxKg3mUypC6eUBBPWOLBr2Ab6nmQQABPuf//W4X/ve1vaf+YR&#10;KgGI2ZgJ8gJxyH3WQHTsA30k518/qLnCWAASYBFw1oHowgYPOqjte/W5GAnAfH2q3AMcdX0rBz1n&#10;hgAuABMIVgJQxLWwF/S9gIcvfrEFFAACGV5omkegPgZCTh8JPMgZHewTGgFocKzj1BPLQbLI972v&#10;rYdkjHIifOADbb3dH0ZFhlywFdgCdMt+cH4FExbOt1FrUjVQNVA1UDWwCDSQYEKOtpcOfzIGBrEQ&#10;cl83sWKeXyZz7OZk4IiLbzQyYjTA6AHnH1iQzr3OXXInhg0DheHCCEm6pHUaBGmk5BRUmTk6kz/5&#10;DyAoj/cfBdMoDGOIUQOocF0sB8CCaa/QH4EcDDqgB+ONPsqcC0AE98TgAjSkgdcFFcYFE1au7H0+&#10;kjCeEus7L4JXaUFXsbfzzpuEc/fai5cv/2ckETxpPpyS/4IJhulYt4bHumLCcxbvQhWT2fMIKpgw&#10;9vtdwYSxVTYYTIjpWUOXe4ScE9/vG82+MpmSF0Ypw5gJ7WwCLf5opB2IcM97ts6w0Ad99jj5EvJY&#10;IIRcAoB7fZuyMocAxp5+WHNlG3D9K19pnXizKGAL6hc1CfpsU1bqOwEPQH9sBX01NqB9ZRLGsp/W&#10;p2MEACG+8Y0W3IC36kPVz3/ggf/W7IVM0ghEADoge9mGjZDJGQEL5GMfa+sP/HB/gBN10bdjKGB2&#10;sA8ck+wEQIPz2CuVmbAwvo1ai6qBqoGqgaqBRaCBzJkwUyLEdJ67uRNKkKE7Y0PJTshZFWzT+Qtj&#10;4Dvp1GWQFlKuk8+kTIyTnKOa089oSaZBCQowBowmlPvsT0aC7f4zYoyM5L4EGaxzWwIOAItXvKI1&#10;qIy0GGFhFBnBYHgZJUE9TUOvZHQAFUqQoZxJop0lYrwEjAEi3GzZst4t436utAhepQVbxd6rX33V&#10;GNV8a7wYZ4dDckE4JIf/e9ddN512hf8LJrCsWeFvfvPaYvgPuCAL2gc/uDDFsKWPpIIJY78u8c7d&#10;K963D8X69WOfXE/4rwZiHsTLrFq+/GXAhGjwvx3f8a2WknpmAhP0nZxlU0HqH+9619Z5x+TTBxlF&#10;L5MqDmIlJLhtHydcOJ8+DohvNP8732n7NyABpgHGnikT9YUYgt/+dpszCEnp4x9vnW/ggT4T6A7w&#10;118DO4zyYy1g+wEm7Mt+ONkJ+mPnZzgiFqBQCoAF+wCA4DcAP0MYkp0AVABqYDJkwsZkKMivYJ9j&#10;gQLq4Vqf+UzLTnCP7A0ghr4foJADEECQ+9ynbZ7LAYGagHEpfWn1XqoGRtPAa+Kw8wbIH2Pbq0Ou&#10;Plox9ahSAzG6+oSLL+6dtxgkRn5Hrmc4duede27vvDPP7J33hz/0zvv973vn/e53vfN++9tW/vKX&#10;3nnhaI9cXlc/49RlNt2GMfCYab2VCSaUzvGgnAnJLsjjSgZDacAkiFBuM2pvdEViJLRKRgsGgJEM&#10;Ix/+G81gdOjkJXnKkQP/S4qkzj/BgswUbZtjnCOLs9/OK0GENBrK8hyf4ITzXNda4ibHMZCEUjCu&#10;GEZ8QkYQ44RR417LMIeSgeH+AQiZTBLQcM4544EJc3zml4rz/jfkT0PaQ23kz0Lu3S//WrHeNuT/&#10;iuNPid+PDskRQOv9h5T3i9gult51cxFCsGfIa0OuEvLZfhts+1VD3jGkrB/F9m06Zc1RDf/v/5mf&#10;vrds2W2DifCp/rSPZwWQsGdvp52uPOdCxzjxv2ACrjBrnKXLQk7xP9Ox57ykC3GNQmTGiJozYYyn&#10;H+8fen6MonOGxzqxHnwJDfT22uvG8Q1/N77fC2K941JiJ3TDHMq+ExCg6TC6jjl3t7u1TD1NR4bZ&#10;DQMTcr81Vp0ZC+CXr39903zqU21ogBF9zZHcREAK/RwQHSMPmMDxlvzY9YQhSMIIwFcH/TUAwaCA&#10;ftGxfmMtAD70l1gUySjUB+tzif7eMQAFWKqyMw8CMAFQIMQwcynYr88FrPgtvAEzwX5NqHPtcwzR&#10;R2MdABTUWbJKCZsNDgBMAAv6eXVhL2iiH/Sgdk0fdEpv55/fO7d+jlUDVQMblgZ2jduNWb4GyoWx&#10;/YUbljomc7fhFG/XnRpvvv8nXbwc6VWH/G9/1ql7zKC6OkZHYSpASL3OJ7MJ65iIjkqHMt/3Ouh6&#10;F13Ue/xknuYlSxnETBgU1pDbSgMlt+VofI6UZD4ENEy6ZAgxHoAHRvkZIEb+jY5w2Dn0DBwde+Y8&#10;yBwIyTxI4ACQYFsyFhgqzrGdccMYsK2bP8ExOeWVY/1naGR+Bb9zyijblEOcwziSrVrdH/jANn8D&#10;iqgRG+9P5lDwPrnnMlll6sb2eQITPOTbhOwUsixkj5BfhXwuZHl/2/axvlHI1ULeEPKvkIP7+xzz&#10;yZBzQh4XAiQAJhwY8r0QIIFyiWM/HgKwvWvxdm0Uv08MeUAIx/3kkF1CEkx4b/z+RlGfLOuLse0n&#10;Ibcryprzz9X5EVas+FqMDK8K+f2qFSte0Tv44MvPucAxT/wvmOAF8uGgtHhJUvz3gsx1epBuHM20&#10;/rPEK5gw5tOvh09aA/Et76OhD3Dwy/E9X3vS5a+v8mYCE/Spmgt9DQf+DndoWXwccE63vjaZB9k3&#10;J8Cdszbog33CSEYYB3IBAbcBDPZlwkKAAEdb/6w/Bqjrp43yAx7YSZJB6vuEDOhnDQYAEdQNkJBT&#10;RQI+gAn260MT4M/8CfpWZRtUkIQR0JHTNycw4JrJVgAeqKs6qC9AQTgEMCH3OdY5QAXlAQ/YF0Ip&#10;3fOhh7ZhlOwQ23MQwn2yHbApMCtMK03n7cBJBRPW13dRr1s1sL40kGDCR6MCRt3uHrJl39jtxfqk&#10;kDLW7nLxH1tho/663Gf0jOSIwhX6x6QhajtD3KhbLo5RFnFumeArr8Wwdo7rOn7BLwsBTJiGQ6+j&#10;5QRmB2WdcxXrjHLKpWlce9wypwkmlAkYM1awmyshR0ps5xQbKcmRA/GJaJLiHv22j6HC0NGhCwnH&#10;PMhwAYmXGCIcd049UCANjZxWiuOuU8cKsJY7QXIohgkDRCIl283wYHSDc28EhDiGQUPsc4zyGDo5&#10;/ZVZIOy3z7lGRxgZxG/7HMPoYFxZM3qACfe7X9Pc+c4tJVKZDCujIJJTMXDcf4IJmTdijf7mhZnQ&#10;bVOESHwhhMPeTTr4xNh2RsizQq7YPxF4cL2Qw0K+EnLdkAQTDu+3beU1bhx/MBneVJR/p/itvWXw&#10;DwMTDol95Yit69485Kch2vJ1SpAYSRYfGA7HGasZCcuX/6a3xx4PlYBxPhvctcCERDyn5fBPs9wK&#10;Jszna1OvNUQD5y9bdsv4pv8jVAlQuFQUFaPfF8yUNFGfi9avn7zLXZrmlrds+zmMAeEBnG99jTIM&#10;gnCoOc8ipzAOOOtCGzjJ+ihMQfYNIJzdIywA0ABEByRgJuibOdn6WRFaRuuxCyU3BEgAHoAEOQuE&#10;Pl1/rd/EcJALAcvBf319MgAyxBAQoR/Xr8pZJAmjuiUYkPVyzZwqkl3md+ZFyGSNQAj7gArOBzAI&#10;eXjrW1uQgB5OPrnNA8GW0J8byFD/DIMELKgLEXYBqGjtoQomLJXvrN5H1cCoGkgw4e1xQjr9DNTn&#10;h/wz5Nshl+0XdutYvysE5Reb4fwQI2c36B/zmVj/JuQuIQzpvUOM3hmJ8/9eIX8LOSaEQWwk8EP9&#10;spT32xCGetJpsSL+HXJaCCrvf0J2LurTr9bCWy1lMMH0fwAEkqCCjkknpcPVOY/r+E/j+PkCE5Iu&#10;WYIJQBfGDINFnCajQycsFhJIwKhgPHCsGRb+CxUwsmG/mEoGiphEoxEZZpD5CjIpopECzj6qoREN&#10;0zdy3HO0gOHB2d9mmzbHgmMAEwwRAMNDHtKyBhhCtquT7ZIqKcu56iDeE7igTowKgAMjSN2UxUhT&#10;BlDB8YwexpDrAx7cJ0PEfToeAOJeGGvY4IwQ+so8EyVAE0bjDuvhCx8GJnDWgQwfCNl4QL3EJb8u&#10;5Jr9Ng8zYRCYoK09NuSgfluoPXxJyJv7540KJqgCZ//kkN1C1glMCGv4MTGCeWbIl8IBWS8JLNcC&#10;E9ChIE0ZJ+R3V2aaCmSaYMFsZVcwYT18tvWSXQ18+wUvuGwACe/j6cY3/dFo6NOeW9TKmglMyIS/&#10;7BLOMVD+3vdu+0phfPodoAIHmLPMcfbfdjR+/RMwQRJFAwAGUEgmLzTSD0z49Keb5oADWiBdn62f&#10;1DfrG13npJNaJx54cdRRLdigbwQa6FvTHgAesAOAC4B4grWQjELrnCpSH+0+9KOcfXUpp3n0ny1m&#10;YML9s9H8tgYysNsytAGAQNyje3NPZnDAUHznO9vpIdku7kf/zgZIdoL7c6/sBfYGvamHQZEKJizq&#10;T6tWvmpgThpIMAFNFo0WWPDukF+GcPA/2DdQjZYZNRP68NaQF4RgM4iNemMI5gCKMPDgoSGbhHw4&#10;5OKQo0M2ChGTDBB4XohRPPuBC+pg2w9D/hLy8BBLgglAC0b200Nu1t+3oFddMGE2u3Mh7082sTVn&#10;j+OXYQ0JKFjrwDCQ0QVzQHEUkGCcY0cpL4+ZJphQhjmUCRYzZpBjnFNCZXLCHJXQCTNUGCGMBEYB&#10;J/0e92hjOxk9OmeGRc6wkOEK5dzTnHHGCyMGhVN5civIxMxAkvjwE59oqZ0SN0qSZGosyaDEQ9ov&#10;6TwWBANCPKiRDvsZWXLcHX10u03yR0wCCa0YXscd1xpKWBRf/Wp7jmNtZ4AZifnud9tz1UHZqJ6m&#10;kGJYOcY2/paREf5hstcvOUXmggITOPnaqZeHzJYdfRgzAXAgX8IZIduFAG8xtrS92jj/RwUTXEPb&#10;KSQj2805t42mfgxL8gkXRM6E+C7LfA5zLnPcEy8BJuDOZgCzoT6ByCn+s5QXYshDBRPGffT1+Clo&#10;IIy4S120bNnjAiD8Z7CN/tTbc08MqEW/zAYmaDKA+QACALg+Vd+rr9J32Q7gF0qoHxRWCPjngKdz&#10;renRL+mfDKJYK5O9AyTAZOB0AwKUz+nWRwMjhAvoZznwGBL6Ww43kF3fDkAw4p/5hTAEAQiAemUB&#10;5TPEkHOPpaD+7AXnYh3qc5OZwJEHBmgaTQEJMEjWKHsN+0A9hDXYp17OdR9+u2f7zFjhHvT/wBIg&#10;Cx2xUQwaZBLJTORs8IN+2SKYlu2AUmUmLPoPrN5A1cCYGhiWM4ED//2QO/aNW8azbUeGSD5muUWI&#10;pGS/DtkqRIjE70P2CjFC960QMcAnh5jn+NCQM0MwFBjRgAgxybcPuWXIDiEXhQA1LAkmoA1v3t+2&#10;KFYlmMBZNsDGwYQCa/A5WihlGnnUOaiwhl1nxtnSoenECKQ56XIZRqCTc67Gn3OPrpej4Zz6TMyT&#10;o+ZJodfQl/H7ykmKecbsZ14ESLzzbc+keDmVn/vIzipj9lxXeY6dCSDo7sv/o+RtWEhgwqBpHOmO&#10;byPekJGAMaCz5Zx7hp4zHTJM6CuNkkx8hBEAVDAyodPOhIiMiMx5kOENOQLC8ABYeBfK2SG8O96X&#10;crYEjnpOyWidbIpc57Fdh76cyrI7DWaZK6LMB5HsgjLRVffYHHBOCmmZxHINSDMemLD77r3dYkaH&#10;vXfbrbcuc6sPYyZw+gGtzwqZzdlOMAG7CusKaytFO/mlkGRhYXcdFyLEzDIMTADWluUo9w8hWA4T&#10;mb0CoLA+G9lLgAmJUHpZvNAlMyEbxIWIxlYwYU6vUW/77S8f7+A1QzaaUwH1pEtoIGZmuR5WQjAU&#10;fnTRHns8dimoaBQwQT/LIU62HRCffZVTKOqDcypFTQmbJ1Oz6JP8zv5a3+2YcpQfmA6IwDDQZ3Pw&#10;M58QYADQ4HocecCCZMX6dc55hhYCDTD3/AcyCCMsZ3TIGZMyMTKgIsMRsQbYEAAOdhhAIYGEtDGS&#10;maD+bDaS4ZZ+57SSmQdLwmcDD3IlAF5OPLEFRtwb5qH7yjoBOzAOsSzUX54I14mBnJqAcSl8ZPUe&#10;qgbG0ECCCT+Ic94SIiaXyCgu7tcid4EwCOENwgzS2DTChl0AZBAWIQ6Y439cyP1CfhyyQ4iy5WP4&#10;Tghw4fohWAxYC4OSP54a2xniCSZ8LH5jOiyapQQT2MJGdjmUphXSSCc9HLXdKDKEGRKsI4Jycw4d&#10;a55fcyVnYjwjzx/5SNto68Qg3eL7jCxr+KHfYvM4oSjzqHWQZtuVZ2Ta6LLRYp2EkeScXU2ZnGAj&#10;xo53nOs7VocsdtB2a0CIEeVMwqhzSqAi7fp0/IfZ+eMAA3M5dtrMhHTcSweaYULf6IBCCnTCRi9s&#10;z/jMnLe6dLLtYxTQN2NCSIKO23uQ8ZJYDOXsCrYbxRCv6BnysUpAqBtPWs6tPdu0WOW5eWz3nBIY&#10;6B6f+4ZtTwaHOjF6jJhIEOUdsm/tKTfHAxNWrOidRVfLl/cAnHNdhoEJnHwA6oqQ2ejCCSZgfb0t&#10;JNtWa+2lHDG5PDh+CP/KBGnDwITT4hgsrbKsp8X/sRMkmrVhrsqZ5nlrgQleaGipF8kL7iXxsqT4&#10;X5kJ03wc8152DMduHY7vib3dd/fN1GUCGsAyCp3etbfbbjecQHELoohhCRizn8rcrTA9DnjORoAV&#10;lwMw+l2DPAmm+02A6oCFHNDJpIX6Ks1N5hoAFOh7AQSZc8hvdhlbjg0F5OeoAx6wBjEL9OuYCPpu&#10;zrgQQ7+BHhxzIYZsCHZfhhPkDEoceMezD7ARMSATCAAm5AwSQIQMZwA0ZG6EZCaU+5JZyo5TT6Eh&#10;bA32o4EOs1kAPLAT1Ff/qj45QwXdsnfYsMqozIQF8YnUSlQNzKsGBuVM6FaA0YxV0AUTGMtCHRJM&#10;YIALeUC5BUYAEe4bAkTw/68hspqL8U0wwfmP6Ihs5kb9FjWYwIlmA6N3o7MZQeYAcvYBABplziDw&#10;AKiAbq7jEGNuhJpTKRGOY3VMjtXRaNQ14lBuo94aeI25a4hnywQ/tilHp+R8+5QN9UaN13HZnlMS&#10;GUV3vPooQ6fomo5HY9OByTbsPPUFPGBZ6JQyg7DfmUwQqg+lTmaFkXlOdbKW5wIQjHPOtMGEcvTe&#10;c2Z8MFTojc6BRDpp99sdke9OGen8pGXqwD3TrbZqRzx02jrvzJfg2XhP0B4ZIEYMAEDpiJdhF2s7&#10;5V0nffr/LwkMrLlmAgpolkAu+mLoJOixpu4LCkwApGJnCf8aBHAK33pPyNYh2s1hORO6bex+sQFQ&#10;m6ETo4Y5jN1ZrJ76MRItrlq5coexT56HEy7BTGDZl9QoL3opXqRBixfIx+f8SQuPIylYw9DSykyY&#10;09sSo+dP7sf3CyeqS9XAQA2UYEKC6CWInUxNAx/6T7YNe8mACJsk8yBgG2QzkQy53JdgQoY5ODZH&#10;/DnnwvbYQeyxtM/kNDCIwA7QR3/pSy1rgNMv3DBndMBIYM/Jn+A3OwuIQB784Lbvz2mf0wZIBz7t&#10;PixFLNdMCplTQro//ar+lCQ7IfMj5DrzJ7DbMnSVnQYEyZxGwAQ2aCZixkxwv2mTCG9g2xoAcd/K&#10;rMyE+tFWDWx4GhgFTKCVZ4cAE0x/hoHA2b9bCJotBoLfDO1nhsiD8M2Qw0Ig4QADIQ+mQjNtmuOs&#10;zwk5PQQDwrYDQuRUMDe7ZdGDCRpWaDRamzi9bNTR0rLBz+mDMnRA/BqqGpQ5E+bojDjuBuKI7Yk0&#10;+w+NNljnGOVZ6xR0pNb+J2oNTSc6QufmceLcdXj2OY/kNh0WdoX4OR2cTpATiymBVQGJz07RXMs6&#10;WAyGD3+47WB0tJB7x7o3tr2lZC+MAxSMcuy0wYQu9V9oCVojPchT4BnnFFTpVHcd/Uw4mGEqQAXP&#10;lj510AwSowJ0mqEOOVrhOQATgDzeLYZPCVqsbyAhAZNh9UgARWgPYE0cKNYNgy0TaLXnLigwQbv0&#10;6BChBZz/a/TbKu2haSOBDKeFCNuaaTaH/mmrV8r4cog2NJepgAlhAV4pgIQdwmE7M+TfFy1fvuAo&#10;z2uBCV4SDaUXm4WvIesKxHJQzgRDZI7NNOaTXGtkZ0v8WMGE8h0f+XcFE0ZW1QZ94KpV7WwO+tic&#10;8rrLnvOJZhJGAL0BF0wCn69+JsGCnKa4nK7YPuCCte3YCQQzIfMmaF6EBQAN2DhmLjIYo782eGOw&#10;ht0EjHCsa2Mm6NexEwzSOF7/J0nyzW/eNPe6V1vPkpWQrMTMU5AJHJWj7wcGZDJFdgibjm3nPv3P&#10;pIzW7Eb1dy90Y39OE6nJZH9gV8rtwHZls7kXAAd7w/acYppN4j/dmqnJ/bYDAjXMYYP+OOvNb5Aa&#10;GBVMYPCaz1xOA/G5+4ZIyGjGh1eFZLzubeO3mRdWhWAhbBRi+jPTTJpvPeOYGd5mfwBQfCTEyNyf&#10;Q7AZMov4ogcTOM4aXmEI6UAPG8haSNsH2eYG4tKeBxS4Lx2MTnDLLZvmFrdo53MGGohNFJ4B4RYi&#10;AVyQ4ChZykAVHX33OqOABKMeM20wIZ1lji+jg1FBJ8JLgDslcFACDwkslDkXyhEVxgumAQPF9FKM&#10;EVmVjdybUjFBBSMEqI4MComP2izKa193fQMKMzET0hAEcmHHSD7J0AJoGfhdAygsODBBeIL2Sv4C&#10;LIV9+u3hZ2MNIH1GCHB0VDDhHnGsGSJKpsPEwQRx6KtWrNgtErH9++Llyy8Op+2TkYxNvpoFtVyC&#10;meBD0fh4mQ0LdsXLMmgxXJfWNIt5ksLirmDCVN6bCiZMRa1LrtCLL14DJuTnn+B95nmyhjXKLYDp&#10;CbDGDtA/c/CTaWCdORIyZ0KCCJl7qMytkGCCZsBsRPp85RsAwP4EJgAA5E0SfgqA4GRjRRhYwl6w&#10;nxNuUIbc/e5Nc6c7tQM1jskcCWyKlMxVoM/HFMASNcDDnlInYIABLOBAshKAGJo++zSJmeMKmGAb&#10;gCHPy3PkdwAMqCMBepj5CYMi6wLsUB9ggrrI9YSl4Fo1zGHJfW71hqoGZtXAK+OIs0KEJ8wWd7tZ&#10;HLN7iFE552AlPCrETA65mHddAkUshGeFMKif2j/24FhnnLGRPAyHg/plKU9CMpmG8xjnS1R2RMig&#10;adiKyy6sn3Im6ODYskbm5UvQkHOQujHzg+LcHcN+JtlBZuLETFSY+7LjTCe73F463llenl8yA8pt&#10;5fZBeQ9sUxedFHSdE3iTmzTN5pu3cYDYCN/+dst80KnpnHP0gHMp7EP+BuACvyCdyjQIRgULZjtu&#10;mmBCdJYvSTDBvTFM5DtAYXRvDJhhbIRhDn4JONCdd4bxkUmTONnyXAiH0Ynr2I0U6OyxSDJ54WIJ&#10;c8jnzoAx4nLHO7bTVIq7dM8JjKwnZoJ27LgQQOmghITaI+FYAFBtFwGuyn2QoQrWe4eI/S7byLKx&#10;UvZLQyStLRM6Amc/HrJj//rOlysBiDF2roPe3ntvGjHT7wUkmHM+1u/p7bXXuiSonFqDuxaYoKHx&#10;MvhoIJmD2AXDmAkVTJjaM5pmwRVMmKZ2l07ZYWNdkHZFaTuU0UdsBM2AmRs4+WY9AtKzQTKhYslG&#10;YKuULAX2SYY8cNaBAoAHjjinXd+lrxYGIAQUOECM6OvTOOFYisrh8HPS9df6bmABcEN4qQEZszgZ&#10;HOCcZ24kx5ZgQpk3AXjBiWdvKDvzObBFcsatTLSYeRsyRMN2x9EB/ZTAgvtkv8nrhW2x7bZtCIME&#10;i65f5nDwX31NG3mb27SsTABLBROWzndW76RqoGpgPWogwQRotwSGnEyNro6Fsy08QAckiSJKWU7J&#10;Z/RZgkbHmUNYMhyj0uhxnEtlQcJRw41YS6BIjIoLc4C4287pzKmOdCSJoIvf+8531sTR2Z4zSGT+&#10;Awh8hlVgVgAEdDo6Wg5euUChdc4AhbvetWVgzDRgpwxUdvkc5G0wIk0PmA46N47wbLNBzAYizMfU&#10;kAkm5IwF6u45GZHwLDPZYplXoTv7Q7kvwx2yPJ29EQcUQx19sh88S3kZ5BjIKSXlzvDsFhKIMBsj&#10;IumojEH35B4YUxguYkUxLfJ9W09gwnpsPSZ3aTMzxDSPd4xkdietjkNfseKsVbvt9hrhDpO7ymRL&#10;WgtMSOTSGgOB5evjKMWLMohKVcGEyT6YeSqtggnTV3QYI9e4cLfd7hPtwE2nf7XpXAGYsLY1csl/&#10;mgU2joSCWAPsFKPn7CWOdaZe0X/nTA7JUNDcJGMB6y9nX3KePjmTMMI3lQ8g4NwLdWDTEGCB0Efn&#10;ctIlY5bnwLHYm/bf9rZtvTjkOe1iMhC6QEKCCVgDnHtghfxVys1QVEAAth8bzmAWG5ItaTACAELo&#10;BEvUsQYisjnNsFf2mHu59a3b+mUyaPVSf5LAggElrIVNN20BG2GyZ59dwxym89bXUqsGqgY2KA2U&#10;szlovI0mS5ojzl3jj8YmVg66jPKWUwDq6DKRj7g5x6CyaaSJ5Iuoc86xn0MOCX/Ri9qkiYkau5Yk&#10;gKjwHHadlA4MqOG/DoDY7hiOqTqpn45CHYnOQ8el49ApcvLQ/nLhNOqYdWxGlYEdCTiUTn8er6MG&#10;OEgyJCQCtQ89TqdqOiKdmE669A1GBQ+6x02TmXDeeS0zIYXRIb8EIEEHnhT9QTkMSqc/M0mXx3Gw&#10;lSc0hK4YBXTqWnRvFAJgJOTBaAjwiXEwKB9DGWYwU8jBbM7/pPdn8kX3CqwCwjz0oe0IDSPGfdve&#10;gg7rJcxh0bdX5pe/YNdd7xwshK8GG2FVrH8bjtqLw4EwO8+CXS7BTMipUIAGmZbcy0H816hUMGHB&#10;Ps9xK1bBhHE1Nt7xvv/Im7Ii9HxGyD69gw+ejZE63gXm6ejZwASDEvpLAywHH9yGZN7qVq1dJKkg&#10;QCDDHPwGJgD8E2DIabP9109nKIAyMRQyREAzZKCH7SZcwawG7Cb9MrsIqKB/dg0DQfpt9pswAfYb&#10;h/3+929tvUxsOAhEKEMd2GlYoJJKcvTZdOw05+tLsRXUybWwG+Rgkvjb4IS1Y+xTNwMTBrgMZAE4&#10;7MOmZaPJ4WCtfINGGdqQoZbWGAzYC9e8ZlsfIZq/+EUFE+bpM6iXqRqoGljKGkgwgROtU9Mx6dS+&#10;+tUWKYYGy89llF6jbxT6pJNaBNkUjWhynHyNMyq7mDxUPR0AhoPtN7tZywYwkguM0NhL1qc8cYE6&#10;BB0MR10natTXubbrAFDSdBR3vnOb50CSHZ2GY3QSOhZl+u8agAwghdkGdIzJIPBbbD+wAvOBI20Z&#10;BiZgWehwXRtAAjxB9bvvfdt7Nd2RUX5+grIWMpiQDjqDA4jAsDCKUYIJGQ4xyJnP6SXL2R3SCBJr&#10;6Vl5Zxg6CSgwbPhXDCLAD8c7Q2i64MFCBxPoCTgitME77T0wQgMYc98tw2NsMOEXMT3kX1eu7N1r&#10;Kbcxo9xbgAg3CIfho6uWLz81fm8T2Tpnm85ylGKneswlmAle/PwoWOXd3Ac8ggomTPWZzGfhFUyY&#10;rraja75U5E55abQHFwbA+N3esmWSxS66ZTYwIZMZs7P0o6j67CCDL2wkfXXO5JChDfrunLnBGpvA&#10;MbZjZ/qvr7fPoEfmHxDiyAbj4APFDdqw1dhN+rYMM8Ae1V8DDjAY7ne/tl5sK30ee6sbRjCMnWDw&#10;h+0EgN9qqxYswVQAaLjH3M7WAmqQvCZbCzvUthyUUoZzbHe+wSH3YqAKOJLJH/1WRyAFcIHd5z5u&#10;cIO2D2enfvObFUxYdB9UrXDVQNXAwtNAyUxIO5c9nBns/eZI5TzHHMQcWbYN+JCIt0Yc0JCJgTiO&#10;aHXAAfQyHZlOLjvEzELsv05PnB4EXEci/AFNTwfpHCg0B06yRKCA41McpwO15ry6jmMJ9Dnznhld&#10;RqFDVTdiPhMzQZ2g4zo9nZ+OKDspHaqYRiCDzkzHir6XwEVmbB4VXJg2M6FkE3g2DAbGQtY3nf/u&#10;rA/DkjEqL2NAPR+gjc4ekKRcBk3mRfCbzrFFhMk43rmLDUxQXyM8DBBGTIIJQCYGn3cvsnbvMM4X&#10;vscevQcsX957aIAJiyrPyjj3OM6xnIXFRGe+xGwOGrz8mDKlerkeloDR8CFaWM55Nul1N+Yr6Ve5&#10;rrM5jPOa/vfY3m67PSgc3W+GmBmlLlPQQOh24wBtfh8iEatE14tuGQVMYEMJ6+T0Sm544xu39gW7&#10;ByaZNlMmYyxncNDHAg4co4lJOyjBBs1SJiwUeih0NRmaGIOYnUAFAzD6aaxLgyTYAGwfjAShfZx5&#10;gzvYBjnyP1OYQ5kAEQCBVYrpwJYysxPx22CR7ZisQA72FWDAf2CG38AOdbXNOY5L4EG91N01ModD&#10;rjPUAbvVQJQwDSwGdhumw1e/WsGERfdB1QpXDVQNLDwNdMGEQbT9ru3Z/e8cDAbAgRwKOjELp9EM&#10;CZwvSLAR6pnyFMiJoJF3PCaEzjEXsy3Yh1kwW3JyQAE6mw5ZZwxgyPsSo6eTFPKQtv0wZoIcDxB1&#10;HaqOTCeKhqej0vlhUgAVoN2YCmh5Ov5RQYT5yJlQhjlkvgOGhXsTCpK5H4bN6NANG0ggwXMBNAF6&#10;gC5GFdD+MVcMynp2jmXoSCKFmsiQYQQBp5Rbsh0GXafcVs4sMU4YRHnsIHZFWW5erwRX8n7t4+N5&#10;D42oGAnxzIFfRj7oNL6lscCEhdca1BqNo4FLzObgZfdRaABzbtxyDTQYxEzQUCZ6m5lvJ7kedM2y&#10;Ea9gwjiPfQ2Y8OpXXzWc3VtEglAJmusyJQ1EqMMh/TwqX5vSJaZa7ChgAuaA0AIO9y1v2TTXv37T&#10;3POeLaNPPiiDJTl4kiyFnL0hJ43J7ZkrwX+i2dF36Zf1+RgIHHY2mfBVTj92qT7NDA1Yn0Ih9G23&#10;v32bi0AeB9sda1CFzBTikPv0jVinbCa/ky1gzZ7K3AbJHgBSZI4DgzT2AwkIIMN1bQMOZF2UnyGu&#10;Za4EZToeWILN6h4kT5aAERCBeXHKKRVMmOrLXwuvGpiCBnS4y0P+HnJhX86PtVka7CszhE/h8lMp&#10;EhX32v2S7xhr062ZHWKjqVxtCoUOAhPGdYbZpTlNoFADo9MJJrBTocbQZJ3ioKSFadcKq0Clg4Kj&#10;+3HMcxGXD4EWY5e5ELr1zGNdk5N/veu1oQ/qk9dF+ePYAiv8tgwDE7AjOI6odjrfjBPUQenkdVyZ&#10;OwL1znHuVYIhTmi37GF6nSYzQQLGLgvAFEviJOV+kBCRH6Nu6dN08ydkEsKcSSOP5ZwDE4BEmU1Z&#10;py78BRvBdRgxACYADr8qGQuDwINB1y3DKnJ/Oa1k1s22lJyFJP+X53WPG+azpW+XM5BkGLz30DMG&#10;MAGTGGTeDaNK4zITpvA5L/giAxG8TFiVG4XkTBILvs7DKjiUmeDlyYnhy3U2CqUjP+i3Dw3SCZxI&#10;yWknZzt3LvsrmLBo38ENoeLhdd4lwhz+GMyE84MN8pDFds+jgAkcfYmoDVKwgQyG6Fs4weyiktGZ&#10;iReTjVA2Mfop/zPUwRo5Kqda1E9h173iFa1znSBBhqSyYQwM2A5MwMzUv6kH+4dTz/bh6HPmOeyz&#10;gQrsJYMwZchBCUiUAEBOM5mgg/MSQMgQBtckmVxxWHhFJoF0Pr0CS253u6bZYouW4cBOOf30CiYs&#10;tu+p1nfD1sDN4/ZNHxa5ti4hF8e2T4dsushUJLvwipCn9et9nVi/OuQVIVdYLPcyKTCB/SuPgtFp&#10;lH8LR00HySEXN4cmPsjBzm1GsMW/yY2gs5MoMBfhCsAEo+Dsa4trlg5ulqPDhLBf97ptR6g+nEIL&#10;pB4iLU5Qbog8J8vJco0CGElHsUON4yxnh6hDTQTdGmKOJuiakjRmlv9RAYVpggnJTEiH2jPB1DA7&#10;h6SWQBXPJUfgU6flNKDdKT2TWZAJnjw3DrY4Rms5LFAI5VJAmQQMAS9cV/lZ9rB1HjPo2HxO5TGD&#10;QJruNKU5XWnmiChZCMlEsI0Pl8kmS3DC+wDckmvD82eYeNdztg/v+bizOSyWNmKS9YxRxvuHvPvC&#10;cBAkXpxk2ZMuK9rGfWeStcAEL5whQS8YWg6UDg2qlGFTQ65p5tpfXkDIW1J6NGiQ2NkoWd1yRv3f&#10;BxN6b3zjR2e757nuv/ji3r7nntvb94IL1tap/9H+zajnuV5zAudtN+l3qpY3vgaAjwEkvL8f6vC+&#10;3k47XXn8UtbfGbOBCZoMYIK+GPWfE48xQNgVkiUD5cscCQka6IPZQ9aanVwDEDASclrFnHqRzYOV&#10;yB4TTgo0MCDCOTdar18TDsD5Zh+krZMOfclMGIWdkGyETNxdMhSUlYm0gQhdcCLBgxy8yWPyHGBC&#10;sh4cWyaFzHOs2WfCIoSNABMk0waOYM1WMGH9fRf1ylUD42rganHCoSEXhPxfyHNC7tIX85FjKfwz&#10;xLznuZjT3Hmb9EXnURqe/ttn2jCOu5hjMmgaMfOeZzlX7ZTjePuUt1G/jMwYbJ8y89yrF/W7Qfx+&#10;d8i5IS8LsU/mccdfo3MN7AXblGN/mZHYPWX93Ede03HzAkisC5iQtmqyaDntHEpJFXVkkHMJGoED&#10;KHLQ9XTeu2wA/yHwUHExbdB5lPmkpgMAdHJGwQclTsw6ZF4EyPNNbtKyBTjOOlW2OBtf50JKMCHr&#10;o37K1xkbXddZAQh0vDq77MAAC3IvKCfRemsO5l3u0nbMKIUJYszE9pg2mJC5D3K03bNhuNCRTpix&#10;gkUAaHFsOt7dOmf+DHpkwGQWaXpEO5TpGXij06cfIILyJar0bJ2T7IeSIQDIKJ34km2Q1yqnq/Sb&#10;0ZT0zpwuy/uW1M5c25YGluO9g+JT08djxPmNTYJmaroooAHjC/iRc1tjsXh33IfcEA9/eBvmAEDy&#10;zsvT8Y9/1DCHoo1c62dway8bIMLjY+rHn4VTcNHFy5d/KLJxLWh2QrSN0SrNsKA8CXDWuJWLD6Wk&#10;2eTvbAxmc/J9KF5KDcwNb9jykr18XvxpLMlMkNRkyJLf/lwunzlSqKHUaAJ7yRrLvqEEdudyvUmd&#10;E4//Q8Pe57p9/jQQz/NSq1aufFq0G38P+Wm0I/eYv6uv+5VmAxO87/obTEh9ssS+QAWzOWB0Hn98&#10;2ydlqIO+LdkICSBk35czPGQeKefkjA5C8WCS+nu2jOuwazIflGsDMlw7Eyzm6H+CAsnInI2NUIY5&#10;cPJz8CVzGSQQUeZeSDAgjynBhQQHMhwi/6dNliBFWS47hAjhwLDAeBXmwE5hk7DPfvjDykxY9ze8&#10;llA1MD8a0PCfEfLXkPt3Lgk0WBbygMIBt+1JIT8ISSbDp+L3lsW5B/f3HR/r94dgN6wKOS7kRv3j&#10;lCNLuji7LOc78fvhIZfpH7Nff98XY/2XkLP7175ZrD/SLzfP/UX8v2cIAxiTomRZfD/+PyJE2Ib7&#10;3Khf/vVi7Rr/6h8POHl7yK36+wELR/f3uQ/30wtx3HtDrtk/bmqrSYIJch5AuiVbNELNxkbV49BL&#10;nKijmwlMMADHGYcei2sz6psJe/wGJmALDAqVSCOVk/rDH7adl1g/WZF1mBB+zj6mgfrpLMUpduvj&#10;P6OXE8lJ5hAn9U+ZOqtExpPqx3HWyWanif7Ox8BmUN9BuRlKR30+wIQML6Af94bqqINlsJi1wjzO&#10;DA154BgigAKOvOOTmZCj/en8Z8wm51znDPnnXNNDgi5YGpIoCU+hTyMsDCPP2ii/3BUGYLFQbPM7&#10;55Q2LzZnnxHkHPXzbB2DCYD5wIkHOpkyCkBiys+cq9rxP/5xew6/z29ggUSfcm+YhksyKmAT0Muz&#10;9p/xxtBwrHPVAdiiPACT3CDeKcIgu8992vf7l7+sYMKghqontnzFiuUBIHAGLgrK8hcj1vyui4CZ&#10;MB6YMCkv2MfqJb/FLZrmspdtmnvdq30ZRw2TGNebHgFMSPbOOEUnpqIdKQEDvxPYLEHgzN8yzjWm&#10;eWwFE6ZmdoxdcD8R4xei7Tj9opUrw+VtFjSrqbzBBBNKNl353voG2EaA6kwUyMHP5IMS/OqH9MsJ&#10;jGeog//6ajaGdYLnAIfM/ZqzPbB3YJI+d8zMzPlk4IPTLV+D8FD/06HPkIJB4MEoIQ6jgg6TOi4T&#10;QqpbAgvAEWGJBrWwEgx4sBPYIn/5SwUTxv4Y6wlVA+tJA4+M6/475KSQK45QB+DDH0K+HvKSkD1C&#10;OPrfCBFKYEkwAYCwW8iLQ37Xd8K3jzWwgMPunJ+H7Bjy8pDfhPy2v085CSao3y4hT+hf4y2xxjrY&#10;N+TZIQeFyIdwQsh1Qx4XcmqI678n5DEh9w4pwQRsBOwFxwAMnh/yjn65gApMhRJMOCv+vzbEPbs2&#10;JofrTHVZFzChyy6ArnMqNdyy3OsgdIqQYY5ijkwNynXAUQVGoNyxnWUQxiyQNR8QgCGgbKj6sMSJ&#10;GWrM6ZMPIMsBKCiP86eD1mly/jjOg8ANA4NGpXW8WBZCL9wTalx2UOoDVJDcxwCi7dmB2Qf4wFCQ&#10;uBGgMBNDYdpgQuZMyFwDpoZUZwmeGBRySHCe6d89G4VPQKGd8nDt0AT/kx1gZAQ4YfCUIQL0ySk7&#10;6QOoxOE26vGhD7VAgWcIXJAck3DgZZF++9vbJJZiGQEN3hnOOwE2YA+oJ0PAccIp6D9HIIA6ygOU&#10;YLBgGhBGWpblv5AZgEAyVDK2MhM/qYdRInVNnXhX6M1/1wbEuF8jOfSoHiedNB6YELM4PCxmdHh0&#10;6GnqoOFUG5EZCucEBIjw+pBzfSDx/9jzd9nlVgsdSHBLYzETDLOjveS0Nz6irrD2Z0uGqEHifXv5&#10;8sX0sXrx1hOYoMr5vY9CrsicKmUYWjpPCUyWgHC2J257FPVME0Aoy47QjMpMWF8Nx4DrXrhy5b2i&#10;Ddmid+CBo9iRC6bmwATvdYYHdqeRTrtFH+eTz/AGfSewX1+l/8rpHwEFCSaU4Q4J7idTL5l7+uhM&#10;wqgPU5Y+18ANJiiGHfCfPYNxxyZIJsKknPz5KicHfDLXgnAO92dACJiAlcBWM1DR5mOqYMKC+VBq&#10;RaoGZtAA9PgFIReFcKCxBSzYA18I+X0hQAOdxGEhRvL3DLl9yF37554d6yf2z08w4Zj4L4zAdfYO&#10;wRYQUiFsQbJHzv07Q+4QIkHiQSGc+1f1y0kw4aj4v1F/mxXAAAvhTiHCGP4cgv1wcshmIYz/D4dg&#10;EDyrf94W/eslMwEwcWb/HPerjpgKnw35W8hTQ9xvMhPeEL+xHujoiBD3AiiZ6jJJMEGnZaQY8muk&#10;WGcm9AGyLgR4NjABsxdibnaEzTdvB+YACGxyHaSycsrILgjgv07acTpMcYHAA0DCzW7WdppGrtWD&#10;o2o023HdcnTsOmpgghF3DrDRdnV6znNaUIMTm+BBdsI6MU5tSb+TK0IHBgzhpHeNiPmczSHDCgAl&#10;HGo5KTBAsDTQ9jEEzMihkzUK7/49zy6YkNTknBY0kz3JZWG2DeUBhDLBUlIMdej0JocCNvUhh7SG&#10;E31mtmajMtgeEjZiDxicTUCAAcTY8t87AHwodZ+sEEYEoAhgwB8DQFinOF/Z3slMCJWGU04jpW7q&#10;CIQAZHhnvIP0wqfDZMA6YXhh3giDAZq9+c3jgQkrVvR+E/LPuP/7TPUjX0+Fn79y5W0uWr786BhN&#10;PD/oKmcHPfmgc3bZJQHh9VSr0S87FpjgY86hdR9ON1+C/xrErrcMGTVkSLxw5lnlNXSzjCpbg2U/&#10;io2XEcJVAgw+TttReTRe1ryIkhYwyBOfhZmQYIJ2MaeEHVRMOkzZzmXbmiES3e3JdrB9UqSOSQAN&#10;7qMFQmYGE2Iq0ztG2M7rAiDbYfS3qh65oWkgwYRBIX7J0NGf6msA3PoW/Sa7gc2hT9M/G6xJIKGc&#10;GjJD+jQ7flvr53OKyAx1APpj+Gk+9H8GfNhI+jB9H9vLfwB5hh/MFwgwqevkgE6CCQAZAAKmKBvO&#10;wIaBD21Zy5CqYMKG9j3W+128GkD/N6r/5ZDMaSB54Q/7DnOGCwAIrhXyyc723G+kXkgEZzvBhNcV&#10;auF4O/ZtIXIOABWEDAxK+nhYbMdeSDDhjfG7RLufFf+FNTgfQ+K4kPNCTg7ZLGQ2MAHrAMvgPyHv&#10;6l9LVdV9nxD3gvUgL0SCCS9yQH8BgKi3BI9TXUYBE8oRpmGx/4w4dqxOKfMm6Mw4YUai2aszhTno&#10;VNm+6OcyGcubYIoktDV2NhSZIwckUGaXFZEDemxndvRJJzXNdtu1QMJmm7VMgWRHsOuBHZkzoQQU&#10;3GuOtivHKDg2g45IedgJJZhQ0uryd2Yn5iQDMSQ14vyy/bvxwa0B3nv8tB5ymYCRjj0TOqQPWY23&#10;2qoNR6GvdJzpG5gAmOHrlMyEEkywL3MXYAKgEwp1ENoAJPAu0BfjyEi+jp4+Ofr0ATgwGkJP9uWo&#10;AjAAYICFUAIBgAH+ljmwGUPOz1hM5ysLiIFN4jqAgwQTnEdsY5gBiQz4lkZMPj8zTwDF8vqML5RI&#10;z095wiPoL0MdgAlGc171qrHBhLPaeve2mtbzX1/lmrUhQIRPrGYjrFjxt5Dt47f8MItmGQtMyEQr&#10;CQKw4LsyKOeBxgZq5uWF7qFT5fyypWfMEzHnrSlqUKXQY6B/SdPKBlA4hI9GY2ctRmc2OsEIYIIR&#10;ULTpbt6DrGJSuLXTJQsrWQfJSHD8sPCHSQABkyqj7V9mARNWrHhyn23DlqlL1cBADZTMhEGpVJKx&#10;ACwHIGD3SX5oVB2zUf+sPwQmZE6EBBAy+aJ+OPtjx9iebAT/M9SBTaN5Yf8o20CJ5kQ/CCTXj7FX&#10;APujJFicFAgwqXIyPCOnngSYGNDBTGBXsk0MJmTy50iajAVcl6qBqoFFoIG7Rx1/HWI0/oH9+gIV&#10;7hvysBDsAo5zCSb8I/5zpB/akVvHfyP8o4IJGBFvGlAOtoNyBoEJ2ANnhGBNCJ+QP0GeBVNanhyy&#10;WcgoYMJOcZyGqgQTABj7hywKMCFBhDTQBoUn5D42MXq6jki+A06eUW6dHAeOs8qRzRGoMuGhbTo/&#10;YISp9yDlgASAghF0NjEjVfjCMce0nWFpsCYYoDPNBHvsYxRBYMKNbtSWycF0jA7VSLrOuztQqGPP&#10;TphTzfHkEEsIaeQdhV8nm1mO0wHtdoa5XY4GOlEX9zYIUJlPMIFTDAxRJ/R8nawQBHkG+B9iM4E6&#10;CSZwIrozPaS/lNRnho0OWjnCUoAKRliACYwSmZQZLRgLnHT5DoRWlM58yeoABsiH4Bly3tUrfSPv&#10;kroaoBVawBnPRE0J4gh1YCwBA/L8BCX8V656YGQkiOFc4IRnK3eC94Pv5npALO8C3QEkXBc44n1w&#10;X+Iw5Qp50YsqmNBv3/9fKPbSwUR4eYAIP1u1bNlz4r8EtYtqGQtM0CBpBK1Z7pDKrmicug2OBkEc&#10;FErP5S7XNFtu2X6A3eOUC3S4+tWb5opXbKe2gXKVAIVGEsDgJYcMWitrQmBCUquTYeByviXfR7IL&#10;sn3P6VlLEEE7XSZeXUghDYNAiAomLKrPdcFWNvr31WEOMzETfBfy+my/fct4Y3PAF/Wp+lPgN/so&#10;Ey1qYvxmz7CrAH36Yfilte3sGAB4hj9gJiRpiS3EtgL0G7l3PSA+51sfrq8uw/8m5exPu5xMEMn+&#10;dH8AhLvetQVo/NbnG4zKZxGDLRVMWLBfTq1Y1cDaGjAadUCIkAMf7soQCRe3CXlMiBF/YAInm8Fp&#10;VN6x2ALCFTjzXwoRarBtv+jZwARgxWv6ZX801pgKG4UALpT9rH45g8CEu8U+ORSMNgizkNcA66Fk&#10;JrgnDAigwAtDABNb9MvOMAdAiNwP3w0RYoGVII/DKSF/DAFQmLFhwTMTuiyALqigMxOnrhOUm0DG&#10;XIkTOV5sXTY1ZxOyPsiuzdACneVXv9rayUbNAQEodwAEnS2Hzqg6ezlt6LIuAAnXABYwcHXGyrnx&#10;jVuHD40vO17OKoCD/V8uHOecRsn12OOcb+i9kWidLAc5R9Nn6hwTUBADacTeaAN/wL2U9Z4PMCEp&#10;xXQH2JADAmsCoCAcA1uA4wxMwKbmOJd5E3KGh+yEMwljzugASDJar1ydOCc9wxAAKuiFRgXMykHv&#10;Qhk47Tn64ficCkqYQTIDEkQowxU4+d6DPD+TYmZoBZDCdRzHp0ogQVk5a4P7FUKT1ywNJ2AB5gPQ&#10;gk6ATowwhhnniaEiXwJDTPgGHQIVtt++ggn9dnX1qrf99pcPK/XqiyE/Qlnv/D02mMCS96GQnJ6k&#10;XOc0NGWDowHSQGIUoMT4WDRgg8AELzAEy7yrPmTxNyUzwUfJI9H42Z8o2ATCHDgoCTBqZ7UnHBLt&#10;vG9Cu8C50XZm4ta8bIY/JLCQtzYbxjHIwZ/WtgQ/yvI9/1guGiqnn37xambCoYfOfNxMZdR9w/W7&#10;uHXzX7ZKUOkvyPernKmoBNYyQol9wZnHStA3YSron+Xx8bnnTA7W2T/nzA6agmQs+AYBDpoSTYzf&#10;vl99GMkZHYSkYicCLeRRYBuwdTRD7KdpO/+TLj+noMypL+Wtcj+EfWIgY+3ZoiqYMKjvq9uqBhaq&#10;Bm4SFTs2ZFDIgRwGnwnJ2RowFjATONxmPpAECQhxeEiGIswGJgAlAAFmhFDWB0I4//8MEW4hnMIy&#10;CEyQONHsDJnnQbgEZoW6AwJuGQIEOLB/DKBDgkdU5TIBo2ko1V+uBbNFvD5EAkfHOFeIQ5mAccGG&#10;OQwKbWB02c545LgZ+cfQ5UyagoejxWHTYWISoMGzmcvkiWm45WCejo/jp0Pl/N/0pk1zt7u1Njbw&#10;QOfJwVMWJD7rYF0CEpl53wi1gb4b3KDNnaCDgUrrXNEGOY0MYmXliJrr6HQBCRxIzjVKPlDDvelk&#10;k44/jJWQHaT9RtzdD2ea4ykxpPJL+37aYILOk7HC0BAiwB8RsgG0oR9147wDOtxv5k3gG+XoRwkm&#10;5FRv6Se5H3GIRueVlYkqM6+EfAK2yxKNdYDtkcwABkvmO8iQBaCPkRg5MoABZd6E/I/lAUwAQiSr&#10;IXMw0DsWuAHfBCNKZkPmTRCu4JwEIZIaaRvjjeGRoRKpE2V6jwBnjBPvPR1632uYQ79VXSKrscCE&#10;DHPID02SlG7eBB/UIJAg07H7oDSovANoHuSLQLM0XD5gw4saKR496cZN5ZytmZmNVzHbMkKYQ45u&#10;puOiTVFF1VFtAKTvVmLVZF9lOEM6TQuViaA9cw/llMPZH8yoOmCNBogXVpf51YCHppPOl21+rz7r&#10;1aLt+Ek2g5Hk74ISOBj02+1oHoQHGngAyOuXhDhIlMgG0jezXRIcABBkmEP2075P2zP8MO0d57Bz&#10;2EbUBmg3gxGAX1iqAQ+DJvpqJCm2gUGT7JPVJadfnDQAMMny0paQa4IdKjwVCxNgQofarLWnpa5g&#10;whLpruttbEAakHjrOSEaWaP3hJOOoSDhYU71IxRg6xCJCh3zp74jvmmhK/kG7JNDIRcOvW1YEMCE&#10;ZAJgI9guGSJQ4ebFtSRptG+vEABBLoAB00jad3rIs0JMT/mzkPv3zwdWmHbSMT8KMWsFJoJjrt4v&#10;SDgE5sKv+seZSULoxEb9/eppxgdluEYuWBm2ZaLIYtdkf46SM6EbkpAJqnR+HG1OtsYaqi2/ADqZ&#10;DolhmXQ7SLgRafZwCQL4zTDNhIeYuxp9nQBmgpAJlPlMBojtwFHk3JXGqQ5CfQASREgEKry6bbJJ&#10;01z72m0HycbXAQMRjCbraIyE62R16PbpgDN/mdEAzAiOsE6XA5mU+NnAhHK0G/KPakc/AJESVJkm&#10;mBCjIi/JvHA6UgYERoJ6GPXw3KD2nqPElCWYwPgokzDmoGuCCXTOaPFM3J/nrhPPqSFTP8AUAAZA&#10;QSgBMEEiRs+5PJZdTiRPAk6ojwHbZBNw7BMUwHRxvrATZTgnky4xfGTA9r4l29t5ObNDhkq4hmMZ&#10;cHldwITnBmgokzh63zhOgCz3CDhhgKGImoLUtr333vCYCVgHciEsxjCG2VrSscAE3icH3tqH4ndX&#10;Rp2NAQCgwRTnJeEL6ktSmmZ1Y+ZwwAhggnZR251YBeKD/3mLvmntfWId2pqczm5YnoU51HTip2Su&#10;h5I0kkyKWcGPCiZM/HmMVKAHg1qoA4A4z/qgRip1ogeVYELE5a8FJpR5E9KxzVBPAxzJDNA3Aa4B&#10;/37rZ9k4OVtDshQSXEigL7cDGBxvEMa2DHsAJugPhTWwAdhIAAv9J/DCwAlwXN+a7IQMH8g+2nqS&#10;IMAkymJvYIyyRejQlM05CKR/Zg/AYUuWSJ3NYbZesO6vGqgaqBoYQQPjggkJLHD+JUvUaGMkQLR1&#10;eDonDbgcA+LTdGA6TA250V6OehdMYJCi3mUicvHuwAhTQxLoOSOVE6tD5cRxihMAUB772zE6yiyH&#10;086BvdrVmubKV247TSPzmBLCMtAHOYMc3Q9+sO141aVMiM6J5Pi6PwAHAGLcTMcMBJ2y66mDjpmx&#10;nXqYJpiQCRgZK0YPhVoI10BP5kRzirE/ZD2WJ4CjDUChR8+O4UInnmHm0EgDXMfMqWCEeA8wLxgj&#10;JYiSzrp7N5rPOAISCGcxkqnzT2ZAySwABgAMgAEJIJR5D+RDAICkUZMgQE7ZqWzPusxFl9NDAihc&#10;nzHlWSSDwrk5EmOUxuwfRnCcRyeeGUaL98975Z6MfsjvAWyKRIo7jPDJ/feQmMlhUSdgDJTtMhcu&#10;X36XyItwYmS1f3U8jEywO44aFuyxY4EJyUzgKfhovDBCDkqBzo3i+EAasRp4EVe4Qtt45FxmE3V5&#10;+oWNACZkOJN2VuoH7Yd20nb/E3TMNgEArI3Vrg+K7pjGbYxbZoZ+lY8k27aRQjAqmDCuyid3vIZZ&#10;428kYFBi08ldaaSSEkPMd2kuYIKmQ5+G7SZ3gb6IQ28AA9vv059ubRwgge8NSABASHZCAnv22Z5T&#10;QurHc6aHDOEE9OnflMte03e7nqYGkCARoym09YllKGD2t6MMpEwCICjLSEaoOmSC55yRKZkTmXMC&#10;W5CtRZc5g4MBomRprpkspzITFmwHXCtWNVA1sHg0MA6YkB2lTkvMug6HE8nZ18Br0FHjONxi1XRU&#10;DE4drY6QgSl0oFyUqXPMsAL7OYE6uOtet2muda22o8NYUA5HkAOns+DEYhow/NgTgArJyxOY4Bjr&#10;HNVTnYzIC1MARGCmAkPch/h9a/Z/UgF1POoEeOB46qSAJux7ZSZCP0qHKYZfXTnsQBaGgvtJfc4H&#10;mEBH/BPGSRoKDALJESH4niPHHmMjkzAyXDKZUzl9m+fA3+FkYxrosD0vDkYZZ0lHaXQYGcACAcrk&#10;tI9CHlKPCQIkU4EzL5Qhky96loAB6wx1kNcAGOAZuK73y1qdhLh4pmzOckYI53qH+E9CKeRNSDAh&#10;32F1FkIB1HI+ZoR3I99NTAs6dN+SO8kW7b7222/DAhMuWrly25ix4dQAE1bF+mu93XbbfPG0fLPX&#10;dCwwwceciFsCCjnRe65HCTnQOGpgxYShVkGufDDdZIsjuTgjHjQLmKAUVeeUZBuLuZPZ5TlA2l3H&#10;aBccow3Rfvo96m2PWNuJHJZpLTyyXLIfKbfNeLEKJkzkWcypEAiWTkLjD7Bbj4t3Sd+qb/KNtAMu&#10;44c5KAfhAjDNAdaf6ZMxKvWt8hKxbbrMhAQOcqaHDIVINkKyGZynT2fbaE4A4+wSNo1BBbM7sFFc&#10;G4vSwJD+tMtKKMGFUeyfSRyjb6YLdQEgJLCQ/b9t7E31ZqdhkbL3DGDorw0s0U83xKQyE2bvB+sR&#10;VQNVA1UDs2pgXDCBwSWWHFqeMwFkg67B16jr/CRilPGeI6eT1HFlSAEjM0errDM8gbMGfODA6eCA&#10;CRgFpt7TkeoIMRyACzpcnS2WY9LtncuoVY41pxFbmAOp8+Q86giNehsdd13nMgCUy2Z3nnISTPDf&#10;KLiOVh4HoRzuMzvY2TpKjirn1vE6QDqBmANXkvU8bTDBdTLRu/oCM3Sw6oQpYCRCB+x5uj/53egH&#10;UJNxmZwEIyCegedv5F85wBEJozjT3YRN5SgGwMnzByoALOgUM8D7Ugp9ZdjCCSesCRv3HmWSeiHk&#10;DLdjj22Zrjkq4X6wYYBFnrF3BhDk+ZfhDsl28E5yhNwLcMnUWAAO/+W2cP0EL/h2AAX3DmjwPtCX&#10;ZKPALfU48cTxwITdd++9ItgJrw093WjWD3UBHdDbaacr91aufEqACH8Nueji5ctPj4dwl/gw/mcB&#10;VXOdqzIWmKAh83H40Fjzg3Im+JhGYSaUWWAz86eypzXEPwuYoI10O74PbS5gVpumatpO24SVqTan&#10;KvMopHNT5ohcjz7f6ktTvz4sc8BkfRIgHRlIcKJORYOjwazL/GrAg4I269CMBoz14CZXVe+Nfomj&#10;qw8AsLX5NsYDE/J91LcB/PWVHHuDM/oaYYlyU+X3ld+WJiVFs5Pb4ZH6a/99oxnugFGaOaX08fo7&#10;IQ5bbdX2Y/o0fbptbAPqLcGEMsfQbLbPpPcnIxTTM6eVzsEHOmMzsmPcByABKGImDAwMoGayEWrO&#10;hHXuGmsBVQNVA1UDa2tgHDBBh8d+0rlptDmhOrt0rq05lBp1MygYsYW0MzI5bkKAjeRCw3WKOl2M&#10;AsYnp50DrzM24KOT0KEBLTjgEhJx+A49tM20z7lTBoNWGVB4IIUyElDgNB5/fAsU6HDVQ+cKyc84&#10;Xra/unFI2SaYCND/kplgu9AAocuof5lYMUe0Z+o0E2hxLLtT56bjZnjo2FsDt/f4ab2Xwhx0ngwL&#10;DrnnY7DTqEM64UITUPYlfsL4yFEJz4ljzokQBsKYMSIJEBAeAv0H7GBtlKENg4wPIys6eCP6yuHk&#10;ezamiJS7IJ8tJx5zlX0uZ4HjxGMTIS6Z+8B2uSycK3zGO4FpwjjCNsBMAB4JUXGuXAfABaEczgMU&#10;ACMAGu4Re4SBAijwjikHIKFeynINTAdleI6+Ae+Dd5zx5do/+MF4YMK0nvk0yz17552vEeDBngEi&#10;/D3kgmAkfKK3557yxyy5ZSwwIZkJ1jk8Ly4mhTXLwh8FTJicrzNaSTOACdoN35Fv3jfge9h88zb6&#10;ApuJoQ6EzdySviXfLccmp6LT3i6ERX8zKBlkbu+mtLB9xsWNQVl0PHWZfw3QvcYeQ0EY0HpY2Cv6&#10;T30qOyLDY+YCJrCvvEr6IA6xvlVYIlCB3aBfElYIHGDHsGkyb4kmJwEEa9sztMHxOcsDQocmKWeq&#10;0sf5juX9kaMKOI6lYLAhnfecMpl9l9Mv5yxMkwYMZrOl0mZRD/VTJ6AHuyLBEGwE92DAiS3BpmPn&#10;Zc6nCiYsua663lDVQNXA+tbAOGACe5gjlQ4nICEdag4k0QkBGjbeuM13wBHj3Mver9MCNDBMZcVP&#10;WimnGiggpl8nByTgaDrGfyPZOlOj3xxRHWLOAKGj0DkKT3BsAgl+G0U2Iu6anMgymTqbHvsYCwJQ&#10;QTir6uHczL3ARuHgyivAeTYKx8keJ2ZQh8dZpTthFnIvWBvptkwbTGAkcwrcn2emk+Xcq1caBUZW&#10;gAJGHYEK7pWTzGEWBoFNoZOWy8Koic4bIKEMxgZJnaR+Mv+A94JRpIM3pSJAQxJNhoxRhjzPcWm4&#10;MCowFhhWmALeIwAMPSaTwbXT4PHb6IR3hG7dHyPDNmtJmWy3NsrDQCPeD9NjMdyMZACwbHOMbUIZ&#10;3K99ynRt9wLgwpghfnOgfve7pQ0mBBvhagEkvD1AhHM8+Fi/L0Ib4itvMnnu+m7OJnr9scAEH5lG&#10;g9XqY8tYK8OAKZzPRQQmcJSAiLe7Xcs+wlrSRmCdXepSLWvMu+87AeZpT4FqvgUqyLAIv9f3wpEA&#10;Oue0vFkf2zOOek28+5okbeu73utyfffDieRzGwTopvDw3/bMkTMtBol+V5/uWoPqYRtmi09mrJAY&#10;L5YXTmchNnJazJ0hD8F9yQuiL2RflBNLzAVM8G6yY4B2bCx9sD6LbcL+YT8YEMgcCAkmZJhDhj+o&#10;R4IJmYRRXTPsIcEE9oD+Vx8GILzFLdq+P2esSuBAn5d9dE69ON9ggv7dY8511kdoQzIr2J36acAO&#10;m0+/D+ikn3JK6womTLSbrIVVDVQNVA3EXPC93naZVLG7LvtQHZGO04i0EeYdd2wdUY5jOn6cRAYn&#10;Z1UHy3HUCRo9di42YhoUAAQNPBQ9p2JMdgJGgXh1IQrQ9ZztAZiR9rjzJDgXLoBmiEmQiRMZJUAB&#10;o95CE655zdYx5qgqE5XQaDWHVsfpXtgiORNE1oNvwOACINzpTm1HBSzh4LrndJZnQ+d1gDpkHTeH&#10;lHNu9D8TUU8bTNB5MqTddzJHONLdRJL+AxWABJ4bJ1soQ+abAAZginDIdeIJRiQTIUcKMhliObIB&#10;xNDJc8zN+uDdYLjQhWfjP/YHwAJzg2Fgn2Mz9tFxjCzidyZXcq7jGUWAGsdzcpTFIEPdzLwQeQ3A&#10;ljLUAUBiO5H7wfkJmnjmORMFp0kIj7XrJNCCreI9iZkzdliqbYoQhlUrVqwMQOH81eENu+++Ml6S&#10;yy7V+3VfY4EJGs+kO2mksjEp1xrRBQ4mqB6nxChrfofXv377DfmGkRiAehhm17lO+y3c8IYtU0Hf&#10;gOmj7U0WmLLWZ34894NhwEktmfC5PXPBZF9XhkEsxEc1Krigb9UmaYu1UwAgMyMZgS7F9tvfvm0v&#10;PTsA0qR8cvoGVHhvZquD9wnTUb+P0TIrKyQVYaieIYIy58R5Wjj97Ae2joGPLhAzLpiQDi67BmsO&#10;eA/EYyfoqzHh2CHsHWBAztyQoQ05E2wmYcz9OUVkshk0Qeru3cD+0yfrI/V7CaTrt3NwIJ32dOLL&#10;aZRz22z2z6T2J4CROasyOWVOAen9YX/qrw0GYE3lwFPqN2fSWPO/JmBcyn14vbeqgaqBedLAbMwE&#10;fTPDhPMN7dVwczTTcdSh6HA08EatOKBo5Pp4yLcwB/RwRmgCCEawGC06NsamzhHDINkAznENhipA&#10;ADsgDdJM2CiWHWNAjjIdo3OBCMkqEAYByb/DHVrqHoeT88hRROlXvnqjrTtfPXQ8OSUkYEJ56PSZ&#10;L8G9caLHYSUkLS8BF6PajHROMrYGI2TaYEJ2oEZ/jOwzHI2+Zydf3k/+zvmarSVHZBCSnEZxmIGQ&#10;70OWk6MbtnO6OeOcfMJQymRPfqcAL4AWnpN3zn8GAmPBM2AwWDOEiN+eEZCD4QUg8nwJoIjOje54&#10;PzEXCFDHPqMXnikAxX51TDaDNXDF/mQ5uIZ3iXEMUHAfWLbe4VWrli6YsNq53muvmwSIcHSACc8P&#10;cOEq89RErbfLjAUmsE69BD42H7XGpCuLIMxBG+07v9GNmuayl20ZWZxNgKE2OmOyhaIBVTk4wARM&#10;BWKEU1+AQca347isL2YChzRZB6WPmWENXac5w+7WU/j9xNxg9wHQ0e55Hle9atNc8YpNc6UrtWyS&#10;UmwjAHeAuf5K37euC5sBeK1d9S5d5SrtdYbVwX7JlgFS6PxshJEWKJHYGvQ1L+g8LL4BhAh9mfec&#10;Q99d5gImJEsG+wB707Njb/nNOdY3sRk8n2QfJAMhp2wFHmhmMgxC3bASfNd5rGaK3cS+AporW//m&#10;u/ftegcyPDPZAPMNHHTtC9cvB2W0O5nryYBR5kdgKwBiRL/4BsrQhi6Q0OZQqGDCeutg64WrBqoG&#10;lo4GRgETdF6cQh09Ry6BhBx5xk6AZGvgOXI6PMYAg4JdDRVPRoHGHdAghIFzm1RYTrxOTqiDeHUO&#10;twSMRpx1dEIWMhRCZl4gA2phllGGOCgLW4Eho0NWZ7HzEH+dKOouEAHYobMFUAArABwJJmTeBIwK&#10;qL2RuXTAM9HgKKBCiezTkQ4bZZiRgLqvk582mJCjcpgdRiOACZ5TsisGURbVOyVHI8p4xZlGG9IY&#10;cT4DIENgvC/eEUYuBz3BCWuOO7EfYJGzO/gvJpXkNFWuncc4l8OfYE0CWznNY4IZWZc0SspEUnn/&#10;aTCVz6zUgWsxYIBSwCDPkUEppwYDLuYTX7LMhGzxevvsc614qJdbOi3g8DsZC0zIRoQnx5JHb+Lc&#10;pPg/agLGeXCI1rpEP2fCV15zwmqwkfN36Us3zeUutyaEJ6M2coQzMRNttvZQvDXwwbmMef/lWtCe&#10;+jbKkea5jPjn7Aujjlg7PuOky+v5PWg7faQzN5f6zfcjm+l6+lqx4je9aeu8b7JJ09zgBm1f6Ll0&#10;BfNko42a5vKXb/s5APqoeh5WD89cG+x9AF7MVAfhkPp6UzgDPrw/ZgMZ+Tn4tnTe3aQXU3go3h0s&#10;RowEgxnwwkHLXMAEzq130DdlIMQgCCAPAw9gzv5g9whbyRwImhq2VoILfidLwW/2l/chZ2Ziy2F/&#10;AOuB4cD4tN9yloZBwMFCARP01ZkEFpslGS3sGYACGxXowsb0OgwKb7C9MhM2hB683mPVQNXAvGlg&#10;NjBBZ8QRR4FDA+fUMTjTEc14OgZlZtQV4iAeXpykji1Hh3RqGnkxgZLfAQ4408kEZrBiIRhoQEu/&#10;1a3akWmggI40qfnAACECOvK03TPxYiZhZB/rKDETMCBnsjMYLUCFBBByekn1d686KAaO0e10PNPJ&#10;nI3CV47Uc6o5vsAJnaDyGAbzASYwUtyjeGbX5wSrGwc/wxJmu5fZ9qfBkeBBviOZsBKY4lo5u4Xj&#10;SqAiz8vtjmPoOCdnxRAqkmEVaQQleFGOppRJMnN/Xru8fhpQCZS4hzIuNP/Tk3cQgJChFMI+7DdK&#10;21KpxwMTVq7s3SbkDgcc0LvyvH3w9UIja2AsMIFHkdME5HDYyN7QHL2evE6mgu9ez/buXGiZIa68&#10;ZB9M2O7KJ6x+tzfdtB2pNmJpdFkxmdSNg8IxAdZquzOEQGJUIKHwId8FSn2OqGrvOWA5je9c1KIf&#10;cr3ZKPgZvpCORN5mggjdnAm5332sqwM9x6c48dMAPtp3YBAnHngAlNePdQXF3cguhx47QNiDhLuc&#10;1XVZPCtOsPCXa1+7Tb48rA7A2S22aBqgBuBBv6+PX1+MlmH3bcBBSAN2GvtmGJDg/HUBE7zrYv2F&#10;GPqOMEYwKo26sx/MwqAvVx/fpW+SbZWzN9jut2MyhQusBVsTowLjDxjOAQf46EfLvjOB9nKwZL5z&#10;JHRtDddXV2xDbApAC3YgHbELMRe1O+5DmKxmLoEE33wOqHRndKjMhJG7w3pg1UDVQNXAjKNvA3Mm&#10;tB1ii5IzBgEJ0GyobzpbSYFLhwyDgAFhRET8ukYey0AmfbkS0PfEsQmD4IAxWDL5YgIKtitXR6GD&#10;MOqLQYAhABRAK9Qp6iwzgToaX4Y3AASAFDkDA+MJEp9G6CBDtgQTMl+CchjMRqOxJHRUjGV1y3jC&#10;UdH6dJLpCeACQTcLgFHu1lif3mwOEcf/kqT3WQsPQc1Xh3EYFrMBCfkuJFtlGBMgkyx2p9Ysnfos&#10;K4GGBCUSmBm0v6xfPpcyxKRkWpS/03ByDkMtwZUEHPJY771vQL4GgIL3HFjlXc5Z+849d2ww4csB&#10;Jpy26669uy6kNqq3886b9PbeO1zKpZlYcVRdjwUmsFKz8dEAEZb+tJbksue1NKBl9jqNWmaz5cUT&#10;NC4NercR7IMJT7jCCasdPs6dtpZTmv1Azs6A3cQxESqUseJ5WccAFfQXwFf5ZQCm2prMWYIZJvRh&#10;HEDBsZyl2cAEzkOmrSjVnuEO6tkFDJwzZxDBDYuRmyd6/aivkuembcI0AAwBrrX52ixOaSmAZXls&#10;9EfYCZx+o+I509Co1+weh0XoOsCBzTZr282Z6qBNNQp/9au34IcBhZFDHeZayTHOYz/ItwRQRqH3&#10;Hcz0Ds8FTMgRc9fSlNABpxmjBOADABCawPnXj/uOMBI0M/kel9NBYiFgeAgbNQWyvo3z7ZkLCyz7&#10;1eyPE3gv+87sI8uQh1Ftn0F2g3NTun1xbu+GYAIS1JkOvKtssuc+tx3c0r4AGAz8aOaS4dHFUQf9&#10;r2DCqL1hPa5qYP1rwNzjm4XcPGS+sn5fK65lurIb9q95vVjfLmTTIXW4dGy/RchtQ642zyqjk+v3&#10;63fdWF8m5DYh15kPfQ1jJuhndVDCEXSgDAMx5RyuHCW2zhg7Bgjqunhy00LqBIEPAAb7hD5A21Eo&#10;yxAIjliZ64Bda1QFIq8DyTwLOlrGoHUafzpznacRAnYzm44Rg1GADmiUTeepzPKcNJDTGNDJqBM7&#10;O8EE5TAeoPc6Lo4/IKCk04/iYOfxyeBQhjADIzGMK7NJxIj2VKeGpDfieWJ+MCbcU4IjCSqMej/D&#10;jmMIZFLKciSjNB4SEChHPdIw6bI9yv+Zw8G1y+3luQyiZDEkONG9TtdYSUNJ+fSQZZc6YbAAEhh0&#10;HK3M7cB44Z8lWDMuM2HFit5Z6rN8eW+reW5zBl6uifY5EizeIuTYyIvwrZipQfu5wS5jgQk+MI4l&#10;BJLwqtMbH8NpGflQH/Ppp6+5HspXCV5o3DSE6mKojvgNfBgCJjxz4xNWg8Xa0dIpz1wCfGeYBQfG&#10;d8JJ0f4edlgLDlOBUVXnurT20/cIUJD0T+gEh5VDgCEFTJ6NaZD9EMCY8zTo+ASVXdv+8vYy+eyg&#10;/AjpdIys8+6BPDWoI09tAS3JTJAnQZgBYF5fk4lsM2dNrvUHjrnGNdqM/hJs0rVXjEMq5xG2ApF0&#10;sCu5HfskExF6/kAKYAK2g0S33evmf/VSB0AWMAGgIW+CqKCFsPisDE4YHBHaAEybDQybK5iQLE7v&#10;pu+HXjA12EMAGTYN4AWYhx0B0BP26VjJGQ3ceA5COtlA+hdlAPOwUDA95QvKUFX9X8kI7IL862oT&#10;lOd3QydLwIC9kH1zDiJkXdTXwJJ7oAP3YxuwEmNWf6wvNmCVJK1RgISaM2GD7drrjS9SDRh1+2HI&#10;B/uOstvgvG8WcvUp3dOro9ywjf/fkSHie98ScmHIAUUdgBw5P7pkYj8KOSfk0VOq07BiLx873hVy&#10;Qci+IVcK+UbIMSHXnnZdZgITGHvmFQcQcKbFquW0fOmsZYfA+QI6MCDEXeoY2K8MUyg62xpokDnI&#10;dMbKZ6xkaILfEj1CmoERRrhmmioqR6yMEnD+XYuxy64GYOg8JccrO3/npCSogBYIkHD9nFqS062j&#10;RgmU30DMYumgjtPplhmQ6RCYIPyCgYWyOG0wwf0lmAAwMbphFMg9lUbFJAyHdN5LJ77UW3dUojsC&#10;kmBB1iVDHnJUpNxf5jZIUCDLK3VeAhDdkZDcp17JuMmkk/YxWBgyRvc4QQAyLBW6Y8AZMU3q5GIG&#10;E+KDvXSACFuGfNnHu3rGhpUrt5l2+7OQyx8bTIAsoRoRjR8PeFoLT09Dl9dD1+qCCeqDDqbxJX5r&#10;2IaACV/Y8YTVbWW5lI46B1G7ClRwXObCYczLQaOdUbx23W9AsSrKdwOEu8xl1iRq9A1xzjDOtLsz&#10;OWcchMxOXyZHBHJo780YwInNCI4SJFaPbmSH/QlOz+YUzvj4ICgaDp3kAlq6YEKyAmYDEwA9wAS5&#10;fJTh9rSJgG/hEkJfJEnsSu7j7GEeApu8B+yGUcCEZCwsRDDB+wZIENoAZKGXUd6ZuYAJ5YwD3lk2&#10;DXaCb8fMDmwGOjIQAFQQUiSk1IAJm8k3xV4xgi9PlL4qgW85HoSLlgmUE4gvwwSnGc5Q5h9K0L+0&#10;B7IPz5ALAy9CrdxnhjXoiw1qEffm3QEkdHMkVDBhIfestW5VA+NrwKj7G0PO6zjpL47/wIXNxy9y&#10;pDNKMAFwceuQB4ZgH6jTNUPeEHJIvzRsgHuHPGA+HPjOHXTBBPV9Zci/QqY2Yp11GAYm6MwMZBmZ&#10;R1mV+V5jj2Knw8mRXP8ZmDopDbzG336hCRmfmoZbadQxBI08lCAAR17HrfMQnmD0amYq4dq5DnJG&#10;B/kUABs6XmER5bRNJZCQYAJHO8Mt1EE57HBTWeqkgQnKy3vXAY4KJpROtUEselPmLW/ZGgXzASbk&#10;yDn9A008U6NFgB+j7pMAEdIpL5MZpqEwKC+Bfd3tZRmpt5J22aVZdpkMeb0ScEiDybHJXCifnf0J&#10;qJRhFcrAtGGQpQGXM0gwaBiWwDE6TebHuGEOC4WZEN8BRsJDLl6x4rQAES6O32fENJBP31ASLQ7r&#10;UcYCEzRomUadN8Xjnua0AImk5vQKOZl66dTy0iEAKbOEOVx83AlrtbduSdvptvQFAAQYidvSRmIm&#10;uKz8N2nMA5WNjGpzMrM8VdjGyTH6jaGg7TELhHh69HvJGodhL65vH0cOEyLDFdRFf6Od7jIPXH8Q&#10;kJDx0+5tFKdwMYIJWHbyVSQzYTYwgf4xE4AJ+iUhLujiWIhyKWALECCC59UVz1TiRMABgBwD0Six&#10;cjMHAmB/GDMhwQR1mAgzgQImkIzRe+teOOba+3FmuVgXMCEZM95z5CMsBH0QMAHF32ANppxReUyD&#10;dKrpO6c4NmCh75JjADs0+78SlB/EGij72EnZBdkHZ19bDmCUTMDMkeS9A964B++u+waoeA7uRTuC&#10;naENAUoghPnWB6WImQ1UqGEOI/lT9aCqgfWugY2jBr8L+WYIyqz/Lww5N+SnIc8MuWkImv/9Q+7S&#10;l237jj/HGt2fkw8MICjB3WziwAHb7QccvDYkmQnKuFW/DKEWm4W8s7//C7G+X4jwgnv26yBEIhfs&#10;hfv0y1Un4QeAh1xu0N8nhEI9HaMOW4SUIR3OuVd/n/3u58b9YwaBCXeKfb8K+VrIFYrrTfznIDCB&#10;AcUQNO80I4DzqwPgTGv8M2GfUXaosBhCuQXsQ08UGpGJyzOxVa7TmdfwMxATTGCc+o0NAIXXaX7i&#10;E2tymg2Od2vDEzJxolEqHT7D1SiMDNHqDSBICm7GGOZovXIZqNgNGMDKUBedOAMCkGCEhZGcdEDA&#10;SY6YZ0c5rONNB9VxCUbo9BlkRnwwMeYrZwLH16ih0Q6GGx0b1TACUIIe62pEDHLqu0DBTHrrhigM&#10;iqss61smT1RuF2QYZjR1WQlJtbRm0DDUjAClISNG03vlXTcgnAaMd6tNejVezoSFACYEcHC1mO7x&#10;+QEi/CekF/K13rJl2p8NfhkLTBh3ZFoDyzs3fN8VyGZ6wsnbHVR+ZhnLtUY2f+d5g7Z1y+rnTFjN&#10;jY4l2Qja8Gw3OVU586VqY/hLhqo9cYx2VVsKgDvxxBaAcBxJwoSqYCkA5YiR7pxSkiOrjQVQaH8T&#10;h1EXZVMJIJTaOHmZpM617M98CfAS2Ik2vcyFUDIsBuWgHPfxrT5+ATIT3LfQOQ66hIrCHMYBE9Dp&#10;zbLoVeCsmQ0CiCD0QH8lGWBXnAMYAgToczl93hcJA9UBTX9cMAHZY+wkkB44rj8DRcc6xyUZL8II&#10;OOzsoFEZCXnJuYAJ3akLvafec++4wQyDLEAF07UaiMAwBDTk1MU5OxK7LH+XYYfdBMfTZCF0bYgM&#10;jS3DEEsmgj6bXWXQik0ClPLeus/M1eVePQ/2kzAHtiJ7b9zQhtKWrGDCBt/NVwUsEg08OOp5cch7&#10;Qq4agjYLXODok17I7iHPCzES/5uQM0KADdgFAIjj+mXkOf/p77tiXwcAgsNCbHfM90K+0v89KMxh&#10;59gn5CHL+1P8fkpIN8wBOLAs5B9FXU+P3y8IATJYXtTfJ4zjhKKegBLgCEBBPZ8T8vfimqvi92dD&#10;gBODwAS5HU7sX/sO/WtNZbVqVW+70iZNp18jrVPiTOnIdEpJA0+nWAfAoOTAib/P/2iSRo3YwwwC&#10;RikDMDMO53RFGZ7AgQcIMAKFn0rgeL3rtU4vIxJgoDP3O+1uMZ3KtnYuICKTOKLc6ngZqDoe1Ms0&#10;bN0XURYwI+mz6iJMgiHrt5E48cMMJ0aRji9HtsvY+lEc7wwNoSe0eUwPdTPqw+ia9mwOpZFC9xgf&#10;6JEQfwYjpkImTkxnPJ390lEfdq+ls98FErqOfhoQs42AlCEMZZlZh3T8yxCG3Jd1LwGLMvzC9jSy&#10;kqWQhpZyGWLydhgBIkAFzg8gAY3U++WdzPCGBKYWW5hDfLzXuHjlyr0DQPhHyIUhHw9wYartzVQa&#10;sSkVOjUwQYPrJRJ8Lm19KahUGgwUrUwEYz0o6D+nsEk6lZfS75yWkvff3aYBHRLm8Nu3nPDfedkd&#10;ZhrZjJ33X/uoHRWLnW2oammbsRO0qXAJ7XFmmufc+p2X1L8khd43ZspC4Q9Gto2wSjaHru0aOVtE&#10;ZqzX3iezIFkP2rPMpcOP5GRo38qcD66dx6wzG6F0UBcYmEBPHE+gpz5U+IH8RbPlTEhmAoYBx1/7&#10;yJnX9gEDAAmcOv3WINHXAqb12aZ3lFtGHg3PcS5gQiZgnBOYgOqnI5D52Ys35uIULBv9gLbee+gb&#10;GHdZVzChTMboW9NEeK6cbAMcJaCAEcr+Umf2WBnqlzMoJXBQMv0mOYAwih2UAyvd0Eb2FFsr8yII&#10;KfTOyo3ANnFvvmuggr7Y8Zl7Kye0KZNMz8ZGqGDClDrMWmzVwBQ1sCLKvijEGptAboLtQv4dwgF/&#10;RAhWAGcbmEBeHiKXARYDZx3AsEsI1oLwiDNCft4/xoj/3v1rnNo/5qGx/kvIsJwJHPU39fd/MtaS&#10;LkrQWIIJ6rlfCIDi+BCshYeE/F/IP0PuEWJJMEG+g5eE3C3kEyEAlLeFAFCwFr4UclK/fpgQruuY&#10;14QMAhMkgXx3iPCQp/avNZXV2Wf3tkvDjDGSAADUl/MkS246fhyw7JzK3AmMj3S00eoYIdB8xmDO&#10;T25NOOrs22QUMFDZvuxehqiOkQFkNAQSDZTIc0vbWQfLKFUOA7cEJIwoqIPRf0aOMAysAzZ52tp+&#10;Ow/Q4b6NeiUg4XpCJSD/zkcZLeMKR+k4u6PhCcAAZsx0AUwwasTwnSYz4bzz1szmkIa4GGP1YSCq&#10;C2okkCPph8k8KZ+3Drx0zrv31w0RGFdH4x7fTebkf4IOXRBhUJhFCSZ4d53jHoV9AFoYM4w2v2VG&#10;9y0wdiQb865maMPa68XFTIibvk9v+fJfB4hw3sXLl79TwsUwmucrSe5U2rNJFjpnMIHHDD3VuAzK&#10;GMgDPvro1kvJxjDXtgEZNGKG/6Ga1t3kMQAJzmwmV3RMTkGTyRZxzTV0IyZgfOcjT1g9yq/K2ldU&#10;Y3R3/YN2W9Xc0je+0ba92k9MA+28dgw4m6SKbFNtyzw5pUPGqVeeaYc5CUa2jaYbCQcubLxx+81J&#10;3Os6boNzSbXaaWER/qtbRpVwMDDKABgZfmSAWoI6/dqwxzGuo/jf4xcImECX7g2bQHul38IioEN9&#10;qRFeoDGGnXVX6N0xmCKmZ9Qv6Pc59dgG8us4d1jOBdsNOgCCHO9ZAiicp58DUGB3Dbp2bss6ADTU&#10;QT4NLJOxI4W8uIcc0nrVUIERFzr0jkhgyIbhuMP75poEci5gQoLTCSSk06te7Jd3vKPNXYXi7xlh&#10;KXhuwBxOtkSn+jH9XQ545PTJ2b/loMh8AQldlmD2xfpffS17CNvAPQGhAAlCXLUJ7keeB7+9j46T&#10;AFOTmN946qzMN1HBhEn2grWsqoH1rwFOMmYAh5jTnUYqxxxo8K2Qm/WrmWDCF+N/mUHcOcIMnhaC&#10;UQCYABL8uu+YS+D4xxDOvBCDXF7XP25YAsYMg/hA/4RuAkYAwC9DsBKEMlguG4ItcX7I+0PcX4IJ&#10;H4/f1+gf96R+fY6LdSZQVMYTQ9wn0CNZESv75ZQJGIVluJZ7cF/AEtumsvz+973tGIpGnnK0Xgya&#10;hl7SG8ZJjtpmR4QCniyEjMUT6qDj4ngZcXdOhg0kYyAdeY57zleeCQ85aAbjGCaSQDGCdJxG7vP8&#10;EkxgUCZrgbGZgAT6uQ7oLndpjSEhE0aasR5cI8tic+TAnY6JcZz71BubwSgAIwn1rpvQb5hj3XWK&#10;s9OmD/YNA939MdwYWxKQ/eQn053NoQzp0NEy4hn/RgaxEwAKqIU5u0PZ4WdYy6QTNY4LHgw7Po2n&#10;YcZRsmkyqVPO0lAmgFI2Fo5REMYtNgogwcgUyq4RU4BSJotbk3BxzUwObV6QxQUm9Lbf/vJhfb4g&#10;wIRdYo7LMnxrKm3NYit0zmCCF0QjyrPl6XYXH6Rhf3z0TNaYDr8kiV5OI6vAAPutB4EJAATXII7R&#10;kOd/5/HGAAzlNujtEGbCgVufsLoI4WXaXVUBBmgXUd9zVskMa7Cd36bttE2xMBS3R2xPgHomRgBA&#10;QNsvWe51rtPmVEgxEq4+1KnPACbkLDvKzrrYB6NJ9gJAxHm+W2Xb597K/Dkj+pnDD1sAYIL7lOxQ&#10;/ytBLEYCp0zfx5HHFtCPS44IYLfuCsfUMfok5wAhCMceOKC/SpbWoPPtM1Ku38/zsCLytzrZP+jc&#10;rJc66ItcPxNBciK1ucmOGel5+fbEyugQAHYjPHCH+FSEaHpf2AuAqXVJuzAXMMGz7IY6eL9ttwbs&#10;YXywIYA7aZ/QP/1xyLMf1y92+7wuS2FSffBM5aT9kP1t9rXugW3pnQUgeGf1s/pgA0psOKCO+wSW&#10;YCaYhpndlzrJHAld8KWCCYutp631rRqYWQNmJfhMyDhgghH7MmfBE+I/NgDnG/iA4fD7kAQTHKv8&#10;s0LkSshF2ISR/7mCCfIvADzOCCnzMzwq/mM9YBoADxJMODx+YyFYumACwOToEMDAX0P2DAGauKfZ&#10;wATgyTtCpmboAxOS+s9YBCoYedIpccgluOJIJqCgcwAm6KyAByVNXIehE+DAAyMgyCUQkLM2JGjh&#10;Wnltx+n7IdDYAEYzdCQf/nALSiQQkewB62Q5KCeZCYwAKL0OCmpvhAb6nXVxXgIYyW5IGm0mcJQY&#10;nXHmfHUQk1hS87ox/LN1ymVsohGPZF4AKt7/fvqeLpiQo+dpqABPGKD77986zZIxGjliSHm2HGvP&#10;l/FROunDABTbU2bTxST3z3ZN+7sMhHx23tVkJEjqBFjhuABWjKphxTBssBEYtXw/72EaKkmbznwJ&#10;rY7HAxNWruwdHvLRZct62FHrZentuOMV4+Fl2NZ6qcNCveg6gwmczUFggg/Rh+DF0jiVwoIWYI5f&#10;nXFgGRhcelO880w0o1EDGhhG1RD6XzaQuU3Dp/HtLv2cCW/c5oTVoKu2G+jGMcdiss33okiXgIFk&#10;3gIYhm2Z0DBD5nwPjsnvY5TwAtcT5gbQ48Re9rJtiJk2SVJAYrQYk12/kNfkCOo7MhxO+wagcJy6&#10;Jsign+jmUhjJQR120HoGE3J2UDlvMKkw8eQswOrjkPvPwc8cRPrVQaKfd8xmm7VsOcwC4jfRFw87&#10;13bnAwJyECDLsNbX2Z7JA2eqA3Ad+KHumfTRfQl35EiPnOvCCwG5h05592dYvCemvkSzZ+tgVI51&#10;rSFlzwVMKKn66SDntgQUfMIGOjKHgm9FokJ9F3tF/2WbsDy2GNsl811haCbrMNmmg/rj2frV2cId&#10;c+Al+1jX945imxggYlMBkQAI2BVAEE0hu8O56u04377BKfVmkyZrqky02NXTOEBCOyjQE1Jdl6qB&#10;qoEFrAG5AozYd8EEoQBCBQYxE0owQVLGr4b8OQQzYaMQ5/4kJMGEK8fvX/TLK5OGYTHMNDWk2RLk&#10;axjGTDCd5R9CABdYCxbsAAkj1f3TIUIRZgMThFS8KgQo8KEQTAWsg/f16zcbmCC3w5tDpgomABHY&#10;penYM9gkXdTg62QzPj0dy+yQkvqeIQ626zQ48lBntMtMaJj2rf/s2aTJui4xyGYqSB0NpD2zFqO1&#10;GZVKIKK0lZNZUOZNMAqlM9VJoe/rYJPhoA4Z6uC3+3Uug4JBXIIpbHr3wZk0UtEFE7pxfzM5yQkm&#10;0KU4QDROBh+n1SDKNJkJF17YhjmkUW/EUCcKQDH66D7pGuhidMNofHbqObKRo/+zGRnzRZ0clCeh&#10;q/9kUiR4kPfgHU0QTMInbAzAGTDF+44Zk0mt0CpRho2+AhI4JXRXMj1KoGZcMGGnnXpXjnpdJd6x&#10;qX3f/barruaggamBCV6ko45qvV8edCmoAMIcMBPGCXOAgGrAypAGDadGbsQwh51uecJqNoI26fDD&#10;W1IEp0Q1tI+qDVwwSpg+Gode+5mOvTVjv0y4O+rMCQCHTMzLwTNS6VocPICCNp2jKRb/lFPaPoSD&#10;KRRCv6OOyYqgUmCGY9Q7Q+LWZbT5En6jzkM8HP3O40KfHCuhiBwv7TYgABNAv8JJ047TSTKz0rEr&#10;k/CVv6e1P8udrfy0IbTjmICePUBD2AswQjLkkXMXeImgvxp9FLwiE2cm4gQsec/1BZxcfV7OQjIK&#10;8DXb454LmJAAdfbXOatDd+Tdu8zO8W3kTBgcbzYXxxwLxDtgRJ8dByg32s+OYbPpGz0PgwVl7qFB&#10;+Y3KgZMyZCF/lzkYPDt9Kl0CJL2bGcbA1vGesqkw/3zLABDvqefteGCO+9AH65Ml9z7ppJYdNQpI&#10;0GV1jHZOBRPm0DXWU6oG5lUDDGS5CYQF7Fg4xKaDNEL//RAJCC0Z5lCCCY6TTNGxTw4RViAvwdkh&#10;CSa4xof7jvkBsebwy38gP8FMYMLTY78kiMeFCKXohjkAMrAqOPMSLmInbBLysRAghBkpnDcbmKAu&#10;e/XPOSbWABZlA0RmYiY47qAQuntZ/1qxmvzy29+2zAQDW2xRI9ZGAjAEOFhi6Y1gM+YyDk8jn9l3&#10;rUv6nFFeo93i3owyQdKVX4IJOnIdonXmQ2AcMih0gAbm0rljD5hmMnMvMGIzz4JtOhpiEM+AhERF&#10;znd9HZUOjGHC4HSeuiQw4beQi4y5VR/lsD90aoAInVrO3jCXUfVy1gedpU7U6Avjj6HOof/Vr6bH&#10;TOiCCQyWpOnTgxwARjZ08kaYONSo/WU26NIh9zwGhXKsj5wJ3dCTbr0S/EijmRGVBhWDB0skY3UB&#10;WIwxBhoKJuOHUWNwK0PWM+dE1+hLI2ZcMGHyX/PgElfP2LB8+YPDuE5gdL4uvaivM1UwwVB6TudY&#10;ZsDl+XKEpgUmzBDm8JmXnbB6VJYjr63XHxjZNADPwfKeazPRjbXflnTO0gFzK+UsCul0jeugOV57&#10;jDTBoTA6KRFgdJurpy8E8gL65E7QXmMh+D5dW1SHewCYJqiQU1yOHYM/m9c4z/s9A88D8A705CTS&#10;xaabtkwEfR9HkT705R43IHSxCHtBP25AQ/vsmQMU9OO2jbxAwnQIKIZ9dpBnDwwzyKFd5+yKy/c+&#10;C5UclN5k5Ot1DpwLmDCb8+vZZ8JBwJl8IL5TAxQGYTAyTZsIBPcesMPYMNmvA+GwD/VvQHRgU9p1&#10;5fTIZTLiDHnMaRvLfErOzZkklOd9ZDuwu9hcQhiSgYAxgYmprurATtQXAxEwAPW9+mIDQAY4MDY9&#10;q7KJnE0/c9lfmQmLuouuld+ANMDZ5nwf2Hek3bppHOU5QC/6egjH/rkhwgpKMAF48Nb++dgHQgNy&#10;Jgjny5HAoX94vzyMgc+FnBICKJgJTHhY7AcUCI8QgmC6xjIBI5BCjgOsCGENrm2GCCwLszYAFiyz&#10;gQlmhJC40YwR54QAOTAyhGCon/sblIBR+UeFSACprlNbgAmc8pylDKVVB8UZ17jrcHQkmSehnNpH&#10;p2NfOnH2cdLE8ulEGIAGxzI0IZ14RionnjAYXVuSLAi1DgezQKfCgIBsy1CdzIlMcJ4sg8y/gO1g&#10;gEhsb44w65TURcfKNtc5ZR0YWcpwbQYne8PIh/0ACdfnYOr4OKXu0zqR+HRUc5Q8aYNdZzv1RS86&#10;THRSzAS0T9vQcH/+8+mBCWUCxpKa77eOWviHuqOTEqMangGDhKEFSMl77oZ3lDoYh6kxF1BmJgCj&#10;TL5YjpjkM1G3TICZ81QDiwBWQBTvC5olY4gBC0hg9ADNGO6o0QkkrAEO1iRhXMhgQgAJG4ccEgkW&#10;fxMv8LNqSMPoTenUwAQvjBdV4+IjK8UwqeFFwdFlZtlBszkkMqrR0qjyMJLqBXV1PvZDuW3Q8G4/&#10;zOEfh5+w+nDtLedAcZhhmccuZ0XIqRgTTEjmQU77m9vL/3NxypyvjdJuy5PAWRL6gA7PSZJXQY4F&#10;YKg6a8eBGVSnvc42LhM4UtEkHca53NO6nAPAkSAQw0375T6Fe+jfsBJM0SgURD/IKV8sAEK3nvpm&#10;QIjknkbVPWOMFM8ZEcT+WVMheHlDGb34zv7w5V+uPs+AgugHDi8HVrgAG2BQgtB1eU7t+98zYLR6&#10;CYf1grk4ut1zujkVfIeAbkQmdpJmA2DA7nGPGJm+GfYUQOG2t20HMzj5Bm0AEI4BLtCHwQ4AC5sP&#10;SEC0A943a44/0Vy5nmfjPWQnunY5CMSW8I0CNFzfceqkLHaPsl2XneF84ANAAzsEoKkdytwIk9Dd&#10;sDIqmDB6f1iPrBpYnxq4SVwcSGCGgzIXwtbx/1MhRv/NaMBhNupvFF9SxVwwDQ7qH2e/qSXlQ+DQ&#10;mxUikzoKfzDyr7ztQ0z16LdwB/HARvcBFc8PUaaRf9uEKyjrsSGSIB4XIkFkLsIoDuuXZapGoEeZ&#10;DBGQ4ToSMyrTIt+Ca+0eslF/m+PMCuFY2yV4FPYg3MF5O/TPeXas3dPNQyRqNGtFJnbsFzXZlZwJ&#10;yQ5gdBkVgBhzKI38cBgTtdYRM9J0BLZzlK2BD4AFgwD+G9HVmeh4sAoyfCJDDHJasZzu0fUly+LI&#10;6ex0MDkNkk7oyCPXMAoyTDhBgcyboCyAhA6KQwwd1wHqMDmM7oFRnAyHBBMyVILRqgMDpjDIdIA6&#10;XLZ9JhHinKZjnTpJ/WQiyjI/QjqzdKPzBU7IeC2WFFJPX4yB3/1u/sCEcvaBDHcAaGSoNhCJvuiQ&#10;Q83A8BxLIGEQHXISAME4ZZT1SVDDOkdSysSX3lPPC8vGe+EeMws2YwqIkFmjcw5rRjqgKg24bt6J&#10;kp0w16khJ/slX7K0MKTvFskVvxhycYAJfwlQ4ZXxgV5h2tddKuWvM5gwLAGjlwdty5B7zrwA1SOn&#10;ntq+rObmE7pg/7DZHDRoRmBJhjnkf+fxwjV45bYZmAmffNEJqx01eEPOxOPb4MDmwlnntKdTnsyE&#10;LhuhDHMYl5WQYIRr5BST1sIWOND6H6FZl7pUO/ODtSkIM3Ee4MEtW7Rx2nXfMv9yLnVZV8dyXc5X&#10;X8+CM4zqzzkEiOpX9VlSa2AkmGJTWyZMRd+oH9OXL0ZRd2ACp5LDjw4PLJEPQn+u/wEMfOUrLXMl&#10;X3/5O7z2PqFvfu3i5isf+l1z3Hv+GnZKr3nGM1qHNqet9o5PNOSl85CnASaUDnEyFPL91tQIB/IO&#10;AAsAL+6Z3cGBx2DR93H6M+mlPtB3JOwg8xewvwAABnKAA8ry23bHsFv8LhN62s5eUF7O2sF2xJJI&#10;cAJAwR5TH4MqmK9ABHViHwEDM7mid177kQzKCiYslR613kfVwNw1ID/AF0KMzJvasS6jaeD+cRim&#10;heSLU52q7cwze9sxVjL0gDGJApiUMwaaxj6nCdSRYykkxTxH69Ph9t8or85GZ2bu7zLfQeZQAFzo&#10;0Bl5RlFQDXVAOiYOrM6PM8/xMzqWoRiZ0DETKeb0jspyLZ0TZ1gIAZBDxyUfgPIYWuX5yXbIrOOM&#10;Tfa5e3Bd8YYJnCSQUDIR3LNr0AcdCQcxAl4CDPRkdF/njo0gy7YYUPcmLrnNiTY9MEGYQwkgpONb&#10;xhdyDlBIjRwAURhvDAjgh990aDQic2Sko17GUJYshXFAgUkfm3XzviYN07NnZNE5kIvBw7AU0uA4&#10;Ro53zzPyH7jCASmzRXeTYw0KdVgoYQ7xAl46whq2CvDgW17Gi1esODN+PyN+S4pblxE1MGcwgced&#10;U8cMGkJFdeENDVqcKwQClUpj9J3vtOtBsznwIBKESKQ0/zsvp4Yst/HShszm8P19TlgdMqYvwMgx&#10;YowS7jLJMmDka0MGgQfr4jSX5+a1OBEABKq0zuke1U8kiNHWy1++BRPMHuAb17YaneWEas99t8mA&#10;M5K7rmyJSd3jbOXQr36Zowzc1q8ByoV06KO1TUbUMfGuetU1UyBjAnpuixFE6NbZfXqt3TuwiOOr&#10;fxWaZ3QbsKKP1m9pw4EsfmvbtecGAhzvXQDG+Ay8S/MR6jINMKGbEyBzKXhXNA9sIVOt6gOFvhjt&#10;16fRE+ZBJhX2HrGxJDe0z6AB5x5wwO7R72eIBIAAeGBwyT52gd+ABuf41th7abOxE4AXnoVnxH4E&#10;4rtWhmN4PlioQnUwETz3/L5942WCxQQS1mXGhpnAiMpMGLEzrIdVDSwADTwj6vDvkB0WQF0WQxWA&#10;BweH/C1k62lX+D//6W2XSas02AwwtqwOHMNAJ11mAM7R9tKhLGd0sB97l8PmfDGtCSZwnEswgeEK&#10;BGA06FgSAdfR6IwAGoABZTovcy+UU00mu5fhBZAwcqEDZEhgUagLoxO4gLnA0EogImeAACZkEkZG&#10;h3N0oDpJQECOeGdCwm4CQPrpZkkuwRcdLH1gJeQ0W+4RuMHA/de/pgcmCHMYBibwc+zTgTPQjz22&#10;HU1gIDBEAAk5nRhDIEcaGAh0kCEc7rXMq1ACLiVYQI8zhYUkq6DL7hgGOCSA0Y3rdHzGYjKWhLoA&#10;lLwHDCD3wcDxXHLqR8YXMIgP5l3oztrQBRN8M/RnPdcwhwMOaBMwxns7sQSMvYMPvvyqZcu2CwDh&#10;ZwEgrApWwg9j/aga3jB+SzpnMIGnmHkQBg2Fe2HQkgzb+ZhY3SkaPh8fMMEQLVYChkHXA+JB8Bzt&#10;JyxyXjOGQm7T2PmwcxvPTKM3BEw4/9gTVr/L2kMgqhFeoJpt6YTnqOFszvAk9ruub/H/s3cfYJdV&#10;1d3ARUGKBUWMvccSo7HFxNgw0WiMJnaNmpho9EtMJPZYYGaoNmyoGI3YBRUFOxZUUKNYoxEsscSO&#10;goL0Msx777d+97xrZs/h9nvfOvs8z37Ovafus88+e6/1X/+1lnnCd0bJoHRkgDqPZayQjUbGAePW&#10;zjs3BTUemC3IXnp8tPGYedRxntdINxJzsGfDRACQAEPf8Y5GGS6t6Y7DFpT5wNwpjaJuwKK/XsAE&#10;XRidHmhkDqV8kgMAXBgolGfMGcW+/M1FAmvBp5PZRub5rkZdaynAhGGKtW/DkOM7IU8BAV/72sYA&#10;YG4DFGDdkeuwPjEEyCAl4G6bvgZ4cIy5MdfAAiAEQAIIb+hK0MA8TDZyLXMqliPZyfeICeG9kSXM&#10;u4Y9rD99mcyW8oe6JxOhX1aLpWInVDBh8nmxnlFbYKVaQNwAKR25HyyplX2lHnDO9+WWcWiUp0bJ&#10;dJNzvsW2y8WkF+rWtsWgbUKmUJt8TBhJ4ac0ppJc0shTqUuF2sRj8qLUi4SfAEIJJnBPSDCBwEAo&#10;ovCxjJOv3Ye7gxgDJi/HYOxmrIQEKDIjmusBJFieoeZAED7vJkjAADSc9Z1hLl0lMjhkBmEkdAiI&#10;6LnVHQCRjIsMStRWjm1Xd9vpAxmVGgiRbiAEQn6+Aod5Rv9FYyYoNwLk8oEJbWAhszt47/QOgcu8&#10;P+CBNsu0UxlTgVBAUCB0JNCSwkS+/wRfyjgSCSSUsRUybWM75kEJ2gxjLmS/s84o0vorIYjFiiXF&#10;uydoew59wTtKC5ZnxFYgbAn4RAjL9mjHRtjmyrANQNg+LeTkqSE3buy8Pcr7DjpoPqkhuTBs2bDh&#10;3wNIOA8CFiDC8bG+/ZINHuv8wjOBCcO0DR2HpqijM52WxUck6ivzq8EOoKBj9gMTDGb25zFQAJpk&#10;bjPwQmvzPw0T+tpeFmMmXPjuD/YUMul1AWuUNt9BuixkcMV+ARZHKVfT7M/0kh4hgU+sIayJrJP6&#10;ZcA+84RgfVwfxFOgZFN+YCuaUvPM1c3BoJAUu2kecBFzytTE5iNuC5Q8YLh3wMUPwNmP4GK+0nWu&#10;fvUGMBXrZ72BCbo4qzYwgUX8xBOX1j1hytd4mdOWE0xoMxYyWCplHTkJoPaa1zTKPpnGvC4mlPnP&#10;GvPQdsCBAkwgP5kruScACMgEwAC/7fOtmWcNVRk3wVwKrDefmmuT1YlZw6jENYeMoS9nnBVjSrIO&#10;2iDCNNkZJgUdKpiwzifx+ni1BWoLLE8LABNKq5PBHeIPwcYMMCFQAFn5KWwUQEo6OTiVRuh3Znqg&#10;GJpsTFQC/jiX8p5AQLIK/CcksnyZ8Ch4FG2KalqaTV7ABMAGISnTrpfxxPx2DYIY4St9/V1PHSmX&#10;gA0I+etf38jVhORMMen8DMKI7s9VAhjBIm9CLKMYp9JbKrhpkU/FOONKpFuEtqDUipPAN5HPoYnZ&#10;86Rge+mlKwMmJLCQ1nXWDboGoZSwQAEnbBAO/CawZlAl7UmIIPTqF4o+kKmmsj0SPEhQJgNZ6jtl&#10;msZ0FyHwZDyKdju3gQXH6Z+ADUKN/gr00I9QYoEI6k8YxVRwPIuKZ9E/CUbo0nxvAUop1JSuIO2g&#10;lfk/Dc9pJW3asjMR+yqAhLO0w4YNHXFWZl6ACQEkvC/KQueAAz7Q2X9/sVfqMmULLBmYwM0B97pf&#10;NEDbaJCTZnOgMc+YGvLi93yw51MucC4sI2Oq6OvL6R6Q96J0GNuBzmnBNC4BqDVTssmSLWEOMBbc&#10;5CYNO0GgW9ZU2YmMNcZz4/ticP++WScmUiZNJsy/0nxOsXgGIIfTjZMUN+Mo6y1wE/FkGCXffGW+&#10;ASaYs3Sb9Q4mkE1WO8NEV1gKMGGQxb7f9jKmQn5HQDjGAt82GQ5Y4Jsgc3ELMc8D4c2NjDrmeHOq&#10;+dI+28tAi1igzgVAAO30X/3R9RmksEfIV763BOmHuTEMAhUmBQgmOb6CCVNOjvW02gK1BWoLlC3Q&#10;BhMIZvw0gQmQ5qSzZ9yEVAJTaWyUoW3+9BmgEMVUWidKHMUdENB2d0hGAGUOOs6lweSWrAeKHwXc&#10;RMc6A4AgMGZ2iEw3SdhUZxYd16BYYjekpTxTH1JUyyCMeR11I5ix9KDgUfhNpupepklKZTbrl/8J&#10;gH5TlDOuAIHQ/UzAXBsouK6L8kdZd69G6CAYryyYkKBC0gy9F1YEigVFHF0xg2KyYHgmz8GvEuii&#10;rXI/YV67ZRyJ0gWkDTqV7iJl/IXSlSbBCOcSVoBDBBdKAvorRjiQI+vCMqIvAaAoHhmVGuhB8HE8&#10;4Ye1RDpSfScpooSZ0uVne6CgdGdoBFrtVVprt2xZWTDBd905+OCbBCPhKZ1DD8UIq8sMLTA2mAC5&#10;nGTRefDWSdsZETaj1GIhGDxEGsQygLRat6PFMe3RHGmcimOYIvO/89LNodzmPm3zvI/9Slfqbj72&#10;g73TBbGjJ3PDgmlwLaCQzNWqP6S9EhzwLcJdKCNYBZogI757fPMJOncmqHCecdVcYPwxLnF9E+0e&#10;2ywesRes0PhA2fFMvt+pF9qZCVCwzAGLemYQV89izuFuJ/5mmVLZ+GdMOvnkpr2NLaMYIBVMGPPN&#10;pf+ITjQyDcSY1xxx2HKDCWUMn37KdILfGYeEAcVQ4HvHRuIiA1jXLwENZCnzrLkcQKBvMtbkHEzm&#10;wXbAsOSyQMbTHwF8mDb6es6RJbDRdmUo3Qnz+OrmMMOkVU+tLVBboLbASrRAG0wwRxLSKGNohakk&#10;k5lSeS5/l6kS0zLNskV5o0Rbk3NLMCGVeEqryUcsMsogq7LjXT8tNSzhFETCX7IJylSTJkQyQrIp&#10;0vKvriZBNFBKJDcDQIWJz0TKiOc6ZHfXMBGS68mFAAnKccYCaFvISxq+38nKyNSYjtcGFHG+vHx6&#10;PYPnowB77hTMVwOYUFL6Te4mfzKX9+bdEMxZ+Cni+kUGb2KtYKnIlJLeIRYGVwjHelbvk1IPZCCg&#10;pPWNMOK6yXbxzv2mlwGRnJfFe3Nf8Q/E4WCFE+BT31D0UxYU74wABEhy7dLlAfgBBPFO9SWgVKZ8&#10;HAQatLeXTI60lJYKVnxLK8pMWInxYz3fc2wwQecUYID2PW5hjiapJ60n1zqvAYXTNwQ1S7/rlvv9&#10;dsy42/J66g3dDE37rEgNSYE1Jiu+f1l2Ujlo4xnzUbv6XyWDylGCAASC1ZqXEDB8t7ZTvI3txnCL&#10;MStBD3UVdwCmwhrL3YnrgyJgozGLBTWztkz1LEPABPU3p2hDrnOUNYwKOFFahcVtEVzYnOTYdCkZ&#10;ty4VTBizpaBSn/lME60ScLYMy1KACW2QIC35/bb3cxFIQCHZARnoUPP43vUnslSm68504SkvkeHs&#10;I784zndpbHCvElTX9/NeZTDFQW4L5XMMeqZJ2AaTHFuZCet5Bq/PVlugtsCytUA/MIGBi+WXYk65&#10;SxZCaSVOqzLrCuEolUHbIdgEJdkLMBTIq5kSPd0cCIYsSiYkRjjB8bgjoJ4nJZ5MTTmlpEp7lHET&#10;kuGQ6dVNdoRCCq/jXYOSr26upQ6YASzS3INNikoaA02QJkXCp+eVUUIQoQwsWQYNdD0ARbITyjgB&#10;aYW3VgcC601v2ljxWfDVjatF0jSTzrvSzIR2fIDSQuAdEdoJwcARoAilnBDPt5Kij8Wi7e2j2Cve&#10;mXbMGBYokayDwACKPzql2BHOxTxxTdsdZ52pOTO6NNDA9awBCQAF5wAYMpo32ia3EiAEBoXrK+ro&#10;nTAGs1pmgMV+IEJaTtquDmWsibQCtWXSCiYs27C1LDcaG0wwUAIBDB6TFJ21X3ENlJpJrjXtsdA9&#10;H2GACb99+4e2ZnKgWCis5GVwt2XQw7beglLCzcEYBBAwzgN8EzTwLdMP1dFYSnF3nHpTZjJ4o3nC&#10;/HSd6zRAgmKcMWZJN2h+oPADKSxjMzAWwYSFVx/RYziZn+iqriU+DwCE9darAawaM80lmQbPPGv+&#10;mza7QAUTxuyNOjD/FpO2ScBkv8RLC0y4KJTWhVlLuNEtKP2uk/sG7e93TmR6WgjZY2sJZt1CloWF&#10;Zrv/+Tv/5znldtea9flW6PzzlmUyqTepLVBboLbAem6BfmACwYgABAyglGUqyIyTkMwEVl5KGgZA&#10;Sf3P9JFpMeYejAWADZDxEyjw7kOhZ52hfHJHSPAiowOXGR0yYLlzCG7JKkDJRcnnlkFAZAFXhwyA&#10;mEEYXQuVD7s481ij+RFKbWM9ovC6Tgae9Kzp6uB3ggmZcaCk5wMvpNVkWQcgSANJz3A9ijBDpHYo&#10;Y1SsBmZCqSiXwEJpSfC+0HO9K0BT+lBS5jPYkna3T6wLgnP6WAKJuCLss09jIcxgjtbaBRNEO6Wr&#10;grYDImSe60xBhXmQQaDoWpmakz7mvoCD9OlUL+8IzZnlD1U6g7aVVMt+KR5LkCF/l1kb0r2hrXQs&#10;F5gQmtHVwpXhiTUmwtKOzGODCegwNDsD3ForzIx8BUQujDVAFRuJ5RGIWCrYOV77JsZWuCdU2prx&#10;sFGw3Rs4gEWUjCn3FiASiABkyO/adu4MgMRkLtAZKevABt+5cd4YLA6PMQtzDrCArXDVqzZAJ8KI&#10;50xQIVNh2gaANtfAEIDS33pX4+Zw9qFH9ABxdXJ9c6axyrikToJGmrNcI4HMebRfBRMm6FwEDy+I&#10;5UMnn8cLGHL7EkxY2lGqXr22QG2B2gK1BWoLrHAL9AMTCCkUcdZ8dHVCUQYULNMAZqC8dmpIx9qX&#10;qQUFLqesAwCkajKXU+KBA+IlOJbiSBkEXCQwkVnSBFVErWdcwM6VvpFbg4K9SPhlJaeMUiLVNwOl&#10;WxPwKLO3u10TT4G1SIArgp66Mc6h4XtWgiareSqrCSYACrINkvGQgSKBKQmosI4DJGRuuPWtt/nz&#10;M/7xTaSUpqC6WpgJ/cCE0jKfCjWLIN2DMM+30vvxXGIqaLOMm0DhJ6xrd+2Y6aK8Q9vtZ6nzvrES&#10;vDNMcfscg0GCGUJHA+p4Pxmg0fXSDcI5rgHY4Aft3ToPY1xUdIxv9aVceIb0Xb5sFoZG2SgzNuT/&#10;9rYyVsJKgAnRoHsubNjw0gATzopyXOf5z7/OCg8h6/b2Y4MJOi7Nlta71grwwwAaYMKW93+wp+xS&#10;mn0zAFf/c/Hd+w5LhTijsk+g1g091PXcO2OXGO8xEjJ9rfHeNvhHAoGUdFZ+j4ER4LtUx6RrAxMy&#10;/gDwARDg/BJMkAECsMAlDWhqcU/jx2c/2zDfgM10USQUY9jLH9+ACWdsOqLH3BKxXhsBLcTm0X7q&#10;lWP+vNoor1PBhAla1OAPWTahQ6iW2GenggnrdlqoD1ZboLZAbYHaAu0W6AcmEOa40bIQYxdQ8Ch0&#10;GTsgwQPzcoILGUfAf24AFDpKNUCChdo2CnzmPuYGQSmkOKK0s1qz6Dg/rf6ABdR6LgIABeAE6xGl&#10;n+JoX6YAxKJg6aZMEvZcwz3VS90pnCzg6lPS8FnGXVv0/7yG5810mMlGcJ2MD5EW8WRmZFYC91Ef&#10;cRIIqu6jDVnWWa5QdktWQlrKV6ObQzuFZBlMiXBMgM+UbNoIOABYoNRrayBBRnoG9ABrMnaC9w4U&#10;8J6s9QXAg/ZTgEG2YTqUea/RkYEHQAv3sQYoOI4/MvowsErdygBQbXeGEiAYFBehnemifRxL6XKC&#10;CSEEX/7C/fa7QQAJR3c2brxosbyi88xnXqmOakvTAmODCQYxSCmT9VorUF3U7wATLojUkKz59C5j&#10;U8a08V9fp2T7Tn1bWd773saNLaO155g2gZrXu7bvyTUwIrADKOIZNw8YgGEgMKRvPQHC9NN+97sb&#10;RV98BPVKQCKDwfULtOheH/1oM/9c4xrd7i67dLt77dXMA8AKi+sAwc0jGGeyJUizB8QGMHznPQ2Y&#10;cMkrjuix5NS937gwSVtMcmwFEyZprTjW5JABjTJq54SXGPfwCiYszZhcr1pboLZAbYHaAquwBfqB&#10;CQQike4pbpRilmdKH6U54ydkKsBMAZjZHmxnpTdnU/gp6qw91pTrTN2HJUB5Z72XsQFIwMCXYEK6&#10;FlAqWa4BCs6RbtI6UxSmHz2FPVMAJptAfdM1gwJLAeXqQNGl9CcwQfmV5pBySvGl5Kq/c/OZM2Bg&#10;AgrW+Zws9MlsEOgRmIBpweXC/RxL10grXgIKqwVM6BcPoF88gbQEZnRmx7D0sQDSSQjZ3EjEzMAo&#10;oPwnsOAdZklAIGMmlACBd8PdBRCl7fQ913AMayDmB7aqGBoiSVNk+EqrA6Ujg5hp23RnyOdrR4lu&#10;B1Rsx47oBzSUSlNbsJzCzeGzkR7yG2HtvdOwoaF7ucvtFCyEuwaQcGKACFuinLZlw4bnRwCOXVbh&#10;kLJuqjQSTKC9Qif33LMJjiIn4Vos171uD0y45NgP9QDPBA8wAjDHKN2+Jd+6ccx34xjHcit43esa&#10;IAAQkWDEuEqX4zAhAM1cwPwGInNNSoUeKAAQwFRXF7/VJ5NUiFXJJQPIkNkTKNrGBHVUp0GsdvXG&#10;Zsg0eMYY5+VYDSAAYgBOtYdrbc2yMEY2h0naYdJjK5gwYYvpNDorAUFgiyVcKpiwbqaB+iC1BWoL&#10;LEcLRNCUP4hALEfVsvJtEBPY4yZ95/3ABMISH08K4bWu1SjufpfpIc3HCtprWugp4P5zA2DNYUWi&#10;CAp2RVgTOwALgZKd1HiKIws2oRRgkWCCayjuwRrGJ16gPYU1CXCgYCKUlu7MKJFMgnRNwCYAErB6&#10;E1ZdN+tru5LASJnCEGCgHsAEiixgIOvlmq4DTPCc9AruDZ6VUuy5WeNZ9JJV2Y6XsNpiJrSBhWH/&#10;M/IyCyE5jZBP+BZkk55FwEc95kqi/6QLi/eWgRX1B8wVfUPcBAATBgkWCqYDMIfVUdwNbi4CnBHs&#10;BWIDHqRyn37W/YJJTvJMo543AYZ5MBM2berc+qCDOrc97LDOUHYBICEAhFOidDobNvwy/v9N57DD&#10;KiNh0sFuwuNHggk47Em1ykFjra5jwOx8939733H2bd8Wqz+glBINYAbcUeJPPLEJE0E3o+BbHAMU&#10;oIxPsnANEFQVI8AYQkcHDPgWeY1wqcrYCLa5j/8CHEpd6Xcyp9w34y1gM6TLxLD6MFKbf4xBAuQa&#10;S8ZaDHRoFNkAY500v4MqmDBhW5ps+Uia+KVtyoAgE15mnMMrmDDhYFsPry1QW2DHboGgaN8vLax1&#10;vS3I28q0RedVk/bGfmCCyZI1iBLIaCWQYAaUohCW8QgSVKBgJ9hAyU6rPdo6JRxQQCFPkIDMnQyA&#10;3JbZIjIrQv7PYIrJNEg3CDJBuhgkY0IdEgDI2A3JMnCfDA6p3s7NXN/lPZORkC4cgBHnlUCH39oC&#10;c4LSSwHGsiCQYmRQkFnXCeOE2lyWG0yI++4WZe/lLiHg762EgrB30IP3jvbeO6jCe4ewvncAQHuH&#10;W8vekcFj72CH9Er+DybM1u2Oc3woLr3rBEt173Dx7l13uZ9nnPvFt7T7pN/fUEbCMcdcIYIsPnxh&#10;48YfBYCwOcCELwWY8CeBXF1hnvep1+rfAiPBhDJa4JB8ZJ1LNnc3X7C5+7+nbu7+8z9u7t7jLpu7&#10;z3ra5u5Nb7i5e+1rbO7+4e03d9/9js3dC89Z1OQXr+W8i87d3P3NLzd3t1y8uXvC8Zu7R7xyc/fi&#10;85rjfn3a5u5vz2i2Pe1fN3e/+LnN3b9/zObu977VbD/phM3dV7xkc/fcM5trL8Q1tqIFi/ew3XU6&#10;iwgCYBBGwlWIUg1UFuvFWngFjAH6M7cmlnpALjzF4hxjIh3bmOc648S5wy7CSgMcYCaYd8QdUCXg&#10;IbZYuojZlqkqxd4Rm0Cdc/E7450AJgCOw1wPABEAZu4NngMYOvaS9Kex0YexrzzWgRVMGKuZtj8I&#10;0gUB4xcHlV6ipYIJdVapLVBboLbABC1QwYSVBhDK+88OJqTwRwCTY5zP/w1u0AQ3FNMACEC5znSJ&#10;mc0g3RJsTzeDTM+Ylnz7krWQVv02IJCxCsq4DLaVTAV1yG15XJ6XAEHGcEiwI+M9ZNrJDJ7oWRL4&#10;IAjn8wm05TcAJO+R97VPfQAkGbSRO4isBej4AAUuHepCQE5abD8gYamZCRN8yqv+0LDkXzXe563C&#10;mv97wQRZ9wo1N4YAEB4f5fQAFI4JQOE2IfvutOpf1Dqp4EgwYQxFxPdN6WNFx8YR6G/33RtwlosW&#10;VyuMm0wX2++SyZah1GP1JJ2fosyqLijhK1/ZKPcs7JRzCz9+Pv4U+0EZGCjczstx33ECCQIM3Ne5&#10;3AuACZgDp57aBBkEEFPE3Vc8GEq8c+lnrskF6Q1v2F7RbwMLxkXnffzjTWBD1+NSgNmFzWW/7An2&#10;Z4pKYIZrp6tDbve8ru96GRMlYyoMChKpvuooPSR2WQn6jvFqV/yQCiZM8QoAP2hzEK8ShZriUsNO&#10;qWDCOpkE6mPUFqgtsDwtUMGE9QcmEMoIYOZbCjM3YC7BBF9WnLTup3JNYU/lPMGEdC9IpT6V+fLY&#10;VNJZ+V0rXQ8SqEhXhbx2sgMo+GWAxDzX/mQzlOBBbs97J0PB/9yXbgwJHmSsBdfOZyrvibbPRUM8&#10;CO2T2Si4NmT2CYJxyiuDgIQKJow/Th1wQOdRUb4coMI7nvnMzu+Mf+baPVKAxfgwHhxAwnXX7lOs&#10;zZrPCib4tin7FNXf+Z1ud+edmzSECiCB0g5spN9gXA8ycGOJURwpuxR5/wUolI0GsKBgAQCAxSnh&#10;FpSKteumdb6f8uMc5ybgabwSVJG7gvuZA9wbiODa7s/FAWhqP2WfKxdAIhV6zyGTimPL67YD6Key&#10;f/jhTeYWjAPuSwAK4IX/Uv4KfJjZWDyb+SJjFyRIMogBkeSRrXEOFhsB4AAsl+UHiwzw0j5mzvrl&#10;3C9XwYS5N+ncLljBhLU55tda1xaoLbBCLVDBhPUJJphVk50guKGI14Ifig3AdSFdDlLRTiAg0zqm&#10;Ms/az50h3Q8SXEiAIBkKZcrJvFYZ7DC3la4JJXiQaSrtz2smWFDGT3Bc3qsMKNkOuJiMiXSfwGB4&#10;yUuaZ9EGAkne7GZNsEXtg/YLbAEqCEDIQjcOkFDBhPEHrgMP7DwgwITTA0z4hlgD459Zj6wtMHkL&#10;TAompEJrTYmnlAMnMwVhshLCpaeXnS4DGVJiKbdpbc/tqdmkwp9gg+PFFRBEVkBE5wEXxDJwT6kP&#10;S8XYeYOMsOqaQESCAdwVxEbgWpAKP9ADG4Ebwhe+0MRAofgb56RNBFioExBBfTOGQYKoWAcAgmwj&#10;x8qIYHEvgfYBAwI+ujaXCgAFRZ/bg+exn1FZybYoQdqs/zDg1j51xUbDJMO2w7xYi0sFE1bvW6tg&#10;wuTjbT2jtkBtgR24BSqYsH7BBIIXAZAyfs1rNsEYZV5gobINNTVZBLnOeAbpXpABC5NVkCyCMlNC&#10;AgslE6EEJRIcKF0U0gXBddWDAk9AzHSQCWa065P1SheMBAvK58hAjMlgsM+13VNGAtkkxJHAQEA7&#10;ZlUDJKAxE7gJ9hkRvZ3BYbljJqynoSne3e0DSPjxpk0LP9+06dI/W0/PVp9l9bXAJGBCsrl877IS&#10;GJOuf/1uN+KC9ILNXu5yzRgqmCFffwo3920KYY4RxgyK/DHHNMp0LglOOMfieOfJ6JguCv4bdzAJ&#10;+sWVS5eCtgXff0BGCT6k60MJQGA/CKgLLAAiCIjKmq++yQ744AebOgESnFuCK5gEWBrW9mNtcV9I&#10;BgXgwj1OOKEBYMQucDzwFhMigQKsjHHY6TnOluqmbe4vaOONbtTMFQCYtcZIyGeqYEIFE1bfqFlr&#10;VFugtkBtgSlaoIIJ6xNMSEGQAMvvVpT9vSPs3fWu18RPEDCrHdgw4ye0XR1SYU8lvQysmOe0wYN2&#10;zIRkIZRMiNyWwEQbjEi3hLx/6S7R774luyJBkHR34N4hfaR2wEiQeUAWCpkmpJxEW2ZRY3EbFSOh&#10;DSjEN/SwKT69He6UeD9XC2bCKVEuClDhb9Z6A8QzPC2e6bn/sf/Pbh5xER4bwRX/pfOyl801iONa&#10;b6OVrP8kYAK1hpJsrGTxvspVGncGY6YAgoKxouunX74xwG8Kc+neQIkGTkpXmACFa1PwlRw7KNQU&#10;cMp1HpfxAsrrlceXCn6qYf0Uac+hXiXwgL0gzgNl//jjm4w6tgEuUrkHgAAYnAugKMEE/9VLLASg&#10;A6YCICLbDduBYo8lgKkAoBAfgTuF7fkcnndQ/IdRqqVrAGpueMOGTaa+WcdBcRWGXtNJmS931M2X&#10;YH8FE5agUed0ycpMWMmRu967tkBtgTXXAhVMWL9gQgpahEZWenRdwRhvfONGmX7CExpAIV0LyrgI&#10;mTIyQYK2op6AQm7v5y5RMhJS+W9fpwzkmOBCeW3HJwsh3RrKOpX3T3ZCZnawZiXDPpCtgTXr5jdv&#10;FAOpKlkZBVu87W2brA4ii/ej346i3VYwYfxhL4CEjzX9rPO8eHc7j3/m6jsyMj2e9aJNF3a/veno&#10;9waYcHEEWTw3AIV7rL6a7pg1GgdMyDESMMC//zrXiQiZOzWBFhWxEmwHErRBRgo2QCAZB/QY44cM&#10;Biz3rskVAC2/zXByLMU6gzG2GQdtnSgBh37MhPax6pCMidynrhgC3BG4VqgjPZq7hrgJrus8ir75&#10;AgMgl0wh6xhghHNsA0IASAASAAqAwv/8T8OG8+yOfepTG6W/zI6Urhfj6H059qoPcEKcG2koMSzK&#10;ZVT79b0XCorAFyq/AksFE+bQ6DqWj2jOaSIrmLBjzhn1qWsL1BaYsgUqmLC+wYQUxuEkBZ0AAP/0&#10;SURBVEQIf+Qjm7gJlGpF3AA+p4I0ltkTMq5BmcIxgYYyMGI7vkL7mEn+Z3wF4EA7HkO5rQQMMpUl&#10;xkTGdHAdAIK4EGlRvP3tGwDlLndprHO2YyVwa1CwEwjBafkbBR5UZsKUg02cFiDCKxrgqXNkpI7c&#10;Y/orrfyZL954/llf3HR89+JNL+hGgMWLA1B4ZzzYTVe+ZrUGWmAcMAEQ8MlPNm4ND3rQtiCLAAUA&#10;5Jve1Ogq/RbjBUCAotseOzIArlgsn/rUtrNL+r57AyPa7IJ+FP9J1C7nu3b7usACrIMEP6wp/Nw2&#10;1D+VfKyDDLZoTU9zLcc7n2uG5waSiPGAeeC3dshgkoDZDLqfwEO6jk3yfI4FesimIYUvFpk6lwDO&#10;JG2z3bFoaCaXI46Y+hKznFjBhFlaL87VMVBl/vM/G/RuKkSpfx0qmFDnkNoCtQVqC0zQAhVMWP9g&#10;gumSgCjQllSIAIVb3rLJ8CCGAiGaBYlSjsEgvoCSTAHbysCIyVpIxX5WUKFMC5n3ce82qFEyEuzj&#10;M0sWVB91FGDRMVgH/Jz5OwMRbn3r5r+o5fyGuTtImUk4PfroJihZCt7jxEioYMIEA0zr0AATHr/I&#10;TPhMgFh7Tn+llTszOt3lO/vvf/Mfb3zjuQubosNt3Hh2MBIOiu1XC+f6mvpx5V7NdnceBib4hhmm&#10;jRtiI8jo8sQndrtXvWq3u+eeTZBWACxrOOt7v8U10jLfptnbRwmXolHqR4ojpb3MiEB5t30uivGi&#10;bkW/Kqn/Zb1t55rgfvnb/c0NJRiSYyHlH2iQx2NnCNjoP+CAS4N5IvW4ZB+4Hv0cmGApdbxy7Byl&#10;SiaQYIwW48b8hEUxTsyFUdfu7a9gQu99LlXhMiMOCGbgrrs26ZY//enhaVTHem95kA4iL6tJXyfR&#10;Wee0VDBhlQzitRq1BWoLrI0W2NHAhLYi2FYeSzrm8v/uvGrSXhOT3t+MsqSnQCdg2Bvf2OQBv+Md&#10;GyUboHCb2zTbuD1Ig1YyAzKeAQUwMy6kop8xDtItoYy5MA0roQyqmKkpE1BI5kQCHm2AQ73D0t2L&#10;kI5xASwhgHLnEHQRiMBPmD+09I+yVKDlEopT2C2pxKPatNxf3RzG77UB/ty+YSYs/OrQQzvXHP/M&#10;1XFkD0jYtOmeUT4bTISFcza9rHv2xpduCmfuK6yOGtZaZAsMAhMow2jyAEaxEbAQdtmlGTtYvl/6&#10;0sb6zh0As0CKRMBAaVGnhGfGlxKIbLMBuBew5lO8gZkAhVwc6zolADCtLmQck3bxDW9o2AE5lpV6&#10;VwIcCRyoFzCkDSTkuZmVIsdHulpmjlB3wEhmjUhgBQADsNB25pt+xuJRzIRyPOaaIX2voLlf/eo2&#10;cGIuRugKJiwZkODbWHIwQXfQyVJIcMM5LRVMqPNIbYHaArUFJmiB9QAmTKL4OTbpnJOet/TgwtKA&#10;CaWlij8ri/797tewEgAJhDVrQQgp2oIzsvZn4EPWf64DtmVmBNkXKPQJPGScggy8OAmYUB7rXsmI&#10;SNaB/Xkvvw87rKElu5c6YVVgVwBIgCMCLMrU4Fm4cXBr4Gt717s2jAR1/cY3miBjCbRM2hcqmDDB&#10;IFMceuih510r2AnnRdkSrg63mO4qK3dWgAh/GLERvgtI+O2mV3SP2XRq92Ubztpn5WpU7zyoBfqB&#10;CZTuI49sWEs779zERRBocffdu90nPamxpDrGWA9AMM5gMh1+eOOSkN+9cVRWAfpLsg2AFGXgQmML&#10;677zgAZiL5QuD7k/6f+T6EElWIAxYMzErpCxR7YebIgS2PC7naHBeTkGlvf2HMlIKIEP7aGubXeF&#10;ZDAAMWTDASRwHdE+JRNj3OfLZ8NsAHBL3yvwIuCjDdaMe82+x1UwYe2DCTrEW9/aUBQ/8IGZukN5&#10;cgUT6rxSW6C2QG2BCVpgLYMJbYsyYYlgQ+ggKMmtTWn8/Ocbeh1BzpqgpbB68L/8xCea/NgorXzn&#10;WY8Ii/xA29aZVD6XBlhYOjChVH6lBnvd6xoFW2YHIAJgAaggSKPYAgRoSrh4CslEAEJkEERzt5Js&#10;AusyG8M0YELGRiDApwuD1GKulduAB097WhMxnfDPuqi+mAgAkT/7s2a782Rn+Lu/a1gXnpNbA7mj&#10;DKZWwYQJBos5HBoAwlUPOGDhS4tMl0fM4ZLLeokAE34ngIQTonzh1RtP39wAXp0KJizrWxjvZiWY&#10;QGnGMEC/N0YAEDLIIiWcixSre84p5pBMgWgslDrWGOQauXCPAjKYP5ybKRXtz3nDPJHby4wO2ysu&#10;2xT0SbQh8525iktGAiOeCdNC4EguCBgRGQ/B3Fgy8dpgQroVAD/aoEgGYWyPl67t+TwbEEb7aAtz&#10;rswYZWaKcZ/NOdrU/AT0xmRfkqWCCWsfTNAxoE4EEx0+U4zM2GEqmDDeGFuPqi1QW6C2QK8F1gqY&#10;UCrDOU+woIgaLVo0X0rAAeo6gEBgKJYRdHY+e3/9143QxS+WkqmgvRNYBCbkZ08BRZenQL/qVQ3Q&#10;LRo36ibaHuprackp6zQfcGFpwYQUJAmAAIU3v7l5dr6MImQTsln0uQewBtmmzSjnghQCC1Kpz+CM&#10;yTCc1sWhH+iQwRjTxYKM4Dg0YanGCJhcGcR+wESQoQEg4h1zdZCZwfsUH4JbA+oy8ERQsDK12yg2&#10;Qr7TUcdVN4fxB9NQvvcIMOHdjavDluePf+bqOJKbQ5RbdQ466OY9ckIFE1bHi+lTiwQTsAJe+9pt&#10;TCxjxF57Na4NgMhjj71sMHgKLWXbeAFkNi8YZwCsFPRMqWheOO64BoRORVvMAAyHflb/QTrOpLR9&#10;x598cgOmXvGKDTACUMji/9Wv3gDBGUAxYw041/PRu8o6AgzUve12kYEmk9mQ46L/ru0c18NMEIwR&#10;81ybT8NKcE1zeIK/DADTXGcsXbKCCesDTNDZREolhAjIOOnH1KezVDBh1Q7rtWK1BWoLrMYWWM1g&#10;QntOAB5gC7AIEeIIUwS517++ocEDCCi+qO1AAwolBdR2wqDyrGc1yiblWMR/AAJqpm1SBTqHsIle&#10;CYRwPTR6x7JCASrQOAlOGcU756LZAYWlARMGWd/5zArK6BkBCve/fwOu3Pve3a4MCFgKQAWUYO4B&#10;yVZItsAg9kECCxkwsYzB0N6XQRzTtcF/LhWK+AjW4h2IeyDzgroAEcR7UEf1Ahb86782bAXvjHsD&#10;YRSQgMnAytXOuz4KICj73qhjK5gw/sgW39Yu4eJwYNN3Ft45/pmr78hIDfmTKOcEYHn31Ve7WqOL&#10;L+50KPnGhqtdrVG0r3Slhq30F3/RzA30ybb1PL934DE3BuO867zylU1aWbEVpEek+FLGKdSZsUAM&#10;AceWLIc56DbbqTvu+eEPN2NhPyDBc9ruGSnj/dgBGfMgAYbM2lAem+4Gni+ZCkBo828+e+l6AHzH&#10;KLNtGkaChwQk3OMeTYpO4/a016lgwtIFVhw3YOOyxEzwonVmVFPWB0Gh0mIwVifof1AFE+r8UVug&#10;tkBtgQlaYDWCCaXylrm8CTEEDQA05Z9fP8CA4g8AAAQABOyjhFJOWdH5qaK2yh7EOv2a1zSgAOYB&#10;5oKAVfa9+tXd7stf3hQBuIATrI5ABLR6FilMBoUQihZLoMSwo6gSxrLe04MKSwMmpFDYj93BqgSU&#10;MQ9TwrERrDEAxCEQwJD7gDgEWACUeMIei5jgZNoeWKPdM66C9lfaQIH2zO3pJuE/hd+5WCQAH2CQ&#10;ewMPpGdzT1RkdbjtbRsAAQvB+/d+MEmACIRn9QWMqM9HPtLt/uQn20dLHwUM9GujUedUMGH8ASdE&#10;t50OOGDL34e7w5aw7H9t3307u45/9vIeGS4New2744EHdu4fLg4Pir689/LWrN5tnBY4/PBOx3hB&#10;uU63Br+Bj4L5DUtN75u3H9uNKwHjJ8XW3PGABzRjFHcAirNj7XfNd7yjsc6Xvv3zBBOwJcSMkYHC&#10;M5VshHR1uPKVm2cEeg9asn7qBhjgSgAMKLebe8VOKJkKQBJ1yNSTpashF4fjj79s8MdxdDr3xZQA&#10;Gov7ALjJLBLzbL/t6gL5IRS8+93jVHHux9TUkHNsUtYdQhzBbg6BGCuYMM4IW4+pLVBboLbAYgus&#10;NjAhregECcKFWAaUfUonwABjgCAHTAAeUEIpwpR78wjZQICtBAmci7lgu+J3Wcptji2L6wAcCJCu&#10;TwGmOCdzgcXL/R2TKcRK4WpyUGHpwIRBCrH21tasDeIJAEq4DAAMHv3oBjAQa4DLAKABU0G6RZRf&#10;EbYp7wIbcpGg4BNiuU4QCtPlALPAO7MNSOGagACMCP8J5/vs07gusLYBDwAHAATsCIACoMB1nasf&#10;uKZ34XeyFuzHfCAbcnsp6bGjAIFZ9lcwYbLhNJTw+wU74YwoPzz44M7NJjt76Y/mynDphg33jvVb&#10;IgXkLZf+jvUOS9ECe+3V6aTCbc1aj1XwxS9eFmDMeadUb4wJlGeAwqmnNvMRoyfw1VhnO0o/MDnj&#10;7lDKv/Sl7dNJpnvZrKqTe5uDxEPoByTYBkgAfBv/hi053mWcoQ9+sEljmWCCdcYMKuMsZBrJbC/s&#10;DQXgALjN7DiTAACOBcpzZ/uDP2jmekDNki/QEi94Tn72k9a3ggmTttiQ43VSfozyveqMMy4VTFiK&#10;Ebles7ZAbYF12wKrBUxI67l5AAtBNGiMAqwACifFlpCEYs8ywwcWYEDhTwCgBA0SPJjH2nUTlPCb&#10;1QSAwVWCUkzZBiyoD4pr+tPmM40PKiw/mFCCH9qer6/n+/M/bwQ7a64PFP9kaFDaxS0QX0HQRsEP&#10;gQuZScF/gACroMCOruN/uicAJLKIzwCcAB5gQLgm5gF2hPtoX64phOh0edDemd7SOYAGsRsE1yRw&#10;t6OWzwIUjHNuBRMmGx4POqhzh0gNeWqACb8KhsJ9Jzt7aY+OjnblYCQ8JcrPo1wcgRZfHNv2WNq7&#10;1qsvRQvc+c6djtgBQARjjww0lNSSNdAGDzJLA7Y0xdn3zzpP2QUeUJz9P/HEJlYPhds+LCiWeS7b&#10;uW9GfWbr6cYz7hgAWVknBjESrnnNho2XWSfaz5bzkGfAqrM+6qim/sb+TH/pOGBE6arhWhloMecM&#10;/wEAySJIUGGS53YtQI0AlwBr8zolexIwYpL7raZjK5gw57cxx05TwYSlGJHrNWsL1BZYty0wDzCh&#10;HzU8p4ncN0ihzvHffr6YH/94t/uylzWKK8s2yzMqO6EFi62t2C8VgNAPhCgZDcAFjAQuEQAOFnMp&#10;uVD10UVRTDO41WoHE8o52G8CslgUlHgKPdYA1wHWOM8JOAHsEG4p9op4CoAHrgnAAIHNxDTAKsA4&#10;yILdgPUgpkEGfeSH7BpYEaxS2hPrRB8QrwILBaBE4AQiOP6xj236hzoKJClzB4ZFW4AeBwyY9ZgK&#10;Jkw2PAYb4QYBJJwY5dwIwvj/Jjt76Y7uvOAF1wjw4MDOhg0X9NCrTZuOCWbC7y3dHeuVl7IF/u3f&#10;Oh1ApTEMmyD9/vN7L8eKVNiB1le9ahNjwVgEMHA8izsFWzBea4qg6xlzWOTFJgAiUMAZSL/73W1X&#10;n0XHUS/XNgbvtttlAy2mawOwhAtg23XDvdUxAyUCSLgiAG2BCO9857bgkclAwOgy38rIkNvKIIz5&#10;ZK4LRNG29mOaTxoskQsJ4Pi6121cRLL+82JzzFldnevlKpgw1+ac68UqmLCUI3O9dm2B2gLrrgWm&#10;ARMGKV+EC5RPlHkWbkppv2NL2iSfU8d+9KONhYOSSqDji0+ez9gGbdeEUYyDBB3arIXcnm4QbYDA&#10;9nKf83Nb6T7hdxb71ZOfPt99z+A/Fw1WrFGAyjawYWWYCf3eEUGZcEhAFkcCgABMAAIABgQ3JKQD&#10;FCj1gADKP/eDjC/hHQKCACyCIwJbMt0klkFmzwAIOFcBImAjACcEhARMcKMQFFJmCecL8iVbBwYL&#10;hmrmhSdNzAoMTHN+BRMmGxZf9rLO7vFtHxPshC0RhPHgyc5emqODhXD9KEcGmHB+j5GwYcObOgcf&#10;fIOluVu96nK0wKMf3elwecJ8LsHtttbBwi6jA4U9AxpiNAAUjDfONy5QlIGWlGeuDJRxoPH73te4&#10;Tpj70vcfiyHHEor2IDZEPw0ozzMGuzZ2VztbQ8ZKwFKwn1LfL3uE+xofzcWABHO0umIBGD8xuYAf&#10;WAWOE+/BGhPCtlw8e8YFKtvSNrEkXJfLR8kKG6XdAV7EINpzzwY0Nt/sSEsFE1bv265gwnKM0PUe&#10;tQVqC6ybFpgUTEhBh5JMkELrJMiwxhPcKOdcACiQYg2gUwq0CzBIf0pTCAGE1YeVBGjAl1WhtFIW&#10;uTj0i28wLogg0GIGUxSEEX0yAy1iE6C8cpfAdrAv4yK4N6qocwECzvVfQEbFebZhT7DeZBpDv8VV&#10;EEyQ1Rz1HigiDoF4QO20Wv3ZCisDJuSU3s8alOm/KO0EZO2FnSA2AoFUvAOMBMo+5R9rQHBGwAGQ&#10;wbEAlsyOgWGgfez32zvHOHA+pkICB67tGMImIMJ7F+CMZVBcBO9O/ymXaYCAeZxTwYTJh8MAEV4s&#10;CGOwE94e66tOfoX5nCE+QrAPbruwceNXDEQLGzacHkDCM7g7zOcO9Sor1QKf+1ynk9kK+qkt5iAs&#10;A+w3WR522umy6RUp8VhWGHMZiJDSSwE3FpnbxEnAHuAiAVBg0TdWJSPBehwwoWRMULS50YmP0K5X&#10;Agl77NGArgCAfgsF33XabAFAiHHbvKTOQBRMNHU3Fyd4ktc015vHACmDFvcwR4zDwnCM9Jpc07jH&#10;CboL6LCMc/7qVUEnq1kFEyZrr+U8uoIJKzVq1/vWFqgtsCZbYFwwobSyECoIVxRuyh6LsUL5Y1Wm&#10;LKKjo7xTFCmTlD9WbqACWihhi18qi7ZrsGhT1CmrFMd24MRRIEIGUnQ+eqrgfK5NEVVYvVnAWUAA&#10;FqjzrE6ZCcIxftsmPgBFOI/5p39q/qsnpTiDB9rmWP8pzaz0jvH8rPis94Q2wAPgpczzvZrAhKxL&#10;CnNtBTu3Z+517/BrX+t2P/ShhrUhm4L3DFSwBiYkQMA9QiGwYjVwfRC4kfuDQI+YB4CDTMPpPREy&#10;Ca+AKjRY/S0jiBOQ9RuZIljtSpbLPICBaa5RwYTJh74AEZ4U5cIAEj4R5fqTX2E+Z3QOOeQ6ASR8&#10;tAckbNz4s2AlPDF+X3Gcq8cp94lsDveP+g/N+jDOteox82+BV76y0xmWsQEbDuhLKR9k+bddERj2&#10;mGMaENwYQcEGKMgw5DoZeNF/ijlAYdLFtY1nlHzzEYCjX72yTuYnLMBBQAVQADhgvs0x3LEYc0Bc&#10;QAoAwXyl3sASrAv3V5dkHTACcIcwDvdzEUnWRsaYGPXcgARzqjnScyYovCO4NpRtU8GEUT1lhv3p&#10;mzSp383iLSuYMP/xuF6xtkBtgXXcAuOACcZXijArx5e/3DAP+LjL142BwIKPSQBcQF9ncWahzpgH&#10;BBeCA0WbFcIx9hFiCBMUQ9eYJZAiFgOGAVcDVm4UfOABRZfQJYigOlD4Ue8xCAAOMgFQfgECQAiA&#10;hmfy3zWABQQybASsBQCFZycMaQcghmdH2Xes53EN/queyTMCFLAWygwDqwlMyCm7tKT1U6rLqV39&#10;uagI9kVoFXgSQEQYPeGEJg86ZV88A+0EhEnAyTvC8sAwALQ4TjYMfsauJXYG+m2Zkqy8N3oxtog2&#10;ld1rGgBgnudUMGHyATIU8HvGd3V2rL8dARlvO/kV5nMG4CDoEf8a668GI+H+QYfaZdwrb9zY+X6U&#10;X8cz3HXcc+pxy9cCD3pQp0PRN5aUrmYs6G97WxMwdpddLptesZ1uMf+Lv2A8S6XZ2EcJN34B11n8&#10;/ZcZAQg6zlJa4inwxkHzJYCjXz3S/cL8gyExzJJPaTfWZmYHY7Z7aA/jpvHVM2DQYVgADcyL5jIu&#10;DkBjAAoXCWN9P5ZHsi5cO9l3/eqU7c+1Qt3FSMBkxIxYMTaCBvzsZ5uJawWWCiYsUaPrUCJ4o6eW&#10;wUsmuF0FE5ZvnK53qi1QW2AdtMAoMCGtDnwoUfop3yL5s0JTwinqlG2KvNRSfNkJV6zW73lPo1hj&#10;AwAeWIGwFbAWKOQEHXESBDJMl4ZxGAj9jgFEUC4prUALggpavsKKTtDjK/r1rze+ropnSuq83wQs&#10;DALWHv8JdiJN20YwY5lBKaU4O5/iS+ii/DrGNnMXAYnAaj+lF32fBZ7i7HqDXR5W3s3BfJsC4iCG&#10;wijhL4VWgisLHkuXtie3ARu0gXbSlmU6sUFzfbseBFvuM/rj0UdvE+7nCRBMcq0KJkw+EMaYsXcw&#10;E04PIPHsSBV5j8mvML8zot/tFAyF6016xQASzjL2BTthn0nPrccvfQt85jOdCIHRgNUJOhrvsaD2&#10;2qt/VoRBQILt4hPImCCui/HeYnwzVxjTKOP0UwqzsW+SBUDBVRBjK5kH7bq4v1S55sxxUicyyhpf&#10;jZfGZOdgTNieqZcxvrinmbPVAWuPe0XOX+blUaBFPqcxc5hbScZIEOASsDyMNTJJ2019rBfnA2YN&#10;WIGlgglL2OjoQd6tqJ7j+Bi1qlLBhKUfn+sdagvUFlhHLTAMTDC+sl5QnlmX0dGxDggcLP6YCMAD&#10;IDDGAuWQAk34IIwQZPiVysHN/YCiz9oPTOAWwPVBEMN5ZGQAJhAcgRbmD3Ug2PQLflVaU9rTWT8a&#10;ZyrYk059LEAo++j8qP2eHehCqEpK5/YMhcnBhKjTDWPie+Q8ypYt265T/p712hde2Hnk2Wc35Ywz&#10;Oo/85S+b4rd901z/ox/t/HMoob8Sq+LDH+4cFfX9m2muM6dzVoymv1aHopDzLh9gwilh1e/E+tFr&#10;8TkqmLC639rmzZ0OoBcLCkMMAGBuGBaHYBiYkIDCVa7SgOrpPkAxHwQeDJpPyrnEHEufBRQMAxJu&#10;dKMGsC8Dzg6bk8wt5iDHWwDpwP8MxAhcwDrAIsNCMFean7iRZcBFYEPOpaPmv2HPqo08o7ZjUADw&#10;r/hSwYSe4WSpCiOCfgW823XXxt1R+mb9fckXHztrg49fJ55wqWDC6h7ba+1qC9QWWGUtMAxMyHRZ&#10;QAMggmBPYgoQONAiWepZFwgKhA/RpFlBWGsU+2wjvGAIUPhZdTAbXMtYz+d+WjZCngeMwGhzbW4G&#10;WAhlmsCS4trP4pwKfbmv7YZQXqPfvnJbWmhYqIDjUiEqmBzJmuCrWoIazfmTgwmrrDstW3Uoo1Fe&#10;FIooZfQbz39+5zrLdvN6o7m0QIBB72I1DkDhkLlccMhFwhR6hV7Ghpe9bPd53auCCfNqyaW5TgCM&#10;sTTgLZCZm5s4B5Rlgf8GBTYcBShkHAMpDVn62ylpS70lx/h+uowxX90w9DAlBsVtkGFCBh3BigeB&#10;Fu05zP3SFY3ylrEYgPoABItrKeYimRjM1VzPsOn8TiDe70mMu+nykM/s2uZ5RgQsCC4go9htE+p+&#10;0x2+SsAEWUP+7M+63aOOahR7LJqlUvCX87orCiYQPiGHBDC+ThN2uAomLM2YXK9aW6C2wDptgUFg&#10;AkGCVYcQIL4BdFlwPMIIqjprhfFaARwQUND2WEKwEhSWD/+BCY4X+AnDQUwDgphxnmA3KzMhXRxE&#10;5SYModBnoKz+sQka4WipinkrGR2YCaxYYkgIUImRIVYDyj/gZXtAoYIJk3xm++3XuVFkBfhfCmkA&#10;Cs8DMExyfj12ZVsg3tmmxXd37FLXJOIh/Hlw3j+1ZcOGp8XAM5d+UsGEpX5rs10flJAgMCVKgF2G&#10;Si4JFLff+73JXR0SaKD4U/LvfOdtbIG2RjtKAWedF2cH7X9QoMXdd28YgW2AvLyXuTrnkjY7wDwE&#10;DEh3RUbatAybk1mKgd5YheZ7LAXzdM6f7jOhHrZ1TnOue2Axmu/NexiMq2ZZYTCBbCQOEzCBGyTd&#10;d72BCQgCyUxgUMFi7ZfCdO59wseHFuuDZ2makJ1QwYTZxt56dm2B2gI7WAv0AxMID8AB7glcGgRo&#10;EvcAxRLaTHBRMn+1SRFwYLxm5WBtYY1Q0uXBdv6qghISjhJMMIHOyk7IdJRYCa5POBrGJFgqECGv&#10;a2IEoJx4YmPlIUyxjHHzIFBZi5+Qkbi3AQoVTJjk8wvwYOdQSJ++adPCxbH+VgQOu/0k59djV7YF&#10;gpHwyEUw4duXu1x3p6WoDeAgGAl/EUDCj6MsRMaGb3Se97xrzeNeFUyYRysu3TUaKKFZkqFgrtDn&#10;BExksOSCNoqJMGw/EOCGN2wA8UxvWN6zn5KkLoAEtO/ddusPJIiPcOUrN/OGAIrpFtfveva5NzAf&#10;iF+CGMB+23NJlwx1MB8DM8zTAAZzvt9YhtlyOTdNCii4n+uJmXSd6zRxGMQSGgWwzF2pHHbBFQYT&#10;vDNxnoBJQClBnoE6GbdpOVkES3EvsiIWivhY+vk++zQy0bK4OSSSJSAXQAGKNUEnrmDC0o3L9cq1&#10;BWoLrMMWaIMJSdE3EQj0xM8fkPCWtzQ+omnpwEYgpJQgAkGEdYPQIGCh+AnOsc0aOAGJlykBoEDJ&#10;FlV7FjAhXRxkiJApQuBFAlUKkEsNHAxyhxCYUSRsfqIyO2hDzASuHQAFbeC5gS2W6uYw3cclrWCw&#10;Ez4aYMKlsf6P+H/V6a5Uz1ruFogsDreL9xZA0MKlYTW+8rzvH0DC1QJAeF6Us6JsjvKZCFU/N8Cp&#10;ggnzfmPzvV4JJqROyeLO8o5uf+yxTRwBbneTZHXoFxhxzz2b9MbmupJt1gYWAPDmhd///cGsCEDC&#10;Na7RANHjGlSxE/inl3VQj3RBzHpkLATtAHTHRDCXWxzbVvTaTIdxlH3nuKYYRp6DoiyYcc7J41xj&#10;WY5ZYTCBhZ6uq42uf/2GwciYTlZay64OwC+AiLU4iJiospM86EHNtmFBOuf+3qEX0ENpWNK/Z4yb&#10;VDBhvmNxvVptgdoC67wF+oEJmW9aakWxEg4/vInGD0m3j7XDb4yEDNAESJAvOrMe5GSSGRIIbYIt&#10;Sq0oGBZmghRRlO1Z3Bycq36ABMKLuQNrYpuCvnTuDP2AihQkCXbq9fa3N9Q+6bYwPMxrXB9YhLiN&#10;iCWRvqk1ZsJ0H9umTZc+NECEC6OcFmyF+0x3lXrWcrdAvKubBpDwA99EZES48zzvH0jlngsbNrwy&#10;yjkBInSCnfCOKLfuXu5yc2NAVDBhnm9s/tfqByaYFyhx3OtYSoHZ3PaAC4NYAuMwFzAUAArGdTpq&#10;O7ZBsv3EHxKvYdA1AQlSUGKujav75JxjLsbozvgHyWYoDbLmJYYC+wAL7tFmCwxjQYyhh/Wu96lP&#10;NXEguJIALCbNbjHOfWY+ZoXBBG2CHQNswUK5zW0awwNrfsYb8L7WWiH7kfv0AUYUKVi5cgj+mbLZ&#10;zO9u3AuwLBG4UGRYucZcKpgw//G4XrG2QG2BddwCbTDBWAsoEIfggQ/cloHAOEz4yACLhBCshAze&#10;lECCSRD6jK7HN1UmCEAEdwY5rFlO5NGWWlIwR24Js4IJBC/XNWdQzlc6XoJ2QmPFrpNyS9AvViYs&#10;D6AHOqOgW55fOjBCYGUmTP+RhVJ6xbBwv38xM8BHoz/tMv3V6pnL1QLx3q4dYMKnFl0dHj+P+wIL&#10;AjT43QAR3hEgwsVRzo//r+k+97lXnyeQoK7R354veGTE7rjJPOperzHfFhgEJpjjgOKMleY4wYSN&#10;0YAAFtRBgRDHARVErZcKWFrkzKRg/YUvNC6DV7/6cEbCH/xBc+6kaRMT2Hae+cccLkAy+nqpyJuP&#10;zc0Z1weTIveXQRyndUcgF5jTKJHYF36rz6pcaO3SAaEIrtBi7sdW5AqCoSB9NplInyQ/ARLIU2uh&#10;JJsCC4Xcw3AEIAGUSHkKwJvA02B+b4Qwhu4xLFJq624VTJjvWFyvVlugtsA6b4F+YAL3BYESWWsE&#10;z/E700MlKyH9M8VHSNcGbg0mvwQSKPYCDULbsRwIGAkmPOxhjWItoOMsYAKaINcJghpQATNiJeMl&#10;uDcB4f3v73Zf+tJGKACweE65tU2wrEd8JcV4IMuYfBsApMZMmPZzi8wAdwtA4Reh3G2JIJyPmPY6&#10;9bzla4FnP7tzlXhv/9mACQuHzePOnX333TUAhEOjXBrl5wEkPKXzzGdeaR7XrtdYWy0wDEygO1By&#10;P/jBJhCwgIzGYfMIpQ5DYBzwoH0MICLdFNC6AcYyF2EbDEr7aLtAi3e5S7d70knTKVwlC8FzAUvM&#10;QZ6Ngp+AAXDh299u2HCOYSTIfdO4NJT3xfjANMT4ELSZG8kE+tv8lMdxrwRxEa0Z6rKCy3/9V+MC&#10;IGWpvneHOzTAFtnmne9s+uZaKEcf3e2+9a2NEUXmFLFExIOQ8pS8w+C0VpYKJqytsb7WtrZAbYEV&#10;boF+bg6ED1kRMAhQ0yj9JoKMGl0Ge0owId0bIOgQdYIZ31RAARCBUPXc5zYRtU2UtlEiKNmzpIY0&#10;4bqOa0pZiSlhWe5YCWXwReABFweCFUAl/2tPAII6AxS0qwwU/Aq1eQUTpv8YQmi+cgAJr1yMnfCp&#10;+H/D6a9Wz1yOFhBAM8CEjYtgwgcDbLvCrPeNT3+nzv773yECLX7g0v33f2jn6U+fWyrIWetWz1/e&#10;FhgFJhizKcBo2Vhz4tjQLSk+swAKAIYEFfwGLijDUj9y/RMQ0Rw7q/U23R7MwVgO5mvzomubi5K9&#10;B3QomQnTKnqZKYLie73rNZmLMCCWndI+7QOs8HnmfjLAAx7Q7V73uo17yI1u1IAKAoSy6q+Fwl3j&#10;Tnfqdm9964Zp4TkACWRJ39i0bJeVeD0VTFjesbrerbZAbYE13gL9wARBotKSzpounaEUUtwayiwO&#10;/mMsCDbIwkFQYfVgjcdGoCw7N4EDEZ0FSkTjwyYgwPEhnZaZkMEXxR5g8V8N8RJMfOJDYBxA6oEr&#10;WHYUpnRzAJ6oOwSfAKstWIwqmDDbxxRgwh9EZodvBKBwUfz+9+ruMFt7LsfZBx205XHxrs6Nd/al&#10;5z+/c5153BOgECbZ3WRymMf16jXWZguMAyakgoNRhy0nCB4wXKyba197NpeHUcwG4MKVrtTEzhHn&#10;oM0MGJcpMEhJAxYA+83nAiKKDWHeMR9lIEZz96zxDMgE5nuWaP7xKO4ZB2hWYGQlFMmVuKf3I/0n&#10;Jsmf/VkTVwMwg61wrWutjaKuQAQsnNvdrmG1+o4yKOlKtOu096xgwtoc82utawvUFlihFugHJhA0&#10;KOYon3IDszRAl/k/AgsACAq2AhBB4eJAiRZsCRBBeRZ0UGwAoAI3BwESBbz60IeaTBFcHhyHUTAN&#10;O4FgJP7AP/5jw3rIlJAmkBTE+gkz4whp5XnltYb9dl9tJ/AQ69bxxzeIvCwWwA5pvriMeFYxKdQd&#10;80Np6K3VzWGWzyAEscuHYvq0RUv39/bf/+JbznK9eu7St8DBB19633hnP4/y3Q0bNt9p6e9Y77Cj&#10;tMAoMKGtaHChN9cZqylA5hd+/6NAgWn38yU3x7pXsuly3rEWa4gfer85LMEASnvGCMrnyeO5MZgT&#10;M44ChV/mCmACRoZzAQ2zBlzkykj53XvvZi53zXIOnlah2xHP49ovbansWdwkyQtiQa2Foq7kHrKN&#10;jCX6WfaFtfYuK5iwo8wS9TlrC9QWmEsL9AMTCBfAAhOCHMHSOFLYTWgUYRMdWp5JD8AgkJWJD3CA&#10;xs9fkkAGPMBEeOYzG+v7e9/bsBYU5xCk0PwxFUxA6P+TgApp3WdNkmaS4o4yyFKSlhGClm2eB5OC&#10;EMWP01qgX0AIgatkXbDWEOKwCgAm9ilcOQTqMkmKC2Efi5L7oqgCBLQLVoK2AshgHGAoaD/tcthh&#10;jZDqebk6aBsUV9acCiaM16WjnXYfVN797s71Dj64872wdHfCD//wn/508LHDrlP3LU+7vfrVl9wx&#10;XB1Ojff1yxe9qPPQSdo9PqQ9Oy960fUnOWdHPTaE+SuO93Wtn6MmBRMo4QAFIDew+/Ofb2Iq3Pa2&#10;82cocHvAhDB3tIFripf5y3wqCL35LNkHeSyg2vziuEGuEenGYe2YL3+5mZeAFOa/0hVwGgYBQIM1&#10;fb/9GrcQyuRaVR5Xi7LrPZBPvHMyB1mEjLEWirqKFwW8AmQtawrIcV+gTq9yI3wuKpiwfuaB+iS1&#10;BWoLLEMLtMGEMqIz6h3AACggJgGAQDpHgAEXBZQ8v1ncpT20pjQ79vGPb4AIrg0yOWAt8EflS0kA&#10;+chHGraDWAoyHQAXRPulaI8DKqRC/oxndLv3vW+3+6hHNco5AARo8a53bR+0SB1Q7soCFHFPKStZ&#10;bfxXKPriHWRwSPvUj9UF8s49QbBHxznfcQAEwIB6PPjBTduIGcE/1bEAA/sze0WCJ9rRORgbF19c&#10;mQmjunzIDOGFPHghjAF8vA+COEtPXVZvC1BIfHMUETnWx1q8ZNK1j8+HmYFSxjp5eN/pxzwadAYw&#10;0q1XdZC5xcqHcHzsqG9rve2fFEygY3ALACIAE8xdwARK+L3vHWjMFecHKnBx0HVzSWUe8G3eNQ+b&#10;E4DtmHzmNP0sj5PVUD3to3S22XaOzSwKJduBK6LzgAmWjK8wKTvB8eZwfv5kACy71QYkxPv/eZT3&#10;11LboNcHNm/+cNBGz+Zb2zn11O+O6BdHrLfxsD5PbYHaArUFlqwFBoEJCdwSmAEK3BQwAARQpKgB&#10;Agg6KPpcDAgTWAWEMIoBZdo2eZT5oHKDYIVh0RcYSgRjij9lGqtAwEIKP8ViHEDBMTI6EWT+9E+b&#10;zBMsSiz/lEjXtA/YgPauLpR697PN83gG9bXPMdwxWIOAGwAN1y+fB7sCcECH8aziPdgGYFAf26V5&#10;AqhoAwwMglsCBlgaruvYLI4DJgAvTjutggmjOvooMIGATKgFJnkXGB8pOM+oa9bTl6gFsHl8f9yD&#10;RlqzaD8GEgigk3ygKEMzLC6JwUSZ7FcoZf0MWSKXAwWTpj5DFZb81Aom9G9iSjeGmXgCxorMDqRr&#10;mQvEudE/jeN/+ZeNy8MsqSPTJcI1zCWpxCeTDjCgP+mHAHiMP3ODOQVwZSxLcEDKSUEPAQRKglrW&#10;mHWAkQQM8ulhcMD8MvXkpKwEx7uGoIB/8ifNXK7eq22JPv/OYfNJZHq5bpS/jHLPUfNO3b/2WyCC&#10;OOwWgXnfSTiN9TGRXmvmgL9rv1XqE9QWqC1QW2AOLTAMTEirBQFEmikCFiCBUk4RZ6En6BDAbKNU&#10;E5BY/7k/fPKTjVVHnAXyvwxMAl2xqrBCEuAofZRsCj7lnIDu/GQpDHJ7SGYC6xG6KCaE+7P2ELDe&#10;/e7GmiOatf9cDdzLdsV/hXWFoMhNAcih8AGV1gq4kdey9j+3uZbz/WdBUmfpm7Aj1EnbAFJcR4At&#10;wYhsy+CLCSZoT6wO+04+uYIJo7r0OGBC6psEccASMGtSgXm1CcbruT4YPMYW38pQ4IfGb/DwYg1A&#10;Bh4DykgEon/rpTXX6azByTRA1fXbmgJHaQMotK2/QEeg6Qpnlhura1QwoVHc9S/Wf91GfB/jse5k&#10;/NWlgMP+m3/EuuEWIKK+sV7Xk+Zx111nBxS4OWA7YK6V6RWBCOqmT8nCoAAVAPnANn2uBAnyeIw3&#10;6Zr1U2ws4EIGVkygQkcxl3/hC9OzCFwLeHC3u3W7V796A7isNkZCfhAjwYQNGx4W6WPPjPL5UfNO&#10;3b/2W6B7ucvt1Nmw4UHxvs8KMOEXASLdZe0/VX2C2gK1BWoLrIIWGAYmpJBDKCHcsNCgfaKRAwfE&#10;FOC6kKkgxRKgjBN+FAo6/0xrjATsBEUcAUKU7QAFQAUhidLNik/RThcE7IB+gEIq4/w1CXjyNGNK&#10;+E+ZT+YBIUthpXZ9x2BSUAK4b7AsEq4YN1mECGGoo44BADzhCQ3jAVCRbAQMBlkYsDIIn7ZjRDj2&#10;z/+8sWA5BuDg3q6D0ZEuDgkoWBNiCYrq9qY3VTBh1CcxDpiQ1jjKAiWVEbumKRtL51yRg4wj3hMF&#10;jqLXd2FKRfXxwfmYDRACoUy5JBOBckkZAhz4/sVPUVir8zcFTL0cmzFXjI0VTBj1ta7sfm4O3hMl&#10;m4JurgEkJxjeBGptxm7dydxm3tIXkonifZsjBC4Uo0BfFevnqledHVAASgAUWPkT7KSsAwMShAdq&#10;qT8WH9D7Pvdp5lSxfnJMw0RQZ8CD+Vi/zTgK6g8oy+vry9phUgAgz1cv4IrgkQwAgI00Okz5KS7Z&#10;aSPBhI0bH00QCKXy1JXtqfXuy9UCnUMOuU6ACR+NsjnKYZ199911ue5d71NboLZAbYF12wKjwIQE&#10;FAgqhB4KGkCAsMIKQshOix5BhZCDYimQFcGM4OM8Vh0CnXMp7IQe+zEUCCgnnNAo5QQUcRRYhAhx&#10;4hVQBgcxFIAHAkSKwk0wJCyqI8ZBv/KxjzXbXTsDQGIwAEcIceqEbQFAECNBvQRWJICpp+fBXGAl&#10;st02cSCwMAAVcizf9a7NMwAPABaPeUzzXCWIkOkw081BfIlIjfeqddvR5vRg44IJJFSCLkWBxdF7&#10;rcvqbAGKULoi+X2ZheYPyQQkeJk+WAdOSTfJKPao2ck+EDysBBDK30AGuIVjFcodizBWUWUmzOnD&#10;nvNlAky+9te/3ulgyAGpAAgwqAQQAEHYZhR08xH2ySCCC8UbYw7AbEwHKLDIz4OhsMsu3e4++zSA&#10;dgIYlH/zpTkHCG/uNdfC06RaxrYz19ifC9DAPGQeS0aCPqqPW+dirjZ/ed5xl2TkqAeg3nObr8z3&#10;q3mpYMKcP6p1cDmuDVs2bXpGMBMuChDpy539968Zn9bBe62PUFugtsAKt8C4YAIBBUhAAAMOELDS&#10;6kEwIWyziGAwELaACdgHqYBjIXB3ILhR2vM4AlCyGSjqrEPYyyn4Ed64LmQshQQVKONcKgQ1pKxT&#10;yglgwA11JZix2BDM2hkebHdf5z70oU1sBECHehHQxG/grmBbGfE6I2eX2xJsIaQ5jx/p3e/eBKME&#10;IDzucU39KB3JpmgzE8RMEMjqUY+qYMKoz2ESMCEpuYAp73NOcfpWs/y8JutGWUmcoG/ATIOFA2iA&#10;0L2MLDfh02ZsBGOXvpCAgTXAYFhpMxWMeRVMGPW1Ls/+Zz+7c5VNmy763cgKsk+kGD1o48aFkyM7&#10;yFnmBNiT7z9j+gCTzWMU83ZKxWHdiUJu/hKE+KlPbdh4uuP1rz+f1JFAaOB1xh7Qxc2j5kTzqP5q&#10;m7lSPcxbGcBR3Xwi5t8EJDxfuj2Uz2Ub4GISMME1gS7Yc+YqLoW+0ymxvAm/2ukPr2DC8nx/a+0u&#10;YmUEmPDDKJcGO+HJ3B/W2jPU+tYWqC1QW2BVtcC4YAIFnACFJUCezzSLrBV+swInmEBYY1HJNIrA&#10;B4V1mICU7g4JKDgu4xUABPxmUcqAiYR2ymBa81MZF3sNu0CgRWyE0t96mKBDOCKQcT0QvBFgoc7q&#10;g3HAms3VAUBg6RfhvdzmGOc6Dx32XvdqhD1AApCAm0MGacxnyDWBFNjgnPvcp4IJoz6OScAE78U7&#10;ZJmkUGCPrIXI+9OLz2v3TN8Dq/HAjA40IMjkDC8wGQkUs9KlId0axgUTMiUsfKMyE0Z9sUuz/5nP&#10;7Fwp2v7umzZt+ZcAEP4zwIOvx/rCZB7E/0vMEwgtAGJubNMEYm3PI/rnPe/ZKNUAc/PhTW/a7YqB&#10;kMEVp1nvtFO3u9dezTeQoCewA9MPEG/upMADDmwXX0i8Hou5l+tggiOAAv/7uQwB110LqDDuYn7m&#10;vneb2zTxgbAfLFOGKhn3tjMfV8GEpfn21sNVA0R4Wc/FZePGL3cOP7y6OqyHl1qfobZAbYGVa4FR&#10;YEIKU5gHXAPQ/7kJJNW3DSYQeAgbhJlkJ2TsBLoAsCAVd6BCBmWk3LPAiLtA2PGbFYkSLv4BKxN2&#10;QhlDwT6xC8RZwDRIlkCbOVD+9zwsk0ADaS4JhsAK9VV3IAbGAgE0U3GNup79XB5kkAAcyCzxF3/R&#10;AAnWYitgLbTBEP8FCAQmYDPc4x4VTBj1JUwKJnjf+hQwwTugCNZl9bVAZnQQtLTvQnNJ/vaE1fd9&#10;OpW1NmMjjMNGGAQuJEshwYRkME1YrWU9fC0HYAyZ//JRrtgwEDp/EQyElwb74DPx+8cBGlywadNC&#10;J9abo1x0wAELX43/h8Tx9/nNbzqdMvvBrA2ezBYBQ4G/XA7MX2Lj3OhGs8dQkOHhGtdoXAn0MffT&#10;7YEFAHZAhjnTM9mWbgbmM+A98MC8LECiuRbw0AZDbEtQYlh75JznfoDx3XZrMlu4R5lqctY2Xcrz&#10;K5gwajbdcfdHIMY7B5hwdoAJFwRT4Y47bkvUJ68tUFugtsAcWmAcMIFgQVl/7GMb5ZvVnlBCqCnB&#10;BAIQC1AyDgAEyTpIdwcCEYYDwCEZCgkqZKwF4IMCUKBcULgp/IQ2MRTS1YErBAEHqJCBoMq82f1A&#10;APvV0/XEM/BMz39+Aya4fwImgBDLONfTFgJkCbrIUikg5D3u0e3e+c4NmEA4RGFtgwmew/FiPji+&#10;MhNGd+hJwQTvUD/g85wxNVa7RW0pBezVem0KkPcDMJz34n0bpyZ1bRgXTDCezVNpnffzN+NY59jR&#10;X9fqOSLG0yscfHDnJps2bb5ngAT7BnBwXJTfbGMe6C+dX0T5YgAIbw2Gwt/ut1/nJvGoWynLAjDO&#10;sy3LbB5i/gicy32CIi+IsLlx1tSRAAUxCe5732YOzCwiQDCgqDnRfAk00OeMbY5RH/OuPgtkcHwy&#10;FdL1IUG1EiQf1EK2m78B3Xvs0QQ4ZgiYb4vO8+1c9loVTFg93/Nqq0kIXlfesnHjkwJIeGA5Zqy2&#10;etb6zNQCUn/eI8qDF8sDYn3dma5YT64tUFugfwuMAhNM0aiRxx/fCBas7n4TZESTZqng5oC5QJBB&#10;yyTssNYRcJKdQBBKQMHvjJ/QBhSADITzpHYCH6TlYlVG60QrpZRTzgXEkhbSf1bHUYp/MhfUC8NC&#10;bAaKPnYDMABQkYEXBWRLRXQQMyHvB8igrHJzUBftdKc7dbu///vd7gNjqgJalPESgAhAC/fHgkAh&#10;xUx4wAMqM2HUdzoNmOA9AooASLJniNtRl9XVAhSylxx4YfcjL//u3OnTlCpjFBDR+DQLK6EEGFC+&#10;jUfqnuPP6mrVbbVZK2DCQQd1bh7AwD8ESHB4lM9E+WWUhW0gwoL/7wtg4fnBULhfAzh0d+43bswT&#10;TEiWQAPMNIVyzf3OnPHxjzfKPsYCQECZxt0hwQjnA5gx5RJQAIjpa5h7wH1APeDAHOr+XAjNyYr+&#10;WHoElXNj1j/ntbLPJljgGv/v/zVAApDEPTNDxGrt4+16VTBh1Gxa99cWWLctcK14soOinBYlwmL0&#10;ysVRPhblL6Jcft0+eX2w2gIr0QLjgAl8imU4EAOA4JSppQgsJZhAAXds5rkm3BB+gAOEnwQUxE9A&#10;27SPNaUEFPym+BHUHG/N3YHyzWpJ4aeYi5dA2BEv4dOfHt8lAQjieIolaxL3Cco8lwSCIAsMGmvG&#10;eBvl4uA4Qp36ARSOPbYJUHWHOzQptPx2r5KVkGACQVT9CY13uYt4CxVMGPUNTAsmYI8I7onNctRR&#10;DUBWl9XTAmf+76+73z302O6FB7+0e/FX44Oaowk0U+cBEjCn5gUmAKWApgCGCiaM+nIvuz9AgCtH&#10;ufaGDZ0/DgDh+eGe8MkACn4W5dwGQBADofPrYB58O9waDg8A4aHYBwEiX30QgFDeZZ5gwmUV1YYV&#10;4L0bV6R45KpD6ZZZiBI+LZhQnnfzmzfzHlcGn4RxDItOYEbFPCpjqjoA68WIAeybc9txEUpmRb8v&#10;PwEH34g58I53bNh15utkN6yeEWN0TUaCCfvvf9uguR8Y5V8n7731jNoCtQVWaQvsEvV6b5RLopwb&#10;5YeL5YxFUOHnsb7VKq17rVZtgbXZAsPAhBQuCM0vfWmToUBQxLSAEHAILJlijZUkXR2AAlgGCShg&#10;KGTmBkJPBmQkGLl+CSgkOwGYQFEHJmAivP3tTQAoijsF/RGPaEAFzIBx4iUQP9QxWQGEMDRVAIJA&#10;jJR6LAXMhVHXS8GMMEnwEstBEEhB/qQN+8u/bIJ0cWMQ4LGd2hK4oC2BDSw/d7tbdXMY5wuaFkzw&#10;7gFdMoDoO/rgWhSQR4vQa+wIHxJt3AcRH8tFB76ke9bHg440h5eTtG7jFAUrwQT9YFT2hnH2Z+wE&#10;Y0pGzp9DtZfkBa4WZsILXtC5RoACdz3ggC1/F+sjAyg4pYl3kGkbO+fHtq9HVzgmtj89jrln/N5t&#10;nLGhfcxSggnlSwJQY5/d9rYNoGxOk8nnSleajaEAVBDY8Xd+p4kbBLjKuA36MtaeeVT8n/e9r9v9&#10;xCcaoF8BbPRNszqid7nHP/5jcz8xhcyRa9UtbBSYME2fqufUFqgtsOpb4L5Rwwui/CjKk4va3it+&#10;fyfKl6L8ebGda9ydojwpyj9H+ccoVyn2Xz1+PyzK46LcJMpfLR73hFj/TnEct4q7RPmnxf2utU+x&#10;3zz2l4v79l7cjlWnLo79vSgYE3eP8sQotyv22Q8A2SPKXy8e//hY53XyNhgZjy7uf/Pi/p7pkYv7&#10;PO//i/LYKLtHuWoUz+c+iu3VJaRovPpzRAuMAhNY9bADWHT/+Z+buAUYCASoZCaIHp0WkWQnZOwE&#10;wgnhKhkKfD65MBCCKHQABsp7AgrJagAiEJaAEKwuhDURrKXDonfst1+3++hHNy4QabUZ5uaQyj8h&#10;THR/LhP8tDEuKPQABfEXKPieYZTLRF7Ps3P7cE35u12Tsio4F4FsEJAAXJDJQXArQILYCo94RGUm&#10;jPpgZwETKHoykVBcAEpow3VZwRbwEUEbF4GEcza9rPvhg/+7+5UvRpCDOSzcG8pYCcakLACFsszK&#10;VgBWZFDaOZIq5tAKzSVWEkzAQAj2wf0CJDg0wIFPBEjw/YZ1sBVACPflhZPjuBeF68Jfbdp0yW3i&#10;OMLNTMtygQna1/vHcrvVrRrQW3+SaeiqV50NUNhll+Z8wAQw3/zVvM9mzjU3G9OABz4lc6bfUjm2&#10;E5+MYiZgGQIQrnzlZr4F6md8hbl1xGW8UAUTZvp86sm1BdZiC1DoXxiFS8OLopRANMVdsM1bRsnY&#10;Oo6nlH87ykIU7hCXRjk6CmXecusoX1285smxTobD5sXjXMPyt1H+N0pn8Tqu9YMoD1m8H8X/o4v7&#10;MugnRf49i9sACOr4msU6fDPWWBTppvG1+P2RKL9e3Ob+b42S979B/BYb6bzinM/H73su1u9GsT5l&#10;cV8+70nxH0jx+ijaLO8FjDkqyrUXz62r2gLDW2AUmAA0IJhwb5Bfm4sAAR3dsg0mCHDGSpexEwAD&#10;3BgyuwNAoWQoEHwACqiatmdQRutMKym2Ar9RsQ0ACJRw7gEENfWhvGfU6mEuCWQYLgnqgDbKxcGz&#10;CN74hCc0sReAJe9977aI1aNcHOynkHBtIEACSVxTVgcMBwBMprEsmQkZ82H//ZtUklwiBG2MaOWv&#10;qv11eAvMAiboA/qK+BvyzxPCV6Pit4zy9srdysfo4xddNbTKTvgvffLNP+0edGCnx/CZx3txC2MS&#10;AAHzaRiYME56yGEBGSmPGFKAzdXITlguMOHwwzu77rffhTcIYOD2Gzd2ntzEN1j4TYADF8fvLUr8&#10;/lWsg5Gw8PaNG7c8aTHuwW7juC5MMj4uJ5jgQ6J4Y8qZS7DVAOnmgOtcZ/bUkRmHAeh84onb3PD0&#10;Ny4N+rZvRqwDv41z4y7O03fFINp99273drdrgPG1vlQwYZKvZcc+trPvvrt29tvvRjVN5JrvB1eO&#10;JzguyplRKPdbA/IOeDIshouicIX4oyh7RtkQhaJOmb5GlAQTgAxHRrlOlPsv3oPifpso7ov1cGGU&#10;v1u8jvWno7wuyvWjTAImACQAEX8Y5fZRvhzFNtdTH4yHn0T5bZTfjwJQcB/3f0oULARsil9F+eTi&#10;/Usw4bWLdcR0wMTgEgIowbTAxABwfC7Ko6LUpbbA6BYYBSYADtAoZSqQCo1PKIGlzUzg6sBSUgIK&#10;BPQU5AlWYiFgKWSWB9fKoIwUcQBCAg4ABiwG6/e8p7H6UPxZlLEHKP6C6bHGsEAOU/zTZYHgxXUC&#10;i4DCwn1CWkkBE7ESKPfACc83DjOB8AgEASS8+90Ny8J1xXLATMBQUN9+Lg7cKzwD9wqxFVBLDzus&#10;ggmjeuysYIL3ihWj73gHGWhzrQvOa6r+PjD8aQMKVAdNKDjZFDDfOfZTxiyZ5bkoVJQkQELblaoE&#10;FvL3sOCM6dKQbIaSyZCBHfUlsTh2NDAhQIBI3di5TQAEj461tI0nxu/To0TKxl7WhYh/sPCjWH8g&#10;yoFxzAMDQAjBZlvmhVHf/TT7lxtMMLaYY6ROFphT1zafAY+vd735AApcHyj7PpnMlDqqv+VcNgig&#10;M3cDEq52tYZZAVA3v6/1pYIJ03w1O9450fmvHnEznrmwceNJkTKypKXveI2x9p/4avEIH4oCTEDV&#10;HwYmcCmggAMO/j2KWAsWCvVPo/wyyt2iJJiAEQB8sFDMPxOF8v6nUSjl2Ass+ydEOSDKflFKN4NJ&#10;wIQtce7LFq8L0Hjf4r2eFWv1Bk64DzDjXlG4N6jzWVH+M8qmKIdGwWwAlHCdKMEEz2VxLe10fhRt&#10;9srFc23bdfGYuqotMLoFRoEJBGSuBE97WiPAELgJ+gkmABvQe5V0dwAoEOJLl4dM/1jGUWBRASgk&#10;QwGwAFTw39p+rAjxCFIx95u1R+BCvzEhxgESCFJ8SFl1gAmABHRQzyX2ApcJ2RgIf2VKrUHXJmhp&#10;A0GwZGXATkA51UYCVQIKgB7q2I+VQMh2X/ESZMhgoP34xyuYMKrHzgomeG/6qtgb+hHBv00HXutC&#10;9KqvP43boHLIIQ3tiDYTi+/dd0ARQxv3ffUrQIJxirHJGIQdlWBCBnzFmmqXWcAEgII6r9ZAjPNj&#10;JnR3CuV4l6c/vbP7/vt3bheBE58RQMFHAiT432AgnLUYOPHSWF8U238QwMGbojwmsjT8/vOe17mW&#10;lI+jvvF57V9uMCG/O/OHvvDXf90w1ADp5oAb3GA2l4cMzIilcN3rNvEZgBfDljL2T3lcAgv2Y2rt&#10;uWdzTUDeJKyG1TzWVDBhXl/S+r5OxOrZO8CEd0eayC0LGza8Lv73zQ6zvlth3Twdt4FjoqDsH9BH&#10;Ib5isc2xFHKU/n+IksADBTuBggfG7wQTWPn/ZLGl2mCCc+8X5f8WrwdU4DbxrSiUekyBEkwQs8Ay&#10;yM0BwCEbBYU+wQTBJMU5cC/gwQeiJJhw0/gtc4V7eh7bs/wifj84yo2jpJvDbRfvb3XNKP8R5ewo&#10;7qvuQInPRsnnLQ6vP2sL9GmBYWACQYEwTiFmOSf3U8QEZEowgTBDaOdvCUxIhgLFnUDl/LTqEdZL&#10;1wdMhUwfSREHLGAiZBwFLAbuCKzI9A4WHi4OrChAAPXJ/O7juCS4N6Vf3AVsC2uKP1oqoQ+LQF3b&#10;qbPa/9MS5JmxJsRF4N4ABBHXQf7x5z+/icfQL4uDYJb/8i9NkEZRwB0vgNY551QwYdRHOg8wQb/W&#10;7zBdAEh+z4NWv5oF6+WoW34no9a9uhggIIZFdDdWf98PqjjGT44bbfcCY8qoksFgc7wBJgASsrQz&#10;yDjO+JTuDu5dFtvtz9JmJpRgwihL8XK8i/Y9ZgMTujsFIPA7AQjcIUCCxy4GTvxOrJN5EHL4wtmL&#10;wRQ/cOCBW54b+4JvtbTMg1FjhWeOctxKlIWFznFHHdU57prX7Bz3hCd0jvv1rzvHHXFE57g99ugc&#10;d/nLd47beefZyk47dY671rU6xx15ZOe4Sy4Z/Izq4flznW3hv/O+//3OcX/1V53jdt21c1xkyjhu&#10;8+aVaa8lekfPGNZHotNetbP//r8XyiNBvC47cAtEX3hMAApnRfle/BZEb6Yl+vP9ozykluVvg8c/&#10;/vFvu8IVrsCy/+UHPehB/5Dv4D3vec8jd9ppJzEFPrLvvvs+/LzzznvE7W9/e6DBxfe6171efcEF&#10;FzzUsV//+tcfufPOO//4yle+8iUHHXTQoW984xv/ba+99vrBrrvu+ttDDz30uY75wAc+8P+uda1r&#10;fSvuc8l+++230bZf/OIXD3n605/+kLjPvz7sYQ+7+K8DTY7zIubNFc580pOedNCXvvSlv7/+9a//&#10;35T1pzzlKS9wzs9//vNHXfOa1/yCbXHOEeeee+7Db3e72x1/+ctffsvd7373Y84444xHfuUrX3nc&#10;jW984y9FnS586EMf+h+XXnrpQz/72c8+/kY3utGXY9tF+++//4ZPfOITT95jjz3Oiv8/eMlLXrLv&#10;4nM8JI55yK1udauHfPWrX+3Vec899+QaEeD2655W9s1XvvKVDznyyCP/5lnPetYHH/KQh3T++I//&#10;OIL/Xr579atf/UvRLg9r9+OZPo568vpsgVHMBAqzAIjcHOSyZlQk/7NeZE5r25QSUMgMDwCFjKNQ&#10;ggrp/pAUZNYbLgvWBHbnABYoF7IjUMBZdyga4idQ1tGiSyVwWIApdeZeIbXkO9/ZsKyBAGIVYAiI&#10;vu05JwnK5xkpozIEcNEAKKiXLA4AEEBCG0zwDOivXCukpJRG7ElParJAhIBXYyaM+MzmBSZg1wCC&#10;MERKyvBKKHpr/Z6+O+2Z48EgRkG6R7WDuuX5GE2+SSwk7kbARECPcUEBPirGiGEF+6lMOZvMhDLI&#10;a5uVYDwqwYL2b/vLc5LFUI5pAA5joLHRMw4r2sv+5QIepgETYkzcOwIi3j+AgoMCRPhQlG9HCdZB&#10;890EYCB14+eiHBa/Hx5gw+3CVetK63OmrE+13logKO33C+XxK6zS6+3Z6vNM1gIxmF073By+Fn3h&#10;kijPCV/VpLxPdqHFo2O8Dfi5LivRAr+Mifi2kVqH0nyLW9wiWML/3Ct/GdY7CrLtR0V+8HhHoQu8&#10;s7ftzpED9/shXCzEhPyGsJ5e8YpXjHTxD4j4b6eFYeNb3Tvd6U7dAA+6X/jCF3qP9ONQXO4ZtOLd&#10;I8jMp0Pw/3UIL//2b/8W6XTvGLG4Tuhd+0cheNzmNrfpXuMa1wgW9HFhaD0r3Kkf2bv/80NRcK8v&#10;Bx37dyJdj23uG0BBxIP71+4uEXl3Q/hgXxzCxG/C8PLgBz+4e5WrXCX0idf3rv2rUJCAFQF4BNv6&#10;xJAlNnf32Wef3nkBLvSu/a6gme29997d+973viHb/KxXZ/Vxr2+y3sayJRSj4yOCfAAXYTD+x2C6&#10;NVS3l4fipV3+NPyw1alcMP6m+ijqSeu7BUaBCfrWSSc1lH3Ku/8JJlAaKAi2JUMh3R1KlgIlAajA&#10;9UEBFCTAwOqYFkC/Hed4lGd0ZyAGP2qMBIo4a7Lgi6JNUzgI7wp6MQFdAQjk/dRHHV0Tk8G1gCLA&#10;BAEdH/KQRvnHvMBMoMAACRR1pZgAIWynQNimnpQb7AYMCYCB44LC2wvmqAAZ2mBCMiucE+NUz71B&#10;rAbAA0tsBRNGf2vzAhMMjqzN3hN3h8WxdSXmvjV9T0AA5dn3lfEESibBL3+xEN9Lp/eNpwJubEhA&#10;wfl+IypkMFPxR7B8fHcK1yMFsKD4FgeVBCQBBwkQJDsBqDAINChjKPQDFdpgQnm86wNFc3wwduT4&#10;l2NJey2+TAIPy8GKGQUmCJy4mLbxFgEMPDEAgqNi/eNYnxnrSN24cGmsuTH8X/w+Ln4/JcotwnXh&#10;mhEzYarUjaO/9npEbYGla4FQGh8tHW1Yok9durvUK6+FFggNa6dIKfMc/SGEy692nvc8NPKplwom&#10;rKxYQ0mnXO+2226ZnaCnHAcLIILJPz30hVAYYqE8PyEEdgp/sAa6N73pTXtsgntEnviTI8cupXwc&#10;MIHCfUAg7JR34IDruF4wAcJY+KQeIOCYV4flEShwpUjPc7Ob3awHPtzylrecGUzwLECFYDBE7Jur&#10;9e6vLje/+c174Ibn6AcmACa+FoHk7h0UaXVyvnO1xw1veMMe0NBeKpgw9bCwvk8c5eZAKKZ8S2P4&#10;0Y82SjZrGqWdEpGAQoIKyVAgKGcshRSkCdAKxUGhgCj5P4EI7g4slBgIrJSvfW2jmItNwN2B8s+y&#10;z9dTwEN+7xR74AKQ4EMf6gby2PjFc5Owjy/ovvt2u09+cpOHGxNASkjKvCI9o+u6H1AA8MBiLUac&#10;egjUCMxgzZYNQrBGrIa///tmGyVGPblMYDlgK7RZCf67vvgM97lPk45Sui91A4DER1qZCcvETDBA&#10;AlxldAAwAZL0v7qM3wLGAd+/75fynkp/Kvo/+OaF3dOP/2r3x1/8ZQ8EAAxYU7oT5DNuGB8o+iVo&#10;kKyEBBBKECGZCu011kJmhHEPoEbGbSkV/nYwxXRh6BeUsQQR2q4R+T+ZD8mGcL1BmR8SPHUMQDUB&#10;haVmKvQDE/bdt7OrwIlYBSFDvyhAghOCiXBOkbIRiBDgQedjUQ6O4/76+c/viGRdl9oCa74FKpiw&#10;5l/hXB8gQKXrR584vQcw7b//I2e5eAUTxpcjlurIS2JSfVlYQZ8cQr/ytLDinRSWUQp0uVC0PxJK&#10;RLg+9I57dgj8FxURaLETXhiC+3MiTdsPCRixnBmKDOs9NsL/ElZicR2KO2ZB3hN4YHsuGASvDUXB&#10;fueGS0XInv/Z+/9focAkoyDcIEKP+VAPgAB4hFtCDwT5XFh01f+cEBz+IxQiz5T3dw/12xiW1rz+&#10;twldi4s6HxzCrn3hkrFdG3jecNfYWm9t8N9BDW+3lZMqmDDLyLCOzx0FJhB4+fNzNeBy4FvybVDE&#10;SkAhQQWAX7o9UJDbARqBE2WhVBCoHUep4C4gyr4AixR5cQ0oehRxMQgo8Sz6wcrp5cQGKHB9IAA/&#10;85nd7rOe1bAWMBjUl9WZ64EYBc4DIGAqAQqAAa7xt3/bBEJ0T+cp7g1AcW0ggXv7rW6AAvvFOpCe&#10;EnjHkupewATAA+CjBBM8A4DE8dwbpPh66EMb5oXsAk1GigomjPrUYizbeZ6TD+XO+8UOEexzuWjn&#10;83yGlbqWbx4DiBJN2ccmwrBRvvONi7tnvfWD3YWDX9A9/4i3dL/9zc1b91P6KenJSKLom4/z/DYb&#10;YRgTIfcBFhJISGU+4ypkqlr3zJgIw9wY2qBBxlkAmAwr7p91yHu5dzI22uuMs5Bg61IyFRJMCDl5&#10;5yi3D2Dg36IcFyDB/zSMg3RdWIg4CJ3IvLDw1kjt+NgDD9z8x7H/uqO+y7q/tsBaa4EKJqy1N7a0&#10;9ZUWMvrEm3tgwsaNx4f/69TBYiuYsFJSSb3vUrdABROWdhxas1cfBSag9QMTKNoUcSwF1sQSUKBU&#10;lCwFgEIJKiS4YJ0uEdbpQ21N8OdOQWkXU0BUd8q4zAsYAQkmUNgp8RRxyr182MHu6X7iE41Sr7A2&#10;YyhgKrim/9gGgAbPITYCpT7ckHoghJgF4iZwqwA0YC5w6fAbS4JyBOSQVlL2BrEc7AM6ADewH7AT&#10;EphQ93YGB24a7v/AB3bDh6m5n+CP0nBhazTpuyqYMOpDmjeYoN0BQdgJwJ4WYLvU4/KavD7gK4EE&#10;sQsSQOi5JXyr0/2//zqte/5rgxYUH/KWQ1/U/c07PxGshM5Wt4V0X2i7MZQgQtu1IZkJGTehzVwA&#10;JlD0S0ZCsgMStCiV+TYLIZkL/YCEcUGEjOPQZkcMYymUTAVjIHAVSFvEpZy6j+jbxmGAz1e+0jkl&#10;QIHXBEjwvSbTgtgHUjZ2I3Bi5/tRPn7AAVueF+PrnWRqiPS24TO8sgEUR40FdX9tgVlaoIIJs7Te&#10;+jz30v32u08wFE6LvvGdziGH3HHap6xgwtTTVj1xlbdABROmHRXW+XmjwASKLuWboiy+ADcDSjUm&#10;AYFXoVzwe+7HVEjAYFCKN9chrFPIKXTBJOqBBBT7dG0oFXOBGGVe4F4gkGLSkFOJSEtgKgcUCewK&#10;yggLdDCLeuwCrgZcJVzPNu4GgjOyjpbKR0lzzmjvhH5KzdvfLghZk+1CTAkMhxDCe4yIZCVYuy/Q&#10;AhNC9gb3BSRgJfDV14YVTBjvQ5s3mGDc1jcxR7wjLjJ1GdwCqaD6phJIALQlq+AnJ/6we9Hh0enj&#10;w7j0hYd1T/vgV7rf+eYlWwGHBB4c77w8tx+QkIBC7vPNJUsAeNB2i1Af32sq7wkelCyEBBEmAQ2S&#10;cdBvXQaCTKBjkLvFIFAh65ljFeZWZqmZtC96PxgO6gBQBaJib21zXei9mrMDWPiswIkRNPFxmzZd&#10;cscGPKhLbYEdpwUqmLDjvOtxn7SXJnLTpn+L8vD4fbVxz2sfV8GESWeuevxaaYEKJkw7Kqzz80aB&#10;CZR9sRK4CVCWxRygLItDQAhu6PlNoRQnqJDBENMXOAEHDAbXJOATdgEF3AmwERTWfso35a4EEfxO&#10;V4EIzNoDAwAOGVStX9743OZewAQxFDwHIAIw4lkAF5R6YAKhO+K29K6Z5w5KIUeJALJgSgAUABJA&#10;gnBr6l2nDL7ombA67ne/Ji6D+gMduHCIGWFp2rAyE0Z9bksBJmh/Si0wS1+k9NWlfwtQVim7FGtt&#10;BgzrAQmnbOn+7OPf6l780vAB2nRAd/OLX9796Se+2/32KZdeBkhIQGE7RkOwGtrggf+lG0MZVNHv&#10;MmaC75sC7bttg4H9YiHME0xIECEzTmS9kqGgPgDIcRkKgJpkKIxyu0mGGADBu8AiM34CSfVnYyoA&#10;+JBDxEJYOD4AhH2lbYwx64aCLo763ur+2gLrtQUqmLBe3+z0zyUQo0wO1tNf5XKXq2BClaDWawtU&#10;MGGWkWEdnzsKTGAhQ/kXjwAjAFVfDAIKNOo+94K05hOAgQUJHGAlAA4oH6i2BH0KAvcDbgGE3X/4&#10;h4b1IDAhZoDSj5GQYAI3CNkQuDpgA1BIBlGUU2GgTBD4sR+4OUSQ10gT0wRK9AxiHKgHYABIAigY&#10;FGzNdvejzGgXsRO0C7eLxz62yRCRASOBH4AXgR9lbxDoUSYKbhXcIzA8trESKpgwzme2VGCCfk4R&#10;o3wdfXTjglOXy7YAMAFbyff0P//TFN//ae//UnfLIS/ohsN9z8Xhh5/9RffUUzq9fWUshTaQUP5P&#10;twfbMlgjhbwEBRMoABAmSAD8SwXe72QQ5TH9gMZkOJTxEAYxEIaloSyBhH7ghusDXScBE0YxFAC0&#10;xlNACxcvoKSxK9kHxlUgKeYUtzRAy/nnd+TXrkttgdoCiy1QwYTaFZaqBSqYUKWn9doCFUxYqlFj&#10;jV93VGpIwACFQVBDyrLMBpR4witlnCLO15wChsEgPsHHPtasKdtiDAhsR6g99thGwAUMEHZdh7It&#10;oGEGLGxnQGjHHgAmYBKoC6GZQl7SmTP1G4G89Ecm1KuDcyN1avev/qpxqaD4u47UkIJMYhsQ0ksF&#10;pAQWbE/XB/dmyQYSCKiYgEQJfDz3uU18BJkbsBEAD9ayTYhH0bg3VGbCuJ/RUoEJBn5Ko/4o5gUr&#10;73Kk7FtrE07JTNBGyUz41XFfiGCLh3TPecM7u9/74m+2ggiTgAkJLKTrQ36HmZWhtOzn953BFb07&#10;ij2Qr/xGS6AxgQOKfQaHzXWmmB13fdZZC/GMPw0Xqot6bgWZuSbXANQMLCs+TMaR6bcGDLRZCwko&#10;JEMBSGub8RQQm5lhEkAwHgNGjV9f/WoDhpaA2KjUkON+f/W42gLrpQU6GzbsE4DCh6IcsV6eqT7H&#10;6miBCiasNcmm1nfcFqhgwuoYY1ZdLUaBCRRdAjklnlJMERZzgDALREChpTBjK7C2s7xzGeBOQEmn&#10;rBNyAQcUb4oaIIHCLdZAZmpouzT0+5+MhWQSCKJIsBZA7xvf2GYBBX4QqGVJsE8QRUETHYslIG4B&#10;AAC7wn3UicsDFwVKPkteAgYZdT5jMfifOeWxLDzLX/91w3bAsPCcninjJHBrwErgWgGw4J7hGMoP&#10;JUM9WXprNofxPo2lBBP0dYAYBY21l6JZl+1bAJhAwaW0l2DCt79+cfdHn/5h97tfPe8yQEICCuOu&#10;M5ZCfoeUf9T/QdZ9SrZvUp0yPWPpptRmIaRr0SzvVsqkw8Of6XSI4IyL1JptMCEBUs9tfBAf5rDD&#10;mqwj2DMYUcYRTC7sBCwMAW6xFvqBYBVMGG98qUftOC0QAsAVQ3i5evjHX3XHeer6pMvRAhVMmHFS&#10;rKev2haoYMJyjCBr8B7DwATKVSoPKODABKkPCbQJBGAUAAuwC/jp2gc0yBSK9gEdFMcAJUoWwjAm&#10;Qj9AwbkEaYq5+gAvWOUI1q5NiSd0AwrSHYMLhToBH7g33OteTQwDsQw8h7pyncAaAI5QKGVrwKhQ&#10;uGVgWcgcIc6D4j8XD4oncOKud22ur86ZwhKQIA0kl4zM9MBNBLDB0ihrBMXAM4nV8POfd15dI6gP&#10;/4iWEkwwerMm60veq/ezlhcuNJllpV8A1AyOCsgaZ8ksDvRnlP4STJgUKEjAoFy7Xv7n5lAGVGwD&#10;Ce00iwny9XNPaqd2xASYx/KqGNTOmMPF+oEJZdwHQMOHP9yMV0AuQUKBkECRcdkzFUxYg5NzrXJt&#10;gdoCK94CAjFG2W2SilQwYR4zbL3GamyBCiZMMhLsQMeOAyawdlGsKOCUYxZ8wECyCqzLgIl+J9hA&#10;uaYsJzAwKXjQD1Cg7FHcsQtkSJAZgYsB5V26RwXQgAVAkQeAYA9gCAATBErk0gDgUFeAh//Oz8CM&#10;3DqAFFwhsBZcHyuDaweQAijwhCc0QMId7tCke7QdkGDNreFud2uuCahwrjqL24CRQAmgEAA5KK4A&#10;kpe/vPOtCJAWta4p2QZ9gksNJngvQCMgj3d51lmrcTgfXafMukDxT8W77SbAmk1JB6CME+gPRb/M&#10;4pBgQj9gYBBY4JyMtdBvbT93hwymqO7tFI8U7TJmQsZOKF0aMp0jICF/Z0yEOej/8f12on8cEe0R&#10;1IEZl35gQrpoZZYaa8/BfWJc8KesVgUTdqBJvT5qbYHaAjO3QI+1smHDUxY2bjyOS8wkF6xgwoyT&#10;Yj191bZABRMmGQl2oGNHgQnJTiCos9qLN0DhTnZCW9mfB1gwyuUB+wCbQB24PHCvsC6LbYIhWmMp&#10;KBREAAEFHpCQDAn3A1AkQMBNQxGXARihACCy2F4WWS6ADK7L5QNwAWTg2uD+9nH7eMc7msBpFsoe&#10;yzFFAhPC8xx4YCfi13U2b9q08MmIuP7XUfbagbriWI+61GCCd0Nhe8tbmr7i3chQshaWZCJgHACs&#10;6LniDpRZF5JBYBtlPgOYAhSGMRWMA2effkn3jBO+0f35cV/sfvNrm7cyExJUGLRO0MA9M7gi5kG/&#10;YIwlIwHQUTISBmVp6Jd5JQGENpAAUJgHmHBONNi73vWucIcKv6cZl2FgQgZvzNgJGbB10ltWMGGs&#10;4aUeVFugtkBtgV4LdA477ErhAvPeiKnRifLqzjOfeaVxm6aCCZPOUPX4tdICFUwYdxTYwY4bF0zg&#10;j3vccU16wzvesUmFyHK7HOBBP3AhWREAgXSdsE26SKyIdDew3/Y3vrHZl+e16+048Q/ET8ASyJSP&#10;AAighe3cJQAqtmUaQSBEFuwGjAhtlC4TtmEluDZrK6vi9kEXG1CBkvPOd3ZOCzDh101QtYXfBpjw&#10;jrjPvQIIueIO1i0HPu5ygAkGdXE2vG/vjXV7XDr5Sk0IlP0EENJqz00gQQMxRSj11lk8o99if2SW&#10;EsorxbVt/V4474Luxcd/qts59AXdS1708u4PTvi/rWBC+7quWQIL+T8ZB223g1Lxz1SvZdDFMsBq&#10;PlvpztDvemVmhszGkJkX5hDmIJgRP4sgsyeEK0Y08ozLIDChZJIAQLwX7iqjWCT9qlPBhDqC1hao&#10;LVBbYLIWkPEjypYo3+/sv//vjXt2BRNmnBTr6au2BSqYMO4osIMdNy6YQIClNEiBeNObNq4EGcBw&#10;pQAFgIF7t0t7e/4f5WqRz2GdrhvprlH+z23WQArHc4vgcnGf+zTxHIAN3B2wGeyjuLFwt4GEbZkc&#10;KAudN2/Y0NknAIVPR7koykKUnwVj4XUBLNwiQIlddrDueZnHXS4wgWvP297WAEeykExDLV+u2UAf&#10;wipgxRfLILMhYCG0YxKUSr7vua30O4exHVMhga/exUUvDSRt4cCDu2e86UPdU7943kgwIUGGTB+p&#10;blgE/dwWknVQZmkos7EAFAAJqwVM+G5Eh/x6fNTfCSSGy8MsyygwIdsGCALUBT5OulQwYUcfOevz&#10;t1sgkP8rdA4/fFeBGGvr1Bbo1wLRN64cQML/ARS2bNr0tHFbqYIJk85Q9fi10gIVTBh3FNjBjhsX&#10;TNDRCfRo/H/8x93uH/1RQ/9nsS/dBUa5KKyH/Qk2eG6gAeaB1JAYCYAE4IGsEYAXbg4ySqQyWoIH&#10;l/3deZXuFyDNbgEgPCiAhI9EOR9TIVwfzgpA4QVR/jDYD1fYwbrp1sddLjBBf6f4cl3BUqEIr8Yl&#10;GQkU73RpAFwpCRYkoDDIDQFzQFBQMTykOwUosPb/9syF7pYfhwYv6l90yoUXH9Y9472f6X79awtb&#10;r58uDCXjIVkQWQ/3L4Mpcr8YVoAipUtDCSK0XRr6xUTASkg2QqaMxErwDpU5hDmI9vrvHjvhf6IB&#10;Ns/oByOQYjubQ7/4FrYBeSqYsKOOfvW559kC4Qd59xjXjglF8WXzvG691vpqgQARns/VIWInfAe4&#10;MM7TVTBhNUpLtU7zaIEKJowzAuyAx4wDJmTcBKny5DEXiPHOd+527373RmnekQCFTE/58pc3zANu&#10;Dfe8ZxOAUaDGBBIALc9+dqOkZbq24UAC+nIDJuQS+tu1A0x48saNC19ZZClcGutTN23a8u+HHNK5&#10;zg7YXS+3nGCC9yZyPnbC29/euBGspkV/QnunHEujOIx1kPvKoIflNgBAKv/6rH2nf/573S1HBGIW&#10;aFYnfHnO+9x/d7//7c1bQYc8PtflNXKb6wA5gADtGAjDFOgyW0PJRkiXhnRz6BcTAZiQLg0liKAe&#10;inrMsmAifCnyzv4mKAVAhQsxN2ZYuDCUgSbb7QJYsd97xkyobg474shXn3neLYDCDiQNv/hT533t&#10;er310wIRjOtO0Vd+GOXCS/ff/+HjPFkFE2aYEOupq7oFKpgwzgiwAx4zCZiAzYtqi94vW8Ef/mFj&#10;kX/Sk5pYAisZQ2GpGQ/JRnAfMRQABwItym4hGCMGgjaQuUHmB3EU+KJnwLTRQMJlwQTd8Zhjuld4&#10;3vM61wwQ4dnBSvhulIu5QATAcEr8/pdDD+1cc0diKiwnmGBEp8jK9iGOhvSd0yhySzEzZLYGiidr&#10;e7oUZHrFfiyEQVkU2nEUsBO+/7EfdDe/+OXdzgEHdre88lXdS3/y8+7ZZ23pKemYNlgMbTAh/ztf&#10;cb8EEtSTMtxO8di2wJeMhHRtyGwNAIQEE8o4CRkfAQshWQkJJmibBBEALsqsYAImwsmR3ubsCGLw&#10;tXjQc6GsMywJJrRdPEp3kB0UTNg1hsA/inJSlB8tlq/G+gFR9phwuv7jOP4LUT4T5QYTnHvVOPah&#10;UX5Y1OGY+H3nKDu1rnP5+O/4SZed44S0eP5J/P5elJOj7PBubZM25CTHVzBhktbacY/tvPjFVwlW&#10;wuujv1wa1qJjwjVm5DdewYQZJsR66qpugQom7Lhj4dAnHxdMSHYCuj7lA71fqsV73KOh91Og0fGl&#10;jFzJGArzBhU8C/DE2rN5RpkepJgEqAhESdEUrE/qRy4P3B8oM5MBCf3BhHx5MbrstN9+nZsFgLAx&#10;XB6+t8hUCAbewqeDqfCEHSXzw3KDCfr9Zz7TuDroWyjpK734BqVppBRTjvuxDQaBCW13hH7/gQKn&#10;/tdvu+e++s3dc153VPf0r5/WC/5H6XW/BBMwGPqVdLGgxAMCkpEwDEhox0cogy6ma0Pp0tCPkdAO&#10;tJishDaY4F6zLBdE43810BSMhFPCh+O30n/MsABogVaeuR+gUDITMqvDpKDWGo2Z8JAY/86I0m2V&#10;i+L//lEo7+MuUrv9NMoPotxkzJMAFodEcb92Hc6JbXeNkoDC3vH78VH+Zcxr52E3jB9PjQKwsNwi&#10;yiujHBxlh3Vnm7ANpzq8gglTNdsOeVKkhrx/9JdfRvnu5g0bAJNDlwomzDAh1lNXdQtUMGHU17+D&#10;7p8ETEhAgUD7yU92uzIVUKoFHbSWChHNnyU3sybMW7lfruslIAIYACLwnQcciIMg7aP0mAkkoMFL&#10;/fjP/9yknGQNHRVssT9TYXs3h35dUhDGAA7uEiDCawJQOLeJp9A9O/5/MOIs7LPegzQuN5hgVEct&#10;1wcACp/61MqO8/oNv3mKOSUZkFDGRwAijMNA6OeSUDINgASnnvSbABXO7n4n0jhiBbD6i3+QzIM2&#10;kGB7ukgAHSj/kzAS2q4NbfeGMutDma2hZCNkXIRca6NkJGAKKbOACReFX4nAi+9+97t76/e9733d&#10;L37xiwHuBLoz5QJMALqUgEK/QJTeOTDL+7/44slYMmsUTDhuUYn/aKz/arG8fnHbabGmwI+7TAMm&#10;iN7+9SjAhMMW7//oWJ+0WIejYi1dnAB+z40CYHj+uBWK46T+PSLKb6I8aoLz6qFzaIEKJsyhEXeQ&#10;S3Se/eyrhKD1os6BBz4k3GJGpuyuYMKUk2E9bdW3QAUTdpBBb9LHnAZMoNCIQB5ydA9AQPdXMBUe&#10;9ahu99//vUmpV2ZZWC4QYNb7lHX2DOIiCKro2e51ryY2QgZZpFz+6792u498ZOPqcdRRjW/45IyE&#10;RjFox0wY9i65PwSocGvpIwNUkFJS5oeL4v+HA1S4W6xHUvEm7Sur4fiVABOM7pRk7i0YKCvJTtC3&#10;MAQoxZnasZ2VoV+qxkEMhEHsAtsTNLB2r2HHZgBH628H+FACCcNiIyQjIa3vCSika4PvaVTqxwQT&#10;SpeGZCPMAiZwZ+DKcEY0OAbC5z73ue5nP/vZXvlUoEpiJgASvvCFLwR75TPdk046KVhb3wiw4rQe&#10;W+ESQTfGWBJMaAMK/WInaCfuIjwrJgnEuEbBhI8vKu0HxXr3xfFHrJi3RuGucNPFbSz7FP4DFhV7&#10;myn9F0ah8F89SoIJP4/fB0b5v8Vz3OMuUdouC67xB1G+HQVIwLWC24Hj7hXlg1H+IwpAAyCwJQr2&#10;wqVR+ODfPsqNorxzsR7qp3wuys0Xr+UZFhbP2xxrbhgPWrwfBkVmGbh2/MbE+PXiNdTneVFst1wt&#10;yrGL+w6NNTcMz+44bZcuIdeM3wdEuWDxWPVxz5GW1sX7rKtVBRPW1etc8ofpHnPMFeID7zdOXObe&#10;FUwYY+Krh6zJFqhgwpIPNWvzBpOCCWlRR7VmrWSJByg87GGN1R5DAbCA7s8VIuMopJI+q7K/FOe3&#10;U0u+9rVNUMmnP70BRzzTAx/YBJ4ELlAoMTAwEWzDWgg9ohdPItkb48VISBBhcjAhe9szn9m5UgAH&#10;fxnshGOCnXAhpsIBByz8Ira9NtJM8r9dV8tKgQnYCUcf3QRjfP/7m6CaK7HoVyzU3/pWo+xn5oRh&#10;AMIwIODrX+t0v/GVzX2BggQTuDWIF5HuDbld3ITMAGHtGGtgAhAgMzYMAhP6xUfIzA3OzxgJ/RgJ&#10;maUh120gIVkIuVYnbaa4b79FYMUtoaH/Ig6QpeHzn/98Dzj4cjzYDwOxAB5cHJQAYIH93Bykhvxl&#10;vBDbAQj/F5UVlBHw4HzshR/Hg1waA+agFJLep+dNAGUQqJCAi+Oxw3YAMOHZMXhR0i+O8tooXA7+&#10;MUrbveEZsY0ib38q4H8bvztRKNYsiQkmOO6bi8cevXh97AOKdnuxzfmuQ7l/eZQDotwrSqlUAAC+&#10;tFiHT8Saq8N1o7whCsVdYN39ogAWLonytijXiLJvlP+N4vneFcWz3X/xmJ/F2rNcLcqbogAp3h9l&#10;Y5QPRAEEADGusngMcMOznR4Fi+KFi+c47h5RxGUALLjXx6IAJ94S5fwo6g742KGWCibsUK97WR+2&#10;ggkrIR3Vey5HC1QwYVmHkrVzs2nBBEoNQIGwzhXgb/+2ARRY6e9//273T/+0233wgxuFnLJNQV+t&#10;rg/ABPUTNBFIAAhR9z/7sybApACLz3lOtyuDAxeOUNx7jAQMDAom3+x0axAYbzogYTJmQruHRZ32&#10;jtgJjwx2wuejXBJF5ocfBsBwyMEHd26CybB2euXgmq4UmOC9Ukhf+tKmoM4v90J5lL2Bwk0pLpkJ&#10;w2IhDAITvv7VLd3/+9Cp3bP/4+juN0++4DKAQgkaJJCQAEK/dQIO6gYIoPQCFCYFEyjTZbDFfmDC&#10;sGwN2AglmOC9jQMmUPjf+c53xjjwshgPXtt973vf2/3IRz7S/djHPtY94YQTup/4xCe6H//4x8NA&#10;dUz3yCOP7G1/c6TN9N92+x3n9/HHH9897rjjIt7KG2LceHn3rW99a/ess87q22UmBRO06aQpItco&#10;M4HV/z+j/DZKWv5Z278cheJNQbZMAib8Ko7nMmE8vFmUk6KcF+XBfUYdgMEto3xl8RgsAsACRf+L&#10;UW4TBbCBNYGlQJlPNwfn2g/EACz8XZTvRnGNj0TBsLD9+CjnRkk3hz+N3wCHBBNsPzPKiVF+N4rr&#10;pvuFGBB/HuVqURJMeFH8FrhytyhAA3X6p8X/7168/5GL9wYgAJzvGGWslHdx3LpZKpiwbl7lqnuQ&#10;CiYst3RU77dcLVDBhFU33KyOCs0CJqTiTLl54xsbQOHhD28o/497XKOIiy8gTeIzn9ntvuQlDfAg&#10;oGECC8sdrDGzMrh/BlakHD73uY37gqCK6iyo5GMe06R3lKUBG0GMiCc8oQnAiHWBjcBirR1mAxGm&#10;Zya0e1GACjtv3LjlyQEkfGYbU6Hz8yYbxMW3WOugwkqBCQZq4NkHPtAE4Xzb25ogiMu1AKhQ2ynm&#10;mQZyGJjQjn/QdlH4ny9f3P3FMf/VXTg4fDei05x29Indr321s51rQ8k6GAYi2AdsiGyJPXbCqaeO&#10;Bya0gy62XRtKEMHvdGdINkICCsCDdtaGEkxIRoK1unGl6LcAE54f1CMshGEL5sI3IzjFQryUbwdK&#10;gZkwbMFaeNaznhX37X9jpwNPMtBkyUwogzKWgRh3EDAhhzfKOks7ZZiCjMJPSeZ6QLmeBEwoAzCy&#10;/L8iCuv9hijDAjr+fuzHjsBUAC5gCpwS5bZRBoEJj419MjMAQrAfuBT4PS6YwD0Bm8DzvjRKAsLW&#10;wAuuEWI1YFAkmPDI+G0BtGBCaCcMCOf8QxTxGTKYpLq8I4p2BEDsUEv4vv+ltJBR3r9DPXh92CVv&#10;gQomLJdkVO+z3C1QwYQlHz7W5g1mARNKSj9AgQsClweZHSjez3hGw1agmIs5AGyQ8YByjgXARaLM&#10;ljDPGAtt0ABwoH6YBYcd1gTTAyAInAjswKaQ5jHdGaR6xERQT64NQAT1d7xYCsFg7lGNLfMBEmZj&#10;JpS9L3TDy0e56QEHbHlquDv8oAnS2NkcgMLJBx645d9i35q1Qq0kmOBdc2XhAgNMwgbot/guMFUG&#10;FS4SgIlJIvJjJYjVQHFOoGAQG2FUfINvnnx+9/R3nNADEqR+/G0wE075zJk9F4VpCiAhC9CCIj+J&#10;m0MZaLGfa0MJJJSMBL/7xUbAQujn3jAKTODigEnwU9r8kOVnUWHuC8CE7way4/8oMOE/AkX99YBg&#10;GwkmJKDQBhMSUNjBwIRrLSrMlGm/c+EewE2AhR9rgZKcYMKr4zeLvGWQm0M/MAH1f1OU7cCEK1zh&#10;CveO8oYHP/jBbwig6Q0hRL0h3vmR4cLy2d///d/fvMsuu1y4YcOGE4Jx8uYHPOABYisEkP6krzgu&#10;wKYjL3/5y59+3eteN8aLF2+JuBonB+Plk3HOpXe84x1/Gv3mqACijrrDHe7w0912221zHPMp5739&#10;7W//yM4777xw9atf/fxwm3nLE57whG/tuuuuCw9/+MO/GTE8jnRMrN9wv/vd7xtRt4V/+qd/+nK4&#10;1rz9zne+80/c/yUveUnvOgFgvfGe97yndJYxDz/jC4vnveld73rXrw+LCfDGN77x1uwUV7ziFX8b&#10;297umKUuF17YeYNS3idkkMtsW+p69K5/zjnHdn70o691fvazzw+7X3zbe65N6a7WeilbIISqnbuP&#10;eERfxmcFE5Zbxa33W64WqGDCUo4qa/jas4IJJaWfohWW716WA7EEAAcs+9wGgAqUdVZ/MRUwF57y&#10;lG6X0s4NIlNKcjfAXkjmQDIYrNulBAxyX7INxGoAVgADgAfuwd9dfTAQMCgEU7znPRt3BtkZMCqA&#10;IK94RXMuhVEdHc+tQR1ZX4EIlMH5gQjzYya0QIWdn/vczu+G+8PGiKPwI64PDVth4eT4/agAGH4n&#10;ZM2xAgqtli6+0mCC/i6TCTBKH8MWKBf7sVUESUyav+9CyRSJLPL0ykmYDcAE9HbZFCjulPYEE0oW&#10;wlAgIeIjnBIpH8957VHdzoEHd7cc8sLur97+8e7/fP7cgSBCCRSUv0vQARtBcW9KvICJFODyeQcF&#10;E3RcMhKGuTa02QjDsjWkW0O6NmAjKKPABO9RHAQgwbBFzAQgguPESPB/2CJWgmwPg66rnbSZ528D&#10;CpnhoUyV6fgdgJlAgftlFNZ3WR1uHeVWUe4ZhZWfMnzAIgDA8u6/uANiCGAcYDLY1o6ZwDLPeg84&#10;QPMX44Cbw8PbY9y1rnWtR13lKlfp7rnnngGAH9KLj6EAnK597Wv3ygeCqiTQZoAK3QAPYo6JSSYW&#10;sTZ22mmnbij5Aaz9JIDFzb1rBJgQMXj+stdnuL08+tGP7rrHO97xjt55n/70p7uh3Hevf/3r964b&#10;4EL3ale7WsxV9+3F3tCXvh8o2h/+4R92ARUf/vCHe9f5q7/6qx44IMuIBcvmbwIlt+1VMZkByoBk&#10;T4kJTd2yDz8y/BLdb2P4943q9+a7aWLFOM/4JQOJ8/3PJbeXn1weXx63XIJyv/tEm3NJqUttgV4L&#10;BIhwxWCzPC3cZD4Ra8FbL7NUMGHbl5TM3ZX8huu959cCFUyoA2HfFpgXmJCKNSEX/V/sAZZ8Fv19&#10;921iJ1j7D0zAVuAGETJQjxnA4i8uARaAmAQi53OLwAIAMFDcDj+8+U+pBzhgGvhtW4IGaTXeb7/m&#10;noAMbAmBFAEG7qcIFikWgjq5X/rCAx0AHP/0T8154iK86U1NsLszz2yszZb5uTaUMRZGp4acthvv&#10;v/8ltwsA4fAoP26CNHYulvlh06ZL/3otZX6Ipt95fsPidFcCBACvsFwyXkayEAAEdEvKLsWaS0Ja&#10;z/1PBdd5AAcxEAjYCmE7Y2+UNSNwuy7FEphAkW+DCaMyLfz31xa6/3vCT7rnvSo6c3T4zS84rPuz&#10;Y07u/veXLx3KRhgEJuR2IAKALbM4YCSMyt5gP+W4DLaYWRvarg3+AxL6uTZkpoaShVDGRkjwIMGE&#10;XA9ycxi3N1DEKHSULy4Ro5gMo66rPUowYRBDIdtrBwETDHX/FkW8hK1W9OI3oEFMAsu9oqDsCybI&#10;XUEgRi4I/cAE274W5d+jiB3gvJOjBLC6/fKhD33ofsE06Cnb/erwoPCJ4/JCcQ9mQTeYAt273/3u&#10;3be85S29AJ3Xu971eufuG5PMpvjmbnKTm/Su86cRUAjAcF6gjsE86AbzIOajh/bidXz0ox/dDkw4&#10;MyYdQEGwFWIOe1QA3a+IuESP7O6+++4YB71sIwJ/jgITzg3U82lPe1oPzLh3IPrighwUiOgtb3nL&#10;boAmvTgfgwKEloq/8WoSJd+xxjRjWxkwNLeX4x1AwXEJ1I/6bpZrfwUTppU61ud5nac/ffeFjRu/&#10;YB4NQOHF8VFfxj1qWjBB/ydDt78x3x3DRb9vz/H2l4tvKVMIL9d30r6P79ichcVLXhgQMmilqlfv&#10;O2ULVDBhfY5rMz/VvMCEZCgY7Cg+3I4j5lgv4wEAgVIPLODioFD0KfMCHcqWsM8+TdBGij7WgBJG&#10;mx7IgE1AqQ9ZqMd6cC7QQfH7yU9uWAWUf8AEFgTgQPwD1wZa3Oc+DRMhGQjqIg4CMAIL4QUvaO4D&#10;RHBvbhn+R8a3nlXZwJggwvQBFkcFZ1w6MEFHiblvjwAO/ijK+6WRjNKJ8stgK7wrDGt3mrkzLcMF&#10;VgOY4P3r35RZfQMokIWiZx9FluKfCqzf4WYfSkbDKLCdokyRxDhwnt+uVwrsyXRIgMI1EjhIRkIb&#10;SChTOubvUz/7m+75r3xDuDUc0L3kxa/o/t/7/6f7tQASRoEFg/YniJBAQjISMnVhPk8JLGT2BmtC&#10;RmYwSIs8hTrBBG2YJV0bko1gDaRREqAZB0TwDpRZwQSKoFgJlC8MBcDCLIs28tyZArMEE9LlIYEE&#10;6x0ITMAyeESUHxfKPPeGD0X5syjJquK29cpFYCD3Yyb0y+ZwWmwXf8Caci9VY9+sN/F+7wco4hYA&#10;KMg6AAj+PSak/40BQB9QxND4oz/6o94x17zmNXvZPATdvM51rtPbdsMb3jAA65d2b3GLW/QYBVKK&#10;AqOkGAU6OOYGN7hBL5hnyUzQr74XHf45MWFd+cpX7h23xx57cGfY6jYzDpjgOoCPQwOlB0zks3B3&#10;EGh0nDSmFB0KTSr7o0AFxwEQ0h2yBCVKeSGBBePepGDFLN/dOOc2RoPKTFiGqX1N3SIYCf/SAxM2&#10;bPhZrNO1auszTAMmYDTGcNBj95oPEnzzzf3Xf3WDddTMeWnQ8n0B2QOD7MmpwIOUUZ3/nvd0Iyjw&#10;tu3j9Pd5HeP7Np8xCt7tbo0Mjnx1/vnzukO9zkq1QAUT1tRQtXyVXQowIa32BkHK07HHNtZ/7gJA&#10;BbEKGut4wwIAFHCJAAgAAwAMCgYDt4gw9vRcESj4yWoAPtgOgBDvQKwD+zONYzIP3E/sBvfCWuDy&#10;0GYhYCc4TpBI+4I52mMiEOSTlrk0TITZU0NO01PCPWSXABTuGu4OxwaY8JsoC/H/3AAVjozMD3eN&#10;d5Xp1aa5/JKes5JgggnSBK5PJAMh/fZT0U0ll3Kb1uZUEnOdimMqjWWcAMpiGBq3glcXXHBxKI8X&#10;9ujv7tFPsS6V7HaKxGRFfPvUS7s/fc8Xu+e8+q3db514erAROj1GwixgAkChzUgY5dqQdH3fVgYc&#10;HAQmtBkJpWvDsGwNgxgJCSaMCHEwco7+UbzIb8VNknL+AxWdYUkwod0v2qkid0BmgrEEYLBLFGNS&#10;lsziUI41fJfL/fk/j2U9zP3l737X6l0XmOC1Uvop22VpuwToC1wZ8hj7bcv/9pXH5Pn9zstzyi7V&#10;rkP7/tgRziu35zYuDrm0r5P1Gqf7ptV0GJhgnrS/zS4ox84EIdKdIdlZo8CJceo4z2O2AR4VTFjS&#10;SX0NXryz3343CnbCtwi2WzZulC1lu2USMAEIYC4U1JlMe5e7NEY4AAGZAQuXPPwHf9AE/w4vpd52&#10;Fn/uxLe5TWOEw9TN7dxz/+RPut073KFhUZIDyBXLtWAhcDm+612b57njHRsZHqBgnjOXMZyEV+FE&#10;TKflqn+9z+AWqGDCGhywlqPK8wYTSqt9CguRnr3nTw1BBSRgHGARYB1gGwAUKPlcFTAESpAh3SMw&#10;BoARWA5AB4MtEEBxHTENHCvmAbdV7AfXAiBkSkcsBG4MEVi9dx0MBogpFwjHQnENuiV6Ov+4CMPY&#10;CUvLTGj3J+4NEU/hbwNUOD4AhQjQ2HN/+FmUAw86qPN7MU8Oi26+HN3zMvdYKTCBPK5f6MsZD8Gk&#10;2M8yngEAp/Evbg/h3wgaw3+FWWKUP/OoyQ+w999fvKT7jc+fPzGAkDERcp1ZG8oYCW2GRT9Xhwwg&#10;mHESEkwoQZaSkZDZG0oQoXQZKd1GMmND26UhAYRkhmB2zAomCLgIQKAIYimImzDLol08a7IyEoRq&#10;Z3fIQJXaVtyWkjY+6v5R12NX5INdwzdNMGFU2+4I+5NxyMVrEHugBAyybybrgNJQAgy2Gx9da5J+&#10;vBJtXZkJa/gjXqKqYyMEK+EF4eZwaYAKJ8R/aWy3LuOCCVgGlG5yKLAgSE0Ri6XbvdnNut173KNh&#10;0wIEbnSjZl8QiXpKOQMaQ9tNb9rt7r13N1hNzXHch+91r273d3+3G+5L3e5eezXbxQYjXw9ylZj3&#10;d8VAwICo/ljAClBB3cnrjHfBhu1+4QvbDCfzrkO93tK0QAUTlmhQWeuXXUowIemNaa2giLH4YyoI&#10;nijAIRBA9geFCwNgwSAk5gKKVMZHAAgAAkpwwDXsB0Qo3BWgs5BcA6frACsMXBBdIIY11FYAPT7v&#10;0OBIJd9TCimLBJvlBRCWJ2bCoH4KMIhy7Y0bO/8YIMIpUS5RgqXw3dj+3Ch7r6Z0kisBJujHhGFI&#10;OkWvZAckE6Gk3KfVfB5gAiDh+OOPnwuYMAsLAYCQ5eSTm98UdO1Bue3n1tAv6GI/ZkKCCW0gYV5g&#10;AgChLLOACQAEYILC8isoHqbCLGBPG0zox1BIVgK2QgUTlmfWrWDCNmE03a0wssyTGesAQGBOpxQA&#10;Bso531xqDHRs6ergf2a0WVE2AoEk3E169MkhSxtMiP//FkXWjlp25Db47nd/3HnpSzudF7zgws43&#10;vvHNzsJC2R+i5w9efBsUe90P2zZirHZvfvPG3ZdbwO/93rZyq1s1gIDt4UnVve1tu93f//2GkRDx&#10;XXvb7Xec82596+a3fUCEP/7jbrhWNeujjtrmtruU3565mwzPUCegOXaEAOxAE+7FXJOlXq+uD0uj&#10;8C/lVSuYsDzyx5q7y1KDCW3fSJ3cIIbaxcooMr4BxQCDbWCAwVp44hMbgEFcBVQuDATuCsABAIRj&#10;IZzcI2zzG3NB0EcDmPMcI66CawMXgAcRHDsiZjdWQApie1k5IGF+qSGn7YSR+eEawVSI1JGdb2Aq&#10;xFpMhVNiLZ3kDae97jzPW24wIRkJ4hroM0CDzBZQBlcsffjTYj4PMCFSynU/9rGPjQyOtrUf68D4&#10;jDjJxUJwGQYmtNkH/dgIbTABG4CSq22UUYEX20EX072hX5yE0sWhzUxI4KZkJpTZGvwuGQl0hbKM&#10;yPy4XbuhiJ8f2tOv4gH5z4vm/8EPfrBX/jt8PCJIXy+CvhgKgAXHCXYHaBh3KcGEZCj0Yyek20MF&#10;E+Y5ogy+VgUTtvXgnLN954YXc6chJqnWEb9xK9NAP7Xf+FcyFDKGQroMunqC9+N+K3M9DsLI4iC6&#10;86JckoBI/m/W27s5xP+XzLUe9WJrswV03og30utD73vfZebcfg+VIAIXBoYzMiu51iUYy3RFRjYA&#10;AaYCt4fb3a4b2VsaF2Cy7Z3u1BSuAxT0iMfaAw38d7zzgA7cdgUtVxjhKPfYuwqWsO8UMDjBVDX2&#10;ezJ/YbqKP8Z1mOEPa0IcMnO7ZlMPcdXaGbHGvkk9cEVaoIIJyyN/rLm7LBeY0AYVSn9JgWcMPhHI&#10;uvvGN3a7Rx7ZUL+wDWRl4BqRgRaxCrgpiLNgbSBWDJy2cXMwMAMPjj66sZgYvFDTUYMNnmVk6RRs&#10;VhZEWJrUkNN2xk2bLvkDrg7BTvj5ouuDYI0fC6DhMdG2gp2t2BKj587LMYJmf0hGAoU3KfYJHJT/&#10;2z78FO1ZwQTWboHagAljW75po9KPQA58dIvLMDChDKZYMhD6/WZJSWYCpR0Vf1icBIpvujckTZ8Q&#10;004D2WYlYH/0AxFKIKENJpQuDiUTIYGETKU5DEzAPAAeAA5E5P9SNMLJ8cCAAwH3uDV8NYJNnBo3&#10;E40fiOAYxwuU9/Xw/XC898ZFhQvEORkZa0DHTTAh26BkJpTpItPtoYIJyzP8VDBhW4c1Hpo7zaHm&#10;a8U8yu1BfzTWyXZEaeEyiMWVls9MCemYYkjaqsAvx3je9x4FmKCu6llGxd/Gsqhgwoq9o9V+Y5MQ&#10;v1oaMyFzyAJIMBdh05JZKdbAA+6CxnZyqrHfPCVDGWCAuwNgAJiAtUAhBxoILs5lQMww260FGcdY&#10;wEBQHbKvedR1zSPAfKAf0IKMDMxwH6LCPN0ffDcCRjIGcsdQF4xhLg/keYBkkC17rg+Me8aSuqyd&#10;FqhgwvLIH2vuLssNJpQxFUpKZPpW5oRugGEBIaBQQgyMAiNKO8nqSKkwCAtGA+VFtTQQYy6iYqbl&#10;pG0NWZ5AiqOyNgzav7wxE4Z11n337ewajITfjfK6KD8NMOHSKOdFfIXPHXhgZ5+YjK4WgcUzmvqy&#10;9fvlAhNKRgKgC3BAbrAugxy2reRlVoFZwQTB0Siln4hgHiPBBDcTUZE/EOHmzW/ejnrTBhNK5sE4&#10;AAIQIYEE36LfvsNRYEIbSCiDLrZjJSQbIdNAtoNaDgu6mGyEXCeYkNkzEkiwLsEEDIKzIloU4EBk&#10;/Q/HIMOt5DMxqGAhiICPbfCbGFhEzZeKD5AgAKPfjgEuZIo+x50empT0kTI9cFMBBmEwnHDCCT1Q&#10;wn7vNhdCnmdugwnt7A7ajlCoTcsgneOIITVmwuRDVAUTtgcTzKn6nbmZ0u37pxgAGRT/KQ36p2PN&#10;274/c3g7dd04fXbJj0kw4TVH9BgS7aCR22SHCiYs+btYqzfQcQimrAcDTPwAOGxYDAHutZRotH/j&#10;O3k35eBSNnYOlwSuuWIgUMqxD8RCsHYdTIXb374BG+xPsAELwHyfmVTa7sa+Tco+MYGRDhOC8Q2w&#10;8a53dbsnntjIOK6RQGAGVbXOVK+uI9CieZkcftxxDQPBc2ILCwCJOUEkSTABUxj4yLUY+xio4vxk&#10;MS2l68UkXcxz0yOKaXqS06c+1rtKHciY2S9V+NQXn9OJFUyYXJbYIc5YaTChDSiUFMjs+2WwpvS1&#10;NFCm72VuK60eJeNgdbEPVk8AxnE6eMSbkPnhLgEgvCnAhDMWmQrnxbajN2269L5Ah3GuM69jlgNM&#10;yBgJBGVKXjIQynXbraFfMMBZwYSLYjb5SpgNPh2SyFDavNknFNWeP48XhMOILlDMzCWYMAkTAdCQ&#10;IAJGAiABtdnvccGEZCSkMpzW9jKLRcZHyHgU/eJSlGBCv4CL6drQZiWUQEIbTGhS/7000mi9p/uB&#10;D3ygByJ8LZBJSv+RQZF6R/hgAXTK4riPhDRkm/U7o73bx3CDeHlIUXktqQIBFUcHXeoVr3hlD4To&#10;Byaky0e5zqwf2X7AhwomzGtEqW4O48iYhpJUHgjZBF2KiPEgA9MaY4x5hiNjJ6YgRSKVpnHus6zH&#10;LIIJC68+Yjs9MFmT29JaVjBhWd/LOruZcVscL263WLe+h1EpUPN7M89yhcgsZWIiABMAAQKI+4/B&#10;IFgj1gKXYXPDKKU8jSXmEgAC9i/lHgggeDnl33bpJYEafnNNUPzObZgFQAhsJCCJZ+SG7DpiQcgy&#10;0Q9MwEwAlGArYCATWaTFJAcYX1ZyAeQARgAscKLlSmcJqCH3SA0KbMLOdn8srzajayXbp4IJSy97&#10;rMk7rAYwoc1W6OcSMQgcaG8fdK21sX31MBPanRkTIQCEB4brwwczrWeACz/euHHhiNh3qxjcloWl&#10;sNRggn5iMkPfNemXLg3JSOhHtS8ZCUm3nxVMuCAqQqkVNwGlvu9iu5mZeQF30UxkNmwtBP0yG8Mg&#10;F4ZkIJRrAk2WacEEgEIJJvTL4NCOk9Avc0PGqyjBhH4gQj9mAiZTUkqzebAHnvrUkHwWF24OWY4I&#10;KemYaM9yG4aITA4CMNoOjMBMKI/x+8vR2M973vN7jJLc5xZcKF4UPFOuEYPAhJKhAFRogy8VTFie&#10;qbYyE7YNIgnoG0cMLwoFCThnm0DGvrnM0GC/bzS/+VHK00oIx52CmZDKV7o7lCnrasyElXg76+ee&#10;rPcZA4eiP0n2Et8TJVsQcZZ+Lg5cGoAJgonLkICdIDaBqX9SdwX93TlsD+YZcykWxVve0rAfuA0/&#10;7nENcPGIRzT3EbdBAEUsA8CDb58tw7lYf+Yn4wKXBuwJSnnJTHAvLs1AB7HOABkAEwHYBVEXoD2w&#10;9954guVEHlsOZdp7Md+K4yC1vACWnls4DODoKIBm1h7rPQBnpLjHMhE3Q5t7/60QWLPeaqbzK5iw&#10;PPLHmrsLJTDKLrWsijaQG31VLzG4XSEYCQ8OIOHjUc4RpDEAhrPD/eGw+H2b0Gflcl+yZanAhLRG&#10;ESJNHCb/0p2hzUroFyOhbS2fFUygePK7/2bMqmjz2y0qbJtZH7rzkogJxgdoAJ/YRDWOO0MJHAz6&#10;PQ0zoQ0mjAq6qL37BbUsQZts70nBBEJTLmcGB5t7A4W/vQBySgaB/Y6zTewECzcI7JH28suQmE6K&#10;99G+brqulO+z7eYwKHZCAjAJJkwilFY3h8mHpAombOvV+holgLUMNZl/Nouib4+ruCEI0Gj8zDzy&#10;hiLhQjIDxHIoBONKyT2XhlYARucS2ksgYfGbv07Ze2oAxnFbecc8rj2V9GPbTtIyGLjchSjdMjUA&#10;FQRTZPnn9oBRQPmehytRuhuzUXBP8m1T6M3fmYnJmozE4OKYMrtLPpfpEeCBfVCCCQAGlvbw/Osx&#10;GcRIc22iTEy3PTcJaeAp0cAFQdPf//4GrDDNagfGGrJZGh+MN8YmdQHcWLdLbs/YFMk4dS3DAFkC&#10;wAG0ocQDTAR9Vw8ZKNhp3HsplXpjJXFOm2F9ea9+sxX1CxY/SR+a57EVTJhclqhn1BaoLTCgBZ73&#10;vM41IyDjEwNQ+LLMD1G2LKaW3HTIIZ3rLVXDLRWYQLg0KZogKZsJJGQgwJUAE/jyAxO+H5UQ3O8y&#10;YIIZ2Swn6pmZeAh60Q9MaLMQxgESHDMOmJCxEggerBVtF4cSTBiVuaHNRjDxl8EWB7k3ZLyEZCRo&#10;IqUEE4ZNsiWjII+zzbv4uQeL5YyQtsRb6LeMjHOxeJJLZaCsjJ1QujkkiFCCCSy/k1hKKpgw+YhU&#10;wYSmgxpW0G1ZQgn/rGe3uEW3u/vujb82ajVB3zcPMLAfDZpyQxnRlwnzk/TXeQq/5bXUwVjfUwpa&#10;ARgBJupcgnSNG+b6cnPQBsaPBHgzjk17bb8YVEsR7V+7stKPqsM0LKyl6jvjXFfbarNJgN5xrpuA&#10;AmWXmwNWwAMf2ARbZDmfB5AwTj3GPQYgTjRJMCGzOQAKxDjDVMBKwGpItwb9DKhgPiebnHhi41KB&#10;IUGxN/5Q8gV2BGhqgwy4jiUVSZV6bhhcM9oF2wFzg6gExABqUNhligPKcBUBIlhjJSjaGUtAtox7&#10;37vJMoe1sVRuD64raDyWBiDGM6pfhMxaUhBj3HdayECdyWfTekZtgdoCtQUGtEBMFpffb7/OTaSO&#10;DGbCjxbTSV4c6y/FtidKNRkD0FzdH5YKTCAwp2tDBv6zXkkwgdVbtgBWbqDCZRbmAc6GtOsRZr9B&#10;YMK4AEJ5XAkmAApUg2WgTA05KA1kv3SQCSb0Y4KUqTiTiTAOmFDGSZgWTOg3yQITfhiSkndiEXCx&#10;77uZYIZOMCEBhUwPOQhQIIBTzgiY2/y6h9+wggmTD+M7OphAMTImUlakoiNcoyYT7EWN3yk4jQql&#10;BhVaPnkWQYI8C5v+qZ/q36xuKw0muD+la2v6R4hk8LQ7r3v91lgPZR0zGNr5568fMMEzAQ3QySlm&#10;sgI8+MGXLbbbj3ECgAW+zOv9qYMxTpR/yuagOqiXVN987o3nS2kVnmC4Hnrob8/qdI85anO4JV6W&#10;6TbrPTw/MI+CS4mmXPsWzZ+rbWmDCRhNLPzSVnqvlHMKOwBgkNXd+IHFAPPDeqJUs9IDNhW2FNkp&#10;/CYGUcRdDwDRr9iH5eAaeS0AA6Vd7AmMD+PYQx7SuDcAD/RNYAN3DXEpuHkYD9VZ/crAlLP+NlZK&#10;xOWbyPgTj3lMU9+VjiNR9q/KTJhclqhn1BaoLTBmCwSocINwdzgoQIVTipgKXwlg4VHBYrjWvDI/&#10;LCWYQCmm0FFgSyChnb1hWAaHUtGd1s2BwnphzFbo8/zx+eXL6HBuIALbWbsn4E8mmDAoFsIwUMFE&#10;XhaRoP1PH0kTvrYbBSaUFvZ+zIR+7VyCCclGGAUmtDM4zBNM0P6Z5cEEi5kgFeQsyzAwIYGF9Lm1&#10;BuDAMggfLIwZdXuYsF/BhDEHsuKwHRlMoLgQ1An+rJ+3vGXjn/3UpzaWxde+tvHVvtKVGmGbIB5j&#10;fC9dnX0UHEBXZoBY6ZgJFFjC/nb1OPuc7sIp3+oufP8Hl7EkOz7BuvXCTPBM3POk0b7pTRtmyRWv&#10;2O3uumv/Yv/1r9/0AX7kIzLcjjUEalPjMZ/7G96w291tt+F10L/U9bGPbZTGpWBJjFXxMQ4696xL&#10;u6e++cvdrz/n6O7mXwY9Yc6LZwfUeR+s8lgKhx7aMIJW29KPmSDYImUdc8lzsPKb+2Z1fzLOADHJ&#10;H5mmur22j4ySDA79EKhGeedOoF4YCIJYAhIwAwSWtAaqCYAJWJA1A9jgG8KGwHgQrDGDU067dg3f&#10;GFaC8db9xMbw272AH+ME1lyOflDBhMlliXpGbYHaAhO0QDAVrrhp0yV3DFbCawNE+PVi5offBsjw&#10;4cgGcf/wP5s5nsK8wQQKWGZvMAGlL12yEwa5N/Sj3reV3EnBBADC/4WWLXgfBVWWgM9GziVBAt8c&#10;qR4/H5QAWQP+Nyp1Tkh2/fz8B00mBMEyK8M4jIQEEDARysI/03/WIsptTtzDwAQTt2MHxUpoM0D6&#10;pYEsXRvyN0CjDLbYD0hI9wbpYxX1mHbZEpKLGBYCMFp+HaZb6R9nWfqBCRk3oQ0mJLMjA10RJAlJ&#10;3u+wNFIVTJhgIFs8dEcFEwBUrME3vnG3e/nLNznub3ObJlK77zjjIPj25Kzn24y5gKXg+Otcp9vd&#10;sKERjvVP4wMK77ws25N8a+nWYCxuKy2UENvLeqXPeAk6rBcwwXujHPGz32OPbvcawRv0rm50o8sW&#10;iv7v/E63e9WrNoWF1Ng966Iv8P2/3vUaIGqvvbrd6163ARba9XDMNa/ZHLf33g0tvk9s4VmrNJfz&#10;9aVPfuSi7g+eHfx9/H7xi+a8ABNY4Cm1wIQnPalhjixORXO+22yXa4MJ3BrEWcFeWg0uGWQh2WYA&#10;ocADjAMpOAVdVM8nPKEBvIBYmZUi2RTABcCqcRH4gClC+VeADdMU50qjKcAmFzLML2wJ3+od7tBk&#10;xQDScqFZ6aWCCZPLEvWM2gK1BaZogZe9rLP7QQd17hAAwjsaUGFhIdZnRnlPzLP3irLHFJftnTJv&#10;MCFTJPHtpaABE0o3h6UCE6R6lKGBMsqVQbA+hf+9bTI5oM//IjTNLQG7f/3EE3vbxFE4NTRpqQal&#10;MXT86UENwFoQ3G8QwECQnARAyKwNbSDBf7qztewQFAqCA4W4BBXabg7DwIQEEkpmQqbaTNDGelCc&#10;BADCMDZCgghB8gimx+xggveVARTPDukWe2SWhTCYqTDT5SNjJ5RgQrITElDI//otdoh3PIiOXMGE&#10;yUecHQFMKBVsyopvGv08gYQrXKGhJ6Pa5jftO9fXsA4o48ZO8V8JwCzdlFC0YIqqII36K/ZMea9p&#10;gAXnuOe41ul0U+gHGGTchHY9zAe+odLnfb2ACcYZVG1AAuWcokJ54ieePuPpN24NQKLQO95+tPJx&#10;237QeAj4dW2sB0DBzW7WWF9taxcKG0aMumIwqLv+CTRdTQugzPfx1H0Xup88MCZHiI3IgTr9HJe1&#10;DiZQlo0tK0XZ9617VyFK9dgG2FTp0gAw8BtgAKwBNABqnvKUBmzAWgCmcumi+HNF0B9vcIMGCKP4&#10;AwKAqpT/aYpzfQt3vWtTN8U3YLvvBBNMMMtW1u859rDxLlXBhMlliXpGbYHaAjO0QIAGOx944KUP&#10;CKbCu6Kcu8hUiAwQCy+P/3eNoDy7THr5eYMJZayEVOj6KbeZXSAt5rMwE1DjPxaS2X9GMuE3Bc/u&#10;vcGNw0Bg8f5W0BsABF8PLuixsf3UkFIujeN+G5y774UkZR8w4ZTQ4jEV3h9OgG8JB+XXR2MeF1y5&#10;Hw0wu48DJgwDEIAHgIPSj9/vknJPdlLciwUJLU9Bx89oyr/61aXBtDgjrOmX9lB2PtmUkXZJ14mM&#10;x9CPtpiRmPuBCclGsJ4HmHBRmFPER/hxaEayP0jXiTHytbj4Bz7wgZ4riveKXTIJY8T0rQ3TraYE&#10;FdopIrV3CSgAaJyrUBS0kXbvx1CoYMKkI83lLrfewYRkZVljFcltfvObNwLtta7V7V75yo3VjVuD&#10;hRIgyrs+5nvlguQ85xtHjYncIMRWQB0GJvDrFnSNbiUiuz48gXfWdtItcMB4MI4ykgyD9reQIEIv&#10;m0PUu70M+HbWRTYH44R3CxzgvkBRoRy1CyuowkIre4B+wAob5LiZrMram0WYkuSa3BcoTv3qYJs6&#10;sBY7zvGUKrTypQqAN54qtf1R+hH3C7FEejFDTo0PQmfnf9Any88098hz1gOYAFwc5/udpZ0GnWt+&#10;xOwwJgECuItgJHh3XBowPfRN45WxUJwHrgxcD4BpgjeqP9AB4CCmAhbCbW/bxILglgBoyL6b39Es&#10;ayCHggHhPgCFF76wGX9XaqlgwuSyRD2jtkBtgTm0QJP5ofNIgRmDpSDrw6Xx/wexfvGhh3auOckt&#10;5g0moNyZZDJWQhtQGJSicFAwQApuZhcY5ObwpcjR+OpXv7oHCqDLC+bH0i1DQFlOjpDoZx18cDdy&#10;b3a3BCT96wAYyv0CNDrXWoYB4MSHPvShvnPMIDChjIXQj4VQbltMYDDTHIZBAfxg0Z91obywdM0b&#10;TBAXQT25nAB1gDaYIAAEbBHxK2z37sRPeE84gAKBuKY4zvHYCs7HJBmV1WEUmNAvVWQCCUCEElAA&#10;wlD42n2vggmTjDLNsesdTMjvj4IvBdrVr94wCyiOrNaEVv2ryWjQAIXAA8cDAWNo6gndLPmpIBhn&#10;jH8CnRF+RV7ff/9GwCZsUw4FZ5zG/56i7/7D0qQlsIFZ0AYLKGPJbGi7NiQToR/AsF6YCcaJVORZ&#10;OoE+FJ1BgILtFPgEE7y3pKh7/whZgYH3mGr9SrrDuW8CSKzCAA2uExQw1uphdaBI6UcJJgh+t1rA&#10;BH3JM1JCWdx9K53N0cl0fpYTUQDnWNkKJkwnMWg3TL9XvrIBEPQ3wR8xrrjOSJltzNLXjE8AUcyE&#10;Zz+7CYQIGBULxnsGholfIMuCawEmAK5YCZhZwDEAA7AhgzcmIDDL2rXEnHAPRXYMBpqVWCqYMLks&#10;Uc+oLVBbYI4tcNhhnSsFA/ARASIIzHhBlE6U0wJY2Lhp00W/G5F1rzDqdvMGEwjCFLCMldAPTCj9&#10;95N+PwpMoOQOAhMonW8I2Ju1u+9iO6vGC17QUCbD4fArYf64dAi/k8J6TDQgpkK/pR+YMMqVgaBU&#10;lnn4ZnLt+I+A+1caTOBm8tugTQBnfhKaOVAAyAMMwDwACGCKYBycHwIhFxMFyCCmBYYCFgKXlBPC&#10;5Op3HuN4IA+wCABxYkjQingXtjnXdQENXFN+8hPpJre5OpRZHQbFTihZCSWYAPBJl4fSylrBhFEj&#10;y2X3r3cwAWtIhHN6z847N/EOBOMjIANFSwYBQMGwBDSg0PtNOOcLDbz64AcbQVufo2Rl1gCuVY7j&#10;f7zPPk1cBfcgfAtWJnDaOAHYSjBjUFT/DPiY2RoSGMjt7fMynoI6D6vDegUTWGcBBpShfoXSVYIJ&#10;UoB6/+a+wLd7VG7xDlC9+5WMhSBQIODBfIjlIp0oMOF2t2vAhEF1sJ0CBnRIQMP0Nkf9fGpdTB//&#10;yEcaqzVADbiyFYgyUTJjQ+PaKZ2nvmPjYrKWYyZ418vNTPDN63NAA4AAdwXAKdYN0crr8f0DE/Q3&#10;ACmZJ0SAXgF+cWEhihkXGVe8B3M01y7nACa4QgDquOX4ZjAJEjyYhZmQ57oWQAEAgp2AMaRO8zDw&#10;TNolK5gwuSxRz6gtUFtgCVpAOsmNGzvPDCDhG0Xmh88FqPCUEFKuPeyW8wYTTCQoY5Q2LIR+8RLm&#10;DSakEtvXYk3iEkY9Ipt1YrZbkLA9FNMvhlRO8Ry2/Co4wKj2o8CEQYEVk4XAymRCZXVSTMYKpXXW&#10;hTKOQaENZl0wE8pYCZm1wboMugiXyXgJfv/gB1t6Sv67Q5PiHvLGyLfl99GRWwogA0jITBqAn/eF&#10;Ocxase9tkRz7+JAw/AcSuAagIPd/MDQroAR2guJeQB4BNd0HMwOgkgE2v/e9i7bre+OACfzQMy98&#10;ujmQYRVB73SDzPLQWJY7xy7Bp7yuL7mewIRUdBIgwC4gYItvgLabgfYEUwSsti33hh6COTcbQjRA&#10;gSCbaR8FLAuyVe8YTK9kxwALfHMEc/cBWGThI+9+ortvp4z1GRj04XSzyLgg+Sz++2ZY6hLALYEE&#10;4EI7lkjPxeOc87oXf/uH3S0/io9myLJewATviuWUYo6ZMApMKJkJYitIvaedWWydf5WrNNfCaGmX&#10;q12t2celQh9j1TWPmke4V5TMhGFgAmUqmQkYMysNJug3gHkKJjo81wbg7XaLzqpTQ1xUuB/dZYrJ&#10;r4IJkzWaMYgoxZUBkCnNKNBMXITDD29kvmQqkRmMTwBO24w1WVxHPE2AqAwUCZiadwFJGFeu6fru&#10;A1DQVzEJSjBgXqACoMI9xDSBWRlj59TFxmrgCiasa7GnPlxtgbXVAuIlRJDGmweg8MIoPwsggfvD&#10;ebH+4oYNnQc95zln7Rkj207tp5oXmJCCqImDH24bTBgUeHEezISBI7ZZi/ABHj/ooO6vI57C+STz&#10;WFjDL5k0PURxo5KZ0I+RUNJUgQosim3QYR4oOLCD0s6iP+syCEwo4yW0YyZQbL7//UtDCHxFL96B&#10;OAiADSAHgOC1ETJZpowsWAvPjfDjZ8aMbRs2ARcHzAL/bZfNIY/HdHhhWKRcO7dhYQAkxLSwzX/3&#10;dZ1XRcL3U045uwcmJJg1LphQZnYAIqRyB0xIQEGXaijfFUyYdIRcj2CC8Q77mkKHIYApgJbLaidN&#10;Wjv9WMlIEPyO4OqbSpcHQfl4LEXYkB7w6PoULIpnBre1TUEnBjqIpbDLLo1iS1GUVYClEMtBHJV+&#10;gjEwAFhgfwIVhHpW6kMO6Xaf/vQGxCgXyheFoD1s5jNtOfXb3Q5TqWAA6xxM0BZix7CaUuQnBRO4&#10;JmgmMQvKII43uck26jVrqYKGbW2f2BuyMdzqVk3wOBRx508LJuhnK+Vzr18CDuAE3Hf42Q9k6zF1&#10;M31D3uaUvqCCCeNJDN6Tccw4R4GnfMvKALTCLtCPzY9ei7HE2JJgAoZVe3E9386++zagqOONf84H&#10;2hs3M64B0EzcBMo+5o2+7v7zABLyGhgKxktBH42fIUL0+uVyAQoVTJhUkqjH1xaoLbAsLRAA/k03&#10;blw4IsCEH0eR+eGSCNL4idj+4ChXKysxLzDBxEwQnUcWh0FZBibW/V2I8EHADcv2ySGdcwuwCNCI&#10;Rj/tkmBCP1ZCMhFYjSgEhH5uGpR1lFZykarNI+jPDwO1+ehHP9pzA5h1GQQmmPgpPFgLGb+CsICd&#10;kGDC20MiVJdywS4Q/6BcAA2vDJ52uqRwjxAEE4hguTgkC1k1cuHiIKimeAm5CMiIwcB9omSj/Pzn&#10;vwil653Rxuf2BRPKjA7DsjokMwGYkEACIZf1mKLXBJurYMKkg9laBxNKNwWKPdYVRR/dONM4siAb&#10;bijqeXyuU1lPyz5B23Gu5fP1bUnzBxckYBtPrSn3Rx7ZKPGAWn1SP6TE24b1xIpHKKZkYiqoj4It&#10;YQwClJULMMJ9sk8T5t0PuMs65xtItx6Ag/GqX+yQ0uWhY5BjPaYVDlnWOjNB28eQ21OAZWeQHWES&#10;MAEDAZiAeSJlKPcG27w7ypL+1K/wPwcsyNoAPPC+g/jVO2fPPbfFTBiXmQAIETNhhmlw6ilHv9an&#10;Nm5sFFIuH0PT9OmckDaT6cSCQP9qVjBh9OvT1MY59hhKPbcAbggYCd6d+T8BhAwWXYIJ/UJOGQ+d&#10;J7NDggnkqcye5DpEgGc8owEN9A/35MqVLIWMDTIPUCFdHoAUCShIxWv+H8dlbHQrDj+iggmTShL1&#10;+NoCtQWWrQVCptstUkn+aYAKbwgg4eLG/WEh0kp23hrb7xF+br14CjHMhXfvbIvJIbM4EFrLOAmZ&#10;yaEfMyGV64yXUIIIGXiRfJplYhnCCbR9UnpIxp8OTl2CCZRRiuq0i4lvUIDFBBiACn5TwjPdI6U0&#10;/fOnCZrWrq84BNwBBC+cdRkFJmhGEecVz0QgYF1F1cYOaLuNiHuAoVAulH8sgszQgB0itkIyK/wH&#10;EuTieABE+9oZT6G8NmACU+HHP164DJjQzurQzqKRWR3KQIzJTGin8KtgwnTD2HoBE4ABrHSouIRb&#10;TATMAIoeBTFJQoYf3721PgMEcJ7vnhLO+mVcJIwDJTL4JyWeYpXH0p8o+a5D8TNsZRyD7P+AScc9&#10;7WmNcgtIMLqrI9owQRm7wXHJJHBf93Et104Aw/WzzgA4Qn0Qu3r3Lq11mclha9rHHQBM0Dao24LI&#10;UXCk/CzBBEoWpatfycByFH9ZPviauwYgglsD14eMXD8oIwM/cgAG8AEtGzOFAoSNIhYCC+ugOtju&#10;uqyvwAh9V39dxHFnnT7GPl8/Q28X9V+MBJ6HI7M+ZkCOse8y+sAKJgxvI+0DqMRSEhxR+keuBsY7&#10;8QXIaDluANhKQICxwTn9wATjj7HK+2+DCa5jPDIGRmzm3n24VfhOpI8U5NT3wu0BoADcMLbNWjyX&#10;a/l+gHq+KQCKMXuplwomTCdP1LNqC9QWWMYWCFBhj3BzuHcACe+LcmYUTIXfRnnD/vt3bvf+93dC&#10;LJltMc9nFgcoNmWzX+DFdiaHJQcTPFYRhhx9PtkIFNhZwASTHrCgBBQSPKBkpxXfhKstkiZPmM/0&#10;jDNgGVtfmFgEMk98P24yaQrF9lsH6vSLmZCpIIEJGQMjwQRCQUEamLgjAQ88QzITAALiKMyyAATa&#10;bg7TgAkZMyHXrMcEpgomTDeArQcwgSWfws5v/QpXaKzEBNC/+Zumz5VhWACrFEb9xjAEEKCEsvpj&#10;BlDiKPPGAZZuIASFnYCtz1GyKPzGiwzW6Ph0TdiqxC9+LMZh5/NHRkNGiQcmEIyxFSigXCHe+tYG&#10;VFA/11JnSoGUfMADfdx9Xcv4xZ/dcZQARRt88pPNNkrgVpBhHYMJ2howxHWEEgM48t6BCXvt1e3e&#10;6EYNGJAZNrAI2sU+52GvOMf70Y8yPgIaN/eYfufmNveQhtI5QAwuLoAEvylB3u+gOtju+kAEgIa+&#10;axulCSjcjoMxyxjcPlff1M+MzdIDio/gO2KBXglmhPpVMGHwG/b9RyijnoKNwYIBACCjtEvxaAww&#10;ZjhOMQ7kb9sNBSz+iKH6FjdPRVBZ4xNGDsaB969f5DUyHXbGXjB2Yq0AFDKrg4Cj0pty/fE9YPnM&#10;q0hZ6ZoAO6DF857X2KKW0uWhggnTyRP1rNoCtQVWoAWACps2bfmbiKEQ7g6d8xumQuenBx/ceQXB&#10;cpbB0rkEEULvoJSQadEugy8uC5hQzJf87imrFikJZwETCNwZK6EMsGgbRJ2CnRZta5Ov9lH8Bi4s&#10;elzMJLNRvLk4nBIz3pa2djHhlSkO6p6BF8ugi1waCAgZh8Bv2wgKs4AJGAfcHDIbhWcA9MyyEFj1&#10;tzJmwqRgQpnRoYIJ8xmw1iKYkC4Khg0KPwu9NI8UNwodazCqeT/rru+cAK7vEZpZYxWggT5K0E5F&#10;3KfLL5kgjj7sm8p9qbCna0IZCNR3Urpf5HfjGBR29WWJziCNGAuUSb7yvmH3cG9jEcujT8824EXe&#10;J/2ZHeeZWBT3269hVihbA5atUzDBcxvrnv/8JnMCJZwST4GnlAMExDPQzhQvdOx+xT79hqIiM4Nr&#10;KH7bBvQZdT42gnuV13A+gOEWt2j8ygddw3YWXcd5BnUHMAE1gE/6xBxC7/QdurnzAKXQx2Wj4AnT&#10;Dkw6y5g/zbkVTBjcamQWyj6lnYKt3xvLAJHGgwQSEnhMECDHDPMv4FRaSODRa17TsGAihFJv3MN2&#10;4BFFUc+xxrUSlMjrZpwW3pJcuYAbGDbGXd8LFx+gHtC0XQBw++xz2QJAG3SO7QA35xknfa/c1ubB&#10;Ih3U2hVMmI98Ua9SW6C2wDK1QAxmOwWQcP3I/PD34frwg0VAYYG1BZ1tWL7xUZN1ZnHIlJDtLA5L&#10;CiaQhJnZFoGCdl1Zv38R2rvI/9wCvh0oht/WqPjTLG6JgcCInhkaIO7+k6kpoCULIX3vrRNkGEnt&#10;HFExwIgsB9wGACWjslOMes5RYAKgARjk3aZLBCG7FSph1G222+/dCJzIPaFRjDq9Z5qFZVGCCWVG&#10;kXECMbZTRJbshGQm1GwO0w1YaxVMoDALdscKTZBlCaaEod4CEtvx4FK5B7DKr05gtqaE6+bGBX0R&#10;xZvyRjDH9EnwAECnr6W/rmGNQus+AAdrZRR2qB6UOAwHAjRXDGACQZw1mmuFVJZS8qlTJLzpuSxl&#10;wDVp84xR9qm3odIYEclTevVWB+CoOvUYGesQTPBOjO/PfGZj/cRASKs+lgGWAlaKdylY3KhCweKa&#10;0K/YN+p8+92rfb5t457vOOCBviwtnufBlGB1pvDPy088+x9rNBkDG0E9ZQTImB8TTRZzPriCCYMb&#10;1DcvTgsZkXsBRV2gRcChMcU3AawUQJTbj3XEQ+6tbTdGyCwjy4NQF5HteWtxzEtf2oypxhjnKc7L&#10;azhG7GzgZo4/gFhABNeHxZjavWCJwArgFKAi1367NwaE+5Rr5+Sxji+La9kv/S5WgrgkQMSldHeo&#10;YMJ08kQ9q7ZAbYFV0AIvfnHnKsFM2Dcmi6+yXpk0DKCUw3YE8mFzOIGB8JFZHIAJ/dJBLgmY4OY5&#10;68XscmkopbIDyHDwg6iINIICLSqUbakDgQqnh3YgtSClleuDgH+CBXIXkA4S5Z47RN9Uk4uNQZCm&#10;WCegkKCCNaWbZZsSQilIACF98NM3ela0WzyCdNfgKjBLdgqPNQ6YAETIOBie37NSQKZdBFyU6jGZ&#10;Ca4jtsWwth91rzaYMElWh1FgAiGY8rewUAMwTjqMrTUwwbhG8ZGpARtBYZ2Tyk8U/QwYVjKM0rU7&#10;/X4pbAItUtJYuPQvlF0MpnRfYO1HCc6ArO5Lic8AiP4DDig/SrobjMMmy2P0WZZnPvN8mSkGguOj&#10;L++2W0PtBSgDCVwfAKLuFAegiJLxGtJ66FswxnHT6AEb6whMyMBzkeW2Z0mnxKNZYyFgArB6aj9g&#10;krnNnJdufGV8oHasoEH7cnsyqvodN2zfqOu2r2+exkBjLc7nwrR5zGOaeW2WRV/Rz7FxXP+f/7lp&#10;Q8CVvj4KBBvr3unTM9bB/Q+qYMLgxstxzLeeoIJ537vj9ghgEIAUYMCaD1j1no0nj3xkAxxhOgEI&#10;jI85dlnrx9hXAjBiKGABGJNsA8xx1RE41jUwG3xjGZ/Fd2lcBGqceGI3Ajw3gATAVEwYa/+BEc4j&#10;yzrXOYrxTb90TL8iTg13DGMb+5RUlZ5/qRg73kAFEyaVJOrxtQVqC6y6Fjj00M6t+ehCcQlHIocT&#10;NFnKCAWjFpMLIZP/LCWZkJLKZgpY7VgJ6eowk5tDSLwLcbMOB77gy10UYMJ3Q1qhVH8rnP8BA4AD&#10;ARfTyg04yN//HRx+gf0sgAMgAgACWwHwQElnMfdfekLHlNbyzBFfxhlggQEmcA8wESWQ0Pa9BzQQ&#10;tmYBE7gD/G807MdD25Hp4CNhXgSSzGLRTzAhXR0yVkJmbfBcnjct/N6v/55n2gWYAMgpAzVy3Uh3&#10;lGmuOwuY4L05v18gRoKwft4EmqpgwqSD2bzAhFSmp+kbo85J5ZuSLC4AKi1r/s47N7RXwubisNG7&#10;lL6gT6SCRHDFLEiWgTRn6TMsU4NzCeEZY9Q44l5YAaWrRANYNSwB187rlwDCOGBC+byOB2AQwlkK&#10;peQjuHOBACiwWKM2E7J985FuuCeAq4fnwWDITBKZ/UH9ASe9uqwTMMH7YAV91rMaC775EE0bM4EV&#10;X5uxXmqjTCcLUF1LJettzKeAAUfSZePQQxtAAbg1gOy33Wekb+oP5gFdgDsQy/PjH9+k/+MG5HoU&#10;tEn7bN/vleXC5MSMPcMkWsGEUaNh822LnUA2zJgwWAlASd8FNqbxzH5gJQYPJgAAFQCXbAbX8dr0&#10;FUo+hoqxkeIOdOA25fsBuAIkjL3GIeMRhkK6OyQji9zx93/fABEA3jJgKXBMfwZWkEfd0zhlTCXD&#10;qCPwFnDm+twnFN86BgYmQn4f5GL/jdeTGNlGt+y2IyqYMKkkUY+vLVBbYNW1QAxpOxuoCZmsZ9KC&#10;mRgIt4RNg3EZVKw9SBqgCR2UL3R3x5eAQmkRgUjPJWZCzA6/CGl4s5knKBXnR6VPjlnroxFB7EMR&#10;PviokI4+EabDE+KYLP6/JiTC/P/6kJSPC2GkPIZizv3hAzErHh+N8d7g7x0ZsPRhcZ9XhfT4seDr&#10;bctC0LgreG4TDx9nAAzFgcXHxJiMhPS/z3WeQ7gaZ3FPyrV0ikAPQMhJMYu/L2B/dQWcqLcsCLaL&#10;B4FdgakwSRyFfmACgTnBBM9lEvdOyywds1AAgQlAmzJNJ0BoFpeNWcGEBBTaKSIz7oX+fsYZFUyY&#10;dDBbzWBCMqwyeNjDHtZYx7ASdt+9CZzHX7gEWJ2TmRUIyqz4xlKAA4DBfgABIRSDidDMwoXyTaC2&#10;UNRdM1NE5niQQIL/bQWsX4yEccaRPIZAbqwGfBK499ijKQ95SLe7666NPz2BHn2Zkuh+xjrCtrE9&#10;wWNKt2+E5bFXR+gpTnM+3IBKrcbUkOrvOQCkgALKBUUYqOA5gezaRayCJz+5eZ+ZuWhcVsBqO86z&#10;mqcAAAAEKSpleRDYjhsFVoYx3zv2ao17GTRUm5AZ7DPvidpPdqDgsVr7jdXDYDCrO99lupEPCo8e&#10;110nnhKhqGDC6FHDuAYQEOvCuyQLYjAZH1jsAUe+FTIjloBvw7di7AAyACT1Hd8W3Mf5wEx9BBMW&#10;GEGpp7CToYBQXAsMI/pfshu8q0w9aYxmuMFmwIZgT0p2grXxFTDqHgwjGd/BWA0UUFdABjxK380C&#10;aLAP2EBWNdZh7IqFcre7NXWaC6um1ewVTJhUkqjH1xaoLbDqWgCYkGNbCo0QZoO6gdTgiqpmYO2X&#10;mtE2SlYql+OACSalLJkW0rpMDYlmqxB0crDv3d/sFhzhTvpmxEzXCamG0qxgJTznOc/pxULIbdYU&#10;a8yE3Pbl0PoxF8pj+O2/NB4cKyG3J3hAwT300HDWW1zyuT27yZKw7dk9g2cjaNqWLIS0dieQ0KRT&#10;HD6ZAw+wDX4Ykj+XDRZ79cBEoGyrPzaF5dS4McXcczteukjuA4CHH8XNuH6McoNouzmYbAnN1oRK&#10;7wMYVArFBFLPP+2izpggJZig3p592mUpwIQMokmgpviddVYFEyYdzOYFJugXsyrU7b5FeccgeuEL&#10;u90b3KBhI3BrEOeAVdp3TBgt9Zak3NoGECCEGscoXPbZDljwzQAXfDeGLyAFoDavlaBDWoH9d34/&#10;wTXpx9PoT9lmZXpJQCDBmtCOqoylIEuF5wcsUAh8/+qeKfy0lW8gg8mOw2Ar23s1gQnanG5qzKbc&#10;sFR6jxQjCoXFOK0fAJWwEig5xj1D7zxcD1YSZEhAgZKFrn6lKzVW3U2bmpgaMi5Q9gBJKO3779/4&#10;kqOgo6Q/7nENFR14IOo+izQAxvy3FIpX74XogLRQYILOO2oiHTCRVDBh9AzbD0zAJmD9NzboH+Kx&#10;cG3wjYghwo3LGCdYotgE5k5jZ4IJ3AyAtfoUlzHsAkAmA5Zt0p9KR4vZgnGgT/UDExwrfgKmBCCA&#10;0cMaWKH/qh/ZsQ0miJ8AEGmzboyPwAjuFr5rgKvrABAFKbVvHKbO6Fbd/ogKJkwqSdTjawvUFlh1&#10;LRDD2lYwIYc4gy8Bhw8alBmoYACWOowAmTTjzFdOIE02wiAwIV0dCNYlgNAPRAAgJIiQvymyl5wd&#10;kjj6REj8kd+yeymJnImkWCjOrw5HzbZlm2WfL34uAAPKeLlQxN/+9nf0AIn2YtsbSZGLCwE6YyBk&#10;QEVKLHQdUJAshKTLlWv7HVfSpcv7qSuWxGtjJsaIODpexIej8bEOACJZMBPeE1Kv/28LLqLnK/ef&#10;GLMqpsZbw6R6ePD1sDE8NwW+3wJMABpkFodkJfQDEpJlYg1QmXbR5kCSEkwQw2KWTBvzBhPKbA4Z&#10;AO+SSyqYMOlgNk8wIf1gp+135XmESO+VNYtlljJNqb75zZvYBolrlWBCBkRMQIHFjeBs6CA0+/6d&#10;x5qlP2bmA2AUpZzVNpV74yjLXal8JVOi/XzTgAh5jYy9kOkmM4iiugMEjfci/nPpSECBQsBSSHlA&#10;Ny4zTABIko0xCbizWsAE7858BCzy7jER0JpZPUss05zH55+izSJrCqKEA9BXEgiY1731T2P9fe/b&#10;7V7xio0SRlc3H2Ac0NdZoa1R3jF0TIUswn5T9gBO+tOSAQjtD8GkSyiB/vnopvgwKpgwevTsByYg&#10;g4ingq3ge/FNAA8ASlLhYicIlAgwENAwM1clmKBvAS+5EWERAAy4RKSbBFBLrA3AFYDT9n5gApCL&#10;bIodAaBwXWvuWJgO/cAEIiAAgizbNo7pu/q3+yaY4PoyWoiTIg5DBRMmnfXr8bUFagvsEC3QD0ww&#10;xaR1DDhAaDBnIwPwhzNYE5ZZ4BTKFhQ3fen7uTmMAyaUTIT02wcmsBoR3jafHY67OHdmg5DGO6T7&#10;1oJRUCqmuZtVXiDGXLgCnNbSgrEQKLf9KPauW1rL6eMZSLEM2peKp/YBIAzyox0GJrj/s2KmBWAI&#10;KMlloV/BVgAO2MeN48dxw37HyfbgOtwJXhwzvt/DwISMlVAyEryDDGSYwTSTXTKLm0OCCWVWDTEU&#10;xLqYdllKMIFAVLM5TDc0zhNMIPgNc78ap+8Y4yj3qLisrPxl0zJPgDTulWwB797/dG9wf8p1uigQ&#10;vI2B+p/AYsYu44Tj7CN8i1WQgRfTlWESRXyc5xp2jLoYNgEB6q5+/udv4xYAWXyIK1+5sUpLRYip&#10;IIsFJYIg7jmNbQmITqLLrQSYoK0pD96D98OPn2GblT2t8LwzUKnb2QwALZQdQBMFyTtcT2CCeQoD&#10;LcEEbANjv76S31kGsNOGJYBWBgWdpA/M2o97H6GYCV6eyI79aJMjbrKWwATyQmZWIINRwrEAMEh9&#10;u0u19AMTAKziFGAPkAsBjdxijG+ABa4ufotLgO3je2szEzAZuFipvywiGEEUeaAEZozrAhu4MowD&#10;JhDtgAnWw8AE3zjmAbDCGJbs0XRZBYh4rgQTMHMx1GRx0d10szKYpO8jx+9yPcn7qMyE6eSJdXVW&#10;dIJbR3lmLbUN1nAfCKLZ8MWEwnLBMlFmfjBos14QKjNeggE6SxmAcRwwoXRzSGYCo4NrE3IvvTQE&#10;CNo6SWdCiJg1nmtDLgIr/nIGfj4hvIyBULox5O+MpUAQ6FcGMROACRtiNm4zJ9pvSQDG7yyG3gYq&#10;ZHrFQW8Ta+NlIYlk4Mn2cclM0LzYCQAdAA/QIAGEMivHPMAEAA03h5ItAfRYzWBCI0BUZsKkk/k8&#10;wQR9NxX7UeNXv/0ZlRyIIM2jKP2sYKjsLGWEzlI/SfYCwT0VLNtYsI0FafXPrAesZYYqyqlvyZhI&#10;eTWOpsLq/AyuOK90fKPaIgEQYAK8LiPvYx+lMpipKlkd6WpiBQBZlMtdrsnDLmUbUGQaRWa5wQTP&#10;bPyllLCUUlSACKyXgCTj2LDppAQT9BGZPNY7mKCfTjjFjup6899P8PBRQb+moMdlfJNM/wcwojz6&#10;bqdZyqwBCb70W/u+MkPKoLXzSqBGf2MxN16VYAIGgG+w373nAe4MAhOMkdpK6AqAI1cXwAE2ABCA&#10;i4yYBZT2NphA4QceeHWYLQAIbjNASucCSXyXgAbXHuTmUDITRoEJmYGGjOP7B2QIuWWMU9dcYygZ&#10;83StjJnAtUkfwShLV4p0ASUfMaakq2uyVBnZvNtxmDoVTJhUkliHx0cniE+iLrUF1n8LEHYNmASp&#10;jKdgMhCsiqUmA9ZMCiYY3A3I1vTiTCuZSqvrUdq3ppSa0ozH8l2CCafETX82rdQQrzuF8DIGQpuF&#10;MAhEyO2DwAQMCbEQBrkjZG/7fjSO+AiW/wnnwDK9Yr8eqQ1+Go05KCij95AuDoAEgA4wx3sp41y0&#10;f8/CTAAmiOtQskEwLgaxJ8b50oA4bV/mFP7TDUezZUnXlHx/7QCMpZvDNut0BRMmndKXAkwYT1jb&#10;vtcQ1FmZ+OamSwN6N0FSIDr9ob0YdvTz9AVPV6+MLt6OZaBeXLkz4KIUY8bLFDDb1qxx+vWsx7in&#10;+xOsAQEJJnBv4J9s8Vw51lJQjL0Rgqa7114NOwGggKJMECdcA5fNCek5NY4Cs9RggmcAlhi/KCjq&#10;aZ6iqHBXoCyos+fUFqP60I4IJmAqrHowwce3mM2pF/5/wsXzITVQFGUTyL5RigWZqcK33GTxacYH&#10;8krpoqm9uIQIPIgOP6jwuzcWcIkCbA0qGVTQOOW6XHEo55gxlF/KNiYJ5d29HJf3zDqEl2PPbVF9&#10;gQLTLM5jRAJkZADGZCYYF4AFADZAjLGTgi92AnxHXdWz7ebAFUG8A4DeEUc0z4HNYBxy7j3v2Xiw&#10;ACswGObBTPDefOvqQl5VL/cuizb2335gAJnBWIGF8e//3tSJ7KsY/4ASivcB4FEcA+BxjHcrjoj4&#10;DINkPe+kggmTShLr8PgKJkwzPNVz1loLpBBKQCNcUtRMXAZOwiQhGUuhBBLKaP9lRod2zIRkI9hu&#10;0jOR92IR/HRh6+9EfkcJfcPaVepBvvi5sH4LZDjtQo4p04KNAg5K5TV/D5tgxqkXICEBEeDILAq4&#10;+yWYQAAhiKfA1E7h2Y55MQuYAOAQcLEEEwSPFDBy2mWYm0P2UaCC99DvvVUwYWkm63mDCemKlYr9&#10;IEU2twMR9GsCvejc6dIg0ODtbtcoB+0lYxdk1prM0mAsYhHMFI7OK9kJFHWFEgKgI4AbfoyFxk3n&#10;zhBjdKpPI2PcUPwJ1+qnDhQbgrtnpTwIsGYcTsDD8cZnyvitbtUoARQWln2uD9gcqM6f/eQl3Yt/&#10;eVa3c/Y5Q13Y5wkmZLwJ8xKFTiwKSglBnkIjBZ1C4PcejLnJJBm3ESuYMG5LLfNxOijUmwBCq50g&#10;bYRTxTGhDIoLAkxgLRc8kKJICUS7p3SyuLs8QCpTaKPK+2Yom35TrCnU+hpQol1Y3u0H2lG4MQxG&#10;FUCB88QgAODd4x5NoEJ1ADaoN6t5v/vZ5jxKsGLMmyaLpvGAS4VAiQkmiCkCANBW6nf3uzffv2fD&#10;KlBH4AAGE+W8DMAIwDEOOkZ8Bef/0R8118uUjbKKaEeAA0V+XmBCgkGeST2SFdZeG9ONi8AEAAkQ&#10;x/hhXNEnFOG6sCr0CSl/uUZY60cJWmof7cLdQx8xZvaTlSqYsDTyxpq6agUTlnnyqLdb9hZIAZRf&#10;sEkhFWHKGOFN1GuCG/pXxkoY5uZgQko2AuWVAJ/+aQRYgtvpP7uke84nv9z99bfP6P1XtjITpmwB&#10;LgCCE+bCzeEntM4pF5NNWrJLhbRt8bavTJmZlnHrAaELxq7Rd6Ph8hlY92V+mGXxLkQ/pnDlu2kH&#10;yMz/mW3DWr+YdkkwQdDJXDATZgET9KNkIrQBrmnBBMoKQYAy0tDrKzNh0sl63mCC/qLL+45GWcQJ&#10;iARwgqtUXwTxXXZpKPwC76GtDlrSrcE64xykwMkXOIMn6hel2wN6LuugugEP0qoJTMhYBZn1Ydrv&#10;Z5Lz0i0jKdSEdOOxb9hYlgAJAZ8135LPlM/AU0wBjmi3BGQwPB79Rz/onvfKI7ub33XsKEvcdcq+&#10;E/0ibHnDlwS0gTO+b+CGd8ZP2nNQeAjxmS+ef7n2N14ZCzAxpnCr71Wqggmj3s4K7kf9YcnQKcc0&#10;v+vT+gSgQAwQQUcBCZTf29++2UZ5p+xSaH0PlEXUeJZzBhTgArkHEEdhxjagLHJvAmgNKsYDshLA&#10;fljxOIIFCuBqLeClumABsIC7N8UdQIFlo+Q9/XYeZVc9gQriYDAAmcdGuVTlt048YlX3nXtuclum&#10;hhTnQD1k+hIvAZhCyQY6AGPc27dozG2nhuSSAHgA0mBUeCZZIYAMYi1QwCnu2lS95+HmkECCtTFb&#10;VxlUEugll2IZeCZ1ZmRoy7jA4dI9t5SPvEMgjvg55htZLwBBWA/lfFXBhEkliXV4fAUTVnASqbde&#10;lhYggBHWk+KbynEq0CZlwmgGXxzXzSEBhZKRcNovOt0zvn9294Kj39/tHPKC7kVHHdc9/UcX9ICE&#10;acAE7gIo/azerPYC+6HVK8CETLHoGMdOslAa+lm1+zEQ2hNQttGsYMI3Q+sXB8FCAZ8lBoRrmDzL&#10;iXHc37OACd4FlshCIeFIczkLmKCv9gNwyr5ZmQnLPyEvBZhAOKYQZyCs/IbTqq5bee8sRle7WuPW&#10;sOeejWWMBSwtdslAaLMcMBEorKmnuI/fad02Dih5v7Ry+U/QJsATHgmdgKgMfkgody+C6yjhfpJx&#10;adixJdPAMxD+AYeE/RSgM3Ul66OF8I2pkFl87Ke/+eYBDmJNAGV6YMJt4mJhqv3BM47o0ZO5GABa&#10;ykCTrtlmJiwsdF6SbiLakoHZPQBFFBrfqjmGYgM4oCBRXlg/WXcpepQ691NXz0Twn8BQPbSJK5gw&#10;rx64BNdJa8cE8zdAShpCoKIx4Pd+rwEU7nznpj+xOlMe9SWgmW+B4SSBNIB7GUfI73TRzHmlnxxg&#10;m+k63eaGrY1rGYvKt4Z6T2kHIADNKN3ctFjD06jRvmfGqWJDwSLidgAI8d9c75s2Jim+NefbLh6K&#10;cYtVHsiCtcUFzHdFHgSCAAMAGe5P4bef0owRARiQRhSYACww/hkHjCXGTWQSbhOCLWIjYGpgItj2&#10;z//cADmuBbzxrBm/JgEBdfBOJomZUIIJ4/w2Dmk//cT4oh+QQdOtNVmpZfDtjKFlne9Wm2JEAU4w&#10;OAAn+tL2mXs6neWfjesdV1ULVDBhCSaHeslV0QKZ+szEaxAtMxP0U6LLlJD9mAllAD+DdB5jsDXw&#10;usdvvv7T7iWve1MvbPHCiw/rnvOxL3R/+dNLxgYTgAIC9/06JNGfxwzMDQD9X3DCE2I2fktEC5KG&#10;UHl3OEseFzOdfTI7iFEgngDrPhZDaSnv90IGgQn9fPL7MTaAMLOCCbI9eE6L378iHcyweC/pwtAP&#10;SMhsG9beZwJIs9wWmCDeQwkmeGftTBuTPJa+lKBXyaQpWQn9wIR+MRMIBpqYQuFb8N5rNofppuGl&#10;ABMIqYT5TFlY9hNCMsGYS0OmO2RJl+aLJdt7TfDAeEeB0O9ZLimz3rd+RHDXpwAABNHyXhmQ0X3t&#10;dz/Cc2YPsJ/wyEKnPqzpFPLUfYALtk9rNR/3u1CfBDBYRjNzgf6crAmUXd+IsT6zUGgPNF0KQLqV&#10;JBvDc2gzioM0mk+4cwMmnPovR/TiK8gGgSJMMdF++cxtMOGiizovocxQEBiZWSVZN7U7pQVdGOWb&#10;hVC0dcqe9Iyf+lRzf3XzLgdkvB23iQYeV8GEmZtwVV3Ad81CLAUhhVQf1cf0tei+PWAKyKgvilcA&#10;pNLXgIqYBX4DtnwblEnySyqZo9wdS6biIMChnJvMSb4d7ASKOrcG1H/fJCCEh0e/ezsv6wZcp9Bi&#10;UFD8ZUiw5gbE+m9swpZKVw1AK4Wee4T9CRCQDYy3xkaAgjop2S75G8Mgv01jScYrSNcq52s75znO&#10;8Uqe75u2XVv7tjO+y0qACdxgMDPUz3tuyxXD3qF3QE4CgGpDgSbFZfD8lZkwnQyxbs+qYMKqmiNq&#10;ZebYAoRbQi5BKtMcJho7LZiQ6L3zE70lBJ728073zC//oLv5NSHhx2y+8MJIX/jZUwJIuHQrkNCP&#10;mQA8kAoRaMBKzzqvsHQLTsgFQEYEx1gDDjAQlO+FNs8CLrOBfYAE57jOV0L6l2GAkus44EQ7XSQh&#10;vD2RDGIglOBKmeGC0jHLom7SPlpkdpgVTCiZCaUbQwbITDCB8pYZNkyws4Ai54dmIjBmyQzx/pJx&#10;MU376FOD3kU/y1EGYMz+nTETMiuH62nm7YPnVTeHSSf2pQATgAC+rzKYO0GNIEcIZPGS5pDlnIJ7&#10;s5t1u0ce2aSEJBgb56zTIk+BpSxTVqUPpGi7lu9d30HfdXwq1m1gAAPCd+KbIASrn++cIE4YJkSX&#10;WU+NB+jC6jNrqstB30qyLtJPGOABUEijLhBR/2a1zMjr6dpBmGc9NA+on2fxfRCIU3n3PITtj79s&#10;G5igvRUgzrWu1ShpufQDEygQmXpYwDesCcHxAAv811k4KReUGHVx7wmM0dMMI1vPqWDCTM236k72&#10;HejDlFkUev0LSAWsYgk3bnApoHQrWDaUQaBZFseyNlN6zZvjKpmDlM9h232TvlcgB6u/+smewHrP&#10;tcL4NOz+9pO3jEHGNS4S4j0Y66x9d9YybmP9GB+NfQATMhuGguf127eebgLW2D+DSsaNae/PVLT2&#10;Z5aF8phyu/G3fZ8EbcdhJmBTOH5YPfvtM74YmzETvHPj0yRgQhrJjFkYVGJCaHfvoT1uVTeHSSWJ&#10;dXj8SoMJ6UfoYyPslNF3c1/SbZZz8l11s0et0MQtoL8QGBNIKNMd9osVUMYC6MdMyIwABFfXIqAR&#10;tn/1s829+AhbXhISdcxom4/4z+5vvvp/XS4P6d6Q6/POayL/v//97w80/Q0RZfhNQbU9KgSCD/bi&#10;IbBoU7CBAlImcmUQV0AR5O+YmCEp3f5jKnw8nAxzv2MV5yqABoEAPxxmiXe9613dN7/5zeG3+MYe&#10;o4G7xOmnnzuUSp9ZKfqtMyDlpGAChfuS0H4o4Nw2BJQEelC8PY/fWBX2Az8mdd0AEph8+5Uy44Z3&#10;nfEtvMNpAjtlh8QkAfKUyymnnDoTmJAxE/q1vb7ZFtyGgQmETmACYK1FTTx2HU5pS/pISwEm6Dcs&#10;b4sZUnvKP4H5j/+4od9b8+/dY4/G2sb6TXh0XLoqZAwBViPKhPfNR5hgrW97946nNAg+aFykiGcg&#10;r+y7tvmG7BdLhkBOMM57uY99mU7RHI21wOqeaSTN4RQHSny/zA+TDuT6LMAETZd10j2TYeG5jMXA&#10;As/mWdNdhNKuPYz1yeDIOA/az7O3U2du+XoDJnzvqUf0AARggiwZ2h7IMghMiJS/L/Fd8vXWHu6Z&#10;bI1Mj5fxKtJlYtJ2mOX4CibM0nqr89wE2HyLgDT9jxtDkBZ7rB2xD/IbtsauYWEGPigs9r5biiZQ&#10;IoP5TgMWjDrH/GQuMyYYv9TR9+xbMe6NOj/3m8vIUmQ6oGYGhQUEumamsDWemtf1+8y+CbwgFySY&#10;QOcYtySoUK7HPTdZUOW5xgQiA0YJEER8CMCH57A2/nPr8H4STOhXh2HbjG3aHDPBO56UmaDNja3a&#10;FOsDmwTzRSrNdC3zbM14W90cllTwWAsXX0kwwWDoYzfIQc90UoNhTvAEBgFZoIr2O25ePoSrc3qo&#10;tZpXC+hbwKk2mFBmLygBhXIyK90dSiu8SS+ZCVvBhNMWuud8/ORuB1cvXBsuftNR3TNO+dVlQIQE&#10;E370o5/F4P7CrUo0IAA48NLIw/OJkEQBCFko/f8ZMz6AwLYEBnI/8OGTkU4q/x8dJrBXBc+3vAbl&#10;/KCA7QEU7sMdApDwkojK84UvfL1nqRwFogAOUqlNEGESMAF4IH6A+A6eBfOC8m39vnDKtsbMAIwo&#10;/qsj0MWzABowM9rMin59ZRCYkEEZ7S+BhAyOiTY67SLLBgZIuQBzMEWmXTKbQ+lak7+9i0nABNci&#10;XHnGCibMNisvFZiQmVV8V4RLbgwZGPA612mAAcLlIomnZ+VGX85YBdYEOwI1KyRlng+1Y/Qbx7OQ&#10;U6Z1S3MsWj7loh+bwDZCv2x1lG73TVZA+iYTMtU7XTHc33n6GN9hoIY+Z7tzJ1WiXZtgDQjw2zXJ&#10;CGVsB8I0pYFi5Li04PnGKRpo0eqeYKG6mBOwLtTtMqkDSckBJlz0siN6FlNW3Vvcoglsp63y3vPM&#10;5jDtGDHJeRVMmKS1VsGxk34sY1Q5wYfsw+YEzADBAsO20ZtTMsbBuMr9pMeRv4CO7t3LeBXFtkmv&#10;k0yFvEauM05DshwcZyzAWGBd901nymhT9kqVzCb2wAc2rhhi02CIACOt1RP4wV2Diwq5c9K6knWA&#10;FN6xawGYJmEmpIHCOYAqbCuxF5JRIh4EkIGR5pJLKpgwm2SxDs5eSTBBJ9UZWVsgXjoqnYzQY3Ah&#10;KKAxCfgBWXOMjrtcwZ7GGJ/rIauwBdLXF/BE8NXPTDLtwDMZQ6EfvS4p5hS3VOJSqU4XBwDBL0/r&#10;dM/51Fe6ndAALnzbe7qnf+fMgUCC43/wgx/FxPaCAMWicosLZZvCT3kul+MDnhYjgSuEhUJOGc+F&#10;Tz6lNRcMhCNIz8XCveFZIdVfkKbExX2HH/6qoNyevJVKP4x9kEGQ+im2g5gJ7gcg8EyAASCG/wIs&#10;qpPn91ye5+xFTR5o4JmABvZ7Xsd7RqBIxoagpItT0G/x3tqxLTKOAj0BTZKAkawS74RgM4ubg7pi&#10;gZSL+BWzpO3UN73qdkkwaxSY4BldQ7/vxfIIhYoiVY6dNZvD5BP4UoEJ3ou5jXDJTz+BBG4NImiL&#10;U+D95RJEo57VKlOzJotPf7n3vRsl3Fwq6Jnf5k6U+zKzgW+Fwt8vgDywQZ/xXVDQywwPhhLX5bNM&#10;kdf1jR/qYmx0PNo1qnEGaCTIjp0p1YFxwuZPfqb7/SNP6p77oTCbhunU79OObn5n6Zx4UvfSTzbH&#10;WNt+ySdO6p7xnpO653/kpO5v339Sd+HTUT7V7Lv0xM91L3rj0d1LHvHY7qV//8Ru55gw2TLZ5TU1&#10;En+GAFu3xDmnvfOk7hdffFL3G69srrX1vu95z2c673rXJ7aW44//UVmv3m/IziyUpznOrRVMmGNj&#10;LuWlfDw+KCgg1GuJFrcRnBFIaQwwRqTr56SK/STHl8Gv87xZ3SuGnZ/7MpME9wpgrbFxJQtwg1K+&#10;zz4NyCH2A1cxcVas1Y2birGfXsSgOml9nePdYj8AYrFAyMCj2itjVWTmB2O7c8wXxnGuDgJX/uEf&#10;Nml21f03v6lgwuTSxDo7YznBBAIPvcEcC3nzcYiWKpAU4EDnFZhI5/ehsTaIlsrPiiLAL0qu1Emp&#10;1cZjQo/gKFC/dvCQJRqv62VXqAUIwmQ4QALEOt1kZgETMuBiUma3c18Id4Yzv/ajiI+weSiQ4JwL&#10;Lrg46vOzrQCBJkLlpyCjy5cLNwDKdFL9xU8oAQf/SyVW7IEMZpjXEYSRUtt2FxBj4YwzztsaRLJk&#10;YJS/k4FAQU9mhnUq7OW36N5vDYdsrAeFWwX3Da4MHw3OJTeGk0LIPjGc8LK8LRyLgSD+vzMiRnHH&#10;KPc73nkfC4jddTAZsDVeFFSlw2Lmxd5IMMIzAwbKiMT5/k2EgATKVgaEImCnhWQWMEG7t4EgjBMB&#10;Jadd1DEDSZYBJdXfO/E8pVDQdnNI1o228I4og5fNFlBjJkw6nc8TTEi/U/MeYU9wK3MfWj16vZSP&#10;hMFkI+Tx1t4p5gAggC7MAkVBMPbBJPV7wiSrF8UfSJHBzLD9+Fc73hjZD5zPfclacE8ggvs53phK&#10;QNfvWMzck7AqIJzn4YstL7l+BxvghqAfqx8ZYGisAPSDq161273GNbpdtIzlLMKVAxNYL2a57157&#10;dbu77dYIHatgqWDCKngJ41TBx04gJuzS8JfIcmb84O6ExYRuX2ZemAQcWO3H5ryIqRXiSI/yT5G3&#10;XumiHhjXAmlyRxM8Nov/tts/bX3zPPqTQJxktoxNke1SBmy2LWNOaS/zhDGeziW9pKwXitgTxnZM&#10;OfqZ4JdnnlnBhElliXV3/HKBCSkAAVzRboAIKegYP+0n7BLq+XpJr8JHx7wOSCCUsMZA6wpj7Mjh&#10;Oe9LPnGuYFbSQQF/07hJSEoK0SoxJIx8rnrA4BZA5TVZEqjLFDcZM6EEFQYF/tHH0iLfBhKSGt+O&#10;hzDO/5JmPuk7/HFI6QL75QIQ4AYw7UIxKBkJwxgICSa0LeWp6KiDum2KDxYAQsFWZJYAenDtAAgI&#10;sFgWrhqYB7YJYoh90D5GfImXBVxvO7ZCXlt8CYyOEkChHOX7sfYfkKgfeKeeN2MIABKStVI+x6Tt&#10;6Rm5ZpQLZkLJIpn0mib2dlaKZFZ4F8CEUjDoFzPBfs/Xdm/IulRmwuTT+TzBBOMUS8+DHtTtXulK&#10;DSNBcLIb3KCJci5QYjIP2v2HjuF8TAMCH5ZAAnv26feAeYKf75purO8DByj94VXVU+wHBUy03XhW&#10;ugEAJbhLuG8GdcwsIZQK/TJjJxA+w+urd33Hek71M8++/vXbZ5NI2vXWZ0RruN71GhOioA2oivMs&#10;wtxnaV9X1ETSsUad9p7qLMDCVa7SRFxcBUsFE1bBSxinCj5eWhzBl9C6RH695Gy3YBXnDpQBe0t5&#10;aFSKyNUOJJT1y+dqG02GxYVayn3Jcu2XQaydsSnr3K5PGnra29vpoxNELt1JStdWMp05wVAltoY4&#10;M9gGwAK6GkDbPPJP/9QU7A5AjLkg0wVHzJiaGnJycWJ9nbFcYIIxEiOBQg91Y1XRufulkyKs2If2&#10;memsnA+I4EM0if5EYcJcFMkWMkkg8mHkIJrgReaZFZhmAIN6nKmgHrMKWmAQmFBarMvYCYPcHHIQ&#10;z1RjP//JlsjasDCSfTAMVJgFTMBeYPHOhWJdujlM2vS+jXYMhDYDoWQjZABKk08quiUTkyX+1fFx&#10;t1kQF8cLwSZoW++lUuS+IBuFJYNGtp8D4IDx0L4ud4nXxMwHvMilDSYksAA4SBApJ9dMh+X/LGCC&#10;egA2ygXAIUbFtIs+maktMwMFRcxv70GfHMRMKAONVjBhvvP1vMAEoDXmgHSEZcpH/ssYe969ubFf&#10;ukh9Kll+yEwEZTqwz8i4Rij0XaYAre9zJaSjWCj4jlWHQWACEAEIV+7HJgQQGDf0P4wDrhdcKAih&#10;vj1Gguyb9GljaBoKjH38lYEk5thkJ7QZMz0fiRvdqHEkzpy+ZZqSpfxNA/GB+XanvY86AyIqmHCZ&#10;+aU938zrv1dFIRJxHrOHPOf/ZWJiTDsgL+d5PiTMBANBMd/Pswq+Yb74T3hCwxoSMyEzHJXAdBuw&#10;XksAQllXz9TOcFQal1bj71Jebf82r5fxIkpZppRz8rl0I/YOZBdxcOg5ME+GVcwFXY1LOQDhyU9u&#10;9CWAgiGY3JGBL9M9FDBsbkriTA3AOF85Y01ebR5gAqGH4JH04X4DOMEBmCAqNXqVgYzARJkfh8lF&#10;qDHgYSzo2OMsrmtAAR64J+GH4IISqh6sQGhF/H8YQVCK0HY8R13Wbgvoj/pVWp7TzWEUmJBobUY1&#10;Th9C/eEXP7yoe+7x/9WLj3DaL6YHFGYBE1j4S/CAEjuLwppgQjsWwiAAoWQl9AMTuFTIxNBegABc&#10;EdpxDtpgAuZFP9cA55WuDHl9MRfcL2NK2G4cGgTmpEtDOfGmvjANmMAtxf3VGygidoL/CmYCtoLf&#10;tmubSRZ9L1NbYiQkc8pv46Z3VgbGzOBZpcCUwa4ojv3H5OrmMOmkPQ2YULonGJvEP2CdL2MjcGu4&#10;yU0a4Y6Cngp4pn7Ma5RzJWGO3lGOKeY2ihQwwaeYyoDYRBh/uWSMhUHd0jVdO1MnOo/wSkHzfWXm&#10;JWPIE5+4zTjwF3/RpD50X/6/xgxjsb7oWpnCMp/DfQi824EaCSaQdp1YmtrWwm91hu5UMKGCCZMM&#10;+uWxaLioA0CpoT5B093AJX2LbvOwhzXfMFlYkHOuwEC/MiBjKQtlPJ4y5lTuX464C8sFaLSfadb/&#10;ZbuVOGUbsOl3H8+cTJFcZ/wDshg3MwwToVqAxgyvAsZ6n8BbLhNc2wAEQAM6EV0HmPR3f9f8xlYz&#10;R5Av3MM4346zNKi3VTBhUkliHR4/K5hgUKJ8sEL8zd80FBidux9AAM2S8gT9UnAmiKixchwmV4IJ&#10;3BTcbxwAgqAkyAxKjo8rBRb1wGREyTSICnjiY2V54UM2iRvFdEN5PWupWiCF5FnABIO5gTqR31/8&#10;6JLuBe/6ULdz6Au7C5H+8Tdf+/HE7IRUZCfUKbdrJkBCyUxAr/9maJeTpk/Mi2aquDZ4UP4vWQht&#10;H37/Z4kRBQQQ8yEBCG4b5fNN00cSTNDeZcTofJcJJJSZPLzvsYPDLVZK3Y8Lnt97wiQr1oNAmeI9&#10;fCBmcNuPjAHu7THQcdGQZYNrxiSL8SgBBIJdWTIzRaa6BCw4PgWUNjOhggnzm7gnBROMRzlXmX8E&#10;r7r97bvdRzyiybYgwCJLqpgGhEDKOSU+gyI6N7PSAONLvcJYQiHI61v7drEHEji3Bl7oK8bE8vx0&#10;L+g3l9pnXi6Zg+7nm2oHbKTzEGKNJ8AMbATArS7vfD7Z2IiZhrK8nzbRX0vQosdMkJcRfdDDkH7b&#10;hcCxWguHYsEvoEUaZhUs1c1hFbyESapgcmUupgEWzLtJLjHOsWRhlmosKfJ7uh8DFjB67dOFWbSN&#10;I6pljMngvtb9lN9BCnLOu/NYz6rcDzt/HAW/PL/Nguh37QT6S6OWsS/JUGms0b6MBoBbRYY7bmIZ&#10;Ixa7WgwEYy0DK12Ga0IGbhR/h24luCaw4OEPbxjdXBYQXjARMBOEc3Fd47P7qYv5ZBrsqoIJ85Mx&#10;1uyVZgUTCKqQL/O+qKP3ulfDHoBuES4IJFAuH0imiOLD68ORWgStRice1YEz2rUAIO4DHBgV34Cg&#10;gvJJkAEqpCLnXgSrz362QWEJSD4iqU+ACxSSuqy9Fkg/Yv2CkltaotM3Pgfy0s2hRH1LIEGmhl9/&#10;59fdi94S8H1QVzqHvqB73rEf6/7yJ6MDLZbW8VKxnQVMEB+hVLYxEyjj8wYT2nER+oEI/ZgJk/YY&#10;1npgSGa2ACb4P8uSYEIJHmQQxjKjRwozKQSQ1yg045QmHd5F8S5+HMDjzwJYOjMEqtPCCvfTAKB+&#10;0/tt+09+cnrv9w9/+IsYCxd6SmEWitWwkjm5WXkHFdYIIIN3MQhM8OwVTJjf9DwNmJAKNcbA7rs3&#10;AAL3BsC4tfnJeGX8Mj74Tcgv50T9ldW/zZpLS79vxvHON7+mGwHLv3kw597y23I/+y/jZrB4rfac&#10;nLEY2uwqejPjgLpRSPTXDNToGvogt0YgSZmRQl18b+qqvxNwewsw4YY3bOgbJGbOue1CCsbbXY2F&#10;1gU1wkyoYMKysBPWlZuDb4AQg92CMitf4DjWsyknTmOGuZFyCUBgxaaIPuYxzRhF3iZ3Y+5KFuVb&#10;59ZEkaXYsoiXxbduTipjMGVGALL+MPr+uPvSKl9m2+qXbWqabepNf6FkA3Dbz9f+7xifubZQ6By2&#10;tYuhjNuAdlMwB/zHDuGCDRTQtsK1mBOwCBQAACxVjDmMAgZbhlDAD1YBZrX34zigAnab6wOn3VNR&#10;L/KCZ0tmmXFct7pMzJop+lEFE+YnY6zZK80CJuiEOidEzEdAaTIYARQE7TDw+Bh8BM95zva5oMkA&#10;PgSGB517FJigfxM6fOCQN0AE1G7Y4mMBYkBdxbLpF58hzycAiX4qg0SNmTDFaLIKTiE0E6TTb74E&#10;E8qsDiasfmBCpsRxnj55ZjAQLnldIEzRSbe85KXdcz/2+bEyNgwCEtRhFjDhezFzSp+Yi2wPwIVZ&#10;wIRRLg39gIT05beehZkgBeRX4iNOFwZZLvyfZQEmlIyE0sUlaZml1SHBhDIgUQZqLIM1lUJJsjVK&#10;1kbZJuXvdFUo16XbQr/c0QCCUSACwYDO4rhBYEKya3wT1c1hPlP0uGBCzmfmHELiLW/ZZGhQpH1k&#10;tBYl2ztM5TyFOgABq36pP3h/hHyCLIVcv7XfmFcq97Y5N7/L0sWiHysh79mef/sJmK4N5GjHWfB8&#10;LJi+IVYvx/iMM5mJ+mkHLIkyoKTtCXrABhgWtoIJN7tZI6H7mMuPM39vR2WYZcRYonNZKmSkoFms&#10;gqUyE1bBS5ikCj5AFjDCK1Btlol2gvv6tslHPj1M3YxTymAoQwsyEGUWMAo4BDpQdLGTECkyQwF9&#10;gFKrwAZ5LLGmp8I96xq+4nqu6/p5r3msPTPlnpvWOJkUPLexKwMVUuzpKFmSVEXpB7yKGwcIUPxm&#10;iJW9jiu26zgPhsQ1jQ5lTGXopFtxW1CAOUAI7whYoKuQG8g2mb1pHJ1qgq4x9NAKJsxHvljTV5kV&#10;TCDUoETp9FgIBB2/RY/28UA2DUAGG4wFHyj0DJAgjZTBYBLl3WBHkPYR+pBGLQRp9+QThKqVlEqC&#10;DKENAOy3uT9z0EJWywBnlMNZfN1H1bHun70F0r3BQJrKZIIC/RgK7QCMCST0opMDEr7yw+6lr4iO&#10;GkDCwgtf1D3z5O/ODCRQbGcBE7g5ULhLMAFbQeyBaRbMoTKoYjIShjER7CsDA07qHlDW85LQMGRv&#10;SDBBIEWxB2ZZCM2ZxSOZCBmQqJ9fZ7pgD8pqkWBLv3gR7bZoAweDQINxwALNMKpQ2BzjffRjJnhu&#10;fb+CCfOboscBE9Li750QmunF2AgCLQISZDwkOA5iL5vjylgJqdibW1n8XZcg6v3mkhYm/x3T77uc&#10;xQKV57p2ey5UV8+STBvH8r1lHTPeeR7bAAnp0qi+xh/77aMr+V5s62kHN71pQxvMfJfQiLJMOebN&#10;MrZMdC4zbwUTloWVkLEy100AxuxoPgo+wXjubd+iiTrjZAcnw8nnBrNza3OIdgYakrspuIyILOgM&#10;cGR6cjb2Agt5phE0zjEk0gdQ7gVrtZ61uA7rPJmdsZIiP8+izhlHTWYa3iaDiuem82gHuE+u/S4L&#10;PQmADBQui2O0qTETMIBRAFxlwEg5lYHM2EhX8k7KoTAB5ZJpMNkbn/3oCibMT8ZYs1eaBUzQBQkD&#10;kDLgAFRQ57eNQE9AT4ptBp7CRBBZGhoHXSOITLq4rtgG4i2MWnx8UEZRftG1fLjqCdVLXyNIpEFS&#10;ABJ1gwxK9QtdNTAYOB3v4x4U/XpUPer+pW2BBBNY5ZLi3mYItK3UaanO6P498CHKWV/4TnfLiw/r&#10;dmI2wUw445unTRUjoZ+FfBYwQcYAQRi3yRq/7mVIKAMQTtLKJqdRLg3DLO6E/1nAhAuiAsCD0+JF&#10;iZsAKPF/2ufx7G0woR8bocyCkCyEMs1SSc9MMKEEWNptMi8QIdkIAIJh7O3cT3gGrCYzoV9E6gom&#10;zHdqHgdMMOexJN34xg1gTvEHIuyySzMPsap5L4OWjFeQrgklCJBKuODBhM8EDkrd2m91aCv9s4AJ&#10;6lqyHMq6Z0pnc7x7AwwoH3ShFHTz3gl6GHvU3XYygG/S+T15oAQTHNCmbpR0iuU0v00yuFYwYdmA&#10;hHULJkzS31bwWJ+gb5m8xShDpoADYg4Yo6zJ3MCHYUr5pPso8YYK7lFcBuZVeFRR6sk348R28NyZ&#10;dcf4Nqis4Cta8ltXMGG+csaavNqsYIJeajCHQGILQPEIBtCztvGAsEDYZ1nJYB/tXm5goqAkjdfv&#10;MsAUAYurw4Mf3FCwRi3ABO6LItYCBgxq6X8EfYRmQjihqeb/z3xmm09TDlLoXQJmeTaxFuqy+lqg&#10;zUxIVkICCpnZIX3ySsULyFAe/+tTftm95LVHdi982zHdM751xthAQsZGaDMhShBjFjDh66FtlmCC&#10;oH62TZopIN9eggnDmAiDKPsm2knABK4YF4bEATiQgUJshJODmyc44ScDyft8OBh+NCSPt4WfKIDk&#10;f4L/LyOCIJPtLBDDep+2L91Y2ukT8z+29CB3hjZbI9unX1tkO5TuChksse2qYEzLcW0Y6wCQkMGX&#10;+oEK9tnuGu4P5ExmTdm/azaH+U/Jo8AEfUqgq7333ubOwHomNgKmnrmPoRFTrmeFX1TSUz/OmBrG&#10;idShS9ZB9v105zE/Yv61wYkMfjgPXVv/N+eav12vPa/7n2kmk2Xg2ZKRkHhAPqPtCSR4nnTbyAwR&#10;24EJDoRKaAwPVQ7UfpcCwmqaliqYUMGE1dQfl6EuOTYYuzIWSo5nxgNjxLyLscM9RsUgmnR/jkXD&#10;wIHcN48xdhlez5LeooIJ85c11twV5wEmEA7M64KJoC9x8yLcTvqREVYIY5R2DAFKvlgHhHKABeFZ&#10;SklUqnve87JuDgaxMn+1rwftnR+SGAuUOmBAKhtJfyacC8As6wNhj2WFhcRaQTHyTMAH59Zl9bXA&#10;pGBCKl1tIKEHPvyi0z39u2d2f/V/F0wEJLTz/vYLJjQLmCDYImU8l9+G+VEqxVnAhFExEUqXhlSc&#10;y3XJTAAYqAv3hYtDmjgjdgIOpEj8bPgRfS78jMREsA1IIIAkNwe/zw+pwPqkcNY855xzA3T8ZVg4&#10;vh2K15d75/5X8P5c54fxgZ4ZHzWAwX2wGMqYEd6B77odYLGMtlwCCWWec0p5AgmjmAhtEKGdcSFd&#10;GRJAKNejmAclmJCgQrmmjDomgYQyh3YbLNMe1c1hftPyIDDB3EV//JM/6XZ3262JjcCtARtBZG0+&#10;rXRh45T5RPYG840YCKXh3XsGkntnOX8aM1KRz2/fnOt6hGRzLmpsuZgHkykwyWidCoG18/8/e/cB&#10;NslR3A3cIkchgggiiQwCkXOSsA0YMMGAjfkwBgzYYBsMxtggdHcSiCgJRM4gghAZkUzWIYTJOYgs&#10;hBA5iSSBdLf71e+dLV3fMLs7+767bzj1PE8/szs709PTO91d9a9/VWm3tfZa12rWXfdsx2gohWrX&#10;ZbvK+yaQoL3aVgISJYCy9MwlMyEDLrjAy5w5UZM+ZKCvRx/ECiZUMKHnwIs55bQoP6il9sEGfgdO&#10;md8qW2vakD0wDzAh50xCLcGJ4s5SN6tbI/cFVhxUUIFP+BEJbiKq7N3v3rhGiGYq+Av6aApQZAlK&#10;jeipUk+qh5JoTzDDSgBQTHI749KA7YA6RUgHQpQyCtoq94fST7XnWlFPW4UeWA6Y4B0hn5buEMv9&#10;3E5D2M4ekUreSsAEyjUFvQQTvvzlr6wpmPCTn2xfAji+ENrz1q1bg9L47qX0iO8IWg/GAfYBEASj&#10;4uToBPssAko6X9wHx+xdW56TnwWeVA8Gw/ti4L8z0rlIu4jNAIDwG6bG978/6AUmZIyEEkwo4yNs&#10;BDAh80FnyqkyUrb3DwuMYscq1KVvxdz/lg25aK1ho7vAhEwrjH3AnQGIAEy46EWb7EDetdzyv8CQ&#10;ExYA4w0wBGAwh3FPAJ5bh/yfaVErrfwZkyHdINTf5TbRxSLoMxW7Tt38eq94xeaZMnikdRcNOJkF&#10;2ZZc68eBCen+kDGKsh3ptpH1/AmY4EaZ2gKy74X2XfG5RF36PNxqnVPBhAom9HzXYk45ag2ntHrr&#10;2gO1B2oPrLwH5gUmEHasn4QnsRCW4w7AYsivyvWUPHIEf2S+UCKZ8r3ii8W3CkuAtc9GkBIABogB&#10;bBDoUXRU4ANgwvEyanbXHA8IEftB3dwgymcg4DjOT7UwDPdcKuppq9EDk8CEMjVjsgco96ecPBj+&#10;4ORtKwITxmUOaNPNM5DOSsAECnsJJrDQs9az0C9no9iMi4kwjZGQlvkf/OCMiEPy4iVQAHiAfYBN&#10;8NqwLr4hBi3mhFgP3BYAAYfHAE83BqwE53wiIp763f6o0LJ8VoAEz40ITx8L863vWQ9XCGACoML9&#10;3h9O6K+PoCbAhRNPPHOJlVC6N5QZG9K1IbMzlNksulgaGQ+hZGMASvswESYxELoYB+1jGAjo5e0i&#10;QKxzM/BiV6wE7zl9yxyaQe7a70gFE2ZfP0swwbATa+fP/7wBuGUxEmhRudzlmqBc7ZgilHQ6sf+H&#10;sn6XuzSWf2B1KuSAH2CD+D7eyUzdaG++SfZd6f7QxQJMNsCscwNWnvhBAkUmOJIAib2sjZ7Nmq8N&#10;uXefTG2ZLhyOZbBjz12CWtqX7hDZxqXfS2ZCBlJwIy96O8iLAb2SSXXWzul7fgUTKpjQ812pYMLs&#10;83C9ovZA7YF11gPzABMIE+iQWAWEkDL9U8/5dOk0ggULTZn3Oq0rGamU3CBCtpQ0WAeENWlrHv7w&#10;RgAj3PkuaKJYB3K2EvynyRvu4zlYeQRfIchnTmz+XyipXCEI6HVbfz2QYEJXAMYuMOH7J54x/NX7&#10;PzU87ZWvnykuwqS0j2VshEWACVwESjBBakjHuBQsZxsHJnQFFGy7OGSMgFNO+WPES3n8EutAVgku&#10;B/YUfsCAz1mc898RelnsBMd+G1qL2AlcHHx3HMCQ58tecXAEwcR8yGOCNr4ooqNyfSjvB1QAanz7&#10;239cAhK6wIQy2GIbTCjTPJYxEtpgQj53V1yErngI4wIpJnBgnlHGuTMkkABAyGKudY22ZfyZNqDg&#10;nW8rbxVMWPniC0ywFhnrQOe99moUbqwEzDUK+O1v36RW61pz6MauzfRd4vj8zd807DsAud/ozYa0&#10;tc0Y9d285r1cJKvfHGr9s7ZKRJCuGgCELI55RszBrufTNyVAkPNyGSMhgQ994R31HYChT5YAlRJM&#10;gJwQKJzks0W5LBn5rP1yW8xZNBZVpkVirmBCBRN6Lsp9wITBIx5x3uGWLfcYbNlySOz3XvlMVmuo&#10;PVB7oPbAHHtgpWACoUcaE0wAsQkI7IvcyBTud7e7NTEVpFuRpQGAkCkm099z2nrft53qxUwQN2E5&#10;jIu+96nnLb8H2syE0n2hTBG59Pnbvx+e+o7jhoMnHRKpHw8e/vq9H5uZndAGKMa5NWRcjnkxEwAI&#10;ucmAQBlfLphAJu+TmaBtlS+DDf7oR9uXGASAgXLjdoCVUG6/Cc0BeyGzNbgGGAIgsAET1JWbmBBA&#10;AmBDbq4VdLJMkem3U+IPd/zEE7eNZSWUrg1dKR/Lvsi0j13PPinAYhlYMYGEcSyEBBLG7ccBCfzs&#10;/TaJmZBgwiRXs8pMmH0hPfnkwR250t35zsPhec+7g/5P2QamS3UMSOxiCnhP0yXPOyGIolcbkCVn&#10;+9Wv3lj8DSXrajILvKvqtbaOq3f5M2dzpXq9r1gS+VwliJDMhGtco8mCNM5lMNuXe/OelMzl5jfX&#10;p5uG37jkcDn6E2aCEyEpXmSTrJPKgQw17EI1dKIOQ3ecd1FvSb3o6vwKJlQwoeeg7AUmPPnJe27f&#10;vPnkwebNfwxA4R9nn7nqFbUHag/UHlhgD6wETLDws5KxqLDa8/WcxAAgRPh9HO22z9zrnix0gAtp&#10;JlFFpeIltMwaoyGFqKRhtoNcZXu0271E6RZY+uy+JVtkvUWzBR7xyWXRI5xiEbSDf//oO78f/v51&#10;xwwHhzx5OIgUHqe95s3Dn37t5zOBCV1AQheYkNbiBBJYFacxZCa9WxR0AEJulPN5ggldlH7KdAke&#10;tC3zmERdASCTSdB+njMKhO/U8HfmwpBgAVCkBBMyoGMZYLFRyHYOuuiY+zmuz8tgi+T+tmtDBlps&#10;B1vsk62hDSS0MzSMy77QZiIkgNAFGJQshJKNYK4FJABTfU5mQleGEu+oV2XyfFxjJsy6tN7mNoM7&#10;inWQyjVLPWbCda7TpEErlekEA0oAINdA/513gi5MXwZeSWEMJDdPsNgbKv7/8OgJF54m9mC5xpVu&#10;DitZk9TjnbrlLRsXjXGMBPETuBomaN91zzaYAHgRRym3TCOZrJnso4zKvnR9yUzQCck+gLD4XJaS&#10;8lA2KFNEJE1pnnsTzKQATNpRwYQKJvQclH3AhKhqtwARXhSshOH2TZs+NPyzP9tt1rmrnl97oPZA&#10;7YGF9cBywQSLPmUN/Z+iPYn+j6Uo1gG3BCXcm5csLcFUXlLOZ7G2EI4Jz4QvRtrlCFSEIcofwVyQ&#10;R6wG7hCEObEZKFAlc9xnqSMf97gKJjASyZOe/WWvz1jZ1npLVxVGqcwidhaY8IPtQykf//DCcE62&#10;ID/5qcNT33XcTDET2qkfsR+6XBu8n11AwkrBBLEGSgYAZVx8Ahb95WwlM6EvkNCOFQBMWO4GDPFM&#10;2X6ghOdZyVaCCZm1AZjAoFnGR+gLJExK+Vi6NbRBhHFuCyULoQQSgANdIIJjfsuSYILjwA86Ujtr&#10;iD6oYMJilsy99x7ccY89djASUP65BQAMu9axUln2f5svElDwPwHg/YfpGsB1IlN9elfE8WGIN+fS&#10;T0sCUNa9kvFiDgivoaU4CGV8hNKt4TznaVw3uoZm+cz0fs+iTs9l/Fn7MS/yPL8BucrrEsw/K55C&#10;CSaUqSF1spe+DG6ic7oQswom7PRaANelJuW+cs97Nu+Trsu5sQxEuxE/ezXMuWJkeV/FMPF9JeD9&#10;SsbVLNf2ARPMZgEm3DjYCb8kvwwOPvgWi5nhaq21B2oP1B5YRg8sF0ygxBMSZFtAe+yKAeccClSk&#10;kh8+6EENlVOAxHCxXkpn9c//PBzyGQU0oEKqr2A0d87HJbthlgnbuQI/UwAEdKQEYzfc737NIsvf&#10;FfOA60S4dS+1KdtCKOLm4DlabO5Zm7Chz9f3lBj+vSxxN7vZcHi96w2HN7lJAwzNAgotsiO8i4Cm&#10;DI4o1eMvPvnt4RnPj5ctkK9thz5z+Kv3fmJ4yklnLgn3CRJMy+TQGXshru9S5kr3hkxTSNBerusN&#10;67wAhW0wQYyBdBOYtU+93+NAhGQkdAUaLK3zKwGRgAmCKkrzaMMu8Dwr2RJMSCChK1vDOCChjBUx&#10;LvUjJUlJRgIQIQMtEl7brg1tFwaPN455ACjoKrLUKKzH9oAF90+l0/vXZsZ4lyszYRkL4pRLnvWs&#10;wR3veMcm5ePNb96sI5lQYNz8hykFjL7mNZvMQt4RayNFx5yS8S8y80ay9/yGlYDx4L+2Rs4zmxAg&#10;0Pp9qUuNBxKwFO5//x2BIMux6XkBANpL59e2u961eT8Fj4QJJHvNeQpjAnZDyWoDpOzEduhKDelm&#10;7WwOLBjjsjlUMKGCCbsemHCxABLeOGInvCT255n/DFdrrD1Qe6D2wDJ6YLlggpWK1UEgJm4Omb2p&#10;XMEIK5gLsioQIhgVMn0ZgR4IIfuD9FiELLEPpJ0qmNzL1ivIHuQJiDxB2/0IfgANQEYEiV+y9CRV&#10;OPPTE/b/678auinwQJvFZZBjm4KyWimt52F1WnbnjblQm7i065t99hkO99uvARIACoJWLtsKkNJo&#10;5kFb4f6MX582PPVHpw1//N3Thj868bThT7/0w+G2pwQahJHw9EOHp37ki8MfffM3wx9+57ThD77d&#10;nOPcn0wpzsk6XaNkHeo55dunD0/+3mDJSlm6NpQM2+WCCRTtz4bWWgIHgAVZDlbCTGgHViyV6GlA&#10;AoV2JWACZgVmQoIJAJOtW7cuBXFc7qbfE0hgeZsl9WNXkMmyD0oQIVkJJSNhlmwMyTQomQeAhAQO&#10;2ntAguIc9zafea+SAZOAQoIK5jOKKB/8cSUU418fdNDgK7X074MDDhicZJ0SHyGN4uPmamPd+vF3&#10;fzccXvCCDZsBCHGjGzVBhDMLAhABIGXtARoYU4o51XsCGLLu2DPKpyK+HLc+40p7AZxAYe1qx0ZI&#10;F46LXKRhXbQzUjTAXwOsA22xC6212gdktq56/3gDZCpMvwN5uT0AnpNRaP8nqUtLMMGPGqADVNqO&#10;meBBujqiggkVTNjFwISQX84RVq8HBjvh18FSOCHKDZch8tdLag/UHqg9MP8eWAmYQBh629saMIHV&#10;pLQuWPsj1fzSb9IsMiq0N4IIAZ7AdNxxjdALeHDdNIbCNGVD21h85OvGNMA4kIaL/yahjVzSxaYg&#10;aFEKgBx/9VdNpO0b3rB5DsLScgW4ae3N37lUUBDQqykNaIjzAFf63n/SefrG/3TvezcCsSBk0qGx&#10;0KFNLhtMkIJDOg45PeddSMP+eA1FQ0GRWdS9gtrygy/9fGFgAit+CRyINQBMWAkzYS3BBKktsS0S&#10;TPDuARMAJ8vdjB1gQhmjLQGFMuhiyZTOWAmLBhPK+AfJQChdGJJ9ADQwn1K6fM5UkOYlcwIGV7o3&#10;dIEJAAXzGzCUC1ot8+sDbgjve99kUNk8CWi3nl372jsHaaSocye4ylUa9wJrYBrdvZPeC+uW/5+L&#10;g//e/A9fpZxnZqJkBcwCbrvGGg0Qls5yWnwE7Ru39hii1lhzfg5XazzgxPrqOgC8Z2BoAN5rvzaU&#10;QILnY3TYCT8swYS8kX36rpUUMkBDF/hIgDARlAFU5vVZvdNcy2rMhBozoeci1tfNYeTqcLkIwni8&#10;QIzbNm06sLIT5q8T1RprD9QeWEYPrBRMYP0iYBEKCBfWdUq6dZ8Qi0aJHTBtcx0hmADDDaL0s5x2&#10;bdfvhCwCN8GPQCNGw7ve1SgZ0zYKPcYCUONlL2usM6zxmA1dwhWBipCWzz+t/vJ37XQ/19vrR8wI&#10;LiBYFP/wD+vHvaIEEwAswBbRv7k7sLTNItju1EeHHz4cXuACDc0B3WERhTPlX/91AyrMu351CsV+&#10;4QsPTzn+O0tgAoNZyUhIOXa5zATxBFjx28wEMQbamRT6vn/k7WkKdJud0Kb5r4SZIDOFZyqzUQAX&#10;MttD3+coz0tmQoIJZQrIEkDIz11uHoC8cYEW58VIyGCK4xgIJZjAaq29+Sx0Gc/Zdq/J+B329C3n&#10;e5Z2qs/8/vGPDz65efPgvrX074PDDx88VZ9OIs8Y97IbXexi3e4DafkXb8Fal65z5n/XYrt4PzAT&#10;uDgAlAFJ1rH2utiHxGPOydTKkbF1iT3QxUYogQ76/LiMs44DqgBW5f2BArI9kAno+NiGuWaKq8Nt&#10;o2RxWDe5f3jWsWCCziFAABNU2qbg5G/tyUIjTU4aNe+i3i5LRNmGCiZUMKHnAjYLmBBV7rbtwAOf&#10;sMSy3Lz5/waHHHLZZYj99ZLaA7UHag/MtwdWAiZYTwkLlG1WP2A9YeeQQxoD8D3uMYxc85OjP5fz&#10;LYGCoMaAjPHAukN5V8gUsyrr5I/06Uxhqo/wpU1pQfGMFMMjjmiM5kceuXMKSnKKwI1cJ2SWGBeI&#10;K+skQHkO4AF6KNYG8ABjAoPiX/6lid8gQ4V6ATX3vW8TJDIzZPVco+Z+2sLAhGc9azgUIh29gTSd&#10;Ifg3yt6fzp8neMGnHH/i0vsybzBBFoQy84E/F4hA+RZ7YDnbWoMJ3BykjywzPABHurJD9H2+zNzQ&#10;zuBgfpoHmECxp9ixHrfjJZQZGrriIrDYujbroEQlCyEzNKgj3SWc7x7anS4NpQtNuowlqJCMBPoV&#10;a7D5eBLAV1NDzr6WXuYygzuK+5NzcbmemNeB17e4RePOME5hz+MYCoLFidmT2Yj8X95d7AFroCkR&#10;QwUjjJIOzJqVuON8a6g1LPDOzmwNCSTAc8ULmsQy43kAKACE5bqm3dYz6z2QwZTEmOA5rKHeb+6C&#10;rhXmAFjnnIztMRZMULEKPAQlvhwAPrvZuJc8kYtF7KdNSBVMqGDCtHdk9PssYIIZK4CES0RGh+O2&#10;bd782HB12H32WaxeUXug9kDtgTn3wErAhEzTePDBDYBA0SZASBPJ4kAZHufSOG6eJS8QejAaFMo0&#10;5Zq+SSBZpt7Uc1off5p2HXZYA5IQ6AhngASBpkRH5p7xyEcOh897XneQRvKM8ykHhDBZJJ785OHw&#10;UY9qrFN0UX2GmUFxSPnINe5LeFM3+WnZDIAV9oJnINhyc5grM8Gfi/ebzrbJ3d4oexLxM57RgAkf&#10;acCEdiaylTIT/hgCNUW7ZCZwefh8UAXmwUxop3xsW+bbjIQMQLhSZgI3jRJMOD5M8iVTYdZXNoO9&#10;r5SZ0PW8CQIACij6vusnfQEAGJfmEWiQ52MFAFwxQlxjLjCm7M0N+btzgAhAEM/inUrwIIN75veM&#10;k5CMhAQSpqXgrWDC7IvpS14yuGPO1/7TpPkDdF7wguFw773Huw+Mi01w/vM3a4j3wAaU8J9jJmCo&#10;mF68L4Cm5bj/mYsA1mIgjMvYcN7zDoe3u13zTvcB3AVR9Mx0fLo+ICEZENroHbRmcW/gyoGpwR0O&#10;CANMkBnJ+925lW4OGfhIo1yIneBmis9u1BddYZFwvqIhGrZcqti0iamCCRVMmPaOLBNMGAEKF5p9&#10;9qpX1B6oPVB7YEE9sBIwwVxIkCAIs9rzwySQEHoo/eMsY+nvmQGoyjmXokxwRsdkrUf3Z7kR9Aq4&#10;ALDoCvbYc95e9mnaRcEAmsjswP3hhS9smATaxZrELUJGCH6vbYqoazEXAAgsNEAXz4eZkGncyDbk&#10;nZSNyEtAB+CMGAW3uc1w+IQnNPeZlIpz2Q855UL/G0sTwVfQRf81AfHGN16hmwMwQRJzvig0qtTK&#10;NsqeBO6PiZxx3w8woSul+UrABAEJKdxfCU0ZgOC7Quk+IbROYMJyghYmM2EakJDAQXvvsfu4MI17&#10;rX4WL/inQ6MuwYStETNhuQEl3UcbjTXKeBl8EeXfsSxdbg5lGsguMMGraW7LGAaABMq/6zKjg3OS&#10;WVB+9juFUDvMFemC4Fz1JZBAicx3Jd8j3302L6ZhtgQSyvSkZRaHaUphBRNmX1TPPHNwRwCvgMJA&#10;Ve5d5mKgcKaMnMZIaP+egRm5HwAUkkWHmWc98D9aK2fVe13nfb/TnXYEgOy69/nO17jTOTfjGUxa&#10;CtSb67vP3knrmnePPABg1Hb4KtcMLDz9BSz3bJ7De2/d62RAlGBC+hC6kRvkYDAgfDYQ+qDr2VAD&#10;USAlNA/I46LSM1UwoYIJPQWxWZkJs89a9YraA7UHag8suAdWCibkfGnt/Mu/bJR/QsK4zbpPkAAW&#10;UIopI11Cb5uZiAlAMBEYkTLPl5Q84V5kDAJLXwNFzzm+8zSyCzYC4YmwpB2MHNpL+QcwAAkoMvlc&#10;QBXHuOy/4hUN+EJwI5CNE/g9L9cG+ZL1abI9gBXAFfKQe/SRo1byvOW1+pdFCohwpSs1vrdXvWqT&#10;2UGU7lmF3bPqBiZwMOYrAjUimbcLHxBRMNdjYaqULy5Mf98PN4dxrASy76x9dErQeP8vXpgPB4rz&#10;unBU/khoG74rrPhHBa/4A6HRcIEALMwSbwCYsBIgYR5gwhdCIy/BBKkhVwImJEMAGFDGGSjdHDLg&#10;on0ZM6HdF+3sDWXmBr+5NusYF8jSOX5zXgIcmds921T+5h1JN5m2u0yCCe2gi5jeCSiYT80rfeaF&#10;CibMvrgCE8zZdFxpjYGq5kQMAqFYxgU17AMwYA1c+tJNvdMYCOmGN25u1z5rEwYZsEJpt8H9dt+9&#10;YQlQ/nPNbdfZBTA4H1HAbwAw2S28l+oApJvngCwJjnsm65YtwRJrXOd8WIIJ81q8NEwDWQEud7km&#10;hyXk8WwGJnBzEVSa+4z/LeeiEnjdiJ8BWuZ+oZG4DgHHAL/LDgo9r/euRz0VTJh9Hq5X1B6oPbDO&#10;emAeYIJ1mq+oSM7HHDNeYaLwE9ixGKSleuYzG+NCHxAgWY4WQUIJUAHtXyAofpqCKwI0CO5dCwhf&#10;TQsnwX0lsQcIQoSkjO2k3gQEPIc2yBxBZnEfwhLF49//vWEkEPaBC9MWOdd4ThYdMlCyOykNb397&#10;8/wADZYsQt1qbJ7PvW9964ZIIG86Wm8G3ZpVUd4JTFCJh6GhliHu87POJMGu1wJFGsNMKIOIz9JH&#10;shoACFjvPxSOzMCDz4RGC1gAKnB7cMx3YMLXQjudJRNCggldKSDbinQXK4FyDchb7iabQxsA8Xyy&#10;VCx3I1BiBiG1tBX+MrCiZzZXlGBCOw1k2Qf52T6DGiYo0RWLIRkQAIMMnNgW0suQIOMCzycwNQlI&#10;ACYkqGqYmJP6zamDt6yz5WjdNyfWy0ANmznfVMQ9zXyY78Uk5b0voHCZyzSZENTf3sYp/OV51lkk&#10;L0BvF4iQ8REAFxhy45h+3qF0lWmD3uYxLATrIVAg9fJkHWJvWOuMMWulNdq9bPlujmVBlGBCVpid&#10;3rYyzDJRGEQiKaNi6GRo/Qrmmom3XmfMBPIDFqVUoLe/fcOINB+ZdzYieFC2Od3AGGkYtLjsMMJY&#10;C/qAqrO8Qos4t4IJ637aX3YDt20bbAkA+ojt2wdHxP/cuzi/T1F31u/89vdJdeS5uf/jHwdHnH56&#10;U372s8ER3/rW4IgTThgccdJJgyO+853BEW960+CIhz1scMRd7zo44iEPGRyxadPgiKc8ZXDEf//3&#10;4Ij/+I/BES960eCIz39+cMSpp+7cJs+dbetqT9n+Ps887Zy436WW/YfVC5ffA/MCE0RrpvwSntsb&#10;4YZCxXqN6igzH6sJYaPtDkDAmCQIO58Qzp+U20C6GzBoW0AsmGIrEKoJOxRtCyZWI3cEcQ1YSSax&#10;J1ayYDB0AAD0hQBaFnFxELAYgALtZ0uhNH2o08Ip3oT4DBbE9gaMsHAy3sv4wDI2i5K63OfT1mCh&#10;LwXWZJGzcAs2xs0BmDQNIBl7X8wEyAQggWSr09plPUsFOob/DTDhuIaZMC4LWTsMRNLWx1mjv/GN&#10;M+J93x4C3xlhSdoWZXsop2culW98Y1vslfy+/U9iVxK0uoRFCq6x2gUkODYOTPAXlZT+lbg5/DwG&#10;qQCMJZsCKCIw43K3jEMAUOA+kAEN7UuvGeelm0KyB8aBCako5thMRkIbTCjdKCaBCPl/mMcSRGi/&#10;MyW7Jd8N70oZdLHM3lAGXZwWKyH7tjITZl83E0zIPgTcmKtZ962BADYBcyWn6QMejIujIL7Bgx/c&#10;AFFtRX6S+4r3AIuNrtwVHyHvJ0QNpl8Jhpf6us/eIyyXdLEo72tNB3bkem1dVpxj7cWm874CFTD2&#10;zIdAhRIMGfscJZiggSox/0Mu26ibwA1da4NjSYHQMMKAziF4WJhZPSAg6vcwHjavaTcsj5d1Tpug&#10;1hmYAPAhLwATLLXkMCCouWXcGrERQIZ0CzOXMixxuwQmkPO8Kn1A1Wl/5aJ/XymYEO3bbfCIR5x3&#10;+Gd/ttvsM1q9YpE9EGDCSTkNTXuPSpw059VJ+3I66pqi8r5lHe1ryt9MgVlMixlaBt5KryHvCAzP&#10;CEzvAkgy4lr34LJcoNPVLZ8lAeNpz5HB8ss2l23t0x+F7njNRf6nte4xPTAvMOGtb20Y6oTgcvNS&#10;EepZ0inYFHkCkvW73Ly8riXQU1YscpOMBuSDtMbZWxgZtrlAYMvLNsiNgsGYUAbAIPSx+GA4kiWm&#10;ZXeaNvjH/U4Xev3rm6BX2mQviCRlg1CVSreXn1VR4C4ZLLA1BK0ijHLB/+AHxwecVIe+2rKlYf5T&#10;cBa9+S89z9/+bRPD4c53bjItWsBXlBoywQSS+EbcdIyXqweYQMBJi/QkIS6VfUppWTIwX5c1vKTv&#10;5+dUlJeTArIrVsI8wYQfh3bBzaEEEzAupIxc7pZgArANqJjFdwCDguwCXPB8yU6w7wIT8li6KnT1&#10;cfu/8B+V/5n/skswTzChi5XQBhPaQEI7Q55FPGnnffuuggmziwVtMEFfU7a9J+ZhbDHvA3c0BvBx&#10;zIC+QIP5Vd25TQLbvRMJZIy7rywT5msZG2yTgIl0WVAvgbGM0+OZM55DkgdSIAQmWG9TFnAuZbZk&#10;IqSbRuf9SzAh6RH2QIUcCInKevG7NEaNNsHyPxEh2r4LdEh6CU3UQDUYS9cHDSSM5CC2h+JN01LX&#10;GZhAXmJ8wSjk6sDlkiJgDiKTbJTESV1sLsfIH2RMzweII1IwumyEbSVgwuCxj71wZHT4u8HmzU8N&#10;mtRFZ5/R6hWL7AFgwlgGVuvlzPmzr+KcinfOv23woK2Ydyns49qmTvoR/YQRBlBgzRDDjYu6LH6M&#10;pEAF360Ppjxrn3VinO0v5/2uZ2yDBxVMWOSbuYC65wEmGBOUc5Z0a225UXrJBpRkBoEuRkBavKWY&#10;hCgDHaDoFohxua67FgkvKBkDYkaYu8tdGss9AEFqLZYRMsV97tMgaYvMDMGaiSnx0pc2bh23vGUD&#10;crAI6CP9AiwxGAlez39+w9zgRmCRT6PJpMXQYKMcySQBNEm/10UtoP4n/biQbA7MJcCEzJvpZplH&#10;M01jGS58UQ+43Hp7gAkliJB+ql3091lBhC7ldpIff5vq32bXvwY6AAD/9ElEQVQm9HFvmBcz4Seh&#10;HHwptPTSNYPrxq+6+N09/xsgQQkkGO+KYyVTwTMk4yD7pARcMn5CHlsOiJCAQhtMSF/lNojQjrVR&#10;ujZk+scEESzyGSvBsYyVME3HKbuxggmzL6hdYEL2qf+BmwM6PwWNcnOhCy0fUAAIiMEAUACK5fSX&#10;CngKkfbeNYD0OJBCXZgKAGBjoQ/RKwU+7ylA3nub2StSx08LVCZacJyhQF/k2l22cxJ4cda7WYIJ&#10;FHsvt4qBjD5byBWf0R66KoXesSigzYmRwO+j/dBJo0Cvc47AD5DGUjBwDnTQhGFRtjeBTxto6wxM&#10;8BjmemCTOBmYKVic5A1znEeaxKgbx7Rbq+OZQdq8jJkJyLvWtZpnw5rERO31rvVcVxZ52krAhLAm&#10;XXr75s0nBZiwfbBp09/MPqPVKxbZA5PAhJKJ0KVkdzELxinh0yz/6irvV77P5muyBHnIOgM0wDQ2&#10;N3DNNk8wIHJjJ/vf/e7D4V/8xXB4q1s1Ln7ChdHv6G3WPiRdugwAQp3miEwX3J4287nnwUiozIRF&#10;vsk96p4XmIAFgP5OuS1fGIwDCvUBB3Sv+14iC4IUkPJ3AwK4CciaoFgA+wg+OTi8nBBp7XBPjICs&#10;g8XEi055p2CslJmgXeP0W3IOlgTgghWfMAbBY7nCOiD8Maqgx6INpVUxB0TfhdB10EJAhTRcBu2i&#10;tmQmJJhgEpFh4mY3myMzIfOK6dwMcpGmXy/KrLlGF9UZO2tlOzETSgGLIN5mIxDKS9CgnXWgzUbw&#10;fRwjYSODCdwcvhX/cZmJAlNhJcwEeFRXyA3out8sbuNcO7qCKGZMhfUIJqSbg3lkllgJO+bKGjOh&#10;xxK50ymTwAT9al0xL2Lp0Xfps5e85GSXg2ksBUAAXRcoTp8uwQTzP6vQda87HkgAIqC3WyPG6d5d&#10;02SCAEAB0661HMOAft/Wt40TerbNGubZ2653k1gVO92/BBOsAxqQNL62CV3DuvzrTLIQ+pvcZDi8&#10;whUmgwmQfn+SqH0mimlgQh/+/DoDE/SvbiT/wFdkHtEtMn085SmNywsFghKwEQo3VwYsDAQBJcUH&#10;wUi4+tUbl1Lv+UbZVgImDA4//Pzbt2x5WbATBgEofMD3Wee0ev7ieiDiASy5ObTl+ZLNVTIG2tb4&#10;BADGgQWTrPclc8FYUBfgAMGLPAkbxTS2fnCNE06GLH/96zf72962ia/CKIvNDUBQHOPibJ0zf8ji&#10;B1TYb78mAKriu2kVACH4PJAhXSHIYOQphl/ifvmMfQGUSeBJPGp1c1jcKz2+5nmBCfQ96DBGYanQ&#10;WpcxwC1Y7QneC0EIwUIQtJAwkpYPDIatWxtUaxYwIRcQdbOOZMBF9WI6UOr5/aw0taKFmbxC9qDs&#10;pUsGgILAhY2JhUDIu//9GyXGoKGwCMYoOYHMDqiHLKZ9wYOuBdK9BbjC7OAysaiYUskggUzK5ABI&#10;IJjMJTVkyUxI51t/kpkv4yf4THpeSWctQsIomAknf/jEJfBgHIiQwEEJGCwHTBgHIizXvaErFWLp&#10;5tB2b8jMBiuJmSA15DdjEJVgwmfjRj/1fy9z8xyZmrHcJxMBkNDFznCsDSa0YyOUfZ74VoI8bdeG&#10;kpVQMhOSldCOlzAuRkLp3pDgQclIME8aJhS9vrESsmsrM2H2FXcamKBvvUcYcdYZApNAwfMAFLAc&#10;rF+EP1YfxnbAuECKAIMu1wbHWGutN8tRsErDgLUNUI/9Y93K30x/3ut0tfOdjp808xQWU6CdOrRL&#10;MMFiZt5XCRQDmlIG4bXYdq0HFn+TsMV1kpuD+lgt/Fnp5lAuoPkwG9zNQZ8nc5MCTi65+MWbsu++&#10;TYamv/qrHcpAKgXrdU+Rodgw1FzqUg04cu1rN3+ld2+9iQiT3vmVgAlR725nbtp01wASfhrlR8FU&#10;+MvZZ7V6xaJ6AJjQRWIqLfJdsQ/ayvIk0KBkHJTn5XFyganTWgTsBnBjGgABsN7sgQPGOkABAIDB&#10;hG3gGHkfEI2hQHfhtm09ARL8x3803xlFEbucZ41SGB1db6wqXKsUAIR70AnJmET6kjmRz17dHBb1&#10;Vi6o3nmBCfQ/SDEUy/qdGzCB0iz4IZmgVPat9V5KPpwWuJLdbCAQXmYVkMtJOxE/dbk3VwAvPkve&#10;chcb17ECEugwCgiKFjBKPLdLxhCfsQQwLbAjKDVpPNFPQA2KvxgJqETkob5bKZiV1xiQ5CGDWIyp&#10;dkyKvvVPOk9/qtvEk9kcpIiUGpJVYzmgz9L9ypgJXgJ/Vko+pWO5z7SnaRTTeTzsLHUUYML3Akwo&#10;jWftuAhtN4a2q0OXm0MXK2ESmFBmKOii7q8ke0OZHtHnlYAJP4qLZXMot0/E5PHDFaSI8OwJjJT7&#10;9jOnG0PpzpD9Vu7H9XMJJpRAQvn/jXNvyPcjGSzTgIQMughMKNNAGgrJSOiyfkx7hSuYMPui2gdM&#10;0O/eCfGBuDoAnM3NV77yyhkKYh5c4hLN/LvnnsOh7+PiIzgOxDC9loyGae9F+Xu5TuZ6CsgA/ltj&#10;0rLkHQYy5IaZMIuL4k5tKsEE9IZMT2IAQF5NqjmxunEXMyHTTaQ/ocaarAQiwotnfjcpeABCCmEj&#10;r2mvL3ncOSmUTOvEdchM0ORcVslCBPqrXa3JyiyOAvbKRikCnALJgCHGFSUFJXs9EhenvSorARPM&#10;YFwdAkh4X5Qzozxr8OhHV3bC7FP7Qq7g5jBJ1+hSnBNo8FvK+13xBPxuejM9msbKzDt+M22Z98kq&#10;pjzKu8C4WAZABIo+wAAhC1BAX9mypdHVGIa5zTEUAuzuec9Gd2IgVQ98Ftsgv2PN+Yzh4DidSF3q&#10;BDLQS9QHVKAvGLOY7Ny8TcnkVG1NHSL7oOyLSWyE8rcYb5WZsJC3eUql8wITTJhQJnECUGfyz7Ve&#10;U6ihYWVcNS8+300vLYW8K+aaAcIyR4boEkwSJCC0W0QmBSBTDwUfBW458d3IIuQYMsihhzaDi3WG&#10;YGUR4y9kwIiPYBA55vkM9K6N4YQLhrqAKuM2/cjymAHWADUofu14D/rCcwE4CLDuPe8MD9ri3sAE&#10;IAJ2Anohi8DcwAQvBoHNAzGltX1kx+UxMwulsLeI/aQVoQUmdLk1JPsgwYN2gL7S8NUOuJhgAsW2&#10;9PgYF3CxK+hiKs2zZm9IdkIZJ6EEFFYCJgANpLMst88HAgBkWO6mT7qesc1GaMdEKNNEtl0b2gEW&#10;y/+h63/M/zj/09R9uoKHjYuT0I4zVwZcNB8CEox31t/lgngVTJh9xZ0GJpgKEtgxlZmPxVHYurVx&#10;vyFIrTQoI7eIPnXc4AYN+Ltc4HzcGGTl8t5mogVTMiCBa2Hey/u6bIZcCSZY+DMYkJfdwleWRDP6&#10;TBiEBGYxNA7pLvgdjlug+9Q36Zx1CiZkky2RwFZuD1wvCf2sjFiiG6U8/vFNalYKibG1bPBqpf/1&#10;Cq9fKZhgFgsQ4f5Rfh/uDt8cHHjgDWaf2eoVi+iBSGMYmsf4LcGC0vDZBhPGKdHOA9pyDX/xixuF&#10;PF3RyCymUbHjuFoDEEx9GUeOgk//AApQ/I0jIIG5QHGd88n45H3GT9cAI7jwAQxck6ABEAGYAIjI&#10;4jd1Ks5X1JFuEAzJAtW7Fosh4+RZT9rASF8gYYQDVzBhES/ztDrnCSZYnNBcrKP+VAo4pdqLQgkv&#10;reV+NxCs7+3AgYQxv7HaH3FEAwJgAlCQCeZ0TMo14YUfjoFkL9aCc7oMFQQg50HHCDo25/nMujdN&#10;4KJAQd/+9V8baqm6CPUGr+tTiWFFpAs5NokdYDGnmBtQghp23R9jAXhgwJF70FoNVAJqFxNcHVgQ&#10;BqwBulJXjvYUqH5thWYSVKGMfKNuetM5xkwomQk6Ms2xaZL14F3MBAJmO+/ivL57SSYhMwWYcHKk&#10;hmRxnubmkBbsUvFsAw0lI6GdhnC1YiWMc2/I4yvQ+2OM/zj6Kjqr2L761RMWBiaUbITluDSUoEKm&#10;gZzkzpAgQpdrg8fuy0hoB19cboyEPx3PNWbCtPWx/fs0MEEfl+wxALf1gnUHxZQVhi8pRsG0WAnL&#10;/Z2ujLoOwDBtle3x2bo0jclSCrf53uQa5Tdgl/XJOsbqxZUP4y7vZ41Ob7WZda0STHADi7ebGghl&#10;zlUTZpkeaZrU7noBnPbaq2kw1LHM3DBzQydcsM7BBC33DsBnyAn+z3Ke2gjZHYgGANW0ys7z71vN&#10;uuYCJmzZcskAE745CsT437POa/X8xfTAJGZCHwbCOMp/zunkQEHruSWInWbayRh19C7uS+lWgH1A&#10;N8AwSAZCKvmAgGQaAAG4M5DvKf7OpV8J9C5WLUAidQx6hnh3rk92gvMTWMjYdwkwcI1giMWGwNYD&#10;Ajof4J5sBfoNWasUuct+aAML7TgLMXYrmLCY13lyrfMCE0zosjVgJlBobRRq6JcXqItmmTSe9sRt&#10;ceMqkNFBMRu8gKiVXljuBH7HAoCsua+YAZAt12BGELhLpJoOCthwjUXIRv/ELlD8PglQOOywhnlA&#10;ILTQtl33c2KYZRECRJBvurJK+E1QS0igZ8TeMHCh8NrfBZi4N0ER0MEnapZgjIQKwmG6o6agWPaJ&#10;z/rWJJWpIffbb84BGEtmgj+lzUwYh/z4Q9pm3nl+nxStswNM6AsolGDCpBSQaQ2fd6yEtOKPy+Iw&#10;jpEwDzABM+G70MRi+3LQAk6Z5cVtDbg2M6HtztCOjTDJpaEr/aZjJZDQZiGULOw2IyEBplmBBOM9&#10;AYWMkbASRkJ2WWUmzL7i9gET2msAYBxoTIBKdwAC2XnOsxhAAXX9/e/vxlytK9h51pZyS+HUuqmY&#10;hicBDqZh66tpEUAiCB5BNsGE0gd2ljVx6dwSTNAQL7sGarx53uKUJfNTTruJ62nM0HmmN5QNiOKi&#10;UjqNwITBe9/7k3hnvrfeS1hQv7cRy3rv157te87sM9GfXhGshCcGmDCI7A5fDQ3tHPOos9axsh4o&#10;wYRSRyiBhGmZDPLc8ryUy8lhlHxGTsZGbB0xZzEKgNZYykCCZCBQ8lPZz8++K85LhgH2gfgJ1qy3&#10;vrWZNoEWlH51c5OgBwAdAAWmVNerJxkJ9o6XLhHYT1ySMB/oUuRPbnjuIwabtQvTmd6DccHjOdeS&#10;BLin9VcsBRVMWNlru7yr5wUmELC9NBTz1PcIvujvwIW+VFyyAx9ThoP0gSN8q4Mi68X28nmBvWx+&#10;owDTO8kGcp9S+rkPEOyTdgqAMOAIPqkXAkCAE/yCvPSEvi6jNzkFKAKoKOM+TJNf+vxO+GLFacs0&#10;5B5ZHww6aY6SOj8tNp1+xuLgD0mZmca40EZ9TvjUdwp/SnlkpYkpWaDJTFhoakgd4QXyRySYAFDI&#10;kr+1O3cdggkJKEyKoVC6P0wCE6a5Nyw38GJfMCHBg9yn+4Mxs9wNkPANHVBs3BxOzAT1y6h4HJjQ&#10;lamhdG3ok62hjJMwjpGQYEKXZS9TQU5ybSgDLnYxEjLY4rh5apYuq2DC7GvmcsAE/5W1RgwFa6T5&#10;1XsCeOer3sdloS9Lgc87l8LSqmPeTld/c702oK0CDZC3Sqqt9VVkf+/oJGZBGgJca+rFgsA+LAW/&#10;8pxZ3sudwAToeCYu19hE8nJvUPURLjQU8GD9IDCoU5m3L2A+aIIJe+55h9nfsnpF7YHZeyDAhKsG&#10;mPD27Zs2PS20ugvMXkO9Yt49UKaGzLgH5XxbggqT3BlSkc5zTDOmRmnk6TuC3NObsA7S/RioYI0R&#10;HBF7gM5EwU82Qir/5XfnARQo/WIaABDoXnSJUul3j3SBwHjIzHnWFu4PCVS4p2P0J+3gcoHJzPUh&#10;01ECt7m703UwLGSTEFTYeerBNvesXaBKV/aHCibM+y3uWd+8wARCMCEGMpXRdAkj1u9ZUjBS1tXh&#10;5WT1KzcDieBCUPdbF0ORYk6oAR7k9WQGL686S1q2F5FCAQVD13dN24XSC+w5DDJo3XIiYo8TpDwP&#10;hdNEUAatdD4mB4UeKICV4Zn6+ASqk/sHIIJgSGBMw864dvgdbUlUVwghsADFSR1lLLxVAROSmeBB&#10;oFGl87jP4xCfdQImfD/cHNr5use5PHiPywCNXW4OpezcZSlvK8Fd8RK8410ZDAAJ4xgJZSYHn9tB&#10;DROEWAm4xsXh661B/pV4oDZbYRZFRB+Nc2co+6or5WNX/7Z1l3awxTITR1dshDJ+aBeIYK70Wpev&#10;eYIIbUYCPchYHcdKmqWfnFvBhJ6LZHHacsCEFIIACsA4mR6slYQpSv2kIIp9QYQ8T1R7bnEpsOa9&#10;rVvp9mZdEKEbqEHYS33auQz+plgWrozlUzIUSqy3ZBZaV7nAlXWVbZjp3exKDZlgQIIAuR+XzWGm&#10;Gy7g5AomzD646hUr6oGgpJ47hOdLRznXiiqqF8+tBzI1ZAkUjLOstxXj9vc0DNqTBbhJk9sxthlJ&#10;yRcYzHQGrATKPkMpFhyFnw4DTEgFvwQRKPzJXjD30zlkd2HQJZuQl7icU/oZVf2m7mtdq1H6sSPS&#10;pcF9gAdlMEbHABuC7d/qVo3BM0FoBt08V/0ABQwFqV6lRHYd/ah02SvBlTYgU8GEub2+s1U0LzAB&#10;YMA6gV5PcWe566LKT1u2XeflxzogfClAg1kKgYdR28sKHDAQMCa4Q7SDQnkRKQEyK6DstC3/hHex&#10;G7AaDIB5xGsyEDLfKwDD4KawlZt2EepYiSB62k9x6WOE8fwEO+BJBoTUB+OMMPqEcCnVkgkFKumz&#10;CaI0Eq8KmKAxkBSdZMbUCWUpU36UHbZewISP/CmY0MVQSMv1tGwPaQHvyuhA+Z0HmNCV/SDBBL+N&#10;C9ro+ErAhO+FpfEkK1WxARhOzqAm0yaLjt/10zgWwjQXkUlgQskaKVkJbTBhXoyEMoPDvGIktLur&#10;ggmzrZXOXg6Y0J7XCX6EKvO+V501ieA0D4bCec/brBcZlzDdFTJoomnSGqcN1kOUU0CAMVPG+AEk&#10;GPvWpxTi1AmoMx23gQJTNv152UEXo5My3fJOzAQVGgDWA+hL27Hf/NFnUVzGXLKiSyqYMPvgqlfU&#10;HtjFeiCZCaXPf18woQQgUmE2z5qXn/70xr2YMk9RZ5Mh42O/kfu5N9z5zo07MrcB52J7AwqwsK09&#10;CSaQ+X1PNgFwQupYzARKPBkPAJ2/U/ytMc4DWMgYBLwAIGRARjqgz465Tptue9sGJMBAYESx9gkA&#10;69wMAOl8wAdWhUwtGAqYCgAMbcn1JRnnlZmwjgbMvMAECy8hhd+Ol9ULjhYDYEjho8/iTFZgHSfE&#10;JPWeBSUp+H32BpTYAgKR+CzeAVRNxOk2SyINHtAxg4v+Wm7AAykvBSBJmabPc0w6h5UISJDpVwRX&#10;HOe6qb2YBuIgCALZl5VJaORiAlk0UD0fGlSXVdMABQIJTin2hP8NOmhQly7tqwImZDJzMykko8yv&#10;5zNzbRfHe52ACaccf+JSn5XsBJ+TnVDuk5kwiZ1Qggl9U0SWcQBSsR7HTJiU3SFBhnmCCdvjv/tl&#10;rIi/CMviF6NRis8/i0Hx8xh83BwUn38VwNGZM5rhE0zok+axDcZ0BVgcFx+hndJzXHyESa4NbVZC&#10;6daQYELGSDAPzdgVU6epCibMvhCvFEzwp5i+BCtk0cH+sh4QDiUYWCmg4HrxBaVjLi053h3vqHFh&#10;PfYbIIyAKSMRS5Tfy42eLqhXphjze8Y+SsZe6vGIAupZLtjuHtYeTI2dwAQ3SH8LNyfZEjQUny3Y&#10;FUyY/UWuV9QeqD2w8B5ogwnjGAptN4YSfEgggehLVyCnC7ArpSslnp7EcAsgJudTyOkyFHhGUude&#10;9rJNnAPza4IHGcvAuWWARAzla16zyfCSMdCxpIEIrrEHAGBqAx2ACe4hZl3GT9AOn+mBrhE3z7mA&#10;DWuTKZ1sRT/ZsmVH3c7ltgH8uPzlG7Biv/0a5rj2WGPoSl0uD4ULSI2ZsPA3u+MG8wQT0uKeTACC&#10;kheFMkt4InC00ba2xEs2EM3TdQYNYUc9sxYvscGEjuMFNsAodW25gxAjoijAAW0IE6HctJfckm3P&#10;39IyM05iz5c940flfR2n2EHaKPBQOwqf+3QFvTJwgBmYCZS6vgqF+9DLAQUmIZOIOBJdPu7OQY0C&#10;IEAKnec7VkNpOF4VMEFjMr0HcxqQoCzjTF/OoZ0tqvQMwAhM0GcJKCS1HTuhLGX6yLa7AyE/sz20&#10;LeLjGAqlItym85eAQjsgYcYNaFvz+4IPszITAAlvCIrPayKU72uDznxUaBBHxkv35tBa3hrw9wsi&#10;suqrY8U8Jl56v53qf51ha4MJk9gIkwIs9mEilMEWu9I+tv/vNrCQr2q6OdgDFAAIxmnqShS0Lvxs&#10;hm7pPLWCCbOvuPMAE9KqYr3BwhMLkKIOAN999/kACgQxQlup3BMMAdNAaWCVtc576z2WOoxvLADa&#10;bzbttD5a/wDxmVI53SHKIMSmbMZ4Qu0sW7pKiM8jbaY1cScwwQKIkeBEg6KdocdgqWDC7C9yvaL2&#10;QO2BhffAJDChrRCXdP0ygC3Rk6zAkEonEqgQI+EqV2nY1NYO8y8DJSWfQs6gC6AW8wBoDagWPBHb&#10;ONkCmAP0jwy6CFTAaLje9RoWAYOuOZ7eIaMenSxdGewf9KCmHde4RsMe4C6eoETGXsjAjFwVnCuo&#10;Y7rDZYy7jONAX9MGugcwQZ0Kl2sZ5OhyWNMAhXTdbrs4jOSkCiYs/M1eMJjQFiIIFqJGQ7CkxwIS&#10;iA+QrAGIWjvLA8HFi4jm4uV7/vMb4brtRzwt6x/BiTCP5bD33o1lvw0UaC9ZhfJsgBHe0y9pkkBk&#10;gFFE0pWjFPRNAga+Z4MimgDUnxRQ9bvWoOM+UdJ21EvYA25kW/0uXoIJovRJnUVg0ybZL0QUF0G1&#10;vSUzASKJBsWlg5uDNJ9tMAEoZHBL42LSufrVG/SQELpsmQ4VAhRKyiX9+lN0Kkm3DJ/vs87t0qwc&#10;I/kuqkx6MfzmxQ6H5QQTugCFSbEUyjSCyVRop430vnX58I9TitPy3mWlT/Cgi8UwCXxogxHGZRlc&#10;fdrnH/7wt6EP/DKYGj8JJeX00BN+EyDfz4L187sAvX699JtjJ5986tJ+Wn3ttPP6xzNNCqhYptmc&#10;FBOhBBRKJkL7v0rmdZmtoQ0e5fcEl9pAgvnMO0NvAlwak+aATOM3y3jve24FE2ZfcecBJpT/j3fR&#10;ekcwwxzDBAB+rzR1JIYC1wlzfsa9MU0Zr4ABsRu8awRVYwyYDkyQSowVypaggeMJJJhmvZvtUAVw&#10;XyzEaQGCy2dXP3AckEBGIPDy+d0JTCj9KQyMMhivzxnuu+9Lv1rnVTeH2QdXvWLuPRAaYI2fMPde&#10;7V9hV8yE0qCajISk67eDNJp3gc2UaMq0rDlc0zABgArWCwZYojK9KlM8pjGVDE+XIqdL5y4AIqU9&#10;2Qmp7PtO9lc3vYu+hplKHKeTMGamewTln5uDc7ENuOyJnwAEUIe6AA90HIZkjALsAgABfU57zfvW&#10;JcCAFJGY40ANLn+3v31Tn9gKCoAZKKLtfmOIxcLImHnt/owpvoIJ/V/R+Z05T2ZCe51OFwKCMwoj&#10;qgvl3kuhQNWgX7I0WHsp4NwJnPOXf9nkNKWQE6jRYigOKKGUboL2pGJQEnj45xDUMrNDu43qNDgo&#10;0AT+aRZA9xfgivAFrdN+CkJacSgyopMajFgVKDss/tphUNJ1yT9HH930SckU0F5uGa51bk4s+o+w&#10;ZUCPCxkwSUZSj341wejr9mbCMGDp83LSAhVYiVCkSjcHfcOa5ne0KYCCvYlqbmACSTVNXj63tUWN&#10;7YP4eEidTVpOoMHnvtfOInQWYMIP/69hJiTY5XMZeG8cQ2FckMZ2toeuII1tMKFkL0yLE1BmgegC&#10;HdrHxsUjWNTxSUDItGwM7WdvuzG00zy2wYNMaV8yENrZGsr/LZkH5X+cvoEUN6Bopt6zb+tFvptf&#10;vPalZWKWV3GWcyuYMPs6Oi8woWS2UcAp/axBgGRzLF/Xc5xjZSwFgILsDqxZxkIyIghzwAT3IoR6&#10;3xLAYl1CPTVlWmsAZemC53rXZnKF8l1Th/pmCVCsPms+oZjlilVqidlQBmDUEPN2FlLoIubwfJhc&#10;M/J+bYHA74SRsnT5HlYwYfbBVa+YWw+ENnehMzdtumukiTx4cPjh559bxbWimXpgEjOhrQS3Wdvm&#10;UvoPfQjIK3Cv+Vl8M8AAmR0ATSQmqzBcUuIBCnQaawrwgdHPeoKh4BpgQp6XqRsBAKn0AyoYftMd&#10;jgyTLtMJKNBRGBW5WagXUKB9dDx1AxGScUDPAwpgPWQgRbqb9QVrWnwuGevck2u1dVC9is9iMzD2&#10;AhrcQywITHW2x2S2lX1XwYSZXtH5nbxIMKEtbBCg0yJHiBHQ0AtC4faS8Nv0MrF+s4Z4MRl8DRZr&#10;O2Ed08HAIeB4If3WVazvdFKDhP/OOHa8ej/0ocYNQITtSekUnSsVC+EMwmagE4IMHMIZC4uBCj0D&#10;FlAqKJWUHsiaZyXUJQPh3e/eGUwwIAhk2iKegsECSHFf9+B2ICYF61Jfdwf/AbnHYASAdNHSk5lg&#10;ggIgmIBMPiaxdswESKLf0Y88p0kC8uk/mwszAdxoltEZ/vAyfL7PtPNpiI+HJnD6A2ijKCBeKC9O&#10;n5QYs2hkea8RMwGYULJmkqHQjqPQRYHvAyiUbIV2PIW2lX0aY6EreGMfQGFcxoh5Agp929E3paPz&#10;ytSOZSyEtktD2ccJ5pRshHRpaMfB6GIjGKuEAkpSO4hsBpgt9/PM1jDtNa5gwuzr6LzAhPxvElQw&#10;ZwC9CVD0UOwBn1fKUJDlQR38ZQmeKXx5H40HgpyxwQJmTSE0AjPM5dYKY8Nx15nL1FG6N+RzmFaN&#10;2WleSfm86mNdIuhe9aqNMHmWi0QJJljoc/DaQ2ZnSQ81bRCUv2uUidqDJNJYBjPyey7oOUGZ9LSp&#10;vSZVMGH2wVWvmFsP/PHxj79uAAlfDHPvqYNNm+4+t4prRTP1QB9mQhtE8J2SDRxg/QckcE8ADtAj&#10;uMaRu+kapqu08pu7xZfj3kDpdy6FX7wB51P4uQvQLTJzA+AhC2XfOfQb4jLdI1loDB1kf/oHIypD&#10;qTVFwSKg9GMMYCYAhdMdgtJvXRPMkb4HOCfepwwFsCAfWVsAy54RK1q92s1wSe9JgCSzPegDLLZk&#10;yGUfjkLsVGbCTG/pnE5eLTCha01PgYbg5OW1Jy8QqK3ZXkQW9Qw+huYvFQrFNdkJXQK5Y+QN56Da&#10;UKLHBYYi3PiNvxEGgZeVAtBWjJ1HZjCQMA8oGQYGcCMpONgNd7hDg5xRVspNdgo0IHQl9CEDSmkb&#10;NQxgIAIWAfQPrdy9DTY+sMALLhtJO+0jK6nTdcCSrn5IMMFEAyTRZ4Adk0MbTMBsgG6aQHKiwyCZ&#10;G5hQStkkVI0vS192gU4zY5n98Ia9BATEBYMJP/rYiWe55HiPkr7ednEYR4OfFkuhzVTo8u1Pd4hZ&#10;wYQ+LIZShp4neNCuqyt1Y5/2laDBrDER2lkaMvZnO4B8CSaM+x/zOKHAPFcyDUrm9rjPfcb1Ss+p&#10;YMLsi+i8wYTEIr0H1gO0VKw875z3lxUKILCSwIyuxXLgjgbAThc606r5RB5v6xXWQYIN2kVINR9h&#10;1BAmrdGZ9aFkVuS5hMJpOG9eh3mX7hwsYjsFIC7BBJ0CqYd62BuUZdqJlQ6CNpig4y3AmQ+3REcS&#10;bChz5fqskyqYMPtgqlcsrAcGW7bsHiDCK2K/bfumTa8bPPaxF17YzWrFY3ugL5iQ8oFpxHwLFBBf&#10;ABhAr6AP0Ico1hRt8jnDJnmeSEvGwH6kQ3F9IO5aSyj5pdGPDpJgAgUdqGDP2CglPKOu69XJ+EH+&#10;NyUClukcvsNJgQZYzBR/8r81SzvLeAwABQZUbArGUDKRqZtMpJ0Mp6Zza4tpnj5FjwCSeG7ABh2D&#10;zuf5xYOgm9ChHPd8DMH0lwomrINBuJZgwjg5gL7oRfNSSV+VfsMsGRA6AlEfMMELarBA6tK/Ju/p&#10;5UvkjXBlAPMVpXSjeXrh/e639GeiRFDkIWypzBvMApQYgAYpHyJ1GDiEMWCBPQSO9cVAAEZ0BULM&#10;trnGIMEMyOcnhLkGoELRmkWecq66hCboui4DMGIlkOPQjTKbw6oHYJyXcKjDSL6QD6Y59Akv0CKs&#10;WoWbw48DTPDuKBnnA6BgEi4Vz9L1oR2kcRxDoR2osR1ToR24cRamQpfiPUl578scWO55ywmcOCm1&#10;Y9kX6b7Q7r8yLkI7RoK+TzeGdmyErv8ywSPvQUYfnterPa96Kpgw+wI8bzAhXQ+SuW8dIoARnlhq&#10;TGEEPFPYSgCFBCS4pFkHElQmNJo30E+NEXMWUMEa5L2lv3uXrXfWiTKGR7bZWprsBcdSsOvyRnDM&#10;esm14TznaaxghMmdthJMsNBD1HWEvYG4CEBYAzTcJK2B6UNVRpTM36EqAAfFZ22qYMLsg6lesbAe&#10;GP7Zn+022Lz5PlF+GeXbZzzhCbdc2M1qxWN7YJybQzs9ZM6ZqYcQWwHJDHriE6RlHuUfOAAscC79&#10;BIhATjdvp8Ivzhr9ibJvrsVMACxgCWRKyC1bdqRy5IaNmYANQVY116sXVkoXs0ao23TsvlJFuoZS&#10;r14GVEp/BnPEjFA/92z6DsDaVOp68rApFqBAZtN2cpLjjjFoCgiM/awPMNSth8AJ9auXoVUMCX1j&#10;3Urvt9E0XJkJazEm1yOYQPGHukGiKM8pwKDxUIrtvZgG0iRmAjDBC6ie0pJPn8QOABoYWF58QRJ9&#10;RuHfb7/GfyiDk6D3eEndC5AANKBQ2AhHBghEzUvv5VcPgzh2fRZBVLAfIIsQx0QVxwlcBq+BKKhK&#10;GdSqtAj5rA/c3/ONKxQjiKQgJxBG/VneN8EE57gfFBFKuSapIctsDh4o04Dlvotjm39ECnTZSYRP&#10;UKlZzh/qT8o0Yyk8jvsD2tyzSRpcASZgJiSQkO4OBHTH0l8+A4q2ldBJ2R7SGl6mkUyWQrlfSRaI&#10;tjLelwmw2udNYlx0xY8oPWVK9kGZdbTdh/o5Uzf6X7L/u5gIXf9jxkoAAM4S5mNeQEGfeiqYMPuK&#10;uwgwIdkAqYibAll/CH4EMe+XtFsCKgIFllvSZeJ852tAbUyCvCdBlOBImCP4GRsEPmA2QNA7nB5o&#10;JYugi1nTNbXmeeZAAII2AN3NjTl9n/XOtmMmZJqjDCLU5+Ve7jl5D/t2fAYPYU0ygZdFEIn2OlLd&#10;HGYfXPWKufbA4OlPv3CwEo4PMGEwOOigJ4cWdp653qBWNrUH+sZMSOYznYRiTkk35wMElMzSYE3A&#10;UCCv0GMo/IBgTC8yizndPA2gzcCN6gImYBKY9zNOAj2FrE9Bp5QDEojMdAriNrkp3eDUnUq/9Ygo&#10;TbdSN30Jq5mLQrIH1AkAYMhl/NVOa0waYjKWmHXG+mKt4V7HJR2QIg6DQt9TDzAFK4E4774ABa4T&#10;AAXu5mW6yJj6K5gw9c1cwAnrFUzgPkCQMkjSj9gxyjphJ+MljAMT6Iz0TnQhLyIlInVNAj7wQGAQ&#10;LyZLjcKFwWA22LgEGBgUf8cyRoEXnqVIu0wAFHOAASoPndU1Miew7ruHAkVUn/tR2NFzgApcBroM&#10;5SYDLAbnQxjHxXtwHoDCYKMrmxC6ClCAW4JnAVBAFcs6E0yAeJqoPAfaklgWbTcH4A6gQZoZAxkq&#10;iY40NzcHf1zmwqO5lWZkn0mfXVzazKVnlsr8ZupKk1nmK4em+D25W2bd0tfEeepKYdEsOC3qZYuZ&#10;4JJEWvWfzyZSE15mu3SLZCu0mQm+t/3xSzChK5vAuAwQCS50ZS0oj83KTJhFoV/OubMyE6Y93zg2&#10;Qgki6MNkJHj1MiWs/zNZIWVWBp/b2RmcB3yklLne/+316sKslqvvzOu6CibMvqDOG0wY9196X6wP&#10;4thYU7yn9pEwZi4MBcq8dQjzIBV9U6P3NtNHInIBE3xPcEybTI3trc/7DcAXRNjaQvgsWW871VeC&#10;CbO87BZTA72MrJoTgwkFklEGWOxaR6wXGXzRudaDMgBk17GuAEYVTJh9cNUr5t4DgwMPfAjNK9wd&#10;vhmuDnvN/Qa1wok90BdMICvQQcjUXKVZ/Sn6lGbyvc9cC3wna9M7iMnkDeQo87gpjkySRivEKXoI&#10;fUXGBcq3etUHSKAXUd6xt+lapiyyDkDCfE8GzZhfplFAA3Bh69amXko/9gCggtKvfdaobLf6zfcC&#10;1pOJ8noyE3lYexldBZ2nx2BjAzS4OEhtTLfQ3mxrmXlCm+k1zgUweO4ExiuYsEaDcj2CCVgHXjIv&#10;D+DAwLFecyUw2KBY1vRxQELSMSlv6vHiZXYE8oNBQmFmqU/EzcuYvqEGo8FNgIMOGjiZFICsYtDI&#10;xACsyLRaEEODxn2kXzQwsxh8iuuACJR5gxdy2Ha/MCC0BcgBiTOoS+uP9qdeTPFBTQISAB4MPO0t&#10;i2MYE0ACyKFJxSAs3SxMSgACFFiAAp8smR3a2Ry0owQTIJ1QybmCCWU2hzSF6WiFUt8V9EHDzExe&#10;EA8C0tThbQnXd3+g2c+LRFJGZy1zhvqj1ZV+sWbpsVLvSNItwIRffObEpXeHYA6nyHdJs9MvzrvL&#10;wIW5UCqkfbI+JKjQ3o9jLIxjKrRjLZQZIJaj/K/VNZMCKbafsYvJ0QYT9GsuyOmPWP5XGdMiXR7a&#10;rAQLIjQeMGmM5X8+i060WudWMGH2RXe1wATvACzUmiJrDtcH8wVge6+95gcoAIXN6alXWzONKesu&#10;AdD9vdPwV99NsV0uepPAhJyeUW65z1nbjLOSZdcbTJh0IwOedCzFkgjIZTEoSZ0GbiKLpQuDBugE&#10;nZx5n00OJOtyEk2UsYx+65rq5jD7YKpXLLwHAkS4XARiPHnETrjfwm9Yb7BTDwAT2i4N5XfTDrFW&#10;ekTBBs2RZPl0a6AD0F8USjrDJbnS1GXaSXnFPt1cia+ZZphBkLgrrgEdBau6TA2p3oxHQFciNgsk&#10;T/zNDFT0GQo/F2+MaucADdQpmxs3CnpGZm/ASkhmguNc0+kp1g4uE0RqRlJtoT94bvoYvch9gM17&#10;7tkcpzOlawN9UL8AVDKVJUBD/YyvxPjR8lCZCWsxDtcjmEAZo+hb/wk2mdGAYINWA+HqCyaQKwwi&#10;wthLX9pQYryU6hHQkKLgxfYy0mMz5p8BDz3zMnvR3VsQRS/8Mcc0wlX6EEEU1UmxIIcQvjKXKt1U&#10;W73ogkmaKAx2zMiM9F5mP6Q/oy1B4wy+jP9EhtHGI49s2BaYDgYjnVish3QFAbp0lWRvmpD4YZXW&#10;pQQTWMEIe9gfhEx01K4AjPR150IFTSTABFasuWRzyPCxhDMzZGll8lmDuqJjmv1EgLnkJYfDq1yl&#10;+RPGgQkif13oQg20qrPLQBIJJmTQL/DuDGDC6V89cafsIh4n426kwKz5/lf/v3cmM5xkxof0t2+D&#10;C222QhlboYutkIvLuNgApbI9zbK/0vgLs4INs7anndax65m7MjNkv2XKR381ICiD+niFvBKZxkif&#10;u6YNJuR/CJvi82f80mXaYOFqAQV97lPBhNlX3NUEE3L6Mu9f4xoN68xcYl0wxQmquFyXh7xOHVe6&#10;UgOOJ1vN/GRuErOB8GhNBIpqhzmpa5uk41vvCIbcLAiGU8PWjGMmZPQui2vXDVkZSNFdG6HBYo5T&#10;iyLh3HYU41xzcu53Dcm9DLhoIiNlq0OpARhnH0T1ilXrAa4NASQ8Kcq2ABWOHzzmMRdctZvXG/3Z&#10;JDDBFEb2xrjG1CJLMwRS1Cn8DIDkdYozWZ8STdZnpAT2UuqJyKYoYqppU8GeBgjQd9jVLn3pRp6n&#10;e2QWB5gr5R+Q4F6UfhkaGDvpReozvdF56E+AAzoTcMP6oy3qvNSlGkCAoTLdJzI7hHO4VWBaiCXn&#10;2eh12NrABce07VrXarL6pD5xxSs2gDlgxZSdbg3urU73UbQbkKBd+qqIvVPBhLUYe+sRTKDoejnS&#10;ukeYoXBTxrkJEE6mgQkZTwHa5mWj8LqWgiytCAt9xiPwwhoMFIZk2aufzMKqzwIv4AeLvsHGjQEq&#10;SOhyjcFhAFGAIIyuoWz4nfyjTu0xSAUWwXQASjCMG6ztAigAfqD+JJjgWoOWEGnwGYj77NMo9dA8&#10;k1I7RXabnQlkMFF5DsJhbunmcJ/7NH2SfkvOS5/WPJcVyzNgLuhDkwCqU5fu3kehWToHGqNCM5gH&#10;ybgIGlYiLT53OaCblXU+QdJs5Y82m3YJnLRGD2om8jCZPiQbqxPVlQKnvT970lYwEwbfPvGsAGTj&#10;ApH5H7w3qiWcU2AzvkIJKEyKqZB0+zL7Q/m5zVQoleZ2oMYuRXxSlojVYDF0MQ66AIKudpaxENrP&#10;naBBO71jAg0ZMLHEqxJQAAD6PX0HE7kv3adZbeki5gRjzYLflYa+99hY4IkVTJh9xV1NMCH/evM4&#10;i5RpjULvXbWuYZLNA1AQ2PFyl2vWsCR+ef8JZ7n+JADahc9OAhKsMyKPAy+kG25nOep8vceBCSZN&#10;a0RXKkYVAQhInNB+EnoWnZZ+jemka95vu69lgEUgQqaHhCw6NyPJ6nwPVVNDzj546hVr0gOR1WG/&#10;ABM+EOWxoZVeZE0acTa96Tg3B3OmOTXTxqP00y3I3hkbAPBKD+CORmm2Z+yjoIvdxuXMfGraM70x&#10;LLKP+Zxu4uxml7hEo/+wtVHGM22j+Z7RA8DA/VkKSu7QUtPTvehE4jdgxmEg0Dcy9gLg42pXa/QQ&#10;DGb6WoII2q9kPAbrlkxCnpEupp3uQ5dxjPFSO+kydAqpgq1HAAxt0T7t1lbgByBB3UR4z4SZzc3C&#10;tD2S2yqYsBbjbT2CCRRYA0YeUes9YYqQTtEVm8B6Pg1MIBQpDAcGioFp4FHaIHvqwVJwL7+LOeBe&#10;meFB/RgSBrMIqpQCChywwMAGbFAiKBhecvWTU1CBIIBlG7MtkEKD0KSQdKMyxoHBgTUATTTo0IvS&#10;HdPgpLhLSsDKgwpkYMvFCkzQ9nEBKZOurR/VMw5MMCl4vvSzMnGhtlK8UpFzLwPeYDeZQBFNCqyx&#10;Jkbn6beZWAolmAAwYDFKf5RSg6Q50uS6fF2zk+01ABDhz0mnL1q6l8jxND3nNWV9CRczKTvXflrq&#10;jAJMGGu6K6Tm0s2BXJxAQqaRLJkK48CFdrDGkrUwLb5CmV5yHGthmnvErMyBWc8fBxJMam87A8O4&#10;2BKZmaHsswRfgAX+9i6lKUFNFMPEuLweZTEGnYfOlwsqXWSSwrVAvGAKBjZ4y1qsORv5nmsBJiSY&#10;5X3FIDAvp++quXhegAKylnXXlNnnfU2wtOslc735DHh/3vM2gqEx0afeJfMaCRZCXW7TwAQonkWM&#10;FGyBLYvjLAKAgERv2y5zGgdBycirhIMMP+4axaKvHfnd3rrSfrAaM2EjD/Ndqu1L7ITHP37PGoBx&#10;9f/WNjOhNDCZihgcyPLiGmQmBEp5Wt4p2hRxcr+YB+Z7n3lsYUsDFYADrPgUfjI5BR2oAAhgeAQ6&#10;0ycYOctAhvSWdKMABgg+n/cCLJiCr3CFBmSga6ib3M94CBBQrEXpNpHuCOmW4RnUTx9ikNUuz4qp&#10;AFhWD10IIEAvws7AgvB8wIVMT08nKjM6ZEpLdTMEO0/9APcRE7SCCav/qv/Zn61HMIGiRAjBAKB4&#10;KdZ3aBk6DqGqL5hAWTPwyvSQlA6uC8AECjDAACJIbkgwgeLNXVJsA4OCkmGj55J10HTU6XptMoDo&#10;sGhI6DyUk2xj6qzYBXyYBFBJt80yurxrGFW4ERhAya4npxg40DzxDDADTDImEN+BLJQbbabIlKWM&#10;JaU9noVMVabj8syM9SY0bhSYET4DKpwLaDGYFW2DUCYzwaRgktEmk4II3UCTMj33VGWpBBOSxuGh&#10;+zITxt1AZBqzDKiTNIsKMpVjO7W1f3rCjGACgMj/5T/I9JFlGslSTu0CE7oyCnQxFbriK0zLBlEC&#10;DePYCWt1fFrMg3b8A886LsZEmd4xP5sr4Ezjsi/4m1MYGLd3Tlod0AHNC4IQdQWtW8abNtdLKjNh&#10;9hV3LcCE8k/HlmPBMjfTVynoBL3M1LAStwcMBYq/tQVYMWkbx7pKndo6yZqkPlYx3mRdGHDnPZYL&#10;JjDRCVrUtWGYARcs2OnGAGwuNw00iWREM/WR+J2fBTJIGMjvmBImmhozYfbBVK+oPbCL90AXmGDK&#10;oVuQtYmnLOuMipRxinlmoCN3E1uJr6z7yR5gwLvlLRtZnALO+EgGx1xO9nKKvBR+87k1w3xMZ2HV&#10;L4MwOq44R3voFEAL98lsCeQYCj5wQX0ZF8E+Ay5qewIUWWe6Jmg7XQKwQI8AdiQrAUhCl2G0pT94&#10;HsZeLup0N2CGdtG5fE+GQmaOgBNrM0bGSK+pYMJajKv1CCZQACi3rOApmBNuvDwUXfRiOuGkAIzp&#10;q045YKig8KerpfWffxArPLaigUyfZXFMMIFOS9Yg17DUs6ymvEBQQiN65CMbi7y2UtLVT5EGJniG&#10;NpiAzcDyo64MCp3xDTJQm/YYgOopWZieHZgAweOmAWk0gAiVIqBqUxr1M0UkcIPRxADLgIAGPDSQ&#10;8pkWVr9B99QJPHGOCU4wRpNPxovgjgEVNGHxl+LjZKBDEgEywBLIoomqTGc5VQMqwYQMupjMhHY2&#10;h3HMhPZNvDiu9Wdc8ILNn+SPXwdggkfzful//4/3mRWvBBSSrVASKzL7Q/rrt4M3loBCV3yFaYyF&#10;LleIPkyA1TqnCyyYxD7oYiCUIEJmzXCevjVO5pl9wbgCLlqIxU9ox3ubOi4WfEIFE2ZfcaPPLhXl&#10;XmtVzjxzcK9XvnJwrz33HNzr3/5tcK+f/3xwr6c+dXCv859/cK9znnM+RV1HHLGyZ/zmNwf3esAD&#10;BvcKc8VSO7W7Z58dtmxmAuUfmyEtEOWekzHpXMwD502KmUDY8DvgwQSd59tbvCGDeQxIYVKpYMLs&#10;g6leUXtgF++BtpsDsZTMj3WMms9SjymcGQtSyadP0FmABgADsjflmowuzoCYAhgHaeHnIkDZJttT&#10;0rES1GvKo/+kEp5sgfzuvhR/cn3Gh+NawDhIrs9guQwj9I1kJmg70ToBCvWkqwP9xfey7jKOguPA&#10;AvVhTjBOYltrO70DsMDQSz6jX2VAeACHvtC+jCehfa5zjv4axfSpYMJajKv1CCZYpw0MAnha+gT4&#10;MzAAAJR2ylgfMIFCTjmGuiUbkZUEpccA8fIBE7jat8EE1xrEEC/yRSkvAB3EPcAgEByL0k3xY4X0&#10;oqu3BBPQn7EOvPACPlL4S7eEdEVwH4CJeAmZz9t9DcZ0c6DAp38TnyWoH3BDfxl8GB3aATXEwDD4&#10;FIo+K5FroJrYHwoWggFtcjKBmJg8k++uIVPRwbWRrAYlBWxACw184IK+BCAAXrS1K+L3WN2oBBPM&#10;tJlLzx+SyEju+0a08+LQNL04Zj7RxFiVprksLEeBm5GZ4BYu8ZjesTaYULIVSteHZOdm2sk+MRX6&#10;MhZKoGEWBsBanZsgwjjmQTsmwji3EMcBCe2gi8t5DbrwrJwTAArG6CKwrOW2tYIJa7Hi1ntO6oF4&#10;J++9bDABW4B0zg/RwlUW3FoSrIUpkdsuNwcTQTnRZqTcRHcxFTLgTR5zza7h5nDZ+G9uPioE8t1G&#10;/5X9lYrffN4jys1G5fyt//R88f0mo3LhKW/8ueL3GxR1u7/6897jLvf7FUbXXXnC+RcdnXOt2LtX&#10;3WoPrFoPBIi6UzYHazX5jr5AcWZVR5hK94NUuin75HJyPvE4RVl6DD0A82DffRslnBxuz9qvTvI4&#10;YylwQH0MkZlWMeMx0IkcAwbQV9Il03c6A6MlxgBdiZxJD2IIBVK4L5YCRhwbXbqRZ/wFsk5mXvAc&#10;GfQxgQz3c402aisgQNs9r/tiL7D7keEYY4AipnX3VAAs9BbPoL2mdc9v2ifix1bBhFV7w4sbrTcw&#10;gYWen74XV9ykBBMw1NFkKOKl0j8JUKCsZ+rGdD1QP2oo5I1yz1ABuZMhgfJeMhPIDAJdcYHAfGy7&#10;1rNkmgjQgQ47rFG6Wfa5Y1D4kj2RQMHWrY3VHsJI8c57eYYSTFBHaclMaitUUORtSr7Cp0mh2EMs&#10;TSomHwPLAEUXMvEADzJgo+9YBRBBrgqKzxBOxT2gnj6LheBcKKqN8iuuoQnQ7yhQ7mVC4K+kv6Qu&#10;M2mQr3pvbWZCxkwg1JXaohmVVaiP461zNCJTJmS0vK6c4L0bOubEZYAJavI+kVU9Usq33hulBBSS&#10;neCY90b3pMw7KZ1kKtCZHWJcNoh24MZx1v7lHJ8GNiynzvKaNmgw7hnbYEJeV2ZvWMSr4X82d+RC&#10;St/p8/qu9JXsc30FE9Zixa33nNQDU8EEg2lcAEYRuASVKKlbOfAt9oQA0iZrhXPHZXMomQkW+WnM&#10;BPfYNZgJB8R/MxyVj8WeIm7bI8rrogxGv70g9reM8uMoZ0S5Q+s/vU18/22Ub0e57oT/+4rx2+Oi&#10;/LK4r/t/MsqDogAlxm3njh+eEuXMKC+Ncs4xJ95tVPf7Y3+xCfXVn2oPzL0HSmZCGpDoN2Roij92&#10;c2YnSBcBRkCKMYaB89jDyIiyNAAHuANgDZPNyfMKGT4LJR/oQNdIBkIZxyABC+4JGYzR785ldKRD&#10;0B38bvqjIzHiUty5KAAQGB0ZIOkeQAfgQNbhvMzskECCYwpgI9viu+v0AWABy5px0r3IuVjaWNdA&#10;Efog9rRzAAr0GToP/QsrGkuagZhuF3pcBRPm/ib3qHA9gAkJGBCAAQBcC7zYFFdrdOpqDMwQqz6s&#10;hHRzYMhGmcFqEP2UAk859uIBKByDcEHenJtsAXvgAoO2Qfnud+8IhpiCOrDAcS85RsCnPtUMQIOB&#10;ASTbCShwX+6cBq/2lL+XYEJGggdiOA78IMto7957NwFSIIMKBoGJBO3JbyYXk4CBbg/BS+QPuADd&#10;gywCUgzEspjYFIMUwOAzfy3UIn3kP/AMEiB0gQn6EuiB4bEiMMED0+oSDChD5vs8Li1Yl/aUTu6p&#10;ufd22u2jihXnLBNM8KjeOcCAR0sgIcGEMjAjICHjR3qvulJLtpkKi2AuTGMCtH8fF6OhL7OgjSW1&#10;wYcuMGGSu0dmz8i4FPrUf7CoV8Nb4v+SYs8iDmiclml0xrdv2adXMKHHAllPWdUemAgmWIBI1UCA&#10;LkTOQkloaAcO8p3ggIJIQs1Uj10xE0wwZWpITIRMAem6MjWk74pJaNcCE7bHn/6tKNcb/flXjf1H&#10;ozhO2QcmXD7KO6Jsi/L4KOcYnUupP3ik5B89QYG/dPz22ih/iAKQ+P2onB57oMXPojygqLf9HmIm&#10;ACOAGto3jslQwYSi58IEfM7Bli03jswOj4l9BVcWPLu13RxMJ1yYyeDkaFMSuYBiTTGGd1KsAQLA&#10;BPICORB7UowFQAPLPuWaNT9jG0jRKG4CmV9QRPViG2BAYFZnkHi6jDroV4ABepH7su5jHDMOqkfs&#10;AsnRyKaMoOT6vNZe7DdtZMykh9DN0kUDWJDtpAswxvrNM2qTtnlOLG0sCCwDdQFD1ANscV+x5ZI9&#10;keAElwbPyOhJB8JaYAwGJmg7o2b0VQUTFvxed1Y/bzDBmppu7xSeSUUQkky1lunWGB4gVaj+lIJM&#10;d8h4bZCwdNI1p7k4JJhgDxAwaMQsIIdA+AwWLAdggMEsmFV5TYIK5BPomQmgK8Ub5A5AYKBDEBOY&#10;gKyVYIL6MBcMLCwGz12CIslMIMdA7wAS+tE56hUngYtCBl+k7AuEgr2JQQBAcKwECFxTFkBClvZv&#10;vieFCZiQ9wMo9AETGH70LfcKA3/ZMRPQG8wkXqQMKEDTTm3bS7NIzW85qtkywQSXAaT8z/qrDSgk&#10;mOBd8djeT+++xwd0OZ40/XZshcwI0Ye5oI5JrIVpv00CGKYxD8pr+9xnHJhQxkfocmnI34Ey+tK8&#10;hLVk3C2KkVC+Su4n9oiF1lwyE3NnOe9kj2sqmLAWK26956QemAgmTHunKfZMdnz4SMZlYW4jiZoY&#10;M3ds+hFmvSZWE0TG6TFpABxMOhkYxvUA7cyv67iJeNcCE74U/9GHo/z9SEnfP/Ys+1+MkmAC14bH&#10;RKH8vy/KJUf/6x6xf1eUU6NgF4xT8p8QvwEnTopy7+I8Lg8fifKDKI+McoEolF7shztFAXDcPcpt&#10;i8+uyftgU/xllHtE4Ybxt1G0uTITohMiTeStAkj4TpSfbjvwwBgkw2nuJKO/te6W0wPcHNIgSgcg&#10;S1OkyekYBpRycjyWr2OUYlkOZGZg/ONWTK7mbkAHAgJQyoEDLPKABwZF51OyuV2XwRHpJpmiMRkB&#10;LP2UdlZ+egO9wueMfwag4K5M/jQVMu4CJTJ4I0CAAq/dWNkKPQRIQL9JpkW6OtCvtJseBQBh4HRf&#10;rAafTdnaDsTQBjoEoyUGd2ab8LyeQ99l5gr3xZIASqhDfa4Nd9IKJiznZV3pNfMGE6y90pXw2yc0&#10;TypQNy9IvuSUaC+LF+qVr2xo85RpaJ5BgYJjLe8LJiQ4wJhgAHkxGTagV2hAkC8DxeBDj8msC8kU&#10;MPjJDF5WbW37O5skDDbt98ziBvD3AUy0UzWqi8xhQjCoypgKeT/1M5wYeJlLlp+1gQS5M+hNOMks&#10;sDeIEkzI4+MAhBJMaH9ugwl+dz9gQro5aJ/PkMTSzcFE5P8ic/mfIJ0+e+au8ifKWztmghvpXEhN&#10;AgmpaSfQME2wXM3flwkmaGIG5CHXUnLhJx7R3nuvpD9/9lsCds4pQYQyC0R+HpdaMkGGSZkh+vxW&#10;ukh0sRK6wIR2YMQ+bAdtSVfmkrGRn8vglQmkOL+dLQNoY5xjhejH1cSl/F8WafOFmCirAWJMGgYV&#10;TFjp6lmvn3cPrAhMwCCA1EO228UaQ7gwYQmiaOFupxwyGZg0uEI4B1BgUi7z2rrehJzHCBcmoV0L&#10;TDg2/lesgkOinDfKv0R5axSgQYIJ54nPt45yUpSvRbnx6F0Q8+AbUT4bBXOgaxO74P+iYCQ8uuME&#10;4MAdoyTbQZ0nRsFe+HIUzAXte2aU0s0BoMHl4Vejdrpm6+hzBRN0xP/8z0W2b978zmAlDGL/0sHT&#10;nz4tpsWYv7Ae7tMDyUwg59E9BJWnUMM7FTI7zFOMOOACgyClWEwEQAHjIhmGfgFEYOHP+AYYCgys&#10;LPoUa0wGruB+L+MTuCbjJqgjAyyKUeBcrGrGUIo4MIK1H5PStCZuLd3HefQksguDKSYDACRdrels&#10;wI0EEOgBCQQAGOgw9AbggVA27kU3FLSdTATnxab2PIy+mNncvRMYSdZDZjJKEIOLBV0J8MLtwhQf&#10;S0AFE/q8nPM+Z95ggjXWH0vBRX+ZVkqffhR7MQHsMQYwATAb0W0wC9B1KFfT0kKWrAXKLMXeIDJI&#10;yBCs/l58dBqDzOAgIziXopHKvXvTYaU8NEjazARAh3Z64QEIBqRJgTtm1pFtURegRWwG7SizPZRu&#10;Du734hc3A88kY8BD4vgJQQwTKKDs+5x9nXETEhSYBBx0/TYOTIAYAhDSig5ZLd0ctA2woI9MSiYK&#10;7TZp6hvFxKSIgUHGw7QA0mBq2C8hLOgQqKj+rIyUCZIlzGWhCfp9vTidp6a2AjAhq/BuefewFPKd&#10;8RnI0Lae53/Bsg5vIf8mfb+taI9jLJTMhTK2wiRXiXHgwrjMEV0sgkzX2L5mHEMhz894EZOYTvrD&#10;q+Jc/eB1SQZC7o1xQMJabd55CL+FFiN7LdtSwYR5r6a1vpX2wIrABDTCXKzSdzLXClI5cxq0Hugw&#10;KZuDc51jITfB+pyldHNI94ddJ5tDxkzALNgc5TVRLh7lGVGeNVLgSzCBIvq/UX4X5SFRgAT3Gynz&#10;R4y+d70Se8RB8Ra+EwVwkBswQDDFLHuN6kgw4Y/xHYBw9SiXiVLGTHDvh0UBLgARxGpw3SeiVGZC&#10;0ckBJNw7mAmDKD8aHHjgvl1/UD02nx4o3Ry4QTNMsuKToRkGKeXio9FxyAOCulOcyf9kaDIXdgLd&#10;hyLPyk8xp4/Qicj/FHox1LgyJzOBfEGJd436KPd0IIZM8jnlncJOXqKbkDEZV+lFlHjyGFmQgdS9&#10;ABeud38MBHoJAyf9Dgjg3kAKRlvG0MzoQLfSBlMvV+004pLD2AzJZfQCDA3nYovTMcRey3gP7qsN&#10;7ouJwHgJOOHWzZiaARqpEPotDLoVTJjP6ztbLfMGE6zVXjLZAKBQonOOK14I5yiZ5pDSDOVCcwH2&#10;e9G99BA3CildsgxcOM3dwbnq4TbBtYGLg0FGfyULGDwGikFVZldQr2spJNAu6BdDRQazo4yRKygG&#10;LPH0YAieScJvgIYEJpIhQWF82csaRNK1bYZFKpMZ9IS8Y5LRVn0ITBBkMRX/RYMJWAkGLATR85ns&#10;nve8ZgJzXFt8BghBVPk/mSxMDCZN/WICyGJC4cKSwVpMMiawncAEnaTz/GmoHKn15h6atJrm5D5a&#10;5xzAhAzvkNby9r6NnySjIQGFVKDblvjMBtHFWkigYVqshVlYDAkSJLjRbk+Z3rKMd5DMA+eXsSMy&#10;MKVxaHyO65887hznMh62GQh5zlpiUV5vc1umuWUEXavXuYIJs62V9ezF98BZYAJrBLR/ls3kQgK3&#10;UAlQlAXt0CJm4S+j3VqYy83EkHQvE4+JiLRbIrQZs6E81pXNAaix++7DwZ57toMTLr4Tl3+HEkz4&#10;f1HNp6NwK3h3lEdFedVIMRczATPBxuWAu8ILowAD7Cn9fz76nZvCQ6NQ9BVgAxaDoIsYDNcpmpv1&#10;l0Eg947fE0z4UXxO8KEdgPFC8dvHo2A7/HOUpO+Lu1DBhKKTQys8XwAJ36Qdxv7JxU/145x7IMEE&#10;6z7QQGpDrgxkZzIz3YaRMdmm5GFyM4WeYdYUxEiZwRlTSae0Yy7QCcjglGqGPSABfSYZDMkOoJCr&#10;lw7kvghcpktTHnE7sVZyO7dwhiyGVwEQAQhlRgY6EyBEjAJsCuAEnQ8wkvcuU1CmOwYWBtZBGarG&#10;1IzNzRjJS819yUfAk6zD/YEhdED3zMCL9Cj35bLh+cVQ8LmCCXN+iftWN28wgZLspU4ffi/QtJLU&#10;fS8EBdaLRZFmtbPeU6a9tICKkj0wDUhIJd5A5c6gXqAChZdsYbBkjlf1tkEK3xnHvcwGrYHofIPG&#10;i61NABFgg7oMAMgYfTczOWQb1W/gCr6ImgPISGt0nkP5SctpTi7pRqE/sQTacQ8WyUwAYJDp/C9A&#10;EpOG/xatCiKZKWm0S4AWlCgTAuABCquQ61C0gC6JqmYO2gR0dgITSuFunOY4i4C5GufOAUxYbjO9&#10;Z9gLZOBMGZkKeUn973INKNNOtjGbru9dzIR2TIZ2bALgXxZjSTvVnawFzBTXJPOgPN9n19gbG32U&#10;bnNGgnhr7UYw7j+1YBoTxgGmEhfstdgqmNB3laznrVYPnAUmXP7yjQ8ks1Xfwicwc5+RpstCyoXk&#10;J10uKXPtulks2ueU3/O6afVY8C584eHgMpfZiGDCkfF/i0lwQpS/jiIrg9gDTx0p5iWYgCHwwyjH&#10;j0AC8Ra+HmXP0Tsj0KK4CgkQnBSf9QnXiF9EEd8gt2lgwilx4lVGJ7fBhD3iOHDiN1HuUtQps4Qg&#10;kdXNoeiUABIOGoEJX49xllk7ijPqx3n0wPbtg+CNNvoAgID8nOkb6SHknzRusMgDCBgJTUPkBNgl&#10;wMF0kgEQTXGUfqAEKz1lnU7CIIsxwMJfytqAhAx8KFg8NwsB08mN7o0NTS8i32dcObITYxMmMaY0&#10;8EG9AIkMgqge7gp0Icxoz+M+ZZpLgACGgbrpKhnI3n0zG57jgBb6lvvSeTA0yEaMLupz70xJ737a&#10;iYVBX3ScQZqBc5QdozIT5vHyzlrHosAE1PdZKPfOhTJR2vnReNEo25QMLxKrNyW9byaHUkE3kCm4&#10;XkzIYKaFRDlmRTdQ0qWiBCi83Cy/BhMqD8YEnx6AAQQMKECxphRQjsg+rO5YDl1gAmVIvAaDEQKZ&#10;qSgTRHA/E4hnp5Sj+rifvuQPZOJI94bVcHMwUAWD0T8mHwPcpMNXysDN1JAmMTJZWoIzIQNFkPyW&#10;6Kj+ATpwC1GP519SENtuDhkgy95suiguuD+9DMhFq/WC5ZYzaukzCy1rp6dcQzDBrXWPviyzQrQZ&#10;AeO+T2Mu9I29kIwd+wxymKEvEhNKcDBTvee97ZNuN4l50FfhToZz3/PX4jzjnFuQuYPbVTvl/Wq0&#10;qYIJs66W9fxF98BZYIIURXizFp+M/tVnD9EfV0jzfepY6TnaTNK90IU2KpiAXXCtKJ+K8rKR4n+L&#10;2B8YpXRz8DpwL3h5FPEMZHUAHBwehbJv4yYhboEYCcpbomA7HBVF7IN3RslsDOIz7B4FmwC7QXrK&#10;vaMkM2ESmCCN5HtG7QB85Hav+FCZCUWH+BhAwvWDlfD1KKdt27Lln6ODaiDGVh/N4yswgUxDZKTo&#10;0iEY5ug7pqMMxGz9p6j7nf5DniOesuJjL5KvKdemFjKDOuhKUkgyUNI7xDij4AMdMgtCujkkuECf&#10;oLu85z07AnpjPwMCiOGABSKw+yrax/ApxhN9JF0r3JscL6g0AMO9sbcxCDL1ZLIpHDMd0u/gveRA&#10;ug65x/MijLmPYwwr9AaGMUEn3Vf8PQZb+o+CHS1GG12OwZM+J8sd93iYcbSzggnzeHlnrWO9gAmU&#10;Y0ozpR1D0IuV8RK8tARvL9ksLg4lK8DLChSg/HsBUWkUTIOXv7wZuG03B98J/VBCAALggRJsUEHk&#10;DH4KN/cGLz4av4GhnW0wIf3eoY+AEcwISlWCGO4DLGHdJwuJvQDBpLAn6pZgQpmRYZHMBP+FCUCG&#10;DRslzWcMjTIAo/ZJrWkiKPvQZASA0D9AFEwFAI4JzjP6L5e2EkzwR0F+oCm4V3jzXWk05qFt+ZMA&#10;Be6joMN4gNzcF0qUKcByT8MuzeRrCCZkU5OhkFkh0j2gdBlop55M14hxrIXy+LTYC8lasBj539Ml&#10;of03wWcy28tymAfz+NvXQx1eGQi84EPANuBiiWOtRhsrmDDralnPX3QPnAUmiLBl0UjK1biJbD0e&#10;12ZSNmbCxnRzACZk6keKOFBBHIMuMIESynXht1G+GUUWBlkXpimnmA9iJgAUPhdFOsktUQR9xIhw&#10;/ANRLhulD5ggJSXKvva+PQpwgduFuA8VTGgN3MGhh14wAjC+OOInbIv9uwaPf3wySRY9xM9W9XNz&#10;sK5T3snzDJD0CKxeeg0ZjJhJLs7YbPQA+oK9qSSVa7qBGAaMclgJZHNyNBmbsk5ex2xQL4XePg15&#10;ZG7GVPemfNN5yF9AC2wBSjgdRlsYM4WLIZ+Q5dyfkYheRv+hh2A4uC/F3nfPw+gLOHCvBBLSRQHQ&#10;AIDAsiCrem7tkZ6SiE0XIGMSw33nXZaJdLhdcJX2fMATLAa6l/titQNmxI0QMwFjI4CUCiasxShb&#10;L2CCwYHK70VnkE66MkOwgUiPy2B0fdwbynMy7aKXUH5Syi93SqlHUITEUegCE5IxoA0GA0QPOsiH&#10;iWumawVTOeqoxnLPkAJtw2Zogx7ZBror5NDAy4wOBo0AjoAIAQzT7cPkYjLAZID8AUFW082hzOaQ&#10;vlXtAIx8mMaBCcmyMHGYHCiYiAATwQTacAbA8qdnftBFaFdmNTNmggRm0A0KJiRDIdNMWogsCvaZ&#10;CKOdGIMcvhIGQ9sVQl3eZYvnpLgEcBjjuyxrGcdgEa9WnzoBK9yALKqsFNy4VrMfKpiwFituveek&#10;HtgJTCCtMun18cFaT+doM6Fg44IJ3BgwCl4URTwEARn3iCKdY5uZ4O8UxO/zo9+wA7g+TNvEXLhv&#10;FMESuSGkG4T9H6JgMdwkCoZDXzABm0K2B9cLvPiZKKeO6q5uDq1/5MxNm+4SQMIJ27dsOWTw5CdX&#10;MGHaG7uM32M+O4lMxrrOJZqyT/GnN9ApuDnQawQepGiToYigxF7GN6wEMhz5OTPSYiJgIKjLNINI&#10;RX/iQkFnSDcDcjbggV5Rxh1wb8eI2up+3/t2xCsAHNBRyCXAC7Y8Mp37O5+uxNAJLABCeBYuDnQj&#10;9yDL+G3Llh1BGB3DaOAOjVHgeRlPABFEb7oRZipAhV7GYMmQlS6v9EEGXM9MTsJ29hmYwMhLX4I9&#10;i7dHrwqjcQUTlvGurviSeYMJdDPW8jK7QJmqsOuzl8FA45sP+fJiEbSTnUA5UXzvSjWYKR0n7dUn&#10;iwCFHDqI2mMQ8QmCiNEru+rOzBECnhiwLIkGBGs7lA89CMNB3QAGxu2M1dAGPTIGg6AmaEomEKgb&#10;dNF3lB/opXuZfPgFOTdRx7UCEwAIlBzt96xlNodJYEIb0OkFJvijyj/CH7MoDSsRkryfByzvRdvF&#10;lGib7s3q5XnrgJmQyqvuy0CeJm1NtWAADoAJ5FwlgYW+hr02iyHdHzLQonskc6hPbIM+yvbZ4Ryv&#10;GOpfAmz+l9XaKpiw4uWzVjDnHjgLTJA4nRRqgWaO20hFm0nT3Bw2FjOBSwA3hL8bKfH3if2bojwi&#10;ijSN+49+F+CQe0NuF4wP/xnljVG4KGRKxz5vB7DgaaN63fsNUf4iSslskL0BW0LaRzEYbJgIGBHa&#10;9/Dinlwmnjuq739GdakX60GQxrqNeiDe0fMEM4FbSd0W1APABCIk5Z0Sz+AIRCDnU/wpzmn5T0Yn&#10;IxCFnjJPT6FMk7/Ics5ha6N/0EUwnMVuw1Igl4tPYNpMRoLPwAbyBfYBpf7ud2/awHambRms2h64&#10;AcBg2FDcG1MAuEFWpDPRSUxxwAA6iefyLECEdHNwP1Mgw6lnp+TTC4EBnonRVdwosijZEWgBTNCm&#10;vK97koccAyBw3WAQVrd70htld9AGIXaAC87burWCCQt6nSdXO28wwYvIh56vPeW7T0HlF9AP0EAp&#10;BxzQIel2CSSMAxMScJi2p2QZKAYTMEEUUQMzsziMAyqACXRFgwTggTqEIsR3SeAPA8VAyAEBwetq&#10;SwZ49FwQSMABFwuIHsSOdV8QlZwg3IPvFPcOSCCKz9kCTJhFk/Kn+gNxwXJWzD0YNYGISU70+dus&#10;+7Kd6whM0JR2jAJdlCBC175kLHR9TgZDialY3JLxkAHOMwnHLH9hPbcRJoz3jJ9gDlmNrYIJa7Lk&#10;1ptO6IElMIHpLTIhDPfYYzi85CWHwz333FhFm7X9AhfYaGBCfTdrD9QemGMPcHNgYKVY0zsyyxl/&#10;f7EGGCb9ni4HZC2huyjwdCmFQp/Fuaz6GNKABGwAehNWgpgMGQCRwp2F7kJvUcgYrPnADOcyaCJ1&#10;0Y14F1Pc3SuzcmkLYAODgM5E73FPLuMMqXQX9TGAekbF/RRAAnADCMAFnC5I39EHwAXTPDAlM/V6&#10;tnx27fFde+iEYq2JC+HeGBkZewKYQNfca6+GtQ3siOepzIQ5vsO9q1oJmEB58CJCyqBoqPos6lIF&#10;ygIgSB+QYFpx3pWu1IAQaDss4erqU9IP30s3rkC8vLAGA2SMUi7mAR8g9woka+y9ZKfybFwaKPQC&#10;mBiQ0plAwrj7G3h0V4gi9LCLIZHGb/ov675nvcIVmr4yEUDZ1A0xNOixFQxYk0bJTEhmxywBGKcx&#10;Q/yevkfSq/A9cizdHJKZ4P8u3RwymwMghOEIONMV06IMMMmibUIwKXXGTGgr6ZOAAE5eeFyJvEBf&#10;spjJ/MngTTOTP6kd5S4DLPo9z0kuWR7LaIIJ0ToOvFinzIS2EprMGoBCyVBI0GASyJAMhmQvJDvB&#10;d11gAaT4cuuZ5tqwGsrxRr2HVwnDA9Jvgc9gpot+ngom9F4m64mr1APxTv7V4MQTvzU4+uhvDV77&#10;2o1d3vCGbwXt6Nar1HX1NrUHag+ssx4488zBSSztZPq/+ZtG4efvT9bH6gUoYA5wGWCxpxug+gMT&#10;Mu4Vmdl3yj5dhV4gICGlXHpECr26Ke7kB6JvBkF0X6BCfqfsJ5NBDANAAEADQEG2x6xOkTdJuURe&#10;x91bjAPMhgx+CCDASsg4Ceov76U9RHTHXUNnSp1He8WjI8YDTciVqUd5ZiI3/Y6bO30oU9Ez6vrs&#10;OegtV7taoz9yER+5w1cwYS3GwXLABJZP1jSIkRdCQD5WekE5Mv8o5Mhg6VMo1hR8LybUSYwALgSU&#10;6HGFtd55Xu700UlkrL33okPOKOoCeKDbeLHVoX77ccXvGAQGLaXZtSYCbArRQwVTpL8CQSBt4i4Z&#10;mPomi+8GokFDiQNOGPwAl5wI+ADpO8Vv7qFvgRXaJp4EKhMQwUBSfAZECD5SZs/I38vz2se6zlGf&#10;qKjXuEZTN/DEhMN/ykYxNeGYAAFA/i//s8Et6moGnuxiZiTbxARpshkbgLHUoPhJQGjw9bs2DYMg&#10;dW2QIrMqJMkM4zxab7m1AzA6lwYNHcs4CuBRs1wGhXTcQ6yzAIzjFM8ylgJAQXcqwIAsQIZxpX2u&#10;7xYZQILuQ9PXFYvyRFm0Qr1e6td/hA60REg+gWLRWwUT1mLFrfesPVB7oPZA7YGzQw9gJjAUUKgp&#10;4dIa0kWACuR8eg8dyXcx3OgKFGjXEEVZ6st45PQINjLX0gdY5dVBR0gXgwQTMqMDedvnVOoBEfQr&#10;Mj5DL/2GqyUwgwzivuLEiQPHdVtwdTqLog4yP91FMHvtwPamq5QgQgaBzCwS2kZXwyTwvEAFyj9X&#10;B+wEz0k3Im67L6M0lwYiPoMuPUiw+733bp6Zvonl4Fgart1Lv4WuUcGEtRhcywETKCUUaCACHyDW&#10;ft+9GGImZapm+2kFIof2z9cFbYc/Dmu8PQRuUjGokk6TNJ5xewADBFB97pX3mXaP/N35BiSqjcii&#10;BiRgwqDknqAAN/gtGWBlQW8CRjiX9dHzGVAACd/1gcAm/JAY2fUpkAFQYJIwCQEuxKEAaGQBwphQ&#10;MBwwCgxyx8riXANXfZOKevx+1as2wUx8F9AEaGBwUyKxUPzHgAi/ARFck+k8/Y6dQNGkt9unF4IJ&#10;ig5uQgLqoDnR0eEFO2VzKDWozOzgxK7NLANWNRuZccvCP8RNzI5gVfs2KEEbBn+irSjO8aDJu3Id&#10;WNYsB0TwPaHbDQImZLclQ8H/ougKe/8XUCF91xJU8F1X+P+wD5yf1wgoVJkI81f1ATPmS+Ao5o7x&#10;ssitgglrseLWe9YeqD1Qe6D2wNmhBxJMEAuOAZPibn2nS2AWMBqSoxli6RpsYKz0iLRETgZKSjL3&#10;Z7qV75gAjIeUaMY/LguY05lJga7DgJpxEzKzQhoqHOee7f5kd0ZBv9G/ABpcH9yP3kJZp9cAFcj+&#10;QAPHLnOZRifBbABe5DNlrITMJoHBTSfCIuDqgJVBV6L7OO556AQMrVgZAi0Kwp9BHVOvJMq7n4zB&#10;GNOMzvQiLId99mkAFf2H2RBbBRPWYnDNAiZghUOQKOws6F4M+hw0ieCbVs9Z92g1Bk/6y6D09Cnu&#10;S39kxZtWvKz0wAwmMuu9XMe4rZ4sUDMBFNGSZbECBkDxDBDBE+2zQNoyMwPlHhMBiIKFXypwZQoW&#10;ASkNHAwBSr19AgLqSKAAkIC5AEQowQafTVR5vQloWjE4sz4IoPNNBP5rQIpBDGjQHm1xX+imCYIC&#10;ZNLB0tAn+sN3EwRE02SC6QERFUAFGKUPlg0m0LygNNAXs1ZZzFZmOJ3r5QRInOVXMVLRvND5e55D&#10;cy6jDSafH+8qgwas4wCMk5TPjKVQxlQADMBsMjhjvou+G8e6AxDRvrYyERaj5vs/jIn0S/T6LWqr&#10;YMJarLj1nrUHag/UHlhfPRA89Auc8fjH77dt8+YHR1DGi62v1m3c1nBzoKeQjcn8wITMsmCNZ9Un&#10;wmI8s9yzjWEJkJ8p/IyOmMJkbGAEQx43ZECCQj4nU2caSECCz4CFdHnIWAl5PAM0uh8xGSDBOOge&#10;6mfxJ59jHrgHPYC+hw1Ap8CEVugnGBX5PO5XulVgbTOIqlsdwAOGROwM19JhfNYe19EvnM9lwb0B&#10;CtoDcNGeq1+9MXYCEegOrtd2dTuPOrBknKxgwtoMmL5gAqsZ6gtkyqAwECjwdDQK8HKU8wQMAAmZ&#10;p77P3v2yZFT5PnuW8/Lavp8z61Tqm3TNdnT8VMIyFmBSyBNY0T4sepOKQYDqJLAJC7Bnzj5wL3VD&#10;J7lMYC5ANSnjBp19pnvBCMG2cNzE43sec9wxe9cz1CcbAzNiXIHuAQCAH67LgC7l3mfIKl3dZAK5&#10;NHEACwRlSVcNk5zvUFMTF0AiEUzXK2hbywYToDlcEtqaru8f+lAzQ2EbYBro/HHMhHRpcK4/MpkK&#10;9slMyHSVjnkBxjATBscf/+wYU5s3SjnttMHmn/50sPmUU5rywx82xecf/3iw+Te/GWwOdH3DPM9G&#10;6fdJ7fzMZwaHHHLI9m+ZY1/3usEvf/GLwRELei5R2+tWe6D2QO2B2gNn4x4IAOGqg82bv79906af&#10;BbCw/9m4K+b66JgJ9BzKPYs75TldAMjCWM6UdwY6ijR5GSCA+YwxQFlmUGTgk7EAI4AhD8sZCOE3&#10;7ACgRIIEsjaQrcnpGUeBLIFBkIwF3+kg6gBWiHFrjyEBNGBUpKRjO9sDDxgOsRIAGEAFzGxtLeMz&#10;pEuF+9ILXKMu7g2YEPYYD8CTBDGwI5I97ZjfuEC4B7cGxlC/O88xBk3Ain5QN6OmexHV6akVTJjr&#10;K9y/sr5gAqWXcgldopTSzSjXXSCCY0pGBKUsdynuXamhJ4ECeX6pfGdqur5ppvPabFufvckAuogR&#10;X+7zcxlt1WcvtefP5/ZMGbQOk8GLbxIRENI56mkX90xjuDqxKlLnbe/9RsdNJr7/JktSppKyjgak&#10;lD7z5WdW6sw/q08BHpmyJdO2qNNx98VMESAFKghNxcgw0E04QARIK9YG6hQ6k7pc7/m8U0v6PYco&#10;cCuaSblNc3MAJnD06srpKayr2TPBBI3vAhN0fHaoxrXBBJ3PTF+CCRNiJgwucYmr9R999czaA3/a&#10;AwHWnvOJTxz89UEHDX6/ZcvgD1EOiEV7lnRrtVtrD9QeqD1Qe6D2QK8eGDziEefdvnnz8QEoDAJQ&#10;eEGvi+pJU3tg+/bBSWxPgANKMhcFCrjvmW0hLfUs8ck8plRzXwYyOI8Bl8IvYy7XZ+4QDI2UdecC&#10;KhjsnAus4BZAoWd4pLc57pjf3B/YAHzAKKakcxXwWewzmROAFJT1ZEOQ5zEEgBiYyoyIxOsEMNSX&#10;DAjH/MaYCATg8s1VmpsEQ6N7ZQY7gAl2BNBCO4ADgBF6A5DFfcVo88zpVo+I7Hz1aKPrGVERhkdb&#10;dXOY+mYu4IS+YAJdzMtGQaTzGSBp6U9FnmJPOU4wIdN7YDSkQppKbirH6qKn9S1cDFJ5pcAKCOja&#10;tst8+7tz6J0yRFBsZykCgfAnEs9gWhGPwUAwcLTP/bRZ/1HAHUt/H4NcvlXnTypHHtm4Szi3q5Tu&#10;FNgMYjDQpbMI6gK4oDOnTux/yFyy7X3+Run3300qdO0EjpJVIbgiWpLnc8/y/8/wBZnLFsixbDBB&#10;Z+I8gXPNyFnM2HhUZs10Y/DC9nVzKHMgaqDIkons2E9wc6hgwgImqbNhlQCFkOueEEDC7+I1PnXL&#10;lm1/F/syt/vZsFfqI9ceqD1Qe6D2wCJ6IICE+wSgcOa2TZt+PTjggMss4h5ntzpDvzqJcY5yTVkm&#10;opZgAlABvZ+VH2BAN6AsM9pSpMnRdAMi7sUu1ljp6RjsW9yJKercCNjiKOgUcIZK90vXBwwF90kg&#10;IV0RsJaxE7gds/jTWRgWAQrE6mQhpMsBEAEgkW4NgIoSnMCIyOCP6vUM3DSwFegGAAXPJ/aBDAz2&#10;QBDeyVjNwALgAHYE8EC7MhB9tt/9ARwAFG4ZnpleiiXPHbeCCWs4wvqCCazIgnKg1KDAs0hTDFPR&#10;pChTEMXCo+ALpsFS7QWl7KLZl1R7xmhoVpm2JOky4/Y5KAwWLxUkzks77boyyqjrcqDZZ0lUzUvb&#10;Lu6RqF6fQI8QwTw/70fB5lpgIjGATByeI32bPNukkrlbu/aZlkW73dugzgwX2qv9ZXRVk4Dgldrj&#10;v8z/JvcQz/Yx52GktAuXiNe+tokVIUCMPV3epGcyyYknn9Pef58uF0COsWCCmc0LBQjo2rxk0JM2&#10;MuJFhProDC9oUirGuTlkYEXXAQ/KHKNJoUD9cNy5aCbj3BwqM2ENZ7Nd69aPf/zgUlu2bH9dMBTO&#10;POig7V885JDBDXetJ6xPU3ug9kDtgdoD66EHQji9QoAJnwmXh0EACv+5Htq00dsATGCLomdwVUDf&#10;T3eDBBXoJ2R/CrVCPifDs9pjK5CjWfiBCcAIYmqKuIy7dDIMBoCC86V1F5uB+Ev+zkwL6Z5M79IG&#10;93Kt4IXY0sk2p69xSaDcq5eLAxcIbhjYBupLeV47k+mQLsx0DaABdoO2pzs8oyhdJN061JmsCm7S&#10;QJRkSQAwAAWABvfisk2X4iYBhOB64XcMBaBIxpYaieWVmbAWA6cvmMAXxQuc0Ti9RKgllFK0GAXY&#10;kL7wBkQq1V4g6JuX12dKtEAcXvhMzzgpDWT5m8FkgIg94CX2Ava9NpkVFHsKrfZm8d2ztIvggRBA&#10;Lvh012kFkIIRYECqE2VH+yjYBr7nNpChdM5F/adQr6SgPGmX+qCK+Z+4v34yuMt+0oeZlcL/mZPY&#10;tL3/rSz5X5ZIqPr8ryYBv7tX/j/5X/MHy2uxTMaCCaLRQbHaKR0TWNB5Ziqzdbv4EzJmwqTUkNwc&#10;MhVk6eaQrg+oFzOkhqzMhLWYxXbdez7pSYMrxTz3mQAUtgeg8KH4fIld92nrk9UeqD1Qe6D2wFr0&#10;QAjU54kAjFsCUDgjAIWPROSeyk5Y4R8BTCC+AgxY48UoIC+nYZQO4zPXgDKuAdGVVR7rQJwEQAK2&#10;gHTz6sN4Jt/ThegT5HsgAsBCAENMg2RBuEcaHFM/o5cAElj3BWmXxUH2NboExT2NkeoVQwFIIRgj&#10;tgJ5Po2azkswJLNFkP8xDIAJ3J4F8SZO0xdTJ6Qf6AvnASuAFsCLjKeAlQB4ASC4F8AAQMENIoEN&#10;z+gceo/EbJkGvaaGXOFLu9zL+4IJ9Dd/GFcGbAMvMOXQH+wlyD2F3cvrz0fHEZnUC8pAzO2hT5aG&#10;SeeIcZCR5u25VfStEx0fS53xeVzMgPZxbvsGGYZ8nyJl3u9/3+i26nI/9/Xs+fz0Y+c4V9GvKynq&#10;yLaZaMpn8Kx04bKfyrbou/w+bd/uZ8/lfwVkAAW4jtDhTRw8Bfw/0wJzSj04Fkzo5iPsOOqG8uJ4&#10;AfHEyoJfZSbywgIENF6nlxteFP5VBr/QWLkSdUQGwsCK0EjUmzymU8t0Bj7jou2xx7CCCcudiep1&#10;43og5tP9A0z4fkP1Gxwe3y9Ue6v2QO2BZffApeLKB0W5aZTdll3L+r7wAtG8u0f5t46yfxw75xo2&#10;/wZx74dHuVeU3Yt2XGvU1tvGPmPE2N8qyv2i3Hf0+22K3z3HHUfHHxL7Kxf1XTw+/0OUB0a54ho9&#10;r+d7WJQHj54Vu8yza3OfODjnifP+dvR8lxvzDPrgL0f3uUns+7zTV4nzHhrlsmWdASLcONwdvhmA&#10;wi8HBx74DyHM92njGnXt+r8tMIFNjIGPFZ73LSt8MrIzAwIlmzKuJDOawQ9rYK+9mkwGLPvItURW&#10;Bk5KNhE3AQmGSmJvpooHAgAuEhjIFI4ZHBHbAUjg94xVh2Wc5ydI4HzuFNohbbx6y9STzsv4D4ym&#10;2kzh95zEZ/qODFXaWzIZtIf4DiwRXNJnMRk8R2aeSLa1ugAO4iToQ7EXFO7ndC0ieAUT1ng8zAIm&#10;pB5GuaabMeh+6lM7l0y/SIejc1FuKbt12zV7AK0IkGHCNNFJzTKKqNr/gccFYJxWA7oIPwtBIUC2&#10;ZRGwwYzkRU0gYJQ35qxqgQlQlvTVASJwcHN+Fi8ydCajTjrX7FjdHNZ45jr73D6EhfNs3rztscFM&#10;+G2ACj876KBtD4hjNX7C2ecVqE86vx44d1S1JcoPotytULzON1LI5nenta2JVfmDUYYd5btx7OAo&#10;swIKFMvrRLnCCh/tv+P6M6P8OMrtirr+adTW58Xe/2SzPzLKO6O8dvT764vf/W9bR8d/E3t1pDJ9&#10;l9E9vhx7AMZabMCNP0T5eZQrRfmfKNuivCFKnzn8InHeZ0bPBzDo2vTBa6L8McrmKH0AgBvFefrl&#10;sPL8pUCMmza9ViDGABZeHWZq96/bMntAAEbyMaMqtwWWfTR/SnUq68AASnNmaqOYO8aNW7p37gvi&#10;FfCyZQ8T+w0THBABLHAuxoGgiFwRWPoxFAAA6iiDPaobA5kijikh/gByL/md6zrQg9JfMhko/eIY&#10;ABKwEyj9GMgJIKT7hHqxI6RvxCwAIKgX4RfDO5kL6vcZO5nLNyYFAMS1gATtVafz9JHnEjsCGION&#10;wHVCMEtxJOibDLFlQreQ76ubwzLf1xVdthwwIZWxRIPa+2k6YP299sBOPbBcMEE2B7EMujYzI0jV&#10;TJZuDuOyOWT0z3RzKNNlZDYHET3z+MbM5sBCwmqhED5yu2B8uHEUwsUeo88sP20rCKGO5YiVaJqV&#10;hzDH8nHrKOpSrh/l/D0mK+10j5tFGScUsbqx8HiWs4Wwg40QQMKh3FmxFDZtGty+R1/WU2oP1B7Y&#10;uQdSiTp+NN/51Vzz6Sgv3IU6K8GEQTzTZ6N8ZFQ+F/vfR/l1lH+P0keh1S3YUM8e1XW9FfZTggmA&#10;jmOiJHDQBSZgFwA/nhjlAVE8DyV4j1EbKOinRzk1yhlRXjZqK6CE379nfU+UtXIPsxZa96y5nnO9&#10;gAkXjra8OMpPo3j/z9oCRLh5AApfPfPAA58V2upFy9/q59l6AJjAuMYmhdrP3/9Od2rcjDOoYFrh&#10;gQIKN2yiq/gA3AAo5tjgbGFIslu3Nkp/ZlCgeLvO+WKVAR/cx3XukyyCzLzATSHTPFLysa8p/Yi+&#10;3KKzXfYUekq7WAZZL1CE0l/GqlN31qvN3MexHRieBaAHfiSDItkGWAjAFcAHdwvAAldwoEqyI4AW&#10;gAzuDc4FfmTqeUwNfdLODF/BhNne0bmdvRIwoarEtQfm0gPABBFXKOuzbKBagRYxFDiRlcWM/OIX&#10;N6wCGR3QZNoUGbN85sF0jnMBDj5nMXuj12Aj5DEzZOnmoM34YevbzeGWMWmcFOV7UUoq6HXj+7ej&#10;fD0Kpf+4KIS850Yplfm94/uxUVh/0DbHUSmBEw+MQjgvrWKnxPdnRZnmhwlIYGH5SZTzjpnoIM9f&#10;Gj3P/nObDNd5RU9+8mDPABM+2iy0g09FGUd7XedPUptXe2BNeoCCiW5OwTxoNIftF/uc8yjdj49C&#10;4XtCFCBrznPAUUrwP0e5WJQ7RKHgmq/uOfrsmr1nfLLrj679u9gDa7VLvQ+M0gZTAa0UZL9jFtwp&#10;Siri7dsmmMAKfu3ix0vH5+dEoXj/b5Scj9HpuUSoW8He4G7g+VHhnx7F3G9epoSy+vsNyMAantcd&#10;GJ+nWQZLMEGd1h1bF5jgP6Dwovp7jl9EsT5gSNjuEYXlHxD0wyj5TBT4I6J4Tm1v96V3ASCrH7Pt&#10;3CSSrcENxnGuIrl53utH8T8/Moq+dAywfVBRz+Pic/4vlHF96b0CjLTBBNcDuMrrnZMgT8lMuEcc&#10;B6ho1yOicNexjWMmXHV0v3y+ct1333+M8rMoz4hy1lobJuVzBqCwj/2o/rpbZg8AE4iHGTeBks+9&#10;gOLN4p9WfW7hQAWMBco0ECBTJvoNwZbSjNLP5iXYuUDprgc8pPWewi0wIfcF1nxKPyUeoJBuEcAM&#10;7RC7TCa3M89ssqtjmXOfAAQkUIDZ4HzggxgIwApuBq4FIKg745+JdwAUABJkxnbiNJLvMcc07ARt&#10;cL7rBaFXnzZjHHhewIU6s60Zr0G92oG94DxxHXgn6xOieGUmLPMFnedlFUyYRXut5y6kB4AJnKbA&#10;rdI99i2iTaaTWXKucm9GElWmzAHaVa88mnmOz85p5w0tz/Fbnpf1SVti9t/4YAILxWOiAAE+VggY&#10;BA8+noS1k6LsM2YOIrA9NsqpUQixrF8+2/u+Pcqro4wTgFXLYsKXmYDWFgDztrOCCQQlAuwnRvXO&#10;cwpd1boOPnhwm3B3+E6wE7YFmPCiZz97UPocr2pb6s1qD2ywHkili3X7r0dtN1+xbJvzKKnfiMKS&#10;/dsoKODJpuKzT5F9YxQKIgXVNR+JwnJujnP9e6PsO0O/UOjUgwb/hSinRqEA+86n3Rxo/lXn+0bt&#10;ci9KOFeNQ0fntG85Dkxw3uWjAAW4Gdw8CoX1qaM6c87WJ0Bm1HpzMTaAfjOP6xsK6F5RjopCmXed&#10;4vMXo+zdblDxPcGEr47acGTszWNdYALw5ktRsCEuGeVDUfRXuqg8bVTHvWMP7Pb/YawBQN4fxXPk&#10;f102yfknR/Esp0YBMP0qygFR/OfeC64YACZAi83786Qo/p+3R7FW6Ztvjq5Xz++i6IMXRPFMFPhJ&#10;bg7Akq7ruXqovwQTnPf9KPpZe7l+YAl2gQn+V2t4+X9+PL7fLkoCZPpJffptGtvQ89dtxh5IMIEd&#10;SzBCCr5MBIIpCoKYsROwDCjQCShQyDEABEBk2afsYw8I6cX+JbwX8q1QXcAEgQjFFBBMkbIPsODm&#10;4B4Z04ARQkw7yjtFntjKsq9tgiRiKCDi8hZm9QdiqBc4oT7xGOwxA9Sborf7C/bIxUJQRWI5dwzu&#10;B0AU9jjexGx92utZxdvjqiC+gj4BJmBSAEUAKlwmxOEDimAuuLf7cvsAcCATcx9pAwk1m8OML+g8&#10;Tw8w4bZR3lRL7YM1ege+tBSA8ZKXbGYQsQ5wrfoW12Y6kfa+bx0rPU8bQKgXuchwcNnLXm2e43OO&#10;dfVhJgATCK0EWUJYCsVJGSVIAgPGWSxY6Vg6fhkFsyHPI5yhnxLWXh6FUGjbPwqhDjhxzyh/E4UF&#10;0Oe7RkkwgZVG+53LIuYzAfOkUR2j6sbu3J9wRwh1zw27hRBwzgAR/j4AhZ8EoPDbABcOCNysdFvZ&#10;sM9WG157YME9sEfUT9GlYJXWepZbcwOLu+0aUQAEFFPKIrbVi6JQFIEKlLEEEzCuxBAAWKZP//Pj&#10;c98xmWAC6zvFHdCqborsm6KwZlPa3x3ltCis3uo2T34yCoAW0JsK4tIDxDYJTNBW11KkWefVZb52&#10;X4ozRZSFX588ZVSffgBepGLv8C2imM//dXSd+TsZaZgW47YEE6wl7qte4ABmgHtmzATtfEsUzw7A&#10;MY8/MwpQQ7tY5t0PSExp1zf66P9FAT58J4q1rIvBhS3wqiis9xRpYAoFXZwJYAvG3lei+M+tNzYA&#10;BQXdf2ONsmEw+N+xK/xX2gB0/9qojmlgAqbMa6JwCeSK4fofRQG0WH9LMAF4YO3k5uc91lcYEm0w&#10;Qb9tjeI9927YMCx8f0eUZDRgVriP93wnV4fRNXW3wh4AJmRgQB65bE5IuCzyFHWKs4JhINsBQAHV&#10;n7JP4X7vexuFHJDAEo9JIKB6ggqs/kcf3ZxL0aeYU7gp6Y4BELJe4jWXAUo6mxiCrXoFtUfyzcRp&#10;wAqhwbAfMAUo+oACCr0ifgPQA7Mii9SSjouTgD0B/FCfurVXnYi/wApgA5cPdUrtCDQBgmibZ1cA&#10;C4ItipPgmYAU9mKsIyILd5ZAAoJxZSas8EWtl9ce2Og9EADGfy+BCSK7cAYzAwkBu5EKFwpuFcCE&#10;S1xio4MJBBpCC0HlgaP3i/DiGMsb4bNro/iz6gAhCMF7tk4i3BLACOa5HT+6D+sPoILwRxB0H5Yz&#10;QhFAAqWTcK9NhDuCEivhSVH2727OTkd3GTDBUx166OCCASgc0kR93v6j+PxXPfqgnlJ74OzeA5RE&#10;QCcFswwi2AYTzGWvjMICTVk0p39qNAddbNSJCSaw0OdGCado/l8Uym+fLcEESl769ZsnzXMYEoAE&#10;IC0L8rei5P2BDpRyyrO2mqPLrS+YkMomtwGKOnDAPGyunQYmuB8l+iWjNujbvA6YAJj4r9HvzgES&#10;sIyj8eunV0RhHceQODLKo0bXJ5hAyRfjgaLvP1Eo3/oGSwP4cmIUbBHryh1G9WIr/G0UYAnlP10G&#10;4uNZG8Uf+0C7PhwFKKPtCSboT/UAGLA/KOz7R8EIwRDYY1ST/+Fho3qOKerpCyboo7we2yHb0QUm&#10;AARyw9iwZr4uivUNIGHd5HKy9+iz/+P1o7Z5R/Rb1qseLir611oKvG8DUsXt6sfl9MC2bYOTkorP&#10;Qs/zFpBA3GWZpzhbx1nrM6aBY9wAgATYAtgDPGyF7ZI5jTew78AAiru44S98YRMYkYJOMaegZ9YI&#10;AIV7ZEp2wSAxETASiNms/LKsizFO/P75zxuwgmsFL2IsCawADAUuBlgIGSQRqCCuAdcFcR1cr14Z&#10;J7hNcHcAILiPOt0Xq+IVr2jAFOCE9tqrFzPBvQAJGURSsjbuDeIl8CbWPn2agd6rm8Ny3sx6Te2B&#10;XawHdgIT8KDAmJmnZqPszaDg340BJhDiWNNOGhVWIce+HoV1guD16ChAgTdEodATaJ1P6Sekdm2E&#10;LQILYYvvbbIKUD1Zf64+KqxghBhbggmsS46rm3BaggmEzbQwocGyGh4RBXVUm/Yf0x6HHzi69nuj&#10;dhEWCa6uY2FrAx4TqlpfP8UCfpEtW7a/i7tDlC8HoBD9O6zC4Pr6m2pr1lcPXGk0b0wDE7T6HlEo&#10;6m+LAkAFbmI35RhLMIFinJt5zrxkfh03T7Z7JMEEc20CEG0wgRJJqf1CFMqrTTvuE8WzAHpZsMtt&#10;EpgAtDDvY5Gxupv3Px/l1CjmZIqluXwSmGB+xxSjzKvnvVH+PMoHRtcBEyjkHx59V5dn+PcorO8J&#10;JlDquZN4jqNH5yaYAHjgagEkyE1brVWUYuDHr6IAVbQHc4DFHlMBAOGegKL2RoEH3rDUA2j8h1gR&#10;1q4EE1yzX5STowCSsOe0E8DkfPezVgKT1APseU4U/x3guw+YYM08vLj+2fH5XqPru8AE4EluWCDa&#10;om3W0xJM0Fb96/3Vf5gHWZx/01ElCSYAGYAvY9ePmiKy6PkZPpZgAto/lwWMAekQBTSUmQAzIYMe&#10;8s5lW2NXAz6IOSDFOlYC9gB2g5gJlHUKOhGZ9Z/LArAAQEHpLzNGcHNQP3sXqz6FnosAoCLTu6sT&#10;y8F3dRJpuSZgEXC14DrB5QABF8MhwQQuDlgVWAwADkwH9QI4tFfxWQDKbDMRnysFEIJrxo1u1Lhk&#10;YCvYcwMRn8G9pJq0x1R4wQuavgAkYCZkQrVkfiRDIVyxrznDX1RPrT1Qe2BX6IGzwASzK2iWsxbY&#10;ciMVznBg1o0BJqTlqL1PMMFrda0oLBYUbla5e4wEl7TQEKL4oRIMlYdH2T8KgZhg9dBCMLl/fD41&#10;St6P4InSakswQR25scIlmEAY3RKFgM7CApiw3TCK9p40um9x+U4fMRpYb7qeWZvQPDfsFgDCdQNI&#10;EIgxAIXtbzvkkAFhum61B2oPdPcAujsrbBtMoByizr+4uMzcwJecdfulUShmdy5+TzDBb6mEof1T&#10;4j4aZVZmwiQwgcKfzATKtw2okLR+bALW6XIbByaYQ1nkzakAAGyNJ0RhEQcg5LMcGZ9LMIGCCpS1&#10;Jlwvinrc1/P+5+g6bdNnrktmwn/EZ64MCsX5tlFKZoJ6AMYnjK5zLTABiP2vUU6KAszOzXPl/0LR&#10;B1AkRV9dr44CFAB8W0fuUVybH68fH4DlABQAkA0jrg0mAB1eFcU7o68BMK7B4rC5FmgAPNh/dMz+&#10;pNFxrhJXjqKvvXPALM9uTfJ/W2cp+QAZ/WIDyOjnLjDBWprbv4zqOSr245gJ3DTc3+Z9xmbwv+wx&#10;OpZggrZ1MhMGj33shQebNv3Fts2b7xMcdv1Rtxl6IMGEpOFjE7zoRU0qxMtetlHQWf5Z+Cn9WAQC&#10;IL7nPY1Sn64NAANKOlcBxzKxmLSOgIQDDmjiMMi6wM2Bwp8xGLJeARuBFAADLAQFYCA5mT2gQuHi&#10;YK8NgA5sB9kUuE5we0imAyBBSfADAIGFIF2jtmMQuBc2xfHHN8eBKVw3BJlM4ACgwPUCm4ILCCCB&#10;24TgkYI6YkMAL/SBYJGAhDL9fAUTZngh66m1B3bVHlgCE8RJOOc5l5Tx4cUutjHLBS84HF74whvB&#10;zeGn8S5R9gkPCoX7R1FKMIESf2QUwhPF/0VRgACsJoRNwku6QhD+CG0HRCEsEu74sxIGbX3AhH8o&#10;3u8STCDssD6xwLD6cHmwoSizPp0UZf/i2vZHwhvQgwXtf6Noq3Z67jsVbZxQxfr9KfwTzxkpIu8e&#10;gMIvovw+yhbH1m+La8tqD6xpD+wRd2e5pjSmQqhBqZi9OT4no8r89eQolGznfyFKKmauSTCBf/yN&#10;orAyAzzNMRRn34EX5i3K8RXHPHkfZgIF2nxLAT5wVDdFFqNL+zAn2lblBBOAJFujsMQrLO/o76zR&#10;j4niOSnK6gHuUshZ9ii0JZig/azcCtDEeYAUirH1wZoBbDl1dB2lddyGSZDMBPVwUXhWFPN8ggmY&#10;Fiz1gJnSTYFCC/TxXM7FAtljdKMEWBJABnxgxLW3feMAcMi6hwmHqfHaKK4rmQmu+6tRu6yF+t9/&#10;6Vlt1hdKP3aE//HCUTAigAd9mAna5jzXWydd771yfReY8OE4fqnR/QEFnh8Q710rmQn+U7/rT8CR&#10;NQGo45mBLRdban3DnnEfgEYCMqOfml0wEq452Lz55O2bN/88Ppfv/07n1S/dPZBgQunXL6M5xVnM&#10;cYXyzyrPlkZRFyQRGwBIQBGn2Is5QFEXU5xi7VxuBZgGb3pTE1Pg0pdulHHxFjKwY8Y2sKecqx/b&#10;AKjAvYHSz51BtoWsV9wDzAEuDlwLrnzl4fCqV21iGjzucQ0QgI3gHmImYBj4/v73D4fAjXTD4P37&#10;9rc3rhzADgEjuWq87W3D4f3uNxxe6UqNuwdAhasDpgaWArYGRgJ3B8cBFq5LNgJAIVkJwUJYip2g&#10;f7OEm0VlJtQBubF74IwzBpuinL6Ryx//ODhd6XqGM8/c8Vt+znPL32Z5/jPP3H7m4Mc/GQ4++an5&#10;lq3HnTB473uPW9Wydetxg61bCZDrcWPdOikKIbEUClhPCIglmKD9d49CeCIwfjnKR6IQnmyEFULT&#10;caNCALtvFKAASx4BiTBJMCfIEHYIKwT5LmbCODABaPGoKIR57VCPjSJAWDopyv6jY5N26kFRJnz1&#10;Ob9HlevjlFhLdwsQ4dHBTjhtlOHh7wVpXB+tq62oPbCuesD8wdJMEQUo5rZffGD5p1CbHwGNtttF&#10;YXV2HKiZSqTfEkxgJTd/UgApb5R+VnwbodacZ66iwHZtfcAE1908CiYBsNa9zM0s2pTJLnp6ggld&#10;rKyT4hrAb1qaWcg/HIWCr25KNgs8kNjzqN+zvz2KvnDcfArE8GyOuU5fYRio50lj2hWHl9wSSjDB&#10;sWtH+U6UBBOAJYAEYEx7A2on8FCySZynTf5L//HroqTiXNbheawn+lI9lPnPjfbaf4PiZECHftcu&#10;70b5m3oAMtYnz2Pts1YCHvQhIHsSMwH4QdkvrweAuB5IdZcoQJXPjO6vberV19r+yiiXjNIGE6y7&#10;GA6eCYDgXfGfvSeKfs6Nu4O++lAUAP2fbAEg7BHMhK3y9W3ftOmw6ISud63r0noseqANJlB+uRlQ&#10;1NH59957OLziFRvXBACC2ANo/b5TwF/zmiaoIcDA78CCi160UbxZ82VcoNRTuh1n1Rd7gAKOkQB0&#10;ACSoi3Iu4CFFncsA1wSBGDELpF3UFsr9Xe/aAAuyJqhPbHT3BXgAIzJtZGZzAAxIHYm18LKXDYev&#10;f33TXnEcgBxXv3pz/aMf3SRs4xEMTNFetkOAyjWu0bhSSJmpHjEUZJ3gmsGdo0wBCTQoM7MnmJDs&#10;j+rmUIfehu+BUKgPhppt5AL9U8Y9Qxk1taQc5ef18uwBcvz9hn+h5vsAs4IJhBRCjXJqlIOjTKM5&#10;7hHnvDsKwYuw87Qoh0Rh4XtXFEInYYigY2MJc+44MAFocccoP44CoCBQAwYeHYUAeFKU/Ud1Tdqt&#10;OzAhGDkPiXLIPMpvfjM44vWv3/6Lhs64/cRPfWrw9IgiPZe659G+1agj5t5DfvvbwSH2eT99cPrp&#10;Ox9bjbbMcI979nh36ynz6wFK1j9FYZU3n6ViZJ6h+KH7U3STtXDp+AxERQO/T3G+FiWYQJk0B7mW&#10;YlgqZWj/WGCYD+bTrg3I4FrvQoKlQAjtsIaxVufGig88cD42wa1bbSrrx+q63+hc55eFNT4ZGHnN&#10;9Uftd55nvXwU1uxHRklwEpj8+FFd2qYOgEvWTZGnrP7XqI72PfJemA3q0efJYHMPgLS6sAH2jPKw&#10;KKXyntdrm+d3broH5G9cIlynfm0bB6xiIzhPHQ+Pok795T+8SlYWe89g7cRo819aS8rNmuidUs9/&#10;RgHMaP//RLlJlItG0Va/7VHU5f9Wt+cvr/ffA7Ncf+Mo3okHj+r3XmYfle8U5gbw3338t/leAzIe&#10;NbrW+1S+g+79gCjAfe9y59oemuw5A0z492AnnBbshBMCVNg7zq1bzx5ouzmk/IzyL3YCtwSKNCUe&#10;Q+Ff/qXJWCCLAcUf3Z+yjupPIReUENAATPCZ6wGFXx3XvW7DJMAEIAtgEIjB4DPmAJCC5V8R0NB9&#10;BDdUH+YBdwYAh7a4t/gL6nQvyj9AQj3YCNwf1A1QAHLc4AbNuQAL7hYACe4L2ui5tA/Dwfcb3rBh&#10;JQATeDcDIjwj8ILLB1ABuPGc5zRuHQkktEEEwExuGYRx9N0YqlvtgY3bA7symABgELRFmhpFxFaD&#10;e72AB+12VDDhT8bRrGACgeSoKJT9X0e5fs+RSeD5QBTWkNIqxjICFGBVYu2x9QETWMReHoU1hgXw&#10;01FOjoKSelKU/Xu0i+C0dxSWmFI473HpYk4JhTMIjPPb0CBZOwgORx3VWD820tamLvZtOyHCteYm&#10;+9JiIeBVppDK+soo0H3vsajz4h14xWLerlrrhB6gnGIL/F+ULqu1S80Xe0ShXJqzWIYpZuVWggm1&#10;w2sPbLQeAGJg2wDKgEBjt8GBB14vwIQvRvnttk2bwq5dA/32/bO7wASys+wJMjhIpyilIyWbBZ9F&#10;XpwAIAP6P+s8ZR8AQKnnwvDYxzbKPuUdAAAkoIRzY6CQU/Qp+eqn+GMZYC+k64A6s14gwNWu1gAS&#10;wAfggnZoE2AAOOGYGAwZyLHJIrUjCKN7AjuABNoN4FA/pgPGBBACMOE+Yi8ASsSM8N1zADXUIewY&#10;0MI9hSHjJmE9L5kH49biCib0fSPreRuiB3Z1MMHg5lv1ylc2aV9Ebk0lfhKbYS0Ahwom/MmQuUYc&#10;ef6o8LvMjS8sKimf1au1rhI9+ujRb7NS54EGbygKC1da3vI2rIPOYU3JTTuBGGioaKA2gg9rl3PR&#10;a1mjDo3ieZJS3Gr6+v46bzDBIiuasuBNFnrpn4y7jbIRsMwhs2zATNcBDUoQAWCQc476EnBwXulr&#10;Ocu9FnFuBRPWZIyaU7Cl+NpjPXVtlx39Dgz9RRTB+dr07gomrMnfV286px7AiOFS8Y4oE9d2mRyC&#10;lXDo4KCDzgxA4YODJzwBi6NuPXqgBBMA3uITSG+YCj5LP4CA8n3tazcFcMA6//d/vyNd4n3v2yjm&#10;wAeuEOIXUOC5BAAKMq0ktkAGc3QP3xWfgQxcDbAfsAlkf8AIAADst1/jUqA+9wFOiI+QdWln1gNU&#10;cE/Hkqnwn//ZgBVcLLhDyCYhBSYGhHtjKgApsB4yToIAjNrhGgACBgPXDS4SAlW2Uz4mq6Nc63Nd&#10;rmBCj5exnrJxemBXABPGKf4EcSleIJ3oWXyuAApS16Twvp4AhQombJxxc3Zs6SLABAuraMksEopA&#10;SF0L7yIU45XUaf4ATP7+900t09qc4EDhI3nWdWWgKwedY+467bTZwYqVPFOfa8MNozIT1mbwA1DR&#10;xcfRYQEOqP4PiSIAbRddH8vJ7+NiIazNk9W71h7o1wNiamDe9Hp/B1u23DjAhF+HRnlquD1wqahb&#10;jx5IMOEXv2gA/sMOa5RrcQNkSyBDP//5w+F97tMwETAFsBRY8FntydqU+kc8omEtABqchzngGr9R&#10;7Cn94iSkwp9AQqZwzKCJzgMq2GuDa6RdTPcJ9VL8ARbAhRJEcB8xEzLwonv5nMCIz3kOV4s73KF5&#10;DuwJrAVgAjcKx4EVnglggnkB0MB+kOlBFohcu3ONz3V9mmwwWnerm0OPd7Oeso57YFcGEwAFwAQT&#10;CNqSzI2yOH7848OhibLGTFjHL2Zt2rrrgUWBCSz1oipb9AU7kpqp5wLcR/9dyDnal2BC0hq7bpQg&#10;Quk7mRaJTBeVz2rvGBBhkq/lQh6oR6WNcFTBhHU3MGuDag/UHviTHliKnbB581tGgRjfUgMxTn9J&#10;QlY+x69+NTiJS8Nzn7sjjgE3REEF0/gmo4IsDaz5WAEUenEEkqVA+Wa55/5AMad4iynwyEfucD2g&#10;/JPNn/a0JigjEICSnywC4EGyCRxnFPQdmIANgJlA8edmgCngHAaJBAp8zjoToEigQR1Zv3qxFGRk&#10;wEzYa6+GieB51M1lAiMCI0FwRsAF9wwumrJVYG+kDFDGZ0swocfS6pQKJkx/PesZ67kHdmUwAViA&#10;Rn3EEU2e3C9+sUFagQomy9LlYS3cGmrMhPU8Mmrb2j2wKDDBSiqmydFHN4LAS14yHP7sZz2X4DU6&#10;jaAAkPzlL7vdEBIwwDAoXRoIG8ATAkgJGKT7g9/WK5DSCEwVTKgzQ+2B2gMboweCnXC3ABS+FOXF&#10;wIWN0eq1aWVkV9o9yj1f8hJpm5u1mHuwdIzWqwwqaMm1Xol5JGsDJgK6PxcGjAHAArYCRR8zARvB&#10;ORRy4EETdLkplPvMtFB+T0AggYU8xx4IgEWAJaBOTIdkNyTzIOt1bro9cKso2Q5YBVJaAj20eZ99&#10;mqCLmBSeRZudI40kNwvxGIAj3DK/8pVmXbeNc21oMw6niCoVTFib177edV49sCuDCQYzPyZAwuGH&#10;D4cnnND4f/Fv4gOGtZBCfQUT5vVG1Xp21R5YJJhgoRUF2ThlfZACaj3HT2Ch4S71u9/tLGgJIinf&#10;NUGrpDkm66CLjZCxF9YjG6EtAFUwYVcd3fW5ag/sej0weMxjLhjBGPcdHHpoBlDe9R5yDk904IGD&#10;q23evP01ASb8ONI1DzAFsAXR90uluFzTgAtikr3lLY3ijaGQwQgp4wIkJlMBKwGbQIwCwRgBB1wS&#10;sAewBLADHKPwp+tBySzIlJHAgBJgyLSPzsVwyOuBCmUgR9dwlcAoyOwT4h9wV9BGgSIxEcRLEFRR&#10;DAUsCvEeACSeDXNB6kjMyTYbQb+0S8lSGBczoVhfK5gwh/e4VrGGPbArgwkGM5/md72rmaje/e7G&#10;Avq1rzWRV02CP/hBg7hmlodMM7kWsRRqzIQ1HAj11lN7YNFgggUX4EfIMF63bl1/MQNy8Tc/AAwU&#10;DCeuCeYaAowoz4Qs84rfsRfaDIWuGArrKWuD58y5sAQUKpgwdZjUE2oP1B6oPbAheiBAhGscfPBg&#10;cwAIP42yPcrP3/jGwZmA/RJEKOMAlICCz0D1j360YQnIgCAzAvBAxgYuAUAFyro0kaz+fuM6wDUB&#10;sJBsgtxnYMZ0a0iWQcZVAjYkuyHjLDgngQQuzYCDdI0AIAA7BIAECoiBIN6CDA3iIojzIFikdRuw&#10;gfUAUNBOQAJmhd/ERrCWly4NyUpIIKEdL2FS8OTWbxVM2BAjpjZybA/symCCAU4g5t4AtXzpSxuk&#10;lfWQoiKIjNy5BP0yfkIbWFgt1kIFE+pAXc89sGgwIRXYD3+4sVgI/PTVr65P2r85AesJkJCxE8wj&#10;3/teI1wBFrhSEbAIWuaUpIcmE2HWTBCr6dHh+QAkyQ7ZIUBVN4f1PEZr22oP1B6oPTCtB0YuDX+/&#10;efPg4wEgnNkACduPjeP/cPrpgx+XVvX259ICn64P1rsvf3k4fPGLd2R6ACwADf7pn5pYA0AGinym&#10;WhSUUQYIbgZiLziX0k/5517AfQEoYA908BngkAEZgQYKNwQuD64FAmATqAuT4O53b1ww3Mt9uV+I&#10;iyDeArcFKR7FQpAxQh0yRWAncGdQnxhrdATGAethV2yESX01DkxQTytAYwUTpr209ff13QO7Ophg&#10;wIqbwNXhWc9q3BxMfPYmiuOOa5SCBBDKtJElO2E1mAoVTFjfY+Xs3rrVABMozCiE4iewQAjIKDbB&#10;etvME1hOCiGDsIH+aG4BJiivec1w+L//23z2TN/5znD43e/uyCaz3p4p21MytdrBIWsAxrP7LFCf&#10;v/ZA7YGN2gOh7J/7iU8cXC+Ag7cFgPCLAA+2xf77ASo84ZBDBpeNlI/nLFND9gEVElBIt2IytYCG&#10;Ai8qsh9wb6C0U94p+GIUABawFbAWsASwFrAYpJwUawGTQApKir1rgA4AAu4S2AJ3u1vjVoFB4HzX&#10;ZZYFwIF6swARnKMugAMXBoAFkCLjJgA/gAzuBbT40Id2uHlYG5OFMC5Gwri+GrfO5zo7ipdUwYSN&#10;Oqhqu5se2JXBBAK/gUrgl9Lmec8bDj/wgcY3m/CPnYC6JDJtshjaYEIer2BCHTFn9x5YLTDB4otO&#10;KBAjqqJI0hTy9bSZJzCcFHPDO9/ZWE4c13YACAaC75gLAr8+9KGNgJJUyfX0PNkWz5L+oCW4kPNi&#10;dXM4u88C9flrD9Qe2Gg9EHP5bgEi7BvAwVMDSPh14x7AtWH7c8PVIVT64W75TNPAhDalvx0bwO9A&#10;c27EQATxEyjylHSMAYAChV4BDAAMZH/AXAAGUPyBDIIhAhl8544gtoFUjQCCTEUJNEiXBXuABFAB&#10;GwFwID4CxgG2g4IpyI0hXRm0DYjAncEx8dQwmbk/W79LECGV/2lMhPbvk8CErDPuVcGEjTaoant3&#10;7oGzA5jAcoguLTKtTA4CL/Jl/sxnmngKYiiksIyqnMBBG2BYtLtDZSbU0bmee2A1wQSLrHEpcjKX&#10;B0p4Rk9eD0q4uQELAWhgLuHKAPzQbpGe0T2119yTrATMBG4QXK3WW3DJDBDpmcq2+ezYjsjV1c1h&#10;PY/R2rbaA7UHunsgtNZzDp74xGtvO/DA/3d26qOwsl8oQIQHbdmy/XOxP6Nxa9j+gWD+/e3hhw/O&#10;3+6LaWDCNGU6XQEYAGSCoKBjAYhNQHHHVuBKAEig4GMHUPIFPaT8J8Ag5oKCgUDZtxc0EUiAjQCA&#10;AFA4h2uDGAwPe9hw+OAHNwCC1JMZ3JEbg3qxHbhWZCpLn7lKvPnNzboN+M9tVgZClzvIpMxM5flx&#10;zwomnJ0G5a74rLs6mJAAAGvg297WKCZoWNgJn/70cPj2tzdB39J/qQQQKpiwK77x9ZmW2wOrCSZY&#10;0I2/T36yGbOCK33uc+sBRmjaQMH++MebQFAYB6icLDFcpj7ykUZ4SjCBL6msD5n9wX49xUtI60hm&#10;migZCdptDt3h7lDBhOWOn3pd7YHaA2vXA2ds2XLbSBH5nSjfiwwP1167lqzOnR/zmMEFI7ji7QNE&#10;eH+wEH4XIMIfo3wjysMDYNgjyjm6WrJSMCGV5FTGWfi//e2GvffqVzcKvtgE2ArYCIACgIAgiNZR&#10;bgeZkpG7BJABOOAY9p/rxVHwGyACaCCOAtcE38VoEINBndwgAAYCQXKNUDdWhnhp3BBlrADya2O6&#10;a0wDS/r+XgawHJfNIc+pYMLqjIl6lwX2wK4OJiTLwB4TgWLy8pcPhyee2IAJsjq8732NFZS7A0G/&#10;zUDIqOaVmdD7Rbx4nPmAUblM76smn3jR+Pm+Uf4xyiVWUOe+ce0jo/zHqPxl7M/VUR/aH4HjEcW5&#10;dxlz3zz34aPzbxb7dk5r/fDAoq68v/04VNpif6tRnf8W+6v1fG7t1pZ/iLJncc0VRvf/q9iftzh+&#10;w/j8oCgsNtrT/n1/x7ds2fLtr4DvR9upwfF//etfH/FIXhTjJwbQAjYL9zHHNPETpI085ZQF3GTG&#10;KrWBQELIYXUR6fmc5xwOL37xxjqCpSD4YrpZOUZgwUgQvwU7Yb2ACfo358iyGxwHhiTVM3+L9eIV&#10;Pd/BelrtgdoDtQfWTQ8MnvSkyweQ8MEof4zypOEb39heo9dNW1fSkDe+cXjOAA9uGKkeDw/gIF0a&#10;fhifn75lyx/CUWCHS0PXfeYFJqRyXirSCSxQ4jH5AADAeIwDRVBEDAZAA/aBwI3YBMAAzAQFSAAs&#10;ADyIowCMcD7Wg2vU4zfuFMADrASyQ/TLkiHx+99v1ra2gl8GRewLGEyLKZFAfde9yvtVMGElb3y9&#10;dl30wNkFTDCof/azBjyQQ/dTnxoOjz++UQognvLXoiazhGIxrEaMhDY4sQ7cHC4QL+VfzOHFvE7U&#10;8c1RucUc6lPF1aN8NsrXo1xvmXX+fVz3pSiDKMNROTn2h0ZpCxaU8fa5P4pjR0Rpgxnni2MHR/nj&#10;qO6Xx373VhtvGd+/U9w372//6Sjadpbf4ujai8T+6FGd22P/hJ7P/U9x3m+i/LJV7+1H939d7Pco&#10;6np6fD4uyvNGv7+n9Yxvcvwc5zjH8BnPeEYswhGKOLaPhtZ85StfeXj5y19++GEpGBa0UcK5KAEU&#10;Xvvaxvq/Fps55Etfaqwil7tcQ6dkYSEMnec8w+ifYfRFI8T47WMfa+YR88vXv95QKDGiAArrAUzI&#10;jA3ttjieGW5KIch5p51WwYSeY7CeVnug9sA66oHQXM+1bfPmxweQcFqU409/3OOuuo6aN5emhHJ+&#10;gS1btv17AAcnBKCw5NIQ+/cHQ+GOXS4NXTedB5hQpkxsgwqjgINnrYfWyde9rmEtABiwD8RaAMJb&#10;R8VZyAwNwINMPyk2glSP3B0ACtZimR2e+9wmgLPgx+pm/7DmWn+5HGqPbbkBFZcDNKTrR5frxGiN&#10;rW4OcxkBtZI164FdHUzIlI+ZrUGal5e9rJm83vCGxo9KEBaUKbntX/CChqZMYTFpLJqNUNa/hmAC&#10;RfquUSi7/zWHl3ERYMLlol2UdAr+PstoIwDiy1H+EOXzUY6N8rEov4ryuygs8voBS+Hfo1DGfx/l&#10;M6NzPxH730Y5I8qzolywaIO2HR8FmOA6pQ2iJJjw6/jt/0Z1aoM2bYvy/Si3az3XzeM78OS0UVt+&#10;GnsAw7QtwQRAhXZdbHRBF5jAZ1J/vCjKHaIALb4VBXhjwzL5SZTf7rbbbn+8Szg7/jLQNoDCa4In&#10;uPvuu0dwpBvGYh2r9QI31gRjE6CAqSAWwWpt5o6TT25SVQr+RIC5xCUa68cLX9gAk6iVV7rSMMCV&#10;RvC50IUapoLP4j1gPFHQBYPNoI2r1f72fVKgIViV8RHyeOnWUApd2l+zOUwbevX32gO1B9ZrDwye&#10;8ISrbN+8+VtR/hCAwkPFUVivbZ2lXaNUj/cOl4ZPjTI0nB77z0XQxTg2PM8sdcUcf3SUY1daApQ4&#10;Vsl68nPIDkvH7LP47veQgY/9wx8Gx/7mN4Njv/rVwbGveEVT3v/+wbHHHjs49uUvHxz70IcOjr3T&#10;nZry4AcPjn3GMwbHHnXU4NitWwfH/uAHTR15z/Ie5b3yfmX7Vvq8K7k+1lms0brVHti4PbAWYEK6&#10;DZQuCF2uBXksgYBxgRG7fi/9lUpfKFZOmR2kieQ3lbloKQUyPUBHoZpcHkpf4tLVYVzmh5UCD2sI&#10;JqC3fyEK5fNDUf4zyqVGb7XFlnL6lFF5aOzbQXt859bgHGAEpbTNTDh3HEO7z3qeHJ//Jgoq/2Wj&#10;PCnKv0Zxno1Sr13Ov+no2B1j/+4oe4y+u+/9ijqdO44J8dfx24+jfC3KdUfXU8xZ44EAr4xy4ShX&#10;jELJBzo8NUq6aVDID4lC6ddO5+YGBAASfDIKq79+fHzxu48JJjjH8+Z2jdH9XAOkyE2/uw9A4x2j&#10;czAq7tyqt+trCSYAP+41OqkLTOA64Zm4UXhGwIFr7jS65raxPzXK6851rnOdcJOb3CRchE4My/oZ&#10;EcfgKUHvP2cAcveP+AahcS9wo+hiBQD8nvSkxuKwWhtwEX3yfOdrQAR+nlJYmUewnQAbAjEee2zj&#10;8iCI1AUu0DAVdtutsaRgPiFvON8ctFbBJM1pqKbtvyvdGtqBIR0vQYeazaHH6Kun1B6oPbBue2Cw&#10;adML8OsDUDh28JjHlEaBddvmcQ3j0rBp0xk3CgbCCwM8+E2TpWH7yfF4BwWQ0NctcsM9d21w7YHa&#10;A+usB9YCTEgabWZOyMBfCQqkr3FXmsYyVWMblGgr84RmgdIEEeO6wHgqEAz6E+GelZN/lQAtrI6U&#10;A6wFlGpgQmmp63J7mHeAxjUEE54fryXlmUJLeaXwXivK5aO8NAq6vPKLKCz5FGZKtw3F/2Wj4yzy&#10;P4xCYVcfQIFy75zHRPn5qA57bABuAw+McuUoXx39fqVRvReK/cdH590m9mhgKP/iAXAHUOdzRvVp&#10;mzpPj/KVKICDdnAh7dAezwckwCagPNvfYNQGCrwYBdqFEbDHqC25AyBoR4n0awtghEX/gCjiKmAQ&#10;YFCU7hDjwAR1ay9A49tREkxxL+4F6r1bFMwJzAh933ahaDVzCfzxX2CanBjlfVE8axeYAGj4RhTt&#10;c++3RfEeYGd4NsCS5/nnfffd9/8ue9nLxjh5T1jXTw1/xnsvuWq80oBZhc34lspV0ENgoLE8KVry&#10;rE3K8Z7W+J/8pPGzxF4617mauAiXvnQzb2A4yeIg9gr6ZMZawTzAVJDu6iIXaQAFkaNvetMGhBC3&#10;BaAwDzeHxu2gfx/oP8CAeavstwQY2owE/ZBzbA3A2B5i9XvtgdoDG7EHAky42fZNm05fip2wZcuN&#10;N+IzCJ4YMuxFN28ebAog4dtNhobBrwNQeGuUm8fv5KO61R6oPVB7YHV6YDXBhFIhL1kJPlP8uRZQ&#10;+hs67Q5BNl0V2iBD+T2ZCK5l+SPso0XLHStQmgiwESduiSLNL4v1kHsDIZ/vFYWBf5bALhQVflaE&#10;fopC5otPpkLpOjHP2AprCCZA54EGlMN0c8AMeHYU1nAKLOWWsvn60TFMAgo7RZcyjxqPlm8Ro1RT&#10;2hNM2CM+Py3Ki6O4F5cDgdzc78goggRS8FnEKeaUWOf4zn8/afrx8awNmAGwoGBjGgACHhhFWx8d&#10;pWQOuAgAoF1nju7r3q5/bhTPALywiV3gnHeO6izv2fUZGAFAOSUKhdz3947adY/igklggva7/mdF&#10;O/Sl56foczXQHydE0ad+m7QlmKAd/ieMDAEW/yqK586YCf5PQBLw6JJR/J8YFQCM147uqx/8t9cJ&#10;JsJx54ngAIcF8nZy8P732Wef4XnPe97hl6UrWKWNsk7BByiIcTJP74qS/o9lIOjTHns0zAJAgtzX&#10;z352w0IwB5gbtMe8xQ1CtokERCnt0s5KYwVYuPnNm8BS3B74g3oGgRrNMcvd3BugMQ1QyUBPOa/m&#10;/Rw3t3UFo3JO5hMv21eZCVNGXv259kDtgXXdA2G6v1CwEt6wxE7YtOnVEaUvAfx13e5s3OMeN7h4&#10;xEX4xwAPPh3AwSDSPJ4enz9y8MFn3v0RjxiUgZU3xPPURtYeqD2wC/TAaoIJJXOgdFlwnD4iy4JY&#10;BpmqJYXZ3Cd4kLEMirQqS/Ku37/73YZ5gGEg0CIrIsVDUJa3vrWJsk6Qf9CDhsOrXrUJmHaDGzRA&#10;gsAvwAcB1mR9eMUrmnQ2aM6UBW0uA8uUIMdKXRwatsaAIrsWWxeYQBnHFsAguEnRKC4MwAPsA5Z3&#10;1HxW9RdGSfcHaD+reIIJLsc44IZwZJQvRskgiL67l6wK34vCx1+9/zOqV+aFLr9G7geUZMrx+6MA&#10;J7ShC3jI5gMUuFq8JAqwY8myHoUV/7+j6IdZwYT7xjX6iPuFNgFTACLqB8akhaAvmJAgyEGjtlH2&#10;CQjJVHAvrAFgDyHoX0bP7vmVu0d58OiZtAlQgWXBVYIrSgkmXDq+fyDKkVGyj7EkTo0iloM2i6fw&#10;kSi7f/zjHz/u3Oc+d4yVB4dL0AeW4iVcM4IIYCms5iaIofFsbBvL87DyZ/tZ+oGOV7vaMPppGM/Y&#10;MJfks966dce9jFdAgMwOAA3gJfABsABkSDeCH/2oYSqYV6Sp0mYpsKSp2nff5jNQoZ01YVp/mocA&#10;r9owCUzQzkx7VdaZbISu39rMhQomxNtft9oDtQd2iR4IEOEcwUq4fzAUvrf9wAOfOnj2szeEAs6l&#10;IQIp3iTAg6MCPPgVl4bYc2l43JOeNEhG5y7xH9WHqD1Qe2CD9cBagQnteAhvfnMjWIuMDlQ44YRG&#10;cE9XAtazdiH4E6i5JEj5Im+sOAiuBwI4zsWBq4PCkvfVrzZxETATrne94XDvvRswQa5aQIMMdxQU&#10;ee0J/sqmTcOIYt8AHZQG9XSxJFYKKKwzMEHMBEol14bS905wRZZqijwrvJgDLPyYB6mQ7h2fAQYJ&#10;JmARcFmgtLOCU+hlJkhmAlYAyzjll4X+HlHeHAVgkfES2iPLvSjO6j05CnBCcT1rfDINXMfi7nn2&#10;Ge0vEHuKPzeOTVEEOPRMQBOxAgAB342yV+umhI6rREmAAPjw6igs+epIhsKpo7ZgEiQQMwlMAKTo&#10;Qy4JAAJpMAV+TKDDMymABM/44VH7tQPLIIEZ+4OiPCSKvtaf+hVTI91TSjDhRnEcYPT/ouQmhsOn&#10;ooid8MQo/v/Dopzj97///XE3DxP7da5znZDHtiwBMQ972MNiXMbgXMWN8iw7ArAQUEjJb/v6z9oc&#10;c42xD0TEIOCegI1wqUsNh29/ewMSlEq287EPMAMwoYCYWE2Ue8Dj857XuD6Yf5wLYPj854fDd7+7&#10;yZmtXOxiO1wnMKPc3zUZbXrSM6gTqIIlMS6HNaDAHNl2X/B3Od43bkIFE4rRUT/WHqg9sOF7INwb&#10;do9yuVjIyALreoul9lxPeMLgisFCOCyKFI9cGn4a5ZUBIlxl1gCL6/pha+NqD9Qe2Jg9sBZgQhkj&#10;IVkG73jHcHjAAU3sgiOOGA6POqpJ3fjZzzaFdQ9DAEhA2Y/09melkhGUDbMA24AQnwp/pqAh8Ave&#10;hrEgeJugi84l0KMg82UWmZ1FklJA0HYN/2bCP3ACWwE92b3kltceigNBPV0yNjCYgFGQLg3p5kAZ&#10;F3+AYn2z4u1GlT919NsesXc+JZcLQy7MFGiKcYIJfxefKdxbo6QVgMtBCSa4Bcu5uAes6CdFeWuU&#10;i0wYWZR9lH8xDw6PwoqPJQFcAHrkhpFAMdYGtH0Kc26ejeKs7BflqlE+EYVy7xoghA1wIEghpR5r&#10;Yo8o+0ZhuU+GQ3uvLf8aBfAxDkwAarxhVIf/wIb9oT3j6vWfaCt2wv2jPDMKhoi9/6dkJnAhAYAA&#10;CLI+AATA4m+j/CCKOBS5Oc6VJcENfSYOxJ+deeaZxz3qUY8aXvCCF1zK4ICl8ILwJdreR/udVbuf&#10;cr6xZn4Q++TQQ4fDL36xnxKu2nZzjXVj/MY3Hg6vcpUmuKJgi3JXv+Utf6qsl1Z9AKb5gOIORDB3&#10;SC97y1s2yj7ShrgKgAfAwve+14AKrrvMZXYEaTz/+Zuc2OaY971vevpLgACAQp3tVFff/OaOe5a/&#10;AR1cV6bHym5OlwfPMYnpUN0cipFSP9YeqD1Qe2CBPRBAwSUOOmjbv0RQxc81TITtfwwQ4V0BKty5&#10;xkVYYMfXqmsP1B6YrQfWAkxoZ1ogwPIvZv0XBBHLQEw3yj4BW9rGxz52GFbQJmDifvsNh7e6VRPY&#10;TJo2Qr+4CAAJAjzrnj2hXcA2TATsAiAC4ICgz3f58MOHw0c+somZQIHAjOCHzeqJyaBdBHaB2FgN&#10;ARkYC9whXKtuygEFIvOyrwRQWENmAgX/kCgUR7ELxCygAB8ahbX7bVEE/csAfY5tHp33F7EX/JAl&#10;/9ZRKP8Ue6BAggn3jM/SH54UhfK8d5T/i9IGEzAdxEBg5Vf+Y3SP2P3Jds048tEo6Pg+24AKqQRj&#10;IeTmee4cBRBAwQcA/O+osMx7bnVRuvXFY6MASBTtdO6HonDv0GbKNos/cIFi/4Uo3AOwGrIISulc&#10;cQv0SYIJp8bnY4v7fyw+i9GA1YChALQADHiOY6JQ5LNOz+Ba9WKEeK6uLWMmYCYAEzyTWAj6NJkJ&#10;jmOHCBQJQMgNQAFE0U/OlaXiin4M0OA4wRYjq8MSKHHV8BMK14c5wwT9q6NIYzRhD2EkGfN9tlJZ&#10;5oYAUNxzz4YlcIUrNDESHv3o4ZBS3nahyKCH5gTzCzcH84U6MSSAjH4zf2Ez+Ix1gCWVgIK5BaMA&#10;oMD1QcaHi150OPy7v2sCPV7xis38pD7XdG3qxohQMu6BueeDH2zmyPe/f2fQRPvUZa5qgymuT3eH&#10;6fEXBlxp6lZ7oPZA7YHaAwvsgQAMbhogwv8GiHDqKEvDSQEsPCZYChiVdas9UHug9sD66YFFgQnt&#10;wIQE2Cx+IwyLjcD6jzHAzYCyT5n/1rcaQT2MoEtggXK3uzVC/z/+YwMqAAEo/4CE+92vEcxd8+lP&#10;N6CCIIr8kikGAi3e856NkH2vezVC+53vPBzuv38TGC1Y20v+zoI0AiWwHNQnjsMPftAI/iyM9sAD&#10;bRZPgcJBaWB5BCaU2SiWAyqsIZjADUCsgJ/SGaPIKnC9kRKJcQAsAAYozhETIBVQCi1gQfBA16LX&#10;J6MhwQQBBLEMKMjqQJ3n7kC55aZAMc8tafvO2XvCSKEgHxyFZT3bZi9WA8s8NkK5aScrPteJdAug&#10;FLvmw1GAAamc2wMy2udSrF8ZBegAIHhfFHVwI2hvXAh+FcUzAhISTOhiG2AN/GMU/wOWALBDP2pT&#10;uWmX84AcJ0VZUvI7tjaY4BQ+lfo6wQTXAjr0d7ptZFVADf+zc7mbLP0eVunjPhs0oWtc4xqhAO8W&#10;ivAdQ5kObXoNN8qxOYOwhV1AUe/aykwNfscqetWrmjGPhUChj9iSw7vcpWExlQp3XqvujIfw/e83&#10;qSCNe+Alpd79pZU19p2rbe5jvjFHmENcB8DIoIf25hDzEnaUdmRKSS5YL31pAxCYe7JN9uZP9bhv&#10;ZpOwB65gbCT7AEggmGyCniVY4LO5WFv7kksqM2HMiKuHaw/UHqg9sMIe4NIQKR2vF+yDlwaQEKke&#10;B9ujfD8+P+/QQwchJw3HGRBWeOd6ee2B2gO1B1bQA4sAEzKdWLoAZA5zAjDlXNyCt72toSj/x380&#10;IALAAM0YgMBNgUUP3ZfCTtH/p38aDv/nfxqGAUvk5s2Nq8Id7tAADQ9/eAMyABCABq5h9RM4jS8z&#10;8AG74b//uwmGludSHsROcB26MpDAMUwFwIU2Ula09xOfaKyQ2nfkkU0dL3xhoygsBzxoX7OGYII3&#10;iIvCfaKg8D8qymVHrxWGAjcFx5V7RaH0lhtl896j3/859hRieyXruXJ8ZslXh5gJ3AcED6S071FU&#10;Bgig4FPU2/dp3XaJPcFqn22z3z/KpAX3+vG7YIt5jdSH6cpQ1q8OgAqWQp4LjMg2cQN52Oi3vdsN&#10;i+/AjgeMfudyoR88b9nW/FyCAleIcx4RReDJrmCS2W+Pit8xObo2QRcBHNwY0vVEu7Ov7haf94jy&#10;wCi3Kp4p63KP/K/uGJ+XYmEAE34RWu2rQgt/egQs+N9AAc+YZ/TDZYISwEeuUeInmDO6ghkmIKC5&#10;wECA4SUu0QCSUjhiJhjP5qZkTkk9CSvJcRoxJ5eATxtl3bhPBhS3LO4SYriY79wDOwAIQLkXZ0W7&#10;AA+U9zLMhPrNd+oX7PHCF25AhcjCuQQwCBKLqYAZlWAGVoa6M35LpsHVLnX77jNQ1HOJB6NdO1I8&#10;NudkUNm+XV/BhDEjrh6uPVB7oPbACnrgyU8eXCrYCI8M4OBLDRNhsC3AhTdG0MU7PvvZNUvDCrq2&#10;Xlp7oPbAontgFjChBAnamRnytzYjgcBKwMYYkGEBOIBJIGUatgCrHRowofkv/qJR/MUpYHFjeWM9&#10;fMADmoK9IGaBuAfiKwiiCDjAMkjGgfrUL5AjoAJ4wC3B5EzZsM/AiqySQAYCvOvFYtBObWQVvNKV&#10;hsOb3KRp17/9WwMsPOc5zXOwJjq/DMjYBgfaGSumAQ5rDCYs+lWbVD/FHb2fC8RxUdD+H76WDar3&#10;/tMeACb0VTpX8zzKvzgFT3taE5RRjJV2cMGMF4A5wK0p2Qhcnoz/17525zgF5i3j3VhPxhFQkZuT&#10;37AMEjwAkLo/kAAYAXTkFsVdi7JP6c8YBzI/AFW73BfcB3gh0CsXritfuQFKAQsRnmIpxoK58mMf&#10;a0AMMRqAC55NzAjxHbAhMmWlNnLFEgdGm9WvHUALbdQGc3O7ryb9dxVMqDND7YHaA7tSD4S16Nyh&#10;ue89OPjg2wf9tStz1AIfd7jbox89OH8ABvsFiPCxYCH8NkCEM6J8JT4/OMCEyGxV2QgL/ANq1bUH&#10;ag/MowdmBRNSsE5FuQ0iZBpHQi1rG6EVVZdif+97N4o5xgCXBS4F2AKUfIo9EAAYwNpPAGZ944OM&#10;kQB8EEMBmKAABIAE6gAcAAUESSyBA+ckiOBzTMxLxf3UYa9uoAYGg3ZiHrg/9wguEBgKN7pRw5xg&#10;xRQgEu3YeYT1DCaZaSLHAQhtkKULWDgbgwlcErgscJPgCvGmKMlomMdrXuuYQw+sVzCB8ms8UZyN&#10;cwEZsQYo2YrfMAWkkzT3SAl7ucs1BROKQt3eKN3PfGYz3oEFmEiAQ65PfjvmmMbqn9b+zBiDAQBo&#10;pKhnFgVggu/O4faQ7IG8Z1ecAkDFG97QzI+CM4rnwP2BKwZWBaDCHJlgguCx5lDzTDIgsCDMw8CL&#10;TBEpfoy5VzBb7eF2MUsyjgomzGEg1SpqD9QeWDc9ECDC7bZv3nxipIr8WlBfuSeuysalYcuWM259&#10;8MHbjwzg4Hcjl4bvBqhwyAEHDBhW6lZ7oPZA7YGN0QOzggkleNBWkFNwZzETtwCDAMWW8Kqwqgmo&#10;iC1AyZeGzT7BAedS2CkEQATCsLqe/eyGOeD3BAgSVOD2QIhOtkGCB+5dggfJSnAsz/GZsA7kwHAA&#10;InzjG40Qz8Uhsz4AOCghf/3XTbR1oIP4DBlJPTNSdAEEJZtjHLMjrzsbgwmYCVwjxAMQu4F/f93W&#10;WQ+sZzCBYm6+oMiLlyIeS85HXBCAgwIbGscUcowjbASAZ7mlO4QxaQ7DdBBDAYMBMEr5FkyR25Og&#10;j8a0ewEafAYcZABX9WYbMpVkujt0uWJ0MQIwGcyTgE3t5gIBQAWCAhAErf3Qh5oAttwqbOYjbdV+&#10;YANgIlPjOkdbkzGG4QBwmBZ4cQfwUQMwrrNhWZtTe6D2wAp6YImVsGXLFwabN58e+//CVFhBdb0u&#10;DebBJQM8+J/Yf30EIoRLw/ZXx/c/D7m0He+pV531pNoDtQdqD6xZD8wKJrBildb49C92nODLak8A&#10;Z+0ngHNBoJhjDnBNSKU/mQGAgAQWuDFgGWAgcG9QH6sh5Z77A1eHPD9BBdcCDgjcCRj4ngCF80om&#10;QoIJTZqdRigHFmA+SCtJMZBRQgwGfsrapGBW+H6nOzXFdwoF8AGoUCohbZZCm8Uxzt3hbAwmrNn7&#10;X2/cvwfWO5hA4aXMU5DNS9gJxumlLjUc7rNPAyYYy0AEAQkp1BTtMvig6yjXxiw3JvMOdytzmrFO&#10;gX/MY5r7pIsAhoL5Jy38mQUmFftkc2UA2mRMdIEHbWAj3TPMhcBOzC7xYsR2waq4+tWb2A/csLhW&#10;YEu5j2wzgAYsiIyf4DfggrZn+lvPMEvYi8pM6D9e6pm1B2oPrP8eiDl3t2AlbGZ9CkDhowEoSDm9&#10;gG24W9xij5i//zYAhC8EcPCHABBOi88fi6CL944Ai+HqWV0aFtDxtcraA7UHFt0Ds4AJqQQnmJC+&#10;tgRTPrv8i1FwuQwAEx7ykEZ4p9xT6ksl3+cmyMwOMMB3aSCBBqxvLIIsapR2jAVKPzcGvszJasgY&#10;CAkOlMyDBBLcK9uQ5+Wea4Tgi1gHgrixOn70o03cBGwKvwMm1AvIoJxQMDAZtFO9wAdKSbp42Jfu&#10;DtMYCZWZsOi3vNY/jx6YF5gwi4/+NIW7rXz7ToEGahrDXATEHBAjwdilSKcV3rgsMys4DoCQ/YBC&#10;LrAjIJNrAjbVhz/cZHAAQGJBGLcABNkxuVikUu7aUkFPd4f2s/RlA+xgBTQxFQR09HzaJHCk55Mq&#10;VzBa86+YM9wwPve55ln1t2uwEvQNdoT2Z9BG7eu7VTBhHiOp1lF7oPbAeuqBEPCuHK4OpwaYsC2A&#10;BUGm57qF/HiOAA/uEMDBa6KcHiBCYBaDb27Zsu1x1aVhrl1dK6s9UHtgLXpgFjAhlWLCaeYtF/Ec&#10;nZaiTdmXRUGWBUo4BZxCT/EHAFDgsROSTZDuBslSyLgG3CFY4NB3Cb8CkmEDqBvIkHVnMMaSpZAA&#10;Rd4DK0Fpn5MghPYAKtCfWR+5VfCL1maAAeuf52ANzDoAGhQVgIm0kzJNsBQKvqa9JbW5BGBqAMa1&#10;eMPrPefVA/MCE/qmIeyr4CYDwLjDSjAviHOCQYCVIBsCkBJQUG6AgLTcZzDFb36zUbyTXeQ4AILi&#10;/va3NwCnWAoZq8CzZBrIMlNCsg9KFkJ5bJZnK88194qBYI4CGmB/hTVrKc0t5oXYCmJBmIMFasz4&#10;DOYwYK9nBiZgOmBn2M/yf8Q7cEqU99RS+6C+A/Ud2GXege3b3zs46qjfL7ETnve8by7jud4xbp2V&#10;0vGgg8KLYcvgZC4NmzcP/njQQdtfFfESbhlBfRfuUjGv9b/WU3ug9kDtgbE9MAuYQMBOyq5sC6xx&#10;MioIUkj5F0CR8p3uDAAElnuKuNgGlPp0R3AMAJGAg+8UfNcADPbbr1HQKQdiFNzmNo3AzPrG/xlr&#10;gIBfggTJRMj7JUjRZiPkd+drF6bB7W7X1EXA5hctZzzwIuM0eI4SmHAPrAuWQOdpG9cIFsNMD1cy&#10;FNquDzUAYx2UG60H5gUmUI7nzU6g3MtmgPafgQrNE+YTYzpdF1Ixz4CEqUgDLIGJANOMISCzC1ZU&#10;AgqUcOwEsVRKhgOFnQtBggk57tvMg3RzKFM09gUVsi5gQGZsyLgH3BmkuwUieHaAArbCxS/eBJ0U&#10;P0EGB8CvTR3mb4wL7V6rbXt0hNSif4wG/To6V9rRn0Wjvh8TcJavBE3kc0GxUN4bC450pMcE7eKr&#10;gdzG+7hWTa/3rT1Qe2BX6wE+rlICKW3kecqzxlx0ermex+nh0rAUF+GhUb4dZRAAwm9j/8GQeUNa&#10;rO4MG03+qe2tPVB7YEIPzAImEIIJyoKWvfWtTQwBIAILPQoxi326GSRIkMp+6X6QsQ1KF4X8HQCA&#10;eSBVJLCBy4FAZ1Kl/fmfN4EYuSSIxcDNgBCd17brK++Tv7Xv7Vr1yNYABOHmQMimmEjLxlUj3TPU&#10;kQwF7fTdM4sHQcHAbgAuYGoQ1lNp6pPJoaFMDwQfrFvtgXXZA/MEEzJV4Urk0dQlM4WsVIqUaeVC&#10;F2qAhMzUQOE3DpMdkIyEDKLKTet972vGLfcG8RGAEI5jAviMlYC5IEYCN4EyTko71WMCBqW+uxLd&#10;N+/lPoAMgCcAxXysL7k/kIFlqkgwQXpbc7R+wfYCKGBRZKwI83jGe1lJ2/I/pNwrQAIAwenR2N/F&#10;Db4baSe+FZ369YhMeVykofhANAQw8IbwIXlboDVvfvObhy94wQuCOfGypfLMoH4cGekzXhMd7fhb&#10;Y7F5V0SYtH9P+JTdNdDb/w4kuYIJKxk99draA7UHduoBE6qAOoTWAC2X6Gk9txJMiCDj5z744DPv&#10;uHnz9jcEoBAxEciKg68HI+Hh1aVhXYo2tVG1B2oPrLQH+oIJCSSgxb7pTU1Wg7vcpVHEWejT5YCy&#10;nvEJElAoAySm4k8pLy39Gdcg3RRQlAVuFMcAm4HlnxsFxoDgjLIwiHWgHWV2hmQnlO4OJROhzOqQ&#10;wSABBpgPgAngNAskFwtZHgjj2AvJTMhnUk8JYgAi1ANQ0O7Xv75RQrLf2ik0KzNhpW9uvX61e2Ce&#10;YEKynHrKap2nUYqlYgQuclXi0kCRvuAFG9ejMlMDJRoAYEvrvjZk2kZKud+Nf/KkOcexDDgrVgLQ&#10;0DnJPFLXPFwX+vZBupZpA0aB5zevaI9nwVj47GcbYPfSl25cPYCuWArnPnfDXMAkM7cBTc3lfYMv&#10;YhCcFBd9O+gNgIFPBN1h69atwdT48JKiDwQ4KtJmHH300cGGeG7M7U+MIJCHB9vj6UufXxE0MwDB&#10;S4Nm9u7wzwAofDBoXJ+PtDhfCpTmaxE98keBCv0k/rQfBx3tVzF5nhoP+Zt4WPc+Mx5wW/whJ4bF&#10;8G/C/+xB4ceByVC32gO1B2oPzKUHTLDSiIleKz2ORaPnBkwIeTBSPQ6vEPEQnhPgwY9ivy3YCD8N&#10;QOF5EWBx3wjoe87VXrPr/WoP1B6oPbAqPdAGE0oregZapBCziLHW8Rem1GMjyLxAiX7KUxowobT+&#10;twGFdG/IGAqp7GecBAq7usQiILQr3CaABpR8Sjp3BIwIvsDPeU7zuyjm6sggiUCKdG9QZzIJkiFR&#10;gh0JJqiDm4N7nnBCI5SjOLsfJQX7QPuzjmxzCVLkMYCCOAqYClLSsRiWcRPa/Vv+VpkJq/LK15ss&#10;swfmCSaQ2/oqsl3yXBi7l+YFmQwoyhhSV7rScHiLWzTMgcyskNdSvOmeOf4yrol5LQG/DFYobgoW&#10;gmswESjfmErcrVyv7nRZyKCr87DsT5Nb3cPcBDxIEMR37dMftnSxEERSNgqAa7o+2HN9MJ9h8QIU&#10;AKd9tp+Gr8cbo0JsAoDBiyKtxevCN+TtEUhCAQx8OQI5AAUwELgrUP7nzR74eES7PCAWigODtvZF&#10;tJG61R6oPVB7YF49YEJNWukMdf7614MzAkB4TAAI3w7wIIIrDk+N7+84+ODBbZa53NbLag/UHqg9&#10;sHF6AJhQBlZsW8wJzdhfLHOEUH7IXA4o2twRUpGnbKcSX7oSlMEPk4nAos+FQXwFFkTxD1gXKeH2&#10;XBmkanQvoAXFPFMyiqcAIEiwQUyDVPYzQ0TpjpCBGAEeqfAniOA3gINYB8AEVrvPfKZRIoAKXBa0&#10;hdLSdpnoisPgHG1xnecAtvDFRkmeFnyxujlsnDFzdm3pPMEEctq4LAelDNelpBubWEMyNGAiUJJl&#10;MzD+BSbsAimABgCCpPVnJoZ0fUhwIBXyZC988pON+wD2ldSL5gZllqCFM8ikY09NoEP7uWEBATyT&#10;5zA3Cg7pHGyodMEALAgKCxDNrA9cHjAXxFIwh5n7BJxMN41xzwUY4LbAfUHxfbU3wARGwzMiSMST&#10;4s/+KB+4utUeqD1Qe2CNesA0CHAOfJUrQwRWXNp/NVwaHiRmwtlVVqjPXXug9sDZrAdKMKEMsJif&#10;Ca9kNoo22uwNbtAER6TsU+QBCulmkGABoT6DK1Li0yUgXSGkVgu/siWrGVACMyAzNBDcscyAE45h&#10;H7jfDW84HN785k2GBQCE67AVBD/kaqE+AIP7AggU91OPok1ADECEfTIUtN1zAC64J2QGCT7S6hK7&#10;gStFBogcF8zR8Xw+DAv9JUUmX+VXv3o4/MEPGiWnHZSxBBkqM+FsNvg22OMuAkygtKeiPMm6b9yg&#10;5YdBfAncu8hFGiDhXOdq4gSIq5JuDG0wwrjDWM30rX53X8fy/tkG4xF4SrnGAKC4AyiACtgA7i/2&#10;gHNWwqyYVfbN9mXwRfMyQAGwYd5ipM90lhi6jicwwiUCSGpOEsBWikjMLmyO8563cQ8xh0pxuRZA&#10;Sd++4OrAVeK14YeCGYEpIT5D3WoP1B6oPbCaPWCdsJ4I0NtkKsNG2H5ilKcccsjgsmEgqy4NG0y+&#10;qc2tPVB7YAU9ULo5tAMFErTlKmfJpxhT3DP4IRaBYxR7Sn8CBhT1Mq5AKt8UbQo5SxgQQXBDyn/I&#10;hktuapRtwrvCNYAAH3G5lhT5G994OLzKVYbDm9ykUSTkfudCADBgZcMEADJgEQAftEnMBffLWAcZ&#10;S6F0VUiw4RGPaFgRFP+I77VkvaRESKXmmPoAC13pJUtwoYwb4d7JUAB0EPBTmWn3czJDKpiwghe5&#10;XrrwHpg3mECZF+xwGkPBPEQBNv+c//zNXkyA3XdvmEvAznF15NhK5kHp3kBxztgDfncfx1JQzFSx&#10;mY7Rb7K1mBPVa56YIUbXimXdDLaYwIr4MeZNjInMTvHOdzbzIKDBs+rjbKP2O1cRF2LffXcErBRX&#10;AePMfMyVrK/7w4ofaoYKTgsk5WmBNn8oEN/3xwvx/ECQsCXqVnug9kDtgdXqAWvGRz7SxPMi/zGA&#10;HX304I/BRLhpyL7nWvhCXG9Qe6D2QO2B9dYDbTeHUtFlnUeHJZxiAnAxoBiz5FPW7bkgULYzCKPJ&#10;leKdjIBkKFCu0f6xCQAS8r6Lng44YG0jzLs3dzU0Zsq31I/Ox4a45jWHw+tfv2ExEOgp+yyVLG6A&#10;BeiwNqH0CjqGOaFdwAZgB0VfCrUENQAR6fYA1EAV9iyC+FISyKiABYAAQCHTXU5iJgBRkqXhPu6R&#10;QIfnF+vBs2Z6zXZQxgomrLfRUdtT9sC8wQRjTGySVHzbjALfMQCM22tdq2EhYCNIRQv8M9bMUSWj&#10;oZ12keWIe4MtlWsKdo5Bn9O4nRkTfOcuINArZV1QQ/dxrrZmBogMzrhaQmwCIeY+KXOBreZLc2i6&#10;X3BHwzrw3fkYC7LLZDYL7cewEGjS3HjhCzcBGhWxcAA1l7lMM1cDTdbTJiCjLA6CP346XpzDDjts&#10;KUBj3dauB+YdE2PtnqTeufbA5B6wZogb9spX7ogRFslmlubY3/1u59SQVXKoPVB7oPbA2aoHEkwo&#10;6fYmTQIrSi+aP/9kCjcAALOAYkxAjexeS5b/BBsoz0AESnXGT3CuOAIUe0wGcRIo6dK5EXgzFRu/&#10;XQHDuDhwgxDIEPVWNgXWRwrE1a42HN70pg1okJZ+Aj15ktDPPxgF+dnPbkAPbQcQqEf7SwChDNqo&#10;TcAEIMfzntcsDgANlj9MB9f3YSaUaSPTjcKzAyOAMZQijAtt7nJ3qGDC2WrobbiHnTeYQNk1bgUP&#10;bLPVKe7Gijkn4yLYYyNEIP+lTA1lEER+q4ce2oB1rjWGzS9ilmQ8AUo05lO6+/u9DNSoLeagjKPg&#10;PG18yUsa0EOdrPoJXvidIs9StcgQAp4zYzxgNwE50s0i2Qqe03HPl64Kns28BehN8AQQor2uV2e6&#10;P2B+mVf32qthKwAXzMPraZPl4d8CTRbgUVaJzTHh/hCiXLfaA7UHag/MuwcsBDG/bPvOScMfnHTG&#10;EpsrY4CREyPL7VmubmVqyA23sNcG1x6oPVB7YKU9kG4OJSOBgo8uSwmmYGMgAAgoxpR0bgEEdNHA&#10;Ke8EfkwAQIPJNjM7ZOwCijw3BNYuIAShnTJAMMcyeOELm99uf/smECLwwH0wE9wzwQiAghSO6gMA&#10;QIVZz1KAZn0jJJMvKSIUA4wCFrdkKmSwxgwYCVSQMQLwgAXhXM+TAAO/YuyCBAomMRPKbBZlikrt&#10;BSbwbUYjBqRkFPgaM2Glb3C9frV6YN5gAtmP8h/ZAXfKwgXIxDS67W2bcYmRQLmVuUEMFiwBSjHQ&#10;wPU+Y/1c+9oNoEhZZnXnQpGxBdwLOArItBl/yVBIGTT00yXlGzgZxu8lFgJFHgsAEEGRN+el24C9&#10;+e6YY3YAhPOWZ9XnPskswJiQDtM85xkwDLTVPAqQBSAo5nDzogwU4sAAQDyPudfz5LOp32f9h+mQ&#10;gRoBN0CI9bSdEAjvI2MylUISsLAlFqVvQpHqVnug9kDtgXn3gMjZ4Ur1u2c8b/iqw366xISz/qQM&#10;WwLgFUxYLSmk3qf2QO2BddkDpZuDyZEgjepPgb7LXRqAgICdMRF8J+CzsksvRjAFPAjuhaEAAKAI&#10;5PkE0mQXUMiBDyZjyK7vYiAADjAIKNvqp8gDAdSRcQ+4KgAaxFqQpi3Sli8BHYAHrhiCh4XBaglI&#10;IHAT/AnZWApAEcwD+wQTyhgPno/Cr/3777/DFcPzZ0yIaSBCGYQyQYWM1wBU4Z4BqPB8+jddOyqY&#10;sC6HRW1URw8sAkyg5AIAAAjGAgaAmCoYCBe6UDN3XPSiDTPpTW9qgAKKfbJ7EpQzD2Es8GUFIpon&#10;MB7Um24Ajps7bBkfoXSRAKhKC2kOlKLW54yp4D4UeiBoBm3UXvOUGC7YAIAL8icmg/nHGHdO2/Wi&#10;j8ybbASAB/AEtdZzO65e7TLPmUswCNxf+9JVw/wM8DUnZipLdWXJ+adsi9/MzdhYAlyuNzBh69at&#10;wS7bFP38u3j+U4OJcmi4oIQPSt1qD9QeqD0wxx4wl37l06cNf/+kw4bbtxw8fM/Bn1qSOc2nGdy2&#10;vF0FE6rIVHug9sDZugcSTEgaLP9iVj0sAYBC6bLA2k7ppmQT+FnCCOAEdkFoKPuU5VSi7YELQAJK&#10;gc8EVOcQWB0HQviOYut8Qc8wG9wLkJC0MuwBkciBB9gI3BDERhDJHXuAIpGMAvcCHDjmszgKXBXc&#10;w/NkRoe8D+Xfce0T8BFLAsDh/AQJ+oAJ6tBuz5HxGJKp4bnVKWuEuigb6QNdAzCerYfghnn4RYAJ&#10;BDKKMUDhxS8eDvfeu2EhsIzbJ1jod+MFe8C4xBDILRV5gCOw8FnPaphQxtgXvtAo25hKaeFXDyWc&#10;m1Z7o6yrD4PB9az2mWqRgOm+QA2MAPUBL5Np5Lv77bdfI3SW7IlJmSq6ZGDt5bqgDT6LV4NVkHMG&#10;ZoJ2+g3zIAMwmr+1EcChzzJlujkGUyFZFto2blMvSq861tP2ipDmD4rJExvhK1/5SrjUPTkAk0BM&#10;6lZ7oPZA7YE59IB50hpj/iPHHbfl2CXhEDvhjNMDUR6zzRlM2CuEgvtFuf+o7B/7862RoHDzURv2&#10;XaP7522vNWrHLWK/kYJcnj/a++dRbhtltzXuw3r72gOL6wFgQvoGs3xJY8glAFhAATahlhkRKOwY&#10;AQRmUb8z17kgiGn9z9gElGbCPQCCqwTQgEJNYecqgZXAsqfkNZTvVO4zroE9BULQNfEbsBAI84AI&#10;QALFIVLxLP0mLgMgxHHtBCSIv5DZHVLJL+tuMwmADdo0C5CQbS6v8Uy+6z97dXoGIAcLbDtV5LZt&#10;g79f3D9da649sLIeWBSYQOk1HgX+468PSFBkG6C4l/EIAJfGvUCDqVhn8FasA3OL2AaUb8wC8444&#10;LKz7FHDHWOCBCdwT2lu6AwAQzG3qtk8GhPsDWQV2pJhjWmEIfPjDjduW+xjrGAzqAiqYG2cFEwAr&#10;5gqsCiAA0ACwgWUgzgGmgi2fXXuBMsBYIECyItIlI1NhaqvfMkDjOOHYswGL19MGSLhmROK9xS1u&#10;EUyVm8X7sW/8t/Hn1q32QO2B2gMr7AHzLIAZGG0O5wr70TfEBCwYjwUKFXfxYALF83+jDKIMR+X7&#10;sX9+lLVIN/nSURs2rUx6WPHV/zlqx8tif4EV17Z6FVwpbnVclCdXMGH1Or3eaQ16AJiQadFY1YAF&#10;FHLKfrIC0ipvPmX945IATBDrgGWOwMrn1jVcBYAEGYDRtUAJ9VLofU7lXX1lyfuw8LcZEa4X0wBo&#10;QICHHmuftlAc8h4YDNwWKO4sko4nWJHMgWQk5H3arIOuNvVhJow7x30yIKP26l/+2+m3nK4ONQDj&#10;GgyAesvePTAvMIFirQAvKcUyNXAnkq0FmCDDABCQO3wqw6mMJxvA2KFom48o8DZKMqu866Q5FFsA&#10;M4nbAQs9RRr7KNjyS8o0UKFLyccGKH+jiAMHUkEHZlLoMRLcC3gBMDUfYgb8+Z8HRfYrTZso5MBJ&#10;GwV9EiOglFOPPrqZv4AEwBbMrwxa+/rXN65g2Y+ZplKbgZSA1tycky4a+cwZMHIcwOGeQF9g6Hra&#10;Hhd/9mNiEXlzBHd4Y/is/HM08j8tDHWrPVB7oPbAMnrAHAhkNp/DJclp3HSxwqwlZ/w2kGSoM+EO&#10;sm2y7djmxEy4QizG74tyZpSTonwhyleinBrljCgHRFltq3wFE3pLSJ0n/mUc/WGUe6ysmnp17YF1&#10;3gMJJqDQYiWIh8AFgZAu2EzGFkhLvu8EZ+wFijrBmpBNuYfoAhMyEKPrzcGEUtdBektgYpKC7vwE&#10;M1j2MyCi9pnb3e9lL2uUEG4JFPZkULTZDW3QogRJXLcSoKDvtRmQkaWUe0ZStSlH6WJSwYR1PljO&#10;5s2bB5iQPv3mDW5Oe+zRAAg3v3kDFGIjEOrSDahLcDNeCIDOwUYCLtowCCjKlHZj3D0o5eaFjEEg&#10;vgvQtCtmQN4L+6DMOGhuNE+Yc4ABgAUABqXdPcRmEAOGks94JT4KNywbAMN1tkwPWz5TW6HP+QDY&#10;+JrXNO0W6+FWt9oR/FGYgI9+dEeaWeCIyOKuJeuW2SXyuZONoO8yhkMXmOD6Zz6ziVPhmdbTdmCg&#10;xG9Fh4tNSsKXxQLwX5DrutUeqD1Qe2DGHjBfAn3JvSk7Ap4BCzvFRYDmonwRcE32HducwISbhYhx&#10;YpSfRUGLt10wCqv2aVEwFi4d5Z+i/HOUyxYiyfXj839FuXOU3aPca/T92rG/w+jzo2Lve7mdp/jd&#10;9Q8Y3TPPSTBhSxzAmnDOf0S5XlHJPvH5EVHuO7rvY2JPiT53FNT+G0dx77z2ksW1Fxld98jYX310&#10;f+fdO8qFi/NKZsKtRnU579aje+Spnudfit8fHZ+vX9Tj4zWiaKPrFYxg/Vxu54gv2W/OeUiUkhFx&#10;tfj+b1H+McrdR/XdKfaeOTfPrl++G8X5das9sOv2QEyCS24OghUKOsZqThgGAAADMjND0vcd8xsF&#10;Hl2fwEu4xlCQqYDlnVuBczIQIyFaPaxrqehPUsITuEjXASCEtsmBrn4KAovgu9/dtFWmBGwE9ytd&#10;MlKBL4GJ1QIPup4vM0cAYlhe9XmZ876CCbvuONsVnmweYAIrP6UbaHDuc+9waZBFwJwhHgpQIK3o&#10;XYKb+QqQ4ByCHwWeYCi7C1cDdFVWfIq/eALcnij1NsoyIEIZtzmXQp4bcIK7lrqxIQRZVDe/2kxT&#10;aY4yv2mHOdGck1syv7hGACFKlkUyL/LcBBaBps95TnOUiwPWA4DDXAvoxbrw/K7Xb4LQuk+mnE3W&#10;wrj+S1Ch/F2/m1NvecsmWKw+XE+b4IslmPCSkPwxFepWe6D2QO2BWXrAGmGuO+ywHa6o1grrSjtN&#10;8dJiIS0OAY4/W0ce4DmBCdcJOeHzUf4Q5RlRKNoUUgDC/lEo5RTaY6L8OgolOP3wnxSfMRoOinKZ&#10;KO+Owk3iy1G4SXCb2Bbl46PfUyShKJ8y+t05v4nygijJgEgw4Ttx7KSins/E55uOKhHf4VejAgj5&#10;XRTKvzqAE98Y3Tvb8P74fsvRtdwAPhrl9FGbPZfzfh7lKVHy+RJM0Fb1pRvI1+MzZd55QBTXAF78&#10;rmyP8oUoNxjdD/jwyeJ35/wyylOjABBsQAwskLJffh/fXxUlQYF7xuefRtHeH0fRfq4gJXNEfa+I&#10;8o4olxjVXXe1B3bNHgAmoAxDZ1kGWQvLGAaE5BIAKAMiOh87gaWM4EnJF/iQco9JQMEn6OZ+Fis+&#10;UCDdENwTm1UwNkI2arS0bxQJgrV2pGtFggVtF40EJsa5NvRt20rOy3gN+ggwQumgqKQ/dgUTds0x&#10;tqs81axgQgplFFtK/De+0QhuYqtI95hBFq9ylQZs5IpQZkqgsPueAUpLSzqhLwMjZuwEir15jIJN&#10;6aaESztJDkwwgcDpfPWO29xX/aWCj53AKJVuCu4hSCMAgdWf0Yryz3UDS8Bv2s0H170z7kKCB/pG&#10;G5Xc3vWuZl7TPnMq4MLc8KpXNfOo5+VScaMbNa4aGXTxU59q2pb9k0BC1/fyt/Iz8MQ8LfUu15AS&#10;TJlFSJ/13O3REb+JB1N+GRK+LA32JwZC9O2gdAi2+IWgknwrOubBEaziadHhn4mJ/9Phz/H4WHwq&#10;mDBrj9fzaw+cPXvAfGdek/EH0cBaZC8lbjkPd/aOhQRlyyRtwm9tcwITWLVZ0in0GS+BewOF/vZR&#10;0nr+NyPllS++AH8UVQryt6NQli8eJcEEbAZMAOXkUb1YC7a7RfljFPXsPTrnzbE/NQoQgIKeYMK3&#10;4vPlo1CW3zqqh/LsnAQTfhKf7zo6pn7sCvVrF9YF5fphUYAN74mCWZFgAqX/yCgXjSLY4/dG90iG&#10;RoIJwIqbRBE/AgCgn7QRAHDdKK+N8vQoGAo3ivLB0TmPjb0glq+Jok/zHNe8IYpnyiCTj4rP2vPZ&#10;UXs883OiAB4ALepJMAHo8XdRuoIrapPnwCxZqwCaceu61R5YhR7Yvn1wMMse5ZuyLu5BqTC3lfJU&#10;1gmerFeyJLC4EXwFGssAiKzv3CXUl8yEDGzYlx1QnsfX2f24UQhOhjosuBlhXrBIGSjSJQMQkSBI&#10;ggd977kSsKDvtQLISV2njZSHGjNhFV70eosV98BywQTsG3PDbW87HF760o2yKvXg+c7XKK8f/GDD&#10;0CHoZQwWshpFmtIv2CIBsAQTKOoZ14BirnB3yPNch0EAwABStK1N6W7xJ1aouK/xWMqLGd+hBCS0&#10;j5GKS5fzAZssW9pP6c+sEOZJ82umZ0wZ1O+sY4p7eVbuDGi32TYCrrqwEsix6jDvuadns6kn7zdN&#10;Rch6y/Mccz2h+rKX3cHkHRdPYdo9pv0OPPhDUCp+H3/eLwJ5kdpRYMUPRed9IqhagIPPh+D+taCB&#10;fCf8SL4aFONHxCLywHhprhXBNa573esuBV+86U1vOtxnn32qm8O0Dq+/1x6oPbA0T3JvA8wmexXI&#10;DHAG9E7dTNL82rryQsbFcwITrNEAhQdGeUkUVu8EFbAOKO+s77I9AA9Y4FnKuRSwogMCLhTlYlES&#10;TAAK2M4b5Y2j+rgBUOxZ8VnUnxCFwkwhxhjgcpDuAwkmHDqqx45yrF3PHtWTYMJH4ru4Dzb1U9iB&#10;CQeP7u+4tn0xCiX8LlGuHAUz4bdREjgAkLgfhf5xo3YlmPD6+O4Zbf8QhYLvudRrAwh4Lm3jXpD9&#10;B0wAMDwvCobG16I8N4o2AmoyuKU9AEK/AAlyU682A2SuGCXBBAwNz9C1cQUBfvy/KF1gw5jL6uHa&#10;AxuwB04/fXAw/1uuCfyPBTDM9IaUcwCAUirKmeGBJRAr4NnPbixpL395Y3Xk3yubAnqxjArOQxPO&#10;dI99lO6SYeB8bAmMBxZ9VkBKOMowHzeuDxT0jI1ASS/dM8o4DbmQlMEe+7RnXudoI5aFfgOAUEIy&#10;q0NlJmzAAXQ2avIsYEKyBbgjiWtysYs1TITznKcBBc0Txjj5LBVXchoFGkhQboJhUaAp82lNp3yX&#10;sQEcJxRiBmR2mmT8tIXFDEoIBGgrzePcA9yr7RqBdSDVq3aZn444omk7uTMV93S78FylS4O2JYhg&#10;3hTAVqyGBEgo+MARIC0wwt71gFvsLO1JEGVaQMVJgrI6gLPcTIDJbQZHeS0gYFs0HBiQ5XdB1cAq&#10;+G10zq/i4u8HyvGDoHF8KSJRbg36xIcDcREs8YWBiLw+/FueE/SNJ8Ri8Nzwy3hq+KU9KBYHGRr8&#10;BkD4XPi5YB18MSgYH4+AFMdHBMs3ReCzEyIIxUPDt+7QiKwOXDggOlwdTzKh121FPeA/VepWe2BX&#10;6wGvNdYs9kG62YrJQ+YF5M4LNJ0TmIB5wKVhjyis2tIhUkgPjAJYoMgCDijbT4sCYHhUFH75qPoP&#10;HSmtJZiAxWBrgwks5RRzSjNFPSn+bYmmKwDjODCBEn6pUQXqf9OofjEWsn77Y6Jw5QAGJJhwanz2&#10;vDbABhCB0s9NgIKfYEKZzaENJgBCPh0FMIFVgIHxzigABWAChf5yUbQTiwLQAYzgpiDwJZAGUIFJ&#10;ob9vN2qP3Z5RvhQFq0LciQQTuI24rmt7YBz8SpTrj/m9Hq49sOv0wE9+MjiYRUx6RUwCEcTLdJAJ&#10;JqSiDmAQN8E5lGJp0rgYUOpN1uoRD4Ayj/ZLYcYcEHiQ8pCZFPoq5+7j3sAIoIR0aSi/hHQWR2nG&#10;uWZwHdDWjLfgc5uNkDEU7NcSTOCaARihZElRR0lp/KprashdZ2Ttek/SB0xI4YwV/X3vGw5veMOd&#10;0z2e//yNMkxBTqW/pNsT8NpZFrgc8G/1G5o/RlIq0qXy7xh3hAQjxgmKbfr/NAHa+epsgwkUfOMX&#10;UAAUFP3bMW5YO8Z0AxoQaDMQeAIfqb+J9SAGQoKKCYqwomHXiiPh+sx+Yb7lbtEGTfoKxhmAkXsb&#10;EBjwCxQps0Dok7I+LALggJgFzw70WPDDN0QOyqcHpUEsg+c///lLLgiCJPrtBfFQzwrU9+0xQStv&#10;CxTkk5/85BLrANuAKwMgAujwDzEZfip8Nbg2fDf8NX4afzh3h9Oi4wRazO2lYUoETgARfP6/6LTX&#10;8BWr24p64MxAqZS61R7YVXog2WTYYjI7kvfsyYtcS+e9zQFMoGT/axQK9PFRUrEmSAhMSJE9NYog&#10;h5RiQQgpvaz8XBlYzSnKtj5gAgUdIEGpxxxgtbcJTsiSvl8UAMRywQT1YxdQ2DcX9e8Rnz8XBfjB&#10;zSLBBEq64JE2QIS2YSZgTXjeaWACEAbIARw4YnSNuo6JkmDCqPqlWA9XiQKk4fZwQhTtxPzQD8dG&#10;wfoAGOQmyKQYCT+MwjVjGpgAEHlRFCBFsiaK6urH2gO7WA9861uDgwEBGASs+5TwDLJYBkJMgCFj&#10;DwAduB6IfyUYI9CAwo/CLCiinO8EYRRdij53CL+ru1TmxwUqzDgNGTyR5Q974g53aLJJoKcR8KVe&#10;cxxgoe2ZgjFdK9L1oQQW1trlQd8BQIA3FI+MXL9tWwUTdrHhtUs9Tl8wAWtIMFTzgzSPGAkyNuy+&#10;ezNGuR6MM4RSpCm5FOtUelOxpe8INGiuKVMslq4KLOttZsM4tkFfgTJZFl1ZwdwLyJFtNJbFjvEM&#10;6dqg3b6n8g9c8JwZmNE1BFzH7GWpUWc+C9cJgAWaLjcHwEIGasw6y76a9FzJmNBujDLzJpc0wWAn&#10;GaexDrghfCwoFEAF7AFMAmAAcOBH0aifBbXi54HwAgkwFyioJRjQ1S6uDHcP37gfesgJm7oAFsdF&#10;QAr3BT4cG/4vWAt1qz1Qe6D2QPaAeQxI+opX7JA1sb+sO71cGpbRlXMAE8gKLOtiE2AcfCoK/38F&#10;uEDZpfSKF2ATF0HcAf7/ggMCFNL63wdMUAeF2PWACiACqzw3AIr9QVFWAiaon/uAdrPOi1+gfQ+M&#10;8pso2AFcIjJmAhBFgEOgAMX9m1GAAH+hothmARPeNnoWgAwAIMEEbA9ZHL4aBVsCcKCvjh61E5ig&#10;jf8TBZCh3wXBBAxwhwBUYEZghkwDE8Sx+EiUw0Z1jh6j7moP7KI98La3DQ5m6SdQYhokgJAsAsq+&#10;TAryjlOAxSxA0SeEKqixKMtYA879139tjlOY0WcpFNwnMBgAAqWbgfsmW8C1+Rs/47ZbhXO14Xa3&#10;awALQAUhHUPh3/+9aUcyEzLzRFfcBM+1lmCCNmImYCXoK2AHf2Wo+SGHDH590EGDn9RS+2A9vgNP&#10;fergDO/ptAIwNIaNM/MA1ynFey9+1SS90Zhm1bcvQYJ0TQAimldY6VnS21YminoGZlyGTLjTJe6Z&#10;Lgslm6E8iWuGtvgd2AAY0P4EC0rWheucX7IKsCyAA4AHgIPnA9ACExIgUMfJJzdzJVeIBC6yHe17&#10;THrujOUg7eMVrtC4jGGJdMWOaNczDRhYTn8Lsni7mNQFVZy0ASgeHQuR2ArYC0CM90SUS+4Tdas9&#10;UHug9oA5VCBa8XkwYMlWgT8GI6qZc/syt5bTk3MCE1jzUfcp35mtgCJMsQUy/FuUTD3IWs+9ARhA&#10;EX9QoaL0BRPUJYghv35MAXtZGd4eJd0VlstM0JxkP8gmof7MfiDgI3aAZ0gwAegAYBCw0LncDF5c&#10;PO80MMEz3zyKbBjq8ixiJiQ4k+4S4jSku4L2OM+93Psyoz60d77fFOedGuWoKFcdnTMNTBD/QQYM&#10;8STqVntg1++BUFoOpqSjHhP2UxE3GVPguScADzLYItAAE8A1GAnYDJgICrABXVZQNTR+59761sMI&#10;mNXENeD3LMtDKvQUawo/ECGVj8zioB3JYMj4B67ff//Gom+BgECjNQMsABoZ7yHZCWsNHIxz5fDc&#10;+k3p6+5Rz6t9tSu8A4C/ZzyjsbqX1nTgQeiHZ2U9SMEvLe+l4kx5p+SzPHGtKi3qlPV23X2Fw1LY&#10;9BkLwFxirsksE+1zAAhlhgfgRsmqSCaANmT2hWyv34APYh5k/AZARIQHOAvE8KysbI4DHsZlWZjG&#10;vsh263NU3732amLbYJEkOLFIYXvcf/D1eKh/iYmQ+8Qkqj0w4X4x8b/jHe9YcocQuFGchYdbFOpW&#10;e2BKDwDCFgGG1Y5fHz1gHuVyli4NUj6+8507wNe5ttIkCgEWtGuEws4JTEiFA0uAks8arqDvs9a3&#10;N8EXWfkprZmJwDkXiAJccO11RhexrlNsHZNZITfsA7EF8l6Pis8s+Lnlb8kQcPyvRudzUwAI3CAK&#10;VwkxGzI4Yl7P0n+bKIeMrtkS+z2K+hNMODWOAQMEh9SWh0TBCshNHY7fO0oCKu7rmOfyzLZbR9Ff&#10;jt8/CjcKjINHR8kgi3vHZ0Ea85mxFdquCM5t90te7z76lfsGgEdQzPbm/+BGkaBMxyn1UO2BXagH&#10;DjhgcDDWAGWfQp8xDfjlYhQABzANWM/FVnj/+5uo5VKfCUAm0jok2PVXvepweMlLNkIqhUHMBGCE&#10;68VRUB9gArMA0ED5LwM8Uv4J79mGBBNyz5KPmeBeorYTwC0iruP3y/0Bvdr5CU6sNwUsgQ7PcuMb&#10;NzEgLIKsrB/60OCQeJa/rKX2wXp8B044YfBF72m7oJDe4hbD4ZWv/P/buw9w2crqfOAxfxMLFrAC&#10;iqLYgg3sRiPYayIWQGNDjRVFBBVEOoiVYkdsBLGDXBQLYgTUWKJGxBYUYxdbFBs2OPNfv5m9YLOZ&#10;es6ce8+5d33Ps57Zs8u3v/3OzJ693u9da/V6N73p4D7AVHZRJtH+HHOvHvAQf8jHLIOYs/oqFlAc&#10;URZontMySWGbTDCDz7kW4oQAbYcfZF/Tyv7bD5ntY+QpMP6NNur1bn3rwUNqVwWRCR7TCc+SlN1w&#10;AdszfKOtADBu12ddN38E8gIOlAqUYY4X4hE+98wzbEloOIf+JLG95S0H9/BulYm5PnRP0dk5oT2W&#10;W4HJyzCqqf6wQ8jnToz4OcoECRrfGZk5d/bnUq0QKAQ2SATcv4iaqNWy8pjQ0TGFF5aOkz8zN2Oy&#10;h6bG8JzJhEkeBgeeQ/28MMoEMv3VGpffJhOQKNUKgUJgNSJw8MELB3H4OehyGnDCkQucXGbiR44r&#10;ycXM+Jn5ywdd62TFJWuOSl39jODXulav94//OCAT3HM9H0ZIbb/+O5JAKIVzPfjBg4d1KgOOdeY4&#10;SEUChUJWkchQCGPZbrtBDoYI2+2PhRwYaaHUollPM5Wug5ORqod1GdYwjMyAg2tWiu1WtxpgOJBx&#10;V86E1fgb2lDG3M6ZwAE2g+7e4H4hL0LmRlD20W+U5DSbewYCwP3APeBe9xqQf/ILZO43rxItqoqg&#10;b7/vrMSVZSKdN2f4k2zoqgWc0/7TSPe7T5ace2PaYotLJ4683OV6vdvffkCgyjeQ/bfDMYaRCcbm&#10;ut2n2jnurHdtqUhoh1FYhzxwHmSp+4M+YiI+KhzMTia4RsQFMtg9HSFL7bASGmKAKkHFh1PEwIxo&#10;lAnKQ340PoDvxR+PMIcPBwu7e0jdVJmoVggUAhsOAu6dyGjlHVNNK9dMhr8uKxLYbMy3B0usc7S1&#10;TCbcqyERhECQ7Ks6sFpLDxaZsKE8QNZ1rt8I7LbbQJkghl+sLsUAR5+C4NhjB0lrkAgebklsKbsi&#10;91Y/9hk5Kw+CcAezXUiEKAXen53Uh3I8ZvM4EmJ99eVheM2aQfIvRAK1AnJBWATZf6oVEAGpVEBW&#10;MLOZSSaYVfOH4oFbDi59UDw4JpUMK41EyOSVxofAuf71e71tthkoPQazk0UmrN+/ttV9dUkmcKQ5&#10;1ZzSTTYZhBn5zUuyKA7fLL6Ege3m+41I4BR7CHRv2GqrXm/rrQf3BfeH3MfvIQoFXEwGcK7F9c+S&#10;hXsxkv1M8HijGw2Ikctf/hJLouQ2t+lFRYFLyIRUIWQyRdfRXpdVILrJ8t0T23G8bXICRrbpEyGD&#10;lM1wiMVU8HNulTWMHeGqcsRKSd4vcSO1gXKSKkMIexhGDiATlJVUEULSRsoEy0cffXQQJcGUVCsE&#10;CoENAgH/LUK12iEN7m+qe62V5ubpAdQDppI78SC6lsmE68SThASCpPuqLqxWIsEDkVCGncOEC2yy&#10;up+QavSFwAaMwKMetXCQfAmqLTC5EagT1DhPEoET4IGfGoCcjCOMPDDLJSGj/AmUABQBnHoPrYgF&#10;ORSwxY4l2eX8m/nTb5Qj7z/UIizckxEBxoFQMHNpDJQJWUWCA45MEM6g/CQyQgwxx8Q5hFEgJ4wj&#10;QyX0kUkeV0q4Q5a5zLAQOSD8EXIuikzYgH+Iq+DSL7po4UyJAKmOttxy4HCbsb/vfQckpJAoYU/d&#10;jNnp2HOSJUz1+zdT717iNyt5qntHKp/cI9LRRmAiLznUqVKY9wOj8Snp6D5EVYEUaRMJlq1TmQLZ&#10;ad9uy5wF7dwKcMgwhtzffplkslHI9lUY8EAUuG7HJWbuWxQJWTZyMdeO+LntbXs9JAlFwkqayFci&#10;UnnH38YfhAoN/xYJebx249t/GH8Yki0iEb71rW/1S0z+d8wKHn/88XHvjJtntUKgEFhvEXA/9AwZ&#10;xWT6k1ie8Uw4IZ39J611PtGDp8QMGI14wF3LZMIqeFqoIRYChcAGhcBDH7pwkLKQLMsrmhmkQHC/&#10;RCAIURA+II+C5ItIB2oGpIKEihmiQD3w7GcPEjAiEjgdsrmTM0uW5kFWJvcse0Yt5j2lmFhg++uf&#10;SkH5tyz16BUxIHYYkSDmmnKCA2Nf75nxpDIBCZFKgJVCJBiHP0AKEESMuGXKjI9/fOBA/PnPpUzY&#10;oH58q+xiTz554UzJVP/u7y4d1oA8TPJx1NNsxu27pyAHzC5xqimVhCghCS0jFAYhP71wGgeqI6EP&#10;3Zn0xSgPRo1NzK0x/P3fX1aRkESCkCThF6P81na+hXzwff3rB+RJNtdEqeC+174e99p26cjcX59C&#10;LpSEXEwOCOejlJDPggpKX9pKIhOQCG+JpBvnB2tEfbBfsL/Pjj8RJSB/HnKMVCkgDvYJGZwcC6+I&#10;B/iXx5/FVyMBxOGHH94/rlohUAisnwggZN1Hkc8Z0mASyn1xMUqtuaDkgQ2TYUAhtV344x//uMr+&#10;zmu4hUAhUAjMD4H733/hIDOKZhc56CTLZv3F9VMCcNYzcaI4aLH+Qhty9h/JgJw1404FgEzQH8de&#10;skZ/AKliQCogDJQlwy7HpFJfLs2Zjlxa/eOdy2wlh9sYMtxB/0gFeRMoGJAf97vfgERQ1hK5QZWw&#10;ksmEzP0AQ1UukAkwlUjOrGspE+b3va6e5o/AZpstnGmGPvMjUCX4DiMCPfCNmq1vr+f3yaGCWFSJ&#10;hXMthAEpKQyV80sJhWBEIqikEAn8++vbeQXm9RAZE9198nMckWBGX1Kv7jWOIjSsRw64N+o/GyIi&#10;KzckOYBUyIST9nNdSS7ASiKx3HcWAsW+SBv3Q0SCe+5y1VhfysO5xIpvDaaZQgEp8LYA+mPxx2Ed&#10;ouC4YLKVgDw0/gweGDd7ORMOjAf4g+MPaE08xD8ipHE/GVdrdCmDq2MLgUJgnSLgp50TTfx2YgBh&#10;ZiakZrkfLstFYDPMWkXy2IXzzisyYf6PHNVjIVAIrBYEKBPuf/9B/DOnn2MudCHVCgiGzGcg/ACR&#10;kOxwOsdZfSGdfQ4+hQFVA1kaJ9/sGEk/ZYFZwEzAqG/EAzJAiAUigSoBsZDqAuejekAskEOTGnM+&#10;KBUoH6gWkBvMcUl0GI+H6ZWiTMgQByEdd7lLr3eLWwwUHGZkORVFJqyWX82GOc4HPGDhTAQCQmHT&#10;TQdkI/VAt3xj+8GNA66CQ/iFF5ch5FRn7hU5AZJg+NznBg6vECihPx4ahUIhJTnl81SzC7lAYPoN&#10;dvMjZIjDFa7Q62277SWVY7oPpG1CwHOl+x1iRJJvBAGiJMcMh6997ZKEi/ryMOza29eFNBECpS/r&#10;ES6zPjQbl6SN2203CP8yi4esXEmKhMTywvjyIA7kTEAmIA+UfhS68NNIkvG5+FIgDZ4USX22iwuS&#10;U8F6pjzk/ePPSw6FaoVAIbDuEfC7/U0wqV2jPJpm3a9DmqYP92f3QJNPnudUE5Nri6JtxdzHxFaY&#10;FYuHzIXTTisyYcN8LKqrLgQKAQjsvvvCQdQAHjw9xAodQARI1MUxRxSko57qAw66dV7tw2nPbfIn&#10;POhBg1AI0mfxwBHq2lccUBToF3kgNwJHun1OqgPkgD6TBMj+jSMrPCSJkSSB97aleiFLBK0LEsG5&#10;M7yiPeasUkFxgTS54x0HJeeoFMzSFplQv8eVjsARRyycecMbDiq3CD/IvAaZL6D7KKsUt1KtiAcz&#10;/5REShNm3gCxrhEe35ercqI9QNom1AF5YEaKn2g/CoV5qdkl6nKvUMZ2WH4E5MIVrzgI+6KQ6Drz&#10;HmYz+SsFArUBctM9zlhjourisIUkHFyH+55rzIfhrHDR7l9/VBDyMtgOw1nIBPsiZdxfbnazARGT&#10;IRXjSJ915YYgE4455ph+uUdkgvwJyIRuk2zxYcFEC33I5phHxZ/KsP3X1fXUeQuBDRUBIUnfiAe+&#10;/wwGWN6TxRjlkVAm4XAIaM91Kgb531gxJEL7AyYrDQnawpo1RSas9AeYGl8hUAgsHwJHHbVwEPKA&#10;aoCj33bAqQFSHTDKQU+nvx2GQHmAJIjKXf0/BQlvKRDMyCfxkA6349Pa5EAut/tvb3e+rNqwLkiD&#10;YedMjHLMSXAYJ2LBeg6FfAmIBEkq9SNBpT/KUiYs3/e8el46Are73cKZSASOfjqmXUc3iQUkIvJQ&#10;0sIMi/CqJCQlTlYv4Nhzfq3zynkW9kTNwKEehP8MYmbNSmXuhVnDHHKcZvqFW0m0OEyRkGN1T6Se&#10;GObIZ2lcJAL1gQkq5WnllOG4I0Ykh7XNmJXQRSIgTlKFkISKY9vnsGwf9wNqBnjM0pAWyFzX5/49&#10;LwJmljHMsi8H5IQo7fH1iH1BJvx7/FkMIwe+FrKO54YUrU0mfD8+oD1CLic5Y7VCoBBYtwj8NW5+&#10;EqT+Im6AkUJgUUZ5xNz3hcD6X0CwzkKoDkUh/5jm/UqCFjfdhV//+o9Rp/Hy8ZC3vBY5j5f+T149&#10;FAKFQCEwZwROPHHhIGEDwhA4/Ble0A4byMSB45x32zjLciYIk9DXSScNZL9inz2cIxiy/yQDuq8r&#10;hRhYzDhglmSJkAwhIcIySPU82HuPUEEikFcLJRHLnNnhi0yY85e7upsrAh/60MKZkx5XTRyT+W+2&#10;2aDSQ9dhpwSgCPCb8JCocbqRBWqEf/KTg1KpyASEhGc14QGqRFAsaOmIT3rAbCsmOO0mkagqhqkR&#10;MrRhiy0GuRtGVY5ACiBA2rNkluWNocpCJrjvUQYgAoR5uSd0x4pgkE8mMRiGK1zymifhbrvZOzlv&#10;JIt0X0lFwiScpul7ufZRteH00DN/NrwGyRhVbDhX6Y5OE+6wb8SzkUFn+1HcOF8QF4xo6FZ/WK7x&#10;ruZ+OXvUHG0Mx13P7+LLLoRk2tKbynwidqhN5t2MxffiT1OUdPFdkEfD92NYmdHu2PTpOsnwqy0e&#10;Ad+vs88+u/87XmzzOajWMtdmtsYDmHjbedsLXzioje6Pw5+eh9x5nyP7i/vfwmGHPX2uf+rVWSFQ&#10;CBQC80Dgs59dOEg8modfeQwQC0kMpEOdiRDHOdh5jHwH8iwwMclm98zImQ2UL4Fz3c6FsBinfSUf&#10;g1BxfTDjRCQRg0TxoE86fYc7DMpnCneAkYRzHJKq5jCPb3T1sVwI7LbbwpnDkvilsyr/gfCma15z&#10;vMOOYLjGNQb3mawNzkdwr+B8Iw6omuRMiGfTvnOOkPQ7maX5TXGojZmiQv6DUUSC9Ztv3uu94x0D&#10;FcGwpj/jkgSMaiDJCmOXbFEOCaQFZQXSkCrA9bmmrFJhX8eZTI8iBv0QiVHyXWQCm6ZJainfDVWY&#10;59tUJCymCsQ055vnPio1kDdLwvjKAHeYM/GByMK5Y/ypfCoYoc8EoMiHUyOxhgSMEjKaCa02HgHO&#10;vrCQd6s1OkWTCPNf4gtFATJN8zlQivgc592MRZiLWetJDZnxwvgR7B1OGBJiUvt2yCd9tz7kJrOK&#10;GqcdHhx4RMu6JtQQN36702A+CuZlIRPctN3cxX0pR4RRXm2mtm8k8Vm45jXHkQnXjf/+PcKOHGKO&#10;+9vm2WCjeH1Ks88r4nX7sFQ8XCGWX9Q6/lbNMTvE6yvDtmv1Y9P9m33vO+a542ax7aAR49p6GZ5X&#10;XOd9wg4Pe1xnvMtwuuqyECgE/uYXv1g4SIUbGc3NmMtbkGEHWfIxKypMQyZI0ih2WFJHib/MznEy&#10;zMpLzChZ4vpMJmTOhCQR8lqRKAhsGHNqKEE4HGLBs4Z8kQn1g1zJCGyzzcKZbfIrSQR+XFTy65d3&#10;VDYyZ/nHvSIUrnKVwWw+NUM6/tQJqjd4rpeASz4FRABiYQq/4FLPqMbHGTdLf4MbjE60aCxbbz2o&#10;9NUtQdl96JUHBjGY+SIGJOCgxC1zTuOW+BBRQIHw8IcPKtfwsVRYoLqAmbENIxKSpMhQkFGEQO7H&#10;v0IE/8M/DBJXJkGzWvwiYQ3viw/ZbLKSj8PIhPfEhyPZIlLhWRGP95xgrd8fSTXuG2WIHh4AV3nI&#10;yZ+2UJJtttkm8pi8ZKLjyTF805veFNVabhm/wfgRTmhm93cKdnxYdQ3KhmkUBaNOgRw4+uij439z&#10;2z6RNKk530Mf+tA+cfJ/UzCQiKnb3/72oRQKqdAKbsgCs/8SFDK5CXz3HxISxz0jGRNC7vVRj3Yx&#10;RhG0mOO6xxwQD49HRtKYxfTn++leMHdlgngJygGxaCRwvs+ryUjO/CFutFFv4TrXGUcm/EM8P3wx&#10;LCIuLmO/i3WvDbt62DXDPtTssxCvrw+7SvPssW28/qx1/EOb9QiKP4c9N+zyreeUA5p9ERCj2r1j&#10;w09GjOvbsf5pYX8/x2cf43t22Peba26Pd46nqa4KgULgYgQuumjhIA+4ZsxvdasBEYBMSAIhEzAi&#10;AzIXwChSwUyj/agSOM3IBP/lHqr1p2QkMkGfK1ldsNixJZGAOEDEIBJgZr3EksgUTotKDmLHOSUZ&#10;7stxKDKhfpgrGYFzz1040++b+kjIgIYsNBNOWi+sYRoiIffhxDsG8YiMQKpx5jngYmU5xRx1KtVh&#10;pSfHPfdzwOVrkcdAMsVx+RHC7+jna5hEJDgfBS/SIB19z6bCMbRMxkiZ4PctGaMcDSbB3vWuAYGg&#10;yoKEYtMqDjJHxKhrRdQ6l2ukfFrJIQ2jruGX8UEfG38WHIlRZMI7QjKyC/Y12s8iEYW4bE6mdQ8O&#10;JqXIhMlesCSWKmcIK5nUOKtKcn4wmC8z95Oa6hqvDdbOMT6bdkNMcIIX2zKXBiLpy9jGCc3M+Ivj&#10;gQMBNYlMMLYzgqn0/fqwGewV1oyP0oODTZVz4oknhqLpLX0i7RURW/W4qC1NESKfCHUFQgfZtmvI&#10;pGYxx9wvMuQ+KBKuzHJce99nRjbpRweL+rTIrv3siHed1vRxt7vdra9KWlYyQWZbSWwobVaT+RNR&#10;1mh6MkEyyFPC3trYR+L192E/CqMkaJMJiIOTwjZtnj0eFa//G/aHxvmfJ5nw4+jzXa1xnRnLyAxE&#10;w91W8rNPja0QKAQmIBBs90EeeoU3UIFRKFgW+pBVE7Lk4iQnO2fhJV4j5XfvNhtH2ivDufKT+m7P&#10;3k/qczVtz1APBELml8jEi3JI3O52vfjTHGS1V4bTDGwmF+JIFZlQP9eVjEDk9DgTORjV+/oqBKoa&#10;8vqb33x2IqFNKFAz+G0IZ9A4xONCo6dxmBEQcpJc+cqjiQTnFRbAIW/nVxjnTxgXJUWGhatWEZOm&#10;/Uat4PeMDDn55AHxgNSgvvAs6Bz2Cb+rf1+cpg0bV14/QkL4mEoZyGDXsRqbWWvKhK/GDByHdJjz&#10;Spr/PMxQq3FQydnNhi9FWr0aMVvMmJXS5DDLsj+pIRM+HcwX532aahlCKN4ZsqUvxMwEcmieDZnw&#10;3ve+t18KlKR/UvNdMDP+H5F8ZVLIBWf9k5GoBcHyCfFVK6S5BthLSPrSiKFCsiHckDXID78VeB8S&#10;D10wPzxKH8BHPgwk22LMdwMOfleLOd53xpglSfWbTtMf8z5VFV4pSJzHZ4QgeXUoBxw/TSjLTB8T&#10;ZcL1rz9QJmB+lehZTeY7T5kQf2YLm246jTIBQXDX1rPE5rH8sYYgeEK8XisslQmnxTKn/jZhfxcm&#10;7OEDYT9cBjLBuYRiZNsyFs5oznNoa/3VYnnvMMQDe1KY8AvtAWH/HvbisM1ax2wcy69u9r9nvO4Q&#10;9o6wZ4X9v2a/q8br88Pe2ewn9CJDP7KrO8XC25rtjr9+6xy1WAgUAqMQQCZ4wI3qXCH164WscZCF&#10;PcMRshLBNARAVi94zGMGZIKSkB68zS6KD+ZEq2aQZRJXE1EwzVhhZj/x06m+8MqZoEaACQcHDhJS&#10;evjnlDATN0Um1O90JSMQKqYzObKIL0oj6iOyf8/gvt+c82EKgGnUCo6Tv8qs/aT8XeNKhLnXUAYY&#10;z6jzOtcmmwySxY4qBJCKgG6Igd+pcIv8zSpf2SZBYINwSMLA/qHEDyfgksSR1k2RR+5Sz8vG0b5u&#10;945XvWqgdHrykwcKiGlIlpkewtfizhxXs+DvCgnHMOfVrKzZ43bjCCIZnvSkJ22wyfPS6Zvmo/ri&#10;F7/YO+WUU6YmE2DumGnJhOMjlof6YbnIBCTINGQC8uF1kQX2tLg5TUMmuM6Px01jWjIhlRbzylGg&#10;H462MB/XyLHeL2SLR0QmWISIpJauifPt3Hle75Eswhu+SSK1xIZM8DtcbDM2uRsyr4mQFKEYrgfx&#10;gezIcpEIENf2tphx8p08NB6UmNKwkoTOtSETSOdI0NTmxsB2LZQd/W0r0ZCocY/rXelKvYXNN5+G&#10;TPi/eI54YtjtG3tyvFIlnB+2c1ibTBC+QLnwL2EUC+8P2z/s7DDhEvNUJnTJBI87O4RRUnwlDJlh&#10;bKeH/TTsy2Ffb8ZNZXHFsBuHCV/4bdiDddA0ORv+EoYE2TJsn7ALwxAHwhwQKh9s+jorXr/W9IEw&#10;EPqBcEC0UE/8T5hwEYoJy87TJR1ap67FQqAQ+BtkgodbD+Bmt5AJ1Akc4Jxhz8oOk0ox2s8xj3/8&#10;4GFenWCqBw/4Uf2rH0LhnkjePw05MY0Dv5L2yUoOCITESv15pSDNvCIRhDqodvHmNw9mMTNWvMiE&#10;+jGudATiXnFxNQcONULBb11Ip5wGZvmHVXCYhkywjySI173uIFTKfaPbJiUTNFNPJcDBHkVqOIdJ&#10;KtUXxqkDhFVk2ca2k24MyNcMc3DOVCDYj1LDxK8qNibBhIGEsjwesgdXk33N6vi3r92ztqTh7qee&#10;ibMazFwfwNdyZ6Tx4q9f85rX9MtEthuHWQK+k8k9Wo1TRfr+lEhGc75YumVuzkc1wflBfHwjPuDl&#10;qFww7WVwJjlnnLQ/TBE3gxhYs2ZN39mb1Mwcm7GfhUxA9qi6sZxkgtKDk5pZ/WnJBJ+f2X4OOed2&#10;mobQoA4QbrOUdkHcZDjfzkuBQH1AUWEsCIRJlShsf1lISJ8eMzRInKU2eSkQMEttxpUkF5LE7xqZ&#10;4PeT65N4yOotlBY/iJv+OSEpmxdJc/F1ZM4EiWvclMnE2oZAcVOlqFmJRg4ox8P0yoRhOROEE3w8&#10;7IZh7TCHA+M9h3q/sJuEnRH2mDDO/dogE+4e50EcyJ2wcdgLwhAFLw27Utj1wj4c9puw7cM4/cc0&#10;YzuieWbi6FtGHsgLIf9Dl0zQr+1UBxJQUkggUX4e9ogwKgcEynlht2z6/ed4/WvYu8M2adbVSyFQ&#10;CAxDQM6EjC/Oqg4SeUnoJZliqgiyhCOHOUmGlPXnOsoEyxyM7bYbzM6TGyMTzF5GSF3E+A3yB6Sz&#10;3c3DkOdZSSRBG4Mc17D8ETl2OROoFMQwIw4kECYL52whFmzzvJwx4oiECnOo3+dKR6BNJnhQQygg&#10;Cf3mOcye09w3yO4Xq1Dg7EvMyFmmGmjL/Mc54Ig5IQeqRIyr2LDlloNcLplAcdSDM+WAPj3HtVUE&#10;7pUZuuXYTMCYCiNlMd0H+HYICf4GP9f2HH9XZTDLw7v+JHK99rV78ZA+ePadlZiY5Xxra18yaDHW&#10;VAYc0nZTqYFzyCHpNnHxj48/nKWUo5vmGjP53UkhQ3lsxKw5J+eZ080xSrNf2jT9Ttqn3Z/lPA+n&#10;DAHD8UQOdPMUDOsX6WAmm9M4yWFzXWaWZwlzoBJBbkwzlknX3d5uVl4YzLRhDvbnpFIbTMqZgIQR&#10;KiAHwTTKBN9T+yG3VCHhLHfDAtrfh/bnZV/hIBz/4yJWDBFwcMyqmLm3TilL45n02SQ2+hYaoILG&#10;NKErkzBH5M2DlGifB+ElkafvXbdRINj2vYgLQ9IhZ5alKkWSCUGk9W/GmS03X8m6Zk3KMwnMeW+X&#10;42H6nAlIAE6wmfq0N8fyzcNUbWiTCWT/QhvWhJnd/2qYMIGzwmYlEygLOO2faJmqESormOUfpkxI&#10;MuGc2M6hP6EZO0UAhcIZYT8I+1PYbs345VcQykGhQMkg38MXwpASCADjaJMJFA3vCZMHAlGCfIAD&#10;PFSnQFgIC4EVIuNTYa7B60VhFBJImGqFQCEwCgFkggddD9dqvJvtutGNBqULKRU4vkr0euVAp7Wd&#10;6nSskQn2kx8gky3G80v/YZzzjKyQ5Zy8OPMxdJ1yioVJCoh1QTS0xzVsfG0Vh2VEgmuVI4FJSsnR&#10;kkNMNvd0MNqEQoU51O90JSPQJRPyeUmOACUhfec985gtj+eeRRMKSUTc4x6DRI85K992yNskg2oG&#10;SEpJCIdVk9AfgkMYl2Sz0zjfqRhCDqgG0SYCJFLMkAPrvR8oi3rhfA2qOXhv27CKDdPmZ2g/jzrG&#10;sy+cXad7SYZoTHM98362nXd/nGNJ5CRiOyEYqrZDhUyQZE4+hW4z63mvyEBJIr5cTXJBpIXz7x5S&#10;M4nmVJN4asj3zCZzBiXDs8zpRXpQAJByqxTAqBg4TBLpMcscJ5br8tXMN4KAg0h2LvRDvyTgnE/E&#10;CoOXWekXxA9v0ow9PEnOVThQAcM5OHPjTHWDJ8QXzhgm7et6nhGloMjzp0nYOMtnhRx4VcT0PPGJ&#10;T+wrQiaNBaYSEz4/EjR97WtfG7s/51k1BGUnJaeclHuDAuaweCCSsBD55fugksJeMUPi2iV+FJ7g&#10;e8lRpjgg5T8gHgr2D9YVgZDqA+NcSmJKvxnfESqGact3jsJdX35j04S0zPLZIaUQHr7D3SY3AgLD&#10;50mR4HfmuzMtmTL1OJJMEJO2Wps/2enJhG7OhO5jRZtMeFhsFDqBRFCp4TNhyjVSA3TJBASFEIh2&#10;5QUKAvup5iCvgXAEKohUR7wklpEUo8gEpRv1++kwaoE1YYgD5IAkkmlCFJ4RhgigEhC+4DzIAfaL&#10;MAqLjcOENbTJBLkS9C8J5U5hWQYzFi9uSAXjoFT4aOfclAlFJrTRquVCoIvAX/+6cFCWJiQtRggI&#10;ddhqq4G6IP4z++tkbBeeQG3ALJuB51iTO6ezbZ0He3HCiAWSX0QFJ0PeBPkUItlvfzazHQ6QpEI7&#10;ieG6IA3GVarIbW0yIdUI+ZoVHMQxCxdBJHjwVwNeyJ7QD8mxESycoyIT6je5WhAYRSZwrCmP5FBw&#10;H5AvSugphcFiFQoZGiE8yDOgiaO202zZ70cerUhAPjbRIufbb0+FiGkbMsB1yXVgUs3vFVmQuRSy&#10;H/tQGFMrWEYeIBe6Y50UojFpXPpDbESp8R6SZYpqfZO6XFHb0+ngMO4bfxxtJ8uMrnXDyATrlDvk&#10;rC9Hc27nQCY4x5sjPo2TzUHkNFrHEeLUCQtAHAjHQChwfDmUiAavDBmw99579+1F8WcpgSRHdJ+I&#10;7bGfJHuIApntzfTrSy4C8nNKgTOj7AnigNMlxt1xHFXhCOOcMPhydm9961v3yyYaB8dWcr9RxkmW&#10;nZ+TOW4/24xX6U7EzjSlJ2f5rBAflCC3ve1tL3bIJ43nyfEHrKoAx3/UvvA+KP64qWFufOMb969V&#10;yMG48AKkletznM+HQ9wlg5Is8hml+Y5QJSDG5uUsIwB835JcmQXT7r7UJL4T866K4nuHMIBVt8HJ&#10;d32tkgn+NPIG7absAaxtbcZ6KYDO+9jlIxN2iOePh4R9N+y/w94bJi9Bl0zYN9YhCM5qtntsuU6Y&#10;WXvrM9Eh4oCC4DmNURGMUiYIq/hcc/xe8So8QcJFZSx3DeP0IwKoG6gn7tA8KyEUdgzj+EsWeWJz&#10;DKJA65IJyA9JGykPjCsTMkrmeFTYI8PuEqb0pRwNyBbtps12ZSYlhaxWCBQCoxBIMsF91QO76kge&#10;vIU6iD0W52+mse00t/MdcJ4zV0JWczD7Ts7P+UYmkAtLxMgpMLNmO3IiEza2nXTnybCJlUQmZN4I&#10;YzK+zI+ASEmCxbZ4Ruxf493vPki4KLSBwkP1hiyplzHXHJa2lTKhfqcrGYFRZILnJt/jmATsV2wh&#10;v0dMyksgqeJSCAXHynHg94eQ9NvhsMtFoCx8+BdjEy0iEmLCtF9hIdUE0zznpXoAgeC+6PmTmkh+&#10;iHblO8+e8s1kAnv5E4Qi5Lnar4tVEFDhyj0YJeX7RAK112L7muba18U+nA5OOsdDibp22AIHTHI2&#10;ioVuI0+/TcjopskDMOt1cfqEEZhlNgaNI88JlT2f8mBYywR9JN7i4jlozDVx2szAdo3EmyTfzLh9&#10;yd0RGfpArAxzQCXdS4UDZ3WcE8zxNEN854i54zxztr03Gz/KqAHMvo/bJ7fp6x/ioeH2If+xbp7t&#10;O9/5Tl/1sPnmm/fVGNOMB3FCCTBuX+ENCAevN7zhDSO06l/7io1xzj5JPqUGJYCwC9/bddXmSSZQ&#10;rfj9zYvo8F303fcd1u+wMAcqCAQbMgGxsFaUCVhhN2g3bn8iElemISRzpmddfaijzru8ZIJKDnIW&#10;mOl/eVjmKWgrE/4x1nPyyf6VjvxG2LnNMcIL7jzm2eXesY0ygTLgW82xjv9ec7z8DPIUIA+eGSYc&#10;gULCOYUtCHMQ9nCD1jmMURiE5I32R4Skw98lE7z/17ALwr4Ttk3YbcPOCJMjATFx7bDPh1EnUFls&#10;GfaG5hhqDKES1QqBQmAUAsgEjkDG/HICzIAhEW5ykwGhQGWAUOBAZ/6AblJGygLr7GNWHpngIV5F&#10;G3HH4qupzTja4qGViEwyoR06sVKVCXl9Qj4QCBmmgUhw3VQYckwIbbjrXQdhIjFR03/PCYCFkL2o&#10;3HQx1m1VQiVgrN/oSkdgHJngGYiDS5UggaJKA4hEiUZj0q+fmHHaRIzd/RAKwhe23XZwb1EJRR4S&#10;oQuj8iM4RjJHibDde2Z1vtuhCO6NnkGRGBQX8gBmAkZkgVAMz6eOQZx6Rm2HQczyXJrKhzy//pCQ&#10;cq647piAXi8bp4zTTgGg1KN492ycEnJxkvVuowwgxUcqTEpYNytwYtjN/LdzAHDgHxPyukdGPKB8&#10;AuuyIRB+HEwTIgKpMOn6kRUUHmaJyc6pHMYdoxKCmWP4T2qUGTeJBwbhBfPOmeDcp556auQJuXaf&#10;VJrkwHOIOa+ub1RD7HBkEQLUBXe6zh2IswAAVttJREFU0536CpBJjQNMIQLLs0IeNGksk/pbynaf&#10;nTANxMZSwhz0I/SCsmZezXgQOkgCah6/625bJ2SCG7ObuRss5tfNum1mvTyMrbS2fGQCJQFHWvUC&#10;jjlnXh4Cs/1tMkEeAuoDuQ3aCR4pGnYJy9KNwx5jkkwYlhiSEoJyIUMPOO2vClN9wv7IC0QB9US3&#10;PbbZLrGiihXZhpEJxrdnGGIixyEcZPcwiR6df/swJTQRCvahZKCIQFxUKwQKgXEIJJmQM+Tus6TD&#10;HmDj/7U/8xcq0r6UWIWHVBRwoIU6IA8sc6pT4r/rroMZedJ+eRLIgDkZSkXKySCnghn8VDK0yYSV&#10;WuXBtSIQJHlDJuSYrbMNXkpqIhLg5to5PhGK2ScUlLyTdb1dCrISMNZvczUhMIlMyDwDyiJGiHdI&#10;ngdJsznflE5LJRQQBPrIihGjFA/WqwQm0SLyblYiYdhzpD78XuUApAxAkGYJS2SC37Z9KCfayoTF&#10;PpPCUv/uhxtvPCAqY4J2Ltey2DEt53GcMo4rB4+jy+nN5HmcWc6IGPNus87MslCEeSZhNOvLIRV2&#10;0G5mps3YGytHaV02ZALCI2d0J5EJyAGz9XIvyJ5PYTGudCJFhGudFEICKzgJczC7vxxkgooL1AP/&#10;FowaAmVcM55x40Y2CB+hWvDdmoVM4CQjTtY1mUCx8uu4uVHyILyWkoDRtQiV+TlHek5N2I3vg/Ac&#10;340VQyYgxnx/3GDJyVRxSFOCJ8uPzQmHuXUzHZlgZv5+YQ8NS6n+sEcMsv97hCkTeY0wzjeHn9x/&#10;yzDEwZ2a7W1HWnhBrncsE8YwLAdB+7xyISg9mce0XzceMkCEghwG9hO6cKuwYaUZhUBQFRi3c2Qz&#10;HnkfHCuxYo4PofBPrXG0SYw89vqxoLqDcz88rBQJQz6gWlUIXAaBJBPSsc2H2JgI6DvDnGOEAgeZ&#10;c6BSg7wIHOokAzjUlhEKyAWONfUBdQJnOnJE9TOQIxjI/VV1oHCwv9cumbASEzCmIqMd5pDVK1wP&#10;8kB+BHHjyANli4U3CBkJBWj/PyoVIFm9ociE+kGuJgSmIRMyNwA1AMKQQscEIVLBb2MpIQ/TKBso&#10;GOR8UeFsseGv4xIkIgs8g2alBqHAiBPJEDNnwjzIBDkYqJ2ufvWBCiMnwZeae2FuD7dz7sjsuhlM&#10;cnkEgdlzVQfI/pEEkhuaCe42TrF4faoGs8zzamZNkRTIg3ZTvo4iYR5J75Y61sWQCWaLOXfCNuCN&#10;uBmXBFBeBuElo4gKjjnFSCaE3DEyDS8HmWAcciZQJlge15ANvi/DyCXXLSTmyCOPvLi0Y5IJSJZJ&#10;zfdCSMC6JhMQWUqiUoIwv5VJZNKoa1M9xe9uscd3+/Wd8LtRPlPFC6TNiiET2soEN1k3bkxwmkSu&#10;w0JX/Cl041Ln+X5SDN50ZMJqepyosRYChcD6hECbTGg7t2beSJQ5yQgFJht6Egochci71CcRkAs5&#10;c58z9WbSJFt0fCRL7ichpEqQ0DHJiCQT2uUgV2ppyMwN4ToRCsgUxIlkkkgT6g1kguSTrtG1CxVx&#10;rVQZ3ZCGzPmT/0dVGnJ9+lWtn9cyiUxoP1R69jLR5T7hdyHXAF9PTgXhCdMQA4vZB/EpaWISCW1V&#10;gmdHpeQRHcOa32CqKxw/rFE6UMUKoUcquLe5H3gGzYSqwiEWU7Ghfb5jjhkoElTWQYy0wybmobSY&#10;5DSt7e1i1SXL4xT9JmI7OGsS56liYPZcnP8wGbb4dVUVEA32X4rcO6/ZzDZH27m7MnYkAtKCszSP&#10;cy0FZw6l2eQsqTfJGYRjkgnOS9FgVtusv5nuYU3SQIkm7TusqW5AFcJBl0xyOckEiTaVZaSoEG4y&#10;rHFklewUFtGN/5c8EXmCSGjPws9CJvjczbpTBfjOrqswB4TJbhF76rtPxSOZpzwbszbKDDkN4Dqv&#10;fAn6QbpRS/hdrigyAQucMjIxZL7XbfOnNey3YJ0ZIeTDctioP6X8QItMWD8fquqqCoH1BYGuMqE9&#10;e84BUH3A7Ppd7jIgFO54x0GVAqUO5T1IZUHbyZZXgKOtVBxSgVLBq31sSxVDKhK8zxAJ/a3LUIe2&#10;SqKdALKdaNL6SMDdVx6kcoOTRLUhxCPxok4ggW4nXBxGIhx33PGRWG27SFa3uaQ0Z7RMmR0Zb9sy&#10;Mply2/t0lx/dfDfFmI3aTzkfcXKjmuQ0YtmGHS+zLRlctQ0MgVnIBM9AnF5JC/3m3QvkzzPDHiHx&#10;fUJhnioFuRM43yedNPxZ0HioWOUeMIac4U+nHzEQk5l9xYFtoyaK3B+zNKRX+WVUqdF3Htet+DDL&#10;A77nW4QH4jVU3X3Vw6RJq1n6X6n7kp0/PJLLmMnkjDAOk4oD8iUoaShzfW7LV04sB5aCQZ4FagKJ&#10;ETnHnOtJDpLt9kMgmKEXNsD5OSbYHI5ytyEQ9L8SyATOGkeeKmNSNQfX0SUTrENISLJoVp5jmZgl&#10;vpxlzrkqBzCyPRNMwsL5T4ofnRl/VSmWk0ygTKAKQST4nOUucN72uIxJckyqBOt9DxBAH/jAB/rH&#10;nHjiiRcrEvKznZVMcM2UGPpcV2SCz8Dv46ijjopnjl37ao1Zy0z6jCl7lLNESM2rJZlA8TCKTLCP&#10;z8pvzW/JZ5C5Pyb9ZmceZ7s0ZLuagxmzYcqEYWQCtYIwK7Fmy2Fu/ONakQkb2NNWXW4hsMoQ6JIJ&#10;7rVJKLh/um/GZFE/ieD22w9mGYU8IBXuc59e1H4ezL5nIsKs7GCdZY5EhgZkgsbMs5CkQYZJdJM6&#10;DqvmMCwEIpMhtrdlRYjuNmRBVmOw3D6H8ydpkGP2ap3rsF0CNkkk5ZBQtk5SOKoLhEnmijBbiWjh&#10;tMhBwRnoKhPaioRDDz1sWGKaXCeDrhi4JBReHcvj9n9B8xVUTmfcfkr6jCp3I16tnaim3Y9kN8eM&#10;OXaV/QJquNMisBgyIaX/cnshFPzmhKhm6chRCRRnVSXoh3Kq63j7nam+4L5m8sd9TGhCTLb2Kzxk&#10;QyKccsogaeTppw9+r10FAPJgWOhETI5HecBL1AhJUMyqTnCviEnTvprLPSYqC16c6HHmB+hVcgDH&#10;QUw+yfYwKTRnkcN012BtxYeTTttPGIQEexQEmYWf7F+MtjKCj43EPGaw3xJMz6gZW84zR5nsX9+U&#10;DdQRHDOO6LCGbEB4kLuva2UCcsW1c+CVojQeDqYxCjXIbPoy6nN6qQsoE5S15HhaZ5vjONr6cv2w&#10;5SifEj+ID0UGZYTOg+IPT0lExIX3OweTvt122/U/G869UAeVEXaIL69lKgAEj/6RGF6ToBiGa26D&#10;e47LZ09B4HooClSLQFz4vviMnMu4KCI4+EgEyTGNw2fp9VkhE0SW+B4gTnIsiYnzGb8EjEirPLft&#10;zk8h4/xpSBuVJXbaaaf+jL791mXz+QwLx5k0JtcmaSls5p37I4kCage/Fd+3djUH1Up8v+RHoaig&#10;9BE6IpmksSwrmeAmTomQfwj+HDDJzDKCYVgCxnwYxhovhxWZMO1jSO1XCBQCKxGBUWEOHqYzi7mS&#10;bMqwUSOYgSffj+eIfjy0eN74X+3tvvsgxpfDnaEKqUBor8uZ/yynmKUg23kXkhToOvvDSIPMZdA+&#10;JgmDPL5LQOT2YURCkiJ5DUkwIEeEL8gBIfYbofLAB/ZCfjtwjIQ7yAkhCSOJsgpD/n9SNt0mD7qh&#10;di0yQW3f3cPM/quHK8MuR142WzV9tSQTZJ21X9du3yETvhDvEQy53yGxrJSPTLUPHPGdTDLhh7H9&#10;0Naxb4tlZILSQMoJVduAEJiVTPBAmw653wESwe/Gb4sjT7lztasNFApyHcxKILT3RybIlUAFpDlf&#10;VlxwLpPM6axLLO63G8+zl1EhSD4bk5d9csCzZY5fMkThSlmivP2wHtUC+9XF2v7nrKEIxqv8ozKY&#10;CFp9ZujurH1NciRW0nbOHNn5PaLmJcdjWBP2QGrP6ec0qt6QceIcwD3jBszJ5LBwUigU1kTpHOoC&#10;/XIEhzXO9fbBkMsJQG2AjHCuUY2Drl/O64Hx5zFKar+28KXKgAMSgNQdsSLxoNAFpAC8GHwRK/IN&#10;cLYRN7L3c77lmzA7LLxEhYqHhqzuifEFdH3i6I877rg+qYCEuFvMJAg34Uwr37nVVlv1cxNwCu1v&#10;+9ZR/mn3eBgwHs62PpRzREIgAPTlc0LipCEKKFOEWyCKjIu5HmOmeDDuzaLOrLH7LuRne+tb37q/&#10;7umRmMln/cD4YSNWnPvg+PM2635Q3HDgABPHUmEgQeBiDDC76U1v2sfSduZ7ZT+47R2xWo7lFDvG&#10;9894VgKZ8MFgHF2n8pmzNOUYKYGESsyqaBh1HiQA4u6X4Zgj/XyXfK5+s8gc63ObMftMKDzgCE/7&#10;UzNMUz1klmvtlxHbYotBbXI36ZSfCWmAW5IDlj3sDsuZUGTCBvSkU5daCBQCMyPQrubQTQiYCgXr&#10;OQLx/9onDigSSJXNwHMO5AtAMsgToBQbZz1LKKb6IJUCnHUVETgUyAf7ZjlIYRCpZsjcC+1ylOn8&#10;J/GQx6XSIF8zVCITJLbP0yU4ss8kDfSR+R/kRUAiSLDoWoV6UCMIbaBGQC6YbUUo2C5hpVnPdrLF&#10;UYqENqHQIhMOiA9QZt1sMuf+V9hvw2St1ZJMOGzCh53KhONjv6u39t00lpEWyt88fkQfSSYgMW7R&#10;2meLWFYn+PwwWXI1mYGN85Nh3wz7WtiBYc4jA69xfC5MGR/qim3D/jPsuDDhEo63/NGwW4fJuPvg&#10;sE83/elTVt0rN+cT9vGRMMqKg5vzCckYpbJoDquXpSKwGDKh/dDHYZY7TZgUJY97ijAq4QlLDXlw&#10;/EYb9cKxuaTyV4YyeGbk7CMH+IpCi/2u3YeorpAK2fwukQ7h+/SfQTVERKhw+zkgUm1gv3TykQxC&#10;wkblWZj04IugCJ+tH9aw+eaD5ZVYnWzSdSxmO7m2knyctK9gUIY0M5kcRHHYZr05kpxfy2bVOX1k&#10;7WZbzRQjKCxzVK4XZT04peTxwhbas57yLZjtNhM/TTMr/c+RQdisNMdTToVRuQam6W+p+4jZh4Pr&#10;NDbXh/CgTmDUAfAx4yvfBGf+mfFnxvGnarAOBmaD5UZArpiJN3sPc1i6Ppg5D8fducyGIwA42Iga&#10;+zoOaQAf0vkcA4IISYD4MEahCY7VXxonXRiF7TlW+1F/uAZ9cfpvdatb9ceM8HGtPleKEgQFe0j8&#10;CT84/piNKRUOnFvXI8eB69Of7UJEjInziky6ZTCRKl3Awxh812CS53esPhybpNbHPvaxuTnii/0u&#10;LJZMcG1+R8ibeYVq+K5QGMDV5+m7AiPfu4/GzdTny7KShs8UWeX3j2wwHkSg4+f6u2qTCUgBKgQ3&#10;a8yzP4W2Sawz7EZeZMJSHx/q+EKgEFifERhHJqQ6IWf5JB5DKFAoRNWffsUGeQMQCSTGiAXJCM2s&#10;mXXkaHtoH+bAc9jTac88Cm0yIIkCZEM6+rnOa5ai7FaD6KoXUmHQXj8sVAJxwLlwLuSDsSuFmfkP&#10;4jmqH9qhGgXSIAj9PslANo1csc6Mp/+pjJ3ukjOjiIUxZAJn+2Vhfwo7POz/hSWZ8KFY/reOcdiz&#10;3m+SCRx5qoTc90Wx/JMw4RO3G/HdTjLh+7F939axb4xlJMT3wuRVcK4nhZ0fxumnXDg57A9hZ4Zt&#10;HKZ00I/DjghzPY8Lo274RRhyQu6Gc8NOCqO+eELTH3LiTWGIh9+EPb853y3jVa3jheacb47XJ4ZN&#10;Kk8Uu1RbCgJLJRM8MHPA43myr25S5YSqlOppyy2XRihQNiAUrnvdXsy2XlK20Tk9Mwo5isnnPtGH&#10;LBDOIKzBPQcpiGRoV5yTaNE6z5mIAsuZC4FKIUuV69/2xZAJSUZIIh+Trr3rXGegakr1w4aQKwGZ&#10;wAFBJIya6efIkdhzjMVXp6Os6gOnzyx2lpFsO2WcEgnqOKYcXA7n17/+9Yul6eK5zXpzdqeRVnPA&#10;nhMs2D3jD4+Rl5Pyr6tG7g8bGHw7pHCTroEznKUhZx1zSuK7ZRnb54QlomU5qjn4jDJnwqixIxYQ&#10;JbOenyLlziGx5NxOar4DSBzfN9+puTq9k04+ZPtiyQTj91twLYtJ3DhsqL6PVCfjyo1OukT3A30g&#10;oUaFGk3q4zLb22QCltYNHGEga26Muc80M8vKvQ4LXSkyYSmPDnVsIVAIrO8IdMMcRjnAmUvBA7ek&#10;YFHuuV/ZgTNNkWBmnvwfqcDpRjBQMZD/c8zT+UcueIBvhyUkOdAuN9nNl9AmF5JgGJU/oV2+sU0m&#10;dPvMHA1txUMoWPtlLF2XGVQECSWCHAnimCPEsG+77DIgEeSRkLFenLUcRnBKrNrqg3EKhTFkAvLg&#10;hWGc86PD1LwdlzOBg571hSflTHht09+wr/i4nAnCI44Ku0oYx/5LYb8MoyYwXnWJPxCGAEEMbBz2&#10;2WadWsBHhiEPzgujblDv2PIrwigovhr2o7C7NwNTY9j7T4XduDknMkH/lBVFIjRALffLvMgED3sc&#10;+0zMGhPMMfM8qFyw1BwKjr/WtQb3m0xu7vcoz5bcBipKuIflb1NeAhVYqBNCvX2x2oCj7/ccfmg8&#10;HA8eT61DKiAa2pNXnkOREyMS4g999k2FA9WDPDRXucqgOs4iErLP/Gy9kg7gPHD2xU1zRoY1ydme&#10;HGwtIoE8m/PslQNtppj03nK3kX4jFOyvib83QyqkgROsP8d5P6kSwuDzX+jPVJvN5XgiM+bm8Czi&#10;Q6HMcA1smljzYQkYpz0t4kWOinGJ+tZWAsZhY/bZGB8bljhz3HXOkoARecPRRVggwFYrmSDcwGfq&#10;WuYVVoAUFAY0K/7tz0bIBXUC5cjc8lG0yQREgRs6phZr6wbcNkTDMBa3yITlfryo/guBQmA1I9BW&#10;JnjAHlZtINdl8jH321BJ9kMZKBOoFDjfFAvk//IpIBTucIfBgzK1AudbXoUI5+wTCe08CunUt9dl&#10;LoQkBrJaROY0SEVCmyDIfAwZ5pClJzOUgkICYZGkhfVUCJIlIgqMHSEibEM+iFRa2CZ8AxHC4ZBp&#10;PfJ79RUXFLLI7EzY1sWwi+ew0sRjyAQhD0IfkAlm9tvKBLP9n+/YqY1D7iuZZAJHX+6F/wlDBFAq&#10;bBOGmBjVkkxw3rM751AlItUPCIRfNdtzndCGXcOEZrwn7KphiJCvNOc1xreECaGgltgjDFmgr5uG&#10;/T6McsHxvw47P+yiMCoJKodUJti+9cgrqA1zR2AeZEI+OKazrhIClUI8P0ac7eC3t9TSkRQKnHP3&#10;HIqEdNypDJAJCALhsRx3xID3SAUhTDkpRTHhd50h9J4vLQ971pTkm9piWKjtKCfGvggU9x73HPeS&#10;VD9M6+CtD/tNQyaYPd0lPkyz4hxn2fmTTDBTLNbfPsPIBLL1dqJEs7BmuTnf+kIIkF5PQyboH3mA&#10;fECAkPevy4Z8SWJluckEjrMQg5VOJhgjBcYsrciEyD47h4YAQNaNyzsy6TTIBPkWkIvLQiZkmIMb&#10;OlY51Bl9RQKzLFkOkqHb/In4c1gumyRDq2oOc3+eqQ4LgUJgjghMSyakE5wz75xkeWtCkdYv+4hM&#10;EBIgASE1ggf5+9538KAsSaN8A9QK9lNCUQiBUAGz+px/Dn6bKBgWymBdmwjIfAoZBuGBPNUKSVgk&#10;UWFfRAZSwHmd34wk9YRkbNQHnAljRX48+tG9SOo0UCHYXxiD5IuuyfhJs/3vZC6fthph2vCGxHQM&#10;mbBxfNTvCLugcbo56ovNmXCzOFbSRmEKp4XdaMzXaFTOhPYhFAFyGQiXoDzIcpHWC31ABJwQhkxA&#10;QEj6+OQw5S+fFfbuMKUv3xdGjXCtMGNEJqgk4Tolf0zbr9neJhPa+RzGXE5tmgcC8yAT2hUOLHtu&#10;k3Mkqr7182Nx7JGT8yAUJGiklIoQ6H5zPpNQlBDIUHkQkAae45ALfvPp0MekXX+b5ndqcts+w3IZ&#10;2CbMYRYygRKCEgMB6x6a/s9i8y5Mekhfqds58RxADvooZQI5toRtZta7ygSzoHvEHxDJ+TRkgn04&#10;O2Y/nY96YVYygdNkFnZdkwmpTIBJkQkDZUKRCdP90pdDmbBqyAQ3W38GHt7c8NuWIRDTwJhlutoP&#10;xZNIgWn6HbZPkQnzeISpPgqBQmC5EEAmjFMjjJLq5/1TyKjZvkiO3He+Odxm7s3mc9iRCqocCBmg&#10;VjDzqJwixQIn3v7CJMz4q4qAXGCc/8y1gGRIsiGrQCRxkGoD+Q6Y7VQMEb7Z70+IBbLDWJwH4YEQ&#10;yBAGY6GgEK4gqaQ8CFnWUsiDcI48xnZj4/S4t2fZxyQS2jgmodDeNkyVYF2LTFBpQfgA1cCVwsza&#10;m/n/Wdg2zXcgyYSXN/vZt20SGmrdBIycfCEDQiEQCq8MGxUiMA2Z4ByUAt8LU93hhs15jf+oMGEI&#10;iAAkA6ef+kBeBCEKwhtcG2LhrDDEAtUFQgEJIadDVqWgPhA2oRylcxSZ0AC9tl/mQSYMm/DhjPvd&#10;RX61vuMvbEBYEYXBUhMzXu5yA4UR5UOqhxAYiAShCZQLVK9+yxQGSRYYE7LUeySC/AoSfQ9z9h2v&#10;YMAkIiCJFOEWkfevd8Ur9iJb/KVJiNVUuYHEmyNuhn+xDZnACaEsGJUzgaMsrICqIHMmCG+gKjAG&#10;ifiGHSuBXybT645PQsZTTz21P7NvFnQWZcJKIROQIcIups2ZsJQwB2QNNcZKViYIaaFEmVVmP6sy&#10;gUpDmMP6kDPBtcwrZ8KqIBMQCEpDcvrlTPBn48+AWRYuNUyZMOwGJyNv/pGQppldwlYvRysyYW0/&#10;7tT5CoFCYBYEusqEdgnDUXH+bUc5SQWJB2Oypk8qIBI47EgEs32ceLP5EjN6b+afSuHud7+EYDCD&#10;yMEneZbkkIIBKWF/M5eICoQAhQDHA1EgbMKyHAf6Rlw4t/NRHKjXrr+oGNVXRiAzKA8QGfI9cFiM&#10;0THUB/pkzmPGENmRNd+RGVE2uf9fkQkWx5V7nKaKwxBlgjKQXROagGRIx39czgTHSswoPGJUNQd5&#10;BqgJ9PvPrX7bX5tpyQTEgcSQiAPhC48Me14YAkRYgwSLmlwI7wqTNFGpys3C7te8F9LwqNbJkQbC&#10;GqgndmiOk4BxnzChFEUmtD+ptbg8bzKhrVIwISRsirJJhUDPdH7TV7/60gkFeRQ23XTguLfVBp79&#10;Ipl7P5zBc6Wwh8x7gCAw2S3prOc471O10B53W7GVCRpHEQLulZHcPLLi93pXveogxCHHsxzPn8vd&#10;J4deKb6XvexlUzvj3TEJG5DJXYnBUdUckAkqAHB6qBRk/0cgcOYcj2jgEHYbkkBpQAn2uk0COln5&#10;lSyUeX5S8sI83vlWCplAmdDGYtI1LIVMkJHfZ4S8GNXWdc4E1QB8nsOScY77LcxCJiARlI30/UNG&#10;rdacCdQsymP6Xc2rmsOqIBPaXwRSMuRC24bV/h315fFbwAxLGObPiuRtuW7oRSasxSedOlUhUAjM&#10;jAAyoa3SGucE57aukiGP9zBuRu/003vx4DFw0s3mIwa8qv4g6ZqHaBnUEQzptCMSOPocfibkQN4C&#10;RjkgXIIJR7AvMkBuBu/NPCIjmH0db53+vPdqXwQHlYF8B85PeUDFQL2AlLAeuZAkArUEcuS00wbX&#10;5fqSSBinOBhVYjPzKXQVCi1lQpdIMOPPOd+k9cEulUyQoPGdjcOuYsJWQ74005IJDt0yTJJIBILx&#10;Uz28P+zOrX6RG7uFycGA7KC6EGbx87DvhcmVkI364KgwCgX9/TnswDClJrUiE1pgrc3FeZMJ+Vvy&#10;rGbZ70tpR+of5J2kiRRKQh4oFFRsELqwGHO8EpTIwvSH/A6FzQppoFBQmZDfiTigWkAeUsQKjbev&#10;1zZRYNl9IEtQjiIT8hgKB/c1Y0GOtktNLrfjvxz9y12gFN8rgqWZdma/Ow4x0nIe3PSmN+3PKg9r&#10;SAaEhQSKHLh9I9HNi0I+RtLOEXrVq17VTyTXbhxr+943bvqc7m5DTCAx7h8xNRzladtKIhMk0Hta&#10;xBQ+I/6oKC0mtaWQCRzoHePPmhO6EskEY/KdkKhznHpi2NhnIRMQFftEvOTj4+FF1QHf33XZFlPN&#10;wW9DycZb3OIW/RKnyqrOo606MmGpF+0GThqLGb7mNXtRY7SUCWvzgaTOVQgUAisHgVHKhFGS/HHr&#10;08FG9Ep25iFdkjGJDuUnoBLgqKfagALAQzVVgFKSlhEOFAmUBV6RvogD6gJqBsupaEAUUBwgClRW&#10;QBYw55FMEYGBsEAccFCQB6loQGrIhyC/gySS1BCIBKoGDoz/hawt73pGVWlYDE7dY372M2Wazol6&#10;y+95bnwz5A1Iu0Esc8TbTfnE9j7dZdUUqBioAWyjApBrIZttCAXbOPQc+26zTuUEjn2GTYz70gpl&#10;sL8+EQNt8iOPu1os3CRs82Z8whqc3zm613jlTn/tZJHG4zh9TTO2ceOubTMgMG8yofssx+k2WSSc&#10;wO9XjhO+i7Cja197aWRCEhBXutLg9075kAllqaqQB/IoUKuqNBE5+sLJHJzfZJMwBvm5uqqDSWEJ&#10;tvu9O5/cCEIb3OMoHlZ7QyY8JG7Qr4xanIslEzjnh0Zs2j3iBv9ZH8CQRr6OtHjta1/bJxLe8IY3&#10;9NUI747stxxkDiTnqN2EOMil8KiQuiAi3hhJbhzn9eijj+7PYL8w/hCeErK2k046aeqkcSuJTPjQ&#10;hz7Uv6YT4s8KmbCcygTn2i+Y95VMJrwpmEifuaScs7RZyATElDKlJ554Yv87t1qVCa5j1113jeei&#10;vWcOCxmF7aogE/zBZDWHzMCLMU4jPxsWr9aWowEgMwh7WDQjxt761kE/+afQPSaBy/Xt10lf2FIm&#10;zPCkUrsWAoXAWkdgnmRCOsnt2Xv3ZrHHkRup97rXDZz7DC9AFHAaSJsRCdQBjKOPAKAYoBxABCAc&#10;bKMWQALIg4AYQELYN/4X+2EPVA/MNvvkch4vFAJJ4bwIiHvfe6CckJgx1LN9R8KMqFwQeR1eh5V7&#10;nAeR0O7jz39eaMv91/p3oU5YCIxDYLnJhPbzVEw695Myul9wxJWA33rrpZeOpAqQR4FaKXzIvsJV&#10;81xJmZCkggSJ8iTE5HZ/PXIh1PAzkwn65uciKlWOQV4iJtaHNg8ygQMsA7xwBATAsPaJkIjcO27U&#10;yASOvxwBZlPlQ0Am7Bzs0Ck+rFbjIFIscDB3jz8GKgSz68cdd1w/vOGt8eD/nPijId23nOUjJ30u&#10;K4VMMCOOFHlm/Ck+L/68SPwnydUXq0z4XfwZIoyeHn/SSIVRpMW6DHMwxmfHg4GqH8Mqe4z7XKcl&#10;EzKkxvcNEUWhMGvliEnfr1m3L0aZ4BzySkh62lX0zHr+9v7IBGog1VN8BsKQvKrCYh2FkXWIDJ/X&#10;sLbs1RzIRpMwIFHLSg5ZzUHMW5b0aQ9QfKsZMuYhMbNv6y8fFB3nuvyJmInCUqsvnH8y2R/CQd4G&#10;2xi2elLCnSIT6uGsECgEVjIC8yQT2iUkU+qf0l/3U/du92FlfykWjjxy4Oxz5ikPqArkKEhD9nL+&#10;kQgewoWlUTMkyYAAQCwgGFgqHBAL8iwgKfQlOzzSgCoiQy3EZ8czZd+hIGcWH+3+nqrFnFGcJffB&#10;UsmFIhNW8i+lxra2yIT87fEPhTm5BwhHCD+md4MbLJ1QSJXCTW4yuAfkRJLfOiWCZ0ElX4VrScoo&#10;zMl7iolum6RMQIRI8nq96w3uNe6BoyaslvIgvy6OnReZwEE9KMrvqKwwrEn8h2zg9CEWOELIBM4L&#10;Z85stHJy7WbG2DZJGjnC8iJwuJ3ndcFqnxYfKnJCqADp+rQzzCuFTBCmgUzYKSR8jPrigq7T0gFz&#10;sWQCfF4Qf7qPDknh+yP78EokE1yb8cFiucgEZI3vjNCZe4VE8n4hgZxVBTHv3+liyQS/DRVJEHLz&#10;an6PqqQovXr88cdHud0P9tVDVETve9/7emvWrOmve/vb397/3a0TMoEyIRNf+b1w7L1PG1b710Dd&#10;/P0hkMmJoxWPlwl28kLc2PUnsZeHWbNTwo+QCu193OdkLbdNeBbiYVIpoCIT6gGsECgEVjIC8yQT&#10;2s50N6dAxhbnLL/7ODWi+6h7dOQBioejQWlHqgJEAcdfWIMcCcIQhD6Y4RPuYB2SQA4EZAS1A0Ii&#10;Eyzaj8JBf/EsGQmTBjJjjoF7uP8GMdDDYp67Y+/miFgqaTDq+CITVvIvpca2tsiEfO5yr/BbRQSG&#10;Kr2fCNHvVz6UxeRN6B5DpXCVqwwqwCASk/g0WSQxI7VCqlndq2ap+mVfigbqJzkfqKGcY31qa4tM&#10;UKkhQxq8UhwcGUz0e97znn54giSEw/IiwJrjywlkyAghAd8Ohsd7BMKk0IDu57VSyAQzu5+LL+np&#10;8efJEC7LpUyAERKHssMM86i2LpUJxij3BUd1uao5/DGS83GGKVuQW0JulFhcl20lkgnUCRJ1+q3I&#10;c4JIULaT6sA6CiTJUdcJmSDBInWBGzSGWuxaqhMsUxwMq+ZATiaRDzZbjoQILxpKJiAlPKi66WPC&#10;xcpl3d/BDWlQHqjIhHqgKgQKgfUJgeUgEzjf4xzyjFVuO/IcbGov1XncZykYSIyD4A6Jai8eZHrx&#10;oDAgHJADEjzGM2XvNa/p9V796sGyZImWkcbx/9WvLqE//wPu8VRoObZ2DoRJYQxFJqxP3/i6lsUi&#10;sLbJhHz2QiiY5BHG5Dctr4G8KKo0LJVU0AdCgeppSEGAkX5CO3nksJ08lyI7JY1EhMoBOAsZsS4d&#10;lGnPvbbJhN8H+4s04MSRmXNKEAIy0o8qK9m+FtUnODpLmU1eaWQCJ5/qQr6J5SITYChvhYSDPvOV&#10;SCYYExyMEcE0S5s2zCHJBKTKIZF4z/dQdYd12VYimSBsSWiDhmzxmVAOZV4VaqF1RiZ4mPMwyKk3&#10;o2XZ9yWNMmFYyIEM3CRrHi7F5/pDGqVMII01E0bORoHRVSYI56JIyMy/CIxSJiz2saSOKwQKgZWA&#10;wHKQCVm1oF39YVTJyXTq23kW0nnn/COJ3fOpCBC8CAf3ffd8eXTM9vnfkljXOrOJ9nec+zPrqiK6&#10;+Q/yfN3X5VIgjOr3/PMveEx8J24VtibsUy2zfjUnG5RsUdso7MNhHwnbeiV8/2sM0yOwLsiEJBT8&#10;piN3Xl95JHeB57Dtt1962cgkIyRGpEwVljAudCHVC8PycaVT4T4lvAqRoMIMkmJSOMS6dEgWe+61&#10;QSaYcTarSdJPxk9yL1xBqALnjnMv5wFnepLKwHg5OuPKG07CYiWRCa45yYTlVCbAROUMSpCVTCaQ&#10;2BvjcioTPhDJVCgTDj744CITOj+WDHNY0WSCB8OUmaU0ljPP3KjFtQ1TJiTx4CETseDBMx9Kk4hw&#10;45czQaycvi0jK7pEQR6XSR9HhVa08a0wh+kfVGrPQqAQWPsIXHjhwqP/8peFNfO06HNsfyHn728f&#10;td9FFw22e7UPs5zWfh8PkGvShu2fx8/z+pajr5/85OenP+xhj/xofAOUQuyWiFyIdbapYrCa2lVj&#10;sA8Ie1YzaFUajg9TmlLlh2qrCIH4nb24/Xtb28vnn7+wZrvtFtZc73oLa04/fWHNN7+5sObud19Y&#10;87d/u7Dm8pdful3ucoP+9Dvu2txnbM/X9vLvf7+w5tRTF9ZsssnCmhvcYGHNpz41vq+1jeGM5wt9&#10;xei2NsgEs5mSKL70pS/tkwdmghELYteRC5z7wyIBjgSLk8r0rY9kghAHM/JFJvT68fpri0ygTFCK&#10;spQJl9wf5F+Qi6RN2CH/KBMQgkn2yY0yTpmAIJMc8k/DEiFOYvuGbZeka4stepHwYzCzhBjA7iIN&#10;OPJt4+hPKyEzgxXVYKLG5sDIY9shDYsZ66hjikxYRU9KNdRCoBAoBNYNAmbudwn7RdgFYceF7Rr2&#10;zLB3hP0x7C/NupzlXzcjnf6sylH+W9jPw14y/WG1ZyFQCKwEBOLhf6+VQCbIjyBPAhn/MDLBLPFr&#10;It5tUhLF9YlMEPLBaRPi8c7IZqxU4STna7EJGEuZMPgVwJdjLIknIkH1iCITLrlDfPrTn+6TORIw&#10;qtwg1OEbkY9AnhNlNIUZWUfBMIpMQA4qdyocaRI5OLWv3iYTEAhIAKSC5DiqN5CjMctCEKYlMfSD&#10;QNhkk15vq60GmbyLTFgJf101hkKgECgENkgErhlX/Z9hF4UdEHa1FgqWXx32irBrhV2usevG6zFh&#10;32oMAWG233Ztp2b90fH6hLBvNu/fHq/XaPW/cSzv2+rntFi+bdjlm32Uq/xK2LvCTgj7ethzwqgO&#10;ntzq1zi+EHaTMETC3mG/DqOy+FXY6WH3CPtSY86hXSHsH8Ncvz6M8+CwzZrtXp7bbHt5vFI5/E/Y&#10;OWFHhLWxah1Si4VAIbAUBFYKmUCJIDbczGaXTKBcUO5RqMOknAHrE5ngur8Vzg9HTVLJL0YiEY7Y&#10;uFZkwnB0ps2ZAPPvhoT9qEjOJF/CNATO1A7vIndcSTkT5KqQW0OCU99HZSeRBt77rlrOdRQLw5rf&#10;MLXNrHkvxsLXJhOoDoQdUCYIQ8hyj/kqdnZSmcY8mfhamXpVbwjlVD8xznIl5CxlwlL+yurYQqAQ&#10;KAQ2CAS2iqs0g/+jsBtOccXXj31ODTsvDDnw72FUDWeHbdEc/5R4zXAJ+7457DthFA6UApx4pMKb&#10;wn4ThixAPPwg7H/D/qnp52nx+vvmOLkOOPB3Cts5TEgGkuCNYe8PQx78VzOGHZvxGMOXw14ctm2z&#10;z/nxeudmDNQLzv+NMGM8KewPYWeEbdyM4dB4zWs5MZbfEvbT5vy7xetqUWs0l1MvhcDKR2ClkAkc&#10;ZrJnrUsmIBg4LidF3c0NiUyAhZlbs8FCHCaVhbR/kQlLIxPyaDPvQmumSfq5SI5g6sNOifq5Qi6Q&#10;HLO05SgNSRnkd6rvxbbsI5M1LrafSx3XJhOoDigSEAYIBEqEtsmH0E2sOGoQiAe4p6KBw4+gWI5W&#10;ZMLK/8OsERYChUAhsI4RuFucn5P/xbCrN2PhIB8WRg2Qtk8sXylMCMRvw14XJg+Bda8MuzCMWkBL&#10;MgHBcIsw/e3RnEd/1w57UBgSgxqB0kATWvHXsCOb90kmnBXvb9Os83LrsB3CkB9yOSAsjOnbYUgD&#10;ygbEAxIgwxyoCKgUzg9DJujjv8OM4YFhxni9sA+GCe14fBilRZIJn49lKg59U2roGwECg2qFQCEw&#10;RwSmIRMe+MAH9l7xildcnKl91udoZICYf84ZGXS3cSpIpxEGWiZgfH3UCk3ygFMnMd4kMuGnkTTN&#10;uX7GmVhkM94vR3kR45l0vkWeYurDkAmIBLHq8klMapy8Q6MOKnJm1vafUUbl/RFzPi55pdn6Rz/6&#10;0f3PaN5NLP62227b++pXvzqya3H5xjjrrLaZ87ve9a5T44JMkMNjXZMJvovUEUIuzpFAcIb228gT&#10;QCVwlky2S2h+n75XflNCGITewNP7xZg+suKK432XJiVWnTj8rjIBWUCZ4HuKPGgbtYEM2dO0djbe&#10;zCC+XJl2i0yY4z9bdVUIFAKFwPqJwD/EZf0uTAgBJ1/jMH+2cZhzVv6UeC/U4TVhkjL+KYwDzzjf&#10;6VwLM0gyQc6FJCiEPjjmA2HCCIQPICAQGdkPVYB+VJPg3CeZcHJz7mZ4f0NNwel33PfCkBbyPcxC&#10;JvxL7I9c+EwYpYRm7EIZ9EstcZWwJBNcd6oQKBKM821hqkRUKwQKgTki0CYTPNCbNeRApynN+Kxn&#10;Paufr0A8eXvbNMuy7pNFP+MZz+g99KEP7ZMSX4+amvIBOJ7DY8b18MMP75v8ADLp77PPPv3SkMdH&#10;3WDrEAuqO3DuOJLdc/8hSvyQstuXEyjHAKf0dzGLOM04cx/OjZngF0e9eXkalAj8QTgiw/rgBBn7&#10;Uk0/w/pX3lK5vSOOOKInpwRn27ph+8LTjDEiAfnD4UfQIAYmXb/zfy6k3M6z33779Z11CfTy8/ZK&#10;wv7mN785qqHcN6qt3Ln3spe9rO/cIjj0v5jvRo5LaUEO81Of+tTezW9+894LXvCCPiHkM21/Lr5H&#10;zovQgMX3v//9iefVh+M441tvvXXvcY97XJSUft9IHCk75AJwnqc//en9z991tseSY/I9NIalfv4I&#10;sGGfEQd+zZo1vSc84Qm9nXfeubfHHnv0Sa787Yz6XH0WHHYVUXaPWrt77rlnP4TId3vSd2HU9xze&#10;Qhic3/cMSWF5sZZ96Mf3zX3Cdxues1q/DGybTFDuC2nJ+VeFwfa2yYMwLZkwDeEwr32KTJjjP1t1&#10;VQgUAoXA+okAx16uAGEDO7ScaiEAB4WR/nOck0x4bSwjAZACtrdNGck2maB6wigygVJBP5z5bj+I&#10;hjaZsCbeUwVoVAzUDQgQlRkeESb0wTVMSybcJfZ9ZNOHfAl/1/RNieC6zw97b3OuJBNe1YzJrkUm&#10;NIDVSyGwHAi0yQQyetnyKQA4H4wztdtuu/Ude45Nrp/2VS4EThCn5jnPeU5/WVK7t7/97f2+5EFA&#10;HHBi99prr97zn//8vu299979c7bf20c/Kj90z49E4DA6Tj+OZcY/7ViRCAiN5z73uX0H7HnPe15/&#10;rBxL29r9eP+Sl7yk7+SNsp122qm344479ry2zf7t9xQb3f6dC/GS15PX5JztzyfHRIlgH+P1ebGn&#10;Pe1p/T6G7Z/HOS+iyOfieI68c3ovrMR+PndYcvb16zNADtkXCaB/DvrJJ588Ndbt86vawWH2/YD9&#10;rrvuGiHqT+4TQ/bTv32cL814jDPHOOoz1scuu+zSHzODj759zsM+U99X/TLfPd9NxyCnuudAcD3+&#10;8Y/vf/4+z/b3IN93vwPtzz6XXdOw8b8x6uT6HGx3vV5hg2Ab952Gie+JY/O74LuMkJr2t9DeT0JK&#10;Y/nwhz/cN6qNXF7sa/bhVeJVn5PfnM+K+T4gfthjHvOY3mMf+9i+5bJXZjty6VJkgvAGhAIFgTAH&#10;TnrbqBSmTcA4L6Jgmn6KTFiOv7jqsxAoBAqB9QoBYQpHhXHsOeNCFczIm3HnwAshQCZQAiAGDgmj&#10;JkAqcMId/8IwagK5DLRUJowiEzaNfYQRIDA+HpbKgF1i+dNNf/pJZcKaZizW3TxMjoPvhm0fhgC4&#10;f5icD0kmICJeFCap5EubMXXDHO4e678Xdm5Ylr103RQIlBYHhlFoFJnQAFgvhcDaQqBNJlAlmIU1&#10;o5929tln92XSZmvb66dddjyT8Z1RJejPOn141ffXIrFZ2+zHuuvbx3bHoC/753F57mnHmuPJPtr9&#10;dPuwj1lZWeuXavoZNsbEqI3FuM/BNvsm1vqc5nNLnNrngXN7TN675vbnqO/25zgLzt3vmL5G9Z2f&#10;i9cco+XuGEdhaL/s22t+50btb3sXi7zOLiZL/eyz6sE0n3/3tzMO7/Y1uOZpvwuj+hx2/Yv9vLvH&#10;5feI8oFiYRaDH1wuo0z44Q8HygSkgrwHcjykhQqilAlr6x+mzlMIFAKFQCEwbwRuHB2+LwyhkGEN&#10;+SqkgdMtVwLnWnJEyRQlIUQiPDVM3gEOvuSM2iQyQTUIpMDnwiRYVClB0kT9fr85h36GkQkIjo82&#10;Yz02Xh8bhpAwXskbqQ6oI57d7HNGvD4gDGHQzpmAODg8TOiF/hAhe4VJ5CiXgvwJWpEJDRD1Ugis&#10;LQQm5UyYZkKt9ikECoFCYJ0i0A5zaCsTIoSkXxLy3HMHZllCxVImrK2/mDpPIVAIFAKFwDIgIA+B&#10;JIs/CUsigXKAw33PsAwFQCjsEKYUo/2QDUIF7hPGidemIROoB5RrFC6R56MsELZA7aANIxOsdxxl&#10;guPkSlCJ4RNhiIBdmnFIxGiMxofs0K/t54dJwKhtGYYQQTLoS/JHIRR3bLZ7KTKhBUYtFgJrA4Eg&#10;E7YNe0ZZYVDfgfoOLMt34KMfPS9iSnoLX/ziicvS/8LCYZdSJrRZjUygmMkT83WdMh8jTl5hDmvj&#10;L6/OUQgUAoXAeoMAwuAGYYgFRrGQjn33IqkLcr/rxHISCfYTUmCbfXI9JYD+5GjIRIb23aTVDzVA&#10;tx/HCItoHyO0gQrCOSgO9C05pH03bgaqH8flddjHvuyKrYtxzapC5H55fO6ihKVt+s8m3MO67nW3&#10;dqnFQqAQKAQKgUKgEFiJCCwccMDrewcc0Lto//1NaMy9BUFxu0uRCaqecMwjiWjfhDxEktBla9QP&#10;VA/OpQSlpI/tJm+D0pJto45AbLRbkQlz/25Uh4VAIVAIFAKFQCFQCBQChUAhUAgUAqsUgSAS7rOw&#10;//5/Cvv9wotfnJWs5nY1lyETokJMJNToRcmJXpSg6EWyj16UwFg2LqFPIChr63xMtYh2Q2YYR263&#10;LM+DcIwiE+b2PaiOCoFCoBAoBAqBQqAQKAQKgUKgECgE1iMELjjggBuEKuFL1AlBKDxh3pe2IsiE&#10;SBxZZMK8P9nqrxAoBAqBQqAQKAQKgUKgECgECoFCYINFIEiEvw8S4ZAId7jwov32+1C8Fwo5t3YZ&#10;MsGMPyXC7343MBUduiqAeeoUJHOkhnAu542qOJdqv/zlJWEQQiGERChPWWEOc/sOVEeFQCFQCBQC&#10;hUAhUAgUAoVAIVAIFALrIQIL++77kCAUzgtC4X//csABEjvPrV2GTJiFKJCgUalIDn/X/u//er0L&#10;Lhg4/ZnI0Wu3tbdZnta6/VTOhLl9J6qjQqAQKATWVwRUZ9gozOv62CRbNOPw92MuThJG+7QTM47D&#10;QgJImGWFi/URt7qmQqAQKAQKgUJgvUUg1AjXWjjwwE8FmfCXWN47bG7PQUsiE372s17v5S/v9Y4+&#10;utc75phLm/WHHHJJYkWKgm5yRYSAPmyTO4EhIb7//UuOs/yrXw1KUtqeSSFLmbDeft/rwgqBQqAQ&#10;WA4E/HEeFPajsHuHcZLXt3Z8XJCyj3uHtStF5HWqErFn2IVh7w+b5mFClQhlLI8Mu/L6BlhdTyFQ&#10;CBQChUAhsCEgcOH++z8/1Al/CXt7kAqqN82ljSUThByopkB90HXeEQHnnNPrffzjw7UM3/52r7fX&#10;XpckV5RkEXHQbe0EjF/+8qB6xNlnX5J08StfGazzmkkhKwHjXD776qQQKAQKgQ0JgW3iYr/bONHt&#10;0ofrEwbLQSZQORwe9ouwO65PYNW1FAKFQCFQCBQCGwoCoUbYMgiFPYNIuJM8CvO67rFkghwGHHjE&#10;QDeXAVKASuANbxhUf0AAtO0DH+j1nvnMwfFZHaJbqUEfwhNyH4TBj340qCCBWHDcV786WOfVe+u/&#10;+c2q5jCvL0D1UwgUAoXABoCAGXiz9f8XtluYWXuy/RuEbRWGoffqvdl7DeFwk8auF6/tWXxhAvbf&#10;LMxsvWX7Xj+sq3i4WqufLZvz6v8KYd5v3pzPcZZvGJYhCFeP5RuHbdLs45g8l/PZ1g5XaJMJFAW5&#10;z5Wa40cpEzxUbNEaZ57PYcb1z2E/DzsmbBo1Q3O6eikECoFCoBAoBAqBlYBAyBYvN8/whrymqciE&#10;b31rOJlAVfAv/9LrPelJvd5TnnJpe9jDer2ddhqQBUIVvEq02G2UD7mPxIpCGpAHjmGWKSOoE3Ld&#10;T35SCRhXwpeyxlAIFAKFwCpBgNP/wbBfht2uGTOn/OthF4V9OIz0/zNhnP+7hn0iTMgAOzfs8WHp&#10;lO8Yy38MOzvsNU0f9vvfsLuHccDZrcKObfVzfizvGnbNsFuGfSPsC2EcdKTAf4Zx2h/SrHt+vP42&#10;7MlhxvXCsL+2+rsglg8My3ElmbCm6cuY/hJ2WFgSJd0wB+d1nh+0+j0plm8Tlu1msfDZsHPCEBjV&#10;CoFCoBAoBAqBQqAQ+JslkQlIhg9/eKAS6No3vtHrPf/5sysTfvzjyyoTrCtlQn1bC4FCoBAoBBaJ&#10;wG3jOI67MAfEgpZkwkIsIw4eHkbGbzb/P8J+GPaUsEeEcaLJ/Ldvjk0ygbN+dNgjwz4ShpB4RxhF&#10;AWUD557D/6ywHZrz/CZekQMIBdt/HEYJcPMwDj1yY48w6odXNec1poc1yyfGq7Ea29fCkA13CNOS&#10;TDCu54U9KuybYYiPF4QhHbpkgn7/ECaHgus6JOzXYWvCMhzkOrH8gTBExwOac9VLIVAIFAKFQCFQ&#10;CGzgCCyZTDjttOE5ExANL3jBIGfCl77U633hC6NzJthmH+EOmR8hj8ucCUIc7GO9MIhuucqq5rCB&#10;f5Pr8guBQqAQGI3A/WMTVcJ/h2WcYJIJZvrv1RwqDOA5YWbzzc4rn0RpwMG236ub/ZJMoCTQjyYU&#10;QBjFGWFbhnG6OfFfDtsu7G5h/9b0TQkhPOLpYcZlX079d8I+HvbGMATCp8LOChOSQb2AcLhn2P3C&#10;fhaGvHCOHH+SCUiIvE7XjqBAkCAF2mQCQuPTzRioE1zrfcNcl0SVjtWEV7w17Hdhzw5bH5NXNpda&#10;L4VAIVAIFAKFQCEwLQJLIhPkTBDO8LSn9Xq77nppE+Kw886D0AThC6PCHJSUtM0+iIRf/7rXo0TI&#10;49phDvaxvsIcpv14a79CoBAoBAqBQGCnMAQBMiFLHLbJhK0blDjgB4dxvjPEof16Wqzn1CeZIHRC&#10;bgLtQWGIgTPDtgx7XBhnf1g/qiNQLyAGhEbsHsbJ/6+wl4QhFLYP+2kzHv1TTTi//jj6iA1Ki2Fk&#10;Qruag1wIf2r2vVFznqzmYJxnjRgjxQPyQ34JZMJbwv4chlgZVinCGKsVAoVAIVAIFAKFwCpAQBLG&#10;eSRinEgmUAOo2jAsAaOSjq96Va/32c/2ep///KXtve/t9Z7xjEHSROoCiRNHJWC0zT4SOCISVGvI&#10;4yxn6IN9rP+f/yllwir4jtYQC4FCoBBYKQhw/jnC05AJykciE4Qv3KWx7eOVGkA4gVn5aciEx8Z+&#10;nHYEgBwM+vqnph+vSAnhDdQHQghOCHtPmBAGIRn7hgk3oDqQL+HNYZQBLw+7dRhiAHExjEx4UaxP&#10;h3/LWEYm6FPehLYyQbJHyokM6TDGfwy7d2MSSmptMgHZUmRCA0y9FAKFwIpCwL1JiNhVG9tokfcr&#10;92f9OH5WJZZj8/xehZfN2se0oOa5jHM5m/G7jvZ15fJyXl/3mnIMiH9jMgafU/0nzfjp/+WAA+4R&#10;VR3eHbZH741vzEmWGXsZ7D6WTPjTnwZKACUdu2EFghuEMigN+ec/X9Y4/C984eTSkN/97iX7IBUo&#10;EdqlIS13S0PKx1BhDov6vOugQqAQKAQ2RASEK8hNIGGi8AJtmDLBw8kTwn4fJhmj6goeWuRBQAxw&#10;xLVpyARO+a/ChCMIWfCws19YEhX+vIVVHNnsw6F/Upj8Dsb5pTDJGR1L/fChMGTCM5vj7hOvFArD&#10;yAQKh2uHedCUO4Ga4b1h1whrkwkeQKkrkA0ICKQBQuF/wpAPtw/T7Hdc2Plhu4Qt14Nxc7p6KQQK&#10;gUJgZgSEbbl/U4ilIsx9XwWfdoWaaToWtkYZ5j6cpOo0x7lfvzSsrW7zXyKMrevw+g9A6M7aONBC&#10;1jT5eqjuzgpbkkM4YRCUdCe3cG0r7j4Z6+G1GIfefxKbpiES5AzyfyUsz+diWXgh3KvNgMCF++23&#10;W6gSehftt9+3F174wuvOcOhldh1LJgzPhnDJWtUchDKo5PD0p1/ahDnsuOOgjCOjMFCpodtSiWAf&#10;BATiguIBYWAdwkLFB+oI760XXnHRRZfuqXImLOVrUMcWAoVAIbBeI6BywllhnG+z89owMsH6LcPO&#10;CJOUUG4DuQIkTZRHgBpAm4ZM8IAkhwESQn9vCvtBGCdd/oR0yOVL8OBJOUGF4AGJ4iBJBw+OnHyK&#10;AMSB44UcIAw80HmYekQzrnYCRgkV7XdemIfiR4chRtpkArLhwWHyQSAzjg2TjNJY9mn217WklRJM&#10;6ifzMzSnrJdCoBAoBNY5AohZpAHCtRta5n42q6JqMWQCMsM9dFh4m+S1ctDkfd//D5XZk2dEbtvY&#10;//VhD2yOu3G8CkfzH7AYZ37a048jE+CNtEFwz0I0U+jJD0S5N03zfyWnD8yQ7ko2F5kwDXJD9ll4&#10;0Yu2umj//X++sP/+Fy0cdBCya9FtSWTCt7/d6x10UK/3rnf1eu9+96XtiCMGJEOSArOQCfptkwnC&#10;I7pkQikTFv2Z14GFQCFQCGxoCJiVMrNuBmP75uKRCsgCznl7VsPDkFn9V4R9q7F/j1czSPmw5kHu&#10;q2EehOyrSbLIwadi8JCjH+elJMh+5EKQRNFDUTakA/Lgi2EeDDn8B4ZRJZh1ynMiFTxEZl8UB5JF&#10;nhVG8WC/Vzbb5Ux4dbNsnA8JQ0h44KZ+UOHhdc17YzF2WOj762FPDWvLZpWJdB5jzOuNxWqFQCFQ&#10;CKwIBCjOhIxxbN0HEb9MjhdkwvfCcjaf03/TsLZaYeNmnRla99I2mXCzpi/H2D7KYaZG+04YZYRS&#10;ws7P+V8ThrD1P0KSr5+3N+vcu/23UBXolwrN9jTvrTcmeXP+o+nfPXqLMP8L/r/8n7XHxflHWOjH&#10;9iwfHIv9/x//UbYZT57T/t4Pa20yAZme+Eraa0yuD4Hd/n9wTF6H/7ZUTviPoxYUdvj9sJ2bMTiv&#10;67RvHmfswvw014fYts5nV2TCiA9rmtULhx9+pSAS3hi2EHaq99McN2yfJZEJVAMf+9joag577TWo&#10;wCB8wSvVQbcJc8h95EMQ5qAMpMoOjrOcoQ/eW19hDov9uOu4QqAQKAQ2SAQ8oJi9Ud7Rw+VyykHX&#10;N4A9wHl4/G2Y5JCzzDytb1jU9RQChcDKRACZwKlFJrwsLB1Qzuf+YYeHpZT7sGY/Uvm8nyFmHUuJ&#10;hkhNMoGajON/frNdyAI12bD74J1jPULW/8y/hiFwNesRHM8K4/yT6rfVEwhczrMZ+s+HKVec2713&#10;/LXChFy0j6OW44h3wxy2iXVIbUo2+yNTkOPOocEEsU39JhcPEtw5zfK/JixDAZvd+y9tMgGB0G5U&#10;AnD6Xhi1AWxuFXZsWI73N7H87DBEDnIGid++lnfFe7hLltxWl7i2t4UhPCrMoQP8Ut4G+Jf76z77&#10;PDiIhJ+FnRchD5Qli2qXIhNOPnlSYMOlt//0p73eMccMT8D4nvf0ei96Ua+HLJB3YVQ1ByEMtmX1&#10;BqEQyAPvmWXr5E3IdUIjumEO9ttoo97Cda6j0la1QqAQKAQKgULgUgiYuZEL4KNhZjSqTYeAWaTX&#10;hnkYNDNWrRAoBAqBlYYA1dVeYUIMLgiT+HZNs862dpuFTODw+s94VBhHW/+c72Ex5hzlk8I45kLq&#10;qL3eFyaUrE0+bB/vTw/TN7WZ0DH9nRLmPvvEsIeGHRXG4Rcip2+kLuLh/DCkOMfdujaZwOlGMiAQ&#10;hFGQr1NEwERSYaRAkgnO7z/R+RAd+nHc7cK6bRyZcMXYWXgcEmCHMMSHkDtkhn5dC6LHtSH1ET27&#10;hAmtE4bnc7t9WObrga9xPzyM2gTmjw0rMmHIB7OUVb/fZ5/Ngkg4LeyvkYjxiIXnPndR6oSLyYTr&#10;X7/Xe/GLe70zzpjezjyz13vlK3u9Aw/s9Q4++NIWOR16b3pTr2efT35yYJa7/be35z65f/u47rpu&#10;Pyec0Otd+cq9hU03LTJhKV+sOrYQKAQKgfUYgSfEtUlEuM16fI3zvrSNo0OzRvs2D3Pz7r/6KwQK&#10;gUJgHghwaiWS/VzY78M4y0kuHBDLOeM+C5lgBv3WzeDks/lYmHA5OQqGNU73CWGcfs65MXiVM4Gi&#10;gSpu4zBqB9ue1nSCbBDyJlTinmFIhlQWvCeWyfq3DONc60vomtZOwIj4Ff5GYSBfjrFoyPOvhP0k&#10;TIje5mGpTNgllp3bvh8MMybESbeNIxOc90Nhxus/1jmM4ayw7cOQHkgEOMi9w2GVx0i43blhcghp&#10;FIQwdv1myakyMv/Ers1xVB2VgPEyH8/iV1y4777/FmTCBWFfD3XCNovp6VJkwmMe0+sddthliYEu&#10;UdB+f+ihAxJimNk27th5bTvkkF5vjz2KTFjMF6COKQQKgUKgECgECoFCoBAoBNYTBIQSyCkgH8Ex&#10;YWbMzczvEMZxnoVMEFrAwdWELRwb9oewPcPGJTwk5d8jTIgFB5ojLUeA/DMbh3XJBEQIwuNnYZxl&#10;CocMh5iWTBAm8IYwTj3yN8dHmfHOMKoDM66uB5nAUb+fC4tGLXByGDLh0c269ss4MgE58OmwVCY8&#10;rum7HcaQy99urn8YmSAXgpAG45J3AqFydjOmIhOGfCjzWLVw6KGb9Ss6SMS4//7PWEyflwpzOPbY&#10;QeUEIQWryc47r9f7zGcqzGExX4A6phAoBAqBQqAQKAQKgUKgEFjFCGwdYyfv5zS3w9iEB0i+K0Hg&#10;EWEc6yQThAGkw/3cxmnt5kxAAGQFIA6/vuSPkVi3HbqgX7PyciogBTJfgn0yR8CvY5miYeOmn7Yy&#10;4U6xThiA2XphDxIZ7tKMKcmEG8b7T4aNUiZQXsgNgThBYmR4B+UAcgJJgWSZJ5kAP2ERQhaMXSjc&#10;Y8IQAkJN5Htg8iwgLqgUJID0eVF9pDLBGCUONkaf4TZhCAxKQjgVmRAgLFe7cP/9d1048MAXL+y7&#10;b+bVmOlUlyIT3vrWXk8eBDkMVpPJl/DpTxeZMNMnXzsXAoVAIVAIFAKFQCFQCBQCqx8BOQf+t3E8&#10;T49XifyEACAJyPs5qU8J49ybteegqj4g7IDTKreBdV0ywQy5ygwcYA7/18LE+W/fgUy/YvyFQHDm&#10;KQTkMzAGuRaoGSRnlGSR04/YkA9h92ZM8grItaCKj7wH1BVyJRhTkglyEQhFkOAxwyzaYQ6uRUJG&#10;IR4wuHnTtzACzv5Xwzj+GeawWGUCxYfzMuTEWWH6Ml4KB9cIB6QHtQHCAeau941hiANjcK3fCxPW&#10;ABM4wQA29kHiwKzIhABhJbdLhTlImHjKKb3e+9+/ukziyKOPHoQ5VALGlfx1q7EVAoVAIVAIFAKF&#10;QCFQCBQCc0XALLz8A5z/YfL6L8f6DFd4UCxTKggHQB7IcSAR4TAywToz6OT3Z4ZxiM2cc/a7Tc6D&#10;14VlroT2OJxPIlvEBUf54DAOOOWDZbP3323GZTxm5Dnk+hAmcZ3mnNYjRoxF4kKkifOdFYZM4Mwj&#10;HPQtlIGDL/cANcWzwqgrMgHjYsmEYfh+J/q9bZgmv4MwDv0bp/wNqj1QLiA2EC8bhwmNQLycGib8&#10;YpewX4UhfySNlPgyz0VpUQkYG4BX2kufTPjIR3q9zTfv9TbeuNfbdNNe77rXXX12rWv1ele4QpEJ&#10;K+0LVuMpBAqBQqAQKAQKgUKgECgElhkBoQWqAnBSz2kMEcARbYc+cEolKrQtt+/e7C8Ewnaz5cIm&#10;VFigaBC+oM9XhQ2r5JCXhmQg89dvjkHc/w5hHP1sW8aCnAj2kTDyFmH3D5Ng0TqEgDGokmAcZvg5&#10;4ZJBIgfsc0aYRIzUEvIdUE9oQjvEviNQ7PfFMOEFGXohhOLYMGPM5IdXieXXN/vrs9tcV27P68rX&#10;l8Q2IRjtsI+N4z2CIPcR8iDcI8doX8kmEydJfp1Dnolch5ihwHC9wkvkhKBeoLB4chgFh2Xbnb/a&#10;OkIgyIStF37843MWTjjhnIXjj1/d9u53n7OwZs2wJKTrCN06bSFQCBQChUAhUAgUAoVAIVAIFAKF&#10;QCFQCBQChUAhUAgUAoVAIVAIFAKFQCFQCBQChUAhsD4iEGUiKT+qFQKFQCFQCBQChUAhUAgUAoVA&#10;IVAIFAKFQCEwHoGFffbZ7KL9939jlIk898/77rtt4VUIFAKFQCFQCBQChUAhUAgUAoVAIVAIFAKF&#10;wFgEQpGwZRAJZ4b9NUiF18R7lTZmanHM3/Z6vXYOjZmOr50LgUKgECgECoFCoBAoBAqBQqAQKAQK&#10;gUJgFSHQ23HH/3fhAQc8duGAA34ZhMJ5C/vt9zDkwLSXEPte/sL9939K9LF/LG887XG1XyFQCBQC&#10;hUAhUAgUAoVAIVAIFAKFQCFQCKxiBIIE+PsgEV4fr71QJ3xjYd99bz7t5cQx2wcRcW4c96cgFfac&#10;9rjarxAoBAqBQqAQKAQKgUKgECgECoFCoBAoBFY5AkEI3CSUCV9BKASxcHy8v8akS+rtvfcmQSJ8&#10;oiEhvrhw6KHtkqyTDq/thUAhUAgUAoVAIVAIFAKFQCFQCBQChUAhsJoRENoQioSHB6HwoyASLrho&#10;v/2O+M3ee19z1DUtxLbY501BJlwUdt5f99vvvqv5+mvshUAhUAgUAoVAIVAIFAKFQCFQCBQChUAh&#10;sAgEFp797CsEmbBr2O/DfhoKhXsP62bhkENuFETCsUEi/DHsF7399nuqUIlFnLIOKQQKgUKgECgE&#10;CoFCoBAoBAqBQqAQKAQKgdWOwMKee24UBMHLgix4de8lL9mkez1BMNw3iIZPhf0lbCFUDPuEXW21&#10;X3eNvxAoBAqBQqAQKAQKgUKgECgECoFJCHCQ7hq2/RC7UevgjWL5Ds0+d4/XtmN1pXh/j2abvq7a&#10;HLdtvP5TZ9/Lx/t/aPadGIc+afAb+PYrxPXfNsznce0NHItlu/x+qceo8jDsBJFk8XFBIvxO0sVY&#10;ftoslR+WbcDVcSFQCBQChUAhUAgUAoVAIVAIFAJrAQHS7R+H9YbYp2LdfcI4UrcO+3Kzz5/j9fFh&#10;l2vGhzC4sNn2o3i9U7Pe8Rc0feSlbBwLb2/2fcBauL6Veoorx8AQAUtp14+DTwv7ddgjltJRHbs4&#10;BHovfenVowzkvqFQ+CdhEYvrpY4qBAqBQqAQKAQKgUKgECgECoFCYPUhkGTCX2Po54f9X2O/j9eF&#10;sFPDNgtLMsE6+74iLMmE3Zp1thWZMP47ALN/DPtw2BOW+HUpMmGJAM7j8MqPMA8Uq49CoBAoBAqB&#10;QqAQKAQKgUKgEFibCFwrTvbQsO0ax/5v4/WeYQ8Jk3me43qzsIeHCS1I5789xiQTPh8rb9raIGzh&#10;/DCz3rcLSzLhd7F8RtgHwoQssGPD/iMMETFPMuHvor87h+3c2P3itZvYzjWT+ec+lBTtfRAhO4S5&#10;zk3DHtbs+y/x6ljNeagr9HHjMNdr+ZFhWzX75IuQDhjn+YRydCXw9pHNP/cR+pHYPziWPxtGyfGG&#10;MOoMKgVti7Adm+O8Dou9F2qiX9tvH1bKhM4HVG8LgUKgECgECoFCoBAoBAqBQqAQKATGI4AgOCvs&#10;S2Gcek6p978KQzJwkg8I+03YTmGzkAl3a/rpkgn6PjrsK2HIjOuE/WfYkWHCJeZJJjwz+vt2WIZg&#10;/DKW9wlLEuDqsbxH2Pdb+/w8lg8Ju26Yxlm37qdhHwn7U7Mv5cVTm7447Sc364VmfD2MyoLD/7Gw&#10;zZu+YPySsJ+0zve1WH5Ms92LXBIw/0VrH9cAf+M2hnZIydnx/gZhQkNOac5pe5INN2n6duyjwr7R&#10;HG/7mWEwrzCH1gdQi4VAIVAIFAKFQCFQCBQChUAhUAgUAuMRkOiQY8+Bv17YHcPOC/tD2N5hHNtj&#10;w34YZlZ+WEtlgjwIjrUvozK4KCyd6VQmcOifH4bAcL5tmuWnxCunfl5kAoUBh/8LYRxtM/JnNGOk&#10;vECMIBJcq31uFSZhpJl61/K85mKTTEAiHBRGaXBwmPefDkMUtMmEL8Z7M/76QwjAgELB+f41DDHz&#10;72E3DzNGxMN3w27RnO8F8SpPBGLghmH3CoOLfBNyJFB/fDBMqMieYUgPZn/XYrzCF14c9pcw4SSU&#10;Dogj6hHKEOfQ917NMUUmNODXSyFQCBQChUAhUAgUAoVAIVAIFAKFwGQEOLhm138WRrbP2T0njGP6&#10;ljAOLuf4E2FDs9HH+nEJGE+I7cIdnKdNJuwS7z8exql9dBgnl4M/LzLBLPzLw5ACiAuKAOucw/r7&#10;hwll4KAjBYQUZBMK8duwb4ZdJSzJBOTH1s1OwiIQANQVtwxrkwm7NvvA651hVAK7N/ucFK8c/uOb&#10;dcgMSgYO/i5hjjk9DAmSySWte1rYy8JgSM3x3jBkwhObcwmDcK0/CIPpc8L2C0MmfCZMqMaTm34R&#10;IEJYNMSI90UmNIDUSyFQCBQChUAhUAgUAoVAIVAIFAKFwHQISOZ3bphZ7hc1zuWh8cqpfWDY+WHP&#10;HdNVkglICOqCB7VMCEO2JBNI/B3ztrC3h7007KNh1ANm6eehTDATz3H/Y5hQh2HhGUIcONHCLowt&#10;mxwRrsV1U2MkmcDplg9BG0cmIEe0Lpmg9GI3RCHDFTj9QiuQEggV53aOYQ0R0CUTkCPIhXb4Qy4L&#10;Y6Bm2L3ZRzgGckVDTMAJBo8Ycb5aXQgUAoVAIVAIFAKFQCFQCBQChUAhUAhcBgF5EigPzJCfEfaq&#10;MA70t8KOChO6IKHgqJZkQjcBY3f/JBOQBZIiUgzIF+C88iXYflZYm0wQIsEpNib5GzTO/n816yUy&#10;HNY4y68OaysT7CdB4XZhFAYbhckfQIVwl1YnZvnlSOCEc9znRSZcI/oSniDMA+HgeoxB+IVQBsSF&#10;dZIrUiYgCLIJUXCtW4bp5x1hCIhUJtjm/SfDEBL60R+Vhf6VHJRwUegJTJ1XE+qANCplQgvsWiwE&#10;CoFCoBAoBAqBQqAQKAQKgUKgEJiMAPk/dQCHkqMr0/9twr4aRrEgSR8nfFRbLJnwz9GhfALIAuqB&#10;YWQChYR9zg9DKEhe+P4wyQ2FBozK42CsT2j6pigwfg70a8I46nIeUC+ohqD/tzbbqQmQEPq3jaJh&#10;XmQCguPwMAQHRQaiYtswCRQRKLc36Givbcb97ng1no3Dzgjz+UjUKM/F68OQB8IZjJFiQoiDXAtC&#10;Nhz3wrBMwihcQ34KoRvIIeEe9nl8GKVIkQkD7KsVAoVAIVAIFAKFQCFQCBQChUAhUAjMgIDZes4p&#10;Z5RqQIy9GWvSeUQDx3tUWwyZwLGlDuBYC0UQTiFhoRwGbWUCUsNse1fCL++AZIjDwhdynJxu4QD2&#10;FT5xVhiyhBJCokVtm6Z/6gTb/zuMYy0cgRpAmxeZoC/nRdA4B7KG+kNCRuElGXogBwPsjdt4kA3n&#10;hyE8hCXI9bB/mFwP1BPvC1PNYZ+m3x/Gq/wOkj9Si8AaTtQJB4QhYWBsH2PxuReZECBUKwQKgUKg&#10;ECgECoFCoBAoBAqBQqAQmA0BjreZ/zeFie03a71L2BvDyP7HOe1IgNeFifkfpxSgDqAscB65FIRX&#10;yJvw5rAtwzjKnGR9bdUaPieYQkEyQ2ZWX3z/uDHl4c7xjNaxh8WyWfp248Tv2drHjL7rz3bbWIDD&#10;gWGZA0IlBteBaFE5AdmSfchBoVF8PKvpF1mSTZgC8iCvReLL9vnst0lY+5p3i/ft621v95khfzTh&#10;Gsc1favSIS9Etz2p2W4/yTGRED4DOSuqFQKFQCFQCBQChUAhUAgUAoVAIVAIFAKFQCFQCBQChUAh&#10;UAgUAoVAIVAIFAKFQCFQCBQChUAhUAgUAoVAIVAIFAKFQCFQCBQChUAhUAgUAoVAIVAIFAKFQCFQ&#10;CBQChUAhUAgUAoVAIVAIFAKFQCFQCBQChUAhUAgUAoVAIVAIFAKFQCFQCBQChUAhUAgUAoVAIVAI&#10;FAKFQCFQCBQChUAhUAgUAoVAIVAIFAKFQCFQCBQChUAhUAgUAoVAIVAIFAKFQCFQCBQChUAhUAgU&#10;AoVAIVAIFAKFQCFQCBQChUAhUAgUAoVAIVAIFAKFQCFQCBQChUAhUAgUAoVAIVAIFAKFQCFQCBQC&#10;hUAhUAgUAoVAIVAIFAKFQCFQCBQChUAhUAgUAoVAIVAIFAKFQCFQCBQChUAhUAgUAoVAIVAIFAKF&#10;QCFQCBQChUAhUAgUAoVAIVAIFAKFQCFQCBQChcAKReD/AxXtSF4I1XeoAAAAAElFTkSuQmCCUEsB&#10;Ai0AFAAGAAgAAAAhALGCZ7YKAQAAEwIAABMAAAAAAAAAAAAAAAAAAAAAAFtDb250ZW50X1R5cGVz&#10;XS54bWxQSwECLQAUAAYACAAAACEAOP0h/9YAAACUAQAACwAAAAAAAAAAAAAAAAA7AQAAX3JlbHMv&#10;LnJlbHNQSwECLQAUAAYACAAAACEAsmQDK0sHAABmMQAADgAAAAAAAAAAAAAAAAA6AgAAZHJzL2Uy&#10;b0RvYy54bWxQSwECLQAUAAYACAAAACEAqiYOvrwAAAAhAQAAGQAAAAAAAAAAAAAAAACxCQAAZHJz&#10;L19yZWxzL2Uyb0RvYy54bWwucmVsc1BLAQItABQABgAIAAAAIQCjh7bU3gAAAAUBAAAPAAAAAAAA&#10;AAAAAAAAAKQKAABkcnMvZG93bnJldi54bWxQSwECLQAKAAAAAAAAACEAVO7wZfdWBAD3VgQAFAAA&#10;AAAAAAAAAAAAAACvCwAAZHJzL21lZGlhL2ltYWdlMS5wbmdQSwUGAAAAAAYABgB8AQAA2GI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top:11967;width:43339;height:32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nukvBAAAA3AAAAA8AAABkcnMvZG93bnJldi54bWxET0tqwzAQ3QdyBzGB7hI5Lk2DGyWEQsEt&#10;3dTOAQZrIplYI2Optnv7qlDIbh7vO4fT7Dox0hBazwq2mwwEceN1y0bBpX5b70GEiKyx80wKfijA&#10;6bhcHLDQfuIvGqtoRArhUKACG2NfSBkaSw7DxvfEibv6wWFMcDBSDzilcNfJPMt20mHLqcFiT6+W&#10;mlv17RR8ftgnMz+/7x2aOqPHS3n121Kph9V8fgERaY538b+71Gl+nsPfM+kCe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nukvBAAAA3AAAAA8AAAAAAAAAAAAAAAAAnwIA&#10;AGRycy9kb3ducmV2LnhtbFBLBQYAAAAABAAEAPcAAACNAwAAAAA=&#10;">
                  <v:imagedata r:id="rId13" o:title=""/>
                </v:shape>
                <v:shapetype id="_x0000_t202" coordsize="21600,21600" o:spt="202" path="m,l,21600r21600,l21600,xe">
                  <v:stroke joinstyle="miter"/>
                  <v:path gradientshapeok="t" o:connecttype="rect"/>
                </v:shapetype>
                <v:shape id="Text Box 61" o:spid="_x0000_s1028" type="#_x0000_t202" style="position:absolute;left:32758;top:35010;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727317" w:rsidRDefault="00727317" w:rsidP="00B70629">
                        <w:pPr>
                          <w:pStyle w:val="NormalWeb"/>
                        </w:pPr>
                        <w:r w:rsidRPr="00380561">
                          <w:t>TSO</w:t>
                        </w:r>
                      </w:p>
                    </w:txbxContent>
                  </v:textbox>
                </v:shape>
                <v:shape id="Text Box 62" o:spid="_x0000_s1029" type="#_x0000_t202" style="position:absolute;left:50757;top:38607;width:5036;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w:txbxContent>
                      <w:p w:rsidR="00727317" w:rsidRDefault="00727317" w:rsidP="00B70629">
                        <w:pPr>
                          <w:pStyle w:val="NormalWeb"/>
                        </w:pPr>
                        <w:r w:rsidRPr="00380561">
                          <w:t>DSO</w:t>
                        </w:r>
                      </w:p>
                    </w:txbxContent>
                  </v:textbox>
                </v:shape>
                <v:shape id="Text Box 63" o:spid="_x0000_s1030" type="#_x0000_t202" style="position:absolute;left:40677;top:2852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727317" w:rsidRDefault="00727317" w:rsidP="00B70629">
                        <w:pPr>
                          <w:pStyle w:val="NormalWeb"/>
                        </w:pPr>
                        <w:r w:rsidRPr="00380561">
                          <w:t>TSO</w:t>
                        </w:r>
                      </w:p>
                    </w:txbxContent>
                  </v:textbox>
                </v:shape>
                <v:shape id="Text Box 64" o:spid="_x0000_s1031" type="#_x0000_t202" style="position:absolute;left:47877;top:2564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727317" w:rsidRDefault="00727317" w:rsidP="00B70629">
                        <w:pPr>
                          <w:pStyle w:val="NormalWeb"/>
                        </w:pPr>
                        <w:r w:rsidRPr="00380561">
                          <w:t>TSO</w:t>
                        </w:r>
                      </w:p>
                    </w:txbxContent>
                  </v:textbox>
                </v:shape>
                <v:shape id="Text Box 65" o:spid="_x0000_s1032" type="#_x0000_t202" style="position:absolute;left:28437;top:15567;width:9360;height:6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rsidR="00727317" w:rsidRDefault="00727317" w:rsidP="00B70629">
                        <w:pPr>
                          <w:pStyle w:val="NormalWeb"/>
                        </w:pPr>
                        <w:r w:rsidRPr="00380561">
                          <w:t xml:space="preserve">TSO control </w:t>
                        </w:r>
                        <w:proofErr w:type="spellStart"/>
                        <w:r w:rsidRPr="00380561">
                          <w:t>centre</w:t>
                        </w:r>
                        <w:proofErr w:type="spellEnd"/>
                      </w:p>
                    </w:txbxContent>
                  </v:textbox>
                </v:shape>
                <v:group id="Group 66" o:spid="_x0000_s1033" style="position:absolute;left:57961;top:15567;width:10073;height:3601" coordorigin="57961,15567" coordsize="10073,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rect id="Rectangle 67" o:spid="_x0000_s1034" style="position:absolute;left:57961;top:15567;width:936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keb8A&#10;AADcAAAADwAAAGRycy9kb3ducmV2LnhtbERPTWvCQBC9F/oflhF6qxtTKW3qGqogetUEz9PsmASz&#10;s2F3jfHfu4LQ2zze5yzy0XRiIOdbywpm0wQEcWV1y7WCsti8f4HwAVljZ5kU3MhDvnx9WWCm7ZX3&#10;NBxCLWII+wwVNCH0mZS+asign9qeOHIn6wyGCF0ttcNrDDedTJPkUxpsOTY02NO6oep8uBgFMmzp&#10;XIzpkT+SOf6t3Kk89lKpt8n4+wMi0Bj+xU/3Tsf56Tc8nokX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KWR5vwAAANwAAAAPAAAAAAAAAAAAAAAAAJgCAABkcnMvZG93bnJl&#10;di54bWxQSwUGAAAAAAQABAD1AAAAhAMAAAAA&#10;" stroked="f" strokeweight="2pt">
                    <v:textbox>
                      <w:txbxContent>
                        <w:p w:rsidR="00727317" w:rsidRDefault="00727317" w:rsidP="00BC2053"/>
                      </w:txbxContent>
                    </v:textbox>
                  </v:rect>
                  <v:group id="Group 68" o:spid="_x0000_s1035" style="position:absolute;left:57961;top:15567;width:10073;height:3517" coordorigin="57961,15567" coordsize="10073,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line id="Straight Connector 69" o:spid="_x0000_s1036" style="position:absolute;visibility:visible;mso-wrap-style:square" from="57961,16462" to="60710,16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037" type="#_x0000_t202" style="position:absolute;left:60707;top:15567;width:7327;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rsidR="00727317" w:rsidRDefault="00727317" w:rsidP="00BC2053">
                            <w:pPr>
                              <w:pStyle w:val="NormalWeb"/>
                            </w:pPr>
                            <w:r w:rsidRPr="00380561">
                              <w:t>Data flow</w:t>
                            </w:r>
                          </w:p>
                        </w:txbxContent>
                      </v:textbox>
                    </v:shape>
                    <v:line id="Straight Connector 71" o:spid="_x0000_s1038" style="position:absolute;visibility:visible;mso-wrap-style:square" from="57961,17805" to="60710,17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039" type="#_x0000_t202" style="position:absolute;left:60707;top:17001;width:7327;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TXsEA&#10;AADcAAAADwAAAGRycy9kb3ducmV2LnhtbERPTWvCQBC9C/0PyxS86W6rlTa6SqkInizGKvQ2ZMck&#10;mJ0N2dXEf+8Kgrd5vM+ZLTpbiQs1vnSs4W2oQBBnzpSca/jbrQafIHxANlg5Jg1X8rCYv/RmmBjX&#10;8pYuachFDGGfoIYihDqR0mcFWfRDVxNH7ugaiyHCJpemwTaG20q+KzWRFkuODQXW9FNQdkrPVsN+&#10;c/w/jNVvvrQfdes6Jdl+Sa37r933FESgLjzFD/faxPmj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H017BAAAA3AAAAA8AAAAAAAAAAAAAAAAAmAIAAGRycy9kb3du&#10;cmV2LnhtbFBLBQYAAAAABAAEAPUAAACGAwAAAAA=&#10;" filled="f" stroked="f">
                      <v:textbox>
                        <w:txbxContent>
                          <w:p w:rsidR="00727317" w:rsidRDefault="00727317" w:rsidP="00B70629">
                            <w:pPr>
                              <w:pStyle w:val="NormalWeb"/>
                            </w:pPr>
                            <w:r w:rsidRPr="00380561">
                              <w:t>Power flow</w:t>
                            </w:r>
                          </w:p>
                        </w:txbxContent>
                      </v:textbox>
                    </v:shape>
                  </v:group>
                </v:group>
                <w10:anchorlock/>
              </v:group>
            </w:pict>
          </mc:Fallback>
        </mc:AlternateContent>
      </w:r>
    </w:p>
    <w:p w:rsidR="00BA4CBD" w:rsidRPr="001156CB" w:rsidRDefault="00E23E76">
      <w:pPr>
        <w:pStyle w:val="Caption"/>
        <w:jc w:val="center"/>
        <w:rPr>
          <w:sz w:val="28"/>
        </w:rP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High Level Illustration of Wide Area Measurement System</w:t>
      </w:r>
    </w:p>
    <w:p w:rsidR="00BA4CBD" w:rsidRPr="00380561" w:rsidRDefault="00660A5A" w:rsidP="00035AB4">
      <w:pPr>
        <w:pStyle w:val="Heading3"/>
        <w:rPr>
          <w:lang w:val="en-GB"/>
        </w:rPr>
      </w:pPr>
      <w:bookmarkStart w:id="3966" w:name="_Toc404087939"/>
      <w:bookmarkStart w:id="3967" w:name="_Toc404088420"/>
      <w:bookmarkStart w:id="3968" w:name="_Toc404089367"/>
      <w:bookmarkStart w:id="3969" w:name="_Toc404089841"/>
      <w:bookmarkStart w:id="3970" w:name="_Toc405548449"/>
      <w:bookmarkStart w:id="3971" w:name="_Toc405799897"/>
      <w:bookmarkStart w:id="3972" w:name="_Toc405801107"/>
      <w:bookmarkStart w:id="3973" w:name="_Toc405812484"/>
      <w:bookmarkStart w:id="3974" w:name="_Toc405812951"/>
      <w:bookmarkStart w:id="3975" w:name="_Toc405813422"/>
      <w:bookmarkStart w:id="3976" w:name="_Toc405816246"/>
      <w:bookmarkStart w:id="3977" w:name="_Toc405816718"/>
      <w:bookmarkStart w:id="3978" w:name="_Toc405817187"/>
      <w:bookmarkStart w:id="3979" w:name="_Toc405817657"/>
      <w:bookmarkStart w:id="3980" w:name="_Toc406055839"/>
      <w:bookmarkStart w:id="3981" w:name="_Toc406056616"/>
      <w:r w:rsidRPr="00380561">
        <w:rPr>
          <w:lang w:val="en-GB"/>
        </w:rPr>
        <w:t>Potential R</w:t>
      </w:r>
      <w:r w:rsidR="00BA4CBD" w:rsidRPr="00380561">
        <w:rPr>
          <w:lang w:val="en-GB"/>
        </w:rPr>
        <w:t>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rsidR="000C7F8E" w:rsidRDefault="00BA4CBD" w:rsidP="00B70629">
      <w:pPr>
        <w:rPr>
          <w:ins w:id="3982" w:author="Rapporteur-R01" w:date="2014-12-08T12:33:00Z"/>
        </w:rPr>
      </w:pPr>
      <w:r w:rsidRPr="005C2FE7">
        <w:rPr>
          <w:rPrChange w:id="3983" w:author="Rapporteur-R01" w:date="2014-12-04T18:11:00Z">
            <w:rPr>
              <w:rFonts w:ascii="Arial" w:hAnsi="Arial" w:cs="Arial"/>
            </w:rPr>
          </w:rPrChange>
        </w:rPr>
        <w:t xml:space="preserve">Extracted from ETSI service requirements </w:t>
      </w:r>
      <w:r w:rsidR="00047875" w:rsidRPr="005C2FE7">
        <w:rPr>
          <w:rPrChange w:id="3984" w:author="Rapporteur-R01" w:date="2014-12-04T18:11:00Z">
            <w:rPr>
              <w:rFonts w:ascii="Arial" w:hAnsi="Arial" w:cs="Arial"/>
            </w:rPr>
          </w:rPrChange>
        </w:rPr>
        <w:t xml:space="preserve">[i.3] </w:t>
      </w:r>
      <w:r w:rsidRPr="005C2FE7">
        <w:rPr>
          <w:rPrChange w:id="3985" w:author="Rapporteur-R01" w:date="2014-12-04T18:11:00Z">
            <w:rPr>
              <w:rFonts w:ascii="Arial" w:hAnsi="Arial" w:cs="Arial"/>
            </w:rPr>
          </w:rPrChange>
        </w:rPr>
        <w:t>(Ref TS102 689 V1.1.1) but suitable for this use case.</w:t>
      </w:r>
    </w:p>
    <w:p w:rsidR="00BA4CBD" w:rsidRPr="005C2FE7" w:rsidRDefault="00BA4CBD" w:rsidP="00B70629">
      <w:pPr>
        <w:rPr>
          <w:rPrChange w:id="3986" w:author="Rapporteur-R01" w:date="2014-12-04T18:11:00Z">
            <w:rPr>
              <w:rFonts w:ascii="Arial" w:hAnsi="Arial" w:cs="Arial"/>
            </w:rPr>
          </w:rPrChange>
        </w:rPr>
      </w:pPr>
      <w:r w:rsidRPr="005C2FE7">
        <w:rPr>
          <w:rPrChange w:id="3987" w:author="Rapporteur-R01" w:date="2014-12-04T18:11:00Z">
            <w:rPr>
              <w:rFonts w:ascii="Arial" w:hAnsi="Arial" w:cs="Arial"/>
            </w:rPr>
          </w:rPrChange>
        </w:rPr>
        <w:t xml:space="preserve"> </w:t>
      </w:r>
    </w:p>
    <w:p w:rsidR="00BA4CBD" w:rsidRPr="000E658B" w:rsidRDefault="00BA4CBD">
      <w:pPr>
        <w:pStyle w:val="ListParagraph"/>
        <w:numPr>
          <w:ilvl w:val="0"/>
          <w:numId w:val="31"/>
        </w:numPr>
        <w:rPr>
          <w:rPrChange w:id="3988" w:author="Rapporteur-R01" w:date="2014-12-05T13:25:00Z">
            <w:rPr>
              <w:rFonts w:ascii="Arial" w:hAnsi="Arial" w:cs="Arial"/>
            </w:rPr>
          </w:rPrChange>
        </w:rPr>
        <w:pPrChange w:id="3989" w:author="Rapporteur-R01" w:date="2014-12-08T19:27:00Z">
          <w:pPr>
            <w:keepNext/>
            <w:keepLines/>
            <w:numPr>
              <w:numId w:val="31"/>
            </w:numPr>
            <w:ind w:left="2064" w:hanging="360"/>
            <w:outlineLvl w:val="1"/>
          </w:pPr>
        </w:pPrChange>
      </w:pPr>
      <w:r w:rsidRPr="000E658B">
        <w:rPr>
          <w:rPrChange w:id="3990" w:author="Rapporteur-R01" w:date="2014-12-05T13:25:00Z">
            <w:rPr>
              <w:rFonts w:ascii="Arial" w:hAnsi="Arial" w:cs="Arial"/>
            </w:rPr>
          </w:rPrChange>
        </w:rPr>
        <w:t>Data collection and reporting capability/function</w:t>
      </w:r>
    </w:p>
    <w:p w:rsidR="00BA4CBD" w:rsidRPr="005C2FE7" w:rsidRDefault="00BA4CBD">
      <w:pPr>
        <w:rPr>
          <w:rPrChange w:id="3991" w:author="Rapporteur-R01" w:date="2014-12-04T18:11:00Z">
            <w:rPr>
              <w:rFonts w:ascii="Arial" w:hAnsi="Arial" w:cs="Arial"/>
            </w:rPr>
          </w:rPrChange>
        </w:rPr>
        <w:pPrChange w:id="3992" w:author="Rapporteur-R01" w:date="2014-12-08T19:27:00Z">
          <w:pPr>
            <w:keepNext/>
            <w:keepLines/>
            <w:ind w:left="1988"/>
            <w:outlineLvl w:val="1"/>
          </w:pPr>
        </w:pPrChange>
      </w:pPr>
      <w:r w:rsidRPr="005C2FE7">
        <w:rPr>
          <w:rPrChange w:id="3993" w:author="Rapporteur-R01" w:date="2014-12-04T18:11:00Z">
            <w:rPr>
              <w:rFonts w:ascii="Arial" w:hAnsi="Arial" w:cs="Arial"/>
            </w:rPr>
          </w:rPrChange>
        </w:rPr>
        <w:t>The M2M System (</w:t>
      </w:r>
      <w:r w:rsidR="00BA0D8F" w:rsidRPr="005C2FE7">
        <w:rPr>
          <w:rPrChange w:id="3994" w:author="Rapporteur-R01" w:date="2014-12-04T18:11:00Z">
            <w:rPr>
              <w:rFonts w:ascii="Arial" w:hAnsi="Arial" w:cs="Arial"/>
            </w:rPr>
          </w:rPrChange>
        </w:rPr>
        <w:t>e.g.</w:t>
      </w:r>
      <w:r w:rsidRPr="005C2FE7">
        <w:rPr>
          <w:rPrChange w:id="3995" w:author="Rapporteur-R01" w:date="2014-12-04T18:11:00Z">
            <w:rPr>
              <w:rFonts w:ascii="Arial" w:hAnsi="Arial" w:cs="Arial"/>
            </w:rPr>
          </w:rPrChange>
        </w:rPr>
        <w:t xml:space="preserve"> be owned by System Operator) shall support the reporting from a specific M2M Device (</w:t>
      </w:r>
      <w:r w:rsidR="00BA0D8F" w:rsidRPr="005C2FE7">
        <w:rPr>
          <w:rPrChange w:id="3996" w:author="Rapporteur-R01" w:date="2014-12-04T18:11:00Z">
            <w:rPr>
              <w:rFonts w:ascii="Arial" w:hAnsi="Arial" w:cs="Arial"/>
            </w:rPr>
          </w:rPrChange>
        </w:rPr>
        <w:t>e.g.</w:t>
      </w:r>
      <w:r w:rsidRPr="005C2FE7">
        <w:rPr>
          <w:rPrChange w:id="3997" w:author="Rapporteur-R01" w:date="2014-12-04T18:11:00Z">
            <w:rPr>
              <w:rFonts w:ascii="Arial" w:hAnsi="Arial" w:cs="Arial"/>
            </w:rPr>
          </w:rPrChange>
        </w:rPr>
        <w:t xml:space="preserve"> PMU) or group of M2M Devices or group of M2M collectors in the way requested by the M2M Application (</w:t>
      </w:r>
      <w:r w:rsidR="00BA0D8F" w:rsidRPr="005C2FE7">
        <w:rPr>
          <w:rPrChange w:id="3998" w:author="Rapporteur-R01" w:date="2014-12-04T18:11:00Z">
            <w:rPr>
              <w:rFonts w:ascii="Arial" w:hAnsi="Arial" w:cs="Arial"/>
            </w:rPr>
          </w:rPrChange>
        </w:rPr>
        <w:t>e.g.</w:t>
      </w:r>
      <w:r w:rsidRPr="005C2FE7">
        <w:rPr>
          <w:rPrChange w:id="3999" w:author="Rapporteur-R01" w:date="2014-12-04T18:11:00Z">
            <w:rPr>
              <w:rFonts w:ascii="Arial" w:hAnsi="Arial" w:cs="Arial"/>
            </w:rPr>
          </w:rPrChange>
        </w:rPr>
        <w:t xml:space="preserve"> WAM) as listed below:</w:t>
      </w:r>
    </w:p>
    <w:p w:rsidR="00BA4CBD" w:rsidRPr="005C2FE7" w:rsidRDefault="00BA4CBD">
      <w:pPr>
        <w:pStyle w:val="ListParagraph"/>
        <w:numPr>
          <w:ilvl w:val="0"/>
          <w:numId w:val="441"/>
        </w:numPr>
        <w:rPr>
          <w:rPrChange w:id="4000" w:author="Rapporteur-R01" w:date="2014-12-04T18:11:00Z">
            <w:rPr>
              <w:rFonts w:ascii="Arial" w:hAnsi="Arial" w:cs="Arial"/>
            </w:rPr>
          </w:rPrChange>
        </w:rPr>
        <w:pPrChange w:id="4001" w:author="Rapporteur-R01" w:date="2014-12-08T19:27:00Z">
          <w:pPr>
            <w:keepNext/>
            <w:keepLines/>
            <w:numPr>
              <w:numId w:val="23"/>
            </w:numPr>
            <w:ind w:left="2632" w:hanging="360"/>
            <w:outlineLvl w:val="2"/>
          </w:pPr>
        </w:pPrChange>
      </w:pPr>
      <w:r w:rsidRPr="005C2FE7">
        <w:rPr>
          <w:rPrChange w:id="4002" w:author="Rapporteur-R01" w:date="2014-12-04T18:11:00Z">
            <w:rPr>
              <w:rFonts w:ascii="Arial" w:hAnsi="Arial" w:cs="Arial"/>
            </w:rPr>
          </w:rPrChange>
        </w:rPr>
        <w:t>a periodic reporting with the time period being defined by the M2M application;</w:t>
      </w:r>
    </w:p>
    <w:p w:rsidR="00BA4CBD" w:rsidRPr="005C2FE7" w:rsidRDefault="00BA4CBD">
      <w:pPr>
        <w:pStyle w:val="ListParagraph"/>
        <w:numPr>
          <w:ilvl w:val="0"/>
          <w:numId w:val="441"/>
        </w:numPr>
        <w:rPr>
          <w:rPrChange w:id="4003" w:author="Rapporteur-R01" w:date="2014-12-04T18:11:00Z">
            <w:rPr>
              <w:rFonts w:ascii="Arial" w:hAnsi="Arial" w:cs="Arial"/>
            </w:rPr>
          </w:rPrChange>
        </w:rPr>
        <w:pPrChange w:id="4004" w:author="Rapporteur-R01" w:date="2014-12-08T19:27:00Z">
          <w:pPr>
            <w:keepNext/>
            <w:keepLines/>
            <w:numPr>
              <w:numId w:val="23"/>
            </w:numPr>
            <w:ind w:left="2632" w:hanging="360"/>
            <w:outlineLvl w:val="2"/>
          </w:pPr>
        </w:pPrChange>
      </w:pPr>
      <w:proofErr w:type="gramStart"/>
      <w:r w:rsidRPr="00B70629">
        <w:lastRenderedPageBreak/>
        <w:t>an</w:t>
      </w:r>
      <w:proofErr w:type="gramEnd"/>
      <w:r w:rsidRPr="00B70629">
        <w:t xml:space="preserve"> on-demand reporting with two possible modes. One is an instantaneous collecting and reporting of data, the other one is a reporting of the data that were pre-recorded at the indicated specific time period;</w:t>
      </w:r>
    </w:p>
    <w:p w:rsidR="00BA4CBD" w:rsidRDefault="00BA4CBD">
      <w:pPr>
        <w:pStyle w:val="ListParagraph"/>
        <w:numPr>
          <w:ilvl w:val="0"/>
          <w:numId w:val="441"/>
        </w:numPr>
        <w:rPr>
          <w:ins w:id="4005" w:author="Rapporteur-R01" w:date="2014-12-08T12:33:00Z"/>
        </w:rPr>
        <w:pPrChange w:id="4006" w:author="Rapporteur-R01" w:date="2014-12-08T19:27:00Z">
          <w:pPr>
            <w:keepNext/>
            <w:keepLines/>
            <w:numPr>
              <w:numId w:val="23"/>
            </w:numPr>
            <w:ind w:left="2632" w:hanging="360"/>
            <w:outlineLvl w:val="2"/>
          </w:pPr>
        </w:pPrChange>
      </w:pPr>
      <w:r w:rsidRPr="005C2FE7">
        <w:rPr>
          <w:rPrChange w:id="4007" w:author="Rapporteur-R01" w:date="2014-12-04T18:11:00Z">
            <w:rPr>
              <w:rFonts w:ascii="Arial" w:hAnsi="Arial" w:cs="Arial"/>
            </w:rPr>
          </w:rPrChange>
        </w:rPr>
        <w:t>an event-based reporting e.g. transient fault (</w:t>
      </w:r>
      <w:r w:rsidRPr="004668E4">
        <w:rPr>
          <w:i/>
          <w:rPrChange w:id="4008" w:author="Rapporteur-R01" w:date="2014-12-08T19:27:00Z">
            <w:rPr>
              <w:rFonts w:ascii="Arial" w:hAnsi="Arial" w:cs="Arial"/>
              <w:i/>
            </w:rPr>
          </w:rPrChange>
        </w:rPr>
        <w:t>Note specific time requirements FFS</w:t>
      </w:r>
      <w:r w:rsidRPr="005C2FE7">
        <w:rPr>
          <w:rPrChange w:id="4009" w:author="Rapporteur-R01" w:date="2014-12-04T18:11:00Z">
            <w:rPr>
              <w:rFonts w:ascii="Arial" w:hAnsi="Arial" w:cs="Arial"/>
            </w:rPr>
          </w:rPrChange>
        </w:rPr>
        <w:t>)</w:t>
      </w:r>
    </w:p>
    <w:p w:rsidR="000C7F8E" w:rsidRPr="00B70629" w:rsidRDefault="000C7F8E" w:rsidP="00B70629"/>
    <w:p w:rsidR="00BA4CBD" w:rsidRPr="000E658B" w:rsidRDefault="00BA4CBD">
      <w:pPr>
        <w:pStyle w:val="ListParagraph"/>
        <w:numPr>
          <w:ilvl w:val="0"/>
          <w:numId w:val="31"/>
        </w:numPr>
        <w:rPr>
          <w:rPrChange w:id="4010" w:author="Rapporteur-R01" w:date="2014-12-05T13:25:00Z">
            <w:rPr>
              <w:rFonts w:ascii="Arial" w:hAnsi="Arial" w:cs="Arial"/>
            </w:rPr>
          </w:rPrChange>
        </w:rPr>
        <w:pPrChange w:id="4011" w:author="Rapporteur-R01" w:date="2014-12-08T19:27:00Z">
          <w:pPr>
            <w:keepNext/>
            <w:keepLines/>
            <w:numPr>
              <w:numId w:val="31"/>
            </w:numPr>
            <w:ind w:left="2064" w:hanging="360"/>
            <w:outlineLvl w:val="1"/>
          </w:pPr>
        </w:pPrChange>
      </w:pPr>
      <w:r w:rsidRPr="000E658B">
        <w:rPr>
          <w:rPrChange w:id="4012" w:author="Rapporteur-R01" w:date="2014-12-05T13:25:00Z">
            <w:rPr>
              <w:rFonts w:ascii="Arial" w:hAnsi="Arial" w:cs="Arial"/>
            </w:rPr>
          </w:rPrChange>
        </w:rPr>
        <w:t>Remote control of M2M Devices</w:t>
      </w:r>
    </w:p>
    <w:p w:rsidR="00BA4CBD" w:rsidRDefault="00BA4CBD">
      <w:pPr>
        <w:rPr>
          <w:ins w:id="4013" w:author="Rapporteur-R01" w:date="2014-12-08T12:33:00Z"/>
        </w:rPr>
        <w:pPrChange w:id="4014" w:author="Rapporteur-R01" w:date="2014-12-08T19:27:00Z">
          <w:pPr>
            <w:keepNext/>
            <w:keepLines/>
            <w:ind w:left="2160"/>
            <w:outlineLvl w:val="2"/>
          </w:pPr>
        </w:pPrChange>
      </w:pPr>
      <w:r w:rsidRPr="005C2FE7">
        <w:rPr>
          <w:rPrChange w:id="4015" w:author="Rapporteur-R01" w:date="2014-12-04T18:11:00Z">
            <w:rPr>
              <w:rFonts w:ascii="Arial" w:hAnsi="Arial" w:cs="Arial"/>
            </w:rPr>
          </w:rPrChange>
        </w:rPr>
        <w:t>The M2M System shall support the capability for an Application to remotely control M2M Devices that support this capability; e.g. control power flow or shut down a regional power network to prevent a black-out event</w:t>
      </w:r>
    </w:p>
    <w:p w:rsidR="000C7F8E" w:rsidRPr="005C2FE7" w:rsidRDefault="000C7F8E">
      <w:pPr>
        <w:rPr>
          <w:rPrChange w:id="4016" w:author="Rapporteur-R01" w:date="2014-12-04T18:11:00Z">
            <w:rPr>
              <w:rFonts w:ascii="Arial" w:hAnsi="Arial" w:cs="Arial"/>
            </w:rPr>
          </w:rPrChange>
        </w:rPr>
        <w:pPrChange w:id="4017" w:author="Rapporteur-R01" w:date="2014-12-08T19:27:00Z">
          <w:pPr>
            <w:keepNext/>
            <w:keepLines/>
            <w:ind w:left="2160"/>
            <w:outlineLvl w:val="2"/>
          </w:pPr>
        </w:pPrChange>
      </w:pPr>
    </w:p>
    <w:p w:rsidR="00BA4CBD" w:rsidRPr="000E658B" w:rsidRDefault="00BA4CBD">
      <w:pPr>
        <w:rPr>
          <w:rPrChange w:id="4018" w:author="Rapporteur-R01" w:date="2014-12-05T13:26:00Z">
            <w:rPr>
              <w:rFonts w:ascii="Arial" w:hAnsi="Arial" w:cs="Arial"/>
            </w:rPr>
          </w:rPrChange>
        </w:rPr>
        <w:pPrChange w:id="4019" w:author="Rapporteur-R01" w:date="2014-12-08T19:27:00Z">
          <w:pPr>
            <w:keepNext/>
            <w:keepLines/>
            <w:ind w:left="1704"/>
            <w:outlineLvl w:val="2"/>
          </w:pPr>
        </w:pPrChange>
      </w:pPr>
      <w:r w:rsidRPr="000E658B">
        <w:rPr>
          <w:rPrChange w:id="4020" w:author="Rapporteur-R01" w:date="2014-12-05T13:26:00Z">
            <w:rPr>
              <w:rFonts w:ascii="Arial" w:hAnsi="Arial" w:cs="Arial"/>
            </w:rPr>
          </w:rPrChange>
        </w:rPr>
        <w:t>3.</w:t>
      </w:r>
      <w:r w:rsidRPr="000E658B">
        <w:rPr>
          <w:rPrChange w:id="4021" w:author="Rapporteur-R01" w:date="2014-12-05T13:26:00Z">
            <w:rPr>
              <w:rFonts w:ascii="Arial" w:hAnsi="Arial" w:cs="Arial"/>
            </w:rPr>
          </w:rPrChange>
        </w:rPr>
        <w:tab/>
        <w:t>Information collection &amp; delivery to multiple applications</w:t>
      </w:r>
    </w:p>
    <w:p w:rsidR="00BA4CBD" w:rsidRDefault="00BA4CBD">
      <w:pPr>
        <w:rPr>
          <w:ins w:id="4022" w:author="Rapporteur-R01" w:date="2014-12-08T12:33:00Z"/>
        </w:rPr>
        <w:pPrChange w:id="4023" w:author="Rapporteur-R01" w:date="2014-12-08T19:27:00Z">
          <w:pPr>
            <w:keepNext/>
            <w:keepLines/>
            <w:ind w:left="2160"/>
            <w:outlineLvl w:val="2"/>
          </w:pPr>
        </w:pPrChange>
      </w:pPr>
      <w:r w:rsidRPr="005C2FE7">
        <w:rPr>
          <w:rPrChange w:id="4024" w:author="Rapporteur-R01" w:date="2014-12-04T18:11:00Z">
            <w:rPr>
              <w:rFonts w:ascii="Arial" w:hAnsi="Arial" w:cs="Arial"/>
            </w:rPr>
          </w:rPrChange>
        </w:rPr>
        <w:t>The M2M System shall support the ability for multiple M2M Applications (in this use case the WAM) to interact with multiple applications on the same M2M Devices (in this case can interact with many PMUs) simultaneously</w:t>
      </w:r>
    </w:p>
    <w:p w:rsidR="000C7F8E" w:rsidRPr="005C2FE7" w:rsidRDefault="000C7F8E">
      <w:pPr>
        <w:rPr>
          <w:rPrChange w:id="4025" w:author="Rapporteur-R01" w:date="2014-12-04T18:11:00Z">
            <w:rPr>
              <w:rFonts w:ascii="Arial" w:hAnsi="Arial" w:cs="Arial"/>
            </w:rPr>
          </w:rPrChange>
        </w:rPr>
        <w:pPrChange w:id="4026" w:author="Rapporteur-R01" w:date="2014-12-08T19:27:00Z">
          <w:pPr>
            <w:keepNext/>
            <w:keepLines/>
            <w:ind w:left="2160"/>
            <w:outlineLvl w:val="2"/>
          </w:pPr>
        </w:pPrChange>
      </w:pPr>
    </w:p>
    <w:p w:rsidR="00BA4CBD" w:rsidRPr="000E658B" w:rsidRDefault="00BA4CBD">
      <w:pPr>
        <w:rPr>
          <w:rPrChange w:id="4027" w:author="Rapporteur-R01" w:date="2014-12-05T13:25:00Z">
            <w:rPr>
              <w:rFonts w:ascii="Arial" w:hAnsi="Arial" w:cs="Arial"/>
            </w:rPr>
          </w:rPrChange>
        </w:rPr>
        <w:pPrChange w:id="4028" w:author="Rapporteur-R01" w:date="2014-12-08T19:27:00Z">
          <w:pPr>
            <w:keepNext/>
            <w:keepLines/>
            <w:ind w:left="1704"/>
            <w:outlineLvl w:val="2"/>
          </w:pPr>
        </w:pPrChange>
      </w:pPr>
      <w:r w:rsidRPr="000E658B">
        <w:rPr>
          <w:rPrChange w:id="4029" w:author="Rapporteur-R01" w:date="2014-12-05T13:25:00Z">
            <w:rPr>
              <w:rFonts w:ascii="Arial" w:hAnsi="Arial" w:cs="Arial"/>
            </w:rPr>
          </w:rPrChange>
        </w:rPr>
        <w:t xml:space="preserve">4. </w:t>
      </w:r>
      <w:ins w:id="4030" w:author="Rapporteur-R01" w:date="2014-12-05T13:26:00Z">
        <w:r w:rsidR="000E658B">
          <w:t xml:space="preserve">    </w:t>
        </w:r>
      </w:ins>
      <w:r w:rsidRPr="000E658B">
        <w:rPr>
          <w:rPrChange w:id="4031" w:author="Rapporteur-R01" w:date="2014-12-05T13:25:00Z">
            <w:rPr>
              <w:rFonts w:ascii="Arial" w:hAnsi="Arial" w:cs="Arial"/>
            </w:rPr>
          </w:rPrChange>
        </w:rPr>
        <w:t>Data store and share</w:t>
      </w:r>
    </w:p>
    <w:p w:rsidR="00BA4CBD" w:rsidRPr="005C2FE7" w:rsidRDefault="00BA4CBD">
      <w:pPr>
        <w:rPr>
          <w:rPrChange w:id="4032" w:author="Rapporteur-R01" w:date="2014-12-04T18:11:00Z">
            <w:rPr>
              <w:rFonts w:ascii="Arial" w:hAnsi="Arial" w:cs="Arial"/>
            </w:rPr>
          </w:rPrChange>
        </w:rPr>
        <w:pPrChange w:id="4033" w:author="Rapporteur-R01" w:date="2014-12-08T19:27:00Z">
          <w:pPr>
            <w:keepNext/>
            <w:keepLines/>
            <w:ind w:left="2160"/>
            <w:outlineLvl w:val="2"/>
          </w:pPr>
        </w:pPrChange>
      </w:pPr>
      <w:r w:rsidRPr="005C2FE7">
        <w:rPr>
          <w:rPrChange w:id="4034" w:author="Rapporteur-R01" w:date="2014-12-04T18:11:00Z">
            <w:rPr>
              <w:rFonts w:ascii="Arial" w:hAnsi="Arial" w:cs="Arial"/>
            </w:rPr>
          </w:rPrChange>
        </w:rPr>
        <w:t>The M2M System shall be able to store data to support the following requirements:</w:t>
      </w:r>
    </w:p>
    <w:p w:rsidR="00BA4CBD" w:rsidRPr="005C2FE7" w:rsidRDefault="00BA4CBD">
      <w:pPr>
        <w:pStyle w:val="ListParagraph"/>
        <w:numPr>
          <w:ilvl w:val="0"/>
          <w:numId w:val="438"/>
        </w:numPr>
        <w:rPr>
          <w:rPrChange w:id="4035" w:author="Rapporteur-R01" w:date="2014-12-04T18:11:00Z">
            <w:rPr>
              <w:rFonts w:ascii="Arial" w:hAnsi="Arial" w:cs="Arial"/>
            </w:rPr>
          </w:rPrChange>
        </w:rPr>
        <w:pPrChange w:id="4036" w:author="Rapporteur-R01" w:date="2014-12-08T19:27:00Z">
          <w:pPr>
            <w:keepNext/>
            <w:keepLines/>
            <w:numPr>
              <w:numId w:val="24"/>
            </w:numPr>
            <w:ind w:left="2992" w:hanging="360"/>
            <w:outlineLvl w:val="2"/>
          </w:pPr>
        </w:pPrChange>
      </w:pPr>
      <w:r w:rsidRPr="005C2FE7">
        <w:rPr>
          <w:rPrChange w:id="4037" w:author="Rapporteur-R01" w:date="2014-12-04T18:11:00Z">
            <w:rPr>
              <w:rFonts w:ascii="Arial" w:hAnsi="Arial" w:cs="Arial"/>
            </w:rPr>
          </w:rPrChange>
        </w:rPr>
        <w:t>Provide functionality to store and retrieve data.</w:t>
      </w:r>
    </w:p>
    <w:p w:rsidR="00BA4CBD" w:rsidRPr="005C2FE7" w:rsidRDefault="00BA4CBD">
      <w:pPr>
        <w:pStyle w:val="ListParagraph"/>
        <w:numPr>
          <w:ilvl w:val="0"/>
          <w:numId w:val="438"/>
        </w:numPr>
        <w:rPr>
          <w:rPrChange w:id="4038" w:author="Rapporteur-R01" w:date="2014-12-04T18:11:00Z">
            <w:rPr>
              <w:rFonts w:ascii="Arial" w:hAnsi="Arial" w:cs="Arial"/>
            </w:rPr>
          </w:rPrChange>
        </w:rPr>
        <w:pPrChange w:id="4039" w:author="Rapporteur-R01" w:date="2014-12-08T19:27:00Z">
          <w:pPr>
            <w:keepNext/>
            <w:keepLines/>
            <w:numPr>
              <w:numId w:val="24"/>
            </w:numPr>
            <w:ind w:left="2992" w:hanging="360"/>
            <w:outlineLvl w:val="2"/>
          </w:pPr>
        </w:pPrChange>
      </w:pPr>
      <w:r w:rsidRPr="005C2FE7">
        <w:rPr>
          <w:rPrChange w:id="4040" w:author="Rapporteur-R01" w:date="2014-12-04T18:11:00Z">
            <w:rPr>
              <w:rFonts w:ascii="Arial" w:hAnsi="Arial" w:cs="Arial"/>
            </w:rPr>
          </w:rPrChange>
        </w:rPr>
        <w:t>Establish storage policies for stored data (e.g. define maximum byte size of the stored data).</w:t>
      </w:r>
    </w:p>
    <w:p w:rsidR="00BA4CBD" w:rsidRDefault="00BA4CBD">
      <w:pPr>
        <w:pStyle w:val="ListParagraph"/>
        <w:numPr>
          <w:ilvl w:val="0"/>
          <w:numId w:val="438"/>
        </w:numPr>
        <w:rPr>
          <w:ins w:id="4041" w:author="Rapporteur-R01" w:date="2014-12-08T12:33:00Z"/>
        </w:rPr>
        <w:pPrChange w:id="4042" w:author="Rapporteur-R01" w:date="2014-12-08T19:27:00Z">
          <w:pPr>
            <w:keepNext/>
            <w:keepLines/>
            <w:numPr>
              <w:numId w:val="24"/>
            </w:numPr>
            <w:ind w:left="2992" w:hanging="360"/>
            <w:outlineLvl w:val="2"/>
          </w:pPr>
        </w:pPrChange>
      </w:pPr>
      <w:r w:rsidRPr="005C2FE7">
        <w:rPr>
          <w:rPrChange w:id="4043" w:author="Rapporteur-R01" w:date="2014-12-04T18:11:00Z">
            <w:rPr>
              <w:rFonts w:ascii="Arial" w:hAnsi="Arial" w:cs="Arial"/>
            </w:rPr>
          </w:rPrChange>
        </w:rPr>
        <w:t>Enable data sharing of stored data subjected to access control</w:t>
      </w:r>
    </w:p>
    <w:p w:rsidR="000C7F8E" w:rsidRPr="00B70629" w:rsidRDefault="000C7F8E" w:rsidP="00B70629"/>
    <w:p w:rsidR="00BA4CBD" w:rsidRPr="000E658B" w:rsidRDefault="00BA4CBD">
      <w:pPr>
        <w:rPr>
          <w:rPrChange w:id="4044" w:author="Rapporteur-R01" w:date="2014-12-05T13:25:00Z">
            <w:rPr>
              <w:rFonts w:ascii="Arial" w:hAnsi="Arial" w:cs="Arial"/>
            </w:rPr>
          </w:rPrChange>
        </w:rPr>
        <w:pPrChange w:id="4045" w:author="Rapporteur-R01" w:date="2014-12-08T19:27:00Z">
          <w:pPr>
            <w:keepNext/>
            <w:keepLines/>
            <w:ind w:left="1704"/>
            <w:outlineLvl w:val="2"/>
          </w:pPr>
        </w:pPrChange>
      </w:pPr>
      <w:r w:rsidRPr="000E658B">
        <w:rPr>
          <w:rPrChange w:id="4046" w:author="Rapporteur-R01" w:date="2014-12-05T13:25:00Z">
            <w:rPr>
              <w:rFonts w:ascii="Arial" w:hAnsi="Arial" w:cs="Arial"/>
            </w:rPr>
          </w:rPrChange>
        </w:rPr>
        <w:t>5.</w:t>
      </w:r>
      <w:r w:rsidRPr="000E658B">
        <w:rPr>
          <w:rPrChange w:id="4047" w:author="Rapporteur-R01" w:date="2014-12-05T13:25:00Z">
            <w:rPr>
              <w:rFonts w:ascii="Arial" w:hAnsi="Arial" w:cs="Arial"/>
            </w:rPr>
          </w:rPrChange>
        </w:rPr>
        <w:tab/>
        <w:t>Security requirements</w:t>
      </w:r>
    </w:p>
    <w:p w:rsidR="00BA4CBD" w:rsidRPr="005C2FE7" w:rsidRDefault="00BA4CBD">
      <w:pPr>
        <w:pStyle w:val="ListParagraph"/>
        <w:numPr>
          <w:ilvl w:val="0"/>
          <w:numId w:val="436"/>
        </w:numPr>
        <w:rPr>
          <w:rPrChange w:id="4048" w:author="Rapporteur-R01" w:date="2014-12-04T18:11:00Z">
            <w:rPr>
              <w:rFonts w:ascii="Arial" w:hAnsi="Arial" w:cs="Arial"/>
            </w:rPr>
          </w:rPrChange>
        </w:rPr>
        <w:pPrChange w:id="4049" w:author="Rapporteur-R01" w:date="2014-12-08T19:27:00Z">
          <w:pPr>
            <w:keepNext/>
            <w:keepLines/>
            <w:numPr>
              <w:numId w:val="25"/>
            </w:numPr>
            <w:tabs>
              <w:tab w:val="num" w:pos="2348"/>
            </w:tabs>
            <w:ind w:left="2348" w:hanging="360"/>
            <w:outlineLvl w:val="2"/>
          </w:pPr>
        </w:pPrChange>
      </w:pPr>
      <w:r w:rsidRPr="005C2FE7">
        <w:rPr>
          <w:rPrChange w:id="4050" w:author="Rapporteur-R01" w:date="2014-12-04T18:11:00Z">
            <w:rPr>
              <w:rFonts w:ascii="Arial" w:hAnsi="Arial" w:cs="Arial"/>
            </w:rPr>
          </w:rPrChange>
        </w:rPr>
        <w:t>Authentication of M2M system with M2M devices/ /collectors</w:t>
      </w:r>
    </w:p>
    <w:p w:rsidR="00BA4CBD" w:rsidRPr="005C2FE7" w:rsidRDefault="00BA4CBD">
      <w:pPr>
        <w:rPr>
          <w:rPrChange w:id="4051" w:author="Rapporteur-R01" w:date="2014-12-04T18:11:00Z">
            <w:rPr>
              <w:rFonts w:ascii="Arial" w:hAnsi="Arial" w:cs="Arial"/>
            </w:rPr>
          </w:rPrChange>
        </w:rPr>
        <w:pPrChange w:id="4052" w:author="Rapporteur-R01" w:date="2014-12-08T19:27:00Z">
          <w:pPr>
            <w:keepNext/>
            <w:keepLines/>
            <w:ind w:left="2272"/>
            <w:outlineLvl w:val="2"/>
          </w:pPr>
        </w:pPrChange>
      </w:pPr>
      <w:r w:rsidRPr="005C2FE7">
        <w:rPr>
          <w:rPrChange w:id="4053" w:author="Rapporteur-R01" w:date="2014-12-04T18:11:00Z">
            <w:rPr>
              <w:rFonts w:ascii="Arial" w:hAnsi="Arial" w:cs="Arial"/>
            </w:rPr>
          </w:rPrChange>
        </w:rPr>
        <w:t xml:space="preserve">The M2M system shall support mutual authentication with M2M Device or M2M Gateway/collector. </w:t>
      </w:r>
      <w:proofErr w:type="gramStart"/>
      <w:r w:rsidRPr="005C2FE7">
        <w:rPr>
          <w:rPrChange w:id="4054" w:author="Rapporteur-R01" w:date="2014-12-04T18:11:00Z">
            <w:rPr>
              <w:rFonts w:ascii="Arial" w:hAnsi="Arial" w:cs="Arial"/>
            </w:rPr>
          </w:rPrChange>
        </w:rPr>
        <w:t>For example mutual authentication may be requested between a service providers/operators and the entity requesting the service.</w:t>
      </w:r>
      <w:proofErr w:type="gramEnd"/>
      <w:r w:rsidRPr="005C2FE7">
        <w:rPr>
          <w:rPrChange w:id="4055" w:author="Rapporteur-R01" w:date="2014-12-04T18:11:00Z">
            <w:rPr>
              <w:rFonts w:ascii="Arial" w:hAnsi="Arial" w:cs="Arial"/>
            </w:rPr>
          </w:rPrChange>
        </w:rPr>
        <w:t xml:space="preserve"> The parties may choose the strength of authentication to ensure appropriate level of security.</w:t>
      </w:r>
    </w:p>
    <w:p w:rsidR="00BA4CBD" w:rsidRPr="005C2FE7" w:rsidRDefault="00BA4CBD">
      <w:pPr>
        <w:pStyle w:val="ListParagraph"/>
        <w:numPr>
          <w:ilvl w:val="0"/>
          <w:numId w:val="436"/>
        </w:numPr>
        <w:rPr>
          <w:rPrChange w:id="4056" w:author="Rapporteur-R01" w:date="2014-12-04T18:11:00Z">
            <w:rPr>
              <w:rFonts w:ascii="Arial" w:hAnsi="Arial" w:cs="Arial"/>
            </w:rPr>
          </w:rPrChange>
        </w:rPr>
        <w:pPrChange w:id="4057" w:author="Rapporteur-R01" w:date="2014-12-08T19:27:00Z">
          <w:pPr>
            <w:keepNext/>
            <w:keepLines/>
            <w:numPr>
              <w:numId w:val="25"/>
            </w:numPr>
            <w:tabs>
              <w:tab w:val="num" w:pos="2348"/>
            </w:tabs>
            <w:ind w:left="2348" w:hanging="360"/>
            <w:outlineLvl w:val="2"/>
          </w:pPr>
        </w:pPrChange>
      </w:pPr>
      <w:r w:rsidRPr="005C2FE7">
        <w:rPr>
          <w:rPrChange w:id="4058" w:author="Rapporteur-R01" w:date="2014-12-04T18:11:00Z">
            <w:rPr>
              <w:rFonts w:ascii="Arial" w:hAnsi="Arial" w:cs="Arial"/>
            </w:rPr>
          </w:rPrChange>
        </w:rPr>
        <w:t>Authentication of applications on M2M devices with M2M applications on the network</w:t>
      </w:r>
    </w:p>
    <w:p w:rsidR="00BA4CBD" w:rsidRPr="005C2FE7" w:rsidRDefault="00BA4CBD">
      <w:pPr>
        <w:rPr>
          <w:rPrChange w:id="4059" w:author="Rapporteur-R01" w:date="2014-12-04T18:11:00Z">
            <w:rPr>
              <w:rFonts w:ascii="Arial" w:hAnsi="Arial" w:cs="Arial"/>
            </w:rPr>
          </w:rPrChange>
        </w:rPr>
        <w:pPrChange w:id="4060" w:author="Rapporteur-R01" w:date="2014-12-08T19:27:00Z">
          <w:pPr>
            <w:keepNext/>
            <w:keepLines/>
            <w:ind w:left="2272"/>
            <w:outlineLvl w:val="2"/>
          </w:pPr>
        </w:pPrChange>
      </w:pPr>
      <w:r w:rsidRPr="005C2FE7">
        <w:rPr>
          <w:rPrChange w:id="4061" w:author="Rapporteur-R01" w:date="2014-12-04T18:11:00Z">
            <w:rPr>
              <w:rFonts w:ascii="Arial" w:hAnsi="Arial" w:cs="Arial"/>
            </w:rPr>
          </w:rPrChange>
        </w:rPr>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rsidR="00BA4CBD" w:rsidRPr="005C2FE7" w:rsidRDefault="00BA4CBD">
      <w:pPr>
        <w:pStyle w:val="ListParagraph"/>
        <w:numPr>
          <w:ilvl w:val="0"/>
          <w:numId w:val="436"/>
        </w:numPr>
        <w:rPr>
          <w:rPrChange w:id="4062" w:author="Rapporteur-R01" w:date="2014-12-04T18:11:00Z">
            <w:rPr>
              <w:rFonts w:ascii="Arial" w:hAnsi="Arial" w:cs="Arial"/>
            </w:rPr>
          </w:rPrChange>
        </w:rPr>
        <w:pPrChange w:id="4063" w:author="Rapporteur-R01" w:date="2014-12-08T19:27:00Z">
          <w:pPr>
            <w:keepNext/>
            <w:keepLines/>
            <w:numPr>
              <w:numId w:val="25"/>
            </w:numPr>
            <w:tabs>
              <w:tab w:val="num" w:pos="2348"/>
            </w:tabs>
            <w:ind w:left="2348" w:hanging="360"/>
            <w:outlineLvl w:val="2"/>
          </w:pPr>
        </w:pPrChange>
      </w:pPr>
      <w:r w:rsidRPr="005C2FE7">
        <w:rPr>
          <w:rPrChange w:id="4064" w:author="Rapporteur-R01" w:date="2014-12-04T18:11:00Z">
            <w:rPr>
              <w:rFonts w:ascii="Arial" w:hAnsi="Arial" w:cs="Arial"/>
            </w:rPr>
          </w:rPrChange>
        </w:rPr>
        <w:t>Data integrity</w:t>
      </w:r>
    </w:p>
    <w:p w:rsidR="00BA4CBD" w:rsidRPr="005C2FE7" w:rsidRDefault="00BA4CBD">
      <w:pPr>
        <w:rPr>
          <w:rPrChange w:id="4065" w:author="Rapporteur-R01" w:date="2014-12-04T18:11:00Z">
            <w:rPr>
              <w:rFonts w:ascii="Arial" w:hAnsi="Arial" w:cs="Arial"/>
            </w:rPr>
          </w:rPrChange>
        </w:rPr>
        <w:pPrChange w:id="4066" w:author="Rapporteur-R01" w:date="2014-12-08T19:27:00Z">
          <w:pPr>
            <w:keepNext/>
            <w:keepLines/>
            <w:ind w:left="2272"/>
            <w:outlineLvl w:val="2"/>
          </w:pPr>
        </w:pPrChange>
      </w:pPr>
      <w:r w:rsidRPr="005C2FE7">
        <w:rPr>
          <w:rPrChange w:id="4067" w:author="Rapporteur-R01" w:date="2014-12-04T18:11:00Z">
            <w:rPr>
              <w:rFonts w:ascii="Arial" w:hAnsi="Arial" w:cs="Arial"/>
            </w:rPr>
          </w:rPrChange>
        </w:rPr>
        <w:t>The M2M System shall be able to support verification of the integrity of the data exchanged.</w:t>
      </w:r>
    </w:p>
    <w:p w:rsidR="00BA4CBD" w:rsidRPr="005C2FE7" w:rsidRDefault="00BA4CBD">
      <w:pPr>
        <w:pStyle w:val="ListParagraph"/>
        <w:numPr>
          <w:ilvl w:val="0"/>
          <w:numId w:val="436"/>
        </w:numPr>
        <w:rPr>
          <w:rPrChange w:id="4068" w:author="Rapporteur-R01" w:date="2014-12-04T18:11:00Z">
            <w:rPr>
              <w:rFonts w:ascii="Arial" w:hAnsi="Arial" w:cs="Arial"/>
            </w:rPr>
          </w:rPrChange>
        </w:rPr>
        <w:pPrChange w:id="4069" w:author="Rapporteur-R01" w:date="2014-12-08T19:27:00Z">
          <w:pPr>
            <w:keepNext/>
            <w:keepLines/>
            <w:numPr>
              <w:numId w:val="25"/>
            </w:numPr>
            <w:tabs>
              <w:tab w:val="num" w:pos="2348"/>
            </w:tabs>
            <w:ind w:left="2348" w:hanging="360"/>
            <w:outlineLvl w:val="2"/>
          </w:pPr>
        </w:pPrChange>
      </w:pPr>
      <w:r w:rsidRPr="005C2FE7">
        <w:rPr>
          <w:rPrChange w:id="4070" w:author="Rapporteur-R01" w:date="2014-12-04T18:11:00Z">
            <w:rPr>
              <w:rFonts w:ascii="Arial" w:hAnsi="Arial" w:cs="Arial"/>
            </w:rPr>
          </w:rPrChange>
        </w:rPr>
        <w:t>Prevention of abuse of network connection</w:t>
      </w:r>
    </w:p>
    <w:p w:rsidR="00BA4CBD" w:rsidRDefault="00BA4CBD">
      <w:pPr>
        <w:rPr>
          <w:ins w:id="4071" w:author="Rapporteur-R01" w:date="2014-12-08T12:33:00Z"/>
        </w:rPr>
        <w:pPrChange w:id="4072" w:author="Rapporteur-R01" w:date="2014-12-08T19:27:00Z">
          <w:pPr>
            <w:keepNext/>
            <w:keepLines/>
            <w:ind w:left="2272"/>
            <w:outlineLvl w:val="2"/>
          </w:pPr>
        </w:pPrChange>
      </w:pPr>
      <w:r w:rsidRPr="005C2FE7">
        <w:rPr>
          <w:rPrChange w:id="4073" w:author="Rapporteur-R01" w:date="2014-12-04T18:11:00Z">
            <w:rPr>
              <w:rFonts w:ascii="Arial" w:hAnsi="Arial" w:cs="Arial"/>
            </w:rPr>
          </w:rPrChange>
        </w:rPr>
        <w:t>M2M security solution shall be able to prevent unauthorized use of the M2M Device/Gateway.</w:t>
      </w:r>
    </w:p>
    <w:p w:rsidR="000C7F8E" w:rsidRPr="005C2FE7" w:rsidRDefault="000C7F8E">
      <w:pPr>
        <w:rPr>
          <w:rPrChange w:id="4074" w:author="Rapporteur-R01" w:date="2014-12-04T18:11:00Z">
            <w:rPr>
              <w:rFonts w:ascii="Arial" w:hAnsi="Arial" w:cs="Arial"/>
            </w:rPr>
          </w:rPrChange>
        </w:rPr>
        <w:pPrChange w:id="4075" w:author="Rapporteur-R01" w:date="2014-12-08T19:27:00Z">
          <w:pPr>
            <w:keepNext/>
            <w:keepLines/>
            <w:ind w:left="2272"/>
            <w:outlineLvl w:val="2"/>
          </w:pPr>
        </w:pPrChange>
      </w:pPr>
    </w:p>
    <w:p w:rsidR="00BA4CBD" w:rsidRPr="000E658B" w:rsidRDefault="00BA4CBD">
      <w:pPr>
        <w:pStyle w:val="ListParagraph"/>
        <w:numPr>
          <w:ilvl w:val="0"/>
          <w:numId w:val="38"/>
        </w:numPr>
        <w:rPr>
          <w:rPrChange w:id="4076" w:author="Rapporteur-R01" w:date="2014-12-05T13:25:00Z">
            <w:rPr>
              <w:rFonts w:ascii="Arial" w:hAnsi="Arial" w:cs="Arial"/>
            </w:rPr>
          </w:rPrChange>
        </w:rPr>
        <w:pPrChange w:id="4077" w:author="Rapporteur-R01" w:date="2014-12-08T19:27:00Z">
          <w:pPr>
            <w:keepNext/>
            <w:keepLines/>
            <w:numPr>
              <w:numId w:val="38"/>
            </w:numPr>
            <w:ind w:left="2064" w:hanging="360"/>
            <w:outlineLvl w:val="2"/>
          </w:pPr>
        </w:pPrChange>
      </w:pPr>
      <w:r w:rsidRPr="000E658B">
        <w:rPr>
          <w:rPrChange w:id="4078" w:author="Rapporteur-R01" w:date="2014-12-05T13:25:00Z">
            <w:rPr>
              <w:rFonts w:ascii="Arial" w:hAnsi="Arial" w:cs="Arial"/>
            </w:rPr>
          </w:rPrChange>
        </w:rPr>
        <w:t>Privacy</w:t>
      </w:r>
    </w:p>
    <w:p w:rsidR="00BA4CBD" w:rsidRPr="005C2FE7" w:rsidRDefault="00BA4CBD">
      <w:pPr>
        <w:rPr>
          <w:rPrChange w:id="4079" w:author="Rapporteur-R01" w:date="2014-12-04T18:11:00Z">
            <w:rPr>
              <w:rFonts w:ascii="Arial" w:hAnsi="Arial" w:cs="Arial"/>
            </w:rPr>
          </w:rPrChange>
        </w:rPr>
        <w:pPrChange w:id="4080" w:author="Rapporteur-R01" w:date="2014-12-08T19:27:00Z">
          <w:pPr>
            <w:keepNext/>
            <w:keepLines/>
            <w:ind w:left="1988"/>
            <w:outlineLvl w:val="2"/>
          </w:pPr>
        </w:pPrChange>
      </w:pPr>
      <w:r w:rsidRPr="005C2FE7">
        <w:rPr>
          <w:rPrChange w:id="4081" w:author="Rapporteur-R01" w:date="2014-12-04T18:11:00Z">
            <w:rPr>
              <w:rFonts w:ascii="Arial" w:hAnsi="Arial" w:cs="Arial"/>
            </w:rPr>
          </w:rPrChange>
        </w:rPr>
        <w:t>The M2M System shall be able to protect confidentiality of collected information.</w:t>
      </w:r>
    </w:p>
    <w:p w:rsidR="00BA4CBD" w:rsidRPr="005C2FE7" w:rsidRDefault="00BA4CBD">
      <w:pPr>
        <w:pStyle w:val="ListParagraph"/>
        <w:numPr>
          <w:ilvl w:val="0"/>
          <w:numId w:val="439"/>
        </w:numPr>
        <w:rPr>
          <w:rPrChange w:id="4082" w:author="Rapporteur-R01" w:date="2014-12-04T18:11:00Z">
            <w:rPr>
              <w:rFonts w:ascii="Arial" w:hAnsi="Arial" w:cs="Arial"/>
            </w:rPr>
          </w:rPrChange>
        </w:rPr>
        <w:pPrChange w:id="4083" w:author="Rapporteur-R01" w:date="2014-12-08T19:27:00Z">
          <w:pPr>
            <w:keepNext/>
            <w:keepLines/>
            <w:numPr>
              <w:numId w:val="27"/>
            </w:numPr>
            <w:tabs>
              <w:tab w:val="num" w:pos="2348"/>
            </w:tabs>
            <w:ind w:left="2348" w:hanging="360"/>
            <w:outlineLvl w:val="2"/>
          </w:pPr>
        </w:pPrChange>
      </w:pPr>
      <w:r w:rsidRPr="005C2FE7">
        <w:rPr>
          <w:rPrChange w:id="4084" w:author="Rapporteur-R01" w:date="2014-12-04T18:11:00Z">
            <w:rPr>
              <w:rFonts w:ascii="Arial" w:hAnsi="Arial" w:cs="Arial"/>
            </w:rPr>
          </w:rPrChange>
        </w:rPr>
        <w:t>Security credential and software upgrade at the Application level.</w:t>
      </w:r>
    </w:p>
    <w:p w:rsidR="00BA4CBD" w:rsidRPr="005C2FE7" w:rsidRDefault="00BA4CBD">
      <w:pPr>
        <w:pStyle w:val="ListParagraph"/>
        <w:numPr>
          <w:ilvl w:val="2"/>
          <w:numId w:val="440"/>
        </w:numPr>
        <w:rPr>
          <w:rPrChange w:id="4085" w:author="Rapporteur-R01" w:date="2014-12-04T18:11:00Z">
            <w:rPr>
              <w:rFonts w:ascii="Arial" w:hAnsi="Arial" w:cs="Arial"/>
            </w:rPr>
          </w:rPrChange>
        </w:rPr>
        <w:pPrChange w:id="4086" w:author="Rapporteur-R01" w:date="2014-12-08T19:27:00Z">
          <w:pPr>
            <w:keepNext/>
            <w:keepLines/>
            <w:ind w:left="2272"/>
            <w:outlineLvl w:val="2"/>
          </w:pPr>
        </w:pPrChange>
      </w:pPr>
      <w:r w:rsidRPr="005C2FE7">
        <w:rPr>
          <w:rPrChange w:id="4087" w:author="Rapporteur-R01" w:date="2014-12-04T18:11:00Z">
            <w:rPr>
              <w:rFonts w:ascii="Arial" w:hAnsi="Arial" w:cs="Arial"/>
            </w:rPr>
          </w:rPrChange>
        </w:rPr>
        <w:t>Where permitted by the security policy, M2M System shall be able to remotely provide the following features, at the Application level:</w:t>
      </w:r>
    </w:p>
    <w:p w:rsidR="00BA4CBD" w:rsidRPr="005C2FE7" w:rsidRDefault="00BA4CBD">
      <w:pPr>
        <w:pStyle w:val="ListParagraph"/>
        <w:numPr>
          <w:ilvl w:val="2"/>
          <w:numId w:val="440"/>
        </w:numPr>
        <w:rPr>
          <w:rPrChange w:id="4088" w:author="Rapporteur-R01" w:date="2014-12-04T18:11:00Z">
            <w:rPr>
              <w:rFonts w:ascii="Arial" w:hAnsi="Arial" w:cs="Arial"/>
            </w:rPr>
          </w:rPrChange>
        </w:rPr>
        <w:pPrChange w:id="4089" w:author="Rapporteur-R01" w:date="2014-12-08T19:27:00Z">
          <w:pPr>
            <w:keepNext/>
            <w:keepLines/>
            <w:numPr>
              <w:ilvl w:val="2"/>
              <w:numId w:val="10"/>
            </w:numPr>
            <w:ind w:left="2936" w:hanging="360"/>
            <w:outlineLvl w:val="2"/>
          </w:pPr>
        </w:pPrChange>
      </w:pPr>
      <w:r w:rsidRPr="005C2FE7">
        <w:rPr>
          <w:rPrChange w:id="4090" w:author="Rapporteur-R01" w:date="2014-12-04T18:11:00Z">
            <w:rPr>
              <w:rFonts w:ascii="Arial" w:hAnsi="Arial" w:cs="Arial"/>
            </w:rPr>
          </w:rPrChange>
        </w:rPr>
        <w:t>Secure updates of application security software and firmware of the M2M Device/Gateway.</w:t>
      </w:r>
    </w:p>
    <w:p w:rsidR="00BA4CBD" w:rsidRPr="005C2FE7" w:rsidRDefault="00BA4CBD">
      <w:pPr>
        <w:pStyle w:val="ListParagraph"/>
        <w:numPr>
          <w:ilvl w:val="2"/>
          <w:numId w:val="440"/>
        </w:numPr>
        <w:rPr>
          <w:rPrChange w:id="4091" w:author="Rapporteur-R01" w:date="2014-12-04T18:11:00Z">
            <w:rPr>
              <w:rFonts w:ascii="Arial" w:hAnsi="Arial" w:cs="Arial"/>
            </w:rPr>
          </w:rPrChange>
        </w:rPr>
        <w:pPrChange w:id="4092" w:author="Rapporteur-R01" w:date="2014-12-08T19:27:00Z">
          <w:pPr>
            <w:keepNext/>
            <w:keepLines/>
            <w:numPr>
              <w:ilvl w:val="2"/>
              <w:numId w:val="10"/>
            </w:numPr>
            <w:ind w:left="2936" w:hanging="360"/>
            <w:outlineLvl w:val="2"/>
          </w:pPr>
        </w:pPrChange>
      </w:pPr>
      <w:r w:rsidRPr="005C2FE7">
        <w:rPr>
          <w:rPrChange w:id="4093" w:author="Rapporteur-R01" w:date="2014-12-04T18:11:00Z">
            <w:rPr>
              <w:rFonts w:ascii="Arial" w:hAnsi="Arial" w:cs="Arial"/>
            </w:rPr>
          </w:rPrChange>
        </w:rPr>
        <w:t>Secure updates of application security context (security keys and algorithms) of the M2M Device/Gateway.</w:t>
      </w:r>
    </w:p>
    <w:p w:rsidR="00BA4CBD" w:rsidRDefault="00BA4CBD">
      <w:pPr>
        <w:pStyle w:val="ListParagraph"/>
        <w:numPr>
          <w:ilvl w:val="1"/>
          <w:numId w:val="440"/>
        </w:numPr>
        <w:rPr>
          <w:ins w:id="4094" w:author="Rapporteur-R01" w:date="2014-12-08T12:33:00Z"/>
        </w:rPr>
        <w:pPrChange w:id="4095" w:author="Rapporteur-R01" w:date="2014-12-08T19:27:00Z">
          <w:pPr>
            <w:keepNext/>
            <w:keepLines/>
            <w:numPr>
              <w:numId w:val="27"/>
            </w:numPr>
            <w:tabs>
              <w:tab w:val="num" w:pos="2348"/>
            </w:tabs>
            <w:ind w:left="2348" w:hanging="360"/>
            <w:outlineLvl w:val="2"/>
          </w:pPr>
        </w:pPrChange>
      </w:pPr>
      <w:r w:rsidRPr="005C2FE7">
        <w:rPr>
          <w:rPrChange w:id="4096" w:author="Rapporteur-R01" w:date="2014-12-04T18:11:00Z">
            <w:rPr>
              <w:rFonts w:ascii="Arial" w:hAnsi="Arial" w:cs="Arial"/>
            </w:rPr>
          </w:rPrChange>
        </w:rPr>
        <w:t>This functionality should be provided by a tamper-resistant Secured Environment (which may be an independent Security Element) in M2M Devices/Gateways supporting this functionality.</w:t>
      </w:r>
    </w:p>
    <w:p w:rsidR="000C7F8E" w:rsidRPr="00B70629" w:rsidRDefault="000C7F8E" w:rsidP="00B70629"/>
    <w:p w:rsidR="00BA4CBD" w:rsidRPr="000E658B" w:rsidRDefault="00494DA8">
      <w:pPr>
        <w:pStyle w:val="ListParagraph"/>
        <w:numPr>
          <w:ilvl w:val="0"/>
          <w:numId w:val="38"/>
        </w:numPr>
        <w:rPr>
          <w:rPrChange w:id="4097" w:author="Rapporteur-R01" w:date="2014-12-05T13:26:00Z">
            <w:rPr>
              <w:rFonts w:ascii="Arial" w:hAnsi="Arial" w:cs="Arial"/>
            </w:rPr>
          </w:rPrChange>
        </w:rPr>
        <w:pPrChange w:id="4098" w:author="Rapporteur-R01" w:date="2014-12-08T19:27:00Z">
          <w:pPr>
            <w:keepNext/>
            <w:keepLines/>
            <w:numPr>
              <w:numId w:val="38"/>
            </w:numPr>
            <w:ind w:left="2064" w:hanging="360"/>
            <w:outlineLvl w:val="2"/>
          </w:pPr>
        </w:pPrChange>
      </w:pPr>
      <w:r w:rsidRPr="000E658B">
        <w:rPr>
          <w:rPrChange w:id="4099" w:author="Rapporteur-R01" w:date="2014-12-05T13:26:00Z">
            <w:rPr>
              <w:rFonts w:ascii="Arial" w:hAnsi="Arial" w:cs="Arial"/>
            </w:rPr>
          </w:rPrChange>
        </w:rPr>
        <w:t>Continuous C</w:t>
      </w:r>
      <w:r w:rsidR="00BA4CBD" w:rsidRPr="000E658B">
        <w:rPr>
          <w:rPrChange w:id="4100" w:author="Rapporteur-R01" w:date="2014-12-05T13:26:00Z">
            <w:rPr>
              <w:rFonts w:ascii="Arial" w:hAnsi="Arial" w:cs="Arial"/>
            </w:rPr>
          </w:rPrChange>
        </w:rPr>
        <w:t>onnectivity</w:t>
      </w:r>
    </w:p>
    <w:p w:rsidR="00BA4CBD" w:rsidRPr="005C2FE7" w:rsidRDefault="00BA4CBD">
      <w:pPr>
        <w:rPr>
          <w:rPrChange w:id="4101" w:author="Rapporteur-R01" w:date="2014-12-04T18:11:00Z">
            <w:rPr>
              <w:rFonts w:ascii="Arial" w:hAnsi="Arial" w:cs="Arial"/>
            </w:rPr>
          </w:rPrChange>
        </w:rPr>
        <w:pPrChange w:id="4102" w:author="Rapporteur-R01" w:date="2014-12-08T19:27:00Z">
          <w:pPr>
            <w:keepNext/>
            <w:keepLines/>
            <w:ind w:left="1988"/>
            <w:outlineLvl w:val="2"/>
          </w:pPr>
        </w:pPrChange>
      </w:pPr>
      <w:r w:rsidRPr="005C2FE7">
        <w:rPr>
          <w:rPrChange w:id="4103" w:author="Rapporteur-R01" w:date="2014-12-04T18:11:00Z">
            <w:rPr>
              <w:rFonts w:ascii="Arial" w:hAnsi="Arial" w:cs="Arial"/>
            </w:rPr>
          </w:rPrChange>
        </w:rPr>
        <w:t>The M2M System shall support continuous connectivity, for M2M applications requesting the same M2M service on a regular and continuous basis. This continuous connectivity may be de-activated upon request of the Application or by an internal mechanism in the M2M system</w:t>
      </w:r>
      <w:r w:rsidR="005036D8" w:rsidRPr="005C2FE7">
        <w:rPr>
          <w:rPrChange w:id="4104" w:author="Rapporteur-R01" w:date="2014-12-04T18:11:00Z">
            <w:rPr>
              <w:rFonts w:ascii="Arial" w:hAnsi="Arial" w:cs="Arial"/>
            </w:rPr>
          </w:rPrChange>
        </w:rPr>
        <w:t>.</w:t>
      </w:r>
    </w:p>
    <w:p w:rsidR="008F0A45" w:rsidRDefault="008F0A45">
      <w:pPr>
        <w:rPr>
          <w:ins w:id="4105" w:author="Rapporteur-R01" w:date="2014-12-11T10:54:00Z"/>
        </w:rPr>
        <w:pPrChange w:id="4106" w:author="Rapporteur-R01" w:date="2014-12-11T10:54:00Z">
          <w:pPr>
            <w:pStyle w:val="Heading2"/>
            <w:ind w:left="1170"/>
          </w:pPr>
        </w:pPrChange>
      </w:pPr>
    </w:p>
    <w:p w:rsidR="00727317" w:rsidRDefault="00727317">
      <w:pPr>
        <w:ind w:left="0"/>
        <w:rPr>
          <w:rPrChange w:id="4107" w:author="Rapporteur-R01" w:date="2014-12-11T10:54:00Z">
            <w:rPr>
              <w:b/>
            </w:rPr>
          </w:rPrChange>
        </w:rPr>
        <w:sectPr w:rsidR="00727317" w:rsidSect="009D66FE">
          <w:headerReference w:type="default" r:id="rId14"/>
          <w:footerReference w:type="default" r:id="rId15"/>
          <w:footnotePr>
            <w:numRestart w:val="eachSect"/>
          </w:footnotePr>
          <w:pgSz w:w="11907" w:h="16840"/>
          <w:pgMar w:top="1418" w:right="1134" w:bottom="1134" w:left="1134" w:header="851" w:footer="340" w:gutter="0"/>
          <w:lnNumType w:countBy="1" w:distance="576" w:restart="continuous"/>
          <w:cols w:space="720"/>
          <w:docGrid w:linePitch="272"/>
        </w:sectPr>
        <w:pPrChange w:id="4108" w:author="Rapporteur-R01" w:date="2014-12-11T10:54:00Z">
          <w:pPr>
            <w:pStyle w:val="Heading2"/>
            <w:ind w:left="1170"/>
          </w:pPr>
        </w:pPrChange>
      </w:pPr>
    </w:p>
    <w:p w:rsidR="00126066" w:rsidRPr="006C6710" w:rsidRDefault="00126066">
      <w:pPr>
        <w:pStyle w:val="Heading2"/>
        <w:ind w:left="1166"/>
        <w:rPr>
          <w:rPrChange w:id="4109" w:author="Rapporteur-R01" w:date="2014-12-08T11:27:00Z">
            <w:rPr>
              <w:b/>
            </w:rPr>
          </w:rPrChange>
        </w:rPr>
        <w:pPrChange w:id="4110" w:author="Rapporteur-R01" w:date="2014-12-08T11:27:00Z">
          <w:pPr>
            <w:pStyle w:val="Heading2"/>
            <w:ind w:left="1170"/>
          </w:pPr>
        </w:pPrChange>
      </w:pPr>
      <w:bookmarkStart w:id="4111" w:name="_Toc404087940"/>
      <w:bookmarkStart w:id="4112" w:name="_Toc404088421"/>
      <w:bookmarkStart w:id="4113" w:name="_Toc404089368"/>
      <w:bookmarkStart w:id="4114" w:name="_Toc404089842"/>
      <w:bookmarkStart w:id="4115" w:name="_Toc405548450"/>
      <w:bookmarkStart w:id="4116" w:name="_Toc405799898"/>
      <w:bookmarkStart w:id="4117" w:name="_Toc405801108"/>
      <w:bookmarkStart w:id="4118" w:name="_Toc405812485"/>
      <w:bookmarkStart w:id="4119" w:name="_Toc405812952"/>
      <w:bookmarkStart w:id="4120" w:name="_Toc405813423"/>
      <w:bookmarkStart w:id="4121" w:name="_Toc405816247"/>
      <w:bookmarkStart w:id="4122" w:name="_Toc405816719"/>
      <w:bookmarkStart w:id="4123" w:name="_Toc405817188"/>
      <w:bookmarkStart w:id="4124" w:name="_Toc405817658"/>
      <w:bookmarkStart w:id="4125" w:name="_Toc406055840"/>
      <w:bookmarkStart w:id="4126" w:name="_Toc406056617"/>
      <w:r w:rsidRPr="006C6710">
        <w:rPr>
          <w:rPrChange w:id="4127" w:author="Rapporteur-R01" w:date="2014-12-08T11:27:00Z">
            <w:rPr>
              <w:b/>
            </w:rPr>
          </w:rPrChange>
        </w:rPr>
        <w:lastRenderedPageBreak/>
        <w:t>Analytics Use Case for M2M</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rsidR="00126066" w:rsidRDefault="00126066" w:rsidP="00035AB4">
      <w:pPr>
        <w:pStyle w:val="Heading3"/>
      </w:pPr>
      <w:bookmarkStart w:id="4128" w:name="_Toc404087941"/>
      <w:bookmarkStart w:id="4129" w:name="_Toc404088422"/>
      <w:bookmarkStart w:id="4130" w:name="_Toc404089369"/>
      <w:bookmarkStart w:id="4131" w:name="_Toc404089843"/>
      <w:bookmarkStart w:id="4132" w:name="_Toc405548451"/>
      <w:bookmarkStart w:id="4133" w:name="_Toc405799899"/>
      <w:bookmarkStart w:id="4134" w:name="_Toc405801109"/>
      <w:bookmarkStart w:id="4135" w:name="_Toc405812486"/>
      <w:bookmarkStart w:id="4136" w:name="_Toc405812953"/>
      <w:bookmarkStart w:id="4137" w:name="_Toc405813424"/>
      <w:bookmarkStart w:id="4138" w:name="_Toc405816248"/>
      <w:bookmarkStart w:id="4139" w:name="_Toc405816720"/>
      <w:bookmarkStart w:id="4140" w:name="_Toc405817189"/>
      <w:bookmarkStart w:id="4141" w:name="_Toc405817659"/>
      <w:bookmarkStart w:id="4142" w:name="_Toc406055841"/>
      <w:bookmarkStart w:id="4143" w:name="_Toc406056618"/>
      <w:r w:rsidRPr="00380561">
        <w:rPr>
          <w:lang w:val="en-GB"/>
        </w:rPr>
        <w:t>Description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rsidR="00126066" w:rsidRPr="004B4119" w:rsidRDefault="00126066" w:rsidP="00B70629">
      <w:pPr>
        <w:rPr>
          <w:rPrChange w:id="4144" w:author="Rapporteur-R01" w:date="2014-12-05T11:58:00Z">
            <w:rPr>
              <w:rFonts w:ascii="Arial" w:hAnsi="Arial"/>
            </w:rPr>
          </w:rPrChange>
        </w:rPr>
      </w:pPr>
      <w:r w:rsidRPr="004B4119">
        <w:rPr>
          <w:rPrChange w:id="4145" w:author="Rapporteur-R01" w:date="2014-12-05T11:58:00Z">
            <w:rPr>
              <w:rFonts w:ascii="Arial" w:hAnsi="Arial"/>
            </w:rPr>
          </w:rPrChange>
        </w:rPr>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rsidR="00126066" w:rsidRDefault="00126066" w:rsidP="00B70629">
      <w:pPr>
        <w:rPr>
          <w:ins w:id="4146" w:author="Rapporteur-R01" w:date="2014-12-08T12:31:00Z"/>
        </w:rPr>
      </w:pPr>
      <w:r w:rsidRPr="004B4119">
        <w:rPr>
          <w:rPrChange w:id="4147" w:author="Rapporteur-R01" w:date="2014-12-05T11:58:00Z">
            <w:rPr>
              <w:rFonts w:ascii="Arial" w:hAnsi="Arial"/>
            </w:rPr>
          </w:rPrChange>
        </w:rPr>
        <w:lastRenderedPageBreak/>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rsidR="005B27FD" w:rsidRPr="004B4119" w:rsidRDefault="005B27FD">
      <w:pPr>
        <w:rPr>
          <w:rPrChange w:id="4148" w:author="Rapporteur-R01" w:date="2014-12-05T11:58:00Z">
            <w:rPr>
              <w:rFonts w:ascii="Arial" w:hAnsi="Arial"/>
            </w:rPr>
          </w:rPrChange>
        </w:rPr>
        <w:pPrChange w:id="4149" w:author="Rapporteur-R01" w:date="2014-12-08T19:27:00Z">
          <w:pPr>
            <w:keepNext/>
            <w:keepLines/>
            <w:ind w:left="1420"/>
            <w:outlineLvl w:val="1"/>
          </w:pPr>
        </w:pPrChange>
      </w:pPr>
    </w:p>
    <w:p w:rsidR="00126066" w:rsidRPr="004B4119" w:rsidRDefault="00126066">
      <w:pPr>
        <w:rPr>
          <w:rPrChange w:id="4150" w:author="Rapporteur-R01" w:date="2014-12-05T11:58:00Z">
            <w:rPr>
              <w:rFonts w:ascii="Arial" w:hAnsi="Arial"/>
            </w:rPr>
          </w:rPrChange>
        </w:rPr>
        <w:pPrChange w:id="4151" w:author="Rapporteur-R01" w:date="2014-12-08T19:27:00Z">
          <w:pPr>
            <w:keepNext/>
            <w:keepLines/>
            <w:ind w:left="1420"/>
            <w:outlineLvl w:val="1"/>
          </w:pPr>
        </w:pPrChange>
      </w:pPr>
      <w:r w:rsidRPr="004B4119">
        <w:rPr>
          <w:rPrChange w:id="4152" w:author="Rapporteur-R01" w:date="2014-12-05T11:58:00Z">
            <w:rPr>
              <w:rFonts w:ascii="Arial" w:hAnsi="Arial"/>
            </w:rPr>
          </w:rPrChange>
        </w:rPr>
        <w:t xml:space="preserve">To satisfy M2M application service provider needs, </w:t>
      </w:r>
      <w:proofErr w:type="gramStart"/>
      <w:r w:rsidRPr="004B4119">
        <w:rPr>
          <w:rPrChange w:id="4153" w:author="Rapporteur-R01" w:date="2014-12-05T11:58:00Z">
            <w:rPr>
              <w:rFonts w:ascii="Arial" w:hAnsi="Arial"/>
            </w:rPr>
          </w:rPrChange>
        </w:rPr>
        <w:t>a</w:t>
      </w:r>
      <w:proofErr w:type="gramEnd"/>
      <w:r w:rsidRPr="004B4119">
        <w:rPr>
          <w:rPrChange w:id="4154" w:author="Rapporteur-R01" w:date="2014-12-05T11:58:00Z">
            <w:rPr>
              <w:rFonts w:ascii="Arial" w:hAnsi="Arial"/>
            </w:rPr>
          </w:rPrChange>
        </w:rPr>
        <w:t xml:space="preserve"> oneM2M system may offer compute/analytics capabilities which may be internally or externally developed. Furthermore, these compute/analytics capabilities may be geographically distributed. Benefits to M2M application service providers might include:</w:t>
      </w:r>
    </w:p>
    <w:p w:rsidR="00126066" w:rsidRPr="00BC6128" w:rsidRDefault="00126066">
      <w:pPr>
        <w:pStyle w:val="ListParagraph"/>
        <w:numPr>
          <w:ilvl w:val="0"/>
          <w:numId w:val="32"/>
        </w:numPr>
        <w:rPr>
          <w:rPrChange w:id="4155" w:author="Rapporteur-R01" w:date="2014-12-05T13:25:00Z">
            <w:rPr>
              <w:rFonts w:ascii="Arial" w:hAnsi="Arial"/>
            </w:rPr>
          </w:rPrChange>
        </w:rPr>
        <w:pPrChange w:id="4156" w:author="Rapporteur-R01" w:date="2014-12-08T19:27:00Z">
          <w:pPr>
            <w:keepNext/>
            <w:keepLines/>
            <w:numPr>
              <w:numId w:val="32"/>
            </w:numPr>
            <w:ind w:left="1080" w:hanging="360"/>
            <w:outlineLvl w:val="1"/>
          </w:pPr>
        </w:pPrChange>
      </w:pPr>
      <w:r w:rsidRPr="00BC6128">
        <w:rPr>
          <w:rPrChange w:id="4157" w:author="Rapporteur-R01" w:date="2014-12-05T13:25:00Z">
            <w:rPr>
              <w:rFonts w:ascii="Arial" w:hAnsi="Arial"/>
            </w:rPr>
          </w:rPrChange>
        </w:rPr>
        <w:t xml:space="preserve">Convenience - due to integration </w:t>
      </w:r>
    </w:p>
    <w:p w:rsidR="00126066" w:rsidRPr="00BC6128" w:rsidRDefault="00126066">
      <w:pPr>
        <w:pStyle w:val="ListParagraph"/>
        <w:numPr>
          <w:ilvl w:val="0"/>
          <w:numId w:val="32"/>
        </w:numPr>
        <w:rPr>
          <w:rPrChange w:id="4158" w:author="Rapporteur-R01" w:date="2014-12-05T13:25:00Z">
            <w:rPr>
              <w:rFonts w:ascii="Arial" w:hAnsi="Arial"/>
            </w:rPr>
          </w:rPrChange>
        </w:rPr>
        <w:pPrChange w:id="4159" w:author="Rapporteur-R01" w:date="2014-12-08T19:27:00Z">
          <w:pPr>
            <w:keepNext/>
            <w:keepLines/>
            <w:numPr>
              <w:numId w:val="32"/>
            </w:numPr>
            <w:ind w:left="1080" w:hanging="360"/>
            <w:outlineLvl w:val="1"/>
          </w:pPr>
        </w:pPrChange>
      </w:pPr>
      <w:r w:rsidRPr="00BC6128">
        <w:rPr>
          <w:rPrChange w:id="4160" w:author="Rapporteur-R01" w:date="2014-12-05T13:25:00Z">
            <w:rPr>
              <w:rFonts w:ascii="Arial" w:hAnsi="Arial"/>
            </w:rPr>
          </w:rPrChange>
        </w:rPr>
        <w:t>Simplicity - due to a cross-vertical standardized analytics interface</w:t>
      </w:r>
    </w:p>
    <w:p w:rsidR="00126066" w:rsidRPr="00BC6128" w:rsidRDefault="00126066">
      <w:pPr>
        <w:pStyle w:val="ListParagraph"/>
        <w:numPr>
          <w:ilvl w:val="0"/>
          <w:numId w:val="32"/>
        </w:numPr>
        <w:rPr>
          <w:rPrChange w:id="4161" w:author="Rapporteur-R01" w:date="2014-12-05T13:25:00Z">
            <w:rPr>
              <w:rFonts w:ascii="Arial" w:hAnsi="Arial"/>
            </w:rPr>
          </w:rPrChange>
        </w:rPr>
        <w:pPrChange w:id="4162" w:author="Rapporteur-R01" w:date="2014-12-08T19:27:00Z">
          <w:pPr>
            <w:keepNext/>
            <w:keepLines/>
            <w:numPr>
              <w:numId w:val="32"/>
            </w:numPr>
            <w:ind w:left="1080" w:hanging="360"/>
            <w:outlineLvl w:val="1"/>
          </w:pPr>
        </w:pPrChange>
      </w:pPr>
      <w:r w:rsidRPr="00BC6128">
        <w:rPr>
          <w:rPrChange w:id="4163" w:author="Rapporteur-R01" w:date="2014-12-05T13:25:00Z">
            <w:rPr>
              <w:rFonts w:ascii="Arial" w:hAnsi="Arial"/>
            </w:rPr>
          </w:rPrChange>
        </w:rPr>
        <w:t>Cost savings – due to resource minimization (of compute, storage, and/or network)</w:t>
      </w:r>
    </w:p>
    <w:p w:rsidR="00126066" w:rsidRDefault="00126066">
      <w:pPr>
        <w:pStyle w:val="ListParagraph"/>
        <w:numPr>
          <w:ilvl w:val="0"/>
          <w:numId w:val="32"/>
        </w:numPr>
        <w:rPr>
          <w:ins w:id="4164" w:author="Rapporteur-R01" w:date="2014-12-08T12:31:00Z"/>
        </w:rPr>
        <w:pPrChange w:id="4165" w:author="Rapporteur-R01" w:date="2014-12-08T19:27:00Z">
          <w:pPr>
            <w:keepNext/>
            <w:keepLines/>
            <w:numPr>
              <w:numId w:val="32"/>
            </w:numPr>
            <w:ind w:left="1080" w:hanging="360"/>
            <w:outlineLvl w:val="1"/>
          </w:pPr>
        </w:pPrChange>
      </w:pPr>
      <w:r w:rsidRPr="00BC6128">
        <w:rPr>
          <w:rPrChange w:id="4166" w:author="Rapporteur-R01" w:date="2014-12-05T13:25:00Z">
            <w:rPr>
              <w:rFonts w:ascii="Arial" w:hAnsi="Arial"/>
            </w:rPr>
          </w:rPrChange>
        </w:rPr>
        <w:t>Improved performance – due to offloading/edge computing</w:t>
      </w:r>
    </w:p>
    <w:p w:rsidR="005B27FD" w:rsidRPr="00B70629" w:rsidRDefault="005B27FD" w:rsidP="00B70629"/>
    <w:p w:rsidR="00126066" w:rsidRPr="004B4119" w:rsidRDefault="00126066">
      <w:pPr>
        <w:rPr>
          <w:rPrChange w:id="4167" w:author="Rapporteur-R01" w:date="2014-12-05T11:58:00Z">
            <w:rPr>
              <w:rFonts w:ascii="Arial" w:hAnsi="Arial"/>
            </w:rPr>
          </w:rPrChange>
        </w:rPr>
        <w:pPrChange w:id="4168" w:author="Rapporteur-R01" w:date="2014-12-08T19:27:00Z">
          <w:pPr>
            <w:keepNext/>
            <w:keepLines/>
            <w:ind w:left="1420"/>
            <w:outlineLvl w:val="1"/>
          </w:pPr>
        </w:pPrChange>
      </w:pPr>
      <w:r w:rsidRPr="004B4119">
        <w:rPr>
          <w:rPrChange w:id="4169" w:author="Rapporteur-R01" w:date="2014-12-05T11:58:00Z">
            <w:rPr>
              <w:rFonts w:ascii="Arial" w:hAnsi="Arial"/>
            </w:rPr>
          </w:rPrChange>
        </w:rPr>
        <w:t>M2M service providers may also benefit by deploying distributed compute/analytics to optimi</w:t>
      </w:r>
      <w:r w:rsidR="00E11477" w:rsidRPr="004B4119">
        <w:rPr>
          <w:rPrChange w:id="4170" w:author="Rapporteur-R01" w:date="2014-12-05T11:58:00Z">
            <w:rPr>
              <w:rFonts w:ascii="Arial" w:hAnsi="Arial"/>
            </w:rPr>
          </w:rPrChange>
        </w:rPr>
        <w:t>z</w:t>
      </w:r>
      <w:r w:rsidRPr="004B4119">
        <w:rPr>
          <w:rPrChange w:id="4171" w:author="Rapporteur-R01" w:date="2014-12-05T11:58:00Z">
            <w:rPr>
              <w:rFonts w:ascii="Arial" w:hAnsi="Arial"/>
            </w:rPr>
          </w:rPrChange>
        </w:rPr>
        <w:t xml:space="preserve">e operations such as regional management e.g. device/gateway software updates. </w:t>
      </w:r>
    </w:p>
    <w:p w:rsidR="00126066" w:rsidRPr="00BC6128" w:rsidRDefault="00126066">
      <w:pPr>
        <w:rPr>
          <w:rPrChange w:id="4172" w:author="Rapporteur-R01" w:date="2014-12-05T13:24:00Z">
            <w:rPr>
              <w:rFonts w:ascii="Arial" w:hAnsi="Arial"/>
            </w:rPr>
          </w:rPrChange>
        </w:rPr>
        <w:pPrChange w:id="4173" w:author="Rapporteur-R01" w:date="2014-12-08T19:27:00Z">
          <w:pPr>
            <w:keepNext/>
            <w:keepLines/>
            <w:ind w:left="1420"/>
            <w:outlineLvl w:val="1"/>
          </w:pPr>
        </w:pPrChange>
      </w:pPr>
      <w:r w:rsidRPr="00BC6128">
        <w:rPr>
          <w:rPrChange w:id="4174" w:author="Rapporteur-R01" w:date="2014-12-05T13:24:00Z">
            <w:rPr>
              <w:rFonts w:ascii="Arial" w:hAnsi="Arial"/>
            </w:rPr>
          </w:rPrChange>
        </w:rPr>
        <w:t xml:space="preserve">The use case described below assumes: </w:t>
      </w:r>
    </w:p>
    <w:p w:rsidR="00126066" w:rsidRPr="00BC6128" w:rsidRDefault="00126066">
      <w:pPr>
        <w:pStyle w:val="ListParagraph"/>
        <w:numPr>
          <w:ilvl w:val="0"/>
          <w:numId w:val="32"/>
        </w:numPr>
        <w:rPr>
          <w:rPrChange w:id="4175" w:author="Rapporteur-R01" w:date="2014-12-05T13:24:00Z">
            <w:rPr>
              <w:rFonts w:ascii="Arial" w:hAnsi="Arial"/>
            </w:rPr>
          </w:rPrChange>
        </w:rPr>
        <w:pPrChange w:id="4176" w:author="Rapporteur-R01" w:date="2014-12-08T19:27:00Z">
          <w:pPr>
            <w:keepNext/>
            <w:keepLines/>
            <w:numPr>
              <w:numId w:val="32"/>
            </w:numPr>
            <w:ind w:left="1080" w:hanging="360"/>
            <w:outlineLvl w:val="1"/>
          </w:pPr>
        </w:pPrChange>
      </w:pPr>
      <w:r w:rsidRPr="00BC6128">
        <w:rPr>
          <w:rPrChange w:id="4177" w:author="Rapporteur-R01" w:date="2014-12-05T13:24:00Z">
            <w:rPr>
              <w:rFonts w:ascii="Arial" w:hAnsi="Arial"/>
            </w:rPr>
          </w:rPrChange>
        </w:rPr>
        <w:t>millions of devices continuously report M2M data from devices at geographically diverse locations</w:t>
      </w:r>
    </w:p>
    <w:p w:rsidR="00126066" w:rsidRDefault="00126066">
      <w:pPr>
        <w:pStyle w:val="ListParagraph"/>
        <w:numPr>
          <w:ilvl w:val="0"/>
          <w:numId w:val="32"/>
        </w:numPr>
        <w:rPr>
          <w:ins w:id="4178" w:author="Rapporteur-R01" w:date="2014-12-08T12:31:00Z"/>
        </w:rPr>
        <w:pPrChange w:id="4179" w:author="Rapporteur-R01" w:date="2014-12-08T19:27:00Z">
          <w:pPr>
            <w:keepNext/>
            <w:keepLines/>
            <w:numPr>
              <w:numId w:val="32"/>
            </w:numPr>
            <w:ind w:left="1080" w:hanging="360"/>
            <w:outlineLvl w:val="1"/>
          </w:pPr>
        </w:pPrChange>
      </w:pPr>
      <w:proofErr w:type="gramStart"/>
      <w:r w:rsidRPr="00BC6128">
        <w:rPr>
          <w:rPrChange w:id="4180" w:author="Rapporteur-R01" w:date="2014-12-05T13:24:00Z">
            <w:rPr>
              <w:rFonts w:ascii="Arial" w:hAnsi="Arial"/>
            </w:rPr>
          </w:rPrChange>
        </w:rPr>
        <w:t>the</w:t>
      </w:r>
      <w:proofErr w:type="gramEnd"/>
      <w:r w:rsidRPr="00BC6128">
        <w:rPr>
          <w:rPrChange w:id="4181" w:author="Rapporteur-R01" w:date="2014-12-05T13:24:00Z">
            <w:rPr>
              <w:rFonts w:ascii="Arial" w:hAnsi="Arial"/>
            </w:rPr>
          </w:rPrChange>
        </w:rPr>
        <w:t xml:space="preserve"> M2M application is interested in receiving only certain sets of data based upon changes in particular data elements. </w:t>
      </w:r>
    </w:p>
    <w:p w:rsidR="005B27FD" w:rsidRPr="00B70629" w:rsidRDefault="005B27FD" w:rsidP="00B70629"/>
    <w:p w:rsidR="00126066" w:rsidRPr="004B4119" w:rsidRDefault="00126066">
      <w:pPr>
        <w:rPr>
          <w:rPrChange w:id="4182" w:author="Rapporteur-R01" w:date="2014-12-05T11:58:00Z">
            <w:rPr>
              <w:rFonts w:ascii="Arial" w:hAnsi="Arial"/>
            </w:rPr>
          </w:rPrChange>
        </w:rPr>
        <w:pPrChange w:id="4183" w:author="Rapporteur-R01" w:date="2014-12-08T19:27:00Z">
          <w:pPr>
            <w:keepNext/>
            <w:keepLines/>
            <w:ind w:left="1420"/>
            <w:outlineLvl w:val="1"/>
          </w:pPr>
        </w:pPrChange>
      </w:pPr>
      <w:r w:rsidRPr="004B4119">
        <w:rPr>
          <w:rPrChange w:id="4184" w:author="Rapporteur-R01" w:date="2014-12-05T11:58:00Z">
            <w:rPr>
              <w:rFonts w:ascii="Arial" w:hAnsi="Arial"/>
            </w:rPr>
          </w:rPrChange>
        </w:rPr>
        <w:t>Use of oneM2M computation and analytics for anomaly detection and filtering avoids the use of bandwidth needed to transport unnecessary device data to the back-end of the M2M application. To enable the oneM2M system to do this, the M2M application specifies:</w:t>
      </w:r>
    </w:p>
    <w:p w:rsidR="00126066" w:rsidRPr="00BC6128" w:rsidRDefault="00126066">
      <w:pPr>
        <w:pStyle w:val="ListParagraph"/>
        <w:numPr>
          <w:ilvl w:val="0"/>
          <w:numId w:val="33"/>
        </w:numPr>
        <w:rPr>
          <w:rPrChange w:id="4185" w:author="Rapporteur-R01" w:date="2014-12-05T13:24:00Z">
            <w:rPr>
              <w:rFonts w:ascii="Arial" w:hAnsi="Arial" w:cs="Arial"/>
            </w:rPr>
          </w:rPrChange>
        </w:rPr>
        <w:pPrChange w:id="4186" w:author="Rapporteur-R01" w:date="2014-12-08T19:27:00Z">
          <w:pPr>
            <w:keepNext/>
            <w:keepLines/>
            <w:numPr>
              <w:numId w:val="33"/>
            </w:numPr>
            <w:ind w:left="1080" w:hanging="360"/>
            <w:outlineLvl w:val="1"/>
          </w:pPr>
        </w:pPrChange>
      </w:pPr>
      <w:r w:rsidRPr="00BC6128">
        <w:rPr>
          <w:rPrChange w:id="4187" w:author="Rapporteur-R01" w:date="2014-12-05T13:24:00Z">
            <w:rPr>
              <w:rFonts w:ascii="Arial" w:hAnsi="Arial" w:cs="Arial"/>
            </w:rPr>
          </w:rPrChange>
        </w:rPr>
        <w:t>Which device data (the baseline set) is needed to create a baseline (which is indicative of “normal” operation)</w:t>
      </w:r>
      <w:proofErr w:type="gramStart"/>
      <w:r w:rsidRPr="00BC6128">
        <w:rPr>
          <w:rPrChange w:id="4188" w:author="Rapporteur-R01" w:date="2014-12-05T13:24:00Z">
            <w:rPr>
              <w:rFonts w:ascii="Arial" w:hAnsi="Arial" w:cs="Arial"/>
            </w:rPr>
          </w:rPrChange>
        </w:rPr>
        <w:t>.</w:t>
      </w:r>
      <w:proofErr w:type="gramEnd"/>
    </w:p>
    <w:p w:rsidR="00126066" w:rsidRPr="00BC6128" w:rsidRDefault="00126066">
      <w:pPr>
        <w:pStyle w:val="ListParagraph"/>
        <w:numPr>
          <w:ilvl w:val="0"/>
          <w:numId w:val="33"/>
        </w:numPr>
        <w:rPr>
          <w:rPrChange w:id="4189" w:author="Rapporteur-R01" w:date="2014-12-05T13:24:00Z">
            <w:rPr>
              <w:rFonts w:ascii="Arial" w:hAnsi="Arial" w:cs="Arial"/>
            </w:rPr>
          </w:rPrChange>
        </w:rPr>
        <w:pPrChange w:id="4190" w:author="Rapporteur-R01" w:date="2014-12-08T19:27:00Z">
          <w:pPr>
            <w:keepNext/>
            <w:keepLines/>
            <w:numPr>
              <w:numId w:val="33"/>
            </w:numPr>
            <w:ind w:left="1080" w:hanging="360"/>
            <w:outlineLvl w:val="1"/>
          </w:pPr>
        </w:pPrChange>
      </w:pPr>
      <w:r w:rsidRPr="00BC6128">
        <w:rPr>
          <w:rPrChange w:id="4191" w:author="Rapporteur-R01" w:date="2014-12-05T13:24:00Z">
            <w:rPr>
              <w:rFonts w:ascii="Arial" w:hAnsi="Arial" w:cs="Arial"/>
            </w:rPr>
          </w:rPrChange>
        </w:rPr>
        <w:t>The duration of the training period used to set a baseline</w:t>
      </w:r>
    </w:p>
    <w:p w:rsidR="00126066" w:rsidRPr="00BC6128" w:rsidRDefault="00126066">
      <w:pPr>
        <w:pStyle w:val="ListParagraph"/>
        <w:numPr>
          <w:ilvl w:val="0"/>
          <w:numId w:val="33"/>
        </w:numPr>
        <w:rPr>
          <w:rPrChange w:id="4192" w:author="Rapporteur-R01" w:date="2014-12-05T13:24:00Z">
            <w:rPr>
              <w:rFonts w:ascii="Arial" w:hAnsi="Arial" w:cs="Arial"/>
            </w:rPr>
          </w:rPrChange>
        </w:rPr>
        <w:pPrChange w:id="4193" w:author="Rapporteur-R01" w:date="2014-12-08T19:27:00Z">
          <w:pPr>
            <w:keepNext/>
            <w:keepLines/>
            <w:numPr>
              <w:numId w:val="33"/>
            </w:numPr>
            <w:ind w:left="1080" w:hanging="360"/>
            <w:outlineLvl w:val="1"/>
          </w:pPr>
        </w:pPrChange>
      </w:pPr>
      <w:r w:rsidRPr="00BC6128">
        <w:rPr>
          <w:rPrChange w:id="4194" w:author="Rapporteur-R01" w:date="2014-12-05T13:24:00Z">
            <w:rPr>
              <w:rFonts w:ascii="Arial" w:hAnsi="Arial" w:cs="Arial"/>
            </w:rPr>
          </w:rPrChange>
        </w:rPr>
        <w:t>The method to create/update the baseline</w:t>
      </w:r>
    </w:p>
    <w:p w:rsidR="00126066" w:rsidRPr="00BC6128" w:rsidRDefault="00126066">
      <w:pPr>
        <w:pStyle w:val="ListParagraph"/>
        <w:numPr>
          <w:ilvl w:val="0"/>
          <w:numId w:val="33"/>
        </w:numPr>
        <w:rPr>
          <w:rPrChange w:id="4195" w:author="Rapporteur-R01" w:date="2014-12-05T13:24:00Z">
            <w:rPr>
              <w:rFonts w:ascii="Arial" w:hAnsi="Arial" w:cs="Arial"/>
            </w:rPr>
          </w:rPrChange>
        </w:rPr>
        <w:pPrChange w:id="4196" w:author="Rapporteur-R01" w:date="2014-12-08T19:27:00Z">
          <w:pPr>
            <w:keepNext/>
            <w:keepLines/>
            <w:numPr>
              <w:numId w:val="33"/>
            </w:numPr>
            <w:ind w:left="1080" w:hanging="360"/>
            <w:outlineLvl w:val="1"/>
          </w:pPr>
        </w:pPrChange>
      </w:pPr>
      <w:r w:rsidRPr="00BC6128">
        <w:rPr>
          <w:rPrChange w:id="4197" w:author="Rapporteur-R01" w:date="2014-12-05T13:24:00Z">
            <w:rPr>
              <w:rFonts w:ascii="Arial" w:hAnsi="Arial" w:cs="Arial"/>
            </w:rPr>
          </w:rPrChange>
        </w:rPr>
        <w:t>Which device data (the trigger set) is to be compared to the baseline</w:t>
      </w:r>
    </w:p>
    <w:p w:rsidR="00126066" w:rsidRPr="00BC6128" w:rsidRDefault="00126066">
      <w:pPr>
        <w:pStyle w:val="ListParagraph"/>
        <w:numPr>
          <w:ilvl w:val="0"/>
          <w:numId w:val="33"/>
        </w:numPr>
        <w:rPr>
          <w:rPrChange w:id="4198" w:author="Rapporteur-R01" w:date="2014-12-05T13:24:00Z">
            <w:rPr>
              <w:rFonts w:ascii="Arial" w:hAnsi="Arial" w:cs="Arial"/>
            </w:rPr>
          </w:rPrChange>
        </w:rPr>
        <w:pPrChange w:id="4199" w:author="Rapporteur-R01" w:date="2014-12-08T19:27:00Z">
          <w:pPr>
            <w:keepNext/>
            <w:keepLines/>
            <w:numPr>
              <w:numId w:val="33"/>
            </w:numPr>
            <w:ind w:left="1080" w:hanging="360"/>
            <w:outlineLvl w:val="1"/>
          </w:pPr>
        </w:pPrChange>
      </w:pPr>
      <w:r w:rsidRPr="00BC6128">
        <w:rPr>
          <w:rPrChange w:id="4200" w:author="Rapporteur-R01" w:date="2014-12-05T13:24:00Z">
            <w:rPr>
              <w:rFonts w:ascii="Arial" w:hAnsi="Arial" w:cs="Arial"/>
            </w:rPr>
          </w:rPrChange>
        </w:rPr>
        <w:t>The method of comparison between the baseline set and the trigger set.</w:t>
      </w:r>
    </w:p>
    <w:p w:rsidR="00126066" w:rsidRPr="00BC6128" w:rsidRDefault="00126066">
      <w:pPr>
        <w:pStyle w:val="ListParagraph"/>
        <w:numPr>
          <w:ilvl w:val="0"/>
          <w:numId w:val="33"/>
        </w:numPr>
        <w:rPr>
          <w:rPrChange w:id="4201" w:author="Rapporteur-R01" w:date="2014-12-05T13:24:00Z">
            <w:rPr>
              <w:rFonts w:ascii="Arial" w:hAnsi="Arial" w:cs="Arial"/>
            </w:rPr>
          </w:rPrChange>
        </w:rPr>
        <w:pPrChange w:id="4202" w:author="Rapporteur-R01" w:date="2014-12-08T19:27:00Z">
          <w:pPr>
            <w:keepNext/>
            <w:keepLines/>
            <w:numPr>
              <w:numId w:val="33"/>
            </w:numPr>
            <w:ind w:left="1080" w:hanging="360"/>
            <w:outlineLvl w:val="1"/>
          </w:pPr>
        </w:pPrChange>
      </w:pPr>
      <w:r w:rsidRPr="00BC6128">
        <w:rPr>
          <w:rPrChange w:id="4203" w:author="Rapporteur-R01" w:date="2014-12-05T13:24:00Z">
            <w:rPr>
              <w:rFonts w:ascii="Arial" w:hAnsi="Arial" w:cs="Arial"/>
            </w:rPr>
          </w:rPrChange>
        </w:rPr>
        <w:t>The variation of M2M data in comparison to the baseline used to trigger action</w:t>
      </w:r>
    </w:p>
    <w:p w:rsidR="00126066" w:rsidRPr="00BC6128" w:rsidRDefault="00126066">
      <w:pPr>
        <w:pStyle w:val="ListParagraph"/>
        <w:numPr>
          <w:ilvl w:val="0"/>
          <w:numId w:val="33"/>
        </w:numPr>
        <w:rPr>
          <w:rPrChange w:id="4204" w:author="Rapporteur-R01" w:date="2014-12-05T13:24:00Z">
            <w:rPr>
              <w:rFonts w:ascii="Arial" w:hAnsi="Arial" w:cs="Arial"/>
            </w:rPr>
          </w:rPrChange>
        </w:rPr>
        <w:pPrChange w:id="4205" w:author="Rapporteur-R01" w:date="2014-12-08T19:27:00Z">
          <w:pPr>
            <w:keepNext/>
            <w:keepLines/>
            <w:numPr>
              <w:numId w:val="33"/>
            </w:numPr>
            <w:ind w:left="1080" w:hanging="360"/>
            <w:outlineLvl w:val="1"/>
          </w:pPr>
        </w:pPrChange>
      </w:pPr>
      <w:r w:rsidRPr="00BC6128">
        <w:rPr>
          <w:rPrChange w:id="4206" w:author="Rapporteur-R01" w:date="2014-12-05T13:24:00Z">
            <w:rPr>
              <w:rFonts w:ascii="Arial" w:hAnsi="Arial" w:cs="Arial"/>
            </w:rPr>
          </w:rPrChange>
        </w:rPr>
        <w:t>Which data (the storage set) is to be stored in addition to the data used in the baseline.</w:t>
      </w:r>
    </w:p>
    <w:p w:rsidR="00126066" w:rsidRPr="00BC6128" w:rsidRDefault="00126066">
      <w:pPr>
        <w:pStyle w:val="ListParagraph"/>
        <w:numPr>
          <w:ilvl w:val="0"/>
          <w:numId w:val="33"/>
        </w:numPr>
        <w:rPr>
          <w:rPrChange w:id="4207" w:author="Rapporteur-R01" w:date="2014-12-05T13:24:00Z">
            <w:rPr>
              <w:rFonts w:ascii="Arial" w:hAnsi="Arial" w:cs="Arial"/>
            </w:rPr>
          </w:rPrChange>
        </w:rPr>
        <w:pPrChange w:id="4208" w:author="Rapporteur-R01" w:date="2014-12-08T19:27:00Z">
          <w:pPr>
            <w:keepNext/>
            <w:keepLines/>
            <w:numPr>
              <w:numId w:val="33"/>
            </w:numPr>
            <w:ind w:left="1080" w:hanging="360"/>
            <w:outlineLvl w:val="1"/>
          </w:pPr>
        </w:pPrChange>
      </w:pPr>
      <w:r w:rsidRPr="00BC6128">
        <w:rPr>
          <w:rPrChange w:id="4209" w:author="Rapporteur-R01" w:date="2014-12-05T13:24:00Z">
            <w:rPr>
              <w:rFonts w:ascii="Arial" w:hAnsi="Arial" w:cs="Arial"/>
            </w:rPr>
          </w:rPrChange>
        </w:rPr>
        <w:t>Which data (the report set, which may include data from the baseline set, trigger set and the storage set) which is to be reported to the M2M application upon trigger.</w:t>
      </w:r>
    </w:p>
    <w:p w:rsidR="00126066" w:rsidRPr="00BC6128" w:rsidRDefault="00126066">
      <w:pPr>
        <w:pStyle w:val="ListParagraph"/>
        <w:numPr>
          <w:ilvl w:val="0"/>
          <w:numId w:val="33"/>
        </w:numPr>
        <w:rPr>
          <w:rPrChange w:id="4210" w:author="Rapporteur-R01" w:date="2014-12-05T13:24:00Z">
            <w:rPr>
              <w:rFonts w:ascii="Arial" w:hAnsi="Arial" w:cs="Arial"/>
            </w:rPr>
          </w:rPrChange>
        </w:rPr>
        <w:pPrChange w:id="4211" w:author="Rapporteur-R01" w:date="2014-12-08T19:27:00Z">
          <w:pPr>
            <w:keepNext/>
            <w:keepLines/>
            <w:numPr>
              <w:numId w:val="33"/>
            </w:numPr>
            <w:ind w:left="1080" w:hanging="360"/>
            <w:outlineLvl w:val="1"/>
          </w:pPr>
        </w:pPrChange>
      </w:pPr>
      <w:r w:rsidRPr="00BC6128">
        <w:rPr>
          <w:rPrChange w:id="4212" w:author="Rapporteur-R01" w:date="2014-12-05T13:24:00Z">
            <w:rPr>
              <w:rFonts w:ascii="Arial" w:hAnsi="Arial" w:cs="Arial"/>
            </w:rPr>
          </w:rPrChange>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rsidR="00126066" w:rsidRPr="00BC6128" w:rsidRDefault="00126066">
      <w:pPr>
        <w:pStyle w:val="ListParagraph"/>
        <w:numPr>
          <w:ilvl w:val="0"/>
          <w:numId w:val="33"/>
        </w:numPr>
        <w:rPr>
          <w:rPrChange w:id="4213" w:author="Rapporteur-R01" w:date="2014-12-05T13:24:00Z">
            <w:rPr>
              <w:rFonts w:ascii="Arial" w:hAnsi="Arial" w:cs="Arial"/>
            </w:rPr>
          </w:rPrChange>
        </w:rPr>
        <w:pPrChange w:id="4214" w:author="Rapporteur-R01" w:date="2014-12-08T19:27:00Z">
          <w:pPr>
            <w:keepNext/>
            <w:keepLines/>
            <w:numPr>
              <w:numId w:val="33"/>
            </w:numPr>
            <w:ind w:left="1080" w:hanging="360"/>
            <w:outlineLvl w:val="1"/>
          </w:pPr>
        </w:pPrChange>
      </w:pPr>
      <w:r w:rsidRPr="00BC6128">
        <w:rPr>
          <w:rPrChange w:id="4215" w:author="Rapporteur-R01" w:date="2014-12-05T13:24:00Z">
            <w:rPr>
              <w:rFonts w:ascii="Arial" w:hAnsi="Arial" w:cs="Arial"/>
            </w:rPr>
          </w:rPrChange>
        </w:rPr>
        <w:t>“Lifecycle management directives” for compute/analytics program and libraries instances e.g. on virtual machines</w:t>
      </w:r>
      <w:r w:rsidR="005036D8" w:rsidRPr="00BC6128">
        <w:rPr>
          <w:rPrChange w:id="4216" w:author="Rapporteur-R01" w:date="2014-12-05T13:24:00Z">
            <w:rPr>
              <w:rFonts w:ascii="Arial" w:hAnsi="Arial" w:cs="Arial"/>
            </w:rPr>
          </w:rPrChange>
        </w:rPr>
        <w:t>.</w:t>
      </w:r>
    </w:p>
    <w:p w:rsidR="00126066" w:rsidRDefault="00126066">
      <w:pPr>
        <w:rPr>
          <w:ins w:id="4217" w:author="Rapporteur-R01" w:date="2014-12-11T10:54:00Z"/>
        </w:rPr>
        <w:pPrChange w:id="4218" w:author="Rapporteur-R01" w:date="2014-12-08T19:27:00Z">
          <w:pPr>
            <w:keepNext/>
            <w:keepLines/>
            <w:ind w:left="1420"/>
            <w:outlineLvl w:val="1"/>
          </w:pPr>
        </w:pPrChange>
      </w:pPr>
      <w:r w:rsidRPr="004B4119">
        <w:rPr>
          <w:rPrChange w:id="4219" w:author="Rapporteur-R01" w:date="2014-12-05T11:58:00Z">
            <w:rPr>
              <w:rFonts w:ascii="Arial" w:hAnsi="Arial"/>
            </w:rPr>
          </w:rPrChange>
        </w:rPr>
        <w:t>The action by the oneM2M system in response to a trigger in this use case is to send the filtered report set to the M2M application; however, other alternative actions are summarized below (which would require different information from the M2M application).</w:t>
      </w:r>
    </w:p>
    <w:p w:rsidR="003400C5" w:rsidRPr="004B4119" w:rsidRDefault="003400C5">
      <w:pPr>
        <w:rPr>
          <w:rPrChange w:id="4220" w:author="Rapporteur-R01" w:date="2014-12-05T11:58:00Z">
            <w:rPr>
              <w:rFonts w:ascii="Arial" w:hAnsi="Arial"/>
            </w:rPr>
          </w:rPrChange>
        </w:rPr>
        <w:pPrChange w:id="4221" w:author="Rapporteur-R01" w:date="2014-12-08T19:27:00Z">
          <w:pPr>
            <w:keepNext/>
            <w:keepLines/>
            <w:ind w:left="1420"/>
            <w:outlineLvl w:val="1"/>
          </w:pPr>
        </w:pPrChange>
      </w:pPr>
    </w:p>
    <w:p w:rsidR="00474F8B" w:rsidRDefault="001E38F0">
      <w:pPr>
        <w:jc w:val="center"/>
        <w:pPrChange w:id="4222" w:author="Rapporteur-R01" w:date="2014-12-11T10:54:00Z">
          <w:pPr>
            <w:keepNext/>
            <w:keepLines/>
            <w:ind w:left="810"/>
            <w:outlineLvl w:val="1"/>
          </w:pPr>
        </w:pPrChange>
      </w:pPr>
      <w:r>
        <w:rPr>
          <w:noProof/>
        </w:rPr>
        <w:drawing>
          <wp:inline distT="0" distB="0" distL="0" distR="0" wp14:anchorId="3AF0615C" wp14:editId="32D3DBFE">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rsidR="00126066" w:rsidRDefault="00474F8B">
      <w:pPr>
        <w:pStyle w:val="Caption"/>
        <w:jc w:val="center"/>
        <w:rPr>
          <w:ins w:id="4223" w:author="Rapporteur-R01" w:date="2014-12-11T10:54:00Z"/>
        </w:rP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Analytics Use Case for M2M</w:t>
      </w:r>
    </w:p>
    <w:p w:rsidR="003400C5" w:rsidRPr="00357502" w:rsidRDefault="003400C5">
      <w:pPr>
        <w:pPrChange w:id="4224" w:author="Rapporteur-R01" w:date="2014-12-11T10:54:00Z">
          <w:pPr>
            <w:pStyle w:val="Caption"/>
            <w:jc w:val="center"/>
          </w:pPr>
        </w:pPrChange>
      </w:pPr>
    </w:p>
    <w:p w:rsidR="00126066" w:rsidRPr="004B4119" w:rsidRDefault="00126066">
      <w:pPr>
        <w:rPr>
          <w:rPrChange w:id="4225" w:author="Rapporteur-R01" w:date="2014-12-05T11:58:00Z">
            <w:rPr>
              <w:rFonts w:ascii="Arial" w:hAnsi="Arial"/>
            </w:rPr>
          </w:rPrChange>
        </w:rPr>
        <w:pPrChange w:id="4226" w:author="Rapporteur-R01" w:date="2014-12-08T19:27:00Z">
          <w:pPr>
            <w:keepNext/>
            <w:keepLines/>
            <w:ind w:left="1420"/>
            <w:outlineLvl w:val="1"/>
          </w:pPr>
        </w:pPrChange>
      </w:pPr>
      <w:r w:rsidRPr="00B70629">
        <w:t>Example of distributed, non-hierarchical location of analytics use case – normal flow</w:t>
      </w:r>
    </w:p>
    <w:p w:rsidR="00126066" w:rsidRPr="004B4119" w:rsidRDefault="00126066">
      <w:pPr>
        <w:rPr>
          <w:rPrChange w:id="4227" w:author="Rapporteur-R01" w:date="2014-12-05T11:58:00Z">
            <w:rPr>
              <w:rFonts w:ascii="Arial" w:hAnsi="Arial"/>
            </w:rPr>
          </w:rPrChange>
        </w:rPr>
        <w:pPrChange w:id="4228" w:author="Rapporteur-R01" w:date="2014-12-08T19:27:00Z">
          <w:pPr>
            <w:keepNext/>
            <w:keepLines/>
            <w:ind w:left="1420"/>
            <w:outlineLvl w:val="1"/>
          </w:pPr>
        </w:pPrChange>
      </w:pPr>
      <w:r w:rsidRPr="004B4119">
        <w:rPr>
          <w:rPrChange w:id="4229" w:author="Rapporteur-R01" w:date="2014-12-05T11:58:00Z">
            <w:rPr>
              <w:rFonts w:ascii="Arial" w:hAnsi="Arial"/>
            </w:rPr>
          </w:rPrChange>
        </w:rPr>
        <w:t>A hierarchical version of this use case would locate different compute/analytics at different levels of a hierarchy.</w:t>
      </w:r>
    </w:p>
    <w:p w:rsidR="00126066" w:rsidRPr="007A013A" w:rsidRDefault="007A013A" w:rsidP="00035AB4">
      <w:pPr>
        <w:pStyle w:val="Heading3"/>
      </w:pPr>
      <w:r w:rsidRPr="007A013A">
        <w:t xml:space="preserve"> </w:t>
      </w:r>
      <w:bookmarkStart w:id="4230" w:name="_Toc404087942"/>
      <w:bookmarkStart w:id="4231" w:name="_Toc404088423"/>
      <w:bookmarkStart w:id="4232" w:name="_Toc404089370"/>
      <w:bookmarkStart w:id="4233" w:name="_Toc404089844"/>
      <w:bookmarkStart w:id="4234" w:name="_Toc405548452"/>
      <w:bookmarkStart w:id="4235" w:name="_Toc405799900"/>
      <w:bookmarkStart w:id="4236" w:name="_Toc405801110"/>
      <w:bookmarkStart w:id="4237" w:name="_Toc405812487"/>
      <w:bookmarkStart w:id="4238" w:name="_Toc405812954"/>
      <w:bookmarkStart w:id="4239" w:name="_Toc405813425"/>
      <w:bookmarkStart w:id="4240" w:name="_Toc405816249"/>
      <w:bookmarkStart w:id="4241" w:name="_Toc405816721"/>
      <w:bookmarkStart w:id="4242" w:name="_Toc405817190"/>
      <w:bookmarkStart w:id="4243" w:name="_Toc405817660"/>
      <w:bookmarkStart w:id="4244" w:name="_Toc406055842"/>
      <w:bookmarkStart w:id="4245" w:name="_Toc406056619"/>
      <w:r w:rsidR="00126066" w:rsidRPr="007A013A">
        <w:t>Source</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rsidR="00126066" w:rsidRPr="004B4119" w:rsidRDefault="00126066" w:rsidP="00B70629">
      <w:pPr>
        <w:rPr>
          <w:rPrChange w:id="4246" w:author="Rapporteur-R01" w:date="2014-12-05T11:58:00Z">
            <w:rPr>
              <w:rFonts w:ascii="Arial" w:hAnsi="Arial"/>
            </w:rPr>
          </w:rPrChange>
        </w:rPr>
      </w:pPr>
      <w:r w:rsidRPr="004B4119">
        <w:rPr>
          <w:rPrChange w:id="4247" w:author="Rapporteur-R01" w:date="2014-12-05T11:58:00Z">
            <w:rPr>
              <w:rFonts w:ascii="Arial" w:hAnsi="Arial"/>
            </w:rPr>
          </w:rPrChange>
        </w:rPr>
        <w:t>Cisco Systems</w:t>
      </w:r>
    </w:p>
    <w:p w:rsidR="00126066" w:rsidRPr="007A013A" w:rsidRDefault="00126066" w:rsidP="00035AB4">
      <w:pPr>
        <w:pStyle w:val="Heading3"/>
      </w:pPr>
      <w:bookmarkStart w:id="4248" w:name="_Toc404087943"/>
      <w:bookmarkStart w:id="4249" w:name="_Toc404088424"/>
      <w:bookmarkStart w:id="4250" w:name="_Toc404089371"/>
      <w:bookmarkStart w:id="4251" w:name="_Toc404089845"/>
      <w:bookmarkStart w:id="4252" w:name="_Toc405548453"/>
      <w:bookmarkStart w:id="4253" w:name="_Toc405799901"/>
      <w:bookmarkStart w:id="4254" w:name="_Toc405801111"/>
      <w:bookmarkStart w:id="4255" w:name="_Toc405812488"/>
      <w:bookmarkStart w:id="4256" w:name="_Toc405812955"/>
      <w:bookmarkStart w:id="4257" w:name="_Toc405813426"/>
      <w:bookmarkStart w:id="4258" w:name="_Toc405816250"/>
      <w:bookmarkStart w:id="4259" w:name="_Toc405816722"/>
      <w:bookmarkStart w:id="4260" w:name="_Toc405817191"/>
      <w:bookmarkStart w:id="4261" w:name="_Toc405817661"/>
      <w:bookmarkStart w:id="4262" w:name="_Toc406055843"/>
      <w:bookmarkStart w:id="4263" w:name="_Toc406056620"/>
      <w:r w:rsidRPr="007A013A">
        <w:t>Actors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rsidR="00126066" w:rsidRPr="004B4119" w:rsidRDefault="00126066" w:rsidP="00B70629">
      <w:pPr>
        <w:rPr>
          <w:rPrChange w:id="4264" w:author="Rapporteur-R01" w:date="2014-12-05T11:58:00Z">
            <w:rPr>
              <w:rFonts w:ascii="Arial" w:hAnsi="Arial"/>
            </w:rPr>
          </w:rPrChange>
        </w:rPr>
      </w:pPr>
      <w:r w:rsidRPr="004B4119">
        <w:rPr>
          <w:rPrChange w:id="4265" w:author="Rapporteur-R01" w:date="2014-12-05T11:58:00Z">
            <w:rPr>
              <w:rFonts w:ascii="Arial" w:hAnsi="Arial"/>
            </w:rPr>
          </w:rPrChange>
        </w:rPr>
        <w:t>Devices – aim is to report what they sense</w:t>
      </w:r>
    </w:p>
    <w:p w:rsidR="00126066" w:rsidRPr="004B4119" w:rsidRDefault="00126066">
      <w:pPr>
        <w:rPr>
          <w:rPrChange w:id="4266" w:author="Rapporteur-R01" w:date="2014-12-05T11:58:00Z">
            <w:rPr>
              <w:rFonts w:ascii="Arial" w:hAnsi="Arial"/>
            </w:rPr>
          </w:rPrChange>
        </w:rPr>
        <w:pPrChange w:id="4267" w:author="Rapporteur-R01" w:date="2014-12-08T19:27:00Z">
          <w:pPr>
            <w:keepNext/>
            <w:keepLines/>
            <w:ind w:left="1420"/>
            <w:outlineLvl w:val="1"/>
          </w:pPr>
        </w:pPrChange>
      </w:pPr>
      <w:r w:rsidRPr="004B4119">
        <w:rPr>
          <w:rPrChange w:id="4268" w:author="Rapporteur-R01" w:date="2014-12-05T11:58:00Z">
            <w:rPr>
              <w:rFonts w:ascii="Arial" w:hAnsi="Arial"/>
            </w:rPr>
          </w:rPrChange>
        </w:rPr>
        <w:t>Analytics library provider – aim is to provide analytics libraries to customers</w:t>
      </w:r>
    </w:p>
    <w:p w:rsidR="00126066" w:rsidRPr="004B4119" w:rsidRDefault="00126066">
      <w:pPr>
        <w:rPr>
          <w:rPrChange w:id="4269" w:author="Rapporteur-R01" w:date="2014-12-05T11:58:00Z">
            <w:rPr>
              <w:rFonts w:ascii="Arial" w:hAnsi="Arial"/>
            </w:rPr>
          </w:rPrChange>
        </w:rPr>
        <w:pPrChange w:id="4270" w:author="Rapporteur-R01" w:date="2014-12-08T19:27:00Z">
          <w:pPr>
            <w:keepNext/>
            <w:keepLines/>
            <w:ind w:left="1420"/>
            <w:outlineLvl w:val="1"/>
          </w:pPr>
        </w:pPrChange>
      </w:pPr>
      <w:r w:rsidRPr="004B4119">
        <w:rPr>
          <w:rPrChange w:id="4271" w:author="Rapporteur-R01" w:date="2014-12-05T11:58:00Z">
            <w:rPr>
              <w:rFonts w:ascii="Arial" w:hAnsi="Arial"/>
            </w:rPr>
          </w:rPrChange>
        </w:rPr>
        <w:t>M2M application service provider – aim is to provide an M2M application to users</w:t>
      </w:r>
    </w:p>
    <w:p w:rsidR="00126066" w:rsidRPr="007A013A" w:rsidRDefault="007A013A" w:rsidP="00035AB4">
      <w:pPr>
        <w:pStyle w:val="Heading3"/>
      </w:pPr>
      <w:r w:rsidRPr="007A013A">
        <w:t xml:space="preserve"> </w:t>
      </w:r>
      <w:bookmarkStart w:id="4272" w:name="_Toc404087944"/>
      <w:bookmarkStart w:id="4273" w:name="_Toc404088425"/>
      <w:bookmarkStart w:id="4274" w:name="_Toc404089372"/>
      <w:bookmarkStart w:id="4275" w:name="_Toc404089846"/>
      <w:bookmarkStart w:id="4276" w:name="_Toc405548454"/>
      <w:bookmarkStart w:id="4277" w:name="_Toc405799902"/>
      <w:bookmarkStart w:id="4278" w:name="_Toc405801112"/>
      <w:bookmarkStart w:id="4279" w:name="_Toc405812489"/>
      <w:bookmarkStart w:id="4280" w:name="_Toc405812956"/>
      <w:bookmarkStart w:id="4281" w:name="_Toc405813427"/>
      <w:bookmarkStart w:id="4282" w:name="_Toc405816251"/>
      <w:bookmarkStart w:id="4283" w:name="_Toc405816723"/>
      <w:bookmarkStart w:id="4284" w:name="_Toc405817192"/>
      <w:bookmarkStart w:id="4285" w:name="_Toc405817662"/>
      <w:bookmarkStart w:id="4286" w:name="_Toc406055844"/>
      <w:bookmarkStart w:id="4287" w:name="_Toc406056621"/>
      <w:r w:rsidR="00126066" w:rsidRPr="007A013A">
        <w:t>Pre-conditions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126066" w:rsidRPr="00C6504D" w:rsidRDefault="00126066" w:rsidP="00B70629">
      <w:pPr>
        <w:rPr>
          <w:rPrChange w:id="4288" w:author="Rapporteur-R01" w:date="2014-12-05T13:23:00Z">
            <w:rPr>
              <w:rFonts w:ascii="Arial" w:hAnsi="Arial" w:cs="Arial"/>
            </w:rPr>
          </w:rPrChange>
        </w:rPr>
      </w:pPr>
      <w:r w:rsidRPr="00C6504D">
        <w:rPr>
          <w:rPrChange w:id="4289" w:author="Rapporteur-R01" w:date="2014-12-05T13:23:00Z">
            <w:rPr>
              <w:rFonts w:ascii="Arial" w:hAnsi="Arial" w:cs="Arial"/>
            </w:rPr>
          </w:rPrChange>
        </w:rPr>
        <w:t>Before an M2M system’s compute/analytics may be used, the following steps are to be taken:</w:t>
      </w:r>
    </w:p>
    <w:p w:rsidR="00126066" w:rsidRPr="00C6504D" w:rsidRDefault="00126066">
      <w:pPr>
        <w:pStyle w:val="ListParagraph"/>
        <w:numPr>
          <w:ilvl w:val="0"/>
          <w:numId w:val="433"/>
        </w:numPr>
        <w:rPr>
          <w:rPrChange w:id="4290" w:author="Rapporteur-R01" w:date="2014-12-05T13:23:00Z">
            <w:rPr>
              <w:rFonts w:ascii="Arial" w:hAnsi="Arial" w:cs="Arial"/>
            </w:rPr>
          </w:rPrChange>
        </w:rPr>
        <w:pPrChange w:id="4291" w:author="Rapporteur-R01" w:date="2014-12-08T19:27:00Z">
          <w:pPr>
            <w:keepNext/>
            <w:keepLines/>
            <w:ind w:left="1704"/>
            <w:outlineLvl w:val="1"/>
          </w:pPr>
        </w:pPrChange>
      </w:pPr>
      <w:del w:id="4292" w:author="Rapporteur-R01" w:date="2014-12-08T12:30:00Z">
        <w:r w:rsidRPr="00C6504D" w:rsidDel="005B27FD">
          <w:rPr>
            <w:rPrChange w:id="4293" w:author="Rapporteur-R01" w:date="2014-12-05T13:23:00Z">
              <w:rPr>
                <w:rFonts w:ascii="Arial" w:hAnsi="Arial" w:cs="Arial"/>
              </w:rPr>
            </w:rPrChange>
          </w:rPr>
          <w:delText>1.</w:delText>
        </w:r>
        <w:r w:rsidRPr="00C6504D" w:rsidDel="005B27FD">
          <w:rPr>
            <w:rPrChange w:id="4294" w:author="Rapporteur-R01" w:date="2014-12-05T13:23:00Z">
              <w:rPr>
                <w:rFonts w:ascii="Arial" w:hAnsi="Arial" w:cs="Arial"/>
              </w:rPr>
            </w:rPrChange>
          </w:rPr>
          <w:tab/>
        </w:r>
      </w:del>
      <w:r w:rsidRPr="00C6504D">
        <w:rPr>
          <w:rPrChange w:id="4295" w:author="Rapporteur-R01" w:date="2014-12-05T13:23:00Z">
            <w:rPr>
              <w:rFonts w:ascii="Arial" w:hAnsi="Arial" w:cs="Arial"/>
            </w:rPr>
          </w:rPrChange>
        </w:rPr>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w:t>
      </w:r>
      <w:r w:rsidR="00C76918" w:rsidRPr="00C6504D">
        <w:rPr>
          <w:rPrChange w:id="4296" w:author="Rapporteur-R01" w:date="2014-12-05T13:23:00Z">
            <w:rPr>
              <w:rFonts w:ascii="Arial" w:hAnsi="Arial" w:cs="Arial"/>
            </w:rPr>
          </w:rPrChange>
        </w:rPr>
        <w:t>5.2.1</w:t>
      </w:r>
      <w:r w:rsidRPr="00C6504D">
        <w:rPr>
          <w:rPrChange w:id="4297" w:author="Rapporteur-R01" w:date="2014-12-05T13:23:00Z">
            <w:rPr>
              <w:rFonts w:ascii="Arial" w:hAnsi="Arial" w:cs="Arial"/>
            </w:rPr>
          </w:rPrChange>
        </w:rPr>
        <w:t>).</w:t>
      </w:r>
    </w:p>
    <w:p w:rsidR="00126066" w:rsidRPr="00C6504D" w:rsidRDefault="00126066">
      <w:pPr>
        <w:pStyle w:val="ListParagraph"/>
        <w:numPr>
          <w:ilvl w:val="0"/>
          <w:numId w:val="433"/>
        </w:numPr>
        <w:rPr>
          <w:rPrChange w:id="4298" w:author="Rapporteur-R01" w:date="2014-12-05T13:23:00Z">
            <w:rPr>
              <w:rFonts w:ascii="Arial" w:hAnsi="Arial" w:cs="Arial"/>
            </w:rPr>
          </w:rPrChange>
        </w:rPr>
        <w:pPrChange w:id="4299" w:author="Rapporteur-R01" w:date="2014-12-08T19:27:00Z">
          <w:pPr>
            <w:keepNext/>
            <w:keepLines/>
            <w:ind w:left="1704"/>
            <w:outlineLvl w:val="1"/>
          </w:pPr>
        </w:pPrChange>
      </w:pPr>
      <w:del w:id="4300" w:author="Rapporteur-R01" w:date="2014-12-08T12:30:00Z">
        <w:r w:rsidRPr="00C6504D" w:rsidDel="005B27FD">
          <w:rPr>
            <w:rPrChange w:id="4301" w:author="Rapporteur-R01" w:date="2014-12-05T13:23:00Z">
              <w:rPr>
                <w:rFonts w:ascii="Arial" w:hAnsi="Arial" w:cs="Arial"/>
              </w:rPr>
            </w:rPrChange>
          </w:rPr>
          <w:delText>2.</w:delText>
        </w:r>
        <w:r w:rsidRPr="00C6504D" w:rsidDel="005B27FD">
          <w:rPr>
            <w:rPrChange w:id="4302" w:author="Rapporteur-R01" w:date="2014-12-05T13:23:00Z">
              <w:rPr>
                <w:rFonts w:ascii="Arial" w:hAnsi="Arial" w:cs="Arial"/>
              </w:rPr>
            </w:rPrChange>
          </w:rPr>
          <w:tab/>
        </w:r>
      </w:del>
      <w:r w:rsidRPr="00C6504D">
        <w:rPr>
          <w:rPrChange w:id="4303" w:author="Rapporteur-R01" w:date="2014-12-05T13:23:00Z">
            <w:rPr>
              <w:rFonts w:ascii="Arial" w:hAnsi="Arial" w:cs="Arial"/>
            </w:rPr>
          </w:rPrChange>
        </w:rPr>
        <w:t xml:space="preserve">The oneM2M system selects a source Analytics library provider for, and obtains the appropriate analytics library. </w:t>
      </w:r>
    </w:p>
    <w:p w:rsidR="00126066" w:rsidRPr="00C6504D" w:rsidRDefault="00126066">
      <w:pPr>
        <w:pStyle w:val="ListParagraph"/>
        <w:numPr>
          <w:ilvl w:val="0"/>
          <w:numId w:val="433"/>
        </w:numPr>
        <w:rPr>
          <w:rPrChange w:id="4304" w:author="Rapporteur-R01" w:date="2014-12-05T13:23:00Z">
            <w:rPr>
              <w:rFonts w:ascii="Arial" w:hAnsi="Arial" w:cs="Arial"/>
            </w:rPr>
          </w:rPrChange>
        </w:rPr>
        <w:pPrChange w:id="4305" w:author="Rapporteur-R01" w:date="2014-12-08T19:27:00Z">
          <w:pPr>
            <w:keepNext/>
            <w:keepLines/>
            <w:ind w:left="1704"/>
            <w:outlineLvl w:val="1"/>
          </w:pPr>
        </w:pPrChange>
      </w:pPr>
      <w:del w:id="4306" w:author="Rapporteur-R01" w:date="2014-12-08T12:30:00Z">
        <w:r w:rsidRPr="00C6504D" w:rsidDel="005B27FD">
          <w:rPr>
            <w:rPrChange w:id="4307" w:author="Rapporteur-R01" w:date="2014-12-05T13:23:00Z">
              <w:rPr>
                <w:rFonts w:ascii="Arial" w:hAnsi="Arial" w:cs="Arial"/>
              </w:rPr>
            </w:rPrChange>
          </w:rPr>
          <w:delText>3.</w:delText>
        </w:r>
        <w:r w:rsidRPr="00C6504D" w:rsidDel="005B27FD">
          <w:rPr>
            <w:rPrChange w:id="4308" w:author="Rapporteur-R01" w:date="2014-12-05T13:23:00Z">
              <w:rPr>
                <w:rFonts w:ascii="Arial" w:hAnsi="Arial" w:cs="Arial"/>
              </w:rPr>
            </w:rPrChange>
          </w:rPr>
          <w:tab/>
        </w:r>
      </w:del>
      <w:r w:rsidRPr="00C6504D">
        <w:rPr>
          <w:rPrChange w:id="4309" w:author="Rapporteur-R01" w:date="2014-12-05T13:23:00Z">
            <w:rPr>
              <w:rFonts w:ascii="Arial" w:hAnsi="Arial" w:cs="Arial"/>
            </w:rPr>
          </w:rPrChange>
        </w:rPr>
        <w:t>The oneM2M system provisions the appropriate analytics library at a location that meets the M2M application service provider’s location directives.</w:t>
      </w:r>
    </w:p>
    <w:p w:rsidR="00126066" w:rsidRPr="00C6504D" w:rsidRDefault="00126066">
      <w:pPr>
        <w:pStyle w:val="ListParagraph"/>
        <w:numPr>
          <w:ilvl w:val="0"/>
          <w:numId w:val="433"/>
        </w:numPr>
        <w:rPr>
          <w:rPrChange w:id="4310" w:author="Rapporteur-R01" w:date="2014-12-05T13:23:00Z">
            <w:rPr>
              <w:rFonts w:ascii="Arial" w:hAnsi="Arial" w:cs="Arial"/>
            </w:rPr>
          </w:rPrChange>
        </w:rPr>
        <w:pPrChange w:id="4311" w:author="Rapporteur-R01" w:date="2014-12-08T19:27:00Z">
          <w:pPr>
            <w:keepNext/>
            <w:keepLines/>
            <w:ind w:left="1704"/>
            <w:outlineLvl w:val="1"/>
          </w:pPr>
        </w:pPrChange>
      </w:pPr>
      <w:del w:id="4312" w:author="Rapporteur-R01" w:date="2014-12-08T12:30:00Z">
        <w:r w:rsidRPr="00C6504D" w:rsidDel="005B27FD">
          <w:rPr>
            <w:rPrChange w:id="4313" w:author="Rapporteur-R01" w:date="2014-12-05T13:23:00Z">
              <w:rPr>
                <w:rFonts w:ascii="Arial" w:hAnsi="Arial" w:cs="Arial"/>
              </w:rPr>
            </w:rPrChange>
          </w:rPr>
          <w:delText>4.</w:delText>
        </w:r>
        <w:r w:rsidRPr="00C6504D" w:rsidDel="005B27FD">
          <w:rPr>
            <w:rPrChange w:id="4314" w:author="Rapporteur-R01" w:date="2014-12-05T13:23:00Z">
              <w:rPr>
                <w:rFonts w:ascii="Arial" w:hAnsi="Arial" w:cs="Arial"/>
              </w:rPr>
            </w:rPrChange>
          </w:rPr>
          <w:tab/>
        </w:r>
      </w:del>
      <w:r w:rsidRPr="00C6504D">
        <w:rPr>
          <w:rPrChange w:id="4315" w:author="Rapporteur-R01" w:date="2014-12-05T13:23:00Z">
            <w:rPr>
              <w:rFonts w:ascii="Arial" w:hAnsi="Arial" w:cs="Arial"/>
            </w:rPr>
          </w:rPrChange>
        </w:rPr>
        <w:t>The oneM2M system generates a program based upon the M2M application service provider’s request.</w:t>
      </w:r>
    </w:p>
    <w:p w:rsidR="00126066" w:rsidRPr="00C6504D" w:rsidRDefault="00126066">
      <w:pPr>
        <w:pStyle w:val="ListParagraph"/>
        <w:numPr>
          <w:ilvl w:val="0"/>
          <w:numId w:val="433"/>
        </w:numPr>
        <w:rPr>
          <w:rPrChange w:id="4316" w:author="Rapporteur-R01" w:date="2014-12-05T13:23:00Z">
            <w:rPr>
              <w:rFonts w:ascii="Arial" w:hAnsi="Arial" w:cs="Arial"/>
            </w:rPr>
          </w:rPrChange>
        </w:rPr>
        <w:pPrChange w:id="4317" w:author="Rapporteur-R01" w:date="2014-12-08T19:27:00Z">
          <w:pPr>
            <w:keepNext/>
            <w:keepLines/>
            <w:ind w:left="1704"/>
            <w:outlineLvl w:val="1"/>
          </w:pPr>
        </w:pPrChange>
      </w:pPr>
      <w:del w:id="4318" w:author="Rapporteur-R01" w:date="2014-12-08T12:30:00Z">
        <w:r w:rsidRPr="00C6504D" w:rsidDel="005B27FD">
          <w:rPr>
            <w:rPrChange w:id="4319" w:author="Rapporteur-R01" w:date="2014-12-05T13:23:00Z">
              <w:rPr>
                <w:rFonts w:ascii="Arial" w:hAnsi="Arial" w:cs="Arial"/>
              </w:rPr>
            </w:rPrChange>
          </w:rPr>
          <w:delText>5.</w:delText>
        </w:r>
        <w:r w:rsidRPr="00C6504D" w:rsidDel="005B27FD">
          <w:rPr>
            <w:rPrChange w:id="4320" w:author="Rapporteur-R01" w:date="2014-12-05T13:23:00Z">
              <w:rPr>
                <w:rFonts w:ascii="Arial" w:hAnsi="Arial" w:cs="Arial"/>
              </w:rPr>
            </w:rPrChange>
          </w:rPr>
          <w:tab/>
        </w:r>
      </w:del>
      <w:r w:rsidRPr="00C6504D">
        <w:rPr>
          <w:rPrChange w:id="4321" w:author="Rapporteur-R01" w:date="2014-12-05T13:23:00Z">
            <w:rPr>
              <w:rFonts w:ascii="Arial" w:hAnsi="Arial" w:cs="Arial"/>
            </w:rPr>
          </w:rPrChange>
        </w:rPr>
        <w:t>The oneM2M system provisions the appropriate program based upon the M2M application service provider’s request at the location(s) of step 3.</w:t>
      </w:r>
    </w:p>
    <w:p w:rsidR="00126066" w:rsidRPr="00C6504D" w:rsidRDefault="00126066">
      <w:pPr>
        <w:pStyle w:val="ListParagraph"/>
        <w:numPr>
          <w:ilvl w:val="0"/>
          <w:numId w:val="433"/>
        </w:numPr>
        <w:rPr>
          <w:rPrChange w:id="4322" w:author="Rapporteur-R01" w:date="2014-12-05T13:23:00Z">
            <w:rPr>
              <w:rFonts w:ascii="Arial" w:hAnsi="Arial" w:cs="Arial"/>
            </w:rPr>
          </w:rPrChange>
        </w:rPr>
        <w:pPrChange w:id="4323" w:author="Rapporteur-R01" w:date="2014-12-08T19:27:00Z">
          <w:pPr>
            <w:keepNext/>
            <w:keepLines/>
            <w:ind w:left="1704"/>
            <w:outlineLvl w:val="1"/>
          </w:pPr>
        </w:pPrChange>
      </w:pPr>
      <w:del w:id="4324" w:author="Rapporteur-R01" w:date="2014-12-08T12:30:00Z">
        <w:r w:rsidRPr="00C6504D" w:rsidDel="005B27FD">
          <w:rPr>
            <w:rPrChange w:id="4325" w:author="Rapporteur-R01" w:date="2014-12-05T13:23:00Z">
              <w:rPr>
                <w:rFonts w:ascii="Arial" w:hAnsi="Arial" w:cs="Arial"/>
              </w:rPr>
            </w:rPrChange>
          </w:rPr>
          <w:delText>6.</w:delText>
        </w:r>
        <w:r w:rsidRPr="00C6504D" w:rsidDel="005B27FD">
          <w:rPr>
            <w:rPrChange w:id="4326" w:author="Rapporteur-R01" w:date="2014-12-05T13:23:00Z">
              <w:rPr>
                <w:rFonts w:ascii="Arial" w:hAnsi="Arial" w:cs="Arial"/>
              </w:rPr>
            </w:rPrChange>
          </w:rPr>
          <w:tab/>
        </w:r>
      </w:del>
      <w:r w:rsidRPr="00C6504D">
        <w:rPr>
          <w:rPrChange w:id="4327" w:author="Rapporteur-R01" w:date="2014-12-05T13:23:00Z">
            <w:rPr>
              <w:rFonts w:ascii="Arial" w:hAnsi="Arial" w:cs="Arial"/>
            </w:rPr>
          </w:rPrChange>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rsidR="00126066" w:rsidRPr="007A013A" w:rsidRDefault="00126066" w:rsidP="00035AB4">
      <w:pPr>
        <w:pStyle w:val="Heading3"/>
      </w:pPr>
      <w:bookmarkStart w:id="4328" w:name="_Toc404087945"/>
      <w:bookmarkStart w:id="4329" w:name="_Toc404088426"/>
      <w:bookmarkStart w:id="4330" w:name="_Toc404089373"/>
      <w:bookmarkStart w:id="4331" w:name="_Toc404089847"/>
      <w:bookmarkStart w:id="4332" w:name="_Toc405548455"/>
      <w:bookmarkStart w:id="4333" w:name="_Toc405799903"/>
      <w:bookmarkStart w:id="4334" w:name="_Toc405801113"/>
      <w:bookmarkStart w:id="4335" w:name="_Toc405812490"/>
      <w:bookmarkStart w:id="4336" w:name="_Toc405812957"/>
      <w:bookmarkStart w:id="4337" w:name="_Toc405813428"/>
      <w:bookmarkStart w:id="4338" w:name="_Toc405816252"/>
      <w:bookmarkStart w:id="4339" w:name="_Toc405816724"/>
      <w:bookmarkStart w:id="4340" w:name="_Toc405817193"/>
      <w:bookmarkStart w:id="4341" w:name="_Toc405817663"/>
      <w:bookmarkStart w:id="4342" w:name="_Toc406055845"/>
      <w:bookmarkStart w:id="4343" w:name="_Toc406056622"/>
      <w:r w:rsidRPr="007A013A">
        <w:t>Triggers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126066" w:rsidRPr="004B4119" w:rsidRDefault="00126066" w:rsidP="00B70629">
      <w:pPr>
        <w:rPr>
          <w:rPrChange w:id="4344" w:author="Rapporteur-R01" w:date="2014-12-05T11:58:00Z">
            <w:rPr>
              <w:rFonts w:ascii="Arial" w:hAnsi="Arial"/>
            </w:rPr>
          </w:rPrChange>
        </w:rPr>
      </w:pPr>
      <w:r w:rsidRPr="00B70629">
        <w:t xml:space="preserve">Triggering is described within </w:t>
      </w:r>
      <w:r w:rsidR="00811193" w:rsidRPr="004B4119">
        <w:rPr>
          <w:rPrChange w:id="4345" w:author="Rapporteur-R01" w:date="2014-12-05T11:58:00Z">
            <w:rPr>
              <w:rFonts w:ascii="Arial" w:hAnsi="Arial"/>
            </w:rPr>
          </w:rPrChange>
        </w:rPr>
        <w:t>5.2.7.</w:t>
      </w:r>
    </w:p>
    <w:p w:rsidR="00126066" w:rsidRPr="007A013A" w:rsidRDefault="00126066" w:rsidP="00035AB4">
      <w:pPr>
        <w:pStyle w:val="Heading3"/>
      </w:pPr>
      <w:bookmarkStart w:id="4346" w:name="_Toc404087946"/>
      <w:bookmarkStart w:id="4347" w:name="_Toc404088427"/>
      <w:bookmarkStart w:id="4348" w:name="_Toc404089374"/>
      <w:bookmarkStart w:id="4349" w:name="_Toc404089848"/>
      <w:bookmarkStart w:id="4350" w:name="_Toc405548456"/>
      <w:bookmarkStart w:id="4351" w:name="_Toc405799904"/>
      <w:bookmarkStart w:id="4352" w:name="_Toc405801114"/>
      <w:bookmarkStart w:id="4353" w:name="_Toc405812491"/>
      <w:bookmarkStart w:id="4354" w:name="_Toc405812958"/>
      <w:bookmarkStart w:id="4355" w:name="_Toc405813429"/>
      <w:bookmarkStart w:id="4356" w:name="_Toc405816253"/>
      <w:bookmarkStart w:id="4357" w:name="_Toc405816725"/>
      <w:bookmarkStart w:id="4358" w:name="_Toc405817194"/>
      <w:bookmarkStart w:id="4359" w:name="_Toc405817664"/>
      <w:bookmarkStart w:id="4360" w:name="_Toc406055846"/>
      <w:bookmarkStart w:id="4361" w:name="_Toc406056623"/>
      <w:r w:rsidRPr="007A013A">
        <w:t>Normal Flow</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rsidR="00126066" w:rsidRPr="00C6504D" w:rsidRDefault="00126066" w:rsidP="00B70629">
      <w:pPr>
        <w:pStyle w:val="ListParagraph"/>
        <w:numPr>
          <w:ilvl w:val="0"/>
          <w:numId w:val="434"/>
        </w:numPr>
        <w:rPr>
          <w:rPrChange w:id="4362" w:author="Rapporteur-R01" w:date="2014-12-05T13:23:00Z">
            <w:rPr>
              <w:rFonts w:ascii="Arial" w:hAnsi="Arial" w:cs="Arial"/>
            </w:rPr>
          </w:rPrChange>
        </w:rPr>
      </w:pPr>
      <w:del w:id="4363" w:author="Rapporteur-R01" w:date="2014-12-08T12:30:00Z">
        <w:r w:rsidRPr="00B70629" w:rsidDel="005B27FD">
          <w:delText>7.</w:delText>
        </w:r>
        <w:r w:rsidRPr="00B70629" w:rsidDel="005B27FD">
          <w:tab/>
        </w:r>
      </w:del>
      <w:r w:rsidRPr="00C6504D">
        <w:rPr>
          <w:rPrChange w:id="4364" w:author="Rapporteur-R01" w:date="2014-12-05T13:23:00Z">
            <w:rPr>
              <w:rFonts w:ascii="Arial" w:hAnsi="Arial" w:cs="Arial"/>
            </w:rPr>
          </w:rPrChange>
        </w:rPr>
        <w:t>The devices provide M2M data to the oneM2M system.</w:t>
      </w:r>
    </w:p>
    <w:p w:rsidR="00126066" w:rsidRPr="00C6504D" w:rsidRDefault="00126066">
      <w:pPr>
        <w:pStyle w:val="ListParagraph"/>
        <w:numPr>
          <w:ilvl w:val="0"/>
          <w:numId w:val="434"/>
        </w:numPr>
        <w:rPr>
          <w:rPrChange w:id="4365" w:author="Rapporteur-R01" w:date="2014-12-05T13:23:00Z">
            <w:rPr>
              <w:rFonts w:ascii="Arial" w:hAnsi="Arial" w:cs="Arial"/>
            </w:rPr>
          </w:rPrChange>
        </w:rPr>
        <w:pPrChange w:id="4366" w:author="Rapporteur-R01" w:date="2014-12-08T19:27:00Z">
          <w:pPr>
            <w:keepNext/>
            <w:keepLines/>
            <w:ind w:left="1704"/>
            <w:outlineLvl w:val="1"/>
          </w:pPr>
        </w:pPrChange>
      </w:pPr>
      <w:del w:id="4367" w:author="Rapporteur-R01" w:date="2014-12-08T12:30:00Z">
        <w:r w:rsidRPr="00C6504D" w:rsidDel="005B27FD">
          <w:rPr>
            <w:rPrChange w:id="4368" w:author="Rapporteur-R01" w:date="2014-12-05T13:23:00Z">
              <w:rPr>
                <w:rFonts w:ascii="Arial" w:hAnsi="Arial" w:cs="Arial"/>
              </w:rPr>
            </w:rPrChange>
          </w:rPr>
          <w:delText>8.</w:delText>
        </w:r>
        <w:r w:rsidRPr="00C6504D" w:rsidDel="005B27FD">
          <w:rPr>
            <w:rPrChange w:id="4369" w:author="Rapporteur-R01" w:date="2014-12-05T13:23:00Z">
              <w:rPr>
                <w:rFonts w:ascii="Arial" w:hAnsi="Arial" w:cs="Arial"/>
              </w:rPr>
            </w:rPrChange>
          </w:rPr>
          <w:tab/>
        </w:r>
      </w:del>
      <w:r w:rsidRPr="00C6504D">
        <w:rPr>
          <w:rPrChange w:id="4370" w:author="Rapporteur-R01" w:date="2014-12-05T13:23:00Z">
            <w:rPr>
              <w:rFonts w:ascii="Arial" w:hAnsi="Arial" w:cs="Arial"/>
            </w:rPr>
          </w:rPrChange>
        </w:rPr>
        <w:t>The oneM2M system stores a set of M2M data (the storage set) from the devices</w:t>
      </w:r>
    </w:p>
    <w:p w:rsidR="00126066" w:rsidRPr="00C6504D" w:rsidRDefault="00126066">
      <w:pPr>
        <w:pStyle w:val="ListParagraph"/>
        <w:numPr>
          <w:ilvl w:val="0"/>
          <w:numId w:val="434"/>
        </w:numPr>
        <w:rPr>
          <w:rPrChange w:id="4371" w:author="Rapporteur-R01" w:date="2014-12-05T13:23:00Z">
            <w:rPr>
              <w:rFonts w:ascii="Arial" w:hAnsi="Arial" w:cs="Arial"/>
            </w:rPr>
          </w:rPrChange>
        </w:rPr>
        <w:pPrChange w:id="4372" w:author="Rapporteur-R01" w:date="2014-12-08T19:27:00Z">
          <w:pPr>
            <w:keepNext/>
            <w:keepLines/>
            <w:ind w:left="1704"/>
            <w:outlineLvl w:val="1"/>
          </w:pPr>
        </w:pPrChange>
      </w:pPr>
      <w:del w:id="4373" w:author="Rapporteur-R01" w:date="2014-12-08T12:30:00Z">
        <w:r w:rsidRPr="00C6504D" w:rsidDel="005B27FD">
          <w:rPr>
            <w:rPrChange w:id="4374" w:author="Rapporteur-R01" w:date="2014-12-05T13:23:00Z">
              <w:rPr>
                <w:rFonts w:ascii="Arial" w:hAnsi="Arial" w:cs="Arial"/>
              </w:rPr>
            </w:rPrChange>
          </w:rPr>
          <w:delText>9.</w:delText>
        </w:r>
        <w:r w:rsidRPr="00C6504D" w:rsidDel="005B27FD">
          <w:rPr>
            <w:rPrChange w:id="4375" w:author="Rapporteur-R01" w:date="2014-12-05T13:23:00Z">
              <w:rPr>
                <w:rFonts w:ascii="Arial" w:hAnsi="Arial" w:cs="Arial"/>
              </w:rPr>
            </w:rPrChange>
          </w:rPr>
          <w:tab/>
        </w:r>
      </w:del>
      <w:r w:rsidRPr="00C6504D">
        <w:rPr>
          <w:rPrChange w:id="4376" w:author="Rapporteur-R01" w:date="2014-12-05T13:23:00Z">
            <w:rPr>
              <w:rFonts w:ascii="Arial" w:hAnsi="Arial" w:cs="Arial"/>
            </w:rPr>
          </w:rPrChange>
        </w:rPr>
        <w:t>The oneM2M system uses analytics to compare M2M data (the trigger set) from devices with the baseline.</w:t>
      </w:r>
    </w:p>
    <w:p w:rsidR="00126066" w:rsidRPr="00C6504D" w:rsidRDefault="00126066">
      <w:pPr>
        <w:pStyle w:val="ListParagraph"/>
        <w:numPr>
          <w:ilvl w:val="0"/>
          <w:numId w:val="434"/>
        </w:numPr>
        <w:rPr>
          <w:rPrChange w:id="4377" w:author="Rapporteur-R01" w:date="2014-12-05T13:23:00Z">
            <w:rPr>
              <w:rFonts w:ascii="Arial" w:hAnsi="Arial" w:cs="Arial"/>
            </w:rPr>
          </w:rPrChange>
        </w:rPr>
        <w:pPrChange w:id="4378" w:author="Rapporteur-R01" w:date="2014-12-08T19:27:00Z">
          <w:pPr>
            <w:keepNext/>
            <w:keepLines/>
            <w:ind w:left="1704"/>
            <w:outlineLvl w:val="1"/>
          </w:pPr>
        </w:pPrChange>
      </w:pPr>
      <w:del w:id="4379" w:author="Rapporteur-R01" w:date="2014-12-08T12:30:00Z">
        <w:r w:rsidRPr="00C6504D" w:rsidDel="005B27FD">
          <w:rPr>
            <w:rPrChange w:id="4380" w:author="Rapporteur-R01" w:date="2014-12-05T13:23:00Z">
              <w:rPr>
                <w:rFonts w:ascii="Arial" w:hAnsi="Arial" w:cs="Arial"/>
              </w:rPr>
            </w:rPrChange>
          </w:rPr>
          <w:delText>10.</w:delText>
        </w:r>
        <w:r w:rsidRPr="00C6504D" w:rsidDel="005B27FD">
          <w:rPr>
            <w:rPrChange w:id="4381" w:author="Rapporteur-R01" w:date="2014-12-05T13:23:00Z">
              <w:rPr>
                <w:rFonts w:ascii="Arial" w:hAnsi="Arial" w:cs="Arial"/>
              </w:rPr>
            </w:rPrChange>
          </w:rPr>
          <w:tab/>
        </w:r>
      </w:del>
      <w:r w:rsidRPr="00C6504D">
        <w:rPr>
          <w:rPrChange w:id="4382" w:author="Rapporteur-R01" w:date="2014-12-05T13:23:00Z">
            <w:rPr>
              <w:rFonts w:ascii="Arial" w:hAnsi="Arial" w:cs="Arial"/>
            </w:rPr>
          </w:rPrChange>
        </w:rPr>
        <w:t>The oneM2M system determines whether the variation between the M2M data set and the baseline exceeds the specified bounds of the trigger condition, if it does then the following action occurs:</w:t>
      </w:r>
    </w:p>
    <w:p w:rsidR="00126066" w:rsidRPr="00C6504D" w:rsidRDefault="00126066">
      <w:pPr>
        <w:pStyle w:val="ListParagraph"/>
        <w:numPr>
          <w:ilvl w:val="0"/>
          <w:numId w:val="434"/>
        </w:numPr>
        <w:rPr>
          <w:rPrChange w:id="4383" w:author="Rapporteur-R01" w:date="2014-12-05T13:23:00Z">
            <w:rPr>
              <w:rFonts w:ascii="Arial" w:hAnsi="Arial" w:cs="Arial"/>
            </w:rPr>
          </w:rPrChange>
        </w:rPr>
        <w:pPrChange w:id="4384" w:author="Rapporteur-R01" w:date="2014-12-08T19:27:00Z">
          <w:pPr>
            <w:keepNext/>
            <w:keepLines/>
            <w:ind w:left="1704"/>
            <w:outlineLvl w:val="1"/>
          </w:pPr>
        </w:pPrChange>
      </w:pPr>
      <w:del w:id="4385" w:author="Rapporteur-R01" w:date="2014-12-08T12:30:00Z">
        <w:r w:rsidRPr="00C6504D" w:rsidDel="005B27FD">
          <w:rPr>
            <w:rPrChange w:id="4386" w:author="Rapporteur-R01" w:date="2014-12-05T13:23:00Z">
              <w:rPr>
                <w:rFonts w:ascii="Arial" w:hAnsi="Arial" w:cs="Arial"/>
              </w:rPr>
            </w:rPrChange>
          </w:rPr>
          <w:delText>11.</w:delText>
        </w:r>
        <w:r w:rsidRPr="00C6504D" w:rsidDel="005B27FD">
          <w:rPr>
            <w:rPrChange w:id="4387" w:author="Rapporteur-R01" w:date="2014-12-05T13:23:00Z">
              <w:rPr>
                <w:rFonts w:ascii="Arial" w:hAnsi="Arial" w:cs="Arial"/>
              </w:rPr>
            </w:rPrChange>
          </w:rPr>
          <w:tab/>
        </w:r>
      </w:del>
      <w:r w:rsidRPr="00C6504D">
        <w:rPr>
          <w:rPrChange w:id="4388" w:author="Rapporteur-R01" w:date="2014-12-05T13:23:00Z">
            <w:rPr>
              <w:rFonts w:ascii="Arial" w:hAnsi="Arial" w:cs="Arial"/>
            </w:rPr>
          </w:rPrChange>
        </w:rPr>
        <w:t>The oneM2M system sends the requested M2M data (the report set), to the M2M application service provider.</w:t>
      </w:r>
    </w:p>
    <w:p w:rsidR="00126066" w:rsidRPr="00035AB4" w:rsidRDefault="00126066" w:rsidP="00035AB4">
      <w:pPr>
        <w:pStyle w:val="Heading3"/>
      </w:pPr>
      <w:r w:rsidRPr="00035AB4">
        <w:t xml:space="preserve"> </w:t>
      </w:r>
      <w:bookmarkStart w:id="4389" w:name="_Toc404087947"/>
      <w:bookmarkStart w:id="4390" w:name="_Toc404088428"/>
      <w:bookmarkStart w:id="4391" w:name="_Toc404089375"/>
      <w:bookmarkStart w:id="4392" w:name="_Toc404089849"/>
      <w:bookmarkStart w:id="4393" w:name="_Toc405548457"/>
      <w:bookmarkStart w:id="4394" w:name="_Toc405799905"/>
      <w:bookmarkStart w:id="4395" w:name="_Toc405801115"/>
      <w:bookmarkStart w:id="4396" w:name="_Toc405812492"/>
      <w:bookmarkStart w:id="4397" w:name="_Toc405812959"/>
      <w:bookmarkStart w:id="4398" w:name="_Toc405813430"/>
      <w:bookmarkStart w:id="4399" w:name="_Toc405816254"/>
      <w:bookmarkStart w:id="4400" w:name="_Toc405816726"/>
      <w:bookmarkStart w:id="4401" w:name="_Toc405817195"/>
      <w:bookmarkStart w:id="4402" w:name="_Toc405817665"/>
      <w:bookmarkStart w:id="4403" w:name="_Toc406055847"/>
      <w:bookmarkStart w:id="4404" w:name="_Toc406056624"/>
      <w:r w:rsidRPr="00035AB4">
        <w:t xml:space="preserve">Alternative </w:t>
      </w:r>
      <w:r w:rsidRPr="00380561">
        <w:t>F</w:t>
      </w:r>
      <w:r w:rsidRPr="00035AB4">
        <w:t xml:space="preserve">low </w:t>
      </w:r>
      <w:r w:rsidRPr="00380561">
        <w:t>1</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rsidR="00126066" w:rsidRPr="00C6504D" w:rsidRDefault="00126066" w:rsidP="00B70629">
      <w:pPr>
        <w:rPr>
          <w:rPrChange w:id="4405" w:author="Rapporteur-R01" w:date="2014-12-05T13:22:00Z">
            <w:rPr>
              <w:rFonts w:ascii="Arial" w:hAnsi="Arial" w:cs="Arial"/>
            </w:rPr>
          </w:rPrChange>
        </w:rPr>
      </w:pPr>
      <w:r w:rsidRPr="00C6504D">
        <w:rPr>
          <w:rPrChange w:id="4406" w:author="Rapporteur-R01" w:date="2014-12-05T13:22:00Z">
            <w:rPr>
              <w:rFonts w:ascii="Arial" w:hAnsi="Arial" w:cs="Arial"/>
            </w:rPr>
          </w:rPrChange>
        </w:rPr>
        <w:t xml:space="preserve">The action to be taken by the oneM2M system following a trigger may be different than step 11 above. </w:t>
      </w:r>
    </w:p>
    <w:p w:rsidR="00126066" w:rsidRPr="00C6504D" w:rsidRDefault="00126066">
      <w:pPr>
        <w:rPr>
          <w:rPrChange w:id="4407" w:author="Rapporteur-R01" w:date="2014-12-05T13:22:00Z">
            <w:rPr>
              <w:rFonts w:ascii="Arial" w:hAnsi="Arial" w:cs="Arial"/>
            </w:rPr>
          </w:rPrChange>
        </w:rPr>
        <w:pPrChange w:id="4408" w:author="Rapporteur-R01" w:date="2014-12-08T19:27:00Z">
          <w:pPr>
            <w:keepNext/>
            <w:keepLines/>
            <w:outlineLvl w:val="2"/>
          </w:pPr>
        </w:pPrChange>
      </w:pPr>
      <w:r w:rsidRPr="00C6504D">
        <w:rPr>
          <w:rPrChange w:id="4409" w:author="Rapporteur-R01" w:date="2014-12-05T13:22:00Z">
            <w:rPr>
              <w:rFonts w:ascii="Arial" w:hAnsi="Arial" w:cs="Arial"/>
            </w:rPr>
          </w:rPrChange>
        </w:rPr>
        <w:t>For example, the action may be to initiate conditional collection where for some duration or until some other trigger occurs.</w:t>
      </w:r>
    </w:p>
    <w:p w:rsidR="00126066" w:rsidRPr="00C6504D" w:rsidRDefault="00126066">
      <w:pPr>
        <w:pStyle w:val="ListParagraph"/>
        <w:numPr>
          <w:ilvl w:val="0"/>
          <w:numId w:val="34"/>
        </w:numPr>
        <w:rPr>
          <w:rPrChange w:id="4410" w:author="Rapporteur-R01" w:date="2014-12-05T13:22:00Z">
            <w:rPr>
              <w:rFonts w:ascii="Arial" w:hAnsi="Arial" w:cs="Arial"/>
            </w:rPr>
          </w:rPrChange>
        </w:rPr>
        <w:pPrChange w:id="4411" w:author="Rapporteur-R01" w:date="2014-12-08T19:27:00Z">
          <w:pPr>
            <w:keepNext/>
            <w:keepLines/>
            <w:numPr>
              <w:numId w:val="34"/>
            </w:numPr>
            <w:ind w:left="1512" w:hanging="360"/>
            <w:outlineLvl w:val="2"/>
          </w:pPr>
        </w:pPrChange>
      </w:pPr>
      <w:r w:rsidRPr="00C6504D">
        <w:rPr>
          <w:rPrChange w:id="4412" w:author="Rapporteur-R01" w:date="2014-12-05T13:22:00Z">
            <w:rPr>
              <w:rFonts w:ascii="Arial" w:hAnsi="Arial" w:cs="Arial"/>
            </w:rPr>
          </w:rPrChange>
        </w:rPr>
        <w:t xml:space="preserve">A current collection scheme of device data is modified e.g. more frequent updates, or </w:t>
      </w:r>
    </w:p>
    <w:p w:rsidR="00126066" w:rsidRDefault="00126066">
      <w:pPr>
        <w:pStyle w:val="ListParagraph"/>
        <w:numPr>
          <w:ilvl w:val="0"/>
          <w:numId w:val="34"/>
        </w:numPr>
        <w:rPr>
          <w:ins w:id="4413" w:author="Rapporteur-R01" w:date="2014-12-08T12:30:00Z"/>
        </w:rPr>
        <w:pPrChange w:id="4414" w:author="Rapporteur-R01" w:date="2014-12-08T19:27:00Z">
          <w:pPr>
            <w:keepNext/>
            <w:keepLines/>
            <w:numPr>
              <w:numId w:val="34"/>
            </w:numPr>
            <w:ind w:left="1512" w:hanging="360"/>
            <w:outlineLvl w:val="2"/>
          </w:pPr>
        </w:pPrChange>
      </w:pPr>
      <w:r w:rsidRPr="00C6504D">
        <w:rPr>
          <w:rPrChange w:id="4415" w:author="Rapporteur-R01" w:date="2014-12-05T13:22:00Z">
            <w:rPr>
              <w:rFonts w:ascii="Arial" w:hAnsi="Arial" w:cs="Arial"/>
            </w:rPr>
          </w:rPrChange>
        </w:rPr>
        <w:t>A new collection scheme is initiated</w:t>
      </w:r>
    </w:p>
    <w:p w:rsidR="005B27FD" w:rsidRPr="00B70629" w:rsidRDefault="005B27FD" w:rsidP="00B70629"/>
    <w:p w:rsidR="00126066" w:rsidRPr="00C6504D" w:rsidRDefault="00126066">
      <w:pPr>
        <w:rPr>
          <w:rPrChange w:id="4416" w:author="Rapporteur-R01" w:date="2014-12-05T13:22:00Z">
            <w:rPr>
              <w:rFonts w:ascii="Arial" w:hAnsi="Arial" w:cs="Arial"/>
            </w:rPr>
          </w:rPrChange>
        </w:rPr>
        <w:pPrChange w:id="4417" w:author="Rapporteur-R01" w:date="2014-12-08T19:27:00Z">
          <w:pPr>
            <w:keepNext/>
            <w:keepLines/>
            <w:outlineLvl w:val="2"/>
          </w:pPr>
        </w:pPrChange>
      </w:pPr>
      <w:r w:rsidRPr="00C6504D">
        <w:rPr>
          <w:rPrChange w:id="4418" w:author="Rapporteur-R01" w:date="2014-12-05T13:22:00Z">
            <w:rPr>
              <w:rFonts w:ascii="Arial" w:hAnsi="Arial" w:cs="Arial"/>
            </w:rPr>
          </w:rPrChange>
        </w:rPr>
        <w:t>Other alternative actions may include, but are not limited to:</w:t>
      </w:r>
    </w:p>
    <w:p w:rsidR="00126066" w:rsidRPr="00C6504D" w:rsidRDefault="00126066">
      <w:pPr>
        <w:pStyle w:val="ListParagraph"/>
        <w:numPr>
          <w:ilvl w:val="0"/>
          <w:numId w:val="35"/>
        </w:numPr>
        <w:rPr>
          <w:rPrChange w:id="4419" w:author="Rapporteur-R01" w:date="2014-12-05T13:22:00Z">
            <w:rPr>
              <w:rFonts w:ascii="Arial" w:hAnsi="Arial" w:cs="Arial"/>
            </w:rPr>
          </w:rPrChange>
        </w:rPr>
        <w:pPrChange w:id="4420" w:author="Rapporteur-R01" w:date="2014-12-08T19:27:00Z">
          <w:pPr>
            <w:keepNext/>
            <w:keepLines/>
            <w:numPr>
              <w:numId w:val="35"/>
            </w:numPr>
            <w:ind w:left="1512" w:hanging="360"/>
            <w:outlineLvl w:val="2"/>
          </w:pPr>
        </w:pPrChange>
      </w:pPr>
      <w:r w:rsidRPr="00C6504D">
        <w:rPr>
          <w:rPrChange w:id="4421" w:author="Rapporteur-R01" w:date="2014-12-05T13:22:00Z">
            <w:rPr>
              <w:rFonts w:ascii="Arial" w:hAnsi="Arial" w:cs="Arial"/>
            </w:rPr>
          </w:rPrChange>
        </w:rPr>
        <w:t>Initiating device/gateway diagnostics e.g. following a drop in the number of responding devices</w:t>
      </w:r>
    </w:p>
    <w:p w:rsidR="00126066" w:rsidRPr="00C6504D" w:rsidRDefault="00126066">
      <w:pPr>
        <w:pStyle w:val="ListParagraph"/>
        <w:numPr>
          <w:ilvl w:val="0"/>
          <w:numId w:val="35"/>
        </w:numPr>
        <w:rPr>
          <w:rPrChange w:id="4422" w:author="Rapporteur-R01" w:date="2014-12-05T13:22:00Z">
            <w:rPr>
              <w:rFonts w:ascii="Arial" w:hAnsi="Arial" w:cs="Arial"/>
            </w:rPr>
          </w:rPrChange>
        </w:rPr>
        <w:pPrChange w:id="4423" w:author="Rapporteur-R01" w:date="2014-12-08T19:27:00Z">
          <w:pPr>
            <w:keepNext/>
            <w:keepLines/>
            <w:numPr>
              <w:numId w:val="35"/>
            </w:numPr>
            <w:ind w:left="1512" w:hanging="360"/>
            <w:outlineLvl w:val="2"/>
          </w:pPr>
        </w:pPrChange>
      </w:pPr>
      <w:r w:rsidRPr="00C6504D">
        <w:rPr>
          <w:rPrChange w:id="4424" w:author="Rapporteur-R01" w:date="2014-12-05T13:22:00Z">
            <w:rPr>
              <w:rFonts w:ascii="Arial" w:hAnsi="Arial" w:cs="Arial"/>
            </w:rPr>
          </w:rPrChange>
        </w:rPr>
        <w:t>Sending control commands to devices</w:t>
      </w:r>
    </w:p>
    <w:p w:rsidR="00126066" w:rsidRPr="00C6504D" w:rsidRDefault="00126066">
      <w:pPr>
        <w:pStyle w:val="ListParagraph"/>
        <w:numPr>
          <w:ilvl w:val="0"/>
          <w:numId w:val="35"/>
        </w:numPr>
        <w:rPr>
          <w:rPrChange w:id="4425" w:author="Rapporteur-R01" w:date="2014-12-05T13:22:00Z">
            <w:rPr>
              <w:rFonts w:ascii="Arial" w:hAnsi="Arial" w:cs="Arial"/>
            </w:rPr>
          </w:rPrChange>
        </w:rPr>
        <w:pPrChange w:id="4426" w:author="Rapporteur-R01" w:date="2014-12-08T19:27:00Z">
          <w:pPr>
            <w:keepNext/>
            <w:keepLines/>
            <w:numPr>
              <w:numId w:val="35"/>
            </w:numPr>
            <w:ind w:left="1512" w:hanging="360"/>
            <w:outlineLvl w:val="2"/>
          </w:pPr>
        </w:pPrChange>
      </w:pPr>
      <w:r w:rsidRPr="00C6504D">
        <w:rPr>
          <w:rPrChange w:id="4427" w:author="Rapporteur-R01" w:date="2014-12-05T13:22:00Z">
            <w:rPr>
              <w:rFonts w:ascii="Arial" w:hAnsi="Arial" w:cs="Arial"/>
            </w:rPr>
          </w:rPrChange>
        </w:rPr>
        <w:t>Sending alerts to other oneM2M system services e.g. fraud detection</w:t>
      </w:r>
    </w:p>
    <w:p w:rsidR="00126066" w:rsidRPr="00C6504D" w:rsidRDefault="00126066">
      <w:pPr>
        <w:pStyle w:val="ListParagraph"/>
        <w:numPr>
          <w:ilvl w:val="0"/>
          <w:numId w:val="35"/>
        </w:numPr>
        <w:rPr>
          <w:rPrChange w:id="4428" w:author="Rapporteur-R01" w:date="2014-12-05T13:22:00Z">
            <w:rPr>
              <w:rFonts w:ascii="Arial" w:hAnsi="Arial" w:cs="Arial"/>
            </w:rPr>
          </w:rPrChange>
        </w:rPr>
        <w:pPrChange w:id="4429" w:author="Rapporteur-R01" w:date="2014-12-08T19:27:00Z">
          <w:pPr>
            <w:keepNext/>
            <w:keepLines/>
            <w:numPr>
              <w:numId w:val="35"/>
            </w:numPr>
            <w:ind w:left="1512" w:hanging="360"/>
            <w:outlineLvl w:val="2"/>
          </w:pPr>
        </w:pPrChange>
      </w:pPr>
      <w:r w:rsidRPr="00C6504D">
        <w:rPr>
          <w:rPrChange w:id="4430" w:author="Rapporteur-R01" w:date="2014-12-05T13:22:00Z">
            <w:rPr>
              <w:rFonts w:ascii="Arial" w:hAnsi="Arial" w:cs="Arial"/>
            </w:rPr>
          </w:rPrChange>
        </w:rPr>
        <w:t>Sending processed (e.g. cleansed, normalized, augmented) data to the application</w:t>
      </w:r>
    </w:p>
    <w:p w:rsidR="00126066" w:rsidRPr="007A013A" w:rsidRDefault="00126066" w:rsidP="00380561">
      <w:pPr>
        <w:pStyle w:val="Heading3"/>
      </w:pPr>
      <w:bookmarkStart w:id="4431" w:name="_Toc404087948"/>
      <w:bookmarkStart w:id="4432" w:name="_Toc404088429"/>
      <w:bookmarkStart w:id="4433" w:name="_Toc404089376"/>
      <w:bookmarkStart w:id="4434" w:name="_Toc404089850"/>
      <w:bookmarkStart w:id="4435" w:name="_Toc405548458"/>
      <w:bookmarkStart w:id="4436" w:name="_Toc405799906"/>
      <w:bookmarkStart w:id="4437" w:name="_Toc405801116"/>
      <w:bookmarkStart w:id="4438" w:name="_Toc405812493"/>
      <w:bookmarkStart w:id="4439" w:name="_Toc405812960"/>
      <w:bookmarkStart w:id="4440" w:name="_Toc405813431"/>
      <w:bookmarkStart w:id="4441" w:name="_Toc405816255"/>
      <w:bookmarkStart w:id="4442" w:name="_Toc405816727"/>
      <w:bookmarkStart w:id="4443" w:name="_Toc405817196"/>
      <w:bookmarkStart w:id="4444" w:name="_Toc405817666"/>
      <w:bookmarkStart w:id="4445" w:name="_Toc406055848"/>
      <w:bookmarkStart w:id="4446" w:name="_Toc406056625"/>
      <w:r w:rsidRPr="007A013A">
        <w:lastRenderedPageBreak/>
        <w:t>Post-conditions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rsidR="00126066" w:rsidRDefault="00126066" w:rsidP="00B70629">
      <w:pPr>
        <w:rPr>
          <w:ins w:id="4447" w:author="Rapporteur-R01" w:date="2014-12-11T10:55:00Z"/>
        </w:rPr>
      </w:pPr>
      <w:proofErr w:type="gramStart"/>
      <w:r w:rsidRPr="00B70629">
        <w:t>None.</w:t>
      </w:r>
      <w:proofErr w:type="gramEnd"/>
    </w:p>
    <w:p w:rsidR="003400C5" w:rsidRPr="00C6504D" w:rsidRDefault="003400C5" w:rsidP="00B70629">
      <w:pPr>
        <w:rPr>
          <w:rPrChange w:id="4448" w:author="Rapporteur-R01" w:date="2014-12-05T13:23:00Z">
            <w:rPr>
              <w:rFonts w:ascii="Arial" w:hAnsi="Arial"/>
            </w:rPr>
          </w:rPrChange>
        </w:rPr>
      </w:pPr>
    </w:p>
    <w:p w:rsidR="00126066" w:rsidRDefault="00126066" w:rsidP="00380561">
      <w:pPr>
        <w:pStyle w:val="Heading3"/>
        <w:rPr>
          <w:ins w:id="4449" w:author="Rapporteur-R01" w:date="2014-12-11T10:55:00Z"/>
          <w:lang w:val="en-US"/>
        </w:rPr>
      </w:pPr>
      <w:bookmarkStart w:id="4450" w:name="_Toc404087949"/>
      <w:bookmarkStart w:id="4451" w:name="_Toc404088430"/>
      <w:bookmarkStart w:id="4452" w:name="_Toc404089377"/>
      <w:bookmarkStart w:id="4453" w:name="_Toc404089851"/>
      <w:bookmarkStart w:id="4454" w:name="_Toc405548459"/>
      <w:bookmarkStart w:id="4455" w:name="_Toc405799907"/>
      <w:bookmarkStart w:id="4456" w:name="_Toc405801117"/>
      <w:bookmarkStart w:id="4457" w:name="_Toc405812494"/>
      <w:bookmarkStart w:id="4458" w:name="_Toc405812961"/>
      <w:bookmarkStart w:id="4459" w:name="_Toc405813432"/>
      <w:bookmarkStart w:id="4460" w:name="_Toc405816256"/>
      <w:bookmarkStart w:id="4461" w:name="_Toc405816728"/>
      <w:bookmarkStart w:id="4462" w:name="_Toc405817197"/>
      <w:bookmarkStart w:id="4463" w:name="_Toc405817667"/>
      <w:bookmarkStart w:id="4464" w:name="_Toc406055849"/>
      <w:bookmarkStart w:id="4465" w:name="_Toc406056626"/>
      <w:r w:rsidRPr="007A013A">
        <w:t>High Level Illustration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rsidR="003400C5" w:rsidRPr="00357502" w:rsidRDefault="003400C5" w:rsidP="00D80ECF"/>
    <w:p w:rsidR="004F187C" w:rsidRDefault="001E38F0">
      <w:pPr>
        <w:jc w:val="center"/>
        <w:pPrChange w:id="4466" w:author="Rapporteur-R01" w:date="2014-12-11T10:55:00Z">
          <w:pPr/>
        </w:pPrChange>
      </w:pPr>
      <w:r>
        <w:rPr>
          <w:noProof/>
        </w:rPr>
        <w:drawing>
          <wp:inline distT="0" distB="0" distL="0" distR="0" wp14:anchorId="04AB6363" wp14:editId="3E1084B6">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rsidR="00126066" w:rsidRDefault="004F187C">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B53E4D">
        <w:t xml:space="preserve">High level illustration of </w:t>
      </w:r>
      <w:r w:rsidR="00BA0D8F" w:rsidRPr="00B53E4D">
        <w:t>Analytics</w:t>
      </w:r>
      <w:r w:rsidRPr="00B53E4D">
        <w:t xml:space="preserve"> use case</w:t>
      </w:r>
    </w:p>
    <w:p w:rsidR="0018080D" w:rsidRDefault="0018080D">
      <w:pPr>
        <w:rPr>
          <w:ins w:id="4467" w:author="Rapporteur-R01" w:date="2014-12-08T14:45:00Z"/>
        </w:rPr>
        <w:pPrChange w:id="4468" w:author="Rapporteur-R01" w:date="2014-12-08T19:27:00Z">
          <w:pPr>
            <w:pStyle w:val="Heading4"/>
            <w:ind w:left="2520"/>
          </w:pPr>
        </w:pPrChange>
      </w:pPr>
      <w:bookmarkStart w:id="4469" w:name="_Toc404087950"/>
      <w:bookmarkStart w:id="4470" w:name="_Toc404088431"/>
      <w:bookmarkStart w:id="4471" w:name="_Toc404089378"/>
      <w:bookmarkStart w:id="4472" w:name="_Toc404089852"/>
      <w:bookmarkStart w:id="4473" w:name="_Toc405548460"/>
      <w:bookmarkStart w:id="4474" w:name="_Toc405799908"/>
      <w:bookmarkStart w:id="4475" w:name="_Toc405812495"/>
      <w:bookmarkStart w:id="4476" w:name="_Toc405812962"/>
      <w:bookmarkStart w:id="4477" w:name="_Toc405813433"/>
    </w:p>
    <w:p w:rsidR="00126066" w:rsidRPr="00727317" w:rsidRDefault="00126066">
      <w:pPr>
        <w:rPr>
          <w:b/>
          <w:lang w:val="en-GB"/>
          <w:rPrChange w:id="4478" w:author="Rapporteur-R01" w:date="2014-12-12T09:50:00Z">
            <w:rPr/>
          </w:rPrChange>
        </w:rPr>
        <w:pPrChange w:id="4479" w:author="Rapporteur-R01" w:date="2014-12-08T19:27:00Z">
          <w:pPr>
            <w:pStyle w:val="Heading4"/>
            <w:ind w:left="2520"/>
          </w:pPr>
        </w:pPrChange>
      </w:pPr>
      <w:r w:rsidRPr="00727317">
        <w:rPr>
          <w:b/>
          <w:rPrChange w:id="4480" w:author="Rapporteur-R01" w:date="2014-12-12T09:50:00Z">
            <w:rPr/>
          </w:rPrChange>
        </w:rPr>
        <w:t>Concrete Example Oil and Gas</w:t>
      </w:r>
      <w:bookmarkEnd w:id="4469"/>
      <w:bookmarkEnd w:id="4470"/>
      <w:bookmarkEnd w:id="4471"/>
      <w:bookmarkEnd w:id="4472"/>
      <w:bookmarkEnd w:id="4473"/>
      <w:bookmarkEnd w:id="4474"/>
      <w:bookmarkEnd w:id="4475"/>
      <w:bookmarkEnd w:id="4476"/>
      <w:bookmarkEnd w:id="4477"/>
    </w:p>
    <w:p w:rsidR="00126066" w:rsidRPr="00C6504D" w:rsidRDefault="00126066" w:rsidP="00B70629">
      <w:pPr>
        <w:rPr>
          <w:rPrChange w:id="4481" w:author="Rapporteur-R01" w:date="2014-12-05T13:22:00Z">
            <w:rPr>
              <w:rFonts w:ascii="Arial" w:hAnsi="Arial" w:cs="Arial"/>
            </w:rPr>
          </w:rPrChange>
        </w:rPr>
      </w:pPr>
      <w:r w:rsidRPr="00B70629">
        <w:t>The above description is of the abstracted use case; a more concrete example is as follows:</w:t>
      </w:r>
    </w:p>
    <w:p w:rsidR="00126066" w:rsidRPr="00C6504D" w:rsidRDefault="00126066">
      <w:pPr>
        <w:rPr>
          <w:rPrChange w:id="4482" w:author="Rapporteur-R01" w:date="2014-12-05T13:22:00Z">
            <w:rPr>
              <w:rFonts w:ascii="Arial" w:hAnsi="Arial" w:cs="Arial"/>
            </w:rPr>
          </w:rPrChange>
        </w:rPr>
        <w:pPrChange w:id="4483" w:author="Rapporteur-R01" w:date="2014-12-08T19:27:00Z">
          <w:pPr>
            <w:ind w:left="1704"/>
          </w:pPr>
        </w:pPrChange>
      </w:pPr>
      <w:r w:rsidRPr="00C6504D">
        <w:rPr>
          <w:rPrChange w:id="4484" w:author="Rapporteur-R01" w:date="2014-12-05T13:22:00Z">
            <w:rPr>
              <w:rFonts w:ascii="Arial" w:hAnsi="Arial" w:cs="Arial"/>
            </w:rPr>
          </w:rPrChange>
        </w:rPr>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rsidR="00126066" w:rsidRPr="00C6504D" w:rsidRDefault="00126066">
      <w:pPr>
        <w:rPr>
          <w:rPrChange w:id="4485" w:author="Rapporteur-R01" w:date="2014-12-05T13:22:00Z">
            <w:rPr>
              <w:rFonts w:ascii="Arial" w:hAnsi="Arial" w:cs="Arial"/>
            </w:rPr>
          </w:rPrChange>
        </w:rPr>
        <w:pPrChange w:id="4486" w:author="Rapporteur-R01" w:date="2014-12-08T19:27:00Z">
          <w:pPr>
            <w:ind w:left="1704"/>
          </w:pPr>
        </w:pPrChange>
      </w:pPr>
      <w:r w:rsidRPr="00C6504D">
        <w:rPr>
          <w:rPrChange w:id="4487" w:author="Rapporteur-R01" w:date="2014-12-05T13:22:00Z">
            <w:rPr>
              <w:rFonts w:ascii="Arial" w:hAnsi="Arial" w:cs="Arial"/>
            </w:rPr>
          </w:rPrChange>
        </w:rPr>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w:t>
      </w:r>
      <w:proofErr w:type="gramStart"/>
      <w:r w:rsidRPr="00C6504D">
        <w:rPr>
          <w:rPrChange w:id="4488" w:author="Rapporteur-R01" w:date="2014-12-05T13:22:00Z">
            <w:rPr>
              <w:rFonts w:ascii="Arial" w:hAnsi="Arial" w:cs="Arial"/>
            </w:rPr>
          </w:rPrChange>
        </w:rPr>
        <w:t>,</w:t>
      </w:r>
      <w:proofErr w:type="gramEnd"/>
      <w:r w:rsidRPr="00C6504D">
        <w:rPr>
          <w:rPrChange w:id="4489" w:author="Rapporteur-R01" w:date="2014-12-05T13:22:00Z">
            <w:rPr>
              <w:rFonts w:ascii="Arial" w:hAnsi="Arial" w:cs="Arial"/>
            </w:rPr>
          </w:rPrChange>
        </w:rPr>
        <w:t xml:space="preserve"> yet provide the bandwidth, latency and reliability required by the applications. These networks are typically </w:t>
      </w:r>
      <w:proofErr w:type="gramStart"/>
      <w:r w:rsidRPr="00C6504D">
        <w:rPr>
          <w:rPrChange w:id="4490" w:author="Rapporteur-R01" w:date="2014-12-05T13:22:00Z">
            <w:rPr>
              <w:rFonts w:ascii="Arial" w:hAnsi="Arial" w:cs="Arial"/>
            </w:rPr>
          </w:rPrChange>
        </w:rPr>
        <w:t>mission</w:t>
      </w:r>
      <w:proofErr w:type="gramEnd"/>
      <w:r w:rsidRPr="00C6504D">
        <w:rPr>
          <w:rPrChange w:id="4491" w:author="Rapporteur-R01" w:date="2014-12-05T13:22:00Z">
            <w:rPr>
              <w:rFonts w:ascii="Arial" w:hAnsi="Arial" w:cs="Arial"/>
            </w:rPr>
          </w:rPrChange>
        </w:rPr>
        <w:t xml:space="preserve"> critical, and sometimes life critical, so robustness, security, and reliability are key to their architecture.</w:t>
      </w:r>
    </w:p>
    <w:p w:rsidR="00126066" w:rsidRPr="00C6504D" w:rsidRDefault="00126066">
      <w:pPr>
        <w:rPr>
          <w:rPrChange w:id="4492" w:author="Rapporteur-R01" w:date="2014-12-05T13:22:00Z">
            <w:rPr>
              <w:rFonts w:ascii="Arial" w:hAnsi="Arial" w:cs="Arial"/>
            </w:rPr>
          </w:rPrChange>
        </w:rPr>
        <w:pPrChange w:id="4493" w:author="Rapporteur-R01" w:date="2014-12-08T19:27:00Z">
          <w:pPr>
            <w:ind w:left="1704"/>
          </w:pPr>
        </w:pPrChange>
      </w:pPr>
      <w:r w:rsidRPr="00C6504D">
        <w:rPr>
          <w:rPrChange w:id="4494" w:author="Rapporteur-R01" w:date="2014-12-05T13:22:00Z">
            <w:rPr>
              <w:rFonts w:ascii="Arial" w:hAnsi="Arial" w:cs="Arial"/>
            </w:rPr>
          </w:rPrChange>
        </w:rPr>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w:t>
      </w:r>
      <w:r w:rsidR="003F187D" w:rsidRPr="00C6504D">
        <w:rPr>
          <w:rPrChange w:id="4495" w:author="Rapporteur-R01" w:date="2014-12-05T13:22:00Z">
            <w:rPr>
              <w:rFonts w:ascii="Arial" w:hAnsi="Arial" w:cs="Arial"/>
            </w:rPr>
          </w:rPrChange>
        </w:rPr>
        <w:t xml:space="preserve"> </w:t>
      </w:r>
      <w:r w:rsidRPr="00C6504D">
        <w:rPr>
          <w:rPrChange w:id="4496" w:author="Rapporteur-R01" w:date="2014-12-05T13:22:00Z">
            <w:rPr>
              <w:rFonts w:ascii="Arial" w:hAnsi="Arial" w:cs="Arial"/>
            </w:rPr>
          </w:rPrChange>
        </w:rPr>
        <w:t>The anomalies could be attributable to many different causes, including equipment failure, overloads, mismanagement, sabotage, etc. When an anomaly is detected, the network must react on very fast timescales, probably requiring semi-autonomous techniques and local computational resources.</w:t>
      </w:r>
      <w:r w:rsidR="003F187D" w:rsidRPr="00C6504D">
        <w:rPr>
          <w:rPrChange w:id="4497" w:author="Rapporteur-R01" w:date="2014-12-05T13:22:00Z">
            <w:rPr>
              <w:rFonts w:ascii="Arial" w:hAnsi="Arial" w:cs="Arial"/>
            </w:rPr>
          </w:rPrChange>
        </w:rPr>
        <w:t xml:space="preserve"> </w:t>
      </w:r>
      <w:r w:rsidRPr="00C6504D">
        <w:rPr>
          <w:rPrChange w:id="4498" w:author="Rapporteur-R01" w:date="2014-12-05T13:22:00Z">
            <w:rPr>
              <w:rFonts w:ascii="Arial" w:hAnsi="Arial" w:cs="Arial"/>
            </w:rPr>
          </w:rPrChange>
        </w:rPr>
        <w:t>Local actions like stopping production, closing valves, etc. often ripple quickly through the entire system (the system can’t just close a valve without coordinating with upstream and downstream systems to adjust flows and insure all parameters stay within prescribed limits).</w:t>
      </w:r>
      <w:r w:rsidR="003F187D" w:rsidRPr="00C6504D">
        <w:rPr>
          <w:rPrChange w:id="4499" w:author="Rapporteur-R01" w:date="2014-12-05T13:22:00Z">
            <w:rPr>
              <w:rFonts w:ascii="Arial" w:hAnsi="Arial" w:cs="Arial"/>
            </w:rPr>
          </w:rPrChange>
        </w:rPr>
        <w:t xml:space="preserve"> </w:t>
      </w:r>
      <w:r w:rsidRPr="00C6504D">
        <w:rPr>
          <w:rPrChange w:id="4500" w:author="Rapporteur-R01" w:date="2014-12-05T13:22:00Z">
            <w:rPr>
              <w:rFonts w:ascii="Arial" w:hAnsi="Arial" w:cs="Arial"/>
            </w:rPr>
          </w:rPrChange>
        </w:rPr>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rsidR="00126066" w:rsidRPr="00C6504D" w:rsidRDefault="00126066">
      <w:pPr>
        <w:rPr>
          <w:rPrChange w:id="4501" w:author="Rapporteur-R01" w:date="2014-12-05T13:22:00Z">
            <w:rPr>
              <w:rFonts w:ascii="Arial" w:hAnsi="Arial" w:cs="Arial"/>
            </w:rPr>
          </w:rPrChange>
        </w:rPr>
        <w:pPrChange w:id="4502" w:author="Rapporteur-R01" w:date="2014-12-08T19:27:00Z">
          <w:pPr>
            <w:ind w:left="1704"/>
          </w:pPr>
        </w:pPrChange>
      </w:pPr>
      <w:r w:rsidRPr="00C6504D">
        <w:rPr>
          <w:rPrChange w:id="4503" w:author="Rapporteur-R01" w:date="2014-12-05T13:22:00Z">
            <w:rPr>
              <w:rFonts w:ascii="Arial" w:hAnsi="Arial" w:cs="Arial"/>
            </w:rPr>
          </w:rPrChange>
        </w:rPr>
        <w:t>Security is critical to Oil and Gas networks.</w:t>
      </w:r>
      <w:r w:rsidR="003F187D" w:rsidRPr="00C6504D">
        <w:rPr>
          <w:rPrChange w:id="4504" w:author="Rapporteur-R01" w:date="2014-12-05T13:22:00Z">
            <w:rPr>
              <w:rFonts w:ascii="Arial" w:hAnsi="Arial" w:cs="Arial"/>
            </w:rPr>
          </w:rPrChange>
        </w:rPr>
        <w:t xml:space="preserve"> </w:t>
      </w:r>
      <w:r w:rsidRPr="00C6504D">
        <w:rPr>
          <w:rPrChange w:id="4505" w:author="Rapporteur-R01" w:date="2014-12-05T13:22:00Z">
            <w:rPr>
              <w:rFonts w:ascii="Arial" w:hAnsi="Arial" w:cs="Arial"/>
            </w:rPr>
          </w:rPrChange>
        </w:rPr>
        <w:t>This includes data security to insure all data used to control and monitor the network is authentic, private, and reaches its intended destination.</w:t>
      </w:r>
      <w:r w:rsidR="003F187D" w:rsidRPr="00C6504D">
        <w:rPr>
          <w:rPrChange w:id="4506" w:author="Rapporteur-R01" w:date="2014-12-05T13:22:00Z">
            <w:rPr>
              <w:rFonts w:ascii="Arial" w:hAnsi="Arial" w:cs="Arial"/>
            </w:rPr>
          </w:rPrChange>
        </w:rPr>
        <w:t xml:space="preserve"> </w:t>
      </w:r>
      <w:r w:rsidRPr="00C6504D">
        <w:rPr>
          <w:rPrChange w:id="4507" w:author="Rapporteur-R01" w:date="2014-12-05T13:22:00Z">
            <w:rPr>
              <w:rFonts w:ascii="Arial" w:hAnsi="Arial" w:cs="Arial"/>
            </w:rPr>
          </w:rPrChange>
        </w:rPr>
        <w:t xml:space="preserve">Physical security of installations </w:t>
      </w:r>
      <w:r w:rsidRPr="00C6504D">
        <w:rPr>
          <w:rPrChange w:id="4508" w:author="Rapporteur-R01" w:date="2014-12-05T13:22:00Z">
            <w:rPr>
              <w:rFonts w:ascii="Arial" w:hAnsi="Arial" w:cs="Arial"/>
            </w:rPr>
          </w:rPrChange>
        </w:rPr>
        <w:lastRenderedPageBreak/>
        <w:t>like wells, pump stations, refineries, pipelines, and terminals is also important, as these could be threatened by saboteurs and terrorists.</w:t>
      </w:r>
      <w:r w:rsidR="003F187D" w:rsidRPr="00C6504D">
        <w:rPr>
          <w:rPrChange w:id="4509" w:author="Rapporteur-R01" w:date="2014-12-05T13:22:00Z">
            <w:rPr>
              <w:rFonts w:ascii="Arial" w:hAnsi="Arial" w:cs="Arial"/>
            </w:rPr>
          </w:rPrChange>
        </w:rPr>
        <w:t xml:space="preserve"> </w:t>
      </w:r>
    </w:p>
    <w:p w:rsidR="00126066" w:rsidRDefault="00126066">
      <w:pPr>
        <w:rPr>
          <w:ins w:id="4510" w:author="Rapporteur-R01" w:date="2014-12-12T09:51:00Z"/>
        </w:rPr>
        <w:pPrChange w:id="4511" w:author="Rapporteur-R01" w:date="2014-12-08T19:27:00Z">
          <w:pPr>
            <w:ind w:left="1704"/>
          </w:pPr>
        </w:pPrChange>
      </w:pPr>
      <w:r w:rsidRPr="00C6504D">
        <w:rPr>
          <w:rPrChange w:id="4512" w:author="Rapporteur-R01" w:date="2014-12-05T13:22:00Z">
            <w:rPr>
              <w:rFonts w:ascii="Arial" w:hAnsi="Arial" w:cs="Arial"/>
            </w:rPr>
          </w:rPrChange>
        </w:rPr>
        <w:t>There are three broad phases to the Oil and Gas use case: Exploration, Drilling and Production.</w:t>
      </w:r>
      <w:r w:rsidR="003F187D" w:rsidRPr="00C6504D">
        <w:rPr>
          <w:rPrChange w:id="4513" w:author="Rapporteur-R01" w:date="2014-12-05T13:22:00Z">
            <w:rPr>
              <w:rFonts w:ascii="Arial" w:hAnsi="Arial" w:cs="Arial"/>
            </w:rPr>
          </w:rPrChange>
        </w:rPr>
        <w:t xml:space="preserve"> </w:t>
      </w:r>
      <w:r w:rsidRPr="00C6504D">
        <w:rPr>
          <w:rPrChange w:id="4514" w:author="Rapporteur-R01" w:date="2014-12-05T13:22:00Z">
            <w:rPr>
              <w:rFonts w:ascii="Arial" w:hAnsi="Arial" w:cs="Arial"/>
            </w:rPr>
          </w:rPrChange>
        </w:rPr>
        <w:t>Information is collected in the field by sensors, may be processed locally and used to control actuators, and is eventually transported via the global internet to a headquarters for detailed analysis.</w:t>
      </w:r>
    </w:p>
    <w:p w:rsidR="00727317" w:rsidRPr="00C6504D" w:rsidRDefault="00727317">
      <w:pPr>
        <w:rPr>
          <w:rPrChange w:id="4515" w:author="Rapporteur-R01" w:date="2014-12-05T13:22:00Z">
            <w:rPr>
              <w:rFonts w:ascii="Arial" w:hAnsi="Arial" w:cs="Arial"/>
            </w:rPr>
          </w:rPrChange>
        </w:rPr>
        <w:pPrChange w:id="4516" w:author="Rapporteur-R01" w:date="2014-12-08T19:27:00Z">
          <w:pPr>
            <w:ind w:left="1704"/>
          </w:pPr>
        </w:pPrChange>
      </w:pPr>
    </w:p>
    <w:p w:rsidR="00126066" w:rsidRPr="00727317" w:rsidRDefault="00126066">
      <w:pPr>
        <w:rPr>
          <w:b/>
          <w:rPrChange w:id="4517" w:author="Rapporteur-R01" w:date="2014-12-12T09:51:00Z">
            <w:rPr>
              <w:rFonts w:ascii="Arial" w:hAnsi="Arial" w:cs="Arial"/>
            </w:rPr>
          </w:rPrChange>
        </w:rPr>
        <w:pPrChange w:id="4518" w:author="Rapporteur-R01" w:date="2014-12-08T19:27:00Z">
          <w:pPr>
            <w:ind w:left="1704"/>
          </w:pPr>
        </w:pPrChange>
      </w:pPr>
      <w:r w:rsidRPr="00727317">
        <w:rPr>
          <w:b/>
          <w:rPrChange w:id="4519" w:author="Rapporteur-R01" w:date="2014-12-12T09:51:00Z">
            <w:rPr>
              <w:rFonts w:ascii="Arial" w:hAnsi="Arial" w:cs="Arial"/>
            </w:rPr>
          </w:rPrChange>
        </w:rPr>
        <w:t>Exploration</w:t>
      </w:r>
    </w:p>
    <w:p w:rsidR="00126066" w:rsidRDefault="00126066">
      <w:pPr>
        <w:rPr>
          <w:ins w:id="4520" w:author="Rapporteur-R01" w:date="2014-12-12T09:51:00Z"/>
        </w:rPr>
        <w:pPrChange w:id="4521" w:author="Rapporteur-R01" w:date="2014-12-08T19:27:00Z">
          <w:pPr>
            <w:ind w:left="1704"/>
          </w:pPr>
        </w:pPrChange>
      </w:pPr>
      <w:r w:rsidRPr="00C6504D">
        <w:rPr>
          <w:rPrChange w:id="4522" w:author="Rapporteur-R01" w:date="2014-12-05T13:22:00Z">
            <w:rPr>
              <w:rFonts w:ascii="Arial" w:hAnsi="Arial" w:cs="Arial"/>
            </w:rPr>
          </w:rPrChange>
        </w:rPr>
        <w:t xml:space="preserve">During the exploration phase, where new fields are being discovered or surveyed, distributed process techniques are invaluable to manage the vast quantities of data the survey crews generate, often in remote </w:t>
      </w:r>
      <w:proofErr w:type="gramStart"/>
      <w:r w:rsidRPr="00C6504D">
        <w:rPr>
          <w:rPrChange w:id="4523" w:author="Rapporteur-R01" w:date="2014-12-05T13:22:00Z">
            <w:rPr>
              <w:rFonts w:ascii="Arial" w:hAnsi="Arial" w:cs="Arial"/>
            </w:rPr>
          </w:rPrChange>
        </w:rPr>
        <w:t>locations</w:t>
      </w:r>
      <w:proofErr w:type="gramEnd"/>
      <w:r w:rsidRPr="00C6504D">
        <w:rPr>
          <w:rPrChange w:id="4524" w:author="Rapporteur-R01" w:date="2014-12-05T13:22:00Z">
            <w:rPr>
              <w:rFonts w:ascii="Arial" w:hAnsi="Arial" w:cs="Arial"/>
            </w:rPr>
          </w:rPrChange>
        </w:rPr>
        <w:t xml:space="preserve"> not serviced by high bandwidth internet backbones.</w:t>
      </w:r>
      <w:r w:rsidR="003F187D" w:rsidRPr="00C6504D">
        <w:rPr>
          <w:rPrChange w:id="4525" w:author="Rapporteur-R01" w:date="2014-12-05T13:22:00Z">
            <w:rPr>
              <w:rFonts w:ascii="Arial" w:hAnsi="Arial" w:cs="Arial"/>
            </w:rPr>
          </w:rPrChange>
        </w:rPr>
        <w:t xml:space="preserve"> </w:t>
      </w:r>
      <w:r w:rsidRPr="00C6504D">
        <w:rPr>
          <w:rPrChange w:id="4526" w:author="Rapporteur-R01" w:date="2014-12-05T13:22:00Z">
            <w:rPr>
              <w:rFonts w:ascii="Arial" w:hAnsi="Arial" w:cs="Arial"/>
            </w:rPr>
          </w:rPrChange>
        </w:rPr>
        <w:t>A single seismic survey dataset can exceed one Petabyte in size.</w:t>
      </w:r>
      <w:r w:rsidR="003F187D" w:rsidRPr="00C6504D">
        <w:rPr>
          <w:rPrChange w:id="4527" w:author="Rapporteur-R01" w:date="2014-12-05T13:22:00Z">
            <w:rPr>
              <w:rFonts w:ascii="Arial" w:hAnsi="Arial" w:cs="Arial"/>
            </w:rPr>
          </w:rPrChange>
        </w:rPr>
        <w:t xml:space="preserve"> </w:t>
      </w:r>
      <w:r w:rsidRPr="00C6504D">
        <w:rPr>
          <w:rPrChange w:id="4528" w:author="Rapporteur-R01" w:date="2014-12-05T13:22:00Z">
            <w:rPr>
              <w:rFonts w:ascii="Arial" w:hAnsi="Arial" w:cs="Arial"/>
            </w:rPr>
          </w:rPrChange>
        </w:rPr>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r w:rsidR="003F187D" w:rsidRPr="00C6504D">
        <w:rPr>
          <w:rPrChange w:id="4529" w:author="Rapporteur-R01" w:date="2014-12-05T13:22:00Z">
            <w:rPr>
              <w:rFonts w:ascii="Arial" w:hAnsi="Arial" w:cs="Arial"/>
            </w:rPr>
          </w:rPrChange>
        </w:rPr>
        <w:t xml:space="preserve"> </w:t>
      </w:r>
      <w:r w:rsidRPr="00C6504D">
        <w:rPr>
          <w:rPrChange w:id="4530" w:author="Rapporteur-R01" w:date="2014-12-05T13:22:00Z">
            <w:rPr>
              <w:rFonts w:ascii="Arial" w:hAnsi="Arial" w:cs="Arial"/>
            </w:rPr>
          </w:rPrChange>
        </w:rPr>
        <w:t>Distributed computing can improve this situation.</w:t>
      </w:r>
      <w:r w:rsidR="003F187D" w:rsidRPr="00C6504D">
        <w:rPr>
          <w:rPrChange w:id="4531" w:author="Rapporteur-R01" w:date="2014-12-05T13:22:00Z">
            <w:rPr>
              <w:rFonts w:ascii="Arial" w:hAnsi="Arial" w:cs="Arial"/>
            </w:rPr>
          </w:rPrChange>
        </w:rPr>
        <w:t xml:space="preserve"> </w:t>
      </w:r>
      <w:r w:rsidRPr="00C6504D">
        <w:rPr>
          <w:rPrChange w:id="4532" w:author="Rapporteur-R01" w:date="2014-12-05T13:22:00Z">
            <w:rPr>
              <w:rFonts w:ascii="Arial" w:hAnsi="Arial" w:cs="Arial"/>
            </w:rPr>
          </w:rPrChange>
        </w:rPr>
        <w:t>A compute node in the field is connected to the various sensors and other field equipment used by the exploration geologists to collect the data.</w:t>
      </w:r>
      <w:r w:rsidR="003F187D" w:rsidRPr="00C6504D">
        <w:rPr>
          <w:rPrChange w:id="4533" w:author="Rapporteur-R01" w:date="2014-12-05T13:22:00Z">
            <w:rPr>
              <w:rFonts w:ascii="Arial" w:hAnsi="Arial" w:cs="Arial"/>
            </w:rPr>
          </w:rPrChange>
        </w:rPr>
        <w:t xml:space="preserve"> </w:t>
      </w:r>
      <w:r w:rsidRPr="00C6504D">
        <w:rPr>
          <w:rPrChange w:id="4534" w:author="Rapporteur-R01" w:date="2014-12-05T13:22:00Z">
            <w:rPr>
              <w:rFonts w:ascii="Arial" w:hAnsi="Arial" w:cs="Arial"/>
            </w:rPr>
          </w:rPrChange>
        </w:rPr>
        <w:t>This node includes local storage arrays, and powerful processor infrastructures to perform data compression, analysis, and analytics on the data set, greatly reducing its size, and highlighting the most promising elements in the set to be backhauled.</w:t>
      </w:r>
      <w:r w:rsidR="003F187D" w:rsidRPr="00C6504D">
        <w:rPr>
          <w:rPrChange w:id="4535" w:author="Rapporteur-R01" w:date="2014-12-05T13:22:00Z">
            <w:rPr>
              <w:rFonts w:ascii="Arial" w:hAnsi="Arial" w:cs="Arial"/>
            </w:rPr>
          </w:rPrChange>
        </w:rPr>
        <w:t xml:space="preserve"> </w:t>
      </w:r>
      <w:r w:rsidRPr="00C6504D">
        <w:rPr>
          <w:rPrChange w:id="4536" w:author="Rapporteur-R01" w:date="2014-12-05T13:22:00Z">
            <w:rPr>
              <w:rFonts w:ascii="Arial" w:hAnsi="Arial" w:cs="Arial"/>
            </w:rPr>
          </w:rPrChange>
        </w:rPr>
        <w:t>This reduced data set is then moved to headquarters over limited bandwidth connections.</w:t>
      </w:r>
    </w:p>
    <w:p w:rsidR="00727317" w:rsidRPr="00C6504D" w:rsidRDefault="00727317">
      <w:pPr>
        <w:rPr>
          <w:rPrChange w:id="4537" w:author="Rapporteur-R01" w:date="2014-12-05T13:22:00Z">
            <w:rPr>
              <w:rFonts w:ascii="Arial" w:hAnsi="Arial" w:cs="Arial"/>
            </w:rPr>
          </w:rPrChange>
        </w:rPr>
        <w:pPrChange w:id="4538" w:author="Rapporteur-R01" w:date="2014-12-08T19:27:00Z">
          <w:pPr>
            <w:ind w:left="1704"/>
          </w:pPr>
        </w:pPrChange>
      </w:pPr>
    </w:p>
    <w:p w:rsidR="00126066" w:rsidRPr="00727317" w:rsidRDefault="00126066">
      <w:pPr>
        <w:rPr>
          <w:b/>
          <w:rPrChange w:id="4539" w:author="Rapporteur-R01" w:date="2014-12-12T09:51:00Z">
            <w:rPr>
              <w:rFonts w:ascii="Arial" w:hAnsi="Arial" w:cs="Arial"/>
            </w:rPr>
          </w:rPrChange>
        </w:rPr>
        <w:pPrChange w:id="4540" w:author="Rapporteur-R01" w:date="2014-12-08T19:27:00Z">
          <w:pPr>
            <w:ind w:left="1704"/>
          </w:pPr>
        </w:pPrChange>
      </w:pPr>
      <w:r w:rsidRPr="00727317">
        <w:rPr>
          <w:b/>
          <w:rPrChange w:id="4541" w:author="Rapporteur-R01" w:date="2014-12-12T09:51:00Z">
            <w:rPr>
              <w:rFonts w:ascii="Arial" w:hAnsi="Arial" w:cs="Arial"/>
            </w:rPr>
          </w:rPrChange>
        </w:rPr>
        <w:t>Drilling</w:t>
      </w:r>
    </w:p>
    <w:p w:rsidR="00126066" w:rsidRPr="00C6504D" w:rsidRDefault="00126066">
      <w:pPr>
        <w:rPr>
          <w:rPrChange w:id="4542" w:author="Rapporteur-R01" w:date="2014-12-05T13:22:00Z">
            <w:rPr>
              <w:rFonts w:ascii="Arial" w:hAnsi="Arial" w:cs="Arial"/>
            </w:rPr>
          </w:rPrChange>
        </w:rPr>
        <w:pPrChange w:id="4543" w:author="Rapporteur-R01" w:date="2014-12-08T19:27:00Z">
          <w:pPr>
            <w:ind w:left="1704"/>
          </w:pPr>
        </w:pPrChange>
      </w:pPr>
      <w:r w:rsidRPr="00C6504D">
        <w:rPr>
          <w:rPrChange w:id="4544" w:author="Rapporteur-R01" w:date="2014-12-05T13:22:00Z">
            <w:rPr>
              <w:rFonts w:ascii="Arial" w:hAnsi="Arial" w:cs="Arial"/>
            </w:rPr>
          </w:rPrChange>
        </w:rPr>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r w:rsidR="003F187D" w:rsidRPr="00C6504D">
        <w:rPr>
          <w:rPrChange w:id="4545" w:author="Rapporteur-R01" w:date="2014-12-05T13:22:00Z">
            <w:rPr>
              <w:rFonts w:ascii="Arial" w:hAnsi="Arial" w:cs="Arial"/>
            </w:rPr>
          </w:rPrChange>
        </w:rPr>
        <w:t xml:space="preserve"> </w:t>
      </w:r>
      <w:r w:rsidRPr="00C6504D">
        <w:rPr>
          <w:rPrChange w:id="4546" w:author="Rapporteur-R01" w:date="2014-12-05T13:22:00Z">
            <w:rPr>
              <w:rFonts w:ascii="Arial" w:hAnsi="Arial" w:cs="Arial"/>
            </w:rPr>
          </w:rPrChange>
        </w:rPr>
        <w:t>Distributed compute nodes can unify all of these sensor systems, perform advanced real-time analytics on the data, and relay the appropriate subset of the data over the field network to headquarters.</w:t>
      </w:r>
      <w:r w:rsidR="003F187D" w:rsidRPr="00C6504D">
        <w:rPr>
          <w:rPrChange w:id="4547" w:author="Rapporteur-R01" w:date="2014-12-05T13:22:00Z">
            <w:rPr>
              <w:rFonts w:ascii="Arial" w:hAnsi="Arial" w:cs="Arial"/>
            </w:rPr>
          </w:rPrChange>
        </w:rPr>
        <w:t xml:space="preserve"> </w:t>
      </w:r>
      <w:r w:rsidRPr="00C6504D">
        <w:rPr>
          <w:rPrChange w:id="4548" w:author="Rapporteur-R01" w:date="2014-12-05T13:22:00Z">
            <w:rPr>
              <w:rFonts w:ascii="Arial" w:hAnsi="Arial" w:cs="Arial"/>
            </w:rPr>
          </w:rPrChange>
        </w:rPr>
        <w:t>Reliably collecting, storing and transporting this data is essential, as the future performance of a well can be greatly influenced by the data collected and the decisions made as it is being drilled.</w:t>
      </w:r>
    </w:p>
    <w:p w:rsidR="00126066" w:rsidRDefault="00126066">
      <w:pPr>
        <w:rPr>
          <w:ins w:id="4549" w:author="Rapporteur-R01" w:date="2014-12-08T11:32:00Z"/>
        </w:rPr>
        <w:pPrChange w:id="4550" w:author="Rapporteur-R01" w:date="2014-12-08T19:27:00Z">
          <w:pPr>
            <w:ind w:left="1704"/>
          </w:pPr>
        </w:pPrChange>
      </w:pPr>
      <w:r w:rsidRPr="00C6504D">
        <w:rPr>
          <w:rPrChange w:id="4551" w:author="Rapporteur-R01" w:date="2014-12-05T13:22:00Z">
            <w:rPr>
              <w:rFonts w:ascii="Arial" w:hAnsi="Arial" w:cs="Arial"/>
            </w:rPr>
          </w:rPrChange>
        </w:rPr>
        <w:t>A subset of the data collected (wellhead pressure, for example) is safety critical, and must be continuously analyzed for anomalies in real-time to insure the safety of the drilling operations.</w:t>
      </w:r>
      <w:r w:rsidR="003F187D" w:rsidRPr="00C6504D">
        <w:rPr>
          <w:rPrChange w:id="4552" w:author="Rapporteur-R01" w:date="2014-12-05T13:22:00Z">
            <w:rPr>
              <w:rFonts w:ascii="Arial" w:hAnsi="Arial" w:cs="Arial"/>
            </w:rPr>
          </w:rPrChange>
        </w:rPr>
        <w:t xml:space="preserve"> </w:t>
      </w:r>
      <w:r w:rsidRPr="00C6504D">
        <w:rPr>
          <w:rPrChange w:id="4553" w:author="Rapporteur-R01" w:date="2014-12-05T13:22:00Z">
            <w:rPr>
              <w:rFonts w:ascii="Arial" w:hAnsi="Arial" w:cs="Arial"/>
            </w:rPr>
          </w:rPrChange>
        </w:rPr>
        <w:t>Because of the critical latency requirements of these operations, they are not practical for the Cloud, and distributed computing techniques are valuable to achieve the necessary performance.</w:t>
      </w:r>
    </w:p>
    <w:p w:rsidR="00FA2A42" w:rsidRPr="00C6504D" w:rsidRDefault="00FA2A42">
      <w:pPr>
        <w:rPr>
          <w:rPrChange w:id="4554" w:author="Rapporteur-R01" w:date="2014-12-05T13:22:00Z">
            <w:rPr>
              <w:rFonts w:ascii="Arial" w:hAnsi="Arial" w:cs="Arial"/>
            </w:rPr>
          </w:rPrChange>
        </w:rPr>
        <w:pPrChange w:id="4555" w:author="Rapporteur-R01" w:date="2014-12-08T19:27:00Z">
          <w:pPr>
            <w:ind w:left="1704"/>
          </w:pPr>
        </w:pPrChange>
      </w:pPr>
    </w:p>
    <w:p w:rsidR="00126066" w:rsidRPr="00727317" w:rsidRDefault="00126066">
      <w:pPr>
        <w:rPr>
          <w:b/>
          <w:rPrChange w:id="4556" w:author="Rapporteur-R01" w:date="2014-12-12T09:51:00Z">
            <w:rPr>
              <w:rFonts w:ascii="Arial" w:hAnsi="Arial" w:cs="Arial"/>
            </w:rPr>
          </w:rPrChange>
        </w:rPr>
        <w:pPrChange w:id="4557" w:author="Rapporteur-R01" w:date="2014-12-08T19:27:00Z">
          <w:pPr>
            <w:ind w:left="1704"/>
          </w:pPr>
        </w:pPrChange>
      </w:pPr>
      <w:r w:rsidRPr="00727317">
        <w:rPr>
          <w:b/>
          <w:rPrChange w:id="4558" w:author="Rapporteur-R01" w:date="2014-12-12T09:51:00Z">
            <w:rPr>
              <w:rFonts w:ascii="Arial" w:hAnsi="Arial" w:cs="Arial"/>
            </w:rPr>
          </w:rPrChange>
        </w:rPr>
        <w:t>Production</w:t>
      </w:r>
    </w:p>
    <w:p w:rsidR="00126066" w:rsidRPr="00C6504D" w:rsidRDefault="00126066">
      <w:pPr>
        <w:rPr>
          <w:rPrChange w:id="4559" w:author="Rapporteur-R01" w:date="2014-12-05T13:22:00Z">
            <w:rPr>
              <w:rFonts w:ascii="Arial" w:hAnsi="Arial" w:cs="Arial"/>
            </w:rPr>
          </w:rPrChange>
        </w:rPr>
        <w:pPrChange w:id="4560" w:author="Rapporteur-R01" w:date="2014-12-08T19:27:00Z">
          <w:pPr>
            <w:ind w:left="1704"/>
          </w:pPr>
        </w:pPrChange>
      </w:pPr>
      <w:r w:rsidRPr="00C6504D">
        <w:rPr>
          <w:rPrChange w:id="4561" w:author="Rapporteur-R01" w:date="2014-12-05T13:22:00Z">
            <w:rPr>
              <w:rFonts w:ascii="Arial" w:hAnsi="Arial" w:cs="Arial"/>
            </w:rPr>
          </w:rPrChange>
        </w:rPr>
        <w:t>Once wells are producing, careful monitoring and control is essential to maximize the productivity of a field.</w:t>
      </w:r>
      <w:r w:rsidR="003F187D" w:rsidRPr="00C6504D">
        <w:rPr>
          <w:rPrChange w:id="4562" w:author="Rapporteur-R01" w:date="2014-12-05T13:22:00Z">
            <w:rPr>
              <w:rFonts w:ascii="Arial" w:hAnsi="Arial" w:cs="Arial"/>
            </w:rPr>
          </w:rPrChange>
        </w:rPr>
        <w:t xml:space="preserve"> </w:t>
      </w:r>
      <w:r w:rsidRPr="00C6504D">
        <w:rPr>
          <w:rPrChange w:id="4563" w:author="Rapporteur-R01" w:date="2014-12-05T13:22:00Z">
            <w:rPr>
              <w:rFonts w:ascii="Arial" w:hAnsi="Arial" w:cs="Arial"/>
            </w:rPr>
          </w:rPrChange>
        </w:rPr>
        <w:t>A field office may control and monitor a number of wells.</w:t>
      </w:r>
      <w:r w:rsidR="003F187D" w:rsidRPr="00C6504D">
        <w:rPr>
          <w:rPrChange w:id="4564" w:author="Rapporteur-R01" w:date="2014-12-05T13:22:00Z">
            <w:rPr>
              <w:rFonts w:ascii="Arial" w:hAnsi="Arial" w:cs="Arial"/>
            </w:rPr>
          </w:rPrChange>
        </w:rPr>
        <w:t xml:space="preserve"> </w:t>
      </w:r>
      <w:r w:rsidRPr="00C6504D">
        <w:rPr>
          <w:rPrChange w:id="4565" w:author="Rapporteur-R01" w:date="2014-12-05T13:22:00Z">
            <w:rPr>
              <w:rFonts w:ascii="Arial" w:hAnsi="Arial" w:cs="Arial"/>
            </w:rPr>
          </w:rPrChange>
        </w:rPr>
        <w:t>A computing node at that office receives real-time reports from all the monitoring sensors distributed across the field, and makes real-time decisions on how to best adjust the production of each well.</w:t>
      </w:r>
      <w:r w:rsidR="003F187D" w:rsidRPr="00C6504D">
        <w:rPr>
          <w:rPrChange w:id="4566" w:author="Rapporteur-R01" w:date="2014-12-05T13:22:00Z">
            <w:rPr>
              <w:rFonts w:ascii="Arial" w:hAnsi="Arial" w:cs="Arial"/>
            </w:rPr>
          </w:rPrChange>
        </w:rPr>
        <w:t xml:space="preserve"> </w:t>
      </w:r>
      <w:r w:rsidRPr="00C6504D">
        <w:rPr>
          <w:rPrChange w:id="4567" w:author="Rapporteur-R01" w:date="2014-12-05T13:22:00Z">
            <w:rPr>
              <w:rFonts w:ascii="Arial" w:hAnsi="Arial" w:cs="Arial"/>
            </w:rPr>
          </w:rPrChange>
        </w:rPr>
        <w:t>Some fields also include injection wells, and the computing node closes the feedback loop between the injection rates and the recovery rates to optimize production.</w:t>
      </w:r>
      <w:r w:rsidR="003F187D" w:rsidRPr="00C6504D">
        <w:rPr>
          <w:rPrChange w:id="4568" w:author="Rapporteur-R01" w:date="2014-12-05T13:22:00Z">
            <w:rPr>
              <w:rFonts w:ascii="Arial" w:hAnsi="Arial" w:cs="Arial"/>
            </w:rPr>
          </w:rPrChange>
        </w:rPr>
        <w:t xml:space="preserve"> </w:t>
      </w:r>
      <w:r w:rsidRPr="00C6504D">
        <w:rPr>
          <w:rPrChange w:id="4569" w:author="Rapporteur-R01" w:date="2014-12-05T13:22:00Z">
            <w:rPr>
              <w:rFonts w:ascii="Arial" w:hAnsi="Arial" w:cs="Arial"/>
            </w:rPr>
          </w:rPrChange>
        </w:rPr>
        <w:t>Some analytics are performed in the local computing node, and all the parameters are stored locally and uplinked to headquarters for more detailed analysis and archiving.</w:t>
      </w:r>
      <w:r w:rsidR="003F187D" w:rsidRPr="00C6504D">
        <w:rPr>
          <w:rPrChange w:id="4570" w:author="Rapporteur-R01" w:date="2014-12-05T13:22:00Z">
            <w:rPr>
              <w:rFonts w:ascii="Arial" w:hAnsi="Arial" w:cs="Arial"/>
            </w:rPr>
          </w:rPrChange>
        </w:rPr>
        <w:t xml:space="preserve"> </w:t>
      </w:r>
      <w:r w:rsidRPr="00C6504D">
        <w:rPr>
          <w:rPrChange w:id="4571" w:author="Rapporteur-R01" w:date="2014-12-05T13:22:00Z">
            <w:rPr>
              <w:rFonts w:ascii="Arial" w:hAnsi="Arial" w:cs="Arial"/>
            </w:rPr>
          </w:rPrChange>
        </w:rPr>
        <w:t>Anomalies in sensor readings are instantly detected, and appropriate reactions are quickly computed and relayed to the appropriate actuators.</w:t>
      </w:r>
    </w:p>
    <w:p w:rsidR="00126066" w:rsidRDefault="00126066">
      <w:pPr>
        <w:rPr>
          <w:ins w:id="4572" w:author="Rapporteur-R01" w:date="2014-12-08T11:32:00Z"/>
        </w:rPr>
        <w:pPrChange w:id="4573" w:author="Rapporteur-R01" w:date="2014-12-08T19:27:00Z">
          <w:pPr>
            <w:ind w:left="1704"/>
          </w:pPr>
        </w:pPrChange>
      </w:pPr>
      <w:r w:rsidRPr="00C6504D">
        <w:rPr>
          <w:rPrChange w:id="4574" w:author="Rapporteur-R01" w:date="2014-12-05T13:22:00Z">
            <w:rPr>
              <w:rFonts w:ascii="Arial" w:hAnsi="Arial" w:cs="Arial"/>
            </w:rPr>
          </w:rPrChange>
        </w:rPr>
        <w:t>The Pump Station shown also includes a computing node. It is responsible for monitoring and controlling the pumps / compressors responsible for moving the product from the production field to the refinery or terminal in a safe and efficient manner.</w:t>
      </w:r>
      <w:r w:rsidR="003F187D" w:rsidRPr="00C6504D">
        <w:rPr>
          <w:rPrChange w:id="4575" w:author="Rapporteur-R01" w:date="2014-12-05T13:22:00Z">
            <w:rPr>
              <w:rFonts w:ascii="Arial" w:hAnsi="Arial" w:cs="Arial"/>
            </w:rPr>
          </w:rPrChange>
        </w:rPr>
        <w:t xml:space="preserve"> </w:t>
      </w:r>
      <w:r w:rsidRPr="00C6504D">
        <w:rPr>
          <w:rPrChange w:id="4576" w:author="Rapporteur-R01" w:date="2014-12-05T13:22:00Z">
            <w:rPr>
              <w:rFonts w:ascii="Arial" w:hAnsi="Arial" w:cs="Arial"/>
            </w:rPr>
          </w:rPrChange>
        </w:rPr>
        <w:t>Many sensors monitor the conditions of the pipelines, flows, pressures, and security of the installation for anomalous conditions, and these are all processed by the local computing node.</w:t>
      </w:r>
    </w:p>
    <w:p w:rsidR="00FA2A42" w:rsidRPr="00C6504D" w:rsidRDefault="00FA2A42">
      <w:pPr>
        <w:rPr>
          <w:rPrChange w:id="4577" w:author="Rapporteur-R01" w:date="2014-12-05T13:22:00Z">
            <w:rPr>
              <w:rFonts w:ascii="Arial" w:hAnsi="Arial" w:cs="Arial"/>
            </w:rPr>
          </w:rPrChange>
        </w:rPr>
        <w:pPrChange w:id="4578" w:author="Rapporteur-R01" w:date="2014-12-08T19:27:00Z">
          <w:pPr>
            <w:ind w:left="1704"/>
          </w:pPr>
        </w:pPrChange>
      </w:pPr>
    </w:p>
    <w:p w:rsidR="00126066" w:rsidRPr="00727317" w:rsidRDefault="00126066">
      <w:pPr>
        <w:rPr>
          <w:b/>
          <w:sz w:val="28"/>
          <w:rPrChange w:id="4579" w:author="Rapporteur-R01" w:date="2014-12-12T09:51:00Z">
            <w:rPr>
              <w:rFonts w:ascii="Arial" w:hAnsi="Arial" w:cs="Arial"/>
              <w:sz w:val="28"/>
            </w:rPr>
          </w:rPrChange>
        </w:rPr>
        <w:pPrChange w:id="4580" w:author="Rapporteur-R01" w:date="2014-12-08T19:27:00Z">
          <w:pPr>
            <w:ind w:left="1420"/>
          </w:pPr>
        </w:pPrChange>
      </w:pPr>
      <w:r w:rsidRPr="00727317">
        <w:rPr>
          <w:b/>
          <w:rPrChange w:id="4581" w:author="Rapporteur-R01" w:date="2014-12-12T09:51:00Z">
            <w:rPr>
              <w:rFonts w:ascii="Arial" w:hAnsi="Arial" w:cs="Arial"/>
            </w:rPr>
          </w:rPrChange>
        </w:rPr>
        <w:t>Conclusion</w:t>
      </w:r>
    </w:p>
    <w:p w:rsidR="00126066" w:rsidRPr="00C6504D" w:rsidRDefault="00126066">
      <w:pPr>
        <w:rPr>
          <w:rPrChange w:id="4582" w:author="Rapporteur-R01" w:date="2014-12-05T13:22:00Z">
            <w:rPr>
              <w:rFonts w:ascii="Arial" w:hAnsi="Arial" w:cs="Arial"/>
            </w:rPr>
          </w:rPrChange>
        </w:rPr>
        <w:pPrChange w:id="4583" w:author="Rapporteur-R01" w:date="2014-12-08T19:27:00Z">
          <w:pPr>
            <w:ind w:left="1704"/>
          </w:pPr>
        </w:pPrChange>
      </w:pPr>
      <w:r w:rsidRPr="00C6504D">
        <w:rPr>
          <w:rPrChange w:id="4584" w:author="Rapporteur-R01" w:date="2014-12-05T13:22:00Z">
            <w:rPr>
              <w:rFonts w:ascii="Arial" w:hAnsi="Arial" w:cs="Arial"/>
            </w:rPr>
          </w:rPrChange>
        </w:rPr>
        <w:t>The oneM2M Services Layer could offer “cloud-like” services to M2M Applications of computation/analytics functions commonly used across verticals, where those functions are optimally placed near to the sources of M2M data.</w:t>
      </w:r>
    </w:p>
    <w:p w:rsidR="00126066" w:rsidRPr="00C6504D" w:rsidRDefault="00126066">
      <w:pPr>
        <w:rPr>
          <w:rPrChange w:id="4585" w:author="Rapporteur-R01" w:date="2014-12-05T13:22:00Z">
            <w:rPr>
              <w:rFonts w:ascii="Arial" w:hAnsi="Arial" w:cs="Arial"/>
            </w:rPr>
          </w:rPrChange>
        </w:rPr>
        <w:pPrChange w:id="4586" w:author="Rapporteur-R01" w:date="2014-12-08T19:27:00Z">
          <w:pPr>
            <w:ind w:left="1704"/>
          </w:pPr>
        </w:pPrChange>
      </w:pPr>
      <w:r w:rsidRPr="00C6504D">
        <w:rPr>
          <w:rPrChange w:id="4587" w:author="Rapporteur-R01" w:date="2014-12-05T13:22:00Z">
            <w:rPr>
              <w:rFonts w:ascii="Arial" w:hAnsi="Arial" w:cs="Arial"/>
            </w:rPr>
          </w:rPrChange>
        </w:rPr>
        <w:t>These services could include:</w:t>
      </w:r>
    </w:p>
    <w:p w:rsidR="00126066" w:rsidRPr="00C6504D" w:rsidRDefault="00126066">
      <w:pPr>
        <w:pStyle w:val="ListParagraph"/>
        <w:numPr>
          <w:ilvl w:val="0"/>
          <w:numId w:val="36"/>
        </w:numPr>
        <w:rPr>
          <w:rPrChange w:id="4588" w:author="Rapporteur-R01" w:date="2014-12-05T13:22:00Z">
            <w:rPr>
              <w:rFonts w:ascii="Arial" w:hAnsi="Arial" w:cs="Arial"/>
            </w:rPr>
          </w:rPrChange>
        </w:rPr>
        <w:pPrChange w:id="4589" w:author="Rapporteur-R01" w:date="2014-12-08T19:27:00Z">
          <w:pPr>
            <w:numPr>
              <w:numId w:val="36"/>
            </w:numPr>
            <w:ind w:left="1512" w:hanging="360"/>
          </w:pPr>
        </w:pPrChange>
      </w:pPr>
      <w:r w:rsidRPr="00C6504D">
        <w:rPr>
          <w:rPrChange w:id="4590" w:author="Rapporteur-R01" w:date="2014-12-05T13:22:00Z">
            <w:rPr>
              <w:rFonts w:ascii="Arial" w:hAnsi="Arial" w:cs="Arial"/>
            </w:rPr>
          </w:rPrChange>
        </w:rPr>
        <w:t>Advertisement of services to M2M Applications</w:t>
      </w:r>
    </w:p>
    <w:p w:rsidR="00126066" w:rsidRPr="00C6504D" w:rsidRDefault="00126066">
      <w:pPr>
        <w:pStyle w:val="ListParagraph"/>
        <w:numPr>
          <w:ilvl w:val="0"/>
          <w:numId w:val="36"/>
        </w:numPr>
        <w:rPr>
          <w:rPrChange w:id="4591" w:author="Rapporteur-R01" w:date="2014-12-05T13:22:00Z">
            <w:rPr>
              <w:rFonts w:ascii="Arial" w:hAnsi="Arial" w:cs="Arial"/>
            </w:rPr>
          </w:rPrChange>
        </w:rPr>
        <w:pPrChange w:id="4592" w:author="Rapporteur-R01" w:date="2014-12-08T19:27:00Z">
          <w:pPr>
            <w:numPr>
              <w:numId w:val="36"/>
            </w:numPr>
            <w:ind w:left="1512" w:hanging="360"/>
          </w:pPr>
        </w:pPrChange>
      </w:pPr>
      <w:r w:rsidRPr="00C6504D">
        <w:rPr>
          <w:rPrChange w:id="4593" w:author="Rapporteur-R01" w:date="2014-12-05T13:22:00Z">
            <w:rPr>
              <w:rFonts w:ascii="Arial" w:hAnsi="Arial" w:cs="Arial"/>
            </w:rPr>
          </w:rPrChange>
        </w:rPr>
        <w:t>Acceptance of M2M Applications’ directives over the “North-bound” interface.</w:t>
      </w:r>
    </w:p>
    <w:p w:rsidR="00126066" w:rsidRPr="00C6504D" w:rsidRDefault="00126066">
      <w:pPr>
        <w:pStyle w:val="ListParagraph"/>
        <w:numPr>
          <w:ilvl w:val="0"/>
          <w:numId w:val="36"/>
        </w:numPr>
        <w:rPr>
          <w:rPrChange w:id="4594" w:author="Rapporteur-R01" w:date="2014-12-05T13:22:00Z">
            <w:rPr>
              <w:rFonts w:ascii="Arial" w:hAnsi="Arial" w:cs="Arial"/>
            </w:rPr>
          </w:rPrChange>
        </w:rPr>
        <w:pPrChange w:id="4595" w:author="Rapporteur-R01" w:date="2014-12-08T19:27:00Z">
          <w:pPr>
            <w:numPr>
              <w:numId w:val="36"/>
            </w:numPr>
            <w:ind w:left="1512" w:hanging="360"/>
          </w:pPr>
        </w:pPrChange>
      </w:pPr>
      <w:r w:rsidRPr="00C6504D">
        <w:rPr>
          <w:rPrChange w:id="4596" w:author="Rapporteur-R01" w:date="2014-12-05T13:22:00Z">
            <w:rPr>
              <w:rFonts w:ascii="Arial" w:hAnsi="Arial" w:cs="Arial"/>
            </w:rPr>
          </w:rPrChange>
        </w:rPr>
        <w:t>Selection of where the requested computation/analytics functions are optimally placed</w:t>
      </w:r>
    </w:p>
    <w:p w:rsidR="00126066" w:rsidRPr="00C6504D" w:rsidRDefault="00126066">
      <w:pPr>
        <w:pStyle w:val="ListParagraph"/>
        <w:numPr>
          <w:ilvl w:val="0"/>
          <w:numId w:val="36"/>
        </w:numPr>
        <w:rPr>
          <w:rPrChange w:id="4597" w:author="Rapporteur-R01" w:date="2014-12-05T13:22:00Z">
            <w:rPr>
              <w:rFonts w:ascii="Arial" w:hAnsi="Arial" w:cs="Arial"/>
            </w:rPr>
          </w:rPrChange>
        </w:rPr>
        <w:pPrChange w:id="4598" w:author="Rapporteur-R01" w:date="2014-12-08T19:27:00Z">
          <w:pPr>
            <w:numPr>
              <w:numId w:val="36"/>
            </w:numPr>
            <w:ind w:left="1512" w:hanging="360"/>
          </w:pPr>
        </w:pPrChange>
      </w:pPr>
      <w:r w:rsidRPr="00C6504D">
        <w:rPr>
          <w:rPrChange w:id="4599" w:author="Rapporteur-R01" w:date="2014-12-05T13:22:00Z">
            <w:rPr>
              <w:rFonts w:ascii="Arial" w:hAnsi="Arial" w:cs="Arial"/>
            </w:rPr>
          </w:rPrChange>
        </w:rPr>
        <w:t>Provisioning and maintenance of virtual machine and computation/analytics functions (provided by oneM2M provider or 3rd party)</w:t>
      </w:r>
    </w:p>
    <w:p w:rsidR="00126066" w:rsidRPr="00C6504D" w:rsidRDefault="00126066">
      <w:pPr>
        <w:pStyle w:val="ListParagraph"/>
        <w:numPr>
          <w:ilvl w:val="0"/>
          <w:numId w:val="36"/>
        </w:numPr>
        <w:rPr>
          <w:rPrChange w:id="4600" w:author="Rapporteur-R01" w:date="2014-12-05T13:22:00Z">
            <w:rPr>
              <w:rFonts w:ascii="Arial" w:hAnsi="Arial" w:cs="Arial"/>
            </w:rPr>
          </w:rPrChange>
        </w:rPr>
        <w:pPrChange w:id="4601" w:author="Rapporteur-R01" w:date="2014-12-08T19:27:00Z">
          <w:pPr>
            <w:numPr>
              <w:numId w:val="36"/>
            </w:numPr>
            <w:ind w:left="1512" w:hanging="360"/>
          </w:pPr>
        </w:pPrChange>
      </w:pPr>
      <w:r w:rsidRPr="00C6504D">
        <w:rPr>
          <w:rPrChange w:id="4602" w:author="Rapporteur-R01" w:date="2014-12-05T13:22:00Z">
            <w:rPr>
              <w:rFonts w:ascii="Arial" w:hAnsi="Arial" w:cs="Arial"/>
            </w:rPr>
          </w:rPrChange>
        </w:rPr>
        <w:t>Redirection of M2M traffic to the virtual machine</w:t>
      </w:r>
    </w:p>
    <w:p w:rsidR="00126066" w:rsidRPr="00C6504D" w:rsidRDefault="00126066">
      <w:pPr>
        <w:pStyle w:val="ListParagraph"/>
        <w:numPr>
          <w:ilvl w:val="0"/>
          <w:numId w:val="36"/>
        </w:numPr>
        <w:rPr>
          <w:rPrChange w:id="4603" w:author="Rapporteur-R01" w:date="2014-12-05T13:22:00Z">
            <w:rPr>
              <w:rFonts w:ascii="Arial" w:hAnsi="Arial" w:cs="Arial"/>
            </w:rPr>
          </w:rPrChange>
        </w:rPr>
        <w:pPrChange w:id="4604" w:author="Rapporteur-R01" w:date="2014-12-08T19:27:00Z">
          <w:pPr>
            <w:numPr>
              <w:numId w:val="36"/>
            </w:numPr>
            <w:ind w:left="1512" w:hanging="360"/>
          </w:pPr>
        </w:pPrChange>
      </w:pPr>
      <w:r w:rsidRPr="00C6504D">
        <w:rPr>
          <w:rPrChange w:id="4605" w:author="Rapporteur-R01" w:date="2014-12-05T13:22:00Z">
            <w:rPr>
              <w:rFonts w:ascii="Arial" w:hAnsi="Arial" w:cs="Arial"/>
            </w:rPr>
          </w:rPrChange>
        </w:rPr>
        <w:t>Delivery of virtual machine output to other virtual machines or directly to M2M Applications (e.g. of filtered M2M data)</w:t>
      </w:r>
    </w:p>
    <w:p w:rsidR="00126066" w:rsidRPr="00C6504D" w:rsidRDefault="00126066">
      <w:pPr>
        <w:rPr>
          <w:rPrChange w:id="4606" w:author="Rapporteur-R01" w:date="2014-12-05T13:22:00Z">
            <w:rPr>
              <w:rFonts w:ascii="Arial" w:hAnsi="Arial" w:cs="Arial"/>
            </w:rPr>
          </w:rPrChange>
        </w:rPr>
        <w:pPrChange w:id="4607" w:author="Rapporteur-R01" w:date="2014-12-08T19:27:00Z">
          <w:pPr>
            <w:ind w:left="1704"/>
          </w:pPr>
        </w:pPrChange>
      </w:pPr>
      <w:r w:rsidRPr="00C6504D">
        <w:rPr>
          <w:rPrChange w:id="4608" w:author="Rapporteur-R01" w:date="2014-12-05T13:22:00Z">
            <w:rPr>
              <w:rFonts w:ascii="Arial" w:hAnsi="Arial" w:cs="Arial"/>
            </w:rPr>
          </w:rPrChange>
        </w:rPr>
        <w:t xml:space="preserve">The M2M Applications and the M2M Service Provide may benefit from these services: </w:t>
      </w:r>
    </w:p>
    <w:p w:rsidR="00126066" w:rsidRPr="00C6504D" w:rsidRDefault="00126066">
      <w:pPr>
        <w:rPr>
          <w:rPrChange w:id="4609" w:author="Rapporteur-R01" w:date="2014-12-05T13:22:00Z">
            <w:rPr>
              <w:rFonts w:ascii="Arial" w:hAnsi="Arial" w:cs="Arial"/>
            </w:rPr>
          </w:rPrChange>
        </w:rPr>
        <w:pPrChange w:id="4610" w:author="Rapporteur-R01" w:date="2014-12-08T19:27:00Z">
          <w:pPr>
            <w:ind w:left="1704"/>
          </w:pPr>
        </w:pPrChange>
      </w:pPr>
      <w:proofErr w:type="gramStart"/>
      <w:r w:rsidRPr="00C6504D">
        <w:rPr>
          <w:rPrChange w:id="4611" w:author="Rapporteur-R01" w:date="2014-12-05T13:22:00Z">
            <w:rPr>
              <w:rFonts w:ascii="Arial" w:hAnsi="Arial" w:cs="Arial"/>
            </w:rPr>
          </w:rPrChange>
        </w:rPr>
        <w:lastRenderedPageBreak/>
        <w:t>oneM2M</w:t>
      </w:r>
      <w:proofErr w:type="gramEnd"/>
      <w:r w:rsidRPr="00C6504D">
        <w:rPr>
          <w:rPrChange w:id="4612" w:author="Rapporteur-R01" w:date="2014-12-05T13:22:00Z">
            <w:rPr>
              <w:rFonts w:ascii="Arial" w:hAnsi="Arial" w:cs="Arial"/>
            </w:rPr>
          </w:rPrChange>
        </w:rPr>
        <w:t xml:space="preserve"> Services Layer use of virtual machines on behalf of M2M Applications (e.g. to trigger new/modified data collection or device diagnostics or low latency M2M Device control)</w:t>
      </w:r>
    </w:p>
    <w:p w:rsidR="00126066" w:rsidRPr="00C6504D" w:rsidRDefault="00126066">
      <w:pPr>
        <w:rPr>
          <w:rPrChange w:id="4613" w:author="Rapporteur-R01" w:date="2014-12-05T13:22:00Z">
            <w:rPr>
              <w:rFonts w:ascii="Arial" w:hAnsi="Arial" w:cs="Arial"/>
            </w:rPr>
          </w:rPrChange>
        </w:rPr>
        <w:pPrChange w:id="4614" w:author="Rapporteur-R01" w:date="2014-12-08T19:27:00Z">
          <w:pPr>
            <w:ind w:left="1704"/>
          </w:pPr>
        </w:pPrChange>
      </w:pPr>
      <w:proofErr w:type="gramStart"/>
      <w:r w:rsidRPr="00C6504D">
        <w:rPr>
          <w:rPrChange w:id="4615" w:author="Rapporteur-R01" w:date="2014-12-05T13:22:00Z">
            <w:rPr>
              <w:rFonts w:ascii="Arial" w:hAnsi="Arial" w:cs="Arial"/>
            </w:rPr>
          </w:rPrChange>
        </w:rPr>
        <w:t>oneM2M</w:t>
      </w:r>
      <w:proofErr w:type="gramEnd"/>
      <w:r w:rsidRPr="00C6504D">
        <w:rPr>
          <w:rPrChange w:id="4616" w:author="Rapporteur-R01" w:date="2014-12-05T13:22:00Z">
            <w:rPr>
              <w:rFonts w:ascii="Arial" w:hAnsi="Arial" w:cs="Arial"/>
            </w:rPr>
          </w:rPrChange>
        </w:rPr>
        <w:t xml:space="preserve"> Services Layer use of virtual machines on behalf of the oneM2M Service Provider (e.g. optimized device management, fraud detection)</w:t>
      </w:r>
    </w:p>
    <w:p w:rsidR="00126066" w:rsidRPr="007A013A" w:rsidRDefault="00126066" w:rsidP="00380561">
      <w:pPr>
        <w:pStyle w:val="Heading3"/>
      </w:pPr>
      <w:bookmarkStart w:id="4617" w:name="_Toc404087951"/>
      <w:bookmarkStart w:id="4618" w:name="_Toc404088432"/>
      <w:bookmarkStart w:id="4619" w:name="_Toc404089379"/>
      <w:bookmarkStart w:id="4620" w:name="_Toc404089853"/>
      <w:bookmarkStart w:id="4621" w:name="_Toc405548461"/>
      <w:bookmarkStart w:id="4622" w:name="_Toc405799909"/>
      <w:bookmarkStart w:id="4623" w:name="_Toc405801118"/>
      <w:bookmarkStart w:id="4624" w:name="_Toc405812496"/>
      <w:bookmarkStart w:id="4625" w:name="_Toc405812963"/>
      <w:bookmarkStart w:id="4626" w:name="_Toc405813434"/>
      <w:bookmarkStart w:id="4627" w:name="_Toc405816257"/>
      <w:bookmarkStart w:id="4628" w:name="_Toc405816729"/>
      <w:bookmarkStart w:id="4629" w:name="_Toc405817198"/>
      <w:bookmarkStart w:id="4630" w:name="_Toc405817668"/>
      <w:bookmarkStart w:id="4631" w:name="_Toc406055850"/>
      <w:bookmarkStart w:id="4632" w:name="_Toc406056627"/>
      <w:r w:rsidRPr="007A013A">
        <w:t>Potential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rsidR="00126066" w:rsidRPr="00C17F3F" w:rsidRDefault="00126066" w:rsidP="00B70629">
      <w:pPr>
        <w:pStyle w:val="ListParagraph"/>
        <w:numPr>
          <w:ilvl w:val="0"/>
          <w:numId w:val="393"/>
        </w:numPr>
        <w:rPr>
          <w:rPrChange w:id="4633" w:author="Rapporteur-R01" w:date="2014-12-05T13:27:00Z">
            <w:rPr>
              <w:rFonts w:ascii="Arial" w:hAnsi="Arial"/>
            </w:rPr>
          </w:rPrChange>
        </w:rPr>
      </w:pPr>
      <w:r w:rsidRPr="00B70629">
        <w:t>The oneM2M system shoul</w:t>
      </w:r>
      <w:r w:rsidRPr="00C17F3F">
        <w:rPr>
          <w:rPrChange w:id="4634" w:author="Rapporteur-R01" w:date="2014-12-05T13:27:00Z">
            <w:rPr>
              <w:rFonts w:ascii="Arial" w:hAnsi="Arial"/>
            </w:rPr>
          </w:rPrChange>
        </w:rPr>
        <w:t xml:space="preserve">d be able to accept </w:t>
      </w:r>
      <w:proofErr w:type="spellStart"/>
      <w:r w:rsidRPr="00C17F3F">
        <w:rPr>
          <w:rPrChange w:id="4635" w:author="Rapporteur-R01" w:date="2014-12-05T13:27:00Z">
            <w:rPr>
              <w:rFonts w:ascii="Arial" w:hAnsi="Arial"/>
            </w:rPr>
          </w:rPrChange>
        </w:rPr>
        <w:t>standardised</w:t>
      </w:r>
      <w:proofErr w:type="spellEnd"/>
      <w:r w:rsidRPr="00C17F3F">
        <w:rPr>
          <w:rPrChange w:id="4636" w:author="Rapporteur-R01" w:date="2014-12-05T13:27:00Z">
            <w:rPr>
              <w:rFonts w:ascii="Arial" w:hAnsi="Arial"/>
            </w:rPr>
          </w:rPrChange>
        </w:rPr>
        <w:t xml:space="preserve"> inputs from M2M application providers which request compute/analytics services.</w:t>
      </w:r>
    </w:p>
    <w:p w:rsidR="00126066" w:rsidRPr="00C17F3F" w:rsidRDefault="00126066">
      <w:pPr>
        <w:pStyle w:val="ListParagraph"/>
        <w:numPr>
          <w:ilvl w:val="0"/>
          <w:numId w:val="393"/>
        </w:numPr>
        <w:rPr>
          <w:rPrChange w:id="4637" w:author="Rapporteur-R01" w:date="2014-12-05T13:27:00Z">
            <w:rPr>
              <w:rFonts w:ascii="Arial" w:hAnsi="Arial"/>
              <w:i/>
            </w:rPr>
          </w:rPrChange>
        </w:rPr>
        <w:pPrChange w:id="4638" w:author="Rapporteur-R01" w:date="2014-12-08T19:27:00Z">
          <w:pPr>
            <w:keepNext/>
            <w:keepLines/>
            <w:ind w:left="1980"/>
            <w:outlineLvl w:val="1"/>
          </w:pPr>
        </w:pPrChange>
      </w:pPr>
      <w:r w:rsidRPr="00C17F3F">
        <w:rPr>
          <w:rPrChange w:id="4639" w:author="Rapporteur-R01" w:date="2014-12-05T13:27:00Z">
            <w:rPr>
              <w:rFonts w:ascii="Arial" w:hAnsi="Arial"/>
              <w:i/>
            </w:rPr>
          </w:rPrChange>
        </w:rPr>
        <w:t>Note: Many Analytics APIs exist today, the most popular one being Google analytics service</w:t>
      </w:r>
    </w:p>
    <w:p w:rsidR="00126066" w:rsidRPr="00C17F3F" w:rsidRDefault="00126066">
      <w:pPr>
        <w:pStyle w:val="ListParagraph"/>
        <w:numPr>
          <w:ilvl w:val="0"/>
          <w:numId w:val="393"/>
        </w:numPr>
        <w:rPr>
          <w:rPrChange w:id="4640" w:author="Rapporteur-R01" w:date="2014-12-05T13:27:00Z">
            <w:rPr>
              <w:rFonts w:ascii="Arial" w:hAnsi="Arial"/>
            </w:rPr>
          </w:rPrChange>
        </w:rPr>
        <w:pPrChange w:id="4641" w:author="Rapporteur-R01" w:date="2014-12-08T19:27:00Z">
          <w:pPr>
            <w:keepNext/>
            <w:keepLines/>
            <w:numPr>
              <w:numId w:val="37"/>
            </w:numPr>
            <w:ind w:left="2064" w:hanging="360"/>
            <w:outlineLvl w:val="1"/>
          </w:pPr>
        </w:pPrChange>
      </w:pPr>
      <w:r w:rsidRPr="00C17F3F">
        <w:rPr>
          <w:rPrChange w:id="4642" w:author="Rapporteur-R01" w:date="2014-12-05T13:27:00Z">
            <w:rPr>
              <w:rFonts w:ascii="Arial" w:hAnsi="Arial"/>
            </w:rPr>
          </w:rPrChange>
        </w:rPr>
        <w:t>The oneM2M system should be able to select analytics libraries from Analytics library providers.</w:t>
      </w:r>
    </w:p>
    <w:p w:rsidR="00126066" w:rsidRPr="00C17F3F" w:rsidRDefault="00126066">
      <w:pPr>
        <w:pStyle w:val="ListParagraph"/>
        <w:numPr>
          <w:ilvl w:val="0"/>
          <w:numId w:val="393"/>
        </w:numPr>
        <w:rPr>
          <w:rPrChange w:id="4643" w:author="Rapporteur-R01" w:date="2014-12-05T13:27:00Z">
            <w:rPr>
              <w:rFonts w:ascii="Arial" w:hAnsi="Arial"/>
            </w:rPr>
          </w:rPrChange>
        </w:rPr>
        <w:pPrChange w:id="4644" w:author="Rapporteur-R01" w:date="2014-12-08T19:27:00Z">
          <w:pPr>
            <w:keepNext/>
            <w:keepLines/>
            <w:numPr>
              <w:numId w:val="37"/>
            </w:numPr>
            <w:ind w:left="2064" w:hanging="360"/>
            <w:outlineLvl w:val="1"/>
          </w:pPr>
        </w:pPrChange>
      </w:pPr>
      <w:r w:rsidRPr="00C17F3F">
        <w:rPr>
          <w:rPrChange w:id="4645" w:author="Rapporteur-R01" w:date="2014-12-05T13:27:00Z">
            <w:rPr>
              <w:rFonts w:ascii="Arial" w:hAnsi="Arial"/>
            </w:rPr>
          </w:rPrChange>
        </w:rPr>
        <w:t>The oneM2M system should be able to locate and run instances of compute/analytics programs and libraries at locations requested by M2M applications service providers.</w:t>
      </w:r>
    </w:p>
    <w:p w:rsidR="00126066" w:rsidRPr="00C17F3F" w:rsidRDefault="00126066">
      <w:pPr>
        <w:pStyle w:val="ListParagraph"/>
        <w:numPr>
          <w:ilvl w:val="0"/>
          <w:numId w:val="393"/>
        </w:numPr>
        <w:rPr>
          <w:rPrChange w:id="4646" w:author="Rapporteur-R01" w:date="2014-12-05T13:27:00Z">
            <w:rPr>
              <w:rFonts w:ascii="Arial" w:hAnsi="Arial"/>
            </w:rPr>
          </w:rPrChange>
        </w:rPr>
        <w:pPrChange w:id="4647" w:author="Rapporteur-R01" w:date="2014-12-08T19:27:00Z">
          <w:pPr>
            <w:keepNext/>
            <w:keepLines/>
            <w:numPr>
              <w:numId w:val="37"/>
            </w:numPr>
            <w:ind w:left="2064" w:hanging="360"/>
            <w:outlineLvl w:val="1"/>
          </w:pPr>
        </w:pPrChange>
      </w:pPr>
      <w:r w:rsidRPr="00C17F3F">
        <w:rPr>
          <w:rPrChange w:id="4648" w:author="Rapporteur-R01" w:date="2014-12-05T13:27:00Z">
            <w:rPr>
              <w:rFonts w:ascii="Arial" w:hAnsi="Arial"/>
            </w:rPr>
          </w:rPrChange>
        </w:rPr>
        <w:t>The oneM2M system should be able to manage the lifecycle of instances of compute/analytics programs and libraries.</w:t>
      </w:r>
    </w:p>
    <w:p w:rsidR="00126066" w:rsidRPr="00C17F3F" w:rsidRDefault="00126066">
      <w:pPr>
        <w:pStyle w:val="ListParagraph"/>
        <w:numPr>
          <w:ilvl w:val="0"/>
          <w:numId w:val="393"/>
        </w:numPr>
        <w:rPr>
          <w:rPrChange w:id="4649" w:author="Rapporteur-R01" w:date="2014-12-05T13:27:00Z">
            <w:rPr>
              <w:rFonts w:ascii="Arial" w:hAnsi="Arial"/>
            </w:rPr>
          </w:rPrChange>
        </w:rPr>
        <w:pPrChange w:id="4650" w:author="Rapporteur-R01" w:date="2014-12-08T19:27:00Z">
          <w:pPr>
            <w:keepNext/>
            <w:keepLines/>
            <w:numPr>
              <w:numId w:val="37"/>
            </w:numPr>
            <w:ind w:left="2064" w:hanging="360"/>
            <w:outlineLvl w:val="1"/>
          </w:pPr>
        </w:pPrChange>
      </w:pPr>
      <w:r w:rsidRPr="00C17F3F">
        <w:rPr>
          <w:rPrChange w:id="4651" w:author="Rapporteur-R01" w:date="2014-12-05T13:27:00Z">
            <w:rPr>
              <w:rFonts w:ascii="Arial" w:hAnsi="Arial"/>
            </w:rPr>
          </w:rPrChange>
        </w:rPr>
        <w:t>The oneM2M system should be able to steer device data to inputs of instances of compute/analytics programs</w:t>
      </w:r>
    </w:p>
    <w:p w:rsidR="00126066" w:rsidRPr="00C17F3F" w:rsidRDefault="00126066">
      <w:pPr>
        <w:pStyle w:val="ListParagraph"/>
        <w:numPr>
          <w:ilvl w:val="0"/>
          <w:numId w:val="393"/>
        </w:numPr>
        <w:rPr>
          <w:rPrChange w:id="4652" w:author="Rapporteur-R01" w:date="2014-12-05T13:27:00Z">
            <w:rPr>
              <w:rFonts w:ascii="Arial" w:hAnsi="Arial"/>
            </w:rPr>
          </w:rPrChange>
        </w:rPr>
        <w:pPrChange w:id="4653" w:author="Rapporteur-R01" w:date="2014-12-08T19:27:00Z">
          <w:pPr>
            <w:keepNext/>
            <w:keepLines/>
            <w:numPr>
              <w:numId w:val="37"/>
            </w:numPr>
            <w:ind w:left="2064" w:hanging="360"/>
            <w:outlineLvl w:val="1"/>
          </w:pPr>
        </w:pPrChange>
      </w:pPr>
      <w:r w:rsidRPr="00C17F3F">
        <w:rPr>
          <w:rPrChange w:id="4654" w:author="Rapporteur-R01" w:date="2014-12-05T13:27:00Z">
            <w:rPr>
              <w:rFonts w:ascii="Arial" w:hAnsi="Arial"/>
            </w:rPr>
          </w:rPrChange>
        </w:rPr>
        <w:t>The oneM2M system should be able to take operational and management action as a result of analytics reports received.</w:t>
      </w:r>
    </w:p>
    <w:p w:rsidR="00126066" w:rsidRPr="00C17F3F" w:rsidRDefault="00126066">
      <w:pPr>
        <w:pStyle w:val="ListParagraph"/>
        <w:numPr>
          <w:ilvl w:val="0"/>
          <w:numId w:val="393"/>
        </w:numPr>
        <w:rPr>
          <w:rPrChange w:id="4655" w:author="Rapporteur-R01" w:date="2014-12-05T13:27:00Z">
            <w:rPr>
              <w:rFonts w:ascii="Arial" w:hAnsi="Arial"/>
            </w:rPr>
          </w:rPrChange>
        </w:rPr>
        <w:pPrChange w:id="4656" w:author="Rapporteur-R01" w:date="2014-12-08T19:27:00Z">
          <w:pPr>
            <w:keepNext/>
            <w:keepLines/>
            <w:numPr>
              <w:numId w:val="37"/>
            </w:numPr>
            <w:ind w:left="2064" w:hanging="360"/>
            <w:outlineLvl w:val="1"/>
          </w:pPr>
        </w:pPrChange>
      </w:pPr>
      <w:r w:rsidRPr="00C17F3F">
        <w:rPr>
          <w:rPrChange w:id="4657" w:author="Rapporteur-R01" w:date="2014-12-05T13:27:00Z">
            <w:rPr>
              <w:rFonts w:ascii="Arial" w:hAnsi="Arial"/>
            </w:rPr>
          </w:rPrChange>
        </w:rPr>
        <w:t>The oneM2M system should specify supported compute/analytics triggers and actions.</w:t>
      </w:r>
    </w:p>
    <w:p w:rsidR="00ED5E91" w:rsidRPr="00C17F3F" w:rsidRDefault="00ED5E91" w:rsidP="00544D6D">
      <w:pPr>
        <w:pStyle w:val="Heading2"/>
        <w:numPr>
          <w:ilvl w:val="0"/>
          <w:numId w:val="0"/>
        </w:numPr>
        <w:ind w:left="720"/>
        <w:rPr>
          <w:rFonts w:ascii="Times New Roman" w:hAnsi="Times New Roman"/>
          <w:rPrChange w:id="4658" w:author="Rapporteur-R01" w:date="2014-12-05T13:27:00Z">
            <w:rPr/>
          </w:rPrChange>
        </w:rPr>
        <w:sectPr w:rsidR="00ED5E91" w:rsidRPr="00C17F3F"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0F3379" w:rsidRPr="006C6710" w:rsidRDefault="000F3379">
      <w:pPr>
        <w:pStyle w:val="Heading2"/>
        <w:ind w:left="1166"/>
        <w:rPr>
          <w:rPrChange w:id="4659" w:author="Rapporteur-R01" w:date="2014-12-08T11:27:00Z">
            <w:rPr>
              <w:b/>
            </w:rPr>
          </w:rPrChange>
        </w:rPr>
        <w:pPrChange w:id="4660" w:author="Rapporteur-R01" w:date="2014-12-08T11:27:00Z">
          <w:pPr>
            <w:pStyle w:val="Heading2"/>
            <w:ind w:left="1170"/>
          </w:pPr>
        </w:pPrChange>
      </w:pPr>
      <w:bookmarkStart w:id="4661" w:name="_Toc404087952"/>
      <w:bookmarkStart w:id="4662" w:name="_Toc404088433"/>
      <w:bookmarkStart w:id="4663" w:name="_Toc404089380"/>
      <w:bookmarkStart w:id="4664" w:name="_Toc404089854"/>
      <w:bookmarkStart w:id="4665" w:name="_Toc405548462"/>
      <w:bookmarkStart w:id="4666" w:name="_Toc405799910"/>
      <w:bookmarkStart w:id="4667" w:name="_Toc405801119"/>
      <w:bookmarkStart w:id="4668" w:name="_Toc405812497"/>
      <w:bookmarkStart w:id="4669" w:name="_Toc405812964"/>
      <w:bookmarkStart w:id="4670" w:name="_Toc405813435"/>
      <w:bookmarkStart w:id="4671" w:name="_Toc405816258"/>
      <w:bookmarkStart w:id="4672" w:name="_Toc405816730"/>
      <w:bookmarkStart w:id="4673" w:name="_Toc405817199"/>
      <w:bookmarkStart w:id="4674" w:name="_Toc405817669"/>
      <w:bookmarkStart w:id="4675" w:name="_Toc406055851"/>
      <w:bookmarkStart w:id="4676" w:name="_Toc406056628"/>
      <w:r w:rsidRPr="006C6710">
        <w:rPr>
          <w:rPrChange w:id="4677" w:author="Rapporteur-R01" w:date="2014-12-08T11:27:00Z">
            <w:rPr>
              <w:b/>
            </w:rPr>
          </w:rPrChange>
        </w:rPr>
        <w:lastRenderedPageBreak/>
        <w:t>Smart Meter Reading</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rsidR="00F32028" w:rsidRPr="00380561" w:rsidRDefault="00F32028" w:rsidP="00380561">
      <w:pPr>
        <w:pStyle w:val="Heading3"/>
      </w:pPr>
      <w:bookmarkStart w:id="4678" w:name="_Toc404087953"/>
      <w:bookmarkStart w:id="4679" w:name="_Toc404088434"/>
      <w:bookmarkStart w:id="4680" w:name="_Toc404089381"/>
      <w:bookmarkStart w:id="4681" w:name="_Toc404089855"/>
      <w:bookmarkStart w:id="4682" w:name="_Toc405548463"/>
      <w:bookmarkStart w:id="4683" w:name="_Toc405799911"/>
      <w:bookmarkStart w:id="4684" w:name="_Toc405801120"/>
      <w:bookmarkStart w:id="4685" w:name="_Toc405812498"/>
      <w:bookmarkStart w:id="4686" w:name="_Toc405812965"/>
      <w:bookmarkStart w:id="4687" w:name="_Toc405813436"/>
      <w:bookmarkStart w:id="4688" w:name="_Toc405816259"/>
      <w:bookmarkStart w:id="4689" w:name="_Toc405816731"/>
      <w:bookmarkStart w:id="4690" w:name="_Toc405817200"/>
      <w:bookmarkStart w:id="4691" w:name="_Toc405817670"/>
      <w:bookmarkStart w:id="4692" w:name="_Toc406055852"/>
      <w:bookmarkStart w:id="4693" w:name="_Toc406056629"/>
      <w:r w:rsidRPr="00DE06B0">
        <w:t>Description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rsidR="00250E05" w:rsidRPr="00C17F3F" w:rsidRDefault="00250E05" w:rsidP="00B70629">
      <w:pPr>
        <w:rPr>
          <w:rPrChange w:id="4694" w:author="Rapporteur-R01" w:date="2014-12-05T13:28:00Z">
            <w:rPr>
              <w:rFonts w:ascii="Arial" w:hAnsi="Arial" w:cs="Arial"/>
            </w:rPr>
          </w:rPrChange>
        </w:rPr>
      </w:pPr>
      <w:r w:rsidRPr="00B70629">
        <w:t xml:space="preserve">This </w:t>
      </w:r>
      <w:r w:rsidR="005805E6" w:rsidRPr="00C17F3F">
        <w:rPr>
          <w:rPrChange w:id="4695" w:author="Rapporteur-R01" w:date="2014-12-05T13:28:00Z">
            <w:rPr>
              <w:rFonts w:ascii="Arial" w:hAnsi="Arial" w:cs="Arial"/>
            </w:rPr>
          </w:rPrChange>
        </w:rPr>
        <w:t xml:space="preserve">clause </w:t>
      </w:r>
      <w:r w:rsidRPr="00C17F3F">
        <w:rPr>
          <w:rPrChange w:id="4696" w:author="Rapporteur-R01" w:date="2014-12-05T13:28:00Z">
            <w:rPr>
              <w:rFonts w:ascii="Arial" w:hAnsi="Arial" w:cs="Arial"/>
            </w:rPr>
          </w:rPrChange>
        </w:rPr>
        <w:t>provides selected Smart Meter Reading use cases</w:t>
      </w:r>
    </w:p>
    <w:p w:rsidR="00F32028" w:rsidRPr="00380561" w:rsidRDefault="00F32028" w:rsidP="00380561">
      <w:pPr>
        <w:pStyle w:val="Heading3"/>
      </w:pPr>
      <w:bookmarkStart w:id="4697" w:name="_Toc404087954"/>
      <w:bookmarkStart w:id="4698" w:name="_Toc404088435"/>
      <w:bookmarkStart w:id="4699" w:name="_Toc404089382"/>
      <w:bookmarkStart w:id="4700" w:name="_Toc404089856"/>
      <w:bookmarkStart w:id="4701" w:name="_Toc405548464"/>
      <w:bookmarkStart w:id="4702" w:name="_Toc405799912"/>
      <w:bookmarkStart w:id="4703" w:name="_Toc405801121"/>
      <w:bookmarkStart w:id="4704" w:name="_Toc405812499"/>
      <w:bookmarkStart w:id="4705" w:name="_Toc405812966"/>
      <w:bookmarkStart w:id="4706" w:name="_Toc405813437"/>
      <w:bookmarkStart w:id="4707" w:name="_Toc405816260"/>
      <w:bookmarkStart w:id="4708" w:name="_Toc405816732"/>
      <w:bookmarkStart w:id="4709" w:name="_Toc405817201"/>
      <w:bookmarkStart w:id="4710" w:name="_Toc405817671"/>
      <w:bookmarkStart w:id="4711" w:name="_Toc406055853"/>
      <w:bookmarkStart w:id="4712" w:name="_Toc406056630"/>
      <w:r w:rsidRPr="00035056">
        <w:t>Source</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rsidR="00250E05" w:rsidRPr="00C17F3F" w:rsidRDefault="00250E05" w:rsidP="00B70629">
      <w:pPr>
        <w:rPr>
          <w:rPrChange w:id="4713" w:author="Rapporteur-R01" w:date="2014-12-05T13:29:00Z">
            <w:rPr>
              <w:rFonts w:ascii="Arial" w:hAnsi="Arial" w:cs="Arial"/>
            </w:rPr>
          </w:rPrChange>
        </w:rPr>
      </w:pPr>
      <w:r w:rsidRPr="00C17F3F">
        <w:rPr>
          <w:rPrChange w:id="4714" w:author="Rapporteur-R01" w:date="2014-12-05T13:29:00Z">
            <w:rPr>
              <w:rFonts w:ascii="Arial" w:hAnsi="Arial" w:cs="Arial"/>
            </w:rPr>
          </w:rPrChange>
        </w:rPr>
        <w:t>Qualcomm (contributor), use case information extracted from SGIP/</w:t>
      </w:r>
      <w:proofErr w:type="spellStart"/>
      <w:r w:rsidRPr="00C17F3F">
        <w:rPr>
          <w:rPrChange w:id="4715" w:author="Rapporteur-R01" w:date="2014-12-05T13:29:00Z">
            <w:rPr>
              <w:rFonts w:ascii="Arial" w:hAnsi="Arial" w:cs="Arial"/>
            </w:rPr>
          </w:rPrChange>
        </w:rPr>
        <w:t>OpenSG</w:t>
      </w:r>
      <w:proofErr w:type="spellEnd"/>
    </w:p>
    <w:p w:rsidR="00F32028" w:rsidRPr="000571E5" w:rsidRDefault="00F32028" w:rsidP="00380561">
      <w:pPr>
        <w:pStyle w:val="Heading3"/>
      </w:pPr>
      <w:bookmarkStart w:id="4716" w:name="_Toc404087955"/>
      <w:bookmarkStart w:id="4717" w:name="_Toc404088436"/>
      <w:bookmarkStart w:id="4718" w:name="_Toc404089383"/>
      <w:bookmarkStart w:id="4719" w:name="_Toc404089857"/>
      <w:bookmarkStart w:id="4720" w:name="_Toc405548465"/>
      <w:bookmarkStart w:id="4721" w:name="_Toc405799913"/>
      <w:bookmarkStart w:id="4722" w:name="_Toc405801122"/>
      <w:bookmarkStart w:id="4723" w:name="_Toc405812500"/>
      <w:bookmarkStart w:id="4724" w:name="_Toc405812967"/>
      <w:bookmarkStart w:id="4725" w:name="_Toc405813438"/>
      <w:bookmarkStart w:id="4726" w:name="_Toc405816261"/>
      <w:bookmarkStart w:id="4727" w:name="_Toc405816733"/>
      <w:bookmarkStart w:id="4728" w:name="_Toc405817202"/>
      <w:bookmarkStart w:id="4729" w:name="_Toc405817672"/>
      <w:bookmarkStart w:id="4730" w:name="_Toc406055854"/>
      <w:bookmarkStart w:id="4731" w:name="_Toc406056631"/>
      <w:r w:rsidRPr="000571E5">
        <w:t>Actors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rsidR="00250E05" w:rsidRPr="00C17F3F" w:rsidRDefault="00250E05" w:rsidP="00B70629">
      <w:pPr>
        <w:rPr>
          <w:rPrChange w:id="4732" w:author="Rapporteur-R01" w:date="2014-12-05T13:29:00Z">
            <w:rPr>
              <w:rFonts w:ascii="Arial" w:hAnsi="Arial" w:cs="Arial"/>
            </w:rPr>
          </w:rPrChange>
        </w:rPr>
      </w:pPr>
      <w:r w:rsidRPr="00C17F3F">
        <w:rPr>
          <w:rPrChange w:id="4733" w:author="Rapporteur-R01" w:date="2014-12-05T13:29:00Z">
            <w:rPr>
              <w:rFonts w:ascii="Arial" w:hAnsi="Arial" w:cs="Arial"/>
            </w:rPr>
          </w:rPrChange>
        </w:rPr>
        <w:t>Smart Meters (SM), Data Aggregation Points (DAPs), Advanced Metering Infrastructure (AMI) Head-end, Meter Data Management System (MDMS), Customer Information System (CIS)</w:t>
      </w:r>
    </w:p>
    <w:p w:rsidR="00F32028" w:rsidRPr="000571E5" w:rsidRDefault="00F32028" w:rsidP="00380561">
      <w:pPr>
        <w:pStyle w:val="Heading3"/>
      </w:pPr>
      <w:bookmarkStart w:id="4734" w:name="_Toc404087956"/>
      <w:bookmarkStart w:id="4735" w:name="_Toc404088437"/>
      <w:bookmarkStart w:id="4736" w:name="_Toc404089384"/>
      <w:bookmarkStart w:id="4737" w:name="_Toc404089858"/>
      <w:bookmarkStart w:id="4738" w:name="_Toc405548466"/>
      <w:bookmarkStart w:id="4739" w:name="_Toc405799914"/>
      <w:bookmarkStart w:id="4740" w:name="_Toc405801123"/>
      <w:bookmarkStart w:id="4741" w:name="_Toc405812501"/>
      <w:bookmarkStart w:id="4742" w:name="_Toc405812968"/>
      <w:bookmarkStart w:id="4743" w:name="_Toc405813439"/>
      <w:bookmarkStart w:id="4744" w:name="_Toc405816262"/>
      <w:bookmarkStart w:id="4745" w:name="_Toc405816734"/>
      <w:bookmarkStart w:id="4746" w:name="_Toc405817203"/>
      <w:bookmarkStart w:id="4747" w:name="_Toc405817673"/>
      <w:bookmarkStart w:id="4748" w:name="_Toc406055855"/>
      <w:bookmarkStart w:id="4749" w:name="_Toc406056632"/>
      <w:r w:rsidRPr="000571E5">
        <w:t>Pre-conditions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rsidR="00F32028" w:rsidRPr="00C17F3F" w:rsidRDefault="00250E05" w:rsidP="00B70629">
      <w:pPr>
        <w:rPr>
          <w:rPrChange w:id="4750" w:author="Rapporteur-R01" w:date="2014-12-05T13:29:00Z">
            <w:rPr>
              <w:rFonts w:ascii="Arial" w:hAnsi="Arial" w:cs="Arial"/>
            </w:rPr>
          </w:rPrChange>
        </w:rPr>
      </w:pPr>
      <w:r w:rsidRPr="00C17F3F">
        <w:rPr>
          <w:rPrChange w:id="4751" w:author="Rapporteur-R01" w:date="2014-12-05T13:29:00Z">
            <w:rPr>
              <w:rFonts w:ascii="Arial" w:hAnsi="Arial" w:cs="Arial"/>
            </w:rPr>
          </w:rPrChange>
        </w:rPr>
        <w:t>Availability of meter data</w:t>
      </w:r>
    </w:p>
    <w:p w:rsidR="00F32028" w:rsidRPr="000571E5" w:rsidRDefault="00F32028" w:rsidP="00380561">
      <w:pPr>
        <w:pStyle w:val="Heading3"/>
      </w:pPr>
      <w:bookmarkStart w:id="4752" w:name="_Toc404087957"/>
      <w:bookmarkStart w:id="4753" w:name="_Toc404088438"/>
      <w:bookmarkStart w:id="4754" w:name="_Toc404089385"/>
      <w:bookmarkStart w:id="4755" w:name="_Toc404089859"/>
      <w:bookmarkStart w:id="4756" w:name="_Toc405548467"/>
      <w:bookmarkStart w:id="4757" w:name="_Toc405799915"/>
      <w:bookmarkStart w:id="4758" w:name="_Toc405801124"/>
      <w:bookmarkStart w:id="4759" w:name="_Toc405812502"/>
      <w:bookmarkStart w:id="4760" w:name="_Toc405812969"/>
      <w:bookmarkStart w:id="4761" w:name="_Toc405813440"/>
      <w:bookmarkStart w:id="4762" w:name="_Toc405816263"/>
      <w:bookmarkStart w:id="4763" w:name="_Toc405816735"/>
      <w:bookmarkStart w:id="4764" w:name="_Toc405817204"/>
      <w:bookmarkStart w:id="4765" w:name="_Toc405817674"/>
      <w:bookmarkStart w:id="4766" w:name="_Toc406055856"/>
      <w:bookmarkStart w:id="4767" w:name="_Toc406056633"/>
      <w:r w:rsidRPr="000571E5">
        <w:t>Triggers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rsidR="00F32028" w:rsidRPr="00C17F3F" w:rsidRDefault="00250E05" w:rsidP="00B70629">
      <w:pPr>
        <w:rPr>
          <w:rPrChange w:id="4768" w:author="Rapporteur-R01" w:date="2014-12-05T13:29:00Z">
            <w:rPr>
              <w:rFonts w:ascii="Arial" w:hAnsi="Arial" w:cs="Arial"/>
            </w:rPr>
          </w:rPrChange>
        </w:rPr>
      </w:pPr>
      <w:r w:rsidRPr="00C17F3F">
        <w:rPr>
          <w:rPrChange w:id="4769" w:author="Rapporteur-R01" w:date="2014-12-05T13:29:00Z">
            <w:rPr>
              <w:rFonts w:ascii="Arial" w:hAnsi="Arial" w:cs="Arial"/>
            </w:rPr>
          </w:rPrChange>
        </w:rPr>
        <w:t>Smart meter on-demand or bulk interval meter read request events</w:t>
      </w:r>
    </w:p>
    <w:p w:rsidR="00F32028" w:rsidRPr="000571E5" w:rsidRDefault="00F32028" w:rsidP="00380561">
      <w:pPr>
        <w:pStyle w:val="Heading3"/>
      </w:pPr>
      <w:bookmarkStart w:id="4770" w:name="_Toc404087958"/>
      <w:bookmarkStart w:id="4771" w:name="_Toc404088439"/>
      <w:bookmarkStart w:id="4772" w:name="_Toc404089386"/>
      <w:bookmarkStart w:id="4773" w:name="_Toc404089860"/>
      <w:bookmarkStart w:id="4774" w:name="_Toc405548468"/>
      <w:bookmarkStart w:id="4775" w:name="_Toc405799916"/>
      <w:bookmarkStart w:id="4776" w:name="_Toc405801125"/>
      <w:bookmarkStart w:id="4777" w:name="_Toc405812503"/>
      <w:bookmarkStart w:id="4778" w:name="_Toc405812970"/>
      <w:bookmarkStart w:id="4779" w:name="_Toc405813441"/>
      <w:bookmarkStart w:id="4780" w:name="_Toc405816264"/>
      <w:bookmarkStart w:id="4781" w:name="_Toc405816736"/>
      <w:bookmarkStart w:id="4782" w:name="_Toc405817205"/>
      <w:bookmarkStart w:id="4783" w:name="_Toc405817675"/>
      <w:bookmarkStart w:id="4784" w:name="_Toc406055857"/>
      <w:bookmarkStart w:id="4785" w:name="_Toc406056634"/>
      <w:r w:rsidRPr="000571E5">
        <w:t>Normal Flow</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rsidR="00250E05" w:rsidRPr="00C17F3F" w:rsidRDefault="00250E05" w:rsidP="00B70629">
      <w:pPr>
        <w:rPr>
          <w:rPrChange w:id="4786" w:author="Rapporteur-R01" w:date="2014-12-05T13:30:00Z">
            <w:rPr>
              <w:rFonts w:ascii="Arial" w:hAnsi="Arial" w:cs="Arial"/>
            </w:rPr>
          </w:rPrChange>
        </w:rPr>
      </w:pPr>
      <w:r w:rsidRPr="00C17F3F">
        <w:rPr>
          <w:rPrChange w:id="4787" w:author="Rapporteur-R01" w:date="2014-12-05T13:30:00Z">
            <w:rPr>
              <w:rFonts w:ascii="Arial" w:hAnsi="Arial" w:cs="Arial"/>
            </w:rPr>
          </w:rPrChange>
        </w:rPr>
        <w:t>Smart Grid Interoperability Panel (SGIP</w:t>
      </w:r>
      <w:proofErr w:type="gramStart"/>
      <w:r w:rsidRPr="00C17F3F">
        <w:rPr>
          <w:rPrChange w:id="4788" w:author="Rapporteur-R01" w:date="2014-12-05T13:30:00Z">
            <w:rPr>
              <w:rFonts w:ascii="Arial" w:hAnsi="Arial" w:cs="Arial"/>
            </w:rPr>
          </w:rPrChange>
        </w:rPr>
        <w:t>)(</w:t>
      </w:r>
      <w:proofErr w:type="gramEnd"/>
      <w:r w:rsidRPr="00C17F3F">
        <w:rPr>
          <w:rPrChange w:id="4789" w:author="Rapporteur-R01" w:date="2014-12-05T13:30:00Z">
            <w:rPr>
              <w:rFonts w:ascii="Arial" w:hAnsi="Arial" w:cs="Arial"/>
            </w:rPr>
          </w:rPrChange>
        </w:rPr>
        <w:t xml:space="preserve">http://www.sgip.org) and </w:t>
      </w:r>
      <w:proofErr w:type="spellStart"/>
      <w:r w:rsidRPr="00C17F3F">
        <w:rPr>
          <w:rPrChange w:id="4790" w:author="Rapporteur-R01" w:date="2014-12-05T13:30:00Z">
            <w:rPr>
              <w:rFonts w:ascii="Arial" w:hAnsi="Arial" w:cs="Arial"/>
            </w:rPr>
          </w:rPrChange>
        </w:rPr>
        <w:t>OpenSG</w:t>
      </w:r>
      <w:proofErr w:type="spellEnd"/>
      <w:r w:rsidRPr="00C17F3F">
        <w:rPr>
          <w:rPrChange w:id="4791" w:author="Rapporteur-R01" w:date="2014-12-05T13:30:00Z">
            <w:rPr>
              <w:rFonts w:ascii="Arial" w:hAnsi="Arial" w:cs="Arial"/>
            </w:rPr>
          </w:rPrChange>
        </w:rPr>
        <w:t xml:space="preserve"> users group (http://osgug.ucaiug.org/default.aspx)</w:t>
      </w:r>
      <w:r w:rsidR="003F187D" w:rsidRPr="00C17F3F">
        <w:rPr>
          <w:rPrChange w:id="4792" w:author="Rapporteur-R01" w:date="2014-12-05T13:30:00Z">
            <w:rPr>
              <w:rFonts w:ascii="Arial" w:hAnsi="Arial" w:cs="Arial"/>
            </w:rPr>
          </w:rPrChange>
        </w:rPr>
        <w:t xml:space="preserve"> </w:t>
      </w:r>
      <w:r w:rsidRPr="00C17F3F">
        <w:rPr>
          <w:rPrChange w:id="4793" w:author="Rapporteur-R01" w:date="2014-12-05T13:30:00Z">
            <w:rPr>
              <w:rFonts w:ascii="Arial" w:hAnsi="Arial" w:cs="Arial"/>
            </w:rPr>
          </w:rPrChange>
        </w:rPr>
        <w:t xml:space="preserve">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w:t>
      </w:r>
      <w:proofErr w:type="gramStart"/>
      <w:r w:rsidRPr="00C17F3F">
        <w:rPr>
          <w:rPrChange w:id="4794" w:author="Rapporteur-R01" w:date="2014-12-05T13:30:00Z">
            <w:rPr>
              <w:rFonts w:ascii="Arial" w:hAnsi="Arial" w:cs="Arial"/>
            </w:rPr>
          </w:rPrChange>
        </w:rPr>
        <w:t>Portals such as the S</w:t>
      </w:r>
      <w:r w:rsidR="003C5FFD" w:rsidRPr="00C17F3F">
        <w:rPr>
          <w:rPrChange w:id="4795" w:author="Rapporteur-R01" w:date="2014-12-05T13:30:00Z">
            <w:rPr>
              <w:rFonts w:ascii="Arial" w:hAnsi="Arial" w:cs="Arial"/>
            </w:rPr>
          </w:rPrChange>
        </w:rPr>
        <w:t xml:space="preserve">mart </w:t>
      </w:r>
      <w:r w:rsidRPr="00C17F3F">
        <w:rPr>
          <w:rPrChange w:id="4796" w:author="Rapporteur-R01" w:date="2014-12-05T13:30:00Z">
            <w:rPr>
              <w:rFonts w:ascii="Arial" w:hAnsi="Arial" w:cs="Arial"/>
            </w:rPr>
          </w:rPrChange>
        </w:rPr>
        <w:t>G</w:t>
      </w:r>
      <w:r w:rsidR="003C5FFD" w:rsidRPr="00C17F3F">
        <w:rPr>
          <w:rPrChange w:id="4797" w:author="Rapporteur-R01" w:date="2014-12-05T13:30:00Z">
            <w:rPr>
              <w:rFonts w:ascii="Arial" w:hAnsi="Arial" w:cs="Arial"/>
            </w:rPr>
          </w:rPrChange>
        </w:rPr>
        <w:t xml:space="preserve">rid </w:t>
      </w:r>
      <w:r w:rsidRPr="00C17F3F">
        <w:rPr>
          <w:rPrChange w:id="4798" w:author="Rapporteur-R01" w:date="2014-12-05T13:30:00Z">
            <w:rPr>
              <w:rFonts w:ascii="Arial" w:hAnsi="Arial" w:cs="Arial"/>
            </w:rPr>
          </w:rPrChange>
        </w:rPr>
        <w:t>I</w:t>
      </w:r>
      <w:r w:rsidR="003C5FFD" w:rsidRPr="00C17F3F">
        <w:rPr>
          <w:rPrChange w:id="4799" w:author="Rapporteur-R01" w:date="2014-12-05T13:30:00Z">
            <w:rPr>
              <w:rFonts w:ascii="Arial" w:hAnsi="Arial" w:cs="Arial"/>
            </w:rPr>
          </w:rPrChange>
        </w:rPr>
        <w:t>nformation</w:t>
      </w:r>
      <w:r w:rsidRPr="00C17F3F">
        <w:rPr>
          <w:rPrChange w:id="4800" w:author="Rapporteur-R01" w:date="2014-12-05T13:30:00Z">
            <w:rPr>
              <w:rFonts w:ascii="Arial" w:hAnsi="Arial" w:cs="Arial"/>
            </w:rPr>
          </w:rPrChange>
        </w:rPr>
        <w:t xml:space="preserve"> Clearing House (http://www.sgiclearinghouse.org) to assist with distributing information about smart grid initiatives in the US.</w:t>
      </w:r>
      <w:proofErr w:type="gramEnd"/>
      <w:r w:rsidRPr="00C17F3F">
        <w:rPr>
          <w:rPrChange w:id="4801" w:author="Rapporteur-R01" w:date="2014-12-05T13:30:00Z">
            <w:rPr>
              <w:rFonts w:ascii="Arial" w:hAnsi="Arial" w:cs="Arial"/>
            </w:rPr>
          </w:rPrChange>
        </w:rPr>
        <w:t xml:space="preserve"> The use-cases presented are derived in part from the above publicly available information. </w:t>
      </w:r>
    </w:p>
    <w:p w:rsidR="00250E05" w:rsidRPr="00C17F3F" w:rsidRDefault="00E43046">
      <w:pPr>
        <w:rPr>
          <w:rPrChange w:id="4802" w:author="Rapporteur-R01" w:date="2014-12-05T13:30:00Z">
            <w:rPr>
              <w:rFonts w:ascii="Arial" w:hAnsi="Arial" w:cs="Arial"/>
            </w:rPr>
          </w:rPrChange>
        </w:rPr>
        <w:pPrChange w:id="4803" w:author="Rapporteur-R01" w:date="2014-12-08T19:27:00Z">
          <w:pPr>
            <w:keepNext/>
            <w:keepLines/>
            <w:ind w:left="1440"/>
            <w:outlineLvl w:val="2"/>
          </w:pPr>
        </w:pPrChange>
      </w:pPr>
      <w:r w:rsidRPr="00C17F3F">
        <w:rPr>
          <w:rPrChange w:id="4804" w:author="Rapporteur-R01" w:date="2014-12-05T13:30:00Z">
            <w:rPr>
              <w:rFonts w:ascii="Arial" w:hAnsi="Arial" w:cs="Arial"/>
            </w:rPr>
          </w:rPrChange>
        </w:rPr>
        <w:t xml:space="preserve">Figure </w:t>
      </w:r>
      <w:r w:rsidR="005837DC" w:rsidRPr="00C17F3F">
        <w:rPr>
          <w:rPrChange w:id="4805" w:author="Rapporteur-R01" w:date="2014-12-05T13:30:00Z">
            <w:rPr>
              <w:rFonts w:ascii="Arial" w:hAnsi="Arial" w:cs="Arial"/>
            </w:rPr>
          </w:rPrChange>
        </w:rPr>
        <w:t>5-6 s</w:t>
      </w:r>
      <w:r w:rsidR="00250E05" w:rsidRPr="00C17F3F">
        <w:rPr>
          <w:rPrChange w:id="4806" w:author="Rapporteur-R01" w:date="2014-12-05T13:30:00Z">
            <w:rPr>
              <w:rFonts w:ascii="Arial" w:hAnsi="Arial" w:cs="Arial"/>
            </w:rPr>
          </w:rPrChange>
        </w:rPr>
        <w:t>hows the conceptual actors/data flow diagram based on a more detailed diagram developed by SG-Net. The more detailed diagram developed by SG-Net can be seen in the associated submission related to SGIP-based Smart Grid Use Cases.</w:t>
      </w:r>
    </w:p>
    <w:p w:rsidR="00F32028" w:rsidRDefault="00E43046">
      <w:pPr>
        <w:rPr>
          <w:ins w:id="4807" w:author="Rapporteur-R01" w:date="2014-12-11T10:55:00Z"/>
        </w:rPr>
        <w:pPrChange w:id="4808" w:author="Rapporteur-R01" w:date="2014-12-08T19:27:00Z">
          <w:pPr>
            <w:keepNext/>
            <w:keepLines/>
            <w:ind w:left="1440"/>
            <w:outlineLvl w:val="2"/>
          </w:pPr>
        </w:pPrChange>
      </w:pPr>
      <w:r w:rsidRPr="00C17F3F">
        <w:rPr>
          <w:rPrChange w:id="4809" w:author="Rapporteur-R01" w:date="2014-12-05T13:30:00Z">
            <w:rPr>
              <w:rFonts w:ascii="Arial" w:hAnsi="Arial" w:cs="Arial"/>
            </w:rPr>
          </w:rPrChange>
        </w:rPr>
        <w:t>In</w:t>
      </w:r>
      <w:r w:rsidR="003F187D" w:rsidRPr="00C17F3F">
        <w:rPr>
          <w:rPrChange w:id="4810" w:author="Rapporteur-R01" w:date="2014-12-05T13:30:00Z">
            <w:rPr>
              <w:rFonts w:ascii="Arial" w:hAnsi="Arial" w:cs="Arial"/>
            </w:rPr>
          </w:rPrChange>
        </w:rPr>
        <w:t xml:space="preserve"> </w:t>
      </w:r>
      <w:r w:rsidRPr="00C17F3F">
        <w:rPr>
          <w:rPrChange w:id="4811" w:author="Rapporteur-R01" w:date="2014-12-05T13:30:00Z">
            <w:rPr>
              <w:rFonts w:ascii="Arial" w:hAnsi="Arial" w:cs="Arial"/>
            </w:rPr>
          </w:rPrChange>
        </w:rPr>
        <w:t xml:space="preserve">Figure </w:t>
      </w:r>
      <w:r w:rsidR="005837DC" w:rsidRPr="00C17F3F">
        <w:rPr>
          <w:rPrChange w:id="4812" w:author="Rapporteur-R01" w:date="2014-12-05T13:30:00Z">
            <w:rPr>
              <w:rFonts w:ascii="Arial" w:hAnsi="Arial" w:cs="Arial"/>
            </w:rPr>
          </w:rPrChange>
        </w:rPr>
        <w:t xml:space="preserve">5-7 </w:t>
      </w:r>
      <w:r w:rsidR="00250E05" w:rsidRPr="00C17F3F">
        <w:rPr>
          <w:rPrChange w:id="4813" w:author="Rapporteur-R01" w:date="2014-12-05T13:30:00Z">
            <w:rPr>
              <w:rFonts w:ascii="Arial" w:hAnsi="Arial" w:cs="Arial"/>
            </w:rPr>
          </w:rPrChange>
        </w:rPr>
        <w:t xml:space="preserve">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w:t>
      </w:r>
      <w:proofErr w:type="spellStart"/>
      <w:r w:rsidR="00250E05" w:rsidRPr="00C17F3F">
        <w:rPr>
          <w:rPrChange w:id="4814" w:author="Rapporteur-R01" w:date="2014-12-05T13:30:00Z">
            <w:rPr>
              <w:rFonts w:ascii="Arial" w:hAnsi="Arial" w:cs="Arial"/>
            </w:rPr>
          </w:rPrChange>
        </w:rPr>
        <w:lastRenderedPageBreak/>
        <w:t>Headend</w:t>
      </w:r>
      <w:proofErr w:type="spellEnd"/>
      <w:r w:rsidR="00250E05" w:rsidRPr="00C17F3F">
        <w:rPr>
          <w:rPrChange w:id="4815" w:author="Rapporteur-R01" w:date="2014-12-05T13:30:00Z">
            <w:rPr>
              <w:rFonts w:ascii="Arial" w:hAnsi="Arial" w:cs="Arial"/>
            </w:rPr>
          </w:rPrChange>
        </w:rPr>
        <w:t xml:space="preserve">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rsidR="003400C5" w:rsidRPr="00C17F3F" w:rsidRDefault="003400C5">
      <w:pPr>
        <w:rPr>
          <w:rPrChange w:id="4816" w:author="Rapporteur-R01" w:date="2014-12-05T13:30:00Z">
            <w:rPr>
              <w:rFonts w:ascii="Arial" w:hAnsi="Arial" w:cs="Arial"/>
            </w:rPr>
          </w:rPrChange>
        </w:rPr>
        <w:pPrChange w:id="4817" w:author="Rapporteur-R01" w:date="2014-12-08T19:27:00Z">
          <w:pPr>
            <w:keepNext/>
            <w:keepLines/>
            <w:ind w:left="1440"/>
            <w:outlineLvl w:val="2"/>
          </w:pPr>
        </w:pPrChange>
      </w:pPr>
    </w:p>
    <w:p w:rsidR="008C2DAD" w:rsidRDefault="00250E05">
      <w:pPr>
        <w:jc w:val="center"/>
        <w:pPrChange w:id="4818" w:author="Rapporteur-R01" w:date="2014-12-11T10:55:00Z">
          <w:pPr>
            <w:keepNext/>
            <w:keepLines/>
            <w:ind w:left="1440"/>
            <w:outlineLvl w:val="2"/>
          </w:pPr>
        </w:pPrChange>
      </w:pPr>
      <w:r w:rsidRPr="00C17F3F">
        <w:object w:dxaOrig="11866" w:dyaOrig="12840">
          <v:shape id="_x0000_i1025" type="#_x0000_t75" style="width:376.75pt;height:405.75pt" o:ole="">
            <v:imagedata r:id="rId18" o:title=""/>
          </v:shape>
          <o:OLEObject Type="Embed" ProgID="Visio.Drawing.11" ShapeID="_x0000_i1025" DrawAspect="Content" ObjectID="_1479884460" r:id="rId19"/>
        </w:object>
      </w:r>
    </w:p>
    <w:p w:rsidR="00250E05" w:rsidRDefault="008C2DA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00250E05" w:rsidRPr="008D5D85">
        <w:t>Conceptual Actors/Data Flow Diagram</w:t>
      </w:r>
    </w:p>
    <w:p w:rsidR="002E173E" w:rsidRDefault="003400C5">
      <w:pPr>
        <w:pPrChange w:id="4819" w:author="Rapporteur-R01" w:date="2014-12-08T19:27:00Z">
          <w:pPr>
            <w:keepNext/>
            <w:jc w:val="center"/>
          </w:pPr>
        </w:pPrChange>
      </w:pPr>
      <w:r>
        <w:object w:dxaOrig="4626" w:dyaOrig="12412">
          <v:shape id="_x0000_i1026" type="#_x0000_t75" style="width:209.35pt;height:428.2pt" o:ole="">
            <v:imagedata r:id="rId20" o:title=""/>
          </v:shape>
          <o:OLEObject Type="Embed" ProgID="Visio.Drawing.11" ShapeID="_x0000_i1026" DrawAspect="Content" ObjectID="_1479884461" r:id="rId21"/>
        </w:object>
      </w:r>
      <w:r>
        <w:object w:dxaOrig="4446" w:dyaOrig="12412">
          <v:shape id="_x0000_i1027" type="#_x0000_t75" style="width:198.05pt;height:431.3pt" o:ole="">
            <v:imagedata r:id="rId22" o:title=""/>
          </v:shape>
          <o:OLEObject Type="Embed" ProgID="Visio.Drawing.11" ShapeID="_x0000_i1027" DrawAspect="Content" ObjectID="_1479884462" r:id="rId23"/>
        </w:object>
      </w:r>
    </w:p>
    <w:p w:rsidR="002E173E" w:rsidRDefault="002E173E">
      <w:pPr>
        <w:pStyle w:val="Caption"/>
        <w:jc w:val="center"/>
        <w:rPr>
          <w:ins w:id="4820" w:author="Rapporteur-R01" w:date="2014-12-11T10:56:00Z"/>
        </w:rP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t xml:space="preserve"> </w:t>
      </w:r>
      <w:r w:rsidRPr="007B0DFC">
        <w:t>Typical Smart Meter Reading Flows A (on left) and B (on right)</w:t>
      </w:r>
    </w:p>
    <w:p w:rsidR="003400C5" w:rsidRPr="00357502" w:rsidRDefault="003400C5">
      <w:pPr>
        <w:pPrChange w:id="4821" w:author="Rapporteur-R01" w:date="2014-12-11T10:56:00Z">
          <w:pPr>
            <w:pStyle w:val="Caption"/>
            <w:jc w:val="center"/>
          </w:pPr>
        </w:pPrChange>
      </w:pPr>
    </w:p>
    <w:p w:rsidR="002E173E" w:rsidRDefault="002E173E">
      <w:pPr>
        <w:pPrChange w:id="4822" w:author="Rapporteur-R01" w:date="2014-12-08T19:27:00Z">
          <w:pPr>
            <w:keepNext/>
            <w:keepLines/>
            <w:ind w:left="1440"/>
            <w:outlineLvl w:val="2"/>
          </w:pPr>
        </w:pPrChange>
      </w:pPr>
      <w:r>
        <w:t xml:space="preserve">Typically, a utility data center processing application communicates end-to-end via the AMI </w:t>
      </w:r>
      <w:proofErr w:type="spellStart"/>
      <w:r>
        <w:t>Headend</w:t>
      </w:r>
      <w:proofErr w:type="spellEnd"/>
      <w:r>
        <w:t xml:space="preserve"> with a smart meter data appl</w:t>
      </w:r>
      <w:r w:rsidR="00E43046">
        <w:t xml:space="preserve">ication at the edge. Figure </w:t>
      </w:r>
      <w:r w:rsidR="00727317">
        <w:fldChar w:fldCharType="begin"/>
      </w:r>
      <w:r w:rsidR="00727317">
        <w:instrText xml:space="preserve"> STYLEREF 3 \s </w:instrText>
      </w:r>
      <w:r w:rsidR="00727317">
        <w:fldChar w:fldCharType="separate"/>
      </w:r>
      <w:r w:rsidR="00727317">
        <w:rPr>
          <w:noProof/>
        </w:rPr>
        <w:t>5.3.6</w:t>
      </w:r>
      <w:r w:rsidR="00727317">
        <w:rPr>
          <w:noProof/>
        </w:rPr>
        <w:fldChar w:fldCharType="end"/>
      </w:r>
      <w:r w:rsidR="00E43046">
        <w:noBreakHyphen/>
      </w:r>
      <w:r>
        <w:t>2</w:t>
      </w:r>
      <w:r w:rsidR="003F187D">
        <w:t xml:space="preserve"> </w:t>
      </w:r>
      <w:r>
        <w:t xml:space="preserve">shows two possible flows A and B depending on whether there is a DAP entity along the path from the Utility Data Center / AMI </w:t>
      </w:r>
      <w:proofErr w:type="spellStart"/>
      <w:r>
        <w:t>Headend</w:t>
      </w:r>
      <w:proofErr w:type="spellEnd"/>
      <w:r>
        <w:t xml:space="preserve"> and the Smart Meter.</w:t>
      </w:r>
    </w:p>
    <w:p w:rsidR="002E173E" w:rsidRDefault="002E173E">
      <w:pPr>
        <w:pPrChange w:id="4823" w:author="Rapporteur-R01" w:date="2014-12-08T19:27:00Z">
          <w:pPr>
            <w:keepNext/>
            <w:keepLines/>
            <w:ind w:left="1440"/>
            <w:outlineLvl w:val="2"/>
          </w:pPr>
        </w:pPrChange>
      </w:pPr>
      <w:r>
        <w:t xml:space="preserve">In flow A, the Utility Data Center / AMI </w:t>
      </w:r>
      <w:proofErr w:type="spellStart"/>
      <w:r>
        <w:t>Headend</w:t>
      </w:r>
      <w:proofErr w:type="spellEnd"/>
      <w:r>
        <w:t xml:space="preserve">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w:t>
      </w:r>
      <w:proofErr w:type="spellStart"/>
      <w:r>
        <w:t>HeadEnd</w:t>
      </w:r>
      <w:proofErr w:type="spellEnd"/>
      <w:r>
        <w:t>.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rsidR="002E173E" w:rsidRDefault="002E173E">
      <w:pPr>
        <w:rPr>
          <w:ins w:id="4824" w:author="Rapporteur-R01" w:date="2014-12-08T11:32:00Z"/>
        </w:rPr>
        <w:pPrChange w:id="4825" w:author="Rapporteur-R01" w:date="2014-12-08T19:27:00Z">
          <w:pPr>
            <w:keepNext/>
            <w:keepLines/>
            <w:ind w:left="1440"/>
            <w:outlineLvl w:val="2"/>
          </w:pPr>
        </w:pPrChange>
      </w:pPr>
      <w:r>
        <w:t xml:space="preserve">In flow B, the Utility Data Center / AMI </w:t>
      </w:r>
      <w:proofErr w:type="spellStart"/>
      <w:r>
        <w:t>Headend</w:t>
      </w:r>
      <w:proofErr w:type="spellEnd"/>
      <w:r>
        <w:t xml:space="preserve">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w:t>
      </w:r>
      <w:r>
        <w:lastRenderedPageBreak/>
        <w:t xml:space="preserve">reading response can be of the order of a few tens to hundreds of bytes, and is also implementation dependent. The DAP entity can subsequently buffer the data for some time, receive data from many meters, and then submit the aggregated data across meters to the Utility Data Center / AMI Head End. The duration for which the DAP </w:t>
      </w:r>
      <w:proofErr w:type="gramStart"/>
      <w:r>
        <w:t>may</w:t>
      </w:r>
      <w:proofErr w:type="gramEnd"/>
      <w:r>
        <w:t xml:space="preserve"> buffer data can be implementation dependent, and could last for several seconds or minutes. In some variants, the DAP may serve merely as a router, so that it directly forwards the smart meter response to the Utility Data Center / AMI </w:t>
      </w:r>
      <w:proofErr w:type="spellStart"/>
      <w:r>
        <w:t>HeadEnd</w:t>
      </w:r>
      <w:proofErr w:type="spellEnd"/>
      <w:r>
        <w:t xml:space="preserve">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p>
    <w:p w:rsidR="00FA2A42" w:rsidRDefault="00FA2A42">
      <w:pPr>
        <w:pPrChange w:id="4826" w:author="Rapporteur-R01" w:date="2014-12-08T19:27:00Z">
          <w:pPr>
            <w:keepNext/>
            <w:keepLines/>
            <w:ind w:left="1440"/>
            <w:outlineLvl w:val="2"/>
          </w:pPr>
        </w:pPrChange>
      </w:pPr>
    </w:p>
    <w:p w:rsidR="002E173E" w:rsidRPr="00BA4452" w:rsidRDefault="002E173E">
      <w:pPr>
        <w:pPrChange w:id="4827" w:author="Rapporteur-R01" w:date="2014-12-08T19:27:00Z">
          <w:pPr>
            <w:keepNext/>
            <w:keepLines/>
            <w:ind w:left="1440"/>
            <w:outlineLvl w:val="2"/>
          </w:pPr>
        </w:pPrChange>
      </w:pPr>
      <w:r w:rsidRPr="00BC2053">
        <w:t>Summary</w:t>
      </w:r>
    </w:p>
    <w:p w:rsidR="002E173E" w:rsidRDefault="002E173E">
      <w:pPr>
        <w:pPrChange w:id="4828" w:author="Rapporteur-R01" w:date="2014-12-08T19:27:00Z">
          <w:pPr>
            <w:keepNext/>
            <w:keepLines/>
            <w:ind w:left="1440"/>
            <w:outlineLvl w:val="2"/>
          </w:pPr>
        </w:pPrChange>
      </w:pPr>
      <w:r>
        <w:t xml:space="preserve"> 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r w:rsidR="003F187D">
        <w:t xml:space="preserve"> </w:t>
      </w:r>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rsidR="00F32028" w:rsidRDefault="00F32028">
      <w:pPr>
        <w:pPrChange w:id="4829" w:author="Rapporteur-R01" w:date="2014-12-08T19:27:00Z">
          <w:pPr>
            <w:keepNext/>
            <w:keepLines/>
            <w:outlineLvl w:val="1"/>
          </w:pPr>
        </w:pPrChange>
      </w:pPr>
    </w:p>
    <w:p w:rsidR="00A91729" w:rsidRDefault="00F32028" w:rsidP="00380561">
      <w:pPr>
        <w:pStyle w:val="Heading3"/>
      </w:pPr>
      <w:bookmarkStart w:id="4830" w:name="_Toc404087959"/>
      <w:bookmarkStart w:id="4831" w:name="_Toc404088440"/>
      <w:bookmarkStart w:id="4832" w:name="_Toc404089387"/>
      <w:bookmarkStart w:id="4833" w:name="_Toc404089861"/>
      <w:bookmarkStart w:id="4834" w:name="_Toc405548469"/>
      <w:bookmarkStart w:id="4835" w:name="_Toc405799917"/>
      <w:bookmarkStart w:id="4836" w:name="_Toc405801126"/>
      <w:bookmarkStart w:id="4837" w:name="_Toc405812504"/>
      <w:bookmarkStart w:id="4838" w:name="_Toc405812971"/>
      <w:bookmarkStart w:id="4839" w:name="_Toc405813442"/>
      <w:bookmarkStart w:id="4840" w:name="_Toc405816265"/>
      <w:bookmarkStart w:id="4841" w:name="_Toc405816737"/>
      <w:bookmarkStart w:id="4842" w:name="_Toc405817206"/>
      <w:bookmarkStart w:id="4843" w:name="_Toc405817676"/>
      <w:del w:id="4844" w:author="Rapporteur-R01" w:date="2014-12-08T15:04:00Z">
        <w:r w:rsidRPr="00E23E76" w:rsidDel="00F17610">
          <w:delText>Alternative flow</w:delText>
        </w:r>
      </w:del>
      <w:bookmarkStart w:id="4845" w:name="_Toc406055858"/>
      <w:bookmarkStart w:id="4846" w:name="_Toc406056635"/>
      <w:bookmarkEnd w:id="4830"/>
      <w:bookmarkEnd w:id="4831"/>
      <w:bookmarkEnd w:id="4832"/>
      <w:bookmarkEnd w:id="4833"/>
      <w:bookmarkEnd w:id="4834"/>
      <w:bookmarkEnd w:id="4835"/>
      <w:bookmarkEnd w:id="4836"/>
      <w:bookmarkEnd w:id="4837"/>
      <w:bookmarkEnd w:id="4838"/>
      <w:bookmarkEnd w:id="4839"/>
      <w:bookmarkEnd w:id="4840"/>
      <w:ins w:id="4847" w:author="Rapporteur-R01" w:date="2014-12-08T15:05:00Z">
        <w:r w:rsidR="00F17610">
          <w:t>Alternative Flow</w:t>
        </w:r>
      </w:ins>
      <w:bookmarkEnd w:id="4841"/>
      <w:bookmarkEnd w:id="4842"/>
      <w:bookmarkEnd w:id="4843"/>
      <w:bookmarkEnd w:id="4845"/>
      <w:bookmarkEnd w:id="4846"/>
    </w:p>
    <w:p w:rsidR="00F32028" w:rsidRPr="00E23E76" w:rsidRDefault="00A91729" w:rsidP="00B70629">
      <w:r>
        <w:t>None</w:t>
      </w:r>
    </w:p>
    <w:p w:rsidR="007509C8" w:rsidRDefault="00F32028" w:rsidP="00380561">
      <w:pPr>
        <w:pStyle w:val="Heading3"/>
      </w:pPr>
      <w:bookmarkStart w:id="4848" w:name="_Toc404087960"/>
      <w:bookmarkStart w:id="4849" w:name="_Toc404088441"/>
      <w:bookmarkStart w:id="4850" w:name="_Toc404089388"/>
      <w:bookmarkStart w:id="4851" w:name="_Toc404089862"/>
      <w:bookmarkStart w:id="4852" w:name="_Toc405548470"/>
      <w:bookmarkStart w:id="4853" w:name="_Toc405799918"/>
      <w:bookmarkStart w:id="4854" w:name="_Toc405801127"/>
      <w:bookmarkStart w:id="4855" w:name="_Toc405812505"/>
      <w:bookmarkStart w:id="4856" w:name="_Toc405812972"/>
      <w:bookmarkStart w:id="4857" w:name="_Toc405813443"/>
      <w:bookmarkStart w:id="4858" w:name="_Toc405816266"/>
      <w:bookmarkStart w:id="4859" w:name="_Toc405816738"/>
      <w:bookmarkStart w:id="4860" w:name="_Toc405817207"/>
      <w:bookmarkStart w:id="4861" w:name="_Toc405817677"/>
      <w:bookmarkStart w:id="4862" w:name="_Toc406055859"/>
      <w:bookmarkStart w:id="4863" w:name="_Toc406056636"/>
      <w:r w:rsidRPr="00E23E76">
        <w:t>Post-conditions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rsidR="007509C8" w:rsidRPr="00E23E76" w:rsidDel="00FA2A42" w:rsidRDefault="007509C8" w:rsidP="00B70629">
      <w:pPr>
        <w:rPr>
          <w:del w:id="4864" w:author="Rapporteur-R01" w:date="2014-12-08T11:32:00Z"/>
        </w:rPr>
      </w:pPr>
      <w:r>
        <w:t>None</w:t>
      </w:r>
    </w:p>
    <w:p w:rsidR="00F32028" w:rsidRPr="00B70629" w:rsidRDefault="00F32028">
      <w:pPr>
        <w:pPrChange w:id="4865" w:author="Rapporteur-R01" w:date="2014-12-08T19:27:00Z">
          <w:pPr>
            <w:pStyle w:val="Heading3"/>
            <w:numPr>
              <w:ilvl w:val="0"/>
              <w:numId w:val="0"/>
            </w:numPr>
            <w:ind w:left="1440" w:firstLine="0"/>
          </w:pPr>
        </w:pPrChange>
      </w:pPr>
    </w:p>
    <w:p w:rsidR="007509C8" w:rsidRPr="008C2527" w:rsidRDefault="00F32028" w:rsidP="00380561">
      <w:pPr>
        <w:pStyle w:val="Heading3"/>
      </w:pPr>
      <w:bookmarkStart w:id="4866" w:name="_Toc404087961"/>
      <w:bookmarkStart w:id="4867" w:name="_Toc404088442"/>
      <w:bookmarkStart w:id="4868" w:name="_Toc404089389"/>
      <w:bookmarkStart w:id="4869" w:name="_Toc404089863"/>
      <w:bookmarkStart w:id="4870" w:name="_Toc405548471"/>
      <w:bookmarkStart w:id="4871" w:name="_Toc405799919"/>
      <w:bookmarkStart w:id="4872" w:name="_Toc405801128"/>
      <w:bookmarkStart w:id="4873" w:name="_Toc405812506"/>
      <w:bookmarkStart w:id="4874" w:name="_Toc405812973"/>
      <w:bookmarkStart w:id="4875" w:name="_Toc405813444"/>
      <w:bookmarkStart w:id="4876" w:name="_Toc405816267"/>
      <w:bookmarkStart w:id="4877" w:name="_Toc405816739"/>
      <w:bookmarkStart w:id="4878" w:name="_Toc405817208"/>
      <w:bookmarkStart w:id="4879" w:name="_Toc405817678"/>
      <w:bookmarkStart w:id="4880" w:name="_Toc406055860"/>
      <w:bookmarkStart w:id="4881" w:name="_Toc406056637"/>
      <w:r w:rsidRPr="00E23E76">
        <w:t>High Level Illustration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rsidR="00F32028" w:rsidRPr="00380561" w:rsidRDefault="007509C8">
      <w:pPr>
        <w:pPrChange w:id="4882" w:author="Rapporteur-R01" w:date="2014-12-08T19:27:00Z">
          <w:pPr>
            <w:ind w:left="1420"/>
          </w:pPr>
        </w:pPrChange>
      </w:pPr>
      <w:r>
        <w:t>None</w:t>
      </w:r>
    </w:p>
    <w:p w:rsidR="00F32028" w:rsidRPr="002E173E" w:rsidRDefault="00F32028" w:rsidP="00380561">
      <w:pPr>
        <w:pStyle w:val="Heading3"/>
      </w:pPr>
      <w:bookmarkStart w:id="4883" w:name="_Toc404087962"/>
      <w:bookmarkStart w:id="4884" w:name="_Toc404088443"/>
      <w:bookmarkStart w:id="4885" w:name="_Toc404089390"/>
      <w:bookmarkStart w:id="4886" w:name="_Toc404089864"/>
      <w:bookmarkStart w:id="4887" w:name="_Toc405548472"/>
      <w:bookmarkStart w:id="4888" w:name="_Toc405799920"/>
      <w:bookmarkStart w:id="4889" w:name="_Toc405801129"/>
      <w:bookmarkStart w:id="4890" w:name="_Toc405812507"/>
      <w:bookmarkStart w:id="4891" w:name="_Toc405812974"/>
      <w:bookmarkStart w:id="4892" w:name="_Toc405813445"/>
      <w:bookmarkStart w:id="4893" w:name="_Toc405816268"/>
      <w:bookmarkStart w:id="4894" w:name="_Toc405816740"/>
      <w:bookmarkStart w:id="4895" w:name="_Toc405817209"/>
      <w:bookmarkStart w:id="4896" w:name="_Toc405817679"/>
      <w:bookmarkStart w:id="4897" w:name="_Toc406055861"/>
      <w:bookmarkStart w:id="4898" w:name="_Toc406056638"/>
      <w:r w:rsidRPr="00904078">
        <w:t xml:space="preserve">Potential </w:t>
      </w:r>
      <w:r w:rsidRPr="00380561">
        <w:t>R</w:t>
      </w:r>
      <w:r w:rsidRPr="00904078">
        <w:t>equirements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rsidR="00ED5E91" w:rsidRDefault="007509C8" w:rsidP="00B70629">
      <w:r>
        <w:t>None</w:t>
      </w:r>
    </w:p>
    <w:p w:rsidR="007509C8" w:rsidRDefault="007509C8" w:rsidP="00BC2053"/>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6C6710" w:rsidRDefault="00D80A3F">
      <w:pPr>
        <w:pStyle w:val="Heading2"/>
        <w:ind w:left="1166"/>
        <w:rPr>
          <w:rPrChange w:id="4899" w:author="Rapporteur-R01" w:date="2014-12-08T11:27:00Z">
            <w:rPr>
              <w:b/>
            </w:rPr>
          </w:rPrChange>
        </w:rPr>
        <w:pPrChange w:id="4900" w:author="Rapporteur-R01" w:date="2014-12-08T11:27:00Z">
          <w:pPr>
            <w:pStyle w:val="Heading2"/>
            <w:ind w:left="1170"/>
          </w:pPr>
        </w:pPrChange>
      </w:pPr>
      <w:bookmarkStart w:id="4901" w:name="_Toc404087963"/>
      <w:bookmarkStart w:id="4902" w:name="_Toc404088444"/>
      <w:bookmarkStart w:id="4903" w:name="_Toc404089391"/>
      <w:bookmarkStart w:id="4904" w:name="_Toc404089865"/>
      <w:bookmarkStart w:id="4905" w:name="_Toc405548473"/>
      <w:bookmarkStart w:id="4906" w:name="_Toc405799921"/>
      <w:bookmarkStart w:id="4907" w:name="_Toc405801130"/>
      <w:bookmarkStart w:id="4908" w:name="_Toc405812508"/>
      <w:bookmarkStart w:id="4909" w:name="_Toc405812975"/>
      <w:bookmarkStart w:id="4910" w:name="_Toc405813446"/>
      <w:bookmarkStart w:id="4911" w:name="_Toc405816269"/>
      <w:bookmarkStart w:id="4912" w:name="_Toc405816741"/>
      <w:bookmarkStart w:id="4913" w:name="_Toc405817210"/>
      <w:bookmarkStart w:id="4914" w:name="_Toc405817680"/>
      <w:bookmarkStart w:id="4915" w:name="_Toc406055862"/>
      <w:bookmarkStart w:id="4916" w:name="_Toc406056639"/>
      <w:r w:rsidRPr="006C6710">
        <w:rPr>
          <w:rPrChange w:id="4917" w:author="Rapporteur-R01" w:date="2014-12-08T11:27:00Z">
            <w:rPr>
              <w:b/>
            </w:rPr>
          </w:rPrChange>
        </w:rPr>
        <w:lastRenderedPageBreak/>
        <w:t>Environmental Monitoring of Remote L</w:t>
      </w:r>
      <w:r w:rsidR="00ED5E91" w:rsidRPr="006C6710">
        <w:rPr>
          <w:rPrChange w:id="4918" w:author="Rapporteur-R01" w:date="2014-12-08T11:27:00Z">
            <w:rPr>
              <w:b/>
            </w:rPr>
          </w:rPrChange>
        </w:rPr>
        <w:t>ocations to Determine Hydropower</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r w:rsidR="003F187D" w:rsidRPr="006C6710">
        <w:rPr>
          <w:rPrChange w:id="4919" w:author="Rapporteur-R01" w:date="2014-12-08T11:27:00Z">
            <w:rPr>
              <w:b/>
            </w:rPr>
          </w:rPrChange>
        </w:rPr>
        <w:t xml:space="preserve"> </w:t>
      </w:r>
    </w:p>
    <w:p w:rsidR="00F32028" w:rsidRPr="00380561" w:rsidRDefault="00F32028" w:rsidP="00380561">
      <w:pPr>
        <w:pStyle w:val="Heading3"/>
      </w:pPr>
      <w:bookmarkStart w:id="4920" w:name="_Toc404087964"/>
      <w:bookmarkStart w:id="4921" w:name="_Toc404088445"/>
      <w:bookmarkStart w:id="4922" w:name="_Toc404089392"/>
      <w:bookmarkStart w:id="4923" w:name="_Toc404089866"/>
      <w:bookmarkStart w:id="4924" w:name="_Toc405548474"/>
      <w:bookmarkStart w:id="4925" w:name="_Toc405799922"/>
      <w:bookmarkStart w:id="4926" w:name="_Toc405801131"/>
      <w:bookmarkStart w:id="4927" w:name="_Toc405812509"/>
      <w:bookmarkStart w:id="4928" w:name="_Toc405812976"/>
      <w:bookmarkStart w:id="4929" w:name="_Toc405813447"/>
      <w:bookmarkStart w:id="4930" w:name="_Toc405816270"/>
      <w:bookmarkStart w:id="4931" w:name="_Toc405816742"/>
      <w:bookmarkStart w:id="4932" w:name="_Toc405817211"/>
      <w:bookmarkStart w:id="4933" w:name="_Toc405817681"/>
      <w:bookmarkStart w:id="4934" w:name="_Toc406055863"/>
      <w:bookmarkStart w:id="4935" w:name="_Toc406056640"/>
      <w:r w:rsidRPr="00DE06B0">
        <w:t>Description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rsidR="001C63A4" w:rsidRPr="006D0709" w:rsidRDefault="001C63A4" w:rsidP="00B70629">
      <w:pPr>
        <w:rPr>
          <w:rPrChange w:id="4936" w:author="Rapporteur-R01" w:date="2014-12-05T13:31:00Z">
            <w:rPr>
              <w:rFonts w:ascii="Arial" w:hAnsi="Arial" w:cs="Arial"/>
            </w:rPr>
          </w:rPrChange>
        </w:rPr>
      </w:pPr>
      <w:r w:rsidRPr="00B70629">
        <w:t xml:space="preserve">Monitoring environmental parameters and effects in remote locations is of increasing interest due to the rapidly changing </w:t>
      </w:r>
      <w:r w:rsidRPr="006D0709">
        <w:rPr>
          <w:rPrChange w:id="4937" w:author="Rapporteur-R01" w:date="2014-12-05T13:31:00Z">
            <w:rPr>
              <w:rFonts w:ascii="Arial" w:hAnsi="Arial" w:cs="Arial"/>
            </w:rPr>
          </w:rPrChange>
        </w:rPr>
        <w:t>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rsidR="001C63A4" w:rsidRPr="006D0709" w:rsidRDefault="001C63A4">
      <w:pPr>
        <w:rPr>
          <w:rPrChange w:id="4938" w:author="Rapporteur-R01" w:date="2014-12-05T13:31:00Z">
            <w:rPr>
              <w:rFonts w:ascii="Arial" w:hAnsi="Arial" w:cs="Arial"/>
            </w:rPr>
          </w:rPrChange>
        </w:rPr>
        <w:pPrChange w:id="4939" w:author="Rapporteur-R01" w:date="2014-12-08T19:27:00Z">
          <w:pPr>
            <w:keepNext/>
            <w:keepLines/>
            <w:ind w:left="1440"/>
            <w:outlineLvl w:val="2"/>
          </w:pPr>
        </w:pPrChange>
      </w:pPr>
      <w:r w:rsidRPr="006D0709">
        <w:rPr>
          <w:rPrChange w:id="4940" w:author="Rapporteur-R01" w:date="2014-12-05T13:31:00Z">
            <w:rPr>
              <w:rFonts w:ascii="Arial" w:hAnsi="Arial" w:cs="Arial"/>
            </w:rPr>
          </w:rPrChange>
        </w:rPr>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rsidR="00F32028" w:rsidRPr="006D0709" w:rsidRDefault="001C63A4">
      <w:pPr>
        <w:rPr>
          <w:rPrChange w:id="4941" w:author="Rapporteur-R01" w:date="2014-12-05T13:31:00Z">
            <w:rPr>
              <w:rFonts w:ascii="Arial" w:hAnsi="Arial" w:cs="Arial"/>
            </w:rPr>
          </w:rPrChange>
        </w:rPr>
        <w:pPrChange w:id="4942" w:author="Rapporteur-R01" w:date="2014-12-08T19:27:00Z">
          <w:pPr>
            <w:keepNext/>
            <w:keepLines/>
            <w:ind w:left="1440"/>
            <w:outlineLvl w:val="2"/>
          </w:pPr>
        </w:pPrChange>
      </w:pPr>
      <w:r w:rsidRPr="006D0709">
        <w:rPr>
          <w:rPrChange w:id="4943" w:author="Rapporteur-R01" w:date="2014-12-05T13:31:00Z">
            <w:rPr>
              <w:rFonts w:ascii="Arial" w:hAnsi="Arial" w:cs="Arial"/>
            </w:rPr>
          </w:rPrChange>
        </w:rPr>
        <w:t>This attached paper provides an overview of the solution and how satellite is used to support this requirement. The document also outlines why the solution requires M2M remote satellite communications.</w:t>
      </w:r>
      <w:r w:rsidR="003F187D" w:rsidRPr="006D0709">
        <w:rPr>
          <w:rPrChange w:id="4944" w:author="Rapporteur-R01" w:date="2014-12-05T13:31:00Z">
            <w:rPr>
              <w:rFonts w:ascii="Arial" w:hAnsi="Arial" w:cs="Arial"/>
            </w:rPr>
          </w:rPrChange>
        </w:rPr>
        <w:t xml:space="preserve"> </w:t>
      </w:r>
    </w:p>
    <w:p w:rsidR="00F32028" w:rsidRPr="00380561" w:rsidRDefault="00F32028" w:rsidP="00380561">
      <w:pPr>
        <w:pStyle w:val="Heading3"/>
      </w:pPr>
      <w:bookmarkStart w:id="4945" w:name="_Toc404087965"/>
      <w:bookmarkStart w:id="4946" w:name="_Toc404088446"/>
      <w:bookmarkStart w:id="4947" w:name="_Toc404089393"/>
      <w:bookmarkStart w:id="4948" w:name="_Toc404089867"/>
      <w:bookmarkStart w:id="4949" w:name="_Toc405548475"/>
      <w:bookmarkStart w:id="4950" w:name="_Toc405799923"/>
      <w:bookmarkStart w:id="4951" w:name="_Toc405801132"/>
      <w:bookmarkStart w:id="4952" w:name="_Toc405812510"/>
      <w:bookmarkStart w:id="4953" w:name="_Toc405812977"/>
      <w:bookmarkStart w:id="4954" w:name="_Toc405813448"/>
      <w:bookmarkStart w:id="4955" w:name="_Toc405816271"/>
      <w:bookmarkStart w:id="4956" w:name="_Toc405816743"/>
      <w:bookmarkStart w:id="4957" w:name="_Toc405817212"/>
      <w:bookmarkStart w:id="4958" w:name="_Toc405817682"/>
      <w:bookmarkStart w:id="4959" w:name="_Toc406055864"/>
      <w:bookmarkStart w:id="4960" w:name="_Toc406056641"/>
      <w:r w:rsidRPr="00035056">
        <w:t>Source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rsidR="00F32028" w:rsidRPr="006D0709" w:rsidRDefault="001C63A4" w:rsidP="00B70629">
      <w:pPr>
        <w:rPr>
          <w:rPrChange w:id="4961" w:author="Rapporteur-R01" w:date="2014-12-05T13:32:00Z">
            <w:rPr>
              <w:rFonts w:ascii="Arial" w:hAnsi="Arial"/>
            </w:rPr>
          </w:rPrChange>
        </w:rPr>
      </w:pPr>
      <w:r w:rsidRPr="006D0709">
        <w:rPr>
          <w:rPrChange w:id="4962" w:author="Rapporteur-R01" w:date="2014-12-05T13:32:00Z">
            <w:rPr>
              <w:rFonts w:ascii="Arial" w:hAnsi="Arial"/>
            </w:rPr>
          </w:rPrChange>
        </w:rPr>
        <w:t>Inmarsat</w:t>
      </w:r>
    </w:p>
    <w:p w:rsidR="00F32028" w:rsidRPr="000571E5" w:rsidRDefault="00F32028" w:rsidP="00380561">
      <w:pPr>
        <w:pStyle w:val="Heading3"/>
      </w:pPr>
      <w:bookmarkStart w:id="4963" w:name="_Toc404087966"/>
      <w:bookmarkStart w:id="4964" w:name="_Toc404088447"/>
      <w:bookmarkStart w:id="4965" w:name="_Toc404089394"/>
      <w:bookmarkStart w:id="4966" w:name="_Toc404089868"/>
      <w:bookmarkStart w:id="4967" w:name="_Toc405548476"/>
      <w:bookmarkStart w:id="4968" w:name="_Toc405799924"/>
      <w:bookmarkStart w:id="4969" w:name="_Toc405801133"/>
      <w:bookmarkStart w:id="4970" w:name="_Toc405812511"/>
      <w:bookmarkStart w:id="4971" w:name="_Toc405812978"/>
      <w:bookmarkStart w:id="4972" w:name="_Toc405813449"/>
      <w:bookmarkStart w:id="4973" w:name="_Toc405816272"/>
      <w:bookmarkStart w:id="4974" w:name="_Toc405816744"/>
      <w:bookmarkStart w:id="4975" w:name="_Toc405817213"/>
      <w:bookmarkStart w:id="4976" w:name="_Toc405817683"/>
      <w:bookmarkStart w:id="4977" w:name="_Toc406055865"/>
      <w:bookmarkStart w:id="4978" w:name="_Toc406056642"/>
      <w:r w:rsidRPr="000571E5">
        <w:lastRenderedPageBreak/>
        <w:t>Actors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rsidR="00F32028" w:rsidRPr="006D0709" w:rsidRDefault="00BA0D8F" w:rsidP="00B70629">
      <w:pPr>
        <w:rPr>
          <w:rPrChange w:id="4979" w:author="Rapporteur-R01" w:date="2014-12-05T13:32:00Z">
            <w:rPr>
              <w:rFonts w:ascii="Arial" w:hAnsi="Arial" w:cs="Arial"/>
            </w:rPr>
          </w:rPrChange>
        </w:rPr>
      </w:pPr>
      <w:r w:rsidRPr="006D0709">
        <w:rPr>
          <w:rPrChange w:id="4980" w:author="Rapporteur-R01" w:date="2014-12-05T13:32:00Z">
            <w:rPr>
              <w:rFonts w:ascii="Arial" w:hAnsi="Arial" w:cs="Arial"/>
            </w:rPr>
          </w:rPrChange>
        </w:rPr>
        <w:t>Energy companies</w:t>
      </w:r>
    </w:p>
    <w:p w:rsidR="00F32028" w:rsidRPr="000571E5" w:rsidRDefault="00F32028" w:rsidP="00380561">
      <w:pPr>
        <w:pStyle w:val="Heading3"/>
      </w:pPr>
      <w:bookmarkStart w:id="4981" w:name="_Toc404087967"/>
      <w:bookmarkStart w:id="4982" w:name="_Toc404088448"/>
      <w:bookmarkStart w:id="4983" w:name="_Toc404089395"/>
      <w:bookmarkStart w:id="4984" w:name="_Toc404089869"/>
      <w:bookmarkStart w:id="4985" w:name="_Toc405548477"/>
      <w:bookmarkStart w:id="4986" w:name="_Toc405799925"/>
      <w:bookmarkStart w:id="4987" w:name="_Toc405801134"/>
      <w:bookmarkStart w:id="4988" w:name="_Toc405812512"/>
      <w:bookmarkStart w:id="4989" w:name="_Toc405812979"/>
      <w:bookmarkStart w:id="4990" w:name="_Toc405813450"/>
      <w:bookmarkStart w:id="4991" w:name="_Toc405816273"/>
      <w:bookmarkStart w:id="4992" w:name="_Toc405816745"/>
      <w:bookmarkStart w:id="4993" w:name="_Toc405817214"/>
      <w:bookmarkStart w:id="4994" w:name="_Toc405817684"/>
      <w:bookmarkStart w:id="4995" w:name="_Toc406055866"/>
      <w:bookmarkStart w:id="4996" w:name="_Toc406056643"/>
      <w:r w:rsidRPr="000571E5">
        <w:t>Pre-conditions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rsidR="001C63A4" w:rsidRPr="00391ACC" w:rsidRDefault="001C63A4" w:rsidP="00B70629">
      <w:pPr>
        <w:rPr>
          <w:rPrChange w:id="4997" w:author="Rapporteur-R01" w:date="2014-12-05T13:32:00Z">
            <w:rPr>
              <w:rFonts w:ascii="Arial" w:hAnsi="Arial" w:cs="Arial"/>
            </w:rPr>
          </w:rPrChange>
        </w:rPr>
      </w:pPr>
      <w:r w:rsidRPr="00391ACC">
        <w:rPr>
          <w:rPrChange w:id="4998" w:author="Rapporteur-R01" w:date="2014-12-05T13:32:00Z">
            <w:rPr>
              <w:rFonts w:ascii="Arial" w:hAnsi="Arial" w:cs="Arial"/>
            </w:rPr>
          </w:rPrChange>
        </w:rPr>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rsidR="001C63A4" w:rsidRPr="00391ACC" w:rsidRDefault="001C63A4">
      <w:pPr>
        <w:rPr>
          <w:rPrChange w:id="4999" w:author="Rapporteur-R01" w:date="2014-12-05T13:32:00Z">
            <w:rPr>
              <w:rFonts w:ascii="Arial" w:hAnsi="Arial" w:cs="Arial"/>
            </w:rPr>
          </w:rPrChange>
        </w:rPr>
        <w:pPrChange w:id="5000" w:author="Rapporteur-R01" w:date="2014-12-08T19:27:00Z">
          <w:pPr>
            <w:keepNext/>
            <w:keepLines/>
            <w:ind w:left="1440"/>
            <w:outlineLvl w:val="2"/>
          </w:pPr>
        </w:pPrChange>
      </w:pPr>
      <w:r w:rsidRPr="00391ACC">
        <w:rPr>
          <w:rPrChange w:id="5001" w:author="Rapporteur-R01" w:date="2014-12-05T13:32:00Z">
            <w:rPr>
              <w:rFonts w:ascii="Arial" w:hAnsi="Arial" w:cs="Arial"/>
            </w:rPr>
          </w:rPrChange>
        </w:rPr>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r w:rsidR="003F187D" w:rsidRPr="00391ACC">
        <w:rPr>
          <w:rPrChange w:id="5002" w:author="Rapporteur-R01" w:date="2014-12-05T13:32:00Z">
            <w:rPr>
              <w:rFonts w:ascii="Arial" w:hAnsi="Arial" w:cs="Arial"/>
            </w:rPr>
          </w:rPrChange>
        </w:rPr>
        <w:t xml:space="preserve"> </w:t>
      </w:r>
      <w:r w:rsidRPr="00391ACC">
        <w:rPr>
          <w:rPrChange w:id="5003" w:author="Rapporteur-R01" w:date="2014-12-05T13:32:00Z">
            <w:rPr>
              <w:rFonts w:ascii="Arial" w:hAnsi="Arial" w:cs="Arial"/>
            </w:rPr>
          </w:rPrChange>
        </w:rPr>
        <w:t xml:space="preserve">Snow levels, melting periods and supplies are inconsistent throughout the year. Reservoirs and storage facilities are designed to take into account seasonal inconsistencies from </w:t>
      </w:r>
      <w:proofErr w:type="gramStart"/>
      <w:r w:rsidRPr="00391ACC">
        <w:rPr>
          <w:rPrChange w:id="5004" w:author="Rapporteur-R01" w:date="2014-12-05T13:32:00Z">
            <w:rPr>
              <w:rFonts w:ascii="Arial" w:hAnsi="Arial" w:cs="Arial"/>
            </w:rPr>
          </w:rPrChange>
        </w:rPr>
        <w:t>mother nature</w:t>
      </w:r>
      <w:proofErr w:type="gramEnd"/>
      <w:r w:rsidRPr="00391ACC">
        <w:rPr>
          <w:rPrChange w:id="5005" w:author="Rapporteur-R01" w:date="2014-12-05T13:32:00Z">
            <w:rPr>
              <w:rFonts w:ascii="Arial" w:hAnsi="Arial" w:cs="Arial"/>
            </w:rPr>
          </w:rPrChange>
        </w:rPr>
        <w:t xml:space="preserve">. In more tropical areas such as Brazil, tropical downfalls in the wet seasonal periods are important for flow management and are also seasonal. </w:t>
      </w:r>
    </w:p>
    <w:p w:rsidR="001C63A4" w:rsidRPr="00391ACC" w:rsidRDefault="001C63A4">
      <w:pPr>
        <w:rPr>
          <w:rPrChange w:id="5006" w:author="Rapporteur-R01" w:date="2014-12-05T13:32:00Z">
            <w:rPr>
              <w:rFonts w:ascii="Arial" w:hAnsi="Arial" w:cs="Arial"/>
            </w:rPr>
          </w:rPrChange>
        </w:rPr>
        <w:pPrChange w:id="5007" w:author="Rapporteur-R01" w:date="2014-12-08T19:27:00Z">
          <w:pPr>
            <w:keepNext/>
            <w:keepLines/>
            <w:ind w:left="1440"/>
            <w:outlineLvl w:val="2"/>
          </w:pPr>
        </w:pPrChange>
      </w:pPr>
      <w:r w:rsidRPr="00391ACC">
        <w:rPr>
          <w:rPrChange w:id="5008" w:author="Rapporteur-R01" w:date="2014-12-05T13:32:00Z">
            <w:rPr>
              <w:rFonts w:ascii="Arial" w:hAnsi="Arial" w:cs="Arial"/>
            </w:rPr>
          </w:rPrChange>
        </w:rPr>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w:t>
      </w:r>
      <w:proofErr w:type="gramStart"/>
      <w:r w:rsidRPr="00391ACC">
        <w:rPr>
          <w:rPrChange w:id="5009" w:author="Rapporteur-R01" w:date="2014-12-05T13:32:00Z">
            <w:rPr>
              <w:rFonts w:ascii="Arial" w:hAnsi="Arial" w:cs="Arial"/>
            </w:rPr>
          </w:rPrChange>
        </w:rPr>
        <w:t>location for the sensors are</w:t>
      </w:r>
      <w:proofErr w:type="gramEnd"/>
      <w:r w:rsidRPr="00391ACC">
        <w:rPr>
          <w:rPrChange w:id="5010" w:author="Rapporteur-R01" w:date="2014-12-05T13:32:00Z">
            <w:rPr>
              <w:rFonts w:ascii="Arial" w:hAnsi="Arial" w:cs="Arial"/>
            </w:rPr>
          </w:rPrChange>
        </w:rPr>
        <w:t xml:space="preserve"> in mountainous and hard to reach areas, that experience harsh environmental factors, partially high water/snow falls. Power or communication infrastructure is generally not available; therefore reliable satellite communication is the only option. </w:t>
      </w:r>
    </w:p>
    <w:p w:rsidR="001C63A4" w:rsidRPr="00391ACC" w:rsidRDefault="001C63A4">
      <w:pPr>
        <w:rPr>
          <w:rPrChange w:id="5011" w:author="Rapporteur-R01" w:date="2014-12-05T13:32:00Z">
            <w:rPr>
              <w:rFonts w:ascii="Arial" w:hAnsi="Arial" w:cs="Arial"/>
            </w:rPr>
          </w:rPrChange>
        </w:rPr>
        <w:pPrChange w:id="5012" w:author="Rapporteur-R01" w:date="2014-12-08T19:27:00Z">
          <w:pPr>
            <w:keepNext/>
            <w:keepLines/>
            <w:ind w:left="1440"/>
            <w:outlineLvl w:val="2"/>
          </w:pPr>
        </w:pPrChange>
      </w:pPr>
      <w:r w:rsidRPr="00391ACC">
        <w:rPr>
          <w:rPrChange w:id="5013" w:author="Rapporteur-R01" w:date="2014-12-05T13:32:00Z">
            <w:rPr>
              <w:rFonts w:ascii="Arial" w:hAnsi="Arial" w:cs="Arial"/>
            </w:rPr>
          </w:rPrChange>
        </w:rPr>
        <w:t>Sensor data is sent back consistently at short interval rates generally every five minutes from a number of multiple sensors in each location. Monthly usages in the region of 5</w:t>
      </w:r>
      <w:r w:rsidR="00B5621A" w:rsidRPr="00391ACC">
        <w:rPr>
          <w:rPrChange w:id="5014" w:author="Rapporteur-R01" w:date="2014-12-05T13:32:00Z">
            <w:rPr>
              <w:rFonts w:ascii="Arial" w:hAnsi="Arial" w:cs="Arial"/>
            </w:rPr>
          </w:rPrChange>
        </w:rPr>
        <w:t xml:space="preserve"> MB</w:t>
      </w:r>
      <w:r w:rsidRPr="00391ACC">
        <w:rPr>
          <w:rPrChange w:id="5015" w:author="Rapporteur-R01" w:date="2014-12-05T13:32:00Z">
            <w:rPr>
              <w:rFonts w:ascii="Arial" w:hAnsi="Arial" w:cs="Arial"/>
            </w:rPr>
          </w:rPrChange>
        </w:rPr>
        <w:t>-10MB per month are typical depending on the number of sensor registers to poll and the M2M SCADA (supervisory control and data acquisition) communication protocol used (</w:t>
      </w:r>
      <w:r w:rsidR="00BA0D8F" w:rsidRPr="00391ACC">
        <w:rPr>
          <w:rPrChange w:id="5016" w:author="Rapporteur-R01" w:date="2014-12-05T13:32:00Z">
            <w:rPr>
              <w:rFonts w:ascii="Arial" w:hAnsi="Arial" w:cs="Arial"/>
            </w:rPr>
          </w:rPrChange>
        </w:rPr>
        <w:t>e.g.</w:t>
      </w:r>
      <w:r w:rsidRPr="00391ACC">
        <w:rPr>
          <w:rPrChange w:id="5017" w:author="Rapporteur-R01" w:date="2014-12-05T13:32:00Z">
            <w:rPr>
              <w:rFonts w:ascii="Arial" w:hAnsi="Arial" w:cs="Arial"/>
            </w:rPr>
          </w:rPrChange>
        </w:rPr>
        <w:t xml:space="preserve"> Modbus or priority protocol protocols used such as </w:t>
      </w:r>
      <w:proofErr w:type="spellStart"/>
      <w:r w:rsidRPr="00391ACC">
        <w:rPr>
          <w:rPrChange w:id="5018" w:author="Rapporteur-R01" w:date="2014-12-05T13:32:00Z">
            <w:rPr>
              <w:rFonts w:ascii="Arial" w:hAnsi="Arial" w:cs="Arial"/>
            </w:rPr>
          </w:rPrChange>
        </w:rPr>
        <w:t>Totalflow</w:t>
      </w:r>
      <w:proofErr w:type="spellEnd"/>
      <w:r w:rsidRPr="00391ACC">
        <w:rPr>
          <w:rPrChange w:id="5019" w:author="Rapporteur-R01" w:date="2014-12-05T13:32:00Z">
            <w:rPr>
              <w:rFonts w:ascii="Arial" w:hAnsi="Arial" w:cs="Arial"/>
            </w:rPr>
          </w:rPrChange>
        </w:rPr>
        <w:t>)</w:t>
      </w:r>
      <w:r w:rsidR="005036D8" w:rsidRPr="00391ACC">
        <w:rPr>
          <w:rPrChange w:id="5020" w:author="Rapporteur-R01" w:date="2014-12-05T13:32:00Z">
            <w:rPr>
              <w:rFonts w:ascii="Arial" w:hAnsi="Arial" w:cs="Arial"/>
            </w:rPr>
          </w:rPrChange>
        </w:rPr>
        <w:t>.</w:t>
      </w:r>
    </w:p>
    <w:p w:rsidR="001C63A4" w:rsidRPr="00391ACC" w:rsidRDefault="001C63A4">
      <w:pPr>
        <w:rPr>
          <w:rPrChange w:id="5021" w:author="Rapporteur-R01" w:date="2014-12-05T13:32:00Z">
            <w:rPr>
              <w:rFonts w:ascii="Arial" w:hAnsi="Arial" w:cs="Arial"/>
            </w:rPr>
          </w:rPrChange>
        </w:rPr>
        <w:pPrChange w:id="5022" w:author="Rapporteur-R01" w:date="2014-12-08T19:27:00Z">
          <w:pPr>
            <w:keepNext/>
            <w:keepLines/>
            <w:ind w:left="1440"/>
            <w:outlineLvl w:val="2"/>
          </w:pPr>
        </w:pPrChange>
      </w:pPr>
      <w:r w:rsidRPr="00391ACC">
        <w:rPr>
          <w:rPrChange w:id="5023" w:author="Rapporteur-R01" w:date="2014-12-05T13:32:00Z">
            <w:rPr>
              <w:rFonts w:ascii="Arial" w:hAnsi="Arial" w:cs="Arial"/>
            </w:rPr>
          </w:rPrChange>
        </w:rPr>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w:t>
      </w:r>
      <w:proofErr w:type="spellStart"/>
      <w:r w:rsidRPr="00391ACC">
        <w:rPr>
          <w:rPrChange w:id="5024" w:author="Rapporteur-R01" w:date="2014-12-05T13:32:00Z">
            <w:rPr>
              <w:rFonts w:ascii="Arial" w:hAnsi="Arial" w:cs="Arial"/>
            </w:rPr>
          </w:rPrChange>
        </w:rPr>
        <w:t>minimise</w:t>
      </w:r>
      <w:proofErr w:type="spellEnd"/>
      <w:r w:rsidRPr="00391ACC">
        <w:rPr>
          <w:rPrChange w:id="5025" w:author="Rapporteur-R01" w:date="2014-12-05T13:32:00Z">
            <w:rPr>
              <w:rFonts w:ascii="Arial" w:hAnsi="Arial" w:cs="Arial"/>
            </w:rPr>
          </w:rPrChange>
        </w:rPr>
        <w:t xml:space="preserv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rsidR="00F32028" w:rsidRPr="00391ACC" w:rsidRDefault="001C63A4">
      <w:pPr>
        <w:rPr>
          <w:rPrChange w:id="5026" w:author="Rapporteur-R01" w:date="2014-12-05T13:32:00Z">
            <w:rPr>
              <w:rFonts w:ascii="Arial" w:hAnsi="Arial" w:cs="Arial"/>
            </w:rPr>
          </w:rPrChange>
        </w:rPr>
        <w:pPrChange w:id="5027" w:author="Rapporteur-R01" w:date="2014-12-08T19:27:00Z">
          <w:pPr>
            <w:keepNext/>
            <w:keepLines/>
            <w:ind w:left="1440"/>
            <w:outlineLvl w:val="2"/>
          </w:pPr>
        </w:pPrChange>
      </w:pPr>
      <w:r w:rsidRPr="00391ACC">
        <w:rPr>
          <w:rPrChange w:id="5028" w:author="Rapporteur-R01" w:date="2014-12-05T13:32:00Z">
            <w:rPr>
              <w:rFonts w:ascii="Arial" w:hAnsi="Arial" w:cs="Arial"/>
            </w:rPr>
          </w:rPrChange>
        </w:rPr>
        <w:t>Sensor data is sent back long consistently interval rates generally every 30 minutes to 1 h</w:t>
      </w:r>
      <w:r w:rsidR="00620736" w:rsidRPr="00391ACC">
        <w:rPr>
          <w:rPrChange w:id="5029" w:author="Rapporteur-R01" w:date="2014-12-05T13:32:00Z">
            <w:rPr>
              <w:rFonts w:ascii="Arial" w:hAnsi="Arial" w:cs="Arial"/>
            </w:rPr>
          </w:rPrChange>
        </w:rPr>
        <w:t>ou</w:t>
      </w:r>
      <w:r w:rsidRPr="00391ACC">
        <w:rPr>
          <w:rPrChange w:id="5030" w:author="Rapporteur-R01" w:date="2014-12-05T13:32:00Z">
            <w:rPr>
              <w:rFonts w:ascii="Arial" w:hAnsi="Arial" w:cs="Arial"/>
            </w:rPr>
          </w:rPrChange>
        </w:rPr>
        <w:t>r from a number of multiple sensors in each location. Monthly usages in the region of 1</w:t>
      </w:r>
      <w:r w:rsidR="00620736" w:rsidRPr="00391ACC">
        <w:rPr>
          <w:rPrChange w:id="5031" w:author="Rapporteur-R01" w:date="2014-12-05T13:32:00Z">
            <w:rPr>
              <w:rFonts w:ascii="Arial" w:hAnsi="Arial" w:cs="Arial"/>
            </w:rPr>
          </w:rPrChange>
        </w:rPr>
        <w:t xml:space="preserve"> MB</w:t>
      </w:r>
      <w:r w:rsidRPr="00391ACC">
        <w:rPr>
          <w:rPrChange w:id="5032" w:author="Rapporteur-R01" w:date="2014-12-05T13:32:00Z">
            <w:rPr>
              <w:rFonts w:ascii="Arial" w:hAnsi="Arial" w:cs="Arial"/>
            </w:rPr>
          </w:rPrChange>
        </w:rPr>
        <w:t>-2</w:t>
      </w:r>
      <w:r w:rsidR="00620736" w:rsidRPr="00391ACC">
        <w:rPr>
          <w:rPrChange w:id="5033" w:author="Rapporteur-R01" w:date="2014-12-05T13:32:00Z">
            <w:rPr>
              <w:rFonts w:ascii="Arial" w:hAnsi="Arial" w:cs="Arial"/>
            </w:rPr>
          </w:rPrChange>
        </w:rPr>
        <w:t xml:space="preserve"> </w:t>
      </w:r>
      <w:r w:rsidRPr="00391ACC">
        <w:rPr>
          <w:rPrChange w:id="5034" w:author="Rapporteur-R01" w:date="2014-12-05T13:32:00Z">
            <w:rPr>
              <w:rFonts w:ascii="Arial" w:hAnsi="Arial" w:cs="Arial"/>
            </w:rPr>
          </w:rPrChange>
        </w:rPr>
        <w:t>MB per month are typical, depending on the number of sensor registers to poll and the M2M SCADA communication protocol used.</w:t>
      </w:r>
    </w:p>
    <w:p w:rsidR="00F32028" w:rsidRPr="000571E5" w:rsidRDefault="00F32028" w:rsidP="00380561">
      <w:pPr>
        <w:pStyle w:val="Heading3"/>
      </w:pPr>
      <w:bookmarkStart w:id="5035" w:name="_Toc404087968"/>
      <w:bookmarkStart w:id="5036" w:name="_Toc404088449"/>
      <w:bookmarkStart w:id="5037" w:name="_Toc404089396"/>
      <w:bookmarkStart w:id="5038" w:name="_Toc404089870"/>
      <w:bookmarkStart w:id="5039" w:name="_Toc405548478"/>
      <w:bookmarkStart w:id="5040" w:name="_Toc405799926"/>
      <w:bookmarkStart w:id="5041" w:name="_Toc405801135"/>
      <w:bookmarkStart w:id="5042" w:name="_Toc405812513"/>
      <w:bookmarkStart w:id="5043" w:name="_Toc405812980"/>
      <w:bookmarkStart w:id="5044" w:name="_Toc405813451"/>
      <w:bookmarkStart w:id="5045" w:name="_Toc405816274"/>
      <w:bookmarkStart w:id="5046" w:name="_Toc405816746"/>
      <w:bookmarkStart w:id="5047" w:name="_Toc405817215"/>
      <w:bookmarkStart w:id="5048" w:name="_Toc405817685"/>
      <w:bookmarkStart w:id="5049" w:name="_Toc406055867"/>
      <w:bookmarkStart w:id="5050" w:name="_Toc406056644"/>
      <w:r w:rsidRPr="000571E5">
        <w:t>Triggers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rsidR="001C63A4" w:rsidRPr="00391ACC" w:rsidRDefault="001C63A4" w:rsidP="00B70629">
      <w:pPr>
        <w:rPr>
          <w:rPrChange w:id="5051" w:author="Rapporteur-R01" w:date="2014-12-05T13:32:00Z">
            <w:rPr>
              <w:rFonts w:ascii="Arial" w:hAnsi="Arial" w:cs="Arial"/>
            </w:rPr>
          </w:rPrChange>
        </w:rPr>
      </w:pPr>
      <w:r w:rsidRPr="00391ACC">
        <w:rPr>
          <w:rPrChange w:id="5052" w:author="Rapporteur-R01" w:date="2014-12-05T13:32:00Z">
            <w:rPr>
              <w:rFonts w:ascii="Arial" w:hAnsi="Arial" w:cs="Arial"/>
            </w:rPr>
          </w:rPrChange>
        </w:rPr>
        <w:t>Two triggers that initiate information being sent over this architecture.</w:t>
      </w:r>
    </w:p>
    <w:p w:rsidR="001C63A4" w:rsidRPr="00391ACC" w:rsidRDefault="001C63A4">
      <w:pPr>
        <w:rPr>
          <w:rPrChange w:id="5053" w:author="Rapporteur-R01" w:date="2014-12-05T13:32:00Z">
            <w:rPr>
              <w:rFonts w:ascii="Arial" w:hAnsi="Arial" w:cs="Arial"/>
            </w:rPr>
          </w:rPrChange>
        </w:rPr>
        <w:pPrChange w:id="5054" w:author="Rapporteur-R01" w:date="2014-12-08T19:27:00Z">
          <w:pPr>
            <w:keepNext/>
            <w:keepLines/>
            <w:ind w:left="1440"/>
            <w:outlineLvl w:val="2"/>
          </w:pPr>
        </w:pPrChange>
      </w:pPr>
      <w:r w:rsidRPr="00391ACC">
        <w:rPr>
          <w:rPrChange w:id="5055" w:author="Rapporteur-R01" w:date="2014-12-05T13:32:00Z">
            <w:rPr>
              <w:rFonts w:ascii="Arial" w:hAnsi="Arial" w:cs="Arial"/>
            </w:rPr>
          </w:rPrChange>
        </w:rPr>
        <w:t>•</w:t>
      </w:r>
      <w:r w:rsidRPr="00391ACC">
        <w:rPr>
          <w:rPrChange w:id="5056" w:author="Rapporteur-R01" w:date="2014-12-05T13:32:00Z">
            <w:rPr>
              <w:rFonts w:ascii="Arial" w:hAnsi="Arial" w:cs="Arial"/>
            </w:rPr>
          </w:rPrChange>
        </w:rPr>
        <w:tab/>
        <w:t xml:space="preserve">Constant polling and </w:t>
      </w:r>
    </w:p>
    <w:p w:rsidR="001C63A4" w:rsidRDefault="001C63A4">
      <w:pPr>
        <w:rPr>
          <w:ins w:id="5057" w:author="Rapporteur-R01" w:date="2014-12-08T11:32:00Z"/>
        </w:rPr>
        <w:pPrChange w:id="5058" w:author="Rapporteur-R01" w:date="2014-12-08T19:27:00Z">
          <w:pPr>
            <w:keepNext/>
            <w:keepLines/>
            <w:ind w:left="1440"/>
            <w:outlineLvl w:val="2"/>
          </w:pPr>
        </w:pPrChange>
      </w:pPr>
      <w:r w:rsidRPr="00391ACC">
        <w:rPr>
          <w:rPrChange w:id="5059" w:author="Rapporteur-R01" w:date="2014-12-05T13:32:00Z">
            <w:rPr>
              <w:rFonts w:ascii="Arial" w:hAnsi="Arial" w:cs="Arial"/>
            </w:rPr>
          </w:rPrChange>
        </w:rPr>
        <w:t>•</w:t>
      </w:r>
      <w:r w:rsidRPr="00391ACC">
        <w:rPr>
          <w:rPrChange w:id="5060" w:author="Rapporteur-R01" w:date="2014-12-05T13:32:00Z">
            <w:rPr>
              <w:rFonts w:ascii="Arial" w:hAnsi="Arial" w:cs="Arial"/>
            </w:rPr>
          </w:rPrChange>
        </w:rPr>
        <w:tab/>
      </w:r>
      <w:r w:rsidR="00BA0D8F" w:rsidRPr="00391ACC">
        <w:rPr>
          <w:rPrChange w:id="5061" w:author="Rapporteur-R01" w:date="2014-12-05T13:32:00Z">
            <w:rPr>
              <w:rFonts w:ascii="Arial" w:hAnsi="Arial" w:cs="Arial"/>
            </w:rPr>
          </w:rPrChange>
        </w:rPr>
        <w:t>Conditional</w:t>
      </w:r>
      <w:r w:rsidRPr="00391ACC">
        <w:rPr>
          <w:rPrChange w:id="5062" w:author="Rapporteur-R01" w:date="2014-12-05T13:32:00Z">
            <w:rPr>
              <w:rFonts w:ascii="Arial" w:hAnsi="Arial" w:cs="Arial"/>
            </w:rPr>
          </w:rPrChange>
        </w:rPr>
        <w:t xml:space="preserve"> polling. </w:t>
      </w:r>
    </w:p>
    <w:p w:rsidR="00FA2A42" w:rsidRPr="00391ACC" w:rsidRDefault="00FA2A42">
      <w:pPr>
        <w:rPr>
          <w:rPrChange w:id="5063" w:author="Rapporteur-R01" w:date="2014-12-05T13:32:00Z">
            <w:rPr>
              <w:rFonts w:ascii="Arial" w:hAnsi="Arial" w:cs="Arial"/>
            </w:rPr>
          </w:rPrChange>
        </w:rPr>
        <w:pPrChange w:id="5064" w:author="Rapporteur-R01" w:date="2014-12-08T19:27:00Z">
          <w:pPr>
            <w:keepNext/>
            <w:keepLines/>
            <w:ind w:left="1440"/>
            <w:outlineLvl w:val="2"/>
          </w:pPr>
        </w:pPrChange>
      </w:pPr>
    </w:p>
    <w:p w:rsidR="001C63A4" w:rsidRDefault="001C63A4">
      <w:pPr>
        <w:rPr>
          <w:ins w:id="5065" w:author="Rapporteur-R01" w:date="2014-12-08T11:32:00Z"/>
        </w:rPr>
        <w:pPrChange w:id="5066" w:author="Rapporteur-R01" w:date="2014-12-08T19:27:00Z">
          <w:pPr>
            <w:keepNext/>
            <w:keepLines/>
            <w:ind w:left="1440"/>
            <w:outlineLvl w:val="2"/>
          </w:pPr>
        </w:pPrChange>
      </w:pPr>
      <w:r w:rsidRPr="00391ACC">
        <w:rPr>
          <w:rPrChange w:id="5067" w:author="Rapporteur-R01" w:date="2014-12-05T13:32:00Z">
            <w:rPr>
              <w:rFonts w:ascii="Arial" w:hAnsi="Arial" w:cs="Arial"/>
            </w:rPr>
          </w:rPrChange>
        </w:rPr>
        <w:t>Constant Polling:</w:t>
      </w:r>
      <w:r w:rsidR="003F187D" w:rsidRPr="00391ACC">
        <w:rPr>
          <w:rPrChange w:id="5068" w:author="Rapporteur-R01" w:date="2014-12-05T13:32:00Z">
            <w:rPr>
              <w:rFonts w:ascii="Arial" w:hAnsi="Arial" w:cs="Arial"/>
            </w:rPr>
          </w:rPrChange>
        </w:rPr>
        <w:t xml:space="preserve"> </w:t>
      </w:r>
      <w:r w:rsidRPr="00391ACC">
        <w:rPr>
          <w:rPrChange w:id="5069" w:author="Rapporteur-R01" w:date="2014-12-05T13:32:00Z">
            <w:rPr>
              <w:rFonts w:ascii="Arial" w:hAnsi="Arial" w:cs="Arial"/>
            </w:rPr>
          </w:rPrChange>
        </w:rPr>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r w:rsidR="003F187D" w:rsidRPr="00391ACC">
        <w:rPr>
          <w:rPrChange w:id="5070" w:author="Rapporteur-R01" w:date="2014-12-05T13:32:00Z">
            <w:rPr>
              <w:rFonts w:ascii="Arial" w:hAnsi="Arial" w:cs="Arial"/>
            </w:rPr>
          </w:rPrChange>
        </w:rPr>
        <w:t xml:space="preserve"> </w:t>
      </w:r>
      <w:r w:rsidRPr="00391ACC">
        <w:rPr>
          <w:rPrChange w:id="5071" w:author="Rapporteur-R01" w:date="2014-12-05T13:32:00Z">
            <w:rPr>
              <w:rFonts w:ascii="Arial" w:hAnsi="Arial" w:cs="Arial"/>
            </w:rPr>
          </w:rPrChange>
        </w:rPr>
        <w:t>few hours, but rates are constant. This data is very important to determine power requirements for the satellite terminal. The more data the more power that is required.</w:t>
      </w:r>
    </w:p>
    <w:p w:rsidR="00FA2A42" w:rsidRPr="00391ACC" w:rsidRDefault="00FA2A42">
      <w:pPr>
        <w:rPr>
          <w:rPrChange w:id="5072" w:author="Rapporteur-R01" w:date="2014-12-05T13:32:00Z">
            <w:rPr>
              <w:rFonts w:ascii="Arial" w:hAnsi="Arial" w:cs="Arial"/>
            </w:rPr>
          </w:rPrChange>
        </w:rPr>
        <w:pPrChange w:id="5073" w:author="Rapporteur-R01" w:date="2014-12-08T19:27:00Z">
          <w:pPr>
            <w:keepNext/>
            <w:keepLines/>
            <w:ind w:left="1440"/>
            <w:outlineLvl w:val="2"/>
          </w:pPr>
        </w:pPrChange>
      </w:pPr>
    </w:p>
    <w:p w:rsidR="00F32028" w:rsidRPr="00391ACC" w:rsidRDefault="001C63A4">
      <w:pPr>
        <w:rPr>
          <w:rPrChange w:id="5074" w:author="Rapporteur-R01" w:date="2014-12-05T13:32:00Z">
            <w:rPr>
              <w:rFonts w:ascii="Arial" w:hAnsi="Arial" w:cs="Arial"/>
            </w:rPr>
          </w:rPrChange>
        </w:rPr>
        <w:pPrChange w:id="5075" w:author="Rapporteur-R01" w:date="2014-12-08T19:27:00Z">
          <w:pPr>
            <w:keepNext/>
            <w:keepLines/>
            <w:ind w:left="1440"/>
            <w:outlineLvl w:val="2"/>
          </w:pPr>
        </w:pPrChange>
      </w:pPr>
      <w:r w:rsidRPr="00391ACC">
        <w:rPr>
          <w:rPrChange w:id="5076" w:author="Rapporteur-R01" w:date="2014-12-05T13:32:00Z">
            <w:rPr>
              <w:rFonts w:ascii="Arial" w:hAnsi="Arial" w:cs="Arial"/>
            </w:rPr>
          </w:rPrChange>
        </w:rPr>
        <w:t>Conditional Polling: Information can be sent from the RTU based on specified events, sharp rise in water levels, temperate and any specific data. This data must be fed back to the Hydro control (host) in the event critical controls need to be made on the Hydro station</w:t>
      </w:r>
      <w:r w:rsidR="005036D8" w:rsidRPr="00391ACC">
        <w:rPr>
          <w:rPrChange w:id="5077" w:author="Rapporteur-R01" w:date="2014-12-05T13:32:00Z">
            <w:rPr>
              <w:rFonts w:ascii="Arial" w:hAnsi="Arial" w:cs="Arial"/>
            </w:rPr>
          </w:rPrChange>
        </w:rPr>
        <w:t>.</w:t>
      </w:r>
    </w:p>
    <w:p w:rsidR="00F32028" w:rsidRPr="000571E5" w:rsidRDefault="00F32028" w:rsidP="00380561">
      <w:pPr>
        <w:pStyle w:val="Heading3"/>
      </w:pPr>
      <w:bookmarkStart w:id="5078" w:name="_Toc404087969"/>
      <w:bookmarkStart w:id="5079" w:name="_Toc404088450"/>
      <w:bookmarkStart w:id="5080" w:name="_Toc404089397"/>
      <w:bookmarkStart w:id="5081" w:name="_Toc404089871"/>
      <w:bookmarkStart w:id="5082" w:name="_Toc405548479"/>
      <w:bookmarkStart w:id="5083" w:name="_Toc405799927"/>
      <w:bookmarkStart w:id="5084" w:name="_Toc405801136"/>
      <w:bookmarkStart w:id="5085" w:name="_Toc405812514"/>
      <w:bookmarkStart w:id="5086" w:name="_Toc405812981"/>
      <w:bookmarkStart w:id="5087" w:name="_Toc405813452"/>
      <w:bookmarkStart w:id="5088" w:name="_Toc405816275"/>
      <w:bookmarkStart w:id="5089" w:name="_Toc405816747"/>
      <w:bookmarkStart w:id="5090" w:name="_Toc405817216"/>
      <w:bookmarkStart w:id="5091" w:name="_Toc405817686"/>
      <w:bookmarkStart w:id="5092" w:name="_Toc406055868"/>
      <w:bookmarkStart w:id="5093" w:name="_Toc406056645"/>
      <w:r w:rsidRPr="000571E5">
        <w:t>Normal Flow</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rsidR="001C63A4" w:rsidRPr="00391ACC" w:rsidRDefault="001C63A4" w:rsidP="00B70629">
      <w:pPr>
        <w:rPr>
          <w:rPrChange w:id="5094" w:author="Rapporteur-R01" w:date="2014-12-05T13:33:00Z">
            <w:rPr>
              <w:rFonts w:ascii="Arial" w:hAnsi="Arial" w:cs="Arial"/>
            </w:rPr>
          </w:rPrChange>
        </w:rPr>
      </w:pPr>
      <w:r w:rsidRPr="00391ACC">
        <w:rPr>
          <w:rPrChange w:id="5095" w:author="Rapporteur-R01" w:date="2014-12-05T13:33:00Z">
            <w:rPr>
              <w:rFonts w:ascii="Arial" w:hAnsi="Arial" w:cs="Arial"/>
            </w:rPr>
          </w:rPrChange>
        </w:rPr>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w:t>
      </w:r>
      <w:r w:rsidRPr="00391ACC">
        <w:rPr>
          <w:rPrChange w:id="5096" w:author="Rapporteur-R01" w:date="2014-12-05T13:33:00Z">
            <w:rPr>
              <w:rFonts w:ascii="Arial" w:hAnsi="Arial" w:cs="Arial"/>
            </w:rPr>
          </w:rPrChange>
        </w:rPr>
        <w:lastRenderedPageBreak/>
        <w:t xml:space="preserve">compact, only sending the minimum require data to the host, thus why serial based communication is popular. Modbus, DNP3 (Distributed Network Protocol), IEC 61850 </w:t>
      </w:r>
      <w:r w:rsidR="00464178" w:rsidRPr="00391ACC">
        <w:rPr>
          <w:rPrChange w:id="5097" w:author="Rapporteur-R01" w:date="2014-12-05T13:33:00Z">
            <w:rPr>
              <w:rFonts w:ascii="Arial" w:hAnsi="Arial" w:cs="Arial"/>
            </w:rPr>
          </w:rPrChange>
        </w:rPr>
        <w:t>[i.17</w:t>
      </w:r>
      <w:r w:rsidR="00A921C2" w:rsidRPr="00391ACC">
        <w:rPr>
          <w:rPrChange w:id="5098" w:author="Rapporteur-R01" w:date="2014-12-05T13:33:00Z">
            <w:rPr>
              <w:rFonts w:ascii="Arial" w:hAnsi="Arial" w:cs="Arial"/>
            </w:rPr>
          </w:rPrChange>
        </w:rPr>
        <w:t xml:space="preserve">] </w:t>
      </w:r>
      <w:r w:rsidRPr="00391ACC">
        <w:rPr>
          <w:rPrChange w:id="5099" w:author="Rapporteur-R01" w:date="2014-12-05T13:33:00Z">
            <w:rPr>
              <w:rFonts w:ascii="Arial" w:hAnsi="Arial" w:cs="Arial"/>
            </w:rPr>
          </w:rPrChange>
        </w:rPr>
        <w:t xml:space="preserve">(used in electrical substations) or other priority based communication protocols are used and are generally based around serial communication to keep traffic to a minimum. IP is starting to become more popular to support these SCADA protocols. </w:t>
      </w:r>
    </w:p>
    <w:p w:rsidR="00FA2A42" w:rsidRPr="00391ACC" w:rsidRDefault="001C63A4">
      <w:pPr>
        <w:rPr>
          <w:rPrChange w:id="5100" w:author="Rapporteur-R01" w:date="2014-12-05T13:33:00Z">
            <w:rPr>
              <w:rFonts w:ascii="Arial" w:hAnsi="Arial" w:cs="Arial"/>
            </w:rPr>
          </w:rPrChange>
        </w:rPr>
        <w:pPrChange w:id="5101" w:author="Rapporteur-R01" w:date="2014-12-08T19:27:00Z">
          <w:pPr>
            <w:keepNext/>
            <w:keepLines/>
            <w:ind w:left="1440"/>
            <w:outlineLvl w:val="2"/>
          </w:pPr>
        </w:pPrChange>
      </w:pPr>
      <w:r w:rsidRPr="00391ACC">
        <w:rPr>
          <w:rPrChange w:id="5102" w:author="Rapporteur-R01" w:date="2014-12-05T13:33:00Z">
            <w:rPr>
              <w:rFonts w:ascii="Arial" w:hAnsi="Arial" w:cs="Arial"/>
            </w:rPr>
          </w:rPrChange>
        </w:rPr>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rsidR="001C63A4" w:rsidRPr="00391ACC" w:rsidRDefault="001C63A4">
      <w:pPr>
        <w:rPr>
          <w:rPrChange w:id="5103" w:author="Rapporteur-R01" w:date="2014-12-05T13:33:00Z">
            <w:rPr>
              <w:rFonts w:ascii="Arial" w:hAnsi="Arial" w:cs="Arial"/>
            </w:rPr>
          </w:rPrChange>
        </w:rPr>
        <w:pPrChange w:id="5104" w:author="Rapporteur-R01" w:date="2014-12-08T19:27:00Z">
          <w:pPr>
            <w:keepNext/>
            <w:keepLines/>
            <w:ind w:left="1440"/>
            <w:outlineLvl w:val="2"/>
          </w:pPr>
        </w:pPrChange>
      </w:pPr>
      <w:r w:rsidRPr="00391ACC">
        <w:rPr>
          <w:rPrChange w:id="5105" w:author="Rapporteur-R01" w:date="2014-12-05T13:33:00Z">
            <w:rPr>
              <w:rFonts w:ascii="Arial" w:hAnsi="Arial" w:cs="Arial"/>
            </w:rPr>
          </w:rPrChange>
        </w:rPr>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rsidR="001C63A4" w:rsidRPr="00391ACC" w:rsidRDefault="001C63A4">
      <w:pPr>
        <w:rPr>
          <w:rPrChange w:id="5106" w:author="Rapporteur-R01" w:date="2014-12-05T13:33:00Z">
            <w:rPr>
              <w:rFonts w:ascii="Arial" w:hAnsi="Arial" w:cs="Arial"/>
            </w:rPr>
          </w:rPrChange>
        </w:rPr>
        <w:pPrChange w:id="5107" w:author="Rapporteur-R01" w:date="2014-12-08T19:27:00Z">
          <w:pPr>
            <w:keepNext/>
            <w:keepLines/>
            <w:ind w:left="1440"/>
            <w:outlineLvl w:val="2"/>
          </w:pPr>
        </w:pPrChange>
      </w:pPr>
      <w:r w:rsidRPr="00391ACC">
        <w:rPr>
          <w:rPrChange w:id="5108" w:author="Rapporteur-R01" w:date="2014-12-05T13:33:00Z">
            <w:rPr>
              <w:rFonts w:ascii="Arial" w:hAnsi="Arial" w:cs="Arial"/>
            </w:rPr>
          </w:rPrChange>
        </w:rPr>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rsidR="001C63A4" w:rsidRPr="00391ACC" w:rsidRDefault="001C63A4">
      <w:pPr>
        <w:rPr>
          <w:rPrChange w:id="5109" w:author="Rapporteur-R01" w:date="2014-12-05T13:33:00Z">
            <w:rPr>
              <w:rFonts w:ascii="Arial" w:hAnsi="Arial" w:cs="Arial"/>
            </w:rPr>
          </w:rPrChange>
        </w:rPr>
        <w:pPrChange w:id="5110" w:author="Rapporteur-R01" w:date="2014-12-08T19:27:00Z">
          <w:pPr>
            <w:keepNext/>
            <w:keepLines/>
            <w:ind w:left="1440"/>
            <w:outlineLvl w:val="2"/>
          </w:pPr>
        </w:pPrChange>
      </w:pPr>
      <w:r w:rsidRPr="00391ACC">
        <w:rPr>
          <w:rPrChange w:id="5111" w:author="Rapporteur-R01" w:date="2014-12-05T13:33:00Z">
            <w:rPr>
              <w:rFonts w:ascii="Arial" w:hAnsi="Arial" w:cs="Arial"/>
            </w:rPr>
          </w:rPrChange>
        </w:rPr>
        <w:t xml:space="preserve">The terminal normally provides a direct IP network connection to the customer corporate control network (backhaul) via secure IP VPNs or leased line. A backhaul satellite solution is sometimes used for increase reliability. The L band satellite network must </w:t>
      </w:r>
      <w:proofErr w:type="gramStart"/>
      <w:r w:rsidRPr="00391ACC">
        <w:rPr>
          <w:rPrChange w:id="5112" w:author="Rapporteur-R01" w:date="2014-12-05T13:33:00Z">
            <w:rPr>
              <w:rFonts w:ascii="Arial" w:hAnsi="Arial" w:cs="Arial"/>
            </w:rPr>
          </w:rPrChange>
        </w:rPr>
        <w:t>offers</w:t>
      </w:r>
      <w:proofErr w:type="gramEnd"/>
      <w:r w:rsidRPr="00391ACC">
        <w:rPr>
          <w:rPrChange w:id="5113" w:author="Rapporteur-R01" w:date="2014-12-05T13:33:00Z">
            <w:rPr>
              <w:rFonts w:ascii="Arial" w:hAnsi="Arial" w:cs="Arial"/>
            </w:rPr>
          </w:rPrChange>
        </w:rPr>
        <w:t xml:space="preserve"> geographical redundancy for downlink earth station and backhaul infrastructure. </w:t>
      </w:r>
    </w:p>
    <w:p w:rsidR="001C63A4" w:rsidRPr="00391ACC" w:rsidRDefault="001C63A4">
      <w:pPr>
        <w:rPr>
          <w:rPrChange w:id="5114" w:author="Rapporteur-R01" w:date="2014-12-05T13:33:00Z">
            <w:rPr>
              <w:rFonts w:ascii="Arial" w:hAnsi="Arial" w:cs="Arial"/>
            </w:rPr>
          </w:rPrChange>
        </w:rPr>
        <w:pPrChange w:id="5115" w:author="Rapporteur-R01" w:date="2014-12-08T19:27:00Z">
          <w:pPr>
            <w:keepNext/>
            <w:keepLines/>
            <w:ind w:left="1440"/>
            <w:outlineLvl w:val="2"/>
          </w:pPr>
        </w:pPrChange>
      </w:pPr>
      <w:r w:rsidRPr="00391ACC">
        <w:rPr>
          <w:rPrChange w:id="5116" w:author="Rapporteur-R01" w:date="2014-12-05T13:33:00Z">
            <w:rPr>
              <w:rFonts w:ascii="Arial" w:hAnsi="Arial" w:cs="Arial"/>
            </w:rPr>
          </w:rPrChange>
        </w:rPr>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rsidR="001C63A4" w:rsidRPr="00391ACC" w:rsidRDefault="001C63A4">
      <w:pPr>
        <w:rPr>
          <w:rPrChange w:id="5117" w:author="Rapporteur-R01" w:date="2014-12-05T13:33:00Z">
            <w:rPr>
              <w:rFonts w:ascii="Arial" w:hAnsi="Arial" w:cs="Arial"/>
            </w:rPr>
          </w:rPrChange>
        </w:rPr>
        <w:pPrChange w:id="5118" w:author="Rapporteur-R01" w:date="2014-12-08T19:27:00Z">
          <w:pPr>
            <w:keepNext/>
            <w:keepLines/>
            <w:ind w:left="1440"/>
            <w:outlineLvl w:val="2"/>
          </w:pPr>
        </w:pPrChange>
      </w:pPr>
      <w:r w:rsidRPr="00391ACC">
        <w:rPr>
          <w:rPrChange w:id="5119" w:author="Rapporteur-R01" w:date="2014-12-05T13:33:00Z">
            <w:rPr>
              <w:rFonts w:ascii="Arial" w:hAnsi="Arial" w:cs="Arial"/>
            </w:rPr>
          </w:rPrChange>
        </w:rPr>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391ACC">
        <w:rPr>
          <w:rPrChange w:id="5120" w:author="Rapporteur-R01" w:date="2014-12-05T13:33:00Z">
            <w:rPr>
              <w:rFonts w:ascii="Arial" w:hAnsi="Arial" w:cs="Arial"/>
            </w:rPr>
          </w:rPrChange>
        </w:rPr>
        <w:t>signaling</w:t>
      </w:r>
      <w:r w:rsidRPr="00391ACC">
        <w:rPr>
          <w:rPrChange w:id="5121" w:author="Rapporteur-R01" w:date="2014-12-05T13:33:00Z">
            <w:rPr>
              <w:rFonts w:ascii="Arial" w:hAnsi="Arial" w:cs="Arial"/>
            </w:rPr>
          </w:rPrChange>
        </w:rPr>
        <w:t xml:space="preserve">. Terminal status, manual reboot and remote firmware updates are also essential of the operation of the remote terminal. </w:t>
      </w:r>
    </w:p>
    <w:p w:rsidR="00516198" w:rsidRDefault="00F32028" w:rsidP="00380561">
      <w:pPr>
        <w:pStyle w:val="Heading3"/>
      </w:pPr>
      <w:bookmarkStart w:id="5122" w:name="_Toc404087970"/>
      <w:bookmarkStart w:id="5123" w:name="_Toc404088451"/>
      <w:bookmarkStart w:id="5124" w:name="_Toc404089398"/>
      <w:bookmarkStart w:id="5125" w:name="_Toc404089872"/>
      <w:bookmarkStart w:id="5126" w:name="_Toc405548480"/>
      <w:bookmarkStart w:id="5127" w:name="_Toc405799928"/>
      <w:bookmarkStart w:id="5128" w:name="_Toc405801137"/>
      <w:bookmarkStart w:id="5129" w:name="_Toc405812515"/>
      <w:bookmarkStart w:id="5130" w:name="_Toc405812982"/>
      <w:bookmarkStart w:id="5131" w:name="_Toc405813453"/>
      <w:bookmarkStart w:id="5132" w:name="_Toc405816276"/>
      <w:bookmarkStart w:id="5133" w:name="_Toc405816748"/>
      <w:bookmarkStart w:id="5134" w:name="_Toc405817217"/>
      <w:bookmarkStart w:id="5135" w:name="_Toc405817687"/>
      <w:del w:id="5136" w:author="Rapporteur-R01" w:date="2014-12-08T15:04:00Z">
        <w:r w:rsidRPr="00E23E76" w:rsidDel="00F17610">
          <w:delText>Alternative flow</w:delText>
        </w:r>
      </w:del>
      <w:bookmarkStart w:id="5137" w:name="_Toc406055869"/>
      <w:bookmarkStart w:id="5138" w:name="_Toc406056646"/>
      <w:bookmarkEnd w:id="5122"/>
      <w:bookmarkEnd w:id="5123"/>
      <w:bookmarkEnd w:id="5124"/>
      <w:bookmarkEnd w:id="5125"/>
      <w:bookmarkEnd w:id="5126"/>
      <w:bookmarkEnd w:id="5127"/>
      <w:bookmarkEnd w:id="5128"/>
      <w:bookmarkEnd w:id="5129"/>
      <w:bookmarkEnd w:id="5130"/>
      <w:bookmarkEnd w:id="5131"/>
      <w:bookmarkEnd w:id="5132"/>
      <w:ins w:id="5139" w:author="Rapporteur-R01" w:date="2014-12-08T15:05:00Z">
        <w:r w:rsidR="00F17610">
          <w:t>Alternative Flow</w:t>
        </w:r>
      </w:ins>
      <w:bookmarkEnd w:id="5133"/>
      <w:bookmarkEnd w:id="5134"/>
      <w:bookmarkEnd w:id="5135"/>
      <w:bookmarkEnd w:id="5137"/>
      <w:bookmarkEnd w:id="5138"/>
    </w:p>
    <w:p w:rsidR="00F32028" w:rsidRPr="00105F9F" w:rsidRDefault="00516198" w:rsidP="00B70629">
      <w:r w:rsidRPr="00105F9F">
        <w:rPr>
          <w:rPrChange w:id="5140" w:author="Rapporteur-R01" w:date="2014-12-05T13:33:00Z">
            <w:rPr>
              <w:rFonts w:ascii="Arial" w:hAnsi="Arial" w:cs="Arial"/>
            </w:rPr>
          </w:rPrChange>
        </w:rPr>
        <w:t>None</w:t>
      </w:r>
    </w:p>
    <w:p w:rsidR="002835C9" w:rsidRDefault="00F32028" w:rsidP="00380561">
      <w:pPr>
        <w:pStyle w:val="Heading3"/>
      </w:pPr>
      <w:bookmarkStart w:id="5141" w:name="_Toc404087971"/>
      <w:bookmarkStart w:id="5142" w:name="_Toc404088452"/>
      <w:bookmarkStart w:id="5143" w:name="_Toc404089399"/>
      <w:bookmarkStart w:id="5144" w:name="_Toc404089873"/>
      <w:bookmarkStart w:id="5145" w:name="_Toc405548481"/>
      <w:bookmarkStart w:id="5146" w:name="_Toc405799929"/>
      <w:bookmarkStart w:id="5147" w:name="_Toc405801138"/>
      <w:bookmarkStart w:id="5148" w:name="_Toc405812516"/>
      <w:bookmarkStart w:id="5149" w:name="_Toc405812983"/>
      <w:bookmarkStart w:id="5150" w:name="_Toc405813454"/>
      <w:bookmarkStart w:id="5151" w:name="_Toc405816277"/>
      <w:bookmarkStart w:id="5152" w:name="_Toc405816749"/>
      <w:bookmarkStart w:id="5153" w:name="_Toc405817218"/>
      <w:bookmarkStart w:id="5154" w:name="_Toc405817688"/>
      <w:bookmarkStart w:id="5155" w:name="_Toc406055870"/>
      <w:bookmarkStart w:id="5156" w:name="_Toc406056647"/>
      <w:r w:rsidRPr="00E23E76">
        <w:t>Post-conditions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rsidR="002835C9" w:rsidRPr="004B4119" w:rsidRDefault="002835C9" w:rsidP="00B70629">
      <w:pPr>
        <w:rPr>
          <w:rPrChange w:id="5157" w:author="Rapporteur-R01" w:date="2014-12-05T11:58:00Z">
            <w:rPr>
              <w:rFonts w:ascii="Arial" w:hAnsi="Arial" w:cs="Arial"/>
            </w:rPr>
          </w:rPrChange>
        </w:rPr>
      </w:pPr>
      <w:r w:rsidRPr="004B4119">
        <w:rPr>
          <w:rPrChange w:id="5158" w:author="Rapporteur-R01" w:date="2014-12-05T11:58:00Z">
            <w:rPr>
              <w:rFonts w:ascii="Arial" w:hAnsi="Arial" w:cs="Arial"/>
            </w:rPr>
          </w:rPrChange>
        </w:rPr>
        <w:t>None</w:t>
      </w:r>
    </w:p>
    <w:p w:rsidR="00F32028" w:rsidRPr="00380561" w:rsidRDefault="00F32028" w:rsidP="00380561">
      <w:pPr>
        <w:pStyle w:val="Heading3"/>
      </w:pPr>
      <w:bookmarkStart w:id="5159" w:name="_Toc404087972"/>
      <w:bookmarkStart w:id="5160" w:name="_Toc404088453"/>
      <w:bookmarkStart w:id="5161" w:name="_Toc404089400"/>
      <w:bookmarkStart w:id="5162" w:name="_Toc404089874"/>
      <w:bookmarkStart w:id="5163" w:name="_Toc405548482"/>
      <w:bookmarkStart w:id="5164" w:name="_Toc405799930"/>
      <w:bookmarkStart w:id="5165" w:name="_Toc405801139"/>
      <w:bookmarkStart w:id="5166" w:name="_Toc405812517"/>
      <w:bookmarkStart w:id="5167" w:name="_Toc405812984"/>
      <w:bookmarkStart w:id="5168" w:name="_Toc405813455"/>
      <w:bookmarkStart w:id="5169" w:name="_Toc405816278"/>
      <w:bookmarkStart w:id="5170" w:name="_Toc405816750"/>
      <w:bookmarkStart w:id="5171" w:name="_Toc405817219"/>
      <w:bookmarkStart w:id="5172" w:name="_Toc405817689"/>
      <w:bookmarkStart w:id="5173" w:name="_Toc406055871"/>
      <w:bookmarkStart w:id="5174" w:name="_Toc406056648"/>
      <w:r w:rsidRPr="00E23E76">
        <w:lastRenderedPageBreak/>
        <w:t>High Level Illustration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rsidR="001C63A4" w:rsidRDefault="001E38F0">
      <w:pPr>
        <w:jc w:val="center"/>
        <w:pPrChange w:id="5175" w:author="Rapporteur-R01" w:date="2014-12-11T10:56:00Z">
          <w:pPr/>
        </w:pPrChange>
      </w:pPr>
      <w:r>
        <w:rPr>
          <w:noProof/>
        </w:rPr>
        <w:drawing>
          <wp:inline distT="0" distB="0" distL="0" distR="0" wp14:anchorId="1AC0195B" wp14:editId="5699665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rsidR="00F32028" w:rsidRDefault="001C63A4">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rsidR="008C2DAD">
        <w:t xml:space="preserve"> </w:t>
      </w:r>
      <w:r w:rsidRPr="00F139B9">
        <w:t>High Level Illustration of Environmental Monitoring for Hydro-Power Generation using Satellite M2M</w:t>
      </w:r>
    </w:p>
    <w:p w:rsidR="00F32028" w:rsidRPr="00904078" w:rsidRDefault="00F32028" w:rsidP="00380561">
      <w:pPr>
        <w:pStyle w:val="Heading3"/>
      </w:pPr>
      <w:bookmarkStart w:id="5176" w:name="_Toc404087973"/>
      <w:bookmarkStart w:id="5177" w:name="_Toc404088454"/>
      <w:bookmarkStart w:id="5178" w:name="_Toc404089401"/>
      <w:bookmarkStart w:id="5179" w:name="_Toc404089875"/>
      <w:bookmarkStart w:id="5180" w:name="_Toc405548483"/>
      <w:bookmarkStart w:id="5181" w:name="_Toc405799931"/>
      <w:bookmarkStart w:id="5182" w:name="_Toc405801140"/>
      <w:bookmarkStart w:id="5183" w:name="_Toc405812518"/>
      <w:bookmarkStart w:id="5184" w:name="_Toc405812985"/>
      <w:bookmarkStart w:id="5185" w:name="_Toc405813456"/>
      <w:bookmarkStart w:id="5186" w:name="_Toc405816279"/>
      <w:bookmarkStart w:id="5187" w:name="_Toc405816751"/>
      <w:bookmarkStart w:id="5188" w:name="_Toc405817220"/>
      <w:bookmarkStart w:id="5189" w:name="_Toc405817690"/>
      <w:bookmarkStart w:id="5190" w:name="_Toc406055872"/>
      <w:bookmarkStart w:id="5191" w:name="_Toc406056649"/>
      <w:r w:rsidRPr="00904078">
        <w:t xml:space="preserve">Potential </w:t>
      </w:r>
      <w:r w:rsidRPr="00380561">
        <w:t>R</w:t>
      </w:r>
      <w:r w:rsidRPr="00904078">
        <w:t>equirements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rsidR="001C63A4" w:rsidRPr="0066661C" w:rsidRDefault="001C63A4" w:rsidP="00B70629">
      <w:pPr>
        <w:pStyle w:val="ListParagraph"/>
        <w:numPr>
          <w:ilvl w:val="0"/>
          <w:numId w:val="431"/>
        </w:numPr>
        <w:rPr>
          <w:rPrChange w:id="5192" w:author="Rapporteur-R01" w:date="2014-12-05T13:33:00Z">
            <w:rPr>
              <w:rFonts w:ascii="Arial" w:hAnsi="Arial" w:cs="Arial"/>
            </w:rPr>
          </w:rPrChange>
        </w:rPr>
      </w:pPr>
      <w:del w:id="5193" w:author="Rapporteur-R01" w:date="2014-12-08T12:29:00Z">
        <w:r w:rsidRPr="00B70629" w:rsidDel="005B27FD">
          <w:delText>1.</w:delText>
        </w:r>
        <w:r w:rsidRPr="00B70629" w:rsidDel="005B27FD">
          <w:tab/>
        </w:r>
      </w:del>
      <w:r w:rsidRPr="0066661C">
        <w:rPr>
          <w:rPrChange w:id="5194" w:author="Rapporteur-R01" w:date="2014-12-05T13:33:00Z">
            <w:rPr>
              <w:rFonts w:ascii="Arial" w:hAnsi="Arial" w:cs="Arial"/>
            </w:rPr>
          </w:rPrChange>
        </w:rPr>
        <w:t xml:space="preserve">The M2M System shall provide mechanisms for ensuring round trip communications of specified times from sensors to actuators. </w:t>
      </w:r>
    </w:p>
    <w:p w:rsidR="001C63A4" w:rsidRPr="0066661C" w:rsidRDefault="001C63A4">
      <w:pPr>
        <w:pStyle w:val="ListParagraph"/>
        <w:numPr>
          <w:ilvl w:val="0"/>
          <w:numId w:val="431"/>
        </w:numPr>
        <w:rPr>
          <w:rPrChange w:id="5195" w:author="Rapporteur-R01" w:date="2014-12-05T13:33:00Z">
            <w:rPr>
              <w:rFonts w:ascii="Arial" w:hAnsi="Arial" w:cs="Arial"/>
            </w:rPr>
          </w:rPrChange>
        </w:rPr>
        <w:pPrChange w:id="5196" w:author="Rapporteur-R01" w:date="2014-12-08T19:27:00Z">
          <w:pPr>
            <w:keepNext/>
            <w:keepLines/>
            <w:ind w:left="1704"/>
            <w:outlineLvl w:val="1"/>
          </w:pPr>
        </w:pPrChange>
      </w:pPr>
      <w:del w:id="5197" w:author="Rapporteur-R01" w:date="2014-12-08T12:29:00Z">
        <w:r w:rsidRPr="0066661C" w:rsidDel="005B27FD">
          <w:rPr>
            <w:rPrChange w:id="5198" w:author="Rapporteur-R01" w:date="2014-12-05T13:33:00Z">
              <w:rPr>
                <w:rFonts w:ascii="Arial" w:hAnsi="Arial" w:cs="Arial"/>
              </w:rPr>
            </w:rPrChange>
          </w:rPr>
          <w:delText>2.</w:delText>
        </w:r>
        <w:r w:rsidRPr="0066661C" w:rsidDel="005B27FD">
          <w:rPr>
            <w:rPrChange w:id="5199" w:author="Rapporteur-R01" w:date="2014-12-05T13:33:00Z">
              <w:rPr>
                <w:rFonts w:ascii="Arial" w:hAnsi="Arial" w:cs="Arial"/>
              </w:rPr>
            </w:rPrChange>
          </w:rPr>
          <w:tab/>
        </w:r>
      </w:del>
      <w:r w:rsidRPr="0066661C">
        <w:rPr>
          <w:rPrChange w:id="5200" w:author="Rapporteur-R01" w:date="2014-12-05T13:33:00Z">
            <w:rPr>
              <w:rFonts w:ascii="Arial" w:hAnsi="Arial" w:cs="Arial"/>
            </w:rPr>
          </w:rPrChange>
        </w:rPr>
        <w:t>The M2M System shall support power constrained devices.</w:t>
      </w:r>
    </w:p>
    <w:p w:rsidR="001C63A4" w:rsidRPr="0066661C" w:rsidRDefault="001C63A4">
      <w:pPr>
        <w:pStyle w:val="ListParagraph"/>
        <w:numPr>
          <w:ilvl w:val="0"/>
          <w:numId w:val="431"/>
        </w:numPr>
        <w:rPr>
          <w:rPrChange w:id="5201" w:author="Rapporteur-R01" w:date="2014-12-05T13:33:00Z">
            <w:rPr>
              <w:rFonts w:ascii="Arial" w:hAnsi="Arial" w:cs="Arial"/>
            </w:rPr>
          </w:rPrChange>
        </w:rPr>
        <w:pPrChange w:id="5202" w:author="Rapporteur-R01" w:date="2014-12-08T19:27:00Z">
          <w:pPr>
            <w:keepNext/>
            <w:keepLines/>
            <w:ind w:left="1704"/>
            <w:outlineLvl w:val="1"/>
          </w:pPr>
        </w:pPrChange>
      </w:pPr>
      <w:del w:id="5203" w:author="Rapporteur-R01" w:date="2014-12-08T12:29:00Z">
        <w:r w:rsidRPr="0066661C" w:rsidDel="005B27FD">
          <w:rPr>
            <w:rPrChange w:id="5204" w:author="Rapporteur-R01" w:date="2014-12-05T13:33:00Z">
              <w:rPr>
                <w:rFonts w:ascii="Arial" w:hAnsi="Arial" w:cs="Arial"/>
              </w:rPr>
            </w:rPrChange>
          </w:rPr>
          <w:delText>3.</w:delText>
        </w:r>
        <w:r w:rsidRPr="0066661C" w:rsidDel="005B27FD">
          <w:rPr>
            <w:rPrChange w:id="5205" w:author="Rapporteur-R01" w:date="2014-12-05T13:33:00Z">
              <w:rPr>
                <w:rFonts w:ascii="Arial" w:hAnsi="Arial" w:cs="Arial"/>
              </w:rPr>
            </w:rPrChange>
          </w:rPr>
          <w:tab/>
        </w:r>
      </w:del>
      <w:r w:rsidRPr="0066661C">
        <w:rPr>
          <w:rPrChange w:id="5206" w:author="Rapporteur-R01" w:date="2014-12-05T13:33:00Z">
            <w:rPr>
              <w:rFonts w:ascii="Arial" w:hAnsi="Arial" w:cs="Arial"/>
            </w:rPr>
          </w:rPrChange>
        </w:rPr>
        <w:t>The M2M System shall support an M2M Application’s choice of communications transport characteristics e.g.</w:t>
      </w:r>
      <w:r w:rsidR="003F187D" w:rsidRPr="0066661C">
        <w:rPr>
          <w:rPrChange w:id="5207" w:author="Rapporteur-R01" w:date="2014-12-05T13:33:00Z">
            <w:rPr>
              <w:rFonts w:ascii="Arial" w:hAnsi="Arial" w:cs="Arial"/>
            </w:rPr>
          </w:rPrChange>
        </w:rPr>
        <w:t xml:space="preserve"> </w:t>
      </w:r>
      <w:r w:rsidRPr="0066661C">
        <w:rPr>
          <w:rPrChange w:id="5208" w:author="Rapporteur-R01" w:date="2014-12-05T13:33:00Z">
            <w:rPr>
              <w:rFonts w:ascii="Arial" w:hAnsi="Arial" w:cs="Arial"/>
            </w:rPr>
          </w:rPrChange>
        </w:rPr>
        <w:t xml:space="preserve">Reliable or unreliable. </w:t>
      </w:r>
    </w:p>
    <w:p w:rsidR="001C63A4" w:rsidRPr="0066661C" w:rsidRDefault="001C63A4">
      <w:pPr>
        <w:pStyle w:val="ListParagraph"/>
        <w:numPr>
          <w:ilvl w:val="0"/>
          <w:numId w:val="431"/>
        </w:numPr>
        <w:rPr>
          <w:rPrChange w:id="5209" w:author="Rapporteur-R01" w:date="2014-12-05T13:33:00Z">
            <w:rPr>
              <w:rFonts w:ascii="Arial" w:hAnsi="Arial" w:cs="Arial"/>
            </w:rPr>
          </w:rPrChange>
        </w:rPr>
        <w:pPrChange w:id="5210" w:author="Rapporteur-R01" w:date="2014-12-08T19:27:00Z">
          <w:pPr>
            <w:keepNext/>
            <w:keepLines/>
            <w:ind w:left="1704"/>
            <w:outlineLvl w:val="1"/>
          </w:pPr>
        </w:pPrChange>
      </w:pPr>
      <w:del w:id="5211" w:author="Rapporteur-R01" w:date="2014-12-08T12:29:00Z">
        <w:r w:rsidRPr="0066661C" w:rsidDel="005B27FD">
          <w:rPr>
            <w:rPrChange w:id="5212" w:author="Rapporteur-R01" w:date="2014-12-05T13:33:00Z">
              <w:rPr>
                <w:rFonts w:ascii="Arial" w:hAnsi="Arial" w:cs="Arial"/>
              </w:rPr>
            </w:rPrChange>
          </w:rPr>
          <w:delText>4.</w:delText>
        </w:r>
        <w:r w:rsidRPr="0066661C" w:rsidDel="005B27FD">
          <w:rPr>
            <w:rPrChange w:id="5213" w:author="Rapporteur-R01" w:date="2014-12-05T13:33:00Z">
              <w:rPr>
                <w:rFonts w:ascii="Arial" w:hAnsi="Arial" w:cs="Arial"/>
              </w:rPr>
            </w:rPrChange>
          </w:rPr>
          <w:tab/>
        </w:r>
      </w:del>
      <w:r w:rsidRPr="0066661C">
        <w:rPr>
          <w:rPrChange w:id="5214" w:author="Rapporteur-R01" w:date="2014-12-05T13:33:00Z">
            <w:rPr>
              <w:rFonts w:ascii="Arial" w:hAnsi="Arial" w:cs="Arial"/>
            </w:rPr>
          </w:rPrChange>
        </w:rPr>
        <w:t>The M2M System shall support commonly used communications mechanisms for local area devices, e.g.</w:t>
      </w:r>
      <w:r w:rsidR="003F187D" w:rsidRPr="0066661C">
        <w:rPr>
          <w:rPrChange w:id="5215" w:author="Rapporteur-R01" w:date="2014-12-05T13:33:00Z">
            <w:rPr>
              <w:rFonts w:ascii="Arial" w:hAnsi="Arial" w:cs="Arial"/>
            </w:rPr>
          </w:rPrChange>
        </w:rPr>
        <w:t xml:space="preserve"> </w:t>
      </w:r>
      <w:r w:rsidRPr="0066661C">
        <w:rPr>
          <w:rPrChange w:id="5216" w:author="Rapporteur-R01" w:date="2014-12-05T13:33:00Z">
            <w:rPr>
              <w:rFonts w:ascii="Arial" w:hAnsi="Arial" w:cs="Arial"/>
            </w:rPr>
          </w:rPrChange>
        </w:rPr>
        <w:t>RS-232/RS422.</w:t>
      </w:r>
    </w:p>
    <w:p w:rsidR="00F32028" w:rsidRPr="0066661C" w:rsidRDefault="001C63A4">
      <w:pPr>
        <w:pStyle w:val="ListParagraph"/>
        <w:numPr>
          <w:ilvl w:val="0"/>
          <w:numId w:val="431"/>
        </w:numPr>
        <w:rPr>
          <w:rPrChange w:id="5217" w:author="Rapporteur-R01" w:date="2014-12-05T13:33:00Z">
            <w:rPr>
              <w:rFonts w:ascii="Arial" w:hAnsi="Arial" w:cs="Arial"/>
            </w:rPr>
          </w:rPrChange>
        </w:rPr>
        <w:pPrChange w:id="5218" w:author="Rapporteur-R01" w:date="2014-12-08T19:27:00Z">
          <w:pPr>
            <w:keepNext/>
            <w:keepLines/>
            <w:ind w:left="1704"/>
            <w:outlineLvl w:val="1"/>
          </w:pPr>
        </w:pPrChange>
      </w:pPr>
      <w:del w:id="5219" w:author="Rapporteur-R01" w:date="2014-12-08T12:29:00Z">
        <w:r w:rsidRPr="0066661C" w:rsidDel="005B27FD">
          <w:rPr>
            <w:rPrChange w:id="5220" w:author="Rapporteur-R01" w:date="2014-12-05T13:33:00Z">
              <w:rPr>
                <w:rFonts w:ascii="Arial" w:hAnsi="Arial" w:cs="Arial"/>
              </w:rPr>
            </w:rPrChange>
          </w:rPr>
          <w:delText>5.</w:delText>
        </w:r>
        <w:r w:rsidRPr="0066661C" w:rsidDel="005B27FD">
          <w:rPr>
            <w:rPrChange w:id="5221" w:author="Rapporteur-R01" w:date="2014-12-05T13:33:00Z">
              <w:rPr>
                <w:rFonts w:ascii="Arial" w:hAnsi="Arial" w:cs="Arial"/>
              </w:rPr>
            </w:rPrChange>
          </w:rPr>
          <w:tab/>
        </w:r>
      </w:del>
      <w:r w:rsidRPr="0066661C">
        <w:rPr>
          <w:rPrChange w:id="5222" w:author="Rapporteur-R01" w:date="2014-12-05T13:33:00Z">
            <w:rPr>
              <w:rFonts w:ascii="Arial" w:hAnsi="Arial" w:cs="Arial"/>
            </w:rPr>
          </w:rPrChange>
        </w:rPr>
        <w:t>The M2M System must provide communication availability to exceed 99.5% (1.83 days/year).</w:t>
      </w:r>
    </w:p>
    <w:p w:rsidR="00F32028" w:rsidRPr="0066661C" w:rsidRDefault="00F32028" w:rsidP="00BC2053"/>
    <w:p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6C6710" w:rsidRDefault="00403822">
      <w:pPr>
        <w:pStyle w:val="Heading2"/>
        <w:ind w:left="1166"/>
        <w:rPr>
          <w:rPrChange w:id="5223" w:author="Rapporteur-R01" w:date="2014-12-08T11:27:00Z">
            <w:rPr>
              <w:b/>
            </w:rPr>
          </w:rPrChange>
        </w:rPr>
        <w:pPrChange w:id="5224" w:author="Rapporteur-R01" w:date="2014-12-08T11:27:00Z">
          <w:pPr>
            <w:pStyle w:val="Heading2"/>
            <w:ind w:left="1170"/>
          </w:pPr>
        </w:pPrChange>
      </w:pPr>
      <w:bookmarkStart w:id="5225" w:name="_Toc404087974"/>
      <w:bookmarkStart w:id="5226" w:name="_Toc404088455"/>
      <w:bookmarkStart w:id="5227" w:name="_Toc404089402"/>
      <w:bookmarkStart w:id="5228" w:name="_Toc404089876"/>
      <w:bookmarkStart w:id="5229" w:name="_Toc405548484"/>
      <w:bookmarkStart w:id="5230" w:name="_Toc405799932"/>
      <w:bookmarkStart w:id="5231" w:name="_Toc405801141"/>
      <w:bookmarkStart w:id="5232" w:name="_Toc405812519"/>
      <w:bookmarkStart w:id="5233" w:name="_Toc405812986"/>
      <w:bookmarkStart w:id="5234" w:name="_Toc405813457"/>
      <w:bookmarkStart w:id="5235" w:name="_Toc405816280"/>
      <w:bookmarkStart w:id="5236" w:name="_Toc405816752"/>
      <w:bookmarkStart w:id="5237" w:name="_Toc405817221"/>
      <w:bookmarkStart w:id="5238" w:name="_Toc405817691"/>
      <w:bookmarkStart w:id="5239" w:name="_Toc406055873"/>
      <w:bookmarkStart w:id="5240" w:name="_Toc406056650"/>
      <w:r w:rsidRPr="006C6710">
        <w:rPr>
          <w:rPrChange w:id="5241" w:author="Rapporteur-R01" w:date="2014-12-08T11:27:00Z">
            <w:rPr>
              <w:b/>
            </w:rPr>
          </w:rPrChange>
        </w:rPr>
        <w:lastRenderedPageBreak/>
        <w:t>Oil and Gas Pipeline Cellular/Satellite Gateway</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rsidR="00F32028" w:rsidRPr="00380561" w:rsidRDefault="00F32028" w:rsidP="00380561">
      <w:pPr>
        <w:pStyle w:val="Heading3"/>
      </w:pPr>
      <w:bookmarkStart w:id="5242" w:name="_Toc404087975"/>
      <w:bookmarkStart w:id="5243" w:name="_Toc404088456"/>
      <w:bookmarkStart w:id="5244" w:name="_Toc404089403"/>
      <w:bookmarkStart w:id="5245" w:name="_Toc404089877"/>
      <w:bookmarkStart w:id="5246" w:name="_Toc405548485"/>
      <w:bookmarkStart w:id="5247" w:name="_Toc405799933"/>
      <w:bookmarkStart w:id="5248" w:name="_Toc405801142"/>
      <w:bookmarkStart w:id="5249" w:name="_Toc405812520"/>
      <w:bookmarkStart w:id="5250" w:name="_Toc405812987"/>
      <w:bookmarkStart w:id="5251" w:name="_Toc405813458"/>
      <w:bookmarkStart w:id="5252" w:name="_Toc405816281"/>
      <w:bookmarkStart w:id="5253" w:name="_Toc405816753"/>
      <w:bookmarkStart w:id="5254" w:name="_Toc405817222"/>
      <w:bookmarkStart w:id="5255" w:name="_Toc405817692"/>
      <w:bookmarkStart w:id="5256" w:name="_Toc406055874"/>
      <w:bookmarkStart w:id="5257" w:name="_Toc406056651"/>
      <w:r w:rsidRPr="00DE06B0">
        <w:t>Description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rsidR="00666B39" w:rsidRPr="00867F9B" w:rsidRDefault="00403822" w:rsidP="00B70629">
      <w:pPr>
        <w:rPr>
          <w:rPrChange w:id="5258" w:author="Rapporteur-R01" w:date="2014-12-05T13:34:00Z">
            <w:rPr>
              <w:rFonts w:ascii="Arial" w:hAnsi="Arial" w:cs="Arial"/>
            </w:rPr>
          </w:rPrChange>
        </w:rPr>
      </w:pPr>
      <w:r w:rsidRPr="00B70629">
        <w:t>This use case addresses a cellular gateway to transport oil and gas pipeline data to a backend server, to remote</w:t>
      </w:r>
      <w:r w:rsidR="00666B39" w:rsidRPr="00867F9B">
        <w:rPr>
          <w:rPrChange w:id="5259" w:author="Rapporteur-R01" w:date="2014-12-05T13:34:00Z">
            <w:rPr>
              <w:rFonts w:ascii="Arial" w:hAnsi="Arial" w:cs="Arial"/>
            </w:rPr>
          </w:rPrChange>
        </w:rPr>
        <w:t>ly</w:t>
      </w:r>
      <w:r w:rsidRPr="00867F9B">
        <w:rPr>
          <w:rPrChange w:id="5260" w:author="Rapporteur-R01" w:date="2014-12-05T13:34:00Z">
            <w:rPr>
              <w:rFonts w:ascii="Arial" w:hAnsi="Arial" w:cs="Arial"/>
            </w:rPr>
          </w:rPrChange>
        </w:rPr>
        <w:t xml:space="preserve"> monitor</w:t>
      </w:r>
      <w:r w:rsidR="00666B39" w:rsidRPr="00867F9B">
        <w:rPr>
          <w:rPrChange w:id="5261" w:author="Rapporteur-R01" w:date="2014-12-05T13:34:00Z">
            <w:rPr>
              <w:rFonts w:ascii="Arial" w:hAnsi="Arial" w:cs="Arial"/>
            </w:rPr>
          </w:rPrChange>
        </w:rPr>
        <w:t>,</w:t>
      </w:r>
      <w:r w:rsidRPr="00867F9B">
        <w:rPr>
          <w:rPrChange w:id="5262" w:author="Rapporteur-R01" w:date="2014-12-05T13:34:00Z">
            <w:rPr>
              <w:rFonts w:ascii="Arial" w:hAnsi="Arial" w:cs="Arial"/>
            </w:rPr>
          </w:rPrChange>
        </w:rPr>
        <w:t xml:space="preserve"> manage </w:t>
      </w:r>
      <w:r w:rsidR="00666B39" w:rsidRPr="00867F9B">
        <w:rPr>
          <w:rPrChange w:id="5263" w:author="Rapporteur-R01" w:date="2014-12-05T13:34:00Z">
            <w:rPr>
              <w:rFonts w:ascii="Arial" w:hAnsi="Arial" w:cs="Arial"/>
            </w:rPr>
          </w:rPrChange>
        </w:rPr>
        <w:t>and control devices equipped in the pipeline (e.g. meters, valves, etc.).</w:t>
      </w:r>
    </w:p>
    <w:p w:rsidR="00F32028" w:rsidRPr="00867F9B" w:rsidRDefault="00403822">
      <w:pPr>
        <w:rPr>
          <w:rPrChange w:id="5264" w:author="Rapporteur-R01" w:date="2014-12-05T13:34:00Z">
            <w:rPr>
              <w:rFonts w:ascii="Arial" w:hAnsi="Arial" w:cs="Arial"/>
            </w:rPr>
          </w:rPrChange>
        </w:rPr>
        <w:pPrChange w:id="5265" w:author="Rapporteur-R01" w:date="2014-12-08T19:27:00Z">
          <w:pPr>
            <w:keepNext/>
            <w:keepLines/>
            <w:ind w:left="1440"/>
            <w:outlineLvl w:val="2"/>
          </w:pPr>
        </w:pPrChange>
      </w:pPr>
      <w:r w:rsidRPr="00867F9B">
        <w:rPr>
          <w:rPrChange w:id="5266" w:author="Rapporteur-R01" w:date="2014-12-05T13:34:00Z">
            <w:rPr>
              <w:rFonts w:ascii="Arial" w:hAnsi="Arial" w:cs="Arial"/>
            </w:rPr>
          </w:rPrChange>
        </w:rPr>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rsidR="00666B39" w:rsidRPr="00867F9B" w:rsidRDefault="00666B39">
      <w:pPr>
        <w:rPr>
          <w:rPrChange w:id="5267" w:author="Rapporteur-R01" w:date="2014-12-05T13:34:00Z">
            <w:rPr>
              <w:rFonts w:ascii="Arial" w:hAnsi="Arial" w:cs="Arial"/>
            </w:rPr>
          </w:rPrChange>
        </w:rPr>
        <w:pPrChange w:id="5268" w:author="Rapporteur-R01" w:date="2014-12-08T19:27:00Z">
          <w:pPr>
            <w:keepNext/>
            <w:keepLines/>
            <w:ind w:left="1440"/>
            <w:outlineLvl w:val="2"/>
          </w:pPr>
        </w:pPrChange>
      </w:pPr>
      <w:r w:rsidRPr="00867F9B">
        <w:rPr>
          <w:rPrChange w:id="5269" w:author="Rapporteur-R01" w:date="2014-12-05T13:34:00Z">
            <w:rPr>
              <w:rFonts w:ascii="Arial" w:hAnsi="Arial" w:cs="Arial"/>
            </w:rPr>
          </w:rPrChange>
        </w:rPr>
        <w:t xml:space="preserve">When a fault is monitored on specific link of </w:t>
      </w:r>
      <w:r w:rsidR="00EA72C8" w:rsidRPr="00867F9B">
        <w:rPr>
          <w:rPrChange w:id="5270" w:author="Rapporteur-R01" w:date="2014-12-05T13:34:00Z">
            <w:rPr>
              <w:rFonts w:ascii="Arial" w:hAnsi="Arial" w:cs="Arial"/>
            </w:rPr>
          </w:rPrChange>
        </w:rPr>
        <w:t xml:space="preserve">the </w:t>
      </w:r>
      <w:r w:rsidRPr="00867F9B">
        <w:rPr>
          <w:rPrChange w:id="5271" w:author="Rapporteur-R01" w:date="2014-12-05T13:34:00Z">
            <w:rPr>
              <w:rFonts w:ascii="Arial" w:hAnsi="Arial" w:cs="Arial"/>
            </w:rPr>
          </w:rPrChange>
        </w:rPr>
        <w:t>pipeline network, it is necessary to open or shut the pipeline valve to block the link or to provide detour route. Also, when there is a necessity to change the quantity of oil and gas in pipeline, the valves should be damped through remote control.</w:t>
      </w:r>
    </w:p>
    <w:p w:rsidR="00F32028" w:rsidRPr="00380561" w:rsidRDefault="00F32028" w:rsidP="00380561">
      <w:pPr>
        <w:pStyle w:val="Heading3"/>
      </w:pPr>
      <w:bookmarkStart w:id="5272" w:name="_Toc404087976"/>
      <w:bookmarkStart w:id="5273" w:name="_Toc404088457"/>
      <w:bookmarkStart w:id="5274" w:name="_Toc404089404"/>
      <w:bookmarkStart w:id="5275" w:name="_Toc404089878"/>
      <w:bookmarkStart w:id="5276" w:name="_Toc405548486"/>
      <w:bookmarkStart w:id="5277" w:name="_Toc405799934"/>
      <w:bookmarkStart w:id="5278" w:name="_Toc405801143"/>
      <w:bookmarkStart w:id="5279" w:name="_Toc405812521"/>
      <w:bookmarkStart w:id="5280" w:name="_Toc405812988"/>
      <w:bookmarkStart w:id="5281" w:name="_Toc405813459"/>
      <w:bookmarkStart w:id="5282" w:name="_Toc405816282"/>
      <w:bookmarkStart w:id="5283" w:name="_Toc405816754"/>
      <w:bookmarkStart w:id="5284" w:name="_Toc405817223"/>
      <w:bookmarkStart w:id="5285" w:name="_Toc405817693"/>
      <w:bookmarkStart w:id="5286" w:name="_Toc406055875"/>
      <w:bookmarkStart w:id="5287" w:name="_Toc406056652"/>
      <w:r w:rsidRPr="00035056">
        <w:t>Source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rsidR="00F32028" w:rsidRPr="00867F9B" w:rsidRDefault="00403822" w:rsidP="00B70629">
      <w:pPr>
        <w:rPr>
          <w:rPrChange w:id="5288" w:author="Rapporteur-R01" w:date="2014-12-05T13:34:00Z">
            <w:rPr>
              <w:rFonts w:ascii="Arial" w:hAnsi="Arial"/>
            </w:rPr>
          </w:rPrChange>
        </w:rPr>
      </w:pPr>
      <w:r w:rsidRPr="00867F9B">
        <w:rPr>
          <w:rPrChange w:id="5289" w:author="Rapporteur-R01" w:date="2014-12-05T13:34:00Z">
            <w:rPr>
              <w:rFonts w:ascii="Arial" w:hAnsi="Arial"/>
            </w:rPr>
          </w:rPrChange>
        </w:rPr>
        <w:t>Qualcomm</w:t>
      </w:r>
    </w:p>
    <w:p w:rsidR="00666B39" w:rsidRPr="00867F9B" w:rsidRDefault="00666B39">
      <w:pPr>
        <w:rPr>
          <w:rPrChange w:id="5290" w:author="Rapporteur-R01" w:date="2014-12-05T13:34:00Z">
            <w:rPr>
              <w:rFonts w:ascii="Arial" w:hAnsi="Arial"/>
            </w:rPr>
          </w:rPrChange>
        </w:rPr>
        <w:pPrChange w:id="5291" w:author="Rapporteur-R01" w:date="2014-12-08T19:27:00Z">
          <w:pPr>
            <w:keepNext/>
            <w:keepLines/>
            <w:ind w:left="1440"/>
            <w:outlineLvl w:val="2"/>
          </w:pPr>
        </w:pPrChange>
      </w:pPr>
      <w:r w:rsidRPr="00867F9B">
        <w:rPr>
          <w:rPrChange w:id="5292" w:author="Rapporteur-R01" w:date="2014-12-05T13:34:00Z">
            <w:rPr>
              <w:rFonts w:ascii="Arial" w:hAnsi="Arial"/>
            </w:rPr>
          </w:rPrChange>
        </w:rPr>
        <w:t>KT</w:t>
      </w:r>
    </w:p>
    <w:p w:rsidR="00F32028" w:rsidRPr="000571E5" w:rsidRDefault="00F32028" w:rsidP="00380561">
      <w:pPr>
        <w:pStyle w:val="Heading3"/>
      </w:pPr>
      <w:bookmarkStart w:id="5293" w:name="_Toc404087977"/>
      <w:bookmarkStart w:id="5294" w:name="_Toc404088458"/>
      <w:bookmarkStart w:id="5295" w:name="_Toc404089405"/>
      <w:bookmarkStart w:id="5296" w:name="_Toc404089879"/>
      <w:bookmarkStart w:id="5297" w:name="_Toc405548487"/>
      <w:bookmarkStart w:id="5298" w:name="_Toc405799935"/>
      <w:bookmarkStart w:id="5299" w:name="_Toc405801144"/>
      <w:bookmarkStart w:id="5300" w:name="_Toc405812522"/>
      <w:bookmarkStart w:id="5301" w:name="_Toc405812989"/>
      <w:bookmarkStart w:id="5302" w:name="_Toc405813460"/>
      <w:bookmarkStart w:id="5303" w:name="_Toc405816283"/>
      <w:bookmarkStart w:id="5304" w:name="_Toc405816755"/>
      <w:bookmarkStart w:id="5305" w:name="_Toc405817224"/>
      <w:bookmarkStart w:id="5306" w:name="_Toc405817694"/>
      <w:bookmarkStart w:id="5307" w:name="_Toc406055876"/>
      <w:bookmarkStart w:id="5308" w:name="_Toc406056653"/>
      <w:r w:rsidRPr="000571E5">
        <w:t>Actors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rsidR="00F32028" w:rsidRPr="00463F63" w:rsidRDefault="00B863D3" w:rsidP="00B70629">
      <w:pPr>
        <w:rPr>
          <w:rPrChange w:id="5309" w:author="Rapporteur-R01" w:date="2014-12-05T13:35:00Z">
            <w:rPr>
              <w:rFonts w:ascii="Arial" w:hAnsi="Arial" w:cs="Arial"/>
            </w:rPr>
          </w:rPrChange>
        </w:rPr>
      </w:pPr>
      <w:r w:rsidRPr="00463F63">
        <w:rPr>
          <w:rPrChange w:id="5310" w:author="Rapporteur-R01" w:date="2014-12-05T13:35:00Z">
            <w:rPr>
              <w:rFonts w:ascii="Arial" w:hAnsi="Arial" w:cs="Arial"/>
            </w:rPr>
          </w:rPrChange>
        </w:rPr>
        <w:t xml:space="preserve">Oil and gas pipeline meters, </w:t>
      </w:r>
      <w:r w:rsidR="00EA72C8" w:rsidRPr="00463F63">
        <w:rPr>
          <w:rPrChange w:id="5311" w:author="Rapporteur-R01" w:date="2014-12-05T13:35:00Z">
            <w:rPr>
              <w:rFonts w:ascii="Arial" w:hAnsi="Arial" w:cs="Arial"/>
            </w:rPr>
          </w:rPrChange>
        </w:rPr>
        <w:t xml:space="preserve">valve controllers, </w:t>
      </w:r>
      <w:r w:rsidRPr="00463F63">
        <w:rPr>
          <w:rPrChange w:id="5312" w:author="Rapporteur-R01" w:date="2014-12-05T13:35:00Z">
            <w:rPr>
              <w:rFonts w:ascii="Arial" w:hAnsi="Arial" w:cs="Arial"/>
            </w:rPr>
          </w:rPrChange>
        </w:rPr>
        <w:t>cellular networks, backend servers, remote monitoring</w:t>
      </w:r>
      <w:r w:rsidR="00EA72C8" w:rsidRPr="00463F63">
        <w:rPr>
          <w:rPrChange w:id="5313" w:author="Rapporteur-R01" w:date="2014-12-05T13:35:00Z">
            <w:rPr>
              <w:rFonts w:ascii="Arial" w:hAnsi="Arial" w:cs="Arial"/>
            </w:rPr>
          </w:rPrChange>
        </w:rPr>
        <w:t>,</w:t>
      </w:r>
      <w:r w:rsidRPr="00463F63">
        <w:rPr>
          <w:rPrChange w:id="5314" w:author="Rapporteur-R01" w:date="2014-12-05T13:35:00Z">
            <w:rPr>
              <w:rFonts w:ascii="Arial" w:hAnsi="Arial" w:cs="Arial"/>
            </w:rPr>
          </w:rPrChange>
        </w:rPr>
        <w:t xml:space="preserve"> management </w:t>
      </w:r>
      <w:r w:rsidR="00EA72C8" w:rsidRPr="00463F63">
        <w:rPr>
          <w:rPrChange w:id="5315" w:author="Rapporteur-R01" w:date="2014-12-05T13:35:00Z">
            <w:rPr>
              <w:rFonts w:ascii="Arial" w:hAnsi="Arial" w:cs="Arial"/>
            </w:rPr>
          </w:rPrChange>
        </w:rPr>
        <w:t xml:space="preserve">and control </w:t>
      </w:r>
      <w:r w:rsidRPr="00463F63">
        <w:rPr>
          <w:rPrChange w:id="5316" w:author="Rapporteur-R01" w:date="2014-12-05T13:35:00Z">
            <w:rPr>
              <w:rFonts w:ascii="Arial" w:hAnsi="Arial" w:cs="Arial"/>
            </w:rPr>
          </w:rPrChange>
        </w:rPr>
        <w:t>software</w:t>
      </w:r>
    </w:p>
    <w:p w:rsidR="00F32028" w:rsidRPr="000571E5" w:rsidRDefault="00F32028" w:rsidP="00380561">
      <w:pPr>
        <w:pStyle w:val="Heading3"/>
      </w:pPr>
      <w:bookmarkStart w:id="5317" w:name="_Toc404087978"/>
      <w:bookmarkStart w:id="5318" w:name="_Toc404088459"/>
      <w:bookmarkStart w:id="5319" w:name="_Toc404089406"/>
      <w:bookmarkStart w:id="5320" w:name="_Toc404089880"/>
      <w:bookmarkStart w:id="5321" w:name="_Toc405548488"/>
      <w:bookmarkStart w:id="5322" w:name="_Toc405799936"/>
      <w:bookmarkStart w:id="5323" w:name="_Toc405801145"/>
      <w:bookmarkStart w:id="5324" w:name="_Toc405812523"/>
      <w:bookmarkStart w:id="5325" w:name="_Toc405812990"/>
      <w:bookmarkStart w:id="5326" w:name="_Toc405813461"/>
      <w:bookmarkStart w:id="5327" w:name="_Toc405816284"/>
      <w:bookmarkStart w:id="5328" w:name="_Toc405816756"/>
      <w:bookmarkStart w:id="5329" w:name="_Toc405817225"/>
      <w:bookmarkStart w:id="5330" w:name="_Toc405817695"/>
      <w:bookmarkStart w:id="5331" w:name="_Toc406055877"/>
      <w:bookmarkStart w:id="5332" w:name="_Toc406056654"/>
      <w:r w:rsidRPr="000571E5">
        <w:lastRenderedPageBreak/>
        <w:t>Pre-conditions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rsidR="00F32028" w:rsidRPr="00BE1372" w:rsidRDefault="00B863D3" w:rsidP="00B70629">
      <w:pPr>
        <w:rPr>
          <w:rPrChange w:id="5333" w:author="Rapporteur-R01" w:date="2014-12-05T13:50:00Z">
            <w:rPr>
              <w:rFonts w:ascii="Arial" w:hAnsi="Arial" w:cs="Arial"/>
            </w:rPr>
          </w:rPrChange>
        </w:rPr>
      </w:pPr>
      <w:r w:rsidRPr="00BE1372">
        <w:rPr>
          <w:rPrChange w:id="5334" w:author="Rapporteur-R01" w:date="2014-12-05T13:50:00Z">
            <w:rPr>
              <w:rFonts w:ascii="Arial" w:hAnsi="Arial" w:cs="Arial"/>
            </w:rPr>
          </w:rPrChange>
        </w:rPr>
        <w:t>Cellular network connectivity, Satellite connectivity</w:t>
      </w:r>
    </w:p>
    <w:p w:rsidR="00F32028" w:rsidRPr="000571E5" w:rsidRDefault="00F32028" w:rsidP="00380561">
      <w:pPr>
        <w:pStyle w:val="Heading3"/>
      </w:pPr>
      <w:bookmarkStart w:id="5335" w:name="_Toc404087979"/>
      <w:bookmarkStart w:id="5336" w:name="_Toc404088460"/>
      <w:bookmarkStart w:id="5337" w:name="_Toc404089407"/>
      <w:bookmarkStart w:id="5338" w:name="_Toc404089881"/>
      <w:bookmarkStart w:id="5339" w:name="_Toc405548489"/>
      <w:bookmarkStart w:id="5340" w:name="_Toc405799937"/>
      <w:bookmarkStart w:id="5341" w:name="_Toc405801146"/>
      <w:bookmarkStart w:id="5342" w:name="_Toc405812524"/>
      <w:bookmarkStart w:id="5343" w:name="_Toc405812991"/>
      <w:bookmarkStart w:id="5344" w:name="_Toc405813462"/>
      <w:bookmarkStart w:id="5345" w:name="_Toc405816285"/>
      <w:bookmarkStart w:id="5346" w:name="_Toc405816757"/>
      <w:bookmarkStart w:id="5347" w:name="_Toc405817226"/>
      <w:bookmarkStart w:id="5348" w:name="_Toc405817696"/>
      <w:bookmarkStart w:id="5349" w:name="_Toc406055878"/>
      <w:bookmarkStart w:id="5350" w:name="_Toc406056655"/>
      <w:r w:rsidRPr="000571E5">
        <w:t>Triggers</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rsidR="00B863D3" w:rsidRPr="00BE1372" w:rsidRDefault="00B863D3" w:rsidP="00B70629">
      <w:pPr>
        <w:rPr>
          <w:rPrChange w:id="5351" w:author="Rapporteur-R01" w:date="2014-12-05T13:53:00Z">
            <w:rPr>
              <w:rFonts w:ascii="Arial" w:hAnsi="Arial" w:cs="Arial"/>
            </w:rPr>
          </w:rPrChange>
        </w:rPr>
      </w:pPr>
      <w:r w:rsidRPr="00BE1372">
        <w:rPr>
          <w:rPrChange w:id="5352" w:author="Rapporteur-R01" w:date="2014-12-05T13:53:00Z">
            <w:rPr>
              <w:rFonts w:ascii="Arial" w:hAnsi="Arial" w:cs="Arial"/>
            </w:rPr>
          </w:rPrChange>
        </w:rPr>
        <w:t>New pipeline sensor data requiring transport to a backend server</w:t>
      </w:r>
    </w:p>
    <w:p w:rsidR="00B863D3" w:rsidRPr="00BE1372" w:rsidRDefault="00B863D3">
      <w:pPr>
        <w:rPr>
          <w:rPrChange w:id="5353" w:author="Rapporteur-R01" w:date="2014-12-05T13:53:00Z">
            <w:rPr>
              <w:rFonts w:ascii="Arial" w:hAnsi="Arial" w:cs="Arial"/>
            </w:rPr>
          </w:rPrChange>
        </w:rPr>
        <w:pPrChange w:id="5354" w:author="Rapporteur-R01" w:date="2014-12-08T19:27:00Z">
          <w:pPr>
            <w:keepNext/>
            <w:keepLines/>
            <w:ind w:left="1440"/>
            <w:outlineLvl w:val="2"/>
          </w:pPr>
        </w:pPrChange>
      </w:pPr>
      <w:r w:rsidRPr="00BE1372">
        <w:rPr>
          <w:rPrChange w:id="5355" w:author="Rapporteur-R01" w:date="2014-12-05T13:53:00Z">
            <w:rPr>
              <w:rFonts w:ascii="Arial" w:hAnsi="Arial" w:cs="Arial"/>
            </w:rPr>
          </w:rPrChange>
        </w:rPr>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rsidR="00B863D3" w:rsidRPr="00BE1372" w:rsidRDefault="00B863D3">
      <w:pPr>
        <w:rPr>
          <w:rPrChange w:id="5356" w:author="Rapporteur-R01" w:date="2014-12-05T13:53:00Z">
            <w:rPr>
              <w:rFonts w:ascii="Arial" w:hAnsi="Arial" w:cs="Arial"/>
            </w:rPr>
          </w:rPrChange>
        </w:rPr>
        <w:pPrChange w:id="5357" w:author="Rapporteur-R01" w:date="2014-12-08T19:27:00Z">
          <w:pPr>
            <w:keepNext/>
            <w:keepLines/>
            <w:ind w:left="1440"/>
            <w:outlineLvl w:val="2"/>
          </w:pPr>
        </w:pPrChange>
      </w:pPr>
      <w:r w:rsidRPr="00BE1372">
        <w:rPr>
          <w:rPrChange w:id="5358" w:author="Rapporteur-R01" w:date="2014-12-05T13:53:00Z">
            <w:rPr>
              <w:rFonts w:ascii="Arial" w:hAnsi="Arial" w:cs="Arial"/>
            </w:rPr>
          </w:rPrChange>
        </w:rPr>
        <w:t>Processing of recent measurements can result in remote requests for additional or more frequent measurements</w:t>
      </w:r>
    </w:p>
    <w:p w:rsidR="00F32028" w:rsidRPr="00BE1372" w:rsidRDefault="00B863D3">
      <w:pPr>
        <w:rPr>
          <w:rPrChange w:id="5359" w:author="Rapporteur-R01" w:date="2014-12-05T13:53:00Z">
            <w:rPr>
              <w:rFonts w:ascii="Arial" w:hAnsi="Arial" w:cs="Arial"/>
            </w:rPr>
          </w:rPrChange>
        </w:rPr>
        <w:pPrChange w:id="5360" w:author="Rapporteur-R01" w:date="2014-12-08T19:27:00Z">
          <w:pPr>
            <w:keepNext/>
            <w:keepLines/>
            <w:ind w:left="1440"/>
            <w:outlineLvl w:val="2"/>
          </w:pPr>
        </w:pPrChange>
      </w:pPr>
      <w:r w:rsidRPr="00BE1372">
        <w:rPr>
          <w:rPrChange w:id="5361" w:author="Rapporteur-R01" w:date="2014-12-05T13:53:00Z">
            <w:rPr>
              <w:rFonts w:ascii="Arial" w:hAnsi="Arial" w:cs="Arial"/>
            </w:rPr>
          </w:rPrChange>
        </w:rPr>
        <w:t>A firmware upgrade becomes available that needs to get pushed to the gateways</w:t>
      </w:r>
    </w:p>
    <w:p w:rsidR="00F32028" w:rsidRPr="000571E5" w:rsidRDefault="00F32028" w:rsidP="00380561">
      <w:pPr>
        <w:pStyle w:val="Heading3"/>
      </w:pPr>
      <w:bookmarkStart w:id="5362" w:name="_Toc404087980"/>
      <w:bookmarkStart w:id="5363" w:name="_Toc404088461"/>
      <w:bookmarkStart w:id="5364" w:name="_Toc404089408"/>
      <w:bookmarkStart w:id="5365" w:name="_Toc404089882"/>
      <w:bookmarkStart w:id="5366" w:name="_Toc405548490"/>
      <w:bookmarkStart w:id="5367" w:name="_Toc405799938"/>
      <w:bookmarkStart w:id="5368" w:name="_Toc405801147"/>
      <w:bookmarkStart w:id="5369" w:name="_Toc405812525"/>
      <w:bookmarkStart w:id="5370" w:name="_Toc405812992"/>
      <w:bookmarkStart w:id="5371" w:name="_Toc405813463"/>
      <w:bookmarkStart w:id="5372" w:name="_Toc405816286"/>
      <w:bookmarkStart w:id="5373" w:name="_Toc405816758"/>
      <w:bookmarkStart w:id="5374" w:name="_Toc405817227"/>
      <w:bookmarkStart w:id="5375" w:name="_Toc405817697"/>
      <w:bookmarkStart w:id="5376" w:name="_Toc406055879"/>
      <w:bookmarkStart w:id="5377" w:name="_Toc406056656"/>
      <w:r w:rsidRPr="000571E5">
        <w:t>Normal Flow</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rsidR="00F32028" w:rsidRDefault="00B863D3" w:rsidP="00B70629">
      <w:pPr>
        <w:rPr>
          <w:ins w:id="5378" w:author="Rapporteur-R01" w:date="2014-12-12T09:35:00Z"/>
        </w:rPr>
      </w:pPr>
      <w:r w:rsidRPr="00024FCD">
        <w:rPr>
          <w:rPrChange w:id="5379" w:author="Rapporteur-R01" w:date="2014-12-05T13:53:00Z">
            <w:rPr>
              <w:rFonts w:ascii="Arial" w:hAnsi="Arial" w:cs="Arial"/>
            </w:rPr>
          </w:rPrChange>
        </w:rPr>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r w:rsidR="003F187D" w:rsidRPr="00024FCD">
        <w:rPr>
          <w:rPrChange w:id="5380" w:author="Rapporteur-R01" w:date="2014-12-05T13:53:00Z">
            <w:rPr>
              <w:rFonts w:ascii="Arial" w:hAnsi="Arial" w:cs="Arial"/>
            </w:rPr>
          </w:rPrChange>
        </w:rPr>
        <w:t xml:space="preserve"> </w:t>
      </w:r>
      <w:r w:rsidRPr="00024FCD">
        <w:rPr>
          <w:rPrChange w:id="5381" w:author="Rapporteur-R01" w:date="2014-12-05T13:53:00Z">
            <w:rPr>
              <w:rFonts w:ascii="Arial" w:hAnsi="Arial" w:cs="Arial"/>
            </w:rPr>
          </w:rPrChange>
        </w:rPr>
        <w:t>Sensor data may be locally forwarded until it reaches a gateway or directly transmitted to the gateway depending on proximity of the sensor(s) to each gateway on the pipeline.</w:t>
      </w:r>
    </w:p>
    <w:p w:rsidR="00D80ECF" w:rsidRPr="00024FCD" w:rsidRDefault="00D80ECF" w:rsidP="00B70629">
      <w:pPr>
        <w:rPr>
          <w:rPrChange w:id="5382" w:author="Rapporteur-R01" w:date="2014-12-05T13:53:00Z">
            <w:rPr>
              <w:rFonts w:ascii="Arial" w:hAnsi="Arial" w:cs="Arial"/>
            </w:rPr>
          </w:rPrChange>
        </w:rPr>
      </w:pPr>
    </w:p>
    <w:p w:rsidR="00B863D3" w:rsidRDefault="00D80ECF">
      <w:pPr>
        <w:jc w:val="center"/>
        <w:pPrChange w:id="5383" w:author="Rapporteur-R01" w:date="2014-12-11T10:56:00Z">
          <w:pPr>
            <w:keepNext/>
            <w:keepLines/>
            <w:ind w:left="1440"/>
            <w:outlineLvl w:val="2"/>
          </w:pPr>
        </w:pPrChange>
      </w:pPr>
      <w:r>
        <w:object w:dxaOrig="6744" w:dyaOrig="12319">
          <v:shape id="_x0000_i1028" type="#_x0000_t75" style="width:305.5pt;height:353.55pt" o:ole="">
            <v:imagedata r:id="rId25" o:title=""/>
          </v:shape>
          <o:OLEObject Type="Embed" ProgID="Visio.Drawing.11" ShapeID="_x0000_i1028" DrawAspect="Content" ObjectID="_1479884463" r:id="rId26"/>
        </w:object>
      </w:r>
    </w:p>
    <w:p w:rsidR="00B863D3" w:rsidRDefault="00B863D3">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9</w:t>
      </w:r>
      <w:r w:rsidR="00727317">
        <w:rPr>
          <w:noProof/>
        </w:rPr>
        <w:fldChar w:fldCharType="end"/>
      </w:r>
      <w:r w:rsidR="008C2DAD">
        <w:t xml:space="preserve"> </w:t>
      </w:r>
      <w:r w:rsidRPr="00A51D9F">
        <w:t xml:space="preserve">Flow - Oil and Gas </w:t>
      </w:r>
      <w:r w:rsidR="00BA0D8F" w:rsidRPr="00A51D9F">
        <w:t>Pipeline</w:t>
      </w:r>
      <w:r w:rsidRPr="00A51D9F">
        <w:t xml:space="preserve"> Gateway</w:t>
      </w:r>
    </w:p>
    <w:p w:rsidR="00B863D3" w:rsidRPr="00B863D3" w:rsidRDefault="00B863D3" w:rsidP="00B70629"/>
    <w:p w:rsidR="00F32028" w:rsidRDefault="00F32028" w:rsidP="00380561">
      <w:pPr>
        <w:pStyle w:val="Heading3"/>
      </w:pPr>
      <w:bookmarkStart w:id="5384" w:name="_Toc404087981"/>
      <w:bookmarkStart w:id="5385" w:name="_Toc404088462"/>
      <w:bookmarkStart w:id="5386" w:name="_Toc404089409"/>
      <w:bookmarkStart w:id="5387" w:name="_Toc404089883"/>
      <w:bookmarkStart w:id="5388" w:name="_Toc405548491"/>
      <w:bookmarkStart w:id="5389" w:name="_Toc405799939"/>
      <w:bookmarkStart w:id="5390" w:name="_Toc405801148"/>
      <w:bookmarkStart w:id="5391" w:name="_Toc405812526"/>
      <w:bookmarkStart w:id="5392" w:name="_Toc405812993"/>
      <w:bookmarkStart w:id="5393" w:name="_Toc405813464"/>
      <w:bookmarkStart w:id="5394" w:name="_Toc405816287"/>
      <w:bookmarkStart w:id="5395" w:name="_Toc405816759"/>
      <w:bookmarkStart w:id="5396" w:name="_Toc405817228"/>
      <w:bookmarkStart w:id="5397" w:name="_Toc405817698"/>
      <w:bookmarkStart w:id="5398" w:name="_Toc406055880"/>
      <w:bookmarkStart w:id="5399" w:name="_Toc406056657"/>
      <w:r w:rsidRPr="00E23E76">
        <w:t xml:space="preserve">Alternative </w:t>
      </w:r>
      <w:ins w:id="5400" w:author="Rapporteur-R01" w:date="2014-12-08T15:01:00Z">
        <w:r w:rsidR="00F17610">
          <w:rPr>
            <w:lang w:val="en-US"/>
          </w:rPr>
          <w:t>F</w:t>
        </w:r>
      </w:ins>
      <w:del w:id="5401" w:author="Rapporteur-R01" w:date="2014-12-08T15:01:00Z">
        <w:r w:rsidRPr="00E23E76" w:rsidDel="00F17610">
          <w:delText>f</w:delText>
        </w:r>
      </w:del>
      <w:r w:rsidRPr="00E23E76">
        <w:t>low</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rsidR="00FC2942" w:rsidRPr="00611CC8" w:rsidRDefault="00FC2942" w:rsidP="00B70629">
      <w:pPr>
        <w:rPr>
          <w:b/>
          <w:rPrChange w:id="5402" w:author="Rapporteur-R01" w:date="2014-12-11T10:35:00Z">
            <w:rPr>
              <w:rFonts w:ascii="Arial" w:hAnsi="Arial" w:cs="Arial"/>
              <w:b/>
            </w:rPr>
          </w:rPrChange>
        </w:rPr>
      </w:pPr>
      <w:del w:id="5403" w:author="Rapporteur-R01" w:date="2014-12-11T10:39:00Z">
        <w:r w:rsidRPr="00611CC8" w:rsidDel="00611CC8">
          <w:rPr>
            <w:b/>
            <w:rPrChange w:id="5404" w:author="Rapporteur-R01" w:date="2014-12-11T10:35:00Z">
              <w:rPr>
                <w:rFonts w:ascii="Arial" w:hAnsi="Arial" w:cs="Arial"/>
                <w:b/>
              </w:rPr>
            </w:rPrChange>
          </w:rPr>
          <w:delText>Alternate</w:delText>
        </w:r>
      </w:del>
      <w:ins w:id="5405" w:author="Rapporteur-R01" w:date="2014-12-11T10:39:00Z">
        <w:r w:rsidR="00611CC8">
          <w:rPr>
            <w:b/>
          </w:rPr>
          <w:t>Alternative</w:t>
        </w:r>
      </w:ins>
      <w:r w:rsidRPr="00611CC8">
        <w:rPr>
          <w:b/>
          <w:rPrChange w:id="5406" w:author="Rapporteur-R01" w:date="2014-12-11T10:35:00Z">
            <w:rPr>
              <w:rFonts w:ascii="Arial" w:hAnsi="Arial" w:cs="Arial"/>
              <w:b/>
            </w:rPr>
          </w:rPrChange>
        </w:rPr>
        <w:t xml:space="preserve"> Flow 1</w:t>
      </w:r>
    </w:p>
    <w:p w:rsidR="00B863D3" w:rsidRPr="00BD6384" w:rsidRDefault="00B863D3">
      <w:pPr>
        <w:rPr>
          <w:rPrChange w:id="5407" w:author="Rapporteur-R01" w:date="2014-12-05T13:53:00Z">
            <w:rPr>
              <w:rFonts w:ascii="Arial" w:hAnsi="Arial" w:cs="Arial"/>
            </w:rPr>
          </w:rPrChange>
        </w:rPr>
        <w:pPrChange w:id="5408" w:author="Rapporteur-R01" w:date="2014-12-08T19:27:00Z">
          <w:pPr>
            <w:ind w:left="1440" w:hanging="304"/>
          </w:pPr>
        </w:pPrChange>
      </w:pPr>
      <w:r w:rsidRPr="00BD6384">
        <w:rPr>
          <w:rPrChange w:id="5409" w:author="Rapporteur-R01" w:date="2014-12-05T13:53:00Z">
            <w:rPr>
              <w:rFonts w:ascii="Arial" w:hAnsi="Arial" w:cs="Arial"/>
            </w:rPr>
          </w:rPrChange>
        </w:rPr>
        <w:lastRenderedPageBreak/>
        <w:t xml:space="preserve"> 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rsidR="00B863D3" w:rsidRPr="007028E6" w:rsidRDefault="00D80ECF">
      <w:pPr>
        <w:jc w:val="center"/>
        <w:pPrChange w:id="5410" w:author="Rapporteur-R01" w:date="2014-12-11T10:56:00Z">
          <w:pPr>
            <w:keepNext/>
            <w:ind w:left="1440" w:hanging="304"/>
          </w:pPr>
        </w:pPrChange>
      </w:pPr>
      <w:r w:rsidRPr="007028E6">
        <w:object w:dxaOrig="7646" w:dyaOrig="14076">
          <v:shape id="_x0000_i1029" type="#_x0000_t75" style="width:352.85pt;height:411pt" o:ole="">
            <v:imagedata r:id="rId27" o:title=""/>
          </v:shape>
          <o:OLEObject Type="Embed" ProgID="Visio.Drawing.11" ShapeID="_x0000_i1029" DrawAspect="Content" ObjectID="_1479884464" r:id="rId28"/>
        </w:object>
      </w:r>
    </w:p>
    <w:p w:rsidR="00FC2942" w:rsidRPr="007028E6" w:rsidRDefault="00B863D3">
      <w:pPr>
        <w:pStyle w:val="Caption"/>
        <w:jc w:val="center"/>
      </w:pPr>
      <w:r w:rsidRPr="007028E6">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10</w:t>
      </w:r>
      <w:r w:rsidR="00727317">
        <w:rPr>
          <w:noProof/>
        </w:rPr>
        <w:fldChar w:fldCharType="end"/>
      </w:r>
      <w:r w:rsidRPr="007028E6">
        <w:t xml:space="preserve"> </w:t>
      </w:r>
      <w:del w:id="5411" w:author="Rapporteur-R01" w:date="2014-12-11T10:39:00Z">
        <w:r w:rsidRPr="007028E6" w:rsidDel="00611CC8">
          <w:delText>Alternate</w:delText>
        </w:r>
      </w:del>
      <w:ins w:id="5412" w:author="Rapporteur-R01" w:date="2014-12-11T10:39:00Z">
        <w:r w:rsidR="00611CC8">
          <w:t>Alternative</w:t>
        </w:r>
      </w:ins>
      <w:r w:rsidRPr="007028E6">
        <w:t xml:space="preserve"> Flow 1 - Oil and Gas Pipeline gateway</w:t>
      </w:r>
    </w:p>
    <w:p w:rsidR="00FC2942" w:rsidRPr="00BD6384" w:rsidRDefault="00FC2942">
      <w:pPr>
        <w:rPr>
          <w:rPrChange w:id="5413" w:author="Rapporteur-R01" w:date="2014-12-05T13:54:00Z">
            <w:rPr>
              <w:rFonts w:ascii="Arial" w:hAnsi="Arial" w:cs="Arial"/>
              <w:b/>
            </w:rPr>
          </w:rPrChange>
        </w:rPr>
        <w:pPrChange w:id="5414" w:author="Rapporteur-R01" w:date="2014-12-08T19:27:00Z">
          <w:pPr>
            <w:ind w:left="1136"/>
          </w:pPr>
        </w:pPrChange>
      </w:pPr>
    </w:p>
    <w:p w:rsidR="00FC2942" w:rsidRPr="00611CC8" w:rsidRDefault="00FC2942">
      <w:pPr>
        <w:rPr>
          <w:b/>
          <w:rPrChange w:id="5415" w:author="Rapporteur-R01" w:date="2014-12-11T10:35:00Z">
            <w:rPr>
              <w:rFonts w:ascii="Arial" w:hAnsi="Arial" w:cs="Arial"/>
              <w:b/>
            </w:rPr>
          </w:rPrChange>
        </w:rPr>
        <w:pPrChange w:id="5416" w:author="Rapporteur-R01" w:date="2014-12-08T19:27:00Z">
          <w:pPr>
            <w:ind w:left="1420"/>
          </w:pPr>
        </w:pPrChange>
      </w:pPr>
      <w:del w:id="5417" w:author="Rapporteur-R01" w:date="2014-12-11T10:39:00Z">
        <w:r w:rsidRPr="00611CC8" w:rsidDel="00611CC8">
          <w:rPr>
            <w:b/>
            <w:rPrChange w:id="5418" w:author="Rapporteur-R01" w:date="2014-12-11T10:35:00Z">
              <w:rPr>
                <w:rFonts w:ascii="Arial" w:hAnsi="Arial" w:cs="Arial"/>
                <w:b/>
              </w:rPr>
            </w:rPrChange>
          </w:rPr>
          <w:delText>Alternate</w:delText>
        </w:r>
      </w:del>
      <w:ins w:id="5419" w:author="Rapporteur-R01" w:date="2014-12-11T10:39:00Z">
        <w:r w:rsidR="00611CC8">
          <w:rPr>
            <w:b/>
          </w:rPr>
          <w:t>Alternative</w:t>
        </w:r>
      </w:ins>
      <w:r w:rsidRPr="00611CC8">
        <w:rPr>
          <w:b/>
          <w:rPrChange w:id="5420" w:author="Rapporteur-R01" w:date="2014-12-11T10:35:00Z">
            <w:rPr>
              <w:rFonts w:ascii="Arial" w:hAnsi="Arial" w:cs="Arial"/>
              <w:b/>
            </w:rPr>
          </w:rPrChange>
        </w:rPr>
        <w:t xml:space="preserve"> Flow 2</w:t>
      </w:r>
    </w:p>
    <w:p w:rsidR="00FC2942" w:rsidRPr="00BD6384" w:rsidRDefault="00FC2942">
      <w:pPr>
        <w:rPr>
          <w:rPrChange w:id="5421" w:author="Rapporteur-R01" w:date="2014-12-05T13:54:00Z">
            <w:rPr>
              <w:rFonts w:ascii="Arial" w:hAnsi="Arial" w:cs="Arial"/>
            </w:rPr>
          </w:rPrChange>
        </w:rPr>
        <w:pPrChange w:id="5422" w:author="Rapporteur-R01" w:date="2014-12-08T19:27:00Z">
          <w:pPr>
            <w:ind w:left="1440"/>
          </w:pPr>
        </w:pPrChange>
      </w:pPr>
      <w:r w:rsidRPr="00BD6384">
        <w:rPr>
          <w:rPrChange w:id="5423" w:author="Rapporteur-R01" w:date="2014-12-05T13:54:00Z">
            <w:rPr>
              <w:rFonts w:ascii="Arial" w:hAnsi="Arial" w:cs="Arial"/>
            </w:rPr>
          </w:rPrChange>
        </w:rPr>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rsidR="00FC2942" w:rsidRDefault="00D80ECF">
      <w:pPr>
        <w:jc w:val="center"/>
        <w:pPrChange w:id="5424" w:author="Rapporteur-R01" w:date="2014-12-11T10:56:00Z">
          <w:pPr>
            <w:keepNext/>
            <w:ind w:left="1440" w:hanging="304"/>
          </w:pPr>
        </w:pPrChange>
      </w:pPr>
      <w:r>
        <w:object w:dxaOrig="7646" w:dyaOrig="14076">
          <v:shape id="_x0000_i1030" type="#_x0000_t75" style="width:321.5pt;height:309.65pt" o:ole="">
            <v:imagedata r:id="rId29" o:title=""/>
          </v:shape>
          <o:OLEObject Type="Embed" ProgID="Visio.Drawing.11" ShapeID="_x0000_i1030" DrawAspect="Content" ObjectID="_1479884465" r:id="rId30"/>
        </w:object>
      </w:r>
    </w:p>
    <w:p w:rsidR="00FC2942" w:rsidRDefault="00FC2942">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11</w:t>
      </w:r>
      <w:r w:rsidR="00727317">
        <w:rPr>
          <w:noProof/>
        </w:rPr>
        <w:fldChar w:fldCharType="end"/>
      </w:r>
      <w:r w:rsidR="00CE0840">
        <w:t xml:space="preserve"> </w:t>
      </w:r>
      <w:del w:id="5425" w:author="Rapporteur-R01" w:date="2014-12-11T10:39:00Z">
        <w:r w:rsidR="007028E6" w:rsidDel="00611CC8">
          <w:delText>Alternate</w:delText>
        </w:r>
      </w:del>
      <w:ins w:id="5426" w:author="Rapporteur-R01" w:date="2014-12-11T10:39:00Z">
        <w:r w:rsidR="00611CC8">
          <w:t>Alternative</w:t>
        </w:r>
      </w:ins>
      <w:r w:rsidR="007028E6">
        <w:t xml:space="preserve"> </w:t>
      </w:r>
      <w:r w:rsidRPr="0060771D">
        <w:t>Flow 2 - Oil and Gas Pipeline gateway</w:t>
      </w:r>
    </w:p>
    <w:p w:rsidR="00FC2942" w:rsidRDefault="00FC2942" w:rsidP="00BC2053"/>
    <w:p w:rsidR="00CF46F9" w:rsidRPr="00611CC8" w:rsidRDefault="00CF46F9">
      <w:pPr>
        <w:rPr>
          <w:b/>
          <w:rPrChange w:id="5427" w:author="Rapporteur-R01" w:date="2014-12-11T10:36:00Z">
            <w:rPr>
              <w:rFonts w:ascii="Arial" w:hAnsi="Arial" w:cs="Arial"/>
              <w:b/>
            </w:rPr>
          </w:rPrChange>
        </w:rPr>
        <w:pPrChange w:id="5428" w:author="Rapporteur-R01" w:date="2014-12-08T19:27:00Z">
          <w:pPr>
            <w:ind w:left="1420"/>
          </w:pPr>
        </w:pPrChange>
      </w:pPr>
      <w:del w:id="5429" w:author="Rapporteur-R01" w:date="2014-12-11T10:39:00Z">
        <w:r w:rsidRPr="00611CC8" w:rsidDel="00611CC8">
          <w:rPr>
            <w:b/>
            <w:rPrChange w:id="5430" w:author="Rapporteur-R01" w:date="2014-12-11T10:36:00Z">
              <w:rPr>
                <w:rFonts w:ascii="Arial" w:hAnsi="Arial" w:cs="Arial"/>
                <w:b/>
              </w:rPr>
            </w:rPrChange>
          </w:rPr>
          <w:delText>Alternate</w:delText>
        </w:r>
      </w:del>
      <w:ins w:id="5431" w:author="Rapporteur-R01" w:date="2014-12-11T10:39:00Z">
        <w:r w:rsidR="00611CC8">
          <w:rPr>
            <w:b/>
          </w:rPr>
          <w:t>Alternative</w:t>
        </w:r>
      </w:ins>
      <w:r w:rsidRPr="00611CC8">
        <w:rPr>
          <w:b/>
          <w:rPrChange w:id="5432" w:author="Rapporteur-R01" w:date="2014-12-11T10:36:00Z">
            <w:rPr>
              <w:rFonts w:ascii="Arial" w:hAnsi="Arial" w:cs="Arial"/>
              <w:b/>
            </w:rPr>
          </w:rPrChange>
        </w:rPr>
        <w:t xml:space="preserve"> Flow 3</w:t>
      </w:r>
    </w:p>
    <w:p w:rsidR="00CF46F9" w:rsidRPr="00BD6384" w:rsidRDefault="00CF46F9">
      <w:pPr>
        <w:rPr>
          <w:rPrChange w:id="5433" w:author="Rapporteur-R01" w:date="2014-12-05T13:55:00Z">
            <w:rPr>
              <w:rFonts w:ascii="Arial" w:hAnsi="Arial" w:cs="Arial"/>
            </w:rPr>
          </w:rPrChange>
        </w:rPr>
        <w:pPrChange w:id="5434" w:author="Rapporteur-R01" w:date="2014-12-08T19:27:00Z">
          <w:pPr>
            <w:ind w:left="1440"/>
          </w:pPr>
        </w:pPrChange>
      </w:pPr>
      <w:r w:rsidRPr="00BD6384">
        <w:rPr>
          <w:rPrChange w:id="5435" w:author="Rapporteur-R01" w:date="2014-12-05T13:55:00Z">
            <w:rPr>
              <w:rFonts w:ascii="Arial" w:hAnsi="Arial" w:cs="Arial"/>
            </w:rPr>
          </w:rPrChange>
        </w:rPr>
        <w:t>Valve control data should be delivered in real-time. For this purpose, Pipeline Meter Gateway can be used to transport valve control data as well. The Gateway should be connected to and control the targeted valve controllers.</w:t>
      </w:r>
    </w:p>
    <w:p w:rsidR="00CF46F9" w:rsidRDefault="00CF46F9" w:rsidP="00BC2053"/>
    <w:p w:rsidR="00130F22" w:rsidRDefault="001E38F0">
      <w:pPr>
        <w:jc w:val="center"/>
        <w:pPrChange w:id="5436" w:author="Rapporteur-R01" w:date="2014-12-11T10:57:00Z">
          <w:pPr>
            <w:keepNext/>
            <w:jc w:val="center"/>
          </w:pPr>
        </w:pPrChange>
      </w:pPr>
      <w:r>
        <w:rPr>
          <w:noProof/>
        </w:rPr>
        <mc:AlternateContent>
          <mc:Choice Requires="wpg">
            <w:drawing>
              <wp:inline distT="0" distB="0" distL="0" distR="0" wp14:anchorId="55F8E15D" wp14:editId="47EA95FC">
                <wp:extent cx="4378960" cy="2397760"/>
                <wp:effectExtent l="9525" t="9525" r="12065" b="2540"/>
                <wp:docPr id="10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8960" cy="2397760"/>
                          <a:chOff x="1639" y="4230"/>
                          <a:chExt cx="9950" cy="6313"/>
                        </a:xfrm>
                      </wpg:grpSpPr>
                      <wps:wsp>
                        <wps:cNvPr id="107" name="직선 연결선 2"/>
                        <wps:cNvCnPr>
                          <a:cxnSpLocks noChangeShapeType="1"/>
                        </wps:cNvCnPr>
                        <wps:spPr bwMode="auto">
                          <a:xfrm>
                            <a:off x="5455" y="10108"/>
                            <a:ext cx="2155" cy="0"/>
                          </a:xfrm>
                          <a:prstGeom prst="line">
                            <a:avLst/>
                          </a:prstGeom>
                          <a:noFill/>
                          <a:ln w="19050">
                            <a:solidFill>
                              <a:srgbClr val="D9D9D9"/>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8"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4970" y="7864"/>
                            <a:ext cx="3332" cy="92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6"/>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5204" y="5938"/>
                            <a:ext cx="2696" cy="1356"/>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 name="AutoShape 3"/>
                        <wps:cNvSpPr>
                          <a:spLocks noChangeArrowheads="1"/>
                        </wps:cNvSpPr>
                        <wps:spPr bwMode="auto">
                          <a:xfrm>
                            <a:off x="3232" y="4230"/>
                            <a:ext cx="6493" cy="1155"/>
                          </a:xfrm>
                          <a:prstGeom prst="roundRect">
                            <a:avLst>
                              <a:gd name="adj" fmla="val 16667"/>
                            </a:avLst>
                          </a:prstGeom>
                          <a:solidFill>
                            <a:srgbClr val="F2F2F2"/>
                          </a:solidFill>
                          <a:ln w="9525">
                            <a:solidFill>
                              <a:srgbClr val="808080"/>
                            </a:solidFill>
                            <a:round/>
                            <a:headEnd/>
                            <a:tailEnd/>
                          </a:ln>
                        </wps:spPr>
                        <wps:txbx>
                          <w:txbxContent>
                            <w:p w:rsidR="00727317" w:rsidRPr="00380561" w:rsidRDefault="00727317">
                              <w:pPr>
                                <w:pStyle w:val="NormalWeb"/>
                                <w:pPrChange w:id="5437" w:author="Rapporteur-R01" w:date="2014-12-08T19:27:00Z">
                                  <w:pPr>
                                    <w:pStyle w:val="NormalWeb"/>
                                    <w:wordWrap w:val="0"/>
                                    <w:spacing w:after="200"/>
                                    <w:jc w:val="center"/>
                                  </w:pPr>
                                </w:pPrChange>
                              </w:pPr>
                              <w:r w:rsidRPr="00380561">
                                <w:rPr>
                                  <w:rFonts w:eastAsia="Verdana"/>
                                </w:rPr>
                                <w:t>Oil and Gas Pipeline Provider Remote Monitoring, Management and control Server</w:t>
                              </w:r>
                            </w:p>
                          </w:txbxContent>
                        </wps:txbx>
                        <wps:bodyPr rot="0" vert="horz" wrap="square" lIns="91440" tIns="45720" rIns="91440" bIns="45720" anchor="t" anchorCtr="0" upright="1">
                          <a:noAutofit/>
                        </wps:bodyPr>
                      </wps:wsp>
                      <wps:wsp>
                        <wps:cNvPr id="111" name="AutoShape 5"/>
                        <wps:cNvSpPr>
                          <a:spLocks noChangeArrowheads="1"/>
                        </wps:cNvSpPr>
                        <wps:spPr bwMode="auto">
                          <a:xfrm>
                            <a:off x="6410" y="5251"/>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727317" w:rsidRDefault="00727317" w:rsidP="00BC2053"/>
                          </w:txbxContent>
                        </wps:txbx>
                        <wps:bodyPr rot="0" vert="eaVert" wrap="square" lIns="91440" tIns="45720" rIns="91440" bIns="45720" anchor="t" anchorCtr="0" upright="1">
                          <a:noAutofit/>
                        </wps:bodyPr>
                      </wps:wsp>
                      <wps:wsp>
                        <wps:cNvPr id="112" name="AutoShape 5"/>
                        <wps:cNvSpPr>
                          <a:spLocks noChangeArrowheads="1"/>
                        </wps:cNvSpPr>
                        <wps:spPr bwMode="auto">
                          <a:xfrm>
                            <a:off x="6443" y="6959"/>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727317" w:rsidRDefault="00727317" w:rsidP="00B70629"/>
                          </w:txbxContent>
                        </wps:txbx>
                        <wps:bodyPr rot="0" vert="eaVert" wrap="square" lIns="91440" tIns="45720" rIns="91440" bIns="45720" anchor="t" anchorCtr="0" upright="1">
                          <a:noAutofit/>
                        </wps:bodyPr>
                      </wps:wsp>
                      <wps:wsp>
                        <wps:cNvPr id="113" name="AutoShape 10"/>
                        <wps:cNvSpPr>
                          <a:spLocks noChangeArrowheads="1"/>
                        </wps:cNvSpPr>
                        <wps:spPr bwMode="auto">
                          <a:xfrm>
                            <a:off x="1639" y="7944"/>
                            <a:ext cx="2235" cy="1241"/>
                          </a:xfrm>
                          <a:prstGeom prst="roundRect">
                            <a:avLst>
                              <a:gd name="adj" fmla="val 16667"/>
                            </a:avLst>
                          </a:prstGeom>
                          <a:solidFill>
                            <a:srgbClr val="F2F2F2"/>
                          </a:solidFill>
                          <a:ln w="9525">
                            <a:solidFill>
                              <a:srgbClr val="808080"/>
                            </a:solidFill>
                            <a:round/>
                            <a:headEnd/>
                            <a:tailEnd/>
                          </a:ln>
                        </wps:spPr>
                        <wps:txbx>
                          <w:txbxContent>
                            <w:p w:rsidR="00727317" w:rsidRPr="00380561" w:rsidRDefault="00727317">
                              <w:pPr>
                                <w:pStyle w:val="NormalWeb"/>
                                <w:pPrChange w:id="5438" w:author="Rapporteur-R01" w:date="2014-12-08T19:27:00Z">
                                  <w:pPr>
                                    <w:pStyle w:val="NormalWeb"/>
                                    <w:wordWrap w:val="0"/>
                                    <w:spacing w:after="200"/>
                                    <w:jc w:val="center"/>
                                  </w:pPr>
                                </w:pPrChange>
                              </w:pPr>
                              <w:r w:rsidRPr="00380561">
                                <w:rPr>
                                  <w:rFonts w:eastAsia="Verdana"/>
                                </w:rPr>
                                <w:t>Pipeline valve controller</w:t>
                              </w:r>
                            </w:p>
                          </w:txbxContent>
                        </wps:txbx>
                        <wps:bodyPr rot="0" vert="horz" wrap="square" lIns="91440" tIns="45720" rIns="91440" bIns="45720" anchor="t" anchorCtr="0" upright="1">
                          <a:noAutofit/>
                        </wps:bodyPr>
                      </wps:wsp>
                      <wps:wsp>
                        <wps:cNvPr id="114" name="AutoShape 9"/>
                        <wps:cNvSpPr>
                          <a:spLocks noChangeArrowheads="1"/>
                        </wps:cNvSpPr>
                        <wps:spPr bwMode="auto">
                          <a:xfrm rot="-5400000">
                            <a:off x="4317" y="7612"/>
                            <a:ext cx="290" cy="1483"/>
                          </a:xfrm>
                          <a:prstGeom prst="upDownArrow">
                            <a:avLst>
                              <a:gd name="adj1" fmla="val 50000"/>
                              <a:gd name="adj2" fmla="val 102276"/>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727317" w:rsidRDefault="00727317" w:rsidP="00BC2053"/>
                          </w:txbxContent>
                        </wps:txbx>
                        <wps:bodyPr rot="0" vert="eaVert" wrap="square" lIns="91440" tIns="45720" rIns="91440" bIns="45720" anchor="t" anchorCtr="0" upright="1">
                          <a:noAutofit/>
                        </wps:bodyPr>
                      </wps:wsp>
                      <wps:wsp>
                        <wps:cNvPr id="115" name="AutoShape 10"/>
                        <wps:cNvSpPr>
                          <a:spLocks noChangeArrowheads="1"/>
                        </wps:cNvSpPr>
                        <wps:spPr bwMode="auto">
                          <a:xfrm>
                            <a:off x="9423" y="7945"/>
                            <a:ext cx="2166" cy="1241"/>
                          </a:xfrm>
                          <a:prstGeom prst="roundRect">
                            <a:avLst>
                              <a:gd name="adj" fmla="val 16667"/>
                            </a:avLst>
                          </a:prstGeom>
                          <a:solidFill>
                            <a:srgbClr val="F2F2F2"/>
                          </a:solidFill>
                          <a:ln w="9525">
                            <a:solidFill>
                              <a:srgbClr val="808080"/>
                            </a:solidFill>
                            <a:round/>
                            <a:headEnd/>
                            <a:tailEnd/>
                          </a:ln>
                        </wps:spPr>
                        <wps:txbx>
                          <w:txbxContent>
                            <w:p w:rsidR="00727317" w:rsidRPr="00380561" w:rsidRDefault="00727317">
                              <w:pPr>
                                <w:pStyle w:val="NormalWeb"/>
                                <w:pPrChange w:id="5439" w:author="Rapporteur-R01" w:date="2014-12-08T19:27:00Z">
                                  <w:pPr>
                                    <w:pStyle w:val="NormalWeb"/>
                                    <w:wordWrap w:val="0"/>
                                    <w:spacing w:after="200"/>
                                    <w:jc w:val="center"/>
                                  </w:pPr>
                                </w:pPrChange>
                              </w:pPr>
                              <w:r w:rsidRPr="00380561">
                                <w:rPr>
                                  <w:rFonts w:eastAsia="Verdana"/>
                                </w:rPr>
                                <w:t>Pipeline valve controller</w:t>
                              </w:r>
                            </w:p>
                          </w:txbxContent>
                        </wps:txbx>
                        <wps:bodyPr rot="0" vert="horz" wrap="square" lIns="91440" tIns="45720" rIns="91440" bIns="45720" anchor="t" anchorCtr="0" upright="1">
                          <a:noAutofit/>
                        </wps:bodyPr>
                      </wps:wsp>
                      <wps:wsp>
                        <wps:cNvPr id="116" name="AutoShape 9"/>
                        <wps:cNvSpPr>
                          <a:spLocks noChangeArrowheads="1"/>
                        </wps:cNvSpPr>
                        <wps:spPr bwMode="auto">
                          <a:xfrm rot="-5400000">
                            <a:off x="8670" y="7613"/>
                            <a:ext cx="290" cy="1482"/>
                          </a:xfrm>
                          <a:prstGeom prst="upDownArrow">
                            <a:avLst>
                              <a:gd name="adj1" fmla="val 50000"/>
                              <a:gd name="adj2" fmla="val 102207"/>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727317" w:rsidRDefault="00727317" w:rsidP="00BC2053"/>
                          </w:txbxContent>
                        </wps:txbx>
                        <wps:bodyPr rot="0" vert="eaVert" wrap="square" lIns="91440" tIns="45720" rIns="91440" bIns="45720" anchor="t" anchorCtr="0" upright="1">
                          <a:noAutofit/>
                        </wps:bodyPr>
                      </wps:wsp>
                      <pic:pic xmlns:pic="http://schemas.openxmlformats.org/drawingml/2006/picture">
                        <pic:nvPicPr>
                          <pic:cNvPr id="117"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831"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7498"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9" name="위쪽 화살표 15"/>
                        <wps:cNvSpPr>
                          <a:spLocks noChangeArrowheads="1"/>
                        </wps:cNvSpPr>
                        <wps:spPr bwMode="auto">
                          <a:xfrm rot="1876536">
                            <a:off x="4769"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727317" w:rsidRDefault="00727317" w:rsidP="00B70629"/>
                          </w:txbxContent>
                        </wps:txbx>
                        <wps:bodyPr rot="0" vert="horz" wrap="square" lIns="91440" tIns="45720" rIns="91440" bIns="45720" anchor="ctr" anchorCtr="0" upright="1">
                          <a:noAutofit/>
                        </wps:bodyPr>
                      </wps:wsp>
                      <wps:wsp>
                        <wps:cNvPr id="120" name="위쪽 화살표 16"/>
                        <wps:cNvSpPr>
                          <a:spLocks noChangeArrowheads="1"/>
                        </wps:cNvSpPr>
                        <wps:spPr bwMode="auto">
                          <a:xfrm rot="-1637438">
                            <a:off x="7850"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727317" w:rsidRDefault="00727317" w:rsidP="00B70629"/>
                          </w:txbxContent>
                        </wps:txbx>
                        <wps:bodyPr rot="0" vert="horz" wrap="square" lIns="91440" tIns="45720" rIns="91440" bIns="45720" anchor="ctr" anchorCtr="0" upright="1">
                          <a:noAutofit/>
                        </wps:bodyPr>
                      </wps:wsp>
                    </wpg:wgp>
                  </a:graphicData>
                </a:graphic>
              </wp:inline>
            </w:drawing>
          </mc:Choice>
          <mc:Fallback>
            <w:pict>
              <v:group id="Group 75" o:spid="_x0000_s1040" style="width:344.8pt;height:188.8pt;mso-position-horizontal-relative:char;mso-position-vertical-relative:line" coordorigin="1639,4230" coordsize="9950,6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QNywgAABc8AAAOAAAAZHJzL2Uyb0RvYy54bWzsW1tv48YVfi/Q/0Dw&#10;nStehjdh5cDWZRFg0yyyafo8IimJDUWyQ8qyW/QhRf5AgQJFgDzkrUCegqKv/UOF8x96zhmSIiUr&#10;tnfXqt3lGmtzOMPhzLl85zKHLz+5WifKZSSKOEtHqvFCV5UoDbIwTpcj9bdfzjRPVYqSpyFPsjQa&#10;qddRoX5y9utfvdzmw8jMVlkSRkKBSdJiuM1H6qos8+FgUASraM2LF1kepdC5yMSal9AUy0Eo+BZm&#10;XycDU9edwTYTYS6yICoKuDuRneoZzb9YREH5+WJRRKWSjFRYW0m/Bf2e4+/B2Us+XAqer+KgWgZ/&#10;h1WseZzCS5upJrzkykbEB1Ot40BkRbYoXwTZepAtFnEQ0R5gN4a+t5tXItvktJflcLvMGzIBaffo&#10;9M7TBr+5fCOUOATe6Y6qpHwNTKL3Kq6N1NnmyyEMeiXyt/kbIbcIl6+z4OsCugf7/dheysHKfPtZ&#10;FsJ8fFNmRJ2rhVjjFLBv5YqYcN0wIboqlQBuMsv1fAd4FUCfafmuCw1iU7ACXuJzhmP5qgLdzLSa&#10;vmn1vO/b1cOOZVj45IAP5YtpsdXicGcgcsWOqsX7UfXtiucRMatAgjVUdWuq3vzjm5tvf1Bu/v7T&#10;f/75E16Zkr40fJxK4gZXaUVcJc3GK54uI5r4y+scCGnQdnDh8Ab5CDYK4MydxLaZbRPRDBA0T1K0&#10;prlpYB8SnMjZEIwPc1GUr6JsreDFSE3iFPfIh/zydVFK2tZD8HaazeIkIW4lqbKFFfs6sAO7iiyJ&#10;Q+ylhljOx4lQLjno5cTHn4pTnWE49YQXKzmuuC4mWSlXDpqRhvSeVcTDaXVd8jiR17CFJMU3wRZh&#10;pdWVVMk/+bo/9aYe05jpTDWmTyba+WzMNGdmuPbEmozHE+PPuGiDDVdxGEYprruGB4PdT1AqoJKK&#10;3QBEQ6FBd3YSU1hs/ZcWDQIruSuldZ6F128EUr2S3bOXeRwM4X+1Nrg6WNvdEApPlRsRqdUk63vN&#10;sebi602uAYrlvIzncRKX14TIQDdcVHr5Jg5QprHR1gcwCBJloB9fK9WgHiWfAbmLA4KYRgvOixzA&#10;vFaB7vABNjsvnCdxXssaXldbA+DfA85bqCNBeZIFm3WUltLKiCiBXWZpsYrzQlXEMFrPIwBN8Wlo&#10;kHTfJmamd67rvnmhjW19DGLmTrVzn7maq09dpjPPGBvjWsw2RQT75ckkj99fzqS61Kp8IFR8iCSR&#10;ahh8AVQlPSpKEZXBCm8vQNqr+6BHTQeReUdZJPq9kIf5LiAygIvrOawLPJZlmRJ4fFOCW43VB9Aj&#10;YKFE6vtAD+6ipWlPFAs6WFe0IZHNPONicgiJR0GDgK6GN8Nk+oXpazPHczU2Y7YGHPA03fAvwLIy&#10;n01mtdxJeHsNsP4BxA7w3rdNm7h0fG86/TvcGx+u4xKcwSRej1SvGcSHxxC+QWdcfo2b9V+Jn7WM&#10;wl28hP/PETLB2elCpoPUww0hsD4/yDR7yLzDM7ZNnRFk2r6176s5Pjjq6KsZlk2CcNxd6zETvM0e&#10;M1te8TtiZuVvVjYCWgeO1IMi0COxkgFuggS6c4gYaZBCERy+HqCujkALGX7ufEMhsi1aCVhWJ0SS&#10;D+DT93JULBO9kU5cCc4TRaUO861K6zBWQh/8uKeCsQn6Tzt3Bf2RZVhtjoe/V5XFOoFEA8Q/iuE4&#10;jlvNSL4Nzd2Oqo7b0pmJP7fZUhl+3cMcezr+3DbFPWOsvSClvJpfUUKBcAtpL8MWRWTgvgOHIVsE&#10;F6tM/FFVtpB5GanFHzYc44/k0xQ46BuMwbCSGsx2TWiIds+83cPTAKYaqaWqyMtxKdM7m1zEyxW8&#10;STroaYYytYgpaN2tCmiNDcgDnCohYBiHQl5lWk4i5A5DNQMhB0+NlEW6jph6sSDlIy2Lbt5hWTb5&#10;JNum56h4x6UcdroTcxs9OhSzriaAwrXGMOS2VK6HqsJ0Oh1P6xiiozFSFSyI7U/lmdbxBiUgZaLk&#10;9kzE+czWXWZ5muvalsasqa5deLOxdj4GVHCnF+OLqdF11ac0Z/H+3joyIqoXiI1sA97321W4VebJ&#10;RnzBw5HqWMA1VQljzP2YvusBBoYx6JflebbtQyjPkyXkfYNSgI5m5e/ickWwjYqOc3aCGsc0IWEn&#10;xSXJV1yGqS7z/Rr+quEEgM1yqNVaacueV8SQI345d9LAEiWadgCwB0sR/wrg6eMEJlDFfet7WmBi&#10;IF4ATI5vE5N6YKozpBQM18DYwbYHhsw9MD1dYAKzDJavRyYwEEiEVs4YjnEOkGlHrRMEBs2Bk+uz&#10;vQymaVq102Sy2v2oz7lqJ746PSGHug8MwAP+JUH/eCMDSPnsG+DGW3ksKZf+j2YzmXAlR1CesjLw&#10;mMkeu45BIebOHps+eIWUgmLgEkp//YjMP06gYOim6dYhSh8p9JECBS4fOFKQUt8b5FsMMpi8faQ6&#10;qUH2MZCkI0WfUYzSwiaInCtw6g1ytxriWKZOlskcFfSP1yA3FVG7fPT/0CB7Tn2O7kiOtYS+ZZDr&#10;dPDJDbJep3F6g9wb5EcxyBR7HcWpJ5m7q8oOqnwttA5Ozm4pQdqrcYWnTleghU6/tO1QWUAFWuTh&#10;4z4wJH9+1QYy49wXaB2vw7U8C45qIPPqO+5epGd4kIulUM9z78pudE48ZVBYJ0AwrGzqserSzObG&#10;ky3W7KRaO2cZfYGWzBcAm/sCLeOgprWHTCg0+X+uaYVTS2B6D5npcq++vYfM7pcODzyge9r1WU0h&#10;6s333978+G/l5+/+dvOXf/381+8V49FPimWi2vBcx7YcKiKoviJiriO/BvKc/YIWm1XOi2HIMsrj&#10;RVub/CHFLJarQz0YGb92WVenmAXqGgAjpB/00Ij4rrqukxezHE0dNXw/SZUXFZo8jzovLFuTcdSh&#10;stDJRXXI+ShFjdWpDpxbYnVRW1tcDz+PA8PVa0v7g4sPW2FxVFsaxj8fbYG90NendLhSfSmLn7e2&#10;23Dd/p737L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ZEdNt5cMAACXDAAAFAAAAGRycy9tZWRpYS9pbWFnZTMucG5niVBORw0KGgoAAAANSUhEUgAA&#10;AHwAAAA6CAIAAAD9faqYAAAAAXNSR0IArs4c6QAADFFJREFUeF7tnAWMFEsTgN8d7u4a4Med4O4Q&#10;JEiCW3B3gluA4BLcgnsgwA/B3V0DBNfgLj8O/3evSF+zs7vs7czu3Hu3ndxmrqe6qrq6ulqqaoJ+&#10;/vz5l9vy7t27J0+euIfx9dtXr17duHHjypUr58+fT5IkSalSpYoVK5YmTRqdefXct2/f4sWLp0qV&#10;KigoKGHChFGiRPE1e4I/bty4SZMm9YRWkFOhnzp1au/evWfOnHn8+DF8p02b1hNcvoaJHj16vHjx&#10;YPj169dXr16FXNmyZUuXLp01a1bVi2XLll26dClPnjy8vXPnztu3b33NlcL/8uXLe/fuxY4dO2/e&#10;vBUqVChcuDAMO6X+m9BR6oMHDy5dujR79uxlypTJlClT8uTJ/ca054S+f//+6dOnW7dunT59+siR&#10;I8+fP0fxCxQoAIatW7f26NGDBzofJ04cz3FaBfn+/Xsm5b59+06cOFGlSpWaNWsmSJDAAXmo0O/e&#10;vTty5MhChQpVr149fMraKJcfP34gfawfosfyPHv2bNCgQTFjxowWLRoT1Co5eocH6W/btm3z5s3N&#10;mjUrX768juSX0DGXc+fOhWOf8opipkyZMkWKFN51w1WrR48eNWzYkBndpUsXxiA4OPjr169Uiu7b&#10;W758+TJu3DiWnwYNGoRaG6whmtKxY0fMH4rjXZk2bdp/fi8lSpRo1arVnj17FMIlS5bQf+q9I+Gm&#10;1cmTJ3XM3759gwo1ULSclncI0eYNGzag+0g7ZPnhj6E4cOAAhtLrgl2ik/wKhgcPHtBhRoFKiCm0&#10;mDleeU3FVUPQitAVAFSotJyQ1wixe2j6uXPnPn78iMAjs3geO3asV69eFk5DDEjjxo1BiDmbMGFC&#10;jRo1eGacd+zYwfaDWSW0Zs6c+ebNm/79+1+7dm3dunVSyU5J2uoFgF27dgEslSybbFrcMLx+/XqA&#10;s2TJwnIqpJmL0mr58uXsMaRtixYtjLZu//79rBACALe1a9c2bw8x2lgYVIG1PUOGDME8ZcyY0UKJ&#10;K1Qio8SJE0sNmzxm2erVqxUAz4sXL65bty5LPDtx6tmQME6IBikrsDZt2mTLlu3s2bOMB4IDsl27&#10;du6FDmZoybZSkR4yZAibS/YV1IAE0uw4N23apAix5AAAGDWVKlVC4rt37waGcTIvH5hH3//3d/mL&#10;UR09ejR20EwZMWIEbDFdmNRSpAYLc/nyZcEsRoBjiyLEs7TSSU+dOpXKWrVqSaXgoVKHQV5UtmzZ&#10;0j1mKOoAOjPUI1AHfmRVcpCDVN6/f9+MfGi7YMECZvbFixefPn0a2fwYKgz//bvwLwczzo1ISlkS&#10;N1Tq16+vv6UJpoADjlTK8ovm6lNE6W+YmIerzJkzqybMFVl1pKDO169fp8Y4h6hnL2TeyAihEJse&#10;Jr7dA2MZMNAWIlSo2rZti4VxwGyVFHS0DMzkyZONXcifP7+F/Qq2EJd3qFjG9YbYOjSrZMmSUikP&#10;LA9026FYK/Ry5cqh5sx9IyFrJU53QjT91+bRO5n93srN9Zl65QAjpoMTM5hYSBcuXIitnzNnjoDx&#10;wJ1G165dWUjz5cvHhQbnOCwsh7158+aJfXCFWfXLDYBqziF84MCB7HoxLzBTtGhRdhpst2AJGE6O&#10;JsWj9zoSRxguhmRN87qwgaX/MJo+fXpXSOgDGzhOiQULFhSYRYsWIb61a9eyJ2ETxeYhR44czZs3&#10;nzRpko6kXr16HDi5eqOwHMlNXtOmTZUCGjGzHQZn1apVo0aNCrARQPCzldT5yZ07d+fOnbmV5Jy4&#10;ceNG1hWuTehRhw4dzF/jcEuBlNKlSxcrVqwgdi/sovr06eO1xL1uyJ3a4cOHjx8/bvn89Zol3zVk&#10;R/D582esJUrzy6bLTPRzkR76mahd5PThtHMhXbFiBatoRFBzhwlkp9DZfkRAiTMAdgrddwY0nGO2&#10;06bbZV7toqtUIaDpNsyKgNBtErpPpxvnHSn9+vVzQ4gbVAGbNWtWWPnhVMVVcFhb+Rnehi0j0uQi&#10;Cf+UU71q3749ZzRg8KMrT4WHGkicCIdPbtg9hA8PYFbeMrrpD3canKqHDRuG19QBDH859wHETcSP&#10;H5/DtxEJQ3X06FGpx7HAVbsKVhg7diwxMNRzUcWzADCECombtsDMnj2bMSY4aeXKleJOqlOnjn7f&#10;66MR8pNNpyfclqDOIhpVuP3A7KCqXC4ae4gW58yZk6HiVcWKFREoIVB4/ZHRH8XhSds1a9YQ5MOF&#10;/qhRoxi827dvK2fTH/GbAkAQkCRywUeFiCWKIEe4POM9UbTwUsI9l3nUDB8+nGd+1Vu9rUMll3RS&#10;I/5MMDvw70lbWtEWHnzUdx3t/PnzxXNE7IWfNF30Ap3Faiv7qwwLsYlGxUGdAaaem269UEP9w4cP&#10;3ehamNriITGltp41RtYvXrwQWD/ZdCGGcFErLDjGtEmTJhgW9NGpYVEd4U6OeAJjvzy5PzDT1jNJ&#10;hgEqWbJkBB5JA5+fSIWM2p+NHz8eQU+fPh23MgqLxNUr1QOpkWBKVkh8F8biqpX5tr7bSqoO+tW8&#10;QBU/xoABAxA3Lmy0nrhJV9rCFgVI3hIIKOFQOI94wKVAUa0YD8YGy457lrfMIV552DYMimop6C/P&#10;EU4fS9GGImN/QuCy7pnKlSsXwTDGHYu4n4oUKYJ7RdoDSXAA3h9x5RDNgSuHt2wKJYpICvs8onli&#10;xIjBMzE84vL3pK04mHDOiYPJp+XChQuE5IV6jtiH9ezZ06ckA8gJnCes1X7Pke+sZzjErKudv216&#10;QOWRQEDoNqhBiNDD4WT8V7Kkhjeg6TZpug1kIzbJgKbbMP5WXgNwzcRZhqtXKcTCUfOvtM5edMon&#10;W8ZOnTq1bt0a1JzFpXBAl3D1QHGQQEgsI96c7t27mxSNJCkTJvlHPFyhKBgGRof/8OED3k6p5H6G&#10;fCgeCN7kdsUBLcGkBOpLJUFLxsRXnYoRQJBDSOHROVFtnZL+YwedAhDORj6GnEhDhE4iiHmhk6SD&#10;U428gMGDB7vK/SUPiDt0qJIiTNYP0aPwxwUvmWfCKLe4ODG6desmuTIUbhlv3rxJqhhMq84IHtK6&#10;ueDFQ0TGNA4pJTWQcOYGWGXqgwRggoEVY3BLJcYQxwJg8szF+qpVq8aMGUMNADiSiJTnoXfv3t4J&#10;Wm8F/1wuidBDco7I62HYzRckzn0TheszBIe+6DipgQmCyvVKSbzbsmWLVA4dOpR/waBqqAQtlRMn&#10;ThQY8W5T6ZRhAXZ4C1Eq4Uo1kQs+fh2YFObNi8KIgUB7n3iOZsyYQaqkJPKiiaheo0aNxPtDoYYu&#10;EYeOJqoir4iW1pUC/4bKxKBelgr1aQXQIhcij1lF+JKB3hBbweyBCpzo9cwkmjARdZsDAPPDwXBx&#10;GwoYbKPyYDOv4E4xWL9lRF4ifdSNhEHJEET0WAkjB9gHtBsHf5i6h0+VqUAT8tL55IQaWqw8VDz8&#10;/odTinDOwJDqSfYBV77YFiFkbYlM4APmlT2QtXjBhpcdfcTgglzMDpVchZOKYKQlDKhfIz+yS1MN&#10;yY+WXHSUneQYLPL27dsZAKhgoJG+vq6wPlPJKyodMBsJASZ5lGg6uRw4Uphb5r9QAQ/qcxjBqVOn&#10;ZsUwKXFScipXrozRQMGlUIMs6ICYcgoLJr84HBCTzFzUn2enLlA3/JCgBHJIiFxIQUK7VYowVPiX&#10;HBrAhBNIQFQYcC87+GGJFswUlmh5MC9xkCBkhScyuyLsHcH5uGy8Fr041Enw3rlzJzolE7xatWqk&#10;8ChKKD45VHhH5UMCCoyMaUWXjwPBDL86JziJ9EqyhKZMmUJau8LAsCmPPlT40AYSxz4AAB6YIctJ&#10;54RKiSjS3U/8K/ad2CNFnS5YkqRJthiJ0ug3mMlpCvn0COaFtGWiX5xOfK9HItBQSYC8PcYPoUeK&#10;FIkvFoQspNgaVjM2yGwtApKyVgKYciIe2BSJmidKlIjP0YR+2YjwHSY+nlP2zgIRKGYkgP0g2ZVj&#10;ECuKbCJQbj7nxsNv3/DinMoOCXPJukRQFdaQuWCGcARsi7VgLTl06BALMsEjrEB83go5EK/AYiMC&#10;cfK1Ok5TnMI5+PGpDPYGrDZuUnIjoFhddZnNMbspPjGCsiJrQl+BxIizchLepaf/Ov9EINAEPzJi&#10;RK2Qcmr7dxn/EUNLULEuWWw3GxPEbfxQoEuhq34SIiO3fQzAP6Lz9jIp21AGwA0b/wd6LeLOm5gN&#10;mwAAAABJRU5ErkJgglBLAwQKAAAAAAAAACEA5r7wQeggAADoIAAAFAAAAGRycy9tZWRpYS9pbWFn&#10;ZTIucG5niVBORw0KGgoAAAANSUhEUgAAALQAAABaCAIAAACe4euXAAAAAXNSR0IArs4c6QAAIKJJ&#10;REFUeF7tXQlgFUWazklOkkAIgRAIIQlXuOSQQwS5xAtHlktFBWcddR10HF1WR1fU1R13dWZHx1l1&#10;ZdmVFXQYdUQUHBlwQLkk3JAA4chBLnKQ+w6wX9VfVV39Xr+Xl8dLSDDN46Vfd3V1df1ff/9Rf1d7&#10;X7582atz6ewBqx7w6eyWzh5w1AOd4OjEhsMe6ARHJzg6wdGJgZb3gHenQdryTvPMEXl5eTU1NVSX&#10;v79/XFycZ+r1XC2d4PBcX7pQU2Vl5YEDB7Zs2bJjxw774iNGjJg9e/aNN97YtWtXFypr9SKd4Gj1&#10;LqYT1NXVffDBB+vWrRNUERAUFhXbPTYRP5vq6yqKckoLMi81NdLeO+644+GHH77qEOkER1uA4/jx&#10;4y+//PL58+dxsp79hyaMmxkZm2R/4ryT+3PS9hZmpmEXkPHYY4/dcsstbdE+B+foBEfrdr5OGP4B&#10;Qck3zeubPMH5KasunE/Z8D6+UQwq5tlnnw0ODm7dVnaC46r07xtvvLFp0yZGGPFDR8++LyAkzJVm&#10;QL8c3rIuO3UPCs+cORMU0q1bN1cO9GyZzjiHZ/vTVBtgQciIjh86ad5jgaFh3t5e9p/6pkvqQ3t9&#10;/f1HzlqEo3AsrNc1a9bAtWnFhnYyh5POra+vt9mrPHy1snbt2sbGRvB8T75kZWWlp6enpaUVFxfb&#10;HBsfHz9kyJCIiIinnnoKaiUwJGzm36+ATrFsQH3jRS/gwVvsZH+9vfx92U17salx8/sr6qorunTp&#10;8sorrwwaNCg8PLwtIdJpc7DeXrVqlSNwqO1Hjx4dPHjwwIEDDx48uHHjRteFNGL6vKQx062R0XQJ&#10;UAAg2BfHB4HEz0eA5dT+b498+xm29OvXD5qltrYWuMTPgICAYXxJTGT+TistP2pwrF+/Ht2ak5OT&#10;n59ProTl4ufn16dPHx8fn8DAwIaGhmPHjhWVlEbGxHePiY/qm4RvXz9/dWBjfW1JXsaFvIyic6fG&#10;zF2G7UG+l6lALSMJrlYkGggCtIX9keCQv9jejf/5K5CHE/Hfdttt06ZNGzt2rMch8qMGB3rzL3/5&#10;y65du0D+WO8W3S86fnBoRJS3ry9+1lWVlxflFWanY0X1u19A0MXQmNjkiTogLKVSVddE4hZGhgYI&#10;hQYFDgELQ70QVDh0+Pf5rPSofgNpC9QNwFdWmFOUfaogIw0/sTE2Nva+++5DDM2DEPlRg2P37t3P&#10;PfccejMssteoGfN7D0i271l0fXrKt2cOfR8SHtl/+IT44RNd6f1KjgxBEiRyIgwpfh0fhAMNKIpH&#10;jO0ME5cszgxSyTiyO33ft8Quw4cPf/rppz0Vif/xgqOwsHDJkiXgjC6BQbN/+jxk74rUbcqU1YiY&#10;JkmXyd7bq2ugX3U9wCEwwWxLvq6wwjcoNAgoCKaQtofSMZJBvBovOkzLAoJTd2xM2/0Naob1+vzz&#10;z0+ePBl60I0r0g+5psBRWlp67ty5s2fPqitET8GEDAsLIztOX37xi18cOXIEW6bMfzR24Eg3+vFC&#10;tUAGl7RSH2LFHhOKIRRuCDHK3DBrGWWkGk1rgAHreCnOzdi27u2GulpcNRylqVOnwkhy47rUIR0e&#10;HE1NTSkpKVu3bt25cyeZDpYLIDJ//vwJEybQgAVK3nrrrVjpFt33toeed6MHS6oaJAF4w7fgSkTS&#10;g5knCBPc/+C4EbRh6A7ClvRXyDgVvouyPIiZahudgQNlSs+f27Lmdw11NcDH8uXLwR9Xgo8ODA4I&#10;+Msvv/zoo4/KysrQL7AQo+MG9oATER3bJZDFm0G2RbkZUMZ5Z1KryksIAcDEnDlzELEAc+DnkOtn&#10;jJ21wAk4ijgIbJao0C7F1Q2QoENY2OFDYULwhyQbQhjhwTA+lNJRkOHgqKln/o7zBabr5jX/gTK9&#10;evWCfoGv6zY+Oio4oBF+/etfk//ZPbrvwNE39k8eR5iwXHLPpJ49sjsjNYX2gj8weo6VG+YsSRg5&#10;yfKQwkrbyBgVU7YFZOljxxZsi2Z7SrNUCB57ZWBDeC/SMrXwb8XppDGCv1V1zYMDR+35+qP0/dux&#10;gtvgzjvvdDsW0iHB8cknn7zzzju4+KDQsNHT5yY6kK69yMG3Ozeszj55SO2acNu9g8ZMtS95vsIa&#10;GZwqmKR9lJEh8WGChcKH0iM2XEJcofwXzT7VLQ/CooyPeVfUNjVHHGw/KPOzt5+rrRKhVYCje/fu&#10;rhxoU8b3pZdecuOwq3jIe++9h8QINCAqdsDtP32mZ+wAcXdaDVvY7PLz948fNg7HFmSl0yX4+PoO&#10;GDbOppglMogn+IcTho+Xj4/46YsVts4L8BVfWkEZsYXv5eXxH3vxTbtYtXJdVG76SacQJYO6+OCD&#10;gRjnl4yLqqkog0q9ePEiwncI5EdFRbkhsiv1dtw45ZUcggEOypeJTRx225KnA4NCpMBkJwr5Ofs5&#10;+qY7Zyx6jHRQQWa6TQ0F5RacIQVv4IOJn6GBA0WDBX5yrMiSCh+EHo4M7MXgCYrJj74u9/J6LD+R&#10;of7NXvWQsYIODx06BIiUl5e70e1XTa0gzFBRUVFUVER2w4ULF4j6EOkD0iMjI+0HqWFnkBUZ0aPX&#10;XY++0GyM0nl31FaVlxUXdI3oERphinDklppcHmVhGArFTo8IhSKtDfnT8G+VDmJcJRxZCnUIA4Wc&#10;FS34ofwVEQ5hukVFPLy8SqqM+Iqjy1z10sPYRWZpaGho//79W4qPNgUH4hAnTpw4fPjwtm3bnIxl&#10;0DUgzAfPc+TIkRheIvvxgQcegGMCTMx99AXgo6WX6kr5HCtkaLAQ/qoJKFydkfhtzQ6TaWIXC5E+&#10;LfeAhUGqfBmGBs2/5T9lGNXLq6jCwoeyucC1v1mOGwA+7W9/+1uK97jSA3qZNgLH6dOnP//8c0pu&#10;oCWyV9+Y+EFdAoKCQsMjooSkS/LPwWZsqK/NyzhZUnBOFYbJjXgGHT584syJtyxq6XW6Uj77Qq2p&#10;a7i1SDggl1UxBPup7eW77HBjWKwCFjpnAEx8q2GTSlgQVFSoQzq4ZnAUljcPjo9/92xlGXPg33zz&#10;TWS3Dx3KskNatLQ6OPbt2/fhhx9SLBI3/aDrJvXuP7Bf0jAnbiddQE1VOSBy5ti+zOMH1SWhhnuf&#10;ei041PNpDVklZmQoY0LKWNkWZijIeKjQKVrkgxBjyyharMwmqCoBQV6vUjF8XWMNb6+CMmtPykbw&#10;X/7vb9CB2AifH9QLAm4RMth5W++5FSgCpKggfInTBAQGD584I/n6qW7IFfBPS9l+4sAuwOWGWxeN&#10;mDSzpRfZbPmMYmecYaNEbLxZZWEI9JjBpAwLRS3c0eD0wPGncEAesvRjBRxsA+r8SvLLHAaC1ZXC&#10;m1397/9YX1cDa+O1117D9nYEDgx4vv766xS7HD3l1nHT51yh/disgK+kwNkiEzjIpbTRJjpz2BgZ&#10;WmGyPMyE4SgoQvQgMSHsVBUXId0igqe0IizS3FJTay0vPDfj5BerfoNdU6ZMWbBgAQbh3FArreLK&#10;IhSBoXAgI7hr+JwlT06cPc/PvwvvhXa66P1r+BqanSGRQbc7RS8oPiGsDYUPPRZi+LrKs0UIhLxZ&#10;Cm+YoyPMxSUPln3b+Le0hW10ZcnLEIGcpCT2DATyldy4eTyvVoAMCkXEDRw2e9HDUChuNKuNDzlV&#10;KB5LVFanmTwMENhxhpWtKsPqNhqHuEFpJb4uTBblxxKREEuQShJOrdQ42WYN6Kijvln3fvqRvbQX&#10;mgU5rQsXLmxptpiHwaEj4477lrVnVaJ3a/r5aikPTgnCijR5K2aDVKoPTQGZ9I4UvK1FIq0NAoFS&#10;QMo0MQZulE0q0CJUTKZZAzoCB6yN4/t3lhYXlBbl55xlZikWPG7585//3HWf1pPgQErmW2+9RZwx&#10;5/4OgwzquJMF1Up3WOHAsEJ0eevWhu7uWhqnKgpiY74I2tBNE+WhSF+XsHu2SDBci5gVxmnKtk37&#10;tn9NCYXz5s3Ds5aIfDRbicfAoRKrQrqGL37iJXw3e+72VgD8YalWbBBgSSHGRjNnaMYKUYWrFqtC&#10;DOkXfJ2Vus+9fquuLP/ywz/kZ5/B4UuXLkXoqNkHpTxmkL799tuUazP5lnmhYeHcDu9gn0G9QgZG&#10;h1AMSviQckCUYpgykqnWRUm1S4u1S2NCdIIclpOqRFi1unkrR/U0g1QO4Hl7ZxTVXGF/Qih3PrAs&#10;rFsPyAgjl3v37kXA2jnOPMMciHQh7whn6psweNEj/+QetFv7qGO5VXQKLf4ozT3lJnIa9/OFGyEM&#10;Dke0obsnJkpQw7aSJ06drxncmw0QKk9HlDdirCrubpgywiD1BmEwe8hTS172mT+993pTUyNGr/Bs&#10;N56/cvIgrmeY44svvqDWT7l1viuOVhuXSc2rwof7nzRkSkOj3Dnkw+tio9xOgUHJH4Iw7GhDBLJE&#10;SRUIl0EO6Zuws8iQl0E/5KoAYQezKg5kVRBcaLQWK9kltYjYZhbXcsLw5NInLjFx2Gi0uaSkBPm2&#10;BQUFTmDnAXCAnWgqksievWPjElBj23yO5lRafo7lVNo0QIqfQQFdb8YHFwkPPxB0qDAu59Llyxcv&#10;XW66eKnh4mWbFAo5SiaCXeRPUHxTmgjGCio8U1RzGgaNCJ4K2xblj5yrpDMCH/syy/Mu1OWU1J0r&#10;qW3VDuw3YBABAsjA1EJOEm89AA4EQ+lkQ0aNb0FWhYwWtfSQwzmV9NEhT/qYuAGfY6CKfPZJy69i&#10;aTVS5Dw9gjmQBj4MrBhBJwKQ8WHlvRqajCcDlFEilJSgGRGVMOKenAME4Ly9TxdWn+I2L4CTlleZ&#10;mlulnYKdrqCyoaW94Ub5iEiR+IOHK9F+Spe0XNwHB4ZJYWrAd4UpSlWPuH7yFRpNzg8/lF2Bj7oM&#10;pcKZpCFOomWpJhgBcKycyIdCUVlbUuSsGE+9oWMFgAg3HDrycJIfL8OeHGlsulzfeAlZ4NUNFyla&#10;pVunOm1gD1JDzCBjVQEf6QXVBFPtwxlLxcRa05aH20J9iKFafDsZXHPHIAUsNm/erNwTPz//gcNH&#10;XzdpWlziYEcYdLT9QKbDp0BH9zdNZUElibplFMAwLe0jiYLqteEJdZgKQVKFxmC4Me4l95DsZevl&#10;gdQEtj0kgMLZppQw4rDCigaBHgEh/Y+oUdWs+icqzCL8cCir0mizbM/wvm7OG7Zl/Ud7t2/GGZ98&#10;8smEhISYmBhHGaYtBgcyMzAhCWYfQO2R0b2nzL5r0PAxyM10ERb7MgRsXSyvRKfEr3wNlwChhRfF&#10;fS7MA03qZEJSg0z4kL/URtEaBRdZO9LZAxlKCCj0GJzhCNmjQqDLog96dGXggJUqLRhRjQCHwjI/&#10;wdCYUNe7kUpWVZT/4ZWnmxobEQTDaC2++/bt62hmh5aBQz1cCjRMueWu8VNnuwiLlLPuY8LmphGD&#10;D4YUxb2vFTP5EcbohBKJQoOF1M3OrZmoNJJRgRBZQklJZxr9AOUtE1Z4YxDxlFYqGbBayyX1CftG&#10;tktypwl9hOzEXs0PY2360+r9O79FYTy1cPPNN2O0FvNKOHpwsgXgwKxnNBtJRPceix9d3iO6t4uw&#10;/eFsmYsldZ6Q94qhRxRn8M61QYA0AEg2dl1Jt5y5BskU0svQNIigBJsz0lVoDCR/6je0FLwqiZXT&#10;amCPbwXBDIgKxkEYKCEzCws2UgPor8K6coWoQvsLMWDJ64nv4RAie7Z9883na1EG2gRTSYE2kJUe&#10;HR3tSDquggPa5PHHH2fz1AQFL338V71iXZ1Rdc8Zl5ChJKp1CmFANyyEsWFPElJgCgIW/WiAxgka&#10;JLsoAjHhwwAYh4U0GXQ4CgBpuzBqo+TNzBHh0Br4Fpwhr1RkECocaJpOB40OZb0xfbtbPB8LbbJ+&#10;7crTx1k+HlKOn3jiCeSGwSDFbEFO7ltXwaEeO/7Z0y/G9nd1Npndp5sJ0NJVkUg1/hQdJ+4ktVdJ&#10;Tt4+ChOGCM0qwzEgbLnBsGB0G1ajBLN2E8KnjfA+LLtYYUJPAyOGgJfIY1tSm9hxBpkvJrbQ7hPZ&#10;JcadoxrQO8ICHL978ZdlF9j0VBi1R+4PoqK+vr6YLSgkJMQJOFxyZZEBSkmgSUNH9ItPlDksZKI7&#10;/DhHBjGkNOKMZ0Bk+MNiL3pLRDKYF6oeDOExJflT5tGolBw6RIS/5GNI9FyJFu0QT5rwas3OLcXH&#10;zB6v8eAJYGGPDFyaipT4+XpjDiccjm+27svW8diJL98uNhorPlTGn39jL1b8/bDRh60YH/y03MK2&#10;F1c22AuFkAHOwKwTQAYWJAE5RwbTdE6Ao3ZhNjtav37ydNKRTj47T5XSx6EmI7aQtj2HiEQJl5kc&#10;tpCIMZ4AUx4jxX4sMMFq08IeqmaCCAMEBc7Fg2i8QpGaJRGgBUVUspbIy9Kjq94sgmJzjQR3GcMQ&#10;sCAcEML8fJj4aQXb1RaCAiGDrwiUKIiIXQwTbBehh0PE2KLQU1rdCI9JlxFG3dBUCpYjK2zAgAGu&#10;5Ia5BI5Tp06h0q5h4UNHjXUU6N+RXkofZzpMg4XMflDkIaiC6jcS7Ix1SRUGVwmIQOqKhNSDaIJm&#10;JCZsOEMRD6cEARFTNEyFwkQyH+UFyjQ+H++0PBMy0ACKhGo4ECgxmEMEviSRcDQIUlGAoBUbLiEK&#10;4cASdCJgYUcnfj5gmi74pviLXLqGRZBcMKfZpUvNzOOgJNg8ODB0QnnCGDhxFPP//uQF5wwkjHA5&#10;Kk2gVoEBY51n0dHtTipZEYlADDfnxEOnWklFDPaY4HAxkxDfwiOk+lCL/KmohaKlPHBJgqezYOwG&#10;YzrqekmJ0Cl4pFWqIRWA1wf2SOpK0RA+lIoh8jAoRKGBaRYiDBuq0PgDCogV6CK1jy4sCobS4klw&#10;YPiOKu0aHmFJG9ubRYZZiTiChdIvGizECW2JRLNXNP3KKUcoJjXmwFEonni211OarWPk/Qp0kp3B&#10;9Q4XP5cohsr024AqV8nActSX8CGARRsVo7BdjDCMoRy2y0QhhjkC60TpGq5KDKOE6xcLncLL+IQE&#10;+OnCKi1hNgeSSV1JAGsBc+i3iKWp4VyPCEOdW9qso4WRzmWmhSvs2MLEHDqRsDYosUnY6TFstk4Q&#10;IZoxaEPIWMeTxI3JgKVhGmH8CgOFmbSmkR2yOkXlBDLORmKjygoQOFCMIo0PZYXYrjAkMf5gyoWR&#10;CtcyhAzCCv9WGw06kSYIIw9dUsgOrKxg3E8hDdfnCmterWBCLRI/0Cf50zQW6AgcZHVySSkDVmgK&#10;Y5c0PxVbyF1klooaJJKksI0cbm6WOlBSBiyoGZopoxSBsFg1tEmHSPk4xhQJY+NF7iNFJgxrl+wS&#10;8nSMRxYUYuQwHpnDyigmJ4goRBsHFhyj6RrdtSFk4Fuan1hnnotUOkAGYw5dUvk5WSQjmhjNk+BA&#10;jTR1YVbGqbpai2S1mcks88xEtlqYT7isQsoiqsHNCWNdCJh6nOZSsl03YKEDS4eFtHClIyO4yoKB&#10;JKnICTOU7SLcIsPukUCRiSDe3uMToFs1EGhPr0j2Ik0kpK4jRkGBACHMW2XTaNrH1i6xd32FX8Md&#10;Wj/l/TItQwNF+ueH71m8HMuYMWPwHRRkPdG2/U3ePHPgmFmzZuEbozWph1M0Tlad6HXzMAMfyvbU&#10;2idZTkR+1O0uJEcah8hDydu87nAXiURDicAcyVXZMWYL10wkJtoQtrB6YEncgmJ2DbZ3YkK3CQkR&#10;3EMy2qzdqWSfWnxL9lIcZgBIw42RP8A3mpUOqRvD41XhEBELQYKSjYDqa2sOpuyC+JAXSPM/YYYL&#10;J5aAvsslcCBTmSYd2/jndReb+Aybdsvs4VH4EDJYn2nEoMKXNoRhLsNlLKwQtS5GGZjhTaFPXrMD&#10;20UcpXAgSkr0OHOCNNtFGb/cdhEGqZKr8nFAIYxFeKSIg5P8L9FECVkCriVWpPsj9V3v8AChccx6&#10;h0zXAH+ENMmqFZYsdAeyjy5d9sL0pE3IWLt0Gekm9nLZvX0L7mrIbtKkSagCOsX1F0C5NO0TpmHH&#10;WfFysob6usaGuqHDRlKo2/6TGB2S2BOf4LPFGG/kPYV2GVIXt7Vr6DFxic4rduvC6ZBdY3KAFXnQ&#10;Uba+scScuuEkDoSwiRL0A5ULg62x3QL7dA/sg+9ugb0jAnqHB2LKKCrA6hFxWwMfCkDKXqEtOBzR&#10;h+AuvshHpMOVdRLk7wtMoBvJlxZdypJ0rEWgC6UwP+//Vr4N3xW0cc8998ChBTI8zByQ76JFi8aN&#10;Y7Npbfvr11u+3mCPUJstNydHzUpmROIeMgRLaPTDarIDmWMqEpQjyYlL17CEhI0MWdJtLRUTq08Z&#10;wspo5fIjJWW4vmJduEXSQvfxGh0XNiqOvVdlRN+uw2O76qLinSGAovCN0/UKD8TU1dSB3UK6RAT7&#10;hwX5hwb6wR0N4o6H28tHH7yHSTVxXiADIXPQBiZOclGnsNa6PgUDkg2XLVuWnZ2NwyZPm/V3dz+g&#10;h1acn/Jvx0s4hwgu0cVshR7bYvbIsK/KokxzjNUrPABHFVbUi9tRlNdGzAWvUMvpTqV/7GegP5s/&#10;H7MK0y5Bh9r9QEfhFuepioJ+8IfSAbEl1moE1XXhOS+55n/e/WHHdpSZOHHivffeixXnA/T2tbUA&#10;HDgY0dIXXnghNTUV6/EJSXfOvydpcIvni3F0ST/wwX3e0azvFIBaCRnQAnpLMF5lCFiKnwSu6EfB&#10;Aje0/VUgVV2aW2Kw1FNidqOeNave3cORgWFYvE0B1oYbMz+1DBw4GRJI8bwUZgJFlJ4gMmb8pJGj&#10;x0X2cGcyQ5vL3nOmVCBD3H+abNiqS0qKG4fKtrW2cqDjHfU45q0W1pKgOkNDgerdkFMbHwI98sfV&#10;/717xzYdGeB4JPi4Mtimt7bF4KCDMfnfypUr8bISVdeU6bPuWfKQRzoCFKLrnTE89MTSKnWzw05y&#10;hB39Rpdsb6ukWpXMPdIDbleSk5256p3fF+TnogZoE1iK4AwsQEaLAufUADfBQQfjHUd4OgEzwZEh&#10;csdd8+fMdTaPuNvXrA48mF1hY4RyRJh5QtoFujVK63GRrsZ/rrypbVxDSXHR1s2bvvv2r2AOjKEs&#10;XryY5nkCJpDU497051cEDrr+3NzcZ555Bt9YX7z0Z1Ons4hZGyxHznGgWFEI6SbCDVzrNmjMVTzF&#10;yeOp3/1tS8qendQGleuFdQx9wD1xPV5ucxUeAAdqxIstgQ8QCdanzpi1aPFS1x2Zq9itHeLU5eVl&#10;BXnsxrNZTh5PSz+RBmSo7TNmzMA7NHr0YNFqqBLkfTU7yYLzHvAMOHAO5B6/+OKLeLAf6z2iou5e&#10;vPS6sSwu0rlcSQ8AGf+8/Jc1NQ4ftIfWwHw9yBPGNz0vD1gg5GX/8iE3muExcNC5P/vss9WrV9Pj&#10;lwmJSWCR0WPHBQc7JPbioqKjRw5VlJUNGjp08BCLV6y5cUnt/xBc9YF9ewcPTe4X1995a19/9eUT&#10;nBvwUnsYE3iHLSgZSX7YgvEzzFhNPIEFugM5odAjV8gWens8DA5UjRnNgQ88L1lVJRLp0AvgkgEJ&#10;Sb1j+qAA7oPsrEwYUNmZmVih1uCa33x3pRMYtX+Ru9jC/LzcF3+1nAKXP5m34K55Cy0PRIFP/7h2&#10;89fsBbYqioVe0g0IGFaACL7xyFqz2cIuNq91wUG1I1yGV3Li/bzff/89RUQsFxAgLpgSX1f8y78m&#10;JLV4fm43rvkqHgKRv/bKS2dOiXkg0RLcOdNmzBoz7nplpaHM/pS96z/7BDBCAUwE+NBDD0F9oABS&#10;xt22Lt24as8zh96I6upqZBnCUAVWyN1VPAErGmAHB8IZBtNg+x0/mbvw7sVuXENHOQSU+c7v3zxy&#10;mM3WjbljoRF0foXsE5MG4jUSxUWFdEXwSBGoGDVqFNZhSWAWHvc8Urf7p3XBoZoFlOB98ZgQArcF&#10;MSoWDPbimtEpmDKKoPPcipeHDL02LY/ysrI3/u3VrMxMXKYensJDpt999x1U8JkzbCo3LGBT3Dmw&#10;McePH0+RK1iaiFW0NL7pNibUgW0EDucNzcrKeuSRR4Ce4JCQR/5h2dhx1+vla6qrv9701Z7dO8PD&#10;Ix55bFlUlO1LQK+8F1q1BrR/y1+/+fOnf6K7Aqbl7bffjhUV0ob9DmalO0dvCTQIDEwQTBsTRvsC&#10;B1qDJ+peffVVkCrW4/rHjx03LiamDx6JwCuG0LPoX2oxkLHsyV8mtQPTJCsz4/ChgxAndAHaA1jb&#10;IwwF9uzauWvnDpI6rIe5c+f27s0eQIe84XTYGBAwzmi2nRal5LQestsFc9DlIVKCl298+umn9gYs&#10;4jlIZPrqq6+wCzfcA0sfnHWzJ1/ajrPn5ebS4zkx/KVolj2elppaVlZ6+NAhSJ0Kq6V///jgEOPx&#10;dqDhFJ/ChBbAAhEqemoZgsfQuXsvXWs9HFjW3I7AQe0DwR49ehQUgllvmahiYqBx6W6DbYvRPorT&#10;AxxLHvypR+KwsIc2rP98/ed/1jto0OAhsIfUFvAEiukFYATgLVKINWVmZuKJQN3cpmIwHZKTk2FF&#10;YtCLYg+ABXxOPB/Q9taDe6hqd+Cgy4A2IRsWGQL4CW8eHYrZiZDxtmLFCnqHS1TPngsXLLxp2nT3&#10;rpyO2rv3h5Xv/xfRAM0bn5GRgdsaZ4eTpWdCAQ2QMUka3yoTk5xM0B7es0cDCICyDiy0HO0HxDsE&#10;W+id2U7B4VzeGzZsgPeLtAEUw727YOGi664b7XpqJI6C7Hfu2LFx45fEQ7jL77//fhiG8C3xdgFk&#10;24PA8Go0QPPuu++2iS8h6ESAIFdc0QDwATTbtBxlOgpP2Pd5hwQHLgOSgAny8ccfE0Sw4GUAN9ww&#10;OXnYMDC5I2wBCiCGlL0/0MSpWBBLwOxHsAaQeAA+ePDBBwEUR4eDzxxNn3Ul7NVuj+2o4KAOxb2+&#10;detWjPbt379fN2PBIvaZtCdPntR9RSgRvH0SSMKrKtPS0jBvEWbHQp2IvrRbabVxwzo2OKizwCJ4&#10;ESmcYcg4Pz/fJhqrOhSUACjAgYT1APMFRgPggvdLtHGPd6DTXQvgUN0NWGC+ZixgCKgAeg0zFIH+&#10;GI8b78HrQOL0bFOvKXDoXaMCSnAiKLJE+S+e7b5ru7ZrFhzXttja5upcela2bZrSeZb21gOd4Ghv&#10;EmlH7ekERzsSRntrSic42ptE2lF7OsHRjoTR3pry/9JCo/kExoQIAAAAAElFTkSuQmCCUEsDBAoA&#10;AAAAAAAAIQBi8KKYEA0AABANAAAUAAAAZHJzL21lZGlhL2ltYWdlMS5wbmeJUE5HDQoaCgAAAA1J&#10;SERSAAAA3gAAAD0IAgAAAE3VQMwAAAABc1JHQgCuzhzpAAAMyklEQVR4Xu2ddYxUTxLHb3FYCLIE&#10;WyQE9+DuENyChMMJIVhwjiM4BJcE1+B+BIcQPGgI8gN++EECBBYLDpvg3Oeo0Nv7xmVndma7/5i8&#10;6VddXV39fVXd/ar7Rfz69esfJhkNJD4NJEt8IhmJjAb+r4EI51bz48ePN27cePHixaNHj169enX1&#10;6tVPnz4ZzbnUQGRkZOrUqRXZhw8fKlasmCFDhkuXLr1588Zl8TAmqFGjBpopWbIkKipTpky2bNkc&#10;NdYhNMHiwYMHjxw5UqlSpezZs+fNmzdLliwFCxZMnz59GCvO/ab9/PmTJ9YR/dOnT9+9e6fu0g35&#10;8uXjb1RUVKpUqdyvJfwosW5fv369detWbGzshQsXcubM2bZtW55b25bagebLly/nzJlDyebNmzdu&#10;3Dj8tOOvFn379s3TkXoSx6Wt5kHq/v3779y5M3z48HLlyukEVmjevn170aJF/fv3L168uL+60PAx&#10;GnCugefPny9ZsqRIkSIdOnRQT288aOLE582bN3nyZOO1DZgCr4FZs2ZFR0e3aNEiY8aM8aZB379/&#10;79q168KFCxlTBl4sU6PRABro06dP586dy5cvz5QxbvHo7NmzjEYNLg1EgqiBjh07njhxIiYmhllm&#10;HDQZkDKZD6JYpmqjARB48+ZNHDhz8ThosmxpTKYBR3A1AAJfv36NDCyfx3sbxFKISUYDwdWAPBss&#10;zJkXlcE1E6Z2hxow0DTgSKQaSLoO/b+/U3Cdl6ndVgPqQYlbch83blzr1q0DOUlfunTp+/fvlSgs&#10;tFauXNnytqp9+/YQbN++3e+PdrFixeDJ2y/hvGnTppUrV/bu3Zt1Nb/XZWG4b98+5qFkVq1atXbt&#10;2o6qu3fv3o4dO7hbokQJFqITWqpEwr9hw4YsridPnjyYDn3BggXr1q1TGtm2bRuwADGgJJGoKYHE&#10;mDt3LoaAtvft2xf82a3l2bNnLVu2hAZK6D2VhEdanurQTcF06KK1f/9JrLVu3LiRnClTphC5I6b+&#10;P79TQjg+qV1x7tSpEwLwmxB1WXhK1WPHjuUXO223xoEDByoaXU43xSOUkeQmcaIiU89SMK2m7QON&#10;NycA7/79+9gMuUuUiR5oMmPGDP4Sq8IbLbkladSoURZuUNatW5dbGA+hoYgTEyKc+VU0Unbz5s3C&#10;RxI5FjvHX6kCMqHkFwldmquiRYtiF3kJp1cqpRjq7Nmzp1u3btDY8oG5qki1UUklwqBDkhJbMXFe&#10;FjLRw8mTJ5XegmZ91RPDQ3zx4kVi6QKWiP4k6dWtXbsW7eiZFhpCT4SAC4JRpGzPnj3JbNWqlWIl&#10;OfPnz1c5BJ5Sqnr16irHLmfY6gQwoQhlJROGkqNoGDIKWyWMkmfnzp2ONAk9fM6fPw8B13DQi3Ot&#10;RIXGUqOoiAYq5tDbMrHVLfTulFUaHjZsmEilyxYAbNSpU+f69esEdAbZavJki7GRhCsHYRgM5yYH&#10;c4KZJApVyJYvX05PgBKxtdiPNWvW0FtMqv76kwgXwB5joshwac8UAWzx8mqm0q9fP9jqEcSjR4+m&#10;CThlqlZ1Cb2bA0TiFOEwaNAgValcr1ixwq6cqAip8ACqOqouXLgwTPSBu49lMeeYT9Gw0rP7evML&#10;ZQoLF09jY30UAi03atQIJnny5MF5qem5RQxbqSw5AjtGqDly5JBZLQCi1y3iASwUrZd1ydmuQlSm&#10;TLSZ2ttWxO4A58oUf9WsWTNMIM8Skz9GusuWLePJxHShGSEQznIBHIEgF3abxkTeid48KpspU6YA&#10;I8EWSFZo+gg1L4ozC/KilKUIQKQvc+XKRT6rD+PHjwesx48f952zcw4yMmZTgGXNy6N6J06cePr0&#10;6alTp/Jwsm7C8+NIJ9RCM2HuRdN8KetRc/xFHGSH7l0z1q9fP3PmTFWWJRjwwcofJpNM+oDexYhi&#10;gXT+hFI7WqnxTgxKMSDjd8SIETDXmXg0bEBs5uM0gXhZfkGqE3loJjQ02UJjt0ZLpkdlvdaJvwoG&#10;f/HI+cqFcmeKjBx25V2+fBn/JQmTM2nSpOnTpyuaY8eOkYMF4q6MYrmoX7/+qlWrdD7iKFVSPtTi&#10;SXWarFmz6qVwx4cPHyYT5npdOFyGgI6aBr2lLsaO1apVg/PQoUNr1qxpkQp6lUMz8f53797Vq+Oa&#10;oaFeasyYMXAD66IiueVmWYtszjvI73cVsuO9DWLwW7p0aX+hPiH4YCwnTJgA7MTlYQULFSrkvCJo&#10;mAOJQU3ohJXyxbN7Kh6mmt3YLjVgl60vZT2V0yN6dkoG/22QRxLbJXanV6AJDC5lLOF7o9znQLvc&#10;0YBdhr6UdV9CXyhDbKyJb8Lx8etLm03ZkNBAiEGTrfFMTvkNCeUaIX3RQIhB05emmrKhpQEDzdDq&#10;ryQkbTAXj/y+7mAYhoEG1MNnrGYSskOh1dR465q8LUjk65oeKffKlSsEDelFqlSpUqtWLY+YGOIA&#10;a6BJkybhsK7pSGucnlOqVCkClHhppGgePHgwYMAA8t0JplSlWLHnTQ8xRwHuIVNdPKvJokwYWE0O&#10;J9m7d2+PHj04fMy2g915gaSXwvTyRp7F1KNHjxq4BEADTZs2DU+rib10gks0q78+AabgmKdRTxzg&#10;qDqA/O7du/P33LlzQgO9uktdDRo0kEy5q5eVzFOnTundKWSWWBBy4CNkBw4cEJ56oiK5i8A6seJM&#10;xCr5BI8GADoBqyLcpkGyu0gHEEeUYPn0pCuXyGXiM/7+k/AbhIKrPiZb4nOxmkKydetWKQ4KCRFi&#10;c4Jk8su5pGfOnFEgg4AQId1ygzDZFyGR5JIks1evXiqHiD4lDxdsh6AigTjPFaEtPCdgUW/F4sWL&#10;+Ttt2rSA4SYAFVmhGeqrD6IyzgdVDQGs//qTMIF4Z4Iw5C4hNoCYmEtF3K5dO4pzkLOuB+Gp57CB&#10;HQSDV87WU9HmVMrJ5OBG+BNARLgMJhxUSVkkIYcEglVcEpkihtDgziyRR/Jenp0YQsAGS+jBopJH&#10;wM2TEOp9J/Ir0Ieb1ZRj64kZUy0k3ox5uiTbQ+1nz55N6DG77//5O40cOdIde7B7927IOM0Mej2R&#10;CV7VjgVMMjlbtmzhF8sKgMgRa7phwwaV2aVLF1Upvh4CXSTxAyoRlgE9HMS0Qw8BlTrflOdOoxIb&#10;TbhBc8iQIaiYwEQ8uEtdg0V8Jc702rVrAIikRnXOy4rXBugK9PqFCnTCFgIagpoBENsquCYHo8gF&#10;eGKkQfwoJhCbrqpjOwr0iKFE0oErZNDDgVEpbBkbAFPGAC4bG3IE4QZNYnvpb7qBGTp2RQ9rtw1x&#10;59xGkMER4tJt9LTtLh85OxwDqX+VpmzZsoDDdsxnG0gP7iV8Hc8uowWSZLZp0wYOFpMpBGquhswM&#10;hW1RBRaFLThmhADcQw55LgWOt3hEv7Ls57JM4icAIixAMGQEUrq02Dk2H8qkgYRlxR1Doxw9e81Y&#10;9SToju3nqiAR42opVL/FYEC8rRSXuphIsctHrxTvLLcwhCrfbiZ38fuYfMWTCxEJBOvGlXzWaJmi&#10;FShQ4NChQwELSA1A16NAWTwKT2h6qkEskGwH8y5RHOPqX3zw2GCbncjDg0G0/+DBgy1PgndNSDyl&#10;FDTDzaF7p2JfcEmNFPcvLuHpHJcy+8Fkhhku9e4zkUchueTCBJ9RBI4vJKV3KrRCp7Ga3tnZIJdi&#10;ezHTo7Cc/RhoBhlbpnqXGjBW06WKDEFwNGDGmuE3WgvtFtlx6Pnz53/y5ElwHhBTq9HAbw2AQD5v&#10;LsqIs5oVKlRw5+We0aHRQMJpgMgY+ZpAvLPcCfj78eMHX6YObX9gpA9ZDfAqmGUHov6AZrp06eKN&#10;NQm44uB0Niok3GNhOBsN2NVAbGws8aYE3ABKTCartvG+h06Zt2/fcuQVMYL16tVTH0032jQaSFAN&#10;4MexicSp5M6dm4o4J5WPVVqhyY3Pnz+vXr2a81s4VZtju2xjHBNUSsM86WgAS8kBlLt27QKR4DJz&#10;5sy0HbwJ5OxAU1TDB1aJ45LDI/lL5FiyZMnSpk1L5E7S0V2ot9QyNuNU8hQpgnwONZ+MQatsE+CL&#10;BYT6s02A7decMilTHzAq186gKbdhQZDsw4cPcfSPHz+WvQpRUVGh3mdJQX6O3qTXgKNqLHNcAKG3&#10;nQ7FRNG/emZkZKRFPwztUqZMqWdipxgUeqFGiY5lhQggsh2AXxLMAZVYTZUcWk03a/X7EdRu1mvI&#10;nGjA0aGbDNWklNqCwxn4+gc95BbfRrGQxcTEgHJVIzR8FFrtcuEw3ujoaE97BDiSsOJ8ADJNmjS2&#10;xX2FpqcCGfogauDLly/6vjBPrwW4yuFaGsLA0dbc+tJY8w7dF+2FXtmIiIg4j+n4WpFx4aiIpfH+&#10;xSXM/wfW/960bLzJsQAAAABJRU5ErkJgglBLAwQUAAYACAAAACEAf9pdz90AAAAFAQAADwAAAGRy&#10;cy9kb3ducmV2LnhtbEyPQWvCQBCF74X+h2UKvdVNKkabZiMibU9SqArS25gdk2B2NmTXJP57t720&#10;l4HHe7z3TbYcTSN66lxtWUE8iUAQF1bXXCrY796fFiCcR9bYWCYFV3KwzO/vMky1HfiL+q0vRShh&#10;l6KCyvs2ldIVFRl0E9sSB+9kO4M+yK6UusMhlJtGPkdRIg3WHBYqbGldUXHeXoyCjwGH1TR+6zfn&#10;0/r6vZt9HjYxKfX4MK5eQXga/V8YfvADOuSB6WgvrJ1oFIRH/O8NXrJ4SUAcFUzn8wRknsn/9PkN&#10;AAD//wMAUEsBAi0AFAAGAAgAAAAhALGCZ7YKAQAAEwIAABMAAAAAAAAAAAAAAAAAAAAAAFtDb250&#10;ZW50X1R5cGVzXS54bWxQSwECLQAUAAYACAAAACEAOP0h/9YAAACUAQAACwAAAAAAAAAAAAAAAAA7&#10;AQAAX3JlbHMvLnJlbHNQSwECLQAUAAYACAAAACEAb/40DcsIAAAXPAAADgAAAAAAAAAAAAAAAAA6&#10;AgAAZHJzL2Uyb0RvYy54bWxQSwECLQAUAAYACAAAACEANydHYcwAAAApAgAAGQAAAAAAAAAAAAAA&#10;AAAxCwAAZHJzL19yZWxzL2Uyb0RvYy54bWwucmVsc1BLAQItAAoAAAAAAAAAIQBkR023lwwAAJcM&#10;AAAUAAAAAAAAAAAAAAAAADQMAABkcnMvbWVkaWEvaW1hZ2UzLnBuZ1BLAQItAAoAAAAAAAAAIQDm&#10;vvBB6CAAAOggAAAUAAAAAAAAAAAAAAAAAP0YAABkcnMvbWVkaWEvaW1hZ2UyLnBuZ1BLAQItAAoA&#10;AAAAAAAAIQBi8KKYEA0AABANAAAUAAAAAAAAAAAAAAAAABc6AABkcnMvbWVkaWEvaW1hZ2UxLnBu&#10;Z1BLAQItABQABgAIAAAAIQB/2l3P3QAAAAUBAAAPAAAAAAAAAAAAAAAAAFlHAABkcnMvZG93bnJl&#10;di54bWxQSwUGAAAAAAgACAAAAgAAY0gAAAAA&#10;">
                <v:line id="직선 연결선 2" o:spid="_x0000_s1041" style="position:absolute;visibility:visible;mso-wrap-style:square" from="5455,10108" to="7610,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42" type="#_x0000_t75" style="position:absolute;left:4970;top:7864;width:3332;height: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3AfDAAAA3AAAAA8AAABkcnMvZG93bnJldi54bWxEj09rwkAQxe8Fv8Mygre6sQcpqauIKBS8&#10;+A9ynWbHJJqdDdk1rt++cyj0No95vzdvFqvkWjVQHxrPBmbTDBRx6W3DlYHLeff+CSpEZIutZzLw&#10;ogCr5ehtgbn1Tz7ScIqVkhAOORqoY+xyrUNZk8Mw9R2x7K6+dxhF9pW2PT4l3LX6I8vm2mHDcqHG&#10;jjY1lffTw0kN3HZ2/lPoV3Fp0n4o0uF2PhozGaf1F6hIKf6b/+hvK1wmbeUZmUA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5zcB8MAAADcAAAADwAAAAAAAAAAAAAAAACf&#10;AgAAZHJzL2Rvd25yZXYueG1sUEsFBgAAAAAEAAQA9wAAAI8DAAAAAA==&#10;" fillcolor="#4f81bd">
                  <v:imagedata r:id="rId34" o:title=""/>
                  <v:path arrowok="t"/>
                </v:shape>
                <v:shape id="Picture 6" o:spid="_x0000_s1043" type="#_x0000_t75" style="position:absolute;left:5204;top:5938;width:2696;height:1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4AdfAAAAA3AAAAA8AAABkcnMvZG93bnJldi54bWxET01rwzAMvQ/6H4wKu61OGxhpWreUssKu&#10;yzJ2FbaWmMVysN00/ffzYLCbHu9T++PsBjFRiNazgvWqAEGsvbHcKWjfL08ViJiQDQ6eScGdIhwP&#10;i4c91sbf+I2mJnUih3CsUUGf0lhLGXVPDuPKj8SZ+/LBYcowdNIEvOVwN8hNUTxLh5ZzQ48jnXvS&#10;383VKZjNpbx/sh60NTa0Hy/VtCmjUo/L+bQDkWhO/+I/96vJ84st/D6TL5CH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gB18AAAADcAAAADwAAAAAAAAAAAAAAAACfAgAA&#10;ZHJzL2Rvd25yZXYueG1sUEsFBgAAAAAEAAQA9wAAAIwDAAAAAA==&#10;" fillcolor="#4f81bd">
                  <v:imagedata r:id="rId35" o:title=""/>
                  <v:path arrowok="t"/>
                </v:shape>
                <v:roundrect id="AutoShape 3" o:spid="_x0000_s1044" style="position:absolute;left:3232;top:4230;width:6493;height:115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KsMMA&#10;AADcAAAADwAAAGRycy9kb3ducmV2LnhtbESPzYrCQBCE7wu+w9AL3taJgq6bdRQVBA96MPoATabz&#10;w2Z6QmbU6NPbB2Fv3VR11deLVe8adaMu1J4NjEcJKOLc25pLA5fz7msOKkRki41nMvCgAKvl4GOB&#10;qfV3PtEti6WSEA4pGqhibFOtQ16RwzDyLbFohe8cRlm7UtsO7xLuGj1Jkpl2WLM0VNjStqL8L7s6&#10;AwUXa1fm02dzvGzwQN+WnsWPMcPPfv0LKlIf/83v670V/LHgyzMygV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5KsMMAAADcAAAADwAAAAAAAAAAAAAAAACYAgAAZHJzL2Rv&#10;d25yZXYueG1sUEsFBgAAAAAEAAQA9QAAAIgDAAAAAA==&#10;" fillcolor="#f2f2f2" strokecolor="gray">
                  <v:textbox>
                    <w:txbxContent>
                      <w:p w:rsidR="00727317" w:rsidRPr="00380561" w:rsidRDefault="00727317">
                        <w:pPr>
                          <w:pStyle w:val="NormalWeb"/>
                          <w:pPrChange w:id="5440" w:author="Rapporteur-R01" w:date="2014-12-08T19:27:00Z">
                            <w:pPr>
                              <w:pStyle w:val="NormalWeb"/>
                              <w:wordWrap w:val="0"/>
                              <w:spacing w:after="200"/>
                              <w:jc w:val="center"/>
                            </w:pPr>
                          </w:pPrChange>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45" type="#_x0000_t70" style="position:absolute;left:6410;top:5251;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8asIA&#10;AADcAAAADwAAAGRycy9kb3ducmV2LnhtbERPS4vCMBC+L/gfwgheFk0rrEg1iigLi3hYH4jHoRnb&#10;0mZSmlTr/vqNIHibj+8582VnKnGjxhWWFcSjCARxanXBmYLT8Xs4BeE8ssbKMil4kIPlovcxx0Tb&#10;O+/pdvCZCCHsElSQe18nUro0J4NuZGviwF1tY9AH2GRSN3gP4aaS4yiaSIMFh4Yca1rnlJaH1ij4&#10;3X2e6WtbmrbU7nQp5a7926RKDfrdagbCU+ff4pf7R4f5cQz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fxqwgAAANwAAAAPAAAAAAAAAAAAAAAAAJgCAABkcnMvZG93&#10;bnJldi54bWxQSwUGAAAAAAQABAD1AAAAhwMAAAAA&#10;" fillcolor="#eeece1" strokeweight=".25pt">
                  <v:shadow color="#622423" opacity="49150f" offset="1pt,.74833mm"/>
                  <v:textbox style="layout-flow:vertical-ideographic">
                    <w:txbxContent>
                      <w:p w:rsidR="00727317" w:rsidRDefault="00727317" w:rsidP="00BC2053"/>
                    </w:txbxContent>
                  </v:textbox>
                </v:shape>
                <v:shape id="AutoShape 5" o:spid="_x0000_s1046" type="#_x0000_t70" style="position:absolute;left:6443;top:6959;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iHcQA&#10;AADcAAAADwAAAGRycy9kb3ducmV2LnhtbERPTWvCQBC9F/wPywi9lLqJYCnRTRBFKOKhtaH0OGTH&#10;JCQ7G7KbGP313UKht3m8z9lkk2nFSL2rLSuIFxEI4sLqmksF+efh+RWE88gaW8uk4EYOsnT2sMFE&#10;2yt/0Hj2pQgh7BJUUHnfJVK6oiKDbmE74sBdbG/QB9iXUvd4DeGmlcsoepEGaw4NFXa0q6hozoNR&#10;8H56+qLVsTFDo13+3cjTcN8XSj3Op+0ahKfJ/4v/3G86zI+X8PtMuEC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jYh3EAAAA3AAAAA8AAAAAAAAAAAAAAAAAmAIAAGRycy9k&#10;b3ducmV2LnhtbFBLBQYAAAAABAAEAPUAAACJAwAAAAA=&#10;" fillcolor="#eeece1" strokeweight=".25pt">
                  <v:shadow color="#622423" opacity="49150f" offset="1pt,.74833mm"/>
                  <v:textbox style="layout-flow:vertical-ideographic">
                    <w:txbxContent>
                      <w:p w:rsidR="00727317" w:rsidRDefault="00727317" w:rsidP="00B70629"/>
                    </w:txbxContent>
                  </v:textbox>
                </v:shape>
                <v:roundrect id="AutoShape 10" o:spid="_x0000_s1047" style="position:absolute;left:1639;top:7944;width:2235;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Ux8AA&#10;AADcAAAADwAAAGRycy9kb3ducmV2LnhtbERPyYrCQBC9C/5DU4I37UQZl5hWHEGYgx5cPqBIVxZM&#10;V4d0j0a/3hYG5laPt1a66Uwt7tS6yrKCeByBIM6srrhQcL3sRwsQziNrrC2Tgic52Kz7vRQTbR98&#10;ovvZFyKEsEtQQel9k0jpspIMurFtiAOX29agD7AtpG7xEcJNLSdRNJMGKw4NJTa0Kym7nX+Ngpzz&#10;rSmyr1d9vH7jgeaaXvlSqeGg265AeOr8v/jP/aPD/HgKn2fCB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zUx8AAAADcAAAADwAAAAAAAAAAAAAAAACYAgAAZHJzL2Rvd25y&#10;ZXYueG1sUEsFBgAAAAAEAAQA9QAAAIUDAAAAAA==&#10;" fillcolor="#f2f2f2" strokecolor="gray">
                  <v:textbox>
                    <w:txbxContent>
                      <w:p w:rsidR="00727317" w:rsidRPr="00380561" w:rsidRDefault="00727317">
                        <w:pPr>
                          <w:pStyle w:val="NormalWeb"/>
                          <w:pPrChange w:id="5441" w:author="Rapporteur-R01" w:date="2014-12-08T19:27:00Z">
                            <w:pPr>
                              <w:pStyle w:val="NormalWeb"/>
                              <w:wordWrap w:val="0"/>
                              <w:spacing w:after="200"/>
                              <w:jc w:val="center"/>
                            </w:pPr>
                          </w:pPrChange>
                        </w:pPr>
                        <w:r w:rsidRPr="00380561">
                          <w:rPr>
                            <w:rFonts w:eastAsia="Verdana"/>
                          </w:rPr>
                          <w:t>Pipeline valve controller</w:t>
                        </w:r>
                      </w:p>
                    </w:txbxContent>
                  </v:textbox>
                </v:roundrect>
                <v:shape id="AutoShape 9" o:spid="_x0000_s1048" type="#_x0000_t70" style="position:absolute;left:4317;top:7612;width:290;height:148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gO8EA&#10;AADcAAAADwAAAGRycy9kb3ducmV2LnhtbERPS4vCMBC+L/gfwgje1rQirlajqCAInnx7HJqxLTaT&#10;2kTt/vuNsOBtPr7nTGaNKcWTaldYVhB3IxDEqdUFZwoO+9X3EITzyBpLy6TglxzMpq2vCSbavnhL&#10;z53PRAhhl6CC3PsqkdKlORl0XVsRB+5qa4M+wDqTusZXCDel7EXRQBosODTkWNEyp/S2exgFl838&#10;+HM/3Mprtbmfzn5xGcX7tVKddjMfg/DU+I/4373WYX7ch/cz4Q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t4DvBAAAA3AAAAA8AAAAAAAAAAAAAAAAAmAIAAGRycy9kb3du&#10;cmV2LnhtbFBLBQYAAAAABAAEAPUAAACGAwAAAAA=&#10;" fillcolor="#eeece1" strokeweight=".25pt">
                  <v:shadow color="#622423" opacity="49150f" offset="1pt,.74833mm"/>
                  <v:textbox style="layout-flow:vertical-ideographic">
                    <w:txbxContent>
                      <w:p w:rsidR="00727317" w:rsidRDefault="00727317" w:rsidP="00BC2053"/>
                    </w:txbxContent>
                  </v:textbox>
                </v:shape>
                <v:roundrect id="AutoShape 10" o:spid="_x0000_s1049" style="position:absolute;left:9423;top:7945;width:2166;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pKL0A&#10;AADcAAAADwAAAGRycy9kb3ducmV2LnhtbERPyQrCMBC9C/5DGMGbpgpu1SgqCB704PIBQzNdsJmU&#10;Jmr1640geJvHW2exakwpHlS7wrKCQT8CQZxYXXCm4HrZ9aYgnEfWWFomBS9ysFq2WwuMtX3yiR5n&#10;n4kQwi5GBbn3VSylS3Iy6Pq2Ig5camuDPsA6k7rGZwg3pRxG0VgaLDg05FjRNqfkdr4bBSmna5Ml&#10;o3d5vG7wQBNN73SmVLfTrOcgPDX+L/659zrMH4z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MnpKL0AAADcAAAADwAAAAAAAAAAAAAAAACYAgAAZHJzL2Rvd25yZXYu&#10;eG1sUEsFBgAAAAAEAAQA9QAAAIIDAAAAAA==&#10;" fillcolor="#f2f2f2" strokecolor="gray">
                  <v:textbox>
                    <w:txbxContent>
                      <w:p w:rsidR="00727317" w:rsidRPr="00380561" w:rsidRDefault="00727317">
                        <w:pPr>
                          <w:pStyle w:val="NormalWeb"/>
                          <w:pPrChange w:id="5442" w:author="Rapporteur-R01" w:date="2014-12-08T19:27:00Z">
                            <w:pPr>
                              <w:pStyle w:val="NormalWeb"/>
                              <w:wordWrap w:val="0"/>
                              <w:spacing w:after="200"/>
                              <w:jc w:val="center"/>
                            </w:pPr>
                          </w:pPrChange>
                        </w:pPr>
                        <w:r w:rsidRPr="00380561">
                          <w:rPr>
                            <w:rFonts w:eastAsia="Verdana"/>
                          </w:rPr>
                          <w:t>Pipeline valve controller</w:t>
                        </w:r>
                      </w:p>
                    </w:txbxContent>
                  </v:textbox>
                </v:roundrect>
                <v:shape id="AutoShape 9" o:spid="_x0000_s1050" type="#_x0000_t70" style="position:absolute;left:8670;top:7613;width:290;height:14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b18MA&#10;AADcAAAADwAAAGRycy9kb3ducmV2LnhtbERPTWvCQBC9F/oflhF6q5v0oDW6ii0IgidjbD0O2TEJ&#10;7s7G7Krpv3eFgrd5vM+ZLXprxJU63zhWkA4TEMSl0w1XCord6v0ThA/IGo1jUvBHHhbz15cZZtrd&#10;eEvXPFQihrDPUEEdQptJ6cuaLPqha4kjd3SdxRBhV0nd4S2GWyM/kmQkLTYcG2ps6bum8pRfrILD&#10;Zrkfn4uTObab889v+DpM0t1aqbdBv5yCCNSHp/jfvdZxfjqCx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Pb18MAAADcAAAADwAAAAAAAAAAAAAAAACYAgAAZHJzL2Rv&#10;d25yZXYueG1sUEsFBgAAAAAEAAQA9QAAAIgDAAAAAA==&#10;" fillcolor="#eeece1" strokeweight=".25pt">
                  <v:shadow color="#622423" opacity="49150f" offset="1pt,.74833mm"/>
                  <v:textbox style="layout-flow:vertical-ideographic">
                    <w:txbxContent>
                      <w:p w:rsidR="00727317" w:rsidRDefault="00727317" w:rsidP="00BC2053"/>
                    </w:txbxContent>
                  </v:textbox>
                </v:shape>
                <v:shape id="Picture 3" o:spid="_x0000_s1051" type="#_x0000_t75" style="position:absolute;left:3831;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vyw/CAAAA3AAAAA8AAABkcnMvZG93bnJldi54bWxET01rwkAQvRf6H5Yp9FY3elBJXUUqai+1&#10;mBZ6HbJjEszOprujpv/eFQre5vE+Z7boXavOFGLj2cBwkIEiLr1tuDLw/bV+mYKKgmyx9UwG/ijC&#10;Yv74MMPc+gvv6VxIpVIIxxwN1CJdrnUsa3IYB74jTtzBB4eSYKi0DXhJ4a7Voywba4cNp4YaO3qr&#10;qTwWJ2dgX6y27mNaruR3vYmfPxJOu2Mw5vmpX76CEurlLv53v9s0fziB2zPpAj2/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78sPwgAAANwAAAAPAAAAAAAAAAAAAAAAAJ8C&#10;AABkcnMvZG93bnJldi54bWxQSwUGAAAAAAQABAD3AAAAjgMAAAAA&#10;" fillcolor="#4f81bd">
                  <v:imagedata r:id="rId36" o:title=""/>
                  <v:path arrowok="t"/>
                </v:shape>
                <v:shape id="Picture 3" o:spid="_x0000_s1052" type="#_x0000_t75" style="position:absolute;left:7498;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wX33FAAAA3AAAAA8AAABkcnMvZG93bnJldi54bWxEj0FPwzAMhe9I+w+RJ+3G0nFAU1k2IaYB&#10;l4HWIXG1GtNWa5ySeFv59/iAxM3We37v82ozht5cKOUusoPFvABDXEffcePg47i7XYLJguyxj0wO&#10;fijDZj25WWHp45UPdKmkMRrCuUQHrchQWpvrlgLmeRyIVfuKKaDomhrrE141PPT2rijubcCOtaHF&#10;gZ5aqk/VOTg4VNuXsF/WW/nePef3T0nnt1NybjYdHx/ACI3yb/67fvWKv1BafUYns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cF99xQAAANwAAAAPAAAAAAAAAAAAAAAA&#10;AJ8CAABkcnMvZG93bnJldi54bWxQSwUGAAAAAAQABAD3AAAAkQMAAAAA&#10;" fillcolor="#4f81bd">
                  <v:imagedata r:id="rId36"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53" type="#_x0000_t68" style="position:absolute;left:4769;top:8651;width:549;height:1138;rotation:204967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my/cMA&#10;AADcAAAADwAAAGRycy9kb3ducmV2LnhtbERPTWvCQBC9F/wPyxR6KbqJB7GpqwRFKbaXanIfstMk&#10;NDsbd1eN/74rCL3N433OYjWYTlzI+daygnSSgCCurG65VlAct+M5CB+QNXaWScGNPKyWo6cFZtpe&#10;+Zsuh1CLGMI+QwVNCH0mpa8aMugntieO3I91BkOErpba4TWGm05Ok2QmDbYcGxrsad1Q9Xs4GwW7&#10;ealLff5qX/f551bXm5MbiplSL89D/g4i0BD+xQ/3h47z0ze4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my/cMAAADcAAAADwAAAAAAAAAAAAAAAACYAgAAZHJzL2Rv&#10;d25yZXYueG1sUEsFBgAAAAAEAAQA9QAAAIgDAAAAAA==&#10;" adj="5210,6794" fillcolor="#f2f2f2" strokeweight=".25pt">
                  <v:textbox>
                    <w:txbxContent>
                      <w:p w:rsidR="00727317" w:rsidRDefault="00727317" w:rsidP="00B70629"/>
                    </w:txbxContent>
                  </v:textbox>
                </v:shape>
                <v:shape id="위쪽 화살표 16" o:spid="_x0000_s1054" type="#_x0000_t68" style="position:absolute;left:7850;top:8651;width:549;height:1138;rotation:-178851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nuMQA&#10;AADcAAAADwAAAGRycy9kb3ducmV2LnhtbESPQWvDMAyF74P9B6NBb6uzgMea1i1lY2O3sW6EHkWs&#10;JqGxHGIvSf/9dCj0JvGe3vu02c2+UyMNsQ1s4WmZgSKugmu5tvD78/74AiomZIddYLJwoQi77f3d&#10;BgsXJv6m8ZBqJSEcC7TQpNQXWseqIY9xGXpi0U5h8JhkHWrtBpwk3Hc6z7Jn7bFlaWiwp9eGqvPh&#10;z1soz8Z8GexNOZnyDVfjsc4/jtYuHub9GlSiOd3M1+tPJ/i54MszMoH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J7jEAAAA3AAAAA8AAAAAAAAAAAAAAAAAmAIAAGRycy9k&#10;b3ducmV2LnhtbFBLBQYAAAAABAAEAPUAAACJAwAAAAA=&#10;" adj="5210,6794" fillcolor="#f2f2f2" strokeweight=".25pt">
                  <v:textbox>
                    <w:txbxContent>
                      <w:p w:rsidR="00727317" w:rsidRDefault="00727317" w:rsidP="00B70629"/>
                    </w:txbxContent>
                  </v:textbox>
                </v:shape>
                <w10:anchorlock/>
              </v:group>
            </w:pict>
          </mc:Fallback>
        </mc:AlternateContent>
      </w:r>
    </w:p>
    <w:p w:rsidR="00CF46F9" w:rsidRPr="00FC2942" w:rsidRDefault="00130F22">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12</w:t>
      </w:r>
      <w:r w:rsidR="00727317">
        <w:rPr>
          <w:noProof/>
        </w:rPr>
        <w:fldChar w:fldCharType="end"/>
      </w:r>
      <w:r w:rsidR="00BD2F77">
        <w:t xml:space="preserve"> </w:t>
      </w:r>
      <w:del w:id="5443" w:author="Rapporteur-R01" w:date="2014-12-11T10:39:00Z">
        <w:r w:rsidR="00BD2F77" w:rsidDel="00611CC8">
          <w:delText>Alternate</w:delText>
        </w:r>
      </w:del>
      <w:ins w:id="5444" w:author="Rapporteur-R01" w:date="2014-12-11T10:39:00Z">
        <w:r w:rsidR="00611CC8">
          <w:t>Alternative</w:t>
        </w:r>
      </w:ins>
      <w:r w:rsidR="00BD2F77">
        <w:t xml:space="preserve"> F</w:t>
      </w:r>
      <w:r>
        <w:t>low 3</w:t>
      </w:r>
      <w:r w:rsidR="00BD2F77">
        <w:t xml:space="preserve"> </w:t>
      </w:r>
      <w:r w:rsidR="00BD2F77" w:rsidRPr="0060771D">
        <w:t>- Oil and Gas Pipeline gateway</w:t>
      </w:r>
    </w:p>
    <w:p w:rsidR="00F32028" w:rsidRPr="00E23E76" w:rsidRDefault="00F32028" w:rsidP="00380561">
      <w:pPr>
        <w:pStyle w:val="Heading3"/>
      </w:pPr>
      <w:bookmarkStart w:id="5445" w:name="_Toc404087982"/>
      <w:bookmarkStart w:id="5446" w:name="_Toc404088463"/>
      <w:bookmarkStart w:id="5447" w:name="_Toc404089410"/>
      <w:bookmarkStart w:id="5448" w:name="_Toc404089884"/>
      <w:bookmarkStart w:id="5449" w:name="_Toc405548492"/>
      <w:bookmarkStart w:id="5450" w:name="_Toc405799940"/>
      <w:bookmarkStart w:id="5451" w:name="_Toc405801149"/>
      <w:bookmarkStart w:id="5452" w:name="_Toc405812527"/>
      <w:bookmarkStart w:id="5453" w:name="_Toc405812994"/>
      <w:bookmarkStart w:id="5454" w:name="_Toc405813465"/>
      <w:bookmarkStart w:id="5455" w:name="_Toc405816288"/>
      <w:bookmarkStart w:id="5456" w:name="_Toc405816760"/>
      <w:bookmarkStart w:id="5457" w:name="_Toc405817229"/>
      <w:bookmarkStart w:id="5458" w:name="_Toc405817699"/>
      <w:bookmarkStart w:id="5459" w:name="_Toc406055881"/>
      <w:bookmarkStart w:id="5460" w:name="_Toc406056658"/>
      <w:r w:rsidRPr="00E23E76">
        <w:t>Post-conditions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rsidR="00FC2942" w:rsidRDefault="00FC2942" w:rsidP="00B70629">
      <w:pPr>
        <w:rPr>
          <w:ins w:id="5461" w:author="Rapporteur-R01" w:date="2014-12-11T10:36:00Z"/>
        </w:rPr>
      </w:pPr>
      <w:r w:rsidRPr="00BD6384">
        <w:rPr>
          <w:rPrChange w:id="5462" w:author="Rapporteur-R01" w:date="2014-12-05T13:55:00Z">
            <w:rPr>
              <w:rFonts w:ascii="Arial" w:hAnsi="Arial"/>
            </w:rPr>
          </w:rPrChange>
        </w:rPr>
        <w:t>Sensor data is stored in a database associated with the backend server. Remote monitoring service verifies the status of the different pipeline meters.</w:t>
      </w:r>
    </w:p>
    <w:p w:rsidR="00611CC8" w:rsidRPr="00BD6384" w:rsidRDefault="00611CC8" w:rsidP="00B70629">
      <w:pPr>
        <w:rPr>
          <w:rPrChange w:id="5463" w:author="Rapporteur-R01" w:date="2014-12-05T13:55:00Z">
            <w:rPr>
              <w:rFonts w:ascii="Arial" w:hAnsi="Arial"/>
            </w:rPr>
          </w:rPrChange>
        </w:rPr>
      </w:pPr>
    </w:p>
    <w:p w:rsidR="00FC2942" w:rsidRPr="00BD6384" w:rsidRDefault="00FC2942">
      <w:pPr>
        <w:pStyle w:val="ListParagraph"/>
        <w:numPr>
          <w:ilvl w:val="0"/>
          <w:numId w:val="39"/>
        </w:numPr>
        <w:ind w:left="1080"/>
        <w:rPr>
          <w:rPrChange w:id="5464" w:author="Rapporteur-R01" w:date="2014-12-05T13:55:00Z">
            <w:rPr>
              <w:rFonts w:ascii="Arial" w:hAnsi="Arial"/>
            </w:rPr>
          </w:rPrChange>
        </w:rPr>
        <w:pPrChange w:id="5465" w:author="Rapporteur-R01" w:date="2014-12-11T10:36:00Z">
          <w:pPr>
            <w:keepNext/>
            <w:keepLines/>
            <w:numPr>
              <w:numId w:val="39"/>
            </w:numPr>
            <w:ind w:left="1780" w:hanging="360"/>
            <w:outlineLvl w:val="1"/>
          </w:pPr>
        </w:pPrChange>
      </w:pPr>
      <w:del w:id="5466" w:author="Rapporteur-R01" w:date="2014-12-08T15:04:00Z">
        <w:r w:rsidRPr="00BD6384" w:rsidDel="00F17610">
          <w:rPr>
            <w:rPrChange w:id="5467" w:author="Rapporteur-R01" w:date="2014-12-05T13:55:00Z">
              <w:rPr>
                <w:rFonts w:ascii="Arial" w:hAnsi="Arial"/>
              </w:rPr>
            </w:rPrChange>
          </w:rPr>
          <w:delText>Alternative flow</w:delText>
        </w:r>
      </w:del>
      <w:ins w:id="5468" w:author="Rapporteur-R01" w:date="2014-12-08T15:05:00Z">
        <w:r w:rsidR="00F17610">
          <w:t>Alternative Flow</w:t>
        </w:r>
      </w:ins>
      <w:r w:rsidRPr="00BD6384">
        <w:rPr>
          <w:rPrChange w:id="5469" w:author="Rapporteur-R01" w:date="2014-12-05T13:55:00Z">
            <w:rPr>
              <w:rFonts w:ascii="Arial" w:hAnsi="Arial"/>
            </w:rPr>
          </w:rPrChange>
        </w:rPr>
        <w:t xml:space="preserve"> 1</w:t>
      </w:r>
    </w:p>
    <w:p w:rsidR="00FC2942" w:rsidRPr="00BD6384" w:rsidRDefault="00FC2942" w:rsidP="00727317">
      <w:pPr>
        <w:ind w:left="1080"/>
        <w:rPr>
          <w:rPrChange w:id="5470" w:author="Rapporteur-R01" w:date="2014-12-05T13:55:00Z">
            <w:rPr>
              <w:rFonts w:ascii="Arial" w:hAnsi="Arial"/>
            </w:rPr>
          </w:rPrChange>
        </w:rPr>
        <w:pPrChange w:id="5471" w:author="Rapporteur-R01" w:date="2014-12-12T09:51:00Z">
          <w:pPr>
            <w:keepNext/>
            <w:keepLines/>
            <w:ind w:left="1704"/>
            <w:outlineLvl w:val="2"/>
          </w:pPr>
        </w:pPrChange>
      </w:pPr>
      <w:r w:rsidRPr="00BD6384">
        <w:rPr>
          <w:rPrChange w:id="5472" w:author="Rapporteur-R01" w:date="2014-12-05T13:55:00Z">
            <w:rPr>
              <w:rFonts w:ascii="Arial" w:hAnsi="Arial"/>
            </w:rPr>
          </w:rPrChange>
        </w:rPr>
        <w:lastRenderedPageBreak/>
        <w:t>Data is buffered and transmitted when the network or policy constraints or energy optimization constraints allow transmission of delay-tolerant pipeline sensor data</w:t>
      </w:r>
    </w:p>
    <w:p w:rsidR="00FC2942" w:rsidRPr="00BD6384" w:rsidRDefault="00FC2942">
      <w:pPr>
        <w:pStyle w:val="ListParagraph"/>
        <w:numPr>
          <w:ilvl w:val="0"/>
          <w:numId w:val="39"/>
        </w:numPr>
        <w:ind w:left="1080"/>
        <w:rPr>
          <w:rPrChange w:id="5473" w:author="Rapporteur-R01" w:date="2014-12-05T13:55:00Z">
            <w:rPr>
              <w:rFonts w:ascii="Arial" w:hAnsi="Arial"/>
            </w:rPr>
          </w:rPrChange>
        </w:rPr>
        <w:pPrChange w:id="5474" w:author="Rapporteur-R01" w:date="2014-12-11T10:36:00Z">
          <w:pPr>
            <w:keepNext/>
            <w:keepLines/>
            <w:numPr>
              <w:numId w:val="39"/>
            </w:numPr>
            <w:ind w:left="1780" w:hanging="360"/>
            <w:outlineLvl w:val="1"/>
          </w:pPr>
        </w:pPrChange>
      </w:pPr>
      <w:del w:id="5475" w:author="Rapporteur-R01" w:date="2014-12-08T15:04:00Z">
        <w:r w:rsidRPr="00BD6384" w:rsidDel="00F17610">
          <w:rPr>
            <w:rPrChange w:id="5476" w:author="Rapporteur-R01" w:date="2014-12-05T13:55:00Z">
              <w:rPr>
                <w:rFonts w:ascii="Arial" w:hAnsi="Arial"/>
              </w:rPr>
            </w:rPrChange>
          </w:rPr>
          <w:delText>Alternative flow</w:delText>
        </w:r>
      </w:del>
      <w:ins w:id="5477" w:author="Rapporteur-R01" w:date="2014-12-08T15:05:00Z">
        <w:r w:rsidR="00F17610">
          <w:t>Alternative Flow</w:t>
        </w:r>
      </w:ins>
      <w:r w:rsidRPr="00BD6384">
        <w:rPr>
          <w:rPrChange w:id="5478" w:author="Rapporteur-R01" w:date="2014-12-05T13:55:00Z">
            <w:rPr>
              <w:rFonts w:ascii="Arial" w:hAnsi="Arial"/>
            </w:rPr>
          </w:rPrChange>
        </w:rPr>
        <w:t xml:space="preserve"> 2</w:t>
      </w:r>
    </w:p>
    <w:p w:rsidR="00F32028" w:rsidRPr="00BD6384" w:rsidRDefault="00FC2942" w:rsidP="00727317">
      <w:pPr>
        <w:ind w:left="1080"/>
        <w:rPr>
          <w:rPrChange w:id="5479" w:author="Rapporteur-R01" w:date="2014-12-05T13:55:00Z">
            <w:rPr>
              <w:rFonts w:ascii="Arial" w:hAnsi="Arial"/>
            </w:rPr>
          </w:rPrChange>
        </w:rPr>
        <w:pPrChange w:id="5480" w:author="Rapporteur-R01" w:date="2014-12-12T09:52:00Z">
          <w:pPr>
            <w:keepNext/>
            <w:keepLines/>
            <w:ind w:left="1710" w:hanging="6"/>
            <w:outlineLvl w:val="2"/>
          </w:pPr>
        </w:pPrChange>
      </w:pPr>
      <w:r w:rsidRPr="00BD6384">
        <w:rPr>
          <w:rPrChange w:id="5481" w:author="Rapporteur-R01" w:date="2014-12-05T13:55:00Z">
            <w:rPr>
              <w:rFonts w:ascii="Arial" w:hAnsi="Arial"/>
            </w:rPr>
          </w:rPrChange>
        </w:rPr>
        <w:t>More frequent or additional measurement request events can get triggered from the network based on processing of recent measurement data.</w:t>
      </w:r>
    </w:p>
    <w:p w:rsidR="00132D18" w:rsidRPr="00BD6384" w:rsidRDefault="00132D18">
      <w:pPr>
        <w:pStyle w:val="ListParagraph"/>
        <w:numPr>
          <w:ilvl w:val="0"/>
          <w:numId w:val="39"/>
        </w:numPr>
        <w:ind w:left="1080"/>
        <w:rPr>
          <w:rPrChange w:id="5482" w:author="Rapporteur-R01" w:date="2014-12-05T13:55:00Z">
            <w:rPr>
              <w:rFonts w:ascii="Arial" w:hAnsi="Arial"/>
            </w:rPr>
          </w:rPrChange>
        </w:rPr>
        <w:pPrChange w:id="5483" w:author="Rapporteur-R01" w:date="2014-12-11T10:37:00Z">
          <w:pPr>
            <w:keepNext/>
            <w:keepLines/>
            <w:numPr>
              <w:numId w:val="39"/>
            </w:numPr>
            <w:ind w:left="1780" w:hanging="360"/>
            <w:outlineLvl w:val="1"/>
          </w:pPr>
        </w:pPrChange>
      </w:pPr>
      <w:del w:id="5484" w:author="Rapporteur-R01" w:date="2014-12-08T15:04:00Z">
        <w:r w:rsidRPr="00BD6384" w:rsidDel="00F17610">
          <w:rPr>
            <w:rPrChange w:id="5485" w:author="Rapporteur-R01" w:date="2014-12-05T13:55:00Z">
              <w:rPr>
                <w:rFonts w:ascii="Arial" w:hAnsi="Arial"/>
              </w:rPr>
            </w:rPrChange>
          </w:rPr>
          <w:delText>Alternative flow</w:delText>
        </w:r>
      </w:del>
      <w:ins w:id="5486" w:author="Rapporteur-R01" w:date="2014-12-08T15:05:00Z">
        <w:r w:rsidR="00F17610">
          <w:t>Alternative Flow</w:t>
        </w:r>
      </w:ins>
      <w:r w:rsidRPr="00BD6384">
        <w:rPr>
          <w:rPrChange w:id="5487" w:author="Rapporteur-R01" w:date="2014-12-05T13:55:00Z">
            <w:rPr>
              <w:rFonts w:ascii="Arial" w:hAnsi="Arial"/>
            </w:rPr>
          </w:rPrChange>
        </w:rPr>
        <w:t xml:space="preserve"> 3</w:t>
      </w:r>
    </w:p>
    <w:p w:rsidR="00132D18" w:rsidRPr="00BD6384" w:rsidRDefault="00132D18" w:rsidP="00727317">
      <w:pPr>
        <w:ind w:left="1080"/>
        <w:rPr>
          <w:rPrChange w:id="5488" w:author="Rapporteur-R01" w:date="2014-12-05T13:55:00Z">
            <w:rPr>
              <w:rFonts w:ascii="Arial" w:hAnsi="Arial"/>
            </w:rPr>
          </w:rPrChange>
        </w:rPr>
        <w:pPrChange w:id="5489" w:author="Rapporteur-R01" w:date="2014-12-12T09:52:00Z">
          <w:pPr>
            <w:keepNext/>
            <w:keepLines/>
            <w:ind w:left="1710" w:hanging="6"/>
            <w:outlineLvl w:val="2"/>
          </w:pPr>
        </w:pPrChange>
      </w:pPr>
      <w:r w:rsidRPr="00BD6384">
        <w:rPr>
          <w:rPrChange w:id="5490" w:author="Rapporteur-R01" w:date="2014-12-05T13:55:00Z">
            <w:rPr>
              <w:rFonts w:ascii="Arial" w:hAnsi="Arial"/>
            </w:rPr>
          </w:rPrChange>
        </w:rPr>
        <w:t xml:space="preserve">When a valve controller received </w:t>
      </w:r>
      <w:proofErr w:type="spellStart"/>
      <w:r w:rsidRPr="00BD6384">
        <w:rPr>
          <w:rPrChange w:id="5491" w:author="Rapporteur-R01" w:date="2014-12-05T13:55:00Z">
            <w:rPr>
              <w:rFonts w:ascii="Arial" w:hAnsi="Arial"/>
            </w:rPr>
          </w:rPrChange>
        </w:rPr>
        <w:t>errored</w:t>
      </w:r>
      <w:proofErr w:type="spellEnd"/>
      <w:r w:rsidRPr="00BD6384">
        <w:rPr>
          <w:rPrChange w:id="5492" w:author="Rapporteur-R01" w:date="2014-12-05T13:55:00Z">
            <w:rPr>
              <w:rFonts w:ascii="Arial" w:hAnsi="Arial"/>
            </w:rPr>
          </w:rPrChange>
        </w:rPr>
        <w:t xml:space="preserve"> information from the gateway, the valve controller should send a request of retransmission to the gateway.</w:t>
      </w:r>
    </w:p>
    <w:p w:rsidR="00132D18" w:rsidRPr="00D301B9" w:rsidRDefault="00132D18">
      <w:pPr>
        <w:pPrChange w:id="5493" w:author="Rapporteur-R01" w:date="2014-12-08T19:27:00Z">
          <w:pPr>
            <w:keepNext/>
            <w:keepLines/>
            <w:ind w:left="1710" w:hanging="6"/>
            <w:outlineLvl w:val="2"/>
          </w:pPr>
        </w:pPrChange>
      </w:pPr>
    </w:p>
    <w:p w:rsidR="00F32028" w:rsidRPr="00380561" w:rsidRDefault="00F32028" w:rsidP="00380561">
      <w:pPr>
        <w:pStyle w:val="Heading3"/>
      </w:pPr>
      <w:bookmarkStart w:id="5494" w:name="_Toc404087983"/>
      <w:bookmarkStart w:id="5495" w:name="_Toc404088464"/>
      <w:bookmarkStart w:id="5496" w:name="_Toc404089411"/>
      <w:bookmarkStart w:id="5497" w:name="_Toc404089885"/>
      <w:bookmarkStart w:id="5498" w:name="_Toc405548493"/>
      <w:bookmarkStart w:id="5499" w:name="_Toc405799941"/>
      <w:bookmarkStart w:id="5500" w:name="_Toc405801150"/>
      <w:bookmarkStart w:id="5501" w:name="_Toc405812528"/>
      <w:bookmarkStart w:id="5502" w:name="_Toc405812995"/>
      <w:bookmarkStart w:id="5503" w:name="_Toc405813466"/>
      <w:bookmarkStart w:id="5504" w:name="_Toc405816289"/>
      <w:bookmarkStart w:id="5505" w:name="_Toc405816761"/>
      <w:bookmarkStart w:id="5506" w:name="_Toc405817230"/>
      <w:bookmarkStart w:id="5507" w:name="_Toc405817700"/>
      <w:bookmarkStart w:id="5508" w:name="_Toc406055882"/>
      <w:bookmarkStart w:id="5509" w:name="_Toc406056659"/>
      <w:r w:rsidRPr="00E23E76">
        <w:t>High Level Illustration</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rsidR="00D301B9" w:rsidRDefault="003400C5">
      <w:pPr>
        <w:jc w:val="center"/>
        <w:pPrChange w:id="5510" w:author="Rapporteur-R01" w:date="2014-12-11T10:57:00Z">
          <w:pPr/>
        </w:pPrChange>
      </w:pPr>
      <w:r>
        <w:object w:dxaOrig="6744" w:dyaOrig="12319">
          <v:shape id="_x0000_i1031" type="#_x0000_t75" style="width:291pt;height:336.9pt" o:ole="">
            <v:imagedata r:id="rId37" o:title=""/>
          </v:shape>
          <o:OLEObject Type="Embed" ProgID="Visio.Drawing.11" ShapeID="_x0000_i1031" DrawAspect="Content" ObjectID="_1479884466" r:id="rId38"/>
        </w:object>
      </w:r>
    </w:p>
    <w:p w:rsidR="00F32028" w:rsidRDefault="00D301B9">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5</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13</w:t>
      </w:r>
      <w:r w:rsidR="00727317">
        <w:rPr>
          <w:noProof/>
        </w:rPr>
        <w:fldChar w:fldCharType="end"/>
      </w:r>
      <w:r>
        <w:t xml:space="preserve"> </w:t>
      </w:r>
      <w:r w:rsidRPr="00371760">
        <w:t>High Level Illustration - Oil and Gas Pipeline Gateway</w:t>
      </w:r>
    </w:p>
    <w:p w:rsidR="00D301B9" w:rsidRPr="00D301B9" w:rsidRDefault="00D301B9" w:rsidP="00BC2053"/>
    <w:p w:rsidR="00F32028" w:rsidRPr="00904078" w:rsidRDefault="00F32028" w:rsidP="00380561">
      <w:pPr>
        <w:pStyle w:val="Heading3"/>
      </w:pPr>
      <w:bookmarkStart w:id="5511" w:name="_Toc404087984"/>
      <w:bookmarkStart w:id="5512" w:name="_Toc404088465"/>
      <w:bookmarkStart w:id="5513" w:name="_Toc404089412"/>
      <w:bookmarkStart w:id="5514" w:name="_Toc404089886"/>
      <w:bookmarkStart w:id="5515" w:name="_Toc405548494"/>
      <w:bookmarkStart w:id="5516" w:name="_Toc405799942"/>
      <w:bookmarkStart w:id="5517" w:name="_Toc405801151"/>
      <w:bookmarkStart w:id="5518" w:name="_Toc405812529"/>
      <w:bookmarkStart w:id="5519" w:name="_Toc405812996"/>
      <w:bookmarkStart w:id="5520" w:name="_Toc405813467"/>
      <w:bookmarkStart w:id="5521" w:name="_Toc405816290"/>
      <w:bookmarkStart w:id="5522" w:name="_Toc405816762"/>
      <w:bookmarkStart w:id="5523" w:name="_Toc405817231"/>
      <w:bookmarkStart w:id="5524" w:name="_Toc405817701"/>
      <w:bookmarkStart w:id="5525" w:name="_Toc406055883"/>
      <w:bookmarkStart w:id="5526" w:name="_Toc406056660"/>
      <w:r w:rsidRPr="00904078">
        <w:t xml:space="preserve">Potential </w:t>
      </w:r>
      <w:r w:rsidRPr="00380561">
        <w:t>R</w:t>
      </w:r>
      <w:r w:rsidRPr="00904078">
        <w:t>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rsidR="00D301B9" w:rsidRPr="00611CC8" w:rsidRDefault="00D301B9" w:rsidP="00B70629">
      <w:pPr>
        <w:rPr>
          <w:b/>
          <w:rPrChange w:id="5527" w:author="Rapporteur-R01" w:date="2014-12-11T10:37:00Z">
            <w:rPr>
              <w:rFonts w:ascii="Arial" w:hAnsi="Arial" w:cs="Arial"/>
            </w:rPr>
          </w:rPrChange>
        </w:rPr>
      </w:pPr>
      <w:r w:rsidRPr="00611CC8">
        <w:rPr>
          <w:b/>
          <w:rPrChange w:id="5528" w:author="Rapporteur-R01" w:date="2014-12-11T10:37:00Z">
            <w:rPr>
              <w:rFonts w:ascii="Arial" w:hAnsi="Arial" w:cs="Arial"/>
            </w:rPr>
          </w:rPrChange>
        </w:rPr>
        <w:t>Rationale</w:t>
      </w:r>
    </w:p>
    <w:p w:rsidR="00D301B9" w:rsidRPr="000244DC" w:rsidRDefault="00D301B9">
      <w:pPr>
        <w:rPr>
          <w:rPrChange w:id="5529" w:author="Rapporteur-R01" w:date="2014-12-05T13:56:00Z">
            <w:rPr>
              <w:rFonts w:ascii="Arial" w:hAnsi="Arial" w:cs="Arial"/>
            </w:rPr>
          </w:rPrChange>
        </w:rPr>
        <w:pPrChange w:id="5530" w:author="Rapporteur-R01" w:date="2014-12-08T19:27:00Z">
          <w:pPr>
            <w:keepNext/>
            <w:keepLines/>
            <w:ind w:left="1704"/>
            <w:outlineLvl w:val="1"/>
          </w:pPr>
        </w:pPrChange>
      </w:pPr>
      <w:r w:rsidRPr="000244DC">
        <w:rPr>
          <w:rPrChange w:id="5531" w:author="Rapporteur-R01" w:date="2014-12-05T13:56:00Z">
            <w:rPr>
              <w:rFonts w:ascii="Arial" w:hAnsi="Arial" w:cs="Arial"/>
            </w:rPr>
          </w:rPrChange>
        </w:rPr>
        <w:t xml:space="preserve">This use case sets out from the presence of a gateway between one or more oil and gas pipeline sensor(s) and a backend server. One gateway node may serve multiple pipeline sensors and data may be forwarded </w:t>
      </w:r>
      <w:proofErr w:type="spellStart"/>
      <w:r w:rsidRPr="000244DC">
        <w:rPr>
          <w:rPrChange w:id="5532" w:author="Rapporteur-R01" w:date="2014-12-05T13:56:00Z">
            <w:rPr>
              <w:rFonts w:ascii="Arial" w:hAnsi="Arial" w:cs="Arial"/>
            </w:rPr>
          </w:rPrChange>
        </w:rPr>
        <w:t>multihop</w:t>
      </w:r>
      <w:proofErr w:type="spellEnd"/>
      <w:r w:rsidRPr="000244DC">
        <w:rPr>
          <w:rPrChange w:id="5533" w:author="Rapporteur-R01" w:date="2014-12-05T13:56:00Z">
            <w:rPr>
              <w:rFonts w:ascii="Arial" w:hAnsi="Arial" w:cs="Arial"/>
            </w:rPr>
          </w:rPrChange>
        </w:rPr>
        <w:t xml:space="preserve"> until it reaches a gateway.</w:t>
      </w:r>
      <w:r w:rsidR="003F187D" w:rsidRPr="000244DC">
        <w:rPr>
          <w:rPrChange w:id="5534" w:author="Rapporteur-R01" w:date="2014-12-05T13:56:00Z">
            <w:rPr>
              <w:rFonts w:ascii="Arial" w:hAnsi="Arial" w:cs="Arial"/>
            </w:rPr>
          </w:rPrChange>
        </w:rPr>
        <w:t xml:space="preserve"> </w:t>
      </w:r>
      <w:r w:rsidRPr="000244DC">
        <w:rPr>
          <w:rPrChange w:id="5535" w:author="Rapporteur-R01" w:date="2014-12-05T13:56:00Z">
            <w:rPr>
              <w:rFonts w:ascii="Arial" w:hAnsi="Arial" w:cs="Arial"/>
            </w:rPr>
          </w:rPrChange>
        </w:rPr>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rsidR="00D301B9" w:rsidRPr="00611CC8" w:rsidRDefault="00D301B9">
      <w:pPr>
        <w:rPr>
          <w:b/>
          <w:rPrChange w:id="5536" w:author="Rapporteur-R01" w:date="2014-12-11T10:37:00Z">
            <w:rPr>
              <w:rFonts w:ascii="Arial" w:hAnsi="Arial" w:cs="Arial"/>
            </w:rPr>
          </w:rPrChange>
        </w:rPr>
        <w:pPrChange w:id="5537" w:author="Rapporteur-R01" w:date="2014-12-08T19:27:00Z">
          <w:pPr>
            <w:keepNext/>
            <w:keepLines/>
            <w:ind w:left="1704"/>
            <w:outlineLvl w:val="1"/>
          </w:pPr>
        </w:pPrChange>
      </w:pPr>
      <w:r w:rsidRPr="00611CC8">
        <w:rPr>
          <w:b/>
          <w:rPrChange w:id="5538" w:author="Rapporteur-R01" w:date="2014-12-11T10:37:00Z">
            <w:rPr>
              <w:rFonts w:ascii="Arial" w:hAnsi="Arial" w:cs="Arial"/>
            </w:rPr>
          </w:rPrChange>
        </w:rPr>
        <w:t>Resulting requirement</w:t>
      </w:r>
      <w:ins w:id="5539" w:author="Rapporteur-R01" w:date="2014-12-12T09:53:00Z">
        <w:r w:rsidR="00727317">
          <w:rPr>
            <w:b/>
          </w:rPr>
          <w:t>s</w:t>
        </w:r>
      </w:ins>
      <w:r w:rsidRPr="00611CC8">
        <w:rPr>
          <w:b/>
          <w:rPrChange w:id="5540" w:author="Rapporteur-R01" w:date="2014-12-11T10:37:00Z">
            <w:rPr>
              <w:rFonts w:ascii="Arial" w:hAnsi="Arial" w:cs="Arial"/>
            </w:rPr>
          </w:rPrChange>
        </w:rPr>
        <w:t>:</w:t>
      </w:r>
    </w:p>
    <w:p w:rsidR="00D301B9" w:rsidRPr="000244DC" w:rsidRDefault="00D301B9" w:rsidP="00727317">
      <w:pPr>
        <w:ind w:left="1080" w:hanging="360"/>
        <w:rPr>
          <w:rPrChange w:id="5541" w:author="Rapporteur-R01" w:date="2014-12-05T13:56:00Z">
            <w:rPr>
              <w:rFonts w:ascii="Arial" w:hAnsi="Arial" w:cs="Arial"/>
            </w:rPr>
          </w:rPrChange>
        </w:rPr>
        <w:pPrChange w:id="5542" w:author="Rapporteur-R01" w:date="2014-12-08T19:27:00Z">
          <w:pPr>
            <w:keepNext/>
            <w:keepLines/>
            <w:ind w:left="1988"/>
            <w:outlineLvl w:val="1"/>
          </w:pPr>
        </w:pPrChange>
      </w:pPr>
      <w:r w:rsidRPr="000244DC">
        <w:rPr>
          <w:rPrChange w:id="5543" w:author="Rapporteur-R01" w:date="2014-12-05T13:56:00Z">
            <w:rPr>
              <w:rFonts w:ascii="Arial" w:hAnsi="Arial" w:cs="Arial"/>
            </w:rPr>
          </w:rPrChange>
        </w:rPr>
        <w:t>1.</w:t>
      </w:r>
      <w:r w:rsidRPr="000244DC">
        <w:rPr>
          <w:rPrChange w:id="5544" w:author="Rapporteur-R01" w:date="2014-12-05T13:56:00Z">
            <w:rPr>
              <w:rFonts w:ascii="Arial" w:hAnsi="Arial" w:cs="Arial"/>
            </w:rPr>
          </w:rPrChange>
        </w:rPr>
        <w:tab/>
        <w:t>The M2M system shall be capable of supporting gateway nodes that are capable of transporting sensor measurements to back end servers.</w:t>
      </w:r>
    </w:p>
    <w:p w:rsidR="00D301B9" w:rsidRDefault="00D301B9" w:rsidP="00727317">
      <w:pPr>
        <w:ind w:left="1080" w:hanging="360"/>
        <w:rPr>
          <w:ins w:id="5545" w:author="Rapporteur-R01" w:date="2014-12-11T10:37:00Z"/>
        </w:rPr>
        <w:pPrChange w:id="5546" w:author="Rapporteur-R01" w:date="2014-12-08T19:27:00Z">
          <w:pPr>
            <w:keepNext/>
            <w:keepLines/>
            <w:ind w:left="1988"/>
            <w:outlineLvl w:val="1"/>
          </w:pPr>
        </w:pPrChange>
      </w:pPr>
      <w:r w:rsidRPr="000244DC">
        <w:rPr>
          <w:rPrChange w:id="5547" w:author="Rapporteur-R01" w:date="2014-12-05T13:56:00Z">
            <w:rPr>
              <w:rFonts w:ascii="Arial" w:hAnsi="Arial" w:cs="Arial"/>
            </w:rPr>
          </w:rPrChange>
        </w:rPr>
        <w:t>2.</w:t>
      </w:r>
      <w:r w:rsidRPr="000244DC">
        <w:rPr>
          <w:rPrChange w:id="5548" w:author="Rapporteur-R01" w:date="2014-12-05T13:56:00Z">
            <w:rPr>
              <w:rFonts w:ascii="Arial" w:hAnsi="Arial" w:cs="Arial"/>
            </w:rPr>
          </w:rPrChange>
        </w:rPr>
        <w:tab/>
        <w:t>The M2M system shall be capable of supporting static or mobile peer forwarding nodes that are capable of transporting sensor measurements to a gateway node.</w:t>
      </w:r>
    </w:p>
    <w:p w:rsidR="00611CC8" w:rsidRPr="000244DC" w:rsidRDefault="00611CC8">
      <w:pPr>
        <w:rPr>
          <w:rPrChange w:id="5549" w:author="Rapporteur-R01" w:date="2014-12-05T13:56:00Z">
            <w:rPr>
              <w:rFonts w:ascii="Arial" w:hAnsi="Arial" w:cs="Arial"/>
            </w:rPr>
          </w:rPrChange>
        </w:rPr>
        <w:pPrChange w:id="5550" w:author="Rapporteur-R01" w:date="2014-12-08T19:27:00Z">
          <w:pPr>
            <w:keepNext/>
            <w:keepLines/>
            <w:ind w:left="1988"/>
            <w:outlineLvl w:val="1"/>
          </w:pPr>
        </w:pPrChange>
      </w:pPr>
    </w:p>
    <w:p w:rsidR="00D301B9" w:rsidRPr="00611CC8" w:rsidRDefault="00D301B9">
      <w:pPr>
        <w:rPr>
          <w:b/>
          <w:rPrChange w:id="5551" w:author="Rapporteur-R01" w:date="2014-12-11T10:37:00Z">
            <w:rPr>
              <w:rFonts w:ascii="Arial" w:hAnsi="Arial" w:cs="Arial"/>
            </w:rPr>
          </w:rPrChange>
        </w:rPr>
        <w:pPrChange w:id="5552" w:author="Rapporteur-R01" w:date="2014-12-08T19:27:00Z">
          <w:pPr>
            <w:keepNext/>
            <w:keepLines/>
            <w:ind w:left="1704"/>
            <w:outlineLvl w:val="1"/>
          </w:pPr>
        </w:pPrChange>
      </w:pPr>
      <w:r w:rsidRPr="00611CC8">
        <w:rPr>
          <w:b/>
          <w:rPrChange w:id="5553" w:author="Rapporteur-R01" w:date="2014-12-11T10:37:00Z">
            <w:rPr>
              <w:rFonts w:ascii="Arial" w:hAnsi="Arial" w:cs="Arial"/>
            </w:rPr>
          </w:rPrChange>
        </w:rPr>
        <w:t>Rationale</w:t>
      </w:r>
    </w:p>
    <w:p w:rsidR="00D301B9" w:rsidRPr="000244DC" w:rsidRDefault="00D301B9">
      <w:pPr>
        <w:rPr>
          <w:rPrChange w:id="5554" w:author="Rapporteur-R01" w:date="2014-12-05T13:56:00Z">
            <w:rPr>
              <w:rFonts w:ascii="Arial" w:hAnsi="Arial" w:cs="Arial"/>
            </w:rPr>
          </w:rPrChange>
        </w:rPr>
        <w:pPrChange w:id="5555" w:author="Rapporteur-R01" w:date="2014-12-08T19:27:00Z">
          <w:pPr>
            <w:keepNext/>
            <w:keepLines/>
            <w:ind w:left="1704"/>
            <w:outlineLvl w:val="1"/>
          </w:pPr>
        </w:pPrChange>
      </w:pPr>
      <w:r w:rsidRPr="000244DC">
        <w:rPr>
          <w:rPrChange w:id="5556" w:author="Rapporteur-R01" w:date="2014-12-05T13:56:00Z">
            <w:rPr>
              <w:rFonts w:ascii="Arial" w:hAnsi="Arial" w:cs="Arial"/>
            </w:rPr>
          </w:rPrChange>
        </w:rPr>
        <w:lastRenderedPageBreak/>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rsidR="00D301B9" w:rsidRPr="00611CC8" w:rsidRDefault="00D301B9">
      <w:pPr>
        <w:rPr>
          <w:b/>
          <w:rPrChange w:id="5557" w:author="Rapporteur-R01" w:date="2014-12-11T10:37:00Z">
            <w:rPr>
              <w:rFonts w:ascii="Arial" w:hAnsi="Arial" w:cs="Arial"/>
            </w:rPr>
          </w:rPrChange>
        </w:rPr>
        <w:pPrChange w:id="5558" w:author="Rapporteur-R01" w:date="2014-12-08T19:27:00Z">
          <w:pPr>
            <w:keepNext/>
            <w:keepLines/>
            <w:ind w:left="1704"/>
            <w:outlineLvl w:val="1"/>
          </w:pPr>
        </w:pPrChange>
      </w:pPr>
      <w:r w:rsidRPr="00611CC8">
        <w:rPr>
          <w:b/>
          <w:rPrChange w:id="5559" w:author="Rapporteur-R01" w:date="2014-12-11T10:37:00Z">
            <w:rPr>
              <w:rFonts w:ascii="Arial" w:hAnsi="Arial" w:cs="Arial"/>
            </w:rPr>
          </w:rPrChange>
        </w:rPr>
        <w:t>Resulting requirement</w:t>
      </w:r>
      <w:ins w:id="5560" w:author="Rapporteur-R01" w:date="2014-12-12T09:53:00Z">
        <w:r w:rsidR="00727317">
          <w:rPr>
            <w:b/>
          </w:rPr>
          <w:t>s</w:t>
        </w:r>
      </w:ins>
      <w:r w:rsidRPr="00611CC8">
        <w:rPr>
          <w:b/>
          <w:rPrChange w:id="5561" w:author="Rapporteur-R01" w:date="2014-12-11T10:37:00Z">
            <w:rPr>
              <w:rFonts w:ascii="Arial" w:hAnsi="Arial" w:cs="Arial"/>
            </w:rPr>
          </w:rPrChange>
        </w:rPr>
        <w:t>:</w:t>
      </w:r>
    </w:p>
    <w:p w:rsidR="00D301B9" w:rsidRPr="000244DC" w:rsidRDefault="00D301B9" w:rsidP="00727317">
      <w:pPr>
        <w:ind w:left="1080" w:hanging="360"/>
        <w:rPr>
          <w:rPrChange w:id="5562" w:author="Rapporteur-R01" w:date="2014-12-05T13:56:00Z">
            <w:rPr>
              <w:rFonts w:ascii="Arial" w:hAnsi="Arial" w:cs="Arial"/>
            </w:rPr>
          </w:rPrChange>
        </w:rPr>
        <w:pPrChange w:id="5563" w:author="Rapporteur-R01" w:date="2014-12-08T19:27:00Z">
          <w:pPr>
            <w:keepNext/>
            <w:keepLines/>
            <w:ind w:left="1988"/>
            <w:outlineLvl w:val="1"/>
          </w:pPr>
        </w:pPrChange>
      </w:pPr>
      <w:r w:rsidRPr="000244DC">
        <w:rPr>
          <w:rPrChange w:id="5564" w:author="Rapporteur-R01" w:date="2014-12-05T13:56:00Z">
            <w:rPr>
              <w:rFonts w:ascii="Arial" w:hAnsi="Arial" w:cs="Arial"/>
            </w:rPr>
          </w:rPrChange>
        </w:rPr>
        <w:t>3.</w:t>
      </w:r>
      <w:r w:rsidRPr="000244DC">
        <w:rPr>
          <w:rPrChange w:id="5565" w:author="Rapporteur-R01" w:date="2014-12-05T13:56:00Z">
            <w:rPr>
              <w:rFonts w:ascii="Arial" w:hAnsi="Arial" w:cs="Arial"/>
            </w:rPr>
          </w:rPrChange>
        </w:rPr>
        <w:tab/>
        <w:t>Whenever a pipeline sensor has measurement data available, it shall be possible for the sensor to send a request to the local pipeline gateway to transport new measurement data to the backend server.</w:t>
      </w:r>
    </w:p>
    <w:p w:rsidR="00D301B9" w:rsidRPr="000244DC" w:rsidRDefault="00D301B9" w:rsidP="00727317">
      <w:pPr>
        <w:ind w:left="1080" w:hanging="360"/>
        <w:rPr>
          <w:rPrChange w:id="5566" w:author="Rapporteur-R01" w:date="2014-12-05T13:56:00Z">
            <w:rPr>
              <w:rFonts w:ascii="Arial" w:hAnsi="Arial" w:cs="Arial"/>
            </w:rPr>
          </w:rPrChange>
        </w:rPr>
        <w:pPrChange w:id="5567" w:author="Rapporteur-R01" w:date="2014-12-08T19:27:00Z">
          <w:pPr>
            <w:keepNext/>
            <w:keepLines/>
            <w:ind w:left="1988"/>
            <w:outlineLvl w:val="1"/>
          </w:pPr>
        </w:pPrChange>
      </w:pPr>
      <w:r w:rsidRPr="000244DC">
        <w:rPr>
          <w:rPrChange w:id="5568" w:author="Rapporteur-R01" w:date="2014-12-05T13:56:00Z">
            <w:rPr>
              <w:rFonts w:ascii="Arial" w:hAnsi="Arial" w:cs="Arial"/>
            </w:rPr>
          </w:rPrChange>
        </w:rPr>
        <w:t>4.</w:t>
      </w:r>
      <w:r w:rsidRPr="000244DC">
        <w:rPr>
          <w:rPrChange w:id="5569" w:author="Rapporteur-R01" w:date="2014-12-05T13:56:00Z">
            <w:rPr>
              <w:rFonts w:ascii="Arial" w:hAnsi="Arial" w:cs="Arial"/>
            </w:rPr>
          </w:rPrChange>
        </w:rPr>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rsidR="00D301B9" w:rsidRPr="000244DC" w:rsidRDefault="00D301B9" w:rsidP="00727317">
      <w:pPr>
        <w:ind w:left="1080" w:hanging="360"/>
        <w:rPr>
          <w:rPrChange w:id="5570" w:author="Rapporteur-R01" w:date="2014-12-05T13:56:00Z">
            <w:rPr>
              <w:rFonts w:ascii="Arial" w:hAnsi="Arial" w:cs="Arial"/>
            </w:rPr>
          </w:rPrChange>
        </w:rPr>
        <w:pPrChange w:id="5571" w:author="Rapporteur-R01" w:date="2014-12-08T19:27:00Z">
          <w:pPr>
            <w:keepNext/>
            <w:keepLines/>
            <w:ind w:left="1988"/>
            <w:outlineLvl w:val="1"/>
          </w:pPr>
        </w:pPrChange>
      </w:pPr>
      <w:r w:rsidRPr="000244DC">
        <w:rPr>
          <w:rPrChange w:id="5572" w:author="Rapporteur-R01" w:date="2014-12-05T13:56:00Z">
            <w:rPr>
              <w:rFonts w:ascii="Arial" w:hAnsi="Arial" w:cs="Arial"/>
            </w:rPr>
          </w:rPrChange>
        </w:rPr>
        <w:t>5.</w:t>
      </w:r>
      <w:r w:rsidRPr="000244DC">
        <w:rPr>
          <w:rPrChange w:id="5573" w:author="Rapporteur-R01" w:date="2014-12-05T13:56:00Z">
            <w:rPr>
              <w:rFonts w:ascii="Arial" w:hAnsi="Arial" w:cs="Arial"/>
            </w:rPr>
          </w:rPrChange>
        </w:rPr>
        <w:tab/>
        <w:t xml:space="preserve">Whenever measurement data is available that is determined to be critical/urgent, it shall be possible for the local gateway to send the information to a backend server as soon as possible (such as within in a few 100s of </w:t>
      </w:r>
      <w:proofErr w:type="spellStart"/>
      <w:r w:rsidRPr="000244DC">
        <w:rPr>
          <w:rPrChange w:id="5574" w:author="Rapporteur-R01" w:date="2014-12-05T13:56:00Z">
            <w:rPr>
              <w:rFonts w:ascii="Arial" w:hAnsi="Arial" w:cs="Arial"/>
            </w:rPr>
          </w:rPrChange>
        </w:rPr>
        <w:t>ms</w:t>
      </w:r>
      <w:proofErr w:type="spellEnd"/>
      <w:r w:rsidRPr="000244DC">
        <w:rPr>
          <w:rPrChange w:id="5575" w:author="Rapporteur-R01" w:date="2014-12-05T13:56:00Z">
            <w:rPr>
              <w:rFonts w:ascii="Arial" w:hAnsi="Arial" w:cs="Arial"/>
            </w:rPr>
          </w:rPrChange>
        </w:rPr>
        <w:t>). Delay-tolerant data shall be transported within the delay tolerance specified.</w:t>
      </w:r>
    </w:p>
    <w:p w:rsidR="00D301B9" w:rsidRPr="000244DC" w:rsidRDefault="00D301B9" w:rsidP="00727317">
      <w:pPr>
        <w:ind w:left="1080" w:hanging="360"/>
        <w:rPr>
          <w:rPrChange w:id="5576" w:author="Rapporteur-R01" w:date="2014-12-05T13:56:00Z">
            <w:rPr>
              <w:rFonts w:ascii="Arial" w:hAnsi="Arial" w:cs="Arial"/>
            </w:rPr>
          </w:rPrChange>
        </w:rPr>
        <w:pPrChange w:id="5577" w:author="Rapporteur-R01" w:date="2014-12-08T19:27:00Z">
          <w:pPr>
            <w:keepNext/>
            <w:keepLines/>
            <w:ind w:left="1988"/>
            <w:outlineLvl w:val="1"/>
          </w:pPr>
        </w:pPrChange>
      </w:pPr>
      <w:r w:rsidRPr="000244DC">
        <w:rPr>
          <w:rPrChange w:id="5578" w:author="Rapporteur-R01" w:date="2014-12-05T13:56:00Z">
            <w:rPr>
              <w:rFonts w:ascii="Arial" w:hAnsi="Arial" w:cs="Arial"/>
            </w:rPr>
          </w:rPrChange>
        </w:rPr>
        <w:t>6.</w:t>
      </w:r>
      <w:r w:rsidRPr="000244DC">
        <w:rPr>
          <w:rPrChange w:id="5579" w:author="Rapporteur-R01" w:date="2014-12-05T13:56:00Z">
            <w:rPr>
              <w:rFonts w:ascii="Arial" w:hAnsi="Arial" w:cs="Arial"/>
            </w:rPr>
          </w:rPrChange>
        </w:rPr>
        <w:tab/>
        <w:t>Whenever measurement data is available that is determined to be not important, the system may choose to not transport the data to reduce network usage or to reduce device energy usage.</w:t>
      </w:r>
    </w:p>
    <w:p w:rsidR="00D301B9" w:rsidRDefault="00D301B9" w:rsidP="00727317">
      <w:pPr>
        <w:ind w:left="1080" w:hanging="360"/>
        <w:rPr>
          <w:ins w:id="5580" w:author="Rapporteur-R01" w:date="2014-12-11T10:37:00Z"/>
        </w:rPr>
        <w:pPrChange w:id="5581" w:author="Rapporteur-R01" w:date="2014-12-08T19:27:00Z">
          <w:pPr>
            <w:keepNext/>
            <w:keepLines/>
            <w:ind w:left="1988"/>
            <w:outlineLvl w:val="1"/>
          </w:pPr>
        </w:pPrChange>
      </w:pPr>
      <w:r w:rsidRPr="000244DC">
        <w:rPr>
          <w:rPrChange w:id="5582" w:author="Rapporteur-R01" w:date="2014-12-05T13:56:00Z">
            <w:rPr>
              <w:rFonts w:ascii="Arial" w:hAnsi="Arial" w:cs="Arial"/>
            </w:rPr>
          </w:rPrChange>
        </w:rPr>
        <w:t>7.</w:t>
      </w:r>
      <w:r w:rsidRPr="000244DC">
        <w:rPr>
          <w:rPrChange w:id="5583" w:author="Rapporteur-R01" w:date="2014-12-05T13:56:00Z">
            <w:rPr>
              <w:rFonts w:ascii="Arial" w:hAnsi="Arial" w:cs="Arial"/>
            </w:rPr>
          </w:rPrChange>
        </w:rPr>
        <w:tab/>
        <w:t>More frequent measurements may be taken such as when one or more anomalies are detected in the system, which can result it more data and more frequent urgent transmissions in the system, depending on the criticality of the data.</w:t>
      </w:r>
    </w:p>
    <w:p w:rsidR="00611CC8" w:rsidRPr="000244DC" w:rsidRDefault="00611CC8">
      <w:pPr>
        <w:rPr>
          <w:rPrChange w:id="5584" w:author="Rapporteur-R01" w:date="2014-12-05T13:56:00Z">
            <w:rPr>
              <w:rFonts w:ascii="Arial" w:hAnsi="Arial" w:cs="Arial"/>
            </w:rPr>
          </w:rPrChange>
        </w:rPr>
        <w:pPrChange w:id="5585" w:author="Rapporteur-R01" w:date="2014-12-08T19:27:00Z">
          <w:pPr>
            <w:keepNext/>
            <w:keepLines/>
            <w:ind w:left="1988"/>
            <w:outlineLvl w:val="1"/>
          </w:pPr>
        </w:pPrChange>
      </w:pPr>
    </w:p>
    <w:p w:rsidR="00D301B9" w:rsidRPr="00611CC8" w:rsidRDefault="00D301B9">
      <w:pPr>
        <w:rPr>
          <w:b/>
          <w:rPrChange w:id="5586" w:author="Rapporteur-R01" w:date="2014-12-11T10:37:00Z">
            <w:rPr>
              <w:rFonts w:ascii="Arial" w:hAnsi="Arial" w:cs="Arial"/>
            </w:rPr>
          </w:rPrChange>
        </w:rPr>
        <w:pPrChange w:id="5587" w:author="Rapporteur-R01" w:date="2014-12-08T19:27:00Z">
          <w:pPr>
            <w:keepNext/>
            <w:keepLines/>
            <w:ind w:left="1704"/>
            <w:outlineLvl w:val="1"/>
          </w:pPr>
        </w:pPrChange>
      </w:pPr>
      <w:r w:rsidRPr="00611CC8">
        <w:rPr>
          <w:b/>
          <w:rPrChange w:id="5588" w:author="Rapporteur-R01" w:date="2014-12-11T10:37:00Z">
            <w:rPr>
              <w:rFonts w:ascii="Arial" w:hAnsi="Arial" w:cs="Arial"/>
            </w:rPr>
          </w:rPrChange>
        </w:rPr>
        <w:t>Rationale</w:t>
      </w:r>
    </w:p>
    <w:p w:rsidR="00D301B9" w:rsidRPr="000244DC" w:rsidRDefault="00D301B9">
      <w:pPr>
        <w:rPr>
          <w:rPrChange w:id="5589" w:author="Rapporteur-R01" w:date="2014-12-05T13:56:00Z">
            <w:rPr>
              <w:rFonts w:ascii="Arial" w:hAnsi="Arial" w:cs="Arial"/>
            </w:rPr>
          </w:rPrChange>
        </w:rPr>
        <w:pPrChange w:id="5590" w:author="Rapporteur-R01" w:date="2014-12-08T19:27:00Z">
          <w:pPr>
            <w:keepNext/>
            <w:keepLines/>
            <w:ind w:left="1704"/>
            <w:outlineLvl w:val="1"/>
          </w:pPr>
        </w:pPrChange>
      </w:pPr>
      <w:r w:rsidRPr="000244DC">
        <w:rPr>
          <w:rPrChange w:id="5591" w:author="Rapporteur-R01" w:date="2014-12-05T13:56:00Z">
            <w:rPr>
              <w:rFonts w:ascii="Arial" w:hAnsi="Arial" w:cs="Arial"/>
            </w:rPr>
          </w:rPrChange>
        </w:rPr>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rsidR="00D301B9" w:rsidRPr="00611CC8" w:rsidRDefault="00D301B9">
      <w:pPr>
        <w:rPr>
          <w:b/>
          <w:rPrChange w:id="5592" w:author="Rapporteur-R01" w:date="2014-12-11T10:37:00Z">
            <w:rPr>
              <w:rFonts w:ascii="Arial" w:hAnsi="Arial" w:cs="Arial"/>
            </w:rPr>
          </w:rPrChange>
        </w:rPr>
        <w:pPrChange w:id="5593" w:author="Rapporteur-R01" w:date="2014-12-08T19:27:00Z">
          <w:pPr>
            <w:keepNext/>
            <w:keepLines/>
            <w:ind w:left="1704"/>
            <w:outlineLvl w:val="1"/>
          </w:pPr>
        </w:pPrChange>
      </w:pPr>
      <w:r w:rsidRPr="00611CC8">
        <w:rPr>
          <w:b/>
          <w:rPrChange w:id="5594" w:author="Rapporteur-R01" w:date="2014-12-11T10:37:00Z">
            <w:rPr>
              <w:rFonts w:ascii="Arial" w:hAnsi="Arial" w:cs="Arial"/>
            </w:rPr>
          </w:rPrChange>
        </w:rPr>
        <w:t>Resulting requirement</w:t>
      </w:r>
      <w:ins w:id="5595" w:author="Rapporteur-R01" w:date="2014-12-12T09:52:00Z">
        <w:r w:rsidR="00727317">
          <w:rPr>
            <w:b/>
          </w:rPr>
          <w:t>s</w:t>
        </w:r>
      </w:ins>
      <w:r w:rsidRPr="00611CC8">
        <w:rPr>
          <w:b/>
          <w:rPrChange w:id="5596" w:author="Rapporteur-R01" w:date="2014-12-11T10:37:00Z">
            <w:rPr>
              <w:rFonts w:ascii="Arial" w:hAnsi="Arial" w:cs="Arial"/>
            </w:rPr>
          </w:rPrChange>
        </w:rPr>
        <w:t>:</w:t>
      </w:r>
    </w:p>
    <w:p w:rsidR="00D301B9" w:rsidRPr="000244DC" w:rsidRDefault="00D301B9" w:rsidP="00727317">
      <w:pPr>
        <w:ind w:left="990" w:hanging="270"/>
        <w:rPr>
          <w:rPrChange w:id="5597" w:author="Rapporteur-R01" w:date="2014-12-05T13:56:00Z">
            <w:rPr>
              <w:rFonts w:ascii="Arial" w:hAnsi="Arial" w:cs="Arial"/>
            </w:rPr>
          </w:rPrChange>
        </w:rPr>
        <w:pPrChange w:id="5598" w:author="Rapporteur-R01" w:date="2014-12-08T19:27:00Z">
          <w:pPr>
            <w:keepNext/>
            <w:keepLines/>
            <w:ind w:left="1988"/>
            <w:outlineLvl w:val="1"/>
          </w:pPr>
        </w:pPrChange>
      </w:pPr>
      <w:r w:rsidRPr="000244DC">
        <w:rPr>
          <w:rPrChange w:id="5599" w:author="Rapporteur-R01" w:date="2014-12-05T13:56:00Z">
            <w:rPr>
              <w:rFonts w:ascii="Arial" w:hAnsi="Arial" w:cs="Arial"/>
            </w:rPr>
          </w:rPrChange>
        </w:rPr>
        <w:t>8.</w:t>
      </w:r>
      <w:r w:rsidRPr="000244DC">
        <w:rPr>
          <w:rPrChange w:id="5600" w:author="Rapporteur-R01" w:date="2014-12-05T13:56:00Z">
            <w:rPr>
              <w:rFonts w:ascii="Arial" w:hAnsi="Arial" w:cs="Arial"/>
            </w:rPr>
          </w:rPrChange>
        </w:rPr>
        <w:tab/>
        <w:t>A local analytics service function can be executed on the local processing gateway based on evaluation rules associated with the measurement data,</w:t>
      </w:r>
      <w:r w:rsidR="003F187D" w:rsidRPr="000244DC">
        <w:rPr>
          <w:rPrChange w:id="5601" w:author="Rapporteur-R01" w:date="2014-12-05T13:56:00Z">
            <w:rPr>
              <w:rFonts w:ascii="Arial" w:hAnsi="Arial" w:cs="Arial"/>
            </w:rPr>
          </w:rPrChange>
        </w:rPr>
        <w:t xml:space="preserve"> </w:t>
      </w:r>
      <w:r w:rsidRPr="000244DC">
        <w:rPr>
          <w:rPrChange w:id="5602" w:author="Rapporteur-R01" w:date="2014-12-05T13:56:00Z">
            <w:rPr>
              <w:rFonts w:ascii="Arial" w:hAnsi="Arial" w:cs="Arial"/>
            </w:rPr>
          </w:rPrChange>
        </w:rPr>
        <w:t xml:space="preserve">and decisions can be taken based on the processing. </w:t>
      </w:r>
    </w:p>
    <w:p w:rsidR="00D301B9" w:rsidRDefault="00D301B9" w:rsidP="00727317">
      <w:pPr>
        <w:ind w:left="990" w:hanging="270"/>
        <w:rPr>
          <w:ins w:id="5603" w:author="Rapporteur-R01" w:date="2014-12-11T10:37:00Z"/>
        </w:rPr>
        <w:pPrChange w:id="5604" w:author="Rapporteur-R01" w:date="2014-12-08T19:27:00Z">
          <w:pPr>
            <w:keepNext/>
            <w:keepLines/>
            <w:ind w:left="1988"/>
            <w:outlineLvl w:val="1"/>
          </w:pPr>
        </w:pPrChange>
      </w:pPr>
      <w:r w:rsidRPr="000244DC">
        <w:rPr>
          <w:rPrChange w:id="5605" w:author="Rapporteur-R01" w:date="2014-12-05T13:56:00Z">
            <w:rPr>
              <w:rFonts w:ascii="Arial" w:hAnsi="Arial" w:cs="Arial"/>
            </w:rPr>
          </w:rPrChange>
        </w:rPr>
        <w:t>9.</w:t>
      </w:r>
      <w:r w:rsidRPr="000244DC">
        <w:rPr>
          <w:rPrChange w:id="5606" w:author="Rapporteur-R01" w:date="2014-12-05T13:56:00Z">
            <w:rPr>
              <w:rFonts w:ascii="Arial" w:hAnsi="Arial" w:cs="Arial"/>
            </w:rPr>
          </w:rPrChange>
        </w:rPr>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rsidR="00611CC8" w:rsidRPr="000244DC" w:rsidRDefault="00611CC8">
      <w:pPr>
        <w:rPr>
          <w:rPrChange w:id="5607" w:author="Rapporteur-R01" w:date="2014-12-05T13:56:00Z">
            <w:rPr>
              <w:rFonts w:ascii="Arial" w:hAnsi="Arial" w:cs="Arial"/>
            </w:rPr>
          </w:rPrChange>
        </w:rPr>
        <w:pPrChange w:id="5608" w:author="Rapporteur-R01" w:date="2014-12-08T19:27:00Z">
          <w:pPr>
            <w:keepNext/>
            <w:keepLines/>
            <w:ind w:left="1988"/>
            <w:outlineLvl w:val="1"/>
          </w:pPr>
        </w:pPrChange>
      </w:pPr>
    </w:p>
    <w:p w:rsidR="00D301B9" w:rsidRPr="00611CC8" w:rsidRDefault="00D301B9">
      <w:pPr>
        <w:rPr>
          <w:b/>
          <w:rPrChange w:id="5609" w:author="Rapporteur-R01" w:date="2014-12-11T10:37:00Z">
            <w:rPr>
              <w:rFonts w:ascii="Arial" w:hAnsi="Arial" w:cs="Arial"/>
            </w:rPr>
          </w:rPrChange>
        </w:rPr>
        <w:pPrChange w:id="5610" w:author="Rapporteur-R01" w:date="2014-12-08T19:27:00Z">
          <w:pPr>
            <w:keepNext/>
            <w:keepLines/>
            <w:ind w:left="1704"/>
            <w:outlineLvl w:val="1"/>
          </w:pPr>
        </w:pPrChange>
      </w:pPr>
      <w:r w:rsidRPr="00611CC8">
        <w:rPr>
          <w:b/>
          <w:rPrChange w:id="5611" w:author="Rapporteur-R01" w:date="2014-12-11T10:37:00Z">
            <w:rPr>
              <w:rFonts w:ascii="Arial" w:hAnsi="Arial" w:cs="Arial"/>
            </w:rPr>
          </w:rPrChange>
        </w:rPr>
        <w:t>Rationale</w:t>
      </w:r>
    </w:p>
    <w:p w:rsidR="00D301B9" w:rsidRPr="000244DC" w:rsidRDefault="00D301B9">
      <w:pPr>
        <w:rPr>
          <w:rPrChange w:id="5612" w:author="Rapporteur-R01" w:date="2014-12-05T13:56:00Z">
            <w:rPr>
              <w:rFonts w:ascii="Arial" w:hAnsi="Arial" w:cs="Arial"/>
            </w:rPr>
          </w:rPrChange>
        </w:rPr>
        <w:pPrChange w:id="5613" w:author="Rapporteur-R01" w:date="2014-12-08T19:27:00Z">
          <w:pPr>
            <w:keepNext/>
            <w:keepLines/>
            <w:ind w:left="1704"/>
            <w:outlineLvl w:val="1"/>
          </w:pPr>
        </w:pPrChange>
      </w:pPr>
      <w:r w:rsidRPr="000244DC">
        <w:rPr>
          <w:rPrChange w:id="5614" w:author="Rapporteur-R01" w:date="2014-12-05T13:56:00Z">
            <w:rPr>
              <w:rFonts w:ascii="Arial" w:hAnsi="Arial" w:cs="Arial"/>
            </w:rPr>
          </w:rPrChange>
        </w:rPr>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rsidR="00D301B9" w:rsidRPr="00611CC8" w:rsidRDefault="00D301B9">
      <w:pPr>
        <w:rPr>
          <w:b/>
          <w:rPrChange w:id="5615" w:author="Rapporteur-R01" w:date="2014-12-11T10:38:00Z">
            <w:rPr>
              <w:rFonts w:ascii="Arial" w:hAnsi="Arial" w:cs="Arial"/>
            </w:rPr>
          </w:rPrChange>
        </w:rPr>
        <w:pPrChange w:id="5616" w:author="Rapporteur-R01" w:date="2014-12-08T19:27:00Z">
          <w:pPr>
            <w:keepNext/>
            <w:keepLines/>
            <w:ind w:left="1704"/>
            <w:outlineLvl w:val="1"/>
          </w:pPr>
        </w:pPrChange>
      </w:pPr>
      <w:r w:rsidRPr="00611CC8">
        <w:rPr>
          <w:b/>
          <w:rPrChange w:id="5617" w:author="Rapporteur-R01" w:date="2014-12-11T10:38:00Z">
            <w:rPr>
              <w:rFonts w:ascii="Arial" w:hAnsi="Arial" w:cs="Arial"/>
            </w:rPr>
          </w:rPrChange>
        </w:rPr>
        <w:t>Resulting requirements:</w:t>
      </w:r>
    </w:p>
    <w:p w:rsidR="00D301B9" w:rsidRPr="000244DC" w:rsidRDefault="00D301B9" w:rsidP="00727317">
      <w:pPr>
        <w:ind w:left="1080" w:hanging="360"/>
        <w:rPr>
          <w:rPrChange w:id="5618" w:author="Rapporteur-R01" w:date="2014-12-05T13:56:00Z">
            <w:rPr>
              <w:rFonts w:ascii="Arial" w:hAnsi="Arial" w:cs="Arial"/>
            </w:rPr>
          </w:rPrChange>
        </w:rPr>
        <w:pPrChange w:id="5619" w:author="Rapporteur-R01" w:date="2014-12-08T19:27:00Z">
          <w:pPr>
            <w:keepNext/>
            <w:keepLines/>
            <w:ind w:left="1988"/>
            <w:outlineLvl w:val="1"/>
          </w:pPr>
        </w:pPrChange>
      </w:pPr>
      <w:r w:rsidRPr="000244DC">
        <w:rPr>
          <w:rPrChange w:id="5620" w:author="Rapporteur-R01" w:date="2014-12-05T13:56:00Z">
            <w:rPr>
              <w:rFonts w:ascii="Arial" w:hAnsi="Arial" w:cs="Arial"/>
            </w:rPr>
          </w:rPrChange>
        </w:rPr>
        <w:t>10.</w:t>
      </w:r>
      <w:r w:rsidRPr="000244DC">
        <w:rPr>
          <w:rPrChange w:id="5621" w:author="Rapporteur-R01" w:date="2014-12-05T13:56:00Z">
            <w:rPr>
              <w:rFonts w:ascii="Arial" w:hAnsi="Arial" w:cs="Arial"/>
            </w:rPr>
          </w:rPrChange>
        </w:rPr>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D301B9" w:rsidRPr="000244DC" w:rsidRDefault="00D301B9" w:rsidP="00727317">
      <w:pPr>
        <w:ind w:left="1080" w:hanging="360"/>
        <w:rPr>
          <w:rPrChange w:id="5622" w:author="Rapporteur-R01" w:date="2014-12-05T13:56:00Z">
            <w:rPr>
              <w:rFonts w:ascii="Arial" w:hAnsi="Arial" w:cs="Arial"/>
            </w:rPr>
          </w:rPrChange>
        </w:rPr>
        <w:pPrChange w:id="5623" w:author="Rapporteur-R01" w:date="2014-12-08T19:27:00Z">
          <w:pPr>
            <w:keepNext/>
            <w:keepLines/>
            <w:ind w:left="1988"/>
            <w:outlineLvl w:val="1"/>
          </w:pPr>
        </w:pPrChange>
      </w:pPr>
      <w:r w:rsidRPr="000244DC">
        <w:rPr>
          <w:rPrChange w:id="5624" w:author="Rapporteur-R01" w:date="2014-12-05T13:56:00Z">
            <w:rPr>
              <w:rFonts w:ascii="Arial" w:hAnsi="Arial" w:cs="Arial"/>
            </w:rPr>
          </w:rPrChange>
        </w:rPr>
        <w:t>11.</w:t>
      </w:r>
      <w:r w:rsidRPr="000244DC">
        <w:rPr>
          <w:rPrChange w:id="5625" w:author="Rapporteur-R01" w:date="2014-12-05T13:56:00Z">
            <w:rPr>
              <w:rFonts w:ascii="Arial" w:hAnsi="Arial" w:cs="Arial"/>
            </w:rPr>
          </w:rPrChange>
        </w:rPr>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w:t>
      </w:r>
      <w:proofErr w:type="spellStart"/>
      <w:r w:rsidRPr="000244DC">
        <w:rPr>
          <w:rPrChange w:id="5626" w:author="Rapporteur-R01" w:date="2014-12-05T13:56:00Z">
            <w:rPr>
              <w:rFonts w:ascii="Arial" w:hAnsi="Arial" w:cs="Arial"/>
            </w:rPr>
          </w:rPrChange>
        </w:rPr>
        <w:t>QoS</w:t>
      </w:r>
      <w:proofErr w:type="spellEnd"/>
      <w:r w:rsidRPr="000244DC">
        <w:rPr>
          <w:rPrChange w:id="5627" w:author="Rapporteur-R01" w:date="2014-12-05T13:56:00Z">
            <w:rPr>
              <w:rFonts w:ascii="Arial" w:hAnsi="Arial" w:cs="Arial"/>
            </w:rPr>
          </w:rPrChange>
        </w:rPr>
        <w:t>.</w:t>
      </w:r>
    </w:p>
    <w:p w:rsidR="00D301B9" w:rsidRPr="000244DC" w:rsidRDefault="00D301B9" w:rsidP="00727317">
      <w:pPr>
        <w:ind w:left="1080" w:hanging="360"/>
        <w:rPr>
          <w:rPrChange w:id="5628" w:author="Rapporteur-R01" w:date="2014-12-05T13:56:00Z">
            <w:rPr>
              <w:rFonts w:ascii="Arial" w:hAnsi="Arial" w:cs="Arial"/>
            </w:rPr>
          </w:rPrChange>
        </w:rPr>
        <w:pPrChange w:id="5629" w:author="Rapporteur-R01" w:date="2014-12-08T19:27:00Z">
          <w:pPr>
            <w:keepNext/>
            <w:keepLines/>
            <w:ind w:left="1988"/>
            <w:outlineLvl w:val="1"/>
          </w:pPr>
        </w:pPrChange>
      </w:pPr>
      <w:r w:rsidRPr="000244DC">
        <w:rPr>
          <w:rPrChange w:id="5630" w:author="Rapporteur-R01" w:date="2014-12-05T13:56:00Z">
            <w:rPr>
              <w:rFonts w:ascii="Arial" w:hAnsi="Arial" w:cs="Arial"/>
            </w:rPr>
          </w:rPrChange>
        </w:rPr>
        <w:lastRenderedPageBreak/>
        <w:t>12.</w:t>
      </w:r>
      <w:r w:rsidRPr="000244DC">
        <w:rPr>
          <w:rPrChange w:id="5631" w:author="Rapporteur-R01" w:date="2014-12-05T13:56:00Z">
            <w:rPr>
              <w:rFonts w:ascii="Arial" w:hAnsi="Arial" w:cs="Arial"/>
            </w:rPr>
          </w:rPrChange>
        </w:rPr>
        <w:tab/>
        <w:t>The local pipeline gateway needs to be cable of receiving policies which express cellular network utilization constraints and which shall govern the decision making in the gateway when initiating connectivity over cellular networks.</w:t>
      </w:r>
    </w:p>
    <w:p w:rsidR="00D301B9" w:rsidRPr="000244DC" w:rsidRDefault="00D301B9" w:rsidP="00727317">
      <w:pPr>
        <w:ind w:left="1080" w:hanging="360"/>
        <w:rPr>
          <w:rPrChange w:id="5632" w:author="Rapporteur-R01" w:date="2014-12-05T13:56:00Z">
            <w:rPr>
              <w:rFonts w:ascii="Arial" w:hAnsi="Arial" w:cs="Arial"/>
            </w:rPr>
          </w:rPrChange>
        </w:rPr>
        <w:pPrChange w:id="5633" w:author="Rapporteur-R01" w:date="2014-12-08T19:27:00Z">
          <w:pPr>
            <w:keepNext/>
            <w:keepLines/>
            <w:ind w:left="1988"/>
            <w:outlineLvl w:val="1"/>
          </w:pPr>
        </w:pPrChange>
      </w:pPr>
      <w:r w:rsidRPr="000244DC">
        <w:rPr>
          <w:rPrChange w:id="5634" w:author="Rapporteur-R01" w:date="2014-12-05T13:56:00Z">
            <w:rPr>
              <w:rFonts w:ascii="Arial" w:hAnsi="Arial" w:cs="Arial"/>
            </w:rPr>
          </w:rPrChange>
        </w:rPr>
        <w:t>13.</w:t>
      </w:r>
      <w:r w:rsidRPr="000244DC">
        <w:rPr>
          <w:rPrChange w:id="5635" w:author="Rapporteur-R01" w:date="2014-12-05T13:56:00Z">
            <w:rPr>
              <w:rFonts w:ascii="Arial" w:hAnsi="Arial" w:cs="Arial"/>
            </w:rPr>
          </w:rPrChange>
        </w:rPr>
        <w:tab/>
        <w:t>The local pipeline gateway needs to be capable to trigger connections to the cellular network in line with the parameters given by the request to transport data and in line with configured policies regarding utilization of the cellular network.</w:t>
      </w:r>
    </w:p>
    <w:p w:rsidR="00D301B9" w:rsidRPr="000244DC" w:rsidRDefault="00D301B9" w:rsidP="00727317">
      <w:pPr>
        <w:ind w:left="1080" w:hanging="360"/>
        <w:rPr>
          <w:rPrChange w:id="5636" w:author="Rapporteur-R01" w:date="2014-12-05T13:56:00Z">
            <w:rPr>
              <w:rFonts w:ascii="Arial" w:hAnsi="Arial" w:cs="Arial"/>
            </w:rPr>
          </w:rPrChange>
        </w:rPr>
        <w:pPrChange w:id="5637" w:author="Rapporteur-R01" w:date="2014-12-08T19:27:00Z">
          <w:pPr>
            <w:keepNext/>
            <w:keepLines/>
            <w:ind w:left="1988"/>
            <w:outlineLvl w:val="1"/>
          </w:pPr>
        </w:pPrChange>
      </w:pPr>
      <w:r w:rsidRPr="000244DC">
        <w:rPr>
          <w:rPrChange w:id="5638" w:author="Rapporteur-R01" w:date="2014-12-05T13:56:00Z">
            <w:rPr>
              <w:rFonts w:ascii="Arial" w:hAnsi="Arial" w:cs="Arial"/>
            </w:rPr>
          </w:rPrChange>
        </w:rPr>
        <w:t>14.</w:t>
      </w:r>
      <w:r w:rsidRPr="000244DC">
        <w:rPr>
          <w:rPrChange w:id="5639" w:author="Rapporteur-R01" w:date="2014-12-05T13:56:00Z">
            <w:rPr>
              <w:rFonts w:ascii="Arial" w:hAnsi="Arial" w:cs="Arial"/>
            </w:rPr>
          </w:rPrChange>
        </w:rPr>
        <w:tab/>
        <w:t>The local pipeline gateway shall have the ability to categorize the data based on the abnormality/urgency or delay tolerance of the data.</w:t>
      </w:r>
    </w:p>
    <w:p w:rsidR="00D301B9" w:rsidRDefault="00D301B9" w:rsidP="00727317">
      <w:pPr>
        <w:ind w:left="1080" w:hanging="360"/>
        <w:rPr>
          <w:ins w:id="5640" w:author="Rapporteur-R01" w:date="2014-12-11T10:38:00Z"/>
        </w:rPr>
        <w:pPrChange w:id="5641" w:author="Rapporteur-R01" w:date="2014-12-08T19:27:00Z">
          <w:pPr>
            <w:keepNext/>
            <w:keepLines/>
            <w:ind w:left="1988"/>
            <w:outlineLvl w:val="1"/>
          </w:pPr>
        </w:pPrChange>
      </w:pPr>
      <w:r w:rsidRPr="000244DC">
        <w:rPr>
          <w:rPrChange w:id="5642" w:author="Rapporteur-R01" w:date="2014-12-05T13:56:00Z">
            <w:rPr>
              <w:rFonts w:ascii="Arial" w:hAnsi="Arial" w:cs="Arial"/>
            </w:rPr>
          </w:rPrChange>
        </w:rPr>
        <w:t>15.</w:t>
      </w:r>
      <w:r w:rsidRPr="000244DC">
        <w:rPr>
          <w:rPrChange w:id="5643" w:author="Rapporteur-R01" w:date="2014-12-05T13:56:00Z">
            <w:rPr>
              <w:rFonts w:ascii="Arial" w:hAnsi="Arial" w:cs="Arial"/>
            </w:rPr>
          </w:rPrChange>
        </w:rPr>
        <w:tab/>
        <w:t>The local pipeline gateway can be provisioned with policies to handle categorized traffic.</w:t>
      </w:r>
    </w:p>
    <w:p w:rsidR="00611CC8" w:rsidRPr="000244DC" w:rsidRDefault="00611CC8">
      <w:pPr>
        <w:rPr>
          <w:rPrChange w:id="5644" w:author="Rapporteur-R01" w:date="2014-12-05T13:56:00Z">
            <w:rPr>
              <w:rFonts w:ascii="Arial" w:hAnsi="Arial" w:cs="Arial"/>
            </w:rPr>
          </w:rPrChange>
        </w:rPr>
        <w:pPrChange w:id="5645" w:author="Rapporteur-R01" w:date="2014-12-08T19:27:00Z">
          <w:pPr>
            <w:keepNext/>
            <w:keepLines/>
            <w:ind w:left="1988"/>
            <w:outlineLvl w:val="1"/>
          </w:pPr>
        </w:pPrChange>
      </w:pPr>
    </w:p>
    <w:p w:rsidR="00D301B9" w:rsidRPr="00611CC8" w:rsidRDefault="00D301B9">
      <w:pPr>
        <w:rPr>
          <w:b/>
          <w:rPrChange w:id="5646" w:author="Rapporteur-R01" w:date="2014-12-11T10:38:00Z">
            <w:rPr>
              <w:rFonts w:ascii="Arial" w:hAnsi="Arial" w:cs="Arial"/>
            </w:rPr>
          </w:rPrChange>
        </w:rPr>
        <w:pPrChange w:id="5647" w:author="Rapporteur-R01" w:date="2014-12-08T19:27:00Z">
          <w:pPr>
            <w:keepNext/>
            <w:keepLines/>
            <w:ind w:left="1704"/>
            <w:outlineLvl w:val="1"/>
          </w:pPr>
        </w:pPrChange>
      </w:pPr>
      <w:r w:rsidRPr="00611CC8">
        <w:rPr>
          <w:b/>
          <w:rPrChange w:id="5648" w:author="Rapporteur-R01" w:date="2014-12-11T10:38:00Z">
            <w:rPr>
              <w:rFonts w:ascii="Arial" w:hAnsi="Arial" w:cs="Arial"/>
            </w:rPr>
          </w:rPrChange>
        </w:rPr>
        <w:t>Rationale</w:t>
      </w:r>
    </w:p>
    <w:p w:rsidR="00D301B9" w:rsidRPr="000244DC" w:rsidRDefault="00D301B9">
      <w:pPr>
        <w:rPr>
          <w:rPrChange w:id="5649" w:author="Rapporteur-R01" w:date="2014-12-05T13:56:00Z">
            <w:rPr>
              <w:rFonts w:ascii="Arial" w:hAnsi="Arial" w:cs="Arial"/>
            </w:rPr>
          </w:rPrChange>
        </w:rPr>
        <w:pPrChange w:id="5650" w:author="Rapporteur-R01" w:date="2014-12-08T19:27:00Z">
          <w:pPr>
            <w:keepNext/>
            <w:keepLines/>
            <w:ind w:left="1704"/>
            <w:outlineLvl w:val="1"/>
          </w:pPr>
        </w:pPrChange>
      </w:pPr>
      <w:r w:rsidRPr="000244DC">
        <w:rPr>
          <w:rPrChange w:id="5651" w:author="Rapporteur-R01" w:date="2014-12-05T13:56:00Z">
            <w:rPr>
              <w:rFonts w:ascii="Arial" w:hAnsi="Arial" w:cs="Arial"/>
            </w:rPr>
          </w:rPrChange>
        </w:rPr>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rsidR="00D301B9" w:rsidRPr="00611CC8" w:rsidRDefault="00D301B9">
      <w:pPr>
        <w:rPr>
          <w:b/>
          <w:rPrChange w:id="5652" w:author="Rapporteur-R01" w:date="2014-12-11T10:38:00Z">
            <w:rPr>
              <w:rFonts w:ascii="Arial" w:hAnsi="Arial" w:cs="Arial"/>
            </w:rPr>
          </w:rPrChange>
        </w:rPr>
        <w:pPrChange w:id="5653" w:author="Rapporteur-R01" w:date="2014-12-08T19:27:00Z">
          <w:pPr>
            <w:keepNext/>
            <w:keepLines/>
            <w:ind w:left="1704"/>
            <w:outlineLvl w:val="1"/>
          </w:pPr>
        </w:pPrChange>
      </w:pPr>
      <w:r w:rsidRPr="00611CC8">
        <w:rPr>
          <w:b/>
          <w:rPrChange w:id="5654" w:author="Rapporteur-R01" w:date="2014-12-11T10:38:00Z">
            <w:rPr>
              <w:rFonts w:ascii="Arial" w:hAnsi="Arial" w:cs="Arial"/>
            </w:rPr>
          </w:rPrChange>
        </w:rPr>
        <w:t>Resulting requirements:</w:t>
      </w:r>
    </w:p>
    <w:p w:rsidR="00D301B9" w:rsidRPr="000244DC" w:rsidRDefault="00D301B9" w:rsidP="00727317">
      <w:pPr>
        <w:ind w:left="1080" w:hanging="360"/>
        <w:rPr>
          <w:rPrChange w:id="5655" w:author="Rapporteur-R01" w:date="2014-12-05T13:56:00Z">
            <w:rPr>
              <w:rFonts w:ascii="Arial" w:hAnsi="Arial" w:cs="Arial"/>
            </w:rPr>
          </w:rPrChange>
        </w:rPr>
        <w:pPrChange w:id="5656" w:author="Rapporteur-R01" w:date="2014-12-08T19:27:00Z">
          <w:pPr>
            <w:keepNext/>
            <w:keepLines/>
            <w:ind w:left="1988"/>
            <w:outlineLvl w:val="1"/>
          </w:pPr>
        </w:pPrChange>
      </w:pPr>
      <w:r w:rsidRPr="000244DC">
        <w:rPr>
          <w:rPrChange w:id="5657" w:author="Rapporteur-R01" w:date="2014-12-05T13:56:00Z">
            <w:rPr>
              <w:rFonts w:ascii="Arial" w:hAnsi="Arial" w:cs="Arial"/>
            </w:rPr>
          </w:rPrChange>
        </w:rPr>
        <w:t>16.</w:t>
      </w:r>
      <w:r w:rsidRPr="000244DC">
        <w:rPr>
          <w:rPrChange w:id="5658" w:author="Rapporteur-R01" w:date="2014-12-05T13:56:00Z">
            <w:rPr>
              <w:rFonts w:ascii="Arial" w:hAnsi="Arial" w:cs="Arial"/>
            </w:rPr>
          </w:rPrChange>
        </w:rPr>
        <w:tab/>
        <w:t>The M2M system shall support transport of data from the backend server to the local</w:t>
      </w:r>
      <w:r w:rsidR="003F187D" w:rsidRPr="000244DC">
        <w:rPr>
          <w:rPrChange w:id="5659" w:author="Rapporteur-R01" w:date="2014-12-05T13:56:00Z">
            <w:rPr>
              <w:rFonts w:ascii="Arial" w:hAnsi="Arial" w:cs="Arial"/>
            </w:rPr>
          </w:rPrChange>
        </w:rPr>
        <w:t xml:space="preserve"> </w:t>
      </w:r>
      <w:r w:rsidRPr="000244DC">
        <w:rPr>
          <w:rPrChange w:id="5660" w:author="Rapporteur-R01" w:date="2014-12-05T13:56:00Z">
            <w:rPr>
              <w:rFonts w:ascii="Arial" w:hAnsi="Arial" w:cs="Arial"/>
            </w:rPr>
          </w:rPrChange>
        </w:rPr>
        <w:t>pipeline gateway.</w:t>
      </w:r>
    </w:p>
    <w:p w:rsidR="00F32028" w:rsidRPr="000244DC" w:rsidRDefault="00D301B9" w:rsidP="00727317">
      <w:pPr>
        <w:ind w:left="1080" w:hanging="360"/>
        <w:rPr>
          <w:rPrChange w:id="5661" w:author="Rapporteur-R01" w:date="2014-12-05T13:56:00Z">
            <w:rPr>
              <w:rFonts w:ascii="Arial" w:hAnsi="Arial" w:cs="Arial"/>
            </w:rPr>
          </w:rPrChange>
        </w:rPr>
        <w:pPrChange w:id="5662" w:author="Rapporteur-R01" w:date="2014-12-08T19:27:00Z">
          <w:pPr>
            <w:keepNext/>
            <w:keepLines/>
            <w:ind w:left="1988"/>
            <w:outlineLvl w:val="1"/>
          </w:pPr>
        </w:pPrChange>
      </w:pPr>
      <w:r w:rsidRPr="000244DC">
        <w:rPr>
          <w:rPrChange w:id="5663" w:author="Rapporteur-R01" w:date="2014-12-05T13:56:00Z">
            <w:rPr>
              <w:rFonts w:ascii="Arial" w:hAnsi="Arial" w:cs="Arial"/>
            </w:rPr>
          </w:rPrChange>
        </w:rPr>
        <w:t>17.</w:t>
      </w:r>
      <w:r w:rsidRPr="000244DC">
        <w:rPr>
          <w:rPrChange w:id="5664" w:author="Rapporteur-R01" w:date="2014-12-05T13:56:00Z">
            <w:rPr>
              <w:rFonts w:ascii="Arial" w:hAnsi="Arial" w:cs="Arial"/>
            </w:rPr>
          </w:rPrChange>
        </w:rPr>
        <w:tab/>
        <w:t>The M2M system shall support of triggering a cellular connection to the local pipeline gateway in case the gateway supports such functionality</w:t>
      </w:r>
    </w:p>
    <w:p w:rsidR="00F32028" w:rsidRPr="000244DC" w:rsidRDefault="00F32028" w:rsidP="00BC2053"/>
    <w:p w:rsidR="009642BD" w:rsidRPr="009642BD" w:rsidRDefault="009642BD"/>
    <w:p w:rsidR="009F0F99" w:rsidRPr="00C3705D" w:rsidRDefault="00BB6418" w:rsidP="007A013A">
      <w:pPr>
        <w:pStyle w:val="Heading1"/>
        <w:rPr>
          <w:b/>
        </w:rPr>
      </w:pPr>
      <w:r w:rsidRPr="00C3705D">
        <w:rPr>
          <w:b/>
        </w:rPr>
        <w:tab/>
      </w:r>
      <w:bookmarkStart w:id="5665" w:name="_Toc404087985"/>
      <w:bookmarkStart w:id="5666" w:name="_Toc404088466"/>
      <w:bookmarkStart w:id="5667" w:name="_Toc404089413"/>
      <w:bookmarkStart w:id="5668" w:name="_Toc404089887"/>
      <w:bookmarkStart w:id="5669" w:name="_Toc405548495"/>
      <w:bookmarkStart w:id="5670" w:name="_Toc405799943"/>
      <w:bookmarkStart w:id="5671" w:name="_Toc405801152"/>
      <w:bookmarkStart w:id="5672" w:name="_Toc405812530"/>
      <w:bookmarkStart w:id="5673" w:name="_Toc405812997"/>
      <w:bookmarkStart w:id="5674" w:name="_Toc405813468"/>
      <w:bookmarkStart w:id="5675" w:name="_Toc405816291"/>
      <w:bookmarkStart w:id="5676" w:name="_Toc405816763"/>
      <w:bookmarkStart w:id="5677" w:name="_Toc405817232"/>
      <w:bookmarkStart w:id="5678" w:name="_Toc405817702"/>
      <w:bookmarkStart w:id="5679" w:name="_Toc406055884"/>
      <w:bookmarkStart w:id="5680" w:name="_Toc406056661"/>
      <w:bookmarkStart w:id="5681" w:name="_Toc300919393"/>
      <w:bookmarkEnd w:id="3593"/>
      <w:r w:rsidR="009F0F99" w:rsidRPr="00C3705D">
        <w:rPr>
          <w:b/>
        </w:rPr>
        <w:t>Enterprise Use Cases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rsidR="00F32028" w:rsidRPr="006C6710" w:rsidRDefault="00B04469">
      <w:pPr>
        <w:pStyle w:val="Heading2"/>
        <w:ind w:left="1166"/>
        <w:rPr>
          <w:rPrChange w:id="5682" w:author="Rapporteur-R01" w:date="2014-12-08T11:27:00Z">
            <w:rPr>
              <w:b/>
            </w:rPr>
          </w:rPrChange>
        </w:rPr>
        <w:pPrChange w:id="5683" w:author="Rapporteur-R01" w:date="2014-12-08T11:27:00Z">
          <w:pPr>
            <w:pStyle w:val="Heading2"/>
            <w:ind w:left="1170"/>
          </w:pPr>
        </w:pPrChange>
      </w:pPr>
      <w:bookmarkStart w:id="5684" w:name="_Toc404087986"/>
      <w:bookmarkStart w:id="5685" w:name="_Toc404088467"/>
      <w:bookmarkStart w:id="5686" w:name="_Toc404089414"/>
      <w:bookmarkStart w:id="5687" w:name="_Toc404089888"/>
      <w:bookmarkStart w:id="5688" w:name="_Toc405548496"/>
      <w:bookmarkStart w:id="5689" w:name="_Toc405799944"/>
      <w:bookmarkStart w:id="5690" w:name="_Toc405801153"/>
      <w:bookmarkStart w:id="5691" w:name="_Toc405812531"/>
      <w:bookmarkStart w:id="5692" w:name="_Toc405812998"/>
      <w:bookmarkStart w:id="5693" w:name="_Toc405813469"/>
      <w:bookmarkStart w:id="5694" w:name="_Toc405816292"/>
      <w:bookmarkStart w:id="5695" w:name="_Toc405816764"/>
      <w:bookmarkStart w:id="5696" w:name="_Toc405817233"/>
      <w:bookmarkStart w:id="5697" w:name="_Toc405817703"/>
      <w:bookmarkStart w:id="5698" w:name="_Toc406055885"/>
      <w:bookmarkStart w:id="5699" w:name="_Toc406056662"/>
      <w:r w:rsidRPr="006C6710">
        <w:rPr>
          <w:rPrChange w:id="5700" w:author="Rapporteur-R01" w:date="2014-12-08T11:27:00Z">
            <w:rPr>
              <w:b/>
            </w:rPr>
          </w:rPrChange>
        </w:rPr>
        <w:t>Smart Building</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rsidR="00F32028" w:rsidRPr="00380561" w:rsidRDefault="00F32028" w:rsidP="00380561">
      <w:pPr>
        <w:pStyle w:val="Heading3"/>
      </w:pPr>
      <w:bookmarkStart w:id="5701" w:name="_Toc404087987"/>
      <w:bookmarkStart w:id="5702" w:name="_Toc404088468"/>
      <w:bookmarkStart w:id="5703" w:name="_Toc404089415"/>
      <w:bookmarkStart w:id="5704" w:name="_Toc404089889"/>
      <w:bookmarkStart w:id="5705" w:name="_Toc405548497"/>
      <w:bookmarkStart w:id="5706" w:name="_Toc405799945"/>
      <w:bookmarkStart w:id="5707" w:name="_Toc405801154"/>
      <w:bookmarkStart w:id="5708" w:name="_Toc405812532"/>
      <w:bookmarkStart w:id="5709" w:name="_Toc405812999"/>
      <w:bookmarkStart w:id="5710" w:name="_Toc405813470"/>
      <w:bookmarkStart w:id="5711" w:name="_Toc405816293"/>
      <w:bookmarkStart w:id="5712" w:name="_Toc405816765"/>
      <w:bookmarkStart w:id="5713" w:name="_Toc405817234"/>
      <w:bookmarkStart w:id="5714" w:name="_Toc405817704"/>
      <w:bookmarkStart w:id="5715" w:name="_Toc406055886"/>
      <w:bookmarkStart w:id="5716" w:name="_Toc406056663"/>
      <w:r w:rsidRPr="00DE06B0">
        <w:t>Description</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rsidR="00F32028" w:rsidRPr="00B04469" w:rsidRDefault="00B04469">
      <w:pPr>
        <w:pPrChange w:id="5717" w:author="Rapporteur-R01" w:date="2014-12-08T19:27:00Z">
          <w:pPr>
            <w:keepNext/>
            <w:keepLines/>
            <w:ind w:left="1440"/>
            <w:outlineLvl w:val="2"/>
          </w:pPr>
        </w:pPrChange>
      </w:pPr>
      <w:r w:rsidRPr="00B04469">
        <w:t xml:space="preserve">Smart building is a M2M service that utilizes a collection of sensors, controllers, </w:t>
      </w:r>
      <w:proofErr w:type="spellStart"/>
      <w:r w:rsidRPr="00B04469">
        <w:t>alerter</w:t>
      </w:r>
      <w:proofErr w:type="spellEnd"/>
      <w:r w:rsidRPr="00B04469">
        <w:t xml:space="preserve">, gateways deployed at the correct places in the building combined with applications and server resides on the Internet to enable the automatic management of the building with just limited human </w:t>
      </w:r>
      <w:proofErr w:type="spellStart"/>
      <w:r w:rsidRPr="00B04469">
        <w:t>labour</w:t>
      </w:r>
      <w:proofErr w:type="spellEnd"/>
      <w:r w:rsidRPr="00B04469">
        <w:t xml:space="preserve">. Smart building system can greatly reduce the cost involved in managing the building like energy consumption, </w:t>
      </w:r>
      <w:proofErr w:type="spellStart"/>
      <w:r w:rsidRPr="00B04469">
        <w:t>labour</w:t>
      </w:r>
      <w:proofErr w:type="spellEnd"/>
      <w:r w:rsidRPr="00B04469">
        <w:t xml:space="preserve"> cost. With the smart building system, services like video monitor, light control, air-condition control and power supply can all be managed at the control </w:t>
      </w:r>
      <w:proofErr w:type="spellStart"/>
      <w:r w:rsidRPr="00B04469">
        <w:t>centre</w:t>
      </w:r>
      <w:proofErr w:type="spellEnd"/>
      <w:r w:rsidRPr="00B04469">
        <w:t>. Some services can be triggered automatically to save the precious time in case of fire, intruder, gas leak etc.</w:t>
      </w:r>
    </w:p>
    <w:p w:rsidR="00F32028" w:rsidRPr="00380561" w:rsidRDefault="00F32028" w:rsidP="00380561">
      <w:pPr>
        <w:pStyle w:val="Heading3"/>
      </w:pPr>
      <w:bookmarkStart w:id="5718" w:name="_Toc404087988"/>
      <w:bookmarkStart w:id="5719" w:name="_Toc404088469"/>
      <w:bookmarkStart w:id="5720" w:name="_Toc404089416"/>
      <w:bookmarkStart w:id="5721" w:name="_Toc404089890"/>
      <w:bookmarkStart w:id="5722" w:name="_Toc405548498"/>
      <w:bookmarkStart w:id="5723" w:name="_Toc405799946"/>
      <w:bookmarkStart w:id="5724" w:name="_Toc405801155"/>
      <w:bookmarkStart w:id="5725" w:name="_Toc405812533"/>
      <w:bookmarkStart w:id="5726" w:name="_Toc405813000"/>
      <w:bookmarkStart w:id="5727" w:name="_Toc405813471"/>
      <w:bookmarkStart w:id="5728" w:name="_Toc405816294"/>
      <w:bookmarkStart w:id="5729" w:name="_Toc405816766"/>
      <w:bookmarkStart w:id="5730" w:name="_Toc405817235"/>
      <w:bookmarkStart w:id="5731" w:name="_Toc405817705"/>
      <w:bookmarkStart w:id="5732" w:name="_Toc406055887"/>
      <w:bookmarkStart w:id="5733" w:name="_Toc406056664"/>
      <w:r w:rsidRPr="00035056">
        <w:t>Source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rsidR="00B04469" w:rsidRPr="00B04469" w:rsidRDefault="00B04469" w:rsidP="00B70629">
      <w:r w:rsidRPr="00B04469">
        <w:t>Huawei Technologies UK (ETSI)</w:t>
      </w:r>
    </w:p>
    <w:p w:rsidR="00B04469" w:rsidRPr="00B04469" w:rsidRDefault="00B04469">
      <w:pPr>
        <w:pPrChange w:id="5734" w:author="Rapporteur-R01" w:date="2014-12-08T19:27:00Z">
          <w:pPr>
            <w:keepNext/>
            <w:keepLines/>
            <w:ind w:left="1440"/>
            <w:outlineLvl w:val="2"/>
          </w:pPr>
        </w:pPrChange>
      </w:pPr>
      <w:r w:rsidRPr="00B04469">
        <w:t xml:space="preserve">Huawei Technologies </w:t>
      </w:r>
      <w:proofErr w:type="spellStart"/>
      <w:r w:rsidRPr="00B04469">
        <w:t>Co.</w:t>
      </w:r>
      <w:proofErr w:type="gramStart"/>
      <w:r w:rsidRPr="00B04469">
        <w:t>,Ltd</w:t>
      </w:r>
      <w:proofErr w:type="spellEnd"/>
      <w:proofErr w:type="gramEnd"/>
      <w:r w:rsidRPr="00B04469">
        <w:t xml:space="preserve"> (CCSA)</w:t>
      </w:r>
    </w:p>
    <w:p w:rsidR="00F32028" w:rsidRPr="00B04469" w:rsidRDefault="00B04469">
      <w:pPr>
        <w:pPrChange w:id="5735" w:author="Rapporteur-R01" w:date="2014-12-08T19:27:00Z">
          <w:pPr>
            <w:keepNext/>
            <w:keepLines/>
            <w:ind w:left="1440"/>
            <w:outlineLvl w:val="2"/>
          </w:pPr>
        </w:pPrChange>
      </w:pPr>
      <w:r w:rsidRPr="00B04469">
        <w:t>NEC Europe Ltd. (ETSI)</w:t>
      </w:r>
    </w:p>
    <w:p w:rsidR="00F32028" w:rsidRPr="000571E5" w:rsidRDefault="00F32028" w:rsidP="00380561">
      <w:pPr>
        <w:pStyle w:val="Heading3"/>
      </w:pPr>
      <w:bookmarkStart w:id="5736" w:name="_Toc404087989"/>
      <w:bookmarkStart w:id="5737" w:name="_Toc404088470"/>
      <w:bookmarkStart w:id="5738" w:name="_Toc404089417"/>
      <w:bookmarkStart w:id="5739" w:name="_Toc404089891"/>
      <w:bookmarkStart w:id="5740" w:name="_Toc405548499"/>
      <w:bookmarkStart w:id="5741" w:name="_Toc405799947"/>
      <w:bookmarkStart w:id="5742" w:name="_Toc405801156"/>
      <w:bookmarkStart w:id="5743" w:name="_Toc405812534"/>
      <w:bookmarkStart w:id="5744" w:name="_Toc405813001"/>
      <w:bookmarkStart w:id="5745" w:name="_Toc405813472"/>
      <w:bookmarkStart w:id="5746" w:name="_Toc405816295"/>
      <w:bookmarkStart w:id="5747" w:name="_Toc405816767"/>
      <w:bookmarkStart w:id="5748" w:name="_Toc405817236"/>
      <w:bookmarkStart w:id="5749" w:name="_Toc405817706"/>
      <w:bookmarkStart w:id="5750" w:name="_Toc406055888"/>
      <w:bookmarkStart w:id="5751" w:name="_Toc406056665"/>
      <w:r w:rsidRPr="000571E5">
        <w:t>Actors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rsidR="00B04469" w:rsidRPr="00B04469" w:rsidRDefault="00B04469" w:rsidP="00B70629">
      <w:r w:rsidRPr="00CE67BE">
        <w:rPr>
          <w:b/>
          <w:rPrChange w:id="5752" w:author="Rapporteur-R01" w:date="2014-12-08T11:33:00Z">
            <w:rPr/>
          </w:rPrChange>
        </w:rPr>
        <w:t>M2M Service Provider</w:t>
      </w:r>
      <w:r w:rsidRPr="00B04469">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rsidR="00B04469" w:rsidRPr="00B04469" w:rsidRDefault="00B04469">
      <w:pPr>
        <w:pPrChange w:id="5753" w:author="Rapporteur-R01" w:date="2014-12-08T19:27:00Z">
          <w:pPr>
            <w:keepNext/>
            <w:keepLines/>
            <w:ind w:left="1440" w:hanging="90"/>
            <w:outlineLvl w:val="2"/>
          </w:pPr>
        </w:pPrChange>
      </w:pPr>
      <w:r w:rsidRPr="00CE67BE">
        <w:rPr>
          <w:b/>
          <w:rPrChange w:id="5754" w:author="Rapporteur-R01" w:date="2014-12-08T11:33:00Z">
            <w:rPr/>
          </w:rPrChange>
        </w:rPr>
        <w:t>Control Centre</w:t>
      </w:r>
      <w:r w:rsidRPr="00B04469">
        <w:t xml:space="preserve">: The manage </w:t>
      </w:r>
      <w:proofErr w:type="spellStart"/>
      <w:r w:rsidRPr="00B04469">
        <w:t>centre</w:t>
      </w:r>
      <w:proofErr w:type="spellEnd"/>
      <w:r w:rsidRPr="00B04469">
        <w:t xml:space="preserve"> of the building, all data collected by the sensor is reported to the Control Centre and all commands are sent from the Control Centre. The Control Centre is in charge of the controlling of the </w:t>
      </w:r>
      <w:proofErr w:type="spellStart"/>
      <w:r w:rsidRPr="00B04469">
        <w:t>equipments</w:t>
      </w:r>
      <w:proofErr w:type="spellEnd"/>
      <w:r w:rsidRPr="00B04469">
        <w:t xml:space="preserve"> deployed around the building.</w:t>
      </w:r>
    </w:p>
    <w:p w:rsidR="00F32028" w:rsidRPr="00B04469" w:rsidRDefault="00B04469">
      <w:pPr>
        <w:pPrChange w:id="5755" w:author="Rapporteur-R01" w:date="2014-12-08T19:27:00Z">
          <w:pPr>
            <w:keepNext/>
            <w:keepLines/>
            <w:ind w:left="1440" w:hanging="90"/>
            <w:outlineLvl w:val="2"/>
          </w:pPr>
        </w:pPrChange>
      </w:pPr>
      <w:r w:rsidRPr="00CE67BE">
        <w:rPr>
          <w:b/>
          <w:rPrChange w:id="5756" w:author="Rapporteur-R01" w:date="2014-12-08T11:33:00Z">
            <w:rPr/>
          </w:rPrChange>
        </w:rPr>
        <w:t>Smart Building Service Provider</w:t>
      </w:r>
      <w:r w:rsidRPr="00B04469">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rsidR="00F32028" w:rsidRPr="000571E5" w:rsidRDefault="00F32028" w:rsidP="00380561">
      <w:pPr>
        <w:pStyle w:val="Heading3"/>
      </w:pPr>
      <w:bookmarkStart w:id="5757" w:name="_Toc404087990"/>
      <w:bookmarkStart w:id="5758" w:name="_Toc404088471"/>
      <w:bookmarkStart w:id="5759" w:name="_Toc404089418"/>
      <w:bookmarkStart w:id="5760" w:name="_Toc404089892"/>
      <w:bookmarkStart w:id="5761" w:name="_Toc405548500"/>
      <w:bookmarkStart w:id="5762" w:name="_Toc405799948"/>
      <w:bookmarkStart w:id="5763" w:name="_Toc405801157"/>
      <w:bookmarkStart w:id="5764" w:name="_Toc405812535"/>
      <w:bookmarkStart w:id="5765" w:name="_Toc405813002"/>
      <w:bookmarkStart w:id="5766" w:name="_Toc405813473"/>
      <w:bookmarkStart w:id="5767" w:name="_Toc405816296"/>
      <w:bookmarkStart w:id="5768" w:name="_Toc405816768"/>
      <w:bookmarkStart w:id="5769" w:name="_Toc405817237"/>
      <w:bookmarkStart w:id="5770" w:name="_Toc405817707"/>
      <w:bookmarkStart w:id="5771" w:name="_Toc406055889"/>
      <w:bookmarkStart w:id="5772" w:name="_Toc406056666"/>
      <w:r w:rsidRPr="000571E5">
        <w:lastRenderedPageBreak/>
        <w:t>Pre-conditions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rsidR="00B04469" w:rsidRPr="00B04469" w:rsidRDefault="00B04469" w:rsidP="00B70629">
      <w:r w:rsidRPr="00B04469">
        <w:t>The Smart Building Service Provider establishes a business relationship with the M2M Service Provider in using the gateway, M2M platform and APIs.</w:t>
      </w:r>
    </w:p>
    <w:p w:rsidR="00B04469" w:rsidRPr="00B04469" w:rsidRDefault="00B04469">
      <w:pPr>
        <w:pPrChange w:id="5773" w:author="Rapporteur-R01" w:date="2014-12-08T19:27:00Z">
          <w:pPr>
            <w:keepNext/>
            <w:keepLines/>
            <w:ind w:left="1440"/>
            <w:outlineLvl w:val="2"/>
          </w:pPr>
        </w:pPrChange>
      </w:pPr>
      <w:r w:rsidRPr="00B04469">
        <w:t xml:space="preserve">The Smart Building Service Provider installs all the sensors, controllers, </w:t>
      </w:r>
      <w:proofErr w:type="spellStart"/>
      <w:r w:rsidRPr="00B04469">
        <w:t>alerter</w:t>
      </w:r>
      <w:proofErr w:type="spellEnd"/>
      <w:r w:rsidRPr="00B04469">
        <w:t xml:space="preserve"> in and around the building and sets up the Control Centre in the building with the application to run the system.</w:t>
      </w:r>
    </w:p>
    <w:p w:rsidR="00F32028" w:rsidRPr="00660A5A" w:rsidRDefault="00B04469">
      <w:pPr>
        <w:pPrChange w:id="5774" w:author="Rapporteur-R01" w:date="2014-12-08T19:27:00Z">
          <w:pPr>
            <w:keepNext/>
            <w:keepLines/>
            <w:ind w:left="1440"/>
            <w:outlineLvl w:val="2"/>
          </w:pPr>
        </w:pPrChange>
      </w:pPr>
      <w:r w:rsidRPr="00B04469">
        <w:t>The Control Centre belongs to an estate management company and takes charge of several buildings all over the city. The building in the use case is one of them.</w:t>
      </w:r>
    </w:p>
    <w:p w:rsidR="008679B2" w:rsidRDefault="00F32028" w:rsidP="00380561">
      <w:pPr>
        <w:pStyle w:val="Heading3"/>
      </w:pPr>
      <w:bookmarkStart w:id="5775" w:name="_Toc404087991"/>
      <w:bookmarkStart w:id="5776" w:name="_Toc404088472"/>
      <w:bookmarkStart w:id="5777" w:name="_Toc404089419"/>
      <w:bookmarkStart w:id="5778" w:name="_Toc404089893"/>
      <w:bookmarkStart w:id="5779" w:name="_Toc405548501"/>
      <w:bookmarkStart w:id="5780" w:name="_Toc405799949"/>
      <w:bookmarkStart w:id="5781" w:name="_Toc405801158"/>
      <w:bookmarkStart w:id="5782" w:name="_Toc405812536"/>
      <w:bookmarkStart w:id="5783" w:name="_Toc405813003"/>
      <w:bookmarkStart w:id="5784" w:name="_Toc405813474"/>
      <w:bookmarkStart w:id="5785" w:name="_Toc405816297"/>
      <w:bookmarkStart w:id="5786" w:name="_Toc405816769"/>
      <w:bookmarkStart w:id="5787" w:name="_Toc405817238"/>
      <w:bookmarkStart w:id="5788" w:name="_Toc405817708"/>
      <w:bookmarkStart w:id="5789" w:name="_Toc406055890"/>
      <w:bookmarkStart w:id="5790" w:name="_Toc406056667"/>
      <w:r w:rsidRPr="000571E5">
        <w:t>Triggers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rsidR="00F32028" w:rsidRPr="00380561" w:rsidRDefault="00CA1439" w:rsidP="00B70629">
      <w:bookmarkStart w:id="5791" w:name="_Toc404087992"/>
      <w:r w:rsidRPr="00380561">
        <w:t>None</w:t>
      </w:r>
      <w:bookmarkEnd w:id="5791"/>
    </w:p>
    <w:p w:rsidR="00F32028" w:rsidRPr="000571E5" w:rsidRDefault="00F32028" w:rsidP="00380561">
      <w:pPr>
        <w:pStyle w:val="Heading3"/>
      </w:pPr>
      <w:bookmarkStart w:id="5792" w:name="_Toc404087993"/>
      <w:bookmarkStart w:id="5793" w:name="_Toc404088473"/>
      <w:bookmarkStart w:id="5794" w:name="_Toc404089420"/>
      <w:bookmarkStart w:id="5795" w:name="_Toc404089894"/>
      <w:bookmarkStart w:id="5796" w:name="_Toc405548502"/>
      <w:bookmarkStart w:id="5797" w:name="_Toc405799950"/>
      <w:bookmarkStart w:id="5798" w:name="_Toc405801159"/>
      <w:bookmarkStart w:id="5799" w:name="_Toc405812537"/>
      <w:bookmarkStart w:id="5800" w:name="_Toc405813004"/>
      <w:bookmarkStart w:id="5801" w:name="_Toc405813475"/>
      <w:bookmarkStart w:id="5802" w:name="_Toc405816298"/>
      <w:bookmarkStart w:id="5803" w:name="_Toc405816770"/>
      <w:bookmarkStart w:id="5804" w:name="_Toc405817239"/>
      <w:bookmarkStart w:id="5805" w:name="_Toc405817709"/>
      <w:bookmarkStart w:id="5806" w:name="_Toc406055891"/>
      <w:bookmarkStart w:id="5807" w:name="_Toc406056668"/>
      <w:r w:rsidRPr="000571E5">
        <w:t>Normal Flow</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rsidR="0022354B" w:rsidRPr="0022354B" w:rsidRDefault="0022354B" w:rsidP="00B70629">
      <w:r w:rsidRPr="0022354B">
        <w:t>The light control of the building</w:t>
      </w:r>
    </w:p>
    <w:p w:rsidR="0022354B" w:rsidRPr="0022354B" w:rsidRDefault="0022354B">
      <w:pPr>
        <w:pPrChange w:id="5808" w:author="Rapporteur-R01" w:date="2014-12-08T19:27:00Z">
          <w:pPr>
            <w:keepNext/>
            <w:keepLines/>
            <w:ind w:left="1704"/>
            <w:outlineLvl w:val="2"/>
          </w:pPr>
        </w:pPrChange>
      </w:pPr>
      <w:r w:rsidRPr="0022354B">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t xml:space="preserve">illustration can be seen </w:t>
      </w:r>
      <w:r w:rsidR="001960AC" w:rsidRPr="001960AC">
        <w:t xml:space="preserve">in </w:t>
      </w:r>
      <w:r w:rsidRPr="00380561">
        <w:t>figure</w:t>
      </w:r>
      <w:r w:rsidR="001960AC">
        <w:t xml:space="preserve"> 6.1</w:t>
      </w:r>
    </w:p>
    <w:p w:rsidR="0022354B" w:rsidRPr="0022354B" w:rsidRDefault="0022354B">
      <w:pPr>
        <w:pPrChange w:id="5809" w:author="Rapporteur-R01" w:date="2014-12-08T19:27:00Z">
          <w:pPr>
            <w:keepNext/>
            <w:keepLines/>
            <w:ind w:left="1704"/>
            <w:outlineLvl w:val="2"/>
          </w:pPr>
        </w:pPrChange>
      </w:pPr>
      <w:r w:rsidRPr="0022354B">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rsidR="0022354B" w:rsidRPr="0022354B" w:rsidRDefault="0022354B">
      <w:pPr>
        <w:pPrChange w:id="5810" w:author="Rapporteur-R01" w:date="2014-12-08T19:27:00Z">
          <w:pPr>
            <w:keepNext/>
            <w:keepLines/>
            <w:ind w:left="1704"/>
            <w:outlineLvl w:val="2"/>
          </w:pPr>
        </w:pPrChange>
      </w:pPr>
      <w:r w:rsidRPr="0022354B">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rsidR="0022354B" w:rsidRPr="0022354B" w:rsidRDefault="0022354B">
      <w:pPr>
        <w:pPrChange w:id="5811" w:author="Rapporteur-R01" w:date="2014-12-08T19:27:00Z">
          <w:pPr>
            <w:keepNext/>
            <w:keepLines/>
            <w:ind w:left="1704"/>
            <w:outlineLvl w:val="2"/>
          </w:pPr>
        </w:pPrChange>
      </w:pPr>
      <w:r w:rsidRPr="0022354B">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rsidR="0022354B" w:rsidRPr="0022354B" w:rsidRDefault="0022354B">
      <w:pPr>
        <w:pPrChange w:id="5812" w:author="Rapporteur-R01" w:date="2014-12-08T19:27:00Z">
          <w:pPr>
            <w:keepNext/>
            <w:keepLines/>
            <w:ind w:left="1704"/>
            <w:outlineLvl w:val="2"/>
          </w:pPr>
        </w:pPrChange>
      </w:pPr>
      <w:r w:rsidRPr="0022354B">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rsidR="0022354B" w:rsidRPr="0022354B" w:rsidRDefault="0022354B">
      <w:pPr>
        <w:pPrChange w:id="5813" w:author="Rapporteur-R01" w:date="2014-12-08T19:27:00Z">
          <w:pPr>
            <w:keepNext/>
            <w:keepLines/>
            <w:ind w:left="1704"/>
            <w:outlineLvl w:val="2"/>
          </w:pPr>
        </w:pPrChange>
      </w:pPr>
      <w:r w:rsidRPr="0022354B">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rsidR="0022354B" w:rsidRPr="0022354B" w:rsidRDefault="0022354B">
      <w:pPr>
        <w:pPrChange w:id="5814" w:author="Rapporteur-R01" w:date="2014-12-08T19:27:00Z">
          <w:pPr>
            <w:keepNext/>
            <w:keepLines/>
            <w:numPr>
              <w:numId w:val="40"/>
            </w:numPr>
            <w:ind w:left="1800" w:hanging="360"/>
            <w:outlineLvl w:val="2"/>
          </w:pPr>
        </w:pPrChange>
      </w:pPr>
      <w:r w:rsidRPr="0022354B">
        <w:t>Intruder</w:t>
      </w:r>
    </w:p>
    <w:p w:rsidR="0022354B" w:rsidRPr="0022354B" w:rsidRDefault="0022354B">
      <w:pPr>
        <w:pPrChange w:id="5815" w:author="Rapporteur-R01" w:date="2014-12-08T19:27:00Z">
          <w:pPr>
            <w:keepNext/>
            <w:keepLines/>
            <w:ind w:left="1704"/>
            <w:outlineLvl w:val="2"/>
          </w:pPr>
        </w:pPrChange>
      </w:pPr>
      <w:r w:rsidRPr="0022354B">
        <w:t>With the deployment of smart building system, the number of patrollers is greatly reduced. For the security reason, a number of motion detector and cameras are installed all over the building.</w:t>
      </w:r>
    </w:p>
    <w:p w:rsidR="0022354B" w:rsidRPr="0022354B" w:rsidRDefault="0022354B">
      <w:pPr>
        <w:pPrChange w:id="5816" w:author="Rapporteur-R01" w:date="2014-12-08T19:27:00Z">
          <w:pPr>
            <w:keepNext/>
            <w:keepLines/>
            <w:ind w:left="1704"/>
            <w:outlineLvl w:val="2"/>
          </w:pPr>
        </w:pPrChange>
      </w:pPr>
      <w:r w:rsidRPr="0022354B">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rsidR="0022354B" w:rsidRPr="0022354B" w:rsidRDefault="0022354B">
      <w:pPr>
        <w:pPrChange w:id="5817" w:author="Rapporteur-R01" w:date="2014-12-08T19:27:00Z">
          <w:pPr>
            <w:keepNext/>
            <w:keepLines/>
            <w:ind w:left="1704"/>
            <w:outlineLvl w:val="2"/>
          </w:pPr>
        </w:pPrChange>
      </w:pPr>
      <w:r w:rsidRPr="0022354B">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rsidR="0022354B" w:rsidRPr="0022354B" w:rsidRDefault="0022354B">
      <w:pPr>
        <w:pPrChange w:id="5818" w:author="Rapporteur-R01" w:date="2014-12-08T19:27:00Z">
          <w:pPr>
            <w:keepNext/>
            <w:keepLines/>
            <w:numPr>
              <w:numId w:val="40"/>
            </w:numPr>
            <w:ind w:left="1800" w:hanging="360"/>
            <w:outlineLvl w:val="2"/>
          </w:pPr>
        </w:pPrChange>
      </w:pPr>
      <w:r w:rsidRPr="0022354B">
        <w:t>Fire alarm</w:t>
      </w:r>
    </w:p>
    <w:p w:rsidR="0022354B" w:rsidRPr="0022354B" w:rsidRDefault="0022354B">
      <w:pPr>
        <w:pPrChange w:id="5819" w:author="Rapporteur-R01" w:date="2014-12-08T19:27:00Z">
          <w:pPr>
            <w:keepNext/>
            <w:keepLines/>
            <w:ind w:left="1704"/>
            <w:outlineLvl w:val="2"/>
          </w:pPr>
        </w:pPrChange>
      </w:pPr>
      <w:r w:rsidRPr="0022354B">
        <w:lastRenderedPageBreak/>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rsidR="0022354B" w:rsidRPr="0022354B" w:rsidRDefault="0022354B">
      <w:pPr>
        <w:pPrChange w:id="5820" w:author="Rapporteur-R01" w:date="2014-12-08T19:27:00Z">
          <w:pPr>
            <w:keepNext/>
            <w:keepLines/>
            <w:ind w:left="1704"/>
            <w:outlineLvl w:val="2"/>
          </w:pPr>
        </w:pPrChange>
      </w:pPr>
      <w:r w:rsidRPr="0022354B">
        <w:t xml:space="preserve">If only one fire sensor in one room of the building detects a fire with a range less than one square meter, siren and water pouring system in the room would be switched on to alarm the resident to put out the fire. If lots of </w:t>
      </w:r>
      <w:proofErr w:type="gramStart"/>
      <w:r w:rsidRPr="0022354B">
        <w:t>fire</w:t>
      </w:r>
      <w:proofErr w:type="gramEnd"/>
      <w:r w:rsidRPr="0022354B">
        <w:t xml:space="preserv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rsidR="00F32028" w:rsidRPr="0022354B" w:rsidRDefault="0022354B">
      <w:pPr>
        <w:pPrChange w:id="5821" w:author="Rapporteur-R01" w:date="2014-12-08T19:27:00Z">
          <w:pPr>
            <w:keepNext/>
            <w:keepLines/>
            <w:ind w:left="1704"/>
            <w:outlineLvl w:val="2"/>
          </w:pPr>
        </w:pPrChange>
      </w:pPr>
      <w:r w:rsidRPr="0022354B">
        <w:t>With the configuration on the gateway, the trigger of the devices can be very fast so that the damage caused by the fire can be limited to its minimum</w:t>
      </w:r>
    </w:p>
    <w:p w:rsidR="00FF3DA4" w:rsidRDefault="00F32028" w:rsidP="00380561">
      <w:pPr>
        <w:pStyle w:val="Heading3"/>
      </w:pPr>
      <w:bookmarkStart w:id="5822" w:name="_Toc404087994"/>
      <w:bookmarkStart w:id="5823" w:name="_Toc404088474"/>
      <w:bookmarkStart w:id="5824" w:name="_Toc404089421"/>
      <w:bookmarkStart w:id="5825" w:name="_Toc404089895"/>
      <w:bookmarkStart w:id="5826" w:name="_Toc405548503"/>
      <w:bookmarkStart w:id="5827" w:name="_Toc405799951"/>
      <w:bookmarkStart w:id="5828" w:name="_Toc405801160"/>
      <w:bookmarkStart w:id="5829" w:name="_Toc405812538"/>
      <w:bookmarkStart w:id="5830" w:name="_Toc405813005"/>
      <w:bookmarkStart w:id="5831" w:name="_Toc405813476"/>
      <w:bookmarkStart w:id="5832" w:name="_Toc405816299"/>
      <w:bookmarkStart w:id="5833" w:name="_Toc405816771"/>
      <w:bookmarkStart w:id="5834" w:name="_Toc405817240"/>
      <w:bookmarkStart w:id="5835" w:name="_Toc405817710"/>
      <w:del w:id="5836" w:author="Rapporteur-R01" w:date="2014-12-08T15:04:00Z">
        <w:r w:rsidRPr="00E23E76" w:rsidDel="00F17610">
          <w:delText>Alternative flow</w:delText>
        </w:r>
      </w:del>
      <w:bookmarkStart w:id="5837" w:name="_Toc406055892"/>
      <w:bookmarkStart w:id="5838" w:name="_Toc406056669"/>
      <w:bookmarkEnd w:id="5822"/>
      <w:bookmarkEnd w:id="5823"/>
      <w:bookmarkEnd w:id="5824"/>
      <w:bookmarkEnd w:id="5825"/>
      <w:bookmarkEnd w:id="5826"/>
      <w:bookmarkEnd w:id="5827"/>
      <w:bookmarkEnd w:id="5828"/>
      <w:bookmarkEnd w:id="5829"/>
      <w:bookmarkEnd w:id="5830"/>
      <w:bookmarkEnd w:id="5831"/>
      <w:bookmarkEnd w:id="5832"/>
      <w:ins w:id="5839" w:author="Rapporteur-R01" w:date="2014-12-08T15:05:00Z">
        <w:r w:rsidR="00F17610">
          <w:t>Alternative Flow</w:t>
        </w:r>
      </w:ins>
      <w:bookmarkEnd w:id="5833"/>
      <w:bookmarkEnd w:id="5834"/>
      <w:bookmarkEnd w:id="5835"/>
      <w:bookmarkEnd w:id="5837"/>
      <w:bookmarkEnd w:id="5838"/>
    </w:p>
    <w:p w:rsidR="00F32028" w:rsidRPr="00380561" w:rsidRDefault="00FF3DA4" w:rsidP="00B70629">
      <w:bookmarkStart w:id="5840" w:name="_Toc404087995"/>
      <w:r w:rsidRPr="00380561">
        <w:t>None</w:t>
      </w:r>
      <w:bookmarkEnd w:id="5840"/>
    </w:p>
    <w:p w:rsidR="00FF3DA4" w:rsidRDefault="00F32028" w:rsidP="00380561">
      <w:pPr>
        <w:pStyle w:val="Heading3"/>
      </w:pPr>
      <w:bookmarkStart w:id="5841" w:name="_Toc404087996"/>
      <w:bookmarkStart w:id="5842" w:name="_Toc404088475"/>
      <w:bookmarkStart w:id="5843" w:name="_Toc404089422"/>
      <w:bookmarkStart w:id="5844" w:name="_Toc404089896"/>
      <w:bookmarkStart w:id="5845" w:name="_Toc405548504"/>
      <w:bookmarkStart w:id="5846" w:name="_Toc405799952"/>
      <w:bookmarkStart w:id="5847" w:name="_Toc405801161"/>
      <w:bookmarkStart w:id="5848" w:name="_Toc405812539"/>
      <w:bookmarkStart w:id="5849" w:name="_Toc405813006"/>
      <w:bookmarkStart w:id="5850" w:name="_Toc405813477"/>
      <w:bookmarkStart w:id="5851" w:name="_Toc405816300"/>
      <w:bookmarkStart w:id="5852" w:name="_Toc405816772"/>
      <w:bookmarkStart w:id="5853" w:name="_Toc405817241"/>
      <w:bookmarkStart w:id="5854" w:name="_Toc405817711"/>
      <w:bookmarkStart w:id="5855" w:name="_Toc406055893"/>
      <w:bookmarkStart w:id="5856" w:name="_Toc406056670"/>
      <w:r w:rsidRPr="00E23E76">
        <w:t>Post-conditions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rsidR="00F32028" w:rsidRPr="00380561" w:rsidRDefault="00FF3DA4" w:rsidP="00B70629">
      <w:bookmarkStart w:id="5857" w:name="_Toc404087997"/>
      <w:r w:rsidRPr="003822B4">
        <w:t>None</w:t>
      </w:r>
      <w:bookmarkEnd w:id="5857"/>
    </w:p>
    <w:p w:rsidR="00FF3DA4" w:rsidRPr="00A07D1A" w:rsidRDefault="00F32028" w:rsidP="00380561">
      <w:pPr>
        <w:pStyle w:val="Heading3"/>
      </w:pPr>
      <w:bookmarkStart w:id="5858" w:name="_Toc404087998"/>
      <w:bookmarkStart w:id="5859" w:name="_Toc404088476"/>
      <w:bookmarkStart w:id="5860" w:name="_Toc404089423"/>
      <w:bookmarkStart w:id="5861" w:name="_Toc404089897"/>
      <w:bookmarkStart w:id="5862" w:name="_Toc405548505"/>
      <w:bookmarkStart w:id="5863" w:name="_Toc405799953"/>
      <w:bookmarkStart w:id="5864" w:name="_Toc405801162"/>
      <w:bookmarkStart w:id="5865" w:name="_Toc405812540"/>
      <w:bookmarkStart w:id="5866" w:name="_Toc405813007"/>
      <w:bookmarkStart w:id="5867" w:name="_Toc405813478"/>
      <w:bookmarkStart w:id="5868" w:name="_Toc405816301"/>
      <w:bookmarkStart w:id="5869" w:name="_Toc405816773"/>
      <w:bookmarkStart w:id="5870" w:name="_Toc405817242"/>
      <w:bookmarkStart w:id="5871" w:name="_Toc405817712"/>
      <w:bookmarkStart w:id="5872" w:name="_Toc406055894"/>
      <w:bookmarkStart w:id="5873" w:name="_Toc406056671"/>
      <w:r w:rsidRPr="00E23E76">
        <w:t>High Level Illustration</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rsidR="001960AC" w:rsidRDefault="001E38F0">
      <w:pPr>
        <w:jc w:val="center"/>
        <w:pPrChange w:id="5874" w:author="Rapporteur-R01" w:date="2014-12-11T10:57:00Z">
          <w:pPr/>
        </w:pPrChange>
      </w:pPr>
      <w:bookmarkStart w:id="5875" w:name="_Toc404087999"/>
      <w:bookmarkStart w:id="5876" w:name="_Toc404088477"/>
      <w:bookmarkStart w:id="5877" w:name="_Toc404089424"/>
      <w:bookmarkStart w:id="5878" w:name="_Toc404089898"/>
      <w:r>
        <w:rPr>
          <w:noProof/>
        </w:rPr>
        <w:drawing>
          <wp:inline distT="0" distB="0" distL="0" distR="0" wp14:anchorId="0D88BF4A" wp14:editId="521F2C16">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5875"/>
      <w:bookmarkEnd w:id="5876"/>
      <w:bookmarkEnd w:id="5877"/>
      <w:bookmarkEnd w:id="5878"/>
    </w:p>
    <w:p w:rsidR="001960AC" w:rsidRDefault="001960AC">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6</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Smart Building Scenario</w:t>
      </w:r>
    </w:p>
    <w:p w:rsidR="00F32028" w:rsidRPr="00380561" w:rsidRDefault="00F32028">
      <w:pPr>
        <w:pStyle w:val="NoteLevel2"/>
        <w:numPr>
          <w:ilvl w:val="0"/>
          <w:numId w:val="0"/>
        </w:numPr>
        <w:ind w:left="1080"/>
        <w:outlineLvl w:val="9"/>
        <w:pPrChange w:id="5879" w:author="Rapporteur-R01" w:date="2014-12-08T19:27:00Z">
          <w:pPr>
            <w:pStyle w:val="NoteLevel2"/>
            <w:numPr>
              <w:ilvl w:val="0"/>
              <w:numId w:val="0"/>
            </w:numPr>
            <w:tabs>
              <w:tab w:val="clear" w:pos="720"/>
            </w:tabs>
            <w:ind w:left="1704" w:firstLine="0"/>
          </w:pPr>
        </w:pPrChange>
      </w:pPr>
    </w:p>
    <w:p w:rsidR="00F32028" w:rsidRPr="00904078" w:rsidRDefault="00F32028" w:rsidP="00380561">
      <w:pPr>
        <w:pStyle w:val="Heading3"/>
      </w:pPr>
      <w:bookmarkStart w:id="5880" w:name="_Toc404088000"/>
      <w:bookmarkStart w:id="5881" w:name="_Toc404088478"/>
      <w:bookmarkStart w:id="5882" w:name="_Toc404089425"/>
      <w:bookmarkStart w:id="5883" w:name="_Toc404089899"/>
      <w:bookmarkStart w:id="5884" w:name="_Toc405548506"/>
      <w:bookmarkStart w:id="5885" w:name="_Toc405799954"/>
      <w:bookmarkStart w:id="5886" w:name="_Toc405801163"/>
      <w:bookmarkStart w:id="5887" w:name="_Toc405812541"/>
      <w:bookmarkStart w:id="5888" w:name="_Toc405813008"/>
      <w:bookmarkStart w:id="5889" w:name="_Toc405813479"/>
      <w:bookmarkStart w:id="5890" w:name="_Toc405816302"/>
      <w:bookmarkStart w:id="5891" w:name="_Toc405816774"/>
      <w:bookmarkStart w:id="5892" w:name="_Toc405817243"/>
      <w:bookmarkStart w:id="5893" w:name="_Toc405817713"/>
      <w:bookmarkStart w:id="5894" w:name="_Toc406055895"/>
      <w:bookmarkStart w:id="5895" w:name="_Toc406056672"/>
      <w:r w:rsidRPr="00904078">
        <w:t xml:space="preserve">Potential </w:t>
      </w:r>
      <w:r w:rsidRPr="00380561">
        <w:t>R</w:t>
      </w:r>
      <w:r w:rsidRPr="00904078">
        <w:t>equirements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rsidR="0022354B" w:rsidRPr="0022354B" w:rsidRDefault="0022354B">
      <w:pPr>
        <w:pStyle w:val="ListParagraph"/>
        <w:numPr>
          <w:ilvl w:val="0"/>
          <w:numId w:val="215"/>
        </w:numPr>
        <w:pPrChange w:id="5896" w:author="Rapporteur-R01" w:date="2014-12-08T19:27:00Z">
          <w:pPr>
            <w:keepNext/>
            <w:keepLines/>
            <w:numPr>
              <w:numId w:val="41"/>
            </w:numPr>
            <w:ind w:left="1800" w:hanging="360"/>
            <w:outlineLvl w:val="1"/>
          </w:pPr>
        </w:pPrChange>
      </w:pPr>
      <w:r w:rsidRPr="0022354B">
        <w:t>The M2M system shall support the action chain harmonize a series of actions among a group of between devices, in a way not interrupting each other.</w:t>
      </w:r>
    </w:p>
    <w:p w:rsidR="0022354B" w:rsidRPr="0022354B" w:rsidRDefault="0022354B">
      <w:pPr>
        <w:pStyle w:val="ListParagraph"/>
        <w:numPr>
          <w:ilvl w:val="0"/>
          <w:numId w:val="215"/>
        </w:numPr>
        <w:pPrChange w:id="5897" w:author="Rapporteur-R01" w:date="2014-12-08T19:27:00Z">
          <w:pPr>
            <w:keepNext/>
            <w:keepLines/>
            <w:numPr>
              <w:numId w:val="41"/>
            </w:numPr>
            <w:ind w:left="1800" w:hanging="360"/>
            <w:outlineLvl w:val="1"/>
          </w:pPr>
        </w:pPrChange>
      </w:pPr>
      <w:r w:rsidRPr="0022354B">
        <w:t>The M2M system shall harmonize a series of actions based on certain conditions that support the action chain between devices shall subject to certain conditions.</w:t>
      </w:r>
    </w:p>
    <w:p w:rsidR="0022354B" w:rsidRPr="0022354B" w:rsidRDefault="0022354B">
      <w:pPr>
        <w:pStyle w:val="ListParagraph"/>
        <w:numPr>
          <w:ilvl w:val="0"/>
          <w:numId w:val="215"/>
        </w:numPr>
        <w:pPrChange w:id="5898" w:author="Rapporteur-R01" w:date="2014-12-08T19:27:00Z">
          <w:pPr>
            <w:keepNext/>
            <w:keepLines/>
            <w:numPr>
              <w:numId w:val="41"/>
            </w:numPr>
            <w:ind w:left="1800" w:hanging="360"/>
            <w:outlineLvl w:val="1"/>
          </w:pPr>
        </w:pPrChange>
      </w:pPr>
      <w:r w:rsidRPr="0022354B">
        <w:t>The M2M system shall support the devices to report their locations.</w:t>
      </w:r>
    </w:p>
    <w:p w:rsidR="0022354B" w:rsidRPr="0022354B" w:rsidRDefault="0022354B">
      <w:pPr>
        <w:pStyle w:val="ListParagraph"/>
        <w:numPr>
          <w:ilvl w:val="0"/>
          <w:numId w:val="215"/>
        </w:numPr>
        <w:pPrChange w:id="5899" w:author="Rapporteur-R01" w:date="2014-12-08T19:27:00Z">
          <w:pPr>
            <w:keepNext/>
            <w:keepLines/>
            <w:numPr>
              <w:numId w:val="41"/>
            </w:numPr>
            <w:ind w:left="1800" w:hanging="360"/>
            <w:outlineLvl w:val="1"/>
          </w:pPr>
        </w:pPrChange>
      </w:pPr>
      <w:r w:rsidRPr="0022354B">
        <w:t>The M2M system shall support a mechanism to group a collection of devices together.</w:t>
      </w:r>
    </w:p>
    <w:p w:rsidR="0022354B" w:rsidRPr="0022354B" w:rsidRDefault="0022354B">
      <w:pPr>
        <w:pStyle w:val="ListParagraph"/>
        <w:numPr>
          <w:ilvl w:val="0"/>
          <w:numId w:val="215"/>
        </w:numPr>
        <w:pPrChange w:id="5900" w:author="Rapporteur-R01" w:date="2014-12-08T19:27:00Z">
          <w:pPr>
            <w:keepNext/>
            <w:keepLines/>
            <w:numPr>
              <w:numId w:val="41"/>
            </w:numPr>
            <w:ind w:left="1800" w:hanging="360"/>
            <w:outlineLvl w:val="1"/>
          </w:pPr>
        </w:pPrChange>
      </w:pPr>
      <w:r w:rsidRPr="0022354B">
        <w:t>The M2M system shall support that same operations can be dispatched to each device via group.</w:t>
      </w:r>
    </w:p>
    <w:p w:rsidR="0022354B" w:rsidRPr="0022354B" w:rsidRDefault="0022354B">
      <w:pPr>
        <w:pStyle w:val="ListParagraph"/>
        <w:numPr>
          <w:ilvl w:val="0"/>
          <w:numId w:val="215"/>
        </w:numPr>
        <w:pPrChange w:id="5901" w:author="Rapporteur-R01" w:date="2014-12-08T19:27:00Z">
          <w:pPr>
            <w:keepNext/>
            <w:keepLines/>
            <w:numPr>
              <w:numId w:val="41"/>
            </w:numPr>
            <w:ind w:left="1800" w:hanging="360"/>
            <w:outlineLvl w:val="1"/>
          </w:pPr>
        </w:pPrChange>
      </w:pPr>
      <w:r w:rsidRPr="0022354B">
        <w:t xml:space="preserve">The M2M system shall support the members’ management in </w:t>
      </w:r>
      <w:proofErr w:type="gramStart"/>
      <w:r w:rsidRPr="0022354B">
        <w:t>a group i.e. add</w:t>
      </w:r>
      <w:proofErr w:type="gramEnd"/>
      <w:r w:rsidRPr="0022354B">
        <w:t>, remove, retrieve and update.</w:t>
      </w:r>
    </w:p>
    <w:p w:rsidR="0022354B" w:rsidRPr="0022354B" w:rsidRDefault="0022354B">
      <w:pPr>
        <w:pStyle w:val="ListParagraph"/>
        <w:numPr>
          <w:ilvl w:val="0"/>
          <w:numId w:val="215"/>
        </w:numPr>
        <w:pPrChange w:id="5902" w:author="Rapporteur-R01" w:date="2014-12-08T19:27:00Z">
          <w:pPr>
            <w:keepNext/>
            <w:keepLines/>
            <w:numPr>
              <w:numId w:val="41"/>
            </w:numPr>
            <w:ind w:left="1800" w:hanging="360"/>
            <w:outlineLvl w:val="1"/>
          </w:pPr>
        </w:pPrChange>
      </w:pPr>
      <w:r w:rsidRPr="0022354B">
        <w:t>The M2M system shall support that the group can check if its member devices are of one type.</w:t>
      </w:r>
    </w:p>
    <w:p w:rsidR="00F32028" w:rsidRPr="00F32028" w:rsidRDefault="0022354B">
      <w:pPr>
        <w:pStyle w:val="ListParagraph"/>
        <w:numPr>
          <w:ilvl w:val="0"/>
          <w:numId w:val="215"/>
        </w:numPr>
        <w:pPrChange w:id="5903" w:author="Rapporteur-R01" w:date="2014-12-08T19:27:00Z">
          <w:pPr>
            <w:keepNext/>
            <w:keepLines/>
            <w:numPr>
              <w:numId w:val="41"/>
            </w:numPr>
            <w:ind w:left="1800" w:hanging="360"/>
            <w:outlineLvl w:val="1"/>
          </w:pPr>
        </w:pPrChange>
      </w:pPr>
      <w:r w:rsidRPr="0022354B">
        <w:t>The M2M system shall support the group to include another group as a member.</w:t>
      </w:r>
    </w:p>
    <w:p w:rsidR="009F0F99" w:rsidRPr="00C3705D" w:rsidRDefault="009F0F99" w:rsidP="00BB1EB1">
      <w:pPr>
        <w:pStyle w:val="Heading1"/>
        <w:rPr>
          <w:b/>
        </w:rPr>
      </w:pPr>
      <w:r w:rsidRPr="00C3705D">
        <w:rPr>
          <w:b/>
        </w:rPr>
        <w:lastRenderedPageBreak/>
        <w:tab/>
      </w:r>
      <w:bookmarkStart w:id="5904" w:name="_Toc404088001"/>
      <w:bookmarkStart w:id="5905" w:name="_Toc404088479"/>
      <w:bookmarkStart w:id="5906" w:name="_Toc404089426"/>
      <w:bookmarkStart w:id="5907" w:name="_Toc404089900"/>
      <w:bookmarkStart w:id="5908" w:name="_Toc405548507"/>
      <w:bookmarkStart w:id="5909" w:name="_Toc405799955"/>
      <w:bookmarkStart w:id="5910" w:name="_Toc405801164"/>
      <w:bookmarkStart w:id="5911" w:name="_Toc405812542"/>
      <w:bookmarkStart w:id="5912" w:name="_Toc405813009"/>
      <w:bookmarkStart w:id="5913" w:name="_Toc405813480"/>
      <w:bookmarkStart w:id="5914" w:name="_Toc405816303"/>
      <w:bookmarkStart w:id="5915" w:name="_Toc405816775"/>
      <w:bookmarkStart w:id="5916" w:name="_Toc405817244"/>
      <w:bookmarkStart w:id="5917" w:name="_Toc405817714"/>
      <w:bookmarkStart w:id="5918" w:name="_Toc406055896"/>
      <w:bookmarkStart w:id="5919" w:name="_Toc406056673"/>
      <w:r w:rsidRPr="00C3705D">
        <w:rPr>
          <w:b/>
        </w:rPr>
        <w:t>Healthcare Use Cases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rsidR="00F200CE" w:rsidRPr="006C6710" w:rsidRDefault="00015A9B">
      <w:pPr>
        <w:pStyle w:val="Heading2"/>
        <w:ind w:left="1166"/>
        <w:rPr>
          <w:rPrChange w:id="5920" w:author="Rapporteur-R01" w:date="2014-12-08T11:27:00Z">
            <w:rPr>
              <w:b/>
            </w:rPr>
          </w:rPrChange>
        </w:rPr>
        <w:pPrChange w:id="5921" w:author="Rapporteur-R01" w:date="2014-12-08T11:34:00Z">
          <w:pPr>
            <w:pStyle w:val="Heading2"/>
            <w:ind w:left="1170"/>
          </w:pPr>
        </w:pPrChange>
      </w:pPr>
      <w:bookmarkStart w:id="5922" w:name="_Toc404088002"/>
      <w:bookmarkStart w:id="5923" w:name="_Toc404088480"/>
      <w:bookmarkStart w:id="5924" w:name="_Toc404089427"/>
      <w:bookmarkStart w:id="5925" w:name="_Toc404089901"/>
      <w:bookmarkStart w:id="5926" w:name="_Toc405548508"/>
      <w:bookmarkStart w:id="5927" w:name="_Toc405799956"/>
      <w:bookmarkStart w:id="5928" w:name="_Toc405801165"/>
      <w:bookmarkStart w:id="5929" w:name="_Toc405812543"/>
      <w:bookmarkStart w:id="5930" w:name="_Toc405813010"/>
      <w:bookmarkStart w:id="5931" w:name="_Toc405813481"/>
      <w:bookmarkStart w:id="5932" w:name="_Toc405816304"/>
      <w:bookmarkStart w:id="5933" w:name="_Toc405816776"/>
      <w:bookmarkStart w:id="5934" w:name="_Toc405817245"/>
      <w:bookmarkStart w:id="5935" w:name="_Toc405817715"/>
      <w:bookmarkStart w:id="5936" w:name="_Toc406055897"/>
      <w:bookmarkStart w:id="5937" w:name="_Toc406056674"/>
      <w:r w:rsidRPr="006C6710">
        <w:rPr>
          <w:rPrChange w:id="5938" w:author="Rapporteur-R01" w:date="2014-12-08T11:27:00Z">
            <w:rPr>
              <w:b/>
            </w:rPr>
          </w:rPrChange>
        </w:rPr>
        <w:t>M2M H</w:t>
      </w:r>
      <w:r w:rsidR="00F200CE" w:rsidRPr="006C6710">
        <w:rPr>
          <w:rPrChange w:id="5939" w:author="Rapporteur-R01" w:date="2014-12-08T11:27:00Z">
            <w:rPr>
              <w:b/>
            </w:rPr>
          </w:rPrChange>
        </w:rPr>
        <w:t>ealthcare Gateway</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rsidR="00F200CE" w:rsidRPr="00380561" w:rsidRDefault="00F200CE" w:rsidP="00380561">
      <w:pPr>
        <w:pStyle w:val="Heading3"/>
      </w:pPr>
      <w:bookmarkStart w:id="5940" w:name="_Toc404088003"/>
      <w:bookmarkStart w:id="5941" w:name="_Toc404088481"/>
      <w:bookmarkStart w:id="5942" w:name="_Toc404089428"/>
      <w:bookmarkStart w:id="5943" w:name="_Toc404089902"/>
      <w:bookmarkStart w:id="5944" w:name="_Toc405548509"/>
      <w:bookmarkStart w:id="5945" w:name="_Toc405799957"/>
      <w:bookmarkStart w:id="5946" w:name="_Toc405801166"/>
      <w:bookmarkStart w:id="5947" w:name="_Toc405812544"/>
      <w:bookmarkStart w:id="5948" w:name="_Toc405813011"/>
      <w:bookmarkStart w:id="5949" w:name="_Toc405813482"/>
      <w:bookmarkStart w:id="5950" w:name="_Toc405816305"/>
      <w:bookmarkStart w:id="5951" w:name="_Toc405816777"/>
      <w:bookmarkStart w:id="5952" w:name="_Toc405817246"/>
      <w:bookmarkStart w:id="5953" w:name="_Toc405817716"/>
      <w:bookmarkStart w:id="5954" w:name="_Toc406055898"/>
      <w:bookmarkStart w:id="5955" w:name="_Toc406056675"/>
      <w:r w:rsidRPr="00DE06B0">
        <w:t>Description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rsidR="00F200CE" w:rsidRPr="00F200CE" w:rsidRDefault="00F200CE">
      <w:pPr>
        <w:pPrChange w:id="5956" w:author="Rapporteur-R01" w:date="2014-12-08T19:27:00Z">
          <w:pPr>
            <w:keepNext/>
            <w:keepLines/>
            <w:ind w:left="1440"/>
            <w:outlineLvl w:val="2"/>
          </w:pPr>
        </w:pPrChange>
      </w:pPr>
      <w:r w:rsidRPr="00F200CE">
        <w:t xml:space="preserve">This use case addresses a healthcare gateway to transport healthcare sensor data from a patient to a backend server, and to also support bidirectional communications between a backend </w:t>
      </w:r>
      <w:proofErr w:type="gramStart"/>
      <w:r w:rsidRPr="00F200CE">
        <w:t>server</w:t>
      </w:r>
      <w:proofErr w:type="gramEnd"/>
      <w:r w:rsidRPr="00F200CE">
        <w:t xml:space="preserve"> via a gateway. The use case results in a set of potential requirements out of which some are specific to the fact that cellular connectivity is assumed between gateway and backend. Other than that, this use case is not restricted to cellular connectivity.</w:t>
      </w:r>
    </w:p>
    <w:p w:rsidR="00F200CE" w:rsidRPr="00F32028" w:rsidRDefault="00F200CE">
      <w:pPr>
        <w:pPrChange w:id="5957" w:author="Rapporteur-R01" w:date="2014-12-08T19:27:00Z">
          <w:pPr>
            <w:keepNext/>
            <w:keepLines/>
            <w:ind w:left="1440"/>
            <w:outlineLvl w:val="2"/>
          </w:pPr>
        </w:pPrChange>
      </w:pPr>
      <w:r w:rsidRPr="00F200CE">
        <w:t>This use case also addresses the situations where some of M2M System components are not available due to, for example, disaster</w:t>
      </w:r>
    </w:p>
    <w:p w:rsidR="00F200CE" w:rsidRPr="00015A9B" w:rsidRDefault="00F200CE" w:rsidP="00380561">
      <w:pPr>
        <w:pStyle w:val="Heading3"/>
      </w:pPr>
      <w:bookmarkStart w:id="5958" w:name="_Toc404088004"/>
      <w:bookmarkStart w:id="5959" w:name="_Toc404088482"/>
      <w:bookmarkStart w:id="5960" w:name="_Toc404089429"/>
      <w:bookmarkStart w:id="5961" w:name="_Toc404089903"/>
      <w:bookmarkStart w:id="5962" w:name="_Toc405548510"/>
      <w:bookmarkStart w:id="5963" w:name="_Toc405799958"/>
      <w:bookmarkStart w:id="5964" w:name="_Toc405801167"/>
      <w:bookmarkStart w:id="5965" w:name="_Toc405812545"/>
      <w:bookmarkStart w:id="5966" w:name="_Toc405813012"/>
      <w:bookmarkStart w:id="5967" w:name="_Toc405813483"/>
      <w:bookmarkStart w:id="5968" w:name="_Toc405816306"/>
      <w:bookmarkStart w:id="5969" w:name="_Toc405816778"/>
      <w:bookmarkStart w:id="5970" w:name="_Toc405817247"/>
      <w:bookmarkStart w:id="5971" w:name="_Toc405817717"/>
      <w:bookmarkStart w:id="5972" w:name="_Toc406055899"/>
      <w:bookmarkStart w:id="5973" w:name="_Toc406056676"/>
      <w:r w:rsidRPr="00015A9B">
        <w:t>Source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rsidR="00F200CE" w:rsidRPr="00F200CE" w:rsidRDefault="00F200CE" w:rsidP="00B70629">
      <w:proofErr w:type="gramStart"/>
      <w:r w:rsidRPr="00F200CE">
        <w:t>Qualcomm.</w:t>
      </w:r>
      <w:proofErr w:type="gramEnd"/>
    </w:p>
    <w:p w:rsidR="00F200CE" w:rsidRPr="00F200CE" w:rsidRDefault="00F200CE">
      <w:pPr>
        <w:pPrChange w:id="5974" w:author="Rapporteur-R01" w:date="2014-12-08T19:27:00Z">
          <w:pPr>
            <w:keepNext/>
            <w:keepLines/>
            <w:ind w:left="1440"/>
            <w:outlineLvl w:val="2"/>
          </w:pPr>
        </w:pPrChange>
      </w:pPr>
      <w:r w:rsidRPr="00F200CE">
        <w:t xml:space="preserve">Several scenarios also supported by guidelines </w:t>
      </w:r>
      <w:r w:rsidR="00CC6B1A">
        <w:t>[i.1</w:t>
      </w:r>
      <w:r w:rsidR="00464178">
        <w:t>4</w:t>
      </w:r>
      <w:r w:rsidR="00CC6B1A">
        <w:t xml:space="preserve">] </w:t>
      </w:r>
      <w:r w:rsidRPr="00F200CE">
        <w:t>defined in Continua Health Alliance should be covered by this use case.</w:t>
      </w:r>
    </w:p>
    <w:p w:rsidR="00F200CE" w:rsidRPr="00F200CE" w:rsidRDefault="00F200CE">
      <w:pPr>
        <w:pPrChange w:id="5975" w:author="Rapporteur-R01" w:date="2014-12-08T19:27:00Z">
          <w:pPr>
            <w:keepNext/>
            <w:keepLines/>
            <w:ind w:left="1440"/>
            <w:outlineLvl w:val="2"/>
          </w:pPr>
        </w:pPrChange>
      </w:pPr>
      <w:r w:rsidRPr="00F200CE">
        <w:t>Samsung SDS (as for the alternative flow with some components of the M2M System in failure)</w:t>
      </w:r>
    </w:p>
    <w:p w:rsidR="00F200CE" w:rsidRPr="000571E5" w:rsidRDefault="00F200CE" w:rsidP="00380561">
      <w:pPr>
        <w:pStyle w:val="Heading3"/>
      </w:pPr>
      <w:bookmarkStart w:id="5976" w:name="_Toc404088005"/>
      <w:bookmarkStart w:id="5977" w:name="_Toc404088483"/>
      <w:bookmarkStart w:id="5978" w:name="_Toc404089430"/>
      <w:bookmarkStart w:id="5979" w:name="_Toc404089904"/>
      <w:bookmarkStart w:id="5980" w:name="_Toc405548511"/>
      <w:bookmarkStart w:id="5981" w:name="_Toc405799959"/>
      <w:bookmarkStart w:id="5982" w:name="_Toc405801168"/>
      <w:bookmarkStart w:id="5983" w:name="_Toc405812546"/>
      <w:bookmarkStart w:id="5984" w:name="_Toc405813013"/>
      <w:bookmarkStart w:id="5985" w:name="_Toc405813484"/>
      <w:bookmarkStart w:id="5986" w:name="_Toc405816307"/>
      <w:bookmarkStart w:id="5987" w:name="_Toc405816779"/>
      <w:bookmarkStart w:id="5988" w:name="_Toc405817248"/>
      <w:bookmarkStart w:id="5989" w:name="_Toc405817718"/>
      <w:bookmarkStart w:id="5990" w:name="_Toc406055900"/>
      <w:bookmarkStart w:id="5991" w:name="_Toc406056677"/>
      <w:r w:rsidRPr="000571E5">
        <w:t>Actors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rsidR="00F200CE" w:rsidRPr="00F200CE" w:rsidRDefault="00F200CE">
      <w:pPr>
        <w:pStyle w:val="ListParagraph"/>
        <w:numPr>
          <w:ilvl w:val="0"/>
          <w:numId w:val="216"/>
        </w:numPr>
        <w:pPrChange w:id="5992" w:author="Rapporteur-R01" w:date="2014-12-08T19:27:00Z">
          <w:pPr>
            <w:keepNext/>
            <w:keepLines/>
            <w:numPr>
              <w:numId w:val="9"/>
            </w:numPr>
            <w:ind w:left="1800" w:hanging="360"/>
            <w:outlineLvl w:val="2"/>
          </w:pPr>
        </w:pPrChange>
      </w:pPr>
      <w:r w:rsidRPr="00F200CE">
        <w:t>Patients using healthcare sensors</w:t>
      </w:r>
    </w:p>
    <w:p w:rsidR="00F200CE" w:rsidRPr="00F200CE" w:rsidRDefault="00F200CE">
      <w:pPr>
        <w:pStyle w:val="ListParagraph"/>
        <w:numPr>
          <w:ilvl w:val="0"/>
          <w:numId w:val="216"/>
        </w:numPr>
        <w:pPrChange w:id="5993" w:author="Rapporteur-R01" w:date="2014-12-08T19:27:00Z">
          <w:pPr>
            <w:keepNext/>
            <w:keepLines/>
            <w:numPr>
              <w:numId w:val="9"/>
            </w:numPr>
            <w:ind w:left="1800" w:hanging="360"/>
            <w:outlineLvl w:val="2"/>
          </w:pPr>
        </w:pPrChange>
      </w:pPr>
      <w:r w:rsidRPr="00F200CE">
        <w:t>Health-care gateways (also known as AHDs (Application Hosting Devices) in Continua Health Alliance terminology). Examples of healthcare gateways can include wall plugged devices with wired or wireless connectivity, or mobile devices such as smartphones.</w:t>
      </w:r>
    </w:p>
    <w:p w:rsidR="00F200CE" w:rsidRPr="00F200CE" w:rsidRDefault="00F200CE">
      <w:pPr>
        <w:pStyle w:val="ListParagraph"/>
        <w:numPr>
          <w:ilvl w:val="0"/>
          <w:numId w:val="216"/>
        </w:numPr>
        <w:pPrChange w:id="5994" w:author="Rapporteur-R01" w:date="2014-12-08T19:27:00Z">
          <w:pPr>
            <w:keepNext/>
            <w:keepLines/>
            <w:numPr>
              <w:numId w:val="9"/>
            </w:numPr>
            <w:ind w:left="1800" w:hanging="360"/>
            <w:outlineLvl w:val="2"/>
          </w:pPr>
        </w:pPrChange>
      </w:pPr>
      <w:r w:rsidRPr="00F200CE">
        <w:t>Operating healthcare service enterprise backend servers (equivalent to a WAN Device (Wide Area Network Device) in Continua Health Alliance terminology)</w:t>
      </w:r>
    </w:p>
    <w:p w:rsidR="00F200CE" w:rsidRPr="00F200CE" w:rsidRDefault="00F200CE">
      <w:pPr>
        <w:pStyle w:val="ListParagraph"/>
        <w:numPr>
          <w:ilvl w:val="0"/>
          <w:numId w:val="216"/>
        </w:numPr>
        <w:pPrChange w:id="5995" w:author="Rapporteur-R01" w:date="2014-12-08T19:27:00Z">
          <w:pPr>
            <w:keepNext/>
            <w:keepLines/>
            <w:numPr>
              <w:numId w:val="9"/>
            </w:numPr>
            <w:ind w:left="1800" w:hanging="360"/>
            <w:outlineLvl w:val="2"/>
          </w:pPr>
        </w:pPrChange>
      </w:pPr>
      <w:r w:rsidRPr="00F200CE">
        <w:t>Health care providers, operating healthcare enterprise backend servers</w:t>
      </w:r>
    </w:p>
    <w:p w:rsidR="00F200CE" w:rsidRPr="00F200CE" w:rsidRDefault="00F200CE">
      <w:pPr>
        <w:pStyle w:val="ListParagraph"/>
        <w:numPr>
          <w:ilvl w:val="0"/>
          <w:numId w:val="216"/>
        </w:numPr>
        <w:pPrChange w:id="5996" w:author="Rapporteur-R01" w:date="2014-12-08T19:27:00Z">
          <w:pPr>
            <w:keepNext/>
            <w:keepLines/>
            <w:numPr>
              <w:numId w:val="9"/>
            </w:numPr>
            <w:ind w:left="1800" w:hanging="360"/>
            <w:outlineLvl w:val="2"/>
          </w:pPr>
        </w:pPrChange>
      </w:pPr>
      <w:r w:rsidRPr="00F200CE">
        <w:t>Care givers and authorized users that could eventually access health sensor data</w:t>
      </w:r>
      <w:r w:rsidR="003F187D">
        <w:t xml:space="preserve"> </w:t>
      </w:r>
    </w:p>
    <w:p w:rsidR="00F200CE" w:rsidRPr="002572B1" w:rsidRDefault="00F200CE">
      <w:pPr>
        <w:pStyle w:val="ListParagraph"/>
        <w:numPr>
          <w:ilvl w:val="0"/>
          <w:numId w:val="216"/>
        </w:numPr>
        <w:pPrChange w:id="5997" w:author="Rapporteur-R01" w:date="2014-12-08T19:27:00Z">
          <w:pPr>
            <w:keepNext/>
            <w:keepLines/>
            <w:numPr>
              <w:numId w:val="9"/>
            </w:numPr>
            <w:ind w:left="1800" w:hanging="360"/>
            <w:outlineLvl w:val="2"/>
          </w:pPr>
        </w:pPrChange>
      </w:pPr>
      <w:r w:rsidRPr="00F200CE">
        <w:t xml:space="preserve">Wide Area Network </w:t>
      </w:r>
      <w:r w:rsidR="00BA0D8F">
        <w:t>operator</w:t>
      </w:r>
    </w:p>
    <w:p w:rsidR="00F200CE" w:rsidRPr="000571E5" w:rsidRDefault="00F200CE" w:rsidP="00380561">
      <w:pPr>
        <w:pStyle w:val="Heading3"/>
      </w:pPr>
      <w:bookmarkStart w:id="5998" w:name="_Toc404088006"/>
      <w:bookmarkStart w:id="5999" w:name="_Toc404088484"/>
      <w:bookmarkStart w:id="6000" w:name="_Toc404089431"/>
      <w:bookmarkStart w:id="6001" w:name="_Toc404089905"/>
      <w:bookmarkStart w:id="6002" w:name="_Toc405548512"/>
      <w:bookmarkStart w:id="6003" w:name="_Toc405799960"/>
      <w:bookmarkStart w:id="6004" w:name="_Toc405801169"/>
      <w:bookmarkStart w:id="6005" w:name="_Toc405812547"/>
      <w:bookmarkStart w:id="6006" w:name="_Toc405813014"/>
      <w:bookmarkStart w:id="6007" w:name="_Toc405813485"/>
      <w:bookmarkStart w:id="6008" w:name="_Toc405816308"/>
      <w:bookmarkStart w:id="6009" w:name="_Toc405816780"/>
      <w:bookmarkStart w:id="6010" w:name="_Toc405817249"/>
      <w:bookmarkStart w:id="6011" w:name="_Toc405817719"/>
      <w:bookmarkStart w:id="6012" w:name="_Toc406055901"/>
      <w:bookmarkStart w:id="6013" w:name="_Toc406056678"/>
      <w:r w:rsidRPr="000571E5">
        <w:t>Pre-conditions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rsidR="00BD32A4" w:rsidRPr="00BD32A4" w:rsidRDefault="00BD32A4">
      <w:pPr>
        <w:pStyle w:val="ListParagraph"/>
        <w:numPr>
          <w:ilvl w:val="0"/>
          <w:numId w:val="217"/>
        </w:numPr>
        <w:pPrChange w:id="6014" w:author="Rapporteur-R01" w:date="2014-12-08T19:27:00Z">
          <w:pPr>
            <w:keepNext/>
            <w:keepLines/>
            <w:numPr>
              <w:numId w:val="42"/>
            </w:numPr>
            <w:ind w:left="1710" w:hanging="270"/>
            <w:outlineLvl w:val="2"/>
          </w:pPr>
        </w:pPrChange>
      </w:pPr>
      <w:r w:rsidRPr="00BD32A4">
        <w:t>Operational healthcare sensor(s) that requires occasionally or periodically transport of sensor data to a backend server.</w:t>
      </w:r>
    </w:p>
    <w:p w:rsidR="00BD32A4" w:rsidRPr="00BD32A4" w:rsidRDefault="00BD32A4">
      <w:pPr>
        <w:pStyle w:val="ListParagraph"/>
        <w:numPr>
          <w:ilvl w:val="0"/>
          <w:numId w:val="217"/>
        </w:numPr>
        <w:pPrChange w:id="6015" w:author="Rapporteur-R01" w:date="2014-12-08T19:27:00Z">
          <w:pPr>
            <w:keepNext/>
            <w:keepLines/>
            <w:numPr>
              <w:numId w:val="42"/>
            </w:numPr>
            <w:ind w:left="1710" w:hanging="270"/>
            <w:outlineLvl w:val="2"/>
          </w:pPr>
        </w:pPrChange>
      </w:pPr>
      <w:r w:rsidRPr="00BD32A4">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rsidR="00BD32A4" w:rsidRPr="00BD32A4" w:rsidRDefault="00BD32A4">
      <w:pPr>
        <w:pStyle w:val="ListParagraph"/>
        <w:numPr>
          <w:ilvl w:val="0"/>
          <w:numId w:val="217"/>
        </w:numPr>
        <w:pPrChange w:id="6016" w:author="Rapporteur-R01" w:date="2014-12-08T19:27:00Z">
          <w:pPr>
            <w:keepNext/>
            <w:keepLines/>
            <w:numPr>
              <w:numId w:val="42"/>
            </w:numPr>
            <w:ind w:left="1710" w:hanging="270"/>
            <w:outlineLvl w:val="2"/>
          </w:pPr>
        </w:pPrChange>
      </w:pPr>
      <w:r w:rsidRPr="00BD32A4">
        <w:t>Network connectivity is available for transporting healthcare sensor data from the local gateway to the backend server.</w:t>
      </w:r>
    </w:p>
    <w:p w:rsidR="00F200CE" w:rsidRPr="00660A5A" w:rsidRDefault="00BD32A4">
      <w:pPr>
        <w:pStyle w:val="ListParagraph"/>
        <w:numPr>
          <w:ilvl w:val="0"/>
          <w:numId w:val="217"/>
        </w:numPr>
        <w:pPrChange w:id="6017" w:author="Rapporteur-R01" w:date="2014-12-08T19:27:00Z">
          <w:pPr>
            <w:keepNext/>
            <w:keepLines/>
            <w:numPr>
              <w:numId w:val="42"/>
            </w:numPr>
            <w:ind w:left="1710" w:hanging="270"/>
            <w:outlineLvl w:val="2"/>
          </w:pPr>
        </w:pPrChange>
      </w:pPr>
      <w:r w:rsidRPr="00BD32A4">
        <w:t>A backend server that is hosting applications to collect measurement data and makes it available to care-givers, healthcare-providers or the patient.</w:t>
      </w:r>
    </w:p>
    <w:p w:rsidR="00F200CE" w:rsidRPr="000571E5" w:rsidRDefault="00F200CE" w:rsidP="00380561">
      <w:pPr>
        <w:pStyle w:val="Heading3"/>
      </w:pPr>
      <w:bookmarkStart w:id="6018" w:name="_Toc404088007"/>
      <w:bookmarkStart w:id="6019" w:name="_Toc404088485"/>
      <w:bookmarkStart w:id="6020" w:name="_Toc404089432"/>
      <w:bookmarkStart w:id="6021" w:name="_Toc404089906"/>
      <w:bookmarkStart w:id="6022" w:name="_Toc405548513"/>
      <w:bookmarkStart w:id="6023" w:name="_Toc405799961"/>
      <w:bookmarkStart w:id="6024" w:name="_Toc405801170"/>
      <w:bookmarkStart w:id="6025" w:name="_Toc405812548"/>
      <w:bookmarkStart w:id="6026" w:name="_Toc405813015"/>
      <w:bookmarkStart w:id="6027" w:name="_Toc405813486"/>
      <w:bookmarkStart w:id="6028" w:name="_Toc405816309"/>
      <w:bookmarkStart w:id="6029" w:name="_Toc405816781"/>
      <w:bookmarkStart w:id="6030" w:name="_Toc405817250"/>
      <w:bookmarkStart w:id="6031" w:name="_Toc405817720"/>
      <w:bookmarkStart w:id="6032" w:name="_Toc406055902"/>
      <w:bookmarkStart w:id="6033" w:name="_Toc406056679"/>
      <w:r w:rsidRPr="000571E5">
        <w:t>Triggers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rsidR="003A3F75" w:rsidRPr="003A3F75" w:rsidRDefault="003A3F75">
      <w:pPr>
        <w:pPrChange w:id="6034" w:author="Rapporteur-R01" w:date="2014-12-08T19:27:00Z">
          <w:pPr>
            <w:keepNext/>
            <w:keepLines/>
            <w:ind w:left="1440"/>
            <w:outlineLvl w:val="2"/>
          </w:pPr>
        </w:pPrChange>
      </w:pPr>
      <w:r w:rsidRPr="003A3F75">
        <w:t>The following triggers could initiate exchange of information according to the flows described further-below:</w:t>
      </w:r>
    </w:p>
    <w:p w:rsidR="003A3F75" w:rsidRPr="003A3F75" w:rsidRDefault="003A3F75">
      <w:pPr>
        <w:pStyle w:val="ListParagraph"/>
        <w:numPr>
          <w:ilvl w:val="0"/>
          <w:numId w:val="218"/>
        </w:numPr>
        <w:pPrChange w:id="6035" w:author="Rapporteur-R01" w:date="2014-12-08T19:27:00Z">
          <w:pPr>
            <w:keepNext/>
            <w:keepLines/>
            <w:numPr>
              <w:ilvl w:val="2"/>
              <w:numId w:val="43"/>
            </w:numPr>
            <w:ind w:left="2064" w:hanging="360"/>
            <w:outlineLvl w:val="2"/>
          </w:pPr>
        </w:pPrChange>
      </w:pPr>
      <w:r w:rsidRPr="003A3F75">
        <w:t>Patient-initiated measurement request (Trigger A). In this case, the patient decides to take a measurement and triggers the processing in the system.</w:t>
      </w:r>
    </w:p>
    <w:p w:rsidR="003A3F75" w:rsidRPr="003A3F75" w:rsidRDefault="003A3F75">
      <w:pPr>
        <w:pStyle w:val="ListParagraph"/>
        <w:numPr>
          <w:ilvl w:val="0"/>
          <w:numId w:val="218"/>
        </w:numPr>
        <w:pPrChange w:id="6036" w:author="Rapporteur-R01" w:date="2014-12-08T19:27:00Z">
          <w:pPr>
            <w:keepNext/>
            <w:keepLines/>
            <w:numPr>
              <w:ilvl w:val="2"/>
              <w:numId w:val="43"/>
            </w:numPr>
            <w:ind w:left="2064" w:hanging="360"/>
            <w:outlineLvl w:val="2"/>
          </w:pPr>
        </w:pPrChange>
      </w:pPr>
      <w:r w:rsidRPr="003A3F75">
        <w:t xml:space="preserve">Static configured policy at a healthcare gateway that requests patient to initiate measurement (Trigger B). This can be an explicit message from the gateway device to a patient device, or it could just </w:t>
      </w:r>
      <w:proofErr w:type="gramStart"/>
      <w:r w:rsidRPr="003A3F75">
        <w:t>a</w:t>
      </w:r>
      <w:proofErr w:type="gramEnd"/>
      <w:r w:rsidRPr="003A3F75">
        <w:t xml:space="preserve"> indicator on the gateway itself such as a pop-up message or an indicator light requesting measurement.</w:t>
      </w:r>
    </w:p>
    <w:p w:rsidR="003A3F75" w:rsidRPr="003A3F75" w:rsidRDefault="003A3F75">
      <w:pPr>
        <w:pStyle w:val="ListParagraph"/>
        <w:numPr>
          <w:ilvl w:val="0"/>
          <w:numId w:val="218"/>
        </w:numPr>
        <w:pPrChange w:id="6037" w:author="Rapporteur-R01" w:date="2014-12-08T19:27:00Z">
          <w:pPr>
            <w:keepNext/>
            <w:keepLines/>
            <w:numPr>
              <w:ilvl w:val="2"/>
              <w:numId w:val="43"/>
            </w:numPr>
            <w:ind w:left="2064" w:hanging="360"/>
            <w:outlineLvl w:val="2"/>
          </w:pPr>
        </w:pPrChange>
      </w:pPr>
      <w:r w:rsidRPr="003A3F75">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rsidR="003A3F75" w:rsidRPr="003A3F75" w:rsidRDefault="003A3F75">
      <w:pPr>
        <w:pStyle w:val="ListParagraph"/>
        <w:numPr>
          <w:ilvl w:val="0"/>
          <w:numId w:val="218"/>
        </w:numPr>
        <w:pPrChange w:id="6038" w:author="Rapporteur-R01" w:date="2014-12-08T19:27:00Z">
          <w:pPr>
            <w:keepNext/>
            <w:keepLines/>
            <w:numPr>
              <w:ilvl w:val="2"/>
              <w:numId w:val="43"/>
            </w:numPr>
            <w:ind w:left="2064" w:hanging="360"/>
            <w:outlineLvl w:val="2"/>
          </w:pPr>
        </w:pPrChange>
      </w:pPr>
      <w:r w:rsidRPr="003A3F75">
        <w:t xml:space="preserve">Patient monitoring app on healthcare service backend server that triggers generation of sensor data (Trigger D). </w:t>
      </w:r>
    </w:p>
    <w:p w:rsidR="003A3F75" w:rsidRPr="003A3F75" w:rsidRDefault="003A3F75">
      <w:pPr>
        <w:pStyle w:val="ListParagraph"/>
        <w:numPr>
          <w:ilvl w:val="0"/>
          <w:numId w:val="218"/>
        </w:numPr>
        <w:pPrChange w:id="6039" w:author="Rapporteur-R01" w:date="2014-12-08T19:27:00Z">
          <w:pPr>
            <w:keepNext/>
            <w:keepLines/>
            <w:numPr>
              <w:ilvl w:val="2"/>
              <w:numId w:val="43"/>
            </w:numPr>
            <w:ind w:left="2064" w:hanging="360"/>
            <w:outlineLvl w:val="2"/>
          </w:pPr>
        </w:pPrChange>
      </w:pPr>
      <w:r w:rsidRPr="003A3F75">
        <w:lastRenderedPageBreak/>
        <w:t>Dynamic patient monitoring request from the healthcare service provider (Trigger E).</w:t>
      </w:r>
    </w:p>
    <w:p w:rsidR="003A3F75" w:rsidRPr="003A3F75" w:rsidRDefault="003A3F75">
      <w:pPr>
        <w:pStyle w:val="ListParagraph"/>
        <w:numPr>
          <w:ilvl w:val="0"/>
          <w:numId w:val="218"/>
        </w:numPr>
        <w:pPrChange w:id="6040" w:author="Rapporteur-R01" w:date="2014-12-08T19:27:00Z">
          <w:pPr>
            <w:keepNext/>
            <w:keepLines/>
            <w:numPr>
              <w:ilvl w:val="2"/>
              <w:numId w:val="43"/>
            </w:numPr>
            <w:ind w:left="2064" w:hanging="360"/>
            <w:outlineLvl w:val="2"/>
          </w:pPr>
        </w:pPrChange>
      </w:pPr>
      <w:r w:rsidRPr="003A3F75">
        <w:t>Availability of new patient healthcare data at a healthcare gateway that requires transport to a backend server.</w:t>
      </w:r>
    </w:p>
    <w:p w:rsidR="003A3F75" w:rsidRPr="003A3F75" w:rsidRDefault="003A3F75">
      <w:pPr>
        <w:pStyle w:val="ListParagraph"/>
        <w:numPr>
          <w:ilvl w:val="0"/>
          <w:numId w:val="218"/>
        </w:numPr>
        <w:pPrChange w:id="6041" w:author="Rapporteur-R01" w:date="2014-12-08T19:27:00Z">
          <w:pPr>
            <w:keepNext/>
            <w:keepLines/>
            <w:numPr>
              <w:ilvl w:val="2"/>
              <w:numId w:val="43"/>
            </w:numPr>
            <w:ind w:left="2064" w:hanging="360"/>
            <w:outlineLvl w:val="2"/>
          </w:pPr>
        </w:pPrChange>
      </w:pPr>
      <w:r w:rsidRPr="003A3F75">
        <w:t>Availability of new patient healthcare data at a backend server that requires sharing with authenticated users such as a nurse/doctor (healthcare provider) and a patient’s relative (such as a child care-giver)</w:t>
      </w:r>
      <w:r w:rsidR="005036D8">
        <w:t>.</w:t>
      </w:r>
    </w:p>
    <w:p w:rsidR="003A3F75" w:rsidRPr="003A3F75" w:rsidRDefault="003A3F75">
      <w:pPr>
        <w:pStyle w:val="ListParagraph"/>
        <w:numPr>
          <w:ilvl w:val="0"/>
          <w:numId w:val="218"/>
        </w:numPr>
        <w:pPrChange w:id="6042" w:author="Rapporteur-R01" w:date="2014-12-08T19:27:00Z">
          <w:pPr>
            <w:keepNext/>
            <w:keepLines/>
            <w:numPr>
              <w:ilvl w:val="2"/>
              <w:numId w:val="43"/>
            </w:numPr>
            <w:ind w:left="2064" w:hanging="360"/>
            <w:outlineLvl w:val="2"/>
          </w:pPr>
        </w:pPrChange>
      </w:pPr>
      <w:r w:rsidRPr="003A3F75">
        <w:t>Health care service provider needing to contact patient to take measurements</w:t>
      </w:r>
      <w:r w:rsidR="005036D8">
        <w:t>.</w:t>
      </w:r>
    </w:p>
    <w:p w:rsidR="003A3F75" w:rsidRPr="003A3F75" w:rsidRDefault="003A3F75">
      <w:pPr>
        <w:pStyle w:val="ListParagraph"/>
        <w:numPr>
          <w:ilvl w:val="0"/>
          <w:numId w:val="218"/>
        </w:numPr>
        <w:pPrChange w:id="6043" w:author="Rapporteur-R01" w:date="2014-12-08T19:27:00Z">
          <w:pPr>
            <w:keepNext/>
            <w:keepLines/>
            <w:numPr>
              <w:ilvl w:val="2"/>
              <w:numId w:val="43"/>
            </w:numPr>
            <w:ind w:left="2064" w:hanging="360"/>
            <w:outlineLvl w:val="2"/>
          </w:pPr>
        </w:pPrChange>
      </w:pPr>
      <w:r w:rsidRPr="003A3F75">
        <w:t>Analysis of healthcare patient sensor info or trends that triggers the need to take action on behalf of patient (for example determination of a deteriorating health condition).</w:t>
      </w:r>
    </w:p>
    <w:p w:rsidR="003A3F75" w:rsidRPr="003A3F75" w:rsidRDefault="003A3F75">
      <w:pPr>
        <w:pStyle w:val="ListParagraph"/>
        <w:numPr>
          <w:ilvl w:val="0"/>
          <w:numId w:val="218"/>
        </w:numPr>
        <w:pPrChange w:id="6044" w:author="Rapporteur-R01" w:date="2014-12-08T19:27:00Z">
          <w:pPr>
            <w:keepNext/>
            <w:keepLines/>
            <w:numPr>
              <w:ilvl w:val="2"/>
              <w:numId w:val="43"/>
            </w:numPr>
            <w:ind w:left="2064" w:hanging="360"/>
            <w:outlineLvl w:val="2"/>
          </w:pPr>
        </w:pPrChange>
      </w:pPr>
      <w:proofErr w:type="spellStart"/>
      <w:r w:rsidRPr="003A3F75">
        <w:t>QoS</w:t>
      </w:r>
      <w:proofErr w:type="spellEnd"/>
      <w:r w:rsidRPr="003A3F75">
        <w:t>-aware data buffering policy on the healthcare gateway</w:t>
      </w:r>
      <w:r w:rsidR="005036D8">
        <w:t>.</w:t>
      </w:r>
    </w:p>
    <w:p w:rsidR="003A3F75" w:rsidRPr="003A3F75" w:rsidRDefault="003A3F75">
      <w:pPr>
        <w:pStyle w:val="ListParagraph"/>
        <w:numPr>
          <w:ilvl w:val="0"/>
          <w:numId w:val="218"/>
        </w:numPr>
        <w:pPrChange w:id="6045" w:author="Rapporteur-R01" w:date="2014-12-08T19:27:00Z">
          <w:pPr>
            <w:keepNext/>
            <w:keepLines/>
            <w:numPr>
              <w:ilvl w:val="2"/>
              <w:numId w:val="43"/>
            </w:numPr>
            <w:ind w:left="2064" w:hanging="360"/>
            <w:outlineLvl w:val="2"/>
          </w:pPr>
        </w:pPrChange>
      </w:pPr>
      <w:r w:rsidRPr="003A3F75">
        <w:t>Network-aware and/or device-aware delay-tolerant data management policy on the healthcare gateway.</w:t>
      </w:r>
      <w:r w:rsidR="003F187D">
        <w:t xml:space="preserve"> </w:t>
      </w:r>
      <w:r w:rsidRPr="003A3F75">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rsidR="003A3F75" w:rsidRDefault="003A3F75">
      <w:pPr>
        <w:pStyle w:val="ListParagraph"/>
        <w:numPr>
          <w:ilvl w:val="0"/>
          <w:numId w:val="218"/>
        </w:numPr>
        <w:rPr>
          <w:ins w:id="6046" w:author="Rapporteur-R01" w:date="2014-12-12T09:54:00Z"/>
        </w:rPr>
        <w:pPrChange w:id="6047" w:author="Rapporteur-R01" w:date="2014-12-08T19:27:00Z">
          <w:pPr>
            <w:keepNext/>
            <w:keepLines/>
            <w:numPr>
              <w:ilvl w:val="2"/>
              <w:numId w:val="43"/>
            </w:numPr>
            <w:ind w:left="2064" w:hanging="360"/>
            <w:outlineLvl w:val="2"/>
          </w:pPr>
        </w:pPrChange>
      </w:pPr>
      <w:r w:rsidRPr="003A3F75">
        <w:t>Failure in the components of the M2M System for the healthcare service. (</w:t>
      </w:r>
      <w:proofErr w:type="gramStart"/>
      <w:r w:rsidRPr="003A3F75">
        <w:t>e.g</w:t>
      </w:r>
      <w:proofErr w:type="gramEnd"/>
      <w:r w:rsidRPr="003A3F75">
        <w:t>. functional failure in Wide Area Network, functional failure in Healthcare Service Backend Server)</w:t>
      </w:r>
      <w:r w:rsidR="005036D8">
        <w:t>.</w:t>
      </w:r>
    </w:p>
    <w:p w:rsidR="00727317" w:rsidRPr="003A3F75" w:rsidRDefault="00727317" w:rsidP="00727317">
      <w:pPr>
        <w:pStyle w:val="ListParagraph"/>
        <w:ind w:left="1080"/>
        <w:pPrChange w:id="6048" w:author="Rapporteur-R01" w:date="2014-12-12T09:54:00Z">
          <w:pPr>
            <w:keepNext/>
            <w:keepLines/>
            <w:numPr>
              <w:ilvl w:val="2"/>
              <w:numId w:val="43"/>
            </w:numPr>
            <w:ind w:left="2064" w:hanging="360"/>
            <w:outlineLvl w:val="2"/>
          </w:pPr>
        </w:pPrChange>
      </w:pPr>
    </w:p>
    <w:p w:rsidR="00F200CE" w:rsidRPr="00744F55" w:rsidRDefault="003A3F75">
      <w:pPr>
        <w:pPrChange w:id="6049" w:author="Rapporteur-R01" w:date="2014-12-08T19:27:00Z">
          <w:pPr>
            <w:keepNext/>
            <w:keepLines/>
            <w:ind w:left="1440"/>
            <w:outlineLvl w:val="2"/>
          </w:pPr>
        </w:pPrChange>
      </w:pPr>
      <w:r w:rsidRPr="003A3F75">
        <w:t xml:space="preserve">The following </w:t>
      </w:r>
      <w:r w:rsidR="0038499F">
        <w:t>clause</w:t>
      </w:r>
      <w:r w:rsidRPr="003A3F75">
        <w:t>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t xml:space="preserve">vel illustration in </w:t>
      </w:r>
      <w:r w:rsidR="00C71D86">
        <w:t>7</w:t>
      </w:r>
      <w:r w:rsidR="00F76E83">
        <w:t>.1</w:t>
      </w:r>
      <w:r w:rsidRPr="00F76E83">
        <w:t xml:space="preserve"> provides a comprehensive</w:t>
      </w:r>
      <w:r w:rsidRPr="003A3F75">
        <w:t xml:space="preserve"> summary description of the overall system.</w:t>
      </w:r>
    </w:p>
    <w:p w:rsidR="00F200CE" w:rsidRPr="000571E5" w:rsidRDefault="00F200CE" w:rsidP="00380561">
      <w:pPr>
        <w:pStyle w:val="Heading3"/>
      </w:pPr>
      <w:bookmarkStart w:id="6050" w:name="_Toc404088008"/>
      <w:bookmarkStart w:id="6051" w:name="_Toc404088486"/>
      <w:bookmarkStart w:id="6052" w:name="_Toc404089433"/>
      <w:bookmarkStart w:id="6053" w:name="_Toc404089907"/>
      <w:bookmarkStart w:id="6054" w:name="_Toc405548514"/>
      <w:bookmarkStart w:id="6055" w:name="_Toc405799962"/>
      <w:bookmarkStart w:id="6056" w:name="_Toc405801171"/>
      <w:bookmarkStart w:id="6057" w:name="_Toc405812549"/>
      <w:bookmarkStart w:id="6058" w:name="_Toc405813016"/>
      <w:bookmarkStart w:id="6059" w:name="_Toc405813487"/>
      <w:bookmarkStart w:id="6060" w:name="_Toc405816310"/>
      <w:bookmarkStart w:id="6061" w:name="_Toc405816782"/>
      <w:bookmarkStart w:id="6062" w:name="_Toc405817251"/>
      <w:bookmarkStart w:id="6063" w:name="_Toc405817721"/>
      <w:bookmarkStart w:id="6064" w:name="_Toc406055903"/>
      <w:bookmarkStart w:id="6065" w:name="_Toc406056680"/>
      <w:r w:rsidRPr="000571E5">
        <w:t>Normal Flow</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rsidR="003A3F75" w:rsidRPr="003A3F75" w:rsidRDefault="003A3F75" w:rsidP="00B70629">
      <w:r w:rsidRPr="003A3F75">
        <w:t xml:space="preserve">A measurement of the healthcare sensor is initiated as shown in </w:t>
      </w:r>
      <w:r w:rsidR="00A3286E">
        <w:t>7-1</w:t>
      </w:r>
      <w:r w:rsidRPr="003A3F75">
        <w:t xml:space="preserve">. Patient can initiate the generation of sensor data such as taking a glucose meter measurement (Trigger A). The measurement may also be initiated based on some pre-defined schedule. </w:t>
      </w:r>
    </w:p>
    <w:p w:rsidR="003A3F75" w:rsidRPr="003A3F75" w:rsidRDefault="00727317">
      <w:pPr>
        <w:pStyle w:val="ListParagraph"/>
        <w:numPr>
          <w:ilvl w:val="0"/>
          <w:numId w:val="219"/>
        </w:numPr>
        <w:pPrChange w:id="6066" w:author="Rapporteur-R01" w:date="2014-12-08T19:27:00Z">
          <w:pPr>
            <w:keepNext/>
            <w:keepLines/>
            <w:numPr>
              <w:numId w:val="44"/>
            </w:numPr>
            <w:ind w:left="2064" w:hanging="360"/>
            <w:outlineLvl w:val="2"/>
          </w:pPr>
        </w:pPrChange>
      </w:pPr>
      <w:ins w:id="6067" w:author="Rapporteur-R01" w:date="2014-12-12T09:54:00Z">
        <w:r>
          <w:t>A</w:t>
        </w:r>
      </w:ins>
      <w:del w:id="6068" w:author="Rapporteur-R01" w:date="2014-12-12T09:54:00Z">
        <w:r w:rsidR="003A3F75" w:rsidRPr="003A3F75" w:rsidDel="00727317">
          <w:delText>a</w:delText>
        </w:r>
      </w:del>
      <w:r w:rsidR="003A3F75" w:rsidRPr="003A3F75">
        <w:t xml:space="preserve">t the healthcare gateway (Trigger B or C). </w:t>
      </w:r>
    </w:p>
    <w:p w:rsidR="003A3F75" w:rsidRPr="003A3F75" w:rsidRDefault="003A3F75">
      <w:pPr>
        <w:pStyle w:val="ListParagraph"/>
        <w:numPr>
          <w:ilvl w:val="0"/>
          <w:numId w:val="219"/>
        </w:numPr>
        <w:pPrChange w:id="6069" w:author="Rapporteur-R01" w:date="2014-12-08T19:27:00Z">
          <w:pPr>
            <w:keepNext/>
            <w:keepLines/>
            <w:numPr>
              <w:numId w:val="44"/>
            </w:numPr>
            <w:ind w:left="2064" w:hanging="360"/>
            <w:outlineLvl w:val="2"/>
          </w:pPr>
        </w:pPrChange>
      </w:pPr>
      <w:r w:rsidRPr="003A3F75">
        <w:t xml:space="preserve">The healthcare sensor data is forwarded to a backend server by a healthcare-gateway. If the data has a </w:t>
      </w:r>
      <w:proofErr w:type="spellStart"/>
      <w:r w:rsidRPr="003A3F75">
        <w:t>QoS</w:t>
      </w:r>
      <w:proofErr w:type="spellEnd"/>
      <w:r w:rsidRPr="003A3F75">
        <w:t xml:space="preserve">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rsidR="00C4076A" w:rsidRDefault="00C4076A">
      <w:pPr>
        <w:pStyle w:val="ListParagraph"/>
        <w:numPr>
          <w:ilvl w:val="0"/>
          <w:numId w:val="219"/>
        </w:numPr>
        <w:pPrChange w:id="6070" w:author="Rapporteur-R01" w:date="2014-12-08T19:27:00Z">
          <w:pPr>
            <w:keepNext/>
            <w:keepLines/>
            <w:ind w:left="1704"/>
            <w:outlineLvl w:val="2"/>
          </w:pPr>
        </w:pPrChange>
      </w:pPr>
      <w:del w:id="6071" w:author="Rapporteur-R01" w:date="2014-12-05T14:03:00Z">
        <w:r w:rsidDel="0067637A">
          <w:delText>3.</w:delText>
        </w:r>
        <w:r w:rsidDel="0067637A">
          <w:tab/>
        </w:r>
      </w:del>
      <w:r w:rsidR="003A3F75" w:rsidRPr="003A3F75">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rsidR="00735062" w:rsidRDefault="00D80ECF">
      <w:pPr>
        <w:jc w:val="center"/>
        <w:pPrChange w:id="6072" w:author="Rapporteur-R01" w:date="2014-12-11T10:57:00Z">
          <w:pPr/>
        </w:pPrChange>
      </w:pPr>
      <w:r>
        <w:object w:dxaOrig="4380" w:dyaOrig="12058">
          <v:shape id="_x0000_i1032" type="#_x0000_t75" style="width:169.95pt;height:467.25pt" o:ole="" o:allowoverlap="f">
            <v:imagedata r:id="rId40" o:title=""/>
          </v:shape>
          <o:OLEObject Type="Embed" ProgID="Visio.Drawing.11" ShapeID="_x0000_i1032" DrawAspect="Content" ObjectID="_1479884467" r:id="rId41"/>
        </w:object>
      </w:r>
    </w:p>
    <w:p w:rsidR="00C4076A" w:rsidRDefault="00735062">
      <w:pPr>
        <w:pStyle w:val="Caption"/>
        <w:jc w:val="center"/>
        <w:rPr>
          <w:rFonts w:ascii="Arial" w:hAnsi="Arial" w:cs="Arial"/>
        </w:rP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w:t>
      </w:r>
      <w:r w:rsidRPr="008A3697">
        <w:t>Healthcare Measurement Data Processing Flow</w:t>
      </w:r>
    </w:p>
    <w:p w:rsidR="00C4076A" w:rsidRDefault="00C4076A">
      <w:pPr>
        <w:pPrChange w:id="6073" w:author="Rapporteur-R01" w:date="2014-12-08T19:27:00Z">
          <w:pPr>
            <w:keepNext/>
            <w:keepLines/>
            <w:ind w:left="2064"/>
            <w:outlineLvl w:val="2"/>
          </w:pPr>
        </w:pPrChange>
      </w:pPr>
    </w:p>
    <w:p w:rsidR="00C4076A" w:rsidRDefault="00C4076A">
      <w:pPr>
        <w:pPrChange w:id="6074" w:author="Rapporteur-R01" w:date="2014-12-08T19:27:00Z">
          <w:pPr>
            <w:keepNext/>
            <w:keepLines/>
            <w:outlineLvl w:val="2"/>
          </w:pPr>
        </w:pPrChange>
      </w:pPr>
    </w:p>
    <w:p w:rsidR="00F200CE" w:rsidRDefault="00F200CE" w:rsidP="00380561">
      <w:pPr>
        <w:pStyle w:val="Heading3"/>
      </w:pPr>
      <w:bookmarkStart w:id="6075" w:name="_Toc404088009"/>
      <w:bookmarkStart w:id="6076" w:name="_Toc404088487"/>
      <w:bookmarkStart w:id="6077" w:name="_Toc404089434"/>
      <w:bookmarkStart w:id="6078" w:name="_Toc404089908"/>
      <w:bookmarkStart w:id="6079" w:name="_Toc405548515"/>
      <w:bookmarkStart w:id="6080" w:name="_Toc405799963"/>
      <w:bookmarkStart w:id="6081" w:name="_Toc405801172"/>
      <w:bookmarkStart w:id="6082" w:name="_Toc405812550"/>
      <w:bookmarkStart w:id="6083" w:name="_Toc405813017"/>
      <w:bookmarkStart w:id="6084" w:name="_Toc405813488"/>
      <w:bookmarkStart w:id="6085" w:name="_Toc405816311"/>
      <w:bookmarkStart w:id="6086" w:name="_Toc405816783"/>
      <w:bookmarkStart w:id="6087" w:name="_Toc405817252"/>
      <w:bookmarkStart w:id="6088" w:name="_Toc405817722"/>
      <w:del w:id="6089" w:author="Rapporteur-R01" w:date="2014-12-08T15:04:00Z">
        <w:r w:rsidRPr="00E23E76" w:rsidDel="00F17610">
          <w:delText>Alternative flow</w:delText>
        </w:r>
      </w:del>
      <w:bookmarkStart w:id="6090" w:name="_Toc406055904"/>
      <w:bookmarkStart w:id="6091" w:name="_Toc406056681"/>
      <w:bookmarkEnd w:id="6075"/>
      <w:bookmarkEnd w:id="6076"/>
      <w:bookmarkEnd w:id="6077"/>
      <w:bookmarkEnd w:id="6078"/>
      <w:bookmarkEnd w:id="6079"/>
      <w:bookmarkEnd w:id="6080"/>
      <w:bookmarkEnd w:id="6081"/>
      <w:bookmarkEnd w:id="6082"/>
      <w:bookmarkEnd w:id="6083"/>
      <w:bookmarkEnd w:id="6084"/>
      <w:bookmarkEnd w:id="6085"/>
      <w:ins w:id="6092" w:author="Rapporteur-R01" w:date="2014-12-08T15:05:00Z">
        <w:r w:rsidR="00F17610">
          <w:t>Alternative Flow</w:t>
        </w:r>
      </w:ins>
      <w:bookmarkEnd w:id="6086"/>
      <w:bookmarkEnd w:id="6087"/>
      <w:bookmarkEnd w:id="6088"/>
      <w:bookmarkEnd w:id="6090"/>
      <w:bookmarkEnd w:id="6091"/>
    </w:p>
    <w:p w:rsidR="003243C8" w:rsidRPr="0067637A" w:rsidRDefault="003243C8" w:rsidP="00B70629">
      <w:r w:rsidRPr="00611CC8">
        <w:rPr>
          <w:b/>
          <w:rPrChange w:id="6093" w:author="Rapporteur-R01" w:date="2014-12-11T10:40:00Z">
            <w:rPr/>
          </w:rPrChange>
        </w:rPr>
        <w:t>Alternative Flow 1</w:t>
      </w:r>
      <w:r w:rsidRPr="00BC2053">
        <w:t>– Network/Device-aware transmissions</w:t>
      </w:r>
    </w:p>
    <w:p w:rsidR="003243C8" w:rsidRPr="004B4119" w:rsidRDefault="0037584E" w:rsidP="00B70629">
      <w:pPr>
        <w:rPr>
          <w:rPrChange w:id="6094" w:author="Rapporteur-R01" w:date="2014-12-05T11:58:00Z">
            <w:rPr>
              <w:rFonts w:ascii="Arial" w:hAnsi="Arial" w:cs="Arial"/>
            </w:rPr>
          </w:rPrChange>
        </w:rPr>
      </w:pPr>
      <w:r w:rsidRPr="004B4119">
        <w:rPr>
          <w:rPrChange w:id="6095" w:author="Rapporteur-R01" w:date="2014-12-05T11:58:00Z">
            <w:rPr>
              <w:rFonts w:ascii="Arial" w:hAnsi="Arial" w:cs="Arial"/>
            </w:rPr>
          </w:rPrChange>
        </w:rPr>
        <w:t xml:space="preserve">The flow in </w:t>
      </w:r>
      <w:r w:rsidR="00140B0A" w:rsidRPr="004B4119">
        <w:rPr>
          <w:rPrChange w:id="6096" w:author="Rapporteur-R01" w:date="2014-12-05T11:58:00Z">
            <w:rPr>
              <w:rFonts w:ascii="Arial" w:hAnsi="Arial" w:cs="Arial"/>
            </w:rPr>
          </w:rPrChange>
        </w:rPr>
        <w:t>f</w:t>
      </w:r>
      <w:r w:rsidRPr="004B4119">
        <w:rPr>
          <w:rPrChange w:id="6097" w:author="Rapporteur-R01" w:date="2014-12-05T11:58:00Z">
            <w:rPr>
              <w:rFonts w:ascii="Arial" w:hAnsi="Arial" w:cs="Arial"/>
            </w:rPr>
          </w:rPrChange>
        </w:rPr>
        <w:t xml:space="preserve">igure </w:t>
      </w:r>
      <w:r w:rsidR="00140B0A" w:rsidRPr="004B4119">
        <w:rPr>
          <w:rPrChange w:id="6098" w:author="Rapporteur-R01" w:date="2014-12-05T11:58:00Z">
            <w:rPr>
              <w:rFonts w:ascii="Arial" w:hAnsi="Arial" w:cs="Arial"/>
            </w:rPr>
          </w:rPrChange>
        </w:rPr>
        <w:t>7-2 d</w:t>
      </w:r>
      <w:r w:rsidR="003243C8" w:rsidRPr="004B4119">
        <w:rPr>
          <w:rPrChange w:id="6099" w:author="Rapporteur-R01" w:date="2014-12-05T11:58:00Z">
            <w:rPr>
              <w:rFonts w:ascii="Arial" w:hAnsi="Arial" w:cs="Arial"/>
            </w:rPr>
          </w:rPrChange>
        </w:rPr>
        <w:t>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rsidR="003243C8" w:rsidRPr="003243C8" w:rsidRDefault="003243C8">
      <w:pPr>
        <w:pStyle w:val="ListParagraph"/>
        <w:numPr>
          <w:ilvl w:val="0"/>
          <w:numId w:val="220"/>
        </w:numPr>
        <w:pPrChange w:id="6100" w:author="Rapporteur-R01" w:date="2014-12-08T19:27:00Z">
          <w:pPr>
            <w:numPr>
              <w:numId w:val="45"/>
            </w:numPr>
            <w:ind w:left="1856" w:hanging="360"/>
          </w:pPr>
        </w:pPrChange>
      </w:pPr>
      <w:proofErr w:type="gramStart"/>
      <w:r w:rsidRPr="003243C8">
        <w:t>delay</w:t>
      </w:r>
      <w:proofErr w:type="gramEnd"/>
      <w:r w:rsidRPr="003243C8">
        <w:t xml:space="preserve"> tolerances associated with the data</w:t>
      </w:r>
      <w:r w:rsidR="005036D8">
        <w:t>.</w:t>
      </w:r>
    </w:p>
    <w:p w:rsidR="003243C8" w:rsidRPr="003243C8" w:rsidRDefault="003243C8">
      <w:pPr>
        <w:pStyle w:val="ListParagraph"/>
        <w:numPr>
          <w:ilvl w:val="0"/>
          <w:numId w:val="220"/>
        </w:numPr>
        <w:pPrChange w:id="6101" w:author="Rapporteur-R01" w:date="2014-12-08T19:27:00Z">
          <w:pPr>
            <w:numPr>
              <w:numId w:val="45"/>
            </w:numPr>
            <w:ind w:left="1856" w:hanging="360"/>
          </w:pPr>
        </w:pPrChange>
      </w:pPr>
      <w:proofErr w:type="gramStart"/>
      <w:r w:rsidRPr="003243C8">
        <w:t>network</w:t>
      </w:r>
      <w:proofErr w:type="gramEnd"/>
      <w:r w:rsidRPr="003243C8">
        <w:t xml:space="preserve"> policy constraints (efficiency, avoidance of peak loads, protection of spectrum)</w:t>
      </w:r>
      <w:r w:rsidR="005036D8">
        <w:t>.</w:t>
      </w:r>
    </w:p>
    <w:p w:rsidR="003243C8" w:rsidRPr="003243C8" w:rsidRDefault="003243C8">
      <w:pPr>
        <w:pStyle w:val="ListParagraph"/>
        <w:numPr>
          <w:ilvl w:val="0"/>
          <w:numId w:val="220"/>
        </w:numPr>
        <w:pPrChange w:id="6102" w:author="Rapporteur-R01" w:date="2014-12-08T19:27:00Z">
          <w:pPr>
            <w:numPr>
              <w:numId w:val="45"/>
            </w:numPr>
            <w:ind w:left="1856" w:hanging="360"/>
          </w:pPr>
        </w:pPrChange>
      </w:pPr>
      <w:proofErr w:type="gramStart"/>
      <w:r w:rsidRPr="003243C8">
        <w:t>device</w:t>
      </w:r>
      <w:proofErr w:type="gramEnd"/>
      <w:r w:rsidRPr="003243C8">
        <w:t xml:space="preserve"> constraints (energy consumption, data tariff).</w:t>
      </w:r>
    </w:p>
    <w:p w:rsidR="003243C8" w:rsidRPr="003243C8" w:rsidRDefault="003243C8">
      <w:pPr>
        <w:pStyle w:val="ListParagraph"/>
        <w:numPr>
          <w:ilvl w:val="0"/>
          <w:numId w:val="220"/>
        </w:numPr>
        <w:pPrChange w:id="6103" w:author="Rapporteur-R01" w:date="2014-12-08T19:27:00Z">
          <w:pPr>
            <w:numPr>
              <w:numId w:val="45"/>
            </w:numPr>
            <w:ind w:left="1856" w:hanging="360"/>
          </w:pPr>
        </w:pPrChange>
      </w:pPr>
      <w:proofErr w:type="gramStart"/>
      <w:r w:rsidRPr="003243C8">
        <w:t>temporary</w:t>
      </w:r>
      <w:proofErr w:type="gramEnd"/>
      <w:r w:rsidRPr="003243C8">
        <w:t xml:space="preserve"> lack of coverage of network connectivity</w:t>
      </w:r>
      <w:r w:rsidR="005036D8">
        <w:t>.</w:t>
      </w:r>
    </w:p>
    <w:p w:rsidR="003243C8" w:rsidRDefault="003243C8">
      <w:pPr>
        <w:pPrChange w:id="6104" w:author="Rapporteur-R01" w:date="2014-12-08T19:27:00Z">
          <w:pPr>
            <w:ind w:left="1136"/>
          </w:pPr>
        </w:pPrChange>
      </w:pPr>
      <w:r w:rsidRPr="003243C8">
        <w:t>Multiple measurements can be aggregated and transmitted together at a future time.</w:t>
      </w:r>
    </w:p>
    <w:p w:rsidR="003243C8" w:rsidRDefault="003243C8">
      <w:pPr>
        <w:pPrChange w:id="6105" w:author="Rapporteur-R01" w:date="2014-12-08T19:27:00Z">
          <w:pPr>
            <w:ind w:left="1440" w:hanging="304"/>
          </w:pPr>
        </w:pPrChange>
      </w:pPr>
      <w:r w:rsidRPr="003243C8">
        <w:t xml:space="preserve">Measurements can be taken with or without patient intervention and sent to the healthcare gateway. As measured data arrives at the healthcare gateway, its </w:t>
      </w:r>
      <w:proofErr w:type="spellStart"/>
      <w:r w:rsidRPr="003243C8">
        <w:t>QoS</w:t>
      </w:r>
      <w:proofErr w:type="spellEnd"/>
      <w:r w:rsidRPr="003243C8">
        <w:t xml:space="preserve"> indicators such as dynamic latency/bandwidth and delay tolerance can be processed. Delay tolerant data can be buffered and aggregated with past and future </w:t>
      </w:r>
      <w:r w:rsidRPr="003243C8">
        <w:lastRenderedPageBreak/>
        <w:t xml:space="preserve">delay-tolerant data, with network/device-aware constraints can </w:t>
      </w:r>
      <w:proofErr w:type="gramStart"/>
      <w:r w:rsidRPr="003243C8">
        <w:t>applied</w:t>
      </w:r>
      <w:proofErr w:type="gramEnd"/>
      <w:r w:rsidRPr="003243C8">
        <w:t xml:space="preserve"> to determine an appropriate time to transmit the data.</w:t>
      </w:r>
    </w:p>
    <w:p w:rsidR="00425954" w:rsidRDefault="001E38F0">
      <w:pPr>
        <w:jc w:val="center"/>
        <w:pPrChange w:id="6106" w:author="Rapporteur-R01" w:date="2014-12-11T10:57:00Z">
          <w:pPr/>
        </w:pPrChange>
      </w:pPr>
      <w:r>
        <w:rPr>
          <w:noProof/>
        </w:rPr>
        <w:drawing>
          <wp:inline distT="0" distB="0" distL="0" distR="0" wp14:anchorId="2892A91D" wp14:editId="1D6E78F5">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rsidR="003243C8" w:rsidRPr="0067637A" w:rsidRDefault="00425954">
      <w:pPr>
        <w:pStyle w:val="Caption"/>
        <w:jc w:val="center"/>
      </w:pPr>
      <w:r w:rsidRPr="00B70629">
        <w:t xml:space="preserve">Figure </w:t>
      </w:r>
      <w:r w:rsidR="005A0ED8" w:rsidRPr="00F166DD">
        <w:fldChar w:fldCharType="begin"/>
      </w:r>
      <w:r w:rsidR="005A0ED8" w:rsidRPr="0067637A">
        <w:instrText xml:space="preserve"> STYLEREF 1 \s </w:instrText>
      </w:r>
      <w:r w:rsidR="005A0ED8" w:rsidRPr="00F166DD">
        <w:rPr>
          <w:rPrChange w:id="6107" w:author="Rapporteur-R01" w:date="2014-12-05T14:05:00Z">
            <w:rPr/>
          </w:rPrChange>
        </w:rPr>
        <w:fldChar w:fldCharType="separate"/>
      </w:r>
      <w:r w:rsidR="00727317">
        <w:rPr>
          <w:noProof/>
        </w:rPr>
        <w:t>7</w:t>
      </w:r>
      <w:r w:rsidR="005A0ED8" w:rsidRPr="00F166DD">
        <w:fldChar w:fldCharType="end"/>
      </w:r>
      <w:r w:rsidR="005A0ED8" w:rsidRPr="00BC2053">
        <w:noBreakHyphen/>
      </w:r>
      <w:r w:rsidR="005A0ED8" w:rsidRPr="00F166DD">
        <w:fldChar w:fldCharType="begin"/>
      </w:r>
      <w:r w:rsidR="005A0ED8" w:rsidRPr="0067637A">
        <w:instrText xml:space="preserve"> SEQ Figure \* ARABIC \s 1 </w:instrText>
      </w:r>
      <w:r w:rsidR="005A0ED8" w:rsidRPr="00F166DD">
        <w:rPr>
          <w:rPrChange w:id="6108" w:author="Rapporteur-R01" w:date="2014-12-05T14:05:00Z">
            <w:rPr/>
          </w:rPrChange>
        </w:rPr>
        <w:fldChar w:fldCharType="separate"/>
      </w:r>
      <w:ins w:id="6109" w:author="Rapporteur-R01" w:date="2014-12-12T09:47:00Z">
        <w:r w:rsidR="00727317">
          <w:rPr>
            <w:noProof/>
          </w:rPr>
          <w:t>2</w:t>
        </w:r>
      </w:ins>
      <w:del w:id="6110" w:author="Rapporteur-R01" w:date="2014-12-08T13:20:00Z">
        <w:r w:rsidR="005A0ED8" w:rsidRPr="0067637A" w:rsidDel="00AC69C4">
          <w:rPr>
            <w:noProof/>
          </w:rPr>
          <w:delText>2</w:delText>
        </w:r>
      </w:del>
      <w:r w:rsidR="005A0ED8" w:rsidRPr="00F166DD">
        <w:fldChar w:fldCharType="end"/>
      </w:r>
      <w:r w:rsidRPr="00BC2053">
        <w:t xml:space="preserve"> </w:t>
      </w:r>
      <w:r w:rsidRPr="0067637A">
        <w:rPr>
          <w:color w:val="000000"/>
        </w:rPr>
        <w:t>Network/Device-aware Flow</w:t>
      </w:r>
    </w:p>
    <w:p w:rsidR="0067637A" w:rsidRDefault="0067637A">
      <w:pPr>
        <w:rPr>
          <w:ins w:id="6111" w:author="Rapporteur-R01" w:date="2014-12-05T14:05:00Z"/>
        </w:rPr>
        <w:pPrChange w:id="6112" w:author="Rapporteur-R01" w:date="2014-12-08T19:27:00Z">
          <w:pPr>
            <w:ind w:left="1440" w:hanging="304"/>
          </w:pPr>
        </w:pPrChange>
      </w:pPr>
    </w:p>
    <w:p w:rsidR="003243C8" w:rsidRPr="00611CC8" w:rsidRDefault="0037584E">
      <w:pPr>
        <w:rPr>
          <w:b/>
          <w:rPrChange w:id="6113" w:author="Rapporteur-R01" w:date="2014-12-11T10:40:00Z">
            <w:rPr/>
          </w:rPrChange>
        </w:rPr>
        <w:pPrChange w:id="6114" w:author="Rapporteur-R01" w:date="2014-12-08T19:27:00Z">
          <w:pPr>
            <w:ind w:left="1440" w:hanging="304"/>
          </w:pPr>
        </w:pPrChange>
      </w:pPr>
      <w:r w:rsidRPr="00611CC8">
        <w:rPr>
          <w:b/>
          <w:rPrChange w:id="6115" w:author="Rapporteur-R01" w:date="2014-12-11T10:40:00Z">
            <w:rPr/>
          </w:rPrChange>
        </w:rPr>
        <w:t xml:space="preserve">Alternative Flow 2– </w:t>
      </w:r>
      <w:r w:rsidR="00601BEB" w:rsidRPr="00611CC8">
        <w:rPr>
          <w:b/>
          <w:rPrChange w:id="6116" w:author="Rapporteur-R01" w:date="2014-12-11T10:40:00Z">
            <w:rPr/>
          </w:rPrChange>
        </w:rPr>
        <w:t>R</w:t>
      </w:r>
      <w:r w:rsidR="003243C8" w:rsidRPr="00611CC8">
        <w:rPr>
          <w:b/>
          <w:rPrChange w:id="6117" w:author="Rapporteur-R01" w:date="2014-12-11T10:40:00Z">
            <w:rPr/>
          </w:rPrChange>
        </w:rPr>
        <w:t>emote Monitoring</w:t>
      </w:r>
    </w:p>
    <w:p w:rsidR="003243C8" w:rsidRPr="003243C8" w:rsidRDefault="0037584E">
      <w:pPr>
        <w:pPrChange w:id="6118" w:author="Rapporteur-R01" w:date="2014-12-08T19:27:00Z">
          <w:pPr>
            <w:ind w:left="1136"/>
          </w:pPr>
        </w:pPrChange>
      </w:pPr>
      <w:r>
        <w:t xml:space="preserve">Figure </w:t>
      </w:r>
      <w:r w:rsidR="00A3286E">
        <w:t>7-</w:t>
      </w:r>
      <w:r w:rsidR="00BE5740" w:rsidRPr="00DE50F7">
        <w:t>3</w:t>
      </w:r>
      <w:r w:rsidR="003243C8" w:rsidRPr="003243C8">
        <w:t xml:space="preserve"> depicts the event </w:t>
      </w:r>
      <w:r w:rsidR="003243C8" w:rsidRPr="00DE50F7">
        <w:rPr>
          <w:color w:val="000000"/>
        </w:rPr>
        <w:t>flow</w:t>
      </w:r>
      <w:r w:rsidR="003243C8" w:rsidRPr="003243C8">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rsidR="003243C8" w:rsidRPr="003243C8" w:rsidRDefault="003243C8" w:rsidP="00B70629">
      <w:r w:rsidRPr="003243C8">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rsidR="003243C8" w:rsidRPr="003243C8" w:rsidRDefault="003243C8">
      <w:pPr>
        <w:pPrChange w:id="6119" w:author="Rapporteur-R01" w:date="2014-12-08T19:27:00Z">
          <w:pPr>
            <w:ind w:left="1136"/>
          </w:pPr>
        </w:pPrChange>
      </w:pPr>
      <w:r w:rsidRPr="003243C8">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rsidR="003243C8" w:rsidRDefault="003243C8">
      <w:pPr>
        <w:pPrChange w:id="6120" w:author="Rapporteur-R01" w:date="2014-12-08T19:27:00Z">
          <w:pPr>
            <w:ind w:left="1170" w:hanging="34"/>
          </w:pPr>
        </w:pPrChange>
      </w:pPr>
      <w:r w:rsidRPr="003243C8">
        <w:t xml:space="preserve">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w:t>
      </w:r>
      <w:r w:rsidRPr="003243C8">
        <w:lastRenderedPageBreak/>
        <w:t>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rsidR="003243C8" w:rsidRDefault="003243C8">
      <w:pPr>
        <w:pPrChange w:id="6121" w:author="Rapporteur-R01" w:date="2014-12-08T19:27:00Z">
          <w:pPr>
            <w:ind w:left="1170" w:hanging="34"/>
          </w:pPr>
        </w:pPrChange>
      </w:pPr>
      <w:r w:rsidRPr="003243C8">
        <w:t xml:space="preserve">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w:t>
      </w:r>
      <w:proofErr w:type="spellStart"/>
      <w:r w:rsidRPr="003243C8">
        <w:t>QoS</w:t>
      </w:r>
      <w:proofErr w:type="spellEnd"/>
      <w:r w:rsidRPr="003243C8">
        <w:t>/Network/Device-aware constraints for transmission.</w:t>
      </w:r>
    </w:p>
    <w:p w:rsidR="00BE5740" w:rsidRDefault="001E38F0">
      <w:pPr>
        <w:jc w:val="center"/>
        <w:pPrChange w:id="6122" w:author="Rapporteur-R01" w:date="2014-12-11T10:57:00Z">
          <w:pPr/>
        </w:pPrChange>
      </w:pPr>
      <w:r>
        <w:rPr>
          <w:noProof/>
        </w:rPr>
        <w:drawing>
          <wp:inline distT="0" distB="0" distL="0" distR="0" wp14:anchorId="46FBAAF3" wp14:editId="3FDA0D89">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rsidR="003243C8" w:rsidRDefault="00BE5740">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w:t>
      </w:r>
      <w:r w:rsidRPr="003D0EB1">
        <w:t>Remote Monitoring Flow</w:t>
      </w:r>
    </w:p>
    <w:p w:rsidR="003243C8" w:rsidRDefault="003243C8">
      <w:pPr>
        <w:pPrChange w:id="6123" w:author="Rapporteur-R01" w:date="2014-12-08T19:27:00Z">
          <w:pPr>
            <w:ind w:left="1440" w:hanging="304"/>
          </w:pPr>
        </w:pPrChange>
      </w:pPr>
    </w:p>
    <w:p w:rsidR="003243C8" w:rsidRPr="0067637A" w:rsidRDefault="003243C8">
      <w:pPr>
        <w:pPrChange w:id="6124" w:author="Rapporteur-R01" w:date="2014-12-08T19:27:00Z">
          <w:pPr>
            <w:ind w:left="1440" w:hanging="304"/>
          </w:pPr>
        </w:pPrChange>
      </w:pPr>
      <w:r w:rsidRPr="00E536A1">
        <w:rPr>
          <w:b/>
          <w:rPrChange w:id="6125" w:author="Rapporteur-R01" w:date="2014-12-11T10:41:00Z">
            <w:rPr/>
          </w:rPrChange>
        </w:rPr>
        <w:t xml:space="preserve">Alternative Flow 3 </w:t>
      </w:r>
      <w:r w:rsidRPr="00BC2053">
        <w:t>Local Gateway Data Analysis</w:t>
      </w:r>
    </w:p>
    <w:p w:rsidR="003243C8" w:rsidRDefault="003243C8">
      <w:pPr>
        <w:pPrChange w:id="6126" w:author="Rapporteur-R01" w:date="2014-12-08T19:27:00Z">
          <w:pPr>
            <w:ind w:left="1170" w:hanging="34"/>
          </w:pPr>
        </w:pPrChange>
      </w:pPr>
      <w:r>
        <w:t xml:space="preserve">Figure </w:t>
      </w:r>
      <w:r w:rsidR="00967B61">
        <w:t>7-</w:t>
      </w:r>
      <w:r w:rsidR="00EF3657">
        <w:t>4</w:t>
      </w:r>
      <w:r w:rsidRPr="003243C8">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r w:rsidR="005036D8">
        <w:t>.</w:t>
      </w:r>
    </w:p>
    <w:p w:rsidR="00EF3657" w:rsidRDefault="001E38F0">
      <w:pPr>
        <w:jc w:val="center"/>
        <w:pPrChange w:id="6127" w:author="Rapporteur-R01" w:date="2014-12-11T10:58:00Z">
          <w:pPr>
            <w:keepNext/>
            <w:ind w:left="1170" w:hanging="34"/>
            <w:jc w:val="center"/>
          </w:pPr>
        </w:pPrChange>
      </w:pPr>
      <w:r>
        <w:rPr>
          <w:noProof/>
        </w:rPr>
        <w:lastRenderedPageBreak/>
        <w:drawing>
          <wp:inline distT="0" distB="0" distL="0" distR="0" wp14:anchorId="318EA618" wp14:editId="4886AD60">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rsidR="003243C8" w:rsidRDefault="00EF3657">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w:t>
      </w:r>
      <w:r w:rsidRPr="009D23B9">
        <w:t>Local Gateway Data Analysis Flow</w:t>
      </w:r>
    </w:p>
    <w:p w:rsidR="003243C8" w:rsidRDefault="003243C8" w:rsidP="00BC2053"/>
    <w:p w:rsidR="003243C8" w:rsidRPr="0067637A" w:rsidRDefault="003243C8">
      <w:pPr>
        <w:pPrChange w:id="6128" w:author="Rapporteur-R01" w:date="2014-12-08T19:27:00Z">
          <w:pPr>
            <w:ind w:left="1440" w:hanging="304"/>
          </w:pPr>
        </w:pPrChange>
      </w:pPr>
      <w:r w:rsidRPr="00E536A1">
        <w:rPr>
          <w:b/>
          <w:rPrChange w:id="6129" w:author="Rapporteur-R01" w:date="2014-12-11T10:41:00Z">
            <w:rPr/>
          </w:rPrChange>
        </w:rPr>
        <w:t>Alternative Flow 4</w:t>
      </w:r>
      <w:r w:rsidRPr="00BC2053">
        <w:t xml:space="preserve"> – Partial Failure Case</w:t>
      </w:r>
    </w:p>
    <w:p w:rsidR="003243C8" w:rsidRPr="003243C8" w:rsidRDefault="00716228">
      <w:pPr>
        <w:pPrChange w:id="6130" w:author="Rapporteur-R01" w:date="2014-12-08T19:27:00Z">
          <w:pPr>
            <w:ind w:left="1170" w:hanging="34"/>
          </w:pPr>
        </w:pPrChange>
      </w:pPr>
      <w:r>
        <w:t xml:space="preserve">Figure </w:t>
      </w:r>
      <w:r w:rsidR="00967B61">
        <w:t>7-</w:t>
      </w:r>
      <w:r w:rsidR="00EF3657">
        <w:t>5</w:t>
      </w:r>
      <w:r w:rsidR="003243C8" w:rsidRPr="003243C8">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rsidR="003243C8" w:rsidRPr="003243C8" w:rsidRDefault="003243C8">
      <w:pPr>
        <w:pStyle w:val="ListParagraph"/>
        <w:numPr>
          <w:ilvl w:val="0"/>
          <w:numId w:val="221"/>
        </w:numPr>
        <w:pPrChange w:id="6131" w:author="Rapporteur-R01" w:date="2014-12-08T19:27:00Z">
          <w:pPr>
            <w:numPr>
              <w:numId w:val="46"/>
            </w:numPr>
            <w:ind w:left="1856" w:hanging="360"/>
          </w:pPr>
        </w:pPrChange>
      </w:pPr>
      <w:r w:rsidRPr="003243C8">
        <w:t>Reports from Healthcare sensor are received by and stored in Healthcare Gateway</w:t>
      </w:r>
    </w:p>
    <w:p w:rsidR="003243C8" w:rsidRPr="003243C8" w:rsidRDefault="003243C8">
      <w:pPr>
        <w:pStyle w:val="ListParagraph"/>
        <w:numPr>
          <w:ilvl w:val="0"/>
          <w:numId w:val="221"/>
        </w:numPr>
        <w:pPrChange w:id="6132" w:author="Rapporteur-R01" w:date="2014-12-08T19:27:00Z">
          <w:pPr>
            <w:numPr>
              <w:numId w:val="46"/>
            </w:numPr>
            <w:ind w:left="1856" w:hanging="360"/>
          </w:pPr>
        </w:pPrChange>
      </w:pPr>
      <w:r w:rsidRPr="003243C8">
        <w:t>Notification from Healthcare Gateway (e.g. Measurement triggers) is forwarded to Patient</w:t>
      </w:r>
    </w:p>
    <w:p w:rsidR="003243C8" w:rsidRDefault="003243C8">
      <w:pPr>
        <w:pStyle w:val="ListParagraph"/>
        <w:numPr>
          <w:ilvl w:val="0"/>
          <w:numId w:val="221"/>
        </w:numPr>
        <w:rPr>
          <w:ins w:id="6133" w:author="Rapporteur-R01" w:date="2014-12-11T10:59:00Z"/>
        </w:rPr>
        <w:pPrChange w:id="6134" w:author="Rapporteur-R01" w:date="2014-12-08T19:27:00Z">
          <w:pPr>
            <w:numPr>
              <w:numId w:val="46"/>
            </w:numPr>
            <w:ind w:left="1856" w:hanging="360"/>
          </w:pPr>
        </w:pPrChange>
      </w:pPr>
      <w:r w:rsidRPr="003243C8">
        <w:t xml:space="preserve">If the messages transmitted between Healthcare Sensors and Healthcare Gateway </w:t>
      </w:r>
      <w:proofErr w:type="gramStart"/>
      <w:r w:rsidRPr="003243C8">
        <w:t>were</w:t>
      </w:r>
      <w:proofErr w:type="gramEnd"/>
      <w:r w:rsidRPr="003243C8">
        <w:t xml:space="preserve"> encrypted before the failure for the privacy of patients, that encryption should be maintained after the failure. (c.f. For maintaining the security mechanism in an isolated domain, a locally operable key management mechanism can be introduced.)</w:t>
      </w:r>
    </w:p>
    <w:p w:rsidR="003400C5" w:rsidRDefault="003400C5">
      <w:pPr>
        <w:pPrChange w:id="6135" w:author="Rapporteur-R01" w:date="2014-12-11T10:59:00Z">
          <w:pPr>
            <w:numPr>
              <w:numId w:val="46"/>
            </w:numPr>
            <w:ind w:left="1856" w:hanging="360"/>
          </w:pPr>
        </w:pPrChange>
      </w:pPr>
    </w:p>
    <w:p w:rsidR="00C1564E" w:rsidRDefault="003400C5">
      <w:pPr>
        <w:jc w:val="center"/>
        <w:pPrChange w:id="6136" w:author="Rapporteur-R01" w:date="2014-12-11T10:58:00Z">
          <w:pPr/>
        </w:pPrChange>
      </w:pPr>
      <w:ins w:id="6137" w:author="Rapporteur-R01" w:date="2014-12-11T10:58:00Z">
        <w:r>
          <w:rPr>
            <w:noProof/>
          </w:rPr>
          <w:lastRenderedPageBreak/>
          <mc:AlternateContent>
            <mc:Choice Requires="wpc">
              <w:drawing>
                <wp:inline distT="0" distB="0" distL="0" distR="0">
                  <wp:extent cx="3282891" cy="4433249"/>
                  <wp:effectExtent l="0" t="0" r="0" b="5715"/>
                  <wp:docPr id="200" name="Canvas 2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 name="Rectangle 21"/>
                          <wps:cNvSpPr>
                            <a:spLocks noChangeArrowheads="1"/>
                          </wps:cNvSpPr>
                          <wps:spPr bwMode="auto">
                            <a:xfrm>
                              <a:off x="300418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sz w:val="18"/>
                                    <w:szCs w:val="18"/>
                                  </w:rPr>
                                  <w:t xml:space="preserve"> </w:t>
                                </w:r>
                              </w:p>
                            </w:txbxContent>
                          </wps:txbx>
                          <wps:bodyPr rot="0" vert="horz" wrap="none" lIns="0" tIns="0" rIns="0" bIns="0" anchor="t" anchorCtr="0">
                            <a:spAutoFit/>
                          </wps:bodyPr>
                        </wps:wsp>
                        <wps:wsp>
                          <wps:cNvPr id="137" name="Rectangle 22"/>
                          <wps:cNvSpPr>
                            <a:spLocks noChangeArrowheads="1"/>
                          </wps:cNvSpPr>
                          <wps:spPr bwMode="auto">
                            <a:xfrm>
                              <a:off x="0" y="4286095"/>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del w:id="6138" w:author="Rapporteur-R01" w:date="2014-12-11T10:59:00Z">
                                  <w:r w:rsidDel="003400C5">
                                    <w:rPr>
                                      <w:color w:val="000000"/>
                                      <w:sz w:val="18"/>
                                      <w:szCs w:val="18"/>
                                    </w:rPr>
                                    <w:delText>1</w:delText>
                                  </w:r>
                                </w:del>
                              </w:p>
                            </w:txbxContent>
                          </wps:txbx>
                          <wps:bodyPr rot="0" vert="horz" wrap="none" lIns="0" tIns="0" rIns="0" bIns="0" anchor="t" anchorCtr="0">
                            <a:spAutoFit/>
                          </wps:bodyPr>
                        </wps:wsp>
                        <wps:wsp>
                          <wps:cNvPr id="142" name="Rectangle 23"/>
                          <wps:cNvSpPr>
                            <a:spLocks noChangeArrowheads="1"/>
                          </wps:cNvSpPr>
                          <wps:spPr bwMode="auto">
                            <a:xfrm>
                              <a:off x="5524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sz w:val="18"/>
                                    <w:szCs w:val="18"/>
                                  </w:rPr>
                                  <w:t xml:space="preserve"> </w:t>
                                </w:r>
                              </w:p>
                            </w:txbxContent>
                          </wps:txbx>
                          <wps:bodyPr rot="0" vert="horz" wrap="none" lIns="0" tIns="0" rIns="0" bIns="0" anchor="t" anchorCtr="0">
                            <a:spAutoFit/>
                          </wps:bodyPr>
                        </wps:wsp>
                        <wps:wsp>
                          <wps:cNvPr id="143" name="Rectangle 24"/>
                          <wps:cNvSpPr>
                            <a:spLocks noChangeArrowheads="1"/>
                          </wps:cNvSpPr>
                          <wps:spPr bwMode="auto">
                            <a:xfrm>
                              <a:off x="386080" y="36003"/>
                              <a:ext cx="1127125" cy="387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Rectangle 25"/>
                          <wps:cNvSpPr>
                            <a:spLocks noChangeArrowheads="1"/>
                          </wps:cNvSpPr>
                          <wps:spPr bwMode="auto">
                            <a:xfrm>
                              <a:off x="38608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Rectangle 26"/>
                          <wps:cNvSpPr>
                            <a:spLocks noChangeArrowheads="1"/>
                          </wps:cNvSpPr>
                          <wps:spPr bwMode="auto">
                            <a:xfrm>
                              <a:off x="508000" y="177608"/>
                              <a:ext cx="90932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Family Care Giver</w:t>
                                </w:r>
                              </w:p>
                            </w:txbxContent>
                          </wps:txbx>
                          <wps:bodyPr rot="0" vert="horz" wrap="none" lIns="0" tIns="0" rIns="0" bIns="0" anchor="t" anchorCtr="0">
                            <a:spAutoFit/>
                          </wps:bodyPr>
                        </wps:wsp>
                        <wps:wsp>
                          <wps:cNvPr id="146" name="Rectangle 27"/>
                          <wps:cNvSpPr>
                            <a:spLocks noChangeArrowheads="1"/>
                          </wps:cNvSpPr>
                          <wps:spPr bwMode="auto">
                            <a:xfrm>
                              <a:off x="1380490"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47" name="Rectangle 28"/>
                          <wps:cNvSpPr>
                            <a:spLocks noChangeArrowheads="1"/>
                          </wps:cNvSpPr>
                          <wps:spPr bwMode="auto">
                            <a:xfrm>
                              <a:off x="170053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29"/>
                          <wps:cNvSpPr>
                            <a:spLocks noChangeArrowheads="1"/>
                          </wps:cNvSpPr>
                          <wps:spPr bwMode="auto">
                            <a:xfrm>
                              <a:off x="1822450" y="165543"/>
                              <a:ext cx="90741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6"/>
                                    <w:szCs w:val="16"/>
                                  </w:rPr>
                                  <w:t>Healthcare Provider</w:t>
                                </w:r>
                              </w:p>
                            </w:txbxContent>
                          </wps:txbx>
                          <wps:bodyPr rot="0" vert="horz" wrap="none" lIns="0" tIns="0" rIns="0" bIns="0" anchor="t" anchorCtr="0">
                            <a:spAutoFit/>
                          </wps:bodyPr>
                        </wps:wsp>
                        <wps:wsp>
                          <wps:cNvPr id="149" name="Rectangle 30"/>
                          <wps:cNvSpPr>
                            <a:spLocks noChangeArrowheads="1"/>
                          </wps:cNvSpPr>
                          <wps:spPr bwMode="auto">
                            <a:xfrm>
                              <a:off x="2705735"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50" name="Rectangle 31"/>
                          <wps:cNvSpPr>
                            <a:spLocks noChangeArrowheads="1"/>
                          </wps:cNvSpPr>
                          <wps:spPr bwMode="auto">
                            <a:xfrm>
                              <a:off x="872490" y="905318"/>
                              <a:ext cx="148018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32"/>
                          <wps:cNvSpPr>
                            <a:spLocks noChangeArrowheads="1"/>
                          </wps:cNvSpPr>
                          <wps:spPr bwMode="auto">
                            <a:xfrm>
                              <a:off x="872490" y="905318"/>
                              <a:ext cx="148018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Rectangle 33"/>
                          <wps:cNvSpPr>
                            <a:spLocks noChangeArrowheads="1"/>
                          </wps:cNvSpPr>
                          <wps:spPr bwMode="auto">
                            <a:xfrm>
                              <a:off x="1159510" y="999298"/>
                              <a:ext cx="9550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 xml:space="preserve">Healthcare Service </w:t>
                                </w:r>
                              </w:p>
                            </w:txbxContent>
                          </wps:txbx>
                          <wps:bodyPr rot="0" vert="horz" wrap="none" lIns="0" tIns="0" rIns="0" bIns="0" anchor="t" anchorCtr="0">
                            <a:spAutoFit/>
                          </wps:bodyPr>
                        </wps:wsp>
                        <wps:wsp>
                          <wps:cNvPr id="153" name="Rectangle 34"/>
                          <wps:cNvSpPr>
                            <a:spLocks noChangeArrowheads="1"/>
                          </wps:cNvSpPr>
                          <wps:spPr bwMode="auto">
                            <a:xfrm>
                              <a:off x="1225550" y="1210753"/>
                              <a:ext cx="79565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Backend Server</w:t>
                                </w:r>
                              </w:p>
                            </w:txbxContent>
                          </wps:txbx>
                          <wps:bodyPr rot="0" vert="horz" wrap="none" lIns="0" tIns="0" rIns="0" bIns="0" anchor="t" anchorCtr="0">
                            <a:spAutoFit/>
                          </wps:bodyPr>
                        </wps:wsp>
                        <wps:wsp>
                          <wps:cNvPr id="154" name="Rectangle 35"/>
                          <wps:cNvSpPr>
                            <a:spLocks noChangeArrowheads="1"/>
                          </wps:cNvSpPr>
                          <wps:spPr bwMode="auto">
                            <a:xfrm>
                              <a:off x="1998980" y="117519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55" name="Freeform 36"/>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37"/>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Freeform 38"/>
                          <wps:cNvSpPr>
                            <a:spLocks/>
                          </wps:cNvSpPr>
                          <wps:spPr bwMode="auto">
                            <a:xfrm>
                              <a:off x="839470" y="2114993"/>
                              <a:ext cx="99060" cy="11430"/>
                            </a:xfrm>
                            <a:custGeom>
                              <a:avLst/>
                              <a:gdLst>
                                <a:gd name="T0" fmla="*/ 156 w 156"/>
                                <a:gd name="T1" fmla="*/ 18 h 18"/>
                                <a:gd name="T2" fmla="*/ 121 w 156"/>
                                <a:gd name="T3" fmla="*/ 18 h 18"/>
                                <a:gd name="T4" fmla="*/ 87 w 156"/>
                                <a:gd name="T5" fmla="*/ 18 h 18"/>
                                <a:gd name="T6" fmla="*/ 34 w 156"/>
                                <a:gd name="T7" fmla="*/ 0 h 18"/>
                                <a:gd name="T8" fmla="*/ 0 w 156"/>
                                <a:gd name="T9" fmla="*/ 0 h 18"/>
                              </a:gdLst>
                              <a:ahLst/>
                              <a:cxnLst>
                                <a:cxn ang="0">
                                  <a:pos x="T0" y="T1"/>
                                </a:cxn>
                                <a:cxn ang="0">
                                  <a:pos x="T2" y="T3"/>
                                </a:cxn>
                                <a:cxn ang="0">
                                  <a:pos x="T4" y="T5"/>
                                </a:cxn>
                                <a:cxn ang="0">
                                  <a:pos x="T6" y="T7"/>
                                </a:cxn>
                                <a:cxn ang="0">
                                  <a:pos x="T8" y="T9"/>
                                </a:cxn>
                              </a:cxnLst>
                              <a:rect l="0" t="0" r="r" b="b"/>
                              <a:pathLst>
                                <a:path w="156" h="18">
                                  <a:moveTo>
                                    <a:pt x="156" y="18"/>
                                  </a:moveTo>
                                  <a:lnTo>
                                    <a:pt x="121" y="18"/>
                                  </a:lnTo>
                                  <a:lnTo>
                                    <a:pt x="87" y="18"/>
                                  </a:lnTo>
                                  <a:lnTo>
                                    <a:pt x="34"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39"/>
                          <wps:cNvSpPr>
                            <a:spLocks/>
                          </wps:cNvSpPr>
                          <wps:spPr bwMode="auto">
                            <a:xfrm>
                              <a:off x="982980" y="2290888"/>
                              <a:ext cx="43815" cy="0"/>
                            </a:xfrm>
                            <a:custGeom>
                              <a:avLst/>
                              <a:gdLst>
                                <a:gd name="T0" fmla="*/ 69 w 69"/>
                                <a:gd name="T1" fmla="*/ 35 w 69"/>
                                <a:gd name="T2" fmla="*/ 0 w 69"/>
                              </a:gdLst>
                              <a:ahLst/>
                              <a:cxnLst>
                                <a:cxn ang="0">
                                  <a:pos x="T0" y="0"/>
                                </a:cxn>
                                <a:cxn ang="0">
                                  <a:pos x="T1" y="0"/>
                                </a:cxn>
                                <a:cxn ang="0">
                                  <a:pos x="T2" y="0"/>
                                </a:cxn>
                              </a:cxnLst>
                              <a:rect l="0" t="0" r="r" b="b"/>
                              <a:pathLst>
                                <a:path w="69">
                                  <a:moveTo>
                                    <a:pt x="69" y="0"/>
                                  </a:moveTo>
                                  <a:lnTo>
                                    <a:pt x="35"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Freeform 40"/>
                          <wps:cNvSpPr>
                            <a:spLocks/>
                          </wps:cNvSpPr>
                          <wps:spPr bwMode="auto">
                            <a:xfrm>
                              <a:off x="1380490" y="2325813"/>
                              <a:ext cx="22225" cy="35560"/>
                            </a:xfrm>
                            <a:custGeom>
                              <a:avLst/>
                              <a:gdLst>
                                <a:gd name="T0" fmla="*/ 35 w 35"/>
                                <a:gd name="T1" fmla="*/ 56 h 56"/>
                                <a:gd name="T2" fmla="*/ 17 w 35"/>
                                <a:gd name="T3" fmla="*/ 37 h 56"/>
                                <a:gd name="T4" fmla="*/ 0 w 35"/>
                                <a:gd name="T5" fmla="*/ 0 h 56"/>
                              </a:gdLst>
                              <a:ahLst/>
                              <a:cxnLst>
                                <a:cxn ang="0">
                                  <a:pos x="T0" y="T1"/>
                                </a:cxn>
                                <a:cxn ang="0">
                                  <a:pos x="T2" y="T3"/>
                                </a:cxn>
                                <a:cxn ang="0">
                                  <a:pos x="T4" y="T5"/>
                                </a:cxn>
                              </a:cxnLst>
                              <a:rect l="0" t="0" r="r" b="b"/>
                              <a:pathLst>
                                <a:path w="35" h="56">
                                  <a:moveTo>
                                    <a:pt x="35" y="56"/>
                                  </a:moveTo>
                                  <a:lnTo>
                                    <a:pt x="17" y="37"/>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41"/>
                          <wps:cNvSpPr>
                            <a:spLocks/>
                          </wps:cNvSpPr>
                          <wps:spPr bwMode="auto">
                            <a:xfrm>
                              <a:off x="1877695" y="2278823"/>
                              <a:ext cx="10795" cy="35560"/>
                            </a:xfrm>
                            <a:custGeom>
                              <a:avLst/>
                              <a:gdLst>
                                <a:gd name="T0" fmla="*/ 17 w 17"/>
                                <a:gd name="T1" fmla="*/ 0 h 56"/>
                                <a:gd name="T2" fmla="*/ 0 w 17"/>
                                <a:gd name="T3" fmla="*/ 37 h 56"/>
                                <a:gd name="T4" fmla="*/ 0 w 17"/>
                                <a:gd name="T5" fmla="*/ 56 h 56"/>
                              </a:gdLst>
                              <a:ahLst/>
                              <a:cxnLst>
                                <a:cxn ang="0">
                                  <a:pos x="T0" y="T1"/>
                                </a:cxn>
                                <a:cxn ang="0">
                                  <a:pos x="T2" y="T3"/>
                                </a:cxn>
                                <a:cxn ang="0">
                                  <a:pos x="T4" y="T5"/>
                                </a:cxn>
                              </a:cxnLst>
                              <a:rect l="0" t="0" r="r" b="b"/>
                              <a:pathLst>
                                <a:path w="17" h="56">
                                  <a:moveTo>
                                    <a:pt x="17" y="0"/>
                                  </a:moveTo>
                                  <a:lnTo>
                                    <a:pt x="0" y="37"/>
                                  </a:lnTo>
                                  <a:lnTo>
                                    <a:pt x="0" y="56"/>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42"/>
                          <wps:cNvSpPr>
                            <a:spLocks/>
                          </wps:cNvSpPr>
                          <wps:spPr bwMode="auto">
                            <a:xfrm>
                              <a:off x="2087245" y="2068003"/>
                              <a:ext cx="132715" cy="128905"/>
                            </a:xfrm>
                            <a:custGeom>
                              <a:avLst/>
                              <a:gdLst>
                                <a:gd name="T0" fmla="*/ 0 w 209"/>
                                <a:gd name="T1" fmla="*/ 0 h 203"/>
                                <a:gd name="T2" fmla="*/ 52 w 209"/>
                                <a:gd name="T3" fmla="*/ 18 h 203"/>
                                <a:gd name="T4" fmla="*/ 87 w 209"/>
                                <a:gd name="T5" fmla="*/ 37 h 203"/>
                                <a:gd name="T6" fmla="*/ 122 w 209"/>
                                <a:gd name="T7" fmla="*/ 55 h 203"/>
                                <a:gd name="T8" fmla="*/ 157 w 209"/>
                                <a:gd name="T9" fmla="*/ 92 h 203"/>
                                <a:gd name="T10" fmla="*/ 174 w 209"/>
                                <a:gd name="T11" fmla="*/ 111 h 203"/>
                                <a:gd name="T12" fmla="*/ 192 w 209"/>
                                <a:gd name="T13" fmla="*/ 148 h 203"/>
                                <a:gd name="T14" fmla="*/ 209 w 209"/>
                                <a:gd name="T15" fmla="*/ 166 h 203"/>
                                <a:gd name="T16" fmla="*/ 209 w 209"/>
                                <a:gd name="T17" fmla="*/ 203 h 2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9" h="203">
                                  <a:moveTo>
                                    <a:pt x="0" y="0"/>
                                  </a:moveTo>
                                  <a:lnTo>
                                    <a:pt x="52" y="18"/>
                                  </a:lnTo>
                                  <a:lnTo>
                                    <a:pt x="87" y="37"/>
                                  </a:lnTo>
                                  <a:lnTo>
                                    <a:pt x="122" y="55"/>
                                  </a:lnTo>
                                  <a:lnTo>
                                    <a:pt x="157" y="92"/>
                                  </a:lnTo>
                                  <a:lnTo>
                                    <a:pt x="174" y="111"/>
                                  </a:lnTo>
                                  <a:lnTo>
                                    <a:pt x="192" y="148"/>
                                  </a:lnTo>
                                  <a:lnTo>
                                    <a:pt x="209" y="166"/>
                                  </a:lnTo>
                                  <a:lnTo>
                                    <a:pt x="209" y="203"/>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Freeform 43"/>
                          <wps:cNvSpPr>
                            <a:spLocks/>
                          </wps:cNvSpPr>
                          <wps:spPr bwMode="auto">
                            <a:xfrm>
                              <a:off x="2330450" y="1927033"/>
                              <a:ext cx="66040" cy="46990"/>
                            </a:xfrm>
                            <a:custGeom>
                              <a:avLst/>
                              <a:gdLst>
                                <a:gd name="T0" fmla="*/ 104 w 104"/>
                                <a:gd name="T1" fmla="*/ 0 h 74"/>
                                <a:gd name="T2" fmla="*/ 87 w 104"/>
                                <a:gd name="T3" fmla="*/ 18 h 74"/>
                                <a:gd name="T4" fmla="*/ 52 w 104"/>
                                <a:gd name="T5" fmla="*/ 37 h 74"/>
                                <a:gd name="T6" fmla="*/ 35 w 104"/>
                                <a:gd name="T7" fmla="*/ 55 h 74"/>
                                <a:gd name="T8" fmla="*/ 0 w 104"/>
                                <a:gd name="T9" fmla="*/ 74 h 74"/>
                              </a:gdLst>
                              <a:ahLst/>
                              <a:cxnLst>
                                <a:cxn ang="0">
                                  <a:pos x="T0" y="T1"/>
                                </a:cxn>
                                <a:cxn ang="0">
                                  <a:pos x="T2" y="T3"/>
                                </a:cxn>
                                <a:cxn ang="0">
                                  <a:pos x="T4" y="T5"/>
                                </a:cxn>
                                <a:cxn ang="0">
                                  <a:pos x="T6" y="T7"/>
                                </a:cxn>
                                <a:cxn ang="0">
                                  <a:pos x="T8" y="T9"/>
                                </a:cxn>
                              </a:cxnLst>
                              <a:rect l="0" t="0" r="r" b="b"/>
                              <a:pathLst>
                                <a:path w="104" h="74">
                                  <a:moveTo>
                                    <a:pt x="104" y="0"/>
                                  </a:moveTo>
                                  <a:lnTo>
                                    <a:pt x="87" y="18"/>
                                  </a:lnTo>
                                  <a:lnTo>
                                    <a:pt x="52" y="37"/>
                                  </a:lnTo>
                                  <a:lnTo>
                                    <a:pt x="35" y="55"/>
                                  </a:lnTo>
                                  <a:lnTo>
                                    <a:pt x="0" y="74"/>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Freeform 44"/>
                          <wps:cNvSpPr>
                            <a:spLocks/>
                          </wps:cNvSpPr>
                          <wps:spPr bwMode="auto">
                            <a:xfrm>
                              <a:off x="2252980" y="1750503"/>
                              <a:ext cx="0" cy="23495"/>
                            </a:xfrm>
                            <a:custGeom>
                              <a:avLst/>
                              <a:gdLst>
                                <a:gd name="T0" fmla="*/ 0 h 37"/>
                                <a:gd name="T1" fmla="*/ 19 h 37"/>
                                <a:gd name="T2" fmla="*/ 37 h 37"/>
                              </a:gdLst>
                              <a:ahLst/>
                              <a:cxnLst>
                                <a:cxn ang="0">
                                  <a:pos x="0" y="T0"/>
                                </a:cxn>
                                <a:cxn ang="0">
                                  <a:pos x="0" y="T1"/>
                                </a:cxn>
                                <a:cxn ang="0">
                                  <a:pos x="0" y="T2"/>
                                </a:cxn>
                              </a:cxnLst>
                              <a:rect l="0" t="0" r="r" b="b"/>
                              <a:pathLst>
                                <a:path h="37">
                                  <a:moveTo>
                                    <a:pt x="0" y="0"/>
                                  </a:moveTo>
                                  <a:lnTo>
                                    <a:pt x="0" y="19"/>
                                  </a:lnTo>
                                  <a:lnTo>
                                    <a:pt x="0"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45"/>
                          <wps:cNvSpPr>
                            <a:spLocks/>
                          </wps:cNvSpPr>
                          <wps:spPr bwMode="auto">
                            <a:xfrm>
                              <a:off x="1899920" y="1692083"/>
                              <a:ext cx="21590" cy="23495"/>
                            </a:xfrm>
                            <a:custGeom>
                              <a:avLst/>
                              <a:gdLst>
                                <a:gd name="T0" fmla="*/ 0 w 34"/>
                                <a:gd name="T1" fmla="*/ 37 h 37"/>
                                <a:gd name="T2" fmla="*/ 17 w 34"/>
                                <a:gd name="T3" fmla="*/ 18 h 37"/>
                                <a:gd name="T4" fmla="*/ 34 w 34"/>
                                <a:gd name="T5" fmla="*/ 0 h 37"/>
                              </a:gdLst>
                              <a:ahLst/>
                              <a:cxnLst>
                                <a:cxn ang="0">
                                  <a:pos x="T0" y="T1"/>
                                </a:cxn>
                                <a:cxn ang="0">
                                  <a:pos x="T2" y="T3"/>
                                </a:cxn>
                                <a:cxn ang="0">
                                  <a:pos x="T4" y="T5"/>
                                </a:cxn>
                              </a:cxnLst>
                              <a:rect l="0" t="0" r="r" b="b"/>
                              <a:pathLst>
                                <a:path w="34" h="37">
                                  <a:moveTo>
                                    <a:pt x="0" y="37"/>
                                  </a:moveTo>
                                  <a:lnTo>
                                    <a:pt x="17" y="18"/>
                                  </a:lnTo>
                                  <a:lnTo>
                                    <a:pt x="34"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Freeform 46"/>
                          <wps:cNvSpPr>
                            <a:spLocks/>
                          </wps:cNvSpPr>
                          <wps:spPr bwMode="auto">
                            <a:xfrm>
                              <a:off x="1623695" y="1703513"/>
                              <a:ext cx="10795" cy="23495"/>
                            </a:xfrm>
                            <a:custGeom>
                              <a:avLst/>
                              <a:gdLst>
                                <a:gd name="T0" fmla="*/ 0 w 17"/>
                                <a:gd name="T1" fmla="*/ 37 h 37"/>
                                <a:gd name="T2" fmla="*/ 17 w 17"/>
                                <a:gd name="T3" fmla="*/ 19 h 37"/>
                                <a:gd name="T4" fmla="*/ 17 w 17"/>
                                <a:gd name="T5" fmla="*/ 0 h 37"/>
                              </a:gdLst>
                              <a:ahLst/>
                              <a:cxnLst>
                                <a:cxn ang="0">
                                  <a:pos x="T0" y="T1"/>
                                </a:cxn>
                                <a:cxn ang="0">
                                  <a:pos x="T2" y="T3"/>
                                </a:cxn>
                                <a:cxn ang="0">
                                  <a:pos x="T4" y="T5"/>
                                </a:cxn>
                              </a:cxnLst>
                              <a:rect l="0" t="0" r="r" b="b"/>
                              <a:pathLst>
                                <a:path w="17" h="37">
                                  <a:moveTo>
                                    <a:pt x="0" y="37"/>
                                  </a:moveTo>
                                  <a:lnTo>
                                    <a:pt x="17" y="19"/>
                                  </a:lnTo>
                                  <a:lnTo>
                                    <a:pt x="17"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47"/>
                          <wps:cNvSpPr>
                            <a:spLocks/>
                          </wps:cNvSpPr>
                          <wps:spPr bwMode="auto">
                            <a:xfrm>
                              <a:off x="1303020" y="1739073"/>
                              <a:ext cx="55245" cy="23495"/>
                            </a:xfrm>
                            <a:custGeom>
                              <a:avLst/>
                              <a:gdLst>
                                <a:gd name="T0" fmla="*/ 0 w 87"/>
                                <a:gd name="T1" fmla="*/ 0 h 37"/>
                                <a:gd name="T2" fmla="*/ 52 w 87"/>
                                <a:gd name="T3" fmla="*/ 18 h 37"/>
                                <a:gd name="T4" fmla="*/ 87 w 87"/>
                                <a:gd name="T5" fmla="*/ 37 h 37"/>
                              </a:gdLst>
                              <a:ahLst/>
                              <a:cxnLst>
                                <a:cxn ang="0">
                                  <a:pos x="T0" y="T1"/>
                                </a:cxn>
                                <a:cxn ang="0">
                                  <a:pos x="T2" y="T3"/>
                                </a:cxn>
                                <a:cxn ang="0">
                                  <a:pos x="T4" y="T5"/>
                                </a:cxn>
                              </a:cxnLst>
                              <a:rect l="0" t="0" r="r" b="b"/>
                              <a:pathLst>
                                <a:path w="87" h="37">
                                  <a:moveTo>
                                    <a:pt x="0" y="0"/>
                                  </a:moveTo>
                                  <a:lnTo>
                                    <a:pt x="52" y="18"/>
                                  </a:lnTo>
                                  <a:lnTo>
                                    <a:pt x="87"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48"/>
                          <wps:cNvSpPr>
                            <a:spLocks/>
                          </wps:cNvSpPr>
                          <wps:spPr bwMode="auto">
                            <a:xfrm>
                              <a:off x="916305" y="1914968"/>
                              <a:ext cx="0" cy="23495"/>
                            </a:xfrm>
                            <a:custGeom>
                              <a:avLst/>
                              <a:gdLst>
                                <a:gd name="T0" fmla="*/ 37 h 37"/>
                                <a:gd name="T1" fmla="*/ 19 h 37"/>
                                <a:gd name="T2" fmla="*/ 0 h 37"/>
                              </a:gdLst>
                              <a:ahLst/>
                              <a:cxnLst>
                                <a:cxn ang="0">
                                  <a:pos x="0" y="T0"/>
                                </a:cxn>
                                <a:cxn ang="0">
                                  <a:pos x="0" y="T1"/>
                                </a:cxn>
                                <a:cxn ang="0">
                                  <a:pos x="0" y="T2"/>
                                </a:cxn>
                              </a:cxnLst>
                              <a:rect l="0" t="0" r="r" b="b"/>
                              <a:pathLst>
                                <a:path h="37">
                                  <a:moveTo>
                                    <a:pt x="0" y="37"/>
                                  </a:moveTo>
                                  <a:lnTo>
                                    <a:pt x="0" y="19"/>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49"/>
                          <wps:cNvSpPr>
                            <a:spLocks noChangeArrowheads="1"/>
                          </wps:cNvSpPr>
                          <wps:spPr bwMode="auto">
                            <a:xfrm>
                              <a:off x="1601470" y="1880043"/>
                              <a:ext cx="406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 xml:space="preserve"> </w:t>
                                </w:r>
                              </w:p>
                            </w:txbxContent>
                          </wps:txbx>
                          <wps:bodyPr rot="0" vert="horz" wrap="none" lIns="0" tIns="0" rIns="0" bIns="0" anchor="t" anchorCtr="0">
                            <a:spAutoFit/>
                          </wps:bodyPr>
                        </wps:wsp>
                        <wps:wsp>
                          <wps:cNvPr id="169" name="Rectangle 50"/>
                          <wps:cNvSpPr>
                            <a:spLocks noChangeArrowheads="1"/>
                          </wps:cNvSpPr>
                          <wps:spPr bwMode="auto">
                            <a:xfrm>
                              <a:off x="1104265" y="2080068"/>
                              <a:ext cx="102298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Wide Area Network</w:t>
                                </w:r>
                              </w:p>
                            </w:txbxContent>
                          </wps:txbx>
                          <wps:bodyPr rot="0" vert="horz" wrap="none" lIns="0" tIns="0" rIns="0" bIns="0" anchor="t" anchorCtr="0">
                            <a:spAutoFit/>
                          </wps:bodyPr>
                        </wps:wsp>
                        <wps:wsp>
                          <wps:cNvPr id="170" name="Rectangle 51"/>
                          <wps:cNvSpPr>
                            <a:spLocks noChangeArrowheads="1"/>
                          </wps:cNvSpPr>
                          <wps:spPr bwMode="auto">
                            <a:xfrm>
                              <a:off x="2098675" y="204450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71" name="Rectangle 52"/>
                          <wps:cNvSpPr>
                            <a:spLocks noChangeArrowheads="1"/>
                          </wps:cNvSpPr>
                          <wps:spPr bwMode="auto">
                            <a:xfrm>
                              <a:off x="441325" y="3934903"/>
                              <a:ext cx="93916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53"/>
                          <wps:cNvSpPr>
                            <a:spLocks noChangeArrowheads="1"/>
                          </wps:cNvSpPr>
                          <wps:spPr bwMode="auto">
                            <a:xfrm>
                              <a:off x="441325" y="3934903"/>
                              <a:ext cx="93916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54"/>
                          <wps:cNvSpPr>
                            <a:spLocks noChangeArrowheads="1"/>
                          </wps:cNvSpPr>
                          <wps:spPr bwMode="auto">
                            <a:xfrm>
                              <a:off x="65151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4" name="Rectangle 55"/>
                          <wps:cNvSpPr>
                            <a:spLocks noChangeArrowheads="1"/>
                          </wps:cNvSpPr>
                          <wps:spPr bwMode="auto">
                            <a:xfrm>
                              <a:off x="684530" y="4228908"/>
                              <a:ext cx="46736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Sensor(s)</w:t>
                                </w:r>
                              </w:p>
                            </w:txbxContent>
                          </wps:txbx>
                          <wps:bodyPr rot="0" vert="horz" wrap="none" lIns="0" tIns="0" rIns="0" bIns="0" anchor="t" anchorCtr="0">
                            <a:spAutoFit/>
                          </wps:bodyPr>
                        </wps:wsp>
                        <wps:wsp>
                          <wps:cNvPr id="175" name="Rectangle 56"/>
                          <wps:cNvSpPr>
                            <a:spLocks noChangeArrowheads="1"/>
                          </wps:cNvSpPr>
                          <wps:spPr bwMode="auto">
                            <a:xfrm>
                              <a:off x="113728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76" name="Rectangle 57"/>
                          <wps:cNvSpPr>
                            <a:spLocks noChangeArrowheads="1"/>
                          </wps:cNvSpPr>
                          <wps:spPr bwMode="auto">
                            <a:xfrm>
                              <a:off x="1954530" y="3934903"/>
                              <a:ext cx="928370"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 name="Rectangle 58"/>
                          <wps:cNvSpPr>
                            <a:spLocks noChangeArrowheads="1"/>
                          </wps:cNvSpPr>
                          <wps:spPr bwMode="auto">
                            <a:xfrm>
                              <a:off x="1954530" y="3934903"/>
                              <a:ext cx="928370"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Rectangle 59"/>
                          <wps:cNvSpPr>
                            <a:spLocks noChangeArrowheads="1"/>
                          </wps:cNvSpPr>
                          <wps:spPr bwMode="auto">
                            <a:xfrm>
                              <a:off x="215392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9" name="Rectangle 60"/>
                          <wps:cNvSpPr>
                            <a:spLocks noChangeArrowheads="1"/>
                          </wps:cNvSpPr>
                          <wps:spPr bwMode="auto">
                            <a:xfrm>
                              <a:off x="2242185" y="4228908"/>
                              <a:ext cx="35941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Patient</w:t>
                                </w:r>
                              </w:p>
                            </w:txbxContent>
                          </wps:txbx>
                          <wps:bodyPr rot="0" vert="horz" wrap="none" lIns="0" tIns="0" rIns="0" bIns="0" anchor="t" anchorCtr="0">
                            <a:spAutoFit/>
                          </wps:bodyPr>
                        </wps:wsp>
                        <wps:wsp>
                          <wps:cNvPr id="180" name="Rectangle 61"/>
                          <wps:cNvSpPr>
                            <a:spLocks noChangeArrowheads="1"/>
                          </wps:cNvSpPr>
                          <wps:spPr bwMode="auto">
                            <a:xfrm>
                              <a:off x="259524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81" name="Rectangle 62"/>
                          <wps:cNvSpPr>
                            <a:spLocks noChangeArrowheads="1"/>
                          </wps:cNvSpPr>
                          <wps:spPr bwMode="auto">
                            <a:xfrm>
                              <a:off x="1137285" y="3030663"/>
                              <a:ext cx="1027430"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63"/>
                          <wps:cNvSpPr>
                            <a:spLocks noChangeArrowheads="1"/>
                          </wps:cNvSpPr>
                          <wps:spPr bwMode="auto">
                            <a:xfrm>
                              <a:off x="1137285" y="3030663"/>
                              <a:ext cx="1027430" cy="469900"/>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Rectangle 64"/>
                          <wps:cNvSpPr>
                            <a:spLocks noChangeArrowheads="1"/>
                          </wps:cNvSpPr>
                          <wps:spPr bwMode="auto">
                            <a:xfrm>
                              <a:off x="1380490" y="3136708"/>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84" name="Rectangle 65"/>
                          <wps:cNvSpPr>
                            <a:spLocks noChangeArrowheads="1"/>
                          </wps:cNvSpPr>
                          <wps:spPr bwMode="auto">
                            <a:xfrm>
                              <a:off x="1435735" y="3336098"/>
                              <a:ext cx="4406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000000"/>
                                    <w:sz w:val="18"/>
                                    <w:szCs w:val="18"/>
                                  </w:rPr>
                                  <w:t>Gateway</w:t>
                                </w:r>
                              </w:p>
                            </w:txbxContent>
                          </wps:txbx>
                          <wps:bodyPr rot="0" vert="horz" wrap="none" lIns="0" tIns="0" rIns="0" bIns="0" anchor="t" anchorCtr="0">
                            <a:spAutoFit/>
                          </wps:bodyPr>
                        </wps:wsp>
                        <wps:wsp>
                          <wps:cNvPr id="185" name="Rectangle 66"/>
                          <wps:cNvSpPr>
                            <a:spLocks noChangeArrowheads="1"/>
                          </wps:cNvSpPr>
                          <wps:spPr bwMode="auto">
                            <a:xfrm>
                              <a:off x="1866265" y="330053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86" name="Freeform 67"/>
                          <wps:cNvSpPr>
                            <a:spLocks noEditPoints="1"/>
                          </wps:cNvSpPr>
                          <wps:spPr bwMode="auto">
                            <a:xfrm>
                              <a:off x="1811020" y="3511993"/>
                              <a:ext cx="441960" cy="387350"/>
                            </a:xfrm>
                            <a:custGeom>
                              <a:avLst/>
                              <a:gdLst>
                                <a:gd name="T0" fmla="*/ 18 w 696"/>
                                <a:gd name="T1" fmla="*/ 0 h 610"/>
                                <a:gd name="T2" fmla="*/ 696 w 696"/>
                                <a:gd name="T3" fmla="*/ 592 h 610"/>
                                <a:gd name="T4" fmla="*/ 696 w 696"/>
                                <a:gd name="T5" fmla="*/ 610 h 610"/>
                                <a:gd name="T6" fmla="*/ 696 w 696"/>
                                <a:gd name="T7" fmla="*/ 610 h 610"/>
                                <a:gd name="T8" fmla="*/ 696 w 696"/>
                                <a:gd name="T9" fmla="*/ 610 h 610"/>
                                <a:gd name="T10" fmla="*/ 679 w 696"/>
                                <a:gd name="T11" fmla="*/ 610 h 610"/>
                                <a:gd name="T12" fmla="*/ 18 w 696"/>
                                <a:gd name="T13" fmla="*/ 0 h 610"/>
                                <a:gd name="T14" fmla="*/ 0 w 696"/>
                                <a:gd name="T15" fmla="*/ 0 h 610"/>
                                <a:gd name="T16" fmla="*/ 18 w 696"/>
                                <a:gd name="T17" fmla="*/ 0 h 610"/>
                                <a:gd name="T18" fmla="*/ 18 w 696"/>
                                <a:gd name="T19" fmla="*/ 0 h 610"/>
                                <a:gd name="T20" fmla="*/ 18 w 696"/>
                                <a:gd name="T21" fmla="*/ 0 h 610"/>
                                <a:gd name="T22" fmla="*/ 18 w 696"/>
                                <a:gd name="T23" fmla="*/ 0 h 610"/>
                                <a:gd name="T24" fmla="*/ 661 w 696"/>
                                <a:gd name="T25" fmla="*/ 481 h 610"/>
                                <a:gd name="T26" fmla="*/ 696 w 696"/>
                                <a:gd name="T27" fmla="*/ 610 h 610"/>
                                <a:gd name="T28" fmla="*/ 574 w 696"/>
                                <a:gd name="T29" fmla="*/ 592 h 610"/>
                                <a:gd name="T30" fmla="*/ 557 w 696"/>
                                <a:gd name="T31" fmla="*/ 592 h 610"/>
                                <a:gd name="T32" fmla="*/ 557 w 696"/>
                                <a:gd name="T33" fmla="*/ 573 h 610"/>
                                <a:gd name="T34" fmla="*/ 557 w 696"/>
                                <a:gd name="T35" fmla="*/ 573 h 610"/>
                                <a:gd name="T36" fmla="*/ 574 w 696"/>
                                <a:gd name="T37" fmla="*/ 573 h 610"/>
                                <a:gd name="T38" fmla="*/ 696 w 696"/>
                                <a:gd name="T39" fmla="*/ 592 h 610"/>
                                <a:gd name="T40" fmla="*/ 679 w 696"/>
                                <a:gd name="T41" fmla="*/ 610 h 610"/>
                                <a:gd name="T42" fmla="*/ 644 w 696"/>
                                <a:gd name="T43" fmla="*/ 481 h 610"/>
                                <a:gd name="T44" fmla="*/ 644 w 696"/>
                                <a:gd name="T45" fmla="*/ 481 h 610"/>
                                <a:gd name="T46" fmla="*/ 644 w 696"/>
                                <a:gd name="T47" fmla="*/ 481 h 610"/>
                                <a:gd name="T48" fmla="*/ 644 w 696"/>
                                <a:gd name="T49" fmla="*/ 481 h 610"/>
                                <a:gd name="T50" fmla="*/ 661 w 696"/>
                                <a:gd name="T51" fmla="*/ 481 h 610"/>
                                <a:gd name="T52" fmla="*/ 661 w 696"/>
                                <a:gd name="T53" fmla="*/ 481 h 6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96" h="610">
                                  <a:moveTo>
                                    <a:pt x="18" y="0"/>
                                  </a:moveTo>
                                  <a:lnTo>
                                    <a:pt x="696" y="592"/>
                                  </a:lnTo>
                                  <a:lnTo>
                                    <a:pt x="696" y="610"/>
                                  </a:lnTo>
                                  <a:lnTo>
                                    <a:pt x="696" y="610"/>
                                  </a:lnTo>
                                  <a:lnTo>
                                    <a:pt x="696" y="610"/>
                                  </a:lnTo>
                                  <a:lnTo>
                                    <a:pt x="679" y="610"/>
                                  </a:lnTo>
                                  <a:lnTo>
                                    <a:pt x="18" y="0"/>
                                  </a:lnTo>
                                  <a:lnTo>
                                    <a:pt x="0" y="0"/>
                                  </a:lnTo>
                                  <a:lnTo>
                                    <a:pt x="18" y="0"/>
                                  </a:lnTo>
                                  <a:lnTo>
                                    <a:pt x="18" y="0"/>
                                  </a:lnTo>
                                  <a:lnTo>
                                    <a:pt x="18" y="0"/>
                                  </a:lnTo>
                                  <a:lnTo>
                                    <a:pt x="18" y="0"/>
                                  </a:lnTo>
                                  <a:close/>
                                  <a:moveTo>
                                    <a:pt x="661" y="481"/>
                                  </a:moveTo>
                                  <a:lnTo>
                                    <a:pt x="696" y="610"/>
                                  </a:lnTo>
                                  <a:lnTo>
                                    <a:pt x="574" y="592"/>
                                  </a:lnTo>
                                  <a:lnTo>
                                    <a:pt x="557" y="592"/>
                                  </a:lnTo>
                                  <a:lnTo>
                                    <a:pt x="557" y="573"/>
                                  </a:lnTo>
                                  <a:lnTo>
                                    <a:pt x="557" y="573"/>
                                  </a:lnTo>
                                  <a:lnTo>
                                    <a:pt x="574" y="573"/>
                                  </a:lnTo>
                                  <a:lnTo>
                                    <a:pt x="696" y="592"/>
                                  </a:lnTo>
                                  <a:lnTo>
                                    <a:pt x="679" y="610"/>
                                  </a:lnTo>
                                  <a:lnTo>
                                    <a:pt x="644" y="481"/>
                                  </a:lnTo>
                                  <a:lnTo>
                                    <a:pt x="644" y="481"/>
                                  </a:lnTo>
                                  <a:lnTo>
                                    <a:pt x="644" y="481"/>
                                  </a:lnTo>
                                  <a:lnTo>
                                    <a:pt x="644" y="481"/>
                                  </a:lnTo>
                                  <a:lnTo>
                                    <a:pt x="661" y="481"/>
                                  </a:lnTo>
                                  <a:lnTo>
                                    <a:pt x="661" y="48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7" name="Freeform 68"/>
                          <wps:cNvSpPr>
                            <a:spLocks noEditPoints="1"/>
                          </wps:cNvSpPr>
                          <wps:spPr bwMode="auto">
                            <a:xfrm>
                              <a:off x="1115060" y="3524058"/>
                              <a:ext cx="320675" cy="398780"/>
                            </a:xfrm>
                            <a:custGeom>
                              <a:avLst/>
                              <a:gdLst>
                                <a:gd name="T0" fmla="*/ 0 w 505"/>
                                <a:gd name="T1" fmla="*/ 610 h 628"/>
                                <a:gd name="T2" fmla="*/ 488 w 505"/>
                                <a:gd name="T3" fmla="*/ 0 h 628"/>
                                <a:gd name="T4" fmla="*/ 505 w 505"/>
                                <a:gd name="T5" fmla="*/ 0 h 628"/>
                                <a:gd name="T6" fmla="*/ 505 w 505"/>
                                <a:gd name="T7" fmla="*/ 0 h 628"/>
                                <a:gd name="T8" fmla="*/ 505 w 505"/>
                                <a:gd name="T9" fmla="*/ 0 h 628"/>
                                <a:gd name="T10" fmla="*/ 505 w 505"/>
                                <a:gd name="T11" fmla="*/ 18 h 628"/>
                                <a:gd name="T12" fmla="*/ 18 w 505"/>
                                <a:gd name="T13" fmla="*/ 610 h 628"/>
                                <a:gd name="T14" fmla="*/ 0 w 505"/>
                                <a:gd name="T15" fmla="*/ 628 h 628"/>
                                <a:gd name="T16" fmla="*/ 0 w 505"/>
                                <a:gd name="T17" fmla="*/ 610 h 628"/>
                                <a:gd name="T18" fmla="*/ 0 w 505"/>
                                <a:gd name="T19" fmla="*/ 610 h 628"/>
                                <a:gd name="T20" fmla="*/ 0 w 505"/>
                                <a:gd name="T21" fmla="*/ 610 h 628"/>
                                <a:gd name="T22" fmla="*/ 0 w 505"/>
                                <a:gd name="T23" fmla="*/ 610 h 628"/>
                                <a:gd name="T24" fmla="*/ 383 w 505"/>
                                <a:gd name="T25" fmla="*/ 37 h 628"/>
                                <a:gd name="T26" fmla="*/ 505 w 505"/>
                                <a:gd name="T27" fmla="*/ 0 h 628"/>
                                <a:gd name="T28" fmla="*/ 488 w 505"/>
                                <a:gd name="T29" fmla="*/ 129 h 628"/>
                                <a:gd name="T30" fmla="*/ 488 w 505"/>
                                <a:gd name="T31" fmla="*/ 148 h 628"/>
                                <a:gd name="T32" fmla="*/ 470 w 505"/>
                                <a:gd name="T33" fmla="*/ 148 h 628"/>
                                <a:gd name="T34" fmla="*/ 470 w 505"/>
                                <a:gd name="T35" fmla="*/ 148 h 628"/>
                                <a:gd name="T36" fmla="*/ 470 w 505"/>
                                <a:gd name="T37" fmla="*/ 129 h 628"/>
                                <a:gd name="T38" fmla="*/ 488 w 505"/>
                                <a:gd name="T39" fmla="*/ 0 h 628"/>
                                <a:gd name="T40" fmla="*/ 505 w 505"/>
                                <a:gd name="T41" fmla="*/ 18 h 628"/>
                                <a:gd name="T42" fmla="*/ 383 w 505"/>
                                <a:gd name="T43" fmla="*/ 55 h 628"/>
                                <a:gd name="T44" fmla="*/ 383 w 505"/>
                                <a:gd name="T45" fmla="*/ 55 h 628"/>
                                <a:gd name="T46" fmla="*/ 383 w 505"/>
                                <a:gd name="T47" fmla="*/ 55 h 628"/>
                                <a:gd name="T48" fmla="*/ 383 w 505"/>
                                <a:gd name="T49" fmla="*/ 37 h 628"/>
                                <a:gd name="T50" fmla="*/ 383 w 505"/>
                                <a:gd name="T51" fmla="*/ 37 h 628"/>
                                <a:gd name="T52" fmla="*/ 383 w 505"/>
                                <a:gd name="T53" fmla="*/ 37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05" h="628">
                                  <a:moveTo>
                                    <a:pt x="0" y="610"/>
                                  </a:moveTo>
                                  <a:lnTo>
                                    <a:pt x="488" y="0"/>
                                  </a:lnTo>
                                  <a:lnTo>
                                    <a:pt x="505" y="0"/>
                                  </a:lnTo>
                                  <a:lnTo>
                                    <a:pt x="505" y="0"/>
                                  </a:lnTo>
                                  <a:lnTo>
                                    <a:pt x="505" y="0"/>
                                  </a:lnTo>
                                  <a:lnTo>
                                    <a:pt x="505" y="18"/>
                                  </a:lnTo>
                                  <a:lnTo>
                                    <a:pt x="18" y="610"/>
                                  </a:lnTo>
                                  <a:lnTo>
                                    <a:pt x="0" y="628"/>
                                  </a:lnTo>
                                  <a:lnTo>
                                    <a:pt x="0" y="610"/>
                                  </a:lnTo>
                                  <a:lnTo>
                                    <a:pt x="0" y="610"/>
                                  </a:lnTo>
                                  <a:lnTo>
                                    <a:pt x="0" y="610"/>
                                  </a:lnTo>
                                  <a:lnTo>
                                    <a:pt x="0" y="610"/>
                                  </a:lnTo>
                                  <a:close/>
                                  <a:moveTo>
                                    <a:pt x="383" y="37"/>
                                  </a:moveTo>
                                  <a:lnTo>
                                    <a:pt x="505" y="0"/>
                                  </a:lnTo>
                                  <a:lnTo>
                                    <a:pt x="488" y="129"/>
                                  </a:lnTo>
                                  <a:lnTo>
                                    <a:pt x="488" y="148"/>
                                  </a:lnTo>
                                  <a:lnTo>
                                    <a:pt x="470" y="148"/>
                                  </a:lnTo>
                                  <a:lnTo>
                                    <a:pt x="470" y="148"/>
                                  </a:lnTo>
                                  <a:lnTo>
                                    <a:pt x="470" y="129"/>
                                  </a:lnTo>
                                  <a:lnTo>
                                    <a:pt x="488" y="0"/>
                                  </a:lnTo>
                                  <a:lnTo>
                                    <a:pt x="505" y="18"/>
                                  </a:lnTo>
                                  <a:lnTo>
                                    <a:pt x="383" y="55"/>
                                  </a:lnTo>
                                  <a:lnTo>
                                    <a:pt x="383" y="55"/>
                                  </a:lnTo>
                                  <a:lnTo>
                                    <a:pt x="383" y="55"/>
                                  </a:lnTo>
                                  <a:lnTo>
                                    <a:pt x="383" y="37"/>
                                  </a:lnTo>
                                  <a:lnTo>
                                    <a:pt x="383" y="37"/>
                                  </a:lnTo>
                                  <a:lnTo>
                                    <a:pt x="383" y="3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8" name="Freeform 69"/>
                          <wps:cNvSpPr>
                            <a:spLocks noEditPoints="1"/>
                          </wps:cNvSpPr>
                          <wps:spPr bwMode="auto">
                            <a:xfrm>
                              <a:off x="1590040" y="2455353"/>
                              <a:ext cx="88900" cy="563245"/>
                            </a:xfrm>
                            <a:custGeom>
                              <a:avLst/>
                              <a:gdLst>
                                <a:gd name="T0" fmla="*/ 53 w 140"/>
                                <a:gd name="T1" fmla="*/ 869 h 887"/>
                                <a:gd name="T2" fmla="*/ 53 w 140"/>
                                <a:gd name="T3" fmla="*/ 18 h 887"/>
                                <a:gd name="T4" fmla="*/ 70 w 140"/>
                                <a:gd name="T5" fmla="*/ 0 h 887"/>
                                <a:gd name="T6" fmla="*/ 70 w 140"/>
                                <a:gd name="T7" fmla="*/ 0 h 887"/>
                                <a:gd name="T8" fmla="*/ 70 w 140"/>
                                <a:gd name="T9" fmla="*/ 0 h 887"/>
                                <a:gd name="T10" fmla="*/ 70 w 140"/>
                                <a:gd name="T11" fmla="*/ 18 h 887"/>
                                <a:gd name="T12" fmla="*/ 70 w 140"/>
                                <a:gd name="T13" fmla="*/ 869 h 887"/>
                                <a:gd name="T14" fmla="*/ 70 w 140"/>
                                <a:gd name="T15" fmla="*/ 887 h 887"/>
                                <a:gd name="T16" fmla="*/ 70 w 140"/>
                                <a:gd name="T17" fmla="*/ 887 h 887"/>
                                <a:gd name="T18" fmla="*/ 70 w 140"/>
                                <a:gd name="T19" fmla="*/ 887 h 887"/>
                                <a:gd name="T20" fmla="*/ 53 w 140"/>
                                <a:gd name="T21" fmla="*/ 869 h 887"/>
                                <a:gd name="T22" fmla="*/ 53 w 140"/>
                                <a:gd name="T23" fmla="*/ 869 h 887"/>
                                <a:gd name="T24" fmla="*/ 140 w 140"/>
                                <a:gd name="T25" fmla="*/ 777 h 887"/>
                                <a:gd name="T26" fmla="*/ 70 w 140"/>
                                <a:gd name="T27" fmla="*/ 887 h 887"/>
                                <a:gd name="T28" fmla="*/ 0 w 140"/>
                                <a:gd name="T29" fmla="*/ 777 h 887"/>
                                <a:gd name="T30" fmla="*/ 0 w 140"/>
                                <a:gd name="T31" fmla="*/ 758 h 887"/>
                                <a:gd name="T32" fmla="*/ 0 w 140"/>
                                <a:gd name="T33" fmla="*/ 758 h 887"/>
                                <a:gd name="T34" fmla="*/ 18 w 140"/>
                                <a:gd name="T35" fmla="*/ 758 h 887"/>
                                <a:gd name="T36" fmla="*/ 18 w 140"/>
                                <a:gd name="T37" fmla="*/ 758 h 887"/>
                                <a:gd name="T38" fmla="*/ 70 w 140"/>
                                <a:gd name="T39" fmla="*/ 869 h 887"/>
                                <a:gd name="T40" fmla="*/ 70 w 140"/>
                                <a:gd name="T41" fmla="*/ 869 h 887"/>
                                <a:gd name="T42" fmla="*/ 122 w 140"/>
                                <a:gd name="T43" fmla="*/ 758 h 887"/>
                                <a:gd name="T44" fmla="*/ 122 w 140"/>
                                <a:gd name="T45" fmla="*/ 758 h 887"/>
                                <a:gd name="T46" fmla="*/ 140 w 140"/>
                                <a:gd name="T47" fmla="*/ 758 h 887"/>
                                <a:gd name="T48" fmla="*/ 140 w 140"/>
                                <a:gd name="T49" fmla="*/ 758 h 887"/>
                                <a:gd name="T50" fmla="*/ 140 w 140"/>
                                <a:gd name="T51" fmla="*/ 777 h 887"/>
                                <a:gd name="T52" fmla="*/ 140 w 140"/>
                                <a:gd name="T53" fmla="*/ 777 h 887"/>
                                <a:gd name="T54" fmla="*/ 0 w 140"/>
                                <a:gd name="T55" fmla="*/ 111 h 887"/>
                                <a:gd name="T56" fmla="*/ 70 w 140"/>
                                <a:gd name="T57" fmla="*/ 0 h 887"/>
                                <a:gd name="T58" fmla="*/ 140 w 140"/>
                                <a:gd name="T59" fmla="*/ 111 h 887"/>
                                <a:gd name="T60" fmla="*/ 140 w 140"/>
                                <a:gd name="T61" fmla="*/ 129 h 887"/>
                                <a:gd name="T62" fmla="*/ 140 w 140"/>
                                <a:gd name="T63" fmla="*/ 129 h 887"/>
                                <a:gd name="T64" fmla="*/ 122 w 140"/>
                                <a:gd name="T65" fmla="*/ 129 h 887"/>
                                <a:gd name="T66" fmla="*/ 122 w 140"/>
                                <a:gd name="T67" fmla="*/ 129 h 887"/>
                                <a:gd name="T68" fmla="*/ 70 w 140"/>
                                <a:gd name="T69" fmla="*/ 18 h 887"/>
                                <a:gd name="T70" fmla="*/ 70 w 140"/>
                                <a:gd name="T71" fmla="*/ 18 h 887"/>
                                <a:gd name="T72" fmla="*/ 18 w 140"/>
                                <a:gd name="T73" fmla="*/ 129 h 887"/>
                                <a:gd name="T74" fmla="*/ 18 w 140"/>
                                <a:gd name="T75" fmla="*/ 129 h 887"/>
                                <a:gd name="T76" fmla="*/ 0 w 140"/>
                                <a:gd name="T77" fmla="*/ 129 h 887"/>
                                <a:gd name="T78" fmla="*/ 0 w 140"/>
                                <a:gd name="T79" fmla="*/ 129 h 887"/>
                                <a:gd name="T80" fmla="*/ 0 w 140"/>
                                <a:gd name="T81" fmla="*/ 111 h 887"/>
                                <a:gd name="T82" fmla="*/ 0 w 140"/>
                                <a:gd name="T83" fmla="*/ 111 h 8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40" h="887">
                                  <a:moveTo>
                                    <a:pt x="53" y="869"/>
                                  </a:moveTo>
                                  <a:lnTo>
                                    <a:pt x="53" y="18"/>
                                  </a:lnTo>
                                  <a:lnTo>
                                    <a:pt x="70" y="0"/>
                                  </a:lnTo>
                                  <a:lnTo>
                                    <a:pt x="70" y="0"/>
                                  </a:lnTo>
                                  <a:lnTo>
                                    <a:pt x="70" y="0"/>
                                  </a:lnTo>
                                  <a:lnTo>
                                    <a:pt x="70" y="18"/>
                                  </a:lnTo>
                                  <a:lnTo>
                                    <a:pt x="70" y="869"/>
                                  </a:lnTo>
                                  <a:lnTo>
                                    <a:pt x="70" y="887"/>
                                  </a:lnTo>
                                  <a:lnTo>
                                    <a:pt x="70" y="887"/>
                                  </a:lnTo>
                                  <a:lnTo>
                                    <a:pt x="70" y="887"/>
                                  </a:lnTo>
                                  <a:lnTo>
                                    <a:pt x="53" y="869"/>
                                  </a:lnTo>
                                  <a:lnTo>
                                    <a:pt x="53" y="869"/>
                                  </a:lnTo>
                                  <a:close/>
                                  <a:moveTo>
                                    <a:pt x="140" y="777"/>
                                  </a:moveTo>
                                  <a:lnTo>
                                    <a:pt x="70" y="887"/>
                                  </a:lnTo>
                                  <a:lnTo>
                                    <a:pt x="0" y="777"/>
                                  </a:lnTo>
                                  <a:lnTo>
                                    <a:pt x="0" y="758"/>
                                  </a:lnTo>
                                  <a:lnTo>
                                    <a:pt x="0" y="758"/>
                                  </a:lnTo>
                                  <a:lnTo>
                                    <a:pt x="18" y="758"/>
                                  </a:lnTo>
                                  <a:lnTo>
                                    <a:pt x="18" y="758"/>
                                  </a:lnTo>
                                  <a:lnTo>
                                    <a:pt x="70" y="869"/>
                                  </a:lnTo>
                                  <a:lnTo>
                                    <a:pt x="70" y="869"/>
                                  </a:lnTo>
                                  <a:lnTo>
                                    <a:pt x="122" y="758"/>
                                  </a:lnTo>
                                  <a:lnTo>
                                    <a:pt x="122" y="758"/>
                                  </a:lnTo>
                                  <a:lnTo>
                                    <a:pt x="140" y="758"/>
                                  </a:lnTo>
                                  <a:lnTo>
                                    <a:pt x="140" y="758"/>
                                  </a:lnTo>
                                  <a:lnTo>
                                    <a:pt x="140" y="777"/>
                                  </a:lnTo>
                                  <a:lnTo>
                                    <a:pt x="140" y="777"/>
                                  </a:lnTo>
                                  <a:close/>
                                  <a:moveTo>
                                    <a:pt x="0" y="111"/>
                                  </a:moveTo>
                                  <a:lnTo>
                                    <a:pt x="70" y="0"/>
                                  </a:lnTo>
                                  <a:lnTo>
                                    <a:pt x="140" y="111"/>
                                  </a:lnTo>
                                  <a:lnTo>
                                    <a:pt x="140" y="129"/>
                                  </a:lnTo>
                                  <a:lnTo>
                                    <a:pt x="140" y="129"/>
                                  </a:lnTo>
                                  <a:lnTo>
                                    <a:pt x="122" y="129"/>
                                  </a:lnTo>
                                  <a:lnTo>
                                    <a:pt x="122" y="129"/>
                                  </a:lnTo>
                                  <a:lnTo>
                                    <a:pt x="70" y="18"/>
                                  </a:lnTo>
                                  <a:lnTo>
                                    <a:pt x="70" y="18"/>
                                  </a:lnTo>
                                  <a:lnTo>
                                    <a:pt x="18" y="129"/>
                                  </a:lnTo>
                                  <a:lnTo>
                                    <a:pt x="18" y="129"/>
                                  </a:lnTo>
                                  <a:lnTo>
                                    <a:pt x="0" y="129"/>
                                  </a:lnTo>
                                  <a:lnTo>
                                    <a:pt x="0" y="129"/>
                                  </a:lnTo>
                                  <a:lnTo>
                                    <a:pt x="0" y="111"/>
                                  </a:lnTo>
                                  <a:lnTo>
                                    <a:pt x="0" y="11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9" name="Freeform 70"/>
                          <wps:cNvSpPr>
                            <a:spLocks noEditPoints="1"/>
                          </wps:cNvSpPr>
                          <wps:spPr bwMode="auto">
                            <a:xfrm>
                              <a:off x="1568450" y="1398713"/>
                              <a:ext cx="88265" cy="257810"/>
                            </a:xfrm>
                            <a:custGeom>
                              <a:avLst/>
                              <a:gdLst>
                                <a:gd name="T0" fmla="*/ 69 w 139"/>
                                <a:gd name="T1" fmla="*/ 388 h 406"/>
                                <a:gd name="T2" fmla="*/ 69 w 139"/>
                                <a:gd name="T3" fmla="*/ 18 h 406"/>
                                <a:gd name="T4" fmla="*/ 69 w 139"/>
                                <a:gd name="T5" fmla="*/ 18 h 406"/>
                                <a:gd name="T6" fmla="*/ 69 w 139"/>
                                <a:gd name="T7" fmla="*/ 18 h 406"/>
                                <a:gd name="T8" fmla="*/ 69 w 139"/>
                                <a:gd name="T9" fmla="*/ 18 h 406"/>
                                <a:gd name="T10" fmla="*/ 87 w 139"/>
                                <a:gd name="T11" fmla="*/ 18 h 406"/>
                                <a:gd name="T12" fmla="*/ 87 w 139"/>
                                <a:gd name="T13" fmla="*/ 388 h 406"/>
                                <a:gd name="T14" fmla="*/ 69 w 139"/>
                                <a:gd name="T15" fmla="*/ 388 h 406"/>
                                <a:gd name="T16" fmla="*/ 69 w 139"/>
                                <a:gd name="T17" fmla="*/ 388 h 406"/>
                                <a:gd name="T18" fmla="*/ 69 w 139"/>
                                <a:gd name="T19" fmla="*/ 388 h 406"/>
                                <a:gd name="T20" fmla="*/ 69 w 139"/>
                                <a:gd name="T21" fmla="*/ 388 h 406"/>
                                <a:gd name="T22" fmla="*/ 69 w 139"/>
                                <a:gd name="T23" fmla="*/ 388 h 406"/>
                                <a:gd name="T24" fmla="*/ 139 w 139"/>
                                <a:gd name="T25" fmla="*/ 277 h 406"/>
                                <a:gd name="T26" fmla="*/ 69 w 139"/>
                                <a:gd name="T27" fmla="*/ 406 h 406"/>
                                <a:gd name="T28" fmla="*/ 0 w 139"/>
                                <a:gd name="T29" fmla="*/ 277 h 406"/>
                                <a:gd name="T30" fmla="*/ 0 w 139"/>
                                <a:gd name="T31" fmla="*/ 277 h 406"/>
                                <a:gd name="T32" fmla="*/ 0 w 139"/>
                                <a:gd name="T33" fmla="*/ 258 h 406"/>
                                <a:gd name="T34" fmla="*/ 17 w 139"/>
                                <a:gd name="T35" fmla="*/ 258 h 406"/>
                                <a:gd name="T36" fmla="*/ 17 w 139"/>
                                <a:gd name="T37" fmla="*/ 258 h 406"/>
                                <a:gd name="T38" fmla="*/ 87 w 139"/>
                                <a:gd name="T39" fmla="*/ 369 h 406"/>
                                <a:gd name="T40" fmla="*/ 69 w 139"/>
                                <a:gd name="T41" fmla="*/ 369 h 406"/>
                                <a:gd name="T42" fmla="*/ 121 w 139"/>
                                <a:gd name="T43" fmla="*/ 258 h 406"/>
                                <a:gd name="T44" fmla="*/ 121 w 139"/>
                                <a:gd name="T45" fmla="*/ 258 h 406"/>
                                <a:gd name="T46" fmla="*/ 139 w 139"/>
                                <a:gd name="T47" fmla="*/ 258 h 406"/>
                                <a:gd name="T48" fmla="*/ 139 w 139"/>
                                <a:gd name="T49" fmla="*/ 277 h 406"/>
                                <a:gd name="T50" fmla="*/ 139 w 139"/>
                                <a:gd name="T51" fmla="*/ 277 h 406"/>
                                <a:gd name="T52" fmla="*/ 139 w 139"/>
                                <a:gd name="T53" fmla="*/ 277 h 406"/>
                                <a:gd name="T54" fmla="*/ 0 w 139"/>
                                <a:gd name="T55" fmla="*/ 129 h 406"/>
                                <a:gd name="T56" fmla="*/ 69 w 139"/>
                                <a:gd name="T57" fmla="*/ 0 h 406"/>
                                <a:gd name="T58" fmla="*/ 139 w 139"/>
                                <a:gd name="T59" fmla="*/ 129 h 406"/>
                                <a:gd name="T60" fmla="*/ 139 w 139"/>
                                <a:gd name="T61" fmla="*/ 129 h 406"/>
                                <a:gd name="T62" fmla="*/ 139 w 139"/>
                                <a:gd name="T63" fmla="*/ 148 h 406"/>
                                <a:gd name="T64" fmla="*/ 121 w 139"/>
                                <a:gd name="T65" fmla="*/ 148 h 406"/>
                                <a:gd name="T66" fmla="*/ 121 w 139"/>
                                <a:gd name="T67" fmla="*/ 129 h 406"/>
                                <a:gd name="T68" fmla="*/ 69 w 139"/>
                                <a:gd name="T69" fmla="*/ 18 h 406"/>
                                <a:gd name="T70" fmla="*/ 87 w 139"/>
                                <a:gd name="T71" fmla="*/ 18 h 406"/>
                                <a:gd name="T72" fmla="*/ 17 w 139"/>
                                <a:gd name="T73" fmla="*/ 129 h 406"/>
                                <a:gd name="T74" fmla="*/ 17 w 139"/>
                                <a:gd name="T75" fmla="*/ 148 h 406"/>
                                <a:gd name="T76" fmla="*/ 0 w 139"/>
                                <a:gd name="T77" fmla="*/ 148 h 406"/>
                                <a:gd name="T78" fmla="*/ 0 w 139"/>
                                <a:gd name="T79" fmla="*/ 129 h 406"/>
                                <a:gd name="T80" fmla="*/ 0 w 139"/>
                                <a:gd name="T81" fmla="*/ 129 h 406"/>
                                <a:gd name="T82" fmla="*/ 0 w 139"/>
                                <a:gd name="T83" fmla="*/ 129 h 4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406">
                                  <a:moveTo>
                                    <a:pt x="69" y="388"/>
                                  </a:moveTo>
                                  <a:lnTo>
                                    <a:pt x="69" y="18"/>
                                  </a:lnTo>
                                  <a:lnTo>
                                    <a:pt x="69" y="18"/>
                                  </a:lnTo>
                                  <a:lnTo>
                                    <a:pt x="69" y="18"/>
                                  </a:lnTo>
                                  <a:lnTo>
                                    <a:pt x="69" y="18"/>
                                  </a:lnTo>
                                  <a:lnTo>
                                    <a:pt x="87" y="18"/>
                                  </a:lnTo>
                                  <a:lnTo>
                                    <a:pt x="87" y="388"/>
                                  </a:lnTo>
                                  <a:lnTo>
                                    <a:pt x="69" y="388"/>
                                  </a:lnTo>
                                  <a:lnTo>
                                    <a:pt x="69" y="388"/>
                                  </a:lnTo>
                                  <a:lnTo>
                                    <a:pt x="69" y="388"/>
                                  </a:lnTo>
                                  <a:lnTo>
                                    <a:pt x="69" y="388"/>
                                  </a:lnTo>
                                  <a:lnTo>
                                    <a:pt x="69" y="388"/>
                                  </a:lnTo>
                                  <a:close/>
                                  <a:moveTo>
                                    <a:pt x="139" y="277"/>
                                  </a:moveTo>
                                  <a:lnTo>
                                    <a:pt x="69" y="406"/>
                                  </a:lnTo>
                                  <a:lnTo>
                                    <a:pt x="0" y="277"/>
                                  </a:lnTo>
                                  <a:lnTo>
                                    <a:pt x="0" y="277"/>
                                  </a:lnTo>
                                  <a:lnTo>
                                    <a:pt x="0" y="258"/>
                                  </a:lnTo>
                                  <a:lnTo>
                                    <a:pt x="17" y="258"/>
                                  </a:lnTo>
                                  <a:lnTo>
                                    <a:pt x="17" y="258"/>
                                  </a:lnTo>
                                  <a:lnTo>
                                    <a:pt x="87" y="369"/>
                                  </a:lnTo>
                                  <a:lnTo>
                                    <a:pt x="69" y="369"/>
                                  </a:lnTo>
                                  <a:lnTo>
                                    <a:pt x="121" y="258"/>
                                  </a:lnTo>
                                  <a:lnTo>
                                    <a:pt x="121" y="258"/>
                                  </a:lnTo>
                                  <a:lnTo>
                                    <a:pt x="139" y="258"/>
                                  </a:lnTo>
                                  <a:lnTo>
                                    <a:pt x="139" y="277"/>
                                  </a:lnTo>
                                  <a:lnTo>
                                    <a:pt x="139" y="277"/>
                                  </a:lnTo>
                                  <a:lnTo>
                                    <a:pt x="139" y="277"/>
                                  </a:lnTo>
                                  <a:close/>
                                  <a:moveTo>
                                    <a:pt x="0" y="129"/>
                                  </a:moveTo>
                                  <a:lnTo>
                                    <a:pt x="69" y="0"/>
                                  </a:lnTo>
                                  <a:lnTo>
                                    <a:pt x="139" y="129"/>
                                  </a:lnTo>
                                  <a:lnTo>
                                    <a:pt x="139" y="129"/>
                                  </a:lnTo>
                                  <a:lnTo>
                                    <a:pt x="139" y="148"/>
                                  </a:lnTo>
                                  <a:lnTo>
                                    <a:pt x="121" y="148"/>
                                  </a:lnTo>
                                  <a:lnTo>
                                    <a:pt x="121" y="129"/>
                                  </a:lnTo>
                                  <a:lnTo>
                                    <a:pt x="69" y="18"/>
                                  </a:lnTo>
                                  <a:lnTo>
                                    <a:pt x="87" y="18"/>
                                  </a:lnTo>
                                  <a:lnTo>
                                    <a:pt x="17" y="129"/>
                                  </a:lnTo>
                                  <a:lnTo>
                                    <a:pt x="17" y="148"/>
                                  </a:lnTo>
                                  <a:lnTo>
                                    <a:pt x="0" y="148"/>
                                  </a:lnTo>
                                  <a:lnTo>
                                    <a:pt x="0" y="129"/>
                                  </a:lnTo>
                                  <a:lnTo>
                                    <a:pt x="0" y="129"/>
                                  </a:lnTo>
                                  <a:lnTo>
                                    <a:pt x="0" y="12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0" name="Freeform 71"/>
                          <wps:cNvSpPr>
                            <a:spLocks noEditPoints="1"/>
                          </wps:cNvSpPr>
                          <wps:spPr bwMode="auto">
                            <a:xfrm>
                              <a:off x="1137285" y="435418"/>
                              <a:ext cx="88265" cy="446405"/>
                            </a:xfrm>
                            <a:custGeom>
                              <a:avLst/>
                              <a:gdLst>
                                <a:gd name="T0" fmla="*/ 52 w 139"/>
                                <a:gd name="T1" fmla="*/ 684 h 703"/>
                                <a:gd name="T2" fmla="*/ 52 w 139"/>
                                <a:gd name="T3" fmla="*/ 19 h 703"/>
                                <a:gd name="T4" fmla="*/ 52 w 139"/>
                                <a:gd name="T5" fmla="*/ 19 h 703"/>
                                <a:gd name="T6" fmla="*/ 70 w 139"/>
                                <a:gd name="T7" fmla="*/ 19 h 703"/>
                                <a:gd name="T8" fmla="*/ 70 w 139"/>
                                <a:gd name="T9" fmla="*/ 19 h 703"/>
                                <a:gd name="T10" fmla="*/ 70 w 139"/>
                                <a:gd name="T11" fmla="*/ 19 h 703"/>
                                <a:gd name="T12" fmla="*/ 70 w 139"/>
                                <a:gd name="T13" fmla="*/ 684 h 703"/>
                                <a:gd name="T14" fmla="*/ 70 w 139"/>
                                <a:gd name="T15" fmla="*/ 703 h 703"/>
                                <a:gd name="T16" fmla="*/ 70 w 139"/>
                                <a:gd name="T17" fmla="*/ 703 h 703"/>
                                <a:gd name="T18" fmla="*/ 52 w 139"/>
                                <a:gd name="T19" fmla="*/ 703 h 703"/>
                                <a:gd name="T20" fmla="*/ 52 w 139"/>
                                <a:gd name="T21" fmla="*/ 684 h 703"/>
                                <a:gd name="T22" fmla="*/ 52 w 139"/>
                                <a:gd name="T23" fmla="*/ 684 h 703"/>
                                <a:gd name="T24" fmla="*/ 139 w 139"/>
                                <a:gd name="T25" fmla="*/ 592 h 703"/>
                                <a:gd name="T26" fmla="*/ 70 w 139"/>
                                <a:gd name="T27" fmla="*/ 703 h 703"/>
                                <a:gd name="T28" fmla="*/ 0 w 139"/>
                                <a:gd name="T29" fmla="*/ 592 h 703"/>
                                <a:gd name="T30" fmla="*/ 0 w 139"/>
                                <a:gd name="T31" fmla="*/ 573 h 703"/>
                                <a:gd name="T32" fmla="*/ 0 w 139"/>
                                <a:gd name="T33" fmla="*/ 573 h 703"/>
                                <a:gd name="T34" fmla="*/ 0 w 139"/>
                                <a:gd name="T35" fmla="*/ 573 h 703"/>
                                <a:gd name="T36" fmla="*/ 18 w 139"/>
                                <a:gd name="T37" fmla="*/ 573 h 703"/>
                                <a:gd name="T38" fmla="*/ 70 w 139"/>
                                <a:gd name="T39" fmla="*/ 684 h 703"/>
                                <a:gd name="T40" fmla="*/ 52 w 139"/>
                                <a:gd name="T41" fmla="*/ 684 h 703"/>
                                <a:gd name="T42" fmla="*/ 122 w 139"/>
                                <a:gd name="T43" fmla="*/ 573 h 703"/>
                                <a:gd name="T44" fmla="*/ 122 w 139"/>
                                <a:gd name="T45" fmla="*/ 573 h 703"/>
                                <a:gd name="T46" fmla="*/ 139 w 139"/>
                                <a:gd name="T47" fmla="*/ 573 h 703"/>
                                <a:gd name="T48" fmla="*/ 139 w 139"/>
                                <a:gd name="T49" fmla="*/ 573 h 703"/>
                                <a:gd name="T50" fmla="*/ 139 w 139"/>
                                <a:gd name="T51" fmla="*/ 592 h 703"/>
                                <a:gd name="T52" fmla="*/ 139 w 139"/>
                                <a:gd name="T53" fmla="*/ 592 h 703"/>
                                <a:gd name="T54" fmla="*/ 0 w 139"/>
                                <a:gd name="T55" fmla="*/ 130 h 703"/>
                                <a:gd name="T56" fmla="*/ 70 w 139"/>
                                <a:gd name="T57" fmla="*/ 0 h 703"/>
                                <a:gd name="T58" fmla="*/ 139 w 139"/>
                                <a:gd name="T59" fmla="*/ 130 h 703"/>
                                <a:gd name="T60" fmla="*/ 139 w 139"/>
                                <a:gd name="T61" fmla="*/ 148 h 703"/>
                                <a:gd name="T62" fmla="*/ 139 w 139"/>
                                <a:gd name="T63" fmla="*/ 148 h 703"/>
                                <a:gd name="T64" fmla="*/ 122 w 139"/>
                                <a:gd name="T65" fmla="*/ 148 h 703"/>
                                <a:gd name="T66" fmla="*/ 122 w 139"/>
                                <a:gd name="T67" fmla="*/ 148 h 703"/>
                                <a:gd name="T68" fmla="*/ 52 w 139"/>
                                <a:gd name="T69" fmla="*/ 37 h 703"/>
                                <a:gd name="T70" fmla="*/ 70 w 139"/>
                                <a:gd name="T71" fmla="*/ 37 h 703"/>
                                <a:gd name="T72" fmla="*/ 18 w 139"/>
                                <a:gd name="T73" fmla="*/ 148 h 703"/>
                                <a:gd name="T74" fmla="*/ 0 w 139"/>
                                <a:gd name="T75" fmla="*/ 148 h 703"/>
                                <a:gd name="T76" fmla="*/ 0 w 139"/>
                                <a:gd name="T77" fmla="*/ 148 h 703"/>
                                <a:gd name="T78" fmla="*/ 0 w 139"/>
                                <a:gd name="T79" fmla="*/ 148 h 703"/>
                                <a:gd name="T80" fmla="*/ 0 w 139"/>
                                <a:gd name="T81" fmla="*/ 130 h 703"/>
                                <a:gd name="T82" fmla="*/ 0 w 139"/>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703">
                                  <a:moveTo>
                                    <a:pt x="52" y="684"/>
                                  </a:moveTo>
                                  <a:lnTo>
                                    <a:pt x="52" y="19"/>
                                  </a:lnTo>
                                  <a:lnTo>
                                    <a:pt x="52" y="19"/>
                                  </a:lnTo>
                                  <a:lnTo>
                                    <a:pt x="70" y="19"/>
                                  </a:lnTo>
                                  <a:lnTo>
                                    <a:pt x="70" y="19"/>
                                  </a:lnTo>
                                  <a:lnTo>
                                    <a:pt x="70" y="19"/>
                                  </a:lnTo>
                                  <a:lnTo>
                                    <a:pt x="70" y="684"/>
                                  </a:lnTo>
                                  <a:lnTo>
                                    <a:pt x="70" y="703"/>
                                  </a:lnTo>
                                  <a:lnTo>
                                    <a:pt x="70" y="703"/>
                                  </a:lnTo>
                                  <a:lnTo>
                                    <a:pt x="52" y="703"/>
                                  </a:lnTo>
                                  <a:lnTo>
                                    <a:pt x="52" y="684"/>
                                  </a:lnTo>
                                  <a:lnTo>
                                    <a:pt x="52" y="684"/>
                                  </a:lnTo>
                                  <a:close/>
                                  <a:moveTo>
                                    <a:pt x="139" y="592"/>
                                  </a:moveTo>
                                  <a:lnTo>
                                    <a:pt x="70" y="703"/>
                                  </a:lnTo>
                                  <a:lnTo>
                                    <a:pt x="0" y="592"/>
                                  </a:lnTo>
                                  <a:lnTo>
                                    <a:pt x="0" y="573"/>
                                  </a:lnTo>
                                  <a:lnTo>
                                    <a:pt x="0" y="573"/>
                                  </a:lnTo>
                                  <a:lnTo>
                                    <a:pt x="0" y="573"/>
                                  </a:lnTo>
                                  <a:lnTo>
                                    <a:pt x="18" y="573"/>
                                  </a:lnTo>
                                  <a:lnTo>
                                    <a:pt x="70" y="684"/>
                                  </a:lnTo>
                                  <a:lnTo>
                                    <a:pt x="52" y="684"/>
                                  </a:lnTo>
                                  <a:lnTo>
                                    <a:pt x="122" y="573"/>
                                  </a:lnTo>
                                  <a:lnTo>
                                    <a:pt x="122" y="573"/>
                                  </a:lnTo>
                                  <a:lnTo>
                                    <a:pt x="139" y="573"/>
                                  </a:lnTo>
                                  <a:lnTo>
                                    <a:pt x="139" y="573"/>
                                  </a:lnTo>
                                  <a:lnTo>
                                    <a:pt x="139" y="592"/>
                                  </a:lnTo>
                                  <a:lnTo>
                                    <a:pt x="139" y="592"/>
                                  </a:lnTo>
                                  <a:close/>
                                  <a:moveTo>
                                    <a:pt x="0" y="130"/>
                                  </a:moveTo>
                                  <a:lnTo>
                                    <a:pt x="70" y="0"/>
                                  </a:lnTo>
                                  <a:lnTo>
                                    <a:pt x="139" y="130"/>
                                  </a:lnTo>
                                  <a:lnTo>
                                    <a:pt x="139" y="148"/>
                                  </a:lnTo>
                                  <a:lnTo>
                                    <a:pt x="139" y="148"/>
                                  </a:lnTo>
                                  <a:lnTo>
                                    <a:pt x="122" y="148"/>
                                  </a:lnTo>
                                  <a:lnTo>
                                    <a:pt x="122" y="148"/>
                                  </a:lnTo>
                                  <a:lnTo>
                                    <a:pt x="52" y="37"/>
                                  </a:lnTo>
                                  <a:lnTo>
                                    <a:pt x="70" y="37"/>
                                  </a:lnTo>
                                  <a:lnTo>
                                    <a:pt x="18" y="148"/>
                                  </a:lnTo>
                                  <a:lnTo>
                                    <a:pt x="0" y="148"/>
                                  </a:lnTo>
                                  <a:lnTo>
                                    <a:pt x="0" y="148"/>
                                  </a:lnTo>
                                  <a:lnTo>
                                    <a:pt x="0" y="148"/>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1" name="Freeform 72"/>
                          <wps:cNvSpPr>
                            <a:spLocks noEditPoints="1"/>
                          </wps:cNvSpPr>
                          <wps:spPr bwMode="auto">
                            <a:xfrm>
                              <a:off x="1976755" y="435418"/>
                              <a:ext cx="77470" cy="446405"/>
                            </a:xfrm>
                            <a:custGeom>
                              <a:avLst/>
                              <a:gdLst>
                                <a:gd name="T0" fmla="*/ 52 w 122"/>
                                <a:gd name="T1" fmla="*/ 684 h 703"/>
                                <a:gd name="T2" fmla="*/ 52 w 122"/>
                                <a:gd name="T3" fmla="*/ 19 h 703"/>
                                <a:gd name="T4" fmla="*/ 52 w 122"/>
                                <a:gd name="T5" fmla="*/ 19 h 703"/>
                                <a:gd name="T6" fmla="*/ 52 w 122"/>
                                <a:gd name="T7" fmla="*/ 19 h 703"/>
                                <a:gd name="T8" fmla="*/ 70 w 122"/>
                                <a:gd name="T9" fmla="*/ 19 h 703"/>
                                <a:gd name="T10" fmla="*/ 70 w 122"/>
                                <a:gd name="T11" fmla="*/ 19 h 703"/>
                                <a:gd name="T12" fmla="*/ 70 w 122"/>
                                <a:gd name="T13" fmla="*/ 684 h 703"/>
                                <a:gd name="T14" fmla="*/ 70 w 122"/>
                                <a:gd name="T15" fmla="*/ 684 h 703"/>
                                <a:gd name="T16" fmla="*/ 52 w 122"/>
                                <a:gd name="T17" fmla="*/ 703 h 703"/>
                                <a:gd name="T18" fmla="*/ 52 w 122"/>
                                <a:gd name="T19" fmla="*/ 684 h 703"/>
                                <a:gd name="T20" fmla="*/ 52 w 122"/>
                                <a:gd name="T21" fmla="*/ 684 h 703"/>
                                <a:gd name="T22" fmla="*/ 52 w 122"/>
                                <a:gd name="T23" fmla="*/ 684 h 703"/>
                                <a:gd name="T24" fmla="*/ 122 w 122"/>
                                <a:gd name="T25" fmla="*/ 573 h 703"/>
                                <a:gd name="T26" fmla="*/ 52 w 122"/>
                                <a:gd name="T27" fmla="*/ 703 h 703"/>
                                <a:gd name="T28" fmla="*/ 0 w 122"/>
                                <a:gd name="T29" fmla="*/ 573 h 703"/>
                                <a:gd name="T30" fmla="*/ 0 w 122"/>
                                <a:gd name="T31" fmla="*/ 573 h 703"/>
                                <a:gd name="T32" fmla="*/ 0 w 122"/>
                                <a:gd name="T33" fmla="*/ 573 h 703"/>
                                <a:gd name="T34" fmla="*/ 0 w 122"/>
                                <a:gd name="T35" fmla="*/ 573 h 703"/>
                                <a:gd name="T36" fmla="*/ 0 w 122"/>
                                <a:gd name="T37" fmla="*/ 573 h 703"/>
                                <a:gd name="T38" fmla="*/ 70 w 122"/>
                                <a:gd name="T39" fmla="*/ 684 h 703"/>
                                <a:gd name="T40" fmla="*/ 52 w 122"/>
                                <a:gd name="T41" fmla="*/ 684 h 703"/>
                                <a:gd name="T42" fmla="*/ 122 w 122"/>
                                <a:gd name="T43" fmla="*/ 573 h 703"/>
                                <a:gd name="T44" fmla="*/ 122 w 122"/>
                                <a:gd name="T45" fmla="*/ 573 h 703"/>
                                <a:gd name="T46" fmla="*/ 122 w 122"/>
                                <a:gd name="T47" fmla="*/ 573 h 703"/>
                                <a:gd name="T48" fmla="*/ 122 w 122"/>
                                <a:gd name="T49" fmla="*/ 573 h 703"/>
                                <a:gd name="T50" fmla="*/ 122 w 122"/>
                                <a:gd name="T51" fmla="*/ 573 h 703"/>
                                <a:gd name="T52" fmla="*/ 122 w 122"/>
                                <a:gd name="T53" fmla="*/ 573 h 703"/>
                                <a:gd name="T54" fmla="*/ 0 w 122"/>
                                <a:gd name="T55" fmla="*/ 130 h 703"/>
                                <a:gd name="T56" fmla="*/ 52 w 122"/>
                                <a:gd name="T57" fmla="*/ 0 h 703"/>
                                <a:gd name="T58" fmla="*/ 122 w 122"/>
                                <a:gd name="T59" fmla="*/ 130 h 703"/>
                                <a:gd name="T60" fmla="*/ 122 w 122"/>
                                <a:gd name="T61" fmla="*/ 130 h 703"/>
                                <a:gd name="T62" fmla="*/ 122 w 122"/>
                                <a:gd name="T63" fmla="*/ 148 h 703"/>
                                <a:gd name="T64" fmla="*/ 122 w 122"/>
                                <a:gd name="T65" fmla="*/ 148 h 703"/>
                                <a:gd name="T66" fmla="*/ 122 w 122"/>
                                <a:gd name="T67" fmla="*/ 130 h 703"/>
                                <a:gd name="T68" fmla="*/ 52 w 122"/>
                                <a:gd name="T69" fmla="*/ 19 h 703"/>
                                <a:gd name="T70" fmla="*/ 70 w 122"/>
                                <a:gd name="T71" fmla="*/ 19 h 703"/>
                                <a:gd name="T72" fmla="*/ 0 w 122"/>
                                <a:gd name="T73" fmla="*/ 130 h 703"/>
                                <a:gd name="T74" fmla="*/ 0 w 122"/>
                                <a:gd name="T75" fmla="*/ 148 h 703"/>
                                <a:gd name="T76" fmla="*/ 0 w 122"/>
                                <a:gd name="T77" fmla="*/ 148 h 703"/>
                                <a:gd name="T78" fmla="*/ 0 w 122"/>
                                <a:gd name="T79" fmla="*/ 130 h 703"/>
                                <a:gd name="T80" fmla="*/ 0 w 122"/>
                                <a:gd name="T81" fmla="*/ 130 h 703"/>
                                <a:gd name="T82" fmla="*/ 0 w 122"/>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22" h="703">
                                  <a:moveTo>
                                    <a:pt x="52" y="684"/>
                                  </a:moveTo>
                                  <a:lnTo>
                                    <a:pt x="52" y="19"/>
                                  </a:lnTo>
                                  <a:lnTo>
                                    <a:pt x="52" y="19"/>
                                  </a:lnTo>
                                  <a:lnTo>
                                    <a:pt x="52" y="19"/>
                                  </a:lnTo>
                                  <a:lnTo>
                                    <a:pt x="70" y="19"/>
                                  </a:lnTo>
                                  <a:lnTo>
                                    <a:pt x="70" y="19"/>
                                  </a:lnTo>
                                  <a:lnTo>
                                    <a:pt x="70" y="684"/>
                                  </a:lnTo>
                                  <a:lnTo>
                                    <a:pt x="70" y="684"/>
                                  </a:lnTo>
                                  <a:lnTo>
                                    <a:pt x="52" y="703"/>
                                  </a:lnTo>
                                  <a:lnTo>
                                    <a:pt x="52" y="684"/>
                                  </a:lnTo>
                                  <a:lnTo>
                                    <a:pt x="52" y="684"/>
                                  </a:lnTo>
                                  <a:lnTo>
                                    <a:pt x="52" y="684"/>
                                  </a:lnTo>
                                  <a:close/>
                                  <a:moveTo>
                                    <a:pt x="122" y="573"/>
                                  </a:moveTo>
                                  <a:lnTo>
                                    <a:pt x="52" y="703"/>
                                  </a:lnTo>
                                  <a:lnTo>
                                    <a:pt x="0" y="573"/>
                                  </a:lnTo>
                                  <a:lnTo>
                                    <a:pt x="0" y="573"/>
                                  </a:lnTo>
                                  <a:lnTo>
                                    <a:pt x="0" y="573"/>
                                  </a:lnTo>
                                  <a:lnTo>
                                    <a:pt x="0" y="573"/>
                                  </a:lnTo>
                                  <a:lnTo>
                                    <a:pt x="0" y="573"/>
                                  </a:lnTo>
                                  <a:lnTo>
                                    <a:pt x="70" y="684"/>
                                  </a:lnTo>
                                  <a:lnTo>
                                    <a:pt x="52" y="684"/>
                                  </a:lnTo>
                                  <a:lnTo>
                                    <a:pt x="122" y="573"/>
                                  </a:lnTo>
                                  <a:lnTo>
                                    <a:pt x="122" y="573"/>
                                  </a:lnTo>
                                  <a:lnTo>
                                    <a:pt x="122" y="573"/>
                                  </a:lnTo>
                                  <a:lnTo>
                                    <a:pt x="122" y="573"/>
                                  </a:lnTo>
                                  <a:lnTo>
                                    <a:pt x="122" y="573"/>
                                  </a:lnTo>
                                  <a:lnTo>
                                    <a:pt x="122" y="573"/>
                                  </a:lnTo>
                                  <a:close/>
                                  <a:moveTo>
                                    <a:pt x="0" y="130"/>
                                  </a:moveTo>
                                  <a:lnTo>
                                    <a:pt x="52" y="0"/>
                                  </a:lnTo>
                                  <a:lnTo>
                                    <a:pt x="122" y="130"/>
                                  </a:lnTo>
                                  <a:lnTo>
                                    <a:pt x="122" y="130"/>
                                  </a:lnTo>
                                  <a:lnTo>
                                    <a:pt x="122" y="148"/>
                                  </a:lnTo>
                                  <a:lnTo>
                                    <a:pt x="122" y="148"/>
                                  </a:lnTo>
                                  <a:lnTo>
                                    <a:pt x="122" y="130"/>
                                  </a:lnTo>
                                  <a:lnTo>
                                    <a:pt x="52" y="19"/>
                                  </a:lnTo>
                                  <a:lnTo>
                                    <a:pt x="70" y="19"/>
                                  </a:lnTo>
                                  <a:lnTo>
                                    <a:pt x="0" y="130"/>
                                  </a:lnTo>
                                  <a:lnTo>
                                    <a:pt x="0" y="148"/>
                                  </a:lnTo>
                                  <a:lnTo>
                                    <a:pt x="0" y="148"/>
                                  </a:lnTo>
                                  <a:lnTo>
                                    <a:pt x="0" y="130"/>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2" name="Rectangle 73"/>
                          <wps:cNvSpPr>
                            <a:spLocks noChangeArrowheads="1"/>
                          </wps:cNvSpPr>
                          <wps:spPr bwMode="auto">
                            <a:xfrm>
                              <a:off x="1866265" y="2643313"/>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3" name="Rectangle 74"/>
                          <wps:cNvSpPr>
                            <a:spLocks noChangeArrowheads="1"/>
                          </wps:cNvSpPr>
                          <wps:spPr bwMode="auto">
                            <a:xfrm>
                              <a:off x="2252980" y="264331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94" name="Line 75"/>
                          <wps:cNvCnPr/>
                          <wps:spPr bwMode="auto">
                            <a:xfrm flipH="1">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5" name="Line 76"/>
                          <wps:cNvCnPr/>
                          <wps:spPr bwMode="auto">
                            <a:xfrm>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6" name="Rectangle 77"/>
                          <wps:cNvSpPr>
                            <a:spLocks noChangeArrowheads="1"/>
                          </wps:cNvSpPr>
                          <wps:spPr bwMode="auto">
                            <a:xfrm>
                              <a:off x="2540000" y="1046288"/>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7" name="Rectangle 78"/>
                          <wps:cNvSpPr>
                            <a:spLocks noChangeArrowheads="1"/>
                          </wps:cNvSpPr>
                          <wps:spPr bwMode="auto">
                            <a:xfrm>
                              <a:off x="2926715" y="104628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98" name="Line 79"/>
                          <wps:cNvCnPr/>
                          <wps:spPr bwMode="auto">
                            <a:xfrm flipH="1">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9" name="Line 80"/>
                          <wps:cNvCnPr/>
                          <wps:spPr bwMode="auto">
                            <a:xfrm>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200" o:spid="_x0000_s1055" editas="canvas" style="width:258.5pt;height:349.05pt;mso-position-horizontal-relative:char;mso-position-vertical-relative:line" coordsize="32823,4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WK8YjIAAMj6AQAOAAAAZHJzL2Uyb0RvYy54bWzsfetuIzmS7v8DnHcQ9PMAbuf9YrR70W2X&#10;9wzQs6cx7fMAKlsuCytLXklVrtnBvPt+wVuSyowkbcuaqjIL6E7ZCkeSEWQw7vz5374+LCdf5pvt&#10;Yr06n6Y/JdPJfHWzvl2sPp1P///11UkznWx3s9XtbLlezc+nf59vp//2y//+Xz8/PZ7Ns/X9enk7&#10;30yAZLU9e3o8n97vdo9np6fbm/v5w2z70/pxvsKXd+vNw2yHHzefTm83sydgf1ieZklSnT6tN7eP&#10;m/XNfLvFby/ll9NfBP67u/nN7v/d3W3nu8nyfIqx7cT/N+L/H+n/p7/8PDv7tJk93i9u1DBmLxjF&#10;w2yxwksNqsvZbjb5vFn0UD0sbjbr7fpu99PN+uF0fXe3uJmLOWA2abI3m4vZ6stsKyZzA+roAeLT&#10;AfF+/ETjXq2vFsslqHEK7Gf0O3o+gT9z+nq5coHkbwSsgnl6BAO3j4aV29cN8c/72eNczHx7dvMf&#10;X/7YTBa359Mqn05Wsweso7+Bs7PVp+V8kqXERHo94P58/GNDI90+/r6++c/tZLW+uAfY/NfNZv10&#10;P5/dYlgCHkO3/oB+2OJPJx+f/rq+BfrZ591a8PPr3eaBEIJTk6/n0zxJirQpp5O/n0+LrKnzrJFL&#10;aP51N7kBQNZmKdbZDb5PiyopxQo7nZ1pPI+b7e7f5+uHCX04n24wDfGe2Zfftzsi/+xMgzgU51gw&#10;O8Ob8acETGMQa+4fbdJ+aD40xUmRVR9OiuTy8uTXq4vipLpK6/Iyv7y4uEz/Se9Ni7P7xe3tfEXc&#10;1+s/LcJ4p3aiXLlmB2zXy8UtoaMhbTefPl4sN5MvM+y/K/GP6IVZWmCn7jDE15jL3pTSrEh+y9qT&#10;q6qpT4qrojxp66Q5SdL2t7ZKira4vHKn9PtiNX/9lCZP59O2zErBJWvQe3NLxL/+3GZnD4sdJNxy&#10;8XA+bQzQ7IwW44fVLYgxO9vNFkv52SIFDb8jBSimGS2WLq1Wuep3Xz9+FZsjrfVG+Li+/TsW82aN&#10;FYbFCPGMD/frzX9PJ08QdefTFWTxdLL8ywrbgaSi/rDRHz7qD7PVDf7wfLqbTuTHi52QnoK5j79i&#10;m1wtxLqlLSTfi0HTDxAGcoBvLhXSvB4QC5mmxhHEAmgoBUKVtCW9V25GEghlXZO8iAIhCgQlE48n&#10;EMTZ1G3M9yMQimxAIORHFAhlmRVRSxDKbdQSOg3oW9ASWr0N3puWUAwZD4WmxhG0hLypkkaqCnmV&#10;JEIedYpCmmZ1Cj1TqAp5U7dQG6Sq/ELbgVdWOUX8mUZG1MiV6bWnkXs31va/Ps82RgFv06IwSnhR&#10;1hl+kIq4+kYq4+obTiGffH7cLD7dQ9FPhamyWpNyfvevV86LYuAsFkubNJMfb9sZTwrtJrIe06SG&#10;USAMJtY05g8G8gZczrb30oQWe5rEwrPtSuXC0UbkD+gt4E3kuCEtH1pKimnPiVYd8RwscQom8hxM&#10;6xpnolzQ5L4iixnOq5xkoDCZ27p47TnobEjaOeYXWDHSsfkD7wpno8cTe/jENj40rDsI13dpMlcD&#10;UsF4FI9wTKd5Ay+uEgtFlhR7YiHP8uhIi551K7hwNEdaF2LyahI/mGe9GPKsG7fiMaRCnSRlLqXC&#10;MYxmoxtE7d0JUb+5Fy9q73vB/+EIeIpjsa+9G5/eMXZkk8G3rc7pqizhVnMCXm1SF6lyYyHa3MiA&#10;GNj7QjeWsyOj+h5D4EgM2HO4deq7Cfq+u4O67YsFHJvKmDmCWMjqpKxz7HuR+RLVdySjxcQYSroT&#10;/2gh4ghwQhLHU99N5Pe9SQU6pvddffkx8+WaOtM2fQs9Pt2z6aHNJCKdjnx9CHA0ECBypbxQWXAW&#10;WFDymXYBGjVj3CkYPWjDHjTvznpXMa8yHdh3Rjc5wml87H1ndk80m6PZ/C1GocuBjLDc6AVH2JFp&#10;WrYlpYbjpGvbNmv3jsK2LBNKA4hRr5goeuxE0cxkQXmP8R/Mv10O5ITlhhrHEAtZVmLnS7MZpSM1&#10;RuS405A7AidblAuxosQU1RzPcDZpWu9OLgwkrUnb9EhJa2nbNq1KFk3hRk/bPbkQw+HPt/Wt6iop&#10;TmTQiYIKlHykaueiiT9s4ndedpMs9u7Egkmdu9rM51SVPMkNMfraArmyHHlBPwTVmdYVipuVVlAh&#10;2ra/+9OqaYW3ncwFpIqnvSjbzWdZaEqLWxeXojz5VtWKfrpVjsFrvOXuYYmi5/9zOsmyavI0yapK&#10;+AgJXEPBoWGg8jKd3E+Qqy7Sg2woGFkGKqtSBhd0rg6qrhlckMAGKi8aBhcYYqCyJGdwIbfJQJVZ&#10;xuBCroOBSrOWwYX4q4Gq84TBhXCMgUpTjl5kDxqwpuaQpTb1+ZGlNvnbsmaGltr0rwtmmqlN/zRh&#10;mUmhXjOFsuSw2RxI06rkxmbzIOeWBtzI3TtTlGFz2GwusGOjXFMzA9SSFgw2ZAF1cG3GzDSzmZCi&#10;/prDZnOBH5vDhTLNOWw2F9KGG5vDhQpww5s9s7mQcMgcJtTsrspsJrBDoxSfjglN0jJDQ/Sig2PJ&#10;ljtMaFqOCfAAddjY5QaDsIOCkOEWL0U/zRw4suG86ICylF1tVNNskPFks5kA6c2KXJsJLNnI/2Te&#10;meU5h62wmcBLN6rCtNA13OKlwiwDl1YVs+CokMSAZQW76ym/vYNjz4TCYUTJiktKgevQ8ceVw4kS&#10;8mF4bxU2J/KcO7HIJdC9lUdHkQYDlzfczif3pwHDwc3JOPKHGLii4A6H0mFFxQo5clwYdGXOcbZ0&#10;WAHtg6EdFI4OXZVyW6x0WDEyOpsVNbtQKpcV7EKB0tSNrmYXSuWwAt1EmMlSrxNDu4ZVuSqHFRkr&#10;6iqbFW3CsaJyWMELlMpmRVtxp2HlsCJld0VlsyIlETusYNYOLxJWY6ptXqRJyylgtc2MtGXP19pm&#10;xhg+mxsw2znNpLa5Aa8fR7/aZkda8fO12SH0K4Z+Nj/SklWra4cfWcZtNfJQmEWa5qDzsNRrHH5A&#10;ADH8bRx+wAbi8Dn8yHJWWXf4kUCgMeNz+EH66TD9GpsfLavzNIHsaGx2IPuBG53DjRRww6Oj6gnD&#10;jarg0LUOM/jJtjYzeLMJtmn3VlQxc2dQa/OiSLmtAUvWQsdvjdZmBS/3WocVvGRBPM56LXtAtjYr&#10;4KNjOJGS8W5YwaoqaWKzos24ZZcmLiuYdQLBab+14nZFmtisANjwpkgTmxUIRLCTtVmRsrsCcs4a&#10;Xl1wQiVFRWBHPFbdhhi2wKqGU1ZSx8rmJArUWBsba/5jgVtwPDabE7zmkzpmNs8Jx8ou2OMWkt8a&#10;HM4zjrPoFdVRuHDWHXyixks0u5ddyWZnN19XynOET2gFhe5+iahpflxvqTEauZHgirqWzdUEPHme&#10;GGCQkICFSxvvA9QIMNYqAevMsHFgzJ+AhWfKixnLjIBF9rwXWMXur7FOZIra+EBomRByeFuCwNUs&#10;weggcDVP2fPLP3Y10zRsquQRobHLuicvdnJ5CPCwqSLaLMHDppqpqcIpEUIZNOST2MOmqkqLrmVW&#10;pHeq5FigqcrUET+4mqpJaxxfM+QbENjDppqrqeZhUyXrnrDDeg8hJFnvAjyMq2SdC/AwrpL1LcDD&#10;pkpVLwI8bKoqoH4N6zhkqmQdE3YZe/dylaxfAR42VbJuBXjYVMl6FeBhUyXrlMCly947drI+BXgY&#10;V8m6FOBhUyXrUYCHTZWsQwEeNlUy/ggcxl0IV8m2E+BhU63VVGGaBWFXU63DplqrqcKwCsGuIr/X&#10;sJuCwNVUm7CpNmqqprPCuFgio4cICasmaDBqqk3YVFXJ9zWskhDsZJTQYGREzLveyegQ4GFcJaNC&#10;gIdNlYwGAR42VWEVEDzp/SGTFXq//IMwzgrNXv5B2IQR2ZFTIOU8bEhqzqR+B/1BpzgFTtqoTqG6&#10;EynRYtKh2hOpyfIPnEnL1aT0XGrNu981ejOdoGv0R5o3+vTOdqQe64/U6kdETif36PlDwVH65mH9&#10;ZX69FjA70pMzcnbj1dC5FfU6iOXKgVSKD5y6ClJ/r5+PEqOGM4ed/l4/FZx6M3zO4/gUHEzqcTjy&#10;d2ImmZGA+n36qd6rRB/a947iyykuSfigTsp1pfHop8SHWLCEkw3UwDP9vX5KuMLEz8fnUajTnypr&#10;x94LB4h4L+Kv43DkXsE8yKAcw0dB9hA4xJiD4NBTJ2h8TeB8EY4OwteSMyFgvvCWCTgI8DGyIG4t&#10;wHAcj4IpKiPCMAYGASq3uhdOccMLp04IhOdG35tSoBJU8cKRXz4ADq7QMDjFXd88EDQX+HxwueKa&#10;hx1pDiOE5uGFU2qWZxWQKzkIX0FOoID3IhAfNN9CrQMf3wol1WRFGyuEUoTsxXu9cEqqeeGg4tF8&#10;x2Vpith+EJhaLT5sarH4BockgKDJIi4SBqcWi48ZSBcQ+HyLuVGLwLdIm0BhgMQC8V7f+NpA5raK&#10;uR46UwqCeO8427JEsc0DBodtCDcoVyEILlPc8FAFXSQkPi9cGDcyUlgCREGmFQ2PCKL8Bzlfz0Ge&#10;aY3Ep0F0gLCTx04PdLpSUsMHWKiVQEW0oxgLiuxDbmDteADVovECan3Ip69lpToasnJccUIhhBQL&#10;Xo0S+QtyMj4VFXkTAjCHhTBKHgPoU44NoE/bNoBQo8Je7dPzNcbCWGpa4dVPpXBr8nQ2hgbQz31A&#10;7MSgMRbGH6Ex6afCiPsPBMELxMlGMSIrQwAiNOIBVFICVTKBgL59rRVvJJCEYayQAjQ+GTVGxKA8&#10;gPoA8u1CTZ7auOA1ofVTs1CtcETTxl+tNxcSUzyA6jhofHumUAZCA6f4KHmQ4yJ4jSSWcUAtSBuk&#10;g4xi1KI+GBAJLx6MlPEA+YgYbCAgzOTxMapjC8kxHkC1ehBN9gCq1QPvkYeHSLQRs6FMmnGc5lBP&#10;4NUenY9RExCSH4dEWo56u/Hp6VWrn2r1ovlDGGTaKjuJcm9G305JPIE4tZrnx6kVTD+kUW19VEpr&#10;dSwG4KQ4PNYm5VaMzx0JQgoS5BrjZlppxQHZJB5I41dAEsIoTqQTybcjX2gcslCqWorMHQ+k2hx+&#10;SG0x6roE3ibTNq0fEk2N1IygmozOXdvn/nGSlii46aVSYqjkozwSmwL5nqgD2ruWtB8GGQrjolP7&#10;dSjrbJRGxqHkBQxdm8iYUtP2LOLOh+YBrDTJfdsC2VVhFNcakZc8pYoTegmuFW8vC5EircYIpo+t&#10;XmNF+IQrsrYkRp90MwaM71jRR77/pNKc8R5p6tz1n5J6K/iOU31G+g5oOK0Edahuc4zcOkjj0wwU&#10;+3wqCeXOkubiUXGUq6fxmBkazKOCaTCP7qfBPLqkmgLdkzBGOEUQnwqr6Yvmk6PotEbj0531az26&#10;uJ6ER7dXws1nK6idVnk8APJ88lkoCsoTuZBQZGaOMUFBISM6AMpj3alJlh6Hl1pFPqNSMQDpcaND&#10;08sD5Q3jcGo7e+GUq9prbiv13QunjpY+3M1yvZ1LqlPwUbTUM1FICl5aNZ/Pr45+J53QNuvP6trN&#10;g13B6S2Dfl/Nz+DZkU0HuyJpoT07pdBoBinv6KX17HwTi6RxAfE11EuTPw6HKJN6DbXfQEGVYtJ9&#10;7TRu+HUZXGCbwcVn+0MBNFB8KTJMHAMVi6SvnfRttvzSTd6mugwmL9/mAVu1Sq4Vw4NYJI0tRZfr&#10;dRThSjfolO6gYpE05Tp3BGGXWyySxkFm98KIRdLSZ+bQxJZJiAfGImmIJQS2uv3FlwrFIumBtjSx&#10;SHqgCw85rc0JlsUiad3DCJHPji6xSNr0dqJyALNe4B2JRdKQyuTU6YgSi6QfyCiNRdIi+GyrNLFI&#10;euAEikXSsUha+qnHK8tMpY8OJnjAZZSb3ClB2GWK2bXJlvFgl3H561gkvV/bH4ukuUYGsUiao0ws&#10;kuYoE4ukOcrEImmOMrFImm8mE4ukg5ShWCSNJCm0rh7N+dDl2bFI2s3UjkXSmh76KTPYTU6rJ7Uq&#10;FkmvKTrmEi+NRdKq48MeXdCDXKZ0ehLZdMq7r541FknLxhp7ZI5F0kObMhZJD1Al07nCnkzVWCRt&#10;ZLy72braZ5S/SH1VA+inqgkzFQGezOdYJD1OR10F7O3jo+uKY5H00CmB6IY8jH1p4JTOIk7tWCQ9&#10;SMdK1aj5Ch8yU/vsKaToAD2FGYYzvkIP04HAV2GS6RqsWCQ9yOtMV1PHImnuPIxF0iho9pURxiJp&#10;KvuORdI/88XcsUjaU9Ici6RH9eRYJD1KHt3My1tNHYuk+w5OXf0ci6Th+5XmfSySFt4lSQxVSh2L&#10;pK3+yK8skoai4C2NXq3p9mc4oSggQW2boYei8wD9zFdN4zpeupFXuq4csMfNdnc5295PvsyW51Px&#10;FYHNzvyVxng/AeLyadVI2rqGOmk/NB+a4gSdSz+cFMnl5cmvVxfFSXWFa8Uu88uLi8v0nzTmtDi7&#10;X9zezlc0qcnXh+Vqe4Zfnk/vd7vHs9PT7c39/GG2/elhcbNZb9d3u59u1g+n67u7xc389HYze1qs&#10;Pp1mSZqcPswWKw8VrsS/PhXYm7XBDz07UeVLtx//8jOV+Mai6TPcGP3HZrK4xQqk1of7RdPCUeqU&#10;Rh+gaLrJW924LUOrmXb/ZukWfUQgl+heaXyNzD+54r/ebR5oqdotBoKvlU5LuoAV/5f7YvhWaXnH&#10;qZiznV8Nn1qXhp/RhUYDeOwKRQaPXeMg7uMaQGMXYjFo7OLQnAolBtDYZSbijqvepOwyOLpCagAJ&#10;mrqYeXdIsJ3e8+VMmD5yeF/RoJ8ILfrzN0LQdb335YEsvqaVr2MUHYAbpUjhchRNvDSg/lo/JT7d&#10;gGkcikpn8VK91TQK/bR1BRcmHnbxsIOsnq1u7teb8+lOf7zY4Sd88flxs/h0v8N6Fqt9tf718259&#10;t9iRSO+OYPXD0/ZRHsz4oNQIwISpEU/rza3UIejT42Z9M99uoVf8eT97nOPd6hAzhx3k3/5hJzqU&#10;Hfqwa5uMmnHR7kJ76ET1vhIqyeQGt3EUeUOtGeiw0zvrVQeduMAPJo5Q/4aPOXGdYR/EPuboRJAQ&#10;rxL3ekaeqgdH9ozDyviWg/fVEhkTJb2iE7RS3OHXtkzsvnalomqmpYekv9TPKDqjnYDtv/nLCoKs&#10;TQu6Au+j+KEoazQp/Q5FJ/bFnuiUnZ8PLTrTvEkKlXae5VnZyMuYOtmJvu/UUIVkZ47elXoLvkp+&#10;CuGIPT0iP2FK3E/6loQtP8XVwn0stpEg2pj0sdhGAknhPhLbRCC1XOJ4lZw+1p2prxbVJGxxtxWm&#10;PCSx6VusBUMQTmSrnn+eWx/koa0XlZTnmED07UTfznen7pI/ZV9mizKEg8vspq4ruj9d6Lt102Si&#10;rraT2dLReViZLaStLLG1/TZ2+4ROUNoQtsgWThDRJNCGeIHE7g/EltjW4fE+RDYJW15kK1GspSwn&#10;saUsDhLYRvpHiR298bCvv1Mtm1qI70tsUYtxaIlNd3RlhZLYSYU7HPcldp7V2kWBJo4troI4gEOe&#10;xC1F9kf0bJLZ6g4oWyTbQrsU7dv6aGyxLdzoA3hsTVu44weGY0tuobAP4LH98cjRH56X7ZAX3TcH&#10;ENkueURjhhHZTnk0rxukEF13azz3yIoYxoQ7xSyoNGVw2eTGpS4MLofg6AI7PC6b5KA2g8smelqR&#10;sTVALKdTKY/LpjuwdLi+i8NXxBrgIfi03w5DtRXRN4KM+8xUUxF9AcM4cHdVstrlHnAsD6h619I0&#10;l/adCNINd58xFcBahniwq3lKlUpjl89XhGBoo5NOQstqyI50LT9OJ1GpNSZQoz1++unEXzyqi67t&#10;8dwwJmK0ILenP75OhPLd/2vuaPIVxOhrKnz1MApObVfwKepgUQf7jnUwCLd9HUwoRwfXwfI8KUop&#10;drAp60TeAdlZzVWVkOOYPJ1FhfyIQ2hgaLOIA5iuovDoYLK2l1PBZCZDH4ujEZBC0EdjqwNCkxsY&#10;jK0MCA2sj8ZWwIT7dgCNrQcI/auPxla/hDOgPydb+YJapecEQRdTIl5xHhO/6DwGT4aOY/E1Vr5e&#10;9dyBHJbqoI5tz4GsXclaT9GHun7aYT25lOJpF/P/vuu4HjWy3j/txNlw8NMOtYs6JwKZpEm573FQ&#10;Jx0Kts1tXK+K6ZEjQe53+xBzzN92EMS2fcXhY6TGC+S9PN6vtRQbtXwUrO4UFAKrG3UI2NeZSBDF&#10;mOiQKJbj0lPgBLGEMk0stczUT1t2GoLKLzHuGF+L8bXvL74GBWZfdgrV4dCyM23atqW0EehDaYVP&#10;svSusxSytKSUCbIUDig/kYcwaiZYwtEWsbb8lCkRPSw9M6EvqG0zQSQ898diWwmdtP8u9PLXiWqU&#10;jlDurk9iGzHLiWwVh/M4swbThKPMjinAkDjfn8yG0NiX2aI85OAyu8pynRORwrdT7uexWTkRB5XZ&#10;0m1uC2Rb5w2V2X0sjswe1pxtmc2kZ7xnmU3i9mAyWwd2tH6tn1LPVpJd6+xRz44e+e/YIw9f777M&#10;fpOLXdM8yROtZ9d5m8jLpjs9uyxF0sTB9Ww4MT3u+L6CbKvZwo/eR+KIbPLG97HYIls49ftYbJFt&#10;HR/vQ88m97JPZmspy6nZr4kZRz076tnfpZ6NfbMvs0U16qH17DatciSnCdcIKm3aSrylE9mHdotY&#10;EpDTsdNh7dgW2K91V2BW8PX8CG5lr5NCTjXIr6wFcVR3o7r7Hau7pkr5b/ObHfIAl/NJIcy9Ydk5&#10;Wa0v7gE2/3WzWT/dz2e3KDqUQSTnD+gHaoMy+fj01/UtrlWcoSpbBHx0nA3NWSZfycWcpLpXR9og&#10;N1h20+xkapFUOjElLSqE8vYyUx7Rmebf5+uHCX04n24wDfEe3biDlBoFQvEmpy+O8wsA/vCdaiRZ&#10;P28W59N/tGlWJL9l7clV1dQnxVVRnrR10pwkaftbi2ygtri8cpvv/L5YzV/ffIeaEbUlyiqJ+k6T&#10;oe3m08eL5Ub2GOJ7ET0sdvPNZLl4OJ9ivaiGRbMzWowfVrfCttnNFkv52WraQ8NHHwBBA/0UOSV7&#10;TXt2Xz9+FQ1rMmP4efv4rNar+XSyFOF5HCI7/UFW5eI3siIXHzgvpqDGIzUvuPrXNy+gynSpUXVi&#10;Qe48Z5ebVj2HFwtIyckqqWohBJWgbEBardQ8iroa4EIkhPgBQPZx2tYFPoP14K4WMHrXR8GwXi5u&#10;qXEWkcfppKV3Aa09qytXFAyqVxkrGIx18d4EA1273hMMI3WeBxcMyKxvqloLhgI5rXuCIcedCVos&#10;RH3hzDlTn93ZLoqFZ+kLRnF+d2LB1BJa+sJIMeHBxUJRpOjfIRwVeYusvv2EvxbXSJE6IfLbS7SL&#10;fqW2wOut3B7T1oUxQMbtjXgGD5/B3p21/a/Ps81c6+KqH47Ux1Wl7g/UKaeGn693HI8UkHz3+87s&#10;njdua/tMG/PH9xxIs3nIXI470u5xiyhuf0eOJLkffEdWZVqqEtsiydANcK/YXoSVocVHu5kMYngw&#10;bKcTd3hHu/kgDjXZaZlcSF6h8YM51FDB1RcLI/nbhxcLTVGC/BTJKzLqsbFnNhdVnZue2NGdFsUC&#10;2pUey8+eGwfSuxMLMEl7+vtIivDBxQKup64z8peRXEjbnC4mFREU7WeP7rTnm/pRWziMtmAcSO9O&#10;LJgkVMudZoKRuFHjT3HDyBuG39rSqAvD/rSsySkWEP1p4zfNfPPBbu/Wel/+NJNJaG08E+z7ETde&#10;dKjFS6Oo8ck3e49GPZChVppA2xG2JOqdc10QHT1qb36ZWgw5PyfkLNt4vUuP2kCKmryg4UgpallW&#10;ZKk2nYdcannZFuSJj5726GkX2XfHdKmZkJNXwf/BPO10Fda+Sw2truHUOpZcKJHdrNpdR5faW9+9&#10;GtWFZ6kLJuT07sTCQIZaZRyMRzAjbE87lX5X6IbneNqR0V7TXbTSp0Y9WF9Z6vJ8x3XMUTtIAYl3&#10;b70rn1ozkKMm1/6RDuTj77zoVItOtW/aqYaksL6SbEyGY5yG1s2LeZpXKDx0T8OYpjZSGxnT1N60&#10;7jM3GRjek/xHM54H0tRQNnE84zkt8rJWrdHzHBlp7Z5cwPW2lW4/Gss+Y/oqMniPl6dmUjDenVwY&#10;yFOTV/UcS4dvqkrXg+Mqk6TM9+RCzFN7vrkf89QOk6dmEkTenVgweWpXm/n8br15mFRGRg5aER9u&#10;F7s/1ovV7rVtY5oU/jI4y5C3ina3advuedNQEIomJtKZljdQKfadaTefZd8YqgHRvWKoyZa6ZebT&#10;rTKQ0PfKusSwwYVGVSv0Q64jF7XbqhD3E869Do3dkQsYhvHYTRRLcfniACa7jSKLCQLbXNAIHMNj&#10;su81YjEhJcqPyb7aiMVkX27Ejokipt37arrCEQj3qelcLcnjsomOWzqHUdlEZwhFtwqaQdHVTUND&#10;sknO4bEpzg7IpjiHyCY4i8gmOIOI9pCZGYcos7s6c4hCaI27uru3cYhsWldVOkxtKvY24y4ault0&#10;YKtkNr3ZdYk+Px0udjFlNslLcefpwCrIbJqzW5jc/Gb0pbiJdQAX6iIsKE4c5DbheVw25WFiDdOL&#10;2u8HjMumPY/Lpj1LL7Tks97IjsumPcvHPIj21E3MzLHiBExh055dE4VN+6qg6+4G+IiWZt0b2bVa&#10;2LTncdm053HZtOdx2bTncTm0Z+do057FRTcQdrTn9nZp057H5dCexcXSHhXN5rSf3ePYFwc2LjdS&#10;GgA+DV2MixlA57iWPe/E9bmkQTDAGCIBC90E7xM3J7HA4D8B684U48BgMAELbcuLGRwkYN3GfRyz&#10;Kh6+xhELinhxp2qOx7yflyUhbhcRMzUdPMenqhTIa5xvIVPN1FRxigWBK4biqAoCVyyVXee8dKfj&#10;iJiKAycEu6r9vJa1dl7sdKgQdplf6AdXUzVtVcbpDgerxB62fGHrS/CwqZKAp7FDhIdQhmS4AA/j&#10;KolpAR7G1UJNtQibKsrvJPawqZI8pcFAYoZMVTUHvy6dqUruKqm3Qf/MyVIEr9BNE+g36KmJ9oXn&#10;04/0Cnl7moKli9SowIWOPGpcTgoYgXS9ydUFEXJS2gLrvnbvkRBoMBtoTWo2+nv9lOg0nNL3MHz9&#10;vX6+EVyNMw7j871XCSE9XT0o/ZSDk4wbhwlC9OZAN8v1di5Y3zFOERh5dUQQHNGKYR2EO9tQlkFN&#10;FBh9SwBq7vPg5OUK7FIx+HxwenweOD1f3zygfgYtKahwe5TW9NVPxZF/FVxvJehx6Se3YvT3epWB&#10;Rd77GXlPpwgL6k3lgC1XJKmkfHK+cPp/8H9P3UQvZ9t72ZxWYJDycLP+rJrOcg1oRXOgvVaSXk/h&#10;+0oRwm6WObudH9E4Vd/Wj5imZUJ+QoixHGm7SdmLKySi3SQl8edtUyO9WJ60us3si/yI5ELCtbRy&#10;BXU+QtvuUTYn1DwhezsgqCvGhCoacmoNYLKtHuFn6eOBRDF4gGEYj21tMnhw9vvx2JYmgwdKgh+P&#10;bWUyeBwHIjsxx4EIvxfcR30SkW1jxiScYwOkhuHTAbFc63kQhzDZ1MZwmEHZBOcWkk1vfkw2yTlM&#10;NsVZTI4XkcHkOBF5TDbJOUxBFM/sBZ43+fACd/yI4r6NgXXguBHZJeW4EZnFSVabWVHs7nWciGlG&#10;V3wMjMpxIrK4HCdiWjCLynEioh//MLFgDXaj53HZhOdx2Yudx2Uvdh6Xvdx5egXR3nEiMlx0XIjs&#10;enBciJyIcTyI7Cp1PIhlObweHAcij8qmO4vKJjuPyiY7i8qmOo/KFjPcNnS8hywqx3vIorLFDI/K&#10;Xu82Kmip0XeIa0C0Rv243tJlHtfRd8h6grHgoEJeR9/h/ppRVz5fR9/hPmXeg++Q1GDhO4RmNOQ7&#10;lKYZ1EVldnEeJug/YoNpOO1X0E/pfxBvwzY8PhTcdNJu1APSTzkw5cXr5qm/1k8JpqghLRXWm7VP&#10;M41DPx1chrL6W/08BJT26vR9wjhzpdGt/eIcY8NYptkP5W+UzgZO9rljSWiupDo0XOD4whaoZ1Fp&#10;Gpc6VKFZq5+SxW8DZu7a0y/TT/elLwXTKyv6C582s8fz6fvyF0LW7/sLxb5ns5EPlndYoixXBRhR&#10;5F/mMpQmq9DpXqoGrXUhf8ldWFY59QE4gLuwJOdFitfuuQJtf2FTkZug6V+pbFs6HCLbzhGW6gAe&#10;26oXDoKBAdm2JdnOA2hsy5JDY9uVDBrbquTQ2DYlg8ZxFnJ4+r7CgXk5vkIWk01olmOOr5BFZdMa&#10;4xmmdhpC7tSmN48qhORIvOg8RCwqx13IrUnHX8jSinIyjEONRRVEdsdhiMU9vOcch2FdM3R3PIYc&#10;Cx2HIU8sm+7coGyys4NyHIYMJsddWJfkLsTI9gWP4y7kMNlE5zHZYkW42AfEChWEGSbzqOy1zqKy&#10;1zqPyqY5xz7HU8guUMdXyKFyXIU8Knutp1k2vEAdXyE7Q8dZyOMKIjzZqYY97MZBBkwHxY/LpjyP&#10;y1nv3Cp1/IUsLsdfyO4dSp3xzxHaQAfF47LXPLN7oLN3mNKU8psH9mFpU55bXJQrYYbOnIMIe3Yw&#10;PKlssrODonCqeR+LizIGOigR4xiYIFq0WFCcTEY7CQuKxWWTnV3ydEtYwLhswvO4bMrLuMTQHG3a&#10;c0ykG1m7YTFimToyGyAOU+0QnsPk0J2CzGDk/ilAd92Y17HTo5SZDopDFUT12qY6s3HqIJpTV1Ez&#10;KA6TQ3JuVVG/MR8m5Ed1MOy+oUYpXkwOyW2xEEMSw/naMSQRQxLXMZ2ZWwQqYfDaOCrGM7e/g5AE&#10;WxxQ4iCiEJxxh45PlXQrAa491B5wnCgCXDugx8FVztm1bE0J4e0Bx9lA2GXjLD+4mqrs3eEHV1OV&#10;xbt+cDVV6CTSuTU+dtJKaOxQPILA1VRNiq0Hu5oq7oQOwq6mCjUhCFxNFXm6IeCkDNBUTUL0+Njp&#10;xBfgh83HJ1WNYmqkaw7F1MhKwWthZ6pJsbEXCegJMyj+jocsDg4UNqhujjr8oJ8yDKGGpbRyrHz9&#10;tX6+BViP/vpl+ilfyoLp2Ec/qiY4D9bC9PSwNnDicj136PQI9VOOVEHJ3FmWiGFQKhIKB4GagX6V&#10;fspXBoLpaZqlrrHop8tfDxgMPbFzvIMLhaONSuzyTfa5cIb9epr6qYin8fXg+KUlRwrjJWxhjUsD&#10;vU47dHqA+ukO1BfWNfg84VXNQC8+xUAfnFpeYbLIA6VWtO+VgWCKXR56PAvKsF7zSD8lr/YXiP5W&#10;LynIhVjZ8e4itfCh7EVqsWegSh0hUlvhylO1KKlyQxYo25Fa0VCKIrVZWTcmD+ZVhR0IwsJVhsgA&#10;psg1iMlRtHE/QR+7fSAcLsb/wyFy/D8MHtvhxuFx/G0MHtvbxuFxvG0MHtvXxuFxfG0MHidYi4jn&#10;MKUdXxuHySY1i8mmNcs0J1jLzS61yc2jCiG4E6zlUYXQ3AnWsqicYC03QSdYy6Oyyc6iCiK7G6zN&#10;mW3nBGszEawd2nchdHeCtUDCbGGb7sKv3JcFOJO7fc4Oqh+s7WNygrU8JpvqzJicyo5MBNQGCOW0&#10;h0mZDegEa3lUNs1ZVLZ04VHZNOc2sxOszbH2BiUw6cVeEewEa3lUNtXTjNoYDZwLTrCWneFesJbD&#10;ZQsZHpdDeG7jOMFaHpdNecyOmWPQeneDtRwuJ1jLrng3WMvisgUNj8s+TZnd4wZrRaRoYPc4wVpO&#10;+vWCtUOIgsiOS/K6tQyrYnjFu8FajlQDwdqBcbnBWhaXTXZZ+DWEyyY7u33cYK0obhvC5Sx5bivC&#10;+RlCL5v2HBPhRrBQMToI2Y5G1nBiqx+sHZhf7YgaRiwPBGuHUDlk51DZgoblYD9Y2z/A4H/oaMBj&#10;smnObEFqpGCoya72frC2PyY3WMvtm36wdgCTs9JtTLCFY/1YrB+D6Rl7T/WKCGOwNgZrr2OwllsE&#10;6LsugoYxWLtfL0lJXSRSv69gLVmmCNaSMjYUrCVdEpOCT8UTeFGAnijD8aEQhKYJeMaloLpp6vCB&#10;fsogQ48a+mv9/BbBdARkIF5LzAdxYH2GcVep7J4Ya4dOk0U/7VBNIJQvNinZCx+BmoF+lX7KV5Lb&#10;kibqAdPLAHyW+RYai366/PWAwW4MemswnGaXZxbk6HHZqoevn4oor4bjl5aKfJgAIJfjoXaUJ16r&#10;BuoNTj4XzlNeqxkD03B0PRg4M11NaP101k2YLPJAqRXtJYkSf54ZKHaFQXlmuc96TQP9lLTgoPSS&#10;ivHad1hZS1dr7cdrRcbH28dr07zOGniWcErgErBC7r7BcG1RVGjUpwTCq8K1paihgtAaCdcijAzX&#10;aZ2IHD07pmt73ThEjgeIXLADeGyXG4fH8bgxeGwvpyz+6E8MwqjzkjF4bG8bhwfnmxePE67lELm1&#10;tcyIBmpr+1Nz+/BxTHPCteygbHKDY8N8G6itHRiVTXEelU1zbg044VoWlROu5VA54Vp+gYescOdK&#10;Dx6VvcjZSJETrpWXZwzsl4Ha2j7dnXAtTyyb7oxn2QnXsoN6drhW3psxML1+bW1/dk64lsdkE52Z&#10;nROt5THZskWW1g4Myl7qPCqb5NwGBPJOvrCLyonWckvdidbyqOylrur5+jN0orXsDPeitcwRg4KL&#10;boo8LofwXEjNidbyuGzKs3uwsEnP4npBtJbdOi+I1vK4Apa8G63NqSJ2YBs60VpunfaitUOIgsju&#10;Rmu5Qb0kWiuiogPjenG0dgiXTXZ2+wxEa4dwOUteVrn3t6IbrWXnaNOekxBkARtlRnR5HBiVE63l&#10;loMTrWUxOaJG1MP2p+dGa7npOaW1jIBHXUw3OxliHZqeTXQOky3feUw2yTlMNsVZTM8P1nLb5vnB&#10;WhtTDNbGylrpLInB2hisxb1CTrUeW24aK2u5CGasrOUoU+HwhP/r2sQ1xutHVflRrKztiaW3qqwl&#10;wxTBWtKghoK16oItmJnKO8lFXRSguadOu+b1U7row6DUKvDgegOobpp62Poph69eqdRNNmYZCKaI&#10;4cPWY4Eek346pO1PQYc/+GAtjE8PdwNnJJWKDp0eoX7acRpY4uql+lv9PDwUXO8khXyvVLPsk9Ad&#10;WSBDdGmm763BcLRVA2ahY7Xe92p8hvt6mvopGWHw9eD4laVCcfAhyqA3JzUUxTWYfrF+ugNIDTr9&#10;vX7uwXlijnpC/hgsDFsQ/FBwat14GgQrknig1Ir2DU3xwUOQN4DysGp/fWhG6hUVQ7XvMVSL3Jb9&#10;UK04mN4+VNvWuBMNfiXs9qFQbV2L9ulUWXvoUC3q8g8Tqu0jelmoto/H8bcxAU3b2ybdkn08jreN&#10;wWP72qRTso/H8bUxeAZCtX1ELw3VDmCyaQ39YdgDPxCqHUBlk5tHFUJwp7IWaiYzKpvmHO+cUC07&#10;qoFQbX+CLw7VDqAKIrtbWSv97wO4bLpDdxomlhOq5Yj10lDtwKDstc4Oqh+q7WNyKmt5TLYrX/i6&#10;BzDZROcx2QEUDlMQyelubRPN4DDZsoUfk73SOelCWrF5HbvSByK1fUq9PFI7gCuI6kOR2gFcQXR3&#10;myBz2+YlkVoWl016lotupJbD5dTV8rjs9a7CfH16OU2QeVwBK/4FkVpOyDw/UsuSyiY7jKxhyedG&#10;ajlcbl0tiyuI7G4TZC5kWNlkZ1n48khtfzm4kVp2jraw4ZjoRGpTRpchi9BIJE5sOZFaFpNNd0aU&#10;uoFabnb9QG2fTi8N1A5gssU7G17tt0AewBS01vuB2j4mt6qWo1M/UDuAyRbtzv6LgdoYqJWukhio&#10;7UVEYlUtF3SLgVqOMjFQy1EmBmo5ynwjLZChN3xzgVoV0fhmA7Uw30djjGr8bx2B1dENGaZiw4c6&#10;+DEQqCXmO6E/LqAWOCOpVMCUHSXPtwr1jcdpe8zS/NdPFa48Ghy/sCSHu8CqZ1l54rRqQh06PWH9&#10;dCceDOcJX+oAui8YauA8wclDSrV9AmtK6KekiILyzPNZUJ45PmtcPVx6QcUw7XsM0+IskmHav81v&#10;duh5tZxP5EHCxmkv7gE2/3WzWT/dz2e3W+RUiIPH+QP6Yfv4x2by8emv69v5+XT2ebcWSWm6InZ9&#10;dzfBjbRpU1Wi0zFOxKwq8ny/EXJeNwW5K0Un5LSte52QHzfb3b/P1w8T+nA+3WAe4kWzL79vdzJj&#10;RYNQUtxqfbVYLkWYdrlyfiFSwOg38687/Kn6NPm8WZxP/9Em7YfmQ1OcFFn14aRILi9Pfr26KE6q&#10;q7QuL/PLi4vL9J/03rQ4u1/c3s5X9JrJ14flanuGX55P73e7x7PT0+3N/fxhtv3pYXGzWW/Xd7uf&#10;btYPp6DG4mZ+eruZPS1Wn06zJE1OH2aLlZjJdr1c3BI6GtJ28+njxXIz+TJbnk+vxD917ltgp+4w&#10;fvkZc8Os9qaUZkXyW9aeXFVNfVJcFeVJWyfNSZK2v7VVUrTF5ZU7pd8Xq/nrpzR5Op+2JaopxXTY&#10;uSXiX39u0KgWu/lmslw84JYQAzQ7o9X4YXUrWLubLZbys0UKGn5HCkkSwehTvVxl5+/d149fJ4tb&#10;tLURpdf05cf17d+xmjdrrDAsxi/zDT7crzf/PZ1IqbFar+bTyfIvK+wHAOz0h43+8FF/mK1u8Ifn&#10;0910Ij9e7PBTIqnx+Cv2ydVCrNvuvRg0/fC0fZQDxAfFBvw6bGU9rTe3clnRp8fN+ma+3WKp/Xk/&#10;e5zj3YT/5j++YI408bSFG7MnF4T+rQD/xOYW/Hv8fX3zn9vJan1YuZBlZdYqa21YLmQ51eOTWEgh&#10;IBBIkntdyxe956NY6HaYtRekOIliAYL62WIB8WKsNdoI704sID4nxYI4CuStVkoiXKz+2Ciy8Cf/&#10;5G65ePy/pDKQ8NA6QJnmGVpmkFWclVVSy3vEuu4aWZ7WFIASOkCdlD4dYAlBL14QogPQcZThn+88&#10;urqis2boPCJRcznb3sszWRzDBDY726w/q/OIO5twoxMBfmsah1GSWInBn55yT5AwpoVxzDMLK8Re&#10;nOIGi+cszrgkhXYUlySvoD9XjUK6U0+NEs301Lp8czWqLITUEqnvSVFlslFjJ1qjeXVm2U3RvMJh&#10;dDTzCil171WPQg5MTy6IJoLHkgttVtV07w+ZT4NyIZpXnd0UxcJRxYKpE3l35hXSDG0N1rif4Jl5&#10;uXmVwcfaUo4z9npb5XUuBE2nAjjWVdkU5rJtxpUSratX+nO/T+sKyZbW2oRrTp3doWvTsq7iivzG&#10;IgwHXpGw/G/O8J8wJz9tZo/3i5vL2W5m/yz8A2fzbH2/Xt7ON7/8jwAAAAD//wMAUEsDBBQABgAI&#10;AAAAIQCsxB2c3AAAAAUBAAAPAAAAZHJzL2Rvd25yZXYueG1sTI/NTsMwEITvSLyDtUhcUOsE0R9C&#10;NlXEn8qBA20fwI2XJGq8jmK3DW/PwgUuI41mNfNtvhpdp040hNYzQjpNQBFX3rZcI+y2L5MlqBAN&#10;W9N5JoQvCrAqLi9yk1l/5g86bWKtpIRDZhCaGPtM61A15EyY+p5Ysk8/OBPFDrW2gzlLuev0bZLM&#10;tTMty0JjenpsqDpsjg6B9N3hddu/Py/eynEW2nWZ3DzViNdXY/kAKtIY/47hB1/QoRCmvT+yDapD&#10;kEfir0o2Sxdi9wjz+2UKusj1f/riGwAA//8DAFBLAQItABQABgAIAAAAIQC2gziS/gAAAOEBAAAT&#10;AAAAAAAAAAAAAAAAAAAAAABbQ29udGVudF9UeXBlc10ueG1sUEsBAi0AFAAGAAgAAAAhADj9If/W&#10;AAAAlAEAAAsAAAAAAAAAAAAAAAAALwEAAF9yZWxzLy5yZWxzUEsBAi0AFAAGAAgAAAAhABTJYrxi&#10;MgAAyPoBAA4AAAAAAAAAAAAAAAAALgIAAGRycy9lMm9Eb2MueG1sUEsBAi0AFAAGAAgAAAAhAKzE&#10;HZzcAAAABQEAAA8AAAAAAAAAAAAAAAAAvDQAAGRycy9kb3ducmV2LnhtbFBLBQYAAAAABAAEAPMA&#10;AADFNQAAAAA=&#10;">
                  <v:shape id="_x0000_s1056" type="#_x0000_t75" style="position:absolute;width:32823;height:44329;visibility:visible;mso-wrap-style:square">
                    <v:fill o:detectmouseclick="t"/>
                    <v:path o:connecttype="none"/>
                  </v:shape>
                  <v:rect id="Rectangle 21" o:spid="_x0000_s1057" style="position:absolute;left:30041;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727317" w:rsidRDefault="00727317">
                          <w:pPr>
                            <w:ind w:left="0"/>
                          </w:pPr>
                          <w:r>
                            <w:rPr>
                              <w:color w:val="000000"/>
                              <w:sz w:val="18"/>
                              <w:szCs w:val="18"/>
                            </w:rPr>
                            <w:t xml:space="preserve"> </w:t>
                          </w:r>
                        </w:p>
                      </w:txbxContent>
                    </v:textbox>
                  </v:rect>
                  <v:rect id="Rectangle 22" o:spid="_x0000_s1058" style="position:absolute;top:42860;width:57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rsidR="00727317" w:rsidRDefault="00727317">
                          <w:pPr>
                            <w:ind w:left="0"/>
                          </w:pPr>
                          <w:del w:id="6139" w:author="Rapporteur-R01" w:date="2014-12-11T10:59:00Z">
                            <w:r w:rsidDel="003400C5">
                              <w:rPr>
                                <w:color w:val="000000"/>
                                <w:sz w:val="18"/>
                                <w:szCs w:val="18"/>
                              </w:rPr>
                              <w:delText>1</w:delText>
                            </w:r>
                          </w:del>
                        </w:p>
                      </w:txbxContent>
                    </v:textbox>
                  </v:rect>
                  <v:rect id="Rectangle 23" o:spid="_x0000_s1059" style="position:absolute;left:552;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727317" w:rsidRDefault="00727317">
                          <w:pPr>
                            <w:ind w:left="0"/>
                          </w:pPr>
                          <w:r>
                            <w:rPr>
                              <w:color w:val="000000"/>
                              <w:sz w:val="18"/>
                              <w:szCs w:val="18"/>
                            </w:rPr>
                            <w:t xml:space="preserve"> </w:t>
                          </w:r>
                        </w:p>
                      </w:txbxContent>
                    </v:textbox>
                  </v:rect>
                  <v:rect id="Rectangle 24" o:spid="_x0000_s1060"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Hh8MA&#10;AADcAAAADwAAAGRycy9kb3ducmV2LnhtbERPS2vCQBC+F/wPywje6m6NDTW6hiIEhLYHH9DrkB2T&#10;0Oxsmt1o+u+7hYK3+fies8lH24or9b5xrOFprkAQl840XGk4n4rHFxA+IBtsHZOGH/KQbycPG8yM&#10;u/GBrsdQiRjCPkMNdQhdJqUva7Lo564jjtzF9RZDhH0lTY+3GG5buVAqlRYbjg01drSrqfw6DlYD&#10;pkvz/XFJ3k9vQ4qralTF86fSejYdX9cgAo3hLv53702cv0zg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CHh8MAAADcAAAADwAAAAAAAAAAAAAAAACYAgAAZHJzL2Rv&#10;d25yZXYueG1sUEsFBgAAAAAEAAQA9QAAAIgDAAAAAA==&#10;" stroked="f"/>
                  <v:rect id="Rectangle 25" o:spid="_x0000_s1061"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MEPsMA&#10;AADcAAAADwAAAGRycy9kb3ducmV2LnhtbERPTWvCQBC9C/0PyxR6M5ukwZY0GymlhVa9mHrwOGTH&#10;JJidDdmtpv/eFQRv83ifUywn04sTja6zrCCJYhDEtdUdNwp2v1/zVxDOI2vsLZOCf3KwLB9mBeba&#10;nnlLp8o3IoSwy1FB6/2QS+nqlgy6yA7EgTvY0aAPcGykHvEcwk0v0zheSIMdh4YWB/poqT5Wf0ZB&#10;iuudqbIX/ZwMn/t0lWz2P8lGqafH6f0NhKfJ38U397cO87MMrs+EC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MEPsMAAADcAAAADwAAAAAAAAAAAAAAAACYAgAAZHJzL2Rv&#10;d25yZXYueG1sUEsFBgAAAAAEAAQA9QAAAIgDAAAAAA==&#10;" filled="f" strokeweight=".85pt"/>
                  <v:rect id="Rectangle 26" o:spid="_x0000_s1062" style="position:absolute;left:5080;top:1776;width:909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Family Care Giver</w:t>
                          </w:r>
                        </w:p>
                      </w:txbxContent>
                    </v:textbox>
                  </v:rect>
                  <v:rect id="Rectangle 27" o:spid="_x0000_s1063" style="position:absolute;left:13804;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727317" w:rsidRDefault="00727317">
                          <w:pPr>
                            <w:ind w:left="0"/>
                          </w:pPr>
                          <w:r>
                            <w:rPr>
                              <w:color w:val="000000"/>
                            </w:rPr>
                            <w:t xml:space="preserve"> </w:t>
                          </w:r>
                        </w:p>
                      </w:txbxContent>
                    </v:textbox>
                  </v:rect>
                  <v:rect id="Rectangle 28" o:spid="_x0000_s1064" style="position:absolute;left:17005;top:360;width:11271;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aScIA&#10;AADcAAAADwAAAGRycy9kb3ducmV2LnhtbERPTYvCMBC9L/gfwgje1rRVVqlGEVlBd71YPXgcmrEt&#10;NpPSZLX++40geJvH+5z5sjO1uFHrKssK4mEEgji3uuJCwem4+ZyCcB5ZY22ZFDzIwXLR+5hjqu2d&#10;D3TLfCFCCLsUFZTeN6mULi/JoBvahjhwF9sa9AG2hdQt3kO4qWUSRV/SYMWhocSG1iXl1+zPKEjw&#10;92Sy8USP4ub7nPzE+/Mu3is16HerGQhPnX+LX+6tDvPHE3g+Ey6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ZpJwgAAANwAAAAPAAAAAAAAAAAAAAAAAJgCAABkcnMvZG93&#10;bnJldi54bWxQSwUGAAAAAAQABAD1AAAAhwMAAAAA&#10;" filled="f" strokeweight=".85pt"/>
                  <v:rect id="Rectangle 29" o:spid="_x0000_s1065" style="position:absolute;left:18224;top:1655;width:9074;height:17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727317" w:rsidRDefault="00727317">
                          <w:pPr>
                            <w:ind w:left="0"/>
                          </w:pPr>
                          <w:r>
                            <w:rPr>
                              <w:rFonts w:ascii="Malgun Gothic" w:eastAsia="Malgun Gothic" w:cs="Malgun Gothic"/>
                              <w:color w:val="000000"/>
                              <w:sz w:val="16"/>
                              <w:szCs w:val="16"/>
                            </w:rPr>
                            <w:t>Healthcare Provider</w:t>
                          </w:r>
                        </w:p>
                      </w:txbxContent>
                    </v:textbox>
                  </v:rect>
                  <v:rect id="Rectangle 30" o:spid="_x0000_s1066" style="position:absolute;left:27057;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rect id="Rectangle 31" o:spid="_x0000_s1067"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PLcUA&#10;AADcAAAADwAAAGRycy9kb3ducmV2LnhtbESPT2vCQBDF74LfYZlCb7rbPwabukopCIXqwSj0OmTH&#10;JDQ7G7Orpt++cxC8zfDevPebxWrwrbpQH5vAFp6mBhRxGVzDlYXDfj2Zg4oJ2WEbmCz8UYTVcjxa&#10;YO7ClXd0KVKlJIRjjhbqlLpc61jW5DFOQ0cs2jH0HpOsfaVdj1cJ961+NibTHhuWhho7+qyp/C3O&#10;3gJmr+60Pb5s9t/nDN+qwaxnP8bax4fh4x1UoiHdzbfrLyf4M8GX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48txQAAANwAAAAPAAAAAAAAAAAAAAAAAJgCAABkcnMv&#10;ZG93bnJldi54bWxQSwUGAAAAAAQABAD1AAAAigMAAAAA&#10;" stroked="f"/>
                  <v:rect id="Rectangle 32" o:spid="_x0000_s1068"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0xe8MA&#10;AADcAAAADwAAAGRycy9kb3ducmV2LnhtbERPTWvCQBC9C/0PyxR6q5tN1Up0lVIqWM2l0YPHITsm&#10;odnZkF01/ffdQsHbPN7nLNeDbcWVet841qDGCQji0pmGKw3Hw+Z5DsIHZIOtY9LwQx7Wq4fREjPj&#10;bvxF1yJUIoawz1BDHUKXSenLmiz6seuII3d2vcUQYV9J0+MthttWpkkykxYbjg01dvReU/ldXKyG&#10;FPdHW0xezYvqPk7pTuWnT5Vr/fQ4vC1ABBrCXfzv3po4f6rg75l4gV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0xe8MAAADcAAAADwAAAAAAAAAAAAAAAACYAgAAZHJzL2Rv&#10;d25yZXYueG1sUEsFBgAAAAAEAAQA9QAAAIgDAAAAAA==&#10;" filled="f" strokeweight=".85pt"/>
                  <v:rect id="Rectangle 33" o:spid="_x0000_s1069" style="position:absolute;left:11595;top:9992;width:955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 xml:space="preserve">Healthcare Service </w:t>
                          </w:r>
                        </w:p>
                      </w:txbxContent>
                    </v:textbox>
                  </v:rect>
                  <v:rect id="Rectangle 34" o:spid="_x0000_s1070" style="position:absolute;left:12255;top:12107;width:795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Backend Server</w:t>
                          </w:r>
                        </w:p>
                      </w:txbxContent>
                    </v:textbox>
                  </v:rect>
                  <v:rect id="Rectangle 35" o:spid="_x0000_s1071" style="position:absolute;left:19989;top:11751;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shape id="Freeform 36" o:spid="_x0000_s1072"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CtesIA&#10;AADcAAAADwAAAGRycy9kb3ducmV2LnhtbERPS4vCMBC+L/gfwgje1lRRWapRfCD2sCz4uHgbmulD&#10;m0ltotZ/v1kQ9jYf33Nmi9ZU4kGNKy0rGPQjEMSp1SXnCk7H7ecXCOeRNVaWScGLHCzmnY8Zxto+&#10;eU+Pg89FCGEXo4LC+zqW0qUFGXR9WxMHLrONQR9gk0vd4DOEm0oOo2giDZYcGgqsaV1Qej3cjYJN&#10;dMl3o2qflYnObrj8+V6dE6dUr9supyA8tf5f/HYnOswfj+HvmXCB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cK16wgAAANwAAAAPAAAAAAAAAAAAAAAAAJgCAABkcnMvZG93&#10;bnJldi54bWxQSwUGAAAAAAQABAD1AAAAhwM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73"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jqsEA&#10;AADcAAAADwAAAGRycy9kb3ducmV2LnhtbERP32vCMBB+H/g/hBN8W1MHdqUaRYSxbk+rjj0fzdkU&#10;m0tJMq3//TIY7O0+vp+32U12EFfyoXesYJnlIIhbp3vuFHyeXh5LECEiaxwck4I7BdhtZw8brLS7&#10;cUPXY+xECuFQoQIT41hJGVpDFkPmRuLEnZ23GBP0ndQebyncDvIpzwtpsefUYHCkg6H2cvy2Cp4n&#10;+YrvH+bO+u3kh6+ylk3tlFrMp/0aRKQp/ov/3LVO81cF/D6TLp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D46rBAAAA3AAAAA8AAAAAAAAAAAAAAAAAmA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74" style="position:absolute;left:8394;top:21149;width:991;height:115;visibility:visible;mso-wrap-style:square;v-text-anchor:top" coordsize="15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Wb0A&#10;AADcAAAADwAAAGRycy9kb3ducmV2LnhtbERPyQrCMBC9C/5DGMGbTRVcqEYRQRA8uaDXoRnb0mZS&#10;mqjVrzeC4G0eb53FqjWVeFDjCssKhlEMgji1uuBMwfm0HcxAOI+ssbJMCl7kYLXsdhaYaPvkAz2O&#10;PhMhhF2CCnLv60RKl+Zk0EW2Jg7czTYGfYBNJnWDzxBuKjmK44k0WHBoyLGmTU5pebwbBe/h/jUr&#10;nOfU8fgwuZTl/mpjpfq9dj0H4an1f/HPvdNh/ngK32fCBXL5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tWb0AAADcAAAADwAAAAAAAAAAAAAAAACYAgAAZHJzL2Rvd25yZXYu&#10;eG1sUEsFBgAAAAAEAAQA9QAAAIIDAAAAAA==&#10;" path="m156,18r-35,l87,18,34,,,e" filled="f" strokeweight=".85pt">
                    <v:path arrowok="t" o:connecttype="custom" o:connectlocs="99060,11430;76835,11430;55245,11430;21590,0;0,0" o:connectangles="0,0,0,0,0"/>
                  </v:shape>
                  <v:shape id="Freeform 39" o:spid="_x0000_s1075" style="position:absolute;left:9829;top:22908;width:438;height:0;visibility:visible;mso-wrap-style:square;v-text-anchor:top" coordsize="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16sYA&#10;AADcAAAADwAAAGRycy9kb3ducmV2LnhtbESPQWvCQBCF70L/wzKF3nRTqUFSVxGLUhQEtZfeptlp&#10;NjQ7G7KrSf9951DwNsN78943i9XgG3WjLtaBDTxPMlDEZbA1VwY+LtvxHFRMyBabwGTglyKslg+j&#10;BRY29Hyi2zlVSkI4FmjApdQWWsfSkcc4CS2xaN+h85hk7SptO+wl3Dd6mmW59lizNDhsaeOo/Dlf&#10;vYHtcbrfvH0e8uH05Q4v62yX93NvzNPjsH4FlWhId/P/9bsV/JnQyjMygV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y16sYAAADcAAAADwAAAAAAAAAAAAAAAACYAgAAZHJz&#10;L2Rvd25yZXYueG1sUEsFBgAAAAAEAAQA9QAAAIsDAAAAAA==&#10;" path="m69,l35,,,e" filled="f" strokeweight=".85pt">
                    <v:path arrowok="t" o:connecttype="custom" o:connectlocs="43815,0;22225,0;0,0" o:connectangles="0,0,0"/>
                  </v:shape>
                  <v:shape id="Freeform 40" o:spid="_x0000_s1076" style="position:absolute;left:13804;top:23258;width:223;height:355;visibility:visible;mso-wrap-style:square;v-text-anchor:top" coordsize="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rupcIA&#10;AADcAAAADwAAAGRycy9kb3ducmV2LnhtbERPS4vCMBC+C/sfwix409SFinaNIqKwwoL4OHgcmtmm&#10;2ExKk9b67zeC4G0+vucsVr2tREeNLx0rmIwTEMS50yUXCi7n3WgGwgdkjZVjUvAgD6vlx2CBmXZ3&#10;PlJ3CoWIIewzVGBCqDMpfW7Ioh+7mjhyf66xGCJsCqkbvMdwW8mvJJlKiyXHBoM1bQzlt1NrFaTX&#10;fbvdTab+1tXr1Mzaw/73fFBq+Nmvv0EE6sNb/HL/6Dg/ncPzmXiB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u6lwgAAANwAAAAPAAAAAAAAAAAAAAAAAJgCAABkcnMvZG93&#10;bnJldi54bWxQSwUGAAAAAAQABAD1AAAAhwMAAAAA&#10;" path="m35,56l17,37,,e" filled="f" strokeweight=".85pt">
                    <v:path arrowok="t" o:connecttype="custom" o:connectlocs="22225,35560;10795,23495;0,0" o:connectangles="0,0,0"/>
                  </v:shape>
                  <v:shape id="Freeform 41" o:spid="_x0000_s1077" style="position:absolute;left:18776;top:22788;width:108;height:355;visibility:visible;mso-wrap-style:square;v-text-anchor:top" coordsize="1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L8VsMA&#10;AADcAAAADwAAAGRycy9kb3ducmV2LnhtbESPQWvCQBCF7wX/wzKCt7rRg0h0lSKIXpRqlV6H7DRJ&#10;zc6G7LrGf985CL3N8N68981y3btGJepC7dnAZJyBIi68rbk0cPnavs9BhYhssfFMBp4UYL0avC0x&#10;t/7BJ0rnWCoJ4ZCjgSrGNtc6FBU5DGPfEov24zuHUdau1LbDh4S7Rk+zbKYd1iwNFba0qai4ne/O&#10;wPGwvR3uvzj5vO7pFFL6ppB2xoyG/ccCVKQ+/ptf13sr+DPBl2dkAr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L8VsMAAADcAAAADwAAAAAAAAAAAAAAAACYAgAAZHJzL2Rv&#10;d25yZXYueG1sUEsFBgAAAAAEAAQA9QAAAIgDAAAAAA==&#10;" path="m17,l,37,,56e" filled="f" strokeweight=".85pt">
                    <v:path arrowok="t" o:connecttype="custom" o:connectlocs="10795,0;0,23495;0,35560" o:connectangles="0,0,0"/>
                  </v:shape>
                  <v:shape id="Freeform 42" o:spid="_x0000_s1078" style="position:absolute;left:20872;top:20680;width:1327;height:1289;visibility:visible;mso-wrap-style:square;v-text-anchor:top" coordsize="209,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qoMEA&#10;AADcAAAADwAAAGRycy9kb3ducmV2LnhtbERPTYvCMBC9C/sfwizsRTTtikWqUZaFBRFBrILXoRnb&#10;YjMpTVbjvzeC4G0e73MWq2BacaXeNZYVpOMEBHFpdcOVguPhbzQD4TyyxtYyKbiTg9XyY7DAXNsb&#10;7+la+ErEEHY5Kqi973IpXVmTQTe2HXHkzrY36CPsK6l7vMVw08rvJMmkwYZjQ40d/dZUXop/o+AU&#10;dmFNk7TYttNss6n2p+EsTJT6+gw/cxCegn+LX+61jvOz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0qqDBAAAA3AAAAA8AAAAAAAAAAAAAAAAAmAIAAGRycy9kb3du&#10;cmV2LnhtbFBLBQYAAAAABAAEAPUAAACGAw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79" style="position:absolute;left:23304;top:19270;width:660;height:470;visibility:visible;mso-wrap-style:square;v-text-anchor:top" coordsize="10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NBMIA&#10;AADcAAAADwAAAGRycy9kb3ducmV2LnhtbERPTWvCQBC9F/wPywjemo0KEtJsQlEKHlpE296H7JjE&#10;ZmfT3a1J/70rFHqbx/ucoppML67kfGdZwTJJQRDXVnfcKPh4f3nMQPiArLG3TAp+yUNVzh4KzLUd&#10;+UjXU2hEDGGfo4I2hCGX0tctGfSJHYgjd7bOYIjQNVI7HGO46eUqTTfSYMexocWBti3VX6cfo2A8&#10;7A77zOttOL6umb4//Xh5y5RazKfnJxCBpvAv/nPvdZy/WcH9mXiBL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iI0EwgAAANwAAAAPAAAAAAAAAAAAAAAAAJgCAABkcnMvZG93&#10;bnJldi54bWxQSwUGAAAAAAQABAD1AAAAhwMAAAAA&#10;" path="m104,l87,18,52,37,35,55,,74e" filled="f" strokeweight=".85pt">
                    <v:path arrowok="t" o:connecttype="custom" o:connectlocs="66040,0;55245,11430;33020,23495;22225,34925;0,46990" o:connectangles="0,0,0,0,0"/>
                  </v:shape>
                  <v:shape id="Freeform 44" o:spid="_x0000_s1080" style="position:absolute;left:22529;top:17505;width:0;height:234;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KvcIA&#10;AADcAAAADwAAAGRycy9kb3ducmV2LnhtbERP32vCMBB+H/g/hBv4NlMniHZGGTJRGAzsBns9mrMp&#10;NpeSxLb615vBwLf7+H7eajPYRnTkQ+1YwXSSgSAuna65UvDzvXtZgAgRWWPjmBRcKcBmPXpaYa5d&#10;z0fqiliJFMIhRwUmxjaXMpSGLIaJa4kTd3LeYkzQV1J77FO4beRrls2lxZpTg8GWtobKc3GxCoLv&#10;cLmf/n7tio/l7fhZBdO3pVLj5+H9DUSkIT7E/+6DTvPnM/h7Jl0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9Eq9wgAAANwAAAAPAAAAAAAAAAAAAAAAAJgCAABkcnMvZG93&#10;bnJldi54bWxQSwUGAAAAAAQABAD1AAAAhwMAAAAA&#10;" path="m,l,19,,37e" filled="f" strokeweight=".85pt">
                    <v:path arrowok="t" o:connecttype="custom" o:connectlocs="0,0;0,12065;0,23495" o:connectangles="0,0,0"/>
                  </v:shape>
                  <v:shape id="Freeform 45" o:spid="_x0000_s1081" style="position:absolute;left:18999;top:16920;width:216;height:235;visibility:visible;mso-wrap-style:square;v-text-anchor:top" coordsize="3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iEsQA&#10;AADcAAAADwAAAGRycy9kb3ducmV2LnhtbERPS2vCQBC+F/oflhG8NRulSE1dxQotir34oL2O2WkS&#10;zc5us6uJ/75bELzNx/ecyawztbhQ4yvLCgZJCoI4t7riQsF+9/70AsIHZI21ZVJwJQ+z6ePDBDNt&#10;W97QZRsKEUPYZ6igDMFlUvq8JIM+sY44cj+2MRgibAqpG2xjuKnlME1H0mDFsaFER4uS8tP2bBSM&#10;f4P7/sLPt9XYHU/7j3TdHnYHpfq9bv4KIlAX7uKbe6nj/NEz/D8TL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2IhLEAAAA3AAAAA8AAAAAAAAAAAAAAAAAmAIAAGRycy9k&#10;b3ducmV2LnhtbFBLBQYAAAAABAAEAPUAAACJAwAAAAA=&#10;" path="m,37l17,18,34,e" filled="f" strokeweight=".85pt">
                    <v:path arrowok="t" o:connecttype="custom" o:connectlocs="0,23495;10795,11430;21590,0" o:connectangles="0,0,0"/>
                  </v:shape>
                  <v:shape id="Freeform 46" o:spid="_x0000_s1082" style="position:absolute;left:16236;top:17035;width:108;height:235;visibility:visible;mso-wrap-style:square;v-text-anchor:top" coordsize="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vjcAA&#10;AADcAAAADwAAAGRycy9kb3ducmV2LnhtbERP24rCMBB9F/Yfwgj7ImvqgrJUU3EFxRcVu/sBQzO9&#10;YDMpTazVrzeC4NscznUWy97UoqPWVZYVTMYRCOLM6ooLBf9/m68fEM4ja6wtk4IbOVgmH4MFxtpe&#10;+URd6gsRQtjFqKD0vomldFlJBt3YNsSBy21r0AfYFlK3eA3hppbfUTSTBisODSU2tC4pO6cXo+Bo&#10;0l+Ux/2hu4xyt70zSlujUp/DfjUH4an3b/HLvdNh/mwKz2fCBTJ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cLvjcAAAADcAAAADwAAAAAAAAAAAAAAAACYAgAAZHJzL2Rvd25y&#10;ZXYueG1sUEsFBgAAAAAEAAQA9QAAAIUDAAAAAA==&#10;" path="m,37l17,19,17,e" filled="f" strokeweight=".85pt">
                    <v:path arrowok="t" o:connecttype="custom" o:connectlocs="0,23495;10795,12065;10795,0" o:connectangles="0,0,0"/>
                  </v:shape>
                  <v:shape id="Freeform 47" o:spid="_x0000_s1083" style="position:absolute;left:13030;top:17390;width:552;height:235;visibility:visible;mso-wrap-style:square;v-text-anchor:top" coordsize="8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tk8MA&#10;AADcAAAADwAAAGRycy9kb3ducmV2LnhtbERP32vCMBB+H/g/hBP2NlNllFGNsoluwxdZNxDfzubW&#10;lDWXkmS1/vdGGOztPr6ft1gNthU9+dA4VjCdZCCIK6cbrhV8fW4fnkCEiKyxdUwKLhRgtRzdLbDQ&#10;7swf1JexFimEQ4EKTIxdIWWoDFkME9cRJ+7beYsxQV9L7fGcwm0rZ1mWS4sNpwaDHa0NVT/lr1XQ&#10;lKdg3h43r7t+fZzh9PDi9/tBqfvx8DwHEWmI/+I/97tO8/Mcbs+k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ytk8MAAADcAAAADwAAAAAAAAAAAAAAAACYAgAAZHJzL2Rv&#10;d25yZXYueG1sUEsFBgAAAAAEAAQA9QAAAIgDAAAAAA==&#10;" path="m,l52,18,87,37e" filled="f" strokeweight=".85pt">
                    <v:path arrowok="t" o:connecttype="custom" o:connectlocs="0,0;33020,11430;55245,23495" o:connectangles="0,0,0"/>
                  </v:shape>
                  <v:shape id="Freeform 48" o:spid="_x0000_s1084" style="position:absolute;left:9163;top:19149;width:0;height:235;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9MvsIA&#10;AADcAAAADwAAAGRycy9kb3ducmV2LnhtbERP32vCMBB+H/g/hBN8m6l70FmNIjLZYDCwCr4ezdkU&#10;m0tJsrbur1+Ewd7u4/t56+1gG9GRD7VjBbNpBoK4dLrmSsH5dHh+BREissbGMSm4U4DtZvS0xly7&#10;no/UFbESKYRDjgpMjG0uZSgNWQxT1xIn7uq8xZigr6T22Kdw28iXLJtLizWnBoMt7Q2Vt+LbKgi+&#10;w+X77PJ1KN6WP8fPKpi+LZWajIfdCkSkIf6L/9wfOs2fL+DxTLp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0y+wgAAANwAAAAPAAAAAAAAAAAAAAAAAJgCAABkcnMvZG93&#10;bnJldi54bWxQSwUGAAAAAAQABAD1AAAAhwMAAAAA&#10;" path="m,37l,19,,e" filled="f" strokeweight=".85pt">
                    <v:path arrowok="t" o:connecttype="custom" o:connectlocs="0,23495;0,12065;0,0" o:connectangles="0,0,0"/>
                  </v:shape>
                  <v:rect id="Rectangle 49" o:spid="_x0000_s1085" style="position:absolute;left:16014;top:18800;width:40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rsidR="00727317" w:rsidRDefault="00727317">
                          <w:pPr>
                            <w:ind w:left="0"/>
                          </w:pPr>
                          <w:r>
                            <w:rPr>
                              <w:rFonts w:ascii="Malgun Gothic" w:eastAsia="Malgun Gothic" w:cs="Malgun Gothic"/>
                              <w:color w:val="000000"/>
                              <w:sz w:val="18"/>
                              <w:szCs w:val="18"/>
                            </w:rPr>
                            <w:t xml:space="preserve"> </w:t>
                          </w:r>
                        </w:p>
                      </w:txbxContent>
                    </v:textbox>
                  </v:rect>
                  <v:rect id="Rectangle 50" o:spid="_x0000_s1086" style="position:absolute;left:11042;top:20800;width:1023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Wide Area Network</w:t>
                          </w:r>
                        </w:p>
                      </w:txbxContent>
                    </v:textbox>
                  </v:rect>
                  <v:rect id="Rectangle 51" o:spid="_x0000_s1087" style="position:absolute;left:20986;top:2044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rsidR="00727317" w:rsidRDefault="00727317">
                          <w:pPr>
                            <w:ind w:left="0"/>
                          </w:pPr>
                          <w:r>
                            <w:rPr>
                              <w:color w:val="000000"/>
                            </w:rPr>
                            <w:t xml:space="preserve"> </w:t>
                          </w:r>
                        </w:p>
                      </w:txbxContent>
                    </v:textbox>
                  </v:rect>
                  <v:rect id="Rectangle 52" o:spid="_x0000_s1088"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21sIA&#10;AADcAAAADwAAAGRycy9kb3ducmV2LnhtbERPTYvCMBC9L+x/CLPgTRNX7Wo1igiCoB5WBa9DM7bF&#10;ZtJtonb//UYQ9jaP9zmzRWsrcafGl4419HsKBHHmTMm5htNx3R2D8AHZYOWYNPySh8X8/W2GqXEP&#10;/qb7IeQihrBPUUMRQp1K6bOCLPqeq4kjd3GNxRBhk0vT4COG20p+KpVIiyXHhgJrWhWUXQ83qwGT&#10;ofnZXwa74/aW4CRv1Xp0Vlp3PtrlFESgNvyLX+6NifO/+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nbWwgAAANwAAAAPAAAAAAAAAAAAAAAAAJgCAABkcnMvZG93&#10;bnJldi54bWxQSwUGAAAAAAQABAD1AAAAhwMAAAAA&#10;" stroked="f"/>
                  <v:rect id="Rectangle 53" o:spid="_x0000_s1089"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zbMMA&#10;AADcAAAADwAAAGRycy9kb3ducmV2LnhtbERPTWvCQBC9C/0PyxS8mU2iNCV1lVIqqPXS1IPHITtN&#10;QrOzYXfV+O/dQqG3ebzPWa5H04sLOd9ZVpAlKQji2uqOGwXHr83sGYQPyBp7y6TgRh7Wq4fJEktt&#10;r/xJlyo0IoawL1FBG8JQSunrlgz6xA7Ekfu2zmCI0DVSO7zGcNPLPE2fpMGOY0OLA721VP9UZ6Mg&#10;x4+jqRaF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rzbMMAAADcAAAADwAAAAAAAAAAAAAAAACYAgAAZHJzL2Rv&#10;d25yZXYueG1sUEsFBgAAAAAEAAQA9QAAAIgDAAAAAA==&#10;" filled="f" strokeweight=".85pt"/>
                  <v:rect id="Rectangle 54" o:spid="_x0000_s1090" style="position:absolute;left:6515;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S5L8A&#10;AADcAAAADwAAAGRycy9kb3ducmV2LnhtbERP24rCMBB9F/yHMIJvmqqw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z1Lk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 xml:space="preserve">Healthcare </w:t>
                          </w:r>
                        </w:p>
                      </w:txbxContent>
                    </v:textbox>
                  </v:rect>
                  <v:rect id="Rectangle 55" o:spid="_x0000_s1091" style="position:absolute;left:6845;top:42289;width:467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Sensor(s)</w:t>
                          </w:r>
                        </w:p>
                      </w:txbxContent>
                    </v:textbox>
                  </v:rect>
                  <v:rect id="Rectangle 56" o:spid="_x0000_s1092" style="position:absolute;left:1137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rect id="Rectangle 57" o:spid="_x0000_s1093"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uosMA&#10;AADcAAAADwAAAGRycy9kb3ducmV2LnhtbERPS2sCMRC+C/6HMEJvmrTVbbvdKKUgCNpD10Kvw2b2&#10;QTeT7Sbq+u+NIHibj+852WqwrThS7xvHGh5nCgRx4UzDlYaf/Xr6CsIHZIOtY9JwJg+r5XiUYWrc&#10;ib/pmIdKxBD2KWqoQ+hSKX1Rk0U/cx1x5ErXWwwR9pU0PZ5iuG3lk1KJtNhwbKixo8+air/8YDVg&#10;Mjf/X+Xzbr89JPhWDWq9+FVaP0yGj3cQgYZwF9/cGxPnvyRwfSZe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vuosMAAADcAAAADwAAAAAAAAAAAAAAAACYAgAAZHJzL2Rv&#10;d25yZXYueG1sUEsFBgAAAAAEAAQA9QAAAIgDAAAAAA==&#10;" stroked="f"/>
                  <v:rect id="Rectangle 58" o:spid="_x0000_s1094"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Q9MIA&#10;AADcAAAADwAAAGRycy9kb3ducmV2LnhtbERPTWvCQBC9F/wPywi9NZuk0kh0FSktVOvF6MHjkB2T&#10;YHY2ZLea/ntXELzN433OfDmYVlyod41lBUkUgyAurW64UnDYf79NQTiPrLG1TAr+ycFyMXqZY67t&#10;lXd0KXwlQgi7HBXU3ne5lK6syaCLbEccuJPtDfoA+0rqHq8h3LQyjeMPabDh0FBjR581lefizyhI&#10;8fdgikmm35Pu65huku1xnWyVeh0PqxkIT4N/ih/uHx3mZxncnw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3VD0wgAAANwAAAAPAAAAAAAAAAAAAAAAAJgCAABkcnMvZG93&#10;bnJldi54bWxQSwUGAAAAAAQABAD1AAAAhwMAAAAA&#10;" filled="f" strokeweight=".85pt"/>
                  <v:rect id="Rectangle 59" o:spid="_x0000_s1095" style="position:absolute;left:21539;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727317" w:rsidRDefault="00727317">
                          <w:pPr>
                            <w:ind w:left="0"/>
                          </w:pPr>
                          <w:r>
                            <w:rPr>
                              <w:rFonts w:ascii="Malgun Gothic" w:eastAsia="Malgun Gothic" w:cs="Malgun Gothic"/>
                              <w:color w:val="000000"/>
                              <w:sz w:val="18"/>
                              <w:szCs w:val="18"/>
                            </w:rPr>
                            <w:t xml:space="preserve">Healthcare </w:t>
                          </w:r>
                        </w:p>
                      </w:txbxContent>
                    </v:textbox>
                  </v:rect>
                  <v:rect id="Rectangle 60" o:spid="_x0000_s1096" style="position:absolute;left:22421;top:42289;width:3594;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Patient</w:t>
                          </w:r>
                        </w:p>
                      </w:txbxContent>
                    </v:textbox>
                  </v:rect>
                  <v:rect id="Rectangle 61" o:spid="_x0000_s1097" style="position:absolute;left:2595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727317" w:rsidRDefault="00727317">
                          <w:pPr>
                            <w:ind w:left="0"/>
                          </w:pPr>
                          <w:r>
                            <w:rPr>
                              <w:color w:val="000000"/>
                            </w:rPr>
                            <w:t xml:space="preserve"> </w:t>
                          </w:r>
                        </w:p>
                      </w:txbxContent>
                    </v:textbox>
                  </v:rect>
                  <v:rect id="Rectangle 62" o:spid="_x0000_s1098"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G8cEA&#10;AADcAAAADwAAAGRycy9kb3ducmV2LnhtbERPS4vCMBC+C/sfwix408RX0WqURRAE18PqgtehGdti&#10;M+k2Ueu/3wiCt/n4nrNYtbYSN2p86VjDoK9AEGfOlJxr+D1uelMQPiAbrByThgd5WC0/OgtMjbvz&#10;D90OIRcxhH2KGooQ6lRKnxVk0fddTRy5s2sshgibXJoG7zHcVnKoVCItlhwbCqxpXVB2OVytBkzG&#10;5m9/Hn0fd9cEZ3mrNpOT0rr72X7NQQRqw1v8cm9NnD8dwPO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XBvHBAAAA3AAAAA8AAAAAAAAAAAAAAAAAmAIAAGRycy9kb3du&#10;cmV2LnhtbFBLBQYAAAAABAAEAPUAAACGAwAAAAA=&#10;" stroked="f"/>
                  <v:rect id="Rectangle 63" o:spid="_x0000_s1099"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DS8MA&#10;AADcAAAADwAAAGRycy9kb3ducmV2LnhtbERPTWvCQBC9C/0PyxS8mU2itCF1lVIqqPXS1IPHITtN&#10;QrOzYXfV+O/dQqG3ebzPWa5H04sLOd9ZVpAlKQji2uqOGwXHr82sAOEDssbeMim4kYf16mGyxFLb&#10;K3/SpQqNiCHsS1TQhjCUUvq6JYM+sQNx5L6tMxgidI3UDq8x3PQyT9MnabDj2NDiQG8t1T/V2SjI&#10;8eNoqsWz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DS8MAAADcAAAADwAAAAAAAAAAAAAAAACYAgAAZHJzL2Rv&#10;d25yZXYueG1sUEsFBgAAAAAEAAQA9QAAAIgDAAAAAA==&#10;" filled="f" strokeweight=".85pt"/>
                  <v:rect id="Rectangle 64" o:spid="_x0000_s1100" style="position:absolute;left:13804;top:31367;width:5525;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 xml:space="preserve">Healthcare </w:t>
                          </w:r>
                        </w:p>
                      </w:txbxContent>
                    </v:textbox>
                  </v:rect>
                  <v:rect id="Rectangle 65" o:spid="_x0000_s1101" style="position:absolute;left:14357;top:33360;width:440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000000"/>
                              <w:sz w:val="18"/>
                              <w:szCs w:val="18"/>
                            </w:rPr>
                            <w:t>Gateway</w:t>
                          </w:r>
                        </w:p>
                      </w:txbxContent>
                    </v:textbox>
                  </v:rect>
                  <v:rect id="Rectangle 66" o:spid="_x0000_s1102" style="position:absolute;left:18662;top:3300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shape id="Freeform 67" o:spid="_x0000_s1103" style="position:absolute;left:18110;top:35119;width:4419;height:3874;visibility:visible;mso-wrap-style:square;v-text-anchor:top" coordsize="69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Co/sEA&#10;AADcAAAADwAAAGRycy9kb3ducmV2LnhtbERPTWsCMRC9F/wPYQRvNWsPsmyNIoKgUKG1Cj0OyXSz&#10;dDMJSVy3/74pFHqbx/uc1WZ0vRgops6zgsW8AkGsvem4VXB53z/WIFJGNth7JgXflGCznjyssDH+&#10;zm80nHMrSginBhXYnEMjZdKWHKa5D8SF+/TRYS4wttJEvJdw18unqlpKhx2XBouBdpb01/nmFNR6&#10;jMFac9ueXnbp1evj9WMISs2m4/YZRKYx/4v/3AdT5tdL+H2mXC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wqP7BAAAA3AAAAA8AAAAAAAAAAAAAAAAAmAIAAGRycy9kb3du&#10;cmV2LnhtbFBLBQYAAAAABAAEAPUAAACGAw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104" style="position:absolute;left:11150;top:35240;width:3207;height:3988;visibility:visible;mso-wrap-style:square;v-text-anchor:top" coordsize="505,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ZrcMA&#10;AADcAAAADwAAAGRycy9kb3ducmV2LnhtbERPPWvDMBDdA/kP4gJdQiO1Q2PcKMG0FDpkSJwMHg/r&#10;YplYJ2OpsfPvo0Kh2z3e5212k+vEjYbQetbwslIgiGtvWm40nE9fzxmIEJENdp5Jw50C7Lbz2QZz&#10;40c+0q2MjUghHHLUYGPscylDbclhWPmeOHEXPziMCQ6NNAOOKdx18lWpN+mw5dRgsacPS/W1/HEa&#10;lJK0XO7vtqqK8VAWh3r9WWVaPy2m4h1EpCn+i//c3ybNz9bw+0y6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qZrcMAAADcAAAADwAAAAAAAAAAAAAAAACYAgAAZHJzL2Rv&#10;d25yZXYueG1sUEsFBgAAAAAEAAQA9QAAAIgDA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105" style="position:absolute;left:15900;top:24553;width:889;height:5632;visibility:visible;mso-wrap-style:square;v-text-anchor:top" coordsize="140,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0JIccA&#10;AADcAAAADwAAAGRycy9kb3ducmV2LnhtbESPT2vCQBDF7wW/wzKCl6KbplBDdBUVLL2U4r+DtyE7&#10;JsHsbJpdNf32nUOhtxnem/d+M1/2rlF36kLt2cDLJAFFXHhbc2ngeNiOM1AhIltsPJOBHwqwXAye&#10;5phb/+Ad3fexVBLCIUcDVYxtrnUoKnIYJr4lFu3iO4dR1q7UtsOHhLtGp0nyph3WLA0VtrSpqLju&#10;b87Ac3P2X9npdf1dfE7TbZu62zV5N2Y07FczUJH6+G/+u/6wgp8JrT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tCSHHAAAA3AAAAA8AAAAAAAAAAAAAAAAAmAIAAGRy&#10;cy9kb3ducmV2LnhtbFBLBQYAAAAABAAEAPUAAACMAw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106" style="position:absolute;left:15684;top:13987;width:883;height:2578;visibility:visible;mso-wrap-style:square;v-text-anchor:top" coordsize="139,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J98MA&#10;AADcAAAADwAAAGRycy9kb3ducmV2LnhtbERPPU/DMBDdkfgP1iGxUacdIIS6ValUAWNdhnY7xUdi&#10;iM8hdpOQX48rIbHd0/u85Xp0jeipC9azgvksA0FcemO5UvB+2N3lIEJENth4JgU/FGC9ur5aYmH8&#10;wHvqdaxECuFQoII6xraQMpQ1OQwz3xIn7sN3DmOCXSVNh0MKd41cZNm9dGg5NdTY0ram8kufnYLc&#10;Hnf287nXD9PL6W343k5aZ5NStzfj5glEpDH+i//crybNzx/h8ky6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4J98MAAADcAAAADwAAAAAAAAAAAAAAAACYAgAAZHJzL2Rv&#10;d25yZXYueG1sUEsFBgAAAAAEAAQA9QAAAIgDA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107" style="position:absolute;left:11372;top:4354;width:883;height:4464;visibility:visible;mso-wrap-style:square;v-text-anchor:top" coordsize="139,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xOoMUA&#10;AADcAAAADwAAAGRycy9kb3ducmV2LnhtbESPzW7CQAyE75X6DitX6q1sQqUKAguqKoGgF34fwGRN&#10;ErHrjbILpG9fH5C42ZrxzOfpvPdO3aiLTWAD+SADRVwG23Bl4HhYfIxAxYRs0QUmA38UYT57fZli&#10;YcOdd3Tbp0pJCMcCDdQptYXWsazJYxyElli0c+g8Jlm7StsO7xLunR5m2Zf22LA01NjST03lZX/1&#10;Bq6r/LQcZ+1m+7n+XR/cyY36RW7M+1v/PQGVqE9P8+N6ZQV/LPjyjEy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E6gxQAAANwAAAAPAAAAAAAAAAAAAAAAAJgCAABkcnMv&#10;ZG93bnJldi54bWxQSwUGAAAAAAQABAD1AAAAigM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108" style="position:absolute;left:19767;top:4354;width:775;height:4464;visibility:visible;mso-wrap-style:square;v-text-anchor:top" coordsize="12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QMIA&#10;AADcAAAADwAAAGRycy9kb3ducmV2LnhtbERPTWvCQBC9F/wPywi91Y1SikZX0WigxzYqeByzYxLM&#10;zobsmqT/vlsoeJvH+5zVZjC16Kh1lWUF00kEgji3uuJCwemYvs1BOI+ssbZMCn7IwWY9ellhrG3P&#10;39RlvhAhhF2MCkrvm1hKl5dk0E1sQxy4m20N+gDbQuoW+xBuajmLog9psOLQUGJDSUn5PXsYBdkp&#10;XXwl88u5drv3q4tyc94fjFKv42G7BOFp8E/xv/tTh/mLKfw9Ey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T5AwgAAANwAAAAPAAAAAAAAAAAAAAAAAJgCAABkcnMvZG93&#10;bnJldi54bWxQSwUGAAAAAAQABAD1AAAAhwM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109" style="position:absolute;left:18662;top:26433;width:3785;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FF0000"/>
                            </w:rPr>
                            <w:t>Failure</w:t>
                          </w:r>
                        </w:p>
                      </w:txbxContent>
                    </v:textbox>
                  </v:rect>
                  <v:rect id="Rectangle 74" o:spid="_x0000_s1110" style="position:absolute;left:22529;top:264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line id="Line 75" o:spid="_x0000_s1111" style="position:absolute;flip:x;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12" style="position:absolute;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13" style="position:absolute;left:25400;top:10462;width:3784;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727317" w:rsidRDefault="00727317">
                          <w:pPr>
                            <w:ind w:left="0"/>
                          </w:pPr>
                          <w:r>
                            <w:rPr>
                              <w:rFonts w:ascii="Malgun Gothic" w:eastAsia="Malgun Gothic" w:cs="Malgun Gothic"/>
                              <w:color w:val="FF0000"/>
                            </w:rPr>
                            <w:t>Failure</w:t>
                          </w:r>
                        </w:p>
                      </w:txbxContent>
                    </v:textbox>
                  </v:rect>
                  <v:rect id="Rectangle 78" o:spid="_x0000_s1114" style="position:absolute;left:29267;top:10462;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line id="Line 79" o:spid="_x0000_s1115" style="position:absolute;flip:x;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16" style="position:absolute;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mc:Fallback>
          </mc:AlternateContent>
        </w:r>
      </w:ins>
    </w:p>
    <w:p w:rsidR="003243C8" w:rsidRDefault="00C1564E">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A65EFA">
        <w:t>Example of failures in components of the M2M System for healthcare service</w:t>
      </w:r>
    </w:p>
    <w:p w:rsidR="003243C8" w:rsidRPr="003243C8" w:rsidRDefault="003243C8" w:rsidP="00BC2053"/>
    <w:p w:rsidR="00F200CE" w:rsidRPr="00E23E76" w:rsidRDefault="00F200CE" w:rsidP="00380561">
      <w:pPr>
        <w:pStyle w:val="Heading3"/>
      </w:pPr>
      <w:bookmarkStart w:id="6140" w:name="_Toc404088010"/>
      <w:bookmarkStart w:id="6141" w:name="_Toc404088488"/>
      <w:bookmarkStart w:id="6142" w:name="_Toc404089435"/>
      <w:bookmarkStart w:id="6143" w:name="_Toc404089909"/>
      <w:bookmarkStart w:id="6144" w:name="_Toc405548516"/>
      <w:bookmarkStart w:id="6145" w:name="_Toc405799964"/>
      <w:bookmarkStart w:id="6146" w:name="_Toc405801173"/>
      <w:bookmarkStart w:id="6147" w:name="_Toc405812551"/>
      <w:bookmarkStart w:id="6148" w:name="_Toc405813018"/>
      <w:bookmarkStart w:id="6149" w:name="_Toc405813489"/>
      <w:bookmarkStart w:id="6150" w:name="_Toc405816312"/>
      <w:bookmarkStart w:id="6151" w:name="_Toc405816784"/>
      <w:bookmarkStart w:id="6152" w:name="_Toc405817253"/>
      <w:bookmarkStart w:id="6153" w:name="_Toc405817723"/>
      <w:bookmarkStart w:id="6154" w:name="_Toc406055905"/>
      <w:bookmarkStart w:id="6155" w:name="_Toc406056682"/>
      <w:r w:rsidRPr="00E23E76">
        <w:t>Post-conditions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rsidR="003243C8" w:rsidRPr="00E536A1" w:rsidRDefault="003243C8">
      <w:pPr>
        <w:pStyle w:val="ListParagraph"/>
        <w:numPr>
          <w:ilvl w:val="0"/>
          <w:numId w:val="222"/>
        </w:numPr>
        <w:rPr>
          <w:b/>
          <w:rPrChange w:id="6156" w:author="Rapporteur-R01" w:date="2014-12-11T10:41:00Z">
            <w:rPr/>
          </w:rPrChange>
        </w:rPr>
        <w:pPrChange w:id="6157" w:author="Rapporteur-R01" w:date="2014-12-08T19:27:00Z">
          <w:pPr>
            <w:keepNext/>
            <w:keepLines/>
            <w:numPr>
              <w:numId w:val="47"/>
            </w:numPr>
            <w:ind w:left="1800" w:hanging="360"/>
            <w:outlineLvl w:val="1"/>
          </w:pPr>
        </w:pPrChange>
      </w:pPr>
      <w:r w:rsidRPr="00E536A1">
        <w:rPr>
          <w:b/>
          <w:rPrChange w:id="6158" w:author="Rapporteur-R01" w:date="2014-12-11T10:41:00Z">
            <w:rPr/>
          </w:rPrChange>
        </w:rPr>
        <w:t xml:space="preserve">Normal flow </w:t>
      </w:r>
    </w:p>
    <w:p w:rsidR="003243C8" w:rsidRPr="003243C8" w:rsidRDefault="003243C8">
      <w:pPr>
        <w:pPrChange w:id="6159" w:author="Rapporteur-R01" w:date="2014-12-08T19:27:00Z">
          <w:pPr>
            <w:keepNext/>
            <w:keepLines/>
            <w:ind w:left="1704"/>
            <w:outlineLvl w:val="1"/>
          </w:pPr>
        </w:pPrChange>
      </w:pPr>
      <w:r w:rsidRPr="003243C8">
        <w:t>Sensor data is stored in a database associated with the backend server. Healthcare provider and care-giver observe data to ascertain status of patient’s health.</w:t>
      </w:r>
    </w:p>
    <w:p w:rsidR="003243C8" w:rsidRPr="00E536A1" w:rsidRDefault="003243C8">
      <w:pPr>
        <w:pStyle w:val="ListParagraph"/>
        <w:numPr>
          <w:ilvl w:val="0"/>
          <w:numId w:val="222"/>
        </w:numPr>
        <w:rPr>
          <w:b/>
          <w:rPrChange w:id="6160" w:author="Rapporteur-R01" w:date="2014-12-11T10:41:00Z">
            <w:rPr/>
          </w:rPrChange>
        </w:rPr>
        <w:pPrChange w:id="6161" w:author="Rapporteur-R01" w:date="2014-12-08T19:27:00Z">
          <w:pPr>
            <w:keepNext/>
            <w:keepLines/>
            <w:numPr>
              <w:numId w:val="47"/>
            </w:numPr>
            <w:ind w:left="1800" w:hanging="360"/>
            <w:outlineLvl w:val="1"/>
          </w:pPr>
        </w:pPrChange>
      </w:pPr>
      <w:del w:id="6162" w:author="Rapporteur-R01" w:date="2014-12-08T15:04:00Z">
        <w:r w:rsidRPr="00E536A1" w:rsidDel="00F17610">
          <w:rPr>
            <w:b/>
            <w:rPrChange w:id="6163" w:author="Rapporteur-R01" w:date="2014-12-11T10:41:00Z">
              <w:rPr/>
            </w:rPrChange>
          </w:rPr>
          <w:delText>Alternative flow</w:delText>
        </w:r>
      </w:del>
      <w:ins w:id="6164" w:author="Rapporteur-R01" w:date="2014-12-08T15:05:00Z">
        <w:r w:rsidR="00F17610" w:rsidRPr="00E536A1">
          <w:rPr>
            <w:b/>
            <w:rPrChange w:id="6165" w:author="Rapporteur-R01" w:date="2014-12-11T10:41:00Z">
              <w:rPr/>
            </w:rPrChange>
          </w:rPr>
          <w:t>Alternative Flow</w:t>
        </w:r>
      </w:ins>
      <w:r w:rsidRPr="00E536A1">
        <w:rPr>
          <w:b/>
          <w:rPrChange w:id="6166" w:author="Rapporteur-R01" w:date="2014-12-11T10:41:00Z">
            <w:rPr/>
          </w:rPrChange>
        </w:rPr>
        <w:t xml:space="preserve"> 1</w:t>
      </w:r>
    </w:p>
    <w:p w:rsidR="003243C8" w:rsidRPr="003243C8" w:rsidRDefault="003243C8">
      <w:pPr>
        <w:pPrChange w:id="6167" w:author="Rapporteur-R01" w:date="2014-12-08T19:27:00Z">
          <w:pPr>
            <w:keepNext/>
            <w:keepLines/>
            <w:ind w:left="1704"/>
            <w:outlineLvl w:val="1"/>
          </w:pPr>
        </w:pPrChange>
      </w:pPr>
      <w:r w:rsidRPr="003243C8">
        <w:t>Data is buffered and transmitted when the network constraints or policy constraints or device energy minimization constraints allow the transmission of delay-tolerant data</w:t>
      </w:r>
      <w:r w:rsidR="005036D8">
        <w:t>.</w:t>
      </w:r>
    </w:p>
    <w:p w:rsidR="003243C8" w:rsidRPr="00E536A1" w:rsidRDefault="003243C8">
      <w:pPr>
        <w:pStyle w:val="ListParagraph"/>
        <w:numPr>
          <w:ilvl w:val="0"/>
          <w:numId w:val="222"/>
        </w:numPr>
        <w:rPr>
          <w:b/>
          <w:rPrChange w:id="6168" w:author="Rapporteur-R01" w:date="2014-12-11T10:41:00Z">
            <w:rPr/>
          </w:rPrChange>
        </w:rPr>
        <w:pPrChange w:id="6169" w:author="Rapporteur-R01" w:date="2014-12-08T19:27:00Z">
          <w:pPr>
            <w:keepNext/>
            <w:keepLines/>
            <w:numPr>
              <w:numId w:val="47"/>
            </w:numPr>
            <w:ind w:left="1800" w:hanging="360"/>
            <w:outlineLvl w:val="1"/>
          </w:pPr>
        </w:pPrChange>
      </w:pPr>
      <w:del w:id="6170" w:author="Rapporteur-R01" w:date="2014-12-08T15:04:00Z">
        <w:r w:rsidRPr="00E536A1" w:rsidDel="00F17610">
          <w:rPr>
            <w:b/>
            <w:rPrChange w:id="6171" w:author="Rapporteur-R01" w:date="2014-12-11T10:41:00Z">
              <w:rPr/>
            </w:rPrChange>
          </w:rPr>
          <w:delText>Alternative flow</w:delText>
        </w:r>
      </w:del>
      <w:ins w:id="6172" w:author="Rapporteur-R01" w:date="2014-12-08T15:05:00Z">
        <w:r w:rsidR="00F17610" w:rsidRPr="00E536A1">
          <w:rPr>
            <w:b/>
            <w:rPrChange w:id="6173" w:author="Rapporteur-R01" w:date="2014-12-11T10:41:00Z">
              <w:rPr/>
            </w:rPrChange>
          </w:rPr>
          <w:t>Alternative Flow</w:t>
        </w:r>
      </w:ins>
      <w:r w:rsidRPr="00E536A1">
        <w:rPr>
          <w:b/>
          <w:rPrChange w:id="6174" w:author="Rapporteur-R01" w:date="2014-12-11T10:41:00Z">
            <w:rPr/>
          </w:rPrChange>
        </w:rPr>
        <w:t xml:space="preserve"> 2</w:t>
      </w:r>
    </w:p>
    <w:p w:rsidR="003243C8" w:rsidRPr="003243C8" w:rsidRDefault="003243C8">
      <w:pPr>
        <w:pPrChange w:id="6175" w:author="Rapporteur-R01" w:date="2014-12-08T19:27:00Z">
          <w:pPr>
            <w:keepNext/>
            <w:keepLines/>
            <w:ind w:left="1704"/>
            <w:outlineLvl w:val="1"/>
          </w:pPr>
        </w:pPrChange>
      </w:pPr>
      <w:r w:rsidRPr="003243C8">
        <w:t>Patient takes measurement and sends data to backend server</w:t>
      </w:r>
      <w:r w:rsidR="005036D8">
        <w:t>.</w:t>
      </w:r>
    </w:p>
    <w:p w:rsidR="003243C8" w:rsidRPr="00E536A1" w:rsidRDefault="003243C8">
      <w:pPr>
        <w:pStyle w:val="ListParagraph"/>
        <w:numPr>
          <w:ilvl w:val="0"/>
          <w:numId w:val="222"/>
        </w:numPr>
        <w:rPr>
          <w:b/>
          <w:rPrChange w:id="6176" w:author="Rapporteur-R01" w:date="2014-12-11T10:41:00Z">
            <w:rPr/>
          </w:rPrChange>
        </w:rPr>
        <w:pPrChange w:id="6177" w:author="Rapporteur-R01" w:date="2014-12-08T19:27:00Z">
          <w:pPr>
            <w:keepNext/>
            <w:keepLines/>
            <w:numPr>
              <w:numId w:val="47"/>
            </w:numPr>
            <w:ind w:left="1800" w:hanging="360"/>
            <w:outlineLvl w:val="1"/>
          </w:pPr>
        </w:pPrChange>
      </w:pPr>
      <w:del w:id="6178" w:author="Rapporteur-R01" w:date="2014-12-08T15:04:00Z">
        <w:r w:rsidRPr="00E536A1" w:rsidDel="00F17610">
          <w:rPr>
            <w:b/>
            <w:rPrChange w:id="6179" w:author="Rapporteur-R01" w:date="2014-12-11T10:41:00Z">
              <w:rPr/>
            </w:rPrChange>
          </w:rPr>
          <w:delText>Alternative flow</w:delText>
        </w:r>
      </w:del>
      <w:ins w:id="6180" w:author="Rapporteur-R01" w:date="2014-12-08T15:05:00Z">
        <w:r w:rsidR="00F17610" w:rsidRPr="00E536A1">
          <w:rPr>
            <w:b/>
            <w:rPrChange w:id="6181" w:author="Rapporteur-R01" w:date="2014-12-11T10:41:00Z">
              <w:rPr/>
            </w:rPrChange>
          </w:rPr>
          <w:t>Alternative Flow</w:t>
        </w:r>
      </w:ins>
      <w:r w:rsidRPr="00E536A1">
        <w:rPr>
          <w:b/>
          <w:rPrChange w:id="6182" w:author="Rapporteur-R01" w:date="2014-12-11T10:41:00Z">
            <w:rPr/>
          </w:rPrChange>
        </w:rPr>
        <w:t xml:space="preserve"> 3</w:t>
      </w:r>
    </w:p>
    <w:p w:rsidR="003243C8" w:rsidRPr="003243C8" w:rsidRDefault="003243C8">
      <w:pPr>
        <w:pPrChange w:id="6183" w:author="Rapporteur-R01" w:date="2014-12-08T19:27:00Z">
          <w:pPr>
            <w:keepNext/>
            <w:keepLines/>
            <w:ind w:left="1704"/>
            <w:outlineLvl w:val="1"/>
          </w:pPr>
        </w:pPrChange>
      </w:pPr>
      <w:r w:rsidRPr="003243C8">
        <w:t>Local data analysis with indication of abnormal condition results in an alert message sent to the health care provider and optionally to the patient.</w:t>
      </w:r>
    </w:p>
    <w:p w:rsidR="003243C8" w:rsidRPr="00E536A1" w:rsidRDefault="003243C8">
      <w:pPr>
        <w:pStyle w:val="ListParagraph"/>
        <w:numPr>
          <w:ilvl w:val="0"/>
          <w:numId w:val="222"/>
        </w:numPr>
        <w:rPr>
          <w:b/>
          <w:rPrChange w:id="6184" w:author="Rapporteur-R01" w:date="2014-12-11T10:41:00Z">
            <w:rPr/>
          </w:rPrChange>
        </w:rPr>
        <w:pPrChange w:id="6185" w:author="Rapporteur-R01" w:date="2014-12-08T19:27:00Z">
          <w:pPr>
            <w:keepNext/>
            <w:keepLines/>
            <w:numPr>
              <w:numId w:val="47"/>
            </w:numPr>
            <w:ind w:left="1800" w:hanging="360"/>
            <w:outlineLvl w:val="1"/>
          </w:pPr>
        </w:pPrChange>
      </w:pPr>
      <w:del w:id="6186" w:author="Rapporteur-R01" w:date="2014-12-08T15:04:00Z">
        <w:r w:rsidRPr="00E536A1" w:rsidDel="00F17610">
          <w:rPr>
            <w:b/>
            <w:rPrChange w:id="6187" w:author="Rapporteur-R01" w:date="2014-12-11T10:41:00Z">
              <w:rPr/>
            </w:rPrChange>
          </w:rPr>
          <w:delText>Alternative flow</w:delText>
        </w:r>
      </w:del>
      <w:ins w:id="6188" w:author="Rapporteur-R01" w:date="2014-12-08T15:05:00Z">
        <w:r w:rsidR="00F17610" w:rsidRPr="00E536A1">
          <w:rPr>
            <w:b/>
            <w:rPrChange w:id="6189" w:author="Rapporteur-R01" w:date="2014-12-11T10:41:00Z">
              <w:rPr/>
            </w:rPrChange>
          </w:rPr>
          <w:t>Alternative Flow</w:t>
        </w:r>
      </w:ins>
      <w:r w:rsidRPr="00E536A1">
        <w:rPr>
          <w:b/>
          <w:rPrChange w:id="6190" w:author="Rapporteur-R01" w:date="2014-12-11T10:41:00Z">
            <w:rPr/>
          </w:rPrChange>
        </w:rPr>
        <w:t xml:space="preserve"> 4</w:t>
      </w:r>
    </w:p>
    <w:p w:rsidR="00F200CE" w:rsidRDefault="003243C8">
      <w:pPr>
        <w:rPr>
          <w:ins w:id="6191" w:author="Rapporteur-R01" w:date="2014-12-05T14:07:00Z"/>
        </w:rPr>
        <w:pPrChange w:id="6192" w:author="Rapporteur-R01" w:date="2014-12-08T19:27:00Z">
          <w:pPr>
            <w:keepNext/>
            <w:keepLines/>
            <w:ind w:left="1704"/>
            <w:outlineLvl w:val="1"/>
          </w:pPr>
        </w:pPrChange>
      </w:pPr>
      <w:r w:rsidRPr="003243C8">
        <w:t>Components of the healthcare system that are not in failure continue their normal operations.</w:t>
      </w:r>
    </w:p>
    <w:p w:rsidR="003C68A4" w:rsidRPr="003243C8" w:rsidRDefault="003C68A4">
      <w:pPr>
        <w:pPrChange w:id="6193" w:author="Rapporteur-R01" w:date="2014-12-08T19:27:00Z">
          <w:pPr>
            <w:keepNext/>
            <w:keepLines/>
            <w:ind w:left="1704"/>
            <w:outlineLvl w:val="1"/>
          </w:pPr>
        </w:pPrChange>
      </w:pPr>
    </w:p>
    <w:p w:rsidR="00F200CE" w:rsidRDefault="00F200CE" w:rsidP="00380561">
      <w:pPr>
        <w:pStyle w:val="Heading3"/>
      </w:pPr>
      <w:bookmarkStart w:id="6194" w:name="_Toc404088011"/>
      <w:bookmarkStart w:id="6195" w:name="_Toc404088489"/>
      <w:bookmarkStart w:id="6196" w:name="_Toc404089436"/>
      <w:bookmarkStart w:id="6197" w:name="_Toc404089910"/>
      <w:bookmarkStart w:id="6198" w:name="_Toc405548517"/>
      <w:bookmarkStart w:id="6199" w:name="_Toc405799965"/>
      <w:bookmarkStart w:id="6200" w:name="_Toc405801174"/>
      <w:bookmarkStart w:id="6201" w:name="_Toc405812552"/>
      <w:bookmarkStart w:id="6202" w:name="_Toc405813019"/>
      <w:bookmarkStart w:id="6203" w:name="_Toc405813490"/>
      <w:bookmarkStart w:id="6204" w:name="_Toc405816313"/>
      <w:bookmarkStart w:id="6205" w:name="_Toc405816785"/>
      <w:bookmarkStart w:id="6206" w:name="_Toc405817254"/>
      <w:bookmarkStart w:id="6207" w:name="_Toc405817724"/>
      <w:bookmarkStart w:id="6208" w:name="_Toc406055906"/>
      <w:bookmarkStart w:id="6209" w:name="_Toc406056683"/>
      <w:r w:rsidRPr="00E23E76">
        <w:t>High Level Illustration</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rsidR="00716228" w:rsidRDefault="00716228" w:rsidP="00B70629">
      <w:r>
        <w:t xml:space="preserve">Figure </w:t>
      </w:r>
      <w:r w:rsidR="009D1938">
        <w:t>7-6</w:t>
      </w:r>
      <w:r w:rsidRPr="00716228">
        <w:t xml:space="preserve"> summarizes the overall description of this use-case. All the flows and connectivity should be self-explanatory based on the discussions in the previous </w:t>
      </w:r>
      <w:r w:rsidR="00C71D86">
        <w:t>clauses</w:t>
      </w:r>
      <w:r w:rsidRPr="00716228">
        <w:t>.</w:t>
      </w:r>
    </w:p>
    <w:p w:rsidR="00A522AB" w:rsidRDefault="001E38F0">
      <w:pPr>
        <w:jc w:val="center"/>
        <w:pPrChange w:id="6210" w:author="Rapporteur-R01" w:date="2014-12-11T10:59:00Z">
          <w:pPr/>
        </w:pPrChange>
      </w:pPr>
      <w:r>
        <w:rPr>
          <w:noProof/>
        </w:rPr>
        <w:lastRenderedPageBreak/>
        <w:drawing>
          <wp:inline distT="0" distB="0" distL="0" distR="0" wp14:anchorId="5CA18684" wp14:editId="3BB25078">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rsidR="00716228" w:rsidRDefault="00A522AB">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Pr="00553F07">
        <w:t>Healthcare Gateway High Level Illustration</w:t>
      </w:r>
    </w:p>
    <w:p w:rsidR="00356208" w:rsidRPr="00356208" w:rsidRDefault="00356208" w:rsidP="00380561">
      <w:pPr>
        <w:pStyle w:val="Heading3"/>
      </w:pPr>
      <w:bookmarkStart w:id="6211" w:name="_Toc404088012"/>
      <w:bookmarkStart w:id="6212" w:name="_Toc404088490"/>
      <w:bookmarkStart w:id="6213" w:name="_Toc404089437"/>
      <w:bookmarkStart w:id="6214" w:name="_Toc404089911"/>
      <w:bookmarkStart w:id="6215" w:name="_Toc405548518"/>
      <w:bookmarkStart w:id="6216" w:name="_Toc405799966"/>
      <w:bookmarkStart w:id="6217" w:name="_Toc405801175"/>
      <w:bookmarkStart w:id="6218" w:name="_Toc405812553"/>
      <w:bookmarkStart w:id="6219" w:name="_Toc405813020"/>
      <w:bookmarkStart w:id="6220" w:name="_Toc405813491"/>
      <w:bookmarkStart w:id="6221" w:name="_Toc405816314"/>
      <w:bookmarkStart w:id="6222" w:name="_Toc405816786"/>
      <w:bookmarkStart w:id="6223" w:name="_Toc405817255"/>
      <w:bookmarkStart w:id="6224" w:name="_Toc405817725"/>
      <w:bookmarkStart w:id="6225" w:name="_Toc406055907"/>
      <w:bookmarkStart w:id="6226" w:name="_Toc406056684"/>
      <w:r w:rsidRPr="00356208">
        <w:t xml:space="preserve">Potential </w:t>
      </w:r>
      <w:r w:rsidRPr="00380561">
        <w:t>R</w:t>
      </w:r>
      <w:r w:rsidRPr="00356208">
        <w:t>equirements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rsidR="00356208" w:rsidRPr="00E536A1" w:rsidRDefault="00356208" w:rsidP="00B70629">
      <w:pPr>
        <w:rPr>
          <w:b/>
          <w:rPrChange w:id="6227" w:author="Rapporteur-R01" w:date="2014-12-11T10:42:00Z">
            <w:rPr/>
          </w:rPrChange>
        </w:rPr>
      </w:pPr>
      <w:r w:rsidRPr="00E536A1">
        <w:rPr>
          <w:b/>
          <w:rPrChange w:id="6228" w:author="Rapporteur-R01" w:date="2014-12-11T10:42:00Z">
            <w:rPr/>
          </w:rPrChange>
        </w:rPr>
        <w:t>Rationale</w:t>
      </w:r>
    </w:p>
    <w:p w:rsidR="00356208" w:rsidRPr="00356208" w:rsidRDefault="00356208">
      <w:pPr>
        <w:pPrChange w:id="6229" w:author="Rapporteur-R01" w:date="2014-12-08T19:27:00Z">
          <w:pPr>
            <w:ind w:left="1704"/>
          </w:pPr>
        </w:pPrChange>
      </w:pPr>
      <w:r w:rsidRPr="00356208">
        <w:t xml:space="preserve">This use case sets out from the presence of a gateway between one or more healthcare sensor(s) and a backend server. Even though the use case is assuming a cellular gateway, this restriction is not needed in general. </w:t>
      </w:r>
      <w:r w:rsidRPr="00CE67BE">
        <w:rPr>
          <w:b/>
          <w:rPrChange w:id="6230" w:author="Rapporteur-R01" w:date="2014-12-08T11:34:00Z">
            <w:rPr/>
          </w:rPrChange>
        </w:rPr>
        <w:t>Resulting requirement:</w:t>
      </w:r>
    </w:p>
    <w:p w:rsidR="00356208" w:rsidRDefault="00356208">
      <w:pPr>
        <w:pStyle w:val="ListParagraph"/>
        <w:numPr>
          <w:ilvl w:val="0"/>
          <w:numId w:val="223"/>
        </w:numPr>
        <w:rPr>
          <w:ins w:id="6231" w:author="Rapporteur-R01" w:date="2014-12-08T11:34:00Z"/>
        </w:rPr>
        <w:pPrChange w:id="6232" w:author="Rapporteur-R01" w:date="2014-12-08T19:27:00Z">
          <w:pPr>
            <w:numPr>
              <w:numId w:val="48"/>
            </w:numPr>
            <w:ind w:left="2348" w:hanging="360"/>
          </w:pPr>
        </w:pPrChange>
      </w:pPr>
      <w:r w:rsidRPr="00356208">
        <w:t>The M2M system shall be capable of supporting gateway nodes that are capable of transporting sensor measurements to back end servers.</w:t>
      </w:r>
    </w:p>
    <w:p w:rsidR="00CE67BE" w:rsidRPr="00356208" w:rsidRDefault="00CE67BE">
      <w:pPr>
        <w:pPrChange w:id="6233" w:author="Rapporteur-R01" w:date="2014-12-08T19:27:00Z">
          <w:pPr>
            <w:numPr>
              <w:numId w:val="48"/>
            </w:numPr>
            <w:ind w:left="2348" w:hanging="360"/>
          </w:pPr>
        </w:pPrChange>
      </w:pPr>
    </w:p>
    <w:p w:rsidR="00356208" w:rsidRPr="00E536A1" w:rsidRDefault="00356208">
      <w:pPr>
        <w:rPr>
          <w:b/>
          <w:rPrChange w:id="6234" w:author="Rapporteur-R01" w:date="2014-12-11T10:42:00Z">
            <w:rPr/>
          </w:rPrChange>
        </w:rPr>
        <w:pPrChange w:id="6235" w:author="Rapporteur-R01" w:date="2014-12-08T19:27:00Z">
          <w:pPr>
            <w:ind w:left="1704"/>
          </w:pPr>
        </w:pPrChange>
      </w:pPr>
      <w:r w:rsidRPr="00E536A1">
        <w:rPr>
          <w:b/>
          <w:rPrChange w:id="6236" w:author="Rapporteur-R01" w:date="2014-12-11T10:42:00Z">
            <w:rPr/>
          </w:rPrChange>
        </w:rPr>
        <w:t>Rationale</w:t>
      </w:r>
    </w:p>
    <w:p w:rsidR="00CE67BE" w:rsidRDefault="00356208">
      <w:pPr>
        <w:rPr>
          <w:ins w:id="6237" w:author="Rapporteur-R01" w:date="2014-12-08T11:34:00Z"/>
        </w:rPr>
        <w:pPrChange w:id="6238" w:author="Rapporteur-R01" w:date="2014-12-08T19:27:00Z">
          <w:pPr>
            <w:ind w:left="1704"/>
          </w:pPr>
        </w:pPrChange>
      </w:pPr>
      <w:r w:rsidRPr="00356208">
        <w:t xml:space="preserve">Sensors can measure patient data with or without patient initiation. Therefore, new measurement data may become available at any time. </w:t>
      </w:r>
    </w:p>
    <w:p w:rsidR="00356208" w:rsidRPr="00E536A1" w:rsidRDefault="00356208">
      <w:pPr>
        <w:rPr>
          <w:b/>
          <w:rPrChange w:id="6239" w:author="Rapporteur-R01" w:date="2014-12-11T10:42:00Z">
            <w:rPr/>
          </w:rPrChange>
        </w:rPr>
        <w:pPrChange w:id="6240" w:author="Rapporteur-R01" w:date="2014-12-08T19:27:00Z">
          <w:pPr>
            <w:ind w:left="1704"/>
          </w:pPr>
        </w:pPrChange>
      </w:pPr>
      <w:r w:rsidRPr="00E536A1">
        <w:rPr>
          <w:b/>
          <w:rPrChange w:id="6241" w:author="Rapporteur-R01" w:date="2014-12-11T10:42:00Z">
            <w:rPr/>
          </w:rPrChange>
        </w:rPr>
        <w:t>Resulting requirement:</w:t>
      </w:r>
    </w:p>
    <w:p w:rsidR="00356208" w:rsidRDefault="00356208">
      <w:pPr>
        <w:pStyle w:val="ListParagraph"/>
        <w:numPr>
          <w:ilvl w:val="0"/>
          <w:numId w:val="223"/>
        </w:numPr>
        <w:rPr>
          <w:ins w:id="6242" w:author="Rapporteur-R01" w:date="2014-12-08T11:35:00Z"/>
        </w:rPr>
        <w:pPrChange w:id="6243" w:author="Rapporteur-R01" w:date="2014-12-08T19:27:00Z">
          <w:pPr>
            <w:numPr>
              <w:numId w:val="48"/>
            </w:numPr>
            <w:ind w:left="2348" w:hanging="360"/>
          </w:pPr>
        </w:pPrChange>
      </w:pPr>
      <w:r w:rsidRPr="00356208">
        <w:lastRenderedPageBreak/>
        <w:t>Whenever a healthcare sensor has measurement data available, it shall be possible for the sensor to send a request to the local healthcare gateway to transport new measurement data to the backend server.</w:t>
      </w:r>
    </w:p>
    <w:p w:rsidR="00CE67BE" w:rsidRPr="00356208" w:rsidRDefault="00CE67BE">
      <w:pPr>
        <w:pPrChange w:id="6244" w:author="Rapporteur-R01" w:date="2014-12-08T19:27:00Z">
          <w:pPr>
            <w:numPr>
              <w:numId w:val="48"/>
            </w:numPr>
            <w:ind w:left="2348" w:hanging="360"/>
          </w:pPr>
        </w:pPrChange>
      </w:pPr>
    </w:p>
    <w:p w:rsidR="00356208" w:rsidRPr="00E536A1" w:rsidRDefault="00356208">
      <w:pPr>
        <w:rPr>
          <w:b/>
          <w:rPrChange w:id="6245" w:author="Rapporteur-R01" w:date="2014-12-11T10:42:00Z">
            <w:rPr/>
          </w:rPrChange>
        </w:rPr>
        <w:pPrChange w:id="6246" w:author="Rapporteur-R01" w:date="2014-12-08T19:27:00Z">
          <w:pPr>
            <w:ind w:left="1704"/>
          </w:pPr>
        </w:pPrChange>
      </w:pPr>
      <w:r w:rsidRPr="00E536A1">
        <w:rPr>
          <w:b/>
          <w:rPrChange w:id="6247" w:author="Rapporteur-R01" w:date="2014-12-11T10:42:00Z">
            <w:rPr/>
          </w:rPrChange>
        </w:rPr>
        <w:t>Rationale</w:t>
      </w:r>
    </w:p>
    <w:p w:rsidR="00DE7B46" w:rsidRDefault="00356208">
      <w:pPr>
        <w:pPrChange w:id="6248" w:author="Rapporteur-R01" w:date="2014-12-08T19:27:00Z">
          <w:pPr>
            <w:ind w:left="1704"/>
          </w:pPr>
        </w:pPrChange>
      </w:pPr>
      <w:r w:rsidRPr="00356208">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w:t>
      </w:r>
      <w:r w:rsidR="00DE7B46">
        <w:t xml:space="preserve"> </w:t>
      </w:r>
      <w:r w:rsidR="00DE7B46" w:rsidRPr="006412F8">
        <w:t>or mobility, and data delay tolerance/</w:t>
      </w:r>
      <w:proofErr w:type="spellStart"/>
      <w:r w:rsidR="00DE7B46" w:rsidRPr="006412F8">
        <w:t>QoS</w:t>
      </w:r>
      <w:proofErr w:type="spellEnd"/>
      <w:r w:rsidR="00DE7B46" w:rsidRPr="006412F8">
        <w:t xml:space="preserve"> information</w:t>
      </w:r>
      <w:r w:rsidR="00DE7B46" w:rsidRPr="00DC799C">
        <w:t>.</w:t>
      </w:r>
      <w:r w:rsidR="00DE7B46">
        <w:t xml:space="preserve"> </w:t>
      </w:r>
      <w:r w:rsidR="00DE7B46" w:rsidRPr="006412F8">
        <w:t xml:space="preserve">In some cases, the delay tolerance may be very low (implying requiring immediate transport) whereas in other cases, the delay tolerance can be significant. In some other variants where real-time delivery or near-real-time delivery is of interest, then real-time latency and bandwidth </w:t>
      </w:r>
      <w:proofErr w:type="spellStart"/>
      <w:r w:rsidR="00DE7B46" w:rsidRPr="006412F8">
        <w:t>QoS</w:t>
      </w:r>
      <w:proofErr w:type="spellEnd"/>
      <w:r w:rsidR="00DE7B46" w:rsidRPr="006412F8">
        <w:t xml:space="preserve">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w:t>
      </w:r>
      <w:r w:rsidRPr="00356208">
        <w:t xml:space="preserve">. </w:t>
      </w:r>
    </w:p>
    <w:p w:rsidR="00356208" w:rsidRPr="00E536A1" w:rsidRDefault="00356208">
      <w:pPr>
        <w:rPr>
          <w:b/>
          <w:rPrChange w:id="6249" w:author="Rapporteur-R01" w:date="2014-12-11T10:42:00Z">
            <w:rPr/>
          </w:rPrChange>
        </w:rPr>
        <w:pPrChange w:id="6250" w:author="Rapporteur-R01" w:date="2014-12-08T19:27:00Z">
          <w:pPr>
            <w:ind w:left="1704"/>
          </w:pPr>
        </w:pPrChange>
      </w:pPr>
      <w:r w:rsidRPr="00E536A1">
        <w:rPr>
          <w:b/>
          <w:rPrChange w:id="6251" w:author="Rapporteur-R01" w:date="2014-12-11T10:42:00Z">
            <w:rPr/>
          </w:rPrChange>
        </w:rPr>
        <w:t>Resulting requirements:</w:t>
      </w:r>
    </w:p>
    <w:p w:rsidR="00356208" w:rsidRPr="00356208" w:rsidRDefault="00356208">
      <w:pPr>
        <w:pStyle w:val="ListParagraph"/>
        <w:numPr>
          <w:ilvl w:val="0"/>
          <w:numId w:val="223"/>
        </w:numPr>
        <w:pPrChange w:id="6252" w:author="Rapporteur-R01" w:date="2014-12-08T19:27:00Z">
          <w:pPr>
            <w:numPr>
              <w:numId w:val="48"/>
            </w:numPr>
            <w:ind w:left="2348" w:hanging="360"/>
          </w:pPr>
        </w:pPrChange>
      </w:pPr>
      <w:r w:rsidRPr="00356208">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356208" w:rsidRDefault="00356208">
      <w:pPr>
        <w:pStyle w:val="ListParagraph"/>
        <w:numPr>
          <w:ilvl w:val="0"/>
          <w:numId w:val="223"/>
        </w:numPr>
        <w:pPrChange w:id="6253" w:author="Rapporteur-R01" w:date="2014-12-08T19:27:00Z">
          <w:pPr>
            <w:numPr>
              <w:numId w:val="48"/>
            </w:numPr>
            <w:ind w:left="2348" w:hanging="360"/>
          </w:pPr>
        </w:pPrChange>
      </w:pPr>
      <w:r w:rsidRPr="00356208">
        <w:t xml:space="preserve">The local healthcare gateway needs to be capable </w:t>
      </w:r>
      <w:r w:rsidR="000715B6">
        <w:t>of</w:t>
      </w:r>
      <w:r w:rsidR="000715B6" w:rsidRPr="00356208">
        <w:t xml:space="preserve"> </w:t>
      </w:r>
      <w:r w:rsidRPr="00356208">
        <w:t>accept</w:t>
      </w:r>
      <w:r w:rsidR="000715B6">
        <w:t>ing</w:t>
      </w:r>
      <w:r w:rsidRPr="00356208">
        <w:t xml:space="preserve"> parameters with incoming requests from the healthcare sensor </w:t>
      </w:r>
      <w:r w:rsidR="000715B6">
        <w:t xml:space="preserve">source </w:t>
      </w:r>
      <w:r w:rsidRPr="00356208">
        <w:t xml:space="preserve">which define a </w:t>
      </w:r>
      <w:proofErr w:type="spellStart"/>
      <w:r w:rsidR="000715B6">
        <w:t>QoS</w:t>
      </w:r>
      <w:proofErr w:type="spellEnd"/>
      <w:r w:rsidR="000715B6">
        <w:t xml:space="preserve"> policy</w:t>
      </w:r>
      <w:r w:rsidR="000715B6" w:rsidRPr="00356208">
        <w:t xml:space="preserve"> </w:t>
      </w:r>
      <w:r w:rsidRPr="00356208">
        <w:t>for initiating the delivery of the sensor measurements or parameters for categorizing sensor measurements into different levels of priority/</w:t>
      </w:r>
      <w:proofErr w:type="spellStart"/>
      <w:r w:rsidRPr="00356208">
        <w:t>QoS</w:t>
      </w:r>
      <w:proofErr w:type="spellEnd"/>
      <w:r w:rsidRPr="00356208">
        <w:t>.</w:t>
      </w:r>
    </w:p>
    <w:p w:rsidR="00AB1A03" w:rsidRPr="00AB1A03" w:rsidRDefault="00AB1A03">
      <w:pPr>
        <w:pStyle w:val="ListParagraph"/>
        <w:numPr>
          <w:ilvl w:val="0"/>
          <w:numId w:val="223"/>
        </w:numPr>
        <w:pPrChange w:id="6254" w:author="Rapporteur-R01" w:date="2014-12-08T19:27:00Z">
          <w:pPr>
            <w:numPr>
              <w:numId w:val="48"/>
            </w:numPr>
            <w:ind w:left="2348" w:hanging="360"/>
          </w:pPr>
        </w:pPrChange>
      </w:pPr>
      <w:r w:rsidRPr="006412F8">
        <w:t xml:space="preserve">The local healthcare gateway needs to be able to concurrently process multiple streams of data from different sources with awareness for the stream processing requirements for each of the streams. The local healthcare gateway needs to address the </w:t>
      </w:r>
      <w:proofErr w:type="spellStart"/>
      <w:r w:rsidRPr="006412F8">
        <w:t>QoS</w:t>
      </w:r>
      <w:proofErr w:type="spellEnd"/>
      <w:r>
        <w:t xml:space="preserve"> policy </w:t>
      </w:r>
      <w:r w:rsidRPr="006412F8">
        <w:t>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rsidR="00356208" w:rsidRPr="00356208" w:rsidRDefault="00356208">
      <w:pPr>
        <w:pStyle w:val="ListParagraph"/>
        <w:numPr>
          <w:ilvl w:val="0"/>
          <w:numId w:val="223"/>
        </w:numPr>
        <w:pPrChange w:id="6255" w:author="Rapporteur-R01" w:date="2014-12-08T19:27:00Z">
          <w:pPr>
            <w:numPr>
              <w:numId w:val="48"/>
            </w:numPr>
            <w:ind w:left="2348" w:hanging="360"/>
          </w:pPr>
        </w:pPrChange>
      </w:pPr>
      <w:r w:rsidRPr="00356208">
        <w:t>The local healthcare gateway needs to be ca</w:t>
      </w:r>
      <w:r w:rsidR="00AB1A03">
        <w:t>pa</w:t>
      </w:r>
      <w:r w:rsidRPr="00356208">
        <w:t>ble of receiving policies which express cellular network utilization constraints and which shall govern the decision making in the gateway when initiating connectivity over cellular networks.</w:t>
      </w:r>
    </w:p>
    <w:p w:rsidR="00356208" w:rsidRDefault="00356208">
      <w:pPr>
        <w:pStyle w:val="ListParagraph"/>
        <w:numPr>
          <w:ilvl w:val="0"/>
          <w:numId w:val="223"/>
        </w:numPr>
        <w:rPr>
          <w:ins w:id="6256" w:author="Rapporteur-R01" w:date="2014-12-08T11:35:00Z"/>
        </w:rPr>
        <w:pPrChange w:id="6257" w:author="Rapporteur-R01" w:date="2014-12-08T19:27:00Z">
          <w:pPr>
            <w:numPr>
              <w:numId w:val="48"/>
            </w:numPr>
            <w:ind w:left="2348" w:hanging="360"/>
          </w:pPr>
        </w:pPrChange>
      </w:pPr>
      <w:r w:rsidRPr="00356208">
        <w:t xml:space="preserve">The local healthcare gateway needs to be capable to trigger connections to the cellular network in line with the parameters given by the request to transport data and in line with configured policies regarding utilization of the cellular network </w:t>
      </w:r>
    </w:p>
    <w:p w:rsidR="00CE67BE" w:rsidRPr="00356208" w:rsidRDefault="00CE67BE">
      <w:pPr>
        <w:pPrChange w:id="6258" w:author="Rapporteur-R01" w:date="2014-12-08T19:27:00Z">
          <w:pPr>
            <w:numPr>
              <w:numId w:val="48"/>
            </w:numPr>
            <w:ind w:left="2348" w:hanging="360"/>
          </w:pPr>
        </w:pPrChange>
      </w:pPr>
    </w:p>
    <w:p w:rsidR="00356208" w:rsidRPr="00E536A1" w:rsidRDefault="00356208">
      <w:pPr>
        <w:rPr>
          <w:b/>
          <w:rPrChange w:id="6259" w:author="Rapporteur-R01" w:date="2014-12-11T10:42:00Z">
            <w:rPr/>
          </w:rPrChange>
        </w:rPr>
        <w:pPrChange w:id="6260" w:author="Rapporteur-R01" w:date="2014-12-08T19:27:00Z">
          <w:pPr>
            <w:ind w:left="1136" w:firstLine="284"/>
          </w:pPr>
        </w:pPrChange>
      </w:pPr>
      <w:r w:rsidRPr="00E536A1">
        <w:rPr>
          <w:b/>
          <w:rPrChange w:id="6261" w:author="Rapporteur-R01" w:date="2014-12-11T10:42:00Z">
            <w:rPr/>
          </w:rPrChange>
        </w:rPr>
        <w:t>Rationale</w:t>
      </w:r>
    </w:p>
    <w:p w:rsidR="00CE67BE" w:rsidRDefault="00356208">
      <w:pPr>
        <w:rPr>
          <w:ins w:id="6262" w:author="Rapporteur-R01" w:date="2014-12-08T11:35:00Z"/>
        </w:rPr>
        <w:pPrChange w:id="6263" w:author="Rapporteur-R01" w:date="2014-12-08T19:27:00Z">
          <w:pPr>
            <w:ind w:left="1704"/>
          </w:pPr>
        </w:pPrChange>
      </w:pPr>
      <w:r w:rsidRPr="00356208">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rsidR="00356208" w:rsidRPr="00E536A1" w:rsidRDefault="00356208">
      <w:pPr>
        <w:rPr>
          <w:b/>
          <w:rPrChange w:id="6264" w:author="Rapporteur-R01" w:date="2014-12-11T10:42:00Z">
            <w:rPr/>
          </w:rPrChange>
        </w:rPr>
        <w:pPrChange w:id="6265" w:author="Rapporteur-R01" w:date="2014-12-08T19:27:00Z">
          <w:pPr>
            <w:ind w:left="1704"/>
          </w:pPr>
        </w:pPrChange>
      </w:pPr>
      <w:r w:rsidRPr="00E536A1">
        <w:rPr>
          <w:b/>
          <w:rPrChange w:id="6266" w:author="Rapporteur-R01" w:date="2014-12-11T10:42:00Z">
            <w:rPr/>
          </w:rPrChange>
        </w:rPr>
        <w:t>Resulting requirement:</w:t>
      </w:r>
    </w:p>
    <w:p w:rsidR="00356208" w:rsidRPr="00356208" w:rsidRDefault="00356208">
      <w:pPr>
        <w:pStyle w:val="ListParagraph"/>
        <w:numPr>
          <w:ilvl w:val="0"/>
          <w:numId w:val="223"/>
        </w:numPr>
        <w:pPrChange w:id="6267" w:author="Rapporteur-R01" w:date="2014-12-08T19:27:00Z">
          <w:pPr>
            <w:numPr>
              <w:numId w:val="48"/>
            </w:numPr>
            <w:ind w:left="2348" w:hanging="360"/>
          </w:pPr>
        </w:pPrChange>
      </w:pPr>
      <w:r w:rsidRPr="00356208">
        <w:t>The M2M system shall be capable of supporting a mechanism to allow applications (residing on the local gateway, on the backend server or on the sensor itself) to subscribe to data of interest and get notifications on changes or availability of that data.</w:t>
      </w:r>
    </w:p>
    <w:p w:rsidR="00356208" w:rsidRDefault="00356208">
      <w:pPr>
        <w:pStyle w:val="ListParagraph"/>
        <w:numPr>
          <w:ilvl w:val="0"/>
          <w:numId w:val="223"/>
        </w:numPr>
        <w:rPr>
          <w:ins w:id="6268" w:author="Rapporteur-R01" w:date="2014-12-08T11:35:00Z"/>
        </w:rPr>
        <w:pPrChange w:id="6269" w:author="Rapporteur-R01" w:date="2014-12-08T19:27:00Z">
          <w:pPr>
            <w:numPr>
              <w:numId w:val="48"/>
            </w:numPr>
            <w:ind w:left="2348" w:hanging="360"/>
          </w:pPr>
        </w:pPrChange>
      </w:pPr>
      <w:r w:rsidRPr="00356208">
        <w:t>The M2M system needs to be able to allow access to data that is being transported or buffered only to authenticated and authorized applications</w:t>
      </w:r>
    </w:p>
    <w:p w:rsidR="00CE67BE" w:rsidRPr="00356208" w:rsidRDefault="00CE67BE">
      <w:pPr>
        <w:pPrChange w:id="6270" w:author="Rapporteur-R01" w:date="2014-12-08T19:27:00Z">
          <w:pPr>
            <w:numPr>
              <w:numId w:val="48"/>
            </w:numPr>
            <w:ind w:left="2348" w:hanging="360"/>
          </w:pPr>
        </w:pPrChange>
      </w:pPr>
    </w:p>
    <w:p w:rsidR="00356208" w:rsidRPr="00E536A1" w:rsidRDefault="00356208">
      <w:pPr>
        <w:rPr>
          <w:b/>
          <w:rPrChange w:id="6271" w:author="Rapporteur-R01" w:date="2014-12-11T10:42:00Z">
            <w:rPr/>
          </w:rPrChange>
        </w:rPr>
        <w:pPrChange w:id="6272" w:author="Rapporteur-R01" w:date="2014-12-08T19:27:00Z">
          <w:pPr>
            <w:ind w:left="1704"/>
          </w:pPr>
        </w:pPrChange>
      </w:pPr>
      <w:r w:rsidRPr="00E536A1">
        <w:rPr>
          <w:b/>
          <w:rPrChange w:id="6273" w:author="Rapporteur-R01" w:date="2014-12-11T10:42:00Z">
            <w:rPr/>
          </w:rPrChange>
        </w:rPr>
        <w:t>Rationale</w:t>
      </w:r>
    </w:p>
    <w:p w:rsidR="00CE67BE" w:rsidRDefault="00356208">
      <w:pPr>
        <w:rPr>
          <w:ins w:id="6274" w:author="Rapporteur-R01" w:date="2014-12-08T11:35:00Z"/>
        </w:rPr>
        <w:pPrChange w:id="6275" w:author="Rapporteur-R01" w:date="2014-12-08T19:27:00Z">
          <w:pPr>
            <w:ind w:left="1704"/>
          </w:pPr>
        </w:pPrChange>
      </w:pPr>
      <w:r w:rsidRPr="00356208">
        <w:t xml:space="preserve">The use case also describes a flow in which the backend server could initiate an action on the local healthcare gateway. </w:t>
      </w:r>
    </w:p>
    <w:p w:rsidR="00356208" w:rsidRPr="00E536A1" w:rsidRDefault="00356208">
      <w:pPr>
        <w:rPr>
          <w:b/>
          <w:rPrChange w:id="6276" w:author="Rapporteur-R01" w:date="2014-12-11T10:42:00Z">
            <w:rPr/>
          </w:rPrChange>
        </w:rPr>
        <w:pPrChange w:id="6277" w:author="Rapporteur-R01" w:date="2014-12-08T19:27:00Z">
          <w:pPr>
            <w:ind w:left="1704"/>
          </w:pPr>
        </w:pPrChange>
      </w:pPr>
      <w:r w:rsidRPr="00E536A1">
        <w:rPr>
          <w:b/>
          <w:rPrChange w:id="6278" w:author="Rapporteur-R01" w:date="2014-12-11T10:42:00Z">
            <w:rPr/>
          </w:rPrChange>
        </w:rPr>
        <w:t>Resulting requirements:</w:t>
      </w:r>
    </w:p>
    <w:p w:rsidR="00356208" w:rsidRPr="00356208" w:rsidRDefault="00356208">
      <w:pPr>
        <w:pStyle w:val="ListParagraph"/>
        <w:numPr>
          <w:ilvl w:val="0"/>
          <w:numId w:val="223"/>
        </w:numPr>
        <w:pPrChange w:id="6279" w:author="Rapporteur-R01" w:date="2014-12-08T19:27:00Z">
          <w:pPr>
            <w:numPr>
              <w:numId w:val="48"/>
            </w:numPr>
            <w:ind w:left="2348" w:hanging="360"/>
          </w:pPr>
        </w:pPrChange>
      </w:pPr>
      <w:r w:rsidRPr="00356208">
        <w:t>The M2M system shall support transport of data from the backend server to the cellular healthcare gateway.</w:t>
      </w:r>
    </w:p>
    <w:p w:rsidR="00356208" w:rsidRPr="00356208" w:rsidRDefault="00356208">
      <w:pPr>
        <w:pStyle w:val="ListParagraph"/>
        <w:numPr>
          <w:ilvl w:val="0"/>
          <w:numId w:val="223"/>
        </w:numPr>
        <w:pPrChange w:id="6280" w:author="Rapporteur-R01" w:date="2014-12-08T19:27:00Z">
          <w:pPr>
            <w:numPr>
              <w:numId w:val="48"/>
            </w:numPr>
            <w:ind w:left="2348" w:hanging="360"/>
          </w:pPr>
        </w:pPrChange>
      </w:pPr>
      <w:r w:rsidRPr="00356208">
        <w:t>The M2M system shall support of triggering a cellular connection to the local healthcare gateway in case the gateway supports such functionality.</w:t>
      </w:r>
    </w:p>
    <w:p w:rsidR="00356208" w:rsidRPr="00E536A1" w:rsidRDefault="00356208" w:rsidP="00B70629">
      <w:pPr>
        <w:rPr>
          <w:b/>
          <w:rPrChange w:id="6281" w:author="Rapporteur-R01" w:date="2014-12-11T10:42:00Z">
            <w:rPr/>
          </w:rPrChange>
        </w:rPr>
      </w:pPr>
      <w:r w:rsidRPr="00E536A1">
        <w:rPr>
          <w:b/>
          <w:rPrChange w:id="6282" w:author="Rapporteur-R01" w:date="2014-12-11T10:42:00Z">
            <w:rPr/>
          </w:rPrChange>
        </w:rPr>
        <w:t>Rationale</w:t>
      </w:r>
    </w:p>
    <w:p w:rsidR="00356208" w:rsidRDefault="00356208">
      <w:pPr>
        <w:rPr>
          <w:ins w:id="6283" w:author="Rapporteur-R01" w:date="2014-12-08T11:36:00Z"/>
        </w:rPr>
        <w:pPrChange w:id="6284" w:author="Rapporteur-R01" w:date="2014-12-08T19:27:00Z">
          <w:pPr>
            <w:ind w:left="1704"/>
          </w:pPr>
        </w:pPrChange>
      </w:pPr>
      <w:r w:rsidRPr="00356208">
        <w:t>Different subscribers may be interested in different information so that each subscriber may want to get notified only for events of interest to that subscriber:</w:t>
      </w:r>
    </w:p>
    <w:p w:rsidR="00CE67BE" w:rsidRPr="00E536A1" w:rsidRDefault="00CE67BE">
      <w:pPr>
        <w:rPr>
          <w:b/>
          <w:rPrChange w:id="6285" w:author="Rapporteur-R01" w:date="2014-12-11T10:42:00Z">
            <w:rPr/>
          </w:rPrChange>
        </w:rPr>
        <w:pPrChange w:id="6286" w:author="Rapporteur-R01" w:date="2014-12-08T19:27:00Z">
          <w:pPr>
            <w:ind w:left="1704"/>
          </w:pPr>
        </w:pPrChange>
      </w:pPr>
      <w:ins w:id="6287" w:author="Rapporteur-R01" w:date="2014-12-08T11:36:00Z">
        <w:r w:rsidRPr="00E536A1">
          <w:rPr>
            <w:b/>
            <w:rPrChange w:id="6288" w:author="Rapporteur-R01" w:date="2014-12-11T10:42:00Z">
              <w:rPr/>
            </w:rPrChange>
          </w:rPr>
          <w:t>Resulting requirement</w:t>
        </w:r>
      </w:ins>
      <w:ins w:id="6289" w:author="Rapporteur-R01" w:date="2014-12-08T11:37:00Z">
        <w:r w:rsidR="003C0D7C" w:rsidRPr="00E536A1">
          <w:rPr>
            <w:b/>
            <w:rPrChange w:id="6290" w:author="Rapporteur-R01" w:date="2014-12-11T10:42:00Z">
              <w:rPr/>
            </w:rPrChange>
          </w:rPr>
          <w:t>s</w:t>
        </w:r>
      </w:ins>
      <w:ins w:id="6291" w:author="Rapporteur-R01" w:date="2014-12-08T11:36:00Z">
        <w:r w:rsidRPr="00E536A1">
          <w:rPr>
            <w:b/>
            <w:rPrChange w:id="6292" w:author="Rapporteur-R01" w:date="2014-12-11T10:42:00Z">
              <w:rPr/>
            </w:rPrChange>
          </w:rPr>
          <w:t>:</w:t>
        </w:r>
      </w:ins>
    </w:p>
    <w:p w:rsidR="00356208" w:rsidRDefault="00356208">
      <w:pPr>
        <w:pStyle w:val="ListParagraph"/>
        <w:numPr>
          <w:ilvl w:val="0"/>
          <w:numId w:val="223"/>
        </w:numPr>
        <w:rPr>
          <w:ins w:id="6293" w:author="Rapporteur-R01" w:date="2014-12-08T11:36:00Z"/>
        </w:rPr>
        <w:pPrChange w:id="6294" w:author="Rapporteur-R01" w:date="2014-12-08T19:27:00Z">
          <w:pPr>
            <w:numPr>
              <w:numId w:val="48"/>
            </w:numPr>
            <w:ind w:left="2348" w:hanging="360"/>
          </w:pPr>
        </w:pPrChange>
      </w:pPr>
      <w:r w:rsidRPr="00356208">
        <w:lastRenderedPageBreak/>
        <w:t>Subscriber-specific filters can be set up at the healthcare service enterprise backend server so that each subscriber can be notified only when information/events relevant to the subscriber are available/occur.</w:t>
      </w:r>
    </w:p>
    <w:p w:rsidR="00CE67BE" w:rsidRPr="00356208" w:rsidRDefault="00CE67BE">
      <w:pPr>
        <w:pPrChange w:id="6295" w:author="Rapporteur-R01" w:date="2014-12-08T19:27:00Z">
          <w:pPr>
            <w:numPr>
              <w:numId w:val="48"/>
            </w:numPr>
            <w:ind w:left="2348" w:hanging="360"/>
          </w:pPr>
        </w:pPrChange>
      </w:pPr>
    </w:p>
    <w:p w:rsidR="00356208" w:rsidRPr="00E536A1" w:rsidRDefault="00356208">
      <w:pPr>
        <w:rPr>
          <w:b/>
          <w:rPrChange w:id="6296" w:author="Rapporteur-R01" w:date="2014-12-11T10:42:00Z">
            <w:rPr/>
          </w:rPrChange>
        </w:rPr>
        <w:pPrChange w:id="6297" w:author="Rapporteur-R01" w:date="2014-12-08T19:27:00Z">
          <w:pPr>
            <w:ind w:left="1704"/>
          </w:pPr>
        </w:pPrChange>
      </w:pPr>
      <w:r w:rsidRPr="00E536A1">
        <w:rPr>
          <w:b/>
          <w:rPrChange w:id="6298" w:author="Rapporteur-R01" w:date="2014-12-11T10:42:00Z">
            <w:rPr/>
          </w:rPrChange>
        </w:rPr>
        <w:t>Rationale</w:t>
      </w:r>
    </w:p>
    <w:p w:rsidR="00356208" w:rsidRDefault="00356208">
      <w:pPr>
        <w:rPr>
          <w:ins w:id="6299" w:author="Rapporteur-R01" w:date="2014-12-08T11:36:00Z"/>
        </w:rPr>
        <w:pPrChange w:id="6300" w:author="Rapporteur-R01" w:date="2014-12-08T19:27:00Z">
          <w:pPr>
            <w:ind w:left="1704"/>
          </w:pPr>
        </w:pPrChange>
      </w:pPr>
      <w:r w:rsidRPr="00356208">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ins w:id="6301" w:author="Rapporteur-R01" w:date="2014-12-08T11:36:00Z">
        <w:r w:rsidR="00CE67BE">
          <w:t>.</w:t>
        </w:r>
      </w:ins>
    </w:p>
    <w:p w:rsidR="00CE67BE" w:rsidRPr="00E536A1" w:rsidRDefault="00CE67BE">
      <w:pPr>
        <w:rPr>
          <w:b/>
          <w:rPrChange w:id="6302" w:author="Rapporteur-R01" w:date="2014-12-11T10:42:00Z">
            <w:rPr/>
          </w:rPrChange>
        </w:rPr>
        <w:pPrChange w:id="6303" w:author="Rapporteur-R01" w:date="2014-12-08T19:27:00Z">
          <w:pPr>
            <w:ind w:left="1704"/>
          </w:pPr>
        </w:pPrChange>
      </w:pPr>
      <w:ins w:id="6304" w:author="Rapporteur-R01" w:date="2014-12-08T11:36:00Z">
        <w:r w:rsidRPr="00E536A1">
          <w:rPr>
            <w:b/>
            <w:rPrChange w:id="6305" w:author="Rapporteur-R01" w:date="2014-12-11T10:42:00Z">
              <w:rPr/>
            </w:rPrChange>
          </w:rPr>
          <w:t>Resulting requirement</w:t>
        </w:r>
        <w:r w:rsidR="003C0D7C" w:rsidRPr="00E536A1">
          <w:rPr>
            <w:b/>
            <w:rPrChange w:id="6306" w:author="Rapporteur-R01" w:date="2014-12-11T10:42:00Z">
              <w:rPr/>
            </w:rPrChange>
          </w:rPr>
          <w:t>s</w:t>
        </w:r>
        <w:r w:rsidRPr="00E536A1">
          <w:rPr>
            <w:b/>
            <w:rPrChange w:id="6307" w:author="Rapporteur-R01" w:date="2014-12-11T10:42:00Z">
              <w:rPr/>
            </w:rPrChange>
          </w:rPr>
          <w:t>:</w:t>
        </w:r>
      </w:ins>
    </w:p>
    <w:p w:rsidR="00356208" w:rsidRPr="00356208" w:rsidRDefault="00356208">
      <w:pPr>
        <w:pStyle w:val="ListParagraph"/>
        <w:numPr>
          <w:ilvl w:val="0"/>
          <w:numId w:val="223"/>
        </w:numPr>
        <w:pPrChange w:id="6308" w:author="Rapporteur-R01" w:date="2014-12-08T19:27:00Z">
          <w:pPr>
            <w:numPr>
              <w:numId w:val="48"/>
            </w:numPr>
            <w:ind w:left="2348" w:hanging="360"/>
          </w:pPr>
        </w:pPrChange>
      </w:pPr>
      <w:r w:rsidRPr="00356208">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rsidR="00356208" w:rsidRPr="00356208" w:rsidRDefault="00356208">
      <w:pPr>
        <w:pStyle w:val="ListParagraph"/>
        <w:numPr>
          <w:ilvl w:val="0"/>
          <w:numId w:val="223"/>
        </w:numPr>
        <w:pPrChange w:id="6309" w:author="Rapporteur-R01" w:date="2014-12-08T19:27:00Z">
          <w:pPr>
            <w:numPr>
              <w:numId w:val="48"/>
            </w:numPr>
            <w:ind w:left="2348" w:hanging="360"/>
          </w:pPr>
        </w:pPrChange>
      </w:pPr>
      <w:r w:rsidRPr="00356208">
        <w:t>When some of the components of M2M System</w:t>
      </w:r>
      <w:r w:rsidR="003F187D">
        <w:t xml:space="preserve"> </w:t>
      </w:r>
      <w:r w:rsidRPr="00356208">
        <w:t>are not available (e.g. WAN connection lost), the M2M System shall be able to support the</w:t>
      </w:r>
      <w:r w:rsidR="003F187D">
        <w:t xml:space="preserve"> </w:t>
      </w:r>
      <w:r w:rsidRPr="00356208">
        <w:t>normal operation of components of the M2M System that are available.</w:t>
      </w:r>
    </w:p>
    <w:p w:rsidR="00356208" w:rsidRPr="00356208" w:rsidRDefault="00356208">
      <w:pPr>
        <w:pStyle w:val="ListParagraph"/>
        <w:numPr>
          <w:ilvl w:val="0"/>
          <w:numId w:val="223"/>
        </w:numPr>
        <w:pPrChange w:id="6310" w:author="Rapporteur-R01" w:date="2014-12-08T19:27:00Z">
          <w:pPr>
            <w:numPr>
              <w:numId w:val="48"/>
            </w:numPr>
            <w:ind w:left="2348" w:hanging="360"/>
          </w:pPr>
        </w:pPrChange>
      </w:pPr>
      <w:r w:rsidRPr="00356208">
        <w:t>When some of the components of M2M System</w:t>
      </w:r>
      <w:r w:rsidR="003F187D">
        <w:t xml:space="preserve"> </w:t>
      </w:r>
      <w:r w:rsidRPr="00356208">
        <w:t>are not available (e.g. WAN connection lost), the M2M System shall be able to support the confidentiality and the integrity of data between authorized components of the M2M System that are available.</w:t>
      </w:r>
    </w:p>
    <w:p w:rsidR="003C2E85" w:rsidRDefault="003C2E85">
      <w:pPr>
        <w:rPr>
          <w:ins w:id="6311" w:author="Rapporteur-R01" w:date="2014-12-05T14:29:00Z"/>
        </w:rPr>
        <w:pPrChange w:id="6312" w:author="Rapporteur-R01" w:date="2014-12-08T19:27:00Z">
          <w:pPr>
            <w:pStyle w:val="Heading2"/>
            <w:ind w:left="1170"/>
          </w:pPr>
        </w:pPrChange>
      </w:pPr>
    </w:p>
    <w:p w:rsidR="003C2E85" w:rsidRPr="00544D6D" w:rsidRDefault="003C2E85">
      <w:pPr>
        <w:sectPr w:rsidR="003C2E8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6313" w:author="Rapporteur-R01" w:date="2014-12-08T19:27:00Z">
          <w:pPr>
            <w:pStyle w:val="Heading2"/>
            <w:ind w:left="1170"/>
          </w:pPr>
        </w:pPrChange>
      </w:pPr>
    </w:p>
    <w:p w:rsidR="00F200CE" w:rsidRPr="006C6710" w:rsidRDefault="00230180">
      <w:pPr>
        <w:pStyle w:val="Heading2"/>
        <w:ind w:left="1166"/>
        <w:rPr>
          <w:rPrChange w:id="6314" w:author="Rapporteur-R01" w:date="2014-12-08T11:27:00Z">
            <w:rPr>
              <w:b/>
            </w:rPr>
          </w:rPrChange>
        </w:rPr>
        <w:pPrChange w:id="6315" w:author="Rapporteur-R01" w:date="2014-12-08T11:27:00Z">
          <w:pPr>
            <w:pStyle w:val="Heading2"/>
            <w:ind w:left="1170"/>
          </w:pPr>
        </w:pPrChange>
      </w:pPr>
      <w:bookmarkStart w:id="6316" w:name="_Toc404088013"/>
      <w:bookmarkStart w:id="6317" w:name="_Toc404088491"/>
      <w:bookmarkStart w:id="6318" w:name="_Toc404089438"/>
      <w:bookmarkStart w:id="6319" w:name="_Toc404089912"/>
      <w:bookmarkStart w:id="6320" w:name="_Toc405548519"/>
      <w:bookmarkStart w:id="6321" w:name="_Toc405799967"/>
      <w:bookmarkStart w:id="6322" w:name="_Toc405801176"/>
      <w:bookmarkStart w:id="6323" w:name="_Toc405812554"/>
      <w:bookmarkStart w:id="6324" w:name="_Toc405813021"/>
      <w:bookmarkStart w:id="6325" w:name="_Toc405813492"/>
      <w:bookmarkStart w:id="6326" w:name="_Toc405816315"/>
      <w:bookmarkStart w:id="6327" w:name="_Toc405816787"/>
      <w:bookmarkStart w:id="6328" w:name="_Toc405817256"/>
      <w:bookmarkStart w:id="6329" w:name="_Toc405817726"/>
      <w:bookmarkStart w:id="6330" w:name="_Toc406055908"/>
      <w:bookmarkStart w:id="6331" w:name="_Toc406056685"/>
      <w:r w:rsidRPr="006C6710">
        <w:rPr>
          <w:rPrChange w:id="6332" w:author="Rapporteur-R01" w:date="2014-12-08T11:27:00Z">
            <w:rPr>
              <w:b/>
            </w:rPr>
          </w:rPrChange>
        </w:rPr>
        <w:lastRenderedPageBreak/>
        <w:t>Use Case on Wellness Services</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rsidR="00F200CE" w:rsidRPr="00380561" w:rsidRDefault="00F200CE" w:rsidP="00380561">
      <w:pPr>
        <w:pStyle w:val="Heading3"/>
      </w:pPr>
      <w:bookmarkStart w:id="6333" w:name="_Toc404088014"/>
      <w:bookmarkStart w:id="6334" w:name="_Toc404088492"/>
      <w:bookmarkStart w:id="6335" w:name="_Toc404089439"/>
      <w:bookmarkStart w:id="6336" w:name="_Toc404089913"/>
      <w:bookmarkStart w:id="6337" w:name="_Toc405548520"/>
      <w:bookmarkStart w:id="6338" w:name="_Toc405799968"/>
      <w:bookmarkStart w:id="6339" w:name="_Toc405801177"/>
      <w:bookmarkStart w:id="6340" w:name="_Toc405812555"/>
      <w:bookmarkStart w:id="6341" w:name="_Toc405813022"/>
      <w:bookmarkStart w:id="6342" w:name="_Toc405813493"/>
      <w:bookmarkStart w:id="6343" w:name="_Toc405816316"/>
      <w:bookmarkStart w:id="6344" w:name="_Toc405816788"/>
      <w:bookmarkStart w:id="6345" w:name="_Toc405817257"/>
      <w:bookmarkStart w:id="6346" w:name="_Toc405817727"/>
      <w:bookmarkStart w:id="6347" w:name="_Toc406055909"/>
      <w:bookmarkStart w:id="6348" w:name="_Toc406056686"/>
      <w:r w:rsidRPr="00DE06B0">
        <w:t>Description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230180" w:rsidRPr="00230180" w:rsidRDefault="00230180">
      <w:pPr>
        <w:pPrChange w:id="6349" w:author="Rapporteur-R01" w:date="2014-12-08T19:27:00Z">
          <w:pPr>
            <w:keepNext/>
            <w:keepLines/>
            <w:ind w:left="1440"/>
            <w:outlineLvl w:val="2"/>
          </w:pPr>
        </w:pPrChange>
      </w:pPr>
      <w:r w:rsidRPr="00230180">
        <w:t>This use case introduces several services based on wellness data collected by wellness sensor devices via mobile device such as smartphones and tablets which is regarded as M2M gateway.</w:t>
      </w:r>
    </w:p>
    <w:p w:rsidR="00230180" w:rsidRPr="00230180" w:rsidRDefault="00230180">
      <w:pPr>
        <w:pPrChange w:id="6350" w:author="Rapporteur-R01" w:date="2014-12-08T19:27:00Z">
          <w:pPr>
            <w:keepNext/>
            <w:keepLines/>
            <w:ind w:left="1440"/>
            <w:outlineLvl w:val="2"/>
          </w:pPr>
        </w:pPrChange>
      </w:pPr>
      <w:r w:rsidRPr="0023018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rsidR="00230180" w:rsidRPr="00230180" w:rsidRDefault="00230180">
      <w:pPr>
        <w:pPrChange w:id="6351" w:author="Rapporteur-R01" w:date="2014-12-08T19:27:00Z">
          <w:pPr>
            <w:keepNext/>
            <w:keepLines/>
            <w:ind w:left="1440"/>
            <w:outlineLvl w:val="2"/>
          </w:pPr>
        </w:pPrChange>
      </w:pPr>
      <w:r w:rsidRPr="00230180">
        <w:t xml:space="preserve">It is important to consider that mobile device as M2M gateway has mobility. For instance, there are possibilities for a mobile device to simultaneously connect </w:t>
      </w:r>
      <w:proofErr w:type="gramStart"/>
      <w:r w:rsidRPr="00230180">
        <w:t>to</w:t>
      </w:r>
      <w:proofErr w:type="gramEnd"/>
      <w:r w:rsidRPr="00230180">
        <w:t xml:space="preserve"> many wearable wellness sensor devices, and to connect newly to wellness sensor devices which have never connected previously at the location of outside. </w:t>
      </w:r>
    </w:p>
    <w:p w:rsidR="00F200CE" w:rsidRPr="00F32028" w:rsidRDefault="00230180">
      <w:pPr>
        <w:pPrChange w:id="6352" w:author="Rapporteur-R01" w:date="2014-12-08T19:27:00Z">
          <w:pPr>
            <w:keepNext/>
            <w:keepLines/>
            <w:ind w:left="1440"/>
            <w:outlineLvl w:val="2"/>
          </w:pPr>
        </w:pPrChange>
      </w:pPr>
      <w:r w:rsidRPr="00230180">
        <w:t>This use case illustrates potential requirements from the use case of wellness services utilizing mobile device.</w:t>
      </w:r>
    </w:p>
    <w:p w:rsidR="00F200CE" w:rsidRPr="00D366C3" w:rsidRDefault="00F200CE" w:rsidP="00380561">
      <w:pPr>
        <w:pStyle w:val="Heading3"/>
      </w:pPr>
      <w:bookmarkStart w:id="6353" w:name="_Toc404088015"/>
      <w:bookmarkStart w:id="6354" w:name="_Toc404088493"/>
      <w:bookmarkStart w:id="6355" w:name="_Toc404089440"/>
      <w:bookmarkStart w:id="6356" w:name="_Toc404089914"/>
      <w:bookmarkStart w:id="6357" w:name="_Toc405548521"/>
      <w:bookmarkStart w:id="6358" w:name="_Toc405799969"/>
      <w:bookmarkStart w:id="6359" w:name="_Toc405801178"/>
      <w:bookmarkStart w:id="6360" w:name="_Toc405812556"/>
      <w:bookmarkStart w:id="6361" w:name="_Toc405813023"/>
      <w:bookmarkStart w:id="6362" w:name="_Toc405813494"/>
      <w:bookmarkStart w:id="6363" w:name="_Toc405816317"/>
      <w:bookmarkStart w:id="6364" w:name="_Toc405816789"/>
      <w:bookmarkStart w:id="6365" w:name="_Toc405817258"/>
      <w:bookmarkStart w:id="6366" w:name="_Toc405817728"/>
      <w:bookmarkStart w:id="6367" w:name="_Toc406055910"/>
      <w:bookmarkStart w:id="6368" w:name="_Toc406056687"/>
      <w:r w:rsidRPr="00D366C3">
        <w:t>Source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rsidR="00F200CE" w:rsidRPr="00230180" w:rsidRDefault="00230180" w:rsidP="00B70629">
      <w:r w:rsidRPr="00230180">
        <w:t>KDDI (TTC)</w:t>
      </w:r>
    </w:p>
    <w:p w:rsidR="00F200CE" w:rsidRPr="000571E5" w:rsidRDefault="00F200CE" w:rsidP="00380561">
      <w:pPr>
        <w:pStyle w:val="Heading3"/>
      </w:pPr>
      <w:bookmarkStart w:id="6369" w:name="_Toc404088016"/>
      <w:bookmarkStart w:id="6370" w:name="_Toc404088494"/>
      <w:bookmarkStart w:id="6371" w:name="_Toc404089441"/>
      <w:bookmarkStart w:id="6372" w:name="_Toc404089915"/>
      <w:bookmarkStart w:id="6373" w:name="_Toc405548522"/>
      <w:bookmarkStart w:id="6374" w:name="_Toc405799970"/>
      <w:bookmarkStart w:id="6375" w:name="_Toc405801179"/>
      <w:bookmarkStart w:id="6376" w:name="_Toc405812557"/>
      <w:bookmarkStart w:id="6377" w:name="_Toc405813024"/>
      <w:bookmarkStart w:id="6378" w:name="_Toc405813495"/>
      <w:bookmarkStart w:id="6379" w:name="_Toc405816318"/>
      <w:bookmarkStart w:id="6380" w:name="_Toc405816790"/>
      <w:bookmarkStart w:id="6381" w:name="_Toc405817259"/>
      <w:bookmarkStart w:id="6382" w:name="_Toc405817729"/>
      <w:bookmarkStart w:id="6383" w:name="_Toc406055911"/>
      <w:bookmarkStart w:id="6384" w:name="_Toc406056688"/>
      <w:r w:rsidRPr="000571E5">
        <w:t>Actors</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rsidR="00C10F70" w:rsidRPr="00230180" w:rsidRDefault="00230180">
      <w:pPr>
        <w:pStyle w:val="ListParagraph"/>
        <w:numPr>
          <w:ilvl w:val="0"/>
          <w:numId w:val="224"/>
        </w:numPr>
        <w:pPrChange w:id="6385" w:author="Rapporteur-R01" w:date="2014-12-08T19:27:00Z">
          <w:pPr>
            <w:keepNext/>
            <w:keepLines/>
            <w:numPr>
              <w:numId w:val="9"/>
            </w:numPr>
            <w:ind w:left="1710" w:hanging="270"/>
            <w:outlineLvl w:val="2"/>
          </w:pPr>
        </w:pPrChange>
      </w:pPr>
      <w:r w:rsidRPr="00230180">
        <w:t>M2M Device: wellness sensor device is blood pressure sensor, heart rate sensor and weight scale, for example. It can measure wellness data of users, may be multi-vendor, and equipped with several kind of communication protocol.</w:t>
      </w:r>
    </w:p>
    <w:p w:rsidR="00C10F70" w:rsidRPr="00C10F70" w:rsidRDefault="00230180">
      <w:pPr>
        <w:pStyle w:val="ListParagraph"/>
        <w:numPr>
          <w:ilvl w:val="0"/>
          <w:numId w:val="224"/>
        </w:numPr>
        <w:pPrChange w:id="6386" w:author="Rapporteur-R01" w:date="2014-12-08T19:27:00Z">
          <w:pPr>
            <w:keepNext/>
            <w:keepLines/>
            <w:numPr>
              <w:numId w:val="9"/>
            </w:numPr>
            <w:ind w:left="1710" w:hanging="270"/>
            <w:outlineLvl w:val="2"/>
          </w:pPr>
        </w:pPrChange>
      </w:pPr>
      <w:r w:rsidRPr="00C10F70">
        <w:t>M2M Area Network: network which connects between M2M device and M2M gateway.</w:t>
      </w:r>
    </w:p>
    <w:p w:rsidR="00C10F70" w:rsidRPr="00C10F70" w:rsidRDefault="00230180">
      <w:pPr>
        <w:pStyle w:val="ListParagraph"/>
        <w:numPr>
          <w:ilvl w:val="0"/>
          <w:numId w:val="224"/>
        </w:numPr>
        <w:pPrChange w:id="6387" w:author="Rapporteur-R01" w:date="2014-12-08T19:27:00Z">
          <w:pPr>
            <w:keepNext/>
            <w:keepLines/>
            <w:numPr>
              <w:numId w:val="9"/>
            </w:numPr>
            <w:ind w:left="1710" w:hanging="270"/>
            <w:outlineLvl w:val="2"/>
          </w:pPr>
        </w:pPrChange>
      </w:pPr>
      <w:r w:rsidRPr="00C10F70">
        <w:t>M2M Gateway: mobile device (e.g. a smart phone) which can receive wellness data from wellness sensor devices and communicate with application servers.</w:t>
      </w:r>
    </w:p>
    <w:p w:rsidR="00C10F70" w:rsidRPr="00C10F70" w:rsidRDefault="00230180">
      <w:pPr>
        <w:pStyle w:val="ListParagraph"/>
        <w:numPr>
          <w:ilvl w:val="0"/>
          <w:numId w:val="224"/>
        </w:numPr>
        <w:pPrChange w:id="6388" w:author="Rapporteur-R01" w:date="2014-12-08T19:27:00Z">
          <w:pPr>
            <w:keepNext/>
            <w:keepLines/>
            <w:numPr>
              <w:numId w:val="9"/>
            </w:numPr>
            <w:ind w:left="1710" w:hanging="270"/>
            <w:outlineLvl w:val="2"/>
          </w:pPr>
        </w:pPrChange>
      </w:pPr>
      <w:r w:rsidRPr="00C10F70">
        <w:t>Mobile Network: network which has functions to communicate wellness data and control message between M2M gateway and M2M service platform.</w:t>
      </w:r>
    </w:p>
    <w:p w:rsidR="00C10F70" w:rsidRPr="00C10F70" w:rsidRDefault="00230180">
      <w:pPr>
        <w:pStyle w:val="ListParagraph"/>
        <w:numPr>
          <w:ilvl w:val="0"/>
          <w:numId w:val="224"/>
        </w:numPr>
        <w:pPrChange w:id="6389" w:author="Rapporteur-R01" w:date="2014-12-08T19:27:00Z">
          <w:pPr>
            <w:keepNext/>
            <w:keepLines/>
            <w:numPr>
              <w:numId w:val="9"/>
            </w:numPr>
            <w:ind w:left="1710" w:hanging="270"/>
            <w:outlineLvl w:val="2"/>
          </w:pPr>
        </w:pPrChange>
      </w:pPr>
      <w:r w:rsidRPr="00C10F70">
        <w:t xml:space="preserve">M2M Service Platform: platform where management server is located and which is used by the Application Server to communicate with the M2M Gateway. </w:t>
      </w:r>
    </w:p>
    <w:p w:rsidR="00C10F70" w:rsidRPr="00C10F70" w:rsidRDefault="00230180">
      <w:pPr>
        <w:pStyle w:val="ListParagraph"/>
        <w:numPr>
          <w:ilvl w:val="0"/>
          <w:numId w:val="224"/>
        </w:numPr>
        <w:pPrChange w:id="6390" w:author="Rapporteur-R01" w:date="2014-12-08T19:27:00Z">
          <w:pPr>
            <w:keepNext/>
            <w:keepLines/>
            <w:numPr>
              <w:numId w:val="9"/>
            </w:numPr>
            <w:ind w:left="1710" w:hanging="270"/>
            <w:outlineLvl w:val="2"/>
          </w:pPr>
        </w:pPrChange>
      </w:pPr>
      <w:r w:rsidRPr="00C10F70">
        <w:t>Management Server: server which manages the gateway such as mobile device, and controls its configuration such as installing/uninstalling applications.</w:t>
      </w:r>
    </w:p>
    <w:p w:rsidR="00230180" w:rsidRPr="003C0D7C" w:rsidRDefault="00230180">
      <w:pPr>
        <w:pStyle w:val="ListParagraph"/>
        <w:numPr>
          <w:ilvl w:val="0"/>
          <w:numId w:val="224"/>
        </w:numPr>
        <w:pPrChange w:id="6391" w:author="Rapporteur-R01" w:date="2014-12-08T19:27:00Z">
          <w:pPr>
            <w:keepNext/>
            <w:keepLines/>
            <w:numPr>
              <w:numId w:val="9"/>
            </w:numPr>
            <w:ind w:left="1710" w:hanging="270"/>
            <w:outlineLvl w:val="2"/>
          </w:pPr>
        </w:pPrChange>
      </w:pPr>
      <w:r w:rsidRPr="00C10F70">
        <w:t xml:space="preserve">Application Server: server which serves the wellness services such as indicating the graph of wellness </w:t>
      </w:r>
      <w:r w:rsidRPr="003C0D7C">
        <w:t>data trend.</w:t>
      </w:r>
    </w:p>
    <w:p w:rsidR="00F200CE" w:rsidRPr="003C0D7C" w:rsidRDefault="00230180" w:rsidP="00B70629">
      <w:pPr>
        <w:rPr>
          <w:rPrChange w:id="6392" w:author="Rapporteur-R01" w:date="2014-12-08T11:37:00Z">
            <w:rPr>
              <w:i/>
              <w:color w:val="0070C0"/>
            </w:rPr>
          </w:rPrChange>
        </w:rPr>
      </w:pPr>
      <w:r w:rsidRPr="003C0D7C">
        <w:rPr>
          <w:rPrChange w:id="6393" w:author="Rapporteur-R01" w:date="2014-12-08T11:37:00Z">
            <w:rPr>
              <w:i/>
              <w:color w:val="0070C0"/>
            </w:rPr>
          </w:rPrChange>
        </w:rPr>
        <w:t>Note: Definition of some words is in discussion. Therefore, the description of these actors may change.</w:t>
      </w:r>
    </w:p>
    <w:p w:rsidR="00F200CE" w:rsidRPr="000571E5" w:rsidRDefault="00F200CE" w:rsidP="00380561">
      <w:pPr>
        <w:pStyle w:val="Heading3"/>
      </w:pPr>
      <w:bookmarkStart w:id="6394" w:name="_Toc404088017"/>
      <w:bookmarkStart w:id="6395" w:name="_Toc404088495"/>
      <w:bookmarkStart w:id="6396" w:name="_Toc404089442"/>
      <w:bookmarkStart w:id="6397" w:name="_Toc404089916"/>
      <w:bookmarkStart w:id="6398" w:name="_Toc405548523"/>
      <w:bookmarkStart w:id="6399" w:name="_Toc405799971"/>
      <w:bookmarkStart w:id="6400" w:name="_Toc405801180"/>
      <w:bookmarkStart w:id="6401" w:name="_Toc405812558"/>
      <w:bookmarkStart w:id="6402" w:name="_Toc405813025"/>
      <w:bookmarkStart w:id="6403" w:name="_Toc405813496"/>
      <w:bookmarkStart w:id="6404" w:name="_Toc405816319"/>
      <w:bookmarkStart w:id="6405" w:name="_Toc405816791"/>
      <w:bookmarkStart w:id="6406" w:name="_Toc405817260"/>
      <w:bookmarkStart w:id="6407" w:name="_Toc405817730"/>
      <w:bookmarkStart w:id="6408" w:name="_Toc406055912"/>
      <w:bookmarkStart w:id="6409" w:name="_Toc406056689"/>
      <w:r w:rsidRPr="000571E5">
        <w:lastRenderedPageBreak/>
        <w:t>Pre-conditions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rsidR="00C10F70" w:rsidRPr="00FE2C4E" w:rsidRDefault="00FE2C4E">
      <w:pPr>
        <w:pStyle w:val="ListParagraph"/>
        <w:numPr>
          <w:ilvl w:val="0"/>
          <w:numId w:val="225"/>
        </w:numPr>
        <w:pPrChange w:id="6410" w:author="Rapporteur-R01" w:date="2014-12-08T19:27:00Z">
          <w:pPr>
            <w:keepNext/>
            <w:keepLines/>
            <w:numPr>
              <w:numId w:val="9"/>
            </w:numPr>
            <w:ind w:left="1710" w:hanging="270"/>
            <w:outlineLvl w:val="2"/>
          </w:pPr>
        </w:pPrChange>
      </w:pPr>
      <w:r w:rsidRPr="00FE2C4E">
        <w:t>Wellness sensor devices are able to establish a connection to the mobile device in order to send wellness data to M2M Service Platform or Application Server.</w:t>
      </w:r>
    </w:p>
    <w:p w:rsidR="00F200CE" w:rsidRPr="00C10F70" w:rsidRDefault="00FE2C4E">
      <w:pPr>
        <w:pStyle w:val="ListParagraph"/>
        <w:numPr>
          <w:ilvl w:val="0"/>
          <w:numId w:val="225"/>
        </w:numPr>
        <w:pPrChange w:id="6411" w:author="Rapporteur-R01" w:date="2014-12-08T19:27:00Z">
          <w:pPr>
            <w:keepNext/>
            <w:keepLines/>
            <w:numPr>
              <w:numId w:val="9"/>
            </w:numPr>
            <w:ind w:left="1710" w:hanging="270"/>
            <w:outlineLvl w:val="2"/>
          </w:pPr>
        </w:pPrChange>
      </w:pPr>
      <w:r w:rsidRPr="00C10F70">
        <w:t>It is first time to associate the mobile device with the wellness sensor devices.</w:t>
      </w:r>
    </w:p>
    <w:p w:rsidR="00F200CE" w:rsidRPr="000571E5" w:rsidRDefault="00F200CE" w:rsidP="00380561">
      <w:pPr>
        <w:pStyle w:val="Heading3"/>
      </w:pPr>
      <w:bookmarkStart w:id="6412" w:name="_Toc404088018"/>
      <w:bookmarkStart w:id="6413" w:name="_Toc404088496"/>
      <w:bookmarkStart w:id="6414" w:name="_Toc404089443"/>
      <w:bookmarkStart w:id="6415" w:name="_Toc404089917"/>
      <w:bookmarkStart w:id="6416" w:name="_Toc405548524"/>
      <w:bookmarkStart w:id="6417" w:name="_Toc405799972"/>
      <w:bookmarkStart w:id="6418" w:name="_Toc405801181"/>
      <w:bookmarkStart w:id="6419" w:name="_Toc405812559"/>
      <w:bookmarkStart w:id="6420" w:name="_Toc405813026"/>
      <w:bookmarkStart w:id="6421" w:name="_Toc405813497"/>
      <w:bookmarkStart w:id="6422" w:name="_Toc405816320"/>
      <w:bookmarkStart w:id="6423" w:name="_Toc405816792"/>
      <w:bookmarkStart w:id="6424" w:name="_Toc405817261"/>
      <w:bookmarkStart w:id="6425" w:name="_Toc405817731"/>
      <w:bookmarkStart w:id="6426" w:name="_Toc406055913"/>
      <w:bookmarkStart w:id="6427" w:name="_Toc406056690"/>
      <w:r w:rsidRPr="000571E5">
        <w:t>Triggers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rsidR="00B63AFE" w:rsidRPr="00B63AFE" w:rsidRDefault="00B63AFE">
      <w:pPr>
        <w:pPrChange w:id="6428" w:author="Rapporteur-R01" w:date="2014-12-08T19:27:00Z">
          <w:pPr>
            <w:keepNext/>
            <w:keepLines/>
            <w:ind w:left="1440"/>
            <w:outlineLvl w:val="2"/>
          </w:pPr>
        </w:pPrChange>
      </w:pPr>
      <w:r w:rsidRPr="00B63AFE">
        <w:t>New wellness sensor devices such as weight scale are detected by mobile device. User tries to associate the detected devices. Examples are below:</w:t>
      </w:r>
    </w:p>
    <w:p w:rsidR="00B63AFE" w:rsidRPr="00B63AFE" w:rsidRDefault="00B63AFE">
      <w:pPr>
        <w:pStyle w:val="ListParagraph"/>
        <w:numPr>
          <w:ilvl w:val="0"/>
          <w:numId w:val="226"/>
        </w:numPr>
        <w:pPrChange w:id="6429" w:author="Rapporteur-R01" w:date="2014-12-08T19:27:00Z">
          <w:pPr>
            <w:keepNext/>
            <w:keepLines/>
            <w:numPr>
              <w:numId w:val="49"/>
            </w:numPr>
            <w:ind w:left="1980" w:hanging="180"/>
            <w:outlineLvl w:val="2"/>
          </w:pPr>
        </w:pPrChange>
      </w:pPr>
      <w:r w:rsidRPr="00B63AFE">
        <w:t xml:space="preserve">User buys several </w:t>
      </w:r>
      <w:proofErr w:type="gramStart"/>
      <w:r w:rsidRPr="00B63AFE">
        <w:t>kind</w:t>
      </w:r>
      <w:proofErr w:type="gramEnd"/>
      <w:r w:rsidRPr="00B63AFE">
        <w:t xml:space="preserve"> of wearable wellness sensor devices such as blood pressure sensor, heart rate sensor. In order to start monitoring vital data using these sensors, User tries setting of these devices simultaneously. Note that please refer to </w:t>
      </w:r>
      <w:r w:rsidR="00285B6B">
        <w:t xml:space="preserve">[i.4] </w:t>
      </w:r>
      <w:r w:rsidRPr="00B63AFE">
        <w:t xml:space="preserve">ETSI TR 102 732 “Use cases of M2M applications for </w:t>
      </w:r>
      <w:proofErr w:type="spellStart"/>
      <w:r w:rsidRPr="00B63AFE">
        <w:t>eHealth</w:t>
      </w:r>
      <w:proofErr w:type="spellEnd"/>
      <w:r w:rsidRPr="00B63AFE">
        <w:t>”. (Normal Flow)</w:t>
      </w:r>
    </w:p>
    <w:p w:rsidR="00B63AFE" w:rsidRPr="00B63AFE" w:rsidRDefault="00B63AFE">
      <w:pPr>
        <w:pStyle w:val="ListParagraph"/>
        <w:numPr>
          <w:ilvl w:val="0"/>
          <w:numId w:val="226"/>
        </w:numPr>
        <w:pPrChange w:id="6430" w:author="Rapporteur-R01" w:date="2014-12-08T19:27:00Z">
          <w:pPr>
            <w:keepNext/>
            <w:keepLines/>
            <w:numPr>
              <w:numId w:val="49"/>
            </w:numPr>
            <w:ind w:left="1980" w:hanging="180"/>
            <w:outlineLvl w:val="2"/>
          </w:pPr>
        </w:pPrChange>
      </w:pPr>
      <w:r w:rsidRPr="00B63AFE">
        <w:t>User buys wellness sensor devices such as weight scale, and newly deploys them at User’s house to check the wellness status daily. (Normal Flow)</w:t>
      </w:r>
    </w:p>
    <w:p w:rsidR="00F200CE" w:rsidRPr="00744F55" w:rsidRDefault="00B63AFE">
      <w:pPr>
        <w:pStyle w:val="ListParagraph"/>
        <w:numPr>
          <w:ilvl w:val="0"/>
          <w:numId w:val="226"/>
        </w:numPr>
        <w:pPrChange w:id="6431" w:author="Rapporteur-R01" w:date="2014-12-08T19:27:00Z">
          <w:pPr>
            <w:keepNext/>
            <w:keepLines/>
            <w:numPr>
              <w:numId w:val="49"/>
            </w:numPr>
            <w:ind w:left="1980" w:hanging="180"/>
            <w:outlineLvl w:val="2"/>
          </w:pPr>
        </w:pPrChange>
      </w:pPr>
      <w:r w:rsidRPr="00B63AFE">
        <w:t>User goes to a fitness center to do exercise and checks the effect by utilizing equipment which is owned by fitness center and has never connected to User’s mobile device. (Alternative Flow 1)</w:t>
      </w:r>
    </w:p>
    <w:p w:rsidR="00F200CE" w:rsidRPr="000571E5" w:rsidRDefault="00F200CE" w:rsidP="00380561">
      <w:pPr>
        <w:pStyle w:val="Heading3"/>
      </w:pPr>
      <w:bookmarkStart w:id="6432" w:name="_Toc404088019"/>
      <w:bookmarkStart w:id="6433" w:name="_Toc404088497"/>
      <w:bookmarkStart w:id="6434" w:name="_Toc404089444"/>
      <w:bookmarkStart w:id="6435" w:name="_Toc404089918"/>
      <w:bookmarkStart w:id="6436" w:name="_Toc405548525"/>
      <w:bookmarkStart w:id="6437" w:name="_Toc405799973"/>
      <w:bookmarkStart w:id="6438" w:name="_Toc405801182"/>
      <w:bookmarkStart w:id="6439" w:name="_Toc405812560"/>
      <w:bookmarkStart w:id="6440" w:name="_Toc405813027"/>
      <w:bookmarkStart w:id="6441" w:name="_Toc405813498"/>
      <w:bookmarkStart w:id="6442" w:name="_Toc405816321"/>
      <w:bookmarkStart w:id="6443" w:name="_Toc405816793"/>
      <w:bookmarkStart w:id="6444" w:name="_Toc405817262"/>
      <w:bookmarkStart w:id="6445" w:name="_Toc405817732"/>
      <w:bookmarkStart w:id="6446" w:name="_Toc406055914"/>
      <w:bookmarkStart w:id="6447" w:name="_Toc406056691"/>
      <w:r w:rsidRPr="000571E5">
        <w:t>Normal Flow</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rsidR="00B63AFE" w:rsidRPr="00B63AFE" w:rsidRDefault="00B63AFE">
      <w:pPr>
        <w:pPrChange w:id="6448" w:author="Rapporteur-R01" w:date="2014-12-08T19:27:00Z">
          <w:pPr>
            <w:keepNext/>
            <w:keepLines/>
            <w:ind w:left="1440"/>
            <w:outlineLvl w:val="2"/>
          </w:pPr>
        </w:pPrChange>
      </w:pPr>
      <w:r w:rsidRPr="00B63AFE">
        <w:t>Usually wellness sensor devices are bought by Users. These devices are deployed in User’s house, or are worn with User.</w:t>
      </w:r>
    </w:p>
    <w:p w:rsidR="00B63AFE" w:rsidRPr="00B63AFE" w:rsidRDefault="00B63AFE">
      <w:pPr>
        <w:pStyle w:val="ListParagraph"/>
        <w:numPr>
          <w:ilvl w:val="0"/>
          <w:numId w:val="227"/>
        </w:numPr>
        <w:pPrChange w:id="6449" w:author="Rapporteur-R01" w:date="2014-12-08T19:27:00Z">
          <w:pPr>
            <w:keepNext/>
            <w:keepLines/>
            <w:numPr>
              <w:numId w:val="50"/>
            </w:numPr>
            <w:ind w:left="1980" w:hanging="360"/>
            <w:outlineLvl w:val="2"/>
          </w:pPr>
        </w:pPrChange>
      </w:pPr>
      <w:r w:rsidRPr="00B63AFE">
        <w:t>The mobile device detects new wellness sensor devices and tries to connect to it under User’s permission to connect (pairing between sensor device and mobile device).</w:t>
      </w:r>
    </w:p>
    <w:p w:rsidR="00B63AFE" w:rsidRPr="00B63AFE" w:rsidRDefault="00B63AFE">
      <w:pPr>
        <w:pStyle w:val="ListParagraph"/>
        <w:numPr>
          <w:ilvl w:val="0"/>
          <w:numId w:val="227"/>
        </w:numPr>
        <w:pPrChange w:id="6450" w:author="Rapporteur-R01" w:date="2014-12-08T19:27:00Z">
          <w:pPr>
            <w:keepNext/>
            <w:keepLines/>
            <w:numPr>
              <w:numId w:val="50"/>
            </w:numPr>
            <w:ind w:left="1980" w:hanging="360"/>
            <w:outlineLvl w:val="2"/>
          </w:pPr>
        </w:pPrChange>
      </w:pPr>
      <w:r w:rsidRPr="00B63AFE">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B63AFE" w:rsidRDefault="00B63AFE">
      <w:pPr>
        <w:pStyle w:val="ListParagraph"/>
        <w:numPr>
          <w:ilvl w:val="0"/>
          <w:numId w:val="227"/>
        </w:numPr>
        <w:pPrChange w:id="6451" w:author="Rapporteur-R01" w:date="2014-12-08T19:27:00Z">
          <w:pPr>
            <w:keepNext/>
            <w:keepLines/>
            <w:numPr>
              <w:numId w:val="50"/>
            </w:numPr>
            <w:ind w:left="1980" w:hanging="360"/>
            <w:outlineLvl w:val="2"/>
          </w:pPr>
        </w:pPrChange>
      </w:pPr>
      <w:r w:rsidRPr="00B63AFE">
        <w:t>The mobile device is provided with the appropriate application software from the Management Server and is appropriately configured by the Management Server.</w:t>
      </w:r>
    </w:p>
    <w:p w:rsidR="00F200CE" w:rsidRPr="00B63AFE" w:rsidRDefault="00B63AFE">
      <w:pPr>
        <w:pStyle w:val="ListParagraph"/>
        <w:numPr>
          <w:ilvl w:val="0"/>
          <w:numId w:val="227"/>
        </w:numPr>
        <w:pPrChange w:id="6452" w:author="Rapporteur-R01" w:date="2014-12-08T19:27:00Z">
          <w:pPr>
            <w:keepNext/>
            <w:keepLines/>
            <w:numPr>
              <w:numId w:val="50"/>
            </w:numPr>
            <w:ind w:left="1980" w:hanging="360"/>
            <w:outlineLvl w:val="2"/>
          </w:pPr>
        </w:pPrChange>
      </w:pPr>
      <w:r w:rsidRPr="00B63AFE">
        <w:t>When the User measures the data by using wellness sensor device, the mobile device collects the data and sends it to the Application Server.</w:t>
      </w:r>
    </w:p>
    <w:p w:rsidR="00F200CE" w:rsidRDefault="00F200CE" w:rsidP="00380561">
      <w:pPr>
        <w:pStyle w:val="Heading3"/>
      </w:pPr>
      <w:bookmarkStart w:id="6453" w:name="_Toc404088020"/>
      <w:bookmarkStart w:id="6454" w:name="_Toc404088498"/>
      <w:bookmarkStart w:id="6455" w:name="_Toc404089445"/>
      <w:bookmarkStart w:id="6456" w:name="_Toc404089919"/>
      <w:bookmarkStart w:id="6457" w:name="_Toc405548526"/>
      <w:bookmarkStart w:id="6458" w:name="_Toc405799974"/>
      <w:bookmarkStart w:id="6459" w:name="_Toc405801183"/>
      <w:bookmarkStart w:id="6460" w:name="_Toc405812561"/>
      <w:bookmarkStart w:id="6461" w:name="_Toc405813028"/>
      <w:bookmarkStart w:id="6462" w:name="_Toc405813499"/>
      <w:bookmarkStart w:id="6463" w:name="_Toc405816322"/>
      <w:bookmarkStart w:id="6464" w:name="_Toc405816794"/>
      <w:bookmarkStart w:id="6465" w:name="_Toc405817263"/>
      <w:bookmarkStart w:id="6466" w:name="_Toc405817733"/>
      <w:del w:id="6467" w:author="Rapporteur-R01" w:date="2014-12-08T15:04:00Z">
        <w:r w:rsidRPr="00E23E76" w:rsidDel="00F17610">
          <w:delText>Alternative flow</w:delText>
        </w:r>
      </w:del>
      <w:bookmarkStart w:id="6468" w:name="_Toc406055915"/>
      <w:bookmarkStart w:id="6469" w:name="_Toc406056692"/>
      <w:bookmarkEnd w:id="6453"/>
      <w:bookmarkEnd w:id="6454"/>
      <w:bookmarkEnd w:id="6455"/>
      <w:bookmarkEnd w:id="6456"/>
      <w:bookmarkEnd w:id="6457"/>
      <w:bookmarkEnd w:id="6458"/>
      <w:bookmarkEnd w:id="6459"/>
      <w:bookmarkEnd w:id="6460"/>
      <w:bookmarkEnd w:id="6461"/>
      <w:bookmarkEnd w:id="6462"/>
      <w:bookmarkEnd w:id="6463"/>
      <w:ins w:id="6470" w:author="Rapporteur-R01" w:date="2014-12-08T15:05:00Z">
        <w:r w:rsidR="00F17610">
          <w:t>Alternative Flow</w:t>
        </w:r>
      </w:ins>
      <w:bookmarkEnd w:id="6464"/>
      <w:bookmarkEnd w:id="6465"/>
      <w:bookmarkEnd w:id="6466"/>
      <w:bookmarkEnd w:id="6468"/>
      <w:bookmarkEnd w:id="6469"/>
    </w:p>
    <w:p w:rsidR="00B63AFE" w:rsidRPr="00E536A1" w:rsidRDefault="00B63AFE" w:rsidP="00B70629">
      <w:pPr>
        <w:rPr>
          <w:b/>
          <w:rPrChange w:id="6471" w:author="Rapporteur-R01" w:date="2014-12-11T10:43:00Z">
            <w:rPr/>
          </w:rPrChange>
        </w:rPr>
      </w:pPr>
      <w:r w:rsidRPr="00E536A1">
        <w:rPr>
          <w:b/>
          <w:rPrChange w:id="6472" w:author="Rapporteur-R01" w:date="2014-12-11T10:43:00Z">
            <w:rPr/>
          </w:rPrChange>
        </w:rPr>
        <w:t>Alternative Flow 1</w:t>
      </w:r>
    </w:p>
    <w:p w:rsidR="00B63AFE" w:rsidRPr="00F46E77" w:rsidRDefault="00B63AFE">
      <w:pPr>
        <w:pStyle w:val="ListParagraph"/>
        <w:numPr>
          <w:ilvl w:val="0"/>
          <w:numId w:val="228"/>
        </w:numPr>
        <w:pPrChange w:id="6473" w:author="Rapporteur-R01" w:date="2014-12-08T19:27:00Z">
          <w:pPr>
            <w:keepNext/>
            <w:keepLines/>
            <w:numPr>
              <w:numId w:val="51"/>
            </w:numPr>
            <w:ind w:left="1980" w:hanging="360"/>
            <w:outlineLvl w:val="2"/>
          </w:pPr>
        </w:pPrChange>
      </w:pPr>
      <w:r w:rsidRPr="00F46E77">
        <w:t>As indicated in the Normal Flow, usually the wellness service collects the data from wellness sensor devices which the User owns.</w:t>
      </w:r>
    </w:p>
    <w:p w:rsidR="00B63AFE" w:rsidRPr="00F46E77" w:rsidRDefault="00B63AFE">
      <w:pPr>
        <w:pStyle w:val="ListParagraph"/>
        <w:numPr>
          <w:ilvl w:val="0"/>
          <w:numId w:val="228"/>
        </w:numPr>
        <w:pPrChange w:id="6474" w:author="Rapporteur-R01" w:date="2014-12-08T19:27:00Z">
          <w:pPr>
            <w:keepNext/>
            <w:keepLines/>
            <w:numPr>
              <w:numId w:val="51"/>
            </w:numPr>
            <w:ind w:left="1980" w:hanging="360"/>
            <w:outlineLvl w:val="2"/>
          </w:pPr>
        </w:pPrChange>
      </w:pPr>
      <w:r w:rsidRPr="00F46E77">
        <w:t>When the mobile device is brought outside, there is an opportunity to connect new wellness sensor devices (e.g. blood pressure which is set in fitness center).</w:t>
      </w:r>
    </w:p>
    <w:p w:rsidR="00B63AFE" w:rsidRPr="00F46E77" w:rsidRDefault="00B63AFE">
      <w:pPr>
        <w:pStyle w:val="ListParagraph"/>
        <w:numPr>
          <w:ilvl w:val="0"/>
          <w:numId w:val="228"/>
        </w:numPr>
        <w:pPrChange w:id="6475" w:author="Rapporteur-R01" w:date="2014-12-08T19:27:00Z">
          <w:pPr>
            <w:keepNext/>
            <w:keepLines/>
            <w:numPr>
              <w:numId w:val="51"/>
            </w:numPr>
            <w:ind w:left="1980" w:hanging="360"/>
            <w:outlineLvl w:val="2"/>
          </w:pPr>
        </w:pPrChange>
      </w:pPr>
      <w:r w:rsidRPr="00F46E77">
        <w:t>The mobile device detects new wellness sensor devices and tries to connect to them under User’s permission to connect.</w:t>
      </w:r>
    </w:p>
    <w:p w:rsidR="00B63AFE" w:rsidRPr="00F46E77" w:rsidRDefault="00B63AFE">
      <w:pPr>
        <w:pStyle w:val="ListParagraph"/>
        <w:numPr>
          <w:ilvl w:val="0"/>
          <w:numId w:val="228"/>
        </w:numPr>
        <w:pPrChange w:id="6476" w:author="Rapporteur-R01" w:date="2014-12-08T19:27:00Z">
          <w:pPr>
            <w:keepNext/>
            <w:keepLines/>
            <w:numPr>
              <w:numId w:val="51"/>
            </w:numPr>
            <w:ind w:left="1980" w:hanging="360"/>
            <w:outlineLvl w:val="2"/>
          </w:pPr>
        </w:pPrChange>
      </w:pPr>
      <w:r w:rsidRPr="00F46E77">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F46E77" w:rsidRDefault="00B63AFE">
      <w:pPr>
        <w:pStyle w:val="ListParagraph"/>
        <w:numPr>
          <w:ilvl w:val="0"/>
          <w:numId w:val="228"/>
        </w:numPr>
        <w:pPrChange w:id="6477" w:author="Rapporteur-R01" w:date="2014-12-08T19:27:00Z">
          <w:pPr>
            <w:keepNext/>
            <w:keepLines/>
            <w:numPr>
              <w:numId w:val="51"/>
            </w:numPr>
            <w:ind w:left="1980" w:hanging="360"/>
            <w:outlineLvl w:val="2"/>
          </w:pPr>
        </w:pPrChange>
      </w:pPr>
      <w:r w:rsidRPr="00F46E77">
        <w:t>The mobile device is provided with the appropriate application software and is appropriately configured by the Management Server.</w:t>
      </w:r>
    </w:p>
    <w:p w:rsidR="00B63AFE" w:rsidRDefault="00B63AFE">
      <w:pPr>
        <w:pStyle w:val="ListParagraph"/>
        <w:numPr>
          <w:ilvl w:val="0"/>
          <w:numId w:val="228"/>
        </w:numPr>
        <w:rPr>
          <w:ins w:id="6478" w:author="Rapporteur-R01" w:date="2014-12-08T11:37:00Z"/>
        </w:rPr>
        <w:pPrChange w:id="6479" w:author="Rapporteur-R01" w:date="2014-12-08T19:27:00Z">
          <w:pPr>
            <w:keepNext/>
            <w:keepLines/>
            <w:numPr>
              <w:numId w:val="51"/>
            </w:numPr>
            <w:ind w:left="1980" w:hanging="360"/>
            <w:outlineLvl w:val="2"/>
          </w:pPr>
        </w:pPrChange>
      </w:pPr>
      <w:r w:rsidRPr="00F46E77">
        <w:t>When the User measures the data by using wellness sensor device, the mobile device collects the data and sends it to the Application Server.</w:t>
      </w:r>
    </w:p>
    <w:p w:rsidR="003C0D7C" w:rsidRDefault="003C0D7C">
      <w:pPr>
        <w:pPrChange w:id="6480" w:author="Rapporteur-R01" w:date="2014-12-08T19:27:00Z">
          <w:pPr>
            <w:keepNext/>
            <w:keepLines/>
            <w:numPr>
              <w:numId w:val="51"/>
            </w:numPr>
            <w:ind w:left="1980" w:hanging="360"/>
            <w:outlineLvl w:val="2"/>
          </w:pPr>
        </w:pPrChange>
      </w:pPr>
    </w:p>
    <w:p w:rsidR="00F46E77" w:rsidRPr="00E536A1" w:rsidRDefault="00F46E77">
      <w:pPr>
        <w:rPr>
          <w:b/>
          <w:rPrChange w:id="6481" w:author="Rapporteur-R01" w:date="2014-12-11T10:43:00Z">
            <w:rPr/>
          </w:rPrChange>
        </w:rPr>
        <w:pPrChange w:id="6482" w:author="Rapporteur-R01" w:date="2014-12-08T19:27:00Z">
          <w:pPr>
            <w:ind w:left="1136"/>
          </w:pPr>
        </w:pPrChange>
      </w:pPr>
      <w:r w:rsidRPr="00E536A1">
        <w:rPr>
          <w:b/>
          <w:rPrChange w:id="6483" w:author="Rapporteur-R01" w:date="2014-12-11T10:43:00Z">
            <w:rPr/>
          </w:rPrChange>
        </w:rPr>
        <w:t>Alternative Flow 2</w:t>
      </w:r>
    </w:p>
    <w:p w:rsidR="00F46E77" w:rsidRPr="00F46E77" w:rsidRDefault="00F46E77">
      <w:pPr>
        <w:pStyle w:val="ListParagraph"/>
        <w:numPr>
          <w:ilvl w:val="0"/>
          <w:numId w:val="229"/>
        </w:numPr>
        <w:pPrChange w:id="6484" w:author="Rapporteur-R01" w:date="2014-12-08T19:27:00Z">
          <w:pPr>
            <w:numPr>
              <w:numId w:val="52"/>
            </w:numPr>
            <w:ind w:left="2064" w:hanging="360"/>
          </w:pPr>
        </w:pPrChange>
      </w:pPr>
      <w:r w:rsidRPr="00F46E77">
        <w:t>The wellness service may be an optional subscriber service to be charged. The User subscribes it and creates an account on the Application Server.</w:t>
      </w:r>
    </w:p>
    <w:p w:rsidR="00F46E77" w:rsidRPr="00F46E77" w:rsidRDefault="00F46E77">
      <w:pPr>
        <w:pStyle w:val="ListParagraph"/>
        <w:numPr>
          <w:ilvl w:val="0"/>
          <w:numId w:val="229"/>
        </w:numPr>
        <w:pPrChange w:id="6485" w:author="Rapporteur-R01" w:date="2014-12-08T19:27:00Z">
          <w:pPr>
            <w:numPr>
              <w:numId w:val="52"/>
            </w:numPr>
            <w:ind w:left="2064" w:hanging="360"/>
          </w:pPr>
        </w:pPrChange>
      </w:pPr>
      <w:r w:rsidRPr="00F46E77">
        <w:t>When the User utilizes the wellness service, at first the User needs to activate the service on the Application Server.</w:t>
      </w:r>
    </w:p>
    <w:p w:rsidR="00F46E77" w:rsidRPr="00F46E77" w:rsidRDefault="00F46E77">
      <w:pPr>
        <w:pStyle w:val="ListParagraph"/>
        <w:numPr>
          <w:ilvl w:val="0"/>
          <w:numId w:val="229"/>
        </w:numPr>
        <w:pPrChange w:id="6486" w:author="Rapporteur-R01" w:date="2014-12-08T19:27:00Z">
          <w:pPr>
            <w:numPr>
              <w:numId w:val="52"/>
            </w:numPr>
            <w:ind w:left="2064" w:hanging="360"/>
          </w:pPr>
        </w:pPrChange>
      </w:pPr>
      <w:r w:rsidRPr="00F46E77">
        <w:t>When the mobile device detects wellness sensor devices, it requests the Management Server to provide appropriate application software with configuration to the mobile device.</w:t>
      </w:r>
    </w:p>
    <w:p w:rsidR="00F46E77" w:rsidRPr="00F46E77" w:rsidRDefault="00F46E77">
      <w:pPr>
        <w:pStyle w:val="ListParagraph"/>
        <w:numPr>
          <w:ilvl w:val="0"/>
          <w:numId w:val="229"/>
        </w:numPr>
        <w:pPrChange w:id="6487" w:author="Rapporteur-R01" w:date="2014-12-08T19:27:00Z">
          <w:pPr>
            <w:numPr>
              <w:numId w:val="52"/>
            </w:numPr>
            <w:ind w:left="2064" w:hanging="360"/>
          </w:pPr>
        </w:pPrChange>
      </w:pPr>
      <w:r w:rsidRPr="00F46E77">
        <w:t>The Management Server checks with the Application Server if the User has subscribed to the service and activated it or not.</w:t>
      </w:r>
    </w:p>
    <w:p w:rsidR="00F46E77" w:rsidRDefault="00F46E77">
      <w:pPr>
        <w:pStyle w:val="ListParagraph"/>
        <w:numPr>
          <w:ilvl w:val="0"/>
          <w:numId w:val="229"/>
        </w:numPr>
        <w:rPr>
          <w:ins w:id="6488" w:author="Rapporteur-R01" w:date="2014-12-08T11:37:00Z"/>
        </w:rPr>
        <w:pPrChange w:id="6489" w:author="Rapporteur-R01" w:date="2014-12-08T19:27:00Z">
          <w:pPr>
            <w:numPr>
              <w:numId w:val="52"/>
            </w:numPr>
            <w:ind w:left="1980" w:hanging="276"/>
          </w:pPr>
        </w:pPrChange>
      </w:pPr>
      <w:r w:rsidRPr="00F46E77">
        <w:t>And then, if the User is not subscribed to the service or has not activated it, the Management Server does not provide any application software.</w:t>
      </w:r>
    </w:p>
    <w:p w:rsidR="003C0D7C" w:rsidRPr="00F46E77" w:rsidRDefault="003C0D7C">
      <w:pPr>
        <w:pPrChange w:id="6490" w:author="Rapporteur-R01" w:date="2014-12-08T19:27:00Z">
          <w:pPr>
            <w:numPr>
              <w:numId w:val="52"/>
            </w:numPr>
            <w:ind w:left="1980" w:hanging="276"/>
          </w:pPr>
        </w:pPrChange>
      </w:pPr>
    </w:p>
    <w:p w:rsidR="00F46E77" w:rsidRPr="00E536A1" w:rsidRDefault="00F46E77">
      <w:pPr>
        <w:rPr>
          <w:b/>
          <w:rPrChange w:id="6491" w:author="Rapporteur-R01" w:date="2014-12-11T10:43:00Z">
            <w:rPr/>
          </w:rPrChange>
        </w:rPr>
        <w:pPrChange w:id="6492" w:author="Rapporteur-R01" w:date="2014-12-08T19:27:00Z">
          <w:pPr>
            <w:ind w:left="1420"/>
          </w:pPr>
        </w:pPrChange>
      </w:pPr>
      <w:r w:rsidRPr="00E536A1">
        <w:rPr>
          <w:b/>
          <w:rPrChange w:id="6493" w:author="Rapporteur-R01" w:date="2014-12-11T10:43:00Z">
            <w:rPr/>
          </w:rPrChange>
        </w:rPr>
        <w:t xml:space="preserve">Alternative Flow </w:t>
      </w:r>
      <w:ins w:id="6494" w:author="Rapporteur-R01" w:date="2014-12-05T14:14:00Z">
        <w:r w:rsidR="009222ED" w:rsidRPr="00E536A1">
          <w:rPr>
            <w:b/>
            <w:rPrChange w:id="6495" w:author="Rapporteur-R01" w:date="2014-12-11T10:43:00Z">
              <w:rPr/>
            </w:rPrChange>
          </w:rPr>
          <w:t>3</w:t>
        </w:r>
      </w:ins>
      <w:del w:id="6496" w:author="Rapporteur-R01" w:date="2014-12-05T14:14:00Z">
        <w:r w:rsidRPr="00E536A1" w:rsidDel="009222ED">
          <w:rPr>
            <w:b/>
            <w:rPrChange w:id="6497" w:author="Rapporteur-R01" w:date="2014-12-11T10:43:00Z">
              <w:rPr/>
            </w:rPrChange>
          </w:rPr>
          <w:delText>1</w:delText>
        </w:r>
      </w:del>
    </w:p>
    <w:p w:rsidR="00AE6ABB" w:rsidRPr="004B4119" w:rsidRDefault="00AE6ABB">
      <w:pPr>
        <w:rPr>
          <w:rPrChange w:id="6498" w:author="Rapporteur-R01" w:date="2014-12-05T11:58:00Z">
            <w:rPr>
              <w:rFonts w:ascii="Arial" w:hAnsi="Arial" w:cs="Arial"/>
            </w:rPr>
          </w:rPrChange>
        </w:rPr>
        <w:pPrChange w:id="6499" w:author="Rapporteur-R01" w:date="2014-12-08T19:27:00Z">
          <w:pPr>
            <w:ind w:left="1420"/>
          </w:pPr>
        </w:pPrChange>
      </w:pPr>
      <w:r w:rsidRPr="004B4119">
        <w:rPr>
          <w:rPrChange w:id="6500" w:author="Rapporteur-R01" w:date="2014-12-05T11:58:00Z">
            <w:rPr>
              <w:rFonts w:ascii="Arial" w:hAnsi="Arial" w:cs="Arial"/>
            </w:rPr>
          </w:rPrChange>
        </w:rPr>
        <w:t>After the User has collected the data, the User is able to disconnect the mobile device from the wellness sensor device and to de-activate the service.</w:t>
      </w:r>
    </w:p>
    <w:p w:rsidR="00AE6ABB" w:rsidRPr="00AE6ABB" w:rsidRDefault="00AE6ABB">
      <w:pPr>
        <w:pStyle w:val="ListParagraph"/>
        <w:numPr>
          <w:ilvl w:val="0"/>
          <w:numId w:val="230"/>
        </w:numPr>
        <w:pPrChange w:id="6501" w:author="Rapporteur-R01" w:date="2014-12-08T19:27:00Z">
          <w:pPr>
            <w:numPr>
              <w:numId w:val="53"/>
            </w:numPr>
            <w:ind w:left="2064" w:hanging="360"/>
          </w:pPr>
        </w:pPrChange>
      </w:pPr>
      <w:r w:rsidRPr="00AE6ABB">
        <w:t>If the User brings the mobile device out of the range of M2M Area Network, the mobile device disconnects the wellness sensor device automatically.</w:t>
      </w:r>
    </w:p>
    <w:p w:rsidR="00AE6ABB" w:rsidRPr="00AE6ABB" w:rsidRDefault="00AE6ABB">
      <w:pPr>
        <w:pStyle w:val="ListParagraph"/>
        <w:numPr>
          <w:ilvl w:val="0"/>
          <w:numId w:val="230"/>
        </w:numPr>
        <w:pPrChange w:id="6502" w:author="Rapporteur-R01" w:date="2014-12-08T19:27:00Z">
          <w:pPr>
            <w:numPr>
              <w:numId w:val="53"/>
            </w:numPr>
            <w:ind w:left="1980" w:hanging="276"/>
          </w:pPr>
        </w:pPrChange>
      </w:pPr>
      <w:r w:rsidRPr="00AE6ABB">
        <w:t>The User is also able to disconnect these devices by operating settings of the mobile device or by waiting for a while until the wellness sensor device disconnect by itself.</w:t>
      </w:r>
    </w:p>
    <w:p w:rsidR="00F46E77" w:rsidRPr="00AE6ABB" w:rsidRDefault="00AE6ABB">
      <w:pPr>
        <w:pStyle w:val="ListParagraph"/>
        <w:numPr>
          <w:ilvl w:val="0"/>
          <w:numId w:val="230"/>
        </w:numPr>
        <w:pPrChange w:id="6503" w:author="Rapporteur-R01" w:date="2014-12-08T19:27:00Z">
          <w:pPr>
            <w:numPr>
              <w:numId w:val="53"/>
            </w:numPr>
            <w:ind w:left="1980" w:hanging="276"/>
          </w:pPr>
        </w:pPrChange>
      </w:pPr>
      <w:r w:rsidRPr="00AE6ABB">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rsidR="00F46E77" w:rsidRPr="00F46E77" w:rsidRDefault="00F46E77">
      <w:pPr>
        <w:pPrChange w:id="6504" w:author="Rapporteur-R01" w:date="2014-12-08T19:27:00Z">
          <w:pPr>
            <w:keepNext/>
            <w:keepLines/>
            <w:ind w:left="1980"/>
            <w:outlineLvl w:val="2"/>
          </w:pPr>
        </w:pPrChange>
      </w:pPr>
    </w:p>
    <w:p w:rsidR="00F200CE" w:rsidRPr="00E23E76" w:rsidRDefault="00F200CE" w:rsidP="00380561">
      <w:pPr>
        <w:pStyle w:val="Heading3"/>
      </w:pPr>
      <w:bookmarkStart w:id="6505" w:name="_Toc404088021"/>
      <w:bookmarkStart w:id="6506" w:name="_Toc404088499"/>
      <w:bookmarkStart w:id="6507" w:name="_Toc404089446"/>
      <w:bookmarkStart w:id="6508" w:name="_Toc404089920"/>
      <w:bookmarkStart w:id="6509" w:name="_Toc405548527"/>
      <w:bookmarkStart w:id="6510" w:name="_Toc405799975"/>
      <w:bookmarkStart w:id="6511" w:name="_Toc405801184"/>
      <w:bookmarkStart w:id="6512" w:name="_Toc405812562"/>
      <w:bookmarkStart w:id="6513" w:name="_Toc405813029"/>
      <w:bookmarkStart w:id="6514" w:name="_Toc405813500"/>
      <w:bookmarkStart w:id="6515" w:name="_Toc405816323"/>
      <w:bookmarkStart w:id="6516" w:name="_Toc405816795"/>
      <w:bookmarkStart w:id="6517" w:name="_Toc405817264"/>
      <w:bookmarkStart w:id="6518" w:name="_Toc405817734"/>
      <w:bookmarkStart w:id="6519" w:name="_Toc406055916"/>
      <w:bookmarkStart w:id="6520" w:name="_Toc406056693"/>
      <w:r w:rsidRPr="00E23E76">
        <w:t>Post-conditions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rsidR="00701F46" w:rsidRPr="00701F46" w:rsidRDefault="00701F46">
      <w:pPr>
        <w:pStyle w:val="ListParagraph"/>
        <w:numPr>
          <w:ilvl w:val="0"/>
          <w:numId w:val="231"/>
        </w:numPr>
        <w:pPrChange w:id="6521" w:author="Rapporteur-R01" w:date="2014-12-08T19:27:00Z">
          <w:pPr>
            <w:keepNext/>
            <w:keepLines/>
            <w:numPr>
              <w:numId w:val="49"/>
            </w:numPr>
            <w:ind w:left="1980" w:hanging="180"/>
            <w:outlineLvl w:val="2"/>
          </w:pPr>
        </w:pPrChange>
      </w:pPr>
      <w:r w:rsidRPr="00701F46">
        <w:t>Measured wellness data are stored in the M2M Service Platform or the Application Server.</w:t>
      </w:r>
    </w:p>
    <w:p w:rsidR="00F200CE" w:rsidRPr="00701F46" w:rsidRDefault="00701F46">
      <w:pPr>
        <w:pStyle w:val="ListParagraph"/>
        <w:numPr>
          <w:ilvl w:val="0"/>
          <w:numId w:val="231"/>
        </w:numPr>
        <w:pPrChange w:id="6522" w:author="Rapporteur-R01" w:date="2014-12-08T19:27:00Z">
          <w:pPr>
            <w:keepNext/>
            <w:keepLines/>
            <w:numPr>
              <w:numId w:val="49"/>
            </w:numPr>
            <w:ind w:left="1980" w:hanging="180"/>
            <w:outlineLvl w:val="2"/>
          </w:pPr>
        </w:pPrChange>
      </w:pPr>
      <w:r w:rsidRPr="00701F46">
        <w:t>User is able to access to the Application Server and explore the graph of the wellness data trend.</w:t>
      </w:r>
    </w:p>
    <w:p w:rsidR="00F200CE" w:rsidRPr="00380561" w:rsidRDefault="00F200CE" w:rsidP="00380561">
      <w:pPr>
        <w:pStyle w:val="Heading3"/>
      </w:pPr>
      <w:bookmarkStart w:id="6523" w:name="_Toc404088022"/>
      <w:bookmarkStart w:id="6524" w:name="_Toc404088500"/>
      <w:bookmarkStart w:id="6525" w:name="_Toc404089447"/>
      <w:bookmarkStart w:id="6526" w:name="_Toc404089921"/>
      <w:bookmarkStart w:id="6527" w:name="_Toc405548528"/>
      <w:bookmarkStart w:id="6528" w:name="_Toc405799976"/>
      <w:bookmarkStart w:id="6529" w:name="_Toc405801185"/>
      <w:bookmarkStart w:id="6530" w:name="_Toc405812563"/>
      <w:bookmarkStart w:id="6531" w:name="_Toc405813030"/>
      <w:bookmarkStart w:id="6532" w:name="_Toc405813501"/>
      <w:bookmarkStart w:id="6533" w:name="_Toc405816324"/>
      <w:bookmarkStart w:id="6534" w:name="_Toc405816796"/>
      <w:bookmarkStart w:id="6535" w:name="_Toc405817265"/>
      <w:bookmarkStart w:id="6536" w:name="_Toc405817735"/>
      <w:bookmarkStart w:id="6537" w:name="_Toc406055917"/>
      <w:bookmarkStart w:id="6538" w:name="_Toc406056694"/>
      <w:r w:rsidRPr="00E23E76">
        <w:t>High Level Illustration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rsidR="00004F1F" w:rsidRDefault="003400C5">
      <w:pPr>
        <w:jc w:val="center"/>
        <w:pPrChange w:id="6539" w:author="Rapporteur-R01" w:date="2014-12-11T10:59:00Z">
          <w:pPr>
            <w:keepNext/>
            <w:keepLines/>
            <w:ind w:left="1034" w:firstLine="104"/>
            <w:outlineLvl w:val="2"/>
          </w:pPr>
        </w:pPrChange>
      </w:pPr>
      <w:ins w:id="6540" w:author="Rapporteur-R01" w:date="2014-12-11T10:59:00Z">
        <w:r>
          <w:rPr>
            <w:noProof/>
          </w:rPr>
          <mc:AlternateContent>
            <mc:Choice Requires="wpc">
              <w:drawing>
                <wp:inline distT="0" distB="0" distL="0" distR="0">
                  <wp:extent cx="4552750" cy="3965609"/>
                  <wp:effectExtent l="0" t="0" r="635" b="0"/>
                  <wp:docPr id="207" name="Canvas 2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1" name="Rectangle 84"/>
                          <wps:cNvSpPr>
                            <a:spLocks noChangeArrowheads="1"/>
                          </wps:cNvSpPr>
                          <wps:spPr bwMode="auto">
                            <a:xfrm>
                              <a:off x="4520665" y="372839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g:wgp>
                          <wpg:cNvPr id="204" name="Group 89"/>
                          <wpg:cNvGrpSpPr>
                            <a:grpSpLocks/>
                          </wpg:cNvGrpSpPr>
                          <wpg:grpSpPr bwMode="auto">
                            <a:xfrm>
                              <a:off x="57957" y="168836"/>
                              <a:ext cx="4067175" cy="3381375"/>
                              <a:chOff x="0" y="-1346"/>
                              <a:chExt cx="6405" cy="5325"/>
                            </a:xfrm>
                          </wpg:grpSpPr>
                          <pic:pic xmlns:pic="http://schemas.openxmlformats.org/drawingml/2006/picture">
                            <pic:nvPicPr>
                              <pic:cNvPr id="205" name="Picture 8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 name="Picture 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207" o:spid="_x0000_s1117" editas="canvas" style="width:358.5pt;height:312.25pt;mso-position-horizontal-relative:char;mso-position-vertical-relative:line" coordsize="45523,396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0zqeySBAAAUBIAAA4AAABkcnMvZTJvRG9jLnhtbOxY6Y7bNhD+X6Dv&#10;QPC/1rovrDbY9bEIkLaLpn0AWqItIpIokLS926Dv3hnK8rVpsk2CAi3WgG1SHA7n+OYbSddvHtuG&#10;bLnSQnYF9a5cSnhXykp064L+/tvCSSnRhnUVa2THC/rENX1z8+MP17s+576sZVNxRUBJp/NdX9Da&#10;mD6fTHRZ85bpK9nzDhZXUrXMwFStJ5ViO9DeNhPfdePJTqqqV7LkWsPV2bBIb6z+1YqX5pfVSnND&#10;moKCbcb+Kvu7xN/JzTXL14r1tSj3ZrCvsKJlooNDD6pmzDCyUeKZqlaUSmq5MlelbCdytRIltz6A&#10;N5574c2UdVumrTMlRGc0EEbfUe9yjXZ3ciGaBqIxAe05XsP/HeSH43LTnQsNV6zsXmbXQwJ1f0il&#10;/jYT39es59ZznZc/bx8UEVVBIUaUdKwFIP0KqWXduuEkDTGLeD4Ivu8fFJqq+3ey/KBJJ6c1iPFb&#10;peSu5qwCuzyUB9tPNuBEw1ay3P0kK1DPNkbahD6uVIsKIVXksaBh5LtxHFHyVNAg8dMgiwYM8UdD&#10;ShAI/CCF5RLWvTB2IwuxCctHPb3S5p7LluCgoArcsOew7Ttt0C6WjyJnIf+7HLAcToatKIw2WNB9&#10;zNxsns7T0An9eO6E7mzm3C6moRMvvCSaBbPpdOb9ied6YV6LquIdpn8sAC98WfL2pThA91ACWjai&#10;QnVoklbr5bRRZMugABf2Y6MPK0exybkZNgjgy4VLnh+6d37mLOI0ccJFGDlZ4qaO62V3WeyGWThb&#10;nLv0TnT8210iu4JmkR/ZLJ0YfeGbaz/PfWN5KwxQXCPagqYHIZYjGOddBSlnuWGiGcYnoUDzj6EA&#10;XIyJttBFtA6oN4/LR1sdYYDHI5SXsnoCMCsJCAPWA36GQS3VH5TsgOsK2gEZU9K87aAckBbHgRoH&#10;y3HAuhI2FtRQMgynxtKnTW5/C2WyEBa3x3P3xQVsgNas8936SAvQFS4o/h8x4r2Smx4ygWpPaSEc&#10;acEKkDQbImGF7lU/ssIah5YYBgY4X0elVuIFPBAlWZRYFvDiNA1iPG8oQCSB0I0TKLSBBoIg9QKY&#10;WImyhn6ERAJRB4pwvCDc7y3r+Z5C4tDdb40CwB2aOvIHpP5g4811L8ocvnuMw+hZcL/cP2GX2SgA&#10;w9CD2xfpaJn6sOkdaGE9M2IpGmGebDuG1KBR3fZBlIhPnJzmCfwa6BvW8ViSJujfKDZsAgYU5QV9&#10;6x6IEqn7M4x+rmWC0zNDlo3oR17C8d5lgPMFJD8RtaFTz2S5aXlnhlsPxRvwXna6Fr2mROW8XfIK&#10;OP1t5UEgjgV7ysx+euu6mX/nTCN3CsyczJ3bLEycxJ0noRum3tSbjjS20RzCwJpZL74Dj1kKHtuR&#10;pddTTmE5hsRWtSqxuVq4aqO4KWu8vAJG31+HfYcFG+ZjZDHoL2qkz/APFtkG+hn0H1vja/d87Z5f&#10;2z1HiAKt4hC+/0UmjZ8xafq/ZFL/lUm/8EjyyqSvzyHHZ6x/8znkU0xq71Dhjt8+BNi3Fvb2df+K&#10;Bd+LnM6t1PFF0M1f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C2/&#10;i83ZAAAABQEAAA8AAABkcnMvZG93bnJldi54bWxMj81OwzAQhO9IvIO1SNyo06q0VRqnQggQHAk/&#10;ZzfexhH2OthuE96ehQtcRhrNaubbajd5J04YUx9IwXxWgEBqg+mpU/D6cn+1AZGyJqNdIFTwhQl2&#10;9flZpUsTRnrGU5M7wSWUSq3A5jyUUqbWotdpFgYkzg4hep3Zxk6aqEcu904uimIlve6JF6we8NZi&#10;+9EcvQLC4q5xUT7m9u19sJ+b7uFpOSp1eTHdbEFknPLfMfzgMzrUzLQPRzJJOAX8SP5VztbzNdu9&#10;gtVieQ2yruR/+vobAAD//wMAUEsDBBQABgAIAAAAIQDpwZoIwCMAAFxMAgAUAAAAZHJzL21lZGlh&#10;L2ltYWdlMS5lbWbsnQvYHdO5x9d3SXNx2BE8KM2OoloNoepSB/P1OUJI3SqpS5AeilINmsY99qTt&#10;Q8shGikaVNqH0pCgTt3rGyVPSoroKaUumUNdmgijQhKJb86a2Xv2rD37fddas/e7917NWfM8yaxZ&#10;613v/Oa/3vXO2rO/b74uxtgZ/F+yTRnG2K1DkiPGHj2zi+2zaxcbNfaQAxjrYsd9rZt9ijd3pSZx&#10;yR3M2F69jN3Szdj0TONzE4excUsGsRHc8t8qfbeslKPOW6Tl7iN4+f7x3Elly/Ik9bfxc73Sw9jh&#10;vGIX/s/l//aq9LuEvcvO5NdxG7+Oz/P6xLarjpo3ClsYhvyoZ10hcLywmZ3gkzXlKOZgbNDVZzFW&#10;4njNbesErsHNuYp6u4zNON9Iru5ePvKlpq+QXK8hw482kMtjS6evouAaoI0vj809/U0juVbtfYOR&#10;XHPmzjOSa9boEmNO0/NRjK+epr2FHjth2SwjuZ77XJ+RXKfMG28gl8v6/CUUXGK+J4gvly276HYj&#10;uQ7ht24T749vOd8ykmv3FV81kuuh2U8YyOWxSdvw/FVqOkOL+Z5gveqx4aPM5Hr1kW8bqVfvUDPX&#10;E8d+jX/ucEjjiyDfe2zJNY8ZyXVqeIeRXLudebWBXC47btpyCi7y9cTKYfwZTPNxT85l6uft0rV7&#10;UORVUS+C+5DLH1bNMJKL6P5IrJfHNjb0vr1iztcpxpF8nfNq9wgjuSZv+aCRXFP/tjtFXhXHkWQ9&#10;EefV5vP9/xsuN3rAb5xeLpt7Lf/c0TyXmFcJ4ovfhVZcZyTXRk/Mp8gTol4k9+0JY10juXqHDDeS&#10;a37vRAO5PP7tZTcFl5hXCeLL3OcTXd29Ruo1qo9kPpKP43VrhlLkVZGLIN97/HOHifdHj437Kp+T&#10;zd8fyfXaJPrcYRyXy4rfuJeCS7w/EsSXy+bf8LCRXET5S9SLIN+77EvvbkWRV8m5njvHxPu2yz5e&#10;PstAvTz2m3NvpOAS8xdBfHnstCd/byTXky/ebCTXty82c134qbt4aBh3H/LYi89tayTX8T/8pZFc&#10;M/dYayCXy+bcxCi4xPsQyXpixhf4fGw+7sm5Lh04lCJ/iVwE+d6l+n6bnCv+3FEKm93Iuc5992UD&#10;x9Fjb4zbm4KLfD1xXe/PjOSavvJZI7l2PuNgI7m22nEXirwqxhdBvvfYmcfyn0NuPt+Tcy3dbksj&#10;ufa8+QEDuVy246QiBZeY7wniy2Xb3fY5I7nu3oc/lzPw/rjbFvcYyfWD07cxkuuVexcbyOWxO7c5&#10;joJLzKsE61WP7XLifxrJNW2n3xnJdcCO1xjJte9u36XIq2J8EeR7jz0+e3qznzmi/ilXgcKdx7pf&#10;mkHhiJzrM7MmGcjlstsuYxRc6XqiQOHOZUOGj6JwRM41aeg8I7n49zBGcvHvkY3k4j//ZSCXx/jX&#10;7hRc5Plr1w82MZLrkJn3GMk19zs/MJJrZu/RRnIR5Xv6uH/wQSP1Wv3+6wZy8ecA139AwUV+337y&#10;+e8byXXZ3ycYybXdpVOM5Nr3EDPXOTPXfcZAvTz2o78vpeAiz6v892GM5Cr0PwFxrY3eXLOo+sKZ&#10;MHmPzaoQfp2NIn/FL58p1b8LJ0RekMN/hq+rG+Jazb9dZj2hG+34VijvGOuPG5IjaF+A3MWGTtK3&#10;y690LAy4lVL9TsLFSkHFPuHqCr16D7U1ONfgsGLZlTgpBrV9hSP+vSh0geVLKyThnHBVKwQPmSLO&#10;xUK/bNtT2XcnFRkX0eGgf4LPJ8pcXckVJlyTA8BFbZWEK5En0asqYK2H+Gje28fgelWvcKNKT8kF&#10;Jr4lXEk4JXpVAy7pK+yfm3+khKu4smxaLO9kF5j4lHB1lfpiq4peXSUv6VS/v/OE30m4khlZ0Ut2&#10;gYlrCRer9K/olThPetbsL718nYSLVS6prJf0AhOvMq7B5TRX0auYJr2kc7ofCj/PKcc9f8JZLpT1&#10;KlTzWdq/riTjqihU0St8u65zWvHfR2wn06sSUSPjDkm0pb2BkoyrkhDLelUnO+CEsd1fANeriV7d&#10;4dyoW5kr9KOyYpNyOR9Hvct6lcuYt+1OmyrTi5UzVsw1KMlmmK+4XspVdlHWq7RE5mez8FUpVznD&#10;x1zOgMxR0iblKifEHo8bS2cjf3meB66jk3Hkd6nohDGX/AIjs2iTc8UpP+baXDYbGVsx/btSvVi/&#10;z08WcSkukFvEm5xrg0jzmCusXnqlY+1ul+W/lnPFWSbikqab1KmcK16QRFxdYV/aByjtvj++/orN&#10;Y5lGDlvmStNN6lnOFSfEHm/BXNXK5Op7b5frFaf8rSeHz2rNRlV8sSjl9ywM15WC9FKg0s6zHAVX&#10;lPIjmygyNLYC5C7tF8nfE5nMTeug0j/fWQJVC3VRyi9yR4FQ10SRCxVxyWcjY9uO/4zqJKHP+rkn&#10;X2Wn184Dq8C9KdWPfp9PvvGcU+KeArmVbitPiEXuTRWtv7l6gspjYSAOCOUVqvxU2kPfibh8ufnJ&#10;lzlygyjVLIocqa5Q5SZpL64rRd6C5Bjenxu+CzcItf2Rn/jlo0Jlw8VC7EyR7tnZz46Un2FQ2Ld5&#10;2ZMnN9Rq7Zq8sqsUu1NMyL4H+M8DyDY+deLwUkaEzEm1bQx348RcinD93FX91U5QYRB34pViTwHU&#10;nrOOe1pZiL0pwvWs6++Tuna4k9VlRzzvN7tFyg/cVHbnSp39bdV50vYSd/JJ2ZEiIqRuKo1xpC4t&#10;u/OkHXZ96mBZeyW0Yk+KiJC5SdqcMlL8v59Ugvszovf74ttgwZEiInAnaUtJcOen1UDpwsNXALXV&#10;qoLgSOfTY7UjWBDVVyTWX5y1FnRRqSyKXDJDrbYcXENGHyRz6YhcrtNkiBVEb6t7ZPfIb94xRsYl&#10;Ogof5alMZqxsK4ru1hVli7DpyydJ3NU+S3yGpzKJsbrJqeHiBy7aZ4ezF6Bt0VIiu0mM1U2lrLcA&#10;7TP5k9PRNsZq0kTs1JVYK5uyWBL5/3fziyXu6rk8ibWqqV59/BYy6a+y+VjIcYUqKv75rM4bHmDd&#10;vXtLHBbrPAUSa1UTwIV2uXyvw9A2tkEdlvpzDO6tu7/enY+Zzz+nF2tibHK9oyYya32wStaaBy74&#10;COUCdJelHNRPpcGpv0p8Qt5/6yGoP+gCG19UVNb1tXABdvJlj/hYEyvW+igfuai5ogFUH71/XHTx&#10;h6g/kMtDzRUNoPpoAvtgbID6g+SSrQFQR3FDAXKHTqNbXn4IdQc5UiznUF/lZ0L1HrEOx448BWsC&#10;A6JxLqceitdgJ1922CdYEzFXKRfXQRN3wLjAQMUzDuYmqQex0Bvk1w++LemY3cNcQdZM9xjmwnov&#10;emdXrKkAekIzDuamUl+/yIndu0i3W4/eHmmBv7mQrckxR3E9wuUhnaa99yrSEj+ErpcMzYSYm0o9&#10;PIvQDzJvHYA+ZyrVQ/GaRrngaEW5DvzSFORCEeEb5XLAq0S5Tho9rz1cpXxcB87cA+EqwI4avUEi&#10;3rAb5Fno8xyMK0CuQ16NRAV6I/ov9A+GOcgVorc0KRgyHdGV9L5nvoX4Q7k8pIO0GpmO6Pwec/up&#10;iL8SppePdJBWFzBvSID1uZg7lCvAesjqixgXEhbOxQ8j7lBHyBUibirVDurOBzvecjQyjugEQqcQ&#10;6D+pLKJcQWJSs39tRanmuHog4XKrRvoFXC94gXLRe7+HnUu4PLiHtBbngm9sBx6D3B/RhIOmnAa5&#10;4HD9yRXXwv4kegVwD2ltCY0veELG7+WHPEr0giMCcpLWSbjc1CotPbXxqPRALEm4AtFOsyzhAj3E&#10;7yeHWiRccKRCTtI6CZeXWqWl+H3I6WFa6jDX2JOR55gSLngGpZcElfCwhxd0z9//V8gN+JC26hvu&#10;Ia2VjKMPdsR+rkOiFzyzQe/VSglXUDUSCuftu1Y4EoqS/NUOroX3HynACEWZXq5gp1l0qkFQVwDT&#10;4ZErvwV7lulFyxVAAPvNQ76vbR8XqJfr/QHC5XV1eqcVHtJFUl1Me2dLYJr+8vAfI96y3YXjNnCd&#10;velQhKskgGSKDXAVMi6EQ1CvcQcsRLgcoWum6CNdJNWFjAvhELx93PTLkYi3otA1U/SQLpJq9PMj&#10;8gly7Jm/Rrw5GRjh0Ee6SKol6RDUC11PxD9TKLCIRU8CgDTl1eubZ2M/9yiCZMo+cnJJtZNxIRyC&#10;ek1/+i7YmyyvenAXWa2EC5yP+92NPMeUBAS8YpJRSbM0qFfvCOTnRCUBgT58lKCVhIHLFEG9nt5m&#10;CuytkOktHvpwF1mt2D1TBvUavfA92F0h01s89OAuklpZtIJ6PfT5z8LuaLlk0QpyfXjUCTBXURQo&#10;U/bgLpLa3FxH7RzA7pwMi3jowl0ktTIucP31y5N2gt3RcslmN8g17vPPt4OrIMqdKYNcZx1/b34u&#10;uIesVqZXAHWccNEPoWr5u8rgHrJamV4B1HGnPx0IVcvf7Qb3kNXm1uvD33wH9lfKRIFwCCZo2EtS&#10;K9PLT4zE/eHnjxYP07KEC0yEaU+oJNPLgzrMe/B7ULV0HMEJBHtJamV6uYmRuL/LPUA8TMsSvRrg&#10;kunlpidNS9vf3Z8eiCVartx6xX8fRuRJyk6IbkFio7+X6QV6GTF8FFiP/DRAzNqOceye+hOYq4jK&#10;1ciPDuXW6+ZPLoC5HJyrAb1k6wkXAhjdPQeqxn5cK4ZtB9fq3ZDvYQqd1esrX30K1kvC1UC+l63v&#10;PQjglNE+VI38PmpZwwa4cj/l+1npFZhLEqmNcJXwsPAggO45P4Kqpd8rNMLl4FwuBDBqOPLcRBIR&#10;jXAVcS4P4jrv6duhal6HO2qEq4C7A7ke/x7yvYLkRtQIlyThw1xTf4DohV9hA3kV+l2FREEXAnjt&#10;iIlQNa+LfvMR3hrhkjx+BLl6Jy5CuPAAa4jLga+R14Jcz1z/GsZVwDwFWA9ZPT6/wV637HcpWM8r&#10;Ua6G9MrJdeziBbm5AqyHrD4n10Ov/BnzhurlYz1k9SgX/Gn05xvshXlrExecDbvnbNZhLlivv219&#10;Ym4uD+shq0fHEdbLX70b5g0dRxfrIa0PkQ2e3VfeehrmDb2lYR2k9aheAdjNO64brOeVmF5wQGBe&#10;qvWIXKFftRAL5xyKrXOAX8osu4YDQnQKljEuD7R2dpsC1vNKTC84IDAv1XqMy61aiIXtFu0nHopl&#10;LL4C0Ui/XELAYA9TP/DhBnyFj3bAHJXrES4kWvtc1Bv2iQjtIG9AuAK415wfLYYbUL2QC8S8VOsd&#10;eBz9qkFNYee1M2qOhQMk4zQ4HbHPC55wRqF4+SbXCUe1RfgCifXyas+ZHPH3gCfFuj3M1aheRdid&#10;V3fauKJ/xXK4gdfCjhpMX1g6dOHTD/sa0sDNSyBYADtS1iLpEOn375JxdEAuH/Gkqoa5sGh96ZyD&#10;UYdFkMtD7eUN8PTGopW/rxZ1VwC5XNRe3gCnaSxa8Z/Pgd7yEIHKzy5pLUGXGSAdjr7DRVqQhI8F&#10;BOql2gBhhX61ubbA32tdWyEcgRGBBYTQDykWITAPMZ49F3l+H9lDjrCAQPwL1QXInSsYiMWJ250r&#10;HtaWS4CnoNYkxxGYKLD+31r8ONYEf8ft4+aKFmhCotE6zj8DdwddoYebq1oA9dFoXfDmNri76ArX&#10;Zry5uLmqxeGu+mvdodG6+guSuI/ukI/WOkIvUAXF27n8K4u17jys26M3voM18foCf59JrSP0AiVe&#10;kib+5lI/w+Umbdn9ZX6QrRKPJ/ZlVhVSa7EnVB40IbvagaziupkPX4G2lRucGsEChbWquVDjDZ2O&#10;rPdPeyhcFWs8+QprVXPtPQTnumafqxSuoiscqLL5Cmtlc9VTVMC5vjzytwpXURIrv9Iy8uQprJXN&#10;Je7kGf4v3vDZ/cwJknwfnyRKYqlervLECgOHu3uG/4s3fHZ/9MBPFY6iCfmqU/bTxOorOUsk/6LE&#10;W5DU1u2DJ/erq8tUcKZH+L/wLf4PD4hMJ/SQy//BY5En/i/0UbPdRuyPtlUaBoUrty5wJ1HmxwNC&#10;5aXaPjnsiT053J1Xrc0W/jLvsmxV3fGO7sgCd+Lyf3hA1PXCKobd1uNFnor8PxczYvOvQpuEhpE8&#10;7ayLAs0TKhsu9nicyeOBJlH/5gkrNfzvx++Sq6MnH66GsdKkxytwTzzQJOoXHkSf3wv+t2ZFLtUg&#10;2QUK1qpij9cVeZosU3+HPlflhrePZN0fc7s752rYqk16PNbPPW3wscT0hkNfl7QmTSOTAsmecym3&#10;q501ShvGlDlOw0dqosP1clGHa+vUKUFJh6vPv0fjTO3Xa/kxszS42q/XwvOP0+Bqv17hxap1ToTd&#10;fr0O2OdUI/Xif3dLg6v9eh0xdLgGF3F8uepT3vTabLURcXwN9tSn7Nt5lNqoA/l+ajhCg6v98bV5&#10;/xgNrvbH167jLtDgotVLJ76mLBypwUWsl6c+5fg3FqmNiOejznriw/Pma3AR6+WqT/n6tD+ojYj1&#10;0okvb+LdGlzEennqU750331qI2K9dOJr0NC/aHAR6+WqT3nFmp+qjYj10omv584+QoOr/XpdOa5X&#10;g6v9+R59n1UNbfv1OuzGpTUE8EH79Tpl6EkwSk1t+/X6Ff7zhQJZ+/X69cVmzscprw4RdMGK7dfr&#10;+TUXYzBCffvj6x+rJQ8Tq2TEerlVx2jhrS8dj7alDe3Xi809Jj09WiLWy0NPVG145fg3q2W8QKvX&#10;YBc/U9Jy0LxxSVGyJ9bLlZyq0jT17SPVRtSftzW4xm00jX+9Xv+X13tq/vJ6seaotq18JF5cacbA&#10;4NVFH92FS/G2cj/+B9s/5Oto/gVLk5uYbApN+uLdXbbX8p2M5Prz5TsaybXmBR73paaVXyfEV6Fp&#10;b3wcf777SgO5PPZid5eRXDesuNBIrgMXHmIk16zu4fDPxeULXjHu+RfEzW4eG7nnFkZyjXn/PCO5&#10;4s+1TrO613yDTjKO2w7hecI4Lv5T2938+YSBXAcNuYEiT5CvJ0b18UVaiTS+Ck174/fHHx/IU4+B&#10;XBu+N5qCS8yrJHpNHPXvBnJ5bIeFXzGSK36fe/PxRTyOHtt+1TAj9brgs/y9d07Y7CbqRXIf2uPa&#10;2UZyvTz7VSO5XjxpHgWXeB8iGcctjv27gVwue/zUiUZyxb8H1nz+Esex0Ozkjp5P9F95E0X+Iud6&#10;bcPdjeT660d/pOAS8yrNOL4w2UAujz30xU8ZyXXnnu8aybV9gT+5aj5PEMeXxz5YewdFXhW5SO5D&#10;n1481kiuD5e+biTX3JHvU3CJ+Z5kHH97zPMGcrns7gU8ZJ2m77TEernsFwunUuQJkYvkPvTYdy81&#10;kmvtSVcYyXXBl8+h4BLzKsk4zjpyQwO5PPbE6/w+VGp6PhLr5bEHS6GRXA/v+ZyRXB9E3w85pONI&#10;ch/6/rLzjORae0/JSK7v7XAiBZd4HyIZx2kj3jaQy2XDR+1iJFf83qjm86o4joWmZzd/PnHlVhtT&#10;5C9yrvH7f9ZIrpVvXE/BRXx/dNm7s/nvnTQfX8RcHls6bSsjuXonmrnOWXTvCUbqdeqFZ1DkVTG+&#10;SO5DG/c/YiTX8hGLjeR6b84QCi4x35OM4xtvkOhFzOWyCf+4xUC9XLbzNkdT5AlRL5L1xBFr+fei&#10;zd+HyLk+euUAI7nefuQlCi4xr5KM47J7SJ7nEHN57MNJ/Qbq5bEF4y83kmv53WY+N1n0/p4UeVWM&#10;L5L70JtL7zaSa9pj1xjJ1bcP/70AJ2x2E/M9yTj2/vlQA7lc9sgeTxvJ9czsSyjylziOJPehEYuf&#10;MpJr3dOvGcn1H6cvoOAS8yrJOG6y5PsGcnns9T1PNpLr5V9tYCTXzIKZz5lOv2SB0+xNiPdP4z56&#10;nWbTG//51Y/+4TTtpgVc743vM5Jr5c2PU3Cl9yGicezddF8DuVx24VPzjeTacrd7jOQ69saDjeTa&#10;cMPNjeSaeOJOFFzEedVl04tjDOTy2DeuucZIrnXHrTWS6/ydSPIqcXx57L69LzNSr2+v8Yzkmvja&#10;OiO59t33aAou8vXEG29saiCXyx6YVDCSa49PkeR74nF02R0PkKyjybmG/OxkI8fxlL+8S8FFnO9d&#10;9s6ylw3k8tjGh40ykmvX3U+DuZ4R310ThuIR8NIaVdyvEd5cE4aK99isLvKfJ9/2OzCXx3/vo7oV&#10;w0+qZUUB/vyYcrPNtXxdctMiDS7+l3A+VvAkzSquDcLw7cRWsh87Hvk85NV04s/k+2oq0AMV1+Rw&#10;JdpXaDhq1xM09OLvJQoHXKEbXlRwjQnDuXjntOXn52+rxdVV0rtO5A/MJ/E1KAyXpCeXlN754xot&#10;rugPGunEhYKL/50TV0KTNj04aZUeF9Ock9Jx3Fz7D8yMnHaqJpfmnJRx8TYtzblsH+x/miYX//Md&#10;oZcKjZVkXJOF551Y/0r9/xy1pS6X3pyUcI3RnIsR2u6nPKvNpTUncS7efUlFDfVu7zt+r83FeK72&#10;VS5xLp4CVZ3T9re+0qvPxSar720ol/4tI6KbcMHYHFwacxLj4l2T5Jqqgpe23/6cHFzRnDwcdxa1&#10;YFwaUouORzy0dR4u5qgSNsL1xRxzMeLb/pwpubiUcxLmWqN7e000u+rT+nki7lNQ5GyYS/u+mHCx&#10;6L1kuTa99WatSx6WfbU1qqPea7ZRmWTaNeZkpgdroEvvqLuyXlTH/OI9lU1te865GHXuY921PjSO&#10;+qMXROTYVCEJudrC4T9nlXNTzslaf9w8qK3ROHrh4ws0rDImmp9pKr2UKS/jPT48YcliqFpRxwOm&#10;T2FSbc4fjtWuuQs5JlgO09wY9R24CEvqa6GaRtId5Eezjt+85uqY8lC8TceOykZ3Tua9LzbNpzcn&#10;x+RMdU1jMf5chv/kq2Lr0g5DhaMczToTrT/8OIdHIlP1nOSS9hGdLI+bOxVzUi8E85xRz1Y1JzUf&#10;demdLI+VXBA+F+fm8UZoKwsgdfgRgmRc8Tk54GbqkkNJU2LSuj2eoGRSto6n6hkLIv6xKM/H66o/&#10;sgLyTAupJjut0hE8JzEZle7oDKD7JM9sS+jO0JinbuAm2I9P08ZO0kgvMVFt1hd54DXxPip3cEuD&#10;ic9Cl0Ufrzs7FxMtqjdCHmsBY0X1U8WkZ2v3XKa34zOEPMmzL3buvpi9zEpy59k/DPlc1PrGLOuj&#10;Jcflm2Eh4urofTF7ceWEVYyxjJiLCeCYKKicmKsDS/qEAthHN8RSxPUJ0NjBqn4+JyOsPF9qtAF3&#10;cMwU/9eGs+mfwkm5XP1erbdMsfI+fG0pm/jU3m/pmfI5F8KrgYep+c6Vx1oIL0PWEmX6khBfZqxx&#10;ylwCFs+vw/JI3UrbeCGRsK3rKi1p5cly+BbDPhwotP8hIcLKSdJtoJT7CyTEbdPVxZSqXDIk9uu4&#10;0p/PhK+5ZuCzFxUd824FqD70YYdwrVPnArar1raJq1TH5VYRwEKbuOqwVHK3h2uzeq4AlKla2RYu&#10;cTGREComZFu4igmMsDeByxF4kqIiUbRFr1ICI+wN4ILCS/WpqB16weeoTj2wAPcR9Oa9CsJhWvRB&#10;f1Al3N+FTKt17eCCz9F5LicVWSh1nqso0KRFrzpmUAHWOO1NsZ5wBHdpsfNcpRRGKJnK5UPDV61r&#10;xzgKIgnFjusFpvtQsQBrg17IKTo+jo4weEKx41wlAUYoyhcUiMhpfz5DCumRUJJfL++WbEKfmqKf&#10;GED7NnCVamjSgwDiSepaz4VMR8Vz6dZz1TzKSdXipUQbaN96LlQv6fPf1nPhZwggoSp1eK+K5Nyu&#10;UKN+cuBLvIpNcO/Ii+yjWie5ZBmsk1yy335pPVcxGjJ4E4c7U+4ol5uBEQ4tFzCUniBQpthRvTrK&#10;5QBCVar8jEjCYUf1CgSQTLGjXJKE31Euq1cmSqLDAh73khtk68fRVC7JlXdULwmXbEEBRARtlalc&#10;+Ppe9UyaVp+sN/zzkOXKahUdS/SSfoKEfFHWmRpfkvnYUb0k+b6j+auI3x87yuUYylWyXLnSiEQv&#10;yXoi1ykaMsaHsaP3IVm676RelitflEluj9IHhvnOkt9aNo5BfndkPaxe+aSU6eXnc0VqLYsvj/RM&#10;+ZzJ9Ookl0wvN98lklrL9Ookl6l6/StyeaQRk9OZZP3l53RFai5Zr3qkJ8rpTMLl53RFau7gA+mR&#10;niinMwmXn9MVqXnRUL0KOFdH9ZI8z/FIByanM8kNsqN6Sf6Ya0f1qvxSLRRlndULD7DO6sUgqeK6&#10;DnOVMDCXdXT7l+PqqFoMj68Oc2Hj2NHH0VyTfzWuTj4ujEII00vy4xNtiTyMK2jL2fGTOCG8+XiX&#10;trRgXF5bzo6fBONy8S5taSnCw9jRbx+jC0e4Ov6aE4QraMtgSU5SgMfRl3RpSxOyYLVciPqIXh5i&#10;3rZq5BOk2zYA5ETIo0zEuo3V4Hzs9KqQX38JAuv06otzORBXp1dfnKsIcQW8ocNbAeLyOwzFTw8m&#10;MK/zXGACczvPBU5IA7CgCWlA+ipPyKW1wR+YoBcPsIGZtVy+CVxschhkJqVnBNewR9zMpHSN4OIQ&#10;mVWFKVjZx2DG6BUnsVXV4DdHL4czvZ5wGZG+ytoUONOjCZcBq69kxKIJ+cOEy4DVV8LFA2zVjBIH&#10;c/i/oFrb+YIT3upyroGIy+88Tkpw+GC3GIbroszvprUGlAa7Bf4WVh5oA6Zx8azv8UAz54XI8WgN&#10;dln0Q76OWeHFF/ou2+xwfqucYEBMiQicy8jNcuUbFquX1SufAvmsbXxZvfIpkM/axpfVK58C+axt&#10;fFm98imQz9rGl9UrnwL5rG18Wb3yKVBrXfRLMwYGr0Z34aV4W7mfW+uQ5ih6gtrk5tOQ1HqxXLV6&#10;qI7WY70C1bU30k6gl+XKlzhaolfmq898RGVry5VPNatXPr181oKNIO5bwkWQVy2XAfG1Ho9j0ILp&#10;yAj0slz54r4lehHkVctlxxFNMQTx5aPOm2gwlYsgr7ZEL8uVL9jWY72CfEroWRPoZbnsfQgNNoJ8&#10;35L4slzokIENBHr5oOMmK03lIsirLdHLcuULuPVYryCfEnrWBHpZLrueQIONIN+3JL4sFzpkYAOB&#10;Xj7ouMlKU7kI8mpL9LJc+QJuPdYryKeEnjWBXpbLrifQYCPI9y2JL8uFDhnYQKCXDzpustJULoK8&#10;2hK9LFe+gFuP9QryKaFnTaCX5bLrCTTYCPJ9S+LLcqFDBjYQ6OWDjpusNJWLIK+2RC/LlS/g1mO9&#10;gnxK6FkT6GW57HoCDTaCfN+S+DKTq5QvkmDrFuhFwuWjQdJwg+XKJ53Vy+pVTRpBPi10rEniy3JV&#10;h0irYPXSkqlqZPWqSqFVMFUvn5FvJS1BFEaWSyFQptnqlRFEcWiqXgEj30oKKbSaO8SleI/NwGCf&#10;XK74fe0KTd5y6U+r9KgxjpZLUNHqJYihUbR6aYgkmFi9BDE0ilYvDZEEE6uXIIZG0eqlIZJgYvUS&#10;xNAoWr00RBJMrF6CGBpFU/XSQLfvq9UQSTCxegliaBStXhoiCSZWL0EMjaLVS0MkwcTqJYihUbR6&#10;aYgkmFi9BDE0ilYvDZEEE6uXIIZG0eqlIZJgYvUSxNAoWr00RBJMrF6CGLyI/qGTyh9BsX/vpEYv&#10;gt9X8GscEh1YrnxCEugV5DujnrXl0tMpsTJVLzN/v4P/Xe2w6S1ItKfcW658ahLo5ec7o561qVwE&#10;eaIlelkuvbhKrNZjvYLkGin3BHpZrny3zJboRZBXLZcdRzS1EMSXjzpvosFULoK82hK9LFe+YFuP&#10;9QryKaFnTaCX5bL3ITTYCPJ9S+LLcqFDBjYQ6OWDjpusNJWLIK+2RC/LlS/g1mO9gnxK6FkT6GW5&#10;7HoCDTaCfN+S+LJc6JCBDQR6+aDjJitN5SLIqy3Ry3LlC7j1WK8gnxJ61gR6WS67nkCDjSDftyS+&#10;LBc6ZGADgV4+6LjJSlO5CPJqS/SyXPkCbj3WK8inhJ41gV6Wy64n0GAjyPctiS/LhQ4Z2ECglw86&#10;brLSVC6CvNoSvSxXvoBbj/UK8imhZ02gl+Wy6wk02AjyfUvia3C+MYOsLRekCl7no0HSRAPBOFou&#10;fMygFqsXpApeZ6peAWvBRjAfLRceS1CL1QtSBa+zeuHaQC2m6uWzFmwE+ctyQVGE11m9cG2gFlP1&#10;ClgLNoL52H6u9yvvqpHv/BbIxaR6tUQJvauwXHo6JVZWr0QJvb3VS0+nxMrqlSiht7d66emUWFm9&#10;EiX09lYvPZ0SK6tXooTe3uqlp1Ni1Wa9NuLn3bRy7uGV8v8JAAAA//8DAFBLAwQUAAYACAAAACEA&#10;kL3a0k+QAACEABIAFAAAAGRycy9tZWRpYS9pbWFnZTIuZW1m7H1pbGxLtV71nXzvhWv7HC7Di8C+&#10;1wbiEEiOh7Z97PbxcDwQM1yQIAz3icALIBCPQJACKIAIgTA8CCQEAkICJETgCQkhISQQ/EAIieEX&#10;kVAEf8IoBAIkxCR+oEBWzVVrV+2qPe/dXW11V6151arP1Xvvrt49IoT8PTzl49/dTcin75QUIV97&#10;1YhM1kfkvrOnnRMyIm8jV8kdIB5pFdb7T3OE7N5GyP+6hZA3IeH/efbd5Mn/+3awJOShwvZvRJ8a&#10;P0r3b3km9H/01yuUzR44H8n/R4j1f28l5BnAeCfE/D487/x/3O4b5J3kVTCOf4RxrIFc6o6IMTDh&#10;6MOipc1f//pX8sc//pFsbGyQj370o+TKlSvkBz/4AXnzm99Mvv3tb5M77riDvOY1ryG//OUvyUMe&#10;8hCytLRE/vSnP5FnPOMZ5NOf/jT5+te/Tp72tKeRP//5z2Rvb488//nPJ29/+9vJb3/7W/KlL32J&#10;/PrXvybf/e53yfvf/37yqU99inzsYx8jr3/968kLX/hC8pGPfIR8/vOfJ7u7u+S+++4jP/vZz8hL&#10;X/pScnFxQTY3N8na2hp53vOeR1772teSN7zhDeRFL3oR+drXvkZ+/OMfk29961tkNBqR973vfeSr&#10;X/0qecc73kGe+9znkjvvvJN8/OMfJ4961KPI4uIiefWrX01++MMfkp///Ofk6OiI/OY3vyFzc3Pk&#10;O9/5Dvne975HnvzkJ5OXvexlZGFhgXzoQx8i3/zmN8m1a9fI5z73OXLPPfeQ8/Nz8sUvfpGsr6+T&#10;u+66izzmMY8h3//+98lf/vIX8pSnPIU8/elPJ3/4wx/Iu9/9brK1tUXe8pa3kJs3b5L3vOc95DOf&#10;+Qx58MEHyete9zryyEc+kjzrWc8iT33qU8n29ja59dZbybOf/WyyvLxMPvCBD5CDgwPynOc8hzz6&#10;0Y8mP/nJT8irXvUq8ta3vpW84hWvIO9617vI8fExmZ+fJ1/+8pfJi1/8YvKCF7yAPOIRjyAPf/jD&#10;yZOe9CTyhS98gXzjG98g733ve8njHvc48olPfIJ89rOfJa985SvJLbfcQu69917y+9//nrzxjW8k&#10;D33oQ8nvfvc7Mh6Pyd13301uv/128pKXvIQ84QlPIC9/+cvJ4x//eDKZTMib3vQmcnl5SZ74xCeS&#10;X/3qV+RHP/oR+cpXvkJWVlbIL37xC3L16lXywQ9+kNy4cYM885nPJJ/85CfJT3/6U/LhD3+YPPax&#10;j6Xz43hI8HFRomBdYY9ZroQDJjWyZrmyaezu/69ceDGTVDl35Wa5LrmoqSaEYs9yZdPY3f9tuaCS&#10;JrlKSZgqUGMFEuZqLOaMuEqYmZGJ7tEwE+Z6NBkDSSVhZiATNUVpJsxN0WTWM5QgJIIK9eSRvAyo&#10;Ak1jomn/Ayp1SpVXIAiJoEKq5MxVoGlMNO1/5iZs+AMOQiKoMPwapBEUrEDTmGjaf8HhJvXuKxCE&#10;RFCh+zGkDFquQNOYaNp/y+VK4apXIEGieg1nzkMCzcxNedcDTpDregYGGD+BZoCTNuyUE+SGPX+d&#10;ZJ9A00nZZzlogtwsz37JsSfQlCxcMksVSBVIFUgVSBVIFUgVSBVIFehpBdIxfk8nZorTSpib4slt&#10;aGgJMw0VNrn1ViBhzluaJPBUIGHGU5jEbqwCCXONlXZqHSfMTO3U9nZgCXO9nZquEgtCIqjQVeYp&#10;bmcVaBoTTfvvrHApcNkKBCERVCgbOdkNtgJNY6Jp/4Mt/OwmHoREUGF2azezI28aE037n9mJG+7A&#10;g5AIKgx37CnzkhVoGhNN+y857GTWXQUSJLqr/WAjJ9AMduqGmniC3FBnrsO8E2g6LP5shq4Bcivy&#10;98Z61K5as9nHDEn/U7QzNCpaA2gMbyW6aUJL/a/ZEzqAImpo1AC5UiVr2kiPEHpNByvnv/8pWhka&#10;RA2gMbyV6JYreNNW1kCaDlbKf/8z9Pwgu5V4SaJz1GbzRikhMqvfAQflhMgOEsqE7GFKMsc+poZy&#10;QqTMvMsWpYTILjNTsZvMqUnfagDFOiglRBbz1ZA2ygmRDQUt5LaHKcn8+5gaygmRMvMuW5QSIrvM&#10;TMUun1PYMqyh0mirg1JCZFtZ5MZBOSEy17QlYXcpBSMHFVoqkRkG5YRIU7OrPkoJkV1lZcUtn1PY&#10;MqxhpdIGgVJCZBsZBGOgnBAZNG9BobuUgpGDCi2UB4dAOSESa3dBo5QQ2UVGmZjlcwpbhjUy6TTN&#10;QCkhsunoUf5RToiMctGwUncpBSMHFRoujcs9ygmRLou2eSglRLadjTNe+ZzClmENZ0pNMlFKiGwy&#10;crRvlBMio900qNhdSsHIQYUGy+JzjXJCpM+qTT5KCZFtZuKN5c3JK5Cuggrwqb/U7U2LUkJkL9JE&#10;OSGyDyn6U/JL6sk76D+oUE8ehbygnBBZyFVDyiglRDYUtJhbb05egfQfVIhYp8hV6a2lFiWNyJaS&#10;yA+DckJkvm07Un9Kfkk9mQX9BxVGrUMO/xuEU6ynVgW8oJQQWcBRc6renLwCmUtQAU+QNDTa1kGD&#10;kkakkVl3XZQTIrvLS0f2p+SXaOsqvaD/oEJapxz1R1VDpMOgfZY3J69A5hhUKLpOaYdsSy2LIzbX&#10;Ql/3WPd+ru2ykQm6Wq0v3LuUMjxqJZ88EVARrqRH2fJMqQs9CqmbcexiaEdMikiXBeYZpdJJUOb9&#10;8OTKulUs7MVPS+Oshl+S1S3DCfoPKtjrlFan5eG1YT3W1z1WRqgezdllkzsWbcDUEOkzpWryycLT&#10;4MJWupAtFfA+S5m71EJfCMVHqohUajkdo1QqWda5XySmctfiHHdZkTcnryDrw8cJuyBXXYVldvqF&#10;DVH4oo2Q2KAx1X35AF+4kRqIlGzcUjXzqQjDo3IlO6wVhORhxy4a6SLSZYF4ZkzWpy+iw4oG+hkd&#10;5COXFMYOHb/EodwEK5xA65CTtZbDDafINKma+VQESKUL2doMwVVCGdjfIlVE+u2UxAzJ+vRFdGqB&#10;nBqhCik7IrQky7RhF3yxFXpS3SB119WDnBw2uZlKfaGESJ8pVRNPYQGN7jEzQaqULLES+iIYfKSL&#10;SEPR1zUi6y7vKWcWqbg+j4jv1/dLkIumyHACrUNOAkUOOZwi06Rq4iksoNE9pWN2LLEgZNi8Fqki&#10;Ms9SyIzAust7yplFKm6Ec6biNfAKYj2r/9gcA3F9yhqCnAzDTOcCPUGEbAxzo6s9MSYiDUWrS9XE&#10;U1hAo3u2K5vPKcGznPoIpItIn1WWTw21Me8pGpFZ6zyO8pJR8ksyqs0wwgm0DjljEtiYwykqNaoK&#10;T2Fh9ZSO2dGKwBUEkwdekCoiA8aGmBpqY95TNCINs5iucoOVvQKs6KfDLmJAQ88MeQzeExRvtMif&#10;himR+oKHSFPT7FM18RQW0OgeUxWkmihLrISmV08f6SLSY4TZomiGMesqmncUic3zab+ZX5LvsTZp&#10;OIHWISeBIscYTpFpUjXxFBbQ6J7SMTuWWBAybF6LVBGZZ2nIGoWcHLkRr75ueLwe0NAhwwMyEY3Z&#10;E155I0Mwfa3sHYPUFwqI9JlRNfEUFtDoHjMTZB/WKV0HlRSkyEtkDTy2aqguplck6poMp9Y65CRQ&#10;ZGnCKTJNqiaewgIa3VM6ZscSC0KGzWuRKiLzLKWsacjJkct4tbbh8XpAw7Kg1tpDpscZki1aSXqH&#10;gRQQ6TOjauIpLKDRPZWu2bHEgvD5t/hIF5GWqpswLIwu01U07whScd3+Mtyi+hkHzTHCqbUOOQkU&#10;OehwikyTqomnsIBG95SO2bHEgpBh81qkisg8SyEzLIwuEyqadwSpuBHObTexBkovHCpCg+/z5IpS&#10;XbS00V1XD1IRbNlKUiWJO0gBkVhb0lRNPIUFNLrH1ASpUrLESig95rRIF5E5hlJkRNZd3lPOLFJx&#10;pYdAW1Q/4K6AOBg5qCD3JXBFqS5a2uiuqwe5CrZsJekfBdJApM+OqomnsIBG95iZIFVOllgJfRE0&#10;H6kiUut5e0Zg3eU95cwiFdfrEgkKGyj7sGWMBsyGrj4lJM2MhQdoXD2mmrFhLnwvwo0UI1KycQtH&#10;tZAAT4KZ0BfKULk7OqaY62K3bprZaREitcDbExY6PupRw4yO15tDIIwdkqZZwchBBXva1LwwO/3C&#10;CiR8QaN7MECHTf6whbVUQqRk45aG4U8xW9SOx1YeMh3GEFyVJ/acpZUfLkJkVj/DUSFBwvrohRpk&#10;dDJe8hjCOk/FIwtbRmjY+6egtGzZoS3r0ImhD0iBd9hcsYQMTWTjydewUhoiiqI9HZ4Dz4MnAooq&#10;IW6USVgpKl2Pd8RGOSESKTtJMzOeOlXTPUZwS4vJWeHXEimFnUZpBCMHFeB4yhgz6yL4cF59kIPC&#10;W2NDpCUzCJ4lvFIeJxrDHEoJkUZS3q4umk7W7LExcGs5Fq8vp6BETsJP2DKs4UypSSZKCZG1RK7q&#10;E9kjspYUKYIqOKpkXCFuRNrdpeYfF8oJkX67ApKKPpE5IgvkkadazavX2iuQuQQVqv0zyDD1tihp&#10;RNYSq6pPZI/IWlKM+IfPi+NPyS/J8xcvC/oPKsTHqk0T5YTIWsJU9InMEVlLhhUh519LgskGFfy+&#10;axp5CTcoaUSWcJg1qeoT2SMyG68Up5JXv7FfUirLjFHQf1Ah47J5BsoJkbXEr+gTmSOylgzTOlWo&#10;jGgKEFnIFVJWrlQHKcSSyB6RsV4CepW8+o39kkA+keKg/6BCZKA61VBOiKwSSblSnXLekDkiy/nM&#10;WFXz6rX2CmQCQYXZOp4Kl0MWLtAiR4gMGMeKK3n1G/slsYnl6wX9BxXy/TciRTkhskrIulwhP4is&#10;kqFhW82r19orMEIHujW4CEQoLEYpIbKwuyYMUE6IbCJiUZ/+lPySojFK6neegCNvlBMiHQats1BK&#10;iGw9HVdAb05egcuLm1eDC7fj8lyUEiLL+63REuWEyBoDlXblT8kvKR2smGHnCTjSRTkh0mHQOgul&#10;hMjW03EF9ObkFbi8uHk1uHA7Ls9FKSGyvN8aLVFOiKwxUGlX/pT8ktLBihl2noAjXZQTIh0GrbNQ&#10;SohsPR1XQG9OXoHLi5tXgwu34/JclBIiy/ut0RLlhMgaA5V25U/JLykdrJhh5wk40kU5IdJh0DoL&#10;pYTI1tNxBWwypyZ9u8YSwUMpITLCQfMqKCdENh8/HKGHKcmk+5gaygmRMvMuW5QSIrvMTMVuMqcm&#10;fasBFOuglBBZzFdD2ignRDYUtJDbHqYk8+9jaignRMrMu2xRSojsMjMVu3xOYcuwhkqjrQ5KCZFt&#10;ZZEbB+WEyFzTloTdpRSMHFRoqURmGJQTIk3NrvooJUR2lZUVt3xOYcuwhpVKGwRKCZFtZBCMgXJC&#10;ZNC8BYXuUgpGDiq0UB4cAuWESKzdBY1SQmQXGWVils8pbBnWyKTTNAOlhMimo0f5RzkhMsqFX8n8&#10;XrtfKyCpN6VAMEscjBxUsNy1Q6CcENlODvlRUEqIzLcNSmuBXIU94+HRhDWCg6xbAaWEyLqjlfKH&#10;ckJkKZfKSDir6LOiucqmeCcYOahQPGZlC5QTIiu7r8EBSgmR1QIIZ1V9eu29Apl2UKHEGojWXhnC&#10;uGWN7tLe/VJDJhVqkT4ilbXg80aFFBHFHYGUMowz40cxTBv6XUzkUjtRPWXKOYhUap4OVRcmNJi8&#10;fYtiMTOgMENpevyabL+uX2Lal+8H/QcVMrFZlbSZ7BnF013au19qZDz5GMgAkcpK8HmjYoqQzWIO&#10;pYRIlaGnQ9WFiUobVBWLmQGFGYL2eEVsr7JXIB0EFWRi0iCi5T6VZ9FhjSHSNNQlwquhgvQRqRQF&#10;nzXqRXR4RKFBLYwudsBlKkupKTwpbasjlQQTkZaqg6Dq3IS9SmvR6kb3wInUcvhzsfzqfonLT3Fe&#10;0H9QIROTWyg70WGNIdK0msyMJx9DuJRiREq2nAQzkpgZGdKwNLrYQQnMIW+IVAE8HarOTdirtBat&#10;bnQPHEktj88M26vvFUgXQYXCuajspWveCoo2uqt7Mp+oVphJXURKthHH6HLlbGCXE8mzbAxfNJLU&#10;UVF5B7ERiZQzJFVnJsLObkDEHio4FwuljDMPw6/ul3hcFWQH/QcVMgGFhTTkrcHUXd3LOMllCDup&#10;g0jJlnCgYh2J9zQttQVHkqyVPMvG8EWVpI5liLluJdvEoKg6MxF2dgOiGiCHU9ThRTTNwL2ggt83&#10;dqXozBCpxGDqru4p45iOMJOqiJRsR0gQceVsYJcTybNsTLcqVKYjTYUAkRl1xKDqzMS2k5Rs7VQU&#10;FznzkH51v8TjqiA76D+okAkoLKQhbw2m7upexkkuQ9hJHURKtjkjWoX3BK3ZUlkZ044UWzaSK4WW&#10;hSSQEJFSy9dSdWZi20lKtnYmiuvzivhefa8AOcghi7sQFtKQtwZTd3UvJ4GsSJhJASIl2yypocK6&#10;gsZsZco7SmzamG6RvkEqU+TJUMnpUmsrpu1FORcd3ihujmND5Ff3SwzzJrvFExAW0pC3BlN3da/Y&#10;CISdNEKkZJvgMFRYV9CYrUx5R4lNG9Mt0tekskSOtEZej1pbIW0vyrno8EZx8zwbMq++V2AYB7rF&#10;XQgLachbg6m7uhdIwhYLM8lEpGSbkysOW5mmPIIFPcPS6GIHTJFacYFoTZfKQnWksmAgUqm5O+Q5&#10;7I8hR4RhisoLYwJLpULFSsp0gy9+db8k6LQeheIJCAtpyFuDqbu6VyxXYSeNECnZchKo2AQI7zMt&#10;w9LoYgdAGzbarXCq1I0O8oZIQ9HVbQVychjZBIolm7UHTnEX3ELZWSQlhAQa3XOG9jGFmRQjUrJN&#10;7zgQplVSyph2bMeSsm0l1zLEpsgT0s2QJmiY0A7JvVGexfdkkvEuGH51v8Tnq2Z+8QS4hbKzSEoI&#10;CTS6VyxpYSeNECnZpnscCdMqK2VMO7ZjSdm2kmsZIktM2roZqhXI+XNyjyiTZR6juAu05nMHwg1t&#10;dFf38jLIyISZ5CNSsiGOykQH4j1NS22XE8mzbIz0qa3UkX5Ei9iIRMqYbAU0/pT8EpxoQ3TxBNRE&#10;84y4A+GGNrqre8WSF3bSCJGS3SXmUEqIVBm6O61ATk6DO4WK3GLjpcG4hbITHdYYIk0DyIrliPQR&#10;qXwJPmtcLzRTFVn3lL0Wa2s1PDFMlxl1gPiI1CGcPQ0a7kdaWy0leP6CLaVOl1lmQfWsg+Y4xVPj&#10;FspOdFhjiDRtTHzkMIRLqY1IyZbzbkYCmSblnDEDlxOVmWkj3VqOVEzRQd4QibUR3Qrk1DBQ8FrI&#10;YuOlIYWFNNStMQeyCy25X2rE5ov0Eam8CD5vaCC+KOkeZEofLGXZU9aKSzlaynrYpWnE+yKWFCBS&#10;sj2tARojsiosTweqJh/UjZGXxytiF0sJGTdLFk9NWEhD3UJZeK6sPqxLe1C8gkNABohUzgSfN3ZM&#10;MxHaZ9KMH86l/pA1dqlCyg5yhUip5WlbgRwMyRM+yA5bhjVwEGEhDWWL1TQd1tC6tIf0Eal0Bd8n&#10;VnqsE6dFVaM0kRIi7dCYosryiWU2bbm1CFvPRRVUd7koyQtGDipkAgsLaSjbjJ5ihDWUKu8gA0Qq&#10;ZcH3iZUe68RpUdUYTaSDSDsypqiyfGKZTVtuLcLWc1JF9bWTsGVYQ3vjPWEhDWWL1TQd1tC6tIf0&#10;Eal0Bd8nVnqsE6dFVaM0kRIi7dCYosryiWU2bbm1CFvPRRVUd7koyQtGDipkAgsLaSjbjJ5ihDWU&#10;Ku8gA0QqZcH3iZUe68RpUdUYTaSDSDsypqiyfGKZTVtuLcLWc1JF9bWTsGVYQ3vjPWEhDWWL1TQd&#10;1tC6tIf0Eal0Bd8nVnqsE6dFVaM0kRIi7dCYosryiWU2bbm1CFvPRRVUd7koyQtGDipkAgsLaSjb&#10;jJ5ihDWUKu8gA0QqZcH3iZUe68RpUdUYTaSDSDsypqiyfGKZTVtuLcLWc1JF9bWTsGVYQ3vjPW6h&#10;7FQH6yk6rKFUWQfpI1LpCr5PrPRcPm2hRUX5Q0qItPxlCKosn5Yw48ViWIRl5yQKqjt9lGMGIwcV&#10;MnG5hbJTnYyiZIQ1pKZokQEilbLg+8RKj3XitKhqjCbSQaQdGVNUWT4tWcaLxbAIy85NePW9Aukn&#10;qBBVIumNt+gCYf0hkEdEqmQE3ydWek10UFBE5kekyvJpaWa8ZBiWej7ht/VL8j3GSoP+gwqZSI1D&#10;Dv8b+FIUfJ84k3iNDBQTkfmBqLJ8WpoZLxmGpR4gvMZegXQYVMATJA27bFHSiOwyMxUb5YRIpdZh&#10;x5+SX1JPukH/QYV68ijkBeWEyEKuGlJGKSGyoaDF3Hpz8gqk/6BCWqdkqQq1qK6ILOSqIWV/Sn5J&#10;PakE/QcV6smjkBeUEyILuWpIGaWEyIaCFnPrzckrkP6DCmmdkqUq1KK6IrKQq4aU/Sn5JfWkEvQf&#10;VKgnj0JeUE6ILOSqIWWUEiIbClrMrTcnryDefw0u4oPFaaKUEBnno2EtlBMiGw4e5d6fkl8S5bi6&#10;UucJOIaAckKkw6B1FkoJka2n4wrozckrcHlx82pw4XZcnotSQmR5vzVaopwQWWOg0q78KfklpYMV&#10;M+w8AUe6KCdEOgxaZ6GUENl6Oq6A3py8ApcXN68GF27H5bkoJUSW91ujJcoJkTUGKu3Kn5JfUjpY&#10;McPOE3Cki3JCpMOgdRZKCZGtp+MK6M3JK3B5cfNqcOF2XJ6LUkJkeb81WqKcEFljoNKu/Cn5JaWD&#10;FTPsPAFHuignRDoMWmehlBDZejqugE3mVJ/v09XNA1f2hXkoJUQWdteEAcoJkWUjni3vzpe1xXY1&#10;pYTd1kHXmNoMYQ5VDZFl56VOyDX6mZzYQtevxqp6v1KT2fQ/RSvDPhGyhP1qrQr1KzWRTf8zhO2k&#10;5R7hVXeph1OybA22jxmS/qdoZ2hVtFkiiLk0oaX+5+wJHUARC8AsiJkCvgKqp2NR/d2To4BqN+I9&#10;yG+1m9CBqHtLqxK5O/sB3f6LE+bUHCXIqVLkd1rEzGh/U/23rWznp9WJ9Kin69TisVykyMJiJ5Wp&#10;N2jCnKpngpwqRX6nTcxAJpdb8l9uZ2kvP7P2pRuQ26T9sPkRj67vyJKtbg7/WIoONmFOTXmCHC9F&#10;EBJBBVXSmjp7S+r/7viyJp81uekfaOa3V+QiNd5qrVpNY6Jp/xk49BdzCXJ8soKQCCpkJr06Q5/H&#10;9OsIYRvWBPtaZPWxVvFweLIrV6m103p2dESl0zQmmvbvGmRPMZcgxycrCImggmvSK/OO9H/g1lll&#10;b3U56BVoDk7X5CI1Xm63Rk1jomn/bjz0EnMJcnyygpAIKrgnvTLXOKNp9VghL/E5WBjm8hTak50t&#10;yw9Hycp2bVs7I/NvGhNN+/cNs4eYS5Djk9UVJHxQMfn6f3G83IuNCn0Bzf6mOpTqZAtHn0FjAqhE&#10;v2+YS5Djk9hvyB2cGhsV2j5qyKJ8GY6nTrPsljn6I1FyvNhJUfoNmorT0S/MJcjx6ew95PR/5W7n&#10;GxUoaDre17U3p1bu7jZu9B40FZeqHmEuQW4g69QIdn/uyAvGx93uYqTbKVv78N/1v6Y/lCJbFy6F&#10;dnjTvk71CHMJcu1Aup4o+v9zp8utjBNYpzbqGVEJL0d6Y1m/tmuUGMsATPqBuQS5AUDFSHFvSW0V&#10;am8/oxGfdenV644u6BsfRY2XOz2mw0WZXroPmEuQGxq+jP/U1TY3NRp1opeG9gy6ta6xtac3mzRa&#10;G3yHgbrHXIJch9NfNvTRidw01PbORp4xPaRr/wM2Y0Pn7km7GzrLTtQU2XWMuQS5QWLJ+J9tf3sj&#10;fD+2/SvIekNPBxs6B4mRupPuFHMJcnVPZ1v+ztQdFdre43gAoNlta5gsjrGhc+ekoytjrQ64p8E6&#10;w1yCnEBE+wcI1aFo3Kaq1Y0Kbd+zTG/jgQ2d1ctWn4chgqbi6DvCXIKcmLeBQu6S7ithjxZ3Ox5C&#10;wPOKeI8278WGTk+2AwWNZzSx7C4wlyAnZmewkDNuGdTWRoUW7wWkN++QtkYX++8KeoMFTYExulTb&#10;x1yCnJiHAOQe8lByz/wCuf0O+D7kbbfcKo5hCLn9X5oCa07pNycJWEkmo2/jFLgjV6QA3N1+hyCY&#10;kpSYFlLZ1S6qe8TV9XtariiadwnjWtBkY73eb+gMgKZiYRLmdAET5EQtApCjmPkbWJ6uwNqRWaeU&#10;QNcVemyVgf/oqw+jbLm2cWoR+HdLbb1O0eWLPpjItpDK7lbvK2pjo0Ir9wIytuy0MSZ3XQPcAGgC&#10;1iFxwpyuUIKcqEUAchQz/wJWkdvoOjValKvPaGQLdGHZOnXbaAFWHbY0Qefqw+g6xI6oKFsdaal1&#10;iq5MVx92511cybYwPbv689t0xy57rJ2qYziXZnXeKYQ5qe4mz4NeeEmPN3QGQJM3wAiZDa3FmcZc&#10;gpwATAByFDNPggXkbrZO0QVFn8EZAhN9TJMuaVQVFh+6LomGrlf6xE+tU6BL1zRoQNe2MB37+nqH&#10;0e5Jo5/d0yPFJm+Td3B6DhHYY/fk0DfcHvADoKmYYcKcLmCCnKhFAHIUM4+B/5yr/1wuO+KSEhLo&#10;ytLzPrqWscMiStCTOdCmdovsf1CsdPSUkDsDVcrjSraF4Tene7C+yjzDS5O/p0VBs5mTRjWRXm57&#10;v6EzAJpqdWCH6glzvIgJcnFgwssR1I1facIC7Q5U6KqzCBfb76CrlVyWgAeiJ94lHLBLV2ydokdp&#10;V0DK1ynbAthxD73XqLmNCsuwTjV0+6n9dXX6urPU6EFhXDm71MLQmmXMJcjFIZFi5gnw70lf6IJD&#10;1xR2tRsLtDuxTtHLTVfYdSowhwcsSfQA6p/Igyi9ToEr/SGgbaG9hnv7+rYnDf2eFgVNI/st9SLb&#10;sw2d4ao3oIGhNcuYS5CLAxjFzOPpKvPPxIERXX7ESZotUP7EOkVXH349na5SbJ0C26sPE2JQp8sW&#10;3ZdAcXhFmS9wdW6huHEdveuokRs0TSCp+m8/tbepTlpX5/biBjrVWglzenoT5HQt8nqAmdvZGcm9&#10;Yp1i15iu8JM0WyDd4HWKrmr84jiTsMWK6ZrrlD45hHVKW0if0e1ek7+nRUFT9/0K9NLaxw2d0XWv&#10;UzFhTlczQU7XIq9Hj4oI+adwECXXKXqRCQ6DHALhx1qngKCniWyd4usSRSHf3SnXKXmxfZFd+zIt&#10;8jLzyYz9R3V/sk+Pe2o94DH2N691eZ9SXy274TugNbOYS5CLwyDHzCPYaiWPeeCIh2+JIsQWcJfW&#10;OsUPpPhKBL7oHgUwv8I01ToFSnTpAgGsaaZFXI4ZrUP123b1/p5WvaAxFtTebujMlLYNRsKcrnKC&#10;nKhF4CNmjplH3WocT9GVhFxxCbhLa53iR19wpAQLEbzSYyvR6OtT7HNA9s0ctoCx905uoeerYK+Z&#10;WwbRm/QVTMSrbmzoPO/o7qTe3IKC+srgCuWC1qxiLkFOICQAOYaZ2++AQx113scPfJwC5lOsUwxZ&#10;wGCm7BBKHEiBJd+Sro6n1Hdt+BGbtnChmPFoOvTBFXgfU+o2VUHNPC+2jMdwx7M1cyljQ6e84Xpl&#10;nyxga1748Jp5dUILQHG3U8BymGrM1TKzFuRy/2/4pLaGpOhccsHGoHHPPOCArlOL/IgIqKuPpaeC&#10;SmD6EJgBXXEdChhXQEGtT2K9Up/3MWNQp0r8ISwkmW0hNntwiZeSAmgDmiCWynmaNa1TMhRr8+L1&#10;Vcbzaug1YY4VVoKkHgxIb7ytx2e7Xng0zyvDzNWHLdLhqe/3AcXXKSUwrcU6BQ0/bDJlbfdp2uJR&#10;Q2jqqaobotbDGpxVTaaf9glzel7qgJyFuMoA1rn1qccwcze7JAXrlHGN2xaYKfN1isrp1ajOH3Sm&#10;xaNqLtRNRR8yleqeKibSY3MbWrONuTpwojDX4zmvmhrDzG18F8JtbEcmJ26zBWYYtk5RcfeHUyIt&#10;NVEVlxnqxxxp0X5deRSNOzB9G1pwFRPeISlvBjHHEFNh+mbm6J1h5gpboAAtbJMnrZ3Yl6AFRi1h&#10;neKPKwbT1TWuo7vEtfJkTpXXmdJZGZAp7WM2DBPm9DwDbjVRuKdQX8lL4bAdGFDMiL1NdJ0SCxV8&#10;FRkLdG5ineJfV9bsbK/Ndco6R8+mEsepAprZgUxcLXO0MLQWWe0Gjrlyyw0beU6p8kQJcXnV6bFM&#10;TdyobdCoyFP/vtbj6e8kNXUUXR5zpfJWcRPiStWvY6NqCwZYl8i/WswSAZNJrypQZf6ZbYnRVIlZ&#10;Ilwyqb8CagoLuy4DmvS+VrjMU2hQCXOF66GilXpbLRwuGTRTgfLTCJaFUjIiFbQsFCYp974CBhIK&#10;5crsilvwcCVPNQuFS8pNVqAcbKhVkaxUlASYImWbUl2FhkIgKgg5/XHRlFZxxoZlno5Frz0UadF1&#10;KgfLaPdJcXAVMBERiyNmEznSMv4jXSe17ipgLlVxWVAgRGqm97W4Qs2YVinMRdZILVPp6D2yYoNR&#10;U1Mbt/5ErlOG1zi/g6lXSrR6BQx0RDiLhJx+W0yIi6jqAFUUbCJyjwON9hh58BUROalMUwU0QoKj&#10;ioJc8aO0YNyk0LcKFJjkCNAoCKb3tb5NdI/yicdcGHIG4hLmejTHDaRiTHWu9xBoYv3kBknCmahA&#10;JFZCkNMnfOmq1CzgJgo2BmgeGI0egOeIPvnD9JBO+GRVUuuvgIkYn5YBOarCMKd1Yzxo7dSbigqo&#10;SfeOBjRA9oCxOFFVToetvW6TYGYrEEQNVWAYs0tE3x6VbTrds4sz7VRo4qn8NfoASpVj/1T95HqC&#10;jKpK6sRUIAJzHwpALp3wxRR6unTyYQPShcx4jZ9cT6d7meokRrACuZgLQS7oPSlMaQX8sPkAiJbt&#10;Ue9v0t9XY4/VzQ/askSlCkRWQGIIWsvigf8JnDzI7TuOtSwPiZjiCijY2GPcBv6JyVoUP+BFyHj5&#10;0hSkfqpAwQq4MPfAKAQ5fK20YNCkPuwKKNCo9zf6vrUO7Dk1MPMn1/XvhKb3N1Wg1ClUgSzm4COa&#10;KMglzBUq9HQp27Bh71v0fsqbfJTz28dSYffkTI88vb/pWqRe0QpISEErTCMgB5ppoSpa6SnSN/YM&#10;38pP6q4DfrbpCI2fXF/ZnkdjTqBBBUlkdAWMhep/XFIgxUEuLVTRFR64oj4O0j3YoaL2qKzSM7tl&#10;gNHi6GB7RcJp5+TIMe60UDmKklioAibOzL6NuTjImfYoTCKnpQJoi68Yllxs5JIEV8rP6FXz/748&#10;lqzjxWkpQRpHyxWQ6LLCKiBKgAHm3h8LOadHy30iBlyBnOlVsFGbOP9eAYiQnaU9/7BzvPqNkmRG&#10;KpCHDiH7O4W5WMilU78pRk8eYuiwxVJ1po+hBGy2ArsQQo6nuKZpaLkVCCGDyeElg7kQ5NJClVv3&#10;AQtDkKFDE2f+B3e/Wr+xXXvvvXOXcLkqPVIFilWAIi6MOqHxvrf+N425f3/v8ulhIFjYc8BBEvev&#10;AuqsLpza/MWJ2nRO/qPEzrm5HSHrJIEmW5NZ58Rhgmkdrat9L+TaXQJz48n6vr+G6WK6vzaDlcRB&#10;hg6P70HYXZi7vLJ0cMY2dB5ezk0odFY3c2Ez2OKkxLutwPz2OYXX+fXTjfcs/VcGufmN02V2zSrv&#10;9C8e1N2OL0WPrUD0jF7SPQjnS8ZOThnijH2zb8u1MYGpRIeQDlM7zRWIP34/uL5LyO7WdvY9cP9i&#10;6wa8O67jHXuqbglzqhQz1dmDg++bzj1SrAyXFDbX05WqmcJEycFGLyHrsEplNw/LqAf0FkKrF5K0&#10;2+gYtlmihl2B+aUxuel/86KDO4D9wrtuFRM06s30AdUbdmlS9sUqYIIh1/IMlqFjx9G7YbQBJ4UT&#10;j4oRRyEtYc4o3oC6sdcbj+CUL3ywdASHXCvuQyoOGgM6okhZzoCql1ItUYFYyI2W4CJDYMsLhD99&#10;kJD1vDSyCMty8uyTrPsKxM7Y9i5ZO4xJ93KHrDoVIZIvmI8fEy/pDK0CsbNN3xnF99zzh0gP40+c&#10;V6kS5vIrN0TpxsbmHH9cbGQuWsIX1bfch0mZoe6dk13nm2AePvNkmQiJMeQKGFN9uHEqIHe6kfkE&#10;5nCXrHrO5zLD377hOYo3gmWM1KlgRpIYPauAmMaNuWO9JYp+Bkx2J0vbxroEB+Cn0anPb4n7KERb&#10;UMU8RBVylJR7XQFx0nc4t8V2GzC08ZfJybrx5StYpo4NBAbGdAZH8YZxQFuKE+ZkJQbQbpzsUJyM&#10;J5Ml8eZ2PGEcsrUoDqaXyQ3nEZJvdHD0VUjf5yfxp64CbGk4vM7fFlcmJwJyWxO+ap3LrZtnu2TZ&#10;eSrnqcj+ClmLX9Y8ThK7pxV4YH8JPvcla0uX6M3oYGOOAme8TA/HN8nN2ANwMc51Mi68UMEbbXp/&#10;6ylOaksLpvhgnS5SOyeLh8jrxukWvfnGhG4z2INlCokD5PwKOS+8UEVf0Q8ET+JGK3BI7+ezNpe5&#10;NMCD7q3TpWph45IQzw4Vf3JzZBfD0K+cJDNTgQf26LbN1eue9735RbpUrZ7ur5HjojU5OCfHRY7A&#10;ivpP+l1UALaRvJR+Z2o5dznZW7oJOnGfutijOCE7hd/dwMMDtpdETVEFAHLvpm+Mx7mH2vPbsGcK&#10;3j2Lo2d/1f5ZkcjSJchFFqplNTEv85tjMr6OTveyqRyswxtc7lqWtWGcSQKNpzIzyBaYg80thF1J&#10;yC/BxT/AVr18Faf06AbxHKc51ROzvxVQl4A24F1rIbP9wJH4Bbl5T5lzOADNhsNdiJXe3UIVGpxc&#10;TindDzXxXGOwBjW/Q+41fsnIkuUSc2StzJmfTDDXdxK2WAE1I+twZJ17+C2Tmj+HHQkXx4eSjm83&#10;yWoZ0MQHSJqDqsDFLtlhP/sRzHqTrIz2TqK2eNq+AKxLNidRA6yAWqXmT+DAOm4RWSfndKQl1ikL&#10;NPD54dzSZLIwN7e4ETzXHGBpU8ruCijI0V97jNwpvD9mFxr2i1+hGp0Rog/Y9i7m5k4mk+W5ucuN&#10;Er7cA0rc9ipwMCE3Irdt7u+WOntjY9kgO2wtPNhe4Pux6PVR+li7nnMop5HdXkFSpIYqoCaT7v1d&#10;jwyyVXRLguH3RFzYOpqb0D0O+rGymfNWq66GGJ5St+sKwAe4O7HXG7fJQvl0z+Fns0bb9GdpYBcp&#10;bCLd3mDvcHAxlYwX/BevFLjLR06W/arA/DG56Z9wO9eD3XHMdVPbSFKHZDw/OthkHxmuHsMm0ouN&#10;7bm5LbZo7eR8tp0wJyvYdatmAjbEFfiKwVmFs7RTcn5K9/Qdn+qDcVqGsyW6MWsSC9yuK5fil6yA&#10;gtxogezaEMjzeJBztJ1nx2QTsnQCR1K7yxf2qd7ldbp2LRwGHSSFLiugj2zhra3AMlUp53m6+erc&#10;/J6gcrc/B0dVvpVK41vpp87wKqCncZncbGuBuADIkQXnvuS967CA+VYqnezwCj2VGcNbW4VDpGIl&#10;eTF5iRMx1MsBXakiL+YXi5q0e1aB62Qce52heuZvIO/y4nufrlQlPkesnlXyEFUB/W6x3t5b22j0&#10;d+Tf5qR3sAl343BiSqebY55Eva6AnsOLgt9irzasF5B35jjYhzt/uG/DoPPNMU+ilipwNi7+Xb3y&#10;qe2T3VzjozWy6z3gyrVMwsFUAL5SvN5isv+B/G1utLMH4z9FynWUhLVXgL9XHGxsbKyW+kJC6YRe&#10;ZGxncTmZh+97xe39c1knXn8rwCE3D5BbqfKRcfEBHpK35RsdHJe4mUe+yyStqQJnSxO4GkQf/+aF&#10;6+1dK4DPeWBnQu7j1HmrqnQQnlu0IQgPN8VdzMi1Z2y2+NHu/A1if9KXLdYSGR9muYnTcQXIC/ga&#10;tTMRi9U4NJG1JbwePnw7JeMsitM6VdsUdOPoHXxn7+5ELlbx2xKqJrwS3pm85NomkTBXtfLV7OlR&#10;1Jq64c/R9snaajWHBazPtsJnda5bVSXMFChyD1UBcqsnchvU3uL1c9h92dZj/SR8sLTs2JuTMNfW&#10;DLniAGIi7t7ismyNt5z9lnvCTGvVrz8Qg1x7x09lBgCbCCfYLmEOV6RNGlap8t9CaCnR87SnpaVK&#10;txGGvjH2HnLzD2aunKZ1qg10OGPAO5t7g5JTuzPmGRlnt1HpHfSd5ZUCl6jANXLe72MpPqZF1/1m&#10;028ll5jwGkx8P79Yg+taXSy3+9F1rbknZ1YFhgK50ST8EY81sEQ0VQFyrcCP7jWVRJTf/Qedu0/h&#10;SDwdVUUVsDdKg4HcCO43e+goG8Wcg51YzVXgWql7tzaXT47nTbLllSbYeEvTO8GAIDc6ybn3Z8Jc&#10;e9CCI/D2glWMtEdvG+R+pJ9Yc9elj9whQW60Qbz7cxLmWkRX9tP+FoMXDbWSvj5TtGT904d9er53&#10;m/4lOxrthDeE9jHtKcvpmvOST18HeUqO81JLx+F51emJDK6HDupL5Ut5Jxzp17nbQRXcEaydQPVE&#10;2SftfZmnnoyTl0wFhgU5+NGHncwQLEZ6d7TK0QhBBnZQu+L89EWVJl0xUKXobWdokIMTv8AXXdNC&#10;1TjYQu8VjSdQMMBW4JwhLVQFC9q++tAgNwq8N8IGhbRQNQyjQX3yQmtxPbTXK4GmYchUdp93uaey&#10;8yYcLBD5VWmP94Q5T2HqY5MW7zJVR9brObtZpP/07iYr0ceWDA1y4ffGdETVNNBI6NS76QSK+l8n&#10;O1tt3sGvaH5JP1SBwUEO1qnV5dPD/HGlL0Tk16eiNHBj8ore6zeffxZ8Zxoek9PApc36QyeP9VRg&#10;aJAb7b+dQW587PzltnqKkrzkV4Cs5ct7J90mf3u6vAbAGS9nb++psk1nfqoUvesMDnKjOfJf1rfo&#10;D+GOl3OukiTMNQg1stKg8yZcb7IvIx4s0l95X11vIkLy2WwFBgc5+IYfvdvs/uIxYG7t1FOdtEx5&#10;ClML2//dpVrc1+9kSX7et78J73Dnvve3hJr6S1+PR3h7qcdRe1625Od9e0uAuZVDT+SEOU9hamAT&#10;UoOTNl2Yd9+/ANRc91ynSqBpc1aKxBoc5GCfp7494wX88MTSkL6dWGRq+qtLjCnob5Y6s/kxMUAy&#10;v3SD7Lj3tqR1ShetX72hQW60Z21MPYBfSt5xXxpNmGsOafI0qrkItXreIOeWv6MJGdgIrPRnkRjc&#10;hG2j7yMerqQfvW0buPAJf9shK8VbytwFFn6AdMnlMr25uarSB97AIAc/gouvncMh1ZyrkglzrqrU&#10;wrtGev+bH8Y453eyX0O+uEGWDRXZTZiRlehbOyzIjeAWHZl/kW3ixFzfKj1F+RCyPqDRXKDTPpb6&#10;2c38m1INaHwzkeqwIAe7pxz3ur68kTDXLlgd7xbtJlAk2nHmEJxaHz2YORsEbjqgKlLZNnUHBTk4&#10;hHddNT980HW5IWGuMRzBR/va9+HGhmtStEK3vQuyY3zap3PZuJH5Nci0Tuny9K1nQe4IIOec1J5k&#10;Pec6hIfczm447jCU1qnmZu0a/x+/3JqMYb9tn3e3zK85D6egNOtkfNhchZLnmivAIHe5t7E82WWQ&#10;09uTag5U3d3+OHtFlHs9JbtD+KHU6iXoiwcy3nje8+nXl2B/92TS48//ljxvbVDIZbLq2fDZlyqn&#10;PHQF4JtyG299m4Zc5jq1Vu26t4A2JRj5LA/r5yiMzAfaZUvU2mmfz/hoZS9yblg7v2Kevg50HmYn&#10;bYY4srbed8jBRfRd7yKaMNcuYAE0N076f9p0NM77aPKQjPHZQ7pY0C6OikQj5D/n3XugiKsmdS/g&#10;wM/vHzCHF7GEOX+5Kkpgmbr53Io+WjA/3M2/X+2W/wC9hexSiEIVIGT3zkIG3Shfjn0XRHk+C+kg&#10;vrWJgVXq8jD32o68tM5aSYxG7NidpUl798PTyFkQvNGa3EoYUYJ2DbH0YZkzdVimjnM/Ftq/gS94&#10;pvc2VrnevcB831zEByIoSwsIkjChQkHTNOa2x+5t5yrX7EF8wpwqTr2da2QSgIxYTcSqojDDOuaL&#10;uUxJG1PO8lbmTMMr5mpaeXQWWqboLzws1Fua5K2ZCsCtUfApeiaQnHqNEKqiKdFrFHPwjSznt2OM&#10;ZNNBvFGMJrsxPzPqxIxg0oZ3pRbPVvKUOKMlLYWdNDDMhYRy4AtV+UdToAOfINsrbnpv48Xs1ysc&#10;B0V8pCznnrUWwfHGWVLARyh59WDuYDm8TNHv1NinIglzjaANdiLknkxJANCjbAkDyVMJ2QJTzGws&#10;MCmCPIf9EbF+oWWMqinVEf2CeuidDcIes9suqrRSp58ViNtBwgDXIeY2VskuvYtn4DFxbDAOmCRx&#10;4QrAnXSCR+DglK8Y5qvk8YhMopcVyhQs2lgCRYTWKQFRcLUHtxhe9d23kyfAX0/TiZ9Zjp72yc2j&#10;mMw4UMxXG0lMotDEPAoWbSyBIuIxtwG3C1qJyXM9fR85ZjYr6pBxzP+/mHU+3XLS5fsdgILCgj7M&#10;ZBjFmUwm5UorjBnhbhE2Bfpu2mlGhAWNjCMODm2bRLVcASLv4RuIy4FivkqYAZSoLYeV6YXxOdC4&#10;UGkKrWjMncDnkZuma29/j+wmzHmrU5cg9mNVigCODtnIVnAhId2j2QkL0UiOoRXCjPK3P16OOeaj&#10;Ic6t/4F0qYDWpGcP66t9ublloKPAo5Gme9SVsMgYKq1ozF2M5+zLTv5M16xvKSfM+StVXnIts03N&#10;4ysz9RZmOA4UGpgPYZExlFpSwN/+wIQLsJj6ikXMaLRpfYU9YYbNRL9e4m86LBEC+ZuoEKQNFz5G&#10;YZExNM25UHB4g8XUmf2BDHfvfk2Yc9elRi5x3VjH6Z/PLhOJY2kBHmOm5XRzB0ApIyYRYtEoIdC2&#10;mJ89mjxnRk7mYrpY4KxLj5jxlxApBBgMaMNRYULFgRBgUa6WsJ7yooRCjytq79quSL0S5opUq5Tu&#10;Nbwx0u+F3CfmHCaXPqim6lhd4UNgAWkyE8ajL/opPApHEmtMwZ9TVrIR84l31ixxWqsAiYfciNzH&#10;0aNRIXo8WwN+In1Ql5AyNBPmWpvdhgIV+MFHjZnIXCg6QFUiTVllGEpidSLVLBt6Id34abh02oeq&#10;0wMyauuUzDNhTlZixtsCZ0nDwMw8Gc/4lPZ9+LEf3NBxJMz1fTZbyo/EffTKsil6gMMPp1o+nhrt&#10;6h3p6XCqJRQVCUMct8D02yfM+WszQ5JCoBkKZtSHg2md6iOUC1yeclw0CIyoq/fGhLnAxFQTF7mm&#10;mT0wCsQW61rR5U16LWmnz/vSMiVL2ac2flcCzbooCBLm+jTXteVSDDS1hW3QkXUdvcE4yXXZCpDY&#10;LbtlA7RulzDXdMkJifrSTNNp1Oj/sMAnmDWGTa5iKzB9kBslzMVOflm9QtenygZp1e5S7iJMZ32t&#10;1j0+WKHr6PFuO9RMmGu6+AP7WdqIclyPuftLhJ+k0lAFpg9ycHfGiDsONVTOGXE7dbu3z8V3QtPh&#10;VF8RPHWQg+++8x96SJhrDHP4XoSNBWrJsb6vSwJNSyUvGuaa3uBW1LSf+hpz/cxvKrKasnsRbk/f&#10;u/VUwMwYBMn//RZDcyDdhLnmJ6rQt62aT6dUhPljfXPYBfX7ful4qlQxWzDy/6J1C8FrCnFwnjBX&#10;Uynj3EzBJ37bRN0U/Sj7q49xZUha7VVgGq6kryfMtQcYFmkK3t3m1E88XC/yJdeWC53CiQrAHfmH&#10;f59ewJw4okqYawXZpMAtE6ITIlf5Vx7gawz07i7sMTKY0Y7iFOHdjX0yDL8zOnWbneMqMCitRiBn&#10;wktCDtCngVhzieRClTBXc2E97sg1dUnHo1GCbcJDfUXLZJbwmWcCp34XID+RmzypbrpAlVexTmVN&#10;QM5aktrAHCxUdDtCwlxbUIr9+Y8C+VhLkgSNxSzgLEZ1k6zOjzasr1WndSqmcN3oNHFV1IJXG5hb&#10;ImsJcy3iB46ST2sOB5gh9wFWGFwMzGhmzQFhr93S/o61LzitU3XXuEZ/DVxLbx1z82tkDmGuxgol&#10;V5kKwEK1pJmHNVzktDDDVyu4YGUuXjpePb0zMv7XZMVMPa1T9VS2GS+EnGjHdUAOwUu8OTaKuQ0y&#10;/lcJc3oaG+/BQrWibpxg3BCzdGAEDw4axCzt3G0Ivws5PjJFaZ0yq9G7/jVyTi/vsMdqoXvnSSvU&#10;Ini1gbnlhDk0CU2TsFJt8f/yQ/OHEMqGJVf/P3vn4R87rt13yN67412/HUl3HcdJPpFepMRRihO1&#10;Ub9X5ao8y2Vd0xw7cXrvdhKn/+c5B4UEOaxDgADIH3evBkQ55+CLw0MQ5HDYTeRVHoswPlPI3FR2&#10;TbvblYf7ATW6kO2AALncozo50g8Ku5AHn3NAMXoRxzSneqbXp564eE6hFKdUoCpnOkayZ19JOJYN&#10;cR4I0J1mcXRCP+d5Yd+m3VhR2b3kybGcubH06obwuWouPnPlo06Hj0fid4drWXMPOZMqnvCGaylK&#10;uBdX9vJUsRB7URKgOZW4vHt18nRuCJ97EZdRcp24Uew2vB2cL067/2x1BRSSwbn6Q6ayvTyzouGQ&#10;rCPxbjXH8pQFI9okOYPaXrcX78Oe0SU53E39IVPZXp7pmMShfqWLEgufc4y3QRx9M1lt2U9oNFSu&#10;K7J8RnkPX/lZmXXtBuUvXFyxDrIAjTcikLmcWiHdSEYhJI3nc7jw23C0BjdzMpO1QtJ4PvMgjqze&#10;49xmwYg7qV1koJFBfO4Ur+MfOGybNndxu8+eOo0Xp5b2bSOEqU0dYPx2+U+ZDdEdJE7d2qd1+NyQ&#10;8evZ1smL5uhZFrlxkJKBSiaszJ5Gdat+JYZcq3bTgVruCTg5Ncrv97Ft4/rcSuDmjXuP6CDRidPY&#10;cYonVypW+Y5TRyJb4MCprcNQx1JFesdgY4L73OAeQEAPAm4m4T0Uuqt6l998QZxyh9W7JJHwG9Mz&#10;n/sBL+jw7ii2goSdJvMZuIw9otGnU/7pUfhcIPcqvBslkA0bqj00b8nDbGpDgoGaJfzTo/C5QD6z&#10;la7TXOk1TYSpUL6zmV4PL3nZzJANWsHnNoDmookQZy7EBJBhnktAmAoAf5DKdL+ZCZ8bNPBDGif7&#10;5NqbeqQCYWrI6Adpm+43M+FzQRyGlNIzBMO+ZxXK8K39ZGeCwZBFotjDm69H6tm+fJkQTo0j4bbV&#10;JHvhR29bw81heyTTSSf7zcxDfmQPYSqIpyV64ffCX5uBywRxmaFKU73we3HyVPRQejNtn+iF37aT&#10;txjNdMwDdzvVC79tvEM2nOeIJA/4W/FNOGTQPJCAk2+VDrShf/N7+Fx/aO5aHK/u3QkbS9ITfeUZ&#10;W6oEjpN8am8bPhfU4RI8u73T27aDMoPyIQTo9cPpvXdgx80XqIdwm3fbY7GTGAD6vUeEqcTGrGCu&#10;KPxGbKEo1p3bK/hc2LFJ7+z2CJcJ6zKDtYvVoDfyD9bfXwB8rj8zxy2Ek18qcmxUgzj6wceGUhSl&#10;QKD4y8LxWwyfi2CMjpP6ytW+OI6AGUwYRIB+dnRQ+5EbI0yNDLxa3XFC6wUIU9VjmFpuQk+lLxGm&#10;IvGuY3ERiSUtZtweYDbVgiiNYrpju0jD0q2HAyw0xDJUQjz3MOXmpUdll1V3viT8pmSXIKYgq9cT&#10;xsvxb0rfq7X+iy/i/00B9zT6IMR5599vubg67FzXDZ2FfDvC6asQv+NGIKQEJ0AzqoPOd/1oTvM2&#10;ssXX8msyb+Rz/3dkzVDXQOBYHHV7MP3TNi2CdnawBo09ip7ouvT9jp6g+O0ejVA1dgLi6r2biWcr&#10;cdmxajeBHWqdU2R8Y5/73Q6VUWU0AkKsTjooe78Uq9FfArotfpOe7bxa/FYHA1ElHQJC7HV4Mv2W&#10;Hl4a+8y4tXUgfpOe7bw6+T/p4JyHpfTSvMO25fTlbwhx9DAyj/vrz2zb4hNe5DIyee/qjsXlSVuk&#10;+l//W1y1+aVzQ0+f/oR87ujn4XPO0Q4WSAPTHKluz2hW0+UMONiUXMDD4pDMWj3RRSnCVI5lKika&#10;2+ZIdUF32/5g5DPj6RP5ubi6JrXwuSg9jSPVc82riE/3V1T8DQWMsbcL/q40PGZs7OPo40i1qHGq&#10;hwUHDLE3jiUFLYuEHvAqGD6PHXYLcXRdXrRcvu3TxTo9RyLEa9s8nUFdHLi8I3hOt14QpibrgOxY&#10;l/s7ZY+5vz7iEva50w59v9l3+kAW32CEz3XgHqyKdI7V3f5i8XbK2/timy+99MNuotOXbM57PY/V&#10;0tXblfj1liooTpuA9K+D7cXiQrrc6ckTXe5xiJLdEocd7i8/OH1bzL1Y/c+0kc7Beuk2xT9Ztzs9&#10;SPwuXh9OsiaViWfle8vH1jXSa/FrlRKQOR0CPGta20z3aBJfnmyZIuvzTry1PH/86URVv3mtuc7M&#10;pW2LP853kIqZAJ/N1H9FK4+7rBdcip+Urx2LUq7FOWd8emz9RipNp4pNsTdZAsbjSiNOgap9RrUj&#10;/sd1I5jlq3pY9P6q9UfV7vXVQ6M8FMZNQLQ/SLz8FfGrzetYNytBZ79Pr+Kxud7W1jV8Jm5/8G8d&#10;zbSuWp9H/6U/EX/UbMqJvDR8uWr/aiFeMtxMMo1S8prmydIDfdug7YsOe+JoedshTNFLhtOgAit9&#10;EqAfHGk+oZ2Ryx01V9l6pe8Uvq/aw9QzfM7nWI4mm1yiyWuev/AS6FXN8w3ayuWR+OXD9tnUDcvC&#10;BgLHtORZT+GGvuFC2359DS55WYn/3iFMvdBzxc2CUJoGAfoS6WvdRPziD8lhqBtt72y8+Ql9HaLl&#10;BMgXhnCZNHzCt5VCfFnULKff0Bui2E9a3090QdVaH1+4odvbvjsD+eMQYL84vFh3m+UFDTJvfP+m&#10;eVnz/kf0koaWOEUXhnCZcUY0fi3kUSt+Rry8PcgoxY5CFSrKrfrPJKPtDUYPCFMWsfSTNOTi8dm+&#10;w3t/Jmff8hYz9e9Y7DeEoRe6oDsWd+uhziKDM5sFA0kORPQQ8qnlVbc7+/rEKE9oLevtC/bZttMn&#10;+SVQT4mAHHS6+Xe3oO3p7k4+sU6DLPOpoxSG6r+zvENfwuFQdtSwinUCl5mSv7joi/K5w7sn9rm7&#10;O75fQ5sMYDK60E7tyumS7hxL72x41dpygbUpF+MUmQwdlNhXeDPPD7Pn8Ebz8OqnOB8eubaqcl0z&#10;peL3vWo5sib+gID0GHUiZH/jTUHJUvz6vepT39shlXHtY3pbi2q19veFv6qzlouMSRDg8GRClOxQ&#10;7jSUOriwpumqv5/2+EUtuu80VT9bq7G1da+XRidBCJ1wS8B4nPGhfD4lU1dPD2v67vnMqOtT4rDq&#10;LtD7dl5nTQAyJkfAHm1KX13bJ7jlDnuD1WfaW21fFJ43vrnghS6rDpIg0EiA3CX3F0oXz443Z6V5&#10;EtW43H8rnB7vn0t1GvWhMH0C7DMFpyG32T+RXzA9W5zzy2HyUu4tZ1CVxWKH61wszuXLPIp10qeC&#10;HvgkwB6Uy+e9qzv1Pfq3xUKtYuXFlOIadHpcLN7Z554Xj2pxtVAHOxMnQC5Q6CGtC9hboUzt0ES+&#10;uFXUQRYI1BJg7ykUFt2pWKYqwucKwGa4s+Y0dP5Sgai4jlVAI9ccZMsqpypUxQ4IlAisu1wWhsjn&#10;6rYuderaIj95AutOk3yX0IG4CcDl4h6fGK1jn6k/h8VoMWxKnQBcLvURDGA/wlQA6PNWiTg17/Hf&#10;pPfsM5hPbUIObTYlAJfblNyM2yFMzXjww3QdcSoM95S1ss9gPpXyCKZnO1wuvTELbjHCVPAhmJsB&#10;iFNzG/Hh/WWfwXxqOEdI6E4ALtedFWpqAghTcIWRCSBOjQx8AurYZzCfmsBAJtQFeFxCgxWLqXCa&#10;WEZiLnbwmRGnxrmMtqN+wmkcgYSYzgQQpzqjQkVDAOc2QwKfIxFAnBoJ9ITUYD41ocFMpCs4NSYy&#10;UDGZCaeJaTTmYAtOjXMYZcd9hNM4BgpxrQTY51oroQII2ATgMzYNpEcggDg1AuSJqWCfwcltYoMa&#10;eXfgcZEPUIzmwWliHJUp28RnRpwapzzCHvoGp/EAFSIbCSBONeJBYRUBnNuqqCDPIwHEKY9wJyoa&#10;86mJDmzE3cKpMeLBidU0OE2sIzNVu3BqnOrIeuwXnMYjXIiuJIBTYyUWZDYRgNM00UGZewI4Nbpn&#10;OnmJcJrJD3F0HcSpMbohid8gOE38YzQtC3FqnNZ4jtIbOM0omKHEIoBTowUDyW4E4DTdOKGWKwI4&#10;NboiOSM5cJoZDXYkXcWpMZKBSMkMOE1KozUFW3FqnMIojtwHOM3IwKFuC6dGOEFvAnCa3sjQYBAB&#10;PjUOEoDG8yPATgOvmd+4h+wxPC4k/UR1w2kSHbhkzeYzI06NyQ5fGMPhNGG4z1grwtSMB3/jruPc&#10;tjE6NNyIAOLURtjm3QjzqXmPf4je49TYh7o8QjNks90zHQeJPs6zaV1DW7Wf557sNT+coBISxZz3&#10;mnyJFvLmjAZ9Nyu5RRJNLjO0TGosqsNe9TDMi0uTYxk+TXVQBgIOCcDlHMKciyg4zVxGOpp+wuWi&#10;GYp0DIHTpDNWI1nq2yV8yx8JE9SMSQBOMybtJHT5dgnf8pOADCMLBFp9orVCQRx2ZkDAt0v4lj+D&#10;IZpcF1t9orXC5JCgQy0EfLuEb/kt3UNxhARafaK1QoSdgkleCfh2Cd/yvcKBcC8E4BNesE5aKHxm&#10;0sMbZefgc1EOS9RGwWeiHp5JGgefm+Sweu0UfMYrXgivIACfq4CCLBAAgagIIE5FNRwwBgRAAARA&#10;AARAYIoEMOGa4qhG3Se4XNTDE6dxcJo4x2XCVsHlJjy4vroGp/FFFnJrCMDlasAgu54AnKaezUxL&#10;fLuEb/kzHbZpdxtOM+3x3aB3vl3Ct/wNuowmgQm0+kRrhcAdgPrRCfh2Cd/yRwcGhYMJtPpEa4XB&#10;JkBAYgR8u4Rv+YnhhrlEoNUnWisA49wI+HYJ3/LnNl5T6C98YgqjOG4f4DPj8oa2DvMpQAKBEgHE&#10;qRIQ7HonAJ/zjnhyCuAzkxvS6DsEn4t+iGAgCMyeAOLU7F0AAEAABDYlcGB+khqf1QQONyWLdnUE&#10;4HPVrpblRuxzoSZcGRskagjUHW3J54dyOXpIB1szgXh9K5TThNIb70gULZswn2BdC6a4OLTR7sXM&#10;J5RtofRG6yQlwybMJ1jXgikujW2suzHzCWVbKL2x+kjZroB8fKv2Lb+MMtsPpjizIO5EzHxC2RZK&#10;b9yeklsXkI9v1b7l5xBLqWCKS3bEuhuQT6vq1gqeoIbS66k7zsUG5ONbtW/5tWMRTHGtRXEVBOTT&#10;qrq1gieUofR66o5zsQH5+FbtW37tWARTXGtRXAUB+bSqbq3gCWUovZ6641xsQD6+VfuWXzsWwRTX&#10;WhRXQUA+AVU3j0G0hjWbPVppQD4BVfvFO9mOOcIWkE9A1c3wojWs2ezRSgPyCajaL97JdswRtoB8&#10;AqpuhhetYc1mj1YakE9A1X7xTrZjjrAF5BNQdTO8aA1rNnu0UvBxjxpMm5kG5BNQdbRMmg2LpDTa&#10;gYuEzyZmgGkzNfBZ5wMm60zsHPCxabhJg2kzx5j5hLItlN7mkYqndMJ8gnUtmOJ43KrRkpj5hLIt&#10;lN7GgYqocMJ8gnUtmOKI/KrJlJj5hLItlN6mcYqpbMJ8gnUtmOKYHKvBlpj5hLItlN6GYYqqKCAf&#10;36p9y68dx2CKay2KqyBmPqFsC6U3Ls+otyYgH9+qfcuvhRpMca1FcRUE5NOqurWCJ5Sh9HrqjnOx&#10;Afn4Vu1bfu1YBFNca1FcBQH5tKpureAJZSi9nrrjXGxAPr5V+5ZfOxbBFNdaFFdBQD6tqlsreEIZ&#10;Sq+n7jgXG5CPb9W+5deORTDFtRbFVRCQT0DVzWPg1jDxUf1EvZQqf1KDtIuPJiVNyTWaVKFYmat/&#10;jsPaUUn6rRKdUIp4J2+ep7JKQxOWvqGi+rYPqLqvqf3qu+0YfK4f/cbaboemUVW/QreG2T4jJfMf&#10;ih5kU6YoS5isYrEyX1Wy/ppW5jOXKHNKf/oxaKpt6Wuq5qMsoGof3clluu0YfC4nOzjldmgGm5ML&#10;cGuY5TNaMH1wJm1Gk/k0OXnF3CpTmcsK5TxjMtVUKi/OU6aGg89cnQNh/UQEVN3P0L613XYMPteX&#10;f0N9t0PToKhvkVvDyGfEj0mk+p9t4VSnOFU0XJvFHzqpymvjlFJVFOJir6DdhUDIKI7oYB7wucEI&#10;cwHRurtbw3z7DFubWawS2W5ekGMfnsrFD5cFCYqAW6bwuTn4VQw+w5Mk2mzceo8/VKEqV/u6oqqj&#10;a1KeXdGWNSidix8kBo0tAm6ZbhantLNYVpnzHFtnu5La1xWV6XkH7Iq2rEHpXPwgMV4ah7LNrV6+&#10;tUej/GP6qwVzqtN1n66v4eatLUE6aWqqT7PHziUb5xkuBsqtNBcWOZMRrGtuFcPnnHlEB0Fux66D&#10;Ql3Frd5wPkP90F1x3CMV/LoDTaemW1A9+u1WMXyuB/rBVd2OXXdz3Oq1fEaFDRZPc2OyJ1OUJUxW&#10;sViZrivlRZzSmeazso4p7E6guabR2VwrydJgXXOrGD43pve5HbvulrvVq0ISxQoVmfTnRs95yi4o&#10;60iMFqj6pW3WH6wtyzGp7gBaaholLdV8FPtW7Vt+LRO3ivWQqw/6K6Vz8FIpaUWu0aQKxcpSXaQ+&#10;THlevyDIFMuzsKlT2+GeBa7l9VTfWD2UbW71atfQH7rDen1qvfsNunVRQ411cV5yAlrgW7Vv+bXj&#10;4VYxfK4WdP+C1qFprdBfZ6cWbvXCZzpB71bJ7dCs6/Qtf12jznGrGD5XC7p/QevQtFbor7NTC7d6&#10;4TOdoHer5HZo1nX6lr+uUee4VQyfqwXdv6B1aFor9NfZqYVbveYSryDVZGp78rI8tWaqKmqoQC2a&#10;S9dEbpYxipJq03yr9i2/uleU61axca+CVJOpbcjL8tSaeaqooYJz09dMUBnNJtQ0cpMdUHVzB9wa&#10;ZtyjINVkakPysjy1ZiOdJHlby7czWortqpunR1FSbV5A1dUGucp12zHjXgWpJlObnJflqbXeKJeD&#10;z62BiSGjYdxiMC+4DQH5BFTtF/tkO+YIW0A+AVU3w4vWsGazRysNyCegar94J9sxR9gC8gmouhle&#10;tIY1mz1aKfi4Rw2mzUwD8gmoOlomzYZFUhrtwEXCZxMzwLSZGvis8wGTdSZ2DvjYNNykwbSZY8x8&#10;QtkWSm/zSMVTOmE+wboWTHE8btVoScx8QtkWSm/jQEVUOGE+wboWTHFEftVkSsx8QtkWSm/TOMVU&#10;NmE+wboWTHFMjtVgS8x8QtkWSm/DMEVVFJCPb9W+5deOYzDFtRbFVRAzn1C2hdIbl2fUWxOQj2/V&#10;vuXXQg2muNaiuAoC8mlV3VrBE8pQej11x7nYgHx8q/Ytv3YsgimutSiugoB8WlW3VvCEMpReT91x&#10;LjYgH9+qfcuvHYtgimstiqsgIJ9W1a0VPKEMpddTd5yLDcjHt2rf8mvHIpjiWoviKgjIJ6Dq5jGI&#10;1rBms0crDcgnoGq/eCfbMUfYAvIJqLoZXrSGNZs9WmlAPgFV+8U72Y45whaQT0DVzfCiNazZ7NFK&#10;A/IJqNov3sl2zBG2gHwCqm6GF61hzWaPVgo+7lGDaTPTgHwCqo6WSbNhkZRGO3CR8NnEDDBtpgY+&#10;63zAZJ2JnQM+Ng03aTBt5hgzn1C2hdLbPFLxlE6YT7CuBVMcj1s1WhIzn1C2hdLbOFARFU6YT7Cu&#10;BVMckV81mRIzn1C26R/ZwEctgSaPSroslMvR72JhayYQr1+Fcpq9ZmAo3Q/mM75dwrf8WnDwuZbD&#10;KpzP1Y6ZKQjmNMYAfMZGwLdL+JYfG0/Y006g1SdaK7TrQI1pEfDtEr7lT2s05tGbVp9orTAPTuhl&#10;TsC3S/iWn/cEqVQItPpEa4VUego7XRHw7RK+5bviADnjEYBPjMd6KprgM1MZyXT6AZ9LZ6xisRQ+&#10;E8tIzMcO+Nx8xtpVT+EzrkhCTlcC8LmupFAPBEAgFAHEqVDkoRcEQAAEQAAEQAAEQAAEQAAEQAAE&#10;QAAEQAAEQAAEQAAEBhP42R/RN7g/fj9YDgQ4JDDxey/wOYe+MhNR0mfEVzPpbSLdnEOcgs/F5Yzx&#10;+xyFqu+WcUGbuTXx+8zQAYLPDSXoun2rz8kh2xYfvl4I8dVP/XT2Iq0Pf5Pjhykom7VN9b5dUKut&#10;Ldnmuz8v5I7aM4GHRJJQbrtD1dUf2im22KJau1wHWyQEWn1mqJ3wuaEEJ9e+1efYZ/4MhafdqjiV&#10;FRS5ZOGM4hS119u3XIkDGG08QzK1ePmJhH/8Xv7ZKrfgJrjwKwIOu9fqM0PNg88NJTi59q0+xz7z&#10;NyjWfMVxiqc8ZlW7WFAAw8GI4xpPoSj93VKGJA42nNilvxynqOTj9xzGqEDWkn90Omshw5bRWdCC&#10;nUAEWn1mqF1F14LPDeU5gfatPsc+80vfyKs4CigcPvTkplhgo/gZqr4r50gfvtYNTDtupBebqBYn&#10;5QcXf/iz/Odro8K04NCoLhltFUgHJNDqM0NtK7pW5glyqm05o60GPmfTmF661efYZ2hxSXz8azJC&#10;kT/wohNtpQILTX79lsUpvrDj+GbFKcrhK0HK+fA1e5n4b3yFyJMtVVW34KlWFhstJUgGI9DqM0Mt&#10;K7kWfG4o0PTbt/pcyWfUShL3u1yQs6DIoq/xKKTtqNnQepzStWQzqiTEX+dgRaGLdjgU6hYyhGUX&#10;m7kSpKZLoOxa5Arqyr9ckCOAz+UsppjqFKf+KgWQ7+iPjj5yHiTjlF2Q0eEJ0S7t0SfHGzkf4tWq&#10;0nxK5pNgjkpUqjf2x0ILKvpzSlCmAImJE+BwZLsWe5S8C1MuyDjA5zIUM02wa/wiB5O/oq++eIJj&#10;Qk6hwACiFnac4hUouZlGen3KjlN5Wq5eWS1ksKNiboxtJgTgczMZaIfdJJ/5cMRx5udMsNihnV21&#10;sFQs0Fq5BS9h6fkU53KTLLjlcYqDD8Ukfu5B6qA/sqXVgoo/fk/NccePOc5kg8/NZKAddpN8hra/&#10;LOdEelJDl2IUTioKlFoZp3giLqvtqBijp0RUZu73kRSey3Ocouce5Dz/4+9zBCy0kO2kRId9gqi4&#10;CVS4Fnwu7iELbp3ymZ+X0cpcfFHwUE8+CVEskNbKqJLFKYpDPEei4MOtqczEKQ5QNLXicMWTpv9K&#10;YY2eYKdadgspS65YGd3BgcAA7wTgc94RT06B8plfkNMjEysokojdqgLZey7YzTlQUPtuKVtQHpWZ&#10;OMUR6sPXFL/kn28pIb6iPzTHslpQBl/x6Y9caIjUg75gDaE7Kp2t916GWlvlWrP0uYehJOfTXvrM&#10;h68pdqgZkew57X1bWcClPJUyEU3vcuNv9ZUip1W5lMkxjRJfST+kPxSW1FzMhKzSNEzqD/JnWxxu&#10;L95vguiOSuk4cWrmPnd68nQgBE6N2vNbfU6Go++WNPnh6LIjowdPhT7+Rb4UzArsA4mjGO1TuNGr&#10;4hyHKEOdJlmQiWMkZ1cFNp6effha/mFRugXFLTX9on2qWLNJifRHFfvcY9mrO58a/PfBhYaagXCV&#10;Hb/P+XSBT6eLc3mDSipxMVxjHBre7WxxLukz8pabjlPmOkzGqazAlrLD8UvdEOT7fvZG0rLrPjt/&#10;UNqn0yjDjIbiZ7FsRnuDRqtD4/h9zjiCj0E3stWnDw0pymxzG+kz36qHoOQaN8cZmgep676swBbD&#10;TXb1N/fsfEp7iVMlHb52i/4j97b0HM6XypnKnafPia01D4N/dT4CpM98pa7ZzPeQOe+rYkFBHoUx&#10;imb68q9QQo3cz6cKGrzuVLgS+xbcyS31omup9c4J+xy8yoH7SJ/ZVWvbtMi0o2O+fi4hL7BVmYVw&#10;89BmXpZ4nNId0QzsD4SqfJAHp+bkcxVBCr60gQexz3C8odmRXP3ekUcnLVKVCwqyubZZRS8UTGWn&#10;wr24y3AxFwNcdq0dRst3gssFBWWJ+Rw8qDB62PFJoNLZEKx8Ip+AbHjNBAYxvS7Is/36H4Sr9IbS&#10;u8XrbiJz4CveyUOBJlDhgnA/eEdGoHoWlRUjAQJjEah0RaxajYU/Wj0VpzB4RbSjNRvDKsPVbHqP&#10;jtoE4As2DaQjI1DpnjiHRjZKPs2BB/ikC9lOCVQ6K1atnDKOUVjFuGPUYxwo2JQTqHBaXrDIKyA1&#10;GQIY68kM5Tw7UunAOMdOyhkqlssxwpMa4Zl0pjJYYdUq+dGvG9fkO4YOzJlAhVvTeRcXgin6RMVY&#10;4sST4kDC5moCFRcJcPBqVFHm8omlYgxxuolytGDUIAJw9UH4gjXGuAVDD8WhCFSclTkLZ+ZQA9Kg&#10;9/T5KXvvtDVuGKsGZiiaFIGKczTcP6oRxghFNRwwJhSBigMBM6tQg2HpxbhYMJAEAUWg8rAAnCAE&#10;qscC92aDDAaUxkag8vCQc6vYLJ2uPdb6k53Exfh0hxw924xAZbjCgbIZzB6tqrn3EICqIDA3ApUH&#10;De4HenIDe+qUpXFq8EQbYidGoDJY0eGDlRJ3A13N2J18SAKBWRCoPJAwsxo89uA6GCEEgECZQOVh&#10;hZlVGVPH/QqaYNmRHaqBQAuBbO2kmMAh1sItL64IUHJuikvpnBFSIOCAQN2h5kD0xEUUo7vcQ4if&#10;+Jije0EJVAYrrFrVjEkdrZrqyAYBEHBJoPIAdKlgArIwi5rAIKILqROoDFWYWdGwVpLBhV7qDg/7&#10;UyaAg9IePdCwaSANAhERoIOz6m2Ts5pbgUBEDglTQKCeQOWhOovLnYqez6Lf9b6AEhCImkDFIcvr&#10;yRM9bOfV26gdD8aBQH8ClQfwpILV9HvYf9TRAgSSI1B5IE9iblXxwMEk+pWci8FgEHBHoOKwTnZm&#10;VRl8k+2NuzGGJBCYAIHKwzuxVauKcCtnURMYHnQBBEAgJ1AZrvLiaFOp2h0tUBgGAnETqDzko51Z&#10;pWVt3CMP60AgOQKVASCyXlTYiJWoyMYI5oCAZwIUBqqeYo8gFFTaFe2cz/MwQTwIgIDvL+3+QIj5&#10;X/etIkhFEDq724+aIAACnghUBIfBTyT98EMxQJX3y12ps6FcD/sgAAKzJlARKjacyxRDVAa1FLqy&#10;/EgvQHP7kAIBEIiKQOVzSv3CVU2Ukt0slFFgRIiKavRhDAgkRGBI+ChEonKfqdCUD9FRFot9EACB&#10;mRKonFm13XczUaiB2csf/XGV6H5ztgb5KAIBEJgdgYp5T21IaYlSy9OT/YO1GFUrbXao0WEQAIHN&#10;CVSEKo42awHmh+yibk3X7eli+2gtRFXIWGuJDBAAARDoTqAyXLU3f3hb3F2WQ9TntSDXLgg1QAAE&#10;QKCVwA8//Jedxd1VOebUz4peLq7vVuXql4+Lt5v6mVerFagAAiAAApUE7Eef6BrufP0a7vAXF+83&#10;Wdvqpaij88Xpp6wOEiAAAiDgjIAdpDKhp8/Xd+WpkljdXV/858qlqIOnk9OsrUy0LLoXK2MPBEAA&#10;BBoINMUTWnt6/I+laPWfSvuru72L+yr5TYKr6iMPBEAABCoJdAgmn/7tv/v3r6XgpHb/g1yKqpSL&#10;TBAAARAYm8DyX/3rf7Meq16fXpoM6RAEm5qjDARAAAS6h5GHJ74LeLX9z//Fv3y8X8ilqPv3hVy/&#10;Ojy7rSfZXUO9DJSAAAjMmEDnIPLOD5m/7lVMnV7ODqno/KGOYmcVdQKQDwIgAAIdCNw8CvHlqTYU&#10;vZ9/FuK67mkEBKoOhFEFBEBgGIHl3kp8OVk2Cfl0TZeE1VUKYcrsNHz9pkkNykAABGZGoGuseKBL&#10;vtrJUsbsgaZcB9VTKhWcTIjKWmy1vf8zr4kUCIDAPAmsx41qDhdX4ui+uqiY+34pDisrkqY6ZXX5&#10;RcnYAwEQmCcBK0Kcnp4t1PZ2unbjbkFr5NXTpDVuN6/i6n0tlzIsXWvFTWVrlZEBAiAwQwKni0e+&#10;W2dtV/RouRWX9oR47sxleS7ERefapiIilSGBTxAAgTUCp0/yXSyru7s9PZ961G9nOd/Rq+b74nPl&#10;DGlNls6g2Vev+qoZIlUdT+SDwKwJ/HC7x49tHu1ZL0CQQD6dLvgLMqt9fgrhTHypeGKqCdyJWPUO&#10;VF0X9Jv0ogwEQGByBO73OUgtap6IujnhULV9+i7EW9+uL8TVfd82zStY/aWhBQiAQOoEftj6Z/QM&#10;gdhvDCc3e1+ojjjr39kncWmtb3Vuj2u/zqhQEQSmTEC/Y2p5thKr65u2nn46odd0NsayGgl34qmm&#10;pCm78gVYTQ1QBgIgMDkCWRw4pfd0bq89flDR3zfx5btNruEePovS6/IqhK9nYUK1zgQ5IDAvAlkU&#10;OKF1qU4r3ctXeiLh7XGDGdWZOGz8kk0N+czEmnJkgwAIzIPA8om+A9MtiJyIV2ayQZyiCLeX4aT7&#10;h4u9u7vtxWLntPVaM2uFBAiAwNwIZDOVT3fic8fHNm+vNrp6k2hPxaWMhZ8utou/lnV03TCVy6yc&#10;2/CgvyAAAhaBT6/isuvzUBdi22rZM/kqdra2Lrb5jiG9On1xcXr6tlg8yZ/bWm3XL14hUvXkjOog&#10;MBUC2QL61vJAHHa/9HrpXnUN1bN4febv4zw+F5/QetnjB7Pu6iPVmiRkgIAhQF92+Nake37SKfOr&#10;nk1QPRCB5WOfMDXIyCU/fPVqf08wE3e7oOfg6yIVJlQZp62tn/0RHVt0bNoH2E/9tPjwtalDO7R9&#10;tzSVqAHt0EaNTDPKo21XNSnsqCz9V7bQtfLWWrmRm+njRnmtnTx8UE0thKu43UiN6pS2KkPB03aG&#10;Qp+70tSf+UZ8/J6U5yaq5K5bgyDND4FtcTVgitTPpn8i/mntk+yfOFJ1XMzvp3VStVV00Ael6Vl2&#10;cHKGvK7mQKUr6XiiwomQx6o8uOk4lvOQwo6RyJ/UUG5cy25dlJvrK9Yisdk0h2MFS3S+UexRPZLh&#10;h0O3RiELqOzbcpyyO6INzkO8c/sg0BWBE/Hl3pWsVjn/SPzjhjqfzj6Lg8qYiQmVwaaDTkOc4gNx&#10;lw7XcpyiWPHxew49X8kAtCv/0pHNWdmOUcOfLOjj93zAUy2rNc9COCJoU3J9xVp2nJLBwpbtJs2m&#10;67liKU6pfkrbOUZKU2mP5lN2R9iKggw3ZkGKewIvq/7f1dvciltx1dj44UhcVU24EKc0NnnAUboh&#10;TpkqWSWVQUcpX/3JDx1C1Edhxx4dKuDrJPr4bmm3Nsq1olyfEq51cLtsPqWuvmzhLtIUcqzLXY2E&#10;wibNj2iHlbPtv1iIU4WOKCMoq2CqC9MgwwkBddx/Oj09PRTXTiR2FPKHoriCXm623N/kVVVlKZPd&#10;z2JC/zilj1yS8OFr3VpFksKOTY7CgJ42yRZ83MvW9XHK1lGKU+5nVKSMJ4LZpvsh45Sa4yl76XsW&#10;1nyqYKJpSyBUX00GPiMh8LInnwag4fkH//Ck6zMJDmzf5icTGrfnyldVYULF0LIwZUKFIakmEWpv&#10;rZLK0FHHtKBPnkfsmv3Cjsy0j/WvC611RNCKcn0ciziyqY0Ofms+5XpGRdJtZaTSjlNkk1x04j7Q&#10;ZsWpgonGVNnYgpHnIxWSwB/QijVtl3c6WK02eZPBRh04aZ++PYsVHlCohGtFBH1Qmmrd4pQcdHOp&#10;RBLyA72wo4WStjyM0eGtN3VRZa1PWVYVau2U4pTLGVXVpVpVnGKdtBXjlMwyGAxBWRML6hmOCBI8&#10;TkfXZhL1cPF0dDiaVS/n7S8grnpVFeZT9mwqmzyYcesdp+Txa6Y7hR0jUi6j75q9QgTSEUEHqM5x&#10;ylmgkrMk+YiBMY8/B8Yp2V+5IGcLRToYAXoWvP3tLcGsY8X74kg+72MZgThlXfQRF31QGkLd4hRP&#10;gmgmQsvpFHbyuUNhx0hUt/uyqziqk7duilN5rZ38VpwRSlJ2TXrzT5KS3eSzpFTFKRnRyvOp3ESr&#10;NSd5Blm8Vi1VwO5YBGggVtdd3t4ylkGVel43eRFfpaTpZFrTFuoUHZRqU5GkNk7xrEO1pBY8f5Jx&#10;qiCrsGPz0i12+Laf3ZqV53Lt+FmoRe3WDno3gYolWwth2mZSzjAUCh1XqW8fKtfRVbi2e6uZ7hbz&#10;sBeEAI1v9QNKQaypVfoiVjdrhXOfUtHRaS7UuscpPnRVINJHpgwlOq2iRmHHpk4FPOmiWt+aJw5U&#10;IKK/uVw7Ttk6+H5fOZpQVt4FW1XfNFtQnprJPM5nq2mHQyl//D5ZQQjELlknHwfjxzOooGTJDrdU&#10;Ub+vNajvmACNxFP5isqxCjfi9mu+7Zx/KdGNnqSk0JGUHVt0nNnHVO18io7TPy0f15SH5oevSQYd&#10;xXw59C0fq3zIFnYKQKiCfCKBI4JMq9actuTa8zG7FlWWW76QRDlZBwqKNtih6CmjaN5UWiU16h7K&#10;B13FLtf8S/SPH6QiW2wT88YUwxwal8tFaiMCPX50byP5rhrd/l7l06c0pZrzrGonP5ToaKuMUzxx&#10;0Jv8EuDPyR2eFsmJEe/tUtJU43RxhzOyTR/6UhMf7ro1ZRu5RhCVlGvtCPGn2JosTlGGszClwmth&#10;mUoj0SGboy9vuzwfzDa20eqI6ajsRWanycVnGALiWCzCaO6v9Uyc1zaab6jayY70rnHqK7782jUo&#10;qZVJ68NZlRR2TGX5WdlaKlcl5TglJ15KhzRWXmspiXK/IHzgTim6FOMUyd5WEy6KS7/w0xRFf+Yb&#10;Fa4tE5UBMqTxzBJbHAQ2+iGFMKbfiFWd48z5Z/2yY70Up+xBosN31IOuo77MdNvWgWmSmUVuvqDj&#10;6VJ9zK1RJudXuzWFyB6fwPrd/vFt6KzxoPGX3mc7pTJHe3Jxyhje2QG6VSQO5gp4szhlCeimEbU8&#10;EziuXPLxrHRj8c/isant3ANVanHKU5giF5HTIV732iROZY2bfA1lYxKgX70aU91QXbdivC/zDLV1&#10;1PbqiJfTAJ5LrF/sdLwOc2Z0F307+eWZM71GEC8v7dLOJnGK7MLyuQEZx6fY/PcXgnTgoPnHTOe7&#10;SkXHlryVRyFKbhstyow7pLSa7vBOX43tm8SpGlHIDkdAXIbTvYnm85bL1PkGqk1oog0IJEGAnvBM&#10;ws7MyOu2Z70QqDJWSIDARAgIYV6QkEiHTqwfJa0zebar6XVAkA8CaRMQYrR3TLkBdSIuz8d8g58b&#10;qyEFBEBgAIGWF5MPkOyn6fJ31Crx3XNTfMWEyg99SAWBMATEURi9G2u9EH//eZ/eySFW+3i958YU&#10;0RAEUiJA73NJyVyy9Ux+GfHTDj+Kd3iSmPEwFwRAYBMCYrx3C29i3nqbPXO/7/bskH5Eue4uAK78&#10;1tEhBwRSJSBEYpYfWM+lvlGkuq5Zp0KgSmxgYS4I1BMQ4qa+MMKS5UpYL0xY7n0Wl+8RmgmTQAAE&#10;HBIQ5jLKoUyfok7Fa0H8w11qPSiYjx0QAIEuBMRdl1rR1Nlb+6E/+gHSvSrzcOFXRQV5IJAkgWMR&#10;/c/MWFyXl+tfQ377LPatKiaJOGVI4BME0icgThLqw1vpsk+a/vKl+aVUCfUPpoIACFQSEKuEJlSP&#10;lctpD7+3djVIXcWEqnK8kQkCKRKgW/u52fenpzE/5f0mLq27fbnZp5/FTr6nU4hTa0iQAQLJEjhW&#10;x/j7+d1Kfncu3o4sjyqnU2TwiVjdx2s3LAMBEBhMQKxO/+7fo0cmaXu9u4v4/t9e1eqU6v6+OKx5&#10;4HMwHggAARCIgICMUOLoOeYrPsb01vCO5OWBffkaAVSYAAIg4JQAxanPTxtfNulv3qgPGfK0cZyW&#10;Sf4oF+siU6DLG7v1sGq6NXkvVuUn67FA1cgThSCQEgEKJ1/+zuYGW8FIRRs7Q4rlDJmZ/8njkqqt&#10;/jYacX/V/Irk87R+OKexrygEARAoEqAo9X4/YG3HBBoTjMwUKQ89nDL/SLcsyEqLe0XT7D0KU4+V&#10;9/pMpdvP5UdAMZ8ybPAJAokTOBZ3w56fUhFHXuNlwYeZZDvib8v/hMkpRibey6rWs3xpC1NbW9eY&#10;UNXzQwkIpExg+M+M6rCzFm+y4NMWp8wyVhPGPdEym6LGt6ukvgLU1F2UgQAIWAToSYTGiymral2y&#10;EKco5vDGdXvEqTrRJv/+QMi3eJr9ms9HcVFTgmwQAIF0CQhxWb5J1rszHI/on/7g5ipCqb+823bd&#10;l9Ws1n1Drxg+rHtvp93kGRd+Ng6kQWAiBMSqy/Hf3FkdoPQH11Vxx0QfU2DmWarYlNrxrVrPDv1k&#10;Q91LO4stbsRq6OSwKBB7IAACERBw8WwkRRwTigohyEQiU6jrqTr0V14c6qBmdqqQ3K72u875XgXe&#10;7VmFEHkgkDKBYxevStDxR4UanjTp1SmT5P38ny7mOKWSpno9x+7PTJwV3piHxxLqmaIEBJIhIMS5&#10;A1sL8caSpwKQlVGd7FitunEpd6fyhXmlStgFARBIicBx+cHIjYyPKE6dJvYS5Y14oxEIzIuAm98Y&#10;VZdvetnJAthxotSxmiW4Pnlj/xohLvvqQaEEBJIhINxcJUUUp5ZilQx9GAoCINCJgDjrVK2lkp4Q&#10;bTov2rRdpVVXeCK9kgsyQSBZAkK8JWt7jeFXIrs5iMu+GkbIBoG0CDhZRo+qy/l1H8JUVAMDY0Bg&#10;UwKp/WR7ez8L6+jt1VEDBEAgfgJi+Jdm4urkvZs7mHF1CtaAwKwJTG996t18ERlXfbP2bHR+UgSa&#10;XjeeZEevu7z9JcmewWgQmCsBMbmnt1+F+skcTKfm6tPo9wQJiFV2F38SvcN7XSYxjOgECBQIiIof&#10;Oy9USGznYnITxMQGAOaCgAcCU7jwWz7m7xrezhbccOHnwV0gEgTCEHB4x098zN8ypV4uRV0SH/ll&#10;CvqFePqVeLKnJq9QvBGDC5G9FP1BuHid1kZWoBEIgIA/AuLVlWw7TskoxH9UjDJByXqlgs7KKg6w&#10;YpH9xMO1i7eTDrAETUEABLwQcPTKBLLNilN5EOJMLtMzKvNpcvKKstqGf050oKLfGe36fuINNaEZ&#10;CIBAEALH2ZLOQPUUksSPKfCo/1kYpzrFqYGat+jSj79Q/WQe8hwqD+1BAATiIkBXZm5++iBgnNo6&#10;E4fLrVNhf60aC+lx+RmsAYFBBChQPQ8SoBtvFqdIO29DDXgVe7eXeBZ9KEa0B4FoCVCY2MuNu9/0&#10;B/D41h5d6/14g+u+4XHqRaz+ljiwTcd8Kh9TpEBgAgQoUB1kL07Y+IWYQeMUrU2J1cMExgJdAAEQ&#10;qCFAgUqcq6P83v4hhJrq1dlWnOIVdLmMTgmTko3yiZNOFYurBXfKvV25uh/QSR0qgQAIBCBwTHOq&#10;Z/qy38nGP+2gQlIWmXSE8v+cp4a1J54CYINKEACBMQlQXBHi8PFI/O6GWlVg0nHKyNDPJZjd/DOf&#10;WeV5g1L34spenhokC41BAASiJSBDFf05OF+c3va2MnCc2joqPF+BZfTeA4gGIJAKAQo2d2rr/cKX&#10;0HFqUbhiRZxKxeVgJwj0JyAu+7dRLcwlXuGKzmRqoXlZntpUX7ndgzgqZ2EfBEBgkgQ2vt1nviKj&#10;7vUZNiPGqaW4Mlq3tjCdylkgBQKTI5Dwi+asnxid3LCgQyAAAjkBuuWX7ySWOhLZg56YTiU2djAX&#10;BHoRyH9PuFezGCrf6d9wiMEW2AACIOCRgBD9n0jwaE4f0XmcwnSqDzfUBYHkCBTejZKW9YfmLXkI&#10;U2kNHKwFgb4EHL4wva/qofWvhHogHWFqKEm0B4HICQhxFrmFdeaZ5xIQpuoIIR8EJkNAHCTalTf1&#10;SAXCVKLjB7NBoAcBYVZ5erSJoup+sjPBKPDBCBBIiUCyF36H4v4HPIeekqvBVhDYnECiF34v/LUZ&#10;XPRtPu5oCQIpEUj0wm8bvzGakpfBVhAYRkAkecDfim+GdRutQQAEUiJwvLpPyVxl6xO/hx0bCIDA&#10;bAgk+M6Ed3E8m+FBR0EABIjAsdhJjAP9xijmU4mNGcwFgWEEhLhM7CcRHhGmhg05WoNAegSE2E7K&#10;6H2EqaTGC8aCgBMCx0n9GN4+FqecjDqEgEBiBI7FIhmLEaaSGSoYCgJuCRyLC7cCfUm7PcBsyhdb&#10;yAWB2AkI8dzDxJuXHpVdVt35kvCbkl2CgCwQmCUBIc47/9boxdVh57puYC7k2xFOX4X4HTcCIQUE&#10;QCBFAsfiqNuD6Z+2hXgc+bXqT3Rd+n5HT1D8dopoYTMIgIArAkKsTjrIer8Uq9FfArotfpOe7bxa&#10;/FYHA1EFBEBgwgQE/Zxf23L68jeEOHoYGcL99We2bfEJL3IZmTzUgUCMBFoi1e0ZzWr2xn16/WFx&#10;SEFq9UQXpQhTMfoMbAKB0QnwvOX5plrt6f6Kir/ptopVLWLD3Av+rjSi1Ib00AwEJkeAIhFd2V2/&#10;lzq2fNu/4pItIV67zKcuDlzeETwXJyV7sAsCIDBvAhyPxOpuf7F4O+XtfbHNl14cpAiM6PQlm/Ne&#10;z2O18L5diV9vqYJiEACB2RHgeVNpyxh0+pLNu3h9OMmaVCae1bMNy8e2tfuta/FrlRKQCQIgMHMC&#10;PHvS4UrOo3Icx2Iv36lLXYqflK8di1WvxTlnfHoUj8WCtT2aTq3lIQMEQAAEGgkIcdD2nOfyV8Sv&#10;Nq9j3awEffvm06t4bK63RdOpRmtQCAIgAAIVBOiRy+bJ0gN9w0W8VbS0svbE0fK2Q5iilwwjUFnc&#10;kAQBEOhGgKLQdcM06PkLL7pf1TzfoFUsj8QvH7bPpm5YFjYQAAEQ6E2A5jivdfOlC747SBLFQUMo&#10;o/Kbn9AXBZuryAtDhKnew4MGIAACkgDFosOL9YekljJKqdDS8tOA9z+ilzS0xCm6MESYgseBAAhs&#10;TIAilXh8th9Pvz+jdxrwJmXSnGu/IQy90AXdsbhbD3WWQTc0NbN2kQQBEACB3gRkUDq4W9D2dHdn&#10;nlg3sYXWqOq/s7xDX8LhH+U6aljFOsHaVO8hQQMQAIEyARmo8j/8pBXvmWr0XHv1U5wPj6oWV76u&#10;mVI9HFiSjER8ggAIgMBmBPiRULNx6DFpjloHF2sXf5/2+EUtuhI95HC2VmNr655+/spUycUhBQIg&#10;AAIOCBTjFE+vrq7ta7vlDr0QtBTYVtsXhSdHby54ocsKfg7sgggQAAEQMARKcYqyKedg/0R+p/ls&#10;cc4vhylPlDjrYLHY4ToXi3N6yxWClOGJTxAAAfcEOOaUpNJ9PXsrlfKuXSzTFXWQBQIgAAKOCHCY&#10;WRfF8yP133qZyWmvYWriEwRAAASGEKiOU0Mkoi0IgAAIuCWAOOWWJ6SBAAi4J4A45Z4pJIIACLgl&#10;gDjlliekgQAIuCeAOOWeKSSCAAi4JYA45ZYnpIEACLgngDjlnikkggAIuCWAOOWWJ6SBAAi4J4A4&#10;5Z4pJIIACLglgDjlliekgQAIuCeAOOWeKSSCAAi4JYA45ZYnpIEACLgngDjlnikkggAIuCWAOOWW&#10;J6SBAAi4J4A45Z4pJIIACLglgDjlliekgQAIuCeAOOWeKSSCAAi4JYA45ZYnpIEACLgngDjlnikk&#10;ggAIuCWAOOWWJ6SBAAi4J4A45Z4pJIIACLglgDjlliekgQAIuCeAOOWeKSSCAAi4JYA45ZYnpIEA&#10;CLgngDjlnikkggAIuCWAOOWWJ6SBAAi4J4A45Z4pJIKAWwJ8lPKmpKr03PZUf+fZ96pxd+thkAYC&#10;gwjIwxNH59yisvKZpnEf5FVoDAJuCZgD1K1USAMBEAABdwQQp9yxhCQQAAE/BBCn/HCFVBAAAXcE&#10;EKfcsZyKJPjEVEZyOv2AT05nLF31BD7hiiTkuCIAn3RFcjpy4BPTGcup9AQ+OZWRdNcP+IQ7lpAE&#10;AiDghwDilB+ukAoCIOCOAOKUO5aQBAIg4IcA4pQfrpAKAiDgjgDilDuWkAQCIAACIAACIAACIAAC&#10;MRDAHD+GUYANIAACTQQQp5rooAwEQCAGAohTMYwCbAABEGgigDjVRAdlIAACMRBAnIphFOKyAT4R&#10;13jAmq0t+CS8oEwAPlEmgv3QBOCToUcgPv3wifjGZO4WwSfn7gHr/YdPrDNBDgiAQFwEEKfiGg9Y&#10;AwIgsE4AcWqdCXJAAATiIoA4Fdd4wBoQAIF1AohT60yQM1MCB+bHePFZSeBwpn6BboNATAQqD05k&#10;5gRiGizYAgJhCQSb4wdTHJZ3V+3A05UU6s2BQLDjIZjiNEYVeNIYJ1g5DoFgx0MwxeNwHaoFeIYS&#10;RPspEQh2PARTnMboAU8a4wQrxyEQ7HgIpngcrkO1hMQTUvdQbmg/TQLBfDKY4jTGMSSekLrTGB1Y&#10;OTaBYD4ZTPHYhDfTFxJPSN2b0UKrqRMI5pPBFKcxoiHxhNSdxujAytkQCHIwyKcoFeI8WbDE7NQU&#10;jzY8xo7RFFqKQuq2zEASBMITCHEwSJ1KcTlpgGiz6opNNe+f2g7veqoUhNRdZQ/yQCAYgQAHg1bJ&#10;H1bSpCUJnkZRoq54PFragvEUWppC6rbMQBIEwhMIcDBY0cfWXkzLvWJWCFi2BWPrD6l77L5CHwg0&#10;EghwMGiV/GFrt9KmyMoqVG3skdNC2wKngiEMBECgO4FwB6IKRnKhXBphWaKKOIxVFnfv3eCallGD&#10;ZUEACKROINjxEFax1i4/cktUiv7qLPmh0yMPdBitI3cS6kCgI4Fgx0MgxTRPYjJau/zILcnKqos7&#10;InVSLTfKiTgIAYGkCQQ7HoIo1lGKRkyqVzZkmcYk+qwqHnWcjS2jKoUyEIiUQLDjIYRiW6dcgJKD&#10;IlPW0wgySFUUjzqCtqmjKoYyEIiQQLDjIYBirTKA5v4DH9LIkLr7k0KLORAI5pMBFGuVATT396SQ&#10;RobU3Z8UWsyBQDCfDKBYqwygub8nhTQypO7+pNBiDgSC+WQIxVJnCMX9PSmklSF19yeFFiDgkUCQ&#10;gyFfHffYMyeig+DRlofU7QQehICAKwI4GBpJhsQTUncjFBSCwNgEcDA0Eg+JJ6TuRigoBIGxCeBg&#10;aCQeEk9I3Y1QUAgCYxPAwdBIHHga8aAQBMYhgAOxkTPwNOJB4cwIBDsegilOY4CBJ41xgpXjEAh2&#10;PARTPA7XoVqAZyhBtJ8SgWDHQzDFaYwe8KQxTrByHALBjodgistc1esS5FupykUB96PBE5ABVIOA&#10;IRDseAim2PRcf2o7YjHHWBfSnpC6Tf/xCQI2gWA+6Vex+KhehcdaeML0F+ifevld9oq8mkw5sVLN&#10;jAhuS5v6m3/ofZumu7RX4S1mhtTdYhqKZ0ogmE/6VWzFKalIhhqtkj+aMskTTBX61DV1ZvYhsz36&#10;jG/5TaaH1N1kF8rmSyCYT/pVXI5TWeShkWbNSrv8SyGMN5OXFassVTHL1M2zyt4cR+v1Jr9JcEjd&#10;TXahDARGJ+D3YKA4JX5MKtT/1DlWp1XmSZmhc7NiJmGqqACm2eiK6iNrpQtdf/iW32Tv/2fvTLgb&#10;x401Kid2J9OJPZKdfZusb03e+///LlUFgABlkWbLBEssXZ4zIoSlqnAL+A7IVvd4+p6LizYIbE6g&#10;72ZodCrJk7rLLu129qHTz82lqF/Rqc3XBQ4hcEsEGlXoEFarU6Y2SXXMU/KsEtSUpCXVWGXpPVSV&#10;CuumVtJQLfW5etufi9rT91xctEFgcwJ9N8PhVe0f/jx4sa9SJddQl0r29ay5fFWdGsY0xdaIta/+&#10;kZ2tbneJQU/fS+KjDwQ2I9B3MzQ6lRzpZ3ZZi1YxfJw1p25nlYIn1eT6brh62+8WOIYhEIlA343Y&#10;6FQ9NaXDUaMzVrz8oa/g62v43EfPVlYcbt0ykt10s49hCOyJgNt+6Os4P68VZWruxa9U5aIW/mJf&#10;tGTPeamQvqSy5NQKTXux1CXdXY13iRijEOhHwG0/9HWcJMbORH3Y9Q2//3mtDxWsQqAPgd77bTLq&#10;vo7RqUnwNEBgfwT6ysUMj76O0akZ9DRBYG8E+srFDI2+jvXvzejVzUs3wynufoFn+3O33nOb800b&#10;BC4RcFuTfR1316lLLNes64tnPlJP3/OR0XqvBNzWpJvjfWTaE4+n731khyi3JuC2Jt0cb034On+e&#10;eDx9X0eLURDoRIDNMAvWE4+n71koNEJgawJshlninng8fc9CoRECWxNgM8wS98Tj6XsWCo0Q2JoA&#10;m2GWuCceT9+zUGiEwNYE2AyzxMEzi4dGCGxDgI04yxk8s3hovDMCbvvBzfE+EgyefeSJKLch4LYf&#10;8r+Swm2KwDb5xwsE9kDATaf+NLU/qTcCP+xh9RAjBLYh4KZT20wPLxCAQAAC6FSAJK48BdbEykAx&#10;92kCrMlPIwxngDURLqW7nxBrcvcpXH0CrInVkWLwkwRYk58EGHA4ayJgUpkSBIIRQKeCJZTpQCAg&#10;AXQqYFKZEgSCEUCngiWU6UAgIAF0KmBSmRIEIAABCEAAAhCAAAQgAAEIQAACEIAABCAAAQhAAAIQ&#10;gAAEIAABCEDgRgjwu4QbSQRhQAACkwTQqUk0NEAAAjdCAJ26kUQQBgQgMEkAnZpEQwMEIHAjBNCp&#10;G0kEYSiBn/388Pzy/eHpy08Oh8cf/Xj4/yc8/X/bcMbqp99pv8dcKyPzl+Ph8LXpKrYPp/xdTD99&#10;KW02IrfU0aVV72eWHupwi/H5j4dsLoX8/KKDdAp6t+t7CSp5bGxJ5clmLDN4fStduV8ggE5dgEKV&#10;FwHdtb8VeTrpJk+bXja4bHHVqaFhHJ1Ji/SxnV7G6JfjWKfk66Bb0q3olMqXXipp7ejWybGOtOph&#10;eBlc2lWO5DKhanQqKWnqdCx9Hx7QqRbybBmdmsVD47YEVKf+T4Tj0Ta5bOlyzBg3tEFJJzm36Kcq&#10;jWz91zdVDznKSF17nlINSScdE6SsUypNr28qJDKiHX3mo7VUz1My4PnF1M2OTlo6SeuZTqV4so8m&#10;KhnNearlPF1Gp6bZ0LI5AZWjf4lmfDWd0m2fH53GDW1cstlVQ2T7i/KIFqhGpFujCNJBxUJVxC6x&#10;nHVKOuWz1/PLaHTqmD7HlqrM5QCHODVKe+bTYfU8JaUcorQ2ttCpFjJlCOyFgG50edlzeP1fUygR&#10;jiwnZw11Pio/J/mqWnFSbVBFkEoZ1yiC1Mk3ubLsVZ0SrdA6GzEaLZXDJWMvnqeKQBVJ0ijf61QK&#10;7UJU6NRAmAIEdkRAN3qjU6o76cnvvGGYkwmMfEuSkVUntY7VRUz9c3hdPejUSENGowcPUhhbqucp&#10;bVAhndepNsRTawudaiFThsBeCKgc/c9BXvrIhx5zVEbsJHPe8G5CcvSS85Ts/Hydn6dUmX43PO0N&#10;OiV2y7OgvZ6qo1sPx4nzVB5yWqZTGp29SStnM3SqhUwZAnshoHL0H6IVT/+dH9FUfvJz2bjhbEba&#10;Tx65pnVKOry+FT1R/UsPlCqEp2JrNLpU6n1ap/RVmF32QKnhv3/uk9rkTHWptYVOtZApQ2AvBHRL&#10;/5fu+19kndJtrULyvmE0JVUY1QK5q2CIeKQ31meqYWKlA0c6ZRKjtaPRWlEuDUKv0nMYbh2OQ9O8&#10;TiVNlN4lKnSqAOYOgT0RkI0u13/aGSWLgpyBRIEuNNR5WaM9TElnvQ86Nbz+TsoiHYdjVCqUN++i&#10;HnbcqqOreTtPaVyDwgw6dUzvz7LAaZRFg+pLq0H/kncZUqJCp1rIs2V+lzCLh8ZtCZjiHH5lalUO&#10;L7Kb00+iDmcNJTTd+Vl1kkBl8dH6cgTKCqLKoMMGoVFJ07HS8DXLW5GuYl7uYkkETO2lt/rD8Dxa&#10;WizaCZ0S9dRx6aZWclTi9FFnfBIzyXD1qb30SjWpfNffKhpKEHAmkHTqN/LSqOxlOxzZzyGlatyQ&#10;Y5XtX3e5fHn6cky6JTe7VAKkrEelfGt0StXD/pqOClg7uiWRh4mcnMucSI397irVT+iUyJr00jjF&#10;h9iyS6KSwYd/yH/65g2dUioJupb0ar+16aAMAV8CplNPX3QDl5NQOutcbLBYtUUlKF82NMnJ8XD4&#10;pZ7MVAKk+iQ9ipAMByKpU/2Qyw5Ezehsz27H7EKarVsdrhKkl0RgIaZv7V/50QGl10nKxxpV9mZj&#10;zK45Kx9aXcrcIQCB2yFgez0dPUQRZEurAomQvP5dBWdoaAOWTvWdkDZI95N1sOHpkaroU9GrKjTa&#10;UzqmEVIeRmtDucySfJFGk8TR8CJeMzolQ/UvV5u5JioZKSfER3nezG3Fn90Pco0q+AIBCNwEAdvr&#10;r2+yl/XkIrf8zJZ0amhoY83aIX3HctX2+WxZjJs+XdSpxvggh1onnd8fkprOHxUFATr1ESTaIeBA&#10;wHTKXmjrJpezkGqPqsO4oY1MNETFTDqdv+Jpe32unHVKH9/OnvvGdtGpMQ++QSAkAZOjx/Sq59Fe&#10;66Qv9sdiohG5vZ27VuVObfWq5axTooXpAW303Nd4QqcaGBQhEJWA6dApvXeWk4vog135dwm1oZ1/&#10;6fQtj31TQtPabcrFRXmSmxo+0qk86NKrp8b0dFFnPt1KCwQg4EVAdUo3tv5JmD5hpb0uD3TnDW2A&#10;+nOBb3w7NSU0rdmmnMIQJ6dUuWy4HL/kQqcakBQhAIFYBFTkYs2I2UAA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oGgHdpXqleaXyvX1L873P&#10;uV/Ke7Q1znx2TcC2J7vz3lT5kjKNV8GuVzXBRyNQNmi0eTEfCEAgDgF0Kk4umQkEohJAp6JmlnlB&#10;IA4BdCpOLteaCWtiLZLYWYsAa3ItknHssCbi5DLKTFiTUTK53jxYE+uxxNI6BFiT63CMZIU1ESmb&#10;zAUCMQmgUzHzyqwgEIkAOhUpm8wFAjEJoFMx88qsIBCJADoVKZvMBQIQgAAEIAABCEAAAg8PnPFZ&#10;BRCAwK0TQKduPUPEBwEIoFOsAQhA4NYJoFO3niHigwAE0CnWwDkB1sQ5Eb57E2BNemfg9vyzJm4v&#10;J/ceEWvy3lfA+/mzJt4zocaXAGvSl/8temdN3GJWiAkCEGgJoFMtDcoQgMAtEkCnbjErxAQBCLQE&#10;0KmWBmUIQOAWCaBTt5gVYoIABCAAAQhAAAIQgMD1BDjjX8+OkRCAwDYE3HTqrweuJQT+ts06wAsE&#10;bpmAm04t2aP0EQK3vHqIDQLbEHDbB26Ot+G6lhcwrUUSO3sm4LYP3BzvK1semDx87isrRLs1Abc1&#10;6eZ4a8Kf8+eBycPn5ygxOjoBtzXp5nhfGfXA5OFzX1kh2q0JuK1JN8dbE/6cPw9MHj4/R4nREOhE&#10;gM2wCKwHJg+fi2DQCQJbE2AzLCLugcnD5yIYdILA1gTYDIuIe2Dy8LkIBp0gsDUBr81gvx1Nk63F&#10;UTDly0TztqBKMFt69fC55fzwBYHFBJw2g7lNvs+LJfQc2VRz6bbNPQezjTO8QAACYwI+G7DRoKY4&#10;+r/X6zFKQp1qHs+i+7ccRnc/OIDALRNw2wc+jhv1aQMYl+3buMothW0YbkHgGALOBNz2gY/j7FVv&#10;bQBNuTQ1VaOuG+erDWNj17iDwM0QcNsHbo4VvTq31+Tjh7zaNNm8deJcMW09WfxBYIKA2z5wcywg&#10;zHcOoC2XJu1wuXmCYr/qHEY/B1iGwA4IuO0DN8d6kNLE5ADsVoMZ2i43b57RGtl2rj18bjc7PO2R&#10;gNua9HKcVUpyZRGkMIbKEpXcLzVvn+ES0JaePXxuOT987Y+A25p0cty61ZdTdrTSI1Yqlma9l7pc&#10;Sj23znAJaEu/Hj63nB++9kfAbU36OM5efZxfszo8IvXweQ0bxkCgOwGfzZC9+ji/hqlHpB4+r2HD&#10;GAh0J+CzGbJXH+fXMPWI1MPnNWwYA4HuBJw2g7l18n0NU49QPXxew4YxEOhOwGsz1Lfj3ae4hgMP&#10;TB4+12CFDQisToDNsAgpmBZhohME+hBgAy7iCqZFmOgUnIDbPnBzvK+Egmlf+SLaPgTc9oGb4z4c&#10;e1kFUy+y2N0TAbd94OZ4T9kZ/hbivoImWgisTMBNLtwcrwywszkwdQaM+V0QcNsHbo53kZYhSA9M&#10;Hj6HCVOAwAUCbmvSzfEFCDdc5YHJw+cNp4DQboCA25rcyPHhtUCupVKzh/tGmEYoPHyOAuALBM4I&#10;uK3JjRxXdaqlMwQ3/XUjTCMGHj5HAfAFArdCoOdmKLblXtWplgxB6VP/SK3+jRot/UX+yx2HrqUw&#10;9By6dKNaXHZzcMGwh88LYVAFAX8CPTdDsS33w2sRlVqyyZc+g05ZRftRZKqyymPaTme2at+VStnl&#10;StaWmfHwuSwyekFgYwI9N0OxLfd0KtKKWrKZlj5Fp/L31FN7NBUFTapqGppi6bPyPXtY2eq8OQ+f&#10;8xHRCgEnAl03g52hTJjy0554qyWbcfWfSvV7Vqhc0dS/b7jQZ2WcrfuVTU+a8/A5GQwNEPAk0HUz&#10;JOP6WdWplmza1X/tXHhYTe5Q+5UjVtPQFMvYle+t+5VNYw4CEPiIQNcNmIzrZ1WnWrLQqv/aeYg5&#10;ncfO+qFTAx8KENiWQN2u2/otr386eTWJ0hfhVZ1qyXzWiV/QKe2RO9R+pappaIpmdP2P1v361rEI&#10;gX0QcNsHfR2rdfNQ1amWLDPVfyrl73p7V1FS+a6hGVT6rHzPHla2ijkI7IuA2z7o61itm4f6p3y1&#10;ZBmq/nMpd9fGpphFKyX1Xc8zm6nXqp/Z5ao2MQaBvRFw2wedHR/+nBzUX03VkuWo+i8lEZ13Rasr&#10;tYNmDT3HzT1yP/juYRybENgJAbd90Nlx0anJNCz1v7TfpKPPNXi49/D5OUqMjk7AbU12doxOXb9y&#10;O6fm+sAYebcE3NZkb8cf2f+ovayIpf1K/5XvHu49fK6MDXPBCLityd6OP7Jf22vpUm7b1rZ8qW+H&#10;OgeXw2u4DtPBJAT2RaD3BvzIfm2vpY8ILu/5kaXF7Q4u0anF2aFjeAIeG3CHUD0wefjcYWoI+R4I&#10;sBkWZdkDk4fPRTDoBIGtCbAZFhH3wOThcxEMOkFgawJshkXEwbQIE50g0IcAG3ARVzAtwkSn4ATc&#10;9oGb430lFEz7yhfR9iHgtg/cHPfh2MsqmHqRxe6eCLjtAzfHe8pO+Tdm9hUz0UJgbQJucuHmeG2C&#10;fe2BqS9frO+DgNs+yP8kCrePCGy/jtzWxPZTxeNOCLityT99tD9pNwI/bL+Q3NbE9lPF404IsCZ3&#10;kqgNw2RNbAgbV4sIsCYXYbqrTqyJu0o3k4XALgmgU7tMG0FD4K4IoFN3lW4mC4FdEkCndpk2gobA&#10;XRFAp+4q3UwWAhCAAAQgAAEIQAACEIAABCAAAQhAAAIQgAAEIAABCEAAAhCAwGYEfvTjw9OX7K0t&#10;bxbAx45+9nP5y7mvbx93pMf1BPhdwvXsGNmfQKtNbbm/58UeTKcOj4v70/EKAujUFdAYshmBVpva&#10;8mYBLHIkUvX8sqgnna4jgE5dx41R3Qj8pDxFHQ+H59/Kc98fvpMHq9PDg+pUKZv3Vrja8oOYsBE2&#10;Rqz88ZCfHqWXXElTRiO+l2p7wJShejR6rzxmU0dbBzNU7UqjBJgu62jHq+Ph8LXUcv8UAXTqU/gY&#10;vD6Bn36XRUU2/NckLEkc2rK5bZWmKacHMdOIUiyCoXIklwlVM0Jc2iWqIk4X6NQFu/nBrwSpL6yO&#10;xe36kO7NIjp1bxm/+fmqBpwkSt3xj7btX99USE5t2WYhFRdesmu3NOLxQXTp+cXGmYxo6SSGz3RK&#10;PT4+qI/HWZ3KUiS+z+yqgfwmXVpe35JBdMqytMoHOrUKRoysSEC2ej7SPH1RZVFVkaPJ66+bsv3x&#10;mjRe0Cntmg4z+tSoptSIaYzoR3rm02jraD24SYUMfH6ZO08NOpUNDnZlZI5ExE49pJtU89y3zsJA&#10;p9bhiJX1CIhUFKGxs1ARrd9luRG1SfJUlaZVnUbmyogsPuO3TsNolZuThG92v0WnyuFLj1dZCWW4&#10;SlMKEZ1abVGgU6uhxNBKBPKZxLZ80RC9/ybrSalrTkSNTpVWkwpRCpW0eZ0qumcjF+mUHr0au/rE&#10;mLRVFWs4dfHct9KCwAwEbpCA6Ea+Hgcpyjpl56iiREOjzkEq0yFLR5+GWdlJ57RMp0xklulUOkEV&#10;uzLm99m9+bPoJZojz31DIihAIBqBstllqxf5Wa5Tg4olKumsM/t+qpynVHyK9EhdfZNllorWZdiN&#10;XYtRxupBqoRu5y10KsPiBoGABEQSXt9kk4tSFNVRLdC3TSeZrumCTnsotGUdUR+9tJtYWqRTOnKx&#10;TjV2RbIsXH2pluVKqiT4NAUNgQsCEIhGwHa5iJW8kVbtyC+m7U/vStl+/X1Rpx7SQBWJc/WYeI9e&#10;xMXOVaaRE7/zrPJnxosqmTblQ1l2PugUf+AXbXEyHwhkArLn7aW56ILqlL53UvnQ3yWU8szvEkQj&#10;tJeox1f9fYCWRVZMY0ZPc1XlsjbZTT6076inhSUNVadau1mh0kkqCVTWSnHbDiK/EIBAJAKy53+V&#10;fnygOiVSozv+1JZttlVpRs+AoihPX1RvTqZWzy8iHunV+kh96mg1bL+ckl46Lkli/uFm4TrSKVXB&#10;YveoB7f0Cy+5mXOpyvKo1qy5mOF+FQF+l3AVNgZ1JWBioW947Dxle10OM6ZT9iUfbKrSjHQqaU06&#10;yZQx8rwoIlUuG9+MLr1OpjO/sG4qNO011qkyQuymg9RwApOveokpPcb9Up2eKd5gVfvplSpSmW8P&#10;DxdJDNQoQOBGCOgBKL2XMjERhVFlacsWqFXkkNuyKcQpNxQdmdMp6fq9nYBMpx5VYIbhxcxYp2yE&#10;RZWf9Eyv0iDpmQpixh490SmFqCnVS8vf/i2N4hMCN0QgHX3q66CJ0MbaNNGprR4997UNC8rvdGrB&#10;GLpAAAKBCejD0/mD1/vpolPvmVADAQhsRUAOL/Z6at4fOjXPh1YIQKAnAX1BpT+Vmr9anWrLk6NG&#10;z32LRlRTPPdVFpQgAAEhIBrS/FppCkmrNG15qv+4/htHoFNjfHyDAAQgAAEIQAACEIAABCAAAQhA&#10;AAIQgAAEIAABCEAAAhCAAAQgAAEIQAACEIAABCAAAQhAAAIQgAAEIAABCEAAAhCAAAQgAAEIQAAC&#10;EIAABCAAAQhAAAIQgAAEIAABCNw7gRf55yfT/6XkcDjm8r8FAAAA//8DAFBLAQItABQABgAIAAAA&#10;IQCm5lH7DAEAABUCAAATAAAAAAAAAAAAAAAAAAAAAABbQ29udGVudF9UeXBlc10ueG1sUEsBAi0A&#10;FAAGAAgAAAAhADj9If/WAAAAlAEAAAsAAAAAAAAAAAAAAAAAPQEAAF9yZWxzLy5yZWxzUEsBAi0A&#10;FAAGAAgAAAAhAM0zqeySBAAAUBIAAA4AAAAAAAAAAAAAAAAAPAIAAGRycy9lMm9Eb2MueG1sUEsB&#10;Ai0AFAAGAAgAAAAhAH9CMuLDAAAApQEAABkAAAAAAAAAAAAAAAAA+gYAAGRycy9fcmVscy9lMm9E&#10;b2MueG1sLnJlbHNQSwECLQAUAAYACAAAACEALb+LzdkAAAAFAQAADwAAAAAAAAAAAAAAAAD0BwAA&#10;ZHJzL2Rvd25yZXYueG1sUEsBAi0AFAAGAAgAAAAhAOnBmgjAIwAAXEwCABQAAAAAAAAAAAAAAAAA&#10;+ggAAGRycy9tZWRpYS9pbWFnZTEuZW1mUEsBAi0AFAAGAAgAAAAhAJC92tJPkAAAhAASABQAAAAA&#10;AAAAAAAAAAAA7CwAAGRycy9tZWRpYS9pbWFnZTIuZW1mUEsFBgAAAAAHAAcAvgEAAG29AAAAAA==&#10;">
                  <v:shape id="_x0000_s1118" type="#_x0000_t75" style="position:absolute;width:45523;height:39655;visibility:visible;mso-wrap-style:square">
                    <v:fill o:detectmouseclick="t"/>
                    <v:path o:connecttype="none"/>
                  </v:shape>
                  <v:rect id="Rectangle 84" o:spid="_x0000_s1119" style="position:absolute;left:45206;top:37283;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727317" w:rsidRDefault="00727317">
                          <w:pPr>
                            <w:ind w:left="0"/>
                          </w:pPr>
                          <w:r>
                            <w:rPr>
                              <w:color w:val="000000"/>
                            </w:rPr>
                            <w:t xml:space="preserve"> </w:t>
                          </w:r>
                        </w:p>
                      </w:txbxContent>
                    </v:textbox>
                  </v:rect>
                  <v:group id="Group 89" o:spid="_x0000_s1120" style="position:absolute;left:579;top:1688;width:40672;height:33814" coordorigin=",-1346" coordsize="6405,5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Picture 87" o:spid="_x0000_s1121"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h4PPDAAAA3AAAAA8AAABkcnMvZG93bnJldi54bWxEj0FrAjEUhO+F/ofwCr3VxEVFtkYRUViP&#10;WsXrY/O6u7h5WZLobv31plDocZiZb5jFarCtuJMPjWMN45ECQVw603Cl4fS1+5iDCBHZYOuYNPxQ&#10;gNXy9WWBuXE9H+h+jJVIEA45aqhj7HIpQ1mTxTByHXHyvp23GJP0lTQe+wS3rcyUmkmLDaeFGjva&#10;1FRejzerwQ+nx6a3s8Kodn8eby+Fz/YTrd/fhvUniEhD/A//tQujIVNT+D2TjoB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Hg88MAAADcAAAADwAAAAAAAAAAAAAAAACf&#10;AgAAZHJzL2Rvd25yZXYueG1sUEsFBgAAAAAEAAQA9wAAAI8DAAAAAA==&#10;">
                      <v:imagedata r:id="rId48" o:title=""/>
                    </v:shape>
                    <v:shape id="Picture 88" o:spid="_x0000_s1122"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Zgo3EAAAA3AAAAA8AAABkcnMvZG93bnJldi54bWxEj0trAjEUhfcF/0O4Qnc1o6CU0SjiAwsu&#10;xKkbd9fJdWZwchMnUcf++kYodHk4j48zmbWmFndqfGVZQb+XgCDOra64UHD4Xn98gvABWWNtmRQ8&#10;ycNs2nmbYKrtg/d0z0Ih4gj7FBWUIbhUSp+XZND3rCOO3tk2BkOUTSF1g484bmo5SJKRNFhxJJTo&#10;aFFSfslu5sX9KTYnW62WS7PdOZMdr24zVOq9287HIAK14T/81/7SCgbJCF5n4hGQ0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2Zgo3EAAAA3AAAAA8AAAAAAAAAAAAAAAAA&#10;nwIAAGRycy9kb3ducmV2LnhtbFBLBQYAAAAABAAEAPcAAACQAwAAAAA=&#10;">
                      <v:imagedata r:id="rId49" o:title=""/>
                    </v:shape>
                  </v:group>
                  <w10:anchorlock/>
                </v:group>
              </w:pict>
            </mc:Fallback>
          </mc:AlternateContent>
        </w:r>
      </w:ins>
    </w:p>
    <w:p w:rsidR="00161FC6" w:rsidRDefault="00004F1F">
      <w:pPr>
        <w:pStyle w:val="Caption"/>
        <w:jc w:val="center"/>
        <w:rPr>
          <w:ins w:id="6541" w:author="Rapporteur-R01" w:date="2014-12-11T11:02:00Z"/>
        </w:rPr>
      </w:pPr>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rsidRPr="00B612CC">
        <w:t xml:space="preserve"> </w:t>
      </w:r>
      <w:r>
        <w:t>Wellness Service High Level Illustration</w:t>
      </w:r>
    </w:p>
    <w:p w:rsidR="00161FC6" w:rsidRPr="00357502" w:rsidRDefault="00161FC6">
      <w:pPr>
        <w:pPrChange w:id="6542" w:author="Rapporteur-R01" w:date="2014-12-11T11:02:00Z">
          <w:pPr>
            <w:pStyle w:val="Caption"/>
            <w:jc w:val="center"/>
          </w:pPr>
        </w:pPrChange>
      </w:pPr>
    </w:p>
    <w:p w:rsidR="00F200CE" w:rsidRPr="00904078" w:rsidRDefault="00F200CE" w:rsidP="00380561">
      <w:pPr>
        <w:pStyle w:val="Heading3"/>
      </w:pPr>
      <w:bookmarkStart w:id="6543" w:name="_Toc404088023"/>
      <w:bookmarkStart w:id="6544" w:name="_Toc404088501"/>
      <w:bookmarkStart w:id="6545" w:name="_Toc404089448"/>
      <w:bookmarkStart w:id="6546" w:name="_Toc404089922"/>
      <w:bookmarkStart w:id="6547" w:name="_Toc405548529"/>
      <w:bookmarkStart w:id="6548" w:name="_Toc405799977"/>
      <w:bookmarkStart w:id="6549" w:name="_Toc405801186"/>
      <w:bookmarkStart w:id="6550" w:name="_Toc405812564"/>
      <w:bookmarkStart w:id="6551" w:name="_Toc405813031"/>
      <w:bookmarkStart w:id="6552" w:name="_Toc405813502"/>
      <w:bookmarkStart w:id="6553" w:name="_Toc405816325"/>
      <w:bookmarkStart w:id="6554" w:name="_Toc405816797"/>
      <w:bookmarkStart w:id="6555" w:name="_Toc405817266"/>
      <w:bookmarkStart w:id="6556" w:name="_Toc405817736"/>
      <w:bookmarkStart w:id="6557" w:name="_Toc406055918"/>
      <w:bookmarkStart w:id="6558" w:name="_Toc406056695"/>
      <w:r w:rsidRPr="00904078">
        <w:t xml:space="preserve">Potential </w:t>
      </w:r>
      <w:r w:rsidRPr="00380561">
        <w:t>R</w:t>
      </w:r>
      <w:r w:rsidRPr="00904078">
        <w:t>equirements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rsidR="007012D8" w:rsidRPr="00380561" w:rsidRDefault="007012D8">
      <w:pPr>
        <w:pStyle w:val="ListParagraph"/>
        <w:numPr>
          <w:ilvl w:val="0"/>
          <w:numId w:val="232"/>
        </w:numPr>
        <w:pPrChange w:id="6559" w:author="Rapporteur-R01" w:date="2014-12-08T19:27:00Z">
          <w:pPr>
            <w:pStyle w:val="ListParagraph"/>
            <w:numPr>
              <w:numId w:val="127"/>
            </w:numPr>
            <w:ind w:hanging="360"/>
          </w:pPr>
        </w:pPrChange>
      </w:pPr>
      <w:r w:rsidRPr="00380561">
        <w:t xml:space="preserve">M2M Gateway SHALL </w:t>
      </w:r>
      <w:proofErr w:type="gramStart"/>
      <w:r w:rsidRPr="00380561">
        <w:t>be</w:t>
      </w:r>
      <w:proofErr w:type="gramEnd"/>
      <w:r w:rsidRPr="00380561">
        <w:t xml:space="preserve"> able to detect device that can be newly installed (paired with the M2M Gateway).</w:t>
      </w:r>
    </w:p>
    <w:p w:rsidR="00F200CE" w:rsidRPr="00380561" w:rsidRDefault="007012D8">
      <w:pPr>
        <w:pStyle w:val="ListParagraph"/>
        <w:numPr>
          <w:ilvl w:val="0"/>
          <w:numId w:val="232"/>
        </w:numPr>
        <w:pPrChange w:id="6560" w:author="Rapporteur-R01" w:date="2014-12-08T19:27:00Z">
          <w:pPr>
            <w:pStyle w:val="ListParagraph"/>
            <w:numPr>
              <w:numId w:val="127"/>
            </w:numPr>
            <w:ind w:hanging="360"/>
          </w:pPr>
        </w:pPrChange>
      </w:pPr>
      <w:r w:rsidRPr="00380561">
        <w:t xml:space="preserve">Upon detection of a new device the M2M Gateway SHALL </w:t>
      </w:r>
      <w:proofErr w:type="gramStart"/>
      <w:r w:rsidRPr="00380561">
        <w:t>be</w:t>
      </w:r>
      <w:proofErr w:type="gramEnd"/>
      <w:r w:rsidRPr="00380561">
        <w:t xml:space="preserve"> able to be provisioned by the M2M Service Platform with an appropriate configuration which is required to handle the detected device.</w:t>
      </w:r>
    </w:p>
    <w:p w:rsidR="00F200CE" w:rsidRPr="00380561" w:rsidRDefault="007012D8">
      <w:pPr>
        <w:pStyle w:val="ListParagraph"/>
        <w:numPr>
          <w:ilvl w:val="0"/>
          <w:numId w:val="232"/>
        </w:numPr>
        <w:pPrChange w:id="6561" w:author="Rapporteur-R01" w:date="2014-12-08T19:27:00Z">
          <w:pPr>
            <w:pStyle w:val="ListParagraph"/>
            <w:numPr>
              <w:numId w:val="127"/>
            </w:numPr>
            <w:ind w:hanging="360"/>
          </w:pPr>
        </w:pPrChange>
      </w:pPr>
      <w:r w:rsidRPr="00380561">
        <w:t xml:space="preserve">The M2M Service Platform SHALL </w:t>
      </w:r>
      <w:proofErr w:type="gramStart"/>
      <w:r w:rsidRPr="00380561">
        <w:t>be</w:t>
      </w:r>
      <w:proofErr w:type="gramEnd"/>
      <w:r w:rsidRPr="00380561">
        <w:t xml:space="preserve"> able to provide an authenticated and authorized application in the M2M Gateway with appropriate configuration data.</w:t>
      </w:r>
    </w:p>
    <w:p w:rsidR="00933C90" w:rsidRDefault="00933C90" w:rsidP="00B70629">
      <w:r>
        <w:br w:type="page"/>
      </w:r>
    </w:p>
    <w:p w:rsidR="0050047C" w:rsidRPr="006C6710" w:rsidRDefault="001D2A6C">
      <w:pPr>
        <w:pStyle w:val="Heading2"/>
        <w:ind w:left="1166"/>
        <w:rPr>
          <w:rPrChange w:id="6562" w:author="Rapporteur-R01" w:date="2014-12-08T11:27:00Z">
            <w:rPr>
              <w:b/>
            </w:rPr>
          </w:rPrChange>
        </w:rPr>
        <w:pPrChange w:id="6563" w:author="Rapporteur-R01" w:date="2014-12-08T11:27:00Z">
          <w:pPr>
            <w:pStyle w:val="Heading2"/>
            <w:ind w:left="1170"/>
          </w:pPr>
        </w:pPrChange>
      </w:pPr>
      <w:bookmarkStart w:id="6564" w:name="_Toc404088024"/>
      <w:bookmarkStart w:id="6565" w:name="_Toc404088502"/>
      <w:bookmarkStart w:id="6566" w:name="_Toc404089449"/>
      <w:bookmarkStart w:id="6567" w:name="_Toc404089923"/>
      <w:bookmarkStart w:id="6568" w:name="_Toc405548530"/>
      <w:bookmarkStart w:id="6569" w:name="_Toc405799978"/>
      <w:bookmarkStart w:id="6570" w:name="_Toc405801187"/>
      <w:bookmarkStart w:id="6571" w:name="_Toc405812565"/>
      <w:bookmarkStart w:id="6572" w:name="_Toc405813032"/>
      <w:bookmarkStart w:id="6573" w:name="_Toc405813503"/>
      <w:bookmarkStart w:id="6574" w:name="_Toc405816326"/>
      <w:bookmarkStart w:id="6575" w:name="_Toc405816798"/>
      <w:bookmarkStart w:id="6576" w:name="_Toc405817267"/>
      <w:bookmarkStart w:id="6577" w:name="_Toc405817737"/>
      <w:bookmarkStart w:id="6578" w:name="_Toc406055919"/>
      <w:bookmarkStart w:id="6579" w:name="_Toc406056696"/>
      <w:r w:rsidRPr="006C6710">
        <w:rPr>
          <w:rPrChange w:id="6580" w:author="Rapporteur-R01" w:date="2014-12-08T11:27:00Z">
            <w:rPr>
              <w:b/>
            </w:rPr>
          </w:rPrChange>
        </w:rPr>
        <w:lastRenderedPageBreak/>
        <w:t>Secure remote patient care and monitoring</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rsidR="00925E3A" w:rsidRPr="00D5184E" w:rsidRDefault="00925E3A" w:rsidP="00380561">
      <w:pPr>
        <w:pStyle w:val="Heading3"/>
      </w:pPr>
      <w:bookmarkStart w:id="6581" w:name="_Toc404088025"/>
      <w:bookmarkStart w:id="6582" w:name="_Toc404088503"/>
      <w:bookmarkStart w:id="6583" w:name="_Toc404089450"/>
      <w:bookmarkStart w:id="6584" w:name="_Toc404089924"/>
      <w:bookmarkStart w:id="6585" w:name="_Toc405548531"/>
      <w:bookmarkStart w:id="6586" w:name="_Toc405799979"/>
      <w:bookmarkStart w:id="6587" w:name="_Toc405801188"/>
      <w:bookmarkStart w:id="6588" w:name="_Toc405812566"/>
      <w:bookmarkStart w:id="6589" w:name="_Toc405813033"/>
      <w:bookmarkStart w:id="6590" w:name="_Toc405813504"/>
      <w:bookmarkStart w:id="6591" w:name="_Toc405816327"/>
      <w:bookmarkStart w:id="6592" w:name="_Toc405816799"/>
      <w:bookmarkStart w:id="6593" w:name="_Toc405817268"/>
      <w:bookmarkStart w:id="6594" w:name="_Toc405817738"/>
      <w:bookmarkStart w:id="6595" w:name="_Toc406055920"/>
      <w:bookmarkStart w:id="6596" w:name="_Toc406056697"/>
      <w:r w:rsidRPr="00D5184E">
        <w:t>Description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rsidR="00925E3A" w:rsidRDefault="00925E3A" w:rsidP="00BC2053">
      <w:r w:rsidRPr="00DD666A">
        <w:t>E-health applications</w:t>
      </w:r>
      <w:r>
        <w:t>,</w:t>
      </w:r>
      <w:r w:rsidRPr="00DD666A">
        <w:t xml:space="preserve"> that </w:t>
      </w:r>
      <w:r>
        <w:t xml:space="preserve">provide the capability for remote monitoring and care, </w:t>
      </w:r>
      <w:r w:rsidRPr="00DD666A">
        <w:t xml:space="preserve">eliminate the need for frequent office or home visits </w:t>
      </w:r>
      <w:r>
        <w:t xml:space="preserve">by care </w:t>
      </w:r>
      <w:proofErr w:type="gramStart"/>
      <w:r>
        <w:t>givers,</w:t>
      </w:r>
      <w:proofErr w:type="gramEnd"/>
      <w:r>
        <w:t xml:space="preserve"> </w:t>
      </w:r>
      <w:r w:rsidRPr="00DD666A">
        <w:t>provide great cost-saving and convenience</w:t>
      </w:r>
      <w:r>
        <w:t xml:space="preserve"> as well as improvements</w:t>
      </w:r>
      <w:r w:rsidRPr="00DD666A">
        <w:t>. “Chroni</w:t>
      </w:r>
      <w:r>
        <w:t>c disease management” and</w:t>
      </w:r>
      <w:r w:rsidRPr="00DD666A">
        <w:t xml:space="preserve"> “aging independently”</w:t>
      </w:r>
      <w:r>
        <w:t xml:space="preserve"> </w:t>
      </w:r>
      <w:r w:rsidRPr="00DD666A">
        <w:t>are among the most</w:t>
      </w:r>
      <w:r>
        <w:t xml:space="preserve"> prominent use cases of remote patient monitoring</w:t>
      </w:r>
      <w:r w:rsidRPr="00DD666A">
        <w:t xml:space="preserve"> applications</w:t>
      </w:r>
      <w:r>
        <w:t xml:space="preserve">. More details of the actors and their relationships for these use cases are mentioned in details in an ETSI document </w:t>
      </w:r>
      <w:r w:rsidR="002D75EE">
        <w:t xml:space="preserve">[i.4] </w:t>
      </w:r>
      <w:r>
        <w:t>and are not covered here. Instead this contribution provides an analysis of specific security issues pertaining to handling of electronic health records (EHR) to provide a set of requirements in the context of oneM2M requirement definition work</w:t>
      </w:r>
      <w:r w:rsidRPr="00DD666A">
        <w:t>.</w:t>
      </w:r>
    </w:p>
    <w:p w:rsidR="00925E3A" w:rsidRPr="00DD666A" w:rsidRDefault="00925E3A">
      <w:r>
        <w:t>Remote patient monitoring applications allow m</w:t>
      </w:r>
      <w:r w:rsidRPr="00DD666A">
        <w:t>easurement</w:t>
      </w:r>
      <w:r>
        <w:t>s</w:t>
      </w:r>
      <w:r w:rsidRPr="00DD666A">
        <w:t xml:space="preserve"> from v</w:t>
      </w:r>
      <w:r>
        <w:t xml:space="preserve">arious </w:t>
      </w:r>
      <w:r w:rsidRPr="00DD666A">
        <w:t xml:space="preserve">medical and non-medical devices </w:t>
      </w:r>
      <w:r>
        <w:t>in the patient’s environment to</w:t>
      </w:r>
      <w:r w:rsidRPr="00DD666A">
        <w:t xml:space="preserve"> be read and analyzed remotely. Alarming results can automatically trigger notifications for emergency responders, when life-threatening</w:t>
      </w:r>
      <w:r>
        <w:t xml:space="preserve"> conditions arise. On the other hand,</w:t>
      </w:r>
      <w:r w:rsidRPr="00DD666A">
        <w:t xml:space="preserve"> trigger notification</w:t>
      </w:r>
      <w:r>
        <w:t>s can be created</w:t>
      </w:r>
      <w:r w:rsidRPr="00DD666A">
        <w:t xml:space="preserve"> for care givers or family members when less severe anomalies are detected. Dosage changes can </w:t>
      </w:r>
      <w:r>
        <w:t xml:space="preserve">also </w:t>
      </w:r>
      <w:r w:rsidRPr="00DD666A">
        <w:t>be administered based on remote commands</w:t>
      </w:r>
      <w:r>
        <w:t>, when needed</w:t>
      </w:r>
      <w:r w:rsidRPr="00DD666A">
        <w:t xml:space="preserve">. </w:t>
      </w:r>
    </w:p>
    <w:p w:rsidR="00925E3A" w:rsidRDefault="00925E3A">
      <w:r w:rsidRPr="00DD666A">
        <w:t xml:space="preserve">In many cases, </w:t>
      </w:r>
      <w:r>
        <w:t xml:space="preserve">the know-how about </w:t>
      </w:r>
      <w:r w:rsidRPr="00DD666A">
        <w:t>the details of the underlying communications network and d</w:t>
      </w:r>
      <w:r>
        <w:t>ata management may be</w:t>
      </w:r>
      <w:r w:rsidRPr="00DD666A">
        <w:t xml:space="preserve"> outsourced by the</w:t>
      </w:r>
      <w:r>
        <w:t xml:space="preserve"> medical community to e-health application/ solution provider. The e-health solution provider may in turn refer to</w:t>
      </w:r>
      <w:r w:rsidRPr="00DD666A">
        <w:t xml:space="preserve"> M2M service providers</w:t>
      </w:r>
      <w:r>
        <w:t xml:space="preserve"> to</w:t>
      </w:r>
      <w:r w:rsidRPr="00DD666A">
        <w:t xml:space="preserve"> provide </w:t>
      </w:r>
      <w:r>
        <w:t xml:space="preserve">services such as connectivity, device management. The M2M service provider may intend to deploy a service platform that serves a variety of M2M applications (other than e-health solution provider). To that end, the M2M service provider may seek to deploy </w:t>
      </w:r>
      <w:r w:rsidRPr="00DD666A">
        <w:t>op</w:t>
      </w:r>
      <w:r>
        <w:t>timizations on</w:t>
      </w:r>
      <w:r w:rsidRPr="00DD666A">
        <w:t xml:space="preserve"> network utilization, device battery or user convenience features such as ability of using web services to reach application data from a generic web browser. </w:t>
      </w:r>
      <w:r>
        <w:t xml:space="preserve">The M2M service provider may try to provide uniform application programming interfaces (APIs) for all those </w:t>
      </w:r>
      <w:r>
        <w:rPr>
          <w:rFonts w:hint="eastAsia"/>
        </w:rPr>
        <w:t>solution</w:t>
      </w:r>
      <w:r>
        <w:t xml:space="preserve"> providers to reach its service platform in a common way. From the standpoint of the M2M application, the application data layer rides on top a service layer provided by this service platform. By providing the service platform and its APIs, the M2M SP </w:t>
      </w:r>
      <w:r>
        <w:rPr>
          <w:rFonts w:hint="eastAsia"/>
        </w:rPr>
        <w:t>facilitate</w:t>
      </w:r>
      <w:r>
        <w:t xml:space="preserve">s development and integration of applications with the data management and </w:t>
      </w:r>
      <w:r>
        <w:rPr>
          <w:rFonts w:hint="eastAsia"/>
        </w:rPr>
        <w:t>communication</w:t>
      </w:r>
      <w:r>
        <w:t xml:space="preserve"> facilities that are common for all </w:t>
      </w:r>
      <w:r>
        <w:rPr>
          <w:rFonts w:hint="eastAsia"/>
        </w:rPr>
        <w:t>applications</w:t>
      </w:r>
      <w:r>
        <w:t xml:space="preserve">. </w:t>
      </w:r>
    </w:p>
    <w:p w:rsidR="00925E3A" w:rsidRDefault="00925E3A">
      <w:r>
        <w:t>As part of providing connectivity services, the M2M service provider may also provide secure sessions for transfer of data for the solution providers that it serves. I</w:t>
      </w:r>
      <w:r w:rsidRPr="00DD666A">
        <w:t xml:space="preserve">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rsidR="00925E3A" w:rsidRDefault="00925E3A">
      <w:r>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rsidR="00925E3A" w:rsidRDefault="00925E3A">
      <w:pPr>
        <w:jc w:val="center"/>
        <w:pPrChange w:id="6597" w:author="Rapporteur-R01" w:date="2014-12-11T11:02:00Z">
          <w:pPr>
            <w:keepNext/>
            <w:jc w:val="center"/>
          </w:pPr>
        </w:pPrChange>
      </w:pPr>
      <w:r>
        <w:object w:dxaOrig="12626" w:dyaOrig="9806">
          <v:shape id="_x0000_i1033" type="#_x0000_t75" style="width:321.95pt;height:250.05pt" o:ole="">
            <v:imagedata r:id="rId50" o:title=""/>
          </v:shape>
          <o:OLEObject Type="Embed" ProgID="Visio.Drawing.11" ShapeID="_x0000_i1033" DrawAspect="Content" ObjectID="_1479884468" r:id="rId51"/>
        </w:object>
      </w:r>
    </w:p>
    <w:p w:rsidR="0050047C" w:rsidRDefault="00925E3A">
      <w:pPr>
        <w:pStyle w:val="Caption"/>
        <w:jc w:val="center"/>
      </w:pPr>
      <w:proofErr w:type="gramStart"/>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t xml:space="preserve"> </w:t>
      </w:r>
      <w:r w:rsidR="009D727E">
        <w:t>–</w:t>
      </w:r>
      <w:r>
        <w:t xml:space="preserve"> An illustration of a process with 2 levels of redaction.</w:t>
      </w:r>
      <w:proofErr w:type="gramEnd"/>
      <w:r>
        <w:t xml:space="preserve"> Black color indicates a data field that is masked from an unauthorized user.</w:t>
      </w:r>
    </w:p>
    <w:p w:rsidR="00925E3A" w:rsidRDefault="00925E3A" w:rsidP="00BC2053">
      <w:r>
        <w:t>Care must be taken to ensure that only authorized users have access to data.</w:t>
      </w:r>
      <w:r w:rsidRPr="002249F8">
        <w:t xml:space="preserve"> </w:t>
      </w:r>
      <w:r>
        <w:t xml:space="preserve">Therefore, the system must match the redaction level (RL) of data with the authorization level (AL) and present the proper version of the record for each actor. </w:t>
      </w:r>
    </w:p>
    <w:p w:rsidR="00925E3A" w:rsidRDefault="00925E3A">
      <w:r>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rsidR="00925E3A" w:rsidRDefault="00925E3A">
      <w:r>
        <w:t>In a system relying on notifications based on prior subscriptions, data must be examined first to determine which subscribers should receive notifications and then only those subscribers should be capable to retrieve the data about which the notification is sent.</w:t>
      </w:r>
    </w:p>
    <w:p w:rsidR="00470ED5" w:rsidRDefault="001E38F0">
      <w:pPr>
        <w:jc w:val="center"/>
        <w:pPrChange w:id="6598" w:author="Rapporteur-R01" w:date="2014-12-11T11:02:00Z">
          <w:pPr>
            <w:keepNext/>
            <w:jc w:val="center"/>
          </w:pPr>
        </w:pPrChange>
      </w:pPr>
      <w:r>
        <w:rPr>
          <w:noProof/>
        </w:rPr>
        <w:drawing>
          <wp:inline distT="0" distB="0" distL="0" distR="0" wp14:anchorId="34FF3464" wp14:editId="3D89B2C0">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rsidR="009247EA" w:rsidRDefault="00470ED5">
      <w:pPr>
        <w:pStyle w:val="Caption"/>
        <w:jc w:val="center"/>
      </w:pPr>
      <w:r>
        <w:lastRenderedPageBreak/>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9</w:t>
      </w:r>
      <w:r w:rsidR="00727317">
        <w:rPr>
          <w:noProof/>
        </w:rPr>
        <w:fldChar w:fldCharType="end"/>
      </w:r>
      <w:r>
        <w:t xml:space="preserve"> </w:t>
      </w:r>
      <w:r w:rsidRPr="002D7FA0">
        <w:t>An e-Health application service capable of monitoring remote sensor devices and producing notifications and data to health care personnel based on their authorization level.</w:t>
      </w:r>
    </w:p>
    <w:p w:rsidR="00607638" w:rsidRPr="00D5184E" w:rsidRDefault="00607638" w:rsidP="00380561">
      <w:pPr>
        <w:pStyle w:val="Heading3"/>
      </w:pPr>
      <w:bookmarkStart w:id="6599" w:name="_Toc404088026"/>
      <w:bookmarkStart w:id="6600" w:name="_Toc404088504"/>
      <w:bookmarkStart w:id="6601" w:name="_Toc404089451"/>
      <w:bookmarkStart w:id="6602" w:name="_Toc404089925"/>
      <w:bookmarkStart w:id="6603" w:name="_Toc405548532"/>
      <w:bookmarkStart w:id="6604" w:name="_Toc405799980"/>
      <w:bookmarkStart w:id="6605" w:name="_Toc405801189"/>
      <w:bookmarkStart w:id="6606" w:name="_Toc405812567"/>
      <w:bookmarkStart w:id="6607" w:name="_Toc405813034"/>
      <w:bookmarkStart w:id="6608" w:name="_Toc405813505"/>
      <w:bookmarkStart w:id="6609" w:name="_Toc405816328"/>
      <w:bookmarkStart w:id="6610" w:name="_Toc405816800"/>
      <w:bookmarkStart w:id="6611" w:name="_Toc405817269"/>
      <w:bookmarkStart w:id="6612" w:name="_Toc405817739"/>
      <w:bookmarkStart w:id="6613" w:name="_Toc406055921"/>
      <w:bookmarkStart w:id="6614" w:name="_Toc406056698"/>
      <w:r w:rsidRPr="00D5184E">
        <w:t>Source</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r w:rsidRPr="00D5184E">
        <w:t xml:space="preserve"> </w:t>
      </w:r>
    </w:p>
    <w:p w:rsidR="00607638" w:rsidRPr="001477BC" w:rsidRDefault="00607638" w:rsidP="00BC2053">
      <w:r w:rsidRPr="001477BC">
        <w:t xml:space="preserve">Motorola Mobility, ETSI </w:t>
      </w:r>
      <w:del w:id="6615" w:author="Rapporteur-R01" w:date="2014-12-05T14:20:00Z">
        <w:r w:rsidRPr="001477BC" w:rsidDel="00CB1950">
          <w:delText>member</w:delText>
        </w:r>
      </w:del>
    </w:p>
    <w:p w:rsidR="00607638" w:rsidRPr="00380561" w:rsidRDefault="00607638" w:rsidP="00380561">
      <w:pPr>
        <w:pStyle w:val="Heading3"/>
      </w:pPr>
      <w:bookmarkStart w:id="6616" w:name="_Toc404088027"/>
      <w:bookmarkStart w:id="6617" w:name="_Toc404088505"/>
      <w:bookmarkStart w:id="6618" w:name="_Toc404089452"/>
      <w:bookmarkStart w:id="6619" w:name="_Toc404089926"/>
      <w:bookmarkStart w:id="6620" w:name="_Toc405548533"/>
      <w:bookmarkStart w:id="6621" w:name="_Toc405799981"/>
      <w:bookmarkStart w:id="6622" w:name="_Toc405801190"/>
      <w:bookmarkStart w:id="6623" w:name="_Toc405812568"/>
      <w:bookmarkStart w:id="6624" w:name="_Toc405813035"/>
      <w:bookmarkStart w:id="6625" w:name="_Toc405813506"/>
      <w:bookmarkStart w:id="6626" w:name="_Toc405816329"/>
      <w:bookmarkStart w:id="6627" w:name="_Toc405816801"/>
      <w:bookmarkStart w:id="6628" w:name="_Toc405817270"/>
      <w:bookmarkStart w:id="6629" w:name="_Toc405817740"/>
      <w:bookmarkStart w:id="6630" w:name="_Toc406055922"/>
      <w:bookmarkStart w:id="6631" w:name="_Toc406056699"/>
      <w:r w:rsidRPr="00380561">
        <w:t>Actors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rsidR="00607638" w:rsidRPr="00EF1AF6" w:rsidRDefault="00607638">
      <w:pPr>
        <w:pStyle w:val="ListParagraph"/>
        <w:numPr>
          <w:ilvl w:val="0"/>
          <w:numId w:val="233"/>
        </w:numPr>
        <w:pPrChange w:id="6632" w:author="Rapporteur-R01" w:date="2014-12-08T19:27:00Z">
          <w:pPr>
            <w:pStyle w:val="ListParagraph"/>
            <w:numPr>
              <w:numId w:val="129"/>
            </w:numPr>
            <w:tabs>
              <w:tab w:val="left" w:pos="284"/>
            </w:tabs>
            <w:spacing w:before="120"/>
            <w:ind w:left="360" w:hanging="360"/>
            <w:contextualSpacing/>
          </w:pPr>
        </w:pPrChange>
      </w:pPr>
      <w:r w:rsidRPr="00EF1AF6">
        <w:t xml:space="preserve">Patients using </w:t>
      </w:r>
      <w:r>
        <w:t xml:space="preserve">sensor (medical status measurement) </w:t>
      </w:r>
      <w:r w:rsidRPr="00EF1AF6">
        <w:t>devices</w:t>
      </w:r>
    </w:p>
    <w:p w:rsidR="00607638" w:rsidRPr="00EF1AF6" w:rsidRDefault="00607638">
      <w:pPr>
        <w:pStyle w:val="ListParagraph"/>
        <w:numPr>
          <w:ilvl w:val="0"/>
          <w:numId w:val="233"/>
        </w:numPr>
        <w:pPrChange w:id="6633" w:author="Rapporteur-R01" w:date="2014-12-08T19:27:00Z">
          <w:pPr>
            <w:pStyle w:val="ListParagraph"/>
            <w:numPr>
              <w:numId w:val="129"/>
            </w:numPr>
            <w:tabs>
              <w:tab w:val="left" w:pos="284"/>
            </w:tabs>
            <w:spacing w:before="120"/>
            <w:ind w:left="360" w:hanging="360"/>
            <w:contextualSpacing/>
          </w:pPr>
        </w:pPrChange>
      </w:pPr>
      <w:r w:rsidRPr="00EF1AF6">
        <w:t xml:space="preserve">E-Health application </w:t>
      </w:r>
      <w:r>
        <w:t xml:space="preserve">service </w:t>
      </w:r>
      <w:r w:rsidRPr="00EF1AF6">
        <w:t>providers, providing sensor devic</w:t>
      </w:r>
      <w:r>
        <w:t>es and operating remote patient</w:t>
      </w:r>
      <w:r w:rsidRPr="00EF1AF6">
        <w:t xml:space="preserve"> monitoring</w:t>
      </w:r>
      <w:r>
        <w:t>, care</w:t>
      </w:r>
      <w:r w:rsidRPr="00EF1AF6">
        <w:t xml:space="preserve"> and notification services</w:t>
      </w:r>
    </w:p>
    <w:p w:rsidR="00607638" w:rsidRPr="0000045B" w:rsidRDefault="00607638">
      <w:pPr>
        <w:pStyle w:val="ListParagraph"/>
        <w:numPr>
          <w:ilvl w:val="0"/>
          <w:numId w:val="233"/>
        </w:numPr>
        <w:pPrChange w:id="6634" w:author="Rapporteur-R01" w:date="2014-12-08T19:27:00Z">
          <w:pPr>
            <w:pStyle w:val="ListParagraph"/>
            <w:numPr>
              <w:numId w:val="129"/>
            </w:numPr>
            <w:tabs>
              <w:tab w:val="left" w:pos="284"/>
            </w:tabs>
            <w:spacing w:before="120"/>
            <w:ind w:left="360" w:hanging="360"/>
            <w:contextualSpacing/>
          </w:pPr>
        </w:pPrChange>
      </w:pPr>
      <w:r w:rsidRPr="00EF1AF6">
        <w:t>Care givers (</w:t>
      </w:r>
      <w:r>
        <w:t xml:space="preserve">e.g. </w:t>
      </w:r>
      <w:r w:rsidRPr="00EF1AF6">
        <w:t>nurses, doctors, homecare assistants, emergency responders) and other administrative users with authorization to access healthcare data (e.g. insurance providers, billing personnel)</w:t>
      </w:r>
      <w:r>
        <w:t xml:space="preserve">. We also refer to these entities as </w:t>
      </w:r>
      <w:r>
        <w:rPr>
          <w:rFonts w:hint="eastAsia"/>
        </w:rPr>
        <w:t>“</w:t>
      </w:r>
      <w:r>
        <w:t>participants in the healthcare episode</w:t>
      </w:r>
      <w:r>
        <w:rPr>
          <w:rFonts w:hint="eastAsia"/>
        </w:rPr>
        <w:t>”</w:t>
      </w:r>
      <w:r>
        <w:t xml:space="preserve"> in some occasions.</w:t>
      </w:r>
    </w:p>
    <w:p w:rsidR="00607638" w:rsidRPr="00EF1AF6" w:rsidRDefault="00607638">
      <w:pPr>
        <w:pStyle w:val="ListParagraph"/>
        <w:numPr>
          <w:ilvl w:val="0"/>
          <w:numId w:val="233"/>
        </w:numPr>
        <w:pPrChange w:id="6635" w:author="Rapporteur-R01" w:date="2014-12-08T19:27:00Z">
          <w:pPr>
            <w:pStyle w:val="ListParagraph"/>
            <w:numPr>
              <w:numId w:val="129"/>
            </w:numPr>
            <w:tabs>
              <w:tab w:val="left" w:pos="284"/>
            </w:tabs>
            <w:spacing w:before="120"/>
            <w:ind w:left="360" w:hanging="360"/>
            <w:contextualSpacing/>
          </w:pPr>
        </w:pPrChange>
      </w:pPr>
      <w:r w:rsidRPr="00EF1AF6">
        <w:t>M2M servic</w:t>
      </w:r>
      <w:r>
        <w:t>e providers, network operator</w:t>
      </w:r>
      <w:r w:rsidRPr="00EF1AF6">
        <w:t>s, providing connectivity services for the patients, e-health application providers and care givers.</w:t>
      </w:r>
    </w:p>
    <w:p w:rsidR="00925E3A" w:rsidRDefault="00925E3A" w:rsidP="00BC2053"/>
    <w:p w:rsidR="00607638" w:rsidRPr="00006AD8" w:rsidRDefault="00607638" w:rsidP="00380561">
      <w:pPr>
        <w:pStyle w:val="Heading3"/>
      </w:pPr>
      <w:bookmarkStart w:id="6636" w:name="_Toc404088028"/>
      <w:bookmarkStart w:id="6637" w:name="_Toc404088506"/>
      <w:bookmarkStart w:id="6638" w:name="_Toc404089453"/>
      <w:bookmarkStart w:id="6639" w:name="_Toc404089927"/>
      <w:bookmarkStart w:id="6640" w:name="_Toc405548534"/>
      <w:bookmarkStart w:id="6641" w:name="_Toc405799982"/>
      <w:bookmarkStart w:id="6642" w:name="_Toc405801191"/>
      <w:bookmarkStart w:id="6643" w:name="_Toc405812569"/>
      <w:bookmarkStart w:id="6644" w:name="_Toc405813036"/>
      <w:bookmarkStart w:id="6645" w:name="_Toc405813507"/>
      <w:bookmarkStart w:id="6646" w:name="_Toc405816330"/>
      <w:bookmarkStart w:id="6647" w:name="_Toc405816802"/>
      <w:bookmarkStart w:id="6648" w:name="_Toc405817271"/>
      <w:bookmarkStart w:id="6649" w:name="_Toc405817741"/>
      <w:bookmarkStart w:id="6650" w:name="_Toc406055923"/>
      <w:bookmarkStart w:id="6651" w:name="_Toc406056700"/>
      <w:r w:rsidRPr="00380561">
        <w:t>Pre-conditions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rsidR="00607638" w:rsidRDefault="00607638">
      <w:pPr>
        <w:pStyle w:val="ListParagraph"/>
        <w:numPr>
          <w:ilvl w:val="0"/>
          <w:numId w:val="237"/>
        </w:numPr>
        <w:pPrChange w:id="6652" w:author="Rapporteur-R01" w:date="2014-12-08T19:27:00Z">
          <w:pPr>
            <w:pStyle w:val="ListParagraph"/>
            <w:numPr>
              <w:numId w:val="130"/>
            </w:numPr>
            <w:tabs>
              <w:tab w:val="left" w:pos="284"/>
            </w:tabs>
            <w:spacing w:before="120"/>
            <w:ind w:left="360" w:hanging="360"/>
            <w:contextualSpacing/>
          </w:pPr>
        </w:pPrChange>
      </w:pPr>
      <w:r>
        <w:t>A categorization rule set, that is able to categorize various entries within a medical record according to the sensitivity levels and label them accordingly, must exist.</w:t>
      </w:r>
    </w:p>
    <w:p w:rsidR="00607638" w:rsidRPr="00323FE7" w:rsidRDefault="00607638">
      <w:pPr>
        <w:pStyle w:val="ListParagraph"/>
        <w:numPr>
          <w:ilvl w:val="0"/>
          <w:numId w:val="237"/>
        </w:numPr>
        <w:pPrChange w:id="6653" w:author="Rapporteur-R01" w:date="2014-12-08T19:27:00Z">
          <w:pPr>
            <w:pStyle w:val="ListParagraph"/>
            <w:numPr>
              <w:numId w:val="130"/>
            </w:numPr>
            <w:tabs>
              <w:tab w:val="left" w:pos="284"/>
            </w:tabs>
            <w:spacing w:before="120"/>
            <w:ind w:left="360" w:hanging="360"/>
            <w:contextualSpacing/>
          </w:pPr>
        </w:pPrChange>
      </w:pPr>
      <w:r>
        <w:t>A redaction engine that is able to examine the raw medical record and produce different versions of the record at different redaction levels (RL) with only data that is at or below a sensitivity level.</w:t>
      </w:r>
    </w:p>
    <w:p w:rsidR="00607638" w:rsidRDefault="00607638">
      <w:pPr>
        <w:pStyle w:val="ListParagraph"/>
        <w:numPr>
          <w:ilvl w:val="0"/>
          <w:numId w:val="237"/>
        </w:numPr>
        <w:pPrChange w:id="6654" w:author="Rapporteur-R01" w:date="2014-12-08T19:27:00Z">
          <w:pPr>
            <w:pStyle w:val="ListParagraph"/>
            <w:numPr>
              <w:numId w:val="130"/>
            </w:numPr>
            <w:tabs>
              <w:tab w:val="left" w:pos="284"/>
            </w:tabs>
            <w:spacing w:before="120"/>
            <w:ind w:left="360" w:hanging="360"/>
            <w:contextualSpacing/>
          </w:pPr>
        </w:pPrChange>
      </w:pPr>
      <w:r>
        <w:t>A policy engine that is able to examine medical records and determine level of criticality (applicable to one of the flows described).</w:t>
      </w:r>
    </w:p>
    <w:p w:rsidR="00607638" w:rsidRDefault="00607638">
      <w:pPr>
        <w:pStyle w:val="ListParagraph"/>
        <w:numPr>
          <w:ilvl w:val="0"/>
          <w:numId w:val="237"/>
        </w:numPr>
        <w:pPrChange w:id="6655" w:author="Rapporteur-R01" w:date="2014-12-08T19:27:00Z">
          <w:pPr>
            <w:pStyle w:val="ListParagraph"/>
            <w:numPr>
              <w:numId w:val="130"/>
            </w:numPr>
            <w:tabs>
              <w:tab w:val="left" w:pos="284"/>
            </w:tabs>
            <w:spacing w:before="120"/>
            <w:ind w:left="360" w:hanging="360"/>
            <w:contextualSpacing/>
          </w:pPr>
        </w:pPrChange>
      </w:pPr>
      <w:r>
        <w:t>A set of authorization policies that describe what authorization level (AL) is required to be able to access data at each redaction level (RL).</w:t>
      </w:r>
    </w:p>
    <w:p w:rsidR="00607638" w:rsidRPr="00EF1AF6" w:rsidRDefault="00607638">
      <w:pPr>
        <w:pStyle w:val="ListParagraph"/>
        <w:numPr>
          <w:ilvl w:val="0"/>
          <w:numId w:val="237"/>
        </w:numPr>
        <w:pPrChange w:id="6656" w:author="Rapporteur-R01" w:date="2014-12-08T19:27:00Z">
          <w:pPr>
            <w:pStyle w:val="ListParagraph"/>
            <w:numPr>
              <w:numId w:val="130"/>
            </w:numPr>
            <w:tabs>
              <w:tab w:val="left" w:pos="284"/>
            </w:tabs>
            <w:spacing w:before="120"/>
            <w:ind w:left="360" w:hanging="360"/>
            <w:contextualSpacing/>
          </w:pPr>
        </w:pPrChange>
      </w:pPr>
      <w:r>
        <w:t>An authorization engine/server that interacts with each user of the e-health application to verify their claimed AL, for example the server may perform an authentication function with the user.</w:t>
      </w:r>
    </w:p>
    <w:p w:rsidR="00607638" w:rsidRPr="00A01DD4" w:rsidRDefault="00607638">
      <w:pPr>
        <w:pStyle w:val="ListParagraph"/>
        <w:numPr>
          <w:ilvl w:val="0"/>
          <w:numId w:val="237"/>
        </w:numPr>
        <w:pPrChange w:id="6657" w:author="Rapporteur-R01" w:date="2014-12-08T19:27:00Z">
          <w:pPr>
            <w:pStyle w:val="ListParagraph"/>
            <w:numPr>
              <w:numId w:val="130"/>
            </w:numPr>
            <w:tabs>
              <w:tab w:val="left" w:pos="284"/>
            </w:tabs>
            <w:spacing w:before="120"/>
            <w:ind w:left="360" w:hanging="360"/>
            <w:contextualSpacing/>
          </w:pPr>
        </w:pPrChange>
      </w:pPr>
      <w:r>
        <w:t>The e-health application server that is capable of interacting with the authorization server to check the AL of each user to determine the user</w:t>
      </w:r>
      <w:r>
        <w:rPr>
          <w:rFonts w:hint="eastAsia"/>
        </w:rPr>
        <w:t>’</w:t>
      </w:r>
      <w:r>
        <w:t>s RL before serving data at the requested (or appropriate) RL to that user.</w:t>
      </w:r>
    </w:p>
    <w:p w:rsidR="009247EA" w:rsidRDefault="009247EA" w:rsidP="00BC2053"/>
    <w:p w:rsidR="00DC2C14" w:rsidRPr="00380561" w:rsidRDefault="00DC2C14" w:rsidP="00380561">
      <w:pPr>
        <w:pStyle w:val="Heading3"/>
      </w:pPr>
      <w:bookmarkStart w:id="6658" w:name="_Toc404088029"/>
      <w:bookmarkStart w:id="6659" w:name="_Toc404088507"/>
      <w:bookmarkStart w:id="6660" w:name="_Toc404089454"/>
      <w:bookmarkStart w:id="6661" w:name="_Toc404089928"/>
      <w:bookmarkStart w:id="6662" w:name="_Toc405548535"/>
      <w:bookmarkStart w:id="6663" w:name="_Toc405799983"/>
      <w:bookmarkStart w:id="6664" w:name="_Toc405801192"/>
      <w:bookmarkStart w:id="6665" w:name="_Toc405812570"/>
      <w:bookmarkStart w:id="6666" w:name="_Toc405813037"/>
      <w:bookmarkStart w:id="6667" w:name="_Toc405813508"/>
      <w:bookmarkStart w:id="6668" w:name="_Toc405816331"/>
      <w:bookmarkStart w:id="6669" w:name="_Toc405816803"/>
      <w:bookmarkStart w:id="6670" w:name="_Toc405817272"/>
      <w:bookmarkStart w:id="6671" w:name="_Toc405817742"/>
      <w:bookmarkStart w:id="6672" w:name="_Toc406055924"/>
      <w:bookmarkStart w:id="6673" w:name="_Toc406056701"/>
      <w:r w:rsidRPr="00380561">
        <w:t>Triggers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rsidR="00DC2C14" w:rsidRDefault="00DC2C14">
      <w:pPr>
        <w:pStyle w:val="ListParagraph"/>
        <w:numPr>
          <w:ilvl w:val="0"/>
          <w:numId w:val="235"/>
        </w:numPr>
        <w:pPrChange w:id="6674" w:author="Rapporteur-R01" w:date="2014-12-08T19:27:00Z">
          <w:pPr>
            <w:pStyle w:val="ListParagraph"/>
            <w:numPr>
              <w:numId w:val="131"/>
            </w:numPr>
            <w:tabs>
              <w:tab w:val="left" w:pos="284"/>
            </w:tabs>
            <w:spacing w:before="120"/>
            <w:ind w:left="360" w:hanging="360"/>
            <w:contextualSpacing/>
          </w:pPr>
        </w:pPrChange>
      </w:pPr>
      <w:r w:rsidRPr="00A35E91">
        <w:t>Cr</w:t>
      </w:r>
      <w:r>
        <w:t>eation of new measurement</w:t>
      </w:r>
      <w:r w:rsidRPr="00A35E91">
        <w:t xml:space="preserve"> data </w:t>
      </w:r>
      <w:r>
        <w:t xml:space="preserve">by a remote medical device. </w:t>
      </w:r>
    </w:p>
    <w:p w:rsidR="00DC2C14" w:rsidRPr="00A35E91" w:rsidRDefault="00DC2C14" w:rsidP="00727317">
      <w:pPr>
        <w:pStyle w:val="ListParagraph"/>
        <w:numPr>
          <w:ilvl w:val="0"/>
          <w:numId w:val="235"/>
        </w:numPr>
        <w:pPrChange w:id="6675" w:author="Rapporteur-R01" w:date="2014-12-12T09:55:00Z">
          <w:pPr>
            <w:pStyle w:val="ListParagraph"/>
            <w:numPr>
              <w:numId w:val="131"/>
            </w:numPr>
            <w:tabs>
              <w:tab w:val="left" w:pos="284"/>
            </w:tabs>
            <w:spacing w:before="120"/>
            <w:ind w:left="360" w:hanging="360"/>
            <w:contextualSpacing/>
          </w:pPr>
        </w:pPrChange>
      </w:pPr>
      <w:r>
        <w:t>Analysis of received measurement data at application servers, and determination of need for redaction, or creation of alarms and notifications, etc.</w:t>
      </w:r>
    </w:p>
    <w:p w:rsidR="00DC2C14" w:rsidRDefault="00DC2C14" w:rsidP="00727317">
      <w:pPr>
        <w:pStyle w:val="ListParagraph"/>
        <w:numPr>
          <w:ilvl w:val="0"/>
          <w:numId w:val="235"/>
        </w:numPr>
        <w:pPrChange w:id="6676" w:author="Rapporteur-R01" w:date="2014-12-12T09:55:00Z">
          <w:pPr>
            <w:pStyle w:val="ListParagraph"/>
            <w:numPr>
              <w:numId w:val="131"/>
            </w:numPr>
            <w:tabs>
              <w:tab w:val="left" w:pos="284"/>
            </w:tabs>
            <w:spacing w:before="120"/>
            <w:ind w:left="360" w:hanging="360"/>
            <w:contextualSpacing/>
          </w:pPr>
        </w:pPrChange>
      </w:pPr>
      <w:r>
        <w:t>Requests from participants in a health care episode (caregivers) for sensitive medical records</w:t>
      </w:r>
      <w:r w:rsidRPr="00A35E91">
        <w:t>.</w:t>
      </w:r>
    </w:p>
    <w:p w:rsidR="00DC2C14" w:rsidRPr="00A35E91" w:rsidRDefault="00DC2C14" w:rsidP="00727317">
      <w:pPr>
        <w:pStyle w:val="ListParagraph"/>
        <w:numPr>
          <w:ilvl w:val="0"/>
          <w:numId w:val="235"/>
        </w:numPr>
        <w:pPrChange w:id="6677" w:author="Rapporteur-R01" w:date="2014-12-12T09:55:00Z">
          <w:pPr>
            <w:pStyle w:val="ListParagraph"/>
            <w:numPr>
              <w:numId w:val="131"/>
            </w:numPr>
            <w:tabs>
              <w:tab w:val="left" w:pos="284"/>
            </w:tabs>
            <w:spacing w:before="120"/>
            <w:ind w:left="360" w:hanging="360"/>
            <w:contextualSpacing/>
          </w:pPr>
        </w:pPrChange>
      </w:pPr>
      <w:r>
        <w:t xml:space="preserve">Arrival of new participants (new doctors, </w:t>
      </w:r>
      <w:proofErr w:type="spellStart"/>
      <w:r>
        <w:t>etc</w:t>
      </w:r>
      <w:proofErr w:type="spellEnd"/>
      <w:r>
        <w:t>) in the health care episode</w:t>
      </w:r>
    </w:p>
    <w:p w:rsidR="009247EA" w:rsidRDefault="009247EA" w:rsidP="00BC2053"/>
    <w:p w:rsidR="00270BBE" w:rsidRPr="00380561" w:rsidRDefault="00270BBE" w:rsidP="00380561">
      <w:pPr>
        <w:pStyle w:val="Heading3"/>
      </w:pPr>
      <w:bookmarkStart w:id="6678" w:name="_Toc404088030"/>
      <w:bookmarkStart w:id="6679" w:name="_Toc404088508"/>
      <w:bookmarkStart w:id="6680" w:name="_Toc404089455"/>
      <w:bookmarkStart w:id="6681" w:name="_Toc404089929"/>
      <w:bookmarkStart w:id="6682" w:name="_Toc405548536"/>
      <w:bookmarkStart w:id="6683" w:name="_Toc405799984"/>
      <w:bookmarkStart w:id="6684" w:name="_Toc405801193"/>
      <w:bookmarkStart w:id="6685" w:name="_Toc405812571"/>
      <w:bookmarkStart w:id="6686" w:name="_Toc405813038"/>
      <w:bookmarkStart w:id="6687" w:name="_Toc405813509"/>
      <w:bookmarkStart w:id="6688" w:name="_Toc405816332"/>
      <w:bookmarkStart w:id="6689" w:name="_Toc405816804"/>
      <w:bookmarkStart w:id="6690" w:name="_Toc405817273"/>
      <w:bookmarkStart w:id="6691" w:name="_Toc405817743"/>
      <w:bookmarkStart w:id="6692" w:name="_Toc406055925"/>
      <w:bookmarkStart w:id="6693" w:name="_Toc406056702"/>
      <w:r w:rsidRPr="00380561">
        <w:t>Normal Flow</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rsidR="00270BBE" w:rsidRDefault="00270BBE" w:rsidP="00B70629">
      <w:r>
        <w:t>In the main flow a remote medical device performs a measurement and sends it to an e-health application provider</w:t>
      </w:r>
      <w:r>
        <w:rPr>
          <w:rFonts w:hint="eastAsia"/>
        </w:rPr>
        <w:t>’</w:t>
      </w:r>
      <w:r>
        <w:t>s (AP) application server, which in turn processes the data and notifies the appropriate actors regarding the condition of the patient.</w:t>
      </w:r>
    </w:p>
    <w:p w:rsidR="00270BBE" w:rsidRDefault="00270BBE" w:rsidP="00BC2053">
      <w:pPr>
        <w:rPr>
          <w:ins w:id="6694" w:author="Rapporteur-R01" w:date="2014-12-12T09:56:00Z"/>
        </w:rPr>
      </w:pPr>
      <w:r>
        <w:t xml:space="preserve">The AP provides an </w:t>
      </w:r>
      <w:r>
        <w:rPr>
          <w:rFonts w:hint="eastAsia"/>
        </w:rPr>
        <w:t>application</w:t>
      </w:r>
      <w:r>
        <w:t xml:space="preserve">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rsidR="00727317" w:rsidRDefault="00727317" w:rsidP="00BC2053"/>
    <w:p w:rsidR="00270BBE" w:rsidRDefault="00270BBE">
      <w:r>
        <w:t>This flow could be as follows:</w:t>
      </w:r>
    </w:p>
    <w:p w:rsidR="00270BBE" w:rsidRDefault="00270BBE">
      <w:pPr>
        <w:pStyle w:val="ListParagraph"/>
        <w:numPr>
          <w:ilvl w:val="0"/>
          <w:numId w:val="236"/>
        </w:numPr>
        <w:pPrChange w:id="6695" w:author="Rapporteur-R01" w:date="2014-12-08T19:27:00Z">
          <w:pPr>
            <w:pStyle w:val="ListParagraph"/>
            <w:numPr>
              <w:numId w:val="132"/>
            </w:numPr>
            <w:tabs>
              <w:tab w:val="left" w:pos="284"/>
            </w:tabs>
            <w:spacing w:before="120"/>
            <w:ind w:left="360" w:hanging="360"/>
            <w:contextualSpacing/>
          </w:pPr>
        </w:pPrChange>
      </w:pPr>
      <w:r>
        <w:t>The sensor on the medical device performs a measurement and reports it to the application client on the device.</w:t>
      </w:r>
    </w:p>
    <w:p w:rsidR="00270BBE" w:rsidRDefault="00270BBE">
      <w:pPr>
        <w:pStyle w:val="ListParagraph"/>
        <w:numPr>
          <w:ilvl w:val="0"/>
          <w:numId w:val="236"/>
        </w:numPr>
        <w:pPrChange w:id="6696" w:author="Rapporteur-R01" w:date="2014-12-08T19:27:00Z">
          <w:pPr>
            <w:pStyle w:val="ListParagraph"/>
            <w:numPr>
              <w:numId w:val="132"/>
            </w:numPr>
            <w:tabs>
              <w:tab w:val="left" w:pos="284"/>
            </w:tabs>
            <w:spacing w:before="120"/>
            <w:ind w:left="360" w:hanging="360"/>
            <w:contextualSpacing/>
          </w:pPr>
        </w:pPrChange>
      </w:pPr>
      <w:r>
        <w:t xml:space="preserve">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w:t>
      </w:r>
      <w:r>
        <w:lastRenderedPageBreak/>
        <w:t>service layer function, the encryption keys and engine used by the application client must be kept within a secure environment that is out of reach of the M2M service provider. This may require a set of secure APIs to reach the application</w:t>
      </w:r>
      <w:r>
        <w:rPr>
          <w:rFonts w:hint="eastAsia"/>
        </w:rPr>
        <w:t>’</w:t>
      </w:r>
      <w:r>
        <w:t>s secure environment. It may however be more convenient that these APIs are bundled with the secure APIs used to reach keys/ environment that secures the service layer, so that each application only deals with one set of APIs.</w:t>
      </w:r>
    </w:p>
    <w:p w:rsidR="00270BBE" w:rsidRDefault="00270BBE">
      <w:pPr>
        <w:pStyle w:val="ListParagraph"/>
        <w:numPr>
          <w:ilvl w:val="0"/>
          <w:numId w:val="236"/>
        </w:numPr>
        <w:pPrChange w:id="6697" w:author="Rapporteur-R01" w:date="2014-12-08T19:27:00Z">
          <w:pPr>
            <w:pStyle w:val="ListParagraph"/>
            <w:numPr>
              <w:numId w:val="132"/>
            </w:numPr>
            <w:tabs>
              <w:tab w:val="left" w:pos="284"/>
            </w:tabs>
            <w:spacing w:before="120"/>
            <w:ind w:left="360" w:hanging="360"/>
            <w:contextualSpacing/>
          </w:pPr>
        </w:pPrChange>
      </w:pPr>
      <w:r>
        <w:t>The service layer (provided by M2M service provider) passes the data from the device to the M2M service provider servers.</w:t>
      </w:r>
    </w:p>
    <w:p w:rsidR="00270BBE" w:rsidRDefault="00270BBE">
      <w:pPr>
        <w:pStyle w:val="ListParagraph"/>
        <w:numPr>
          <w:ilvl w:val="0"/>
          <w:numId w:val="236"/>
        </w:numPr>
        <w:pPrChange w:id="6698" w:author="Rapporteur-R01" w:date="2014-12-08T19:27:00Z">
          <w:pPr>
            <w:pStyle w:val="ListParagraph"/>
            <w:numPr>
              <w:numId w:val="132"/>
            </w:numPr>
            <w:tabs>
              <w:tab w:val="left" w:pos="284"/>
            </w:tabs>
            <w:spacing w:before="120"/>
            <w:ind w:left="360" w:hanging="360"/>
            <w:contextualSpacing/>
          </w:pPr>
        </w:pPrChange>
      </w:pPr>
      <w:r>
        <w:t>The M2M service layer at the server side passes the data to the e-health application server.</w:t>
      </w:r>
    </w:p>
    <w:p w:rsidR="00270BBE" w:rsidRDefault="00270BBE">
      <w:pPr>
        <w:pStyle w:val="ListParagraph"/>
        <w:numPr>
          <w:ilvl w:val="0"/>
          <w:numId w:val="236"/>
        </w:numPr>
        <w:pPrChange w:id="6699" w:author="Rapporteur-R01" w:date="2014-12-08T19:27:00Z">
          <w:pPr>
            <w:pStyle w:val="ListParagraph"/>
            <w:numPr>
              <w:numId w:val="132"/>
            </w:numPr>
            <w:tabs>
              <w:tab w:val="left" w:pos="284"/>
            </w:tabs>
            <w:spacing w:before="120"/>
            <w:ind w:left="360" w:hanging="360"/>
            <w:contextualSpacing/>
          </w:pPr>
        </w:pPrChange>
      </w:pPr>
      <w:r>
        <w:t xml:space="preserve">At this point, the application needs to prepare to notify any interested parties (caregivers) that have </w:t>
      </w:r>
      <w:r>
        <w:rPr>
          <w:rFonts w:hint="eastAsia"/>
        </w:rPr>
        <w:t>subscribed</w:t>
      </w:r>
      <w:r>
        <w:t xml:space="preserve"> to receive notifications regarding the status or data received about a patient. However, when application data is encrypted and redaction is </w:t>
      </w:r>
      <w:proofErr w:type="gramStart"/>
      <w:r>
        <w:t>to</w:t>
      </w:r>
      <w:proofErr w:type="gramEnd"/>
      <w:r>
        <w:t xml:space="preserve"> applied, more intelligence must be applied regarding who is authorized to receive a notification regarding status update. This may be done as follows:</w:t>
      </w:r>
    </w:p>
    <w:p w:rsidR="00270BBE" w:rsidRDefault="00270BBE">
      <w:pPr>
        <w:pStyle w:val="ListParagraph"/>
        <w:numPr>
          <w:ilvl w:val="0"/>
          <w:numId w:val="236"/>
        </w:numPr>
        <w:pPrChange w:id="6700" w:author="Rapporteur-R01" w:date="2014-12-08T19:27:00Z">
          <w:pPr>
            <w:pStyle w:val="ListParagraph"/>
            <w:numPr>
              <w:numId w:val="132"/>
            </w:numPr>
            <w:tabs>
              <w:tab w:val="left" w:pos="284"/>
            </w:tabs>
            <w:spacing w:before="120"/>
            <w:ind w:left="360" w:hanging="360"/>
            <w:contextualSpacing/>
          </w:pPr>
        </w:pPrChange>
      </w:pPr>
      <w: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rsidR="00270BBE" w:rsidRDefault="00270BBE">
      <w:pPr>
        <w:pStyle w:val="ListParagraph"/>
        <w:numPr>
          <w:ilvl w:val="0"/>
          <w:numId w:val="236"/>
        </w:numPr>
        <w:pPrChange w:id="6701" w:author="Rapporteur-R01" w:date="2014-12-08T19:27:00Z">
          <w:pPr>
            <w:pStyle w:val="ListParagraph"/>
            <w:numPr>
              <w:numId w:val="132"/>
            </w:numPr>
            <w:tabs>
              <w:tab w:val="left" w:pos="284"/>
            </w:tabs>
            <w:spacing w:before="120"/>
            <w:ind w:left="360" w:hanging="360"/>
            <w:contextualSpacing/>
          </w:pPr>
        </w:pPrChange>
      </w:pPr>
      <w:r>
        <w:t>The application server passes the tagged data (multiple files) to the M2M service provider server (the service layer server)</w:t>
      </w:r>
    </w:p>
    <w:p w:rsidR="00270BBE" w:rsidRDefault="00270BBE">
      <w:pPr>
        <w:pStyle w:val="ListParagraph"/>
        <w:numPr>
          <w:ilvl w:val="0"/>
          <w:numId w:val="236"/>
        </w:numPr>
        <w:rPr>
          <w:ins w:id="6702" w:author="Rapporteur-R01" w:date="2014-12-11T11:02:00Z"/>
        </w:rPr>
        <w:pPrChange w:id="6703" w:author="Rapporteur-R01" w:date="2014-12-08T19:27:00Z">
          <w:pPr>
            <w:pStyle w:val="ListParagraph"/>
            <w:numPr>
              <w:numId w:val="132"/>
            </w:numPr>
            <w:tabs>
              <w:tab w:val="left" w:pos="284"/>
            </w:tabs>
            <w:spacing w:before="120"/>
            <w:ind w:left="360" w:hanging="360"/>
            <w:contextualSpacing/>
          </w:pPr>
        </w:pPrChange>
      </w:pPr>
      <w: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w:t>
      </w:r>
      <w:r>
        <w:rPr>
          <w:rFonts w:hint="eastAsia"/>
        </w:rPr>
        <w:t>’</w:t>
      </w:r>
      <w:r>
        <w:t>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w:t>
      </w:r>
      <w:r>
        <w:rPr>
          <w:rFonts w:hint="eastAsia"/>
        </w:rPr>
        <w:t>’</w:t>
      </w:r>
      <w:r>
        <w:t>s secure storage based on the user authorization and thus a binding of user and device authentications may be important.</w:t>
      </w:r>
    </w:p>
    <w:p w:rsidR="00161FC6" w:rsidRDefault="00161FC6">
      <w:pPr>
        <w:pPrChange w:id="6704" w:author="Rapporteur-R01" w:date="2014-12-11T11:02:00Z">
          <w:pPr>
            <w:pStyle w:val="ListParagraph"/>
            <w:numPr>
              <w:numId w:val="132"/>
            </w:numPr>
            <w:tabs>
              <w:tab w:val="left" w:pos="284"/>
            </w:tabs>
            <w:spacing w:before="120"/>
            <w:ind w:left="360" w:hanging="360"/>
            <w:contextualSpacing/>
          </w:pPr>
        </w:pPrChange>
      </w:pPr>
    </w:p>
    <w:p w:rsidR="00CF0641" w:rsidRDefault="001E38F0">
      <w:pPr>
        <w:jc w:val="center"/>
        <w:pPrChange w:id="6705" w:author="Rapporteur-R01" w:date="2014-12-11T11:02:00Z">
          <w:pPr>
            <w:keepNext/>
            <w:jc w:val="center"/>
          </w:pPr>
        </w:pPrChange>
      </w:pPr>
      <w:r>
        <w:rPr>
          <w:noProof/>
        </w:rPr>
        <w:drawing>
          <wp:inline distT="0" distB="0" distL="0" distR="0" wp14:anchorId="669B4218" wp14:editId="6D438475">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rsidR="009247EA" w:rsidRDefault="00CF0641">
      <w:pPr>
        <w:pStyle w:val="Caption"/>
        <w:jc w:val="center"/>
        <w:rPr>
          <w:ins w:id="6706" w:author="Rapporteur-R01" w:date="2014-12-11T11:02:00Z"/>
        </w:rPr>
      </w:pPr>
      <w:proofErr w:type="gramStart"/>
      <w:r>
        <w:t xml:space="preserve">Figure </w:t>
      </w:r>
      <w:r w:rsidR="00727317">
        <w:fldChar w:fldCharType="begin"/>
      </w:r>
      <w:r w:rsidR="00727317">
        <w:instrText xml:space="preserve"> STYLEREF 1 \s </w:instrText>
      </w:r>
      <w:r w:rsidR="00727317">
        <w:fldChar w:fldCharType="separate"/>
      </w:r>
      <w:r w:rsidR="00727317">
        <w:rPr>
          <w:noProof/>
        </w:rPr>
        <w:t>7</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10</w:t>
      </w:r>
      <w:r w:rsidR="00727317">
        <w:rPr>
          <w:noProof/>
        </w:rPr>
        <w:fldChar w:fldCharType="end"/>
      </w:r>
      <w:r>
        <w:t xml:space="preserve"> Dealing with Redaction in an M2M system separating Application layer and Service layer.</w:t>
      </w:r>
      <w:proofErr w:type="gramEnd"/>
      <w:r>
        <w:t xml:space="preserve"> The Service layer functions are provided by M2M service provider, while </w:t>
      </w:r>
      <w:r>
        <w:rPr>
          <w:rFonts w:hint="eastAsia"/>
        </w:rPr>
        <w:t>application</w:t>
      </w:r>
      <w:r>
        <w:t xml:space="preserve"> layer functions are provided by application provider.</w:t>
      </w:r>
    </w:p>
    <w:p w:rsidR="00161FC6" w:rsidRPr="00357502" w:rsidRDefault="00161FC6">
      <w:pPr>
        <w:pPrChange w:id="6707" w:author="Rapporteur-R01" w:date="2014-12-11T11:02:00Z">
          <w:pPr>
            <w:pStyle w:val="Caption"/>
            <w:jc w:val="center"/>
          </w:pPr>
        </w:pPrChange>
      </w:pPr>
    </w:p>
    <w:p w:rsidR="009247EA" w:rsidRDefault="00761482" w:rsidP="00380561">
      <w:pPr>
        <w:pStyle w:val="Heading3"/>
      </w:pPr>
      <w:bookmarkStart w:id="6708" w:name="_Toc404088031"/>
      <w:bookmarkStart w:id="6709" w:name="_Toc404088509"/>
      <w:bookmarkStart w:id="6710" w:name="_Toc404089456"/>
      <w:bookmarkStart w:id="6711" w:name="_Toc404089930"/>
      <w:bookmarkStart w:id="6712" w:name="_Toc405548537"/>
      <w:bookmarkStart w:id="6713" w:name="_Toc405799985"/>
      <w:bookmarkStart w:id="6714" w:name="_Toc405801194"/>
      <w:bookmarkStart w:id="6715" w:name="_Toc405812572"/>
      <w:bookmarkStart w:id="6716" w:name="_Toc405813039"/>
      <w:bookmarkStart w:id="6717" w:name="_Toc405813510"/>
      <w:bookmarkStart w:id="6718" w:name="_Toc405816333"/>
      <w:bookmarkStart w:id="6719" w:name="_Toc405816805"/>
      <w:bookmarkStart w:id="6720" w:name="_Toc405817274"/>
      <w:bookmarkStart w:id="6721" w:name="_Toc405817744"/>
      <w:del w:id="6722" w:author="Rapporteur-R01" w:date="2014-12-08T15:04:00Z">
        <w:r w:rsidRPr="00947719" w:rsidDel="00F17610">
          <w:delText>Alternative flow</w:delText>
        </w:r>
      </w:del>
      <w:bookmarkStart w:id="6723" w:name="_Toc406055926"/>
      <w:bookmarkStart w:id="6724" w:name="_Toc406056703"/>
      <w:bookmarkEnd w:id="6708"/>
      <w:bookmarkEnd w:id="6709"/>
      <w:bookmarkEnd w:id="6710"/>
      <w:bookmarkEnd w:id="6711"/>
      <w:bookmarkEnd w:id="6712"/>
      <w:bookmarkEnd w:id="6713"/>
      <w:bookmarkEnd w:id="6714"/>
      <w:bookmarkEnd w:id="6715"/>
      <w:bookmarkEnd w:id="6716"/>
      <w:bookmarkEnd w:id="6717"/>
      <w:bookmarkEnd w:id="6718"/>
      <w:ins w:id="6725" w:author="Rapporteur-R01" w:date="2014-12-08T15:05:00Z">
        <w:r w:rsidR="00F17610">
          <w:t>Alternative Flow</w:t>
        </w:r>
      </w:ins>
      <w:bookmarkEnd w:id="6719"/>
      <w:bookmarkEnd w:id="6720"/>
      <w:bookmarkEnd w:id="6721"/>
      <w:bookmarkEnd w:id="6723"/>
      <w:bookmarkEnd w:id="6724"/>
    </w:p>
    <w:p w:rsidR="00CF0641" w:rsidRPr="00E536A1" w:rsidRDefault="00CF0641">
      <w:pPr>
        <w:rPr>
          <w:b/>
          <w:lang w:val="en-GB"/>
          <w:rPrChange w:id="6726" w:author="Rapporteur-R01" w:date="2014-12-11T10:43:00Z">
            <w:rPr/>
          </w:rPrChange>
        </w:rPr>
        <w:pPrChange w:id="6727" w:author="Rapporteur-R01" w:date="2014-12-08T19:27:00Z">
          <w:pPr>
            <w:pStyle w:val="Heading4"/>
          </w:pPr>
        </w:pPrChange>
      </w:pPr>
      <w:bookmarkStart w:id="6728" w:name="_Toc404088032"/>
      <w:bookmarkStart w:id="6729" w:name="_Toc404088510"/>
      <w:bookmarkStart w:id="6730" w:name="_Toc404089457"/>
      <w:bookmarkStart w:id="6731" w:name="_Toc404089931"/>
      <w:bookmarkStart w:id="6732" w:name="_Toc405548538"/>
      <w:del w:id="6733" w:author="Rapporteur-R01" w:date="2014-12-08T15:04:00Z">
        <w:r w:rsidRPr="00E536A1" w:rsidDel="00F17610">
          <w:rPr>
            <w:b/>
            <w:lang w:val="en-GB"/>
            <w:rPrChange w:id="6734" w:author="Rapporteur-R01" w:date="2014-12-11T10:43:00Z">
              <w:rPr/>
            </w:rPrChange>
          </w:rPr>
          <w:delText>Alternative flow</w:delText>
        </w:r>
      </w:del>
      <w:ins w:id="6735" w:author="Rapporteur-R01" w:date="2014-12-08T15:05:00Z">
        <w:r w:rsidR="00F17610" w:rsidRPr="00E536A1">
          <w:rPr>
            <w:b/>
            <w:rPrChange w:id="6736" w:author="Rapporteur-R01" w:date="2014-12-11T10:43:00Z">
              <w:rPr/>
            </w:rPrChange>
          </w:rPr>
          <w:t>Alternative Flow</w:t>
        </w:r>
      </w:ins>
      <w:r w:rsidRPr="00E536A1">
        <w:rPr>
          <w:b/>
          <w:lang w:val="en-GB"/>
          <w:rPrChange w:id="6737" w:author="Rapporteur-R01" w:date="2014-12-11T10:43:00Z">
            <w:rPr/>
          </w:rPrChange>
        </w:rPr>
        <w:t xml:space="preserve"> No 1</w:t>
      </w:r>
      <w:bookmarkEnd w:id="6728"/>
      <w:bookmarkEnd w:id="6729"/>
      <w:bookmarkEnd w:id="6730"/>
      <w:bookmarkEnd w:id="6731"/>
      <w:bookmarkEnd w:id="6732"/>
    </w:p>
    <w:p w:rsidR="00CF0641" w:rsidRDefault="00CF0641">
      <w:pPr>
        <w:rPr>
          <w:ins w:id="6738" w:author="Rapporteur-R01" w:date="2014-12-08T11:38:00Z"/>
        </w:rPr>
      </w:pPr>
      <w:r>
        <w:t>One alternative flow is when a user requests information regarding a patient without having previously subscribed for any notifications. The M2M SP server must first refer the user to the authorization server to assert the user</w:t>
      </w:r>
      <w:r>
        <w:rPr>
          <w:rFonts w:hint="eastAsia"/>
        </w:rPr>
        <w:t>’</w:t>
      </w:r>
      <w:r>
        <w:t xml:space="preserve">s authorization level (AL) before serving the user with a response. </w:t>
      </w:r>
    </w:p>
    <w:p w:rsidR="003C0D7C" w:rsidRDefault="003C0D7C"/>
    <w:p w:rsidR="00CF0641" w:rsidRPr="00E536A1" w:rsidRDefault="00CF0641">
      <w:pPr>
        <w:rPr>
          <w:b/>
          <w:lang w:val="en-GB"/>
          <w:rPrChange w:id="6739" w:author="Rapporteur-R01" w:date="2014-12-11T10:43:00Z">
            <w:rPr/>
          </w:rPrChange>
        </w:rPr>
        <w:pPrChange w:id="6740" w:author="Rapporteur-R01" w:date="2014-12-08T19:27:00Z">
          <w:pPr>
            <w:pStyle w:val="Heading4"/>
          </w:pPr>
        </w:pPrChange>
      </w:pPr>
      <w:bookmarkStart w:id="6741" w:name="_Toc404088033"/>
      <w:bookmarkStart w:id="6742" w:name="_Toc404088511"/>
      <w:bookmarkStart w:id="6743" w:name="_Toc404089458"/>
      <w:bookmarkStart w:id="6744" w:name="_Toc404089932"/>
      <w:bookmarkStart w:id="6745" w:name="_Toc405548539"/>
      <w:del w:id="6746" w:author="Rapporteur-R01" w:date="2014-12-08T15:04:00Z">
        <w:r w:rsidRPr="00E536A1" w:rsidDel="00F17610">
          <w:rPr>
            <w:b/>
            <w:lang w:val="en-GB"/>
            <w:rPrChange w:id="6747" w:author="Rapporteur-R01" w:date="2014-12-11T10:43:00Z">
              <w:rPr/>
            </w:rPrChange>
          </w:rPr>
          <w:delText>Alternative flow</w:delText>
        </w:r>
      </w:del>
      <w:ins w:id="6748" w:author="Rapporteur-R01" w:date="2014-12-08T15:05:00Z">
        <w:r w:rsidR="00F17610" w:rsidRPr="00E536A1">
          <w:rPr>
            <w:b/>
            <w:rPrChange w:id="6749" w:author="Rapporteur-R01" w:date="2014-12-11T10:43:00Z">
              <w:rPr/>
            </w:rPrChange>
          </w:rPr>
          <w:t>Alternative Flow</w:t>
        </w:r>
      </w:ins>
      <w:r w:rsidRPr="00E536A1">
        <w:rPr>
          <w:b/>
          <w:lang w:val="en-GB"/>
          <w:rPrChange w:id="6750" w:author="Rapporteur-R01" w:date="2014-12-11T10:43:00Z">
            <w:rPr/>
          </w:rPrChange>
        </w:rPr>
        <w:t xml:space="preserve"> No 2</w:t>
      </w:r>
      <w:bookmarkEnd w:id="6741"/>
      <w:bookmarkEnd w:id="6742"/>
      <w:bookmarkEnd w:id="6743"/>
      <w:bookmarkEnd w:id="6744"/>
      <w:bookmarkEnd w:id="6745"/>
    </w:p>
    <w:p w:rsidR="00CF0641" w:rsidRDefault="00CF0641">
      <w:pPr>
        <w:rPr>
          <w:ins w:id="6751" w:author="Rapporteur-R01" w:date="2014-12-08T11:38:00Z"/>
        </w:rPr>
      </w:pPr>
      <w:r>
        <w:lastRenderedPageBreak/>
        <w:t>One alternative flow is when a user requests to provide instruction commands regarding a patient to a remote device. The service must make sure that the user has the proper AL to issue the command.</w:t>
      </w:r>
    </w:p>
    <w:p w:rsidR="003C0D7C" w:rsidRDefault="003C0D7C"/>
    <w:p w:rsidR="00CF0641" w:rsidRPr="00E536A1" w:rsidRDefault="00CF0641">
      <w:pPr>
        <w:rPr>
          <w:b/>
          <w:lang w:val="en-GB"/>
          <w:rPrChange w:id="6752" w:author="Rapporteur-R01" w:date="2014-12-11T10:44:00Z">
            <w:rPr/>
          </w:rPrChange>
        </w:rPr>
        <w:pPrChange w:id="6753" w:author="Rapporteur-R01" w:date="2014-12-08T19:27:00Z">
          <w:pPr>
            <w:pStyle w:val="Heading4"/>
          </w:pPr>
        </w:pPrChange>
      </w:pPr>
      <w:bookmarkStart w:id="6754" w:name="_Toc404088034"/>
      <w:bookmarkStart w:id="6755" w:name="_Toc404088512"/>
      <w:bookmarkStart w:id="6756" w:name="_Toc404089459"/>
      <w:bookmarkStart w:id="6757" w:name="_Toc404089933"/>
      <w:bookmarkStart w:id="6758" w:name="_Toc405548540"/>
      <w:del w:id="6759" w:author="Rapporteur-R01" w:date="2014-12-08T15:04:00Z">
        <w:r w:rsidRPr="00E536A1" w:rsidDel="00F17610">
          <w:rPr>
            <w:b/>
            <w:lang w:val="en-GB"/>
            <w:rPrChange w:id="6760" w:author="Rapporteur-R01" w:date="2014-12-11T10:44:00Z">
              <w:rPr/>
            </w:rPrChange>
          </w:rPr>
          <w:delText>Alternative flow</w:delText>
        </w:r>
      </w:del>
      <w:ins w:id="6761" w:author="Rapporteur-R01" w:date="2014-12-08T15:05:00Z">
        <w:r w:rsidR="00F17610" w:rsidRPr="00E536A1">
          <w:rPr>
            <w:b/>
            <w:rPrChange w:id="6762" w:author="Rapporteur-R01" w:date="2014-12-11T10:44:00Z">
              <w:rPr/>
            </w:rPrChange>
          </w:rPr>
          <w:t>Alternative Flow</w:t>
        </w:r>
      </w:ins>
      <w:r w:rsidRPr="00E536A1">
        <w:rPr>
          <w:b/>
          <w:lang w:val="en-GB"/>
          <w:rPrChange w:id="6763" w:author="Rapporteur-R01" w:date="2014-12-11T10:44:00Z">
            <w:rPr/>
          </w:rPrChange>
        </w:rPr>
        <w:t xml:space="preserve"> No 3</w:t>
      </w:r>
      <w:bookmarkEnd w:id="6754"/>
      <w:bookmarkEnd w:id="6755"/>
      <w:bookmarkEnd w:id="6756"/>
      <w:bookmarkEnd w:id="6757"/>
      <w:bookmarkEnd w:id="6758"/>
    </w:p>
    <w:p w:rsidR="009247EA" w:rsidRDefault="00CF0641">
      <w:r>
        <w:t xml:space="preserve">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w:t>
      </w:r>
      <w:r>
        <w:rPr>
          <w:rFonts w:hint="eastAsia"/>
        </w:rPr>
        <w:t>subscription</w:t>
      </w:r>
      <w:r>
        <w:t xml:space="preserve">/ notification system should provide this level of granularity, i.e. information can be tagged based on criticality level. There must also be </w:t>
      </w:r>
      <w:proofErr w:type="gramStart"/>
      <w:r>
        <w:t>a policy engine that categorize</w:t>
      </w:r>
      <w:proofErr w:type="gramEnd"/>
      <w:r>
        <w:t xml:space="preserve"> the data based on its criticality level (CL).</w:t>
      </w:r>
    </w:p>
    <w:p w:rsidR="00E359D7" w:rsidRPr="00380561" w:rsidRDefault="00E359D7" w:rsidP="00380561">
      <w:pPr>
        <w:pStyle w:val="Heading3"/>
      </w:pPr>
      <w:bookmarkStart w:id="6764" w:name="_Toc404088035"/>
      <w:bookmarkStart w:id="6765" w:name="_Toc404088513"/>
      <w:bookmarkStart w:id="6766" w:name="_Toc404089460"/>
      <w:bookmarkStart w:id="6767" w:name="_Toc404089934"/>
      <w:bookmarkStart w:id="6768" w:name="_Toc405548541"/>
      <w:bookmarkStart w:id="6769" w:name="_Toc405799986"/>
      <w:bookmarkStart w:id="6770" w:name="_Toc405801195"/>
      <w:bookmarkStart w:id="6771" w:name="_Toc405812573"/>
      <w:bookmarkStart w:id="6772" w:name="_Toc405813040"/>
      <w:bookmarkStart w:id="6773" w:name="_Toc405813511"/>
      <w:bookmarkStart w:id="6774" w:name="_Toc405816334"/>
      <w:bookmarkStart w:id="6775" w:name="_Toc405816806"/>
      <w:bookmarkStart w:id="6776" w:name="_Toc405817275"/>
      <w:bookmarkStart w:id="6777" w:name="_Toc405817745"/>
      <w:bookmarkStart w:id="6778" w:name="_Toc406055927"/>
      <w:bookmarkStart w:id="6779" w:name="_Toc406056704"/>
      <w:r w:rsidRPr="00380561">
        <w:t>Post-conditions</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rsidR="00E359D7" w:rsidRPr="00E536A1" w:rsidRDefault="00E359D7">
      <w:pPr>
        <w:rPr>
          <w:b/>
          <w:lang w:val="en-GB"/>
          <w:rPrChange w:id="6780" w:author="Rapporteur-R01" w:date="2014-12-11T10:44:00Z">
            <w:rPr/>
          </w:rPrChange>
        </w:rPr>
        <w:pPrChange w:id="6781" w:author="Rapporteur-R01" w:date="2014-12-08T19:27:00Z">
          <w:pPr>
            <w:pStyle w:val="Heading4"/>
          </w:pPr>
        </w:pPrChange>
      </w:pPr>
      <w:bookmarkStart w:id="6782" w:name="_Toc404088036"/>
      <w:bookmarkStart w:id="6783" w:name="_Toc404088514"/>
      <w:bookmarkStart w:id="6784" w:name="_Toc404089461"/>
      <w:bookmarkStart w:id="6785" w:name="_Toc404089935"/>
      <w:bookmarkStart w:id="6786" w:name="_Toc405548542"/>
      <w:r w:rsidRPr="00E536A1">
        <w:rPr>
          <w:b/>
          <w:lang w:val="en-GB"/>
          <w:rPrChange w:id="6787" w:author="Rapporteur-R01" w:date="2014-12-11T10:44:00Z">
            <w:rPr/>
          </w:rPrChange>
        </w:rPr>
        <w:t>Normal flow</w:t>
      </w:r>
      <w:bookmarkEnd w:id="6782"/>
      <w:bookmarkEnd w:id="6783"/>
      <w:bookmarkEnd w:id="6784"/>
      <w:bookmarkEnd w:id="6785"/>
      <w:bookmarkEnd w:id="6786"/>
    </w:p>
    <w:p w:rsidR="00E359D7" w:rsidRDefault="00E359D7">
      <w:r>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rsidR="00E359D7" w:rsidRPr="00E536A1" w:rsidRDefault="00E359D7">
      <w:pPr>
        <w:rPr>
          <w:b/>
          <w:lang w:val="en-GB"/>
          <w:rPrChange w:id="6788" w:author="Rapporteur-R01" w:date="2014-12-11T10:44:00Z">
            <w:rPr/>
          </w:rPrChange>
        </w:rPr>
        <w:pPrChange w:id="6789" w:author="Rapporteur-R01" w:date="2014-12-08T19:27:00Z">
          <w:pPr>
            <w:pStyle w:val="Heading4"/>
          </w:pPr>
        </w:pPrChange>
      </w:pPr>
      <w:bookmarkStart w:id="6790" w:name="_Toc404088037"/>
      <w:bookmarkStart w:id="6791" w:name="_Toc404088515"/>
      <w:bookmarkStart w:id="6792" w:name="_Toc404089462"/>
      <w:bookmarkStart w:id="6793" w:name="_Toc404089936"/>
      <w:bookmarkStart w:id="6794" w:name="_Toc405548543"/>
      <w:del w:id="6795" w:author="Rapporteur-R01" w:date="2014-12-08T15:04:00Z">
        <w:r w:rsidRPr="00E536A1" w:rsidDel="00F17610">
          <w:rPr>
            <w:b/>
            <w:lang w:val="en-GB"/>
            <w:rPrChange w:id="6796" w:author="Rapporteur-R01" w:date="2014-12-11T10:44:00Z">
              <w:rPr/>
            </w:rPrChange>
          </w:rPr>
          <w:delText>Alternative flow</w:delText>
        </w:r>
      </w:del>
      <w:ins w:id="6797" w:author="Rapporteur-R01" w:date="2014-12-08T15:05:00Z">
        <w:r w:rsidR="00F17610" w:rsidRPr="00E536A1">
          <w:rPr>
            <w:b/>
            <w:rPrChange w:id="6798" w:author="Rapporteur-R01" w:date="2014-12-11T10:44:00Z">
              <w:rPr/>
            </w:rPrChange>
          </w:rPr>
          <w:t>Alternative Flow</w:t>
        </w:r>
      </w:ins>
      <w:r w:rsidRPr="00E536A1">
        <w:rPr>
          <w:b/>
          <w:lang w:val="en-GB"/>
          <w:rPrChange w:id="6799" w:author="Rapporteur-R01" w:date="2014-12-11T10:44:00Z">
            <w:rPr/>
          </w:rPrChange>
        </w:rPr>
        <w:t xml:space="preserve"> No 3</w:t>
      </w:r>
      <w:bookmarkEnd w:id="6790"/>
      <w:bookmarkEnd w:id="6791"/>
      <w:bookmarkEnd w:id="6792"/>
      <w:bookmarkEnd w:id="6793"/>
      <w:bookmarkEnd w:id="6794"/>
    </w:p>
    <w:p w:rsidR="00E359D7" w:rsidRDefault="00E359D7">
      <w:pPr>
        <w:rPr>
          <w:ins w:id="6800" w:author="Rapporteur-R01" w:date="2014-12-08T11:38:00Z"/>
        </w:rPr>
      </w:pPr>
      <w:r>
        <w:t>Data is tagged with criticality level and served to each user according to their level of responsiveness.</w:t>
      </w:r>
    </w:p>
    <w:p w:rsidR="003C0D7C" w:rsidRPr="00FE63AC" w:rsidRDefault="003C0D7C"/>
    <w:p w:rsidR="00761482" w:rsidRPr="00380561" w:rsidRDefault="00761482" w:rsidP="00380561">
      <w:pPr>
        <w:pStyle w:val="Heading3"/>
      </w:pPr>
      <w:bookmarkStart w:id="6801" w:name="_Toc404088038"/>
      <w:bookmarkStart w:id="6802" w:name="_Toc404088516"/>
      <w:bookmarkStart w:id="6803" w:name="_Toc404089463"/>
      <w:bookmarkStart w:id="6804" w:name="_Toc404089937"/>
      <w:bookmarkStart w:id="6805" w:name="_Toc405548544"/>
      <w:bookmarkStart w:id="6806" w:name="_Toc405799987"/>
      <w:bookmarkStart w:id="6807" w:name="_Toc405801196"/>
      <w:bookmarkStart w:id="6808" w:name="_Toc405812574"/>
      <w:bookmarkStart w:id="6809" w:name="_Toc405813041"/>
      <w:bookmarkStart w:id="6810" w:name="_Toc405813512"/>
      <w:bookmarkStart w:id="6811" w:name="_Toc405816335"/>
      <w:bookmarkStart w:id="6812" w:name="_Toc405816807"/>
      <w:bookmarkStart w:id="6813" w:name="_Toc405817276"/>
      <w:bookmarkStart w:id="6814" w:name="_Toc405817746"/>
      <w:bookmarkStart w:id="6815" w:name="_Toc406055928"/>
      <w:bookmarkStart w:id="6816" w:name="_Toc406056705"/>
      <w:r w:rsidRPr="00380561">
        <w:t>High Level Illustration</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rsidR="00761482" w:rsidRDefault="00761482" w:rsidP="00BC2053">
      <w:r>
        <w:t>Not provided</w:t>
      </w:r>
    </w:p>
    <w:p w:rsidR="00761482" w:rsidRPr="00380561" w:rsidRDefault="00761482" w:rsidP="00380561">
      <w:pPr>
        <w:pStyle w:val="Heading3"/>
      </w:pPr>
      <w:bookmarkStart w:id="6817" w:name="_Toc404088039"/>
      <w:bookmarkStart w:id="6818" w:name="_Toc404088517"/>
      <w:bookmarkStart w:id="6819" w:name="_Toc404089464"/>
      <w:bookmarkStart w:id="6820" w:name="_Toc404089938"/>
      <w:bookmarkStart w:id="6821" w:name="_Toc405548545"/>
      <w:bookmarkStart w:id="6822" w:name="_Toc405799988"/>
      <w:bookmarkStart w:id="6823" w:name="_Toc405801197"/>
      <w:bookmarkStart w:id="6824" w:name="_Toc405812575"/>
      <w:bookmarkStart w:id="6825" w:name="_Toc405813042"/>
      <w:bookmarkStart w:id="6826" w:name="_Toc405813513"/>
      <w:bookmarkStart w:id="6827" w:name="_Toc405816336"/>
      <w:bookmarkStart w:id="6828" w:name="_Toc405816808"/>
      <w:bookmarkStart w:id="6829" w:name="_Toc405817277"/>
      <w:bookmarkStart w:id="6830" w:name="_Toc405817747"/>
      <w:bookmarkStart w:id="6831" w:name="_Toc406055929"/>
      <w:bookmarkStart w:id="6832" w:name="_Toc406056706"/>
      <w:r w:rsidRPr="00380561">
        <w:t>Potential requirements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rsidR="009B1240" w:rsidRDefault="009B1240">
      <w:pPr>
        <w:pStyle w:val="ListParagraph"/>
        <w:numPr>
          <w:ilvl w:val="0"/>
          <w:numId w:val="238"/>
        </w:numPr>
        <w:rPr>
          <w:ins w:id="6833" w:author="Rapporteur-R01" w:date="2014-12-08T11:38:00Z"/>
        </w:rPr>
        <w:pPrChange w:id="6834" w:author="Rapporteur-R01" w:date="2014-12-08T19:27:00Z">
          <w:pPr>
            <w:pStyle w:val="ListParagraph"/>
            <w:keepNext/>
            <w:keepLines/>
            <w:numPr>
              <w:numId w:val="133"/>
            </w:numPr>
            <w:ind w:left="360" w:hanging="360"/>
            <w:contextualSpacing/>
            <w:outlineLvl w:val="2"/>
          </w:pPr>
        </w:pPrChange>
      </w:pPr>
      <w:r w:rsidRPr="00380561">
        <w:t>The M2M system shall support M2M applications with establishing a security context for protecting the privacy of application data from the underlying M2M service.</w:t>
      </w:r>
    </w:p>
    <w:p w:rsidR="003C0D7C" w:rsidRPr="00380561" w:rsidRDefault="003C0D7C">
      <w:pPr>
        <w:pPrChange w:id="6835" w:author="Rapporteur-R01" w:date="2014-12-08T19:27:00Z">
          <w:pPr>
            <w:pStyle w:val="ListParagraph"/>
            <w:keepNext/>
            <w:keepLines/>
            <w:numPr>
              <w:numId w:val="133"/>
            </w:numPr>
            <w:ind w:left="360" w:hanging="360"/>
            <w:contextualSpacing/>
            <w:outlineLvl w:val="2"/>
          </w:pPr>
        </w:pPrChange>
      </w:pPr>
    </w:p>
    <w:p w:rsidR="009B1240" w:rsidRDefault="009B1240" w:rsidP="00BC2053">
      <w:pPr>
        <w:rPr>
          <w:ins w:id="6836" w:author="Rapporteur-R01" w:date="2014-12-08T11:39:00Z"/>
        </w:rPr>
      </w:pPr>
      <w:r w:rsidRPr="00BC2053">
        <w:t>This means support of synchronous exchanges required by identification/ authentication/ or other security algorithms for establishment of security associations (keys, parameters, alg</w:t>
      </w:r>
      <w:r w:rsidRPr="00FE2A17">
        <w:t>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rsidR="003C0D7C" w:rsidRPr="00BC2053" w:rsidRDefault="003C0D7C"/>
    <w:p w:rsidR="009B1240" w:rsidRDefault="009B1240">
      <w:pPr>
        <w:pStyle w:val="ListParagraph"/>
        <w:numPr>
          <w:ilvl w:val="0"/>
          <w:numId w:val="238"/>
        </w:numPr>
        <w:rPr>
          <w:ins w:id="6837" w:author="Rapporteur-R01" w:date="2014-12-08T11:39:00Z"/>
        </w:rPr>
        <w:pPrChange w:id="6838" w:author="Rapporteur-R01" w:date="2014-12-08T19:27:00Z">
          <w:pPr>
            <w:pStyle w:val="ListParagraph"/>
            <w:keepNext/>
            <w:keepLines/>
            <w:numPr>
              <w:numId w:val="133"/>
            </w:numPr>
            <w:ind w:left="360" w:hanging="360"/>
            <w:contextualSpacing/>
            <w:outlineLvl w:val="2"/>
          </w:pPr>
        </w:pPrChange>
      </w:pPr>
      <w:r w:rsidRPr="00380561">
        <w:t>The M2M system must support mechanisms for binding identities used at service layer and/or application layer to the tamper proof identities that are available within the device secured Environment.</w:t>
      </w:r>
    </w:p>
    <w:p w:rsidR="003C0D7C" w:rsidRPr="00380561" w:rsidRDefault="003C0D7C">
      <w:pPr>
        <w:pPrChange w:id="6839" w:author="Rapporteur-R01" w:date="2014-12-08T19:27:00Z">
          <w:pPr>
            <w:pStyle w:val="ListParagraph"/>
            <w:keepNext/>
            <w:keepLines/>
            <w:numPr>
              <w:numId w:val="133"/>
            </w:numPr>
            <w:ind w:left="360" w:hanging="360"/>
            <w:contextualSpacing/>
            <w:outlineLvl w:val="2"/>
          </w:pPr>
        </w:pPrChange>
      </w:pPr>
    </w:p>
    <w:p w:rsidR="009B1240" w:rsidRDefault="009B1240" w:rsidP="00BC2053">
      <w:pPr>
        <w:rPr>
          <w:ins w:id="6840" w:author="Rapporteur-R01" w:date="2014-12-08T11:39:00Z"/>
        </w:rPr>
      </w:pPr>
      <w:r w:rsidRPr="00BC2053">
        <w:t xml:space="preserve">Anchoring higher layer identities to a low level identity (e.g. identities that are protected at the hardware or firmware level) is needed to be able to securely verify claimed identities </w:t>
      </w:r>
      <w:r w:rsidRPr="00FE2A17">
        <w:t>during device authentication processes at various levels. Also APIs providing lower layer identities to application layer for the purpose of binding application layer identities and lower layer identities.</w:t>
      </w:r>
    </w:p>
    <w:p w:rsidR="003C0D7C" w:rsidRPr="00FE2A17" w:rsidRDefault="003C0D7C">
      <w:pPr>
        <w:rPr>
          <w:rPrChange w:id="6841" w:author="Rapporteur-R01" w:date="2014-12-05T14:26:00Z">
            <w:rPr>
              <w:sz w:val="28"/>
            </w:rPr>
          </w:rPrChange>
        </w:rPr>
      </w:pPr>
    </w:p>
    <w:p w:rsidR="009B1240" w:rsidRDefault="009B1240">
      <w:pPr>
        <w:pStyle w:val="ListParagraph"/>
        <w:numPr>
          <w:ilvl w:val="0"/>
          <w:numId w:val="238"/>
        </w:numPr>
        <w:rPr>
          <w:ins w:id="6842" w:author="Rapporteur-R01" w:date="2014-12-08T11:39:00Z"/>
        </w:rPr>
        <w:pPrChange w:id="6843" w:author="Rapporteur-R01" w:date="2014-12-08T19:27:00Z">
          <w:pPr>
            <w:pStyle w:val="ListParagraph"/>
            <w:keepNext/>
            <w:keepLines/>
            <w:numPr>
              <w:numId w:val="133"/>
            </w:numPr>
            <w:ind w:left="360" w:hanging="360"/>
            <w:contextualSpacing/>
            <w:outlineLvl w:val="2"/>
          </w:pPr>
        </w:pPrChange>
      </w:pPr>
      <w:r w:rsidRPr="00380561">
        <w:t>M2M devices and M2M system shall support provisioning of application specific parameters and credentials prior and/or after field deployment, while preserving the privacy of provisioned material from M2M system if needed.</w:t>
      </w:r>
    </w:p>
    <w:p w:rsidR="003C0D7C" w:rsidRPr="00380561" w:rsidRDefault="003C0D7C">
      <w:pPr>
        <w:pPrChange w:id="6844" w:author="Rapporteur-R01" w:date="2014-12-08T19:27:00Z">
          <w:pPr>
            <w:pStyle w:val="ListParagraph"/>
            <w:keepNext/>
            <w:keepLines/>
            <w:numPr>
              <w:numId w:val="133"/>
            </w:numPr>
            <w:ind w:left="360" w:hanging="360"/>
            <w:contextualSpacing/>
            <w:outlineLvl w:val="2"/>
          </w:pPr>
        </w:pPrChange>
      </w:pPr>
    </w:p>
    <w:p w:rsidR="009B1240" w:rsidRPr="00FE2A17" w:rsidRDefault="009B1240" w:rsidP="00BC2053">
      <w:pPr>
        <w:rPr>
          <w:sz w:val="28"/>
        </w:rPr>
      </w:pPr>
      <w:r w:rsidRPr="00BC2053">
        <w:t xml:space="preserve">This means the M2M devices must support identities and credentials that are </w:t>
      </w:r>
      <w:r w:rsidRPr="00FE2A17">
        <w:t>independent of the M2M system provider credentials and could be used for delivery of application specific parameters/credentials.</w:t>
      </w:r>
    </w:p>
    <w:p w:rsidR="009B1240" w:rsidRPr="00380561" w:rsidRDefault="009B1240" w:rsidP="00727317">
      <w:pPr>
        <w:pStyle w:val="ListParagraph"/>
        <w:numPr>
          <w:ilvl w:val="0"/>
          <w:numId w:val="238"/>
        </w:numPr>
        <w:pPrChange w:id="6845" w:author="Rapporteur-R01" w:date="2014-12-12T09:56:00Z">
          <w:pPr>
            <w:pStyle w:val="ListParagraph"/>
            <w:keepNext/>
            <w:keepLines/>
            <w:numPr>
              <w:numId w:val="133"/>
            </w:numPr>
            <w:ind w:left="360" w:hanging="360"/>
            <w:contextualSpacing/>
            <w:outlineLvl w:val="2"/>
          </w:pPr>
        </w:pPrChange>
      </w:pPr>
      <w:r w:rsidRPr="00380561">
        <w:t>When M2M application data security is independent of M2M system, the Secured Environment within devices or infrastructure entities shall provide separation between the secured environments for each application and the secured environment for M2M service layer.</w:t>
      </w:r>
    </w:p>
    <w:p w:rsidR="009B1240" w:rsidRPr="00380561" w:rsidRDefault="009B1240" w:rsidP="00727317">
      <w:pPr>
        <w:pStyle w:val="ListParagraph"/>
        <w:numPr>
          <w:ilvl w:val="0"/>
          <w:numId w:val="238"/>
        </w:numPr>
        <w:pPrChange w:id="6846" w:author="Rapporteur-R01" w:date="2014-12-12T09:56:00Z">
          <w:pPr>
            <w:pStyle w:val="ListParagraph"/>
            <w:keepNext/>
            <w:keepLines/>
            <w:numPr>
              <w:numId w:val="133"/>
            </w:numPr>
            <w:ind w:left="360" w:hanging="360"/>
            <w:contextualSpacing/>
            <w:outlineLvl w:val="2"/>
          </w:pPr>
        </w:pPrChange>
      </w:pPr>
      <w:r w:rsidRPr="00380561">
        <w:t>The secure environment described in requirement above shall provide both secure storage (for keys, sensitive material) and secure execution engine (for algorithms and protocols) for security functions for eac</w:t>
      </w:r>
      <w:r w:rsidR="00116AB6">
        <w:t>h application or service layer.</w:t>
      </w:r>
    </w:p>
    <w:p w:rsidR="009B1240" w:rsidRPr="00380561" w:rsidRDefault="009B1240" w:rsidP="00727317">
      <w:pPr>
        <w:pStyle w:val="ListParagraph"/>
        <w:numPr>
          <w:ilvl w:val="0"/>
          <w:numId w:val="238"/>
        </w:numPr>
        <w:pPrChange w:id="6847" w:author="Rapporteur-R01" w:date="2014-12-12T09:56:00Z">
          <w:pPr>
            <w:pStyle w:val="ListParagraph"/>
            <w:keepNext/>
            <w:keepLines/>
            <w:numPr>
              <w:numId w:val="133"/>
            </w:numPr>
            <w:ind w:left="360" w:hanging="360"/>
            <w:contextualSpacing/>
            <w:outlineLvl w:val="2"/>
          </w:pPr>
        </w:pPrChange>
      </w:pPr>
      <w:r w:rsidRPr="00380561">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rsidR="009B1240" w:rsidRPr="00380561" w:rsidRDefault="009B1240" w:rsidP="00727317">
      <w:pPr>
        <w:pStyle w:val="ListParagraph"/>
        <w:numPr>
          <w:ilvl w:val="0"/>
          <w:numId w:val="238"/>
        </w:numPr>
        <w:pPrChange w:id="6848" w:author="Rapporteur-R01" w:date="2014-12-12T09:56:00Z">
          <w:pPr>
            <w:pStyle w:val="ListParagraph"/>
            <w:keepNext/>
            <w:keepLines/>
            <w:numPr>
              <w:numId w:val="133"/>
            </w:numPr>
            <w:ind w:left="360" w:hanging="360"/>
            <w:contextualSpacing/>
            <w:outlineLvl w:val="2"/>
          </w:pPr>
        </w:pPrChange>
      </w:pPr>
      <w:r w:rsidRPr="00380561">
        <w:t>The M2M service layer must be able to perform authorization before serving users with sensi</w:t>
      </w:r>
      <w:r w:rsidR="00116AB6">
        <w:t>tive data.</w:t>
      </w:r>
    </w:p>
    <w:p w:rsidR="009B1240" w:rsidRPr="00380561" w:rsidRDefault="009B1240" w:rsidP="00727317">
      <w:pPr>
        <w:pStyle w:val="ListParagraph"/>
        <w:numPr>
          <w:ilvl w:val="0"/>
          <w:numId w:val="238"/>
        </w:numPr>
        <w:pPrChange w:id="6849" w:author="Rapporteur-R01" w:date="2014-12-12T09:56:00Z">
          <w:pPr>
            <w:pStyle w:val="ListParagraph"/>
            <w:keepNext/>
            <w:keepLines/>
            <w:numPr>
              <w:numId w:val="133"/>
            </w:numPr>
            <w:ind w:left="360" w:hanging="360"/>
            <w:contextualSpacing/>
            <w:outlineLvl w:val="2"/>
          </w:pPr>
        </w:pPrChange>
      </w:pPr>
      <w:r w:rsidRPr="00380561">
        <w:lastRenderedPageBreak/>
        <w:t>The authorization process should support more than two authorization levels and the service layer must be able to accommodate response/ notifications to the users based on their level of authorization.</w:t>
      </w:r>
    </w:p>
    <w:p w:rsidR="009B1240" w:rsidRPr="00380561" w:rsidRDefault="009B1240" w:rsidP="00727317">
      <w:pPr>
        <w:pStyle w:val="ListParagraph"/>
        <w:numPr>
          <w:ilvl w:val="0"/>
          <w:numId w:val="238"/>
        </w:numPr>
        <w:pPrChange w:id="6850" w:author="Rapporteur-R01" w:date="2014-12-12T09:56:00Z">
          <w:pPr>
            <w:pStyle w:val="ListParagraph"/>
            <w:keepNext/>
            <w:keepLines/>
            <w:numPr>
              <w:numId w:val="133"/>
            </w:numPr>
            <w:ind w:left="360" w:hanging="360"/>
            <w:contextualSpacing/>
            <w:outlineLvl w:val="2"/>
          </w:pPr>
        </w:pPrChange>
      </w:pPr>
      <w:r w:rsidRPr="00380561">
        <w:t>The M2M service layer must accommodate tagging of opaque application data for various purposes, such as urgency levels, authorization/redaction levels, etc.</w:t>
      </w:r>
    </w:p>
    <w:p w:rsidR="009B1240" w:rsidRPr="00380561" w:rsidRDefault="009B1240" w:rsidP="00727317">
      <w:pPr>
        <w:pStyle w:val="ListParagraph"/>
        <w:numPr>
          <w:ilvl w:val="0"/>
          <w:numId w:val="238"/>
        </w:numPr>
        <w:pPrChange w:id="6851" w:author="Rapporteur-R01" w:date="2014-12-12T09:56:00Z">
          <w:pPr>
            <w:pStyle w:val="ListParagraph"/>
            <w:keepNext/>
            <w:keepLines/>
            <w:numPr>
              <w:numId w:val="133"/>
            </w:numPr>
            <w:ind w:left="360" w:hanging="360"/>
            <w:contextualSpacing/>
            <w:outlineLvl w:val="2"/>
          </w:pPr>
        </w:pPrChange>
      </w:pPr>
      <w:r w:rsidRPr="00380561">
        <w:t>There must be a mechanism to allow the M2M application or service layer to bind user credentials/ authorizations to device credentials, such that credentials within the device can be used for security purposes during or after a user is authenticated/ authorized.</w:t>
      </w:r>
    </w:p>
    <w:p w:rsidR="009B1240" w:rsidRPr="00380561" w:rsidRDefault="009B1240" w:rsidP="00727317">
      <w:pPr>
        <w:pStyle w:val="ListParagraph"/>
        <w:numPr>
          <w:ilvl w:val="0"/>
          <w:numId w:val="238"/>
        </w:numPr>
        <w:pPrChange w:id="6852" w:author="Rapporteur-R01" w:date="2014-12-12T09:56:00Z">
          <w:pPr>
            <w:pStyle w:val="ListParagraph"/>
            <w:keepNext/>
            <w:keepLines/>
            <w:numPr>
              <w:numId w:val="133"/>
            </w:numPr>
            <w:ind w:left="360" w:hanging="360"/>
            <w:contextualSpacing/>
            <w:outlineLvl w:val="2"/>
          </w:pPr>
        </w:pPrChange>
      </w:pPr>
      <w:r w:rsidRPr="00380561">
        <w:t>The M2M service layer must be able to accommodate delay requirements for the application based on the tagging applied to the application data. For instance, data that is marked critical must create notifications for first-level responders.</w:t>
      </w:r>
    </w:p>
    <w:p w:rsidR="009B1240" w:rsidRPr="00380561" w:rsidRDefault="009B1240" w:rsidP="00727317">
      <w:pPr>
        <w:pStyle w:val="ListParagraph"/>
        <w:numPr>
          <w:ilvl w:val="0"/>
          <w:numId w:val="238"/>
        </w:numPr>
        <w:pPrChange w:id="6853" w:author="Rapporteur-R01" w:date="2014-12-12T09:56:00Z">
          <w:pPr>
            <w:pStyle w:val="ListParagraph"/>
            <w:keepNext/>
            <w:keepLines/>
            <w:numPr>
              <w:numId w:val="133"/>
            </w:numPr>
            <w:ind w:left="360" w:hanging="360"/>
            <w:contextualSpacing/>
            <w:outlineLvl w:val="2"/>
          </w:pPr>
        </w:pPrChange>
      </w:pPr>
      <w:r w:rsidRPr="00380561">
        <w:t>Any software client, especially those performing security functions (e.g. authentication clients) must be integrity protected (signed) and verified after device power up/reset or before launch. Widely deployed standards such PKCS#7 or CMS should be used for code signing.</w:t>
      </w:r>
    </w:p>
    <w:p w:rsidR="009247EA" w:rsidRDefault="009247EA" w:rsidP="00BC2053"/>
    <w:p w:rsidR="009247EA" w:rsidRDefault="009247EA"/>
    <w:p w:rsidR="009247EA" w:rsidRDefault="009247EA"/>
    <w:p w:rsidR="009247EA" w:rsidRDefault="009247EA"/>
    <w:p w:rsidR="009247EA" w:rsidRDefault="009247EA"/>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9F0F99" w:rsidRPr="00C3705D" w:rsidRDefault="009F0F99" w:rsidP="00BB1EB1">
      <w:pPr>
        <w:pStyle w:val="Heading1"/>
        <w:rPr>
          <w:b/>
        </w:rPr>
      </w:pPr>
      <w:bookmarkStart w:id="6854" w:name="_Toc404088040"/>
      <w:bookmarkStart w:id="6855" w:name="_Toc404088518"/>
      <w:bookmarkStart w:id="6856" w:name="_Toc404089465"/>
      <w:bookmarkStart w:id="6857" w:name="_Toc404089939"/>
      <w:bookmarkStart w:id="6858" w:name="_Toc405548546"/>
      <w:bookmarkStart w:id="6859" w:name="_Toc405799989"/>
      <w:bookmarkStart w:id="6860" w:name="_Toc405801198"/>
      <w:bookmarkStart w:id="6861" w:name="_Toc405812576"/>
      <w:bookmarkStart w:id="6862" w:name="_Toc405813043"/>
      <w:bookmarkStart w:id="6863" w:name="_Toc405813514"/>
      <w:bookmarkStart w:id="6864" w:name="_Toc405816337"/>
      <w:bookmarkStart w:id="6865" w:name="_Toc405816809"/>
      <w:bookmarkStart w:id="6866" w:name="_Toc405817278"/>
      <w:bookmarkStart w:id="6867" w:name="_Toc405817748"/>
      <w:bookmarkStart w:id="6868" w:name="_Toc406055930"/>
      <w:bookmarkStart w:id="6869" w:name="_Toc406056707"/>
      <w:r w:rsidRPr="00C3705D">
        <w:rPr>
          <w:b/>
        </w:rPr>
        <w:lastRenderedPageBreak/>
        <w:t>Public Services Use Cases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rsidR="00F200CE" w:rsidRPr="006C6710" w:rsidRDefault="00213E56">
      <w:pPr>
        <w:pStyle w:val="Heading2"/>
        <w:ind w:left="1166"/>
        <w:rPr>
          <w:rPrChange w:id="6870" w:author="Rapporteur-R01" w:date="2014-12-08T11:27:00Z">
            <w:rPr>
              <w:b/>
            </w:rPr>
          </w:rPrChange>
        </w:rPr>
        <w:pPrChange w:id="6871" w:author="Rapporteur-R01" w:date="2014-12-08T11:27:00Z">
          <w:pPr>
            <w:pStyle w:val="Heading2"/>
            <w:ind w:left="1170"/>
          </w:pPr>
        </w:pPrChange>
      </w:pPr>
      <w:bookmarkStart w:id="6872" w:name="_Toc404088041"/>
      <w:bookmarkStart w:id="6873" w:name="_Toc404088519"/>
      <w:bookmarkStart w:id="6874" w:name="_Toc404089466"/>
      <w:bookmarkStart w:id="6875" w:name="_Toc404089940"/>
      <w:bookmarkStart w:id="6876" w:name="_Toc405548547"/>
      <w:bookmarkStart w:id="6877" w:name="_Toc405799990"/>
      <w:bookmarkStart w:id="6878" w:name="_Toc405801199"/>
      <w:bookmarkStart w:id="6879" w:name="_Toc405812577"/>
      <w:bookmarkStart w:id="6880" w:name="_Toc405813044"/>
      <w:bookmarkStart w:id="6881" w:name="_Toc405813515"/>
      <w:bookmarkStart w:id="6882" w:name="_Toc405816338"/>
      <w:bookmarkStart w:id="6883" w:name="_Toc405816810"/>
      <w:bookmarkStart w:id="6884" w:name="_Toc405817279"/>
      <w:bookmarkStart w:id="6885" w:name="_Toc405817749"/>
      <w:bookmarkStart w:id="6886" w:name="_Toc406055931"/>
      <w:bookmarkStart w:id="6887" w:name="_Toc406056708"/>
      <w:r w:rsidRPr="006C6710">
        <w:rPr>
          <w:rPrChange w:id="6888" w:author="Rapporteur-R01" w:date="2014-12-08T11:27:00Z">
            <w:rPr>
              <w:b/>
            </w:rPr>
          </w:rPrChange>
        </w:rPr>
        <w:t>Street Light Automation</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rsidR="00F200CE" w:rsidRPr="00380561" w:rsidRDefault="00F200CE" w:rsidP="00380561">
      <w:pPr>
        <w:pStyle w:val="Heading3"/>
      </w:pPr>
      <w:bookmarkStart w:id="6889" w:name="_Toc404088042"/>
      <w:bookmarkStart w:id="6890" w:name="_Toc404088520"/>
      <w:bookmarkStart w:id="6891" w:name="_Toc404089467"/>
      <w:bookmarkStart w:id="6892" w:name="_Toc404089941"/>
      <w:bookmarkStart w:id="6893" w:name="_Toc405548548"/>
      <w:bookmarkStart w:id="6894" w:name="_Toc405799991"/>
      <w:bookmarkStart w:id="6895" w:name="_Toc405801200"/>
      <w:bookmarkStart w:id="6896" w:name="_Toc405812578"/>
      <w:bookmarkStart w:id="6897" w:name="_Toc405813045"/>
      <w:bookmarkStart w:id="6898" w:name="_Toc405813516"/>
      <w:bookmarkStart w:id="6899" w:name="_Toc405816339"/>
      <w:bookmarkStart w:id="6900" w:name="_Toc405816811"/>
      <w:bookmarkStart w:id="6901" w:name="_Toc405817280"/>
      <w:bookmarkStart w:id="6902" w:name="_Toc405817750"/>
      <w:bookmarkStart w:id="6903" w:name="_Toc406055932"/>
      <w:bookmarkStart w:id="6904" w:name="_Toc406056709"/>
      <w:r w:rsidRPr="00DE06B0">
        <w:t>Description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rsidR="00213E56" w:rsidRPr="00213E56" w:rsidRDefault="00213E56">
      <w:pPr>
        <w:pPrChange w:id="6905" w:author="Rapporteur-R01" w:date="2014-12-08T19:27:00Z">
          <w:pPr>
            <w:keepNext/>
            <w:keepLines/>
            <w:ind w:left="1440"/>
            <w:outlineLvl w:val="2"/>
          </w:pPr>
        </w:pPrChange>
      </w:pPr>
      <w:r w:rsidRPr="00213E56">
        <w:t>Street Light Automation can be considered as part of the City Automation (ETSI classifier) vertical industry segment – and related to others e.g. Energy, Intelligent Transportation Systems, etc.</w:t>
      </w:r>
    </w:p>
    <w:p w:rsidR="00213E56" w:rsidRPr="00213E56" w:rsidRDefault="00213E56">
      <w:pPr>
        <w:pPrChange w:id="6906" w:author="Rapporteur-R01" w:date="2014-12-08T19:27:00Z">
          <w:pPr>
            <w:keepNext/>
            <w:keepLines/>
            <w:ind w:left="1440"/>
            <w:outlineLvl w:val="2"/>
          </w:pPr>
        </w:pPrChange>
      </w:pPr>
      <w:r w:rsidRPr="00213E56">
        <w:t xml:space="preserve">Industry segment </w:t>
      </w:r>
      <w:proofErr w:type="spellStart"/>
      <w:r w:rsidRPr="00213E56">
        <w:t>organisations</w:t>
      </w:r>
      <w:proofErr w:type="spellEnd"/>
      <w:r w:rsidRPr="00213E56">
        <w:t>: none known</w:t>
      </w:r>
    </w:p>
    <w:p w:rsidR="00213E56" w:rsidRPr="00213E56" w:rsidRDefault="00213E56">
      <w:pPr>
        <w:pPrChange w:id="6907" w:author="Rapporteur-R01" w:date="2014-12-08T19:27:00Z">
          <w:pPr>
            <w:keepNext/>
            <w:keepLines/>
            <w:ind w:left="1440"/>
            <w:outlineLvl w:val="2"/>
          </w:pPr>
        </w:pPrChange>
      </w:pPr>
      <w:r w:rsidRPr="00213E56">
        <w:t>Industry segment standards: none known</w:t>
      </w:r>
    </w:p>
    <w:p w:rsidR="00213E56" w:rsidRDefault="00213E56">
      <w:pPr>
        <w:rPr>
          <w:ins w:id="6908" w:author="Rapporteur-R01" w:date="2014-12-08T10:29:00Z"/>
        </w:rPr>
        <w:pPrChange w:id="6909" w:author="Rapporteur-R01" w:date="2014-12-08T19:27:00Z">
          <w:pPr>
            <w:keepNext/>
            <w:keepLines/>
            <w:ind w:left="1440"/>
            <w:outlineLvl w:val="2"/>
          </w:pPr>
        </w:pPrChange>
      </w:pPr>
      <w:r w:rsidRPr="00213E56">
        <w:t>Deployed: with varying functionality, in multiple countries</w:t>
      </w:r>
    </w:p>
    <w:p w:rsidR="00AD0B12" w:rsidRPr="00213E56" w:rsidRDefault="00AD0B12">
      <w:pPr>
        <w:pPrChange w:id="6910" w:author="Rapporteur-R01" w:date="2014-12-08T19:27:00Z">
          <w:pPr>
            <w:keepNext/>
            <w:keepLines/>
            <w:ind w:left="1440"/>
            <w:outlineLvl w:val="2"/>
          </w:pPr>
        </w:pPrChange>
      </w:pPr>
    </w:p>
    <w:p w:rsidR="00213E56" w:rsidRPr="00172627" w:rsidRDefault="00213E56">
      <w:pPr>
        <w:pPrChange w:id="6911" w:author="Rapporteur-R01" w:date="2014-12-08T19:27:00Z">
          <w:pPr>
            <w:keepNext/>
            <w:keepLines/>
            <w:ind w:left="1440"/>
            <w:outlineLvl w:val="2"/>
          </w:pPr>
        </w:pPrChange>
      </w:pPr>
      <w:r w:rsidRPr="00172627">
        <w:t>Street Light Automation Goals</w:t>
      </w:r>
    </w:p>
    <w:p w:rsidR="00213E56" w:rsidRPr="00213E56" w:rsidRDefault="00213E56">
      <w:pPr>
        <w:pStyle w:val="ListParagraph"/>
        <w:numPr>
          <w:ilvl w:val="0"/>
          <w:numId w:val="382"/>
        </w:numPr>
        <w:pPrChange w:id="6912" w:author="Rapporteur-R01" w:date="2014-12-08T19:27:00Z">
          <w:pPr>
            <w:keepNext/>
            <w:keepLines/>
            <w:numPr>
              <w:ilvl w:val="1"/>
              <w:numId w:val="9"/>
            </w:numPr>
            <w:ind w:left="2074" w:hanging="360"/>
            <w:outlineLvl w:val="2"/>
          </w:pPr>
        </w:pPrChange>
      </w:pPr>
      <w:r w:rsidRPr="00213E56">
        <w:t>Improve public safety</w:t>
      </w:r>
    </w:p>
    <w:p w:rsidR="00213E56" w:rsidRPr="00213E56" w:rsidRDefault="00213E56">
      <w:pPr>
        <w:pStyle w:val="ListParagraph"/>
        <w:numPr>
          <w:ilvl w:val="0"/>
          <w:numId w:val="382"/>
        </w:numPr>
        <w:pPrChange w:id="6913" w:author="Rapporteur-R01" w:date="2014-12-08T19:27:00Z">
          <w:pPr>
            <w:keepNext/>
            <w:keepLines/>
            <w:numPr>
              <w:ilvl w:val="1"/>
              <w:numId w:val="9"/>
            </w:numPr>
            <w:ind w:left="2074" w:hanging="360"/>
            <w:outlineLvl w:val="2"/>
          </w:pPr>
        </w:pPrChange>
      </w:pPr>
      <w:r w:rsidRPr="00213E56">
        <w:t>Reduced energy consumption / CO2 emissions</w:t>
      </w:r>
    </w:p>
    <w:p w:rsidR="00213E56" w:rsidRDefault="00213E56">
      <w:pPr>
        <w:pStyle w:val="ListParagraph"/>
        <w:numPr>
          <w:ilvl w:val="0"/>
          <w:numId w:val="382"/>
        </w:numPr>
        <w:rPr>
          <w:ins w:id="6914" w:author="Rapporteur-R01" w:date="2014-12-08T10:29:00Z"/>
        </w:rPr>
        <w:pPrChange w:id="6915" w:author="Rapporteur-R01" w:date="2014-12-08T19:27:00Z">
          <w:pPr>
            <w:keepNext/>
            <w:keepLines/>
            <w:numPr>
              <w:ilvl w:val="1"/>
              <w:numId w:val="9"/>
            </w:numPr>
            <w:ind w:left="2074" w:hanging="360"/>
            <w:outlineLvl w:val="2"/>
          </w:pPr>
        </w:pPrChange>
      </w:pPr>
      <w:r w:rsidRPr="00213E56">
        <w:t>Reduce maintenance activity</w:t>
      </w:r>
    </w:p>
    <w:p w:rsidR="00AD0B12" w:rsidRPr="00213E56" w:rsidRDefault="00AD0B12">
      <w:pPr>
        <w:pPrChange w:id="6916" w:author="Rapporteur-R01" w:date="2014-12-08T19:27:00Z">
          <w:pPr>
            <w:keepNext/>
            <w:keepLines/>
            <w:numPr>
              <w:ilvl w:val="1"/>
              <w:numId w:val="9"/>
            </w:numPr>
            <w:ind w:left="2074" w:hanging="360"/>
            <w:outlineLvl w:val="2"/>
          </w:pPr>
        </w:pPrChange>
      </w:pPr>
    </w:p>
    <w:p w:rsidR="00213E56" w:rsidRPr="00172627" w:rsidRDefault="00213E56">
      <w:pPr>
        <w:pPrChange w:id="6917" w:author="Rapporteur-R01" w:date="2014-12-08T19:27:00Z">
          <w:pPr>
            <w:keepNext/>
            <w:keepLines/>
            <w:ind w:left="1440"/>
            <w:outlineLvl w:val="2"/>
          </w:pPr>
        </w:pPrChange>
      </w:pPr>
      <w:r w:rsidRPr="00172627">
        <w:t>Methods</w:t>
      </w:r>
    </w:p>
    <w:p w:rsidR="00213E56" w:rsidRPr="00213E56" w:rsidRDefault="00213E56">
      <w:pPr>
        <w:pStyle w:val="ListParagraph"/>
        <w:numPr>
          <w:ilvl w:val="0"/>
          <w:numId w:val="383"/>
        </w:numPr>
        <w:pPrChange w:id="6918" w:author="Rapporteur-R01" w:date="2014-12-08T19:27:00Z">
          <w:pPr>
            <w:keepNext/>
            <w:keepLines/>
            <w:numPr>
              <w:ilvl w:val="1"/>
              <w:numId w:val="9"/>
            </w:numPr>
            <w:ind w:left="2074" w:hanging="360"/>
            <w:outlineLvl w:val="2"/>
          </w:pPr>
        </w:pPrChange>
      </w:pPr>
      <w:r w:rsidRPr="00213E56">
        <w:t>Sensing and control</w:t>
      </w:r>
    </w:p>
    <w:p w:rsidR="00213E56" w:rsidRPr="00213E56" w:rsidRDefault="00213E56">
      <w:pPr>
        <w:pStyle w:val="ListParagraph"/>
        <w:numPr>
          <w:ilvl w:val="0"/>
          <w:numId w:val="383"/>
        </w:numPr>
        <w:pPrChange w:id="6919" w:author="Rapporteur-R01" w:date="2014-12-08T19:27:00Z">
          <w:pPr>
            <w:keepNext/>
            <w:keepLines/>
            <w:numPr>
              <w:ilvl w:val="1"/>
              <w:numId w:val="9"/>
            </w:numPr>
            <w:ind w:left="2074" w:hanging="360"/>
            <w:outlineLvl w:val="2"/>
          </w:pPr>
        </w:pPrChange>
      </w:pPr>
      <w:r w:rsidRPr="00213E56">
        <w:t>Communications</w:t>
      </w:r>
    </w:p>
    <w:p w:rsidR="00213E56" w:rsidRPr="00213E56" w:rsidRDefault="00213E56">
      <w:pPr>
        <w:pStyle w:val="ListParagraph"/>
        <w:numPr>
          <w:ilvl w:val="0"/>
          <w:numId w:val="383"/>
        </w:numPr>
        <w:pPrChange w:id="6920" w:author="Rapporteur-R01" w:date="2014-12-08T19:27:00Z">
          <w:pPr>
            <w:keepNext/>
            <w:keepLines/>
            <w:numPr>
              <w:ilvl w:val="1"/>
              <w:numId w:val="9"/>
            </w:numPr>
            <w:ind w:left="2074" w:hanging="360"/>
            <w:outlineLvl w:val="2"/>
          </w:pPr>
        </w:pPrChange>
      </w:pPr>
      <w:r w:rsidRPr="00213E56">
        <w:t>Analytics</w:t>
      </w:r>
    </w:p>
    <w:p w:rsidR="00AD0B12" w:rsidRDefault="00AD0B12">
      <w:pPr>
        <w:rPr>
          <w:ins w:id="6921" w:author="Rapporteur-R01" w:date="2014-12-08T10:29:00Z"/>
        </w:rPr>
        <w:pPrChange w:id="6922" w:author="Rapporteur-R01" w:date="2014-12-08T19:27:00Z">
          <w:pPr>
            <w:keepNext/>
            <w:keepLines/>
            <w:ind w:left="1440"/>
            <w:outlineLvl w:val="2"/>
          </w:pPr>
        </w:pPrChange>
      </w:pPr>
    </w:p>
    <w:p w:rsidR="00213E56" w:rsidRPr="00213E56" w:rsidRDefault="00213E56">
      <w:pPr>
        <w:pPrChange w:id="6923" w:author="Rapporteur-R01" w:date="2014-12-08T19:27:00Z">
          <w:pPr>
            <w:keepNext/>
            <w:keepLines/>
            <w:ind w:left="1440"/>
            <w:outlineLvl w:val="2"/>
          </w:pPr>
        </w:pPrChange>
      </w:pPr>
      <w:r w:rsidRPr="00213E56">
        <w:t>A street light automation service provider, provides services to control the luminosity of each street light dependent upon (resulting in 10 sub-use cases):</w:t>
      </w:r>
    </w:p>
    <w:p w:rsidR="00213E56" w:rsidRPr="000E0F40" w:rsidRDefault="00213E56">
      <w:pPr>
        <w:pPrChange w:id="6924" w:author="Rapporteur-R01" w:date="2014-12-08T19:27:00Z">
          <w:pPr>
            <w:keepNext/>
            <w:keepLines/>
            <w:numPr>
              <w:numId w:val="9"/>
            </w:numPr>
            <w:ind w:left="1440" w:hanging="360"/>
            <w:outlineLvl w:val="2"/>
          </w:pPr>
        </w:pPrChange>
      </w:pPr>
      <w:r w:rsidRPr="000E0F40">
        <w:t>Local (street level)</w:t>
      </w:r>
    </w:p>
    <w:p w:rsidR="00213E56" w:rsidRPr="00213E56" w:rsidRDefault="00213E56">
      <w:pPr>
        <w:pStyle w:val="ListParagraph"/>
        <w:numPr>
          <w:ilvl w:val="0"/>
          <w:numId w:val="384"/>
        </w:numPr>
        <w:pPrChange w:id="6925" w:author="Rapporteur-R01" w:date="2014-12-08T19:27:00Z">
          <w:pPr>
            <w:keepNext/>
            <w:keepLines/>
            <w:numPr>
              <w:numId w:val="54"/>
            </w:numPr>
            <w:ind w:left="2160" w:hanging="360"/>
            <w:outlineLvl w:val="2"/>
          </w:pPr>
        </w:pPrChange>
      </w:pPr>
      <w:r w:rsidRPr="00213E56">
        <w:t>Light sensors</w:t>
      </w:r>
    </w:p>
    <w:p w:rsidR="00213E56" w:rsidRPr="00213E56" w:rsidRDefault="00213E56">
      <w:pPr>
        <w:pStyle w:val="ListParagraph"/>
        <w:numPr>
          <w:ilvl w:val="0"/>
          <w:numId w:val="384"/>
        </w:numPr>
        <w:pPrChange w:id="6926" w:author="Rapporteur-R01" w:date="2014-12-08T19:27:00Z">
          <w:pPr>
            <w:keepNext/>
            <w:keepLines/>
            <w:numPr>
              <w:numId w:val="54"/>
            </w:numPr>
            <w:ind w:left="2160" w:hanging="360"/>
            <w:outlineLvl w:val="2"/>
          </w:pPr>
        </w:pPrChange>
      </w:pPr>
      <w:r w:rsidRPr="00213E56">
        <w:t>Power quality sensors</w:t>
      </w:r>
    </w:p>
    <w:p w:rsidR="00213E56" w:rsidRPr="00213E56" w:rsidRDefault="00213E56">
      <w:pPr>
        <w:pStyle w:val="ListParagraph"/>
        <w:numPr>
          <w:ilvl w:val="0"/>
          <w:numId w:val="384"/>
        </w:numPr>
        <w:pPrChange w:id="6927" w:author="Rapporteur-R01" w:date="2014-12-08T19:27:00Z">
          <w:pPr>
            <w:keepNext/>
            <w:keepLines/>
            <w:numPr>
              <w:numId w:val="54"/>
            </w:numPr>
            <w:ind w:left="2160" w:hanging="360"/>
            <w:outlineLvl w:val="2"/>
          </w:pPr>
        </w:pPrChange>
      </w:pPr>
      <w:r w:rsidRPr="00213E56">
        <w:t>Proximity sensors (civilian or emergency vehicles, pedestrians)</w:t>
      </w:r>
    </w:p>
    <w:p w:rsidR="00213E56" w:rsidRPr="00F0633E" w:rsidRDefault="00213E56">
      <w:pPr>
        <w:pPrChange w:id="6928" w:author="Rapporteur-R01" w:date="2014-12-08T19:27:00Z">
          <w:pPr>
            <w:keepNext/>
            <w:keepLines/>
            <w:numPr>
              <w:numId w:val="55"/>
            </w:numPr>
            <w:ind w:left="1780" w:hanging="360"/>
            <w:outlineLvl w:val="2"/>
          </w:pPr>
        </w:pPrChange>
      </w:pPr>
      <w:r w:rsidRPr="00F0633E">
        <w:t>Street light automation service provider operation center</w:t>
      </w:r>
    </w:p>
    <w:p w:rsidR="00213E56" w:rsidRPr="00213E56" w:rsidRDefault="00213E56">
      <w:pPr>
        <w:pStyle w:val="ListParagraph"/>
        <w:numPr>
          <w:ilvl w:val="0"/>
          <w:numId w:val="384"/>
        </w:numPr>
        <w:pPrChange w:id="6929" w:author="Rapporteur-R01" w:date="2014-12-08T19:27:00Z">
          <w:pPr>
            <w:keepNext/>
            <w:keepLines/>
            <w:numPr>
              <w:numId w:val="54"/>
            </w:numPr>
            <w:ind w:left="2160" w:hanging="360"/>
            <w:outlineLvl w:val="2"/>
          </w:pPr>
        </w:pPrChange>
      </w:pPr>
      <w:r w:rsidRPr="00213E56">
        <w:t>Policies (regulatory &amp; contractual)</w:t>
      </w:r>
    </w:p>
    <w:p w:rsidR="00213E56" w:rsidRPr="00213E56" w:rsidRDefault="00213E56">
      <w:pPr>
        <w:pStyle w:val="ListParagraph"/>
        <w:numPr>
          <w:ilvl w:val="0"/>
          <w:numId w:val="384"/>
        </w:numPr>
        <w:pPrChange w:id="6930" w:author="Rapporteur-R01" w:date="2014-12-08T19:27:00Z">
          <w:pPr>
            <w:keepNext/>
            <w:keepLines/>
            <w:numPr>
              <w:numId w:val="54"/>
            </w:numPr>
            <w:ind w:left="2160" w:hanging="360"/>
            <w:outlineLvl w:val="2"/>
          </w:pPr>
        </w:pPrChange>
      </w:pPr>
      <w:r w:rsidRPr="00213E56">
        <w:t>Ambient light analytics (sunrise/sunset, weather, moonlight, etc.)</w:t>
      </w:r>
    </w:p>
    <w:p w:rsidR="00213E56" w:rsidRPr="00213E56" w:rsidRDefault="00213E56">
      <w:pPr>
        <w:pStyle w:val="ListParagraph"/>
        <w:numPr>
          <w:ilvl w:val="0"/>
          <w:numId w:val="384"/>
        </w:numPr>
        <w:pPrChange w:id="6931" w:author="Rapporteur-R01" w:date="2014-12-08T19:27:00Z">
          <w:pPr>
            <w:keepNext/>
            <w:keepLines/>
            <w:numPr>
              <w:numId w:val="54"/>
            </w:numPr>
            <w:ind w:left="2160" w:hanging="360"/>
            <w:outlineLvl w:val="2"/>
          </w:pPr>
        </w:pPrChange>
      </w:pPr>
      <w:r w:rsidRPr="00213E56">
        <w:t>Predictive analytics (lights parts of streets predicted to be used, etc.)</w:t>
      </w:r>
    </w:p>
    <w:p w:rsidR="00213E56" w:rsidRPr="000E0F40" w:rsidRDefault="00213E56">
      <w:pPr>
        <w:pPrChange w:id="6932" w:author="Rapporteur-R01" w:date="2014-12-08T19:27:00Z">
          <w:pPr>
            <w:keepNext/>
            <w:keepLines/>
            <w:numPr>
              <w:numId w:val="9"/>
            </w:numPr>
            <w:ind w:left="1440" w:hanging="360"/>
            <w:outlineLvl w:val="2"/>
          </w:pPr>
        </w:pPrChange>
      </w:pPr>
      <w:r w:rsidRPr="000E0F40">
        <w:t>Communications received from other service providers</w:t>
      </w:r>
    </w:p>
    <w:p w:rsidR="00213E56" w:rsidRPr="00213E56" w:rsidRDefault="00213E56">
      <w:pPr>
        <w:pStyle w:val="ListParagraph"/>
        <w:numPr>
          <w:ilvl w:val="0"/>
          <w:numId w:val="384"/>
        </w:numPr>
        <w:pPrChange w:id="6933" w:author="Rapporteur-R01" w:date="2014-12-08T19:27:00Z">
          <w:pPr>
            <w:keepNext/>
            <w:keepLines/>
            <w:numPr>
              <w:numId w:val="54"/>
            </w:numPr>
            <w:ind w:left="2160" w:hanging="360"/>
            <w:outlineLvl w:val="2"/>
          </w:pPr>
        </w:pPrChange>
      </w:pPr>
      <w:r w:rsidRPr="00213E56">
        <w:t>Traffic light service (emergency vehicle priority)</w:t>
      </w:r>
    </w:p>
    <w:p w:rsidR="00213E56" w:rsidRPr="00213E56" w:rsidRDefault="00213E56">
      <w:pPr>
        <w:pStyle w:val="ListParagraph"/>
        <w:numPr>
          <w:ilvl w:val="0"/>
          <w:numId w:val="384"/>
        </w:numPr>
        <w:pPrChange w:id="6934" w:author="Rapporteur-R01" w:date="2014-12-08T19:27:00Z">
          <w:pPr>
            <w:keepNext/>
            <w:keepLines/>
            <w:numPr>
              <w:numId w:val="54"/>
            </w:numPr>
            <w:ind w:left="2160" w:hanging="360"/>
            <w:outlineLvl w:val="2"/>
          </w:pPr>
        </w:pPrChange>
      </w:pPr>
      <w:r w:rsidRPr="00213E56">
        <w:t>Emergency services (vehicle routing, police action, etc.)</w:t>
      </w:r>
    </w:p>
    <w:p w:rsidR="00F0633E" w:rsidRDefault="00213E56">
      <w:pPr>
        <w:pStyle w:val="ListParagraph"/>
        <w:numPr>
          <w:ilvl w:val="0"/>
          <w:numId w:val="384"/>
        </w:numPr>
        <w:pPrChange w:id="6935" w:author="Rapporteur-R01" w:date="2014-12-08T19:27:00Z">
          <w:pPr>
            <w:keepNext/>
            <w:keepLines/>
            <w:numPr>
              <w:numId w:val="54"/>
            </w:numPr>
            <w:ind w:left="2160" w:hanging="360"/>
            <w:outlineLvl w:val="2"/>
          </w:pPr>
        </w:pPrChange>
      </w:pPr>
      <w:r w:rsidRPr="00213E56">
        <w:t>Road maintenance service (closures and/or diversions)</w:t>
      </w:r>
    </w:p>
    <w:p w:rsidR="00F200CE" w:rsidRPr="00F0633E" w:rsidRDefault="00213E56">
      <w:pPr>
        <w:pStyle w:val="ListParagraph"/>
        <w:numPr>
          <w:ilvl w:val="0"/>
          <w:numId w:val="384"/>
        </w:numPr>
        <w:pPrChange w:id="6936" w:author="Rapporteur-R01" w:date="2014-12-08T19:27:00Z">
          <w:pPr>
            <w:keepNext/>
            <w:keepLines/>
            <w:numPr>
              <w:numId w:val="54"/>
            </w:numPr>
            <w:ind w:left="2160" w:hanging="360"/>
            <w:outlineLvl w:val="2"/>
          </w:pPr>
        </w:pPrChange>
      </w:pPr>
      <w:r w:rsidRPr="00F0633E">
        <w:t>Electricity service (power overload)</w:t>
      </w:r>
    </w:p>
    <w:p w:rsidR="00F200CE" w:rsidRPr="00D366C3" w:rsidRDefault="00F200CE" w:rsidP="00380561">
      <w:pPr>
        <w:pStyle w:val="Heading3"/>
      </w:pPr>
      <w:bookmarkStart w:id="6937" w:name="_Toc404088043"/>
      <w:bookmarkStart w:id="6938" w:name="_Toc404088521"/>
      <w:bookmarkStart w:id="6939" w:name="_Toc404089468"/>
      <w:bookmarkStart w:id="6940" w:name="_Toc404089942"/>
      <w:bookmarkStart w:id="6941" w:name="_Toc405548549"/>
      <w:bookmarkStart w:id="6942" w:name="_Toc405799992"/>
      <w:bookmarkStart w:id="6943" w:name="_Toc405801201"/>
      <w:bookmarkStart w:id="6944" w:name="_Toc405812579"/>
      <w:bookmarkStart w:id="6945" w:name="_Toc405813046"/>
      <w:bookmarkStart w:id="6946" w:name="_Toc405813517"/>
      <w:bookmarkStart w:id="6947" w:name="_Toc405816340"/>
      <w:bookmarkStart w:id="6948" w:name="_Toc405816812"/>
      <w:bookmarkStart w:id="6949" w:name="_Toc405817281"/>
      <w:bookmarkStart w:id="6950" w:name="_Toc405817751"/>
      <w:bookmarkStart w:id="6951" w:name="_Toc406055933"/>
      <w:bookmarkStart w:id="6952" w:name="_Toc406056710"/>
      <w:r w:rsidRPr="00D366C3">
        <w:lastRenderedPageBreak/>
        <w:t>Source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rsidR="00654FB9" w:rsidRPr="00654FB9" w:rsidRDefault="00654FB9">
      <w:pPr>
        <w:pPrChange w:id="6953" w:author="Rapporteur-R01" w:date="2014-12-08T19:27:00Z">
          <w:pPr>
            <w:keepNext/>
            <w:keepLines/>
            <w:ind w:left="1440"/>
            <w:outlineLvl w:val="2"/>
          </w:pPr>
        </w:pPrChange>
      </w:pPr>
      <w:del w:id="6954" w:author="Rapporteur-R01" w:date="2014-12-08T10:31:00Z">
        <w:r w:rsidRPr="00654FB9" w:rsidDel="00AD0B12">
          <w:delText>1</w:delText>
        </w:r>
        <w:r w:rsidRPr="00654FB9" w:rsidDel="00AD0B12">
          <w:rPr>
            <w:sz w:val="32"/>
          </w:rPr>
          <w:delText>.</w:delText>
        </w:r>
        <w:r w:rsidRPr="00654FB9" w:rsidDel="00AD0B12">
          <w:rPr>
            <w:sz w:val="32"/>
          </w:rPr>
          <w:tab/>
        </w:r>
      </w:del>
      <w:r w:rsidRPr="00654FB9">
        <w:t>Cisco Systems – from public document research</w:t>
      </w:r>
      <w:ins w:id="6955" w:author="Rapporteur-R01" w:date="2014-12-08T10:32:00Z">
        <w:r w:rsidR="00AD0B12">
          <w:t>:</w:t>
        </w:r>
      </w:ins>
    </w:p>
    <w:p w:rsidR="00F200CE" w:rsidRPr="00654FB9" w:rsidRDefault="00654FB9">
      <w:pPr>
        <w:pPrChange w:id="6956" w:author="Rapporteur-R01" w:date="2014-12-08T19:27:00Z">
          <w:pPr>
            <w:keepNext/>
            <w:keepLines/>
            <w:ind w:left="1440"/>
            <w:outlineLvl w:val="2"/>
          </w:pPr>
        </w:pPrChange>
      </w:pPr>
      <w:del w:id="6957" w:author="Rapporteur-R01" w:date="2014-12-08T10:32:00Z">
        <w:r w:rsidRPr="00654FB9" w:rsidDel="00AD0B12">
          <w:delText>2.</w:delText>
        </w:r>
        <w:r w:rsidRPr="00654FB9" w:rsidDel="00AD0B12">
          <w:tab/>
        </w:r>
      </w:del>
      <w:r w:rsidRPr="00654FB9">
        <w:t xml:space="preserve">“Street Light Control” </w:t>
      </w:r>
      <w:proofErr w:type="gramStart"/>
      <w:r w:rsidRPr="00654FB9">
        <w:t>use</w:t>
      </w:r>
      <w:proofErr w:type="gramEnd"/>
      <w:r w:rsidRPr="00654FB9">
        <w:t xml:space="preserve"> case identified in </w:t>
      </w:r>
      <w:r w:rsidR="008C203B">
        <w:t xml:space="preserve">[i.5] </w:t>
      </w:r>
      <w:r w:rsidRPr="00654FB9">
        <w:t>ETSI TR 102 897</w:t>
      </w:r>
    </w:p>
    <w:p w:rsidR="00F200CE" w:rsidRPr="000571E5" w:rsidRDefault="00F200CE" w:rsidP="00380561">
      <w:pPr>
        <w:pStyle w:val="Heading3"/>
      </w:pPr>
      <w:bookmarkStart w:id="6958" w:name="_Toc404088044"/>
      <w:bookmarkStart w:id="6959" w:name="_Toc404088522"/>
      <w:bookmarkStart w:id="6960" w:name="_Toc404089469"/>
      <w:bookmarkStart w:id="6961" w:name="_Toc404089943"/>
      <w:bookmarkStart w:id="6962" w:name="_Toc405548550"/>
      <w:bookmarkStart w:id="6963" w:name="_Toc405799993"/>
      <w:bookmarkStart w:id="6964" w:name="_Toc405801202"/>
      <w:bookmarkStart w:id="6965" w:name="_Toc405812580"/>
      <w:bookmarkStart w:id="6966" w:name="_Toc405813047"/>
      <w:bookmarkStart w:id="6967" w:name="_Toc405813518"/>
      <w:bookmarkStart w:id="6968" w:name="_Toc405816341"/>
      <w:bookmarkStart w:id="6969" w:name="_Toc405816813"/>
      <w:bookmarkStart w:id="6970" w:name="_Toc405817282"/>
      <w:bookmarkStart w:id="6971" w:name="_Toc405817752"/>
      <w:bookmarkStart w:id="6972" w:name="_Toc406055934"/>
      <w:bookmarkStart w:id="6973" w:name="_Toc406056711"/>
      <w:r w:rsidRPr="000571E5">
        <w:t>Actors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rsidR="00F97B49" w:rsidRPr="00F97B49" w:rsidRDefault="00F97B49">
      <w:pPr>
        <w:pStyle w:val="ListParagraph"/>
        <w:numPr>
          <w:ilvl w:val="0"/>
          <w:numId w:val="387"/>
        </w:numPr>
        <w:pPrChange w:id="6974" w:author="Rapporteur-R01" w:date="2014-12-08T19:27:00Z">
          <w:pPr>
            <w:keepNext/>
            <w:keepLines/>
            <w:numPr>
              <w:numId w:val="56"/>
            </w:numPr>
            <w:ind w:left="1710" w:hanging="360"/>
            <w:outlineLvl w:val="2"/>
          </w:pPr>
        </w:pPrChange>
      </w:pPr>
      <w:r w:rsidRPr="00F97B49">
        <w:t>Street light automation application service provider, has the aim is to adjust street light luminosity.</w:t>
      </w:r>
    </w:p>
    <w:p w:rsidR="00F97B49" w:rsidRPr="00F97B49" w:rsidRDefault="00F97B49">
      <w:pPr>
        <w:pStyle w:val="ListParagraph"/>
        <w:numPr>
          <w:ilvl w:val="0"/>
          <w:numId w:val="387"/>
        </w:numPr>
        <w:pPrChange w:id="6975" w:author="Rapporteur-R01" w:date="2014-12-08T19:27:00Z">
          <w:pPr>
            <w:keepNext/>
            <w:keepLines/>
            <w:numPr>
              <w:numId w:val="56"/>
            </w:numPr>
            <w:ind w:left="1710" w:hanging="360"/>
            <w:outlineLvl w:val="2"/>
          </w:pPr>
        </w:pPrChange>
      </w:pPr>
      <w:r w:rsidRPr="00F97B49">
        <w:t>Street light devices have the aim is to sense, report, execute local and remote policies, illuminate street.</w:t>
      </w:r>
    </w:p>
    <w:p w:rsidR="00F97B49" w:rsidRPr="00F97B49" w:rsidRDefault="00F97B49">
      <w:pPr>
        <w:pStyle w:val="ListParagraph"/>
        <w:numPr>
          <w:ilvl w:val="0"/>
          <w:numId w:val="387"/>
        </w:numPr>
        <w:pPrChange w:id="6976" w:author="Rapporteur-R01" w:date="2014-12-08T19:27:00Z">
          <w:pPr>
            <w:keepNext/>
            <w:keepLines/>
            <w:numPr>
              <w:numId w:val="56"/>
            </w:numPr>
            <w:ind w:left="1710" w:hanging="360"/>
            <w:outlineLvl w:val="2"/>
          </w:pPr>
        </w:pPrChange>
      </w:pPr>
      <w:r w:rsidRPr="00F97B49">
        <w:t>Traffic light application service provider, has the aim is to enhance their emergency vehicle service using street lighting.</w:t>
      </w:r>
    </w:p>
    <w:p w:rsidR="00F97B49" w:rsidRPr="00F97B49" w:rsidRDefault="00F97B49">
      <w:pPr>
        <w:pStyle w:val="ListParagraph"/>
        <w:numPr>
          <w:ilvl w:val="0"/>
          <w:numId w:val="387"/>
        </w:numPr>
        <w:pPrChange w:id="6977" w:author="Rapporteur-R01" w:date="2014-12-08T19:27:00Z">
          <w:pPr>
            <w:keepNext/>
            <w:keepLines/>
            <w:numPr>
              <w:numId w:val="56"/>
            </w:numPr>
            <w:ind w:left="1710" w:hanging="360"/>
            <w:outlineLvl w:val="2"/>
          </w:pPr>
        </w:pPrChange>
      </w:pPr>
      <w:r w:rsidRPr="00F97B49">
        <w:t>Emergency services application services provider, have the aim is to brightly illuminate police action areas and brightly illuminate planned path of emergency vehicles.</w:t>
      </w:r>
    </w:p>
    <w:p w:rsidR="00F97B49" w:rsidRPr="00F97B49" w:rsidRDefault="00F97B49">
      <w:pPr>
        <w:pStyle w:val="ListParagraph"/>
        <w:numPr>
          <w:ilvl w:val="0"/>
          <w:numId w:val="387"/>
        </w:numPr>
        <w:pPrChange w:id="6978" w:author="Rapporteur-R01" w:date="2014-12-08T19:27:00Z">
          <w:pPr>
            <w:keepNext/>
            <w:keepLines/>
            <w:numPr>
              <w:numId w:val="56"/>
            </w:numPr>
            <w:ind w:left="1710" w:hanging="360"/>
            <w:outlineLvl w:val="2"/>
          </w:pPr>
        </w:pPrChange>
      </w:pPr>
      <w:r w:rsidRPr="00F97B49">
        <w:t xml:space="preserve">Road maintenance application service provider, has the aim is to obtain extra street light </w:t>
      </w:r>
      <w:r w:rsidR="00BA0D8F" w:rsidRPr="00F97B49">
        <w:t>signaling</w:t>
      </w:r>
      <w:r w:rsidRPr="00F97B49">
        <w:t xml:space="preserve"> near closed roads.</w:t>
      </w:r>
    </w:p>
    <w:p w:rsidR="00F200CE" w:rsidRPr="00F97B49" w:rsidRDefault="00F97B49">
      <w:pPr>
        <w:pStyle w:val="ListParagraph"/>
        <w:numPr>
          <w:ilvl w:val="0"/>
          <w:numId w:val="387"/>
        </w:numPr>
        <w:pPrChange w:id="6979" w:author="Rapporteur-R01" w:date="2014-12-08T19:27:00Z">
          <w:pPr>
            <w:keepNext/>
            <w:keepLines/>
            <w:numPr>
              <w:numId w:val="56"/>
            </w:numPr>
            <w:ind w:left="1710" w:hanging="360"/>
            <w:outlineLvl w:val="2"/>
          </w:pPr>
        </w:pPrChange>
      </w:pPr>
      <w:r w:rsidRPr="00F97B49">
        <w:t>Electricity application service provider, has the aim is to have electricity consumers reduce their load when an overload is declared.</w:t>
      </w:r>
    </w:p>
    <w:p w:rsidR="00F200CE" w:rsidRPr="000571E5" w:rsidRDefault="00F200CE" w:rsidP="00380561">
      <w:pPr>
        <w:pStyle w:val="Heading3"/>
      </w:pPr>
      <w:bookmarkStart w:id="6980" w:name="_Toc404088045"/>
      <w:bookmarkStart w:id="6981" w:name="_Toc404088523"/>
      <w:bookmarkStart w:id="6982" w:name="_Toc404089470"/>
      <w:bookmarkStart w:id="6983" w:name="_Toc404089944"/>
      <w:bookmarkStart w:id="6984" w:name="_Toc405548551"/>
      <w:bookmarkStart w:id="6985" w:name="_Toc405799994"/>
      <w:bookmarkStart w:id="6986" w:name="_Toc405801203"/>
      <w:bookmarkStart w:id="6987" w:name="_Toc405812581"/>
      <w:bookmarkStart w:id="6988" w:name="_Toc405813048"/>
      <w:bookmarkStart w:id="6989" w:name="_Toc405813519"/>
      <w:bookmarkStart w:id="6990" w:name="_Toc405816342"/>
      <w:bookmarkStart w:id="6991" w:name="_Toc405816814"/>
      <w:bookmarkStart w:id="6992" w:name="_Toc405817283"/>
      <w:bookmarkStart w:id="6993" w:name="_Toc405817753"/>
      <w:bookmarkStart w:id="6994" w:name="_Toc406055935"/>
      <w:bookmarkStart w:id="6995" w:name="_Toc406056712"/>
      <w:r w:rsidRPr="000571E5">
        <w:t>Pre-conditions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rsidR="00F200CE" w:rsidRPr="00660A5A" w:rsidRDefault="00F97B49">
      <w:pPr>
        <w:pPrChange w:id="6996" w:author="Rapporteur-R01" w:date="2014-12-08T19:27:00Z">
          <w:pPr>
            <w:keepNext/>
            <w:keepLines/>
            <w:ind w:left="1440"/>
            <w:outlineLvl w:val="2"/>
          </w:pPr>
        </w:pPrChange>
      </w:pPr>
      <w:r w:rsidRPr="00F97B49">
        <w:t>See sub-case flows.</w:t>
      </w:r>
    </w:p>
    <w:p w:rsidR="00F200CE" w:rsidRPr="000571E5" w:rsidRDefault="00F200CE" w:rsidP="00380561">
      <w:pPr>
        <w:pStyle w:val="Heading3"/>
      </w:pPr>
      <w:bookmarkStart w:id="6997" w:name="_Toc404088046"/>
      <w:bookmarkStart w:id="6998" w:name="_Toc404088524"/>
      <w:bookmarkStart w:id="6999" w:name="_Toc404089471"/>
      <w:bookmarkStart w:id="7000" w:name="_Toc404089945"/>
      <w:bookmarkStart w:id="7001" w:name="_Toc405548552"/>
      <w:bookmarkStart w:id="7002" w:name="_Toc405799995"/>
      <w:bookmarkStart w:id="7003" w:name="_Toc405801204"/>
      <w:bookmarkStart w:id="7004" w:name="_Toc405812582"/>
      <w:bookmarkStart w:id="7005" w:name="_Toc405813049"/>
      <w:bookmarkStart w:id="7006" w:name="_Toc405813520"/>
      <w:bookmarkStart w:id="7007" w:name="_Toc405816343"/>
      <w:bookmarkStart w:id="7008" w:name="_Toc405816815"/>
      <w:bookmarkStart w:id="7009" w:name="_Toc405817284"/>
      <w:bookmarkStart w:id="7010" w:name="_Toc405817754"/>
      <w:bookmarkStart w:id="7011" w:name="_Toc406055936"/>
      <w:bookmarkStart w:id="7012" w:name="_Toc406056713"/>
      <w:r w:rsidRPr="000571E5">
        <w:t>Triggers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rsidR="00F200CE" w:rsidRPr="00744F55" w:rsidRDefault="00F97B49" w:rsidP="00B70629">
      <w:r w:rsidRPr="00F97B49">
        <w:t>See sub-case flows.</w:t>
      </w:r>
    </w:p>
    <w:p w:rsidR="00F200CE" w:rsidRPr="000571E5" w:rsidRDefault="00F200CE" w:rsidP="00380561">
      <w:pPr>
        <w:pStyle w:val="Heading3"/>
      </w:pPr>
      <w:bookmarkStart w:id="7013" w:name="_Toc404088047"/>
      <w:bookmarkStart w:id="7014" w:name="_Toc404088525"/>
      <w:bookmarkStart w:id="7015" w:name="_Toc404089472"/>
      <w:bookmarkStart w:id="7016" w:name="_Toc404089946"/>
      <w:bookmarkStart w:id="7017" w:name="_Toc405548553"/>
      <w:bookmarkStart w:id="7018" w:name="_Toc405799996"/>
      <w:bookmarkStart w:id="7019" w:name="_Toc405801205"/>
      <w:bookmarkStart w:id="7020" w:name="_Toc405812583"/>
      <w:bookmarkStart w:id="7021" w:name="_Toc405813050"/>
      <w:bookmarkStart w:id="7022" w:name="_Toc405813521"/>
      <w:bookmarkStart w:id="7023" w:name="_Toc405816344"/>
      <w:bookmarkStart w:id="7024" w:name="_Toc405816816"/>
      <w:bookmarkStart w:id="7025" w:name="_Toc405817285"/>
      <w:bookmarkStart w:id="7026" w:name="_Toc405817755"/>
      <w:bookmarkStart w:id="7027" w:name="_Toc406055937"/>
      <w:bookmarkStart w:id="7028" w:name="_Toc406056714"/>
      <w:r w:rsidRPr="000571E5">
        <w:t>Normal Flow</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rsidR="00F97B49" w:rsidRPr="00BC2053" w:rsidRDefault="00F97B49" w:rsidP="00B70629">
      <w:pPr>
        <w:pStyle w:val="ListParagraph"/>
        <w:numPr>
          <w:ilvl w:val="0"/>
          <w:numId w:val="388"/>
        </w:numPr>
      </w:pPr>
      <w:r w:rsidRPr="00727317">
        <w:rPr>
          <w:b/>
          <w:rPrChange w:id="7029" w:author="Rapporteur-R01" w:date="2014-12-12T09:57:00Z">
            <w:rPr/>
          </w:rPrChange>
        </w:rPr>
        <w:t xml:space="preserve">Sub use case 1 </w:t>
      </w:r>
      <w:r w:rsidRPr="00B70629">
        <w:t>- Local: Light sensors</w:t>
      </w:r>
    </w:p>
    <w:p w:rsidR="00F97B49" w:rsidRPr="00F97B49" w:rsidRDefault="00F97B49" w:rsidP="00B70629">
      <w:r w:rsidRPr="002538B9">
        <w:rPr>
          <w:b/>
          <w:rPrChange w:id="7030" w:author="Rapporteur-R01" w:date="2014-12-08T10:34:00Z">
            <w:rPr/>
          </w:rPrChange>
        </w:rPr>
        <w:t>Summary</w:t>
      </w:r>
      <w:r w:rsidRPr="00F97B49">
        <w:t>: (no atomic action steps)</w:t>
      </w:r>
    </w:p>
    <w:p w:rsidR="00F97B49" w:rsidRPr="00F97B49" w:rsidRDefault="00F97B49">
      <w:pPr>
        <w:pPrChange w:id="7031" w:author="Rapporteur-R01" w:date="2014-12-08T19:27:00Z">
          <w:pPr>
            <w:keepNext/>
            <w:keepLines/>
            <w:ind w:left="1704"/>
            <w:outlineLvl w:val="2"/>
          </w:pPr>
        </w:pPrChange>
      </w:pPr>
      <w:r w:rsidRPr="002538B9">
        <w:rPr>
          <w:b/>
          <w:rPrChange w:id="7032" w:author="Rapporteur-R01" w:date="2014-12-08T10:34:00Z">
            <w:rPr/>
          </w:rPrChange>
        </w:rPr>
        <w:t>Trigger</w:t>
      </w:r>
      <w:r w:rsidRPr="00F97B49">
        <w:t>: Detected light level moves below/above threshold</w:t>
      </w:r>
    </w:p>
    <w:p w:rsidR="00F97B49" w:rsidRPr="00F97B49" w:rsidRDefault="00F97B49">
      <w:pPr>
        <w:pPrChange w:id="7033" w:author="Rapporteur-R01" w:date="2014-12-08T19:27:00Z">
          <w:pPr>
            <w:keepNext/>
            <w:keepLines/>
            <w:ind w:left="1704"/>
            <w:outlineLvl w:val="2"/>
          </w:pPr>
        </w:pPrChange>
      </w:pPr>
      <w:r w:rsidRPr="002538B9">
        <w:rPr>
          <w:b/>
          <w:rPrChange w:id="7034" w:author="Rapporteur-R01" w:date="2014-12-08T10:34:00Z">
            <w:rPr/>
          </w:rPrChange>
        </w:rPr>
        <w:t>Action</w:t>
      </w:r>
      <w:r w:rsidRPr="00F97B49">
        <w:t>: Increase/decrease luminosity in a set of street lights</w:t>
      </w:r>
    </w:p>
    <w:p w:rsidR="00F97B49" w:rsidRPr="00F97B49" w:rsidRDefault="00F97B49">
      <w:pPr>
        <w:pPrChange w:id="7035" w:author="Rapporteur-R01" w:date="2014-12-08T19:27:00Z">
          <w:pPr>
            <w:keepNext/>
            <w:keepLines/>
            <w:ind w:left="1704"/>
            <w:outlineLvl w:val="2"/>
          </w:pPr>
        </w:pPrChange>
      </w:pPr>
      <w:r w:rsidRPr="002538B9">
        <w:rPr>
          <w:b/>
          <w:rPrChange w:id="7036" w:author="Rapporteur-R01" w:date="2014-12-08T10:34:00Z">
            <w:rPr/>
          </w:rPrChange>
        </w:rPr>
        <w:t>Detailed flow</w:t>
      </w:r>
      <w:r w:rsidRPr="00F97B49">
        <w:t xml:space="preserve"> (no confirmation, etc. – actors in “quotes”, system under study in italics)</w:t>
      </w:r>
    </w:p>
    <w:p w:rsidR="00F97B49" w:rsidRPr="00F97B49" w:rsidRDefault="00F97B49" w:rsidP="00727317">
      <w:pPr>
        <w:pStyle w:val="ListParagraph"/>
        <w:numPr>
          <w:ilvl w:val="0"/>
          <w:numId w:val="451"/>
        </w:numPr>
        <w:pPrChange w:id="7037" w:author="Rapporteur-R01" w:date="2014-12-12T09:56:00Z">
          <w:pPr>
            <w:keepNext/>
            <w:keepLines/>
            <w:numPr>
              <w:numId w:val="58"/>
            </w:numPr>
            <w:ind w:left="2348" w:hanging="360"/>
            <w:outlineLvl w:val="2"/>
          </w:pPr>
        </w:pPrChange>
      </w:pPr>
      <w:r w:rsidRPr="00F97B49">
        <w:t>“Street lights” message the Street light system that</w:t>
      </w:r>
      <w:r w:rsidR="003F187D">
        <w:t xml:space="preserve"> </w:t>
      </w:r>
      <w:r w:rsidRPr="00F97B49">
        <w:t>street light sensors have detected light level movement below/above threshold</w:t>
      </w:r>
      <w:r w:rsidR="007736E0">
        <w:t>.</w:t>
      </w:r>
    </w:p>
    <w:p w:rsidR="00F97B49" w:rsidRPr="00F97B49" w:rsidRDefault="00F97B49" w:rsidP="00727317">
      <w:pPr>
        <w:pStyle w:val="ListParagraph"/>
        <w:numPr>
          <w:ilvl w:val="0"/>
          <w:numId w:val="451"/>
        </w:numPr>
        <w:pPrChange w:id="7038" w:author="Rapporteur-R01" w:date="2014-12-12T09:56:00Z">
          <w:pPr>
            <w:keepNext/>
            <w:keepLines/>
            <w:numPr>
              <w:numId w:val="58"/>
            </w:numPr>
            <w:ind w:left="2348" w:hanging="36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light sensor information</w:t>
      </w:r>
      <w:r w:rsidR="007736E0">
        <w:t>.</w:t>
      </w:r>
    </w:p>
    <w:p w:rsidR="00F97B49" w:rsidRPr="00F97B49" w:rsidRDefault="00F97B49" w:rsidP="00727317">
      <w:pPr>
        <w:pStyle w:val="ListParagraph"/>
        <w:numPr>
          <w:ilvl w:val="0"/>
          <w:numId w:val="451"/>
        </w:numPr>
        <w:pPrChange w:id="7039" w:author="Rapporteur-R01" w:date="2014-12-12T09:56:00Z">
          <w:pPr>
            <w:keepNext/>
            <w:keepLines/>
            <w:numPr>
              <w:numId w:val="58"/>
            </w:numPr>
            <w:ind w:left="2348"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street light control message to increase/decrease luminosity according to “street light operation </w:t>
      </w:r>
      <w:proofErr w:type="spellStart"/>
      <w:r w:rsidRPr="00F97B49">
        <w:t>centre</w:t>
      </w:r>
      <w:proofErr w:type="spellEnd"/>
      <w:r w:rsidRPr="00F97B49">
        <w:t>” policy.</w:t>
      </w:r>
    </w:p>
    <w:p w:rsidR="00F97B49" w:rsidRPr="00F97B49" w:rsidRDefault="00F97B49" w:rsidP="00727317">
      <w:pPr>
        <w:pStyle w:val="ListParagraph"/>
        <w:numPr>
          <w:ilvl w:val="0"/>
          <w:numId w:val="451"/>
        </w:numPr>
        <w:pPrChange w:id="7040" w:author="Rapporteur-R01" w:date="2014-12-12T09:56:00Z">
          <w:pPr>
            <w:keepNext/>
            <w:keepLines/>
            <w:numPr>
              <w:numId w:val="58"/>
            </w:numPr>
            <w:ind w:left="2348" w:hanging="360"/>
            <w:outlineLvl w:val="2"/>
          </w:pPr>
        </w:pPrChange>
      </w:pPr>
      <w:r w:rsidRPr="00F97B49">
        <w:t xml:space="preserve">Street light system messages the “street lights” with a street light control message to increase/decrease luminosity according to “street light operation </w:t>
      </w:r>
      <w:proofErr w:type="spellStart"/>
      <w:r w:rsidRPr="00F97B49">
        <w:t>centre</w:t>
      </w:r>
      <w:proofErr w:type="spellEnd"/>
      <w:r w:rsidRPr="00F97B49">
        <w:t>” policy.</w:t>
      </w:r>
    </w:p>
    <w:p w:rsidR="00F97B49" w:rsidRPr="00F97B49" w:rsidRDefault="00F97B49" w:rsidP="00727317">
      <w:pPr>
        <w:pStyle w:val="ListParagraph"/>
        <w:numPr>
          <w:ilvl w:val="0"/>
          <w:numId w:val="451"/>
        </w:numPr>
        <w:pPrChange w:id="7041" w:author="Rapporteur-R01" w:date="2014-12-12T09:56:00Z">
          <w:pPr>
            <w:keepNext/>
            <w:keepLines/>
            <w:numPr>
              <w:numId w:val="58"/>
            </w:numPr>
            <w:ind w:left="2348" w:hanging="360"/>
            <w:outlineLvl w:val="2"/>
          </w:pPr>
        </w:pPrChange>
      </w:pPr>
      <w:r w:rsidRPr="00F97B49">
        <w:t xml:space="preserve">Optionally (normal case), if “street lights” receive a control command from the Street light system within some time, then, “street lights” increase/decrease luminosity in a set of street lights according to “street light operation </w:t>
      </w:r>
      <w:proofErr w:type="spellStart"/>
      <w:r w:rsidRPr="00F97B49">
        <w:t>centre</w:t>
      </w:r>
      <w:proofErr w:type="spellEnd"/>
      <w:r w:rsidRPr="00F97B49">
        <w:t>” policy.</w:t>
      </w:r>
    </w:p>
    <w:p w:rsidR="00F97B49" w:rsidRDefault="00F97B49" w:rsidP="00727317">
      <w:pPr>
        <w:pStyle w:val="ListParagraph"/>
        <w:numPr>
          <w:ilvl w:val="0"/>
          <w:numId w:val="451"/>
        </w:numPr>
        <w:rPr>
          <w:ins w:id="7042" w:author="Rapporteur-R01" w:date="2014-12-08T10:33:00Z"/>
        </w:rPr>
        <w:pPrChange w:id="7043" w:author="Rapporteur-R01" w:date="2014-12-12T09:56:00Z">
          <w:pPr>
            <w:keepNext/>
            <w:keepLines/>
            <w:numPr>
              <w:numId w:val="58"/>
            </w:numPr>
            <w:ind w:left="2348" w:hanging="360"/>
            <w:outlineLvl w:val="2"/>
          </w:pPr>
        </w:pPrChange>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B70629" w:rsidRDefault="002538B9" w:rsidP="00B70629"/>
    <w:p w:rsidR="00F97B49" w:rsidRPr="00FC0290" w:rsidRDefault="00F97B49">
      <w:pPr>
        <w:rPr>
          <w:ins w:id="7044" w:author="Rapporteur-R01" w:date="2014-12-08T10:34:00Z"/>
        </w:rPr>
        <w:pPrChange w:id="7045" w:author="Rapporteur-R01" w:date="2014-12-08T19:27:00Z">
          <w:pPr>
            <w:keepNext/>
            <w:keepLines/>
            <w:ind w:left="1704"/>
            <w:outlineLvl w:val="2"/>
          </w:pPr>
        </w:pPrChange>
      </w:pPr>
      <w:r w:rsidRPr="00FC0290">
        <w:rPr>
          <w:rPrChange w:id="7046" w:author="Rapporteur-R01" w:date="2014-12-08T10:34:00Z">
            <w:rPr>
              <w:i/>
              <w:color w:val="0070C0"/>
            </w:rPr>
          </w:rPrChange>
        </w:rPr>
        <w:t>Note that the terminology “policy” refers to a set of rules which may be dependent upon variables output from analytics algorithms.</w:t>
      </w:r>
    </w:p>
    <w:p w:rsidR="002538B9" w:rsidRPr="00FC0290" w:rsidRDefault="002538B9">
      <w:pPr>
        <w:rPr>
          <w:rPrChange w:id="7047" w:author="Rapporteur-R01" w:date="2014-12-08T10:34:00Z">
            <w:rPr>
              <w:i/>
              <w:color w:val="0070C0"/>
            </w:rPr>
          </w:rPrChange>
        </w:rPr>
        <w:pPrChange w:id="7048" w:author="Rapporteur-R01" w:date="2014-12-08T19:27:00Z">
          <w:pPr>
            <w:keepNext/>
            <w:keepLines/>
            <w:ind w:left="1704"/>
            <w:outlineLvl w:val="2"/>
          </w:pPr>
        </w:pPrChange>
      </w:pPr>
    </w:p>
    <w:p w:rsidR="00F97B49" w:rsidRPr="00BC2053" w:rsidRDefault="00F97B49" w:rsidP="00B70629">
      <w:pPr>
        <w:pStyle w:val="ListParagraph"/>
        <w:numPr>
          <w:ilvl w:val="0"/>
          <w:numId w:val="388"/>
        </w:numPr>
      </w:pPr>
      <w:r w:rsidRPr="00727317">
        <w:rPr>
          <w:b/>
          <w:rPrChange w:id="7049" w:author="Rapporteur-R01" w:date="2014-12-12T09:57:00Z">
            <w:rPr/>
          </w:rPrChange>
        </w:rPr>
        <w:t>Sub use case 2</w:t>
      </w:r>
      <w:r w:rsidRPr="00B70629">
        <w:t xml:space="preserve"> - Local: Light sensors</w:t>
      </w:r>
    </w:p>
    <w:p w:rsidR="00F97B49" w:rsidRPr="00F97B49" w:rsidRDefault="00F97B49" w:rsidP="00B70629">
      <w:r w:rsidRPr="002538B9">
        <w:rPr>
          <w:b/>
          <w:rPrChange w:id="7050" w:author="Rapporteur-R01" w:date="2014-12-08T10:35:00Z">
            <w:rPr/>
          </w:rPrChange>
        </w:rPr>
        <w:t>Local</w:t>
      </w:r>
      <w:r w:rsidRPr="00F97B49">
        <w:t>: Power quality sensors</w:t>
      </w:r>
    </w:p>
    <w:p w:rsidR="00F97B49" w:rsidRPr="00F97B49" w:rsidRDefault="00F97B49">
      <w:pPr>
        <w:pPrChange w:id="7051" w:author="Rapporteur-R01" w:date="2014-12-08T19:27:00Z">
          <w:pPr>
            <w:keepNext/>
            <w:keepLines/>
            <w:ind w:left="1440"/>
            <w:outlineLvl w:val="2"/>
          </w:pPr>
        </w:pPrChange>
      </w:pPr>
      <w:r w:rsidRPr="002538B9">
        <w:rPr>
          <w:b/>
          <w:rPrChange w:id="7052" w:author="Rapporteur-R01" w:date="2014-12-08T10:35:00Z">
            <w:rPr/>
          </w:rPrChange>
        </w:rPr>
        <w:t>Summary</w:t>
      </w:r>
      <w:r w:rsidRPr="00F97B49">
        <w:t>: (no atomic action steps)</w:t>
      </w:r>
    </w:p>
    <w:p w:rsidR="00F97B49" w:rsidRPr="00F97B49" w:rsidRDefault="00F97B49">
      <w:pPr>
        <w:pPrChange w:id="7053" w:author="Rapporteur-R01" w:date="2014-12-08T19:27:00Z">
          <w:pPr>
            <w:keepNext/>
            <w:keepLines/>
            <w:ind w:left="1440"/>
            <w:outlineLvl w:val="2"/>
          </w:pPr>
        </w:pPrChange>
      </w:pPr>
      <w:r w:rsidRPr="002538B9">
        <w:rPr>
          <w:b/>
          <w:rPrChange w:id="7054" w:author="Rapporteur-R01" w:date="2014-12-08T10:35:00Z">
            <w:rPr/>
          </w:rPrChange>
        </w:rPr>
        <w:t>Trigger</w:t>
      </w:r>
      <w:r w:rsidRPr="00F97B49">
        <w:t>: Detected input voltage level moves above/below threshold</w:t>
      </w:r>
    </w:p>
    <w:p w:rsidR="00F97B49" w:rsidRPr="00F97B49" w:rsidRDefault="00F97B49">
      <w:pPr>
        <w:pPrChange w:id="7055" w:author="Rapporteur-R01" w:date="2014-12-08T19:27:00Z">
          <w:pPr>
            <w:keepNext/>
            <w:keepLines/>
            <w:ind w:left="1440"/>
            <w:outlineLvl w:val="2"/>
          </w:pPr>
        </w:pPrChange>
      </w:pPr>
      <w:r w:rsidRPr="002538B9">
        <w:rPr>
          <w:b/>
          <w:rPrChange w:id="7056" w:author="Rapporteur-R01" w:date="2014-12-08T10:35:00Z">
            <w:rPr/>
          </w:rPrChange>
        </w:rPr>
        <w:t>Action 1</w:t>
      </w:r>
      <w:r w:rsidRPr="00F97B49">
        <w:t>: Send alert message to electricity service provider</w:t>
      </w:r>
    </w:p>
    <w:p w:rsidR="00F97B49" w:rsidRPr="002538B9" w:rsidRDefault="00F97B49">
      <w:pPr>
        <w:pPrChange w:id="7057" w:author="Rapporteur-R01" w:date="2014-12-08T19:27:00Z">
          <w:pPr>
            <w:keepNext/>
            <w:keepLines/>
            <w:ind w:left="1440"/>
            <w:outlineLvl w:val="2"/>
          </w:pPr>
        </w:pPrChange>
      </w:pPr>
      <w:r w:rsidRPr="002538B9">
        <w:t>Action 2: Decrease/increase energy applied to a set of street lights</w:t>
      </w:r>
    </w:p>
    <w:p w:rsidR="00F97B49" w:rsidRPr="00F97B49" w:rsidRDefault="00F97B49">
      <w:pPr>
        <w:pPrChange w:id="7058" w:author="Rapporteur-R01" w:date="2014-12-08T19:27:00Z">
          <w:pPr>
            <w:keepNext/>
            <w:keepLines/>
            <w:ind w:left="1440"/>
            <w:outlineLvl w:val="2"/>
          </w:pPr>
        </w:pPrChange>
      </w:pPr>
      <w:r w:rsidRPr="002538B9">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tabs>
          <w:tab w:val="left" w:pos="1440"/>
        </w:tabs>
        <w:ind w:left="1440"/>
        <w:pPrChange w:id="7059" w:author="Rapporteur-R01" w:date="2014-12-12T09:57:00Z">
          <w:pPr>
            <w:keepNext/>
            <w:keepLines/>
            <w:numPr>
              <w:numId w:val="59"/>
            </w:numPr>
            <w:ind w:left="2064" w:hanging="360"/>
            <w:outlineLvl w:val="2"/>
          </w:pPr>
        </w:pPrChange>
      </w:pPr>
      <w:r w:rsidRPr="00F97B49">
        <w:t>“Street lights” message the Street light system that street light power sensors have detected input voltage level movement above/below threshold</w:t>
      </w:r>
    </w:p>
    <w:p w:rsidR="00F97B49" w:rsidRPr="00F97B49" w:rsidRDefault="00F97B49" w:rsidP="004050D1">
      <w:pPr>
        <w:pStyle w:val="ListParagraph"/>
        <w:numPr>
          <w:ilvl w:val="1"/>
          <w:numId w:val="388"/>
        </w:numPr>
        <w:tabs>
          <w:tab w:val="left" w:pos="1440"/>
        </w:tabs>
        <w:ind w:left="1440"/>
        <w:pPrChange w:id="7060" w:author="Rapporteur-R01" w:date="2014-12-12T09:57:00Z">
          <w:pPr>
            <w:pStyle w:val="ListParagraph"/>
            <w:numPr>
              <w:ilvl w:val="1"/>
              <w:numId w:val="388"/>
            </w:numPr>
            <w:ind w:left="1800" w:hanging="360"/>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light sensor information</w:t>
      </w:r>
    </w:p>
    <w:p w:rsidR="00F97B49" w:rsidRPr="00F97B49" w:rsidRDefault="00F97B49" w:rsidP="004050D1">
      <w:pPr>
        <w:pStyle w:val="ListParagraph"/>
        <w:numPr>
          <w:ilvl w:val="1"/>
          <w:numId w:val="388"/>
        </w:numPr>
        <w:tabs>
          <w:tab w:val="left" w:pos="1440"/>
        </w:tabs>
        <w:ind w:left="1440"/>
        <w:pPrChange w:id="7061" w:author="Rapporteur-R01" w:date="2014-12-12T09:57:00Z">
          <w:pPr>
            <w:keepNext/>
            <w:keepLines/>
            <w:numPr>
              <w:numId w:val="59"/>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an alert message to “electricity service provider” according to “street light operation </w:t>
      </w:r>
      <w:proofErr w:type="spellStart"/>
      <w:r w:rsidRPr="00F97B49">
        <w:t>centre</w:t>
      </w:r>
      <w:proofErr w:type="spellEnd"/>
      <w:r w:rsidRPr="00F97B49">
        <w:t>” policy.</w:t>
      </w:r>
    </w:p>
    <w:p w:rsidR="00F97B49" w:rsidRPr="00F97B49" w:rsidRDefault="00F97B49" w:rsidP="004050D1">
      <w:pPr>
        <w:pStyle w:val="ListParagraph"/>
        <w:numPr>
          <w:ilvl w:val="1"/>
          <w:numId w:val="388"/>
        </w:numPr>
        <w:tabs>
          <w:tab w:val="left" w:pos="1440"/>
        </w:tabs>
        <w:ind w:left="1440"/>
        <w:pPrChange w:id="7062" w:author="Rapporteur-R01" w:date="2014-12-12T09:57:00Z">
          <w:pPr>
            <w:keepNext/>
            <w:keepLines/>
            <w:numPr>
              <w:numId w:val="59"/>
            </w:numPr>
            <w:ind w:left="2064" w:hanging="360"/>
            <w:outlineLvl w:val="2"/>
          </w:pPr>
        </w:pPrChange>
      </w:pPr>
      <w:r w:rsidRPr="00F97B49">
        <w:lastRenderedPageBreak/>
        <w:t>Street light system informs “electricity service provider” of alert message.</w:t>
      </w:r>
    </w:p>
    <w:p w:rsidR="00F97B49" w:rsidRPr="00F97B49" w:rsidRDefault="00F97B49" w:rsidP="004050D1">
      <w:pPr>
        <w:pStyle w:val="ListParagraph"/>
        <w:numPr>
          <w:ilvl w:val="1"/>
          <w:numId w:val="388"/>
        </w:numPr>
        <w:tabs>
          <w:tab w:val="left" w:pos="1440"/>
        </w:tabs>
        <w:ind w:left="1440"/>
        <w:pPrChange w:id="7063" w:author="Rapporteur-R01" w:date="2014-12-12T09:57:00Z">
          <w:pPr>
            <w:keepNext/>
            <w:keepLines/>
            <w:numPr>
              <w:numId w:val="59"/>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street light control message to increase/decrease luminosity according to “street light operation </w:t>
      </w:r>
      <w:proofErr w:type="spellStart"/>
      <w:r w:rsidRPr="00F97B49">
        <w:t>centre</w:t>
      </w:r>
      <w:proofErr w:type="spellEnd"/>
      <w:r w:rsidRPr="00F97B49">
        <w:t>” policy.</w:t>
      </w:r>
    </w:p>
    <w:p w:rsidR="00F97B49" w:rsidRPr="00F97B49" w:rsidRDefault="00F97B49" w:rsidP="004050D1">
      <w:pPr>
        <w:pStyle w:val="ListParagraph"/>
        <w:numPr>
          <w:ilvl w:val="1"/>
          <w:numId w:val="388"/>
        </w:numPr>
        <w:tabs>
          <w:tab w:val="left" w:pos="1440"/>
        </w:tabs>
        <w:ind w:left="1440"/>
        <w:pPrChange w:id="7064" w:author="Rapporteur-R01" w:date="2014-12-12T09:57:00Z">
          <w:pPr>
            <w:keepNext/>
            <w:keepLines/>
            <w:numPr>
              <w:numId w:val="59"/>
            </w:numPr>
            <w:ind w:left="2064" w:hanging="360"/>
            <w:outlineLvl w:val="2"/>
          </w:pPr>
        </w:pPrChange>
      </w:pPr>
      <w:r w:rsidRPr="00F97B49">
        <w:t xml:space="preserve">Optionally (normal case), if “street lights” receive a control command from the Street light system within some time, then, “street lights” increase/decrease luminosity in a set of street lights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tabs>
          <w:tab w:val="left" w:pos="1440"/>
        </w:tabs>
        <w:ind w:left="1440"/>
        <w:rPr>
          <w:ins w:id="7065" w:author="Rapporteur-R01" w:date="2014-12-08T10:35:00Z"/>
        </w:rPr>
        <w:pPrChange w:id="7066" w:author="Rapporteur-R01" w:date="2014-12-12T09:57:00Z">
          <w:pPr>
            <w:keepNext/>
            <w:keepLines/>
            <w:numPr>
              <w:numId w:val="59"/>
            </w:numPr>
            <w:ind w:left="2064" w:hanging="360"/>
            <w:outlineLvl w:val="2"/>
          </w:pPr>
        </w:pPrChange>
      </w:pPr>
      <w:r w:rsidRPr="00F97B49">
        <w:t>Optionally (alternative case), if “street lights” do not receive a control command from the Street light system within some time, then, “street lights” increase/decrease luminosity in a set of street lights, according to local policy</w:t>
      </w:r>
    </w:p>
    <w:p w:rsidR="002538B9" w:rsidRPr="00F97B49" w:rsidRDefault="002538B9">
      <w:pPr>
        <w:pPrChange w:id="7067" w:author="Rapporteur-R01" w:date="2014-12-08T19:27:00Z">
          <w:pPr>
            <w:keepNext/>
            <w:keepLines/>
            <w:numPr>
              <w:numId w:val="59"/>
            </w:numPr>
            <w:ind w:left="2064" w:hanging="360"/>
            <w:outlineLvl w:val="2"/>
          </w:pPr>
        </w:pPrChange>
      </w:pPr>
    </w:p>
    <w:p w:rsidR="00F97B49" w:rsidRPr="00BC2053" w:rsidRDefault="00F97B49" w:rsidP="00B70629">
      <w:pPr>
        <w:pStyle w:val="ListParagraph"/>
        <w:numPr>
          <w:ilvl w:val="0"/>
          <w:numId w:val="388"/>
        </w:numPr>
      </w:pPr>
      <w:r w:rsidRPr="004050D1">
        <w:rPr>
          <w:b/>
          <w:rPrChange w:id="7068" w:author="Rapporteur-R01" w:date="2014-12-12T09:57:00Z">
            <w:rPr/>
          </w:rPrChange>
        </w:rPr>
        <w:t xml:space="preserve">Sub use case 3 </w:t>
      </w:r>
      <w:r w:rsidRPr="00B70629">
        <w:t>- Local: proximity sensors (civilian or emergency vehicles, pedestrians)</w:t>
      </w:r>
    </w:p>
    <w:p w:rsidR="00F97B49" w:rsidRPr="00F97B49" w:rsidRDefault="00F97B49" w:rsidP="00B70629">
      <w:r w:rsidRPr="002538B9">
        <w:rPr>
          <w:b/>
          <w:rPrChange w:id="7069" w:author="Rapporteur-R01" w:date="2014-12-08T10:36:00Z">
            <w:rPr/>
          </w:rPrChange>
        </w:rPr>
        <w:t>Summary</w:t>
      </w:r>
      <w:r w:rsidRPr="00F97B49">
        <w:t>: (no atomic action steps)</w:t>
      </w:r>
    </w:p>
    <w:p w:rsidR="00F97B49" w:rsidRPr="00F97B49" w:rsidRDefault="00F97B49">
      <w:pPr>
        <w:pPrChange w:id="7070" w:author="Rapporteur-R01" w:date="2014-12-08T19:27:00Z">
          <w:pPr>
            <w:keepNext/>
            <w:keepLines/>
            <w:ind w:left="1440"/>
            <w:outlineLvl w:val="2"/>
          </w:pPr>
        </w:pPrChange>
      </w:pPr>
      <w:r w:rsidRPr="002538B9">
        <w:rPr>
          <w:b/>
          <w:rPrChange w:id="7071" w:author="Rapporteur-R01" w:date="2014-12-08T10:36:00Z">
            <w:rPr/>
          </w:rPrChange>
        </w:rPr>
        <w:t>Trigger</w:t>
      </w:r>
      <w:r w:rsidRPr="00F97B49">
        <w:t>: Civilian or emergency vehicle or pedestrian detected entering/leaving street section</w:t>
      </w:r>
    </w:p>
    <w:p w:rsidR="00F97B49" w:rsidRPr="00F97B49" w:rsidRDefault="00F97B49">
      <w:pPr>
        <w:pPrChange w:id="7072" w:author="Rapporteur-R01" w:date="2014-12-08T19:27:00Z">
          <w:pPr>
            <w:keepNext/>
            <w:keepLines/>
            <w:ind w:left="1440"/>
            <w:outlineLvl w:val="2"/>
          </w:pPr>
        </w:pPrChange>
      </w:pPr>
      <w:r w:rsidRPr="002538B9">
        <w:rPr>
          <w:b/>
          <w:rPrChange w:id="7073" w:author="Rapporteur-R01" w:date="2014-12-08T10:36:00Z">
            <w:rPr/>
          </w:rPrChange>
        </w:rPr>
        <w:t>Action</w:t>
      </w:r>
      <w:r w:rsidRPr="00F97B49">
        <w:t>: Increase/decrease luminosity in a set of street lights</w:t>
      </w:r>
    </w:p>
    <w:p w:rsidR="00F97B49" w:rsidRPr="00F97B49" w:rsidRDefault="00F97B49">
      <w:pPr>
        <w:pPrChange w:id="7074" w:author="Rapporteur-R01" w:date="2014-12-08T19:27:00Z">
          <w:pPr>
            <w:keepNext/>
            <w:keepLines/>
            <w:ind w:left="1440"/>
            <w:outlineLvl w:val="2"/>
          </w:pPr>
        </w:pPrChange>
      </w:pPr>
      <w:r w:rsidRPr="002538B9">
        <w:rPr>
          <w:b/>
          <w:rPrChange w:id="7075" w:author="Rapporteur-R01" w:date="2014-12-08T10:36: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076" w:author="Rapporteur-R01" w:date="2014-12-08T19:27:00Z">
          <w:pPr>
            <w:keepNext/>
            <w:keepLines/>
            <w:numPr>
              <w:numId w:val="60"/>
            </w:numPr>
            <w:ind w:left="2064" w:hanging="360"/>
            <w:outlineLvl w:val="2"/>
          </w:pPr>
        </w:pPrChange>
      </w:pPr>
      <w:r w:rsidRPr="00F97B49">
        <w:t>“Street lights” message the Street light system that street light power sensors have detected civilian or emergency vehicle or pedestrian detected entering/leaving street section</w:t>
      </w:r>
      <w:r w:rsidR="007736E0">
        <w:t>.</w:t>
      </w:r>
    </w:p>
    <w:p w:rsidR="00F97B49" w:rsidRPr="00F97B49" w:rsidRDefault="00F97B49" w:rsidP="004050D1">
      <w:pPr>
        <w:pStyle w:val="ListParagraph"/>
        <w:numPr>
          <w:ilvl w:val="1"/>
          <w:numId w:val="388"/>
        </w:numPr>
        <w:ind w:left="1440"/>
        <w:pPrChange w:id="7077" w:author="Rapporteur-R01" w:date="2014-12-08T19:27:00Z">
          <w:pPr>
            <w:keepNext/>
            <w:keepLines/>
            <w:numPr>
              <w:numId w:val="60"/>
            </w:numPr>
            <w:ind w:left="2064" w:hanging="36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light sensor information</w:t>
      </w:r>
      <w:r w:rsidR="007736E0">
        <w:t>.</w:t>
      </w:r>
    </w:p>
    <w:p w:rsidR="00F97B49" w:rsidRPr="00F97B49" w:rsidRDefault="00F97B49" w:rsidP="004050D1">
      <w:pPr>
        <w:pStyle w:val="ListParagraph"/>
        <w:numPr>
          <w:ilvl w:val="1"/>
          <w:numId w:val="388"/>
        </w:numPr>
        <w:ind w:left="1440"/>
        <w:pPrChange w:id="7078" w:author="Rapporteur-R01" w:date="2014-12-08T19:27:00Z">
          <w:pPr>
            <w:keepNext/>
            <w:keepLines/>
            <w:numPr>
              <w:numId w:val="60"/>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increase/decrease luminosity according to “street light operation </w:t>
      </w:r>
      <w:proofErr w:type="spellStart"/>
      <w:r w:rsidRPr="00F97B49">
        <w:t>centre</w:t>
      </w:r>
      <w:proofErr w:type="spellEnd"/>
      <w:r w:rsidRPr="00F97B49">
        <w:t>” policy.</w:t>
      </w:r>
    </w:p>
    <w:p w:rsidR="00F97B49" w:rsidRPr="00F97B49" w:rsidRDefault="00F97B49" w:rsidP="004050D1">
      <w:pPr>
        <w:pStyle w:val="ListParagraph"/>
        <w:numPr>
          <w:ilvl w:val="1"/>
          <w:numId w:val="388"/>
        </w:numPr>
        <w:ind w:left="1440"/>
        <w:pPrChange w:id="7079" w:author="Rapporteur-R01" w:date="2014-12-08T19:27:00Z">
          <w:pPr>
            <w:keepNext/>
            <w:keepLines/>
            <w:numPr>
              <w:numId w:val="60"/>
            </w:numPr>
            <w:ind w:left="2064" w:hanging="360"/>
            <w:outlineLvl w:val="2"/>
          </w:pPr>
        </w:pPrChange>
      </w:pPr>
      <w:r w:rsidRPr="00F97B49">
        <w:t xml:space="preserve">Street light system messages the “street lights” with a street light control message to increase/decrease luminosity according to “street light operation </w:t>
      </w:r>
      <w:proofErr w:type="spellStart"/>
      <w:r w:rsidRPr="00F97B49">
        <w:t>centre</w:t>
      </w:r>
      <w:proofErr w:type="spellEnd"/>
      <w:r w:rsidRPr="00F97B49">
        <w:t>” policy.</w:t>
      </w:r>
    </w:p>
    <w:p w:rsidR="00F97B49" w:rsidRPr="00F97B49" w:rsidRDefault="00F97B49" w:rsidP="004050D1">
      <w:pPr>
        <w:pStyle w:val="ListParagraph"/>
        <w:numPr>
          <w:ilvl w:val="1"/>
          <w:numId w:val="388"/>
        </w:numPr>
        <w:ind w:left="1440"/>
        <w:pPrChange w:id="7080" w:author="Rapporteur-R01" w:date="2014-12-08T19:27:00Z">
          <w:pPr>
            <w:keepNext/>
            <w:keepLines/>
            <w:numPr>
              <w:numId w:val="60"/>
            </w:numPr>
            <w:ind w:left="2064" w:hanging="360"/>
            <w:outlineLvl w:val="2"/>
          </w:pPr>
        </w:pPrChange>
      </w:pPr>
      <w:r w:rsidRPr="00F97B49">
        <w:t xml:space="preserve">Optionally (normal case), if “street lights” receive a control command from the Street light system within some time, then “street lights” increase/decrease luminosity in a set of street lights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081" w:author="Rapporteur-R01" w:date="2014-12-08T10:36:00Z"/>
        </w:rPr>
        <w:pPrChange w:id="7082" w:author="Rapporteur-R01" w:date="2014-12-08T19:27:00Z">
          <w:pPr>
            <w:keepNext/>
            <w:keepLines/>
            <w:numPr>
              <w:numId w:val="60"/>
            </w:numPr>
            <w:ind w:left="2064" w:hanging="360"/>
            <w:outlineLvl w:val="2"/>
          </w:pPr>
        </w:pPrChange>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F97B49" w:rsidRDefault="002538B9">
      <w:pPr>
        <w:pPrChange w:id="7083" w:author="Rapporteur-R01" w:date="2014-12-08T19:27:00Z">
          <w:pPr>
            <w:keepNext/>
            <w:keepLines/>
            <w:numPr>
              <w:numId w:val="60"/>
            </w:numPr>
            <w:ind w:left="2064" w:hanging="360"/>
            <w:outlineLvl w:val="2"/>
          </w:pPr>
        </w:pPrChange>
      </w:pPr>
    </w:p>
    <w:p w:rsidR="00F97B49" w:rsidRPr="00BC2053" w:rsidRDefault="00F97B49" w:rsidP="00B70629">
      <w:pPr>
        <w:pStyle w:val="ListParagraph"/>
        <w:numPr>
          <w:ilvl w:val="0"/>
          <w:numId w:val="388"/>
        </w:numPr>
      </w:pPr>
      <w:r w:rsidRPr="004050D1">
        <w:rPr>
          <w:b/>
          <w:rPrChange w:id="7084" w:author="Rapporteur-R01" w:date="2014-12-12T09:58:00Z">
            <w:rPr/>
          </w:rPrChange>
        </w:rPr>
        <w:t>Sub use case 4</w:t>
      </w:r>
      <w:r w:rsidRPr="00B70629">
        <w:t xml:space="preserve"> – Operation Centre: Policies (regulatory &amp; contractual)</w:t>
      </w:r>
    </w:p>
    <w:p w:rsidR="00F97B49" w:rsidRPr="00F97B49" w:rsidRDefault="00F97B49" w:rsidP="00B70629">
      <w:r w:rsidRPr="002538B9">
        <w:rPr>
          <w:b/>
          <w:rPrChange w:id="7085" w:author="Rapporteur-R01" w:date="2014-12-08T10:36:00Z">
            <w:rPr/>
          </w:rPrChange>
        </w:rPr>
        <w:t>Summary</w:t>
      </w:r>
      <w:r w:rsidRPr="00F97B49">
        <w:t>: (no atomic action steps)</w:t>
      </w:r>
    </w:p>
    <w:p w:rsidR="00F97B49" w:rsidRPr="00F97B49" w:rsidRDefault="00F97B49">
      <w:pPr>
        <w:pPrChange w:id="7086" w:author="Rapporteur-R01" w:date="2014-12-08T19:27:00Z">
          <w:pPr>
            <w:keepNext/>
            <w:keepLines/>
            <w:ind w:left="1440"/>
            <w:outlineLvl w:val="2"/>
          </w:pPr>
        </w:pPrChange>
      </w:pPr>
      <w:r w:rsidRPr="002538B9">
        <w:rPr>
          <w:b/>
          <w:rPrChange w:id="7087" w:author="Rapporteur-R01" w:date="2014-12-08T10:36:00Z">
            <w:rPr/>
          </w:rPrChange>
        </w:rPr>
        <w:t>Trigger</w:t>
      </w:r>
      <w:r w:rsidRPr="00F97B49">
        <w:t>: SLA non-conformity for low intensity imminent</w:t>
      </w:r>
    </w:p>
    <w:p w:rsidR="00F97B49" w:rsidRPr="00F97B49" w:rsidRDefault="00F97B49">
      <w:pPr>
        <w:pPrChange w:id="7088" w:author="Rapporteur-R01" w:date="2014-12-08T19:27:00Z">
          <w:pPr>
            <w:keepNext/>
            <w:keepLines/>
            <w:ind w:left="1440"/>
            <w:outlineLvl w:val="2"/>
          </w:pPr>
        </w:pPrChange>
      </w:pPr>
      <w:r w:rsidRPr="002538B9">
        <w:rPr>
          <w:b/>
          <w:rPrChange w:id="7089" w:author="Rapporteur-R01" w:date="2014-12-08T10:36:00Z">
            <w:rPr/>
          </w:rPrChange>
        </w:rPr>
        <w:t>Action</w:t>
      </w:r>
      <w:r w:rsidRPr="00F97B49">
        <w:t>: Increase luminosity in a set of street lights to keep within SLA</w:t>
      </w:r>
    </w:p>
    <w:p w:rsidR="00F97B49" w:rsidRPr="00F97B49" w:rsidRDefault="00F97B49">
      <w:pPr>
        <w:pPrChange w:id="7090" w:author="Rapporteur-R01" w:date="2014-12-08T19:27:00Z">
          <w:pPr>
            <w:keepNext/>
            <w:keepLines/>
            <w:ind w:left="1440"/>
            <w:outlineLvl w:val="2"/>
          </w:pPr>
        </w:pPrChange>
      </w:pPr>
      <w:r w:rsidRPr="002538B9">
        <w:rPr>
          <w:b/>
          <w:rPrChange w:id="7091" w:author="Rapporteur-R01" w:date="2014-12-08T10:36: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092" w:author="Rapporteur-R01" w:date="2014-12-08T19:27:00Z">
          <w:pPr>
            <w:keepNext/>
            <w:keepLines/>
            <w:numPr>
              <w:numId w:val="61"/>
            </w:numPr>
            <w:ind w:left="2064" w:hanging="360"/>
            <w:outlineLvl w:val="2"/>
          </w:pPr>
        </w:pPrChange>
      </w:pPr>
      <w:r w:rsidRPr="00F97B49">
        <w:t xml:space="preserve">The “street light operation </w:t>
      </w:r>
      <w:proofErr w:type="spellStart"/>
      <w:r w:rsidRPr="00F97B49">
        <w:t>centre</w:t>
      </w:r>
      <w:proofErr w:type="spellEnd"/>
      <w:r w:rsidRPr="00F97B49">
        <w:t>” detects through analytics that an SLA regarding minimum street light intensity is in danger of not being met</w:t>
      </w:r>
      <w:r w:rsidR="007736E0">
        <w:t>.</w:t>
      </w:r>
    </w:p>
    <w:p w:rsidR="00F97B49" w:rsidRPr="00F97B49" w:rsidRDefault="00F97B49" w:rsidP="004050D1">
      <w:pPr>
        <w:pStyle w:val="ListParagraph"/>
        <w:numPr>
          <w:ilvl w:val="1"/>
          <w:numId w:val="388"/>
        </w:numPr>
        <w:ind w:left="1440"/>
        <w:pPrChange w:id="7093" w:author="Rapporteur-R01" w:date="2014-12-08T19:27:00Z">
          <w:pPr>
            <w:keepNext/>
            <w:keepLines/>
            <w:numPr>
              <w:numId w:val="61"/>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increase luminosity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094" w:author="Rapporteur-R01" w:date="2014-12-08T10:36:00Z"/>
        </w:rPr>
        <w:pPrChange w:id="7095" w:author="Rapporteur-R01" w:date="2014-12-08T19:27:00Z">
          <w:pPr>
            <w:keepNext/>
            <w:keepLines/>
            <w:numPr>
              <w:numId w:val="61"/>
            </w:numPr>
            <w:ind w:left="2064" w:hanging="360"/>
            <w:outlineLvl w:val="2"/>
          </w:pPr>
        </w:pPrChange>
      </w:pPr>
      <w:r w:rsidRPr="00F97B49">
        <w:t xml:space="preserve">Street light system messages the “street lights” with a street light control message to increase luminosity according to “street light operation </w:t>
      </w:r>
      <w:proofErr w:type="spellStart"/>
      <w:r w:rsidRPr="00F97B49">
        <w:t>centre</w:t>
      </w:r>
      <w:proofErr w:type="spellEnd"/>
      <w:r w:rsidRPr="00F97B49">
        <w:t>” policy.</w:t>
      </w:r>
    </w:p>
    <w:p w:rsidR="002538B9" w:rsidRPr="00F97B49" w:rsidRDefault="002538B9">
      <w:pPr>
        <w:pPrChange w:id="7096" w:author="Rapporteur-R01" w:date="2014-12-08T19:27:00Z">
          <w:pPr>
            <w:keepNext/>
            <w:keepLines/>
            <w:numPr>
              <w:numId w:val="61"/>
            </w:numPr>
            <w:ind w:left="2064" w:hanging="360"/>
            <w:outlineLvl w:val="2"/>
          </w:pPr>
        </w:pPrChange>
      </w:pPr>
    </w:p>
    <w:p w:rsidR="00F97B49" w:rsidRPr="00BC2053" w:rsidRDefault="00F97B49" w:rsidP="00B70629">
      <w:pPr>
        <w:pStyle w:val="ListParagraph"/>
        <w:numPr>
          <w:ilvl w:val="0"/>
          <w:numId w:val="388"/>
        </w:numPr>
      </w:pPr>
      <w:r w:rsidRPr="004050D1">
        <w:rPr>
          <w:b/>
          <w:rPrChange w:id="7097" w:author="Rapporteur-R01" w:date="2014-12-12T09:58:00Z">
            <w:rPr/>
          </w:rPrChange>
        </w:rPr>
        <w:t>Sub use case 5</w:t>
      </w:r>
      <w:r w:rsidRPr="00B70629">
        <w:t xml:space="preserve"> - Operation </w:t>
      </w:r>
      <w:proofErr w:type="spellStart"/>
      <w:r w:rsidRPr="00B70629">
        <w:t>centre</w:t>
      </w:r>
      <w:proofErr w:type="spellEnd"/>
      <w:r w:rsidRPr="00B70629">
        <w:t>: Ambient light analytics (sunrise/sunset, weather, moonlight)</w:t>
      </w:r>
    </w:p>
    <w:p w:rsidR="00F97B49" w:rsidRPr="002538B9" w:rsidRDefault="00F97B49" w:rsidP="00B70629">
      <w:r w:rsidRPr="002538B9">
        <w:rPr>
          <w:b/>
          <w:rPrChange w:id="7098" w:author="Rapporteur-R01" w:date="2014-12-08T10:37:00Z">
            <w:rPr/>
          </w:rPrChange>
        </w:rPr>
        <w:t>Summary</w:t>
      </w:r>
      <w:r w:rsidRPr="002538B9">
        <w:t>: (no atomic action steps)</w:t>
      </w:r>
    </w:p>
    <w:p w:rsidR="00F97B49" w:rsidRPr="00F97B49" w:rsidRDefault="00F97B49">
      <w:pPr>
        <w:pPrChange w:id="7099" w:author="Rapporteur-R01" w:date="2014-12-08T19:27:00Z">
          <w:pPr>
            <w:keepNext/>
            <w:keepLines/>
            <w:ind w:left="1440"/>
            <w:outlineLvl w:val="2"/>
          </w:pPr>
        </w:pPrChange>
      </w:pPr>
      <w:r w:rsidRPr="002538B9">
        <w:rPr>
          <w:b/>
          <w:rPrChange w:id="7100" w:author="Rapporteur-R01" w:date="2014-12-08T10:37:00Z">
            <w:rPr/>
          </w:rPrChange>
        </w:rPr>
        <w:t>Trigger 5a</w:t>
      </w:r>
      <w:r w:rsidRPr="00F97B49">
        <w:t>: A band of rain moves across an area of street lights</w:t>
      </w:r>
    </w:p>
    <w:p w:rsidR="00F97B49" w:rsidRPr="00F97B49" w:rsidRDefault="00F97B49">
      <w:pPr>
        <w:pPrChange w:id="7101" w:author="Rapporteur-R01" w:date="2014-12-08T19:27:00Z">
          <w:pPr>
            <w:keepNext/>
            <w:keepLines/>
            <w:ind w:left="1440"/>
            <w:outlineLvl w:val="2"/>
          </w:pPr>
        </w:pPrChange>
      </w:pPr>
      <w:r w:rsidRPr="002538B9">
        <w:rPr>
          <w:b/>
          <w:rPrChange w:id="7102" w:author="Rapporteur-R01" w:date="2014-12-08T10:37:00Z">
            <w:rPr/>
          </w:rPrChange>
        </w:rPr>
        <w:t>Action 5a</w:t>
      </w:r>
      <w:r w:rsidRPr="00F97B49">
        <w:t>: Increase/decrease luminosity in a rolling set of street lights</w:t>
      </w:r>
    </w:p>
    <w:p w:rsidR="00F97B49" w:rsidRPr="00F97B49" w:rsidRDefault="00F97B49">
      <w:pPr>
        <w:pPrChange w:id="7103" w:author="Rapporteur-R01" w:date="2014-12-08T19:27:00Z">
          <w:pPr>
            <w:keepNext/>
            <w:keepLines/>
            <w:ind w:left="1440"/>
            <w:outlineLvl w:val="2"/>
          </w:pPr>
        </w:pPrChange>
      </w:pPr>
      <w:r w:rsidRPr="002538B9">
        <w:rPr>
          <w:b/>
          <w:rPrChange w:id="7104" w:author="Rapporteur-R01" w:date="2014-12-08T10:37:00Z">
            <w:rPr/>
          </w:rPrChange>
        </w:rPr>
        <w:t>Trigger 5b</w:t>
      </w:r>
      <w:r w:rsidRPr="00F97B49">
        <w:t xml:space="preserve">: Sunrise/sunset is predicted to </w:t>
      </w:r>
      <w:proofErr w:type="gramStart"/>
      <w:r w:rsidRPr="00F97B49">
        <w:t>occur</w:t>
      </w:r>
      <w:proofErr w:type="gramEnd"/>
      <w:r w:rsidRPr="00F97B49">
        <w:t xml:space="preserve"> area in 30 minutes</w:t>
      </w:r>
    </w:p>
    <w:p w:rsidR="00F97B49" w:rsidRPr="00F97B49" w:rsidRDefault="00F97B49">
      <w:pPr>
        <w:pPrChange w:id="7105" w:author="Rapporteur-R01" w:date="2014-12-08T19:27:00Z">
          <w:pPr>
            <w:keepNext/>
            <w:keepLines/>
            <w:ind w:left="1440"/>
            <w:outlineLvl w:val="2"/>
          </w:pPr>
        </w:pPrChange>
      </w:pPr>
      <w:r w:rsidRPr="002538B9">
        <w:rPr>
          <w:b/>
          <w:rPrChange w:id="7106" w:author="Rapporteur-R01" w:date="2014-12-08T10:37:00Z">
            <w:rPr/>
          </w:rPrChange>
        </w:rPr>
        <w:t>Action 5b</w:t>
      </w:r>
      <w:r w:rsidRPr="00F97B49">
        <w:t>: Decrease/increase luminosity in a rolling set of street lights</w:t>
      </w:r>
    </w:p>
    <w:p w:rsidR="00F97B49" w:rsidRPr="00F97B49" w:rsidRDefault="00F97B49">
      <w:pPr>
        <w:pPrChange w:id="7107" w:author="Rapporteur-R01" w:date="2014-12-08T19:27:00Z">
          <w:pPr>
            <w:keepNext/>
            <w:keepLines/>
            <w:ind w:left="1440"/>
            <w:outlineLvl w:val="2"/>
          </w:pPr>
        </w:pPrChange>
      </w:pPr>
      <w:r w:rsidRPr="002538B9">
        <w:rPr>
          <w:b/>
          <w:rPrChange w:id="7108" w:author="Rapporteur-R01" w:date="2014-12-08T10:37: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109" w:author="Rapporteur-R01" w:date="2014-12-08T19:27:00Z">
          <w:pPr>
            <w:keepNext/>
            <w:keepLines/>
            <w:numPr>
              <w:numId w:val="62"/>
            </w:numPr>
            <w:ind w:left="2064" w:hanging="360"/>
            <w:outlineLvl w:val="2"/>
          </w:pPr>
        </w:pPrChange>
      </w:pPr>
      <w:r w:rsidRPr="00F97B49">
        <w:t xml:space="preserve">The “street light operation </w:t>
      </w:r>
      <w:proofErr w:type="spellStart"/>
      <w:r w:rsidRPr="00F97B49">
        <w:t>centre</w:t>
      </w:r>
      <w:proofErr w:type="spellEnd"/>
      <w:r w:rsidRPr="00F97B49">
        <w:t>” detects through analytics that</w:t>
      </w:r>
      <w:r w:rsidR="003F187D">
        <w:t xml:space="preserve"> </w:t>
      </w:r>
      <w:r w:rsidRPr="00F97B49">
        <w:t>(5a) a band of rain is moving across an area of street lights, or (5b) Sunrise/sunset is predicted to occur area in 30 minutes</w:t>
      </w:r>
      <w:r w:rsidR="007736E0">
        <w:t>.</w:t>
      </w:r>
    </w:p>
    <w:p w:rsidR="00F97B49" w:rsidRPr="00F97B49" w:rsidRDefault="00F97B49" w:rsidP="004050D1">
      <w:pPr>
        <w:pStyle w:val="ListParagraph"/>
        <w:numPr>
          <w:ilvl w:val="1"/>
          <w:numId w:val="388"/>
        </w:numPr>
        <w:ind w:left="1440"/>
        <w:pPrChange w:id="7110" w:author="Rapporteur-R01" w:date="2014-12-08T19:27:00Z">
          <w:pPr>
            <w:keepNext/>
            <w:keepLines/>
            <w:numPr>
              <w:numId w:val="62"/>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street light control message to increase/decrease luminosity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111" w:author="Rapporteur-R01" w:date="2014-12-08T10:38:00Z"/>
        </w:rPr>
        <w:pPrChange w:id="7112" w:author="Rapporteur-R01" w:date="2014-12-08T19:27:00Z">
          <w:pPr>
            <w:keepNext/>
            <w:keepLines/>
            <w:numPr>
              <w:numId w:val="62"/>
            </w:numPr>
            <w:ind w:left="2064" w:hanging="360"/>
            <w:outlineLvl w:val="2"/>
          </w:pPr>
        </w:pPrChange>
      </w:pPr>
      <w:r w:rsidRPr="00F97B49">
        <w:t xml:space="preserve">The Street light system messages the “street lights” to increase/decrease luminosity in a set of street lights according to “street light operation </w:t>
      </w:r>
      <w:proofErr w:type="spellStart"/>
      <w:r w:rsidRPr="00F97B49">
        <w:t>centre</w:t>
      </w:r>
      <w:proofErr w:type="spellEnd"/>
      <w:r w:rsidRPr="00F97B49">
        <w:t>” policy.</w:t>
      </w:r>
    </w:p>
    <w:p w:rsidR="002538B9" w:rsidRPr="00F97B49" w:rsidRDefault="002538B9">
      <w:pPr>
        <w:pPrChange w:id="7113" w:author="Rapporteur-R01" w:date="2014-12-08T19:27:00Z">
          <w:pPr>
            <w:keepNext/>
            <w:keepLines/>
            <w:numPr>
              <w:numId w:val="62"/>
            </w:numPr>
            <w:ind w:left="2064" w:hanging="360"/>
            <w:outlineLvl w:val="2"/>
          </w:pPr>
        </w:pPrChange>
      </w:pPr>
    </w:p>
    <w:p w:rsidR="00F97B49" w:rsidRPr="002538B9" w:rsidRDefault="00F97B49" w:rsidP="00B70629">
      <w:pPr>
        <w:pStyle w:val="ListParagraph"/>
        <w:numPr>
          <w:ilvl w:val="0"/>
          <w:numId w:val="388"/>
        </w:numPr>
      </w:pPr>
      <w:r w:rsidRPr="004050D1">
        <w:rPr>
          <w:b/>
          <w:rPrChange w:id="7114" w:author="Rapporteur-R01" w:date="2014-12-12T09:58:00Z">
            <w:rPr/>
          </w:rPrChange>
        </w:rPr>
        <w:t>Sub use case 6</w:t>
      </w:r>
      <w:r w:rsidRPr="00B70629">
        <w:t xml:space="preserve"> - Operation </w:t>
      </w:r>
      <w:proofErr w:type="spellStart"/>
      <w:r w:rsidRPr="00B70629">
        <w:t>centre</w:t>
      </w:r>
      <w:proofErr w:type="spellEnd"/>
      <w:r w:rsidRPr="00B70629">
        <w:t>:</w:t>
      </w:r>
      <w:r w:rsidR="003F187D" w:rsidRPr="00BC2053">
        <w:t xml:space="preserve"> </w:t>
      </w:r>
      <w:r w:rsidRPr="002538B9">
        <w:t>Predictive analytics (lights parts of streets predicted to be used)</w:t>
      </w:r>
    </w:p>
    <w:p w:rsidR="00F97B49" w:rsidRPr="00F97B49" w:rsidRDefault="00F97B49" w:rsidP="00B70629">
      <w:r w:rsidRPr="002538B9">
        <w:rPr>
          <w:b/>
          <w:rPrChange w:id="7115" w:author="Rapporteur-R01" w:date="2014-12-08T10:38:00Z">
            <w:rPr/>
          </w:rPrChange>
        </w:rPr>
        <w:t>Summary</w:t>
      </w:r>
      <w:r w:rsidRPr="00F97B49">
        <w:t>: (no atomic action steps)</w:t>
      </w:r>
    </w:p>
    <w:p w:rsidR="00F97B49" w:rsidRPr="00F97B49" w:rsidRDefault="00F97B49">
      <w:pPr>
        <w:pPrChange w:id="7116" w:author="Rapporteur-R01" w:date="2014-12-08T19:27:00Z">
          <w:pPr>
            <w:keepNext/>
            <w:keepLines/>
            <w:ind w:left="1440"/>
            <w:outlineLvl w:val="2"/>
          </w:pPr>
        </w:pPrChange>
      </w:pPr>
      <w:r w:rsidRPr="002538B9">
        <w:rPr>
          <w:b/>
          <w:rPrChange w:id="7117" w:author="Rapporteur-R01" w:date="2014-12-08T10:38:00Z">
            <w:rPr/>
          </w:rPrChange>
        </w:rPr>
        <w:t>Precondition</w:t>
      </w:r>
      <w:r w:rsidRPr="00F97B49">
        <w:t>: Vehicle paths are tracked via proximity sensors and a route model is generated</w:t>
      </w:r>
    </w:p>
    <w:p w:rsidR="00F97B49" w:rsidRPr="00F97B49" w:rsidRDefault="00F97B49">
      <w:pPr>
        <w:pPrChange w:id="7118" w:author="Rapporteur-R01" w:date="2014-12-08T19:27:00Z">
          <w:pPr>
            <w:keepNext/>
            <w:keepLines/>
            <w:ind w:left="1440"/>
            <w:outlineLvl w:val="2"/>
          </w:pPr>
        </w:pPrChange>
      </w:pPr>
      <w:r w:rsidRPr="002538B9">
        <w:rPr>
          <w:b/>
          <w:rPrChange w:id="7119" w:author="Rapporteur-R01" w:date="2014-12-08T10:38:00Z">
            <w:rPr/>
          </w:rPrChange>
        </w:rPr>
        <w:t>Trigger</w:t>
      </w:r>
      <w:r w:rsidRPr="00F97B49">
        <w:t>: A vehicle enters a street section which has 85% probability of taking the next left turn</w:t>
      </w:r>
    </w:p>
    <w:p w:rsidR="00F97B49" w:rsidRPr="00F97B49" w:rsidRDefault="00F97B49">
      <w:pPr>
        <w:pPrChange w:id="7120" w:author="Rapporteur-R01" w:date="2014-12-08T19:27:00Z">
          <w:pPr>
            <w:keepNext/>
            <w:keepLines/>
            <w:ind w:left="1440"/>
            <w:outlineLvl w:val="2"/>
          </w:pPr>
        </w:pPrChange>
      </w:pPr>
      <w:r w:rsidRPr="002538B9">
        <w:rPr>
          <w:b/>
          <w:rPrChange w:id="7121" w:author="Rapporteur-R01" w:date="2014-12-08T10:38:00Z">
            <w:rPr/>
          </w:rPrChange>
        </w:rPr>
        <w:t>Action</w:t>
      </w:r>
      <w:r w:rsidRPr="00F97B49">
        <w:t>: Increase luminosity on current street section ahead and also on street on next left</w:t>
      </w:r>
    </w:p>
    <w:p w:rsidR="00F97B49" w:rsidRPr="00F97B49" w:rsidRDefault="00F97B49">
      <w:pPr>
        <w:pPrChange w:id="7122" w:author="Rapporteur-R01" w:date="2014-12-08T19:27:00Z">
          <w:pPr>
            <w:keepNext/>
            <w:keepLines/>
            <w:ind w:left="1440"/>
            <w:outlineLvl w:val="2"/>
          </w:pPr>
        </w:pPrChange>
      </w:pPr>
      <w:r w:rsidRPr="002538B9">
        <w:rPr>
          <w:b/>
          <w:rPrChange w:id="7123" w:author="Rapporteur-R01" w:date="2014-12-08T10:38: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124" w:author="Rapporteur-R01" w:date="2014-12-08T19:27:00Z">
          <w:pPr>
            <w:keepNext/>
            <w:keepLines/>
            <w:numPr>
              <w:numId w:val="63"/>
            </w:numPr>
            <w:ind w:left="2070" w:hanging="270"/>
            <w:outlineLvl w:val="2"/>
          </w:pPr>
        </w:pPrChange>
      </w:pPr>
      <w:r w:rsidRPr="00F97B49">
        <w:lastRenderedPageBreak/>
        <w:t>“Street lights” message the Street light system that street light power sensors have detected civilian or emergency vehicle entering street section</w:t>
      </w:r>
    </w:p>
    <w:p w:rsidR="00F97B49" w:rsidRPr="00F97B49" w:rsidRDefault="00F97B49" w:rsidP="004050D1">
      <w:pPr>
        <w:pStyle w:val="ListParagraph"/>
        <w:numPr>
          <w:ilvl w:val="1"/>
          <w:numId w:val="388"/>
        </w:numPr>
        <w:ind w:left="1440"/>
        <w:pPrChange w:id="7125" w:author="Rapporteur-R01" w:date="2014-12-08T19:27:00Z">
          <w:pPr>
            <w:keepNext/>
            <w:keepLines/>
            <w:numPr>
              <w:numId w:val="63"/>
            </w:numPr>
            <w:ind w:left="2070" w:hanging="27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light sensor information</w:t>
      </w:r>
    </w:p>
    <w:p w:rsidR="00F97B49" w:rsidRPr="00F97B49" w:rsidRDefault="00F97B49" w:rsidP="004050D1">
      <w:pPr>
        <w:pStyle w:val="ListParagraph"/>
        <w:numPr>
          <w:ilvl w:val="1"/>
          <w:numId w:val="388"/>
        </w:numPr>
        <w:ind w:left="1440"/>
        <w:pPrChange w:id="7126" w:author="Rapporteur-R01" w:date="2014-12-08T19:27:00Z">
          <w:pPr>
            <w:keepNext/>
            <w:keepLines/>
            <w:numPr>
              <w:numId w:val="63"/>
            </w:numPr>
            <w:ind w:left="2070" w:hanging="27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increase/decrease luminosity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127" w:author="Rapporteur-R01" w:date="2014-12-08T10:38:00Z"/>
        </w:rPr>
        <w:pPrChange w:id="7128" w:author="Rapporteur-R01" w:date="2014-12-08T19:27:00Z">
          <w:pPr>
            <w:keepNext/>
            <w:keepLines/>
            <w:numPr>
              <w:numId w:val="63"/>
            </w:numPr>
            <w:ind w:left="2070" w:hanging="270"/>
            <w:outlineLvl w:val="2"/>
          </w:pPr>
        </w:pPrChange>
      </w:pPr>
      <w:r w:rsidRPr="00F97B49">
        <w:t xml:space="preserve">Street light system messages the “street lights” with a street light control message to increase/decrease luminosity according to “street light operation </w:t>
      </w:r>
      <w:proofErr w:type="spellStart"/>
      <w:r w:rsidRPr="00F97B49">
        <w:t>centre</w:t>
      </w:r>
      <w:proofErr w:type="spellEnd"/>
      <w:r w:rsidRPr="00F97B49">
        <w:t>” policy.</w:t>
      </w:r>
    </w:p>
    <w:p w:rsidR="002538B9" w:rsidRPr="00F97B49" w:rsidRDefault="002538B9">
      <w:pPr>
        <w:pPrChange w:id="7129" w:author="Rapporteur-R01" w:date="2014-12-08T19:27:00Z">
          <w:pPr>
            <w:keepNext/>
            <w:keepLines/>
            <w:numPr>
              <w:numId w:val="63"/>
            </w:numPr>
            <w:ind w:left="2070" w:hanging="270"/>
            <w:outlineLvl w:val="2"/>
          </w:pPr>
        </w:pPrChange>
      </w:pPr>
    </w:p>
    <w:p w:rsidR="00F97B49" w:rsidRPr="002538B9" w:rsidRDefault="00F97B49" w:rsidP="00B70629">
      <w:pPr>
        <w:pStyle w:val="ListParagraph"/>
        <w:numPr>
          <w:ilvl w:val="0"/>
          <w:numId w:val="388"/>
        </w:numPr>
      </w:pPr>
      <w:r w:rsidRPr="004050D1">
        <w:rPr>
          <w:b/>
          <w:rPrChange w:id="7130" w:author="Rapporteur-R01" w:date="2014-12-12T09:58:00Z">
            <w:rPr/>
          </w:rPrChange>
        </w:rPr>
        <w:t>Sub use case 7</w:t>
      </w:r>
      <w:r w:rsidRPr="00B70629">
        <w:t xml:space="preserve"> - From other service pro</w:t>
      </w:r>
      <w:r w:rsidRPr="00BC2053">
        <w:t>viders: Traffic light service input (emergency vehicle priority)</w:t>
      </w:r>
    </w:p>
    <w:p w:rsidR="00F97B49" w:rsidRPr="00F97B49" w:rsidRDefault="00F97B49" w:rsidP="00B70629">
      <w:r w:rsidRPr="002538B9">
        <w:rPr>
          <w:b/>
          <w:rPrChange w:id="7131" w:author="Rapporteur-R01" w:date="2014-12-08T10:39:00Z">
            <w:rPr/>
          </w:rPrChange>
        </w:rPr>
        <w:t>Summary</w:t>
      </w:r>
      <w:r w:rsidRPr="00F97B49">
        <w:t>: (no atomic action steps)</w:t>
      </w:r>
    </w:p>
    <w:p w:rsidR="00F97B49" w:rsidRPr="00F97B49" w:rsidRDefault="00F97B49">
      <w:pPr>
        <w:pPrChange w:id="7132" w:author="Rapporteur-R01" w:date="2014-12-08T19:27:00Z">
          <w:pPr>
            <w:keepNext/>
            <w:keepLines/>
            <w:ind w:left="1440"/>
            <w:outlineLvl w:val="2"/>
          </w:pPr>
        </w:pPrChange>
      </w:pPr>
      <w:r w:rsidRPr="002538B9">
        <w:rPr>
          <w:b/>
          <w:rPrChange w:id="7133" w:author="Rapporteur-R01" w:date="2014-12-08T10:39:00Z">
            <w:rPr/>
          </w:rPrChange>
        </w:rPr>
        <w:t>Trigger</w:t>
      </w:r>
      <w:r w:rsidRPr="00F97B49">
        <w:t>: An emergency vehicle is approaching a junction</w:t>
      </w:r>
    </w:p>
    <w:p w:rsidR="00F97B49" w:rsidRPr="00F97B49" w:rsidRDefault="00F97B49">
      <w:pPr>
        <w:pPrChange w:id="7134" w:author="Rapporteur-R01" w:date="2014-12-08T19:27:00Z">
          <w:pPr>
            <w:keepNext/>
            <w:keepLines/>
            <w:ind w:left="1440"/>
            <w:outlineLvl w:val="2"/>
          </w:pPr>
        </w:pPrChange>
      </w:pPr>
      <w:r w:rsidRPr="002538B9">
        <w:rPr>
          <w:b/>
          <w:rPrChange w:id="7135" w:author="Rapporteur-R01" w:date="2014-12-08T10:39:00Z">
            <w:rPr/>
          </w:rPrChange>
        </w:rPr>
        <w:t>Action</w:t>
      </w:r>
      <w:r w:rsidRPr="00F97B49">
        <w:t>: Increase luminosity in street lights along streets leading away from junction</w:t>
      </w:r>
    </w:p>
    <w:p w:rsidR="00F97B49" w:rsidRPr="00F97B49" w:rsidRDefault="00F97B49">
      <w:pPr>
        <w:pPrChange w:id="7136" w:author="Rapporteur-R01" w:date="2014-12-08T19:27:00Z">
          <w:pPr>
            <w:keepNext/>
            <w:keepLines/>
            <w:ind w:left="1440"/>
            <w:outlineLvl w:val="2"/>
          </w:pPr>
        </w:pPrChange>
      </w:pPr>
      <w:r w:rsidRPr="002538B9">
        <w:rPr>
          <w:b/>
          <w:rPrChange w:id="7137" w:author="Rapporteur-R01" w:date="2014-12-08T10:39: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138" w:author="Rapporteur-R01" w:date="2014-12-08T19:27:00Z">
          <w:pPr>
            <w:keepNext/>
            <w:keepLines/>
            <w:numPr>
              <w:numId w:val="64"/>
            </w:numPr>
            <w:ind w:left="2070" w:hanging="270"/>
            <w:outlineLvl w:val="2"/>
          </w:pPr>
        </w:pPrChange>
      </w:pPr>
      <w:r w:rsidRPr="00F97B49">
        <w:t>“Traffic light service provider” messages the Street light system that emergency vehicle approaching street junction from certain direction.</w:t>
      </w:r>
    </w:p>
    <w:p w:rsidR="00F97B49" w:rsidRPr="00F97B49" w:rsidRDefault="00F97B49" w:rsidP="004050D1">
      <w:pPr>
        <w:pStyle w:val="ListParagraph"/>
        <w:numPr>
          <w:ilvl w:val="1"/>
          <w:numId w:val="388"/>
        </w:numPr>
        <w:ind w:left="1440"/>
        <w:pPrChange w:id="7139" w:author="Rapporteur-R01" w:date="2014-12-08T19:27:00Z">
          <w:pPr>
            <w:keepNext/>
            <w:keepLines/>
            <w:numPr>
              <w:numId w:val="64"/>
            </w:numPr>
            <w:ind w:left="2070" w:hanging="27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junction information</w:t>
      </w:r>
      <w:r w:rsidR="007736E0">
        <w:t>.</w:t>
      </w:r>
    </w:p>
    <w:p w:rsidR="00F97B49" w:rsidRPr="00F97B49" w:rsidRDefault="00F97B49" w:rsidP="004050D1">
      <w:pPr>
        <w:pStyle w:val="ListParagraph"/>
        <w:numPr>
          <w:ilvl w:val="1"/>
          <w:numId w:val="388"/>
        </w:numPr>
        <w:ind w:left="1440"/>
        <w:pPrChange w:id="7140" w:author="Rapporteur-R01" w:date="2014-12-08T19:27:00Z">
          <w:pPr>
            <w:keepNext/>
            <w:keepLines/>
            <w:numPr>
              <w:numId w:val="64"/>
            </w:numPr>
            <w:ind w:left="2070" w:hanging="27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increase luminosity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141" w:author="Rapporteur-R01" w:date="2014-12-11T10:45:00Z"/>
        </w:rPr>
        <w:pPrChange w:id="7142" w:author="Rapporteur-R01" w:date="2014-12-08T19:27:00Z">
          <w:pPr>
            <w:keepNext/>
            <w:keepLines/>
            <w:numPr>
              <w:numId w:val="64"/>
            </w:numPr>
            <w:ind w:left="2070" w:hanging="270"/>
            <w:outlineLvl w:val="2"/>
          </w:pPr>
        </w:pPrChange>
      </w:pPr>
      <w:r w:rsidRPr="00F97B49">
        <w:t xml:space="preserve">Street light system messages the “street lights” with a street light control message to increase luminosity according to “street light operation </w:t>
      </w:r>
      <w:proofErr w:type="spellStart"/>
      <w:r w:rsidRPr="00F97B49">
        <w:t>centre</w:t>
      </w:r>
      <w:proofErr w:type="spellEnd"/>
      <w:r w:rsidRPr="00F97B49">
        <w:t>” policy.</w:t>
      </w:r>
    </w:p>
    <w:p w:rsidR="00E536A1" w:rsidRPr="00F97B49" w:rsidRDefault="00E536A1">
      <w:pPr>
        <w:pStyle w:val="ListParagraph"/>
        <w:ind w:left="2160"/>
        <w:pPrChange w:id="7143" w:author="Rapporteur-R01" w:date="2014-12-11T10:45:00Z">
          <w:pPr>
            <w:keepNext/>
            <w:keepLines/>
            <w:numPr>
              <w:numId w:val="64"/>
            </w:numPr>
            <w:ind w:left="2070" w:hanging="270"/>
            <w:outlineLvl w:val="2"/>
          </w:pPr>
        </w:pPrChange>
      </w:pPr>
    </w:p>
    <w:p w:rsidR="00F97B49" w:rsidRPr="002538B9" w:rsidRDefault="00F97B49" w:rsidP="00B70629">
      <w:pPr>
        <w:pStyle w:val="ListParagraph"/>
        <w:numPr>
          <w:ilvl w:val="0"/>
          <w:numId w:val="388"/>
        </w:numPr>
      </w:pPr>
      <w:r w:rsidRPr="004050D1">
        <w:rPr>
          <w:b/>
          <w:rPrChange w:id="7144" w:author="Rapporteur-R01" w:date="2014-12-12T09:59:00Z">
            <w:rPr/>
          </w:rPrChange>
        </w:rPr>
        <w:t>Sub use case 8</w:t>
      </w:r>
      <w:r w:rsidRPr="00BC2053">
        <w:t xml:space="preserve"> - From other service providers: Emergency services input (vehicle routing, police action)</w:t>
      </w:r>
    </w:p>
    <w:p w:rsidR="00F97B49" w:rsidRPr="00F97B49" w:rsidRDefault="00F97B49" w:rsidP="00B70629">
      <w:r w:rsidRPr="002538B9">
        <w:rPr>
          <w:b/>
          <w:rPrChange w:id="7145" w:author="Rapporteur-R01" w:date="2014-12-08T10:39:00Z">
            <w:rPr/>
          </w:rPrChange>
        </w:rPr>
        <w:t>Summary</w:t>
      </w:r>
      <w:r w:rsidRPr="00F97B49">
        <w:t>: (no atomic action steps)</w:t>
      </w:r>
    </w:p>
    <w:p w:rsidR="00F97B49" w:rsidRPr="00F97B49" w:rsidRDefault="00F97B49">
      <w:pPr>
        <w:pPrChange w:id="7146" w:author="Rapporteur-R01" w:date="2014-12-08T19:27:00Z">
          <w:pPr>
            <w:keepNext/>
            <w:keepLines/>
            <w:ind w:left="1440"/>
            <w:outlineLvl w:val="2"/>
          </w:pPr>
        </w:pPrChange>
      </w:pPr>
      <w:r w:rsidRPr="002538B9">
        <w:rPr>
          <w:b/>
          <w:rPrChange w:id="7147" w:author="Rapporteur-R01" w:date="2014-12-08T10:39:00Z">
            <w:rPr/>
          </w:rPrChange>
        </w:rPr>
        <w:t>Trigger 8a</w:t>
      </w:r>
      <w:r w:rsidRPr="00F97B49">
        <w:t>: An emergency vehicle route becomes active</w:t>
      </w:r>
    </w:p>
    <w:p w:rsidR="00F97B49" w:rsidRPr="00F97B49" w:rsidRDefault="00F97B49">
      <w:pPr>
        <w:pPrChange w:id="7148" w:author="Rapporteur-R01" w:date="2014-12-08T19:27:00Z">
          <w:pPr>
            <w:keepNext/>
            <w:keepLines/>
            <w:ind w:left="1440"/>
            <w:outlineLvl w:val="2"/>
          </w:pPr>
        </w:pPrChange>
      </w:pPr>
      <w:r w:rsidRPr="002538B9">
        <w:rPr>
          <w:b/>
          <w:rPrChange w:id="7149" w:author="Rapporteur-R01" w:date="2014-12-08T10:39:00Z">
            <w:rPr/>
          </w:rPrChange>
        </w:rPr>
        <w:t>Action 8a</w:t>
      </w:r>
      <w:r w:rsidRPr="00F97B49">
        <w:t>: Increase luminosity in street lights along vehicle route</w:t>
      </w:r>
    </w:p>
    <w:p w:rsidR="00F97B49" w:rsidRPr="00F97B49" w:rsidRDefault="00F97B49">
      <w:pPr>
        <w:pPrChange w:id="7150" w:author="Rapporteur-R01" w:date="2014-12-08T19:27:00Z">
          <w:pPr>
            <w:keepNext/>
            <w:keepLines/>
            <w:ind w:left="1440"/>
            <w:outlineLvl w:val="2"/>
          </w:pPr>
        </w:pPrChange>
      </w:pPr>
      <w:r w:rsidRPr="002538B9">
        <w:rPr>
          <w:b/>
          <w:rPrChange w:id="7151" w:author="Rapporteur-R01" w:date="2014-12-08T10:39:00Z">
            <w:rPr/>
          </w:rPrChange>
        </w:rPr>
        <w:t>Trigger 8b</w:t>
      </w:r>
      <w:r w:rsidRPr="00F97B49">
        <w:t>: An area is declared as having an active police action</w:t>
      </w:r>
    </w:p>
    <w:p w:rsidR="00F97B49" w:rsidRPr="00F97B49" w:rsidRDefault="00F97B49">
      <w:pPr>
        <w:pPrChange w:id="7152" w:author="Rapporteur-R01" w:date="2014-12-08T19:27:00Z">
          <w:pPr>
            <w:keepNext/>
            <w:keepLines/>
            <w:ind w:left="1440"/>
            <w:outlineLvl w:val="2"/>
          </w:pPr>
        </w:pPrChange>
      </w:pPr>
      <w:r w:rsidRPr="002538B9">
        <w:rPr>
          <w:b/>
          <w:rPrChange w:id="7153" w:author="Rapporteur-R01" w:date="2014-12-08T10:39:00Z">
            <w:rPr/>
          </w:rPrChange>
        </w:rPr>
        <w:t>Action 8b</w:t>
      </w:r>
      <w:r w:rsidRPr="00F97B49">
        <w:t>: Increase luminosity in street lights within police action area</w:t>
      </w:r>
    </w:p>
    <w:p w:rsidR="00F97B49" w:rsidRPr="00F97B49" w:rsidRDefault="00F97B49">
      <w:pPr>
        <w:pPrChange w:id="7154" w:author="Rapporteur-R01" w:date="2014-12-08T19:27:00Z">
          <w:pPr>
            <w:keepNext/>
            <w:keepLines/>
            <w:ind w:left="1440"/>
            <w:outlineLvl w:val="2"/>
          </w:pPr>
        </w:pPrChange>
      </w:pPr>
      <w:r w:rsidRPr="002538B9">
        <w:rPr>
          <w:b/>
          <w:rPrChange w:id="7155" w:author="Rapporteur-R01" w:date="2014-12-08T10:39: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156" w:author="Rapporteur-R01" w:date="2014-12-08T19:27:00Z">
          <w:pPr>
            <w:keepNext/>
            <w:keepLines/>
            <w:numPr>
              <w:numId w:val="65"/>
            </w:numPr>
            <w:ind w:left="1980" w:hanging="180"/>
            <w:outlineLvl w:val="2"/>
          </w:pPr>
        </w:pPrChange>
      </w:pPr>
      <w:r w:rsidRPr="00F97B49">
        <w:t>“Emergency services provider” messages the Street light system that (8a) emergency vehicle street route is active, or (8b) an area is declared as having an active police action</w:t>
      </w:r>
    </w:p>
    <w:p w:rsidR="00F97B49" w:rsidRPr="00F97B49" w:rsidRDefault="00F97B49" w:rsidP="004050D1">
      <w:pPr>
        <w:pStyle w:val="ListParagraph"/>
        <w:numPr>
          <w:ilvl w:val="1"/>
          <w:numId w:val="388"/>
        </w:numPr>
        <w:ind w:left="1440"/>
        <w:pPrChange w:id="7157" w:author="Rapporteur-R01" w:date="2014-12-08T19:27:00Z">
          <w:pPr>
            <w:keepNext/>
            <w:keepLines/>
            <w:numPr>
              <w:numId w:val="65"/>
            </w:numPr>
            <w:ind w:left="1980" w:hanging="18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street junction information</w:t>
      </w:r>
    </w:p>
    <w:p w:rsidR="00F97B49" w:rsidRPr="00F97B49" w:rsidRDefault="00F97B49" w:rsidP="004050D1">
      <w:pPr>
        <w:pStyle w:val="ListParagraph"/>
        <w:numPr>
          <w:ilvl w:val="1"/>
          <w:numId w:val="388"/>
        </w:numPr>
        <w:ind w:left="1440"/>
        <w:pPrChange w:id="7158" w:author="Rapporteur-R01" w:date="2014-12-08T19:27:00Z">
          <w:pPr>
            <w:keepNext/>
            <w:keepLines/>
            <w:numPr>
              <w:numId w:val="65"/>
            </w:numPr>
            <w:ind w:left="1980" w:hanging="18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increase luminosity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159" w:author="Rapporteur-R01" w:date="2014-12-08T10:40:00Z"/>
        </w:rPr>
        <w:pPrChange w:id="7160" w:author="Rapporteur-R01" w:date="2014-12-08T19:27:00Z">
          <w:pPr>
            <w:keepNext/>
            <w:keepLines/>
            <w:numPr>
              <w:numId w:val="65"/>
            </w:numPr>
            <w:ind w:left="1980" w:hanging="180"/>
            <w:outlineLvl w:val="2"/>
          </w:pPr>
        </w:pPrChange>
      </w:pPr>
      <w:r w:rsidRPr="00F97B49">
        <w:t xml:space="preserve">Street light system messages the “street lights” with a street light control message to increase luminosity according to “street light operation </w:t>
      </w:r>
      <w:proofErr w:type="spellStart"/>
      <w:r w:rsidRPr="00F97B49">
        <w:t>centre</w:t>
      </w:r>
      <w:proofErr w:type="spellEnd"/>
      <w:r w:rsidRPr="00F97B49">
        <w:t>” policy.</w:t>
      </w:r>
    </w:p>
    <w:p w:rsidR="002538B9" w:rsidRPr="00F97B49" w:rsidRDefault="002538B9">
      <w:pPr>
        <w:pPrChange w:id="7161" w:author="Rapporteur-R01" w:date="2014-12-08T19:27:00Z">
          <w:pPr>
            <w:keepNext/>
            <w:keepLines/>
            <w:numPr>
              <w:numId w:val="65"/>
            </w:numPr>
            <w:ind w:left="1980" w:hanging="180"/>
            <w:outlineLvl w:val="2"/>
          </w:pPr>
        </w:pPrChange>
      </w:pPr>
    </w:p>
    <w:p w:rsidR="00F97B49" w:rsidRPr="002538B9" w:rsidRDefault="00F97B49" w:rsidP="00B70629">
      <w:pPr>
        <w:pStyle w:val="ListParagraph"/>
        <w:numPr>
          <w:ilvl w:val="0"/>
          <w:numId w:val="388"/>
        </w:numPr>
      </w:pPr>
      <w:r w:rsidRPr="004050D1">
        <w:rPr>
          <w:b/>
          <w:rPrChange w:id="7162" w:author="Rapporteur-R01" w:date="2014-12-12T09:59:00Z">
            <w:rPr/>
          </w:rPrChange>
        </w:rPr>
        <w:t xml:space="preserve">Sub use case 9 </w:t>
      </w:r>
      <w:r w:rsidRPr="00B70629">
        <w:t>- From other service providers: Road m</w:t>
      </w:r>
      <w:r w:rsidRPr="00BC2053">
        <w:t>aintenance service input (closures and/or diversions)</w:t>
      </w:r>
    </w:p>
    <w:p w:rsidR="00F97B49" w:rsidRPr="00F97B49" w:rsidRDefault="00F97B49" w:rsidP="00B70629">
      <w:r w:rsidRPr="002538B9">
        <w:rPr>
          <w:b/>
          <w:rPrChange w:id="7163" w:author="Rapporteur-R01" w:date="2014-12-08T10:39:00Z">
            <w:rPr/>
          </w:rPrChange>
        </w:rPr>
        <w:t>Summary</w:t>
      </w:r>
      <w:r w:rsidRPr="00F97B49">
        <w:t>: (no atomic action steps)</w:t>
      </w:r>
    </w:p>
    <w:p w:rsidR="00F97B49" w:rsidRPr="00F97B49" w:rsidRDefault="00F97B49">
      <w:pPr>
        <w:pPrChange w:id="7164" w:author="Rapporteur-R01" w:date="2014-12-08T19:27:00Z">
          <w:pPr>
            <w:keepNext/>
            <w:keepLines/>
            <w:ind w:left="1440"/>
            <w:outlineLvl w:val="2"/>
          </w:pPr>
        </w:pPrChange>
      </w:pPr>
      <w:r w:rsidRPr="002538B9">
        <w:rPr>
          <w:b/>
          <w:rPrChange w:id="7165" w:author="Rapporteur-R01" w:date="2014-12-08T10:39:00Z">
            <w:rPr/>
          </w:rPrChange>
        </w:rPr>
        <w:t>Trigger 9a</w:t>
      </w:r>
      <w:r w:rsidRPr="00F97B49">
        <w:t>: A road is closed</w:t>
      </w:r>
    </w:p>
    <w:p w:rsidR="00F97B49" w:rsidRPr="00F97B49" w:rsidRDefault="00F97B49">
      <w:pPr>
        <w:pPrChange w:id="7166" w:author="Rapporteur-R01" w:date="2014-12-08T19:27:00Z">
          <w:pPr>
            <w:keepNext/>
            <w:keepLines/>
            <w:ind w:left="1440"/>
            <w:outlineLvl w:val="2"/>
          </w:pPr>
        </w:pPrChange>
      </w:pPr>
      <w:r w:rsidRPr="002538B9">
        <w:rPr>
          <w:b/>
          <w:rPrChange w:id="7167" w:author="Rapporteur-R01" w:date="2014-12-08T10:40:00Z">
            <w:rPr/>
          </w:rPrChange>
        </w:rPr>
        <w:t>Action 9a</w:t>
      </w:r>
      <w:r w:rsidRPr="00F97B49">
        <w:t>: Program a changing luminosity pattern in street lights near to closed road</w:t>
      </w:r>
    </w:p>
    <w:p w:rsidR="00F97B49" w:rsidRPr="00F97B49" w:rsidRDefault="00F97B49">
      <w:pPr>
        <w:pPrChange w:id="7168" w:author="Rapporteur-R01" w:date="2014-12-08T19:27:00Z">
          <w:pPr>
            <w:keepNext/>
            <w:keepLines/>
            <w:ind w:left="1440"/>
            <w:outlineLvl w:val="2"/>
          </w:pPr>
        </w:pPrChange>
      </w:pPr>
      <w:r w:rsidRPr="002538B9">
        <w:rPr>
          <w:b/>
          <w:rPrChange w:id="7169" w:author="Rapporteur-R01" w:date="2014-12-08T10:40:00Z">
            <w:rPr/>
          </w:rPrChange>
        </w:rPr>
        <w:t>Trigger 9b</w:t>
      </w:r>
      <w:r w:rsidRPr="00F97B49">
        <w:t>: A route diversion is activated</w:t>
      </w:r>
    </w:p>
    <w:p w:rsidR="00F97B49" w:rsidRPr="00F97B49" w:rsidRDefault="00F97B49">
      <w:pPr>
        <w:pPrChange w:id="7170" w:author="Rapporteur-R01" w:date="2014-12-08T19:27:00Z">
          <w:pPr>
            <w:keepNext/>
            <w:keepLines/>
            <w:ind w:left="1440"/>
            <w:outlineLvl w:val="2"/>
          </w:pPr>
        </w:pPrChange>
      </w:pPr>
      <w:r w:rsidRPr="002538B9">
        <w:rPr>
          <w:b/>
          <w:rPrChange w:id="7171" w:author="Rapporteur-R01" w:date="2014-12-08T10:40:00Z">
            <w:rPr/>
          </w:rPrChange>
        </w:rPr>
        <w:t>Action 9b</w:t>
      </w:r>
      <w:r w:rsidRPr="00F97B49">
        <w:t>: Program a changing luminosity pattern in street lights along the streets of the diversion</w:t>
      </w:r>
    </w:p>
    <w:p w:rsidR="00F97B49" w:rsidRPr="00F97B49" w:rsidRDefault="00F97B49">
      <w:pPr>
        <w:pPrChange w:id="7172" w:author="Rapporteur-R01" w:date="2014-12-08T19:27:00Z">
          <w:pPr>
            <w:keepNext/>
            <w:keepLines/>
            <w:ind w:left="1440"/>
            <w:outlineLvl w:val="2"/>
          </w:pPr>
        </w:pPrChange>
      </w:pPr>
      <w:r w:rsidRPr="002538B9">
        <w:rPr>
          <w:b/>
          <w:rPrChange w:id="7173" w:author="Rapporteur-R01" w:date="2014-12-08T10:40:00Z">
            <w:rPr/>
          </w:rPrChange>
        </w:rPr>
        <w:t xml:space="preserve">Detailed flow </w:t>
      </w:r>
      <w:r w:rsidRPr="00F97B49">
        <w:t>(no confirmation, etc. – actors in “quotes”, system under study in italics)</w:t>
      </w:r>
    </w:p>
    <w:p w:rsidR="00F97B49" w:rsidRPr="00F97B49" w:rsidRDefault="00F97B49" w:rsidP="004050D1">
      <w:pPr>
        <w:pStyle w:val="ListParagraph"/>
        <w:numPr>
          <w:ilvl w:val="1"/>
          <w:numId w:val="388"/>
        </w:numPr>
        <w:ind w:left="1440"/>
        <w:pPrChange w:id="7174" w:author="Rapporteur-R01" w:date="2014-12-08T19:27:00Z">
          <w:pPr>
            <w:keepNext/>
            <w:keepLines/>
            <w:numPr>
              <w:numId w:val="66"/>
            </w:numPr>
            <w:ind w:left="2064" w:hanging="360"/>
            <w:outlineLvl w:val="2"/>
          </w:pPr>
        </w:pPrChange>
      </w:pPr>
      <w:r w:rsidRPr="00F97B49">
        <w:t>“Road Maintenance service provider” messages the Street light system that (9a) a road is closed, or (9b) a route diversion is activated</w:t>
      </w:r>
    </w:p>
    <w:p w:rsidR="00F97B49" w:rsidRPr="00F97B49" w:rsidRDefault="00F97B49" w:rsidP="004050D1">
      <w:pPr>
        <w:pStyle w:val="ListParagraph"/>
        <w:numPr>
          <w:ilvl w:val="1"/>
          <w:numId w:val="388"/>
        </w:numPr>
        <w:ind w:left="1440"/>
        <w:pPrChange w:id="7175" w:author="Rapporteur-R01" w:date="2014-12-08T19:27:00Z">
          <w:pPr>
            <w:keepNext/>
            <w:keepLines/>
            <w:numPr>
              <w:numId w:val="66"/>
            </w:numPr>
            <w:ind w:left="2064" w:hanging="36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road maintenance information</w:t>
      </w:r>
    </w:p>
    <w:p w:rsidR="00F97B49" w:rsidRPr="00F97B49" w:rsidRDefault="00F97B49" w:rsidP="004050D1">
      <w:pPr>
        <w:pStyle w:val="ListParagraph"/>
        <w:numPr>
          <w:ilvl w:val="1"/>
          <w:numId w:val="388"/>
        </w:numPr>
        <w:ind w:left="1440"/>
        <w:pPrChange w:id="7176" w:author="Rapporteur-R01" w:date="2014-12-08T19:27:00Z">
          <w:pPr>
            <w:keepNext/>
            <w:keepLines/>
            <w:numPr>
              <w:numId w:val="66"/>
            </w:numPr>
            <w:ind w:left="2064" w:hanging="360"/>
            <w:outlineLvl w:val="2"/>
          </w:pPr>
        </w:pPrChange>
      </w:pPr>
      <w:r w:rsidRPr="00F97B49">
        <w:t xml:space="preserve">“Street light operation </w:t>
      </w:r>
      <w:proofErr w:type="spellStart"/>
      <w:r w:rsidRPr="00F97B49">
        <w:t>centre</w:t>
      </w:r>
      <w:proofErr w:type="spellEnd"/>
      <w:r w:rsidRPr="00F97B49">
        <w:t xml:space="preserve">” messages the Street light system with a control message to set lights to changing luminosity pattern according to “street light operation </w:t>
      </w:r>
      <w:proofErr w:type="spellStart"/>
      <w:r w:rsidRPr="00F97B49">
        <w:t>centre</w:t>
      </w:r>
      <w:proofErr w:type="spellEnd"/>
      <w:r w:rsidRPr="00F97B49">
        <w:t>” policy.</w:t>
      </w:r>
    </w:p>
    <w:p w:rsidR="00F97B49" w:rsidRDefault="00F97B49" w:rsidP="004050D1">
      <w:pPr>
        <w:pStyle w:val="ListParagraph"/>
        <w:numPr>
          <w:ilvl w:val="1"/>
          <w:numId w:val="388"/>
        </w:numPr>
        <w:ind w:left="1440"/>
        <w:rPr>
          <w:ins w:id="7177" w:author="Rapporteur-R01" w:date="2014-12-08T10:40:00Z"/>
        </w:rPr>
        <w:pPrChange w:id="7178" w:author="Rapporteur-R01" w:date="2014-12-08T19:27:00Z">
          <w:pPr>
            <w:keepNext/>
            <w:keepLines/>
            <w:numPr>
              <w:numId w:val="66"/>
            </w:numPr>
            <w:ind w:left="2064" w:hanging="360"/>
            <w:outlineLvl w:val="2"/>
          </w:pPr>
        </w:pPrChange>
      </w:pPr>
      <w:r w:rsidRPr="00F97B49">
        <w:t xml:space="preserve">Street light system messages the “street lights” with a street light control message to set lights to changing luminosity pattern according to “street light operation </w:t>
      </w:r>
      <w:proofErr w:type="spellStart"/>
      <w:r w:rsidRPr="00F97B49">
        <w:t>centre</w:t>
      </w:r>
      <w:proofErr w:type="spellEnd"/>
      <w:r w:rsidRPr="00F97B49">
        <w:t>” policy.</w:t>
      </w:r>
    </w:p>
    <w:p w:rsidR="002538B9" w:rsidRPr="00B70629" w:rsidRDefault="002538B9" w:rsidP="00B70629"/>
    <w:p w:rsidR="00F97B49" w:rsidRPr="002538B9" w:rsidRDefault="00F97B49">
      <w:pPr>
        <w:pStyle w:val="ListParagraph"/>
        <w:numPr>
          <w:ilvl w:val="0"/>
          <w:numId w:val="388"/>
        </w:numPr>
        <w:pPrChange w:id="7179" w:author="Rapporteur-R01" w:date="2014-12-08T19:27:00Z">
          <w:pPr>
            <w:keepNext/>
            <w:keepLines/>
            <w:numPr>
              <w:numId w:val="57"/>
            </w:numPr>
            <w:ind w:left="1800" w:hanging="360"/>
            <w:outlineLvl w:val="2"/>
          </w:pPr>
        </w:pPrChange>
      </w:pPr>
      <w:r w:rsidRPr="004050D1">
        <w:rPr>
          <w:b/>
          <w:rPrChange w:id="7180" w:author="Rapporteur-R01" w:date="2014-12-12T09:59:00Z">
            <w:rPr/>
          </w:rPrChange>
        </w:rPr>
        <w:t>Sub use case 10</w:t>
      </w:r>
      <w:r w:rsidRPr="00BC2053">
        <w:t xml:space="preserve"> - From other service providers: Electricity service input (power overload)</w:t>
      </w:r>
    </w:p>
    <w:p w:rsidR="00F97B49" w:rsidRPr="00F97B49" w:rsidRDefault="00F97B49" w:rsidP="00B70629">
      <w:r w:rsidRPr="002538B9">
        <w:rPr>
          <w:b/>
          <w:rPrChange w:id="7181" w:author="Rapporteur-R01" w:date="2014-12-08T10:40:00Z">
            <w:rPr/>
          </w:rPrChange>
        </w:rPr>
        <w:t>Summary</w:t>
      </w:r>
      <w:r w:rsidRPr="00F97B49">
        <w:t>: (no atomic action steps)</w:t>
      </w:r>
    </w:p>
    <w:p w:rsidR="00F97B49" w:rsidRPr="00F97B49" w:rsidRDefault="00F97B49">
      <w:pPr>
        <w:pPrChange w:id="7182" w:author="Rapporteur-R01" w:date="2014-12-08T19:27:00Z">
          <w:pPr>
            <w:keepNext/>
            <w:keepLines/>
            <w:ind w:left="1440"/>
            <w:outlineLvl w:val="2"/>
          </w:pPr>
        </w:pPrChange>
      </w:pPr>
      <w:r w:rsidRPr="002538B9">
        <w:rPr>
          <w:b/>
          <w:rPrChange w:id="7183" w:author="Rapporteur-R01" w:date="2014-12-08T10:41:00Z">
            <w:rPr/>
          </w:rPrChange>
        </w:rPr>
        <w:t>Trigger</w:t>
      </w:r>
      <w:r w:rsidRPr="00F97B49">
        <w:t>: A power overload situation is declared</w:t>
      </w:r>
    </w:p>
    <w:p w:rsidR="00F97B49" w:rsidRPr="00F97B49" w:rsidRDefault="00F97B49">
      <w:pPr>
        <w:pPrChange w:id="7184" w:author="Rapporteur-R01" w:date="2014-12-08T19:27:00Z">
          <w:pPr>
            <w:keepNext/>
            <w:keepLines/>
            <w:ind w:left="1440"/>
            <w:outlineLvl w:val="2"/>
          </w:pPr>
        </w:pPrChange>
      </w:pPr>
      <w:r w:rsidRPr="002538B9">
        <w:rPr>
          <w:b/>
          <w:rPrChange w:id="7185" w:author="Rapporteur-R01" w:date="2014-12-08T10:41:00Z">
            <w:rPr/>
          </w:rPrChange>
        </w:rPr>
        <w:t>Action</w:t>
      </w:r>
      <w:r w:rsidRPr="00F97B49">
        <w:t>: Decrease luminosity in a set of street lights</w:t>
      </w:r>
    </w:p>
    <w:p w:rsidR="00F97B49" w:rsidRPr="00F97B49" w:rsidRDefault="00F97B49">
      <w:pPr>
        <w:pPrChange w:id="7186" w:author="Rapporteur-R01" w:date="2014-12-08T19:27:00Z">
          <w:pPr>
            <w:keepNext/>
            <w:keepLines/>
            <w:ind w:left="1440"/>
            <w:outlineLvl w:val="2"/>
          </w:pPr>
        </w:pPrChange>
      </w:pPr>
      <w:r w:rsidRPr="002538B9">
        <w:rPr>
          <w:b/>
          <w:rPrChange w:id="7187" w:author="Rapporteur-R01" w:date="2014-12-08T10:41:00Z">
            <w:rPr/>
          </w:rPrChange>
        </w:rPr>
        <w:t>Detailed flow</w:t>
      </w:r>
      <w:r w:rsidRPr="00F97B49">
        <w:t xml:space="preserve"> (no confirmation, etc. – actors in “quotes”, system under study in italics)</w:t>
      </w:r>
    </w:p>
    <w:p w:rsidR="00F97B49" w:rsidRPr="00F97B49" w:rsidRDefault="00F97B49" w:rsidP="004050D1">
      <w:pPr>
        <w:pStyle w:val="ListParagraph"/>
        <w:numPr>
          <w:ilvl w:val="1"/>
          <w:numId w:val="388"/>
        </w:numPr>
        <w:ind w:left="1440"/>
        <w:pPrChange w:id="7188" w:author="Rapporteur-R01" w:date="2014-12-08T19:27:00Z">
          <w:pPr>
            <w:keepNext/>
            <w:keepLines/>
            <w:numPr>
              <w:numId w:val="67"/>
            </w:numPr>
            <w:ind w:left="1980" w:hanging="180"/>
            <w:outlineLvl w:val="2"/>
          </w:pPr>
        </w:pPrChange>
      </w:pPr>
      <w:r w:rsidRPr="00F97B49">
        <w:t>“Electricity service provider” messages the Street light system that (9a) that an overload condition exists across some area.</w:t>
      </w:r>
    </w:p>
    <w:p w:rsidR="00F97B49" w:rsidRPr="00F97B49" w:rsidRDefault="00F97B49" w:rsidP="004050D1">
      <w:pPr>
        <w:pStyle w:val="ListParagraph"/>
        <w:numPr>
          <w:ilvl w:val="1"/>
          <w:numId w:val="388"/>
        </w:numPr>
        <w:ind w:left="1440"/>
        <w:pPrChange w:id="7189" w:author="Rapporteur-R01" w:date="2014-12-08T19:27:00Z">
          <w:pPr>
            <w:keepNext/>
            <w:keepLines/>
            <w:numPr>
              <w:numId w:val="67"/>
            </w:numPr>
            <w:ind w:left="1980" w:hanging="180"/>
            <w:outlineLvl w:val="2"/>
          </w:pPr>
        </w:pPrChange>
      </w:pPr>
      <w:r w:rsidRPr="00F97B49">
        <w:t>Street light system</w:t>
      </w:r>
      <w:r w:rsidR="003F187D">
        <w:t xml:space="preserve"> </w:t>
      </w:r>
      <w:r w:rsidRPr="00F97B49">
        <w:t xml:space="preserve">informs the “street light operation </w:t>
      </w:r>
      <w:proofErr w:type="spellStart"/>
      <w:r w:rsidRPr="00F97B49">
        <w:t>centre</w:t>
      </w:r>
      <w:proofErr w:type="spellEnd"/>
      <w:r w:rsidRPr="00F97B49">
        <w:t>” with the overload condition information</w:t>
      </w:r>
    </w:p>
    <w:p w:rsidR="00F97B49" w:rsidRPr="00F97B49" w:rsidRDefault="00F97B49" w:rsidP="004050D1">
      <w:pPr>
        <w:pStyle w:val="ListParagraph"/>
        <w:numPr>
          <w:ilvl w:val="1"/>
          <w:numId w:val="388"/>
        </w:numPr>
        <w:ind w:left="1440"/>
        <w:pPrChange w:id="7190" w:author="Rapporteur-R01" w:date="2014-12-08T19:27:00Z">
          <w:pPr>
            <w:keepNext/>
            <w:keepLines/>
            <w:numPr>
              <w:numId w:val="67"/>
            </w:numPr>
            <w:ind w:left="1980" w:hanging="180"/>
            <w:outlineLvl w:val="2"/>
          </w:pPr>
        </w:pPrChange>
      </w:pPr>
      <w:r w:rsidRPr="00F97B49">
        <w:lastRenderedPageBreak/>
        <w:t xml:space="preserve">“Street light operation </w:t>
      </w:r>
      <w:proofErr w:type="spellStart"/>
      <w:r w:rsidRPr="00F97B49">
        <w:t>centre</w:t>
      </w:r>
      <w:proofErr w:type="spellEnd"/>
      <w:r w:rsidRPr="00F97B49">
        <w:t xml:space="preserve">” messages the Street light system with a control message to decrease luminosity according to “street light operation </w:t>
      </w:r>
      <w:proofErr w:type="spellStart"/>
      <w:r w:rsidRPr="00F97B49">
        <w:t>centre</w:t>
      </w:r>
      <w:proofErr w:type="spellEnd"/>
      <w:r w:rsidRPr="00F97B49">
        <w:t>” policy.</w:t>
      </w:r>
    </w:p>
    <w:p w:rsidR="00F200CE" w:rsidRDefault="00F97B49" w:rsidP="004050D1">
      <w:pPr>
        <w:pStyle w:val="ListParagraph"/>
        <w:numPr>
          <w:ilvl w:val="1"/>
          <w:numId w:val="388"/>
        </w:numPr>
        <w:ind w:left="1440"/>
        <w:pPrChange w:id="7191" w:author="Rapporteur-R01" w:date="2014-12-08T19:27:00Z">
          <w:pPr>
            <w:keepNext/>
            <w:keepLines/>
            <w:numPr>
              <w:numId w:val="67"/>
            </w:numPr>
            <w:ind w:left="1980" w:hanging="180"/>
            <w:outlineLvl w:val="2"/>
          </w:pPr>
        </w:pPrChange>
      </w:pPr>
      <w:r w:rsidRPr="00F97B49">
        <w:t xml:space="preserve">Street light system messages the “street lights” with a street light control message to decrease luminosity according to “street light operation </w:t>
      </w:r>
      <w:proofErr w:type="spellStart"/>
      <w:r w:rsidRPr="00F97B49">
        <w:t>centre</w:t>
      </w:r>
      <w:proofErr w:type="spellEnd"/>
      <w:r w:rsidRPr="00F97B49">
        <w:t>” policy.</w:t>
      </w:r>
    </w:p>
    <w:p w:rsidR="00F200CE" w:rsidRDefault="00F200CE">
      <w:pPr>
        <w:pPrChange w:id="7192" w:author="Rapporteur-R01" w:date="2014-12-08T19:27:00Z">
          <w:pPr>
            <w:keepNext/>
            <w:keepLines/>
            <w:outlineLvl w:val="1"/>
          </w:pPr>
        </w:pPrChange>
      </w:pPr>
    </w:p>
    <w:p w:rsidR="00F200CE" w:rsidRDefault="00F200CE" w:rsidP="00380561">
      <w:pPr>
        <w:pStyle w:val="Heading3"/>
      </w:pPr>
      <w:bookmarkStart w:id="7193" w:name="_Toc404088048"/>
      <w:bookmarkStart w:id="7194" w:name="_Toc404088526"/>
      <w:bookmarkStart w:id="7195" w:name="_Toc404089473"/>
      <w:bookmarkStart w:id="7196" w:name="_Toc404089947"/>
      <w:bookmarkStart w:id="7197" w:name="_Toc405548554"/>
      <w:bookmarkStart w:id="7198" w:name="_Toc405799997"/>
      <w:bookmarkStart w:id="7199" w:name="_Toc405801206"/>
      <w:bookmarkStart w:id="7200" w:name="_Toc405812584"/>
      <w:bookmarkStart w:id="7201" w:name="_Toc405813051"/>
      <w:bookmarkStart w:id="7202" w:name="_Toc405813522"/>
      <w:bookmarkStart w:id="7203" w:name="_Toc405816345"/>
      <w:bookmarkStart w:id="7204" w:name="_Toc405816817"/>
      <w:bookmarkStart w:id="7205" w:name="_Toc405817286"/>
      <w:bookmarkStart w:id="7206" w:name="_Toc405817756"/>
      <w:del w:id="7207" w:author="Rapporteur-R01" w:date="2014-12-08T15:04:00Z">
        <w:r w:rsidRPr="00E23E76" w:rsidDel="00F17610">
          <w:delText>Alternative flow</w:delText>
        </w:r>
      </w:del>
      <w:bookmarkStart w:id="7208" w:name="_Toc406055938"/>
      <w:bookmarkStart w:id="7209" w:name="_Toc406056715"/>
      <w:bookmarkEnd w:id="7193"/>
      <w:bookmarkEnd w:id="7194"/>
      <w:bookmarkEnd w:id="7195"/>
      <w:bookmarkEnd w:id="7196"/>
      <w:bookmarkEnd w:id="7197"/>
      <w:bookmarkEnd w:id="7198"/>
      <w:bookmarkEnd w:id="7199"/>
      <w:bookmarkEnd w:id="7200"/>
      <w:bookmarkEnd w:id="7201"/>
      <w:bookmarkEnd w:id="7202"/>
      <w:bookmarkEnd w:id="7203"/>
      <w:ins w:id="7210" w:author="Rapporteur-R01" w:date="2014-12-08T15:05:00Z">
        <w:r w:rsidR="00F17610">
          <w:t>Alternative Flow</w:t>
        </w:r>
      </w:ins>
      <w:bookmarkEnd w:id="7204"/>
      <w:bookmarkEnd w:id="7205"/>
      <w:bookmarkEnd w:id="7206"/>
      <w:bookmarkEnd w:id="7208"/>
      <w:bookmarkEnd w:id="7209"/>
    </w:p>
    <w:p w:rsidR="0072186D" w:rsidRPr="0072186D" w:rsidRDefault="0072186D" w:rsidP="00B70629">
      <w:r w:rsidRPr="0072186D">
        <w:t>In the case of loss of communications, street lights have local policies which they obey.</w:t>
      </w:r>
    </w:p>
    <w:p w:rsidR="00F200CE" w:rsidRPr="00E23E76" w:rsidRDefault="00F200CE" w:rsidP="00380561">
      <w:pPr>
        <w:pStyle w:val="Heading3"/>
      </w:pPr>
      <w:bookmarkStart w:id="7211" w:name="_Toc404088049"/>
      <w:bookmarkStart w:id="7212" w:name="_Toc404088527"/>
      <w:bookmarkStart w:id="7213" w:name="_Toc404089474"/>
      <w:bookmarkStart w:id="7214" w:name="_Toc404089948"/>
      <w:bookmarkStart w:id="7215" w:name="_Toc405548555"/>
      <w:bookmarkStart w:id="7216" w:name="_Toc405799998"/>
      <w:bookmarkStart w:id="7217" w:name="_Toc405801207"/>
      <w:bookmarkStart w:id="7218" w:name="_Toc405812585"/>
      <w:bookmarkStart w:id="7219" w:name="_Toc405813052"/>
      <w:bookmarkStart w:id="7220" w:name="_Toc405813523"/>
      <w:bookmarkStart w:id="7221" w:name="_Toc405816346"/>
      <w:bookmarkStart w:id="7222" w:name="_Toc405816818"/>
      <w:bookmarkStart w:id="7223" w:name="_Toc405817287"/>
      <w:bookmarkStart w:id="7224" w:name="_Toc405817757"/>
      <w:bookmarkStart w:id="7225" w:name="_Toc406055939"/>
      <w:bookmarkStart w:id="7226" w:name="_Toc406056716"/>
      <w:r w:rsidRPr="00E23E76">
        <w:t>Post-conditions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rsidR="00F200CE" w:rsidRPr="005D01E4" w:rsidRDefault="005D01E4" w:rsidP="00B70629">
      <w:r w:rsidRPr="005D01E4">
        <w:t>Street light luminosity or luminosity pattern is adjusted as needed.</w:t>
      </w:r>
    </w:p>
    <w:p w:rsidR="00F200CE" w:rsidRDefault="00F200CE" w:rsidP="00380561">
      <w:pPr>
        <w:pStyle w:val="Heading3"/>
      </w:pPr>
      <w:bookmarkStart w:id="7227" w:name="_Toc404088050"/>
      <w:bookmarkStart w:id="7228" w:name="_Toc404088528"/>
      <w:bookmarkStart w:id="7229" w:name="_Toc404089475"/>
      <w:bookmarkStart w:id="7230" w:name="_Toc404089949"/>
      <w:bookmarkStart w:id="7231" w:name="_Toc405548556"/>
      <w:bookmarkStart w:id="7232" w:name="_Toc405799999"/>
      <w:bookmarkStart w:id="7233" w:name="_Toc405801208"/>
      <w:bookmarkStart w:id="7234" w:name="_Toc405812586"/>
      <w:bookmarkStart w:id="7235" w:name="_Toc405813053"/>
      <w:bookmarkStart w:id="7236" w:name="_Toc405813524"/>
      <w:bookmarkStart w:id="7237" w:name="_Toc405816347"/>
      <w:bookmarkStart w:id="7238" w:name="_Toc405816819"/>
      <w:bookmarkStart w:id="7239" w:name="_Toc405817288"/>
      <w:bookmarkStart w:id="7240" w:name="_Toc405817758"/>
      <w:bookmarkStart w:id="7241" w:name="_Toc406055940"/>
      <w:bookmarkStart w:id="7242" w:name="_Toc406056717"/>
      <w:r w:rsidRPr="00E23E76">
        <w:t>High Level Illustration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rsidR="005D01E4" w:rsidRDefault="001E38F0">
      <w:pPr>
        <w:jc w:val="center"/>
        <w:pPrChange w:id="7243" w:author="Rapporteur-R01" w:date="2014-12-11T11:03:00Z">
          <w:pPr/>
        </w:pPrChange>
      </w:pPr>
      <w:r>
        <w:rPr>
          <w:noProof/>
        </w:rPr>
        <w:drawing>
          <wp:inline distT="0" distB="0" distL="0" distR="0" wp14:anchorId="523D725E" wp14:editId="1A594F5A">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rsidR="005D01E4" w:rsidRDefault="005D01E4">
      <w:pPr>
        <w:pStyle w:val="Caption"/>
        <w:jc w:val="center"/>
        <w:rPr>
          <w:ins w:id="7244" w:author="Rapporteur-R01" w:date="2014-12-11T11:03:00Z"/>
        </w:rP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Street Light Automation High Level Illustration</w:t>
      </w:r>
    </w:p>
    <w:p w:rsidR="00161FC6" w:rsidRPr="00357502" w:rsidRDefault="00161FC6">
      <w:pPr>
        <w:pPrChange w:id="7245" w:author="Rapporteur-R01" w:date="2014-12-11T11:03:00Z">
          <w:pPr>
            <w:pStyle w:val="Caption"/>
            <w:jc w:val="center"/>
          </w:pPr>
        </w:pPrChange>
      </w:pPr>
    </w:p>
    <w:p w:rsidR="000F4BDC" w:rsidRPr="0053688D" w:rsidRDefault="000F4BDC" w:rsidP="00380561">
      <w:pPr>
        <w:pStyle w:val="Heading3"/>
      </w:pPr>
      <w:bookmarkStart w:id="7246" w:name="_Toc404088051"/>
      <w:bookmarkStart w:id="7247" w:name="_Toc404088529"/>
      <w:bookmarkStart w:id="7248" w:name="_Toc404089476"/>
      <w:bookmarkStart w:id="7249" w:name="_Toc404089950"/>
      <w:bookmarkStart w:id="7250" w:name="_Toc405548557"/>
      <w:bookmarkStart w:id="7251" w:name="_Toc405800000"/>
      <w:bookmarkStart w:id="7252" w:name="_Toc405801209"/>
      <w:bookmarkStart w:id="7253" w:name="_Toc405812587"/>
      <w:bookmarkStart w:id="7254" w:name="_Toc405813054"/>
      <w:bookmarkStart w:id="7255" w:name="_Toc405813525"/>
      <w:bookmarkStart w:id="7256" w:name="_Toc405816348"/>
      <w:bookmarkStart w:id="7257" w:name="_Toc405816820"/>
      <w:bookmarkStart w:id="7258" w:name="_Toc405817289"/>
      <w:bookmarkStart w:id="7259" w:name="_Toc405817759"/>
      <w:bookmarkStart w:id="7260" w:name="_Toc406055941"/>
      <w:bookmarkStart w:id="7261" w:name="_Toc406056718"/>
      <w:r w:rsidRPr="000F4BDC">
        <w:t xml:space="preserve">Potential </w:t>
      </w:r>
      <w:r w:rsidRPr="00380561">
        <w:t>R</w:t>
      </w:r>
      <w:r w:rsidRPr="000F4BDC">
        <w:t>equirements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rsidR="005D01E4" w:rsidRPr="00FC0290" w:rsidRDefault="005D01E4" w:rsidP="00B70629">
      <w:r w:rsidRPr="00BC2053">
        <w:t xml:space="preserve">Generic </w:t>
      </w:r>
      <w:r w:rsidRPr="00FC0290">
        <w:t>(needed by two or more verticals or applications)</w:t>
      </w:r>
    </w:p>
    <w:p w:rsidR="005D01E4" w:rsidRPr="005D01E4" w:rsidRDefault="005D01E4">
      <w:pPr>
        <w:pStyle w:val="ListParagraph"/>
        <w:numPr>
          <w:ilvl w:val="0"/>
          <w:numId w:val="389"/>
        </w:numPr>
        <w:pPrChange w:id="7262" w:author="Rapporteur-R01" w:date="2014-12-08T19:27:00Z">
          <w:pPr>
            <w:keepNext/>
            <w:keepLines/>
            <w:numPr>
              <w:numId w:val="68"/>
            </w:numPr>
            <w:ind w:left="2160" w:hanging="360"/>
            <w:outlineLvl w:val="2"/>
          </w:pPr>
        </w:pPrChange>
      </w:pPr>
      <w:r w:rsidRPr="005D01E4">
        <w:t>The M2M solution shall support the ability to collect information from M2M devices</w:t>
      </w:r>
      <w:r w:rsidR="007736E0">
        <w:t>.</w:t>
      </w:r>
    </w:p>
    <w:p w:rsidR="005D01E4" w:rsidRPr="005D01E4" w:rsidRDefault="005D01E4">
      <w:pPr>
        <w:pStyle w:val="ListParagraph"/>
        <w:numPr>
          <w:ilvl w:val="0"/>
          <w:numId w:val="389"/>
        </w:numPr>
        <w:pPrChange w:id="7263" w:author="Rapporteur-R01" w:date="2014-12-08T19:27:00Z">
          <w:pPr>
            <w:keepNext/>
            <w:keepLines/>
            <w:numPr>
              <w:numId w:val="68"/>
            </w:numPr>
            <w:ind w:left="2160" w:hanging="360"/>
            <w:outlineLvl w:val="2"/>
          </w:pPr>
        </w:pPrChange>
      </w:pPr>
      <w:r w:rsidRPr="005D01E4">
        <w:t>The M2M solution shall support the ability to deliver collected information from M2M devices to M2M applications</w:t>
      </w:r>
      <w:r w:rsidR="007736E0">
        <w:t>.</w:t>
      </w:r>
    </w:p>
    <w:p w:rsidR="005D01E4" w:rsidRPr="005D01E4" w:rsidRDefault="005D01E4">
      <w:pPr>
        <w:pStyle w:val="ListParagraph"/>
        <w:numPr>
          <w:ilvl w:val="0"/>
          <w:numId w:val="389"/>
        </w:numPr>
        <w:pPrChange w:id="7264" w:author="Rapporteur-R01" w:date="2014-12-08T19:27:00Z">
          <w:pPr>
            <w:keepNext/>
            <w:keepLines/>
            <w:numPr>
              <w:numId w:val="68"/>
            </w:numPr>
            <w:ind w:left="2160" w:hanging="360"/>
            <w:outlineLvl w:val="2"/>
          </w:pPr>
        </w:pPrChange>
      </w:pPr>
      <w:r w:rsidRPr="005D01E4">
        <w:t>The M2M solution shall support</w:t>
      </w:r>
      <w:r w:rsidR="003F187D">
        <w:t xml:space="preserve"> </w:t>
      </w:r>
      <w:r w:rsidRPr="005D01E4">
        <w:t>control commands (for devices) from M2M applications</w:t>
      </w:r>
      <w:r w:rsidR="007736E0">
        <w:t>.</w:t>
      </w:r>
    </w:p>
    <w:p w:rsidR="005D01E4" w:rsidRPr="005D01E4" w:rsidRDefault="005D01E4">
      <w:pPr>
        <w:pStyle w:val="ListParagraph"/>
        <w:numPr>
          <w:ilvl w:val="0"/>
          <w:numId w:val="389"/>
        </w:numPr>
        <w:pPrChange w:id="7265" w:author="Rapporteur-R01" w:date="2014-12-08T19:27:00Z">
          <w:pPr>
            <w:keepNext/>
            <w:keepLines/>
            <w:numPr>
              <w:numId w:val="68"/>
            </w:numPr>
            <w:ind w:left="2160" w:hanging="360"/>
            <w:outlineLvl w:val="2"/>
          </w:pPr>
        </w:pPrChange>
      </w:pPr>
      <w:r w:rsidRPr="005D01E4">
        <w:t>The M2M solution shall support control commands</w:t>
      </w:r>
      <w:r w:rsidR="003F187D">
        <w:t xml:space="preserve"> </w:t>
      </w:r>
      <w:r w:rsidRPr="005D01E4">
        <w:t>for groups of M2M devices</w:t>
      </w:r>
      <w:r w:rsidR="007736E0">
        <w:t>.</w:t>
      </w:r>
    </w:p>
    <w:p w:rsidR="005D01E4" w:rsidRPr="005D01E4" w:rsidRDefault="005D01E4">
      <w:pPr>
        <w:pStyle w:val="ListParagraph"/>
        <w:numPr>
          <w:ilvl w:val="0"/>
          <w:numId w:val="389"/>
        </w:numPr>
        <w:pPrChange w:id="7266" w:author="Rapporteur-R01" w:date="2014-12-08T19:27:00Z">
          <w:pPr>
            <w:keepNext/>
            <w:keepLines/>
            <w:numPr>
              <w:numId w:val="68"/>
            </w:numPr>
            <w:ind w:left="2160" w:hanging="360"/>
            <w:outlineLvl w:val="2"/>
          </w:pPr>
        </w:pPrChange>
      </w:pPr>
      <w:r w:rsidRPr="005D01E4">
        <w:t>The M2M solution shall support the ability to receive device application software from M2M applications</w:t>
      </w:r>
      <w:r w:rsidR="007736E0">
        <w:t>.</w:t>
      </w:r>
    </w:p>
    <w:p w:rsidR="005D01E4" w:rsidRPr="005D01E4" w:rsidRDefault="005D01E4">
      <w:pPr>
        <w:pStyle w:val="ListParagraph"/>
        <w:numPr>
          <w:ilvl w:val="0"/>
          <w:numId w:val="389"/>
        </w:numPr>
        <w:pPrChange w:id="7267" w:author="Rapporteur-R01" w:date="2014-12-08T19:27:00Z">
          <w:pPr>
            <w:keepNext/>
            <w:keepLines/>
            <w:numPr>
              <w:numId w:val="68"/>
            </w:numPr>
            <w:ind w:left="2160" w:hanging="360"/>
            <w:outlineLvl w:val="2"/>
          </w:pPr>
        </w:pPrChange>
      </w:pPr>
      <w:r w:rsidRPr="005D01E4">
        <w:t>The M2M solution shall support the ability to deliver device application software to M2M devices</w:t>
      </w:r>
      <w:r w:rsidR="007736E0">
        <w:t>.</w:t>
      </w:r>
    </w:p>
    <w:p w:rsidR="005D01E4" w:rsidRPr="005D01E4" w:rsidRDefault="005D01E4">
      <w:pPr>
        <w:pStyle w:val="ListParagraph"/>
        <w:numPr>
          <w:ilvl w:val="0"/>
          <w:numId w:val="389"/>
        </w:numPr>
        <w:pPrChange w:id="7268" w:author="Rapporteur-R01" w:date="2014-12-08T19:27:00Z">
          <w:pPr>
            <w:keepNext/>
            <w:keepLines/>
            <w:numPr>
              <w:numId w:val="68"/>
            </w:numPr>
            <w:ind w:left="2160" w:hanging="360"/>
            <w:outlineLvl w:val="2"/>
          </w:pPr>
        </w:pPrChange>
      </w:pPr>
      <w:r w:rsidRPr="005D01E4">
        <w:t xml:space="preserve">The M2M solution shall provide mechanisms for information sharing, i.e. receiving information from M2M applications (information providing) to be consumed by other M2M applications (information consuming). </w:t>
      </w:r>
    </w:p>
    <w:p w:rsidR="005D01E4" w:rsidRPr="005D01E4" w:rsidRDefault="005D01E4">
      <w:pPr>
        <w:pStyle w:val="ListParagraph"/>
        <w:numPr>
          <w:ilvl w:val="0"/>
          <w:numId w:val="389"/>
        </w:numPr>
        <w:pPrChange w:id="7269" w:author="Rapporteur-R01" w:date="2014-12-08T19:27:00Z">
          <w:pPr>
            <w:keepNext/>
            <w:keepLines/>
            <w:numPr>
              <w:numId w:val="68"/>
            </w:numPr>
            <w:ind w:left="2160" w:hanging="360"/>
            <w:outlineLvl w:val="2"/>
          </w:pPr>
        </w:pPrChange>
      </w:pPr>
      <w:r w:rsidRPr="005D01E4">
        <w:t>The M2M solution shall provide charging mechanisms for information sharing among M2M applications</w:t>
      </w:r>
      <w:r w:rsidR="007736E0">
        <w:t>.</w:t>
      </w:r>
    </w:p>
    <w:p w:rsidR="005D01E4" w:rsidRPr="005D01E4" w:rsidRDefault="005D01E4">
      <w:pPr>
        <w:pStyle w:val="ListParagraph"/>
        <w:numPr>
          <w:ilvl w:val="0"/>
          <w:numId w:val="389"/>
        </w:numPr>
        <w:pPrChange w:id="7270" w:author="Rapporteur-R01" w:date="2014-12-08T19:27:00Z">
          <w:pPr>
            <w:keepNext/>
            <w:keepLines/>
            <w:numPr>
              <w:numId w:val="68"/>
            </w:numPr>
            <w:ind w:left="2160" w:hanging="360"/>
            <w:outlineLvl w:val="2"/>
          </w:pPr>
        </w:pPrChange>
      </w:pPr>
      <w:r w:rsidRPr="005D01E4">
        <w:t>The M2M solution shall support the ability to provide an estimate of the time period from when a device sent a message to the M2M solution until when it responded with a message to the device.</w:t>
      </w:r>
    </w:p>
    <w:p w:rsidR="005D01E4" w:rsidRPr="005D01E4" w:rsidRDefault="005D01E4">
      <w:pPr>
        <w:pStyle w:val="ListParagraph"/>
        <w:numPr>
          <w:ilvl w:val="0"/>
          <w:numId w:val="389"/>
        </w:numPr>
        <w:pPrChange w:id="7271" w:author="Rapporteur-R01" w:date="2014-12-08T19:27:00Z">
          <w:pPr>
            <w:keepNext/>
            <w:keepLines/>
            <w:numPr>
              <w:numId w:val="68"/>
            </w:numPr>
            <w:ind w:left="2160" w:hanging="360"/>
            <w:outlineLvl w:val="2"/>
          </w:pPr>
        </w:pPrChange>
      </w:pPr>
      <w:r w:rsidRPr="005D01E4">
        <w:lastRenderedPageBreak/>
        <w:t>The M2M solution shall provide security context (authentication, encryption, integrity protection) for secure connection between entities.</w:t>
      </w:r>
      <w:r w:rsidR="003F187D">
        <w:t xml:space="preserve"> </w:t>
      </w:r>
      <w:r w:rsidRPr="005D01E4">
        <w:t>The security context shall include mechanisms and techniques on how to setup a security connection , and where the security connection information is stored and how to establish the secure connection</w:t>
      </w:r>
    </w:p>
    <w:p w:rsidR="005D01E4" w:rsidRPr="005D01E4" w:rsidRDefault="005D01E4">
      <w:pPr>
        <w:pStyle w:val="ListParagraph"/>
        <w:numPr>
          <w:ilvl w:val="0"/>
          <w:numId w:val="389"/>
        </w:numPr>
        <w:pPrChange w:id="7272" w:author="Rapporteur-R01" w:date="2014-12-08T19:27:00Z">
          <w:pPr>
            <w:keepNext/>
            <w:keepLines/>
            <w:numPr>
              <w:numId w:val="68"/>
            </w:numPr>
            <w:ind w:left="2160" w:hanging="360"/>
            <w:outlineLvl w:val="2"/>
          </w:pPr>
        </w:pPrChange>
      </w:pPr>
      <w:r w:rsidRPr="005D01E4">
        <w:t>The M2M service layer shall provide security mechanisms to facilitate the end to end security of M2M applications</w:t>
      </w:r>
      <w:r w:rsidR="007736E0">
        <w:t>.</w:t>
      </w:r>
    </w:p>
    <w:p w:rsidR="002538B9" w:rsidRDefault="005D01E4">
      <w:pPr>
        <w:pStyle w:val="ListParagraph"/>
        <w:numPr>
          <w:ilvl w:val="0"/>
          <w:numId w:val="389"/>
        </w:numPr>
        <w:rPr>
          <w:ins w:id="7273" w:author="Rapporteur-R01" w:date="2014-12-08T10:42:00Z"/>
        </w:rPr>
        <w:pPrChange w:id="7274" w:author="Rapporteur-R01" w:date="2014-12-08T19:27:00Z">
          <w:pPr>
            <w:keepNext/>
            <w:keepLines/>
            <w:numPr>
              <w:numId w:val="68"/>
            </w:numPr>
            <w:ind w:left="2160" w:hanging="360"/>
            <w:outlineLvl w:val="2"/>
          </w:pPr>
        </w:pPrChange>
      </w:pPr>
      <w:r w:rsidRPr="005D01E4">
        <w:t>The M2M service layer shall provide security mechanisms to avoid compromising the end to end security of M2M applications</w:t>
      </w:r>
      <w:r w:rsidR="007736E0">
        <w:t>.</w:t>
      </w:r>
    </w:p>
    <w:p w:rsidR="005D01E4" w:rsidRPr="00BC2053" w:rsidRDefault="003F187D" w:rsidP="00B70629">
      <w:r w:rsidRPr="00B70629">
        <w:t xml:space="preserve"> </w:t>
      </w:r>
    </w:p>
    <w:p w:rsidR="005D01E4" w:rsidRPr="00FC0290" w:rsidRDefault="005D01E4">
      <w:pPr>
        <w:pPrChange w:id="7275" w:author="Rapporteur-R01" w:date="2014-12-08T19:27:00Z">
          <w:pPr>
            <w:keepNext/>
            <w:keepLines/>
            <w:ind w:left="1440"/>
            <w:outlineLvl w:val="2"/>
          </w:pPr>
        </w:pPrChange>
      </w:pPr>
      <w:r w:rsidRPr="00FC0290">
        <w:t>Specific (to this vertical/use case)</w:t>
      </w:r>
    </w:p>
    <w:p w:rsidR="005D01E4" w:rsidRPr="002538B9" w:rsidRDefault="005D01E4">
      <w:pPr>
        <w:pPrChange w:id="7276" w:author="Rapporteur-R01" w:date="2014-12-08T19:27:00Z">
          <w:pPr>
            <w:keepNext/>
            <w:keepLines/>
            <w:ind w:left="1988"/>
            <w:outlineLvl w:val="2"/>
          </w:pPr>
        </w:pPrChange>
      </w:pPr>
      <w:r w:rsidRPr="002538B9">
        <w:t>None</w:t>
      </w:r>
    </w:p>
    <w:p w:rsidR="005D01E4" w:rsidRPr="002538B9" w:rsidRDefault="005D01E4">
      <w:pPr>
        <w:pPrChange w:id="7277" w:author="Rapporteur-R01" w:date="2014-12-08T19:27:00Z">
          <w:pPr>
            <w:keepNext/>
            <w:keepLines/>
            <w:ind w:left="1440"/>
            <w:outlineLvl w:val="2"/>
          </w:pPr>
        </w:pPrChange>
      </w:pPr>
      <w:r w:rsidRPr="002538B9">
        <w:t xml:space="preserve">Note that the terminology: </w:t>
      </w:r>
    </w:p>
    <w:p w:rsidR="005D01E4" w:rsidRPr="005D01E4" w:rsidRDefault="005D01E4">
      <w:pPr>
        <w:pStyle w:val="ListParagraph"/>
        <w:numPr>
          <w:ilvl w:val="0"/>
          <w:numId w:val="390"/>
        </w:numPr>
        <w:pPrChange w:id="7278" w:author="Rapporteur-R01" w:date="2014-12-08T19:27:00Z">
          <w:pPr>
            <w:keepNext/>
            <w:keepLines/>
            <w:numPr>
              <w:ilvl w:val="1"/>
              <w:numId w:val="9"/>
            </w:numPr>
            <w:ind w:left="2070" w:hanging="212"/>
            <w:outlineLvl w:val="2"/>
          </w:pPr>
        </w:pPrChange>
      </w:pPr>
      <w:r w:rsidRPr="005D01E4">
        <w:t>“Device application software” refers to application software that runs on a device including programs, patches, program data, configuration, etc.</w:t>
      </w:r>
    </w:p>
    <w:p w:rsidR="005D01E4" w:rsidRDefault="005D01E4">
      <w:pPr>
        <w:pStyle w:val="ListParagraph"/>
        <w:numPr>
          <w:ilvl w:val="0"/>
          <w:numId w:val="390"/>
        </w:numPr>
        <w:rPr>
          <w:ins w:id="7279" w:author="Rapporteur-R01" w:date="2014-12-08T10:43:00Z"/>
        </w:rPr>
        <w:pPrChange w:id="7280" w:author="Rapporteur-R01" w:date="2014-12-08T19:27:00Z">
          <w:pPr>
            <w:keepNext/>
            <w:keepLines/>
            <w:numPr>
              <w:ilvl w:val="1"/>
              <w:numId w:val="9"/>
            </w:numPr>
            <w:ind w:left="2070" w:hanging="212"/>
            <w:outlineLvl w:val="2"/>
          </w:pPr>
        </w:pPrChange>
      </w:pPr>
      <w:r w:rsidRPr="005D01E4">
        <w:t>“M2M application” is any application that makes use of the M2M service layer - some form of prior agreement may be needed</w:t>
      </w:r>
      <w:r w:rsidR="007736E0">
        <w:t>.</w:t>
      </w:r>
    </w:p>
    <w:p w:rsidR="002538B9" w:rsidRPr="005D01E4" w:rsidRDefault="002538B9">
      <w:pPr>
        <w:pPrChange w:id="7281" w:author="Rapporteur-R01" w:date="2014-12-08T19:27:00Z">
          <w:pPr>
            <w:keepNext/>
            <w:keepLines/>
            <w:numPr>
              <w:ilvl w:val="1"/>
              <w:numId w:val="9"/>
            </w:numPr>
            <w:ind w:left="2070" w:hanging="212"/>
            <w:outlineLvl w:val="2"/>
          </w:pPr>
        </w:pPrChange>
      </w:pPr>
    </w:p>
    <w:p w:rsidR="0053688D" w:rsidRPr="002538B9" w:rsidRDefault="0053688D">
      <w:pPr>
        <w:pPrChange w:id="7282" w:author="Rapporteur-R01" w:date="2014-12-08T19:27:00Z">
          <w:pPr>
            <w:keepNext/>
            <w:keepLines/>
            <w:ind w:left="1440"/>
            <w:outlineLvl w:val="2"/>
          </w:pPr>
        </w:pPrChange>
      </w:pPr>
      <w:r w:rsidRPr="00BC2053">
        <w:t xml:space="preserve">Security </w:t>
      </w:r>
      <w:r w:rsidRPr="002538B9">
        <w:t>Considerations</w:t>
      </w:r>
    </w:p>
    <w:p w:rsidR="0053688D" w:rsidRPr="00D80A3F" w:rsidRDefault="0053688D">
      <w:pPr>
        <w:pStyle w:val="ListParagraph"/>
        <w:numPr>
          <w:ilvl w:val="0"/>
          <w:numId w:val="392"/>
        </w:numPr>
        <w:pPrChange w:id="7283" w:author="Rapporteur-R01" w:date="2014-12-08T19:27:00Z">
          <w:pPr>
            <w:keepNext/>
            <w:keepLines/>
            <w:numPr>
              <w:numId w:val="69"/>
            </w:numPr>
            <w:ind w:left="2200" w:hanging="360"/>
            <w:outlineLvl w:val="2"/>
          </w:pPr>
        </w:pPrChange>
      </w:pPr>
      <w:r w:rsidRPr="00D80A3F">
        <w:t>Attack vectors and example impacts:</w:t>
      </w:r>
    </w:p>
    <w:p w:rsidR="0053688D" w:rsidRPr="00D80A3F" w:rsidRDefault="0053688D">
      <w:pPr>
        <w:pStyle w:val="ListParagraph"/>
        <w:numPr>
          <w:ilvl w:val="1"/>
          <w:numId w:val="392"/>
        </w:numPr>
        <w:pPrChange w:id="7284" w:author="Rapporteur-R01" w:date="2014-12-08T19:27:00Z">
          <w:pPr>
            <w:keepNext/>
            <w:keepLines/>
            <w:numPr>
              <w:ilvl w:val="3"/>
              <w:numId w:val="22"/>
            </w:numPr>
            <w:ind w:left="2880" w:hanging="360"/>
            <w:outlineLvl w:val="2"/>
          </w:pPr>
        </w:pPrChange>
      </w:pPr>
      <w:r w:rsidRPr="00D80A3F">
        <w:t>By sending false reports of sensors to applications</w:t>
      </w:r>
    </w:p>
    <w:p w:rsidR="0053688D" w:rsidRPr="00D80A3F" w:rsidRDefault="0053688D">
      <w:pPr>
        <w:pStyle w:val="ListParagraph"/>
        <w:numPr>
          <w:ilvl w:val="1"/>
          <w:numId w:val="392"/>
        </w:numPr>
        <w:pPrChange w:id="7285" w:author="Rapporteur-R01" w:date="2014-12-08T19:27:00Z">
          <w:pPr>
            <w:keepNext/>
            <w:keepLines/>
            <w:numPr>
              <w:ilvl w:val="3"/>
              <w:numId w:val="22"/>
            </w:numPr>
            <w:ind w:left="2880" w:hanging="360"/>
            <w:outlineLvl w:val="2"/>
          </w:pPr>
        </w:pPrChange>
      </w:pPr>
      <w:r w:rsidRPr="00D80A3F">
        <w:t>Energy provider overdriving voltage</w:t>
      </w:r>
    </w:p>
    <w:p w:rsidR="0053688D" w:rsidRPr="00D80A3F" w:rsidRDefault="0053688D">
      <w:pPr>
        <w:pStyle w:val="ListParagraph"/>
        <w:numPr>
          <w:ilvl w:val="0"/>
          <w:numId w:val="392"/>
        </w:numPr>
        <w:pPrChange w:id="7286" w:author="Rapporteur-R01" w:date="2014-12-08T19:27:00Z">
          <w:pPr>
            <w:keepNext/>
            <w:keepLines/>
            <w:numPr>
              <w:numId w:val="69"/>
            </w:numPr>
            <w:ind w:left="2200" w:hanging="360"/>
            <w:outlineLvl w:val="2"/>
          </w:pPr>
        </w:pPrChange>
      </w:pPr>
      <w:r w:rsidRPr="00D80A3F">
        <w:t>By sending false control commands to devices</w:t>
      </w:r>
    </w:p>
    <w:p w:rsidR="0053688D" w:rsidRPr="00D80A3F" w:rsidRDefault="0053688D">
      <w:pPr>
        <w:pStyle w:val="ListParagraph"/>
        <w:numPr>
          <w:ilvl w:val="1"/>
          <w:numId w:val="392"/>
        </w:numPr>
        <w:pPrChange w:id="7287" w:author="Rapporteur-R01" w:date="2014-12-08T19:27:00Z">
          <w:pPr>
            <w:keepNext/>
            <w:keepLines/>
            <w:numPr>
              <w:ilvl w:val="3"/>
              <w:numId w:val="22"/>
            </w:numPr>
            <w:ind w:left="2880" w:hanging="360"/>
            <w:outlineLvl w:val="2"/>
          </w:pPr>
        </w:pPrChange>
      </w:pPr>
      <w:r w:rsidRPr="00D80A3F">
        <w:t>Blackout to obscure crime</w:t>
      </w:r>
    </w:p>
    <w:p w:rsidR="0053688D" w:rsidRPr="00D80A3F" w:rsidRDefault="0053688D">
      <w:pPr>
        <w:pStyle w:val="ListParagraph"/>
        <w:numPr>
          <w:ilvl w:val="0"/>
          <w:numId w:val="392"/>
        </w:numPr>
        <w:pPrChange w:id="7288" w:author="Rapporteur-R01" w:date="2014-12-08T19:27:00Z">
          <w:pPr>
            <w:keepNext/>
            <w:keepLines/>
            <w:numPr>
              <w:numId w:val="69"/>
            </w:numPr>
            <w:ind w:left="2200" w:hanging="360"/>
            <w:outlineLvl w:val="2"/>
          </w:pPr>
        </w:pPrChange>
      </w:pPr>
      <w:r w:rsidRPr="00D80A3F">
        <w:t>By blocking valid messages</w:t>
      </w:r>
    </w:p>
    <w:p w:rsidR="0053688D" w:rsidRDefault="0053688D">
      <w:pPr>
        <w:pStyle w:val="ListParagraph"/>
        <w:numPr>
          <w:ilvl w:val="1"/>
          <w:numId w:val="392"/>
        </w:numPr>
        <w:rPr>
          <w:ins w:id="7289" w:author="Rapporteur-R01" w:date="2014-12-08T10:28:00Z"/>
        </w:rPr>
        <w:pPrChange w:id="7290" w:author="Rapporteur-R01" w:date="2014-12-08T19:27:00Z">
          <w:pPr>
            <w:keepNext/>
            <w:keepLines/>
            <w:numPr>
              <w:ilvl w:val="3"/>
              <w:numId w:val="22"/>
            </w:numPr>
            <w:ind w:left="2880" w:hanging="360"/>
            <w:outlineLvl w:val="2"/>
          </w:pPr>
        </w:pPrChange>
      </w:pPr>
      <w:r w:rsidRPr="00D80A3F">
        <w:t>Energy wastage</w:t>
      </w:r>
    </w:p>
    <w:p w:rsidR="00AD0B12" w:rsidRPr="00D80A3F" w:rsidRDefault="00AD0B12">
      <w:pPr>
        <w:pPrChange w:id="7291" w:author="Rapporteur-R01" w:date="2014-12-08T19:27:00Z">
          <w:pPr>
            <w:keepNext/>
            <w:keepLines/>
            <w:numPr>
              <w:ilvl w:val="3"/>
              <w:numId w:val="22"/>
            </w:numPr>
            <w:ind w:left="2880" w:hanging="360"/>
            <w:outlineLvl w:val="2"/>
          </w:pPr>
        </w:pPrChange>
      </w:pPr>
    </w:p>
    <w:p w:rsidR="00F200CE" w:rsidRPr="006C6710" w:rsidRDefault="00E504B1">
      <w:pPr>
        <w:pStyle w:val="Heading2"/>
        <w:ind w:left="1166"/>
        <w:rPr>
          <w:rPrChange w:id="7292" w:author="Rapporteur-R01" w:date="2014-12-08T11:27:00Z">
            <w:rPr>
              <w:b/>
            </w:rPr>
          </w:rPrChange>
        </w:rPr>
        <w:pPrChange w:id="7293" w:author="Rapporteur-R01" w:date="2014-12-08T11:27:00Z">
          <w:pPr>
            <w:pStyle w:val="Heading2"/>
            <w:ind w:left="1170"/>
          </w:pPr>
        </w:pPrChange>
      </w:pPr>
      <w:bookmarkStart w:id="7294" w:name="_Toc404088052"/>
      <w:bookmarkStart w:id="7295" w:name="_Toc404088530"/>
      <w:bookmarkStart w:id="7296" w:name="_Toc404089477"/>
      <w:bookmarkStart w:id="7297" w:name="_Toc404089951"/>
      <w:bookmarkStart w:id="7298" w:name="_Toc405548558"/>
      <w:bookmarkStart w:id="7299" w:name="_Toc405800001"/>
      <w:bookmarkStart w:id="7300" w:name="_Toc405801210"/>
      <w:bookmarkStart w:id="7301" w:name="_Toc405812588"/>
      <w:bookmarkStart w:id="7302" w:name="_Toc405813055"/>
      <w:bookmarkStart w:id="7303" w:name="_Toc405813526"/>
      <w:bookmarkStart w:id="7304" w:name="_Toc405816349"/>
      <w:bookmarkStart w:id="7305" w:name="_Toc405816821"/>
      <w:bookmarkStart w:id="7306" w:name="_Toc405817290"/>
      <w:bookmarkStart w:id="7307" w:name="_Toc405817760"/>
      <w:bookmarkStart w:id="7308" w:name="_Toc406055942"/>
      <w:bookmarkStart w:id="7309" w:name="_Toc406056719"/>
      <w:r w:rsidRPr="006C6710">
        <w:rPr>
          <w:rPrChange w:id="7310" w:author="Rapporteur-R01" w:date="2014-12-08T11:27:00Z">
            <w:rPr>
              <w:b/>
            </w:rPr>
          </w:rPrChange>
        </w:rPr>
        <w:t>Use Case on Devices, Virtual Devices and Things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rsidR="00F200CE" w:rsidRPr="00380561" w:rsidRDefault="00F200CE" w:rsidP="00380561">
      <w:pPr>
        <w:pStyle w:val="Heading3"/>
      </w:pPr>
      <w:bookmarkStart w:id="7311" w:name="_Toc404088053"/>
      <w:bookmarkStart w:id="7312" w:name="_Toc404088531"/>
      <w:bookmarkStart w:id="7313" w:name="_Toc404089478"/>
      <w:bookmarkStart w:id="7314" w:name="_Toc404089952"/>
      <w:bookmarkStart w:id="7315" w:name="_Toc405548559"/>
      <w:bookmarkStart w:id="7316" w:name="_Toc405800002"/>
      <w:bookmarkStart w:id="7317" w:name="_Toc405801211"/>
      <w:bookmarkStart w:id="7318" w:name="_Toc405812589"/>
      <w:bookmarkStart w:id="7319" w:name="_Toc405813056"/>
      <w:bookmarkStart w:id="7320" w:name="_Toc405813527"/>
      <w:bookmarkStart w:id="7321" w:name="_Toc405816350"/>
      <w:bookmarkStart w:id="7322" w:name="_Toc405816822"/>
      <w:bookmarkStart w:id="7323" w:name="_Toc405817291"/>
      <w:bookmarkStart w:id="7324" w:name="_Toc405817761"/>
      <w:bookmarkStart w:id="7325" w:name="_Toc406055943"/>
      <w:bookmarkStart w:id="7326" w:name="_Toc406056720"/>
      <w:r w:rsidRPr="00DE06B0">
        <w:t>Description</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rsidR="00E504B1" w:rsidRPr="00E504B1" w:rsidRDefault="00E504B1">
      <w:pPr>
        <w:pPrChange w:id="7327" w:author="Rapporteur-R01" w:date="2014-12-08T19:27:00Z">
          <w:pPr>
            <w:keepNext/>
            <w:keepLines/>
            <w:ind w:left="1440"/>
            <w:outlineLvl w:val="2"/>
          </w:pPr>
        </w:pPrChange>
      </w:pPr>
      <w:r w:rsidRPr="00E504B1">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rsidR="00E504B1" w:rsidRPr="00E504B1" w:rsidRDefault="00E504B1">
      <w:pPr>
        <w:pPrChange w:id="7328" w:author="Rapporteur-R01" w:date="2014-12-08T19:27:00Z">
          <w:pPr>
            <w:keepNext/>
            <w:keepLines/>
            <w:ind w:left="1440"/>
            <w:outlineLvl w:val="2"/>
          </w:pPr>
        </w:pPrChange>
      </w:pPr>
      <w:r w:rsidRPr="00E504B1">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r w:rsidR="007736E0">
        <w:t>.</w:t>
      </w:r>
    </w:p>
    <w:p w:rsidR="00E504B1" w:rsidRPr="00E504B1" w:rsidRDefault="00E504B1">
      <w:pPr>
        <w:pPrChange w:id="7329" w:author="Rapporteur-R01" w:date="2014-12-08T19:27:00Z">
          <w:pPr>
            <w:keepNext/>
            <w:keepLines/>
            <w:ind w:left="1440"/>
            <w:outlineLvl w:val="2"/>
          </w:pPr>
        </w:pPrChange>
      </w:pPr>
      <w:r w:rsidRPr="00E504B1">
        <w:t>In addition to (physical) devices the traffic application publishes “virtual devices” that act similar to sensors and provide derived data such as: number of vehicles that passed during the last minute/hour, average speed of vehicles …</w:t>
      </w:r>
    </w:p>
    <w:p w:rsidR="00E504B1" w:rsidRPr="00E504B1" w:rsidRDefault="00E504B1">
      <w:pPr>
        <w:pPrChange w:id="7330" w:author="Rapporteur-R01" w:date="2014-12-08T19:27:00Z">
          <w:pPr>
            <w:keepNext/>
            <w:keepLines/>
            <w:ind w:left="1440"/>
            <w:outlineLvl w:val="2"/>
          </w:pPr>
        </w:pPrChange>
      </w:pPr>
      <w:r w:rsidRPr="00E504B1">
        <w:t xml:space="preserve">Also these “virtual devices” can be searched and discovered in the M2M System based on type and other meta-data. </w:t>
      </w:r>
    </w:p>
    <w:p w:rsidR="00E504B1" w:rsidRPr="00E504B1" w:rsidRDefault="00E504B1">
      <w:pPr>
        <w:pPrChange w:id="7331" w:author="Rapporteur-R01" w:date="2014-12-08T19:27:00Z">
          <w:pPr>
            <w:keepNext/>
            <w:keepLines/>
            <w:ind w:left="1440"/>
            <w:outlineLvl w:val="2"/>
          </w:pPr>
        </w:pPrChange>
      </w:pPr>
      <w:r w:rsidRPr="00E504B1">
        <w:t>However, in contrast to the previous case (real devices) virtual devices only implemented as software and do not require a Connectivity Layer. They are data structures published by the traffic application.</w:t>
      </w:r>
    </w:p>
    <w:p w:rsidR="00E504B1" w:rsidRPr="00E504B1" w:rsidRDefault="00E504B1">
      <w:pPr>
        <w:pPrChange w:id="7332" w:author="Rapporteur-R01" w:date="2014-12-08T19:27:00Z">
          <w:pPr>
            <w:keepNext/>
            <w:keepLines/>
            <w:ind w:left="1440"/>
            <w:outlineLvl w:val="2"/>
          </w:pPr>
        </w:pPrChange>
      </w:pPr>
      <w:r w:rsidRPr="00E504B1">
        <w:t>The traffic application charges other applications to receive data from these virtual devices.</w:t>
      </w:r>
    </w:p>
    <w:p w:rsidR="00E504B1" w:rsidRPr="00E504B1" w:rsidRDefault="00E504B1">
      <w:pPr>
        <w:pPrChange w:id="7333" w:author="Rapporteur-R01" w:date="2014-12-08T19:27:00Z">
          <w:pPr>
            <w:keepNext/>
            <w:keepLines/>
            <w:ind w:left="1440"/>
            <w:outlineLvl w:val="2"/>
          </w:pPr>
        </w:pPrChange>
      </w:pPr>
      <w:r w:rsidRPr="00E504B1">
        <w:t>Finally, the traffic application also publishes “things” in the M2M System like roads and intersections. Other “things” the traffic application might publish are phased traffic lights (green wave).</w:t>
      </w:r>
    </w:p>
    <w:p w:rsidR="00E504B1" w:rsidRPr="00E504B1" w:rsidRDefault="00E504B1">
      <w:pPr>
        <w:pPrChange w:id="7334" w:author="Rapporteur-R01" w:date="2014-12-08T19:27:00Z">
          <w:pPr>
            <w:keepNext/>
            <w:keepLines/>
            <w:ind w:left="1440"/>
            <w:outlineLvl w:val="2"/>
          </w:pPr>
        </w:pPrChange>
      </w:pPr>
      <w:r w:rsidRPr="00E504B1">
        <w:t>“Things” are similar to “virtual devices” but have relations to other “things” (e.g. a section of a road lies between two intersections).</w:t>
      </w:r>
    </w:p>
    <w:p w:rsidR="00E504B1" w:rsidRPr="00E504B1" w:rsidRDefault="00E504B1">
      <w:pPr>
        <w:pPrChange w:id="7335" w:author="Rapporteur-R01" w:date="2014-12-08T19:27:00Z">
          <w:pPr>
            <w:keepNext/>
            <w:keepLines/>
            <w:ind w:left="1440"/>
            <w:outlineLvl w:val="2"/>
          </w:pPr>
        </w:pPrChange>
      </w:pPr>
      <w:r w:rsidRPr="00E504B1">
        <w:t>A “street”, published by the traffic application, provides information on the average speed of traffic, congestion level, etc. A “series of phased traffic lights” provides information about which traffic lights are in phase, the current minimal/maximal/optimal speed, etc.</w:t>
      </w:r>
    </w:p>
    <w:p w:rsidR="00E504B1" w:rsidRPr="00E504B1" w:rsidRDefault="00E504B1">
      <w:pPr>
        <w:pPrChange w:id="7336" w:author="Rapporteur-R01" w:date="2014-12-08T19:27:00Z">
          <w:pPr>
            <w:keepNext/>
            <w:keepLines/>
            <w:ind w:left="1440"/>
            <w:outlineLvl w:val="2"/>
          </w:pPr>
        </w:pPrChange>
      </w:pPr>
      <w:r w:rsidRPr="00E504B1">
        <w:t>The “traffic application” of the Smart City charges other applications to access data from its published “things”.</w:t>
      </w:r>
    </w:p>
    <w:p w:rsidR="00E504B1" w:rsidRPr="00E504B1" w:rsidRDefault="00E504B1">
      <w:pPr>
        <w:pPrChange w:id="7337" w:author="Rapporteur-R01" w:date="2014-12-08T19:27:00Z">
          <w:pPr>
            <w:keepNext/>
            <w:keepLines/>
            <w:ind w:left="1440"/>
            <w:outlineLvl w:val="2"/>
          </w:pPr>
        </w:pPrChange>
      </w:pPr>
      <w:r w:rsidRPr="00E504B1">
        <w:t>A second Application Service, a “logistics application” is operated by a company that manages a fleet of trucks to deliver goods all over the country. This “logistics application” provides an optimal route for each truck at any time.</w:t>
      </w:r>
    </w:p>
    <w:p w:rsidR="00E504B1" w:rsidRPr="00E504B1" w:rsidRDefault="00E504B1">
      <w:pPr>
        <w:pPrChange w:id="7338" w:author="Rapporteur-R01" w:date="2014-12-08T19:27:00Z">
          <w:pPr>
            <w:keepNext/>
            <w:keepLines/>
            <w:ind w:left="1440"/>
            <w:outlineLvl w:val="2"/>
          </w:pPr>
        </w:pPrChange>
      </w:pPr>
      <w:r w:rsidRPr="00E504B1">
        <w:t xml:space="preserve">One of the trucks is currently driving in the Smart City. The logistics application has a service level agreement with the traffic application of the Smart City. </w:t>
      </w:r>
    </w:p>
    <w:p w:rsidR="00F200CE" w:rsidRPr="00E504B1" w:rsidRDefault="00E504B1">
      <w:pPr>
        <w:pPrChange w:id="7339" w:author="Rapporteur-R01" w:date="2014-12-08T19:27:00Z">
          <w:pPr>
            <w:keepNext/>
            <w:keepLines/>
            <w:ind w:left="1440"/>
            <w:outlineLvl w:val="2"/>
          </w:pPr>
        </w:pPrChange>
      </w:pPr>
      <w:r w:rsidRPr="00E504B1">
        <w:lastRenderedPageBreak/>
        <w:t>The logistics application discovers all things (streets, intersections…) that are relevant to calculate an optimal route for the truck, based on type and location. It uses the published data and is charged for the access to these data.</w:t>
      </w:r>
    </w:p>
    <w:p w:rsidR="00F200CE" w:rsidRPr="00D366C3" w:rsidRDefault="00F200CE" w:rsidP="00380561">
      <w:pPr>
        <w:pStyle w:val="Heading3"/>
      </w:pPr>
      <w:bookmarkStart w:id="7340" w:name="_Toc404088054"/>
      <w:bookmarkStart w:id="7341" w:name="_Toc404088532"/>
      <w:bookmarkStart w:id="7342" w:name="_Toc404089479"/>
      <w:bookmarkStart w:id="7343" w:name="_Toc404089953"/>
      <w:bookmarkStart w:id="7344" w:name="_Toc405548560"/>
      <w:bookmarkStart w:id="7345" w:name="_Toc405800003"/>
      <w:bookmarkStart w:id="7346" w:name="_Toc405801212"/>
      <w:bookmarkStart w:id="7347" w:name="_Toc405812590"/>
      <w:bookmarkStart w:id="7348" w:name="_Toc405813057"/>
      <w:bookmarkStart w:id="7349" w:name="_Toc405813528"/>
      <w:bookmarkStart w:id="7350" w:name="_Toc405816351"/>
      <w:bookmarkStart w:id="7351" w:name="_Toc405816823"/>
      <w:bookmarkStart w:id="7352" w:name="_Toc405817292"/>
      <w:bookmarkStart w:id="7353" w:name="_Toc405817762"/>
      <w:bookmarkStart w:id="7354" w:name="_Toc406055944"/>
      <w:bookmarkStart w:id="7355" w:name="_Toc406056721"/>
      <w:r w:rsidRPr="00D366C3">
        <w:t>Source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rsidR="00F200CE" w:rsidRPr="00F32028" w:rsidRDefault="00E504B1" w:rsidP="00B70629">
      <w:pPr>
        <w:rPr>
          <w:sz w:val="32"/>
        </w:rPr>
      </w:pPr>
      <w:r>
        <w:t>NEC</w:t>
      </w:r>
    </w:p>
    <w:p w:rsidR="00F200CE" w:rsidRPr="000571E5" w:rsidRDefault="00F200CE" w:rsidP="00380561">
      <w:pPr>
        <w:pStyle w:val="Heading3"/>
      </w:pPr>
      <w:bookmarkStart w:id="7356" w:name="_Toc404088055"/>
      <w:bookmarkStart w:id="7357" w:name="_Toc404088533"/>
      <w:bookmarkStart w:id="7358" w:name="_Toc404089480"/>
      <w:bookmarkStart w:id="7359" w:name="_Toc404089954"/>
      <w:bookmarkStart w:id="7360" w:name="_Toc405548561"/>
      <w:bookmarkStart w:id="7361" w:name="_Toc405800004"/>
      <w:bookmarkStart w:id="7362" w:name="_Toc405801213"/>
      <w:bookmarkStart w:id="7363" w:name="_Toc405812591"/>
      <w:bookmarkStart w:id="7364" w:name="_Toc405813058"/>
      <w:bookmarkStart w:id="7365" w:name="_Toc405813529"/>
      <w:bookmarkStart w:id="7366" w:name="_Toc405816352"/>
      <w:bookmarkStart w:id="7367" w:name="_Toc405816824"/>
      <w:bookmarkStart w:id="7368" w:name="_Toc405817293"/>
      <w:bookmarkStart w:id="7369" w:name="_Toc405817763"/>
      <w:bookmarkStart w:id="7370" w:name="_Toc406055945"/>
      <w:bookmarkStart w:id="7371" w:name="_Toc406056722"/>
      <w:r w:rsidRPr="000571E5">
        <w:t>Actors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rsidR="00E504B1" w:rsidRPr="00E504B1" w:rsidRDefault="00E504B1">
      <w:pPr>
        <w:pStyle w:val="ListParagraph"/>
        <w:numPr>
          <w:ilvl w:val="0"/>
          <w:numId w:val="379"/>
        </w:numPr>
        <w:pPrChange w:id="7372" w:author="Rapporteur-R01" w:date="2014-12-08T19:27:00Z">
          <w:pPr>
            <w:keepNext/>
            <w:keepLines/>
            <w:numPr>
              <w:ilvl w:val="1"/>
              <w:numId w:val="9"/>
            </w:numPr>
            <w:ind w:left="2074" w:hanging="360"/>
            <w:outlineLvl w:val="2"/>
          </w:pPr>
        </w:pPrChange>
      </w:pPr>
      <w:r w:rsidRPr="00E504B1">
        <w:t xml:space="preserve">The municipality of a Smart City (Application Service Provider) </w:t>
      </w:r>
    </w:p>
    <w:p w:rsidR="00E504B1" w:rsidRPr="00E504B1" w:rsidRDefault="00E504B1">
      <w:pPr>
        <w:pStyle w:val="ListParagraph"/>
        <w:numPr>
          <w:ilvl w:val="0"/>
          <w:numId w:val="379"/>
        </w:numPr>
        <w:pPrChange w:id="7373" w:author="Rapporteur-R01" w:date="2014-12-08T19:27:00Z">
          <w:pPr>
            <w:keepNext/>
            <w:keepLines/>
            <w:numPr>
              <w:ilvl w:val="1"/>
              <w:numId w:val="9"/>
            </w:numPr>
            <w:ind w:left="2074" w:hanging="360"/>
            <w:outlineLvl w:val="2"/>
          </w:pPr>
        </w:pPrChange>
      </w:pPr>
      <w:r w:rsidRPr="00E504B1">
        <w:t>The fleet management company (Application Service Provider</w:t>
      </w:r>
    </w:p>
    <w:p w:rsidR="00F200CE" w:rsidRPr="00E504B1" w:rsidRDefault="00E504B1">
      <w:pPr>
        <w:pStyle w:val="ListParagraph"/>
        <w:numPr>
          <w:ilvl w:val="0"/>
          <w:numId w:val="379"/>
        </w:numPr>
        <w:pPrChange w:id="7374" w:author="Rapporteur-R01" w:date="2014-12-08T19:27:00Z">
          <w:pPr>
            <w:keepNext/>
            <w:keepLines/>
            <w:numPr>
              <w:ilvl w:val="1"/>
              <w:numId w:val="9"/>
            </w:numPr>
            <w:ind w:left="2074" w:hanging="360"/>
            <w:outlineLvl w:val="2"/>
          </w:pPr>
        </w:pPrChange>
      </w:pPr>
      <w:r w:rsidRPr="00E504B1">
        <w:t>The M2M</w:t>
      </w:r>
    </w:p>
    <w:p w:rsidR="00F200CE" w:rsidRPr="000571E5" w:rsidRDefault="00F200CE" w:rsidP="000C7F8E">
      <w:pPr>
        <w:pStyle w:val="Heading3"/>
      </w:pPr>
      <w:bookmarkStart w:id="7375" w:name="_Toc404088056"/>
      <w:bookmarkStart w:id="7376" w:name="_Toc404088534"/>
      <w:bookmarkStart w:id="7377" w:name="_Toc404089481"/>
      <w:bookmarkStart w:id="7378" w:name="_Toc404089955"/>
      <w:bookmarkStart w:id="7379" w:name="_Toc405548562"/>
      <w:bookmarkStart w:id="7380" w:name="_Toc405800005"/>
      <w:bookmarkStart w:id="7381" w:name="_Toc405801214"/>
      <w:bookmarkStart w:id="7382" w:name="_Toc405812592"/>
      <w:bookmarkStart w:id="7383" w:name="_Toc405813059"/>
      <w:bookmarkStart w:id="7384" w:name="_Toc405813530"/>
      <w:bookmarkStart w:id="7385" w:name="_Toc405816353"/>
      <w:bookmarkStart w:id="7386" w:name="_Toc405816825"/>
      <w:bookmarkStart w:id="7387" w:name="_Toc405817294"/>
      <w:bookmarkStart w:id="7388" w:name="_Toc405817764"/>
      <w:bookmarkStart w:id="7389" w:name="_Toc406055946"/>
      <w:bookmarkStart w:id="7390" w:name="_Toc406056723"/>
      <w:r w:rsidRPr="000571E5">
        <w:t>Pre-conditions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rsidR="00E504B1" w:rsidRPr="00E504B1" w:rsidRDefault="00E504B1">
      <w:pPr>
        <w:pStyle w:val="ListParagraph"/>
        <w:numPr>
          <w:ilvl w:val="0"/>
          <w:numId w:val="380"/>
        </w:numPr>
        <w:pPrChange w:id="7391" w:author="Rapporteur-R01" w:date="2014-12-08T19:27:00Z">
          <w:pPr>
            <w:keepNext/>
            <w:keepLines/>
            <w:numPr>
              <w:numId w:val="70"/>
            </w:numPr>
            <w:ind w:left="1974" w:hanging="270"/>
            <w:outlineLvl w:val="2"/>
          </w:pPr>
        </w:pPrChange>
      </w:pPr>
      <w:r w:rsidRPr="00E504B1">
        <w:t>The municipality of a Smart City operates a “traffic application” that monitors traffic flow and switches traffic lights.</w:t>
      </w:r>
    </w:p>
    <w:p w:rsidR="00E504B1" w:rsidRPr="00E504B1" w:rsidRDefault="00E504B1">
      <w:pPr>
        <w:pStyle w:val="ListParagraph"/>
        <w:numPr>
          <w:ilvl w:val="0"/>
          <w:numId w:val="380"/>
        </w:numPr>
        <w:pPrChange w:id="7392" w:author="Rapporteur-R01" w:date="2014-12-08T19:27:00Z">
          <w:pPr>
            <w:keepNext/>
            <w:keepLines/>
            <w:numPr>
              <w:ilvl w:val="2"/>
              <w:numId w:val="9"/>
            </w:numPr>
            <w:ind w:left="1974" w:hanging="270"/>
            <w:outlineLvl w:val="2"/>
          </w:pPr>
        </w:pPrChange>
      </w:pPr>
      <w:r w:rsidRPr="00E504B1">
        <w:t>The fleet management company operates a “logistics application” that manages a fleet of trucks.</w:t>
      </w:r>
    </w:p>
    <w:p w:rsidR="00E504B1" w:rsidRPr="00E504B1" w:rsidRDefault="00E504B1">
      <w:pPr>
        <w:pStyle w:val="ListParagraph"/>
        <w:numPr>
          <w:ilvl w:val="0"/>
          <w:numId w:val="380"/>
        </w:numPr>
        <w:pPrChange w:id="7393" w:author="Rapporteur-R01" w:date="2014-12-08T19:27:00Z">
          <w:pPr>
            <w:keepNext/>
            <w:keepLines/>
            <w:numPr>
              <w:ilvl w:val="2"/>
              <w:numId w:val="9"/>
            </w:numPr>
            <w:ind w:left="1974" w:hanging="270"/>
            <w:outlineLvl w:val="2"/>
          </w:pPr>
        </w:pPrChange>
      </w:pPr>
      <w:r w:rsidRPr="00E504B1">
        <w:t xml:space="preserve">Both Applications are using the same </w:t>
      </w:r>
      <w:r w:rsidR="008A3697" w:rsidRPr="00DE50F7">
        <w:t>M2M Service Capabilities Network</w:t>
      </w:r>
      <w:r w:rsidR="008A3697" w:rsidRPr="00E504B1">
        <w:t xml:space="preserve"> </w:t>
      </w:r>
      <w:r w:rsidR="008A3697">
        <w:t>(</w:t>
      </w:r>
      <w:r w:rsidRPr="00E504B1">
        <w:t>MSCN</w:t>
      </w:r>
      <w:r w:rsidR="008A3697">
        <w:t>)</w:t>
      </w:r>
      <w:r w:rsidRPr="00E504B1">
        <w:t xml:space="preserve"> operated by the M2M Service provider</w:t>
      </w:r>
      <w:r w:rsidR="007736E0">
        <w:t>.</w:t>
      </w:r>
    </w:p>
    <w:p w:rsidR="00F200CE" w:rsidRPr="00660A5A" w:rsidRDefault="00E504B1">
      <w:pPr>
        <w:pStyle w:val="ListParagraph"/>
        <w:numPr>
          <w:ilvl w:val="0"/>
          <w:numId w:val="380"/>
        </w:numPr>
        <w:pPrChange w:id="7394" w:author="Rapporteur-R01" w:date="2014-12-08T19:27:00Z">
          <w:pPr>
            <w:keepNext/>
            <w:keepLines/>
            <w:numPr>
              <w:ilvl w:val="2"/>
              <w:numId w:val="9"/>
            </w:numPr>
            <w:ind w:left="1974" w:hanging="270"/>
            <w:outlineLvl w:val="2"/>
          </w:pPr>
        </w:pPrChange>
      </w:pPr>
      <w:r w:rsidRPr="00E504B1">
        <w:t>The traffic application allows the logistics application to access some of its Devices, Virtual devices and Things</w:t>
      </w:r>
      <w:r w:rsidR="007736E0">
        <w:t>.</w:t>
      </w:r>
    </w:p>
    <w:p w:rsidR="00536A6A" w:rsidRDefault="00F200CE" w:rsidP="00380561">
      <w:pPr>
        <w:pStyle w:val="Heading3"/>
      </w:pPr>
      <w:bookmarkStart w:id="7395" w:name="_Toc404088057"/>
      <w:bookmarkStart w:id="7396" w:name="_Toc404088535"/>
      <w:bookmarkStart w:id="7397" w:name="_Toc404089482"/>
      <w:bookmarkStart w:id="7398" w:name="_Toc404089956"/>
      <w:bookmarkStart w:id="7399" w:name="_Toc405548563"/>
      <w:bookmarkStart w:id="7400" w:name="_Toc405800006"/>
      <w:bookmarkStart w:id="7401" w:name="_Toc405801215"/>
      <w:bookmarkStart w:id="7402" w:name="_Toc405812593"/>
      <w:bookmarkStart w:id="7403" w:name="_Toc405813060"/>
      <w:bookmarkStart w:id="7404" w:name="_Toc405813531"/>
      <w:bookmarkStart w:id="7405" w:name="_Toc405816354"/>
      <w:bookmarkStart w:id="7406" w:name="_Toc405816826"/>
      <w:bookmarkStart w:id="7407" w:name="_Toc405817295"/>
      <w:bookmarkStart w:id="7408" w:name="_Toc405817765"/>
      <w:bookmarkStart w:id="7409" w:name="_Toc406055947"/>
      <w:bookmarkStart w:id="7410" w:name="_Toc406056724"/>
      <w:r w:rsidRPr="000571E5">
        <w:t>Triggers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rsidR="00536A6A" w:rsidRPr="00754683" w:rsidRDefault="00536A6A">
      <w:pPr>
        <w:pPrChange w:id="7411" w:author="Rapporteur-R01" w:date="2014-12-08T19:27:00Z">
          <w:pPr>
            <w:keepNext/>
            <w:keepLines/>
            <w:ind w:left="1440"/>
            <w:outlineLvl w:val="2"/>
          </w:pPr>
        </w:pPrChange>
      </w:pPr>
      <w:r w:rsidRPr="00754683">
        <w:t>None</w:t>
      </w:r>
    </w:p>
    <w:p w:rsidR="00F200CE" w:rsidRPr="000571E5" w:rsidRDefault="00F200CE" w:rsidP="00380561">
      <w:pPr>
        <w:pStyle w:val="Heading3"/>
      </w:pPr>
      <w:bookmarkStart w:id="7412" w:name="_Toc404088058"/>
      <w:bookmarkStart w:id="7413" w:name="_Toc404088536"/>
      <w:bookmarkStart w:id="7414" w:name="_Toc404089483"/>
      <w:bookmarkStart w:id="7415" w:name="_Toc404089957"/>
      <w:bookmarkStart w:id="7416" w:name="_Toc405548564"/>
      <w:bookmarkStart w:id="7417" w:name="_Toc405800007"/>
      <w:bookmarkStart w:id="7418" w:name="_Toc405801216"/>
      <w:bookmarkStart w:id="7419" w:name="_Toc405812594"/>
      <w:bookmarkStart w:id="7420" w:name="_Toc405813061"/>
      <w:bookmarkStart w:id="7421" w:name="_Toc405813532"/>
      <w:bookmarkStart w:id="7422" w:name="_Toc405816355"/>
      <w:bookmarkStart w:id="7423" w:name="_Toc405816827"/>
      <w:bookmarkStart w:id="7424" w:name="_Toc405817296"/>
      <w:bookmarkStart w:id="7425" w:name="_Toc405817766"/>
      <w:bookmarkStart w:id="7426" w:name="_Toc406055948"/>
      <w:bookmarkStart w:id="7427" w:name="_Toc406056725"/>
      <w:r w:rsidRPr="000571E5">
        <w:t>Normal Flow</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rsidR="00E504B1" w:rsidRPr="00E504B1" w:rsidRDefault="00E504B1">
      <w:pPr>
        <w:pStyle w:val="ListParagraph"/>
        <w:numPr>
          <w:ilvl w:val="0"/>
          <w:numId w:val="381"/>
        </w:numPr>
        <w:pPrChange w:id="7428" w:author="Rapporteur-R01" w:date="2014-12-08T19:27:00Z">
          <w:pPr>
            <w:keepNext/>
            <w:keepLines/>
            <w:numPr>
              <w:numId w:val="9"/>
            </w:numPr>
            <w:ind w:left="1354" w:hanging="360"/>
            <w:outlineLvl w:val="2"/>
          </w:pPr>
        </w:pPrChange>
      </w:pPr>
      <w:r w:rsidRPr="00E504B1">
        <w:t>The traffic application creates Virtual devices (e.g. traffic sensors) and Things (e.g. streets, series of phased traffic lights…) for use by other M2M applications in the MSCN of the M2M Service operator.</w:t>
      </w:r>
    </w:p>
    <w:p w:rsidR="00E504B1" w:rsidRPr="00E504B1" w:rsidRDefault="00E504B1">
      <w:pPr>
        <w:pStyle w:val="ListParagraph"/>
        <w:numPr>
          <w:ilvl w:val="0"/>
          <w:numId w:val="381"/>
        </w:numPr>
        <w:pPrChange w:id="7429" w:author="Rapporteur-R01" w:date="2014-12-08T19:27:00Z">
          <w:pPr>
            <w:keepNext/>
            <w:keepLines/>
            <w:numPr>
              <w:numId w:val="9"/>
            </w:numPr>
            <w:ind w:left="1354" w:hanging="360"/>
            <w:outlineLvl w:val="2"/>
          </w:pPr>
        </w:pPrChange>
      </w:pPr>
      <w:r w:rsidRPr="00E504B1">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r w:rsidR="007736E0">
        <w:t>.</w:t>
      </w:r>
    </w:p>
    <w:p w:rsidR="00E504B1" w:rsidRPr="00E504B1" w:rsidRDefault="00E504B1">
      <w:pPr>
        <w:pStyle w:val="ListParagraph"/>
        <w:numPr>
          <w:ilvl w:val="0"/>
          <w:numId w:val="381"/>
        </w:numPr>
        <w:pPrChange w:id="7430" w:author="Rapporteur-R01" w:date="2014-12-08T19:27:00Z">
          <w:pPr>
            <w:keepNext/>
            <w:keepLines/>
            <w:numPr>
              <w:numId w:val="9"/>
            </w:numPr>
            <w:ind w:left="1354" w:hanging="360"/>
            <w:outlineLvl w:val="2"/>
          </w:pPr>
        </w:pPrChange>
      </w:pPr>
      <w:r w:rsidRPr="00E504B1">
        <w:t>The traffic application enables access to the data of some of its traffic cameras to all M2M applications, but access to the data of virtual devices and things is restricted to applications of business partners (e.g. the logistics application).</w:t>
      </w:r>
    </w:p>
    <w:p w:rsidR="00E504B1" w:rsidRPr="00E504B1" w:rsidRDefault="00E504B1">
      <w:pPr>
        <w:pStyle w:val="ListParagraph"/>
        <w:numPr>
          <w:ilvl w:val="0"/>
          <w:numId w:val="381"/>
        </w:numPr>
        <w:pPrChange w:id="7431" w:author="Rapporteur-R01" w:date="2014-12-08T19:27:00Z">
          <w:pPr>
            <w:keepNext/>
            <w:keepLines/>
            <w:numPr>
              <w:numId w:val="9"/>
            </w:numPr>
            <w:ind w:left="1354" w:hanging="360"/>
            <w:outlineLvl w:val="2"/>
          </w:pPr>
        </w:pPrChange>
      </w:pPr>
      <w:r w:rsidRPr="00E504B1">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rsidR="00E504B1" w:rsidRPr="00E504B1" w:rsidRDefault="00E504B1">
      <w:pPr>
        <w:pStyle w:val="ListParagraph"/>
        <w:numPr>
          <w:ilvl w:val="0"/>
          <w:numId w:val="381"/>
        </w:numPr>
        <w:pPrChange w:id="7432" w:author="Rapporteur-R01" w:date="2014-12-08T19:27:00Z">
          <w:pPr>
            <w:keepNext/>
            <w:keepLines/>
            <w:numPr>
              <w:numId w:val="9"/>
            </w:numPr>
            <w:ind w:left="1354" w:hanging="360"/>
            <w:outlineLvl w:val="2"/>
          </w:pPr>
        </w:pPrChange>
      </w:pPr>
      <w:r w:rsidRPr="00E504B1">
        <w:t>The logistics application reads the data from relevant things and virtual devices and calculates the optimal route for the truck</w:t>
      </w:r>
      <w:r w:rsidR="007736E0">
        <w:t>.</w:t>
      </w:r>
    </w:p>
    <w:p w:rsidR="00E504B1" w:rsidRPr="00E504B1" w:rsidRDefault="00E504B1">
      <w:pPr>
        <w:pStyle w:val="ListParagraph"/>
        <w:numPr>
          <w:ilvl w:val="0"/>
          <w:numId w:val="381"/>
        </w:numPr>
        <w:pPrChange w:id="7433" w:author="Rapporteur-R01" w:date="2014-12-08T19:27:00Z">
          <w:pPr>
            <w:keepNext/>
            <w:keepLines/>
            <w:numPr>
              <w:numId w:val="9"/>
            </w:numPr>
            <w:ind w:left="1354" w:hanging="360"/>
            <w:outlineLvl w:val="2"/>
          </w:pPr>
        </w:pPrChange>
      </w:pPr>
      <w:r w:rsidRPr="00E504B1">
        <w:t>The logistics application is charged by the MSCN of the M2M Service operator for reading the data from things and virtual devices of the traffic application.</w:t>
      </w:r>
    </w:p>
    <w:p w:rsidR="00F200CE" w:rsidRPr="001E7E58" w:rsidRDefault="00E504B1">
      <w:pPr>
        <w:pStyle w:val="ListParagraph"/>
        <w:numPr>
          <w:ilvl w:val="0"/>
          <w:numId w:val="381"/>
        </w:numPr>
        <w:pPrChange w:id="7434" w:author="Rapporteur-R01" w:date="2014-12-08T19:27:00Z">
          <w:pPr>
            <w:keepNext/>
            <w:keepLines/>
            <w:numPr>
              <w:numId w:val="9"/>
            </w:numPr>
            <w:ind w:left="1354" w:hanging="360"/>
            <w:outlineLvl w:val="2"/>
          </w:pPr>
        </w:pPrChange>
      </w:pPr>
      <w:r w:rsidRPr="00E504B1">
        <w:t>The traffic application is reimbursed for usage of its things and virtual devices.</w:t>
      </w:r>
    </w:p>
    <w:p w:rsidR="00536A6A" w:rsidRDefault="00F200CE" w:rsidP="00380561">
      <w:pPr>
        <w:pStyle w:val="Heading3"/>
      </w:pPr>
      <w:bookmarkStart w:id="7435" w:name="_Toc404088059"/>
      <w:bookmarkStart w:id="7436" w:name="_Toc404088537"/>
      <w:bookmarkStart w:id="7437" w:name="_Toc404089484"/>
      <w:bookmarkStart w:id="7438" w:name="_Toc404089958"/>
      <w:bookmarkStart w:id="7439" w:name="_Toc405548565"/>
      <w:bookmarkStart w:id="7440" w:name="_Toc405800008"/>
      <w:bookmarkStart w:id="7441" w:name="_Toc405801217"/>
      <w:bookmarkStart w:id="7442" w:name="_Toc405812595"/>
      <w:bookmarkStart w:id="7443" w:name="_Toc405813062"/>
      <w:bookmarkStart w:id="7444" w:name="_Toc405813533"/>
      <w:bookmarkStart w:id="7445" w:name="_Toc405816356"/>
      <w:bookmarkStart w:id="7446" w:name="_Toc405816828"/>
      <w:bookmarkStart w:id="7447" w:name="_Toc405817297"/>
      <w:bookmarkStart w:id="7448" w:name="_Toc405817767"/>
      <w:del w:id="7449" w:author="Rapporteur-R01" w:date="2014-12-08T15:04:00Z">
        <w:r w:rsidRPr="00E23E76" w:rsidDel="00F17610">
          <w:delText>Alternative flow</w:delText>
        </w:r>
      </w:del>
      <w:bookmarkStart w:id="7450" w:name="_Toc406055949"/>
      <w:bookmarkStart w:id="7451" w:name="_Toc406056726"/>
      <w:bookmarkEnd w:id="7435"/>
      <w:bookmarkEnd w:id="7436"/>
      <w:bookmarkEnd w:id="7437"/>
      <w:bookmarkEnd w:id="7438"/>
      <w:bookmarkEnd w:id="7439"/>
      <w:bookmarkEnd w:id="7440"/>
      <w:bookmarkEnd w:id="7441"/>
      <w:bookmarkEnd w:id="7442"/>
      <w:bookmarkEnd w:id="7443"/>
      <w:bookmarkEnd w:id="7444"/>
      <w:bookmarkEnd w:id="7445"/>
      <w:ins w:id="7452" w:author="Rapporteur-R01" w:date="2014-12-08T15:05:00Z">
        <w:r w:rsidR="00F17610">
          <w:t>Alternative Flow</w:t>
        </w:r>
      </w:ins>
      <w:bookmarkEnd w:id="7446"/>
      <w:bookmarkEnd w:id="7447"/>
      <w:bookmarkEnd w:id="7448"/>
      <w:bookmarkEnd w:id="7450"/>
      <w:bookmarkEnd w:id="7451"/>
    </w:p>
    <w:p w:rsidR="00F200CE" w:rsidRPr="00380561" w:rsidRDefault="00536A6A">
      <w:pPr>
        <w:pPrChange w:id="7453" w:author="Rapporteur-R01" w:date="2014-12-08T19:27:00Z">
          <w:pPr>
            <w:keepNext/>
            <w:keepLines/>
            <w:ind w:left="1440"/>
            <w:outlineLvl w:val="2"/>
          </w:pPr>
        </w:pPrChange>
      </w:pPr>
      <w:r w:rsidRPr="00754683">
        <w:t>None</w:t>
      </w:r>
    </w:p>
    <w:p w:rsidR="00536A6A" w:rsidRDefault="00F200CE" w:rsidP="00380561">
      <w:pPr>
        <w:pStyle w:val="Heading3"/>
      </w:pPr>
      <w:bookmarkStart w:id="7454" w:name="_Toc404088060"/>
      <w:bookmarkStart w:id="7455" w:name="_Toc404088538"/>
      <w:bookmarkStart w:id="7456" w:name="_Toc404089485"/>
      <w:bookmarkStart w:id="7457" w:name="_Toc404089959"/>
      <w:bookmarkStart w:id="7458" w:name="_Toc405548566"/>
      <w:bookmarkStart w:id="7459" w:name="_Toc405800009"/>
      <w:bookmarkStart w:id="7460" w:name="_Toc405801218"/>
      <w:bookmarkStart w:id="7461" w:name="_Toc405812596"/>
      <w:bookmarkStart w:id="7462" w:name="_Toc405813063"/>
      <w:bookmarkStart w:id="7463" w:name="_Toc405813534"/>
      <w:bookmarkStart w:id="7464" w:name="_Toc405816357"/>
      <w:bookmarkStart w:id="7465" w:name="_Toc405816829"/>
      <w:bookmarkStart w:id="7466" w:name="_Toc405817298"/>
      <w:bookmarkStart w:id="7467" w:name="_Toc405817768"/>
      <w:bookmarkStart w:id="7468" w:name="_Toc406055950"/>
      <w:bookmarkStart w:id="7469" w:name="_Toc406056727"/>
      <w:r w:rsidRPr="00E23E76">
        <w:t>Post-conditions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rsidR="00F200CE" w:rsidRPr="00380561" w:rsidRDefault="00536A6A" w:rsidP="00B70629">
      <w:r w:rsidRPr="00070BC9">
        <w:t>None</w:t>
      </w:r>
    </w:p>
    <w:p w:rsidR="00536A6A" w:rsidRPr="00281015" w:rsidRDefault="00F200CE" w:rsidP="00380561">
      <w:pPr>
        <w:pStyle w:val="Heading3"/>
      </w:pPr>
      <w:bookmarkStart w:id="7470" w:name="_Toc404088061"/>
      <w:bookmarkStart w:id="7471" w:name="_Toc404088539"/>
      <w:bookmarkStart w:id="7472" w:name="_Toc404089486"/>
      <w:bookmarkStart w:id="7473" w:name="_Toc404089960"/>
      <w:bookmarkStart w:id="7474" w:name="_Toc405548567"/>
      <w:bookmarkStart w:id="7475" w:name="_Toc405800010"/>
      <w:bookmarkStart w:id="7476" w:name="_Toc405801219"/>
      <w:bookmarkStart w:id="7477" w:name="_Toc405812597"/>
      <w:bookmarkStart w:id="7478" w:name="_Toc405813064"/>
      <w:bookmarkStart w:id="7479" w:name="_Toc405813535"/>
      <w:bookmarkStart w:id="7480" w:name="_Toc405816358"/>
      <w:bookmarkStart w:id="7481" w:name="_Toc405816830"/>
      <w:bookmarkStart w:id="7482" w:name="_Toc405817299"/>
      <w:bookmarkStart w:id="7483" w:name="_Toc405817769"/>
      <w:bookmarkStart w:id="7484" w:name="_Toc406055951"/>
      <w:bookmarkStart w:id="7485" w:name="_Toc406056728"/>
      <w:r w:rsidRPr="00E23E76">
        <w:t>High Level Illustration</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rsidR="00536A6A" w:rsidRPr="00754683" w:rsidRDefault="00536A6A" w:rsidP="00B70629">
      <w:r w:rsidRPr="00754683">
        <w:t>None</w:t>
      </w:r>
    </w:p>
    <w:p w:rsidR="00F200CE" w:rsidRPr="00904078" w:rsidRDefault="00F200CE" w:rsidP="00380561">
      <w:pPr>
        <w:pStyle w:val="Heading3"/>
      </w:pPr>
      <w:bookmarkStart w:id="7486" w:name="_Toc404088062"/>
      <w:bookmarkStart w:id="7487" w:name="_Toc404088540"/>
      <w:bookmarkStart w:id="7488" w:name="_Toc404089487"/>
      <w:bookmarkStart w:id="7489" w:name="_Toc404089961"/>
      <w:bookmarkStart w:id="7490" w:name="_Toc405548568"/>
      <w:bookmarkStart w:id="7491" w:name="_Toc405800011"/>
      <w:bookmarkStart w:id="7492" w:name="_Toc405801220"/>
      <w:bookmarkStart w:id="7493" w:name="_Toc405812598"/>
      <w:bookmarkStart w:id="7494" w:name="_Toc405813065"/>
      <w:bookmarkStart w:id="7495" w:name="_Toc405813536"/>
      <w:bookmarkStart w:id="7496" w:name="_Toc405816359"/>
      <w:bookmarkStart w:id="7497" w:name="_Toc405816831"/>
      <w:bookmarkStart w:id="7498" w:name="_Toc405817300"/>
      <w:bookmarkStart w:id="7499" w:name="_Toc405817770"/>
      <w:bookmarkStart w:id="7500" w:name="_Toc406055952"/>
      <w:bookmarkStart w:id="7501" w:name="_Toc406056729"/>
      <w:r w:rsidRPr="00904078">
        <w:lastRenderedPageBreak/>
        <w:t xml:space="preserve">Potential </w:t>
      </w:r>
      <w:r w:rsidRPr="00380561">
        <w:t>R</w:t>
      </w:r>
      <w:r w:rsidRPr="00904078">
        <w:t>equirements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rsidR="00F82D0C" w:rsidRPr="00F82D0C" w:rsidRDefault="00F82D0C">
      <w:pPr>
        <w:pStyle w:val="ListParagraph"/>
        <w:numPr>
          <w:ilvl w:val="0"/>
          <w:numId w:val="378"/>
        </w:numPr>
        <w:pPrChange w:id="7502" w:author="Rapporteur-R01" w:date="2014-12-08T19:27:00Z">
          <w:pPr>
            <w:keepNext/>
            <w:keepLines/>
            <w:numPr>
              <w:numId w:val="71"/>
            </w:numPr>
            <w:ind w:left="906" w:hanging="186"/>
            <w:outlineLvl w:val="1"/>
          </w:pPr>
        </w:pPrChange>
      </w:pPr>
      <w:r w:rsidRPr="00F82D0C">
        <w:t>The M2M System shall provide a capability to an Application shall be able to create Virtual Devices and Things in the M2M Service Capability Network.</w:t>
      </w:r>
    </w:p>
    <w:p w:rsidR="00F82D0C" w:rsidRPr="00F82D0C" w:rsidRDefault="00F82D0C">
      <w:pPr>
        <w:pStyle w:val="ListParagraph"/>
        <w:numPr>
          <w:ilvl w:val="0"/>
          <w:numId w:val="378"/>
        </w:numPr>
        <w:pPrChange w:id="7503" w:author="Rapporteur-R01" w:date="2014-12-08T19:27:00Z">
          <w:pPr>
            <w:keepNext/>
            <w:keepLines/>
            <w:numPr>
              <w:ilvl w:val="2"/>
              <w:numId w:val="9"/>
            </w:numPr>
            <w:ind w:left="906" w:hanging="186"/>
            <w:outlineLvl w:val="1"/>
          </w:pPr>
        </w:pPrChange>
      </w:pPr>
      <w:r w:rsidRPr="00F82D0C">
        <w:t>The M2M System shall provide a capability to an Application shall be able to publish semantic descriptions and meta-data (e.g. location) of its Devices, Virtual Devices and Things in the M2M Service Capability Network.</w:t>
      </w:r>
    </w:p>
    <w:p w:rsidR="00F82D0C" w:rsidRPr="00F82D0C" w:rsidRDefault="00F82D0C">
      <w:pPr>
        <w:pStyle w:val="ListParagraph"/>
        <w:numPr>
          <w:ilvl w:val="0"/>
          <w:numId w:val="378"/>
        </w:numPr>
        <w:pPrChange w:id="7504" w:author="Rapporteur-R01" w:date="2014-12-08T19:27:00Z">
          <w:pPr>
            <w:keepNext/>
            <w:keepLines/>
            <w:numPr>
              <w:ilvl w:val="2"/>
              <w:numId w:val="9"/>
            </w:numPr>
            <w:ind w:left="906" w:hanging="186"/>
            <w:outlineLvl w:val="1"/>
          </w:pPr>
        </w:pPrChange>
      </w:pPr>
      <w:r w:rsidRPr="00F82D0C">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rsidR="00F82D0C" w:rsidRPr="00F82D0C" w:rsidRDefault="00F82D0C">
      <w:pPr>
        <w:pStyle w:val="ListParagraph"/>
        <w:numPr>
          <w:ilvl w:val="0"/>
          <w:numId w:val="378"/>
        </w:numPr>
        <w:pPrChange w:id="7505" w:author="Rapporteur-R01" w:date="2014-12-08T19:27:00Z">
          <w:pPr>
            <w:keepNext/>
            <w:keepLines/>
            <w:numPr>
              <w:ilvl w:val="2"/>
              <w:numId w:val="9"/>
            </w:numPr>
            <w:ind w:left="906" w:hanging="186"/>
            <w:outlineLvl w:val="1"/>
          </w:pPr>
        </w:pPrChange>
      </w:pPr>
      <w:r w:rsidRPr="00F82D0C">
        <w:t>The M2M System shall provide a capability to an Application shall be able to control, via the M2M Service Capability Network, access to semantic descriptions and meta-data of its Devices, Virtual Devices and Things.</w:t>
      </w:r>
    </w:p>
    <w:p w:rsidR="00F200CE" w:rsidRDefault="00F82D0C">
      <w:pPr>
        <w:pStyle w:val="ListParagraph"/>
        <w:numPr>
          <w:ilvl w:val="0"/>
          <w:numId w:val="378"/>
        </w:numPr>
        <w:rPr>
          <w:ins w:id="7506" w:author="Rapporteur-R01" w:date="2014-12-08T11:42:00Z"/>
        </w:rPr>
        <w:pPrChange w:id="7507" w:author="Rapporteur-R01" w:date="2014-12-08T19:27:00Z">
          <w:pPr>
            <w:keepNext/>
            <w:keepLines/>
            <w:numPr>
              <w:ilvl w:val="2"/>
              <w:numId w:val="9"/>
            </w:numPr>
            <w:ind w:left="906" w:hanging="186"/>
            <w:outlineLvl w:val="1"/>
          </w:pPr>
        </w:pPrChange>
      </w:pPr>
      <w:r w:rsidRPr="00F82D0C">
        <w:t>The M2M System shall provide a capability to an Application shall be able to allow, via the M2M Service Capability Network, access to its Devices, Virtual Devices and Things to individual other applications.</w:t>
      </w:r>
    </w:p>
    <w:p w:rsidR="003C0D7C" w:rsidRDefault="003C0D7C">
      <w:pPr>
        <w:pPrChange w:id="7508" w:author="Rapporteur-R01" w:date="2014-12-08T19:27:00Z">
          <w:pPr>
            <w:keepNext/>
            <w:keepLines/>
            <w:numPr>
              <w:ilvl w:val="2"/>
              <w:numId w:val="9"/>
            </w:numPr>
            <w:ind w:left="906" w:hanging="186"/>
            <w:outlineLvl w:val="1"/>
          </w:pPr>
        </w:pPrChange>
      </w:pPr>
    </w:p>
    <w:p w:rsidR="003A1A1B" w:rsidRPr="006C6710" w:rsidRDefault="001C5211">
      <w:pPr>
        <w:pStyle w:val="Heading2"/>
        <w:ind w:left="1166"/>
        <w:rPr>
          <w:rPrChange w:id="7509" w:author="Rapporteur-R01" w:date="2014-12-08T11:27:00Z">
            <w:rPr>
              <w:b/>
            </w:rPr>
          </w:rPrChange>
        </w:rPr>
        <w:pPrChange w:id="7510" w:author="Rapporteur-R01" w:date="2014-12-08T11:27:00Z">
          <w:pPr>
            <w:pStyle w:val="Heading2"/>
            <w:ind w:left="1170"/>
          </w:pPr>
        </w:pPrChange>
      </w:pPr>
      <w:bookmarkStart w:id="7511" w:name="_Toc404088063"/>
      <w:bookmarkStart w:id="7512" w:name="_Toc404088541"/>
      <w:bookmarkStart w:id="7513" w:name="_Toc404089488"/>
      <w:bookmarkStart w:id="7514" w:name="_Toc404089962"/>
      <w:bookmarkStart w:id="7515" w:name="_Toc405548569"/>
      <w:bookmarkStart w:id="7516" w:name="_Toc405800012"/>
      <w:bookmarkStart w:id="7517" w:name="_Toc405801221"/>
      <w:bookmarkStart w:id="7518" w:name="_Toc405812599"/>
      <w:bookmarkStart w:id="7519" w:name="_Toc405813066"/>
      <w:bookmarkStart w:id="7520" w:name="_Toc405813537"/>
      <w:bookmarkStart w:id="7521" w:name="_Toc405816360"/>
      <w:bookmarkStart w:id="7522" w:name="_Toc405816832"/>
      <w:bookmarkStart w:id="7523" w:name="_Toc405817301"/>
      <w:bookmarkStart w:id="7524" w:name="_Toc405817771"/>
      <w:bookmarkStart w:id="7525" w:name="_Toc406055953"/>
      <w:bookmarkStart w:id="7526" w:name="_Toc406056730"/>
      <w:r w:rsidRPr="006C6710">
        <w:rPr>
          <w:rPrChange w:id="7527" w:author="Rapporteur-R01" w:date="2014-12-08T11:27:00Z">
            <w:rPr>
              <w:b/>
            </w:rPr>
          </w:rPrChange>
        </w:rPr>
        <w:t>Car/Bicycle Sharing Services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rsidR="003A1A1B" w:rsidRPr="00380561" w:rsidRDefault="003A1A1B" w:rsidP="00380561">
      <w:pPr>
        <w:pStyle w:val="Heading3"/>
      </w:pPr>
      <w:bookmarkStart w:id="7528" w:name="_Toc404088064"/>
      <w:bookmarkStart w:id="7529" w:name="_Toc404088542"/>
      <w:bookmarkStart w:id="7530" w:name="_Toc404089489"/>
      <w:bookmarkStart w:id="7531" w:name="_Toc404089963"/>
      <w:bookmarkStart w:id="7532" w:name="_Toc405548570"/>
      <w:bookmarkStart w:id="7533" w:name="_Toc405800013"/>
      <w:bookmarkStart w:id="7534" w:name="_Toc405801222"/>
      <w:bookmarkStart w:id="7535" w:name="_Toc405812600"/>
      <w:bookmarkStart w:id="7536" w:name="_Toc405813067"/>
      <w:bookmarkStart w:id="7537" w:name="_Toc405813538"/>
      <w:bookmarkStart w:id="7538" w:name="_Toc405816361"/>
      <w:bookmarkStart w:id="7539" w:name="_Toc405816833"/>
      <w:bookmarkStart w:id="7540" w:name="_Toc405817302"/>
      <w:bookmarkStart w:id="7541" w:name="_Toc405817772"/>
      <w:bookmarkStart w:id="7542" w:name="_Toc406055954"/>
      <w:bookmarkStart w:id="7543" w:name="_Toc406056731"/>
      <w:r w:rsidRPr="00DE06B0">
        <w:t>Description</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rsidR="001C5211" w:rsidRDefault="001C5211">
      <w:pPr>
        <w:rPr>
          <w:ins w:id="7544" w:author="Rapporteur-R01" w:date="2014-12-08T10:25:00Z"/>
        </w:rPr>
        <w:pPrChange w:id="7545" w:author="Rapporteur-R01" w:date="2014-12-08T19:27:00Z">
          <w:pPr>
            <w:keepNext/>
            <w:keepLines/>
            <w:ind w:left="1440"/>
            <w:outlineLvl w:val="2"/>
          </w:pPr>
        </w:pPrChange>
      </w:pPr>
      <w:r w:rsidRPr="001C5211">
        <w:t>As seen clearly, automation already penetrates all aspects of life even in our urban life. The goal of this use case is to describe several automation services which are occurred in different urban space in different life style, bicycle/car sharing services.</w:t>
      </w:r>
    </w:p>
    <w:p w:rsidR="00AD0B12" w:rsidRPr="001C5211" w:rsidRDefault="00AD0B12">
      <w:pPr>
        <w:pPrChange w:id="7546" w:author="Rapporteur-R01" w:date="2014-12-08T19:27:00Z">
          <w:pPr>
            <w:keepNext/>
            <w:keepLines/>
            <w:ind w:left="1440"/>
            <w:outlineLvl w:val="2"/>
          </w:pPr>
        </w:pPrChange>
      </w:pPr>
    </w:p>
    <w:p w:rsidR="001C5211" w:rsidRPr="001C5211" w:rsidRDefault="001C5211">
      <w:pPr>
        <w:pPrChange w:id="7547" w:author="Rapporteur-R01" w:date="2014-12-08T19:27:00Z">
          <w:pPr>
            <w:keepNext/>
            <w:keepLines/>
            <w:ind w:left="1136" w:firstLine="284"/>
            <w:outlineLvl w:val="2"/>
          </w:pPr>
        </w:pPrChange>
      </w:pPr>
      <w:r w:rsidRPr="001C5211">
        <w:t>Brief Features of Services</w:t>
      </w:r>
    </w:p>
    <w:p w:rsidR="001C5211" w:rsidRPr="001C5211" w:rsidRDefault="001C5211">
      <w:pPr>
        <w:pStyle w:val="ListParagraph"/>
        <w:numPr>
          <w:ilvl w:val="0"/>
          <w:numId w:val="375"/>
        </w:numPr>
        <w:pPrChange w:id="7548" w:author="Rapporteur-R01" w:date="2014-12-08T19:27:00Z">
          <w:pPr>
            <w:keepNext/>
            <w:keepLines/>
            <w:numPr>
              <w:ilvl w:val="1"/>
              <w:numId w:val="9"/>
            </w:numPr>
            <w:ind w:left="2074" w:hanging="360"/>
            <w:outlineLvl w:val="2"/>
          </w:pPr>
        </w:pPrChange>
      </w:pPr>
      <w:r w:rsidRPr="001C5211">
        <w:t>Car Sharing Service</w:t>
      </w:r>
    </w:p>
    <w:p w:rsidR="001C5211" w:rsidRPr="001C5211" w:rsidRDefault="001C5211">
      <w:pPr>
        <w:pPrChange w:id="7549" w:author="Rapporteur-R01" w:date="2014-12-08T19:27:00Z">
          <w:pPr>
            <w:keepNext/>
            <w:keepLines/>
            <w:ind w:left="1988"/>
            <w:outlineLvl w:val="2"/>
          </w:pPr>
        </w:pPrChange>
      </w:pPr>
      <w:r w:rsidRPr="001C5211">
        <w:t>Car Sharing is to offer a new service model for automobile transportation. Simply, Car Sharing is a self-service, on-demand alternative to car ownership; a service that is offered to urban residents (B2C) and businesses (B2B).</w:t>
      </w:r>
    </w:p>
    <w:p w:rsidR="001C5211" w:rsidRPr="001C5211" w:rsidRDefault="001C5211">
      <w:pPr>
        <w:pPrChange w:id="7550" w:author="Rapporteur-R01" w:date="2014-12-08T19:27:00Z">
          <w:pPr>
            <w:keepNext/>
            <w:keepLines/>
            <w:ind w:left="1988"/>
            <w:outlineLvl w:val="2"/>
          </w:pPr>
        </w:pPrChange>
      </w:pPr>
      <w:r w:rsidRPr="001C5211">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rsidR="001C5211" w:rsidRDefault="001C5211">
      <w:pPr>
        <w:rPr>
          <w:ins w:id="7551" w:author="Rapporteur-R01" w:date="2014-12-08T10:25:00Z"/>
        </w:rPr>
        <w:pPrChange w:id="7552" w:author="Rapporteur-R01" w:date="2014-12-08T19:27:00Z">
          <w:pPr>
            <w:keepNext/>
            <w:keepLines/>
            <w:ind w:left="1988"/>
            <w:outlineLvl w:val="2"/>
          </w:pPr>
        </w:pPrChange>
      </w:pPr>
      <w:r w:rsidRPr="001C5211">
        <w:t>The brief procedure of this service is 1) joining the membership, 2) unlocking the car door, 3) driving away, 4) parking to any reserved spot provided by the service provider and/or public, and 5) paying as you drive (including gas, insurance, and etc.).</w:t>
      </w:r>
    </w:p>
    <w:p w:rsidR="00AD0B12" w:rsidRPr="001C5211" w:rsidRDefault="00AD0B12">
      <w:pPr>
        <w:pPrChange w:id="7553" w:author="Rapporteur-R01" w:date="2014-12-08T19:27:00Z">
          <w:pPr>
            <w:keepNext/>
            <w:keepLines/>
            <w:ind w:left="1988"/>
            <w:outlineLvl w:val="2"/>
          </w:pPr>
        </w:pPrChange>
      </w:pPr>
    </w:p>
    <w:p w:rsidR="001C5211" w:rsidRPr="001C5211" w:rsidRDefault="001C5211">
      <w:pPr>
        <w:pStyle w:val="ListParagraph"/>
        <w:numPr>
          <w:ilvl w:val="0"/>
          <w:numId w:val="375"/>
        </w:numPr>
        <w:pPrChange w:id="7554" w:author="Rapporteur-R01" w:date="2014-12-08T19:27:00Z">
          <w:pPr>
            <w:keepNext/>
            <w:keepLines/>
            <w:numPr>
              <w:ilvl w:val="1"/>
              <w:numId w:val="9"/>
            </w:numPr>
            <w:ind w:left="2074" w:hanging="360"/>
            <w:outlineLvl w:val="2"/>
          </w:pPr>
        </w:pPrChange>
      </w:pPr>
      <w:r w:rsidRPr="001C5211">
        <w:t>Bicycle Sharing Service</w:t>
      </w:r>
    </w:p>
    <w:p w:rsidR="001C5211" w:rsidRPr="001C5211" w:rsidRDefault="001C5211">
      <w:pPr>
        <w:pPrChange w:id="7555" w:author="Rapporteur-R01" w:date="2014-12-08T19:27:00Z">
          <w:pPr>
            <w:keepNext/>
            <w:keepLines/>
            <w:ind w:left="1988"/>
            <w:outlineLvl w:val="2"/>
          </w:pPr>
        </w:pPrChange>
      </w:pPr>
      <w:r w:rsidRPr="001C5211">
        <w:t xml:space="preserve">Bicycle sharing service is also a new service in which bicycle are made available for shared use to individuals who do not own a bicycle. Generally, bicycle sharing service is run by government agencies. </w:t>
      </w:r>
    </w:p>
    <w:p w:rsidR="003A1A1B" w:rsidRPr="001C5211" w:rsidRDefault="001C5211">
      <w:pPr>
        <w:pPrChange w:id="7556" w:author="Rapporteur-R01" w:date="2014-12-08T19:27:00Z">
          <w:pPr>
            <w:keepNext/>
            <w:keepLines/>
            <w:ind w:left="1988"/>
            <w:outlineLvl w:val="2"/>
          </w:pPr>
        </w:pPrChange>
      </w:pPr>
      <w:r w:rsidRPr="001C5211">
        <w:t>The procedure of this service is similar to the car sharing service, but the different type of services such as healthcare service can be combined.</w:t>
      </w:r>
    </w:p>
    <w:p w:rsidR="003A1A1B" w:rsidRPr="00D366C3" w:rsidRDefault="003A1A1B" w:rsidP="00380561">
      <w:pPr>
        <w:pStyle w:val="Heading3"/>
      </w:pPr>
      <w:bookmarkStart w:id="7557" w:name="_Toc404088065"/>
      <w:bookmarkStart w:id="7558" w:name="_Toc404088543"/>
      <w:bookmarkStart w:id="7559" w:name="_Toc404089490"/>
      <w:bookmarkStart w:id="7560" w:name="_Toc404089964"/>
      <w:bookmarkStart w:id="7561" w:name="_Toc405548571"/>
      <w:bookmarkStart w:id="7562" w:name="_Toc405800014"/>
      <w:bookmarkStart w:id="7563" w:name="_Toc405801223"/>
      <w:bookmarkStart w:id="7564" w:name="_Toc405812601"/>
      <w:bookmarkStart w:id="7565" w:name="_Toc405813068"/>
      <w:bookmarkStart w:id="7566" w:name="_Toc405813539"/>
      <w:bookmarkStart w:id="7567" w:name="_Toc405816362"/>
      <w:bookmarkStart w:id="7568" w:name="_Toc405816834"/>
      <w:bookmarkStart w:id="7569" w:name="_Toc405817303"/>
      <w:bookmarkStart w:id="7570" w:name="_Toc405817773"/>
      <w:bookmarkStart w:id="7571" w:name="_Toc406055955"/>
      <w:bookmarkStart w:id="7572" w:name="_Toc406056732"/>
      <w:r w:rsidRPr="00D366C3">
        <w:t>Source</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rsidR="003A1A1B" w:rsidRPr="001C5211" w:rsidRDefault="001C5211" w:rsidP="00B70629">
      <w:r w:rsidRPr="001C5211">
        <w:t>LG Electronics</w:t>
      </w:r>
    </w:p>
    <w:p w:rsidR="003A1A1B" w:rsidRPr="000571E5" w:rsidRDefault="003A1A1B" w:rsidP="00380561">
      <w:pPr>
        <w:pStyle w:val="Heading3"/>
      </w:pPr>
      <w:bookmarkStart w:id="7573" w:name="_Toc404088066"/>
      <w:bookmarkStart w:id="7574" w:name="_Toc404088544"/>
      <w:bookmarkStart w:id="7575" w:name="_Toc404089491"/>
      <w:bookmarkStart w:id="7576" w:name="_Toc404089965"/>
      <w:bookmarkStart w:id="7577" w:name="_Toc405548572"/>
      <w:bookmarkStart w:id="7578" w:name="_Toc405800015"/>
      <w:bookmarkStart w:id="7579" w:name="_Toc405801224"/>
      <w:bookmarkStart w:id="7580" w:name="_Toc405812602"/>
      <w:bookmarkStart w:id="7581" w:name="_Toc405813069"/>
      <w:bookmarkStart w:id="7582" w:name="_Toc405813540"/>
      <w:bookmarkStart w:id="7583" w:name="_Toc405816363"/>
      <w:bookmarkStart w:id="7584" w:name="_Toc405816835"/>
      <w:bookmarkStart w:id="7585" w:name="_Toc405817304"/>
      <w:bookmarkStart w:id="7586" w:name="_Toc405817774"/>
      <w:bookmarkStart w:id="7587" w:name="_Toc406055956"/>
      <w:bookmarkStart w:id="7588" w:name="_Toc406056733"/>
      <w:r w:rsidRPr="000571E5">
        <w:t>Actors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rsidR="00A32612" w:rsidRPr="00AC69C4" w:rsidRDefault="00A32612">
      <w:pPr>
        <w:pStyle w:val="ListParagraph"/>
        <w:numPr>
          <w:ilvl w:val="0"/>
          <w:numId w:val="376"/>
        </w:numPr>
        <w:pPrChange w:id="7589" w:author="Rapporteur-R01" w:date="2014-12-08T19:27:00Z">
          <w:pPr>
            <w:keepNext/>
            <w:keepLines/>
            <w:numPr>
              <w:numId w:val="9"/>
            </w:numPr>
            <w:ind w:left="1800" w:hanging="360"/>
            <w:outlineLvl w:val="2"/>
          </w:pPr>
        </w:pPrChange>
      </w:pPr>
      <w:r w:rsidRPr="00AC69C4">
        <w:t>User</w:t>
      </w:r>
    </w:p>
    <w:p w:rsidR="00A32612" w:rsidRPr="00AC69C4" w:rsidRDefault="00A32612" w:rsidP="004050D1">
      <w:pPr>
        <w:ind w:firstLine="360"/>
        <w:pPrChange w:id="7590" w:author="Rapporteur-R01" w:date="2014-12-12T10:00:00Z">
          <w:pPr>
            <w:keepNext/>
            <w:keepLines/>
            <w:ind w:left="1440"/>
            <w:outlineLvl w:val="2"/>
          </w:pPr>
        </w:pPrChange>
      </w:pPr>
      <w:proofErr w:type="gramStart"/>
      <w:r w:rsidRPr="00AC69C4">
        <w:t>A user who takes the ownership of the shared things which are car and bicycle.</w:t>
      </w:r>
      <w:proofErr w:type="gramEnd"/>
    </w:p>
    <w:p w:rsidR="00A32612" w:rsidRPr="00AC69C4" w:rsidRDefault="00A32612">
      <w:pPr>
        <w:pStyle w:val="ListParagraph"/>
        <w:numPr>
          <w:ilvl w:val="0"/>
          <w:numId w:val="376"/>
        </w:numPr>
        <w:pPrChange w:id="7591" w:author="Rapporteur-R01" w:date="2014-12-08T19:27:00Z">
          <w:pPr>
            <w:keepNext/>
            <w:keepLines/>
            <w:numPr>
              <w:numId w:val="9"/>
            </w:numPr>
            <w:ind w:left="1800" w:hanging="360"/>
            <w:outlineLvl w:val="2"/>
          </w:pPr>
        </w:pPrChange>
      </w:pPr>
      <w:r w:rsidRPr="00AC69C4">
        <w:t>Sensors (or Sensor Devices)</w:t>
      </w:r>
    </w:p>
    <w:p w:rsidR="00A32612" w:rsidRPr="00220F4B" w:rsidRDefault="00A32612" w:rsidP="004050D1">
      <w:pPr>
        <w:ind w:left="1080"/>
        <w:pPrChange w:id="7592" w:author="Rapporteur-R01" w:date="2014-12-12T10:00:00Z">
          <w:pPr>
            <w:keepNext/>
            <w:keepLines/>
            <w:ind w:left="1710" w:hanging="290"/>
            <w:outlineLvl w:val="2"/>
          </w:pPr>
        </w:pPrChange>
      </w:pPr>
      <w:r w:rsidRPr="00220F4B">
        <w:t>Sensor Devices can be various based on its usage, and do not have any direct communication interfaces to the M2M Service Platform.</w:t>
      </w:r>
    </w:p>
    <w:p w:rsidR="00A32612" w:rsidRPr="00AD0F2D" w:rsidRDefault="00A32612">
      <w:pPr>
        <w:pStyle w:val="ListParagraph"/>
        <w:numPr>
          <w:ilvl w:val="1"/>
          <w:numId w:val="376"/>
        </w:numPr>
        <w:pPrChange w:id="7593" w:author="Rapporteur-R01" w:date="2014-12-08T19:27:00Z">
          <w:pPr>
            <w:keepNext/>
            <w:keepLines/>
            <w:ind w:left="1710" w:hanging="270"/>
            <w:outlineLvl w:val="2"/>
          </w:pPr>
        </w:pPrChange>
      </w:pPr>
      <w:r w:rsidRPr="00AD0F2D">
        <w:t>For Car Sharing Service – Door Control Sensor, Tire Pressure Sensor, Fuel Indication Sensor, GPS.</w:t>
      </w:r>
    </w:p>
    <w:p w:rsidR="00A32612" w:rsidRPr="0011273E" w:rsidRDefault="00A32612">
      <w:pPr>
        <w:pStyle w:val="ListParagraph"/>
        <w:numPr>
          <w:ilvl w:val="1"/>
          <w:numId w:val="376"/>
        </w:numPr>
        <w:pPrChange w:id="7594" w:author="Rapporteur-R01" w:date="2014-12-08T19:27:00Z">
          <w:pPr>
            <w:keepNext/>
            <w:keepLines/>
            <w:ind w:left="1710" w:hanging="270"/>
            <w:outlineLvl w:val="2"/>
          </w:pPr>
        </w:pPrChange>
      </w:pPr>
      <w:r w:rsidRPr="0011273E">
        <w:t>For Bicycle Sharing Service – Lock Control Sensor, Accelerometer, Tire Pressure Sensor, Heart-rate Sensor.</w:t>
      </w:r>
    </w:p>
    <w:p w:rsidR="00A32612" w:rsidRPr="00141ED3" w:rsidRDefault="00A32612">
      <w:pPr>
        <w:pStyle w:val="ListParagraph"/>
        <w:numPr>
          <w:ilvl w:val="0"/>
          <w:numId w:val="376"/>
        </w:numPr>
        <w:pPrChange w:id="7595" w:author="Rapporteur-R01" w:date="2014-12-08T19:27:00Z">
          <w:pPr>
            <w:keepNext/>
            <w:keepLines/>
            <w:numPr>
              <w:numId w:val="9"/>
            </w:numPr>
            <w:ind w:left="1800" w:hanging="360"/>
            <w:outlineLvl w:val="2"/>
          </w:pPr>
        </w:pPrChange>
      </w:pPr>
      <w:r w:rsidRPr="00141ED3">
        <w:t>Smartphone</w:t>
      </w:r>
    </w:p>
    <w:p w:rsidR="00A32612" w:rsidRPr="00645D5B" w:rsidDel="00AD0B12" w:rsidRDefault="00A32612" w:rsidP="004050D1">
      <w:pPr>
        <w:ind w:left="1080"/>
        <w:rPr>
          <w:del w:id="7596" w:author="Rapporteur-R01" w:date="2014-12-08T10:26:00Z"/>
        </w:rPr>
        <w:pPrChange w:id="7597" w:author="Rapporteur-R01" w:date="2014-12-12T10:00:00Z">
          <w:pPr>
            <w:keepNext/>
            <w:keepLines/>
            <w:numPr>
              <w:numId w:val="9"/>
            </w:numPr>
            <w:ind w:left="1800" w:hanging="360"/>
            <w:outlineLvl w:val="2"/>
          </w:pPr>
        </w:pPrChange>
      </w:pPr>
      <w:proofErr w:type="gramStart"/>
      <w:r w:rsidRPr="0018080D">
        <w:lastRenderedPageBreak/>
        <w:t>A device which is an intermediate entity and is available to connect from sensors to a M2M Service Platform.</w:t>
      </w:r>
      <w:proofErr w:type="gramEnd"/>
      <w:r w:rsidRPr="0018080D">
        <w:t xml:space="preserve"> The basic role is similar to the general M2M gateway, but it</w:t>
      </w:r>
      <w:r w:rsidRPr="00645D5B">
        <w:t xml:space="preserve"> has some sensors and some applications (navigation) itself used by services.</w:t>
      </w:r>
    </w:p>
    <w:p w:rsidR="00AD0B12" w:rsidRPr="0094646B" w:rsidRDefault="00AD0B12" w:rsidP="004050D1">
      <w:pPr>
        <w:ind w:left="1080"/>
        <w:rPr>
          <w:ins w:id="7598" w:author="Rapporteur-R01" w:date="2014-12-08T10:26:00Z"/>
        </w:rPr>
        <w:pPrChange w:id="7599" w:author="Rapporteur-R01" w:date="2014-12-12T10:00:00Z">
          <w:pPr>
            <w:keepNext/>
            <w:keepLines/>
            <w:ind w:left="1710" w:hanging="270"/>
            <w:outlineLvl w:val="2"/>
          </w:pPr>
        </w:pPrChange>
      </w:pPr>
    </w:p>
    <w:p w:rsidR="00A32612" w:rsidRPr="00EB7C85" w:rsidRDefault="00A32612">
      <w:pPr>
        <w:pStyle w:val="ListParagraph"/>
        <w:numPr>
          <w:ilvl w:val="0"/>
          <w:numId w:val="376"/>
        </w:numPr>
        <w:pPrChange w:id="7600" w:author="Rapporteur-R01" w:date="2014-12-08T19:27:00Z">
          <w:pPr>
            <w:keepNext/>
            <w:keepLines/>
            <w:numPr>
              <w:numId w:val="9"/>
            </w:numPr>
            <w:ind w:left="1800" w:hanging="360"/>
            <w:outlineLvl w:val="2"/>
          </w:pPr>
        </w:pPrChange>
      </w:pPr>
      <w:r w:rsidRPr="00EB7C85">
        <w:t>M2M Service Platform</w:t>
      </w:r>
    </w:p>
    <w:p w:rsidR="00A32612" w:rsidRPr="00AE66A8" w:rsidRDefault="00A32612" w:rsidP="004050D1">
      <w:pPr>
        <w:ind w:left="1080"/>
        <w:pPrChange w:id="7601" w:author="Rapporteur-R01" w:date="2014-12-12T10:00:00Z">
          <w:pPr>
            <w:keepNext/>
            <w:keepLines/>
            <w:ind w:left="1710" w:hanging="270"/>
            <w:outlineLvl w:val="2"/>
          </w:pPr>
        </w:pPrChange>
      </w:pPr>
      <w:r w:rsidRPr="004E156C">
        <w:t>In charge of providing common functionalities for the M2M services. It is mainly in charge of collecting the status and config</w:t>
      </w:r>
      <w:r w:rsidRPr="00FE4128">
        <w:t>uration information of sensors and controlling them via the smartphone and/or M2M gateway</w:t>
      </w:r>
      <w:r w:rsidR="007736E0" w:rsidRPr="000B468A">
        <w:t>.</w:t>
      </w:r>
    </w:p>
    <w:p w:rsidR="00A32612" w:rsidRPr="00145DCC" w:rsidRDefault="00A32612">
      <w:pPr>
        <w:pStyle w:val="ListParagraph"/>
        <w:numPr>
          <w:ilvl w:val="0"/>
          <w:numId w:val="376"/>
        </w:numPr>
        <w:pPrChange w:id="7602" w:author="Rapporteur-R01" w:date="2014-12-08T19:27:00Z">
          <w:pPr>
            <w:keepNext/>
            <w:keepLines/>
            <w:numPr>
              <w:numId w:val="9"/>
            </w:numPr>
            <w:ind w:left="1800" w:hanging="360"/>
            <w:outlineLvl w:val="2"/>
          </w:pPr>
        </w:pPrChange>
      </w:pPr>
      <w:r w:rsidRPr="00145DCC">
        <w:t>M2M Service Providers</w:t>
      </w:r>
    </w:p>
    <w:p w:rsidR="00A32612" w:rsidRPr="005B27FD" w:rsidRDefault="00A32612" w:rsidP="004050D1">
      <w:pPr>
        <w:ind w:left="1080"/>
        <w:pPrChange w:id="7603" w:author="Rapporteur-R01" w:date="2014-12-12T10:00:00Z">
          <w:pPr>
            <w:keepNext/>
            <w:keepLines/>
            <w:tabs>
              <w:tab w:val="left" w:pos="1710"/>
            </w:tabs>
            <w:ind w:left="1710" w:hanging="270"/>
            <w:outlineLvl w:val="2"/>
          </w:pPr>
        </w:pPrChange>
      </w:pPr>
      <w:proofErr w:type="gramStart"/>
      <w:r w:rsidRPr="005B27FD">
        <w:t>Companies which provide its own M2M services for the user through the M2M Service Platform.</w:t>
      </w:r>
      <w:proofErr w:type="gramEnd"/>
      <w:r w:rsidRPr="005B27FD">
        <w:t xml:space="preserve"> The M2M Service Providers can be various according to the types of services.</w:t>
      </w:r>
    </w:p>
    <w:p w:rsidR="003A1A1B" w:rsidRPr="005B27FD" w:rsidRDefault="00A32612" w:rsidP="004050D1">
      <w:pPr>
        <w:ind w:left="1080"/>
        <w:pPrChange w:id="7604" w:author="Rapporteur-R01" w:date="2014-12-12T10:00:00Z">
          <w:pPr>
            <w:keepNext/>
            <w:keepLines/>
            <w:tabs>
              <w:tab w:val="left" w:pos="1710"/>
            </w:tabs>
            <w:ind w:left="1710" w:hanging="270"/>
            <w:outlineLvl w:val="2"/>
          </w:pPr>
        </w:pPrChange>
      </w:pPr>
      <w:r w:rsidRPr="005B27FD">
        <w:t>The providers include Car Sharing Service Provider, Insurance Company, Gas Station, Bicycle Sharing Service Provider, and Healthcare Service Provider.</w:t>
      </w:r>
    </w:p>
    <w:p w:rsidR="003A1A1B" w:rsidRPr="000571E5" w:rsidRDefault="003A1A1B" w:rsidP="00380561">
      <w:pPr>
        <w:pStyle w:val="Heading3"/>
      </w:pPr>
      <w:bookmarkStart w:id="7605" w:name="_Toc404088067"/>
      <w:bookmarkStart w:id="7606" w:name="_Toc404088545"/>
      <w:bookmarkStart w:id="7607" w:name="_Toc404089492"/>
      <w:bookmarkStart w:id="7608" w:name="_Toc404089966"/>
      <w:bookmarkStart w:id="7609" w:name="_Toc405548573"/>
      <w:bookmarkStart w:id="7610" w:name="_Toc405800016"/>
      <w:bookmarkStart w:id="7611" w:name="_Toc405801225"/>
      <w:bookmarkStart w:id="7612" w:name="_Toc405812603"/>
      <w:bookmarkStart w:id="7613" w:name="_Toc405813070"/>
      <w:bookmarkStart w:id="7614" w:name="_Toc405813541"/>
      <w:bookmarkStart w:id="7615" w:name="_Toc405816364"/>
      <w:bookmarkStart w:id="7616" w:name="_Toc405816836"/>
      <w:bookmarkStart w:id="7617" w:name="_Toc405817305"/>
      <w:bookmarkStart w:id="7618" w:name="_Toc405817775"/>
      <w:bookmarkStart w:id="7619" w:name="_Toc406055957"/>
      <w:bookmarkStart w:id="7620" w:name="_Toc406056734"/>
      <w:r w:rsidRPr="000571E5">
        <w:t>Pre-conditions</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rsidR="003A1A1B" w:rsidRPr="00660A5A" w:rsidRDefault="00BB5DF5" w:rsidP="00B70629">
      <w:r w:rsidRPr="00BB5DF5">
        <w:t>See sub-case flows.</w:t>
      </w:r>
    </w:p>
    <w:p w:rsidR="003A1A1B" w:rsidRPr="000571E5" w:rsidRDefault="003A1A1B" w:rsidP="00380561">
      <w:pPr>
        <w:pStyle w:val="Heading3"/>
      </w:pPr>
      <w:bookmarkStart w:id="7621" w:name="_Toc404088068"/>
      <w:bookmarkStart w:id="7622" w:name="_Toc404088546"/>
      <w:bookmarkStart w:id="7623" w:name="_Toc404089493"/>
      <w:bookmarkStart w:id="7624" w:name="_Toc404089967"/>
      <w:bookmarkStart w:id="7625" w:name="_Toc405548574"/>
      <w:bookmarkStart w:id="7626" w:name="_Toc405800017"/>
      <w:bookmarkStart w:id="7627" w:name="_Toc405801226"/>
      <w:bookmarkStart w:id="7628" w:name="_Toc405812604"/>
      <w:bookmarkStart w:id="7629" w:name="_Toc405813071"/>
      <w:bookmarkStart w:id="7630" w:name="_Toc405813542"/>
      <w:bookmarkStart w:id="7631" w:name="_Toc405816365"/>
      <w:bookmarkStart w:id="7632" w:name="_Toc405816837"/>
      <w:bookmarkStart w:id="7633" w:name="_Toc405817306"/>
      <w:bookmarkStart w:id="7634" w:name="_Toc405817776"/>
      <w:bookmarkStart w:id="7635" w:name="_Toc406055958"/>
      <w:bookmarkStart w:id="7636" w:name="_Toc406056735"/>
      <w:r w:rsidRPr="000571E5">
        <w:t>Triggers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rsidR="003A1A1B" w:rsidRPr="00744F55" w:rsidRDefault="00BB5DF5" w:rsidP="00B70629">
      <w:r w:rsidRPr="00BB5DF5">
        <w:t>See sub-case flows.</w:t>
      </w:r>
    </w:p>
    <w:p w:rsidR="003A1A1B" w:rsidRPr="000571E5" w:rsidRDefault="003A1A1B" w:rsidP="00380561">
      <w:pPr>
        <w:pStyle w:val="Heading3"/>
      </w:pPr>
      <w:bookmarkStart w:id="7637" w:name="_Toc404088069"/>
      <w:bookmarkStart w:id="7638" w:name="_Toc404088547"/>
      <w:bookmarkStart w:id="7639" w:name="_Toc404089494"/>
      <w:bookmarkStart w:id="7640" w:name="_Toc404089968"/>
      <w:bookmarkStart w:id="7641" w:name="_Toc405548575"/>
      <w:bookmarkStart w:id="7642" w:name="_Toc405800018"/>
      <w:bookmarkStart w:id="7643" w:name="_Toc405801227"/>
      <w:bookmarkStart w:id="7644" w:name="_Toc405812605"/>
      <w:bookmarkStart w:id="7645" w:name="_Toc405813072"/>
      <w:bookmarkStart w:id="7646" w:name="_Toc405813543"/>
      <w:bookmarkStart w:id="7647" w:name="_Toc405816366"/>
      <w:bookmarkStart w:id="7648" w:name="_Toc405816838"/>
      <w:bookmarkStart w:id="7649" w:name="_Toc405817307"/>
      <w:bookmarkStart w:id="7650" w:name="_Toc405817777"/>
      <w:bookmarkStart w:id="7651" w:name="_Toc406055959"/>
      <w:bookmarkStart w:id="7652" w:name="_Toc406056736"/>
      <w:r w:rsidRPr="000571E5">
        <w:t>Normal Flow</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rsidR="00BB5DF5" w:rsidRPr="00AD0B12" w:rsidRDefault="00BB5DF5" w:rsidP="00B70629">
      <w:r w:rsidRPr="004050D1">
        <w:rPr>
          <w:b/>
          <w:rPrChange w:id="7653" w:author="Rapporteur-R01" w:date="2014-12-12T10:00:00Z">
            <w:rPr/>
          </w:rPrChange>
        </w:rPr>
        <w:t>Sub use case 1</w:t>
      </w:r>
      <w:r w:rsidRPr="00BC2053">
        <w:t xml:space="preserve"> – Car Sharing Case</w:t>
      </w:r>
    </w:p>
    <w:p w:rsidR="00BB5DF5" w:rsidRPr="00DD7DAA" w:rsidRDefault="00BB5DF5">
      <w:pPr>
        <w:pPrChange w:id="7654" w:author="Rapporteur-R01" w:date="2014-12-08T19:27:00Z">
          <w:pPr>
            <w:keepNext/>
            <w:keepLines/>
            <w:ind w:left="1440"/>
            <w:outlineLvl w:val="2"/>
          </w:pPr>
        </w:pPrChange>
      </w:pPr>
      <w:del w:id="7655" w:author="Rapporteur-R01" w:date="2014-12-08T10:19:00Z">
        <w:r w:rsidRPr="00DD7DAA" w:rsidDel="00DD7DAA">
          <w:delText>•</w:delText>
        </w:r>
        <w:r w:rsidRPr="00DD7DAA" w:rsidDel="00DD7DAA">
          <w:tab/>
        </w:r>
      </w:del>
      <w:r w:rsidRPr="00DD7DAA">
        <w:t xml:space="preserve">Trigger: </w:t>
      </w:r>
    </w:p>
    <w:p w:rsidR="00BB5DF5" w:rsidRPr="00BB5DF5" w:rsidRDefault="00BB5DF5">
      <w:pPr>
        <w:pPrChange w:id="7656" w:author="Rapporteur-R01" w:date="2014-12-08T19:27:00Z">
          <w:pPr>
            <w:keepNext/>
            <w:keepLines/>
            <w:ind w:left="1704"/>
            <w:outlineLvl w:val="2"/>
          </w:pPr>
        </w:pPrChange>
      </w:pPr>
      <w:r w:rsidRPr="00BB5DF5">
        <w:t>A user wants to take an ownership of the car.</w:t>
      </w:r>
    </w:p>
    <w:p w:rsidR="00BB5DF5" w:rsidRPr="00DF48AE" w:rsidRDefault="00BB5DF5">
      <w:pPr>
        <w:pPrChange w:id="7657" w:author="Rapporteur-R01" w:date="2014-12-08T19:27:00Z">
          <w:pPr>
            <w:keepNext/>
            <w:keepLines/>
            <w:ind w:left="1440"/>
            <w:outlineLvl w:val="2"/>
          </w:pPr>
        </w:pPrChange>
      </w:pPr>
      <w:del w:id="7658" w:author="Rapporteur-R01" w:date="2014-12-08T10:19:00Z">
        <w:r w:rsidRPr="00DF48AE" w:rsidDel="00DD7DAA">
          <w:delText>•</w:delText>
        </w:r>
        <w:r w:rsidRPr="00DF48AE" w:rsidDel="00DD7DAA">
          <w:tab/>
        </w:r>
      </w:del>
      <w:r w:rsidRPr="00BC2053">
        <w:t>Pre-conditions:</w:t>
      </w:r>
    </w:p>
    <w:p w:rsidR="00BB5DF5" w:rsidRPr="00BB5DF5" w:rsidRDefault="00BB5DF5">
      <w:pPr>
        <w:pPrChange w:id="7659" w:author="Rapporteur-R01" w:date="2014-12-08T19:27:00Z">
          <w:pPr>
            <w:keepNext/>
            <w:keepLines/>
            <w:ind w:left="1704"/>
            <w:outlineLvl w:val="2"/>
          </w:pPr>
        </w:pPrChange>
      </w:pPr>
      <w:r w:rsidRPr="00BB5DF5">
        <w:t>The user preliminary joins a membership of the Car Sharing Service.</w:t>
      </w:r>
    </w:p>
    <w:p w:rsidR="00BB5DF5" w:rsidRPr="00BB5DF5" w:rsidRDefault="00BB5DF5">
      <w:pPr>
        <w:pPrChange w:id="7660" w:author="Rapporteur-R01" w:date="2014-12-08T19:27:00Z">
          <w:pPr>
            <w:keepNext/>
            <w:keepLines/>
            <w:ind w:left="1704"/>
            <w:outlineLvl w:val="2"/>
          </w:pPr>
        </w:pPrChange>
      </w:pPr>
      <w:r w:rsidRPr="00BB5DF5">
        <w:t>Sensors built in the car are required to periodically (normal) and non-periodically (urgent) send sensor data to the M2M Service Platform based on the trigger defined by the M2M Service Providers.</w:t>
      </w:r>
    </w:p>
    <w:p w:rsidR="00BB5DF5" w:rsidRPr="00BB5DF5" w:rsidRDefault="00BB5DF5">
      <w:pPr>
        <w:pPrChange w:id="7661" w:author="Rapporteur-R01" w:date="2014-12-08T19:27:00Z">
          <w:pPr>
            <w:keepNext/>
            <w:keepLines/>
            <w:ind w:left="1704"/>
            <w:outlineLvl w:val="2"/>
          </w:pPr>
        </w:pPrChange>
      </w:pPr>
      <w:r w:rsidRPr="00BB5DF5">
        <w:t>The M2M Service Platform collects and manages data and configurations related to the services. Generally, each service has its own data and configuration set, simply called resources.</w:t>
      </w:r>
    </w:p>
    <w:p w:rsidR="00BB5DF5" w:rsidRPr="00BB5DF5" w:rsidRDefault="00BB5DF5">
      <w:pPr>
        <w:pPrChange w:id="7662" w:author="Rapporteur-R01" w:date="2014-12-08T19:27:00Z">
          <w:pPr>
            <w:keepNext/>
            <w:keepLines/>
            <w:ind w:left="1704"/>
            <w:outlineLvl w:val="2"/>
          </w:pPr>
        </w:pPrChange>
      </w:pPr>
      <w:r w:rsidRPr="00BB5DF5">
        <w:t>The M2M Service Providers in the service domain have a service agreement each other for unified services.</w:t>
      </w:r>
    </w:p>
    <w:p w:rsidR="00BB5DF5" w:rsidRPr="00BB5DF5" w:rsidRDefault="00BB5DF5">
      <w:pPr>
        <w:pPrChange w:id="7663" w:author="Rapporteur-R01" w:date="2014-12-08T19:27:00Z">
          <w:pPr>
            <w:keepNext/>
            <w:keepLines/>
            <w:ind w:left="1704"/>
            <w:outlineLvl w:val="2"/>
          </w:pPr>
        </w:pPrChange>
      </w:pPr>
      <w:r w:rsidRPr="00BB5DF5">
        <w:t>The Smartphone has a navigation and car sharing application.</w:t>
      </w:r>
    </w:p>
    <w:p w:rsidR="003A1A1B" w:rsidRPr="00DF48AE" w:rsidRDefault="00BB5DF5">
      <w:pPr>
        <w:pPrChange w:id="7664" w:author="Rapporteur-R01" w:date="2014-12-08T19:27:00Z">
          <w:pPr>
            <w:keepNext/>
            <w:keepLines/>
            <w:ind w:left="1440"/>
            <w:outlineLvl w:val="2"/>
          </w:pPr>
        </w:pPrChange>
      </w:pPr>
      <w:del w:id="7665" w:author="Rapporteur-R01" w:date="2014-12-08T12:42:00Z">
        <w:r w:rsidRPr="00DF48AE" w:rsidDel="000C7F8E">
          <w:delText>•</w:delText>
        </w:r>
        <w:r w:rsidRPr="00DF48AE" w:rsidDel="000C7F8E">
          <w:tab/>
        </w:r>
      </w:del>
      <w:del w:id="7666" w:author="Rapporteur-R01" w:date="2014-12-08T10:17:00Z">
        <w:r w:rsidRPr="00DF48AE" w:rsidDel="00DD7DAA">
          <w:delText>Detailed Flow Descriptions:</w:delText>
        </w:r>
      </w:del>
    </w:p>
    <w:p w:rsidR="00DF48AE" w:rsidRDefault="001E38F0">
      <w:pPr>
        <w:jc w:val="center"/>
        <w:pPrChange w:id="7667" w:author="Rapporteur-R01" w:date="2014-12-11T11:03:00Z">
          <w:pPr>
            <w:keepNext/>
            <w:keepLines/>
            <w:outlineLvl w:val="2"/>
          </w:pPr>
        </w:pPrChange>
      </w:pPr>
      <w:r>
        <w:rPr>
          <w:noProof/>
        </w:rPr>
        <w:drawing>
          <wp:inline distT="0" distB="0" distL="0" distR="0" wp14:anchorId="6F45E2F2" wp14:editId="6720410B">
            <wp:extent cx="5671187" cy="3743325"/>
            <wp:effectExtent l="0" t="0" r="5715"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75426" cy="3746123"/>
                    </a:xfrm>
                    <a:prstGeom prst="rect">
                      <a:avLst/>
                    </a:prstGeom>
                    <a:noFill/>
                    <a:ln>
                      <a:noFill/>
                    </a:ln>
                  </pic:spPr>
                </pic:pic>
              </a:graphicData>
            </a:graphic>
          </wp:inline>
        </w:drawing>
      </w:r>
    </w:p>
    <w:p w:rsidR="003A1A1B" w:rsidRDefault="00DF48AE">
      <w:pPr>
        <w:pStyle w:val="Caption"/>
        <w:jc w:val="center"/>
        <w:rPr>
          <w:rFonts w:ascii="Arial" w:hAnsi="Arial" w:cs="Arial"/>
        </w:rP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w:t>
      </w:r>
      <w:r w:rsidR="00727317">
        <w:rPr>
          <w:noProof/>
        </w:rPr>
        <w:fldChar w:fldCharType="end"/>
      </w:r>
      <w:r>
        <w:t xml:space="preserve"> </w:t>
      </w:r>
      <w:r w:rsidRPr="00E46AAA">
        <w:t>Car Sharing Normal Flow</w:t>
      </w:r>
    </w:p>
    <w:p w:rsidR="00DD7DAA" w:rsidRDefault="00DD7DAA">
      <w:pPr>
        <w:rPr>
          <w:ins w:id="7668" w:author="Rapporteur-R01" w:date="2014-12-08T10:17:00Z"/>
        </w:rPr>
        <w:pPrChange w:id="7669" w:author="Rapporteur-R01" w:date="2014-12-08T19:27:00Z">
          <w:pPr>
            <w:keepNext/>
            <w:keepLines/>
            <w:numPr>
              <w:numId w:val="73"/>
            </w:numPr>
            <w:ind w:left="1780" w:hanging="360"/>
            <w:outlineLvl w:val="1"/>
          </w:pPr>
        </w:pPrChange>
      </w:pPr>
    </w:p>
    <w:p w:rsidR="00DD7DAA" w:rsidRPr="00DD7DAA" w:rsidRDefault="00DD7DAA">
      <w:pPr>
        <w:rPr>
          <w:ins w:id="7670" w:author="Rapporteur-R01" w:date="2014-12-08T10:17:00Z"/>
        </w:rPr>
        <w:pPrChange w:id="7671" w:author="Rapporteur-R01" w:date="2014-12-08T19:27:00Z">
          <w:pPr>
            <w:keepNext/>
            <w:keepLines/>
            <w:numPr>
              <w:numId w:val="73"/>
            </w:numPr>
            <w:ind w:left="1780" w:hanging="360"/>
            <w:outlineLvl w:val="1"/>
          </w:pPr>
        </w:pPrChange>
      </w:pPr>
      <w:ins w:id="7672" w:author="Rapporteur-R01" w:date="2014-12-08T10:17:00Z">
        <w:r w:rsidRPr="00BC2053">
          <w:t>Detailed Flow Descriptions:</w:t>
        </w:r>
      </w:ins>
    </w:p>
    <w:p w:rsidR="00DA3E4E" w:rsidRPr="007A6ACC" w:rsidRDefault="00DA3E4E">
      <w:pPr>
        <w:pStyle w:val="ListParagraph"/>
        <w:numPr>
          <w:ilvl w:val="0"/>
          <w:numId w:val="373"/>
        </w:numPr>
        <w:pPrChange w:id="7673" w:author="Rapporteur-R01" w:date="2014-12-08T19:27:00Z">
          <w:pPr>
            <w:keepNext/>
            <w:keepLines/>
            <w:numPr>
              <w:numId w:val="73"/>
            </w:numPr>
            <w:ind w:left="1780" w:hanging="360"/>
            <w:outlineLvl w:val="1"/>
          </w:pPr>
        </w:pPrChange>
      </w:pPr>
      <w:r w:rsidRPr="007A6ACC">
        <w:t>The Applications of each Service Provider in the service domain register and subscribe to changes of resources (or information) about the Car Sharing Service in the M2M Service Platform.</w:t>
      </w:r>
    </w:p>
    <w:p w:rsidR="00DA3E4E" w:rsidRPr="007A6ACC" w:rsidRDefault="00DA3E4E">
      <w:pPr>
        <w:pStyle w:val="ListParagraph"/>
        <w:numPr>
          <w:ilvl w:val="0"/>
          <w:numId w:val="373"/>
        </w:numPr>
        <w:pPrChange w:id="7674" w:author="Rapporteur-R01" w:date="2014-12-08T19:27:00Z">
          <w:pPr>
            <w:keepNext/>
            <w:keepLines/>
            <w:numPr>
              <w:numId w:val="73"/>
            </w:numPr>
            <w:ind w:left="1780" w:hanging="360"/>
            <w:outlineLvl w:val="1"/>
          </w:pPr>
        </w:pPrChange>
      </w:pPr>
      <w:r w:rsidRPr="007A6ACC">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rsidR="00DA3E4E" w:rsidRPr="007A6ACC" w:rsidRDefault="00DA3E4E">
      <w:pPr>
        <w:pStyle w:val="ListParagraph"/>
        <w:numPr>
          <w:ilvl w:val="0"/>
          <w:numId w:val="373"/>
        </w:numPr>
        <w:pPrChange w:id="7675" w:author="Rapporteur-R01" w:date="2014-12-08T19:27:00Z">
          <w:pPr>
            <w:keepNext/>
            <w:keepLines/>
            <w:numPr>
              <w:numId w:val="73"/>
            </w:numPr>
            <w:ind w:left="1780" w:hanging="360"/>
            <w:outlineLvl w:val="1"/>
          </w:pPr>
        </w:pPrChange>
      </w:pPr>
      <w:r w:rsidRPr="007A6ACC">
        <w:t>As the user finds a shared car, opens the car door and turns on the ignition using interfaces of the Smartphone such as Bluetooth and NFC, if the user is authorized.</w:t>
      </w:r>
    </w:p>
    <w:p w:rsidR="00DA3E4E" w:rsidRPr="007A6ACC" w:rsidRDefault="00DA3E4E">
      <w:pPr>
        <w:pStyle w:val="ListParagraph"/>
        <w:numPr>
          <w:ilvl w:val="0"/>
          <w:numId w:val="373"/>
        </w:numPr>
        <w:pPrChange w:id="7676" w:author="Rapporteur-R01" w:date="2014-12-08T19:27:00Z">
          <w:pPr>
            <w:keepNext/>
            <w:keepLines/>
            <w:numPr>
              <w:numId w:val="73"/>
            </w:numPr>
            <w:ind w:left="1780" w:hanging="360"/>
            <w:outlineLvl w:val="1"/>
          </w:pPr>
        </w:pPrChange>
      </w:pPr>
      <w:r w:rsidRPr="007A6ACC">
        <w:t>The Sensors report the changed status to the M2M Service Platform via the Smartphone as a gateway when the specific condition is triggered. (Car is just being used)</w:t>
      </w:r>
    </w:p>
    <w:p w:rsidR="00DA3E4E" w:rsidRPr="007A6ACC" w:rsidRDefault="00DA3E4E">
      <w:pPr>
        <w:pStyle w:val="ListParagraph"/>
        <w:numPr>
          <w:ilvl w:val="0"/>
          <w:numId w:val="373"/>
        </w:numPr>
        <w:pPrChange w:id="7677" w:author="Rapporteur-R01" w:date="2014-12-08T19:27:00Z">
          <w:pPr>
            <w:keepNext/>
            <w:keepLines/>
            <w:numPr>
              <w:numId w:val="73"/>
            </w:numPr>
            <w:ind w:left="1780" w:hanging="360"/>
            <w:outlineLvl w:val="1"/>
          </w:pPr>
        </w:pPrChange>
      </w:pPr>
      <w:r w:rsidRPr="007A6ACC">
        <w:t>The M2M Service Platform notifies the Car Sharing Service Provider of the changed status. (Note: The Car Sharing Service Provider can update the situation that the car is being used on its website)</w:t>
      </w:r>
    </w:p>
    <w:p w:rsidR="00DA3E4E" w:rsidRPr="007A6ACC" w:rsidRDefault="00DA3E4E">
      <w:pPr>
        <w:pStyle w:val="ListParagraph"/>
        <w:numPr>
          <w:ilvl w:val="0"/>
          <w:numId w:val="373"/>
        </w:numPr>
        <w:pPrChange w:id="7678" w:author="Rapporteur-R01" w:date="2014-12-08T19:27:00Z">
          <w:pPr>
            <w:keepNext/>
            <w:keepLines/>
            <w:numPr>
              <w:numId w:val="73"/>
            </w:numPr>
            <w:ind w:left="1780" w:hanging="360"/>
            <w:outlineLvl w:val="1"/>
          </w:pPr>
        </w:pPrChange>
      </w:pPr>
      <w:r w:rsidRPr="007A6ACC">
        <w:t>(Normal Reporting Case for managing the Service) The Sensors report the changed status to the M2M Service Platform via the Smartphone when the specific condition is triggered. (Periodic location reporting and car health check for maintenance reasons)</w:t>
      </w:r>
    </w:p>
    <w:p w:rsidR="00DA3E4E" w:rsidRPr="007A6ACC" w:rsidRDefault="00DA3E4E">
      <w:pPr>
        <w:pStyle w:val="ListParagraph"/>
        <w:numPr>
          <w:ilvl w:val="0"/>
          <w:numId w:val="373"/>
        </w:numPr>
        <w:pPrChange w:id="7679" w:author="Rapporteur-R01" w:date="2014-12-08T19:27:00Z">
          <w:pPr>
            <w:keepNext/>
            <w:keepLines/>
            <w:numPr>
              <w:numId w:val="73"/>
            </w:numPr>
            <w:ind w:left="1780" w:hanging="360"/>
            <w:outlineLvl w:val="1"/>
          </w:pPr>
        </w:pPrChange>
      </w:pPr>
      <w:r w:rsidRPr="007A6ACC">
        <w:t>The M2M Service Platform notifies the Car Sharing Service Provider of the changed status. (Note: Agreement on privacy policy of location is preliminary confirmed)</w:t>
      </w:r>
    </w:p>
    <w:p w:rsidR="00DA3E4E" w:rsidRPr="007A6ACC" w:rsidRDefault="00DA3E4E">
      <w:pPr>
        <w:pStyle w:val="ListParagraph"/>
        <w:numPr>
          <w:ilvl w:val="0"/>
          <w:numId w:val="373"/>
        </w:numPr>
        <w:pPrChange w:id="7680" w:author="Rapporteur-R01" w:date="2014-12-08T19:27:00Z">
          <w:pPr>
            <w:keepNext/>
            <w:keepLines/>
            <w:numPr>
              <w:numId w:val="73"/>
            </w:numPr>
            <w:ind w:left="1780" w:hanging="360"/>
            <w:outlineLvl w:val="1"/>
          </w:pPr>
        </w:pPrChange>
      </w:pPr>
      <w:r w:rsidRPr="007A6ACC">
        <w:t>(Urgent Reporting Case for handling any emergency) The Sensors report the changed status to the M2M Service Platform via the smartphone as a gateway when the specific condition is triggered. (The fuel is low)</w:t>
      </w:r>
    </w:p>
    <w:p w:rsidR="00DA3E4E" w:rsidRPr="007A6ACC" w:rsidRDefault="00DA3E4E">
      <w:pPr>
        <w:pStyle w:val="ListParagraph"/>
        <w:numPr>
          <w:ilvl w:val="0"/>
          <w:numId w:val="373"/>
        </w:numPr>
        <w:pPrChange w:id="7681" w:author="Rapporteur-R01" w:date="2014-12-08T19:27:00Z">
          <w:pPr>
            <w:keepNext/>
            <w:keepLines/>
            <w:numPr>
              <w:numId w:val="73"/>
            </w:numPr>
            <w:ind w:left="1780" w:hanging="360"/>
            <w:outlineLvl w:val="1"/>
          </w:pPr>
        </w:pPrChange>
      </w:pPr>
      <w:r w:rsidRPr="007A6ACC">
        <w:t xml:space="preserve">The M2M Service Platform immediately notifies the Car Sharing Service Provider of the changed status. </w:t>
      </w:r>
    </w:p>
    <w:p w:rsidR="00DA3E4E" w:rsidRPr="007A6ACC" w:rsidRDefault="00DA3E4E">
      <w:pPr>
        <w:pStyle w:val="ListParagraph"/>
        <w:numPr>
          <w:ilvl w:val="0"/>
          <w:numId w:val="373"/>
        </w:numPr>
        <w:pPrChange w:id="7682" w:author="Rapporteur-R01" w:date="2014-12-08T19:27:00Z">
          <w:pPr>
            <w:keepNext/>
            <w:keepLines/>
            <w:numPr>
              <w:numId w:val="73"/>
            </w:numPr>
            <w:ind w:left="1780" w:hanging="360"/>
            <w:outlineLvl w:val="1"/>
          </w:pPr>
        </w:pPrChange>
      </w:pPr>
      <w:r w:rsidRPr="007A6ACC">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rsidR="00DA3E4E" w:rsidRPr="007A6ACC" w:rsidRDefault="00DA3E4E">
      <w:pPr>
        <w:pStyle w:val="ListParagraph"/>
        <w:numPr>
          <w:ilvl w:val="0"/>
          <w:numId w:val="373"/>
        </w:numPr>
        <w:pPrChange w:id="7683" w:author="Rapporteur-R01" w:date="2014-12-08T19:27:00Z">
          <w:pPr>
            <w:keepNext/>
            <w:keepLines/>
            <w:numPr>
              <w:numId w:val="73"/>
            </w:numPr>
            <w:ind w:left="1780" w:hanging="360"/>
            <w:outlineLvl w:val="1"/>
          </w:pPr>
        </w:pPrChange>
      </w:pPr>
      <w:r w:rsidRPr="007A6ACC">
        <w:t xml:space="preserve">The M2M Service Platform notifies the Smartphone of the route information. </w:t>
      </w:r>
    </w:p>
    <w:p w:rsidR="00DA3E4E" w:rsidRPr="007A6ACC" w:rsidRDefault="00DA3E4E">
      <w:pPr>
        <w:pStyle w:val="ListParagraph"/>
        <w:numPr>
          <w:ilvl w:val="0"/>
          <w:numId w:val="373"/>
        </w:numPr>
        <w:pPrChange w:id="7684" w:author="Rapporteur-R01" w:date="2014-12-08T19:27:00Z">
          <w:pPr>
            <w:keepNext/>
            <w:keepLines/>
            <w:numPr>
              <w:numId w:val="73"/>
            </w:numPr>
            <w:ind w:left="1780" w:hanging="360"/>
            <w:outlineLvl w:val="1"/>
          </w:pPr>
        </w:pPrChange>
      </w:pPr>
      <w:r w:rsidRPr="007A6ACC">
        <w:t>After filling the fuel, the user virtually pays the fuel fee by using the Smartphone’s NFC tag. The payment information is reported to the M2M Service Platform.</w:t>
      </w:r>
    </w:p>
    <w:p w:rsidR="00DA3E4E" w:rsidRPr="007A6ACC" w:rsidRDefault="00DA3E4E">
      <w:pPr>
        <w:pStyle w:val="ListParagraph"/>
        <w:numPr>
          <w:ilvl w:val="0"/>
          <w:numId w:val="373"/>
        </w:numPr>
        <w:pPrChange w:id="7685" w:author="Rapporteur-R01" w:date="2014-12-08T19:27:00Z">
          <w:pPr>
            <w:keepNext/>
            <w:keepLines/>
            <w:numPr>
              <w:numId w:val="73"/>
            </w:numPr>
            <w:ind w:left="1780" w:hanging="360"/>
            <w:outlineLvl w:val="1"/>
          </w:pPr>
        </w:pPrChange>
      </w:pPr>
      <w:r w:rsidRPr="007A6ACC">
        <w:t>The M2M Service Platform notifies the Car Sharing Provider and the Gas Station of the payment information. (Note: This procedure is for the Car Sharing Provider to pay Gas Station the fuel fee instead of the user)</w:t>
      </w:r>
    </w:p>
    <w:p w:rsidR="00DA3E4E" w:rsidRPr="007A6ACC" w:rsidRDefault="00DA3E4E">
      <w:pPr>
        <w:pStyle w:val="ListParagraph"/>
        <w:numPr>
          <w:ilvl w:val="0"/>
          <w:numId w:val="373"/>
        </w:numPr>
        <w:pPrChange w:id="7686" w:author="Rapporteur-R01" w:date="2014-12-08T19:27:00Z">
          <w:pPr>
            <w:keepNext/>
            <w:keepLines/>
            <w:numPr>
              <w:numId w:val="73"/>
            </w:numPr>
            <w:ind w:left="1780" w:hanging="360"/>
            <w:outlineLvl w:val="1"/>
          </w:pPr>
        </w:pPrChange>
      </w:pPr>
      <w:r w:rsidRPr="007A6ACC">
        <w:t>Afterwards, due to the low battery of the Smartphone (less than 30% remain), the Smartphone reports the changed status to the M2M Service Platform.</w:t>
      </w:r>
    </w:p>
    <w:p w:rsidR="00DA3E4E" w:rsidRPr="007A6ACC" w:rsidRDefault="00DA3E4E">
      <w:pPr>
        <w:pStyle w:val="ListParagraph"/>
        <w:numPr>
          <w:ilvl w:val="0"/>
          <w:numId w:val="373"/>
        </w:numPr>
        <w:pPrChange w:id="7687" w:author="Rapporteur-R01" w:date="2014-12-08T19:27:00Z">
          <w:pPr>
            <w:keepNext/>
            <w:keepLines/>
            <w:numPr>
              <w:numId w:val="73"/>
            </w:numPr>
            <w:ind w:left="1780" w:hanging="360"/>
            <w:outlineLvl w:val="1"/>
          </w:pPr>
        </w:pPrChange>
      </w:pPr>
      <w:r w:rsidRPr="007A6ACC">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rsidR="00DA3E4E" w:rsidRPr="007A6ACC" w:rsidRDefault="00DA3E4E">
      <w:pPr>
        <w:pStyle w:val="ListParagraph"/>
        <w:numPr>
          <w:ilvl w:val="0"/>
          <w:numId w:val="373"/>
        </w:numPr>
        <w:pPrChange w:id="7688" w:author="Rapporteur-R01" w:date="2014-12-08T19:27:00Z">
          <w:pPr>
            <w:keepNext/>
            <w:keepLines/>
            <w:numPr>
              <w:numId w:val="73"/>
            </w:numPr>
            <w:ind w:left="1780" w:hanging="360"/>
            <w:outlineLvl w:val="1"/>
          </w:pPr>
        </w:pPrChange>
      </w:pPr>
      <w:r w:rsidRPr="007A6ACC">
        <w:t>As the user arrives at the destination, and turns off the ignition, the sensors report the accumulated information, normal event subscription information, to the M2M Service Platform via smartphone.</w:t>
      </w:r>
    </w:p>
    <w:p w:rsidR="00DA3E4E" w:rsidRPr="007A6ACC" w:rsidRDefault="00DA3E4E">
      <w:pPr>
        <w:pStyle w:val="ListParagraph"/>
        <w:numPr>
          <w:ilvl w:val="0"/>
          <w:numId w:val="373"/>
        </w:numPr>
        <w:pPrChange w:id="7689" w:author="Rapporteur-R01" w:date="2014-12-08T19:27:00Z">
          <w:pPr>
            <w:keepNext/>
            <w:keepLines/>
            <w:numPr>
              <w:numId w:val="73"/>
            </w:numPr>
            <w:ind w:left="1780" w:hanging="360"/>
            <w:outlineLvl w:val="1"/>
          </w:pPr>
        </w:pPrChange>
      </w:pPr>
      <w:r w:rsidRPr="007A6ACC">
        <w:t>The M2M Service Platform notifies the Car Sharing Provides and Insurance Company of the usage of the shared car.</w:t>
      </w:r>
    </w:p>
    <w:p w:rsidR="00DA3E4E" w:rsidRPr="007A6ACC" w:rsidRDefault="00DA3E4E">
      <w:pPr>
        <w:pStyle w:val="ListParagraph"/>
        <w:numPr>
          <w:ilvl w:val="0"/>
          <w:numId w:val="373"/>
        </w:numPr>
        <w:pPrChange w:id="7690" w:author="Rapporteur-R01" w:date="2014-12-08T19:27:00Z">
          <w:pPr>
            <w:keepNext/>
            <w:keepLines/>
            <w:numPr>
              <w:numId w:val="73"/>
            </w:numPr>
            <w:ind w:left="1780" w:hanging="360"/>
            <w:outlineLvl w:val="1"/>
          </w:pPr>
        </w:pPrChange>
      </w:pPr>
      <w:r w:rsidRPr="007A6ACC">
        <w:t>The Insurance Company stores the insurance fee by writing onto the Car Sharing Service Provider’s resource in the M2M Service Platform, in this case the Insurance Company preliminary acquires proper access right to write.</w:t>
      </w:r>
    </w:p>
    <w:p w:rsidR="00DA3E4E" w:rsidRDefault="00DA3E4E">
      <w:pPr>
        <w:pStyle w:val="ListParagraph"/>
        <w:numPr>
          <w:ilvl w:val="0"/>
          <w:numId w:val="373"/>
        </w:numPr>
        <w:rPr>
          <w:ins w:id="7691" w:author="Rapporteur-R01" w:date="2014-12-08T10:17:00Z"/>
        </w:rPr>
        <w:pPrChange w:id="7692" w:author="Rapporteur-R01" w:date="2014-12-08T19:27:00Z">
          <w:pPr>
            <w:keepNext/>
            <w:keepLines/>
            <w:numPr>
              <w:numId w:val="73"/>
            </w:numPr>
            <w:ind w:left="1780" w:hanging="360"/>
            <w:outlineLvl w:val="1"/>
          </w:pPr>
        </w:pPrChange>
      </w:pPr>
      <w:r w:rsidRPr="007A6ACC">
        <w:t>The M2M Service Platform notifies the Car Sharing Provides of the insurance fee.</w:t>
      </w:r>
    </w:p>
    <w:p w:rsidR="00DD7DAA" w:rsidRPr="007A6ACC" w:rsidRDefault="00DD7DAA">
      <w:pPr>
        <w:pPrChange w:id="7693" w:author="Rapporteur-R01" w:date="2014-12-08T19:27:00Z">
          <w:pPr>
            <w:keepNext/>
            <w:keepLines/>
            <w:numPr>
              <w:numId w:val="73"/>
            </w:numPr>
            <w:ind w:left="1780" w:hanging="360"/>
            <w:outlineLvl w:val="1"/>
          </w:pPr>
        </w:pPrChange>
      </w:pPr>
    </w:p>
    <w:p w:rsidR="00DA3E4E" w:rsidRPr="007A6ACC" w:rsidRDefault="00EB592E">
      <w:pPr>
        <w:pPrChange w:id="7694" w:author="Rapporteur-R01" w:date="2014-12-08T19:27:00Z">
          <w:pPr>
            <w:keepNext/>
            <w:keepLines/>
            <w:ind w:left="1060"/>
            <w:outlineLvl w:val="1"/>
          </w:pPr>
        </w:pPrChange>
      </w:pPr>
      <w:r w:rsidRPr="007A6ACC">
        <w:t xml:space="preserve"> </w:t>
      </w:r>
      <w:del w:id="7695" w:author="Rapporteur-R01" w:date="2014-12-08T11:42:00Z">
        <w:r w:rsidR="00DA3E4E" w:rsidRPr="007A6ACC" w:rsidDel="003C0D7C">
          <w:delText>•</w:delText>
        </w:r>
      </w:del>
      <w:del w:id="7696" w:author="Rapporteur-R01" w:date="2014-12-08T10:17:00Z">
        <w:r w:rsidR="00DA3E4E" w:rsidRPr="007A6ACC" w:rsidDel="00DD7DAA">
          <w:tab/>
        </w:r>
      </w:del>
      <w:r w:rsidR="00DA3E4E" w:rsidRPr="007A6ACC">
        <w:t>Post-conditions:</w:t>
      </w:r>
    </w:p>
    <w:p w:rsidR="00DA3E4E" w:rsidRPr="007A6ACC" w:rsidRDefault="00DA3E4E">
      <w:pPr>
        <w:pStyle w:val="ListParagraph"/>
        <w:numPr>
          <w:ilvl w:val="0"/>
          <w:numId w:val="374"/>
        </w:numPr>
        <w:pPrChange w:id="7697" w:author="Rapporteur-R01" w:date="2014-12-08T19:27:00Z">
          <w:pPr>
            <w:keepNext/>
            <w:keepLines/>
            <w:numPr>
              <w:numId w:val="74"/>
            </w:numPr>
            <w:ind w:left="1780" w:hanging="360"/>
            <w:outlineLvl w:val="1"/>
          </w:pPr>
        </w:pPrChange>
      </w:pPr>
      <w:r w:rsidRPr="007A6ACC">
        <w:t>The User will pay as him/her drive according to the recorded data.</w:t>
      </w:r>
    </w:p>
    <w:p w:rsidR="003A1A1B" w:rsidRDefault="00DA3E4E">
      <w:pPr>
        <w:pStyle w:val="ListParagraph"/>
        <w:numPr>
          <w:ilvl w:val="0"/>
          <w:numId w:val="374"/>
        </w:numPr>
        <w:rPr>
          <w:ins w:id="7698" w:author="Rapporteur-R01" w:date="2014-12-08T10:17:00Z"/>
        </w:rPr>
        <w:pPrChange w:id="7699" w:author="Rapporteur-R01" w:date="2014-12-08T19:27:00Z">
          <w:pPr>
            <w:keepNext/>
            <w:keepLines/>
            <w:numPr>
              <w:numId w:val="74"/>
            </w:numPr>
            <w:ind w:left="1780" w:hanging="360"/>
            <w:outlineLvl w:val="1"/>
          </w:pPr>
        </w:pPrChange>
      </w:pPr>
      <w:r w:rsidRPr="007A6ACC">
        <w:t>The Car Sharing Service Provider can update the position and status of the car on its website using the recorded data. Thus, next users can make use of the Car Sharing Service.</w:t>
      </w:r>
    </w:p>
    <w:p w:rsidR="00DD7DAA" w:rsidRPr="007A6ACC" w:rsidRDefault="00DD7DAA">
      <w:pPr>
        <w:pPrChange w:id="7700" w:author="Rapporteur-R01" w:date="2014-12-08T19:27:00Z">
          <w:pPr>
            <w:keepNext/>
            <w:keepLines/>
            <w:numPr>
              <w:numId w:val="74"/>
            </w:numPr>
            <w:ind w:left="1780" w:hanging="360"/>
            <w:outlineLvl w:val="1"/>
          </w:pPr>
        </w:pPrChange>
      </w:pPr>
    </w:p>
    <w:p w:rsidR="00EB592E" w:rsidRPr="00AD0B12" w:rsidRDefault="00EB592E">
      <w:pPr>
        <w:pPrChange w:id="7701" w:author="Rapporteur-R01" w:date="2014-12-08T19:27:00Z">
          <w:pPr>
            <w:keepNext/>
            <w:keepLines/>
            <w:numPr>
              <w:numId w:val="72"/>
            </w:numPr>
            <w:ind w:left="1080" w:hanging="360"/>
            <w:outlineLvl w:val="2"/>
          </w:pPr>
        </w:pPrChange>
      </w:pPr>
      <w:r w:rsidRPr="004050D1">
        <w:rPr>
          <w:b/>
          <w:rPrChange w:id="7702" w:author="Rapporteur-R01" w:date="2014-12-12T10:00:00Z">
            <w:rPr/>
          </w:rPrChange>
        </w:rPr>
        <w:t>Sub Use Case 2</w:t>
      </w:r>
      <w:r w:rsidRPr="00BC2053">
        <w:t xml:space="preserve"> – Bicycle Sharing Service</w:t>
      </w:r>
    </w:p>
    <w:p w:rsidR="00EB592E" w:rsidRPr="007A6ACC" w:rsidRDefault="00EB592E">
      <w:pPr>
        <w:pPrChange w:id="7703" w:author="Rapporteur-R01" w:date="2014-12-08T19:27:00Z">
          <w:pPr>
            <w:keepNext/>
            <w:keepLines/>
            <w:ind w:left="1080"/>
            <w:outlineLvl w:val="1"/>
          </w:pPr>
        </w:pPrChange>
      </w:pPr>
      <w:del w:id="7704" w:author="Rapporteur-R01" w:date="2014-12-08T11:42:00Z">
        <w:r w:rsidRPr="007A6ACC" w:rsidDel="003C0D7C">
          <w:delText>•</w:delText>
        </w:r>
        <w:r w:rsidRPr="007A6ACC" w:rsidDel="003C0D7C">
          <w:tab/>
        </w:r>
      </w:del>
      <w:r w:rsidRPr="00BC2053">
        <w:t>Trigger:</w:t>
      </w:r>
      <w:r w:rsidRPr="007A6ACC">
        <w:t xml:space="preserve"> </w:t>
      </w:r>
    </w:p>
    <w:p w:rsidR="00EB592E" w:rsidRPr="007A6ACC" w:rsidRDefault="00EB592E">
      <w:pPr>
        <w:pPrChange w:id="7705" w:author="Rapporteur-R01" w:date="2014-12-08T19:27:00Z">
          <w:pPr>
            <w:keepNext/>
            <w:keepLines/>
            <w:ind w:left="1364" w:firstLine="56"/>
            <w:outlineLvl w:val="1"/>
          </w:pPr>
        </w:pPrChange>
      </w:pPr>
      <w:r w:rsidRPr="007A6ACC">
        <w:t>A user wants to take an ownership of the bicycle.</w:t>
      </w:r>
    </w:p>
    <w:p w:rsidR="00EB592E" w:rsidRPr="007A6ACC" w:rsidRDefault="00EB592E">
      <w:pPr>
        <w:pPrChange w:id="7706" w:author="Rapporteur-R01" w:date="2014-12-08T19:27:00Z">
          <w:pPr>
            <w:keepNext/>
            <w:keepLines/>
            <w:ind w:left="1080"/>
            <w:outlineLvl w:val="1"/>
          </w:pPr>
        </w:pPrChange>
      </w:pPr>
      <w:del w:id="7707" w:author="Rapporteur-R01" w:date="2014-12-08T11:42:00Z">
        <w:r w:rsidRPr="007A6ACC" w:rsidDel="003C0D7C">
          <w:delText>•</w:delText>
        </w:r>
        <w:r w:rsidRPr="007A6ACC" w:rsidDel="003C0D7C">
          <w:tab/>
        </w:r>
      </w:del>
      <w:r w:rsidRPr="00BC2053">
        <w:t>Pre-conditions:</w:t>
      </w:r>
    </w:p>
    <w:p w:rsidR="00EB592E" w:rsidRPr="007A6ACC" w:rsidRDefault="00EB592E">
      <w:pPr>
        <w:pPrChange w:id="7708" w:author="Rapporteur-R01" w:date="2014-12-08T19:27:00Z">
          <w:pPr>
            <w:keepNext/>
            <w:keepLines/>
            <w:ind w:left="1440"/>
            <w:outlineLvl w:val="1"/>
          </w:pPr>
        </w:pPrChange>
      </w:pPr>
      <w:r w:rsidRPr="007A6ACC">
        <w:t>The user preliminary joins a membership of the Bicycle Sharing Service.</w:t>
      </w:r>
    </w:p>
    <w:p w:rsidR="00EB592E" w:rsidRPr="007A6ACC" w:rsidRDefault="00EB592E">
      <w:pPr>
        <w:pPrChange w:id="7709" w:author="Rapporteur-R01" w:date="2014-12-08T19:27:00Z">
          <w:pPr>
            <w:keepNext/>
            <w:keepLines/>
            <w:ind w:left="1440"/>
            <w:outlineLvl w:val="1"/>
          </w:pPr>
        </w:pPrChange>
      </w:pPr>
      <w:r w:rsidRPr="007A6ACC">
        <w:t>The sensors built in the car and in the smartphone are required to periodically (normal) and non-periodically (urgent) send sensor data to the M2M Service Platform based on the trigger defined by the Service Provider.</w:t>
      </w:r>
    </w:p>
    <w:p w:rsidR="00EB592E" w:rsidRPr="007A6ACC" w:rsidRDefault="00EB592E">
      <w:pPr>
        <w:pPrChange w:id="7710" w:author="Rapporteur-R01" w:date="2014-12-08T19:27:00Z">
          <w:pPr>
            <w:keepNext/>
            <w:keepLines/>
            <w:ind w:left="1440"/>
            <w:outlineLvl w:val="1"/>
          </w:pPr>
        </w:pPrChange>
      </w:pPr>
      <w:r w:rsidRPr="007A6ACC">
        <w:t>The M2M Service Platform collects and manages data and configurations related to the services. Generally, each service has its own data and configuration set, simply called resources.</w:t>
      </w:r>
    </w:p>
    <w:p w:rsidR="00EB592E" w:rsidRPr="007A6ACC" w:rsidRDefault="00EB592E">
      <w:pPr>
        <w:pPrChange w:id="7711" w:author="Rapporteur-R01" w:date="2014-12-08T19:27:00Z">
          <w:pPr>
            <w:keepNext/>
            <w:keepLines/>
            <w:ind w:left="1440"/>
            <w:outlineLvl w:val="1"/>
          </w:pPr>
        </w:pPrChange>
      </w:pPr>
      <w:r w:rsidRPr="007A6ACC">
        <w:lastRenderedPageBreak/>
        <w:t>The Smartphone has a navigation and bicycle sharing application.</w:t>
      </w:r>
    </w:p>
    <w:p w:rsidR="00EB592E" w:rsidRPr="007A6ACC" w:rsidRDefault="00EB592E">
      <w:pPr>
        <w:pPrChange w:id="7712" w:author="Rapporteur-R01" w:date="2014-12-08T19:27:00Z">
          <w:pPr>
            <w:keepNext/>
            <w:keepLines/>
            <w:ind w:left="1440"/>
            <w:outlineLvl w:val="1"/>
          </w:pPr>
        </w:pPrChange>
      </w:pPr>
      <w:r w:rsidRPr="007A6ACC">
        <w:t>The M2M Service Providers in the service domain have a service agreement each other for unified services.</w:t>
      </w:r>
    </w:p>
    <w:p w:rsidR="00EB592E" w:rsidRPr="007A6ACC" w:rsidRDefault="00EB592E">
      <w:pPr>
        <w:pPrChange w:id="7713" w:author="Rapporteur-R01" w:date="2014-12-08T19:27:00Z">
          <w:pPr>
            <w:keepNext/>
            <w:keepLines/>
            <w:ind w:left="1080"/>
            <w:outlineLvl w:val="1"/>
          </w:pPr>
        </w:pPrChange>
      </w:pPr>
      <w:del w:id="7714" w:author="Rapporteur-R01" w:date="2014-12-08T11:42:00Z">
        <w:r w:rsidRPr="007A6ACC" w:rsidDel="003C0D7C">
          <w:delText>•</w:delText>
        </w:r>
      </w:del>
      <w:r w:rsidRPr="007A6ACC">
        <w:tab/>
      </w:r>
      <w:del w:id="7715" w:author="Rapporteur-R01" w:date="2014-12-08T10:16:00Z">
        <w:r w:rsidRPr="007A6ACC" w:rsidDel="00DD7DAA">
          <w:delText>Detailed Flow Descriptions:</w:delText>
        </w:r>
      </w:del>
    </w:p>
    <w:p w:rsidR="00A76F99" w:rsidRDefault="001E38F0">
      <w:pPr>
        <w:jc w:val="center"/>
        <w:pPrChange w:id="7716" w:author="Rapporteur-R01" w:date="2014-12-11T11:03:00Z">
          <w:pPr>
            <w:keepNext/>
            <w:keepLines/>
            <w:outlineLvl w:val="1"/>
          </w:pPr>
        </w:pPrChange>
      </w:pPr>
      <w:r>
        <w:rPr>
          <w:noProof/>
        </w:rPr>
        <w:drawing>
          <wp:inline distT="0" distB="0" distL="0" distR="0" wp14:anchorId="5B6C28D3" wp14:editId="5F66FAB8">
            <wp:extent cx="5545081" cy="3714750"/>
            <wp:effectExtent l="0" t="0" r="0" b="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43794" cy="3713888"/>
                    </a:xfrm>
                    <a:prstGeom prst="rect">
                      <a:avLst/>
                    </a:prstGeom>
                    <a:noFill/>
                    <a:ln>
                      <a:noFill/>
                    </a:ln>
                  </pic:spPr>
                </pic:pic>
              </a:graphicData>
            </a:graphic>
          </wp:inline>
        </w:drawing>
      </w:r>
    </w:p>
    <w:p w:rsidR="00EB592E" w:rsidRDefault="00A76F99">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w:t>
      </w:r>
      <w:r w:rsidRPr="000002C6">
        <w:t>Bicycle Sharing Normal Flow</w:t>
      </w:r>
    </w:p>
    <w:p w:rsidR="00DD7DAA" w:rsidRPr="00BC2053" w:rsidRDefault="00DD7DAA">
      <w:pPr>
        <w:rPr>
          <w:ins w:id="7717" w:author="Rapporteur-R01" w:date="2014-12-08T10:16:00Z"/>
        </w:rPr>
        <w:pPrChange w:id="7718" w:author="Rapporteur-R01" w:date="2014-12-08T19:27:00Z">
          <w:pPr>
            <w:numPr>
              <w:numId w:val="75"/>
            </w:numPr>
            <w:ind w:left="928" w:hanging="360"/>
          </w:pPr>
        </w:pPrChange>
      </w:pPr>
    </w:p>
    <w:p w:rsidR="00DD7DAA" w:rsidRPr="008F5119" w:rsidRDefault="00DD7DAA">
      <w:pPr>
        <w:rPr>
          <w:ins w:id="7719" w:author="Rapporteur-R01" w:date="2014-12-08T10:16:00Z"/>
        </w:rPr>
        <w:pPrChange w:id="7720" w:author="Rapporteur-R01" w:date="2014-12-08T19:27:00Z">
          <w:pPr>
            <w:numPr>
              <w:numId w:val="75"/>
            </w:numPr>
            <w:ind w:left="928" w:hanging="360"/>
          </w:pPr>
        </w:pPrChange>
      </w:pPr>
      <w:ins w:id="7721" w:author="Rapporteur-R01" w:date="2014-12-08T10:16:00Z">
        <w:r w:rsidRPr="008F5119">
          <w:t>Detailed Flow Descriptions:</w:t>
        </w:r>
      </w:ins>
    </w:p>
    <w:p w:rsidR="007A6ACC" w:rsidRPr="007A6ACC" w:rsidRDefault="007A6ACC">
      <w:pPr>
        <w:pStyle w:val="ListParagraph"/>
        <w:numPr>
          <w:ilvl w:val="0"/>
          <w:numId w:val="371"/>
        </w:numPr>
        <w:pPrChange w:id="7722" w:author="Rapporteur-R01" w:date="2014-12-08T19:27:00Z">
          <w:pPr>
            <w:numPr>
              <w:numId w:val="75"/>
            </w:numPr>
            <w:ind w:left="928" w:hanging="360"/>
          </w:pPr>
        </w:pPrChange>
      </w:pPr>
      <w:r w:rsidRPr="007A6ACC">
        <w:t>The Applications in the service domain register the service and subscribe to changes of information about the Bicycle Sharing Service.</w:t>
      </w:r>
    </w:p>
    <w:p w:rsidR="007A6ACC" w:rsidRPr="007A6ACC" w:rsidRDefault="007A6ACC">
      <w:pPr>
        <w:pStyle w:val="ListParagraph"/>
        <w:numPr>
          <w:ilvl w:val="0"/>
          <w:numId w:val="371"/>
        </w:numPr>
        <w:pPrChange w:id="7723" w:author="Rapporteur-R01" w:date="2014-12-08T19:27:00Z">
          <w:pPr>
            <w:numPr>
              <w:numId w:val="75"/>
            </w:numPr>
            <w:ind w:left="928" w:hanging="360"/>
          </w:pPr>
        </w:pPrChange>
      </w:pPr>
      <w:r w:rsidRPr="007A6ACC">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rsidR="007A6ACC" w:rsidRPr="007A6ACC" w:rsidRDefault="007A6ACC">
      <w:pPr>
        <w:pStyle w:val="ListParagraph"/>
        <w:numPr>
          <w:ilvl w:val="0"/>
          <w:numId w:val="371"/>
        </w:numPr>
        <w:pPrChange w:id="7724" w:author="Rapporteur-R01" w:date="2014-12-08T19:27:00Z">
          <w:pPr>
            <w:numPr>
              <w:numId w:val="75"/>
            </w:numPr>
            <w:ind w:left="928" w:hanging="360"/>
          </w:pPr>
        </w:pPrChange>
      </w:pPr>
      <w:r w:rsidRPr="007A6ACC">
        <w:t xml:space="preserve">To unlock the bicycle, the user tags the locker of the bicycle through the NFC interface. </w:t>
      </w:r>
    </w:p>
    <w:p w:rsidR="007A6ACC" w:rsidRPr="007A6ACC" w:rsidRDefault="007A6ACC">
      <w:pPr>
        <w:pStyle w:val="ListParagraph"/>
        <w:numPr>
          <w:ilvl w:val="0"/>
          <w:numId w:val="371"/>
        </w:numPr>
        <w:pPrChange w:id="7725" w:author="Rapporteur-R01" w:date="2014-12-08T19:27:00Z">
          <w:pPr>
            <w:numPr>
              <w:numId w:val="75"/>
            </w:numPr>
            <w:ind w:left="928" w:hanging="360"/>
          </w:pPr>
        </w:pPrChange>
      </w:pPr>
      <w:r w:rsidRPr="007A6ACC">
        <w:t>The Sensors report the changed status to the M2M Service Platform via the smartphone as a gateway when the specific condition is triggered (for example, the bicycle is being used).</w:t>
      </w:r>
    </w:p>
    <w:p w:rsidR="007A6ACC" w:rsidRPr="007A6ACC" w:rsidRDefault="007A6ACC">
      <w:pPr>
        <w:pStyle w:val="ListParagraph"/>
        <w:numPr>
          <w:ilvl w:val="0"/>
          <w:numId w:val="371"/>
        </w:numPr>
        <w:pPrChange w:id="7726" w:author="Rapporteur-R01" w:date="2014-12-08T19:27:00Z">
          <w:pPr>
            <w:numPr>
              <w:numId w:val="75"/>
            </w:numPr>
            <w:ind w:left="928" w:hanging="360"/>
          </w:pPr>
        </w:pPrChange>
      </w:pPr>
      <w:r w:rsidRPr="007A6ACC">
        <w:t>The M2M Service Platform notifies the Bike Sharing Service Provider of the changed status. (Note: The Bicycle Sharing Service Provider can record the situation on its web-site that the car is being used)</w:t>
      </w:r>
      <w:r w:rsidR="007736E0">
        <w:t>.</w:t>
      </w:r>
    </w:p>
    <w:p w:rsidR="007A6ACC" w:rsidRPr="007A6ACC" w:rsidRDefault="007A6ACC">
      <w:pPr>
        <w:pStyle w:val="ListParagraph"/>
        <w:numPr>
          <w:ilvl w:val="0"/>
          <w:numId w:val="371"/>
        </w:numPr>
        <w:pPrChange w:id="7727" w:author="Rapporteur-R01" w:date="2014-12-08T19:27:00Z">
          <w:pPr>
            <w:numPr>
              <w:numId w:val="75"/>
            </w:numPr>
            <w:ind w:left="928" w:hanging="360"/>
          </w:pPr>
        </w:pPrChange>
      </w:pPr>
      <w:r w:rsidRPr="007A6ACC">
        <w:t>(Normal Reporting Case for managing the Service) The heart-rate of the user is continuously collected by the heart-rate sensor on the handlebar, and the health-related information such as heart-rate, location, time is reported periodically to the Service Operator.</w:t>
      </w:r>
    </w:p>
    <w:p w:rsidR="007A6ACC" w:rsidRPr="007A6ACC" w:rsidRDefault="007A6ACC">
      <w:pPr>
        <w:pStyle w:val="ListParagraph"/>
        <w:numPr>
          <w:ilvl w:val="0"/>
          <w:numId w:val="371"/>
        </w:numPr>
        <w:pPrChange w:id="7728" w:author="Rapporteur-R01" w:date="2014-12-08T19:27:00Z">
          <w:pPr>
            <w:numPr>
              <w:numId w:val="75"/>
            </w:numPr>
            <w:ind w:left="928" w:hanging="360"/>
          </w:pPr>
        </w:pPrChange>
      </w:pPr>
      <w:r w:rsidRPr="007A6ACC">
        <w:t>The M2M Service Platform notifies the Bicycle Sharing Service Provider and the Health Service Provider of the health Service information.</w:t>
      </w:r>
    </w:p>
    <w:p w:rsidR="007A6ACC" w:rsidRPr="007A6ACC" w:rsidRDefault="007A6ACC">
      <w:pPr>
        <w:pStyle w:val="ListParagraph"/>
        <w:numPr>
          <w:ilvl w:val="0"/>
          <w:numId w:val="371"/>
        </w:numPr>
        <w:pPrChange w:id="7729" w:author="Rapporteur-R01" w:date="2014-12-08T19:27:00Z">
          <w:pPr>
            <w:numPr>
              <w:numId w:val="75"/>
            </w:numPr>
            <w:ind w:left="928" w:hanging="360"/>
          </w:pPr>
        </w:pPrChange>
      </w:pPr>
      <w:r w:rsidRPr="007A6AC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7A6ACC" w:rsidRPr="007A6ACC" w:rsidRDefault="007A6ACC">
      <w:pPr>
        <w:pStyle w:val="ListParagraph"/>
        <w:numPr>
          <w:ilvl w:val="0"/>
          <w:numId w:val="371"/>
        </w:numPr>
        <w:pPrChange w:id="7730" w:author="Rapporteur-R01" w:date="2014-12-08T19:27:00Z">
          <w:pPr>
            <w:numPr>
              <w:numId w:val="75"/>
            </w:numPr>
            <w:ind w:left="928" w:hanging="360"/>
          </w:pPr>
        </w:pPrChange>
      </w:pPr>
      <w:r w:rsidRPr="007A6ACC">
        <w:t xml:space="preserve">The M2M Service Platform notifies the Bicycle Sharing Service Provider of the changed status. </w:t>
      </w:r>
    </w:p>
    <w:p w:rsidR="007A6ACC" w:rsidRPr="007A6ACC" w:rsidRDefault="007A6ACC">
      <w:pPr>
        <w:pStyle w:val="ListParagraph"/>
        <w:numPr>
          <w:ilvl w:val="0"/>
          <w:numId w:val="371"/>
        </w:numPr>
        <w:pPrChange w:id="7731" w:author="Rapporteur-R01" w:date="2014-12-08T19:27:00Z">
          <w:pPr>
            <w:numPr>
              <w:numId w:val="75"/>
            </w:numPr>
            <w:ind w:left="928" w:hanging="360"/>
          </w:pPr>
        </w:pPrChange>
      </w:pPr>
      <w:r w:rsidRPr="007A6ACC">
        <w:t>The Bicycle Sharing Service Provider finds out the nearest bike repair shop according to the received location information, and the Provider sends the route information to M2M Service Platform.</w:t>
      </w:r>
    </w:p>
    <w:p w:rsidR="007A6ACC" w:rsidRPr="007A6ACC" w:rsidRDefault="007A6ACC">
      <w:pPr>
        <w:pStyle w:val="ListParagraph"/>
        <w:numPr>
          <w:ilvl w:val="0"/>
          <w:numId w:val="371"/>
        </w:numPr>
        <w:pPrChange w:id="7732" w:author="Rapporteur-R01" w:date="2014-12-08T19:27:00Z">
          <w:pPr>
            <w:numPr>
              <w:numId w:val="75"/>
            </w:numPr>
            <w:ind w:left="928" w:hanging="360"/>
          </w:pPr>
        </w:pPrChange>
      </w:pPr>
      <w:r w:rsidRPr="007A6ACC">
        <w:t>The M2M Service Platform forwards the route information to the Smartphone which has a navigation application.</w:t>
      </w:r>
    </w:p>
    <w:p w:rsidR="007A6ACC" w:rsidRPr="007A6ACC" w:rsidRDefault="007A6ACC">
      <w:pPr>
        <w:pStyle w:val="ListParagraph"/>
        <w:numPr>
          <w:ilvl w:val="0"/>
          <w:numId w:val="371"/>
        </w:numPr>
        <w:pPrChange w:id="7733" w:author="Rapporteur-R01" w:date="2014-12-08T19:27:00Z">
          <w:pPr>
            <w:numPr>
              <w:numId w:val="75"/>
            </w:numPr>
            <w:ind w:left="928" w:hanging="360"/>
          </w:pPr>
        </w:pPrChange>
      </w:pPr>
      <w:r w:rsidRPr="007A6ACC">
        <w:t>Afterwards, due to the low battery of the Smartphone (less than 30% remain), The Smartphone reports the changed status to the Service Operator. (Low battery indication)</w:t>
      </w:r>
    </w:p>
    <w:p w:rsidR="007A6ACC" w:rsidRPr="007A6ACC" w:rsidRDefault="007A6ACC">
      <w:pPr>
        <w:pStyle w:val="ListParagraph"/>
        <w:numPr>
          <w:ilvl w:val="0"/>
          <w:numId w:val="371"/>
        </w:numPr>
        <w:pPrChange w:id="7734" w:author="Rapporteur-R01" w:date="2014-12-08T19:27:00Z">
          <w:pPr>
            <w:numPr>
              <w:numId w:val="75"/>
            </w:numPr>
            <w:ind w:left="928" w:hanging="360"/>
          </w:pPr>
        </w:pPrChange>
      </w:pPr>
      <w:r w:rsidRPr="007A6ACC">
        <w:t xml:space="preserve">The M2M Service Platform automatically changes the subscription attributes of sensors and the Bicycle Service Provider such as delay tolerance to reduce battery-consumption. (For example, if the </w:t>
      </w:r>
      <w:r w:rsidRPr="007A6ACC">
        <w:lastRenderedPageBreak/>
        <w:t>Platform changes the subscription attributes to “only emergency case”, only emergency subscription case will be notified. The others cannot be notified, but at the end of service, batch-mode)</w:t>
      </w:r>
      <w:r w:rsidR="007736E0">
        <w:t>.</w:t>
      </w:r>
    </w:p>
    <w:p w:rsidR="007A6ACC" w:rsidRPr="007A6ACC" w:rsidRDefault="007A6ACC">
      <w:pPr>
        <w:pStyle w:val="ListParagraph"/>
        <w:numPr>
          <w:ilvl w:val="0"/>
          <w:numId w:val="371"/>
        </w:numPr>
        <w:pPrChange w:id="7735" w:author="Rapporteur-R01" w:date="2014-12-08T19:27:00Z">
          <w:pPr>
            <w:numPr>
              <w:numId w:val="75"/>
            </w:numPr>
            <w:ind w:left="928" w:hanging="360"/>
          </w:pPr>
        </w:pPrChange>
      </w:pPr>
      <w:r w:rsidRPr="007A6ACC">
        <w:t xml:space="preserve">As the user arrives at the destination and parks to the reserved spot, the Sensor reports the accumulated information and normal event subscription information to the M2M Service Platform via the Smartphone. </w:t>
      </w:r>
    </w:p>
    <w:p w:rsidR="007A6ACC" w:rsidRDefault="007A6ACC">
      <w:pPr>
        <w:pStyle w:val="ListParagraph"/>
        <w:numPr>
          <w:ilvl w:val="0"/>
          <w:numId w:val="371"/>
        </w:numPr>
        <w:rPr>
          <w:ins w:id="7736" w:author="Rapporteur-R01" w:date="2014-12-08T10:16:00Z"/>
        </w:rPr>
        <w:pPrChange w:id="7737" w:author="Rapporteur-R01" w:date="2014-12-08T19:27:00Z">
          <w:pPr>
            <w:numPr>
              <w:numId w:val="75"/>
            </w:numPr>
            <w:ind w:left="928" w:hanging="360"/>
          </w:pPr>
        </w:pPrChange>
      </w:pPr>
      <w:r w:rsidRPr="007A6ACC">
        <w:t>The M2M Service Platform notifies Bicycle Sharing Service Provide and Healthcare Service Provider of the usage of the shared bicycle.</w:t>
      </w:r>
    </w:p>
    <w:p w:rsidR="00DD7DAA" w:rsidRPr="007A6ACC" w:rsidRDefault="00DD7DAA">
      <w:pPr>
        <w:pPrChange w:id="7738" w:author="Rapporteur-R01" w:date="2014-12-08T19:27:00Z">
          <w:pPr>
            <w:numPr>
              <w:numId w:val="75"/>
            </w:numPr>
            <w:ind w:left="928" w:hanging="360"/>
          </w:pPr>
        </w:pPrChange>
      </w:pPr>
    </w:p>
    <w:p w:rsidR="007A6ACC" w:rsidRPr="007A6ACC" w:rsidRDefault="007A6ACC">
      <w:pPr>
        <w:pPrChange w:id="7739" w:author="Rapporteur-R01" w:date="2014-12-08T19:27:00Z">
          <w:pPr>
            <w:keepNext/>
            <w:keepLines/>
            <w:ind w:left="568"/>
            <w:outlineLvl w:val="1"/>
          </w:pPr>
        </w:pPrChange>
      </w:pPr>
      <w:del w:id="7740" w:author="Rapporteur-R01" w:date="2014-12-08T10:15:00Z">
        <w:r w:rsidRPr="007A6ACC" w:rsidDel="00DD7DAA">
          <w:delText>•</w:delText>
        </w:r>
        <w:r w:rsidRPr="007A6ACC" w:rsidDel="00DD7DAA">
          <w:tab/>
        </w:r>
      </w:del>
      <w:r w:rsidRPr="007A6ACC">
        <w:t>Post-conditions:</w:t>
      </w:r>
    </w:p>
    <w:p w:rsidR="007A6ACC" w:rsidRPr="007A6ACC" w:rsidRDefault="007A6ACC">
      <w:pPr>
        <w:pStyle w:val="ListParagraph"/>
        <w:numPr>
          <w:ilvl w:val="0"/>
          <w:numId w:val="372"/>
        </w:numPr>
        <w:pPrChange w:id="7741" w:author="Rapporteur-R01" w:date="2014-12-08T19:27:00Z">
          <w:pPr>
            <w:numPr>
              <w:ilvl w:val="2"/>
              <w:numId w:val="76"/>
            </w:numPr>
            <w:ind w:left="1468" w:hanging="180"/>
          </w:pPr>
        </w:pPrChange>
      </w:pPr>
      <w:r w:rsidRPr="007A6ACC">
        <w:t>The User may pay as him/her drive according to the recorded data. (not for the public service case)</w:t>
      </w:r>
    </w:p>
    <w:p w:rsidR="007A6ACC" w:rsidRPr="007A6ACC" w:rsidRDefault="007A6ACC">
      <w:pPr>
        <w:pStyle w:val="ListParagraph"/>
        <w:numPr>
          <w:ilvl w:val="0"/>
          <w:numId w:val="372"/>
        </w:numPr>
        <w:pPrChange w:id="7742" w:author="Rapporteur-R01" w:date="2014-12-08T19:27:00Z">
          <w:pPr>
            <w:numPr>
              <w:ilvl w:val="2"/>
              <w:numId w:val="76"/>
            </w:numPr>
            <w:ind w:left="1468" w:hanging="180"/>
          </w:pPr>
        </w:pPrChange>
      </w:pPr>
      <w:r w:rsidRPr="007A6ACC">
        <w:t>The Bicycle Sharing Service Provider can update the position and status of the car on its website using the recorded data. Thus, next users can make use of the Bicycle Sharing Service.</w:t>
      </w:r>
    </w:p>
    <w:p w:rsidR="00604C5A" w:rsidRDefault="003A1A1B" w:rsidP="00380561">
      <w:pPr>
        <w:pStyle w:val="Heading3"/>
      </w:pPr>
      <w:bookmarkStart w:id="7743" w:name="_Toc404088070"/>
      <w:bookmarkStart w:id="7744" w:name="_Toc404088548"/>
      <w:bookmarkStart w:id="7745" w:name="_Toc404089495"/>
      <w:bookmarkStart w:id="7746" w:name="_Toc404089969"/>
      <w:bookmarkStart w:id="7747" w:name="_Toc405548576"/>
      <w:bookmarkStart w:id="7748" w:name="_Toc405800019"/>
      <w:bookmarkStart w:id="7749" w:name="_Toc405801228"/>
      <w:bookmarkStart w:id="7750" w:name="_Toc405812606"/>
      <w:bookmarkStart w:id="7751" w:name="_Toc405813073"/>
      <w:bookmarkStart w:id="7752" w:name="_Toc405813544"/>
      <w:bookmarkStart w:id="7753" w:name="_Toc405816367"/>
      <w:bookmarkStart w:id="7754" w:name="_Toc405816839"/>
      <w:bookmarkStart w:id="7755" w:name="_Toc405817308"/>
      <w:bookmarkStart w:id="7756" w:name="_Toc405817778"/>
      <w:del w:id="7757" w:author="Rapporteur-R01" w:date="2014-12-08T15:04:00Z">
        <w:r w:rsidRPr="00E23E76" w:rsidDel="00F17610">
          <w:delText>Alternative flow</w:delText>
        </w:r>
      </w:del>
      <w:bookmarkStart w:id="7758" w:name="_Toc406055960"/>
      <w:bookmarkStart w:id="7759" w:name="_Toc406056737"/>
      <w:bookmarkEnd w:id="7743"/>
      <w:bookmarkEnd w:id="7744"/>
      <w:bookmarkEnd w:id="7745"/>
      <w:bookmarkEnd w:id="7746"/>
      <w:bookmarkEnd w:id="7747"/>
      <w:bookmarkEnd w:id="7748"/>
      <w:bookmarkEnd w:id="7749"/>
      <w:bookmarkEnd w:id="7750"/>
      <w:bookmarkEnd w:id="7751"/>
      <w:bookmarkEnd w:id="7752"/>
      <w:bookmarkEnd w:id="7753"/>
      <w:ins w:id="7760" w:author="Rapporteur-R01" w:date="2014-12-08T15:05:00Z">
        <w:r w:rsidR="00F17610">
          <w:t>Alternative Flow</w:t>
        </w:r>
      </w:ins>
      <w:bookmarkEnd w:id="7754"/>
      <w:bookmarkEnd w:id="7755"/>
      <w:bookmarkEnd w:id="7756"/>
      <w:bookmarkEnd w:id="7758"/>
      <w:bookmarkEnd w:id="7759"/>
    </w:p>
    <w:p w:rsidR="003A1A1B" w:rsidRPr="00380561" w:rsidRDefault="00604C5A">
      <w:pPr>
        <w:pPrChange w:id="7761" w:author="Rapporteur-R01" w:date="2014-12-08T19:27:00Z">
          <w:pPr>
            <w:keepNext/>
            <w:keepLines/>
            <w:ind w:left="1440"/>
            <w:outlineLvl w:val="2"/>
          </w:pPr>
        </w:pPrChange>
      </w:pPr>
      <w:r w:rsidRPr="001420F7">
        <w:t>None</w:t>
      </w:r>
    </w:p>
    <w:p w:rsidR="003A1A1B" w:rsidRPr="00E23E76" w:rsidRDefault="003A1A1B" w:rsidP="00380561">
      <w:pPr>
        <w:pStyle w:val="Heading3"/>
      </w:pPr>
      <w:bookmarkStart w:id="7762" w:name="_Toc404088071"/>
      <w:bookmarkStart w:id="7763" w:name="_Toc404088549"/>
      <w:bookmarkStart w:id="7764" w:name="_Toc404089496"/>
      <w:bookmarkStart w:id="7765" w:name="_Toc404089970"/>
      <w:bookmarkStart w:id="7766" w:name="_Toc405548577"/>
      <w:bookmarkStart w:id="7767" w:name="_Toc405800020"/>
      <w:bookmarkStart w:id="7768" w:name="_Toc405801229"/>
      <w:bookmarkStart w:id="7769" w:name="_Toc405812607"/>
      <w:bookmarkStart w:id="7770" w:name="_Toc405813074"/>
      <w:bookmarkStart w:id="7771" w:name="_Toc405813545"/>
      <w:bookmarkStart w:id="7772" w:name="_Toc405816368"/>
      <w:bookmarkStart w:id="7773" w:name="_Toc405816840"/>
      <w:bookmarkStart w:id="7774" w:name="_Toc405817309"/>
      <w:bookmarkStart w:id="7775" w:name="_Toc405817779"/>
      <w:bookmarkStart w:id="7776" w:name="_Toc406055961"/>
      <w:bookmarkStart w:id="7777" w:name="_Toc406056738"/>
      <w:r w:rsidRPr="00E23E76">
        <w:t>Post-conditions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rsidR="003A1A1B" w:rsidRPr="007A6ACC" w:rsidRDefault="007A6ACC" w:rsidP="00B70629">
      <w:r w:rsidRPr="007A6ACC">
        <w:t>See sub-case flows.</w:t>
      </w:r>
    </w:p>
    <w:p w:rsidR="003A1A1B" w:rsidRPr="00380561" w:rsidRDefault="003A1A1B" w:rsidP="00380561">
      <w:pPr>
        <w:pStyle w:val="Heading3"/>
      </w:pPr>
      <w:bookmarkStart w:id="7778" w:name="_Toc404088072"/>
      <w:bookmarkStart w:id="7779" w:name="_Toc404088550"/>
      <w:bookmarkStart w:id="7780" w:name="_Toc404089497"/>
      <w:bookmarkStart w:id="7781" w:name="_Toc404089971"/>
      <w:bookmarkStart w:id="7782" w:name="_Toc405548578"/>
      <w:bookmarkStart w:id="7783" w:name="_Toc405800021"/>
      <w:bookmarkStart w:id="7784" w:name="_Toc405801230"/>
      <w:bookmarkStart w:id="7785" w:name="_Toc405812608"/>
      <w:bookmarkStart w:id="7786" w:name="_Toc405813075"/>
      <w:bookmarkStart w:id="7787" w:name="_Toc405813546"/>
      <w:bookmarkStart w:id="7788" w:name="_Toc405816369"/>
      <w:bookmarkStart w:id="7789" w:name="_Toc405816841"/>
      <w:bookmarkStart w:id="7790" w:name="_Toc405817310"/>
      <w:bookmarkStart w:id="7791" w:name="_Toc405817780"/>
      <w:bookmarkStart w:id="7792" w:name="_Toc406055962"/>
      <w:bookmarkStart w:id="7793" w:name="_Toc406056739"/>
      <w:r w:rsidRPr="00E23E76">
        <w:t>High Level Illustration</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rsidR="007A6ACC" w:rsidRDefault="001E38F0">
      <w:pPr>
        <w:jc w:val="center"/>
        <w:pPrChange w:id="7794" w:author="Rapporteur-R01" w:date="2014-12-11T11:03:00Z">
          <w:pPr/>
        </w:pPrChange>
      </w:pPr>
      <w:r>
        <w:rPr>
          <w:noProof/>
        </w:rPr>
        <w:drawing>
          <wp:inline distT="0" distB="0" distL="0" distR="0" wp14:anchorId="0CAD5D68" wp14:editId="71E51C38">
            <wp:extent cx="5564981" cy="3212546"/>
            <wp:effectExtent l="0" t="0" r="0" b="6985"/>
            <wp:docPr id="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66283" cy="3213298"/>
                    </a:xfrm>
                    <a:prstGeom prst="rect">
                      <a:avLst/>
                    </a:prstGeom>
                    <a:noFill/>
                    <a:ln>
                      <a:noFill/>
                    </a:ln>
                  </pic:spPr>
                </pic:pic>
              </a:graphicData>
            </a:graphic>
          </wp:inline>
        </w:drawing>
      </w:r>
    </w:p>
    <w:p w:rsidR="003A1A1B" w:rsidRDefault="007A6ACC">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w:t>
      </w:r>
      <w:r w:rsidRPr="007139F5">
        <w:t>Car/Bicycle Sharing High Level Illustration</w:t>
      </w:r>
    </w:p>
    <w:p w:rsidR="007A6ACC" w:rsidRPr="007A6ACC" w:rsidRDefault="007A6ACC" w:rsidP="00BC2053"/>
    <w:p w:rsidR="003A1A1B" w:rsidRPr="00904078" w:rsidRDefault="003A1A1B" w:rsidP="00380561">
      <w:pPr>
        <w:pStyle w:val="Heading3"/>
      </w:pPr>
      <w:bookmarkStart w:id="7795" w:name="_Toc404088073"/>
      <w:bookmarkStart w:id="7796" w:name="_Toc404088551"/>
      <w:bookmarkStart w:id="7797" w:name="_Toc404089498"/>
      <w:bookmarkStart w:id="7798" w:name="_Toc404089972"/>
      <w:bookmarkStart w:id="7799" w:name="_Toc405548579"/>
      <w:bookmarkStart w:id="7800" w:name="_Toc405800022"/>
      <w:bookmarkStart w:id="7801" w:name="_Toc405801231"/>
      <w:bookmarkStart w:id="7802" w:name="_Toc405812609"/>
      <w:bookmarkStart w:id="7803" w:name="_Toc405813076"/>
      <w:bookmarkStart w:id="7804" w:name="_Toc405813547"/>
      <w:bookmarkStart w:id="7805" w:name="_Toc405816370"/>
      <w:bookmarkStart w:id="7806" w:name="_Toc405816842"/>
      <w:bookmarkStart w:id="7807" w:name="_Toc405817311"/>
      <w:bookmarkStart w:id="7808" w:name="_Toc405817781"/>
      <w:bookmarkStart w:id="7809" w:name="_Toc406055963"/>
      <w:bookmarkStart w:id="7810" w:name="_Toc406056740"/>
      <w:r w:rsidRPr="00904078">
        <w:t xml:space="preserve">Potential </w:t>
      </w:r>
      <w:r w:rsidRPr="00380561">
        <w:t>R</w:t>
      </w:r>
      <w:r w:rsidRPr="00904078">
        <w:t>equirements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rsidR="005F36FA" w:rsidRPr="005F36FA" w:rsidRDefault="005F36FA">
      <w:pPr>
        <w:pStyle w:val="ListParagraph"/>
        <w:numPr>
          <w:ilvl w:val="0"/>
          <w:numId w:val="370"/>
        </w:numPr>
        <w:pPrChange w:id="7811" w:author="Rapporteur-R01" w:date="2014-12-08T19:27:00Z">
          <w:pPr>
            <w:keepNext/>
            <w:keepLines/>
            <w:numPr>
              <w:numId w:val="77"/>
            </w:numPr>
            <w:ind w:left="1980" w:hanging="276"/>
            <w:outlineLvl w:val="1"/>
          </w:pPr>
        </w:pPrChange>
      </w:pPr>
      <w:r w:rsidRPr="005F36FA">
        <w:t>The M2M System shall support mobile/portable M2M Gateway and/or Device.</w:t>
      </w:r>
    </w:p>
    <w:p w:rsidR="005F36FA" w:rsidRPr="005F36FA" w:rsidRDefault="005F36FA">
      <w:pPr>
        <w:pStyle w:val="ListParagraph"/>
        <w:numPr>
          <w:ilvl w:val="0"/>
          <w:numId w:val="370"/>
        </w:numPr>
        <w:pPrChange w:id="7812" w:author="Rapporteur-R01" w:date="2014-12-08T19:27:00Z">
          <w:pPr>
            <w:keepNext/>
            <w:keepLines/>
            <w:numPr>
              <w:numId w:val="77"/>
            </w:numPr>
            <w:ind w:left="1980" w:hanging="276"/>
            <w:outlineLvl w:val="1"/>
          </w:pPr>
        </w:pPrChange>
      </w:pPr>
      <w:r w:rsidRPr="005F36FA">
        <w:t>The M2M System shall support to distinguish the event levels for reporting and handle it differentially.</w:t>
      </w:r>
    </w:p>
    <w:p w:rsidR="005F36FA" w:rsidRPr="005F36FA" w:rsidRDefault="005F36FA">
      <w:pPr>
        <w:pStyle w:val="ListParagraph"/>
        <w:numPr>
          <w:ilvl w:val="0"/>
          <w:numId w:val="370"/>
        </w:numPr>
        <w:pPrChange w:id="7813" w:author="Rapporteur-R01" w:date="2014-12-08T19:27:00Z">
          <w:pPr>
            <w:keepNext/>
            <w:keepLines/>
            <w:numPr>
              <w:numId w:val="77"/>
            </w:numPr>
            <w:ind w:left="1980" w:hanging="276"/>
            <w:outlineLvl w:val="1"/>
          </w:pPr>
        </w:pPrChange>
      </w:pPr>
      <w:r w:rsidRPr="005F36FA">
        <w:t>Note: For example, the event levels may be divided into normal and urgent event.</w:t>
      </w:r>
    </w:p>
    <w:p w:rsidR="005F36FA" w:rsidRPr="005F36FA" w:rsidRDefault="005F36FA">
      <w:pPr>
        <w:pStyle w:val="ListParagraph"/>
        <w:numPr>
          <w:ilvl w:val="0"/>
          <w:numId w:val="370"/>
        </w:numPr>
        <w:pPrChange w:id="7814" w:author="Rapporteur-R01" w:date="2014-12-08T19:27:00Z">
          <w:pPr>
            <w:keepNext/>
            <w:keepLines/>
            <w:numPr>
              <w:numId w:val="77"/>
            </w:numPr>
            <w:ind w:left="1980" w:hanging="276"/>
            <w:outlineLvl w:val="1"/>
          </w:pPr>
        </w:pPrChange>
      </w:pPr>
      <w:r w:rsidRPr="005F36FA">
        <w:t>Based on the condition of the M2M Gateway and/or Device, the M2M System shall change the reporting (or subscription) mechanisms and/or configurations related to a service.</w:t>
      </w:r>
    </w:p>
    <w:p w:rsidR="003A1A1B" w:rsidRDefault="005F36FA">
      <w:pPr>
        <w:pStyle w:val="ListParagraph"/>
        <w:numPr>
          <w:ilvl w:val="0"/>
          <w:numId w:val="370"/>
        </w:numPr>
        <w:rPr>
          <w:ins w:id="7815" w:author="Rapporteur-R01" w:date="2014-12-08T10:15:00Z"/>
        </w:rPr>
        <w:pPrChange w:id="7816" w:author="Rapporteur-R01" w:date="2014-12-08T19:27:00Z">
          <w:pPr>
            <w:keepNext/>
            <w:keepLines/>
            <w:numPr>
              <w:numId w:val="77"/>
            </w:numPr>
            <w:ind w:left="1980" w:hanging="276"/>
            <w:outlineLvl w:val="1"/>
          </w:pPr>
        </w:pPrChange>
      </w:pPr>
      <w:r w:rsidRPr="005F36FA">
        <w:t>The M2M System shall support to process access right requests of a resource and grant the requests if the requests</w:t>
      </w:r>
    </w:p>
    <w:p w:rsidR="00DD7DAA" w:rsidRDefault="00DD7DAA">
      <w:pPr>
        <w:pPrChange w:id="7817" w:author="Rapporteur-R01" w:date="2014-12-08T19:27:00Z">
          <w:pPr>
            <w:keepNext/>
            <w:keepLines/>
            <w:numPr>
              <w:numId w:val="77"/>
            </w:numPr>
            <w:ind w:left="1980" w:hanging="276"/>
            <w:outlineLvl w:val="1"/>
          </w:pPr>
        </w:pPrChange>
      </w:pPr>
    </w:p>
    <w:p w:rsidR="0049153B" w:rsidRPr="006C6710" w:rsidRDefault="0049153B">
      <w:pPr>
        <w:pStyle w:val="Heading2"/>
        <w:ind w:left="1166"/>
        <w:rPr>
          <w:rPrChange w:id="7818" w:author="Rapporteur-R01" w:date="2014-12-08T11:27:00Z">
            <w:rPr>
              <w:b/>
            </w:rPr>
          </w:rPrChange>
        </w:rPr>
        <w:pPrChange w:id="7819" w:author="Rapporteur-R01" w:date="2014-12-08T11:27:00Z">
          <w:pPr>
            <w:pStyle w:val="Heading2"/>
            <w:ind w:left="1170"/>
          </w:pPr>
        </w:pPrChange>
      </w:pPr>
      <w:bookmarkStart w:id="7820" w:name="_Toc404088074"/>
      <w:bookmarkStart w:id="7821" w:name="_Toc404088552"/>
      <w:bookmarkStart w:id="7822" w:name="_Toc404089499"/>
      <w:bookmarkStart w:id="7823" w:name="_Toc404089973"/>
      <w:bookmarkStart w:id="7824" w:name="_Toc405548580"/>
      <w:bookmarkStart w:id="7825" w:name="_Toc405800023"/>
      <w:bookmarkStart w:id="7826" w:name="_Toc405801232"/>
      <w:bookmarkStart w:id="7827" w:name="_Toc405812610"/>
      <w:bookmarkStart w:id="7828" w:name="_Toc405813077"/>
      <w:bookmarkStart w:id="7829" w:name="_Toc405813548"/>
      <w:bookmarkStart w:id="7830" w:name="_Toc405816371"/>
      <w:bookmarkStart w:id="7831" w:name="_Toc405816843"/>
      <w:bookmarkStart w:id="7832" w:name="_Toc405817312"/>
      <w:bookmarkStart w:id="7833" w:name="_Toc405817782"/>
      <w:bookmarkStart w:id="7834" w:name="_Toc406055964"/>
      <w:bookmarkStart w:id="7835" w:name="_Toc406056741"/>
      <w:r w:rsidRPr="006C6710">
        <w:rPr>
          <w:rPrChange w:id="7836" w:author="Rapporteur-R01" w:date="2014-12-08T11:27:00Z">
            <w:rPr>
              <w:b/>
            </w:rPr>
          </w:rPrChange>
        </w:rPr>
        <w:lastRenderedPageBreak/>
        <w:t>Smart Parking</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rsidR="0049153B" w:rsidRPr="00380561" w:rsidRDefault="0049153B" w:rsidP="00380561">
      <w:pPr>
        <w:pStyle w:val="Heading3"/>
      </w:pPr>
      <w:bookmarkStart w:id="7837" w:name="_Toc404088075"/>
      <w:bookmarkStart w:id="7838" w:name="_Toc404088553"/>
      <w:bookmarkStart w:id="7839" w:name="_Toc404089500"/>
      <w:bookmarkStart w:id="7840" w:name="_Toc404089974"/>
      <w:bookmarkStart w:id="7841" w:name="_Toc405548581"/>
      <w:bookmarkStart w:id="7842" w:name="_Toc405800024"/>
      <w:bookmarkStart w:id="7843" w:name="_Toc405801233"/>
      <w:bookmarkStart w:id="7844" w:name="_Toc405812611"/>
      <w:bookmarkStart w:id="7845" w:name="_Toc405813078"/>
      <w:bookmarkStart w:id="7846" w:name="_Toc405813549"/>
      <w:bookmarkStart w:id="7847" w:name="_Toc405816372"/>
      <w:bookmarkStart w:id="7848" w:name="_Toc405816844"/>
      <w:bookmarkStart w:id="7849" w:name="_Toc405817313"/>
      <w:bookmarkStart w:id="7850" w:name="_Toc405817783"/>
      <w:bookmarkStart w:id="7851" w:name="_Toc406055965"/>
      <w:bookmarkStart w:id="7852" w:name="_Toc406056742"/>
      <w:r w:rsidRPr="00DE06B0">
        <w:t>Description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rsidR="0049153B" w:rsidRPr="0049153B" w:rsidRDefault="0049153B">
      <w:pPr>
        <w:pPrChange w:id="7853" w:author="Rapporteur-R01" w:date="2014-12-08T19:27:00Z">
          <w:pPr>
            <w:keepNext/>
            <w:keepLines/>
            <w:ind w:left="1440"/>
            <w:outlineLvl w:val="2"/>
          </w:pPr>
        </w:pPrChange>
      </w:pPr>
      <w:r w:rsidRPr="0049153B">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rsidR="0049153B" w:rsidRPr="0049153B" w:rsidRDefault="0049153B">
      <w:pPr>
        <w:pPrChange w:id="7854" w:author="Rapporteur-R01" w:date="2014-12-08T19:27:00Z">
          <w:pPr>
            <w:keepNext/>
            <w:keepLines/>
            <w:ind w:left="1440"/>
            <w:outlineLvl w:val="2"/>
          </w:pPr>
        </w:pPrChange>
      </w:pPr>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49153B" w:rsidRPr="0049153B" w:rsidRDefault="0049153B">
      <w:pPr>
        <w:pPrChange w:id="7855" w:author="Rapporteur-R01" w:date="2014-12-08T19:27:00Z">
          <w:pPr>
            <w:keepNext/>
            <w:keepLines/>
            <w:ind w:left="1440"/>
            <w:outlineLvl w:val="2"/>
          </w:pPr>
        </w:pPrChange>
      </w:pPr>
      <w:r w:rsidRPr="0049153B">
        <w:t>In this use case, law enforcement authority is also included as an actor. This implies M2M technologies aims rightness/safety as well as convenience.</w:t>
      </w:r>
    </w:p>
    <w:p w:rsidR="0049153B" w:rsidRPr="00D366C3" w:rsidRDefault="0049153B" w:rsidP="00380561">
      <w:pPr>
        <w:pStyle w:val="Heading3"/>
      </w:pPr>
      <w:bookmarkStart w:id="7856" w:name="_Toc404088076"/>
      <w:bookmarkStart w:id="7857" w:name="_Toc404088554"/>
      <w:bookmarkStart w:id="7858" w:name="_Toc404089501"/>
      <w:bookmarkStart w:id="7859" w:name="_Toc404089975"/>
      <w:bookmarkStart w:id="7860" w:name="_Toc405548582"/>
      <w:bookmarkStart w:id="7861" w:name="_Toc405800025"/>
      <w:bookmarkStart w:id="7862" w:name="_Toc405801234"/>
      <w:bookmarkStart w:id="7863" w:name="_Toc405812612"/>
      <w:bookmarkStart w:id="7864" w:name="_Toc405813079"/>
      <w:bookmarkStart w:id="7865" w:name="_Toc405813550"/>
      <w:bookmarkStart w:id="7866" w:name="_Toc405816373"/>
      <w:bookmarkStart w:id="7867" w:name="_Toc405816845"/>
      <w:bookmarkStart w:id="7868" w:name="_Toc405817314"/>
      <w:bookmarkStart w:id="7869" w:name="_Toc405817784"/>
      <w:bookmarkStart w:id="7870" w:name="_Toc406055966"/>
      <w:bookmarkStart w:id="7871" w:name="_Toc406056743"/>
      <w:r w:rsidRPr="00D366C3">
        <w:t>Source</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rsidR="0049153B" w:rsidRPr="0049153B" w:rsidRDefault="0049153B" w:rsidP="00B70629">
      <w:r w:rsidRPr="0049153B">
        <w:t>LG Electronics</w:t>
      </w:r>
    </w:p>
    <w:p w:rsidR="0049153B" w:rsidRPr="000571E5" w:rsidRDefault="0049153B" w:rsidP="00380561">
      <w:pPr>
        <w:pStyle w:val="Heading3"/>
      </w:pPr>
      <w:bookmarkStart w:id="7872" w:name="_Toc404088077"/>
      <w:bookmarkStart w:id="7873" w:name="_Toc404088555"/>
      <w:bookmarkStart w:id="7874" w:name="_Toc404089502"/>
      <w:bookmarkStart w:id="7875" w:name="_Toc404089976"/>
      <w:bookmarkStart w:id="7876" w:name="_Toc405548583"/>
      <w:bookmarkStart w:id="7877" w:name="_Toc405800026"/>
      <w:bookmarkStart w:id="7878" w:name="_Toc405801235"/>
      <w:bookmarkStart w:id="7879" w:name="_Toc405812613"/>
      <w:bookmarkStart w:id="7880" w:name="_Toc405813080"/>
      <w:bookmarkStart w:id="7881" w:name="_Toc405813551"/>
      <w:bookmarkStart w:id="7882" w:name="_Toc405816374"/>
      <w:bookmarkStart w:id="7883" w:name="_Toc405816846"/>
      <w:bookmarkStart w:id="7884" w:name="_Toc405817315"/>
      <w:bookmarkStart w:id="7885" w:name="_Toc405817785"/>
      <w:bookmarkStart w:id="7886" w:name="_Toc406055967"/>
      <w:bookmarkStart w:id="7887" w:name="_Toc406056744"/>
      <w:r w:rsidRPr="000571E5">
        <w:t>Actors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rsidR="0049153B" w:rsidRPr="00AC69C4" w:rsidRDefault="0049153B">
      <w:pPr>
        <w:pStyle w:val="ListParagraph"/>
        <w:numPr>
          <w:ilvl w:val="0"/>
          <w:numId w:val="369"/>
        </w:numPr>
        <w:pPrChange w:id="7888" w:author="Rapporteur-R01" w:date="2014-12-08T19:27:00Z">
          <w:pPr>
            <w:keepNext/>
            <w:keepLines/>
            <w:numPr>
              <w:numId w:val="9"/>
            </w:numPr>
            <w:ind w:left="1800" w:hanging="360"/>
            <w:outlineLvl w:val="2"/>
          </w:pPr>
        </w:pPrChange>
      </w:pPr>
      <w:r w:rsidRPr="00AC69C4">
        <w:t>M2M Service Platform</w:t>
      </w:r>
    </w:p>
    <w:p w:rsidR="0049153B" w:rsidRPr="00AC69C4" w:rsidRDefault="0049153B" w:rsidP="004050D1">
      <w:pPr>
        <w:ind w:firstLine="360"/>
        <w:pPrChange w:id="7889" w:author="Rapporteur-R01" w:date="2014-12-12T10:01:00Z">
          <w:pPr>
            <w:keepNext/>
            <w:keepLines/>
            <w:ind w:left="1710" w:hanging="270"/>
            <w:outlineLvl w:val="2"/>
          </w:pPr>
        </w:pPrChange>
      </w:pPr>
      <w:r w:rsidRPr="00AC69C4">
        <w:t>This is a platform that interacts with M2M Gateways/Devices and M2M Application Service Providers.</w:t>
      </w:r>
    </w:p>
    <w:p w:rsidR="0049153B" w:rsidRPr="00AC69C4" w:rsidRDefault="0049153B">
      <w:pPr>
        <w:pStyle w:val="ListParagraph"/>
        <w:numPr>
          <w:ilvl w:val="0"/>
          <w:numId w:val="369"/>
        </w:numPr>
        <w:pPrChange w:id="7890" w:author="Rapporteur-R01" w:date="2014-12-08T19:27:00Z">
          <w:pPr>
            <w:keepNext/>
            <w:keepLines/>
            <w:numPr>
              <w:numId w:val="9"/>
            </w:numPr>
            <w:ind w:left="1800" w:hanging="360"/>
            <w:outlineLvl w:val="2"/>
          </w:pPr>
        </w:pPrChange>
      </w:pPr>
      <w:r w:rsidRPr="00AC69C4">
        <w:t xml:space="preserve">Smartphone </w:t>
      </w:r>
    </w:p>
    <w:p w:rsidR="0049153B" w:rsidRPr="00220F4B" w:rsidRDefault="0049153B" w:rsidP="004050D1">
      <w:pPr>
        <w:ind w:left="1080"/>
        <w:pPrChange w:id="7891" w:author="Rapporteur-R01" w:date="2014-12-12T10:01:00Z">
          <w:pPr>
            <w:keepNext/>
            <w:keepLines/>
            <w:ind w:left="1710" w:hanging="270"/>
            <w:outlineLvl w:val="2"/>
          </w:pPr>
        </w:pPrChange>
      </w:pPr>
      <w:r w:rsidRPr="00220F4B">
        <w:t>This is a M2M Device acts as a car navigator and a wallet to pay parking fee by connecting parking meters.</w:t>
      </w:r>
    </w:p>
    <w:p w:rsidR="0049153B" w:rsidRPr="00AD0F2D" w:rsidRDefault="0049153B">
      <w:pPr>
        <w:pStyle w:val="ListParagraph"/>
        <w:numPr>
          <w:ilvl w:val="0"/>
          <w:numId w:val="369"/>
        </w:numPr>
        <w:pPrChange w:id="7892" w:author="Rapporteur-R01" w:date="2014-12-08T19:27:00Z">
          <w:pPr>
            <w:keepNext/>
            <w:keepLines/>
            <w:numPr>
              <w:numId w:val="9"/>
            </w:numPr>
            <w:ind w:left="1800" w:hanging="360"/>
            <w:outlineLvl w:val="2"/>
          </w:pPr>
        </w:pPrChange>
      </w:pPr>
      <w:r w:rsidRPr="00AD0F2D">
        <w:t>On-street Parking Meter</w:t>
      </w:r>
    </w:p>
    <w:p w:rsidR="0049153B" w:rsidRPr="0011273E" w:rsidRDefault="0049153B" w:rsidP="004050D1">
      <w:pPr>
        <w:ind w:firstLine="360"/>
        <w:pPrChange w:id="7893" w:author="Rapporteur-R01" w:date="2014-12-12T10:01:00Z">
          <w:pPr>
            <w:keepNext/>
            <w:keepLines/>
            <w:ind w:left="1710" w:hanging="270"/>
            <w:outlineLvl w:val="2"/>
          </w:pPr>
        </w:pPrChange>
      </w:pPr>
      <w:r w:rsidRPr="0011273E">
        <w:t>This is a M2M Device installed near parking slots to charge drivers parking fees.</w:t>
      </w:r>
    </w:p>
    <w:p w:rsidR="0049153B" w:rsidRPr="00141ED3" w:rsidRDefault="0049153B">
      <w:pPr>
        <w:pStyle w:val="ListParagraph"/>
        <w:numPr>
          <w:ilvl w:val="0"/>
          <w:numId w:val="369"/>
        </w:numPr>
        <w:pPrChange w:id="7894" w:author="Rapporteur-R01" w:date="2014-12-08T19:27:00Z">
          <w:pPr>
            <w:keepNext/>
            <w:keepLines/>
            <w:numPr>
              <w:numId w:val="9"/>
            </w:numPr>
            <w:ind w:left="1800" w:hanging="360"/>
            <w:outlineLvl w:val="2"/>
          </w:pPr>
        </w:pPrChange>
      </w:pPr>
      <w:r w:rsidRPr="00141ED3">
        <w:t>In-building Parking Sensor</w:t>
      </w:r>
    </w:p>
    <w:p w:rsidR="0049153B" w:rsidRPr="00645D5B" w:rsidRDefault="0049153B" w:rsidP="004050D1">
      <w:pPr>
        <w:ind w:left="1080"/>
        <w:pPrChange w:id="7895" w:author="Rapporteur-R01" w:date="2014-12-12T10:01:00Z">
          <w:pPr>
            <w:keepNext/>
            <w:keepLines/>
            <w:ind w:left="1710" w:hanging="270"/>
            <w:outlineLvl w:val="2"/>
          </w:pPr>
        </w:pPrChange>
      </w:pPr>
      <w:r w:rsidRPr="0018080D">
        <w:t>This is a M2M Device with a small camera that can recognize a plate on cars,</w:t>
      </w:r>
      <w:r w:rsidRPr="00645D5B">
        <w:t xml:space="preserve"> and is installed near disabled-only parking spaces.</w:t>
      </w:r>
    </w:p>
    <w:p w:rsidR="0049153B" w:rsidRPr="00645D5B" w:rsidRDefault="0049153B">
      <w:pPr>
        <w:pStyle w:val="ListParagraph"/>
        <w:numPr>
          <w:ilvl w:val="0"/>
          <w:numId w:val="369"/>
        </w:numPr>
        <w:pPrChange w:id="7896" w:author="Rapporteur-R01" w:date="2014-12-08T19:27:00Z">
          <w:pPr>
            <w:keepNext/>
            <w:keepLines/>
            <w:numPr>
              <w:numId w:val="9"/>
            </w:numPr>
            <w:ind w:left="1800" w:hanging="360"/>
            <w:outlineLvl w:val="2"/>
          </w:pPr>
        </w:pPrChange>
      </w:pPr>
      <w:r w:rsidRPr="00645D5B">
        <w:t xml:space="preserve">Parking Provider </w:t>
      </w:r>
    </w:p>
    <w:p w:rsidR="0049153B" w:rsidRPr="0094646B" w:rsidRDefault="0049153B" w:rsidP="004050D1">
      <w:pPr>
        <w:ind w:left="1080"/>
        <w:pPrChange w:id="7897" w:author="Rapporteur-R01" w:date="2014-12-12T10:01:00Z">
          <w:pPr>
            <w:keepNext/>
            <w:keepLines/>
            <w:ind w:left="1710" w:hanging="270"/>
            <w:outlineLvl w:val="2"/>
          </w:pPr>
        </w:pPrChange>
      </w:pPr>
      <w:r w:rsidRPr="0094646B">
        <w:t>This is a M2M Application Service Provider who owns parking lots, in this use case there are two parking providers; in the mall and on street.</w:t>
      </w:r>
    </w:p>
    <w:p w:rsidR="0049153B" w:rsidRPr="004E156C" w:rsidRDefault="0049153B">
      <w:pPr>
        <w:pStyle w:val="ListParagraph"/>
        <w:numPr>
          <w:ilvl w:val="0"/>
          <w:numId w:val="369"/>
        </w:numPr>
        <w:pPrChange w:id="7898" w:author="Rapporteur-R01" w:date="2014-12-08T19:27:00Z">
          <w:pPr>
            <w:keepNext/>
            <w:keepLines/>
            <w:numPr>
              <w:numId w:val="9"/>
            </w:numPr>
            <w:ind w:left="1800" w:hanging="360"/>
            <w:outlineLvl w:val="2"/>
          </w:pPr>
        </w:pPrChange>
      </w:pPr>
      <w:r w:rsidRPr="00EB7C85">
        <w:t>Billing Prov</w:t>
      </w:r>
      <w:r w:rsidRPr="004E156C">
        <w:t xml:space="preserve">ider </w:t>
      </w:r>
    </w:p>
    <w:p w:rsidR="0049153B" w:rsidRPr="000B468A" w:rsidRDefault="0049153B" w:rsidP="004050D1">
      <w:pPr>
        <w:ind w:left="1080"/>
        <w:pPrChange w:id="7899" w:author="Rapporteur-R01" w:date="2014-12-12T10:01:00Z">
          <w:pPr>
            <w:keepNext/>
            <w:keepLines/>
            <w:ind w:left="1710" w:hanging="270"/>
            <w:outlineLvl w:val="2"/>
          </w:pPr>
        </w:pPrChange>
      </w:pPr>
      <w:r w:rsidRPr="00FE4128">
        <w:t xml:space="preserve">This is a M2M Application Service Provider (e.g. credit card </w:t>
      </w:r>
      <w:proofErr w:type="gramStart"/>
      <w:r w:rsidRPr="00FE4128">
        <w:t>company</w:t>
      </w:r>
      <w:proofErr w:type="gramEnd"/>
      <w:r w:rsidRPr="00FE4128">
        <w:t>) who provides billing service to M2M Users such as parking fee. When it issues a bill, coupons from M2M Application Service Providers are used as tokens for compensation schemes. Th</w:t>
      </w:r>
      <w:r w:rsidRPr="000B468A">
        <w:t>ey also can charge fines issued by police center on their bills.</w:t>
      </w:r>
    </w:p>
    <w:p w:rsidR="0049153B" w:rsidRPr="00AE66A8" w:rsidRDefault="0049153B">
      <w:pPr>
        <w:pStyle w:val="ListParagraph"/>
        <w:numPr>
          <w:ilvl w:val="0"/>
          <w:numId w:val="369"/>
        </w:numPr>
        <w:pPrChange w:id="7900" w:author="Rapporteur-R01" w:date="2014-12-08T19:27:00Z">
          <w:pPr>
            <w:keepNext/>
            <w:keepLines/>
            <w:numPr>
              <w:numId w:val="9"/>
            </w:numPr>
            <w:ind w:left="1800" w:hanging="360"/>
            <w:outlineLvl w:val="2"/>
          </w:pPr>
        </w:pPrChange>
      </w:pPr>
      <w:r w:rsidRPr="00AE66A8">
        <w:t xml:space="preserve">Police Center </w:t>
      </w:r>
    </w:p>
    <w:p w:rsidR="0049153B" w:rsidRPr="005B27FD" w:rsidRDefault="0049153B" w:rsidP="004050D1">
      <w:pPr>
        <w:ind w:left="1080"/>
        <w:pPrChange w:id="7901" w:author="Rapporteur-R01" w:date="2014-12-12T10:01:00Z">
          <w:pPr>
            <w:keepNext/>
            <w:keepLines/>
            <w:ind w:left="1710" w:hanging="270"/>
            <w:outlineLvl w:val="2"/>
          </w:pPr>
        </w:pPrChange>
      </w:pPr>
      <w:r w:rsidRPr="00145DCC">
        <w:t>This is a law enforcement authority, one of M2M Application Service Providers, who charges fine</w:t>
      </w:r>
      <w:r w:rsidRPr="005B27FD">
        <w:t xml:space="preserve"> to whom break laws.</w:t>
      </w:r>
    </w:p>
    <w:p w:rsidR="0049153B" w:rsidRPr="005B27FD" w:rsidRDefault="0049153B">
      <w:pPr>
        <w:pStyle w:val="ListParagraph"/>
        <w:numPr>
          <w:ilvl w:val="0"/>
          <w:numId w:val="369"/>
        </w:numPr>
        <w:pPrChange w:id="7902" w:author="Rapporteur-R01" w:date="2014-12-08T19:27:00Z">
          <w:pPr>
            <w:keepNext/>
            <w:keepLines/>
            <w:numPr>
              <w:numId w:val="9"/>
            </w:numPr>
            <w:ind w:left="1800" w:hanging="360"/>
            <w:outlineLvl w:val="2"/>
          </w:pPr>
        </w:pPrChange>
      </w:pPr>
      <w:r w:rsidRPr="005B27FD">
        <w:t>User</w:t>
      </w:r>
    </w:p>
    <w:p w:rsidR="0049153B" w:rsidRPr="005B27FD" w:rsidRDefault="0049153B" w:rsidP="004050D1">
      <w:pPr>
        <w:ind w:left="1080"/>
        <w:pPrChange w:id="7903" w:author="Rapporteur-R01" w:date="2014-12-12T10:01:00Z">
          <w:pPr>
            <w:keepNext/>
            <w:keepLines/>
            <w:ind w:left="1710" w:hanging="270"/>
            <w:outlineLvl w:val="2"/>
          </w:pPr>
        </w:pPrChange>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49153B" w:rsidRPr="000571E5" w:rsidRDefault="0049153B" w:rsidP="00380561">
      <w:pPr>
        <w:pStyle w:val="Heading3"/>
      </w:pPr>
      <w:bookmarkStart w:id="7904" w:name="_Toc404088078"/>
      <w:bookmarkStart w:id="7905" w:name="_Toc404088556"/>
      <w:bookmarkStart w:id="7906" w:name="_Toc404089503"/>
      <w:bookmarkStart w:id="7907" w:name="_Toc404089977"/>
      <w:bookmarkStart w:id="7908" w:name="_Toc405548584"/>
      <w:bookmarkStart w:id="7909" w:name="_Toc405800027"/>
      <w:bookmarkStart w:id="7910" w:name="_Toc405801236"/>
      <w:bookmarkStart w:id="7911" w:name="_Toc405812614"/>
      <w:bookmarkStart w:id="7912" w:name="_Toc405813081"/>
      <w:bookmarkStart w:id="7913" w:name="_Toc405813552"/>
      <w:bookmarkStart w:id="7914" w:name="_Toc405816375"/>
      <w:bookmarkStart w:id="7915" w:name="_Toc405816847"/>
      <w:bookmarkStart w:id="7916" w:name="_Toc405817316"/>
      <w:bookmarkStart w:id="7917" w:name="_Toc405817786"/>
      <w:bookmarkStart w:id="7918" w:name="_Toc406055968"/>
      <w:bookmarkStart w:id="7919" w:name="_Toc406056745"/>
      <w:r w:rsidRPr="000571E5">
        <w:t>Pre-conditions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rsidR="0049153B" w:rsidRPr="00660A5A" w:rsidRDefault="00451218" w:rsidP="00B70629">
      <w:r w:rsidRPr="00451218">
        <w:t>See sub-case below.</w:t>
      </w:r>
    </w:p>
    <w:p w:rsidR="0049153B" w:rsidRPr="000571E5" w:rsidRDefault="0049153B" w:rsidP="00380561">
      <w:pPr>
        <w:pStyle w:val="Heading3"/>
      </w:pPr>
      <w:bookmarkStart w:id="7920" w:name="_Toc404088079"/>
      <w:bookmarkStart w:id="7921" w:name="_Toc404088557"/>
      <w:bookmarkStart w:id="7922" w:name="_Toc404089504"/>
      <w:bookmarkStart w:id="7923" w:name="_Toc404089978"/>
      <w:bookmarkStart w:id="7924" w:name="_Toc405548585"/>
      <w:bookmarkStart w:id="7925" w:name="_Toc405800028"/>
      <w:bookmarkStart w:id="7926" w:name="_Toc405801237"/>
      <w:bookmarkStart w:id="7927" w:name="_Toc405812615"/>
      <w:bookmarkStart w:id="7928" w:name="_Toc405813082"/>
      <w:bookmarkStart w:id="7929" w:name="_Toc405813553"/>
      <w:bookmarkStart w:id="7930" w:name="_Toc405816376"/>
      <w:bookmarkStart w:id="7931" w:name="_Toc405816848"/>
      <w:bookmarkStart w:id="7932" w:name="_Toc405817317"/>
      <w:bookmarkStart w:id="7933" w:name="_Toc405817787"/>
      <w:bookmarkStart w:id="7934" w:name="_Toc406055969"/>
      <w:bookmarkStart w:id="7935" w:name="_Toc406056746"/>
      <w:r w:rsidRPr="000571E5">
        <w:t>Triggers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rsidR="0049153B" w:rsidRPr="00744F55" w:rsidRDefault="00451218" w:rsidP="00B70629">
      <w:r w:rsidRPr="00451218">
        <w:t>See sub-case below.</w:t>
      </w:r>
    </w:p>
    <w:p w:rsidR="0049153B" w:rsidRPr="000571E5" w:rsidRDefault="0049153B" w:rsidP="00380561">
      <w:pPr>
        <w:pStyle w:val="Heading3"/>
      </w:pPr>
      <w:bookmarkStart w:id="7936" w:name="_Toc404088080"/>
      <w:bookmarkStart w:id="7937" w:name="_Toc404088558"/>
      <w:bookmarkStart w:id="7938" w:name="_Toc404089505"/>
      <w:bookmarkStart w:id="7939" w:name="_Toc404089979"/>
      <w:bookmarkStart w:id="7940" w:name="_Toc405548586"/>
      <w:bookmarkStart w:id="7941" w:name="_Toc405800029"/>
      <w:bookmarkStart w:id="7942" w:name="_Toc405801238"/>
      <w:bookmarkStart w:id="7943" w:name="_Toc405812616"/>
      <w:bookmarkStart w:id="7944" w:name="_Toc405813083"/>
      <w:bookmarkStart w:id="7945" w:name="_Toc405813554"/>
      <w:bookmarkStart w:id="7946" w:name="_Toc405816377"/>
      <w:bookmarkStart w:id="7947" w:name="_Toc405816849"/>
      <w:bookmarkStart w:id="7948" w:name="_Toc405817318"/>
      <w:bookmarkStart w:id="7949" w:name="_Toc405817788"/>
      <w:bookmarkStart w:id="7950" w:name="_Toc406055970"/>
      <w:bookmarkStart w:id="7951" w:name="_Toc406056747"/>
      <w:r w:rsidRPr="000571E5">
        <w:t>Normal Flow</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rsidR="00451218" w:rsidRPr="00451218" w:rsidRDefault="00451218">
      <w:pPr>
        <w:pStyle w:val="ListParagraph"/>
        <w:numPr>
          <w:ilvl w:val="0"/>
          <w:numId w:val="78"/>
        </w:numPr>
        <w:pPrChange w:id="7952" w:author="Rapporteur-R01" w:date="2014-12-08T19:27:00Z">
          <w:pPr>
            <w:keepNext/>
            <w:keepLines/>
            <w:numPr>
              <w:numId w:val="78"/>
            </w:numPr>
            <w:ind w:left="644" w:hanging="360"/>
            <w:outlineLvl w:val="2"/>
          </w:pPr>
        </w:pPrChange>
      </w:pPr>
      <w:r w:rsidRPr="00451218">
        <w:t>Finding Space, Parking Car &amp; Paying Bill</w:t>
      </w:r>
    </w:p>
    <w:p w:rsidR="000B43E0" w:rsidRDefault="000B43E0">
      <w:pPr>
        <w:rPr>
          <w:ins w:id="7953" w:author="Rapporteur-R01" w:date="2014-12-08T11:47:00Z"/>
        </w:rPr>
        <w:pPrChange w:id="7954" w:author="Rapporteur-R01" w:date="2014-12-08T19:27:00Z">
          <w:pPr>
            <w:keepNext/>
            <w:keepLines/>
            <w:ind w:left="568"/>
            <w:outlineLvl w:val="2"/>
          </w:pPr>
        </w:pPrChange>
      </w:pPr>
    </w:p>
    <w:p w:rsidR="00451218" w:rsidRPr="00DD7DAA" w:rsidRDefault="00451218">
      <w:pPr>
        <w:pPrChange w:id="7955" w:author="Rapporteur-R01" w:date="2014-12-08T19:27:00Z">
          <w:pPr>
            <w:keepNext/>
            <w:keepLines/>
            <w:ind w:left="568"/>
            <w:outlineLvl w:val="2"/>
          </w:pPr>
        </w:pPrChange>
      </w:pPr>
      <w:r w:rsidRPr="00BC2053">
        <w:t>Pre-condition</w:t>
      </w:r>
    </w:p>
    <w:p w:rsidR="00451218" w:rsidRPr="00451218" w:rsidRDefault="00451218">
      <w:pPr>
        <w:pPrChange w:id="7956" w:author="Rapporteur-R01" w:date="2014-12-08T19:27:00Z">
          <w:pPr>
            <w:keepNext/>
            <w:keepLines/>
            <w:ind w:left="830" w:hanging="262"/>
            <w:outlineLvl w:val="2"/>
          </w:pPr>
        </w:pPrChange>
      </w:pPr>
      <w:r w:rsidRPr="00451218">
        <w:tab/>
        <w:t>User sets a destination as a shopping mall using the smartphone navigator, also checks availability of parking space in the building before or while driving.</w:t>
      </w:r>
    </w:p>
    <w:p w:rsidR="00451218" w:rsidRPr="00DD7DAA" w:rsidRDefault="00451218">
      <w:pPr>
        <w:pPrChange w:id="7957" w:author="Rapporteur-R01" w:date="2014-12-08T19:27:00Z">
          <w:pPr>
            <w:keepNext/>
            <w:keepLines/>
            <w:ind w:left="568"/>
            <w:outlineLvl w:val="2"/>
          </w:pPr>
        </w:pPrChange>
      </w:pPr>
      <w:r w:rsidRPr="00BC2053">
        <w:t>Triggers</w:t>
      </w:r>
    </w:p>
    <w:p w:rsidR="00451218" w:rsidRPr="00451218" w:rsidRDefault="00451218">
      <w:pPr>
        <w:pPrChange w:id="7958" w:author="Rapporteur-R01" w:date="2014-12-08T19:27:00Z">
          <w:pPr>
            <w:keepNext/>
            <w:keepLines/>
            <w:ind w:left="568"/>
            <w:outlineLvl w:val="2"/>
          </w:pPr>
        </w:pPrChange>
      </w:pPr>
      <w:r w:rsidRPr="00451218">
        <w:lastRenderedPageBreak/>
        <w:tab/>
        <w:t>The car approaches near the destination.</w:t>
      </w:r>
    </w:p>
    <w:p w:rsidR="0049153B" w:rsidDel="00DD7DAA" w:rsidRDefault="00451218">
      <w:pPr>
        <w:jc w:val="center"/>
        <w:rPr>
          <w:del w:id="7959" w:author="Rapporteur-R01" w:date="2014-12-08T10:13:00Z"/>
        </w:rPr>
        <w:pPrChange w:id="7960" w:author="Rapporteur-R01" w:date="2014-12-11T11:03:00Z">
          <w:pPr>
            <w:keepNext/>
            <w:keepLines/>
            <w:ind w:left="568"/>
            <w:outlineLvl w:val="2"/>
          </w:pPr>
        </w:pPrChange>
      </w:pPr>
      <w:del w:id="7961" w:author="Rapporteur-R01" w:date="2014-12-08T10:13:00Z">
        <w:r w:rsidRPr="00451218" w:rsidDel="00DD7DAA">
          <w:delText>Normal flow</w:delText>
        </w:r>
      </w:del>
    </w:p>
    <w:p w:rsidR="00451218" w:rsidRDefault="001E38F0">
      <w:pPr>
        <w:jc w:val="center"/>
        <w:pPrChange w:id="7962" w:author="Rapporteur-R01" w:date="2014-12-11T11:03:00Z">
          <w:pPr>
            <w:keepNext/>
            <w:keepLines/>
            <w:ind w:left="90"/>
            <w:outlineLvl w:val="2"/>
          </w:pPr>
        </w:pPrChange>
      </w:pPr>
      <w:r>
        <w:rPr>
          <w:noProof/>
        </w:rPr>
        <w:drawing>
          <wp:inline distT="0" distB="0" distL="0" distR="0" wp14:anchorId="6EC15A45" wp14:editId="0AB0F81D">
            <wp:extent cx="5679281" cy="2713821"/>
            <wp:effectExtent l="0" t="0" r="0" b="0"/>
            <wp:docPr id="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83911" cy="2716033"/>
                    </a:xfrm>
                    <a:prstGeom prst="rect">
                      <a:avLst/>
                    </a:prstGeom>
                    <a:noFill/>
                    <a:ln>
                      <a:noFill/>
                    </a:ln>
                  </pic:spPr>
                </pic:pic>
              </a:graphicData>
            </a:graphic>
          </wp:inline>
        </w:drawing>
      </w:r>
    </w:p>
    <w:p w:rsidR="0049153B" w:rsidRDefault="00451218">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D4084B">
        <w:t>Normal Flow - Finding Space, Parking Car &amp; Paying Bill</w:t>
      </w:r>
    </w:p>
    <w:p w:rsidR="00DD7DAA" w:rsidRPr="00BC2053" w:rsidRDefault="00DD7DAA">
      <w:pPr>
        <w:rPr>
          <w:ins w:id="7963" w:author="Rapporteur-R01" w:date="2014-12-08T10:13:00Z"/>
        </w:rPr>
        <w:pPrChange w:id="7964" w:author="Rapporteur-R01" w:date="2014-12-08T19:27:00Z">
          <w:pPr>
            <w:numPr>
              <w:numId w:val="79"/>
            </w:numPr>
            <w:ind w:left="1724" w:hanging="304"/>
          </w:pPr>
        </w:pPrChange>
      </w:pPr>
      <w:ins w:id="7965" w:author="Rapporteur-R01" w:date="2014-12-08T10:13:00Z">
        <w:r w:rsidRPr="008E3559">
          <w:t>Normal Flow</w:t>
        </w:r>
      </w:ins>
    </w:p>
    <w:p w:rsidR="00451218" w:rsidRPr="00451218" w:rsidRDefault="00451218">
      <w:pPr>
        <w:pStyle w:val="ListParagraph"/>
        <w:numPr>
          <w:ilvl w:val="0"/>
          <w:numId w:val="368"/>
        </w:numPr>
        <w:pPrChange w:id="7966" w:author="Rapporteur-R01" w:date="2014-12-08T19:27:00Z">
          <w:pPr>
            <w:numPr>
              <w:numId w:val="79"/>
            </w:numPr>
            <w:ind w:left="1724" w:hanging="304"/>
          </w:pPr>
        </w:pPrChange>
      </w:pPr>
      <w:r w:rsidRPr="00451218">
        <w:t xml:space="preserve">Since the user set the mall as the destination before, when the user is near the mall, the navigator sends the location to the mall parking provider automatically. </w:t>
      </w:r>
    </w:p>
    <w:p w:rsidR="00451218" w:rsidRPr="00451218" w:rsidRDefault="00451218">
      <w:pPr>
        <w:pStyle w:val="ListParagraph"/>
        <w:numPr>
          <w:ilvl w:val="0"/>
          <w:numId w:val="368"/>
        </w:numPr>
        <w:pPrChange w:id="7967" w:author="Rapporteur-R01" w:date="2014-12-08T19:27:00Z">
          <w:pPr>
            <w:numPr>
              <w:numId w:val="79"/>
            </w:numPr>
            <w:ind w:left="1724" w:hanging="304"/>
          </w:pPr>
        </w:pPrChange>
      </w:pPr>
      <w:r w:rsidRPr="00451218">
        <w:t>The mall parking provider informs the navigator that there’s no empty parking space now.</w:t>
      </w:r>
    </w:p>
    <w:p w:rsidR="00451218" w:rsidRPr="00451218" w:rsidRDefault="00451218">
      <w:pPr>
        <w:pStyle w:val="ListParagraph"/>
        <w:numPr>
          <w:ilvl w:val="0"/>
          <w:numId w:val="368"/>
        </w:numPr>
        <w:pPrChange w:id="7968" w:author="Rapporteur-R01" w:date="2014-12-08T19:27:00Z">
          <w:pPr>
            <w:numPr>
              <w:numId w:val="79"/>
            </w:numPr>
            <w:ind w:left="1724" w:hanging="304"/>
          </w:pPr>
        </w:pPrChange>
      </w:pPr>
      <w:r w:rsidRPr="00451218">
        <w:t>Based on the car’s location, which is near the mall, the mall parking provider inquires availability of other parking spaces through M2M service platform.</w:t>
      </w:r>
    </w:p>
    <w:p w:rsidR="00451218" w:rsidRPr="00451218" w:rsidRDefault="00451218">
      <w:pPr>
        <w:pStyle w:val="ListParagraph"/>
        <w:numPr>
          <w:ilvl w:val="0"/>
          <w:numId w:val="368"/>
        </w:numPr>
        <w:pPrChange w:id="7969" w:author="Rapporteur-R01" w:date="2014-12-08T19:27:00Z">
          <w:pPr>
            <w:numPr>
              <w:numId w:val="79"/>
            </w:numPr>
            <w:ind w:left="1724" w:hanging="304"/>
          </w:pPr>
        </w:pPrChange>
      </w:pPr>
      <w:r w:rsidRPr="00451218">
        <w:t>There are empty spaces on street, so the mall parking provider recommends that parking space.</w:t>
      </w:r>
    </w:p>
    <w:p w:rsidR="00451218" w:rsidRPr="00451218" w:rsidRDefault="00451218">
      <w:pPr>
        <w:pStyle w:val="ListParagraph"/>
        <w:numPr>
          <w:ilvl w:val="0"/>
          <w:numId w:val="368"/>
        </w:numPr>
        <w:pPrChange w:id="7970" w:author="Rapporteur-R01" w:date="2014-12-08T19:27:00Z">
          <w:pPr>
            <w:numPr>
              <w:numId w:val="79"/>
            </w:numPr>
            <w:ind w:left="1724" w:hanging="304"/>
          </w:pPr>
        </w:pPrChange>
      </w:pPr>
      <w:r w:rsidRPr="00451218">
        <w:t>The user touches the smartphone on a parking meter to start parking. Then the street parking provider is noticed, and also the mall parking provider is.</w:t>
      </w:r>
    </w:p>
    <w:p w:rsidR="00451218" w:rsidRPr="00451218" w:rsidRDefault="00451218">
      <w:pPr>
        <w:pStyle w:val="ListParagraph"/>
        <w:numPr>
          <w:ilvl w:val="0"/>
          <w:numId w:val="368"/>
        </w:numPr>
        <w:pPrChange w:id="7971" w:author="Rapporteur-R01" w:date="2014-12-08T19:27:00Z">
          <w:pPr>
            <w:numPr>
              <w:numId w:val="79"/>
            </w:numPr>
            <w:ind w:left="1724" w:hanging="304"/>
          </w:pPr>
        </w:pPrChange>
      </w:pPr>
      <w:r w:rsidRPr="00451218">
        <w:t xml:space="preserve">The mall parking provider offers discount coupon for parking outside as </w:t>
      </w:r>
      <w:proofErr w:type="gramStart"/>
      <w:r w:rsidRPr="00451218">
        <w:t>a compensation</w:t>
      </w:r>
      <w:proofErr w:type="gramEnd"/>
      <w:r w:rsidRPr="00451218">
        <w:t>.</w:t>
      </w:r>
    </w:p>
    <w:p w:rsidR="00451218" w:rsidRPr="00451218" w:rsidRDefault="00451218">
      <w:pPr>
        <w:pStyle w:val="ListParagraph"/>
        <w:numPr>
          <w:ilvl w:val="0"/>
          <w:numId w:val="368"/>
        </w:numPr>
        <w:pPrChange w:id="7972" w:author="Rapporteur-R01" w:date="2014-12-08T19:27:00Z">
          <w:pPr>
            <w:numPr>
              <w:numId w:val="79"/>
            </w:numPr>
            <w:ind w:left="1724" w:hanging="304"/>
          </w:pPr>
        </w:pPrChange>
      </w:pPr>
      <w:r w:rsidRPr="00451218">
        <w:t xml:space="preserve">The user touches the smartphone on the meter to finish parking. </w:t>
      </w:r>
    </w:p>
    <w:p w:rsidR="00806FED" w:rsidRDefault="00451218">
      <w:pPr>
        <w:pStyle w:val="ListParagraph"/>
        <w:numPr>
          <w:ilvl w:val="0"/>
          <w:numId w:val="368"/>
        </w:numPr>
        <w:rPr>
          <w:ins w:id="7973" w:author="Rapporteur-R01" w:date="2014-12-08T11:47:00Z"/>
        </w:rPr>
        <w:pPrChange w:id="7974" w:author="Rapporteur-R01" w:date="2014-12-08T19:27:00Z">
          <w:pPr>
            <w:numPr>
              <w:numId w:val="79"/>
            </w:numPr>
            <w:ind w:left="1724" w:hanging="304"/>
          </w:pPr>
        </w:pPrChange>
      </w:pPr>
      <w:r w:rsidRPr="00451218">
        <w:t>The street parking provider bills parking fee. The bill with discount coupon is sent to billing provider through M2M service platform.</w:t>
      </w:r>
    </w:p>
    <w:p w:rsidR="00024B2E" w:rsidRPr="00806FED" w:rsidRDefault="00024B2E">
      <w:pPr>
        <w:pPrChange w:id="7975" w:author="Rapporteur-R01" w:date="2014-12-08T19:27:00Z">
          <w:pPr>
            <w:numPr>
              <w:numId w:val="79"/>
            </w:numPr>
            <w:ind w:left="1724" w:hanging="304"/>
          </w:pPr>
        </w:pPrChange>
      </w:pPr>
    </w:p>
    <w:p w:rsidR="00806FED" w:rsidRPr="00806FED" w:rsidRDefault="00806FED">
      <w:pPr>
        <w:pStyle w:val="ListParagraph"/>
        <w:numPr>
          <w:ilvl w:val="0"/>
          <w:numId w:val="78"/>
        </w:numPr>
        <w:pPrChange w:id="7976" w:author="Rapporteur-R01" w:date="2014-12-08T19:27:00Z">
          <w:pPr>
            <w:keepNext/>
            <w:keepLines/>
            <w:numPr>
              <w:numId w:val="78"/>
            </w:numPr>
            <w:ind w:left="644" w:hanging="360"/>
            <w:outlineLvl w:val="2"/>
          </w:pPr>
        </w:pPrChange>
      </w:pPr>
      <w:r w:rsidRPr="00806FED">
        <w:tab/>
        <w:t>Dedicated Parking Space</w:t>
      </w:r>
    </w:p>
    <w:p w:rsidR="00024B2E" w:rsidRDefault="00024B2E">
      <w:pPr>
        <w:rPr>
          <w:ins w:id="7977" w:author="Rapporteur-R01" w:date="2014-12-08T11:47:00Z"/>
        </w:rPr>
        <w:pPrChange w:id="7978" w:author="Rapporteur-R01" w:date="2014-12-08T19:27:00Z">
          <w:pPr>
            <w:ind w:left="568"/>
          </w:pPr>
        </w:pPrChange>
      </w:pPr>
    </w:p>
    <w:p w:rsidR="00806FED" w:rsidRPr="00DD7DAA" w:rsidRDefault="00806FED">
      <w:pPr>
        <w:pPrChange w:id="7979" w:author="Rapporteur-R01" w:date="2014-12-08T19:27:00Z">
          <w:pPr>
            <w:ind w:left="568"/>
          </w:pPr>
        </w:pPrChange>
      </w:pPr>
      <w:r w:rsidRPr="00BC2053">
        <w:t>Pre-condition</w:t>
      </w:r>
    </w:p>
    <w:p w:rsidR="00806FED" w:rsidRPr="00DD7DAA" w:rsidRDefault="00806FED">
      <w:pPr>
        <w:rPr>
          <w:b/>
          <w:rPrChange w:id="7980" w:author="Rapporteur-R01" w:date="2014-12-08T10:12:00Z">
            <w:rPr/>
          </w:rPrChange>
        </w:rPr>
        <w:pPrChange w:id="7981" w:author="Rapporteur-R01" w:date="2014-12-08T19:27:00Z">
          <w:pPr>
            <w:ind w:left="830" w:hanging="262"/>
          </w:pPr>
        </w:pPrChange>
      </w:pPr>
      <w:r w:rsidRPr="00806FED">
        <w:tab/>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024B2E" w:rsidRDefault="00024B2E">
      <w:pPr>
        <w:rPr>
          <w:ins w:id="7982" w:author="Rapporteur-R01" w:date="2014-12-08T11:47:00Z"/>
        </w:rPr>
        <w:pPrChange w:id="7983" w:author="Rapporteur-R01" w:date="2014-12-08T19:27:00Z">
          <w:pPr>
            <w:ind w:left="568"/>
          </w:pPr>
        </w:pPrChange>
      </w:pPr>
    </w:p>
    <w:p w:rsidR="00806FED" w:rsidRPr="00DD7DAA" w:rsidRDefault="00806FED">
      <w:pPr>
        <w:pPrChange w:id="7984" w:author="Rapporteur-R01" w:date="2014-12-08T19:27:00Z">
          <w:pPr>
            <w:ind w:left="568"/>
          </w:pPr>
        </w:pPrChange>
      </w:pPr>
      <w:r w:rsidRPr="00BC2053">
        <w:t>Triggers</w:t>
      </w:r>
    </w:p>
    <w:p w:rsidR="00806FED" w:rsidRPr="00806FED" w:rsidRDefault="00806FED">
      <w:pPr>
        <w:pPrChange w:id="7985" w:author="Rapporteur-R01" w:date="2014-12-08T19:27:00Z">
          <w:pPr>
            <w:ind w:left="568"/>
          </w:pPr>
        </w:pPrChange>
      </w:pPr>
      <w:r w:rsidRPr="00806FED">
        <w:tab/>
        <w:t>None</w:t>
      </w:r>
    </w:p>
    <w:p w:rsidR="00806FED" w:rsidRPr="00DD7DAA" w:rsidDel="00DD7DAA" w:rsidRDefault="00806FED">
      <w:pPr>
        <w:jc w:val="center"/>
        <w:rPr>
          <w:del w:id="7986" w:author="Rapporteur-R01" w:date="2014-12-08T10:13:00Z"/>
        </w:rPr>
        <w:pPrChange w:id="7987" w:author="Rapporteur-R01" w:date="2014-12-11T11:03:00Z">
          <w:pPr>
            <w:ind w:left="568"/>
          </w:pPr>
        </w:pPrChange>
      </w:pPr>
      <w:del w:id="7988" w:author="Rapporteur-R01" w:date="2014-12-08T10:13:00Z">
        <w:r w:rsidRPr="00BC2053" w:rsidDel="00DD7DAA">
          <w:lastRenderedPageBreak/>
          <w:delText>Normal Flow</w:delText>
        </w:r>
      </w:del>
    </w:p>
    <w:p w:rsidR="00806FED" w:rsidRDefault="001E38F0">
      <w:pPr>
        <w:jc w:val="center"/>
        <w:pPrChange w:id="7989" w:author="Rapporteur-R01" w:date="2014-12-11T11:03:00Z">
          <w:pPr>
            <w:keepNext/>
            <w:ind w:left="90"/>
          </w:pPr>
        </w:pPrChange>
      </w:pPr>
      <w:r>
        <w:rPr>
          <w:noProof/>
        </w:rPr>
        <w:drawing>
          <wp:inline distT="0" distB="0" distL="0" distR="0" wp14:anchorId="4C121896" wp14:editId="6D461B8A">
            <wp:extent cx="5650706" cy="2737107"/>
            <wp:effectExtent l="0" t="0" r="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52175" cy="2737818"/>
                    </a:xfrm>
                    <a:prstGeom prst="rect">
                      <a:avLst/>
                    </a:prstGeom>
                    <a:noFill/>
                    <a:ln>
                      <a:noFill/>
                    </a:ln>
                  </pic:spPr>
                </pic:pic>
              </a:graphicData>
            </a:graphic>
          </wp:inline>
        </w:drawing>
      </w:r>
    </w:p>
    <w:p w:rsidR="00806FED" w:rsidRPr="00451218" w:rsidRDefault="00806FED">
      <w:pPr>
        <w:pStyle w:val="Caption"/>
        <w:jc w:val="center"/>
        <w:rPr>
          <w:rFonts w:ascii="Arial" w:hAnsi="Arial" w:cs="Arial"/>
        </w:rP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Pr="00CE35B6">
        <w:t>Normal Flow - Finding Dedicated Parking Space</w:t>
      </w:r>
    </w:p>
    <w:p w:rsidR="00DD7DAA" w:rsidRPr="008E3559" w:rsidRDefault="00DD7DAA" w:rsidP="00BC2053">
      <w:pPr>
        <w:rPr>
          <w:ins w:id="7990" w:author="Rapporteur-R01" w:date="2014-12-08T10:13:00Z"/>
        </w:rPr>
      </w:pPr>
      <w:ins w:id="7991" w:author="Rapporteur-R01" w:date="2014-12-08T10:13:00Z">
        <w:r w:rsidRPr="008E3559">
          <w:t>Normal Flow</w:t>
        </w:r>
      </w:ins>
    </w:p>
    <w:p w:rsidR="00DD7DAA" w:rsidRDefault="00DD7DAA">
      <w:pPr>
        <w:rPr>
          <w:ins w:id="7992" w:author="Rapporteur-R01" w:date="2014-12-08T10:13:00Z"/>
        </w:rPr>
        <w:pPrChange w:id="7993" w:author="Rapporteur-R01" w:date="2014-12-08T19:27:00Z">
          <w:pPr>
            <w:keepNext/>
            <w:keepLines/>
            <w:numPr>
              <w:numId w:val="80"/>
            </w:numPr>
            <w:ind w:left="2430" w:hanging="248"/>
            <w:outlineLvl w:val="1"/>
          </w:pPr>
        </w:pPrChange>
      </w:pPr>
    </w:p>
    <w:p w:rsidR="00806FED" w:rsidRPr="00806FED" w:rsidRDefault="00806FED">
      <w:pPr>
        <w:pStyle w:val="ListParagraph"/>
        <w:numPr>
          <w:ilvl w:val="0"/>
          <w:numId w:val="367"/>
        </w:numPr>
        <w:pPrChange w:id="7994" w:author="Rapporteur-R01" w:date="2014-12-08T19:27:00Z">
          <w:pPr>
            <w:keepNext/>
            <w:keepLines/>
            <w:numPr>
              <w:numId w:val="80"/>
            </w:numPr>
            <w:ind w:left="2430" w:hanging="248"/>
            <w:outlineLvl w:val="1"/>
          </w:pPr>
        </w:pPrChange>
      </w:pPr>
      <w:r w:rsidRPr="00806FED">
        <w:t xml:space="preserve">The other user (user B) parks a car on the parking </w:t>
      </w:r>
      <w:r w:rsidR="00BA0D8F" w:rsidRPr="00806FED">
        <w:t>lot</w:t>
      </w:r>
      <w:r w:rsidRPr="00806FED">
        <w:t xml:space="preserve">, which is already reserved by user </w:t>
      </w:r>
      <w:proofErr w:type="gramStart"/>
      <w:r w:rsidRPr="00806FED">
        <w:t>A</w:t>
      </w:r>
      <w:proofErr w:type="gramEnd"/>
      <w:r w:rsidRPr="00806FED">
        <w:t xml:space="preserve"> before.</w:t>
      </w:r>
    </w:p>
    <w:p w:rsidR="00806FED" w:rsidRPr="00806FED" w:rsidRDefault="00806FED">
      <w:pPr>
        <w:pStyle w:val="ListParagraph"/>
        <w:numPr>
          <w:ilvl w:val="0"/>
          <w:numId w:val="367"/>
        </w:numPr>
        <w:pPrChange w:id="7995" w:author="Rapporteur-R01" w:date="2014-12-08T19:27:00Z">
          <w:pPr>
            <w:keepNext/>
            <w:keepLines/>
            <w:numPr>
              <w:numId w:val="80"/>
            </w:numPr>
            <w:ind w:left="2430" w:hanging="248"/>
            <w:outlineLvl w:val="1"/>
          </w:pPr>
        </w:pPrChange>
      </w:pPr>
      <w:r w:rsidRPr="00806FED">
        <w:t>User B’s illegal parking on the disabled-only parking area is reported to police center.</w:t>
      </w:r>
    </w:p>
    <w:p w:rsidR="00806FED" w:rsidRPr="00806FED" w:rsidRDefault="00806FED">
      <w:pPr>
        <w:pStyle w:val="ListParagraph"/>
        <w:numPr>
          <w:ilvl w:val="0"/>
          <w:numId w:val="367"/>
        </w:numPr>
        <w:pPrChange w:id="7996" w:author="Rapporteur-R01" w:date="2014-12-08T19:27:00Z">
          <w:pPr>
            <w:keepNext/>
            <w:keepLines/>
            <w:numPr>
              <w:numId w:val="80"/>
            </w:numPr>
            <w:ind w:left="2430" w:hanging="248"/>
            <w:outlineLvl w:val="1"/>
          </w:pPr>
        </w:pPrChange>
      </w:pPr>
      <w:r w:rsidRPr="00806FED">
        <w:t>Police center charges fine on user B.</w:t>
      </w:r>
    </w:p>
    <w:p w:rsidR="00806FED" w:rsidRPr="00806FED" w:rsidRDefault="00806FED">
      <w:pPr>
        <w:pStyle w:val="ListParagraph"/>
        <w:numPr>
          <w:ilvl w:val="0"/>
          <w:numId w:val="367"/>
        </w:numPr>
        <w:pPrChange w:id="7997" w:author="Rapporteur-R01" w:date="2014-12-08T19:27:00Z">
          <w:pPr>
            <w:keepNext/>
            <w:keepLines/>
            <w:numPr>
              <w:numId w:val="80"/>
            </w:numPr>
            <w:ind w:left="2430" w:hanging="248"/>
            <w:outlineLvl w:val="1"/>
          </w:pPr>
        </w:pPrChange>
      </w:pPr>
      <w:r w:rsidRPr="00806FED">
        <w:t>User A approaches the mall and is noticed that reserved parking space is taken and only choice now is normal parking slots.</w:t>
      </w:r>
    </w:p>
    <w:p w:rsidR="00806FED" w:rsidRPr="00806FED" w:rsidRDefault="00806FED">
      <w:pPr>
        <w:pStyle w:val="ListParagraph"/>
        <w:numPr>
          <w:ilvl w:val="0"/>
          <w:numId w:val="367"/>
        </w:numPr>
        <w:pPrChange w:id="7998" w:author="Rapporteur-R01" w:date="2014-12-08T19:27:00Z">
          <w:pPr>
            <w:keepNext/>
            <w:keepLines/>
            <w:numPr>
              <w:numId w:val="80"/>
            </w:numPr>
            <w:ind w:left="2430" w:hanging="248"/>
            <w:outlineLvl w:val="1"/>
          </w:pPr>
        </w:pPrChange>
      </w:pPr>
      <w:r w:rsidRPr="00806FED">
        <w:t>User A parks on a normal parking slot instead of the reserved one.</w:t>
      </w:r>
    </w:p>
    <w:p w:rsidR="00806FED" w:rsidRPr="00806FED" w:rsidRDefault="00806FED">
      <w:pPr>
        <w:pStyle w:val="ListParagraph"/>
        <w:numPr>
          <w:ilvl w:val="0"/>
          <w:numId w:val="367"/>
        </w:numPr>
        <w:pPrChange w:id="7999" w:author="Rapporteur-R01" w:date="2014-12-08T19:27:00Z">
          <w:pPr>
            <w:keepNext/>
            <w:keepLines/>
            <w:numPr>
              <w:numId w:val="80"/>
            </w:numPr>
            <w:ind w:left="2430" w:hanging="248"/>
            <w:outlineLvl w:val="1"/>
          </w:pPr>
        </w:pPrChange>
      </w:pPr>
      <w:r w:rsidRPr="00806FED">
        <w:t>The parking provider offers parking discount coupon to the user A as a compensation.</w:t>
      </w:r>
    </w:p>
    <w:p w:rsidR="00806FED" w:rsidRPr="00806FED" w:rsidRDefault="00806FED">
      <w:pPr>
        <w:pStyle w:val="ListParagraph"/>
        <w:numPr>
          <w:ilvl w:val="0"/>
          <w:numId w:val="367"/>
        </w:numPr>
        <w:pPrChange w:id="8000" w:author="Rapporteur-R01" w:date="2014-12-08T19:27:00Z">
          <w:pPr>
            <w:keepNext/>
            <w:keepLines/>
            <w:numPr>
              <w:numId w:val="80"/>
            </w:numPr>
            <w:ind w:left="2430" w:hanging="248"/>
            <w:outlineLvl w:val="1"/>
          </w:pPr>
        </w:pPrChange>
      </w:pPr>
      <w:r w:rsidRPr="00806FED">
        <w:t xml:space="preserve">After shopping, user A leaves the building and finish parking. </w:t>
      </w:r>
    </w:p>
    <w:p w:rsidR="0049153B" w:rsidRDefault="00806FED">
      <w:pPr>
        <w:pStyle w:val="ListParagraph"/>
        <w:numPr>
          <w:ilvl w:val="0"/>
          <w:numId w:val="367"/>
        </w:numPr>
        <w:rPr>
          <w:ins w:id="8001" w:author="Rapporteur-R01" w:date="2014-12-08T11:56:00Z"/>
        </w:rPr>
        <w:pPrChange w:id="8002" w:author="Rapporteur-R01" w:date="2014-12-08T19:27:00Z">
          <w:pPr>
            <w:keepNext/>
            <w:keepLines/>
            <w:numPr>
              <w:numId w:val="80"/>
            </w:numPr>
            <w:ind w:left="2430" w:hanging="248"/>
            <w:outlineLvl w:val="1"/>
          </w:pPr>
        </w:pPrChange>
      </w:pPr>
      <w:r w:rsidRPr="00806FED">
        <w:t>The parking provider bills parking fee for user A, adopting the parking coupon.</w:t>
      </w:r>
    </w:p>
    <w:p w:rsidR="004D4621" w:rsidRPr="00806FED" w:rsidRDefault="004D4621">
      <w:pPr>
        <w:pPrChange w:id="8003" w:author="Rapporteur-R01" w:date="2014-12-08T19:27:00Z">
          <w:pPr>
            <w:keepNext/>
            <w:keepLines/>
            <w:numPr>
              <w:numId w:val="80"/>
            </w:numPr>
            <w:ind w:left="2430" w:hanging="248"/>
            <w:outlineLvl w:val="1"/>
          </w:pPr>
        </w:pPrChange>
      </w:pPr>
    </w:p>
    <w:p w:rsidR="0049153B" w:rsidRDefault="0049153B" w:rsidP="00380561">
      <w:pPr>
        <w:pStyle w:val="Heading3"/>
      </w:pPr>
      <w:bookmarkStart w:id="8004" w:name="_Toc404088081"/>
      <w:bookmarkStart w:id="8005" w:name="_Toc404088559"/>
      <w:bookmarkStart w:id="8006" w:name="_Toc404089506"/>
      <w:bookmarkStart w:id="8007" w:name="_Toc404089980"/>
      <w:bookmarkStart w:id="8008" w:name="_Toc405548587"/>
      <w:bookmarkStart w:id="8009" w:name="_Toc405800030"/>
      <w:bookmarkStart w:id="8010" w:name="_Toc405801239"/>
      <w:bookmarkStart w:id="8011" w:name="_Toc405812617"/>
      <w:bookmarkStart w:id="8012" w:name="_Toc405813084"/>
      <w:bookmarkStart w:id="8013" w:name="_Toc405813555"/>
      <w:bookmarkStart w:id="8014" w:name="_Toc405816378"/>
      <w:bookmarkStart w:id="8015" w:name="_Toc405816850"/>
      <w:bookmarkStart w:id="8016" w:name="_Toc405817319"/>
      <w:bookmarkStart w:id="8017" w:name="_Toc405817789"/>
      <w:del w:id="8018" w:author="Rapporteur-R01" w:date="2014-12-08T15:04:00Z">
        <w:r w:rsidRPr="00E23E76" w:rsidDel="00F17610">
          <w:delText>Alternative flow</w:delText>
        </w:r>
      </w:del>
      <w:bookmarkStart w:id="8019" w:name="_Toc406055971"/>
      <w:bookmarkStart w:id="8020" w:name="_Toc406056748"/>
      <w:bookmarkEnd w:id="8004"/>
      <w:bookmarkEnd w:id="8005"/>
      <w:bookmarkEnd w:id="8006"/>
      <w:bookmarkEnd w:id="8007"/>
      <w:bookmarkEnd w:id="8008"/>
      <w:bookmarkEnd w:id="8009"/>
      <w:bookmarkEnd w:id="8010"/>
      <w:bookmarkEnd w:id="8011"/>
      <w:bookmarkEnd w:id="8012"/>
      <w:bookmarkEnd w:id="8013"/>
      <w:bookmarkEnd w:id="8014"/>
      <w:ins w:id="8021" w:author="Rapporteur-R01" w:date="2014-12-08T15:05:00Z">
        <w:r w:rsidR="00F17610">
          <w:t>Alternative Flow</w:t>
        </w:r>
      </w:ins>
      <w:bookmarkEnd w:id="8015"/>
      <w:bookmarkEnd w:id="8016"/>
      <w:bookmarkEnd w:id="8017"/>
      <w:bookmarkEnd w:id="8019"/>
      <w:bookmarkEnd w:id="8020"/>
    </w:p>
    <w:p w:rsidR="00806FED" w:rsidRPr="00DB6243" w:rsidRDefault="00806FED" w:rsidP="00B70629">
      <w:r w:rsidRPr="00DB6243">
        <w:t>Alternative Flow 1 – Dedicated Parking Space</w:t>
      </w:r>
    </w:p>
    <w:p w:rsidR="00024B2E" w:rsidRDefault="00024B2E">
      <w:pPr>
        <w:rPr>
          <w:ins w:id="8022" w:author="Rapporteur-R01" w:date="2014-12-08T11:49:00Z"/>
        </w:rPr>
        <w:pPrChange w:id="8023" w:author="Rapporteur-R01" w:date="2014-12-08T19:27:00Z">
          <w:pPr>
            <w:numPr>
              <w:ilvl w:val="1"/>
              <w:numId w:val="137"/>
            </w:numPr>
            <w:ind w:left="1440" w:hanging="360"/>
          </w:pPr>
        </w:pPrChange>
      </w:pPr>
    </w:p>
    <w:p w:rsidR="00806FED" w:rsidRPr="00BC2053" w:rsidRDefault="00806FED" w:rsidP="004050D1">
      <w:pPr>
        <w:pStyle w:val="ListParagraph"/>
        <w:numPr>
          <w:ilvl w:val="0"/>
          <w:numId w:val="365"/>
        </w:numPr>
        <w:ind w:left="1080"/>
        <w:pPrChange w:id="8024" w:author="Rapporteur-R01" w:date="2014-12-12T10:02:00Z">
          <w:pPr>
            <w:pStyle w:val="ListParagraph"/>
            <w:numPr>
              <w:numId w:val="365"/>
            </w:numPr>
            <w:ind w:left="1440" w:hanging="360"/>
          </w:pPr>
        </w:pPrChange>
      </w:pPr>
      <w:r w:rsidRPr="00B70629">
        <w:t>Pre-condition</w:t>
      </w:r>
    </w:p>
    <w:p w:rsidR="00806FED" w:rsidRDefault="00806FED" w:rsidP="004050D1">
      <w:pPr>
        <w:pStyle w:val="ListParagraph"/>
        <w:numPr>
          <w:ilvl w:val="1"/>
          <w:numId w:val="365"/>
        </w:numPr>
        <w:ind w:left="1800"/>
        <w:rPr>
          <w:ins w:id="8025" w:author="Rapporteur-R01" w:date="2014-12-08T11:50:00Z"/>
        </w:rPr>
        <w:pPrChange w:id="8026" w:author="Rapporteur-R01" w:date="2014-12-12T10:02:00Z">
          <w:pPr>
            <w:numPr>
              <w:ilvl w:val="2"/>
              <w:numId w:val="137"/>
            </w:numPr>
            <w:ind w:left="2160" w:hanging="360"/>
          </w:pPr>
        </w:pPrChange>
      </w:pPr>
      <w:r w:rsidRPr="00DB6243">
        <w:t>Before driving, the user (user A) makes a parking reservation for a slot in a shopping mall, which is especially for the disabled. It is normally assured because there will be fines for illegal parking on this dedicated parking space</w:t>
      </w:r>
      <w:r w:rsidR="007736E0">
        <w:t>.</w:t>
      </w:r>
    </w:p>
    <w:p w:rsidR="00024B2E" w:rsidRPr="00DB6243" w:rsidRDefault="00024B2E" w:rsidP="004050D1">
      <w:pPr>
        <w:ind w:left="360"/>
        <w:pPrChange w:id="8027" w:author="Rapporteur-R01" w:date="2014-12-12T10:02:00Z">
          <w:pPr>
            <w:numPr>
              <w:ilvl w:val="2"/>
              <w:numId w:val="137"/>
            </w:numPr>
            <w:ind w:left="2160" w:hanging="360"/>
          </w:pPr>
        </w:pPrChange>
      </w:pPr>
    </w:p>
    <w:p w:rsidR="00806FED" w:rsidRPr="00BC2053" w:rsidRDefault="00806FED" w:rsidP="004050D1">
      <w:pPr>
        <w:pStyle w:val="ListParagraph"/>
        <w:numPr>
          <w:ilvl w:val="0"/>
          <w:numId w:val="365"/>
        </w:numPr>
        <w:ind w:left="1080"/>
        <w:pPrChange w:id="8028" w:author="Rapporteur-R01" w:date="2014-12-12T10:02:00Z">
          <w:pPr>
            <w:pStyle w:val="ListParagraph"/>
            <w:numPr>
              <w:numId w:val="365"/>
            </w:numPr>
            <w:ind w:left="1440" w:hanging="360"/>
          </w:pPr>
        </w:pPrChange>
      </w:pPr>
      <w:r w:rsidRPr="00B70629">
        <w:t>Triggers</w:t>
      </w:r>
    </w:p>
    <w:p w:rsidR="00806FED" w:rsidRDefault="00806FED" w:rsidP="004050D1">
      <w:pPr>
        <w:pStyle w:val="ListParagraph"/>
        <w:numPr>
          <w:ilvl w:val="1"/>
          <w:numId w:val="365"/>
        </w:numPr>
        <w:ind w:left="1800"/>
        <w:pPrChange w:id="8029" w:author="Rapporteur-R01" w:date="2014-12-12T10:02:00Z">
          <w:pPr>
            <w:numPr>
              <w:ilvl w:val="2"/>
              <w:numId w:val="137"/>
            </w:numPr>
            <w:ind w:left="2160" w:hanging="360"/>
          </w:pPr>
        </w:pPrChange>
      </w:pPr>
      <w:r w:rsidRPr="00DB6243">
        <w:t>None</w:t>
      </w:r>
    </w:p>
    <w:p w:rsidR="00DB6243" w:rsidRDefault="001E38F0">
      <w:pPr>
        <w:jc w:val="center"/>
        <w:pPrChange w:id="8030" w:author="Rapporteur-R01" w:date="2014-12-11T11:03:00Z">
          <w:pPr/>
        </w:pPrChange>
      </w:pPr>
      <w:r>
        <w:rPr>
          <w:noProof/>
        </w:rPr>
        <w:lastRenderedPageBreak/>
        <w:drawing>
          <wp:inline distT="0" distB="0" distL="0" distR="0" wp14:anchorId="4165D0C2" wp14:editId="7A066CCD">
            <wp:extent cx="5600700" cy="2926497"/>
            <wp:effectExtent l="0" t="0" r="0" b="0"/>
            <wp:docPr id="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04094" cy="2928271"/>
                    </a:xfrm>
                    <a:prstGeom prst="rect">
                      <a:avLst/>
                    </a:prstGeom>
                    <a:noFill/>
                    <a:ln>
                      <a:noFill/>
                    </a:ln>
                  </pic:spPr>
                </pic:pic>
              </a:graphicData>
            </a:graphic>
          </wp:inline>
        </w:drawing>
      </w:r>
    </w:p>
    <w:p w:rsidR="00DB6243" w:rsidRDefault="00DB6243">
      <w:pPr>
        <w:pStyle w:val="Caption"/>
        <w:jc w:val="center"/>
        <w:rPr>
          <w:ins w:id="8031" w:author="Rapporteur-R01" w:date="2014-12-11T11:03:00Z"/>
        </w:rP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t xml:space="preserve"> </w:t>
      </w:r>
      <w:del w:id="8032" w:author="Rapporteur-R01" w:date="2014-12-11T10:39:00Z">
        <w:r w:rsidRPr="00E8769C" w:rsidDel="00611CC8">
          <w:delText>Alternate</w:delText>
        </w:r>
      </w:del>
      <w:ins w:id="8033" w:author="Rapporteur-R01" w:date="2014-12-11T10:39:00Z">
        <w:r w:rsidR="00611CC8">
          <w:t>Alternative</w:t>
        </w:r>
      </w:ins>
      <w:r w:rsidRPr="00E8769C">
        <w:t xml:space="preserve"> Flow</w:t>
      </w:r>
      <w:r w:rsidR="00106592">
        <w:t xml:space="preserve"> 1</w:t>
      </w:r>
      <w:r w:rsidRPr="00E8769C">
        <w:t xml:space="preserve"> - Finding Dedicated Parking Space</w:t>
      </w:r>
    </w:p>
    <w:p w:rsidR="00161FC6" w:rsidRPr="00357502" w:rsidRDefault="00161FC6">
      <w:pPr>
        <w:pPrChange w:id="8034" w:author="Rapporteur-R01" w:date="2014-12-11T11:03:00Z">
          <w:pPr>
            <w:pStyle w:val="Caption"/>
            <w:jc w:val="center"/>
          </w:pPr>
        </w:pPrChange>
      </w:pPr>
    </w:p>
    <w:p w:rsidR="00106592" w:rsidRPr="00106592" w:rsidRDefault="00106592">
      <w:pPr>
        <w:pStyle w:val="ListParagraph"/>
        <w:numPr>
          <w:ilvl w:val="0"/>
          <w:numId w:val="366"/>
        </w:numPr>
        <w:pPrChange w:id="8035" w:author="Rapporteur-R01" w:date="2014-12-08T19:27:00Z">
          <w:pPr>
            <w:numPr>
              <w:numId w:val="81"/>
            </w:numPr>
            <w:ind w:left="2140" w:hanging="360"/>
          </w:pPr>
        </w:pPrChange>
      </w:pPr>
      <w:r w:rsidRPr="00106592">
        <w:t xml:space="preserve">The other user (user B) parks a car on the parking </w:t>
      </w:r>
      <w:r w:rsidR="00BA0D8F" w:rsidRPr="00106592">
        <w:t>lot</w:t>
      </w:r>
      <w:r w:rsidRPr="00106592">
        <w:t xml:space="preserve">, which is already reserved by user </w:t>
      </w:r>
      <w:proofErr w:type="gramStart"/>
      <w:r w:rsidRPr="00106592">
        <w:t>A</w:t>
      </w:r>
      <w:proofErr w:type="gramEnd"/>
      <w:r w:rsidRPr="00106592">
        <w:t xml:space="preserve"> before.</w:t>
      </w:r>
    </w:p>
    <w:p w:rsidR="00106592" w:rsidRPr="00106592" w:rsidRDefault="00106592">
      <w:pPr>
        <w:pStyle w:val="ListParagraph"/>
        <w:numPr>
          <w:ilvl w:val="0"/>
          <w:numId w:val="366"/>
        </w:numPr>
        <w:pPrChange w:id="8036" w:author="Rapporteur-R01" w:date="2014-12-08T19:27:00Z">
          <w:pPr>
            <w:numPr>
              <w:numId w:val="81"/>
            </w:numPr>
            <w:ind w:left="2140" w:hanging="360"/>
          </w:pPr>
        </w:pPrChange>
      </w:pPr>
      <w:r w:rsidRPr="00106592">
        <w:t>The mall parking provider inquires plate number of the car to a CCTV near the parking space.</w:t>
      </w:r>
    </w:p>
    <w:p w:rsidR="00106592" w:rsidRPr="00106592" w:rsidRDefault="00106592">
      <w:pPr>
        <w:pStyle w:val="ListParagraph"/>
        <w:numPr>
          <w:ilvl w:val="0"/>
          <w:numId w:val="366"/>
        </w:numPr>
        <w:pPrChange w:id="8037" w:author="Rapporteur-R01" w:date="2014-12-08T19:27:00Z">
          <w:pPr>
            <w:numPr>
              <w:numId w:val="81"/>
            </w:numPr>
            <w:ind w:left="2140" w:hanging="360"/>
          </w:pPr>
        </w:pPrChange>
      </w:pPr>
      <w:r w:rsidRPr="00106592">
        <w:t>User B’s illegal parking on the disabled-only parking area is reported to police center.</w:t>
      </w:r>
    </w:p>
    <w:p w:rsidR="00106592" w:rsidRPr="00106592" w:rsidRDefault="00106592">
      <w:pPr>
        <w:pStyle w:val="ListParagraph"/>
        <w:numPr>
          <w:ilvl w:val="0"/>
          <w:numId w:val="366"/>
        </w:numPr>
        <w:pPrChange w:id="8038" w:author="Rapporteur-R01" w:date="2014-12-08T19:27:00Z">
          <w:pPr>
            <w:numPr>
              <w:numId w:val="81"/>
            </w:numPr>
            <w:ind w:left="2140" w:hanging="360"/>
          </w:pPr>
        </w:pPrChange>
      </w:pPr>
      <w:r w:rsidRPr="00106592">
        <w:t>Police center charges fine on user B.</w:t>
      </w:r>
    </w:p>
    <w:p w:rsidR="00106592" w:rsidRPr="00106592" w:rsidRDefault="00106592">
      <w:pPr>
        <w:pStyle w:val="ListParagraph"/>
        <w:numPr>
          <w:ilvl w:val="0"/>
          <w:numId w:val="366"/>
        </w:numPr>
        <w:pPrChange w:id="8039" w:author="Rapporteur-R01" w:date="2014-12-08T19:27:00Z">
          <w:pPr>
            <w:numPr>
              <w:numId w:val="81"/>
            </w:numPr>
            <w:ind w:left="2140" w:hanging="360"/>
          </w:pPr>
        </w:pPrChange>
      </w:pPr>
      <w:r w:rsidRPr="00106592">
        <w:t>User A approaches the mall and is noticed that reserved parking space is taken and only choice now is normal parking slots.</w:t>
      </w:r>
    </w:p>
    <w:p w:rsidR="00106592" w:rsidRPr="00106592" w:rsidRDefault="00106592">
      <w:pPr>
        <w:pStyle w:val="ListParagraph"/>
        <w:numPr>
          <w:ilvl w:val="0"/>
          <w:numId w:val="366"/>
        </w:numPr>
        <w:pPrChange w:id="8040" w:author="Rapporteur-R01" w:date="2014-12-08T19:27:00Z">
          <w:pPr>
            <w:numPr>
              <w:numId w:val="81"/>
            </w:numPr>
            <w:ind w:left="2140" w:hanging="360"/>
          </w:pPr>
        </w:pPrChange>
      </w:pPr>
      <w:r w:rsidRPr="00106592">
        <w:t>User A parks on a normal parking slot instead of the reserved one.</w:t>
      </w:r>
    </w:p>
    <w:p w:rsidR="00106592" w:rsidRPr="00106592" w:rsidRDefault="00106592">
      <w:pPr>
        <w:pStyle w:val="ListParagraph"/>
        <w:numPr>
          <w:ilvl w:val="0"/>
          <w:numId w:val="366"/>
        </w:numPr>
        <w:pPrChange w:id="8041" w:author="Rapporteur-R01" w:date="2014-12-08T19:27:00Z">
          <w:pPr>
            <w:numPr>
              <w:numId w:val="81"/>
            </w:numPr>
            <w:ind w:left="2140" w:hanging="360"/>
          </w:pPr>
        </w:pPrChange>
      </w:pPr>
      <w:r w:rsidRPr="00106592">
        <w:t>The parking provider offers parking discount coupon to the user A as a compensation.</w:t>
      </w:r>
    </w:p>
    <w:p w:rsidR="00106592" w:rsidRPr="00106592" w:rsidRDefault="00106592">
      <w:pPr>
        <w:pStyle w:val="ListParagraph"/>
        <w:numPr>
          <w:ilvl w:val="0"/>
          <w:numId w:val="366"/>
        </w:numPr>
        <w:pPrChange w:id="8042" w:author="Rapporteur-R01" w:date="2014-12-08T19:27:00Z">
          <w:pPr>
            <w:numPr>
              <w:numId w:val="81"/>
            </w:numPr>
            <w:ind w:left="2140" w:hanging="360"/>
          </w:pPr>
        </w:pPrChange>
      </w:pPr>
      <w:r w:rsidRPr="00106592">
        <w:t xml:space="preserve">After shopping, user A leaves the building and finish parking. </w:t>
      </w:r>
    </w:p>
    <w:p w:rsidR="00106592" w:rsidRDefault="00106592">
      <w:pPr>
        <w:pStyle w:val="ListParagraph"/>
        <w:numPr>
          <w:ilvl w:val="0"/>
          <w:numId w:val="366"/>
        </w:numPr>
        <w:rPr>
          <w:ins w:id="8043" w:author="Rapporteur-R01" w:date="2014-12-08T11:56:00Z"/>
        </w:rPr>
        <w:pPrChange w:id="8044" w:author="Rapporteur-R01" w:date="2014-12-08T19:27:00Z">
          <w:pPr>
            <w:numPr>
              <w:numId w:val="81"/>
            </w:numPr>
            <w:ind w:left="2140" w:hanging="360"/>
          </w:pPr>
        </w:pPrChange>
      </w:pPr>
      <w:r w:rsidRPr="00106592">
        <w:t>The parking provider bills parking fee for user A, adopting the parking coupon.</w:t>
      </w:r>
    </w:p>
    <w:p w:rsidR="004D4621" w:rsidRDefault="004D4621">
      <w:pPr>
        <w:pPrChange w:id="8045" w:author="Rapporteur-R01" w:date="2014-12-08T19:27:00Z">
          <w:pPr>
            <w:numPr>
              <w:numId w:val="81"/>
            </w:numPr>
            <w:ind w:left="2140" w:hanging="360"/>
          </w:pPr>
        </w:pPrChange>
      </w:pPr>
    </w:p>
    <w:p w:rsidR="00BE0FB7" w:rsidRDefault="0049153B" w:rsidP="00380561">
      <w:pPr>
        <w:pStyle w:val="Heading3"/>
      </w:pPr>
      <w:bookmarkStart w:id="8046" w:name="_Toc404088082"/>
      <w:bookmarkStart w:id="8047" w:name="_Toc404088560"/>
      <w:bookmarkStart w:id="8048" w:name="_Toc404089507"/>
      <w:bookmarkStart w:id="8049" w:name="_Toc404089981"/>
      <w:bookmarkStart w:id="8050" w:name="_Toc405548588"/>
      <w:bookmarkStart w:id="8051" w:name="_Toc405800031"/>
      <w:bookmarkStart w:id="8052" w:name="_Toc405801240"/>
      <w:bookmarkStart w:id="8053" w:name="_Toc405812618"/>
      <w:bookmarkStart w:id="8054" w:name="_Toc405813085"/>
      <w:bookmarkStart w:id="8055" w:name="_Toc405813556"/>
      <w:bookmarkStart w:id="8056" w:name="_Toc405816379"/>
      <w:bookmarkStart w:id="8057" w:name="_Toc405816851"/>
      <w:bookmarkStart w:id="8058" w:name="_Toc405817320"/>
      <w:bookmarkStart w:id="8059" w:name="_Toc405817790"/>
      <w:bookmarkStart w:id="8060" w:name="_Toc406055972"/>
      <w:bookmarkStart w:id="8061" w:name="_Toc406056749"/>
      <w:r w:rsidRPr="00E23E76">
        <w:t>Post-conditions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rsidR="0049153B" w:rsidRDefault="00BE0FB7" w:rsidP="00B70629">
      <w:pPr>
        <w:rPr>
          <w:ins w:id="8062" w:author="Rapporteur-R01" w:date="2014-12-08T11:57:00Z"/>
        </w:rPr>
      </w:pPr>
      <w:r w:rsidRPr="00E07CEB">
        <w:t>None</w:t>
      </w:r>
    </w:p>
    <w:p w:rsidR="004D4621" w:rsidRPr="00380561" w:rsidRDefault="004D4621">
      <w:pPr>
        <w:pPrChange w:id="8063" w:author="Rapporteur-R01" w:date="2014-12-08T19:27:00Z">
          <w:pPr>
            <w:keepNext/>
            <w:keepLines/>
            <w:ind w:left="1440"/>
            <w:outlineLvl w:val="2"/>
          </w:pPr>
        </w:pPrChange>
      </w:pPr>
    </w:p>
    <w:p w:rsidR="0049153B" w:rsidRDefault="0049153B" w:rsidP="00380561">
      <w:pPr>
        <w:pStyle w:val="Heading3"/>
      </w:pPr>
      <w:bookmarkStart w:id="8064" w:name="_Toc404088083"/>
      <w:bookmarkStart w:id="8065" w:name="_Toc404088561"/>
      <w:bookmarkStart w:id="8066" w:name="_Toc404089508"/>
      <w:bookmarkStart w:id="8067" w:name="_Toc404089982"/>
      <w:bookmarkStart w:id="8068" w:name="_Toc405548589"/>
      <w:bookmarkStart w:id="8069" w:name="_Toc405800032"/>
      <w:bookmarkStart w:id="8070" w:name="_Toc405801241"/>
      <w:bookmarkStart w:id="8071" w:name="_Toc405812619"/>
      <w:bookmarkStart w:id="8072" w:name="_Toc405813086"/>
      <w:bookmarkStart w:id="8073" w:name="_Toc405813557"/>
      <w:bookmarkStart w:id="8074" w:name="_Toc405816380"/>
      <w:bookmarkStart w:id="8075" w:name="_Toc405816852"/>
      <w:bookmarkStart w:id="8076" w:name="_Toc405817321"/>
      <w:bookmarkStart w:id="8077" w:name="_Toc405817791"/>
      <w:bookmarkStart w:id="8078" w:name="_Toc406055973"/>
      <w:bookmarkStart w:id="8079" w:name="_Toc406056750"/>
      <w:r w:rsidRPr="00E23E76">
        <w:t>High Level Illustration</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rsidR="00893EF5" w:rsidRDefault="001E38F0">
      <w:pPr>
        <w:jc w:val="center"/>
        <w:pPrChange w:id="8080" w:author="Rapporteur-R01" w:date="2014-12-11T11:03:00Z">
          <w:pPr/>
        </w:pPrChange>
      </w:pPr>
      <w:r>
        <w:rPr>
          <w:noProof/>
        </w:rPr>
        <w:drawing>
          <wp:inline distT="0" distB="0" distL="0" distR="0" wp14:anchorId="6388FBDE" wp14:editId="1933562F">
            <wp:extent cx="5745778" cy="2736056"/>
            <wp:effectExtent l="0" t="0" r="0" b="0"/>
            <wp:docPr id="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4526" cy="2735460"/>
                    </a:xfrm>
                    <a:prstGeom prst="rect">
                      <a:avLst/>
                    </a:prstGeom>
                    <a:noFill/>
                    <a:ln>
                      <a:noFill/>
                    </a:ln>
                  </pic:spPr>
                </pic:pic>
              </a:graphicData>
            </a:graphic>
          </wp:inline>
        </w:drawing>
      </w:r>
    </w:p>
    <w:p w:rsidR="00893EF5" w:rsidRDefault="00893EF5">
      <w:pPr>
        <w:pStyle w:val="Caption"/>
        <w:jc w:val="center"/>
        <w:rPr>
          <w:ins w:id="8081" w:author="Rapporteur-R01" w:date="2014-12-11T11:04:00Z"/>
        </w:rPr>
      </w:pPr>
      <w:r>
        <w:lastRenderedPageBreak/>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t xml:space="preserve"> </w:t>
      </w:r>
      <w:r w:rsidRPr="006A329A">
        <w:t>High Level Illustration of Smart Parking</w:t>
      </w:r>
    </w:p>
    <w:p w:rsidR="00161FC6" w:rsidRPr="00161FC6" w:rsidRDefault="00161FC6">
      <w:pPr>
        <w:rPr>
          <w:rPrChange w:id="8082" w:author="Rapporteur-R01" w:date="2014-12-11T11:04:00Z">
            <w:rPr>
              <w:rFonts w:ascii="Arial" w:hAnsi="Arial" w:cs="Arial"/>
            </w:rPr>
          </w:rPrChange>
        </w:rPr>
        <w:pPrChange w:id="8083" w:author="Rapporteur-R01" w:date="2014-12-11T11:04:00Z">
          <w:pPr>
            <w:pStyle w:val="Caption"/>
            <w:jc w:val="center"/>
          </w:pPr>
        </w:pPrChange>
      </w:pPr>
    </w:p>
    <w:p w:rsidR="0049153B" w:rsidRPr="00380561" w:rsidRDefault="0049153B" w:rsidP="00380561">
      <w:pPr>
        <w:pStyle w:val="Heading3"/>
      </w:pPr>
      <w:bookmarkStart w:id="8084" w:name="_Toc404088084"/>
      <w:bookmarkStart w:id="8085" w:name="_Toc404088562"/>
      <w:bookmarkStart w:id="8086" w:name="_Toc404089509"/>
      <w:bookmarkStart w:id="8087" w:name="_Toc404089983"/>
      <w:bookmarkStart w:id="8088" w:name="_Toc405548590"/>
      <w:bookmarkStart w:id="8089" w:name="_Toc405800033"/>
      <w:bookmarkStart w:id="8090" w:name="_Toc405801242"/>
      <w:bookmarkStart w:id="8091" w:name="_Toc405812620"/>
      <w:bookmarkStart w:id="8092" w:name="_Toc405813087"/>
      <w:bookmarkStart w:id="8093" w:name="_Toc405813558"/>
      <w:bookmarkStart w:id="8094" w:name="_Toc405816381"/>
      <w:bookmarkStart w:id="8095" w:name="_Toc405816853"/>
      <w:bookmarkStart w:id="8096" w:name="_Toc405817322"/>
      <w:bookmarkStart w:id="8097" w:name="_Toc405817792"/>
      <w:bookmarkStart w:id="8098" w:name="_Toc406055974"/>
      <w:bookmarkStart w:id="8099" w:name="_Toc406056751"/>
      <w:r>
        <w:t>Potential Requirements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rsidR="00893EF5" w:rsidRPr="00893EF5" w:rsidRDefault="00893EF5">
      <w:pPr>
        <w:pStyle w:val="ListParagraph"/>
        <w:numPr>
          <w:ilvl w:val="0"/>
          <w:numId w:val="364"/>
        </w:numPr>
        <w:pPrChange w:id="8100" w:author="Rapporteur-R01" w:date="2014-12-08T19:27:00Z">
          <w:pPr>
            <w:keepNext/>
            <w:keepLines/>
            <w:numPr>
              <w:numId w:val="82"/>
            </w:numPr>
            <w:ind w:left="2064" w:hanging="360"/>
            <w:outlineLvl w:val="1"/>
          </w:pPr>
        </w:pPrChange>
      </w:pPr>
      <w:r w:rsidRPr="00893EF5">
        <w:t>The M2M System shall support mechanisms to correlate charging data/records from different M2M Application Service Providers.</w:t>
      </w:r>
    </w:p>
    <w:p w:rsidR="0049153B" w:rsidRDefault="00893EF5">
      <w:pPr>
        <w:pStyle w:val="ListParagraph"/>
        <w:numPr>
          <w:ilvl w:val="0"/>
          <w:numId w:val="364"/>
        </w:numPr>
        <w:pPrChange w:id="8101" w:author="Rapporteur-R01" w:date="2014-12-08T19:27:00Z">
          <w:pPr>
            <w:keepNext/>
            <w:keepLines/>
            <w:numPr>
              <w:numId w:val="82"/>
            </w:numPr>
            <w:ind w:left="2064" w:hanging="360"/>
            <w:outlineLvl w:val="1"/>
          </w:pPr>
        </w:pPrChange>
      </w:pPr>
      <w:r w:rsidRPr="00893EF5">
        <w:t xml:space="preserve">The M2M System shall </w:t>
      </w:r>
      <w:proofErr w:type="gramStart"/>
      <w:r w:rsidRPr="00893EF5">
        <w:t>support triggering</w:t>
      </w:r>
      <w:proofErr w:type="gramEnd"/>
      <w:r w:rsidRPr="00893EF5">
        <w:t xml:space="preserve"> M2M Devices to report on-demand regarding collected data from other M2M Devices.</w:t>
      </w:r>
    </w:p>
    <w:p w:rsidR="0012080F" w:rsidRDefault="0012080F">
      <w:pPr>
        <w:pPrChange w:id="8102" w:author="Rapporteur-R01" w:date="2014-12-08T19:27:00Z">
          <w:pPr>
            <w:keepNext/>
            <w:keepLines/>
            <w:outlineLvl w:val="1"/>
          </w:pPr>
        </w:pPrChange>
      </w:pPr>
    </w:p>
    <w:p w:rsidR="0012080F" w:rsidRPr="006C6710" w:rsidRDefault="0077503C">
      <w:pPr>
        <w:pStyle w:val="Heading2"/>
        <w:ind w:left="1166"/>
        <w:rPr>
          <w:rPrChange w:id="8103" w:author="Rapporteur-R01" w:date="2014-12-08T11:27:00Z">
            <w:rPr>
              <w:b/>
            </w:rPr>
          </w:rPrChange>
        </w:rPr>
        <w:pPrChange w:id="8104" w:author="Rapporteur-R01" w:date="2014-12-08T11:27:00Z">
          <w:pPr>
            <w:pStyle w:val="Heading2"/>
            <w:ind w:left="1170"/>
          </w:pPr>
        </w:pPrChange>
      </w:pPr>
      <w:bookmarkStart w:id="8105" w:name="_Toc404088085"/>
      <w:bookmarkStart w:id="8106" w:name="_Toc404088563"/>
      <w:bookmarkStart w:id="8107" w:name="_Toc404089510"/>
      <w:bookmarkStart w:id="8108" w:name="_Toc404089984"/>
      <w:bookmarkStart w:id="8109" w:name="_Toc405548591"/>
      <w:bookmarkStart w:id="8110" w:name="_Toc405800034"/>
      <w:bookmarkStart w:id="8111" w:name="_Toc405801243"/>
      <w:bookmarkStart w:id="8112" w:name="_Toc405812621"/>
      <w:bookmarkStart w:id="8113" w:name="_Toc405813088"/>
      <w:bookmarkStart w:id="8114" w:name="_Toc405813559"/>
      <w:bookmarkStart w:id="8115" w:name="_Toc405816382"/>
      <w:bookmarkStart w:id="8116" w:name="_Toc405816854"/>
      <w:bookmarkStart w:id="8117" w:name="_Toc405817323"/>
      <w:bookmarkStart w:id="8118" w:name="_Toc405817793"/>
      <w:bookmarkStart w:id="8119" w:name="_Toc406055975"/>
      <w:bookmarkStart w:id="8120" w:name="_Toc406056752"/>
      <w:r w:rsidRPr="006C6710">
        <w:rPr>
          <w:rPrChange w:id="8121" w:author="Rapporteur-R01" w:date="2014-12-08T11:27:00Z">
            <w:rPr>
              <w:b/>
            </w:rPr>
          </w:rPrChange>
        </w:rPr>
        <w:t>Information Delivery service in the devastated area</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rsidR="0012080F" w:rsidRPr="00380561" w:rsidRDefault="0012080F" w:rsidP="00380561">
      <w:pPr>
        <w:pStyle w:val="Heading3"/>
      </w:pPr>
      <w:bookmarkStart w:id="8122" w:name="_Toc404088086"/>
      <w:bookmarkStart w:id="8123" w:name="_Toc404088564"/>
      <w:bookmarkStart w:id="8124" w:name="_Toc404089511"/>
      <w:bookmarkStart w:id="8125" w:name="_Toc404089985"/>
      <w:bookmarkStart w:id="8126" w:name="_Toc405548592"/>
      <w:bookmarkStart w:id="8127" w:name="_Toc405800035"/>
      <w:bookmarkStart w:id="8128" w:name="_Toc405801244"/>
      <w:bookmarkStart w:id="8129" w:name="_Toc405812622"/>
      <w:bookmarkStart w:id="8130" w:name="_Toc405813089"/>
      <w:bookmarkStart w:id="8131" w:name="_Toc405813560"/>
      <w:bookmarkStart w:id="8132" w:name="_Toc405816383"/>
      <w:bookmarkStart w:id="8133" w:name="_Toc405816855"/>
      <w:bookmarkStart w:id="8134" w:name="_Toc405817324"/>
      <w:bookmarkStart w:id="8135" w:name="_Toc405817794"/>
      <w:bookmarkStart w:id="8136" w:name="_Toc406055976"/>
      <w:bookmarkStart w:id="8137" w:name="_Toc406056753"/>
      <w:r w:rsidRPr="00DE06B0">
        <w:t>Description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rsidR="0077503C" w:rsidRPr="00BC2053" w:rsidRDefault="0077503C" w:rsidP="00B70629">
      <w:r w:rsidRPr="00B70629">
        <w:t>Background</w:t>
      </w:r>
    </w:p>
    <w:p w:rsidR="0077503C" w:rsidRDefault="0077503C">
      <w:pPr>
        <w:pStyle w:val="ListParagraph"/>
        <w:numPr>
          <w:ilvl w:val="0"/>
          <w:numId w:val="396"/>
        </w:numPr>
        <w:rPr>
          <w:ins w:id="8138" w:author="Rapporteur-R01" w:date="2014-12-08T10:10:00Z"/>
        </w:rPr>
        <w:pPrChange w:id="8139" w:author="Rapporteur-R01" w:date="2014-12-08T19:27:00Z">
          <w:pPr>
            <w:keepNext/>
            <w:keepLines/>
            <w:ind w:left="1440"/>
            <w:outlineLvl w:val="2"/>
          </w:pPr>
        </w:pPrChange>
      </w:pPr>
      <w:del w:id="8140" w:author="Rapporteur-R01" w:date="2014-12-08T11:58:00Z">
        <w:r w:rsidRPr="0077503C" w:rsidDel="004D4621">
          <w:delText>•</w:delText>
        </w:r>
        <w:r w:rsidRPr="0077503C" w:rsidDel="004D4621">
          <w:tab/>
        </w:r>
      </w:del>
      <w:r w:rsidRPr="0077503C">
        <w:t>When a disaster occurs in the metro area, many victims require various kinds of information such as traffic, safety and evacuation area. However, it may be difficult to collect such information immediately and properly.</w:t>
      </w:r>
    </w:p>
    <w:p w:rsidR="00774EF9" w:rsidRPr="0077503C" w:rsidRDefault="00774EF9">
      <w:pPr>
        <w:pPrChange w:id="8141" w:author="Rapporteur-R01" w:date="2014-12-08T19:27:00Z">
          <w:pPr>
            <w:keepNext/>
            <w:keepLines/>
            <w:ind w:left="1440"/>
            <w:outlineLvl w:val="2"/>
          </w:pPr>
        </w:pPrChange>
      </w:pPr>
    </w:p>
    <w:p w:rsidR="0077503C" w:rsidRPr="00774EF9" w:rsidRDefault="0077503C">
      <w:pPr>
        <w:pPrChange w:id="8142" w:author="Rapporteur-R01" w:date="2014-12-08T19:27:00Z">
          <w:pPr>
            <w:keepNext/>
            <w:keepLines/>
            <w:ind w:left="1440"/>
            <w:outlineLvl w:val="2"/>
          </w:pPr>
        </w:pPrChange>
      </w:pPr>
      <w:r w:rsidRPr="00BC2053">
        <w:t>Description</w:t>
      </w:r>
    </w:p>
    <w:p w:rsidR="0077503C" w:rsidRPr="0077503C" w:rsidRDefault="0077503C">
      <w:pPr>
        <w:pStyle w:val="ListParagraph"/>
        <w:numPr>
          <w:ilvl w:val="0"/>
          <w:numId w:val="394"/>
        </w:numPr>
        <w:pPrChange w:id="8143" w:author="Rapporteur-R01" w:date="2014-12-08T19:27:00Z">
          <w:pPr>
            <w:keepNext/>
            <w:keepLines/>
            <w:ind w:left="1440"/>
            <w:outlineLvl w:val="2"/>
          </w:pPr>
        </w:pPrChange>
      </w:pPr>
      <w:del w:id="8144" w:author="Rapporteur-R01" w:date="2014-12-08T10:10:00Z">
        <w:r w:rsidRPr="0077503C" w:rsidDel="00774EF9">
          <w:delText>•</w:delText>
        </w:r>
        <w:r w:rsidRPr="0077503C" w:rsidDel="00774EF9">
          <w:tab/>
        </w:r>
      </w:del>
      <w:r w:rsidRPr="0077503C">
        <w:t>This is the use case of a M2M Service that transmits required information to the User Devices (UDs) of disaster victims immediately and automatically. Some of the information shall be maintained before a disaster happens.</w:t>
      </w:r>
    </w:p>
    <w:p w:rsidR="0077503C" w:rsidRPr="0077503C" w:rsidRDefault="0077503C">
      <w:pPr>
        <w:pStyle w:val="ListParagraph"/>
        <w:numPr>
          <w:ilvl w:val="0"/>
          <w:numId w:val="394"/>
        </w:numPr>
        <w:pPrChange w:id="8145" w:author="Rapporteur-R01" w:date="2014-12-08T19:27:00Z">
          <w:pPr>
            <w:keepNext/>
            <w:keepLines/>
            <w:ind w:left="1440"/>
            <w:outlineLvl w:val="2"/>
          </w:pPr>
        </w:pPrChange>
      </w:pPr>
      <w:del w:id="8146" w:author="Rapporteur-R01" w:date="2014-12-08T10:10:00Z">
        <w:r w:rsidRPr="0077503C" w:rsidDel="00774EF9">
          <w:delText>•</w:delText>
        </w:r>
        <w:r w:rsidRPr="0077503C" w:rsidDel="00774EF9">
          <w:tab/>
        </w:r>
      </w:del>
      <w:r w:rsidRPr="0077503C">
        <w:t>UD connects to the Wireless Gateways (WGs). The WGs properly provide the UDs with the information stored on its local DB to avoid the network congestion.</w:t>
      </w:r>
    </w:p>
    <w:p w:rsidR="0077503C" w:rsidRPr="0077503C" w:rsidRDefault="0077503C">
      <w:pPr>
        <w:pStyle w:val="ListParagraph"/>
        <w:numPr>
          <w:ilvl w:val="0"/>
          <w:numId w:val="394"/>
        </w:numPr>
        <w:pPrChange w:id="8147" w:author="Rapporteur-R01" w:date="2014-12-08T19:27:00Z">
          <w:pPr>
            <w:keepNext/>
            <w:keepLines/>
            <w:ind w:left="1440"/>
            <w:outlineLvl w:val="2"/>
          </w:pPr>
        </w:pPrChange>
      </w:pPr>
      <w:del w:id="8148" w:author="Rapporteur-R01" w:date="2014-12-08T10:10:00Z">
        <w:r w:rsidRPr="0077503C" w:rsidDel="00774EF9">
          <w:delText>•</w:delText>
        </w:r>
        <w:r w:rsidRPr="0077503C" w:rsidDel="00774EF9">
          <w:tab/>
        </w:r>
      </w:del>
      <w:r w:rsidRPr="0077503C">
        <w:t>When Disaster Sensor detect a serious disaster, the Service Provider multicasts the latest information which the victims need such as traffic congestion, locations of closest hospitals and evacuation area. The UDs receive and update the information automatically.</w:t>
      </w:r>
    </w:p>
    <w:p w:rsidR="0012080F" w:rsidRPr="00F32028" w:rsidRDefault="0077503C">
      <w:pPr>
        <w:pStyle w:val="ListParagraph"/>
        <w:numPr>
          <w:ilvl w:val="0"/>
          <w:numId w:val="394"/>
        </w:numPr>
        <w:pPrChange w:id="8149" w:author="Rapporteur-R01" w:date="2014-12-08T19:27:00Z">
          <w:pPr>
            <w:keepNext/>
            <w:keepLines/>
            <w:ind w:left="1440"/>
            <w:outlineLvl w:val="2"/>
          </w:pPr>
        </w:pPrChange>
      </w:pPr>
      <w:del w:id="8150" w:author="Rapporteur-R01" w:date="2014-12-08T10:10:00Z">
        <w:r w:rsidRPr="0077503C" w:rsidDel="00774EF9">
          <w:delText>•</w:delText>
        </w:r>
        <w:r w:rsidRPr="0077503C" w:rsidDel="00774EF9">
          <w:tab/>
        </w:r>
      </w:del>
      <w:r w:rsidRPr="0077503C">
        <w:t xml:space="preserve">After the disaster happens, the Service Provider continues to update the information according to the situation of traffic, safety and evacuation area as well as the data from Disaster Sensors and </w:t>
      </w:r>
      <w:proofErr w:type="spellStart"/>
      <w:r w:rsidRPr="0077503C">
        <w:t>Equipments</w:t>
      </w:r>
      <w:proofErr w:type="spellEnd"/>
      <w:r w:rsidRPr="0077503C">
        <w:t xml:space="preserve"> for public information.</w:t>
      </w:r>
    </w:p>
    <w:p w:rsidR="0012080F" w:rsidRPr="00D366C3" w:rsidRDefault="0012080F" w:rsidP="00380561">
      <w:pPr>
        <w:pStyle w:val="Heading3"/>
      </w:pPr>
      <w:bookmarkStart w:id="8151" w:name="_Toc404088087"/>
      <w:bookmarkStart w:id="8152" w:name="_Toc404088565"/>
      <w:bookmarkStart w:id="8153" w:name="_Toc404089512"/>
      <w:bookmarkStart w:id="8154" w:name="_Toc404089986"/>
      <w:bookmarkStart w:id="8155" w:name="_Toc405548593"/>
      <w:bookmarkStart w:id="8156" w:name="_Toc405800036"/>
      <w:bookmarkStart w:id="8157" w:name="_Toc405801245"/>
      <w:bookmarkStart w:id="8158" w:name="_Toc405812623"/>
      <w:bookmarkStart w:id="8159" w:name="_Toc405813090"/>
      <w:bookmarkStart w:id="8160" w:name="_Toc405813561"/>
      <w:bookmarkStart w:id="8161" w:name="_Toc405816384"/>
      <w:bookmarkStart w:id="8162" w:name="_Toc405816856"/>
      <w:bookmarkStart w:id="8163" w:name="_Toc405817325"/>
      <w:bookmarkStart w:id="8164" w:name="_Toc405817795"/>
      <w:bookmarkStart w:id="8165" w:name="_Toc406055977"/>
      <w:bookmarkStart w:id="8166" w:name="_Toc406056754"/>
      <w:r w:rsidRPr="00D366C3">
        <w:t>Source</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rsidR="0077503C" w:rsidRPr="0077503C" w:rsidRDefault="0077503C">
      <w:pPr>
        <w:pPrChange w:id="8167" w:author="Rapporteur-R01" w:date="2014-12-08T19:27:00Z">
          <w:pPr>
            <w:keepNext/>
            <w:keepLines/>
            <w:ind w:left="1440"/>
            <w:outlineLvl w:val="2"/>
          </w:pPr>
        </w:pPrChange>
      </w:pPr>
      <w:r w:rsidRPr="0077503C">
        <w:t>Advanced Telecommunications Research Institute International (ARIB),</w:t>
      </w:r>
    </w:p>
    <w:p w:rsidR="0077503C" w:rsidRPr="0077503C" w:rsidRDefault="0077503C">
      <w:pPr>
        <w:pPrChange w:id="8168" w:author="Rapporteur-R01" w:date="2014-12-08T19:27:00Z">
          <w:pPr>
            <w:keepNext/>
            <w:keepLines/>
            <w:ind w:left="1440"/>
            <w:outlineLvl w:val="2"/>
          </w:pPr>
        </w:pPrChange>
      </w:pPr>
      <w:r w:rsidRPr="0077503C">
        <w:t>Sumitomo Electric Industries Ltd. (TTC).</w:t>
      </w:r>
    </w:p>
    <w:p w:rsidR="0012080F" w:rsidRPr="00380561" w:rsidRDefault="0077503C">
      <w:pPr>
        <w:pPrChange w:id="8169" w:author="Rapporteur-R01" w:date="2014-12-08T19:27:00Z">
          <w:pPr>
            <w:keepNext/>
            <w:keepLines/>
            <w:ind w:left="1440"/>
            <w:outlineLvl w:val="2"/>
          </w:pPr>
        </w:pPrChange>
      </w:pPr>
      <w:r w:rsidRPr="0077503C">
        <w:t>Alcatel-Lucent (ETSI)</w:t>
      </w:r>
    </w:p>
    <w:p w:rsidR="0012080F" w:rsidRPr="000571E5" w:rsidRDefault="0012080F" w:rsidP="00380561">
      <w:pPr>
        <w:pStyle w:val="Heading3"/>
      </w:pPr>
      <w:bookmarkStart w:id="8170" w:name="_Toc404088088"/>
      <w:bookmarkStart w:id="8171" w:name="_Toc404088566"/>
      <w:bookmarkStart w:id="8172" w:name="_Toc404089513"/>
      <w:bookmarkStart w:id="8173" w:name="_Toc404089987"/>
      <w:bookmarkStart w:id="8174" w:name="_Toc405548594"/>
      <w:bookmarkStart w:id="8175" w:name="_Toc405800037"/>
      <w:bookmarkStart w:id="8176" w:name="_Toc405801246"/>
      <w:bookmarkStart w:id="8177" w:name="_Toc405812624"/>
      <w:bookmarkStart w:id="8178" w:name="_Toc405813091"/>
      <w:bookmarkStart w:id="8179" w:name="_Toc405813562"/>
      <w:bookmarkStart w:id="8180" w:name="_Toc405816385"/>
      <w:bookmarkStart w:id="8181" w:name="_Toc405816857"/>
      <w:bookmarkStart w:id="8182" w:name="_Toc405817326"/>
      <w:bookmarkStart w:id="8183" w:name="_Toc405817796"/>
      <w:bookmarkStart w:id="8184" w:name="_Toc406055978"/>
      <w:bookmarkStart w:id="8185" w:name="_Toc406056755"/>
      <w:r w:rsidRPr="000571E5">
        <w:t>Actors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rsidR="0077503C" w:rsidRPr="0077503C" w:rsidRDefault="0077503C">
      <w:pPr>
        <w:pStyle w:val="ListParagraph"/>
        <w:numPr>
          <w:ilvl w:val="0"/>
          <w:numId w:val="363"/>
        </w:numPr>
        <w:pPrChange w:id="8186" w:author="Rapporteur-R01" w:date="2014-12-08T19:27:00Z">
          <w:pPr>
            <w:keepNext/>
            <w:keepLines/>
            <w:ind w:left="1440"/>
            <w:outlineLvl w:val="2"/>
          </w:pPr>
        </w:pPrChange>
      </w:pPr>
      <w:del w:id="8187" w:author="Rapporteur-R01" w:date="2014-12-08T10:11:00Z">
        <w:r w:rsidRPr="0077503C" w:rsidDel="00774EF9">
          <w:delText>•</w:delText>
        </w:r>
        <w:r w:rsidRPr="0077503C" w:rsidDel="00774EF9">
          <w:tab/>
        </w:r>
      </w:del>
      <w:r w:rsidRPr="0077503C">
        <w:t>Service Provider has the aim to assist disaster victims by providing information to victims who have User Devices (UDs).</w:t>
      </w:r>
    </w:p>
    <w:p w:rsidR="0077503C" w:rsidRPr="0077503C" w:rsidRDefault="0077503C">
      <w:pPr>
        <w:pStyle w:val="ListParagraph"/>
        <w:numPr>
          <w:ilvl w:val="0"/>
          <w:numId w:val="363"/>
        </w:numPr>
        <w:pPrChange w:id="8188" w:author="Rapporteur-R01" w:date="2014-12-08T19:27:00Z">
          <w:pPr>
            <w:keepNext/>
            <w:keepLines/>
            <w:ind w:left="1440"/>
            <w:outlineLvl w:val="2"/>
          </w:pPr>
        </w:pPrChange>
      </w:pPr>
      <w:del w:id="8189" w:author="Rapporteur-R01" w:date="2014-12-08T10:11:00Z">
        <w:r w:rsidRPr="0077503C" w:rsidDel="00774EF9">
          <w:delText>•</w:delText>
        </w:r>
        <w:r w:rsidRPr="0077503C" w:rsidDel="00774EF9">
          <w:tab/>
        </w:r>
      </w:del>
      <w:r w:rsidRPr="0077503C">
        <w:t>Disaster Sensor shall detect a disaster and send the disaster detection to the Service Provider.</w:t>
      </w:r>
    </w:p>
    <w:p w:rsidR="0077503C" w:rsidRPr="0077503C" w:rsidRDefault="0077503C">
      <w:pPr>
        <w:pStyle w:val="ListParagraph"/>
        <w:numPr>
          <w:ilvl w:val="0"/>
          <w:numId w:val="363"/>
        </w:numPr>
        <w:pPrChange w:id="8190" w:author="Rapporteur-R01" w:date="2014-12-08T19:27:00Z">
          <w:pPr>
            <w:keepNext/>
            <w:keepLines/>
            <w:ind w:left="1440"/>
            <w:outlineLvl w:val="2"/>
          </w:pPr>
        </w:pPrChange>
      </w:pPr>
      <w:del w:id="8191" w:author="Rapporteur-R01" w:date="2014-12-08T10:11:00Z">
        <w:r w:rsidRPr="0077503C" w:rsidDel="00774EF9">
          <w:delText>•</w:delText>
        </w:r>
        <w:r w:rsidRPr="0077503C" w:rsidDel="00774EF9">
          <w:tab/>
        </w:r>
      </w:del>
      <w:r w:rsidRPr="0077503C">
        <w:t xml:space="preserve">Equipment shall send information to the Service Provider. </w:t>
      </w:r>
    </w:p>
    <w:p w:rsidR="0077503C" w:rsidRPr="0077503C" w:rsidRDefault="0077503C">
      <w:pPr>
        <w:pStyle w:val="ListParagraph"/>
        <w:numPr>
          <w:ilvl w:val="0"/>
          <w:numId w:val="363"/>
        </w:numPr>
        <w:pPrChange w:id="8192" w:author="Rapporteur-R01" w:date="2014-12-08T19:27:00Z">
          <w:pPr>
            <w:keepNext/>
            <w:keepLines/>
            <w:ind w:left="1440"/>
            <w:outlineLvl w:val="2"/>
          </w:pPr>
        </w:pPrChange>
      </w:pPr>
      <w:del w:id="8193" w:author="Rapporteur-R01" w:date="2014-12-08T10:11:00Z">
        <w:r w:rsidRPr="0077503C" w:rsidDel="00774EF9">
          <w:delText>•</w:delText>
        </w:r>
        <w:r w:rsidRPr="0077503C" w:rsidDel="00774EF9">
          <w:tab/>
        </w:r>
      </w:del>
      <w:r w:rsidRPr="0077503C">
        <w:t>The UDs shall receive the information from the Service Provider to support the disaster victim in emergency.</w:t>
      </w:r>
    </w:p>
    <w:p w:rsidR="0012080F" w:rsidRPr="0055398A" w:rsidRDefault="0077503C">
      <w:pPr>
        <w:pStyle w:val="ListParagraph"/>
        <w:numPr>
          <w:ilvl w:val="0"/>
          <w:numId w:val="363"/>
        </w:numPr>
        <w:pPrChange w:id="8194" w:author="Rapporteur-R01" w:date="2014-12-08T19:27:00Z">
          <w:pPr>
            <w:keepNext/>
            <w:keepLines/>
            <w:ind w:left="1440"/>
            <w:outlineLvl w:val="2"/>
          </w:pPr>
        </w:pPrChange>
      </w:pPr>
      <w:del w:id="8195" w:author="Rapporteur-R01" w:date="2014-12-08T10:11:00Z">
        <w:r w:rsidRPr="0077503C" w:rsidDel="00774EF9">
          <w:delText>•</w:delText>
        </w:r>
        <w:r w:rsidRPr="0077503C" w:rsidDel="00774EF9">
          <w:tab/>
        </w:r>
      </w:del>
      <w:r w:rsidRPr="0077503C">
        <w:t xml:space="preserve">Wireless Gateway (WG) can send the information from the Service Provider to the UDs by wireless connection (e.g. </w:t>
      </w:r>
      <w:proofErr w:type="spellStart"/>
      <w:r w:rsidRPr="0077503C">
        <w:t>WiFi</w:t>
      </w:r>
      <w:proofErr w:type="spellEnd"/>
      <w:r w:rsidRPr="0077503C">
        <w:t>, 3GPP) in an emergency.</w:t>
      </w:r>
    </w:p>
    <w:p w:rsidR="0012080F" w:rsidRPr="000571E5" w:rsidRDefault="0012080F" w:rsidP="00380561">
      <w:pPr>
        <w:pStyle w:val="Heading3"/>
      </w:pPr>
      <w:bookmarkStart w:id="8196" w:name="_Toc404088089"/>
      <w:bookmarkStart w:id="8197" w:name="_Toc404088567"/>
      <w:bookmarkStart w:id="8198" w:name="_Toc404089514"/>
      <w:bookmarkStart w:id="8199" w:name="_Toc404089988"/>
      <w:bookmarkStart w:id="8200" w:name="_Toc405548595"/>
      <w:bookmarkStart w:id="8201" w:name="_Toc405800038"/>
      <w:bookmarkStart w:id="8202" w:name="_Toc405801247"/>
      <w:bookmarkStart w:id="8203" w:name="_Toc405812625"/>
      <w:bookmarkStart w:id="8204" w:name="_Toc405813092"/>
      <w:bookmarkStart w:id="8205" w:name="_Toc405813563"/>
      <w:bookmarkStart w:id="8206" w:name="_Toc405816386"/>
      <w:bookmarkStart w:id="8207" w:name="_Toc405816858"/>
      <w:bookmarkStart w:id="8208" w:name="_Toc405817327"/>
      <w:bookmarkStart w:id="8209" w:name="_Toc405817797"/>
      <w:bookmarkStart w:id="8210" w:name="_Toc406055979"/>
      <w:bookmarkStart w:id="8211" w:name="_Toc406056756"/>
      <w:r w:rsidRPr="000571E5">
        <w:t>Pre-conditions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r w:rsidRPr="000571E5">
        <w:t xml:space="preserve"> </w:t>
      </w:r>
    </w:p>
    <w:p w:rsidR="0077503C" w:rsidRPr="0077503C" w:rsidRDefault="0077503C">
      <w:pPr>
        <w:pStyle w:val="ListParagraph"/>
        <w:numPr>
          <w:ilvl w:val="0"/>
          <w:numId w:val="399"/>
        </w:numPr>
        <w:pPrChange w:id="8212" w:author="Rapporteur-R01" w:date="2014-12-08T19:27:00Z">
          <w:pPr>
            <w:keepNext/>
            <w:keepLines/>
            <w:ind w:left="1440"/>
            <w:outlineLvl w:val="2"/>
          </w:pPr>
        </w:pPrChange>
      </w:pPr>
      <w:del w:id="8213" w:author="Rapporteur-R01" w:date="2014-12-08T11:59:00Z">
        <w:r w:rsidRPr="0077503C" w:rsidDel="004D4621">
          <w:delText>•</w:delText>
        </w:r>
        <w:r w:rsidRPr="0077503C" w:rsidDel="004D4621">
          <w:tab/>
        </w:r>
      </w:del>
      <w:r w:rsidRPr="0077503C">
        <w:t xml:space="preserve">In times when disasters are not present (peace time), the Equipment collects information to be used for disaster situations (emergencies). The information is maintained in the DBs on the Service Provider’s Disaster Information Network. </w:t>
      </w:r>
    </w:p>
    <w:p w:rsidR="0077503C" w:rsidRPr="0077503C" w:rsidRDefault="0077503C">
      <w:pPr>
        <w:pStyle w:val="ListParagraph"/>
        <w:numPr>
          <w:ilvl w:val="0"/>
          <w:numId w:val="399"/>
        </w:numPr>
        <w:pPrChange w:id="8214" w:author="Rapporteur-R01" w:date="2014-12-08T19:27:00Z">
          <w:pPr>
            <w:keepNext/>
            <w:keepLines/>
            <w:ind w:left="1440"/>
            <w:outlineLvl w:val="2"/>
          </w:pPr>
        </w:pPrChange>
      </w:pPr>
      <w:del w:id="8215" w:author="Rapporteur-R01" w:date="2014-12-08T11:59:00Z">
        <w:r w:rsidRPr="0077503C" w:rsidDel="004D4621">
          <w:delText>•</w:delText>
        </w:r>
        <w:r w:rsidRPr="0077503C" w:rsidDel="004D4621">
          <w:tab/>
        </w:r>
      </w:del>
      <w:r w:rsidRPr="0077503C">
        <w:t xml:space="preserve">The Service Provider shall have </w:t>
      </w:r>
      <w:proofErr w:type="spellStart"/>
      <w:r w:rsidRPr="0077503C">
        <w:t>reliablesecure</w:t>
      </w:r>
      <w:proofErr w:type="spellEnd"/>
      <w:r w:rsidRPr="0077503C">
        <w:t xml:space="preserve"> communication with the Disaster Sensor. </w:t>
      </w:r>
      <w:proofErr w:type="gramStart"/>
      <w:r w:rsidRPr="0077503C">
        <w:t>by</w:t>
      </w:r>
      <w:proofErr w:type="gramEnd"/>
      <w:r w:rsidRPr="0077503C">
        <w:t xml:space="preserve"> checking the certificate issued by the Disaster Sensor.</w:t>
      </w:r>
    </w:p>
    <w:p w:rsidR="0077503C" w:rsidRPr="0077503C" w:rsidRDefault="0077503C">
      <w:pPr>
        <w:pStyle w:val="ListParagraph"/>
        <w:numPr>
          <w:ilvl w:val="0"/>
          <w:numId w:val="399"/>
        </w:numPr>
        <w:pPrChange w:id="8216" w:author="Rapporteur-R01" w:date="2014-12-08T19:27:00Z">
          <w:pPr>
            <w:keepNext/>
            <w:keepLines/>
            <w:ind w:left="1440"/>
            <w:outlineLvl w:val="2"/>
          </w:pPr>
        </w:pPrChange>
      </w:pPr>
      <w:del w:id="8217" w:author="Rapporteur-R01" w:date="2014-12-08T11:59:00Z">
        <w:r w:rsidRPr="0077503C" w:rsidDel="004D4621">
          <w:delText>•</w:delText>
        </w:r>
        <w:r w:rsidRPr="0077503C" w:rsidDel="004D4621">
          <w:tab/>
        </w:r>
      </w:del>
      <w:r w:rsidRPr="0077503C">
        <w:t>When receiving information regarding a disaster from the Service Provider, the WGs shall have the method to check if the information is reliable prior to distributing the information to UDs.</w:t>
      </w:r>
    </w:p>
    <w:p w:rsidR="0077503C" w:rsidRPr="0077503C" w:rsidRDefault="0077503C">
      <w:pPr>
        <w:pStyle w:val="ListParagraph"/>
        <w:numPr>
          <w:ilvl w:val="0"/>
          <w:numId w:val="399"/>
        </w:numPr>
        <w:pPrChange w:id="8218" w:author="Rapporteur-R01" w:date="2014-12-08T19:27:00Z">
          <w:pPr>
            <w:keepNext/>
            <w:keepLines/>
            <w:ind w:left="1440"/>
            <w:outlineLvl w:val="2"/>
          </w:pPr>
        </w:pPrChange>
      </w:pPr>
      <w:del w:id="8219" w:author="Rapporteur-R01" w:date="2014-12-08T11:59:00Z">
        <w:r w:rsidRPr="0077503C" w:rsidDel="004D4621">
          <w:delText>•</w:delText>
        </w:r>
        <w:r w:rsidRPr="0077503C" w:rsidDel="004D4621">
          <w:tab/>
        </w:r>
      </w:del>
      <w:r w:rsidRPr="0077503C">
        <w:t>UDs shall be able to receive the message from the Disaster Sensor by the other communication paths.</w:t>
      </w:r>
    </w:p>
    <w:p w:rsidR="0077503C" w:rsidRPr="0077503C" w:rsidRDefault="0077503C">
      <w:pPr>
        <w:pStyle w:val="ListParagraph"/>
        <w:numPr>
          <w:ilvl w:val="0"/>
          <w:numId w:val="399"/>
        </w:numPr>
        <w:pPrChange w:id="8220" w:author="Rapporteur-R01" w:date="2014-12-08T19:27:00Z">
          <w:pPr>
            <w:keepNext/>
            <w:keepLines/>
            <w:ind w:left="1440"/>
            <w:outlineLvl w:val="2"/>
          </w:pPr>
        </w:pPrChange>
      </w:pPr>
      <w:del w:id="8221" w:author="Rapporteur-R01" w:date="2014-12-08T11:59:00Z">
        <w:r w:rsidRPr="0077503C" w:rsidDel="004D4621">
          <w:lastRenderedPageBreak/>
          <w:delText>•</w:delText>
        </w:r>
        <w:r w:rsidRPr="0077503C" w:rsidDel="004D4621">
          <w:tab/>
        </w:r>
      </w:del>
      <w:r w:rsidRPr="0077503C">
        <w:t xml:space="preserve">The WG may be used for the other services for specific UDs in peace time. In case of emergency, every subscribed </w:t>
      </w:r>
      <w:proofErr w:type="gramStart"/>
      <w:r w:rsidRPr="0077503C">
        <w:t>UDs</w:t>
      </w:r>
      <w:proofErr w:type="gramEnd"/>
      <w:r w:rsidRPr="0077503C">
        <w:t xml:space="preserve"> should be able to receive the message from the Service Provider through the WG.</w:t>
      </w:r>
    </w:p>
    <w:p w:rsidR="0077503C" w:rsidRPr="0077503C" w:rsidRDefault="0077503C">
      <w:pPr>
        <w:pStyle w:val="ListParagraph"/>
        <w:numPr>
          <w:ilvl w:val="0"/>
          <w:numId w:val="399"/>
        </w:numPr>
        <w:pPrChange w:id="8222" w:author="Rapporteur-R01" w:date="2014-12-08T19:27:00Z">
          <w:pPr>
            <w:keepNext/>
            <w:keepLines/>
            <w:ind w:left="1440"/>
            <w:outlineLvl w:val="2"/>
          </w:pPr>
        </w:pPrChange>
      </w:pPr>
      <w:del w:id="8223" w:author="Rapporteur-R01" w:date="2014-12-08T11:59:00Z">
        <w:r w:rsidRPr="0077503C" w:rsidDel="004D4621">
          <w:delText>•</w:delText>
        </w:r>
        <w:r w:rsidRPr="0077503C" w:rsidDel="004D4621">
          <w:tab/>
        </w:r>
      </w:del>
      <w:r w:rsidRPr="0077503C">
        <w:t xml:space="preserve">Communication connections among UDs, WGs and Service Provider are established. </w:t>
      </w:r>
    </w:p>
    <w:p w:rsidR="0012080F" w:rsidRPr="00660A5A" w:rsidRDefault="0077503C">
      <w:pPr>
        <w:pStyle w:val="ListParagraph"/>
        <w:numPr>
          <w:ilvl w:val="0"/>
          <w:numId w:val="399"/>
        </w:numPr>
        <w:pPrChange w:id="8224" w:author="Rapporteur-R01" w:date="2014-12-08T19:27:00Z">
          <w:pPr>
            <w:keepNext/>
            <w:keepLines/>
            <w:ind w:left="1440"/>
            <w:outlineLvl w:val="2"/>
          </w:pPr>
        </w:pPrChange>
      </w:pPr>
      <w:del w:id="8225" w:author="Rapporteur-R01" w:date="2014-12-08T11:59:00Z">
        <w:r w:rsidRPr="0077503C" w:rsidDel="004D4621">
          <w:delText>•</w:delText>
        </w:r>
        <w:r w:rsidRPr="0077503C" w:rsidDel="004D4621">
          <w:tab/>
        </w:r>
      </w:del>
      <w:r w:rsidRPr="0077503C">
        <w:t>When the network connectivity is available, the information on DB in the Service Provider-Disaster Information Network and local DBs in the WGs should be capable of being regularly synchronized and updated.</w:t>
      </w:r>
    </w:p>
    <w:p w:rsidR="0012080F" w:rsidRPr="000571E5" w:rsidRDefault="0012080F" w:rsidP="00380561">
      <w:pPr>
        <w:pStyle w:val="Heading3"/>
      </w:pPr>
      <w:bookmarkStart w:id="8226" w:name="_Toc404088090"/>
      <w:bookmarkStart w:id="8227" w:name="_Toc404088568"/>
      <w:bookmarkStart w:id="8228" w:name="_Toc404089515"/>
      <w:bookmarkStart w:id="8229" w:name="_Toc404089989"/>
      <w:bookmarkStart w:id="8230" w:name="_Toc405548596"/>
      <w:bookmarkStart w:id="8231" w:name="_Toc405800039"/>
      <w:bookmarkStart w:id="8232" w:name="_Toc405801248"/>
      <w:bookmarkStart w:id="8233" w:name="_Toc405812626"/>
      <w:bookmarkStart w:id="8234" w:name="_Toc405813093"/>
      <w:bookmarkStart w:id="8235" w:name="_Toc405813564"/>
      <w:bookmarkStart w:id="8236" w:name="_Toc405816387"/>
      <w:bookmarkStart w:id="8237" w:name="_Toc405816859"/>
      <w:bookmarkStart w:id="8238" w:name="_Toc405817328"/>
      <w:bookmarkStart w:id="8239" w:name="_Toc405817798"/>
      <w:bookmarkStart w:id="8240" w:name="_Toc406055980"/>
      <w:bookmarkStart w:id="8241" w:name="_Toc406056757"/>
      <w:r w:rsidRPr="000571E5">
        <w:t>Triggers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rsidR="0012080F" w:rsidRPr="00744F55" w:rsidRDefault="0077503C">
      <w:pPr>
        <w:pPrChange w:id="8242" w:author="Rapporteur-R01" w:date="2014-12-08T19:27:00Z">
          <w:pPr>
            <w:keepNext/>
            <w:keepLines/>
            <w:ind w:left="1440"/>
            <w:outlineLvl w:val="2"/>
          </w:pPr>
        </w:pPrChange>
      </w:pPr>
      <w:r w:rsidRPr="0077503C">
        <w:t>The detection of a disaster (emergency) by the disaster sensor</w:t>
      </w:r>
    </w:p>
    <w:p w:rsidR="0012080F" w:rsidRPr="000571E5" w:rsidRDefault="0012080F" w:rsidP="00380561">
      <w:pPr>
        <w:pStyle w:val="Heading3"/>
      </w:pPr>
      <w:bookmarkStart w:id="8243" w:name="_Toc404088091"/>
      <w:bookmarkStart w:id="8244" w:name="_Toc404088569"/>
      <w:bookmarkStart w:id="8245" w:name="_Toc404089516"/>
      <w:bookmarkStart w:id="8246" w:name="_Toc404089990"/>
      <w:bookmarkStart w:id="8247" w:name="_Toc405548597"/>
      <w:bookmarkStart w:id="8248" w:name="_Toc405800040"/>
      <w:bookmarkStart w:id="8249" w:name="_Toc405801249"/>
      <w:bookmarkStart w:id="8250" w:name="_Toc405812627"/>
      <w:bookmarkStart w:id="8251" w:name="_Toc405813094"/>
      <w:bookmarkStart w:id="8252" w:name="_Toc405813565"/>
      <w:bookmarkStart w:id="8253" w:name="_Toc405816388"/>
      <w:bookmarkStart w:id="8254" w:name="_Toc405816860"/>
      <w:bookmarkStart w:id="8255" w:name="_Toc405817329"/>
      <w:bookmarkStart w:id="8256" w:name="_Toc405817799"/>
      <w:bookmarkStart w:id="8257" w:name="_Toc406055981"/>
      <w:bookmarkStart w:id="8258" w:name="_Toc406056758"/>
      <w:r w:rsidRPr="000571E5">
        <w:t>Normal Flow</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rsidR="0012080F" w:rsidRDefault="0077503C" w:rsidP="00B70629">
      <w:pPr>
        <w:rPr>
          <w:ins w:id="8259" w:author="Rapporteur-R01" w:date="2014-12-11T11:04:00Z"/>
        </w:rPr>
      </w:pPr>
      <w:r w:rsidRPr="0077503C">
        <w:t>Normal flow for collecting information during a disaster</w:t>
      </w:r>
    </w:p>
    <w:p w:rsidR="00161FC6" w:rsidRDefault="00161FC6" w:rsidP="00B70629">
      <w:pPr>
        <w:rPr>
          <w:ins w:id="8260" w:author="Rapporteur-R01" w:date="2014-12-08T10:10:00Z"/>
        </w:rPr>
      </w:pPr>
    </w:p>
    <w:p w:rsidR="00774EF9" w:rsidRDefault="00774EF9">
      <w:pPr>
        <w:pPrChange w:id="8261" w:author="Rapporteur-R01" w:date="2014-12-08T19:27:00Z">
          <w:pPr>
            <w:keepNext/>
            <w:keepLines/>
            <w:ind w:left="1440"/>
            <w:outlineLvl w:val="2"/>
          </w:pPr>
        </w:pPrChange>
      </w:pPr>
    </w:p>
    <w:p w:rsidR="0099260E" w:rsidRDefault="001E38F0">
      <w:pPr>
        <w:jc w:val="center"/>
        <w:pPrChange w:id="8262" w:author="Rapporteur-R01" w:date="2014-12-11T10:46:00Z">
          <w:pPr>
            <w:keepNext/>
            <w:keepLines/>
            <w:outlineLvl w:val="2"/>
          </w:pPr>
        </w:pPrChange>
      </w:pPr>
      <w:r>
        <w:rPr>
          <w:noProof/>
        </w:rPr>
        <w:drawing>
          <wp:inline distT="0" distB="0" distL="0" distR="0" wp14:anchorId="617DF714" wp14:editId="387CA856">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rsidR="00B90726" w:rsidRDefault="0099260E">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9</w:t>
      </w:r>
      <w:r w:rsidR="00727317">
        <w:rPr>
          <w:noProof/>
        </w:rPr>
        <w:fldChar w:fldCharType="end"/>
      </w:r>
      <w:r>
        <w:t xml:space="preserve"> </w:t>
      </w:r>
      <w:proofErr w:type="gramStart"/>
      <w:r>
        <w:t>In</w:t>
      </w:r>
      <w:proofErr w:type="gramEnd"/>
      <w:r>
        <w:t xml:space="preserve"> Peace Time</w:t>
      </w:r>
    </w:p>
    <w:p w:rsidR="0099260E" w:rsidRPr="00DE50F7" w:rsidRDefault="0099260E">
      <w:pPr>
        <w:jc w:val="center"/>
        <w:pPrChange w:id="8263" w:author="Rapporteur-R01" w:date="2014-12-11T10:46:00Z">
          <w:pPr/>
        </w:pPrChange>
      </w:pPr>
    </w:p>
    <w:p w:rsidR="0099260E" w:rsidRDefault="001E38F0">
      <w:pPr>
        <w:jc w:val="center"/>
        <w:pPrChange w:id="8264" w:author="Rapporteur-R01" w:date="2014-12-11T10:46:00Z">
          <w:pPr/>
        </w:pPrChange>
      </w:pPr>
      <w:r>
        <w:rPr>
          <w:noProof/>
        </w:rPr>
        <w:drawing>
          <wp:inline distT="0" distB="0" distL="0" distR="0" wp14:anchorId="3E6EA62F" wp14:editId="35EA334A">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rsidR="00B90726" w:rsidRDefault="0099260E">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10</w:t>
      </w:r>
      <w:r w:rsidR="00727317">
        <w:rPr>
          <w:noProof/>
        </w:rPr>
        <w:fldChar w:fldCharType="end"/>
      </w:r>
      <w:r>
        <w:t xml:space="preserve"> </w:t>
      </w:r>
      <w:proofErr w:type="gramStart"/>
      <w:r>
        <w:t>In</w:t>
      </w:r>
      <w:proofErr w:type="gramEnd"/>
      <w:r>
        <w:t xml:space="preserve"> emergency</w:t>
      </w:r>
    </w:p>
    <w:p w:rsidR="00B90726" w:rsidRDefault="00B90726">
      <w:pPr>
        <w:pPrChange w:id="8265" w:author="Rapporteur-R01" w:date="2014-12-08T19:27:00Z">
          <w:pPr>
            <w:keepNext/>
            <w:keepLines/>
            <w:ind w:left="1440"/>
            <w:outlineLvl w:val="2"/>
          </w:pPr>
        </w:pPrChange>
      </w:pPr>
    </w:p>
    <w:p w:rsidR="00B90726" w:rsidRPr="00B90726" w:rsidRDefault="005572B7">
      <w:pPr>
        <w:pStyle w:val="ListParagraph"/>
        <w:numPr>
          <w:ilvl w:val="0"/>
          <w:numId w:val="361"/>
        </w:numPr>
        <w:pPrChange w:id="8266" w:author="Rapporteur-R01" w:date="2014-12-08T19:27:00Z">
          <w:pPr>
            <w:keepNext/>
            <w:keepLines/>
            <w:ind w:left="1440"/>
            <w:outlineLvl w:val="2"/>
          </w:pPr>
        </w:pPrChange>
      </w:pPr>
      <w:del w:id="8267" w:author="Rapporteur-R01" w:date="2014-12-08T10:09:00Z">
        <w:r w:rsidDel="00774EF9">
          <w:delText xml:space="preserve">1. </w:delText>
        </w:r>
      </w:del>
      <w:proofErr w:type="gramStart"/>
      <w:r w:rsidR="00B90726" w:rsidRPr="00B90726">
        <w:t>WGs request the updated information from the Service Provider in peace time repeatedly and stores</w:t>
      </w:r>
      <w:proofErr w:type="gramEnd"/>
      <w:r w:rsidR="00B90726" w:rsidRPr="00B90726">
        <w:t xml:space="preserve"> the information in their local </w:t>
      </w:r>
      <w:proofErr w:type="spellStart"/>
      <w:r w:rsidR="00B90726" w:rsidRPr="00B90726">
        <w:t>DBs.</w:t>
      </w:r>
      <w:proofErr w:type="spellEnd"/>
    </w:p>
    <w:p w:rsidR="00B90726" w:rsidRPr="00B90726" w:rsidRDefault="00B90726">
      <w:pPr>
        <w:pStyle w:val="ListParagraph"/>
        <w:numPr>
          <w:ilvl w:val="0"/>
          <w:numId w:val="361"/>
        </w:numPr>
        <w:pPrChange w:id="8268" w:author="Rapporteur-R01" w:date="2014-12-08T19:27:00Z">
          <w:pPr>
            <w:keepNext/>
            <w:keepLines/>
            <w:ind w:left="1440"/>
            <w:outlineLvl w:val="2"/>
          </w:pPr>
        </w:pPrChange>
      </w:pPr>
      <w:del w:id="8269" w:author="Rapporteur-R01" w:date="2014-12-08T10:09:00Z">
        <w:r w:rsidRPr="00B90726" w:rsidDel="00774EF9">
          <w:delText xml:space="preserve">2. </w:delText>
        </w:r>
      </w:del>
      <w:r w:rsidRPr="00B90726">
        <w:t>Disaster Sensors send messages to start the processing flow of the information delivery service to the Service Provider if they detect the disaster trigger.</w:t>
      </w:r>
    </w:p>
    <w:p w:rsidR="00B90726" w:rsidRPr="00B90726" w:rsidRDefault="00B90726">
      <w:pPr>
        <w:pStyle w:val="ListParagraph"/>
        <w:numPr>
          <w:ilvl w:val="0"/>
          <w:numId w:val="361"/>
        </w:numPr>
        <w:pPrChange w:id="8270" w:author="Rapporteur-R01" w:date="2014-12-08T19:27:00Z">
          <w:pPr>
            <w:keepNext/>
            <w:keepLines/>
            <w:ind w:left="1440"/>
            <w:outlineLvl w:val="2"/>
          </w:pPr>
        </w:pPrChange>
      </w:pPr>
      <w:del w:id="8271" w:author="Rapporteur-R01" w:date="2014-12-08T10:09:00Z">
        <w:r w:rsidRPr="00B90726" w:rsidDel="00774EF9">
          <w:delText xml:space="preserve">3. </w:delText>
        </w:r>
      </w:del>
      <w:r w:rsidRPr="00B90726">
        <w:t>The Service Provider should be able to allow every UD to access to the Databases in the WGs and Service Provider’s Disaster Information Network.</w:t>
      </w:r>
    </w:p>
    <w:p w:rsidR="00B90726" w:rsidRPr="00B90726" w:rsidRDefault="00B90726">
      <w:pPr>
        <w:pStyle w:val="ListParagraph"/>
        <w:numPr>
          <w:ilvl w:val="0"/>
          <w:numId w:val="361"/>
        </w:numPr>
        <w:pPrChange w:id="8272" w:author="Rapporteur-R01" w:date="2014-12-08T19:27:00Z">
          <w:pPr>
            <w:keepNext/>
            <w:keepLines/>
            <w:ind w:left="1440"/>
            <w:outlineLvl w:val="2"/>
          </w:pPr>
        </w:pPrChange>
      </w:pPr>
      <w:del w:id="8273" w:author="Rapporteur-R01" w:date="2014-12-08T10:09:00Z">
        <w:r w:rsidRPr="00B90726" w:rsidDel="00774EF9">
          <w:lastRenderedPageBreak/>
          <w:delText xml:space="preserve">4. </w:delText>
        </w:r>
      </w:del>
      <w:r w:rsidRPr="00B90726">
        <w:t xml:space="preserve">The Service Provider sends the latest information to UDs automatically. WGs can send the stored information on the local DB to the UDs in order to suppress the network congestion. </w:t>
      </w:r>
    </w:p>
    <w:p w:rsidR="0077503C" w:rsidRPr="00BC7C43" w:rsidRDefault="0077503C">
      <w:pPr>
        <w:pPrChange w:id="8274" w:author="Rapporteur-R01" w:date="2014-12-08T19:27:00Z">
          <w:pPr>
            <w:keepNext/>
            <w:keepLines/>
            <w:outlineLvl w:val="2"/>
          </w:pPr>
        </w:pPrChange>
      </w:pPr>
    </w:p>
    <w:p w:rsidR="0012080F" w:rsidRDefault="0012080F" w:rsidP="00380561">
      <w:pPr>
        <w:pStyle w:val="Heading3"/>
      </w:pPr>
      <w:bookmarkStart w:id="8275" w:name="_Toc404088092"/>
      <w:bookmarkStart w:id="8276" w:name="_Toc404088570"/>
      <w:bookmarkStart w:id="8277" w:name="_Toc404089517"/>
      <w:bookmarkStart w:id="8278" w:name="_Toc404089991"/>
      <w:bookmarkStart w:id="8279" w:name="_Toc405548598"/>
      <w:bookmarkStart w:id="8280" w:name="_Toc405800041"/>
      <w:bookmarkStart w:id="8281" w:name="_Toc405801250"/>
      <w:bookmarkStart w:id="8282" w:name="_Toc405812628"/>
      <w:bookmarkStart w:id="8283" w:name="_Toc405813095"/>
      <w:bookmarkStart w:id="8284" w:name="_Toc405813566"/>
      <w:bookmarkStart w:id="8285" w:name="_Toc405816389"/>
      <w:bookmarkStart w:id="8286" w:name="_Toc405816861"/>
      <w:bookmarkStart w:id="8287" w:name="_Toc405817330"/>
      <w:bookmarkStart w:id="8288" w:name="_Toc405817800"/>
      <w:del w:id="8289" w:author="Rapporteur-R01" w:date="2014-12-08T15:04:00Z">
        <w:r w:rsidRPr="00E23E76" w:rsidDel="00F17610">
          <w:delText>Alternative flow</w:delText>
        </w:r>
      </w:del>
      <w:bookmarkStart w:id="8290" w:name="_Toc406055982"/>
      <w:bookmarkStart w:id="8291" w:name="_Toc406056759"/>
      <w:bookmarkEnd w:id="8275"/>
      <w:bookmarkEnd w:id="8276"/>
      <w:bookmarkEnd w:id="8277"/>
      <w:bookmarkEnd w:id="8278"/>
      <w:bookmarkEnd w:id="8279"/>
      <w:bookmarkEnd w:id="8280"/>
      <w:bookmarkEnd w:id="8281"/>
      <w:bookmarkEnd w:id="8282"/>
      <w:bookmarkEnd w:id="8283"/>
      <w:bookmarkEnd w:id="8284"/>
      <w:bookmarkEnd w:id="8285"/>
      <w:ins w:id="8292" w:author="Rapporteur-R01" w:date="2014-12-08T15:05:00Z">
        <w:r w:rsidR="00F17610">
          <w:t>Alternative Flow</w:t>
        </w:r>
      </w:ins>
      <w:bookmarkEnd w:id="8286"/>
      <w:bookmarkEnd w:id="8287"/>
      <w:bookmarkEnd w:id="8288"/>
      <w:bookmarkEnd w:id="8290"/>
      <w:bookmarkEnd w:id="8291"/>
    </w:p>
    <w:p w:rsidR="00FB0D45" w:rsidRPr="00FB0D45" w:rsidRDefault="00FB0D45" w:rsidP="00B70629">
      <w:r w:rsidRPr="00FB0D45">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rsidR="0012080F" w:rsidRPr="00E23E76" w:rsidRDefault="0012080F" w:rsidP="00380561">
      <w:pPr>
        <w:pStyle w:val="Heading3"/>
      </w:pPr>
      <w:bookmarkStart w:id="8293" w:name="_Toc404088093"/>
      <w:bookmarkStart w:id="8294" w:name="_Toc404088571"/>
      <w:bookmarkStart w:id="8295" w:name="_Toc404089518"/>
      <w:bookmarkStart w:id="8296" w:name="_Toc404089992"/>
      <w:bookmarkStart w:id="8297" w:name="_Toc405548599"/>
      <w:bookmarkStart w:id="8298" w:name="_Toc405800042"/>
      <w:bookmarkStart w:id="8299" w:name="_Toc405801251"/>
      <w:bookmarkStart w:id="8300" w:name="_Toc405812629"/>
      <w:bookmarkStart w:id="8301" w:name="_Toc405813096"/>
      <w:bookmarkStart w:id="8302" w:name="_Toc405813567"/>
      <w:bookmarkStart w:id="8303" w:name="_Toc405816390"/>
      <w:bookmarkStart w:id="8304" w:name="_Toc405816862"/>
      <w:bookmarkStart w:id="8305" w:name="_Toc405817331"/>
      <w:bookmarkStart w:id="8306" w:name="_Toc405817801"/>
      <w:bookmarkStart w:id="8307" w:name="_Toc406055983"/>
      <w:bookmarkStart w:id="8308" w:name="_Toc406056760"/>
      <w:r w:rsidRPr="00E23E76">
        <w:t>Post-conditions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rsidR="0012080F" w:rsidRPr="00380561" w:rsidRDefault="00726435" w:rsidP="00B70629">
      <w:r w:rsidRPr="00380561">
        <w:t>None</w:t>
      </w:r>
    </w:p>
    <w:p w:rsidR="0012080F" w:rsidRDefault="0012080F" w:rsidP="00380561">
      <w:pPr>
        <w:pStyle w:val="Heading3"/>
      </w:pPr>
      <w:bookmarkStart w:id="8309" w:name="_Toc404088094"/>
      <w:bookmarkStart w:id="8310" w:name="_Toc404088572"/>
      <w:bookmarkStart w:id="8311" w:name="_Toc404089519"/>
      <w:bookmarkStart w:id="8312" w:name="_Toc404089993"/>
      <w:bookmarkStart w:id="8313" w:name="_Toc405548600"/>
      <w:bookmarkStart w:id="8314" w:name="_Toc405800043"/>
      <w:bookmarkStart w:id="8315" w:name="_Toc405801252"/>
      <w:bookmarkStart w:id="8316" w:name="_Toc405812630"/>
      <w:bookmarkStart w:id="8317" w:name="_Toc405813097"/>
      <w:bookmarkStart w:id="8318" w:name="_Toc405813568"/>
      <w:bookmarkStart w:id="8319" w:name="_Toc405816391"/>
      <w:bookmarkStart w:id="8320" w:name="_Toc405816863"/>
      <w:bookmarkStart w:id="8321" w:name="_Toc405817332"/>
      <w:bookmarkStart w:id="8322" w:name="_Toc405817802"/>
      <w:bookmarkStart w:id="8323" w:name="_Toc406055984"/>
      <w:bookmarkStart w:id="8324" w:name="_Toc406056761"/>
      <w:r w:rsidRPr="00E23E76">
        <w:t>High Level Illustration</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rsidR="0099260E" w:rsidRDefault="001E38F0">
      <w:pPr>
        <w:jc w:val="center"/>
        <w:pPrChange w:id="8325" w:author="Rapporteur-R01" w:date="2014-12-11T10:46:00Z">
          <w:pPr/>
        </w:pPrChange>
      </w:pPr>
      <w:r>
        <w:rPr>
          <w:noProof/>
        </w:rPr>
        <w:drawing>
          <wp:inline distT="0" distB="0" distL="0" distR="0" wp14:anchorId="150ECEE1" wp14:editId="74233B5E">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rsidR="00FB0D45" w:rsidRDefault="0099260E">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11</w:t>
      </w:r>
      <w:r w:rsidR="00727317">
        <w:rPr>
          <w:noProof/>
        </w:rPr>
        <w:fldChar w:fldCharType="end"/>
      </w:r>
      <w:r>
        <w:t xml:space="preserve"> High Level System View</w:t>
      </w:r>
    </w:p>
    <w:p w:rsidR="00FB0D45" w:rsidRDefault="00FB0D45" w:rsidP="00BC2053">
      <w:pPr>
        <w:pStyle w:val="Caption"/>
      </w:pPr>
    </w:p>
    <w:p w:rsidR="0099260E" w:rsidRPr="008A3697" w:rsidRDefault="0099260E"/>
    <w:p w:rsidR="0012080F" w:rsidRPr="00380561" w:rsidRDefault="0012080F" w:rsidP="00380561">
      <w:pPr>
        <w:pStyle w:val="Heading3"/>
      </w:pPr>
      <w:bookmarkStart w:id="8326" w:name="_Toc404088095"/>
      <w:bookmarkStart w:id="8327" w:name="_Toc404088573"/>
      <w:bookmarkStart w:id="8328" w:name="_Toc404089520"/>
      <w:bookmarkStart w:id="8329" w:name="_Toc404089994"/>
      <w:bookmarkStart w:id="8330" w:name="_Toc405548601"/>
      <w:bookmarkStart w:id="8331" w:name="_Toc405800044"/>
      <w:bookmarkStart w:id="8332" w:name="_Toc405801253"/>
      <w:bookmarkStart w:id="8333" w:name="_Toc405812631"/>
      <w:bookmarkStart w:id="8334" w:name="_Toc405813098"/>
      <w:bookmarkStart w:id="8335" w:name="_Toc405813569"/>
      <w:bookmarkStart w:id="8336" w:name="_Toc405816392"/>
      <w:bookmarkStart w:id="8337" w:name="_Toc405816864"/>
      <w:bookmarkStart w:id="8338" w:name="_Toc405817333"/>
      <w:bookmarkStart w:id="8339" w:name="_Toc405817803"/>
      <w:bookmarkStart w:id="8340" w:name="_Toc406055985"/>
      <w:bookmarkStart w:id="8341" w:name="_Toc406056762"/>
      <w:r>
        <w:t>Potential Requirements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rsidR="00ED3D8E" w:rsidRDefault="00ED3D8E" w:rsidP="00220A2A">
      <w:pPr>
        <w:pStyle w:val="Caption"/>
      </w:pPr>
      <w:r>
        <w:t xml:space="preserve">Table </w:t>
      </w:r>
      <w:r w:rsidR="00727317">
        <w:fldChar w:fldCharType="begin"/>
      </w:r>
      <w:r w:rsidR="00727317">
        <w:instrText xml:space="preserve"> STYLEREF 1 \s </w:instrText>
      </w:r>
      <w:r w:rsidR="00727317">
        <w:fldChar w:fldCharType="separate"/>
      </w:r>
      <w:r w:rsidR="00727317">
        <w:rPr>
          <w:noProof/>
        </w:rPr>
        <w:t>8</w:t>
      </w:r>
      <w:r w:rsidR="00727317">
        <w:rPr>
          <w:noProof/>
        </w:rPr>
        <w:fldChar w:fldCharType="end"/>
      </w:r>
      <w:r w:rsidR="009237AD">
        <w:noBreakHyphen/>
      </w:r>
      <w:r w:rsidR="00727317">
        <w:fldChar w:fldCharType="begin"/>
      </w:r>
      <w:r w:rsidR="00727317">
        <w:instrText xml:space="preserve"> SEQ Table \* ARABIC \s 1 </w:instrText>
      </w:r>
      <w:r w:rsidR="00727317">
        <w:fldChar w:fldCharType="separate"/>
      </w:r>
      <w:r w:rsidR="00727317">
        <w:rPr>
          <w:noProof/>
        </w:rPr>
        <w:t>1</w:t>
      </w:r>
      <w:r w:rsidR="00727317">
        <w:rPr>
          <w:noProof/>
        </w:rPr>
        <w:fldChar w:fldCharType="end"/>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FB0D45" w:rsidRPr="00695C6E" w:rsidTr="00DE50F7">
        <w:tc>
          <w:tcPr>
            <w:tcW w:w="1683" w:type="dxa"/>
          </w:tcPr>
          <w:p w:rsidR="00FB0D45" w:rsidRPr="00F166DD" w:rsidRDefault="00FB0D45">
            <w:pPr>
              <w:ind w:left="0"/>
              <w:pPrChange w:id="8342" w:author="Rapporteur-R01" w:date="2014-12-11T10:47:00Z">
                <w:pPr>
                  <w:pStyle w:val="NormalWeb"/>
                  <w:jc w:val="center"/>
                </w:pPr>
              </w:pPrChange>
            </w:pPr>
            <w:r w:rsidRPr="00BC2053">
              <w:t xml:space="preserve">Requirement ID </w:t>
            </w:r>
          </w:p>
        </w:tc>
        <w:tc>
          <w:tcPr>
            <w:tcW w:w="2374" w:type="dxa"/>
          </w:tcPr>
          <w:p w:rsidR="00FB0D45" w:rsidRPr="00357502" w:rsidRDefault="00FB0D45">
            <w:pPr>
              <w:ind w:left="0"/>
              <w:pPrChange w:id="8343" w:author="Rapporteur-R01" w:date="2014-12-11T10:47:00Z">
                <w:pPr>
                  <w:pStyle w:val="NormalWeb"/>
                  <w:jc w:val="center"/>
                </w:pPr>
              </w:pPrChange>
            </w:pPr>
            <w:r w:rsidRPr="00357502">
              <w:t xml:space="preserve">Classification </w:t>
            </w:r>
          </w:p>
        </w:tc>
        <w:tc>
          <w:tcPr>
            <w:tcW w:w="5690" w:type="dxa"/>
          </w:tcPr>
          <w:p w:rsidR="00FB0D45" w:rsidRPr="00357502" w:rsidRDefault="00FB0D45">
            <w:pPr>
              <w:ind w:left="0"/>
              <w:pPrChange w:id="8344" w:author="Rapporteur-R01" w:date="2014-12-11T10:47:00Z">
                <w:pPr>
                  <w:pStyle w:val="NormalWeb"/>
                </w:pPr>
              </w:pPrChange>
            </w:pPr>
            <w:r w:rsidRPr="00357502">
              <w:t xml:space="preserve">Requirement Text </w:t>
            </w:r>
          </w:p>
        </w:tc>
      </w:tr>
      <w:tr w:rsidR="00FB0D45" w:rsidRPr="00695C6E" w:rsidTr="00DE50F7">
        <w:tc>
          <w:tcPr>
            <w:tcW w:w="1683" w:type="dxa"/>
          </w:tcPr>
          <w:p w:rsidR="00FB0D45" w:rsidRPr="005E20F1" w:rsidRDefault="00FB0D45">
            <w:pPr>
              <w:ind w:left="0"/>
              <w:pPrChange w:id="8345" w:author="Rapporteur-R01" w:date="2014-12-11T10:47:00Z">
                <w:pPr>
                  <w:pStyle w:val="NormalWeb"/>
                  <w:jc w:val="center"/>
                </w:pPr>
              </w:pPrChange>
            </w:pPr>
            <w:r>
              <w:rPr>
                <w:rFonts w:hint="eastAsia"/>
              </w:rPr>
              <w:t>HLR-088-</w:t>
            </w:r>
            <w:r w:rsidRPr="00D678C6">
              <w:rPr>
                <w:rFonts w:hint="eastAsia"/>
              </w:rPr>
              <w:t>a</w:t>
            </w:r>
          </w:p>
        </w:tc>
        <w:tc>
          <w:tcPr>
            <w:tcW w:w="2374" w:type="dxa"/>
          </w:tcPr>
          <w:p w:rsidR="00FB0D45" w:rsidRPr="00380561" w:rsidRDefault="00FB0D45">
            <w:pPr>
              <w:ind w:left="0"/>
              <w:pPrChange w:id="8346"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Data reporting</w:t>
            </w:r>
          </w:p>
        </w:tc>
        <w:tc>
          <w:tcPr>
            <w:tcW w:w="5690" w:type="dxa"/>
          </w:tcPr>
          <w:p w:rsidR="00FB0D45" w:rsidRPr="008E7B4C" w:rsidRDefault="00FB0D45">
            <w:pPr>
              <w:ind w:left="0"/>
              <w:pPrChange w:id="8347"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 xml:space="preserve">The M2M System shall provide capabilities to Applications to update/synchronize Application specific databases between the Network Application and Gateway Application. </w:t>
            </w:r>
          </w:p>
          <w:p w:rsidR="00FB0D45" w:rsidRPr="008E7B4C" w:rsidRDefault="00FB0D45">
            <w:pPr>
              <w:ind w:left="0"/>
              <w:pPrChange w:id="8348" w:author="Rapporteur-R01" w:date="2014-12-11T10:47:00Z">
                <w:pPr>
                  <w:pStyle w:val="NormalWeb"/>
                  <w:ind w:left="1600"/>
                </w:pPr>
              </w:pPrChange>
            </w:pPr>
          </w:p>
          <w:p w:rsidR="00FB0D45" w:rsidRPr="008E7B4C" w:rsidRDefault="00FB0D45">
            <w:pPr>
              <w:ind w:left="0"/>
              <w:pPrChange w:id="8349"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380561">
              <w:t>Fulfilled by HLR-041.</w:t>
            </w:r>
          </w:p>
        </w:tc>
      </w:tr>
      <w:tr w:rsidR="00FB0D45" w:rsidRPr="00695C6E" w:rsidTr="00DE50F7">
        <w:tc>
          <w:tcPr>
            <w:tcW w:w="1683" w:type="dxa"/>
          </w:tcPr>
          <w:p w:rsidR="00FB0D45" w:rsidRPr="005E20F1" w:rsidRDefault="00FB0D45">
            <w:pPr>
              <w:ind w:left="0"/>
              <w:pPrChange w:id="8350" w:author="Rapporteur-R01" w:date="2014-12-11T10:47:00Z">
                <w:pPr>
                  <w:pStyle w:val="NormalWeb"/>
                  <w:jc w:val="center"/>
                </w:pPr>
              </w:pPrChange>
            </w:pPr>
            <w:r w:rsidRPr="00D678C6">
              <w:rPr>
                <w:rFonts w:hint="eastAsia"/>
              </w:rPr>
              <w:t>HLR-087</w:t>
            </w:r>
          </w:p>
        </w:tc>
        <w:tc>
          <w:tcPr>
            <w:tcW w:w="2374" w:type="dxa"/>
          </w:tcPr>
          <w:p w:rsidR="00FB0D45" w:rsidRPr="00DB6AC8" w:rsidRDefault="00FB0D45">
            <w:pPr>
              <w:ind w:left="0"/>
              <w:pPrChange w:id="8351" w:author="Rapporteur-R01" w:date="2014-12-11T10:47:00Z">
                <w:pPr>
                  <w:pStyle w:val="NormalWeb"/>
                </w:pPr>
              </w:pPrChange>
            </w:pPr>
            <w:r w:rsidRPr="00DB6AC8">
              <w:t>Data reporting</w:t>
            </w:r>
          </w:p>
        </w:tc>
        <w:tc>
          <w:tcPr>
            <w:tcW w:w="5690" w:type="dxa"/>
          </w:tcPr>
          <w:p w:rsidR="00FB0D45" w:rsidRPr="00380561" w:rsidRDefault="00FB0D45">
            <w:pPr>
              <w:ind w:left="0"/>
              <w:pPrChange w:id="8352"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The M2M System shall support transmission of Application specific data (e.g. tsunami and earthquake detection sensor data) from Devices and oneM2M external sources (e.g. ETWS data) to Applications in the Network.</w:t>
            </w:r>
          </w:p>
          <w:p w:rsidR="00FB0D45" w:rsidRPr="00380561" w:rsidRDefault="00FB0D45">
            <w:pPr>
              <w:ind w:left="0"/>
              <w:pPrChange w:id="8353" w:author="Rapporteur-R01" w:date="2014-12-11T10:47:00Z">
                <w:pPr>
                  <w:pStyle w:val="NormalWeb"/>
                  <w:keepNext/>
                  <w:keepLines/>
                  <w:framePr w:wrap="notBeside" w:vAnchor="page" w:hAnchor="margin" w:y="15764"/>
                  <w:widowControl w:val="0"/>
                  <w:numPr>
                    <w:ilvl w:val="4"/>
                    <w:numId w:val="26"/>
                  </w:numPr>
                  <w:tabs>
                    <w:tab w:val="center" w:pos="4536"/>
                    <w:tab w:val="right" w:pos="9072"/>
                  </w:tabs>
                  <w:spacing w:before="120"/>
                  <w:ind w:left="1600" w:hanging="1985"/>
                </w:pPr>
              </w:pPrChange>
            </w:pPr>
          </w:p>
          <w:p w:rsidR="00FB0D45" w:rsidRPr="00E6159C" w:rsidRDefault="00FB0D45">
            <w:pPr>
              <w:ind w:left="0"/>
              <w:pPrChange w:id="8354" w:author="Rapporteur-R01" w:date="2014-12-11T10:47:00Z">
                <w:pPr>
                  <w:pStyle w:val="NormalWeb"/>
                </w:pPr>
              </w:pPrChange>
            </w:pPr>
            <w:r w:rsidRPr="00380561">
              <w:t>Fulfilled by HLR-046.</w:t>
            </w:r>
          </w:p>
        </w:tc>
      </w:tr>
      <w:tr w:rsidR="00FB0D45" w:rsidRPr="00695C6E" w:rsidTr="00DE50F7">
        <w:tc>
          <w:tcPr>
            <w:tcW w:w="1683" w:type="dxa"/>
          </w:tcPr>
          <w:p w:rsidR="00FB0D45" w:rsidRPr="005E20F1" w:rsidRDefault="00FB0D45">
            <w:pPr>
              <w:ind w:left="0"/>
              <w:pPrChange w:id="8355" w:author="Rapporteur-R01" w:date="2014-12-11T10:47:00Z">
                <w:pPr>
                  <w:pStyle w:val="NormalWeb"/>
                  <w:jc w:val="center"/>
                </w:pPr>
              </w:pPrChange>
            </w:pPr>
            <w:r w:rsidRPr="00D678C6">
              <w:rPr>
                <w:rFonts w:hint="eastAsia"/>
              </w:rPr>
              <w:lastRenderedPageBreak/>
              <w:t>HLR-088-b</w:t>
            </w:r>
          </w:p>
        </w:tc>
        <w:tc>
          <w:tcPr>
            <w:tcW w:w="2374" w:type="dxa"/>
          </w:tcPr>
          <w:p w:rsidR="00FB0D45" w:rsidRPr="00DB6AC8" w:rsidRDefault="00FB0D45">
            <w:pPr>
              <w:ind w:left="0"/>
              <w:pPrChange w:id="8356" w:author="Rapporteur-R01" w:date="2014-12-11T10:47:00Z">
                <w:pPr>
                  <w:pStyle w:val="NormalWeb"/>
                </w:pPr>
              </w:pPrChange>
            </w:pPr>
            <w:r w:rsidRPr="00DB6AC8">
              <w:t>Data storage</w:t>
            </w:r>
          </w:p>
        </w:tc>
        <w:tc>
          <w:tcPr>
            <w:tcW w:w="5690" w:type="dxa"/>
          </w:tcPr>
          <w:p w:rsidR="00FB0D45" w:rsidRPr="00380561" w:rsidRDefault="00FB0D45">
            <w:pPr>
              <w:ind w:left="0"/>
              <w:pPrChange w:id="8357"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 xml:space="preserve">A (wireless) Gateway shall be able to autonomously provide Devices that are attached via the LAN of the Gateway with trusted data that is locally stored in the Gateway. </w:t>
            </w:r>
          </w:p>
          <w:p w:rsidR="00FB0D45" w:rsidRPr="00380561" w:rsidRDefault="00FB0D45">
            <w:pPr>
              <w:ind w:left="0"/>
              <w:pPrChange w:id="8358" w:author="Rapporteur-R01" w:date="2014-12-11T10:47:00Z">
                <w:pPr>
                  <w:pStyle w:val="NormalWeb"/>
                  <w:keepNext/>
                  <w:keepLines/>
                  <w:framePr w:wrap="notBeside" w:vAnchor="page" w:hAnchor="margin" w:y="15764"/>
                  <w:widowControl w:val="0"/>
                  <w:numPr>
                    <w:ilvl w:val="4"/>
                    <w:numId w:val="26"/>
                  </w:numPr>
                  <w:tabs>
                    <w:tab w:val="center" w:pos="4536"/>
                    <w:tab w:val="right" w:pos="9072"/>
                  </w:tabs>
                  <w:spacing w:before="120"/>
                  <w:ind w:left="1600" w:hanging="1985"/>
                </w:pPr>
              </w:pPrChange>
            </w:pPr>
          </w:p>
          <w:p w:rsidR="00FB0D45" w:rsidRPr="00380561" w:rsidRDefault="00FB0D45">
            <w:pPr>
              <w:ind w:left="0"/>
              <w:pPrChange w:id="8359"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380561">
              <w:t>Trusted data and retrieval fulfilled by HLR-041 ACLs.</w:t>
            </w:r>
          </w:p>
        </w:tc>
      </w:tr>
      <w:tr w:rsidR="00FB0D45" w:rsidRPr="00695C6E" w:rsidTr="00DE50F7">
        <w:tc>
          <w:tcPr>
            <w:tcW w:w="1683" w:type="dxa"/>
          </w:tcPr>
          <w:p w:rsidR="00FB0D45" w:rsidRPr="00D22000" w:rsidRDefault="00FB0D45">
            <w:pPr>
              <w:ind w:left="0"/>
              <w:pPrChange w:id="8360" w:author="Rapporteur-R01" w:date="2014-12-11T10:47:00Z">
                <w:pPr>
                  <w:pStyle w:val="NormalWeb"/>
                  <w:jc w:val="center"/>
                </w:pPr>
              </w:pPrChange>
            </w:pPr>
            <w:r>
              <w:t>HLR-088-c</w:t>
            </w:r>
          </w:p>
        </w:tc>
        <w:tc>
          <w:tcPr>
            <w:tcW w:w="2374" w:type="dxa"/>
          </w:tcPr>
          <w:p w:rsidR="00FB0D45" w:rsidRPr="00DB6AC8" w:rsidRDefault="00FB0D45">
            <w:pPr>
              <w:ind w:left="0"/>
              <w:pPrChange w:id="8361" w:author="Rapporteur-R01" w:date="2014-12-11T10:47:00Z">
                <w:pPr>
                  <w:pStyle w:val="NormalWeb"/>
                </w:pPr>
              </w:pPrChange>
            </w:pPr>
            <w:r>
              <w:t>Data reporting</w:t>
            </w:r>
          </w:p>
        </w:tc>
        <w:tc>
          <w:tcPr>
            <w:tcW w:w="5690" w:type="dxa"/>
          </w:tcPr>
          <w:p w:rsidR="00FB0D45" w:rsidRPr="00380561" w:rsidRDefault="00FB0D45">
            <w:pPr>
              <w:ind w:left="0"/>
              <w:pPrChange w:id="8362"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When the WAN connection between the Gateway and Service provider is not possible, the Gateway shall continue to provide data that is locally stored on the Gateway to authorized Devices.</w:t>
            </w:r>
          </w:p>
        </w:tc>
      </w:tr>
      <w:tr w:rsidR="00FB0D45" w:rsidRPr="00695C6E" w:rsidTr="00DE50F7">
        <w:tc>
          <w:tcPr>
            <w:tcW w:w="1683" w:type="dxa"/>
          </w:tcPr>
          <w:p w:rsidR="00FB0D45" w:rsidRPr="005E20F1" w:rsidRDefault="00FB0D45">
            <w:pPr>
              <w:ind w:left="0"/>
              <w:pPrChange w:id="8363" w:author="Rapporteur-R01" w:date="2014-12-11T10:47:00Z">
                <w:pPr>
                  <w:pStyle w:val="NormalWeb"/>
                  <w:jc w:val="center"/>
                </w:pPr>
              </w:pPrChange>
            </w:pPr>
            <w:r w:rsidRPr="00D678C6">
              <w:rPr>
                <w:rFonts w:hint="eastAsia"/>
              </w:rPr>
              <w:t>HLR-089</w:t>
            </w:r>
          </w:p>
        </w:tc>
        <w:tc>
          <w:tcPr>
            <w:tcW w:w="2374" w:type="dxa"/>
          </w:tcPr>
          <w:p w:rsidR="00FB0D45" w:rsidRPr="00DB6AC8" w:rsidRDefault="00FB0D45">
            <w:pPr>
              <w:ind w:left="0"/>
              <w:pPrChange w:id="8364" w:author="Rapporteur-R01" w:date="2014-12-11T10:47:00Z">
                <w:pPr>
                  <w:pStyle w:val="NormalWeb"/>
                </w:pPr>
              </w:pPrChange>
            </w:pPr>
            <w:r w:rsidRPr="00DB6AC8">
              <w:t>Data reporting</w:t>
            </w:r>
          </w:p>
        </w:tc>
        <w:tc>
          <w:tcPr>
            <w:tcW w:w="5690" w:type="dxa"/>
          </w:tcPr>
          <w:p w:rsidR="00FB0D45" w:rsidRPr="00380561" w:rsidRDefault="00FB0D45">
            <w:pPr>
              <w:ind w:left="0"/>
              <w:pPrChange w:id="8365"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A (wireless) Gateway shall be able to transmit data (e.g. disaster warnings) to M2M Devices that are connected to the Gateway and are authorized to receive the data.</w:t>
            </w:r>
          </w:p>
          <w:p w:rsidR="00FB0D45" w:rsidRPr="00380561" w:rsidRDefault="00FB0D45">
            <w:pPr>
              <w:ind w:left="0"/>
              <w:pPrChange w:id="8366"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380561">
              <w:t>Fulfilled by HLR-010.</w:t>
            </w:r>
          </w:p>
        </w:tc>
      </w:tr>
      <w:tr w:rsidR="00FB0D45" w:rsidRPr="00695C6E" w:rsidTr="00DE50F7">
        <w:tc>
          <w:tcPr>
            <w:tcW w:w="1683" w:type="dxa"/>
          </w:tcPr>
          <w:p w:rsidR="00FB0D45" w:rsidRPr="005E20F1" w:rsidRDefault="00FB0D45">
            <w:pPr>
              <w:ind w:left="0"/>
              <w:pPrChange w:id="8367" w:author="Rapporteur-R01" w:date="2014-12-11T10:47:00Z">
                <w:pPr>
                  <w:pStyle w:val="NormalWeb"/>
                  <w:jc w:val="center"/>
                </w:pPr>
              </w:pPrChange>
            </w:pPr>
            <w:r>
              <w:rPr>
                <w:rFonts w:hint="eastAsia"/>
              </w:rPr>
              <w:t>HLR-092-a</w:t>
            </w:r>
          </w:p>
        </w:tc>
        <w:tc>
          <w:tcPr>
            <w:tcW w:w="2374" w:type="dxa"/>
          </w:tcPr>
          <w:p w:rsidR="00FB0D45" w:rsidRPr="00DB6AC8" w:rsidRDefault="00FB0D45">
            <w:pPr>
              <w:ind w:left="0"/>
              <w:pPrChange w:id="8368" w:author="Rapporteur-R01" w:date="2014-12-11T10:47:00Z">
                <w:pPr>
                  <w:pStyle w:val="NormalWeb"/>
                </w:pPr>
              </w:pPrChange>
            </w:pPr>
            <w:r w:rsidRPr="00DB6AC8">
              <w:t>Security</w:t>
            </w:r>
          </w:p>
        </w:tc>
        <w:tc>
          <w:tcPr>
            <w:tcW w:w="5690" w:type="dxa"/>
          </w:tcPr>
          <w:p w:rsidR="00FB0D45" w:rsidRPr="00380561" w:rsidRDefault="00FB0D45">
            <w:pPr>
              <w:ind w:left="0"/>
              <w:pPrChange w:id="8369" w:author="Rapporteur-R01" w:date="2014-12-11T10:47:00Z">
                <w:pPr>
                  <w:pStyle w:val="NormalWeb"/>
                  <w:keepNext/>
                  <w:keepLines/>
                  <w:numPr>
                    <w:ilvl w:val="8"/>
                    <w:numId w:val="26"/>
                  </w:numPr>
                  <w:pBdr>
                    <w:top w:val="single" w:sz="12" w:space="3" w:color="auto"/>
                  </w:pBdr>
                  <w:spacing w:before="240"/>
                  <w:ind w:left="1584" w:hanging="1584"/>
                  <w:outlineLvl w:val="8"/>
                </w:pPr>
              </w:pPrChange>
            </w:pPr>
            <w:r w:rsidRPr="008E7B4C">
              <w:t>A M2M Device that receives broadcast data from a (wireless) Gateway shall be able to verify that the (wireless) Gateway is authorized to broadcast the data (e.g. disaster warnings) and that the data is authentic.</w:t>
            </w:r>
          </w:p>
          <w:p w:rsidR="00FB0D45" w:rsidRPr="008E7B4C" w:rsidRDefault="00FB0D45">
            <w:pPr>
              <w:ind w:left="0"/>
              <w:pPrChange w:id="8370" w:author="Rapporteur-R01" w:date="2014-12-11T10:47:00Z">
                <w:pPr>
                  <w:pStyle w:val="NormalWeb"/>
                </w:pPr>
              </w:pPrChange>
            </w:pPr>
            <w:r w:rsidRPr="00380561">
              <w:t>Fulfilled by HLR-185 and HLR-213.</w:t>
            </w:r>
          </w:p>
        </w:tc>
      </w:tr>
      <w:tr w:rsidR="00FB0D45" w:rsidRPr="00695C6E" w:rsidTr="00DE50F7">
        <w:tc>
          <w:tcPr>
            <w:tcW w:w="1683" w:type="dxa"/>
          </w:tcPr>
          <w:p w:rsidR="00FB0D45" w:rsidRPr="005E20F1" w:rsidRDefault="00FB0D45">
            <w:pPr>
              <w:ind w:left="0"/>
              <w:pPrChange w:id="8371" w:author="Rapporteur-R01" w:date="2014-12-11T10:47:00Z">
                <w:pPr>
                  <w:pStyle w:val="NormalWeb"/>
                  <w:jc w:val="center"/>
                </w:pPr>
              </w:pPrChange>
            </w:pPr>
            <w:r>
              <w:rPr>
                <w:rFonts w:hint="eastAsia"/>
              </w:rPr>
              <w:t>HLR-092-b</w:t>
            </w:r>
          </w:p>
        </w:tc>
        <w:tc>
          <w:tcPr>
            <w:tcW w:w="2374" w:type="dxa"/>
          </w:tcPr>
          <w:p w:rsidR="00FB0D45" w:rsidRPr="00DB6AC8" w:rsidRDefault="00FB0D45">
            <w:pPr>
              <w:ind w:left="0"/>
              <w:pPrChange w:id="8372" w:author="Rapporteur-R01" w:date="2014-12-11T10:47:00Z">
                <w:pPr>
                  <w:pStyle w:val="NormalWeb"/>
                </w:pPr>
              </w:pPrChange>
            </w:pPr>
            <w:r w:rsidRPr="00DB6AC8">
              <w:t>Security</w:t>
            </w:r>
          </w:p>
        </w:tc>
        <w:tc>
          <w:tcPr>
            <w:tcW w:w="5690" w:type="dxa"/>
          </w:tcPr>
          <w:p w:rsidR="00FB0D45" w:rsidRPr="00E6159C" w:rsidRDefault="00FB0D45">
            <w:pPr>
              <w:ind w:left="0"/>
              <w:rPr>
                <w:rFonts w:eastAsia="MS Mincho"/>
              </w:rPr>
              <w:pPrChange w:id="8373" w:author="Rapporteur-R01" w:date="2014-12-11T10:47:00Z">
                <w:pPr>
                  <w:pStyle w:val="NormalWeb"/>
                </w:pPr>
              </w:pPrChange>
            </w:pPr>
            <w:r w:rsidRPr="00E6159C">
              <w:t xml:space="preserve">The M2M System shall provide capabilities to the Service Provider to enable/disable open access of </w:t>
            </w:r>
            <w:r>
              <w:rPr>
                <w:rFonts w:hint="eastAsia"/>
              </w:rPr>
              <w:t>M2M Device</w:t>
            </w:r>
            <w:r w:rsidRPr="00E6159C">
              <w:t>s to the Gateway.</w:t>
            </w:r>
          </w:p>
          <w:p w:rsidR="00FB0D45" w:rsidRPr="00695C6E" w:rsidRDefault="00FB0D45">
            <w:pPr>
              <w:pStyle w:val="ListParagraph"/>
              <w:numPr>
                <w:ilvl w:val="0"/>
                <w:numId w:val="359"/>
              </w:numPr>
              <w:rPr>
                <w:lang w:eastAsia="ja-JP"/>
              </w:rPr>
              <w:pPrChange w:id="8374" w:author="Rapporteur-R01" w:date="2014-12-08T19:27:00Z">
                <w:pPr>
                  <w:pStyle w:val="ListParagraph"/>
                  <w:keepNext/>
                  <w:keepLines/>
                  <w:numPr>
                    <w:numId w:val="12"/>
                  </w:numPr>
                  <w:ind w:left="420" w:hanging="420"/>
                  <w:contextualSpacing/>
                  <w:outlineLvl w:val="2"/>
                </w:pPr>
              </w:pPrChange>
            </w:pPr>
            <w:r w:rsidRPr="00695C6E">
              <w:rPr>
                <w:rFonts w:hint="eastAsia"/>
                <w:lang w:eastAsia="ja-JP"/>
              </w:rPr>
              <w:t>If access of M2M Devices t</w:t>
            </w:r>
            <w:r w:rsidRPr="00695C6E">
              <w:rPr>
                <w:lang w:eastAsia="ja-JP"/>
              </w:rPr>
              <w:t xml:space="preserve">o the Gateway is open any </w:t>
            </w:r>
            <w:r w:rsidRPr="00695C6E">
              <w:rPr>
                <w:rFonts w:hint="eastAsia"/>
                <w:lang w:eastAsia="ja-JP"/>
              </w:rPr>
              <w:t>M2M Device</w:t>
            </w:r>
            <w:r w:rsidRPr="00695C6E">
              <w:rPr>
                <w:lang w:eastAsia="ja-JP"/>
              </w:rPr>
              <w:t xml:space="preserve"> </w:t>
            </w:r>
            <w:r w:rsidRPr="00695C6E">
              <w:rPr>
                <w:rFonts w:hint="eastAsia"/>
                <w:lang w:eastAsia="ja-JP"/>
              </w:rPr>
              <w:t xml:space="preserve">shall be allowed to </w:t>
            </w:r>
            <w:r w:rsidRPr="00695C6E">
              <w:rPr>
                <w:lang w:eastAsia="ja-JP"/>
              </w:rPr>
              <w:t>receive data from the Gateway</w:t>
            </w:r>
            <w:r w:rsidRPr="00695C6E">
              <w:rPr>
                <w:rFonts w:hint="eastAsia"/>
                <w:lang w:eastAsia="ja-JP"/>
              </w:rPr>
              <w:t>.</w:t>
            </w:r>
            <w:r w:rsidRPr="00695C6E">
              <w:rPr>
                <w:lang w:eastAsia="ja-JP"/>
              </w:rPr>
              <w:t xml:space="preserve"> </w:t>
            </w:r>
          </w:p>
          <w:p w:rsidR="00FB0D45" w:rsidRPr="00BC2053" w:rsidRDefault="00FB0D45">
            <w:pPr>
              <w:pStyle w:val="ListParagraph"/>
              <w:numPr>
                <w:ilvl w:val="0"/>
                <w:numId w:val="359"/>
              </w:numPr>
              <w:rPr>
                <w:rFonts w:eastAsia="MS Mincho"/>
              </w:rPr>
              <w:pPrChange w:id="8375" w:author="Rapporteur-R01" w:date="2014-12-08T19:27:00Z">
                <w:pPr>
                  <w:pStyle w:val="NormalWeb"/>
                  <w:numPr>
                    <w:numId w:val="12"/>
                  </w:numPr>
                  <w:ind w:left="420" w:hanging="420"/>
                </w:pPr>
              </w:pPrChange>
            </w:pPr>
            <w:r w:rsidRPr="00E6159C">
              <w:t xml:space="preserve">If access of </w:t>
            </w:r>
            <w:r>
              <w:rPr>
                <w:rFonts w:hint="eastAsia"/>
              </w:rPr>
              <w:t>M2M Device</w:t>
            </w:r>
            <w:r w:rsidRPr="00E6159C">
              <w:t xml:space="preserve">s to the Gateway is not open only authorized </w:t>
            </w:r>
            <w:r>
              <w:rPr>
                <w:rFonts w:hint="eastAsia"/>
              </w:rPr>
              <w:t>M2M Device</w:t>
            </w:r>
            <w:r w:rsidRPr="00E6159C">
              <w:t>s shall be allowed to receive data from the Gateway.</w:t>
            </w:r>
          </w:p>
          <w:p w:rsidR="00FB0D45" w:rsidRDefault="00FB0D45">
            <w:pPr>
              <w:rPr>
                <w:rFonts w:eastAsia="MS Mincho"/>
              </w:rPr>
              <w:pPrChange w:id="8376" w:author="Rapporteur-R01" w:date="2014-12-08T19:27:00Z">
                <w:pPr>
                  <w:pStyle w:val="NormalWeb"/>
                </w:pPr>
              </w:pPrChange>
            </w:pPr>
            <w:r w:rsidRPr="00380561">
              <w:t>Fulfilled by HLR-180, HLR-201</w:t>
            </w:r>
          </w:p>
        </w:tc>
      </w:tr>
    </w:tbl>
    <w:p w:rsidR="0012080F" w:rsidRPr="00CE02C4" w:rsidRDefault="0012080F" w:rsidP="00B70629"/>
    <w:p w:rsidR="009F0F99" w:rsidRPr="00C3705D" w:rsidRDefault="009F0F99" w:rsidP="00BB1EB1">
      <w:pPr>
        <w:pStyle w:val="Heading1"/>
        <w:rPr>
          <w:b/>
        </w:rPr>
      </w:pPr>
      <w:bookmarkStart w:id="8377" w:name="_Toc404088096"/>
      <w:bookmarkStart w:id="8378" w:name="_Toc404088574"/>
      <w:bookmarkStart w:id="8379" w:name="_Toc404089521"/>
      <w:bookmarkStart w:id="8380" w:name="_Toc404089995"/>
      <w:bookmarkStart w:id="8381" w:name="_Toc405548602"/>
      <w:bookmarkStart w:id="8382" w:name="_Toc405800045"/>
      <w:bookmarkStart w:id="8383" w:name="_Toc405801254"/>
      <w:bookmarkStart w:id="8384" w:name="_Toc405812632"/>
      <w:bookmarkStart w:id="8385" w:name="_Toc405813099"/>
      <w:bookmarkStart w:id="8386" w:name="_Toc405813570"/>
      <w:bookmarkStart w:id="8387" w:name="_Toc405816393"/>
      <w:bookmarkStart w:id="8388" w:name="_Toc405816865"/>
      <w:bookmarkStart w:id="8389" w:name="_Toc405817334"/>
      <w:bookmarkStart w:id="8390" w:name="_Toc405817804"/>
      <w:bookmarkStart w:id="8391" w:name="_Toc406055986"/>
      <w:bookmarkStart w:id="8392" w:name="_Toc406056763"/>
      <w:r w:rsidRPr="00C3705D">
        <w:rPr>
          <w:b/>
        </w:rPr>
        <w:t>Residential Use Cases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rsidR="00F200CE" w:rsidRPr="006C6710" w:rsidRDefault="00F84A59">
      <w:pPr>
        <w:pStyle w:val="Heading2"/>
        <w:ind w:left="1166"/>
        <w:rPr>
          <w:rPrChange w:id="8393" w:author="Rapporteur-R01" w:date="2014-12-08T11:27:00Z">
            <w:rPr>
              <w:b/>
            </w:rPr>
          </w:rPrChange>
        </w:rPr>
        <w:pPrChange w:id="8394" w:author="Rapporteur-R01" w:date="2014-12-08T11:27:00Z">
          <w:pPr>
            <w:pStyle w:val="Heading2"/>
            <w:ind w:left="1170"/>
          </w:pPr>
        </w:pPrChange>
      </w:pPr>
      <w:bookmarkStart w:id="8395" w:name="_Toc404088097"/>
      <w:bookmarkStart w:id="8396" w:name="_Toc404088575"/>
      <w:bookmarkStart w:id="8397" w:name="_Toc404089522"/>
      <w:bookmarkStart w:id="8398" w:name="_Toc404089996"/>
      <w:bookmarkStart w:id="8399" w:name="_Toc405548603"/>
      <w:bookmarkStart w:id="8400" w:name="_Toc405800046"/>
      <w:bookmarkStart w:id="8401" w:name="_Toc405801255"/>
      <w:bookmarkStart w:id="8402" w:name="_Toc405812633"/>
      <w:bookmarkStart w:id="8403" w:name="_Toc405813100"/>
      <w:bookmarkStart w:id="8404" w:name="_Toc405813571"/>
      <w:bookmarkStart w:id="8405" w:name="_Toc405816394"/>
      <w:bookmarkStart w:id="8406" w:name="_Toc405816866"/>
      <w:bookmarkStart w:id="8407" w:name="_Toc405817335"/>
      <w:bookmarkStart w:id="8408" w:name="_Toc405817805"/>
      <w:bookmarkStart w:id="8409" w:name="_Toc406055987"/>
      <w:bookmarkStart w:id="8410" w:name="_Toc406056764"/>
      <w:r w:rsidRPr="006C6710">
        <w:rPr>
          <w:rPrChange w:id="8411" w:author="Rapporteur-R01" w:date="2014-12-08T11:27:00Z">
            <w:rPr>
              <w:b/>
            </w:rPr>
          </w:rPrChange>
        </w:rPr>
        <w:t>Home Energy Management</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rsidR="00F200CE" w:rsidRPr="00380561" w:rsidRDefault="00F200CE" w:rsidP="00380561">
      <w:pPr>
        <w:pStyle w:val="Heading3"/>
      </w:pPr>
      <w:bookmarkStart w:id="8412" w:name="_Toc404088098"/>
      <w:bookmarkStart w:id="8413" w:name="_Toc404088576"/>
      <w:bookmarkStart w:id="8414" w:name="_Toc404089523"/>
      <w:bookmarkStart w:id="8415" w:name="_Toc404089997"/>
      <w:bookmarkStart w:id="8416" w:name="_Toc405548604"/>
      <w:bookmarkStart w:id="8417" w:name="_Toc405800047"/>
      <w:bookmarkStart w:id="8418" w:name="_Toc405801256"/>
      <w:bookmarkStart w:id="8419" w:name="_Toc405812634"/>
      <w:bookmarkStart w:id="8420" w:name="_Toc405813101"/>
      <w:bookmarkStart w:id="8421" w:name="_Toc405813572"/>
      <w:bookmarkStart w:id="8422" w:name="_Toc405816395"/>
      <w:bookmarkStart w:id="8423" w:name="_Toc405816867"/>
      <w:bookmarkStart w:id="8424" w:name="_Toc405817336"/>
      <w:bookmarkStart w:id="8425" w:name="_Toc405817806"/>
      <w:bookmarkStart w:id="8426" w:name="_Toc406055988"/>
      <w:bookmarkStart w:id="8427" w:name="_Toc406056765"/>
      <w:r w:rsidRPr="00DE06B0">
        <w:t>Description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rsidR="00F84A59" w:rsidRPr="00F84A59" w:rsidRDefault="00F84A59">
      <w:pPr>
        <w:pPrChange w:id="8428" w:author="Rapporteur-R01" w:date="2014-12-08T19:27:00Z">
          <w:pPr>
            <w:keepNext/>
            <w:keepLines/>
            <w:ind w:left="1440"/>
            <w:outlineLvl w:val="2"/>
          </w:pPr>
        </w:pPrChange>
      </w:pPr>
      <w:r w:rsidRPr="00F84A59">
        <w:t>This use case is to manage energy consumption at home so that consumers can be aware of their daily home energy consumptions and able to control this consumption by remote actions on home appliances.</w:t>
      </w:r>
      <w:r w:rsidR="003F187D">
        <w:t xml:space="preserve"> </w:t>
      </w:r>
      <w:r w:rsidRPr="00F84A59">
        <w:t>Innovative services can be developed from the data (energy) collection and sent to either the consumers/ equipment or to Business-to-Business market</w:t>
      </w:r>
      <w:r w:rsidR="00292E3D">
        <w:t>.</w:t>
      </w:r>
    </w:p>
    <w:p w:rsidR="00F84A59" w:rsidRPr="00F84A59" w:rsidRDefault="00F84A59">
      <w:pPr>
        <w:pPrChange w:id="8429" w:author="Rapporteur-R01" w:date="2014-12-08T19:27:00Z">
          <w:pPr>
            <w:keepNext/>
            <w:keepLines/>
            <w:ind w:left="1440"/>
            <w:outlineLvl w:val="2"/>
          </w:pPr>
        </w:pPrChange>
      </w:pPr>
      <w:r w:rsidRPr="00F84A59">
        <w:t xml:space="preserve">The use case focuses on a home Energy </w:t>
      </w:r>
      <w:r w:rsidR="00BA0D8F" w:rsidRPr="00F84A59">
        <w:t>Gateway</w:t>
      </w:r>
      <w:r w:rsidRPr="00F84A59">
        <w:t xml:space="preserve"> (EGW) that collects energy information from the electrical home network and communicates it to an M2M system for aggregating and processing of the data. Services can then be developed from the collected data. </w:t>
      </w:r>
    </w:p>
    <w:p w:rsidR="00F84A59" w:rsidRPr="00F84A59" w:rsidRDefault="00F84A59">
      <w:pPr>
        <w:pPrChange w:id="8430" w:author="Rapporteur-R01" w:date="2014-12-08T19:27:00Z">
          <w:pPr>
            <w:keepNext/>
            <w:keepLines/>
            <w:ind w:left="1440"/>
            <w:outlineLvl w:val="2"/>
          </w:pPr>
        </w:pPrChange>
      </w:pPr>
      <w:r w:rsidRPr="00F84A59">
        <w:t xml:space="preserve">The EGW performs an initial treatment of the data received from various sources (sensors, context) as follows: </w:t>
      </w:r>
    </w:p>
    <w:p w:rsidR="00F84A59" w:rsidRPr="00F84A59" w:rsidRDefault="00F84A59">
      <w:pPr>
        <w:pStyle w:val="ListParagraph"/>
        <w:numPr>
          <w:ilvl w:val="0"/>
          <w:numId w:val="358"/>
        </w:numPr>
        <w:pPrChange w:id="8431" w:author="Rapporteur-R01" w:date="2014-12-08T19:27:00Z">
          <w:pPr>
            <w:keepNext/>
            <w:keepLines/>
            <w:numPr>
              <w:numId w:val="83"/>
            </w:numPr>
            <w:ind w:left="1980" w:hanging="180"/>
            <w:outlineLvl w:val="2"/>
          </w:pPr>
        </w:pPrChange>
      </w:pPr>
      <w:r w:rsidRPr="00F84A59">
        <w:t xml:space="preserve">aggregating and processing the obtained information: </w:t>
      </w:r>
    </w:p>
    <w:p w:rsidR="00F84A59" w:rsidRPr="00F84A59" w:rsidRDefault="00F84A59">
      <w:pPr>
        <w:pStyle w:val="ListParagraph"/>
        <w:numPr>
          <w:ilvl w:val="0"/>
          <w:numId w:val="358"/>
        </w:numPr>
        <w:pPrChange w:id="8432" w:author="Rapporteur-R01" w:date="2014-12-08T19:27:00Z">
          <w:pPr>
            <w:keepNext/>
            <w:keepLines/>
            <w:numPr>
              <w:numId w:val="83"/>
            </w:numPr>
            <w:ind w:left="1980" w:hanging="180"/>
            <w:outlineLvl w:val="2"/>
          </w:pPr>
        </w:pPrChange>
      </w:pPr>
      <w:r w:rsidRPr="00F84A59">
        <w:t>sending some information to the remote M2M system e.g. sending alerts through the M2M system</w:t>
      </w:r>
    </w:p>
    <w:p w:rsidR="00F84A59" w:rsidRPr="00F84A59" w:rsidRDefault="00F84A59">
      <w:pPr>
        <w:pStyle w:val="ListParagraph"/>
        <w:numPr>
          <w:ilvl w:val="0"/>
          <w:numId w:val="358"/>
        </w:numPr>
        <w:pPrChange w:id="8433" w:author="Rapporteur-R01" w:date="2014-12-08T19:27:00Z">
          <w:pPr>
            <w:keepNext/>
            <w:keepLines/>
            <w:numPr>
              <w:numId w:val="83"/>
            </w:numPr>
            <w:ind w:left="1980" w:hanging="180"/>
            <w:outlineLvl w:val="2"/>
          </w:pPr>
        </w:pPrChange>
      </w:pPr>
      <w:r w:rsidRPr="00F84A59">
        <w:t>using some information locally for immediate activation of some actuators/appliances</w:t>
      </w:r>
    </w:p>
    <w:p w:rsidR="00F84A59" w:rsidRPr="00F84A59" w:rsidRDefault="00F84A59">
      <w:pPr>
        <w:pStyle w:val="ListParagraph"/>
        <w:numPr>
          <w:ilvl w:val="0"/>
          <w:numId w:val="358"/>
        </w:numPr>
        <w:pPrChange w:id="8434" w:author="Rapporteur-R01" w:date="2014-12-08T19:27:00Z">
          <w:pPr>
            <w:keepNext/>
            <w:keepLines/>
            <w:numPr>
              <w:numId w:val="83"/>
            </w:numPr>
            <w:ind w:left="1980" w:hanging="180"/>
            <w:outlineLvl w:val="2"/>
          </w:pPr>
        </w:pPrChange>
      </w:pPr>
      <w:r w:rsidRPr="00F84A59">
        <w:t xml:space="preserve">Is connected (wirelessly or via wireline) to home devices, including the home electrical meter, for information on global or individual consumption of the appliances </w:t>
      </w:r>
    </w:p>
    <w:p w:rsidR="00F84A59" w:rsidRPr="00F84A59" w:rsidRDefault="00F84A59">
      <w:pPr>
        <w:pStyle w:val="ListParagraph"/>
        <w:numPr>
          <w:ilvl w:val="0"/>
          <w:numId w:val="358"/>
        </w:numPr>
        <w:pPrChange w:id="8435" w:author="Rapporteur-R01" w:date="2014-12-08T19:27:00Z">
          <w:pPr>
            <w:keepNext/>
            <w:keepLines/>
            <w:numPr>
              <w:numId w:val="83"/>
            </w:numPr>
            <w:ind w:left="1980" w:hanging="180"/>
            <w:outlineLvl w:val="2"/>
          </w:pPr>
        </w:pPrChange>
      </w:pPr>
      <w:r w:rsidRPr="00F84A59">
        <w:t>Providing displayable consumed energy-related information to the end-user/consumer terminals (PC, mobile phone, tablet, T</w:t>
      </w:r>
      <w:r w:rsidR="0085045B">
        <w:t>V</w:t>
      </w:r>
      <w:r w:rsidRPr="00F84A59">
        <w:t xml:space="preserve"> screen, </w:t>
      </w:r>
      <w:proofErr w:type="spellStart"/>
      <w:r w:rsidRPr="00F84A59">
        <w:t>etc</w:t>
      </w:r>
      <w:proofErr w:type="spellEnd"/>
      <w:r w:rsidRPr="00F84A59">
        <w:t>)</w:t>
      </w:r>
    </w:p>
    <w:p w:rsidR="00F200CE" w:rsidRPr="00F84A59" w:rsidRDefault="00F84A59">
      <w:pPr>
        <w:pPrChange w:id="8436" w:author="Rapporteur-R01" w:date="2014-12-08T19:27:00Z">
          <w:pPr>
            <w:keepNext/>
            <w:keepLines/>
            <w:ind w:left="1440"/>
            <w:outlineLvl w:val="2"/>
          </w:pPr>
        </w:pPrChange>
      </w:pPr>
      <w:r w:rsidRPr="00F84A59">
        <w:t>Ref</w:t>
      </w:r>
      <w:proofErr w:type="gramStart"/>
      <w:r w:rsidRPr="00F84A59">
        <w:t>:</w:t>
      </w:r>
      <w:r w:rsidR="00231035">
        <w:t>[</w:t>
      </w:r>
      <w:proofErr w:type="gramEnd"/>
      <w:r w:rsidR="00231035">
        <w:t>i.6]</w:t>
      </w:r>
      <w:r w:rsidRPr="00F84A59">
        <w:t xml:space="preserve"> {HGI-GD017-R3 (Use Cases and Architecture for a Home Energy Management Service}</w:t>
      </w:r>
    </w:p>
    <w:p w:rsidR="00F200CE" w:rsidRPr="00380561" w:rsidRDefault="00F200CE" w:rsidP="00380561">
      <w:pPr>
        <w:pStyle w:val="Heading3"/>
      </w:pPr>
      <w:bookmarkStart w:id="8437" w:name="_Toc404088099"/>
      <w:bookmarkStart w:id="8438" w:name="_Toc404088577"/>
      <w:bookmarkStart w:id="8439" w:name="_Toc404089524"/>
      <w:bookmarkStart w:id="8440" w:name="_Toc404089998"/>
      <w:bookmarkStart w:id="8441" w:name="_Toc405548605"/>
      <w:bookmarkStart w:id="8442" w:name="_Toc405800048"/>
      <w:bookmarkStart w:id="8443" w:name="_Toc405801257"/>
      <w:bookmarkStart w:id="8444" w:name="_Toc405812635"/>
      <w:bookmarkStart w:id="8445" w:name="_Toc405813102"/>
      <w:bookmarkStart w:id="8446" w:name="_Toc405813573"/>
      <w:bookmarkStart w:id="8447" w:name="_Toc405816396"/>
      <w:bookmarkStart w:id="8448" w:name="_Toc405816868"/>
      <w:bookmarkStart w:id="8449" w:name="_Toc405817337"/>
      <w:bookmarkStart w:id="8450" w:name="_Toc405817807"/>
      <w:bookmarkStart w:id="8451" w:name="_Toc406055989"/>
      <w:bookmarkStart w:id="8452" w:name="_Toc406056766"/>
      <w:r w:rsidRPr="00035056">
        <w:t>Source</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rsidR="00F200CE" w:rsidRPr="00F84A59" w:rsidRDefault="00F84A59" w:rsidP="00B70629">
      <w:r w:rsidRPr="00F84A59">
        <w:t xml:space="preserve">Fujitsu, </w:t>
      </w:r>
      <w:proofErr w:type="gramStart"/>
      <w:r w:rsidRPr="00F84A59">
        <w:t xml:space="preserve">from </w:t>
      </w:r>
      <w:r w:rsidR="0053606C">
        <w:t xml:space="preserve">[i.2] </w:t>
      </w:r>
      <w:r w:rsidRPr="00F84A59">
        <w:t>ETSI TR 102 935 v2.1.1</w:t>
      </w:r>
      <w:proofErr w:type="gramEnd"/>
    </w:p>
    <w:p w:rsidR="00F200CE" w:rsidRPr="000571E5" w:rsidRDefault="00F200CE" w:rsidP="00380561">
      <w:pPr>
        <w:pStyle w:val="Heading3"/>
      </w:pPr>
      <w:bookmarkStart w:id="8453" w:name="_Toc404088100"/>
      <w:bookmarkStart w:id="8454" w:name="_Toc404088578"/>
      <w:bookmarkStart w:id="8455" w:name="_Toc404089525"/>
      <w:bookmarkStart w:id="8456" w:name="_Toc404089999"/>
      <w:bookmarkStart w:id="8457" w:name="_Toc405548606"/>
      <w:bookmarkStart w:id="8458" w:name="_Toc405800049"/>
      <w:bookmarkStart w:id="8459" w:name="_Toc405801258"/>
      <w:bookmarkStart w:id="8460" w:name="_Toc405812636"/>
      <w:bookmarkStart w:id="8461" w:name="_Toc405813103"/>
      <w:bookmarkStart w:id="8462" w:name="_Toc405813574"/>
      <w:bookmarkStart w:id="8463" w:name="_Toc405816397"/>
      <w:bookmarkStart w:id="8464" w:name="_Toc405816869"/>
      <w:bookmarkStart w:id="8465" w:name="_Toc405817338"/>
      <w:bookmarkStart w:id="8466" w:name="_Toc405817808"/>
      <w:bookmarkStart w:id="8467" w:name="_Toc406055990"/>
      <w:bookmarkStart w:id="8468" w:name="_Toc406056767"/>
      <w:r w:rsidRPr="000571E5">
        <w:t>Actors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rsidR="00166812" w:rsidRPr="00AC69C4" w:rsidRDefault="00166812">
      <w:pPr>
        <w:pStyle w:val="ListParagraph"/>
        <w:numPr>
          <w:ilvl w:val="0"/>
          <w:numId w:val="357"/>
        </w:numPr>
        <w:pPrChange w:id="8469" w:author="Rapporteur-R01" w:date="2014-12-08T19:27:00Z">
          <w:pPr>
            <w:keepNext/>
            <w:keepLines/>
            <w:numPr>
              <w:numId w:val="84"/>
            </w:numPr>
            <w:ind w:left="1980" w:hanging="200"/>
            <w:outlineLvl w:val="2"/>
          </w:pPr>
        </w:pPrChange>
      </w:pPr>
      <w:r w:rsidRPr="00AC69C4">
        <w:t>User: user of home appliance</w:t>
      </w:r>
    </w:p>
    <w:p w:rsidR="00166812" w:rsidRPr="00141ED3" w:rsidRDefault="00166812">
      <w:pPr>
        <w:pStyle w:val="ListParagraph"/>
        <w:numPr>
          <w:ilvl w:val="0"/>
          <w:numId w:val="357"/>
        </w:numPr>
        <w:pPrChange w:id="8470" w:author="Rapporteur-R01" w:date="2014-12-08T19:27:00Z">
          <w:pPr>
            <w:keepNext/>
            <w:keepLines/>
            <w:numPr>
              <w:ilvl w:val="3"/>
              <w:numId w:val="84"/>
            </w:numPr>
            <w:ind w:left="1980" w:hanging="200"/>
            <w:outlineLvl w:val="2"/>
          </w:pPr>
        </w:pPrChange>
      </w:pPr>
      <w:r w:rsidRPr="00AC69C4">
        <w:lastRenderedPageBreak/>
        <w:t>Communication operators: in charge of communicating the collected information via any protocol (</w:t>
      </w:r>
      <w:r w:rsidR="00BA0D8F" w:rsidRPr="00AC69C4">
        <w:t>e.g.</w:t>
      </w:r>
      <w:r w:rsidRPr="00220F4B">
        <w:t xml:space="preserve"> </w:t>
      </w:r>
      <w:r w:rsidR="005572B7" w:rsidRPr="00220F4B">
        <w:t>Z</w:t>
      </w:r>
      <w:r w:rsidRPr="00AD0F2D">
        <w:t>ig</w:t>
      </w:r>
      <w:r w:rsidR="005572B7" w:rsidRPr="00AD0F2D">
        <w:t>B</w:t>
      </w:r>
      <w:r w:rsidRPr="0011273E">
        <w:t xml:space="preserve">ee, PLC, </w:t>
      </w:r>
      <w:r w:rsidR="00DC34F0" w:rsidRPr="0011273E">
        <w:t>Bluetooth 4.0</w:t>
      </w:r>
      <w:r w:rsidR="00DC34F0" w:rsidRPr="0011273E" w:rsidDel="00DC34F0">
        <w:t xml:space="preserve"> </w:t>
      </w:r>
      <w:r w:rsidRPr="00141ED3">
        <w:t>…) to EGW and from the EGW to the M2M system</w:t>
      </w:r>
    </w:p>
    <w:p w:rsidR="00166812" w:rsidRPr="0018080D" w:rsidRDefault="00166812">
      <w:pPr>
        <w:pStyle w:val="ListParagraph"/>
        <w:numPr>
          <w:ilvl w:val="0"/>
          <w:numId w:val="357"/>
        </w:numPr>
        <w:pPrChange w:id="8471" w:author="Rapporteur-R01" w:date="2014-12-08T19:27:00Z">
          <w:pPr>
            <w:keepNext/>
            <w:keepLines/>
            <w:numPr>
              <w:ilvl w:val="3"/>
              <w:numId w:val="84"/>
            </w:numPr>
            <w:ind w:left="1980" w:hanging="200"/>
            <w:outlineLvl w:val="2"/>
          </w:pPr>
        </w:pPrChange>
      </w:pPr>
      <w:r w:rsidRPr="0018080D">
        <w:t>Energy gateway SP: in charge of collecting &amp; transmitting securely energy information from appliances to the M2M system and receiving remote controls/commands from the M2M system</w:t>
      </w:r>
    </w:p>
    <w:p w:rsidR="00166812" w:rsidRPr="0094646B" w:rsidRDefault="00166812">
      <w:pPr>
        <w:pStyle w:val="ListParagraph"/>
        <w:numPr>
          <w:ilvl w:val="0"/>
          <w:numId w:val="357"/>
        </w:numPr>
        <w:pPrChange w:id="8472" w:author="Rapporteur-R01" w:date="2014-12-08T19:27:00Z">
          <w:pPr>
            <w:keepNext/>
            <w:keepLines/>
            <w:numPr>
              <w:ilvl w:val="3"/>
              <w:numId w:val="84"/>
            </w:numPr>
            <w:ind w:left="1980" w:hanging="200"/>
            <w:outlineLvl w:val="2"/>
          </w:pPr>
        </w:pPrChange>
      </w:pPr>
      <w:r w:rsidRPr="00645D5B">
        <w:t>System operators/providers of service layer platform(s): in charge of providing services/common functionalities for applications (e.g. HEM) that are independent of the underlying network(s); e.g. they are in charge of collecting the status information of home devices and controllin</w:t>
      </w:r>
      <w:r w:rsidRPr="0094646B">
        <w:t xml:space="preserve">g them via the energy gateway. </w:t>
      </w:r>
    </w:p>
    <w:p w:rsidR="00F200CE" w:rsidRPr="00EB7C85" w:rsidRDefault="00166812">
      <w:pPr>
        <w:pStyle w:val="ListParagraph"/>
        <w:numPr>
          <w:ilvl w:val="0"/>
          <w:numId w:val="357"/>
        </w:numPr>
        <w:pPrChange w:id="8473" w:author="Rapporteur-R01" w:date="2014-12-08T19:27:00Z">
          <w:pPr>
            <w:keepNext/>
            <w:keepLines/>
            <w:numPr>
              <w:ilvl w:val="3"/>
              <w:numId w:val="84"/>
            </w:numPr>
            <w:ind w:left="1980" w:hanging="200"/>
            <w:outlineLvl w:val="2"/>
          </w:pPr>
        </w:pPrChange>
      </w:pPr>
      <w:r w:rsidRPr="0094646B">
        <w:t>Application Service Provider: Provides Home Energy Management (HEM) Application for the user through the M2M system</w:t>
      </w:r>
    </w:p>
    <w:p w:rsidR="00F200CE" w:rsidRPr="000571E5" w:rsidRDefault="00F200CE" w:rsidP="00380561">
      <w:pPr>
        <w:pStyle w:val="Heading3"/>
      </w:pPr>
      <w:bookmarkStart w:id="8474" w:name="_Toc404088101"/>
      <w:bookmarkStart w:id="8475" w:name="_Toc404088579"/>
      <w:bookmarkStart w:id="8476" w:name="_Toc404089526"/>
      <w:bookmarkStart w:id="8477" w:name="_Toc404090000"/>
      <w:bookmarkStart w:id="8478" w:name="_Toc405548607"/>
      <w:bookmarkStart w:id="8479" w:name="_Toc405800050"/>
      <w:bookmarkStart w:id="8480" w:name="_Toc405801259"/>
      <w:bookmarkStart w:id="8481" w:name="_Toc405812637"/>
      <w:bookmarkStart w:id="8482" w:name="_Toc405813104"/>
      <w:bookmarkStart w:id="8483" w:name="_Toc405813575"/>
      <w:bookmarkStart w:id="8484" w:name="_Toc405816398"/>
      <w:bookmarkStart w:id="8485" w:name="_Toc405816870"/>
      <w:bookmarkStart w:id="8486" w:name="_Toc405817339"/>
      <w:bookmarkStart w:id="8487" w:name="_Toc405817809"/>
      <w:bookmarkStart w:id="8488" w:name="_Toc406055991"/>
      <w:bookmarkStart w:id="8489" w:name="_Toc406056768"/>
      <w:r w:rsidRPr="000571E5">
        <w:t>Pre-conditions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rsidR="00F200CE" w:rsidRPr="00660A5A" w:rsidRDefault="00A91729">
      <w:pPr>
        <w:pPrChange w:id="8490" w:author="Rapporteur-R01" w:date="2014-12-08T19:27:00Z">
          <w:pPr>
            <w:keepNext/>
            <w:keepLines/>
            <w:ind w:left="1440"/>
            <w:outlineLvl w:val="2"/>
          </w:pPr>
        </w:pPrChange>
      </w:pPr>
      <w:r>
        <w:t>None</w:t>
      </w:r>
    </w:p>
    <w:p w:rsidR="00F200CE" w:rsidRPr="000571E5" w:rsidRDefault="00F200CE" w:rsidP="00380561">
      <w:pPr>
        <w:pStyle w:val="Heading3"/>
      </w:pPr>
      <w:bookmarkStart w:id="8491" w:name="_Toc404088102"/>
      <w:bookmarkStart w:id="8492" w:name="_Toc404088580"/>
      <w:bookmarkStart w:id="8493" w:name="_Toc404089527"/>
      <w:bookmarkStart w:id="8494" w:name="_Toc404090001"/>
      <w:bookmarkStart w:id="8495" w:name="_Toc405548608"/>
      <w:bookmarkStart w:id="8496" w:name="_Toc405800051"/>
      <w:bookmarkStart w:id="8497" w:name="_Toc405801260"/>
      <w:bookmarkStart w:id="8498" w:name="_Toc405812638"/>
      <w:bookmarkStart w:id="8499" w:name="_Toc405813105"/>
      <w:bookmarkStart w:id="8500" w:name="_Toc405813576"/>
      <w:bookmarkStart w:id="8501" w:name="_Toc405816399"/>
      <w:bookmarkStart w:id="8502" w:name="_Toc405816871"/>
      <w:bookmarkStart w:id="8503" w:name="_Toc405817340"/>
      <w:bookmarkStart w:id="8504" w:name="_Toc405817810"/>
      <w:bookmarkStart w:id="8505" w:name="_Toc406055992"/>
      <w:bookmarkStart w:id="8506" w:name="_Toc406056769"/>
      <w:r w:rsidRPr="000571E5">
        <w:t>Triggers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rsidR="00F200CE" w:rsidRPr="00744F55" w:rsidRDefault="00A91729" w:rsidP="00B70629">
      <w:r>
        <w:t>None</w:t>
      </w:r>
    </w:p>
    <w:p w:rsidR="00F200CE" w:rsidRPr="000571E5" w:rsidRDefault="00F200CE" w:rsidP="00380561">
      <w:pPr>
        <w:pStyle w:val="Heading3"/>
      </w:pPr>
      <w:bookmarkStart w:id="8507" w:name="_Toc404088103"/>
      <w:bookmarkStart w:id="8508" w:name="_Toc404088581"/>
      <w:bookmarkStart w:id="8509" w:name="_Toc404089528"/>
      <w:bookmarkStart w:id="8510" w:name="_Toc404090002"/>
      <w:bookmarkStart w:id="8511" w:name="_Toc405548609"/>
      <w:bookmarkStart w:id="8512" w:name="_Toc405800052"/>
      <w:bookmarkStart w:id="8513" w:name="_Toc405801261"/>
      <w:bookmarkStart w:id="8514" w:name="_Toc405812639"/>
      <w:bookmarkStart w:id="8515" w:name="_Toc405813106"/>
      <w:bookmarkStart w:id="8516" w:name="_Toc405813577"/>
      <w:bookmarkStart w:id="8517" w:name="_Toc405816400"/>
      <w:bookmarkStart w:id="8518" w:name="_Toc405816872"/>
      <w:bookmarkStart w:id="8519" w:name="_Toc405817341"/>
      <w:bookmarkStart w:id="8520" w:name="_Toc405817811"/>
      <w:bookmarkStart w:id="8521" w:name="_Toc406055993"/>
      <w:bookmarkStart w:id="8522" w:name="_Toc406056770"/>
      <w:r w:rsidRPr="000571E5">
        <w:t>Normal Flow</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rsidR="00166812" w:rsidRDefault="001E38F0">
      <w:pPr>
        <w:jc w:val="center"/>
        <w:pPrChange w:id="8523" w:author="Rapporteur-R01" w:date="2014-12-11T11:04:00Z">
          <w:pPr/>
        </w:pPrChange>
      </w:pPr>
      <w:r>
        <w:rPr>
          <w:noProof/>
        </w:rPr>
        <w:drawing>
          <wp:inline distT="0" distB="0" distL="0" distR="0" wp14:anchorId="06A976BE" wp14:editId="2E3D1896">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rsidR="00F200CE" w:rsidRDefault="00166812">
      <w:pPr>
        <w:pStyle w:val="Caption"/>
        <w:jc w:val="center"/>
        <w:rPr>
          <w:ins w:id="8524" w:author="Rapporteur-R01" w:date="2014-12-11T11:04: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w:t>
      </w:r>
      <w:r w:rsidRPr="00DB0B02">
        <w:t>Home Energy Management Normal Flow</w:t>
      </w:r>
    </w:p>
    <w:p w:rsidR="00161FC6" w:rsidRPr="00161FC6" w:rsidRDefault="00161FC6">
      <w:pPr>
        <w:rPr>
          <w:rPrChange w:id="8525" w:author="Rapporteur-R01" w:date="2014-12-11T11:04:00Z">
            <w:rPr>
              <w:rFonts w:ascii="Arial" w:hAnsi="Arial" w:cs="Arial"/>
            </w:rPr>
          </w:rPrChange>
        </w:rPr>
        <w:pPrChange w:id="8526" w:author="Rapporteur-R01" w:date="2014-12-11T11:04:00Z">
          <w:pPr>
            <w:pStyle w:val="Caption"/>
            <w:jc w:val="center"/>
          </w:pPr>
        </w:pPrChange>
      </w:pPr>
    </w:p>
    <w:p w:rsidR="003A42EA" w:rsidRPr="003A42EA" w:rsidRDefault="003A42EA">
      <w:pPr>
        <w:pStyle w:val="ListParagraph"/>
        <w:numPr>
          <w:ilvl w:val="0"/>
          <w:numId w:val="356"/>
        </w:numPr>
        <w:pPrChange w:id="8527" w:author="Rapporteur-R01" w:date="2014-12-08T19:27:00Z">
          <w:pPr>
            <w:keepNext/>
            <w:keepLines/>
            <w:numPr>
              <w:numId w:val="85"/>
            </w:numPr>
            <w:ind w:left="2632" w:hanging="360"/>
            <w:outlineLvl w:val="2"/>
          </w:pPr>
        </w:pPrChange>
      </w:pPr>
      <w:r w:rsidRPr="003A42EA">
        <w:t>HEM application (M2M device) subscribe to System Operator/SP for information from home device(s)</w:t>
      </w:r>
      <w:r w:rsidR="007736E0">
        <w:t>.</w:t>
      </w:r>
    </w:p>
    <w:p w:rsidR="003A42EA" w:rsidRPr="003A42EA" w:rsidRDefault="003A42EA">
      <w:pPr>
        <w:pStyle w:val="ListParagraph"/>
        <w:numPr>
          <w:ilvl w:val="0"/>
          <w:numId w:val="356"/>
        </w:numPr>
        <w:pPrChange w:id="8528" w:author="Rapporteur-R01" w:date="2014-12-08T19:27:00Z">
          <w:pPr>
            <w:keepNext/>
            <w:keepLines/>
            <w:numPr>
              <w:numId w:val="85"/>
            </w:numPr>
            <w:ind w:left="2632" w:hanging="360"/>
            <w:outlineLvl w:val="2"/>
          </w:pPr>
        </w:pPrChange>
      </w:pPr>
      <w:r w:rsidRPr="003A42EA">
        <w:t xml:space="preserve">Information from devices which could be M2M devices (smart meters, electric lightening, fridge, washing machine </w:t>
      </w:r>
      <w:proofErr w:type="spellStart"/>
      <w:r w:rsidRPr="003A42EA">
        <w:t>etc</w:t>
      </w:r>
      <w:proofErr w:type="spellEnd"/>
      <w:r w:rsidRPr="003A42EA">
        <w:t>) at home is collected by the Energy Gateway Operator (EGW) via communication network operator. . Information may include room, temperature, occupancy, energy consumption.</w:t>
      </w:r>
    </w:p>
    <w:p w:rsidR="003A42EA" w:rsidRPr="003A42EA" w:rsidRDefault="003A42EA">
      <w:pPr>
        <w:pStyle w:val="ListParagraph"/>
        <w:numPr>
          <w:ilvl w:val="0"/>
          <w:numId w:val="356"/>
        </w:numPr>
        <w:pPrChange w:id="8529" w:author="Rapporteur-R01" w:date="2014-12-08T19:27:00Z">
          <w:pPr>
            <w:keepNext/>
            <w:keepLines/>
            <w:numPr>
              <w:numId w:val="85"/>
            </w:numPr>
            <w:ind w:left="2632" w:hanging="360"/>
            <w:outlineLvl w:val="2"/>
          </w:pPr>
        </w:pPrChange>
      </w:pPr>
      <w:r w:rsidRPr="003A42EA">
        <w:t>Collected information is stored in the EGW SP and may be processed at energy gateway. As a result, control message may be sent back to device from the energy GW depending on policies stored in the energy gateway.</w:t>
      </w:r>
    </w:p>
    <w:p w:rsidR="003A42EA" w:rsidRPr="003A42EA" w:rsidRDefault="003A42EA">
      <w:pPr>
        <w:pStyle w:val="ListParagraph"/>
        <w:numPr>
          <w:ilvl w:val="0"/>
          <w:numId w:val="356"/>
        </w:numPr>
        <w:pPrChange w:id="8530" w:author="Rapporteur-R01" w:date="2014-12-08T19:27:00Z">
          <w:pPr>
            <w:keepNext/>
            <w:keepLines/>
            <w:numPr>
              <w:numId w:val="85"/>
            </w:numPr>
            <w:ind w:left="2632" w:hanging="360"/>
            <w:outlineLvl w:val="2"/>
          </w:pPr>
        </w:pPrChange>
      </w:pPr>
      <w:r w:rsidRPr="003A42EA">
        <w:t>Collected information may also be sent to system operator which contains the M2M service platform for storage via communication network.</w:t>
      </w:r>
    </w:p>
    <w:p w:rsidR="003A42EA" w:rsidRPr="003A42EA" w:rsidRDefault="003A42EA">
      <w:pPr>
        <w:pStyle w:val="ListParagraph"/>
        <w:numPr>
          <w:ilvl w:val="0"/>
          <w:numId w:val="356"/>
        </w:numPr>
        <w:pPrChange w:id="8531" w:author="Rapporteur-R01" w:date="2014-12-08T19:27:00Z">
          <w:pPr>
            <w:keepNext/>
            <w:keepLines/>
            <w:numPr>
              <w:numId w:val="85"/>
            </w:numPr>
            <w:ind w:left="2632" w:hanging="360"/>
            <w:outlineLvl w:val="2"/>
          </w:pPr>
        </w:pPrChange>
      </w:pPr>
      <w:r w:rsidRPr="003A42EA">
        <w:t xml:space="preserve">Subscribed application (HEM) is notified information is available for processing. Its subscribe M2M operator can process the information before sending to HEM application depending on subscription profile. </w:t>
      </w:r>
    </w:p>
    <w:p w:rsidR="003A42EA" w:rsidRPr="003A42EA" w:rsidRDefault="003A42EA">
      <w:pPr>
        <w:pStyle w:val="ListParagraph"/>
        <w:numPr>
          <w:ilvl w:val="0"/>
          <w:numId w:val="356"/>
        </w:numPr>
        <w:pPrChange w:id="8532" w:author="Rapporteur-R01" w:date="2014-12-08T19:27:00Z">
          <w:pPr>
            <w:keepNext/>
            <w:keepLines/>
            <w:numPr>
              <w:numId w:val="85"/>
            </w:numPr>
            <w:ind w:left="2632" w:hanging="360"/>
            <w:outlineLvl w:val="2"/>
          </w:pPr>
        </w:pPrChange>
      </w:pPr>
      <w:r w:rsidRPr="003A42EA">
        <w:t>HEM application reacts to the shared /collected information and can send control message (</w:t>
      </w:r>
      <w:r w:rsidR="00BA0D8F" w:rsidRPr="003A42EA">
        <w:t>e.g.</w:t>
      </w:r>
      <w:r w:rsidRPr="003A42EA">
        <w:t xml:space="preserve"> </w:t>
      </w:r>
      <w:proofErr w:type="gramStart"/>
      <w:r w:rsidRPr="003A42EA">
        <w:t>To</w:t>
      </w:r>
      <w:proofErr w:type="gramEnd"/>
      <w:r w:rsidRPr="003A42EA">
        <w:t xml:space="preserve"> switch a home device </w:t>
      </w:r>
      <w:r w:rsidR="00BA0D8F" w:rsidRPr="003A42EA">
        <w:t>e.g.</w:t>
      </w:r>
      <w:r w:rsidRPr="003A42EA">
        <w:t xml:space="preserve"> light /appliance or washing machine) via the</w:t>
      </w:r>
      <w:r w:rsidR="003F187D">
        <w:t xml:space="preserve"> </w:t>
      </w:r>
      <w:r w:rsidRPr="003A42EA">
        <w:t>system operator</w:t>
      </w:r>
      <w:r w:rsidR="007736E0">
        <w:t>.</w:t>
      </w:r>
    </w:p>
    <w:p w:rsidR="00F200CE" w:rsidRDefault="003A42EA">
      <w:pPr>
        <w:pStyle w:val="ListParagraph"/>
        <w:numPr>
          <w:ilvl w:val="0"/>
          <w:numId w:val="356"/>
        </w:numPr>
        <w:rPr>
          <w:ins w:id="8533" w:author="Rapporteur-R01" w:date="2014-12-11T11:04:00Z"/>
        </w:rPr>
        <w:pPrChange w:id="8534" w:author="Rapporteur-R01" w:date="2014-12-08T19:27:00Z">
          <w:pPr>
            <w:keepNext/>
            <w:keepLines/>
            <w:numPr>
              <w:numId w:val="85"/>
            </w:numPr>
            <w:ind w:left="2632" w:hanging="360"/>
            <w:outlineLvl w:val="2"/>
          </w:pPr>
        </w:pPrChange>
      </w:pPr>
      <w:r>
        <w:lastRenderedPageBreak/>
        <w:t>C</w:t>
      </w:r>
      <w:r w:rsidRPr="003A42EA">
        <w:t>ontrol is propagated back through different operator to appropriate M2M device(s)</w:t>
      </w:r>
      <w:r w:rsidR="007736E0">
        <w:t>.</w:t>
      </w:r>
    </w:p>
    <w:p w:rsidR="00161FC6" w:rsidRPr="00300DB9" w:rsidRDefault="00161FC6">
      <w:pPr>
        <w:pPrChange w:id="8535" w:author="Rapporteur-R01" w:date="2014-12-11T11:04:00Z">
          <w:pPr>
            <w:keepNext/>
            <w:keepLines/>
            <w:numPr>
              <w:numId w:val="85"/>
            </w:numPr>
            <w:ind w:left="2632" w:hanging="360"/>
            <w:outlineLvl w:val="2"/>
          </w:pPr>
        </w:pPrChange>
      </w:pPr>
    </w:p>
    <w:p w:rsidR="00726435" w:rsidRDefault="00F200CE" w:rsidP="00380561">
      <w:pPr>
        <w:pStyle w:val="Heading3"/>
      </w:pPr>
      <w:bookmarkStart w:id="8536" w:name="_Toc404088104"/>
      <w:bookmarkStart w:id="8537" w:name="_Toc404088582"/>
      <w:bookmarkStart w:id="8538" w:name="_Toc404089529"/>
      <w:bookmarkStart w:id="8539" w:name="_Toc404090003"/>
      <w:bookmarkStart w:id="8540" w:name="_Toc405548610"/>
      <w:bookmarkStart w:id="8541" w:name="_Toc405800053"/>
      <w:bookmarkStart w:id="8542" w:name="_Toc405801262"/>
      <w:bookmarkStart w:id="8543" w:name="_Toc405812640"/>
      <w:bookmarkStart w:id="8544" w:name="_Toc405813107"/>
      <w:bookmarkStart w:id="8545" w:name="_Toc405813578"/>
      <w:bookmarkStart w:id="8546" w:name="_Toc405816401"/>
      <w:bookmarkStart w:id="8547" w:name="_Toc405816873"/>
      <w:bookmarkStart w:id="8548" w:name="_Toc405817342"/>
      <w:bookmarkStart w:id="8549" w:name="_Toc405817812"/>
      <w:del w:id="8550" w:author="Rapporteur-R01" w:date="2014-12-08T15:04:00Z">
        <w:r w:rsidRPr="00E23E76" w:rsidDel="00F17610">
          <w:delText>Alternative flow</w:delText>
        </w:r>
      </w:del>
      <w:bookmarkStart w:id="8551" w:name="_Toc406055994"/>
      <w:bookmarkStart w:id="8552" w:name="_Toc406056771"/>
      <w:bookmarkEnd w:id="8536"/>
      <w:bookmarkEnd w:id="8537"/>
      <w:bookmarkEnd w:id="8538"/>
      <w:bookmarkEnd w:id="8539"/>
      <w:bookmarkEnd w:id="8540"/>
      <w:bookmarkEnd w:id="8541"/>
      <w:bookmarkEnd w:id="8542"/>
      <w:bookmarkEnd w:id="8543"/>
      <w:bookmarkEnd w:id="8544"/>
      <w:bookmarkEnd w:id="8545"/>
      <w:bookmarkEnd w:id="8546"/>
      <w:ins w:id="8553" w:author="Rapporteur-R01" w:date="2014-12-08T15:05:00Z">
        <w:r w:rsidR="00F17610">
          <w:t>Alternative Flow</w:t>
        </w:r>
      </w:ins>
      <w:bookmarkEnd w:id="8547"/>
      <w:bookmarkEnd w:id="8548"/>
      <w:bookmarkEnd w:id="8549"/>
      <w:bookmarkEnd w:id="8551"/>
      <w:bookmarkEnd w:id="8552"/>
    </w:p>
    <w:p w:rsidR="00F200CE" w:rsidRPr="00380561" w:rsidRDefault="00726435">
      <w:pPr>
        <w:pPrChange w:id="8554" w:author="Rapporteur-R01" w:date="2014-12-08T19:27:00Z">
          <w:pPr>
            <w:keepNext/>
            <w:keepLines/>
            <w:ind w:left="1440"/>
            <w:outlineLvl w:val="2"/>
          </w:pPr>
        </w:pPrChange>
      </w:pPr>
      <w:r w:rsidRPr="00292E3D">
        <w:t>None</w:t>
      </w:r>
    </w:p>
    <w:p w:rsidR="00726435" w:rsidRDefault="00F200CE" w:rsidP="00380561">
      <w:pPr>
        <w:pStyle w:val="Heading3"/>
      </w:pPr>
      <w:bookmarkStart w:id="8555" w:name="_Toc404088105"/>
      <w:bookmarkStart w:id="8556" w:name="_Toc404088583"/>
      <w:bookmarkStart w:id="8557" w:name="_Toc404089530"/>
      <w:bookmarkStart w:id="8558" w:name="_Toc404090004"/>
      <w:bookmarkStart w:id="8559" w:name="_Toc405548611"/>
      <w:bookmarkStart w:id="8560" w:name="_Toc405800054"/>
      <w:bookmarkStart w:id="8561" w:name="_Toc405801263"/>
      <w:bookmarkStart w:id="8562" w:name="_Toc405812641"/>
      <w:bookmarkStart w:id="8563" w:name="_Toc405813108"/>
      <w:bookmarkStart w:id="8564" w:name="_Toc405813579"/>
      <w:bookmarkStart w:id="8565" w:name="_Toc405816402"/>
      <w:bookmarkStart w:id="8566" w:name="_Toc405816874"/>
      <w:bookmarkStart w:id="8567" w:name="_Toc405817343"/>
      <w:bookmarkStart w:id="8568" w:name="_Toc405817813"/>
      <w:bookmarkStart w:id="8569" w:name="_Toc406055995"/>
      <w:bookmarkStart w:id="8570" w:name="_Toc406056772"/>
      <w:r w:rsidRPr="00E23E76">
        <w:t>Post-conditions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rsidR="00F200CE" w:rsidRPr="00380561" w:rsidRDefault="00726435" w:rsidP="00B70629">
      <w:r w:rsidRPr="00292E3D">
        <w:t>None</w:t>
      </w:r>
    </w:p>
    <w:p w:rsidR="00F200CE" w:rsidRDefault="00300DB9" w:rsidP="00380561">
      <w:pPr>
        <w:pStyle w:val="Heading3"/>
      </w:pPr>
      <w:r>
        <w:t xml:space="preserve"> </w:t>
      </w:r>
      <w:bookmarkStart w:id="8571" w:name="_Toc404088106"/>
      <w:bookmarkStart w:id="8572" w:name="_Toc404088584"/>
      <w:bookmarkStart w:id="8573" w:name="_Toc404089531"/>
      <w:bookmarkStart w:id="8574" w:name="_Toc404090005"/>
      <w:bookmarkStart w:id="8575" w:name="_Toc405548612"/>
      <w:bookmarkStart w:id="8576" w:name="_Toc405800055"/>
      <w:bookmarkStart w:id="8577" w:name="_Toc405801264"/>
      <w:bookmarkStart w:id="8578" w:name="_Toc405812642"/>
      <w:bookmarkStart w:id="8579" w:name="_Toc405813109"/>
      <w:bookmarkStart w:id="8580" w:name="_Toc405813580"/>
      <w:bookmarkStart w:id="8581" w:name="_Toc405816403"/>
      <w:bookmarkStart w:id="8582" w:name="_Toc405816875"/>
      <w:bookmarkStart w:id="8583" w:name="_Toc405817344"/>
      <w:bookmarkStart w:id="8584" w:name="_Toc405817814"/>
      <w:bookmarkStart w:id="8585" w:name="_Toc406055996"/>
      <w:bookmarkStart w:id="8586" w:name="_Toc406056773"/>
      <w:r w:rsidR="00F200CE" w:rsidRPr="00E23E76">
        <w:t>High Level Illustration</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rsidR="00263F99" w:rsidRDefault="001E38F0">
      <w:pPr>
        <w:jc w:val="center"/>
        <w:pPrChange w:id="8587" w:author="Rapporteur-R01" w:date="2014-12-11T11:04:00Z">
          <w:pPr/>
        </w:pPrChange>
      </w:pPr>
      <w:r>
        <w:rPr>
          <w:noProof/>
        </w:rPr>
        <w:drawing>
          <wp:inline distT="0" distB="0" distL="0" distR="0" wp14:anchorId="78E509DB" wp14:editId="05B80ED3">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rsidR="006E76B1" w:rsidRDefault="00263F99">
      <w:pPr>
        <w:pStyle w:val="Caption"/>
        <w:jc w:val="center"/>
        <w:rPr>
          <w:ins w:id="8588" w:author="Rapporteur-R01" w:date="2014-12-11T11:04: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w:t>
      </w:r>
      <w:r w:rsidR="00727317">
        <w:rPr>
          <w:noProof/>
        </w:rPr>
        <w:fldChar w:fldCharType="end"/>
      </w:r>
      <w:r>
        <w:t xml:space="preserve"> Home Energy Management System High Level Illustration</w:t>
      </w:r>
    </w:p>
    <w:p w:rsidR="00161FC6" w:rsidRPr="00357502" w:rsidRDefault="00161FC6">
      <w:pPr>
        <w:pPrChange w:id="8589" w:author="Rapporteur-R01" w:date="2014-12-11T11:04:00Z">
          <w:pPr>
            <w:pStyle w:val="Caption"/>
            <w:jc w:val="center"/>
          </w:pPr>
        </w:pPrChange>
      </w:pPr>
    </w:p>
    <w:p w:rsidR="003A42EA" w:rsidRPr="00A57410" w:rsidRDefault="00A57410" w:rsidP="00380561">
      <w:pPr>
        <w:pStyle w:val="Heading3"/>
      </w:pPr>
      <w:bookmarkStart w:id="8590" w:name="_Toc404088107"/>
      <w:bookmarkStart w:id="8591" w:name="_Toc404088585"/>
      <w:bookmarkStart w:id="8592" w:name="_Toc404089532"/>
      <w:bookmarkStart w:id="8593" w:name="_Toc404090006"/>
      <w:bookmarkStart w:id="8594" w:name="_Toc405548613"/>
      <w:bookmarkStart w:id="8595" w:name="_Toc405800056"/>
      <w:bookmarkStart w:id="8596" w:name="_Toc405801265"/>
      <w:bookmarkStart w:id="8597" w:name="_Toc405812643"/>
      <w:bookmarkStart w:id="8598" w:name="_Toc405813110"/>
      <w:bookmarkStart w:id="8599" w:name="_Toc405813581"/>
      <w:bookmarkStart w:id="8600" w:name="_Toc405816404"/>
      <w:bookmarkStart w:id="8601" w:name="_Toc405816876"/>
      <w:bookmarkStart w:id="8602" w:name="_Toc405817345"/>
      <w:bookmarkStart w:id="8603" w:name="_Toc405817815"/>
      <w:bookmarkStart w:id="8604" w:name="_Toc406055997"/>
      <w:bookmarkStart w:id="8605" w:name="_Toc406056774"/>
      <w:r w:rsidRPr="00A57410">
        <w:t xml:space="preserve">Potential </w:t>
      </w:r>
      <w:r w:rsidRPr="00380561">
        <w:t>R</w:t>
      </w:r>
      <w:r w:rsidRPr="00A57410">
        <w:t>equirements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rsidR="00A57410" w:rsidRPr="00A57410" w:rsidRDefault="00A57410">
      <w:pPr>
        <w:pStyle w:val="ListParagraph"/>
        <w:numPr>
          <w:ilvl w:val="0"/>
          <w:numId w:val="354"/>
        </w:numPr>
        <w:pPrChange w:id="8606" w:author="Rapporteur-R01" w:date="2014-12-08T19:27:00Z">
          <w:pPr>
            <w:ind w:left="852"/>
          </w:pPr>
        </w:pPrChange>
      </w:pPr>
      <w:r w:rsidRPr="00A57410">
        <w:t>Similar to that of WAMS use case summarized as follows:</w:t>
      </w:r>
    </w:p>
    <w:p w:rsidR="00A57410" w:rsidRPr="00A57410" w:rsidRDefault="00A57410">
      <w:pPr>
        <w:pStyle w:val="ListParagraph"/>
        <w:numPr>
          <w:ilvl w:val="1"/>
          <w:numId w:val="400"/>
        </w:numPr>
        <w:pPrChange w:id="8607" w:author="Rapporteur-R01" w:date="2014-12-08T19:27:00Z">
          <w:pPr>
            <w:numPr>
              <w:numId w:val="86"/>
            </w:numPr>
            <w:ind w:left="1496" w:hanging="360"/>
          </w:pPr>
        </w:pPrChange>
      </w:pPr>
      <w:r w:rsidRPr="00A57410">
        <w:t>Data collection and reporting capability/function</w:t>
      </w:r>
    </w:p>
    <w:p w:rsidR="00A57410" w:rsidRPr="00A57410" w:rsidRDefault="00A57410">
      <w:pPr>
        <w:pStyle w:val="ListParagraph"/>
        <w:numPr>
          <w:ilvl w:val="1"/>
          <w:numId w:val="400"/>
        </w:numPr>
        <w:pPrChange w:id="8608" w:author="Rapporteur-R01" w:date="2014-12-08T19:27:00Z">
          <w:pPr>
            <w:numPr>
              <w:numId w:val="86"/>
            </w:numPr>
            <w:ind w:left="1496" w:hanging="360"/>
          </w:pPr>
        </w:pPrChange>
      </w:pPr>
      <w:r w:rsidRPr="00A57410">
        <w:t>Remote control of M2M Devices</w:t>
      </w:r>
    </w:p>
    <w:p w:rsidR="00A57410" w:rsidRPr="00A57410" w:rsidRDefault="00A57410">
      <w:pPr>
        <w:pStyle w:val="ListParagraph"/>
        <w:numPr>
          <w:ilvl w:val="1"/>
          <w:numId w:val="400"/>
        </w:numPr>
        <w:pPrChange w:id="8609" w:author="Rapporteur-R01" w:date="2014-12-08T19:27:00Z">
          <w:pPr>
            <w:numPr>
              <w:numId w:val="86"/>
            </w:numPr>
            <w:ind w:left="1496" w:hanging="360"/>
          </w:pPr>
        </w:pPrChange>
      </w:pPr>
      <w:r w:rsidRPr="00A57410">
        <w:t>Information collection &amp; delivery to multiple applications</w:t>
      </w:r>
    </w:p>
    <w:p w:rsidR="00A57410" w:rsidRPr="00A57410" w:rsidRDefault="00A57410">
      <w:pPr>
        <w:pStyle w:val="ListParagraph"/>
        <w:numPr>
          <w:ilvl w:val="1"/>
          <w:numId w:val="400"/>
        </w:numPr>
        <w:pPrChange w:id="8610" w:author="Rapporteur-R01" w:date="2014-12-08T19:27:00Z">
          <w:pPr>
            <w:numPr>
              <w:numId w:val="86"/>
            </w:numPr>
            <w:ind w:left="1496" w:hanging="360"/>
          </w:pPr>
        </w:pPrChange>
      </w:pPr>
      <w:r w:rsidRPr="00A57410">
        <w:t>Data store and share</w:t>
      </w:r>
    </w:p>
    <w:p w:rsidR="00A57410" w:rsidRPr="00A57410" w:rsidRDefault="00A57410">
      <w:pPr>
        <w:pStyle w:val="ListParagraph"/>
        <w:numPr>
          <w:ilvl w:val="1"/>
          <w:numId w:val="400"/>
        </w:numPr>
        <w:pPrChange w:id="8611" w:author="Rapporteur-R01" w:date="2014-12-08T19:27:00Z">
          <w:pPr>
            <w:numPr>
              <w:numId w:val="86"/>
            </w:numPr>
            <w:ind w:left="1496" w:hanging="360"/>
          </w:pPr>
        </w:pPrChange>
      </w:pPr>
      <w:r w:rsidRPr="00A57410">
        <w:t>Authentication of M2M system with M2M devices/ /collectors</w:t>
      </w:r>
    </w:p>
    <w:p w:rsidR="00A57410" w:rsidRPr="00A57410" w:rsidRDefault="00A57410">
      <w:pPr>
        <w:pStyle w:val="ListParagraph"/>
        <w:numPr>
          <w:ilvl w:val="1"/>
          <w:numId w:val="400"/>
        </w:numPr>
        <w:pPrChange w:id="8612" w:author="Rapporteur-R01" w:date="2014-12-08T19:27:00Z">
          <w:pPr>
            <w:numPr>
              <w:numId w:val="86"/>
            </w:numPr>
            <w:ind w:left="1496" w:hanging="360"/>
          </w:pPr>
        </w:pPrChange>
      </w:pPr>
      <w:r w:rsidRPr="00A57410">
        <w:t>Authentication of M2M devices with M2M applications</w:t>
      </w:r>
    </w:p>
    <w:p w:rsidR="00A57410" w:rsidRPr="00A57410" w:rsidRDefault="00A57410">
      <w:pPr>
        <w:pStyle w:val="ListParagraph"/>
        <w:numPr>
          <w:ilvl w:val="1"/>
          <w:numId w:val="400"/>
        </w:numPr>
        <w:pPrChange w:id="8613" w:author="Rapporteur-R01" w:date="2014-12-08T19:27:00Z">
          <w:pPr>
            <w:numPr>
              <w:numId w:val="86"/>
            </w:numPr>
            <w:ind w:left="1496" w:hanging="360"/>
          </w:pPr>
        </w:pPrChange>
      </w:pPr>
      <w:r w:rsidRPr="00A57410">
        <w:t>Data integrity</w:t>
      </w:r>
    </w:p>
    <w:p w:rsidR="00A57410" w:rsidRPr="00A57410" w:rsidRDefault="00A57410">
      <w:pPr>
        <w:pStyle w:val="ListParagraph"/>
        <w:numPr>
          <w:ilvl w:val="1"/>
          <w:numId w:val="400"/>
        </w:numPr>
        <w:pPrChange w:id="8614" w:author="Rapporteur-R01" w:date="2014-12-08T19:27:00Z">
          <w:pPr>
            <w:numPr>
              <w:numId w:val="86"/>
            </w:numPr>
            <w:ind w:left="1496" w:hanging="360"/>
          </w:pPr>
        </w:pPrChange>
      </w:pPr>
      <w:r w:rsidRPr="00A57410">
        <w:t>Prevention of abuse of network connection</w:t>
      </w:r>
    </w:p>
    <w:p w:rsidR="00A57410" w:rsidRPr="00A57410" w:rsidRDefault="00A57410">
      <w:pPr>
        <w:pStyle w:val="ListParagraph"/>
        <w:numPr>
          <w:ilvl w:val="1"/>
          <w:numId w:val="400"/>
        </w:numPr>
        <w:pPrChange w:id="8615" w:author="Rapporteur-R01" w:date="2014-12-08T19:27:00Z">
          <w:pPr>
            <w:numPr>
              <w:numId w:val="86"/>
            </w:numPr>
            <w:ind w:left="1496" w:hanging="360"/>
          </w:pPr>
        </w:pPrChange>
      </w:pPr>
      <w:r w:rsidRPr="00A57410">
        <w:t>Privacy</w:t>
      </w:r>
    </w:p>
    <w:p w:rsidR="00A57410" w:rsidRPr="00A57410" w:rsidRDefault="00A57410">
      <w:pPr>
        <w:pStyle w:val="ListParagraph"/>
        <w:numPr>
          <w:ilvl w:val="1"/>
          <w:numId w:val="400"/>
        </w:numPr>
        <w:pPrChange w:id="8616" w:author="Rapporteur-R01" w:date="2014-12-08T19:27:00Z">
          <w:pPr>
            <w:numPr>
              <w:numId w:val="86"/>
            </w:numPr>
            <w:ind w:left="1496" w:hanging="360"/>
          </w:pPr>
        </w:pPrChange>
      </w:pPr>
      <w:r w:rsidRPr="00A57410">
        <w:t>Security credential and software upgrade at the Application level.</w:t>
      </w:r>
    </w:p>
    <w:p w:rsidR="00A57410" w:rsidRPr="00A57410" w:rsidRDefault="00A57410">
      <w:pPr>
        <w:pStyle w:val="ListParagraph"/>
        <w:numPr>
          <w:ilvl w:val="1"/>
          <w:numId w:val="400"/>
        </w:numPr>
        <w:pPrChange w:id="8617" w:author="Rapporteur-R01" w:date="2014-12-08T19:27:00Z">
          <w:pPr>
            <w:numPr>
              <w:numId w:val="86"/>
            </w:numPr>
            <w:ind w:left="1496" w:hanging="360"/>
          </w:pPr>
        </w:pPrChange>
      </w:pPr>
      <w:r w:rsidRPr="00A57410">
        <w:t>In addition the following requirements are needed:</w:t>
      </w:r>
    </w:p>
    <w:p w:rsidR="00A57410" w:rsidRPr="00A57410" w:rsidRDefault="00A57410">
      <w:pPr>
        <w:pStyle w:val="ListParagraph"/>
        <w:numPr>
          <w:ilvl w:val="1"/>
          <w:numId w:val="400"/>
        </w:numPr>
        <w:pPrChange w:id="8618" w:author="Rapporteur-R01" w:date="2014-12-08T19:27:00Z">
          <w:pPr>
            <w:numPr>
              <w:numId w:val="86"/>
            </w:numPr>
            <w:ind w:left="1496" w:hanging="360"/>
          </w:pPr>
        </w:pPrChange>
      </w:pPr>
      <w:r w:rsidRPr="00A57410">
        <w:t xml:space="preserve">The M2M system shall support a Gateway </w:t>
      </w:r>
    </w:p>
    <w:p w:rsidR="00A57410" w:rsidRPr="00A57410" w:rsidRDefault="00A57410">
      <w:pPr>
        <w:pStyle w:val="ListParagraph"/>
        <w:numPr>
          <w:ilvl w:val="1"/>
          <w:numId w:val="400"/>
        </w:numPr>
        <w:pPrChange w:id="8619" w:author="Rapporteur-R01" w:date="2014-12-08T19:27:00Z">
          <w:pPr>
            <w:numPr>
              <w:numId w:val="86"/>
            </w:numPr>
            <w:ind w:left="1496" w:hanging="360"/>
          </w:pPr>
        </w:pPrChange>
      </w:pPr>
      <w:r w:rsidRPr="00A57410">
        <w:t xml:space="preserve">The Gateway can be per home or per multiple </w:t>
      </w:r>
      <w:r w:rsidR="004D4FB2" w:rsidRPr="00A57410">
        <w:t>homes</w:t>
      </w:r>
      <w:r w:rsidRPr="00A57410">
        <w:t xml:space="preserve"> </w:t>
      </w:r>
      <w:r w:rsidR="00BA0D8F" w:rsidRPr="00A57410">
        <w:t>e.g.</w:t>
      </w:r>
      <w:r w:rsidRPr="00A57410">
        <w:t xml:space="preserve"> a Gateway Concentrator.</w:t>
      </w:r>
    </w:p>
    <w:p w:rsidR="00A57410" w:rsidRPr="00A57410" w:rsidRDefault="00A57410">
      <w:pPr>
        <w:pStyle w:val="ListParagraph"/>
        <w:numPr>
          <w:ilvl w:val="0"/>
          <w:numId w:val="354"/>
        </w:numPr>
        <w:pPrChange w:id="8620" w:author="Rapporteur-R01" w:date="2014-12-08T19:27:00Z">
          <w:pPr>
            <w:ind w:left="852"/>
          </w:pPr>
        </w:pPrChange>
      </w:pPr>
      <w:r w:rsidRPr="00A57410">
        <w:t>Configuration Management</w:t>
      </w:r>
    </w:p>
    <w:p w:rsidR="00A57410" w:rsidRPr="00A57410" w:rsidRDefault="00A57410">
      <w:pPr>
        <w:pStyle w:val="ListParagraph"/>
        <w:numPr>
          <w:ilvl w:val="0"/>
          <w:numId w:val="354"/>
        </w:numPr>
        <w:pPrChange w:id="8621" w:author="Rapporteur-R01" w:date="2014-12-08T19:27:00Z">
          <w:pPr>
            <w:ind w:left="852"/>
          </w:pPr>
        </w:pPrChange>
      </w:pPr>
      <w:r w:rsidRPr="00A57410">
        <w:t>Pre provisioning of the M2M Devices and Gateways:</w:t>
      </w:r>
    </w:p>
    <w:p w:rsidR="00A57410" w:rsidRPr="00A57410" w:rsidRDefault="00A57410">
      <w:pPr>
        <w:pStyle w:val="ListParagraph"/>
        <w:numPr>
          <w:ilvl w:val="1"/>
          <w:numId w:val="401"/>
        </w:numPr>
        <w:pPrChange w:id="8622" w:author="Rapporteur-R01" w:date="2014-12-08T19:27:00Z">
          <w:pPr>
            <w:ind w:left="1440" w:hanging="304"/>
          </w:pPr>
        </w:pPrChange>
      </w:pPr>
      <w:del w:id="8623" w:author="Rapporteur-R01" w:date="2014-12-08T10:03:00Z">
        <w:r w:rsidRPr="00A57410" w:rsidDel="00774EF9">
          <w:delText>•</w:delText>
        </w:r>
        <w:r w:rsidRPr="00A57410" w:rsidDel="00774EF9">
          <w:tab/>
        </w:r>
      </w:del>
      <w:r w:rsidRPr="00A57410">
        <w:t xml:space="preserve">The M2M System shall support mechanisms to perform simple and scalable pre provisioning of M2M Devices/Gateways. </w:t>
      </w:r>
    </w:p>
    <w:p w:rsidR="00A57410" w:rsidRPr="00A57410" w:rsidRDefault="00A57410">
      <w:pPr>
        <w:pStyle w:val="ListParagraph"/>
        <w:numPr>
          <w:ilvl w:val="0"/>
          <w:numId w:val="354"/>
        </w:numPr>
        <w:pPrChange w:id="8624" w:author="Rapporteur-R01" w:date="2014-12-08T19:27:00Z">
          <w:pPr>
            <w:ind w:left="852"/>
          </w:pPr>
        </w:pPrChange>
      </w:pPr>
      <w:r w:rsidRPr="00A57410">
        <w:t>Management of multiple M2M Devices/Gateways</w:t>
      </w:r>
    </w:p>
    <w:p w:rsidR="00A57410" w:rsidRPr="00A57410" w:rsidRDefault="00A57410">
      <w:pPr>
        <w:pStyle w:val="ListParagraph"/>
        <w:numPr>
          <w:ilvl w:val="1"/>
          <w:numId w:val="402"/>
        </w:numPr>
        <w:pPrChange w:id="8625" w:author="Rapporteur-R01" w:date="2014-12-08T19:27:00Z">
          <w:pPr>
            <w:ind w:left="1440" w:hanging="304"/>
          </w:pPr>
        </w:pPrChange>
      </w:pPr>
      <w:del w:id="8626" w:author="Rapporteur-R01" w:date="2014-12-08T10:03:00Z">
        <w:r w:rsidRPr="00A57410" w:rsidDel="00774EF9">
          <w:lastRenderedPageBreak/>
          <w:delText>•</w:delText>
        </w:r>
        <w:r w:rsidRPr="00A57410" w:rsidDel="00774EF9">
          <w:tab/>
        </w:r>
      </w:del>
      <w:r w:rsidRPr="00A57410">
        <w:t xml:space="preserve">The M2M Application e.g. the HEM application shall be able to interact with one or multiple M2M Devices/Gateways, e.g. for information collection, control, either directly or through using M2M Service Capabilities. </w:t>
      </w:r>
    </w:p>
    <w:p w:rsidR="00A57410" w:rsidRPr="00A57410" w:rsidRDefault="00A57410">
      <w:pPr>
        <w:pStyle w:val="ListParagraph"/>
        <w:numPr>
          <w:ilvl w:val="1"/>
          <w:numId w:val="402"/>
        </w:numPr>
        <w:pPrChange w:id="8627" w:author="Rapporteur-R01" w:date="2014-12-08T19:27:00Z">
          <w:pPr>
            <w:ind w:left="1440" w:hanging="304"/>
          </w:pPr>
        </w:pPrChange>
      </w:pPr>
      <w:del w:id="8628" w:author="Rapporteur-R01" w:date="2014-12-08T10:03:00Z">
        <w:r w:rsidRPr="00A57410" w:rsidDel="00774EF9">
          <w:delText>•</w:delText>
        </w:r>
        <w:r w:rsidRPr="00A57410" w:rsidDel="00774EF9">
          <w:tab/>
        </w:r>
      </w:del>
      <w:r w:rsidRPr="00A57410">
        <w:t>The HEM application shall be able to share anonymous data with energy partners to provide the consumer with special energy rates.</w:t>
      </w:r>
    </w:p>
    <w:p w:rsidR="00A57410" w:rsidRPr="00A57410" w:rsidRDefault="00A57410">
      <w:pPr>
        <w:pStyle w:val="ListParagraph"/>
        <w:numPr>
          <w:ilvl w:val="0"/>
          <w:numId w:val="354"/>
        </w:numPr>
        <w:pPrChange w:id="8629" w:author="Rapporteur-R01" w:date="2014-12-08T19:27:00Z">
          <w:pPr>
            <w:ind w:left="1136"/>
          </w:pPr>
        </w:pPrChange>
      </w:pPr>
      <w:r w:rsidRPr="00A57410">
        <w:t>Support for subscribing to receive notification:</w:t>
      </w:r>
    </w:p>
    <w:p w:rsidR="00A57410" w:rsidRPr="00A57410" w:rsidRDefault="00A57410">
      <w:pPr>
        <w:pStyle w:val="ListParagraph"/>
        <w:numPr>
          <w:ilvl w:val="1"/>
          <w:numId w:val="403"/>
        </w:numPr>
        <w:pPrChange w:id="8630" w:author="Rapporteur-R01" w:date="2014-12-08T19:27:00Z">
          <w:pPr>
            <w:ind w:left="1440" w:hanging="304"/>
          </w:pPr>
        </w:pPrChange>
      </w:pPr>
      <w:del w:id="8631" w:author="Rapporteur-R01" w:date="2014-12-08T10:03:00Z">
        <w:r w:rsidRPr="00A57410" w:rsidDel="00774EF9">
          <w:delText>•</w:delText>
        </w:r>
        <w:r w:rsidRPr="00A57410" w:rsidDel="00774EF9">
          <w:tab/>
        </w:r>
      </w:del>
      <w:r w:rsidRPr="00A57410">
        <w:t xml:space="preserve">The M2M System shall support a mechanism for allowing applications to subscribe and being notified of changes. </w:t>
      </w:r>
    </w:p>
    <w:p w:rsidR="00A57410" w:rsidRPr="00A57410" w:rsidRDefault="00A57410">
      <w:pPr>
        <w:pStyle w:val="ListParagraph"/>
        <w:numPr>
          <w:ilvl w:val="1"/>
          <w:numId w:val="403"/>
        </w:numPr>
        <w:pPrChange w:id="8632" w:author="Rapporteur-R01" w:date="2014-12-08T19:27:00Z">
          <w:pPr>
            <w:ind w:left="1440" w:hanging="304"/>
          </w:pPr>
        </w:pPrChange>
      </w:pPr>
      <w:del w:id="8633" w:author="Rapporteur-R01" w:date="2014-12-08T10:03:00Z">
        <w:r w:rsidRPr="00A57410" w:rsidDel="00774EF9">
          <w:delText>•</w:delText>
        </w:r>
        <w:r w:rsidRPr="00A57410" w:rsidDel="00774EF9">
          <w:tab/>
        </w:r>
      </w:del>
      <w:r w:rsidRPr="00A57410">
        <w:t>The M2M System operator shall be is able to support subscription of the HEM application to subscribe</w:t>
      </w:r>
      <w:r w:rsidR="007736E0">
        <w:t>.</w:t>
      </w:r>
    </w:p>
    <w:p w:rsidR="00A57410" w:rsidRPr="00A57410" w:rsidRDefault="00A57410">
      <w:pPr>
        <w:pStyle w:val="ListParagraph"/>
        <w:numPr>
          <w:ilvl w:val="0"/>
          <w:numId w:val="354"/>
        </w:numPr>
        <w:pPrChange w:id="8634" w:author="Rapporteur-R01" w:date="2014-12-08T19:27:00Z">
          <w:pPr>
            <w:ind w:left="1136"/>
          </w:pPr>
        </w:pPrChange>
      </w:pPr>
      <w:r w:rsidRPr="00A57410">
        <w:t>Support for optimizing notification:</w:t>
      </w:r>
    </w:p>
    <w:p w:rsidR="00A57410" w:rsidRPr="00A57410" w:rsidRDefault="00BA0D8F">
      <w:pPr>
        <w:pPrChange w:id="8635" w:author="Rapporteur-R01" w:date="2014-12-08T19:27:00Z">
          <w:pPr>
            <w:ind w:left="1440" w:hanging="304"/>
          </w:pPr>
        </w:pPrChange>
      </w:pPr>
      <w:del w:id="8636" w:author="Rapporteur-R01" w:date="2014-12-08T10:03:00Z">
        <w:r w:rsidRPr="00A57410" w:rsidDel="00774EF9">
          <w:delText>•</w:delText>
        </w:r>
        <w:r w:rsidRPr="00A57410" w:rsidDel="00774EF9">
          <w:tab/>
        </w:r>
      </w:del>
      <w:r w:rsidRPr="00A57410">
        <w:t>The M2M System shall be able to may support a mechanism f</w:t>
      </w:r>
      <w:r>
        <w:t xml:space="preserve">or delaying notification of </w:t>
      </w:r>
      <w:r w:rsidRPr="00A57410">
        <w:t>Connected Devices in the case of a congested communication network.</w:t>
      </w:r>
    </w:p>
    <w:p w:rsidR="00A57410" w:rsidRPr="00A57410" w:rsidRDefault="00A57410">
      <w:pPr>
        <w:pStyle w:val="ListParagraph"/>
        <w:numPr>
          <w:ilvl w:val="0"/>
          <w:numId w:val="354"/>
        </w:numPr>
        <w:pPrChange w:id="8637" w:author="Rapporteur-R01" w:date="2014-12-08T19:27:00Z">
          <w:pPr>
            <w:ind w:left="1136"/>
          </w:pPr>
        </w:pPrChange>
      </w:pPr>
      <w:r w:rsidRPr="00A57410">
        <w:t>Support for store and forward</w:t>
      </w:r>
    </w:p>
    <w:p w:rsidR="00A57410" w:rsidRPr="00A57410" w:rsidRDefault="00A57410">
      <w:pPr>
        <w:pStyle w:val="ListParagraph"/>
        <w:numPr>
          <w:ilvl w:val="1"/>
          <w:numId w:val="404"/>
        </w:numPr>
        <w:pPrChange w:id="8638" w:author="Rapporteur-R01" w:date="2014-12-08T19:27:00Z">
          <w:pPr>
            <w:ind w:left="1440" w:hanging="588"/>
          </w:pPr>
        </w:pPrChange>
      </w:pPr>
      <w:del w:id="8639" w:author="Rapporteur-R01" w:date="2014-12-08T10:03:00Z">
        <w:r w:rsidRPr="00A57410" w:rsidDel="00774EF9">
          <w:delText>•</w:delText>
        </w:r>
        <w:r w:rsidRPr="00A57410" w:rsidDel="00774EF9">
          <w:tab/>
        </w:r>
      </w:del>
      <w:r w:rsidRPr="00A57410">
        <w:t xml:space="preserve">The M2M System shall be able </w:t>
      </w:r>
      <w:r w:rsidR="00BA0D8F">
        <w:t>to</w:t>
      </w:r>
      <w:r w:rsidRPr="00A57410">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rsidR="000406C4" w:rsidRDefault="000406C4">
      <w:pPr>
        <w:rPr>
          <w:ins w:id="8640" w:author="Rapporteur-R01" w:date="2014-12-08T10:02:00Z"/>
        </w:rPr>
        <w:pPrChange w:id="8641" w:author="Rapporteur-R01" w:date="2014-12-08T19:28:00Z">
          <w:pPr>
            <w:pStyle w:val="Heading2"/>
            <w:ind w:left="1170"/>
          </w:pPr>
        </w:pPrChange>
      </w:pPr>
    </w:p>
    <w:p w:rsidR="0032233F" w:rsidRDefault="0032233F">
      <w:pPr>
        <w:rPr>
          <w:ins w:id="8642" w:author="Rapporteur-R01" w:date="2014-12-08T10:02:00Z"/>
        </w:rPr>
        <w:pPrChange w:id="8643" w:author="Rapporteur-R01" w:date="2014-12-08T19:27:00Z">
          <w:pPr>
            <w:pStyle w:val="Heading2"/>
            <w:ind w:left="1170"/>
          </w:pPr>
        </w:pPrChange>
      </w:pPr>
    </w:p>
    <w:p w:rsidR="0032233F" w:rsidRPr="00544D6D" w:rsidRDefault="0032233F">
      <w:pPr>
        <w:sectPr w:rsidR="0032233F"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8644" w:author="Rapporteur-R01" w:date="2014-12-08T19:27:00Z">
          <w:pPr>
            <w:pStyle w:val="Heading2"/>
            <w:ind w:left="1170"/>
          </w:pPr>
        </w:pPrChange>
      </w:pPr>
    </w:p>
    <w:p w:rsidR="00F200CE" w:rsidRPr="006C6710" w:rsidRDefault="000D4B77">
      <w:pPr>
        <w:pStyle w:val="Heading2"/>
        <w:ind w:left="1166"/>
        <w:rPr>
          <w:rPrChange w:id="8645" w:author="Rapporteur-R01" w:date="2014-12-08T11:27:00Z">
            <w:rPr>
              <w:b/>
            </w:rPr>
          </w:rPrChange>
        </w:rPr>
        <w:pPrChange w:id="8646" w:author="Rapporteur-R01" w:date="2014-12-08T11:27:00Z">
          <w:pPr>
            <w:pStyle w:val="Heading2"/>
            <w:ind w:left="1170"/>
          </w:pPr>
        </w:pPrChange>
      </w:pPr>
      <w:bookmarkStart w:id="8647" w:name="_Toc404088108"/>
      <w:bookmarkStart w:id="8648" w:name="_Toc404088586"/>
      <w:bookmarkStart w:id="8649" w:name="_Toc404089533"/>
      <w:bookmarkStart w:id="8650" w:name="_Toc404090007"/>
      <w:bookmarkStart w:id="8651" w:name="_Toc405548614"/>
      <w:bookmarkStart w:id="8652" w:name="_Toc405800057"/>
      <w:bookmarkStart w:id="8653" w:name="_Toc405801266"/>
      <w:bookmarkStart w:id="8654" w:name="_Toc405812644"/>
      <w:bookmarkStart w:id="8655" w:name="_Toc405813111"/>
      <w:bookmarkStart w:id="8656" w:name="_Toc405813582"/>
      <w:bookmarkStart w:id="8657" w:name="_Toc405816405"/>
      <w:bookmarkStart w:id="8658" w:name="_Toc405816877"/>
      <w:bookmarkStart w:id="8659" w:name="_Toc405817346"/>
      <w:bookmarkStart w:id="8660" w:name="_Toc405817816"/>
      <w:bookmarkStart w:id="8661" w:name="_Toc406055998"/>
      <w:bookmarkStart w:id="8662" w:name="_Toc406056775"/>
      <w:r w:rsidRPr="006C6710">
        <w:rPr>
          <w:rPrChange w:id="8663" w:author="Rapporteur-R01" w:date="2014-12-08T11:27:00Z">
            <w:rPr>
              <w:b/>
            </w:rPr>
          </w:rPrChange>
        </w:rPr>
        <w:lastRenderedPageBreak/>
        <w:t>Home Energy Management System (HEMS)</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rsidR="00F200CE" w:rsidRPr="00DE06B0" w:rsidRDefault="00F200CE" w:rsidP="00380561">
      <w:pPr>
        <w:pStyle w:val="Heading3"/>
        <w:rPr>
          <w:sz w:val="36"/>
        </w:rPr>
      </w:pPr>
      <w:bookmarkStart w:id="8664" w:name="_Toc404088109"/>
      <w:bookmarkStart w:id="8665" w:name="_Toc404088587"/>
      <w:bookmarkStart w:id="8666" w:name="_Toc404089534"/>
      <w:bookmarkStart w:id="8667" w:name="_Toc404090008"/>
      <w:bookmarkStart w:id="8668" w:name="_Toc405548615"/>
      <w:bookmarkStart w:id="8669" w:name="_Toc405800058"/>
      <w:bookmarkStart w:id="8670" w:name="_Toc405801267"/>
      <w:bookmarkStart w:id="8671" w:name="_Toc405812645"/>
      <w:bookmarkStart w:id="8672" w:name="_Toc405813112"/>
      <w:bookmarkStart w:id="8673" w:name="_Toc405813583"/>
      <w:bookmarkStart w:id="8674" w:name="_Toc405816406"/>
      <w:bookmarkStart w:id="8675" w:name="_Toc405816878"/>
      <w:bookmarkStart w:id="8676" w:name="_Toc405817347"/>
      <w:bookmarkStart w:id="8677" w:name="_Toc405817817"/>
      <w:bookmarkStart w:id="8678" w:name="_Toc406055999"/>
      <w:bookmarkStart w:id="8679" w:name="_Toc406056776"/>
      <w:r w:rsidRPr="00380561">
        <w:rPr>
          <w:lang w:val="en-GB"/>
        </w:rPr>
        <w:t>Description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rsidR="000D4B77" w:rsidRPr="000D4B77" w:rsidRDefault="000D4B77">
      <w:pPr>
        <w:pPrChange w:id="8680" w:author="Rapporteur-R01" w:date="2014-12-08T19:27:00Z">
          <w:pPr>
            <w:keepNext/>
            <w:keepLines/>
            <w:ind w:left="1704"/>
            <w:outlineLvl w:val="2"/>
          </w:pPr>
        </w:pPrChange>
      </w:pPr>
      <w:r w:rsidRPr="000D4B77">
        <w:t xml:space="preserve">This use case introduces several services based on HEMS technologies. </w:t>
      </w:r>
    </w:p>
    <w:p w:rsidR="000D4B77" w:rsidRPr="000D4B77" w:rsidRDefault="000D4B77">
      <w:pPr>
        <w:pPrChange w:id="8681" w:author="Rapporteur-R01" w:date="2014-12-08T19:27:00Z">
          <w:pPr>
            <w:keepNext/>
            <w:keepLines/>
            <w:ind w:left="1704"/>
            <w:outlineLvl w:val="2"/>
          </w:pPr>
        </w:pPrChange>
      </w:pPr>
      <w:r w:rsidRPr="000D4B77">
        <w:t>Home appliances from multiple vendors are connected to a LAN or PAN, and controlled by the gateway device.</w:t>
      </w:r>
    </w:p>
    <w:p w:rsidR="000D4B77" w:rsidRPr="000D4B77" w:rsidRDefault="000D4B77">
      <w:pPr>
        <w:pPrChange w:id="8682" w:author="Rapporteur-R01" w:date="2014-12-08T19:27:00Z">
          <w:pPr>
            <w:keepNext/>
            <w:keepLines/>
            <w:ind w:left="1704"/>
            <w:outlineLvl w:val="2"/>
          </w:pPr>
        </w:pPrChange>
      </w:pPr>
      <w:r w:rsidRPr="000D4B77">
        <w:t>The gateway device aggregates functionalities of home appliances by getting their status and sending this to the management server.</w:t>
      </w:r>
    </w:p>
    <w:p w:rsidR="000D4B77" w:rsidRPr="000D4B77" w:rsidRDefault="000D4B77">
      <w:pPr>
        <w:pPrChange w:id="8683" w:author="Rapporteur-R01" w:date="2014-12-08T19:27:00Z">
          <w:pPr>
            <w:keepNext/>
            <w:keepLines/>
            <w:ind w:left="1704"/>
            <w:outlineLvl w:val="2"/>
          </w:pPr>
        </w:pPrChange>
      </w:pPr>
      <w:r w:rsidRPr="000D4B77">
        <w:t>The gateway device is also upgradable to host newly released home appliance(s).</w:t>
      </w:r>
    </w:p>
    <w:p w:rsidR="00F200CE" w:rsidRPr="000D4B77" w:rsidRDefault="000D4B77">
      <w:pPr>
        <w:pPrChange w:id="8684" w:author="Rapporteur-R01" w:date="2014-12-08T19:27:00Z">
          <w:pPr>
            <w:keepNext/>
            <w:keepLines/>
            <w:ind w:left="1704"/>
            <w:outlineLvl w:val="2"/>
          </w:pPr>
        </w:pPrChange>
      </w:pPr>
      <w:r w:rsidRPr="000D4B77">
        <w:t>The gateway device provides an API for remote control which takes privacy and authorization issues into account.</w:t>
      </w:r>
    </w:p>
    <w:p w:rsidR="00F200CE" w:rsidRPr="00380561" w:rsidRDefault="00F200CE" w:rsidP="00380561">
      <w:pPr>
        <w:pStyle w:val="Heading3"/>
        <w:rPr>
          <w:lang w:val="en-GB"/>
        </w:rPr>
      </w:pPr>
      <w:bookmarkStart w:id="8685" w:name="_Toc404088110"/>
      <w:bookmarkStart w:id="8686" w:name="_Toc404088588"/>
      <w:bookmarkStart w:id="8687" w:name="_Toc404089535"/>
      <w:bookmarkStart w:id="8688" w:name="_Toc404090009"/>
      <w:bookmarkStart w:id="8689" w:name="_Toc405548616"/>
      <w:bookmarkStart w:id="8690" w:name="_Toc405800059"/>
      <w:bookmarkStart w:id="8691" w:name="_Toc405801268"/>
      <w:bookmarkStart w:id="8692" w:name="_Toc405812646"/>
      <w:bookmarkStart w:id="8693" w:name="_Toc405813113"/>
      <w:bookmarkStart w:id="8694" w:name="_Toc405813584"/>
      <w:bookmarkStart w:id="8695" w:name="_Toc405816407"/>
      <w:bookmarkStart w:id="8696" w:name="_Toc405816879"/>
      <w:bookmarkStart w:id="8697" w:name="_Toc405817348"/>
      <w:bookmarkStart w:id="8698" w:name="_Toc405817818"/>
      <w:bookmarkStart w:id="8699" w:name="_Toc406056000"/>
      <w:bookmarkStart w:id="8700" w:name="_Toc406056777"/>
      <w:r w:rsidRPr="00380561">
        <w:rPr>
          <w:lang w:val="en-GB"/>
        </w:rPr>
        <w:t>Source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rsidR="000D4B77" w:rsidRDefault="000D4B77" w:rsidP="00B70629">
      <w:r>
        <w:t>Fujitsu (TTC)</w:t>
      </w:r>
    </w:p>
    <w:p w:rsidR="00F200CE" w:rsidRPr="000D4B77" w:rsidRDefault="000D4B77">
      <w:pPr>
        <w:pPrChange w:id="8701" w:author="Rapporteur-R01" w:date="2014-12-08T19:27:00Z">
          <w:pPr>
            <w:keepNext/>
            <w:keepLines/>
            <w:ind w:left="1704"/>
            <w:outlineLvl w:val="2"/>
          </w:pPr>
        </w:pPrChange>
      </w:pPr>
      <w:r w:rsidRPr="000D4B77">
        <w:t>KDDI</w:t>
      </w:r>
    </w:p>
    <w:p w:rsidR="00F200CE" w:rsidRPr="00380561" w:rsidRDefault="00F200CE" w:rsidP="00380561">
      <w:pPr>
        <w:pStyle w:val="Heading3"/>
        <w:rPr>
          <w:lang w:val="en-GB"/>
        </w:rPr>
      </w:pPr>
      <w:bookmarkStart w:id="8702" w:name="_Toc404088111"/>
      <w:bookmarkStart w:id="8703" w:name="_Toc404088589"/>
      <w:bookmarkStart w:id="8704" w:name="_Toc404089536"/>
      <w:bookmarkStart w:id="8705" w:name="_Toc404090010"/>
      <w:bookmarkStart w:id="8706" w:name="_Toc405548617"/>
      <w:bookmarkStart w:id="8707" w:name="_Toc405800060"/>
      <w:bookmarkStart w:id="8708" w:name="_Toc405801269"/>
      <w:bookmarkStart w:id="8709" w:name="_Toc405812647"/>
      <w:bookmarkStart w:id="8710" w:name="_Toc405813114"/>
      <w:bookmarkStart w:id="8711" w:name="_Toc405813585"/>
      <w:bookmarkStart w:id="8712" w:name="_Toc405816408"/>
      <w:bookmarkStart w:id="8713" w:name="_Toc405816880"/>
      <w:bookmarkStart w:id="8714" w:name="_Toc405817349"/>
      <w:bookmarkStart w:id="8715" w:name="_Toc405817819"/>
      <w:bookmarkStart w:id="8716" w:name="_Toc406056001"/>
      <w:bookmarkStart w:id="8717" w:name="_Toc406056778"/>
      <w:r w:rsidRPr="00380561">
        <w:rPr>
          <w:lang w:val="en-GB"/>
        </w:rPr>
        <w:t>Actors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rsidR="00901A75" w:rsidRPr="00901A75" w:rsidRDefault="00901A75">
      <w:pPr>
        <w:pStyle w:val="ListParagraph"/>
        <w:numPr>
          <w:ilvl w:val="0"/>
          <w:numId w:val="349"/>
        </w:numPr>
        <w:pPrChange w:id="8718" w:author="Rapporteur-R01" w:date="2014-12-08T19:27:00Z">
          <w:pPr>
            <w:keepNext/>
            <w:keepLines/>
            <w:numPr>
              <w:numId w:val="87"/>
            </w:numPr>
            <w:tabs>
              <w:tab w:val="left" w:pos="1710"/>
            </w:tabs>
            <w:ind w:left="2250" w:hanging="270"/>
            <w:outlineLvl w:val="2"/>
          </w:pPr>
        </w:pPrChange>
      </w:pPr>
      <w:r w:rsidRPr="00901A75">
        <w:t>User: user (owner) of the home appliances</w:t>
      </w:r>
    </w:p>
    <w:p w:rsidR="00901A75" w:rsidRPr="00901A75" w:rsidRDefault="00901A75">
      <w:pPr>
        <w:pStyle w:val="ListParagraph"/>
        <w:numPr>
          <w:ilvl w:val="0"/>
          <w:numId w:val="349"/>
        </w:numPr>
        <w:pPrChange w:id="8719" w:author="Rapporteur-R01" w:date="2014-12-08T19:27:00Z">
          <w:pPr>
            <w:keepNext/>
            <w:keepLines/>
            <w:numPr>
              <w:numId w:val="87"/>
            </w:numPr>
            <w:tabs>
              <w:tab w:val="left" w:pos="1710"/>
            </w:tabs>
            <w:ind w:left="2250" w:hanging="270"/>
            <w:outlineLvl w:val="2"/>
          </w:pPr>
        </w:pPrChange>
      </w:pPr>
      <w:r w:rsidRPr="00901A75">
        <w:t>Home Appliance: appliances which may be from multiple vendors and are monitored and/or controlled energy consumption</w:t>
      </w:r>
    </w:p>
    <w:p w:rsidR="00901A75" w:rsidRPr="00901A75" w:rsidRDefault="00901A75">
      <w:pPr>
        <w:pStyle w:val="ListParagraph"/>
        <w:numPr>
          <w:ilvl w:val="0"/>
          <w:numId w:val="349"/>
        </w:numPr>
        <w:pPrChange w:id="8720" w:author="Rapporteur-R01" w:date="2014-12-08T19:27:00Z">
          <w:pPr>
            <w:keepNext/>
            <w:keepLines/>
            <w:numPr>
              <w:numId w:val="87"/>
            </w:numPr>
            <w:tabs>
              <w:tab w:val="left" w:pos="1710"/>
            </w:tabs>
            <w:ind w:left="2250" w:hanging="270"/>
            <w:outlineLvl w:val="2"/>
          </w:pPr>
        </w:pPrChange>
      </w:pPr>
      <w:r w:rsidRPr="00901A75">
        <w:t>Gateway Device: a device installed in the user’s home and receives remote control commands from the management server</w:t>
      </w:r>
    </w:p>
    <w:p w:rsidR="00901A75" w:rsidRPr="00901A75" w:rsidRDefault="00901A75">
      <w:pPr>
        <w:pStyle w:val="ListParagraph"/>
        <w:numPr>
          <w:ilvl w:val="0"/>
          <w:numId w:val="349"/>
        </w:numPr>
        <w:pPrChange w:id="8721" w:author="Rapporteur-R01" w:date="2014-12-08T19:27:00Z">
          <w:pPr>
            <w:keepNext/>
            <w:keepLines/>
            <w:numPr>
              <w:numId w:val="87"/>
            </w:numPr>
            <w:tabs>
              <w:tab w:val="left" w:pos="1710"/>
            </w:tabs>
            <w:ind w:left="2250" w:hanging="270"/>
            <w:outlineLvl w:val="2"/>
          </w:pPr>
        </w:pPrChange>
      </w:pPr>
      <w:r w:rsidRPr="00901A75">
        <w:t>Management Server: the server which is in charge of collecting the status of appliances and controlling the appliances via the gateway device</w:t>
      </w:r>
    </w:p>
    <w:p w:rsidR="00F200CE" w:rsidRPr="00901A75" w:rsidRDefault="00901A75">
      <w:pPr>
        <w:pStyle w:val="ListParagraph"/>
        <w:numPr>
          <w:ilvl w:val="0"/>
          <w:numId w:val="349"/>
        </w:numPr>
        <w:pPrChange w:id="8722" w:author="Rapporteur-R01" w:date="2014-12-08T19:27:00Z">
          <w:pPr>
            <w:keepNext/>
            <w:keepLines/>
            <w:numPr>
              <w:numId w:val="87"/>
            </w:numPr>
            <w:tabs>
              <w:tab w:val="left" w:pos="1710"/>
            </w:tabs>
            <w:ind w:left="2250" w:hanging="270"/>
            <w:outlineLvl w:val="2"/>
          </w:pPr>
        </w:pPrChange>
      </w:pPr>
      <w:r w:rsidRPr="00901A75">
        <w:t>HEMS Application Server: the server which provides HEMS service for the user through the remote management server</w:t>
      </w:r>
    </w:p>
    <w:p w:rsidR="00F200CE" w:rsidRPr="00380561" w:rsidRDefault="00F200CE" w:rsidP="00380561">
      <w:pPr>
        <w:pStyle w:val="Heading3"/>
        <w:rPr>
          <w:lang w:val="en-GB"/>
        </w:rPr>
      </w:pPr>
      <w:bookmarkStart w:id="8723" w:name="_Toc404088112"/>
      <w:bookmarkStart w:id="8724" w:name="_Toc404088590"/>
      <w:bookmarkStart w:id="8725" w:name="_Toc404089537"/>
      <w:bookmarkStart w:id="8726" w:name="_Toc404090011"/>
      <w:bookmarkStart w:id="8727" w:name="_Toc405548618"/>
      <w:bookmarkStart w:id="8728" w:name="_Toc405800061"/>
      <w:bookmarkStart w:id="8729" w:name="_Toc405801270"/>
      <w:bookmarkStart w:id="8730" w:name="_Toc405812648"/>
      <w:bookmarkStart w:id="8731" w:name="_Toc405813115"/>
      <w:bookmarkStart w:id="8732" w:name="_Toc405813586"/>
      <w:bookmarkStart w:id="8733" w:name="_Toc405816409"/>
      <w:bookmarkStart w:id="8734" w:name="_Toc405816881"/>
      <w:bookmarkStart w:id="8735" w:name="_Toc405817350"/>
      <w:bookmarkStart w:id="8736" w:name="_Toc405817820"/>
      <w:bookmarkStart w:id="8737" w:name="_Toc406056002"/>
      <w:bookmarkStart w:id="8738" w:name="_Toc406056779"/>
      <w:r w:rsidRPr="00380561">
        <w:rPr>
          <w:lang w:val="en-GB"/>
        </w:rPr>
        <w:t>Pre-conditions</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rsidR="00756AB7" w:rsidRPr="00756AB7" w:rsidRDefault="00756AB7">
      <w:pPr>
        <w:pStyle w:val="ListParagraph"/>
        <w:numPr>
          <w:ilvl w:val="0"/>
          <w:numId w:val="350"/>
        </w:numPr>
        <w:pPrChange w:id="8739" w:author="Rapporteur-R01" w:date="2014-12-08T19:27:00Z">
          <w:pPr>
            <w:keepNext/>
            <w:keepLines/>
            <w:numPr>
              <w:numId w:val="87"/>
            </w:numPr>
            <w:tabs>
              <w:tab w:val="left" w:pos="1710"/>
            </w:tabs>
            <w:ind w:left="2250" w:hanging="270"/>
            <w:outlineLvl w:val="2"/>
          </w:pPr>
        </w:pPrChange>
      </w:pPr>
      <w:r w:rsidRPr="00756AB7">
        <w:t>WAN connectivity to the Gateway Device is installed</w:t>
      </w:r>
    </w:p>
    <w:p w:rsidR="00F200CE" w:rsidRPr="00660A5A" w:rsidRDefault="00756AB7">
      <w:pPr>
        <w:pStyle w:val="ListParagraph"/>
        <w:numPr>
          <w:ilvl w:val="0"/>
          <w:numId w:val="350"/>
        </w:numPr>
        <w:pPrChange w:id="8740" w:author="Rapporteur-R01" w:date="2014-12-08T19:27:00Z">
          <w:pPr>
            <w:keepNext/>
            <w:keepLines/>
            <w:numPr>
              <w:numId w:val="87"/>
            </w:numPr>
            <w:tabs>
              <w:tab w:val="left" w:pos="1710"/>
            </w:tabs>
            <w:ind w:left="2250" w:hanging="270"/>
            <w:outlineLvl w:val="2"/>
          </w:pPr>
        </w:pPrChange>
      </w:pPr>
      <w:r w:rsidRPr="00756AB7">
        <w:t>Service contract is required, and authentication credentials for the Management Service are installed on the Gateway device.</w:t>
      </w:r>
    </w:p>
    <w:p w:rsidR="00F200CE" w:rsidRPr="00380561" w:rsidRDefault="00F200CE" w:rsidP="00380561">
      <w:pPr>
        <w:pStyle w:val="Heading3"/>
        <w:rPr>
          <w:lang w:val="en-GB"/>
        </w:rPr>
      </w:pPr>
      <w:bookmarkStart w:id="8741" w:name="_Toc404088113"/>
      <w:bookmarkStart w:id="8742" w:name="_Toc404088591"/>
      <w:bookmarkStart w:id="8743" w:name="_Toc404089538"/>
      <w:bookmarkStart w:id="8744" w:name="_Toc404090012"/>
      <w:bookmarkStart w:id="8745" w:name="_Toc405548619"/>
      <w:bookmarkStart w:id="8746" w:name="_Toc405800062"/>
      <w:bookmarkStart w:id="8747" w:name="_Toc405801271"/>
      <w:bookmarkStart w:id="8748" w:name="_Toc405812649"/>
      <w:bookmarkStart w:id="8749" w:name="_Toc405813116"/>
      <w:bookmarkStart w:id="8750" w:name="_Toc405813587"/>
      <w:bookmarkStart w:id="8751" w:name="_Toc405816410"/>
      <w:bookmarkStart w:id="8752" w:name="_Toc405816882"/>
      <w:bookmarkStart w:id="8753" w:name="_Toc405817351"/>
      <w:bookmarkStart w:id="8754" w:name="_Toc405817821"/>
      <w:bookmarkStart w:id="8755" w:name="_Toc406056003"/>
      <w:bookmarkStart w:id="8756" w:name="_Toc406056780"/>
      <w:r w:rsidRPr="00380561">
        <w:rPr>
          <w:lang w:val="en-GB"/>
        </w:rPr>
        <w:t>Triggers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rsidR="00F200CE" w:rsidRPr="00744F55" w:rsidRDefault="00491894">
      <w:pPr>
        <w:pPrChange w:id="8757" w:author="Rapporteur-R01" w:date="2014-12-08T19:27:00Z">
          <w:pPr>
            <w:keepNext/>
            <w:keepLines/>
            <w:ind w:left="1704"/>
            <w:outlineLvl w:val="2"/>
          </w:pPr>
        </w:pPrChange>
      </w:pPr>
      <w:r w:rsidRPr="00491894">
        <w:t>New Air Conditioner (for example) is installed</w:t>
      </w:r>
    </w:p>
    <w:p w:rsidR="00F200CE" w:rsidRPr="00380561" w:rsidRDefault="00F200CE" w:rsidP="00380561">
      <w:pPr>
        <w:pStyle w:val="Heading3"/>
        <w:rPr>
          <w:lang w:val="en-GB"/>
        </w:rPr>
      </w:pPr>
      <w:bookmarkStart w:id="8758" w:name="_Toc404088114"/>
      <w:bookmarkStart w:id="8759" w:name="_Toc404088592"/>
      <w:bookmarkStart w:id="8760" w:name="_Toc404089539"/>
      <w:bookmarkStart w:id="8761" w:name="_Toc404090013"/>
      <w:bookmarkStart w:id="8762" w:name="_Toc405548620"/>
      <w:bookmarkStart w:id="8763" w:name="_Toc405800063"/>
      <w:bookmarkStart w:id="8764" w:name="_Toc405801272"/>
      <w:bookmarkStart w:id="8765" w:name="_Toc405812650"/>
      <w:bookmarkStart w:id="8766" w:name="_Toc405813117"/>
      <w:bookmarkStart w:id="8767" w:name="_Toc405813588"/>
      <w:bookmarkStart w:id="8768" w:name="_Toc405816411"/>
      <w:bookmarkStart w:id="8769" w:name="_Toc405816883"/>
      <w:bookmarkStart w:id="8770" w:name="_Toc405817352"/>
      <w:bookmarkStart w:id="8771" w:name="_Toc405817822"/>
      <w:bookmarkStart w:id="8772" w:name="_Toc406056004"/>
      <w:bookmarkStart w:id="8773" w:name="_Toc406056781"/>
      <w:r w:rsidRPr="00380561">
        <w:rPr>
          <w:lang w:val="en-GB"/>
        </w:rPr>
        <w:lastRenderedPageBreak/>
        <w:t>Normal Flow</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rsidR="00491894" w:rsidRPr="00491894" w:rsidRDefault="00491894">
      <w:pPr>
        <w:pPrChange w:id="8774" w:author="Rapporteur-R01" w:date="2014-12-08T19:27:00Z">
          <w:pPr>
            <w:keepNext/>
            <w:keepLines/>
            <w:ind w:left="2070" w:hanging="366"/>
            <w:outlineLvl w:val="2"/>
          </w:pPr>
        </w:pPrChange>
      </w:pPr>
      <w:r w:rsidRPr="00491894">
        <w:t>1.</w:t>
      </w:r>
      <w:r w:rsidRPr="00491894">
        <w:tab/>
        <w:t>User operates the Gateway Device to identify newly installed Air Conditioner (A/C) on the LAN.</w:t>
      </w:r>
    </w:p>
    <w:p w:rsidR="00491894" w:rsidRPr="00491894" w:rsidRDefault="00491894">
      <w:pPr>
        <w:pPrChange w:id="8775" w:author="Rapporteur-R01" w:date="2014-12-08T19:27:00Z">
          <w:pPr>
            <w:keepNext/>
            <w:keepLines/>
            <w:ind w:left="2070" w:hanging="366"/>
            <w:outlineLvl w:val="2"/>
          </w:pPr>
        </w:pPrChange>
      </w:pPr>
      <w:r w:rsidRPr="00491894">
        <w:t>2.</w:t>
      </w:r>
      <w:r w:rsidRPr="00491894">
        <w:tab/>
        <w:t>The newly installed A/C is identified by the Gateway Device.</w:t>
      </w:r>
    </w:p>
    <w:p w:rsidR="00491894" w:rsidRPr="00491894" w:rsidRDefault="00491894">
      <w:pPr>
        <w:pPrChange w:id="8776" w:author="Rapporteur-R01" w:date="2014-12-08T19:27:00Z">
          <w:pPr>
            <w:keepNext/>
            <w:keepLines/>
            <w:ind w:left="2070" w:hanging="366"/>
            <w:outlineLvl w:val="2"/>
          </w:pPr>
        </w:pPrChange>
      </w:pPr>
      <w:r w:rsidRPr="00491894">
        <w:t>3.</w:t>
      </w:r>
      <w:r w:rsidRPr="00491894">
        <w:tab/>
        <w:t>The Gateway Device requests the Management Server to provide support software for the A/C.</w:t>
      </w:r>
    </w:p>
    <w:p w:rsidR="00491894" w:rsidRPr="00491894" w:rsidRDefault="00491894">
      <w:pPr>
        <w:pPrChange w:id="8777" w:author="Rapporteur-R01" w:date="2014-12-08T19:27:00Z">
          <w:pPr>
            <w:keepNext/>
            <w:keepLines/>
            <w:ind w:left="2070" w:hanging="366"/>
            <w:outlineLvl w:val="2"/>
          </w:pPr>
        </w:pPrChange>
      </w:pPr>
      <w:r w:rsidRPr="00491894">
        <w:t>4.</w:t>
      </w:r>
      <w:r w:rsidRPr="00491894">
        <w:tab/>
        <w:t>The support software is installed on the Gateway Device.</w:t>
      </w:r>
    </w:p>
    <w:p w:rsidR="00491894" w:rsidRPr="00491894" w:rsidRDefault="00491894">
      <w:pPr>
        <w:pPrChange w:id="8778" w:author="Rapporteur-R01" w:date="2014-12-08T19:27:00Z">
          <w:pPr>
            <w:keepNext/>
            <w:keepLines/>
            <w:ind w:left="2070" w:hanging="366"/>
            <w:outlineLvl w:val="2"/>
          </w:pPr>
        </w:pPrChange>
      </w:pPr>
      <w:r w:rsidRPr="00491894">
        <w:t>5.</w:t>
      </w:r>
      <w:r w:rsidRPr="00491894">
        <w:tab/>
        <w:t>The Gateway Device registers the functionalities of the A/C to the Management Server.</w:t>
      </w:r>
    </w:p>
    <w:p w:rsidR="00491894" w:rsidRPr="00491894" w:rsidRDefault="00491894">
      <w:pPr>
        <w:pPrChange w:id="8779" w:author="Rapporteur-R01" w:date="2014-12-08T19:27:00Z">
          <w:pPr>
            <w:keepNext/>
            <w:keepLines/>
            <w:ind w:left="2070" w:hanging="366"/>
            <w:outlineLvl w:val="2"/>
          </w:pPr>
        </w:pPrChange>
      </w:pPr>
      <w:r w:rsidRPr="00491894">
        <w:t>6.</w:t>
      </w:r>
      <w:r w:rsidRPr="00491894">
        <w:tab/>
        <w:t>The Management Server notifies the event of the installation of the A/C to the HEMS Application Server.</w:t>
      </w:r>
    </w:p>
    <w:p w:rsidR="00491894" w:rsidRPr="00491894" w:rsidRDefault="00491894">
      <w:pPr>
        <w:pPrChange w:id="8780" w:author="Rapporteur-R01" w:date="2014-12-08T19:27:00Z">
          <w:pPr>
            <w:keepNext/>
            <w:keepLines/>
            <w:ind w:left="2070" w:hanging="366"/>
            <w:outlineLvl w:val="2"/>
          </w:pPr>
        </w:pPrChange>
      </w:pPr>
      <w:r w:rsidRPr="00491894">
        <w:t>7.</w:t>
      </w:r>
      <w:r w:rsidRPr="00491894">
        <w:tab/>
        <w:t>The HEMS Application Server is reconfigured with the newly installed A/C.</w:t>
      </w:r>
    </w:p>
    <w:p w:rsidR="00491894" w:rsidRPr="00491894" w:rsidRDefault="00491894">
      <w:pPr>
        <w:pPrChange w:id="8781" w:author="Rapporteur-R01" w:date="2014-12-08T19:27:00Z">
          <w:pPr>
            <w:keepNext/>
            <w:keepLines/>
            <w:ind w:left="2070" w:hanging="366"/>
            <w:outlineLvl w:val="2"/>
          </w:pPr>
        </w:pPrChange>
      </w:pPr>
      <w:r w:rsidRPr="00491894">
        <w:t>8.</w:t>
      </w:r>
      <w:r w:rsidRPr="00491894">
        <w:tab/>
        <w:t>The HEMS Application Server receives the latest status of all of the Home Appliances including the newly installed A/C from the Management Server.</w:t>
      </w:r>
    </w:p>
    <w:p w:rsidR="00F200CE" w:rsidRPr="00491894" w:rsidRDefault="00491894">
      <w:pPr>
        <w:pPrChange w:id="8782" w:author="Rapporteur-R01" w:date="2014-12-08T19:27:00Z">
          <w:pPr>
            <w:keepNext/>
            <w:keepLines/>
            <w:ind w:left="2070" w:hanging="366"/>
            <w:outlineLvl w:val="2"/>
          </w:pPr>
        </w:pPrChange>
      </w:pPr>
      <w:r w:rsidRPr="00491894">
        <w:t>9.</w:t>
      </w:r>
      <w:r w:rsidRPr="00491894">
        <w:tab/>
        <w:t>The HEMS Application Server sends management command(s) to the Management Server to minimize energy consumption.</w:t>
      </w:r>
    </w:p>
    <w:p w:rsidR="00D1134E" w:rsidRPr="00380561" w:rsidRDefault="00F200CE" w:rsidP="00380561">
      <w:pPr>
        <w:pStyle w:val="Heading3"/>
        <w:rPr>
          <w:lang w:val="en-GB"/>
        </w:rPr>
      </w:pPr>
      <w:bookmarkStart w:id="8783" w:name="_Toc404088115"/>
      <w:bookmarkStart w:id="8784" w:name="_Toc404088593"/>
      <w:bookmarkStart w:id="8785" w:name="_Toc404089540"/>
      <w:bookmarkStart w:id="8786" w:name="_Toc404090014"/>
      <w:bookmarkStart w:id="8787" w:name="_Toc405548621"/>
      <w:bookmarkStart w:id="8788" w:name="_Toc405800064"/>
      <w:bookmarkStart w:id="8789" w:name="_Toc405801273"/>
      <w:bookmarkStart w:id="8790" w:name="_Toc405812651"/>
      <w:bookmarkStart w:id="8791" w:name="_Toc405813118"/>
      <w:bookmarkStart w:id="8792" w:name="_Toc405813589"/>
      <w:bookmarkStart w:id="8793" w:name="_Toc405816412"/>
      <w:bookmarkStart w:id="8794" w:name="_Toc405816884"/>
      <w:bookmarkStart w:id="8795" w:name="_Toc405817353"/>
      <w:bookmarkStart w:id="8796" w:name="_Toc405817823"/>
      <w:del w:id="8797" w:author="Rapporteur-R01" w:date="2014-12-08T15:04:00Z">
        <w:r w:rsidRPr="00380561" w:rsidDel="00F17610">
          <w:rPr>
            <w:lang w:val="en-GB"/>
          </w:rPr>
          <w:delText>Alternative flow</w:delText>
        </w:r>
      </w:del>
      <w:bookmarkStart w:id="8798" w:name="_Toc406056005"/>
      <w:bookmarkStart w:id="8799" w:name="_Toc406056782"/>
      <w:bookmarkEnd w:id="8783"/>
      <w:bookmarkEnd w:id="8784"/>
      <w:bookmarkEnd w:id="8785"/>
      <w:bookmarkEnd w:id="8786"/>
      <w:bookmarkEnd w:id="8787"/>
      <w:bookmarkEnd w:id="8788"/>
      <w:bookmarkEnd w:id="8789"/>
      <w:bookmarkEnd w:id="8790"/>
      <w:bookmarkEnd w:id="8791"/>
      <w:bookmarkEnd w:id="8792"/>
      <w:bookmarkEnd w:id="8793"/>
      <w:ins w:id="8800" w:author="Rapporteur-R01" w:date="2014-12-08T15:05:00Z">
        <w:r w:rsidR="00F17610">
          <w:rPr>
            <w:lang w:val="en-GB"/>
          </w:rPr>
          <w:t>Alternative Flow</w:t>
        </w:r>
      </w:ins>
      <w:bookmarkEnd w:id="8794"/>
      <w:bookmarkEnd w:id="8795"/>
      <w:bookmarkEnd w:id="8796"/>
      <w:bookmarkEnd w:id="8798"/>
      <w:bookmarkEnd w:id="8799"/>
    </w:p>
    <w:p w:rsidR="00F200CE" w:rsidRPr="00380561" w:rsidRDefault="00D1134E" w:rsidP="00B70629">
      <w:r w:rsidRPr="00292E3D">
        <w:t>None</w:t>
      </w:r>
    </w:p>
    <w:p w:rsidR="00F200CE" w:rsidRPr="00380561" w:rsidRDefault="00F200CE" w:rsidP="00380561">
      <w:pPr>
        <w:pStyle w:val="Heading3"/>
        <w:rPr>
          <w:lang w:val="en-GB"/>
        </w:rPr>
      </w:pPr>
      <w:bookmarkStart w:id="8801" w:name="_Toc404088116"/>
      <w:bookmarkStart w:id="8802" w:name="_Toc404088594"/>
      <w:bookmarkStart w:id="8803" w:name="_Toc404089541"/>
      <w:bookmarkStart w:id="8804" w:name="_Toc404090015"/>
      <w:bookmarkStart w:id="8805" w:name="_Toc405548622"/>
      <w:bookmarkStart w:id="8806" w:name="_Toc405800065"/>
      <w:bookmarkStart w:id="8807" w:name="_Toc405801274"/>
      <w:bookmarkStart w:id="8808" w:name="_Toc405812652"/>
      <w:bookmarkStart w:id="8809" w:name="_Toc405813119"/>
      <w:bookmarkStart w:id="8810" w:name="_Toc405813590"/>
      <w:bookmarkStart w:id="8811" w:name="_Toc405816413"/>
      <w:bookmarkStart w:id="8812" w:name="_Toc405816885"/>
      <w:bookmarkStart w:id="8813" w:name="_Toc405817354"/>
      <w:bookmarkStart w:id="8814" w:name="_Toc405817824"/>
      <w:bookmarkStart w:id="8815" w:name="_Toc406056006"/>
      <w:bookmarkStart w:id="8816" w:name="_Toc406056783"/>
      <w:r w:rsidRPr="00380561">
        <w:rPr>
          <w:lang w:val="en-GB"/>
        </w:rPr>
        <w:t>Post-conditions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rsidR="00F200CE" w:rsidRPr="000406C4" w:rsidRDefault="000406C4" w:rsidP="00B70629">
      <w:r w:rsidRPr="000406C4">
        <w:t>Energy consumption within the home is minimized by monitoring and controlling Home Appliances.</w:t>
      </w:r>
    </w:p>
    <w:p w:rsidR="00F200CE" w:rsidRPr="00380561" w:rsidRDefault="00F200CE" w:rsidP="00380561">
      <w:pPr>
        <w:pStyle w:val="Heading3"/>
        <w:rPr>
          <w:lang w:val="en-GB"/>
        </w:rPr>
      </w:pPr>
      <w:bookmarkStart w:id="8817" w:name="_Toc404088117"/>
      <w:bookmarkStart w:id="8818" w:name="_Toc404088595"/>
      <w:bookmarkStart w:id="8819" w:name="_Toc404089542"/>
      <w:bookmarkStart w:id="8820" w:name="_Toc404090016"/>
      <w:bookmarkStart w:id="8821" w:name="_Toc405548623"/>
      <w:bookmarkStart w:id="8822" w:name="_Toc405800066"/>
      <w:bookmarkStart w:id="8823" w:name="_Toc405801275"/>
      <w:bookmarkStart w:id="8824" w:name="_Toc405812653"/>
      <w:bookmarkStart w:id="8825" w:name="_Toc405813120"/>
      <w:bookmarkStart w:id="8826" w:name="_Toc405813591"/>
      <w:bookmarkStart w:id="8827" w:name="_Toc405816414"/>
      <w:bookmarkStart w:id="8828" w:name="_Toc405816886"/>
      <w:bookmarkStart w:id="8829" w:name="_Toc405817355"/>
      <w:bookmarkStart w:id="8830" w:name="_Toc405817825"/>
      <w:bookmarkStart w:id="8831" w:name="_Toc406056007"/>
      <w:bookmarkStart w:id="8832" w:name="_Toc406056784"/>
      <w:r w:rsidRPr="00380561">
        <w:rPr>
          <w:lang w:val="en-GB"/>
        </w:rPr>
        <w:t>High Level Illustration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rsidR="000406C4" w:rsidRDefault="001E38F0">
      <w:pPr>
        <w:jc w:val="center"/>
        <w:pPrChange w:id="8833" w:author="Rapporteur-R01" w:date="2014-12-11T11:04:00Z">
          <w:pPr/>
        </w:pPrChange>
      </w:pPr>
      <w:r>
        <w:rPr>
          <w:noProof/>
        </w:rPr>
        <w:drawing>
          <wp:inline distT="0" distB="0" distL="0" distR="0" wp14:anchorId="011D564D" wp14:editId="5D846A70">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rsidR="00F200CE" w:rsidRDefault="000406C4">
      <w:pPr>
        <w:pStyle w:val="Caption"/>
        <w:jc w:val="center"/>
        <w:rPr>
          <w:ins w:id="8834" w:author="Rapporteur-R01" w:date="2014-12-11T11:04: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w:t>
      </w:r>
      <w:r w:rsidRPr="00D21A42">
        <w:t>Home Energy Management System High Level Illustration</w:t>
      </w:r>
    </w:p>
    <w:p w:rsidR="00161FC6" w:rsidRPr="00357502" w:rsidRDefault="00161FC6">
      <w:pPr>
        <w:pPrChange w:id="8835" w:author="Rapporteur-R01" w:date="2014-12-11T11:04:00Z">
          <w:pPr>
            <w:pStyle w:val="Caption"/>
            <w:jc w:val="center"/>
          </w:pPr>
        </w:pPrChange>
      </w:pPr>
    </w:p>
    <w:p w:rsidR="00F200CE" w:rsidRPr="00380561" w:rsidRDefault="00F200CE" w:rsidP="00380561">
      <w:pPr>
        <w:pStyle w:val="Heading3"/>
        <w:rPr>
          <w:lang w:val="en-GB"/>
        </w:rPr>
      </w:pPr>
      <w:bookmarkStart w:id="8836" w:name="_Toc404088118"/>
      <w:bookmarkStart w:id="8837" w:name="_Toc404088596"/>
      <w:bookmarkStart w:id="8838" w:name="_Toc404089543"/>
      <w:bookmarkStart w:id="8839" w:name="_Toc404090017"/>
      <w:bookmarkStart w:id="8840" w:name="_Toc405548624"/>
      <w:bookmarkStart w:id="8841" w:name="_Toc405800067"/>
      <w:bookmarkStart w:id="8842" w:name="_Toc405801276"/>
      <w:bookmarkStart w:id="8843" w:name="_Toc405812654"/>
      <w:bookmarkStart w:id="8844" w:name="_Toc405813121"/>
      <w:bookmarkStart w:id="8845" w:name="_Toc405813592"/>
      <w:bookmarkStart w:id="8846" w:name="_Toc405816415"/>
      <w:bookmarkStart w:id="8847" w:name="_Toc405816887"/>
      <w:bookmarkStart w:id="8848" w:name="_Toc405817356"/>
      <w:bookmarkStart w:id="8849" w:name="_Toc405817826"/>
      <w:bookmarkStart w:id="8850" w:name="_Toc406056008"/>
      <w:bookmarkStart w:id="8851" w:name="_Toc406056785"/>
      <w:r w:rsidRPr="00380561">
        <w:rPr>
          <w:lang w:val="en-GB"/>
        </w:rPr>
        <w:t>Potential Requirements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rsidR="000406C4" w:rsidRPr="000406C4" w:rsidRDefault="000406C4">
      <w:pPr>
        <w:pStyle w:val="ListParagraph"/>
        <w:numPr>
          <w:ilvl w:val="0"/>
          <w:numId w:val="348"/>
        </w:numPr>
        <w:pPrChange w:id="8852" w:author="Rapporteur-R01" w:date="2014-12-08T19:27:00Z">
          <w:pPr>
            <w:keepNext/>
            <w:keepLines/>
            <w:numPr>
              <w:numId w:val="88"/>
            </w:numPr>
            <w:ind w:left="1980" w:hanging="186"/>
            <w:outlineLvl w:val="1"/>
          </w:pPr>
        </w:pPrChange>
      </w:pPr>
      <w:r w:rsidRPr="000406C4">
        <w:t>Gateway Device shall have the following requirements.</w:t>
      </w:r>
    </w:p>
    <w:p w:rsidR="000406C4" w:rsidRPr="000406C4" w:rsidRDefault="000406C4">
      <w:pPr>
        <w:pStyle w:val="ListParagraph"/>
        <w:numPr>
          <w:ilvl w:val="0"/>
          <w:numId w:val="348"/>
        </w:numPr>
        <w:pPrChange w:id="8853" w:author="Rapporteur-R01" w:date="2014-12-08T19:27:00Z">
          <w:pPr>
            <w:keepNext/>
            <w:keepLines/>
            <w:numPr>
              <w:ilvl w:val="2"/>
              <w:numId w:val="88"/>
            </w:numPr>
            <w:ind w:left="1980" w:hanging="186"/>
            <w:outlineLvl w:val="1"/>
          </w:pPr>
        </w:pPrChange>
      </w:pPr>
      <w:r w:rsidRPr="000406C4">
        <w:t>To detect the newly installed Home Appliance.</w:t>
      </w:r>
    </w:p>
    <w:p w:rsidR="000406C4" w:rsidRPr="000406C4" w:rsidRDefault="000406C4">
      <w:pPr>
        <w:pStyle w:val="ListParagraph"/>
        <w:numPr>
          <w:ilvl w:val="0"/>
          <w:numId w:val="348"/>
        </w:numPr>
        <w:pPrChange w:id="8854" w:author="Rapporteur-R01" w:date="2014-12-08T19:27:00Z">
          <w:pPr>
            <w:keepNext/>
            <w:keepLines/>
            <w:numPr>
              <w:ilvl w:val="2"/>
              <w:numId w:val="88"/>
            </w:numPr>
            <w:ind w:left="1980" w:hanging="186"/>
            <w:outlineLvl w:val="1"/>
          </w:pPr>
        </w:pPrChange>
      </w:pPr>
      <w:r w:rsidRPr="000406C4">
        <w:t>To be provided with appropriate pre provisioning configuration which is required to host the Home Appliances?</w:t>
      </w:r>
    </w:p>
    <w:p w:rsidR="000406C4" w:rsidRPr="000406C4" w:rsidRDefault="000406C4">
      <w:pPr>
        <w:pStyle w:val="ListParagraph"/>
        <w:numPr>
          <w:ilvl w:val="0"/>
          <w:numId w:val="348"/>
        </w:numPr>
        <w:pPrChange w:id="8855" w:author="Rapporteur-R01" w:date="2014-12-08T19:27:00Z">
          <w:pPr>
            <w:keepNext/>
            <w:keepLines/>
            <w:numPr>
              <w:ilvl w:val="2"/>
              <w:numId w:val="88"/>
            </w:numPr>
            <w:ind w:left="1980" w:hanging="186"/>
            <w:outlineLvl w:val="1"/>
          </w:pPr>
        </w:pPrChange>
      </w:pPr>
      <w:r w:rsidRPr="000406C4">
        <w:t>To support Home Appliances from multiple vendors as an abstracted object model.</w:t>
      </w:r>
    </w:p>
    <w:p w:rsidR="00F200CE" w:rsidRPr="00F200CE" w:rsidRDefault="000406C4">
      <w:pPr>
        <w:pStyle w:val="ListParagraph"/>
        <w:numPr>
          <w:ilvl w:val="0"/>
          <w:numId w:val="348"/>
        </w:numPr>
        <w:pPrChange w:id="8856" w:author="Rapporteur-R01" w:date="2014-12-08T19:27:00Z">
          <w:pPr>
            <w:keepNext/>
            <w:keepLines/>
            <w:numPr>
              <w:ilvl w:val="2"/>
              <w:numId w:val="88"/>
            </w:numPr>
            <w:ind w:left="1980" w:hanging="186"/>
            <w:outlineLvl w:val="1"/>
          </w:pPr>
        </w:pPrChange>
      </w:pPr>
      <w:r w:rsidRPr="000406C4">
        <w:t>To allow control to be overridden of the Home Appliances by User’s direct operation.</w:t>
      </w:r>
    </w:p>
    <w:p w:rsidR="00BC7C43" w:rsidRDefault="00BC7C43">
      <w:pPr>
        <w:rPr>
          <w:ins w:id="8857" w:author="Rapporteur-R01" w:date="2014-12-08T09:49:00Z"/>
        </w:rPr>
        <w:pPrChange w:id="8858" w:author="Rapporteur-R01" w:date="2014-12-08T19:28:00Z">
          <w:pPr>
            <w:pStyle w:val="Heading2"/>
            <w:ind w:left="1170"/>
          </w:pPr>
        </w:pPrChange>
      </w:pPr>
    </w:p>
    <w:p w:rsidR="009A1E5E" w:rsidRDefault="009A1E5E">
      <w:pPr>
        <w:rPr>
          <w:ins w:id="8859" w:author="Rapporteur-R01" w:date="2014-12-08T09:49:00Z"/>
        </w:rPr>
        <w:pPrChange w:id="8860" w:author="Rapporteur-R01" w:date="2014-12-08T19:27:00Z">
          <w:pPr>
            <w:pStyle w:val="Heading2"/>
            <w:ind w:left="1170"/>
          </w:pPr>
        </w:pPrChange>
      </w:pPr>
    </w:p>
    <w:p w:rsidR="009A1E5E" w:rsidRPr="00544D6D" w:rsidRDefault="009A1E5E">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8861" w:author="Rapporteur-R01" w:date="2014-12-08T19:27:00Z">
          <w:pPr>
            <w:pStyle w:val="Heading2"/>
            <w:ind w:left="1170"/>
          </w:pPr>
        </w:pPrChange>
      </w:pPr>
    </w:p>
    <w:p w:rsidR="00BC7C43" w:rsidRPr="006C6710" w:rsidRDefault="00BC7C43">
      <w:pPr>
        <w:pStyle w:val="Heading2"/>
        <w:ind w:left="1166"/>
        <w:rPr>
          <w:rPrChange w:id="8862" w:author="Rapporteur-R01" w:date="2014-12-08T11:27:00Z">
            <w:rPr>
              <w:b/>
            </w:rPr>
          </w:rPrChange>
        </w:rPr>
        <w:pPrChange w:id="8863" w:author="Rapporteur-R01" w:date="2014-12-08T11:27:00Z">
          <w:pPr>
            <w:pStyle w:val="Heading2"/>
            <w:ind w:left="1440" w:hanging="846"/>
          </w:pPr>
        </w:pPrChange>
      </w:pPr>
      <w:bookmarkStart w:id="8864" w:name="_Toc404088119"/>
      <w:bookmarkStart w:id="8865" w:name="_Toc404088597"/>
      <w:bookmarkStart w:id="8866" w:name="_Toc404089544"/>
      <w:bookmarkStart w:id="8867" w:name="_Toc404090018"/>
      <w:bookmarkStart w:id="8868" w:name="_Toc405548625"/>
      <w:bookmarkStart w:id="8869" w:name="_Toc405800068"/>
      <w:bookmarkStart w:id="8870" w:name="_Toc405801277"/>
      <w:bookmarkStart w:id="8871" w:name="_Toc405812655"/>
      <w:bookmarkStart w:id="8872" w:name="_Toc405813122"/>
      <w:bookmarkStart w:id="8873" w:name="_Toc405813593"/>
      <w:bookmarkStart w:id="8874" w:name="_Toc405816416"/>
      <w:bookmarkStart w:id="8875" w:name="_Toc405816888"/>
      <w:bookmarkStart w:id="8876" w:name="_Toc405817357"/>
      <w:bookmarkStart w:id="8877" w:name="_Toc405817827"/>
      <w:bookmarkStart w:id="8878" w:name="_Toc406056009"/>
      <w:bookmarkStart w:id="8879" w:name="_Toc406056786"/>
      <w:r w:rsidRPr="006C6710">
        <w:rPr>
          <w:rPrChange w:id="8880" w:author="Rapporteur-R01" w:date="2014-12-08T11:27:00Z">
            <w:rPr>
              <w:b/>
            </w:rPr>
          </w:rPrChange>
        </w:rPr>
        <w:lastRenderedPageBreak/>
        <w:t>Plug-In Electrical Charging Vehicles and power feed in home scenario</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rsidR="00BC7C43" w:rsidRPr="00380561" w:rsidRDefault="00BC7C43" w:rsidP="00380561">
      <w:pPr>
        <w:pStyle w:val="Heading3"/>
        <w:rPr>
          <w:lang w:val="en-GB"/>
        </w:rPr>
      </w:pPr>
      <w:bookmarkStart w:id="8881" w:name="_Toc404088120"/>
      <w:bookmarkStart w:id="8882" w:name="_Toc404088598"/>
      <w:bookmarkStart w:id="8883" w:name="_Toc404089545"/>
      <w:bookmarkStart w:id="8884" w:name="_Toc404090019"/>
      <w:bookmarkStart w:id="8885" w:name="_Toc405548626"/>
      <w:bookmarkStart w:id="8886" w:name="_Toc405800069"/>
      <w:bookmarkStart w:id="8887" w:name="_Toc405801278"/>
      <w:bookmarkStart w:id="8888" w:name="_Toc405812656"/>
      <w:bookmarkStart w:id="8889" w:name="_Toc405813123"/>
      <w:bookmarkStart w:id="8890" w:name="_Toc405813594"/>
      <w:bookmarkStart w:id="8891" w:name="_Toc405816417"/>
      <w:bookmarkStart w:id="8892" w:name="_Toc405816889"/>
      <w:bookmarkStart w:id="8893" w:name="_Toc405817358"/>
      <w:bookmarkStart w:id="8894" w:name="_Toc405817828"/>
      <w:bookmarkStart w:id="8895" w:name="_Toc406056010"/>
      <w:bookmarkStart w:id="8896" w:name="_Toc406056787"/>
      <w:r w:rsidRPr="00380561">
        <w:rPr>
          <w:lang w:val="en-GB"/>
        </w:rPr>
        <w:t>Description</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rsidR="00BC7C43" w:rsidRPr="00BC7C43" w:rsidRDefault="00BC7C43">
      <w:pPr>
        <w:pPrChange w:id="8897" w:author="Rapporteur-R01" w:date="2014-12-08T19:27:00Z">
          <w:pPr>
            <w:keepNext/>
            <w:keepLines/>
            <w:ind w:left="1704"/>
            <w:outlineLvl w:val="2"/>
          </w:pPr>
        </w:pPrChange>
      </w:pPr>
      <w:r w:rsidRPr="00BC7C43">
        <w:t xml:space="preserve">The aim of the Plug-In Electric Vehicle (PEV) Charging and Power feed use case is to show the interaction between the different actors that can be involved in the charging of Electric Vehicle in home </w:t>
      </w:r>
      <w:r w:rsidR="00BA0D8F" w:rsidRPr="00BC7C43">
        <w:t>scenario. The</w:t>
      </w:r>
      <w:r w:rsidRPr="00BC7C43">
        <w:t xml:space="preserve"> scenario includes engagement of various actors:</w:t>
      </w:r>
    </w:p>
    <w:p w:rsidR="00BC7C43" w:rsidRPr="00BC7C43" w:rsidRDefault="00BC7C43">
      <w:pPr>
        <w:pStyle w:val="ListParagraph"/>
        <w:numPr>
          <w:ilvl w:val="0"/>
          <w:numId w:val="405"/>
        </w:numPr>
        <w:pPrChange w:id="8898" w:author="Rapporteur-R01" w:date="2014-12-08T19:27:00Z">
          <w:pPr>
            <w:keepNext/>
            <w:keepLines/>
            <w:ind w:left="1988"/>
            <w:outlineLvl w:val="2"/>
          </w:pPr>
        </w:pPrChange>
      </w:pPr>
      <w:del w:id="8899" w:author="Rapporteur-R01" w:date="2014-12-08T12:01:00Z">
        <w:r w:rsidRPr="00BC7C43" w:rsidDel="000518BF">
          <w:delText>•</w:delText>
        </w:r>
        <w:r w:rsidRPr="00BC7C43" w:rsidDel="000518BF">
          <w:tab/>
        </w:r>
      </w:del>
      <w:r w:rsidRPr="00BC7C43">
        <w:t>Electricity-Network Service Provider (El</w:t>
      </w:r>
      <w:r w:rsidR="00947B35">
        <w:t>ectricity</w:t>
      </w:r>
      <w:r w:rsidRPr="00BC7C43">
        <w:t xml:space="preserve">-N/W-SP), </w:t>
      </w:r>
    </w:p>
    <w:p w:rsidR="00BC7C43" w:rsidRPr="00BC7C43" w:rsidRDefault="00BC7C43">
      <w:pPr>
        <w:pStyle w:val="ListParagraph"/>
        <w:numPr>
          <w:ilvl w:val="0"/>
          <w:numId w:val="405"/>
        </w:numPr>
        <w:pPrChange w:id="8900" w:author="Rapporteur-R01" w:date="2014-12-08T19:27:00Z">
          <w:pPr>
            <w:keepNext/>
            <w:keepLines/>
            <w:ind w:left="1988"/>
            <w:outlineLvl w:val="2"/>
          </w:pPr>
        </w:pPrChange>
      </w:pPr>
      <w:del w:id="8901" w:author="Rapporteur-R01" w:date="2014-12-08T12:01:00Z">
        <w:r w:rsidRPr="00BC7C43" w:rsidDel="000518BF">
          <w:delText>•</w:delText>
        </w:r>
        <w:r w:rsidRPr="00BC7C43" w:rsidDel="000518BF">
          <w:tab/>
        </w:r>
      </w:del>
      <w:r w:rsidRPr="00BC7C43">
        <w:t>Dedicated Electric Vehicle Charging SP (EVC-SP) who takes care of special functions like the Demand Response (DR) enablement (cost effective PEV Charging and Power Feed),</w:t>
      </w:r>
    </w:p>
    <w:p w:rsidR="00BC7C43" w:rsidRPr="00BC7C43" w:rsidRDefault="00BC7C43">
      <w:pPr>
        <w:pStyle w:val="ListParagraph"/>
        <w:numPr>
          <w:ilvl w:val="0"/>
          <w:numId w:val="405"/>
        </w:numPr>
        <w:pPrChange w:id="8902" w:author="Rapporteur-R01" w:date="2014-12-08T19:27:00Z">
          <w:pPr>
            <w:keepNext/>
            <w:keepLines/>
            <w:ind w:left="1988"/>
            <w:outlineLvl w:val="2"/>
          </w:pPr>
        </w:pPrChange>
      </w:pPr>
      <w:del w:id="8903" w:author="Rapporteur-R01" w:date="2014-12-08T12:01:00Z">
        <w:r w:rsidRPr="00BC7C43" w:rsidDel="000518BF">
          <w:delText>•</w:delText>
        </w:r>
        <w:r w:rsidRPr="00BC7C43" w:rsidDel="000518BF">
          <w:tab/>
        </w:r>
      </w:del>
      <w:r w:rsidRPr="00BC7C43">
        <w:t>PEV-SP in charge of functions related to PEV service and maintenance (providing a data connection for PEV health purposes such as managing Power Feed cycles, PEV-SW upgrading &amp; remote fault analysis, etc.)</w:t>
      </w:r>
      <w:r w:rsidR="003F187D">
        <w:t xml:space="preserve"> </w:t>
      </w:r>
    </w:p>
    <w:p w:rsidR="00BC7C43" w:rsidRDefault="00BC7C43">
      <w:pPr>
        <w:pStyle w:val="ListParagraph"/>
        <w:numPr>
          <w:ilvl w:val="0"/>
          <w:numId w:val="405"/>
        </w:numPr>
        <w:rPr>
          <w:ins w:id="8904" w:author="Rapporteur-R01" w:date="2014-12-08T12:03:00Z"/>
        </w:rPr>
        <w:pPrChange w:id="8905" w:author="Rapporteur-R01" w:date="2014-12-08T19:27:00Z">
          <w:pPr>
            <w:keepNext/>
            <w:keepLines/>
            <w:ind w:left="1988"/>
            <w:outlineLvl w:val="2"/>
          </w:pPr>
        </w:pPrChange>
      </w:pPr>
      <w:del w:id="8906" w:author="Rapporteur-R01" w:date="2014-12-08T12:01:00Z">
        <w:r w:rsidRPr="00BC7C43" w:rsidDel="000518BF">
          <w:delText>•</w:delText>
        </w:r>
        <w:r w:rsidRPr="00BC7C43" w:rsidDel="000518BF">
          <w:tab/>
        </w:r>
      </w:del>
      <w:r w:rsidRPr="00BC7C43">
        <w:t>PEV manufacturer in charge of replacing faulty parts for the PEV</w:t>
      </w:r>
    </w:p>
    <w:p w:rsidR="000518BF" w:rsidRPr="00BC7C43" w:rsidRDefault="000518BF">
      <w:pPr>
        <w:pPrChange w:id="8907" w:author="Rapporteur-R01" w:date="2014-12-08T19:27:00Z">
          <w:pPr>
            <w:keepNext/>
            <w:keepLines/>
            <w:ind w:left="1988"/>
            <w:outlineLvl w:val="2"/>
          </w:pPr>
        </w:pPrChange>
      </w:pPr>
    </w:p>
    <w:p w:rsidR="00BC7C43" w:rsidRPr="00BC7C43" w:rsidRDefault="00BC7C43">
      <w:pPr>
        <w:pPrChange w:id="8908" w:author="Rapporteur-R01" w:date="2014-12-08T19:27:00Z">
          <w:pPr>
            <w:keepNext/>
            <w:keepLines/>
            <w:ind w:left="1704"/>
            <w:outlineLvl w:val="2"/>
          </w:pPr>
        </w:pPrChange>
      </w:pPr>
      <w:r w:rsidRPr="00BC7C43">
        <w:t xml:space="preserve">PEV can be considered as a load and also as power storage </w:t>
      </w:r>
      <w:proofErr w:type="gramStart"/>
      <w:r w:rsidRPr="00BC7C43">
        <w:t>( DER</w:t>
      </w:r>
      <w:proofErr w:type="gramEnd"/>
      <w:r w:rsidRPr="00BC7C43">
        <w:t xml:space="preserve"> resource). In the latter case, a Power Feed from the PEV's battery into the Electricity-N/W is required.</w:t>
      </w:r>
    </w:p>
    <w:p w:rsidR="00BC7C43" w:rsidRPr="00BC7C43" w:rsidRDefault="00BC7C43">
      <w:pPr>
        <w:pPrChange w:id="8909" w:author="Rapporteur-R01" w:date="2014-12-08T19:27:00Z">
          <w:pPr>
            <w:keepNext/>
            <w:keepLines/>
            <w:ind w:left="1704"/>
            <w:outlineLvl w:val="2"/>
          </w:pPr>
        </w:pPrChange>
      </w:pPr>
      <w:r w:rsidRPr="00BC7C43">
        <w:t>The El</w:t>
      </w:r>
      <w:r w:rsidR="00C30F7C">
        <w:t>ectricity</w:t>
      </w:r>
      <w:r w:rsidRPr="00BC7C43">
        <w:t xml:space="preserve">-N/W-SP is responsible for the residential homes (smart) metering. Depending on local laws, the metering for the (Electrical Vehicle Charging Equipment) EVCE may be independent and might be a physical part of the EVCE. </w:t>
      </w:r>
    </w:p>
    <w:p w:rsidR="00BC7C43" w:rsidRDefault="00BC7C43">
      <w:pPr>
        <w:rPr>
          <w:ins w:id="8910" w:author="Rapporteur-R01" w:date="2014-12-08T12:03:00Z"/>
        </w:rPr>
        <w:pPrChange w:id="8911" w:author="Rapporteur-R01" w:date="2014-12-08T19:27:00Z">
          <w:pPr>
            <w:keepNext/>
            <w:keepLines/>
            <w:ind w:left="1704"/>
            <w:outlineLvl w:val="2"/>
          </w:pPr>
        </w:pPrChange>
      </w:pPr>
      <w:r w:rsidRPr="00BC7C43">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proofErr w:type="spellStart"/>
      <w:r w:rsidRPr="00BC7C43">
        <w:t>centre</w:t>
      </w:r>
      <w:proofErr w:type="spellEnd"/>
      <w:r w:rsidRPr="00BC7C43">
        <w:t xml:space="preserve"> in parallel to the charging and power feed control data, which is routed to the EVC-SP's control </w:t>
      </w:r>
      <w:proofErr w:type="spellStart"/>
      <w:r w:rsidRPr="00BC7C43">
        <w:t>centre</w:t>
      </w:r>
      <w:proofErr w:type="spellEnd"/>
      <w:r w:rsidRPr="00BC7C43">
        <w:t xml:space="preserve">. </w:t>
      </w:r>
    </w:p>
    <w:p w:rsidR="000518BF" w:rsidRPr="00BC7C43" w:rsidRDefault="000518BF">
      <w:pPr>
        <w:pPrChange w:id="8912" w:author="Rapporteur-R01" w:date="2014-12-08T19:27:00Z">
          <w:pPr>
            <w:keepNext/>
            <w:keepLines/>
            <w:ind w:left="1704"/>
            <w:outlineLvl w:val="2"/>
          </w:pPr>
        </w:pPrChange>
      </w:pPr>
    </w:p>
    <w:p w:rsidR="00BC7C43" w:rsidRPr="00BC7C43" w:rsidRDefault="00BC7C43">
      <w:pPr>
        <w:pPrChange w:id="8913" w:author="Rapporteur-R01" w:date="2014-12-08T19:27:00Z">
          <w:pPr>
            <w:keepNext/>
            <w:keepLines/>
            <w:ind w:left="1704"/>
            <w:outlineLvl w:val="2"/>
          </w:pPr>
        </w:pPrChange>
      </w:pPr>
      <w:r w:rsidRPr="00BC7C43">
        <w:t>Related Standard activities:</w:t>
      </w:r>
    </w:p>
    <w:p w:rsidR="00BC7C43" w:rsidRPr="00BC7C43" w:rsidRDefault="00BC7C43">
      <w:pPr>
        <w:pStyle w:val="ListParagraph"/>
        <w:numPr>
          <w:ilvl w:val="0"/>
          <w:numId w:val="405"/>
        </w:numPr>
        <w:pPrChange w:id="8914" w:author="Rapporteur-R01" w:date="2014-12-08T19:27:00Z">
          <w:pPr>
            <w:keepNext/>
            <w:keepLines/>
            <w:ind w:left="1988"/>
            <w:outlineLvl w:val="2"/>
          </w:pPr>
        </w:pPrChange>
      </w:pPr>
      <w:del w:id="8915" w:author="Rapporteur-R01" w:date="2014-12-08T12:01:00Z">
        <w:r w:rsidRPr="00BC7C43" w:rsidDel="000518BF">
          <w:delText>•</w:delText>
        </w:r>
        <w:r w:rsidRPr="00BC7C43" w:rsidDel="000518BF">
          <w:tab/>
        </w:r>
      </w:del>
      <w:r w:rsidRPr="00BC7C43">
        <w:t xml:space="preserve">TC 69 committee: working on </w:t>
      </w:r>
      <w:r w:rsidR="001E734E">
        <w:t xml:space="preserve">[i.7] </w:t>
      </w:r>
      <w:r w:rsidRPr="00BC7C43">
        <w:t>ISO/ IEC 15118 parts 1-4, vehicle to grid communication; currently under development</w:t>
      </w:r>
    </w:p>
    <w:p w:rsidR="00BC7C43" w:rsidRPr="00BC7C43" w:rsidRDefault="00BC7C43">
      <w:pPr>
        <w:pStyle w:val="ListParagraph"/>
        <w:numPr>
          <w:ilvl w:val="0"/>
          <w:numId w:val="405"/>
        </w:numPr>
        <w:pPrChange w:id="8916" w:author="Rapporteur-R01" w:date="2014-12-08T19:27:00Z">
          <w:pPr>
            <w:keepNext/>
            <w:keepLines/>
            <w:ind w:left="1988"/>
            <w:outlineLvl w:val="2"/>
          </w:pPr>
        </w:pPrChange>
      </w:pPr>
      <w:del w:id="8917" w:author="Rapporteur-R01" w:date="2014-12-08T12:01:00Z">
        <w:r w:rsidRPr="00BC7C43" w:rsidDel="000518BF">
          <w:delText>•</w:delText>
        </w:r>
        <w:r w:rsidRPr="00BC7C43" w:rsidDel="000518BF">
          <w:tab/>
        </w:r>
      </w:del>
      <w:r w:rsidRPr="00BC7C43">
        <w:t xml:space="preserve">EU </w:t>
      </w:r>
      <w:proofErr w:type="spellStart"/>
      <w:r w:rsidRPr="00BC7C43">
        <w:t>standardisation</w:t>
      </w:r>
      <w:proofErr w:type="spellEnd"/>
      <w:r w:rsidRPr="00BC7C43">
        <w:t xml:space="preserve"> Mandate 486 to CEN, CENELEC and ETSI (for further information refer to </w:t>
      </w:r>
      <w:r w:rsidR="00173A99">
        <w:t xml:space="preserve">[i.8] </w:t>
      </w:r>
      <w:r w:rsidRPr="00BC7C43">
        <w:t>Mandate 486)</w:t>
      </w:r>
    </w:p>
    <w:p w:rsidR="00BC7C43" w:rsidRPr="00BC7C43" w:rsidRDefault="00BC7C43">
      <w:pPr>
        <w:pStyle w:val="ListParagraph"/>
        <w:numPr>
          <w:ilvl w:val="0"/>
          <w:numId w:val="405"/>
        </w:numPr>
        <w:pPrChange w:id="8918" w:author="Rapporteur-R01" w:date="2014-12-08T19:27:00Z">
          <w:pPr>
            <w:keepNext/>
            <w:keepLines/>
            <w:ind w:left="1988"/>
            <w:outlineLvl w:val="2"/>
          </w:pPr>
        </w:pPrChange>
      </w:pPr>
      <w:del w:id="8919" w:author="Rapporteur-R01" w:date="2014-12-08T12:01:00Z">
        <w:r w:rsidRPr="00BC7C43" w:rsidDel="000518BF">
          <w:delText>•</w:delText>
        </w:r>
        <w:r w:rsidRPr="00BC7C43" w:rsidDel="000518BF">
          <w:tab/>
        </w:r>
      </w:del>
      <w:r w:rsidRPr="00BC7C43">
        <w:t xml:space="preserve">Open 2G: using </w:t>
      </w:r>
      <w:r w:rsidR="00663D18">
        <w:t xml:space="preserve">[i.9] </w:t>
      </w:r>
      <w:r w:rsidRPr="00BC7C43">
        <w:t>DIN specification</w:t>
      </w:r>
      <w:r w:rsidR="00342FA0">
        <w:t xml:space="preserve"> </w:t>
      </w:r>
      <w:r w:rsidRPr="00BC7C43">
        <w:t xml:space="preserve">70121and </w:t>
      </w:r>
      <w:r w:rsidR="00663D18">
        <w:t>[i.</w:t>
      </w:r>
      <w:r w:rsidR="001C5F4C">
        <w:t>7</w:t>
      </w:r>
      <w:r w:rsidR="00663D18">
        <w:t xml:space="preserve">] </w:t>
      </w:r>
      <w:r w:rsidRPr="00BC7C43">
        <w:t>IEC</w:t>
      </w:r>
      <w:r w:rsidR="001C5F4C">
        <w:t xml:space="preserve"> </w:t>
      </w:r>
      <w:r w:rsidRPr="00BC7C43">
        <w:t>15118</w:t>
      </w:r>
    </w:p>
    <w:p w:rsidR="00BC7C43" w:rsidRPr="00F32028" w:rsidRDefault="00BC7C43">
      <w:pPr>
        <w:pStyle w:val="ListParagraph"/>
        <w:numPr>
          <w:ilvl w:val="0"/>
          <w:numId w:val="405"/>
        </w:numPr>
        <w:pPrChange w:id="8920" w:author="Rapporteur-R01" w:date="2014-12-08T19:27:00Z">
          <w:pPr>
            <w:keepNext/>
            <w:keepLines/>
            <w:ind w:left="1988"/>
            <w:outlineLvl w:val="2"/>
          </w:pPr>
        </w:pPrChange>
      </w:pPr>
      <w:del w:id="8921" w:author="Rapporteur-R01" w:date="2014-12-08T12:01:00Z">
        <w:r w:rsidRPr="00BC7C43" w:rsidDel="000518BF">
          <w:delText>•</w:delText>
        </w:r>
        <w:r w:rsidRPr="00BC7C43" w:rsidDel="000518BF">
          <w:tab/>
        </w:r>
      </w:del>
      <w:r w:rsidRPr="00BC7C43">
        <w:t>DIN specification</w:t>
      </w:r>
      <w:r w:rsidR="00342FA0">
        <w:t xml:space="preserve"> [i.9] </w:t>
      </w:r>
      <w:r w:rsidRPr="00BC7C43">
        <w:t>70121 defines the requirements for the communications between the electric vehicle (EV) and the charging EVCE).</w:t>
      </w:r>
    </w:p>
    <w:p w:rsidR="00BC7C43" w:rsidRPr="00380561" w:rsidRDefault="00BC7C43" w:rsidP="00380561">
      <w:pPr>
        <w:pStyle w:val="Heading3"/>
        <w:rPr>
          <w:lang w:val="en-GB"/>
        </w:rPr>
      </w:pPr>
      <w:bookmarkStart w:id="8922" w:name="_Toc404088121"/>
      <w:bookmarkStart w:id="8923" w:name="_Toc404088599"/>
      <w:bookmarkStart w:id="8924" w:name="_Toc404089546"/>
      <w:bookmarkStart w:id="8925" w:name="_Toc404090020"/>
      <w:bookmarkStart w:id="8926" w:name="_Toc405548627"/>
      <w:bookmarkStart w:id="8927" w:name="_Toc405800070"/>
      <w:bookmarkStart w:id="8928" w:name="_Toc405801279"/>
      <w:bookmarkStart w:id="8929" w:name="_Toc405812657"/>
      <w:bookmarkStart w:id="8930" w:name="_Toc405813124"/>
      <w:bookmarkStart w:id="8931" w:name="_Toc405813595"/>
      <w:bookmarkStart w:id="8932" w:name="_Toc405816418"/>
      <w:bookmarkStart w:id="8933" w:name="_Toc405816890"/>
      <w:bookmarkStart w:id="8934" w:name="_Toc405817359"/>
      <w:bookmarkStart w:id="8935" w:name="_Toc405817829"/>
      <w:bookmarkStart w:id="8936" w:name="_Toc406056011"/>
      <w:bookmarkStart w:id="8937" w:name="_Toc406056788"/>
      <w:r w:rsidRPr="00380561">
        <w:rPr>
          <w:lang w:val="en-GB"/>
        </w:rPr>
        <w:t>Source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rsidR="00BC7C43" w:rsidRPr="00750FEE" w:rsidRDefault="00750FEE">
      <w:pPr>
        <w:pPrChange w:id="8938" w:author="Rapporteur-R01" w:date="2014-12-08T19:27:00Z">
          <w:pPr>
            <w:keepNext/>
            <w:keepLines/>
            <w:ind w:left="1704"/>
            <w:outlineLvl w:val="2"/>
          </w:pPr>
        </w:pPrChange>
      </w:pPr>
      <w:r w:rsidRPr="00750FEE">
        <w:t xml:space="preserve">Fujitsu, </w:t>
      </w:r>
      <w:proofErr w:type="gramStart"/>
      <w:r w:rsidRPr="00750FEE">
        <w:t xml:space="preserve">from </w:t>
      </w:r>
      <w:r w:rsidR="001E734E">
        <w:t xml:space="preserve">[i.2] </w:t>
      </w:r>
      <w:r w:rsidRPr="00750FEE">
        <w:t>ETSI TR 102 935 v2.1.1</w:t>
      </w:r>
      <w:proofErr w:type="gramEnd"/>
    </w:p>
    <w:p w:rsidR="00BC7C43" w:rsidRPr="00380561" w:rsidRDefault="00BC7C43" w:rsidP="00380561">
      <w:pPr>
        <w:pStyle w:val="Heading3"/>
        <w:rPr>
          <w:lang w:val="en-GB"/>
        </w:rPr>
      </w:pPr>
      <w:bookmarkStart w:id="8939" w:name="_Toc404088122"/>
      <w:bookmarkStart w:id="8940" w:name="_Toc404088600"/>
      <w:bookmarkStart w:id="8941" w:name="_Toc404089547"/>
      <w:bookmarkStart w:id="8942" w:name="_Toc404090021"/>
      <w:bookmarkStart w:id="8943" w:name="_Toc405548628"/>
      <w:bookmarkStart w:id="8944" w:name="_Toc405800071"/>
      <w:bookmarkStart w:id="8945" w:name="_Toc405801280"/>
      <w:bookmarkStart w:id="8946" w:name="_Toc405812658"/>
      <w:bookmarkStart w:id="8947" w:name="_Toc405813125"/>
      <w:bookmarkStart w:id="8948" w:name="_Toc405813596"/>
      <w:bookmarkStart w:id="8949" w:name="_Toc405816419"/>
      <w:bookmarkStart w:id="8950" w:name="_Toc405816891"/>
      <w:bookmarkStart w:id="8951" w:name="_Toc405817360"/>
      <w:bookmarkStart w:id="8952" w:name="_Toc405817830"/>
      <w:bookmarkStart w:id="8953" w:name="_Toc406056012"/>
      <w:bookmarkStart w:id="8954" w:name="_Toc406056789"/>
      <w:r w:rsidRPr="00380561">
        <w:rPr>
          <w:lang w:val="en-GB"/>
        </w:rPr>
        <w:t>Actors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rsidR="00750FEE" w:rsidRPr="00750FEE" w:rsidRDefault="00750FEE">
      <w:pPr>
        <w:pStyle w:val="ListParagraph"/>
        <w:numPr>
          <w:ilvl w:val="0"/>
          <w:numId w:val="347"/>
        </w:numPr>
        <w:pPrChange w:id="8955" w:author="Rapporteur-R01" w:date="2014-12-08T19:27:00Z">
          <w:pPr>
            <w:keepNext/>
            <w:keepLines/>
            <w:numPr>
              <w:numId w:val="89"/>
            </w:numPr>
            <w:ind w:left="1980" w:hanging="276"/>
            <w:outlineLvl w:val="2"/>
          </w:pPr>
        </w:pPrChange>
      </w:pPr>
      <w:r w:rsidRPr="00750FEE">
        <w:t>Electricity Network service provider (El</w:t>
      </w:r>
      <w:r w:rsidR="008D4289">
        <w:t xml:space="preserve">ectricity </w:t>
      </w:r>
      <w:r w:rsidRPr="00750FEE">
        <w:t xml:space="preserve">N/W-SP/DSO) is responsible for the residential homes smart metering. </w:t>
      </w:r>
    </w:p>
    <w:p w:rsidR="00750FEE" w:rsidRPr="00750FEE" w:rsidRDefault="00750FEE">
      <w:pPr>
        <w:pStyle w:val="ListParagraph"/>
        <w:numPr>
          <w:ilvl w:val="0"/>
          <w:numId w:val="347"/>
        </w:numPr>
        <w:pPrChange w:id="8956" w:author="Rapporteur-R01" w:date="2014-12-08T19:27:00Z">
          <w:pPr>
            <w:keepNext/>
            <w:keepLines/>
            <w:numPr>
              <w:numId w:val="89"/>
            </w:numPr>
            <w:ind w:left="1980" w:hanging="276"/>
            <w:outlineLvl w:val="2"/>
          </w:pPr>
        </w:pPrChange>
      </w:pPr>
      <w:r w:rsidRPr="00750FEE">
        <w:t xml:space="preserve">Electricity vehicle charging service provider (EVC-SP) takes care of special functions like the Demand Response (DR) enablement (cost effective PEV Charging and Power Feed) </w:t>
      </w:r>
    </w:p>
    <w:p w:rsidR="00750FEE" w:rsidRPr="00750FEE" w:rsidRDefault="00750FEE">
      <w:pPr>
        <w:pStyle w:val="ListParagraph"/>
        <w:numPr>
          <w:ilvl w:val="0"/>
          <w:numId w:val="347"/>
        </w:numPr>
        <w:pPrChange w:id="8957" w:author="Rapporteur-R01" w:date="2014-12-08T19:27:00Z">
          <w:pPr>
            <w:keepNext/>
            <w:keepLines/>
            <w:numPr>
              <w:numId w:val="89"/>
            </w:numPr>
            <w:ind w:left="1980" w:hanging="276"/>
            <w:outlineLvl w:val="2"/>
          </w:pPr>
        </w:pPrChange>
      </w:pPr>
      <w:r w:rsidRPr="00750FEE">
        <w:t>PEV service provider (PEV SP) offering functions in conjunction with PEV service and maintenance (PEV health check and management such as management of power feed cycles, PEV-SW upgrading &amp; remote fault analysis, etc.)</w:t>
      </w:r>
    </w:p>
    <w:p w:rsidR="00750FEE" w:rsidRPr="00750FEE" w:rsidRDefault="00750FEE">
      <w:pPr>
        <w:pStyle w:val="ListParagraph"/>
        <w:numPr>
          <w:ilvl w:val="0"/>
          <w:numId w:val="347"/>
        </w:numPr>
        <w:pPrChange w:id="8958" w:author="Rapporteur-R01" w:date="2014-12-08T19:27:00Z">
          <w:pPr>
            <w:keepNext/>
            <w:keepLines/>
            <w:numPr>
              <w:numId w:val="89"/>
            </w:numPr>
            <w:ind w:left="1980" w:hanging="276"/>
            <w:outlineLvl w:val="2"/>
          </w:pPr>
        </w:pPrChange>
      </w:pPr>
      <w:r w:rsidRPr="00750FEE">
        <w:t xml:space="preserve">Communication operator /provider provide the public wireless data service to PEV-SP and EVC SP control </w:t>
      </w:r>
      <w:proofErr w:type="spellStart"/>
      <w:r w:rsidRPr="00750FEE">
        <w:t>centres</w:t>
      </w:r>
      <w:proofErr w:type="spellEnd"/>
      <w:r w:rsidRPr="00750FEE">
        <w:t>.</w:t>
      </w:r>
    </w:p>
    <w:p w:rsidR="00BC7C43" w:rsidRPr="00380561" w:rsidRDefault="00BC7C43" w:rsidP="00380561">
      <w:pPr>
        <w:pStyle w:val="Heading3"/>
        <w:rPr>
          <w:lang w:val="en-GB"/>
        </w:rPr>
      </w:pPr>
      <w:bookmarkStart w:id="8959" w:name="_Toc404088123"/>
      <w:bookmarkStart w:id="8960" w:name="_Toc404088601"/>
      <w:bookmarkStart w:id="8961" w:name="_Toc404089548"/>
      <w:bookmarkStart w:id="8962" w:name="_Toc404090022"/>
      <w:bookmarkStart w:id="8963" w:name="_Toc405548629"/>
      <w:bookmarkStart w:id="8964" w:name="_Toc405800072"/>
      <w:bookmarkStart w:id="8965" w:name="_Toc405801281"/>
      <w:bookmarkStart w:id="8966" w:name="_Toc405812659"/>
      <w:bookmarkStart w:id="8967" w:name="_Toc405813126"/>
      <w:bookmarkStart w:id="8968" w:name="_Toc405813597"/>
      <w:bookmarkStart w:id="8969" w:name="_Toc405816420"/>
      <w:bookmarkStart w:id="8970" w:name="_Toc405816892"/>
      <w:bookmarkStart w:id="8971" w:name="_Toc405817361"/>
      <w:bookmarkStart w:id="8972" w:name="_Toc405817831"/>
      <w:bookmarkStart w:id="8973" w:name="_Toc406056013"/>
      <w:bookmarkStart w:id="8974" w:name="_Toc406056790"/>
      <w:r w:rsidRPr="00380561">
        <w:rPr>
          <w:lang w:val="en-GB"/>
        </w:rPr>
        <w:t>Pre-conditions</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r w:rsidRPr="00380561">
        <w:rPr>
          <w:lang w:val="en-GB"/>
        </w:rPr>
        <w:t xml:space="preserve"> </w:t>
      </w:r>
    </w:p>
    <w:p w:rsidR="00750FEE" w:rsidRPr="00750FEE" w:rsidRDefault="00750FEE">
      <w:pPr>
        <w:pPrChange w:id="8975" w:author="Rapporteur-R01" w:date="2014-12-08T19:27:00Z">
          <w:pPr>
            <w:keepNext/>
            <w:keepLines/>
            <w:ind w:left="1704"/>
            <w:outlineLvl w:val="2"/>
          </w:pPr>
        </w:pPrChange>
      </w:pPr>
      <w:proofErr w:type="gramStart"/>
      <w:r w:rsidRPr="00750FEE">
        <w:t>Connection from PEV to EVCE through a wired EVCE plug (data communication) or wirelessly (</w:t>
      </w:r>
      <w:r w:rsidR="009D767E">
        <w:t>Z</w:t>
      </w:r>
      <w:r w:rsidRPr="00750FEE">
        <w:t>ig</w:t>
      </w:r>
      <w:r w:rsidR="00766247">
        <w:t>B</w:t>
      </w:r>
      <w:r w:rsidRPr="00750FEE">
        <w:t xml:space="preserve">ee or </w:t>
      </w:r>
      <w:r w:rsidR="00BA0D8F" w:rsidRPr="00750FEE">
        <w:t>Bluetooth</w:t>
      </w:r>
      <w:r w:rsidR="00766247">
        <w:t>)</w:t>
      </w:r>
      <w:r w:rsidRPr="00750FEE">
        <w:t xml:space="preserve"> or any short range technology.</w:t>
      </w:r>
      <w:proofErr w:type="gramEnd"/>
    </w:p>
    <w:p w:rsidR="00750FEE" w:rsidRPr="00750FEE" w:rsidRDefault="00750FEE">
      <w:pPr>
        <w:pPrChange w:id="8976" w:author="Rapporteur-R01" w:date="2014-12-08T19:27:00Z">
          <w:pPr>
            <w:keepNext/>
            <w:keepLines/>
            <w:ind w:left="1704"/>
            <w:outlineLvl w:val="2"/>
          </w:pPr>
        </w:pPrChange>
      </w:pPr>
      <w:r w:rsidRPr="00750FEE">
        <w:t xml:space="preserve">Public communication network from EVCE to PEV SP and EVCE SP control </w:t>
      </w:r>
      <w:proofErr w:type="spellStart"/>
      <w:r w:rsidRPr="00750FEE">
        <w:t>centres</w:t>
      </w:r>
      <w:proofErr w:type="spellEnd"/>
      <w:r w:rsidRPr="00750FEE">
        <w:t>.</w:t>
      </w:r>
    </w:p>
    <w:p w:rsidR="00BC7C43" w:rsidRPr="00660A5A" w:rsidRDefault="00750FEE">
      <w:pPr>
        <w:pPrChange w:id="8977" w:author="Rapporteur-R01" w:date="2014-12-08T19:27:00Z">
          <w:pPr>
            <w:keepNext/>
            <w:keepLines/>
            <w:ind w:left="1704"/>
            <w:outlineLvl w:val="2"/>
          </w:pPr>
        </w:pPrChange>
      </w:pPr>
      <w:r w:rsidRPr="00750FEE">
        <w:t>Public communication between EVCE metering and El. N/W SP</w:t>
      </w:r>
    </w:p>
    <w:p w:rsidR="00BC7C43" w:rsidRPr="00380561" w:rsidRDefault="00BC7C43" w:rsidP="00380561">
      <w:pPr>
        <w:pStyle w:val="Heading3"/>
        <w:rPr>
          <w:lang w:val="en-GB"/>
        </w:rPr>
      </w:pPr>
      <w:bookmarkStart w:id="8978" w:name="_Toc404088124"/>
      <w:bookmarkStart w:id="8979" w:name="_Toc404088602"/>
      <w:bookmarkStart w:id="8980" w:name="_Toc404089549"/>
      <w:bookmarkStart w:id="8981" w:name="_Toc404090023"/>
      <w:bookmarkStart w:id="8982" w:name="_Toc405548630"/>
      <w:bookmarkStart w:id="8983" w:name="_Toc405800073"/>
      <w:bookmarkStart w:id="8984" w:name="_Toc405801282"/>
      <w:bookmarkStart w:id="8985" w:name="_Toc405812660"/>
      <w:bookmarkStart w:id="8986" w:name="_Toc405813127"/>
      <w:bookmarkStart w:id="8987" w:name="_Toc405813598"/>
      <w:bookmarkStart w:id="8988" w:name="_Toc405816421"/>
      <w:bookmarkStart w:id="8989" w:name="_Toc405816893"/>
      <w:bookmarkStart w:id="8990" w:name="_Toc405817362"/>
      <w:bookmarkStart w:id="8991" w:name="_Toc405817832"/>
      <w:bookmarkStart w:id="8992" w:name="_Toc406056014"/>
      <w:bookmarkStart w:id="8993" w:name="_Toc406056791"/>
      <w:r w:rsidRPr="00380561">
        <w:rPr>
          <w:lang w:val="en-GB"/>
        </w:rPr>
        <w:lastRenderedPageBreak/>
        <w:t>Triggers</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rsidR="00750FEE" w:rsidRPr="00750FEE" w:rsidRDefault="00750FEE" w:rsidP="00B70629">
      <w:r w:rsidRPr="00750FEE">
        <w:t>Control and pricing announcements from El. N/W SP to for example balance the power N/W</w:t>
      </w:r>
    </w:p>
    <w:p w:rsidR="00750FEE" w:rsidRPr="00750FEE" w:rsidRDefault="00750FEE">
      <w:pPr>
        <w:pPrChange w:id="8994" w:author="Rapporteur-R01" w:date="2014-12-08T19:27:00Z">
          <w:pPr>
            <w:keepNext/>
            <w:keepLines/>
            <w:ind w:left="1704"/>
            <w:outlineLvl w:val="2"/>
          </w:pPr>
        </w:pPrChange>
      </w:pPr>
      <w:r w:rsidRPr="00750FEE">
        <w:t xml:space="preserve">Control and pricing trigger/initiate PEV being charged at a particular time with a specific power feed cycle that is appropriate for consumer (cheaper) and for El. N/W SP (balance power system). </w:t>
      </w:r>
    </w:p>
    <w:p w:rsidR="00750FEE" w:rsidRPr="00750FEE" w:rsidRDefault="00750FEE">
      <w:pPr>
        <w:pPrChange w:id="8995" w:author="Rapporteur-R01" w:date="2014-12-08T19:27:00Z">
          <w:pPr>
            <w:keepNext/>
            <w:keepLines/>
            <w:ind w:left="1704"/>
            <w:outlineLvl w:val="2"/>
          </w:pPr>
        </w:pPrChange>
      </w:pPr>
      <w:r w:rsidRPr="00750FEE">
        <w:t>PEV health management through PEV control link to EVCE</w:t>
      </w:r>
    </w:p>
    <w:p w:rsidR="00750FEE" w:rsidRPr="00750FEE" w:rsidRDefault="00750FEE">
      <w:pPr>
        <w:pPrChange w:id="8996" w:author="Rapporteur-R01" w:date="2014-12-08T19:27:00Z">
          <w:pPr>
            <w:keepNext/>
            <w:keepLines/>
            <w:ind w:left="1704"/>
            <w:outlineLvl w:val="2"/>
          </w:pPr>
        </w:pPrChange>
      </w:pPr>
      <w:r w:rsidRPr="00750FEE">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r w:rsidR="003F187D">
        <w:t xml:space="preserve"> </w:t>
      </w:r>
      <w:r w:rsidRPr="00750FEE">
        <w:t>SW upgrade, etc.)</w:t>
      </w:r>
    </w:p>
    <w:p w:rsidR="00BC7C43" w:rsidRPr="00744F55" w:rsidRDefault="00750FEE">
      <w:pPr>
        <w:pPrChange w:id="8997" w:author="Rapporteur-R01" w:date="2014-12-08T19:27:00Z">
          <w:pPr>
            <w:keepNext/>
            <w:keepLines/>
            <w:ind w:left="1704"/>
            <w:outlineLvl w:val="2"/>
          </w:pPr>
        </w:pPrChange>
      </w:pPr>
      <w:r w:rsidRPr="00750FEE">
        <w:t>EVCE SP will control and manage EVCE through EVCE control link;</w:t>
      </w:r>
    </w:p>
    <w:p w:rsidR="00BC7C43" w:rsidRPr="00380561" w:rsidRDefault="00BC7C43" w:rsidP="00380561">
      <w:pPr>
        <w:pStyle w:val="Heading3"/>
        <w:rPr>
          <w:lang w:val="en-GB"/>
        </w:rPr>
      </w:pPr>
      <w:bookmarkStart w:id="8998" w:name="_Toc404088125"/>
      <w:bookmarkStart w:id="8999" w:name="_Toc404088603"/>
      <w:bookmarkStart w:id="9000" w:name="_Toc404089550"/>
      <w:bookmarkStart w:id="9001" w:name="_Toc404090024"/>
      <w:bookmarkStart w:id="9002" w:name="_Toc405548631"/>
      <w:bookmarkStart w:id="9003" w:name="_Toc405800074"/>
      <w:bookmarkStart w:id="9004" w:name="_Toc405801283"/>
      <w:bookmarkStart w:id="9005" w:name="_Toc405812661"/>
      <w:bookmarkStart w:id="9006" w:name="_Toc405813128"/>
      <w:bookmarkStart w:id="9007" w:name="_Toc405813599"/>
      <w:bookmarkStart w:id="9008" w:name="_Toc405816422"/>
      <w:bookmarkStart w:id="9009" w:name="_Toc405816894"/>
      <w:bookmarkStart w:id="9010" w:name="_Toc405817363"/>
      <w:bookmarkStart w:id="9011" w:name="_Toc405817833"/>
      <w:bookmarkStart w:id="9012" w:name="_Toc406056015"/>
      <w:bookmarkStart w:id="9013" w:name="_Toc406056792"/>
      <w:r w:rsidRPr="00380561">
        <w:rPr>
          <w:lang w:val="en-GB"/>
        </w:rPr>
        <w:t>Normal Flow</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rsidR="00750FEE" w:rsidRPr="00750FEE" w:rsidRDefault="00750FEE" w:rsidP="00B70629">
      <w:r w:rsidRPr="00750FEE">
        <w:t>An example flow to show the interaction between PEV SP (PEV health check), PEV manufacturer (PEV defect part replacement) and EVC SP (metering/charging):</w:t>
      </w:r>
    </w:p>
    <w:p w:rsidR="00750FEE" w:rsidRPr="00750FEE" w:rsidRDefault="00750FEE">
      <w:pPr>
        <w:pPrChange w:id="9014" w:author="Rapporteur-R01" w:date="2014-12-08T19:27:00Z">
          <w:pPr>
            <w:keepNext/>
            <w:keepLines/>
            <w:ind w:left="1988"/>
            <w:outlineLvl w:val="2"/>
          </w:pPr>
        </w:pPrChange>
      </w:pPr>
      <w:r w:rsidRPr="00750FEE">
        <w:t>•</w:t>
      </w:r>
      <w:r w:rsidRPr="00750FEE">
        <w:tab/>
        <w:t xml:space="preserve">Red </w:t>
      </w:r>
      <w:proofErr w:type="spellStart"/>
      <w:r w:rsidRPr="00750FEE">
        <w:t>colour</w:t>
      </w:r>
      <w:proofErr w:type="spellEnd"/>
      <w:r w:rsidRPr="00750FEE">
        <w:t xml:space="preserve"> to refer to flow related to EVC charging application </w:t>
      </w:r>
    </w:p>
    <w:p w:rsidR="00750FEE" w:rsidRPr="00750FEE" w:rsidRDefault="00750FEE">
      <w:pPr>
        <w:pPrChange w:id="9015" w:author="Rapporteur-R01" w:date="2014-12-08T19:27:00Z">
          <w:pPr>
            <w:keepNext/>
            <w:keepLines/>
            <w:ind w:left="1988"/>
            <w:outlineLvl w:val="2"/>
          </w:pPr>
        </w:pPrChange>
      </w:pPr>
      <w:r w:rsidRPr="00750FEE">
        <w:t>•</w:t>
      </w:r>
      <w:r w:rsidRPr="00750FEE">
        <w:tab/>
        <w:t xml:space="preserve">Green </w:t>
      </w:r>
      <w:proofErr w:type="spellStart"/>
      <w:r w:rsidRPr="00750FEE">
        <w:t>colour</w:t>
      </w:r>
      <w:proofErr w:type="spellEnd"/>
      <w:r w:rsidRPr="00750FEE">
        <w:t xml:space="preserve"> refer to flow related to PEV SP application</w:t>
      </w:r>
    </w:p>
    <w:p w:rsidR="00BC7C43" w:rsidRDefault="00750FEE">
      <w:pPr>
        <w:rPr>
          <w:ins w:id="9016" w:author="Rapporteur-R01" w:date="2014-12-11T11:04:00Z"/>
        </w:rPr>
        <w:pPrChange w:id="9017" w:author="Rapporteur-R01" w:date="2014-12-08T19:27:00Z">
          <w:pPr>
            <w:keepNext/>
            <w:keepLines/>
            <w:ind w:left="1988"/>
            <w:outlineLvl w:val="2"/>
          </w:pPr>
        </w:pPrChange>
      </w:pPr>
      <w:r w:rsidRPr="00750FEE">
        <w:t>•</w:t>
      </w:r>
      <w:r w:rsidRPr="00750FEE">
        <w:tab/>
        <w:t xml:space="preserve">Blue </w:t>
      </w:r>
      <w:proofErr w:type="spellStart"/>
      <w:r w:rsidRPr="00750FEE">
        <w:t>colour</w:t>
      </w:r>
      <w:proofErr w:type="spellEnd"/>
      <w:r w:rsidRPr="00750FEE">
        <w:t xml:space="preserve"> refer to flow related to PEV manufacturer application</w:t>
      </w:r>
    </w:p>
    <w:p w:rsidR="00161FC6" w:rsidRDefault="00161FC6">
      <w:pPr>
        <w:rPr>
          <w:ins w:id="9018" w:author="Rapporteur-R01" w:date="2014-12-11T10:47:00Z"/>
        </w:rPr>
        <w:pPrChange w:id="9019" w:author="Rapporteur-R01" w:date="2014-12-08T19:27:00Z">
          <w:pPr>
            <w:keepNext/>
            <w:keepLines/>
            <w:ind w:left="1988"/>
            <w:outlineLvl w:val="2"/>
          </w:pPr>
        </w:pPrChange>
      </w:pPr>
    </w:p>
    <w:p w:rsidR="00E536A1" w:rsidRDefault="00E536A1">
      <w:pPr>
        <w:pPrChange w:id="9020" w:author="Rapporteur-R01" w:date="2014-12-08T19:27:00Z">
          <w:pPr>
            <w:keepNext/>
            <w:keepLines/>
            <w:ind w:left="1988"/>
            <w:outlineLvl w:val="2"/>
          </w:pPr>
        </w:pPrChange>
      </w:pPr>
    </w:p>
    <w:p w:rsidR="00750FEE" w:rsidRDefault="001E38F0">
      <w:pPr>
        <w:jc w:val="center"/>
        <w:pPrChange w:id="9021" w:author="Rapporteur-R01" w:date="2014-12-11T10:48:00Z">
          <w:pPr>
            <w:keepNext/>
            <w:keepLines/>
            <w:ind w:left="90"/>
            <w:outlineLvl w:val="2"/>
          </w:pPr>
        </w:pPrChange>
      </w:pPr>
      <w:r>
        <w:rPr>
          <w:noProof/>
        </w:rPr>
        <w:drawing>
          <wp:inline distT="0" distB="0" distL="0" distR="0" wp14:anchorId="3BF439CF" wp14:editId="235A8774">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rsidR="00750FEE" w:rsidRDefault="00750FEE">
      <w:pPr>
        <w:pStyle w:val="Caption"/>
        <w:jc w:val="center"/>
        <w:rPr>
          <w:ins w:id="9022" w:author="Rapporteur-R01" w:date="2014-12-11T10:48: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w:t>
      </w:r>
      <w:r w:rsidRPr="00DE3354">
        <w:t>PEV Normal Flow</w:t>
      </w:r>
    </w:p>
    <w:p w:rsidR="00E536A1" w:rsidRPr="00357502" w:rsidRDefault="00E536A1">
      <w:pPr>
        <w:pPrChange w:id="9023" w:author="Rapporteur-R01" w:date="2014-12-11T10:48:00Z">
          <w:pPr>
            <w:pStyle w:val="Caption"/>
            <w:jc w:val="center"/>
          </w:pPr>
        </w:pPrChange>
      </w:pPr>
    </w:p>
    <w:p w:rsidR="00750FEE" w:rsidRPr="00750FEE" w:rsidRDefault="00750FEE">
      <w:pPr>
        <w:pPrChange w:id="9024" w:author="Rapporteur-R01" w:date="2014-12-08T19:27:00Z">
          <w:pPr>
            <w:ind w:left="1704"/>
          </w:pPr>
        </w:pPrChange>
      </w:pPr>
      <w:r w:rsidRPr="00750FEE">
        <w:t>1.</w:t>
      </w:r>
      <w:r w:rsidRPr="00750FEE">
        <w:tab/>
        <w:t xml:space="preserve">PEV management application and EVC metering/charging application subscribe to information related to PEV. </w:t>
      </w:r>
    </w:p>
    <w:p w:rsidR="00750FEE" w:rsidRPr="00750FEE" w:rsidRDefault="00750FEE">
      <w:pPr>
        <w:pPrChange w:id="9025" w:author="Rapporteur-R01" w:date="2014-12-08T19:27:00Z">
          <w:pPr>
            <w:ind w:left="1704"/>
          </w:pPr>
        </w:pPrChange>
      </w:pPr>
      <w:r w:rsidRPr="00750FEE">
        <w:t>2.</w:t>
      </w:r>
      <w:r w:rsidRPr="00750FEE">
        <w:tab/>
      </w:r>
    </w:p>
    <w:p w:rsidR="00750FEE" w:rsidRPr="00750FEE" w:rsidRDefault="00750FEE">
      <w:pPr>
        <w:pPrChange w:id="9026" w:author="Rapporteur-R01" w:date="2014-12-08T19:27:00Z">
          <w:pPr>
            <w:ind w:left="1704"/>
          </w:pPr>
        </w:pPrChange>
      </w:pPr>
      <w:r w:rsidRPr="00750FEE">
        <w:t>2a. PEV is plugged to EVCE</w:t>
      </w:r>
    </w:p>
    <w:p w:rsidR="00750FEE" w:rsidRPr="00750FEE" w:rsidRDefault="00750FEE">
      <w:pPr>
        <w:pPrChange w:id="9027" w:author="Rapporteur-R01" w:date="2014-12-08T19:27:00Z">
          <w:pPr>
            <w:ind w:left="1704"/>
          </w:pPr>
        </w:pPrChange>
      </w:pPr>
      <w:r w:rsidRPr="00750FEE">
        <w:t>2b. PEV related information (</w:t>
      </w:r>
      <w:r w:rsidR="00BA0D8F" w:rsidRPr="00750FEE">
        <w:t>e.g.</w:t>
      </w:r>
      <w:r w:rsidRPr="00750FEE">
        <w:t xml:space="preserve"> PEV1) is sent to communication operator</w:t>
      </w:r>
    </w:p>
    <w:p w:rsidR="00750FEE" w:rsidRPr="00750FEE" w:rsidRDefault="00750FEE">
      <w:pPr>
        <w:pPrChange w:id="9028" w:author="Rapporteur-R01" w:date="2014-12-08T19:27:00Z">
          <w:pPr>
            <w:ind w:left="1704"/>
          </w:pPr>
        </w:pPrChange>
      </w:pPr>
      <w:r w:rsidRPr="00750FEE">
        <w:t>2c. PEV charging related information (</w:t>
      </w:r>
      <w:r w:rsidR="00BA0D8F" w:rsidRPr="00750FEE">
        <w:t>e.g.</w:t>
      </w:r>
      <w:r w:rsidRPr="00750FEE">
        <w:t xml:space="preserve"> .charging period) </w:t>
      </w:r>
    </w:p>
    <w:p w:rsidR="00750FEE" w:rsidRPr="00750FEE" w:rsidRDefault="00750FEE">
      <w:pPr>
        <w:pPrChange w:id="9029" w:author="Rapporteur-R01" w:date="2014-12-08T19:27:00Z">
          <w:pPr>
            <w:ind w:left="1704"/>
          </w:pPr>
        </w:pPrChange>
      </w:pPr>
      <w:r w:rsidRPr="00750FEE">
        <w:t>3.</w:t>
      </w:r>
      <w:r w:rsidRPr="00750FEE">
        <w:tab/>
        <w:t xml:space="preserve">Information sent in step 2 are sent to system operator which trigger the notification in step 4 </w:t>
      </w:r>
    </w:p>
    <w:p w:rsidR="00750FEE" w:rsidRPr="00750FEE" w:rsidRDefault="00750FEE">
      <w:pPr>
        <w:pPrChange w:id="9030" w:author="Rapporteur-R01" w:date="2014-12-08T19:27:00Z">
          <w:pPr>
            <w:ind w:left="1704"/>
          </w:pPr>
        </w:pPrChange>
      </w:pPr>
      <w:r w:rsidRPr="00750FEE">
        <w:t>4.</w:t>
      </w:r>
      <w:r w:rsidRPr="00750FEE">
        <w:tab/>
        <w:t>Notifications are sent to the subscribed applications.</w:t>
      </w:r>
      <w:r w:rsidR="003F187D">
        <w:t xml:space="preserve"> </w:t>
      </w:r>
    </w:p>
    <w:p w:rsidR="00750FEE" w:rsidRPr="00750FEE" w:rsidRDefault="00750FEE">
      <w:pPr>
        <w:pPrChange w:id="9031" w:author="Rapporteur-R01" w:date="2014-12-08T19:27:00Z">
          <w:pPr>
            <w:ind w:left="1704"/>
          </w:pPr>
        </w:pPrChange>
      </w:pPr>
      <w:r w:rsidRPr="00750FEE">
        <w:t>5.</w:t>
      </w:r>
      <w:r w:rsidRPr="00750FEE">
        <w:tab/>
        <w:t>PEV charging parameters pulled/pushed to the EVC-SP</w:t>
      </w:r>
    </w:p>
    <w:p w:rsidR="00750FEE" w:rsidRPr="00750FEE" w:rsidRDefault="00750FEE">
      <w:pPr>
        <w:pPrChange w:id="9032" w:author="Rapporteur-R01" w:date="2014-12-08T19:27:00Z">
          <w:pPr>
            <w:ind w:left="1704"/>
          </w:pPr>
        </w:pPrChange>
      </w:pPr>
      <w:r w:rsidRPr="00750FEE">
        <w:t>6.</w:t>
      </w:r>
      <w:r w:rsidRPr="00750FEE">
        <w:tab/>
        <w:t xml:space="preserve">PEV management application sent an initiation of health check message to system operator </w:t>
      </w:r>
    </w:p>
    <w:p w:rsidR="00750FEE" w:rsidRPr="00750FEE" w:rsidRDefault="00750FEE">
      <w:pPr>
        <w:pPrChange w:id="9033" w:author="Rapporteur-R01" w:date="2014-12-08T19:27:00Z">
          <w:pPr>
            <w:ind w:left="1704"/>
          </w:pPr>
        </w:pPrChange>
      </w:pPr>
      <w:r w:rsidRPr="00750FEE">
        <w:t>7.</w:t>
      </w:r>
      <w:r w:rsidRPr="00750FEE">
        <w:tab/>
        <w:t>Initiation message is sent by system operator through communication operator to PEV to start the health check</w:t>
      </w:r>
    </w:p>
    <w:p w:rsidR="00750FEE" w:rsidRPr="00750FEE" w:rsidRDefault="00750FEE">
      <w:pPr>
        <w:pPrChange w:id="9034" w:author="Rapporteur-R01" w:date="2014-12-08T19:27:00Z">
          <w:pPr>
            <w:ind w:left="1704"/>
          </w:pPr>
        </w:pPrChange>
      </w:pPr>
      <w:r w:rsidRPr="00750FEE">
        <w:t>8.-9. A PEV part defect is detected and a message is sent to the system operator, which triggers the notification of the PEV SP</w:t>
      </w:r>
    </w:p>
    <w:p w:rsidR="00750FEE" w:rsidRPr="00750FEE" w:rsidRDefault="00750FEE">
      <w:pPr>
        <w:pPrChange w:id="9035" w:author="Rapporteur-R01" w:date="2014-12-08T19:27:00Z">
          <w:pPr>
            <w:ind w:left="1704"/>
          </w:pPr>
        </w:pPrChange>
      </w:pPr>
      <w:r w:rsidRPr="00750FEE">
        <w:lastRenderedPageBreak/>
        <w:t>10. System operator is sent a defect Notification to PEV SP application of the car part.</w:t>
      </w:r>
    </w:p>
    <w:p w:rsidR="00750FEE" w:rsidRPr="00750FEE" w:rsidRDefault="00750FEE">
      <w:pPr>
        <w:pPrChange w:id="9036" w:author="Rapporteur-R01" w:date="2014-12-08T19:27:00Z">
          <w:pPr>
            <w:ind w:left="1704"/>
          </w:pPr>
        </w:pPrChange>
      </w:pPr>
      <w:r w:rsidRPr="00750FEE">
        <w:t xml:space="preserve">11. Which in turn send an order of the defected part to system </w:t>
      </w:r>
      <w:proofErr w:type="gramStart"/>
      <w:r w:rsidRPr="00750FEE">
        <w:t>operator</w:t>
      </w:r>
      <w:proofErr w:type="gramEnd"/>
    </w:p>
    <w:p w:rsidR="00750FEE" w:rsidRDefault="00750FEE">
      <w:pPr>
        <w:rPr>
          <w:ins w:id="9037" w:author="Rapporteur-R01" w:date="2014-12-11T10:48:00Z"/>
        </w:rPr>
        <w:pPrChange w:id="9038" w:author="Rapporteur-R01" w:date="2014-12-08T19:27:00Z">
          <w:pPr>
            <w:ind w:left="1704"/>
          </w:pPr>
        </w:pPrChange>
      </w:pPr>
      <w:r w:rsidRPr="00750FEE">
        <w:t>12. System operator sends the order to a PEV manufacturer</w:t>
      </w:r>
    </w:p>
    <w:p w:rsidR="00E536A1" w:rsidRPr="00750FEE" w:rsidRDefault="00E536A1">
      <w:pPr>
        <w:pPrChange w:id="9039" w:author="Rapporteur-R01" w:date="2014-12-08T19:27:00Z">
          <w:pPr>
            <w:ind w:left="1704"/>
          </w:pPr>
        </w:pPrChange>
      </w:pPr>
    </w:p>
    <w:p w:rsidR="00D1134E" w:rsidRPr="00380561" w:rsidRDefault="00BC7C43" w:rsidP="00380561">
      <w:pPr>
        <w:pStyle w:val="Heading3"/>
        <w:rPr>
          <w:lang w:val="en-GB"/>
        </w:rPr>
      </w:pPr>
      <w:bookmarkStart w:id="9040" w:name="_Toc404088126"/>
      <w:bookmarkStart w:id="9041" w:name="_Toc404088604"/>
      <w:bookmarkStart w:id="9042" w:name="_Toc404089551"/>
      <w:bookmarkStart w:id="9043" w:name="_Toc404090025"/>
      <w:bookmarkStart w:id="9044" w:name="_Toc405548632"/>
      <w:bookmarkStart w:id="9045" w:name="_Toc405800075"/>
      <w:bookmarkStart w:id="9046" w:name="_Toc405801284"/>
      <w:bookmarkStart w:id="9047" w:name="_Toc405812662"/>
      <w:bookmarkStart w:id="9048" w:name="_Toc405813129"/>
      <w:bookmarkStart w:id="9049" w:name="_Toc405813600"/>
      <w:bookmarkStart w:id="9050" w:name="_Toc405816423"/>
      <w:bookmarkStart w:id="9051" w:name="_Toc405816895"/>
      <w:bookmarkStart w:id="9052" w:name="_Toc405817364"/>
      <w:bookmarkStart w:id="9053" w:name="_Toc405817834"/>
      <w:del w:id="9054" w:author="Rapporteur-R01" w:date="2014-12-08T15:04:00Z">
        <w:r w:rsidRPr="00380561" w:rsidDel="00F17610">
          <w:rPr>
            <w:lang w:val="en-GB"/>
          </w:rPr>
          <w:delText>Alternative flow</w:delText>
        </w:r>
      </w:del>
      <w:bookmarkStart w:id="9055" w:name="_Toc406056016"/>
      <w:bookmarkStart w:id="9056" w:name="_Toc406056793"/>
      <w:bookmarkEnd w:id="9040"/>
      <w:bookmarkEnd w:id="9041"/>
      <w:bookmarkEnd w:id="9042"/>
      <w:bookmarkEnd w:id="9043"/>
      <w:bookmarkEnd w:id="9044"/>
      <w:bookmarkEnd w:id="9045"/>
      <w:bookmarkEnd w:id="9046"/>
      <w:bookmarkEnd w:id="9047"/>
      <w:bookmarkEnd w:id="9048"/>
      <w:bookmarkEnd w:id="9049"/>
      <w:bookmarkEnd w:id="9050"/>
      <w:ins w:id="9057" w:author="Rapporteur-R01" w:date="2014-12-08T15:05:00Z">
        <w:r w:rsidR="00F17610">
          <w:rPr>
            <w:lang w:val="en-GB"/>
          </w:rPr>
          <w:t>Alternative Flow</w:t>
        </w:r>
      </w:ins>
      <w:bookmarkEnd w:id="9051"/>
      <w:bookmarkEnd w:id="9052"/>
      <w:bookmarkEnd w:id="9053"/>
      <w:bookmarkEnd w:id="9055"/>
      <w:bookmarkEnd w:id="9056"/>
    </w:p>
    <w:p w:rsidR="00BC7C43" w:rsidRPr="00380561" w:rsidRDefault="00D1134E" w:rsidP="00B70629">
      <w:r w:rsidRPr="00857A41">
        <w:t>None</w:t>
      </w:r>
    </w:p>
    <w:p w:rsidR="00D1134E" w:rsidRPr="00380561" w:rsidRDefault="00BC7C43" w:rsidP="00380561">
      <w:pPr>
        <w:pStyle w:val="Heading3"/>
        <w:rPr>
          <w:lang w:val="en-GB"/>
        </w:rPr>
      </w:pPr>
      <w:bookmarkStart w:id="9058" w:name="_Toc404088127"/>
      <w:bookmarkStart w:id="9059" w:name="_Toc404088605"/>
      <w:bookmarkStart w:id="9060" w:name="_Toc404089552"/>
      <w:bookmarkStart w:id="9061" w:name="_Toc404090026"/>
      <w:bookmarkStart w:id="9062" w:name="_Toc405548633"/>
      <w:bookmarkStart w:id="9063" w:name="_Toc405800076"/>
      <w:bookmarkStart w:id="9064" w:name="_Toc405801285"/>
      <w:bookmarkStart w:id="9065" w:name="_Toc405812663"/>
      <w:bookmarkStart w:id="9066" w:name="_Toc405813130"/>
      <w:bookmarkStart w:id="9067" w:name="_Toc405813601"/>
      <w:bookmarkStart w:id="9068" w:name="_Toc405816424"/>
      <w:bookmarkStart w:id="9069" w:name="_Toc405816896"/>
      <w:bookmarkStart w:id="9070" w:name="_Toc405817365"/>
      <w:bookmarkStart w:id="9071" w:name="_Toc405817835"/>
      <w:bookmarkStart w:id="9072" w:name="_Toc406056017"/>
      <w:bookmarkStart w:id="9073" w:name="_Toc406056794"/>
      <w:r w:rsidRPr="00380561">
        <w:rPr>
          <w:lang w:val="en-GB"/>
        </w:rPr>
        <w:t>Post-conditions</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rsidR="00BC7C43" w:rsidRPr="00380561" w:rsidRDefault="00D1134E" w:rsidP="00B70629">
      <w:r w:rsidRPr="00857A41">
        <w:t>None</w:t>
      </w:r>
    </w:p>
    <w:p w:rsidR="00BC7C43" w:rsidRPr="00380561" w:rsidRDefault="00BC7C43" w:rsidP="00380561">
      <w:pPr>
        <w:pStyle w:val="Heading3"/>
        <w:rPr>
          <w:lang w:val="en-GB"/>
        </w:rPr>
      </w:pPr>
      <w:bookmarkStart w:id="9074" w:name="_Toc404088128"/>
      <w:bookmarkStart w:id="9075" w:name="_Toc404088606"/>
      <w:bookmarkStart w:id="9076" w:name="_Toc404089553"/>
      <w:bookmarkStart w:id="9077" w:name="_Toc404090027"/>
      <w:bookmarkStart w:id="9078" w:name="_Toc405548634"/>
      <w:bookmarkStart w:id="9079" w:name="_Toc405800077"/>
      <w:bookmarkStart w:id="9080" w:name="_Toc405801286"/>
      <w:bookmarkStart w:id="9081" w:name="_Toc405812664"/>
      <w:bookmarkStart w:id="9082" w:name="_Toc405813131"/>
      <w:bookmarkStart w:id="9083" w:name="_Toc405813602"/>
      <w:bookmarkStart w:id="9084" w:name="_Toc405816425"/>
      <w:bookmarkStart w:id="9085" w:name="_Toc405816897"/>
      <w:bookmarkStart w:id="9086" w:name="_Toc405817366"/>
      <w:bookmarkStart w:id="9087" w:name="_Toc405817836"/>
      <w:bookmarkStart w:id="9088" w:name="_Toc406056018"/>
      <w:bookmarkStart w:id="9089" w:name="_Toc406056795"/>
      <w:r w:rsidRPr="00380561">
        <w:rPr>
          <w:lang w:val="en-GB"/>
        </w:rPr>
        <w:t>High Level Illustration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rsidR="004C3B4C" w:rsidRDefault="001E38F0">
      <w:pPr>
        <w:jc w:val="center"/>
        <w:pPrChange w:id="9090" w:author="Rapporteur-R01" w:date="2014-12-11T10:48:00Z">
          <w:pPr/>
        </w:pPrChange>
      </w:pPr>
      <w:r>
        <w:rPr>
          <w:noProof/>
        </w:rPr>
        <w:drawing>
          <wp:inline distT="0" distB="0" distL="0" distR="0" wp14:anchorId="630B2B08" wp14:editId="3E7EAD18">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rsidR="00750FEE" w:rsidRDefault="004C3B4C">
      <w:pPr>
        <w:pStyle w:val="Caption"/>
        <w:jc w:val="center"/>
        <w:rPr>
          <w:ins w:id="9091" w:author="Rapporteur-R01" w:date="2014-12-11T10:48: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474739">
        <w:t>PEV Charging High Level Illustration</w:t>
      </w:r>
    </w:p>
    <w:p w:rsidR="00E536A1" w:rsidRPr="00357502" w:rsidRDefault="00E536A1">
      <w:pPr>
        <w:pPrChange w:id="9092" w:author="Rapporteur-R01" w:date="2014-12-11T10:48:00Z">
          <w:pPr>
            <w:pStyle w:val="Caption"/>
            <w:jc w:val="center"/>
          </w:pPr>
        </w:pPrChange>
      </w:pPr>
    </w:p>
    <w:p w:rsidR="00BC7C43" w:rsidRPr="00380561" w:rsidRDefault="00BC7C43" w:rsidP="00380561">
      <w:pPr>
        <w:pStyle w:val="Heading3"/>
        <w:rPr>
          <w:lang w:val="en-GB"/>
        </w:rPr>
      </w:pPr>
      <w:bookmarkStart w:id="9093" w:name="_Toc404088129"/>
      <w:bookmarkStart w:id="9094" w:name="_Toc404088607"/>
      <w:bookmarkStart w:id="9095" w:name="_Toc404089554"/>
      <w:bookmarkStart w:id="9096" w:name="_Toc404090028"/>
      <w:bookmarkStart w:id="9097" w:name="_Toc405548635"/>
      <w:bookmarkStart w:id="9098" w:name="_Toc405800078"/>
      <w:bookmarkStart w:id="9099" w:name="_Toc405801287"/>
      <w:bookmarkStart w:id="9100" w:name="_Toc405812665"/>
      <w:bookmarkStart w:id="9101" w:name="_Toc405813132"/>
      <w:bookmarkStart w:id="9102" w:name="_Toc405813603"/>
      <w:bookmarkStart w:id="9103" w:name="_Toc405816426"/>
      <w:bookmarkStart w:id="9104" w:name="_Toc405816898"/>
      <w:bookmarkStart w:id="9105" w:name="_Toc405817367"/>
      <w:bookmarkStart w:id="9106" w:name="_Toc405817837"/>
      <w:bookmarkStart w:id="9107" w:name="_Toc406056019"/>
      <w:bookmarkStart w:id="9108" w:name="_Toc406056796"/>
      <w:r w:rsidRPr="00380561">
        <w:rPr>
          <w:lang w:val="en-GB"/>
        </w:rPr>
        <w:t>Potential Requirements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rsidR="000F2288" w:rsidRPr="008D3E2B" w:rsidRDefault="000F2288">
      <w:pPr>
        <w:pStyle w:val="ListParagraph"/>
        <w:numPr>
          <w:ilvl w:val="0"/>
          <w:numId w:val="442"/>
        </w:numPr>
        <w:pPrChange w:id="9109" w:author="Rapporteur-R01" w:date="2014-12-08T19:27:00Z">
          <w:pPr>
            <w:ind w:left="1704"/>
          </w:pPr>
        </w:pPrChange>
      </w:pPr>
      <w:r w:rsidRPr="008D3E2B">
        <w:t xml:space="preserve">Secure communication of the following transactions: </w:t>
      </w:r>
    </w:p>
    <w:p w:rsidR="000F2288" w:rsidRPr="008D3E2B" w:rsidRDefault="000F2288" w:rsidP="004050D1">
      <w:pPr>
        <w:pStyle w:val="ListParagraph"/>
        <w:numPr>
          <w:ilvl w:val="2"/>
          <w:numId w:val="442"/>
        </w:numPr>
        <w:ind w:left="1800"/>
        <w:pPrChange w:id="9110" w:author="Rapporteur-R01" w:date="2014-12-08T19:27:00Z">
          <w:pPr>
            <w:ind w:left="1988"/>
          </w:pPr>
        </w:pPrChange>
      </w:pPr>
      <w:del w:id="9111" w:author="Rapporteur-R01" w:date="2014-12-08T09:48:00Z">
        <w:r w:rsidRPr="008D3E2B" w:rsidDel="009A1E5E">
          <w:delText>•</w:delText>
        </w:r>
        <w:r w:rsidRPr="008D3E2B" w:rsidDel="009A1E5E">
          <w:tab/>
        </w:r>
      </w:del>
      <w:r w:rsidRPr="008D3E2B">
        <w:t xml:space="preserve">SW upgrade by PEV manufacturer, </w:t>
      </w:r>
    </w:p>
    <w:p w:rsidR="000F2288" w:rsidRPr="008D3E2B" w:rsidRDefault="000F2288" w:rsidP="004050D1">
      <w:pPr>
        <w:pStyle w:val="ListParagraph"/>
        <w:numPr>
          <w:ilvl w:val="2"/>
          <w:numId w:val="442"/>
        </w:numPr>
        <w:ind w:left="1800"/>
        <w:pPrChange w:id="9112" w:author="Rapporteur-R01" w:date="2014-12-08T19:27:00Z">
          <w:pPr>
            <w:ind w:left="1988"/>
          </w:pPr>
        </w:pPrChange>
      </w:pPr>
      <w:del w:id="9113" w:author="Rapporteur-R01" w:date="2014-12-08T09:48:00Z">
        <w:r w:rsidRPr="008D3E2B" w:rsidDel="009A1E5E">
          <w:delText>•</w:delText>
        </w:r>
        <w:r w:rsidRPr="008D3E2B" w:rsidDel="009A1E5E">
          <w:tab/>
        </w:r>
      </w:del>
      <w:r w:rsidRPr="008D3E2B">
        <w:t>Collecting PEV status info for health check will trigger control or command (e.g. order new part, trigger to do a car service) to another SP</w:t>
      </w:r>
      <w:r w:rsidR="003F187D">
        <w:t xml:space="preserve"> </w:t>
      </w:r>
    </w:p>
    <w:p w:rsidR="000F2288" w:rsidRPr="008D3E2B" w:rsidRDefault="000F2288" w:rsidP="004050D1">
      <w:pPr>
        <w:pStyle w:val="ListParagraph"/>
        <w:numPr>
          <w:ilvl w:val="2"/>
          <w:numId w:val="442"/>
        </w:numPr>
        <w:ind w:left="1800"/>
        <w:pPrChange w:id="9114" w:author="Rapporteur-R01" w:date="2014-12-08T19:27:00Z">
          <w:pPr>
            <w:ind w:left="1988"/>
          </w:pPr>
        </w:pPrChange>
      </w:pPr>
      <w:del w:id="9115" w:author="Rapporteur-R01" w:date="2014-12-08T09:48:00Z">
        <w:r w:rsidRPr="008D3E2B" w:rsidDel="009A1E5E">
          <w:delText>•</w:delText>
        </w:r>
        <w:r w:rsidRPr="008D3E2B" w:rsidDel="009A1E5E">
          <w:tab/>
        </w:r>
      </w:del>
      <w:r w:rsidRPr="008D3E2B">
        <w:t xml:space="preserve">Collecting charging information (metering) from EVCE </w:t>
      </w:r>
      <w:r w:rsidR="00BA0D8F" w:rsidRPr="008D3E2B">
        <w:t>i.e.</w:t>
      </w:r>
      <w:r w:rsidRPr="008D3E2B">
        <w:t xml:space="preserve"> power feed cycle and time and charging period to the EVC-SP control </w:t>
      </w:r>
      <w:r w:rsidR="00BA0D8F">
        <w:t>center</w:t>
      </w:r>
      <w:r w:rsidRPr="008D3E2B">
        <w:t xml:space="preserve"> (the metering could be home owned smart meter or Utility owned)</w:t>
      </w:r>
    </w:p>
    <w:p w:rsidR="000F2288" w:rsidRPr="008D3E2B" w:rsidRDefault="000F2288" w:rsidP="004050D1">
      <w:pPr>
        <w:pStyle w:val="ListParagraph"/>
        <w:numPr>
          <w:ilvl w:val="2"/>
          <w:numId w:val="442"/>
        </w:numPr>
        <w:ind w:left="1800"/>
        <w:pPrChange w:id="9116" w:author="Rapporteur-R01" w:date="2014-12-08T19:27:00Z">
          <w:pPr>
            <w:ind w:left="1988"/>
          </w:pPr>
        </w:pPrChange>
      </w:pPr>
      <w:del w:id="9117" w:author="Rapporteur-R01" w:date="2014-12-08T09:48:00Z">
        <w:r w:rsidRPr="008D3E2B" w:rsidDel="009A1E5E">
          <w:delText>•</w:delText>
        </w:r>
        <w:r w:rsidRPr="008D3E2B" w:rsidDel="009A1E5E">
          <w:tab/>
        </w:r>
      </w:del>
      <w:r w:rsidRPr="008D3E2B">
        <w:t xml:space="preserve">Collection metering info from EVCE (PEV considered as a load or resource), to Electric N/W provider for billing purposes. Controlling EVCE e.g. SW upgrade, part order </w:t>
      </w:r>
    </w:p>
    <w:p w:rsidR="000F2288" w:rsidRPr="008D3E2B" w:rsidRDefault="000F2288" w:rsidP="004050D1">
      <w:pPr>
        <w:pStyle w:val="ListParagraph"/>
        <w:numPr>
          <w:ilvl w:val="2"/>
          <w:numId w:val="442"/>
        </w:numPr>
        <w:ind w:left="1800"/>
        <w:pPrChange w:id="9118" w:author="Rapporteur-R01" w:date="2014-12-08T19:27:00Z">
          <w:pPr>
            <w:ind w:left="1988"/>
          </w:pPr>
        </w:pPrChange>
      </w:pPr>
      <w:del w:id="9119" w:author="Rapporteur-R01" w:date="2014-12-08T09:48:00Z">
        <w:r w:rsidRPr="008D3E2B" w:rsidDel="009A1E5E">
          <w:delText>•</w:delText>
        </w:r>
        <w:r w:rsidRPr="008D3E2B" w:rsidDel="009A1E5E">
          <w:tab/>
        </w:r>
      </w:del>
      <w:r w:rsidRPr="008D3E2B">
        <w:t>Pricing info from E</w:t>
      </w:r>
      <w:r w:rsidR="008D4289">
        <w:t xml:space="preserve">lectricity Network </w:t>
      </w:r>
      <w:r w:rsidRPr="008D3E2B">
        <w:t>SP to EVC SP</w:t>
      </w:r>
    </w:p>
    <w:p w:rsidR="000F2288" w:rsidRPr="008D3E2B" w:rsidRDefault="000F2288" w:rsidP="004050D1">
      <w:pPr>
        <w:pStyle w:val="ListParagraph"/>
        <w:numPr>
          <w:ilvl w:val="2"/>
          <w:numId w:val="442"/>
        </w:numPr>
        <w:ind w:left="1800"/>
        <w:pPrChange w:id="9120" w:author="Rapporteur-R01" w:date="2014-12-08T19:27:00Z">
          <w:pPr>
            <w:ind w:left="1988"/>
          </w:pPr>
        </w:pPrChange>
      </w:pPr>
      <w:del w:id="9121" w:author="Rapporteur-R01" w:date="2014-12-08T09:48:00Z">
        <w:r w:rsidRPr="008D3E2B" w:rsidDel="009A1E5E">
          <w:delText>•</w:delText>
        </w:r>
        <w:r w:rsidRPr="008D3E2B" w:rsidDel="009A1E5E">
          <w:tab/>
        </w:r>
      </w:del>
      <w:r w:rsidRPr="008D3E2B">
        <w:t xml:space="preserve">Fleet management control </w:t>
      </w:r>
      <w:proofErr w:type="spellStart"/>
      <w:r w:rsidRPr="008D3E2B">
        <w:t>centre</w:t>
      </w:r>
      <w:proofErr w:type="spellEnd"/>
      <w:r w:rsidRPr="008D3E2B">
        <w:t xml:space="preserve"> to collect location information of PEV</w:t>
      </w:r>
    </w:p>
    <w:p w:rsidR="000F2288" w:rsidRPr="008D3E2B" w:rsidRDefault="000F2288">
      <w:pPr>
        <w:pStyle w:val="ListParagraph"/>
        <w:numPr>
          <w:ilvl w:val="0"/>
          <w:numId w:val="442"/>
        </w:numPr>
        <w:pPrChange w:id="9122" w:author="Rapporteur-R01" w:date="2014-12-08T19:27:00Z">
          <w:pPr>
            <w:ind w:left="1704"/>
          </w:pPr>
        </w:pPrChange>
      </w:pPr>
      <w:r w:rsidRPr="008D3E2B">
        <w:t>Potential requirements are similar to those of WAMS:</w:t>
      </w:r>
    </w:p>
    <w:p w:rsidR="000F2288" w:rsidRPr="008D3E2B" w:rsidRDefault="000F2288" w:rsidP="004050D1">
      <w:pPr>
        <w:pStyle w:val="ListParagraph"/>
        <w:numPr>
          <w:ilvl w:val="2"/>
          <w:numId w:val="442"/>
        </w:numPr>
        <w:ind w:left="1800"/>
        <w:pPrChange w:id="9123" w:author="Rapporteur-R01" w:date="2014-12-08T19:27:00Z">
          <w:pPr>
            <w:ind w:left="1988"/>
          </w:pPr>
        </w:pPrChange>
      </w:pPr>
      <w:del w:id="9124" w:author="Rapporteur-R01" w:date="2014-12-08T09:48:00Z">
        <w:r w:rsidRPr="008D3E2B" w:rsidDel="009A1E5E">
          <w:delText>•</w:delText>
        </w:r>
        <w:r w:rsidRPr="008D3E2B" w:rsidDel="009A1E5E">
          <w:tab/>
        </w:r>
      </w:del>
      <w:r w:rsidRPr="008D3E2B">
        <w:t>Data collection and reporting capability/function including data delivery to multiple applications</w:t>
      </w:r>
    </w:p>
    <w:p w:rsidR="000F2288" w:rsidRPr="008D3E2B" w:rsidRDefault="000F2288" w:rsidP="004050D1">
      <w:pPr>
        <w:pStyle w:val="ListParagraph"/>
        <w:numPr>
          <w:ilvl w:val="2"/>
          <w:numId w:val="442"/>
        </w:numPr>
        <w:ind w:left="1800"/>
        <w:pPrChange w:id="9125" w:author="Rapporteur-R01" w:date="2014-12-08T19:27:00Z">
          <w:pPr>
            <w:ind w:left="1988"/>
          </w:pPr>
        </w:pPrChange>
      </w:pPr>
      <w:r w:rsidRPr="008D3E2B">
        <w:lastRenderedPageBreak/>
        <w:t>Remote control of M2M Devices</w:t>
      </w:r>
    </w:p>
    <w:p w:rsidR="000F2288" w:rsidRPr="008D3E2B" w:rsidRDefault="000F2288" w:rsidP="004050D1">
      <w:pPr>
        <w:pStyle w:val="ListParagraph"/>
        <w:numPr>
          <w:ilvl w:val="2"/>
          <w:numId w:val="442"/>
        </w:numPr>
        <w:ind w:left="1800"/>
        <w:pPrChange w:id="9126" w:author="Rapporteur-R01" w:date="2014-12-08T19:27:00Z">
          <w:pPr>
            <w:ind w:left="1988"/>
          </w:pPr>
        </w:pPrChange>
      </w:pPr>
      <w:del w:id="9127" w:author="Rapporteur-R01" w:date="2014-12-08T09:48:00Z">
        <w:r w:rsidRPr="008D3E2B" w:rsidDel="009A1E5E">
          <w:delText>•</w:delText>
        </w:r>
        <w:r w:rsidRPr="008D3E2B" w:rsidDel="009A1E5E">
          <w:tab/>
        </w:r>
      </w:del>
      <w:r w:rsidRPr="008D3E2B">
        <w:t>Data store and share</w:t>
      </w:r>
    </w:p>
    <w:p w:rsidR="000F2288" w:rsidRPr="008D3E2B" w:rsidRDefault="000F2288" w:rsidP="004050D1">
      <w:pPr>
        <w:pStyle w:val="ListParagraph"/>
        <w:numPr>
          <w:ilvl w:val="2"/>
          <w:numId w:val="442"/>
        </w:numPr>
        <w:ind w:left="1800"/>
        <w:pPrChange w:id="9128" w:author="Rapporteur-R01" w:date="2014-12-08T19:27:00Z">
          <w:pPr>
            <w:ind w:left="1988"/>
          </w:pPr>
        </w:pPrChange>
      </w:pPr>
      <w:del w:id="9129" w:author="Rapporteur-R01" w:date="2014-12-08T09:48:00Z">
        <w:r w:rsidRPr="008D3E2B" w:rsidDel="009A1E5E">
          <w:delText>•</w:delText>
        </w:r>
        <w:r w:rsidRPr="008D3E2B" w:rsidDel="009A1E5E">
          <w:tab/>
        </w:r>
      </w:del>
      <w:r w:rsidRPr="008D3E2B">
        <w:t>Authentication of M2M system with M2M devices/ /collectors</w:t>
      </w:r>
    </w:p>
    <w:p w:rsidR="000F2288" w:rsidRPr="008D3E2B" w:rsidRDefault="000F2288" w:rsidP="004050D1">
      <w:pPr>
        <w:pStyle w:val="ListParagraph"/>
        <w:numPr>
          <w:ilvl w:val="2"/>
          <w:numId w:val="442"/>
        </w:numPr>
        <w:ind w:left="1800"/>
        <w:pPrChange w:id="9130" w:author="Rapporteur-R01" w:date="2014-12-08T19:27:00Z">
          <w:pPr>
            <w:ind w:left="1988"/>
          </w:pPr>
        </w:pPrChange>
      </w:pPr>
      <w:del w:id="9131" w:author="Rapporteur-R01" w:date="2014-12-08T09:48:00Z">
        <w:r w:rsidRPr="008D3E2B" w:rsidDel="009A1E5E">
          <w:delText>•</w:delText>
        </w:r>
        <w:r w:rsidRPr="008D3E2B" w:rsidDel="009A1E5E">
          <w:tab/>
        </w:r>
      </w:del>
      <w:r w:rsidRPr="008D3E2B">
        <w:t>Authentication of M2M devices with M2M applications</w:t>
      </w:r>
    </w:p>
    <w:p w:rsidR="000F2288" w:rsidRPr="008D3E2B" w:rsidRDefault="000F2288" w:rsidP="004050D1">
      <w:pPr>
        <w:pStyle w:val="ListParagraph"/>
        <w:numPr>
          <w:ilvl w:val="2"/>
          <w:numId w:val="442"/>
        </w:numPr>
        <w:ind w:left="1800"/>
        <w:pPrChange w:id="9132" w:author="Rapporteur-R01" w:date="2014-12-08T19:27:00Z">
          <w:pPr>
            <w:ind w:left="1988"/>
          </w:pPr>
        </w:pPrChange>
      </w:pPr>
      <w:del w:id="9133" w:author="Rapporteur-R01" w:date="2014-12-08T09:48:00Z">
        <w:r w:rsidRPr="008D3E2B" w:rsidDel="009A1E5E">
          <w:delText>•</w:delText>
        </w:r>
        <w:r w:rsidRPr="008D3E2B" w:rsidDel="009A1E5E">
          <w:tab/>
        </w:r>
      </w:del>
      <w:r w:rsidRPr="008D3E2B">
        <w:t>Data integrity</w:t>
      </w:r>
    </w:p>
    <w:p w:rsidR="000F2288" w:rsidRPr="008D3E2B" w:rsidRDefault="000F2288" w:rsidP="004050D1">
      <w:pPr>
        <w:pStyle w:val="ListParagraph"/>
        <w:numPr>
          <w:ilvl w:val="2"/>
          <w:numId w:val="442"/>
        </w:numPr>
        <w:ind w:left="1800"/>
        <w:pPrChange w:id="9134" w:author="Rapporteur-R01" w:date="2014-12-08T19:27:00Z">
          <w:pPr>
            <w:ind w:left="1988"/>
          </w:pPr>
        </w:pPrChange>
      </w:pPr>
      <w:del w:id="9135" w:author="Rapporteur-R01" w:date="2014-12-08T09:48:00Z">
        <w:r w:rsidRPr="008D3E2B" w:rsidDel="009A1E5E">
          <w:delText>•</w:delText>
        </w:r>
        <w:r w:rsidRPr="008D3E2B" w:rsidDel="009A1E5E">
          <w:tab/>
        </w:r>
      </w:del>
      <w:r w:rsidRPr="008D3E2B">
        <w:t>Prevention of abuse of network connection</w:t>
      </w:r>
    </w:p>
    <w:p w:rsidR="000F2288" w:rsidDel="008F5119" w:rsidRDefault="000F2288" w:rsidP="004050D1">
      <w:pPr>
        <w:pStyle w:val="ListParagraph"/>
        <w:numPr>
          <w:ilvl w:val="2"/>
          <w:numId w:val="442"/>
        </w:numPr>
        <w:ind w:left="1800"/>
        <w:rPr>
          <w:del w:id="9136" w:author="Rapporteur-R01" w:date="2014-12-08T12:50:00Z"/>
        </w:rPr>
        <w:pPrChange w:id="9137" w:author="Rapporteur-R01" w:date="2014-12-08T19:27:00Z">
          <w:pPr>
            <w:ind w:left="1988"/>
          </w:pPr>
        </w:pPrChange>
      </w:pPr>
      <w:del w:id="9138" w:author="Rapporteur-R01" w:date="2014-12-08T09:48:00Z">
        <w:r w:rsidRPr="008D3E2B" w:rsidDel="009A1E5E">
          <w:delText>•</w:delText>
        </w:r>
        <w:r w:rsidRPr="008D3E2B" w:rsidDel="009A1E5E">
          <w:tab/>
        </w:r>
      </w:del>
      <w:r w:rsidRPr="008D3E2B">
        <w:t>Privacy</w:t>
      </w:r>
    </w:p>
    <w:p w:rsidR="008F5119" w:rsidRPr="008D3E2B" w:rsidRDefault="008F5119" w:rsidP="004050D1">
      <w:pPr>
        <w:pStyle w:val="ListParagraph"/>
        <w:numPr>
          <w:ilvl w:val="2"/>
          <w:numId w:val="442"/>
        </w:numPr>
        <w:ind w:left="1800"/>
        <w:rPr>
          <w:ins w:id="9139" w:author="Rapporteur-R01" w:date="2014-12-08T12:50:00Z"/>
        </w:rPr>
        <w:pPrChange w:id="9140" w:author="Rapporteur-R01" w:date="2014-12-08T19:27:00Z">
          <w:pPr>
            <w:ind w:left="1988"/>
          </w:pPr>
        </w:pPrChange>
      </w:pPr>
    </w:p>
    <w:p w:rsidR="00F200CE" w:rsidRDefault="000F2288" w:rsidP="004050D1">
      <w:pPr>
        <w:pStyle w:val="ListParagraph"/>
        <w:numPr>
          <w:ilvl w:val="2"/>
          <w:numId w:val="442"/>
        </w:numPr>
        <w:ind w:left="1800"/>
        <w:rPr>
          <w:ins w:id="9141" w:author="Rapporteur-R01" w:date="2014-12-11T10:48:00Z"/>
        </w:rPr>
        <w:pPrChange w:id="9142" w:author="Rapporteur-R01" w:date="2014-12-08T19:27:00Z">
          <w:pPr>
            <w:ind w:left="1988"/>
          </w:pPr>
        </w:pPrChange>
      </w:pPr>
      <w:del w:id="9143" w:author="Rapporteur-R01" w:date="2014-12-08T09:48:00Z">
        <w:r w:rsidRPr="008D3E2B" w:rsidDel="009A1E5E">
          <w:delText>•</w:delText>
        </w:r>
        <w:r w:rsidRPr="008D3E2B" w:rsidDel="009A1E5E">
          <w:tab/>
        </w:r>
      </w:del>
      <w:r w:rsidRPr="008D3E2B">
        <w:t>Security credential and software upgrade at the Application level.</w:t>
      </w:r>
    </w:p>
    <w:p w:rsidR="00E536A1" w:rsidRPr="008D3E2B" w:rsidRDefault="00E536A1">
      <w:pPr>
        <w:pPrChange w:id="9144" w:author="Rapporteur-R01" w:date="2014-12-11T10:48:00Z">
          <w:pPr>
            <w:ind w:left="1988"/>
          </w:pPr>
        </w:pPrChange>
      </w:pPr>
    </w:p>
    <w:p w:rsidR="00BC7C43" w:rsidRPr="006C6710" w:rsidRDefault="003845A9">
      <w:pPr>
        <w:pStyle w:val="Heading2"/>
        <w:ind w:left="1166"/>
        <w:rPr>
          <w:rPrChange w:id="9145" w:author="Rapporteur-R01" w:date="2014-12-08T11:27:00Z">
            <w:rPr>
              <w:b/>
            </w:rPr>
          </w:rPrChange>
        </w:rPr>
        <w:pPrChange w:id="9146" w:author="Rapporteur-R01" w:date="2014-12-08T11:27:00Z">
          <w:pPr>
            <w:pStyle w:val="Heading2"/>
            <w:ind w:left="1170"/>
          </w:pPr>
        </w:pPrChange>
      </w:pPr>
      <w:bookmarkStart w:id="9147" w:name="_Toc404088130"/>
      <w:bookmarkStart w:id="9148" w:name="_Toc404088608"/>
      <w:bookmarkStart w:id="9149" w:name="_Toc404089555"/>
      <w:bookmarkStart w:id="9150" w:name="_Toc404090029"/>
      <w:bookmarkStart w:id="9151" w:name="_Toc405548636"/>
      <w:bookmarkStart w:id="9152" w:name="_Toc405800079"/>
      <w:bookmarkStart w:id="9153" w:name="_Toc405801288"/>
      <w:bookmarkStart w:id="9154" w:name="_Toc405812666"/>
      <w:bookmarkStart w:id="9155" w:name="_Toc405813133"/>
      <w:bookmarkStart w:id="9156" w:name="_Toc405813604"/>
      <w:bookmarkStart w:id="9157" w:name="_Toc405816427"/>
      <w:bookmarkStart w:id="9158" w:name="_Toc405816899"/>
      <w:bookmarkStart w:id="9159" w:name="_Toc405817368"/>
      <w:bookmarkStart w:id="9160" w:name="_Toc405817838"/>
      <w:bookmarkStart w:id="9161" w:name="_Toc406056020"/>
      <w:bookmarkStart w:id="9162" w:name="_Toc406056797"/>
      <w:r w:rsidRPr="006C6710">
        <w:rPr>
          <w:rPrChange w:id="9163" w:author="Rapporteur-R01" w:date="2014-12-08T11:27:00Z">
            <w:rPr>
              <w:b/>
            </w:rPr>
          </w:rPrChange>
        </w:rPr>
        <w:t>Real-time Audio/Video Communication</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rsidR="00BC7C43" w:rsidRPr="00DE06B0" w:rsidRDefault="00BC7C43" w:rsidP="00380561">
      <w:pPr>
        <w:pStyle w:val="Heading3"/>
        <w:rPr>
          <w:sz w:val="36"/>
        </w:rPr>
      </w:pPr>
      <w:bookmarkStart w:id="9164" w:name="_Toc404088131"/>
      <w:bookmarkStart w:id="9165" w:name="_Toc404088609"/>
      <w:bookmarkStart w:id="9166" w:name="_Toc404089556"/>
      <w:bookmarkStart w:id="9167" w:name="_Toc404090030"/>
      <w:bookmarkStart w:id="9168" w:name="_Toc405548637"/>
      <w:bookmarkStart w:id="9169" w:name="_Toc405800080"/>
      <w:bookmarkStart w:id="9170" w:name="_Toc405801289"/>
      <w:bookmarkStart w:id="9171" w:name="_Toc405812667"/>
      <w:bookmarkStart w:id="9172" w:name="_Toc405813134"/>
      <w:bookmarkStart w:id="9173" w:name="_Toc405813605"/>
      <w:bookmarkStart w:id="9174" w:name="_Toc405816428"/>
      <w:bookmarkStart w:id="9175" w:name="_Toc405816900"/>
      <w:bookmarkStart w:id="9176" w:name="_Toc405817369"/>
      <w:bookmarkStart w:id="9177" w:name="_Toc405817839"/>
      <w:bookmarkStart w:id="9178" w:name="_Toc406056021"/>
      <w:bookmarkStart w:id="9179" w:name="_Toc406056798"/>
      <w:r w:rsidRPr="00380561">
        <w:rPr>
          <w:lang w:val="en-GB"/>
        </w:rPr>
        <w:t>Description</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rsidR="003845A9" w:rsidRDefault="003845A9">
      <w:pPr>
        <w:rPr>
          <w:ins w:id="9180" w:author="Rapporteur-R01" w:date="2014-12-08T09:47:00Z"/>
        </w:rPr>
        <w:pPrChange w:id="9181" w:author="Rapporteur-R01" w:date="2014-12-08T19:27:00Z">
          <w:pPr>
            <w:keepNext/>
            <w:keepLines/>
            <w:ind w:left="1440"/>
            <w:outlineLvl w:val="2"/>
          </w:pPr>
        </w:pPrChange>
      </w:pPr>
      <w:r w:rsidRPr="003845A9">
        <w:t xml:space="preserve">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w:t>
      </w:r>
      <w:proofErr w:type="gramStart"/>
      <w:r w:rsidRPr="003845A9">
        <w:t>however</w:t>
      </w:r>
      <w:proofErr w:type="gramEnd"/>
      <w:r w:rsidRPr="003845A9">
        <w:t>, this is not the case. The following are some use cases in which session control for real-time audio/video communication is needed.</w:t>
      </w:r>
    </w:p>
    <w:p w:rsidR="009A1E5E" w:rsidRPr="003845A9" w:rsidRDefault="009A1E5E">
      <w:pPr>
        <w:pPrChange w:id="9182" w:author="Rapporteur-R01" w:date="2014-12-08T19:27:00Z">
          <w:pPr>
            <w:keepNext/>
            <w:keepLines/>
            <w:ind w:left="1440"/>
            <w:outlineLvl w:val="2"/>
          </w:pPr>
        </w:pPrChange>
      </w:pPr>
    </w:p>
    <w:p w:rsidR="003845A9" w:rsidRPr="003845A9" w:rsidRDefault="003845A9">
      <w:pPr>
        <w:pPrChange w:id="9183" w:author="Rapporteur-R01" w:date="2014-12-08T19:27:00Z">
          <w:pPr>
            <w:keepNext/>
            <w:keepLines/>
            <w:ind w:left="1440"/>
            <w:outlineLvl w:val="2"/>
          </w:pPr>
        </w:pPrChange>
      </w:pPr>
      <w:r w:rsidRPr="00E536A1">
        <w:rPr>
          <w:b/>
          <w:rPrChange w:id="9184" w:author="Rapporteur-R01" w:date="2014-12-11T10:48:00Z">
            <w:rPr/>
          </w:rPrChange>
        </w:rPr>
        <w:t>Use Case 1:</w:t>
      </w:r>
      <w:r w:rsidRPr="003845A9">
        <w:t xml:space="preserve"> Home Surveillance</w:t>
      </w:r>
    </w:p>
    <w:p w:rsidR="003845A9" w:rsidRPr="003845A9" w:rsidRDefault="003845A9">
      <w:pPr>
        <w:pPrChange w:id="9185" w:author="Rapporteur-R01" w:date="2014-12-08T19:27:00Z">
          <w:pPr>
            <w:keepNext/>
            <w:keepLines/>
            <w:ind w:left="1440"/>
            <w:outlineLvl w:val="2"/>
          </w:pPr>
        </w:pPrChange>
      </w:pPr>
      <w:r w:rsidRPr="003845A9">
        <w:t xml:space="preserve">One person, when travelling far from home, would like to use the application installed on his/her cell phone or </w:t>
      </w:r>
      <w:r w:rsidR="007A5342">
        <w:t>pad computer</w:t>
      </w:r>
      <w:r w:rsidRPr="003845A9">
        <w:t xml:space="preserve"> to monitor his/her house, via the cameras fixed inside or outside his/her house. In the case the person makes a call to the camera through his/her cell phone or </w:t>
      </w:r>
      <w:r w:rsidR="007A5342">
        <w:t>pad computer</w:t>
      </w:r>
      <w:r w:rsidRPr="003845A9">
        <w:t xml:space="preserve"> requesting for image/video transmission, the camera can answer the call request and automatically start transmission of images/video captured by the camera. </w:t>
      </w:r>
    </w:p>
    <w:p w:rsidR="003845A9" w:rsidRPr="003845A9" w:rsidRDefault="003845A9">
      <w:pPr>
        <w:pPrChange w:id="9186" w:author="Rapporteur-R01" w:date="2014-12-08T19:27:00Z">
          <w:pPr>
            <w:keepNext/>
            <w:keepLines/>
            <w:ind w:left="1440"/>
            <w:outlineLvl w:val="2"/>
          </w:pPr>
        </w:pPrChange>
      </w:pPr>
      <w:r w:rsidRPr="003845A9">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proofErr w:type="spellStart"/>
      <w:r w:rsidRPr="003845A9">
        <w:t>centre</w:t>
      </w:r>
      <w:proofErr w:type="spellEnd"/>
      <w:r w:rsidRPr="003845A9">
        <w:t xml:space="preserve"> which provides home surveillance service to the users. </w:t>
      </w:r>
    </w:p>
    <w:p w:rsidR="003845A9" w:rsidRPr="003845A9" w:rsidRDefault="003845A9">
      <w:pPr>
        <w:pPrChange w:id="9187" w:author="Rapporteur-R01" w:date="2014-12-08T19:27:00Z">
          <w:pPr>
            <w:keepNext/>
            <w:keepLines/>
            <w:ind w:left="1440"/>
            <w:outlineLvl w:val="2"/>
          </w:pPr>
        </w:pPrChange>
      </w:pPr>
      <w:r w:rsidRPr="003845A9">
        <w:t xml:space="preserve">In order to have a clearer look at the images captured by the cameras, some commands can be sent to the camera to adjust some parameters on the cameras, e.g. tilt, zoom in/out, adjust the focus, </w:t>
      </w:r>
      <w:proofErr w:type="gramStart"/>
      <w:r w:rsidRPr="003845A9">
        <w:t>initiate</w:t>
      </w:r>
      <w:proofErr w:type="gramEnd"/>
      <w:r w:rsidRPr="003845A9">
        <w:t xml:space="preserve"> recording, and so on. For easy and better control of the camera along with the video transmission, the commands can be transported within the same session as for video transmission. It is assumed that standalone session can be created to control the cameras as well.</w:t>
      </w:r>
    </w:p>
    <w:p w:rsidR="003845A9" w:rsidRDefault="003845A9">
      <w:pPr>
        <w:rPr>
          <w:ins w:id="9188" w:author="Rapporteur-R01" w:date="2014-12-08T09:47:00Z"/>
        </w:rPr>
        <w:pPrChange w:id="9189" w:author="Rapporteur-R01" w:date="2014-12-08T19:27:00Z">
          <w:pPr>
            <w:keepNext/>
            <w:keepLines/>
            <w:ind w:left="1440"/>
            <w:outlineLvl w:val="2"/>
          </w:pPr>
        </w:pPrChange>
      </w:pPr>
      <w:r w:rsidRPr="003845A9">
        <w:t>The cell phone can also start calling the camera automatically according to some predefined rules. For example, the cell phone calls the camera and records the audio/video information automatically every night while the owner is sleeping.</w:t>
      </w:r>
    </w:p>
    <w:p w:rsidR="009A1E5E" w:rsidRPr="00E536A1" w:rsidRDefault="009A1E5E">
      <w:pPr>
        <w:rPr>
          <w:b/>
          <w:rPrChange w:id="9190" w:author="Rapporteur-R01" w:date="2014-12-11T10:48:00Z">
            <w:rPr/>
          </w:rPrChange>
        </w:rPr>
        <w:pPrChange w:id="9191" w:author="Rapporteur-R01" w:date="2014-12-08T19:27:00Z">
          <w:pPr>
            <w:keepNext/>
            <w:keepLines/>
            <w:ind w:left="1440"/>
            <w:outlineLvl w:val="2"/>
          </w:pPr>
        </w:pPrChange>
      </w:pPr>
    </w:p>
    <w:p w:rsidR="003845A9" w:rsidRPr="003845A9" w:rsidRDefault="003845A9">
      <w:pPr>
        <w:pPrChange w:id="9192" w:author="Rapporteur-R01" w:date="2014-12-08T19:27:00Z">
          <w:pPr>
            <w:keepNext/>
            <w:keepLines/>
            <w:ind w:left="1440"/>
            <w:outlineLvl w:val="2"/>
          </w:pPr>
        </w:pPrChange>
      </w:pPr>
      <w:r w:rsidRPr="00E536A1">
        <w:rPr>
          <w:b/>
          <w:rPrChange w:id="9193" w:author="Rapporteur-R01" w:date="2014-12-11T10:48:00Z">
            <w:rPr/>
          </w:rPrChange>
        </w:rPr>
        <w:t>Use Case 2:</w:t>
      </w:r>
      <w:r w:rsidRPr="003845A9">
        <w:t xml:space="preserve"> Doorbell Controller </w:t>
      </w:r>
    </w:p>
    <w:p w:rsidR="003845A9" w:rsidRPr="003845A9" w:rsidRDefault="003845A9">
      <w:pPr>
        <w:pPrChange w:id="9194" w:author="Rapporteur-R01" w:date="2014-12-08T19:27:00Z">
          <w:pPr>
            <w:keepNext/>
            <w:keepLines/>
            <w:ind w:left="1440"/>
            <w:outlineLvl w:val="2"/>
          </w:pPr>
        </w:pPrChange>
      </w:pPr>
      <w:r w:rsidRPr="003845A9">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rsidR="00BC7C43" w:rsidRDefault="003845A9">
      <w:pPr>
        <w:rPr>
          <w:ins w:id="9195" w:author="Rapporteur-R01" w:date="2014-12-08T09:47:00Z"/>
        </w:rPr>
        <w:pPrChange w:id="9196" w:author="Rapporteur-R01" w:date="2014-12-08T19:27:00Z">
          <w:pPr>
            <w:keepNext/>
            <w:keepLines/>
            <w:ind w:left="1440"/>
            <w:outlineLvl w:val="2"/>
          </w:pPr>
        </w:pPrChange>
      </w:pPr>
      <w:r w:rsidRPr="003845A9">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rsidR="009A1E5E" w:rsidRDefault="009A1E5E">
      <w:pPr>
        <w:pPrChange w:id="9197" w:author="Rapporteur-R01" w:date="2014-12-08T19:27:00Z">
          <w:pPr>
            <w:keepNext/>
            <w:keepLines/>
            <w:ind w:left="1440"/>
            <w:outlineLvl w:val="2"/>
          </w:pPr>
        </w:pPrChange>
      </w:pPr>
    </w:p>
    <w:p w:rsidR="00E536A1" w:rsidRDefault="00237163">
      <w:pPr>
        <w:rPr>
          <w:b/>
        </w:rPr>
        <w:pPrChange w:id="9198" w:author="Rapporteur-R01" w:date="2014-12-08T19:27:00Z">
          <w:pPr>
            <w:keepNext/>
            <w:keepLines/>
            <w:ind w:left="1440"/>
            <w:outlineLvl w:val="2"/>
          </w:pPr>
        </w:pPrChange>
      </w:pPr>
      <w:r w:rsidRPr="00380561">
        <w:rPr>
          <w:b/>
        </w:rPr>
        <w:t xml:space="preserve">Use Case 3: </w:t>
      </w:r>
      <w:r w:rsidRPr="00E536A1">
        <w:rPr>
          <w:rPrChange w:id="9199" w:author="Rapporteur-R01" w:date="2014-12-11T10:48:00Z">
            <w:rPr>
              <w:b/>
            </w:rPr>
          </w:rPrChange>
        </w:rPr>
        <w:t>Customized Home Service</w:t>
      </w:r>
    </w:p>
    <w:p w:rsidR="00237163" w:rsidRPr="003845A9" w:rsidRDefault="00237163">
      <w:pPr>
        <w:pPrChange w:id="9200" w:author="Rapporteur-R01" w:date="2014-12-08T19:27:00Z">
          <w:pPr>
            <w:keepNext/>
            <w:keepLines/>
            <w:ind w:left="1440"/>
            <w:outlineLvl w:val="2"/>
          </w:pPr>
        </w:pPrChange>
      </w:pPr>
      <w:r w:rsidRPr="00380561">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analyzed. </w:t>
      </w:r>
      <w:r w:rsidRPr="00380561">
        <w:br/>
      </w:r>
      <w:r w:rsidRPr="00380561">
        <w:br/>
        <w:t>Using well-analyzed information, a service provider can provide user- customized home service with home appliances which have capability of showing video or playing audio like smart television or smart refrigerator.</w:t>
      </w:r>
      <w:r w:rsidRPr="00380561">
        <w:br/>
      </w:r>
      <w:r w:rsidRPr="00380561">
        <w:br/>
        <w:t xml:space="preserve">He/she may come back to home and turn on TV. Channels would be recommended based on analyzed data of </w:t>
      </w:r>
      <w:r w:rsidRPr="00380561">
        <w:lastRenderedPageBreak/>
        <w:t>his/her preference. Then commercial advertisement on TV would be shown regarding of his/her interest and personal information.</w:t>
      </w:r>
    </w:p>
    <w:p w:rsidR="00BC7C43" w:rsidRPr="00380561" w:rsidRDefault="00BC7C43" w:rsidP="00380561">
      <w:pPr>
        <w:pStyle w:val="Heading3"/>
        <w:rPr>
          <w:lang w:val="en-GB"/>
        </w:rPr>
      </w:pPr>
      <w:bookmarkStart w:id="9201" w:name="_Toc404088132"/>
      <w:bookmarkStart w:id="9202" w:name="_Toc404088610"/>
      <w:bookmarkStart w:id="9203" w:name="_Toc404089557"/>
      <w:bookmarkStart w:id="9204" w:name="_Toc404090031"/>
      <w:bookmarkStart w:id="9205" w:name="_Toc405548638"/>
      <w:bookmarkStart w:id="9206" w:name="_Toc405800081"/>
      <w:bookmarkStart w:id="9207" w:name="_Toc405801290"/>
      <w:bookmarkStart w:id="9208" w:name="_Toc405812668"/>
      <w:bookmarkStart w:id="9209" w:name="_Toc405813135"/>
      <w:bookmarkStart w:id="9210" w:name="_Toc405813606"/>
      <w:bookmarkStart w:id="9211" w:name="_Toc405816429"/>
      <w:bookmarkStart w:id="9212" w:name="_Toc405816901"/>
      <w:bookmarkStart w:id="9213" w:name="_Toc405817370"/>
      <w:bookmarkStart w:id="9214" w:name="_Toc405817840"/>
      <w:bookmarkStart w:id="9215" w:name="_Toc406056022"/>
      <w:bookmarkStart w:id="9216" w:name="_Toc406056799"/>
      <w:r w:rsidRPr="00380561">
        <w:rPr>
          <w:lang w:val="en-GB"/>
        </w:rPr>
        <w:t>Source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rsidR="003845A9" w:rsidRPr="003845A9" w:rsidRDefault="003845A9" w:rsidP="00B70629">
      <w:r w:rsidRPr="003845A9">
        <w:t>Huawei Technologies UK (ETSI)</w:t>
      </w:r>
    </w:p>
    <w:p w:rsidR="00BC7C43" w:rsidRDefault="003845A9">
      <w:pPr>
        <w:pPrChange w:id="9217" w:author="Rapporteur-R01" w:date="2014-12-08T19:27:00Z">
          <w:pPr>
            <w:keepNext/>
            <w:keepLines/>
            <w:ind w:left="1704"/>
            <w:outlineLvl w:val="2"/>
          </w:pPr>
        </w:pPrChange>
      </w:pPr>
      <w:r w:rsidRPr="003845A9">
        <w:t>Huawei Technologies Co., Ltd (CCSA)</w:t>
      </w:r>
    </w:p>
    <w:p w:rsidR="00237163" w:rsidRPr="003845A9" w:rsidRDefault="00237163">
      <w:pPr>
        <w:pPrChange w:id="9218" w:author="Rapporteur-R01" w:date="2014-12-08T19:27:00Z">
          <w:pPr>
            <w:keepNext/>
            <w:keepLines/>
            <w:ind w:left="1704"/>
            <w:outlineLvl w:val="2"/>
          </w:pPr>
        </w:pPrChange>
      </w:pPr>
      <w:r>
        <w:t>KT</w:t>
      </w:r>
    </w:p>
    <w:p w:rsidR="00BC7C43" w:rsidRPr="00380561" w:rsidRDefault="00BC7C43" w:rsidP="00380561">
      <w:pPr>
        <w:pStyle w:val="Heading3"/>
        <w:rPr>
          <w:lang w:val="en-GB"/>
        </w:rPr>
      </w:pPr>
      <w:bookmarkStart w:id="9219" w:name="_Toc404088133"/>
      <w:bookmarkStart w:id="9220" w:name="_Toc404088611"/>
      <w:bookmarkStart w:id="9221" w:name="_Toc404089558"/>
      <w:bookmarkStart w:id="9222" w:name="_Toc404090032"/>
      <w:bookmarkStart w:id="9223" w:name="_Toc405548639"/>
      <w:bookmarkStart w:id="9224" w:name="_Toc405800082"/>
      <w:bookmarkStart w:id="9225" w:name="_Toc405801291"/>
      <w:bookmarkStart w:id="9226" w:name="_Toc405812669"/>
      <w:bookmarkStart w:id="9227" w:name="_Toc405813136"/>
      <w:bookmarkStart w:id="9228" w:name="_Toc405813607"/>
      <w:bookmarkStart w:id="9229" w:name="_Toc405816430"/>
      <w:bookmarkStart w:id="9230" w:name="_Toc405816902"/>
      <w:bookmarkStart w:id="9231" w:name="_Toc405817371"/>
      <w:bookmarkStart w:id="9232" w:name="_Toc405817841"/>
      <w:bookmarkStart w:id="9233" w:name="_Toc406056023"/>
      <w:bookmarkStart w:id="9234" w:name="_Toc406056800"/>
      <w:r w:rsidRPr="00380561">
        <w:rPr>
          <w:lang w:val="en-GB"/>
        </w:rPr>
        <w:t>Actors</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rsidR="000518BF" w:rsidRPr="00AC69C4" w:rsidRDefault="00D47B80">
      <w:pPr>
        <w:pStyle w:val="ListParagraph"/>
        <w:numPr>
          <w:ilvl w:val="0"/>
          <w:numId w:val="408"/>
        </w:numPr>
        <w:rPr>
          <w:ins w:id="9235" w:author="Rapporteur-R01" w:date="2014-12-08T12:04:00Z"/>
        </w:rPr>
        <w:pPrChange w:id="9236" w:author="Rapporteur-R01" w:date="2014-12-08T19:27:00Z">
          <w:pPr>
            <w:keepNext/>
            <w:keepLines/>
            <w:ind w:left="1710" w:hanging="290"/>
            <w:outlineLvl w:val="2"/>
          </w:pPr>
        </w:pPrChange>
      </w:pPr>
      <w:r w:rsidRPr="00AC69C4">
        <w:t xml:space="preserve">M2M Service Provider: </w:t>
      </w:r>
    </w:p>
    <w:p w:rsidR="00D47B80" w:rsidRPr="00220F4B" w:rsidRDefault="00D47B80">
      <w:pPr>
        <w:rPr>
          <w:ins w:id="9237" w:author="Rapporteur-R01" w:date="2014-12-08T09:47:00Z"/>
        </w:rPr>
        <w:pPrChange w:id="9238" w:author="Rapporteur-R01" w:date="2014-12-08T19:27:00Z">
          <w:pPr>
            <w:keepNext/>
            <w:keepLines/>
            <w:ind w:left="1710" w:hanging="290"/>
            <w:outlineLvl w:val="2"/>
          </w:pPr>
        </w:pPrChange>
      </w:pPr>
      <w:proofErr w:type="gramStart"/>
      <w:r w:rsidRPr="00220F4B">
        <w:t xml:space="preserve">A company that provides M2M service including one or more of the entities e.g. devices with camera, oneM2M platform and service </w:t>
      </w:r>
      <w:proofErr w:type="spellStart"/>
      <w:r w:rsidRPr="00220F4B">
        <w:t>centre</w:t>
      </w:r>
      <w:proofErr w:type="spellEnd"/>
      <w:r w:rsidRPr="00220F4B">
        <w:t xml:space="preserve"> for surveillance and alarm reaction.</w:t>
      </w:r>
      <w:proofErr w:type="gramEnd"/>
      <w:r w:rsidRPr="00220F4B">
        <w:t xml:space="preserve"> </w:t>
      </w:r>
    </w:p>
    <w:p w:rsidR="009A1E5E" w:rsidRPr="00AD0F2D" w:rsidRDefault="009A1E5E">
      <w:pPr>
        <w:pPrChange w:id="9239" w:author="Rapporteur-R01" w:date="2014-12-08T19:27:00Z">
          <w:pPr>
            <w:keepNext/>
            <w:keepLines/>
            <w:ind w:left="1710" w:hanging="290"/>
            <w:outlineLvl w:val="2"/>
          </w:pPr>
        </w:pPrChange>
      </w:pPr>
    </w:p>
    <w:p w:rsidR="000518BF" w:rsidRPr="0011273E" w:rsidRDefault="00D47B80">
      <w:pPr>
        <w:pStyle w:val="ListParagraph"/>
        <w:numPr>
          <w:ilvl w:val="0"/>
          <w:numId w:val="408"/>
        </w:numPr>
        <w:rPr>
          <w:ins w:id="9240" w:author="Rapporteur-R01" w:date="2014-12-08T12:04:00Z"/>
        </w:rPr>
        <w:pPrChange w:id="9241" w:author="Rapporteur-R01" w:date="2014-12-08T19:27:00Z">
          <w:pPr>
            <w:keepNext/>
            <w:keepLines/>
            <w:ind w:left="1710" w:hanging="290"/>
            <w:outlineLvl w:val="2"/>
          </w:pPr>
        </w:pPrChange>
      </w:pPr>
      <w:r w:rsidRPr="0011273E">
        <w:t xml:space="preserve">Service Centre: </w:t>
      </w:r>
    </w:p>
    <w:p w:rsidR="00BC7C43" w:rsidRPr="0018080D" w:rsidRDefault="00D47B80">
      <w:pPr>
        <w:pPrChange w:id="9242" w:author="Rapporteur-R01" w:date="2014-12-08T19:27:00Z">
          <w:pPr>
            <w:keepNext/>
            <w:keepLines/>
            <w:ind w:left="1710" w:hanging="290"/>
            <w:outlineLvl w:val="2"/>
          </w:pPr>
        </w:pPrChange>
      </w:pPr>
      <w:r w:rsidRPr="00141ED3">
        <w:t xml:space="preserve">The service </w:t>
      </w:r>
      <w:proofErr w:type="spellStart"/>
      <w:r w:rsidRPr="00141ED3">
        <w:t>centre</w:t>
      </w:r>
      <w:proofErr w:type="spellEnd"/>
      <w:r w:rsidRPr="00141ED3">
        <w:t xml:space="preserve"> provides home surveillance and other corresponding services, e.g. initiating an audio/video call to the host of the home in case there are intruders or initiating a multimedia conference call for consultation for a patient.</w:t>
      </w:r>
    </w:p>
    <w:p w:rsidR="00BC7C43" w:rsidRPr="00380561" w:rsidRDefault="00BC7C43" w:rsidP="00380561">
      <w:pPr>
        <w:pStyle w:val="Heading3"/>
        <w:rPr>
          <w:lang w:val="en-GB"/>
        </w:rPr>
      </w:pPr>
      <w:bookmarkStart w:id="9243" w:name="_Toc404088134"/>
      <w:bookmarkStart w:id="9244" w:name="_Toc404088612"/>
      <w:bookmarkStart w:id="9245" w:name="_Toc404089559"/>
      <w:bookmarkStart w:id="9246" w:name="_Toc404090033"/>
      <w:bookmarkStart w:id="9247" w:name="_Toc405548640"/>
      <w:bookmarkStart w:id="9248" w:name="_Toc405800083"/>
      <w:bookmarkStart w:id="9249" w:name="_Toc405801292"/>
      <w:bookmarkStart w:id="9250" w:name="_Toc405812670"/>
      <w:bookmarkStart w:id="9251" w:name="_Toc405813137"/>
      <w:bookmarkStart w:id="9252" w:name="_Toc405813608"/>
      <w:bookmarkStart w:id="9253" w:name="_Toc405816431"/>
      <w:bookmarkStart w:id="9254" w:name="_Toc405816903"/>
      <w:bookmarkStart w:id="9255" w:name="_Toc405817372"/>
      <w:bookmarkStart w:id="9256" w:name="_Toc405817842"/>
      <w:bookmarkStart w:id="9257" w:name="_Toc406056024"/>
      <w:bookmarkStart w:id="9258" w:name="_Toc406056801"/>
      <w:r w:rsidRPr="00380561">
        <w:rPr>
          <w:lang w:val="en-GB"/>
        </w:rPr>
        <w:t>Pre-conditions</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r w:rsidRPr="00380561">
        <w:rPr>
          <w:lang w:val="en-GB"/>
        </w:rPr>
        <w:t xml:space="preserve"> </w:t>
      </w:r>
    </w:p>
    <w:p w:rsidR="00D47B80" w:rsidRPr="00D47B80" w:rsidRDefault="00D47B80" w:rsidP="00B70629">
      <w:r w:rsidRPr="00D47B80">
        <w:t>Before the audio/video call could be set up, the following steps are to be taken:</w:t>
      </w:r>
    </w:p>
    <w:p w:rsidR="00D47B80" w:rsidRPr="00D47B80" w:rsidRDefault="00D47B80">
      <w:pPr>
        <w:pStyle w:val="ListParagraph"/>
        <w:numPr>
          <w:ilvl w:val="0"/>
          <w:numId w:val="409"/>
        </w:numPr>
        <w:pPrChange w:id="9259" w:author="Rapporteur-R01" w:date="2014-12-08T19:27:00Z">
          <w:pPr>
            <w:keepNext/>
            <w:keepLines/>
            <w:ind w:left="2250" w:hanging="262"/>
            <w:outlineLvl w:val="2"/>
          </w:pPr>
        </w:pPrChange>
      </w:pPr>
      <w:r w:rsidRPr="00D47B80">
        <w:t>The Devices are configured with the number/address to which an audio/video call can be initiated for alarm</w:t>
      </w:r>
    </w:p>
    <w:p w:rsidR="00D47B80" w:rsidRPr="00D47B80" w:rsidRDefault="00D47B80">
      <w:pPr>
        <w:pStyle w:val="ListParagraph"/>
        <w:numPr>
          <w:ilvl w:val="0"/>
          <w:numId w:val="409"/>
        </w:numPr>
        <w:pPrChange w:id="9260" w:author="Rapporteur-R01" w:date="2014-12-08T19:27:00Z">
          <w:pPr>
            <w:keepNext/>
            <w:keepLines/>
            <w:ind w:left="1988"/>
            <w:outlineLvl w:val="2"/>
          </w:pPr>
        </w:pPrChange>
      </w:pPr>
      <w:r w:rsidRPr="00D47B80">
        <w:t>The oneM2M system allocates unique identifiers for the devices</w:t>
      </w:r>
    </w:p>
    <w:p w:rsidR="00BC7C43" w:rsidRPr="00D47B80" w:rsidRDefault="00D47B80">
      <w:pPr>
        <w:pStyle w:val="ListParagraph"/>
        <w:numPr>
          <w:ilvl w:val="0"/>
          <w:numId w:val="409"/>
        </w:numPr>
        <w:pPrChange w:id="9261" w:author="Rapporteur-R01" w:date="2014-12-08T19:27:00Z">
          <w:pPr>
            <w:keepNext/>
            <w:keepLines/>
            <w:ind w:left="1988"/>
            <w:outlineLvl w:val="2"/>
          </w:pPr>
        </w:pPrChange>
      </w:pPr>
      <w:r w:rsidRPr="00D47B80">
        <w:t>The devices need to be registered in the oneM2M system</w:t>
      </w:r>
    </w:p>
    <w:p w:rsidR="00D1134E" w:rsidRPr="00380561" w:rsidRDefault="00BC7C43" w:rsidP="00380561">
      <w:pPr>
        <w:pStyle w:val="Heading3"/>
        <w:rPr>
          <w:lang w:val="en-GB"/>
        </w:rPr>
      </w:pPr>
      <w:bookmarkStart w:id="9262" w:name="_Toc404088135"/>
      <w:bookmarkStart w:id="9263" w:name="_Toc404088613"/>
      <w:bookmarkStart w:id="9264" w:name="_Toc404089560"/>
      <w:bookmarkStart w:id="9265" w:name="_Toc404090034"/>
      <w:bookmarkStart w:id="9266" w:name="_Toc405548641"/>
      <w:bookmarkStart w:id="9267" w:name="_Toc405800084"/>
      <w:bookmarkStart w:id="9268" w:name="_Toc405801293"/>
      <w:bookmarkStart w:id="9269" w:name="_Toc405812671"/>
      <w:bookmarkStart w:id="9270" w:name="_Toc405813138"/>
      <w:bookmarkStart w:id="9271" w:name="_Toc405813609"/>
      <w:bookmarkStart w:id="9272" w:name="_Toc405816432"/>
      <w:bookmarkStart w:id="9273" w:name="_Toc405816904"/>
      <w:bookmarkStart w:id="9274" w:name="_Toc405817373"/>
      <w:bookmarkStart w:id="9275" w:name="_Toc405817843"/>
      <w:bookmarkStart w:id="9276" w:name="_Toc406056025"/>
      <w:bookmarkStart w:id="9277" w:name="_Toc406056802"/>
      <w:r w:rsidRPr="00380561">
        <w:rPr>
          <w:lang w:val="en-GB"/>
        </w:rPr>
        <w:t>Triggers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rsidR="00BC7C43" w:rsidRPr="00380561" w:rsidRDefault="00D1134E">
      <w:pPr>
        <w:pPrChange w:id="9278" w:author="Rapporteur-R01" w:date="2014-12-08T19:27:00Z">
          <w:pPr>
            <w:keepNext/>
            <w:keepLines/>
            <w:ind w:left="1704"/>
            <w:outlineLvl w:val="2"/>
          </w:pPr>
        </w:pPrChange>
      </w:pPr>
      <w:r w:rsidRPr="00857A41">
        <w:t>None</w:t>
      </w:r>
    </w:p>
    <w:p w:rsidR="00BC7C43" w:rsidRPr="00380561" w:rsidRDefault="00BC7C43" w:rsidP="00380561">
      <w:pPr>
        <w:pStyle w:val="Heading3"/>
        <w:rPr>
          <w:lang w:val="en-GB"/>
        </w:rPr>
      </w:pPr>
      <w:bookmarkStart w:id="9279" w:name="_Toc404088136"/>
      <w:bookmarkStart w:id="9280" w:name="_Toc404088614"/>
      <w:bookmarkStart w:id="9281" w:name="_Toc404089561"/>
      <w:bookmarkStart w:id="9282" w:name="_Toc404090035"/>
      <w:bookmarkStart w:id="9283" w:name="_Toc405548642"/>
      <w:bookmarkStart w:id="9284" w:name="_Toc405800085"/>
      <w:bookmarkStart w:id="9285" w:name="_Toc405801294"/>
      <w:bookmarkStart w:id="9286" w:name="_Toc405812672"/>
      <w:bookmarkStart w:id="9287" w:name="_Toc405813139"/>
      <w:bookmarkStart w:id="9288" w:name="_Toc405813610"/>
      <w:bookmarkStart w:id="9289" w:name="_Toc405816433"/>
      <w:bookmarkStart w:id="9290" w:name="_Toc405816905"/>
      <w:bookmarkStart w:id="9291" w:name="_Toc405817374"/>
      <w:bookmarkStart w:id="9292" w:name="_Toc405817844"/>
      <w:bookmarkStart w:id="9293" w:name="_Toc406056026"/>
      <w:bookmarkStart w:id="9294" w:name="_Toc406056803"/>
      <w:r w:rsidRPr="00380561">
        <w:rPr>
          <w:lang w:val="en-GB"/>
        </w:rPr>
        <w:t>Normal Flow</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rsidR="00D47B80" w:rsidRPr="00D47B80" w:rsidRDefault="00D47B80">
      <w:pPr>
        <w:pStyle w:val="ListParagraph"/>
        <w:numPr>
          <w:ilvl w:val="0"/>
          <w:numId w:val="345"/>
        </w:numPr>
        <w:pPrChange w:id="9295" w:author="Rapporteur-R01" w:date="2014-12-08T19:27:00Z">
          <w:pPr>
            <w:keepNext/>
            <w:keepLines/>
            <w:numPr>
              <w:numId w:val="90"/>
            </w:numPr>
            <w:ind w:left="2250" w:hanging="360"/>
            <w:outlineLvl w:val="2"/>
          </w:pPr>
        </w:pPrChange>
      </w:pPr>
      <w:r w:rsidRPr="00D47B80">
        <w:t>The device registers in oneM2M system.</w:t>
      </w:r>
    </w:p>
    <w:p w:rsidR="00D47B80" w:rsidRPr="00D47B80" w:rsidRDefault="00D47B80">
      <w:pPr>
        <w:pStyle w:val="ListParagraph"/>
        <w:numPr>
          <w:ilvl w:val="0"/>
          <w:numId w:val="345"/>
        </w:numPr>
        <w:pPrChange w:id="9296" w:author="Rapporteur-R01" w:date="2014-12-08T19:27:00Z">
          <w:pPr>
            <w:keepNext/>
            <w:keepLines/>
            <w:numPr>
              <w:numId w:val="90"/>
            </w:numPr>
            <w:ind w:left="2250" w:hanging="360"/>
            <w:outlineLvl w:val="2"/>
          </w:pPr>
        </w:pPrChange>
      </w:pPr>
      <w:r w:rsidRPr="00D47B80">
        <w:t>When receiving request towards or from the device for an audio/video call, the oneM2M system authorizes if the originator is allowed to send the request.</w:t>
      </w:r>
    </w:p>
    <w:p w:rsidR="00D47B80" w:rsidRPr="00D47B80" w:rsidRDefault="00D47B80">
      <w:pPr>
        <w:pStyle w:val="ListParagraph"/>
        <w:numPr>
          <w:ilvl w:val="0"/>
          <w:numId w:val="345"/>
        </w:numPr>
        <w:pPrChange w:id="9297" w:author="Rapporteur-R01" w:date="2014-12-08T19:27:00Z">
          <w:pPr>
            <w:keepNext/>
            <w:keepLines/>
            <w:numPr>
              <w:numId w:val="90"/>
            </w:numPr>
            <w:ind w:left="2250" w:hanging="360"/>
            <w:outlineLvl w:val="2"/>
          </w:pPr>
        </w:pPrChange>
      </w:pPr>
      <w:r w:rsidRPr="00D47B80">
        <w:t>If it is allowed, the oneM2M system route the message accordingly and create a connection between the originator and the receiver for real-time audio and video transfer, and even commands for camera control.</w:t>
      </w:r>
    </w:p>
    <w:p w:rsidR="00BC7C43" w:rsidRPr="00BC7C43" w:rsidRDefault="00D47B80">
      <w:pPr>
        <w:pStyle w:val="ListParagraph"/>
        <w:numPr>
          <w:ilvl w:val="0"/>
          <w:numId w:val="345"/>
        </w:numPr>
        <w:pPrChange w:id="9298" w:author="Rapporteur-R01" w:date="2014-12-08T19:27:00Z">
          <w:pPr>
            <w:keepNext/>
            <w:keepLines/>
            <w:numPr>
              <w:numId w:val="90"/>
            </w:numPr>
            <w:ind w:left="2250" w:hanging="360"/>
            <w:outlineLvl w:val="2"/>
          </w:pPr>
        </w:pPrChange>
      </w:pPr>
      <w:r w:rsidRPr="00D47B80">
        <w:t>After the communication is completed, the oneM2M system releases the connection and resources.</w:t>
      </w:r>
    </w:p>
    <w:p w:rsidR="00C9581C" w:rsidRPr="00380561" w:rsidRDefault="00BC7C43" w:rsidP="00380561">
      <w:pPr>
        <w:pStyle w:val="Heading3"/>
        <w:rPr>
          <w:lang w:val="en-GB"/>
        </w:rPr>
      </w:pPr>
      <w:bookmarkStart w:id="9299" w:name="_Toc404088137"/>
      <w:bookmarkStart w:id="9300" w:name="_Toc404088615"/>
      <w:bookmarkStart w:id="9301" w:name="_Toc404089562"/>
      <w:bookmarkStart w:id="9302" w:name="_Toc404090036"/>
      <w:bookmarkStart w:id="9303" w:name="_Toc405548643"/>
      <w:bookmarkStart w:id="9304" w:name="_Toc405800086"/>
      <w:bookmarkStart w:id="9305" w:name="_Toc405801295"/>
      <w:bookmarkStart w:id="9306" w:name="_Toc405812673"/>
      <w:bookmarkStart w:id="9307" w:name="_Toc405813140"/>
      <w:bookmarkStart w:id="9308" w:name="_Toc405813611"/>
      <w:bookmarkStart w:id="9309" w:name="_Toc405816434"/>
      <w:bookmarkStart w:id="9310" w:name="_Toc405816906"/>
      <w:bookmarkStart w:id="9311" w:name="_Toc405817375"/>
      <w:bookmarkStart w:id="9312" w:name="_Toc405817845"/>
      <w:del w:id="9313" w:author="Rapporteur-R01" w:date="2014-12-08T15:04:00Z">
        <w:r w:rsidRPr="00380561" w:rsidDel="00F17610">
          <w:rPr>
            <w:lang w:val="en-GB"/>
          </w:rPr>
          <w:delText>Alternative flow</w:delText>
        </w:r>
      </w:del>
      <w:bookmarkStart w:id="9314" w:name="_Toc406056027"/>
      <w:bookmarkStart w:id="9315" w:name="_Toc406056804"/>
      <w:bookmarkEnd w:id="9299"/>
      <w:bookmarkEnd w:id="9300"/>
      <w:bookmarkEnd w:id="9301"/>
      <w:bookmarkEnd w:id="9302"/>
      <w:bookmarkEnd w:id="9303"/>
      <w:bookmarkEnd w:id="9304"/>
      <w:bookmarkEnd w:id="9305"/>
      <w:bookmarkEnd w:id="9306"/>
      <w:bookmarkEnd w:id="9307"/>
      <w:bookmarkEnd w:id="9308"/>
      <w:bookmarkEnd w:id="9309"/>
      <w:ins w:id="9316" w:author="Rapporteur-R01" w:date="2014-12-08T15:05:00Z">
        <w:r w:rsidR="00F17610">
          <w:rPr>
            <w:lang w:val="en-GB"/>
          </w:rPr>
          <w:t>Alternative Flow</w:t>
        </w:r>
      </w:ins>
      <w:bookmarkEnd w:id="9310"/>
      <w:bookmarkEnd w:id="9311"/>
      <w:bookmarkEnd w:id="9312"/>
      <w:bookmarkEnd w:id="9314"/>
      <w:bookmarkEnd w:id="9315"/>
    </w:p>
    <w:p w:rsidR="00BC7C43" w:rsidRPr="00380561" w:rsidRDefault="00C9581C">
      <w:pPr>
        <w:pPrChange w:id="9317" w:author="Rapporteur-R01" w:date="2014-12-08T19:27:00Z">
          <w:pPr>
            <w:keepNext/>
            <w:keepLines/>
            <w:ind w:left="1704"/>
            <w:outlineLvl w:val="2"/>
          </w:pPr>
        </w:pPrChange>
      </w:pPr>
      <w:r w:rsidRPr="00857A41">
        <w:t>None</w:t>
      </w:r>
    </w:p>
    <w:p w:rsidR="00C9581C" w:rsidRPr="00380561" w:rsidRDefault="00BC7C43" w:rsidP="00380561">
      <w:pPr>
        <w:pStyle w:val="Heading3"/>
        <w:rPr>
          <w:lang w:val="en-GB"/>
        </w:rPr>
      </w:pPr>
      <w:bookmarkStart w:id="9318" w:name="_Toc404088138"/>
      <w:bookmarkStart w:id="9319" w:name="_Toc404088616"/>
      <w:bookmarkStart w:id="9320" w:name="_Toc404089563"/>
      <w:bookmarkStart w:id="9321" w:name="_Toc404090037"/>
      <w:bookmarkStart w:id="9322" w:name="_Toc405548644"/>
      <w:bookmarkStart w:id="9323" w:name="_Toc405800087"/>
      <w:bookmarkStart w:id="9324" w:name="_Toc405801296"/>
      <w:bookmarkStart w:id="9325" w:name="_Toc405812674"/>
      <w:bookmarkStart w:id="9326" w:name="_Toc405813141"/>
      <w:bookmarkStart w:id="9327" w:name="_Toc405813612"/>
      <w:bookmarkStart w:id="9328" w:name="_Toc405816435"/>
      <w:bookmarkStart w:id="9329" w:name="_Toc405816907"/>
      <w:bookmarkStart w:id="9330" w:name="_Toc405817376"/>
      <w:bookmarkStart w:id="9331" w:name="_Toc405817846"/>
      <w:bookmarkStart w:id="9332" w:name="_Toc406056028"/>
      <w:bookmarkStart w:id="9333" w:name="_Toc406056805"/>
      <w:r w:rsidRPr="00380561">
        <w:rPr>
          <w:lang w:val="en-GB"/>
        </w:rPr>
        <w:t>Post-conditions</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rsidR="00BC7C43" w:rsidRPr="00380561" w:rsidRDefault="00C9581C" w:rsidP="00B70629">
      <w:r w:rsidRPr="00857A41">
        <w:t>None</w:t>
      </w:r>
    </w:p>
    <w:p w:rsidR="00BC7C43" w:rsidRPr="00380561" w:rsidRDefault="00BC7C43" w:rsidP="00380561">
      <w:pPr>
        <w:pStyle w:val="Heading3"/>
        <w:rPr>
          <w:lang w:val="en-GB"/>
        </w:rPr>
      </w:pPr>
      <w:bookmarkStart w:id="9334" w:name="_Toc404088139"/>
      <w:bookmarkStart w:id="9335" w:name="_Toc404088617"/>
      <w:bookmarkStart w:id="9336" w:name="_Toc404089564"/>
      <w:bookmarkStart w:id="9337" w:name="_Toc404090038"/>
      <w:bookmarkStart w:id="9338" w:name="_Toc405548645"/>
      <w:bookmarkStart w:id="9339" w:name="_Toc405800088"/>
      <w:bookmarkStart w:id="9340" w:name="_Toc405801297"/>
      <w:bookmarkStart w:id="9341" w:name="_Toc405812675"/>
      <w:bookmarkStart w:id="9342" w:name="_Toc405813142"/>
      <w:bookmarkStart w:id="9343" w:name="_Toc405813613"/>
      <w:bookmarkStart w:id="9344" w:name="_Toc405816436"/>
      <w:bookmarkStart w:id="9345" w:name="_Toc405816908"/>
      <w:bookmarkStart w:id="9346" w:name="_Toc405817377"/>
      <w:bookmarkStart w:id="9347" w:name="_Toc405817847"/>
      <w:bookmarkStart w:id="9348" w:name="_Toc406056029"/>
      <w:bookmarkStart w:id="9349" w:name="_Toc406056806"/>
      <w:r w:rsidRPr="00380561">
        <w:rPr>
          <w:lang w:val="en-GB"/>
        </w:rPr>
        <w:lastRenderedPageBreak/>
        <w:t>High Level Illustration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rsidR="00D47B80" w:rsidRDefault="001E38F0">
      <w:pPr>
        <w:jc w:val="center"/>
        <w:pPrChange w:id="9350" w:author="Rapporteur-R01" w:date="2014-12-11T10:49:00Z">
          <w:pPr>
            <w:keepNext/>
            <w:jc w:val="center"/>
          </w:pPr>
        </w:pPrChange>
      </w:pPr>
      <w:r>
        <w:rPr>
          <w:noProof/>
        </w:rPr>
        <w:drawing>
          <wp:inline distT="0" distB="0" distL="0" distR="0" wp14:anchorId="1CC34DBC" wp14:editId="0B89DAE0">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rsidR="00D47B80" w:rsidRPr="00D47B80" w:rsidRDefault="00D47B80">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Pr="00391D1A">
        <w:t xml:space="preserve">High Level Illustration </w:t>
      </w:r>
      <w:r w:rsidR="00BA0D8F" w:rsidRPr="00391D1A">
        <w:t>of</w:t>
      </w:r>
      <w:r w:rsidRPr="00391D1A">
        <w:t xml:space="preserve"> Real-time Audio/Video Communication</w:t>
      </w:r>
    </w:p>
    <w:p w:rsidR="00BC7C43" w:rsidRPr="00380561" w:rsidRDefault="00BC7C43" w:rsidP="00380561">
      <w:pPr>
        <w:pStyle w:val="Heading3"/>
        <w:rPr>
          <w:lang w:val="en-GB"/>
        </w:rPr>
      </w:pPr>
      <w:bookmarkStart w:id="9351" w:name="_Toc404088140"/>
      <w:bookmarkStart w:id="9352" w:name="_Toc404088618"/>
      <w:bookmarkStart w:id="9353" w:name="_Toc404089565"/>
      <w:bookmarkStart w:id="9354" w:name="_Toc404090039"/>
      <w:bookmarkStart w:id="9355" w:name="_Toc405548646"/>
      <w:bookmarkStart w:id="9356" w:name="_Toc405800089"/>
      <w:bookmarkStart w:id="9357" w:name="_Toc405801298"/>
      <w:bookmarkStart w:id="9358" w:name="_Toc405812676"/>
      <w:bookmarkStart w:id="9359" w:name="_Toc405813143"/>
      <w:bookmarkStart w:id="9360" w:name="_Toc405813614"/>
      <w:bookmarkStart w:id="9361" w:name="_Toc405816437"/>
      <w:bookmarkStart w:id="9362" w:name="_Toc405816909"/>
      <w:bookmarkStart w:id="9363" w:name="_Toc405817378"/>
      <w:bookmarkStart w:id="9364" w:name="_Toc405817848"/>
      <w:bookmarkStart w:id="9365" w:name="_Toc406056030"/>
      <w:bookmarkStart w:id="9366" w:name="_Toc406056807"/>
      <w:r w:rsidRPr="00380561">
        <w:rPr>
          <w:lang w:val="en-GB"/>
        </w:rPr>
        <w:t>Potential Requirements</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rsidR="00D47B80" w:rsidRPr="00D47B80" w:rsidRDefault="00D47B80">
      <w:pPr>
        <w:pStyle w:val="ListParagraph"/>
        <w:numPr>
          <w:ilvl w:val="0"/>
          <w:numId w:val="344"/>
        </w:numPr>
        <w:pPrChange w:id="9367" w:author="Rapporteur-R01" w:date="2014-12-08T19:27:00Z">
          <w:pPr>
            <w:keepNext/>
            <w:keepLines/>
            <w:numPr>
              <w:numId w:val="91"/>
            </w:numPr>
            <w:ind w:left="2250" w:hanging="360"/>
            <w:outlineLvl w:val="2"/>
          </w:pPr>
        </w:pPrChange>
      </w:pPr>
      <w:r w:rsidRPr="00D47B80">
        <w:t>The oneM2M system shall provide a capability to allocate unique identifiers to devices for identification and session routing in oneM2M system.</w:t>
      </w:r>
    </w:p>
    <w:p w:rsidR="00D47B80" w:rsidRPr="00D47B80" w:rsidRDefault="00D47B80">
      <w:pPr>
        <w:pStyle w:val="ListParagraph"/>
        <w:numPr>
          <w:ilvl w:val="0"/>
          <w:numId w:val="344"/>
        </w:numPr>
        <w:pPrChange w:id="9368" w:author="Rapporteur-R01" w:date="2014-12-08T19:27:00Z">
          <w:pPr>
            <w:keepNext/>
            <w:keepLines/>
            <w:numPr>
              <w:numId w:val="91"/>
            </w:numPr>
            <w:ind w:left="2250" w:hanging="360"/>
            <w:outlineLvl w:val="2"/>
          </w:pPr>
        </w:pPrChange>
      </w:pPr>
      <w:r w:rsidRPr="00D47B80">
        <w:t>The oneM2M system shall support to establish and terminate real-time audio/video session between M2M applications.</w:t>
      </w:r>
    </w:p>
    <w:p w:rsidR="00D47B80" w:rsidRPr="00D47B80" w:rsidRDefault="00D47B80">
      <w:pPr>
        <w:pStyle w:val="ListParagraph"/>
        <w:numPr>
          <w:ilvl w:val="0"/>
          <w:numId w:val="344"/>
        </w:numPr>
        <w:pPrChange w:id="9369" w:author="Rapporteur-R01" w:date="2014-12-08T19:27:00Z">
          <w:pPr>
            <w:keepNext/>
            <w:keepLines/>
            <w:numPr>
              <w:numId w:val="91"/>
            </w:numPr>
            <w:ind w:left="2250" w:hanging="360"/>
            <w:outlineLvl w:val="2"/>
          </w:pPr>
        </w:pPrChange>
      </w:pPr>
      <w:r w:rsidRPr="00D47B80">
        <w:t>The oneM2M system shall provide a capability for a device to be registered in the system.</w:t>
      </w:r>
    </w:p>
    <w:p w:rsidR="00D47B80" w:rsidRPr="00D47B80" w:rsidRDefault="00D47B80">
      <w:pPr>
        <w:pStyle w:val="ListParagraph"/>
        <w:numPr>
          <w:ilvl w:val="0"/>
          <w:numId w:val="344"/>
        </w:numPr>
        <w:pPrChange w:id="9370" w:author="Rapporteur-R01" w:date="2014-12-08T19:27:00Z">
          <w:pPr>
            <w:keepNext/>
            <w:keepLines/>
            <w:numPr>
              <w:numId w:val="91"/>
            </w:numPr>
            <w:ind w:left="2250" w:hanging="360"/>
            <w:outlineLvl w:val="2"/>
          </w:pPr>
        </w:pPrChange>
      </w:pPr>
      <w:r w:rsidRPr="00D47B80">
        <w:t>The oneM2M system shall support authorization if a request to and from the device for real-time audio/video call establishment is allowed.</w:t>
      </w:r>
    </w:p>
    <w:p w:rsidR="00D47B80" w:rsidRPr="00D47B80" w:rsidRDefault="00D47B80">
      <w:pPr>
        <w:pStyle w:val="ListParagraph"/>
        <w:numPr>
          <w:ilvl w:val="0"/>
          <w:numId w:val="344"/>
        </w:numPr>
        <w:pPrChange w:id="9371" w:author="Rapporteur-R01" w:date="2014-12-08T19:27:00Z">
          <w:pPr>
            <w:keepNext/>
            <w:keepLines/>
            <w:numPr>
              <w:numId w:val="91"/>
            </w:numPr>
            <w:ind w:left="2250" w:hanging="360"/>
            <w:outlineLvl w:val="2"/>
          </w:pPr>
        </w:pPrChange>
      </w:pPr>
      <w:r w:rsidRPr="00D47B80">
        <w:t>The oneM2M system shall provide a capability for routing a request for real-time audio/video call establishment from or to the device.</w:t>
      </w:r>
    </w:p>
    <w:p w:rsidR="00F200CE" w:rsidRDefault="00D47B80">
      <w:pPr>
        <w:pStyle w:val="ListParagraph"/>
        <w:numPr>
          <w:ilvl w:val="0"/>
          <w:numId w:val="344"/>
        </w:numPr>
        <w:pPrChange w:id="9372" w:author="Rapporteur-R01" w:date="2014-12-08T19:27:00Z">
          <w:pPr>
            <w:keepNext/>
            <w:keepLines/>
            <w:numPr>
              <w:numId w:val="91"/>
            </w:numPr>
            <w:ind w:left="2250" w:hanging="360"/>
            <w:outlineLvl w:val="2"/>
          </w:pPr>
        </w:pPrChange>
      </w:pPr>
      <w:r w:rsidRPr="00D47B80">
        <w:t xml:space="preserve">The oneM2M system shall provide a capability for media control (e.g. negotiation of transcoding, </w:t>
      </w:r>
      <w:proofErr w:type="spellStart"/>
      <w:r w:rsidRPr="00D47B80">
        <w:t>QoS</w:t>
      </w:r>
      <w:proofErr w:type="spellEnd"/>
      <w:r w:rsidRPr="00D47B80">
        <w:t>) between the M2M applications for real-time audio/video data packet transmission.</w:t>
      </w:r>
    </w:p>
    <w:p w:rsidR="009A1E5E" w:rsidRDefault="009A1E5E">
      <w:pPr>
        <w:rPr>
          <w:ins w:id="9373" w:author="Rapporteur-R01" w:date="2014-12-08T09:45:00Z"/>
        </w:rPr>
        <w:pPrChange w:id="9374" w:author="Rapporteur-R01" w:date="2014-12-08T19:28:00Z">
          <w:pPr>
            <w:pStyle w:val="Heading2"/>
            <w:ind w:left="1170"/>
          </w:pPr>
        </w:pPrChange>
      </w:pPr>
    </w:p>
    <w:p w:rsidR="009A1E5E" w:rsidRDefault="009A1E5E">
      <w:pPr>
        <w:rPr>
          <w:ins w:id="9375" w:author="Rapporteur-R01" w:date="2014-12-08T09:45:00Z"/>
        </w:rPr>
        <w:pPrChange w:id="9376" w:author="Rapporteur-R01" w:date="2014-12-08T19:27:00Z">
          <w:pPr>
            <w:pStyle w:val="Heading2"/>
            <w:ind w:left="1170"/>
          </w:pPr>
        </w:pPrChange>
      </w:pPr>
    </w:p>
    <w:p w:rsidR="009A1E5E" w:rsidRPr="00544D6D" w:rsidRDefault="009A1E5E">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9377" w:author="Rapporteur-R01" w:date="2014-12-08T19:27:00Z">
          <w:pPr>
            <w:pStyle w:val="Heading2"/>
            <w:ind w:left="1170"/>
          </w:pPr>
        </w:pPrChange>
      </w:pPr>
    </w:p>
    <w:p w:rsidR="008D3E2B" w:rsidRPr="006C6710" w:rsidRDefault="008D3E2B">
      <w:pPr>
        <w:pStyle w:val="Heading2"/>
        <w:ind w:left="1166"/>
        <w:rPr>
          <w:rPrChange w:id="9378" w:author="Rapporteur-R01" w:date="2014-12-08T11:27:00Z">
            <w:rPr>
              <w:b/>
            </w:rPr>
          </w:rPrChange>
        </w:rPr>
        <w:pPrChange w:id="9379" w:author="Rapporteur-R01" w:date="2014-12-08T11:27:00Z">
          <w:pPr>
            <w:pStyle w:val="Heading2"/>
            <w:ind w:left="1170"/>
          </w:pPr>
        </w:pPrChange>
      </w:pPr>
      <w:bookmarkStart w:id="9380" w:name="_Toc404088141"/>
      <w:bookmarkStart w:id="9381" w:name="_Toc404088619"/>
      <w:bookmarkStart w:id="9382" w:name="_Toc404089566"/>
      <w:bookmarkStart w:id="9383" w:name="_Toc404090040"/>
      <w:bookmarkStart w:id="9384" w:name="_Toc405548647"/>
      <w:bookmarkStart w:id="9385" w:name="_Toc405800090"/>
      <w:bookmarkStart w:id="9386" w:name="_Toc405801299"/>
      <w:bookmarkStart w:id="9387" w:name="_Toc405812677"/>
      <w:bookmarkStart w:id="9388" w:name="_Toc405813144"/>
      <w:bookmarkStart w:id="9389" w:name="_Toc405813615"/>
      <w:bookmarkStart w:id="9390" w:name="_Toc405816438"/>
      <w:bookmarkStart w:id="9391" w:name="_Toc405816910"/>
      <w:bookmarkStart w:id="9392" w:name="_Toc405817379"/>
      <w:bookmarkStart w:id="9393" w:name="_Toc405817849"/>
      <w:bookmarkStart w:id="9394" w:name="_Toc406056031"/>
      <w:bookmarkStart w:id="9395" w:name="_Toc406056808"/>
      <w:r w:rsidRPr="006C6710">
        <w:rPr>
          <w:rPrChange w:id="9396" w:author="Rapporteur-R01" w:date="2014-12-08T11:27:00Z">
            <w:rPr>
              <w:b/>
            </w:rPr>
          </w:rPrChange>
        </w:rPr>
        <w:lastRenderedPageBreak/>
        <w:t>Event Triggered Task Execution Use Case</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rsidR="008D3E2B" w:rsidRPr="00380561" w:rsidRDefault="008D3E2B" w:rsidP="00380561">
      <w:pPr>
        <w:pStyle w:val="Heading3"/>
        <w:rPr>
          <w:lang w:val="en-GB"/>
        </w:rPr>
      </w:pPr>
      <w:bookmarkStart w:id="9397" w:name="_Toc404088142"/>
      <w:bookmarkStart w:id="9398" w:name="_Toc404088620"/>
      <w:bookmarkStart w:id="9399" w:name="_Toc404089567"/>
      <w:bookmarkStart w:id="9400" w:name="_Toc404090041"/>
      <w:bookmarkStart w:id="9401" w:name="_Toc405548648"/>
      <w:bookmarkStart w:id="9402" w:name="_Toc405800091"/>
      <w:bookmarkStart w:id="9403" w:name="_Toc405801300"/>
      <w:bookmarkStart w:id="9404" w:name="_Toc405812678"/>
      <w:bookmarkStart w:id="9405" w:name="_Toc405813145"/>
      <w:bookmarkStart w:id="9406" w:name="_Toc405813616"/>
      <w:bookmarkStart w:id="9407" w:name="_Toc405816439"/>
      <w:bookmarkStart w:id="9408" w:name="_Toc405816911"/>
      <w:bookmarkStart w:id="9409" w:name="_Toc405817380"/>
      <w:bookmarkStart w:id="9410" w:name="_Toc405817850"/>
      <w:bookmarkStart w:id="9411" w:name="_Toc406056032"/>
      <w:bookmarkStart w:id="9412" w:name="_Toc406056809"/>
      <w:r w:rsidRPr="00380561">
        <w:rPr>
          <w:lang w:val="en-GB"/>
        </w:rPr>
        <w:t>Description</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rsidR="008D3E2B" w:rsidRPr="008D3E2B" w:rsidRDefault="008D3E2B">
      <w:pPr>
        <w:pPrChange w:id="9413" w:author="Rapporteur-R01" w:date="2014-12-08T19:27:00Z">
          <w:pPr>
            <w:keepNext/>
            <w:keepLines/>
            <w:ind w:left="1440"/>
            <w:outlineLvl w:val="2"/>
          </w:pPr>
        </w:pPrChange>
      </w:pPr>
      <w:r w:rsidRPr="008D3E2B">
        <w:t>Gateway Device may be required to configure for executing some tasks which are triggered by pre-defined events.</w:t>
      </w:r>
    </w:p>
    <w:p w:rsidR="008D3E2B" w:rsidRPr="00380561" w:rsidRDefault="008D3E2B" w:rsidP="00380561">
      <w:pPr>
        <w:pStyle w:val="Heading3"/>
        <w:rPr>
          <w:lang w:val="en-GB"/>
        </w:rPr>
      </w:pPr>
      <w:bookmarkStart w:id="9414" w:name="_Toc404088143"/>
      <w:bookmarkStart w:id="9415" w:name="_Toc404088621"/>
      <w:bookmarkStart w:id="9416" w:name="_Toc404089568"/>
      <w:bookmarkStart w:id="9417" w:name="_Toc404090042"/>
      <w:bookmarkStart w:id="9418" w:name="_Toc405548649"/>
      <w:bookmarkStart w:id="9419" w:name="_Toc405800092"/>
      <w:bookmarkStart w:id="9420" w:name="_Toc405801301"/>
      <w:bookmarkStart w:id="9421" w:name="_Toc405812679"/>
      <w:bookmarkStart w:id="9422" w:name="_Toc405813146"/>
      <w:bookmarkStart w:id="9423" w:name="_Toc405813617"/>
      <w:bookmarkStart w:id="9424" w:name="_Toc405816440"/>
      <w:bookmarkStart w:id="9425" w:name="_Toc405816912"/>
      <w:bookmarkStart w:id="9426" w:name="_Toc405817381"/>
      <w:bookmarkStart w:id="9427" w:name="_Toc405817851"/>
      <w:bookmarkStart w:id="9428" w:name="_Toc406056033"/>
      <w:bookmarkStart w:id="9429" w:name="_Toc406056810"/>
      <w:r w:rsidRPr="00380561">
        <w:rPr>
          <w:lang w:val="en-GB"/>
        </w:rPr>
        <w:t>Source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rsidR="008D3E2B" w:rsidRPr="008D3E2B" w:rsidRDefault="008D3E2B" w:rsidP="00B70629">
      <w:r w:rsidRPr="008D3E2B">
        <w:t>Fujitsu (TTC)</w:t>
      </w:r>
    </w:p>
    <w:p w:rsidR="008D3E2B" w:rsidRPr="00380561" w:rsidRDefault="008D3E2B" w:rsidP="00380561">
      <w:pPr>
        <w:pStyle w:val="Heading3"/>
        <w:rPr>
          <w:lang w:val="en-GB"/>
        </w:rPr>
      </w:pPr>
      <w:bookmarkStart w:id="9430" w:name="_Toc404088144"/>
      <w:bookmarkStart w:id="9431" w:name="_Toc404088622"/>
      <w:bookmarkStart w:id="9432" w:name="_Toc404089569"/>
      <w:bookmarkStart w:id="9433" w:name="_Toc404090043"/>
      <w:bookmarkStart w:id="9434" w:name="_Toc405548650"/>
      <w:bookmarkStart w:id="9435" w:name="_Toc405800093"/>
      <w:bookmarkStart w:id="9436" w:name="_Toc405801302"/>
      <w:bookmarkStart w:id="9437" w:name="_Toc405812680"/>
      <w:bookmarkStart w:id="9438" w:name="_Toc405813147"/>
      <w:bookmarkStart w:id="9439" w:name="_Toc405813618"/>
      <w:bookmarkStart w:id="9440" w:name="_Toc405816441"/>
      <w:bookmarkStart w:id="9441" w:name="_Toc405816913"/>
      <w:bookmarkStart w:id="9442" w:name="_Toc405817382"/>
      <w:bookmarkStart w:id="9443" w:name="_Toc405817852"/>
      <w:bookmarkStart w:id="9444" w:name="_Toc406056034"/>
      <w:bookmarkStart w:id="9445" w:name="_Toc406056811"/>
      <w:r w:rsidRPr="00380561">
        <w:rPr>
          <w:lang w:val="en-GB"/>
        </w:rPr>
        <w:t>Actors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rsidR="008D3E2B" w:rsidRPr="008D3E2B" w:rsidRDefault="008D3E2B">
      <w:pPr>
        <w:pStyle w:val="ListParagraph"/>
        <w:numPr>
          <w:ilvl w:val="0"/>
          <w:numId w:val="341"/>
        </w:numPr>
        <w:pPrChange w:id="9446" w:author="Rapporteur-R01" w:date="2014-12-08T19:27:00Z">
          <w:pPr>
            <w:numPr>
              <w:numId w:val="92"/>
            </w:numPr>
            <w:ind w:left="2348" w:hanging="360"/>
          </w:pPr>
        </w:pPrChange>
      </w:pPr>
      <w:r w:rsidRPr="008D3E2B">
        <w:t>Management Server,</w:t>
      </w:r>
    </w:p>
    <w:p w:rsidR="008D3E2B" w:rsidRPr="008D3E2B" w:rsidRDefault="008D3E2B">
      <w:pPr>
        <w:pStyle w:val="ListParagraph"/>
        <w:numPr>
          <w:ilvl w:val="0"/>
          <w:numId w:val="341"/>
        </w:numPr>
        <w:pPrChange w:id="9447" w:author="Rapporteur-R01" w:date="2014-12-08T19:27:00Z">
          <w:pPr>
            <w:numPr>
              <w:numId w:val="92"/>
            </w:numPr>
            <w:ind w:left="2348" w:hanging="360"/>
          </w:pPr>
        </w:pPrChange>
      </w:pPr>
      <w:r w:rsidRPr="008D3E2B">
        <w:t>Gateway Device which has the characteristic both M2M Gateway (aggregate measured value) and M2M Device (accepting setting change),</w:t>
      </w:r>
    </w:p>
    <w:p w:rsidR="008D3E2B" w:rsidRPr="008D3E2B" w:rsidRDefault="008D3E2B">
      <w:pPr>
        <w:pStyle w:val="ListParagraph"/>
        <w:numPr>
          <w:ilvl w:val="0"/>
          <w:numId w:val="341"/>
        </w:numPr>
        <w:pPrChange w:id="9448" w:author="Rapporteur-R01" w:date="2014-12-08T19:27:00Z">
          <w:pPr>
            <w:numPr>
              <w:numId w:val="92"/>
            </w:numPr>
            <w:ind w:left="2348" w:hanging="360"/>
          </w:pPr>
        </w:pPrChange>
      </w:pPr>
      <w:r w:rsidRPr="008D3E2B">
        <w:t>Thermometer and Air Conditioner (M2M Device),</w:t>
      </w:r>
    </w:p>
    <w:p w:rsidR="008D3E2B" w:rsidRPr="008D3E2B" w:rsidRDefault="008D3E2B">
      <w:pPr>
        <w:pStyle w:val="ListParagraph"/>
        <w:numPr>
          <w:ilvl w:val="0"/>
          <w:numId w:val="341"/>
        </w:numPr>
        <w:pPrChange w:id="9449" w:author="Rapporteur-R01" w:date="2014-12-08T19:27:00Z">
          <w:pPr>
            <w:numPr>
              <w:numId w:val="92"/>
            </w:numPr>
            <w:ind w:left="2348" w:hanging="360"/>
          </w:pPr>
        </w:pPrChange>
      </w:pPr>
      <w:r w:rsidRPr="008D3E2B">
        <w:t>Data Storage Server,</w:t>
      </w:r>
    </w:p>
    <w:p w:rsidR="008D3E2B" w:rsidRDefault="008D3E2B">
      <w:pPr>
        <w:pStyle w:val="ListParagraph"/>
        <w:numPr>
          <w:ilvl w:val="0"/>
          <w:numId w:val="341"/>
        </w:numPr>
        <w:pPrChange w:id="9450" w:author="Rapporteur-R01" w:date="2014-12-08T19:27:00Z">
          <w:pPr>
            <w:numPr>
              <w:numId w:val="92"/>
            </w:numPr>
            <w:ind w:left="2348" w:hanging="360"/>
          </w:pPr>
        </w:pPrChange>
      </w:pPr>
      <w:r w:rsidRPr="008D3E2B">
        <w:t>User</w:t>
      </w:r>
    </w:p>
    <w:p w:rsidR="006C364B" w:rsidRPr="00380561" w:rsidRDefault="006C364B" w:rsidP="00380561">
      <w:pPr>
        <w:pStyle w:val="Heading3"/>
        <w:rPr>
          <w:lang w:val="en-GB"/>
        </w:rPr>
      </w:pPr>
      <w:bookmarkStart w:id="9451" w:name="_Toc404088145"/>
      <w:bookmarkStart w:id="9452" w:name="_Toc404088623"/>
      <w:bookmarkStart w:id="9453" w:name="_Toc404089570"/>
      <w:bookmarkStart w:id="9454" w:name="_Toc404090044"/>
      <w:bookmarkStart w:id="9455" w:name="_Toc405548651"/>
      <w:bookmarkStart w:id="9456" w:name="_Toc405800094"/>
      <w:bookmarkStart w:id="9457" w:name="_Toc405801303"/>
      <w:bookmarkStart w:id="9458" w:name="_Toc405812681"/>
      <w:bookmarkStart w:id="9459" w:name="_Toc405813148"/>
      <w:bookmarkStart w:id="9460" w:name="_Toc405813619"/>
      <w:bookmarkStart w:id="9461" w:name="_Toc405816442"/>
      <w:bookmarkStart w:id="9462" w:name="_Toc405816914"/>
      <w:bookmarkStart w:id="9463" w:name="_Toc405817383"/>
      <w:bookmarkStart w:id="9464" w:name="_Toc405817853"/>
      <w:bookmarkStart w:id="9465" w:name="_Toc406056035"/>
      <w:bookmarkStart w:id="9466" w:name="_Toc406056812"/>
      <w:r w:rsidRPr="00380561">
        <w:rPr>
          <w:lang w:val="en-GB"/>
        </w:rPr>
        <w:t>Pre-</w:t>
      </w:r>
      <w:r w:rsidR="004D4FB2" w:rsidRPr="00380561">
        <w:rPr>
          <w:lang w:val="en-GB"/>
        </w:rPr>
        <w:t>conditions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rsidR="006C364B" w:rsidRPr="006C364B" w:rsidRDefault="006C364B">
      <w:pPr>
        <w:pStyle w:val="ListParagraph"/>
        <w:numPr>
          <w:ilvl w:val="0"/>
          <w:numId w:val="443"/>
        </w:numPr>
        <w:pPrChange w:id="9467" w:author="Rapporteur-R01" w:date="2014-12-08T19:27:00Z">
          <w:pPr>
            <w:numPr>
              <w:numId w:val="92"/>
            </w:numPr>
            <w:ind w:left="2250" w:hanging="262"/>
          </w:pPr>
        </w:pPrChange>
      </w:pPr>
      <w:r w:rsidRPr="006C364B">
        <w:t>Gateway Device is configured to work as the gateway for collecting data from some sensor devices installed at home network.</w:t>
      </w:r>
    </w:p>
    <w:p w:rsidR="006C364B" w:rsidRPr="008D3E2B" w:rsidRDefault="006C364B">
      <w:pPr>
        <w:pStyle w:val="ListParagraph"/>
        <w:numPr>
          <w:ilvl w:val="0"/>
          <w:numId w:val="443"/>
        </w:numPr>
        <w:pPrChange w:id="9468" w:author="Rapporteur-R01" w:date="2014-12-08T19:27:00Z">
          <w:pPr>
            <w:numPr>
              <w:numId w:val="92"/>
            </w:numPr>
            <w:ind w:left="2250" w:hanging="262"/>
          </w:pPr>
        </w:pPrChange>
      </w:pPr>
      <w:r w:rsidRPr="006C364B">
        <w:lastRenderedPageBreak/>
        <w:t>Sensor Devices are configured to accept the management request from Gateway Device which requests reporting measured data on demand</w:t>
      </w:r>
    </w:p>
    <w:p w:rsidR="008D3E2B" w:rsidRPr="00380561" w:rsidRDefault="008D3E2B" w:rsidP="00380561">
      <w:pPr>
        <w:pStyle w:val="Heading3"/>
        <w:rPr>
          <w:lang w:val="en-GB"/>
        </w:rPr>
      </w:pPr>
      <w:bookmarkStart w:id="9469" w:name="_Toc404088146"/>
      <w:bookmarkStart w:id="9470" w:name="_Toc404088624"/>
      <w:bookmarkStart w:id="9471" w:name="_Toc404089571"/>
      <w:bookmarkStart w:id="9472" w:name="_Toc404090045"/>
      <w:bookmarkStart w:id="9473" w:name="_Toc405548652"/>
      <w:bookmarkStart w:id="9474" w:name="_Toc405800095"/>
      <w:bookmarkStart w:id="9475" w:name="_Toc405801304"/>
      <w:bookmarkStart w:id="9476" w:name="_Toc405812682"/>
      <w:bookmarkStart w:id="9477" w:name="_Toc405813149"/>
      <w:bookmarkStart w:id="9478" w:name="_Toc405813620"/>
      <w:bookmarkStart w:id="9479" w:name="_Toc405816443"/>
      <w:bookmarkStart w:id="9480" w:name="_Toc405816915"/>
      <w:bookmarkStart w:id="9481" w:name="_Toc405817384"/>
      <w:bookmarkStart w:id="9482" w:name="_Toc405817854"/>
      <w:bookmarkStart w:id="9483" w:name="_Toc406056036"/>
      <w:bookmarkStart w:id="9484" w:name="_Toc406056813"/>
      <w:r w:rsidRPr="00380561">
        <w:rPr>
          <w:lang w:val="en-GB"/>
        </w:rPr>
        <w:t>Triggers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rsidR="008D3E2B" w:rsidRPr="00B70629" w:rsidRDefault="006C364B" w:rsidP="00B70629">
      <w:pPr>
        <w:pStyle w:val="ListParagraph"/>
        <w:numPr>
          <w:ilvl w:val="0"/>
          <w:numId w:val="343"/>
        </w:numPr>
        <w:rPr>
          <w:rFonts w:ascii="Arial" w:hAnsi="Arial" w:cs="Arial"/>
        </w:rPr>
      </w:pPr>
      <w:r w:rsidRPr="004668E4">
        <w:rPr>
          <w:lang w:val="en-GB"/>
          <w:rPrChange w:id="9485" w:author="Rapporteur-R01" w:date="2014-12-08T19:27:00Z">
            <w:rPr>
              <w:rFonts w:ascii="Arial" w:hAnsi="Arial" w:cs="Arial"/>
            </w:rPr>
          </w:rPrChange>
        </w:rPr>
        <w:t>M2M System is going to configure Gateway Device for scheduling task execution for data collection from sensor devices</w:t>
      </w:r>
      <w:r w:rsidRPr="00B70629">
        <w:rPr>
          <w:rFonts w:ascii="Arial" w:hAnsi="Arial" w:cs="Arial"/>
        </w:rPr>
        <w:t>.</w:t>
      </w:r>
    </w:p>
    <w:p w:rsidR="008D3E2B" w:rsidRPr="00380561" w:rsidRDefault="008D3E2B" w:rsidP="00380561">
      <w:pPr>
        <w:pStyle w:val="Heading3"/>
        <w:rPr>
          <w:lang w:val="en-GB"/>
        </w:rPr>
      </w:pPr>
      <w:bookmarkStart w:id="9486" w:name="_Toc404088147"/>
      <w:bookmarkStart w:id="9487" w:name="_Toc404088625"/>
      <w:bookmarkStart w:id="9488" w:name="_Toc404089572"/>
      <w:bookmarkStart w:id="9489" w:name="_Toc404090046"/>
      <w:bookmarkStart w:id="9490" w:name="_Toc405548653"/>
      <w:bookmarkStart w:id="9491" w:name="_Toc405800096"/>
      <w:bookmarkStart w:id="9492" w:name="_Toc405801305"/>
      <w:bookmarkStart w:id="9493" w:name="_Toc405812683"/>
      <w:bookmarkStart w:id="9494" w:name="_Toc405813150"/>
      <w:bookmarkStart w:id="9495" w:name="_Toc405813621"/>
      <w:bookmarkStart w:id="9496" w:name="_Toc405816444"/>
      <w:bookmarkStart w:id="9497" w:name="_Toc405816916"/>
      <w:bookmarkStart w:id="9498" w:name="_Toc405817385"/>
      <w:bookmarkStart w:id="9499" w:name="_Toc405817855"/>
      <w:bookmarkStart w:id="9500" w:name="_Toc406056037"/>
      <w:bookmarkStart w:id="9501" w:name="_Toc406056814"/>
      <w:r w:rsidRPr="00380561">
        <w:rPr>
          <w:lang w:val="en-GB"/>
        </w:rPr>
        <w:t>Normal Flow</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rsidR="006C364B" w:rsidRPr="006C364B" w:rsidRDefault="006C364B">
      <w:pPr>
        <w:pStyle w:val="ListParagraph"/>
        <w:numPr>
          <w:ilvl w:val="0"/>
          <w:numId w:val="340"/>
        </w:numPr>
        <w:pPrChange w:id="9502" w:author="Rapporteur-R01" w:date="2014-12-08T19:27:00Z">
          <w:pPr>
            <w:keepNext/>
            <w:keepLines/>
            <w:numPr>
              <w:numId w:val="93"/>
            </w:numPr>
            <w:ind w:left="2250" w:hanging="186"/>
            <w:outlineLvl w:val="2"/>
          </w:pPr>
        </w:pPrChange>
      </w:pPr>
      <w:r w:rsidRPr="006C364B">
        <w:t xml:space="preserve">Management Server requests management on scheduling task settings of Gateway Device to fetch the current value of the thermometer, and report collected data from a thermometer (one of the Sensor Devices in this use case) every 30 minutes. </w:t>
      </w:r>
    </w:p>
    <w:p w:rsidR="006C364B" w:rsidRPr="006C364B" w:rsidRDefault="006C364B">
      <w:pPr>
        <w:pStyle w:val="ListParagraph"/>
        <w:numPr>
          <w:ilvl w:val="0"/>
          <w:numId w:val="340"/>
        </w:numPr>
        <w:pPrChange w:id="9503" w:author="Rapporteur-R01" w:date="2014-12-08T19:27:00Z">
          <w:pPr>
            <w:keepNext/>
            <w:keepLines/>
            <w:numPr>
              <w:numId w:val="93"/>
            </w:numPr>
            <w:ind w:left="2250" w:hanging="186"/>
            <w:outlineLvl w:val="2"/>
          </w:pPr>
        </w:pPrChange>
      </w:pPr>
      <w:r w:rsidRPr="006C364B">
        <w:t>Gateway Device establishes the connection to the thermometer, and collects measured data.</w:t>
      </w:r>
    </w:p>
    <w:p w:rsidR="008D3E2B" w:rsidRPr="00BC7C43" w:rsidRDefault="006C364B">
      <w:pPr>
        <w:pStyle w:val="ListParagraph"/>
        <w:numPr>
          <w:ilvl w:val="0"/>
          <w:numId w:val="340"/>
        </w:numPr>
        <w:pPrChange w:id="9504" w:author="Rapporteur-R01" w:date="2014-12-08T19:27:00Z">
          <w:pPr>
            <w:keepNext/>
            <w:keepLines/>
            <w:numPr>
              <w:numId w:val="93"/>
            </w:numPr>
            <w:ind w:left="2250" w:hanging="186"/>
            <w:outlineLvl w:val="2"/>
          </w:pPr>
        </w:pPrChange>
      </w:pPr>
      <w:r w:rsidRPr="006C364B">
        <w:t>Gateway Device reports the collected data to Data Storage Server.</w:t>
      </w:r>
    </w:p>
    <w:p w:rsidR="008D3E2B" w:rsidRPr="00380561" w:rsidRDefault="008D3E2B" w:rsidP="00380561">
      <w:pPr>
        <w:pStyle w:val="Heading3"/>
        <w:rPr>
          <w:lang w:val="en-GB"/>
        </w:rPr>
      </w:pPr>
      <w:bookmarkStart w:id="9505" w:name="_Toc404088148"/>
      <w:bookmarkStart w:id="9506" w:name="_Toc404088626"/>
      <w:bookmarkStart w:id="9507" w:name="_Toc404089573"/>
      <w:bookmarkStart w:id="9508" w:name="_Toc404090047"/>
      <w:bookmarkStart w:id="9509" w:name="_Toc405548654"/>
      <w:bookmarkStart w:id="9510" w:name="_Toc405800097"/>
      <w:bookmarkStart w:id="9511" w:name="_Toc405801306"/>
      <w:bookmarkStart w:id="9512" w:name="_Toc405812684"/>
      <w:bookmarkStart w:id="9513" w:name="_Toc405813151"/>
      <w:bookmarkStart w:id="9514" w:name="_Toc405813622"/>
      <w:bookmarkStart w:id="9515" w:name="_Toc405816445"/>
      <w:bookmarkStart w:id="9516" w:name="_Toc405816917"/>
      <w:bookmarkStart w:id="9517" w:name="_Toc405817386"/>
      <w:bookmarkStart w:id="9518" w:name="_Toc405817856"/>
      <w:del w:id="9519" w:author="Rapporteur-R01" w:date="2014-12-08T15:04:00Z">
        <w:r w:rsidRPr="00380561" w:rsidDel="00F17610">
          <w:rPr>
            <w:lang w:val="en-GB"/>
          </w:rPr>
          <w:delText>Alternative flow</w:delText>
        </w:r>
      </w:del>
      <w:bookmarkStart w:id="9520" w:name="_Toc406056038"/>
      <w:bookmarkStart w:id="9521" w:name="_Toc406056815"/>
      <w:bookmarkEnd w:id="9505"/>
      <w:bookmarkEnd w:id="9506"/>
      <w:bookmarkEnd w:id="9507"/>
      <w:bookmarkEnd w:id="9508"/>
      <w:bookmarkEnd w:id="9509"/>
      <w:bookmarkEnd w:id="9510"/>
      <w:bookmarkEnd w:id="9511"/>
      <w:bookmarkEnd w:id="9512"/>
      <w:bookmarkEnd w:id="9513"/>
      <w:bookmarkEnd w:id="9514"/>
      <w:bookmarkEnd w:id="9515"/>
      <w:ins w:id="9522" w:author="Rapporteur-R01" w:date="2014-12-08T15:05:00Z">
        <w:r w:rsidR="00F17610">
          <w:rPr>
            <w:lang w:val="en-GB"/>
          </w:rPr>
          <w:t>Alternative Flow</w:t>
        </w:r>
      </w:ins>
      <w:bookmarkEnd w:id="9516"/>
      <w:bookmarkEnd w:id="9517"/>
      <w:bookmarkEnd w:id="9518"/>
      <w:bookmarkEnd w:id="9520"/>
      <w:bookmarkEnd w:id="9521"/>
    </w:p>
    <w:p w:rsidR="006C364B" w:rsidRPr="00B70629" w:rsidRDefault="006C364B" w:rsidP="00B70629">
      <w:r w:rsidRPr="00B70629">
        <w:t>Alternative Flow 1</w:t>
      </w:r>
    </w:p>
    <w:p w:rsidR="006C364B" w:rsidRPr="0049477B" w:rsidRDefault="006C364B">
      <w:pPr>
        <w:pStyle w:val="ListParagraph"/>
        <w:numPr>
          <w:ilvl w:val="0"/>
          <w:numId w:val="336"/>
        </w:numPr>
        <w:pPrChange w:id="9523" w:author="Rapporteur-R01" w:date="2014-12-08T19:27:00Z">
          <w:pPr>
            <w:keepNext/>
            <w:keepLines/>
            <w:numPr>
              <w:numId w:val="94"/>
            </w:numPr>
            <w:ind w:left="2348" w:hanging="360"/>
            <w:outlineLvl w:val="2"/>
          </w:pPr>
        </w:pPrChange>
      </w:pPr>
      <w:r w:rsidRPr="0049477B">
        <w:t>(after step 2 in normal flow,) Gateway Device stores series of measured data associating with the source Sensor Device.</w:t>
      </w:r>
    </w:p>
    <w:p w:rsidR="006C364B" w:rsidRDefault="006C364B">
      <w:pPr>
        <w:pStyle w:val="ListParagraph"/>
        <w:numPr>
          <w:ilvl w:val="0"/>
          <w:numId w:val="336"/>
        </w:numPr>
        <w:rPr>
          <w:ins w:id="9524" w:author="Rapporteur-R01" w:date="2014-12-08T12:05:00Z"/>
        </w:rPr>
        <w:pPrChange w:id="9525" w:author="Rapporteur-R01" w:date="2014-12-08T19:27:00Z">
          <w:pPr>
            <w:keepNext/>
            <w:keepLines/>
            <w:numPr>
              <w:numId w:val="94"/>
            </w:numPr>
            <w:ind w:left="2348" w:hanging="360"/>
            <w:outlineLvl w:val="2"/>
          </w:pPr>
        </w:pPrChange>
      </w:pPr>
      <w:r w:rsidRPr="0049477B">
        <w:t>Management</w:t>
      </w:r>
      <w:r w:rsidRPr="006C364B">
        <w:t xml:space="preserve"> Server requests Gateway Device to report the log data which summarize series of measured data by Sensor Devices for one day.</w:t>
      </w:r>
    </w:p>
    <w:p w:rsidR="000518BF" w:rsidRDefault="000518BF">
      <w:pPr>
        <w:pPrChange w:id="9526" w:author="Rapporteur-R01" w:date="2014-12-08T19:27:00Z">
          <w:pPr>
            <w:keepNext/>
            <w:keepLines/>
            <w:numPr>
              <w:numId w:val="94"/>
            </w:numPr>
            <w:ind w:left="2348" w:hanging="360"/>
            <w:outlineLvl w:val="2"/>
          </w:pPr>
        </w:pPrChange>
      </w:pPr>
    </w:p>
    <w:p w:rsidR="0049477B" w:rsidRPr="009A1E5E" w:rsidRDefault="0049477B">
      <w:pPr>
        <w:pPrChange w:id="9527" w:author="Rapporteur-R01" w:date="2014-12-08T19:27:00Z">
          <w:pPr>
            <w:keepNext/>
            <w:keepLines/>
            <w:ind w:left="1136" w:firstLine="284"/>
            <w:outlineLvl w:val="2"/>
          </w:pPr>
        </w:pPrChange>
      </w:pPr>
      <w:r w:rsidRPr="00BC2053">
        <w:t>Alternative Flow 2</w:t>
      </w:r>
    </w:p>
    <w:p w:rsidR="0049477B" w:rsidRPr="0049477B" w:rsidRDefault="0049477B">
      <w:pPr>
        <w:pStyle w:val="ListParagraph"/>
        <w:numPr>
          <w:ilvl w:val="0"/>
          <w:numId w:val="337"/>
        </w:numPr>
        <w:pPrChange w:id="9528" w:author="Rapporteur-R01" w:date="2014-12-08T19:27:00Z">
          <w:pPr>
            <w:keepNext/>
            <w:keepLines/>
            <w:numPr>
              <w:numId w:val="95"/>
            </w:numPr>
            <w:ind w:left="2348" w:hanging="360"/>
            <w:outlineLvl w:val="2"/>
          </w:pPr>
        </w:pPrChange>
      </w:pPr>
      <w:r w:rsidRPr="0049477B">
        <w:t xml:space="preserve">Management Server configures Gateway Device to start monitoring energy consumption of Air Conditioner, when the device is turned </w:t>
      </w:r>
      <w:proofErr w:type="gramStart"/>
      <w:r w:rsidRPr="0049477B">
        <w:t>on,</w:t>
      </w:r>
      <w:proofErr w:type="gramEnd"/>
      <w:r w:rsidRPr="0049477B">
        <w:t xml:space="preserve"> and to stop monitoring when that is turned off.</w:t>
      </w:r>
    </w:p>
    <w:p w:rsidR="0049477B" w:rsidRPr="0049477B" w:rsidRDefault="0049477B">
      <w:pPr>
        <w:pStyle w:val="ListParagraph"/>
        <w:numPr>
          <w:ilvl w:val="0"/>
          <w:numId w:val="337"/>
        </w:numPr>
        <w:pPrChange w:id="9529" w:author="Rapporteur-R01" w:date="2014-12-08T19:27:00Z">
          <w:pPr>
            <w:keepNext/>
            <w:keepLines/>
            <w:numPr>
              <w:numId w:val="95"/>
            </w:numPr>
            <w:ind w:left="2348" w:hanging="360"/>
            <w:outlineLvl w:val="2"/>
          </w:pPr>
        </w:pPrChange>
      </w:pPr>
      <w:r w:rsidRPr="0049477B">
        <w:t>Gateway Device subscribes requests notification on the power status change of Air Conditioner.</w:t>
      </w:r>
    </w:p>
    <w:p w:rsidR="0049477B" w:rsidRPr="0049477B" w:rsidRDefault="0049477B">
      <w:pPr>
        <w:pStyle w:val="ListParagraph"/>
        <w:numPr>
          <w:ilvl w:val="0"/>
          <w:numId w:val="337"/>
        </w:numPr>
        <w:pPrChange w:id="9530" w:author="Rapporteur-R01" w:date="2014-12-08T19:27:00Z">
          <w:pPr>
            <w:keepNext/>
            <w:keepLines/>
            <w:numPr>
              <w:numId w:val="95"/>
            </w:numPr>
            <w:ind w:left="2348" w:hanging="360"/>
            <w:outlineLvl w:val="2"/>
          </w:pPr>
        </w:pPrChange>
      </w:pPr>
      <w:r w:rsidRPr="0049477B">
        <w:t>When the user turned on the Air Conditioner, the Gateway Device is notified the status change.</w:t>
      </w:r>
    </w:p>
    <w:p w:rsidR="0049477B" w:rsidRPr="0049477B" w:rsidRDefault="0049477B">
      <w:pPr>
        <w:pStyle w:val="ListParagraph"/>
        <w:numPr>
          <w:ilvl w:val="0"/>
          <w:numId w:val="337"/>
        </w:numPr>
        <w:pPrChange w:id="9531" w:author="Rapporteur-R01" w:date="2014-12-08T19:27:00Z">
          <w:pPr>
            <w:keepNext/>
            <w:keepLines/>
            <w:numPr>
              <w:numId w:val="95"/>
            </w:numPr>
            <w:ind w:left="2348" w:hanging="360"/>
            <w:outlineLvl w:val="2"/>
          </w:pPr>
        </w:pPrChange>
      </w:pPr>
      <w:r w:rsidRPr="0049477B">
        <w:t xml:space="preserve">Gateway Device starts monitoring the energy consumption of the Air Conditioner. </w:t>
      </w:r>
    </w:p>
    <w:p w:rsidR="0049477B" w:rsidRPr="0049477B" w:rsidRDefault="0049477B">
      <w:pPr>
        <w:pStyle w:val="ListParagraph"/>
        <w:numPr>
          <w:ilvl w:val="0"/>
          <w:numId w:val="337"/>
        </w:numPr>
        <w:pPrChange w:id="9532" w:author="Rapporteur-R01" w:date="2014-12-08T19:27:00Z">
          <w:pPr>
            <w:keepNext/>
            <w:keepLines/>
            <w:numPr>
              <w:numId w:val="95"/>
            </w:numPr>
            <w:ind w:left="2348" w:hanging="360"/>
            <w:outlineLvl w:val="2"/>
          </w:pPr>
        </w:pPrChange>
      </w:pPr>
      <w:r w:rsidRPr="0049477B">
        <w:t>When User turned off the Air Conditioner, the Gateway Device is notified the status change</w:t>
      </w:r>
    </w:p>
    <w:p w:rsidR="0049477B" w:rsidRDefault="0049477B">
      <w:pPr>
        <w:pStyle w:val="ListParagraph"/>
        <w:numPr>
          <w:ilvl w:val="0"/>
          <w:numId w:val="337"/>
        </w:numPr>
        <w:rPr>
          <w:ins w:id="9533" w:author="Rapporteur-R01" w:date="2014-12-08T12:05:00Z"/>
        </w:rPr>
        <w:pPrChange w:id="9534" w:author="Rapporteur-R01" w:date="2014-12-08T19:27:00Z">
          <w:pPr>
            <w:keepNext/>
            <w:keepLines/>
            <w:numPr>
              <w:numId w:val="95"/>
            </w:numPr>
            <w:ind w:left="2348" w:hanging="360"/>
            <w:outlineLvl w:val="2"/>
          </w:pPr>
        </w:pPrChange>
      </w:pPr>
      <w:r w:rsidRPr="0049477B">
        <w:t>Gateway Device stops monitoring the energy consumption of the Air Conditioner.</w:t>
      </w:r>
    </w:p>
    <w:p w:rsidR="000518BF" w:rsidRPr="0049477B" w:rsidRDefault="000518BF">
      <w:pPr>
        <w:pPrChange w:id="9535" w:author="Rapporteur-R01" w:date="2014-12-08T19:27:00Z">
          <w:pPr>
            <w:keepNext/>
            <w:keepLines/>
            <w:numPr>
              <w:numId w:val="95"/>
            </w:numPr>
            <w:ind w:left="2348" w:hanging="360"/>
            <w:outlineLvl w:val="2"/>
          </w:pPr>
        </w:pPrChange>
      </w:pPr>
    </w:p>
    <w:p w:rsidR="0049477B" w:rsidRPr="009A1E5E" w:rsidRDefault="0049477B">
      <w:pPr>
        <w:pPrChange w:id="9536" w:author="Rapporteur-R01" w:date="2014-12-08T19:27:00Z">
          <w:pPr>
            <w:keepNext/>
            <w:keepLines/>
            <w:ind w:left="1136" w:firstLine="284"/>
            <w:outlineLvl w:val="2"/>
          </w:pPr>
        </w:pPrChange>
      </w:pPr>
      <w:r w:rsidRPr="00BC2053">
        <w:t xml:space="preserve">Alternative Flow </w:t>
      </w:r>
      <w:r w:rsidR="008E7B4C" w:rsidRPr="009A1E5E">
        <w:t>3</w:t>
      </w:r>
    </w:p>
    <w:p w:rsidR="0049477B" w:rsidRPr="0049477B" w:rsidRDefault="0049477B">
      <w:pPr>
        <w:pStyle w:val="ListParagraph"/>
        <w:numPr>
          <w:ilvl w:val="0"/>
          <w:numId w:val="338"/>
        </w:numPr>
        <w:pPrChange w:id="9537" w:author="Rapporteur-R01" w:date="2014-12-08T19:27:00Z">
          <w:pPr>
            <w:keepNext/>
            <w:keepLines/>
            <w:numPr>
              <w:numId w:val="96"/>
            </w:numPr>
            <w:ind w:left="2348" w:hanging="360"/>
            <w:outlineLvl w:val="2"/>
          </w:pPr>
        </w:pPrChange>
      </w:pPr>
      <w:r w:rsidRPr="0049477B">
        <w:t>Management Server configures Gateway Device to report the energy consumption when the total energy consumption exceeded over the 20kW per day.</w:t>
      </w:r>
    </w:p>
    <w:p w:rsidR="0049477B" w:rsidRPr="0049477B" w:rsidRDefault="0049477B">
      <w:pPr>
        <w:pStyle w:val="ListParagraph"/>
        <w:numPr>
          <w:ilvl w:val="0"/>
          <w:numId w:val="338"/>
        </w:numPr>
        <w:pPrChange w:id="9538" w:author="Rapporteur-R01" w:date="2014-12-08T19:27:00Z">
          <w:pPr>
            <w:keepNext/>
            <w:keepLines/>
            <w:numPr>
              <w:numId w:val="96"/>
            </w:numPr>
            <w:ind w:left="2348" w:hanging="360"/>
            <w:outlineLvl w:val="2"/>
          </w:pPr>
        </w:pPrChange>
      </w:pPr>
      <w:r w:rsidRPr="0049477B">
        <w:t>Gateway Device keeps collecting data about energy consumption from home electronics (i.e. Air Conditioner).</w:t>
      </w:r>
    </w:p>
    <w:p w:rsidR="0049477B" w:rsidRDefault="0049477B">
      <w:pPr>
        <w:pStyle w:val="ListParagraph"/>
        <w:numPr>
          <w:ilvl w:val="0"/>
          <w:numId w:val="338"/>
        </w:numPr>
        <w:rPr>
          <w:ins w:id="9539" w:author="Rapporteur-R01" w:date="2014-12-08T09:44:00Z"/>
        </w:rPr>
        <w:pPrChange w:id="9540" w:author="Rapporteur-R01" w:date="2014-12-08T19:27:00Z">
          <w:pPr>
            <w:keepNext/>
            <w:keepLines/>
            <w:numPr>
              <w:numId w:val="96"/>
            </w:numPr>
            <w:ind w:left="2348" w:hanging="360"/>
            <w:outlineLvl w:val="2"/>
          </w:pPr>
        </w:pPrChange>
      </w:pPr>
      <w:r w:rsidRPr="0049477B">
        <w:t>When the total energy consumption exceeded over the 20kW per day, the Gateway sends notify the report to the Data Storage Server.</w:t>
      </w:r>
    </w:p>
    <w:p w:rsidR="009A1E5E" w:rsidRPr="006C364B" w:rsidRDefault="009A1E5E">
      <w:pPr>
        <w:pPrChange w:id="9541" w:author="Rapporteur-R01" w:date="2014-12-08T19:27:00Z">
          <w:pPr>
            <w:keepNext/>
            <w:keepLines/>
            <w:numPr>
              <w:numId w:val="96"/>
            </w:numPr>
            <w:ind w:left="2348" w:hanging="360"/>
            <w:outlineLvl w:val="2"/>
          </w:pPr>
        </w:pPrChange>
      </w:pPr>
    </w:p>
    <w:p w:rsidR="008D3E2B" w:rsidRPr="00380561" w:rsidRDefault="008D3E2B" w:rsidP="00380561">
      <w:pPr>
        <w:pStyle w:val="Heading3"/>
        <w:rPr>
          <w:lang w:val="en-GB"/>
        </w:rPr>
      </w:pPr>
      <w:bookmarkStart w:id="9542" w:name="_Toc404088149"/>
      <w:bookmarkStart w:id="9543" w:name="_Toc404088627"/>
      <w:bookmarkStart w:id="9544" w:name="_Toc404089574"/>
      <w:bookmarkStart w:id="9545" w:name="_Toc404090048"/>
      <w:bookmarkStart w:id="9546" w:name="_Toc405548655"/>
      <w:bookmarkStart w:id="9547" w:name="_Toc405800098"/>
      <w:bookmarkStart w:id="9548" w:name="_Toc405801307"/>
      <w:bookmarkStart w:id="9549" w:name="_Toc405812685"/>
      <w:bookmarkStart w:id="9550" w:name="_Toc405813152"/>
      <w:bookmarkStart w:id="9551" w:name="_Toc405813623"/>
      <w:bookmarkStart w:id="9552" w:name="_Toc405816446"/>
      <w:bookmarkStart w:id="9553" w:name="_Toc405816918"/>
      <w:bookmarkStart w:id="9554" w:name="_Toc405817387"/>
      <w:bookmarkStart w:id="9555" w:name="_Toc405817857"/>
      <w:bookmarkStart w:id="9556" w:name="_Toc406056039"/>
      <w:bookmarkStart w:id="9557" w:name="_Toc406056816"/>
      <w:r w:rsidRPr="00380561">
        <w:rPr>
          <w:lang w:val="en-GB"/>
        </w:rPr>
        <w:t>Post-conditions</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rsidR="008D3E2B" w:rsidRPr="00D94F2B" w:rsidRDefault="00D94F2B" w:rsidP="00B70629">
      <w:r w:rsidRPr="00D94F2B">
        <w:t>Collected data is stored on the Data Storage Server for further use</w:t>
      </w:r>
    </w:p>
    <w:p w:rsidR="008D3E2B" w:rsidRPr="00380561" w:rsidRDefault="008D3E2B" w:rsidP="00380561">
      <w:pPr>
        <w:pStyle w:val="Heading3"/>
        <w:rPr>
          <w:lang w:val="en-GB"/>
        </w:rPr>
      </w:pPr>
      <w:bookmarkStart w:id="9558" w:name="_Toc404088150"/>
      <w:bookmarkStart w:id="9559" w:name="_Toc404088628"/>
      <w:bookmarkStart w:id="9560" w:name="_Toc404089575"/>
      <w:bookmarkStart w:id="9561" w:name="_Toc404090049"/>
      <w:bookmarkStart w:id="9562" w:name="_Toc405548656"/>
      <w:bookmarkStart w:id="9563" w:name="_Toc405800099"/>
      <w:bookmarkStart w:id="9564" w:name="_Toc405801308"/>
      <w:bookmarkStart w:id="9565" w:name="_Toc405812686"/>
      <w:bookmarkStart w:id="9566" w:name="_Toc405813153"/>
      <w:bookmarkStart w:id="9567" w:name="_Toc405813624"/>
      <w:bookmarkStart w:id="9568" w:name="_Toc405816447"/>
      <w:bookmarkStart w:id="9569" w:name="_Toc405816919"/>
      <w:bookmarkStart w:id="9570" w:name="_Toc405817388"/>
      <w:bookmarkStart w:id="9571" w:name="_Toc405817858"/>
      <w:bookmarkStart w:id="9572" w:name="_Toc406056040"/>
      <w:bookmarkStart w:id="9573" w:name="_Toc406056817"/>
      <w:r w:rsidRPr="00380561">
        <w:rPr>
          <w:lang w:val="en-GB"/>
        </w:rPr>
        <w:lastRenderedPageBreak/>
        <w:t>High Level Illustration</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rsidR="00244406" w:rsidRDefault="00CC2BFE">
      <w:pPr>
        <w:jc w:val="center"/>
        <w:pPrChange w:id="9574" w:author="Rapporteur-R01" w:date="2014-12-11T10:49:00Z">
          <w:pPr>
            <w:keepNext/>
            <w:ind w:left="180"/>
            <w:jc w:val="center"/>
          </w:pPr>
        </w:pPrChange>
      </w:pPr>
      <w:ins w:id="9575" w:author="Rapporteur-R01" w:date="2014-12-11T11:05:00Z">
        <w:r>
          <w:rPr>
            <w:noProof/>
          </w:rPr>
          <mc:AlternateContent>
            <mc:Choice Requires="wpc">
              <w:drawing>
                <wp:inline distT="0" distB="0" distL="0" distR="0">
                  <wp:extent cx="4985887" cy="2367815"/>
                  <wp:effectExtent l="0" t="0" r="0" b="0"/>
                  <wp:docPr id="214"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8" name="Rectangle 93"/>
                          <wps:cNvSpPr>
                            <a:spLocks noChangeArrowheads="1"/>
                          </wps:cNvSpPr>
                          <wps:spPr bwMode="auto">
                            <a:xfrm>
                              <a:off x="450850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210" name="Rectangle 95"/>
                          <wps:cNvSpPr>
                            <a:spLocks noChangeArrowheads="1"/>
                          </wps:cNvSpPr>
                          <wps:spPr bwMode="auto">
                            <a:xfrm>
                              <a:off x="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g:wgp>
                          <wpg:cNvPr id="211" name="Group 98"/>
                          <wpg:cNvGrpSpPr>
                            <a:grpSpLocks/>
                          </wpg:cNvGrpSpPr>
                          <wpg:grpSpPr bwMode="auto">
                            <a:xfrm>
                              <a:off x="115495" y="69283"/>
                              <a:ext cx="4600884" cy="2252345"/>
                              <a:chOff x="0" y="-1346"/>
                              <a:chExt cx="6522" cy="3547"/>
                            </a:xfrm>
                          </wpg:grpSpPr>
                          <pic:pic xmlns:pic="http://schemas.openxmlformats.org/drawingml/2006/picture">
                            <pic:nvPicPr>
                              <pic:cNvPr id="212" name="Picture 9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3" name="Picture 9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214" o:spid="_x0000_s1123" editas="canvas" style="width:392.6pt;height:186.45pt;mso-position-horizontal-relative:char;mso-position-vertical-relative:line" coordsize="49853,236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2livHBAAAYRYAAA4AAABkcnMvZTJvRG9jLnhtbOxY227jNhB9L9B/&#10;EPSuWJIpWxKiLBJfggXSNui2H0BLtEWsRAokbTkt+u+doSxf2910L+i2cAA7lDgczo1njnn7ZltX&#10;zoYpzaXI3ODGdx0mcllwscrcX3+Ze7HraENFQSspWOa+MO2+ufv+u9u2SVkoS1kVTDmgROi0bTK3&#10;NKZJBwOdl6ym+kY2TMDkUqqaGnhUq0GhaAva62oQ+v5o0EpVNErmTGt4O+0m3Turf7lkuflpudTM&#10;OFXmgm3Gfiv7vcDvwd0tTVeKNiXPd2bQT7CiplzApntVU2qos1b8QlXNcyW1XJqbXNYDuVzynFkf&#10;wJvAP/NmQsWGautMDtHpDYTRF9S7WKHdQs55VUE0BqA9xXf4v4X8MJyuxKlQ98bK7mTaBhKom30q&#10;9eeZ+K6kDbOe6zT/cfOsHF5kbuhDOQlaQyH9DKmlYlUxJxliFnF/EHzXPCs0VTdPMn+vHSEnJYix&#10;e6VkWzJagF0ByoPtRwvwQcNSZ9H+IAtQT9dG2oRul6pGhZAqZ5u5JPLjyIdKegE9YUxGftTVENsa&#10;JweBYTiMI9fJcR5nbYkNaNrraZQ2j0zWDg4yV4Ebdh+6edIG7aJpL3IS8r/LAU1hZ1iKwmiDLbrf&#10;Ez+ZxbOYeCQczTziT6fe/XxCvNE8GEfT4XQymQZ/4L4BSUteFExg+vsDEJDXJW93FLvS3R8BLSte&#10;oDo0SavVYlIpZ0PhAM7tn40+zBzEBqdm2CCAL2cuBSHxH8LEm4/isUfmJPKSsR97fpA8JCOfJGQ6&#10;P3XpiQv2+S45beYmURjZLB0Zfeabb/8ufaNpzQ1AXMXrzI33QjTFYpyJAlJOU0N51Y2PQoHmH0IB&#10;ddEn2pYuVmtX9Wa72NrTQQhuj6W8kMULFLOSUGFQq4DPMCil+s11WsC6zBUAxq5TvRVwHBAW+4Hq&#10;B4t+QEUOCzPXuE43nBgLnza5zT0ckzm3dXvYd3e4AA06a74+LATgwwUs2IN5csq/HixcAcE2sisg&#10;HMDuWwCE/RH4lgBhlbarA08AmnjG+f4RRXpUct0ANLfN6pgnBEEPCFbASeIOGq3Qo2p6mrDCoWUK&#10;HSU4nUelVuIVxCAIIpJA44e+P0rC2HKSriMjKwAm4Mcx6XhBGEbhkOx4Q14CQUVm0UGIFwzJCG2l&#10;aV7OdpxiFIVht3QYkfGux3SEAnrB3sa724bnKXx2TQ9GF8H9OKGGVWatoDt0pLx+lY6aqvfrxgNO&#10;21DDF7zi5sXyc0gNGiU2zzzHhoUPR3wuAL864IZ53NZJrPe9WLcIKBHPz/icboA5IZf7AMU71TLA&#10;xxNDFhVveqKC453L0N/OSvIvotZR96nM1zUTpvstolgF3kuhS95o11EpqxesAJL3tgggEIcOfkzV&#10;wvje95PwwZtE/gSo2njm3Sdk7I392Zj4JA4mwaTnNWvNIAy0mjb8CxAby8l6fmr51jHJoCmGxLZ5&#10;lSPbtkWpjWImL/H1Eije7j2s20/YMB8ii0F/FbO+qH+wyDLqD1T/gStf6fSVTn8qne5LFHgrDuHz&#10;X0TS4QWS2k6BHiHg/m+QNLwi6UfuKK5Iev0d8u/8DkGw6S4mDkhqGSowfnsrYK8x7aXG7s4VL0qP&#10;n63U4Wb47k8AAAD//wMAUEsDBBQABgAIAAAAIQB/QjLiwwAAAKUBAAAZAAAAZHJzL19yZWxzL2Uy&#10;b0RvYy54bWwucmVsc7yQywrCMBBF94L/EGZv03YhIqbdiOBW6gcMybQNNg+SKPr3BkSwILhzOTPc&#10;cw+za+9mYjcKUTsroCpKYGSlU9oOAs7dYbUBFhNahZOzJOBBEdpmudidaMKUQ3HUPrJMsVHAmJLf&#10;ch7lSAZj4TzZfOldMJjyGAbuUV5wIF6X5ZqHTwY0MyY7KgHhqGpg3cPn5t9s1/da0t7JqyGbvlRw&#10;bXJ3BmIYKAkwpDS+lnVBpgf+3aH6j0P1duCz5zZPAAAA//8DAFBLAwQUAAYACAAAACEADZ/ZVt8A&#10;AAAFAQAADwAAAGRycy9kb3ducmV2LnhtbEyPTUvDQBCG74L/YRnBS2l3TbEfaTalCIIHLbYK7XGb&#10;HZNgdjZkt23890692MvA8L4880y27F0jTtiF2pOGh5ECgVR4W1Op4fPjeTgDEaIhaxpPqOEHAyzz&#10;25vMpNafaYOnbSwFQyikRkMVY5tKGYoKnQkj3yJx9uU7ZyKvXSltZ84Md41MlJpIZ2riC5Vp8anC&#10;4nt7dEyZD1aD9Y5e3tb9azHZ7NV4/660vr/rVwsQEfv4X4aLPqtDzk4HfyQbRKOBH4l/k7Pp7DEB&#10;cdAwniZzkHkmr+3zXwAAAP//AwBQSwMEFAAGAAgAAAAhAAEaMBpyJgAAOAYBABQAAABkcnMvbWVk&#10;aWEvaW1hZ2UxLmVtZux9X4wcx5lf9fbuFEGtp/cCBRrDw20e8iKcgdPo6frCzfYQwZ3zEoABTPge&#10;zsfhS/wSwE3YCgfJSl2rCbT3EJB5yINfct48BDB4wCmPQh7EGlA5HpDAkQEf/GJHtVjgLMgB1cRZ&#10;0IhaTudX/beqp2emZ6Z3eLC3yJ3+quqr79e/+qqqq6v/GYSQf4O/NPzwMiGPt9IYIYf/1iAf/i9C&#10;rv7Rv/xjQgziNAzSQLaRq0QSo4Q4m4T8tw1C3ixk/u3Ny+RffLhF/hE0t5OyX01kWbiVyxv/CvJ/&#10;3soNFPdH6svwf01CvgasG5A7+GP4ezkp9w55Qo7B42/A41Wkp7rGxF4jUwlhGCqxC/GiBi5q4KIG&#10;LmrgogYuauCiBi5q4KIG1lwDb60ZT4ULmRpbrzzk68XT0H5LsH1h/bk1eEJCNnIP2f7VPfEWsbk7&#10;YHvGSJ6QnWfwA+vMpr8m/jDwh8zt+F2fuBBJ2zw7b+yOs7vXau6TkxMmTtjrwakQrOOIU7Zvvn3u&#10;2G2E7SYht3n3Nve8rmzora5BXqGkfZ4VDttOs9VsN4EN3g7vOSBPSFuY7Nq96KT8POF3aHuzvYkV&#10;gju82+Fep3uHAxu8X6cEawbnGhzzB83tJlYLBBeOgKd/Fyf5TnjIXh+MUBvnGlrG9uZ2A7wF7+50&#10;vVbPCzlx/CH3Hofnz/tes9k0mSkEeDv4LwQZiUD0Tgf3zpU1mrTRoJvUJJR0vR1vp+V1ej1DdDo9&#10;77aB2jjX0DKPQPuINQlI93cdZ+SgkTudoHf79IidKzRpG4PQHj7H9swOvosx7kObU2IHf9bz/EZw&#10;vtjbJvvyofiCOebYEt8d/G/rBxbqwBJPhLPf6J8v9ibW66RfW8TLgOQi4ToCmjjBOiCwr2Zw593G&#10;UiA5pEms7R0vTSL0vDt2gmSNY8EaZdDETNLylPORaIJpBIr9A0W+EC9q4KIGaq6B18Qcg5TsXGfE&#10;JgcNan7QwhFYdHbsQzanVJVsIwzmqOEQiwmlexI2TDpu2feskeO4coq5cngtnDeqGWznOife7ceU&#10;NjDB3my3MeVAyurBn3tFyGCO4ET8k8HAvNfcllNsx+mRGrBNXI1isxkYvNPjhBvGI2OzsdlutBrg&#10;XQc2BfY8CmHQE0SYDLPJRvMSsJ1Wj4jZO1wl1wW2ckgrLeIHEW9y3dik29uNNm23fc5LVRdK9IF9&#10;NqeE6FxNecPjG9vmf9x2AzGnUIVsQM9t6B1MpEnXYLcPj8zGpgnym5hUVzA+W8WQ2PMufTq9jgf/&#10;itOTgYkJNv6hpXuzDVfIlc08DMVszVav8yekS24PTwZH4E0b1na79Sezy1TIlc08nDeybQvnu0xg&#10;qeLhYfiOezoYW2fW6LusgvmZKlaEPaexbfZ2voMptW38kNyh9gkZbXqm+M5Mu1Uy7Qh7jsObAqac&#10;yJzJ5AS7nuDG2GymNdpFdjuaSBuMzlRdJNOPsfnMMqbASszuttQxBoPD2cozLWmZCfbskc3gwKZR&#10;ozCGxKgZO7Kr7ZQaMUSTEDOIkh4xItS8FWQ3rvN5h/AcgefiqlJS53MauoIiFHlFMcWu0WTlPUqx&#10;g8ol6lN0wzjMbuj14amWUt7VG5taejU5xZ43Z1sNpbx0hs3L888z1Q2T8AIcnvGePbKdC/0M+wU0&#10;tgy7+shWWx24YRp4bTarGsp5X2BXrbNV9S78/dvV1i78/Q/L3+loG2/rP9jM8reOXf/Bxs8AJus8&#10;y4qE+nlXx/7N4u1mFTuvzn+zeC/r73/8rbkroWReqI6ttPPL70pPTTppHlgh35VWojBpKs1JtmnJ&#10;rW9NK5BqVNz6GcA87Jh3TDkqNFmgImaqVh1btnPjZrarNdR5dewx+boCDHFl3m5mb9JUlhULxNcT&#10;JgugZhYJuT0+UUyHGhM9vjrv6tjhbxRvN6vIeXUexsv8mf4663z8ArFfKO/48kaNdb6Av+PLGzVi&#10;+5mteW1t/AKxwxeIPbayKoqFyYqaGBlnJ7iZwUlTWVYs2IX4ZIHZUBO5fmZw0lSWFQljW4+vc2wJ&#10;XyD22K2bd25wXp2Hft3YucF52OMCdGV/m2NmfsnG1i+Lja069tK8acjp35Ox/fny2Mvzfhg03cNP&#10;9t0itpvV5Lw6X5436bcpLi3aRezqdb48b7a3ax5yx1oeewXe7bZp8BZdHnsF3rtNc1DCey3+blrS&#10;3y+Gd9MKD7klT6q0UL2treBvaoQGN1fAXsHfFvn6gJPXNNKIrMXflMDf5MX42yLo3+TF9O8pvKvX&#10;+Sr+vmyhfzdfiL8t69bWT6/8aRHbDtPAi1mF8+0VeDetMf5NXHG1UuiSqUCWFQt+IT65sxN7HyVQ&#10;smt4Wz/VbjqPMvKTy0lTOtYKvPdxd8ykeZIvJkxm6tgrjGsHWKGaNE+InSJMZqY58XYF3riuX4pt&#10;pQjzsJfn/a1gCnbm8HnYy/MOBYlfKoONHs6d9+QBLNsBOwHnWUoqpHsVb5fmnZor2VoJBJvI07GX&#10;9veE3TwhdXiekko69tjX4yWDUVqw+jY2+WyyQAHLLsT5ZImFU2KbwWQ5Hav+dQcgWhEGn4dd/3oL&#10;EGOHT0IXj2O1r69JSMm7xN0F7PrXFSX2LWAHUigEuU95qH/9XMJZABAFXBnNcSNJmdMi/vxmSYnF&#10;k6Qjy0rp2OMce/zgwXFZgWXSptx5r2OHBAuLz2/WQzffS7/U3YU6H5ONBwxl5F+NwSp1dwE7ccsW&#10;rxEYpmipuwvY8XXBjVqGcWX3pzwnWfS3LHGrbmzlEVllj0p5lw5CaqGa5DLefk2255nRsWN/u2Je&#10;qXryb2rhm5FRe+LMph6sKlasJW8evkwukcvRQ9DkOHrhYRWwgg61g0LK3KhJPErw4o4OHnL/BiVb&#10;vzYOvLmFyhToIPZ7Wd6UNJONLDMU4Xu+cJ9QZo3NsZiiOjvZ5H53tsZELiUBNX8yfBp43p6Px/sp&#10;fexNKFVJMIU7qqKn6IB3k7LfFSPRd/Yp29ugAxFldxSlKqIRGIu2dGqcUYqTQY90PJvirZs0ORX3&#10;qgCqOiMSHqvx+bI5OLMsYgiHOH1UgIMFJyFLmdGvlKqGPt7HUFU31qPGzxPengfBI/IPwRbyd5Hg&#10;4Al9tkgBYg7wFg9CRo45krz7BK+1kAbKD9yzTO9gqYLPUpjIo+Y7lN7s+h7lkvcbNxsRb2OpI6K1&#10;WEsHbwuzE3fkMg+8/fDesrxBy3g+wW1WApXhpiBeGwMceH8r5k1cPqvUtLyHYlpOWbp5n96TLnYc&#10;EvmbJryXw6ZBGca0NEpN0O2hd0e8O1Fbh/KCzSYxb4bMLDuJKkc374F5zFv627HooZCaSx4Rb/Ep&#10;08sydNo2HtNDjvcxSd683aSHAfSMp6xMe24aVkffrVzS/Avjx+an/MtgP4C/x/b7OKgBwQwqW4B2&#10;Hgy/bfA8OluSvA3cDSXsALzfomfG2EMJymcXm5rrjuM+OlVByTDfI5+S94nLLNFpbuybI/KeQLbF&#10;FZ1FRDw0Wbkodch3CrY9xC1WSCyPvrpBjjfwQOzx1Q12mV3C9nLIRLnuZCp4PymkyrIuKySWRzHf&#10;8miAHwzJLp4V7XnUfsrLdSdTqUfuFlI9xPcLaVOijsUwHKOPepYIxS62TVq9d+LBUrdgWCD+ViFt&#10;StSzmHeA65k9r309wLAsvAYu5k9RnkjGKFjE9qBUcfrTB285FIv+LqYfwO43rYcfT4BMScD8pFi/&#10;AkNLxYOhZ2NQksOwh27dlrzp9sLTNnXPPGAHasJ02XG5EMAW3p7J9iN/N68uOm1TzYvqszXvCvck&#10;NvxtsIh3o4E3aqnWFparDmt9R4D3EfwN3ruoc/gbZxdsYUClQMWhheD1DhFv+NuMeWMmsuTxN4W3&#10;U2HO1ukHQphHsb93I39bJltw2lbAKDb9QnYW9RCK/jYZjk0rBFwzqxT6oi+ElfobvPvyrXlksWlb&#10;Aali9yae6ET9W7Zz3pZ13mgYjCw2bdOxq3ZvIl8IGI1r3h7GNTvljWmbbnCBWPL2gPkl7vC2d7BL&#10;hxxjedC3mcDgTlHsFp9fdopG1e5N/j1vCxf3p4o+lg9G9kj442jOlb5PbYr9WcmVZy2SN47fLsF7&#10;IF1+JRDfC4xQYEz2dfMY41EzxhjvcvJalM9qylW7N7nGmsI83miSq+8fv8QuvXd8VZD/cQxcFzug&#10;BDSA0S7Br89GLbzPSckqim4xYVr8Lmt4cV5bV6H6QZiazLOJcch73X67dXuoKG8q8laXkFl1oqji&#10;7AW844Q9Lb14boFOP/oaM5kQ5P9tOyZTlJuKLJuJvtNKZlG8SzDnikK7kKUfzDYN9qdfJQbzuuSD&#10;zY6h6jaUiH2r8tEbbk3XRvoxb5EZ0le/mwZ/co3J11iRJ83pvDH9q9y9Ma1LdL0YNMiw9YNZm/AP&#10;vsox9Pnk8faONrNR6xzTXipyE7Ol/ZR3MggrBV9Tx+Vtwp84nPB2KB7dc7RhT8Xu4xiomJiNPSNX&#10;W4PYtvk3drqk2+7dGTZaaO95QdXfHRMDQB3h4XFupWmJU6dHRLPz+uAdOEBEWXh9mzXCW5EtvAXG&#10;Ghzi1akWc1leannJCvKy24QMdzzCt1t3hn/d3LnNoyxKHPusGWJdrkns4SFvX7lV9cQgN10qqdM2&#10;OPXRew5426eHf22NfBaVMFl//6+sT/n4rEn2H4G3PSbjUlsLJ/o8K4JV0+F/2iG9Nh2Sx0aQOJVi&#10;Xk/oIQ6CDeKYkveNykfvzHS5oEzbMI/iI/De1TRNFgTEOhQCq4vAhr8JzsFrCcq0zeC/wwOsoumj&#10;H9bPPaxjnnCJjcbf3iFU1AJN1GmbeMpH26TXh+V8NI/Gd2BnvK99XEv3lruPF5qnwX/KvU3iB4jn&#10;ozk1eI80yG1OG6Qj/W2nLSEttvxWGb/wxsdOMz6qK7wHIhyrvJvvVz56z92rOdM28JbYdzhN/N1u&#10;H8y1WVVhzrTNfJd98lcqb6d5VtX0XL3itK1QgIYE83n4Gz+Rv1urTOwLxovTtkI22kOA7oX+bSX9&#10;Wx2HC8rzojgl0cPWzDqkWxjSLAM9H9gGxpZ25QmyDiNjeRNO82aeoJgMr7u2HonRvvU3GNdGo71a&#10;sfVpW7pHyRbj+ZUD+jl/84A+f/OfH/7Cs1c4ek/y1qdtBWyM5zh+h8wdNZ+Hjw7/j1j2WrK0O4mt&#10;T9sK2OC9xTevEPx8+83rxh9xba5TUJ4XLcHWpm2F8uCdpThSqrq0Fpe6QXZkGUzFZNz8D3K0zgds&#10;mTXj0hF4y1JR6MjfhY7ecGeIa1vWyBwJsWcOHjLrRLiiaQhpKgrqtC1NS7Y4ZGcpEW+ax7OMqQLF&#10;vWvca1hn9IyLtjkIuT3kfoBTgazIK0EmFgX6M54lOXJsWKiLuZ8OfiXXWJrWfSGxnwW7/5U/w/RL&#10;ZEbVaVuWGAtmyLOUV2VbWWiS2jaOsKZICd6PLHmbGKcM/Km8Z7R0U20LEtvPdqWC4JD7mPc0CVaX&#10;In9zZ8+Q0y/F30SZts2yuAHshSapfYK26jWIBaayzpnTNoYc2DyHUaZteWKppJ2nlWqoiSNM9fp9&#10;yRt0I+w9Ywjeir+1aRvKNplqQJMXm6R6mG5hgY0cxLxxkiN5U423Om0DlMs1PDVCp2epaokcgLfj&#10;Nc2R5L0n63zPkNNO1d9kQzuYhaLETpy0UDMnEhv+prJHR3XeLuFNbI5mkQQjHKXixHaxiaKI/Y2P&#10;T8zwN8G0jbIEyQqnN+bpORO7iQScTkl/U6L5u6H7W662mTwpbpffdSpzF2vmaM4W1jLRrsE72I/9&#10;Ladfmr/lahsuCcXBDac6fLFmHvEODpoNyTuwMbjJcQ3TL7V/A3PrLN0ZeXt1kOxGcUNFMWVmPCDm&#10;I/HWvnUZvM/C+wNMuXDCuWedcr0YlhXjBHmn77TGNqP36dbimEeMz/ndM/pN8P7oaWi6QSiPY1/R&#10;ehVUX8EJZxTkqwGmzV0XGs1xS45cQPzeyByD96fB2HwoQhy/A8zBYqj01xzvxSLcHRYzU6XFmrmc&#10;d7xMujfIjU3Svd79prFFvt3tbnU3X07tpVv/57HkS2yepmrbBZs5cbTSMpLwK6a/FpOK79D/uJgb&#10;xSse77Ky7UxKhcmUKCc5mMVvgghSZW2L0W+hsG+ygv4U3uRhpGjLKp8ysrlFUwXLxaj1UbEA+ndR&#10;ScYNP0r2I+ywTIOUp5aqRoklJxLZCKaVckMh4zF0LGv5mF8v2MyJ8f2CBTDkE0lIiFZakodGyke2&#10;Wk69WRl2fGnYSniPSlRcUZJYS1I3smIn2GclNhcc1UoszE5KoMtGtoXdPRtpIjd9KKxsZKvF3ROI&#10;eUL+3NGkw8/P3TF+6u6yQ1nc//P9rFtyM39P9OWX4o5QN2Juz8+wJ8awGWerefkVpNzdk3O2UKxg&#10;uELR+CAWcw90/a2wqyfUHXPzKi/Om9yJBlAzuK9g6w434uG+ZjzVnAqtz9ms8FhVrF9W3V0Y2fyy&#10;AX75PRiz3UJhS+OtjmyvhR8XdFeKYvmpOHOzNWyFqeHr3l8JGIXNX4lmwYYGHYY/SrM3pp+ppCqL&#10;bSnzLL1EfhBLduKncb5xK6y5c8u7qnVsdVRL0J89ePDgXci1ehuXxkiH6th6M0/Qo81numLV2GW2&#10;wV69Kv8uE3KZXSW/92CDsI3jS1j1KUzdLRUO8sMsflwVTdfzOW7Swc2aB94tjpuYPOKf4YzUDuTq&#10;YrbMERexMqxYYFu3ImFJ1phvj6wTPCjBw/dCQcIvRsQfN4lwz9r4ZpvFtP20YsjsF7lw9icPNKUF&#10;IkaAdYZhgPW8wPOMAHOPN+SZuPcysFEjmiU7Q40FpuUuEWHOLhb/HZOPSB8PUjGcmMqVF7JrflJc&#10;kHbrxiZ4sRTzHFAlHvwsF57AWxCkkitcI2PXjr23ZzKBJt0Hbw7efSy4CYn952RXaNjnwRucO+Au&#10;efss4j3kpG3YpN3TsOvnvb9nfix5O6bAp25jf58IvBMmlPcuqeE8eJMQbY15lBvDpzzmHaKP/U9e&#10;+AZa/bxHe1g0lP52mXEKwtLfJ+G4jUsYTl+lnT8bH8aBablLRAzcvIGbksF7j5C7cLRs50PciW4w&#10;4Xmawdrr3AqAKeu87+D8/lAQXNrEAvouer3wkKSE2rFtOTvxpL89POZncOKPsJYqeXPhtRRkrOfG&#10;VZ39Mi13iYjLwDvyN5xrwxywB1zs2fgRyFJC7dgH6Mn4TrfkvSMvD8Df1iPuOTacLlAlSqgdG8+E&#10;noYn4QA3ZAXECYgcz+X1bHsUflG4eal2bI+E3B+Gj3D3qSDS5x7Z9vF855XA/6IwUbVDPTClTpYS&#10;BXn/eJ89e5u9+hLDc54E/fvy7xPcoTv6/R8xTGWUcA68pVM7MYQH2YvFkt/aeQdENmbwlUH29USM&#10;E7Tf2rG9luSdAC7GW9uxZSJvYTzPsKXsTz2RtkItTNWrvBva7Sv/rA/ss2llC/PzX0/Tq5xuCUXV&#10;HWHknMqncF6iFlRsLCtudWeW9LU65zN16850NWxWt/mZ9jSHT20WM00snak5HE1jnUE7AefrRAaW&#10;6m+2Zmw7B1+zu3HHUI69Zndv3VQ+9RGst8pxo0POm68Xm4Zndga+Xmiy8Zej11LsqYP+ee0TnrdK&#10;sYPzwphm1w3+MsX+hE1TOqf0NwUWTuNw45wgppk1vxC/9zDBXnpxaZrxOen0KU+/X/S8O0e37mxr&#10;wNJPGD37Eavb+mx7PiXkd/yo0n8yW7P+3LGFLh77+8Fx/eZnWTQCC/c1xdh8luI55FnyOsK7Mfa6&#10;uzfW27CqHmMH58BtlskxuZSte6z56B3fYe3HvNc8a7GErJQYOlzzYcyO/JHwDqPI2n72JVI2Q2dr&#10;wwVQfG9aNkPn68SOb8HM5g5indivREwz7GCd2LiigGAl7TwcRVGZtIZwEGHYGba3BswEIrnj1s2w&#10;19jDk0tlGe8zf328Y3fny9hjX6wNPHZ3/gb98bT7Ouof6dMbrFN3h2O5JFUSlAcrS3KXSkrvTfMz&#10;cJeXGjLM0uRVEi0Wl86gw4e83J6ZaJbnLpOatOpsOA9DeYmhLBisLHWVtKQ3K9gPhWavhyfe3xO9&#10;ffEFG+PhJCogk7ExahFhCV1VKzc/kj4VpmD/l0Ar5nVa9oee53efD8PNzU0aeN6BEZpnLTwqHnQ1&#10;1QUj8ZxFOXyH4Xt6O+84LWd0tXN6cvpoAN7NS1c7PWPw6G1gOx2xIJymHs9ZcBDP21rhTSadg/ZO&#10;3+vwk+GQbG428KB4p0eMx7gI9eFO/ESeZnCBSDp4Z9MW3Lb3llbeebLtIIgTdspAu4U3LvYI3s22&#10;bfzAIUJTXSySujufMuEurrQuYlM7/3p7p93Z6d7h1/EoGm2Tzo5HyDfIprG9Q3qLwWnaqbtVbGEz&#10;Vcc5bcLjjnidnY4bG6YdOE6HkNNR07znip6quaCc9eVs2gLe6XAT22pd325t77R6Hr8eHlFqne20&#10;OvB3uGk07JG3IJ6qnro7PSOSLU5YXFVxTu+1wFzA44NHA7xVFbWAN10M7pn3WnuOqrmYbGRXRhTe&#10;wtSwW8MP2pvtFlp3jwO70Wi3cHnVMKhhtjc70/FM1rvqDpgQAs8TDQ5H9FBeH8xD/kIWDTvINQhp&#10;ib9r7u87zsgT4vT01LwHmewbp0eyDvZVTV02WM/zh4R3u6FhGOYZfXTWVjXy2lWxs8Yfqbb5H9Oz&#10;r43sD93AH/q+AdnHVTe/8fcGPYvnuKrJTAZ2RzySvDEoDQZvN823NWyXpaoqtnwiJw9f4X9nPrkU&#10;WD+w/rs9eH+fjC4FuE+E7De+REVe47liQTJwf0vXIN3ebX4dHiKbVJ5p5+EgEzXsPBn5X2F/kGkl&#10;Qiu9ylrM0OKs4wg4vXebnQ4O3yHNBtlW8tM5C5I0bM2LFrumFInES+mVzmKGFuedHY6KB+/bh8PH&#10;kreKnUxRZQkNWxvYvsK0qFTeJni7x9yA14+Eh8B+Hdjs8VmT4nHgPOTu1rG1wcViWjQubWlNIreo&#10;Snxnxz/hnvc6vzPkj8KGGW4q2YpfNd6UKUp4PZESS0QqJtOKKeDdC/DTER209cE75uBerqK4WxvP&#10;CRW50vJSVw5IErvnCTE8PDIOj3Jj6RRVpii8efpupVxzKUlgEHJGGJZGYjQ6QVs/vc8yQ/nIos1b&#10;RE0vqOl9FZOqW698Htji1kfctwI/fUcX9sDP9kLD5os92q8Y0cVeK6DiybVTYbFP77N9K9jf6Gca&#10;40zSsEX0qKGSt6Qob3NQgqHIZCtQYup8bYH3rCkWJsSOOpSAHVM0LKFElPkar/xmWqV8idhRuzNm&#10;o6qKNlzpvLUstcwCshX+eLq26m61fzMsvuBv1UDDD6aa0I/SCm+G3s6nFlsgozlVV3N3tpyK+RpD&#10;uxBTiy2Q0ZiqW/CpL6eJUUAJvU6mmlg6Y18vmSJHj58v9s4S3VCFWPEJXz8Dl4XPKlhYXuWlj/Wy&#10;GXbU/LU+oCvWEHuF60bclHdEueAQXXXlmMt0Exl2RNnVM2uOHRTs2RrveYPLVqH0zOjlBz/S8tU5&#10;S5RhpdgjGVUP7Vq5JFKstTKdLI2Gkc08zjMxFrKJSyDj8wY2n0utiqH4yoqJHc94C2kxP1ErtW8W&#10;mJQqZYm3ojEji06+CTXjzaXSnIEN94XkpuZJ8lDBFKUJd+cHMhGpzbaNWlStKYZLRInNlXR1ihon&#10;ZwcyFsWL3UApC9Ff5PEqWaNCKf8aUyKxCI0oxDmzBxcoigkD0xIsaAdKpq/IiehDRYY4WjjK6eqy&#10;jgI9aUbMhbbqwpLxWqogJDkWm2HNyvVmaKVZvq5d1oxtqCAkezizg9tSMTU9dyuVlYZuickSVqST&#10;dtyZM5dI83jSRHlKpM2zvDJvJh08USqrmbR43CWCNDpvG2GLTKvE3WkHT5X0ITgrKYV4L2coaNrx&#10;noo0rZyUH+1gqjOjg8fYatNNC5Vt47MOkWZNunvjOLnhIauR/VR5cmtFO6k0n0kVJSXeU56m2JmU&#10;pQSE2NJkxqasSSTasTVtnEztlGwjs6FIcyYHY9mtLYn9caozvYOb96Vi5Qdm7UiZJ3aLU1Qke7s4&#10;dvnQSqFnHMHpzyJraW/MSkwR3EhbJLklB2d5Y4+8JAr6qZJIpeI2Nqa4p6igx+0ImyeJVirkSj25&#10;loQ7mj7Mksr7gsz2I2OVsd1IXSSGXZYI+UZYUn6oNoRp/Tc7U8+aZW6mTLJVbONgxyBXyI5h4FrP&#10;90l3yyA7nuSth2kdPGnly/E2Rw5lIR6wGjAfX9oW1GTOP80dne7BfioUtlbEAz8VefuRPo+t4Clh&#10;anwmHGC+gbcoSmzPnjQ0rYPbkS38TBYp7GUcjdVFHHH5Gb4VGDh0wIR8oAzbvp/166x8SYuM8tzF&#10;sJO5WILtgzeoSt5CPigrI14GmQnTjuD+Ctjml+wJqDrS33iMTET+LsEuGQWi/VqON4/K0qfDH1NK&#10;WpI3b8fY3hvdKE/9mXb+vwpvazB8Qo/AW/o74g1/u5P+nvYiyeV4i4iWbwwfp7wFrupG/r7iqZRj&#10;+a3JJJmyCu+xORgcHZHY30mdY7F5Eqhk+JNKK/DGJzUfDY5wvSjxd8y7sO4a7cjkUT5KXoG3JUxg&#10;F/3db0d2tR9LaNE0sgJvfLHjsfGYos5p3M4DbL0y3lM62Qq8x8S8bzxG/94HJg7bYkRNPB5cwnvy&#10;XDWivjxvHJYlb4N7EptTAwMssMvqfPIcPcJenjecaP6Y/PLwV4H7vvn2J/iAQfh48KXYfz91p7It&#10;b+jL88bRyfg5+Q5elPv6mXmENwmTx49Nm9v5RC0Ht1ku59LyvHFUNv+CfM5c5ozMI/mphl8emfeZ&#10;VYZd1tDZ8v1bTlHB+25Cg+d0SqTJxQmyxZcd10wm2655hk/ZxFCiBDFPKmnorliWt8nkKioOUH+Q&#10;AIgcqEw6KCbKNxIu6W8TbgbvEYlbMPq3NL4hf0pDrKZkvRQu7W+8MxiG0MXjuZjJu9IulT+lYWJE&#10;t9FcluSNdwYDAz82k1hm9DvjopD1sVTLw4Y8XVuyf+/qczAjtjp9Tbg4olPZE5fkvT/hwJxTmYTv&#10;Y2nh4TNEl+S98BcpfA06/ibykryvSXcvElyhar8Wna4tyftuoJqqIOsjW3zD7pK80TsXC9oLJa3w&#10;WJZeknfZAWPmzmivR7+Fzo2wHO+T8YOZSCWZD0WW+JLs3AjL8T5RllMyk7OFV4IsPz3EL8f7dHHs&#10;/OZrM5SdG2FJ3je/GRdf4DfkifKtVFqOt1gAM1V1k6Etv860HO9lsGn83jmsvfFkd9bH2wyjwexh&#10;vvJWD+9uwmTmxg4/68q3sfFUqxbeRmYuNVu2fSmMQn5Ec+OEqms9+npLijAbezNVsyXW8zS27Lgm&#10;cgNSMgpxPTdMc/GKxTAeyWMFV8ZliIdYvdRkbAnexvMgtWPcvNlNZWz9CPg8sU0xUvBU0T13bIO1&#10;VEBF9lfCbhH3uNM0Dz89bio2ddHErbflYTXebeLjO+TG8KOgXW4eqQaflrca77bxDN+xMYfhaLeA&#10;LdchcIejyUYnWGceUSZa5hhVYIlccUXe6NmSN17AmJuMJG8XL+brONQ44294dEyJaNMQyzHqvH41&#10;3nj9ILDNoXAuFbCDXUN8OXLMwaciDNx3gb1nvYu1GVvkiivyprgwFL2CLrcYS55tDDlWt6kx/Kzb&#10;xpmawNvawFutnwV5J8/6pjvfxj2/0t+TzUm4hycClxWOsMG91vD33h5O27SVoHPjfQ28sbIO3mgS&#10;MW9gr8K7MKbu0QfHkb+LzZwE10AY7fyInfwYHRx1jicp0M73FOesyjsMpvj7zhCtH7yHHJ+yini3&#10;VuQ94e9wFPl7grf4YohPR2NlHV+QFv/ugfT3/gMsr6/OO0hqrk2JN5U3XizrUCy/Cc8PZTt38dK8&#10;Ov2N1iN5F142iD0LxIm4jP7Nvi4k9hH8LbHr9LfERk8WareN6uQOP0H7Bm9jiJv1KQXvljFYiXfR&#10;3yYXb7l4OmTiUHUC3nJ1m5ET0e9T6W8McrX62/gJv/vmz4xfeEkDyDZ3+B3w3ot5dyjFKznjD5dl&#10;GqvOW/bwHZu7o/Dwh4FiMhJP2R8KvI7R2sAXy4TTpKcj/OAa4urtXCRQbXKL3AkOjMc8Scg232N/&#10;yH8SuLfMx/zOr6+06d1f9C3bfCP4djdTWXS+VvS3fI0Fk3+5xViSvENxDd+FZ+EZPpIX3h9Z0Qd+&#10;RK653LgWJAYmmndm+C65wu1u5/t4FME+2wqojTfOBsYrXZ9nKovyLo7nuaGC9Dm5IrC8ehXJ2Srr&#10;VYi1+Xvr2zcKkFlU8s4iiqDWVHb8HikKM8QwCiLWsKbfHTImVqKkGyvl/bGuMyWW1HkQZ9vTsQ+m&#10;3NZSyptPQdOTdX8Xb9FVdKfxRp/IQtbOWZY0S0iw+SydKG8ab7Vg6u8zNXGGHPubzdCIs14lG3OV&#10;Ut4Vm1rMezwXupKCHRPJFyJml6oV20qw51ZQvE+1YieNp/LabLSrNdV5cnCo2tSSXZ3tmMq5bsQk&#10;qKhfa50TO8IWLwQ7vpGrInTysFBd/o5uYKtsLK7zoPKuzlH0UenVjS3koTnI8Qq6mKuVKsg9rToQ&#10;pWWmb62FjLnQjtaDpxtcIAcOX8CYbJpVB4P5O4Hms4Ax2TQrHnfmQ8tus4Ax2dB5FavVdOyFjAFb&#10;VLNbRcta6AKjWyvvkhuaZ+yyXStvsoC7Z+zUclk3liv2D7bUjS3jTaO7gy+sYo3JXu9uCssMD4WD&#10;X9wJU2fPqEADSyx/O+S4o+9n/Mr1z7wKJepTwVeT2SF3LAryprhan+EKlrzdJjHAm0bfPalQoEaV&#10;QGLD3/iQNBbZajRcwZTXbke88eHwDq2gX6eK2NuV2BY+FC8X2dYaPOfKTenviPfNG2vFDvo2vhkt&#10;eWNxcYH5YB076QVXbg4z3l4dJivbCMWuAezE3/3K5epQ9AN8sizp3+jjdZisbOPLkVxW37do1L+D&#10;yuXqUPTaFJcLD5oYUzsGF3WYrGxD7FrvHo7D981PxbPDX60X28O36IyPnp4Z4RDf+OGV97kORVwH&#10;Hhv3Bb5sdCiP4HWYrGxDPj6XhE4qrGuL503S4KTCurbKhbDOujBTnGf5Od7aecd3YkZ7spPuz7q2&#10;a56arovWBc5FDVzUwEUNXNTARQ1c1MBFDVzUwEUN/FbWQBOsX06Y7yTy/xcAAAD//wMAUEsDBBQA&#10;BgAIAAAAIQBi3Ja658wAAPBJEAAUAAAAZHJzL21lZGlhL2ltYWdlMi5lbWbsfW1sXNd55pV3rGWb&#10;yWIqM8ikyzQcrxiHWc3CtEMgXIQFNZYpm5FY75hmk0HCZTiOKJu1CZiKWHi2vVrTNaTatfpDqYNW&#10;aARYSmDvOmGa0Is6q10BkZTULlx7N6KySE0I2NjKJt11kh+h2rTmnve+8/J83HOHQ3IoKcOHF3PP&#10;97nnPnMvn3nOez62BEHwO+ojf1/81SD49o0SCoL/eHBL8NorQdB+597+INgS/OTuTLBVJW/RWSLf&#10;oX8eBB9NBcGpG4Lg95zEC/f9anDXazcG21TOdLXs+6p+KpzV/hv+nfLvUdeQP7c9Er/wz4LgX6pr&#10;3aMiPqQ+v6s+370ro85BcD44HJxQ9/EddR+UJnm3BBlK9v4thTiAABAAAkAACAABIAAEgAAQAAJA&#10;AAgAASAABIAAEAACQAAIAAEgAASAABAAAkAACAABIAAEgAAQAAJAAAgAASAABIAAEAACQAAIAAEg&#10;AASAABAAAkAACAABIAAEgAAQAAJAAAgAASAABIAAEAACQAAIAAEgAASAABAAAkAACAABIAAEgAAQ&#10;AAJAAAgAASAABIAAEAACQAAIAAEgAASAABAAAkAACAABIAAEgAAQAAJAAAgAASAABIAAEAACQAAI&#10;AAEgAASAABAAAkAACAABIAAEgAAQAAJAAAgAASAABIAAEAACQAAIAAEgAASAABAAAkAACAABIAAE&#10;gAAQAAJAAAgAASAABIAAEAACQAAIAIHVIRAYf6sridxAAAgAASAABIDA1UfAIO6q9+q3AVcEAkAA&#10;CAABIAAE6keACFvnZvrWYfiAABAAAkAACACB6x0Bm8uv99aifUAACAABIAAEgAC4G88AEAACQAAI&#10;XP8IcD+xfY63WqdzmtnTTDFuuhvH6bXqlRrsPBJrXk/Hkc/M74Y5TeeXsFlGt51iOa+Zrkvb10rK&#10;E89l1mCmxq/FdUp+8wp2CuUwU92wmQY/EAACQAAINB8CwhS2696nncohnUen+uIolVhRp5k+XVZ8&#10;OlVizLI6Tnx2fh0Sn+Qjl+LE5XQz1ddON11q1a6dg0O1Us007Td9bh2c5l5Hl6AUHYIPCAABIAAE&#10;mh8B9z8/c4R53xwj/GCHKJ9bg61fJb+Uj9csMZLTDIufXc6h4+wwhXSa+HQs59bhldvJJaQmyq/9&#10;4jProzizjOlfKc2szy3nluWwWUL8cIEAEAACQGAzIOByj80+hIDLJCuFuYSJnVvCTLP9Zmt8pVz2&#10;XDm/mcN3L+b1a+c1c9bym7W47TXLJaVRPNVhprthux47r5kGPxAAAkAACDQjAj5WsOPizBBPN3lm&#10;dcxjYhqv10yN10upZhl/S5PrMMu6dXHNdtn6QrpW7YuXTEqTeHHj7fLXFY9FDBAAAkAACDQvAjbv&#10;8n2uxBxmGTOvoGSmU5wvj+Q1XTOf6Zc8br02w1IJycluvA47T6388bJ23Ukhs5xbv1nGn6bbZ6ab&#10;dZp1iN/MK3FwgQAQAAJAoFkRSGIFHa/ZRDDQaRzj5nDTKZebR+oyXbecW8ZNl3qFuZLSk67hzy+5&#10;OdU8S0ot16zTLGvGc3mKidekY7WPclFI/9nlON6OQwgIAAEgAASaGQH6z++7Px0bz6HTqKQvPZ7D&#10;jvFf0a7JDvGV4uXMek2/tMwXJ7W4V6Cwzs8h+ywlk1zOLal2WQpJirCxDpMvXprT4/W4ddn1IAQE&#10;gAAQAALNjIDNFvpOzXjTTzlWG/aV0VdiH9dJZ52y0nXcet38brobXim/m+6GdUvZx+l0NsM6l6RL&#10;DIclRK4uK6HadXHZeD1mnfADASAABIBA8yFg84W+P2ENinHzuGxh5pX8dpxbg76OPz+n23XEfzVw&#10;WV2X2y43ncO61nh+u512KI6DvrK0TdfNabVr8KWaNZjpZrx7X5TPTTfbBj8QAAJAAAg0FwL+//oR&#10;GSxr4FohYS0bFV+JJHax8+p6fPFunB3mkH0dO87Ob7ddcprlzfymX7eSfUlpbjyFpSyn6XD8t0Fy&#10;bi6bXJOkwAUCQAAIAIFmRMBmAX2HJm8Ix3FeOXNeCbFrl9dpVINOM31uOUnTZcknsb6W2Gk6h8Tb&#10;NXFI0nRuiTevRbns0rqc6ZOyZpz47fIUkhSqW9dPsXaqpJn5zdrseMlt1q9zwAcEgAAQAALNhYDL&#10;GHR3zBH2fWre0Ok6Tny6jMQwm1BIp4mP80hIu7qs+JLSdDy3StpG5XSaWYud4uZ3U910Xaf4uG4J&#10;xV25tptPwq5r1iBpEsdhOksMuRKWVDMNfiAABIAAEGhOBGwm4Hv0xSXdPXNGUmrteOEdX6711Our&#10;b6Piat3DRl0T9QIBIAAEgMBmRsDHkL64Whithuntemrz3trrta+ysaHVorWxrUHtQAAIAAEgsBkQ&#10;cBlytVy02vw2pjZ7m21ZX732VTYy5LbTvIeNvC7qBgJAAAgAgc2KADOPe756aLhX/mVkvma4h6v3&#10;jeNKQAAIAAEgsH4EXOZZf42rr0G3YfVlr5cSzXAP1wuWaAcQAAJAAAgAASAABIAAEAACQAAIAAEg&#10;AASAABAAAkAACAABIAAEgAAQAAJAAAgAASAABIAAEAACQAAIAAEgAASAABAAAkAACAABIAAEgAAQ&#10;AAJAYP0IZApLYVc/HcUBOlMYx2ZGgOcB+hEwVyaw/WbIX5Zia80xTEqjeLNGzhePkVziyvXMnBJn&#10;57Fz6HaYuaSkm9cN69JmCsWaYfiBABAAAmtFgNiajq7obLj9a60R5ZoDAeaf+L2Y8aZf7xUTL2PG&#10;cBnzLKlmnF2zr27KISXN3wO6Fkm1c9p5OQ+Xkfx2Dn+am9cN61boVrrt0GXgAwJAAAjUgwDrbNLY&#10;/JkanBvOliuTlcmlcKGyOFIcpHjo73qwbN48SVyj2YhYTt+/y3I6RfvcPOY1zDTTT6XrCctV6slr&#10;tpvrl9L1XEvn5bK6tvi1dV43TafABwSAABBYGQGttY8VF0cqk6enibH1Z3HkveVjw6zBu6C/N631&#10;gLgm/jSZDGT6Kae/hK7Dzc9lON1N84V1TTbD+vKabad0XdYOcRvMOPKb+VdzLbekvqpcx45BCAgA&#10;ASCwMgKZgmjtY8Vs+fT0QoUOYm3TzZYXRxZH5ktTg6zLV64XOZoRgYjCDM7je7TZqVYojomd2023&#10;+dJmTN/vAjO/6ad63SuZ6ZRmht388VS7vpXKuun6Pn0161T4gAAQAAI+BMim3TUwNbg4Qqytdbbr&#10;J+Ym7b04MqfUNx2+2hDX/AgQ1/j+9J1Tqh0ywzqFfVyXG5ucZuY3/VTCDJt+XZu+jpsebyPlkPym&#10;Px7n1uXyuq5Hymo3XlanwQcEgAAQcBHIFHgM+dRgzzirbVdrm2HmbjlPRbbv4gDGnruoboYws417&#10;1ndOKUkhHS8+O7fEimvW5Itz082w6aey3GJdi50eb4cZY5flOsw40+9ei9PMs7RBcpph+IEAEAAC&#10;yQhQT3lR6e2e8WStbWpv1tyivUl9E39Tb3vyNZDSjAi4LEX3SHHmvZohX347r1tap/rKmnGmX9oh&#10;13bTVkr357fbokPsM8uQ30w3w5zPPktejpUQXCAABIBAMgJss55X/eSmtjbt224827tFd5M7XzpW&#10;hO07GeNmTjF5ydWzdN/x9Fpo2Jxn57Rr4jQzzvS7V6Y0u247bIeo1fa14/dhp1N5Xcb0Szslv5tm&#10;h+2QlIELBIAAELARIMadGjw+ZerqlfzM3WTv1tqbfFHvOWzfiq8200FsU5u1dKqP202s7LrMFPa7&#10;6WaY/XSWcqbf5V47zGWlnL+VZm1ufipZK93Mb/qlnN1mHdItgg8IAAEgoBEg5j5WTNLYOh/59Fjz&#10;uO5mFl8cOVaUcep2WYSaGQGXtex7NVOJ4WyWs/Nyuhtnhs3a/Cyomc/My1e103Qo3iYzja9fqza3&#10;PLdM11F/WSpj5zbvHn4gAASAAK1yWhxYHPHbuDU+p6dLE5VJU4tny67m1uGfj0wVeby6rgG+ZkdA&#10;2IY5y75bO45zchz7zdx2XjNF/Lqk+CRFOE/i43XZKXY6hbimeC4z3r6anbdWmtRu1mWWlrIUx3fC&#10;qRIPFwgAASDACBBzZ8uu5tboEGeTHftYcW54btjMl6y7WX/zzDEaua5rg6+5ERBuYu6x71XSKFbS&#10;k5gpKd6skfNITTpFYpLS5frSHnHj8boGqZPz6GuxT+eLp5g53FQK+8vK9TjVVw5xQAAIbGYEkjQ3&#10;YbJQIdaeGybWni+x6rZ1t2nn1pqbmZvDU6r3nA7MHNsMT5kwjbjruedG1FHP9Ve6jsns9dSHPEAA&#10;CACBjUbAZ+fma56eJqs1sTatX06MLUc99m6xe5NLM8foOlDfgmAzu8KEjWA8qcvEqxH1mvWRn67j&#10;xknY1wZJgwsEgAAQuBYI8Hxue+00asfxqWyZtfbxKW4X9Ztny6S+bd3t19ruvG9Zd61r4FrcJa55&#10;dRFgtvPx4Wp5UGrS7ffVqlPX6rNrdVvphqWXe61XQzkgAASAwPoQIEt0zzizMduxqT5iWtp7hHmb&#10;eJzCdMyXbLv4SvZuU33Pl3jPMfSer+87+2UoHWc7bnVSfK174jLmuVbutaW57UpW4Wu/j7W1DKWA&#10;ABAAAnEEqCebd/PkMeakuGk8Gq1jTjE942zrnhvuGad8dNi6m9i5Xu2NPcfi30BzxgjTxu/OZcl4&#10;jniM1EZuPLUxMWbdfL3a9daTp3YNSAUCQAAIrB2Brn6yZYvm5p5yYmlt7aZ1zbn+09OVydIEsTfn&#10;X6isRnezBseeY2v/rlBy4xAwuXvjroKagQAQAAKNQMDW3TQ2LVsmbpZec9baC5XKJLM69Zrburt+&#10;zc3cTflV73k08rwRd4A6gEAjEICObgSKqAMIAIGrgwDZu2W1FZrBTaq6NGGOUuOZ3dRzTrbuyiSt&#10;mart46vX3WIBx55jV+cbxlWAABAAAkCg2RAwdfd8iXiZtDf5qNdctPbiSGnCHosu2pu5ey3ae3Hk&#10;Qgl7jjXb84T7AQJAAAgAgauBgLZ3kzWb9DVpb7J28yg12cVba+312btFd5OLPceuxjeMawABIAAE&#10;gEBzIWDq7tIEjTCncWkyt1t60+2x5aK5ya21nrm2b5MvSZvLnmPFgeZCFncDBIAAEAACQGBjELDt&#10;3fOlpZC193yJR5+bGtu0c0v82u3dpv7GnmMb8+2iViAABIAAEGhGBEzdTSPMaRWWueGV9bZo7/q0&#10;dZLm1vGy5xjUdzM+ZbgnIAAEgAAQaCwC2t69UCH7M80B40O0dS3XVM/r9es9x7BrSWO/Y9QGBIAA&#10;EAACzYSAqbtpv7CecWLq+j/zJa2dG6HBZc8x7FrSTE8Z7gUIAAEgAAQaiYBt77bXTPPZt10NPl9a&#10;r9p2y2PPsUZ+v6gLCAABIAAEmg8BU3eb65rXq70vRNzdWO2NPcea7znDHQEBIAAEgEAjEdD2bldT&#10;1xOeLzVeeZMSlz3H0HfeyO8adQEBIAAEgEAzIGDq7nq1tplvbrnPvNHaW/YcawaUcQ9AAAgAASAA&#10;BBqHgGnvrse+7WrxjdLdbAWned+Nu1fUBASAABAAAkCgGRBYr+6+EPWZN15zM3fTrLFmQBn3AASA&#10;ABAAAkCgkQis1949N+yOFG9cGLq7kd806gICQAAIAIHmQGC9untueazaRmjvueEu6O6wOZ403AUQ&#10;AAJAAAg0CoFke7e6QuW/qR3F2MLt2rklTOu5NE5nuzVBdzfqe0Y9QAAIAAEg0DwIJOnupUrv7pdu&#10;/ubN3//wf1crrRFT+z8XSmTx3gjNTTwOe3fzPGm4EyAABIAAEGgcAn5796d/+08Vc9PnpZuXaqxv&#10;Trp7Y2Z4E3dDdzfue0ZNQAAIAAEg0CwI+HX3QuXT937/35Dups+fq/3FknQ32bt5jvdGaG/Yu5vl&#10;OcN9AAEgAASAQOMQ8Nu7j0997Lc+fS/r7j9V3M3M7Zv/Tbp74yze0N2N+6ZRExAAAkAACDQLAkm6&#10;+8rg0vSnf+v7H/7+h39xW5Lmpniyd2vubrT2hr07+TkLNtVfMg5IAQJAAAhsRgT89u7SxN8P/N5v&#10;//m//9jH/4Maa568n3eku5fnibnjxNcbhu5OfiI3FXUHLblkJJACBIAAENhsCPh1N7H18ame8dLE&#10;6elkWzfp7sjeHY1Wa7Tmpvpg705+HoPg/IeCodhx65lP9oX1HPvDp7z5Zr2x8Rq/UWPe+UBnSy5b&#10;fmbg4G8eLETHKtxTmc6OrBphcayofp3sie6vLwiScUAKEAACQGDzIeC3dyfbt10NzvZu3Wu+XqVt&#10;l4fuTn4ivdz9oSC4VOXu0SoHj4aHwyvhbKjDzMOHq9w9qtyl8HvL6bPL5TjfaFgO58ML4Wec+O/W&#10;4O6u/nI6W/4vg9OKuZ9Rn/rd+34zCN7upd1oibtzy9wN3Z38JCAFCACBzYdAsu6urbcJKW3vllli&#10;jdbesHcnP5Ex7r4naKN+9DP39YX3R7zK3NsXXoxCs4q/zePry7qbuPvKstq+YOWiEt+Lyj9YzfEL&#10;Fdqv/F+PYv3ty5aD4FjxSmm1mvtg4enOIJgvHZ9aCqcGobv96CIWCAABILAU+u3dvjHlcbQWKmzv&#10;3qg53tDdccwlxuHuPUGGmJt1t3D3aMS3TyqW/Xrk43Dfssbm8B1Kme+rkf7Z8J/CXyj1zeX+UdV2&#10;WPlr6e6lsJyeyEe95qvQ3KTRT2Uut1GPOXS3fM9wgQAQAAJxBOrR3Waphcrp6cpkaaI00TNOPZts&#10;76bR5o3W3LB3m7jH/RZ37wrSzNxKd9dp7xZVvlb3G4pfk4+3ewstiyMXh1dn734tHwSZAj1XzN2F&#10;W4MdwYeCdti7k5FGChAAApsRgZXt3YzKQoUYuzJ5evr0NGty4vCq7lYzvC+Ufq7WQWv0Ad2d/Ewa&#10;3P2xoEWY22fvZnYmjX1FceJ/ihR2X9geHjoYRFo6UL5Lv0/pZx4dPdgXpbNyvxClcwyl0yFubd19&#10;ejoIXu0mm3f99u77fvP+9PlsT7QGL3P3qVa5r2a1d9N90ed8dil8PMMfuee4m/w0IAUIAIHNhUAt&#10;3c1ILFSYs137N7G5zO+mnnPi7UZrb9i7k5/GZe6+1fofn25/kDm2LxxzLNd/oZhbes8vPcQj1M88&#10;1BcGjyj/I1TqzKeCoTOPko9s4HSYFvKvRNwttdeyd1PJt3tzqanBbPlPBurV3r/yfrKSs+pme7fm&#10;bm7NL8N5Ir8UPtW1FF5uY1Z+PCNHLmV9U9XA2ezWnBwv96QL+f5tZTp+OkLn2eF2VSqV6+x/ogu9&#10;D78M3z/aCASuFgJ+ezdf/fhUaYLGDcn8bt0m7jvX9u6NsXhDd2vEXV+Vu9XIcuOvNbjnkFLOoxHL&#10;3q+Yl5mWw30qfDF8QsVd+v1g6NCnTjxwKOJq4u5DDxBnXxoNhtofufToaLgz/Htl5X7BKj+7rLmp&#10;vtq6m1p7ue3xzAFi7/56tPfHc9RfXlKrCfBB48w1d19Pulu0sujk8rK9gr+Js9k32+hg97nu57pf&#10;7pHP00V9/Kg3CM5mr6jekOTjtVIutbOlo6Oz/8vd4G55NuACASDg092MSmWS+sRpLLl5EJvTvGtK&#10;Me3dmrsbqb0xv9vE3vZH3B2NLF/m7rbgnmBIer1ptLlwNzO4Po8eVBz9mb7w0AOUP9LdQ2c+xbo7&#10;GDqhtLjvmLVia9u7qa0LFVKatvb+addDHR/P/ev3v951H835rs77/si//WGW5obxKDW+T5u77Xtv&#10;ZIg0MmnlgU7RyueztlIeSxML0+dwFzExHXsHHhp8uiifXysXJ4oTU5N0rt/dmmtP3TtBvL1YZe+4&#10;ey67veOxDHR3I79x1AUEmgGBuL2b7kp4W5ibVmqZLx0rHivODdP5WHEptO3dc8bKqI2zekN3Jz9j&#10;QVBetgZH7F1dqeVQ1OdN2pu5ezRi3K8qdjgS+SjcHrarVV3OjLZ/QrncZ/4ZYmzS3Yce6Iv6zynf&#10;ETU/7H9Epag+5m6urx7d3dUfBIWWXOoryu59sfhM/2t5Uqi51Ln2coZa/O3WIcXdzxS+mr8/nUtl&#10;CmLp5nu2uXu9utvVyhFi6iQa+YMdoo2Jj+n46jCzMDFyoz5/U+K69wwQ/wdBuqAV98WKtIlcjn9d&#10;qe7O/scy0N3J7wFSgMDmRMDV3cTJpQlTbx+fot1GmLW1K7qb1zMne/dG7OMNe3fyU+lw90eUzTo6&#10;/LqberjNddRUrk8EQ32faFc8zbpbhSJ7t3I/21fla7J6X6z6qcdd4sldyd5N87NPtS5U3lY9w+X0&#10;qz3kdnYcn/pmOBQd+eKp1lzqoY6yGmd3uW2+ZDN3ffZuYmSyK1PvPB+6/3oszVr5bPZIVS3/qFd0&#10;cqa8Wo28cv6fjIgOF23+wQ7W6yft31jLFD2WJp2ttfa57Fvtndtb2rek9uc5/mx2X76lwNwNe3fy&#10;u4AUILAZETDt3Uvho5Ns3yYkFirZsqm1RXMTl8ft3brXHLr7ajxHBnengj5h7mDorw/K+LK/WGbb&#10;0fAPlX+fZa8m/h2tsnGS+4Qq9Z+X81F9+vgH9YQkH6S5H8/Qs0S9OE+pcVb0R6GXFHMfiNh7UKlK&#10;4vOpwZ5xzmnWt7LuvqwsBjtbtuZ2d6YL6cLDgzzGi7Tq/vxt443SyszaYqV+V4H1+f682LPjI9AK&#10;LdrerfX8yz0/6pVani7uVmvQ7B3Qqlv7Pj/F/ehXwtdKj2U6+0l378vD3m0+G/ADASBg6+5HlYWb&#10;MWHe1jqbdPfccLZMK5xTHtHdMr+bmLvxY81h705+Qpe5uyXYpZk7GHri4GG17hl/dlW5mXh6/cdn&#10;l+ul+nm1Nl/75ks0xuxym8nHp6eJvyn3F6q6eyj88d07W+ZL7x1/NGJ4tyabu93UpfDVnlzq5R7m&#10;PK1dr4Qv92zN1W93Fq38dPGv1HgyPrbmWC+/2bYzmns3k5Hw2ez+vOR6rntHv+j4hwZ/MlK/nZt+&#10;DZxsJdVttpvuxA6fU6qbufvOTnB3/AlADBDYzAhoe/fxKRqbxlhky1pjk/KeL9F4c+5JpzPli9u7&#10;G6+8Ye9Ofjar3J2p7tdR7TEP7ul7mFl6tMrW7F46eGiMjtHoXL8bVOx6tFaPjzOvTM4Nv9BNvdaF&#10;lq5+t+XExRQn3H0gfKDnZJY0+BsqNn7Y3O2zd+dSL05rvSosruzrw9R/zYfo5Oe6SSmzVn5W/bIg&#10;NuZD7Nwv9+wdkFJPF7lXvZHa3azrq8NBMOhV3fp+ZofH0sTcort/qGwOcZQQAwSAwOZEQHT38an/&#10;GunppfD4lGnbnhvuGTf3EhOURHeb9m7N3Y0aaw57t+AddyPuzpqKW/n3BK20nvlOpYvvsJR2oJhz&#10;LX+HxviXAJ/Hw88u1yr27sWRrv6JfIua4cV/LbmpwXhr2X5N8dPLuntr5y15sn37cq9s7w6CVyLV&#10;bWvVfP+zrWLn1qPCRR8/XeQe8NVp5NWMHa+v/htzY+mLFfm14XfPZp/oIuYmezfp7m/3gLv9Twpi&#10;gcDmRKCr//j08SlS1XT/ZOEWzU1qW7S2YEMjzmk9VJ+9m8aay64kjbF5Q3cL7nFXjQRrd5j7LloZ&#10;lfYRu6C+yX9QLKs1M3H37wRfC/54FZ+3lTWauZvr4fVaaH44hb+r7CaZgowNu9w20JkpzJek5ybe&#10;XtHdBxVbs717pvX53qHwcwncXVt3X27LpeZiqvvF6Z0tNF/L1LjXn59Ud75fK2yf77WSqG7o7viz&#10;hBggAARYd3Nv+UJF27fnhiVOMDo+RfO6RZOL7rbt3ReMmWKN0N6wdwv6cXd5XTXpLe/jlVFpPXPi&#10;7neq48q+Fill4u6vBReC+eiox/2zd/+vX2Pu3hfyKDW2cNMeYnS8ve/xDI0kp5Fm8dbFY4S7eZQ5&#10;nXOpfHEoPFgXd7v1sa3b1txXwnThgx3XWlOvfH2a1829/W77dZht3S0Fbe+G7nafAYSBwGZGgO3d&#10;tMoK9ZULM9N/Y62gaG63aHFx/fZuNZ6t1EjlDd2d/Gw63P3RQKlk+iPdXVa8Lb3b313m7j9WvP2B&#10;G+o9vvgb798WBKNjtP+3jDX/SvhkVcuPjuRSBTXSLLl9bopwN2vuofAmteL57L6h8C/r4m7X3u2z&#10;dV8JZzLcK35ttLbM3mar+Y5+WUvtue4bo9FvZF+fydAIc+7t9+ltjuN53Wzthu52nySEgQAQoB1A&#10;iwOPRiuoiaZeHBH7NuHTMy7xtiu627V3c695IzQ39brD3p38jFrcvYN5m85k7zYP3v2TdPdsxN1L&#10;W5i9V3LDXyfupj7zw9bMcKr70L721Fh1BlhyC+0Umu9NMaK7J0eC4GcHh9ScMTufhHh+uNyXxLJL&#10;7Kc1KvPdYrit/GxrffbmlbXx35TERv7Q4N5oJRUZX35jTuzpb7b5Zm7rMemS72Qrx51Va8fx3+en&#10;3DHldviDHXd2suaGvdv+5hECAkBAEKD53WTXZs1NPtbcC5XFEVLi2v5NvNwzTnNxqT/dGGeuVHl0&#10;VN3GKW/obvmW4q7B3e3CCeSS7h6tsje5pLtHQ+Lu1enuMNLdxN37I91NnM31tocnWttTRe/Mrng7&#10;l8LFkRe6z0e8taTWSCfuJu2dL7anyP3bBO5OtneTrTs+wvxKuD//415t69ZjzfXo8aeLO/r1uPLn&#10;urcqHmaG1TycS8kYdHKPdOn87yq45Xd3am39co+Um8mY34frL7TsWMHWfe9ELvXDXlHdpLu/lU3l&#10;Umo0oA9dxAEBILAZEdD2bmJmnrtNOPAsMa21s2UezaaZPb6eOa2tRrU0bp437N3Jz2SVu+8J1Iwn&#10;42+7XleN2LYv/EZ0Fnt3fZqbNHmy7g6Ugr5098rrmVPb50vE2uezb/cujtBq5X8bcTfx95HemVZy&#10;/TPE3D1ATRz887oXlf3cwKHq1WuRn83emBPtTC71acvxroIZoj5u0cya0+N1c4y5D9hz3bRKTK0j&#10;308j7OJ9BtJ3QO7z3f+7jZlb7N3fUmPOf6BWojFRgB8IAIHNjIC2dy+O8JhyPUuMNffiiIxakzHn&#10;NNacVk6leGJqU3PTWHM6MM58o5+qiLv30Mhy4+9WtR758nrmzN2NtHdTjaPhiexour2OfcROT3d2&#10;BMFAJ+/q+Y7qHf+CGplGWpuOW/JvbSc3Cadk3e1X3bNq9Db/ySwx0dS6r1pyJLsmEx/p0iy8d4BX&#10;beMzM+3GnC+qHVy+06NVN+luWs8c87uTnhTEA4HNiIC2d8voNJklRprbnNtNjE2968TZlcnT03SY&#10;+3eL5maX+83Xa/eGvTv5mYzmiNlK86M0Z8zV3Y22dx8aUzb1O1dezzxbLqdPtfLOYH+pZoIxY+vz&#10;ybYjPckzxJLnd+dSvnndtJ5anJGfbZWdsbfm9udtJub9sWmfbNG8905sK1+sXKxsK1NMbW28cel5&#10;xdXE3Ka9m/YRwzjz5HcBKUBgMyIg9m7uDZde8mPFbJl60PmoTH5ScTapba29OX+ku73auxFWb9i7&#10;k5/I5TVRmbLSsjLqIbV/9xPV/b9GlU6ej1Yy7VijvftLY4fDpy179wm1vtcltYNJfF01s62Lahw6&#10;7arJveQHqsxtuoWWV+4+ED6zSt3d2eGb181cy5pYOHd1qvjFabZSl9Pns7nU0eLqSjcyt6yEqpU3&#10;dLf5ZMEPBIAAIaDt3dRXLsy9OCI7ktBKLHoNcxnFpt15NSdM27kbrb1h705+Si3uNlZGJd29X32z&#10;34vs3H3huBonvj8k7qb53au1d39pjNYuN9dom8mcz+5Sddeyd2fLuRTti61XQNV6m323qx0vJ0eS&#10;Z4gl2bsLLT/u3QjN+6Kasab22+yYyJ/PvtV2+zizsfwO2AiXVL5of90j8Hx3u9r1U2tuYnDevxu6&#10;O/ldQAoQ2HwIaHt3ZVLGlMtYc+JtXsWcNbZobuldZ7Teq9Y+V4dPe697rjd0d/ITaXB3m7m+Gtm7&#10;xxRb0/pnbJ+mc3yc+UtbvuA53qnOIPvADXp+t1nPiQeDIFO4X9WYrLsXKo9naD72O8q6LWuoue6s&#10;quf1h5NniLncLfO7x9KN1LiNrYvYWA7Nxq+ovVHkqD0CnTtQnm3Vipt90N3JbwFSgMBmRUDbu1lz&#10;y1hz5m2tr4m9k47T0zQT29bcEv65mqW9OLJWuzfs3UmYL4XL3L3dZO64vZuZNz6/+3DcPKxivrBF&#10;5n3rceZcQ7UeNcb8S2M7FXfLeubxFj7VVU7TWAhi7qQjr0aWUVrSKHO/vTuXGhzYCA1MHO6r16+N&#10;k9hYGJpcc5xbukCMLhr7wGRtTX82y4yttTd0d/wZQwwQAAJi76Z53NkyaevT0z3j7tjyOE6sxSVe&#10;7SFVarz2hu4WfONulbvVyHLr2BWoGdmjkeI23bjuPhxsCb6c/lL6y+kn1Ifc+1uIu2XdNT2/26yn&#10;r6s91R7Vn6S7SxNBsDiypNZLc7W2GX7lzpkMheP3JTHxceadHWW1b+batDKt3KKPn41oXZwu/LjX&#10;ZF3SxrmUGRPnYamJ1lhp9CHcrdU3dLc8E3CBABAQBLS9e264NEE6mxS3v3ecUmm0mvuRunrGyfYd&#10;t3+vXXvD3i3Yxt0geDwbfMzi7aFArYxK65nrg9Ygn1Xh+Pzuw8HNqR3voyMfnXe87zuKtZi7zfnd&#10;d6i+73fCffJrIHNpO9eeZO8+n6Uxam8kKm5W4vu736w5Q8ztM18KM4VCC+3gYWrYn1ocnC6YjPum&#10;mg9Nf+0WDz9vzMDO94sWJnfledd+bU7cLb8o6nVvH2f2f70kvyGOdEnbldUd9u4av+nibwJirjYC&#10;/GaZZ+oHTG6FmZPycdjO7+aR1Hi8r7Tk3kyuae8mxhYLt23TXqi8oRibDr8rPeoLFVrTJWb/XrPd&#10;G7o7+Vk01lUT5X0rPdW0rtpYdR+S2eh/4MUqd9vrqh1W6pJYe2+Vvfca3E3aW+zdh6t1zKo63600&#10;9YmdzN1+3T1fCgL6DajncR+osrjtnmt/oHuoxihzl7vJ3s3vrJxnMsx2r/QQ/+3oFy1Mrm/VtUbr&#10;Y7u+26psTFefHRZGJlc4eWvOt4Kq3I3pasUNe3fy84+Ua4WA+azafn+L4nkoxs0bz0U57Fgux3Fu&#10;+c0X1vZu2l2kNPFGdUVUQYL70ONa29XeZN/k4/S0b+z52uZ7w94tqMbdGHe38zNN65nfv7wC+ZNq&#10;jth4lbvt9cyJu7XmJhZn3R23d/9PtS8ZWbj7wjN3yq6gSfbuzo7zWXP1NFbZ8XM58/zOIbVWS/y+&#10;JMZdz5zWZ2N+ZtasV+OuPh+POWNNrpUx8fDuTs3Ez9rr2TH40bnQonNtze3uNJl8cMDU+vdOxDX7&#10;TIYt3aa9m9ZZwzhzeTLgXmsE+GH3MWsSJ3OLjZdEec27kBSqkz+UKrGSV4clxqxj8/nF3i195aKh&#10;uYc8WWvHNTj3tBOCpUkauebYv0urX2sNujv5ebS421gZlXS3cPdoxLhkr/bZu4PgD9I/atXaW/eZ&#10;k+722btPZB/LEIdTvT7dvaDWBJsaXFJ6mtna1tra3j2k3sr8cK1R5n7dbWvdekKfnzL1uMmiD+Q1&#10;w75V7V83/zcEgSh7zveAsbZLuvDwoFnv56rjz1Zq0ecmzVLbyvl+3SLqNed2mGuZk/J+LPMDxd1Y&#10;Vy35XUDK1USA35L4FeXtMVN8eeuNo3rcvHINcLee33186lG1wqnuKa9fb9uanHQ7H7QDGTG4af9e&#10;7Zhz2LsFzbhrcLe1MirZu3ct625iWjp89m5e//uO1P/JsN1bc7dp75Ya+kKaH/ZXvRL22bvn1Ohx&#10;6oEh5v7ZwaNjNIPbd7ymajqq9v+spbvtsWpLIeluzbbiq6cf+qSxupo7AvxokdhUtPBKY8AXQ1OT&#10;UznNveR72ZgPRi1M1ub6f1Dc98NerbmZu7+lxp5Dd8ffAcRcGwRcRpVWyLMsYeFel2nj5eMxVIcv&#10;Nn4NfbXN5WN7d884j08TzR3X1H47tz+f1EI7kTnaWzE5j1yrT4NDdyc/jcvcvUt27uanun0f6+7R&#10;Kmuz69PdudS73kNjy4PgjtR3Mkn2bl1PoHae7pqUsE93ZwqPZ5bC7yu+3t2ldGvrmCI02qObjgNV&#10;FieX9v+8JT/74FB43yr2EZO3lly97rgeBa61sKyt4tPBMk5MFHBt9q01I7t+XS7XSnJN+/xMBro7&#10;+alHyrVHgN9DfzvcNDfMpSjWLu/Px+xt5/QzuptnM4TZ3i2rsdAd2zo6bteuL134+/jUvJr7bWpv&#10;sobXO98b9u7kZ7DK3R/lp756bgl20bpq0mfeV+Vv1t2uvZvGmeff9673PBHtZ7Il4DlicXt3X3jp&#10;kdHuE6pf+VI772xC9frmdw90TuRpdtib22daWXMf6QlSt1eYvfX59vBIz4yyF+/u+ohi8m9We2rs&#10;e3Xt3ZfV9W2e9YdoZ0/zGIvuzkLJCZi5t+Z+3GvW+3pJNDm5GzkW/cVpYvZ0YWfLl7tJbWvtTXuA&#10;QnfbTwdC1xIBfoF8LZBXS6f58rpx8VJc3s1HsUl59RU3j4/s3dRDzj3mpK9Xo7Fr2cMFw9KEO/b8&#10;Qp22b+huwTDuRtx9qzzJkRutjHrI4G7RyH57dy4lY8x3vO/L6ZujfU1u88zvHh3pa3lr+/M7z7WP&#10;ZnhnE6rXp7tPtXb1L4XTSlffFPE1aezBkq25icEpfihMF3Op3V3ki9+d395t3a0TsFWwufNIujBo&#10;7QJ2W3XFU58qX2+cq+r3Dpi/BNIFPReMfzH4+vyf6OLx5XKGvdv3fCDuWiHAL17S1d1UeU11fjcH&#10;pfjikuKT8uorbA4fz+8WO3d9mno1WlxQ/Gg099u0f0vfeS0NDnu34Bd3o/nd8mKQmw3uodnepLvF&#10;3v2kWtV8NtLePnu3O7+7HPWf7wuGorXVZF210bH21Ct3EsN+JMy1fGWENDcdPnt3OX2sWHs9NapH&#10;H2m1StvkmH9Vc9fe3ZLLpWaHudeZtfCL06sfQ87cnFTuQHUsmWjto0Wbee1VXIh9zS/A9tvzym1t&#10;/3I0r82uW0Kku7Xmhr07/uQj5lojwE+6vxVumv1WmCGzvFtKp5klTL/OsVl9bO9mzV1LQ69HizO2&#10;vHKqZf9ecd43dHfyc7m8Jio/0O2ySgutZ0595qOKX69EipZmZg/E9hHzz+/+6+BmVd+u4LYtI7/+&#10;/m1B8OTwWPpIL7HtAfWZyewpUr10xHU3rahG3M3cTPnpsN0jvdSX/sqdtys9Ttp8ppXmefvGrNnc&#10;TfO7x9IXK3FdzH3NtiXZntnFrGiuZCpMWk7oTy+nJYe4dk96umDv501X97Ut3tqVY2Yy3Gcuqhvj&#10;zJPfAaRcCwT4H07ylX3pHGee7fK+MjqHWU78OnWz+rTubrzm1vpc0FXW75KpvckOTvo7SXvD3i3I&#10;xV2Lu3cIc7PuFnv3U+E/Grrbb+/Wa6vxOPN3tty2ZZd6QW4O/sWvqFXJ8mOZ26ssPBSOZR4qMnOb&#10;9u5sOVOgvTlVi9K0Gipzdvz8+sMFxZUz2aFwb+lIz9ZOynFX17n2IdXLHr8/n71b3tvarj2/emtO&#10;FK249thy0tikw5O0+EbFmxqfe9bvimaPt6e4z1xrb9i7408HYq4lAvz++Vsg76YvlUao8Ydy6Ry1&#10;yuhcZlmztJljc/nJ3k2Ku3F2br9Gl9FrPRPE3ubaaxcS9Td0d/KzuMzdKbUSqqyspty12LvZ7q3n&#10;iH3ghvu2PBH1oAfBYOmnj7B2vknN3s5MEHePWrr7KTWm/PFMcaA0+Ub4UjS3m/O7mvt2pZzpLU0X&#10;D4T7u2cyr9w9FN6Sf1Nxt28X77jupjli5konpvalVU6u3mHPGucxZvLLgF3Xrl2rd13+c4l7Z6fW&#10;3Nxnjvndye8BUq42AvycJl91LekrlTGvtpq8Zrlm87Pu3kjNbdYt6GXV3G9z7Dlr8fjaa7B3C2Jx&#10;t8rdamS5ydzB0B88cjh8sq753a69W3M3z+/+k3cHwcns6w/fkude8/RgX/qi2l30cPjWgz+480c7&#10;50vSKmLvY8V3EhW3aHDaPSwIxtI08nz2waNj26bH0ry+WmlCdvmUOm3uXgo7O2Yya9XAYr9md9AZ&#10;P2azbrqw31i1hfrMZWV0/p+hz/aOJdK7nmzL1vPI7fYMTZj3NZbel9eaG/ZueR7gXj8I8Dvgb4+8&#10;H/5Ujo2Xj8ckla+n/qSyzRVP9u7SxEZrbl2/qO+FCnG3OhwNTjPI9Nxv6O7kpy3i7kxwl83cQfuN&#10;pcOKXe+ItLFoZJ4jttr1zNuUvftk9lxbfviWzq2dN02fzJ7o3R/eVflXeXl/ymnhb2bvf1LsTZo7&#10;P/zm9jfbz7U/v/Omiq3BT2apLI19OxDeVNnakWu5aXpI7XWSLbu9YDZ3E7PvbHFZ1hcWDi1U+w2k&#10;rXHXXrPFXbXFXTttW/lqaPttCgdXdz/bCt2d/B4g5WojwG9S8lXXkr5SGfNqq8lrlms+f3HgWJHY&#10;29THG+sX/q5MxrW3rMXGDA57d/LzFgSn2oI9FnPfo8aaB7SeOR0FZemejXwUonHm9dm77fnd2xVP&#10;F5Q2viW/V2nmEzuD6UPqGuX0U11PdQ2otVqCYG6Y28js/UZ40/TZtiDo7MgUXugup3e20BwxfRwd&#10;4zfvSO8tXbmUGjn+4H3hJyazZSpt36tr7+7s4JJyjo/jdpmc1a3WuPPRSDdT41Ive+PCPGpOX49m&#10;a9uHq+jPRr9k5I7E3Zcnta2197eymN9tPxsIXVsE+En1t0GeYkml99p8tyXdFydlxPVdxxcn+Teb&#10;S73mXf20A6jfTq01cyPThb8/SXO/He0t4fkSdHfy07i8rprYuvcEGXquaT3zUcXW90fjv4i3k9Yz&#10;1/O74/buD1TXM58Z+/j0aE976mzbTGu7Go1Gn1OtiyPZMh3FAeJxaePbvdRzfrmtnO4Z57iFykQ+&#10;lzq6z9Tet0SMHyjeptbKSO/HM7X7zHmc+UZqX3dmtjs/7O+sXb5J3e9cUdm/1Ub57Dnc0i+Q5JbT&#10;ru7+Vha6W54xuNceAXpvTea1W8SpOl2HKU5COt0cgSZ+XSPn1/ES1jk2ty9i74HiwNzwn01dTf0t&#10;qGfLbO8Wza1d2LsFo7jrcPeuoMoktJ45HXHd/bXgQkC7jHzgBtLW9e3fPTP2lKrrzMN9XX3pPwr3&#10;DBJ3Tw0Kdy+OkBqWfvOlkNg7l6I9QPXRkjupRpYPha8/fHTs+d793dxrrt/hp7qE6XUZ8tl95kvh&#10;QGeyvVt4VzSvuccHK19X8Z7zKl7dKvLZq71szdnrvdCKL3I9dm8fb4SG393p2rt/0AbdbT8bCF1b&#10;BPg98bfBTeOwe9Zl3ZR6yuvS8GUKZPcm/T1fIv7eGK3tq5exr879jtm/jw0XB/Dt+BGwuPtj+g0g&#10;3c1a23T965nrPcRoH289Vk3v3z0z9vOo7322ugYqXYc1N5+JrWktNTlyqVd7Tk+X01pF06xvWv+U&#10;/mYyygbee649CiyfaF5Z/LC5m+pbLlCXJz6SzO6/TheEeWVuuLmq+EaMWZdZYXK9beX4qLmXe4Kg&#10;o8MeZw7dHX86EHPtEODXz399eTXdVK253RTR1FRS/L48STXH827GGGJvOn4+Qiy7sTZvs37GujI1&#10;p8apac1NWhz27uTn0ODuW+W5Jlfs3czcdJa1WVx7N+1BckeL/tCqqF+I1lSL9gCN1mY5NCb1FNRc&#10;ceZPUt0948zdryquoV0/+SCe7hk/PV1oudwmcUvh5bZns4Olo2r9ND54tLluczktFhRdZin02bup&#10;n1lWSZF1ToWBZf+RRmhf2w4et2N/ddj9HRCfE7byOuoaAdvH3A17t/k0wH89IcDPa7xF+jmOp9WK&#10;kXK18iBtJQRYfxcH3ls+PtVI+7ZPc+v65X+32jeUGDtibXKhu5O/r2Xu3i5PfuS2jj7C9m7i3NFI&#10;gc8qN667/19w2HO85FnPXOrZqWzoZ9qD4IXubPn0dEWNMMuWH88Ege4jP1YstMRb/HYv95rLfG9R&#10;4brdL3THS/l092rUcHwO9rbyz5w9O9OF+Cqn9fSmm/uYid3676w9TIjbtb5eje9kayoH3R1/HhBz&#10;vSDA7228Nfp9jqetFJNU50rlkG4jwPbvqUH6D23q4431cxsWKtmy1t6wd9vfjBmKuHsPjSw3/tqC&#10;e2g98z41S+z+iLfJP6s+8fXMxe6d5Mp65lSDcZTIov12L/H24khLLgh07zjtBm+0xfCOZURzq/VQ&#10;7zYSlr2a/+Uebe5eCmkkuvAku7X251yu2PG4Nuz4zLB0YXZYtLy40pveeE3Pv0aGJpjd6Xpj6Y4O&#10;rbmJxWHvlmcC7vWBAL9Udlv0i2bH1xfy1VhfSeSyEcgUyPat+s8HqQe0tmZuXPob0V5mS+HpadV3&#10;XtXesHfb34wOqfHe23lk+fJbE62MSuuZfyXqw/5DxeC0kgrt2xnX3cTZtY4v/gatZz46NlplbnHV&#10;PDH1V2g5H/1qONV6elq36fhUtkx93cWB744djY7J6Ex7eB+o9pibfcn/N7NL9dPTH+0dah82d7O9&#10;2+Tuuzrdfmu9f7fo3AOTq1HqtfP6dDxdx20Fh92xcdzyt9TsuZX/oLvtJwGh6wsBfoK1bdp+otfW&#10;VqlzbaVRykWA7d/Hip+cuHq2b+k9L01Ea7eUwN3utyLhaG0W/dqkgo/wXG/S3bMRDz4ZMText29+&#10;t8zjTnITdLeqa3TkRMTb5fSrPfJ9SavIPZ8d6FwK74u4enbf/p53F7Xqlvnd3PBn3pML9kXsnUsd&#10;nzLriNu7J/KFFuJK0cKrcf38GrdRM8NqUOv17Wwxf1XY/iNd/qtT7Gsl835+qnr0j3SR7nbndz+W&#10;wf7d9tOB0LVEIPm9WHurzFlja68FJQUB0d9q9Ra15rm2TzdOa/s0vfCBsn5jnLmjRuWboV+95dbl&#10;d6gl6JNVWg4p7v6MUt5HiGWXNfPqdXcY6W4aq1ZQ7D8e1aTr8+0jJm2bV/3qpYnfnd6teIjGmNP6&#10;5czeB8LnI9VO7b459bn3vJLelSq+h++CdiAzD5/uXr7fOjw2g5ohd66Xya2yy6god9OVHvPa+ny9&#10;qXd1xnX3s62d/T9UI/pNfOAHAtcKAd/rd63aguvWQoDt33PDlcmrrb8XR7oGarVsM6cZ3J021zRn&#10;e3dflbXFXY+9+/D/Z+/7YyS7qjOb2VlnsEZmbIxps7Z3BjwORjGhCSEMC449mAGNSW/UOGO7NmkN&#10;09i9w4RpeTpMw9SGRijaYGIlO9bAJkwjoY0IISSAjQdlxYyERGIkZzdaTGgn2jDyH8nuH7taL0Kb&#10;hl3C7Dt1+utz7rn3vnr1s+tVnS5V3XvP+c65933vVZ0+7973XhFTf2T8pZ/fjf1Bmffl1T+/6Y/e&#10;+q2TknNT7e/38vd+5tpfe9kf7pqauubah3e+becrC+FjM7DmMozdPN/9Z9O7D9JTwHTO/frFft4b&#10;jSMvonR35c8s6vHxuYL/0tD/IaD+jtaTw+T/Cr7by9/dZOe7Pe8Ojw1vOQPOQDUGiuu/W/PfF46s&#10;ta7+HnwOTk8LpTn3auObRNRW7L5+6heRc1NJ8930OroZbbnkvHtj5z+/6uevplf7Uua7OXaH/sry&#10;7iurlHlPL3y3lW1Lzk2xO7wzy7/d9e5ri9nxa+mZZZ+9PtyLYeym+W65N0uvuS3bp578TZH25Cxi&#10;qy5/cr/EWNTCO6bZbMTeLx1WubPo/Fy0bzXu3hVe4f2Nac+7w2PDW86AM9AJAzOtq7835teWB5t/&#10;F3F7nq4z98hdtnc2Y3exslxH7ql37X2YIrd9Uex+ductN6zesvqK1qtCSWvV5Ppu6/Er6gz33Mk9&#10;J3f9yoGmjPf2/RSLf2/zXLnk3gt7OMK9cufHdr37ZTPX7iuaf3MjyX5jj1hTzV7ffWWV7o7+O3OU&#10;06aj6+6DtyXia+45YPk5ah2xdZ2z6Tin7vd90r83P1XcMlZy729Me94dHhvecgacgc4YaJ09L9af&#10;b7Tu3jKI+W/Jt/cc7Gxsk4Zuxe5XB3H7vuLc+W7cz5xi7dGt3Jti98d2/uddMy+eefG1//T1xWf7&#10;8i+KVWQcu8UPR3Bq/9VW7L68uufkhVPTK5e2JFdWm0sHd9FZ8BWTe//5XorTU8UKtWuu5TXmz+x+&#10;SZF7V8m7aQ8T8s+mkcHqyErn0lOvfq417z3ff/fm1WAy0i9H93nZfZCegfaNaURvz7sn7bvt2+sM&#10;DIYBvvsaXf3d3/x7bZnmtz3frrbXtu7NgmeR3Df1lqki2tL9zJ9b/WuTeR+d//re5/d2/v7M+zha&#10;x59PqUidGjGdN6erBE4HufejxX3Y9N9v7vpAsdac/uxVYuE5c+lhaupf39HdPHS38+LPNeNcO75j&#10;erxqPffcb739ZfWP7vnmAb6+2/Nu2f9ecwacge4Z4Pyb7t7Sr9wb+bafJ6+6V6LY/QaOA5R3k48f&#10;FPH7h8XVYpQj06vXcqPwRz6f3fQneTeP+NLq7e+ZOalHT3dqodXj/17l3ieL88H4+81dy3TWvPh/&#10;g/7kzqrsI4zd+g4wU1P/7SZaoVb+wvNJJMO1TwbbfTB+NthV+/BkMx5V+MnPBUPWj/Id0ZXm+nyA&#10;9B/Xnms9lfQHq/FYdx/8i+K/nH076Xmgnnfro8rrzoAz0CsDlCMvz/b+7G/Kt31+u9O9YWL3rYgy&#10;dD9zuoM5xev3bpZUt6+vn3n+/XtP7S3ke1ePnn7+w3etfuQ0XV+We33FaPR8d/HUr1MLDywHkZu2&#10;Z8/BqakX3hrOe99dXDdGf5982Us2z5pTa99OfY8Xso3nu4Uhive/fz1i51X70s/BJr/89/etZ3EK&#10;Xu6KLlH2W8W11vSSHJuz+7Icf2NV48k6PgMe5+P67jQYYb58z+5juz3vln3vNWfAGeidAc6/i6u/&#10;T6Su066Sk/O6NMq2fX67s/2hYvcvTu2V3349343YfbQVdx9a/XHxeqioF/c3P8Uz5Xc98PyHnz8z&#10;dd9nju8tJB/5ZY7cf1zEzh+2cNwme7o7G/vhMsy7m83Lhc2V1cZmydvSOHFw176dT09PL/xjK/um&#10;Nef/M3lP1Hjv5/Nu8k3Z8bHdHHntTDeibVleHt8lLV7/Fq8sF5ar1uKnmfF/ELm15jY3/9483fnV&#10;15l39t1wtDPgDLRjgH5zKWc+N9cs7t7S2fz3xRXPt9vxm9dvxe53TV2vIwnFbrzeVkRcysH5td6K&#10;rr/V0h59YO99d50++lARr48//+Gp+44ev+uB4vMBtuSc+oktS7K3eXdqvvvAysID01v3SG2c4PPh&#10;tPLq6elzc19rzX3/zOqxIhqFf7fvj7czjN2xnu7J+ugMxTrJnbkWP1/k9wOGwr7TrdT1XXiCGfVy&#10;x6EwR79u4cJKt/PpsNtYlZyfY/j35n/h8KMzU1N7d350D137HbPgEmfAGXAGumeA82+6e0uVXJvv&#10;ylbE7Vl6almccXU/jkmy3Izd75zaPAe9GYNex9d3P9a6EypF4qObkfzo6t1FJP9Kcc81khaR+4G9&#10;q5RrHz1OeffeIuemF+MfKla7fXHLjuM5+3m4lbeTJMy7iflG8+AD66dkH9DzQfHHUfyz1x++/QsH&#10;wnPG+3am1ziEsVvPd0sPmCvnXo7t1mfFw+d6/VQr1tqsttM16HSOPPWKz5TzfxHH79Ajkno4bnCE&#10;kq6Ws2/9TFXZfq85A86AM9ArA8X68CL/Xm9cbPvsMXpihc9v98p3K3a/ZarIxrb+dhYrze+j+6px&#10;hv3wZvTl2Bt+fuQ4ri6juW6q33Xq6APIu0OstD7eytzprPtdxX8BdgvWVi+oyH1ldUOtS9saY1DZ&#10;t3N51s5zw2vZfDcwf/Kz9AzSXzhMZ8c3Vvn6qzh3pWgbr1Pj6Jp+ZshV+8qja7ARxZXp8YueWn5l&#10;lf7jQEl1umqO1tPrEtvipTPgDDgD28UA5d909TfffS2dg2/ML3u+HcW9zvdYcTeTm+iasK2/zTuj&#10;0nqzH7b8/9/WuvAfFHPcRzejuJRTq585/vWjUw/dVTztu5jxPlqcM1/d+9DehzhOC47ajxVry/ms&#10;+0bL72LLX5x3x9uw3ihbtT01td6IbSCpknczdouBSpWDu2xOS22KrPaNkXjpDDgDzsC4M0BPL6HV&#10;53z3lnD+++KK59v92/9b90TliLVn6l2cSVPe/bYi8/7SZry+q4jgHJG7/Xxs9Z5ND3ev/skqz5eX&#10;389cb+WFI/Tk7dSfffqItipWrhd3k/ns1jx1qLMtym3p2WX9zGmf2WF78bYz4Aw4A+PNAOffdPcW&#10;5N6XKG4X+fbcYZ/f7s++D2K3ujNqfD9zvk+L5NJ/XWTPT27l4u8tZsZ57TnH9m8Xzx2hp4YK/rHi&#10;WjPdZlyVvBtbut6w56D37SyP3By79/FzTe+amqKceFgvitrP7KDXsHr0fpwBZ8AZGA0GWqvXDi/P&#10;HVik3PvA4vKs3y+tv3tGxe5bMXdNJeXd4esHq79drDyTN43jx1sYetb3U1utY60I+VwRvem53/x+&#10;ohW7Q5+p+e6y7bu0cvh2yb0fm2kulaFJR/PdB9/U2rIidrdD96aXaM0xG5+9eXVrZ8AZcAbqx0Dx&#10;7LFiFTmdP6f5bc+3+70Ht2I356ZF1OYXzXcf3YzFXC4WkVu//l8RGZ9sIUhPsZuu3aYXtSnv/mIR&#10;tzlyc8lr00O/neTdvO3NJToKlmfXlqtwQefMF7Zi9yDy7lzERuT2vLvKfnKMM+AMjCMDrfzbn+RZ&#10;xMd+v1qxu7WyHFGbyzjv5rjc78+n+r5FIUMUuweZd0uEtrUrq5/3s+UD3rvhvvaWM+AMOAOTwkAr&#10;dr9h6i77ev7Bjxz7yLGjxXuw5QvHphcG+XrhrcVatdc9/c6n3/kbbxjMfHcYsyfluPHtdAacAWfA&#10;Gdg+BmT2GLX3TL+nuNfYeP4NhucwelNrMP24V2fAGXAGnAFngBmw1yl/9vr4flwWU9f2oPZ5HL09&#10;gg+Ka/frDDgDzoAz4Az0h4F09PYI3h923YszUM4AXUNSdh1JmY48t7MHpnwU7bVV+2k33vY9OcIZ&#10;cAaqMcDRm7FxJK/mw1HOwOQwQPNy8dbybF2ncszxxXYUl+WP9NQKcaKPdUAyRv5DQNvq0bYlR230&#10;JH40zmJIZ/vReK87A85A7wwgXosnSKQUndecgUlnIBWVENty0VVzJlhbE5TVSHQEJkbk+hZkKqJC&#10;C79hCW1YtsOk+gltvOUMOAO9M4AYHXqClEu611qo95YzMIkMcBSzW47YZuWpKCZYRFvrE4hQT1Lx&#10;n7YRPXqGjfgs95PyAB+kS/crPqFHqf153RlwBvrJgETp0OvnW3dGFS2ieIjyljMwWQykohLL6DPk&#10;IsYCGeKoJbYxBhJgqvi1GOuDRwBpajzWAyw0NraHBGPV6H7WH7nx7M399Oe+nIH6MSDxOT120VMt&#10;jXGpMzAJDKTimUQrqoUsWLxth2hupTApWWhLCJGk8Cxrj5NRiL9crWo/Oftu5WdvfvzmRzx2F//z&#10;+WuyGZDonOZB9Kj5WfQ0Uy4ddwZstJKIaDU4wywxFdhyjtKo2HvoJdRX9ZHGkefQX9gXWjnrKrbw&#10;0Wn5yM1ni6hN704tHe8MjCMDEpPzWweMlHmsa5yBcWQgFZUgQ6m328psW2NRT2FSMuCptHrbBtbK&#10;bTuHg9yWvdpbf2VtzrUfL+I25dyPe+z2nNsZaDHAEbnsu8M6idyoeQ7enjVHjAsDNlrptq7T9rZr&#10;5zhhO/oUhPUFjWA1HlKguIx9pHEYue4/9JTzVy5P+agik1wbObfn3VV4c8ykMNDJXDbitpSTwpJv&#10;5yQzkIt+4IT0qFNp8WgTyr5jO0YzjuoawXUgrI7lObzI2+HsGNGGB7JHXZc5vxpTtU45NnJtKata&#10;O84ZcAZiBiRyoxZjXOIMjBMDNirptq7TNnNbohva6TJkqR0m1Ie26Lm9FF7SSGjjkvEst7a53mNc&#10;VYnn3VWZcpwz0AkDiNtc+hn0TrhzbL0YsNGq2zbyVy6tl5iTFCIlg2VOZ+W2be3DccZRmexho8uc&#10;X43prG5z786sHe0MOAMpBuhsexjBn9nhzwFPMeWyujOgoxLXdfQKJRpL223b4CInhz5lW27DWj2y&#10;lA+MyOKqynNjyMn19nRat7l3p/aOdwacgTIGwghehnSdM1A/BmxUsm2OerJdVm/bQJIc9XQZInJ+&#10;YJvTW7ltw95uB+QWb9s5HOTdljTnree9/Qqxbpl0O2cgx0AYvdHKoeU/fPwKtPsNy3tyjTMweAZw&#10;nFJPuo6etYzr+ojWWlik/YiWa9bStkN8WhtLWaJHCD8xFuPU6JR9Sgav3ZU25/bI3R2PbuUMtGcg&#10;PouetsH3PCzTWJc6A9vNAB+nPApd1+PScl0nDLd19IPMetDtGGP9hugYD721w3jCETHaYlNeYQ//&#10;VEKW8qlxVet2bTm1q9o6zhlwBrphAFl3WIon/S2nb7puC8przsDoMMDHKI0HR6sdm0WEeliFx3sY&#10;57rFSE/wIBKqycggB06XKR1sCQc9l9oyrIe4bls654YPz7vBhJfOwCAZyOXg/E2Pe87JY6RLnIHh&#10;MqCPTV3Xo9ByXQeGZfoTGim1FnXRcg1yKQXBMmmjZuVoi48wNms5sPCF0mJInsPCpmppc+6qdo5z&#10;BpyBfjEQ5t7Ues/mlz7uoV/f/NizS5yB3hjAsYky5Q06LsNoSHiSQBdr2aPoqZbqRfuIMbEE+NAX&#10;fBOe/6wecipDHVok17a6Dkw3JT0rDHl3N/Zu4ww4A/1iQEfwW1+U+zXIyfs1CvfjDHTHgEQlqaU8&#10;4QguR6Usx0PWn+3G2vKzPr9d/Mfnr0ExwP97xt5T/6vmsGRdpoPe9pKySfUL+3a6Mr3tO+cz5YNk&#10;e4s3R/D/3ord/2GKWqHX/nzzQ5/ecgb6wQCOTZQpn9ChTGHGWdaP7dY5t89vj/PRst3bljtau5Oz&#10;VTr6kS7eWtuPbcOC5fQJCUrRcA1yKXNyQpBOkOEZtJz8mR1/13K580XIxhlZ1o/25XVnYNgM4NhE&#10;mesfepQ53LjKe99uOlvO91IbV458u0aFgdTRyjL6DEdZjhUra5eLibG/WEIj0J6171COVjhmsbZy&#10;aLS8rH+N+yg6M6XGeN0ZGB0G9IFaNqqquDIfddXxtvcyepnn9py7Fx7dtj0D6aNVvr/Wg8WnkBZD&#10;PlIyyHUfKZyWpSO3eNBYSFMy1sWaWCJI+KOSceHn3VMPvehRcxZd23jdGdguBsIjtWwUGlmGG08d&#10;b3232yY5t0fubjl0u6oM4Jsa4iHVkZIQ8ZENZMpey3rBpW0xmqpj1KNBvdvtwYio73/yoqdf9BM7&#10;Xl3MfePlTzUBv16ODgP6mC0bVVVcmY+66uLfg062xHPuTthybK8MpI5W+fZSLezB4m0baCu37U5w&#10;VW078cnY2HMsSSEJhd6kROzmUuRecwacgXowkPv+Vxk95rk9567ClmN6Z8AerdyWT91DGqsRqFdD&#10;WhRyaXihEiPRMpFbqeAluuY8AKt9xCNK9aVR0g/WoesY7jm4ZtfrzsAoM6C/152OE9dze+TulDnH&#10;d8dA6miFDKX2HMrCVh6XipKMJg9ldqTL9WJt4cfibRu4lOcc1vbFbUZbGx27PQcXtr3mDIwrA55z&#10;j+ueHd3tQvSREepIpOuEaNe2XiQux/2k/KEHsUtJuBc7lnZ9i15qsY9q4wQqLMUv1VIR3F4PHlp4&#10;yxlwBurIgOfcddxrdR9zOnrJVpFeWoikkMTWOU0OaeW2Tf5Sspw0hU/bp5B5r9ZHuzZ4SEVw6Lx0&#10;BpyB+jPgOXf992E9tyCMQtxCvA5bcWQLbcPtD3VhC8hYmpNgRLCMx2I1YsE+pW2R0s55taNKebQY&#10;7dUjuGbD687A+DDgOff47Mt6bYmNOJ21LVq23WpsG0iSo05lCpeSAattUbd42wYu1VsOS3KxY0vd&#10;TvkK9emz6BbjbWfAGagPA55z12dfjdtIOVYhLsWRq1wf45kfWMEvIpu0NU5zCkuRxZKcLWyshW0D&#10;h1FJG5J242SP2g6Wocy24qeKPrPj8343l+J/Nn85A/VjwHPu+u2z8RlxGIXCFm8lyWR7LcK2gbRy&#10;29Y41KlM4VKyHDYlZ3u9Fegx9hxLGEtyWKEP3c7JLAbt8Cw6pF46A85AXRjwnLsue2pcx6mjla5j&#10;e7VM11nPkjCupSJwZzj0TWXaMq/Jj9GOEr7b92Z92raMRvsqr4fRm1ueg5dz5lpnYFQYkJz7rD/p&#10;08+bbQMDOgrpuv6GaLmuE4bb9CkWkImkDKdRwLWXMSLuKZbAJ2vaeYZ9vD3llinvoUW6FZ9FT+Nc&#10;6gw4A6PDgOfco7MvJnUkiFUS4WImJC5JTVDwEJeCEe8xSkdJwbFtCq3xaT1J2/Wt/bfDoheNk5FC&#10;K2WIq9JK5eB+LXgV5hzjDAyfAc+5h8+592gZ4IjDUl3XOC3X9RjD2jByWt/AUKk9WBy1NRZ1awM5&#10;SquHF5SEA4Zt0KJSJFyTtkZxXSN0PUZWk0x6Dq45lH0UcpfaHylZaMWt0H+uBxwDhI69pPpKIRkX&#10;a3LyuCeXjCoDnnOP6p6ZtHHxrwl+sdJb3xkm50Pk8CcSqelfTKrrXztuCxY1wUESlvBpcSl/wJKH&#10;snGyXjDwpe3DUVRrxTl4Nbu6o2Q/61q4VaLRcki1LK4DFZYWF2rtvhSttiOptAWDGnRoSwmNl/Vh&#10;wHPu+uyr8R4p/44gAunfoHC7CUcS4EPtYFvb0edgt6i990mL4PE+jiXEWkrKMvos59Ui2C60iTGx&#10;PsaEEt2ydT1GXQ97Gf1WncdO7NL48e6Ebc+5O2HLsYNkgH5b9F+6L0akfznTFv2TYnT981gfT5MS&#10;wXF86T2Tl5HGItsfm3l/4iuFEa30kR4BI3M+cnLtvy71um8Lj99+tmffc+72HDliWAzgW4gy1y/0&#10;KHO4Qci3o89BbEe3PichgofRmJmi/W4541wp1KAVo0Nr4LSUZNpO1zWO64K1OGkLxtoLxmrq185v&#10;5ehvC42d/5B7S7ts9J5zl7HjuuEzgOOWyrLeBVeG6lWHXsRPLBFdrzX23auX4diPcwRP74dYCglK&#10;Yh51lPm9QYhYq+10PUbm+9J2uq595OQaU5d6nbclNXaW0Wd+D3jOnefGNdvBgBy1Zcctjaw6spft&#10;4F568dCJLbapE5vtxY5jBM/vc9JovqWt5ZBSqeXakuo5vZZzHZ8pDyzTNuxZsLkxwGtoK3b1qdV3&#10;C3Ijz8mxTyTnftzvxFJ8l/w1CgzwUUuf5aOpiiv3Uq4dRh96BNyflox+Pb6SjOL56I+7bIS0H1J6&#10;K8f+Qkk2tp7yA5n1x3LxwDX7CeswRotVPIbU1liv2l56qEetvmPHXoh5LtsmnXM/4rHbI7cz4Az0&#10;xECYg9NzyuJfpHpI6HdTRorf19SvKXBaBxl50HXxKLWUPvQVIqxOa8O6tMhGepSalWvfgqpHzW5L&#10;PUZNo8yNPCe/sio5d3220kfqDDgDo8wA3f98HCK4jWLcxqfsAY2jOmm0LP/LzD5CbLlfaNGP9R36&#10;EpQdEfxQqVFop+O8tupPPRyv+EzJWaY/BU81bSOoEKNbgqGa1nCd9bEcErGHJByD9mL9W9+2TbYp&#10;/+gpyLlvhNRLZ8AZcAZ6ZyCM3/XLv+m3swoLIQ42KMkD/wrnfIX2ggrluqX96brtS9vYUdjxoV/r&#10;D/JBlPm+Yg1L7KceFWzKMIK3KM0Ho+BPbHQttBcNyaVlWReN9Y42WfObJaE3tpec2+e5hVGvOQPO&#10;QP8Y+Hwx6x2+6nMWHb+m7dggHDCwQWnlaOvSYqEL5dyST0aFGJJpCdXhDRrWa1SsEZtB18JxoDeM&#10;EW09QqrjTbgUhuXwEqK0ryo48a9r4pv9QcdytKgEUssg1TLgbKkxXA9ybp/nLjj2lzPgDAyGgTB6&#10;U2sw/fTba/xLHPdgMdQmlI4qqbb2BBsri31wb1qu62wv3hitvSJqCAZaeI79AdH/MjU+6sXKbTs3&#10;EmyD1qdsO5FpX1JPeSBtLI8l7MXK0Sb+8Zb+pCY5t8i85gw4A87A4BioYwTHL2qelRjBEvoUqxjV&#10;TgcvghvHWooXu+W2neMBOM07oqmWpfokn1Zu27rfnC6Ws0T332lful/PuTUbXncGnIHhMVC3CB7/&#10;GjNX+DWO9dV+rTXjsY84kmj8uNRT240tB7+0rWmcZSGHCuVhS/uwGtsuw4qOrKSVH7v1HlppD1KX&#10;nNvnuYUVrzkDzsBwGKAz5nWK4PGvrJboOvPHEvoM+Ywl0FsNtekP+u7LfvnpfgTllqnxWZlt5zzm&#10;cKGcWyluQ1w+6lL/FosxxfJ0fxaHNtA0PjvGIOf2teXFXvCXM+AMbA8DYQQf3VVs8ouqa8wZfnU1&#10;gykZ6e2vMWy0V6lD21uZ67M3r/2xTvGUk1XpkWxTOC1P+YeN1Wk7YLjMaayH6lGeLfVn2KPk3KHc&#10;W86AM+AMDJ+BMHqjNfxxtO8x96tK8tg6JWUPMZYkrNOfaVyn0rI+O/U1CLwdnzAgvYksVbM4aaMW&#10;9gEf0EoZ4rBPRK9rFgtdLE/3F+OkPzqeYIVjS+fc6MtLZ8AZcAa2l4H4LPr2jsd7Hw4DZRFMRiBx&#10;LFWzOGlLTfej64LgWqgLWyE2ryONxuaQVl7W9pxbM+p1Z8AZGC0GkHWH5WiN0UfTXwYQsVK5JnoK&#10;MZST4k0aoJCrShs12HObW9oujcv7I3zoEx5S8nR/1t62dR+ecwu/XnMGnIFRZcBz8FHdM/0fF+Ja&#10;WMb9pCIboUiu0bYNnZZTPbQCqrq/GAkfsfdYwlgrpza8oCTZHS97/OazNz9+sz9tBKx46Qw4A6PL&#10;QJh7U2t0x+oj654Bik7xX+gP+lAa57iMs6hecXFEpR6q9gWk9WLtbVv6mL0ReXe8ZS5xBpyB0WGA&#10;vsWjM5rtHYnn4NvL/6B7txGLjnwrozFUkzHKfnti295wzEnsFVyRBnUZeyhLbVHskST7dtJct+fc&#10;mlGvOwOjyED8DR7FUQ53TJ6DD5fvYfaWOt6ryBhDnzJakYlUZClcVRn7E6+p2Mu+uD/xC6SWl43J&#10;Wv7h7rNF5D7rdy0v/oPzlzMwygzo7/goj3P4Y/MIPnzOB91j7mhPySGjCMp1+gxHKHLWSTuHI19V&#10;/cFniGd7+Oce0aISEilFFuO4D7F776737tIorzsDzsBoMoBv+GiObvtH5RF8+/dBP0eQOt5ZZuMy&#10;Ih60VIYjYU17HFlpL1Jv76+dJcYgnkQi/VBNEKiFet0CwktnwBkYVQb4GzuqoxuVcXkEH5U90ds4&#10;ckd7Xo7Yme5XR0T40DJrRTrgrI7asNU4qZMlY4DTNvAHDHRl/TGGEG/b+d5dD7Vybu0bPr10BpyB&#10;UWOg3Td71Ma7XeP5fM3uib5dPI16v6njnWWjHbNS4+4P1zy/zWvL++PRvTgD28eA/t81N4p+fdeH&#10;2Ve8LeFvQpVtqoLR/XSK17ajWA9z8NG9J/oocrfdYwqPdhlNTi6I7a7RCAczBr+H2mB4da/DZoC/&#10;xfozHoHWct1iqknb+8EZNiC5H+vdtgkVWsj4LBZt4NEWC6mlMZAKjmqQShnqBWPlsLDy0WmnriTz&#10;68FHZ/+UjYSPLo0Y/eONRhuPW29Dt3XPubtlzu1GjQF8j8MyHGWoQyuFCWXUIrRIYatL0QKvtWxN&#10;Eo1jhJaIbTtp6F1a1g6/HkCIPtU7UGEpNlxLWaIfix29diqCj94ofUSaATke6TjDsUZSjRrFevq7&#10;QiPtfvQUuf0eaqO4t31MnTDA3w39mf5mC6Ls2w9UOAKWiqxam1Bsw3h85v1otKDSUnjjMtym0BZI&#10;YKCFJdohb+EvJLYkPRZ4iD1CM3pleAadWn4WffT2kowIR7EtBTGaNf4exWPr9ruCe6f5PHfMqUvq&#10;xkDuW0BybEsVDGHLcOINXqXUfaX9sOfQR7q3vFT6w0hDf5BqXFqWHmMaG48nluT8hSMZvVYqgo/e&#10;KH1EODL5yKNPktSZl/R3qN0W8b3TPOdux5Pr68BA2XcA327GoCVbFcvT3tJS6yffJg360qNI+QVO&#10;vHHNYnvFyYikJ9sHNFZu23qEevtgP+qlR/BR30PjNz76nnT6XXnkRp/nHr8jYVK3KBfBLB/paIP4&#10;JegynKBszY4i7SWWxhLyXE2aRqWsqyJzuNhnGpmWWq5Gt+0RfHT3jY/syurZ1v3KKeemCO6MOAN1&#10;ZoCjBX2Wb0U+qsAD7G2b5Xn7tD6Nj32X4TAilBZr2+W4FEPWA7erI9GjlNajaOpRi1ex8Tx4PUZf&#10;fZQzh+YOzxy6srrnYHUbR24vAz7Pvb38e+/9ZqBqtCBcqm9rb9uwKZeTFkgq0+hYGkvKrdv3keo7&#10;3UuMzOHiMaWRaakec33qYQ4+TqvYiqh9eK71opIiuL9GnwHJuUd/rD5CZ6A9AxwtwriZsiqLKqEu&#10;bMFXSsoyfALJZQqPWKlHm8KlPcJa+knZktbKc/6AlPG0Q7brO28vlvWppXJwukdbnV+cb1PkvnCE&#10;PpF/13mbxn3sZ32Ou9bfuXE/PrvdvqrRgnGpXqzGtmFDctSpZBw+tUa07aVs3x6X8pm27QRpPdi2&#10;HleoC1vApaXQ1re0OXiVLWGbKsjhYVrRuhW3Gyc25jfml2eRg88cHt4ovKfOGMCacn82d2e8OXq0&#10;GagaLfI41khctm3efmsPlNiFPFm89qJtynChR/y3INK0bQ6ne4UP64Hb1ZHwI6X1KJp618Loza3y&#10;HBwWo7Hdew4ixz431zixtkyRm16UfSMX97Pno7Gv9Ch8jluz4fXxYqBqtMjhrNy2wZaV2zZwXKa1&#10;sTSWkH1eqntJo1LWVZE5HMYkvaeRaalY1b0Wn0Uv26LRid4Unem1PNs4cWnl0sqBxZcvcOym8qkj&#10;W/PfPvc9Umdn5d5plHuXHWuucwbqxkDVaMG4OKOM5bGEOLH92LblLa2PfccS9EWa0CtjRWbb0Fg5&#10;t603Qscaa9uZz9gf7MepREyWMr117fRpq/5LkVdvzK8try1fWpGsG9n3eqN19ry19nzm0Atv7f8Y&#10;3GPnDHjO3TlnblEnBnLRxm5DGhdHG0jCWBdbk8T2Ie0YT7pYyhLrCVIt78xWRpLul/Xd+8QIq/UT&#10;osajVSUHR/Teri1uRe1Wxr3eaC5Rxk2Rm+e6N+Z17k1nzyl+8/y3nz3frj0m/eqcW6RecwbGhYF0&#10;DElvncWirSMk4ivr2E8KBxl6Ih/aj7YHRnzHEsKTFH6lZKxtx9j2OEboT/YaS0guUvQtEjtO1qRw&#10;2mYc64jOUoZbmZOHqMG0kG+fm2sucb5Ncfty88Ai8u2wXG+cm4ONR+/B7JMqXsN7p/m58iqcOaaO&#10;DHDEqDZyRBeOtGiFtvAHrZQ5HEdtHe0Q20KLlJS8Qy49wZeWcF17JAm1YxTsy3XQap+QWZ8hhlFp&#10;rEVOQrssB+foPXwWOIdenjuwSLk2ZdyUeV9ZvdycLua4w5xb2ptnz1u5+vDH7D1eWaV8W3JuZ8QZ&#10;GFcGJMZU20LBo2btWE5SIEQSYkM9tUSftoFFjIMGJRBocwkpl5CFGGoJLtZpPbSCpxqkugwRwKAs&#10;Q1rL8W1Ljo0ab2vYGvz2I3eeOzy9wPk2xe215ctNityXm2G2Hbf02nO/79rg95fuIcy5tcbrzsC4&#10;McBxo7OtouimI5y2tvIyLNnl9NYP+rBy3U75gkzjUr6Agw4ly4ml9FhTfsk2h9d+dT3nB5hJKRGp&#10;paR7stFrOAxgzfh6g7NtWp/WXKKoze9LK7mcW+T/MF+cPW/l3nQF2XDG7b3o+5X7tdx+PEwCA91E&#10;70ngBdvI/HhsBR+DLuMz6Ijjg+1ZruG+cITOj3PO3VxC1OYyXmUeZ94kWW+0zrq31p5fWf3LA4Md&#10;+6R7D9eU+5NGJv14mJzt9+hdvq+dn3J+BqVFzJZyUD1dWcWacrqGmzNuOlNO58gl56Y6x27JsTly&#10;p9vn5uY2154Pbtzumee4z27NczsjzsCkMIC80maWHrH4CAA/k3I8jNJ20r3XJHJTbRCjmzm0Occ9&#10;uzEv+fbachi1O8u7OabT2jXMn/vZ80HsO4rc6pncNw6mD/fqDIwqA4hPVNJcrfyN6oiHOS5mI+4x&#10;J4+RLumGgfTZ82485W3oTDm/6N4rHLllZVocvZtL6Rxb1ppbfXH2fOu+5/lxuKYbBihq+/3Ku2HO&#10;bcaFAYnVtjYuW9j/7RCm+u97kj2GeXaq1T92kBPTDDdH7nBlmj1jfrl5aSU9v10uLc6eb933/IW7&#10;+zf+SfYUrin3Oe5JPhZ82yXn5nXSzkg5A553l/PTjTYVqwdzpryY425l3PR0Ebln2oFFuv9KnG9D&#10;xrHb5tbt28XZc197Xlx/0a+XzG/7mvJ+cep+nIHJYcCuEZicLR/MloaR+8pq+bPGuh8D8m25hpvu&#10;mfZgEcOvrJadMa9yfXc+Aw/Xnnc/+sm2DOa3W3Pdk82Hb70z4Aw4A9vPwKBybL1lfM+0uWJlGj9d&#10;5NJKY4nun0aYy02S5fNuuSdq+1ybo3iIo7Pn3L8ekderMqDnt/1+p1VZc5wz4Aw4A3VmQK7h5qeL&#10;0Bx348SBRbr7yoOtO55eWT1fxG6cIbclrWVrLuUz6yoaX3ve3RHk89vd8eZWzoAz4AzUmwE6U04v&#10;eroIPxOMzpTz3Vd+6uQ338+ROpd3X25ShKdXfk15mGPncd9pcO7t912rekRRvi05d1UrxzkDzoAz&#10;4AzUmwGe416exdNFKG4fWLzc/N3F//Hmry1/7vjnjvOZcordNt+mM+kk41fuSWJVsm7BBGvP/Znf&#10;m9yCYyl9flu48Joz4Aw4A5PDQOtMeSvj3jiGe6bRyjSe137dv/yD1/xtEbvzeTfZaLa6XWvOcVty&#10;89bZ89a4PP/W/Oq65Np0HbdfCaa58boz4Aw4A+PLANaUXzjCK9M435bc+iX3/sFrv7b8zfd/7vjl&#10;1hNHwvluyrhjbhonJH/urUZPHcO133E/kyp5fF9xv7Qb1f3SNqM2yf3lDDgDzoAzMO4M8LzyhSN0&#10;DTflz82lxonGCd5qPjP+unvDvBvP6eY15zl++Ly55NA2p+6kvexrz4OI/MjN/kyw3HHncmfAGXAG&#10;xpsB5Ns0w01Rm7JumuGm8996Pvun7336tV9bwnw3XQPGeqxMy7F0aWV6obecW6y/o+57PsnP/I7n&#10;tv0see74c7kz4Aw4A+PHAK8pX249XYTXlDc3r+Gmlo7emO/+d6foziu0eo3ufBrOcIf8EIJXrtHM&#10;d39y7435zbPnrTPoYX+T0IpzbZrfpieNTMLW+zY6A86AMzDpDJRdw03XeZ2bk7luisAvufebr724&#10;fL6I17zunDL0PIcc1y+tfLfAM6rX670l+96YX6anlrSe+T05Tx2L57Uxz53fC65xBpwBZ8AZGCcG&#10;WpGvyF3pGm5eU95cerC4hpu2kSL19AKtWdN59+8uXizalJWTvDxuU+QO38wd1q71noO3zp5vrj0f&#10;97Pn6Vzb708+Tt9H3xZnwBlwBtozwDmrXMNNK9P4LDhf50XnxLmto/fa8puKO6uF13DHfXGuTWfT&#10;KeeW8rut674vN1Oz3y998/fveMOd9935gcOfnF0/ojPsfP0f5p86Qk9J4W2JxzEOkvS8Ns9t05ly&#10;fzkDzoAz4AxMAgPyHO7pBYqrvDKtsXkN9/SCnCknrURuOlNOTw7j2J5jKsy1be5NbbLk1Ws69372&#10;9vD65Cf3f/uO789QNP/E7FfnnmtQBNd4adPZc14jnxtTPeUhH36vtHruRR+1M+AMlDMgzwinWu7J&#10;rECV+xpnLeeoc4fXG+lruNcbOFPeOCFR/HKT4jZH+jw7PMMd5to296Y2x+9w9vvsPszd5son9z+7&#10;Fc0/OftVlZvT2jXerplDdT57TmfG83m259r5I881zoAzUE8GEJPDMt4W1sfySZHwc7gvHOG7lHMm&#10;faaY4aaVaRRRLzc35mnGm+e7Kb5T/fwyXS+WvveKMJfKsfMytmuc4Fx6vUFrpXVuWa1d5OZ3vPSN&#10;991Z5OeHrrvz9Yf4DLqMqS61/Hy23yOtLvvQx+kMOAOdMiARm/Nt3ba+JjV6Y0358iydHacz5Xzv&#10;FT4rvjF/bo4jNkVxjti8xpxWplFcL7uGG9eKpXJsytXT8svNHxdnzy8337RI578/MfvJWTpD/v2Z&#10;79/x5P5c7l1F/sTtT+x/Yv8jN/JVU1SO2quVX0f3Qsts2wiOf9T49PE4A85AHRlApLZjT0fpHNpa&#10;j1eb54OXZ2mGG5FbnsN9uXnhyIUjnHeH890ctyn65vnI59bt57757Dnf9dzMZzdonrsVzYvc+sl9&#10;nefk4XyxnHGmyDns19nW2XD6b6Lqdvj12sPeR96fM+AMDJeBfDRORe88erijHmZvNBc8d3hjnqM2&#10;X519vnU2nHNrip2ca19ZXW+sNyhSM4qidvm1YOmcOpdrp+Qcv8PZ79Ta8ueKaP6Jrdz82dszeWrr&#10;ft696IqoqXJ2zpElh2/f7rHvbfjPYpjHovflDDgDzgAzkIrQoolZyuNj7DhIKG4vz1LcxplyPv+9&#10;trzemF6gs9b0ohXkVKfz4/RJ13BXOVPePreukpdz/KZrv9NryXPyYs3a3AcO0Xz392e+fYddq141&#10;x91OHN2P3HPscfie+TaMOgNYw0xl7gWM1Vt5zofFwY+Vp+wtBra5Evicr5wdybWtrWu7Tn1rX9oP&#10;+oxlFI+tlMbXmTz2UH8J59x895XG1jXcFKVpHTldwU319YbMd68VK9MobtM7v/30n0DvObdek059&#10;pa/9TmXhedknZ6+787o3f2uGImIvOfCAbTdz+zzDrnEGnIH+MMCRQH+m/Qoi1Fs5t3MY0uZ0LLf2&#10;HPFYanWhJ9gjusEmRLXzAau41H7SXtJSOx5CaV/QhzJqpfylZIK1nmOf4yEprp4qzpYj46bz35QH&#10;U1Q+sEiz3xQvab57Y55kl1Z4hrssbv+4sKiSS3eDIc7lySWd5eCSm/MV37n9R2e9ket2s7Y9nEcv&#10;z9lbZ9g3+8uNx+XOgDMwSAY4EqQ+w15DBHShVFrQcylyrmmt1UmkTtvGHrQ3RLvYK8c0LQ/tpKUx&#10;tm5R0kaNLdDi0npBW1ApK9ICGZdia/uwmvFsU97dOMErxelceeMErt+mCMxXhnFJcbv9Ndz9zbXj&#10;3P27rVx/bTmfV7fXtFbmHepsf7aibHKeuyz/zs+Dd9a7o50BZ2AwDEhMEP+pOJKSkYWVp/wBlcoI&#10;q9inMTJeXUv1LzLUtEVcR3/8XwSNXt6CBkokVEtJ0zL2CesURvyxVj5hFZbt9CG63i2K3LSCnPNs&#10;yrEPLFLspnZzCfPdJOdnh5Vfwz24fNvm6MQ63/m8m9x7eZau8673nvPROwPOQH8YqBJREZMsNhVx&#10;EEH06FI40uexpNEedD1lxXporK3IqaZ9peuMT+sgTWNYqvuIJfCgyzQKUvKHt7bSdcHq3jVifOp8&#10;TTfPaVNWTRF7egGr0mi+m+octyknL7+GO86RB5mD01jpP432WXaM6CbvHp+97lviDDgD7RngSCA4&#10;22ZNVWkaRz5SmpRMRpK2gT5ny3L6BDJf5nyEFmlULI0loR9upVFpaZl9dYuUl/rIKIrx1V8UByka&#10;0vO/OA+ne6tRJj3oa7htTl29TTzT6rVOc+/y+e767D0fqTPgDAyGAY4AEudsG72mIkVVGflIYSGV&#10;3tEbytxo8pawSPcHvyiBRjtd5nxZuW134k3b5vkgj4wkjLZJ91V/KT91hCM18m4+Z85RHE8XKbuG&#10;m6I7v/Sa8GHl4HzvtU5nvz3vrv+x61vgDAyWARsBbBu9p+SxjCSw0GWMJG1aKnZl+pSOZfIpntK1&#10;lI8YmUZZqW3HfliSw4E31tNn2oO2z6PStnWUzhw+t3m/NOTdFLsp86VrxDav4S7Wnude1XPkwc2F&#10;07kCOp/P58ar5OA+353bny53BpwBYoAjgcQAtC07kHO+x1qWhciUTPoJse3l5C22ydlx32zD9bSt&#10;llbBpTEslfHZtu5F13M4yHWp7bjO2rgeI8dDwivVkGPzfDffe+X88vQCnTsvuxaMovF25NqpnJ7j&#10;d9XZb8+7x+P49a1wBgbHgI4G1IttS886qui6IPLWaa9pKbyQVvsO69aW22Jj9aE1t6pgMBprb225&#10;nfsUa2sHjZbzf0gkgRalRuVGBux4lHQnVF71hbyb5rvbX8NNefko5Nx6DLQdl1b+z8NyHXcuB/f5&#10;7vE4en0rnIFBMMBxIIwQkOX6g17KEMnyUEattBxeBA9JGi84eER0EztgIEE7VVbBoKfYPhwjfOVK&#10;2IdWoRRbw9IUMpShL3gZv5Lybr7rKeXelHdXu4b7Yt/vmZbKpTvP6c+s/Kczrzr9hdPfKZ47Vvby&#10;vHv8jmXfImegPwzgdz+MF/lIleo1jCSEIEk1JNAhHqNK+Yhl6B9W2hd0sZVIqmByjFhb20YvVm7b&#10;Goc6lzHSSmw7tB+HFt1Tbbp1ZRjlrGvFefL2z+GmKDt6OfellYvNF06/vYjc95y59fShMy9dyuXc&#10;JPf57nE4en0bnIH+MsC/+PKpvUOqZbl6Csuy2CItjz2kcbE/lsAepcalZFqf9pDqPyVDRJf/FnL9&#10;Wblt63GE44v7rSIJfdS9FebdPO9ddg33xZGZ37Y5+XXNt5++9fSrTt9aRO8idp/+q8M/uu0V9+dy&#10;b8+7637k+vidgX4zgNgRxwHuKSdPjSPGxpIyrxZt26k+rYxt6DPUVPEltmEt5am9f/IRWlKLPYvc&#10;tqGJ5VUk+TMd8FvvkmLY9ALPd1Pkppw6t0Wjmm9/t/mzKx8rcu17kHOf/nLj/NVrO9Z2NHfc/NPT&#10;RZYdz3/7fHduL7vcGZhMBjge4DPmIK/JYUN5HG9Yn5bb3mw79J1uwYbKNCIv1ba6HlqIRuSQiSSO&#10;0qSLcZBQKdaQigS2ImGMtKmWsgsR9W5R3r0xj3Xma6Vxe3TWlOuc+4MrH9/MtTnn/uLDv3cDRW16&#10;/+i2TxdPMF1bxtlzycI97673ceujdwb6ywB+6XXUsD2kIgRhrA18hfYkDSXcSnu1UttO9Wu9sw0+&#10;rba8neovtoBvKqGFDG0uWaplOQnJNQ5RWGQ5S0FwLcZZRJ3bNN+93qA14/kz5aM4t81jOr/yvzZz&#10;bc65H3vfn95GUZteF2/49ft5Xp72D137jQju8911PmJ97M5A/xngX3n6TPsWva4xVkvCOnyFUm5B&#10;F0em0KvFkTVscqPVHnS9HC89aRsrDdvYFi71Z4ijltZKXeNEKjXWS9vWtGftq0xucfVsU959bi5/&#10;DTefRe/PGnDy0r/c/VLzf5++Z2t++1Wnj5/66uuRb1+85i3v0Lk533tNX/vteXc9j1cftTMwGAY4&#10;JuR824hB7RAbI0Qf67Q9awXNtZTU+rE2um3tbVtjU/VqeEKxNePxmfIYR2+LYmuNEwQ825IQsBM0&#10;13Jyi6trm6JYbuwU00dzTfkvNQ9tzW/fc+bQ6acO8fx28XnVW//FpaV43Dynj/jt8925fe5yZ2Dy&#10;GGj3K08RSqIG1fmtmbL6Mh0iHmFSvnJyGYf2Htf1WKBtt43AcQkPodS29NirjK0dhvT0Qu9oswxy&#10;4Qx6lGXjs7q6t/k5Yqnz5WvL/cuRdQ7ce+59ZOXR1lpynt9+++kvHzl/Nc9vr+340WsuFc9PyfVH&#10;8fvSCs16e95d9yPXx+8M9JOBKpGtCiY/JrLOa/utSY01Jcv12wk258Plg2WAnmO93gj7oLg9mvn2&#10;p5pfaF2/jTXlXzpGK9M45/7HV/56sWK+3bgpfjeX/PrucI97yxmYZAY4UpXH1iqYMg6HGQ1TY03J&#10;RmW8ZeNwXY6BYrVaMectV4bRE8N6z43zuW8uJ24vP7/yQnHlNl+/Tddw/9bmyjTKuc9f8yvvplFX&#10;65diN213jhOXOwPOwGQxkIqsJNMspDBaX17vzbrcd6xN9ZaSxZYs6QSb8+HywTLQOmt++MIR6oXj&#10;dvvctV1uOwj9dSuHttaU33r646e++kZemVasKL/6LW+rPubGiXNzdK4hP8s/WL7duzPgDIweAxyr&#10;ELGkJSOFTCSd1eC7M6vu0Bir/t8DsmoegU6V1Tw4avAMUN49c2i90TjRPvetnttWzYGr4H5pZVHd&#10;M+0dxco0zG83r7rp5z69VHXczaVzc3yewXPuwR9X3oMzUC8G4jhVr/GHo8XWYGUXt0NMvgXruMzb&#10;uGb4DLSi9+G52Y1jFEmr57DDwH5w5QvBPdOeKFamba4pv+pHt106UXUMa8vrvELt8JVVj9zDP8a8&#10;R2dg9BkII9Xoj7dshOG2oFVmEepgEZchzlvbywCvNy/OJM82imhYJReumuv2gju/8pcyv12cMf/S&#10;sU9dg2u4//aWf/Ovqo+TVpbz+YXt5dl7dwacAWdgeAzQWXO8h9er9zRsBmgWuLhXy5Fm4vroqvlt&#10;v3AXV65t0j3KcZ/yx973H2+hM+X0ungdrUyren7gwCJfze2r04Z9PHl/zoAz4Aw4A8NggHPTuWLt&#10;Gq027zZn5sxdf/LzvovndBY5Pb3Juy0JD9z1K4doTTndN614FSvTXo98e+3qm34entuPr7UyrTWf&#10;P3Noz8FhMOh9OAPOgDPgDDgD28EA59/TC9VzW8qBEUkRWblEhKZoXe19/8rx0/tP33qKnul5z+l3&#10;nLpwsMi3r6L3+R03/9ynT1TNt9eWLxwpcu3iTMJMMcftL2fAGXAGnAFnYLwZ4Px7efbAIiKyLcMI&#10;TS2JzGvLXKeSX+eLsrmE9/nNOkrI15YfXPrjU/tP7j9Fr1tPHTp1dvZT15y5qllE7vNX/dfi3ivI&#10;y6V3Oy5ury1vzOMcgufb432s+tY5A86AM+AMgIFW5KPZ77lmcZdRnetSdKS2vMLcmiOxROvmEl5n&#10;ihq9GyfidyFZ+tLJ2/A6ddvJ35n/0A1nrjlz9fmrz1z9tVt++X7+70B6pZoeF+qXVqYXeIbb15Nj&#10;b3rpDDgDzoAzMBkMYO05XftNeXTqrHicV3Oc5ujcOEGvB4v3gUW8Hyzq9NYv0j37vlc//JPv+4ni&#10;Ta9fnV+57cFrPnRd8b7mQzf8s3sp4lPeTv8R8EvmxiWa038VvDKNc+7J2E++lc6AM+AMOAPOQMgA&#10;RUF6bcwjz8VZacqDOZoir+ZYzZ8crSVCTy8cWMy9v33s3odffez24v3q4v2rx37tjR98xQM38Ptv&#10;7mwUcZ9enLNTBEf05v8o8F/F5WaxMu2Iz2+H+89bzoAz4Aw4A5PIAPLvucMHFilOYi67uUTz1XT2&#10;G9GaIzVH6DcVkZpfG/PTC+GbnuT18kJGr+8ce9f87cdevPl+zfzywSOvuP+W+4v3kVf86Zt/0OCI&#10;z545d6cozi+K4TiTvrkyrbWmfBL3km+zM+AMOAPOwGQx8MyOK6tl7z8q9JzPXjhC926hmMlRmyM3&#10;suvpBY7YLy+iNkdnKvOv78wvzb+meL249fn/2fu+2EavKz8lMdDp7qDLKWZjDhAXnmCziJ3OIpxC&#10;TjioBlmm5QNTMMmnhF5zNhpv6EJpuAkz4cDqmrNRgJ0ABWKjtavpi2XAD+vNGqjmoa3mobWMoID9&#10;4Laah6w1L7VctED80loDtLHmyer53cOjc+/3h6QkSiKpMx8+3v/n3u98HP34u+fce78w981K7bPu&#10;+ntPfvbZP9iuCeLzbwBB8afcLDwjOEbyxsLL7e6pnvAptxNGzKfeNGAaMA2YBiZeA+98sv/l0Ntx&#10;2qjyHwi/+WK7NZCVUVa49PbcRn177iNCbYR8b9Q1jryN+o/qX5j7rfrjdbop/Eb124/XPjtN2D1N&#10;uH2H5uilvmI/9wNe/2VnL8coOi3dM81w+2T95rSnNQ2YBkwDJ1kD/bFbtcP+5xs0lw0e7M+KM8YK&#10;4obhR7tIzPn/bu4LhNyPO9T+wly19q2L3/5s7ffd/fgd8o2L1+dfAtxDvgFeDwQvznf5ts2UT/wv&#10;TP0GWsw0YBowDZgGWAOYMX+9O3POoeI50nJtzeAkD1zYe41nxEN+DdRNuxzXdmUv1S7Uf6v2Bbp/&#10;m+5qLbr07d8nvu2Q+99cTmuLPOXhiGNGfqPervJYbM80eT8WmgZMA6YB08BJ1YDiNmJJLeRKgt+M&#10;o4ysca7sp1drSxGQNlf+cGZ9Zr3o7uJ68W7x7vT96fuFMxf/7h9869JSNU2eyJEQKP7RnOJ2cnyW&#10;YxowDZgGTAOmgZOjgddTbN/y9NifTG/gMPhuu7paA6qmXR/NAbML5TOlu4TT69Prxdt0r0/f5ZCQ&#10;G3mSf5vy788Uym1CcP41kCZzo/5ufSlC37hkPJgPsP3T5E1ZaBowDZgGTAMnRwPKt+F3zlfW0zNq&#10;MoL+68hHW+HH2E38PnFs4DburZn7M2dKZ0q8Xny2slSdrbTpnq1cJBS+T6WE44TqxMWLjOCYG2fb&#10;N+RD7kdzSxF8yXHpL4msMVq+acA0YBowDZgGJlcDgtSK15ITPrPwXITMdcF9gaRLDr+FL7erZ0rM&#10;sYHHucu50sVyVG4TTrer7ep1upei63QvRau1W3TjQk5EHJ0RHFgPm7qzk3dZ/WoNPaG/XAkXozfG&#10;gdsu04BpwDRgGjANnBwNCE4rcgvvTteBzFALejJ6C9LSjPZl4do54tkXyxfLs7TyGjd4NtB7yUfv&#10;iNF7o7ZRu1e/Qyg+W5FZ9vuE3+8637TVmlq4td/08VmuacA0YBowDZgGJlsDitz6nD6Kay7HfORk&#10;FAcH5nlsMGK2Z28Rb4alG/mYE4/ok2bLcccQfKl6C/w7QPCN+q2oUN6aWSF7OPg35sm/6Di38m1/&#10;HBgZ0naZBkwDpgHTgGlgsjWgqI2YPmsv5NZaHBPERLg1w3z7bpHR3CE38e4ueofIXXEz5zR/jplz&#10;h95u5ny1RrZtuu8R275Ta1cgEfjNM+WK0NJvfDyWNg2YBkwDpgHTwORqoDdy+1ie1AGQU27m3lsz&#10;8DJjTzNCbrJw5y6fcXycOfleuPed2h2H4Nv1bcLxQrnrn15U+zb/UjA7d/LNWI5pwDRgGjANTK4G&#10;FLnjzygl8fzsNNBbfMnBkHHzVSB7dzBzHnJv9loLuHfX9k12b+e7Tuj9gHzLc+T5BgaePQYrMQ2Y&#10;BkwDpgHTwORqQLCZw+RzZuXHa4rHGtZ0YV57fRpz5lszWAsG9L4PBAf/LhUc/+aZc7aLe3ZwsmWz&#10;3znbvW+x3TuCz9qGIDitDosq7H8ecu/4mCxtGjANmAZMA6aBydOAInf6sw2K3H5rRu8uctP+KoLe&#10;PnIDw4HrqEurx6bhheZWkTm0x7x6mzCckVv8znnm/J7bqWV7bjXacivA/Z4tbhowDZgGTAOmgUnW&#10;gKI2YtlP2qss3opnssG52UsNXmUe974M7g3EBmdeIbx+obAyfZv4OfK57G7xhQKu2y4/V5olBOc1&#10;37HZc+zTUiMvdkL8+CgsbRowDZgGTAOmgUnUgCL38J6OkNrNlzOCA70ZuRW97zvPc+D1+nTu8mxl&#10;o55v4OTO5faNFu4brXqzOL+BXU5p31Sg++1p7IuKNWO0X0u04WbOse6bdzrfrhfc3i3DewaTZBow&#10;DZgGTAOmgdHTgKJ2b76915EL59bZb+XejOKYHQceA4uL88vtzc5mh3qh24W0Gns3XFhbqDe36xfJ&#10;p/x54uDrtCuq8G+yezOCk98aXXPwOzevtb2+LatvGjANmAZMA+OjAUXu4Y8ZWC3IzbZr5d48S75e&#10;jCr5xlqbURrYvbngPjvLbcZyTgmKf9ypN1dr2JNlhWbWI9oTdZXWi7HXmuPebo81ILyh9/Dfp0k0&#10;DZgGTAOmgVHQwGEhNyM1PM7ArHEziq9TiAvW65Xp2UqxwVi9Rojt35sL23O3oi56d9FcUbzTukV+&#10;aeDfuctLVTd7LtybZs/vgXub3dv2kDMNmAZMA6aBidOAovZwZ8rlFwn7i7OFOs69gdxnSsS3F3Yc&#10;0wZqv9lFb0bozQ52PV12fFxyEKI+5tR3FjutdhVy7hbbxL4d9+YdW4DddMFrzbi3vA0LTQOmAdOA&#10;aWD8NXC4yA3UxL6nsE0DvUMEB5IvVZdbxLjJio0Lobs97n2P/NO8WfME98Yser6B2fPb0xfLzue8&#10;u+Ybnms0f04z67Cnj/+7sicwDZgGTAOmgZOuAazwUuQ+HG0Au8+U2lVFbZ41x0z6Cs1zb88xWi+3&#10;yKt83s2WA713kRsMe6O+Wkvybubg9WanxV5snVahDPSGt1uce9+K4Odu6H0479ikmgZMA6YB08BR&#10;aUBR+3BmyvEcmMfemlmKosrKNHg31mzzBeQ+U6o3N8kTDXy73gTiEg5TXC5BcOXdQHV3uXBnEa1W&#10;a5y3s7i2wL8RzpSQu7qL4ODeUcX5une597VzR6Vl68c0YBowDZgGTAPD0oAi97AkJuVg9dd6kU7g&#10;Jux2M+YBckeV5RbhLSH3K3Qvt7ZpZhx273DWHP5rzt5Ndbu4zehNlu61Baz2Ls6r7Xuzs1pbp18H&#10;BZ457/qd03pvmjc/E1i9rz3y0iPXHkmO2XJMA6YB04BpwDQwehpQ1D48vo2nxqw4z2Av0fnaLxSe&#10;px3RmHsT5y5cLC+3Pu4sE8debr9Ca8DWForz5CUedVrCujkE9y7Ob88B04WHE4Y73l2cX4o26jSb&#10;3kVzYPvO4moNzP4i9myp3drl3vTLoIpVafw+rj3yIiF39zYOTm/LLtOAacA0YBoYXQ0och/+GNdp&#10;v3IgqPBu9lbj2fIO8eilHz/+g+s/3HTITfy7vV1fjYDSce7tZsqB1g6xhX0vt7Giuz7v1nsLF3fe&#10;5/A6X6dVZ85rTbh3Dbu5KHq/6Hj3S4Tfxr8P/5tgPZgGTAOmAdPA/jSgqH24fFtGB94dlYGvq8S7&#10;n+/ybniqbc3Um4S4C+s/+OwzP/te26E3Me/2lSbOF7nSfNPNoiv/Vr4NFBckz18F6+7ieYDqawvk&#10;tVZYL16n2fpVPmsMa8ZoJLxaDSO8przb8W+kZeQWmgZMA6YB04BpYBQ0oMh9NKOhU0RoZRh2Odvo&#10;8m7MmGMV9nrxwRyQe6dTX3j8B1995q+66A27N2bH2XeNkftNcHD1Oaf4m7soXW/SfDn5mMslM+c7&#10;NG++3L4/g93OlyL2WsMvCJzxPVtZp/6hAdi7Q+5t/PtovhnoZcr7d3S9Wk+mAdOAaWB8NPA6nQSm&#10;19GMm32623SeCDzQVmvwVfvTC3wCWLvKaIvdWAi9/9lXn3mN0PvN9jKdOALcBgPvhrse54TgMpO+&#10;i+TIc5IEzSV0Vu98g9eLrRJ6yznfxLzd2aCsg117t9i9geXnj0Y/J7kXD7a96EnWiD27acA0YBqI&#10;a0BRG7F46eGlsR/LapS/irXZsHhjzpx2YqEV3f4uK4Leu9xbUZtQHD7ofCn3Bu92s+a7fFt4tx/C&#10;Br4UvVDYmmnTPqn49cC27w1n8+Z13uDZPvc+PF2Y5FADU1N+GgDupy1uGjANmAZOugYUuY9WE87W&#10;Taz7wRyjZruKGXN4qbn58l3cBfcuth7rcm/i28y9geApKO5m0INZdIfiPpo77u12S6WdUu/PvFAo&#10;lJbI6r1UvcWz5/QrAvu8Ab2vnfN8zYlzH62GrDfRAJNvSVloGjANmAZOsgYUtY+Wb0Pn67Qjy93i&#10;ai1/FdiNPc6WIj6FJCoTWpM1envOreRmDF/ItzBzHnBvh9xY9+1x78SsuZsz92bKsUIMrJzOECU7&#10;+M7inRp+Q2B9Odu9mXvjXFD+ZoT27pP8bTneZzfmfbz6t95NA6aBUdGAj9yvH+FMOT8//MEK5Tu1&#10;4jzPmAO7ebfxfAPo2mnBBn2nVm8CyclHrZVvdu3e3xfu/UoG936PEBy3zqIL9waSY3829Havjhn0&#10;5fYWeazlSksRPM6Fe0cVrDuHt5qs7xb+PSpv7zDGkcTHON+NpzEKzuO2frkf59FyHX/kXIfz4/X9&#10;Mu7Fb+n3y+2lNF2OlEo7TUtOv3a9x+DL47iOPxxfstRvm1bXb+HX9fOlNy3nHE1bzDRgGpgEDShy&#10;H8/TwFOtXc03gN20Noss3ndquRJ2O9vsvO+4cYd8xDGLvT2H3chvtAi9d7k30DtEbse/Ca8JpeV2&#10;Nm8ftYHV9eb2HFaFbdTdHue01nuj7mzelS56uxVjtyLMCkAzsHdjZZjavY9HX0fRa/KvfRJJ4jnc&#10;Rj6BbzpSzu2XTm8bR9R0WdIWod+PxhHzy9LTWXLictPSYZ707EvkuJTwCMJyLUuX5mtD66ZJ8p/V&#10;j4etLGUaMA2MnwYUtY9+ply0hRnzLcyYE3ZjZRZu4t1k697G2rCurXtt4VzjTu169U4NyFxv0lkk&#10;Ce4Nv3OH4vA959nzXe81h+S7CA4UL87TrwGSV2w4TKd+sN/5Xer3YrldvV51c+fO7o3dUXcWX3T2&#10;bh612r7lKSYvjCNHOuroc/vlHA8lxNHDL+3dVqRxX2FKkCwch6R8ucjbe1okpaG+/0SQrHXDWFjG&#10;Y9DanNYWYYnma0wkaE2UJeVoebxMZVnMNGAaGD8NKHIf79gxY749V2/mG1hTjQtnhMDDHNiN+32H&#10;rMvtfCPfAJp3WleaazHuHSK3Q2/HveGx5rzWdpGb14rV6ZdCvhGeN7azyD0zcvPMOVasJU8EnXzu&#10;jb/3+r3gv/5peX4dP84tJCdMIdeX5celTHuPt02mpZdkqFK4LJnWnLhcX1qyDDlaI0xpflrMl+XH&#10;43WzyiTf7x9t42lfXq8yv57FTQOmgVHWgKL28fFt0Q/7mNOJnjSDDdzGrDlmzNtVh9xd3g3Elt1U&#10;YJm+0szm3rvrvnm/tZB7e7Po8Gvr7t5CIRB9ZxHrvGl/t0q72sbt/NbaVZxMuhKc543Z88m2ewtC&#10;4D1JXEJ5d0j7cU1pm0HK0+SqLL8XlubX9+PSl4Txst5plErLZHiQtnFpIkvCeLmkUS5xDSVXQi5B&#10;Kq02SnuVqVyLmQZMA6OtAUXuURgncHG1dq7RIewGem+TrzlWa8FPTXi3cm+ZQ7/S7DSvNMVrDT7n&#10;sHsDtR1y06fbtcUxb8yX86Uea28CrRPXDq0Ug5ccZs0dctPc+VLUrt6fYYt3qK9J594+EgguSMia&#10;iKdC/YSIEdZFzVB+dttQjvSs9X05miv1wtK4LD/tx+NyGP/CXF9y77ZhO6Skbb92Us+XoHlorSV+&#10;XHM5FtaMl1raNGAaGG0NHMeeaf00QruhzmzQGSHMu3F29q0IXBynjzDXVr6taLvcrs+H3HuWfM5v&#10;AL3l9tZ86wy6s3t73FvRnGfSNzuFMvmaX25XZz3uvUXYzTu0+E8jvJvCc37+ZMR9VInH5Qnj+SF6&#10;hHjh10V7P+3HfdkcD+Wkt2UJSTlpbaWHuHRfRrok//niNZI9hf34Kb8tx+XTrxXqSEqSbblEJGgo&#10;LRAi109b3DRgGhgfDSjfPv6ZctEafMxzpQdk7b7iePe9er7RrrCPOeqwvXs3xMy5s3+vLXRadeLe&#10;OnNO3Ht3xdgu93b826353p05T/E9B//e5eF36EzQ+zOYNWf0pr1aqrrGW8bNoey1Npk7tfh/7/2/&#10;/Br3a6ThQ7w81J5f6sdRC+msfrhcZXHd8FNKOVdScbnxdCgj2VblIIZyzQlTmp+M+XI5Hv/UNn4P&#10;kuvn+b3GpSTLRIKFpgHTwHhoYBRRmzWHtdMXyw9o7RfOFeGLdjO/sES7mMcRW1k3vNeIeTe73LuZ&#10;b/Jea8S9Wx3i3bv8m7m3zqD3QHD2Nt9Z3J5ji3dUma0wgl8n7E7j3d6a7wncZ42RgN/SIPE4lqFl&#10;VjuVqjEfkfq19eXG++UylRbWDce0l37ictL75efJ+pSx6ej2Np7e44V07Vn6khxOS8pC04BpYPQ1&#10;oMi9s3iUe5QPohnw7qhSnAeLxu5pQO8zpRcKG/WdxfcJvXcUwYWDd7k3vM0JvYmvp3JvZ/smG3h3&#10;5tyt+Vbkhs85Zs7V97zLvXcWrzRxplmhLMgNuzc8zWV3tfhTCfeO549/WrFAY3gqHwWSaBE+d69y&#10;X6ovkyX4pXGcjKfDumFpXHJaWse8V0naEr36qWSce473kGzny4mPFlL9cv9Ze9dN9pscoeWMlgbS&#10;3qj/xmW04TeCa3Db8K2nyYvn9UujT66DTxkBh/3axst9SXFZWub3wRLicuJpv8U4xxW5Rw23oVV4&#10;qi1FxfkbxLuB3FgnliPsxj7mu7xb7N4UhhdZyXEBvZsPvg/u/bPvzf4QNm1dFcYteJUZuDx+DeCm&#10;nIQHG/ZLZ2+1QjkqRxV30+z5xQzejTGqv/mkzZzjfwSeUP4XcTxMa50wX9poOWL8j+X48X5tRRq3&#10;jKd6p6XX8FmQq+MQuenj0Hr+mP14vJ0vT+JcH5+SI6GUcJpT6WXIDcvDdP8y1BDZFo6+BtLeVzwP&#10;af+tctr/1Of063Fu2BZ58Tph2pe717Zx2f1kSbmMX9ISSn74v0Bzxzk22rgNzWJnlqUIzBnru3Ft&#10;z23NrBeL80m9J2fR1xYuOeR26M27tXzvr57e+sdRmbC3IjdhsHeBRc9WL1Y26sK7Hbrv2ruX27kS&#10;nV9WUuRuU2ucSJIcEee86PZbwxljWTXGM5//h2DsiIXPIOl4CbfxP7Ud1/XLRArXiZf0KuW6oex4&#10;eymFnHhZPC11EWaVIT+rNKuNyuUamg5jWe2Rr33K6OJtNR3K4dZS6ktC3K7R10D4Bnm8yTw/B3H/&#10;7fopVxR78/G8vaS5rva2l7Z4lmR9fSPxst7102qrrHGL+bg9ioyb9Um8e5qwe365fYl4N66NOuan&#10;rzRRDlQVhMVe5ozePvdebheJeTsEnwf3fvxPGp9vnC6d7nGfQlnp9DO5qALpwV5shODL7UKZdoYp&#10;FcoX6QKCz9KvgHR7t3wnlHtLzmSE+B+R/B/m53AN/2n5f1F6S/lfLnX8dohLPtdjGX4dv7xXqfSj&#10;MuOyk+msfsJ8Tsk4pEzSGkqJhlym6XgsvS1yw7HG5cTTfu1eeoj3b+lR1EDy7cr79UeLWpr245rL&#10;sbSyeF4ojfsTOenjkVLU1ThivdJpsvzWybbxkWntfrK05ujHFLlHe6zg3Xdq8C8D7+Z5c+yRWifs&#10;3uzQWm86g8SdLUZ7mb+5i96C4giXabYdXmvg3q+0l6KbuZu5187+7OxrZ2/SnR02cn/7c3SGWAPn&#10;haMPXNjXfI2wGyeSMG936E28O9vezfrFWm++R1vfexsd/19J/x+jZfH/Y3vrY3Jqp+tJnq93qdSy&#10;0DQQaiDtf1f8u4S01PPjoaQ01EcNbcv1e6XjZaHMeN/xdNhXUpY/3t5t/Zrpo07WGP0cRe13Pnn0&#10;Z4LtVT/g3Rt1mjMn7AZyF+fv1TFn3sVu2t2c9jd3uLo9B74tqO1z707rXOOS496d1mqtcZpQm9Ab&#10;yN0rbJx+7HNg7Swf6E1nkjS7vLsA3o3rYnf2vTfvxlNPIvfm/z/p/8fk/1Z66V6/B5NRX/5+pj2N&#10;6CutzPJMA1kaSPv/lczTb16yzJecVhrP65VGmfbFkv0cP45SpP36ftqP+2OUuN8uTZbU4zDsJywb&#10;j5Qi93iMF37mtyLwbqwSw7U9J7wbT6Cz5Pw8it5ShhBt681L5PHmeLfj2zfPNk43crGb5tJdHs2Z&#10;v3a2TevQsPYbPujOD518zzGLDt59f0aROyIEh09dP41Ont2b/z9k/a/g/3tZpf20NYnlvXXB+tLn&#10;jv9t0hKLmQZEA/FvDfLjeX6a4/6nSJKWfjotD23DOprDcrNKQ16dJtuvwbL8T19usie/ZlapL2F8&#10;4qO4Z1p/7WF992qNThahvVYEu3GKdtJX7eNdzi2oDe4N/3FcxKCJs19p3ooap39GnPtmrvLYUoT1&#10;2W6NttvhlPc55TPC2lX4qgG53e2dFtppYTf1XImYd+mMY98Xy2dK/Xk3nnXSuLf+b0l/k/3K01ud&#10;3FzVl8ROri7syQfTAL4pyZrxPD8t3y0/FAmcJykO43nxdBJvs9vH28bTviyOcw39VNnI0xRiWktj&#10;WiNeW0tGOzZufFu0yX7mnRZ8xsCdi/PnGrnS7WleIya1wjCde79C7TtN4d2N01szYNWOT7t13bxq&#10;zO1j3vUpdzul7qK32y2VfgV0WrBtg3fzvDlmzbGvWn/ejVEK9w5HPL4p/j+SPf5+5dktT2aJ/s0Z&#10;1780J/O9Hd9Tp/0Pi+eFaaR0vFymOWFdrhfPS0uLxHgZ8pGXVR6v76f9uMgJJYlUDnvVj5eFLUcz&#10;paiN2GiOsdeobtOJYXXi3WzxBnpH5T+9gL1Z9HqfODeuJGq7ddtd7g3uvhQ1YOumufL1IiRi11Sc&#10;GNrBfmvu1j3X3Fnf4Z5rbZzrvT6NHc1zxLqFe+MskuR+5jo+jXl7nE/YijF9RouZBkwDR6cBRTPt&#10;M45USEtpvKw3tqJVvEVaWqSH0pKt09rq2OKtUVslh6VxSdLXXur7dUctPu7IjXXTUaXTAj+Gpzi4&#10;d7v6fOE6nQDa60qiOCP7Rp38zMne7bCbMBvI3XHIfUPQu3vemO65pjPn2NPlAe2Jepd4NyM3c29a&#10;8d3X2i2jxTpv9jmXHAtNA6YB08D+NJCFYH6+H0cvvdJchk8dTzwvPc31e5Vp36g1SH2R5tfluMrS&#10;tDxZKNtvq/36rUYx7iP3KI5vkDGtTJ8pgXeDNfNOK7ei5wsXy1jPHVyZ3Fvt3jh/m+3djdMr0zda&#10;buUYzaQDwR2KE353+TfveU6sO1zf/ebCUoT9zHOlrRnYvB2Cl7dmtgbk3WTzPqfc+6XzwROEz2Mp&#10;04BpwDTQVwNpeCR5gn2CZvL3RvMlJiXAP8VAaRfmsXRpyaG2RywsEylc52CypJ/sHsISqS9j0lBL&#10;Rivmo/Y4zpSrNtfdau5lmq2GrzkQdru+Rdbl5bbWSY+Be2M23efg+YbybmA2XzjrG/w7xr2J7Qty&#10;79rF3c4sWzP3CblxM3oDu9PHkJaLdd7MvdNKLc80YBowDQyuAWBVvLbmCZLFawiGcbmWSlpClEic&#10;Q3xy/XhapUgbrStl3CZZvldZWl8kSg9J2VLC45aWkjta4eQg984iTv7YnnPY6WbNMW++NfNCId/I&#10;1rmP1hxnuzfzbrZ33515k3ZMvUSrzgi/ce9ybyC4Q3GPe7tTQ4n715vkqebmzMG7mXtjxnxQezeP&#10;edL8zbPfhJWYBkwDh6uBJHYJeh1uv6MgXX5FjMJYDjoGcGxF7oNKG43268XVGnj32gLNcjt+PFt5&#10;obAUJUeH2fEwF7x7h25B8wffZd5dOp0rIZcwmWQCvZ3t2yG4IDdWlS+788YEuTc7G3V4lBPP7iI3&#10;7N7wVFufDvvtlzLu3U9DVm4aMA0MpgGgd7xmWl68zrin0361jOszKWojNq5PEY77NlmXowrWa+ms&#10;+Z0a/MVCizfOHVmlnVEFvQWtvZAwXO3dWzPAbr4wNw5LN7zW2Of8Rit/daOebzjU5pVk7lSxNv1q&#10;AMsGejsEv4zPQVeI+U9m3NvXhsVNA6aB/WogHaeTeL5f+aPbblKeUZF7dHW9n5Hh1K56EygLfzVc&#10;l5pbMyvT2+4cUJZYb27Ul6LVKH812cP7hNk7dAPFxd7NvFvQe6eL4ejBreOmz3xjqbpa265jbTny&#10;saeamzHv8m5B7hzty0LovUfejVEa906+K8sxDZgGBtEAc870T7SfJE46iD7GtY6i9uTwbXkX68S7&#10;bxNOM4J2+XHrOq0Tu1hmjr22cK9+K1qindCwy7l/eZzbIbfau796eusPBbnpV0F3Nxa3M4v7jcA7&#10;sa1Gt/B7gNi3Q+/OLfiYE+PHrLnj3o5/733GXMa463N+TnIsNA2YBkwDg2ggHbeRy60lHESW1Tke&#10;DShyH0//h90r0LtdBXbvLPLs9nI737hbXOnujFqn3dJWa2DmPUbSLUvybg/Bd9n3ZodRfLlFJ5XV&#10;lqr5BnrvtO7TbqwOuZl7d2fO9zNjLiM17i2asNA0YBoYngaMdw9Pl4chSVF78vi2ry+c/cGz5sSH&#10;3bkkN1oRWZ4LZdTCXHZo+/bb+tw7y94tdm+el2eODbTGVafTT7jvVbKyYw4AWM0I7mbLaQ3bYHuq&#10;+aPS+K7d27h3MGeiGrKYacA0sHcNKAPfe1trcbgaUOQ+3H5GQTpOAmUsxe6ouPIN4GivlWJp407n&#10;3encW2bSuV/exxy4zcgtM+cI03oaPM+49+C6spqmAdOAaWC8NXCSkBtct0A7qeFcsDfpPE6s3rrR&#10;wt6oucv992gBMvMuLb69+75v7/Zmy4HU6Amz5gj5fnNhtrJC+5hjL3OfezOOH+ybpPusXbM9zo17&#10;mwZMA6aBCdWAovZkz5T7iAiMBMcGCjPzxpqw+zPPp67z1pZxG3g273ayYxhOOE7oDRnbc8S3CbV3&#10;Z82d3Zu590F5N04XM+6t78xipgHTgGlgsjRw+lPhziuTsoa7/1sC140qsGoDS+GxhhXfd2q3p1cy&#10;d1jb7GzTCm1Bbw699d2Od7M8yMw3HpAvu6aVe+8s1t2atPVpMG94mvsIfhBbtzz3i94e59fM7j2h&#10;v7nlbVtoGjANnCwNTOKeaYO/QbVuM3oz+25XVgp3izdaaXKK80sRrOR+WTbvpvXh1eI8ZIfXzuJy&#10;O6L5cnDuELnhc373gLZuHZtyb82zmGnANGAaMA2MtwZO4ky5/8ZgZ86VwIbBjYHcuDutXOmFwtZM&#10;0ur9SptWd0XxFd/g3djP/KvdPVEhi+867crGe68qdq8tfEw9tavYS22F2PYLBXwCwR2KO7+1lX3s&#10;yuI/l8R313rTOSWSZ6FpwDRgGjANjLMGFLnH+SkONnZYnO/UWAbwlfdAw8kkK7RaLOTX8Epbih54&#10;O69xuyzejZ3VtmmHF+zLxtjtTi+huNuPxSE3cDtE7i1a732wZwpb87neL9I5Y2G+pU6KBgqVnUXs&#10;tG+XaWC8NYDzJrDzJbyUEG7Udxbb1Z1F5COM6Js+6Zei9snxTMt6p3weqHBl5t7YvXSdGHGh7HPv&#10;Gy3s1+LnsEy1d7OfuciiUtp7hXZRq11pCnrDK45P6wbjfp44N3g3QuzSCu+54SI3dklVn/MsHVj+&#10;ZGogV4oqhXK7GlUQTuYz2lOZBk6OBhS5T84z93rS9emI1opxDeXeD8gL/IXCfW/mvDh/vXou5ZTQ&#10;OO+GJDB2vrGH+Tnn3Yb0WrtdZTs3EJvRm04knSmU2lXsYn5w//Lkk8LfnH3Ok2WWM7kaKBBiR5Xi&#10;/NrC9txShPjkPqs92UnQQHG+/1MOUqe/lNGroahtfFveDmzeK9OrNSArLpk3B/fGmd68jsyV0Enb&#10;UktaI8y2d6P2crvYgN8b4vVmofxC4TahNq4ViuUunynNVtrVpahQxg4tvtzhxY17D0+X4yApVyqU&#10;C+WoghPw8H3entue26i3q5RbsdnzcXiDNsZQAzdzO4unzq/Q3GSuhLMY+UrOgaJVem4ob9xSitzj&#10;NvLDHS/xXkJN3U1NufeleXit+cieNpJ845nczbOvnS2dCv8uAq3fp5vxfrNzrw4rOvzIcVJ3VJ6t&#10;LNFpJ0vRdbqjCk4iSZM+nDzYu417D0eXoy4FqB1VNuq8OhFWmocbQG/gt82ej/rbs/HFNfDaWd5H&#10;vddn6dSp86fOyymQMosalzSOaUVt49tp7w/c+25R/ceVe3doj3Pw5FxJsT0uoTjfOP1MrpErnTrT&#10;tSkCreXeofjO4pUm5MB7fbYCX3XcdE4ZXUDuWUJusO71oXqpheM07h3qY1JTQO6lqNPi75/ybkZv&#10;nj2H7Tv8nTmp2rDnGn8N9MLssAw+a5N1GXL3f59YV50r6WyLcu+1hY3aFu21hn1cFN1DiYXy2/m3&#10;880L2t4v75CPG6/kLpSxOny15qP3LUJv9lLz2xxG3Lj3YWh1dGQCtQtkf8G3VH45IuQ5c+HeDzfc&#10;7HllZ9G810bn3dlI0jVQOsXo/PML3yh9s8z3vy38/EL8+v5jb519O/9j+lZPynWyd17Z21vktd6K&#10;vj56F+fhYYbZ89mK7qrmy683sQeLn4M4TiO7Xr1LPm/wR2tXV2uE3MS54XsOzk38O4KPGn45DNu/&#10;PD4WpJV7p5Va3jhrgGfK+WRZfBPx/eWQsVt4N4erNZs9H+e3fTLGfv4hIHfp1LXyp688cWWQ+49S&#10;fInHUVfGt/f21jBrfSaVe9MpoXTG2MXy3SJWc+VKq7VL85tdz/T0PtYWOi2yLpax0myFThudrWwQ&#10;boNz3yHWjVu49xlCbpoxP8TZcn+EsHmb3dvXyGTE2cItaB3y7k5LOTcjN6fN93wy3v1kPsUHn2HG&#10;/dbZv4k+Tbg9+PWe95dZudg4aclH7tc/OU4jP76xrrtV1p2WjEC4N/Zbw8rvB3Ntx6KB4HeLsFzn&#10;G8V5nEDGV6dVb+bdnGTuMvZceZ72TsvR6q/V2jbhNpB7Yxe5wb8xW35UnFueybi3aGIyQjdTXuZ9&#10;B5RrC4ovt7fn8l1PtZB5I8W+55H5nk/MTOtkfKd3FsU/7fuPDca3Q07+Rlv1MH5+a4rc+hQW668B&#10;cO+tYrhGkPdaW6NzQoHf9eYdmm/ESmyszn7+gptrv0ye43RjTzRetw1sz11uV1Yj/ou5UWf0Bvu+&#10;g5lzuq9X7xPfPpw13b2e1Lh3L+2MVxnWcLer4pkW8u21heL89hx+d+I7mM69t+feNd9zQ+4R00Dj&#10;NM+V/87lwdl2WPM58vnQC3uujcOlqI3YOIx4tMYILF6fDs8bgd8573WOEDue15v36phzLJQJsclW&#10;Ledv3ycMBxO6Fd2pPaC/mMx5CLmJ4/AF1AZ606owwv+jsXPHNWzcO66R8UvzGu52Ff4XoX2b2Tdw&#10;G/sRbNLefknGHea03TfZfM/H71swmSMGcr929qVKyLl/fuHt/Ftnf013GL6d/zVdH3zmrbM/v6D8&#10;O7R8Y/fUUb8UuUd9pKM7PjBveJX7J4nhbyDPmzN6yyw5fNSwT4D7W0gI/YDQuthALudT+qr8nQSC&#10;b8/dA4bXCmQ7P8z13P20K9z7mu1yPvL/p9PeJfuUs98kI7fPuYHWTzUxW7jcfpi+nVmcW/PZ99x2&#10;Tk3TteUdtQb+1iOfP/+bms+kf/fJX+fZ/t378+38r6rS7ktXfct39hrfo366ZH+K2sa3k9rZWw54&#10;9Ap5kPnsG38hGb35pG+ycrc63etKE0ycL0btc27nHyA58PyeQ23C+Kv5q5gr767mpj72Nq5h1jbu&#10;PUxtHqUs3jNttYbz73D5PuXMstnbHDsDPtyQOXP5BZkdmu/5Ub5F6ytLA7+phXz701f+JvrLXG/M&#10;1tLvkle6tn+5Jb3g/8loXorcozm+cRwVbN+FcrimW/m3eKcxftebHYfdxXnm3OfIh83t23cVn8Dz&#10;S5Tenlt1e5+SjfsYUVvexYtdn3Pj3qKR8Qh57xWfZ0scaJ0ntMavTMyZsx28t71buTdQ3XzPx+M7&#10;MLmjFNas4TfLvFbs7fxGjWYx67h3FnY64bW5sFIQBMfcuVxPdfdAH0WftdfJqq3X5L7TgzzZ1NTO&#10;otx7kbPu7NjY7YJ/tTHHYZ4js+bAbkJu5t1d5GbujU/m4pcotj13p3axjNn40UBu6MG4916+DaNR&#10;F2eD4e9QnHMrWmNXAbF1o17a+u5s9v2u2/fcfM9H422ftFGovfoJQl/c/22aEbl5gVblxvA6nl6N&#10;ZC+XX+cx584y/qyL3qOmS0VtxEZtdMc/HvklpuHexgTujf3OsSeL/HLzEbxrA3drxLBWjFn4DcJz&#10;xNmrrUhciOYjnYX7uLzTsp7auHeWZkY3v0DYrd9BRnGg9VP0C5PnzHF2GPL51v3MQ46d7Xtus+ej&#10;+/Ynd2TvBhZu8Obf1D5/Hn+5zz/UrsRxOj3dmZfVZW/nIQEXM2/56z0K+ouj9ulPjcKoRmcMitZp&#10;scHHKT7kt6fPlJaienO5zYzH/5RVZL43G1Ac8+awb+cug2uzT/lx2rjTntq4d5pWRiuP13DzmMC7&#10;+TvIqO2jNXYQwqqwkJPvjXcLI8ep37Cs277no/VdmNzRCE+W8P9FjMON08WGh9Stzfmd5ub8x3Rr&#10;uNPerdGdOwd2P0HI/cSV0OP8+PUXR+7jH9HojYAxOxyX4HiY2z8F+zQ4+Po09iTPXwWGE/uhHVtC&#10;//Mb4No0gw7UXq21q2dK8Es7npVg/Z+Kaxj3HlRTx1MPe6a59YgVXsWFOXPh1EBrWLiB1sX5hxvY&#10;V0jKJNyLvdvn4uJ7fjxPbb2eLA38uCI8WcJ/X8Vf6w/ymx4ubzbeeHLtyZT7iofenZu0PvyDEeXd&#10;PnKfrDc8+NOmITdaZ+UPIrnLwadv0y6nucv4i3qHdkwD1ynOn6NP+JPjZLCLxFa2HGIDtTHrPoj0&#10;46tj3Pv4dN+rZ+bbfLoIzWPT+dvgwmLvhmca27XX6GT5jTp7ZYScG0i+P97N/Jtnz3uN0cpMA8PR&#10;gPBkCb98FX+rc5eVUW9eXSPkTr82r6r/2s3c1NSp82vtL10dLd5tuD3oNwVvPq0u8tNL0mon89bp&#10;nG3eyZRmwgmh+d7y4shjxB4Ff/LkEyRzjHsndXLcOUDpqHv2zWanu7uP2+8H+FxvfuT8yNkzDSfh&#10;CM+Oh3u3d/t28aWoUDluTVj/k6+BKODdX7r6Rmu5ib/TWzOM3ZuttSvCtztfX/lcg04Yu3l668LL&#10;s8LD39tFb8e7P7PTWWuPjr3bx23zTOv9fcZ7T0Nozk8r6S0vXgoEX+nup0YhcXG3t1o3BLrHW4x2&#10;2rj36Lwf3jMtqmzUZXZ8s8N787l1h7T3D2Z6gNa8X3lo/xY7uIQH4d3btIN/ZNg9oiuDR+cbO4yR&#10;CN/+NFmo4VPecdjd5d1tZdvbZcLth57+8qtP//Qbj569ebr4NSkjC7jzRGfeTfEF5d34RXs816PE&#10;IN/+hGC3jiELg7LzGdGyy1W2H4vXj6elLiOjpDREfSnLbqv1/Ri39XN4xVeYwylftvQXr5eVH693&#10;0tLGvUfjjbuZcTrnBuu0lUPzHDb2Csg3niJvC6zh/jKtPARu+/WS8f3au7lHWNpHQy82iknWwMM0&#10;v83Xn81/7FaDBby7LZz7jScfe2Rq6tU//uWN/3Hjlzd++c+nTp86p2Vd7CZ796lHdjqbhN3H7Wf+&#10;nx3cPOSw2z8TLB2FONdHMbxzyQ3D8NuQLk/aat30etmSw5JerbUPjSXrJ3O4djxf0oz+nJI8lW8x&#10;0YBxb9HE8YVAbj5dRGbBOfR5N9i47lce1kOK0VxC493H9zat58E00GmtOY4Mnsz4m8W7X56dmvrK&#10;7zFyA71/+k+mpjo0b85XF7tzsHdT3MkMzyUZbDzDqvXOJ3/vE0Cchz4RSmQUwmdafloe1/WRLK1W&#10;mJdE7rQctOHxIORb5HB+su9w3NJaWmmYLEnm+P1rSxkT19dPv4bFfQ0I937R9jk/lhk24LaeLuJz&#10;aNi7cbYNLt57xV/D3Yt7m73b/4ZbfPQ0gG/yG842DZ4s2J3Ou+tfn5p6+h/+0z//0uI7fw4E/+kf&#10;T01h1py5dxe74WdO9m7m3YzdR72+W/ZM+5TD7j8MMFqRKMRAxSt9R1o3mac50tLPQVxaaz7naFpr&#10;hXmajxZalpQovWgdjSVrc47W4Fi8nqT9EP3E21na14Byb8NvXy9HES+UN+YYkYUza+jzbuy9EnJr&#10;rZfMN959FO/O+tivBhhVgd1PuPXYgt1Z9u7Gqaf//td/srP4m5+Ad7/6R41TwrrXnuxidy7Ju/H/&#10;4ugusW6/88n/1YWfsG/FpLR8P49r+jmIJ3OTOYPXS2+b1svgMnnEScnJnDSZ6bVYpn1ma+Bad59z&#10;w+5sHR1Gia7+8vm2xH17tyC1lPUOzd59GG/LZA5LA4yqSd7dfAx/wbt+5p69O3pi6qH/+aMf/eQf&#10;Ee/+5Y1HP9O+1NvefbS8W1EbsXT8E2SSUDXJOT6/TNbh2vH8eFpkxvPjadRLy5Ncfyx7kZk+SpEq&#10;kjQMxxCmtJbF+mnAuHc/DR1OeaEMPi3IHIY+787i5knODVQ33n04b8ukDkcDjN1i736pu/vp892T&#10;RZJ+5mtPti999+yrz2DG/E8+v1FS1t2Ldw9nrP2kxJEb9eM4pGmNidx4Tjwt9USuptNrJnOTOTxC&#10;lSSxtJpcFi+Jp0VC8tnTclA7LkHS+OUgt0q1WC8NKPc29t1LT8Ms01NG0ni0b+8WVE+rl8wze/cw&#10;35LJGrYGlHe/VHnr7FtnMe/9/AX+653Gu2Hbfurrjz5KfmpPN88r50Z+d848xd497FGnyVPk1lJ5&#10;jrQcQai0Ms5Ltpa68bbxdFb7tHppeYKnw+DdvoxB++J6/iejuDy/hdka8Ln3NfNco9+Gh38x7wb6&#10;CjprGPJuzU/n2n658e7Df3PWw/41oPbuv3NpaurtPCG349wVN2eexrvXnix+7SuE3a8Sdvus+/h4&#10;t6I2z5T72oijlZ/242jTLx2Xq+l4Sy5J5iZzkr1mtc3qLU1mloz0umm5kse8Gynt32K9NaA+5y8Z&#10;dh8Jcstup0nujH3VcPH6bkHmtHrJPLN39/6eW+nxakDnzP8Pnff51lnm3M9fSPczZ55d/Nqjj8LH&#10;PJt36/ruw18jtl/kht4FofgdcEpRKiz131O8JJ6WuvH8eDo5hqyWkh8fczKdXTO7bnxc/dLah8XS&#10;NBBw73NpNSxvmBowe/cwtWmyxkMDjN2bnU9f+bA4NdWg+e6pqZVC1vpu5tmjxLsVudP1HaJQmIpj&#10;We/SUH5YN0xJzWRuMofHIC00TKsppWFZmJI6CJMlyZy0emm10vL8viweakDt3i89YjPnoW6GnTJ7&#10;97A1avLGQQOM3e/RPirg3fjHvuU8Z570Mx/c3v2eWzN+eLxbUTs5Uy6a5yfKZtJc3ru2tpZ6SVQM&#10;5Ui9eO/Jdqg5aNtQqqSy2qtkf/yD9ZUcd69edCQW8zUQcG+bOz/UuXOzd/vfPIufDA2wvRu8G/Zu&#10;OTmsl5/52pMflQaxd2+6NeOHhd2K3L3fk49Wflxa+Xl+HOXxtLRJlqTXTOYmc1iWSpZYWk0ui5dw&#10;2kfobBnxtr0kipT0OmGppdI18CJx7pceYft3eg3LPbgGbH33wXVoEsZPAyHvbpwexM98o8T27g8v&#10;ZPmZw97N54gNH7sVtbP5trwHH6vSMa53Db9UZCKM54vsEEHjtZLt0mRJP8nWXBLPT+87XXJ63bjE&#10;tHEm68g4LczWwIuE27v82+zeh8a9zd6d/R20kknVQGjv/vWun3mhhL/W6X7m73Z59/pjvfzMMWf+&#10;xJVhY7ci92BvxMccPy6t/Tw/nlaencct8Sl1ECblJXO4lt9K41m103rZa13tJTlOlpXWi9/K4oNq&#10;wLj3oJraXz2zd+9Pb9ZqvDUQ8m7xM29XevmZg3djffdWJu/GfubD5t2K2v35trwTH4XS0A31NN+v&#10;nZQALJMaCKWGypBSv55fS/I1T2WijG8pFWkcSltJSa0wX9pwaZhCnuSIFE2rvLAejymrXtjKUlka&#10;2OXexMNtz5YsLe0/3+zd+9edtRxXDYT2bvYzX6qKn3lUdvut0Pnd0ROnzn1wlu/Xcmzv/uDs1oX1&#10;x7YurHzu1Lnoifj67uHauxW596bpEKXS26IOSqRuvBbn+59pNTjPrxXie7KHsK6kQtmSq2FYzqOO&#10;9+2n/fqQ4peJVL9OWrnU0/bJFpbTSwPKvW3Ndy897afM7N370Zq1GXcNhLz7/ENTU223LyrvZ87x&#10;HdrPfGt3rzX8/WZ7t/8XfeVz/r5qau9+uTUMDR0UuQWXBbn8MclTDFKH6/qtOe7ni7zsvqS91tSY&#10;lGmoZYhpvsS4HCmpmSxJy5HaaTJ9aVpPexJ5Fg6ugWvnPNu3+Z3T93Wwa5AVdmbvHkyXVmuSNBDa&#10;u88/BM4te6tNTXFqh3j36mXm2ODZzfPMuxunlItvXYjzbrZ3HxS7FbUHnyn334/gjYR+mcSlTELJ&#10;P5oQvR5NT9bL8WrA596DINLxjvb4e4eOBvHRH7a9+z91/jvtrrqzaPuZH/93wEaQrYGQd9/MhX7m&#10;yrvljG6Ee7F398ZuRubs0Q0HuRmTszFSyzmWPZ7DKDmOPg/jOUxmfw34dm9D72x9hXqi+Yo+PvrD&#10;s3e/0cl1Xn/uw2exe6rtZ579hqzk+DUQ2rvVz3zd7dSivNv3KB/Mz5zt3fvFbpzgqci9fz35uJwt&#10;BbVkzjm71uGUGHYfjl5HVypzSaz7Ht0xHtfIlGvLuvj+ehqWvfu9zj8g3Mb1O4Tc4N3YCf3hBu+I&#10;vtdwKYoqx6VF6/ckaCDk3W939zPPldjPXHk3ndvd/fda7q0c27tvnv7grFyrl/dj787i3YraiO3/&#10;PciY++HjoPX2PxJumTaOtLyD9iPtbTZeNDFaYcgrR2tsxzUacOtQL13/gD6cG+M9uL17k3D7nef+&#10;+tnXn/sXdH/4HE4mWVvAGWT7vdpVw+7j+i6djH4Zu7Gv2jdoRfdrZ4EkbbJ5b9QQU96t2I18tncj&#10;Jv/U3v12fmrq1PmdTn97d3/kPvg7kPH1Q7FB6x1sRNJLKKXf2MLag6e4t8HrW82j0wBs32r/Prp+&#10;R7WnUB/CuQcb7cHt3c92/gv4NqG2u571efd+ufdSVDDePaA/4mDv2WqFGlDeDez+CzqLBFy72Cid&#10;wl9+5d31r69e3ijhXn+MfNW+iPXdH5xdf+xDt0ps/bGNkvDuU49MTen67uw58zTkHhbflmcUrOyP&#10;Yn5NaT38sP84htenPtHwZJqk4Wkg4JjELf/V+eHJHhdJvbj2XiwKB7F3L3T+t+PawrkRir3bePe4&#10;fJNO4jjV3n2tPDV1MwfOXe8i9y7vXvCt3WtPvlt6mrD71afT91U7dZ55d297t6C0r3PJO8gsuS9v&#10;FOOHxbHTnhV9HWV/aWOwvF4awKzw3jhmL2njVnYQru0/6/7t3f9x8UNi2v/1uV/98Fc//NYic258&#10;Cu8Gdu/Vzi31zd7tvyOLD18DIe/+7inh3DfdaaBd3r3wxpOd2dXLxa/x/uUbpa98Eed3p+9n/sFn&#10;CLt39zNP591xlNY0YsN/SpNoGhhNDfhrvhEfzVEOc1SZXJuefb/Pvx9798vkUc5c+19+/xdP/eI7&#10;v9t+fdfe/Sx5qsHevWr2bpv1HlkNLLfx/xL27m8S7/6L08y5b+byVzHn2rV3E+9+1+1vLvOwzLtl&#10;fTdydV814d297d2M1vw3QZF7mH8jTJZpYDw0oNx78s/6HhbX9t/s3u3d7y1ehEd5177929/96+/8&#10;4jv/98ecfue5bzvkhp+5zJkLl95LaPZu/x1ZfPgaYOzG+d2wd5dOwc59M9f5/+xdTWxcx5HmQUB0&#10;EDZcQKvQQAxYBwIhsAJCB1FCA/aBBwKmsVI8XtDrESwBGcAEPLsh4gFMRHPQYQUEgXVxwMvGPK6R&#10;OLs+eXlZiMf4sEF8WZk36RhfNtZls7xltr+pKVb/vZk31Az53szHwUx3V1dXd3/v6ZWqq7pfO4gz&#10;d3b3UaC7xd+tmlx09zj+btXcprWRm/zsKJEI1AGBwPfdf/dYHUZdfoyFtnY/try8nCLOcfzdj7t/&#10;3/3k/f+6+71u4x5iyn/z/j/+5Odv/e07v4cmf/973cO+5pb93Qdbp40yP77NOPOiq0X6ZBDo7kAO&#10;7G74u3EmKjR3ryvvETO7u3nzaP3Ldfn+YUXsbj3PHGetHW/ouWpqdxf7u6m5J3PtKGW2EPhwRmPP&#10;p2Fr+1d+PH/3an8P99+985u3d9757j21vZH+dfexexLiaSjSD3e/bB41x7G1/Zh0+rv9a8T85BEI&#10;7W7V3J1NsanN3+2fq9a4Lv7uxRdz7+8e5e/+xFnY4Wfys6JEIlBHBGbJ/k7nYvu1T+vXLrqm5f3d&#10;j7uwtX/x3q/f/rnzceMsFrG9v9n9lTuPRbV2s3242/d3b+mq+fj2N+3uoqtF+mQQCP3dVy/A5u7c&#10;0NVws7v33zC7e/W62N3wcfufnjsJvddVu7vI3x3qba6UT+Y6UspsIPBhf8VcY8/r6f+GZg7XEHQ+&#10;07lG4/i7H/b93L94/9dv/+btG+/8T38/95/u/otnb+93sFKO/Tfwd4vuPo3tTX/3dK42pSoCod29&#10;7uLMxebGLu2T/d3O3/3D11SfI0393WX3d6eaG9r7E/dFSk2u14XpvCLwS7fPO7VZq4/Gh/048Thu&#10;fnq2to9IeX/3w0Fsefsn//Tu187m/v3d3f4qudjc+52j2wdbas+4OPOt00ea0+72rxDzk0cg9Hf/&#10;8yWxuVeWm9vQ0WZ3h3HmL1x64YUX+mewgQt/X67n/N1/3or3iMW6Oy1Pfo6USATqhkBqu1Z7BvBp&#10;n6Wt7aMxjr+7b3fD2nYr5791EeWP+5pbpC21DraabeTXtrtu/w383RatNq7tTX+3f42YnzwCsd0N&#10;Pbyy/GQ3jjMP/d3gWlj4w4qetXbwSvcNjTP3/d2tS9+644851dQpxednngjMMwKp/V2tPeD58Zmt&#10;DVv8LD7l/d0PB7Hlv737otPbFpm2tr3XEL3dbENfa5z5wWDVnP7us7iO7GMcBHR9SPZ3QyNDc/e6&#10;T19G3uxu36+tZ5uP9ncjcn2p5Y9HV8aLUp+XeSJABKAJY5v2fFHBmgDGlI5Lx3m24xvf373afejZ&#10;29DW8pSCr/uoKWdNir8b5dOdrUZ/99neBfPXW2h3h5rb93cfvomdYJ2XcKb5FyvQ6ziPBXHmxxug&#10;7Z/Y3fCU37/U6x52rtwC115j/lDljInAJBEotm8n2ctwWcVjGNjZ57gvvby/+4nb3f2f/YhyiSn3&#10;I9OOb+8NfN1Lrf2OxJk7j/cp93jT3z38fmLtsyIg/u7ePd3fDZv7wTXoXPyZ3b3/hlCKftde8/3d&#10;9xd73Yc71N3PenXYnggYAnlbFzHdxjPpnPjdc7a/2thIJ93rePLG8XfrKjlSvJ/bRaa5iPLePeR0&#10;zXyvsdSSevi7TxtrTn/3eFeR3OMiIHb3XwbvAG1d6u1u9q1q7PTy7e63bhZpbaG/ddP3d8Pu3h/o&#10;bvd2kzPxebEXIjDrCIy2fd1qtjur7Fk+hWeg9e1q38ZG/ll6mlzb8v5unLwiFneorde2QcXq+VFT&#10;6gd2t9Pep4s1p909uetLSTkERHfD7sZ55q1LK32dvbLcjeLMc/7uT92bP/Wstf03aHfn8AWN7/Iq&#10;Qob00yKQt8HNFoZWFZtZ0lw/fv2Hfc1s7T8s9GdXR2PrnMbxd4tebrb31Mrekci03j23eu7i0vA8&#10;fNJdamE9Evu7D7ZOG2tOf7deH6bTQUB0N85ExXnm8lc2zlz83Xa2Wk/OZhn4u7lmjismiE7n2lHq&#10;PCPQ187PxXbwtMvVRHwcf3fXaWtZE7fINFk9F//hUmuvASvc/N0H3k6x8vHmtLurea/MzqhCfzc0&#10;jcSZN1vIm7/78M3VFxGthu+DZdRhj5jZ3bDLB7rbWe70d+sdIkhpieksIVCl9ZTimO8ytnRRzHix&#10;zV6l6zievxvnnZ74up2V3bvntPXW2jZyzh4f+LpRkv3dYnuPf645/d1VukdmcSyhv1s192Hn4/7J&#10;K/555nhPSfEf9n+L7sb+bvq79V5RxLTMtO4I6BUN02rMSlbKn9X2rofG9hEfx9+NdjiFJdbWsMdl&#10;fxjWyrs7nr/bxZrjrSTlbW5w0u72rxDzk0cg9HdfvYA488PO50vyZPLt7ovPfXVZvi33ntD4L293&#10;442i871HTHCa/HWjxPNBILzv1ScC6vmMZ1SvH0Z+76LyKDlVrh/P393cwZo45qOnsIhn2+nrga97&#10;rwHN7fu7YXuPu8+b/u4q3zOzMLbY362aG1rXjzP3z1V7OthD9oU7V+2Hrw3zd/+YuhswVvS5Pgv3&#10;79nOoX8xoyuao53tqNhbkb8bcWfQuUfNpRY+eDtYsw29LL5uPP2edN2+7sGZajhdTfQ66P3zzJ3N&#10;DX83Pv/nrOnyH9rdvC+ni0Ds7xabe/3i0RaeSb7dbZHmdjaL0fJ2d+sS7W7gON1rSOlnh0DR1Syi&#10;n93I5renIn839C80Mz5LrbVtRKhBb4N2sCVPPtPW3Z29kxg2rJmH/m7Y3XJKS9lzzenvnt878mxm&#10;Hvu7sVq+fnGtlZ5n/vr1r/uRal+sfDV4CwnsbpypdrR+5N5EkvN3w+6uxv7u4c9W1NpfuqsLdfH1&#10;EP6QmtKEgtaak3zYDqW0bcpDyvkiUHSNiujnO9r56T32d2Pm7p1gzkfduxfa3f3ItJM1c41Mk/1h&#10;iGETvY5TWkJ/t9retLvn566q+kxDfzeeQdDcvW63jbxvd3++CEr+7/6lwzcf3+qdvL9b48yrY3fL&#10;uPNXIzcnnzPfthxVudI+/B6ouUM0qlvS6xmPsIge87E8eQRifzd60HeCQRdDe8uaOexusbdtf5ho&#10;a3kO9q3w/pq6rKvr/m5LIavc+eb0d0/+SlOij4Dcs7a/WzS3OxWtr7v9OPPN57+6LJ/7biU8/nNr&#10;5qq7vf3d1fF3Fz1b/XmIvZ1yKo+PW17bppxKyaW+PK33afORl5mncx2Hrujp6kjcNi5rbzn6cFla&#10;qxIkzclBjXLn67W2jCzwhnyp/JRHeihqF9KFV3/DuqqXzN+Nkco6OLQv/Nuh3S1U6GLocJzCcuLr&#10;7u8PQwuxuZFClvm7xfYW7T3a/qa/u+p3Td3Hp5EZcp75wgJsbnxSu9t82+rvxju77fPkjrTEaar1&#10;sbuLnm7+dc3zlKPqs9B/8uZa5mj+GGY5n5u74hbPexiv1SHnt7SaUVTh1F9wI++3Uo2MVL8pj7ZU&#10;SZr6koTmU6xVGarKDFO/5Tg96LzQxpdR/bz6uzFSix3f35UT00TLmr8bu7mbTm/3dfxgpxj2hx3f&#10;hh2jmtuf9fHtL/tx5nLGmuruUX5v+rt9DJmfPAJy/r6eZ+7+1fY1d87utnjyrwdx5kfrRjO729/f&#10;XRV/tz7dYvzyz7ZyXLm2aT8pBdLzbeN+56M8DKFUi6TcShFNaiW/rVBTPGO6tdZrpBRrq5Q4NY60&#10;rT824xMJVpZcjqp9+bxKE9l+n8aVk4XalG7S0jqTV9Wc2N2IC5dTTXFO2t4gGi20u3v3ZM3cRaY1&#10;jm/Dww2/OKxwrKdDc6sXsXfvL31Njjl3d8DT/yBtlok4p91d1btlVsYlulvPM3fPgYHuTu3uT12M&#10;2sXnVp5/ek1j1RZfXByctfbeS3X0d5d9SuX5ylHzXLmn56zcUePPI4eR0PAbyot547IiG7ZLuSA1&#10;psblYh5wor19w1GmsuP6nGzhyY0ilZfnkvFYX3muHDVHMznVzqm/e21b9DLWuWU9Edo49ndrFFsc&#10;mQabW7S3zBaxak+6j502lw+kmt9brPlhtjf93Yoc02kiAH/3o8YHzp5W3Z36u1Vjy7/y8Pery2Z3&#10;6/u7cZ55tf3dOodRyOb5hBq2TTlzXGhTRA/lzUMph4TimNZpjSITlxVZ0JVHaVaWXNw2LoMrpsXl&#10;WKYvOV9n1LwsoRoXcjFnXA65rZSTlUqzHqxlvXLq7/ZPNZV18NTf3X9/2A40tfjFRYdDayMnn8Nd&#10;fB47Cj7i+UaLgfXdX0Ef5fGm3a1oMp0OAubvvn7ryq3/aKjuTu3u917qn2V+9eJzGqv28aKetfbp&#10;yuGbTzL+7n9drNIeMf9pDjTzT7YU5zxfOWqeq3zf6Whmj5JipBSk4Xy1RqlxGfSUllJyfDmumBaX&#10;dRx+WoYn17/IyLeOqXHZ79/yea4cNUczOdXOqb9bdoVBA+NUU30nWOzvFg0tfnGNTPNXysXeRo3/&#10;Vf3dbJe1venvrvZdU//Rmb/7itPdP9tW3Z3a3Q9dXJp8y/u7f+d2gj99+fxRkidTXg+AmvvaqPPP&#10;tRw17SeliNwiuvU6L7kcEkIr1sJ2JXOt03YqL8Y0pJeRZS00Z2Mx6VpnlFwuz5WjCs16yvGU76EI&#10;H5Ofk1VlmtjdzbbFjsvqOXzXsb8b3mvxi8sKuehomd1jt0YutnYuVQSw/wwx5xq1lrfAaXcrXkyn&#10;g4D5u2F33z3R3WJ3L4ktvWvR5Mjl48xz+7v/6E56WVyfzsjHk5p72ukTMZ+a/Fzb9Pkn/DFvXFap&#10;RXStn6c0xsIv+3lgki+DaojFPGkr4Y35pIzf0bKMN+TPjdGkhTmREdLGGWvcMi2X7yHPmUqsIkX9&#10;3RibWwfXt4z0zy1P/d3QvHJeucSUq0c7tLN9m9vPy/xh10vsebHfm/7uKt4rszcm+Ltzdvdxs2+H&#10;78LeRoyafHDiCv7aV79Y+fraintHydNreX837O666m57gstsrSzXX6jhvZBy5rjQJuUMJc1PKUZI&#10;kRG8i2oNH+OPczGPlSWn/EZXSpqO4rF6/9piDvHXOLUXoyAn1BzN7kBtGcvWsrbOydIeTFqOohLq&#10;kYrdvd+xU01hFYsnO7S7n3T3OxKT5seUQ2+bfztnc1u9rp6vbfvaO7W9aXfX496p7yhDf/cwu7vt&#10;9m0X/bWv5v3dOGFVdDdOJzzPT+4plqNhjDE9Lss8ylHzXGkf54nNefcdY+SX/Xzu2ujYhc//1Zri&#10;VrFsbeFLSXlGU9L2PkV7KboHUvnpDHx5af40PeR7NUlVzqm/u7sj2rp/WrlbLXer405Px/5u28Ot&#10;Wti3q8vlBQ2c7GIr53HMOf3dVb5nZmFsw/3dvt3deUnPM/94Uf6l/25RLXHf7vb3d1fb31326alP&#10;x/B65552KWdKgZQ8NZQ/L6UYCynb7MNyzO3zAVfDNrUrjVdzoWylqpyysmIpOsaiVPuJ2wk9R1VJ&#10;YUulxqly6fitrLm4D5Wg9XVLNc5cYsflmSZR5Km/26xu2RVW7N82Wzu1ycVXjhg3+L5znm/a3XW7&#10;i+o23tP4u9UCD89Vq5+/u+jZVubJpk87X0Pg2pdpm+Or230zyfH6mPl56SOkhKX8KFKelIKWeWoo&#10;M+aJyzk5OZ7yfPnWMRXlcKRSCulxK+OJW+c5cz1Uj6b+7qaLQZN1RGhUvDUM2jnd3y2R5nJiajk7&#10;O+8LV0/52vbR4LQW3/amv7t6d8osjqiMv/vhSZy56u78uWr+/u5q+7v16R0+x9KnmFB8uk/xW/s8&#10;cp/4nHbnpHxWN2+5EAvFy1AYVW+clgvb6HW2esmlfcUcKIeycm1iWlxWqaEklezfP2l/0jaWGEsa&#10;3oPWahpLKxqJ8lc/VX83tDLiyA629l1O3tUd+7tlNtDGw/3a5epl3V3/h+B7vWl3V/++qfcIQ3/3&#10;R23dI5bGmT8dnIS6sKCOb9vf3bie+rs/al+5VW1/N66cPgX1Capl/6oqLUxRCttr/fC21sbnm+e8&#10;j5ufV0x8mp/X+jhNeYSi11j5Uz6tsTTmicvgTGmgmAzNxXxx2WSl7WPeuCx9xO2EKx5Lrm2OpuOu&#10;eqr+boxTT16RU1qa7dDfrW9eytvRp7XBRX/vd+SkVLW96e+u+n1T9/GF/u5fnehu2d/t+7sfLOuT&#10;IE0fLFucufq77zrdXXV/N65eOpv4mupzLeYUvpgaPilRW66XuNd5KQt+PpbpzI1Hcj7Gft6X4tO1&#10;VY7m9+bXg17czlrZ2MalmXTt16cozcZh8vM0bW18Skll+RSbp7WsV073d++dvJlb3kMCrerb3Uut&#10;Zvt0/u1RNrrgtbZtljft7nrdQ/UbbejvHmZ3r7325frROr4Xn5NnwoPlp9dw1toXK3uvpOeZw+7+&#10;hnsfaHX3iOnVwnMs95SzetRKKceXo5Vtq3zznAp+QMByIR5Gt5xygIKWUpZ6oSmHypU64R3ON0yW&#10;Skt5dAyo8fvyy9LKb+vz6qh8muZ96SZRqdpSy9aDtkeqeXDbSIyuPFZXh5z6u8Wqdm8kce/Ylojz&#10;2N+9tr3UQjT6ZO1ulQesDnehv2F7099dh3tnFsYo+7vvDrG7U3/3WzeNZna3+rt/5XT3d9zyevV1&#10;t1w//2k27IoW8RXRY1ll+eJ2s1oWrSOz8/P+fI0uOR9DpYSp31o1lqY+Z47Pr0e+DI+08TljKeUl&#10;iZS0vS89N5eiHnK8JivtJ5Vj3NXMWZx5f3/YjsSSSxx5aHcvtd5qj7KhT18vq+cP3VvMjm/T7q7m&#10;vTI7oyrv775788v1uzdxrprGqq29hpJ+nkTnmcPuXnHr7NXd3z07V7HeMxHtoRomP5dRPKaBICeW&#10;EWojkxXzSdlkhe187pBHSz6HjENr0jGF883x5WhhDyoDnHGNlJWOVOTJuHxu60dzfm318+rvbrbl&#10;TDVoUPnCvt7vLDkrWN7fjV+smU/H7ha5ghfeMdrYrD52HGF9EbA1c1jew/zdr1/Xf9maft4/Zw1v&#10;JvnCvYvk8JbEufn+btjd1T3PvL5XbZZGrneT6Zbc7IRLeVQjxZxF9NPyxe3ictn+4naTLpcdRxGf&#10;XYNJj+xs5Plx5mpz+37t7s7dnbVtnHd+epvalzc8Bv1x/12iB1vU3Wdz9ee1F9Pd153uHubvbiS6&#10;W//FO/3szkSN93fD7n71xO4+D3zxpLIvRuuXz2NE7DOHgNxHqpdzHFanvHkuUk+LQJ1xVX+32ds4&#10;M2WatvVw2XjXSWOTmvu09yLbjYfAaH938+bR+sEr+Gqs2qfLOM8c0WoHLlZN7e6q+LvlaTTsdzyE&#10;yD0dBMIrVNxHWb5iCawpQkCxLaqvOt383bC69zvlbWRwTtYWP7rd2Fzd6N2rRpxP1a8cx3d6BEJ/&#10;t62Zp/u71a9dD3+3Po2GpadHjS0niYBdo+FSy/INl8LaHAKCba6m+jT1d8PuFr093C6enr97qQV7&#10;G5qbHyIwbQRszVwsb9Xe6f7uhy4qTb4Wq2a0J63ebrX83fEKea48bXQpfzQCppGRK+Yvy1csgTXD&#10;EBiG/bB2VagTu/tw96POZG3ocWzyte3OjdWN1Q3a21W4I+ZhDKa74e/G962+Fg7t7l7brG7NHW/s&#10;v6H53snesl73ootPu7/Y65q/W/ZdzgOanONpEDCtPLx1Wb7hUlg7awjA7t7vTG/f9mg7Heen096e&#10;tfuqLvMRq1t+f3DncSewu7vOot49vKN2d5gevtnriMUtv6G/e2V5r1EXDDjO80JA10RG9V+Wb5Qc&#10;1s8WAqsbR839c7K59ztHt/G/B66Uz9Y9Vf3ZhP5utb1/cGetBStnabBnW7Tyk53Ht9TSPknv6Fq5&#10;6m+xux93/qF15dYj6m16vogAEZg6AqsbnRtLLUSenaWv+9CdwsIzWKqv5WZzhLZm7lveV259dgO6&#10;u3Wps6k6uVy61sJ+79YllTabqHFWRIAIVAsB7BRr3JjWeeU5P/raduMG7e1q3QXzNBrT3WpzS/qo&#10;cfUCtPfCwudLgzeSYOV86Oew8/RlafO7y+I7v35rnrDkXIkAEThfBBqbe1t4e9i07W93btrWKmPK&#10;p76ecr53Uz16/8EdtZQ1fdR4d0U08cLC5srhznC93eseNFrO4nZvCL3w76t/3lIp9Zg9R0kEiMBs&#10;IADfs3t/t9vjnbOVsar+rHSNTKOHezbumLrOQv3dvXs/21Zb2dJHjVeX1f5uXztoNLePm0t3mtux&#10;Ht/fWRm81Psbzz9qaPvPbnz17QerdUWG4yYCRKCeCGCX9VLr4RR83zgdnXu463lXzNqodc0c81rd&#10;+O662suW/veND66p/lY7PJ9+fPmnG9rub96UVrOGF+dDBIhA9RHATuuGi157Vhs7bL/U4h7u6l/7&#10;eRmhr7sX17E6jvXu64O93pr+eeuDa39cWlj4+HJeay8srF/80/et3Y/WZf28zuc9zMsdwHkSgdlE&#10;AKvnnQai1ybh/5Y3g/GU8tm8V+o+K+huaOHXT6xntaI1/dH66xs/Wr+/KBr81eUPrunHPNyf3YCW&#10;x9/9Ra6Y1/2e4PiJQH0RQOz56sbBFs5teRY/90fu7BXu4a7vfTCbIzd/N955+2BVtO67K//bUJs7&#10;Tn+5KTwLC++uxHVXbv3bYH396oXZxIuzIgJEoF4IwD991Dzt3m/s4Xb/A+C7uBlTXjkE/FXz3r3j&#10;22JVty4VWd8/3TDdrfa4pN89WSn/+HK9/nVztESACMwuArCZG5vfcme3hP7r0WVGps3uXTELMztq&#10;hrPQXdrfuWox4+bLvn5L1sTXL/5y0+zuR41vPC86vXWpfS2UxxIRIAJE4HwRgO3cubG2Xd733Wzv&#10;NaDz+XaR871y7H0YAo3Nw12/fqn11behia9e+OYroW0tpa/X/vB96HX5aEw5WvC9tT6OzBMBIlAd&#10;BCR6Tbzfw21ueLjlzDRq7upcP46kHAKrG+V2hkFjy597e1jlPAIcEREgAkRAEZDVc7y5pNj+3u8c&#10;3+aZaYoY0zoisN9ZWVa9PCq9emFluY5z5JiJABGYJwQW1/t7vwfRa7H/20Wm/bjh3sPNlfJ5uidm&#10;Y67xu7bXtpda8jlqLq6nn0+/f/HqxauzMXfOgggQgflAQOzvte1w73ezjbeCMaZ8Pu6B2Zvl8e3x&#10;53SaNuP3whZEgAgQgckgAO2NN4eutcX27u5wD/dkkKWU80TgSfc8e2ffRIAIEIGzQAB+7QP35rGj&#10;JiLKz6JH9kEEpotAuOt7VF9LrVEcrCcCRIAIVA8Bsb8lprx6o+OIiAARIAJEgAgQgRQB7ALjTrAU&#10;F1KIABEgAkSACBABIkAEiAARmB0EcKJP7o1zObrQdMdi2i7XBkiVla+80kO+nSKvPFr2Ux1hrl+f&#10;j3kiQASIABEgAvVDoEgDqvbzZ6S0MM1x+DRoYPzlaCFV+OLfsB1KIUdYH9ZpKeRhiQgQASJABIhA&#10;vREQ/ZbOIaarHoS+tS+o1jZuIzVlqcIXygbN5GtOJSpvSJc2Wqe8ysOUCBABIkAEiEC9ESjSbDFd&#10;yvgN5xuW41bCm6MKzW+dUszCjvsEb0hDSSXEdXE5bUkKESACRIAIEIE6ISAaLxyxakGj5risVnN5&#10;rnLUPJdqZO0BKTj9suaLJGg9UyJABIgAESACs4CA6LtYF6bUcnoxbQeMcm1jzris2OboOXlF/agc&#10;pkSACBABIkAEZgeBnCaMaXG5aPZ5vjLUPA/6SWtASUeQ8qU8pBABIkAEiAARqD8COY0nNF8/ppT8&#10;zHPSctpXadZHviV6SfvO86Z8+TGSSgSIABEgAkSg7gikmrCYAl0bf/35py1RW4aa58m3Bq/fq+RV&#10;Qjw+LactSCECRIAIEAEiUEcEROP5ujClqPbVmjTVmWuNliUVao5m/eZ4tEVcF5f9XqQu/VVZTIkA&#10;ESACRIAI1B+BUBOq1gvnpTxqw1qKGuNVPqMgV4aa58m3Bm/Yg89nY9M1gjx/KoEUIkAEiAARIAJ1&#10;QEB0Zvwbj1zr83SjCp+VJZejxhJzPH5rX1vneWOJOooiutYzJQJEgAgQASJQNwRUt4VpOAupC2ko&#10;xfS4LC3KUfNcaR9CGT0W5SiSq/VMiQARIAJEgAjUCwHRbPhVLamUcB5CzdFSi9inoIVK9OlKM4m5&#10;Hqyt8SnNp0g+JyHtJ21HChEgAkSACBCBeiFQrPHCeZThU02Z09I+Lad/ta3fa44mbX0uy6djTCnG&#10;zRwRIAJEgAgQgToikNdtqc5UCjSwfJXiz1ppmqqO1jJSn+a3Del+C1/rG13H4cvQWq2zss/FPBEg&#10;AkSACBCBeiMg+i2cQ44GDtWFlubbWb3mhE9LkoZt8/LBaXxhey1ZfV5GWM8SESACRIAIEIF6IyD6&#10;L53DcHpea4puF1nKEcsxetonKFavOZ9PaX7q10ver/U1f8pJChEgAkSACBCBOiIgmi4cuWq/kFqV&#10;EkZXlbFwHESACBABIkAEzhqBnOY26/esR1Ouv/yYy7UlFxEgAkSACBCB+iOQ04Q5WnVmitFVZzQc&#10;CREgAkSACBCBs0VAtLRoQ2hEK1dXP8oYzxYn9kYEiAARIAJEoDoI+Nra8tUZX24k1f1/RW60pBEB&#10;IkAEiAARmCQCpq393CR7oCw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GYBgb9aWFi47L74W3Rf5P9fAAAAAP//&#10;AwBQSwECLQAUAAYACAAAACEApuZR+wwBAAAVAgAAEwAAAAAAAAAAAAAAAAAAAAAAW0NvbnRlbnRf&#10;VHlwZXNdLnhtbFBLAQItABQABgAIAAAAIQA4/SH/1gAAAJQBAAALAAAAAAAAAAAAAAAAAD0BAABf&#10;cmVscy8ucmVsc1BLAQItABQABgAIAAAAIQADdpYrxwQAAGEWAAAOAAAAAAAAAAAAAAAAADwCAABk&#10;cnMvZTJvRG9jLnhtbFBLAQItABQABgAIAAAAIQB/QjLiwwAAAKUBAAAZAAAAAAAAAAAAAAAAAC8H&#10;AABkcnMvX3JlbHMvZTJvRG9jLnhtbC5yZWxzUEsBAi0AFAAGAAgAAAAhAA2f2VbfAAAABQEAAA8A&#10;AAAAAAAAAAAAAAAAKQgAAGRycy9kb3ducmV2LnhtbFBLAQItABQABgAIAAAAIQABGjAaciYAADgG&#10;AQAUAAAAAAAAAAAAAAAAADUJAABkcnMvbWVkaWEvaW1hZ2UxLmVtZlBLAQItABQABgAIAAAAIQBi&#10;3Ja658wAAPBJEAAUAAAAAAAAAAAAAAAAANkvAABkcnMvbWVkaWEvaW1hZ2UyLmVtZlBLBQYAAAAA&#10;BwAHAL4BAADy/AAAAAA=&#10;">
                  <v:shape id="_x0000_s1124" type="#_x0000_t75" style="position:absolute;width:49853;height:23672;visibility:visible;mso-wrap-style:square">
                    <v:fill o:detectmouseclick="t"/>
                    <v:path o:connecttype="none"/>
                  </v:shape>
                  <v:rect id="Rectangle 93" o:spid="_x0000_s1125" style="position:absolute;left:45085;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rsidR="00727317" w:rsidRDefault="00727317">
                          <w:pPr>
                            <w:ind w:left="0"/>
                          </w:pPr>
                          <w:r>
                            <w:rPr>
                              <w:color w:val="000000"/>
                            </w:rPr>
                            <w:t xml:space="preserve"> </w:t>
                          </w:r>
                        </w:p>
                      </w:txbxContent>
                    </v:textbox>
                  </v:rect>
                  <v:rect id="Rectangle 95" o:spid="_x0000_s1126" style="position:absolute;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group id="Group 98" o:spid="_x0000_s1127" style="position:absolute;left:1154;top:692;width:46009;height:22524" coordorigin=",-1346" coordsize="6522,3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Picture 96" o:spid="_x0000_s1128"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SKX2+AAAA3AAAAA8AAABkcnMvZG93bnJldi54bWxEj80KwjAQhO+C7xBW8KapRUWqUUQQPPqH&#10;56VZ22qzqU209e2NIHgcZuYbZrFqTSleVLvCsoLRMAJBnFpdcKbgfNoOZiCcR9ZYWiYFb3KwWnY7&#10;C0y0bfhAr6PPRICwS1BB7n2VSOnSnAy6oa2Ig3e1tUEfZJ1JXWMT4KaUcRRNpcGCw0KOFW1ySu/H&#10;p1HweE4bfPvyJiXu6dKO94eJXSvV77XrOQhPrf+Hf+2dVhCPYvieCUdALj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SKX2+AAAA3AAAAA8AAAAAAAAAAAAAAAAAnwIAAGRy&#10;cy9kb3ducmV2LnhtbFBLBQYAAAAABAAEAPcAAACKAwAAAAA=&#10;">
                      <v:imagedata r:id="rId73" o:title=""/>
                    </v:shape>
                    <v:shape id="Picture 97" o:spid="_x0000_s1129"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FWzFAAAA3AAAAA8AAABkcnMvZG93bnJldi54bWxEj0FrwkAUhO+F/oflFbzVTVIoJbpKGxC8&#10;VNoonp/ZZxLMvo27q4n99d1CweMwM98w8+VoOnEl51vLCtJpAoK4srrlWsFuu3p+A+EDssbOMim4&#10;kYfl4vFhjrm2A3/TtQy1iBD2OSpoQuhzKX3VkEE/tT1x9I7WGQxRulpqh0OEm05mSfIqDbYcFxrs&#10;qWioOpUXo+Cy4Y/sq3RnWX0ehv3tvE2L4kepydP4PgMRaAz38H97rRVk6Qv8nY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vxVsxQAAANwAAAAPAAAAAAAAAAAAAAAA&#10;AJ8CAABkcnMvZG93bnJldi54bWxQSwUGAAAAAAQABAD3AAAAkQMAAAAA&#10;">
                      <v:imagedata r:id="rId74" o:title=""/>
                    </v:shape>
                  </v:group>
                  <w10:anchorlock/>
                </v:group>
              </w:pict>
            </mc:Fallback>
          </mc:AlternateContent>
        </w:r>
      </w:ins>
    </w:p>
    <w:p w:rsidR="00D94F2B" w:rsidRDefault="00244406">
      <w:pPr>
        <w:pStyle w:val="Caption"/>
        <w:jc w:val="center"/>
        <w:rPr>
          <w:ins w:id="9576" w:author="Rapporteur-R01" w:date="2014-12-11T11:06:00Z"/>
        </w:rP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t xml:space="preserve"> </w:t>
      </w:r>
      <w:r w:rsidRPr="003101C6">
        <w:t>Event triggered Task Execution High Level Illustration</w:t>
      </w:r>
    </w:p>
    <w:p w:rsidR="00CC2BFE" w:rsidRPr="00CC2BFE" w:rsidRDefault="00CC2BFE">
      <w:pPr>
        <w:rPr>
          <w:rPrChange w:id="9577" w:author="Rapporteur-R01" w:date="2014-12-11T11:06:00Z">
            <w:rPr>
              <w:rFonts w:ascii="Arial" w:hAnsi="Arial" w:cs="Arial"/>
            </w:rPr>
          </w:rPrChange>
        </w:rPr>
        <w:pPrChange w:id="9578" w:author="Rapporteur-R01" w:date="2014-12-11T11:06:00Z">
          <w:pPr>
            <w:pStyle w:val="Caption"/>
            <w:jc w:val="center"/>
          </w:pPr>
        </w:pPrChange>
      </w:pPr>
    </w:p>
    <w:p w:rsidR="008D3E2B" w:rsidRPr="00380561" w:rsidRDefault="008D3E2B" w:rsidP="00380561">
      <w:pPr>
        <w:pStyle w:val="Heading3"/>
        <w:rPr>
          <w:lang w:val="en-GB"/>
        </w:rPr>
      </w:pPr>
      <w:bookmarkStart w:id="9579" w:name="_Toc404088151"/>
      <w:bookmarkStart w:id="9580" w:name="_Toc404088629"/>
      <w:bookmarkStart w:id="9581" w:name="_Toc404089576"/>
      <w:bookmarkStart w:id="9582" w:name="_Toc404090050"/>
      <w:bookmarkStart w:id="9583" w:name="_Toc405548657"/>
      <w:bookmarkStart w:id="9584" w:name="_Toc405800100"/>
      <w:bookmarkStart w:id="9585" w:name="_Toc405801309"/>
      <w:bookmarkStart w:id="9586" w:name="_Toc405812687"/>
      <w:bookmarkStart w:id="9587" w:name="_Toc405813154"/>
      <w:bookmarkStart w:id="9588" w:name="_Toc405813625"/>
      <w:bookmarkStart w:id="9589" w:name="_Toc405816448"/>
      <w:bookmarkStart w:id="9590" w:name="_Toc405816920"/>
      <w:bookmarkStart w:id="9591" w:name="_Toc405817389"/>
      <w:bookmarkStart w:id="9592" w:name="_Toc405817859"/>
      <w:bookmarkStart w:id="9593" w:name="_Toc406056041"/>
      <w:bookmarkStart w:id="9594" w:name="_Toc406056818"/>
      <w:r w:rsidRPr="00380561">
        <w:rPr>
          <w:lang w:val="en-GB"/>
        </w:rPr>
        <w:t>Potential Requirements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rsidR="006A7896" w:rsidRPr="00380561" w:rsidRDefault="006A7896" w:rsidP="00B70629">
      <w:pPr>
        <w:pStyle w:val="ListParagraph"/>
        <w:numPr>
          <w:ilvl w:val="0"/>
          <w:numId w:val="335"/>
        </w:numPr>
      </w:pPr>
      <w:r w:rsidRPr="00B70629">
        <w:rPr>
          <w:rFonts w:eastAsia="MS Mincho"/>
          <w:lang w:eastAsia="ja-JP"/>
        </w:rPr>
        <w:t xml:space="preserve">M2M System Shall </w:t>
      </w:r>
      <w:r w:rsidRPr="00380561">
        <w:t xml:space="preserve">support </w:t>
      </w:r>
      <w:r w:rsidRPr="00B70629">
        <w:rPr>
          <w:rFonts w:eastAsia="MS Mincho"/>
          <w:lang w:eastAsia="ja-JP"/>
        </w:rPr>
        <w:t>timer triggered data collection on M2M Gateway</w:t>
      </w:r>
      <w:r w:rsidRPr="00380561">
        <w:t xml:space="preserve"> from M2M Device.</w:t>
      </w:r>
    </w:p>
    <w:p w:rsidR="006A7896" w:rsidRPr="00BC2053" w:rsidRDefault="006A7896">
      <w:pPr>
        <w:pStyle w:val="ListParagraph"/>
        <w:numPr>
          <w:ilvl w:val="0"/>
          <w:numId w:val="335"/>
        </w:numPr>
        <w:rPr>
          <w:rFonts w:eastAsia="MS Mincho"/>
          <w:lang w:eastAsia="ja-JP"/>
        </w:rPr>
        <w:pPrChange w:id="9595" w:author="Rapporteur-R01" w:date="2014-12-08T19:27:00Z">
          <w:pPr>
            <w:pStyle w:val="ListParagraph"/>
            <w:numPr>
              <w:numId w:val="128"/>
            </w:numPr>
            <w:ind w:hanging="360"/>
          </w:pPr>
        </w:pPrChange>
      </w:pPr>
      <w:r w:rsidRPr="00BC2053">
        <w:rPr>
          <w:rFonts w:eastAsia="MS Mincho"/>
          <w:lang w:eastAsia="ja-JP"/>
        </w:rPr>
        <w:t xml:space="preserve">M2M System Shall </w:t>
      </w:r>
      <w:r w:rsidRPr="00380561">
        <w:t xml:space="preserve">support </w:t>
      </w:r>
      <w:r w:rsidRPr="00BC2053">
        <w:rPr>
          <w:rFonts w:eastAsia="MS Mincho"/>
          <w:lang w:eastAsia="ja-JP"/>
        </w:rPr>
        <w:t>M2M G</w:t>
      </w:r>
      <w:r w:rsidRPr="004668E4">
        <w:rPr>
          <w:rFonts w:eastAsia="MS Mincho"/>
          <w:lang w:eastAsia="ja-JP"/>
        </w:rPr>
        <w:t>ateway which reports collection of data measured by M2M Device</w:t>
      </w:r>
      <w:r w:rsidRPr="00380561">
        <w:t>.</w:t>
      </w:r>
    </w:p>
    <w:p w:rsidR="006A7896" w:rsidRPr="00380561" w:rsidRDefault="006A7896">
      <w:pPr>
        <w:pStyle w:val="ListParagraph"/>
        <w:numPr>
          <w:ilvl w:val="0"/>
          <w:numId w:val="335"/>
        </w:numPr>
        <w:pPrChange w:id="9596" w:author="Rapporteur-R01" w:date="2014-12-08T19:27:00Z">
          <w:pPr>
            <w:pStyle w:val="ListParagraph"/>
            <w:numPr>
              <w:numId w:val="128"/>
            </w:numPr>
            <w:ind w:hanging="360"/>
          </w:pPr>
        </w:pPrChange>
      </w:pPr>
      <w:r w:rsidRPr="004668E4">
        <w:rPr>
          <w:rFonts w:eastAsia="MS Mincho"/>
          <w:lang w:eastAsia="ja-JP"/>
        </w:rPr>
        <w:t xml:space="preserve">M2M System Shall </w:t>
      </w:r>
      <w:r w:rsidRPr="00380561">
        <w:t xml:space="preserve">support to start/stop monitoring </w:t>
      </w:r>
      <w:r w:rsidRPr="00BC2053">
        <w:rPr>
          <w:rFonts w:eastAsia="MS Mincho"/>
          <w:lang w:eastAsia="ja-JP"/>
        </w:rPr>
        <w:t xml:space="preserve">measured data by M2M Device </w:t>
      </w:r>
      <w:r w:rsidRPr="00380561">
        <w:t>triggered by status change of M2M Device to be monitored.</w:t>
      </w:r>
    </w:p>
    <w:p w:rsidR="008D3E2B" w:rsidRPr="00380561" w:rsidRDefault="006A7896">
      <w:pPr>
        <w:pStyle w:val="ListParagraph"/>
        <w:numPr>
          <w:ilvl w:val="0"/>
          <w:numId w:val="335"/>
        </w:numPr>
        <w:pPrChange w:id="9597" w:author="Rapporteur-R01" w:date="2014-12-08T19:27:00Z">
          <w:pPr>
            <w:pStyle w:val="ListParagraph"/>
            <w:numPr>
              <w:numId w:val="128"/>
            </w:numPr>
            <w:ind w:hanging="360"/>
          </w:pPr>
        </w:pPrChange>
      </w:pPr>
      <w:r w:rsidRPr="00380561">
        <w:t xml:space="preserve">M2M System </w:t>
      </w:r>
      <w:r w:rsidRPr="00BC2053">
        <w:rPr>
          <w:rFonts w:eastAsia="MS Mincho"/>
          <w:lang w:eastAsia="ja-JP"/>
        </w:rPr>
        <w:t>Shall support</w:t>
      </w:r>
      <w:r w:rsidRPr="00380561">
        <w:t xml:space="preserve"> conditional report </w:t>
      </w:r>
      <w:r w:rsidRPr="00BC2053">
        <w:rPr>
          <w:rFonts w:eastAsia="MS Mincho"/>
          <w:lang w:eastAsia="ja-JP"/>
        </w:rPr>
        <w:t>from M2M Gat</w:t>
      </w:r>
      <w:r w:rsidRPr="004668E4">
        <w:rPr>
          <w:rFonts w:eastAsia="MS Mincho"/>
          <w:lang w:eastAsia="ja-JP"/>
        </w:rPr>
        <w:t xml:space="preserve">eway which reports </w:t>
      </w:r>
      <w:r w:rsidRPr="00380561">
        <w:t>measured data by M2M Device(s). The condition can be expressed as threshold and/or size of value change.</w:t>
      </w:r>
    </w:p>
    <w:p w:rsidR="004E46CC" w:rsidRDefault="004E46CC" w:rsidP="00BC2053"/>
    <w:p w:rsidR="004E46CC" w:rsidRPr="006C6710" w:rsidRDefault="004E46CC">
      <w:pPr>
        <w:pStyle w:val="Heading2"/>
        <w:ind w:left="1166"/>
        <w:rPr>
          <w:rPrChange w:id="9598" w:author="Rapporteur-R01" w:date="2014-12-08T11:27:00Z">
            <w:rPr>
              <w:b/>
            </w:rPr>
          </w:rPrChange>
        </w:rPr>
        <w:pPrChange w:id="9599" w:author="Rapporteur-R01" w:date="2014-12-08T11:27:00Z">
          <w:pPr>
            <w:pStyle w:val="Heading2"/>
            <w:ind w:left="1170"/>
          </w:pPr>
        </w:pPrChange>
      </w:pPr>
      <w:bookmarkStart w:id="9600" w:name="_Toc404088152"/>
      <w:bookmarkStart w:id="9601" w:name="_Toc404088630"/>
      <w:bookmarkStart w:id="9602" w:name="_Toc404089577"/>
      <w:bookmarkStart w:id="9603" w:name="_Toc404090051"/>
      <w:bookmarkStart w:id="9604" w:name="_Toc405548658"/>
      <w:bookmarkStart w:id="9605" w:name="_Toc405800101"/>
      <w:bookmarkStart w:id="9606" w:name="_Toc405801310"/>
      <w:bookmarkStart w:id="9607" w:name="_Toc405812688"/>
      <w:bookmarkStart w:id="9608" w:name="_Toc405813155"/>
      <w:bookmarkStart w:id="9609" w:name="_Toc405813626"/>
      <w:bookmarkStart w:id="9610" w:name="_Toc405816449"/>
      <w:bookmarkStart w:id="9611" w:name="_Toc405816921"/>
      <w:bookmarkStart w:id="9612" w:name="_Toc405817390"/>
      <w:bookmarkStart w:id="9613" w:name="_Toc405817860"/>
      <w:bookmarkStart w:id="9614" w:name="_Toc406056042"/>
      <w:bookmarkStart w:id="9615" w:name="_Toc406056819"/>
      <w:r w:rsidRPr="006C6710">
        <w:rPr>
          <w:rPrChange w:id="9616" w:author="Rapporteur-R01" w:date="2014-12-08T11:27:00Z">
            <w:rPr>
              <w:b/>
            </w:rPr>
          </w:rPrChange>
        </w:rPr>
        <w:t>Semantic Home Control</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rsidR="00797BC0" w:rsidRPr="0081064D" w:rsidRDefault="00797BC0" w:rsidP="00797BC0">
      <w:pPr>
        <w:pStyle w:val="Heading3"/>
        <w:rPr>
          <w:lang w:val="en-GB"/>
        </w:rPr>
      </w:pPr>
      <w:bookmarkStart w:id="9617" w:name="_Toc404088153"/>
      <w:bookmarkStart w:id="9618" w:name="_Toc404088631"/>
      <w:bookmarkStart w:id="9619" w:name="_Toc404089578"/>
      <w:bookmarkStart w:id="9620" w:name="_Toc404090052"/>
      <w:bookmarkStart w:id="9621" w:name="_Toc405548659"/>
      <w:bookmarkStart w:id="9622" w:name="_Toc405800102"/>
      <w:bookmarkStart w:id="9623" w:name="_Toc405801311"/>
      <w:bookmarkStart w:id="9624" w:name="_Toc405812689"/>
      <w:bookmarkStart w:id="9625" w:name="_Toc405813156"/>
      <w:bookmarkStart w:id="9626" w:name="_Toc405813627"/>
      <w:bookmarkStart w:id="9627" w:name="_Toc405816450"/>
      <w:bookmarkStart w:id="9628" w:name="_Toc405816922"/>
      <w:bookmarkStart w:id="9629" w:name="_Toc405817391"/>
      <w:bookmarkStart w:id="9630" w:name="_Toc405817861"/>
      <w:bookmarkStart w:id="9631" w:name="_Toc406056043"/>
      <w:bookmarkStart w:id="9632" w:name="_Toc406056820"/>
      <w:r w:rsidRPr="0081064D">
        <w:rPr>
          <w:lang w:val="en-GB"/>
        </w:rPr>
        <w:t>Description</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rsidR="00797BC0" w:rsidRPr="005B31F5" w:rsidRDefault="00797BC0" w:rsidP="00BC2053">
      <w:r w:rsidRPr="005B31F5">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rsidR="00797BC0" w:rsidRPr="005B31F5" w:rsidRDefault="00797BC0">
      <w:r w:rsidRPr="005B31F5">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rsidR="00797BC0" w:rsidRDefault="00797BC0">
      <w:r w:rsidRPr="005B31F5">
        <w:t xml:space="preserve">The other application is a home energy management system (HEMS). It has been subscribed by the tenant of one of the apartments. </w:t>
      </w:r>
      <w:proofErr w:type="gramStart"/>
      <w:r w:rsidRPr="005B31F5">
        <w:t>HEMS controls</w:t>
      </w:r>
      <w:proofErr w:type="gramEnd"/>
      <w:r w:rsidRPr="005B31F5">
        <w:t xml:space="preserve"> the heaters of the apartment (among other purposes).</w:t>
      </w:r>
      <w:r w:rsidRPr="005B31F5">
        <w:br/>
        <w:t xml:space="preserve">Because HEMS can find the resources of BMS – e.g. the resource that represents the tenant’s apartment and the heaters therein HEMS can configure itself automatically (and can adapt to changes over time) and doesn’t require human configuration. </w:t>
      </w:r>
      <w:r w:rsidRPr="005B31F5">
        <w:br/>
        <w:t xml:space="preserve">Finding the right resources in the M2M System is made possible through semantic annotation of the resources </w:t>
      </w:r>
    </w:p>
    <w:p w:rsidR="00797BC0" w:rsidRPr="0081064D" w:rsidRDefault="00797BC0" w:rsidP="00797BC0">
      <w:pPr>
        <w:pStyle w:val="Heading3"/>
        <w:rPr>
          <w:lang w:val="en-GB"/>
        </w:rPr>
      </w:pPr>
      <w:bookmarkStart w:id="9633" w:name="_Toc404088154"/>
      <w:bookmarkStart w:id="9634" w:name="_Toc404088632"/>
      <w:bookmarkStart w:id="9635" w:name="_Toc404089579"/>
      <w:bookmarkStart w:id="9636" w:name="_Toc404090053"/>
      <w:bookmarkStart w:id="9637" w:name="_Toc405548660"/>
      <w:bookmarkStart w:id="9638" w:name="_Toc405800103"/>
      <w:bookmarkStart w:id="9639" w:name="_Toc405801312"/>
      <w:bookmarkStart w:id="9640" w:name="_Toc405812690"/>
      <w:bookmarkStart w:id="9641" w:name="_Toc405813157"/>
      <w:bookmarkStart w:id="9642" w:name="_Toc405813628"/>
      <w:bookmarkStart w:id="9643" w:name="_Toc405816451"/>
      <w:bookmarkStart w:id="9644" w:name="_Toc405816923"/>
      <w:bookmarkStart w:id="9645" w:name="_Toc405817392"/>
      <w:bookmarkStart w:id="9646" w:name="_Toc405817862"/>
      <w:bookmarkStart w:id="9647" w:name="_Toc406056044"/>
      <w:bookmarkStart w:id="9648" w:name="_Toc406056821"/>
      <w:r w:rsidRPr="0081064D">
        <w:rPr>
          <w:lang w:val="en-GB"/>
        </w:rPr>
        <w:t>Source</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rsidR="00797BC0" w:rsidRPr="00380561" w:rsidRDefault="00797BC0" w:rsidP="00B70629">
      <w:r w:rsidRPr="00380561">
        <w:t>NEC (ETSI, TTC)</w:t>
      </w:r>
    </w:p>
    <w:p w:rsidR="00797BC0" w:rsidRPr="0081064D" w:rsidRDefault="00797BC0" w:rsidP="00797BC0">
      <w:pPr>
        <w:pStyle w:val="Heading3"/>
        <w:rPr>
          <w:lang w:val="en-GB"/>
        </w:rPr>
      </w:pPr>
      <w:bookmarkStart w:id="9649" w:name="_Toc404088155"/>
      <w:bookmarkStart w:id="9650" w:name="_Toc404088633"/>
      <w:bookmarkStart w:id="9651" w:name="_Toc404089580"/>
      <w:bookmarkStart w:id="9652" w:name="_Toc404090054"/>
      <w:bookmarkStart w:id="9653" w:name="_Toc405548661"/>
      <w:bookmarkStart w:id="9654" w:name="_Toc405800104"/>
      <w:bookmarkStart w:id="9655" w:name="_Toc405801313"/>
      <w:bookmarkStart w:id="9656" w:name="_Toc405812691"/>
      <w:bookmarkStart w:id="9657" w:name="_Toc405813158"/>
      <w:bookmarkStart w:id="9658" w:name="_Toc405813629"/>
      <w:bookmarkStart w:id="9659" w:name="_Toc405816452"/>
      <w:bookmarkStart w:id="9660" w:name="_Toc405816924"/>
      <w:bookmarkStart w:id="9661" w:name="_Toc405817393"/>
      <w:bookmarkStart w:id="9662" w:name="_Toc405817863"/>
      <w:bookmarkStart w:id="9663" w:name="_Toc406056045"/>
      <w:bookmarkStart w:id="9664" w:name="_Toc406056822"/>
      <w:r w:rsidRPr="0081064D">
        <w:rPr>
          <w:lang w:val="en-GB"/>
        </w:rPr>
        <w:t>Actors</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rsidR="00DF5235" w:rsidRPr="00AC69C4" w:rsidRDefault="00DF5235" w:rsidP="00B70629">
      <w:pPr>
        <w:pStyle w:val="ListParagraph"/>
        <w:numPr>
          <w:ilvl w:val="0"/>
          <w:numId w:val="410"/>
        </w:numPr>
      </w:pPr>
      <w:r w:rsidRPr="005B27FD">
        <w:rPr>
          <w:rPrChange w:id="9665" w:author="Rapporteur-R01" w:date="2014-12-08T12:24:00Z">
            <w:rPr>
              <w:b/>
            </w:rPr>
          </w:rPrChange>
        </w:rPr>
        <w:t>Building manager</w:t>
      </w:r>
      <w:r w:rsidRPr="00AC69C4">
        <w:t>: is running a Building management system (BMS) for his apartment house.</w:t>
      </w:r>
    </w:p>
    <w:p w:rsidR="00DF5235" w:rsidRPr="00AC69C4" w:rsidRDefault="00DF5235">
      <w:pPr>
        <w:pStyle w:val="ListParagraph"/>
        <w:numPr>
          <w:ilvl w:val="0"/>
          <w:numId w:val="410"/>
        </w:numPr>
        <w:pPrChange w:id="9666" w:author="Rapporteur-R01" w:date="2014-12-08T19:27:00Z">
          <w:pPr/>
        </w:pPrChange>
      </w:pPr>
      <w:r w:rsidRPr="005B27FD">
        <w:rPr>
          <w:rPrChange w:id="9667" w:author="Rapporteur-R01" w:date="2014-12-08T12:24:00Z">
            <w:rPr>
              <w:b/>
            </w:rPr>
          </w:rPrChange>
        </w:rPr>
        <w:t>Tenant of an apartment</w:t>
      </w:r>
      <w:r w:rsidRPr="00AC69C4">
        <w:t>: has subscribed to a home energy management system (HEMS) for his apartment.</w:t>
      </w:r>
    </w:p>
    <w:p w:rsidR="00DF5235" w:rsidRPr="00AC69C4" w:rsidRDefault="00DF5235">
      <w:pPr>
        <w:pStyle w:val="ListParagraph"/>
        <w:numPr>
          <w:ilvl w:val="0"/>
          <w:numId w:val="410"/>
        </w:numPr>
        <w:pPrChange w:id="9668" w:author="Rapporteur-R01" w:date="2014-12-08T19:27:00Z">
          <w:pPr/>
        </w:pPrChange>
      </w:pPr>
      <w:r w:rsidRPr="005B27FD">
        <w:rPr>
          <w:rPrChange w:id="9669" w:author="Rapporteur-R01" w:date="2014-12-08T12:24:00Z">
            <w:rPr>
              <w:b/>
            </w:rPr>
          </w:rPrChange>
        </w:rPr>
        <w:t>M2M service provider</w:t>
      </w:r>
      <w:r w:rsidRPr="00AC69C4">
        <w:t>: is providing access to the M2M System for both applications, BMS and HEMS.</w:t>
      </w:r>
    </w:p>
    <w:p w:rsidR="00DF5235" w:rsidRPr="00AC69C4" w:rsidRDefault="00DF5235">
      <w:pPr>
        <w:pStyle w:val="ListParagraph"/>
        <w:numPr>
          <w:ilvl w:val="0"/>
          <w:numId w:val="410"/>
        </w:numPr>
        <w:pPrChange w:id="9670" w:author="Rapporteur-R01" w:date="2014-12-08T19:27:00Z">
          <w:pPr/>
        </w:pPrChange>
      </w:pPr>
      <w:r w:rsidRPr="005B27FD">
        <w:rPr>
          <w:rPrChange w:id="9671" w:author="Rapporteur-R01" w:date="2014-12-08T12:24:00Z">
            <w:rPr>
              <w:b/>
            </w:rPr>
          </w:rPrChange>
        </w:rPr>
        <w:t>Building management system (BMS)</w:t>
      </w:r>
      <w:r w:rsidRPr="00AC69C4">
        <w:t>: is a M2M network application.</w:t>
      </w:r>
    </w:p>
    <w:p w:rsidR="004E46CC" w:rsidRDefault="00DF5235">
      <w:pPr>
        <w:pStyle w:val="ListParagraph"/>
        <w:numPr>
          <w:ilvl w:val="0"/>
          <w:numId w:val="410"/>
        </w:numPr>
        <w:rPr>
          <w:ins w:id="9672" w:author="Rapporteur-R01" w:date="2014-12-11T11:06:00Z"/>
        </w:rPr>
        <w:pPrChange w:id="9673" w:author="Rapporteur-R01" w:date="2014-12-08T19:27:00Z">
          <w:pPr/>
        </w:pPrChange>
      </w:pPr>
      <w:r w:rsidRPr="005B27FD">
        <w:rPr>
          <w:rPrChange w:id="9674" w:author="Rapporteur-R01" w:date="2014-12-08T12:24:00Z">
            <w:rPr>
              <w:b/>
            </w:rPr>
          </w:rPrChange>
        </w:rPr>
        <w:lastRenderedPageBreak/>
        <w:t>Home energy management system (HEMS)</w:t>
      </w:r>
      <w:r w:rsidRPr="00AC69C4">
        <w:t>: is a M2M network application.</w:t>
      </w:r>
    </w:p>
    <w:p w:rsidR="00CC2BFE" w:rsidRPr="005B27FD" w:rsidRDefault="00CC2BFE">
      <w:pPr>
        <w:rPr>
          <w:rPrChange w:id="9675" w:author="Rapporteur-R01" w:date="2014-12-08T12:24:00Z">
            <w:rPr>
              <w:b/>
            </w:rPr>
          </w:rPrChange>
        </w:rPr>
      </w:pPr>
    </w:p>
    <w:p w:rsidR="00DF5235" w:rsidRPr="0081064D" w:rsidRDefault="00DF5235" w:rsidP="00DF5235">
      <w:pPr>
        <w:pStyle w:val="Heading3"/>
        <w:rPr>
          <w:lang w:val="en-GB"/>
        </w:rPr>
      </w:pPr>
      <w:bookmarkStart w:id="9676" w:name="_Toc404088156"/>
      <w:bookmarkStart w:id="9677" w:name="_Toc404088634"/>
      <w:bookmarkStart w:id="9678" w:name="_Toc404089581"/>
      <w:bookmarkStart w:id="9679" w:name="_Toc404090055"/>
      <w:bookmarkStart w:id="9680" w:name="_Toc405548662"/>
      <w:bookmarkStart w:id="9681" w:name="_Toc405800105"/>
      <w:bookmarkStart w:id="9682" w:name="_Toc405801314"/>
      <w:bookmarkStart w:id="9683" w:name="_Toc405812692"/>
      <w:bookmarkStart w:id="9684" w:name="_Toc405813159"/>
      <w:bookmarkStart w:id="9685" w:name="_Toc405813630"/>
      <w:bookmarkStart w:id="9686" w:name="_Toc405816453"/>
      <w:bookmarkStart w:id="9687" w:name="_Toc405816925"/>
      <w:bookmarkStart w:id="9688" w:name="_Toc405817394"/>
      <w:bookmarkStart w:id="9689" w:name="_Toc405817864"/>
      <w:bookmarkStart w:id="9690" w:name="_Toc406056046"/>
      <w:bookmarkStart w:id="9691" w:name="_Toc406056823"/>
      <w:r w:rsidRPr="0081064D">
        <w:rPr>
          <w:lang w:val="en-GB"/>
        </w:rPr>
        <w:t>Pre-conditions</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rsidR="00DF5235" w:rsidRPr="005B31F5" w:rsidRDefault="00DF5235" w:rsidP="00BC2053">
      <w:r w:rsidRPr="005B31F5">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5B31F5">
        <w:br/>
        <w:t>In the M2M System the BMS makes its information available as M2M resources, similar to as if they were data transmitted by a device. E.g. the complete apartment, individual rooms, their heaters and windows could be represented as M2M resources.</w:t>
      </w:r>
    </w:p>
    <w:p w:rsidR="00DF5235" w:rsidRPr="005B31F5" w:rsidRDefault="00DF5235">
      <w:r w:rsidRPr="005B31F5">
        <w:t xml:space="preserve">A new tenant is renting an apartment in the house. As he is moving in, he also subscribes to a general-purpose home energy management system (HEMS) that promised a very efficient heater control. E.g. the HEMS always </w:t>
      </w:r>
      <w:proofErr w:type="gramStart"/>
      <w:r w:rsidRPr="005B31F5">
        <w:t>uses</w:t>
      </w:r>
      <w:proofErr w:type="gramEnd"/>
      <w:r w:rsidRPr="005B31F5">
        <w:t xml:space="preserve"> the best available electricity tariff and the heating is tu</w:t>
      </w:r>
      <w:r>
        <w:t>rned off when windows are open.</w:t>
      </w:r>
      <w:r w:rsidRPr="005B31F5">
        <w:br/>
        <w:t xml:space="preserve">As part of the subscription, the HEMS </w:t>
      </w:r>
      <w:proofErr w:type="gramStart"/>
      <w:r w:rsidRPr="005B31F5">
        <w:t>is</w:t>
      </w:r>
      <w:proofErr w:type="gramEnd"/>
      <w:r w:rsidRPr="005B31F5">
        <w:t xml:space="preserve">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rsidR="00DF5235" w:rsidRPr="0081064D" w:rsidRDefault="00DF5235" w:rsidP="00DF5235">
      <w:pPr>
        <w:pStyle w:val="Heading3"/>
        <w:rPr>
          <w:lang w:val="en-GB"/>
        </w:rPr>
      </w:pPr>
      <w:bookmarkStart w:id="9692" w:name="_Toc404088157"/>
      <w:bookmarkStart w:id="9693" w:name="_Toc404088635"/>
      <w:bookmarkStart w:id="9694" w:name="_Toc404089582"/>
      <w:bookmarkStart w:id="9695" w:name="_Toc404090056"/>
      <w:bookmarkStart w:id="9696" w:name="_Toc405548663"/>
      <w:bookmarkStart w:id="9697" w:name="_Toc405800106"/>
      <w:bookmarkStart w:id="9698" w:name="_Toc405801315"/>
      <w:bookmarkStart w:id="9699" w:name="_Toc405812693"/>
      <w:bookmarkStart w:id="9700" w:name="_Toc405813160"/>
      <w:bookmarkStart w:id="9701" w:name="_Toc405813631"/>
      <w:bookmarkStart w:id="9702" w:name="_Toc405816454"/>
      <w:bookmarkStart w:id="9703" w:name="_Toc405816926"/>
      <w:bookmarkStart w:id="9704" w:name="_Toc405817395"/>
      <w:bookmarkStart w:id="9705" w:name="_Toc405817865"/>
      <w:bookmarkStart w:id="9706" w:name="_Toc406056047"/>
      <w:bookmarkStart w:id="9707" w:name="_Toc406056824"/>
      <w:r w:rsidRPr="0081064D">
        <w:rPr>
          <w:lang w:val="en-GB"/>
        </w:rPr>
        <w:t>Triggers</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rsidR="00DF5235" w:rsidRPr="00380561" w:rsidRDefault="00DF5235" w:rsidP="00B70629">
      <w:r w:rsidRPr="00380561">
        <w:t>None</w:t>
      </w:r>
    </w:p>
    <w:p w:rsidR="00DF5235" w:rsidRPr="00380561" w:rsidRDefault="00DF5235" w:rsidP="00380561">
      <w:pPr>
        <w:pStyle w:val="Heading3"/>
      </w:pPr>
      <w:bookmarkStart w:id="9708" w:name="_Toc404088158"/>
      <w:bookmarkStart w:id="9709" w:name="_Toc404088636"/>
      <w:bookmarkStart w:id="9710" w:name="_Toc404089583"/>
      <w:bookmarkStart w:id="9711" w:name="_Toc404090057"/>
      <w:bookmarkStart w:id="9712" w:name="_Toc405548664"/>
      <w:bookmarkStart w:id="9713" w:name="_Toc405800107"/>
      <w:bookmarkStart w:id="9714" w:name="_Toc405801316"/>
      <w:bookmarkStart w:id="9715" w:name="_Toc405812694"/>
      <w:bookmarkStart w:id="9716" w:name="_Toc405813161"/>
      <w:bookmarkStart w:id="9717" w:name="_Toc405813632"/>
      <w:bookmarkStart w:id="9718" w:name="_Toc405816455"/>
      <w:bookmarkStart w:id="9719" w:name="_Toc405816927"/>
      <w:bookmarkStart w:id="9720" w:name="_Toc405817396"/>
      <w:bookmarkStart w:id="9721" w:name="_Toc405817866"/>
      <w:bookmarkStart w:id="9722" w:name="_Toc406056048"/>
      <w:bookmarkStart w:id="9723" w:name="_Toc406056825"/>
      <w:r w:rsidRPr="0081064D">
        <w:rPr>
          <w:lang w:val="en-GB"/>
        </w:rPr>
        <w:t>Normal Flow</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rsidR="00DF5235" w:rsidRPr="005B31F5" w:rsidRDefault="00DF5235" w:rsidP="00B70629">
      <w:r w:rsidRPr="005B31F5">
        <w:t>The newly subscribed HEMS will immediately start discovering new devices in the apartment. Once the BMS has granted access, the HEMS will discover the resources of the BMS that are related to the apartment. Using the semantic description of the devices</w:t>
      </w:r>
      <w:r w:rsidRPr="005B31F5" w:rsidDel="00366400">
        <w:t xml:space="preserve"> </w:t>
      </w:r>
      <w:r w:rsidRPr="005B31F5">
        <w:t xml:space="preserve">the HEMS can immediately find out about the available rooms, heaters, temperature sensors, etc. With this knowledge it can configure itself </w:t>
      </w:r>
      <w:r>
        <w:t>without any human intervention.</w:t>
      </w:r>
    </w:p>
    <w:p w:rsidR="00DF5235" w:rsidRDefault="00DF5235" w:rsidP="00BC2053">
      <w:r w:rsidRPr="005B31F5">
        <w:t xml:space="preserve">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w:t>
      </w:r>
      <w:r>
        <w:t>of a particular heater control.</w:t>
      </w:r>
    </w:p>
    <w:p w:rsidR="00DF5235" w:rsidRDefault="00DF5235">
      <w:r w:rsidRPr="005B31F5">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rsidR="00DF5235" w:rsidRPr="0081064D" w:rsidRDefault="00DF5235" w:rsidP="00DF5235">
      <w:pPr>
        <w:pStyle w:val="Heading3"/>
        <w:rPr>
          <w:lang w:val="en-GB"/>
        </w:rPr>
      </w:pPr>
      <w:bookmarkStart w:id="9724" w:name="_Toc404088159"/>
      <w:bookmarkStart w:id="9725" w:name="_Toc404088637"/>
      <w:bookmarkStart w:id="9726" w:name="_Toc404089584"/>
      <w:bookmarkStart w:id="9727" w:name="_Toc404090058"/>
      <w:bookmarkStart w:id="9728" w:name="_Toc405548665"/>
      <w:bookmarkStart w:id="9729" w:name="_Toc405800108"/>
      <w:bookmarkStart w:id="9730" w:name="_Toc405801317"/>
      <w:bookmarkStart w:id="9731" w:name="_Toc405812695"/>
      <w:bookmarkStart w:id="9732" w:name="_Toc405813162"/>
      <w:bookmarkStart w:id="9733" w:name="_Toc405813633"/>
      <w:bookmarkStart w:id="9734" w:name="_Toc405816456"/>
      <w:bookmarkStart w:id="9735" w:name="_Toc405816928"/>
      <w:bookmarkStart w:id="9736" w:name="_Toc405817397"/>
      <w:bookmarkStart w:id="9737" w:name="_Toc405817867"/>
      <w:del w:id="9738" w:author="Rapporteur-R01" w:date="2014-12-08T15:04:00Z">
        <w:r w:rsidRPr="0081064D" w:rsidDel="00F17610">
          <w:rPr>
            <w:lang w:val="en-GB"/>
          </w:rPr>
          <w:delText>Alternative flow</w:delText>
        </w:r>
      </w:del>
      <w:bookmarkStart w:id="9739" w:name="_Toc406056049"/>
      <w:bookmarkStart w:id="9740" w:name="_Toc406056826"/>
      <w:bookmarkEnd w:id="9724"/>
      <w:bookmarkEnd w:id="9725"/>
      <w:bookmarkEnd w:id="9726"/>
      <w:bookmarkEnd w:id="9727"/>
      <w:bookmarkEnd w:id="9728"/>
      <w:bookmarkEnd w:id="9729"/>
      <w:bookmarkEnd w:id="9730"/>
      <w:bookmarkEnd w:id="9731"/>
      <w:bookmarkEnd w:id="9732"/>
      <w:bookmarkEnd w:id="9733"/>
      <w:bookmarkEnd w:id="9734"/>
      <w:ins w:id="9741" w:author="Rapporteur-R01" w:date="2014-12-08T15:05:00Z">
        <w:r w:rsidR="00F17610">
          <w:rPr>
            <w:lang w:val="en-GB"/>
          </w:rPr>
          <w:t>Alternative Flow</w:t>
        </w:r>
      </w:ins>
      <w:bookmarkEnd w:id="9735"/>
      <w:bookmarkEnd w:id="9736"/>
      <w:bookmarkEnd w:id="9737"/>
      <w:bookmarkEnd w:id="9739"/>
      <w:bookmarkEnd w:id="9740"/>
    </w:p>
    <w:p w:rsidR="00DF5235" w:rsidRPr="00380561" w:rsidRDefault="00DF5235" w:rsidP="00B70629">
      <w:r w:rsidRPr="00380561">
        <w:t>None</w:t>
      </w:r>
    </w:p>
    <w:p w:rsidR="00DF5235" w:rsidRPr="00E23E76" w:rsidRDefault="00DF5235" w:rsidP="00DF5235">
      <w:pPr>
        <w:pStyle w:val="Heading3"/>
      </w:pPr>
      <w:bookmarkStart w:id="9742" w:name="_Toc404088160"/>
      <w:bookmarkStart w:id="9743" w:name="_Toc404088638"/>
      <w:bookmarkStart w:id="9744" w:name="_Toc404089585"/>
      <w:bookmarkStart w:id="9745" w:name="_Toc404090059"/>
      <w:bookmarkStart w:id="9746" w:name="_Toc405548666"/>
      <w:bookmarkStart w:id="9747" w:name="_Toc405800109"/>
      <w:bookmarkStart w:id="9748" w:name="_Toc405801318"/>
      <w:bookmarkStart w:id="9749" w:name="_Toc405812696"/>
      <w:bookmarkStart w:id="9750" w:name="_Toc405813163"/>
      <w:bookmarkStart w:id="9751" w:name="_Toc405813634"/>
      <w:bookmarkStart w:id="9752" w:name="_Toc405816457"/>
      <w:bookmarkStart w:id="9753" w:name="_Toc405816929"/>
      <w:bookmarkStart w:id="9754" w:name="_Toc405817398"/>
      <w:bookmarkStart w:id="9755" w:name="_Toc405817868"/>
      <w:bookmarkStart w:id="9756" w:name="_Toc406056050"/>
      <w:bookmarkStart w:id="9757" w:name="_Toc406056827"/>
      <w:r w:rsidRPr="0081064D">
        <w:rPr>
          <w:lang w:val="en-GB"/>
        </w:rPr>
        <w:t>Post-conditions</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rsidR="00DF5235" w:rsidRPr="00380561" w:rsidRDefault="00DF5235" w:rsidP="00B70629">
      <w:r w:rsidRPr="00380561">
        <w:t>None</w:t>
      </w:r>
    </w:p>
    <w:p w:rsidR="00DF5235" w:rsidRPr="00380561" w:rsidRDefault="00DF5235" w:rsidP="00380561">
      <w:pPr>
        <w:pStyle w:val="Heading3"/>
      </w:pPr>
      <w:bookmarkStart w:id="9758" w:name="_Toc404088161"/>
      <w:bookmarkStart w:id="9759" w:name="_Toc404088639"/>
      <w:bookmarkStart w:id="9760" w:name="_Toc404089586"/>
      <w:bookmarkStart w:id="9761" w:name="_Toc404090060"/>
      <w:bookmarkStart w:id="9762" w:name="_Toc405548667"/>
      <w:bookmarkStart w:id="9763" w:name="_Toc405800110"/>
      <w:bookmarkStart w:id="9764" w:name="_Toc405801319"/>
      <w:bookmarkStart w:id="9765" w:name="_Toc405812697"/>
      <w:bookmarkStart w:id="9766" w:name="_Toc405813164"/>
      <w:bookmarkStart w:id="9767" w:name="_Toc405813635"/>
      <w:bookmarkStart w:id="9768" w:name="_Toc405816458"/>
      <w:bookmarkStart w:id="9769" w:name="_Toc405816930"/>
      <w:bookmarkStart w:id="9770" w:name="_Toc405817399"/>
      <w:bookmarkStart w:id="9771" w:name="_Toc405817869"/>
      <w:bookmarkStart w:id="9772" w:name="_Toc406056051"/>
      <w:bookmarkStart w:id="9773" w:name="_Toc406056828"/>
      <w:r w:rsidRPr="0081064D">
        <w:rPr>
          <w:lang w:val="en-GB"/>
        </w:rPr>
        <w:t>High Level Illustration</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rsidR="00DF5235" w:rsidRDefault="00DF5235" w:rsidP="00B70629">
      <w:pPr>
        <w:rPr>
          <w:ins w:id="9774" w:author="Rapporteur-R01" w:date="2014-12-08T12:52:00Z"/>
        </w:rPr>
      </w:pPr>
      <w:r w:rsidRPr="0081064D">
        <w:t>None</w:t>
      </w:r>
    </w:p>
    <w:p w:rsidR="008F5119" w:rsidRDefault="008F5119" w:rsidP="00BC2053"/>
    <w:p w:rsidR="0073140A" w:rsidRPr="0081064D" w:rsidRDefault="0073140A" w:rsidP="0073140A">
      <w:pPr>
        <w:pStyle w:val="Heading3"/>
        <w:rPr>
          <w:lang w:val="en-GB"/>
        </w:rPr>
      </w:pPr>
      <w:bookmarkStart w:id="9775" w:name="_Toc404088162"/>
      <w:bookmarkStart w:id="9776" w:name="_Toc404088640"/>
      <w:bookmarkStart w:id="9777" w:name="_Toc404089587"/>
      <w:bookmarkStart w:id="9778" w:name="_Toc404090061"/>
      <w:bookmarkStart w:id="9779" w:name="_Toc405548668"/>
      <w:bookmarkStart w:id="9780" w:name="_Toc405800111"/>
      <w:bookmarkStart w:id="9781" w:name="_Toc405801320"/>
      <w:bookmarkStart w:id="9782" w:name="_Toc405812698"/>
      <w:bookmarkStart w:id="9783" w:name="_Toc405813165"/>
      <w:bookmarkStart w:id="9784" w:name="_Toc405813636"/>
      <w:bookmarkStart w:id="9785" w:name="_Toc405816459"/>
      <w:bookmarkStart w:id="9786" w:name="_Toc405816931"/>
      <w:bookmarkStart w:id="9787" w:name="_Toc405817400"/>
      <w:bookmarkStart w:id="9788" w:name="_Toc405817870"/>
      <w:bookmarkStart w:id="9789" w:name="_Toc406056052"/>
      <w:bookmarkStart w:id="9790" w:name="_Toc406056829"/>
      <w:r w:rsidRPr="0081064D">
        <w:rPr>
          <w:lang w:val="en-GB"/>
        </w:rPr>
        <w:t>Potential Requirements</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rsidR="0073140A" w:rsidRDefault="0073140A">
      <w:pPr>
        <w:pStyle w:val="ListParagraph"/>
        <w:numPr>
          <w:ilvl w:val="0"/>
          <w:numId w:val="334"/>
        </w:numPr>
        <w:pPrChange w:id="9791" w:author="Rapporteur-R01" w:date="2014-12-08T19:27:00Z">
          <w:pPr>
            <w:pStyle w:val="ListParagraph"/>
            <w:numPr>
              <w:numId w:val="135"/>
            </w:numPr>
            <w:ind w:left="360" w:hanging="360"/>
            <w:contextualSpacing/>
          </w:pPr>
        </w:pPrChange>
      </w:pPr>
      <w:r>
        <w:t xml:space="preserve">The M2M System shall support a common (e.g. per vertical domain) semantic data model (e.g. represented by Ontology) available to M2M application. </w:t>
      </w:r>
    </w:p>
    <w:p w:rsidR="0073140A" w:rsidRDefault="0073140A">
      <w:pPr>
        <w:pStyle w:val="ListParagraph"/>
        <w:numPr>
          <w:ilvl w:val="0"/>
          <w:numId w:val="334"/>
        </w:numPr>
        <w:pPrChange w:id="9792" w:author="Rapporteur-R01" w:date="2014-12-08T19:27:00Z">
          <w:pPr>
            <w:pStyle w:val="ListParagraph"/>
            <w:numPr>
              <w:numId w:val="135"/>
            </w:numPr>
            <w:ind w:left="360" w:hanging="360"/>
            <w:contextualSpacing/>
          </w:pPr>
        </w:pPrChange>
      </w:pPr>
      <w:r>
        <w:t>The M2M System shall provide discovery capabilities that enable the discovery of M2M resources based on their semantic information, e.g. semantic categories and relationship among them. (</w:t>
      </w:r>
      <w:proofErr w:type="gramStart"/>
      <w:r>
        <w:t>e.g</w:t>
      </w:r>
      <w:proofErr w:type="gramEnd"/>
      <w:r>
        <w:t>. all heaters and windows in a room; the room in which a window is located…).</w:t>
      </w:r>
    </w:p>
    <w:p w:rsidR="0073140A" w:rsidRDefault="0073140A">
      <w:pPr>
        <w:pStyle w:val="ListParagraph"/>
        <w:numPr>
          <w:ilvl w:val="0"/>
          <w:numId w:val="334"/>
        </w:numPr>
        <w:pPrChange w:id="9793" w:author="Rapporteur-R01" w:date="2014-12-08T19:27:00Z">
          <w:pPr>
            <w:pStyle w:val="ListParagraph"/>
            <w:numPr>
              <w:numId w:val="135"/>
            </w:numPr>
            <w:ind w:left="360" w:hanging="360"/>
            <w:contextualSpacing/>
          </w:pPr>
        </w:pPrChange>
      </w:pPr>
      <w:r>
        <w:t>The M2M System shall provide representation and discovery functionality of real-world entities (rooms, windows) that are not necessarily physical devices.</w:t>
      </w:r>
    </w:p>
    <w:p w:rsidR="0073140A" w:rsidRDefault="0073140A">
      <w:pPr>
        <w:pStyle w:val="ListParagraph"/>
        <w:numPr>
          <w:ilvl w:val="0"/>
          <w:numId w:val="334"/>
        </w:numPr>
        <w:pPrChange w:id="9794" w:author="Rapporteur-R01" w:date="2014-12-08T19:27:00Z">
          <w:pPr>
            <w:pStyle w:val="ListParagraph"/>
            <w:numPr>
              <w:numId w:val="135"/>
            </w:numPr>
            <w:ind w:left="360" w:hanging="360"/>
            <w:contextualSpacing/>
          </w:pPr>
        </w:pPrChange>
      </w:pPr>
      <w:r>
        <w:lastRenderedPageBreak/>
        <w:t>The M2M system shall be able to map control commands issued towards an abstract device to the concrete commands of a specific device.</w:t>
      </w:r>
    </w:p>
    <w:p w:rsidR="00DF5235" w:rsidRDefault="00DF5235" w:rsidP="00BC2053"/>
    <w:p w:rsidR="00EE18BA" w:rsidRPr="006C6710" w:rsidRDefault="00EE18BA">
      <w:pPr>
        <w:pStyle w:val="Heading2"/>
        <w:ind w:left="1166"/>
        <w:rPr>
          <w:rPrChange w:id="9795" w:author="Rapporteur-R01" w:date="2014-12-08T11:27:00Z">
            <w:rPr>
              <w:b/>
            </w:rPr>
          </w:rPrChange>
        </w:rPr>
        <w:pPrChange w:id="9796" w:author="Rapporteur-R01" w:date="2014-12-08T11:27:00Z">
          <w:pPr>
            <w:pStyle w:val="Heading2"/>
            <w:ind w:left="1170"/>
          </w:pPr>
        </w:pPrChange>
      </w:pPr>
      <w:bookmarkStart w:id="9797" w:name="_Toc404088163"/>
      <w:bookmarkStart w:id="9798" w:name="_Toc404088641"/>
      <w:bookmarkStart w:id="9799" w:name="_Toc404089588"/>
      <w:bookmarkStart w:id="9800" w:name="_Toc404090062"/>
      <w:bookmarkStart w:id="9801" w:name="_Toc405548669"/>
      <w:bookmarkStart w:id="9802" w:name="_Toc405800112"/>
      <w:bookmarkStart w:id="9803" w:name="_Toc405801321"/>
      <w:bookmarkStart w:id="9804" w:name="_Toc405812699"/>
      <w:bookmarkStart w:id="9805" w:name="_Toc405813166"/>
      <w:bookmarkStart w:id="9806" w:name="_Toc405813637"/>
      <w:bookmarkStart w:id="9807" w:name="_Toc405816460"/>
      <w:bookmarkStart w:id="9808" w:name="_Toc405816932"/>
      <w:bookmarkStart w:id="9809" w:name="_Toc405817401"/>
      <w:bookmarkStart w:id="9810" w:name="_Toc405817871"/>
      <w:bookmarkStart w:id="9811" w:name="_Toc406056053"/>
      <w:bookmarkStart w:id="9812" w:name="_Toc406056830"/>
      <w:r w:rsidRPr="006C6710">
        <w:rPr>
          <w:rPrChange w:id="9813" w:author="Rapporteur-R01" w:date="2014-12-08T11:27:00Z">
            <w:rPr>
              <w:b/>
            </w:rPr>
          </w:rPrChange>
        </w:rPr>
        <w:t>Semantic Device Plug and Play</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rsidR="00EE18BA" w:rsidRPr="0081064D" w:rsidRDefault="00EE18BA" w:rsidP="00EE18BA">
      <w:pPr>
        <w:pStyle w:val="Heading3"/>
        <w:rPr>
          <w:lang w:val="en-GB"/>
        </w:rPr>
      </w:pPr>
      <w:bookmarkStart w:id="9814" w:name="_Toc404088164"/>
      <w:bookmarkStart w:id="9815" w:name="_Toc404088642"/>
      <w:bookmarkStart w:id="9816" w:name="_Toc404089589"/>
      <w:bookmarkStart w:id="9817" w:name="_Toc404090063"/>
      <w:bookmarkStart w:id="9818" w:name="_Toc405548670"/>
      <w:bookmarkStart w:id="9819" w:name="_Toc405800113"/>
      <w:bookmarkStart w:id="9820" w:name="_Toc405801322"/>
      <w:bookmarkStart w:id="9821" w:name="_Toc405812700"/>
      <w:bookmarkStart w:id="9822" w:name="_Toc405813167"/>
      <w:bookmarkStart w:id="9823" w:name="_Toc405813638"/>
      <w:bookmarkStart w:id="9824" w:name="_Toc405816461"/>
      <w:bookmarkStart w:id="9825" w:name="_Toc405816933"/>
      <w:bookmarkStart w:id="9826" w:name="_Toc405817402"/>
      <w:bookmarkStart w:id="9827" w:name="_Toc405817872"/>
      <w:bookmarkStart w:id="9828" w:name="_Toc406056054"/>
      <w:bookmarkStart w:id="9829" w:name="_Toc406056831"/>
      <w:r w:rsidRPr="0081064D">
        <w:rPr>
          <w:lang w:val="en-GB"/>
        </w:rPr>
        <w:t>Description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rsidR="00921CE2" w:rsidRDefault="006A52DC" w:rsidP="00BC2053">
      <w:pPr>
        <w:rPr>
          <w:lang w:eastAsia="zh-CN"/>
        </w:rPr>
      </w:pPr>
      <w:r w:rsidRPr="005B31F5">
        <w:rPr>
          <w:lang w:eastAsia="zh-CN"/>
        </w:rPr>
        <w:t xml:space="preserve">This use case applies with any verticals, below just take home automation as an example. The use case is about when a device is newly registered in a home, it will find its own character and its relationship with its </w:t>
      </w:r>
      <w:proofErr w:type="spellStart"/>
      <w:r w:rsidRPr="005B31F5">
        <w:rPr>
          <w:lang w:eastAsia="zh-CN"/>
        </w:rPr>
        <w:t>neighbour</w:t>
      </w:r>
      <w:proofErr w:type="spellEnd"/>
      <w:r w:rsidRPr="005B31F5">
        <w:rPr>
          <w:lang w:eastAsia="zh-CN"/>
        </w:rPr>
        <w:t xml:space="preserve">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rsidR="006A52DC" w:rsidRPr="0081064D" w:rsidRDefault="006A52DC" w:rsidP="006A52DC">
      <w:pPr>
        <w:pStyle w:val="Heading3"/>
        <w:rPr>
          <w:lang w:val="en-GB"/>
        </w:rPr>
      </w:pPr>
      <w:bookmarkStart w:id="9830" w:name="_Toc404088165"/>
      <w:bookmarkStart w:id="9831" w:name="_Toc404088643"/>
      <w:bookmarkStart w:id="9832" w:name="_Toc404089590"/>
      <w:bookmarkStart w:id="9833" w:name="_Toc404090064"/>
      <w:bookmarkStart w:id="9834" w:name="_Toc405548671"/>
      <w:bookmarkStart w:id="9835" w:name="_Toc405800114"/>
      <w:bookmarkStart w:id="9836" w:name="_Toc405801323"/>
      <w:bookmarkStart w:id="9837" w:name="_Toc405812701"/>
      <w:bookmarkStart w:id="9838" w:name="_Toc405813168"/>
      <w:bookmarkStart w:id="9839" w:name="_Toc405813639"/>
      <w:bookmarkStart w:id="9840" w:name="_Toc405816462"/>
      <w:bookmarkStart w:id="9841" w:name="_Toc405816934"/>
      <w:bookmarkStart w:id="9842" w:name="_Toc405817403"/>
      <w:bookmarkStart w:id="9843" w:name="_Toc405817873"/>
      <w:bookmarkStart w:id="9844" w:name="_Toc406056055"/>
      <w:bookmarkStart w:id="9845" w:name="_Toc406056832"/>
      <w:r w:rsidRPr="0081064D">
        <w:rPr>
          <w:lang w:val="en-GB"/>
        </w:rPr>
        <w:t>Source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rsidR="006A52DC" w:rsidRDefault="006A52DC" w:rsidP="00B70629">
      <w:pPr>
        <w:rPr>
          <w:ins w:id="9846" w:author="Rapporteur-R01" w:date="2014-12-08T12:52:00Z"/>
        </w:rPr>
      </w:pPr>
      <w:r w:rsidRPr="0081064D">
        <w:t>NEC (ETSI, TTC)</w:t>
      </w:r>
    </w:p>
    <w:p w:rsidR="008F5119" w:rsidRPr="0081064D" w:rsidRDefault="008F5119">
      <w:pPr>
        <w:pPrChange w:id="9847" w:author="Rapporteur-R01" w:date="2014-12-08T19:27:00Z">
          <w:pPr>
            <w:keepNext/>
            <w:keepLines/>
            <w:ind w:left="1704"/>
            <w:outlineLvl w:val="2"/>
          </w:pPr>
        </w:pPrChange>
      </w:pPr>
    </w:p>
    <w:p w:rsidR="006A52DC" w:rsidRPr="0081064D" w:rsidRDefault="006A52DC" w:rsidP="006A52DC">
      <w:pPr>
        <w:pStyle w:val="Heading3"/>
        <w:rPr>
          <w:lang w:val="en-GB"/>
        </w:rPr>
      </w:pPr>
      <w:bookmarkStart w:id="9848" w:name="_Toc404088166"/>
      <w:bookmarkStart w:id="9849" w:name="_Toc404088644"/>
      <w:bookmarkStart w:id="9850" w:name="_Toc404089591"/>
      <w:bookmarkStart w:id="9851" w:name="_Toc404090065"/>
      <w:bookmarkStart w:id="9852" w:name="_Toc405548672"/>
      <w:bookmarkStart w:id="9853" w:name="_Toc405800115"/>
      <w:bookmarkStart w:id="9854" w:name="_Toc405801324"/>
      <w:bookmarkStart w:id="9855" w:name="_Toc405812702"/>
      <w:bookmarkStart w:id="9856" w:name="_Toc405813169"/>
      <w:bookmarkStart w:id="9857" w:name="_Toc405813640"/>
      <w:bookmarkStart w:id="9858" w:name="_Toc405816463"/>
      <w:bookmarkStart w:id="9859" w:name="_Toc405816935"/>
      <w:bookmarkStart w:id="9860" w:name="_Toc405817404"/>
      <w:bookmarkStart w:id="9861" w:name="_Toc405817874"/>
      <w:bookmarkStart w:id="9862" w:name="_Toc406056056"/>
      <w:bookmarkStart w:id="9863" w:name="_Toc406056833"/>
      <w:r w:rsidRPr="0081064D">
        <w:rPr>
          <w:lang w:val="en-GB"/>
        </w:rPr>
        <w:t>Actors</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rsidR="006A52DC" w:rsidRPr="00AC69C4" w:rsidRDefault="006A52DC" w:rsidP="00B70629">
      <w:pPr>
        <w:pStyle w:val="ListParagraph"/>
        <w:numPr>
          <w:ilvl w:val="0"/>
          <w:numId w:val="411"/>
        </w:numPr>
        <w:rPr>
          <w:lang w:eastAsia="zh-CN"/>
        </w:rPr>
      </w:pPr>
      <w:r w:rsidRPr="005B27FD">
        <w:rPr>
          <w:lang w:eastAsia="zh-CN"/>
          <w:rPrChange w:id="9864" w:author="Rapporteur-R01" w:date="2014-12-08T12:24:00Z">
            <w:rPr>
              <w:b/>
              <w:lang w:eastAsia="zh-CN"/>
            </w:rPr>
          </w:rPrChange>
        </w:rPr>
        <w:t>Home automation service provider</w:t>
      </w:r>
      <w:r w:rsidRPr="00AC69C4">
        <w:rPr>
          <w:lang w:eastAsia="zh-CN"/>
        </w:rPr>
        <w:t>: is providing home automation service by providing applications running on home automation devices such as gateway, lamp, switch, TV, air-condition etc.</w:t>
      </w:r>
    </w:p>
    <w:p w:rsidR="006A52DC" w:rsidRPr="00AC69C4" w:rsidRDefault="006A52DC">
      <w:pPr>
        <w:pStyle w:val="ListParagraph"/>
        <w:numPr>
          <w:ilvl w:val="0"/>
          <w:numId w:val="411"/>
        </w:numPr>
        <w:rPr>
          <w:lang w:eastAsia="zh-CN"/>
        </w:rPr>
        <w:pPrChange w:id="9865" w:author="Rapporteur-R01" w:date="2014-12-08T19:27:00Z">
          <w:pPr/>
        </w:pPrChange>
      </w:pPr>
      <w:r w:rsidRPr="005B27FD">
        <w:rPr>
          <w:lang w:eastAsia="zh-CN"/>
          <w:rPrChange w:id="9866" w:author="Rapporteur-R01" w:date="2014-12-08T12:24:00Z">
            <w:rPr>
              <w:b/>
              <w:lang w:eastAsia="zh-CN"/>
            </w:rPr>
          </w:rPrChange>
        </w:rPr>
        <w:t>Home automation management system (HAMS)</w:t>
      </w:r>
      <w:r w:rsidRPr="00AC69C4">
        <w:rPr>
          <w:lang w:eastAsia="zh-CN"/>
        </w:rPr>
        <w:t>: is a network application.</w:t>
      </w:r>
    </w:p>
    <w:p w:rsidR="006A52DC" w:rsidRPr="00AC69C4" w:rsidRDefault="006A52DC">
      <w:pPr>
        <w:pStyle w:val="ListParagraph"/>
        <w:numPr>
          <w:ilvl w:val="0"/>
          <w:numId w:val="411"/>
        </w:numPr>
        <w:rPr>
          <w:lang w:eastAsia="zh-CN"/>
        </w:rPr>
        <w:pPrChange w:id="9867" w:author="Rapporteur-R01" w:date="2014-12-08T19:27:00Z">
          <w:pPr/>
        </w:pPrChange>
      </w:pPr>
      <w:r w:rsidRPr="005B27FD">
        <w:rPr>
          <w:lang w:eastAsia="zh-CN"/>
          <w:rPrChange w:id="9868" w:author="Rapporteur-R01" w:date="2014-12-08T12:24:00Z">
            <w:rPr>
              <w:b/>
              <w:lang w:eastAsia="zh-CN"/>
            </w:rPr>
          </w:rPrChange>
        </w:rPr>
        <w:t>Device manufacturer</w:t>
      </w:r>
      <w:r w:rsidRPr="00AC69C4">
        <w:rPr>
          <w:lang w:eastAsia="zh-CN"/>
        </w:rPr>
        <w:t>: produces devices as M2M nodes.</w:t>
      </w:r>
    </w:p>
    <w:p w:rsidR="006A52DC" w:rsidRPr="00AC69C4" w:rsidRDefault="006A52DC">
      <w:pPr>
        <w:pStyle w:val="ListParagraph"/>
        <w:numPr>
          <w:ilvl w:val="0"/>
          <w:numId w:val="411"/>
        </w:numPr>
        <w:rPr>
          <w:lang w:eastAsia="zh-CN"/>
        </w:rPr>
        <w:pPrChange w:id="9869" w:author="Rapporteur-R01" w:date="2014-12-08T19:27:00Z">
          <w:pPr/>
        </w:pPrChange>
      </w:pPr>
      <w:r w:rsidRPr="005B27FD">
        <w:rPr>
          <w:lang w:eastAsia="zh-CN"/>
          <w:rPrChange w:id="9870" w:author="Rapporteur-R01" w:date="2014-12-08T12:24:00Z">
            <w:rPr>
              <w:b/>
              <w:lang w:eastAsia="zh-CN"/>
            </w:rPr>
          </w:rPrChange>
        </w:rPr>
        <w:t>M2M service provider</w:t>
      </w:r>
      <w:r w:rsidRPr="00AC69C4">
        <w:rPr>
          <w:lang w:eastAsia="zh-CN"/>
        </w:rPr>
        <w:t>: provides M2M service acts as a platform where all M2M nodes can register to.</w:t>
      </w:r>
    </w:p>
    <w:p w:rsidR="006A52DC" w:rsidRPr="005B31F5" w:rsidRDefault="006A52DC">
      <w:pPr>
        <w:pStyle w:val="ListParagraph"/>
        <w:numPr>
          <w:ilvl w:val="0"/>
          <w:numId w:val="411"/>
        </w:numPr>
        <w:rPr>
          <w:lang w:eastAsia="zh-CN"/>
        </w:rPr>
        <w:pPrChange w:id="9871" w:author="Rapporteur-R01" w:date="2014-12-08T19:27:00Z">
          <w:pPr/>
        </w:pPrChange>
      </w:pPr>
      <w:r w:rsidRPr="005B27FD">
        <w:rPr>
          <w:lang w:eastAsia="zh-CN"/>
          <w:rPrChange w:id="9872" w:author="Rapporteur-R01" w:date="2014-12-08T12:24:00Z">
            <w:rPr>
              <w:b/>
              <w:lang w:eastAsia="zh-CN"/>
            </w:rPr>
          </w:rPrChange>
        </w:rPr>
        <w:t>House owner</w:t>
      </w:r>
      <w:r w:rsidRPr="00AC69C4">
        <w:rPr>
          <w:lang w:eastAsia="zh-CN"/>
        </w:rPr>
        <w:t>: is a consumer</w:t>
      </w:r>
      <w:r w:rsidRPr="005B31F5">
        <w:rPr>
          <w:lang w:eastAsia="zh-CN"/>
        </w:rPr>
        <w:t xml:space="preserve"> of the home automation service.</w:t>
      </w:r>
    </w:p>
    <w:p w:rsidR="006A52DC" w:rsidRPr="0081064D" w:rsidRDefault="006A52DC" w:rsidP="006A52DC">
      <w:pPr>
        <w:pStyle w:val="Heading3"/>
        <w:rPr>
          <w:lang w:val="en-GB"/>
        </w:rPr>
      </w:pPr>
      <w:bookmarkStart w:id="9873" w:name="_Toc404088167"/>
      <w:bookmarkStart w:id="9874" w:name="_Toc404088645"/>
      <w:bookmarkStart w:id="9875" w:name="_Toc404089592"/>
      <w:bookmarkStart w:id="9876" w:name="_Toc404090066"/>
      <w:bookmarkStart w:id="9877" w:name="_Toc405548673"/>
      <w:bookmarkStart w:id="9878" w:name="_Toc405800116"/>
      <w:bookmarkStart w:id="9879" w:name="_Toc405801325"/>
      <w:bookmarkStart w:id="9880" w:name="_Toc405812703"/>
      <w:bookmarkStart w:id="9881" w:name="_Toc405813170"/>
      <w:bookmarkStart w:id="9882" w:name="_Toc405813641"/>
      <w:bookmarkStart w:id="9883" w:name="_Toc405816464"/>
      <w:bookmarkStart w:id="9884" w:name="_Toc405816936"/>
      <w:bookmarkStart w:id="9885" w:name="_Toc405817405"/>
      <w:bookmarkStart w:id="9886" w:name="_Toc405817875"/>
      <w:bookmarkStart w:id="9887" w:name="_Toc406056057"/>
      <w:bookmarkStart w:id="9888" w:name="_Toc406056834"/>
      <w:r w:rsidRPr="0081064D">
        <w:rPr>
          <w:lang w:val="en-GB"/>
        </w:rPr>
        <w:t>Pre-conditions</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rsidR="006A52DC" w:rsidRPr="005B31F5" w:rsidRDefault="006A52DC" w:rsidP="00BC2053">
      <w:pPr>
        <w:rPr>
          <w:lang w:eastAsia="zh-CN"/>
        </w:rPr>
      </w:pPr>
      <w:r w:rsidRPr="005B31F5">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rsidR="006A52DC" w:rsidRPr="0081064D" w:rsidRDefault="006A52DC" w:rsidP="006A52DC">
      <w:pPr>
        <w:pStyle w:val="Heading3"/>
        <w:rPr>
          <w:lang w:val="en-GB"/>
        </w:rPr>
      </w:pPr>
      <w:bookmarkStart w:id="9889" w:name="_Toc404088168"/>
      <w:bookmarkStart w:id="9890" w:name="_Toc404088646"/>
      <w:bookmarkStart w:id="9891" w:name="_Toc404089593"/>
      <w:bookmarkStart w:id="9892" w:name="_Toc404090067"/>
      <w:bookmarkStart w:id="9893" w:name="_Toc405548674"/>
      <w:bookmarkStart w:id="9894" w:name="_Toc405800117"/>
      <w:bookmarkStart w:id="9895" w:name="_Toc405801326"/>
      <w:bookmarkStart w:id="9896" w:name="_Toc405812704"/>
      <w:bookmarkStart w:id="9897" w:name="_Toc405813171"/>
      <w:bookmarkStart w:id="9898" w:name="_Toc405813642"/>
      <w:bookmarkStart w:id="9899" w:name="_Toc405816465"/>
      <w:bookmarkStart w:id="9900" w:name="_Toc405816937"/>
      <w:bookmarkStart w:id="9901" w:name="_Toc405817406"/>
      <w:bookmarkStart w:id="9902" w:name="_Toc405817876"/>
      <w:bookmarkStart w:id="9903" w:name="_Toc406056058"/>
      <w:bookmarkStart w:id="9904" w:name="_Toc406056835"/>
      <w:r w:rsidRPr="0081064D">
        <w:rPr>
          <w:lang w:val="en-GB"/>
        </w:rPr>
        <w:t>Triggers</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rsidR="006A52DC" w:rsidRPr="0081064D" w:rsidRDefault="006A52DC" w:rsidP="00B70629">
      <w:r w:rsidRPr="0081064D">
        <w:t>None</w:t>
      </w:r>
    </w:p>
    <w:p w:rsidR="006A52DC" w:rsidRPr="0081064D" w:rsidRDefault="006A52DC" w:rsidP="006A52DC">
      <w:pPr>
        <w:pStyle w:val="Heading3"/>
        <w:rPr>
          <w:lang w:val="en-GB"/>
        </w:rPr>
      </w:pPr>
      <w:bookmarkStart w:id="9905" w:name="_Toc404088169"/>
      <w:bookmarkStart w:id="9906" w:name="_Toc404088647"/>
      <w:bookmarkStart w:id="9907" w:name="_Toc404089594"/>
      <w:bookmarkStart w:id="9908" w:name="_Toc404090068"/>
      <w:bookmarkStart w:id="9909" w:name="_Toc405548675"/>
      <w:bookmarkStart w:id="9910" w:name="_Toc405800118"/>
      <w:bookmarkStart w:id="9911" w:name="_Toc405801327"/>
      <w:bookmarkStart w:id="9912" w:name="_Toc405812705"/>
      <w:bookmarkStart w:id="9913" w:name="_Toc405813172"/>
      <w:bookmarkStart w:id="9914" w:name="_Toc405813643"/>
      <w:bookmarkStart w:id="9915" w:name="_Toc405816466"/>
      <w:bookmarkStart w:id="9916" w:name="_Toc405816938"/>
      <w:bookmarkStart w:id="9917" w:name="_Toc405817407"/>
      <w:bookmarkStart w:id="9918" w:name="_Toc405817877"/>
      <w:bookmarkStart w:id="9919" w:name="_Toc406056059"/>
      <w:bookmarkStart w:id="9920" w:name="_Toc406056836"/>
      <w:r w:rsidRPr="0081064D">
        <w:rPr>
          <w:lang w:val="en-GB"/>
        </w:rPr>
        <w:t>Normal Flow</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rsidR="006A52DC" w:rsidRPr="005B31F5" w:rsidRDefault="006A52DC" w:rsidP="00B70629">
      <w:pPr>
        <w:rPr>
          <w:lang w:eastAsia="zh-CN"/>
        </w:rPr>
      </w:pPr>
      <w:r w:rsidRPr="005B31F5">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rsidR="006A52DC" w:rsidRPr="0081064D" w:rsidRDefault="006A52DC" w:rsidP="006A52DC">
      <w:pPr>
        <w:pStyle w:val="Heading3"/>
        <w:rPr>
          <w:lang w:val="en-GB"/>
        </w:rPr>
      </w:pPr>
      <w:bookmarkStart w:id="9921" w:name="_Toc404088170"/>
      <w:bookmarkStart w:id="9922" w:name="_Toc404088648"/>
      <w:bookmarkStart w:id="9923" w:name="_Toc404089595"/>
      <w:bookmarkStart w:id="9924" w:name="_Toc404090069"/>
      <w:bookmarkStart w:id="9925" w:name="_Toc405548676"/>
      <w:bookmarkStart w:id="9926" w:name="_Toc405800119"/>
      <w:bookmarkStart w:id="9927" w:name="_Toc405801328"/>
      <w:bookmarkStart w:id="9928" w:name="_Toc405812706"/>
      <w:bookmarkStart w:id="9929" w:name="_Toc405813173"/>
      <w:bookmarkStart w:id="9930" w:name="_Toc405813644"/>
      <w:bookmarkStart w:id="9931" w:name="_Toc405816467"/>
      <w:bookmarkStart w:id="9932" w:name="_Toc405816939"/>
      <w:bookmarkStart w:id="9933" w:name="_Toc405817408"/>
      <w:bookmarkStart w:id="9934" w:name="_Toc405817878"/>
      <w:del w:id="9935" w:author="Rapporteur-R01" w:date="2014-12-08T15:04:00Z">
        <w:r w:rsidRPr="0081064D" w:rsidDel="00F17610">
          <w:rPr>
            <w:lang w:val="en-GB"/>
          </w:rPr>
          <w:delText>Alternative flow</w:delText>
        </w:r>
      </w:del>
      <w:bookmarkStart w:id="9936" w:name="_Toc406056060"/>
      <w:bookmarkStart w:id="9937" w:name="_Toc406056837"/>
      <w:bookmarkEnd w:id="9921"/>
      <w:bookmarkEnd w:id="9922"/>
      <w:bookmarkEnd w:id="9923"/>
      <w:bookmarkEnd w:id="9924"/>
      <w:bookmarkEnd w:id="9925"/>
      <w:bookmarkEnd w:id="9926"/>
      <w:bookmarkEnd w:id="9927"/>
      <w:bookmarkEnd w:id="9928"/>
      <w:bookmarkEnd w:id="9929"/>
      <w:bookmarkEnd w:id="9930"/>
      <w:bookmarkEnd w:id="9931"/>
      <w:ins w:id="9938" w:author="Rapporteur-R01" w:date="2014-12-08T15:05:00Z">
        <w:r w:rsidR="00F17610">
          <w:rPr>
            <w:lang w:val="en-GB"/>
          </w:rPr>
          <w:t>Alternative Flow</w:t>
        </w:r>
      </w:ins>
      <w:bookmarkEnd w:id="9932"/>
      <w:bookmarkEnd w:id="9933"/>
      <w:bookmarkEnd w:id="9934"/>
      <w:bookmarkEnd w:id="9936"/>
      <w:bookmarkEnd w:id="9937"/>
    </w:p>
    <w:p w:rsidR="006A52DC" w:rsidRPr="0081064D" w:rsidRDefault="006A52DC" w:rsidP="00B70629">
      <w:r w:rsidRPr="0081064D">
        <w:t>None</w:t>
      </w:r>
    </w:p>
    <w:p w:rsidR="006A52DC" w:rsidRPr="00E23E76" w:rsidRDefault="006A52DC" w:rsidP="006A52DC">
      <w:pPr>
        <w:pStyle w:val="Heading3"/>
      </w:pPr>
      <w:bookmarkStart w:id="9939" w:name="_Toc404088171"/>
      <w:bookmarkStart w:id="9940" w:name="_Toc404088649"/>
      <w:bookmarkStart w:id="9941" w:name="_Toc404089596"/>
      <w:bookmarkStart w:id="9942" w:name="_Toc404090070"/>
      <w:bookmarkStart w:id="9943" w:name="_Toc405548677"/>
      <w:bookmarkStart w:id="9944" w:name="_Toc405800120"/>
      <w:bookmarkStart w:id="9945" w:name="_Toc405801329"/>
      <w:bookmarkStart w:id="9946" w:name="_Toc405812707"/>
      <w:bookmarkStart w:id="9947" w:name="_Toc405813174"/>
      <w:bookmarkStart w:id="9948" w:name="_Toc405813645"/>
      <w:bookmarkStart w:id="9949" w:name="_Toc405816468"/>
      <w:bookmarkStart w:id="9950" w:name="_Toc405816940"/>
      <w:bookmarkStart w:id="9951" w:name="_Toc405817409"/>
      <w:bookmarkStart w:id="9952" w:name="_Toc405817879"/>
      <w:bookmarkStart w:id="9953" w:name="_Toc406056061"/>
      <w:bookmarkStart w:id="9954" w:name="_Toc406056838"/>
      <w:r w:rsidRPr="0081064D">
        <w:rPr>
          <w:lang w:val="en-GB"/>
        </w:rPr>
        <w:t>Post-conditions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rsidR="006A52DC" w:rsidRPr="0081064D" w:rsidRDefault="006A52DC" w:rsidP="00B70629">
      <w:r w:rsidRPr="0081064D">
        <w:t>None</w:t>
      </w:r>
    </w:p>
    <w:p w:rsidR="006A52DC" w:rsidRPr="0081064D" w:rsidRDefault="006A52DC" w:rsidP="006A52DC">
      <w:pPr>
        <w:pStyle w:val="Heading3"/>
        <w:rPr>
          <w:lang w:val="en-GB"/>
        </w:rPr>
      </w:pPr>
      <w:bookmarkStart w:id="9955" w:name="_Toc404088172"/>
      <w:bookmarkStart w:id="9956" w:name="_Toc404088650"/>
      <w:bookmarkStart w:id="9957" w:name="_Toc404089597"/>
      <w:bookmarkStart w:id="9958" w:name="_Toc404090071"/>
      <w:bookmarkStart w:id="9959" w:name="_Toc405548678"/>
      <w:bookmarkStart w:id="9960" w:name="_Toc405800121"/>
      <w:bookmarkStart w:id="9961" w:name="_Toc405801330"/>
      <w:bookmarkStart w:id="9962" w:name="_Toc405812708"/>
      <w:bookmarkStart w:id="9963" w:name="_Toc405813175"/>
      <w:bookmarkStart w:id="9964" w:name="_Toc405813646"/>
      <w:bookmarkStart w:id="9965" w:name="_Toc405816469"/>
      <w:bookmarkStart w:id="9966" w:name="_Toc405816941"/>
      <w:bookmarkStart w:id="9967" w:name="_Toc405817410"/>
      <w:bookmarkStart w:id="9968" w:name="_Toc405817880"/>
      <w:bookmarkStart w:id="9969" w:name="_Toc406056062"/>
      <w:bookmarkStart w:id="9970" w:name="_Toc406056839"/>
      <w:r w:rsidRPr="0081064D">
        <w:rPr>
          <w:lang w:val="en-GB"/>
        </w:rPr>
        <w:lastRenderedPageBreak/>
        <w:t>High Level Illustration</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rsidR="006A52DC" w:rsidRDefault="006A52DC" w:rsidP="00BC2053">
      <w:r w:rsidRPr="0081064D">
        <w:t>None</w:t>
      </w:r>
    </w:p>
    <w:p w:rsidR="006A52DC" w:rsidRPr="0081064D" w:rsidRDefault="006A52DC" w:rsidP="006A52DC">
      <w:pPr>
        <w:pStyle w:val="Heading3"/>
        <w:rPr>
          <w:lang w:val="en-GB"/>
        </w:rPr>
      </w:pPr>
      <w:bookmarkStart w:id="9971" w:name="_Toc404088173"/>
      <w:bookmarkStart w:id="9972" w:name="_Toc404088651"/>
      <w:bookmarkStart w:id="9973" w:name="_Toc404089598"/>
      <w:bookmarkStart w:id="9974" w:name="_Toc404090072"/>
      <w:bookmarkStart w:id="9975" w:name="_Toc405548679"/>
      <w:bookmarkStart w:id="9976" w:name="_Toc405800122"/>
      <w:bookmarkStart w:id="9977" w:name="_Toc405801331"/>
      <w:bookmarkStart w:id="9978" w:name="_Toc405812709"/>
      <w:bookmarkStart w:id="9979" w:name="_Toc405813176"/>
      <w:bookmarkStart w:id="9980" w:name="_Toc405813647"/>
      <w:bookmarkStart w:id="9981" w:name="_Toc405816470"/>
      <w:bookmarkStart w:id="9982" w:name="_Toc405816942"/>
      <w:bookmarkStart w:id="9983" w:name="_Toc405817411"/>
      <w:bookmarkStart w:id="9984" w:name="_Toc405817881"/>
      <w:bookmarkStart w:id="9985" w:name="_Toc406056063"/>
      <w:bookmarkStart w:id="9986" w:name="_Toc406056840"/>
      <w:r w:rsidRPr="0081064D">
        <w:rPr>
          <w:lang w:val="en-GB"/>
        </w:rPr>
        <w:t>Potential Requirements</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rsidR="006A52DC" w:rsidRPr="00C228CB" w:rsidRDefault="006A52DC">
      <w:pPr>
        <w:pStyle w:val="ListParagraph"/>
        <w:numPr>
          <w:ilvl w:val="0"/>
          <w:numId w:val="333"/>
        </w:numPr>
        <w:pPrChange w:id="9987" w:author="Rapporteur-R01" w:date="2014-12-08T19:27:00Z">
          <w:pPr>
            <w:pStyle w:val="ListParagraph"/>
            <w:numPr>
              <w:numId w:val="136"/>
            </w:numPr>
            <w:ind w:left="360" w:hanging="360"/>
            <w:contextualSpacing/>
          </w:pPr>
        </w:pPrChange>
      </w:pPr>
      <w:r>
        <w:t xml:space="preserve">The M2M System shall </w:t>
      </w:r>
      <w:r w:rsidRPr="00017F41">
        <w:rPr>
          <w:lang w:eastAsia="zh-CN"/>
        </w:rPr>
        <w:t>support</w:t>
      </w:r>
      <w:r>
        <w:t xml:space="preserve"> a semantic data model that is at least common to the vertical industry in which a Thing is used to </w:t>
      </w:r>
      <w:r w:rsidRPr="00017F41">
        <w:rPr>
          <w:rFonts w:hint="eastAsia"/>
          <w:lang w:eastAsia="zh-CN"/>
        </w:rPr>
        <w:t xml:space="preserve">describe </w:t>
      </w:r>
      <w:r w:rsidRPr="00017F41">
        <w:rPr>
          <w:lang w:eastAsia="zh-CN"/>
        </w:rPr>
        <w:t xml:space="preserve">Things </w:t>
      </w:r>
      <w:r w:rsidRPr="00017F41">
        <w:rPr>
          <w:rFonts w:hint="eastAsia"/>
          <w:lang w:eastAsia="zh-CN"/>
        </w:rPr>
        <w:t>registered in the M2M System</w:t>
      </w:r>
      <w:r>
        <w:t xml:space="preserve">. </w:t>
      </w:r>
    </w:p>
    <w:p w:rsidR="006A52DC" w:rsidRPr="00122D70" w:rsidRDefault="006A52DC">
      <w:pPr>
        <w:pStyle w:val="ListParagraph"/>
        <w:numPr>
          <w:ilvl w:val="0"/>
          <w:numId w:val="333"/>
        </w:numPr>
        <w:pPrChange w:id="9988" w:author="Rapporteur-R01" w:date="2014-12-08T19:27:00Z">
          <w:pPr>
            <w:pStyle w:val="ListParagraph"/>
            <w:numPr>
              <w:numId w:val="136"/>
            </w:numPr>
            <w:ind w:left="360" w:hanging="360"/>
            <w:contextualSpacing/>
          </w:pPr>
        </w:pPrChange>
      </w:pPr>
      <w:r w:rsidRPr="00017F41">
        <w:rPr>
          <w:rFonts w:hint="eastAsia"/>
          <w:lang w:eastAsia="zh-CN"/>
        </w:rPr>
        <w:t>The M2M entity shall be able to expose its semantic description to the M2M System.</w:t>
      </w:r>
    </w:p>
    <w:p w:rsidR="006A52DC" w:rsidRDefault="006A52DC">
      <w:pPr>
        <w:pStyle w:val="ListParagraph"/>
        <w:numPr>
          <w:ilvl w:val="0"/>
          <w:numId w:val="333"/>
        </w:numPr>
        <w:pPrChange w:id="9989" w:author="Rapporteur-R01" w:date="2014-12-08T19:27:00Z">
          <w:pPr>
            <w:pStyle w:val="ListParagraph"/>
            <w:numPr>
              <w:numId w:val="136"/>
            </w:numPr>
            <w:ind w:left="360" w:hanging="360"/>
            <w:contextualSpacing/>
          </w:pPr>
        </w:pPrChange>
      </w:pPr>
      <w:r w:rsidRPr="00017F41">
        <w:rPr>
          <w:lang w:eastAsia="zh-CN"/>
        </w:rPr>
        <w:t>If a Thing is capable to expose semantic information to the M2M System the M2M System shall be able to use that information to represent the Thing.</w:t>
      </w:r>
    </w:p>
    <w:p w:rsidR="00921CE2" w:rsidRDefault="006A52DC">
      <w:pPr>
        <w:pStyle w:val="ListParagraph"/>
        <w:numPr>
          <w:ilvl w:val="0"/>
          <w:numId w:val="333"/>
        </w:numPr>
        <w:pPrChange w:id="9990" w:author="Rapporteur-R01" w:date="2014-12-08T19:27:00Z">
          <w:pPr>
            <w:pStyle w:val="ListParagraph"/>
            <w:numPr>
              <w:numId w:val="136"/>
            </w:numPr>
            <w:ind w:left="360" w:hanging="360"/>
            <w:contextualSpacing/>
          </w:pPr>
        </w:pPrChange>
      </w:pPr>
      <w:r>
        <w:t xml:space="preserve">The M2M System shall </w:t>
      </w:r>
      <w:r w:rsidRPr="00897759">
        <w:rPr>
          <w:rFonts w:hint="eastAsia"/>
          <w:lang w:eastAsia="zh-CN"/>
        </w:rPr>
        <w:t>be able</w:t>
      </w:r>
      <w:r>
        <w:t xml:space="preserve"> to </w:t>
      </w:r>
      <w:r w:rsidRPr="00897759">
        <w:rPr>
          <w:rFonts w:hint="eastAsia"/>
          <w:lang w:eastAsia="zh-CN"/>
        </w:rPr>
        <w:t xml:space="preserve">describe the semantic relationship between </w:t>
      </w:r>
      <w:r w:rsidRPr="00897759">
        <w:rPr>
          <w:lang w:eastAsia="zh-CN"/>
        </w:rPr>
        <w:t>Things</w:t>
      </w:r>
      <w:r>
        <w:t>.</w:t>
      </w:r>
    </w:p>
    <w:p w:rsidR="00F200CE" w:rsidRDefault="00F200CE" w:rsidP="00BC2053"/>
    <w:p w:rsidR="004D49DA" w:rsidRPr="006C6710" w:rsidRDefault="004D49DA">
      <w:pPr>
        <w:pStyle w:val="Heading2"/>
        <w:ind w:left="1166"/>
        <w:rPr>
          <w:rPrChange w:id="9991" w:author="Rapporteur-R01" w:date="2014-12-08T11:27:00Z">
            <w:rPr>
              <w:b/>
            </w:rPr>
          </w:rPrChange>
        </w:rPr>
        <w:pPrChange w:id="9992" w:author="Rapporteur-R01" w:date="2014-12-08T11:27:00Z">
          <w:pPr>
            <w:pStyle w:val="Heading2"/>
            <w:ind w:left="1170"/>
          </w:pPr>
        </w:pPrChange>
      </w:pPr>
      <w:bookmarkStart w:id="9993" w:name="_Toc404088174"/>
      <w:bookmarkStart w:id="9994" w:name="_Toc404088652"/>
      <w:bookmarkStart w:id="9995" w:name="_Toc404089599"/>
      <w:bookmarkStart w:id="9996" w:name="_Toc404090073"/>
      <w:bookmarkStart w:id="9997" w:name="_Toc405548680"/>
      <w:bookmarkStart w:id="9998" w:name="_Toc405800123"/>
      <w:bookmarkStart w:id="9999" w:name="_Toc405801332"/>
      <w:bookmarkStart w:id="10000" w:name="_Toc405812710"/>
      <w:bookmarkStart w:id="10001" w:name="_Toc405813177"/>
      <w:bookmarkStart w:id="10002" w:name="_Toc405813648"/>
      <w:bookmarkStart w:id="10003" w:name="_Toc405816471"/>
      <w:bookmarkStart w:id="10004" w:name="_Toc405816943"/>
      <w:bookmarkStart w:id="10005" w:name="_Toc405817412"/>
      <w:bookmarkStart w:id="10006" w:name="_Toc405817882"/>
      <w:bookmarkStart w:id="10007" w:name="_Toc406056064"/>
      <w:bookmarkStart w:id="10008" w:name="_Toc406056841"/>
      <w:r w:rsidRPr="006C6710">
        <w:rPr>
          <w:rPrChange w:id="10009" w:author="Rapporteur-R01" w:date="2014-12-08T11:27:00Z">
            <w:rPr>
              <w:b/>
            </w:rPr>
          </w:rPrChange>
        </w:rPr>
        <w:t>Triggering in the Field Domain</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rsidR="002D1E96" w:rsidRPr="0081064D" w:rsidRDefault="002D1E96" w:rsidP="002D1E96">
      <w:pPr>
        <w:pStyle w:val="Heading3"/>
        <w:rPr>
          <w:lang w:val="en-GB"/>
        </w:rPr>
      </w:pPr>
      <w:bookmarkStart w:id="10010" w:name="_Toc404088175"/>
      <w:bookmarkStart w:id="10011" w:name="_Toc404088653"/>
      <w:bookmarkStart w:id="10012" w:name="_Toc404089600"/>
      <w:bookmarkStart w:id="10013" w:name="_Toc404090074"/>
      <w:bookmarkStart w:id="10014" w:name="_Toc405548681"/>
      <w:bookmarkStart w:id="10015" w:name="_Toc405800124"/>
      <w:bookmarkStart w:id="10016" w:name="_Toc405801333"/>
      <w:bookmarkStart w:id="10017" w:name="_Toc405812711"/>
      <w:bookmarkStart w:id="10018" w:name="_Toc405813178"/>
      <w:bookmarkStart w:id="10019" w:name="_Toc405813649"/>
      <w:bookmarkStart w:id="10020" w:name="_Toc405816472"/>
      <w:bookmarkStart w:id="10021" w:name="_Toc405816944"/>
      <w:bookmarkStart w:id="10022" w:name="_Toc405817413"/>
      <w:bookmarkStart w:id="10023" w:name="_Toc405817883"/>
      <w:bookmarkStart w:id="10024" w:name="_Toc406056065"/>
      <w:bookmarkStart w:id="10025" w:name="_Toc406056842"/>
      <w:r w:rsidRPr="0081064D">
        <w:rPr>
          <w:lang w:val="en-GB"/>
        </w:rPr>
        <w:t>Description</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rsidR="00523D57" w:rsidRPr="00523D57" w:rsidRDefault="00523D57">
      <w:pPr>
        <w:rPr>
          <w:lang w:eastAsia="zh-CN"/>
        </w:rPr>
        <w:pPrChange w:id="10026" w:author="Rapporteur-R01" w:date="2014-12-08T19:27:00Z">
          <w:pPr>
            <w:keepNext/>
            <w:keepLines/>
            <w:outlineLvl w:val="1"/>
          </w:pPr>
        </w:pPrChange>
      </w:pPr>
      <w:r w:rsidRPr="00523D57">
        <w:rPr>
          <w:rFonts w:hint="eastAsia"/>
          <w:lang w:eastAsia="zh-CN"/>
        </w:rPr>
        <w:t>Smart Home is an important scenari</w:t>
      </w:r>
      <w:r>
        <w:rPr>
          <w:rFonts w:hint="eastAsia"/>
          <w:lang w:eastAsia="zh-CN"/>
        </w:rPr>
        <w:t xml:space="preserve">o that should be considered in </w:t>
      </w:r>
      <w:r>
        <w:rPr>
          <w:lang w:eastAsia="zh-CN"/>
        </w:rPr>
        <w:t>o</w:t>
      </w:r>
      <w:r w:rsidRPr="00523D57">
        <w:rPr>
          <w:rFonts w:hint="eastAsia"/>
          <w:lang w:eastAsia="zh-CN"/>
        </w:rPr>
        <w:t xml:space="preserve">neM2M, in a general smart home scenario, home appliances such as air-conditioner, refrigerator, TV, etc. are managed by a home gateway, the home gateway connects to the infrastructure node which is provided by the service provider. </w:t>
      </w:r>
    </w:p>
    <w:p w:rsidR="00523D57" w:rsidRPr="00523D57" w:rsidRDefault="00523D57">
      <w:pPr>
        <w:rPr>
          <w:lang w:eastAsia="zh-CN"/>
        </w:rPr>
        <w:pPrChange w:id="10027" w:author="Rapporteur-R01" w:date="2014-12-08T19:27:00Z">
          <w:pPr>
            <w:keepNext/>
            <w:keepLines/>
            <w:outlineLvl w:val="1"/>
          </w:pPr>
        </w:pPrChange>
      </w:pPr>
      <w:r w:rsidRPr="00523D57">
        <w:rPr>
          <w:lang w:eastAsia="zh-CN"/>
        </w:rPr>
        <w:t xml:space="preserve">Most </w:t>
      </w:r>
      <w:r w:rsidRPr="00523D57">
        <w:rPr>
          <w:rFonts w:hint="eastAsia"/>
          <w:lang w:eastAsia="zh-CN"/>
        </w:rPr>
        <w:t xml:space="preserve">of the home appliances are not always power on, except the refrigerator. </w:t>
      </w:r>
      <w:r w:rsidRPr="00523D57">
        <w:rPr>
          <w:lang w:eastAsia="zh-CN"/>
        </w:rPr>
        <w:t>A</w:t>
      </w:r>
      <w:r w:rsidRPr="00523D57">
        <w:rPr>
          <w:rFonts w:hint="eastAsia"/>
          <w:lang w:eastAsia="zh-CN"/>
        </w:rPr>
        <w:t xml:space="preserve">nd for </w:t>
      </w:r>
      <w:r w:rsidRPr="00523D57">
        <w:rPr>
          <w:lang w:eastAsia="zh-CN"/>
        </w:rPr>
        <w:t>refrigerator</w:t>
      </w:r>
      <w:r w:rsidRPr="00523D57">
        <w:rPr>
          <w:rFonts w:hint="eastAsia"/>
          <w:lang w:eastAsia="zh-CN"/>
        </w:rPr>
        <w:t xml:space="preserve">, although it is always power on, but it may often shut off its </w:t>
      </w:r>
      <w:proofErr w:type="spellStart"/>
      <w:r w:rsidRPr="00523D57">
        <w:rPr>
          <w:rFonts w:hint="eastAsia"/>
          <w:lang w:eastAsia="zh-CN"/>
        </w:rPr>
        <w:t>wifi</w:t>
      </w:r>
      <w:proofErr w:type="spellEnd"/>
      <w:r w:rsidRPr="00523D57">
        <w:rPr>
          <w:rFonts w:hint="eastAsia"/>
          <w:lang w:eastAsia="zh-CN"/>
        </w:rPr>
        <w:t xml:space="preserve"> module, e.g. for power saving, when there</w:t>
      </w:r>
      <w:r w:rsidRPr="00523D57">
        <w:rPr>
          <w:lang w:eastAsia="zh-CN"/>
        </w:rPr>
        <w:t>’</w:t>
      </w:r>
      <w:r w:rsidRPr="00523D57">
        <w:rPr>
          <w:rFonts w:hint="eastAsia"/>
          <w:lang w:eastAsia="zh-CN"/>
        </w:rPr>
        <w:t>s no requirement to interact with the home gateway. This means the connection between a home appliance and the home gateway is often lost.</w:t>
      </w:r>
    </w:p>
    <w:p w:rsidR="00523D57" w:rsidRPr="00523D57" w:rsidRDefault="00523D57">
      <w:pPr>
        <w:rPr>
          <w:lang w:eastAsia="zh-CN"/>
        </w:rPr>
        <w:pPrChange w:id="10028" w:author="Rapporteur-R01" w:date="2014-12-08T19:27:00Z">
          <w:pPr>
            <w:keepNext/>
            <w:keepLines/>
            <w:outlineLvl w:val="1"/>
          </w:pPr>
        </w:pPrChange>
      </w:pPr>
      <w:r w:rsidRPr="00523D57">
        <w:rPr>
          <w:rFonts w:hint="eastAsia"/>
          <w:lang w:eastAsia="zh-CN"/>
        </w:rPr>
        <w:t>However, the user may want to co</w:t>
      </w:r>
      <w:r>
        <w:rPr>
          <w:rFonts w:hint="eastAsia"/>
          <w:lang w:eastAsia="zh-CN"/>
        </w:rPr>
        <w:t>ntrol a home appliance through o</w:t>
      </w:r>
      <w:r w:rsidRPr="00523D57">
        <w:rPr>
          <w:rFonts w:hint="eastAsia"/>
          <w:lang w:eastAsia="zh-CN"/>
        </w:rPr>
        <w:t xml:space="preserve">neM2M system at any time, even when the communication connection between the home appliance and the home gateway is lost, e.g. the home appliance is power off or the home appliance has shut off its </w:t>
      </w:r>
      <w:proofErr w:type="spellStart"/>
      <w:r w:rsidRPr="00523D57">
        <w:rPr>
          <w:rFonts w:hint="eastAsia"/>
          <w:lang w:eastAsia="zh-CN"/>
        </w:rPr>
        <w:t>wifi</w:t>
      </w:r>
      <w:proofErr w:type="spellEnd"/>
      <w:r w:rsidRPr="00523D57">
        <w:rPr>
          <w:rFonts w:hint="eastAsia"/>
          <w:lang w:eastAsia="zh-CN"/>
        </w:rPr>
        <w:t xml:space="preserve"> module.</w:t>
      </w:r>
    </w:p>
    <w:p w:rsidR="00523D57" w:rsidRPr="00523D57" w:rsidRDefault="00523D57">
      <w:pPr>
        <w:rPr>
          <w:lang w:eastAsia="zh-CN"/>
        </w:rPr>
        <w:pPrChange w:id="10029" w:author="Rapporteur-R01" w:date="2014-12-08T19:27:00Z">
          <w:pPr>
            <w:keepNext/>
            <w:keepLines/>
            <w:outlineLvl w:val="1"/>
          </w:pPr>
        </w:pPrChange>
      </w:pPr>
      <w:r w:rsidRPr="00523D57">
        <w:rPr>
          <w:rFonts w:hint="eastAsia"/>
          <w:lang w:eastAsia="zh-CN"/>
        </w:rPr>
        <w:t xml:space="preserve">OneM2M has defined the triggering feature </w:t>
      </w:r>
      <w:r w:rsidRPr="00523D57">
        <w:rPr>
          <w:lang w:eastAsia="zh-CN"/>
        </w:rPr>
        <w:t xml:space="preserve">to wake up </w:t>
      </w:r>
      <w:r w:rsidRPr="00523D57">
        <w:rPr>
          <w:rFonts w:hint="eastAsia"/>
          <w:lang w:eastAsia="zh-CN"/>
        </w:rPr>
        <w:t>a</w:t>
      </w:r>
      <w:r w:rsidRPr="00523D57">
        <w:rPr>
          <w:lang w:eastAsia="zh-CN"/>
        </w:rPr>
        <w:t xml:space="preserve"> device, to establish communication from the field domain towards the infrastructure domain when the device is not reachable by the infrastructure domain.</w:t>
      </w:r>
      <w:r w:rsidRPr="00523D57">
        <w:rPr>
          <w:rFonts w:hint="eastAsia"/>
          <w:lang w:eastAsia="zh-CN"/>
        </w:rPr>
        <w:t xml:space="preserve"> </w:t>
      </w:r>
      <w:r w:rsidRPr="00523D57">
        <w:rPr>
          <w:lang w:eastAsia="zh-CN"/>
        </w:rPr>
        <w:t>H</w:t>
      </w:r>
      <w:r w:rsidRPr="00523D57">
        <w:rPr>
          <w:rFonts w:hint="eastAsia"/>
          <w:lang w:eastAsia="zh-CN"/>
        </w:rPr>
        <w:t xml:space="preserve">owever, the triggering feature defined in Rel-1 is only applicable to </w:t>
      </w:r>
      <w:r w:rsidRPr="00523D57">
        <w:rPr>
          <w:lang w:eastAsia="zh-CN"/>
        </w:rPr>
        <w:t xml:space="preserve">the </w:t>
      </w:r>
      <w:r w:rsidRPr="00523D57">
        <w:rPr>
          <w:rFonts w:hint="eastAsia"/>
          <w:lang w:eastAsia="zh-CN"/>
        </w:rPr>
        <w:t xml:space="preserve">devices or </w:t>
      </w:r>
      <w:r w:rsidRPr="00523D57">
        <w:rPr>
          <w:lang w:eastAsia="zh-CN"/>
        </w:rPr>
        <w:t xml:space="preserve">gateway which is </w:t>
      </w:r>
      <w:r w:rsidRPr="00523D57">
        <w:rPr>
          <w:rFonts w:hint="eastAsia"/>
          <w:lang w:eastAsia="zh-CN"/>
        </w:rPr>
        <w:t xml:space="preserve">directly </w:t>
      </w:r>
      <w:r w:rsidRPr="00523D57">
        <w:rPr>
          <w:lang w:eastAsia="zh-CN"/>
        </w:rPr>
        <w:t xml:space="preserve">registered </w:t>
      </w:r>
      <w:r w:rsidRPr="00523D57">
        <w:rPr>
          <w:rFonts w:hint="eastAsia"/>
          <w:lang w:eastAsia="zh-CN"/>
        </w:rPr>
        <w:t>to</w:t>
      </w:r>
      <w:r w:rsidRPr="00523D57">
        <w:rPr>
          <w:lang w:eastAsia="zh-CN"/>
        </w:rPr>
        <w:t xml:space="preserve"> the </w:t>
      </w:r>
      <w:r w:rsidRPr="00523D57">
        <w:rPr>
          <w:rFonts w:hint="eastAsia"/>
          <w:lang w:eastAsia="zh-CN"/>
        </w:rPr>
        <w:t xml:space="preserve">infrastructure node. </w:t>
      </w:r>
    </w:p>
    <w:p w:rsidR="00523D57" w:rsidRPr="00523D57" w:rsidRDefault="00523D57">
      <w:pPr>
        <w:rPr>
          <w:lang w:eastAsia="zh-CN"/>
        </w:rPr>
        <w:pPrChange w:id="10030" w:author="Rapporteur-R01" w:date="2014-12-08T19:27:00Z">
          <w:pPr>
            <w:keepNext/>
            <w:keepLines/>
            <w:outlineLvl w:val="1"/>
          </w:pPr>
        </w:pPrChange>
      </w:pPr>
      <w:r w:rsidRPr="00523D57">
        <w:rPr>
          <w:rFonts w:hint="eastAsia"/>
          <w:lang w:eastAsia="zh-CN"/>
        </w:rPr>
        <w:t xml:space="preserve">But in the smart home scenario, the home gateway which is directly registered to the infrastructure node may always keep the connection with the infrastructure domain. </w:t>
      </w:r>
      <w:r w:rsidRPr="00523D57">
        <w:rPr>
          <w:lang w:eastAsia="zh-CN"/>
        </w:rPr>
        <w:t>T</w:t>
      </w:r>
      <w:r w:rsidRPr="00523D57">
        <w:rPr>
          <w:rFonts w:hint="eastAsia"/>
          <w:lang w:eastAsia="zh-CN"/>
        </w:rPr>
        <w:t xml:space="preserve">he home appliances are registered to the home gateway, and the connection between the home appliance and the home gateway is often lost. </w:t>
      </w:r>
      <w:r w:rsidRPr="00523D57">
        <w:rPr>
          <w:lang w:eastAsia="zh-CN"/>
        </w:rPr>
        <w:t>W</w:t>
      </w:r>
      <w:r w:rsidRPr="00523D57">
        <w:rPr>
          <w:rFonts w:hint="eastAsia"/>
          <w:lang w:eastAsia="zh-CN"/>
        </w:rPr>
        <w:t xml:space="preserve">hen </w:t>
      </w:r>
      <w:r w:rsidRPr="00523D57">
        <w:rPr>
          <w:lang w:eastAsia="zh-CN"/>
        </w:rPr>
        <w:t>a user wants</w:t>
      </w:r>
      <w:r w:rsidRPr="00523D57">
        <w:rPr>
          <w:rFonts w:hint="eastAsia"/>
          <w:lang w:eastAsia="zh-CN"/>
        </w:rPr>
        <w:t xml:space="preserve"> to control a home appliance which is not reachable by the home gateway, the field domain triggering is needed.</w:t>
      </w:r>
    </w:p>
    <w:p w:rsidR="00523D57" w:rsidRPr="00523D57" w:rsidRDefault="00523D57">
      <w:pPr>
        <w:rPr>
          <w:lang w:eastAsia="zh-CN"/>
        </w:rPr>
        <w:pPrChange w:id="10031" w:author="Rapporteur-R01" w:date="2014-12-08T19:27:00Z">
          <w:pPr>
            <w:keepNext/>
            <w:keepLines/>
            <w:outlineLvl w:val="1"/>
          </w:pPr>
        </w:pPrChange>
      </w:pPr>
      <w:r w:rsidRPr="00523D57">
        <w:rPr>
          <w:rFonts w:hint="eastAsia"/>
          <w:lang w:eastAsia="zh-CN"/>
        </w:rPr>
        <w:t xml:space="preserve">From our view, the smart home appliance could be assumed to support the infrared control, as people wants to control smart home appliances as well as traditional home appliances in their home. </w:t>
      </w:r>
      <w:r w:rsidRPr="00523D57">
        <w:rPr>
          <w:lang w:eastAsia="zh-CN"/>
        </w:rPr>
        <w:t>T</w:t>
      </w:r>
      <w:r w:rsidRPr="00523D57">
        <w:rPr>
          <w:rFonts w:hint="eastAsia"/>
          <w:lang w:eastAsia="zh-CN"/>
        </w:rPr>
        <w:t xml:space="preserve">he smart home </w:t>
      </w:r>
      <w:r w:rsidRPr="00523D57">
        <w:rPr>
          <w:lang w:eastAsia="zh-CN"/>
        </w:rPr>
        <w:t>appliance</w:t>
      </w:r>
      <w:r w:rsidRPr="00523D57">
        <w:rPr>
          <w:rFonts w:hint="eastAsia"/>
          <w:lang w:eastAsia="zh-CN"/>
        </w:rPr>
        <w:t xml:space="preserve"> also needs to support </w:t>
      </w:r>
      <w:proofErr w:type="spellStart"/>
      <w:r w:rsidRPr="00523D57">
        <w:rPr>
          <w:rFonts w:hint="eastAsia"/>
          <w:lang w:eastAsia="zh-CN"/>
        </w:rPr>
        <w:t>wifi</w:t>
      </w:r>
      <w:proofErr w:type="spellEnd"/>
      <w:r w:rsidRPr="00523D57">
        <w:rPr>
          <w:rFonts w:hint="eastAsia"/>
          <w:lang w:eastAsia="zh-CN"/>
        </w:rPr>
        <w:t xml:space="preserve"> to setup IP connection with home gateway in the</w:t>
      </w:r>
      <w:r>
        <w:rPr>
          <w:rFonts w:hint="eastAsia"/>
          <w:lang w:eastAsia="zh-CN"/>
        </w:rPr>
        <w:t xml:space="preserve"> o</w:t>
      </w:r>
      <w:r w:rsidRPr="00523D57">
        <w:rPr>
          <w:rFonts w:hint="eastAsia"/>
          <w:lang w:eastAsia="zh-CN"/>
        </w:rPr>
        <w:t>neM2M system.</w:t>
      </w:r>
    </w:p>
    <w:p w:rsidR="00523D57" w:rsidRPr="00523D57" w:rsidRDefault="00523D57">
      <w:pPr>
        <w:rPr>
          <w:lang w:eastAsia="zh-CN"/>
        </w:rPr>
        <w:pPrChange w:id="10032" w:author="Rapporteur-R01" w:date="2014-12-08T19:27:00Z">
          <w:pPr>
            <w:keepNext/>
            <w:keepLines/>
            <w:outlineLvl w:val="1"/>
          </w:pPr>
        </w:pPrChange>
      </w:pPr>
      <w:r w:rsidRPr="00523D57">
        <w:rPr>
          <w:rFonts w:hint="eastAsia"/>
          <w:lang w:eastAsia="zh-CN"/>
        </w:rPr>
        <w:t xml:space="preserve">So if the user wants to control a home appliance which is not reachable, e.g. the </w:t>
      </w:r>
      <w:proofErr w:type="spellStart"/>
      <w:r w:rsidRPr="00523D57">
        <w:rPr>
          <w:rFonts w:hint="eastAsia"/>
          <w:lang w:eastAsia="zh-CN"/>
        </w:rPr>
        <w:t>wifi</w:t>
      </w:r>
      <w:proofErr w:type="spellEnd"/>
      <w:r w:rsidRPr="00523D57">
        <w:rPr>
          <w:rFonts w:hint="eastAsia"/>
          <w:lang w:eastAsia="zh-CN"/>
        </w:rPr>
        <w:t xml:space="preserve"> module is shut off when the home appliance power off or sleep, the home gateway can use the infrared control to power on or wake up </w:t>
      </w:r>
      <w:r w:rsidRPr="00523D57">
        <w:rPr>
          <w:lang w:eastAsia="zh-CN"/>
        </w:rPr>
        <w:t>the home</w:t>
      </w:r>
      <w:r w:rsidRPr="00523D57">
        <w:rPr>
          <w:rFonts w:hint="eastAsia"/>
          <w:lang w:eastAsia="zh-CN"/>
        </w:rPr>
        <w:t xml:space="preserve"> appliance, this will trigger the home appliance to restart its </w:t>
      </w:r>
      <w:proofErr w:type="spellStart"/>
      <w:r w:rsidRPr="00523D57">
        <w:rPr>
          <w:rFonts w:hint="eastAsia"/>
          <w:lang w:eastAsia="zh-CN"/>
        </w:rPr>
        <w:t>wifi</w:t>
      </w:r>
      <w:proofErr w:type="spellEnd"/>
      <w:r w:rsidRPr="00523D57">
        <w:rPr>
          <w:rFonts w:hint="eastAsia"/>
          <w:lang w:eastAsia="zh-CN"/>
        </w:rPr>
        <w:t xml:space="preserve"> module to </w:t>
      </w:r>
      <w:r w:rsidRPr="00523D57">
        <w:rPr>
          <w:lang w:eastAsia="zh-CN"/>
        </w:rPr>
        <w:t xml:space="preserve">establish communication from the </w:t>
      </w:r>
      <w:r w:rsidRPr="00523D57">
        <w:rPr>
          <w:rFonts w:hint="eastAsia"/>
          <w:lang w:eastAsia="zh-CN"/>
        </w:rPr>
        <w:t>home appliance</w:t>
      </w:r>
      <w:r w:rsidRPr="00523D57">
        <w:rPr>
          <w:lang w:eastAsia="zh-CN"/>
        </w:rPr>
        <w:t xml:space="preserve"> towards the</w:t>
      </w:r>
      <w:r w:rsidRPr="00523D57">
        <w:rPr>
          <w:rFonts w:hint="eastAsia"/>
          <w:lang w:eastAsia="zh-CN"/>
        </w:rPr>
        <w:t xml:space="preserve"> home gateway. </w:t>
      </w:r>
      <w:r w:rsidRPr="00523D57">
        <w:rPr>
          <w:lang w:eastAsia="zh-CN"/>
        </w:rPr>
        <w:t>O</w:t>
      </w:r>
      <w:r w:rsidRPr="00523D57">
        <w:rPr>
          <w:rFonts w:hint="eastAsia"/>
          <w:lang w:eastAsia="zh-CN"/>
        </w:rPr>
        <w:t xml:space="preserve">f course, the infrared control could also directly restart the </w:t>
      </w:r>
      <w:proofErr w:type="spellStart"/>
      <w:r w:rsidRPr="00523D57">
        <w:rPr>
          <w:rFonts w:hint="eastAsia"/>
          <w:lang w:eastAsia="zh-CN"/>
        </w:rPr>
        <w:t>wifi</w:t>
      </w:r>
      <w:proofErr w:type="spellEnd"/>
      <w:r w:rsidRPr="00523D57">
        <w:rPr>
          <w:rFonts w:hint="eastAsia"/>
          <w:lang w:eastAsia="zh-CN"/>
        </w:rPr>
        <w:t xml:space="preserve"> module in the home appliance. </w:t>
      </w:r>
    </w:p>
    <w:p w:rsidR="00523D57" w:rsidRDefault="00523D57" w:rsidP="00BC2053">
      <w:pPr>
        <w:rPr>
          <w:lang w:eastAsia="zh-CN"/>
        </w:rPr>
      </w:pPr>
      <w:r w:rsidRPr="00523D57">
        <w:rPr>
          <w:lang w:eastAsia="zh-CN"/>
        </w:rPr>
        <w:t>A</w:t>
      </w:r>
      <w:r w:rsidRPr="00523D57">
        <w:rPr>
          <w:rFonts w:hint="eastAsia"/>
          <w:lang w:eastAsia="zh-CN"/>
        </w:rPr>
        <w:t xml:space="preserve">fter the communication between the home appliance and the home gateway is recovered, the home appliance is reachable and could be </w:t>
      </w:r>
      <w:r w:rsidRPr="00523D57">
        <w:rPr>
          <w:lang w:eastAsia="zh-CN"/>
        </w:rPr>
        <w:t>controlled</w:t>
      </w:r>
      <w:r>
        <w:rPr>
          <w:rFonts w:hint="eastAsia"/>
          <w:lang w:eastAsia="zh-CN"/>
        </w:rPr>
        <w:t xml:space="preserve"> by the user via o</w:t>
      </w:r>
      <w:r w:rsidRPr="00523D57">
        <w:rPr>
          <w:rFonts w:hint="eastAsia"/>
          <w:lang w:eastAsia="zh-CN"/>
        </w:rPr>
        <w:t>neM2M system.</w:t>
      </w:r>
    </w:p>
    <w:p w:rsidR="00D00104" w:rsidRDefault="00D00104">
      <w:pPr>
        <w:rPr>
          <w:lang w:eastAsia="zh-CN"/>
        </w:rPr>
      </w:pPr>
    </w:p>
    <w:p w:rsidR="002D1E96" w:rsidRDefault="002D1E96" w:rsidP="002D1E96">
      <w:pPr>
        <w:pStyle w:val="Heading3"/>
        <w:rPr>
          <w:lang w:val="en-GB"/>
        </w:rPr>
      </w:pPr>
      <w:bookmarkStart w:id="10033" w:name="_Toc404088176"/>
      <w:bookmarkStart w:id="10034" w:name="_Toc404088654"/>
      <w:bookmarkStart w:id="10035" w:name="_Toc404089601"/>
      <w:bookmarkStart w:id="10036" w:name="_Toc404090075"/>
      <w:bookmarkStart w:id="10037" w:name="_Toc405548682"/>
      <w:bookmarkStart w:id="10038" w:name="_Toc405800125"/>
      <w:bookmarkStart w:id="10039" w:name="_Toc405801334"/>
      <w:bookmarkStart w:id="10040" w:name="_Toc405812712"/>
      <w:bookmarkStart w:id="10041" w:name="_Toc405813179"/>
      <w:bookmarkStart w:id="10042" w:name="_Toc405813650"/>
      <w:bookmarkStart w:id="10043" w:name="_Toc405816473"/>
      <w:bookmarkStart w:id="10044" w:name="_Toc405816945"/>
      <w:bookmarkStart w:id="10045" w:name="_Toc405817414"/>
      <w:bookmarkStart w:id="10046" w:name="_Toc405817884"/>
      <w:bookmarkStart w:id="10047" w:name="_Toc406056066"/>
      <w:bookmarkStart w:id="10048" w:name="_Toc406056843"/>
      <w:r w:rsidRPr="0081064D">
        <w:rPr>
          <w:lang w:val="en-GB"/>
        </w:rPr>
        <w:t>Source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rsidR="002D1E96" w:rsidRPr="002D1E96" w:rsidRDefault="00603286" w:rsidP="00B70629">
      <w:pPr>
        <w:rPr>
          <w:lang w:eastAsia="zh-CN"/>
        </w:rPr>
      </w:pPr>
      <w:r w:rsidRPr="00603286">
        <w:rPr>
          <w:rFonts w:hint="eastAsia"/>
          <w:lang w:eastAsia="zh-CN"/>
        </w:rPr>
        <w:t>Haier</w:t>
      </w:r>
    </w:p>
    <w:p w:rsidR="002D1E96" w:rsidRPr="0081064D" w:rsidRDefault="002D1E96" w:rsidP="002D1E96">
      <w:pPr>
        <w:pStyle w:val="Heading3"/>
        <w:rPr>
          <w:lang w:val="en-GB"/>
        </w:rPr>
      </w:pPr>
      <w:bookmarkStart w:id="10049" w:name="_Toc404088177"/>
      <w:bookmarkStart w:id="10050" w:name="_Toc404088655"/>
      <w:bookmarkStart w:id="10051" w:name="_Toc404089602"/>
      <w:bookmarkStart w:id="10052" w:name="_Toc404090076"/>
      <w:bookmarkStart w:id="10053" w:name="_Toc405548683"/>
      <w:bookmarkStart w:id="10054" w:name="_Toc405800126"/>
      <w:bookmarkStart w:id="10055" w:name="_Toc405801335"/>
      <w:bookmarkStart w:id="10056" w:name="_Toc405812713"/>
      <w:bookmarkStart w:id="10057" w:name="_Toc405813180"/>
      <w:bookmarkStart w:id="10058" w:name="_Toc405813651"/>
      <w:bookmarkStart w:id="10059" w:name="_Toc405816474"/>
      <w:bookmarkStart w:id="10060" w:name="_Toc405816946"/>
      <w:bookmarkStart w:id="10061" w:name="_Toc405817415"/>
      <w:bookmarkStart w:id="10062" w:name="_Toc405817885"/>
      <w:bookmarkStart w:id="10063" w:name="_Toc406056067"/>
      <w:bookmarkStart w:id="10064" w:name="_Toc406056844"/>
      <w:r w:rsidRPr="0081064D">
        <w:rPr>
          <w:lang w:val="en-GB"/>
        </w:rPr>
        <w:t>Actors</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rsidR="00D274DC" w:rsidRPr="0011273E" w:rsidRDefault="00D274DC">
      <w:pPr>
        <w:pStyle w:val="ListParagraph"/>
        <w:numPr>
          <w:ilvl w:val="0"/>
          <w:numId w:val="332"/>
        </w:numPr>
        <w:rPr>
          <w:lang w:eastAsia="zh-CN"/>
        </w:rPr>
        <w:pPrChange w:id="10065" w:author="Rapporteur-R01" w:date="2014-12-08T19:27:00Z">
          <w:pPr>
            <w:keepNext/>
            <w:keepLines/>
            <w:numPr>
              <w:numId w:val="149"/>
            </w:numPr>
            <w:ind w:left="360" w:hanging="360"/>
            <w:outlineLvl w:val="2"/>
          </w:pPr>
        </w:pPrChange>
      </w:pPr>
      <w:r w:rsidRPr="00AC69C4">
        <w:rPr>
          <w:rFonts w:hint="eastAsia"/>
          <w:lang w:eastAsia="zh-CN"/>
        </w:rPr>
        <w:t xml:space="preserve">User is one of the family members, which has </w:t>
      </w:r>
      <w:r w:rsidRPr="00AC69C4">
        <w:rPr>
          <w:lang w:eastAsia="zh-CN"/>
        </w:rPr>
        <w:t>privilege</w:t>
      </w:r>
      <w:r w:rsidRPr="00AC69C4">
        <w:rPr>
          <w:rFonts w:hint="eastAsia"/>
          <w:lang w:eastAsia="zh-CN"/>
        </w:rPr>
        <w:t xml:space="preserve"> to control the home appliances in the home. User uses </w:t>
      </w:r>
      <w:r w:rsidRPr="00220F4B">
        <w:rPr>
          <w:rFonts w:hint="eastAsia"/>
          <w:lang w:eastAsia="zh-CN"/>
        </w:rPr>
        <w:t xml:space="preserve">an application equipment to initiate the request to control a target home </w:t>
      </w:r>
      <w:r w:rsidRPr="00220F4B">
        <w:rPr>
          <w:lang w:eastAsia="zh-CN"/>
        </w:rPr>
        <w:t>applicant</w:t>
      </w:r>
      <w:r w:rsidRPr="00AD0F2D">
        <w:rPr>
          <w:rFonts w:hint="eastAsia"/>
          <w:lang w:eastAsia="zh-CN"/>
        </w:rPr>
        <w:t xml:space="preserve"> in the home, and sends the request to the infrastructure node.  </w:t>
      </w:r>
    </w:p>
    <w:p w:rsidR="00D274DC" w:rsidRPr="00645D5B" w:rsidRDefault="00D274DC">
      <w:pPr>
        <w:pStyle w:val="ListParagraph"/>
        <w:numPr>
          <w:ilvl w:val="0"/>
          <w:numId w:val="332"/>
        </w:numPr>
        <w:rPr>
          <w:lang w:eastAsia="zh-CN"/>
        </w:rPr>
        <w:pPrChange w:id="10066" w:author="Rapporteur-R01" w:date="2014-12-08T19:27:00Z">
          <w:pPr>
            <w:keepNext/>
            <w:keepLines/>
            <w:numPr>
              <w:numId w:val="149"/>
            </w:numPr>
            <w:ind w:left="360" w:hanging="360"/>
            <w:outlineLvl w:val="2"/>
          </w:pPr>
        </w:pPrChange>
      </w:pPr>
      <w:r w:rsidRPr="00141ED3">
        <w:rPr>
          <w:lang w:eastAsia="zh-CN"/>
        </w:rPr>
        <w:t>Infrastructure</w:t>
      </w:r>
      <w:r w:rsidRPr="00141ED3">
        <w:rPr>
          <w:rFonts w:hint="eastAsia"/>
          <w:lang w:eastAsia="zh-CN"/>
        </w:rPr>
        <w:t xml:space="preserve"> node, which is an OneM2M Platform provide by a SP in the </w:t>
      </w:r>
      <w:r w:rsidRPr="00141ED3">
        <w:rPr>
          <w:lang w:eastAsia="zh-CN"/>
        </w:rPr>
        <w:t>infrastructure</w:t>
      </w:r>
      <w:r w:rsidRPr="0018080D">
        <w:rPr>
          <w:rFonts w:hint="eastAsia"/>
          <w:lang w:eastAsia="zh-CN"/>
        </w:rPr>
        <w:t xml:space="preserve"> domain. </w:t>
      </w:r>
    </w:p>
    <w:p w:rsidR="00D274DC" w:rsidRPr="0094646B" w:rsidRDefault="00D274DC">
      <w:pPr>
        <w:pStyle w:val="ListParagraph"/>
        <w:numPr>
          <w:ilvl w:val="0"/>
          <w:numId w:val="332"/>
        </w:numPr>
        <w:rPr>
          <w:lang w:eastAsia="zh-CN"/>
        </w:rPr>
        <w:pPrChange w:id="10067" w:author="Rapporteur-R01" w:date="2014-12-08T19:27:00Z">
          <w:pPr>
            <w:keepNext/>
            <w:keepLines/>
            <w:numPr>
              <w:numId w:val="149"/>
            </w:numPr>
            <w:ind w:left="360" w:hanging="360"/>
            <w:outlineLvl w:val="2"/>
          </w:pPr>
        </w:pPrChange>
      </w:pPr>
      <w:r w:rsidRPr="00645D5B">
        <w:rPr>
          <w:rFonts w:hint="eastAsia"/>
          <w:lang w:eastAsia="zh-CN"/>
        </w:rPr>
        <w:t>Home gateway is deployed in the field domain, used to manage the home appliances registered to the home gateway.</w:t>
      </w:r>
    </w:p>
    <w:p w:rsidR="00D274DC" w:rsidRPr="005B27FD" w:rsidRDefault="00D274DC">
      <w:pPr>
        <w:pStyle w:val="ListParagraph"/>
        <w:numPr>
          <w:ilvl w:val="0"/>
          <w:numId w:val="332"/>
        </w:numPr>
        <w:rPr>
          <w:lang w:eastAsia="zh-CN"/>
        </w:rPr>
        <w:pPrChange w:id="10068" w:author="Rapporteur-R01" w:date="2014-12-08T19:27:00Z">
          <w:pPr>
            <w:keepNext/>
            <w:keepLines/>
            <w:numPr>
              <w:numId w:val="149"/>
            </w:numPr>
            <w:ind w:left="360" w:hanging="360"/>
            <w:outlineLvl w:val="2"/>
          </w:pPr>
        </w:pPrChange>
      </w:pPr>
      <w:r w:rsidRPr="00EB7C85">
        <w:rPr>
          <w:lang w:eastAsia="zh-CN"/>
        </w:rPr>
        <w:lastRenderedPageBreak/>
        <w:t>H</w:t>
      </w:r>
      <w:r w:rsidRPr="004E156C">
        <w:rPr>
          <w:rFonts w:hint="eastAsia"/>
          <w:lang w:eastAsia="zh-CN"/>
        </w:rPr>
        <w:t xml:space="preserve">ome appliance includes Air-conditioner, refrigerator, TV, etc. the home appliance uses </w:t>
      </w:r>
      <w:proofErr w:type="spellStart"/>
      <w:r w:rsidRPr="004E156C">
        <w:rPr>
          <w:rFonts w:hint="eastAsia"/>
          <w:lang w:eastAsia="zh-CN"/>
        </w:rPr>
        <w:t>wifi</w:t>
      </w:r>
      <w:proofErr w:type="spellEnd"/>
      <w:r w:rsidRPr="004E156C">
        <w:rPr>
          <w:rFonts w:hint="eastAsia"/>
          <w:lang w:eastAsia="zh-CN"/>
        </w:rPr>
        <w:t xml:space="preserve"> to setup IP connection betwe</w:t>
      </w:r>
      <w:r w:rsidRPr="00FE4128">
        <w:rPr>
          <w:rFonts w:hint="eastAsia"/>
          <w:lang w:eastAsia="zh-CN"/>
        </w:rPr>
        <w:t xml:space="preserve">en itself and the home gateway. </w:t>
      </w:r>
      <w:r w:rsidRPr="000B468A">
        <w:rPr>
          <w:lang w:eastAsia="zh-CN"/>
        </w:rPr>
        <w:t>T</w:t>
      </w:r>
      <w:r w:rsidRPr="000B468A">
        <w:rPr>
          <w:rFonts w:hint="eastAsia"/>
          <w:lang w:eastAsia="zh-CN"/>
        </w:rPr>
        <w:t xml:space="preserve">he home appliance support more than communication protocols, e.g. </w:t>
      </w:r>
      <w:proofErr w:type="spellStart"/>
      <w:r w:rsidRPr="000B468A">
        <w:rPr>
          <w:rFonts w:hint="eastAsia"/>
          <w:lang w:eastAsia="zh-CN"/>
        </w:rPr>
        <w:t>wifi</w:t>
      </w:r>
      <w:proofErr w:type="spellEnd"/>
      <w:r w:rsidRPr="000B468A">
        <w:rPr>
          <w:rFonts w:hint="eastAsia"/>
          <w:lang w:eastAsia="zh-CN"/>
        </w:rPr>
        <w:t xml:space="preserve">, infrared, </w:t>
      </w:r>
      <w:r w:rsidRPr="00AE66A8">
        <w:rPr>
          <w:lang w:eastAsia="zh-CN"/>
        </w:rPr>
        <w:t>Bluetooth,</w:t>
      </w:r>
      <w:r w:rsidRPr="00145DCC">
        <w:rPr>
          <w:rFonts w:hint="eastAsia"/>
          <w:lang w:eastAsia="zh-CN"/>
        </w:rPr>
        <w:t xml:space="preserve"> etc. </w:t>
      </w:r>
    </w:p>
    <w:p w:rsidR="004D49DA" w:rsidRDefault="004D49DA" w:rsidP="00BC2053"/>
    <w:p w:rsidR="002A279E" w:rsidRPr="0081064D" w:rsidRDefault="002A279E" w:rsidP="002A279E">
      <w:pPr>
        <w:pStyle w:val="Heading3"/>
        <w:rPr>
          <w:lang w:val="en-GB"/>
        </w:rPr>
      </w:pPr>
      <w:bookmarkStart w:id="10069" w:name="_Toc404088178"/>
      <w:bookmarkStart w:id="10070" w:name="_Toc404088656"/>
      <w:bookmarkStart w:id="10071" w:name="_Toc404089603"/>
      <w:bookmarkStart w:id="10072" w:name="_Toc404090077"/>
      <w:bookmarkStart w:id="10073" w:name="_Toc405548684"/>
      <w:bookmarkStart w:id="10074" w:name="_Toc405800127"/>
      <w:bookmarkStart w:id="10075" w:name="_Toc405801336"/>
      <w:bookmarkStart w:id="10076" w:name="_Toc405812714"/>
      <w:bookmarkStart w:id="10077" w:name="_Toc405813181"/>
      <w:bookmarkStart w:id="10078" w:name="_Toc405813652"/>
      <w:bookmarkStart w:id="10079" w:name="_Toc405816475"/>
      <w:bookmarkStart w:id="10080" w:name="_Toc405816947"/>
      <w:bookmarkStart w:id="10081" w:name="_Toc405817416"/>
      <w:bookmarkStart w:id="10082" w:name="_Toc405817886"/>
      <w:bookmarkStart w:id="10083" w:name="_Toc406056068"/>
      <w:bookmarkStart w:id="10084" w:name="_Toc406056845"/>
      <w:r w:rsidRPr="0081064D">
        <w:rPr>
          <w:lang w:val="en-GB"/>
        </w:rPr>
        <w:t>Pre-conditions</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rsidR="002A279E" w:rsidRPr="002A279E" w:rsidRDefault="002A279E" w:rsidP="00B70629">
      <w:pPr>
        <w:rPr>
          <w:lang w:eastAsia="zh-CN"/>
        </w:rPr>
      </w:pPr>
      <w:r w:rsidRPr="002A279E">
        <w:rPr>
          <w:rFonts w:hint="eastAsia"/>
          <w:lang w:eastAsia="zh-CN"/>
        </w:rPr>
        <w:t xml:space="preserve">A smart air-conditioner registers its communication capability, e.g. </w:t>
      </w:r>
      <w:proofErr w:type="spellStart"/>
      <w:r w:rsidRPr="002A279E">
        <w:rPr>
          <w:rFonts w:hint="eastAsia"/>
          <w:lang w:eastAsia="zh-CN"/>
        </w:rPr>
        <w:t>wifi</w:t>
      </w:r>
      <w:proofErr w:type="spellEnd"/>
      <w:r w:rsidRPr="002A279E">
        <w:rPr>
          <w:rFonts w:hint="eastAsia"/>
          <w:lang w:eastAsia="zh-CN"/>
        </w:rPr>
        <w:t xml:space="preserve"> and infrared, to the home gateway. The home gateway and the AE </w:t>
      </w:r>
      <w:r w:rsidRPr="002A279E">
        <w:rPr>
          <w:lang w:eastAsia="zh-CN"/>
        </w:rPr>
        <w:t>are</w:t>
      </w:r>
      <w:r w:rsidRPr="002A279E">
        <w:rPr>
          <w:rFonts w:hint="eastAsia"/>
          <w:lang w:eastAsia="zh-CN"/>
        </w:rPr>
        <w:t xml:space="preserve"> registered to the IN (Infrastructure Node). The IP connection between the gateway and the IN exists. </w:t>
      </w:r>
    </w:p>
    <w:p w:rsidR="002A279E" w:rsidRPr="005B31F5" w:rsidRDefault="002A279E" w:rsidP="00BC2053">
      <w:pPr>
        <w:rPr>
          <w:lang w:eastAsia="zh-CN"/>
        </w:rPr>
      </w:pPr>
    </w:p>
    <w:p w:rsidR="002A279E" w:rsidRPr="0081064D" w:rsidRDefault="002A279E" w:rsidP="002A279E">
      <w:pPr>
        <w:pStyle w:val="Heading3"/>
        <w:rPr>
          <w:lang w:val="en-GB"/>
        </w:rPr>
      </w:pPr>
      <w:bookmarkStart w:id="10085" w:name="_Toc404088179"/>
      <w:bookmarkStart w:id="10086" w:name="_Toc404088657"/>
      <w:bookmarkStart w:id="10087" w:name="_Toc404089604"/>
      <w:bookmarkStart w:id="10088" w:name="_Toc404090078"/>
      <w:bookmarkStart w:id="10089" w:name="_Toc405548685"/>
      <w:bookmarkStart w:id="10090" w:name="_Toc405800128"/>
      <w:bookmarkStart w:id="10091" w:name="_Toc405801337"/>
      <w:bookmarkStart w:id="10092" w:name="_Toc405812715"/>
      <w:bookmarkStart w:id="10093" w:name="_Toc405813182"/>
      <w:bookmarkStart w:id="10094" w:name="_Toc405813653"/>
      <w:bookmarkStart w:id="10095" w:name="_Toc405816476"/>
      <w:bookmarkStart w:id="10096" w:name="_Toc405816948"/>
      <w:bookmarkStart w:id="10097" w:name="_Toc405817417"/>
      <w:bookmarkStart w:id="10098" w:name="_Toc405817887"/>
      <w:bookmarkStart w:id="10099" w:name="_Toc406056069"/>
      <w:bookmarkStart w:id="10100" w:name="_Toc406056846"/>
      <w:r w:rsidRPr="0081064D">
        <w:rPr>
          <w:lang w:val="en-GB"/>
        </w:rPr>
        <w:t>Triggers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rsidR="002A279E" w:rsidRDefault="002A279E" w:rsidP="00B70629">
      <w:r w:rsidRPr="0081064D">
        <w:t>None</w:t>
      </w:r>
    </w:p>
    <w:p w:rsidR="00D00104" w:rsidRPr="0081064D" w:rsidRDefault="00D00104">
      <w:pPr>
        <w:pPrChange w:id="10101" w:author="Rapporteur-R01" w:date="2014-12-08T19:27:00Z">
          <w:pPr>
            <w:keepNext/>
            <w:keepLines/>
            <w:outlineLvl w:val="2"/>
          </w:pPr>
        </w:pPrChange>
      </w:pPr>
    </w:p>
    <w:p w:rsidR="002A279E" w:rsidRPr="0081064D" w:rsidRDefault="002A279E" w:rsidP="002A279E">
      <w:pPr>
        <w:pStyle w:val="Heading3"/>
        <w:rPr>
          <w:lang w:val="en-GB"/>
        </w:rPr>
      </w:pPr>
      <w:bookmarkStart w:id="10102" w:name="_Toc404088180"/>
      <w:bookmarkStart w:id="10103" w:name="_Toc404088658"/>
      <w:bookmarkStart w:id="10104" w:name="_Toc404089605"/>
      <w:bookmarkStart w:id="10105" w:name="_Toc404090079"/>
      <w:bookmarkStart w:id="10106" w:name="_Toc405548686"/>
      <w:bookmarkStart w:id="10107" w:name="_Toc405800129"/>
      <w:bookmarkStart w:id="10108" w:name="_Toc405801338"/>
      <w:bookmarkStart w:id="10109" w:name="_Toc405812716"/>
      <w:bookmarkStart w:id="10110" w:name="_Toc405813183"/>
      <w:bookmarkStart w:id="10111" w:name="_Toc405813654"/>
      <w:bookmarkStart w:id="10112" w:name="_Toc405816477"/>
      <w:bookmarkStart w:id="10113" w:name="_Toc405816949"/>
      <w:bookmarkStart w:id="10114" w:name="_Toc405817418"/>
      <w:bookmarkStart w:id="10115" w:name="_Toc405817888"/>
      <w:bookmarkStart w:id="10116" w:name="_Toc406056070"/>
      <w:bookmarkStart w:id="10117" w:name="_Toc406056847"/>
      <w:r w:rsidRPr="0081064D">
        <w:rPr>
          <w:lang w:val="en-GB"/>
        </w:rPr>
        <w:t>Normal Flow</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rsidR="00D00104" w:rsidRPr="00D00104" w:rsidRDefault="00D00104" w:rsidP="00B70629">
      <w:pPr>
        <w:pStyle w:val="ListParagraph"/>
        <w:numPr>
          <w:ilvl w:val="0"/>
          <w:numId w:val="331"/>
        </w:numPr>
      </w:pPr>
      <w:r w:rsidRPr="00B70629">
        <w:rPr>
          <w:rFonts w:eastAsia="SimSun" w:hint="eastAsia"/>
          <w:lang w:eastAsia="zh-CN"/>
        </w:rPr>
        <w:t>The user powers off the air-conditioner and leaves home.</w:t>
      </w:r>
      <w:r w:rsidRPr="00BC2053">
        <w:rPr>
          <w:rFonts w:eastAsia="SimSun" w:hint="eastAsia"/>
          <w:color w:val="000000"/>
          <w:lang w:eastAsia="zh-CN"/>
        </w:rPr>
        <w:t xml:space="preserve"> </w:t>
      </w:r>
      <w:r w:rsidRPr="004668E4">
        <w:rPr>
          <w:rFonts w:eastAsia="SimSun"/>
          <w:color w:val="000000"/>
          <w:lang w:eastAsia="zh-CN"/>
        </w:rPr>
        <w:t xml:space="preserve">Thus the IP connection between the </w:t>
      </w:r>
      <w:r w:rsidRPr="004668E4">
        <w:rPr>
          <w:rFonts w:eastAsia="SimSun"/>
          <w:lang w:eastAsia="zh-CN"/>
        </w:rPr>
        <w:t>air-conditioner</w:t>
      </w:r>
      <w:r w:rsidRPr="004668E4">
        <w:rPr>
          <w:rFonts w:eastAsia="SimSun"/>
          <w:color w:val="000000"/>
          <w:lang w:eastAsia="zh-CN"/>
        </w:rPr>
        <w:t xml:space="preserve"> and the home gateway is lost.</w:t>
      </w:r>
    </w:p>
    <w:p w:rsidR="00D00104" w:rsidRPr="00D00104" w:rsidRDefault="00D00104">
      <w:pPr>
        <w:pStyle w:val="ListParagraph"/>
        <w:numPr>
          <w:ilvl w:val="0"/>
          <w:numId w:val="331"/>
        </w:numPr>
        <w:pPrChange w:id="10118" w:author="Rapporteur-R01" w:date="2014-12-08T19:27:00Z">
          <w:pPr>
            <w:keepNext/>
            <w:keepLines/>
            <w:numPr>
              <w:numId w:val="151"/>
            </w:numPr>
            <w:ind w:left="360" w:hanging="360"/>
            <w:outlineLvl w:val="1"/>
          </w:pPr>
        </w:pPrChange>
      </w:pPr>
      <w:r w:rsidRPr="00BC2053">
        <w:rPr>
          <w:rFonts w:eastAsia="SimSun"/>
          <w:lang w:eastAsia="zh-CN"/>
        </w:rPr>
        <w:t>A</w:t>
      </w:r>
      <w:r w:rsidRPr="004668E4">
        <w:rPr>
          <w:rFonts w:eastAsia="SimSun"/>
          <w:lang w:eastAsia="zh-CN"/>
        </w:rPr>
        <w:t>fter one day’s work, the user is on the road back home, he wants to power on the air-conditioner remotely, so the rooms will be in comfortable condition when he arrives home. The user uses his mobile phone as the application entity to send a request to the IN.</w:t>
      </w:r>
    </w:p>
    <w:p w:rsidR="00D00104" w:rsidRPr="00D00104" w:rsidRDefault="00D00104">
      <w:pPr>
        <w:pStyle w:val="ListParagraph"/>
        <w:numPr>
          <w:ilvl w:val="0"/>
          <w:numId w:val="331"/>
        </w:numPr>
        <w:pPrChange w:id="10119" w:author="Rapporteur-R01" w:date="2014-12-08T19:27:00Z">
          <w:pPr>
            <w:keepNext/>
            <w:keepLines/>
            <w:numPr>
              <w:numId w:val="151"/>
            </w:numPr>
            <w:ind w:left="360" w:hanging="360"/>
            <w:outlineLvl w:val="1"/>
          </w:pPr>
        </w:pPrChange>
      </w:pPr>
      <w:r w:rsidRPr="00BC2053">
        <w:rPr>
          <w:rFonts w:eastAsia="SimSun" w:hint="eastAsia"/>
          <w:lang w:eastAsia="zh-CN"/>
        </w:rPr>
        <w:t>IN forwards the request to the home gateway.</w:t>
      </w:r>
    </w:p>
    <w:p w:rsidR="00D00104" w:rsidRPr="00D00104" w:rsidRDefault="00D00104">
      <w:pPr>
        <w:pStyle w:val="ListParagraph"/>
        <w:numPr>
          <w:ilvl w:val="0"/>
          <w:numId w:val="331"/>
        </w:numPr>
        <w:pPrChange w:id="10120" w:author="Rapporteur-R01" w:date="2014-12-08T19:27:00Z">
          <w:pPr>
            <w:keepNext/>
            <w:keepLines/>
            <w:numPr>
              <w:numId w:val="151"/>
            </w:numPr>
            <w:ind w:left="360" w:hanging="360"/>
            <w:outlineLvl w:val="1"/>
          </w:pPr>
        </w:pPrChange>
      </w:pPr>
      <w:r w:rsidRPr="00BC2053">
        <w:rPr>
          <w:rFonts w:eastAsia="SimSun"/>
          <w:lang w:eastAsia="zh-CN"/>
        </w:rPr>
        <w:t>After</w:t>
      </w:r>
      <w:r w:rsidRPr="004668E4">
        <w:rPr>
          <w:rFonts w:eastAsia="SimSun"/>
          <w:lang w:eastAsia="zh-CN"/>
        </w:rPr>
        <w:t xml:space="preserve"> receiving the request from IN, Home gateway finds the IP connection between itself and the air-conditioner is lost, so it stores the received request locally.</w:t>
      </w:r>
    </w:p>
    <w:p w:rsidR="00D00104" w:rsidRPr="00D00104" w:rsidRDefault="00D00104">
      <w:pPr>
        <w:pStyle w:val="ListParagraph"/>
        <w:numPr>
          <w:ilvl w:val="0"/>
          <w:numId w:val="331"/>
        </w:numPr>
        <w:pPrChange w:id="10121" w:author="Rapporteur-R01" w:date="2014-12-08T19:27:00Z">
          <w:pPr>
            <w:keepNext/>
            <w:keepLines/>
            <w:numPr>
              <w:numId w:val="151"/>
            </w:numPr>
            <w:ind w:left="360" w:hanging="360"/>
            <w:outlineLvl w:val="1"/>
          </w:pPr>
        </w:pPrChange>
      </w:pPr>
      <w:r w:rsidRPr="00BC2053">
        <w:rPr>
          <w:rFonts w:eastAsia="SimSun" w:hint="eastAsia"/>
          <w:lang w:eastAsia="zh-CN"/>
        </w:rPr>
        <w:t>Home gate</w:t>
      </w:r>
      <w:r w:rsidRPr="004668E4">
        <w:rPr>
          <w:rFonts w:eastAsia="SimSun"/>
          <w:lang w:eastAsia="zh-CN"/>
        </w:rPr>
        <w:t xml:space="preserve">way tries to trigger the air-conditioner to be online. Home gateway knows the air-conditioner support both </w:t>
      </w:r>
      <w:proofErr w:type="spellStart"/>
      <w:r w:rsidRPr="004668E4">
        <w:rPr>
          <w:rFonts w:eastAsia="SimSun"/>
          <w:lang w:eastAsia="zh-CN"/>
        </w:rPr>
        <w:t>wifi</w:t>
      </w:r>
      <w:proofErr w:type="spellEnd"/>
      <w:r w:rsidRPr="004668E4">
        <w:rPr>
          <w:rFonts w:eastAsia="SimSun"/>
          <w:lang w:eastAsia="zh-CN"/>
        </w:rPr>
        <w:t xml:space="preserve"> and infrared communication </w:t>
      </w:r>
      <w:proofErr w:type="gramStart"/>
      <w:r w:rsidRPr="004668E4">
        <w:rPr>
          <w:rFonts w:eastAsia="SimSun"/>
          <w:lang w:eastAsia="zh-CN"/>
        </w:rPr>
        <w:t>methods,</w:t>
      </w:r>
      <w:proofErr w:type="gramEnd"/>
      <w:r w:rsidRPr="004668E4">
        <w:rPr>
          <w:rFonts w:eastAsia="SimSun"/>
          <w:lang w:eastAsia="zh-CN"/>
        </w:rPr>
        <w:t xml:space="preserve"> home gateway sends the infrared control command to the air-conditioner to power on the air-conditioner. </w:t>
      </w:r>
    </w:p>
    <w:p w:rsidR="00D00104" w:rsidRPr="00D00104" w:rsidRDefault="00D00104">
      <w:pPr>
        <w:pStyle w:val="ListParagraph"/>
        <w:numPr>
          <w:ilvl w:val="0"/>
          <w:numId w:val="331"/>
        </w:numPr>
        <w:pPrChange w:id="10122" w:author="Rapporteur-R01" w:date="2014-12-08T19:27:00Z">
          <w:pPr>
            <w:keepNext/>
            <w:keepLines/>
            <w:numPr>
              <w:numId w:val="151"/>
            </w:numPr>
            <w:ind w:left="360" w:hanging="360"/>
            <w:outlineLvl w:val="1"/>
          </w:pPr>
        </w:pPrChange>
      </w:pPr>
      <w:r w:rsidRPr="00BC2053">
        <w:rPr>
          <w:rFonts w:eastAsia="SimSun"/>
          <w:lang w:eastAsia="zh-CN"/>
        </w:rPr>
        <w:t>A</w:t>
      </w:r>
      <w:r w:rsidRPr="004668E4">
        <w:rPr>
          <w:rFonts w:eastAsia="SimSun"/>
          <w:lang w:eastAsia="zh-CN"/>
        </w:rPr>
        <w:t xml:space="preserve">fter the air-conditioner power on, its </w:t>
      </w:r>
      <w:proofErr w:type="spellStart"/>
      <w:r w:rsidRPr="004668E4">
        <w:rPr>
          <w:rFonts w:eastAsia="SimSun"/>
          <w:lang w:eastAsia="zh-CN"/>
        </w:rPr>
        <w:t>wifi</w:t>
      </w:r>
      <w:proofErr w:type="spellEnd"/>
      <w:r w:rsidRPr="004668E4">
        <w:rPr>
          <w:rFonts w:eastAsia="SimSun"/>
          <w:lang w:eastAsia="zh-CN"/>
        </w:rPr>
        <w:t xml:space="preserve"> module establishes the IP communication towards the home gateway. </w:t>
      </w:r>
    </w:p>
    <w:p w:rsidR="00D00104" w:rsidRPr="004668E4" w:rsidRDefault="00D00104">
      <w:pPr>
        <w:pStyle w:val="ListParagraph"/>
        <w:numPr>
          <w:ilvl w:val="0"/>
          <w:numId w:val="331"/>
        </w:numPr>
        <w:rPr>
          <w:ins w:id="10123" w:author="Rapporteur-R01" w:date="2014-12-08T14:59:00Z"/>
          <w:rFonts w:eastAsia="SimSun"/>
          <w:lang w:eastAsia="zh-CN"/>
        </w:rPr>
        <w:pPrChange w:id="10124" w:author="Rapporteur-R01" w:date="2014-12-08T19:27:00Z">
          <w:pPr>
            <w:keepNext/>
            <w:keepLines/>
            <w:numPr>
              <w:numId w:val="151"/>
            </w:numPr>
            <w:ind w:left="360" w:hanging="360"/>
            <w:outlineLvl w:val="1"/>
          </w:pPr>
        </w:pPrChange>
      </w:pPr>
      <w:r w:rsidRPr="00BC2053">
        <w:rPr>
          <w:rFonts w:eastAsia="SimSun" w:hint="eastAsia"/>
          <w:lang w:eastAsia="zh-CN"/>
        </w:rPr>
        <w:t xml:space="preserve">Home gateway finds the air-conditioner is </w:t>
      </w:r>
      <w:proofErr w:type="gramStart"/>
      <w:r w:rsidRPr="00BC2053">
        <w:rPr>
          <w:rFonts w:eastAsia="SimSun" w:hint="eastAsia"/>
          <w:lang w:eastAsia="zh-CN"/>
        </w:rPr>
        <w:t>online,</w:t>
      </w:r>
      <w:proofErr w:type="gramEnd"/>
      <w:r w:rsidRPr="00BC2053">
        <w:rPr>
          <w:rFonts w:eastAsia="SimSun" w:hint="eastAsia"/>
          <w:lang w:eastAsia="zh-CN"/>
        </w:rPr>
        <w:t xml:space="preserve"> it </w:t>
      </w:r>
      <w:r w:rsidRPr="004668E4">
        <w:rPr>
          <w:rFonts w:eastAsia="SimSun"/>
          <w:lang w:eastAsia="zh-CN"/>
        </w:rPr>
        <w:t>forwards the request message locally stored to the air-conditioner.</w:t>
      </w:r>
    </w:p>
    <w:p w:rsidR="006023D9" w:rsidRPr="00D00104" w:rsidRDefault="006023D9">
      <w:pPr>
        <w:rPr>
          <w:rFonts w:eastAsia="SimSun"/>
          <w:lang w:eastAsia="zh-CN"/>
        </w:rPr>
        <w:pPrChange w:id="10125" w:author="Rapporteur-R01" w:date="2014-12-08T19:27:00Z">
          <w:pPr>
            <w:keepNext/>
            <w:keepLines/>
            <w:numPr>
              <w:numId w:val="151"/>
            </w:numPr>
            <w:ind w:left="360" w:hanging="360"/>
            <w:outlineLvl w:val="1"/>
          </w:pPr>
        </w:pPrChange>
      </w:pPr>
    </w:p>
    <w:p w:rsidR="006023D9" w:rsidRPr="0081064D" w:rsidRDefault="006023D9" w:rsidP="006023D9">
      <w:pPr>
        <w:pStyle w:val="Heading3"/>
        <w:rPr>
          <w:ins w:id="10126" w:author="Rapporteur-R01" w:date="2014-12-08T15:00:00Z"/>
          <w:lang w:val="en-GB"/>
        </w:rPr>
      </w:pPr>
      <w:bookmarkStart w:id="10127" w:name="_Toc405816950"/>
      <w:bookmarkStart w:id="10128" w:name="_Toc405817419"/>
      <w:bookmarkStart w:id="10129" w:name="_Toc405817889"/>
      <w:bookmarkStart w:id="10130" w:name="_Toc406056071"/>
      <w:bookmarkStart w:id="10131" w:name="_Toc406056848"/>
      <w:ins w:id="10132" w:author="Rapporteur-R01" w:date="2014-12-08T15:00:00Z">
        <w:r>
          <w:rPr>
            <w:lang w:val="en-GB"/>
          </w:rPr>
          <w:t>A</w:t>
        </w:r>
        <w:r w:rsidR="00F17610">
          <w:rPr>
            <w:lang w:val="en-GB"/>
          </w:rPr>
          <w:t>lternat</w:t>
        </w:r>
      </w:ins>
      <w:ins w:id="10133" w:author="Rapporteur-R01" w:date="2014-12-08T15:01:00Z">
        <w:r w:rsidR="00F17610">
          <w:rPr>
            <w:lang w:val="en-GB"/>
          </w:rPr>
          <w:t>ive</w:t>
        </w:r>
      </w:ins>
      <w:ins w:id="10134" w:author="Rapporteur-R01" w:date="2014-12-08T15:00:00Z">
        <w:r w:rsidRPr="0081064D">
          <w:rPr>
            <w:lang w:val="en-GB"/>
          </w:rPr>
          <w:t xml:space="preserve"> Flow</w:t>
        </w:r>
        <w:bookmarkEnd w:id="10127"/>
        <w:bookmarkEnd w:id="10128"/>
        <w:bookmarkEnd w:id="10129"/>
        <w:bookmarkEnd w:id="10130"/>
        <w:bookmarkEnd w:id="10131"/>
      </w:ins>
    </w:p>
    <w:p w:rsidR="00D00104" w:rsidRDefault="006023D9" w:rsidP="00B70629">
      <w:pPr>
        <w:rPr>
          <w:ins w:id="10135" w:author="Rapporteur-R01" w:date="2014-12-08T15:00:00Z"/>
          <w:lang w:eastAsia="zh-CN"/>
        </w:rPr>
      </w:pPr>
      <w:ins w:id="10136" w:author="Rapporteur-R01" w:date="2014-12-08T15:00:00Z">
        <w:r>
          <w:rPr>
            <w:lang w:eastAsia="zh-CN"/>
          </w:rPr>
          <w:t>None</w:t>
        </w:r>
      </w:ins>
    </w:p>
    <w:p w:rsidR="006023D9" w:rsidRPr="005B31F5" w:rsidRDefault="006023D9" w:rsidP="00BC2053">
      <w:pPr>
        <w:rPr>
          <w:lang w:eastAsia="zh-CN"/>
        </w:rPr>
      </w:pPr>
    </w:p>
    <w:p w:rsidR="002A279E" w:rsidRPr="00E23E76" w:rsidRDefault="002A279E" w:rsidP="002A279E">
      <w:pPr>
        <w:pStyle w:val="Heading3"/>
      </w:pPr>
      <w:bookmarkStart w:id="10137" w:name="_Toc404088181"/>
      <w:bookmarkStart w:id="10138" w:name="_Toc404088659"/>
      <w:bookmarkStart w:id="10139" w:name="_Toc404089606"/>
      <w:bookmarkStart w:id="10140" w:name="_Toc404090080"/>
      <w:bookmarkStart w:id="10141" w:name="_Toc405548687"/>
      <w:bookmarkStart w:id="10142" w:name="_Toc405800130"/>
      <w:bookmarkStart w:id="10143" w:name="_Toc405801339"/>
      <w:bookmarkStart w:id="10144" w:name="_Toc405812717"/>
      <w:bookmarkStart w:id="10145" w:name="_Toc405813184"/>
      <w:bookmarkStart w:id="10146" w:name="_Toc405813655"/>
      <w:bookmarkStart w:id="10147" w:name="_Toc405816478"/>
      <w:bookmarkStart w:id="10148" w:name="_Toc405816951"/>
      <w:bookmarkStart w:id="10149" w:name="_Toc405817420"/>
      <w:bookmarkStart w:id="10150" w:name="_Toc405817890"/>
      <w:bookmarkStart w:id="10151" w:name="_Toc406056072"/>
      <w:bookmarkStart w:id="10152" w:name="_Toc406056849"/>
      <w:r w:rsidRPr="0081064D">
        <w:rPr>
          <w:lang w:val="en-GB"/>
        </w:rPr>
        <w:t>Post-conditions</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rsidR="008109D9" w:rsidRPr="008109D9" w:rsidRDefault="008109D9" w:rsidP="00B70629">
      <w:pPr>
        <w:rPr>
          <w:rFonts w:eastAsia="SimSun"/>
          <w:lang w:eastAsia="zh-CN"/>
        </w:rPr>
      </w:pPr>
      <w:r w:rsidRPr="008109D9">
        <w:rPr>
          <w:rFonts w:eastAsia="SimSun"/>
          <w:lang w:eastAsia="zh-CN"/>
        </w:rPr>
        <w:t>The user successfully controls the home appliance</w:t>
      </w:r>
      <w:r w:rsidRPr="008109D9">
        <w:rPr>
          <w:rFonts w:eastAsia="SimSun" w:hint="eastAsia"/>
          <w:lang w:eastAsia="zh-CN"/>
        </w:rPr>
        <w:t xml:space="preserve"> via oneM2M system</w:t>
      </w:r>
      <w:r w:rsidRPr="008109D9">
        <w:rPr>
          <w:rFonts w:eastAsia="SimSun"/>
          <w:lang w:eastAsia="zh-CN"/>
        </w:rPr>
        <w:t>.</w:t>
      </w:r>
    </w:p>
    <w:p w:rsidR="008109D9" w:rsidRPr="0081064D" w:rsidRDefault="008109D9" w:rsidP="00BC2053"/>
    <w:p w:rsidR="002A279E" w:rsidRPr="0081064D" w:rsidRDefault="002A279E" w:rsidP="002A279E">
      <w:pPr>
        <w:pStyle w:val="Heading3"/>
        <w:rPr>
          <w:lang w:val="en-GB"/>
        </w:rPr>
      </w:pPr>
      <w:bookmarkStart w:id="10153" w:name="_Toc404088182"/>
      <w:bookmarkStart w:id="10154" w:name="_Toc404088660"/>
      <w:bookmarkStart w:id="10155" w:name="_Toc404089607"/>
      <w:bookmarkStart w:id="10156" w:name="_Toc404090081"/>
      <w:bookmarkStart w:id="10157" w:name="_Toc405548688"/>
      <w:bookmarkStart w:id="10158" w:name="_Toc405800131"/>
      <w:bookmarkStart w:id="10159" w:name="_Toc405801340"/>
      <w:bookmarkStart w:id="10160" w:name="_Toc405812718"/>
      <w:bookmarkStart w:id="10161" w:name="_Toc405813185"/>
      <w:bookmarkStart w:id="10162" w:name="_Toc405813656"/>
      <w:bookmarkStart w:id="10163" w:name="_Toc405816479"/>
      <w:bookmarkStart w:id="10164" w:name="_Toc405816952"/>
      <w:bookmarkStart w:id="10165" w:name="_Toc405817421"/>
      <w:bookmarkStart w:id="10166" w:name="_Toc405817891"/>
      <w:bookmarkStart w:id="10167" w:name="_Toc406056073"/>
      <w:bookmarkStart w:id="10168" w:name="_Toc406056850"/>
      <w:r w:rsidRPr="0081064D">
        <w:rPr>
          <w:lang w:val="en-GB"/>
        </w:rPr>
        <w:t>High Level Illustration</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rsidR="00B42B0D" w:rsidRDefault="00B42B0D" w:rsidP="00B70629"/>
    <w:p w:rsidR="00BE1EF7" w:rsidRDefault="00BE1EF7">
      <w:pPr>
        <w:jc w:val="center"/>
        <w:pPrChange w:id="10169" w:author="Rapporteur-R01" w:date="2014-12-11T10:49:00Z">
          <w:pPr>
            <w:keepNext/>
            <w:jc w:val="center"/>
          </w:pPr>
        </w:pPrChange>
      </w:pPr>
      <w:r>
        <w:object w:dxaOrig="10126" w:dyaOrig="7117">
          <v:shape id="_x0000_i1034" type="#_x0000_t75" style="width:354.9pt;height:249.1pt" o:ole="">
            <v:imagedata r:id="rId75" o:title=""/>
          </v:shape>
          <o:OLEObject Type="Embed" ProgID="Visio.Drawing.11" ShapeID="_x0000_i1034" DrawAspect="Content" ObjectID="_1479884469" r:id="rId76"/>
        </w:object>
      </w:r>
    </w:p>
    <w:p w:rsidR="00B42B0D" w:rsidRDefault="00BE1EF7">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9</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t xml:space="preserve"> High Level Illustration for Triggering in the field domain</w:t>
      </w:r>
    </w:p>
    <w:p w:rsidR="00B42B0D" w:rsidRDefault="00B42B0D" w:rsidP="00BC2053"/>
    <w:p w:rsidR="002A279E" w:rsidRPr="0081064D" w:rsidRDefault="002A279E" w:rsidP="002A279E">
      <w:pPr>
        <w:pStyle w:val="Heading3"/>
        <w:rPr>
          <w:lang w:val="en-GB"/>
        </w:rPr>
      </w:pPr>
      <w:bookmarkStart w:id="10170" w:name="_Toc404088183"/>
      <w:bookmarkStart w:id="10171" w:name="_Toc404088661"/>
      <w:bookmarkStart w:id="10172" w:name="_Toc404089608"/>
      <w:bookmarkStart w:id="10173" w:name="_Toc404090082"/>
      <w:bookmarkStart w:id="10174" w:name="_Toc405548689"/>
      <w:bookmarkStart w:id="10175" w:name="_Toc405800132"/>
      <w:bookmarkStart w:id="10176" w:name="_Toc405801341"/>
      <w:bookmarkStart w:id="10177" w:name="_Toc405812719"/>
      <w:bookmarkStart w:id="10178" w:name="_Toc405813186"/>
      <w:bookmarkStart w:id="10179" w:name="_Toc405813657"/>
      <w:bookmarkStart w:id="10180" w:name="_Toc405816480"/>
      <w:bookmarkStart w:id="10181" w:name="_Toc405816953"/>
      <w:bookmarkStart w:id="10182" w:name="_Toc405817422"/>
      <w:bookmarkStart w:id="10183" w:name="_Toc405817892"/>
      <w:bookmarkStart w:id="10184" w:name="_Toc406056074"/>
      <w:bookmarkStart w:id="10185" w:name="_Toc406056851"/>
      <w:r w:rsidRPr="0081064D">
        <w:rPr>
          <w:lang w:val="en-GB"/>
        </w:rPr>
        <w:t>Potential Requirements</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rsidR="002F4395" w:rsidRPr="004668E4" w:rsidRDefault="002F4395" w:rsidP="00B70629">
      <w:pPr>
        <w:pStyle w:val="ListParagraph"/>
        <w:numPr>
          <w:ilvl w:val="0"/>
          <w:numId w:val="330"/>
        </w:numPr>
        <w:rPr>
          <w:rFonts w:eastAsia="SimSun"/>
          <w:lang w:eastAsia="zh-CN"/>
        </w:rPr>
      </w:pPr>
      <w:r w:rsidRPr="00B70629">
        <w:rPr>
          <w:rFonts w:eastAsia="SimSun" w:hint="eastAsia"/>
          <w:lang w:eastAsia="zh-CN"/>
        </w:rPr>
        <w:t xml:space="preserve">The M2M systems shall support </w:t>
      </w:r>
      <w:r w:rsidRPr="00BC2053">
        <w:rPr>
          <w:rFonts w:eastAsia="SimSun" w:hint="eastAsia"/>
          <w:lang w:eastAsia="zh-CN"/>
        </w:rPr>
        <w:t xml:space="preserve">the M2M device </w:t>
      </w:r>
      <w:r w:rsidRPr="004668E4">
        <w:rPr>
          <w:rFonts w:eastAsia="SimSun"/>
          <w:lang w:eastAsia="zh-CN"/>
        </w:rPr>
        <w:t>to register its communication capabilities to the M2M gateway.</w:t>
      </w:r>
    </w:p>
    <w:p w:rsidR="004D49DA" w:rsidRPr="004668E4" w:rsidRDefault="002F4395">
      <w:pPr>
        <w:pStyle w:val="ListParagraph"/>
        <w:numPr>
          <w:ilvl w:val="0"/>
          <w:numId w:val="330"/>
        </w:numPr>
        <w:rPr>
          <w:rFonts w:eastAsia="SimSun"/>
          <w:lang w:eastAsia="zh-CN"/>
        </w:rPr>
        <w:pPrChange w:id="10186" w:author="Rapporteur-R01" w:date="2014-12-08T19:27:00Z">
          <w:pPr>
            <w:pStyle w:val="ListParagraph"/>
            <w:numPr>
              <w:numId w:val="153"/>
            </w:numPr>
            <w:ind w:hanging="360"/>
          </w:pPr>
        </w:pPrChange>
      </w:pPr>
      <w:r w:rsidRPr="004668E4">
        <w:rPr>
          <w:rFonts w:eastAsia="SimSun"/>
          <w:lang w:eastAsia="zh-CN"/>
        </w:rPr>
        <w:t>If the M2M device supports multiple communication channels, one of the communication channels could be used by the M2M system to trigger the setup of another communication channel in the field domain.</w:t>
      </w:r>
    </w:p>
    <w:p w:rsidR="004D49DA" w:rsidRDefault="004D49DA" w:rsidP="00BC2053"/>
    <w:p w:rsidR="006B52DD" w:rsidRDefault="006B52DD"/>
    <w:p w:rsidR="006B52DD" w:rsidRPr="00C3705D" w:rsidRDefault="006B52DD" w:rsidP="006B52DD">
      <w:pPr>
        <w:pStyle w:val="Heading1"/>
        <w:rPr>
          <w:b/>
        </w:rPr>
      </w:pPr>
      <w:bookmarkStart w:id="10187" w:name="_Toc404088184"/>
      <w:bookmarkStart w:id="10188" w:name="_Toc404088662"/>
      <w:bookmarkStart w:id="10189" w:name="_Toc404089609"/>
      <w:bookmarkStart w:id="10190" w:name="_Toc404090083"/>
      <w:bookmarkStart w:id="10191" w:name="_Toc405548690"/>
      <w:bookmarkStart w:id="10192" w:name="_Toc405800133"/>
      <w:bookmarkStart w:id="10193" w:name="_Toc405801342"/>
      <w:bookmarkStart w:id="10194" w:name="_Toc405812720"/>
      <w:bookmarkStart w:id="10195" w:name="_Toc405813187"/>
      <w:bookmarkStart w:id="10196" w:name="_Toc405813658"/>
      <w:bookmarkStart w:id="10197" w:name="_Toc405816481"/>
      <w:bookmarkStart w:id="10198" w:name="_Toc405816954"/>
      <w:bookmarkStart w:id="10199" w:name="_Toc405817423"/>
      <w:bookmarkStart w:id="10200" w:name="_Toc405817893"/>
      <w:bookmarkStart w:id="10201" w:name="_Toc406056075"/>
      <w:bookmarkStart w:id="10202" w:name="_Toc406056852"/>
      <w:r>
        <w:rPr>
          <w:b/>
        </w:rPr>
        <w:t>Retail</w:t>
      </w:r>
      <w:r w:rsidRPr="00C3705D">
        <w:rPr>
          <w:b/>
        </w:rPr>
        <w:t xml:space="preserve"> Use Cases</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rsidR="006B52DD" w:rsidRPr="006C6710" w:rsidRDefault="006B52DD">
      <w:pPr>
        <w:pStyle w:val="Heading2"/>
        <w:ind w:left="1166"/>
        <w:rPr>
          <w:rPrChange w:id="10203" w:author="Rapporteur-R01" w:date="2014-12-08T11:27:00Z">
            <w:rPr>
              <w:b/>
            </w:rPr>
          </w:rPrChange>
        </w:rPr>
        <w:pPrChange w:id="10204" w:author="Rapporteur-R01" w:date="2014-12-08T11:27:00Z">
          <w:pPr>
            <w:pStyle w:val="Heading2"/>
            <w:ind w:left="1170"/>
          </w:pPr>
        </w:pPrChange>
      </w:pPr>
      <w:bookmarkStart w:id="10205" w:name="_Toc404088185"/>
      <w:bookmarkStart w:id="10206" w:name="_Toc404088663"/>
      <w:bookmarkStart w:id="10207" w:name="_Toc404089610"/>
      <w:bookmarkStart w:id="10208" w:name="_Toc404090084"/>
      <w:bookmarkStart w:id="10209" w:name="_Toc405548691"/>
      <w:bookmarkStart w:id="10210" w:name="_Toc405800134"/>
      <w:bookmarkStart w:id="10211" w:name="_Toc405801343"/>
      <w:bookmarkStart w:id="10212" w:name="_Toc405812721"/>
      <w:bookmarkStart w:id="10213" w:name="_Toc405813188"/>
      <w:bookmarkStart w:id="10214" w:name="_Toc405813659"/>
      <w:bookmarkStart w:id="10215" w:name="_Toc405816482"/>
      <w:bookmarkStart w:id="10216" w:name="_Toc405816955"/>
      <w:bookmarkStart w:id="10217" w:name="_Toc405817424"/>
      <w:bookmarkStart w:id="10218" w:name="_Toc405817894"/>
      <w:bookmarkStart w:id="10219" w:name="_Toc406056076"/>
      <w:bookmarkStart w:id="10220" w:name="_Toc406056853"/>
      <w:r w:rsidRPr="006C6710">
        <w:rPr>
          <w:rPrChange w:id="10221" w:author="Rapporteur-R01" w:date="2014-12-08T11:27:00Z">
            <w:rPr>
              <w:b/>
            </w:rPr>
          </w:rPrChange>
        </w:rPr>
        <w:t>Vending Machines</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rsidR="006B52DD" w:rsidRPr="00380561" w:rsidRDefault="006B52DD" w:rsidP="006B52DD">
      <w:pPr>
        <w:pStyle w:val="Heading3"/>
        <w:rPr>
          <w:lang w:val="en-GB"/>
        </w:rPr>
      </w:pPr>
      <w:bookmarkStart w:id="10222" w:name="_Toc404088186"/>
      <w:bookmarkStart w:id="10223" w:name="_Toc404088664"/>
      <w:bookmarkStart w:id="10224" w:name="_Toc404089611"/>
      <w:bookmarkStart w:id="10225" w:name="_Toc404090085"/>
      <w:bookmarkStart w:id="10226" w:name="_Toc405548692"/>
      <w:bookmarkStart w:id="10227" w:name="_Toc405800135"/>
      <w:bookmarkStart w:id="10228" w:name="_Toc405801344"/>
      <w:bookmarkStart w:id="10229" w:name="_Toc405812722"/>
      <w:bookmarkStart w:id="10230" w:name="_Toc405813189"/>
      <w:bookmarkStart w:id="10231" w:name="_Toc405813660"/>
      <w:bookmarkStart w:id="10232" w:name="_Toc405816483"/>
      <w:bookmarkStart w:id="10233" w:name="_Toc405816956"/>
      <w:bookmarkStart w:id="10234" w:name="_Toc405817425"/>
      <w:bookmarkStart w:id="10235" w:name="_Toc405817895"/>
      <w:bookmarkStart w:id="10236" w:name="_Toc406056077"/>
      <w:bookmarkStart w:id="10237" w:name="_Toc406056854"/>
      <w:r w:rsidRPr="00380561">
        <w:rPr>
          <w:lang w:val="en-GB"/>
        </w:rPr>
        <w:t>Description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rsidR="006B52DD" w:rsidRPr="00086CE1" w:rsidRDefault="006B52DD">
      <w:pPr>
        <w:rPr>
          <w:rFonts w:eastAsia="SimSun"/>
          <w:lang w:eastAsia="zh-CN"/>
        </w:rPr>
        <w:pPrChange w:id="10238" w:author="Rapporteur-R01" w:date="2014-12-08T19:27:00Z">
          <w:pPr>
            <w:keepNext/>
            <w:keepLines/>
            <w:outlineLvl w:val="1"/>
          </w:pPr>
        </w:pPrChange>
      </w:pPr>
      <w:r w:rsidRPr="00086CE1">
        <w:rPr>
          <w:rFonts w:eastAsia="SimSun"/>
          <w:lang w:eastAsia="zh-CN"/>
        </w:rPr>
        <w:t xml:space="preserve">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 selling areas? How many products are sold in specified areas during specified time? </w:t>
      </w:r>
      <w:proofErr w:type="gramStart"/>
      <w:r w:rsidRPr="00086CE1">
        <w:rPr>
          <w:rFonts w:eastAsia="SimSun"/>
          <w:lang w:eastAsia="zh-CN"/>
        </w:rPr>
        <w:t>and</w:t>
      </w:r>
      <w:proofErr w:type="gramEnd"/>
      <w:r w:rsidRPr="00086CE1">
        <w:rPr>
          <w:rFonts w:eastAsia="SimSun"/>
          <w:lang w:eastAsia="zh-CN"/>
        </w:rPr>
        <w:t xml:space="preserve"> so on). </w:t>
      </w:r>
    </w:p>
    <w:p w:rsidR="006B52DD" w:rsidRPr="00380561" w:rsidRDefault="006B52DD" w:rsidP="006B52DD">
      <w:pPr>
        <w:pStyle w:val="Heading3"/>
        <w:rPr>
          <w:lang w:val="en-GB"/>
        </w:rPr>
      </w:pPr>
      <w:bookmarkStart w:id="10239" w:name="_Toc404088187"/>
      <w:bookmarkStart w:id="10240" w:name="_Toc404088665"/>
      <w:bookmarkStart w:id="10241" w:name="_Toc404089612"/>
      <w:bookmarkStart w:id="10242" w:name="_Toc404090086"/>
      <w:bookmarkStart w:id="10243" w:name="_Toc405548693"/>
      <w:bookmarkStart w:id="10244" w:name="_Toc405800136"/>
      <w:bookmarkStart w:id="10245" w:name="_Toc405801345"/>
      <w:bookmarkStart w:id="10246" w:name="_Toc405812723"/>
      <w:bookmarkStart w:id="10247" w:name="_Toc405813190"/>
      <w:bookmarkStart w:id="10248" w:name="_Toc405813661"/>
      <w:bookmarkStart w:id="10249" w:name="_Toc405816484"/>
      <w:bookmarkStart w:id="10250" w:name="_Toc405816957"/>
      <w:bookmarkStart w:id="10251" w:name="_Toc405817426"/>
      <w:bookmarkStart w:id="10252" w:name="_Toc405817896"/>
      <w:bookmarkStart w:id="10253" w:name="_Toc406056078"/>
      <w:bookmarkStart w:id="10254" w:name="_Toc406056855"/>
      <w:r w:rsidRPr="00380561">
        <w:rPr>
          <w:lang w:val="en-GB"/>
        </w:rPr>
        <w:t>Source</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rsidR="006B52DD" w:rsidRPr="00086CE1" w:rsidRDefault="006B52DD" w:rsidP="00B70629">
      <w:pPr>
        <w:rPr>
          <w:rFonts w:eastAsia="SimSun"/>
          <w:lang w:eastAsia="zh-CN"/>
        </w:rPr>
      </w:pPr>
      <w:r w:rsidRPr="00086CE1">
        <w:rPr>
          <w:rFonts w:eastAsia="SimSun"/>
          <w:lang w:eastAsia="zh-CN"/>
        </w:rPr>
        <w:t>CMCC, ICONECTIV</w:t>
      </w:r>
    </w:p>
    <w:p w:rsidR="006B52DD" w:rsidRPr="00380561" w:rsidRDefault="006B52DD" w:rsidP="006B52DD">
      <w:pPr>
        <w:pStyle w:val="Heading3"/>
        <w:rPr>
          <w:lang w:val="en-GB"/>
        </w:rPr>
      </w:pPr>
      <w:bookmarkStart w:id="10255" w:name="_Toc404088188"/>
      <w:bookmarkStart w:id="10256" w:name="_Toc404088666"/>
      <w:bookmarkStart w:id="10257" w:name="_Toc404089613"/>
      <w:bookmarkStart w:id="10258" w:name="_Toc404090087"/>
      <w:bookmarkStart w:id="10259" w:name="_Toc405548694"/>
      <w:bookmarkStart w:id="10260" w:name="_Toc405800137"/>
      <w:bookmarkStart w:id="10261" w:name="_Toc405801346"/>
      <w:bookmarkStart w:id="10262" w:name="_Toc405812724"/>
      <w:bookmarkStart w:id="10263" w:name="_Toc405813191"/>
      <w:bookmarkStart w:id="10264" w:name="_Toc405813662"/>
      <w:bookmarkStart w:id="10265" w:name="_Toc405816485"/>
      <w:bookmarkStart w:id="10266" w:name="_Toc405816958"/>
      <w:bookmarkStart w:id="10267" w:name="_Toc405817427"/>
      <w:bookmarkStart w:id="10268" w:name="_Toc405817897"/>
      <w:bookmarkStart w:id="10269" w:name="_Toc406056079"/>
      <w:bookmarkStart w:id="10270" w:name="_Toc406056856"/>
      <w:r w:rsidRPr="00380561">
        <w:rPr>
          <w:lang w:val="en-GB"/>
        </w:rPr>
        <w:t>Actors</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rsidR="006B52DD" w:rsidRPr="00086CE1" w:rsidRDefault="006B52DD" w:rsidP="00B70629">
      <w:pPr>
        <w:pStyle w:val="ListParagraph"/>
        <w:numPr>
          <w:ilvl w:val="0"/>
          <w:numId w:val="324"/>
        </w:numPr>
        <w:rPr>
          <w:lang w:eastAsia="ko-KR"/>
        </w:rPr>
      </w:pPr>
      <w:r w:rsidRPr="00B70629">
        <w:rPr>
          <w:rFonts w:eastAsia="SimSun"/>
          <w:lang w:eastAsia="zh-CN"/>
        </w:rPr>
        <w:t>Vending machine</w:t>
      </w:r>
      <w:r w:rsidRPr="00BC2053">
        <w:rPr>
          <w:rFonts w:eastAsia="SimSun"/>
          <w:lang w:eastAsia="zh-CN"/>
        </w:rPr>
        <w:t>, which can automatically sell products and report data information to the application platform through M2M service platform</w:t>
      </w:r>
    </w:p>
    <w:p w:rsidR="006B52DD" w:rsidRPr="00086CE1" w:rsidRDefault="006B52DD">
      <w:pPr>
        <w:pStyle w:val="ListParagraph"/>
        <w:numPr>
          <w:ilvl w:val="0"/>
          <w:numId w:val="324"/>
        </w:numPr>
        <w:rPr>
          <w:lang w:eastAsia="ko-KR"/>
        </w:rPr>
        <w:pPrChange w:id="10271" w:author="Rapporteur-R01" w:date="2014-12-08T19:27:00Z">
          <w:pPr>
            <w:keepNext/>
            <w:keepLines/>
            <w:numPr>
              <w:numId w:val="149"/>
            </w:numPr>
            <w:ind w:left="360" w:hanging="360"/>
            <w:outlineLvl w:val="2"/>
          </w:pPr>
        </w:pPrChange>
      </w:pPr>
      <w:r w:rsidRPr="00BC2053">
        <w:rPr>
          <w:rFonts w:eastAsia="SimSun"/>
          <w:lang w:eastAsia="zh-CN"/>
        </w:rPr>
        <w:t xml:space="preserve">The M2M service platform, which can control the </w:t>
      </w:r>
      <w:r w:rsidRPr="004668E4">
        <w:rPr>
          <w:rFonts w:eastAsia="SimSun"/>
          <w:lang w:eastAsia="zh-CN"/>
        </w:rPr>
        <w:t xml:space="preserve">vending machine device and its access to the network </w:t>
      </w:r>
    </w:p>
    <w:p w:rsidR="006B52DD" w:rsidRPr="00086CE1" w:rsidRDefault="006B52DD">
      <w:pPr>
        <w:pStyle w:val="ListParagraph"/>
        <w:numPr>
          <w:ilvl w:val="0"/>
          <w:numId w:val="324"/>
        </w:numPr>
        <w:rPr>
          <w:lang w:eastAsia="ko-KR"/>
        </w:rPr>
        <w:pPrChange w:id="10272" w:author="Rapporteur-R01" w:date="2014-12-08T19:27:00Z">
          <w:pPr>
            <w:keepNext/>
            <w:keepLines/>
            <w:numPr>
              <w:numId w:val="149"/>
            </w:numPr>
            <w:ind w:left="360" w:hanging="360"/>
            <w:outlineLvl w:val="2"/>
          </w:pPr>
        </w:pPrChange>
      </w:pPr>
      <w:r w:rsidRPr="00B70629">
        <w:rPr>
          <w:rFonts w:eastAsia="SimSun"/>
          <w:lang w:eastAsia="zh-CN"/>
        </w:rPr>
        <w:t>Vending machine application platform</w:t>
      </w:r>
      <w:r w:rsidRPr="00BC2053">
        <w:rPr>
          <w:rFonts w:eastAsia="SimSun"/>
          <w:lang w:eastAsia="zh-CN"/>
        </w:rPr>
        <w:t>, which can accept the data report from vending machine, monitor its status, and</w:t>
      </w:r>
      <w:r w:rsidRPr="004668E4">
        <w:rPr>
          <w:rFonts w:eastAsia="SimSun"/>
          <w:lang w:eastAsia="zh-CN"/>
        </w:rPr>
        <w:t xml:space="preserve"> perform data analysis. </w:t>
      </w:r>
    </w:p>
    <w:p w:rsidR="006B52DD" w:rsidRPr="00380561" w:rsidRDefault="006B52DD" w:rsidP="006B52DD">
      <w:pPr>
        <w:pStyle w:val="Heading3"/>
        <w:rPr>
          <w:lang w:val="en-GB"/>
        </w:rPr>
      </w:pPr>
      <w:bookmarkStart w:id="10273" w:name="_Toc404088189"/>
      <w:bookmarkStart w:id="10274" w:name="_Toc404088667"/>
      <w:bookmarkStart w:id="10275" w:name="_Toc404089614"/>
      <w:bookmarkStart w:id="10276" w:name="_Toc404090088"/>
      <w:bookmarkStart w:id="10277" w:name="_Toc405548695"/>
      <w:bookmarkStart w:id="10278" w:name="_Toc405800138"/>
      <w:bookmarkStart w:id="10279" w:name="_Toc405801347"/>
      <w:bookmarkStart w:id="10280" w:name="_Toc405812725"/>
      <w:bookmarkStart w:id="10281" w:name="_Toc405813192"/>
      <w:bookmarkStart w:id="10282" w:name="_Toc405813663"/>
      <w:bookmarkStart w:id="10283" w:name="_Toc405816486"/>
      <w:bookmarkStart w:id="10284" w:name="_Toc405816959"/>
      <w:bookmarkStart w:id="10285" w:name="_Toc405817428"/>
      <w:bookmarkStart w:id="10286" w:name="_Toc405817898"/>
      <w:bookmarkStart w:id="10287" w:name="_Toc406056080"/>
      <w:bookmarkStart w:id="10288" w:name="_Toc406056857"/>
      <w:r w:rsidRPr="00380561">
        <w:rPr>
          <w:lang w:val="en-GB"/>
        </w:rPr>
        <w:lastRenderedPageBreak/>
        <w:t>Pre-conditions</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rsidR="006B52DD" w:rsidRPr="00FF7E76" w:rsidRDefault="006B52DD">
      <w:pPr>
        <w:rPr>
          <w:rFonts w:eastAsia="SimSun"/>
          <w:lang w:eastAsia="zh-CN"/>
        </w:rPr>
        <w:pPrChange w:id="10289" w:author="Rapporteur-R01" w:date="2014-12-08T19:27:00Z">
          <w:pPr>
            <w:keepNext/>
            <w:keepLines/>
            <w:outlineLvl w:val="2"/>
          </w:pPr>
        </w:pPrChange>
      </w:pPr>
      <w:r w:rsidRPr="00FF7E76">
        <w:rPr>
          <w:rFonts w:eastAsia="SimSun"/>
          <w:lang w:eastAsia="zh-CN"/>
        </w:rPr>
        <w:t xml:space="preserve">The location information of the Vending machine is provided to the M2M Service platform by the Underlying network. </w:t>
      </w:r>
    </w:p>
    <w:p w:rsidR="006B52DD" w:rsidRPr="00380561" w:rsidRDefault="006B52DD" w:rsidP="006B52DD">
      <w:pPr>
        <w:pStyle w:val="Heading3"/>
        <w:rPr>
          <w:lang w:val="en-GB"/>
        </w:rPr>
      </w:pPr>
      <w:bookmarkStart w:id="10290" w:name="_Toc404088190"/>
      <w:bookmarkStart w:id="10291" w:name="_Toc404088668"/>
      <w:bookmarkStart w:id="10292" w:name="_Toc404089615"/>
      <w:bookmarkStart w:id="10293" w:name="_Toc404090089"/>
      <w:bookmarkStart w:id="10294" w:name="_Toc405548696"/>
      <w:bookmarkStart w:id="10295" w:name="_Toc405800139"/>
      <w:bookmarkStart w:id="10296" w:name="_Toc405801348"/>
      <w:bookmarkStart w:id="10297" w:name="_Toc405812726"/>
      <w:bookmarkStart w:id="10298" w:name="_Toc405813193"/>
      <w:bookmarkStart w:id="10299" w:name="_Toc405813664"/>
      <w:bookmarkStart w:id="10300" w:name="_Toc405816487"/>
      <w:bookmarkStart w:id="10301" w:name="_Toc405816960"/>
      <w:bookmarkStart w:id="10302" w:name="_Toc405817429"/>
      <w:bookmarkStart w:id="10303" w:name="_Toc405817899"/>
      <w:bookmarkStart w:id="10304" w:name="_Toc406056081"/>
      <w:bookmarkStart w:id="10305" w:name="_Toc406056858"/>
      <w:r w:rsidRPr="00380561">
        <w:rPr>
          <w:lang w:val="en-GB"/>
        </w:rPr>
        <w:t>Triggers</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rsidR="006B52DD" w:rsidRPr="00BC2053" w:rsidRDefault="006B52DD" w:rsidP="00B70629">
      <w:pPr>
        <w:pStyle w:val="ListParagraph"/>
        <w:numPr>
          <w:ilvl w:val="0"/>
          <w:numId w:val="412"/>
        </w:numPr>
        <w:rPr>
          <w:rFonts w:eastAsia="SimSun"/>
          <w:lang w:eastAsia="zh-CN"/>
        </w:rPr>
      </w:pPr>
      <w:r w:rsidRPr="00B70629">
        <w:rPr>
          <w:rFonts w:eastAsia="SimSun"/>
          <w:lang w:eastAsia="zh-CN"/>
        </w:rPr>
        <w:t>Vending machine restarts and registers to M2M service platform</w:t>
      </w:r>
    </w:p>
    <w:p w:rsidR="006B52DD" w:rsidRPr="004668E4" w:rsidRDefault="006B52DD">
      <w:pPr>
        <w:pStyle w:val="ListParagraph"/>
        <w:numPr>
          <w:ilvl w:val="0"/>
          <w:numId w:val="412"/>
        </w:numPr>
        <w:rPr>
          <w:rFonts w:eastAsia="SimSun"/>
          <w:lang w:eastAsia="zh-CN"/>
        </w:rPr>
        <w:pPrChange w:id="10306" w:author="Rapporteur-R01" w:date="2014-12-08T19:27:00Z">
          <w:pPr>
            <w:pStyle w:val="ListParagraph"/>
            <w:keepNext/>
            <w:keepLines/>
            <w:numPr>
              <w:numId w:val="154"/>
            </w:numPr>
            <w:ind w:left="360" w:hanging="360"/>
            <w:contextualSpacing/>
            <w:outlineLvl w:val="2"/>
          </w:pPr>
        </w:pPrChange>
      </w:pPr>
      <w:r w:rsidRPr="004668E4">
        <w:rPr>
          <w:rFonts w:eastAsia="SimSun"/>
          <w:lang w:eastAsia="zh-CN"/>
        </w:rPr>
        <w:t xml:space="preserve">Vending machine reports data information (e.g., each sale transaction or products selling information and so on). </w:t>
      </w:r>
    </w:p>
    <w:p w:rsidR="006B52DD" w:rsidRPr="00380561" w:rsidRDefault="006B52DD" w:rsidP="006B52DD">
      <w:pPr>
        <w:pStyle w:val="Heading3"/>
        <w:rPr>
          <w:lang w:val="en-GB"/>
        </w:rPr>
      </w:pPr>
      <w:bookmarkStart w:id="10307" w:name="_Toc404088191"/>
      <w:bookmarkStart w:id="10308" w:name="_Toc404088669"/>
      <w:bookmarkStart w:id="10309" w:name="_Toc404089616"/>
      <w:bookmarkStart w:id="10310" w:name="_Toc404090090"/>
      <w:bookmarkStart w:id="10311" w:name="_Toc405548697"/>
      <w:bookmarkStart w:id="10312" w:name="_Toc405800140"/>
      <w:bookmarkStart w:id="10313" w:name="_Toc405801349"/>
      <w:bookmarkStart w:id="10314" w:name="_Toc405812727"/>
      <w:bookmarkStart w:id="10315" w:name="_Toc405813194"/>
      <w:bookmarkStart w:id="10316" w:name="_Toc405813665"/>
      <w:bookmarkStart w:id="10317" w:name="_Toc405816488"/>
      <w:bookmarkStart w:id="10318" w:name="_Toc405816961"/>
      <w:bookmarkStart w:id="10319" w:name="_Toc405817430"/>
      <w:bookmarkStart w:id="10320" w:name="_Toc405817900"/>
      <w:bookmarkStart w:id="10321" w:name="_Toc406056082"/>
      <w:bookmarkStart w:id="10322" w:name="_Toc406056859"/>
      <w:r w:rsidRPr="00380561">
        <w:rPr>
          <w:lang w:val="en-GB"/>
        </w:rPr>
        <w:t>Normal Flow</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rsidR="006B52DD" w:rsidRPr="00447455" w:rsidRDefault="006B52DD" w:rsidP="00B70629">
      <w:pPr>
        <w:pStyle w:val="ListParagraph"/>
        <w:numPr>
          <w:ilvl w:val="0"/>
          <w:numId w:val="329"/>
        </w:numPr>
      </w:pPr>
      <w:r w:rsidRPr="00BC2053">
        <w:rPr>
          <w:rFonts w:eastAsia="SimSun"/>
          <w:lang w:eastAsia="zh-CN"/>
        </w:rPr>
        <w:t>The vending machine restarts and registers to M2M service platform</w:t>
      </w:r>
      <w:r w:rsidRPr="004668E4">
        <w:rPr>
          <w:rFonts w:eastAsia="SimSun"/>
          <w:color w:val="000000"/>
          <w:lang w:eastAsia="zh-CN"/>
        </w:rPr>
        <w:t>.</w:t>
      </w:r>
    </w:p>
    <w:p w:rsidR="006B52DD" w:rsidRPr="00447455" w:rsidRDefault="006B52DD">
      <w:pPr>
        <w:pStyle w:val="ListParagraph"/>
        <w:numPr>
          <w:ilvl w:val="0"/>
          <w:numId w:val="329"/>
        </w:numPr>
        <w:pPrChange w:id="10323" w:author="Rapporteur-R01" w:date="2014-12-08T19:27:00Z">
          <w:pPr>
            <w:pStyle w:val="ListParagraph"/>
            <w:keepNext/>
            <w:keepLines/>
            <w:numPr>
              <w:numId w:val="160"/>
            </w:numPr>
            <w:ind w:left="360" w:hanging="360"/>
            <w:outlineLvl w:val="1"/>
          </w:pPr>
        </w:pPrChange>
      </w:pPr>
      <w:r w:rsidRPr="00BC2053">
        <w:rPr>
          <w:rFonts w:eastAsia="SimSun"/>
          <w:lang w:eastAsia="zh-CN"/>
        </w:rPr>
        <w:t>The M2M service platform checks the geographic location policy. If current geographical location of the vending machine is in the permitted area, it allows the vending machine</w:t>
      </w:r>
      <w:r w:rsidRPr="004668E4">
        <w:rPr>
          <w:rFonts w:eastAsia="SimSun"/>
          <w:lang w:eastAsia="zh-CN"/>
        </w:rPr>
        <w:t xml:space="preserve"> to register. Otherwise, it denies access.</w:t>
      </w:r>
    </w:p>
    <w:p w:rsidR="006B52DD" w:rsidRPr="00447455" w:rsidRDefault="006B52DD">
      <w:pPr>
        <w:pStyle w:val="ListParagraph"/>
        <w:numPr>
          <w:ilvl w:val="0"/>
          <w:numId w:val="329"/>
        </w:numPr>
        <w:pPrChange w:id="10324" w:author="Rapporteur-R01" w:date="2014-12-08T19:27:00Z">
          <w:pPr>
            <w:pStyle w:val="ListParagraph"/>
            <w:keepNext/>
            <w:keepLines/>
            <w:numPr>
              <w:numId w:val="160"/>
            </w:numPr>
            <w:ind w:left="360" w:hanging="360"/>
            <w:outlineLvl w:val="1"/>
          </w:pPr>
        </w:pPrChange>
      </w:pPr>
      <w:r w:rsidRPr="00BC2053">
        <w:rPr>
          <w:rFonts w:eastAsia="SimSun"/>
          <w:lang w:eastAsia="zh-CN"/>
        </w:rPr>
        <w:t xml:space="preserve">After vending machine successfully registers, it reports data information (for example, the product selling information and the stock information) periodically or for each product sale to the </w:t>
      </w:r>
      <w:r w:rsidRPr="004668E4">
        <w:rPr>
          <w:rFonts w:eastAsia="SimSun"/>
          <w:lang w:eastAsia="zh-CN"/>
        </w:rPr>
        <w:t>vending machine application platform through M2M service platform.</w:t>
      </w:r>
    </w:p>
    <w:p w:rsidR="006B52DD" w:rsidRPr="00447455" w:rsidRDefault="006B52DD">
      <w:pPr>
        <w:pStyle w:val="ListParagraph"/>
        <w:numPr>
          <w:ilvl w:val="0"/>
          <w:numId w:val="329"/>
        </w:numPr>
        <w:pPrChange w:id="10325" w:author="Rapporteur-R01" w:date="2014-12-08T19:27:00Z">
          <w:pPr>
            <w:pStyle w:val="ListParagraph"/>
            <w:keepNext/>
            <w:keepLines/>
            <w:numPr>
              <w:numId w:val="160"/>
            </w:numPr>
            <w:ind w:left="360" w:hanging="360"/>
            <w:outlineLvl w:val="1"/>
          </w:pPr>
        </w:pPrChange>
      </w:pPr>
      <w:r w:rsidRPr="00BC2053">
        <w:rPr>
          <w:rFonts w:eastAsia="SimSun"/>
          <w:lang w:eastAsia="zh-CN"/>
        </w:rPr>
        <w:t>The M2M service platform checks the geographic location policy. If the current geographic location of the vending machine is in the permitted area, it allows for the data report</w:t>
      </w:r>
      <w:r w:rsidRPr="004668E4">
        <w:rPr>
          <w:rFonts w:eastAsia="SimSun"/>
          <w:lang w:eastAsia="zh-CN"/>
        </w:rPr>
        <w:t>. Otherwise, it will be denied.</w:t>
      </w:r>
    </w:p>
    <w:p w:rsidR="006B52DD" w:rsidRPr="00447455" w:rsidRDefault="006B52DD">
      <w:pPr>
        <w:pStyle w:val="ListParagraph"/>
        <w:numPr>
          <w:ilvl w:val="0"/>
          <w:numId w:val="329"/>
        </w:numPr>
        <w:pPrChange w:id="10326" w:author="Rapporteur-R01" w:date="2014-12-08T19:27:00Z">
          <w:pPr>
            <w:pStyle w:val="ListParagraph"/>
            <w:keepNext/>
            <w:keepLines/>
            <w:numPr>
              <w:numId w:val="160"/>
            </w:numPr>
            <w:ind w:left="360" w:hanging="360"/>
            <w:outlineLvl w:val="1"/>
          </w:pPr>
        </w:pPrChange>
      </w:pPr>
      <w:r w:rsidRPr="00BC2053">
        <w:rPr>
          <w:rFonts w:eastAsia="SimSun"/>
          <w:lang w:eastAsia="zh-CN"/>
        </w:rPr>
        <w:t xml:space="preserve">The vending machine application platform receives the data information report, records the information and performs data analysis. </w:t>
      </w:r>
    </w:p>
    <w:p w:rsidR="006B52DD" w:rsidRPr="00380561" w:rsidRDefault="006B52DD" w:rsidP="006B52DD">
      <w:pPr>
        <w:pStyle w:val="Heading3"/>
        <w:rPr>
          <w:lang w:val="en-GB"/>
        </w:rPr>
      </w:pPr>
      <w:bookmarkStart w:id="10327" w:name="_Toc404088192"/>
      <w:bookmarkStart w:id="10328" w:name="_Toc404088670"/>
      <w:bookmarkStart w:id="10329" w:name="_Toc404089617"/>
      <w:bookmarkStart w:id="10330" w:name="_Toc404090091"/>
      <w:bookmarkStart w:id="10331" w:name="_Toc405548698"/>
      <w:bookmarkStart w:id="10332" w:name="_Toc405800141"/>
      <w:bookmarkStart w:id="10333" w:name="_Toc405801350"/>
      <w:bookmarkStart w:id="10334" w:name="_Toc405812728"/>
      <w:bookmarkStart w:id="10335" w:name="_Toc405813195"/>
      <w:bookmarkStart w:id="10336" w:name="_Toc405813666"/>
      <w:bookmarkStart w:id="10337" w:name="_Toc405816489"/>
      <w:bookmarkStart w:id="10338" w:name="_Toc405816962"/>
      <w:bookmarkStart w:id="10339" w:name="_Toc405817431"/>
      <w:bookmarkStart w:id="10340" w:name="_Toc405817901"/>
      <w:del w:id="10341" w:author="Rapporteur-R01" w:date="2014-12-08T15:04:00Z">
        <w:r w:rsidRPr="00380561" w:rsidDel="00F17610">
          <w:rPr>
            <w:lang w:val="en-GB"/>
          </w:rPr>
          <w:delText>Alternative flow</w:delText>
        </w:r>
      </w:del>
      <w:bookmarkStart w:id="10342" w:name="_Toc406056083"/>
      <w:bookmarkStart w:id="10343" w:name="_Toc406056860"/>
      <w:bookmarkEnd w:id="10327"/>
      <w:bookmarkEnd w:id="10328"/>
      <w:bookmarkEnd w:id="10329"/>
      <w:bookmarkEnd w:id="10330"/>
      <w:bookmarkEnd w:id="10331"/>
      <w:bookmarkEnd w:id="10332"/>
      <w:bookmarkEnd w:id="10333"/>
      <w:bookmarkEnd w:id="10334"/>
      <w:bookmarkEnd w:id="10335"/>
      <w:bookmarkEnd w:id="10336"/>
      <w:bookmarkEnd w:id="10337"/>
      <w:ins w:id="10344" w:author="Rapporteur-R01" w:date="2014-12-08T15:05:00Z">
        <w:r w:rsidR="00F17610">
          <w:rPr>
            <w:lang w:val="en-GB"/>
          </w:rPr>
          <w:t>Alternative Flow</w:t>
        </w:r>
      </w:ins>
      <w:bookmarkEnd w:id="10338"/>
      <w:bookmarkEnd w:id="10339"/>
      <w:bookmarkEnd w:id="10340"/>
      <w:bookmarkEnd w:id="10342"/>
      <w:bookmarkEnd w:id="10343"/>
    </w:p>
    <w:p w:rsidR="006B52DD" w:rsidRPr="00380561" w:rsidRDefault="006B52DD">
      <w:pPr>
        <w:pPrChange w:id="10345" w:author="Rapporteur-R01" w:date="2014-12-08T19:27:00Z">
          <w:pPr>
            <w:keepNext/>
            <w:keepLines/>
            <w:outlineLvl w:val="2"/>
          </w:pPr>
        </w:pPrChange>
      </w:pPr>
      <w:r w:rsidRPr="00292E3D">
        <w:t>None</w:t>
      </w:r>
    </w:p>
    <w:p w:rsidR="006B52DD" w:rsidRPr="00E23E76" w:rsidRDefault="006B52DD" w:rsidP="006B52DD">
      <w:pPr>
        <w:pStyle w:val="Heading3"/>
      </w:pPr>
      <w:bookmarkStart w:id="10346" w:name="_Toc404088193"/>
      <w:bookmarkStart w:id="10347" w:name="_Toc404088671"/>
      <w:bookmarkStart w:id="10348" w:name="_Toc404089618"/>
      <w:bookmarkStart w:id="10349" w:name="_Toc404090092"/>
      <w:bookmarkStart w:id="10350" w:name="_Toc405548699"/>
      <w:bookmarkStart w:id="10351" w:name="_Toc405800142"/>
      <w:bookmarkStart w:id="10352" w:name="_Toc405801351"/>
      <w:bookmarkStart w:id="10353" w:name="_Toc405812729"/>
      <w:bookmarkStart w:id="10354" w:name="_Toc405813196"/>
      <w:bookmarkStart w:id="10355" w:name="_Toc405813667"/>
      <w:bookmarkStart w:id="10356" w:name="_Toc405816490"/>
      <w:bookmarkStart w:id="10357" w:name="_Toc405816963"/>
      <w:bookmarkStart w:id="10358" w:name="_Toc405817432"/>
      <w:bookmarkStart w:id="10359" w:name="_Toc405817902"/>
      <w:bookmarkStart w:id="10360" w:name="_Toc406056084"/>
      <w:bookmarkStart w:id="10361" w:name="_Toc406056861"/>
      <w:r w:rsidRPr="00380561">
        <w:rPr>
          <w:lang w:val="en-GB"/>
        </w:rPr>
        <w:t>Post-conditions</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rsidR="006B52DD" w:rsidRPr="00380561" w:rsidRDefault="006B52DD" w:rsidP="00B70629">
      <w:r w:rsidRPr="00292E3D">
        <w:t>None</w:t>
      </w:r>
    </w:p>
    <w:p w:rsidR="006B52DD" w:rsidRPr="00D15E50" w:rsidRDefault="00D15E50" w:rsidP="00D15E50">
      <w:pPr>
        <w:pStyle w:val="Heading3"/>
        <w:rPr>
          <w:lang w:val="en-GB"/>
        </w:rPr>
      </w:pPr>
      <w:bookmarkStart w:id="10362" w:name="_Toc404088194"/>
      <w:bookmarkStart w:id="10363" w:name="_Toc404088672"/>
      <w:bookmarkStart w:id="10364" w:name="_Toc404089619"/>
      <w:bookmarkStart w:id="10365" w:name="_Toc404090093"/>
      <w:bookmarkStart w:id="10366" w:name="_Toc405548700"/>
      <w:bookmarkStart w:id="10367" w:name="_Toc405800143"/>
      <w:bookmarkStart w:id="10368" w:name="_Toc405801352"/>
      <w:bookmarkStart w:id="10369" w:name="_Toc405812730"/>
      <w:bookmarkStart w:id="10370" w:name="_Toc405813197"/>
      <w:bookmarkStart w:id="10371" w:name="_Toc405813668"/>
      <w:bookmarkStart w:id="10372" w:name="_Toc405816491"/>
      <w:bookmarkStart w:id="10373" w:name="_Toc405816964"/>
      <w:bookmarkStart w:id="10374" w:name="_Toc405817433"/>
      <w:bookmarkStart w:id="10375" w:name="_Toc405817903"/>
      <w:bookmarkStart w:id="10376" w:name="_Toc406056085"/>
      <w:bookmarkStart w:id="10377" w:name="_Toc406056862"/>
      <w:r w:rsidRPr="00380561">
        <w:rPr>
          <w:lang w:val="en-GB"/>
        </w:rPr>
        <w:t>High Level Illustration</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rsidR="006B52DD" w:rsidRDefault="006B52DD" w:rsidP="00B70629"/>
    <w:p w:rsidR="00D15E50" w:rsidRDefault="001E38F0">
      <w:pPr>
        <w:jc w:val="center"/>
        <w:pPrChange w:id="10378" w:author="Rapporteur-R01" w:date="2014-12-11T10:49:00Z">
          <w:pPr>
            <w:keepNext/>
          </w:pPr>
        </w:pPrChange>
      </w:pPr>
      <w:r>
        <w:rPr>
          <w:rFonts w:eastAsia="SimSun"/>
          <w:noProof/>
        </w:rPr>
        <w:drawing>
          <wp:inline distT="0" distB="0" distL="0" distR="0" wp14:anchorId="10C3ED26" wp14:editId="476D80AE">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rsidR="00D15E50" w:rsidRDefault="00D15E50">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10</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 High level illustration of Vending Machines use case</w:t>
      </w:r>
    </w:p>
    <w:p w:rsidR="00306FD1" w:rsidRPr="00306FD1" w:rsidRDefault="00306FD1" w:rsidP="00BC2053"/>
    <w:p w:rsidR="00306FD1" w:rsidRPr="00380561" w:rsidRDefault="00306FD1" w:rsidP="00306FD1">
      <w:pPr>
        <w:pStyle w:val="Heading3"/>
        <w:rPr>
          <w:lang w:val="en-GB"/>
        </w:rPr>
      </w:pPr>
      <w:bookmarkStart w:id="10379" w:name="_Toc404088195"/>
      <w:bookmarkStart w:id="10380" w:name="_Toc404088673"/>
      <w:bookmarkStart w:id="10381" w:name="_Toc404089620"/>
      <w:bookmarkStart w:id="10382" w:name="_Toc404090094"/>
      <w:bookmarkStart w:id="10383" w:name="_Toc405548701"/>
      <w:bookmarkStart w:id="10384" w:name="_Toc405800144"/>
      <w:bookmarkStart w:id="10385" w:name="_Toc405801353"/>
      <w:bookmarkStart w:id="10386" w:name="_Toc405812731"/>
      <w:bookmarkStart w:id="10387" w:name="_Toc405813198"/>
      <w:bookmarkStart w:id="10388" w:name="_Toc405813669"/>
      <w:bookmarkStart w:id="10389" w:name="_Toc405816492"/>
      <w:bookmarkStart w:id="10390" w:name="_Toc405816965"/>
      <w:bookmarkStart w:id="10391" w:name="_Toc405817434"/>
      <w:bookmarkStart w:id="10392" w:name="_Toc405817904"/>
      <w:bookmarkStart w:id="10393" w:name="_Toc406056086"/>
      <w:bookmarkStart w:id="10394" w:name="_Toc406056863"/>
      <w:r w:rsidRPr="00380561">
        <w:rPr>
          <w:lang w:val="en-GB"/>
        </w:rPr>
        <w:t>Potential Requirements</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rsidR="00306FD1" w:rsidRPr="00BC2053" w:rsidRDefault="00306FD1" w:rsidP="00B70629">
      <w:pPr>
        <w:pStyle w:val="ListParagraph"/>
        <w:numPr>
          <w:ilvl w:val="0"/>
          <w:numId w:val="445"/>
        </w:numPr>
        <w:rPr>
          <w:rFonts w:eastAsia="SimSun"/>
          <w:lang w:eastAsia="zh-CN"/>
        </w:rPr>
      </w:pPr>
      <w:bookmarkStart w:id="10395" w:name="_Toc404088196"/>
      <w:r w:rsidRPr="00B70629">
        <w:rPr>
          <w:rFonts w:eastAsia="SimSun"/>
          <w:lang w:eastAsia="zh-CN"/>
        </w:rPr>
        <w:t>The M2M service platform shall be able to support the geographic location-based network access policy. (see also requirement OSR-047)</w:t>
      </w:r>
      <w:bookmarkEnd w:id="10395"/>
      <w:r w:rsidRPr="00B70629">
        <w:rPr>
          <w:rFonts w:eastAsia="SimSun"/>
          <w:lang w:eastAsia="zh-CN"/>
        </w:rPr>
        <w:t xml:space="preserve"> </w:t>
      </w:r>
    </w:p>
    <w:p w:rsidR="00306FD1" w:rsidRPr="00357502" w:rsidRDefault="00306FD1">
      <w:pPr>
        <w:pStyle w:val="ListParagraph"/>
        <w:numPr>
          <w:ilvl w:val="0"/>
          <w:numId w:val="445"/>
        </w:numPr>
        <w:rPr>
          <w:rFonts w:eastAsia="SimSun"/>
          <w:lang w:eastAsia="zh-CN"/>
        </w:rPr>
        <w:pPrChange w:id="10396" w:author="Rapporteur-R01" w:date="2014-12-08T19:27:00Z">
          <w:pPr>
            <w:pStyle w:val="OneM2M-UCHead1"/>
            <w:numPr>
              <w:numId w:val="161"/>
            </w:numPr>
            <w:ind w:left="720"/>
          </w:pPr>
        </w:pPrChange>
      </w:pPr>
      <w:bookmarkStart w:id="10397" w:name="_Toc404088197"/>
      <w:r w:rsidRPr="00F166DD">
        <w:rPr>
          <w:rFonts w:eastAsia="SimSun"/>
          <w:lang w:eastAsia="zh-CN"/>
        </w:rPr>
        <w:t xml:space="preserve">The M2M </w:t>
      </w:r>
      <w:r w:rsidRPr="00357502">
        <w:rPr>
          <w:rFonts w:eastAsia="SimSun"/>
          <w:lang w:eastAsia="zh-CN"/>
        </w:rPr>
        <w:t>service platform shall be able to support a geographical boundary within a network access policy. (see also requirement OSR-047)</w:t>
      </w:r>
      <w:bookmarkEnd w:id="10397"/>
    </w:p>
    <w:p w:rsidR="00D15E50" w:rsidRPr="006B52DD" w:rsidRDefault="00D15E50" w:rsidP="00BC2053"/>
    <w:p w:rsidR="009642BD" w:rsidRPr="00C3705D" w:rsidRDefault="009642BD" w:rsidP="00BB1EB1">
      <w:pPr>
        <w:pStyle w:val="Heading1"/>
        <w:rPr>
          <w:b/>
        </w:rPr>
      </w:pPr>
      <w:bookmarkStart w:id="10398" w:name="_Toc404088198"/>
      <w:bookmarkStart w:id="10399" w:name="_Toc404088674"/>
      <w:bookmarkStart w:id="10400" w:name="_Toc404089621"/>
      <w:bookmarkStart w:id="10401" w:name="_Toc404090095"/>
      <w:bookmarkStart w:id="10402" w:name="_Toc405548702"/>
      <w:bookmarkStart w:id="10403" w:name="_Toc405800145"/>
      <w:bookmarkStart w:id="10404" w:name="_Toc405801354"/>
      <w:bookmarkStart w:id="10405" w:name="_Toc405812732"/>
      <w:bookmarkStart w:id="10406" w:name="_Toc405813199"/>
      <w:bookmarkStart w:id="10407" w:name="_Toc405813670"/>
      <w:bookmarkStart w:id="10408" w:name="_Toc405816493"/>
      <w:bookmarkStart w:id="10409" w:name="_Toc405816966"/>
      <w:bookmarkStart w:id="10410" w:name="_Toc405817435"/>
      <w:bookmarkStart w:id="10411" w:name="_Toc405817905"/>
      <w:bookmarkStart w:id="10412" w:name="_Toc406056087"/>
      <w:bookmarkStart w:id="10413" w:name="_Toc406056864"/>
      <w:r w:rsidRPr="00C3705D">
        <w:rPr>
          <w:b/>
        </w:rPr>
        <w:lastRenderedPageBreak/>
        <w:t>Transportation Use Cases</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rsidR="00F200CE" w:rsidRPr="006C6710" w:rsidRDefault="00FA6F3D">
      <w:pPr>
        <w:pStyle w:val="Heading2"/>
        <w:ind w:left="1166"/>
        <w:rPr>
          <w:rPrChange w:id="10414" w:author="Rapporteur-R01" w:date="2014-12-08T11:27:00Z">
            <w:rPr>
              <w:b/>
            </w:rPr>
          </w:rPrChange>
        </w:rPr>
        <w:pPrChange w:id="10415" w:author="Rapporteur-R01" w:date="2014-12-08T11:27:00Z">
          <w:pPr>
            <w:pStyle w:val="Heading2"/>
            <w:ind w:left="1170"/>
          </w:pPr>
        </w:pPrChange>
      </w:pPr>
      <w:bookmarkStart w:id="10416" w:name="_Toc404088199"/>
      <w:bookmarkStart w:id="10417" w:name="_Toc404088675"/>
      <w:bookmarkStart w:id="10418" w:name="_Toc404089622"/>
      <w:bookmarkStart w:id="10419" w:name="_Toc404090096"/>
      <w:bookmarkStart w:id="10420" w:name="_Toc405548703"/>
      <w:bookmarkStart w:id="10421" w:name="_Toc405800146"/>
      <w:bookmarkStart w:id="10422" w:name="_Toc405801355"/>
      <w:bookmarkStart w:id="10423" w:name="_Toc405812733"/>
      <w:bookmarkStart w:id="10424" w:name="_Toc405813200"/>
      <w:bookmarkStart w:id="10425" w:name="_Toc405813671"/>
      <w:bookmarkStart w:id="10426" w:name="_Toc405816494"/>
      <w:bookmarkStart w:id="10427" w:name="_Toc405816967"/>
      <w:bookmarkStart w:id="10428" w:name="_Toc405817436"/>
      <w:bookmarkStart w:id="10429" w:name="_Toc405817906"/>
      <w:bookmarkStart w:id="10430" w:name="_Toc406056088"/>
      <w:bookmarkStart w:id="10431" w:name="_Toc406056865"/>
      <w:r w:rsidRPr="006C6710">
        <w:rPr>
          <w:rPrChange w:id="10432" w:author="Rapporteur-R01" w:date="2014-12-08T11:27:00Z">
            <w:rPr>
              <w:b/>
            </w:rPr>
          </w:rPrChange>
        </w:rPr>
        <w:t>Vehicle Diagnostic &amp; Maintenance Report</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rsidR="00F200CE" w:rsidRPr="00380561" w:rsidRDefault="00F200CE" w:rsidP="00380561">
      <w:pPr>
        <w:pStyle w:val="Heading3"/>
        <w:rPr>
          <w:lang w:val="en-GB"/>
        </w:rPr>
      </w:pPr>
      <w:bookmarkStart w:id="10433" w:name="_Toc404088200"/>
      <w:bookmarkStart w:id="10434" w:name="_Toc404088676"/>
      <w:bookmarkStart w:id="10435" w:name="_Toc404089623"/>
      <w:bookmarkStart w:id="10436" w:name="_Toc404090097"/>
      <w:bookmarkStart w:id="10437" w:name="_Toc405548704"/>
      <w:bookmarkStart w:id="10438" w:name="_Toc405800147"/>
      <w:bookmarkStart w:id="10439" w:name="_Toc405801356"/>
      <w:bookmarkStart w:id="10440" w:name="_Toc405812734"/>
      <w:bookmarkStart w:id="10441" w:name="_Toc405813201"/>
      <w:bookmarkStart w:id="10442" w:name="_Toc405813672"/>
      <w:bookmarkStart w:id="10443" w:name="_Toc405816495"/>
      <w:bookmarkStart w:id="10444" w:name="_Toc405816968"/>
      <w:bookmarkStart w:id="10445" w:name="_Toc405817437"/>
      <w:bookmarkStart w:id="10446" w:name="_Toc405817907"/>
      <w:bookmarkStart w:id="10447" w:name="_Toc406056089"/>
      <w:bookmarkStart w:id="10448" w:name="_Toc406056866"/>
      <w:r w:rsidRPr="00380561">
        <w:rPr>
          <w:lang w:val="en-GB"/>
        </w:rPr>
        <w:t>Description</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rsidR="00FA6F3D" w:rsidRPr="00FA6F3D" w:rsidRDefault="00FA6F3D">
      <w:pPr>
        <w:pPrChange w:id="10449" w:author="Rapporteur-R01" w:date="2014-12-08T19:27:00Z">
          <w:pPr>
            <w:keepNext/>
            <w:keepLines/>
            <w:ind w:left="1704"/>
            <w:outlineLvl w:val="2"/>
          </w:pPr>
        </w:pPrChange>
      </w:pPr>
      <w:r w:rsidRPr="00FA6F3D">
        <w:t xml:space="preserve">The Vehicle Service Centre wants to help the vehicle owner to be aware of the status of the vehicle and remind them to maintain the vehicle in a timely manner to avoid any damages. </w:t>
      </w:r>
    </w:p>
    <w:p w:rsidR="00F200CE" w:rsidRPr="00FA6F3D" w:rsidRDefault="00FA6F3D">
      <w:pPr>
        <w:pPrChange w:id="10450" w:author="Rapporteur-R01" w:date="2014-12-08T19:27:00Z">
          <w:pPr>
            <w:keepNext/>
            <w:keepLines/>
            <w:ind w:left="1704"/>
            <w:outlineLvl w:val="2"/>
          </w:pPr>
        </w:pPrChange>
      </w:pPr>
      <w:r w:rsidRPr="00FA6F3D">
        <w:t xml:space="preserve">Hence </w:t>
      </w:r>
      <w:r w:rsidR="00BA0D8F">
        <w:t>t</w:t>
      </w:r>
      <w:r w:rsidR="00BA0D8F" w:rsidRPr="00FA6F3D">
        <w:t>he</w:t>
      </w:r>
      <w:r w:rsidRPr="00FA6F3D">
        <w:t xml:space="preserve"> Vehicle Service Centre needs to obtain and </w:t>
      </w:r>
      <w:proofErr w:type="spellStart"/>
      <w:r w:rsidRPr="00FA6F3D">
        <w:t>analyse</w:t>
      </w:r>
      <w:proofErr w:type="spellEnd"/>
      <w:r w:rsidRPr="00FA6F3D">
        <w:t xml:space="preserve"> data from the vehicle periodically. Based on the analysis result, it will notify to the vehicle owner showing what's going on with the vehicle —in simple language and </w:t>
      </w:r>
      <w:r w:rsidR="00BA0D8F" w:rsidRPr="00FA6F3D">
        <w:t>images</w:t>
      </w:r>
      <w:r w:rsidR="00BA0D8F">
        <w:t xml:space="preserve"> </w:t>
      </w:r>
      <w:r w:rsidR="00BA0D8F" w:rsidRPr="00FA6F3D">
        <w:t>together</w:t>
      </w:r>
      <w:r w:rsidRPr="00FA6F3D">
        <w:t xml:space="preserve"> with some maintenance suggestions.</w:t>
      </w:r>
    </w:p>
    <w:p w:rsidR="00F200CE" w:rsidRPr="00380561" w:rsidRDefault="00F200CE" w:rsidP="00380561">
      <w:pPr>
        <w:pStyle w:val="Heading3"/>
        <w:rPr>
          <w:lang w:val="en-GB"/>
        </w:rPr>
      </w:pPr>
      <w:bookmarkStart w:id="10451" w:name="_Toc404088201"/>
      <w:bookmarkStart w:id="10452" w:name="_Toc404088677"/>
      <w:bookmarkStart w:id="10453" w:name="_Toc404089624"/>
      <w:bookmarkStart w:id="10454" w:name="_Toc404090098"/>
      <w:bookmarkStart w:id="10455" w:name="_Toc405548705"/>
      <w:bookmarkStart w:id="10456" w:name="_Toc405800148"/>
      <w:bookmarkStart w:id="10457" w:name="_Toc405801357"/>
      <w:bookmarkStart w:id="10458" w:name="_Toc405812735"/>
      <w:bookmarkStart w:id="10459" w:name="_Toc405813202"/>
      <w:bookmarkStart w:id="10460" w:name="_Toc405813673"/>
      <w:bookmarkStart w:id="10461" w:name="_Toc405816496"/>
      <w:bookmarkStart w:id="10462" w:name="_Toc405816969"/>
      <w:bookmarkStart w:id="10463" w:name="_Toc405817438"/>
      <w:bookmarkStart w:id="10464" w:name="_Toc405817908"/>
      <w:bookmarkStart w:id="10465" w:name="_Toc406056090"/>
      <w:bookmarkStart w:id="10466" w:name="_Toc406056867"/>
      <w:r w:rsidRPr="00380561">
        <w:rPr>
          <w:lang w:val="en-GB"/>
        </w:rPr>
        <w:t>Source</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rsidR="00F200CE" w:rsidRPr="00FA6F3D" w:rsidRDefault="00FA6F3D" w:rsidP="00B70629">
      <w:r w:rsidRPr="00FA6F3D">
        <w:t>HUAWEI Technologies Co., Ltd.</w:t>
      </w:r>
    </w:p>
    <w:p w:rsidR="00F200CE" w:rsidRPr="00380561" w:rsidRDefault="00F200CE" w:rsidP="00380561">
      <w:pPr>
        <w:pStyle w:val="Heading3"/>
        <w:rPr>
          <w:lang w:val="en-GB"/>
        </w:rPr>
      </w:pPr>
      <w:bookmarkStart w:id="10467" w:name="_Toc404088202"/>
      <w:bookmarkStart w:id="10468" w:name="_Toc404088678"/>
      <w:bookmarkStart w:id="10469" w:name="_Toc404089625"/>
      <w:bookmarkStart w:id="10470" w:name="_Toc404090099"/>
      <w:bookmarkStart w:id="10471" w:name="_Toc405548706"/>
      <w:bookmarkStart w:id="10472" w:name="_Toc405800149"/>
      <w:bookmarkStart w:id="10473" w:name="_Toc405801358"/>
      <w:bookmarkStart w:id="10474" w:name="_Toc405812736"/>
      <w:bookmarkStart w:id="10475" w:name="_Toc405813203"/>
      <w:bookmarkStart w:id="10476" w:name="_Toc405813674"/>
      <w:bookmarkStart w:id="10477" w:name="_Toc405816497"/>
      <w:bookmarkStart w:id="10478" w:name="_Toc405816970"/>
      <w:bookmarkStart w:id="10479" w:name="_Toc405817439"/>
      <w:bookmarkStart w:id="10480" w:name="_Toc405817909"/>
      <w:bookmarkStart w:id="10481" w:name="_Toc406056091"/>
      <w:bookmarkStart w:id="10482" w:name="_Toc406056868"/>
      <w:r w:rsidRPr="00380561">
        <w:rPr>
          <w:lang w:val="en-GB"/>
        </w:rPr>
        <w:t>Actors</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rsidR="00FA6F3D" w:rsidRPr="00AC69C4" w:rsidRDefault="00FA6F3D">
      <w:pPr>
        <w:pStyle w:val="ListParagraph"/>
        <w:numPr>
          <w:ilvl w:val="0"/>
          <w:numId w:val="320"/>
        </w:numPr>
        <w:pPrChange w:id="10483" w:author="Rapporteur-R01" w:date="2014-12-08T19:27:00Z">
          <w:pPr>
            <w:keepNext/>
            <w:keepLines/>
            <w:ind w:left="1704"/>
            <w:outlineLvl w:val="1"/>
          </w:pPr>
        </w:pPrChange>
      </w:pPr>
      <w:r w:rsidRPr="00AC69C4">
        <w:t>Vehicle Owner:</w:t>
      </w:r>
    </w:p>
    <w:p w:rsidR="00FA6F3D" w:rsidRPr="00220F4B" w:rsidRDefault="00FA6F3D" w:rsidP="004050D1">
      <w:pPr>
        <w:ind w:left="1080"/>
        <w:pPrChange w:id="10484" w:author="Rapporteur-R01" w:date="2014-12-12T10:06:00Z">
          <w:pPr>
            <w:keepNext/>
            <w:keepLines/>
            <w:ind w:left="1704"/>
            <w:outlineLvl w:val="1"/>
          </w:pPr>
        </w:pPrChange>
      </w:pPr>
      <w:r w:rsidRPr="00AC69C4">
        <w:t xml:space="preserve">By reading the Vehicle Diagnostic &amp; Maintenance Report sent from the Vehicle Service Centre, the vehicle owner </w:t>
      </w:r>
      <w:r w:rsidR="004D4FB2" w:rsidRPr="00220F4B">
        <w:t>would</w:t>
      </w:r>
      <w:r w:rsidRPr="00220F4B">
        <w:t xml:space="preserve"> decide whether to maintain his/her vehicle.</w:t>
      </w:r>
    </w:p>
    <w:p w:rsidR="00FA6F3D" w:rsidRPr="00AD0F2D" w:rsidRDefault="00FA6F3D">
      <w:pPr>
        <w:pStyle w:val="ListParagraph"/>
        <w:numPr>
          <w:ilvl w:val="0"/>
          <w:numId w:val="320"/>
        </w:numPr>
        <w:pPrChange w:id="10485" w:author="Rapporteur-R01" w:date="2014-12-08T19:27:00Z">
          <w:pPr>
            <w:keepNext/>
            <w:keepLines/>
            <w:ind w:left="1704"/>
            <w:outlineLvl w:val="1"/>
          </w:pPr>
        </w:pPrChange>
      </w:pPr>
      <w:r w:rsidRPr="00AD0F2D">
        <w:t xml:space="preserve">Vehicle Service Centre: </w:t>
      </w:r>
    </w:p>
    <w:p w:rsidR="00FA6F3D" w:rsidRPr="0011273E" w:rsidRDefault="00FA6F3D" w:rsidP="004050D1">
      <w:pPr>
        <w:ind w:left="1080"/>
        <w:pPrChange w:id="10486" w:author="Rapporteur-R01" w:date="2014-12-12T10:06:00Z">
          <w:pPr>
            <w:keepNext/>
            <w:keepLines/>
            <w:ind w:left="1704"/>
            <w:outlineLvl w:val="1"/>
          </w:pPr>
        </w:pPrChange>
      </w:pPr>
      <w:r w:rsidRPr="00AD0F2D">
        <w:t>It</w:t>
      </w:r>
      <w:r w:rsidR="003F187D" w:rsidRPr="0011273E">
        <w:t xml:space="preserve"> </w:t>
      </w:r>
      <w:r w:rsidRPr="0011273E">
        <w:t>operates a service platform for diagnostics and maintenance of vehicles,</w:t>
      </w:r>
      <w:r w:rsidR="003F187D" w:rsidRPr="0011273E">
        <w:t xml:space="preserve"> </w:t>
      </w:r>
      <w:r w:rsidRPr="0011273E">
        <w:t xml:space="preserve">obtains and </w:t>
      </w:r>
      <w:r w:rsidR="00BA0D8F" w:rsidRPr="0011273E">
        <w:t>analyzes the</w:t>
      </w:r>
      <w:r w:rsidRPr="0011273E">
        <w:t xml:space="preserve"> diagnostics data from the vehicle. It will also send vehicle Diagnostic &amp; Maintenance Report in e-mail together with maintenance suggestions to the vehicle owner.</w:t>
      </w:r>
    </w:p>
    <w:p w:rsidR="00FA6F3D" w:rsidRPr="0011273E" w:rsidRDefault="00FA6F3D">
      <w:pPr>
        <w:pStyle w:val="ListParagraph"/>
        <w:numPr>
          <w:ilvl w:val="0"/>
          <w:numId w:val="320"/>
        </w:numPr>
        <w:pPrChange w:id="10487" w:author="Rapporteur-R01" w:date="2014-12-08T19:27:00Z">
          <w:pPr>
            <w:keepNext/>
            <w:keepLines/>
            <w:ind w:left="1704"/>
            <w:outlineLvl w:val="1"/>
          </w:pPr>
        </w:pPrChange>
      </w:pPr>
      <w:r w:rsidRPr="0011273E">
        <w:t>Mobile Communication Network Operator:</w:t>
      </w:r>
    </w:p>
    <w:p w:rsidR="00FA6F3D" w:rsidRPr="0011273E" w:rsidRDefault="00FA6F3D" w:rsidP="004050D1">
      <w:pPr>
        <w:ind w:left="1080"/>
        <w:pPrChange w:id="10488" w:author="Rapporteur-R01" w:date="2014-12-12T10:06:00Z">
          <w:pPr>
            <w:keepNext/>
            <w:keepLines/>
            <w:ind w:left="1704"/>
            <w:outlineLvl w:val="1"/>
          </w:pPr>
        </w:pPrChange>
      </w:pPr>
      <w:r w:rsidRPr="0011273E">
        <w:t>As the transmission medium, it supports the network services between Vehicle Service Centre and Vehicle for the information transmission.</w:t>
      </w:r>
    </w:p>
    <w:p w:rsidR="00FA6F3D" w:rsidRPr="0011273E" w:rsidRDefault="00FA6F3D">
      <w:pPr>
        <w:pStyle w:val="ListParagraph"/>
        <w:numPr>
          <w:ilvl w:val="0"/>
          <w:numId w:val="320"/>
        </w:numPr>
        <w:pPrChange w:id="10489" w:author="Rapporteur-R01" w:date="2014-12-08T19:27:00Z">
          <w:pPr>
            <w:keepNext/>
            <w:keepLines/>
            <w:ind w:left="1704"/>
            <w:outlineLvl w:val="1"/>
          </w:pPr>
        </w:pPrChange>
      </w:pPr>
      <w:r w:rsidRPr="0011273E">
        <w:t xml:space="preserve">M2M Device: </w:t>
      </w:r>
    </w:p>
    <w:p w:rsidR="00FA6F3D" w:rsidRPr="00141ED3" w:rsidRDefault="00FA6F3D" w:rsidP="004050D1">
      <w:pPr>
        <w:ind w:left="1080"/>
        <w:pPrChange w:id="10490" w:author="Rapporteur-R01" w:date="2014-12-12T10:06:00Z">
          <w:pPr>
            <w:keepNext/>
            <w:keepLines/>
            <w:ind w:left="1704"/>
            <w:outlineLvl w:val="1"/>
          </w:pPr>
        </w:pPrChange>
      </w:pPr>
      <w:r w:rsidRPr="0011273E">
        <w:t>It is embedded in a vehicle, which is used to send information to Vehicle Service Centre and implement diagnostic</w:t>
      </w:r>
      <w:r w:rsidRPr="00141ED3">
        <w:t>s function from Vehicle Service Centre.</w:t>
      </w:r>
    </w:p>
    <w:p w:rsidR="00F200CE" w:rsidRPr="00380561" w:rsidRDefault="00F200CE" w:rsidP="00380561">
      <w:pPr>
        <w:pStyle w:val="Heading3"/>
        <w:rPr>
          <w:lang w:val="en-GB"/>
        </w:rPr>
      </w:pPr>
      <w:bookmarkStart w:id="10491" w:name="_Toc404088203"/>
      <w:bookmarkStart w:id="10492" w:name="_Toc404088679"/>
      <w:bookmarkStart w:id="10493" w:name="_Toc404089626"/>
      <w:bookmarkStart w:id="10494" w:name="_Toc404090100"/>
      <w:bookmarkStart w:id="10495" w:name="_Toc405548707"/>
      <w:bookmarkStart w:id="10496" w:name="_Toc405800150"/>
      <w:bookmarkStart w:id="10497" w:name="_Toc405801359"/>
      <w:bookmarkStart w:id="10498" w:name="_Toc405812737"/>
      <w:bookmarkStart w:id="10499" w:name="_Toc405813204"/>
      <w:bookmarkStart w:id="10500" w:name="_Toc405813675"/>
      <w:bookmarkStart w:id="10501" w:name="_Toc405816498"/>
      <w:bookmarkStart w:id="10502" w:name="_Toc405816971"/>
      <w:bookmarkStart w:id="10503" w:name="_Toc405817440"/>
      <w:bookmarkStart w:id="10504" w:name="_Toc405817910"/>
      <w:bookmarkStart w:id="10505" w:name="_Toc406056092"/>
      <w:bookmarkStart w:id="10506" w:name="_Toc406056869"/>
      <w:r w:rsidRPr="00380561">
        <w:rPr>
          <w:lang w:val="en-GB"/>
        </w:rPr>
        <w:t>Pre-conditions</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rsidR="00FA6F3D" w:rsidRPr="00FA6F3D" w:rsidRDefault="00FA6F3D" w:rsidP="004050D1">
      <w:pPr>
        <w:ind w:left="1080" w:hanging="360"/>
      </w:pPr>
      <w:r w:rsidRPr="00FA6F3D">
        <w:t>1.</w:t>
      </w:r>
      <w:r w:rsidRPr="00FA6F3D">
        <w:tab/>
        <w:t xml:space="preserve">The vehicle supports the </w:t>
      </w:r>
      <w:r w:rsidR="00BA0D8F">
        <w:t>diagnostics</w:t>
      </w:r>
      <w:r w:rsidRPr="00FA6F3D">
        <w:t xml:space="preserve"> pre-configured to report the diagnostics data collected from sensors within the vehicle periodically.</w:t>
      </w:r>
    </w:p>
    <w:p w:rsidR="00F200CE" w:rsidRPr="00660A5A" w:rsidRDefault="00FA6F3D" w:rsidP="004050D1">
      <w:pPr>
        <w:ind w:left="1080" w:hanging="360"/>
        <w:pPrChange w:id="10507" w:author="Rapporteur-R01" w:date="2014-12-08T19:27:00Z">
          <w:pPr>
            <w:keepNext/>
            <w:keepLines/>
            <w:ind w:left="1704"/>
            <w:outlineLvl w:val="2"/>
          </w:pPr>
        </w:pPrChange>
      </w:pPr>
      <w:r w:rsidRPr="00FA6F3D">
        <w:t>2.</w:t>
      </w:r>
      <w:r w:rsidRPr="00FA6F3D">
        <w:tab/>
        <w:t>The vehicle is already ignited</w:t>
      </w:r>
    </w:p>
    <w:p w:rsidR="00592FDE" w:rsidRPr="00380561" w:rsidRDefault="00F200CE" w:rsidP="00380561">
      <w:pPr>
        <w:pStyle w:val="Heading3"/>
        <w:rPr>
          <w:lang w:val="en-GB"/>
        </w:rPr>
      </w:pPr>
      <w:bookmarkStart w:id="10508" w:name="_Toc404088204"/>
      <w:bookmarkStart w:id="10509" w:name="_Toc404088680"/>
      <w:bookmarkStart w:id="10510" w:name="_Toc404089627"/>
      <w:bookmarkStart w:id="10511" w:name="_Toc404090101"/>
      <w:bookmarkStart w:id="10512" w:name="_Toc405548708"/>
      <w:bookmarkStart w:id="10513" w:name="_Toc405800151"/>
      <w:bookmarkStart w:id="10514" w:name="_Toc405801360"/>
      <w:bookmarkStart w:id="10515" w:name="_Toc405812738"/>
      <w:bookmarkStart w:id="10516" w:name="_Toc405813205"/>
      <w:bookmarkStart w:id="10517" w:name="_Toc405813676"/>
      <w:bookmarkStart w:id="10518" w:name="_Toc405816499"/>
      <w:bookmarkStart w:id="10519" w:name="_Toc405816972"/>
      <w:bookmarkStart w:id="10520" w:name="_Toc405817441"/>
      <w:bookmarkStart w:id="10521" w:name="_Toc405817911"/>
      <w:bookmarkStart w:id="10522" w:name="_Toc406056093"/>
      <w:bookmarkStart w:id="10523" w:name="_Toc406056870"/>
      <w:r w:rsidRPr="00380561">
        <w:rPr>
          <w:lang w:val="en-GB"/>
        </w:rPr>
        <w:t>Triggers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rsidR="00F200CE" w:rsidRPr="00380561" w:rsidRDefault="00592FDE" w:rsidP="00B70629">
      <w:r w:rsidRPr="00292E3D">
        <w:t>None</w:t>
      </w:r>
    </w:p>
    <w:p w:rsidR="00F200CE" w:rsidRPr="00380561" w:rsidRDefault="00F200CE" w:rsidP="00380561">
      <w:pPr>
        <w:pStyle w:val="Heading3"/>
        <w:rPr>
          <w:lang w:val="en-GB"/>
        </w:rPr>
      </w:pPr>
      <w:bookmarkStart w:id="10524" w:name="_Toc404088205"/>
      <w:bookmarkStart w:id="10525" w:name="_Toc404088681"/>
      <w:bookmarkStart w:id="10526" w:name="_Toc404089628"/>
      <w:bookmarkStart w:id="10527" w:name="_Toc404090102"/>
      <w:bookmarkStart w:id="10528" w:name="_Toc405548709"/>
      <w:bookmarkStart w:id="10529" w:name="_Toc405800152"/>
      <w:bookmarkStart w:id="10530" w:name="_Toc405801361"/>
      <w:bookmarkStart w:id="10531" w:name="_Toc405812739"/>
      <w:bookmarkStart w:id="10532" w:name="_Toc405813206"/>
      <w:bookmarkStart w:id="10533" w:name="_Toc405813677"/>
      <w:bookmarkStart w:id="10534" w:name="_Toc405816500"/>
      <w:bookmarkStart w:id="10535" w:name="_Toc405816973"/>
      <w:bookmarkStart w:id="10536" w:name="_Toc405817442"/>
      <w:bookmarkStart w:id="10537" w:name="_Toc405817912"/>
      <w:bookmarkStart w:id="10538" w:name="_Toc406056094"/>
      <w:bookmarkStart w:id="10539" w:name="_Toc406056871"/>
      <w:r w:rsidRPr="00380561">
        <w:rPr>
          <w:lang w:val="en-GB"/>
        </w:rPr>
        <w:lastRenderedPageBreak/>
        <w:t>Normal Flow</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rsidR="00E85AE9" w:rsidRDefault="001E38F0">
      <w:pPr>
        <w:jc w:val="center"/>
        <w:pPrChange w:id="10540" w:author="Rapporteur-R01" w:date="2014-12-11T10:49:00Z">
          <w:pPr/>
        </w:pPrChange>
      </w:pPr>
      <w:r>
        <w:rPr>
          <w:noProof/>
        </w:rPr>
        <w:drawing>
          <wp:inline distT="0" distB="0" distL="0" distR="0" wp14:anchorId="4EEE5DB0" wp14:editId="298D17E8">
            <wp:extent cx="4937760" cy="3328252"/>
            <wp:effectExtent l="0" t="0" r="0" b="5715"/>
            <wp:docPr id="4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36309" cy="3327274"/>
                    </a:xfrm>
                    <a:prstGeom prst="rect">
                      <a:avLst/>
                    </a:prstGeom>
                    <a:noFill/>
                    <a:ln>
                      <a:noFill/>
                    </a:ln>
                  </pic:spPr>
                </pic:pic>
              </a:graphicData>
            </a:graphic>
          </wp:inline>
        </w:drawing>
      </w:r>
    </w:p>
    <w:p w:rsidR="00F200CE" w:rsidRDefault="00E85AE9">
      <w:pPr>
        <w:pStyle w:val="Caption"/>
        <w:jc w:val="center"/>
        <w:rPr>
          <w:ins w:id="10541" w:author="Rapporteur-R01" w:date="2014-12-11T10:49: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t xml:space="preserve"> </w:t>
      </w:r>
      <w:r w:rsidRPr="0057151F">
        <w:t>Vehicle Diagnostics Normal Flow</w:t>
      </w:r>
    </w:p>
    <w:p w:rsidR="00E536A1" w:rsidRPr="00E536A1" w:rsidRDefault="00E536A1">
      <w:pPr>
        <w:rPr>
          <w:rPrChange w:id="10542" w:author="Rapporteur-R01" w:date="2014-12-11T10:49:00Z">
            <w:rPr>
              <w:rFonts w:ascii="Arial" w:hAnsi="Arial" w:cs="Arial"/>
            </w:rPr>
          </w:rPrChange>
        </w:rPr>
        <w:pPrChange w:id="10543" w:author="Rapporteur-R01" w:date="2014-12-11T10:49:00Z">
          <w:pPr>
            <w:pStyle w:val="Caption"/>
            <w:jc w:val="center"/>
          </w:pPr>
        </w:pPrChange>
      </w:pPr>
    </w:p>
    <w:p w:rsidR="00E85AE9" w:rsidRPr="00E85AE9" w:rsidRDefault="00E85AE9">
      <w:pPr>
        <w:pStyle w:val="ListParagraph"/>
        <w:numPr>
          <w:ilvl w:val="0"/>
          <w:numId w:val="321"/>
        </w:numPr>
        <w:pPrChange w:id="10544" w:author="Rapporteur-R01" w:date="2014-12-08T19:27:00Z">
          <w:pPr>
            <w:keepNext/>
            <w:keepLines/>
            <w:numPr>
              <w:numId w:val="97"/>
            </w:numPr>
            <w:ind w:left="2348" w:hanging="360"/>
            <w:outlineLvl w:val="2"/>
          </w:pPr>
        </w:pPrChange>
      </w:pPr>
      <w:r w:rsidRPr="00E85AE9">
        <w:t xml:space="preserve">The vehicle collects the diagnostics data from sensors within the vehicle and sends it to the Vehicle Service Centre. The diagnostics data includes information from Engine and Transmission System, Stability Control System, Air Bag System, Emission System, Antilock Brake System and so on. The information includes </w:t>
      </w:r>
      <w:proofErr w:type="spellStart"/>
      <w:r w:rsidRPr="00E85AE9">
        <w:t>tyre</w:t>
      </w:r>
      <w:proofErr w:type="spellEnd"/>
      <w:r w:rsidRPr="00E85AE9">
        <w:t xml:space="preserve"> pressure, odometer data, life of engine oil, engine and gear-box status, antilock braking system status etc.</w:t>
      </w:r>
    </w:p>
    <w:p w:rsidR="00E85AE9" w:rsidRPr="00E85AE9" w:rsidRDefault="00E85AE9">
      <w:pPr>
        <w:pStyle w:val="ListParagraph"/>
        <w:numPr>
          <w:ilvl w:val="0"/>
          <w:numId w:val="321"/>
        </w:numPr>
        <w:pPrChange w:id="10545" w:author="Rapporteur-R01" w:date="2014-12-08T19:27:00Z">
          <w:pPr>
            <w:keepNext/>
            <w:keepLines/>
            <w:numPr>
              <w:numId w:val="97"/>
            </w:numPr>
            <w:ind w:left="2348" w:hanging="360"/>
            <w:outlineLvl w:val="2"/>
          </w:pPr>
        </w:pPrChange>
      </w:pPr>
      <w:r w:rsidRPr="00E85AE9">
        <w:t>The Vehicle Service Centre sends the diagnostics data to the “Vehicle Detection M2M Application”. This M2M application receives and analyzes the diagnostics data.</w:t>
      </w:r>
    </w:p>
    <w:p w:rsidR="00E85AE9" w:rsidRPr="00E85AE9" w:rsidRDefault="00E85AE9">
      <w:pPr>
        <w:pStyle w:val="ListParagraph"/>
        <w:numPr>
          <w:ilvl w:val="0"/>
          <w:numId w:val="321"/>
        </w:numPr>
        <w:pPrChange w:id="10546" w:author="Rapporteur-R01" w:date="2014-12-08T19:27:00Z">
          <w:pPr>
            <w:keepNext/>
            <w:keepLines/>
            <w:numPr>
              <w:numId w:val="97"/>
            </w:numPr>
            <w:ind w:left="2348" w:hanging="360"/>
            <w:outlineLvl w:val="2"/>
          </w:pPr>
        </w:pPrChange>
      </w:pPr>
      <w:r w:rsidRPr="00E85AE9">
        <w:t>The “Vehicle Detection M2M Application” finds that the Brake pads need to be replaced. It queries the maintenance services provided by “Vehicle Resolution M2M Application” and gets the information of the company who can provide the components.</w:t>
      </w:r>
    </w:p>
    <w:p w:rsidR="00E85AE9" w:rsidRPr="00E85AE9" w:rsidRDefault="00E85AE9">
      <w:pPr>
        <w:pStyle w:val="ListParagraph"/>
        <w:numPr>
          <w:ilvl w:val="0"/>
          <w:numId w:val="321"/>
        </w:numPr>
        <w:pPrChange w:id="10547" w:author="Rapporteur-R01" w:date="2014-12-08T19:27:00Z">
          <w:pPr>
            <w:keepNext/>
            <w:keepLines/>
            <w:numPr>
              <w:numId w:val="97"/>
            </w:numPr>
            <w:ind w:left="2348" w:hanging="360"/>
            <w:outlineLvl w:val="2"/>
          </w:pPr>
        </w:pPrChange>
      </w:pPr>
      <w:r w:rsidRPr="00E85AE9">
        <w:t>The “Vehicle Detection M2M Application” finally sends the Diagnostic &amp; Maintenance Report to the vehicle owner together with the suggested component providers either by email or alert message displayed in the vehicle terminal.</w:t>
      </w:r>
    </w:p>
    <w:p w:rsidR="00F200CE" w:rsidRDefault="00E85AE9">
      <w:pPr>
        <w:pStyle w:val="ListParagraph"/>
        <w:numPr>
          <w:ilvl w:val="0"/>
          <w:numId w:val="321"/>
        </w:numPr>
        <w:rPr>
          <w:ins w:id="10548" w:author="Rapporteur-R01" w:date="2014-12-11T10:49:00Z"/>
        </w:rPr>
        <w:pPrChange w:id="10549" w:author="Rapporteur-R01" w:date="2014-12-08T19:27:00Z">
          <w:pPr>
            <w:keepNext/>
            <w:keepLines/>
            <w:numPr>
              <w:numId w:val="97"/>
            </w:numPr>
            <w:ind w:left="2348" w:hanging="360"/>
            <w:outlineLvl w:val="2"/>
          </w:pPr>
        </w:pPrChange>
      </w:pPr>
      <w:r w:rsidRPr="00E85AE9">
        <w:t>The vehicle owner will decide whether to maintain his/her vehicle based on the Diagnostic &amp; Maintenance Report.</w:t>
      </w:r>
    </w:p>
    <w:p w:rsidR="00E536A1" w:rsidRPr="00E85AE9" w:rsidRDefault="00E536A1">
      <w:pPr>
        <w:pPrChange w:id="10550" w:author="Rapporteur-R01" w:date="2014-12-11T10:49:00Z">
          <w:pPr>
            <w:keepNext/>
            <w:keepLines/>
            <w:numPr>
              <w:numId w:val="97"/>
            </w:numPr>
            <w:ind w:left="2348" w:hanging="360"/>
            <w:outlineLvl w:val="2"/>
          </w:pPr>
        </w:pPrChange>
      </w:pPr>
    </w:p>
    <w:p w:rsidR="00592FDE" w:rsidRPr="00380561" w:rsidRDefault="00F200CE" w:rsidP="00380561">
      <w:pPr>
        <w:pStyle w:val="Heading3"/>
        <w:rPr>
          <w:lang w:val="en-GB"/>
        </w:rPr>
      </w:pPr>
      <w:bookmarkStart w:id="10551" w:name="_Toc404088206"/>
      <w:bookmarkStart w:id="10552" w:name="_Toc404088682"/>
      <w:bookmarkStart w:id="10553" w:name="_Toc404089629"/>
      <w:bookmarkStart w:id="10554" w:name="_Toc404090103"/>
      <w:bookmarkStart w:id="10555" w:name="_Toc405548710"/>
      <w:bookmarkStart w:id="10556" w:name="_Toc405800153"/>
      <w:bookmarkStart w:id="10557" w:name="_Toc405801362"/>
      <w:bookmarkStart w:id="10558" w:name="_Toc405812740"/>
      <w:bookmarkStart w:id="10559" w:name="_Toc405813207"/>
      <w:bookmarkStart w:id="10560" w:name="_Toc405813678"/>
      <w:bookmarkStart w:id="10561" w:name="_Toc405816501"/>
      <w:bookmarkStart w:id="10562" w:name="_Toc405816974"/>
      <w:bookmarkStart w:id="10563" w:name="_Toc405817443"/>
      <w:bookmarkStart w:id="10564" w:name="_Toc405817913"/>
      <w:del w:id="10565" w:author="Rapporteur-R01" w:date="2014-12-08T15:04:00Z">
        <w:r w:rsidRPr="00380561" w:rsidDel="00F17610">
          <w:rPr>
            <w:lang w:val="en-GB"/>
          </w:rPr>
          <w:delText>Alternative flow</w:delText>
        </w:r>
      </w:del>
      <w:bookmarkStart w:id="10566" w:name="_Toc406056095"/>
      <w:bookmarkStart w:id="10567" w:name="_Toc406056872"/>
      <w:bookmarkEnd w:id="10551"/>
      <w:bookmarkEnd w:id="10552"/>
      <w:bookmarkEnd w:id="10553"/>
      <w:bookmarkEnd w:id="10554"/>
      <w:bookmarkEnd w:id="10555"/>
      <w:bookmarkEnd w:id="10556"/>
      <w:bookmarkEnd w:id="10557"/>
      <w:bookmarkEnd w:id="10558"/>
      <w:bookmarkEnd w:id="10559"/>
      <w:bookmarkEnd w:id="10560"/>
      <w:bookmarkEnd w:id="10561"/>
      <w:ins w:id="10568" w:author="Rapporteur-R01" w:date="2014-12-08T15:05:00Z">
        <w:r w:rsidR="00F17610">
          <w:rPr>
            <w:lang w:val="en-GB"/>
          </w:rPr>
          <w:t>Alternative Flow</w:t>
        </w:r>
      </w:ins>
      <w:bookmarkEnd w:id="10562"/>
      <w:bookmarkEnd w:id="10563"/>
      <w:bookmarkEnd w:id="10564"/>
      <w:bookmarkEnd w:id="10566"/>
      <w:bookmarkEnd w:id="10567"/>
    </w:p>
    <w:p w:rsidR="00F200CE" w:rsidRPr="00380561" w:rsidRDefault="00592FDE">
      <w:pPr>
        <w:pPrChange w:id="10569" w:author="Rapporteur-R01" w:date="2014-12-08T19:27:00Z">
          <w:pPr>
            <w:keepNext/>
            <w:keepLines/>
            <w:ind w:left="1704"/>
            <w:outlineLvl w:val="2"/>
          </w:pPr>
        </w:pPrChange>
      </w:pPr>
      <w:r w:rsidRPr="00292E3D">
        <w:t>None</w:t>
      </w:r>
    </w:p>
    <w:p w:rsidR="00F200CE" w:rsidRPr="00E23E76" w:rsidRDefault="00F200CE" w:rsidP="00380561">
      <w:pPr>
        <w:pStyle w:val="Heading3"/>
      </w:pPr>
      <w:bookmarkStart w:id="10570" w:name="_Toc404088207"/>
      <w:bookmarkStart w:id="10571" w:name="_Toc404088683"/>
      <w:bookmarkStart w:id="10572" w:name="_Toc404089630"/>
      <w:bookmarkStart w:id="10573" w:name="_Toc404090104"/>
      <w:bookmarkStart w:id="10574" w:name="_Toc405548711"/>
      <w:bookmarkStart w:id="10575" w:name="_Toc405800154"/>
      <w:bookmarkStart w:id="10576" w:name="_Toc405801363"/>
      <w:bookmarkStart w:id="10577" w:name="_Toc405812741"/>
      <w:bookmarkStart w:id="10578" w:name="_Toc405813208"/>
      <w:bookmarkStart w:id="10579" w:name="_Toc405813679"/>
      <w:bookmarkStart w:id="10580" w:name="_Toc405816502"/>
      <w:bookmarkStart w:id="10581" w:name="_Toc405816975"/>
      <w:bookmarkStart w:id="10582" w:name="_Toc405817444"/>
      <w:bookmarkStart w:id="10583" w:name="_Toc405817914"/>
      <w:bookmarkStart w:id="10584" w:name="_Toc406056096"/>
      <w:bookmarkStart w:id="10585" w:name="_Toc406056873"/>
      <w:r w:rsidRPr="00380561">
        <w:rPr>
          <w:lang w:val="en-GB"/>
        </w:rPr>
        <w:t>Post-conditions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rsidR="00F200CE" w:rsidRPr="00E85AE9" w:rsidRDefault="00E85AE9" w:rsidP="00B70629">
      <w:r w:rsidRPr="00E85AE9">
        <w:t>For normal flow, the vehicle owner maintains his/her vehicle according to the Diagnostic &amp; Maintenance report in time.</w:t>
      </w:r>
    </w:p>
    <w:p w:rsidR="00F200CE" w:rsidRPr="00380561" w:rsidRDefault="00F200CE" w:rsidP="00380561">
      <w:pPr>
        <w:pStyle w:val="Heading3"/>
        <w:rPr>
          <w:lang w:val="en-GB"/>
        </w:rPr>
      </w:pPr>
      <w:bookmarkStart w:id="10586" w:name="_Toc404088208"/>
      <w:bookmarkStart w:id="10587" w:name="_Toc404088684"/>
      <w:bookmarkStart w:id="10588" w:name="_Toc404089631"/>
      <w:bookmarkStart w:id="10589" w:name="_Toc404090105"/>
      <w:bookmarkStart w:id="10590" w:name="_Toc405548712"/>
      <w:bookmarkStart w:id="10591" w:name="_Toc405800155"/>
      <w:bookmarkStart w:id="10592" w:name="_Toc405801364"/>
      <w:bookmarkStart w:id="10593" w:name="_Toc405812742"/>
      <w:bookmarkStart w:id="10594" w:name="_Toc405813209"/>
      <w:bookmarkStart w:id="10595" w:name="_Toc405813680"/>
      <w:bookmarkStart w:id="10596" w:name="_Toc405816503"/>
      <w:bookmarkStart w:id="10597" w:name="_Toc405816976"/>
      <w:bookmarkStart w:id="10598" w:name="_Toc405817445"/>
      <w:bookmarkStart w:id="10599" w:name="_Toc405817915"/>
      <w:bookmarkStart w:id="10600" w:name="_Toc406056097"/>
      <w:bookmarkStart w:id="10601" w:name="_Toc406056874"/>
      <w:r w:rsidRPr="00380561">
        <w:rPr>
          <w:lang w:val="en-GB"/>
        </w:rPr>
        <w:lastRenderedPageBreak/>
        <w:t>High Level Illustration</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rsidR="00E85AE9" w:rsidRDefault="001E38F0">
      <w:pPr>
        <w:jc w:val="center"/>
        <w:pPrChange w:id="10602" w:author="Rapporteur-R01" w:date="2014-12-11T11:07:00Z">
          <w:pPr/>
        </w:pPrChange>
      </w:pPr>
      <w:r>
        <w:rPr>
          <w:noProof/>
        </w:rPr>
        <w:drawing>
          <wp:inline distT="0" distB="0" distL="0" distR="0" wp14:anchorId="24DAF97F" wp14:editId="7FA24B49">
            <wp:extent cx="4903890" cy="3599848"/>
            <wp:effectExtent l="0" t="0" r="0" b="635"/>
            <wp:docPr id="4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02350" cy="3598718"/>
                    </a:xfrm>
                    <a:prstGeom prst="rect">
                      <a:avLst/>
                    </a:prstGeom>
                    <a:noFill/>
                    <a:ln>
                      <a:noFill/>
                    </a:ln>
                  </pic:spPr>
                </pic:pic>
              </a:graphicData>
            </a:graphic>
          </wp:inline>
        </w:drawing>
      </w:r>
    </w:p>
    <w:p w:rsidR="00E85AE9" w:rsidRDefault="00E85AE9">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w:t>
      </w:r>
      <w:r w:rsidR="00727317">
        <w:rPr>
          <w:noProof/>
        </w:rPr>
        <w:fldChar w:fldCharType="end"/>
      </w:r>
      <w:r>
        <w:t xml:space="preserve"> </w:t>
      </w:r>
      <w:r w:rsidRPr="00D55228">
        <w:t>Vehicle diagnostics Normal Flow</w:t>
      </w:r>
    </w:p>
    <w:p w:rsidR="00766C72" w:rsidRPr="00380561" w:rsidRDefault="00766C72" w:rsidP="00380561">
      <w:pPr>
        <w:pStyle w:val="Heading3"/>
        <w:rPr>
          <w:lang w:val="en-GB"/>
        </w:rPr>
      </w:pPr>
      <w:bookmarkStart w:id="10603" w:name="_Toc404088209"/>
      <w:bookmarkStart w:id="10604" w:name="_Toc404088685"/>
      <w:bookmarkStart w:id="10605" w:name="_Toc404089632"/>
      <w:bookmarkStart w:id="10606" w:name="_Toc404090106"/>
      <w:bookmarkStart w:id="10607" w:name="_Toc405548713"/>
      <w:bookmarkStart w:id="10608" w:name="_Toc405800156"/>
      <w:bookmarkStart w:id="10609" w:name="_Toc405801365"/>
      <w:bookmarkStart w:id="10610" w:name="_Toc405812743"/>
      <w:bookmarkStart w:id="10611" w:name="_Toc405813210"/>
      <w:bookmarkStart w:id="10612" w:name="_Toc405813681"/>
      <w:bookmarkStart w:id="10613" w:name="_Toc405816504"/>
      <w:bookmarkStart w:id="10614" w:name="_Toc405816977"/>
      <w:bookmarkStart w:id="10615" w:name="_Toc405817446"/>
      <w:bookmarkStart w:id="10616" w:name="_Toc405817916"/>
      <w:bookmarkStart w:id="10617" w:name="_Toc406056098"/>
      <w:bookmarkStart w:id="10618" w:name="_Toc406056875"/>
      <w:r w:rsidRPr="00380561">
        <w:rPr>
          <w:lang w:val="en-GB"/>
        </w:rPr>
        <w:t>Potential Requirements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rsidR="0094411D" w:rsidRPr="001F0F35" w:rsidRDefault="00BA0D8F">
      <w:pPr>
        <w:pStyle w:val="ListParagraph"/>
        <w:numPr>
          <w:ilvl w:val="0"/>
          <w:numId w:val="322"/>
        </w:numPr>
        <w:pPrChange w:id="10619" w:author="Rapporteur-R01" w:date="2014-12-08T19:27:00Z">
          <w:pPr>
            <w:keepNext/>
            <w:keepLines/>
            <w:numPr>
              <w:numId w:val="98"/>
            </w:numPr>
            <w:ind w:left="2348" w:hanging="360"/>
            <w:outlineLvl w:val="2"/>
          </w:pPr>
        </w:pPrChange>
      </w:pPr>
      <w:r w:rsidRPr="001F0F35">
        <w:t xml:space="preserve">The M2M application System shall </w:t>
      </w:r>
      <w:r>
        <w:t>enable</w:t>
      </w:r>
      <w:r w:rsidRPr="001F0F35">
        <w:t xml:space="preserve"> the </w:t>
      </w:r>
      <w:r>
        <w:t>M2M Devices to exchange M2M application to diagnostic data periodically with</w:t>
      </w:r>
      <w:r w:rsidRPr="001F0F35">
        <w:t xml:space="preserve"> the M2M Application in the network domain.</w:t>
      </w:r>
    </w:p>
    <w:p w:rsidR="0094411D" w:rsidRPr="001F0F35" w:rsidRDefault="00BA0D8F">
      <w:pPr>
        <w:pStyle w:val="ListParagraph"/>
        <w:numPr>
          <w:ilvl w:val="0"/>
          <w:numId w:val="322"/>
        </w:numPr>
        <w:pPrChange w:id="10620" w:author="Rapporteur-R01" w:date="2014-12-08T19:27:00Z">
          <w:pPr>
            <w:keepNext/>
            <w:keepLines/>
            <w:numPr>
              <w:numId w:val="98"/>
            </w:numPr>
            <w:ind w:left="2348" w:hanging="360"/>
            <w:outlineLvl w:val="2"/>
          </w:pPr>
        </w:pPrChange>
      </w:pPr>
      <w:r w:rsidRPr="001F0F35">
        <w:t>The M2M System shall enable the M2M Application to configure the notification interval in the M2M Devices.</w:t>
      </w:r>
    </w:p>
    <w:p w:rsidR="00766C72" w:rsidRDefault="0094411D">
      <w:pPr>
        <w:pStyle w:val="ListParagraph"/>
        <w:numPr>
          <w:ilvl w:val="0"/>
          <w:numId w:val="322"/>
        </w:numPr>
        <w:rPr>
          <w:ins w:id="10621" w:author="Rapporteur-R01" w:date="2014-12-08T09:38:00Z"/>
        </w:rPr>
        <w:pPrChange w:id="10622" w:author="Rapporteur-R01" w:date="2014-12-08T19:27:00Z">
          <w:pPr>
            <w:keepNext/>
            <w:keepLines/>
            <w:numPr>
              <w:numId w:val="98"/>
            </w:numPr>
            <w:ind w:left="2348" w:hanging="360"/>
            <w:outlineLvl w:val="2"/>
          </w:pPr>
        </w:pPrChange>
      </w:pPr>
      <w:r w:rsidRPr="001F0F35">
        <w:t>The M2M system shall support a mechanism to describe the syntax and semantics format of the M2M application diagnostics data exchanged between the M2M Devices and the M2M Application in the network domain.</w:t>
      </w:r>
    </w:p>
    <w:p w:rsidR="00AD3D2C" w:rsidRPr="001F0F35" w:rsidRDefault="00AD3D2C">
      <w:pPr>
        <w:pPrChange w:id="10623" w:author="Rapporteur-R01" w:date="2014-12-08T19:27:00Z">
          <w:pPr>
            <w:keepNext/>
            <w:keepLines/>
            <w:numPr>
              <w:numId w:val="98"/>
            </w:numPr>
            <w:ind w:left="2348" w:hanging="360"/>
            <w:outlineLvl w:val="2"/>
          </w:pPr>
        </w:pPrChange>
      </w:pPr>
    </w:p>
    <w:p w:rsidR="00F200CE" w:rsidRPr="006C6710" w:rsidRDefault="007A5059">
      <w:pPr>
        <w:pStyle w:val="Heading2"/>
        <w:ind w:left="1166"/>
        <w:rPr>
          <w:rPrChange w:id="10624" w:author="Rapporteur-R01" w:date="2014-12-08T11:27:00Z">
            <w:rPr>
              <w:b/>
            </w:rPr>
          </w:rPrChange>
        </w:rPr>
        <w:pPrChange w:id="10625" w:author="Rapporteur-R01" w:date="2014-12-08T11:27:00Z">
          <w:pPr>
            <w:pStyle w:val="Heading2"/>
            <w:ind w:left="1170"/>
          </w:pPr>
        </w:pPrChange>
      </w:pPr>
      <w:bookmarkStart w:id="10626" w:name="_Toc404088210"/>
      <w:bookmarkStart w:id="10627" w:name="_Toc404088686"/>
      <w:bookmarkStart w:id="10628" w:name="_Toc404089633"/>
      <w:bookmarkStart w:id="10629" w:name="_Toc404090107"/>
      <w:bookmarkStart w:id="10630" w:name="_Toc405548714"/>
      <w:bookmarkStart w:id="10631" w:name="_Toc405800157"/>
      <w:bookmarkStart w:id="10632" w:name="_Toc405801366"/>
      <w:bookmarkStart w:id="10633" w:name="_Toc405812744"/>
      <w:bookmarkStart w:id="10634" w:name="_Toc405813211"/>
      <w:bookmarkStart w:id="10635" w:name="_Toc405813682"/>
      <w:bookmarkStart w:id="10636" w:name="_Toc405816505"/>
      <w:bookmarkStart w:id="10637" w:name="_Toc405816978"/>
      <w:bookmarkStart w:id="10638" w:name="_Toc405817447"/>
      <w:bookmarkStart w:id="10639" w:name="_Toc405817917"/>
      <w:bookmarkStart w:id="10640" w:name="_Toc406056099"/>
      <w:bookmarkStart w:id="10641" w:name="_Toc406056876"/>
      <w:r w:rsidRPr="006C6710">
        <w:rPr>
          <w:rPrChange w:id="10642" w:author="Rapporteur-R01" w:date="2014-12-08T11:27:00Z">
            <w:rPr>
              <w:b/>
            </w:rPr>
          </w:rPrChange>
        </w:rPr>
        <w:t>Use Case on Remote Maintenance Services</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rsidR="00F200CE" w:rsidRPr="00380561" w:rsidRDefault="00F200CE" w:rsidP="00380561">
      <w:pPr>
        <w:pStyle w:val="Heading3"/>
        <w:rPr>
          <w:lang w:val="en-GB"/>
        </w:rPr>
      </w:pPr>
      <w:bookmarkStart w:id="10643" w:name="_Toc404088211"/>
      <w:bookmarkStart w:id="10644" w:name="_Toc404088687"/>
      <w:bookmarkStart w:id="10645" w:name="_Toc404089634"/>
      <w:bookmarkStart w:id="10646" w:name="_Toc404090108"/>
      <w:bookmarkStart w:id="10647" w:name="_Toc405548715"/>
      <w:bookmarkStart w:id="10648" w:name="_Toc405800158"/>
      <w:bookmarkStart w:id="10649" w:name="_Toc405801367"/>
      <w:bookmarkStart w:id="10650" w:name="_Toc405812745"/>
      <w:bookmarkStart w:id="10651" w:name="_Toc405813212"/>
      <w:bookmarkStart w:id="10652" w:name="_Toc405813683"/>
      <w:bookmarkStart w:id="10653" w:name="_Toc405816506"/>
      <w:bookmarkStart w:id="10654" w:name="_Toc405816979"/>
      <w:bookmarkStart w:id="10655" w:name="_Toc405817448"/>
      <w:bookmarkStart w:id="10656" w:name="_Toc405817918"/>
      <w:bookmarkStart w:id="10657" w:name="_Toc406056100"/>
      <w:bookmarkStart w:id="10658" w:name="_Toc406056877"/>
      <w:r w:rsidRPr="00380561">
        <w:rPr>
          <w:lang w:val="en-GB"/>
        </w:rPr>
        <w:t>Description</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rsidR="007A5059" w:rsidRPr="007A5059" w:rsidRDefault="007A5059">
      <w:pPr>
        <w:pPrChange w:id="10659" w:author="Rapporteur-R01" w:date="2014-12-08T19:27:00Z">
          <w:pPr>
            <w:keepNext/>
            <w:keepLines/>
            <w:ind w:left="1704"/>
            <w:outlineLvl w:val="2"/>
          </w:pPr>
        </w:pPrChange>
      </w:pPr>
      <w:r w:rsidRPr="007A5059">
        <w:t>This use case introduces a remote maintenance service for the automobiles (cars).</w:t>
      </w:r>
    </w:p>
    <w:p w:rsidR="007A5059" w:rsidRPr="007A5059" w:rsidRDefault="007A5059">
      <w:pPr>
        <w:pPrChange w:id="10660" w:author="Rapporteur-R01" w:date="2014-12-08T19:27:00Z">
          <w:pPr>
            <w:keepNext/>
            <w:keepLines/>
            <w:ind w:left="1704"/>
            <w:outlineLvl w:val="2"/>
          </w:pPr>
        </w:pPrChange>
      </w:pPr>
      <w:r w:rsidRPr="007A5059">
        <w:t>Because integrity of the cars is a matter of human life, the remote maintenance service of the car (treated as M2M Gateway in this use case) should be strongly secured.</w:t>
      </w:r>
    </w:p>
    <w:p w:rsidR="007A5059" w:rsidRPr="007A5059" w:rsidRDefault="007A5059">
      <w:pPr>
        <w:pPrChange w:id="10661" w:author="Rapporteur-R01" w:date="2014-12-08T19:27:00Z">
          <w:pPr>
            <w:keepNext/>
            <w:keepLines/>
            <w:ind w:left="1704"/>
            <w:outlineLvl w:val="2"/>
          </w:pPr>
        </w:pPrChange>
      </w:pPr>
      <w:r w:rsidRPr="007A5059">
        <w:t>Therefore, the integrity measurements both before and after the remote maintenance operation should also be severely performed.</w:t>
      </w:r>
    </w:p>
    <w:p w:rsidR="007A5059" w:rsidRPr="007A5059" w:rsidRDefault="007A5059">
      <w:pPr>
        <w:pPrChange w:id="10662" w:author="Rapporteur-R01" w:date="2014-12-08T19:27:00Z">
          <w:pPr>
            <w:keepNext/>
            <w:keepLines/>
            <w:ind w:left="1704"/>
            <w:outlineLvl w:val="2"/>
          </w:pPr>
        </w:pPrChange>
      </w:pPr>
      <w:r w:rsidRPr="007A5059">
        <w:t xml:space="preserve">One of the methods to endorse the measurement process might be guaranteed by HSM (Hardware Security Modules) in the M2M Gateway. This method provides the higher reliability level than that by the software </w:t>
      </w:r>
      <w:proofErr w:type="gramStart"/>
      <w:r w:rsidRPr="007A5059">
        <w:t>emulator,</w:t>
      </w:r>
      <w:proofErr w:type="gramEnd"/>
      <w:r w:rsidRPr="007A5059">
        <w:t xml:space="preserve"> the decision on the level of security is based on the information sent to the </w:t>
      </w:r>
      <w:proofErr w:type="spellStart"/>
      <w:r w:rsidRPr="007A5059">
        <w:t>centre</w:t>
      </w:r>
      <w:proofErr w:type="spellEnd"/>
      <w:r w:rsidRPr="007A5059">
        <w:t xml:space="preserve">. In the HSM method, this case, the integrity measurement report is can be made by HSM through an internal the mechanism in the HSM and put in the electronic signature/ by the key. </w:t>
      </w:r>
      <w:proofErr w:type="gramStart"/>
      <w:r w:rsidRPr="007A5059">
        <w:t>in</w:t>
      </w:r>
      <w:proofErr w:type="gramEnd"/>
      <w:r w:rsidRPr="007A5059">
        <w:t xml:space="preserve"> the HSM. </w:t>
      </w:r>
    </w:p>
    <w:p w:rsidR="00F200CE" w:rsidRPr="00F32028" w:rsidRDefault="007A5059">
      <w:pPr>
        <w:pPrChange w:id="10663" w:author="Rapporteur-R01" w:date="2014-12-08T19:27:00Z">
          <w:pPr>
            <w:keepNext/>
            <w:keepLines/>
            <w:ind w:left="1704"/>
            <w:outlineLvl w:val="2"/>
          </w:pPr>
        </w:pPrChange>
      </w:pPr>
      <w:r w:rsidRPr="007A5059">
        <w:t xml:space="preserve">This use case is derived from the automobiles, but the similar case of the remote maintenance services could be considered with Medical equipment, Household applications, </w:t>
      </w:r>
      <w:r w:rsidR="004D4FB2" w:rsidRPr="007A5059">
        <w:t>financial</w:t>
      </w:r>
      <w:r w:rsidRPr="007A5059">
        <w:t xml:space="preserve"> transaction terminals and Industrial control and machinery</w:t>
      </w:r>
      <w:r w:rsidR="000C5BF8">
        <w:t>.</w:t>
      </w:r>
    </w:p>
    <w:p w:rsidR="00F200CE" w:rsidRPr="00380561" w:rsidRDefault="00F200CE" w:rsidP="00380561">
      <w:pPr>
        <w:pStyle w:val="Heading3"/>
        <w:rPr>
          <w:lang w:val="en-GB"/>
        </w:rPr>
      </w:pPr>
      <w:bookmarkStart w:id="10664" w:name="_Toc404088212"/>
      <w:bookmarkStart w:id="10665" w:name="_Toc404088688"/>
      <w:bookmarkStart w:id="10666" w:name="_Toc404089635"/>
      <w:bookmarkStart w:id="10667" w:name="_Toc404090109"/>
      <w:bookmarkStart w:id="10668" w:name="_Toc405548716"/>
      <w:bookmarkStart w:id="10669" w:name="_Toc405800159"/>
      <w:bookmarkStart w:id="10670" w:name="_Toc405801368"/>
      <w:bookmarkStart w:id="10671" w:name="_Toc405812746"/>
      <w:bookmarkStart w:id="10672" w:name="_Toc405813213"/>
      <w:bookmarkStart w:id="10673" w:name="_Toc405813684"/>
      <w:bookmarkStart w:id="10674" w:name="_Toc405816507"/>
      <w:bookmarkStart w:id="10675" w:name="_Toc405816980"/>
      <w:bookmarkStart w:id="10676" w:name="_Toc405817449"/>
      <w:bookmarkStart w:id="10677" w:name="_Toc405817919"/>
      <w:bookmarkStart w:id="10678" w:name="_Toc406056101"/>
      <w:bookmarkStart w:id="10679" w:name="_Toc406056878"/>
      <w:r w:rsidRPr="00380561">
        <w:rPr>
          <w:lang w:val="en-GB"/>
        </w:rPr>
        <w:t>Source</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rsidR="00F200CE" w:rsidRPr="007A5059" w:rsidRDefault="007A5059" w:rsidP="00B70629">
      <w:r w:rsidRPr="007A5059">
        <w:t>Fujitsu (TTC)</w:t>
      </w:r>
    </w:p>
    <w:p w:rsidR="00F200CE" w:rsidRPr="00380561" w:rsidRDefault="00F200CE" w:rsidP="00380561">
      <w:pPr>
        <w:pStyle w:val="Heading3"/>
        <w:rPr>
          <w:lang w:val="en-GB"/>
        </w:rPr>
      </w:pPr>
      <w:bookmarkStart w:id="10680" w:name="_Toc404088213"/>
      <w:bookmarkStart w:id="10681" w:name="_Toc404088689"/>
      <w:bookmarkStart w:id="10682" w:name="_Toc404089636"/>
      <w:bookmarkStart w:id="10683" w:name="_Toc404090110"/>
      <w:bookmarkStart w:id="10684" w:name="_Toc405548717"/>
      <w:bookmarkStart w:id="10685" w:name="_Toc405800160"/>
      <w:bookmarkStart w:id="10686" w:name="_Toc405801369"/>
      <w:bookmarkStart w:id="10687" w:name="_Toc405812747"/>
      <w:bookmarkStart w:id="10688" w:name="_Toc405813214"/>
      <w:bookmarkStart w:id="10689" w:name="_Toc405813685"/>
      <w:bookmarkStart w:id="10690" w:name="_Toc405816508"/>
      <w:bookmarkStart w:id="10691" w:name="_Toc405816981"/>
      <w:bookmarkStart w:id="10692" w:name="_Toc405817450"/>
      <w:bookmarkStart w:id="10693" w:name="_Toc405817920"/>
      <w:bookmarkStart w:id="10694" w:name="_Toc406056102"/>
      <w:bookmarkStart w:id="10695" w:name="_Toc406056879"/>
      <w:r w:rsidRPr="00380561">
        <w:rPr>
          <w:lang w:val="en-GB"/>
        </w:rPr>
        <w:lastRenderedPageBreak/>
        <w:t>Actors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rsidR="006546C0" w:rsidRDefault="007A5059" w:rsidP="00B70629">
      <w:pPr>
        <w:rPr>
          <w:ins w:id="10696" w:author="Rapporteur-R01" w:date="2014-12-08T12:56:00Z"/>
        </w:rPr>
      </w:pPr>
      <w:r w:rsidRPr="004B4119">
        <w:rPr>
          <w:rPrChange w:id="10697" w:author="Rapporteur-R01" w:date="2014-12-05T11:58:00Z">
            <w:rPr>
              <w:rFonts w:ascii="Arial" w:hAnsi="Arial" w:cs="Arial"/>
            </w:rPr>
          </w:rPrChange>
        </w:rPr>
        <w:t>Relevant to the na</w:t>
      </w:r>
      <w:r w:rsidR="0037584E" w:rsidRPr="004B4119">
        <w:rPr>
          <w:rPrChange w:id="10698" w:author="Rapporteur-R01" w:date="2014-12-05T11:58:00Z">
            <w:rPr>
              <w:rFonts w:ascii="Arial" w:hAnsi="Arial" w:cs="Arial"/>
            </w:rPr>
          </w:rPrChange>
        </w:rPr>
        <w:t xml:space="preserve">me in the figure in </w:t>
      </w:r>
      <w:r w:rsidR="0038499F" w:rsidRPr="004B4119">
        <w:rPr>
          <w:rPrChange w:id="10699" w:author="Rapporteur-R01" w:date="2014-12-05T11:58:00Z">
            <w:rPr>
              <w:rFonts w:ascii="Arial" w:hAnsi="Arial" w:cs="Arial"/>
            </w:rPr>
          </w:rPrChange>
        </w:rPr>
        <w:t>clause</w:t>
      </w:r>
      <w:r w:rsidR="0037584E" w:rsidRPr="004B4119">
        <w:rPr>
          <w:rPrChange w:id="10700" w:author="Rapporteur-R01" w:date="2014-12-05T11:58:00Z">
            <w:rPr>
              <w:rFonts w:ascii="Arial" w:hAnsi="Arial" w:cs="Arial"/>
            </w:rPr>
          </w:rPrChange>
        </w:rPr>
        <w:t xml:space="preserve"> 1</w:t>
      </w:r>
      <w:r w:rsidR="0038499F" w:rsidRPr="004B4119">
        <w:rPr>
          <w:rPrChange w:id="10701" w:author="Rapporteur-R01" w:date="2014-12-05T11:58:00Z">
            <w:rPr>
              <w:rFonts w:ascii="Arial" w:hAnsi="Arial" w:cs="Arial"/>
            </w:rPr>
          </w:rPrChange>
        </w:rPr>
        <w:t>1</w:t>
      </w:r>
      <w:r w:rsidR="0037584E" w:rsidRPr="004B4119">
        <w:rPr>
          <w:rPrChange w:id="10702" w:author="Rapporteur-R01" w:date="2014-12-05T11:58:00Z">
            <w:rPr>
              <w:rFonts w:ascii="Arial" w:hAnsi="Arial" w:cs="Arial"/>
            </w:rPr>
          </w:rPrChange>
        </w:rPr>
        <w:t>.2</w:t>
      </w:r>
      <w:r w:rsidRPr="004B4119">
        <w:rPr>
          <w:rPrChange w:id="10703" w:author="Rapporteur-R01" w:date="2014-12-05T11:58:00Z">
            <w:rPr>
              <w:rFonts w:ascii="Arial" w:hAnsi="Arial" w:cs="Arial"/>
            </w:rPr>
          </w:rPrChange>
        </w:rPr>
        <w:t>, High Level Illustration</w:t>
      </w:r>
      <w:ins w:id="10704" w:author="Rapporteur-R01" w:date="2014-12-08T12:56:00Z">
        <w:r w:rsidR="006546C0">
          <w:t>:</w:t>
        </w:r>
      </w:ins>
    </w:p>
    <w:p w:rsidR="007A5059" w:rsidRPr="004B4119" w:rsidRDefault="007A5059">
      <w:pPr>
        <w:rPr>
          <w:rPrChange w:id="10705" w:author="Rapporteur-R01" w:date="2014-12-05T11:58:00Z">
            <w:rPr>
              <w:rFonts w:ascii="Arial" w:hAnsi="Arial" w:cs="Arial"/>
            </w:rPr>
          </w:rPrChange>
        </w:rPr>
        <w:pPrChange w:id="10706" w:author="Rapporteur-R01" w:date="2014-12-08T19:27:00Z">
          <w:pPr>
            <w:keepNext/>
            <w:keepLines/>
            <w:ind w:left="1420"/>
            <w:outlineLvl w:val="2"/>
          </w:pPr>
        </w:pPrChange>
      </w:pPr>
      <w:del w:id="10707" w:author="Rapporteur-R01" w:date="2014-12-08T12:56:00Z">
        <w:r w:rsidRPr="004B4119" w:rsidDel="006546C0">
          <w:rPr>
            <w:rPrChange w:id="10708" w:author="Rapporteur-R01" w:date="2014-12-05T11:58:00Z">
              <w:rPr>
                <w:rFonts w:ascii="Arial" w:hAnsi="Arial" w:cs="Arial"/>
              </w:rPr>
            </w:rPrChange>
          </w:rPr>
          <w:delText>.</w:delText>
        </w:r>
      </w:del>
    </w:p>
    <w:p w:rsidR="007A5059" w:rsidRPr="007A5059" w:rsidRDefault="007A5059">
      <w:pPr>
        <w:pStyle w:val="ListParagraph"/>
        <w:numPr>
          <w:ilvl w:val="0"/>
          <w:numId w:val="318"/>
        </w:numPr>
        <w:pPrChange w:id="10709" w:author="Rapporteur-R01" w:date="2014-12-08T19:27:00Z">
          <w:pPr>
            <w:numPr>
              <w:numId w:val="92"/>
            </w:numPr>
            <w:ind w:left="2250" w:hanging="262"/>
          </w:pPr>
        </w:pPrChange>
      </w:pPr>
      <w:r w:rsidRPr="007A5059">
        <w:t>Car: the machine works as a M2M Gateway in which M2M Device(s) is implemented as the parts of it.</w:t>
      </w:r>
    </w:p>
    <w:p w:rsidR="007A5059" w:rsidRPr="007A5059" w:rsidRDefault="007A5059">
      <w:pPr>
        <w:pStyle w:val="ListParagraph"/>
        <w:numPr>
          <w:ilvl w:val="0"/>
          <w:numId w:val="318"/>
        </w:numPr>
        <w:pPrChange w:id="10710" w:author="Rapporteur-R01" w:date="2014-12-08T19:27:00Z">
          <w:pPr>
            <w:numPr>
              <w:numId w:val="92"/>
            </w:numPr>
            <w:ind w:left="2250" w:hanging="262"/>
          </w:pPr>
        </w:pPrChange>
      </w:pPr>
      <w:r w:rsidRPr="007A5059">
        <w:t xml:space="preserve">Center: the M2M Platform which provides remote maintenance. </w:t>
      </w:r>
    </w:p>
    <w:p w:rsidR="007A5059" w:rsidRPr="007A5059" w:rsidRDefault="00BA0D8F">
      <w:pPr>
        <w:pStyle w:val="ListParagraph"/>
        <w:numPr>
          <w:ilvl w:val="0"/>
          <w:numId w:val="318"/>
        </w:numPr>
        <w:pPrChange w:id="10711" w:author="Rapporteur-R01" w:date="2014-12-08T19:27:00Z">
          <w:pPr>
            <w:numPr>
              <w:numId w:val="92"/>
            </w:numPr>
            <w:ind w:left="2250" w:hanging="262"/>
          </w:pPr>
        </w:pPrChange>
      </w:pPr>
      <w:r w:rsidRPr="007A5059">
        <w:t>The Hardware Security Module (HSM): a module in the M2M Gateway (e.g. Trusted P</w:t>
      </w:r>
      <w:r>
        <w:t>latform Module) that helps</w:t>
      </w:r>
      <w:r w:rsidRPr="007A5059">
        <w:t xml:space="preserve"> determining the level of security functions to endorse the integrity measurement process and holds the electronic signature key.</w:t>
      </w:r>
    </w:p>
    <w:p w:rsidR="007A5059" w:rsidRPr="007A5059" w:rsidRDefault="007A5059">
      <w:pPr>
        <w:pStyle w:val="ListParagraph"/>
        <w:numPr>
          <w:ilvl w:val="0"/>
          <w:numId w:val="318"/>
        </w:numPr>
        <w:pPrChange w:id="10712" w:author="Rapporteur-R01" w:date="2014-12-08T19:27:00Z">
          <w:pPr>
            <w:numPr>
              <w:numId w:val="92"/>
            </w:numPr>
            <w:ind w:left="2250" w:hanging="262"/>
          </w:pPr>
        </w:pPrChange>
      </w:pPr>
      <w:r w:rsidRPr="007A5059">
        <w:t>A white list</w:t>
      </w:r>
      <w:r w:rsidR="004D4FB2" w:rsidRPr="007A5059">
        <w:t>:</w:t>
      </w:r>
      <w:r w:rsidRPr="007A5059">
        <w:t xml:space="preserve"> data base which is accessed by the center </w:t>
      </w:r>
      <w:r w:rsidR="00BA0D8F">
        <w:t>may</w:t>
      </w:r>
      <w:r w:rsidRPr="007A5059">
        <w:t xml:space="preserve"> be used for verifying the integrity measurement report from the M2M </w:t>
      </w:r>
      <w:r w:rsidR="004D4FB2" w:rsidRPr="007A5059">
        <w:t>Gateway (</w:t>
      </w:r>
      <w:r w:rsidRPr="007A5059">
        <w:t>car),</w:t>
      </w:r>
      <w:r w:rsidR="003F187D">
        <w:t xml:space="preserve"> </w:t>
      </w:r>
      <w:r w:rsidRPr="007A5059">
        <w:t>using</w:t>
      </w:r>
      <w:r w:rsidR="003F187D">
        <w:t xml:space="preserve"> </w:t>
      </w:r>
      <w:r w:rsidRPr="007A5059">
        <w:t xml:space="preserve">a secure communication protocol </w:t>
      </w:r>
      <w:r w:rsidR="00BA0D8F" w:rsidRPr="007A5059">
        <w:t>e.g.</w:t>
      </w:r>
      <w:r w:rsidRPr="007A5059">
        <w:t xml:space="preserve"> Trusted Network Connect TNC protocol.</w:t>
      </w:r>
    </w:p>
    <w:p w:rsidR="00F200CE" w:rsidRDefault="007A5059">
      <w:pPr>
        <w:pStyle w:val="ListParagraph"/>
        <w:numPr>
          <w:ilvl w:val="0"/>
          <w:numId w:val="318"/>
        </w:numPr>
        <w:rPr>
          <w:ins w:id="10713" w:author="Rapporteur-R01" w:date="2014-12-11T10:49:00Z"/>
        </w:rPr>
        <w:pPrChange w:id="10714" w:author="Rapporteur-R01" w:date="2014-12-08T19:27:00Z">
          <w:pPr>
            <w:numPr>
              <w:numId w:val="92"/>
            </w:numPr>
            <w:ind w:left="2250" w:hanging="262"/>
          </w:pPr>
        </w:pPrChange>
      </w:pPr>
      <w:r w:rsidRPr="007A5059">
        <w:t xml:space="preserve">Support software: installable software module to check the </w:t>
      </w:r>
      <w:r w:rsidR="00BA0D8F">
        <w:t>integrity</w:t>
      </w:r>
      <w:r w:rsidRPr="007A5059">
        <w:t xml:space="preserve"> of the Car assisted by TPM or the emulator and to support the newly implemented M2M Device(s) (i.e. sensor(s)).</w:t>
      </w:r>
    </w:p>
    <w:p w:rsidR="00E536A1" w:rsidRPr="007A5059" w:rsidRDefault="00E536A1">
      <w:pPr>
        <w:pPrChange w:id="10715" w:author="Rapporteur-R01" w:date="2014-12-11T10:50:00Z">
          <w:pPr>
            <w:numPr>
              <w:numId w:val="92"/>
            </w:numPr>
            <w:ind w:left="2250" w:hanging="262"/>
          </w:pPr>
        </w:pPrChange>
      </w:pPr>
    </w:p>
    <w:p w:rsidR="00F200CE" w:rsidRPr="00380561" w:rsidRDefault="00F200CE" w:rsidP="00380561">
      <w:pPr>
        <w:pStyle w:val="Heading3"/>
        <w:rPr>
          <w:lang w:val="en-GB"/>
        </w:rPr>
      </w:pPr>
      <w:bookmarkStart w:id="10716" w:name="_Toc404088214"/>
      <w:bookmarkStart w:id="10717" w:name="_Toc404088690"/>
      <w:bookmarkStart w:id="10718" w:name="_Toc404089637"/>
      <w:bookmarkStart w:id="10719" w:name="_Toc404090111"/>
      <w:bookmarkStart w:id="10720" w:name="_Toc405548718"/>
      <w:bookmarkStart w:id="10721" w:name="_Toc405800161"/>
      <w:bookmarkStart w:id="10722" w:name="_Toc405801370"/>
      <w:bookmarkStart w:id="10723" w:name="_Toc405812748"/>
      <w:bookmarkStart w:id="10724" w:name="_Toc405813215"/>
      <w:bookmarkStart w:id="10725" w:name="_Toc405813686"/>
      <w:bookmarkStart w:id="10726" w:name="_Toc405816509"/>
      <w:bookmarkStart w:id="10727" w:name="_Toc405816982"/>
      <w:bookmarkStart w:id="10728" w:name="_Toc405817451"/>
      <w:bookmarkStart w:id="10729" w:name="_Toc405817921"/>
      <w:bookmarkStart w:id="10730" w:name="_Toc406056103"/>
      <w:bookmarkStart w:id="10731" w:name="_Toc406056880"/>
      <w:r w:rsidRPr="00380561">
        <w:rPr>
          <w:lang w:val="en-GB"/>
        </w:rPr>
        <w:t>Pre-conditions</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rsidR="00F200CE" w:rsidRPr="00660A5A" w:rsidRDefault="007A5059">
      <w:pPr>
        <w:pPrChange w:id="10732" w:author="Rapporteur-R01" w:date="2014-12-08T19:27:00Z">
          <w:pPr>
            <w:keepNext/>
            <w:keepLines/>
            <w:ind w:left="1704"/>
            <w:outlineLvl w:val="2"/>
          </w:pPr>
        </w:pPrChange>
      </w:pPr>
      <w:r w:rsidRPr="007A5059">
        <w:t>Center recognizes the software which is installed in the Car to shall be updated.</w:t>
      </w:r>
      <w:r w:rsidR="003F187D">
        <w:t xml:space="preserve"> </w:t>
      </w:r>
    </w:p>
    <w:p w:rsidR="00592FDE" w:rsidRPr="00380561" w:rsidRDefault="00F200CE" w:rsidP="00380561">
      <w:pPr>
        <w:pStyle w:val="Heading3"/>
        <w:rPr>
          <w:lang w:val="en-GB"/>
        </w:rPr>
      </w:pPr>
      <w:bookmarkStart w:id="10733" w:name="_Toc404088215"/>
      <w:bookmarkStart w:id="10734" w:name="_Toc404088691"/>
      <w:bookmarkStart w:id="10735" w:name="_Toc404089638"/>
      <w:bookmarkStart w:id="10736" w:name="_Toc404090112"/>
      <w:bookmarkStart w:id="10737" w:name="_Toc405548719"/>
      <w:bookmarkStart w:id="10738" w:name="_Toc405800162"/>
      <w:bookmarkStart w:id="10739" w:name="_Toc405801371"/>
      <w:bookmarkStart w:id="10740" w:name="_Toc405812749"/>
      <w:bookmarkStart w:id="10741" w:name="_Toc405813216"/>
      <w:bookmarkStart w:id="10742" w:name="_Toc405813687"/>
      <w:bookmarkStart w:id="10743" w:name="_Toc405816510"/>
      <w:bookmarkStart w:id="10744" w:name="_Toc405816983"/>
      <w:bookmarkStart w:id="10745" w:name="_Toc405817452"/>
      <w:bookmarkStart w:id="10746" w:name="_Toc405817922"/>
      <w:bookmarkStart w:id="10747" w:name="_Toc406056104"/>
      <w:bookmarkStart w:id="10748" w:name="_Toc406056881"/>
      <w:r w:rsidRPr="00380561">
        <w:rPr>
          <w:lang w:val="en-GB"/>
        </w:rPr>
        <w:t>Triggers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rsidR="00F200CE" w:rsidRPr="00380561" w:rsidRDefault="00592FDE" w:rsidP="00B70629">
      <w:r w:rsidRPr="00D05F06">
        <w:t>None</w:t>
      </w:r>
    </w:p>
    <w:p w:rsidR="00F200CE" w:rsidRPr="00380561" w:rsidRDefault="00F200CE" w:rsidP="00380561">
      <w:pPr>
        <w:pStyle w:val="Heading3"/>
        <w:rPr>
          <w:lang w:val="en-GB"/>
        </w:rPr>
      </w:pPr>
      <w:bookmarkStart w:id="10749" w:name="_Toc404088216"/>
      <w:bookmarkStart w:id="10750" w:name="_Toc404088692"/>
      <w:bookmarkStart w:id="10751" w:name="_Toc404089639"/>
      <w:bookmarkStart w:id="10752" w:name="_Toc404090113"/>
      <w:bookmarkStart w:id="10753" w:name="_Toc405548720"/>
      <w:bookmarkStart w:id="10754" w:name="_Toc405800163"/>
      <w:bookmarkStart w:id="10755" w:name="_Toc405801372"/>
      <w:bookmarkStart w:id="10756" w:name="_Toc405812750"/>
      <w:bookmarkStart w:id="10757" w:name="_Toc405813217"/>
      <w:bookmarkStart w:id="10758" w:name="_Toc405813688"/>
      <w:bookmarkStart w:id="10759" w:name="_Toc405816511"/>
      <w:bookmarkStart w:id="10760" w:name="_Toc405816984"/>
      <w:bookmarkStart w:id="10761" w:name="_Toc405817453"/>
      <w:bookmarkStart w:id="10762" w:name="_Toc405817923"/>
      <w:bookmarkStart w:id="10763" w:name="_Toc406056105"/>
      <w:bookmarkStart w:id="10764" w:name="_Toc406056882"/>
      <w:r w:rsidRPr="00380561">
        <w:rPr>
          <w:lang w:val="en-GB"/>
        </w:rPr>
        <w:t>Normal Flow</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rsidR="007A5059" w:rsidRPr="00A43C36" w:rsidRDefault="007A5059">
      <w:pPr>
        <w:pStyle w:val="ListParagraph"/>
        <w:numPr>
          <w:ilvl w:val="0"/>
          <w:numId w:val="319"/>
        </w:numPr>
        <w:pPrChange w:id="10765" w:author="Rapporteur-R01" w:date="2014-12-08T19:27:00Z">
          <w:pPr>
            <w:keepNext/>
            <w:keepLines/>
            <w:numPr>
              <w:numId w:val="99"/>
            </w:numPr>
            <w:ind w:left="2250" w:hanging="262"/>
            <w:outlineLvl w:val="2"/>
          </w:pPr>
        </w:pPrChange>
      </w:pPr>
      <w:r w:rsidRPr="00A43C36">
        <w:t>Mutual authentication between the Car (M2M Gateway) and the Center (M2M Platform) is performed.</w:t>
      </w:r>
    </w:p>
    <w:p w:rsidR="007A5059" w:rsidRPr="00A43C36" w:rsidRDefault="007A5059">
      <w:pPr>
        <w:pStyle w:val="ListParagraph"/>
        <w:numPr>
          <w:ilvl w:val="0"/>
          <w:numId w:val="319"/>
        </w:numPr>
        <w:pPrChange w:id="10766" w:author="Rapporteur-R01" w:date="2014-12-08T19:27:00Z">
          <w:pPr>
            <w:keepNext/>
            <w:keepLines/>
            <w:numPr>
              <w:numId w:val="99"/>
            </w:numPr>
            <w:ind w:left="2250" w:hanging="262"/>
            <w:outlineLvl w:val="2"/>
          </w:pPr>
        </w:pPrChange>
      </w:pPr>
      <w:r w:rsidRPr="00A43C36">
        <w:t xml:space="preserve">Center requests the Car to report the </w:t>
      </w:r>
      <w:r w:rsidR="00BA0D8F">
        <w:t>integrity</w:t>
      </w:r>
      <w:r w:rsidRPr="00A43C36">
        <w:t xml:space="preserve"> check on that Car.</w:t>
      </w:r>
    </w:p>
    <w:p w:rsidR="007A5059" w:rsidRPr="00A43C36" w:rsidRDefault="007A5059">
      <w:pPr>
        <w:pStyle w:val="ListParagraph"/>
        <w:numPr>
          <w:ilvl w:val="0"/>
          <w:numId w:val="319"/>
        </w:numPr>
        <w:pPrChange w:id="10767" w:author="Rapporteur-R01" w:date="2014-12-08T19:27:00Z">
          <w:pPr>
            <w:keepNext/>
            <w:keepLines/>
            <w:numPr>
              <w:numId w:val="99"/>
            </w:numPr>
            <w:ind w:left="2250" w:hanging="262"/>
            <w:outlineLvl w:val="2"/>
          </w:pPr>
        </w:pPrChange>
      </w:pPr>
      <w:r w:rsidRPr="00A43C36">
        <w:t xml:space="preserve">Support software which is installed in the Car runs </w:t>
      </w:r>
      <w:r w:rsidR="00BA0D8F">
        <w:t>integrity</w:t>
      </w:r>
      <w:r w:rsidRPr="00A43C36">
        <w:t xml:space="preserve"> check of the Car assisted by TPM or the emulator.</w:t>
      </w:r>
    </w:p>
    <w:p w:rsidR="007A5059" w:rsidRPr="00A43C36" w:rsidRDefault="007A5059">
      <w:pPr>
        <w:pStyle w:val="ListParagraph"/>
        <w:numPr>
          <w:ilvl w:val="0"/>
          <w:numId w:val="319"/>
        </w:numPr>
        <w:pPrChange w:id="10768" w:author="Rapporteur-R01" w:date="2014-12-08T19:27:00Z">
          <w:pPr>
            <w:keepNext/>
            <w:keepLines/>
            <w:numPr>
              <w:numId w:val="99"/>
            </w:numPr>
            <w:ind w:left="2250" w:hanging="262"/>
            <w:outlineLvl w:val="2"/>
          </w:pPr>
        </w:pPrChange>
      </w:pPr>
      <w:r w:rsidRPr="00A43C36">
        <w:t xml:space="preserve">Generated </w:t>
      </w:r>
      <w:r w:rsidR="00BA0D8F" w:rsidRPr="00A43C36">
        <w:t>integrity</w:t>
      </w:r>
      <w:r w:rsidR="00BA0D8F">
        <w:t xml:space="preserve"> </w:t>
      </w:r>
      <w:r w:rsidR="00BA0D8F" w:rsidRPr="00A43C36">
        <w:t>status</w:t>
      </w:r>
      <w:r w:rsidRPr="00A43C36">
        <w:t xml:space="preserve">/configuration information </w:t>
      </w:r>
      <w:r w:rsidR="00BA0D8F" w:rsidRPr="00A43C36">
        <w:t>report</w:t>
      </w:r>
      <w:r w:rsidRPr="00A43C36">
        <w:t xml:space="preserve"> is endorsed by the hardware key which is protected by TPM. This report may contain a detection of the newly implemented sensor(s) (M2M Device(s)).</w:t>
      </w:r>
    </w:p>
    <w:p w:rsidR="007A5059" w:rsidRPr="00A43C36" w:rsidRDefault="007A5059">
      <w:pPr>
        <w:pStyle w:val="ListParagraph"/>
        <w:numPr>
          <w:ilvl w:val="0"/>
          <w:numId w:val="319"/>
        </w:numPr>
        <w:pPrChange w:id="10769" w:author="Rapporteur-R01" w:date="2014-12-08T19:27:00Z">
          <w:pPr>
            <w:keepNext/>
            <w:keepLines/>
            <w:numPr>
              <w:numId w:val="99"/>
            </w:numPr>
            <w:ind w:left="2250" w:hanging="262"/>
            <w:outlineLvl w:val="2"/>
          </w:pPr>
        </w:pPrChange>
      </w:pPr>
      <w:r w:rsidRPr="00A43C36">
        <w:t>Support software sends the report based on TNC (Trusted Network Connect, which is application level secure communication protocol) to the Center.</w:t>
      </w:r>
    </w:p>
    <w:p w:rsidR="007A5059" w:rsidRPr="00A43C36" w:rsidRDefault="007A5059">
      <w:pPr>
        <w:pStyle w:val="ListParagraph"/>
        <w:numPr>
          <w:ilvl w:val="0"/>
          <w:numId w:val="319"/>
        </w:numPr>
        <w:pPrChange w:id="10770" w:author="Rapporteur-R01" w:date="2014-12-08T19:27:00Z">
          <w:pPr>
            <w:keepNext/>
            <w:keepLines/>
            <w:numPr>
              <w:numId w:val="99"/>
            </w:numPr>
            <w:ind w:left="2250" w:hanging="262"/>
            <w:outlineLvl w:val="2"/>
          </w:pPr>
        </w:pPrChange>
      </w:pPr>
      <w:r w:rsidRPr="00A43C36">
        <w:t>Center verifies the report securely based on the White list which is based outside the M2M network.</w:t>
      </w:r>
    </w:p>
    <w:p w:rsidR="007A5059" w:rsidRPr="00A43C36" w:rsidRDefault="007A5059">
      <w:pPr>
        <w:pStyle w:val="ListParagraph"/>
        <w:numPr>
          <w:ilvl w:val="0"/>
          <w:numId w:val="319"/>
        </w:numPr>
        <w:pPrChange w:id="10771" w:author="Rapporteur-R01" w:date="2014-12-08T19:27:00Z">
          <w:pPr>
            <w:keepNext/>
            <w:keepLines/>
            <w:numPr>
              <w:numId w:val="99"/>
            </w:numPr>
            <w:ind w:left="2250" w:hanging="262"/>
            <w:outlineLvl w:val="2"/>
          </w:pPr>
        </w:pPrChange>
      </w:pPr>
      <w:r w:rsidRPr="00A43C36">
        <w:t>Center determines whether the Car contains the software which shall be updated.</w:t>
      </w:r>
    </w:p>
    <w:p w:rsidR="007A5059" w:rsidRPr="00A43C36" w:rsidRDefault="007A5059">
      <w:pPr>
        <w:pStyle w:val="ListParagraph"/>
        <w:numPr>
          <w:ilvl w:val="0"/>
          <w:numId w:val="319"/>
        </w:numPr>
        <w:pPrChange w:id="10772" w:author="Rapporteur-R01" w:date="2014-12-08T19:27:00Z">
          <w:pPr>
            <w:keepNext/>
            <w:keepLines/>
            <w:numPr>
              <w:numId w:val="99"/>
            </w:numPr>
            <w:ind w:left="2250" w:hanging="262"/>
            <w:outlineLvl w:val="2"/>
          </w:pPr>
        </w:pPrChange>
      </w:pPr>
      <w:r w:rsidRPr="00A43C36">
        <w:t>Center selects corresponding software modules.</w:t>
      </w:r>
    </w:p>
    <w:p w:rsidR="007A5059" w:rsidRPr="00A43C36" w:rsidRDefault="007A5059">
      <w:pPr>
        <w:pStyle w:val="ListParagraph"/>
        <w:numPr>
          <w:ilvl w:val="0"/>
          <w:numId w:val="319"/>
        </w:numPr>
        <w:pPrChange w:id="10773" w:author="Rapporteur-R01" w:date="2014-12-08T19:27:00Z">
          <w:pPr>
            <w:keepNext/>
            <w:keepLines/>
            <w:numPr>
              <w:numId w:val="99"/>
            </w:numPr>
            <w:ind w:left="2250" w:hanging="262"/>
            <w:outlineLvl w:val="2"/>
          </w:pPr>
        </w:pPrChange>
      </w:pPr>
      <w:r w:rsidRPr="00A43C36">
        <w:t>Center delivers the support software module to the Car.</w:t>
      </w:r>
    </w:p>
    <w:p w:rsidR="007A5059" w:rsidRPr="00A43C36" w:rsidRDefault="007A5059">
      <w:pPr>
        <w:pStyle w:val="ListParagraph"/>
        <w:numPr>
          <w:ilvl w:val="0"/>
          <w:numId w:val="319"/>
        </w:numPr>
        <w:pPrChange w:id="10774" w:author="Rapporteur-R01" w:date="2014-12-08T19:27:00Z">
          <w:pPr>
            <w:keepNext/>
            <w:keepLines/>
            <w:numPr>
              <w:numId w:val="99"/>
            </w:numPr>
            <w:ind w:left="2250" w:hanging="262"/>
            <w:outlineLvl w:val="2"/>
          </w:pPr>
        </w:pPrChange>
      </w:pPr>
      <w:r w:rsidRPr="00A43C36">
        <w:t>The support software is applied at the Car.</w:t>
      </w:r>
    </w:p>
    <w:p w:rsidR="007A5059" w:rsidRPr="00A43C36" w:rsidRDefault="007A5059">
      <w:pPr>
        <w:pStyle w:val="ListParagraph"/>
        <w:numPr>
          <w:ilvl w:val="0"/>
          <w:numId w:val="319"/>
        </w:numPr>
        <w:pPrChange w:id="10775" w:author="Rapporteur-R01" w:date="2014-12-08T19:27:00Z">
          <w:pPr>
            <w:keepNext/>
            <w:keepLines/>
            <w:numPr>
              <w:numId w:val="99"/>
            </w:numPr>
            <w:ind w:left="2250" w:hanging="262"/>
            <w:outlineLvl w:val="2"/>
          </w:pPr>
        </w:pPrChange>
      </w:pPr>
      <w:r w:rsidRPr="00A43C36">
        <w:t>The applied result endorsed by the device key (actual process is done by TPM or the emulator) is reported to the Center.</w:t>
      </w:r>
    </w:p>
    <w:p w:rsidR="007A5059" w:rsidRPr="00A43C36" w:rsidRDefault="007A5059">
      <w:pPr>
        <w:pStyle w:val="ListParagraph"/>
        <w:numPr>
          <w:ilvl w:val="0"/>
          <w:numId w:val="319"/>
        </w:numPr>
        <w:pPrChange w:id="10776" w:author="Rapporteur-R01" w:date="2014-12-08T19:27:00Z">
          <w:pPr>
            <w:keepNext/>
            <w:keepLines/>
            <w:numPr>
              <w:numId w:val="99"/>
            </w:numPr>
            <w:ind w:left="2250" w:hanging="262"/>
            <w:outlineLvl w:val="2"/>
          </w:pPr>
        </w:pPrChange>
      </w:pPr>
      <w:r w:rsidRPr="00A43C36">
        <w:t>Center side confirms the completion of delivery/embedding.</w:t>
      </w:r>
    </w:p>
    <w:p w:rsidR="00F200CE" w:rsidRPr="00294346" w:rsidRDefault="007A5059">
      <w:pPr>
        <w:pStyle w:val="ListParagraph"/>
        <w:numPr>
          <w:ilvl w:val="0"/>
          <w:numId w:val="319"/>
        </w:numPr>
        <w:pPrChange w:id="10777" w:author="Rapporteur-R01" w:date="2014-12-08T19:27:00Z">
          <w:pPr>
            <w:keepNext/>
            <w:keepLines/>
            <w:numPr>
              <w:numId w:val="99"/>
            </w:numPr>
            <w:ind w:left="2250" w:hanging="262"/>
            <w:outlineLvl w:val="2"/>
          </w:pPr>
        </w:pPrChange>
      </w:pPr>
      <w:r w:rsidRPr="00A43C36">
        <w:t>Center side stores the sequence of operations log as certifiable evidence for indemnity.</w:t>
      </w:r>
    </w:p>
    <w:p w:rsidR="00592FDE" w:rsidRPr="00380561" w:rsidRDefault="00F200CE" w:rsidP="00380561">
      <w:pPr>
        <w:pStyle w:val="Heading3"/>
        <w:rPr>
          <w:lang w:val="en-GB"/>
        </w:rPr>
      </w:pPr>
      <w:bookmarkStart w:id="10778" w:name="_Toc404088217"/>
      <w:bookmarkStart w:id="10779" w:name="_Toc404088693"/>
      <w:bookmarkStart w:id="10780" w:name="_Toc404089640"/>
      <w:bookmarkStart w:id="10781" w:name="_Toc404090114"/>
      <w:bookmarkStart w:id="10782" w:name="_Toc405548721"/>
      <w:bookmarkStart w:id="10783" w:name="_Toc405800164"/>
      <w:bookmarkStart w:id="10784" w:name="_Toc405801373"/>
      <w:bookmarkStart w:id="10785" w:name="_Toc405812751"/>
      <w:bookmarkStart w:id="10786" w:name="_Toc405813218"/>
      <w:bookmarkStart w:id="10787" w:name="_Toc405813689"/>
      <w:bookmarkStart w:id="10788" w:name="_Toc405816512"/>
      <w:bookmarkStart w:id="10789" w:name="_Toc405816985"/>
      <w:bookmarkStart w:id="10790" w:name="_Toc405817454"/>
      <w:bookmarkStart w:id="10791" w:name="_Toc405817924"/>
      <w:del w:id="10792" w:author="Rapporteur-R01" w:date="2014-12-08T15:04:00Z">
        <w:r w:rsidRPr="00380561" w:rsidDel="00F17610">
          <w:rPr>
            <w:lang w:val="en-GB"/>
          </w:rPr>
          <w:delText>Alternative flow</w:delText>
        </w:r>
      </w:del>
      <w:bookmarkStart w:id="10793" w:name="_Toc406056106"/>
      <w:bookmarkStart w:id="10794" w:name="_Toc406056883"/>
      <w:bookmarkEnd w:id="10778"/>
      <w:bookmarkEnd w:id="10779"/>
      <w:bookmarkEnd w:id="10780"/>
      <w:bookmarkEnd w:id="10781"/>
      <w:bookmarkEnd w:id="10782"/>
      <w:bookmarkEnd w:id="10783"/>
      <w:bookmarkEnd w:id="10784"/>
      <w:bookmarkEnd w:id="10785"/>
      <w:bookmarkEnd w:id="10786"/>
      <w:bookmarkEnd w:id="10787"/>
      <w:bookmarkEnd w:id="10788"/>
      <w:ins w:id="10795" w:author="Rapporteur-R01" w:date="2014-12-08T15:05:00Z">
        <w:r w:rsidR="00F17610">
          <w:rPr>
            <w:lang w:val="en-GB"/>
          </w:rPr>
          <w:t>Alternative Flow</w:t>
        </w:r>
      </w:ins>
      <w:bookmarkEnd w:id="10789"/>
      <w:bookmarkEnd w:id="10790"/>
      <w:bookmarkEnd w:id="10791"/>
      <w:bookmarkEnd w:id="10793"/>
      <w:bookmarkEnd w:id="10794"/>
    </w:p>
    <w:p w:rsidR="00F200CE" w:rsidRPr="00380561" w:rsidRDefault="00592FDE">
      <w:pPr>
        <w:pPrChange w:id="10796" w:author="Rapporteur-R01" w:date="2014-12-08T19:27:00Z">
          <w:pPr>
            <w:keepNext/>
            <w:keepLines/>
            <w:ind w:left="1704"/>
            <w:outlineLvl w:val="2"/>
          </w:pPr>
        </w:pPrChange>
      </w:pPr>
      <w:r w:rsidRPr="00D05F06">
        <w:t>None</w:t>
      </w:r>
    </w:p>
    <w:p w:rsidR="00F200CE" w:rsidRPr="00380561" w:rsidRDefault="00F200CE" w:rsidP="00380561">
      <w:pPr>
        <w:pStyle w:val="Heading3"/>
        <w:rPr>
          <w:lang w:val="en-GB"/>
        </w:rPr>
      </w:pPr>
      <w:bookmarkStart w:id="10797" w:name="_Toc404088218"/>
      <w:bookmarkStart w:id="10798" w:name="_Toc404088694"/>
      <w:bookmarkStart w:id="10799" w:name="_Toc404089641"/>
      <w:bookmarkStart w:id="10800" w:name="_Toc404090115"/>
      <w:bookmarkStart w:id="10801" w:name="_Toc405548722"/>
      <w:bookmarkStart w:id="10802" w:name="_Toc405800165"/>
      <w:bookmarkStart w:id="10803" w:name="_Toc405801374"/>
      <w:bookmarkStart w:id="10804" w:name="_Toc405812752"/>
      <w:bookmarkStart w:id="10805" w:name="_Toc405813219"/>
      <w:bookmarkStart w:id="10806" w:name="_Toc405813690"/>
      <w:bookmarkStart w:id="10807" w:name="_Toc405816513"/>
      <w:bookmarkStart w:id="10808" w:name="_Toc405816986"/>
      <w:bookmarkStart w:id="10809" w:name="_Toc405817455"/>
      <w:bookmarkStart w:id="10810" w:name="_Toc405817925"/>
      <w:bookmarkStart w:id="10811" w:name="_Toc406056107"/>
      <w:bookmarkStart w:id="10812" w:name="_Toc406056884"/>
      <w:r w:rsidRPr="00380561">
        <w:rPr>
          <w:lang w:val="en-GB"/>
        </w:rPr>
        <w:t>Post-conditions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rsidR="00F200CE" w:rsidRPr="00294346" w:rsidRDefault="00294346" w:rsidP="00B70629">
      <w:r w:rsidRPr="00294346">
        <w:t xml:space="preserve">Newly installed software/sensor(s) is correctly identified as authorized part(s) on the Car, and working correctly with installed support software. The Car’s </w:t>
      </w:r>
      <w:r w:rsidR="00BA0D8F" w:rsidRPr="00294346">
        <w:t>integrity</w:t>
      </w:r>
      <w:r w:rsidR="00BA0D8F">
        <w:t xml:space="preserve"> </w:t>
      </w:r>
      <w:r w:rsidR="00BA0D8F" w:rsidRPr="00294346">
        <w:t>status</w:t>
      </w:r>
      <w:r w:rsidRPr="00294346">
        <w:t>/configuration information data which is endorsed by the hardware key which is protected by TPM or the emulator is sent to the Center side.</w:t>
      </w:r>
    </w:p>
    <w:p w:rsidR="00F200CE" w:rsidRPr="00380561" w:rsidRDefault="00F200CE" w:rsidP="00380561">
      <w:pPr>
        <w:pStyle w:val="Heading3"/>
        <w:rPr>
          <w:lang w:val="en-GB"/>
        </w:rPr>
      </w:pPr>
      <w:bookmarkStart w:id="10813" w:name="_Toc404088219"/>
      <w:bookmarkStart w:id="10814" w:name="_Toc404088695"/>
      <w:bookmarkStart w:id="10815" w:name="_Toc404089642"/>
      <w:bookmarkStart w:id="10816" w:name="_Toc404090116"/>
      <w:bookmarkStart w:id="10817" w:name="_Toc405548723"/>
      <w:bookmarkStart w:id="10818" w:name="_Toc405800166"/>
      <w:bookmarkStart w:id="10819" w:name="_Toc405801375"/>
      <w:bookmarkStart w:id="10820" w:name="_Toc405812753"/>
      <w:bookmarkStart w:id="10821" w:name="_Toc405813220"/>
      <w:bookmarkStart w:id="10822" w:name="_Toc405813691"/>
      <w:bookmarkStart w:id="10823" w:name="_Toc405816514"/>
      <w:bookmarkStart w:id="10824" w:name="_Toc405816987"/>
      <w:bookmarkStart w:id="10825" w:name="_Toc405817456"/>
      <w:bookmarkStart w:id="10826" w:name="_Toc405817926"/>
      <w:bookmarkStart w:id="10827" w:name="_Toc406056108"/>
      <w:bookmarkStart w:id="10828" w:name="_Toc406056885"/>
      <w:r w:rsidRPr="00380561">
        <w:rPr>
          <w:lang w:val="en-GB"/>
        </w:rPr>
        <w:lastRenderedPageBreak/>
        <w:t>High Level Illustration</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rsidR="00294346" w:rsidRDefault="00CC2BFE">
      <w:pPr>
        <w:jc w:val="center"/>
        <w:pPrChange w:id="10829" w:author="Rapporteur-R01" w:date="2014-12-11T11:07:00Z">
          <w:pPr/>
        </w:pPrChange>
      </w:pPr>
      <w:r>
        <w:rPr>
          <w:noProof/>
        </w:rPr>
        <mc:AlternateContent>
          <mc:Choice Requires="wpc">
            <w:drawing>
              <wp:inline distT="0" distB="0" distL="0" distR="0" wp14:anchorId="1FCADC0E" wp14:editId="4468B80A">
                <wp:extent cx="5322770" cy="2762451"/>
                <wp:effectExtent l="0" t="0" r="0" b="0"/>
                <wp:docPr id="221" name="Canvas 2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5" name="Rectangle 102"/>
                        <wps:cNvSpPr>
                          <a:spLocks noChangeArrowheads="1"/>
                        </wps:cNvSpPr>
                        <wps:spPr bwMode="auto">
                          <a:xfrm>
                            <a:off x="5253355" y="167957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g:wgp>
                        <wpg:cNvPr id="218" name="Group 107"/>
                        <wpg:cNvGrpSpPr>
                          <a:grpSpLocks/>
                        </wpg:cNvGrpSpPr>
                        <wpg:grpSpPr bwMode="auto">
                          <a:xfrm>
                            <a:off x="400050" y="0"/>
                            <a:ext cx="4854575" cy="2648585"/>
                            <a:chOff x="0" y="-1346"/>
                            <a:chExt cx="7645" cy="4171"/>
                          </a:xfrm>
                        </wpg:grpSpPr>
                        <pic:pic xmlns:pic="http://schemas.openxmlformats.org/drawingml/2006/picture">
                          <pic:nvPicPr>
                            <pic:cNvPr id="219" name="Picture 10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Picture 10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221" o:spid="_x0000_s1130" editas="canvas" style="width:419.1pt;height:217.5pt;mso-position-horizontal-relative:char;mso-position-vertical-relative:line" coordsize="53225,276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PNa6ZBAAAUBIAAA4AAABkcnMvZTJvRG9jLnhtbOxYbY+jNhD+Xqn/&#10;AfGd5SUQAlpy2iXJ6qRtu+q1P8ABJ1gHNrKdkG3V/94ZA3nb9m57d6rUaiMlMXg8npln5hnM7btD&#10;U1t7KhUTPLP9G8+2KC9Eyfg2s3/9ZeXMbEtpwktSC04z+5kq+938++9uuzalgahEXVJpgRKu0q7N&#10;7ErrNnVdVVS0IepGtJTD5EbIhmi4lFu3lKQD7U3tBp43dTshy1aKgioFdxf9pD03+jcbWuifNhtF&#10;tVVnNtimza80v2v8dee3JN1K0lasGMwgX2BFQxiHTY+qFkQTayfZC1UNK6RQYqNvCtG4YrNhBTU+&#10;gDe+d+VNTvieKONMAdEZDYTRN9S73qLdXKxYXUM0XNCe4j387wAfitM1vxTq7xjZQaZrAUDVHqFU&#10;X2fih4q01Hiu0uLH/ZO0WJnZgR/ZFicNJNLPAC3h25pavhcgjGgASH5onyTaqtpHUXxUFhd5BXL0&#10;TkrRVZSUYJiP8mD82QK8ULDUWnc/iBL0k50WBtHDRjaoELCyDpkdBdFkEoEZz6BnGidRHPVJRA/a&#10;KkBgEkxmMF3gfDj1IpNjLklHPa1U+oGKxsJBZkvww+xD9o9Ko10kHUUuYv53IJAUdoalKIw2mKz7&#10;PfGS5Ww5C50wmC6d0FssnLtVHjrTlR9Hi8kizxf+H7ivH6YVK0vKEf+xAvzwdegNtdjn7rEGlKhZ&#10;ierQJCW367yW1p5ABa7Mx0QfZk5i7qUZJgjgy5VLfhB690HirKaz2AlXYeQksTdzPD+5T6ZemISL&#10;1aVLj4zTr3fJ6jI7AdgNSmdGX/nmmc9L30jaMA0cV7Mms2dHIZJiMi55CZCTVBNW9+OzUKD5p1BA&#10;XoxAm9TFbO2zXh/WB1Me4RS3x1Rei/IZklkKyDCgPSBoGFRC/mZbHZBdZnNgY9uq33MoB+TFcSDH&#10;wXocEF7AwszWttUPc23404Db3kGZrJjJ29O+Q3EBHaA127TbnngB2sIVx/8jSnyQYtcCEqj2nBeg&#10;zfS8YASAE+I+FEbqQbYjLWxxaJihp4DLedRqJF5BBCFACcWNPDC0Eaw+ZIBwFoVIC4YDgilcAiEY&#10;mIsKuhGySL/O8Sc9ZCQtquWwOp6Gw9LQj3umGskDcD/aN79tWZHCd0hwGL2I7Oe7J6zSOwmZ0Hfg&#10;5lU6GiI/7loHGlhLNFuzmuln04wBFzSK759YgcmJF+cgJSNIMI/bAkwmMKNcvwr4jxVX5K1aoEkk&#10;7k/w+aUWFy8vLFnXrB1ZCceDz5DMVwn5F2HrG/VCFLuGct0/eUhag/uCq4q1yrZkSps1LYHR35c+&#10;ROJUrue8HMzuPC8J7p088nLg5Xjp3CVh7MTeMg69cObnfj6S2E5RCAOpFy37BixmCHhsRoZczxmF&#10;pBgSU9OywN5q8lVpSXVR4e0N8PlwH9YdJ0yYT5HFoL+qjb4ogLF4PpH+p8b41jvfeueX9s4xRaFJ&#10;4RC+/0EqDaB++n73dKRS0/zRJaTc/w2VBm9U+pkTyRuVvh1DTkesf/MYgmTTH0NOVGqeUeGB35wB&#10;zFsLc4QZXrHge5HzayN1ehE0/xMAAP//AwBQSwMEFAAGAAgAAAAhAH9CMuLDAAAApQEAABkAAABk&#10;cnMvX3JlbHMvZTJvRG9jLnhtbC5yZWxzvJDLCsIwEEX3gv8QZm/TdiEipt2I4FbqBwzJtA02D5Io&#10;+vcGRLAguHM5M9xzD7Nr72ZiNwpROyugKkpgZKVT2g4Czt1htQEWE1qFk7Mk4EER2ma52J1owpRD&#10;cdQ+skyxUcCYkt9yHuVIBmPhPNl86V0wmPIYBu5RXnAgXpflmodPBjQzJjsqAeGoamDdw+fm32zX&#10;91rS3smrIZu+VHBtcncGYhgoCTCkNL6WdUGmB/7dofqPQ/V24LPnNk8AAAD//wMAUEsDBBQABgAI&#10;AAAAIQBFb3Rf2gAAAAUBAAAPAAAAZHJzL2Rvd25yZXYueG1sTI/BTsMwEETvSP0HaytxozZtqaI0&#10;ToUQIDgSCmc33sYR9jrYbhP+HsMFLiuNZjTzttpNzrIzhth7knC9EMCQWq976iTsXx+uCmAxKdLK&#10;ekIJXxhhV88uKlVqP9ILnpvUsVxCsVQSTEpDyXlsDToVF35Ayt7RB6dSlqHjOqgxlzvLl0JsuFM9&#10;5QWjBrwz2H40JyeBUNw3NvCn1L69D+az6B6f16OUl/Ppdgss4ZT+wvCDn9GhzkwHfyIdmZWQH0m/&#10;N3vFqlgCO0hYr24E8Lri/+nrbwAAAP//AwBQSwMEFAAGAAgAAAAhAKX9BoUODQAAhGQAABQAAABk&#10;cnMvbWVkaWEvaW1hZ2UxLmVtZuxcP48lORH3u3fHCHRHIwZpIeoJCZ/uBUN0HYFITkBAAgFIEJLw&#10;AVA/JAThfYVNyEfHFzDZCQZBAum97AhOrMUEO9odvab8r1xVttvdM4u0p52WdrrqV1U/l+1q292z&#10;uxul1K/gT7x+8p5Sf/lS1JT65F8b9dtnSl1898PvKbVRv/ulUta8SS5OOpwp9Z23lfrjW0r9Rhj/&#10;+eOvqO//4x31dfB8N8R+K8g2+JtJfutHIB9/YVF/yXwi/mto5wNo54cA7ODPAf78PMT9Xv1H/RT6&#10;8VdI9NuAR99NljUYyTVNE9HeNHH/8GtHx2yA4XzgZV5zvtvXPD82fuMDJwPC/698wyvO7w3ge6y/&#10;h9UMq+c3oF5edX8f6++x/taMwGP9rRmt3JeN3wen091pOt3dne59MT6l1H5/c7PfgfBqrr3vwZ9W&#10;sm3hILorxHRxQO4Kxjrkwz7PHJBumnRmrANnIYt/C5ftGAz2Jmwz6maIYTvuhbi1/1ep2G50Z/cL&#10;jL1E/CViVtgg7gStOg5wLS3sBNdAgz3riQFEM883HSDWXh0Jo9O4GYnBivP9xZPoQMN8E+7nluJW&#10;fjo7fnHGeJhJhJ3kMxnCPbSL5U6kwyP3nqY77irNk4/tGX7C/MTsWq9Gf6enNnhgfDi5io+Dc2rx&#10;QYnKIpuOtg17FYL/zpvONZ3zGctlry53f5ZDHIGalmkYRwY/eu66TMv58LEZljFwL5OlgQXTc89l&#10;2l2db1jGILx0L4BTXA8GYVimGhmGBS0Ny/iuZBjy9csIuFc+fg/jO9bn44y3bLXnOSSQvGyxXgrP&#10;72ciOlPhYZBpYD0X1pePMgIBHEp8cYkRvtN06jKIA7ZvsluQcrgG7jxNt7Iv0uEpRMpuHQNbPrKT&#10;afD53VakgXRZS5PuZEJc96n0DMTyA15mgO2jtCQSn9PB5dIRyAal65JZYH+d76/xkXxCAIzzK6cq&#10;rwXeXkxkoDCAyMf7B4XZUU8pY8+oF4K+MRJjR4d6EpMXtQ+Bn8SUQGfdJ9MOAHuKrV3vuwD3I407&#10;P6+BEQk/Tu5NaTvENHaZ74fedMwMc8A7gQ/XAup8De8gmgIL5PccYZiMNL8LIisu7q2lYnvN4Xev&#10;r++T4fUnpaitL5ibXclYx1zYyzxoP4aZn9bUn4oF6AnT/MY6sqTFWqpk2IcsTto6JL4A+9vR2hZd&#10;acnnSQyMD5sRMHfS0CJxuCAJ8IURv5xLOOOjDobwkWZ8jLf1nEBoWqxqiS+NQgw5WmMOR7O7a6VG&#10;CoAericUdvILa0mLW2a3gBa7hMH5HXJ/oNuOOUwRLTYt2C/DRFKvIGsxOEWXnqMHSMJepXE6sr2B&#10;xwVN8+FL3x3orMdIo86jWLtrmYexycFV5htqPBHXMs44tvLe3TxgQfck322Yj7PYIrnf9kQpi1rG&#10;3c3wvSxzUDTjiwcsmbcNek4jy3KVT86TDT+WOSiqO6qBHPOjp5DoovsoVe91viGPKRYRd6vz9dwR&#10;NEh9yEABFMYvPL9y4mH4ylXJGDO+WC9iHbNBByj1kUXnSoEvPCDZs2q/hjRHMHs+TKRTm4E3f+Es&#10;AuQu8LzJOkt8im6/uB11koHrWtbZ0WXhf9BYPFnzeKkV1j/caMlxd7rBZi4lBdO16pkOZIRP7Qdv&#10;Jd+fSw92opD7Udo/bELh9MwPbH2KziUtNgp64uiiu8bOLhHGGGbvKXSzTzh5uWgzPklx8RuoDWLj&#10;ftWmQY/tmAgNol0CraTR0BZ6DHWvsH5+EfOCs7SpvAfGGqtbvs2AWBDc02vNC6448un17VzSTdPF&#10;AqLo4glfppCcjr25x7jqvQOCuwOazwp8bvlDj3XCUOIz6ziI92Ys8b2YfZ/eXxACJlZ/j3DoSs1E&#10;jD6pgq+PPvx+7LgutANlub77XKM+CM+gmuI0oa/BeHU+WvTjAMgtIEac5vnSurl1dNN05QmrYV1k&#10;Lt91yCdtIR6phn1U5olo3GJSvEOmPjrI+2cSEPqFS3AzJNgiE9GTxUrPuZppxvFtCW6RaSTAOlFb&#10;QhZ+AGAdB/U2EM3DjwCwBqh7W4Zo2l1/qmiHVT1MdkSEFqrebQMUyMi9Dg+hs/sWp7OAaEE4zKuG&#10;D58dwAfxXeV8cgTmE+LW/JsyLIs990nasyRWpKPqhAVm6ExAqP4BpZqQJwO/j5JDgMHVhqJHXn7w&#10;0jJV19MuxtXuh2J+soRidOv3v27L76N3uNv3wUFgQTWt/l4VYi1fJa6Gx9bd8aePWrhbvvIA5rUl&#10;Qo8QWqqX7Jn2cSbz5Xz+iNhxEL5Dwr53LkCnVschOBubXjYm8PzCmjjmhHCgrIxr8HV0Yjl16wEY&#10;upxPF9HkF3ZLOfZH30zyC5J17zKUANCeuwhkxQBnI3jhvds/B04YAwR8FfHm/Qnje6Hi+yCDw+A0&#10;ycCBD6BBPvoUk6N1m5IlohPf9jJayNtqm07RDttHEM9xm/3eMt68v4CEuNDl0xDciZ1lvJbovN7b&#10;GHfZxYBdXTBohraUEITFh/6uv856gdgCIYbBIwoXjh99FtOr3QK+8Gu78A0j8WHeIJglPOjzNkTE&#10;FxLk6yifX90w4B7CZqB8KxMstEfryDJHl9pvRB0enQr3nqWXJl/AXNU5UUyEO+L4dhJneuI7E/Mh&#10;uxs6LEaVkYGCfNsR8/Ip99LV288zmAGRzzZrPFHgBUBczldgUo18n4KBL5rS07d3lsMMCXw/cGAk&#10;V3DxZdaZ7QAPTqr/8BThAfbPr2WTryWOAPLPJ0lQaxt7PgTUKmE9KETCataL8EzVjiHCR6fZH6Wz&#10;wKk0CDE03DWE/gwxt576+S0NPP+Gh1FUAL5Lol8BfZ1vOxLXsqjVnjqlGSnk1/z7PtCEFnUB+fqr&#10;xCd8SxlqAUKN+f4W53cQ3gvUWb5CIy1KE/Ir9A3qeWyFZ3Yd+OjxJTjBWHSZfwPA+Sg8qab0XXWe&#10;jywxQ+Z5gJm/zNBZgPBlBeMPI7PhmdHyhfU0mxDfVp/FMOBTprklNfBlAwjDB9e6kiH5ZUPl6Nor&#10;KkuQ8okO++4WFzJCUehvyEMunjriIwnPxDk+NlTkwLabuQbeAu0vL7ZdTG/+PstHnjkzT4PWfi4/&#10;qMVwxbMIxtWEBl/8+0O18AwfYgb+zsfPesOpDk8iWXQOFPgyJ8/X6cxQAPo8P+kFdW2HTxxvpFfQ&#10;C3zx+Y0RUIYv9/sN/qZ+Wz7w7px/ob/It/Uvbr6sb/AALUKwg02+Tqx4BxeBNYREQdDW3HOUze8w&#10;HcAjOdxZtb6FuBpt8W2HxOcPsBQgNhBta8IaFyVrgs3xuGd2A6AfTU4UtCswM39faDgf0/Q3Hmd7&#10;1HGIajaZngL+uE/4uNGXocCoesj4AIn7UeHwaGa763o3UP4JvpY0+Lg/C55sOLdDAomPVEqIg/ET&#10;DELViu/a2vLFK5/JW+Eu2KbpqNSXCciqRU4V+BnRHRLqRbvJ7BNqXGpxfodkCJLJUxY+F8BwjthT&#10;xjciHoXbLkq1u3vm0MvRYb3kMbdDjnHEryCdB8Pwxf6O3BW0mwzJAN/F/WgNhufnMIvj9RylqhA4&#10;3KR4OvyZx/w5hyRyDOGdfP0tla6W0ZmevtL07mm37HH8MufpcJljHEnvV5u9CanW+eYWP897FTjo&#10;bYav9f7hy4WSgVzlg3rqePek5spZ0CHfIL1NY/mDfxEouahe4mssCDQc5djfUeanweVMglQ3yEGF&#10;Gp9/HGm8lDWlQTnyDcLdOA+JEidyxEYyEGp83mdmCTSUJcmRbyRNg6iDB0epdkgcJWmgvnhaq5cg&#10;3y1yRs6HpVrtsMkpHBL727P8kK9aghU6nA++1ya+jrWDSnIQxDE/1aMvCEZ4LVeR7wnhK64cyziR&#10;j478/dMjjZL8NIHvLY6J8HBvkjS/pDIeMHyELw2gmU2vS/3gkqshnA+yZeo5vtQsZwPtCHGEb4wO&#10;hzk+9Ire5M75YgWmbbXAu2LJjj3ZFWgQ6kk6mQiLDumv8v9wSmNsScg4GHBgfKV4gcU+MJak6LV8&#10;s8Nn1xHaX5FLSe1TLiUp/nuDUmgRa/C1doGMcyhllbDVT+qYYovS2vF7tXxDMScKrsmvp4EVeTnf&#10;Ejb4qrC0/pbRLWVrHAVT5xfn1zqcB8rlfF1KYkZazic+KFc4l/OpvkLB4BV8jaXP067gIxs0S4kp&#10;2QIyAzTWUse7Jj9+RGRpobKKr8OwqrCKb0HJrOJbUDLr+Nols46v/RCv5GuWzEq+Zsms5RurleIN&#10;bxzfzPNfMj2OHy+gx3opVUnCHuvlDa+X5SdUVzSP9fIFq5f0qC+SHuf3Cza/r/r5XVQlyalZL8l1&#10;kdTke9X9Xck38PKQGv5/eIs6C069ZOB6+v8KFhJ2PF5q1c/6NfrGC8Pq73WNV7jV3xMbb0hq7flv&#10;fkLE99jaoFF89pXwuD6/ua8I9mviynou/tXrWDWadmSxXJ1iRzd9FYi+Eci+FuT/AQAA//8DAFBL&#10;AwQUAAYACAAAACEArK84v/x0AADcDQMAFAAAAGRycy9tZWRpYS9pbWFnZTIuZW1m7J1/7DzbWdfn&#10;Rzs7szuzE03YnbXf7+6n3/u5XqjEf66R620oRIP1DxVIAAFBDMRL0aqtpjQCtdeQGgFrC4r6BdGk&#10;BKkgYqRRQjVSkYp6lZZog9qS2thgIqWhMTal0evr/Zxzdmd3Z/bXZz+f+2vP7OyZOed5nnPmnOc8&#10;5zln5jwnjqLo9ZzBfW0VRf8uC3dR9AsfiqO/9MkouvqSP/T7oyiOPlylkaLjFYhdPT2IoideFkU/&#10;kkTRWzYi//NXDqM/8IGXR78VyNLjzvy1kJvVdfLlXD9BGsFt5ieEv5F0XkM6X0bABzivuG5Kh/f+&#10;6K9Ef5Tn+Pdk9HOJC7BxlHO37l7Vun322Wejxx9/PHrqqaeiZ7h+yPnMMw85n4me5Xzm4cPo2Wef&#10;iR7iP3z4VPQQuKcM/nFgngUPnIfPQEMwutd1FPEDHzrgPCP8px6CF0UPdT6lE3xuuATuqehZwRH2&#10;kLCHlr7uoUN68cVdSuAuS+Dl777w3F2W9yWtOH4yft+lGC4lcKcl8Mt/5pvPn97ifhxfzksZdPEA&#10;3Pb08MvOz3NXzYNm9uByXspggwceMV579v/+y/Pz3KwZZg1nfvEv5dDmg5nx2lfHzW3wXHNxlxLo&#10;KAGUrjj+gdn33ALPZU2W08I5L/6lHFZ84OTcz339h8/Pc1cdHH4JupRA4/rUR97xprPz3D3pc3l2&#10;OS9lsMEDTs498dv/8tl5bj7LadM65XL7v/jPTTkMb7H8c6N91HMZr731j73z7DwXz7KhH61cfDd6&#10;f67KIa+KQmnfSvrlaHYkXSfn3vaJj94Cz4UWsNfPh0hBoHK1Fvlql+7e/LXrEOd9D98YRjtM+J4u&#10;cRafe2ohnHsXvqJp9007P8RtwXk86NpBvGCYFHL3/De6ynU6fBcfwlf5EtYSxvAEH9KXL5rhfhu/&#10;8fjON2rgBzjR5sySqJTPYfQCfaPtYSy2de3hDT/AtX3FG50qSoTr4Rtdc+zynT73is/cwvtW6XMH&#10;Hc2wQOdp8sJDc6+iUWjQhZxGYC21oAqkJZqv+FbcOryja2HCFP0lPDQapaqDGNIzX7QzR5FQ4qGR&#10;ORmxjA9UumhmPndq+Ya3TNWnBe3G50MhFioYGMPlhacGlzuXfmb3llOFKU1CAozDcWUheKPiaPr0&#10;XQppNDHqDltULAX/7/FE257Z/EawvgTJs8Pw+fVl5/JZJFHmrnxufEo77ky+Ld7ziluQc0OY/yBX&#10;J+UwLxM1GLlqEkV1liVJNE6SLE8Vm6ql0pZcnICjSUWFJOM8L6b8JQkVV0+KXGeel1GVD9OkGjap&#10;3RMCff5SxfFXJdEkGmciypdC0RikamoQUVILqkimUZGP+Ie0wIoauJrL0uXF5SZx+asUlopm2gjY&#10;rpMsq8Gu9RAeZ7gKmRpGNczSKEoq3eGowWk6TniyGlo8OTnmrIkaJ/YkRTKJJuQoYOjBdK/wOhln&#10;wsjzbMzjTirKRqg84UjUjf4kFTlKdkgRw68UZaos4uBNSmKYVROeWiULTfKQjaNJrXL0ZRnKTmWe&#10;ZxSeUiDRA11j83OP/uxt8JxaykHnOCqbIQVfqm3kIyq9mqpuOKOBVdcwiVLFlVGSVlE2iqKKB0/z&#10;AqBhGU0pvqgQjRJIGG1YR2NVZtUYpvJh9MVuxCVD6nlUjlJkAvflCLoN36ONR9TAiEpMs+E4mpZF&#10;RnpFVZkEJpRv4UhvHNXuucBIRqRS5pbKOEoKaFoc9Ks6GaVROqLCC59/8kFI6UNqGgS40Ex5UHs+&#10;UdRXeeKEtCzSoiHHzYgmyFMSN2wyqr8oqxEUwVeZjGpxbU4LpRAi16SG8EpRltWQng9pBirPDSxX&#10;KVAJjRXpxN1IKarRZYpPR+RtnFEaVVGVwkvgYMgnsDDlqrKlKYeyMwnHHaynMj2oriU7Tb498YZb&#10;0edySboDTsp3yGeS2dBg7cHU5sYZbShzD1o7OYFiIhgqbjhUJPxpTEq7jUZD/gq7GLp2VwOWC5OC&#10;ovygL0SLg1A2sHZJnBpyMoQW8mEaVZTxeJiPIUhR1nTw9gyKVgpikso9V0EVD2FBKgLmEdubtBC8&#10;4Kx6xtloSsNx+beQJFOFi4roV2QMaSF48KhtpEs00YNl+SAfGNNYaBrVEx6B+iecdAzf8iFGnnCm&#10;GU1wAETNs0wyy4vluowmE/IAffJYwlIIpgmpckdCE4JVOEbLmroyozSULoWjzA0HFDAXlAlXsKOc&#10;bsXByruFHFDXlIrT555+41efvW+9N8uHAwp5/zkwSUFriYGNVRBkLM7KCW2LdpvysCYnLG6gOJg0&#10;zpFcoyIaDyjgqQqiyIfTaERcSZyxjehyX4nuUPQpRXW5sNSU1skBzmBYqKlSxpJh+SBJSBepYHSo&#10;YR0waswlVCTjjJX1XAMwYnJP/sagSBBNXe6hT+OIybxCkAMux8qHhUSFewZweV6YAXzikPGSR4Qg&#10;epRyOlBIAefn0aRQB47gEsXalwE4dJOI2zhLCY8i9QUm/4WPMiH5A2+EPPOsQFkYJQm7qwRV5moo&#10;cUHbQyEAU2mMlDZlyT3lNKFcXdn6shsN9KzAjBJSBe6QuhZMZrz2H77Nves/J+PNZyrEgw5JNuTc&#10;ADnHoeKnJLkaWPujHNSkSsVSC1Q1BV/nQ6QMNUIDteaoNgeU5FxKaRImCYlMIMJoGX1KXJ11Ct+l&#10;KltwJKPoSkVPrVrtV5LCGrGkzEAShHDrxi3U3YMBl5JPuhWULdiBPEoyI7WMpiQEV+omlSYSSPkQ&#10;fR9SD5RZoZns0PPxPGpDEU+eFAN1jPR1ehgybJJ4mSNRNPqKUUMkLYqDVCgcCa6RZKUUFTuVVZ++&#10;oNTJokmSkEpRRakScCWhR68GksUmNinu9bI1KBUrbFiomVPOVo6O/v7/3Njs733NbXxXAu/Hg0NO&#10;WrtkzSQdCB7uS1LYKUlQ2WhBlKnaJlIwlsKqOJ44oXWjjkm2SFlRW68lXWiLxFERtFXFcSDfYtGf&#10;SmoYfBnTNkt1qMofCYxo1KJZDdIpCnU0QnpBtkASpNS4pQ2YFHO6JsWAZxipQZLoKC6TqYKMJhcp&#10;KvYgSlPxhOVqMqBEMhT2ZQhoA1iChCGp56P6Ig1VcqimDElGkiM61T4ka6RTjcmR5DloA3BgoSpN&#10;48rKK4nBItyeCZpiV8Y1sTU9PWsyRoSmkmySZQw5fIrkbeBLQhKfXNcDxdGFg0vPsypbnm3EqEIN&#10;hXSmJp1VjoeeTs79t+JXziniHK3ZcEghqvXu89WuVITqXoDPqC26QAoxSZF9FUpsMh6JFlVGHB3m&#10;AC8ZiZXgFfBU8QzXRsCXyHqYqy4AQcFPUlQQGNnRpyRLgklHhBhqKb28ZHxcUAvKgcKhDKer6iAM&#10;WObSHgFWUTETiyGfDoNuq3L5U5Koeva8ooP0JjVyA2OkBeSgw0hYFIfD0VggI/KmJ6AayQr5FJpk&#10;tEIZJJuMy9JykKooaBq0QcAL4Y9qWMbh+3CVFyw8JX7EGHYUcwf/6TlHvhzAJl88XzWibKRCKxfI&#10;OasrrmupbDxpSXqqA2il6gdKSsOVrSsUHoVMkyPkKykcUs/k1crb+OM7vv1P3ALPSc4ddEgjiilo&#10;D03Wdh6KD+cScoycj0cjtbVufKM/QlD00UY7E3Y4KNDltQsLaaIPupjcMMh9L03y0qYZaK/8QBOx&#10;uEyN9pEvISTnhpUk5NYRUl1PAzYTk/sDnlteh7Btfy3FA+AdBbA687VNfz3EyblPvPw25BwFfthR&#10;U73DgvMGh+QSOgjV33MUknf0WH3xcb6egwENuBM2Vgdv6eSjAgjkXCdcN3ZPKIwbeyqxVNslRYRe&#10;LL2uB28Jt4o33STQgudWMb1XoGQdlHrhHayGIMdjxcP8ngTcm7/pleeXc5m4Wy1u/yk9Lj4Arp9W&#10;Hlcp2nLRn5boo4JkTip0wUlurMKdFFndt+KyNJUMVJ55xoxOp4XXglujtzucvndFY+RkntKmsy3o&#10;L6W3reL3XNNpLsu+SMsD8AakeMIzMBd5eB2v8u/k3G0sh4j1Knd4hydJmduVpgB2xR8ady46t5Xe&#10;sfk7Fv7QfHfCuXHrp//Cx5TqWd099Cu1gufXca48nYtOKJ1z0zuW7m2lH/LR9tU/xPEPJi87K7+J&#10;2Nx9snJ2uheCL/QSkPDDveoW3n1Zt+10HulS0n0u/qUcHA/E8be+64vFeed1Fzl33vJ80VBzcu7D&#10;X/xfz/9EyLlOFZKULuEv5TJw+tzT3/7z5+e5i5w7f5m+KCgObX7uXz396fM/jZuGga4bG1/8Szk4&#10;JnNy7kO/7SvOz3MXOXf+Mn1RUHT63Ef/7XvO/jT3mPHXofefff7q3WiYH3Lw4X1qH94lfHe5Pr/L&#10;x8m5H/5Pbzs7z8XzBS7WH27Dx0KWcw6Ka4NewoX44G/iX+5D+b0QfeO1N/3U+87Pc30U76NCzjll&#10;l+xqrqPtx/E199cepo/GJfwFXwLvnf3k7T/DHF5aXF/Nrma4B481MxZBdrnHCJw9ENBstrhaIAnj&#10;+L4tFbr9PF5S6C6B+9Sd6mHrJFxxJ7jP/uz7TsA6GOVqMVvMZjAZ7MQayob1keFkpZfWTq6dPg44&#10;sWQGHswH+80l/S7u7kpgcX8xt7pDTKgWOKgpqxP5PuzB7IHqd3FtvdPBuXvt9737YNgjANHRrpTd&#10;czmTfLS2i7vlEpj7mntwXM2pfq6v6ZkOyd6fe+THDwE7HGYxjyXZJL+QWlpfjjEB7k73JR2dhJTU&#10;kw54cbdQAvQkSDZJMMp7WXcH1purI8m/GZJhsbtXetV//Fvny/98cX1G2dbX0h7MGOTGPY/Fx/8c&#10;fFl5J75L5czpjXbTS+M4OV+VGSX0MnqlI0Vbd/XkChbjzfv18G/9TjdncvOnmM+uTLZJJ0NPy72u&#10;dnZfUg+NAi2ig+1SfVc7uKPzNtIaDXTsfIaBmPLm9bWkYNJNFkpc3yRfurfqUHo1Ms/77XirY+Is&#10;TL4knWB1Gq2rWV+P9Hte+0PLxE+/WEgo36nLm+axGQrEhkvhtztzIxYmDgZi87M5rexiMdZ+erDd&#10;OaTd/PrKxFtBIy6owKKcNUWTFaVumllZatxQsHhXvpyLyRS9rPFCkQ7CLsEjLjd5t1VDVNj/+bXv&#10;36i2Y2/vSX8Tl+ee2+/KpzXNmk1pZ1JCkuLUM+6r8M1wUtIqU1b/u7TafNJKX1I3SK4AYmHhJtA1&#10;HKOYGtO1aGw9C7jkk6WVx1bWOvzVoqHeKMdijDkfFiKycpJVvg2WSjBb0ozH43TcZNWUZoANGOqV&#10;JZUpRlOG47TBIM/MSzcZzsCEETxgtmKKCeDYBDDJN+uQdn/xV399PR/H3i1mcLQO4+y79rGWge7Q&#10;6mRDTZ7ia7UpGhosQiGzYFQrS+3Uv7GGhcNsXrax2Axgk3b44IhZhOSEH1ASRxAlxGjqwgIMxpJz&#10;xAyEPy3KZcXrwbk/vZu9vzCrz6o3hBTrXRvW79RJ3oyTBhs6ZZSVWmubNwUmiLKkNrhqgkhL0qYe&#10;K1ziLRdyBevWmBrCKEDdZNOaiMIEpcU/NtP8bMv9zTf8rtbd0ZfqUr2Ek5R7Dk5Ju1VbsrqjxoIk&#10;OcpnYbUW4bNKn7X9LNJmubY74SdWjurahTs202p+xztKj7Wl4MBUCtPabq7gOaPJ2vsWTfiQ1bHI&#10;R1KDvUAkdgkP13F9RL5J9ehqi+dzbKGu6qvA7FeTRdksHVcTllGX6bRqsJFSl3VWwXpNlVjdwm55&#10;U07zMTAzyTnRyGVbC8NrWDdBPmKVRVb7nD7o06Djbo8ovuqN33N8jj3GHNGc7zpyqZ86gr8Tehel&#10;PXENLy3MqbM71cFhYh0ZjxAJqj2FnE7xB2Ge1cKFhJIgXbD1imIVxz5iPCM1Igw2NDKONY0esWIz&#10;sARmJMR44jiFH+mOHVRcO32LUm3sbLBXNyynMFdGN8vC/arBpM+kLLAshDzDKEttcCzqxEpLgkiU&#10;UEMcCj/DvEKTE1pFDXDpxNEMtInj0BRKcN/3o+HqWP/elfjc6QPdfjai9RhMJXuMO2FvGl/4lqQq&#10;PsnJKAWIVHysjpXDyThjK1lKMPmncLGIJSG7RNgDcVyGzBPWSAwmuSVWC5BwVqBpMaRgsUoTWElB&#10;Dy8rJ8a9Rz0Da07IbBofKvCcvedWfbAkvcRKx7CsygLLfXSnGOBrkrIspw02FDGdgT4H/CwZFzV6&#10;HwrbaIL8szrN0eeQhJMsGjV1Akv68BZ9w10y2Ot+8TXL66Mu5hhwbTAJ1HEuw2X8QFaDUBfkC1Zx&#10;dnLb9kOc+cSt3YOj+3ZcuA8+LdSyf1RdrQM7nnPCiQ6L5fWqfeM976v7tK6QOHGk9C9omJSy/lia&#10;WJKI3SSs+LMoXbhuGQyxpBNvxq4tOSfehR6xJ0g6exT1snuHFXP0uFV5uvJDVKV1lTNeSGt1lMhN&#10;GZZD5iLLsmpcMmgwnKyqsWLSlOWopntVmIyXYPwMVkPnkzzMZJMOZM5m7WxCB/vk9/7AUawWgOfS&#10;4+zY9IOtXnzsJY3M4uyU0bZ6eWkQPITwspGs93I3Imt2JSvChGDUBVhBILLN504xnIywDMvB619h&#10;zs9zxDer7NXmTzphB5loctoVPOf5TXaivBSCI+A5r6WhjImvsJNi8YQbQ2H7RBzGneuOuZP9E2Cg&#10;AzuK+bBjgb0mwREibJIN8OJqaJ70DGBBZs8kimlhrXJT+RXILljNHyrTjQM9zZWzwkO8lTvmApDN&#10;owwrF9Sw4GiVFeOPUC8t3+vd//Dr/nZgo2P8RWMSDD7e8q3Px6Ybdoo0kkswTtpo8CwLtrmMF2EU&#10;Cdu6isLUkJlgMqu9SEOzpEnNgCSzuLLDBJ1pUtfIyRobQ+qi1IDkTHKu+4v486y9n/inlCW83BgT&#10;IibjxCsiaINYIBRPLyojYj7USzthW4gbmQoypvwdihjOosVn/AToL0QHakbZwI7vXKHmnZh1F9vJ&#10;NmCHk42ltWBsYlLQyzAZeOp2GO7gOTD0mcpucSk6RZrWo6YLvDEee93//pZjeM3D3oflJJG6Tuw8&#10;KzyNkHP09Fhdw4IZ7ESpwlYY5ZPPoJzWhQTGWCByQLZqGf8owwoZZgPMi8q6mUwGDrD7Bo0JZzXB&#10;pGhPugqfOzknWXfiYTLLSRnJJEnMcATp6e7XYkwyBSzvm8R1mt86BphwlcLEdyssn444eZmmDzv6&#10;vnfuLujgqrvGlyX+IPQYCtepmThZefb3vgdy98CHcJhyjFU9mXLTEcIbuw5wLd9WLXzLk48fz3P3&#10;ZyTgWkGHj1BDMMks5kRWKivM+Jl9OSxQS8bpRN0UW8ncKbbO6KBkw2wg62jDdEonKuuRtBeqZggq&#10;GoOsX3IyZO9PVxgLV2GBPY73rbO0SvesYRrWPjoSiF0wyLnOzt50PjEdT+jkpWO9Lhonh9HNbip3&#10;Tsp11BllHOrTXdFbDQdTRrMqcGzV4au+kAn6c7CEqwZhNatfwRl8iO/wGw1fP/6Z3308z8Vm/1d2&#10;dc1e74ZfRGXJQKjAoiN6EFYgs+FEZp1HMN+4Hg4Y28BNtKNpihSDBp2qs/uLLTpC1MLodqVaiQYW&#10;32A8d2ruh7LoTlf2amdWxadKB/CYYlthM89PT7W6773S2LNTFg1gxo4Y+mkXqhRGPbgdeF20doRJ&#10;u1ur3bmYReXXeSIb4KZao280zBrbiaoXJuhSWf3nFYXMQtaYk801ZcI1Ei7LJpj61FYCwsPUYw9t&#10;H27mk17/c7+0lquDblzWlf2uA3kVo8rB5Ww0IIPlXMheL/2pSS01CnWWAyQXsk8WIdWpDgcTbK1h&#10;XRK2YrAOsixJmvaXj7FmDvRwNFUr23E82lnFO6rl5hVrFOgQuyn1hbegZVLh1g7T7paVqv5px1Eg&#10;HmpZM5Y1aw0MBMsgT/3USHwlM9fI9IymT0WhGkzojLDbSb80rpf9044U8pxXEp/+mdctc3TwxbXs&#10;YvbbRVOu6EdlyVY2dWEoTKLaiJDMa6JAU68lOy6QVemfaHvQw7gyN0xQjCs0b6yej9lxwaDzGF0u&#10;RtbxJq8ud6Y9w5r55dgoAUbjrmoxXmQ9k3qVrnOgqR4ERjwpGcKl9cDgYqy2Y914CvupVjUFLCub&#10;aL6o5pi5RtpZn8ZMBOKii+4qLM6v4vhLP+d3HMxqS8C5jNFKCqmf3/YZDKiXxyZtxhDK7OYyrIGd&#10;JLUQVlIJNPcDyzHWSNPC6XPYLeRVC30woGLBUrjD0vDBdVMKYPWmCw76HLnsPelscLthduGfI07v&#10;Ys9B51AaNFyKztx9DD2rXnrOWHJuqvJmhM1IFu1ZsPStLB4tsdqZybpmjq1mGQfHVns11rBwJJ2O&#10;nosJEhB6aC/DUej+6puedPk56n8huUTV6n/bRyez1uJig81bHkXTnTBGsB4c4sm2pyQYHcF3dy4d&#10;5By6YZCuitlOf7bYKeVQ1phco9LbGlTo2oLfR2FffBdeJ45xwAo6wARfMe3rANkVFuJ6/C19bk+9&#10;DVCDKGJM/WOwf4SldetTxnWcwWBThgiYtcbwNTMMSIUMKcj81SDKBiUykJk5jcK762VVjxk890+/&#10;/xVHcZsDnsuabP+SabpPLPJ2xJPpWDqdX2ztfY1bO+gFKEcH/Y42ZtbCPfYmfVJcsMuGVZmyqaqT&#10;W/oaHlANVJCp1i7cvusQlF7Q45sUZOBAgIUKWuH2b2F2ayHAehy71QyeLviJrYXjZZqgAi7tTrJW&#10;AQathuBglVQnlgIdlCCEJbfbX1fkHEa8UJl5SbTt023CZGwxhujC2jpTqPiYB0/HqTaN0PQpgSpF&#10;5p2Z0GZAAR+4yUrC0JJkcH2brpOsFm67knzht73F5+c4T3qTkzTdfo+NWkkYdlFYxxmMdupoPp3K&#10;LOXuSnMwuwfl3oPCQqnkQEuUpmiHJjT5EWOjZRUd4ZQorRwIm1/TLB2zHvxZmEHo7YOg7FWW5iTQ&#10;QakEYAyWa+mimhGmXxtFFK7NyQnXQkVTs3oCkNrBXCD/Rt9jWdqkIiZTLDn1Oet9QkFykAea1uY8&#10;ieqXHYqI7z3R51ZyqlVP2vdiFNnuF6IvfDssxN2Bt7zrpU/da67k7z/478rM8U6ze86wl+SRrg/1&#10;t/GU+n78bbz1dJsrPphRiXc6BIUYimk0RjWwgSQKTKRrzY2JNazK/YVnMl5B2BybiwPAQ+EZEzo8&#10;cJDVhHnH+zNoGjnDNl50uOJEMbMYSGiWnNCEA4eBJeYWq+kGunoiTfM5WPD2ORqUaHW7RuVs0q7D&#10;xya3xTkYVyeuN9HzCG+znhwt1UOI66Pt6Nic8NuT3+zO3N7QRy3Trqd+7v+H8YwRURzmvUJLXPkD&#10;KthxpLHHwEFaFS6r1sZtQZo4oaXvm1TtSB2w6T3EfUbJ4o1VJBsRcxqgWIyTTbCRGEX/S1yTop6r&#10;LYa8uEGNMaBxqTGf1H5jakdLaTkelmztO1Rlet+6q+rmMF1vbQ1t/mA7nrJzrNSLuY3TGZLZx5uf&#10;fPU/25XFXXELRjPPG2cT3MZzPVlygg2WcUJD3AlHBOlkgsRiPEcIDAj92YWTOl7OWRLWYbbknLpT&#10;xy+eqovT/0rOiccRYSJscst6ZEOznCgpy4CwWnLO0hWz00Nb4p1/GjLsiHY4c/v+xvUQoedY+Zt0&#10;HdyAyayVC7UefMUEeu3rEBb8ONYAAvf0TYz1zyQq1QK0kcZz5/MwJrP1PJIB+t86jeekgqEYKd4U&#10;ePdqSrAmP1L0LuvaxDvGKGIC+/wIJgEDVQtWMXyLJ0T6FgxiDOYkqEGQABBwl+Na4S4h9W7CdEFC&#10;TRYGfKMpLOlyLkUnTfUW2OVDeFvPphAY7rDv53hxaXW1Xl/SqalDJNpIe16QMwRmxlwdZIdOF2W6&#10;ixGgBjFs/iQNXMMLwQwzYHJyyMQX8wKEd/EDPZFjufgbv+tfkONT3XyBYv9cu2HDOu7gVCOdTjwH&#10;uzilHgirO6dFCd5Fge0GFRQ5/OVkjT75sE+OTN/n2tKweHESIweFwBaM3FzSRoz0NJQT35nPNsIO&#10;V3lwOp0YyaGhZLo3TsqZosWt8j1JG+KQZdZKoJduOvHbLgG4CV/4gCCp5LuE9G05ucoivRzSlG/M&#10;rBeZZGKOblusjyQdpKyVUCGoHSYTNSDlVr4+03JST0m06ft9NBX89u/+Ink3cHyhB/Yu1VQt4nZO&#10;mharIVpLcJZSQA9kvLH0KQtfsIozFlSpGZAVoE1USPd30yX6INjRQCEjlHACkCdCVz3oGySNPX0I&#10;vk/QoBzdEOco2J0+BrAUTMaRBQvVjnBKQ2hLilzZvQtTPF/nbbIcgyI92lFuYXXmtDOn30nNSPlW&#10;GOat9I6BlMgGCoBkG0plIgaigTBDzJXJYWQeMINI4o24qbGdWLZN19V7uyeK42948jeOym0H8HzB&#10;a7yO8DsIym3g0ErISa9WwOpSXMYwVZPCVGQApF06WbQC9Fdu6BDgtqKpAIV5ObQdvT/EuuMlmAkO&#10;urY9bkNh06TPXhWug+T8yn1W3YqiDSFNKRkxEMJL82+SXRQbrYsrPs7g/ZCikdvWpNowhb6QgZzi&#10;N91aTxTH7/qVDphNnH332OuaNS4X5BdoSb7b9JWhQb6+mkhhSlXpdp4wnZufo3fg2sNQtMup3BDm&#10;fEqWsvZUu2mqOlyq3fGd+fD568Jlsdl6HraeRZ2sqJIeD3EKuxmybHsV/mt+AlRfYhZpl2I0N06m&#10;F7BgdZu1FGGhkqbG0svnRc6pvxWsjbGtEbbrXz0Rk1gt99p3fbB1d4PL+4tHWYpxAwLHoLL64VGv&#10;kB6BpuWDVCmV1S+92uR8x9gO2rq2zm8r9LCAk3B9Dy4Bd2O3KMQc3uUSVFQgTc2GO5L/DFfV25IU&#10;Up8BA+Um1kQH5c0RgYLhnj+b6DR/PV/DYjm8CwnFH/qJ71hen+FiVrIW5nY5b5CXs/l1T173MJMm&#10;w5hQcIKih8TzP1ga3A0kXPsBrxfZspOVCCVOjdLks3E3SZnkHaq5On0UGKePAhtaACEiCybwof5z&#10;eqLV6E7xzn3J45pKPavDlAQLZULCZyTN61ZZ/FkX1Ov0tRh6p6Nl6nXnC9lJ0pzTLWZ86ANBRqcd&#10;ZJ3ysIqQWrzLGd8CYAYWugHf/s//cHfETUJlN3i2KGZ8QbLOeuEuiPQ+P8C5TDBOygvNJ+6xa2bQ&#10;KridJxJiZ/w+/Oc6/iYV04OL3S7Ju6XEM/1OdUD9GI+pnvy9ybrWfQgPpIGXfNtlefP3Zf84QJ/f&#10;l71Zk3r6kv4E8oM8Q7LNYs2/tSZETqB0QdlXAvcoYzqok+ppRZsF++hve2xA/+r8syuMW7qCXbCI&#10;LsuzZYYFTlYHSZXffnfHlwxaxZrPsllWyqLm8cOEW3qClw5Z1ROLkamhY4QEXw9Ta4t+PXutAKOX&#10;vWHt/g5uzIq6ekpsDss6estfKG5PK7mDHF6SoLlflZikY62o9VGbDGivAPhYnaXyBTo27ogye/2P&#10;fsER0BfQl1QJ3H8l83gM2WTDWfbR9cI0+ArTPh+COdI99rZ/cyTGBfxSAjcrge9680/djMAF+1IC&#10;R5bAE8/8/JEYZwGX3rZ5noXwhcitlUC7vnbNke7NwOKv/am9MDcC0P5e19IJTB9g+yW2Knng91EJ&#10;+6nIZ8ulK3SFa+kL0hWEc8h83I0yd0HuLQGrN6fHqU426sxqS/Vlut6R9XT1kc/vTfbkiHvwi0Y+&#10;C9vgSwx2invAXA+7q2jfL54d1r24OygBq7vra4kGbZjV5/J2hOqJDZisng7I4idePT0A6nCQ+/Ec&#10;7r+CzR7DFLKzYtbeS8Bfs8MD83SYm9rwbY8BC5PtOU4eDevoHJJ/15cZu8Nr4hRI7fFlpY1dQMrf&#10;148zy6/6cvsbyXa1xAjxHILD8pzCZrNHFle73kC4PH3zR/7sKZnrwmGvAUSwEifDt+R4rCt2fO1K&#10;/hJ2sxK4Frvhcoyej0v+kqLBaj9G0/XhsmyhY7k1qStdVRjxqBL8MaEyIZiUwBMLCqx3pU1R+131&#10;y+/vjzw05lp74JBh3jCYdOJdgnwd5/Q9fdoWUk8LC2/qeN3/Ujj2foNiW8oUVldNDktlEYZ7ywnW&#10;oDHZn6VROSsm4yIfJxX8F8GJhJQRhibYBgKjOlUzK8ohQM10bPUviai5vB7Ou/7rn7lZzc3Z4ot+&#10;n9axPLlcSjqFy+X2fx5ftDh5rGNmvzceUx9k2vc3G+Evwtud36HMUbp9/fkqomQxCcyf5NxkhtFK&#10;ImSKUptEDOtJoy0kMOM6bWQ/HWNtwsv1V06Qfc7leA+uej45e9UHTi9lJ46RbSbNJNmWJ+3FXa/F&#10;bcO1cY67JlXa5Gn7HMoQw0uE4ajdHTzHTjj0TZJw0q9VZ/KxhcOuJDLBj0H+GaYosbvJ9ji2DwQm&#10;LLMU2yUY5y84swZrWjVHk5VT2G9JB1rSxq869qGsn/zjJ/IcApnM6nBcvuZnJd2qwjM0g1W87lz4&#10;OfzcpY6Gd8wjaD3cMfAvfNg+nmvvhKNaWroCA5sSdg32Aekwa5gHQ5YNFgGl02WcgLIbhO0FIZt0&#10;zXgCRCUmW3OqoWa2Ke0++MwXnlCo7PFFe6B19J0jNqywuArLKiu4GYYLe3FacEfC5HxA06M7rD2c&#10;lgwuO1Qx3imnKJ6C91zh9Mg5txOOytzpcW0/ixgNTBkYMDzI0d4w8xVhpY3dwNgpIsobzFhqsyWn&#10;z1WML/gonf2/0owxRJuOu4YR14XCr33dCXPC7A2Bsc8cLl4/+QbBwjBAPcXwvq7FfI3B8deYIakA&#10;w1cJFtZ4nBwhnyPcCcdHSpNZuyaebfNy8Br9O/xm5atzWO6Es8ZkrZsIfnupCTj/+F1y7kpVqJrp&#10;OosabhsX2D204Spb4zB6ABZ7cxUyLq9sC6Ya5pPAw9z1mG64KeliGYh002x/pP45L/vxVsUcdHkd&#10;dsOj5/dSy/naZUASCgtlhdkRgutpBbWspqNrqodnxCOpR5uh3bAylyuWgmOle0KrIp5lvEk5RkgX&#10;6RRD2EhFbHKjO9QT7ZRXTsaTStg6HJ3gc7exumjtWfRB+lKDu4nEYTWFN961W9op9V3p9MX3he+i&#10;tS9um+fmrpeiRrp1aJo7kkwljM7sfF/mdKkuxKSjZJ2DlbQUTjc9oJrVgO8b3vkFeswj3DWmMOXc&#10;/5rv7CzCNxibTYoixRQoa4XLrMZGsNkJztnswZCxpo4pZJgTmwMTjPonBYb2ZFOdC23IiNlE4WM7&#10;GVOHhGJiryhyNgTyu6x0pr8hwsMznXGECrvpc9NDF46FHDzH/ibPsRMOMu7EI52o//KHxq7heo/P&#10;B+uhhy1+cFPD21NAVzJs3HMi3VI254HVCtkK1m4QJXbzsCdcEcJKD1avmUF+pJssoFdYTceiMKb7&#10;icvLCMbka/oh9tRtNwgxr07JT5cmZiCn2ougJ30ZSF5zkb7n9xqcMQuxN/BtbQDL7SDily3Cflp4&#10;NzK6WnjHKilZgNKpOEQQq/YVTi5W62hZCCQYMxXg8iMYWQLhH2rOYkA7/ib5Xue5e9dhj4hGcuyI&#10;03qXgi51iVNpL49dNEwmBvjMW1z4vb/xJ9dqae+NqttLmS1/kEwx3B5hZHMkCTaE59DngBfzIetk&#10;e8BkIQCYEZUdWiSapKKgARWrItZkJV2sBZouUGnHzIVjCJ5/xN5Wusv8NOvZd1JpPewGd95SiDO7&#10;tLzRGk8Z6ZCRElvHqAXJjtsihXOtcBjKTC8pfTMnIOMTLO9Tx6gQumwtWyYIMDNpoT48LKA2oFP/&#10;1nju/kKdYK4TyXSMn9WYCTkKL0UhRMUL6Qwbt9b1FZ//8aMeZbHLMrb2gsAQMtZ8ZGwfU6FpbJKL&#10;HT5N8omlTAJiggCrK3Sg2M3AoD/zQayOKCMMv4M7lCF/RuuqRdsfAnPw7NRCKLypVRQ9Vr8VvlzA&#10;6yRLkA5Oltzwn1XM8A7OLHViskH0ZNnJ2MqvbidFrX6HabQa3tbD+9V3ZgHEcPRcsJmxm9nptCdV&#10;XsViWI92K+KBwXSOw7jR/xrPoRo5yeT8RiLEJFXwnVTSv4mXVZzbp2h1b/GipcNhyxeWsDHfn5Ro&#10;IWEGw9K7ErN95zfufTMisKUzy9tKoOtg55uSbT9Z5IU+V9JiBwgvWjlTOFwUTsZp5wh1pAkm+Wnq&#10;lTbM4fUKmavYQ4ILZ3DL5Bx/CDZ1yQzHRwxI2MuMTrv/8CrD8h3DPvX6mHj4QTlGqpn0sQ5V69tV&#10;NjCQMyUHUJBzskfCj8Yih5yDmVx6xoVuWTT/hHkjYuI9WxHvTPdIrCsS+jc62zyH0UAEXOsclbYP&#10;RD6qsEtNOBOrOEk0DpqY7tlXoYCZkpIN5YwRM2ZPBMam6IYhyBKNG594+VxgDlu4GItepWdGD9/6&#10;Nz685KdDLubIuX57sUxeU3zEo+/QHdLWC0QDXMcSW1q+/LisTD7AZAzAtfWFJCediAywDBjFJiPt&#10;7MVDYvuMGtM+ODEbmRkusdUu28MsgpV2Rbq3cEgGSe7whPYE7t8YSXaK1IWmso4la0aSc+4UHykc&#10;Zc7hiYoYTfzkJZu635BjMz1rlj+0z6Kxm+BucrR57lEvnZw8sk374OwRMokaqAuvO0sLRy7Vai7o&#10;R3VdTWnr1uCcHo4t6wnspr0/0Npj3smCrU00dbK7hNfDCWX3HJeWmDUb6vuMT77jNYew2grmiiVA&#10;Wq3afVLAU5YREm+H+c5QGNqahZlxqGW4lu2Kli3fdTRZ8qwdcGSBm9OsrAtGx9InrjP9mVhOMkGS&#10;gSMw3zl8NyygW4QXRFsNAk99K7INHkP6SSELck73Bqu2Z0zFBpuWIwoJHzLAg658gofJG/08q+pe&#10;cS7nN8t/m+cak19OiiGNmCegjEdMGmjLNbocnocLG/BpByPVAbwV65rhHMhRPeSdBBt8UEuZBnfs&#10;6ga8LK0LHTVIJ7o4W+dgBStD4REF/eMPG3ju7/7Yn17x00FX0ujcEdaotn3ZvAvxa770uO4YCn2d&#10;nnbB0aFwJ+dW9yG8y/fWNm0cSUWe+xALSSJ5eeUGKMYY5FLyj7lFJJNjGts7DngzK6MIxaNkiI0S&#10;xhZ278ItnwgbYJD9gJCKxiXqWkXvxkdLe2LRtHqTcFaRtyCsGYRY8wiF7fElOasZhWpUjdQ1lig/&#10;JtWkg6PqyGq+7RPh5ZxCbHbCJF/QxYtkQv8E7DI90mWa5KcfPfp9q7Mj7CTP9r8W43YdMhrdFd4R&#10;hqa0CpUFoEOOOC7C/A/q1bKDlYRw7sZ+YDINLKGKlMLBc/wjrnw6VhnLNAUh2PDv7p2cc/lxsS6X&#10;4dpDbeMpYkn78OdpyTkERvuQJLN7m0GAjdhiRHtCMKgj3GYhEvaZhPdZ4K+tAG2ugcEeMPzLzvCQ&#10;qS0kGjtDoHrT+CpOzORIzrF7ZT6YaG/E1kElvfWJdx0k3daAZgW3JoVgh03fSaDDwzfxxZrupFVw&#10;3UevjQfM5oQwvdWZ9To/J6c9qKl4da0cGvEkcKGu/WF6nHTZ3sPj9sb3Y54U0+K5K5Xp6kxl21Al&#10;bLK7QHdmz11yzlgplySzuQV4R7MJ0ue0r1fCzIR2M9IUPt/QxaNpZSFqfiYLhxOkpGC0l44YcJUe&#10;aTFy/Qf5v15jp8NuWnaEtcL73KcyEWi2r0PYlp8XnZ9w0jV5DcokxI3/TNKZzsZ8rqdmFp5W0odQ&#10;GUa1dG+c3pkItHguRp9b6cLIJ+QXvYiUMXp19LXBlNHEKJvwMlIT9/TxSDw2v6mZHRUEqiimqxF8&#10;Uw2BXAhqGiFo8pJz0ufMIfnAH4tRV2nGDZ/avvcjx83PiQXk7i34ssSunGpvQwGTSnd5rwwMseNo&#10;Gen8o9RW8s6xhuvqTrp2PMyOYU7PEo1wnEQP7NvH87ZCXfG4Hb/Ud+gY1Bom5OQBtilgDuuwR8g0&#10;mg13WYY2hz8q5LNrLxbSDW9QmnZOSOFCMiDQ+dgZDDiM1fnQjKGQUXDp5bH0n5/5hf/VWVeHBN6l&#10;Zc2e/PCZV/uLhW4ox3ZnERpuUhh590JybTnHdppt7ZiukukQyS7Xd4T/4Ls5h3DX9rdjTJ+jMa5o&#10;CT7AuVStsr77n3zQIk77e6XsR2ko7dE1TSHbZLftKzlme2ST7tBlEXSGXr+7CbvwZEblJjTuHLfN&#10;c/G1STNqyel1msVBTVjeh/Djfd4oMYodaxtUT7vLV839kS/9lLwbOCp9MeOl2g1IHIuKwc1MFtOP&#10;XfPqusY7r/PnOsE1nsO6oZdpkkAr52SYCzvxGtZ1rg9fAwjc+//gDzu4G/5jqdHslnWxXni0U/1V&#10;1rzFzY5v7FcwO69CNxsmGp5rdriT9Fvzcyqca6m/Qb/a7Us31xH89nUIC/461DZdthx2LBcnP735&#10;/c/OOtsXuVg8KmvCZ5d6zP40hVaLr+bg9mWlN14vP++krp8viazLOZlY6JIMHeUV5JbeRCylIuYQ&#10;nXP+gaRAX34/92P/40c6ErthkGyWycZFVjDLozm2U5yUTtndNJub57VdwhzTqpsN/Pdi9Zmx3ir+&#10;+zPVSpgH7fHt1Qia3oBVXbw3ydkZghEsb1DtzTiTJQljV4DgPTef2kOHdJB6rfnT9//ml2/l6GwB&#10;3m4J3a5ckclqo7bU5tMQN2dj2VGWNCTgwGU4QWPcVTZPbs3qpp9Eeb7IotvMxzbPUd6zfQIqS7MB&#10;w1p7j8zOcpoi1hR4RU4ZmyqC90V6abyPEIkNs/b86Wve/OtnY7FACCmH8YD51fya1acYyplf69qf&#10;MucqG00hfEHMgjh8jUY479DxxYdzL2p/Q5/z5Tu3t0nqMq3Jd/gAaisSWM16Kr6XYZbXXftPuBTv&#10;ZiqcNqfrNj03bZIV69Y+Xvmxt5+jjueLBQxmhr4kpDAk8YAFQN1OC8Gc2RuBYt3iCttLC5jurJrl&#10;OZ7qRU6DjdpW5vk7n5VXCrzS0gwer7F4G+u2caz5GMF9NsiLr6DddeITmGflpg7+kd/5SB/0nnAm&#10;KiSVpLeZPTlYie+j/GkrgFgz1PSeaGrAhm/rl2yITTNne+7CgHvK/xzRrFNe7oMjaScGCr52Z9Uu&#10;iv5bvoIL/+WfPs7yPKfdvjbwAr6FN4vr7QmtL/rY9yryOCfbcs50Ybcku2noYzKph7GLi+Q7rl5O&#10;gWZfCGZXuzCN44jgrTXvmKXLMSDkUy59C2hLOhSujSK7kOmzm6JnluEnPve3dKN0h0oTe0Qdo0mo&#10;hu9B3YlEs+vgh/Dgb4bvuecLeySg0kHunT4b1/0Ml9CtEphrbtVpass4fRHiHF2rGEvrPDRuZQyL&#10;RLT3F9oiWPvSbTrtOWmvVjcj7P4n/987OsM7AtWJ3lSCnYYvqbd7n6+O7F6CjiwBTW61ZZYtD2oF&#10;SNZtuqDXrcL1BrxHvgWgRfU14bLHpz8264tmn0z6GjJOy2p7/ayutSa/rDAfUZUenpWQOUakGlbo&#10;VzUykS2Ra/yy7qfj0gk6HxaHTeJd9LyeejpDsNunzWZVoTZIPk9Dh6UzObe88xereOZS2b1ov5XN&#10;OH71N/2dTTKte81eLK0vHiijWJNRYi+lYWFg00zMLBOYZsqHNa45xgew3Vhi4qJMq6aqDqQKw8o9&#10;sDa0rZa28ny5vHEJaF70UeZTsZvAh0jB2e5y4Wbpa0aVyQd2Mzr4e4uv/1TvXMmcuTU0Ko0u0dUO&#10;Pqtkht2RKMNn2YbsMAkXaytDlkwjHKM6wg4oZqWwYcE492C6oiM9z2w4doyGlqVwuThfCWh+lZkJ&#10;zGoWaNfs1qa92Nx+bEzac9DtwGzHufe+8xWdCMzdwG65CZfj/soJeMW0mGHLopkEOVbLGuMMCYcU&#10;lAkdbDie7HIoza7vePq4s5QugaeUwMe/6lXbaIs5DGdzbUgWG6Ee4c9YBY1VJRYRsfCexWiGz5IM&#10;fKQf3zoXU7pWbGYcQXMLFilZYGPz0sluV97zP+Szb/2hjUwyX+MlHPLEJN2RfjnmNXCBUGP2emlr&#10;th7DYphFTioYUdaVoE3negp9j8O72YaP6FA515xG8i/2s/tl1loxPJ9vPvOPPrqWvfsztDGvgx2u&#10;w7X1PbAzTOAxtkW5DPoaVnK4L1joITOhMgyK2QGpqKelEfCQdrYZxvIR7CulF+sXIsvn4u3w8olf&#10;gBeffc8vtnItC7Owy7mPkoVAsFtZsJiokZyThUbWF4k1b3pg16w1aRxWY93mZxrPB9pal3FX0k67&#10;jeuNEG/EOcy3e4Wf5D71te9e4c3Yz2T1zvR81xheYXqE3Y/dHgSF0iAMaXWeNFrfZrHOSB/bvMhP&#10;sT0vnngDejsOPZlPQfT9D5sw2XsnvRPS8Zj3ueYFpUau2vkGBecIBnzvh3/JZ9usL+bInZ0nzGLx&#10;wQ/w3BeVrPS04gUT4MxmRTtO38v5+zaOrtfwNmAC7JpPquH7LNXGS8hJ3p2X7fQuXW+c0OkPdu79&#10;uNuX7YDcvPnPP2VQ966kx5km56VPkELrPp9dGpz8pS7mr6LRCh8WNEg2zzapxhY+Doo7k27Mdjsp&#10;x732i4LRFIIsdCnYHfqa0jkgX9lj1tDCV+dhvcNLwIftDqjnA0Cu79v7JmYsNLxTXWhmgbdB8J57&#10;m0Qdcs0Mqd0rzM4GOOMdZKC+ltwc1m2m/V/e8j8VdJ/NdvL9jh1Q2IEixzbheDzG1BzmAwrWe6Ov&#10;1eMUi5miUPp/WdG29d283uJFFwNWQDG3IpsDhsGeFnL/n73zWY5d1+6z/tgttdSSnJsbbck5Z+tc&#10;33O3UxnkCTLwJFV5C79JysNURq7KG+QlUhl7lmEeIINMU67KxKMMku9bCyBBNrubrW5tbek0KBIk&#10;sACyiZ9+WPjDBfqNyZQWBYNhCGGbEZPXkQLr3ERhfC7kdh2igmWWzW/RHcx2P/3qch900i8BEt6K&#10;AxbR6Qg2kGNcx3mceVgap2N9iHIQjgwWvbz8tK2j+J/+638okEs2kak270vM2WGJwi+2+S/QLCt2&#10;5cDSJaHa/XUtCA1Tx0oq5OQ4xHLJkAQww4w1dgiesKKeVs7iPwn51eODGNa65jXLWly5gpQpfAqM&#10;HLJjbWXLM/VxzkZluvS0Y25YfDU/Hfua0E13ek1eh6WJJ7GPaMwoc67R3Z5fMMLKaCTvmn/xy6dn&#10;7CndLZ8eCGVlm9UX6IPxJNQZ7Ns/PF4ub+4vKTf7WB0Tf3oEqKy7BPthJZ+yv7jHvr3zIDfoeH/8&#10;v/9LlotvEULngk62+Fi24HNtljy5Xd1y63ug5KgC/KVlH6+T5+iHu12BUGNIcX/LlVbNsLeC0TKs&#10;qa9WKywxeq/lF46YZGT1EuElKV7StYLAklO0vuC5Lc/UPy9DExsLjyoI0yIbo2dFMKUnXZjn+PHa&#10;yK+pZYPeWOIGiF0sHBW/uJDBGC0HVLKWK+AsH1nqC+eyOJipBI2GB6kRyiJz1khA8vGMeRsX91TP&#10;K1nQb5An3B/+4d8CucWNpuk87vDPl3dn98urMwyBXtwDCe1n8kGQ9nuC8/i6Rp4DXpgMPbvEMg+D&#10;xHzJAfmfgcYlEwCJI8XDLQtccE+sv8J7gBBQrYAiZ4B5cfmIsVBGLQQxQNz5XPHcV9dfezsifOAL&#10;PnLXDjB4i2OyXbLerqPpW3ltFkWeWMBkAhkV+TC+Xtd863X1a15e17DWr+Ft2FRebfwwjb9xdicK&#10;FepT6UlgvMhRotXDvcvZ3Dxjnn6BcTrWJmGpTCdmuLoHRsFiMZIvT/eMKj07nh7s55ofLMOEXU5Y&#10;EvqIlkHGadpjrZr9z//t3/ykIbyZGy/6FlhePiysULH9uXzgizM0t9WZ8HiAp1DYoIOYT7q64f9n&#10;6RBYzDRlspUGGSU6fhjmzOKuizNYUGP+q8UtlTOQpdlRUmCFilUisDM88/mWD4JizYG4ABxzXWsj&#10;A1te5ZSTYKwSoCcfFk40VnYLhktjc1zx6zioPHbx1VBTm02Xi4I1z8i43jH9zNxjXme+ScvePp+l&#10;PEkvg9iUE3YT7LIWFAx3DR3hmP+Dpk0jbskoEkNIrH/DCoZ3qzsKAD67vk+ec90bVB96V687nrte&#10;PNrPSigkgdwllWzvrmW7UR37P//ib7WjE4wj62zftT7Gt4qsYHOvHWBKkInLMBRzR+W5c7p7z5mj&#10;dLk6p6q8XJGfc0ypOi/v75Zw5GLxQNgddsoMD/ZiyjPnK+HACXk9XN5jEJT5dZewp/aGma+667lK&#10;PF+KYylobbvF3CKd0mnvvNh+Y1wuPizhn4hn5w7MePVOXiPrtfnkByggRqtsymTuZqUNTOfJRuor&#10;uryDfSJfjO6bG1bpMp05aRTWPewIO/0x80bG7/XgPY9O++bMOd+ZHmnek7lwB+oKZHhxpq1ct/Zr&#10;fUIy2MV2ZbwJrRlGwiLmkobg9Wr1vGABQ2D2zCefj67SCrlY52LIFTnaeao+fGn4ABRgOfXspzMM&#10;Vz/dfXFA8+Ei1gGLcJku9fCm/1Tk/+v//j9e0Kcqk+zwwTuzqoq8slXej2vhomu5q4Tx7Tfn7lXu&#10;GvRx7taEh/H+KtPEh6zXTZ41703+9bP/+Flx9b6FSWkFMwGciCdWDMREf+UpcgK0mEk04QENi9+X&#10;BOYoeWWiXYyAVTXhSmd8sQssrECERMg94wOWfI6gRkPN3HTmxlUYIg64VriBpz49yYCQEPWZIioA&#10;GM8z/p2jaw3F+nTr7mcpDm6CjnKn6qHjgcYntqmpNqljH9DRlg+s7oAHyqhUIwXnrBLxtLoDfVS5&#10;mQu10zVQgyDlQ+cMoahHXM2fkXG/sy/uby5+/SUskcNSsMWuXd5aKe+mNZ/wSYc+52fRLjXShxnO&#10;Zr7EwQpanc2wGu7/dlgKGsnWZyE1r33nc9Xn5ptNima49VYtLeBcYyYlKBOXEgBAyR6EBizkOH6P&#10;z6bNc+FqyoBopJTNQAYhkbryIIVuaIAD+uO85yM5zj3uIFfF91RxjHtGyo7ngl/NK/Izl0jrMXgu&#10;nmf0O+PJBmEqFLWgG1/9XdbqdnguVmqzryD6C/ArRyGHtnbnymzGAdL0ZTDzoLVwhp1+LKfbawHP&#10;0dCgfcggZ8aX+7AIYLfg0v/7p7/9+lTZRQbavlU+Sqm0KSZrYTaA77lhLw3P4iPnUZ8tzmS8spfU&#10;xp2DUyLwc+9ZsXuSpbZqZ203Ny+yymgDMoYIjOC4vBZVFGhUrYApwAFFRdFWXvEzdbHj95zxzXow&#10;DnnJd6awCjQb4stdg++CGal3DSdd3B1gBfsJ5hA3Ks4qnCRawyKNcDGtFal3zbT+/3mrPt/MffOR&#10;5xxrdy/QENBptyf7BgYhgysUnodNsRAkFPkANarV3a2Qw7Y/SyoMcpD5qomc84tf/+b8GbMnyVpz&#10;/GColL9ZMeaHRcWby9XtFfra7eWSHLixBgUW8MMtvnkSw//stVYar7XUHfcJRlBCFkP3S8tuS1bS&#10;UTZl9vSXL6Xo20IQaGxgI87U7tgwZir4hFdwmmBj9nXPc8EwXYUXAOt4zIrOlMFVgs897hJVIPiO&#10;OxieLekEsyCPKjW4CtGs7sG9OQMvyCLzqumTN7s7mM5/gaiS43551+1HlnDqWe5FM9ZFz+r9brQH&#10;dkodjGMjl6NJXVyVCQ5EDv6LLcNN16QlpsiXlSf/3e/+I588dAxUmWiez9wkVguhoHI5m2hS0Cy9&#10;XK20Pvtwe6/hfvK2pWFhoH3SzABkMh+LlODT2ei9rr74P4317SvWZLpFNQwZ5fbaf6Hdyusd7kIr&#10;mEfioHDVkCAKoKdTWeHRuKnqOpcRJqQCChyEofqTfiCNPBT2WimVfKfNWPBiy3SRW6TjMu5PIO/J&#10;+TWmCsB7aSo9s/e/goQ+WUmvWf94KKTyVj4oZ/5DjH/nhmuqV/6fOoeJyjqevdVfru7sQN0qA3vR&#10;n0pPKr2wnu/ay9JY/+cf/wHbwGpUySz7+FjbxigonQT36iqhdVFk9MCZm9YtblwTh3wv76lm47US&#10;/hj3gvtCjxOGyNzQXSzz0JdnZRI57O1fP/9Mca1tATLrsazEsmpV+y8b7BZn9ocAp37P6zzCY8Zk&#10;PD44y3R57HguYkIu0oVkl44cMjf+UeM+VabmzZPkU1Q/Gxrm1+dkXAnJ8M3HNX3u5Zdgnaqtjf1k&#10;KMBDL9vl7cO9q+HIdxn+1JzX8KfbR76lUntTqjLaON96nUYP/9Pf/ZHSCNuLqXXtc1wEQXxhvUGU&#10;HpZEkRJoR3P1QBA5ASKON+AIhngAdv6bpqaneRXiaJLc4V/RMXxxu4QSIjR1wX2Py68sV5n/7f5b&#10;ywQ6l3wCblHReRXhBMArVSQFy3EqMJWvFJiMz1wH+QwvVC669EC0j21O+8Aqy7PzziZzr+mmfX7u&#10;RAPCPgpUqw37Fat6ofysXOaU4Up6R5VdBo/BZ675dSunMX8DgC0ZSVo6gmSP1s31FS0HxDflneHR&#10;a/J3f/bv4+f1TDdfl4qFes4Z8JLLgJdleMO1VQOr+WA+gB5git427TktsGv4kEpNaXbbq9Hyu/tC&#10;K8JVX7iiitHi9vxnaGTDevrk/7ygQ1WKSovic+N/wN7WOJ9xnNdO3JabfYD9hlI2l6tIFZbPm9R9&#10;PpNn/GMBuKY+jRL28PUpGSv1rbVzfiVAu3y4v6clq1IB+BgTelg9Ykjw7PIOgN3ffXFFHIDH56J3&#10;jwwInF2yspsA5YUCvaLLbfL9UOzv0Z/CPWMCQCsA++wsrIpuQevsErVOpLH+ncs98bTnVLjoJ3eR&#10;H7odTxsAC50q7nHFehiWvDDkrTIGwVI2LFGHqaB9nqHKllZR/afPH1WOlEBWjZ4MYmZfUBUe1VE9&#10;vpVDY+WlTrmffyksBDSCkUa+c4SgrJvF4y09dnwTn/ESChBD63Z9LzqMFw5Xskg6GGTo8m7l0jmP&#10;jBZF/4JMN8q3v75xWefr//K/y9PRhKawU5Oad4TnKER76xjCj3UGVhgfoMlgWxb7jJJW5nh1hak8&#10;1yEo6wp4pwVjFmh5vB7xSneraQLC8+7eSjk1In5GYbE1TqB+jU0t6lWbVfUxt/3ymyftG6BC3QA4&#10;Y59rP+akD5dRTdqvQB8sXJIrTdrdC4/dMs4kD8op1/pOykBjcQwK42DIrx6C56h56PbauNNLd7b8&#10;ex9GR1dhnsw+Xn3Z9t9PnIgaOFlJFxrgwyXT5VhiBaa8YkEjw5dfWk3HkDnuZlGN6k0qPpmFevrn&#10;dhDANsDx45O5kocmjtDADVR2fk332qPaT8hYQ9n3AJBc38vuG1b1ktTQh+imYPklMElFzLAYUNux&#10;wQ1nZ+hd1bG2TSr43sSz7T7PBoaSHVM+zw3Tbs+D/ShNPOdoGZmvk5vkw6vlKrjHFpz3q/6c++fz&#10;3fBtZP+dq1wkK6zv/sip8M8Qxi8DcHTd+SM3O6Z4UDKb99Tn7u6YI0JfA/01oVsz68IvllnNmRrJ&#10;EXZX/npg7sZdrLRL19gD+h2syCD85rzLfRfyXIs5npYp6pufeRxTRasvwHQUI71v9ke1KZSyibDu&#10;Mn2mXY/dHtIvhx5yIug35wDc6F1veAUYTN/W34k6DY/d3bEUIaRxuUI7R941qDFkzRwiKlSmqEko&#10;GD+6doVr8nMV69WS/tbQ67bmT7au9zXGnEZxslXRMtemc9V9Gw92idjXy78B1SaNB/TYeyeKRDM/&#10;ZGgtROs1+uP4SdSCMSIQPj8jUrWsuOmeNdzX2lrjjtccdWvF3Wf3E1ibmwwZPzgu1IJluilffS5r&#10;KmPtNEs5z6hD48pza6SM6yX6dJvz976q3euY8wPGPTS7a5iLah0GW57f+X+iDkdFiWppGzGa7LIb&#10;e1wWfQ0aJxmSxbf/zGz2cNeL0nBo0mzR5xqpz3MKG50PKpMdP+3rkzSxabuy/N50i/6sKczFokZ8&#10;65oIkC2s9jb5KP8BLMCjj4oZPfTwFh3EjlKQljjBJfCC7fhfEKrEpU+PD7HCd/N96v1L9T2ak0XC&#10;cKnPeaq87vP6031w+as3Hb/GvJ8tOh3vK5mq9SuftWGvOc9G6jTmeGLtzD5TAe9yARqxxv9IEhed&#10;EnAdTRwN0Baeo/uXC6/CR7xAVDh2odl23XVHeJ5/l3461k75zyggwb3KfX1F/+cVw5ki4dDdNQFx&#10;GzEXsXxei53ZqtxP3ZIcGJSn+cz4ApUj/yXWoY4nONC9yFkQjDI4qGU4DYtoRSRUc+yCkTKqYiEr&#10;tU//tHwcsPq0ivUY6/XI/03UrWgh8a88+u0zL3/e0A9bNTR99yyHOL92PClh5zE3db2sqKt8f516&#10;4PDY9aHuwpy/4+svTFQWC5POCpFuIbtFXOvYNgSanI2EMkThNznOHXMqhZDIpYCyDRHNcZcXB3CQ&#10;Y60GJ29Eg2GnpVoA/fndjj646ZfXhP7MJN11x9cBuKtbJ5zRp2U58SrppDM8FCJKmXJlZeGru9SY&#10;lFk5sqMMKW3rskjwet4Rcl37UOdgjhR+A6l9kTY/USiyrRDVAHD89xmaUoZVeVrCwXP1mv8AWE9n&#10;DvJcpsr/lAxtUc5XRlu+lzSfk9vjDby8OGpEWVmvFJ+5PzjAZRvQ5d3Ry+nv48MVgu2xd9wQSrm7&#10;cJzJ7mLLVBmVds9Rm1TX7cNo8o386Tsrc+e8yY66VZHeaXyTye4BrBp6EzMf8qrgqEZ1fvJbd+lJ&#10;UesijOHjqG8HAnnB9KwltmpHHw5NCJ6C9nkDP52v9UzQp4sDWwEggBXKeKpDTGwK7VGFKc+MFZpO&#10;dlQx8pzJaPCE52N3Qydq322/H+Yyr1+/Pr8s+LYxOGqc/fR15bc+VkbrXGCyu+KE/xTmy2Cxtpq+&#10;aSNP50d5Ay9Ploq6mSTiyPcdqk6CLACHjpQ8J9TsV3AyqkzoGJMkQcVLLesqYITDc9HXxXnmVzVA&#10;qsiG43z0vXjOBL1jjS8XK3QeQR940BlDeGGFe8X6X/uvQn3QrX+Dif36qyk5myXUnSAHLOUgWnCY&#10;ejqh9EQEg3ES3V71hYVMcGKEMyxQY8Knj2GtljoAc5n3V0iTBUNcpfqZr8LV+WqLZnDztQvrfGWZ&#10;8scarc+Ll+dzP741v5P7Tm/gp/NVsJ23Q1mDq2Qzv2k7P+cL5uA1wMYV0KL2pZVnxxaNCdlMJOKE&#10;acpiAyC4MOLgUKygnn/9A3JDdzDmuuzASlhkhKEwg+e6ErrlMzZyBjuBK/YXV0JEVguOrvP6hy6j&#10;08n3fAM/s7J49kokbhhDYhIaT2CbAc+eiLiMEA5clKg4sZKlsZjNVaevFZ6zl6H5prX9ScfDXJvr&#10;2vnXn77+zMZara7j6poDdQ9LjV4TnisariU+Bbz1G2C9rydniwiuobtibtzA7eqLVp/DauBL9zXr&#10;IHVcvDHm0Pk0pKf767Dyw+fd25wGQ2N1LzjwtKrhenG9ZQg1D5/SjO8w7lLY1DeR6fwSdn0UfJTn&#10;m2BOTgVqv2Ag9K+1lpffN/KRLeebd+PrV+TgEou1fwz+o/4dPfTp8m3ewL9CP3p+We7XJ+GjoMHD&#10;bdGHirq0yx0dc19fWNk1Ke16G6PNiCvp/+qvXNXwxHq7ivJ48erl9kkw/kSvhB0q087PvFzt60/o&#10;73uUzxExh6b2ounjsGcRtiye+K7x0L3Yx8hVvk6EN134bxdqjVXX/Hp5/hPad67zFTVQmO7f/95H&#10;wtzXX2G3GdR1gEiwnvR9At7+xfxDpTgcc+oALGVSdTat8aReNvYxiMf3RE9YEcWsv+u62ji/e8J6&#10;Nf4K247Y13Q913G67jrvwdrVYyN6P9QbPT3MrjdwMOao9yWvYKGtfho3wfjw3TVmRLFnRvchU+lZ&#10;rASrJw/3C8w8PvGhh5nhruM47RNH388R6K70ecYYYvRt2r/5CfddIPjO8YdhDsCFvoXeVuyMbfZZ&#10;dw4jKlhlxFzUEvvaxe7szeL+kTyWGIDFqiMcOCcvGE/YHfau6FV35svn3/aZvH7YK52X+gDM8dWE&#10;PCQjzdmxx6304hGee8KAKGtt8jUuJuHhPHNZspiwLDcnryKzZql23m9GKu1kzhb/2IKjXt2j/BhG&#10;Kxbs653IM3J/NeZ+iRZqZ4mn6HNbrov9WXkOaxjw3NkDFn3O+GIcW7WkcyE615cotsrm+U8ve69Y&#10;zX89n4Kmq6/sc/vHxRz1AkNc39jdvl19m4GyocjrMMdEuif6ZoKV5CjZaZe/OrtbLGkynGEM445l&#10;mjDmswhD8OKOCOxgYKV7dz7tfeg98tuI2Q68pTW62Sk+g+DRMPcNYnO//Qbkyp5he72mV2EOI4ny&#10;Uehus30Wtrh4xEAylkkuQBnrEWD1+EFme7h4hPdWsNxd2LXdM98NX4CtvQamz2sloHf1fF+/5rBv&#10;uveSPxRzMNtf9syW/DY87sd2r8Dcz788adUHvtlvv2YaJrzEagIsOBCOhaLCPhB24YlkeQKaBvvl&#10;mRntHOGzOZrTJCpeXu3zXz6C7quz+l4JD8CcKpuaG6Di432O7BM+obqZP2h/zP3EcnR76VyNjibE&#10;sENHSObR+iuXK8HAymvy3rDIT30HfDKS78PjIbuqYPyHFyuE9S3XPL1hG9Ze1/Op+BqmTHU1TP+w&#10;fX/MeT/Np21ntyHXxVV9+K3+3pibvzYY84edQzzaMTa1FhYyrno4kp19ffO0ceoM06hn/wNufVNG&#10;+i1UKs+YFkvp+p2TfljqVioi+QpKX484vCoaRjOchNZ/6EZsylDOyFrmwad5jwOPe2HOe3fM9q3X&#10;26r+1vlwXnde5Ram3Pm0e2MuWE42eu2OHjiZVi3utXleV/tzo98rRKL8jtMLx2eStxiVduNbFSDE&#10;Fp/hUXcztdYZts7SDouTTKhl9iygcyot3/aiTfq1gRsReEppitrN6bV8aqXNt1iDx++ETUdYxB92&#10;nIu5+cwWz3Nzy4eF6xsw3QG7fTH3VWD8iBtTG4aO8t7x24fyM66ESnzCG0BOlvJ7chwmqMLmMKdO&#10;7DakKWrOeZaIqZ4AJEk8YptS1BYci8sZT7VLJD8o3iLFr8r26KLT29TZYv8mm7FxHTobpifqLJOr&#10;JaBzh+WqnpdyIbv5hvti7mXnmmCavXuHXSNT1QGA1OAO44dxakgT6AToZJ+wx46FUOgN5uPSFcJg&#10;vGAz8ULlqYU9QrRhwId8YpZ0XgnJ7litrsOFfkeV9hCkxpBU7qBtM3Cdd35LdbjOVm3IN9bU9Qnq&#10;F2Ll+9WbVmbqnMxriQz8fTGHCZO6Ks2hvjnxkVvHmvXMYJm0v05e3X5dbGH4dVKpUGEUfuoR91Th&#10;tIZNphRCJbqgOaEVr7hwV6wJR50pBSpIrRm8Szq/aSlsKCdaMVukBNJCAWfAmgvr5rjPob9hnefE&#10;grjfqrctFoDRZQD9EDFdlBZK9gKDIgAvWa6ynZoujNftpP9Wnr8kr96+mAtLjXxc6KbN2IP8Jd8P&#10;uVLOOJ9bbdpOhI/l2uv8ao4ZKjLL22x1fFZceIdyLcrjSxW1MypaEGNLIJQ24pL3Cnf5ZMCNY6w9&#10;psWNGhJVtPgzDomq/Xmnw7bheGttjap3bdqS12Q2tywL9HAWE2b29hNf6flhfa/PVb2u+sN8efqh&#10;2xtzPMB+LNRZXpSn4j8l/nP4P2EBbuytl5UQM0ZtgaWc+F/fzmprLIh55uJsNxxYSBvS93CWvoLn&#10;lARU/HltNatlNBoEYEnPejYvI1Qp18wxJyK7alpLLyQxSLjpa0T1SLArdSu0hlPXUvtKfa27WqC3&#10;WT/AbP03r5YFrPYE2JgN3DqMgWCWF13OrfVDv4shsdQH407kWktHf1/MnYNwLZHM3v3e9cZv/q9Q&#10;P/maldtjaOWKkFg9gpVq+VmRH0e2LmaPe/g8bRuC5sNbsJ39GfSDcDeXlaN7w+cN3grm4qy0ZRE0&#10;hkKM+PTtGslQND3P7HjJHDivMhkj/9Qw0xy2ue6aOttGZhNu6J7WOfFtg/djlKmwWnLb6Agcrzex&#10;5FS45V7d3pj7ynPJV/N27RhqQwV5LAu4Ug72wfjPv2Dx9+xUeGTlc/7FNR6KiUTZAAY8Q3b2Pcib&#10;aaNNEyJ+m81W/7+OuavQSUTQEtkCocw/FLw4587pl/taeMpUP+Ulwennqunrc2+Sq/Hz/EsaAbUV&#10;2utb3yJUtNnUiV0iCFbjS4jCaq3vQsJwnr2mVrnqc8ui04192K/V7xYLAO+bCLc35s5ZF49CnrvZ&#10;PgNpyKvX3J65fuEFdph8ANan5cHgPgpBy/AcASacRSHezb5DPEnbas0fxlFLn6XAs9gPPQbMbKUK&#10;uahOI0cam4fm/Kbp5bnh9u0vaRx4Tzum++3KD6FTX+v84Dd0uZD3XQs3/83R50a5rl2HfhfVOJLA&#10;vpTM/pg7f3lK0yp58x3H4LDLe1o+WlBhTWoWKbBi8j8FjcUuelcc4GnS0rq6B9cazdiRcxN/vXH6&#10;JndQSxHiR3HBnlHvBcvVPI+Wf83wqD6MT2sSAFDBNfqaNQkxjbu66dgtGA1KCx28YAXPFmzu8Fxt&#10;sY51uvb6Vn7r08fZKzAHatTJclev83yTL8+xkBwywXNwnStHqR7b2sMKYmjZt8RrlTNYUUn6sATd&#10;5nz7+8GTzfoQo5/HZcyXq3yX8AuW9V3svxdeeIOKe/9nmfv88lzhNd4pXOWMIPnrxjZsy3NXfJ0C&#10;o1nXyGRRthv93TwnD64XyP5tCPP4mXUQdT3qN55ff+GuDwALJElxqF4C65wpTRGijZ/sbu94LuKj&#10;K35G/uTUtVjjmaYOZ/QRJ0oo2IOdmsqHci7jQFWIOs1Mx8Wib4MCr+C5qs/ZGp3zzlNm1D9XWW/g&#10;w07r7lU8Rzb96mDxnxP/FaFZ5X9Sdx3MFUuIM23EboPoCrjkDO2OWZvYdQWEjD1q9gcUannP5TQd&#10;DprKz/+6Plz7jeu/aUNIVrOvYre5jPJDyqGFUhfIa+pq7rGFDa0Rz9V3myzXv+dUc/KaGsYR8239&#10;c7WfTn+iMF6LOczZzFoxJ/S522VOtcAQaM6xkHV4GEI502YtwS6PfmfXFT0IOPvgd7mbpxkz59pM&#10;Kuw+FE0d/LBUK7wp2qJLWp02O7PdCVtZPVantte+K/65Y3MWEM7q2H66wpIknuyfa3U5GW+YZeb/&#10;esyRPlbMkWjh7lL3j315TgmdOpuaQrr2aZTg1dJiTWllktHG+fXX1yi84w6SkvU2zzFN9ZtQ+6M1&#10;wI0/t28LmzFw3qi6d77Xqo/zHmLL8JCBxdjonVsWRqzM2Ppw3rz+uYmyOAhzriGx2aJ63o0as3Et&#10;0JpgT2PR6y3xQ/GbHdM0h9Kjq9KaPZhAPkgGa1WG/+JBFep4bE/M+V7QUoXFrHy3OfvrsCm4oM27&#10;rX+u66+bKtCDMBdF+fX5mQfQ1Z8y9CXoPm6znP+F6Vr58bkSV9er1zBcyT29phPlFa3XH1Jv2/Q7&#10;WOU69bRgtOCw0RhD1fOqz3gqncINyy2v1f5s00Y/XfTQzuifO2a7dVB6XrCCRK0y1+KOG3CzWP5p&#10;hrmpWTcNbbLvha+tt0/nq885kMU4wgSFOeYQDKe2x4bmFi4YMDW/pIzhO4Xnagt1rMO115VH2sSH&#10;81zJ7Ve/6W/vIEN5fahfn9a21wr7tG9gb5i5ueE+q085RLu1a7HCWm6yFps1TOp6rb6n3levJ/3v&#10;2z9XYTD2f37BLvsbMB6rRPAfit3hN8Db+Dd8xmv+9R1PcF9TdPy9YwVm3vV375/bUjTaodtz/YhN&#10;uTnk/Lx8+fVAyySbsv/NhMtZ61sN7fvhag9c+rKfW7Zs8R1zzf2d+ud2Fhj2aWnjLJ4cW93HofDC&#10;a8ulttVPYNvnzW2WjfZpjJ6msuYxqldbrNHzFrpcanTlaF9ctGTVA9tNDZAifZ/+uc2/sY8p60eE&#10;nVqUVVpM0fYp/zX+F91cxc+3raQNx4eXn7Th//Mf+jxOZwe+gYE+94yhcOyh0px46nw1vT+yuxnX&#10;+nk1OsJ/79M/t++bcB2IuobEV9eGiP3+fkWPD2tGrL58eXykUcPnfPvmfJLf9gbQ566d+7ac2J/t&#10;kyN82idOVluO/Xfun9v2Y2fFXdzTt8rUIGbNsaXblTBmppTW5i7ZUzy6XGpm68dssaqzbdh7Ha7q&#10;cuGjC/4Y7dZXlW5OgGRpHxZsFHbhthEdn+BV54yok5vxBvbTqGdkCIzfv39uznNOyfi9zfmCcVY/&#10;QrnzIxSqVgdpmS51zeQaZybE7AT7+nRIMP1EqUDeNnRmgu3HM9jyI+7bf9UoFn0uRxLojRv2ycl8&#10;fT+c5+0+2S9X5d+f5/wm030wvDr66VOX5dsmJ3KxfmZg7jLms5bBTEbunFtfZrlyj/hWma+ijgA6&#10;Z7E4s+UD7vz8qbc5Hca/azuO6mgEOhoNBXQ5dbzcbMHyOZSt2zI/eNyfV9lSH6AOv2+toxID/6jz&#10;50Y/rmpi+KOYzZc5Dx+cxvcEjM0t1NIeXEN9cbVkY6JNbkIu5mQ5zsnEdkNv72U7ue611WtMqIq+&#10;J2eZuH0kn+lf81GHrsaoA6Omw7kidXy19W2fDsZaGRhzvcp+vLX0O2z5vjXKijLSnyh/ymwidM+g&#10;nGqZdd3uRicQY6lZ3AqGkbZMLpehzekwsRDO78id3HXnQbcQiOFQbNNJj4IQtOzFsDJcZvWBj769&#10;mSVVGUp+ihnDjqbaR9f0xQX3TQzITgTN75/LCeXDpzwK5tTkbxbM/d2iYaGxSWggrNvuuEZ18zvP&#10;29vry9sHNTWAdwm0gJtMpyyhSigNr5UNRjQUxPAtY3BUfGIy/HGbrsB4sBr3kDM/7M4XtPNgV8dT&#10;e12tzk9MXS7jU9ezqxheG/XHwX6DbW7/3FthzpYnxR+6mKjrpsy57uI9e7BawE10hbvi629cYbVb&#10;OA/iWV2ybInMR25CCF3u9m71heoz0gSim0NHrBV+M2yfYdLmEzBcS8685F11FZXAtX1wscRf0dUq&#10;86Vu1o+5+n+aYYURkUfHS0a0H8/1eJ+Xc+bPUYKT//UU4WT4HoFa3uBrT4iHb6EDEqKMP6CQFejt&#10;SnUTGNVNXS30NVjr4ny5Yu7u6nZ5ebOU58BEv93Bb3DhcgXq0OBy48PYi4svwU/wIOfc9cvFCpld&#10;M6r83iL1tiy2qJY5/cg+bMcb2FpgN9PfQ6CjOX6avXY5HtszYbZova5bysXIEalm9M9teKYjYM6a&#10;VZTwScMl2QkjwXYrTPjSu+pgUci2SGurlLE8LQheLPxYgnAJTjDVL0dDnws2DJZDIQ3Hfx0QuYZa&#10;u59kIxZ3Ceq6sPUTCbjkkTl9ouMu2MlZVX+jxdo6RlJDqzO6m3lS396YBSs7yoVb++cs5ZrJ2Keo&#10;xkF7XoOTa+CmRaKoKrOFKVPJZOpluXc6mvi0HQqI7gDoF/pIMCxzhaV+8PbwcMbTZppgu2yQm+Yq&#10;wJYtTJ6x+U3GyoasFb/RJcNVPvtEcIufwlvZBrvazyZryWtr3zvYcu222pfnyMSW/rqt/XMby4GI&#10;wzHHRy13cBPNymh3ylKVzfRtaaYfrdC0Y4H9CsOuFtweSxI4BsBAzb0Vcp+eCrnynJDTURn42nT9&#10;/1HG3d6uYNwpx00+mRKXL2N8pEVxPkUh9U2NWSvm1KmrhZ424j9hOKED9nls6p+zbKdKoQs7HHPn&#10;fpJamEYtK1ucstqgj02J2PgvijjlomeX7wz5bv9icSPgoCPiQ9dLefvmMn9SUan2W/fDSA5/kRvM&#10;2f2w/kQCzFQhp2zuMS19FFbjNvrmtG+aY8pvuz9xwG5St+Op2VrNLBnMkNTTaLXaYu3YDsjVfruu&#10;v67004UOuKl/bjmYLd4XQ392MOboVYNm/iV9bhR6sFTpQwM4CTv9KWcoihjNXVlyRWq7eas2B0Na&#10;raajAVJcGAzLxxdfibHMH8gt1/S5zQxH48PmcOqSJfe+6u3P6p1ryNiv8a1fZdqwueemrXubZirP&#10;qTBLoS/f0ZnvS5hVl6w1DMm5dnzxzxjFGvelJrjcNH9uB8PlbQ/DnMwFTDCnJDYur+8v7phVVVul&#10;vT4n7Kpe1/uc0YhQizN5stxFQLXT54ARTZHS5h3qc3/JD4jicZ4DzmcZQc5OFgtwagtrcMZy5xrP&#10;B+C1uElIqP9ExAcIaBhxP/5DKFR4U/3Rb8KRqSwqSZOCZ8mzyBd1F201ZIokKYN5za/YsyMVjxJ3&#10;z/Z+6MaZP+HWBPmUNrLCal3mlU+59vsU3qqn57+r+lpCMPW82leXDJh9dmHbZMh+wYRw49T8uYrl&#10;rf5BmLtFL7u9+EIf7u0Nn+rTd3txRVDwmtzjXvW5ej30sR2hRifDUX4URhBapiNv4UbFWpgzXpEV&#10;RL6yhJxcx21kRSrh/rcWHa4ywdhPMAZAKKHKLBqyoFgpYQdD+ATc6QRanLPyN4n90wZg24IHpgVU&#10;RH0G4+zAxk4mkUiRhS+FZJEd5wJZMRBjjj638mSm+uDdifZNcFHzN0FKA1BvgbD5+swxJ8dc8h0U&#10;P94IsJvU7fo3lGcJuzzvdbXaR1d9YEibdpH2Tqh0J/rnsDFsXjPcIZgLjYyXw7s7v71nNWD+B7M6&#10;7StVAdNWsl7ldTAfpuYEHUUk7B669NfmIHMBP18hm11v9bz46BVwX89y8GH5yTBcAGmcol4XbuPR&#10;DQnmwA9Lv/wXUHZCgYInQ4DHM1DaSCYsmHTFtVwX8RGDtDMc0gowGlWAhxTauzYPU0eaBAtXypcc&#10;0256ubuSRbbNX2mh61NyDEufebeQN81oc0R2qkUxiQrTZo9cslzti0u/hulv6p+rr34y+0HgAZiT&#10;x4DFI/+R/t8tr1ZSgRzVuvF1H5cxATq6dOnX+yLkKlwhhxTgZaTzv5DU6mHpoED+4zvnqEUSXQFc&#10;/vebZrw7RdSwCgAZySIDPpQrAAlwcbTa7OCFUAdFEFOYKYBhemAp0jhN+gnZwkR9OlnKjbyEY+QY&#10;d8h7RnrDu/zzniGdcnGPnufGv62/5mze0FiPiGxSDK9bnc/zdNQ23QwS66EaPsM/AHP8pHh1Z4/W&#10;BVSD9HQQUnW39JPVhOIwvOcxXktxFwziC+M8krcwYNPdxGwGrgpGaxI5EpWLKTiRys6f7QwXOYLV&#10;8AvPVQvoFi+FiYWoHlzekSepIOz4ChaJWrfEmJ/aXwCpZ7DKc8GFARm7zK0/p3kugRjPRv4kqHcO&#10;Viz/Ij41VQpSyaL5WzYcec5ZdewAK75zeU8IutV+uoHf9c9RloPUuy4OwpxEtIymp+Ol95f3KnO4&#10;PA71uXF4f01RRfXactY10OOn0oRiKUR/A8M0Am8EuYpWKhvi/GezFKLIoggqbMd+rUxp4YVcbQaA&#10;OdFRvIbn4rRUpnnuQwUQ5bnI3xABmg9RODEqXLUzgqVNq0P1O9LAZCTgfjCkTxG5ict4pi7/sEKa&#10;rFh5TsyFXICbtOPf11z7UJO9J95gh6MIAnJVzJLo9+ifgyBq7Gz/AMzRbHCTptTH2LD5JdtkePrJ&#10;cOvhldGIQXeLysZXLVupodFT7lXMdCCcWStcA8Ihy1XIMWlPu0M5hyHbdRbi5m0jz9nzI7TWeM6K&#10;05ZDx3Mq/QgDldDVuJcVdvJU4TnXiQiFPxoj2Nwzb7U2K1+RgFJCA8FfFUpC5ua5z4BY5A+dem2e&#10;HHiKYDveOvTOQ235lSWOdvJsOGwUzLwSgqnVlf65jSk2RxyAOd6wzu4OeSranJXhMsrjekiNK6QI&#10;WKpjEDUdrxeAZfMguhivgu2uYvK6t7pgmeG4bx549QwW+i+I41mAQrLFtE8pE8FrjGmP+kXOjA13&#10;pgG+ZhhhIQBCQ4LyJkIW0qIZITjTBXtFetARYIrlSELWf8gIAiDkAHQyYdwP7ZcU0FyMOgPoiLef&#10;xXxr/nlnGg2micj6DFQPPojPa74jv4QxHDi7HUEeu1ytcJWLLopdCabiKbOp4DlhwWiAalUKnynl&#10;stpw7/vo2nC4bOIVqR/SiJDhsnKIufs2wd3UKgYbQjBC9Otpj7iZqcVvsi1di2GQKvOw3Sqy5Bs5&#10;JUNhJbnGmiv9PmUyXH/NWanABjG1Usv8OOYdQmYtrssj261dmnKXqfzjrt3vmsqxzcXx51cX7yYI&#10;5Hv1GWZ3joyyOgRzdsZKTVHhwS1AIHlNbqt72z9HMPLZFSkiAkiOoRZXODGLk/6gMN8CfRUCGz16&#10;fxmvYSQUrWlvMr3bwoWwotaxKyvlYCXl0bJUs8LV9FJnPTci5DwJnuuva3iRzW7q0MnW09f8eHHm&#10;KIF1+dZ8eMo4lRBrWPW9veeTO7/q9Xxizm/mDsAcz5SamLa3hZss1epynmf/3IAfeEW5LZPRmGHc&#10;j8Gqz5EuvqH0VWarqabY5q9PnethN5Gu6whuxiFYk7UwXsZ2TzqRvosb8FwXWlMIiEbnW4tPuZCq&#10;Ff60TOlRrPlu88mNSvjNIHNwxodg7ve/68dBZaqioMWph3S8wupsifasVgUm/ZjJla0kdYh8xRt8&#10;+HKTq7CbiM8p8Y4ITETuEzQngzky+9xzq+zevXJbczt+5CGYO/99duGmDpfjBnJbKP/T/61Azgo0&#10;W7e2Vnv9z3QZbti2/+NRnGy5+cWU/rr1Ckg2yPusx5nfR9z9Ta/pj9v8+t4i5iDM/QvgU/U24YeL&#10;oqqqFfpYaHBWvK0relumaCM4Zy6X4eqJc/dtkIt3ZofFW7y8Hy5PO1KO3mg4+q88BHP//PeyGrOu&#10;kpW6tmjHQ4QIr9TzxrpeMBzjB0hnevr7ZD7GFLJZYdNi197pfbteDJ0VIfIR2WvOM/vjANyu1/BD&#10;xB+CuX/2O8CCjhVVFLSeYOlaoUAGZ7t1uyus52hpoxFuT9PFrrccNr5WJxB9Xudozgf5dYdg7vwv&#10;SmeH30LIVozA8b04VaN6Wa+r5QiqYfTLER58tuB7Vb73QjZar87xVSJZ0cq4T9/mVc+d1ZoV+R4v&#10;2r77EJ/DHB9Fxh/04/aLTJXOQZgrFSMAkc1SaxM2dec0YvQNhcnCOS3EPvscMQCmfjBNd0vLiYX9&#10;MmmkztM+fOrn7A6L/vzdYh9I4kdvpq69ykMwB8/Yt1YYKdjLFajlK1unJY5PpQGUsyTcnHnihvQK&#10;1MW3Dk4PqPF8+XXnlEZni2A0oshGn105F+gHOYbGPk8l69deB72Nd0h8COasTnVoYVEZJtFFgHQm&#10;mz0EnwEgJxzpahqkgNmKRsayRhmN3P3FvRzIoKMXwFRA8m02EwjCHeUlfY6GLAMpH0WHa0vtIMzR&#10;Ks3WaLZM+RIfHU2YFE6zwmQazxnYgrGc4pctVDo3GNNEihE7lvi6XcQ3D+Wrh+A28RcMKksCRXOK&#10;Edf22Q86LxMBDsrjXRM7cvcREccQ8EH9OaWNWnSsBb3+EtLQSVkZEt82gLpwV/CXrNeyHGIhY/vV&#10;PEu+XZ8f9fVRi/njst0HZbgsvcMwV+ATbAdMmI0T32iph9UdE5rOzUnNrB7tt4O6EnLKhl4XaRtJ&#10;KlOHyoIVayvyqJhzBiUP9wH3D6fDteV2DMw54pLOD+HWHIV6F3Ciai0dJbZQQ7dbY7moYLPTpOQJ&#10;6JLdDmw6tL/6dP6eb+BImEMvC/3rEhMQAa3KaPg2Ajr2snXrTqWaLGdlGppekyLig+UKxzl37uQ+&#10;yxs4DuZ4G7IS+pfE1VeU0aK11dnpZoW8rq7uhF1pzAbsTIcVJ+FY9Dg6kLu5dp/lfZ9+x6FtiOEb&#10;BCzX9HYAm3ZzXXQ+tc4hewfI5K74doDmRup9bYuVtMFwKRf8duK44Xv+6FdH4zlehOOtTFWXwQpT&#10;GXCF+Uw/RNel7bjzm2CzAcsF7LK1mqI2Hk563EeH1+TzHxNzOcxPb5pMFcyW33DZv1Zbn/p8MUh8&#10;VMIjhlMnBK5dW/Wkx00W2gcPPC7meBmgaYmJppxjYhewH6XescYIcclbheWyfZv9cWt6nNDsEnj2&#10;G3F2lH+KfVt5HR1zIIt+EIzmVGaDqxY5ATy/CcfEQ7KcUgPNj/C37o/b9ireNy7Hbv7ss7gciZp+&#10;pW+AOamOpusymg3xjerCyjWc5GbfXN9gpbUKCBv9r+hxv6FqNeD2WcA2+B3xy9aA9xaYo4KN/jps&#10;x1F1aswaiDEWu7q9g9noDgnIrbiOcdYAXWW8qsutPegnDZAPspj+vJTWp/MF3qD03gZz3CJ5LY+y&#10;WN1DjWuuazhBXcfIb6Zz5LLgbUAOn/GCD4N692aYK7dw5ggWZvnWwQlPdvnynb59b13/W6/39U/1&#10;mziT4c4LwD6/z6+tpfrWmKv3OfmjN1Cr1M/Iaht+UwXdCXMjLHyny4sol0+nuxW0bfhdRa87Ye47&#10;gWxwm9focWcb2OMYwUfPe1OGQXUnzA3A8J0ukuUm0VJKC4+iiYvinxlQk4yjCDfIVJ42VykZoX36&#10;9rKky2SRsGSR9zIvz0qSkncVKX6VwO/vl+lHR1uwiHyn93y6TfcGtkAuCzhKtpR0V56lfEvwlEgN&#10;C/BR+iIAcf34K4fBZQh4yMg4q9IlsA1LYHc5GFWl0y/C4Zl+7ADdCXMdEr7byVZd7kxdyBKrpTbw&#10;uajx+BFVfS/YTR+Y+/O4Ut7Q+IvyL+nrfaqfcghmfuErT7w5N35ckq8+u76nxS/5denjec3A++ow&#10;wnjiue+GtXqjiU45isFyw1VmypI2IIKLX4UybC2KAMOGXrmswiYtAq2foYb00e15n6RmpF/2COKQ&#10;f/oRYvo1p1m8U91asfBmvj3xzUYxbO6Ps7jOjBeGArDzLb1SlGeZvo9S3ujz9EhfEpdETT4RknJV&#10;Xt/UPFfcgPuH73Oacuj3dy03jfvGeXt/c5z6nSeeexucNQDrB7eiEHYesowRi1KvV41vDhG3LlIA&#10;0kQ3mdTTkr5eVr/kWi/DnxZtRTxnb4JKSH0Gsxi6E88dB3Mti3ledZdX+FFmpvNkoCsREDpUieOy&#10;6mJtfZzpPZLDn5eYNp+MaWGS9XnIl2B0uMiB5/A23kdfna/RFUv+IZEPFUIhFwk6Ha59DyeeOwxz&#10;da6b5XgkR7FleVG8WfDFp7DzOgTWo4wNmUDFKJG5lqCaf73MdF18k1DJxJoynsctakbeLIIUSonw&#10;U9aEk+7Ec4dhjg9kYbXJV/vawCyqTQW2JdeSZJiyXlW/pB9dbg0d3XI6aS+0K/7Ubj0UcpH+qLAr&#10;Zbaz6PpSbhBjquSiJtDTUXajyyJs0jU3DhpfDxIQuTVe4RPPHQV0rltyiA4X5dbqPAZ81uuTPnck&#10;zJENsNs2vhC4Oh1OPHc8xGVOHeyy/2yyfypw9xuOP/HcsVF3/EbFj8CNO5W0PR7ypM8dHXNm2DUq&#10;PotOVjF3jN9z4rk3wVwLuz0Y4McVrZg7xhOeeO6tMJewe1WjovTK2usRnRdR4Bz0i1fPa8/EIDgT&#10;eTR9RnHsrjJwnHvAqdywv2+k87ZNUCeUT9HH1KfZjswTz70h5sy6a1RsL4c21mLO0iwnNaAr/yY+&#10;4kJ8QioScOj+QE6XtZElJsO6XNsYz01T/SJq0DC5lxGmv9WdeO6NMZewi5GKmbpQjKFafDm2OvJL&#10;YVu6Ea9PCRtcfK9DajDvLUKK4FB+lK6O6Zb7mn9JW/zyfHG/cp96P/18nm3+iefeHnPegXFZi2Gz&#10;o4KKAgu8FLEIiGIloPjNZZRwyHSxWejDy0yhXNkbr+bapCtyNWZd2BDdekyGZeyW44nnvg/mhF2M&#10;y+7ul8syVc4z57G1frmsJR6+ov18uNS8yvy3hHKXKIBtdo28l2X+HLmN7xvCJd5scl4ecy7LEwzn&#10;22V6M9zyO088990wl7Db3agIDFhsiScLulzoN5el1I1sg0O6JOqjSmgVbLKJmEGiGqJf9iaoOa25&#10;tb633O5OPPc9Mee9slGxRbeLMo14zkIno9ZNv+hWhkdjoOp6iTkTsoeXupzpMmikk1W58Es6gaKu&#10;Fi3d7r5xHwL7zD2r6ZHPS/yQ2PK7TObznOaVfG/Ieb/tul0UYpSqtWSUZFaXccW1/RblENGWZQmO&#10;tFmBNseMRagPi2zjMnKKdJFP3rCPyVt3Qn26yKy/7CTMZbs78dx7gG57BRsA6FDQlN9UWBM9PG2F&#10;OW8um9NhkhlXTdrmdEbCRuSkz70H5ma3YZuS8jT4bRSWl+sAaEM4by49bS4n89sU2KR7dTYnnnsP&#10;zCXPzdF9LPvPJnfiuffA3A6e20QynyT8xHPvgTl4bkv/VUDrE8efeO49MPd6nusaqj8q5814wBPP&#10;vQfmLg7Q0VKL/4F1vHjAbc934rn3wNzree71Lc7vRoxN03b6nieeew/Mbe+f63AV3a7lipLMwuyL&#10;NDtuo9O2xBaJ2qNLkRtRq7suOE48lNjeU9hM3Af3a8JrfA0yQT3vk3m2wZ147j0wt4vnosi7gq8A&#10;KH5GJiQ49zKKXd9SroeBX8IJy7+aTKEm9SBNXHTZDVMOb9MmCyT7HBvdiefeA3M7+udKsWWZD0sX&#10;CLTz1yjXZky14KPoUiFHHlV+MPaqqGOl3qOOxSorUBq/yT/6CY03vxDp/UgW+RmVV5v7FU889x6Y&#10;m+C5UjtZ5rXYatmFz6H4g+AuNGKrZMklsuogkDl7qVgVLeeNVyVSpBPs8pwQjcxKpj3mIsXE4cRz&#10;74G57f1zUaj0zwnDWu9VIDBvLVFQ5ssN7cWRcji/rZsnZ39gZFbn4wVMlC/3yHzT7p236O6Tgkpx&#10;ZrgB+BmefsRGdInd2v944rn3wNwEzzV8kIVqwUbpDvwalzFFIES7mKlkneCEaBs0Tltv04aXG42D&#10;fMz8ywf2ltPuxHPvgbmt/XNRmFXHCp+Qcp26mddRwOpWIa7PSbUTl6VvjIGW/ECeEPMzqnjhcx75&#10;6xvu3s6LK+Fxo+a+IVl1O9OYkutwU/6J594Dc1t5rhabJV/KHo+tXCYYLNkOGcIjBAIsRS4DaiaN&#10;fMTHXUwWuXRBeVkyC9SYTRWLcJMYk6Lt0eiSJrwNhxPPvQfmtvXPZamJobFbDxlLTF6vJ1sPmbjb&#10;ZF4TgW1m7fmEaAk68dx7YG4bz9Vyq34pKC+TXzYX5nTMekajEJNF9tPpd4S2mbXnm5OdeO49MLej&#10;f64U15QuZNRHDz/x3HtgbhvPbeaHzxJz4rn3wNz2/rnAFv1jn9U/8dx7YO478twMHdCm5zxNrPwf&#10;HOideO49MDfRPxcF/2EPe+mYJ557D8z9UDwXHPc9ie7Ec++Buen+uSz3UvpWd3Eq91mZhddfNB0n&#10;NbDIZJ+Kicrep48zMyoxKeJVxJTblJQZVqQ7kRAsd+y8/SrbE8+9B+ameS7LvR4t0Cj93gcF/UXK&#10;JRgJrXjxJNNVv01SMuwkykmKdFl0aDeLNnmXdwT2caac70489x6Ym+6fq8Cx/y1hE0hqbJN016Ii&#10;x149CWjkwavelknGcB0oCh958s80eZ+MRbSEd34V6v3ILxKLsPqc+rq5/onn3gNzc3iOQrSwOQiK&#10;gpK8KOGWcxHKcYQUr7K9b+IuzdpJFxCZje9QknZCcZ1C9dHiMfY4nHjuPTA33T8X5cp8NouvKeOA&#10;XAREUUehx7y3KOYin/PjSkITt7sXXntI+bAfV0JqjNn1d4j5doTU+XVFOLNKzMXxFf2IJ557D8xt&#10;57lavIGTQETCJa5LoeMpViLqWVS5Q7wpl3uR7SAWOXSxmVuNrHGR8f9n7+x2GwZhKKwm91Mv9v7P&#10;Oh8fDKxAoL2xQt0uLfgHFvubR6JIQGjDcHoOpcac+q3PqHMezHXuzzGNsiaS7CoIFGANxn75tHKE&#10;RKfn2/hcCE1NrX7mL986IPsghxOVBkZLwo5OhxYnHSfNYzKMsbqWg13UOQ/mrutcXUuY/pqFhIZi&#10;kyhRdW6jxx9iRkuAkaRUFxO2dFwbSU3gIbriyT6F/3XoLb+iznkw17k/x6Kh+e0mr9FkgZWbrlsr&#10;zH6t6kKSvXLjwniiijrnwVynzs2Ya56qLMmH6yTNtToVvFo0b+cZcmPuM7KIOufB3EOhe2cNhPxt&#10;Yn8+cC3sEvbvnrRT6UZlYTO5IBfM+cBv0H1wf0shvKsfkAvmfJiTLUo2K2Arp3MocsGcE3PYKWKb&#10;NdraWvM8UqxjPecG3XfVulTjEO1gzo852xVn5d/SvW1k958qzMFcFQyPpqTDLijuzdXot5fzq4GT&#10;GAdzHqC9zIm0nJvcf6vXdnpeL+cazLUBcZNogs4trmcP2a8Wf0aDWEadGwTGTYxk3fw9iZ0w9yPH&#10;rxx4PeVA+w8AAP//AwBQSwECLQAUAAYACAAAACEApuZR+wwBAAAVAgAAEwAAAAAAAAAAAAAAAAAA&#10;AAAAW0NvbnRlbnRfVHlwZXNdLnhtbFBLAQItABQABgAIAAAAIQA4/SH/1gAAAJQBAAALAAAAAAAA&#10;AAAAAAAAAD0BAABfcmVscy8ucmVsc1BLAQItABQABgAIAAAAIQDKzzWumQQAAFASAAAOAAAAAAAA&#10;AAAAAAAAADwCAABkcnMvZTJvRG9jLnhtbFBLAQItABQABgAIAAAAIQB/QjLiwwAAAKUBAAAZAAAA&#10;AAAAAAAAAAAAAAEHAABkcnMvX3JlbHMvZTJvRG9jLnhtbC5yZWxzUEsBAi0AFAAGAAgAAAAhAEVv&#10;dF/aAAAABQEAAA8AAAAAAAAAAAAAAAAA+wcAAGRycy9kb3ducmV2LnhtbFBLAQItABQABgAIAAAA&#10;IQCl/QaFDg0AAIRkAAAUAAAAAAAAAAAAAAAAAAIJAABkcnMvbWVkaWEvaW1hZ2UxLmVtZlBLAQIt&#10;ABQABgAIAAAAIQCsrzi//HQAANwNAwAUAAAAAAAAAAAAAAAAAEIWAABkcnMvbWVkaWEvaW1hZ2Uy&#10;LmVtZlBLBQYAAAAABwAHAL4BAABwiwAAAAA=&#10;">
                <v:shape id="_x0000_s1131" type="#_x0000_t75" style="position:absolute;width:53225;height:27622;visibility:visible;mso-wrap-style:square">
                  <v:fill o:detectmouseclick="t"/>
                  <v:path o:connecttype="none"/>
                </v:shape>
                <v:rect id="Rectangle 102" o:spid="_x0000_s1132" style="position:absolute;left:52533;top:16795;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rsidR="00727317" w:rsidRDefault="00727317">
                        <w:pPr>
                          <w:ind w:left="0"/>
                        </w:pPr>
                        <w:r>
                          <w:rPr>
                            <w:color w:val="000000"/>
                          </w:rPr>
                          <w:t xml:space="preserve"> </w:t>
                        </w:r>
                      </w:p>
                    </w:txbxContent>
                  </v:textbox>
                </v:rect>
                <v:group id="Group 107" o:spid="_x0000_s1133"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Picture 105" o:spid="_x0000_s1134"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wKdzDAAAA3AAAAA8AAABkcnMvZG93bnJldi54bWxEj81qwzAQhO+FvoPYQm+NbFMS17VsEkGh&#10;5JafB1isje3WWhlLTZw8fVUo5DjMzDdMWc92EGeafO9YQbpIQBA3zvTcKjgePl5yED4gGxwck4Ir&#10;eairx4cSC+MuvKPzPrQiQtgXqKALYSyk9E1HFv3CjcTRO7nJYohyaqWZ8BLhdpBZkiylxZ7jQocj&#10;6Y6a7/2PVfCldb/hcHo1q8S4bJtrv7tppZ6f5vU7iEBzuIf/259GQZa+wd+ZeARk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Ap3MMAAADcAAAADwAAAAAAAAAAAAAAAACf&#10;AgAAZHJzL2Rvd25yZXYueG1sUEsFBgAAAAAEAAQA9wAAAI8DAAAAAA==&#10;">
                    <v:imagedata r:id="rId82" o:title=""/>
                  </v:shape>
                  <v:shape id="Picture 106" o:spid="_x0000_s1135"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DGbfCAAAA3AAAAA8AAABkcnMvZG93bnJldi54bWxET91qwjAUvhf2DuEMdqepHcyuM8qYmwje&#10;2G4PcGiObbE5KUnWdj79ciF4+fH9r7eT6cRAzreWFSwXCQjiyuqWawU/31/zDIQPyBo7y6Tgjzxs&#10;Nw+zNebajlzQUIZaxBD2OSpoQuhzKX3VkEG/sD1x5M7WGQwRulpqh2MMN51Mk+RFGmw5NjTY00dD&#10;1aX8NQrcqtwn8vP8eryejl2RhZ17bndKPT1O728gAk3hLr65D1pBmsb58Uw8AnLz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gxm3wgAAANwAAAAPAAAAAAAAAAAAAAAAAJ8C&#10;AABkcnMvZG93bnJldi54bWxQSwUGAAAAAAQABAD3AAAAjgMAAAAA&#10;">
                    <v:imagedata r:id="rId83" o:title=""/>
                  </v:shape>
                </v:group>
                <w10:anchorlock/>
              </v:group>
            </w:pict>
          </mc:Fallback>
        </mc:AlternateContent>
      </w:r>
    </w:p>
    <w:p w:rsidR="00F200CE" w:rsidRDefault="00294346">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Remote Maintenance Flow</w:t>
      </w:r>
    </w:p>
    <w:p w:rsidR="00294346" w:rsidRDefault="00294346">
      <w:pPr>
        <w:pPrChange w:id="10830" w:author="Rapporteur-R01" w:date="2014-12-08T19:27:00Z">
          <w:pPr>
            <w:keepNext/>
            <w:keepLines/>
            <w:ind w:left="90" w:firstLine="104"/>
            <w:outlineLvl w:val="2"/>
          </w:pPr>
        </w:pPrChange>
      </w:pPr>
    </w:p>
    <w:p w:rsidR="00294346" w:rsidRDefault="001E38F0">
      <w:pPr>
        <w:jc w:val="center"/>
        <w:pPrChange w:id="10831" w:author="Rapporteur-R01" w:date="2014-12-11T10:50:00Z">
          <w:pPr>
            <w:keepNext/>
            <w:keepLines/>
            <w:ind w:left="90" w:firstLine="104"/>
            <w:jc w:val="center"/>
            <w:outlineLvl w:val="2"/>
          </w:pPr>
        </w:pPrChange>
      </w:pPr>
      <w:r>
        <w:rPr>
          <w:noProof/>
        </w:rPr>
        <w:drawing>
          <wp:inline distT="0" distB="0" distL="0" distR="0" wp14:anchorId="0DD95EDB" wp14:editId="6718A93C">
            <wp:extent cx="4300855" cy="2753360"/>
            <wp:effectExtent l="0" t="0" r="0" b="0"/>
            <wp:docPr id="5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00855" cy="2753360"/>
                    </a:xfrm>
                    <a:prstGeom prst="rect">
                      <a:avLst/>
                    </a:prstGeom>
                    <a:noFill/>
                    <a:ln>
                      <a:noFill/>
                    </a:ln>
                  </pic:spPr>
                </pic:pic>
              </a:graphicData>
            </a:graphic>
          </wp:inline>
        </w:drawing>
      </w:r>
    </w:p>
    <w:p w:rsidR="00294346" w:rsidRDefault="00294346">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Remote Maintenance High Level Illustration</w:t>
      </w:r>
    </w:p>
    <w:p w:rsidR="00F200CE" w:rsidRPr="00380561" w:rsidRDefault="00F200CE" w:rsidP="00380561">
      <w:pPr>
        <w:pStyle w:val="Heading3"/>
        <w:rPr>
          <w:lang w:val="en-GB"/>
        </w:rPr>
      </w:pPr>
      <w:bookmarkStart w:id="10832" w:name="_Toc404088220"/>
      <w:bookmarkStart w:id="10833" w:name="_Toc404088696"/>
      <w:bookmarkStart w:id="10834" w:name="_Toc404089643"/>
      <w:bookmarkStart w:id="10835" w:name="_Toc404090117"/>
      <w:bookmarkStart w:id="10836" w:name="_Toc405548724"/>
      <w:bookmarkStart w:id="10837" w:name="_Toc405800167"/>
      <w:bookmarkStart w:id="10838" w:name="_Toc405801376"/>
      <w:bookmarkStart w:id="10839" w:name="_Toc405812754"/>
      <w:bookmarkStart w:id="10840" w:name="_Toc405813221"/>
      <w:bookmarkStart w:id="10841" w:name="_Toc405813692"/>
      <w:bookmarkStart w:id="10842" w:name="_Toc405816515"/>
      <w:bookmarkStart w:id="10843" w:name="_Toc405816988"/>
      <w:bookmarkStart w:id="10844" w:name="_Toc405817457"/>
      <w:bookmarkStart w:id="10845" w:name="_Toc405817927"/>
      <w:bookmarkStart w:id="10846" w:name="_Toc406056109"/>
      <w:bookmarkStart w:id="10847" w:name="_Toc406056886"/>
      <w:r w:rsidRPr="00380561">
        <w:rPr>
          <w:lang w:val="en-GB"/>
        </w:rPr>
        <w:t>Potential Requirements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rsidR="007B3026" w:rsidRPr="00A75A0B" w:rsidRDefault="007B3026">
      <w:pPr>
        <w:pStyle w:val="ListParagraph"/>
        <w:numPr>
          <w:ilvl w:val="0"/>
          <w:numId w:val="413"/>
        </w:numPr>
        <w:pPrChange w:id="10848" w:author="Rapporteur-R01" w:date="2014-12-08T19:27:00Z">
          <w:pPr>
            <w:keepNext/>
            <w:keepLines/>
            <w:numPr>
              <w:numId w:val="100"/>
            </w:numPr>
            <w:ind w:left="2348" w:hanging="360"/>
            <w:outlineLvl w:val="2"/>
          </w:pPr>
        </w:pPrChange>
      </w:pPr>
      <w:r w:rsidRPr="00A75A0B">
        <w:t xml:space="preserve">The M2M service SHALL be able to provide the mechanism for authorization for integrity-checking and installing processes of software/hardware/firmware component(s) on M2M Device(s). </w:t>
      </w:r>
    </w:p>
    <w:p w:rsidR="007B3026" w:rsidRPr="00A75A0B" w:rsidRDefault="007B3026">
      <w:pPr>
        <w:pStyle w:val="ListParagraph"/>
        <w:numPr>
          <w:ilvl w:val="0"/>
          <w:numId w:val="413"/>
        </w:numPr>
        <w:pPrChange w:id="10849" w:author="Rapporteur-R01" w:date="2014-12-08T19:27:00Z">
          <w:pPr>
            <w:keepNext/>
            <w:keepLines/>
            <w:numPr>
              <w:numId w:val="100"/>
            </w:numPr>
            <w:ind w:left="2250" w:hanging="262"/>
            <w:outlineLvl w:val="2"/>
          </w:pPr>
        </w:pPrChange>
      </w:pPr>
      <w:r w:rsidRPr="00A75A0B">
        <w:t>The M2M system SHALL be able to support authentication</w:t>
      </w:r>
      <w:r w:rsidR="003F187D">
        <w:t xml:space="preserve"> </w:t>
      </w:r>
      <w:r w:rsidRPr="00A75A0B">
        <w:t>using device key on the integrity check for M2M Device(s).</w:t>
      </w:r>
    </w:p>
    <w:p w:rsidR="00F200CE" w:rsidRDefault="007B3026">
      <w:pPr>
        <w:pStyle w:val="ListParagraph"/>
        <w:numPr>
          <w:ilvl w:val="0"/>
          <w:numId w:val="413"/>
        </w:numPr>
        <w:rPr>
          <w:ins w:id="10850" w:author="Rapporteur-R01" w:date="2014-12-11T10:50:00Z"/>
        </w:rPr>
        <w:pPrChange w:id="10851" w:author="Rapporteur-R01" w:date="2014-12-08T19:27:00Z">
          <w:pPr>
            <w:keepNext/>
            <w:keepLines/>
            <w:numPr>
              <w:numId w:val="100"/>
            </w:numPr>
            <w:ind w:left="2250" w:hanging="262"/>
            <w:outlineLvl w:val="2"/>
          </w:pPr>
        </w:pPrChange>
      </w:pPr>
      <w:r w:rsidRPr="00A75A0B">
        <w:t xml:space="preserve">The M2M Device SHALL </w:t>
      </w:r>
      <w:proofErr w:type="gramStart"/>
      <w:r w:rsidRPr="00A75A0B">
        <w:t>be</w:t>
      </w:r>
      <w:proofErr w:type="gramEnd"/>
      <w:r w:rsidRPr="00A75A0B">
        <w:t xml:space="preserve"> able to support </w:t>
      </w:r>
      <w:r w:rsidR="004D4FB2" w:rsidRPr="00A75A0B">
        <w:t>HSM (</w:t>
      </w:r>
      <w:r w:rsidRPr="00A75A0B">
        <w:t>Hardware Security Module) to protect its integrity depending on the security level requirement.</w:t>
      </w:r>
    </w:p>
    <w:p w:rsidR="00E536A1" w:rsidRDefault="00E536A1">
      <w:pPr>
        <w:rPr>
          <w:ins w:id="10852" w:author="Rapporteur-R01" w:date="2014-12-08T12:07:00Z"/>
        </w:rPr>
        <w:pPrChange w:id="10853" w:author="Rapporteur-R01" w:date="2014-12-11T10:50:00Z">
          <w:pPr>
            <w:keepNext/>
            <w:keepLines/>
            <w:numPr>
              <w:numId w:val="100"/>
            </w:numPr>
            <w:ind w:left="2250" w:hanging="262"/>
            <w:outlineLvl w:val="2"/>
          </w:pPr>
        </w:pPrChange>
      </w:pPr>
    </w:p>
    <w:p w:rsidR="000518BF" w:rsidRDefault="000518BF">
      <w:pPr>
        <w:pPrChange w:id="10854" w:author="Rapporteur-R01" w:date="2014-12-08T19:27:00Z">
          <w:pPr>
            <w:keepNext/>
            <w:keepLines/>
            <w:numPr>
              <w:numId w:val="100"/>
            </w:numPr>
            <w:ind w:left="2250" w:hanging="262"/>
            <w:outlineLvl w:val="2"/>
          </w:pPr>
        </w:pPrChange>
      </w:pPr>
    </w:p>
    <w:p w:rsidR="00E2001C" w:rsidRPr="006C6710" w:rsidRDefault="00E2001C">
      <w:pPr>
        <w:pStyle w:val="Heading2"/>
        <w:ind w:left="1166"/>
        <w:rPr>
          <w:rPrChange w:id="10855" w:author="Rapporteur-R01" w:date="2014-12-08T11:27:00Z">
            <w:rPr>
              <w:b/>
            </w:rPr>
          </w:rPrChange>
        </w:rPr>
        <w:pPrChange w:id="10856" w:author="Rapporteur-R01" w:date="2014-12-08T11:27:00Z">
          <w:pPr>
            <w:pStyle w:val="Heading2"/>
            <w:ind w:left="1170"/>
          </w:pPr>
        </w:pPrChange>
      </w:pPr>
      <w:bookmarkStart w:id="10857" w:name="_Toc404088221"/>
      <w:bookmarkStart w:id="10858" w:name="_Toc404088697"/>
      <w:bookmarkStart w:id="10859" w:name="_Toc404089644"/>
      <w:bookmarkStart w:id="10860" w:name="_Toc404090118"/>
      <w:bookmarkStart w:id="10861" w:name="_Toc405548725"/>
      <w:bookmarkStart w:id="10862" w:name="_Toc405800168"/>
      <w:bookmarkStart w:id="10863" w:name="_Toc405801377"/>
      <w:bookmarkStart w:id="10864" w:name="_Toc405812755"/>
      <w:bookmarkStart w:id="10865" w:name="_Toc405813222"/>
      <w:bookmarkStart w:id="10866" w:name="_Toc405813693"/>
      <w:bookmarkStart w:id="10867" w:name="_Toc405816516"/>
      <w:bookmarkStart w:id="10868" w:name="_Toc405816989"/>
      <w:bookmarkStart w:id="10869" w:name="_Toc405817458"/>
      <w:bookmarkStart w:id="10870" w:name="_Toc405817928"/>
      <w:bookmarkStart w:id="10871" w:name="_Toc406056110"/>
      <w:bookmarkStart w:id="10872" w:name="_Toc406056887"/>
      <w:r w:rsidRPr="006C6710">
        <w:rPr>
          <w:rPrChange w:id="10873" w:author="Rapporteur-R01" w:date="2014-12-08T11:27:00Z">
            <w:rPr>
              <w:b/>
            </w:rPr>
          </w:rPrChange>
        </w:rPr>
        <w:lastRenderedPageBreak/>
        <w:t>Traffic Accident Information Collection</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rsidR="00E2001C" w:rsidRPr="00380561" w:rsidRDefault="00E2001C" w:rsidP="00380561">
      <w:pPr>
        <w:pStyle w:val="Heading3"/>
        <w:rPr>
          <w:lang w:val="en-GB"/>
        </w:rPr>
      </w:pPr>
      <w:bookmarkStart w:id="10874" w:name="_Toc404088222"/>
      <w:bookmarkStart w:id="10875" w:name="_Toc404088698"/>
      <w:bookmarkStart w:id="10876" w:name="_Toc404089645"/>
      <w:bookmarkStart w:id="10877" w:name="_Toc404090119"/>
      <w:bookmarkStart w:id="10878" w:name="_Toc405548726"/>
      <w:bookmarkStart w:id="10879" w:name="_Toc405800169"/>
      <w:bookmarkStart w:id="10880" w:name="_Toc405801378"/>
      <w:bookmarkStart w:id="10881" w:name="_Toc405812756"/>
      <w:bookmarkStart w:id="10882" w:name="_Toc405813223"/>
      <w:bookmarkStart w:id="10883" w:name="_Toc405813694"/>
      <w:bookmarkStart w:id="10884" w:name="_Toc405816517"/>
      <w:bookmarkStart w:id="10885" w:name="_Toc405816990"/>
      <w:bookmarkStart w:id="10886" w:name="_Toc405817459"/>
      <w:bookmarkStart w:id="10887" w:name="_Toc405817929"/>
      <w:bookmarkStart w:id="10888" w:name="_Toc406056111"/>
      <w:bookmarkStart w:id="10889" w:name="_Toc406056888"/>
      <w:r w:rsidRPr="00380561">
        <w:rPr>
          <w:lang w:val="en-GB"/>
        </w:rPr>
        <w:t>Description</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rsidR="00E2001C" w:rsidRPr="00E2001C" w:rsidRDefault="00E2001C">
      <w:pPr>
        <w:pPrChange w:id="10890" w:author="Rapporteur-R01" w:date="2014-12-08T19:27:00Z">
          <w:pPr>
            <w:keepNext/>
            <w:keepLines/>
            <w:ind w:left="1704"/>
            <w:outlineLvl w:val="2"/>
          </w:pPr>
        </w:pPrChange>
      </w:pPr>
      <w:r w:rsidRPr="00E2001C">
        <w:t xml:space="preserve">The Intelligent Transportation System (ITS) is mainly used for avoiding collision of vehicles. If doing some extension, an </w:t>
      </w:r>
      <w:proofErr w:type="gramStart"/>
      <w:r w:rsidRPr="00E2001C">
        <w:t>ITS</w:t>
      </w:r>
      <w:proofErr w:type="gramEnd"/>
      <w:r w:rsidRPr="00E2001C">
        <w:t xml:space="preserve"> can also be used for other purposes such as electronic payment of road tolls, traffic information collection and broadcast, local service advertisements, etc. </w:t>
      </w:r>
    </w:p>
    <w:p w:rsidR="00E2001C" w:rsidRPr="00E2001C" w:rsidRDefault="00E2001C">
      <w:pPr>
        <w:pPrChange w:id="10891" w:author="Rapporteur-R01" w:date="2014-12-08T19:27:00Z">
          <w:pPr>
            <w:keepNext/>
            <w:keepLines/>
            <w:ind w:left="1704"/>
            <w:outlineLvl w:val="2"/>
          </w:pPr>
        </w:pPrChange>
      </w:pPr>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E2001C" w:rsidRPr="00E2001C" w:rsidRDefault="00E2001C">
      <w:pPr>
        <w:pPrChange w:id="10892" w:author="Rapporteur-R01" w:date="2014-12-08T19:27:00Z">
          <w:pPr>
            <w:keepNext/>
            <w:keepLines/>
            <w:ind w:left="1704"/>
            <w:outlineLvl w:val="2"/>
          </w:pPr>
        </w:pPrChange>
      </w:pPr>
      <w:r w:rsidRPr="00E2001C">
        <w:t>This use case will show how the M2M technologies can help people to timely access to the detailed information of a traffic accident</w:t>
      </w:r>
      <w:r w:rsidR="000C5BF8">
        <w:t>.</w:t>
      </w:r>
    </w:p>
    <w:p w:rsidR="00E2001C" w:rsidRPr="00380561" w:rsidRDefault="00E2001C" w:rsidP="00380561">
      <w:pPr>
        <w:pStyle w:val="Heading3"/>
        <w:rPr>
          <w:lang w:val="en-GB"/>
        </w:rPr>
      </w:pPr>
      <w:bookmarkStart w:id="10893" w:name="_Toc404088223"/>
      <w:bookmarkStart w:id="10894" w:name="_Toc404088699"/>
      <w:bookmarkStart w:id="10895" w:name="_Toc404089646"/>
      <w:bookmarkStart w:id="10896" w:name="_Toc404090120"/>
      <w:bookmarkStart w:id="10897" w:name="_Toc405548727"/>
      <w:bookmarkStart w:id="10898" w:name="_Toc405800170"/>
      <w:bookmarkStart w:id="10899" w:name="_Toc405801379"/>
      <w:bookmarkStart w:id="10900" w:name="_Toc405812757"/>
      <w:bookmarkStart w:id="10901" w:name="_Toc405813224"/>
      <w:bookmarkStart w:id="10902" w:name="_Toc405813695"/>
      <w:bookmarkStart w:id="10903" w:name="_Toc405816518"/>
      <w:bookmarkStart w:id="10904" w:name="_Toc405816991"/>
      <w:bookmarkStart w:id="10905" w:name="_Toc405817460"/>
      <w:bookmarkStart w:id="10906" w:name="_Toc405817930"/>
      <w:bookmarkStart w:id="10907" w:name="_Toc406056112"/>
      <w:bookmarkStart w:id="10908" w:name="_Toc406056889"/>
      <w:r w:rsidRPr="00380561">
        <w:rPr>
          <w:lang w:val="en-GB"/>
        </w:rPr>
        <w:t>Source</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rsidR="00E2001C" w:rsidRPr="00E2001C" w:rsidRDefault="00E2001C" w:rsidP="00B70629">
      <w:r w:rsidRPr="00E2001C">
        <w:t xml:space="preserve">China Academy of Telecommunication Technology (CCSA), </w:t>
      </w:r>
      <w:r w:rsidR="00E87DCD">
        <w:t>[i.1</w:t>
      </w:r>
      <w:r w:rsidR="001C5F4C">
        <w:t>0</w:t>
      </w:r>
      <w:r w:rsidR="00E87DCD">
        <w:t xml:space="preserve">] </w:t>
      </w:r>
      <w:r w:rsidRPr="00E2001C">
        <w:t>ETSI TR 102 638</w:t>
      </w:r>
    </w:p>
    <w:p w:rsidR="00E2001C" w:rsidRPr="00380561" w:rsidRDefault="00E2001C" w:rsidP="00380561">
      <w:pPr>
        <w:pStyle w:val="Heading3"/>
        <w:rPr>
          <w:lang w:val="en-GB"/>
        </w:rPr>
      </w:pPr>
      <w:bookmarkStart w:id="10909" w:name="_Toc404088224"/>
      <w:bookmarkStart w:id="10910" w:name="_Toc404088700"/>
      <w:bookmarkStart w:id="10911" w:name="_Toc404089647"/>
      <w:bookmarkStart w:id="10912" w:name="_Toc404090121"/>
      <w:bookmarkStart w:id="10913" w:name="_Toc405548728"/>
      <w:bookmarkStart w:id="10914" w:name="_Toc405800171"/>
      <w:bookmarkStart w:id="10915" w:name="_Toc405801380"/>
      <w:bookmarkStart w:id="10916" w:name="_Toc405812758"/>
      <w:bookmarkStart w:id="10917" w:name="_Toc405813225"/>
      <w:bookmarkStart w:id="10918" w:name="_Toc405813696"/>
      <w:bookmarkStart w:id="10919" w:name="_Toc405816519"/>
      <w:bookmarkStart w:id="10920" w:name="_Toc405816992"/>
      <w:bookmarkStart w:id="10921" w:name="_Toc405817461"/>
      <w:bookmarkStart w:id="10922" w:name="_Toc405817931"/>
      <w:bookmarkStart w:id="10923" w:name="_Toc406056113"/>
      <w:bookmarkStart w:id="10924" w:name="_Toc406056890"/>
      <w:r w:rsidRPr="00380561">
        <w:rPr>
          <w:lang w:val="en-GB"/>
        </w:rPr>
        <w:t>Actors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rsidR="00E2001C" w:rsidRPr="00AC69C4" w:rsidRDefault="00E2001C" w:rsidP="00B70629">
      <w:r w:rsidRPr="006546C0">
        <w:rPr>
          <w:rPrChange w:id="10925" w:author="Rapporteur-R01" w:date="2014-12-08T12:56:00Z">
            <w:rPr>
              <w:b/>
            </w:rPr>
          </w:rPrChange>
        </w:rPr>
        <w:t>M2M Platform</w:t>
      </w:r>
      <w:r w:rsidRPr="00AC69C4">
        <w:t>: It stores M2M data and runs M2M applications. It provides various M2M services to M2M service subscribers.</w:t>
      </w:r>
    </w:p>
    <w:p w:rsidR="00E2001C" w:rsidRPr="00AC69C4" w:rsidRDefault="00E2001C">
      <w:pPr>
        <w:pPrChange w:id="10926" w:author="Rapporteur-R01" w:date="2014-12-08T19:27:00Z">
          <w:pPr>
            <w:keepNext/>
            <w:keepLines/>
            <w:ind w:left="1704"/>
            <w:outlineLvl w:val="2"/>
          </w:pPr>
        </w:pPrChange>
      </w:pPr>
      <w:r w:rsidRPr="006546C0">
        <w:rPr>
          <w:rPrChange w:id="10927" w:author="Rapporteur-R01" w:date="2014-12-08T12:56:00Z">
            <w:rPr>
              <w:b/>
            </w:rPr>
          </w:rPrChange>
        </w:rPr>
        <w:t>ITS Center</w:t>
      </w:r>
      <w:r w:rsidRPr="00AC69C4">
        <w:t>: It is responsible for managing ITS on M2M Platform. It decides what service is provided to an ITS service subscriber.</w:t>
      </w:r>
    </w:p>
    <w:p w:rsidR="00E2001C" w:rsidRPr="00AC69C4" w:rsidRDefault="00E2001C">
      <w:pPr>
        <w:pPrChange w:id="10928" w:author="Rapporteur-R01" w:date="2014-12-08T19:27:00Z">
          <w:pPr>
            <w:keepNext/>
            <w:keepLines/>
            <w:ind w:left="1704"/>
            <w:outlineLvl w:val="2"/>
          </w:pPr>
        </w:pPrChange>
      </w:pPr>
      <w:r w:rsidRPr="006546C0">
        <w:rPr>
          <w:rPrChange w:id="10929" w:author="Rapporteur-R01" w:date="2014-12-08T12:56:00Z">
            <w:rPr>
              <w:b/>
            </w:rPr>
          </w:rPrChange>
        </w:rPr>
        <w:t>Police Station:</w:t>
      </w:r>
      <w:r w:rsidRPr="00AC69C4">
        <w:t xml:space="preserve"> It is a subscriber of ITS service on M2M platform and responsible for controlling the traffic.</w:t>
      </w:r>
    </w:p>
    <w:p w:rsidR="00E2001C" w:rsidRPr="00AC69C4" w:rsidRDefault="00E2001C">
      <w:pPr>
        <w:pPrChange w:id="10930" w:author="Rapporteur-R01" w:date="2014-12-08T19:27:00Z">
          <w:pPr>
            <w:keepNext/>
            <w:keepLines/>
            <w:ind w:left="1704"/>
            <w:outlineLvl w:val="2"/>
          </w:pPr>
        </w:pPrChange>
      </w:pPr>
      <w:r w:rsidRPr="006546C0">
        <w:rPr>
          <w:rPrChange w:id="10931" w:author="Rapporteur-R01" w:date="2014-12-08T12:56:00Z">
            <w:rPr>
              <w:b/>
            </w:rPr>
          </w:rPrChange>
        </w:rPr>
        <w:t>Rescue Center</w:t>
      </w:r>
      <w:r w:rsidRPr="00AC69C4">
        <w:t>: It is a subscriber of ITS service on M2M platform and responsible for carrying out rescue missions.</w:t>
      </w:r>
    </w:p>
    <w:p w:rsidR="00E2001C" w:rsidRPr="00AC69C4" w:rsidRDefault="00E2001C">
      <w:pPr>
        <w:pPrChange w:id="10932" w:author="Rapporteur-R01" w:date="2014-12-08T19:27:00Z">
          <w:pPr>
            <w:keepNext/>
            <w:keepLines/>
            <w:ind w:left="1704"/>
            <w:outlineLvl w:val="2"/>
          </w:pPr>
        </w:pPrChange>
      </w:pPr>
      <w:r w:rsidRPr="006546C0">
        <w:rPr>
          <w:rPrChange w:id="10933" w:author="Rapporteur-R01" w:date="2014-12-08T12:56:00Z">
            <w:rPr>
              <w:b/>
            </w:rPr>
          </w:rPrChange>
        </w:rPr>
        <w:t>ITS-Station (ITS-S):</w:t>
      </w:r>
      <w:r w:rsidRPr="00AC69C4">
        <w:t xml:space="preserve"> It is a kind of M2M Device installed in vehicles. It broadcast its travel status in a fixed interval in order to inform other ITS-S where it is. </w:t>
      </w:r>
      <w:proofErr w:type="gramStart"/>
      <w:r w:rsidRPr="00AC69C4">
        <w:t>The ITS</w:t>
      </w:r>
      <w:proofErr w:type="gramEnd"/>
      <w:r w:rsidRPr="00AC69C4">
        <w:t xml:space="preserve">-S is equipped with a digital camera used for taking pictures according to the command given by a driver, ITS center or ITS-S itself. </w:t>
      </w:r>
      <w:proofErr w:type="gramStart"/>
      <w:r w:rsidRPr="00AC69C4">
        <w:t>The ITS</w:t>
      </w:r>
      <w:proofErr w:type="gramEnd"/>
      <w:r w:rsidRPr="00AC69C4">
        <w:t xml:space="preserve">-S is able to communicate with M2M Platform through wireless network or a RSU using Dedicated Short Range Communications (DSRC). </w:t>
      </w:r>
    </w:p>
    <w:p w:rsidR="00E2001C" w:rsidRPr="00AC69C4" w:rsidRDefault="00E2001C">
      <w:pPr>
        <w:pPrChange w:id="10934" w:author="Rapporteur-R01" w:date="2014-12-08T19:27:00Z">
          <w:pPr>
            <w:keepNext/>
            <w:keepLines/>
            <w:ind w:left="1994" w:hanging="290"/>
            <w:outlineLvl w:val="2"/>
          </w:pPr>
        </w:pPrChange>
      </w:pPr>
      <w:r w:rsidRPr="006546C0">
        <w:rPr>
          <w:rPrChange w:id="10935" w:author="Rapporteur-R01" w:date="2014-12-08T12:56:00Z">
            <w:rPr>
              <w:b/>
            </w:rPr>
          </w:rPrChange>
        </w:rPr>
        <w:t>Road Side Unit (RSU):</w:t>
      </w:r>
      <w:r w:rsidRPr="00AC69C4">
        <w:t xml:space="preserve"> It is a kind of M2M Gateway installed at roadside. The RSU is able to communicate with ITS-S using DSRC and communicate with M2M Platform through wired or wireless network.</w:t>
      </w:r>
    </w:p>
    <w:p w:rsidR="00E2001C" w:rsidRPr="000571E5" w:rsidRDefault="00E2001C" w:rsidP="00380561">
      <w:pPr>
        <w:pStyle w:val="Heading3"/>
      </w:pPr>
      <w:bookmarkStart w:id="10936" w:name="_Toc404088225"/>
      <w:bookmarkStart w:id="10937" w:name="_Toc404088701"/>
      <w:bookmarkStart w:id="10938" w:name="_Toc404089648"/>
      <w:bookmarkStart w:id="10939" w:name="_Toc404090122"/>
      <w:bookmarkStart w:id="10940" w:name="_Toc405548729"/>
      <w:bookmarkStart w:id="10941" w:name="_Toc405800172"/>
      <w:bookmarkStart w:id="10942" w:name="_Toc405801381"/>
      <w:bookmarkStart w:id="10943" w:name="_Toc405812759"/>
      <w:bookmarkStart w:id="10944" w:name="_Toc405813226"/>
      <w:bookmarkStart w:id="10945" w:name="_Toc405813697"/>
      <w:bookmarkStart w:id="10946" w:name="_Toc405816520"/>
      <w:bookmarkStart w:id="10947" w:name="_Toc405816993"/>
      <w:bookmarkStart w:id="10948" w:name="_Toc405817462"/>
      <w:bookmarkStart w:id="10949" w:name="_Toc405817932"/>
      <w:bookmarkStart w:id="10950" w:name="_Toc406056114"/>
      <w:bookmarkStart w:id="10951" w:name="_Toc406056891"/>
      <w:r w:rsidRPr="00380561">
        <w:rPr>
          <w:lang w:val="en-GB"/>
        </w:rPr>
        <w:t>Pre-conditions</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rsidR="00E2001C" w:rsidRPr="00E2001C" w:rsidRDefault="00E2001C" w:rsidP="00B70629">
      <w:proofErr w:type="gramStart"/>
      <w:r w:rsidRPr="00E2001C">
        <w:t>The ITS</w:t>
      </w:r>
      <w:proofErr w:type="gramEnd"/>
      <w:r w:rsidRPr="00E2001C">
        <w:t xml:space="preserve">-Ss are equipped with a digital camera. </w:t>
      </w:r>
    </w:p>
    <w:p w:rsidR="00E2001C" w:rsidRPr="00E2001C" w:rsidRDefault="00E2001C">
      <w:pPr>
        <w:pPrChange w:id="10952" w:author="Rapporteur-R01" w:date="2014-12-08T19:27:00Z">
          <w:pPr>
            <w:keepNext/>
            <w:keepLines/>
            <w:ind w:left="1704"/>
            <w:outlineLvl w:val="2"/>
          </w:pPr>
        </w:pPrChange>
      </w:pPr>
      <w:proofErr w:type="gramStart"/>
      <w:r w:rsidRPr="00E2001C">
        <w:t>The ITS</w:t>
      </w:r>
      <w:proofErr w:type="gramEnd"/>
      <w:r w:rsidRPr="00E2001C">
        <w:t>-Ss nearby the accident site are able to connect to M2M platform through either the wireless network or a RSU.</w:t>
      </w:r>
    </w:p>
    <w:p w:rsidR="00E2001C" w:rsidRDefault="00E2001C">
      <w:pPr>
        <w:rPr>
          <w:ins w:id="10953" w:author="Rapporteur-R01" w:date="2014-12-11T10:50:00Z"/>
        </w:rPr>
        <w:pPrChange w:id="10954" w:author="Rapporteur-R01" w:date="2014-12-08T19:27:00Z">
          <w:pPr>
            <w:keepNext/>
            <w:keepLines/>
            <w:ind w:left="1704"/>
            <w:outlineLvl w:val="2"/>
          </w:pPr>
        </w:pPrChange>
      </w:pPr>
      <w:r w:rsidRPr="00E2001C">
        <w:t>Police Station and Rescue Center are the subscribers of ITS services.</w:t>
      </w:r>
    </w:p>
    <w:p w:rsidR="00E536A1" w:rsidRPr="00E2001C" w:rsidRDefault="00E536A1">
      <w:pPr>
        <w:pPrChange w:id="10955" w:author="Rapporteur-R01" w:date="2014-12-08T19:27:00Z">
          <w:pPr>
            <w:keepNext/>
            <w:keepLines/>
            <w:ind w:left="1704"/>
            <w:outlineLvl w:val="2"/>
          </w:pPr>
        </w:pPrChange>
      </w:pPr>
    </w:p>
    <w:p w:rsidR="00E2001C" w:rsidRPr="00380561" w:rsidRDefault="00E2001C" w:rsidP="00380561">
      <w:pPr>
        <w:pStyle w:val="Heading3"/>
        <w:rPr>
          <w:lang w:val="en-GB"/>
        </w:rPr>
      </w:pPr>
      <w:bookmarkStart w:id="10956" w:name="_Toc404088226"/>
      <w:bookmarkStart w:id="10957" w:name="_Toc404088702"/>
      <w:bookmarkStart w:id="10958" w:name="_Toc404089649"/>
      <w:bookmarkStart w:id="10959" w:name="_Toc404090123"/>
      <w:bookmarkStart w:id="10960" w:name="_Toc405548730"/>
      <w:bookmarkStart w:id="10961" w:name="_Toc405800173"/>
      <w:bookmarkStart w:id="10962" w:name="_Toc405801382"/>
      <w:bookmarkStart w:id="10963" w:name="_Toc405812760"/>
      <w:bookmarkStart w:id="10964" w:name="_Toc405813227"/>
      <w:bookmarkStart w:id="10965" w:name="_Toc405813698"/>
      <w:bookmarkStart w:id="10966" w:name="_Toc405816521"/>
      <w:bookmarkStart w:id="10967" w:name="_Toc405816994"/>
      <w:bookmarkStart w:id="10968" w:name="_Toc405817463"/>
      <w:bookmarkStart w:id="10969" w:name="_Toc405817933"/>
      <w:bookmarkStart w:id="10970" w:name="_Toc406056115"/>
      <w:bookmarkStart w:id="10971" w:name="_Toc406056892"/>
      <w:r w:rsidRPr="00380561">
        <w:rPr>
          <w:lang w:val="en-GB"/>
        </w:rPr>
        <w:t>Triggers</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rsidR="00E2001C" w:rsidRDefault="00E2001C" w:rsidP="00B70629">
      <w:pPr>
        <w:rPr>
          <w:ins w:id="10972" w:author="Rapporteur-R01" w:date="2014-12-11T10:50:00Z"/>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E536A1" w:rsidRPr="00744F55" w:rsidRDefault="00E536A1" w:rsidP="00B70629"/>
    <w:p w:rsidR="00E2001C" w:rsidRPr="00380561" w:rsidRDefault="00E2001C" w:rsidP="00380561">
      <w:pPr>
        <w:pStyle w:val="Heading3"/>
        <w:rPr>
          <w:lang w:val="en-GB"/>
        </w:rPr>
      </w:pPr>
      <w:bookmarkStart w:id="10973" w:name="_Toc404088227"/>
      <w:bookmarkStart w:id="10974" w:name="_Toc404088703"/>
      <w:bookmarkStart w:id="10975" w:name="_Toc404089650"/>
      <w:bookmarkStart w:id="10976" w:name="_Toc404090124"/>
      <w:bookmarkStart w:id="10977" w:name="_Toc405548731"/>
      <w:bookmarkStart w:id="10978" w:name="_Toc405800174"/>
      <w:bookmarkStart w:id="10979" w:name="_Toc405801383"/>
      <w:bookmarkStart w:id="10980" w:name="_Toc405812761"/>
      <w:bookmarkStart w:id="10981" w:name="_Toc405813228"/>
      <w:bookmarkStart w:id="10982" w:name="_Toc405813699"/>
      <w:bookmarkStart w:id="10983" w:name="_Toc405816522"/>
      <w:bookmarkStart w:id="10984" w:name="_Toc405816995"/>
      <w:bookmarkStart w:id="10985" w:name="_Toc405817464"/>
      <w:bookmarkStart w:id="10986" w:name="_Toc405817934"/>
      <w:bookmarkStart w:id="10987" w:name="_Toc406056116"/>
      <w:bookmarkStart w:id="10988" w:name="_Toc406056893"/>
      <w:r w:rsidRPr="00380561">
        <w:rPr>
          <w:lang w:val="en-GB"/>
        </w:rPr>
        <w:t>Normal Flow</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rsidR="00E2001C" w:rsidRPr="006E71B0" w:rsidRDefault="00E2001C">
      <w:pPr>
        <w:pStyle w:val="ListParagraph"/>
        <w:numPr>
          <w:ilvl w:val="0"/>
          <w:numId w:val="317"/>
        </w:numPr>
        <w:pPrChange w:id="10989" w:author="Rapporteur-R01" w:date="2014-12-08T19:27:00Z">
          <w:pPr>
            <w:keepNext/>
            <w:keepLines/>
            <w:numPr>
              <w:numId w:val="101"/>
            </w:numPr>
            <w:ind w:left="2348" w:hanging="360"/>
            <w:outlineLvl w:val="2"/>
          </w:pPr>
        </w:pPrChange>
      </w:pPr>
      <w:proofErr w:type="gramStart"/>
      <w:r w:rsidRPr="006E71B0">
        <w:t>The ITS</w:t>
      </w:r>
      <w:proofErr w:type="gramEnd"/>
      <w:r w:rsidRPr="006E71B0">
        <w:t>-S in the vehicle that is directly involved in an accident detects a crash has happened, and then starts an accident reporting process automatically.</w:t>
      </w:r>
    </w:p>
    <w:p w:rsidR="00E2001C" w:rsidRPr="006E71B0" w:rsidRDefault="00E2001C">
      <w:pPr>
        <w:pStyle w:val="ListParagraph"/>
        <w:numPr>
          <w:ilvl w:val="0"/>
          <w:numId w:val="317"/>
        </w:numPr>
        <w:pPrChange w:id="10990" w:author="Rapporteur-R01" w:date="2014-12-08T19:27:00Z">
          <w:pPr>
            <w:keepNext/>
            <w:keepLines/>
            <w:numPr>
              <w:numId w:val="101"/>
            </w:numPr>
            <w:ind w:left="2348" w:hanging="360"/>
            <w:outlineLvl w:val="2"/>
          </w:pPr>
        </w:pPrChange>
      </w:pPr>
      <w:r w:rsidRPr="006E71B0">
        <w:t>An accident reporting process may also be started manually. For example, a driver of a vehicle that is passing by the accident site stops and then manually starts an accident reporting process through giving a command to the ITS-S in his vehicle.</w:t>
      </w:r>
    </w:p>
    <w:p w:rsidR="00E2001C" w:rsidRPr="006E71B0" w:rsidRDefault="00E2001C">
      <w:pPr>
        <w:pStyle w:val="ListParagraph"/>
        <w:numPr>
          <w:ilvl w:val="0"/>
          <w:numId w:val="317"/>
        </w:numPr>
        <w:pPrChange w:id="10991" w:author="Rapporteur-R01" w:date="2014-12-08T19:27:00Z">
          <w:pPr>
            <w:keepNext/>
            <w:keepLines/>
            <w:numPr>
              <w:numId w:val="101"/>
            </w:numPr>
            <w:ind w:left="2348" w:hanging="360"/>
            <w:outlineLvl w:val="2"/>
          </w:pPr>
        </w:pPrChange>
      </w:pPr>
      <w:proofErr w:type="gramStart"/>
      <w:r w:rsidRPr="006E71B0">
        <w:t>The ITS</w:t>
      </w:r>
      <w:proofErr w:type="gramEnd"/>
      <w:r w:rsidRPr="006E71B0">
        <w:t>-S first takes some pictures with its digital camera, and then uses these pictures together with current time and geographical coordinates to generate an accident report. This report shall be signed by the ITS-S.</w:t>
      </w:r>
    </w:p>
    <w:p w:rsidR="00E2001C" w:rsidRPr="006E71B0" w:rsidRDefault="00E2001C">
      <w:pPr>
        <w:pStyle w:val="ListParagraph"/>
        <w:numPr>
          <w:ilvl w:val="0"/>
          <w:numId w:val="317"/>
        </w:numPr>
        <w:pPrChange w:id="10992" w:author="Rapporteur-R01" w:date="2014-12-08T19:27:00Z">
          <w:pPr>
            <w:keepNext/>
            <w:keepLines/>
            <w:numPr>
              <w:numId w:val="101"/>
            </w:numPr>
            <w:ind w:left="2348" w:hanging="360"/>
            <w:outlineLvl w:val="2"/>
          </w:pPr>
        </w:pPrChange>
      </w:pPr>
      <w:proofErr w:type="gramStart"/>
      <w:r w:rsidRPr="006E71B0">
        <w:lastRenderedPageBreak/>
        <w:t>The ITS</w:t>
      </w:r>
      <w:proofErr w:type="gramEnd"/>
      <w:r w:rsidRPr="006E71B0">
        <w:t>-S tries to connect to M2M Platform and then sends the accident report to the M2M Platform. (step 1 in figure</w:t>
      </w:r>
      <w:r w:rsidR="009A0E5B">
        <w:t xml:space="preserve"> 10-5</w:t>
      </w:r>
      <w:r w:rsidRPr="006E71B0">
        <w:t>)</w:t>
      </w:r>
    </w:p>
    <w:p w:rsidR="00E2001C" w:rsidRPr="006E71B0" w:rsidRDefault="00E2001C">
      <w:pPr>
        <w:pStyle w:val="ListParagraph"/>
        <w:numPr>
          <w:ilvl w:val="0"/>
          <w:numId w:val="317"/>
        </w:numPr>
        <w:pPrChange w:id="10993" w:author="Rapporteur-R01" w:date="2014-12-08T19:27:00Z">
          <w:pPr>
            <w:keepNext/>
            <w:keepLines/>
            <w:numPr>
              <w:numId w:val="101"/>
            </w:numPr>
            <w:ind w:left="2348" w:hanging="360"/>
            <w:outlineLvl w:val="2"/>
          </w:pPr>
        </w:pPrChange>
      </w:pPr>
      <w:r w:rsidRPr="006E71B0">
        <w:t>There are two ways for an ITS-S to connect to the M2M Platform. One is through wireless network; the other is through a nearby RSU using DSRC.</w:t>
      </w:r>
    </w:p>
    <w:p w:rsidR="00E2001C" w:rsidRPr="006E71B0" w:rsidRDefault="00E2001C">
      <w:pPr>
        <w:pStyle w:val="ListParagraph"/>
        <w:numPr>
          <w:ilvl w:val="0"/>
          <w:numId w:val="317"/>
        </w:numPr>
        <w:pPrChange w:id="10994" w:author="Rapporteur-R01" w:date="2014-12-08T19:27:00Z">
          <w:pPr>
            <w:keepNext/>
            <w:keepLines/>
            <w:numPr>
              <w:numId w:val="101"/>
            </w:numPr>
            <w:ind w:left="2348" w:hanging="360"/>
            <w:outlineLvl w:val="2"/>
          </w:pPr>
        </w:pPrChange>
      </w:pPr>
      <w:r w:rsidRPr="006E71B0">
        <w:t>The M2M Platform receives and verifies the accident report, and then does some necessary analysis. The analysis result will be pushed to the subscribers, i.e. the Police Station and the Rescue Center.</w:t>
      </w:r>
    </w:p>
    <w:p w:rsidR="00E2001C" w:rsidRPr="006E71B0" w:rsidRDefault="00E2001C">
      <w:pPr>
        <w:pStyle w:val="ListParagraph"/>
        <w:numPr>
          <w:ilvl w:val="0"/>
          <w:numId w:val="317"/>
        </w:numPr>
        <w:pPrChange w:id="10995" w:author="Rapporteur-R01" w:date="2014-12-08T19:27:00Z">
          <w:pPr>
            <w:keepNext/>
            <w:keepLines/>
            <w:numPr>
              <w:numId w:val="101"/>
            </w:numPr>
            <w:ind w:left="2348" w:hanging="360"/>
            <w:outlineLvl w:val="2"/>
          </w:pPr>
        </w:pPrChange>
      </w:pPr>
      <w:r w:rsidRPr="006E71B0">
        <w:t>The subscribers receive, verify and parse the information coming from M2M platform, and then do some necessary analysis. Based on different situation the subscribers may ask the M2M Platform to provide further information.</w:t>
      </w:r>
    </w:p>
    <w:p w:rsidR="00E2001C" w:rsidRPr="006E71B0" w:rsidRDefault="00E2001C">
      <w:pPr>
        <w:pStyle w:val="ListParagraph"/>
        <w:numPr>
          <w:ilvl w:val="0"/>
          <w:numId w:val="317"/>
        </w:numPr>
        <w:pPrChange w:id="10996" w:author="Rapporteur-R01" w:date="2014-12-08T19:27:00Z">
          <w:pPr>
            <w:keepNext/>
            <w:keepLines/>
            <w:numPr>
              <w:numId w:val="101"/>
            </w:numPr>
            <w:ind w:left="2348" w:hanging="360"/>
            <w:outlineLvl w:val="2"/>
          </w:pPr>
        </w:pPrChange>
      </w:pPr>
      <w:r w:rsidRPr="006E71B0">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E2001C" w:rsidRPr="006E71B0" w:rsidRDefault="00E2001C">
      <w:pPr>
        <w:pStyle w:val="ListParagraph"/>
        <w:numPr>
          <w:ilvl w:val="0"/>
          <w:numId w:val="317"/>
        </w:numPr>
        <w:pPrChange w:id="10997" w:author="Rapporteur-R01" w:date="2014-12-08T19:27:00Z">
          <w:pPr>
            <w:keepNext/>
            <w:keepLines/>
            <w:numPr>
              <w:numId w:val="101"/>
            </w:numPr>
            <w:ind w:left="2348" w:hanging="360"/>
            <w:outlineLvl w:val="2"/>
          </w:pPr>
        </w:pPrChange>
      </w:pPr>
      <w:r w:rsidRPr="006E71B0">
        <w:t>The M2M Platform receives and verifies the service requirements from Police Station and Rescue Center, and then sends data collection commands to the ITS-S that originally sends the accident report. (step 2 in figure</w:t>
      </w:r>
      <w:r w:rsidR="009A0E5B">
        <w:t xml:space="preserve"> 10-5</w:t>
      </w:r>
      <w:r w:rsidRPr="006E71B0">
        <w:t>)</w:t>
      </w:r>
    </w:p>
    <w:p w:rsidR="00E2001C" w:rsidRPr="006E71B0" w:rsidRDefault="00E2001C">
      <w:pPr>
        <w:pStyle w:val="ListParagraph"/>
        <w:numPr>
          <w:ilvl w:val="0"/>
          <w:numId w:val="317"/>
        </w:numPr>
        <w:pPrChange w:id="10998" w:author="Rapporteur-R01" w:date="2014-12-08T19:27:00Z">
          <w:pPr>
            <w:keepNext/>
            <w:keepLines/>
            <w:numPr>
              <w:numId w:val="101"/>
            </w:numPr>
            <w:ind w:left="2348" w:hanging="360"/>
            <w:outlineLvl w:val="2"/>
          </w:pPr>
        </w:pPrChange>
      </w:pPr>
      <w:r w:rsidRPr="006E71B0">
        <w:t xml:space="preserve">The command generated for Police Station requires the ITS-Ss near the accident site to report their travel status. </w:t>
      </w:r>
    </w:p>
    <w:p w:rsidR="00E2001C" w:rsidRPr="006E71B0" w:rsidRDefault="00E2001C">
      <w:pPr>
        <w:pStyle w:val="ListParagraph"/>
        <w:numPr>
          <w:ilvl w:val="0"/>
          <w:numId w:val="317"/>
        </w:numPr>
        <w:pPrChange w:id="10999" w:author="Rapporteur-R01" w:date="2014-12-08T19:27:00Z">
          <w:pPr>
            <w:keepNext/>
            <w:keepLines/>
            <w:numPr>
              <w:numId w:val="101"/>
            </w:numPr>
            <w:ind w:left="2348" w:hanging="360"/>
            <w:outlineLvl w:val="2"/>
          </w:pPr>
        </w:pPrChange>
      </w:pPr>
      <w:r w:rsidRPr="006E71B0">
        <w:t>The command generated for Rescue Center requires the ITS-Ss around the accident site to provide pictures.</w:t>
      </w:r>
    </w:p>
    <w:p w:rsidR="00E2001C" w:rsidRPr="006E71B0" w:rsidRDefault="00E2001C">
      <w:pPr>
        <w:pStyle w:val="ListParagraph"/>
        <w:numPr>
          <w:ilvl w:val="0"/>
          <w:numId w:val="317"/>
        </w:numPr>
        <w:pPrChange w:id="11000" w:author="Rapporteur-R01" w:date="2014-12-08T19:27:00Z">
          <w:pPr>
            <w:keepNext/>
            <w:keepLines/>
            <w:numPr>
              <w:numId w:val="101"/>
            </w:numPr>
            <w:ind w:left="2348" w:hanging="360"/>
            <w:outlineLvl w:val="2"/>
          </w:pPr>
        </w:pPrChange>
      </w:pPr>
      <w:proofErr w:type="gramStart"/>
      <w:r w:rsidRPr="006E71B0">
        <w:t>The ITS</w:t>
      </w:r>
      <w:proofErr w:type="gramEnd"/>
      <w:r w:rsidRPr="006E71B0">
        <w:t>-S that originally sent the accident report receives the commands sent from the M2M Platform. It verifies and parses the commands, and then broadcasts the commands that should be broadcasted. (step 3 in figure</w:t>
      </w:r>
      <w:r w:rsidR="009A0E5B">
        <w:t xml:space="preserve"> 10-5</w:t>
      </w:r>
      <w:r w:rsidRPr="006E71B0">
        <w:t>)</w:t>
      </w:r>
    </w:p>
    <w:p w:rsidR="00E2001C" w:rsidRPr="006E71B0" w:rsidRDefault="00E2001C">
      <w:pPr>
        <w:pStyle w:val="ListParagraph"/>
        <w:numPr>
          <w:ilvl w:val="0"/>
          <w:numId w:val="317"/>
        </w:numPr>
        <w:pPrChange w:id="11001" w:author="Rapporteur-R01" w:date="2014-12-08T19:27:00Z">
          <w:pPr>
            <w:keepNext/>
            <w:keepLines/>
            <w:numPr>
              <w:numId w:val="101"/>
            </w:numPr>
            <w:ind w:left="2348" w:hanging="360"/>
            <w:outlineLvl w:val="2"/>
          </w:pPr>
        </w:pPrChange>
      </w:pPr>
      <w:r w:rsidRPr="006E71B0">
        <w:t>In this scenario the broadcasted commands are generated by the M2M platform for Police Station and Rescue Center respectively.</w:t>
      </w:r>
    </w:p>
    <w:p w:rsidR="00E2001C" w:rsidRPr="006E71B0" w:rsidRDefault="00E2001C">
      <w:pPr>
        <w:pStyle w:val="ListParagraph"/>
        <w:numPr>
          <w:ilvl w:val="0"/>
          <w:numId w:val="317"/>
        </w:numPr>
        <w:pPrChange w:id="11002" w:author="Rapporteur-R01" w:date="2014-12-08T19:27:00Z">
          <w:pPr>
            <w:keepNext/>
            <w:keepLines/>
            <w:numPr>
              <w:numId w:val="101"/>
            </w:numPr>
            <w:ind w:left="2348" w:hanging="360"/>
            <w:outlineLvl w:val="2"/>
          </w:pPr>
        </w:pPrChange>
      </w:pPr>
      <w:r w:rsidRPr="006E71B0">
        <w:t>The ITS-Ss nearby the accident site receive, verify, parse and execute received commands, i.e. take pictures, get current travel status, generate reports, sign the reports and upload signed reports to M2M Platform. These reports could be sent anonymously</w:t>
      </w:r>
      <w:r w:rsidR="004D4FB2" w:rsidRPr="006E71B0">
        <w:t>. (</w:t>
      </w:r>
      <w:r w:rsidRPr="006E71B0">
        <w:t>step 4 in figure</w:t>
      </w:r>
      <w:r w:rsidR="009A0E5B">
        <w:t xml:space="preserve"> 10-5</w:t>
      </w:r>
      <w:r w:rsidRPr="006E71B0">
        <w:t>)</w:t>
      </w:r>
    </w:p>
    <w:p w:rsidR="00E2001C" w:rsidRPr="006E71B0" w:rsidRDefault="00E2001C">
      <w:pPr>
        <w:pStyle w:val="ListParagraph"/>
        <w:numPr>
          <w:ilvl w:val="0"/>
          <w:numId w:val="317"/>
        </w:numPr>
        <w:pPrChange w:id="11003" w:author="Rapporteur-R01" w:date="2014-12-08T19:27:00Z">
          <w:pPr>
            <w:keepNext/>
            <w:keepLines/>
            <w:numPr>
              <w:numId w:val="101"/>
            </w:numPr>
            <w:ind w:left="2348" w:hanging="360"/>
            <w:outlineLvl w:val="2"/>
          </w:pPr>
        </w:pPrChange>
      </w:pPr>
      <w:r w:rsidRPr="006E71B0">
        <w:t>Some commands need to be rebroadcasted within a predetermined area and predetermined period of time. (step 5 in figure</w:t>
      </w:r>
      <w:r w:rsidR="009A0E5B">
        <w:t xml:space="preserve"> 10-5</w:t>
      </w:r>
      <w:r w:rsidRPr="006E71B0">
        <w:t>)</w:t>
      </w:r>
    </w:p>
    <w:p w:rsidR="00E2001C" w:rsidRPr="006E71B0" w:rsidRDefault="00E2001C">
      <w:pPr>
        <w:pStyle w:val="ListParagraph"/>
        <w:numPr>
          <w:ilvl w:val="0"/>
          <w:numId w:val="317"/>
        </w:numPr>
        <w:pPrChange w:id="11004" w:author="Rapporteur-R01" w:date="2014-12-08T19:27:00Z">
          <w:pPr>
            <w:keepNext/>
            <w:keepLines/>
            <w:numPr>
              <w:numId w:val="101"/>
            </w:numPr>
            <w:ind w:left="2348" w:hanging="360"/>
            <w:outlineLvl w:val="2"/>
          </w:pPr>
        </w:pPrChange>
      </w:pPr>
      <w:r w:rsidRPr="006E71B0">
        <w:t xml:space="preserve">In this scenario the command generated for the Police Station needs to be rebroadcasted. </w:t>
      </w:r>
      <w:proofErr w:type="gramStart"/>
      <w:r w:rsidRPr="006E71B0">
        <w:t>The ITS</w:t>
      </w:r>
      <w:proofErr w:type="gramEnd"/>
      <w:r w:rsidRPr="006E71B0">
        <w:t>-Ss receive this command will only report their travel status. (step 6 in figure</w:t>
      </w:r>
      <w:r w:rsidR="009A0E5B">
        <w:t xml:space="preserve"> 10-5</w:t>
      </w:r>
      <w:r w:rsidRPr="006E71B0">
        <w:t>)</w:t>
      </w:r>
    </w:p>
    <w:p w:rsidR="00E2001C" w:rsidRPr="006E71B0" w:rsidRDefault="00E2001C">
      <w:pPr>
        <w:pStyle w:val="ListParagraph"/>
        <w:numPr>
          <w:ilvl w:val="0"/>
          <w:numId w:val="317"/>
        </w:numPr>
        <w:pPrChange w:id="11005" w:author="Rapporteur-R01" w:date="2014-12-08T19:27:00Z">
          <w:pPr>
            <w:keepNext/>
            <w:keepLines/>
            <w:numPr>
              <w:numId w:val="101"/>
            </w:numPr>
            <w:ind w:left="2348" w:hanging="360"/>
            <w:outlineLvl w:val="2"/>
          </w:pPr>
        </w:pPrChange>
      </w:pPr>
      <w:r w:rsidRPr="006E71B0">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E2001C" w:rsidRDefault="00E2001C">
      <w:pPr>
        <w:pStyle w:val="ListParagraph"/>
        <w:numPr>
          <w:ilvl w:val="0"/>
          <w:numId w:val="317"/>
        </w:numPr>
        <w:rPr>
          <w:ins w:id="11006" w:author="Rapporteur-R01" w:date="2014-12-11T10:50:00Z"/>
        </w:rPr>
        <w:pPrChange w:id="11007" w:author="Rapporteur-R01" w:date="2014-12-08T19:27:00Z">
          <w:pPr>
            <w:keepNext/>
            <w:keepLines/>
            <w:numPr>
              <w:numId w:val="101"/>
            </w:numPr>
            <w:ind w:left="2348" w:hanging="360"/>
            <w:outlineLvl w:val="2"/>
          </w:pPr>
        </w:pPrChange>
      </w:pPr>
      <w:r w:rsidRPr="006E71B0">
        <w:t>The Rescue Center analyzes the report about the accident scene, and then makes a proper rescue plan. The Police Station analyzes the report about traffic situation, and then makes a proper travel control plan.</w:t>
      </w:r>
    </w:p>
    <w:p w:rsidR="00E536A1" w:rsidRPr="006E71B0" w:rsidRDefault="00E536A1">
      <w:pPr>
        <w:pPrChange w:id="11008" w:author="Rapporteur-R01" w:date="2014-12-11T10:50:00Z">
          <w:pPr>
            <w:keepNext/>
            <w:keepLines/>
            <w:numPr>
              <w:numId w:val="101"/>
            </w:numPr>
            <w:ind w:left="2348" w:hanging="360"/>
            <w:outlineLvl w:val="2"/>
          </w:pPr>
        </w:pPrChange>
      </w:pPr>
    </w:p>
    <w:p w:rsidR="00A501E7" w:rsidRDefault="00E2001C" w:rsidP="00380561">
      <w:pPr>
        <w:pStyle w:val="Heading3"/>
        <w:rPr>
          <w:lang w:val="en-GB"/>
        </w:rPr>
      </w:pPr>
      <w:bookmarkStart w:id="11009" w:name="_Toc404088228"/>
      <w:bookmarkStart w:id="11010" w:name="_Toc404088704"/>
      <w:bookmarkStart w:id="11011" w:name="_Toc404089651"/>
      <w:bookmarkStart w:id="11012" w:name="_Toc404090125"/>
      <w:bookmarkStart w:id="11013" w:name="_Toc405548732"/>
      <w:bookmarkStart w:id="11014" w:name="_Toc405800175"/>
      <w:bookmarkStart w:id="11015" w:name="_Toc405801384"/>
      <w:bookmarkStart w:id="11016" w:name="_Toc405812762"/>
      <w:bookmarkStart w:id="11017" w:name="_Toc405813229"/>
      <w:bookmarkStart w:id="11018" w:name="_Toc405813700"/>
      <w:bookmarkStart w:id="11019" w:name="_Toc405816523"/>
      <w:bookmarkStart w:id="11020" w:name="_Toc405816996"/>
      <w:bookmarkStart w:id="11021" w:name="_Toc405817465"/>
      <w:bookmarkStart w:id="11022" w:name="_Toc405817935"/>
      <w:del w:id="11023" w:author="Rapporteur-R01" w:date="2014-12-08T15:04:00Z">
        <w:r w:rsidRPr="00380561" w:rsidDel="00F17610">
          <w:rPr>
            <w:lang w:val="en-GB"/>
          </w:rPr>
          <w:delText>Alternative flow</w:delText>
        </w:r>
      </w:del>
      <w:bookmarkStart w:id="11024" w:name="_Toc406056117"/>
      <w:bookmarkStart w:id="11025" w:name="_Toc406056894"/>
      <w:bookmarkEnd w:id="11009"/>
      <w:bookmarkEnd w:id="11010"/>
      <w:bookmarkEnd w:id="11011"/>
      <w:bookmarkEnd w:id="11012"/>
      <w:bookmarkEnd w:id="11013"/>
      <w:bookmarkEnd w:id="11014"/>
      <w:bookmarkEnd w:id="11015"/>
      <w:bookmarkEnd w:id="11016"/>
      <w:bookmarkEnd w:id="11017"/>
      <w:bookmarkEnd w:id="11018"/>
      <w:bookmarkEnd w:id="11019"/>
      <w:ins w:id="11026" w:author="Rapporteur-R01" w:date="2014-12-08T15:05:00Z">
        <w:r w:rsidR="00F17610">
          <w:rPr>
            <w:lang w:val="en-GB"/>
          </w:rPr>
          <w:t>Alternative Flow</w:t>
        </w:r>
      </w:ins>
      <w:bookmarkEnd w:id="11020"/>
      <w:bookmarkEnd w:id="11021"/>
      <w:bookmarkEnd w:id="11022"/>
      <w:bookmarkEnd w:id="11024"/>
      <w:bookmarkEnd w:id="11025"/>
    </w:p>
    <w:p w:rsidR="00E2001C" w:rsidRDefault="00A501E7">
      <w:pPr>
        <w:rPr>
          <w:ins w:id="11027" w:author="Rapporteur-R01" w:date="2014-12-11T10:50:00Z"/>
        </w:rPr>
        <w:pPrChange w:id="11028" w:author="Rapporteur-R01" w:date="2014-12-08T19:27:00Z">
          <w:pPr>
            <w:keepNext/>
            <w:keepLines/>
            <w:ind w:left="1704"/>
            <w:outlineLvl w:val="1"/>
          </w:pPr>
        </w:pPrChange>
      </w:pPr>
      <w:r w:rsidRPr="00380561">
        <w:t>None</w:t>
      </w:r>
    </w:p>
    <w:p w:rsidR="00E536A1" w:rsidRPr="0064698A" w:rsidRDefault="00E536A1">
      <w:pPr>
        <w:pPrChange w:id="11029" w:author="Rapporteur-R01" w:date="2014-12-11T10:50:00Z">
          <w:pPr>
            <w:keepNext/>
            <w:keepLines/>
            <w:ind w:left="1704"/>
            <w:outlineLvl w:val="1"/>
          </w:pPr>
        </w:pPrChange>
      </w:pPr>
    </w:p>
    <w:p w:rsidR="00E2001C" w:rsidRPr="00380561" w:rsidRDefault="00E2001C" w:rsidP="00380561">
      <w:pPr>
        <w:pStyle w:val="Heading3"/>
        <w:rPr>
          <w:lang w:val="en-GB"/>
        </w:rPr>
      </w:pPr>
      <w:bookmarkStart w:id="11030" w:name="_Toc404088229"/>
      <w:bookmarkStart w:id="11031" w:name="_Toc404088705"/>
      <w:bookmarkStart w:id="11032" w:name="_Toc404089652"/>
      <w:bookmarkStart w:id="11033" w:name="_Toc404090126"/>
      <w:bookmarkStart w:id="11034" w:name="_Toc405548733"/>
      <w:bookmarkStart w:id="11035" w:name="_Toc405800176"/>
      <w:bookmarkStart w:id="11036" w:name="_Toc405801385"/>
      <w:bookmarkStart w:id="11037" w:name="_Toc405812763"/>
      <w:bookmarkStart w:id="11038" w:name="_Toc405813230"/>
      <w:bookmarkStart w:id="11039" w:name="_Toc405813701"/>
      <w:bookmarkStart w:id="11040" w:name="_Toc405816524"/>
      <w:bookmarkStart w:id="11041" w:name="_Toc405816997"/>
      <w:bookmarkStart w:id="11042" w:name="_Toc405817466"/>
      <w:bookmarkStart w:id="11043" w:name="_Toc405817936"/>
      <w:bookmarkStart w:id="11044" w:name="_Toc406056118"/>
      <w:bookmarkStart w:id="11045" w:name="_Toc406056895"/>
      <w:r w:rsidRPr="00380561">
        <w:rPr>
          <w:lang w:val="en-GB"/>
        </w:rPr>
        <w:t>Post-conditions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rsidR="00E2001C" w:rsidRDefault="006E71B0" w:rsidP="00B70629">
      <w:pPr>
        <w:rPr>
          <w:ins w:id="11046" w:author="Rapporteur-R01" w:date="2014-12-11T10:50:00Z"/>
        </w:rPr>
      </w:pPr>
      <w:r w:rsidRPr="006E71B0">
        <w:t xml:space="preserve">Based on the detailed information provided by the </w:t>
      </w:r>
      <w:proofErr w:type="gramStart"/>
      <w:r w:rsidRPr="006E71B0">
        <w:t>ITS</w:t>
      </w:r>
      <w:proofErr w:type="gramEnd"/>
      <w:r w:rsidRPr="006E71B0">
        <w:t xml:space="preserve"> service on the M2M platform, the rescue team can make a proper rescue plan, and the police can make a proper travel control plan.</w:t>
      </w:r>
    </w:p>
    <w:p w:rsidR="00E536A1" w:rsidRPr="006E71B0" w:rsidRDefault="00E536A1"/>
    <w:p w:rsidR="00E2001C" w:rsidRPr="00380561" w:rsidRDefault="00E2001C" w:rsidP="00380561">
      <w:pPr>
        <w:pStyle w:val="Heading3"/>
        <w:rPr>
          <w:lang w:val="en-GB"/>
        </w:rPr>
      </w:pPr>
      <w:bookmarkStart w:id="11047" w:name="_Toc404088230"/>
      <w:bookmarkStart w:id="11048" w:name="_Toc404088706"/>
      <w:bookmarkStart w:id="11049" w:name="_Toc404089653"/>
      <w:bookmarkStart w:id="11050" w:name="_Toc404090127"/>
      <w:bookmarkStart w:id="11051" w:name="_Toc405548734"/>
      <w:bookmarkStart w:id="11052" w:name="_Toc405800177"/>
      <w:bookmarkStart w:id="11053" w:name="_Toc405801386"/>
      <w:bookmarkStart w:id="11054" w:name="_Toc405812764"/>
      <w:bookmarkStart w:id="11055" w:name="_Toc405813231"/>
      <w:bookmarkStart w:id="11056" w:name="_Toc405813702"/>
      <w:bookmarkStart w:id="11057" w:name="_Toc405816525"/>
      <w:bookmarkStart w:id="11058" w:name="_Toc405816998"/>
      <w:bookmarkStart w:id="11059" w:name="_Toc405817467"/>
      <w:bookmarkStart w:id="11060" w:name="_Toc405817937"/>
      <w:bookmarkStart w:id="11061" w:name="_Toc406056119"/>
      <w:bookmarkStart w:id="11062" w:name="_Toc406056896"/>
      <w:r w:rsidRPr="00380561">
        <w:rPr>
          <w:lang w:val="en-GB"/>
        </w:rPr>
        <w:lastRenderedPageBreak/>
        <w:t>High Level Illustration</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rsidR="006E71B0" w:rsidRDefault="001E38F0">
      <w:pPr>
        <w:jc w:val="center"/>
        <w:pPrChange w:id="11063" w:author="Rapporteur-R01" w:date="2014-12-11T10:50:00Z">
          <w:pPr/>
        </w:pPrChange>
      </w:pPr>
      <w:r>
        <w:rPr>
          <w:noProof/>
        </w:rPr>
        <w:drawing>
          <wp:inline distT="0" distB="0" distL="0" distR="0" wp14:anchorId="38214D0C" wp14:editId="70958E90">
            <wp:extent cx="5104765" cy="4300855"/>
            <wp:effectExtent l="0" t="0" r="0" b="4445"/>
            <wp:docPr id="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04765" cy="4300855"/>
                    </a:xfrm>
                    <a:prstGeom prst="rect">
                      <a:avLst/>
                    </a:prstGeom>
                    <a:noFill/>
                    <a:ln>
                      <a:noFill/>
                    </a:ln>
                  </pic:spPr>
                </pic:pic>
              </a:graphicData>
            </a:graphic>
          </wp:inline>
        </w:drawing>
      </w:r>
    </w:p>
    <w:p w:rsidR="00E2001C" w:rsidRDefault="006E71B0">
      <w:pPr>
        <w:pStyle w:val="Caption"/>
        <w:jc w:val="center"/>
        <w:rPr>
          <w:ins w:id="11064" w:author="Rapporteur-R01" w:date="2014-12-08T09:34: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801A1D">
        <w:t>High Level Illustration of Traffic Accident Information Collection</w:t>
      </w:r>
    </w:p>
    <w:p w:rsidR="00AD3D2C" w:rsidRPr="00AD3D2C" w:rsidRDefault="00AD3D2C">
      <w:pPr>
        <w:rPr>
          <w:rPrChange w:id="11065" w:author="Rapporteur-R01" w:date="2014-12-08T09:34:00Z">
            <w:rPr>
              <w:rFonts w:ascii="Arial" w:hAnsi="Arial" w:cs="Arial"/>
            </w:rPr>
          </w:rPrChange>
        </w:rPr>
        <w:pPrChange w:id="11066" w:author="Rapporteur-R01" w:date="2014-12-08T19:27:00Z">
          <w:pPr>
            <w:pStyle w:val="Caption"/>
            <w:jc w:val="center"/>
          </w:pPr>
        </w:pPrChange>
      </w:pPr>
    </w:p>
    <w:p w:rsidR="00E2001C" w:rsidRPr="00380561" w:rsidRDefault="00E2001C" w:rsidP="00380561">
      <w:pPr>
        <w:pStyle w:val="Heading3"/>
        <w:rPr>
          <w:lang w:val="en-GB"/>
        </w:rPr>
      </w:pPr>
      <w:bookmarkStart w:id="11067" w:name="_Toc404088231"/>
      <w:bookmarkStart w:id="11068" w:name="_Toc404088707"/>
      <w:bookmarkStart w:id="11069" w:name="_Toc404089654"/>
      <w:bookmarkStart w:id="11070" w:name="_Toc404090128"/>
      <w:bookmarkStart w:id="11071" w:name="_Toc405548735"/>
      <w:bookmarkStart w:id="11072" w:name="_Toc405800178"/>
      <w:bookmarkStart w:id="11073" w:name="_Toc405801387"/>
      <w:bookmarkStart w:id="11074" w:name="_Toc405812765"/>
      <w:bookmarkStart w:id="11075" w:name="_Toc405813232"/>
      <w:bookmarkStart w:id="11076" w:name="_Toc405813703"/>
      <w:bookmarkStart w:id="11077" w:name="_Toc405816526"/>
      <w:bookmarkStart w:id="11078" w:name="_Toc405816999"/>
      <w:bookmarkStart w:id="11079" w:name="_Toc405817468"/>
      <w:bookmarkStart w:id="11080" w:name="_Toc405817938"/>
      <w:bookmarkStart w:id="11081" w:name="_Toc406056120"/>
      <w:bookmarkStart w:id="11082" w:name="_Toc406056897"/>
      <w:r w:rsidRPr="00380561">
        <w:rPr>
          <w:lang w:val="en-GB"/>
        </w:rPr>
        <w:t>Potential Requirements</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rsidR="006E71B0" w:rsidRPr="006E71B0" w:rsidRDefault="006E71B0">
      <w:pPr>
        <w:pStyle w:val="ListParagraph"/>
        <w:numPr>
          <w:ilvl w:val="0"/>
          <w:numId w:val="316"/>
        </w:numPr>
        <w:pPrChange w:id="11083" w:author="Rapporteur-R01" w:date="2014-12-08T19:27:00Z">
          <w:pPr>
            <w:keepNext/>
            <w:keepLines/>
            <w:numPr>
              <w:numId w:val="102"/>
            </w:numPr>
            <w:ind w:left="2348" w:hanging="360"/>
            <w:outlineLvl w:val="2"/>
          </w:pPr>
        </w:pPrChange>
      </w:pPr>
      <w:r w:rsidRPr="006E71B0">
        <w:t>A M2M System shall support communication between M2M Platform and a M2M device either directly or via a gateway.</w:t>
      </w:r>
    </w:p>
    <w:p w:rsidR="006E71B0" w:rsidRPr="006E71B0" w:rsidRDefault="006E71B0">
      <w:pPr>
        <w:pStyle w:val="ListParagraph"/>
        <w:numPr>
          <w:ilvl w:val="0"/>
          <w:numId w:val="316"/>
        </w:numPr>
        <w:pPrChange w:id="11084" w:author="Rapporteur-R01" w:date="2014-12-08T19:27:00Z">
          <w:pPr>
            <w:keepNext/>
            <w:keepLines/>
            <w:numPr>
              <w:numId w:val="102"/>
            </w:numPr>
            <w:ind w:left="2348" w:hanging="360"/>
            <w:outlineLvl w:val="2"/>
          </w:pPr>
        </w:pPrChange>
      </w:pPr>
      <w:r w:rsidRPr="006E71B0">
        <w:t>A M2M System shall be able to exchange information between M2M applications via M2M Platform.</w:t>
      </w:r>
    </w:p>
    <w:p w:rsidR="006E71B0" w:rsidRPr="006E71B0" w:rsidRDefault="006E71B0">
      <w:pPr>
        <w:pStyle w:val="ListParagraph"/>
        <w:numPr>
          <w:ilvl w:val="0"/>
          <w:numId w:val="316"/>
        </w:numPr>
        <w:pPrChange w:id="11085" w:author="Rapporteur-R01" w:date="2014-12-08T19:27:00Z">
          <w:pPr>
            <w:keepNext/>
            <w:keepLines/>
            <w:numPr>
              <w:numId w:val="102"/>
            </w:numPr>
            <w:ind w:left="2348" w:hanging="360"/>
            <w:outlineLvl w:val="2"/>
          </w:pPr>
        </w:pPrChange>
      </w:pPr>
      <w:r w:rsidRPr="006E71B0">
        <w:t>A M2M System shall be able to take actions according to the received service requests from M2M Applications.</w:t>
      </w:r>
    </w:p>
    <w:p w:rsidR="006E71B0" w:rsidRPr="006E71B0" w:rsidRDefault="006E71B0">
      <w:pPr>
        <w:pStyle w:val="ListParagraph"/>
        <w:numPr>
          <w:ilvl w:val="0"/>
          <w:numId w:val="316"/>
        </w:numPr>
        <w:pPrChange w:id="11086" w:author="Rapporteur-R01" w:date="2014-12-08T19:27:00Z">
          <w:pPr>
            <w:keepNext/>
            <w:keepLines/>
            <w:numPr>
              <w:numId w:val="102"/>
            </w:numPr>
            <w:ind w:left="2348" w:hanging="360"/>
            <w:outlineLvl w:val="2"/>
          </w:pPr>
        </w:pPrChange>
      </w:pPr>
      <w:r w:rsidRPr="006E71B0">
        <w:t xml:space="preserve">A M2M system shall be able to support service requests from M2M applications for communication with </w:t>
      </w:r>
      <w:proofErr w:type="spellStart"/>
      <w:r w:rsidRPr="006E71B0">
        <w:t>QoS</w:t>
      </w:r>
      <w:proofErr w:type="spellEnd"/>
      <w:r w:rsidRPr="006E71B0">
        <w:t xml:space="preserve"> requirement, such as, higher delivery priority, reliable delivery, etc.</w:t>
      </w:r>
    </w:p>
    <w:p w:rsidR="006E71B0" w:rsidRPr="006E71B0" w:rsidRDefault="006E71B0">
      <w:pPr>
        <w:pStyle w:val="ListParagraph"/>
        <w:numPr>
          <w:ilvl w:val="0"/>
          <w:numId w:val="316"/>
        </w:numPr>
        <w:pPrChange w:id="11087" w:author="Rapporteur-R01" w:date="2014-12-08T19:27:00Z">
          <w:pPr>
            <w:keepNext/>
            <w:keepLines/>
            <w:numPr>
              <w:numId w:val="102"/>
            </w:numPr>
            <w:ind w:left="2348" w:hanging="360"/>
            <w:outlineLvl w:val="2"/>
          </w:pPr>
        </w:pPrChange>
      </w:pPr>
      <w:r w:rsidRPr="006E71B0">
        <w:t>A M2M System shall support mutual-authentication among M2M device, M2M gateway, M2M platform and M2M Application.</w:t>
      </w:r>
    </w:p>
    <w:p w:rsidR="006E71B0" w:rsidRPr="006E71B0" w:rsidRDefault="006E71B0">
      <w:pPr>
        <w:pStyle w:val="ListParagraph"/>
        <w:numPr>
          <w:ilvl w:val="0"/>
          <w:numId w:val="316"/>
        </w:numPr>
        <w:pPrChange w:id="11088" w:author="Rapporteur-R01" w:date="2014-12-08T19:27:00Z">
          <w:pPr>
            <w:keepNext/>
            <w:keepLines/>
            <w:numPr>
              <w:numId w:val="102"/>
            </w:numPr>
            <w:ind w:left="2348" w:hanging="360"/>
            <w:outlineLvl w:val="2"/>
          </w:pPr>
        </w:pPrChange>
      </w:pPr>
      <w:r w:rsidRPr="006E71B0">
        <w:t>The information sent by a M2M device or the M2M platform or a M2M application shall use cryptographic technology to ensure information authentication and information integrity.</w:t>
      </w:r>
    </w:p>
    <w:p w:rsidR="006E71B0" w:rsidRPr="006E71B0" w:rsidRDefault="006E71B0">
      <w:pPr>
        <w:pStyle w:val="ListParagraph"/>
        <w:numPr>
          <w:ilvl w:val="0"/>
          <w:numId w:val="316"/>
        </w:numPr>
        <w:pPrChange w:id="11089" w:author="Rapporteur-R01" w:date="2014-12-08T19:27:00Z">
          <w:pPr>
            <w:keepNext/>
            <w:keepLines/>
            <w:numPr>
              <w:numId w:val="102"/>
            </w:numPr>
            <w:ind w:left="2348" w:hanging="360"/>
            <w:outlineLvl w:val="2"/>
          </w:pPr>
        </w:pPrChange>
      </w:pPr>
      <w:r w:rsidRPr="006E71B0">
        <w:t>A M2M system shall permit information being provided in anonymous way.</w:t>
      </w:r>
    </w:p>
    <w:p w:rsidR="00E2001C" w:rsidRDefault="006E71B0">
      <w:pPr>
        <w:pStyle w:val="ListParagraph"/>
        <w:numPr>
          <w:ilvl w:val="0"/>
          <w:numId w:val="316"/>
        </w:numPr>
        <w:rPr>
          <w:ins w:id="11090" w:author="Rapporteur-R01" w:date="2014-12-08T12:07:00Z"/>
        </w:rPr>
        <w:pPrChange w:id="11091" w:author="Rapporteur-R01" w:date="2014-12-08T19:27:00Z">
          <w:pPr>
            <w:keepNext/>
            <w:keepLines/>
            <w:numPr>
              <w:numId w:val="102"/>
            </w:numPr>
            <w:ind w:left="2348" w:hanging="360"/>
            <w:outlineLvl w:val="2"/>
          </w:pPr>
        </w:pPrChange>
      </w:pPr>
      <w:r w:rsidRPr="006E71B0">
        <w:t>A command issued by a M2M System shall be able to have time expiration or geography restriction.</w:t>
      </w:r>
    </w:p>
    <w:p w:rsidR="000518BF" w:rsidRPr="006E71B0" w:rsidRDefault="000518BF">
      <w:pPr>
        <w:pPrChange w:id="11092" w:author="Rapporteur-R01" w:date="2014-12-08T19:27:00Z">
          <w:pPr>
            <w:keepNext/>
            <w:keepLines/>
            <w:numPr>
              <w:numId w:val="102"/>
            </w:numPr>
            <w:ind w:left="2348" w:hanging="360"/>
            <w:outlineLvl w:val="2"/>
          </w:pPr>
        </w:pPrChange>
      </w:pPr>
    </w:p>
    <w:p w:rsidR="00E2001C" w:rsidRPr="006C6710" w:rsidRDefault="00644C2B">
      <w:pPr>
        <w:pStyle w:val="Heading2"/>
        <w:ind w:left="1166"/>
        <w:rPr>
          <w:rPrChange w:id="11093" w:author="Rapporteur-R01" w:date="2014-12-08T11:27:00Z">
            <w:rPr>
              <w:b/>
            </w:rPr>
          </w:rPrChange>
        </w:rPr>
        <w:pPrChange w:id="11094" w:author="Rapporteur-R01" w:date="2014-12-08T11:27:00Z">
          <w:pPr>
            <w:pStyle w:val="Heading2"/>
            <w:ind w:left="1440" w:hanging="846"/>
          </w:pPr>
        </w:pPrChange>
      </w:pPr>
      <w:bookmarkStart w:id="11095" w:name="_Toc404088232"/>
      <w:bookmarkStart w:id="11096" w:name="_Toc404088708"/>
      <w:bookmarkStart w:id="11097" w:name="_Toc404089655"/>
      <w:bookmarkStart w:id="11098" w:name="_Toc404090129"/>
      <w:bookmarkStart w:id="11099" w:name="_Toc405548736"/>
      <w:bookmarkStart w:id="11100" w:name="_Toc405800179"/>
      <w:bookmarkStart w:id="11101" w:name="_Toc405801388"/>
      <w:bookmarkStart w:id="11102" w:name="_Toc405812766"/>
      <w:bookmarkStart w:id="11103" w:name="_Toc405813233"/>
      <w:bookmarkStart w:id="11104" w:name="_Toc405813704"/>
      <w:bookmarkStart w:id="11105" w:name="_Toc405816527"/>
      <w:bookmarkStart w:id="11106" w:name="_Toc405817000"/>
      <w:bookmarkStart w:id="11107" w:name="_Toc405817469"/>
      <w:bookmarkStart w:id="11108" w:name="_Toc405817939"/>
      <w:bookmarkStart w:id="11109" w:name="_Toc406056121"/>
      <w:bookmarkStart w:id="11110" w:name="_Toc406056898"/>
      <w:r w:rsidRPr="006C6710">
        <w:rPr>
          <w:rPrChange w:id="11111" w:author="Rapporteur-R01" w:date="2014-12-08T11:27:00Z">
            <w:rPr>
              <w:b/>
            </w:rPr>
          </w:rPrChange>
        </w:rPr>
        <w:t xml:space="preserve">Fleet Management Service using DTG (Digital </w:t>
      </w:r>
      <w:proofErr w:type="spellStart"/>
      <w:r w:rsidRPr="006C6710">
        <w:rPr>
          <w:rPrChange w:id="11112" w:author="Rapporteur-R01" w:date="2014-12-08T11:27:00Z">
            <w:rPr>
              <w:b/>
            </w:rPr>
          </w:rPrChange>
        </w:rPr>
        <w:t>Tachograph</w:t>
      </w:r>
      <w:proofErr w:type="spellEnd"/>
      <w:r w:rsidRPr="006C6710">
        <w:rPr>
          <w:rPrChange w:id="11113" w:author="Rapporteur-R01" w:date="2014-12-08T11:27:00Z">
            <w:rPr>
              <w:b/>
            </w:rPr>
          </w:rPrChange>
        </w:rPr>
        <w:t>)</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rsidR="00E2001C" w:rsidRPr="00380561" w:rsidRDefault="00E2001C" w:rsidP="00380561">
      <w:pPr>
        <w:pStyle w:val="Heading3"/>
        <w:rPr>
          <w:lang w:val="en-GB"/>
        </w:rPr>
      </w:pPr>
      <w:bookmarkStart w:id="11114" w:name="_Toc404088233"/>
      <w:bookmarkStart w:id="11115" w:name="_Toc404088709"/>
      <w:bookmarkStart w:id="11116" w:name="_Toc404089656"/>
      <w:bookmarkStart w:id="11117" w:name="_Toc404090130"/>
      <w:bookmarkStart w:id="11118" w:name="_Toc405548737"/>
      <w:bookmarkStart w:id="11119" w:name="_Toc405800180"/>
      <w:bookmarkStart w:id="11120" w:name="_Toc405801389"/>
      <w:bookmarkStart w:id="11121" w:name="_Toc405812767"/>
      <w:bookmarkStart w:id="11122" w:name="_Toc405813234"/>
      <w:bookmarkStart w:id="11123" w:name="_Toc405813705"/>
      <w:bookmarkStart w:id="11124" w:name="_Toc405816528"/>
      <w:bookmarkStart w:id="11125" w:name="_Toc405817001"/>
      <w:bookmarkStart w:id="11126" w:name="_Toc405817470"/>
      <w:bookmarkStart w:id="11127" w:name="_Toc405817940"/>
      <w:bookmarkStart w:id="11128" w:name="_Toc406056122"/>
      <w:bookmarkStart w:id="11129" w:name="_Toc406056899"/>
      <w:r w:rsidRPr="00380561">
        <w:rPr>
          <w:lang w:val="en-GB"/>
        </w:rPr>
        <w:t>Description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rsidR="00644C2B" w:rsidRPr="00644C2B" w:rsidRDefault="00644C2B">
      <w:pPr>
        <w:pPrChange w:id="11130" w:author="Rapporteur-R01" w:date="2014-12-08T19:27:00Z">
          <w:pPr>
            <w:keepNext/>
            <w:keepLines/>
            <w:ind w:left="1704"/>
            <w:outlineLvl w:val="2"/>
          </w:pPr>
        </w:pPrChange>
      </w:pPr>
      <w:r w:rsidRPr="00644C2B">
        <w:t>“DTG-based fleet management service” is the fleet management services utilizing DTG data and related service, to facilitate extensive service features of fleet management.</w:t>
      </w:r>
      <w:r w:rsidR="003F187D">
        <w:t xml:space="preserve"> </w:t>
      </w:r>
    </w:p>
    <w:p w:rsidR="00644C2B" w:rsidRPr="00644C2B" w:rsidRDefault="00644C2B">
      <w:pPr>
        <w:pPrChange w:id="11131" w:author="Rapporteur-R01" w:date="2014-12-08T19:27:00Z">
          <w:pPr>
            <w:keepNext/>
            <w:keepLines/>
            <w:ind w:left="1704"/>
            <w:outlineLvl w:val="2"/>
          </w:pPr>
        </w:pPrChange>
      </w:pPr>
      <w:r w:rsidRPr="00644C2B">
        <w:lastRenderedPageBreak/>
        <w:t xml:space="preserve">DTG provides vehicle data such as driving speed, </w:t>
      </w:r>
      <w:r w:rsidR="004D4FB2" w:rsidRPr="00644C2B">
        <w:t>RPM (</w:t>
      </w:r>
      <w:r w:rsidRPr="00644C2B">
        <w:t xml:space="preserve">Revolution </w:t>
      </w:r>
      <w:proofErr w:type="gramStart"/>
      <w:r w:rsidRPr="00644C2B">
        <w:t>Per</w:t>
      </w:r>
      <w:proofErr w:type="gramEnd"/>
      <w:r w:rsidRPr="00644C2B">
        <w:t xml:space="preserve"> Minute), brake’s status, and mileage, etc.</w:t>
      </w:r>
    </w:p>
    <w:p w:rsidR="00644C2B" w:rsidRPr="00644C2B" w:rsidRDefault="00644C2B">
      <w:pPr>
        <w:pPrChange w:id="11132" w:author="Rapporteur-R01" w:date="2014-12-08T19:27:00Z">
          <w:pPr>
            <w:keepNext/>
            <w:keepLines/>
            <w:ind w:left="1704"/>
            <w:outlineLvl w:val="2"/>
          </w:pPr>
        </w:pPrChange>
      </w:pPr>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E2001C" w:rsidRDefault="00644C2B">
      <w:pPr>
        <w:rPr>
          <w:ins w:id="11133" w:author="Rapporteur-R01" w:date="2014-12-11T10:50:00Z"/>
        </w:rPr>
        <w:pPrChange w:id="11134" w:author="Rapporteur-R01" w:date="2014-12-08T19:27:00Z">
          <w:pPr>
            <w:keepNext/>
            <w:keepLines/>
            <w:ind w:left="1704"/>
            <w:outlineLvl w:val="2"/>
          </w:pPr>
        </w:pPrChange>
      </w:pPr>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E536A1" w:rsidRPr="00644C2B" w:rsidRDefault="00E536A1">
      <w:pPr>
        <w:pPrChange w:id="11135" w:author="Rapporteur-R01" w:date="2014-12-08T19:27:00Z">
          <w:pPr>
            <w:keepNext/>
            <w:keepLines/>
            <w:ind w:left="1704"/>
            <w:outlineLvl w:val="2"/>
          </w:pPr>
        </w:pPrChange>
      </w:pPr>
    </w:p>
    <w:p w:rsidR="00E2001C" w:rsidRPr="00380561" w:rsidRDefault="00E2001C" w:rsidP="00380561">
      <w:pPr>
        <w:pStyle w:val="Heading3"/>
        <w:rPr>
          <w:lang w:val="en-GB"/>
        </w:rPr>
      </w:pPr>
      <w:bookmarkStart w:id="11136" w:name="_Toc404088234"/>
      <w:bookmarkStart w:id="11137" w:name="_Toc404088710"/>
      <w:bookmarkStart w:id="11138" w:name="_Toc404089657"/>
      <w:bookmarkStart w:id="11139" w:name="_Toc404090131"/>
      <w:bookmarkStart w:id="11140" w:name="_Toc405548738"/>
      <w:bookmarkStart w:id="11141" w:name="_Toc405800181"/>
      <w:bookmarkStart w:id="11142" w:name="_Toc405801390"/>
      <w:bookmarkStart w:id="11143" w:name="_Toc405812768"/>
      <w:bookmarkStart w:id="11144" w:name="_Toc405813235"/>
      <w:bookmarkStart w:id="11145" w:name="_Toc405813706"/>
      <w:bookmarkStart w:id="11146" w:name="_Toc405816529"/>
      <w:bookmarkStart w:id="11147" w:name="_Toc405817002"/>
      <w:bookmarkStart w:id="11148" w:name="_Toc405817471"/>
      <w:bookmarkStart w:id="11149" w:name="_Toc405817941"/>
      <w:bookmarkStart w:id="11150" w:name="_Toc406056123"/>
      <w:bookmarkStart w:id="11151" w:name="_Toc406056900"/>
      <w:r w:rsidRPr="00380561">
        <w:rPr>
          <w:lang w:val="en-GB"/>
        </w:rPr>
        <w:t>Source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rsidR="00644C2B" w:rsidRDefault="00644C2B" w:rsidP="00B70629">
      <w:r>
        <w:t>ETRI</w:t>
      </w:r>
    </w:p>
    <w:p w:rsidR="00644C2B" w:rsidRDefault="00644C2B">
      <w:pPr>
        <w:pPrChange w:id="11152" w:author="Rapporteur-R01" w:date="2014-12-08T19:27:00Z">
          <w:pPr>
            <w:keepNext/>
            <w:keepLines/>
            <w:ind w:left="1704"/>
            <w:outlineLvl w:val="2"/>
          </w:pPr>
        </w:pPrChange>
      </w:pPr>
      <w:r>
        <w:t>KCA</w:t>
      </w:r>
    </w:p>
    <w:p w:rsidR="00E2001C" w:rsidRPr="00644C2B" w:rsidRDefault="00644C2B">
      <w:pPr>
        <w:pPrChange w:id="11153" w:author="Rapporteur-R01" w:date="2014-12-08T19:27:00Z">
          <w:pPr>
            <w:keepNext/>
            <w:keepLines/>
            <w:ind w:left="1704"/>
            <w:outlineLvl w:val="2"/>
          </w:pPr>
        </w:pPrChange>
      </w:pPr>
      <w:r w:rsidRPr="00644C2B">
        <w:t>SK Telecom</w:t>
      </w:r>
    </w:p>
    <w:p w:rsidR="00E2001C" w:rsidRPr="00380561" w:rsidRDefault="00E2001C" w:rsidP="00380561">
      <w:pPr>
        <w:pStyle w:val="Heading3"/>
        <w:rPr>
          <w:lang w:val="en-GB"/>
        </w:rPr>
      </w:pPr>
      <w:bookmarkStart w:id="11154" w:name="_Toc404088235"/>
      <w:bookmarkStart w:id="11155" w:name="_Toc404088711"/>
      <w:bookmarkStart w:id="11156" w:name="_Toc404089658"/>
      <w:bookmarkStart w:id="11157" w:name="_Toc404090132"/>
      <w:bookmarkStart w:id="11158" w:name="_Toc405548739"/>
      <w:bookmarkStart w:id="11159" w:name="_Toc405800182"/>
      <w:bookmarkStart w:id="11160" w:name="_Toc405801391"/>
      <w:bookmarkStart w:id="11161" w:name="_Toc405812769"/>
      <w:bookmarkStart w:id="11162" w:name="_Toc405813236"/>
      <w:bookmarkStart w:id="11163" w:name="_Toc405813707"/>
      <w:bookmarkStart w:id="11164" w:name="_Toc405816530"/>
      <w:bookmarkStart w:id="11165" w:name="_Toc405817003"/>
      <w:bookmarkStart w:id="11166" w:name="_Toc405817472"/>
      <w:bookmarkStart w:id="11167" w:name="_Toc405817942"/>
      <w:bookmarkStart w:id="11168" w:name="_Toc406056124"/>
      <w:bookmarkStart w:id="11169" w:name="_Toc406056901"/>
      <w:r w:rsidRPr="00380561">
        <w:rPr>
          <w:lang w:val="en-GB"/>
        </w:rPr>
        <w:t>Actors</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rsidR="00644C2B" w:rsidRPr="00AC69C4" w:rsidRDefault="00644C2B">
      <w:pPr>
        <w:pStyle w:val="ListParagraph"/>
        <w:numPr>
          <w:ilvl w:val="0"/>
          <w:numId w:val="313"/>
        </w:numPr>
        <w:pPrChange w:id="11170" w:author="Rapporteur-R01" w:date="2014-12-08T19:27:00Z">
          <w:pPr>
            <w:numPr>
              <w:numId w:val="92"/>
            </w:numPr>
            <w:ind w:left="2250" w:hanging="262"/>
          </w:pPr>
        </w:pPrChange>
      </w:pPr>
      <w:r w:rsidRPr="00AC69C4">
        <w:t xml:space="preserve">DTG device manufacturer to provide DTG devices and DTG management system </w:t>
      </w:r>
    </w:p>
    <w:p w:rsidR="00644C2B" w:rsidRPr="00AC69C4" w:rsidRDefault="00644C2B">
      <w:pPr>
        <w:pStyle w:val="ListParagraph"/>
        <w:numPr>
          <w:ilvl w:val="0"/>
          <w:numId w:val="313"/>
        </w:numPr>
        <w:pPrChange w:id="11171" w:author="Rapporteur-R01" w:date="2014-12-08T19:27:00Z">
          <w:pPr>
            <w:numPr>
              <w:numId w:val="92"/>
            </w:numPr>
            <w:ind w:left="2250" w:hanging="262"/>
          </w:pPr>
        </w:pPrChange>
      </w:pPr>
      <w:r w:rsidRPr="00AC69C4">
        <w:t xml:space="preserve">M2M device manufacturer to provide M2M gateway and related functionalities </w:t>
      </w:r>
    </w:p>
    <w:p w:rsidR="00644C2B" w:rsidRPr="00220F4B" w:rsidRDefault="00644C2B">
      <w:pPr>
        <w:pStyle w:val="ListParagraph"/>
        <w:numPr>
          <w:ilvl w:val="0"/>
          <w:numId w:val="313"/>
        </w:numPr>
        <w:pPrChange w:id="11172" w:author="Rapporteur-R01" w:date="2014-12-08T19:27:00Z">
          <w:pPr>
            <w:numPr>
              <w:numId w:val="92"/>
            </w:numPr>
            <w:ind w:left="2250" w:hanging="262"/>
          </w:pPr>
        </w:pPrChange>
      </w:pPr>
      <w:r w:rsidRPr="00AC69C4">
        <w:t xml:space="preserve">The service provider for </w:t>
      </w:r>
      <w:r w:rsidRPr="00220F4B">
        <w:t>fleet management service using DTG</w:t>
      </w:r>
    </w:p>
    <w:p w:rsidR="00644C2B" w:rsidRPr="00220F4B" w:rsidRDefault="00644C2B">
      <w:pPr>
        <w:pStyle w:val="ListParagraph"/>
        <w:numPr>
          <w:ilvl w:val="0"/>
          <w:numId w:val="313"/>
        </w:numPr>
        <w:pPrChange w:id="11173" w:author="Rapporteur-R01" w:date="2014-12-08T19:27:00Z">
          <w:pPr>
            <w:numPr>
              <w:numId w:val="92"/>
            </w:numPr>
            <w:ind w:left="2250" w:hanging="262"/>
          </w:pPr>
        </w:pPrChange>
      </w:pPr>
      <w:r w:rsidRPr="00220F4B">
        <w:t>The network provider supporting the communication for fleet management service</w:t>
      </w:r>
    </w:p>
    <w:p w:rsidR="00E2001C" w:rsidRDefault="00644C2B">
      <w:pPr>
        <w:pStyle w:val="ListParagraph"/>
        <w:numPr>
          <w:ilvl w:val="0"/>
          <w:numId w:val="313"/>
        </w:numPr>
        <w:rPr>
          <w:ins w:id="11174" w:author="Rapporteur-R01" w:date="2014-12-11T10:50:00Z"/>
        </w:rPr>
        <w:pPrChange w:id="11175" w:author="Rapporteur-R01" w:date="2014-12-08T19:27:00Z">
          <w:pPr>
            <w:numPr>
              <w:numId w:val="92"/>
            </w:numPr>
            <w:ind w:left="2250" w:hanging="262"/>
          </w:pPr>
        </w:pPrChange>
      </w:pPr>
      <w:r w:rsidRPr="00AD0F2D">
        <w:t xml:space="preserve">The national agency that manages and operates DTG </w:t>
      </w:r>
      <w:r w:rsidR="004D4FB2" w:rsidRPr="0011273E">
        <w:t>data (</w:t>
      </w:r>
      <w:r w:rsidRPr="0011273E">
        <w:t>in case of Korea)</w:t>
      </w:r>
    </w:p>
    <w:p w:rsidR="00E536A1" w:rsidRPr="0011273E" w:rsidRDefault="00E536A1">
      <w:pPr>
        <w:pPrChange w:id="11176" w:author="Rapporteur-R01" w:date="2014-12-11T10:50:00Z">
          <w:pPr>
            <w:numPr>
              <w:numId w:val="92"/>
            </w:numPr>
            <w:ind w:left="2250" w:hanging="262"/>
          </w:pPr>
        </w:pPrChange>
      </w:pPr>
    </w:p>
    <w:p w:rsidR="00E2001C" w:rsidRPr="00380561" w:rsidRDefault="00E2001C" w:rsidP="00380561">
      <w:pPr>
        <w:pStyle w:val="Heading3"/>
        <w:rPr>
          <w:lang w:val="en-GB"/>
        </w:rPr>
      </w:pPr>
      <w:bookmarkStart w:id="11177" w:name="_Toc404088236"/>
      <w:bookmarkStart w:id="11178" w:name="_Toc404088712"/>
      <w:bookmarkStart w:id="11179" w:name="_Toc404089659"/>
      <w:bookmarkStart w:id="11180" w:name="_Toc404090133"/>
      <w:bookmarkStart w:id="11181" w:name="_Toc405548740"/>
      <w:bookmarkStart w:id="11182" w:name="_Toc405800183"/>
      <w:bookmarkStart w:id="11183" w:name="_Toc405801392"/>
      <w:bookmarkStart w:id="11184" w:name="_Toc405812770"/>
      <w:bookmarkStart w:id="11185" w:name="_Toc405813237"/>
      <w:bookmarkStart w:id="11186" w:name="_Toc405813708"/>
      <w:bookmarkStart w:id="11187" w:name="_Toc405816531"/>
      <w:bookmarkStart w:id="11188" w:name="_Toc405817004"/>
      <w:bookmarkStart w:id="11189" w:name="_Toc405817473"/>
      <w:bookmarkStart w:id="11190" w:name="_Toc405817943"/>
      <w:bookmarkStart w:id="11191" w:name="_Toc406056125"/>
      <w:bookmarkStart w:id="11192" w:name="_Toc406056902"/>
      <w:r w:rsidRPr="00380561">
        <w:rPr>
          <w:lang w:val="en-GB"/>
        </w:rPr>
        <w:t>Pre-conditions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rsidR="00072819" w:rsidRPr="00072819" w:rsidRDefault="00072819">
      <w:pPr>
        <w:pStyle w:val="ListParagraph"/>
        <w:numPr>
          <w:ilvl w:val="0"/>
          <w:numId w:val="314"/>
        </w:numPr>
        <w:pPrChange w:id="11193" w:author="Rapporteur-R01" w:date="2014-12-08T19:27:00Z">
          <w:pPr>
            <w:keepNext/>
            <w:keepLines/>
            <w:numPr>
              <w:numId w:val="103"/>
            </w:numPr>
            <w:ind w:left="2340" w:hanging="276"/>
            <w:outlineLvl w:val="2"/>
          </w:pPr>
        </w:pPrChange>
      </w:pPr>
      <w:r w:rsidRPr="00072819">
        <w:t>The DTG device records the DTG data occasionally or periodically to transfer it to an application server through M2M Gateway.</w:t>
      </w:r>
    </w:p>
    <w:p w:rsidR="00072819" w:rsidRPr="00072819" w:rsidRDefault="00072819">
      <w:pPr>
        <w:pStyle w:val="ListParagraph"/>
        <w:numPr>
          <w:ilvl w:val="0"/>
          <w:numId w:val="314"/>
        </w:numPr>
        <w:pPrChange w:id="11194" w:author="Rapporteur-R01" w:date="2014-12-08T19:27:00Z">
          <w:pPr>
            <w:keepNext/>
            <w:keepLines/>
            <w:numPr>
              <w:numId w:val="103"/>
            </w:numPr>
            <w:ind w:left="2340" w:hanging="276"/>
            <w:outlineLvl w:val="2"/>
          </w:pPr>
        </w:pPrChange>
      </w:pPr>
      <w:r w:rsidRPr="00072819">
        <w:t>M2M service gateway delivers the DTG data, useful to fleet management service, from terminal system to the application server.</w:t>
      </w:r>
    </w:p>
    <w:p w:rsidR="00072819" w:rsidRPr="00072819" w:rsidRDefault="00072819">
      <w:pPr>
        <w:pStyle w:val="ListParagraph"/>
        <w:numPr>
          <w:ilvl w:val="0"/>
          <w:numId w:val="314"/>
        </w:numPr>
        <w:pPrChange w:id="11195" w:author="Rapporteur-R01" w:date="2014-12-08T19:27:00Z">
          <w:pPr>
            <w:keepNext/>
            <w:keepLines/>
            <w:numPr>
              <w:numId w:val="103"/>
            </w:numPr>
            <w:ind w:left="2340" w:hanging="276"/>
            <w:outlineLvl w:val="2"/>
          </w:pPr>
        </w:pPrChange>
      </w:pPr>
      <w:r w:rsidRPr="00072819">
        <w:t xml:space="preserve">Application server provides fleet management service, using DTG data, to customer. </w:t>
      </w:r>
    </w:p>
    <w:p w:rsidR="00072819" w:rsidRPr="00072819" w:rsidRDefault="00072819">
      <w:pPr>
        <w:pStyle w:val="ListParagraph"/>
        <w:numPr>
          <w:ilvl w:val="0"/>
          <w:numId w:val="314"/>
        </w:numPr>
        <w:pPrChange w:id="11196" w:author="Rapporteur-R01" w:date="2014-12-08T19:27:00Z">
          <w:pPr>
            <w:keepNext/>
            <w:keepLines/>
            <w:numPr>
              <w:numId w:val="103"/>
            </w:numPr>
            <w:ind w:left="2340" w:hanging="276"/>
            <w:outlineLvl w:val="2"/>
          </w:pPr>
        </w:pPrChange>
      </w:pPr>
      <w:r w:rsidRPr="00072819">
        <w:t xml:space="preserve">A taxi call service provider operates fleet management service using DTG data, such as for reporting the taxi location and passenger status and for call arrangement. </w:t>
      </w:r>
    </w:p>
    <w:p w:rsidR="00072819" w:rsidRPr="00072819" w:rsidRDefault="00072819">
      <w:pPr>
        <w:pStyle w:val="ListParagraph"/>
        <w:numPr>
          <w:ilvl w:val="0"/>
          <w:numId w:val="314"/>
        </w:numPr>
        <w:pPrChange w:id="11197" w:author="Rapporteur-R01" w:date="2014-12-08T19:27:00Z">
          <w:pPr>
            <w:keepNext/>
            <w:keepLines/>
            <w:numPr>
              <w:numId w:val="103"/>
            </w:numPr>
            <w:ind w:left="2340" w:hanging="276"/>
            <w:outlineLvl w:val="2"/>
          </w:pPr>
        </w:pPrChange>
      </w:pPr>
      <w:r w:rsidRPr="00072819">
        <w:t>A bus traffic service provider operates fleet management service using DTG data, including for providing guide information on bus arrival/estimated time,</w:t>
      </w:r>
      <w:r w:rsidR="003F187D">
        <w:t xml:space="preserve"> </w:t>
      </w:r>
      <w:r w:rsidRPr="00072819">
        <w:t>bus schedules on web-site, and status information such as route and air pressure of tire, etc.</w:t>
      </w:r>
    </w:p>
    <w:p w:rsidR="00E2001C" w:rsidRDefault="00072819">
      <w:pPr>
        <w:pStyle w:val="ListParagraph"/>
        <w:numPr>
          <w:ilvl w:val="0"/>
          <w:numId w:val="314"/>
        </w:numPr>
        <w:rPr>
          <w:ins w:id="11198" w:author="Rapporteur-R01" w:date="2014-12-11T10:50:00Z"/>
        </w:rPr>
        <w:pPrChange w:id="11199" w:author="Rapporteur-R01" w:date="2014-12-08T19:27:00Z">
          <w:pPr>
            <w:keepNext/>
            <w:keepLines/>
            <w:numPr>
              <w:numId w:val="103"/>
            </w:numPr>
            <w:ind w:left="2340" w:hanging="276"/>
            <w:outlineLvl w:val="2"/>
          </w:pPr>
        </w:pPrChange>
      </w:pPr>
      <w:r w:rsidRPr="00072819">
        <w:t xml:space="preserve">A fleet management service provider of truck operates fleet management service based on vehicle information (location, route, gas, tire pressure </w:t>
      </w:r>
      <w:r w:rsidR="004D4FB2" w:rsidRPr="00072819">
        <w:t>etc.</w:t>
      </w:r>
      <w:r w:rsidRPr="00072819">
        <w:t>) and peripheral device information (temperature, humidity, door lock and goods weight etc.)</w:t>
      </w:r>
    </w:p>
    <w:p w:rsidR="00E536A1" w:rsidRPr="00660A5A" w:rsidRDefault="00E536A1">
      <w:pPr>
        <w:pPrChange w:id="11200" w:author="Rapporteur-R01" w:date="2014-12-11T10:51:00Z">
          <w:pPr>
            <w:keepNext/>
            <w:keepLines/>
            <w:numPr>
              <w:numId w:val="103"/>
            </w:numPr>
            <w:ind w:left="2340" w:hanging="276"/>
            <w:outlineLvl w:val="2"/>
          </w:pPr>
        </w:pPrChange>
      </w:pPr>
    </w:p>
    <w:p w:rsidR="00E2001C" w:rsidRPr="00380561" w:rsidRDefault="00E2001C" w:rsidP="00380561">
      <w:pPr>
        <w:pStyle w:val="Heading3"/>
        <w:rPr>
          <w:lang w:val="en-GB"/>
        </w:rPr>
      </w:pPr>
      <w:bookmarkStart w:id="11201" w:name="_Toc404088237"/>
      <w:bookmarkStart w:id="11202" w:name="_Toc404088713"/>
      <w:bookmarkStart w:id="11203" w:name="_Toc404089660"/>
      <w:bookmarkStart w:id="11204" w:name="_Toc404090134"/>
      <w:bookmarkStart w:id="11205" w:name="_Toc405548741"/>
      <w:bookmarkStart w:id="11206" w:name="_Toc405800184"/>
      <w:bookmarkStart w:id="11207" w:name="_Toc405801393"/>
      <w:bookmarkStart w:id="11208" w:name="_Toc405812771"/>
      <w:bookmarkStart w:id="11209" w:name="_Toc405813238"/>
      <w:bookmarkStart w:id="11210" w:name="_Toc405813709"/>
      <w:bookmarkStart w:id="11211" w:name="_Toc405816532"/>
      <w:bookmarkStart w:id="11212" w:name="_Toc405817005"/>
      <w:bookmarkStart w:id="11213" w:name="_Toc405817474"/>
      <w:bookmarkStart w:id="11214" w:name="_Toc405817944"/>
      <w:bookmarkStart w:id="11215" w:name="_Toc406056126"/>
      <w:bookmarkStart w:id="11216" w:name="_Toc406056903"/>
      <w:r w:rsidRPr="00380561">
        <w:rPr>
          <w:lang w:val="en-GB"/>
        </w:rPr>
        <w:t>Triggers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rsidR="00072819" w:rsidRPr="00072819" w:rsidRDefault="00072819">
      <w:pPr>
        <w:pPrChange w:id="11217" w:author="Rapporteur-R01" w:date="2014-12-08T19:27:00Z">
          <w:pPr>
            <w:keepNext/>
            <w:keepLines/>
            <w:ind w:left="1704"/>
            <w:outlineLvl w:val="2"/>
          </w:pPr>
        </w:pPrChange>
      </w:pPr>
      <w:r w:rsidRPr="00072819">
        <w:t>The following triggers could initiate the information exchanging process according to the flows described hereafter followings:</w:t>
      </w:r>
    </w:p>
    <w:p w:rsidR="00072819" w:rsidRPr="00072819" w:rsidRDefault="00072819">
      <w:pPr>
        <w:pStyle w:val="ListParagraph"/>
        <w:numPr>
          <w:ilvl w:val="0"/>
          <w:numId w:val="315"/>
        </w:numPr>
        <w:pPrChange w:id="11218" w:author="Rapporteur-R01" w:date="2014-12-08T19:27:00Z">
          <w:pPr>
            <w:keepNext/>
            <w:keepLines/>
            <w:numPr>
              <w:numId w:val="104"/>
            </w:numPr>
            <w:ind w:left="2250" w:hanging="186"/>
            <w:outlineLvl w:val="2"/>
          </w:pPr>
        </w:pPrChange>
      </w:pPr>
      <w:r w:rsidRPr="00072819">
        <w:t>Creation of DTG data that M2M device occasionally or periodically transfers to an application server.</w:t>
      </w:r>
    </w:p>
    <w:p w:rsidR="00072819" w:rsidRPr="00072819" w:rsidRDefault="00072819">
      <w:pPr>
        <w:pStyle w:val="ListParagraph"/>
        <w:numPr>
          <w:ilvl w:val="0"/>
          <w:numId w:val="315"/>
        </w:numPr>
        <w:pPrChange w:id="11219" w:author="Rapporteur-R01" w:date="2014-12-08T19:27:00Z">
          <w:pPr>
            <w:keepNext/>
            <w:keepLines/>
            <w:numPr>
              <w:numId w:val="104"/>
            </w:numPr>
            <w:ind w:left="2424" w:hanging="360"/>
            <w:outlineLvl w:val="2"/>
          </w:pPr>
        </w:pPrChange>
      </w:pPr>
      <w:r w:rsidRPr="00072819">
        <w:t>Arrangement of taxi service calls delivered to a DTG device.</w:t>
      </w:r>
    </w:p>
    <w:p w:rsidR="00E2001C" w:rsidRDefault="00072819">
      <w:pPr>
        <w:pStyle w:val="ListParagraph"/>
        <w:numPr>
          <w:ilvl w:val="0"/>
          <w:numId w:val="315"/>
        </w:numPr>
        <w:rPr>
          <w:ins w:id="11220" w:author="Rapporteur-R01" w:date="2014-12-11T10:51:00Z"/>
        </w:rPr>
        <w:pPrChange w:id="11221" w:author="Rapporteur-R01" w:date="2014-12-08T19:27:00Z">
          <w:pPr>
            <w:keepNext/>
            <w:keepLines/>
            <w:numPr>
              <w:numId w:val="104"/>
            </w:numPr>
            <w:ind w:left="2424" w:hanging="360"/>
            <w:outlineLvl w:val="2"/>
          </w:pPr>
        </w:pPrChange>
      </w:pPr>
      <w:r w:rsidRPr="00072819">
        <w:t>Report of information about vehicle location and route to application server.</w:t>
      </w:r>
    </w:p>
    <w:p w:rsidR="00E536A1" w:rsidRPr="00072819" w:rsidRDefault="00E536A1">
      <w:pPr>
        <w:pPrChange w:id="11222" w:author="Rapporteur-R01" w:date="2014-12-11T10:51:00Z">
          <w:pPr>
            <w:keepNext/>
            <w:keepLines/>
            <w:numPr>
              <w:numId w:val="104"/>
            </w:numPr>
            <w:ind w:left="2424" w:hanging="360"/>
            <w:outlineLvl w:val="2"/>
          </w:pPr>
        </w:pPrChange>
      </w:pPr>
    </w:p>
    <w:p w:rsidR="00E2001C" w:rsidRPr="00380561" w:rsidRDefault="00E2001C" w:rsidP="00380561">
      <w:pPr>
        <w:pStyle w:val="Heading3"/>
        <w:rPr>
          <w:lang w:val="en-GB"/>
        </w:rPr>
      </w:pPr>
      <w:bookmarkStart w:id="11223" w:name="_Toc404088238"/>
      <w:bookmarkStart w:id="11224" w:name="_Toc404088714"/>
      <w:bookmarkStart w:id="11225" w:name="_Toc404089661"/>
      <w:bookmarkStart w:id="11226" w:name="_Toc404090135"/>
      <w:bookmarkStart w:id="11227" w:name="_Toc405548742"/>
      <w:bookmarkStart w:id="11228" w:name="_Toc405800185"/>
      <w:bookmarkStart w:id="11229" w:name="_Toc405801394"/>
      <w:bookmarkStart w:id="11230" w:name="_Toc405812772"/>
      <w:bookmarkStart w:id="11231" w:name="_Toc405813239"/>
      <w:bookmarkStart w:id="11232" w:name="_Toc405813710"/>
      <w:bookmarkStart w:id="11233" w:name="_Toc405816533"/>
      <w:bookmarkStart w:id="11234" w:name="_Toc405817006"/>
      <w:bookmarkStart w:id="11235" w:name="_Toc405817475"/>
      <w:bookmarkStart w:id="11236" w:name="_Toc405817945"/>
      <w:bookmarkStart w:id="11237" w:name="_Toc406056127"/>
      <w:bookmarkStart w:id="11238" w:name="_Toc406056904"/>
      <w:r w:rsidRPr="00380561">
        <w:rPr>
          <w:lang w:val="en-GB"/>
        </w:rPr>
        <w:t>Normal Flow</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rsidR="00072819" w:rsidRPr="00072819" w:rsidRDefault="00072819">
      <w:pPr>
        <w:pPrChange w:id="11239" w:author="Rapporteur-R01" w:date="2014-12-08T19:27:00Z">
          <w:pPr>
            <w:keepNext/>
            <w:keepLines/>
            <w:ind w:left="1704"/>
            <w:outlineLvl w:val="2"/>
          </w:pPr>
        </w:pPrChange>
      </w:pPr>
      <w:r w:rsidRPr="00072819">
        <w:t>DTG service (Common service)</w:t>
      </w:r>
    </w:p>
    <w:p w:rsidR="00072819" w:rsidRPr="00072819" w:rsidRDefault="00072819">
      <w:pPr>
        <w:pStyle w:val="ListParagraph"/>
        <w:numPr>
          <w:ilvl w:val="0"/>
          <w:numId w:val="309"/>
        </w:numPr>
        <w:pPrChange w:id="11240" w:author="Rapporteur-R01" w:date="2014-12-08T19:27:00Z">
          <w:pPr>
            <w:keepNext/>
            <w:keepLines/>
            <w:numPr>
              <w:numId w:val="104"/>
            </w:numPr>
            <w:ind w:left="2250" w:hanging="186"/>
            <w:outlineLvl w:val="2"/>
          </w:pPr>
        </w:pPrChange>
      </w:pPr>
      <w:r w:rsidRPr="00072819">
        <w:t>DTG data is periodically (normally once in a second in this case) transferred and stored into DTG management server, and when in case of an event of accident, the data is stored at an immediate mode. (</w:t>
      </w:r>
      <w:proofErr w:type="gramStart"/>
      <w:r w:rsidRPr="00072819">
        <w:t>within</w:t>
      </w:r>
      <w:proofErr w:type="gramEnd"/>
      <w:r w:rsidRPr="00072819">
        <w:t xml:space="preserve"> 10ms in this case)</w:t>
      </w:r>
      <w:r w:rsidR="00A556F5">
        <w:t>.</w:t>
      </w:r>
    </w:p>
    <w:p w:rsidR="00072819" w:rsidRPr="00072819" w:rsidRDefault="00072819">
      <w:pPr>
        <w:pStyle w:val="ListParagraph"/>
        <w:numPr>
          <w:ilvl w:val="0"/>
          <w:numId w:val="309"/>
        </w:numPr>
        <w:pPrChange w:id="11241" w:author="Rapporteur-R01" w:date="2014-12-08T19:27:00Z">
          <w:pPr>
            <w:keepNext/>
            <w:keepLines/>
            <w:numPr>
              <w:numId w:val="104"/>
            </w:numPr>
            <w:ind w:left="2250" w:hanging="186"/>
            <w:outlineLvl w:val="2"/>
          </w:pPr>
        </w:pPrChange>
      </w:pPr>
      <w:r w:rsidRPr="00072819">
        <w:t>The DTG data stored in DTG device will be transferred to DTG management server periodically, and once after the engine stopped.</w:t>
      </w:r>
    </w:p>
    <w:p w:rsidR="00072819" w:rsidRPr="00072819" w:rsidRDefault="00072819">
      <w:pPr>
        <w:pStyle w:val="ListParagraph"/>
        <w:numPr>
          <w:ilvl w:val="0"/>
          <w:numId w:val="309"/>
        </w:numPr>
        <w:pPrChange w:id="11242" w:author="Rapporteur-R01" w:date="2014-12-08T19:27:00Z">
          <w:pPr>
            <w:keepNext/>
            <w:keepLines/>
            <w:numPr>
              <w:numId w:val="104"/>
            </w:numPr>
            <w:ind w:left="2250" w:hanging="186"/>
            <w:outlineLvl w:val="2"/>
          </w:pPr>
        </w:pPrChange>
      </w:pPr>
      <w:r w:rsidRPr="00072819">
        <w:lastRenderedPageBreak/>
        <w:t>The DTG management server stores DTG data and accident event file which is to be posted onto the web site of national agency.</w:t>
      </w:r>
    </w:p>
    <w:p w:rsidR="00072819" w:rsidRDefault="00072819">
      <w:pPr>
        <w:pStyle w:val="ListParagraph"/>
        <w:numPr>
          <w:ilvl w:val="0"/>
          <w:numId w:val="309"/>
        </w:numPr>
        <w:rPr>
          <w:ins w:id="11243" w:author="Rapporteur-R01" w:date="2014-12-11T10:51:00Z"/>
        </w:rPr>
        <w:pPrChange w:id="11244" w:author="Rapporteur-R01" w:date="2014-12-08T19:27:00Z">
          <w:pPr>
            <w:keepNext/>
            <w:keepLines/>
            <w:numPr>
              <w:numId w:val="104"/>
            </w:numPr>
            <w:ind w:left="2250" w:hanging="186"/>
            <w:outlineLvl w:val="2"/>
          </w:pPr>
        </w:pPrChange>
      </w:pPr>
      <w:r w:rsidRPr="00072819">
        <w:t xml:space="preserve">Analysis of DTG data and accident data to provide driving </w:t>
      </w:r>
      <w:proofErr w:type="spellStart"/>
      <w:r w:rsidRPr="00072819">
        <w:t>behavioural</w:t>
      </w:r>
      <w:proofErr w:type="spellEnd"/>
      <w:r w:rsidRPr="00072819">
        <w:t xml:space="preserve"> habits (quick start/stop, excessive speed) or the accident causes.</w:t>
      </w:r>
    </w:p>
    <w:p w:rsidR="00E536A1" w:rsidRDefault="00E536A1">
      <w:pPr>
        <w:rPr>
          <w:ins w:id="11245" w:author="Rapporteur-R01" w:date="2014-12-08T09:32:00Z"/>
        </w:rPr>
        <w:pPrChange w:id="11246" w:author="Rapporteur-R01" w:date="2014-12-11T10:51:00Z">
          <w:pPr>
            <w:keepNext/>
            <w:keepLines/>
            <w:numPr>
              <w:numId w:val="104"/>
            </w:numPr>
            <w:ind w:left="2250" w:hanging="186"/>
            <w:outlineLvl w:val="2"/>
          </w:pPr>
        </w:pPrChange>
      </w:pPr>
    </w:p>
    <w:p w:rsidR="00755F12" w:rsidRPr="00072819" w:rsidRDefault="00755F12">
      <w:pPr>
        <w:pPrChange w:id="11247" w:author="Rapporteur-R01" w:date="2014-12-08T19:27:00Z">
          <w:pPr>
            <w:keepNext/>
            <w:keepLines/>
            <w:numPr>
              <w:numId w:val="104"/>
            </w:numPr>
            <w:ind w:left="2250" w:hanging="186"/>
            <w:outlineLvl w:val="2"/>
          </w:pPr>
        </w:pPrChange>
      </w:pPr>
    </w:p>
    <w:p w:rsidR="00E2001C" w:rsidRPr="00072819" w:rsidDel="00755F12" w:rsidRDefault="00072819">
      <w:pPr>
        <w:rPr>
          <w:del w:id="11248" w:author="Rapporteur-R01" w:date="2014-12-08T09:32:00Z"/>
        </w:rPr>
        <w:pPrChange w:id="11249" w:author="Rapporteur-R01" w:date="2014-12-08T19:27:00Z">
          <w:pPr>
            <w:keepNext/>
            <w:keepLines/>
            <w:ind w:left="1704"/>
            <w:outlineLvl w:val="2"/>
          </w:pPr>
        </w:pPrChange>
      </w:pPr>
      <w:del w:id="11250" w:author="Rapporteur-R01" w:date="2014-12-08T09:32:00Z">
        <w:r w:rsidRPr="00072819" w:rsidDel="00755F12">
          <w:delText>Taxi</w:delText>
        </w:r>
        <w:r w:rsidR="003F187D" w:rsidDel="00755F12">
          <w:delText xml:space="preserve"> </w:delText>
        </w:r>
        <w:r w:rsidRPr="00072819" w:rsidDel="00755F12">
          <w:delText>call service</w:delText>
        </w:r>
      </w:del>
    </w:p>
    <w:p w:rsidR="00072819" w:rsidRDefault="001E38F0">
      <w:pPr>
        <w:jc w:val="center"/>
        <w:pPrChange w:id="11251" w:author="Rapporteur-R01" w:date="2014-12-11T10:51:00Z">
          <w:pPr>
            <w:keepNext/>
            <w:keepLines/>
            <w:outlineLvl w:val="2"/>
          </w:pPr>
        </w:pPrChange>
      </w:pPr>
      <w:r>
        <w:rPr>
          <w:noProof/>
        </w:rPr>
        <w:drawing>
          <wp:inline distT="0" distB="0" distL="0" distR="0" wp14:anchorId="348B15E9" wp14:editId="56D45F30">
            <wp:extent cx="5480727" cy="2415941"/>
            <wp:effectExtent l="0" t="0" r="5715" b="3810"/>
            <wp:docPr id="5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86940" cy="2418680"/>
                    </a:xfrm>
                    <a:prstGeom prst="rect">
                      <a:avLst/>
                    </a:prstGeom>
                    <a:noFill/>
                    <a:ln>
                      <a:noFill/>
                    </a:ln>
                  </pic:spPr>
                </pic:pic>
              </a:graphicData>
            </a:graphic>
          </wp:inline>
        </w:drawing>
      </w:r>
    </w:p>
    <w:p w:rsidR="00E2001C" w:rsidRDefault="00072819">
      <w:pPr>
        <w:pStyle w:val="Caption"/>
        <w:jc w:val="center"/>
        <w:rPr>
          <w:ins w:id="11252" w:author="Rapporteur-R01" w:date="2014-12-11T10:51: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Pr="009D2BB8">
        <w:t>Taxi Call Service Normal Flow</w:t>
      </w:r>
    </w:p>
    <w:p w:rsidR="008C6D42" w:rsidRPr="008C6D42" w:rsidRDefault="008C6D42">
      <w:pPr>
        <w:rPr>
          <w:rPrChange w:id="11253" w:author="Rapporteur-R01" w:date="2014-12-11T10:51:00Z">
            <w:rPr>
              <w:rFonts w:ascii="Arial" w:hAnsi="Arial" w:cs="Arial"/>
            </w:rPr>
          </w:rPrChange>
        </w:rPr>
        <w:pPrChange w:id="11254" w:author="Rapporteur-R01" w:date="2014-12-11T10:51:00Z">
          <w:pPr>
            <w:pStyle w:val="Caption"/>
            <w:jc w:val="center"/>
          </w:pPr>
        </w:pPrChange>
      </w:pPr>
    </w:p>
    <w:p w:rsidR="00755F12" w:rsidRPr="00BC2053" w:rsidRDefault="00755F12">
      <w:pPr>
        <w:rPr>
          <w:ins w:id="11255" w:author="Rapporteur-R01" w:date="2014-12-08T09:32:00Z"/>
        </w:rPr>
        <w:pPrChange w:id="11256" w:author="Rapporteur-R01" w:date="2014-12-08T19:27:00Z">
          <w:pPr>
            <w:keepNext/>
            <w:keepLines/>
            <w:numPr>
              <w:numId w:val="104"/>
            </w:numPr>
            <w:ind w:left="2250" w:hanging="186"/>
            <w:outlineLvl w:val="2"/>
          </w:pPr>
        </w:pPrChange>
      </w:pPr>
      <w:ins w:id="11257" w:author="Rapporteur-R01" w:date="2014-12-08T09:32:00Z">
        <w:r w:rsidRPr="00072819">
          <w:t>Taxi</w:t>
        </w:r>
        <w:r>
          <w:t xml:space="preserve"> </w:t>
        </w:r>
        <w:r w:rsidRPr="00072819">
          <w:t>call service</w:t>
        </w:r>
      </w:ins>
    </w:p>
    <w:p w:rsidR="00072819" w:rsidRPr="002C3F35" w:rsidRDefault="00072819">
      <w:pPr>
        <w:pStyle w:val="ListParagraph"/>
        <w:numPr>
          <w:ilvl w:val="0"/>
          <w:numId w:val="310"/>
        </w:numPr>
        <w:pPrChange w:id="11258" w:author="Rapporteur-R01" w:date="2014-12-08T19:27:00Z">
          <w:pPr>
            <w:keepNext/>
            <w:keepLines/>
            <w:numPr>
              <w:numId w:val="104"/>
            </w:numPr>
            <w:ind w:left="2250" w:hanging="186"/>
            <w:outlineLvl w:val="2"/>
          </w:pPr>
        </w:pPrChange>
      </w:pPr>
      <w:r w:rsidRPr="002C3F35">
        <w:t xml:space="preserve">Terminal system occasionally or periodically reports location, passenger status information to application server (FMS server). </w:t>
      </w:r>
    </w:p>
    <w:p w:rsidR="00072819" w:rsidRPr="002C3F35" w:rsidRDefault="00072819">
      <w:pPr>
        <w:pStyle w:val="ListParagraph"/>
        <w:numPr>
          <w:ilvl w:val="0"/>
          <w:numId w:val="310"/>
        </w:numPr>
        <w:pPrChange w:id="11259" w:author="Rapporteur-R01" w:date="2014-12-08T19:27:00Z">
          <w:pPr>
            <w:keepNext/>
            <w:keepLines/>
            <w:numPr>
              <w:numId w:val="104"/>
            </w:numPr>
            <w:ind w:left="2250" w:hanging="186"/>
            <w:outlineLvl w:val="2"/>
          </w:pPr>
        </w:pPrChange>
      </w:pPr>
      <w:r w:rsidRPr="002C3F35">
        <w:t xml:space="preserve">Customer requests taxi call service to the taxi call </w:t>
      </w:r>
      <w:proofErr w:type="spellStart"/>
      <w:r w:rsidRPr="002C3F35">
        <w:t>centre</w:t>
      </w:r>
      <w:proofErr w:type="spellEnd"/>
      <w:r w:rsidRPr="002C3F35">
        <w:t xml:space="preserve"> through a phone call or smart phone application.</w:t>
      </w:r>
    </w:p>
    <w:p w:rsidR="00072819" w:rsidRPr="002C3F35" w:rsidRDefault="00072819">
      <w:pPr>
        <w:pStyle w:val="ListParagraph"/>
        <w:numPr>
          <w:ilvl w:val="0"/>
          <w:numId w:val="310"/>
        </w:numPr>
        <w:pPrChange w:id="11260" w:author="Rapporteur-R01" w:date="2014-12-08T19:27:00Z">
          <w:pPr>
            <w:keepNext/>
            <w:keepLines/>
            <w:numPr>
              <w:numId w:val="104"/>
            </w:numPr>
            <w:ind w:left="2250" w:hanging="186"/>
            <w:outlineLvl w:val="2"/>
          </w:pPr>
        </w:pPrChange>
      </w:pPr>
      <w:r w:rsidRPr="002C3F35">
        <w:t xml:space="preserve">Taxi call </w:t>
      </w:r>
      <w:proofErr w:type="spellStart"/>
      <w:r w:rsidRPr="002C3F35">
        <w:t>centre</w:t>
      </w:r>
      <w:proofErr w:type="spellEnd"/>
      <w:r w:rsidRPr="002C3F35">
        <w:t xml:space="preserve"> sends call request to a terminal system in the taxi through the application server.</w:t>
      </w:r>
    </w:p>
    <w:p w:rsidR="00072819" w:rsidRDefault="00072819">
      <w:pPr>
        <w:pStyle w:val="ListParagraph"/>
        <w:numPr>
          <w:ilvl w:val="0"/>
          <w:numId w:val="310"/>
        </w:numPr>
        <w:rPr>
          <w:ins w:id="11261" w:author="Rapporteur-R01" w:date="2014-12-11T10:51:00Z"/>
        </w:rPr>
        <w:pPrChange w:id="11262" w:author="Rapporteur-R01" w:date="2014-12-08T19:27:00Z">
          <w:pPr>
            <w:keepNext/>
            <w:keepLines/>
            <w:numPr>
              <w:numId w:val="104"/>
            </w:numPr>
            <w:ind w:left="2250" w:hanging="186"/>
            <w:outlineLvl w:val="2"/>
          </w:pPr>
        </w:pPrChange>
      </w:pPr>
      <w:r w:rsidRPr="002C3F35">
        <w:t>The taxi driver accepts the call request through the terminal system, and then the taxi will come to the customer’s location.</w:t>
      </w:r>
    </w:p>
    <w:p w:rsidR="008C6D42" w:rsidRDefault="008C6D42">
      <w:pPr>
        <w:rPr>
          <w:ins w:id="11263" w:author="Rapporteur-R01" w:date="2014-12-08T09:31:00Z"/>
        </w:rPr>
        <w:pPrChange w:id="11264" w:author="Rapporteur-R01" w:date="2014-12-11T10:51:00Z">
          <w:pPr>
            <w:keepNext/>
            <w:keepLines/>
            <w:numPr>
              <w:numId w:val="104"/>
            </w:numPr>
            <w:ind w:left="2250" w:hanging="186"/>
            <w:outlineLvl w:val="2"/>
          </w:pPr>
        </w:pPrChange>
      </w:pPr>
    </w:p>
    <w:p w:rsidR="008E377E" w:rsidRPr="002C3F35" w:rsidRDefault="008E377E">
      <w:pPr>
        <w:pPrChange w:id="11265" w:author="Rapporteur-R01" w:date="2014-12-08T19:27:00Z">
          <w:pPr>
            <w:keepNext/>
            <w:keepLines/>
            <w:numPr>
              <w:numId w:val="104"/>
            </w:numPr>
            <w:ind w:left="2250" w:hanging="186"/>
            <w:outlineLvl w:val="2"/>
          </w:pPr>
        </w:pPrChange>
      </w:pPr>
    </w:p>
    <w:p w:rsidR="00E2001C" w:rsidDel="00755F12" w:rsidRDefault="00072819">
      <w:pPr>
        <w:jc w:val="center"/>
        <w:rPr>
          <w:del w:id="11266" w:author="Rapporteur-R01" w:date="2014-12-08T09:32:00Z"/>
        </w:rPr>
        <w:pPrChange w:id="11267" w:author="Rapporteur-R01" w:date="2014-12-11T10:51:00Z">
          <w:pPr>
            <w:keepNext/>
            <w:keepLines/>
            <w:ind w:left="1704"/>
            <w:outlineLvl w:val="2"/>
          </w:pPr>
        </w:pPrChange>
      </w:pPr>
      <w:del w:id="11268" w:author="Rapporteur-R01" w:date="2014-12-08T09:32:00Z">
        <w:r w:rsidRPr="002C3F35" w:rsidDel="00755F12">
          <w:delText>Fleet Management Service (Truck)</w:delText>
        </w:r>
      </w:del>
    </w:p>
    <w:p w:rsidR="002C3F35" w:rsidRDefault="001E38F0">
      <w:pPr>
        <w:jc w:val="center"/>
        <w:pPrChange w:id="11269" w:author="Rapporteur-R01" w:date="2014-12-11T10:51:00Z">
          <w:pPr>
            <w:keepNext/>
            <w:keepLines/>
            <w:outlineLvl w:val="2"/>
          </w:pPr>
        </w:pPrChange>
      </w:pPr>
      <w:r>
        <w:rPr>
          <w:noProof/>
        </w:rPr>
        <w:drawing>
          <wp:inline distT="0" distB="0" distL="0" distR="0" wp14:anchorId="2BEB8B1D" wp14:editId="0644B02E">
            <wp:extent cx="5524901" cy="2395252"/>
            <wp:effectExtent l="0" t="0" r="0" b="508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22941" cy="2394402"/>
                    </a:xfrm>
                    <a:prstGeom prst="rect">
                      <a:avLst/>
                    </a:prstGeom>
                    <a:noFill/>
                    <a:ln>
                      <a:noFill/>
                    </a:ln>
                  </pic:spPr>
                </pic:pic>
              </a:graphicData>
            </a:graphic>
          </wp:inline>
        </w:drawing>
      </w:r>
    </w:p>
    <w:p w:rsidR="008C6D42" w:rsidRPr="008C6D42" w:rsidRDefault="002C3F35">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t xml:space="preserve"> </w:t>
      </w:r>
      <w:r w:rsidRPr="00A32BE2">
        <w:t>Normal Flow - Fleet Management Service (Truck)</w:t>
      </w:r>
    </w:p>
    <w:p w:rsidR="008E377E" w:rsidRDefault="008E377E">
      <w:pPr>
        <w:rPr>
          <w:ins w:id="11270" w:author="Rapporteur-R01" w:date="2014-12-08T09:31:00Z"/>
        </w:rPr>
        <w:pPrChange w:id="11271" w:author="Rapporteur-R01" w:date="2014-12-08T19:27:00Z">
          <w:pPr>
            <w:keepNext/>
            <w:keepLines/>
            <w:numPr>
              <w:numId w:val="104"/>
            </w:numPr>
            <w:ind w:left="2250" w:hanging="186"/>
            <w:outlineLvl w:val="2"/>
          </w:pPr>
        </w:pPrChange>
      </w:pPr>
    </w:p>
    <w:p w:rsidR="00755F12" w:rsidRDefault="00755F12">
      <w:pPr>
        <w:rPr>
          <w:ins w:id="11272" w:author="Rapporteur-R01" w:date="2014-12-08T09:32:00Z"/>
        </w:rPr>
        <w:pPrChange w:id="11273" w:author="Rapporteur-R01" w:date="2014-12-08T19:27:00Z">
          <w:pPr>
            <w:keepNext/>
            <w:keepLines/>
            <w:ind w:left="1704"/>
            <w:outlineLvl w:val="2"/>
          </w:pPr>
        </w:pPrChange>
      </w:pPr>
      <w:ins w:id="11274" w:author="Rapporteur-R01" w:date="2014-12-08T09:32:00Z">
        <w:r w:rsidRPr="002C3F35">
          <w:t>Fleet Management Service (Truck)</w:t>
        </w:r>
      </w:ins>
    </w:p>
    <w:p w:rsidR="00A72B03" w:rsidRPr="00A72B03" w:rsidRDefault="00A72B03">
      <w:pPr>
        <w:pStyle w:val="ListParagraph"/>
        <w:numPr>
          <w:ilvl w:val="0"/>
          <w:numId w:val="311"/>
        </w:numPr>
        <w:pPrChange w:id="11275" w:author="Rapporteur-R01" w:date="2014-12-08T19:27:00Z">
          <w:pPr>
            <w:keepNext/>
            <w:keepLines/>
            <w:numPr>
              <w:numId w:val="104"/>
            </w:numPr>
            <w:ind w:left="2250" w:hanging="186"/>
            <w:outlineLvl w:val="2"/>
          </w:pPr>
        </w:pPrChange>
      </w:pPr>
      <w:r w:rsidRPr="00A72B03">
        <w:t>Terminal system occasionally or periodically reports the vehicle status information including the location, current route, ignition status, terminal version, and driver information to application server (FMS server).</w:t>
      </w:r>
    </w:p>
    <w:p w:rsidR="00A72B03" w:rsidRPr="00A72B03" w:rsidRDefault="00A72B03">
      <w:pPr>
        <w:pStyle w:val="ListParagraph"/>
        <w:numPr>
          <w:ilvl w:val="0"/>
          <w:numId w:val="311"/>
        </w:numPr>
        <w:pPrChange w:id="11276" w:author="Rapporteur-R01" w:date="2014-12-08T19:27:00Z">
          <w:pPr>
            <w:keepNext/>
            <w:keepLines/>
            <w:numPr>
              <w:numId w:val="104"/>
            </w:numPr>
            <w:ind w:left="2250" w:hanging="186"/>
            <w:outlineLvl w:val="2"/>
          </w:pPr>
        </w:pPrChange>
      </w:pPr>
      <w:r w:rsidRPr="00A72B03">
        <w:t>When the application server receives the information, it delivers it to logistic management center.</w:t>
      </w:r>
    </w:p>
    <w:p w:rsidR="00A72B03" w:rsidRPr="00A72B03" w:rsidRDefault="00A72B03">
      <w:pPr>
        <w:pStyle w:val="ListParagraph"/>
        <w:numPr>
          <w:ilvl w:val="0"/>
          <w:numId w:val="311"/>
        </w:numPr>
        <w:pPrChange w:id="11277" w:author="Rapporteur-R01" w:date="2014-12-08T19:27:00Z">
          <w:pPr>
            <w:keepNext/>
            <w:keepLines/>
            <w:numPr>
              <w:numId w:val="104"/>
            </w:numPr>
            <w:ind w:left="2250" w:hanging="186"/>
            <w:outlineLvl w:val="2"/>
          </w:pPr>
        </w:pPrChange>
      </w:pPr>
      <w:r w:rsidRPr="00A72B03">
        <w:lastRenderedPageBreak/>
        <w:t xml:space="preserve">Terminal system also reports the peripheral information (air pressure of tire, gas gauge, temperature, humidity, door lock </w:t>
      </w:r>
      <w:r w:rsidR="004D4FB2" w:rsidRPr="00A72B03">
        <w:t>etc.</w:t>
      </w:r>
      <w:r w:rsidRPr="00A72B03">
        <w:t>) to the logistics management center through the application server.</w:t>
      </w:r>
    </w:p>
    <w:p w:rsidR="00A72B03" w:rsidRPr="00A72B03" w:rsidRDefault="00A72B03">
      <w:pPr>
        <w:pStyle w:val="ListParagraph"/>
        <w:numPr>
          <w:ilvl w:val="0"/>
          <w:numId w:val="311"/>
        </w:numPr>
        <w:pPrChange w:id="11278" w:author="Rapporteur-R01" w:date="2014-12-08T19:27:00Z">
          <w:pPr>
            <w:keepNext/>
            <w:keepLines/>
            <w:numPr>
              <w:numId w:val="104"/>
            </w:numPr>
            <w:ind w:left="2250" w:hanging="186"/>
            <w:outlineLvl w:val="2"/>
          </w:pPr>
        </w:pPrChange>
      </w:pPr>
      <w:r w:rsidRPr="00A72B03">
        <w:t>Logistic management center can request the information about vehicle itself or peripheral device, to enforce possible controls to them when it is needed.</w:t>
      </w:r>
    </w:p>
    <w:p w:rsidR="00A72B03" w:rsidRDefault="00A72B03">
      <w:pPr>
        <w:pStyle w:val="ListParagraph"/>
        <w:numPr>
          <w:ilvl w:val="0"/>
          <w:numId w:val="311"/>
        </w:numPr>
        <w:rPr>
          <w:ins w:id="11279" w:author="Rapporteur-R01" w:date="2014-12-11T10:51:00Z"/>
        </w:rPr>
        <w:pPrChange w:id="11280" w:author="Rapporteur-R01" w:date="2014-12-08T19:27:00Z">
          <w:pPr>
            <w:keepNext/>
            <w:keepLines/>
            <w:numPr>
              <w:numId w:val="104"/>
            </w:numPr>
            <w:ind w:left="2250" w:hanging="186"/>
            <w:outlineLvl w:val="2"/>
          </w:pPr>
        </w:pPrChange>
      </w:pPr>
      <w:r w:rsidRPr="00A72B03">
        <w:t xml:space="preserve">Terminal system reports the emergency events, such as fire in car, unlocked doors when unattended, and puncture while driving, </w:t>
      </w:r>
      <w:r w:rsidR="004D4FB2" w:rsidRPr="00A72B03">
        <w:t>etc.</w:t>
      </w:r>
      <w:r w:rsidRPr="00A72B03">
        <w:t xml:space="preserve"> to FMS server </w:t>
      </w:r>
    </w:p>
    <w:p w:rsidR="008C6D42" w:rsidRDefault="008C6D42">
      <w:pPr>
        <w:rPr>
          <w:ins w:id="11281" w:author="Rapporteur-R01" w:date="2014-12-08T09:31:00Z"/>
        </w:rPr>
        <w:pPrChange w:id="11282" w:author="Rapporteur-R01" w:date="2014-12-11T10:51:00Z">
          <w:pPr>
            <w:keepNext/>
            <w:keepLines/>
            <w:numPr>
              <w:numId w:val="104"/>
            </w:numPr>
            <w:ind w:left="2250" w:hanging="186"/>
            <w:outlineLvl w:val="2"/>
          </w:pPr>
        </w:pPrChange>
      </w:pPr>
    </w:p>
    <w:p w:rsidR="008E377E" w:rsidRPr="00A72B03" w:rsidRDefault="008E377E">
      <w:pPr>
        <w:pPrChange w:id="11283" w:author="Rapporteur-R01" w:date="2014-12-08T19:27:00Z">
          <w:pPr>
            <w:keepNext/>
            <w:keepLines/>
            <w:numPr>
              <w:numId w:val="104"/>
            </w:numPr>
            <w:ind w:left="2250" w:hanging="186"/>
            <w:outlineLvl w:val="2"/>
          </w:pPr>
        </w:pPrChange>
      </w:pPr>
    </w:p>
    <w:p w:rsidR="00A72B03" w:rsidDel="00755F12" w:rsidRDefault="00A72B03">
      <w:pPr>
        <w:jc w:val="center"/>
        <w:rPr>
          <w:del w:id="11284" w:author="Rapporteur-R01" w:date="2014-12-08T09:32:00Z"/>
        </w:rPr>
        <w:pPrChange w:id="11285" w:author="Rapporteur-R01" w:date="2014-12-11T10:51:00Z">
          <w:pPr>
            <w:keepNext/>
            <w:keepLines/>
            <w:ind w:left="1704"/>
            <w:outlineLvl w:val="2"/>
          </w:pPr>
        </w:pPrChange>
      </w:pPr>
      <w:del w:id="11286" w:author="Rapporteur-R01" w:date="2014-12-08T09:32:00Z">
        <w:r w:rsidRPr="00A72B03" w:rsidDel="00755F12">
          <w:delText>Fleet Management Service (Bus)</w:delText>
        </w:r>
      </w:del>
    </w:p>
    <w:p w:rsidR="00A72B03" w:rsidRDefault="001E38F0">
      <w:pPr>
        <w:jc w:val="center"/>
        <w:pPrChange w:id="11287" w:author="Rapporteur-R01" w:date="2014-12-11T10:51:00Z">
          <w:pPr>
            <w:keepNext/>
            <w:keepLines/>
            <w:ind w:left="90"/>
            <w:outlineLvl w:val="2"/>
          </w:pPr>
        </w:pPrChange>
      </w:pPr>
      <w:r>
        <w:rPr>
          <w:noProof/>
        </w:rPr>
        <w:drawing>
          <wp:inline distT="0" distB="0" distL="0" distR="0" wp14:anchorId="62E8BA43" wp14:editId="153E74FC">
            <wp:extent cx="5467150" cy="2535539"/>
            <wp:effectExtent l="0" t="0" r="635" b="0"/>
            <wp:docPr id="5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73995" cy="2538714"/>
                    </a:xfrm>
                    <a:prstGeom prst="rect">
                      <a:avLst/>
                    </a:prstGeom>
                    <a:noFill/>
                    <a:ln>
                      <a:noFill/>
                    </a:ln>
                  </pic:spPr>
                </pic:pic>
              </a:graphicData>
            </a:graphic>
          </wp:inline>
        </w:drawing>
      </w:r>
    </w:p>
    <w:p w:rsidR="00A72B03" w:rsidRDefault="00A72B03">
      <w:pPr>
        <w:pStyle w:val="Caption"/>
        <w:jc w:val="center"/>
        <w:rPr>
          <w:ins w:id="11288" w:author="Rapporteur-R01" w:date="2014-12-08T09:32: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t xml:space="preserve"> </w:t>
      </w:r>
      <w:r w:rsidRPr="005C53A2">
        <w:t>Normal Flow - Fleet Management Service (Bus)</w:t>
      </w:r>
    </w:p>
    <w:p w:rsidR="00755F12" w:rsidRPr="00755F12" w:rsidRDefault="00755F12">
      <w:pPr>
        <w:pPrChange w:id="11289" w:author="Rapporteur-R01" w:date="2014-12-08T19:27:00Z">
          <w:pPr>
            <w:pStyle w:val="Caption"/>
            <w:jc w:val="center"/>
          </w:pPr>
        </w:pPrChange>
      </w:pPr>
    </w:p>
    <w:p w:rsidR="00755F12" w:rsidRPr="006546C0" w:rsidRDefault="00755F12">
      <w:pPr>
        <w:rPr>
          <w:ins w:id="11290" w:author="Rapporteur-R01" w:date="2014-12-08T09:32:00Z"/>
          <w:lang w:val="en-GB"/>
          <w:rPrChange w:id="11291" w:author="Rapporteur-R01" w:date="2014-12-08T12:55:00Z">
            <w:rPr>
              <w:ins w:id="11292" w:author="Rapporteur-R01" w:date="2014-12-08T09:32:00Z"/>
            </w:rPr>
          </w:rPrChange>
        </w:rPr>
        <w:pPrChange w:id="11293" w:author="Rapporteur-R01" w:date="2014-12-08T19:27:00Z">
          <w:pPr>
            <w:keepNext/>
            <w:keepLines/>
            <w:numPr>
              <w:numId w:val="104"/>
            </w:numPr>
            <w:ind w:left="2250" w:hanging="186"/>
            <w:outlineLvl w:val="2"/>
          </w:pPr>
        </w:pPrChange>
      </w:pPr>
      <w:ins w:id="11294" w:author="Rapporteur-R01" w:date="2014-12-08T09:32:00Z">
        <w:r w:rsidRPr="00A72B03">
          <w:t>Fleet Management Service (Bus)</w:t>
        </w:r>
      </w:ins>
    </w:p>
    <w:p w:rsidR="00A72B03" w:rsidRPr="00A72B03" w:rsidRDefault="00A72B03">
      <w:pPr>
        <w:pStyle w:val="ListParagraph"/>
        <w:numPr>
          <w:ilvl w:val="0"/>
          <w:numId w:val="312"/>
        </w:numPr>
        <w:pPrChange w:id="11295" w:author="Rapporteur-R01" w:date="2014-12-08T19:27:00Z">
          <w:pPr>
            <w:keepNext/>
            <w:keepLines/>
            <w:numPr>
              <w:numId w:val="104"/>
            </w:numPr>
            <w:ind w:left="2250" w:hanging="186"/>
            <w:outlineLvl w:val="2"/>
          </w:pPr>
        </w:pPrChange>
      </w:pPr>
      <w:r w:rsidRPr="00A72B03">
        <w:t xml:space="preserve">When the application server receives the vehicle information (engine ignition, terminal version, car S/N, and driver ID, </w:t>
      </w:r>
      <w:r w:rsidR="004D4FB2" w:rsidRPr="00A72B03">
        <w:t>etc.</w:t>
      </w:r>
      <w:r w:rsidRPr="00A72B03">
        <w:t>) from terminal system, it provides the received information to the BTS management server.</w:t>
      </w:r>
    </w:p>
    <w:p w:rsidR="00A72B03" w:rsidRPr="00A72B03" w:rsidRDefault="00A72B03">
      <w:pPr>
        <w:pStyle w:val="ListParagraph"/>
        <w:numPr>
          <w:ilvl w:val="0"/>
          <w:numId w:val="312"/>
        </w:numPr>
        <w:pPrChange w:id="11296" w:author="Rapporteur-R01" w:date="2014-12-08T19:27:00Z">
          <w:pPr>
            <w:keepNext/>
            <w:keepLines/>
            <w:numPr>
              <w:numId w:val="104"/>
            </w:numPr>
            <w:ind w:left="2250" w:hanging="186"/>
            <w:outlineLvl w:val="2"/>
          </w:pPr>
        </w:pPrChange>
      </w:pPr>
      <w:r w:rsidRPr="00A72B03">
        <w:t>BTS management server sends time schedule, route of bus and the fare information to terminal system through the application server (FMS server).</w:t>
      </w:r>
    </w:p>
    <w:p w:rsidR="00A72B03" w:rsidRPr="00A72B03" w:rsidRDefault="00A72B03">
      <w:pPr>
        <w:pStyle w:val="ListParagraph"/>
        <w:numPr>
          <w:ilvl w:val="0"/>
          <w:numId w:val="312"/>
        </w:numPr>
        <w:pPrChange w:id="11297" w:author="Rapporteur-R01" w:date="2014-12-08T19:27:00Z">
          <w:pPr>
            <w:keepNext/>
            <w:keepLines/>
            <w:numPr>
              <w:numId w:val="104"/>
            </w:numPr>
            <w:ind w:left="2250" w:hanging="186"/>
            <w:outlineLvl w:val="2"/>
          </w:pPr>
        </w:pPrChange>
      </w:pPr>
      <w:r w:rsidRPr="00A72B03">
        <w:t>Terminal system sets the time schedule, the route, and the fare information. And then it occasionally or periodically reports its location and the driving route to application server.</w:t>
      </w:r>
    </w:p>
    <w:p w:rsidR="00A72B03" w:rsidRPr="00A72B03" w:rsidRDefault="00A72B03">
      <w:pPr>
        <w:pStyle w:val="ListParagraph"/>
        <w:numPr>
          <w:ilvl w:val="0"/>
          <w:numId w:val="312"/>
        </w:numPr>
        <w:pPrChange w:id="11298" w:author="Rapporteur-R01" w:date="2014-12-08T19:27:00Z">
          <w:pPr>
            <w:keepNext/>
            <w:keepLines/>
            <w:numPr>
              <w:numId w:val="104"/>
            </w:numPr>
            <w:ind w:left="2250" w:hanging="186"/>
            <w:outlineLvl w:val="2"/>
          </w:pPr>
        </w:pPrChange>
      </w:pPr>
      <w:r w:rsidRPr="00A72B03">
        <w:t>Terminal system also reports the information about peripheral devices such as air pressure of tire, gas gauge level, and bus fare status to BTS management server occasionally or periodically.</w:t>
      </w:r>
    </w:p>
    <w:p w:rsidR="00A72B03" w:rsidRDefault="00A72B03">
      <w:pPr>
        <w:pStyle w:val="ListParagraph"/>
        <w:numPr>
          <w:ilvl w:val="0"/>
          <w:numId w:val="312"/>
        </w:numPr>
        <w:rPr>
          <w:ins w:id="11299" w:author="Rapporteur-R01" w:date="2014-12-08T09:33:00Z"/>
        </w:rPr>
        <w:pPrChange w:id="11300" w:author="Rapporteur-R01" w:date="2014-12-08T19:27:00Z">
          <w:pPr>
            <w:keepNext/>
            <w:keepLines/>
            <w:numPr>
              <w:numId w:val="104"/>
            </w:numPr>
            <w:ind w:left="2250" w:hanging="186"/>
            <w:outlineLvl w:val="2"/>
          </w:pPr>
        </w:pPrChange>
      </w:pPr>
      <w:r w:rsidRPr="00A72B03">
        <w:t>BTS management server provides an arrival/estimated time and a bus schedule on web-site</w:t>
      </w:r>
      <w:r w:rsidR="00A556F5">
        <w:t>.</w:t>
      </w:r>
    </w:p>
    <w:p w:rsidR="00755F12" w:rsidRPr="00A72B03" w:rsidRDefault="00755F12">
      <w:pPr>
        <w:pPrChange w:id="11301" w:author="Rapporteur-R01" w:date="2014-12-08T19:27:00Z">
          <w:pPr>
            <w:keepNext/>
            <w:keepLines/>
            <w:numPr>
              <w:numId w:val="104"/>
            </w:numPr>
            <w:ind w:left="2250" w:hanging="186"/>
            <w:outlineLvl w:val="2"/>
          </w:pPr>
        </w:pPrChange>
      </w:pPr>
    </w:p>
    <w:p w:rsidR="009E6891" w:rsidRPr="00380561" w:rsidRDefault="00E2001C" w:rsidP="00380561">
      <w:pPr>
        <w:pStyle w:val="Heading3"/>
        <w:rPr>
          <w:lang w:val="en-GB"/>
        </w:rPr>
      </w:pPr>
      <w:bookmarkStart w:id="11302" w:name="_Toc404088239"/>
      <w:bookmarkStart w:id="11303" w:name="_Toc404088715"/>
      <w:bookmarkStart w:id="11304" w:name="_Toc404089662"/>
      <w:bookmarkStart w:id="11305" w:name="_Toc404090136"/>
      <w:bookmarkStart w:id="11306" w:name="_Toc405548743"/>
      <w:bookmarkStart w:id="11307" w:name="_Toc405800186"/>
      <w:bookmarkStart w:id="11308" w:name="_Toc405801395"/>
      <w:bookmarkStart w:id="11309" w:name="_Toc405812773"/>
      <w:bookmarkStart w:id="11310" w:name="_Toc405813240"/>
      <w:bookmarkStart w:id="11311" w:name="_Toc405813711"/>
      <w:bookmarkStart w:id="11312" w:name="_Toc405816534"/>
      <w:bookmarkStart w:id="11313" w:name="_Toc405817007"/>
      <w:bookmarkStart w:id="11314" w:name="_Toc405817476"/>
      <w:bookmarkStart w:id="11315" w:name="_Toc405817946"/>
      <w:del w:id="11316" w:author="Rapporteur-R01" w:date="2014-12-08T15:04:00Z">
        <w:r w:rsidRPr="00380561" w:rsidDel="00F17610">
          <w:rPr>
            <w:lang w:val="en-GB"/>
          </w:rPr>
          <w:delText>Alternative flow</w:delText>
        </w:r>
      </w:del>
      <w:bookmarkStart w:id="11317" w:name="_Toc406056128"/>
      <w:bookmarkStart w:id="11318" w:name="_Toc406056905"/>
      <w:bookmarkEnd w:id="11302"/>
      <w:bookmarkEnd w:id="11303"/>
      <w:bookmarkEnd w:id="11304"/>
      <w:bookmarkEnd w:id="11305"/>
      <w:bookmarkEnd w:id="11306"/>
      <w:bookmarkEnd w:id="11307"/>
      <w:bookmarkEnd w:id="11308"/>
      <w:bookmarkEnd w:id="11309"/>
      <w:bookmarkEnd w:id="11310"/>
      <w:bookmarkEnd w:id="11311"/>
      <w:bookmarkEnd w:id="11312"/>
      <w:ins w:id="11319" w:author="Rapporteur-R01" w:date="2014-12-08T15:05:00Z">
        <w:r w:rsidR="00F17610">
          <w:rPr>
            <w:lang w:val="en-GB"/>
          </w:rPr>
          <w:t>Alternative Flow</w:t>
        </w:r>
      </w:ins>
      <w:bookmarkEnd w:id="11313"/>
      <w:bookmarkEnd w:id="11314"/>
      <w:bookmarkEnd w:id="11315"/>
      <w:bookmarkEnd w:id="11317"/>
      <w:bookmarkEnd w:id="11318"/>
    </w:p>
    <w:p w:rsidR="00E2001C" w:rsidRPr="00380561" w:rsidRDefault="009E6891" w:rsidP="00B70629">
      <w:r w:rsidRPr="00C66751">
        <w:t>None</w:t>
      </w:r>
    </w:p>
    <w:p w:rsidR="009E6891" w:rsidRPr="00380561" w:rsidRDefault="00E2001C" w:rsidP="00380561">
      <w:pPr>
        <w:pStyle w:val="Heading3"/>
        <w:rPr>
          <w:lang w:val="en-GB"/>
        </w:rPr>
      </w:pPr>
      <w:bookmarkStart w:id="11320" w:name="_Toc404088240"/>
      <w:bookmarkStart w:id="11321" w:name="_Toc404088716"/>
      <w:bookmarkStart w:id="11322" w:name="_Toc404089663"/>
      <w:bookmarkStart w:id="11323" w:name="_Toc404090137"/>
      <w:bookmarkStart w:id="11324" w:name="_Toc405548744"/>
      <w:bookmarkStart w:id="11325" w:name="_Toc405800187"/>
      <w:bookmarkStart w:id="11326" w:name="_Toc405801396"/>
      <w:bookmarkStart w:id="11327" w:name="_Toc405812774"/>
      <w:bookmarkStart w:id="11328" w:name="_Toc405813241"/>
      <w:bookmarkStart w:id="11329" w:name="_Toc405813712"/>
      <w:bookmarkStart w:id="11330" w:name="_Toc405816535"/>
      <w:bookmarkStart w:id="11331" w:name="_Toc405817008"/>
      <w:bookmarkStart w:id="11332" w:name="_Toc405817477"/>
      <w:bookmarkStart w:id="11333" w:name="_Toc405817947"/>
      <w:bookmarkStart w:id="11334" w:name="_Toc406056129"/>
      <w:bookmarkStart w:id="11335" w:name="_Toc406056906"/>
      <w:r w:rsidRPr="00380561">
        <w:rPr>
          <w:lang w:val="en-GB"/>
        </w:rPr>
        <w:t>Post-conditions</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rsidR="00E2001C" w:rsidRPr="00380561" w:rsidRDefault="009E6891" w:rsidP="00B70629">
      <w:r w:rsidRPr="00C66751">
        <w:t>None</w:t>
      </w:r>
    </w:p>
    <w:p w:rsidR="00E2001C" w:rsidRPr="00380561" w:rsidRDefault="00E2001C" w:rsidP="00380561">
      <w:pPr>
        <w:pStyle w:val="Heading3"/>
        <w:rPr>
          <w:lang w:val="en-GB"/>
        </w:rPr>
      </w:pPr>
      <w:bookmarkStart w:id="11336" w:name="_Toc404088241"/>
      <w:bookmarkStart w:id="11337" w:name="_Toc404088717"/>
      <w:bookmarkStart w:id="11338" w:name="_Toc404089664"/>
      <w:bookmarkStart w:id="11339" w:name="_Toc404090138"/>
      <w:bookmarkStart w:id="11340" w:name="_Toc405548745"/>
      <w:bookmarkStart w:id="11341" w:name="_Toc405800188"/>
      <w:bookmarkStart w:id="11342" w:name="_Toc405801397"/>
      <w:bookmarkStart w:id="11343" w:name="_Toc405812775"/>
      <w:bookmarkStart w:id="11344" w:name="_Toc405813242"/>
      <w:bookmarkStart w:id="11345" w:name="_Toc405813713"/>
      <w:bookmarkStart w:id="11346" w:name="_Toc405816536"/>
      <w:bookmarkStart w:id="11347" w:name="_Toc405817009"/>
      <w:bookmarkStart w:id="11348" w:name="_Toc405817478"/>
      <w:bookmarkStart w:id="11349" w:name="_Toc405817948"/>
      <w:bookmarkStart w:id="11350" w:name="_Toc406056130"/>
      <w:bookmarkStart w:id="11351" w:name="_Toc406056907"/>
      <w:r w:rsidRPr="00380561">
        <w:rPr>
          <w:lang w:val="en-GB"/>
        </w:rPr>
        <w:lastRenderedPageBreak/>
        <w:t>High Level Illustration</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rsidR="00A633C5" w:rsidRDefault="001E38F0">
      <w:pPr>
        <w:jc w:val="center"/>
        <w:pPrChange w:id="11352" w:author="Rapporteur-R01" w:date="2014-12-11T10:52:00Z">
          <w:pPr/>
        </w:pPrChange>
      </w:pPr>
      <w:r>
        <w:rPr>
          <w:noProof/>
        </w:rPr>
        <w:drawing>
          <wp:inline distT="0" distB="0" distL="0" distR="0" wp14:anchorId="68F15A22" wp14:editId="0E1BBA4C">
            <wp:extent cx="5592278" cy="2511032"/>
            <wp:effectExtent l="0" t="0" r="8890" b="3810"/>
            <wp:docPr id="5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98617" cy="2513878"/>
                    </a:xfrm>
                    <a:prstGeom prst="rect">
                      <a:avLst/>
                    </a:prstGeom>
                    <a:noFill/>
                    <a:ln>
                      <a:noFill/>
                    </a:ln>
                  </pic:spPr>
                </pic:pic>
              </a:graphicData>
            </a:graphic>
          </wp:inline>
        </w:drawing>
      </w:r>
    </w:p>
    <w:p w:rsidR="00A633C5" w:rsidRDefault="00A633C5">
      <w:pPr>
        <w:pStyle w:val="Caption"/>
        <w:jc w:val="center"/>
        <w:rPr>
          <w:ins w:id="11353" w:author="Rapporteur-R01" w:date="2014-12-11T10:52: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9</w:t>
      </w:r>
      <w:r w:rsidR="00727317">
        <w:rPr>
          <w:noProof/>
        </w:rPr>
        <w:fldChar w:fldCharType="end"/>
      </w:r>
      <w:r>
        <w:t xml:space="preserve"> </w:t>
      </w:r>
      <w:r w:rsidRPr="005517B2">
        <w:t>High Level Illustration Fleet Management</w:t>
      </w:r>
    </w:p>
    <w:p w:rsidR="008C6D42" w:rsidRPr="00357502" w:rsidRDefault="008C6D42">
      <w:pPr>
        <w:pPrChange w:id="11354" w:author="Rapporteur-R01" w:date="2014-12-11T10:52:00Z">
          <w:pPr>
            <w:pStyle w:val="Caption"/>
            <w:jc w:val="center"/>
          </w:pPr>
        </w:pPrChange>
      </w:pPr>
    </w:p>
    <w:p w:rsidR="00E2001C" w:rsidRPr="00380561" w:rsidRDefault="00E2001C" w:rsidP="00380561">
      <w:pPr>
        <w:pStyle w:val="Heading3"/>
        <w:rPr>
          <w:lang w:val="en-GB"/>
        </w:rPr>
      </w:pPr>
      <w:bookmarkStart w:id="11355" w:name="_Toc404088242"/>
      <w:bookmarkStart w:id="11356" w:name="_Toc404088718"/>
      <w:bookmarkStart w:id="11357" w:name="_Toc404089665"/>
      <w:bookmarkStart w:id="11358" w:name="_Toc404090139"/>
      <w:bookmarkStart w:id="11359" w:name="_Toc405548746"/>
      <w:bookmarkStart w:id="11360" w:name="_Toc405800189"/>
      <w:bookmarkStart w:id="11361" w:name="_Toc405801398"/>
      <w:bookmarkStart w:id="11362" w:name="_Toc405812776"/>
      <w:bookmarkStart w:id="11363" w:name="_Toc405813243"/>
      <w:bookmarkStart w:id="11364" w:name="_Toc405813714"/>
      <w:bookmarkStart w:id="11365" w:name="_Toc405816537"/>
      <w:bookmarkStart w:id="11366" w:name="_Toc405817010"/>
      <w:bookmarkStart w:id="11367" w:name="_Toc405817479"/>
      <w:bookmarkStart w:id="11368" w:name="_Toc405817949"/>
      <w:bookmarkStart w:id="11369" w:name="_Toc406056131"/>
      <w:bookmarkStart w:id="11370" w:name="_Toc406056908"/>
      <w:r w:rsidRPr="00380561">
        <w:rPr>
          <w:lang w:val="en-GB"/>
        </w:rPr>
        <w:t>Potential Requirements</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rsidR="00C777A7" w:rsidRDefault="00A633C5">
      <w:pPr>
        <w:pStyle w:val="ListParagraph"/>
        <w:numPr>
          <w:ilvl w:val="0"/>
          <w:numId w:val="308"/>
        </w:numPr>
        <w:pPrChange w:id="11371" w:author="Rapporteur-R01" w:date="2014-12-08T19:27:00Z">
          <w:pPr>
            <w:keepNext/>
            <w:keepLines/>
            <w:numPr>
              <w:numId w:val="104"/>
            </w:numPr>
            <w:ind w:left="2250" w:hanging="186"/>
            <w:outlineLvl w:val="2"/>
          </w:pPr>
        </w:pPrChange>
      </w:pPr>
      <w:r w:rsidRPr="00A633C5">
        <w:t>Provisioning, installation, configuration and registration method of terminal system</w:t>
      </w:r>
    </w:p>
    <w:p w:rsidR="00A633C5" w:rsidRPr="00C777A7" w:rsidRDefault="00A633C5">
      <w:pPr>
        <w:pStyle w:val="ListParagraph"/>
        <w:numPr>
          <w:ilvl w:val="1"/>
          <w:numId w:val="308"/>
        </w:numPr>
        <w:pPrChange w:id="11372" w:author="Rapporteur-R01" w:date="2014-12-08T19:27:00Z">
          <w:pPr>
            <w:keepNext/>
            <w:keepLines/>
            <w:numPr>
              <w:ilvl w:val="1"/>
              <w:numId w:val="104"/>
            </w:numPr>
            <w:ind w:left="3144" w:hanging="360"/>
            <w:outlineLvl w:val="2"/>
          </w:pPr>
        </w:pPrChange>
      </w:pPr>
      <w:r w:rsidRPr="00C777A7">
        <w:t>Especially for the case of overlapping two different system for DTG management system (owns and manages the dev</w:t>
      </w:r>
      <w:r w:rsidR="004D4FB2">
        <w:t>ic</w:t>
      </w:r>
      <w:r w:rsidRPr="00C777A7">
        <w:t>e) and the application system using DTG data (</w:t>
      </w:r>
      <w:proofErr w:type="spellStart"/>
      <w:r w:rsidRPr="00C777A7">
        <w:t>utilising</w:t>
      </w:r>
      <w:proofErr w:type="spellEnd"/>
      <w:r w:rsidRPr="00C777A7">
        <w:t xml:space="preserve"> the data from the device).</w:t>
      </w:r>
    </w:p>
    <w:p w:rsidR="00C777A7" w:rsidRDefault="00A633C5">
      <w:pPr>
        <w:pStyle w:val="ListParagraph"/>
        <w:numPr>
          <w:ilvl w:val="0"/>
          <w:numId w:val="308"/>
        </w:numPr>
        <w:pPrChange w:id="11373" w:author="Rapporteur-R01" w:date="2014-12-08T19:27:00Z">
          <w:pPr>
            <w:keepNext/>
            <w:keepLines/>
            <w:numPr>
              <w:numId w:val="104"/>
            </w:numPr>
            <w:ind w:left="2250" w:hanging="186"/>
            <w:outlineLvl w:val="2"/>
          </w:pPr>
        </w:pPrChange>
      </w:pPr>
      <w:r w:rsidRPr="00A633C5">
        <w:t>DTG/FMS data storing method and delivery protocol</w:t>
      </w:r>
    </w:p>
    <w:p w:rsidR="00A633C5" w:rsidRPr="00C777A7" w:rsidRDefault="00A633C5">
      <w:pPr>
        <w:pStyle w:val="ListParagraph"/>
        <w:numPr>
          <w:ilvl w:val="1"/>
          <w:numId w:val="308"/>
        </w:numPr>
        <w:pPrChange w:id="11374" w:author="Rapporteur-R01" w:date="2014-12-08T19:27:00Z">
          <w:pPr>
            <w:keepNext/>
            <w:keepLines/>
            <w:numPr>
              <w:ilvl w:val="1"/>
              <w:numId w:val="104"/>
            </w:numPr>
            <w:ind w:left="3144" w:hanging="360"/>
            <w:outlineLvl w:val="2"/>
          </w:pPr>
        </w:pPrChange>
      </w:pPr>
      <w:r w:rsidRPr="00C777A7">
        <w:t>There is no dominant standard specifying data formats and protocols for vehicle related applications.</w:t>
      </w:r>
    </w:p>
    <w:p w:rsidR="00A633C5" w:rsidRPr="00A633C5" w:rsidRDefault="00A633C5">
      <w:pPr>
        <w:pStyle w:val="ListParagraph"/>
        <w:numPr>
          <w:ilvl w:val="0"/>
          <w:numId w:val="308"/>
        </w:numPr>
        <w:pPrChange w:id="11375" w:author="Rapporteur-R01" w:date="2014-12-08T19:27:00Z">
          <w:pPr>
            <w:keepNext/>
            <w:keepLines/>
            <w:numPr>
              <w:numId w:val="104"/>
            </w:numPr>
            <w:ind w:left="2250" w:hanging="186"/>
            <w:outlineLvl w:val="2"/>
          </w:pPr>
        </w:pPrChange>
      </w:pPr>
      <w:r w:rsidRPr="00A633C5">
        <w:t>Vehicle location based service method</w:t>
      </w:r>
    </w:p>
    <w:p w:rsidR="00A633C5" w:rsidRPr="00A633C5" w:rsidRDefault="00A633C5">
      <w:pPr>
        <w:pStyle w:val="ListParagraph"/>
        <w:numPr>
          <w:ilvl w:val="1"/>
          <w:numId w:val="308"/>
        </w:numPr>
        <w:pPrChange w:id="11376" w:author="Rapporteur-R01" w:date="2014-12-08T19:27:00Z">
          <w:pPr>
            <w:keepNext/>
            <w:keepLines/>
            <w:numPr>
              <w:ilvl w:val="1"/>
              <w:numId w:val="104"/>
            </w:numPr>
            <w:ind w:left="3144" w:hanging="360"/>
            <w:outlineLvl w:val="2"/>
          </w:pPr>
        </w:pPrChange>
      </w:pPr>
      <w:r w:rsidRPr="00A633C5">
        <w:t>M2M service platform is expected to provide the service capability supporting location based service.</w:t>
      </w:r>
    </w:p>
    <w:p w:rsidR="00A633C5" w:rsidRPr="00A633C5" w:rsidRDefault="00A633C5">
      <w:pPr>
        <w:pStyle w:val="ListParagraph"/>
        <w:numPr>
          <w:ilvl w:val="0"/>
          <w:numId w:val="308"/>
        </w:numPr>
        <w:pPrChange w:id="11377" w:author="Rapporteur-R01" w:date="2014-12-08T19:27:00Z">
          <w:pPr>
            <w:keepNext/>
            <w:keepLines/>
            <w:numPr>
              <w:numId w:val="104"/>
            </w:numPr>
            <w:ind w:left="2250" w:hanging="186"/>
            <w:outlineLvl w:val="2"/>
          </w:pPr>
        </w:pPrChange>
      </w:pPr>
      <w:r w:rsidRPr="00A633C5">
        <w:t xml:space="preserve">Control, configuration, error logging, and management method for the terminal system Over </w:t>
      </w:r>
      <w:proofErr w:type="gramStart"/>
      <w:r w:rsidRPr="00A633C5">
        <w:t>The</w:t>
      </w:r>
      <w:proofErr w:type="gramEnd"/>
      <w:r w:rsidRPr="00A633C5">
        <w:t xml:space="preserve"> Air.</w:t>
      </w:r>
    </w:p>
    <w:p w:rsidR="00E2001C" w:rsidRPr="00F200CE" w:rsidRDefault="00A633C5">
      <w:pPr>
        <w:pStyle w:val="ListParagraph"/>
        <w:numPr>
          <w:ilvl w:val="1"/>
          <w:numId w:val="308"/>
        </w:numPr>
        <w:pPrChange w:id="11378" w:author="Rapporteur-R01" w:date="2014-12-08T19:27:00Z">
          <w:pPr>
            <w:keepNext/>
            <w:keepLines/>
            <w:numPr>
              <w:ilvl w:val="1"/>
              <w:numId w:val="104"/>
            </w:numPr>
            <w:ind w:left="3144" w:hanging="360"/>
            <w:outlineLvl w:val="2"/>
          </w:pPr>
        </w:pPrChange>
      </w:pPr>
      <w:r w:rsidRPr="00A633C5">
        <w:t xml:space="preserve">M2M service platform is expected to provide the service capability supporting the Over </w:t>
      </w:r>
      <w:proofErr w:type="gramStart"/>
      <w:r w:rsidRPr="00A633C5">
        <w:t>The</w:t>
      </w:r>
      <w:proofErr w:type="gramEnd"/>
      <w:r w:rsidRPr="00A633C5">
        <w:t xml:space="preserve"> Air management.</w:t>
      </w:r>
    </w:p>
    <w:p w:rsidR="00E2001C" w:rsidRDefault="00E2001C">
      <w:pPr>
        <w:pPrChange w:id="11379" w:author="Rapporteur-R01" w:date="2014-12-08T19:27:00Z">
          <w:pPr>
            <w:keepNext/>
            <w:keepLines/>
            <w:outlineLvl w:val="2"/>
          </w:pPr>
        </w:pPrChange>
      </w:pPr>
    </w:p>
    <w:p w:rsidR="00626300" w:rsidRPr="006C6710" w:rsidRDefault="00626300">
      <w:pPr>
        <w:pStyle w:val="Heading2"/>
        <w:ind w:left="1166"/>
        <w:rPr>
          <w:rPrChange w:id="11380" w:author="Rapporteur-R01" w:date="2014-12-08T11:27:00Z">
            <w:rPr>
              <w:b/>
            </w:rPr>
          </w:rPrChange>
        </w:rPr>
        <w:pPrChange w:id="11381" w:author="Rapporteur-R01" w:date="2014-12-08T11:27:00Z">
          <w:pPr>
            <w:pStyle w:val="Heading2"/>
            <w:ind w:left="1440" w:hanging="846"/>
          </w:pPr>
        </w:pPrChange>
      </w:pPr>
      <w:bookmarkStart w:id="11382" w:name="_Toc404088243"/>
      <w:bookmarkStart w:id="11383" w:name="_Toc404088719"/>
      <w:bookmarkStart w:id="11384" w:name="_Toc404089666"/>
      <w:bookmarkStart w:id="11385" w:name="_Toc404090140"/>
      <w:bookmarkStart w:id="11386" w:name="_Toc405548747"/>
      <w:bookmarkStart w:id="11387" w:name="_Toc405800190"/>
      <w:bookmarkStart w:id="11388" w:name="_Toc405801399"/>
      <w:bookmarkStart w:id="11389" w:name="_Toc405812777"/>
      <w:bookmarkStart w:id="11390" w:name="_Toc405813244"/>
      <w:bookmarkStart w:id="11391" w:name="_Toc405813715"/>
      <w:bookmarkStart w:id="11392" w:name="_Toc405816538"/>
      <w:bookmarkStart w:id="11393" w:name="_Toc405817011"/>
      <w:bookmarkStart w:id="11394" w:name="_Toc405817480"/>
      <w:bookmarkStart w:id="11395" w:name="_Toc405817950"/>
      <w:bookmarkStart w:id="11396" w:name="_Toc406056132"/>
      <w:bookmarkStart w:id="11397" w:name="_Toc406056909"/>
      <w:r w:rsidRPr="006C6710">
        <w:rPr>
          <w:rPrChange w:id="11398" w:author="Rapporteur-R01" w:date="2014-12-08T11:27:00Z">
            <w:rPr>
              <w:b/>
            </w:rPr>
          </w:rPrChange>
        </w:rPr>
        <w:t>Use cases for Electronic Toll Collection (ETC) service</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rsidR="00626300" w:rsidRPr="00380561" w:rsidRDefault="00626300" w:rsidP="00626300">
      <w:pPr>
        <w:pStyle w:val="Heading3"/>
        <w:rPr>
          <w:lang w:val="en-GB"/>
        </w:rPr>
      </w:pPr>
      <w:bookmarkStart w:id="11399" w:name="_Toc404088244"/>
      <w:bookmarkStart w:id="11400" w:name="_Toc404088720"/>
      <w:bookmarkStart w:id="11401" w:name="_Toc404089667"/>
      <w:bookmarkStart w:id="11402" w:name="_Toc404090141"/>
      <w:bookmarkStart w:id="11403" w:name="_Toc405548748"/>
      <w:bookmarkStart w:id="11404" w:name="_Toc405800191"/>
      <w:bookmarkStart w:id="11405" w:name="_Toc405801400"/>
      <w:bookmarkStart w:id="11406" w:name="_Toc405812778"/>
      <w:bookmarkStart w:id="11407" w:name="_Toc405813245"/>
      <w:bookmarkStart w:id="11408" w:name="_Toc405813716"/>
      <w:bookmarkStart w:id="11409" w:name="_Toc405816539"/>
      <w:bookmarkStart w:id="11410" w:name="_Toc405817012"/>
      <w:bookmarkStart w:id="11411" w:name="_Toc405817481"/>
      <w:bookmarkStart w:id="11412" w:name="_Toc405817951"/>
      <w:bookmarkStart w:id="11413" w:name="_Toc406056133"/>
      <w:bookmarkStart w:id="11414" w:name="_Toc406056910"/>
      <w:r w:rsidRPr="00380561">
        <w:rPr>
          <w:lang w:val="en-GB"/>
        </w:rPr>
        <w:t>Description</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rsidR="000D5DCE" w:rsidRPr="00492B10" w:rsidRDefault="000D5DCE">
      <w:pPr>
        <w:pPrChange w:id="11415" w:author="Rapporteur-R01" w:date="2014-12-08T19:27:00Z">
          <w:pPr>
            <w:keepNext/>
            <w:keepLines/>
            <w:outlineLvl w:val="2"/>
          </w:pPr>
        </w:pPrChange>
      </w:pPr>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11416" w:name="OLE_LINK7"/>
      <w:bookmarkStart w:id="11417" w:name="OLE_LINK8"/>
      <w:r w:rsidRPr="00492B10">
        <w:rPr>
          <w:rFonts w:hint="eastAsia"/>
        </w:rPr>
        <w:t>vigorously promoted</w:t>
      </w:r>
      <w:bookmarkEnd w:id="11416"/>
      <w:bookmarkEnd w:id="11417"/>
      <w:r w:rsidRPr="00492B10">
        <w:rPr>
          <w:rFonts w:hint="eastAsia"/>
        </w:rPr>
        <w:t xml:space="preserve"> in </w:t>
      </w:r>
      <w:r w:rsidRPr="00492B10">
        <w:t>many</w:t>
      </w:r>
      <w:r w:rsidRPr="00492B10">
        <w:rPr>
          <w:rFonts w:hint="eastAsia"/>
        </w:rPr>
        <w:t xml:space="preserve"> countries. </w:t>
      </w:r>
    </w:p>
    <w:p w:rsidR="000D5DCE" w:rsidRPr="00492B10" w:rsidRDefault="000D5DCE">
      <w:pPr>
        <w:pPrChange w:id="11418" w:author="Rapporteur-R01" w:date="2014-12-08T19:27:00Z">
          <w:pPr>
            <w:keepNext/>
            <w:keepLines/>
            <w:outlineLvl w:val="2"/>
          </w:pPr>
        </w:pPrChange>
      </w:pPr>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11419" w:name="OLE_LINK3"/>
      <w:bookmarkStart w:id="11420"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11419"/>
      <w:bookmarkEnd w:id="11420"/>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0D5DCE" w:rsidRPr="00492B10" w:rsidRDefault="000D5DCE">
      <w:pPr>
        <w:pPrChange w:id="11421" w:author="Rapporteur-R01" w:date="2014-12-08T19:27:00Z">
          <w:pPr>
            <w:keepNext/>
            <w:keepLines/>
            <w:outlineLvl w:val="2"/>
          </w:pPr>
        </w:pPrChange>
      </w:pPr>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0D5DCE" w:rsidRPr="00492B10" w:rsidRDefault="000D5DCE" w:rsidP="00B70629">
      <w:r w:rsidRPr="00492B10">
        <w:lastRenderedPageBreak/>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0D5DCE" w:rsidRPr="00492B10" w:rsidRDefault="000D5DCE">
      <w:pPr>
        <w:pPrChange w:id="11422" w:author="Rapporteur-R01" w:date="2014-12-08T19:27:00Z">
          <w:pPr>
            <w:keepNext/>
            <w:keepLines/>
            <w:outlineLvl w:val="1"/>
          </w:pPr>
        </w:pPrChange>
      </w:pPr>
      <w:r w:rsidRPr="00492B10">
        <w:t xml:space="preserve">As regards the 'registration context' between the OBU and the RSU, such contextual information is a subset of the contextual information at the ETC Service Platform for the said OBU. The information in this subset needs to be sufficient for the RSU to </w:t>
      </w:r>
      <w:proofErr w:type="spellStart"/>
      <w:r w:rsidRPr="00492B10">
        <w:t>indentify</w:t>
      </w:r>
      <w:proofErr w:type="spellEnd"/>
      <w:r w:rsidRPr="00492B10">
        <w:t xml:space="preserve"> the OBU to the ETC Service Platform for the OBU to receive desired services without compromising any sensitive information to the RSU. This is referred to here as 'lightweight registration'</w:t>
      </w:r>
    </w:p>
    <w:p w:rsidR="000D5DCE" w:rsidRPr="00380561" w:rsidRDefault="000D5DCE" w:rsidP="000D5DCE">
      <w:pPr>
        <w:pStyle w:val="Heading3"/>
        <w:rPr>
          <w:lang w:val="en-GB"/>
        </w:rPr>
      </w:pPr>
      <w:bookmarkStart w:id="11423" w:name="_Toc404088245"/>
      <w:bookmarkStart w:id="11424" w:name="_Toc404088721"/>
      <w:bookmarkStart w:id="11425" w:name="_Toc404089668"/>
      <w:bookmarkStart w:id="11426" w:name="_Toc404090142"/>
      <w:bookmarkStart w:id="11427" w:name="_Toc405548749"/>
      <w:bookmarkStart w:id="11428" w:name="_Toc405800192"/>
      <w:bookmarkStart w:id="11429" w:name="_Toc405801401"/>
      <w:bookmarkStart w:id="11430" w:name="_Toc405812779"/>
      <w:bookmarkStart w:id="11431" w:name="_Toc405813246"/>
      <w:bookmarkStart w:id="11432" w:name="_Toc405813717"/>
      <w:bookmarkStart w:id="11433" w:name="_Toc405816540"/>
      <w:bookmarkStart w:id="11434" w:name="_Toc405817013"/>
      <w:bookmarkStart w:id="11435" w:name="_Toc405817482"/>
      <w:bookmarkStart w:id="11436" w:name="_Toc405817952"/>
      <w:bookmarkStart w:id="11437" w:name="_Toc406056134"/>
      <w:bookmarkStart w:id="11438" w:name="_Toc406056911"/>
      <w:r w:rsidRPr="00380561">
        <w:rPr>
          <w:lang w:val="en-GB"/>
        </w:rPr>
        <w:t>Source</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rsidR="00626300" w:rsidRPr="000D5DCE" w:rsidRDefault="000D5DCE" w:rsidP="00B70629">
      <w:r w:rsidRPr="000D5DCE">
        <w:t>ZTE</w:t>
      </w:r>
    </w:p>
    <w:p w:rsidR="0043396E" w:rsidRPr="00380561" w:rsidRDefault="0043396E" w:rsidP="0043396E">
      <w:pPr>
        <w:pStyle w:val="Heading3"/>
        <w:rPr>
          <w:lang w:val="en-GB"/>
        </w:rPr>
      </w:pPr>
      <w:bookmarkStart w:id="11439" w:name="_Toc404088246"/>
      <w:bookmarkStart w:id="11440" w:name="_Toc404088722"/>
      <w:bookmarkStart w:id="11441" w:name="_Toc404089669"/>
      <w:bookmarkStart w:id="11442" w:name="_Toc404090143"/>
      <w:bookmarkStart w:id="11443" w:name="_Toc405548750"/>
      <w:bookmarkStart w:id="11444" w:name="_Toc405800193"/>
      <w:bookmarkStart w:id="11445" w:name="_Toc405801402"/>
      <w:bookmarkStart w:id="11446" w:name="_Toc405812780"/>
      <w:bookmarkStart w:id="11447" w:name="_Toc405813247"/>
      <w:bookmarkStart w:id="11448" w:name="_Toc405813718"/>
      <w:bookmarkStart w:id="11449" w:name="_Toc405816541"/>
      <w:bookmarkStart w:id="11450" w:name="_Toc405817014"/>
      <w:bookmarkStart w:id="11451" w:name="_Toc405817483"/>
      <w:bookmarkStart w:id="11452" w:name="_Toc405817953"/>
      <w:bookmarkStart w:id="11453" w:name="_Toc406056135"/>
      <w:bookmarkStart w:id="11454" w:name="_Toc406056912"/>
      <w:r w:rsidRPr="00380561">
        <w:rPr>
          <w:lang w:val="en-GB"/>
        </w:rPr>
        <w:t>Actors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rsidR="0043396E" w:rsidRPr="00220F4B" w:rsidRDefault="0043396E">
      <w:pPr>
        <w:pStyle w:val="ListParagraph"/>
        <w:numPr>
          <w:ilvl w:val="0"/>
          <w:numId w:val="306"/>
        </w:numPr>
        <w:pPrChange w:id="11455" w:author="Rapporteur-R01" w:date="2014-12-08T19:27:00Z">
          <w:pPr>
            <w:keepNext/>
            <w:keepLines/>
            <w:numPr>
              <w:numId w:val="138"/>
            </w:numPr>
            <w:ind w:hanging="360"/>
            <w:outlineLvl w:val="1"/>
          </w:pPr>
        </w:pPrChange>
      </w:pPr>
      <w:r w:rsidRPr="00AC69C4">
        <w:rPr>
          <w:rFonts w:hint="eastAsia"/>
        </w:rPr>
        <w:t>Vehicle Owner enroll</w:t>
      </w:r>
      <w:r w:rsidRPr="00AC69C4">
        <w:t xml:space="preserve">s </w:t>
      </w:r>
      <w:proofErr w:type="gramStart"/>
      <w:r w:rsidRPr="00AC69C4">
        <w:t>for</w:t>
      </w:r>
      <w:r w:rsidRPr="00AC69C4">
        <w:rPr>
          <w:rFonts w:hint="eastAsia"/>
        </w:rPr>
        <w:t xml:space="preserve">  ETC</w:t>
      </w:r>
      <w:proofErr w:type="gramEnd"/>
      <w:r w:rsidRPr="00AC69C4">
        <w:rPr>
          <w:rFonts w:hint="eastAsia"/>
        </w:rPr>
        <w:t xml:space="preserve"> service. </w:t>
      </w:r>
    </w:p>
    <w:p w:rsidR="0043396E" w:rsidRPr="00AE66A8" w:rsidRDefault="0043396E">
      <w:pPr>
        <w:pStyle w:val="ListParagraph"/>
        <w:numPr>
          <w:ilvl w:val="0"/>
          <w:numId w:val="306"/>
        </w:numPr>
        <w:pPrChange w:id="11456" w:author="Rapporteur-R01" w:date="2014-12-08T19:27:00Z">
          <w:pPr>
            <w:keepNext/>
            <w:keepLines/>
            <w:numPr>
              <w:numId w:val="138"/>
            </w:numPr>
            <w:ind w:hanging="360"/>
            <w:outlineLvl w:val="1"/>
          </w:pPr>
        </w:pPrChange>
      </w:pPr>
      <w:r w:rsidRPr="00220F4B">
        <w:rPr>
          <w:rFonts w:hint="eastAsia"/>
        </w:rPr>
        <w:t>On Board Unit</w:t>
      </w:r>
      <w:r w:rsidRPr="00AD0F2D">
        <w:t xml:space="preserve"> </w:t>
      </w:r>
      <w:r w:rsidRPr="00AD0F2D">
        <w:rPr>
          <w:rFonts w:hint="eastAsia"/>
        </w:rPr>
        <w:t xml:space="preserve">(OBU) is a </w:t>
      </w:r>
      <w:r w:rsidR="00E35163" w:rsidRPr="0011273E">
        <w:t xml:space="preserve">M2M </w:t>
      </w:r>
      <w:r w:rsidRPr="0011273E">
        <w:rPr>
          <w:rFonts w:hint="eastAsia"/>
        </w:rPr>
        <w:t xml:space="preserve">device used to store information such as identifier of </w:t>
      </w:r>
      <w:r w:rsidRPr="0011273E">
        <w:t xml:space="preserve">the </w:t>
      </w:r>
      <w:r w:rsidRPr="0011273E">
        <w:rPr>
          <w:rFonts w:hint="eastAsia"/>
        </w:rPr>
        <w:t>vehicle</w:t>
      </w:r>
      <w:r w:rsidRPr="00141ED3">
        <w:t>. The OBU typically</w:t>
      </w:r>
      <w:r w:rsidRPr="0018080D">
        <w:rPr>
          <w:rFonts w:hint="eastAsia"/>
        </w:rPr>
        <w:t xml:space="preserve"> do</w:t>
      </w:r>
      <w:r w:rsidRPr="0018080D">
        <w:t>es</w:t>
      </w:r>
      <w:r w:rsidRPr="00645D5B">
        <w:rPr>
          <w:rFonts w:hint="eastAsia"/>
        </w:rPr>
        <w:t xml:space="preserve"> not communicat</w:t>
      </w:r>
      <w:r w:rsidRPr="00645D5B">
        <w:t>e</w:t>
      </w:r>
      <w:r w:rsidRPr="0094646B">
        <w:rPr>
          <w:rFonts w:hint="eastAsia"/>
        </w:rPr>
        <w:t xml:space="preserve"> </w:t>
      </w:r>
      <w:proofErr w:type="gramStart"/>
      <w:r w:rsidRPr="00EB7C85">
        <w:t xml:space="preserve">with </w:t>
      </w:r>
      <w:r w:rsidRPr="004E156C">
        <w:rPr>
          <w:rFonts w:hint="eastAsia"/>
        </w:rPr>
        <w:t xml:space="preserve"> the</w:t>
      </w:r>
      <w:proofErr w:type="gramEnd"/>
      <w:r w:rsidRPr="004E156C">
        <w:rPr>
          <w:rFonts w:hint="eastAsia"/>
        </w:rPr>
        <w:t xml:space="preserve"> ETC Service Platform</w:t>
      </w:r>
      <w:r w:rsidRPr="00FE4128">
        <w:t xml:space="preserve"> directly while receiving services</w:t>
      </w:r>
      <w:r w:rsidRPr="000B468A">
        <w:rPr>
          <w:rFonts w:hint="eastAsia"/>
        </w:rPr>
        <w:t>.</w:t>
      </w:r>
      <w:r w:rsidRPr="00AE66A8">
        <w:t xml:space="preserve"> Direct communication between OBU and the ETC Service Platform may however be supported, out of band, for example for subscribing for ETC services.</w:t>
      </w:r>
    </w:p>
    <w:p w:rsidR="0043396E" w:rsidRPr="006546C0" w:rsidRDefault="0043396E">
      <w:pPr>
        <w:pStyle w:val="ListParagraph"/>
        <w:numPr>
          <w:ilvl w:val="0"/>
          <w:numId w:val="306"/>
        </w:numPr>
        <w:pPrChange w:id="11457" w:author="Rapporteur-R01" w:date="2014-12-08T19:27:00Z">
          <w:pPr>
            <w:keepNext/>
            <w:keepLines/>
            <w:numPr>
              <w:numId w:val="138"/>
            </w:numPr>
            <w:ind w:hanging="360"/>
            <w:outlineLvl w:val="1"/>
          </w:pPr>
        </w:pPrChange>
      </w:pPr>
      <w:r w:rsidRPr="00145DCC">
        <w:rPr>
          <w:rFonts w:hint="eastAsia"/>
        </w:rPr>
        <w:t>Road Side Unit</w:t>
      </w:r>
      <w:r w:rsidRPr="006546C0">
        <w:t xml:space="preserve"> (RSU) is a device which is an intermediate entity and is available to connect from OBU to the ETC Service Platform. Typical role of RSU can be </w:t>
      </w:r>
      <w:r w:rsidR="00E35163" w:rsidRPr="006546C0">
        <w:t>implemented as</w:t>
      </w:r>
      <w:r w:rsidRPr="006546C0">
        <w:t xml:space="preserve"> an M2M gateway, and it may provide other functions as well (e.g., traffic light control, barrier control </w:t>
      </w:r>
      <w:proofErr w:type="spellStart"/>
      <w:r w:rsidRPr="006546C0">
        <w:t>etc</w:t>
      </w:r>
      <w:proofErr w:type="spellEnd"/>
      <w:r w:rsidRPr="006546C0">
        <w:t>).</w:t>
      </w:r>
    </w:p>
    <w:p w:rsidR="0043396E" w:rsidRPr="006546C0" w:rsidRDefault="0043396E">
      <w:pPr>
        <w:pStyle w:val="ListParagraph"/>
        <w:numPr>
          <w:ilvl w:val="0"/>
          <w:numId w:val="306"/>
        </w:numPr>
        <w:pPrChange w:id="11458" w:author="Rapporteur-R01" w:date="2014-12-08T19:27:00Z">
          <w:pPr>
            <w:keepNext/>
            <w:keepLines/>
            <w:numPr>
              <w:numId w:val="138"/>
            </w:numPr>
            <w:ind w:hanging="360"/>
            <w:outlineLvl w:val="1"/>
          </w:pPr>
        </w:pPrChange>
      </w:pPr>
      <w:r w:rsidRPr="006546C0">
        <w:t>ETC Service Platform is responsible for collecting the information regarding the OBU via the RSU, including information such as location information from the RSU.</w:t>
      </w:r>
    </w:p>
    <w:p w:rsidR="0043396E" w:rsidRPr="006546C0" w:rsidRDefault="0043396E">
      <w:pPr>
        <w:pStyle w:val="ListParagraph"/>
        <w:numPr>
          <w:ilvl w:val="0"/>
          <w:numId w:val="306"/>
        </w:numPr>
        <w:pPrChange w:id="11459" w:author="Rapporteur-R01" w:date="2014-12-08T19:27:00Z">
          <w:pPr>
            <w:keepNext/>
            <w:keepLines/>
            <w:numPr>
              <w:numId w:val="138"/>
            </w:numPr>
            <w:ind w:hanging="360"/>
            <w:outlineLvl w:val="1"/>
          </w:pPr>
        </w:pPrChange>
      </w:pPr>
      <w:r w:rsidRPr="006546C0">
        <w:t>ETC Service Provider provides its own M2M services for the user (OBU) through the ETC Service Platform.</w:t>
      </w:r>
    </w:p>
    <w:p w:rsidR="0043396E" w:rsidRPr="00380561" w:rsidRDefault="0043396E" w:rsidP="0043396E">
      <w:pPr>
        <w:pStyle w:val="Heading3"/>
        <w:rPr>
          <w:lang w:val="en-GB"/>
        </w:rPr>
      </w:pPr>
      <w:bookmarkStart w:id="11460" w:name="_Toc404088247"/>
      <w:bookmarkStart w:id="11461" w:name="_Toc404088723"/>
      <w:bookmarkStart w:id="11462" w:name="_Toc404089670"/>
      <w:bookmarkStart w:id="11463" w:name="_Toc404090144"/>
      <w:bookmarkStart w:id="11464" w:name="_Toc405548751"/>
      <w:bookmarkStart w:id="11465" w:name="_Toc405800194"/>
      <w:bookmarkStart w:id="11466" w:name="_Toc405801403"/>
      <w:bookmarkStart w:id="11467" w:name="_Toc405812781"/>
      <w:bookmarkStart w:id="11468" w:name="_Toc405813248"/>
      <w:bookmarkStart w:id="11469" w:name="_Toc405813719"/>
      <w:bookmarkStart w:id="11470" w:name="_Toc405816542"/>
      <w:bookmarkStart w:id="11471" w:name="_Toc405817015"/>
      <w:bookmarkStart w:id="11472" w:name="_Toc405817484"/>
      <w:bookmarkStart w:id="11473" w:name="_Toc405817954"/>
      <w:bookmarkStart w:id="11474" w:name="_Toc406056136"/>
      <w:bookmarkStart w:id="11475" w:name="_Toc406056913"/>
      <w:r w:rsidRPr="00380561">
        <w:rPr>
          <w:lang w:val="en-GB"/>
        </w:rPr>
        <w:t>Pre-conditions</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rsidR="00373FA5" w:rsidRPr="00492B10" w:rsidRDefault="00373FA5">
      <w:pPr>
        <w:pStyle w:val="ListParagraph"/>
        <w:numPr>
          <w:ilvl w:val="0"/>
          <w:numId w:val="307"/>
        </w:numPr>
        <w:pPrChange w:id="11476" w:author="Rapporteur-R01" w:date="2014-12-08T19:27:00Z">
          <w:pPr>
            <w:keepNext/>
            <w:keepLines/>
            <w:numPr>
              <w:numId w:val="138"/>
            </w:numPr>
            <w:ind w:hanging="360"/>
            <w:outlineLvl w:val="1"/>
          </w:pPr>
        </w:pPrChange>
      </w:pPr>
      <w:r w:rsidRPr="00492B10">
        <w:rPr>
          <w:rFonts w:hint="eastAsia"/>
        </w:rPr>
        <w:t xml:space="preserve">Vehicle owner </w:t>
      </w:r>
      <w:proofErr w:type="spellStart"/>
      <w:r w:rsidRPr="00492B10">
        <w:rPr>
          <w:rFonts w:hint="eastAsia"/>
        </w:rPr>
        <w:t>enrol</w:t>
      </w:r>
      <w:r w:rsidRPr="00492B10">
        <w:t>s</w:t>
      </w:r>
      <w:proofErr w:type="spellEnd"/>
      <w:r w:rsidRPr="00492B10">
        <w:rPr>
          <w:rFonts w:hint="eastAsia"/>
        </w:rPr>
        <w:t xml:space="preserve"> his</w:t>
      </w:r>
      <w:r w:rsidRPr="00492B10">
        <w:t>/her</w:t>
      </w:r>
      <w:r w:rsidRPr="00492B10">
        <w:rPr>
          <w:rFonts w:hint="eastAsia"/>
        </w:rPr>
        <w:t xml:space="preserve"> </w:t>
      </w:r>
      <w:r w:rsidRPr="00492B10">
        <w:t>vehicle</w:t>
      </w:r>
      <w:r w:rsidRPr="00492B10">
        <w:rPr>
          <w:rFonts w:hint="eastAsia"/>
        </w:rPr>
        <w:t xml:space="preserve"> </w:t>
      </w:r>
      <w:r w:rsidRPr="00492B10">
        <w:t>for</w:t>
      </w:r>
      <w:r w:rsidRPr="00492B10">
        <w:rPr>
          <w:rFonts w:hint="eastAsia"/>
        </w:rPr>
        <w:t xml:space="preserve"> ETC service</w:t>
      </w:r>
      <w:r w:rsidRPr="00492B10">
        <w:t>s</w:t>
      </w:r>
      <w:r w:rsidRPr="00492B10">
        <w:rPr>
          <w:rFonts w:hint="eastAsia"/>
        </w:rPr>
        <w:t>.</w:t>
      </w:r>
    </w:p>
    <w:p w:rsidR="00373FA5" w:rsidRPr="00492B10" w:rsidRDefault="00373FA5">
      <w:pPr>
        <w:pStyle w:val="ListParagraph"/>
        <w:numPr>
          <w:ilvl w:val="0"/>
          <w:numId w:val="307"/>
        </w:numPr>
        <w:pPrChange w:id="11477" w:author="Rapporteur-R01" w:date="2014-12-08T19:27:00Z">
          <w:pPr>
            <w:keepNext/>
            <w:keepLines/>
            <w:numPr>
              <w:numId w:val="138"/>
            </w:numPr>
            <w:ind w:hanging="360"/>
            <w:outlineLvl w:val="1"/>
          </w:pPr>
        </w:pPrChange>
      </w:pPr>
      <w:r w:rsidRPr="00492B10">
        <w:rPr>
          <w:rFonts w:hint="eastAsia"/>
        </w:rPr>
        <w:t xml:space="preserve">All RSUs </w:t>
      </w:r>
      <w:r w:rsidRPr="00492B10">
        <w:t>have their respective context (registration information)</w:t>
      </w:r>
      <w:r w:rsidRPr="00492B10">
        <w:rPr>
          <w:rFonts w:hint="eastAsia"/>
        </w:rPr>
        <w:t xml:space="preserve"> </w:t>
      </w:r>
      <w:r w:rsidRPr="00492B10">
        <w:t xml:space="preserve">available at </w:t>
      </w:r>
      <w:r w:rsidRPr="00492B10">
        <w:rPr>
          <w:rFonts w:hint="eastAsia"/>
        </w:rPr>
        <w:t>the ETC Service Platform.</w:t>
      </w:r>
    </w:p>
    <w:p w:rsidR="00373FA5" w:rsidRPr="00380561" w:rsidRDefault="00373FA5" w:rsidP="00373FA5">
      <w:pPr>
        <w:pStyle w:val="Heading3"/>
        <w:rPr>
          <w:lang w:val="en-GB"/>
        </w:rPr>
      </w:pPr>
      <w:bookmarkStart w:id="11478" w:name="_Toc404088248"/>
      <w:bookmarkStart w:id="11479" w:name="_Toc404088724"/>
      <w:bookmarkStart w:id="11480" w:name="_Toc404089671"/>
      <w:bookmarkStart w:id="11481" w:name="_Toc404090145"/>
      <w:bookmarkStart w:id="11482" w:name="_Toc405548752"/>
      <w:bookmarkStart w:id="11483" w:name="_Toc405800195"/>
      <w:bookmarkStart w:id="11484" w:name="_Toc405801404"/>
      <w:bookmarkStart w:id="11485" w:name="_Toc405812782"/>
      <w:bookmarkStart w:id="11486" w:name="_Toc405813249"/>
      <w:bookmarkStart w:id="11487" w:name="_Toc405813720"/>
      <w:bookmarkStart w:id="11488" w:name="_Toc405816543"/>
      <w:bookmarkStart w:id="11489" w:name="_Toc405817016"/>
      <w:bookmarkStart w:id="11490" w:name="_Toc405817485"/>
      <w:bookmarkStart w:id="11491" w:name="_Toc405817955"/>
      <w:bookmarkStart w:id="11492" w:name="_Toc406056137"/>
      <w:bookmarkStart w:id="11493" w:name="_Toc406056914"/>
      <w:r w:rsidRPr="00380561">
        <w:rPr>
          <w:lang w:val="en-GB"/>
        </w:rPr>
        <w:t>Triggers</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rsidR="00EE6C90" w:rsidRPr="00492B10" w:rsidRDefault="00EE6C90">
      <w:pPr>
        <w:pPrChange w:id="11494" w:author="Rapporteur-R01" w:date="2014-12-08T19:27:00Z">
          <w:pPr>
            <w:keepNext/>
            <w:keepLines/>
            <w:outlineLvl w:val="1"/>
          </w:pPr>
        </w:pPrChange>
      </w:pPr>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B641AC" w:rsidRPr="00380561" w:rsidRDefault="00B641AC" w:rsidP="00B641AC">
      <w:pPr>
        <w:pStyle w:val="Heading3"/>
        <w:rPr>
          <w:lang w:val="en-GB"/>
        </w:rPr>
      </w:pPr>
      <w:bookmarkStart w:id="11495" w:name="_Toc404088249"/>
      <w:bookmarkStart w:id="11496" w:name="_Toc404088725"/>
      <w:bookmarkStart w:id="11497" w:name="_Toc404089672"/>
      <w:bookmarkStart w:id="11498" w:name="_Toc404090146"/>
      <w:bookmarkStart w:id="11499" w:name="_Toc405548753"/>
      <w:bookmarkStart w:id="11500" w:name="_Toc405800196"/>
      <w:bookmarkStart w:id="11501" w:name="_Toc405801405"/>
      <w:bookmarkStart w:id="11502" w:name="_Toc405812783"/>
      <w:bookmarkStart w:id="11503" w:name="_Toc405813250"/>
      <w:bookmarkStart w:id="11504" w:name="_Toc405813721"/>
      <w:bookmarkStart w:id="11505" w:name="_Toc405816544"/>
      <w:bookmarkStart w:id="11506" w:name="_Toc405817017"/>
      <w:bookmarkStart w:id="11507" w:name="_Toc405817486"/>
      <w:bookmarkStart w:id="11508" w:name="_Toc405817956"/>
      <w:bookmarkStart w:id="11509" w:name="_Toc406056138"/>
      <w:bookmarkStart w:id="11510" w:name="_Toc406056915"/>
      <w:r w:rsidRPr="00380561">
        <w:rPr>
          <w:lang w:val="en-GB"/>
        </w:rPr>
        <w:lastRenderedPageBreak/>
        <w:t>Normal Flow</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rsidR="00B641AC" w:rsidRDefault="00CC2BFE">
      <w:pPr>
        <w:jc w:val="center"/>
        <w:pPrChange w:id="11511" w:author="Rapporteur-R01" w:date="2014-12-11T10:52:00Z">
          <w:pPr>
            <w:keepNext/>
            <w:keepLines/>
            <w:outlineLvl w:val="2"/>
          </w:pPr>
        </w:pPrChange>
      </w:pPr>
      <w:r>
        <w:object w:dxaOrig="11575" w:dyaOrig="10481">
          <v:shape id="_x0000_i1035" type="#_x0000_t75" style="width:424.5pt;height:382.55pt" o:ole="">
            <v:imagedata r:id="rId90" o:title=""/>
          </v:shape>
          <o:OLEObject Type="Embed" ProgID="Visio.Drawing.11" ShapeID="_x0000_i1035" DrawAspect="Content" ObjectID="_1479884470" r:id="rId91"/>
        </w:object>
      </w:r>
    </w:p>
    <w:p w:rsidR="000D5DCE" w:rsidRDefault="00B641AC">
      <w:pPr>
        <w:pStyle w:val="Caption"/>
        <w:jc w:val="center"/>
        <w:rPr>
          <w:rFonts w:eastAsia="SimSun"/>
          <w:sz w:val="28"/>
          <w:lang w:eastAsia="zh-CN"/>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10</w:t>
      </w:r>
      <w:r w:rsidR="00727317">
        <w:rPr>
          <w:noProof/>
        </w:rPr>
        <w:fldChar w:fldCharType="end"/>
      </w:r>
      <w:r>
        <w:t xml:space="preserve"> – Normal Flow for </w:t>
      </w:r>
      <w:r w:rsidRPr="00CE722E">
        <w:rPr>
          <w:rFonts w:hint="eastAsia"/>
        </w:rPr>
        <w:t>Electronic Toll Collection</w:t>
      </w:r>
      <w:r w:rsidRPr="00CE722E">
        <w:t xml:space="preserve"> </w:t>
      </w:r>
      <w:r w:rsidRPr="00CE722E">
        <w:rPr>
          <w:rFonts w:hint="eastAsia"/>
        </w:rPr>
        <w:t>(ETC) service</w:t>
      </w:r>
    </w:p>
    <w:p w:rsidR="00B641AC" w:rsidRPr="00492B10" w:rsidRDefault="00B641AC" w:rsidP="00365398">
      <w:pPr>
        <w:pStyle w:val="ListParagraph"/>
        <w:numPr>
          <w:ilvl w:val="0"/>
          <w:numId w:val="305"/>
        </w:numPr>
        <w:ind w:left="1080"/>
        <w:pPrChange w:id="11512" w:author="Rapporteur-R01" w:date="2014-12-12T10:07:00Z">
          <w:pPr>
            <w:keepNext/>
            <w:keepLines/>
            <w:numPr>
              <w:numId w:val="139"/>
            </w:numPr>
            <w:ind w:hanging="360"/>
            <w:outlineLvl w:val="1"/>
          </w:pPr>
        </w:pPrChange>
      </w:pPr>
      <w:r w:rsidRPr="00492B10">
        <w:t>V</w:t>
      </w:r>
      <w:r w:rsidRPr="00492B10">
        <w:rPr>
          <w:rFonts w:hint="eastAsia"/>
        </w:rPr>
        <w:t xml:space="preserve">ehicle owner </w:t>
      </w:r>
      <w:r w:rsidRPr="00492B10">
        <w:t>subscribes</w:t>
      </w:r>
      <w:r w:rsidRPr="00492B10">
        <w:rPr>
          <w:rFonts w:hint="eastAsia"/>
        </w:rPr>
        <w:t xml:space="preserve"> to ETC service</w:t>
      </w:r>
      <w:r w:rsidRPr="00492B10">
        <w:t>s</w:t>
      </w:r>
      <w:r w:rsidRPr="00492B10">
        <w:rPr>
          <w:rFonts w:hint="eastAsia"/>
        </w:rPr>
        <w:t xml:space="preserve"> and </w:t>
      </w:r>
      <w:r w:rsidRPr="00492B10">
        <w:t xml:space="preserve">the </w:t>
      </w:r>
      <w:r w:rsidRPr="00492B10">
        <w:rPr>
          <w:rFonts w:hint="eastAsia"/>
        </w:rPr>
        <w:t xml:space="preserve">OBU </w:t>
      </w:r>
      <w:r w:rsidRPr="00492B10">
        <w:t>is '</w:t>
      </w:r>
      <w:r w:rsidRPr="00492B10">
        <w:rPr>
          <w:rFonts w:hint="eastAsia"/>
        </w:rPr>
        <w:t>register</w:t>
      </w:r>
      <w:r w:rsidRPr="00492B10">
        <w:t>ed'</w:t>
      </w:r>
      <w:r w:rsidRPr="00492B10">
        <w:rPr>
          <w:rFonts w:hint="eastAsia"/>
        </w:rPr>
        <w:t xml:space="preserve"> </w:t>
      </w:r>
      <w:r w:rsidRPr="00492B10">
        <w:t>with</w:t>
      </w:r>
      <w:r w:rsidRPr="00492B10">
        <w:rPr>
          <w:rFonts w:hint="eastAsia"/>
        </w:rPr>
        <w:t xml:space="preserve"> the ETC Service Platform. </w:t>
      </w:r>
      <w:bookmarkStart w:id="11513" w:name="OLE_LINK9"/>
      <w:bookmarkStart w:id="11514" w:name="OLE_LINK10"/>
      <w:r w:rsidRPr="00492B10">
        <w:rPr>
          <w:rFonts w:hint="eastAsia"/>
        </w:rPr>
        <w:t xml:space="preserve">All RSUs </w:t>
      </w:r>
      <w:r w:rsidRPr="00492B10">
        <w:t xml:space="preserve">are also </w:t>
      </w:r>
      <w:r w:rsidRPr="00492B10">
        <w:rPr>
          <w:rFonts w:hint="eastAsia"/>
        </w:rPr>
        <w:t>register</w:t>
      </w:r>
      <w:r w:rsidRPr="00492B10">
        <w:t>ed</w:t>
      </w:r>
      <w:r w:rsidRPr="00492B10">
        <w:rPr>
          <w:rFonts w:hint="eastAsia"/>
        </w:rPr>
        <w:t xml:space="preserve"> </w:t>
      </w:r>
      <w:r w:rsidRPr="00492B10">
        <w:t>with</w:t>
      </w:r>
      <w:r w:rsidRPr="00492B10">
        <w:rPr>
          <w:rFonts w:hint="eastAsia"/>
        </w:rPr>
        <w:t xml:space="preserve"> the ETC Service Platform</w:t>
      </w:r>
      <w:bookmarkEnd w:id="11513"/>
      <w:bookmarkEnd w:id="11514"/>
      <w:r w:rsidRPr="00492B10">
        <w:rPr>
          <w:rFonts w:hint="eastAsia"/>
        </w:rPr>
        <w:t>.</w:t>
      </w:r>
    </w:p>
    <w:p w:rsidR="00B641AC" w:rsidRPr="00492B10" w:rsidRDefault="00B641AC" w:rsidP="00365398">
      <w:pPr>
        <w:ind w:left="1080"/>
        <w:pPrChange w:id="11515" w:author="Rapporteur-R01" w:date="2014-12-12T10:08:00Z">
          <w:pPr>
            <w:keepNext/>
            <w:keepLines/>
            <w:outlineLvl w:val="1"/>
          </w:pPr>
        </w:pPrChange>
      </w:pPr>
      <w:r w:rsidRPr="00492B10">
        <w:t>Note: The term 'registration' refers to communication and resulting contextual information of the registering entity at the registered entity.</w:t>
      </w:r>
    </w:p>
    <w:p w:rsidR="00B641AC" w:rsidRPr="00492B10" w:rsidRDefault="00B641AC" w:rsidP="00365398">
      <w:pPr>
        <w:pStyle w:val="ListParagraph"/>
        <w:numPr>
          <w:ilvl w:val="0"/>
          <w:numId w:val="305"/>
        </w:numPr>
        <w:ind w:left="1080"/>
        <w:pPrChange w:id="11516" w:author="Rapporteur-R01" w:date="2014-12-12T10:07:00Z">
          <w:pPr>
            <w:keepNext/>
            <w:keepLines/>
            <w:numPr>
              <w:numId w:val="139"/>
            </w:numPr>
            <w:ind w:hanging="360"/>
            <w:outlineLvl w:val="1"/>
          </w:pPr>
        </w:pPrChange>
      </w:pPr>
      <w:r w:rsidRPr="00492B10">
        <w:rPr>
          <w:rFonts w:hint="eastAsia"/>
        </w:rPr>
        <w:t xml:space="preserve">When </w:t>
      </w:r>
      <w:r w:rsidRPr="00492B10">
        <w:t>the</w:t>
      </w:r>
      <w:r w:rsidRPr="00492B10">
        <w:rPr>
          <w:rFonts w:hint="eastAsia"/>
        </w:rPr>
        <w:t xml:space="preserve"> vehicle go</w:t>
      </w:r>
      <w:r w:rsidRPr="00492B10">
        <w:t>es</w:t>
      </w:r>
      <w:r w:rsidRPr="00492B10">
        <w:rPr>
          <w:rFonts w:hint="eastAsia"/>
        </w:rPr>
        <w:t xml:space="preserve"> to a highway entrance</w:t>
      </w:r>
      <w:r w:rsidRPr="00492B10">
        <w:t xml:space="preserve"> </w:t>
      </w:r>
      <w:r w:rsidRPr="00492B10">
        <w:rPr>
          <w:rFonts w:hint="eastAsia"/>
        </w:rPr>
        <w:t>(location A), OBU register</w:t>
      </w:r>
      <w:r w:rsidRPr="00492B10">
        <w:t>s</w:t>
      </w:r>
      <w:r w:rsidRPr="00492B10">
        <w:rPr>
          <w:rFonts w:hint="eastAsia"/>
        </w:rPr>
        <w:t xml:space="preserve"> </w:t>
      </w:r>
      <w:r w:rsidRPr="00492B10">
        <w:t xml:space="preserve">with </w:t>
      </w:r>
      <w:r w:rsidRPr="00492B10">
        <w:rPr>
          <w:rFonts w:hint="eastAsia"/>
        </w:rPr>
        <w:t>RSU</w:t>
      </w:r>
      <w:r w:rsidRPr="00492B10">
        <w:t>-A</w:t>
      </w:r>
      <w:r w:rsidRPr="00492B10">
        <w:rPr>
          <w:rFonts w:hint="eastAsia"/>
        </w:rPr>
        <w:t>.</w:t>
      </w:r>
    </w:p>
    <w:p w:rsidR="00B641AC" w:rsidRPr="00492B10" w:rsidRDefault="00B641AC" w:rsidP="00365398">
      <w:pPr>
        <w:pStyle w:val="ListParagraph"/>
        <w:numPr>
          <w:ilvl w:val="0"/>
          <w:numId w:val="305"/>
        </w:numPr>
        <w:ind w:left="1080"/>
        <w:pPrChange w:id="11517" w:author="Rapporteur-R01" w:date="2014-12-12T10:07:00Z">
          <w:pPr>
            <w:keepNext/>
            <w:keepLines/>
            <w:numPr>
              <w:numId w:val="139"/>
            </w:numPr>
            <w:ind w:hanging="360"/>
            <w:outlineLvl w:val="1"/>
          </w:pPr>
        </w:pPrChange>
      </w:pPr>
      <w:bookmarkStart w:id="11518" w:name="OLE_LINK2"/>
      <w:r w:rsidRPr="00492B10">
        <w:t xml:space="preserve">The </w:t>
      </w:r>
      <w:r w:rsidRPr="00492B10">
        <w:rPr>
          <w:rFonts w:hint="eastAsia"/>
        </w:rPr>
        <w:t>Vehicle</w:t>
      </w:r>
      <w:r w:rsidRPr="00492B10">
        <w:t xml:space="preserve"> (OBU)</w:t>
      </w:r>
      <w:r w:rsidRPr="00492B10">
        <w:rPr>
          <w:rFonts w:hint="eastAsia"/>
        </w:rPr>
        <w:t xml:space="preserve"> send</w:t>
      </w:r>
      <w:r w:rsidRPr="00492B10">
        <w:t>s</w:t>
      </w:r>
      <w:r w:rsidRPr="00492B10">
        <w:rPr>
          <w:rFonts w:hint="eastAsia"/>
        </w:rPr>
        <w:t xml:space="preserve"> a request to ETC Service Platform via RSU</w:t>
      </w:r>
      <w:r w:rsidRPr="00492B10">
        <w:t>-A</w:t>
      </w:r>
      <w:r w:rsidRPr="00492B10">
        <w:rPr>
          <w:rFonts w:hint="eastAsia"/>
        </w:rPr>
        <w:t xml:space="preserve"> asking for </w:t>
      </w:r>
      <w:r w:rsidRPr="00492B10">
        <w:t xml:space="preserve">permission to </w:t>
      </w:r>
      <w:r w:rsidRPr="00492B10">
        <w:rPr>
          <w:rFonts w:hint="eastAsia"/>
        </w:rPr>
        <w:t>pass through</w:t>
      </w:r>
      <w:bookmarkEnd w:id="11518"/>
      <w:r w:rsidRPr="00492B10">
        <w:rPr>
          <w:rFonts w:hint="eastAsia"/>
        </w:rPr>
        <w:t>.</w:t>
      </w:r>
    </w:p>
    <w:p w:rsidR="00B641AC" w:rsidRPr="00492B10" w:rsidRDefault="00B641AC" w:rsidP="00365398">
      <w:pPr>
        <w:pStyle w:val="ListParagraph"/>
        <w:numPr>
          <w:ilvl w:val="0"/>
          <w:numId w:val="305"/>
        </w:numPr>
        <w:ind w:left="1080"/>
        <w:pPrChange w:id="11519" w:author="Rapporteur-R01" w:date="2014-12-12T10:07:00Z">
          <w:pPr>
            <w:keepNext/>
            <w:keepLines/>
            <w:numPr>
              <w:numId w:val="139"/>
            </w:numPr>
            <w:ind w:hanging="360"/>
            <w:outlineLvl w:val="1"/>
          </w:pPr>
        </w:pPrChange>
      </w:pPr>
      <w:r w:rsidRPr="00492B10">
        <w:rPr>
          <w:rFonts w:hint="eastAsia"/>
        </w:rPr>
        <w:t>RSU</w:t>
      </w:r>
      <w:r w:rsidRPr="00492B10">
        <w:t>-A</w:t>
      </w:r>
      <w:r w:rsidRPr="00492B10">
        <w:rPr>
          <w:rFonts w:hint="eastAsia"/>
        </w:rPr>
        <w:t xml:space="preserve"> forward</w:t>
      </w:r>
      <w:r w:rsidRPr="00492B10">
        <w:t>s</w:t>
      </w:r>
      <w:r w:rsidRPr="00492B10">
        <w:rPr>
          <w:rFonts w:hint="eastAsia"/>
        </w:rPr>
        <w:t xml:space="preserve"> the request </w:t>
      </w:r>
      <w:r w:rsidRPr="00492B10">
        <w:t xml:space="preserve">from the OBU along with </w:t>
      </w:r>
      <w:r w:rsidRPr="00492B10">
        <w:rPr>
          <w:rFonts w:hint="eastAsia"/>
        </w:rPr>
        <w:t xml:space="preserve">its </w:t>
      </w:r>
      <w:r w:rsidRPr="00492B10">
        <w:t xml:space="preserve">own identifying </w:t>
      </w:r>
      <w:r w:rsidRPr="00492B10">
        <w:rPr>
          <w:rFonts w:hint="eastAsia"/>
        </w:rPr>
        <w:t>information e.g. location</w:t>
      </w:r>
      <w:r w:rsidRPr="00492B10">
        <w:t xml:space="preserve"> information,</w:t>
      </w:r>
      <w:r w:rsidRPr="00492B10">
        <w:rPr>
          <w:rFonts w:hint="eastAsia"/>
        </w:rPr>
        <w:t xml:space="preserve"> to </w:t>
      </w:r>
      <w:r w:rsidRPr="00492B10">
        <w:t xml:space="preserve">the ETC </w:t>
      </w:r>
      <w:r w:rsidRPr="00492B10">
        <w:rPr>
          <w:rFonts w:hint="eastAsia"/>
        </w:rPr>
        <w:t>Service Platform.</w:t>
      </w:r>
    </w:p>
    <w:p w:rsidR="00B641AC" w:rsidRPr="00492B10" w:rsidRDefault="00B641AC" w:rsidP="00365398">
      <w:pPr>
        <w:pStyle w:val="ListParagraph"/>
        <w:numPr>
          <w:ilvl w:val="0"/>
          <w:numId w:val="305"/>
        </w:numPr>
        <w:ind w:left="1080"/>
        <w:pPrChange w:id="11520" w:author="Rapporteur-R01" w:date="2014-12-12T10:07:00Z">
          <w:pPr>
            <w:keepNext/>
            <w:keepLines/>
            <w:numPr>
              <w:numId w:val="139"/>
            </w:numPr>
            <w:ind w:hanging="360"/>
            <w:outlineLvl w:val="1"/>
          </w:pPr>
        </w:pPrChange>
      </w:pPr>
      <w:bookmarkStart w:id="11521" w:name="OLE_LINK5"/>
      <w:bookmarkStart w:id="11522" w:name="OLE_LINK6"/>
      <w:r w:rsidRPr="00492B10">
        <w:t xml:space="preserve">ETC </w:t>
      </w:r>
      <w:r w:rsidRPr="00492B10">
        <w:rPr>
          <w:rFonts w:hint="eastAsia"/>
        </w:rPr>
        <w:t>Service Platform process</w:t>
      </w:r>
      <w:r w:rsidRPr="00492B10">
        <w:t>es</w:t>
      </w:r>
      <w:r w:rsidRPr="00492B10">
        <w:rPr>
          <w:rFonts w:hint="eastAsia"/>
        </w:rPr>
        <w:t xml:space="preserve"> the </w:t>
      </w:r>
      <w:r w:rsidRPr="00492B10">
        <w:t>request for the OBU, received from RSU-A</w:t>
      </w:r>
      <w:r w:rsidRPr="00492B10">
        <w:rPr>
          <w:rFonts w:hint="eastAsia"/>
        </w:rPr>
        <w:t>, and respon</w:t>
      </w:r>
      <w:r w:rsidRPr="00492B10">
        <w:t>ds</w:t>
      </w:r>
      <w:r w:rsidRPr="00492B10">
        <w:rPr>
          <w:rFonts w:hint="eastAsia"/>
        </w:rPr>
        <w:t xml:space="preserve"> to RSU</w:t>
      </w:r>
      <w:r w:rsidRPr="00492B10">
        <w:t>-A</w:t>
      </w:r>
      <w:r w:rsidRPr="00492B10">
        <w:rPr>
          <w:rFonts w:hint="eastAsia"/>
        </w:rPr>
        <w:t>.</w:t>
      </w:r>
      <w:bookmarkEnd w:id="11521"/>
      <w:bookmarkEnd w:id="11522"/>
      <w:r w:rsidRPr="00492B10">
        <w:t xml:space="preserve"> The processing at ETC Service Platform can include charging the 'toll' to OBU account and updating account balance etc., for the OBU. The response to RSU-A includes the recommended action for the OBU for pass through.</w:t>
      </w:r>
    </w:p>
    <w:p w:rsidR="00B641AC" w:rsidRPr="00492B10" w:rsidRDefault="00B641AC" w:rsidP="00365398">
      <w:pPr>
        <w:pStyle w:val="ListParagraph"/>
        <w:numPr>
          <w:ilvl w:val="0"/>
          <w:numId w:val="305"/>
        </w:numPr>
        <w:ind w:left="1080"/>
        <w:pPrChange w:id="11523" w:author="Rapporteur-R01" w:date="2014-12-12T10:07:00Z">
          <w:pPr>
            <w:keepNext/>
            <w:keepLines/>
            <w:numPr>
              <w:numId w:val="139"/>
            </w:numPr>
            <w:ind w:hanging="360"/>
            <w:outlineLvl w:val="1"/>
          </w:pPr>
        </w:pPrChange>
      </w:pPr>
      <w:r w:rsidRPr="00492B10">
        <w:rPr>
          <w:rFonts w:hint="eastAsia"/>
        </w:rPr>
        <w:t>RSU</w:t>
      </w:r>
      <w:r w:rsidRPr="00492B10">
        <w:t>-A</w:t>
      </w:r>
      <w:r w:rsidRPr="00492B10">
        <w:rPr>
          <w:rFonts w:hint="eastAsia"/>
        </w:rPr>
        <w:t xml:space="preserve"> decide</w:t>
      </w:r>
      <w:r w:rsidRPr="00492B10">
        <w:t>s</w:t>
      </w:r>
      <w:r w:rsidRPr="00492B10">
        <w:rPr>
          <w:rFonts w:hint="eastAsia"/>
        </w:rPr>
        <w:t xml:space="preserve"> whether vehicle can pass through according to the </w:t>
      </w:r>
      <w:r w:rsidRPr="00492B10">
        <w:t>response</w:t>
      </w:r>
      <w:r w:rsidRPr="00492B10">
        <w:rPr>
          <w:rFonts w:hint="eastAsia"/>
        </w:rPr>
        <w:t xml:space="preserve"> from </w:t>
      </w:r>
      <w:r w:rsidRPr="00492B10">
        <w:t xml:space="preserve">the ETC </w:t>
      </w:r>
      <w:r w:rsidRPr="00492B10">
        <w:rPr>
          <w:rFonts w:hint="eastAsia"/>
        </w:rPr>
        <w:t>Service Platform.</w:t>
      </w:r>
    </w:p>
    <w:p w:rsidR="00B641AC" w:rsidRPr="00492B10" w:rsidRDefault="00B641AC" w:rsidP="00365398">
      <w:pPr>
        <w:pStyle w:val="ListParagraph"/>
        <w:numPr>
          <w:ilvl w:val="0"/>
          <w:numId w:val="305"/>
        </w:numPr>
        <w:ind w:left="1080"/>
        <w:pPrChange w:id="11524" w:author="Rapporteur-R01" w:date="2014-12-12T10:07:00Z">
          <w:pPr>
            <w:keepNext/>
            <w:keepLines/>
            <w:numPr>
              <w:numId w:val="139"/>
            </w:numPr>
            <w:ind w:hanging="360"/>
            <w:outlineLvl w:val="1"/>
          </w:pPr>
        </w:pPrChange>
      </w:pPr>
      <w:r w:rsidRPr="00492B10">
        <w:rPr>
          <w:rFonts w:hint="eastAsia"/>
        </w:rPr>
        <w:t xml:space="preserve">The vehicle drives to the highway exit </w:t>
      </w:r>
      <w:r w:rsidRPr="00492B10">
        <w:t>at</w:t>
      </w:r>
      <w:r w:rsidRPr="00492B10">
        <w:rPr>
          <w:rFonts w:hint="eastAsia"/>
        </w:rPr>
        <w:t xml:space="preserve"> location B, and OBU register</w:t>
      </w:r>
      <w:r w:rsidRPr="00492B10">
        <w:t>s</w:t>
      </w:r>
      <w:r w:rsidRPr="00492B10">
        <w:rPr>
          <w:rFonts w:hint="eastAsia"/>
        </w:rPr>
        <w:t xml:space="preserve"> to RSU </w:t>
      </w:r>
      <w:r w:rsidRPr="00492B10">
        <w:t>at</w:t>
      </w:r>
      <w:r w:rsidRPr="00492B10">
        <w:rPr>
          <w:rFonts w:hint="eastAsia"/>
        </w:rPr>
        <w:t xml:space="preserve"> location B</w:t>
      </w:r>
      <w:r w:rsidRPr="00492B10">
        <w:t xml:space="preserve"> (RSU-B)</w:t>
      </w:r>
      <w:r w:rsidRPr="00492B10">
        <w:rPr>
          <w:rFonts w:hint="eastAsia"/>
        </w:rPr>
        <w:t>.</w:t>
      </w:r>
    </w:p>
    <w:p w:rsidR="00B641AC" w:rsidRPr="00492B10" w:rsidRDefault="00B641AC" w:rsidP="00365398">
      <w:pPr>
        <w:pStyle w:val="ListParagraph"/>
        <w:numPr>
          <w:ilvl w:val="0"/>
          <w:numId w:val="305"/>
        </w:numPr>
        <w:ind w:left="1080"/>
        <w:pPrChange w:id="11525" w:author="Rapporteur-R01" w:date="2014-12-12T10:07:00Z">
          <w:pPr>
            <w:keepNext/>
            <w:keepLines/>
            <w:numPr>
              <w:numId w:val="139"/>
            </w:numPr>
            <w:ind w:hanging="360"/>
            <w:outlineLvl w:val="1"/>
          </w:pPr>
        </w:pPrChange>
      </w:pPr>
      <w:r w:rsidRPr="00492B10">
        <w:t>The v</w:t>
      </w:r>
      <w:r w:rsidRPr="00492B10">
        <w:rPr>
          <w:rFonts w:hint="eastAsia"/>
        </w:rPr>
        <w:t>ehicle sen</w:t>
      </w:r>
      <w:r w:rsidRPr="00492B10">
        <w:t>ds</w:t>
      </w:r>
      <w:r w:rsidRPr="00492B10">
        <w:rPr>
          <w:rFonts w:hint="eastAsia"/>
        </w:rPr>
        <w:t xml:space="preserve"> a request to ETC Service Platform via RSU</w:t>
      </w:r>
      <w:r w:rsidRPr="00492B10">
        <w:t>-B</w:t>
      </w:r>
      <w:r w:rsidRPr="00492B10">
        <w:rPr>
          <w:rFonts w:hint="eastAsia"/>
        </w:rPr>
        <w:t xml:space="preserve"> asking for </w:t>
      </w:r>
      <w:r w:rsidRPr="00492B10">
        <w:t xml:space="preserve">permission for </w:t>
      </w:r>
      <w:r w:rsidRPr="00492B10">
        <w:rPr>
          <w:rFonts w:hint="eastAsia"/>
        </w:rPr>
        <w:t>pass through.</w:t>
      </w:r>
    </w:p>
    <w:p w:rsidR="00B641AC" w:rsidRPr="00492B10" w:rsidRDefault="00B641AC" w:rsidP="00365398">
      <w:pPr>
        <w:pStyle w:val="ListParagraph"/>
        <w:numPr>
          <w:ilvl w:val="0"/>
          <w:numId w:val="305"/>
        </w:numPr>
        <w:ind w:left="1080"/>
        <w:pPrChange w:id="11526" w:author="Rapporteur-R01" w:date="2014-12-12T10:07:00Z">
          <w:pPr>
            <w:keepNext/>
            <w:keepLines/>
            <w:numPr>
              <w:numId w:val="139"/>
            </w:numPr>
            <w:ind w:hanging="360"/>
            <w:outlineLvl w:val="1"/>
          </w:pPr>
        </w:pPrChange>
      </w:pPr>
      <w:r w:rsidRPr="00492B10">
        <w:rPr>
          <w:rFonts w:hint="eastAsia"/>
        </w:rPr>
        <w:t>RSU</w:t>
      </w:r>
      <w:r w:rsidRPr="00492B10">
        <w:t>-B</w:t>
      </w:r>
      <w:r w:rsidRPr="00492B10">
        <w:rPr>
          <w:rFonts w:hint="eastAsia"/>
        </w:rPr>
        <w:t xml:space="preserve"> forward</w:t>
      </w:r>
      <w:r w:rsidRPr="00492B10">
        <w:t>s</w:t>
      </w:r>
      <w:r w:rsidRPr="00492B10">
        <w:rPr>
          <w:rFonts w:hint="eastAsia"/>
        </w:rPr>
        <w:t xml:space="preserve"> the request </w:t>
      </w:r>
      <w:r w:rsidRPr="00492B10">
        <w:t>for the OBU along with</w:t>
      </w:r>
      <w:r w:rsidRPr="00492B10">
        <w:rPr>
          <w:rFonts w:hint="eastAsia"/>
        </w:rPr>
        <w:t xml:space="preserve"> its </w:t>
      </w:r>
      <w:r w:rsidRPr="00492B10">
        <w:t>own</w:t>
      </w:r>
      <w:r w:rsidRPr="00492B10">
        <w:rPr>
          <w:rFonts w:hint="eastAsia"/>
        </w:rPr>
        <w:t xml:space="preserve"> information e.g. location</w:t>
      </w:r>
      <w:r w:rsidRPr="00492B10">
        <w:t xml:space="preserve"> information</w:t>
      </w:r>
      <w:r w:rsidRPr="00492B10">
        <w:rPr>
          <w:rFonts w:hint="eastAsia"/>
        </w:rPr>
        <w:t xml:space="preserve"> to </w:t>
      </w:r>
      <w:r w:rsidRPr="00492B10">
        <w:t xml:space="preserve">the ETC </w:t>
      </w:r>
      <w:r w:rsidRPr="00492B10">
        <w:rPr>
          <w:rFonts w:hint="eastAsia"/>
        </w:rPr>
        <w:t>Service Platform.</w:t>
      </w:r>
    </w:p>
    <w:p w:rsidR="00B641AC" w:rsidRPr="00492B10" w:rsidRDefault="00B641AC" w:rsidP="00365398">
      <w:pPr>
        <w:pStyle w:val="ListParagraph"/>
        <w:numPr>
          <w:ilvl w:val="0"/>
          <w:numId w:val="305"/>
        </w:numPr>
        <w:ind w:left="1080"/>
        <w:pPrChange w:id="11527" w:author="Rapporteur-R01" w:date="2014-12-12T10:07:00Z">
          <w:pPr>
            <w:keepNext/>
            <w:keepLines/>
            <w:numPr>
              <w:numId w:val="139"/>
            </w:numPr>
            <w:ind w:hanging="360"/>
            <w:outlineLvl w:val="1"/>
          </w:pPr>
        </w:pPrChange>
      </w:pPr>
      <w:r w:rsidRPr="00492B10">
        <w:t xml:space="preserve">ETC </w:t>
      </w:r>
      <w:r w:rsidRPr="00492B10">
        <w:rPr>
          <w:rFonts w:hint="eastAsia"/>
        </w:rPr>
        <w:t>Service Platform process</w:t>
      </w:r>
      <w:r w:rsidRPr="00492B10">
        <w:t>es</w:t>
      </w:r>
      <w:r w:rsidRPr="00492B10">
        <w:rPr>
          <w:rFonts w:hint="eastAsia"/>
        </w:rPr>
        <w:t xml:space="preserve"> the </w:t>
      </w:r>
      <w:r w:rsidRPr="00492B10">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B641AC" w:rsidRPr="00492B10" w:rsidRDefault="00B641AC" w:rsidP="00365398">
      <w:pPr>
        <w:pStyle w:val="ListParagraph"/>
        <w:numPr>
          <w:ilvl w:val="0"/>
          <w:numId w:val="305"/>
        </w:numPr>
        <w:ind w:left="1080"/>
        <w:pPrChange w:id="11528" w:author="Rapporteur-R01" w:date="2014-12-12T10:07:00Z">
          <w:pPr>
            <w:keepNext/>
            <w:keepLines/>
            <w:numPr>
              <w:numId w:val="139"/>
            </w:numPr>
            <w:ind w:hanging="360"/>
            <w:outlineLvl w:val="1"/>
          </w:pPr>
        </w:pPrChange>
      </w:pPr>
      <w:r w:rsidRPr="00492B10">
        <w:lastRenderedPageBreak/>
        <w:t xml:space="preserve">ETC </w:t>
      </w:r>
      <w:r w:rsidRPr="00492B10">
        <w:rPr>
          <w:rFonts w:hint="eastAsia"/>
        </w:rPr>
        <w:t>Service Platform respon</w:t>
      </w:r>
      <w:r w:rsidRPr="00492B10">
        <w:t>ds</w:t>
      </w:r>
      <w:r w:rsidRPr="00492B10">
        <w:rPr>
          <w:rFonts w:hint="eastAsia"/>
        </w:rPr>
        <w:t xml:space="preserve"> to RSU</w:t>
      </w:r>
      <w:r w:rsidRPr="00492B10">
        <w:t>-B by including information such as the recommended action for the OBU to pass through</w:t>
      </w:r>
      <w:r w:rsidRPr="00492B10">
        <w:rPr>
          <w:rFonts w:hint="eastAsia"/>
        </w:rPr>
        <w:t xml:space="preserve">. </w:t>
      </w:r>
    </w:p>
    <w:p w:rsidR="00B641AC" w:rsidRDefault="00B641AC" w:rsidP="00365398">
      <w:pPr>
        <w:pStyle w:val="ListParagraph"/>
        <w:numPr>
          <w:ilvl w:val="0"/>
          <w:numId w:val="305"/>
        </w:numPr>
        <w:ind w:left="1080"/>
        <w:rPr>
          <w:ins w:id="11529" w:author="Rapporteur-R01" w:date="2014-12-08T09:29:00Z"/>
        </w:rPr>
        <w:pPrChange w:id="11530" w:author="Rapporteur-R01" w:date="2014-12-12T10:07:00Z">
          <w:pPr>
            <w:keepNext/>
            <w:keepLines/>
            <w:numPr>
              <w:numId w:val="139"/>
            </w:numPr>
            <w:ind w:hanging="360"/>
            <w:outlineLvl w:val="1"/>
          </w:pPr>
        </w:pPrChange>
      </w:pPr>
      <w:r w:rsidRPr="00492B10">
        <w:rPr>
          <w:rFonts w:hint="eastAsia"/>
        </w:rPr>
        <w:t>RSU</w:t>
      </w:r>
      <w:r w:rsidRPr="00492B10">
        <w:t>-B</w:t>
      </w:r>
      <w:r w:rsidRPr="00492B10">
        <w:rPr>
          <w:rFonts w:hint="eastAsia"/>
        </w:rPr>
        <w:t xml:space="preserve"> decide</w:t>
      </w:r>
      <w:r w:rsidRPr="00492B10">
        <w:t>s</w:t>
      </w:r>
      <w:r w:rsidRPr="00492B10">
        <w:rPr>
          <w:rFonts w:hint="eastAsia"/>
        </w:rPr>
        <w:t xml:space="preserve"> whether vehicle can pass through according to the </w:t>
      </w:r>
      <w:r w:rsidRPr="00492B10">
        <w:t>response</w:t>
      </w:r>
      <w:r w:rsidRPr="00492B10">
        <w:rPr>
          <w:rFonts w:hint="eastAsia"/>
        </w:rPr>
        <w:t xml:space="preserve"> from </w:t>
      </w:r>
      <w:r w:rsidRPr="00492B10">
        <w:t xml:space="preserve">the ETC </w:t>
      </w:r>
      <w:r w:rsidRPr="00492B10">
        <w:rPr>
          <w:rFonts w:hint="eastAsia"/>
        </w:rPr>
        <w:t>Service Platform.</w:t>
      </w:r>
    </w:p>
    <w:p w:rsidR="008E377E" w:rsidRPr="00492B10" w:rsidRDefault="008E377E">
      <w:pPr>
        <w:pPrChange w:id="11531" w:author="Rapporteur-R01" w:date="2014-12-08T19:27:00Z">
          <w:pPr>
            <w:keepNext/>
            <w:keepLines/>
            <w:numPr>
              <w:numId w:val="139"/>
            </w:numPr>
            <w:ind w:hanging="360"/>
            <w:outlineLvl w:val="1"/>
          </w:pPr>
        </w:pPrChange>
      </w:pPr>
    </w:p>
    <w:p w:rsidR="00B641AC" w:rsidRPr="00380561" w:rsidRDefault="00B641AC" w:rsidP="00B641AC">
      <w:pPr>
        <w:pStyle w:val="Heading3"/>
        <w:rPr>
          <w:lang w:val="en-GB"/>
        </w:rPr>
      </w:pPr>
      <w:bookmarkStart w:id="11532" w:name="_Toc404088250"/>
      <w:bookmarkStart w:id="11533" w:name="_Toc404088726"/>
      <w:bookmarkStart w:id="11534" w:name="_Toc404089673"/>
      <w:bookmarkStart w:id="11535" w:name="_Toc404090147"/>
      <w:bookmarkStart w:id="11536" w:name="_Toc405548754"/>
      <w:bookmarkStart w:id="11537" w:name="_Toc405800197"/>
      <w:bookmarkStart w:id="11538" w:name="_Toc405801406"/>
      <w:bookmarkStart w:id="11539" w:name="_Toc405812784"/>
      <w:bookmarkStart w:id="11540" w:name="_Toc405813251"/>
      <w:bookmarkStart w:id="11541" w:name="_Toc405813722"/>
      <w:bookmarkStart w:id="11542" w:name="_Toc405816545"/>
      <w:bookmarkStart w:id="11543" w:name="_Toc405817018"/>
      <w:bookmarkStart w:id="11544" w:name="_Toc405817487"/>
      <w:bookmarkStart w:id="11545" w:name="_Toc405817957"/>
      <w:del w:id="11546" w:author="Rapporteur-R01" w:date="2014-12-08T15:04:00Z">
        <w:r w:rsidRPr="00380561" w:rsidDel="00F17610">
          <w:rPr>
            <w:lang w:val="en-GB"/>
          </w:rPr>
          <w:delText>Alternative flow</w:delText>
        </w:r>
      </w:del>
      <w:bookmarkStart w:id="11547" w:name="_Toc406056139"/>
      <w:bookmarkStart w:id="11548" w:name="_Toc406056916"/>
      <w:bookmarkEnd w:id="11532"/>
      <w:bookmarkEnd w:id="11533"/>
      <w:bookmarkEnd w:id="11534"/>
      <w:bookmarkEnd w:id="11535"/>
      <w:bookmarkEnd w:id="11536"/>
      <w:bookmarkEnd w:id="11537"/>
      <w:bookmarkEnd w:id="11538"/>
      <w:bookmarkEnd w:id="11539"/>
      <w:bookmarkEnd w:id="11540"/>
      <w:bookmarkEnd w:id="11541"/>
      <w:bookmarkEnd w:id="11542"/>
      <w:ins w:id="11549" w:author="Rapporteur-R01" w:date="2014-12-08T15:05:00Z">
        <w:r w:rsidR="00F17610">
          <w:rPr>
            <w:lang w:val="en-GB"/>
          </w:rPr>
          <w:t>Alternative Flow</w:t>
        </w:r>
      </w:ins>
      <w:bookmarkEnd w:id="11543"/>
      <w:bookmarkEnd w:id="11544"/>
      <w:bookmarkEnd w:id="11545"/>
      <w:bookmarkEnd w:id="11547"/>
      <w:bookmarkEnd w:id="11548"/>
    </w:p>
    <w:p w:rsidR="00B641AC" w:rsidRPr="00380561" w:rsidRDefault="00B641AC" w:rsidP="00B70629">
      <w:r w:rsidRPr="00C66751">
        <w:t>None</w:t>
      </w:r>
    </w:p>
    <w:p w:rsidR="00B641AC" w:rsidRPr="00380561" w:rsidRDefault="00B641AC" w:rsidP="00B641AC">
      <w:pPr>
        <w:pStyle w:val="Heading3"/>
        <w:rPr>
          <w:lang w:val="en-GB"/>
        </w:rPr>
      </w:pPr>
      <w:bookmarkStart w:id="11550" w:name="_Toc404088251"/>
      <w:bookmarkStart w:id="11551" w:name="_Toc404088727"/>
      <w:bookmarkStart w:id="11552" w:name="_Toc404089674"/>
      <w:bookmarkStart w:id="11553" w:name="_Toc404090148"/>
      <w:bookmarkStart w:id="11554" w:name="_Toc405548755"/>
      <w:bookmarkStart w:id="11555" w:name="_Toc405800198"/>
      <w:bookmarkStart w:id="11556" w:name="_Toc405801407"/>
      <w:bookmarkStart w:id="11557" w:name="_Toc405812785"/>
      <w:bookmarkStart w:id="11558" w:name="_Toc405813252"/>
      <w:bookmarkStart w:id="11559" w:name="_Toc405813723"/>
      <w:bookmarkStart w:id="11560" w:name="_Toc405816546"/>
      <w:bookmarkStart w:id="11561" w:name="_Toc405817019"/>
      <w:bookmarkStart w:id="11562" w:name="_Toc405817488"/>
      <w:bookmarkStart w:id="11563" w:name="_Toc405817958"/>
      <w:bookmarkStart w:id="11564" w:name="_Toc406056140"/>
      <w:bookmarkStart w:id="11565" w:name="_Toc406056917"/>
      <w:r w:rsidRPr="00380561">
        <w:rPr>
          <w:lang w:val="en-GB"/>
        </w:rPr>
        <w:t>Post-conditions</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rsidR="00B641AC" w:rsidRPr="00380561" w:rsidRDefault="00B641AC" w:rsidP="00B70629">
      <w:r w:rsidRPr="00C66751">
        <w:t>None</w:t>
      </w:r>
    </w:p>
    <w:p w:rsidR="00B641AC" w:rsidRPr="00380561" w:rsidRDefault="00B641AC" w:rsidP="00B641AC">
      <w:pPr>
        <w:pStyle w:val="Heading3"/>
        <w:rPr>
          <w:lang w:val="en-GB"/>
        </w:rPr>
      </w:pPr>
      <w:bookmarkStart w:id="11566" w:name="_Toc404088252"/>
      <w:bookmarkStart w:id="11567" w:name="_Toc404088728"/>
      <w:bookmarkStart w:id="11568" w:name="_Toc404089675"/>
      <w:bookmarkStart w:id="11569" w:name="_Toc404090149"/>
      <w:bookmarkStart w:id="11570" w:name="_Toc405548756"/>
      <w:bookmarkStart w:id="11571" w:name="_Toc405800199"/>
      <w:bookmarkStart w:id="11572" w:name="_Toc405801408"/>
      <w:bookmarkStart w:id="11573" w:name="_Toc405812786"/>
      <w:bookmarkStart w:id="11574" w:name="_Toc405813253"/>
      <w:bookmarkStart w:id="11575" w:name="_Toc405813724"/>
      <w:bookmarkStart w:id="11576" w:name="_Toc405816547"/>
      <w:bookmarkStart w:id="11577" w:name="_Toc405817020"/>
      <w:bookmarkStart w:id="11578" w:name="_Toc405817489"/>
      <w:bookmarkStart w:id="11579" w:name="_Toc405817959"/>
      <w:bookmarkStart w:id="11580" w:name="_Toc406056141"/>
      <w:bookmarkStart w:id="11581" w:name="_Toc406056918"/>
      <w:r w:rsidRPr="00380561">
        <w:rPr>
          <w:lang w:val="en-GB"/>
        </w:rPr>
        <w:t>High Level Illustration</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rsidR="00E03402" w:rsidRDefault="00CC2BFE">
      <w:pPr>
        <w:jc w:val="center"/>
        <w:pPrChange w:id="11582" w:author="Rapporteur-R01" w:date="2014-12-11T10:52:00Z">
          <w:pPr/>
        </w:pPrChange>
      </w:pPr>
      <w:r>
        <w:object w:dxaOrig="11104" w:dyaOrig="10248">
          <v:shape id="_x0000_i1036" type="#_x0000_t75" style="width:414.25pt;height:227.8pt" o:ole="">
            <v:imagedata r:id="rId92" o:title=""/>
          </v:shape>
          <o:OLEObject Type="Embed" ProgID="Visio.Drawing.11" ShapeID="_x0000_i1036" DrawAspect="Content" ObjectID="_1479884471" r:id="rId93"/>
        </w:object>
      </w:r>
    </w:p>
    <w:p w:rsidR="0099475B" w:rsidRDefault="00E03402">
      <w:pPr>
        <w:pStyle w:val="Caption"/>
        <w:jc w:val="center"/>
        <w:rPr>
          <w:ins w:id="11583" w:author="Rapporteur-R01" w:date="2014-12-11T10:52:00Z"/>
        </w:rP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11</w:t>
      </w:r>
      <w:r w:rsidR="00727317">
        <w:rPr>
          <w:noProof/>
        </w:rPr>
        <w:fldChar w:fldCharType="end"/>
      </w:r>
      <w:r>
        <w:t xml:space="preserve"> - High Level Illustration for </w:t>
      </w:r>
      <w:r w:rsidRPr="00E03402">
        <w:rPr>
          <w:rFonts w:hint="eastAsia"/>
        </w:rPr>
        <w:t>Electronic Toll Collection</w:t>
      </w:r>
      <w:r w:rsidRPr="00E03402">
        <w:t xml:space="preserve"> </w:t>
      </w:r>
      <w:r w:rsidRPr="00E03402">
        <w:rPr>
          <w:rFonts w:hint="eastAsia"/>
        </w:rPr>
        <w:t>(ETC) service</w:t>
      </w:r>
    </w:p>
    <w:p w:rsidR="008C6D42" w:rsidRPr="008C6D42" w:rsidRDefault="008C6D42">
      <w:pPr>
        <w:rPr>
          <w:rFonts w:eastAsia="SimSun"/>
          <w:rPrChange w:id="11584" w:author="Rapporteur-R01" w:date="2014-12-11T10:52:00Z">
            <w:rPr>
              <w:rFonts w:eastAsia="SimSun"/>
              <w:sz w:val="28"/>
              <w:lang w:eastAsia="zh-CN"/>
            </w:rPr>
          </w:rPrChange>
        </w:rPr>
        <w:pPrChange w:id="11585" w:author="Rapporteur-R01" w:date="2014-12-11T10:52:00Z">
          <w:pPr>
            <w:pStyle w:val="Caption"/>
            <w:jc w:val="center"/>
          </w:pPr>
        </w:pPrChange>
      </w:pPr>
    </w:p>
    <w:p w:rsidR="003B73DF" w:rsidRPr="00380561" w:rsidRDefault="003B73DF" w:rsidP="003B73DF">
      <w:pPr>
        <w:pStyle w:val="Heading3"/>
        <w:rPr>
          <w:lang w:val="en-GB"/>
        </w:rPr>
      </w:pPr>
      <w:bookmarkStart w:id="11586" w:name="_Toc404088253"/>
      <w:bookmarkStart w:id="11587" w:name="_Toc404088729"/>
      <w:bookmarkStart w:id="11588" w:name="_Toc404089676"/>
      <w:bookmarkStart w:id="11589" w:name="_Toc404090150"/>
      <w:bookmarkStart w:id="11590" w:name="_Toc405548757"/>
      <w:bookmarkStart w:id="11591" w:name="_Toc405800200"/>
      <w:bookmarkStart w:id="11592" w:name="_Toc405801409"/>
      <w:bookmarkStart w:id="11593" w:name="_Toc405812787"/>
      <w:bookmarkStart w:id="11594" w:name="_Toc405813254"/>
      <w:bookmarkStart w:id="11595" w:name="_Toc405813725"/>
      <w:bookmarkStart w:id="11596" w:name="_Toc405816548"/>
      <w:bookmarkStart w:id="11597" w:name="_Toc405817021"/>
      <w:bookmarkStart w:id="11598" w:name="_Toc405817490"/>
      <w:bookmarkStart w:id="11599" w:name="_Toc405817960"/>
      <w:bookmarkStart w:id="11600" w:name="_Toc406056142"/>
      <w:bookmarkStart w:id="11601" w:name="_Toc406056919"/>
      <w:r w:rsidRPr="00380561">
        <w:rPr>
          <w:lang w:val="en-GB"/>
        </w:rPr>
        <w:t>Potential Requirements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rsidR="00E35163" w:rsidRPr="00BC2053" w:rsidRDefault="00E35163" w:rsidP="00B70629">
      <w:pPr>
        <w:pStyle w:val="ListParagraph"/>
        <w:numPr>
          <w:ilvl w:val="0"/>
          <w:numId w:val="304"/>
        </w:numPr>
        <w:rPr>
          <w:rFonts w:eastAsia="SimSun"/>
          <w:lang w:eastAsia="zh-CN"/>
        </w:rPr>
      </w:pPr>
      <w:r w:rsidRPr="00B70629">
        <w:rPr>
          <w:rFonts w:eastAsia="SimSun"/>
          <w:lang w:eastAsia="zh-CN"/>
        </w:rPr>
        <w:t xml:space="preserve">The M2M system shall provide the capability for an M2M device to maintain registration with multiple entities simultaneously. </w:t>
      </w:r>
    </w:p>
    <w:p w:rsidR="00E35163" w:rsidRPr="00E35163" w:rsidRDefault="00E35163">
      <w:pPr>
        <w:pStyle w:val="ListParagraph"/>
        <w:numPr>
          <w:ilvl w:val="0"/>
          <w:numId w:val="304"/>
        </w:numPr>
        <w:rPr>
          <w:lang w:eastAsia="ko-KR"/>
        </w:rPr>
        <w:pPrChange w:id="11602" w:author="Rapporteur-R01" w:date="2014-12-08T19:27:00Z">
          <w:pPr>
            <w:keepNext/>
            <w:keepLines/>
            <w:numPr>
              <w:numId w:val="152"/>
            </w:numPr>
            <w:ind w:left="360" w:hanging="360"/>
            <w:outlineLvl w:val="2"/>
          </w:pPr>
        </w:pPrChange>
      </w:pPr>
      <w:bookmarkStart w:id="11603" w:name="OLE_LINK11"/>
      <w:bookmarkStart w:id="11604" w:name="OLE_LINK12"/>
      <w:r w:rsidRPr="004668E4">
        <w:rPr>
          <w:rFonts w:eastAsia="SimSun"/>
          <w:lang w:eastAsia="zh-CN"/>
        </w:rPr>
        <w:t xml:space="preserve">The </w:t>
      </w:r>
      <w:proofErr w:type="gramStart"/>
      <w:r w:rsidRPr="004668E4">
        <w:rPr>
          <w:rFonts w:eastAsia="SimSun"/>
          <w:lang w:eastAsia="zh-CN"/>
        </w:rPr>
        <w:t>registration  shall</w:t>
      </w:r>
      <w:proofErr w:type="gramEnd"/>
      <w:r w:rsidRPr="004668E4">
        <w:rPr>
          <w:rFonts w:eastAsia="SimSun"/>
          <w:lang w:eastAsia="zh-CN"/>
        </w:rPr>
        <w:t xml:space="preserve"> be able to include information that identify the peer entity, and other information such as its management privilege, s</w:t>
      </w:r>
      <w:r w:rsidRPr="004668E4">
        <w:rPr>
          <w:rFonts w:eastAsia="SimSun"/>
          <w:lang w:eastAsia="ko-KR"/>
        </w:rPr>
        <w:t>u</w:t>
      </w:r>
      <w:r w:rsidRPr="004668E4">
        <w:rPr>
          <w:rFonts w:eastAsia="SimSun"/>
          <w:lang w:eastAsia="zh-CN"/>
        </w:rPr>
        <w:t>bscription etc., that are necessary for the conduct of the respective peer relationships.</w:t>
      </w:r>
      <w:bookmarkEnd w:id="11603"/>
      <w:bookmarkEnd w:id="11604"/>
    </w:p>
    <w:p w:rsidR="00E35163" w:rsidRPr="00E35163" w:rsidRDefault="00E35163">
      <w:pPr>
        <w:pStyle w:val="ListParagraph"/>
        <w:numPr>
          <w:ilvl w:val="0"/>
          <w:numId w:val="304"/>
        </w:numPr>
        <w:rPr>
          <w:lang w:eastAsia="ko-KR"/>
        </w:rPr>
        <w:pPrChange w:id="11605" w:author="Rapporteur-R01" w:date="2014-12-08T19:27:00Z">
          <w:pPr>
            <w:keepNext/>
            <w:keepLines/>
            <w:numPr>
              <w:numId w:val="152"/>
            </w:numPr>
            <w:ind w:left="360" w:hanging="360"/>
            <w:outlineLvl w:val="2"/>
          </w:pPr>
        </w:pPrChange>
      </w:pPr>
      <w:r w:rsidRPr="00BC2053">
        <w:rPr>
          <w:rFonts w:eastAsia="SimSun"/>
          <w:lang w:eastAsia="zh-CN"/>
        </w:rPr>
        <w:t>It shall be possible for some registrations to hold the complete set of information context about the peer entity.</w:t>
      </w:r>
      <w:r w:rsidRPr="004668E4">
        <w:rPr>
          <w:rFonts w:eastAsia="SimSun"/>
          <w:lang w:eastAsia="zh-CN"/>
        </w:rPr>
        <w:t xml:space="preserve"> This is refereed to as "full registration".</w:t>
      </w:r>
    </w:p>
    <w:p w:rsidR="00E35163" w:rsidRPr="00E35163" w:rsidRDefault="00E35163">
      <w:pPr>
        <w:pStyle w:val="ListParagraph"/>
        <w:numPr>
          <w:ilvl w:val="0"/>
          <w:numId w:val="304"/>
        </w:numPr>
        <w:rPr>
          <w:lang w:eastAsia="ko-KR"/>
        </w:rPr>
        <w:pPrChange w:id="11606" w:author="Rapporteur-R01" w:date="2014-12-08T19:27:00Z">
          <w:pPr>
            <w:keepNext/>
            <w:keepLines/>
            <w:numPr>
              <w:numId w:val="152"/>
            </w:numPr>
            <w:ind w:left="360" w:hanging="360"/>
            <w:outlineLvl w:val="2"/>
          </w:pPr>
        </w:pPrChange>
      </w:pPr>
      <w:r w:rsidRPr="00BC2053">
        <w:rPr>
          <w:rFonts w:eastAsia="SimSun"/>
          <w:lang w:eastAsia="zh-CN"/>
        </w:rPr>
        <w:t>It shall be possible for some registrations to hold only a subset of information context about the peer entity. This is referred to as "lightweight registration".</w:t>
      </w:r>
    </w:p>
    <w:p w:rsidR="00E35163" w:rsidRPr="00E35163" w:rsidRDefault="00E35163">
      <w:pPr>
        <w:pStyle w:val="ListParagraph"/>
        <w:numPr>
          <w:ilvl w:val="0"/>
          <w:numId w:val="304"/>
        </w:numPr>
        <w:rPr>
          <w:lang w:eastAsia="ko-KR"/>
        </w:rPr>
        <w:pPrChange w:id="11607" w:author="Rapporteur-R01" w:date="2014-12-08T19:27:00Z">
          <w:pPr>
            <w:keepNext/>
            <w:keepLines/>
            <w:numPr>
              <w:numId w:val="152"/>
            </w:numPr>
            <w:ind w:left="360" w:hanging="360"/>
            <w:outlineLvl w:val="2"/>
          </w:pPr>
        </w:pPrChange>
      </w:pPr>
      <w:r w:rsidRPr="00BC2053">
        <w:rPr>
          <w:rFonts w:eastAsia="SimSun"/>
          <w:lang w:eastAsia="zh-CN"/>
        </w:rPr>
        <w:t>It shall be possible for "lightweight registrati</w:t>
      </w:r>
      <w:r w:rsidRPr="004668E4">
        <w:rPr>
          <w:rFonts w:eastAsia="SimSun"/>
          <w:lang w:eastAsia="zh-CN"/>
        </w:rPr>
        <w:t xml:space="preserve">on" at different entities that pertain to a common peer entity, to hold different sets of information, if needed, about the common peer entity. </w:t>
      </w:r>
    </w:p>
    <w:p w:rsidR="00E35163" w:rsidRPr="00E35163" w:rsidRDefault="00E35163">
      <w:pPr>
        <w:pStyle w:val="ListParagraph"/>
        <w:numPr>
          <w:ilvl w:val="0"/>
          <w:numId w:val="304"/>
        </w:numPr>
        <w:rPr>
          <w:lang w:eastAsia="ko-KR"/>
        </w:rPr>
        <w:pPrChange w:id="11608" w:author="Rapporteur-R01" w:date="2014-12-08T19:27:00Z">
          <w:pPr>
            <w:keepNext/>
            <w:keepLines/>
            <w:numPr>
              <w:numId w:val="152"/>
            </w:numPr>
            <w:ind w:left="360" w:hanging="360"/>
            <w:outlineLvl w:val="2"/>
          </w:pPr>
        </w:pPrChange>
      </w:pPr>
      <w:r w:rsidRPr="00E35163">
        <w:rPr>
          <w:lang w:eastAsia="ko-KR"/>
        </w:rPr>
        <w:t xml:space="preserve">It shall be possible to correlate the "full registration" and the "lightweight registration" that pertain to a common peer entity. </w:t>
      </w:r>
    </w:p>
    <w:p w:rsidR="00E35163" w:rsidRPr="00E35163" w:rsidRDefault="00E35163">
      <w:pPr>
        <w:pStyle w:val="ListParagraph"/>
        <w:numPr>
          <w:ilvl w:val="0"/>
          <w:numId w:val="304"/>
        </w:numPr>
        <w:rPr>
          <w:lang w:eastAsia="ko-KR"/>
        </w:rPr>
        <w:pPrChange w:id="11609" w:author="Rapporteur-R01" w:date="2014-12-08T19:27:00Z">
          <w:pPr>
            <w:keepNext/>
            <w:keepLines/>
            <w:numPr>
              <w:numId w:val="152"/>
            </w:numPr>
            <w:ind w:left="360" w:hanging="360"/>
            <w:outlineLvl w:val="2"/>
          </w:pPr>
        </w:pPrChange>
      </w:pPr>
      <w:r w:rsidRPr="00E35163">
        <w:rPr>
          <w:lang w:eastAsia="ko-KR"/>
        </w:rPr>
        <w:t xml:space="preserve">It shall be possible to distinguish the "full registrations" and the "lightweight </w:t>
      </w:r>
      <w:proofErr w:type="gramStart"/>
      <w:r w:rsidRPr="00E35163">
        <w:rPr>
          <w:lang w:eastAsia="ko-KR"/>
        </w:rPr>
        <w:t>registrations</w:t>
      </w:r>
      <w:r w:rsidRPr="00E35163" w:rsidDel="00790F63">
        <w:rPr>
          <w:lang w:eastAsia="ko-KR"/>
        </w:rPr>
        <w:t xml:space="preserve"> </w:t>
      </w:r>
      <w:r w:rsidRPr="00E35163">
        <w:rPr>
          <w:lang w:eastAsia="ko-KR"/>
        </w:rPr>
        <w:t>"</w:t>
      </w:r>
      <w:proofErr w:type="gramEnd"/>
      <w:r w:rsidRPr="00E35163">
        <w:rPr>
          <w:lang w:eastAsia="ko-KR"/>
        </w:rPr>
        <w:t xml:space="preserve"> that pertain to a common peer entity.</w:t>
      </w:r>
    </w:p>
    <w:p w:rsidR="0099475B" w:rsidRDefault="0099475B" w:rsidP="00B70629">
      <w:pPr>
        <w:rPr>
          <w:rFonts w:eastAsia="SimSun"/>
          <w:lang w:eastAsia="zh-CN"/>
        </w:rPr>
      </w:pPr>
    </w:p>
    <w:p w:rsidR="00FE1980" w:rsidRPr="006C6710" w:rsidRDefault="00FE1980">
      <w:pPr>
        <w:pStyle w:val="Heading2"/>
        <w:ind w:left="1166"/>
        <w:rPr>
          <w:rPrChange w:id="11610" w:author="Rapporteur-R01" w:date="2014-12-08T11:27:00Z">
            <w:rPr>
              <w:b/>
            </w:rPr>
          </w:rPrChange>
        </w:rPr>
        <w:pPrChange w:id="11611" w:author="Rapporteur-R01" w:date="2014-12-08T11:27:00Z">
          <w:pPr>
            <w:pStyle w:val="Heading2"/>
            <w:ind w:left="1440" w:hanging="846"/>
          </w:pPr>
        </w:pPrChange>
      </w:pPr>
      <w:bookmarkStart w:id="11612" w:name="_Toc404088254"/>
      <w:bookmarkStart w:id="11613" w:name="_Toc404088730"/>
      <w:bookmarkStart w:id="11614" w:name="_Toc404089677"/>
      <w:bookmarkStart w:id="11615" w:name="_Toc404090151"/>
      <w:bookmarkStart w:id="11616" w:name="_Toc405548758"/>
      <w:bookmarkStart w:id="11617" w:name="_Toc405800201"/>
      <w:bookmarkStart w:id="11618" w:name="_Toc405801410"/>
      <w:bookmarkStart w:id="11619" w:name="_Toc405812788"/>
      <w:bookmarkStart w:id="11620" w:name="_Toc405813255"/>
      <w:bookmarkStart w:id="11621" w:name="_Toc405813726"/>
      <w:bookmarkStart w:id="11622" w:name="_Toc405816549"/>
      <w:bookmarkStart w:id="11623" w:name="_Toc405817022"/>
      <w:bookmarkStart w:id="11624" w:name="_Toc405817491"/>
      <w:bookmarkStart w:id="11625" w:name="_Toc405817961"/>
      <w:bookmarkStart w:id="11626" w:name="_Toc406056143"/>
      <w:bookmarkStart w:id="11627" w:name="_Toc406056920"/>
      <w:r w:rsidRPr="006C6710">
        <w:rPr>
          <w:rPrChange w:id="11628" w:author="Rapporteur-R01" w:date="2014-12-08T11:27:00Z">
            <w:rPr>
              <w:b/>
            </w:rPr>
          </w:rPrChange>
        </w:rPr>
        <w:lastRenderedPageBreak/>
        <w:t>Use cases for Taxi Advertisement</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rsidR="00FE1980" w:rsidRPr="00380561" w:rsidRDefault="00FE1980" w:rsidP="00FE1980">
      <w:pPr>
        <w:pStyle w:val="Heading3"/>
        <w:rPr>
          <w:lang w:val="en-GB"/>
        </w:rPr>
      </w:pPr>
      <w:bookmarkStart w:id="11629" w:name="_Toc404088255"/>
      <w:bookmarkStart w:id="11630" w:name="_Toc404088731"/>
      <w:bookmarkStart w:id="11631" w:name="_Toc404089678"/>
      <w:bookmarkStart w:id="11632" w:name="_Toc404090152"/>
      <w:bookmarkStart w:id="11633" w:name="_Toc405548759"/>
      <w:bookmarkStart w:id="11634" w:name="_Toc405800202"/>
      <w:bookmarkStart w:id="11635" w:name="_Toc405801411"/>
      <w:bookmarkStart w:id="11636" w:name="_Toc405812789"/>
      <w:bookmarkStart w:id="11637" w:name="_Toc405813256"/>
      <w:bookmarkStart w:id="11638" w:name="_Toc405813727"/>
      <w:bookmarkStart w:id="11639" w:name="_Toc405816550"/>
      <w:bookmarkStart w:id="11640" w:name="_Toc405817023"/>
      <w:bookmarkStart w:id="11641" w:name="_Toc405817492"/>
      <w:bookmarkStart w:id="11642" w:name="_Toc405817962"/>
      <w:bookmarkStart w:id="11643" w:name="_Toc406056144"/>
      <w:bookmarkStart w:id="11644" w:name="_Toc406056921"/>
      <w:r w:rsidRPr="00380561">
        <w:rPr>
          <w:lang w:val="en-GB"/>
        </w:rPr>
        <w:t>Description</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rsidR="00FE1980" w:rsidRPr="00E46C77" w:rsidRDefault="00FE1980">
      <w:pPr>
        <w:rPr>
          <w:rFonts w:eastAsia="SimSun"/>
          <w:lang w:eastAsia="zh-CN"/>
        </w:rPr>
        <w:pPrChange w:id="11645" w:author="Rapporteur-R01" w:date="2014-12-08T19:27:00Z">
          <w:pPr>
            <w:keepNext/>
            <w:keepLines/>
            <w:outlineLvl w:val="1"/>
          </w:pPr>
        </w:pPrChange>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FE1980" w:rsidRPr="00380561" w:rsidRDefault="00FE1980" w:rsidP="00FE1980">
      <w:pPr>
        <w:pStyle w:val="Heading3"/>
        <w:rPr>
          <w:lang w:val="en-GB"/>
        </w:rPr>
      </w:pPr>
      <w:bookmarkStart w:id="11646" w:name="_Toc404088256"/>
      <w:bookmarkStart w:id="11647" w:name="_Toc404088732"/>
      <w:bookmarkStart w:id="11648" w:name="_Toc404089679"/>
      <w:bookmarkStart w:id="11649" w:name="_Toc404090153"/>
      <w:bookmarkStart w:id="11650" w:name="_Toc405548760"/>
      <w:bookmarkStart w:id="11651" w:name="_Toc405800203"/>
      <w:bookmarkStart w:id="11652" w:name="_Toc405801412"/>
      <w:bookmarkStart w:id="11653" w:name="_Toc405812790"/>
      <w:bookmarkStart w:id="11654" w:name="_Toc405813257"/>
      <w:bookmarkStart w:id="11655" w:name="_Toc405813728"/>
      <w:bookmarkStart w:id="11656" w:name="_Toc405816551"/>
      <w:bookmarkStart w:id="11657" w:name="_Toc405817024"/>
      <w:bookmarkStart w:id="11658" w:name="_Toc405817493"/>
      <w:bookmarkStart w:id="11659" w:name="_Toc405817963"/>
      <w:bookmarkStart w:id="11660" w:name="_Toc406056145"/>
      <w:bookmarkStart w:id="11661" w:name="_Toc406056922"/>
      <w:r w:rsidRPr="00380561">
        <w:rPr>
          <w:lang w:val="en-GB"/>
        </w:rPr>
        <w:t>Source</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rsidR="00FE1980" w:rsidRPr="00E46C77" w:rsidRDefault="00FE1980" w:rsidP="00B70629">
      <w:pPr>
        <w:rPr>
          <w:rFonts w:eastAsia="SimSun"/>
          <w:lang w:eastAsia="zh-CN"/>
        </w:rPr>
      </w:pPr>
      <w:r w:rsidRPr="00E46C77">
        <w:rPr>
          <w:rFonts w:eastAsia="SimSun"/>
          <w:lang w:eastAsia="zh-CN"/>
        </w:rPr>
        <w:t>CMCC</w:t>
      </w:r>
    </w:p>
    <w:p w:rsidR="00FE1980" w:rsidRPr="00380561" w:rsidRDefault="00FE1980" w:rsidP="00FE1980">
      <w:pPr>
        <w:pStyle w:val="Heading3"/>
        <w:rPr>
          <w:lang w:val="en-GB"/>
        </w:rPr>
      </w:pPr>
      <w:bookmarkStart w:id="11662" w:name="_Toc404088257"/>
      <w:bookmarkStart w:id="11663" w:name="_Toc404088733"/>
      <w:bookmarkStart w:id="11664" w:name="_Toc404089680"/>
      <w:bookmarkStart w:id="11665" w:name="_Toc404090154"/>
      <w:bookmarkStart w:id="11666" w:name="_Toc405548761"/>
      <w:bookmarkStart w:id="11667" w:name="_Toc405800204"/>
      <w:bookmarkStart w:id="11668" w:name="_Toc405801413"/>
      <w:bookmarkStart w:id="11669" w:name="_Toc405812791"/>
      <w:bookmarkStart w:id="11670" w:name="_Toc405813258"/>
      <w:bookmarkStart w:id="11671" w:name="_Toc405813729"/>
      <w:bookmarkStart w:id="11672" w:name="_Toc405816552"/>
      <w:bookmarkStart w:id="11673" w:name="_Toc405817025"/>
      <w:bookmarkStart w:id="11674" w:name="_Toc405817494"/>
      <w:bookmarkStart w:id="11675" w:name="_Toc405817964"/>
      <w:bookmarkStart w:id="11676" w:name="_Toc406056146"/>
      <w:bookmarkStart w:id="11677" w:name="_Toc406056923"/>
      <w:r w:rsidRPr="00380561">
        <w:rPr>
          <w:lang w:val="en-GB"/>
        </w:rPr>
        <w:t>Actors</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rsidR="00FE1980" w:rsidRPr="0015017C" w:rsidRDefault="00FE1980" w:rsidP="00B70629">
      <w:pPr>
        <w:pStyle w:val="ListParagraph"/>
        <w:numPr>
          <w:ilvl w:val="0"/>
          <w:numId w:val="301"/>
        </w:numPr>
        <w:rPr>
          <w:ins w:id="11678" w:author="Rapporteur-R01" w:date="2014-12-08T12:21:00Z"/>
          <w:lang w:eastAsia="ko-KR"/>
          <w:rPrChange w:id="11679" w:author="Rapporteur-R01" w:date="2014-12-08T12:21:00Z">
            <w:rPr>
              <w:ins w:id="11680" w:author="Rapporteur-R01" w:date="2014-12-08T12:21:00Z"/>
              <w:rFonts w:eastAsia="SimSun"/>
              <w:lang w:eastAsia="zh-CN"/>
            </w:rPr>
          </w:rPrChange>
        </w:rPr>
      </w:pPr>
      <w:r w:rsidRPr="00B70629">
        <w:rPr>
          <w:rFonts w:eastAsia="SimSun"/>
          <w:lang w:eastAsia="zh-CN"/>
        </w:rPr>
        <w:t xml:space="preserve">Taxi advertisement device, which can download advertisement data from advertisement data server through M2M service platform and show to passengers.  </w:t>
      </w:r>
    </w:p>
    <w:p w:rsidR="0015017C" w:rsidRPr="0015017C" w:rsidRDefault="0015017C" w:rsidP="00B70629">
      <w:pPr>
        <w:rPr>
          <w:lang w:eastAsia="ko-KR"/>
        </w:rPr>
      </w:pPr>
    </w:p>
    <w:p w:rsidR="00FE1980" w:rsidRPr="0015017C" w:rsidRDefault="00FE1980" w:rsidP="00B70629">
      <w:pPr>
        <w:pStyle w:val="ListParagraph"/>
        <w:numPr>
          <w:ilvl w:val="0"/>
          <w:numId w:val="301"/>
        </w:numPr>
        <w:rPr>
          <w:ins w:id="11681" w:author="Rapporteur-R01" w:date="2014-12-08T12:21:00Z"/>
          <w:lang w:eastAsia="ko-KR"/>
          <w:rPrChange w:id="11682" w:author="Rapporteur-R01" w:date="2014-12-08T12:21:00Z">
            <w:rPr>
              <w:ins w:id="11683" w:author="Rapporteur-R01" w:date="2014-12-08T12:21:00Z"/>
              <w:rFonts w:eastAsia="SimSun"/>
              <w:lang w:eastAsia="zh-CN"/>
            </w:rPr>
          </w:rPrChange>
        </w:rPr>
      </w:pPr>
      <w:r w:rsidRPr="00B70629">
        <w:rPr>
          <w:rFonts w:eastAsia="SimSun"/>
          <w:lang w:eastAsia="zh-CN"/>
        </w:rPr>
        <w:t xml:space="preserve">The M2M service platform, which can control the taxi advertisement device and its </w:t>
      </w:r>
      <w:r w:rsidRPr="00BC2053">
        <w:rPr>
          <w:rFonts w:eastAsia="SimSun"/>
          <w:lang w:eastAsia="zh-CN"/>
        </w:rPr>
        <w:t xml:space="preserve">access to the network </w:t>
      </w:r>
    </w:p>
    <w:p w:rsidR="0015017C" w:rsidRPr="0015017C" w:rsidRDefault="0015017C" w:rsidP="00B70629">
      <w:pPr>
        <w:rPr>
          <w:lang w:eastAsia="ko-KR"/>
        </w:rPr>
      </w:pPr>
    </w:p>
    <w:p w:rsidR="00FE1980" w:rsidRPr="0015017C" w:rsidRDefault="00FE1980" w:rsidP="00B70629">
      <w:pPr>
        <w:pStyle w:val="ListParagraph"/>
        <w:numPr>
          <w:ilvl w:val="0"/>
          <w:numId w:val="301"/>
        </w:numPr>
        <w:rPr>
          <w:lang w:eastAsia="ko-KR"/>
        </w:rPr>
      </w:pPr>
      <w:r w:rsidRPr="00B70629">
        <w:rPr>
          <w:rFonts w:eastAsia="SimSun"/>
          <w:lang w:eastAsia="zh-CN"/>
        </w:rPr>
        <w:t>Advertisement data server, which can provide advertisement data for the advertisement device to download</w:t>
      </w:r>
    </w:p>
    <w:p w:rsidR="00E703FD" w:rsidRPr="00380561" w:rsidRDefault="00E703FD" w:rsidP="00E703FD">
      <w:pPr>
        <w:pStyle w:val="Heading3"/>
        <w:rPr>
          <w:lang w:val="en-GB"/>
        </w:rPr>
      </w:pPr>
      <w:bookmarkStart w:id="11684" w:name="_Toc404088258"/>
      <w:bookmarkStart w:id="11685" w:name="_Toc404088734"/>
      <w:bookmarkStart w:id="11686" w:name="_Toc404089681"/>
      <w:bookmarkStart w:id="11687" w:name="_Toc404090155"/>
      <w:bookmarkStart w:id="11688" w:name="_Toc405548762"/>
      <w:bookmarkStart w:id="11689" w:name="_Toc405800205"/>
      <w:bookmarkStart w:id="11690" w:name="_Toc405801414"/>
      <w:bookmarkStart w:id="11691" w:name="_Toc405812792"/>
      <w:bookmarkStart w:id="11692" w:name="_Toc405813259"/>
      <w:bookmarkStart w:id="11693" w:name="_Toc405813730"/>
      <w:bookmarkStart w:id="11694" w:name="_Toc405816553"/>
      <w:bookmarkStart w:id="11695" w:name="_Toc405817026"/>
      <w:bookmarkStart w:id="11696" w:name="_Toc405817495"/>
      <w:bookmarkStart w:id="11697" w:name="_Toc405817965"/>
      <w:bookmarkStart w:id="11698" w:name="_Toc406056147"/>
      <w:bookmarkStart w:id="11699" w:name="_Toc406056924"/>
      <w:r w:rsidRPr="00380561">
        <w:rPr>
          <w:lang w:val="en-GB"/>
        </w:rPr>
        <w:t>Pre-conditions</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rsidR="00E703FD" w:rsidRPr="00E46C77" w:rsidRDefault="00E703FD" w:rsidP="00B7062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E703FD" w:rsidRPr="00380561" w:rsidRDefault="00E703FD" w:rsidP="00E703FD">
      <w:pPr>
        <w:pStyle w:val="Heading3"/>
        <w:rPr>
          <w:lang w:val="en-GB"/>
        </w:rPr>
      </w:pPr>
      <w:bookmarkStart w:id="11700" w:name="_Toc404088259"/>
      <w:bookmarkStart w:id="11701" w:name="_Toc404088735"/>
      <w:bookmarkStart w:id="11702" w:name="_Toc404089682"/>
      <w:bookmarkStart w:id="11703" w:name="_Toc404090156"/>
      <w:bookmarkStart w:id="11704" w:name="_Toc405548763"/>
      <w:bookmarkStart w:id="11705" w:name="_Toc405800206"/>
      <w:bookmarkStart w:id="11706" w:name="_Toc405801415"/>
      <w:bookmarkStart w:id="11707" w:name="_Toc405812793"/>
      <w:bookmarkStart w:id="11708" w:name="_Toc405813260"/>
      <w:bookmarkStart w:id="11709" w:name="_Toc405813731"/>
      <w:bookmarkStart w:id="11710" w:name="_Toc405816554"/>
      <w:bookmarkStart w:id="11711" w:name="_Toc405817027"/>
      <w:bookmarkStart w:id="11712" w:name="_Toc405817496"/>
      <w:bookmarkStart w:id="11713" w:name="_Toc405817966"/>
      <w:bookmarkStart w:id="11714" w:name="_Toc406056148"/>
      <w:bookmarkStart w:id="11715" w:name="_Toc406056925"/>
      <w:r w:rsidRPr="00380561">
        <w:rPr>
          <w:lang w:val="en-GB"/>
        </w:rPr>
        <w:t>Triggers</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rsidR="00E703FD" w:rsidRPr="00E46C77" w:rsidRDefault="00E703FD" w:rsidP="00B7062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E703FD" w:rsidRDefault="00E703FD" w:rsidP="00E703FD">
      <w:pPr>
        <w:pStyle w:val="Heading3"/>
        <w:rPr>
          <w:lang w:val="en-GB"/>
        </w:rPr>
      </w:pPr>
      <w:bookmarkStart w:id="11716" w:name="_Toc404088260"/>
      <w:bookmarkStart w:id="11717" w:name="_Toc404088736"/>
      <w:bookmarkStart w:id="11718" w:name="_Toc404089683"/>
      <w:bookmarkStart w:id="11719" w:name="_Toc404090157"/>
      <w:bookmarkStart w:id="11720" w:name="_Toc405548764"/>
      <w:bookmarkStart w:id="11721" w:name="_Toc405800207"/>
      <w:bookmarkStart w:id="11722" w:name="_Toc405801416"/>
      <w:bookmarkStart w:id="11723" w:name="_Toc405812794"/>
      <w:bookmarkStart w:id="11724" w:name="_Toc405813261"/>
      <w:bookmarkStart w:id="11725" w:name="_Toc405813732"/>
      <w:bookmarkStart w:id="11726" w:name="_Toc405816555"/>
      <w:bookmarkStart w:id="11727" w:name="_Toc405817028"/>
      <w:bookmarkStart w:id="11728" w:name="_Toc405817497"/>
      <w:bookmarkStart w:id="11729" w:name="_Toc405817967"/>
      <w:bookmarkStart w:id="11730" w:name="_Toc406056149"/>
      <w:bookmarkStart w:id="11731" w:name="_Toc406056926"/>
      <w:r w:rsidRPr="00380561">
        <w:rPr>
          <w:lang w:val="en-GB"/>
        </w:rPr>
        <w:t>Normal Flow</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rsidR="00E703FD" w:rsidRPr="00E46C77" w:rsidRDefault="00E703FD" w:rsidP="00B70629">
      <w:pPr>
        <w:pStyle w:val="ListParagraph"/>
        <w:numPr>
          <w:ilvl w:val="0"/>
          <w:numId w:val="302"/>
        </w:numPr>
      </w:pPr>
      <w:r w:rsidRPr="00B70629">
        <w:rPr>
          <w:rFonts w:eastAsia="SimSun"/>
          <w:color w:val="000000"/>
          <w:lang w:eastAsia="zh-CN"/>
        </w:rPr>
        <w:t xml:space="preserve">The </w:t>
      </w:r>
      <w:r w:rsidRPr="00B70629">
        <w:rPr>
          <w:rFonts w:eastAsia="SimSun"/>
          <w:lang w:eastAsia="zh-CN"/>
        </w:rPr>
        <w:t xml:space="preserve">taxi advertisement device accesses to the </w:t>
      </w:r>
      <w:r w:rsidRPr="00BC2053">
        <w:rPr>
          <w:rFonts w:eastAsia="SimSun"/>
          <w:lang w:eastAsia="zh-CN"/>
        </w:rPr>
        <w:t>advertisement data server through M2M platform</w:t>
      </w:r>
      <w:r w:rsidRPr="004668E4">
        <w:rPr>
          <w:rFonts w:eastAsia="SimSun"/>
          <w:color w:val="000000"/>
          <w:lang w:eastAsia="zh-CN"/>
        </w:rPr>
        <w:t>.</w:t>
      </w:r>
    </w:p>
    <w:p w:rsidR="00E703FD" w:rsidRPr="00802B92" w:rsidRDefault="00E703FD" w:rsidP="00B70629">
      <w:pPr>
        <w:pStyle w:val="ListParagraph"/>
        <w:numPr>
          <w:ilvl w:val="0"/>
          <w:numId w:val="302"/>
        </w:numPr>
      </w:pPr>
      <w:r w:rsidRPr="00B70629">
        <w:rPr>
          <w:rFonts w:eastAsia="SimSun"/>
          <w:lang w:eastAsia="zh-CN"/>
        </w:rPr>
        <w:t xml:space="preserve">The </w:t>
      </w:r>
      <w:r w:rsidRPr="00BC2053">
        <w:rPr>
          <w:rFonts w:eastAsia="SimSun"/>
          <w:lang w:eastAsia="zh-CN"/>
        </w:rPr>
        <w:t xml:space="preserve">M2M service platform checks the time policy. If current time is permitted, it allows the device to access the </w:t>
      </w:r>
      <w:r w:rsidRPr="004668E4">
        <w:rPr>
          <w:rFonts w:eastAsia="SimSun"/>
          <w:lang w:eastAsia="zh-CN"/>
        </w:rPr>
        <w:t>advertisement data server. Otherwise, it denies access and instructs the taxi advertisement device not to access the advertisement data server until the time when access is permitted.</w:t>
      </w:r>
    </w:p>
    <w:p w:rsidR="00E703FD" w:rsidRPr="00802B92" w:rsidRDefault="00E703FD">
      <w:pPr>
        <w:pStyle w:val="ListParagraph"/>
        <w:numPr>
          <w:ilvl w:val="0"/>
          <w:numId w:val="302"/>
        </w:numPr>
        <w:pPrChange w:id="11732" w:author="Rapporteur-R01" w:date="2014-12-08T19:27:00Z">
          <w:pPr>
            <w:keepNext/>
            <w:keepLines/>
            <w:numPr>
              <w:numId w:val="150"/>
            </w:numPr>
            <w:ind w:left="360" w:hanging="420"/>
            <w:outlineLvl w:val="1"/>
          </w:pPr>
        </w:pPrChange>
      </w:pPr>
      <w:r w:rsidRPr="00BC2053">
        <w:rPr>
          <w:rFonts w:eastAsia="SimSun"/>
          <w:lang w:eastAsia="zh-CN"/>
        </w:rPr>
        <w:t>When access is permitted</w:t>
      </w:r>
      <w:r w:rsidRPr="004668E4">
        <w:rPr>
          <w:rFonts w:eastAsia="SimSun"/>
          <w:color w:val="000000"/>
          <w:lang w:eastAsia="zh-CN"/>
        </w:rPr>
        <w:t xml:space="preserve"> the </w:t>
      </w:r>
      <w:r w:rsidRPr="004668E4">
        <w:rPr>
          <w:rFonts w:eastAsia="SimSun"/>
          <w:lang w:eastAsia="zh-CN"/>
        </w:rPr>
        <w:t>taxi advertisement device downloads data from advertisement data server.</w:t>
      </w:r>
    </w:p>
    <w:p w:rsidR="00D97491" w:rsidRPr="00A16657" w:rsidRDefault="00D97491">
      <w:pPr>
        <w:pPrChange w:id="11733" w:author="Rapporteur-R01" w:date="2014-12-08T19:27:00Z">
          <w:pPr>
            <w:keepNext/>
            <w:keepLines/>
            <w:ind w:left="420"/>
            <w:outlineLvl w:val="1"/>
          </w:pPr>
        </w:pPrChange>
      </w:pPr>
    </w:p>
    <w:p w:rsidR="00D97491" w:rsidRPr="00380561" w:rsidRDefault="00D97491" w:rsidP="00D97491">
      <w:pPr>
        <w:pStyle w:val="Heading3"/>
        <w:rPr>
          <w:lang w:val="en-GB"/>
        </w:rPr>
      </w:pPr>
      <w:bookmarkStart w:id="11734" w:name="_Toc404088261"/>
      <w:bookmarkStart w:id="11735" w:name="_Toc404088737"/>
      <w:bookmarkStart w:id="11736" w:name="_Toc404089684"/>
      <w:bookmarkStart w:id="11737" w:name="_Toc404090158"/>
      <w:bookmarkStart w:id="11738" w:name="_Toc405548765"/>
      <w:bookmarkStart w:id="11739" w:name="_Toc405800208"/>
      <w:bookmarkStart w:id="11740" w:name="_Toc405801417"/>
      <w:bookmarkStart w:id="11741" w:name="_Toc405812795"/>
      <w:bookmarkStart w:id="11742" w:name="_Toc405813262"/>
      <w:bookmarkStart w:id="11743" w:name="_Toc405813733"/>
      <w:bookmarkStart w:id="11744" w:name="_Toc405816556"/>
      <w:bookmarkStart w:id="11745" w:name="_Toc405817029"/>
      <w:bookmarkStart w:id="11746" w:name="_Toc405817498"/>
      <w:bookmarkStart w:id="11747" w:name="_Toc405817968"/>
      <w:del w:id="11748" w:author="Rapporteur-R01" w:date="2014-12-08T15:04:00Z">
        <w:r w:rsidRPr="00380561" w:rsidDel="00F17610">
          <w:rPr>
            <w:lang w:val="en-GB"/>
          </w:rPr>
          <w:delText>Alternative flow</w:delText>
        </w:r>
      </w:del>
      <w:bookmarkStart w:id="11749" w:name="_Toc406056150"/>
      <w:bookmarkStart w:id="11750" w:name="_Toc406056927"/>
      <w:bookmarkEnd w:id="11734"/>
      <w:bookmarkEnd w:id="11735"/>
      <w:bookmarkEnd w:id="11736"/>
      <w:bookmarkEnd w:id="11737"/>
      <w:bookmarkEnd w:id="11738"/>
      <w:bookmarkEnd w:id="11739"/>
      <w:bookmarkEnd w:id="11740"/>
      <w:bookmarkEnd w:id="11741"/>
      <w:bookmarkEnd w:id="11742"/>
      <w:bookmarkEnd w:id="11743"/>
      <w:bookmarkEnd w:id="11744"/>
      <w:ins w:id="11751" w:author="Rapporteur-R01" w:date="2014-12-08T15:05:00Z">
        <w:r w:rsidR="00F17610">
          <w:rPr>
            <w:lang w:val="en-GB"/>
          </w:rPr>
          <w:t>Alternative Flow</w:t>
        </w:r>
      </w:ins>
      <w:bookmarkEnd w:id="11745"/>
      <w:bookmarkEnd w:id="11746"/>
      <w:bookmarkEnd w:id="11747"/>
      <w:bookmarkEnd w:id="11749"/>
      <w:bookmarkEnd w:id="11750"/>
    </w:p>
    <w:p w:rsidR="00D97491" w:rsidRPr="00380561" w:rsidRDefault="00D97491" w:rsidP="00B70629">
      <w:r w:rsidRPr="00C66751">
        <w:t>None</w:t>
      </w:r>
    </w:p>
    <w:p w:rsidR="00D97491" w:rsidRPr="00380561" w:rsidRDefault="00D97491" w:rsidP="00D97491">
      <w:pPr>
        <w:pStyle w:val="Heading3"/>
        <w:rPr>
          <w:lang w:val="en-GB"/>
        </w:rPr>
      </w:pPr>
      <w:bookmarkStart w:id="11752" w:name="_Toc404088262"/>
      <w:bookmarkStart w:id="11753" w:name="_Toc404088738"/>
      <w:bookmarkStart w:id="11754" w:name="_Toc404089685"/>
      <w:bookmarkStart w:id="11755" w:name="_Toc404090159"/>
      <w:bookmarkStart w:id="11756" w:name="_Toc405548766"/>
      <w:bookmarkStart w:id="11757" w:name="_Toc405800209"/>
      <w:bookmarkStart w:id="11758" w:name="_Toc405801418"/>
      <w:bookmarkStart w:id="11759" w:name="_Toc405812796"/>
      <w:bookmarkStart w:id="11760" w:name="_Toc405813263"/>
      <w:bookmarkStart w:id="11761" w:name="_Toc405813734"/>
      <w:bookmarkStart w:id="11762" w:name="_Toc405816557"/>
      <w:bookmarkStart w:id="11763" w:name="_Toc405817030"/>
      <w:bookmarkStart w:id="11764" w:name="_Toc405817499"/>
      <w:bookmarkStart w:id="11765" w:name="_Toc405817969"/>
      <w:bookmarkStart w:id="11766" w:name="_Toc406056151"/>
      <w:bookmarkStart w:id="11767" w:name="_Toc406056928"/>
      <w:r w:rsidRPr="00380561">
        <w:rPr>
          <w:lang w:val="en-GB"/>
        </w:rPr>
        <w:t>Post-conditions</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rsidR="00D97491" w:rsidRPr="00380561" w:rsidRDefault="00D97491" w:rsidP="00B70629">
      <w:r w:rsidRPr="00C66751">
        <w:t>None</w:t>
      </w:r>
    </w:p>
    <w:p w:rsidR="00D97491" w:rsidRPr="00380561" w:rsidRDefault="00D97491" w:rsidP="00D97491">
      <w:pPr>
        <w:pStyle w:val="Heading3"/>
        <w:rPr>
          <w:lang w:val="en-GB"/>
        </w:rPr>
      </w:pPr>
      <w:bookmarkStart w:id="11768" w:name="_Toc404088263"/>
      <w:bookmarkStart w:id="11769" w:name="_Toc404088739"/>
      <w:bookmarkStart w:id="11770" w:name="_Toc404089686"/>
      <w:bookmarkStart w:id="11771" w:name="_Toc404090160"/>
      <w:bookmarkStart w:id="11772" w:name="_Toc405548767"/>
      <w:bookmarkStart w:id="11773" w:name="_Toc405800210"/>
      <w:bookmarkStart w:id="11774" w:name="_Toc405801419"/>
      <w:bookmarkStart w:id="11775" w:name="_Toc405812797"/>
      <w:bookmarkStart w:id="11776" w:name="_Toc405813264"/>
      <w:bookmarkStart w:id="11777" w:name="_Toc405813735"/>
      <w:bookmarkStart w:id="11778" w:name="_Toc405816558"/>
      <w:bookmarkStart w:id="11779" w:name="_Toc405817031"/>
      <w:bookmarkStart w:id="11780" w:name="_Toc405817500"/>
      <w:bookmarkStart w:id="11781" w:name="_Toc405817970"/>
      <w:bookmarkStart w:id="11782" w:name="_Toc406056152"/>
      <w:bookmarkStart w:id="11783" w:name="_Toc406056929"/>
      <w:r w:rsidRPr="00380561">
        <w:rPr>
          <w:lang w:val="en-GB"/>
        </w:rPr>
        <w:t>High Level Illustration</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rsidR="00E703FD" w:rsidRDefault="00E703FD" w:rsidP="00B70629"/>
    <w:p w:rsidR="005A0ED8" w:rsidRDefault="001E38F0">
      <w:pPr>
        <w:jc w:val="center"/>
        <w:pPrChange w:id="11784" w:author="Rapporteur-R01" w:date="2014-12-11T10:52:00Z">
          <w:pPr>
            <w:keepNext/>
          </w:pPr>
        </w:pPrChange>
      </w:pPr>
      <w:r>
        <w:rPr>
          <w:noProof/>
        </w:rPr>
        <w:drawing>
          <wp:inline distT="0" distB="0" distL="0" distR="0" wp14:anchorId="7D89071C" wp14:editId="0CE2B044">
            <wp:extent cx="5265019" cy="1379021"/>
            <wp:effectExtent l="0" t="0" r="0" b="0"/>
            <wp:docPr id="5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5449" cy="1381753"/>
                    </a:xfrm>
                    <a:prstGeom prst="rect">
                      <a:avLst/>
                    </a:prstGeom>
                    <a:noFill/>
                    <a:ln>
                      <a:noFill/>
                    </a:ln>
                  </pic:spPr>
                </pic:pic>
              </a:graphicData>
            </a:graphic>
          </wp:inline>
        </w:drawing>
      </w:r>
    </w:p>
    <w:p w:rsidR="00D126FC" w:rsidRDefault="005A0ED8">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11</w:t>
      </w:r>
      <w:r w:rsidR="00727317">
        <w:rPr>
          <w:noProof/>
        </w:rPr>
        <w:fldChar w:fldCharType="end"/>
      </w:r>
      <w:r>
        <w:noBreakHyphen/>
      </w:r>
      <w:r w:rsidR="00727317">
        <w:fldChar w:fldCharType="begin"/>
      </w:r>
      <w:r w:rsidR="00727317">
        <w:instrText xml:space="preserve"> SEQ Figure \* ARABIC \s 1 </w:instrText>
      </w:r>
      <w:r w:rsidR="00727317">
        <w:fldChar w:fldCharType="separate"/>
      </w:r>
      <w:r w:rsidR="00727317">
        <w:rPr>
          <w:noProof/>
        </w:rPr>
        <w:t>12</w:t>
      </w:r>
      <w:r w:rsidR="00727317">
        <w:rPr>
          <w:noProof/>
        </w:rPr>
        <w:fldChar w:fldCharType="end"/>
      </w:r>
      <w:r>
        <w:t xml:space="preserve"> - High Level Illustration of Taxi advert use case</w:t>
      </w:r>
    </w:p>
    <w:p w:rsidR="00D126FC" w:rsidRDefault="00D126FC" w:rsidP="00BC2053"/>
    <w:p w:rsidR="005A0ED8" w:rsidRPr="00380561" w:rsidRDefault="005A0ED8" w:rsidP="005A0ED8">
      <w:pPr>
        <w:pStyle w:val="Heading3"/>
        <w:rPr>
          <w:lang w:val="en-GB"/>
        </w:rPr>
      </w:pPr>
      <w:bookmarkStart w:id="11785" w:name="_Toc404088264"/>
      <w:bookmarkStart w:id="11786" w:name="_Toc404088740"/>
      <w:bookmarkStart w:id="11787" w:name="_Toc404089687"/>
      <w:bookmarkStart w:id="11788" w:name="_Toc404090161"/>
      <w:bookmarkStart w:id="11789" w:name="_Toc405548768"/>
      <w:bookmarkStart w:id="11790" w:name="_Toc405800211"/>
      <w:bookmarkStart w:id="11791" w:name="_Toc405801420"/>
      <w:bookmarkStart w:id="11792" w:name="_Toc405812798"/>
      <w:bookmarkStart w:id="11793" w:name="_Toc405813265"/>
      <w:bookmarkStart w:id="11794" w:name="_Toc405813736"/>
      <w:bookmarkStart w:id="11795" w:name="_Toc405816559"/>
      <w:bookmarkStart w:id="11796" w:name="_Toc405817032"/>
      <w:bookmarkStart w:id="11797" w:name="_Toc405817501"/>
      <w:bookmarkStart w:id="11798" w:name="_Toc405817971"/>
      <w:bookmarkStart w:id="11799" w:name="_Toc406056153"/>
      <w:bookmarkStart w:id="11800" w:name="_Toc406056930"/>
      <w:r w:rsidRPr="00380561">
        <w:rPr>
          <w:lang w:val="en-GB"/>
        </w:rPr>
        <w:t>Potential Requirements</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rsidR="005A0ED8" w:rsidRPr="00B70629" w:rsidRDefault="005A0ED8" w:rsidP="00B70629">
      <w:pPr>
        <w:pStyle w:val="ListParagraph"/>
        <w:numPr>
          <w:ilvl w:val="0"/>
          <w:numId w:val="446"/>
        </w:numPr>
        <w:rPr>
          <w:rFonts w:eastAsia="SimSun"/>
          <w:lang w:eastAsia="zh-CN"/>
        </w:rPr>
      </w:pPr>
      <w:bookmarkStart w:id="11801" w:name="_Toc404088265"/>
      <w:r w:rsidRPr="00B70629">
        <w:rPr>
          <w:rFonts w:eastAsia="SimSun"/>
          <w:lang w:eastAsia="zh-CN"/>
        </w:rPr>
        <w:t>The M2M service platform shall be able to support the time-based policies to access the Underlying network.</w:t>
      </w:r>
      <w:bookmarkEnd w:id="11801"/>
      <w:r w:rsidRPr="00B70629">
        <w:rPr>
          <w:rFonts w:eastAsia="SimSun"/>
          <w:lang w:eastAsia="zh-CN"/>
        </w:rPr>
        <w:t xml:space="preserve">  </w:t>
      </w:r>
    </w:p>
    <w:p w:rsidR="008B263D" w:rsidRPr="00E46C77" w:rsidRDefault="008B263D" w:rsidP="00B70629">
      <w:pPr>
        <w:rPr>
          <w:rFonts w:eastAsia="SimSun"/>
          <w:lang w:eastAsia="zh-CN"/>
        </w:rPr>
      </w:pPr>
    </w:p>
    <w:p w:rsidR="00CE6D5B" w:rsidRPr="006C6710" w:rsidRDefault="00CE6D5B" w:rsidP="00B70629">
      <w:pPr>
        <w:pStyle w:val="Heading2"/>
        <w:ind w:left="1166"/>
        <w:rPr>
          <w:rPrChange w:id="11802" w:author="Rapporteur-R01" w:date="2014-12-08T11:27:00Z">
            <w:rPr>
              <w:b/>
              <w:lang w:eastAsia="ja-JP"/>
            </w:rPr>
          </w:rPrChange>
        </w:rPr>
      </w:pPr>
      <w:bookmarkStart w:id="11803" w:name="_Toc404088266"/>
      <w:bookmarkStart w:id="11804" w:name="_Toc404088741"/>
      <w:bookmarkStart w:id="11805" w:name="_Toc404089688"/>
      <w:bookmarkStart w:id="11806" w:name="_Toc404090162"/>
      <w:bookmarkStart w:id="11807" w:name="_Toc405548769"/>
      <w:bookmarkStart w:id="11808" w:name="_Toc405800212"/>
      <w:bookmarkStart w:id="11809" w:name="_Toc405801421"/>
      <w:bookmarkStart w:id="11810" w:name="_Toc405812799"/>
      <w:bookmarkStart w:id="11811" w:name="_Toc405813266"/>
      <w:bookmarkStart w:id="11812" w:name="_Toc405813737"/>
      <w:bookmarkStart w:id="11813" w:name="_Toc405816560"/>
      <w:bookmarkStart w:id="11814" w:name="_Toc405817033"/>
      <w:bookmarkStart w:id="11815" w:name="_Toc405817502"/>
      <w:bookmarkStart w:id="11816" w:name="_Toc405817972"/>
      <w:bookmarkStart w:id="11817" w:name="_Toc406056154"/>
      <w:bookmarkStart w:id="11818" w:name="_Toc406056931"/>
      <w:ins w:id="11819" w:author="REQ-2014-0472R06" w:date="2014-11-18T15:14:00Z">
        <w:r w:rsidRPr="006C6710">
          <w:rPr>
            <w:rPrChange w:id="11820" w:author="Rapporteur-R01" w:date="2014-12-08T11:27:00Z">
              <w:rPr>
                <w:rFonts w:ascii="Times New Roman" w:hAnsi="Times New Roman"/>
                <w:b/>
                <w:sz w:val="20"/>
                <w:lang w:eastAsia="ja-JP"/>
              </w:rPr>
            </w:rPrChange>
          </w:rPr>
          <w:t>Use Case on Vehicle Data Service</w:t>
        </w:r>
      </w:ins>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rsidR="008B263D" w:rsidRPr="008B263D" w:rsidDel="000518BF" w:rsidRDefault="008B263D" w:rsidP="00B70629">
      <w:pPr>
        <w:pStyle w:val="Heading3"/>
        <w:rPr>
          <w:ins w:id="11821" w:author="REQ-2014-0472R06" w:date="2014-11-18T15:14:00Z"/>
          <w:del w:id="11822" w:author="Rapporteur-R01" w:date="2014-12-08T12:09:00Z"/>
          <w:lang w:eastAsia="ja-JP"/>
          <w:rPrChange w:id="11823" w:author="REQ-2014-0472R06" w:date="2014-11-18T15:22:00Z">
            <w:rPr>
              <w:ins w:id="11824" w:author="REQ-2014-0472R06" w:date="2014-11-18T15:14:00Z"/>
              <w:del w:id="11825" w:author="Rapporteur-R01" w:date="2014-12-08T12:09:00Z"/>
              <w:rFonts w:eastAsia="MS Mincho"/>
              <w:i/>
              <w:lang w:eastAsia="ja-JP"/>
            </w:rPr>
          </w:rPrChange>
        </w:rPr>
      </w:pPr>
      <w:bookmarkStart w:id="11826" w:name="_Toc405814208"/>
      <w:bookmarkStart w:id="11827" w:name="_Toc405814677"/>
      <w:bookmarkStart w:id="11828" w:name="_Toc405816561"/>
      <w:bookmarkStart w:id="11829" w:name="_Toc405817034"/>
      <w:bookmarkStart w:id="11830" w:name="_Toc405817503"/>
      <w:bookmarkStart w:id="11831" w:name="_Toc405817973"/>
      <w:bookmarkStart w:id="11832" w:name="_Toc405818443"/>
      <w:bookmarkStart w:id="11833" w:name="_Toc406056155"/>
      <w:bookmarkStart w:id="11834" w:name="_Toc406056932"/>
      <w:bookmarkEnd w:id="11826"/>
      <w:bookmarkEnd w:id="11827"/>
      <w:bookmarkEnd w:id="11828"/>
      <w:bookmarkEnd w:id="11829"/>
      <w:bookmarkEnd w:id="11830"/>
      <w:bookmarkEnd w:id="11831"/>
      <w:bookmarkEnd w:id="11832"/>
      <w:bookmarkEnd w:id="11833"/>
      <w:bookmarkEnd w:id="11834"/>
    </w:p>
    <w:p w:rsidR="00CE6D5B" w:rsidRDefault="00CE6D5B">
      <w:pPr>
        <w:pStyle w:val="Heading3"/>
        <w:rPr>
          <w:ins w:id="11835" w:author="REQ-2014-0472R06" w:date="2014-11-18T15:14:00Z"/>
        </w:rPr>
        <w:pPrChange w:id="11836" w:author="Rapporteur-R01" w:date="2014-12-08T14:38:00Z">
          <w:pPr>
            <w:keepNext/>
            <w:keepLines/>
            <w:numPr>
              <w:ilvl w:val="1"/>
              <w:numId w:val="162"/>
            </w:numPr>
            <w:tabs>
              <w:tab w:val="left" w:pos="720"/>
            </w:tabs>
            <w:ind w:left="1426" w:hanging="706"/>
            <w:outlineLvl w:val="1"/>
          </w:pPr>
        </w:pPrChange>
      </w:pPr>
      <w:bookmarkStart w:id="11837" w:name="_Toc404088267"/>
      <w:bookmarkStart w:id="11838" w:name="_Toc404088742"/>
      <w:bookmarkStart w:id="11839" w:name="_Toc404089689"/>
      <w:bookmarkStart w:id="11840" w:name="_Toc404090163"/>
      <w:bookmarkStart w:id="11841" w:name="_Toc405548770"/>
      <w:bookmarkStart w:id="11842" w:name="_Toc405800213"/>
      <w:bookmarkStart w:id="11843" w:name="_Toc405801422"/>
      <w:bookmarkStart w:id="11844" w:name="_Toc405816562"/>
      <w:bookmarkStart w:id="11845" w:name="_Toc405817035"/>
      <w:bookmarkStart w:id="11846" w:name="_Toc405817504"/>
      <w:bookmarkStart w:id="11847" w:name="_Toc405817974"/>
      <w:bookmarkStart w:id="11848" w:name="_Toc406056156"/>
      <w:bookmarkStart w:id="11849" w:name="_Toc406056933"/>
      <w:ins w:id="11850" w:author="REQ-2014-0472R06" w:date="2014-11-18T15:14:00Z">
        <w:r>
          <w:t>Description</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ins>
    </w:p>
    <w:p w:rsidR="00CE6D5B" w:rsidRDefault="00CE6D5B">
      <w:pPr>
        <w:rPr>
          <w:ins w:id="11851" w:author="REQ-2014-0472R06" w:date="2014-11-18T15:14:00Z"/>
          <w:rFonts w:eastAsia="MS Mincho"/>
          <w:lang w:eastAsia="ja-JP"/>
        </w:rPr>
        <w:pPrChange w:id="11852" w:author="Rapporteur-R01" w:date="2014-12-08T19:27:00Z">
          <w:pPr>
            <w:keepNext/>
            <w:keepLines/>
            <w:tabs>
              <w:tab w:val="left" w:pos="720"/>
            </w:tabs>
            <w:ind w:left="1754"/>
            <w:outlineLvl w:val="2"/>
          </w:pPr>
        </w:pPrChange>
      </w:pPr>
      <w:ins w:id="11853" w:author="REQ-2014-0472R06" w:date="2014-11-18T15:14:00Z">
        <w:r>
          <w:rPr>
            <w:lang w:eastAsia="ja-JP"/>
          </w:rPr>
          <w:t>This use case introduces several services based on various data collected by sensor devices via smart vehicle (vehicle with on-board communication system) which is regarded as M2M gateway.</w:t>
        </w:r>
      </w:ins>
    </w:p>
    <w:p w:rsidR="00CE6D5B" w:rsidRDefault="00CE6D5B">
      <w:pPr>
        <w:rPr>
          <w:ins w:id="11854" w:author="REQ-2014-0472R06" w:date="2014-11-18T15:14:00Z"/>
          <w:lang w:eastAsia="ja-JP"/>
        </w:rPr>
        <w:pPrChange w:id="11855" w:author="Rapporteur-R01" w:date="2014-12-08T19:27:00Z">
          <w:pPr>
            <w:keepNext/>
            <w:keepLines/>
            <w:tabs>
              <w:tab w:val="left" w:pos="720"/>
            </w:tabs>
            <w:ind w:left="1754"/>
            <w:outlineLvl w:val="2"/>
          </w:pPr>
        </w:pPrChange>
      </w:pPr>
      <w:ins w:id="11856" w:author="REQ-2014-0472R06" w:date="2014-11-18T15:14:00Z">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ins>
    </w:p>
    <w:p w:rsidR="00CE6D5B" w:rsidRDefault="00CE6D5B">
      <w:pPr>
        <w:rPr>
          <w:ins w:id="11857" w:author="REQ-2014-0472R06" w:date="2014-11-18T15:14:00Z"/>
          <w:lang w:eastAsia="ja-JP"/>
        </w:rPr>
        <w:pPrChange w:id="11858" w:author="Rapporteur-R01" w:date="2014-12-08T19:27:00Z">
          <w:pPr>
            <w:keepNext/>
            <w:keepLines/>
            <w:tabs>
              <w:tab w:val="left" w:pos="720"/>
            </w:tabs>
            <w:ind w:left="1754"/>
            <w:outlineLvl w:val="2"/>
          </w:pPr>
        </w:pPrChange>
      </w:pPr>
      <w:ins w:id="11859" w:author="REQ-2014-0472R06" w:date="2014-11-18T15:14:00Z">
        <w:r>
          <w:rPr>
            <w:lang w:eastAsia="ja-JP"/>
          </w:rPr>
          <w:t>Management server and Application Server in the M2M infrastructure domain connect to the smart vehicle via a mobile network in order to control its configurations updating software and exchanging M2M data (e.g. updating a map).</w:t>
        </w:r>
      </w:ins>
    </w:p>
    <w:p w:rsidR="00CE6D5B" w:rsidRDefault="00CE6D5B">
      <w:pPr>
        <w:rPr>
          <w:ins w:id="11860" w:author="REQ-2014-0472R06" w:date="2014-11-18T15:14:00Z"/>
          <w:lang w:eastAsia="ja-JP"/>
        </w:rPr>
        <w:pPrChange w:id="11861" w:author="Rapporteur-R01" w:date="2014-12-08T19:27:00Z">
          <w:pPr>
            <w:keepNext/>
            <w:keepLines/>
            <w:tabs>
              <w:tab w:val="left" w:pos="720"/>
            </w:tabs>
            <w:ind w:left="1754"/>
            <w:outlineLvl w:val="2"/>
          </w:pPr>
        </w:pPrChange>
      </w:pPr>
      <w:ins w:id="11862" w:author="REQ-2014-0472R06" w:date="2014-11-18T15:14:00Z">
        <w:r>
          <w:rPr>
            <w:lang w:eastAsia="ja-JP"/>
          </w:rPr>
          <w:t xml:space="preserve">It is important to observe that the smart vehicle as M2M gateway has mobility. For instance, there are possibilities for a mobile device to simultaneously connect </w:t>
        </w:r>
        <w:proofErr w:type="gramStart"/>
        <w:r>
          <w:rPr>
            <w:lang w:eastAsia="ja-JP"/>
          </w:rPr>
          <w:t>to</w:t>
        </w:r>
        <w:proofErr w:type="gramEnd"/>
        <w:r>
          <w:rPr>
            <w:lang w:eastAsia="ja-JP"/>
          </w:rPr>
          <w:t xml:space="preserve"> many sensor devices, and to newly connect to sensor devices which have never been connected before.</w:t>
        </w:r>
      </w:ins>
    </w:p>
    <w:p w:rsidR="00CE6D5B" w:rsidRDefault="00CE6D5B">
      <w:pPr>
        <w:rPr>
          <w:ins w:id="11863" w:author="REQ-2014-0472R06" w:date="2014-11-18T15:14:00Z"/>
          <w:lang w:eastAsia="ja-JP"/>
        </w:rPr>
        <w:pPrChange w:id="11864" w:author="Rapporteur-R01" w:date="2014-12-08T19:27:00Z">
          <w:pPr>
            <w:keepNext/>
            <w:keepLines/>
            <w:tabs>
              <w:tab w:val="left" w:pos="720"/>
            </w:tabs>
            <w:ind w:left="1754"/>
            <w:outlineLvl w:val="2"/>
          </w:pPr>
        </w:pPrChange>
      </w:pPr>
      <w:ins w:id="11865" w:author="REQ-2014-0472R06" w:date="2014-11-18T15:14:00Z">
        <w:r>
          <w:rPr>
            <w:lang w:eastAsia="ja-JP"/>
          </w:rPr>
          <w:t>This use case illustrates potential requirements from the use case of services utilizing mobile device.</w:t>
        </w:r>
      </w:ins>
    </w:p>
    <w:p w:rsidR="00CE6D5B" w:rsidRDefault="00CE6D5B">
      <w:pPr>
        <w:rPr>
          <w:ins w:id="11866" w:author="REQ-2014-0472R06" w:date="2014-11-18T15:14:00Z"/>
          <w:lang w:eastAsia="ja-JP"/>
        </w:rPr>
        <w:pPrChange w:id="11867" w:author="Rapporteur-R01" w:date="2014-12-08T19:27:00Z">
          <w:pPr>
            <w:keepNext/>
            <w:keepLines/>
            <w:tabs>
              <w:tab w:val="left" w:pos="720"/>
            </w:tabs>
            <w:ind w:left="1754"/>
            <w:outlineLvl w:val="2"/>
          </w:pPr>
        </w:pPrChange>
      </w:pPr>
    </w:p>
    <w:p w:rsidR="00CE6D5B" w:rsidRDefault="00CE6D5B" w:rsidP="00B70629">
      <w:pPr>
        <w:pStyle w:val="Heading3"/>
        <w:rPr>
          <w:ins w:id="11868" w:author="REQ-2014-0472R06" w:date="2014-11-18T15:14:00Z"/>
        </w:rPr>
      </w:pPr>
      <w:bookmarkStart w:id="11869" w:name="_Toc404088268"/>
      <w:bookmarkStart w:id="11870" w:name="_Toc404088743"/>
      <w:bookmarkStart w:id="11871" w:name="_Toc404089690"/>
      <w:bookmarkStart w:id="11872" w:name="_Toc404090164"/>
      <w:bookmarkStart w:id="11873" w:name="_Toc405548771"/>
      <w:bookmarkStart w:id="11874" w:name="_Toc405800214"/>
      <w:bookmarkStart w:id="11875" w:name="_Toc405801423"/>
      <w:bookmarkStart w:id="11876" w:name="_Toc405812800"/>
      <w:bookmarkStart w:id="11877" w:name="_Toc405813267"/>
      <w:bookmarkStart w:id="11878" w:name="_Toc405813738"/>
      <w:bookmarkStart w:id="11879" w:name="_Toc405816563"/>
      <w:bookmarkStart w:id="11880" w:name="_Toc405817036"/>
      <w:bookmarkStart w:id="11881" w:name="_Toc405817505"/>
      <w:bookmarkStart w:id="11882" w:name="_Toc405817975"/>
      <w:bookmarkStart w:id="11883" w:name="_Toc406056157"/>
      <w:bookmarkStart w:id="11884" w:name="_Toc406056934"/>
      <w:ins w:id="11885" w:author="REQ-2014-0472R06" w:date="2014-11-18T15:14:00Z">
        <w:r>
          <w:t>Source</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r>
          <w:t xml:space="preserve"> </w:t>
        </w:r>
      </w:ins>
    </w:p>
    <w:p w:rsidR="00CE6D5B" w:rsidRPr="008B263D" w:rsidRDefault="00CE6D5B" w:rsidP="00B70629">
      <w:pPr>
        <w:rPr>
          <w:ins w:id="11886" w:author="REQ-2014-0472R06" w:date="2014-11-18T15:14:00Z"/>
          <w:rFonts w:eastAsia="MS Mincho"/>
          <w:lang w:eastAsia="ja-JP"/>
          <w:rPrChange w:id="11887" w:author="REQ-2014-0472R06" w:date="2014-11-18T15:22:00Z">
            <w:rPr>
              <w:ins w:id="11888" w:author="REQ-2014-0472R06" w:date="2014-11-18T15:14:00Z"/>
              <w:lang w:eastAsia="ja-JP"/>
            </w:rPr>
          </w:rPrChange>
        </w:rPr>
      </w:pPr>
      <w:ins w:id="11889" w:author="REQ-2014-0472R06" w:date="2014-11-18T15:14:00Z">
        <w:r>
          <w:rPr>
            <w:lang w:eastAsia="ja-JP"/>
          </w:rPr>
          <w:t xml:space="preserve">Toyota </w:t>
        </w:r>
        <w:proofErr w:type="spellStart"/>
        <w:r>
          <w:rPr>
            <w:lang w:eastAsia="ja-JP"/>
          </w:rPr>
          <w:t>InfoTechnology</w:t>
        </w:r>
        <w:proofErr w:type="spellEnd"/>
        <w:r>
          <w:rPr>
            <w:lang w:eastAsia="ja-JP"/>
          </w:rPr>
          <w:t xml:space="preserve"> Center, KDDI, </w:t>
        </w:r>
        <w:proofErr w:type="spellStart"/>
        <w:r>
          <w:rPr>
            <w:lang w:eastAsia="ja-JP"/>
          </w:rPr>
          <w:t>Fusjitsu</w:t>
        </w:r>
        <w:proofErr w:type="spellEnd"/>
        <w:r>
          <w:rPr>
            <w:lang w:eastAsia="ja-JP"/>
          </w:rPr>
          <w:t>, NEC (TTC)</w:t>
        </w:r>
      </w:ins>
    </w:p>
    <w:p w:rsidR="00CE6D5B" w:rsidRDefault="00CE6D5B">
      <w:pPr>
        <w:rPr>
          <w:ins w:id="11890" w:author="REQ-2014-0472R06" w:date="2014-11-18T15:14:00Z"/>
        </w:rPr>
        <w:pPrChange w:id="11891" w:author="Rapporteur-R01" w:date="2014-12-08T19:27:00Z">
          <w:pPr>
            <w:keepNext/>
            <w:keepLines/>
            <w:tabs>
              <w:tab w:val="left" w:pos="720"/>
            </w:tabs>
            <w:ind w:left="1754"/>
            <w:outlineLvl w:val="2"/>
          </w:pPr>
        </w:pPrChange>
      </w:pPr>
      <w:ins w:id="11892" w:author="REQ-2014-0472R06" w:date="2014-11-18T15:14:00Z">
        <w:r>
          <w:rPr>
            <w:lang w:eastAsia="ja-JP"/>
          </w:rPr>
          <w:t xml:space="preserve"> </w:t>
        </w:r>
      </w:ins>
    </w:p>
    <w:p w:rsidR="00CE6D5B" w:rsidRDefault="00CE6D5B">
      <w:pPr>
        <w:pStyle w:val="Heading3"/>
        <w:rPr>
          <w:ins w:id="11893" w:author="REQ-2014-0472R06" w:date="2014-11-18T15:14:00Z"/>
        </w:rPr>
        <w:pPrChange w:id="11894" w:author="REQ-2014-0472R06" w:date="2014-11-18T15:23:00Z">
          <w:pPr>
            <w:keepNext/>
            <w:keepLines/>
            <w:numPr>
              <w:ilvl w:val="1"/>
              <w:numId w:val="162"/>
            </w:numPr>
            <w:tabs>
              <w:tab w:val="left" w:pos="720"/>
            </w:tabs>
            <w:ind w:left="1426" w:hanging="706"/>
            <w:outlineLvl w:val="1"/>
          </w:pPr>
        </w:pPrChange>
      </w:pPr>
      <w:bookmarkStart w:id="11895" w:name="_Toc404088269"/>
      <w:bookmarkStart w:id="11896" w:name="_Toc404088744"/>
      <w:bookmarkStart w:id="11897" w:name="_Toc404089691"/>
      <w:bookmarkStart w:id="11898" w:name="_Toc404090165"/>
      <w:bookmarkStart w:id="11899" w:name="_Toc405548772"/>
      <w:bookmarkStart w:id="11900" w:name="_Toc405800215"/>
      <w:bookmarkStart w:id="11901" w:name="_Toc405801424"/>
      <w:bookmarkStart w:id="11902" w:name="_Toc405812801"/>
      <w:bookmarkStart w:id="11903" w:name="_Toc405813268"/>
      <w:bookmarkStart w:id="11904" w:name="_Toc405813739"/>
      <w:bookmarkStart w:id="11905" w:name="_Toc405816564"/>
      <w:bookmarkStart w:id="11906" w:name="_Toc405817037"/>
      <w:bookmarkStart w:id="11907" w:name="_Toc405817506"/>
      <w:bookmarkStart w:id="11908" w:name="_Toc405817976"/>
      <w:bookmarkStart w:id="11909" w:name="_Toc406056158"/>
      <w:bookmarkStart w:id="11910" w:name="_Toc406056935"/>
      <w:ins w:id="11911" w:author="REQ-2014-0472R06" w:date="2014-11-18T15:14:00Z">
        <w:r>
          <w:t>Actors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ins>
    </w:p>
    <w:p w:rsidR="0015017C" w:rsidRPr="00BC2053" w:rsidRDefault="00CE6D5B">
      <w:pPr>
        <w:pStyle w:val="ListParagraph"/>
        <w:numPr>
          <w:ilvl w:val="0"/>
          <w:numId w:val="423"/>
        </w:numPr>
        <w:rPr>
          <w:ins w:id="11912" w:author="REQ-2014-0472R06" w:date="2014-11-18T15:14:00Z"/>
          <w:rFonts w:eastAsia="MS Mincho"/>
          <w:lang w:eastAsia="ja-JP"/>
        </w:rPr>
        <w:pPrChange w:id="11913" w:author="Rapporteur-R01" w:date="2014-12-08T19:27:00Z">
          <w:pPr>
            <w:keepNext/>
            <w:keepLines/>
            <w:numPr>
              <w:numId w:val="168"/>
            </w:numPr>
            <w:tabs>
              <w:tab w:val="left" w:pos="720"/>
            </w:tabs>
            <w:ind w:left="1860" w:hanging="420"/>
            <w:outlineLvl w:val="2"/>
          </w:pPr>
        </w:pPrChange>
      </w:pPr>
      <w:ins w:id="11914" w:author="REQ-2014-0472R06" w:date="2014-11-18T15:14:00Z">
        <w:r w:rsidRPr="005B27FD">
          <w:rPr>
            <w:lang w:eastAsia="ja-JP"/>
          </w:rPr>
          <w:t>M2M Device: In-vehicle sensor device and outdoor sensor device. In-vehicle sensor includes on-</w:t>
        </w:r>
        <w:proofErr w:type="gramStart"/>
        <w:r w:rsidRPr="005B27FD">
          <w:rPr>
            <w:lang w:eastAsia="ja-JP"/>
          </w:rPr>
          <w:t>board(</w:t>
        </w:r>
        <w:proofErr w:type="gramEnd"/>
        <w:r w:rsidRPr="005B27FD">
          <w:rPr>
            <w:lang w:eastAsia="ja-JP"/>
          </w:rPr>
          <w:t>built-in) sensor used for monitoring of machine health and also sensor on user carry-on device, such as smart phone and wearable device like F</w:t>
        </w:r>
        <w:r w:rsidRPr="00AC69C4">
          <w:rPr>
            <w:lang w:eastAsia="ja-JP"/>
          </w:rPr>
          <w:t xml:space="preserve">itbit™, Nike </w:t>
        </w:r>
        <w:proofErr w:type="spellStart"/>
        <w:r w:rsidRPr="00AC69C4">
          <w:rPr>
            <w:lang w:eastAsia="ja-JP"/>
          </w:rPr>
          <w:t>Fuelband</w:t>
        </w:r>
        <w:proofErr w:type="spellEnd"/>
        <w:r w:rsidRPr="00AC69C4">
          <w:rPr>
            <w:lang w:eastAsia="ja-JP"/>
          </w:rPr>
          <w:t xml:space="preserve">™, Sony </w:t>
        </w:r>
        <w:proofErr w:type="spellStart"/>
        <w:r w:rsidRPr="00AC69C4">
          <w:rPr>
            <w:lang w:eastAsia="ja-JP"/>
          </w:rPr>
          <w:t>SmartBand</w:t>
        </w:r>
        <w:proofErr w:type="spellEnd"/>
        <w:r w:rsidRPr="00AC69C4">
          <w:rPr>
            <w:lang w:eastAsia="ja-JP"/>
          </w:rPr>
          <w:t xml:space="preserve">™ for example. In-vehicle sensor may monitor status of machine </w:t>
        </w:r>
        <w:proofErr w:type="gramStart"/>
        <w:r w:rsidRPr="00AC69C4">
          <w:rPr>
            <w:lang w:eastAsia="ja-JP"/>
          </w:rPr>
          <w:t>health(</w:t>
        </w:r>
        <w:proofErr w:type="gramEnd"/>
        <w:r w:rsidRPr="00AC69C4">
          <w:rPr>
            <w:lang w:eastAsia="ja-JP"/>
          </w:rPr>
          <w:t>diagnosis), mobility, passenger’s health and environment. Outdoor sensor device may be located outdoor and monitor roadway infrastructure, agriculture, property (surveillance) and utility (telemetering), for example. It may be equipped with several kind of communication protocol.</w:t>
        </w:r>
      </w:ins>
    </w:p>
    <w:p w:rsidR="0015017C" w:rsidRPr="005B27FD" w:rsidRDefault="00CE6D5B">
      <w:pPr>
        <w:pStyle w:val="ListParagraph"/>
        <w:numPr>
          <w:ilvl w:val="0"/>
          <w:numId w:val="423"/>
        </w:numPr>
        <w:rPr>
          <w:ins w:id="11915" w:author="REQ-2014-0472R06" w:date="2014-11-18T15:14:00Z"/>
          <w:lang w:eastAsia="ja-JP"/>
        </w:rPr>
        <w:pPrChange w:id="11916" w:author="Rapporteur-R01" w:date="2014-12-08T19:27:00Z">
          <w:pPr>
            <w:keepNext/>
            <w:keepLines/>
            <w:numPr>
              <w:numId w:val="168"/>
            </w:numPr>
            <w:tabs>
              <w:tab w:val="left" w:pos="720"/>
            </w:tabs>
            <w:ind w:left="1860" w:hanging="420"/>
            <w:outlineLvl w:val="2"/>
          </w:pPr>
        </w:pPrChange>
      </w:pPr>
      <w:ins w:id="11917" w:author="REQ-2014-0472R06" w:date="2014-11-18T15:14:00Z">
        <w:r w:rsidRPr="00220F4B">
          <w:rPr>
            <w:lang w:eastAsia="ja-JP"/>
          </w:rPr>
          <w:t>M2M Area Network: Area network which connects M2M Device with M2M Gateway and also provides connectivity among M2M Gateways. It may include Wireless LAN, Bluetooth, ZigBee and Ethernet.</w:t>
        </w:r>
      </w:ins>
    </w:p>
    <w:p w:rsidR="0015017C" w:rsidRPr="005B27FD" w:rsidRDefault="00CE6D5B">
      <w:pPr>
        <w:pStyle w:val="ListParagraph"/>
        <w:numPr>
          <w:ilvl w:val="0"/>
          <w:numId w:val="423"/>
        </w:numPr>
        <w:rPr>
          <w:ins w:id="11918" w:author="REQ-2014-0472R06" w:date="2014-11-18T15:14:00Z"/>
          <w:lang w:eastAsia="ja-JP"/>
        </w:rPr>
        <w:pPrChange w:id="11919" w:author="Rapporteur-R01" w:date="2014-12-08T19:27:00Z">
          <w:pPr>
            <w:keepNext/>
            <w:keepLines/>
            <w:numPr>
              <w:numId w:val="168"/>
            </w:numPr>
            <w:tabs>
              <w:tab w:val="left" w:pos="720"/>
            </w:tabs>
            <w:ind w:left="1860" w:hanging="420"/>
            <w:outlineLvl w:val="2"/>
          </w:pPr>
        </w:pPrChange>
      </w:pPr>
      <w:ins w:id="11920" w:author="REQ-2014-0472R06" w:date="2014-11-18T15:14:00Z">
        <w:r w:rsidRPr="005B27FD">
          <w:rPr>
            <w:lang w:eastAsia="ja-JP"/>
          </w:rPr>
          <w:t xml:space="preserve">M2M Gateway: On-board communication system equipped on the smart vehicle, which communicates with M2M Devices and other M2M Gateways via M2M Area Network and also communicates with Application </w:t>
        </w:r>
        <w:r w:rsidRPr="00AC69C4">
          <w:rPr>
            <w:lang w:eastAsia="ja-JP"/>
          </w:rPr>
          <w:t>Servers and Management Servers via Mobile Network.</w:t>
        </w:r>
      </w:ins>
    </w:p>
    <w:p w:rsidR="0015017C" w:rsidRPr="005B27FD" w:rsidRDefault="00CE6D5B">
      <w:pPr>
        <w:pStyle w:val="ListParagraph"/>
        <w:numPr>
          <w:ilvl w:val="0"/>
          <w:numId w:val="423"/>
        </w:numPr>
        <w:rPr>
          <w:ins w:id="11921" w:author="REQ-2014-0472R06" w:date="2014-11-18T15:14:00Z"/>
          <w:lang w:eastAsia="ja-JP"/>
        </w:rPr>
        <w:pPrChange w:id="11922" w:author="Rapporteur-R01" w:date="2014-12-08T19:27:00Z">
          <w:pPr>
            <w:keepNext/>
            <w:keepLines/>
            <w:numPr>
              <w:numId w:val="168"/>
            </w:numPr>
            <w:tabs>
              <w:tab w:val="left" w:pos="720"/>
            </w:tabs>
            <w:ind w:left="1860" w:hanging="420"/>
            <w:outlineLvl w:val="2"/>
          </w:pPr>
        </w:pPrChange>
      </w:pPr>
      <w:ins w:id="11923" w:author="REQ-2014-0472R06" w:date="2014-11-18T15:14:00Z">
        <w:r w:rsidRPr="005B27FD">
          <w:rPr>
            <w:lang w:eastAsia="ja-JP"/>
          </w:rPr>
          <w:t xml:space="preserve">Mobile Network: Network which has functions to transfer data and control messages between M2M Gateway </w:t>
        </w:r>
        <w:r w:rsidRPr="00AC69C4">
          <w:rPr>
            <w:lang w:eastAsia="ja-JP"/>
          </w:rPr>
          <w:t>and M2M Application Server/Management Server. It may include cellular base station.</w:t>
        </w:r>
      </w:ins>
    </w:p>
    <w:p w:rsidR="0015017C" w:rsidRPr="005B27FD" w:rsidRDefault="00CE6D5B">
      <w:pPr>
        <w:pStyle w:val="ListParagraph"/>
        <w:numPr>
          <w:ilvl w:val="0"/>
          <w:numId w:val="423"/>
        </w:numPr>
        <w:rPr>
          <w:ins w:id="11924" w:author="REQ-2014-0472R06" w:date="2014-11-18T15:14:00Z"/>
          <w:lang w:eastAsia="ja-JP"/>
        </w:rPr>
        <w:pPrChange w:id="11925" w:author="Rapporteur-R01" w:date="2014-12-08T19:27:00Z">
          <w:pPr>
            <w:keepNext/>
            <w:keepLines/>
            <w:numPr>
              <w:numId w:val="168"/>
            </w:numPr>
            <w:tabs>
              <w:tab w:val="left" w:pos="720"/>
            </w:tabs>
            <w:ind w:left="1860" w:hanging="420"/>
            <w:outlineLvl w:val="2"/>
          </w:pPr>
        </w:pPrChange>
      </w:pPr>
      <w:ins w:id="11926" w:author="REQ-2014-0472R06" w:date="2014-11-18T15:14:00Z">
        <w:r w:rsidRPr="005B27FD">
          <w:rPr>
            <w:lang w:eastAsia="ja-JP"/>
          </w:rPr>
          <w:t xml:space="preserve">M2M Management Server: Server which manages M2M applications in M2M Gateway and M2M Device by </w:t>
        </w:r>
        <w:r w:rsidRPr="00AC69C4">
          <w:rPr>
            <w:lang w:eastAsia="ja-JP"/>
          </w:rPr>
          <w:t>installing, uninstalling and updating them.</w:t>
        </w:r>
      </w:ins>
    </w:p>
    <w:p w:rsidR="00CE6D5B" w:rsidRPr="00AC69C4" w:rsidRDefault="00CE6D5B">
      <w:pPr>
        <w:pStyle w:val="ListParagraph"/>
        <w:numPr>
          <w:ilvl w:val="0"/>
          <w:numId w:val="423"/>
        </w:numPr>
        <w:rPr>
          <w:ins w:id="11927" w:author="REQ-2014-0472R06" w:date="2014-11-18T15:23:00Z"/>
          <w:lang w:eastAsia="ja-JP"/>
        </w:rPr>
        <w:pPrChange w:id="11928" w:author="Rapporteur-R01" w:date="2014-12-08T19:27:00Z">
          <w:pPr>
            <w:keepNext/>
            <w:keepLines/>
            <w:numPr>
              <w:numId w:val="168"/>
            </w:numPr>
            <w:tabs>
              <w:tab w:val="left" w:pos="720"/>
            </w:tabs>
            <w:ind w:left="1860" w:hanging="420"/>
            <w:outlineLvl w:val="2"/>
          </w:pPr>
        </w:pPrChange>
      </w:pPr>
      <w:ins w:id="11929" w:author="REQ-2014-0472R06" w:date="2014-11-18T15:14:00Z">
        <w:r w:rsidRPr="005B27FD">
          <w:rPr>
            <w:lang w:eastAsia="ja-JP"/>
          </w:rPr>
          <w:t xml:space="preserve">M2M Application Server: Server which maintains database </w:t>
        </w:r>
        <w:proofErr w:type="gramStart"/>
        <w:r w:rsidRPr="005B27FD">
          <w:rPr>
            <w:lang w:eastAsia="ja-JP"/>
          </w:rPr>
          <w:t>and  provides</w:t>
        </w:r>
        <w:proofErr w:type="gramEnd"/>
        <w:r w:rsidRPr="005B27FD">
          <w:rPr>
            <w:lang w:eastAsia="ja-JP"/>
          </w:rPr>
          <w:t xml:space="preserve"> the data access services such as accepting data publication from an</w:t>
        </w:r>
        <w:r w:rsidRPr="00AC69C4">
          <w:rPr>
            <w:lang w:eastAsia="ja-JP"/>
          </w:rPr>
          <w:t xml:space="preserve">d issuing data subscription to M2M Gateway/Device. This server also manages non-M2M applications such as navigation system as well as contents such as map data in M2M </w:t>
        </w:r>
        <w:proofErr w:type="spellStart"/>
        <w:r w:rsidRPr="00AC69C4">
          <w:rPr>
            <w:lang w:eastAsia="ja-JP"/>
          </w:rPr>
          <w:t>Geteway</w:t>
        </w:r>
        <w:proofErr w:type="spellEnd"/>
        <w:r w:rsidRPr="00AC69C4">
          <w:rPr>
            <w:lang w:eastAsia="ja-JP"/>
          </w:rPr>
          <w:t xml:space="preserve"> and M2M Device by installing, uninstalling and updating them. </w:t>
        </w:r>
      </w:ins>
    </w:p>
    <w:p w:rsidR="008B263D" w:rsidRDefault="008B263D">
      <w:pPr>
        <w:rPr>
          <w:ins w:id="11930" w:author="REQ-2014-0472R06" w:date="2014-11-18T15:14:00Z"/>
          <w:lang w:eastAsia="ja-JP"/>
        </w:rPr>
        <w:pPrChange w:id="11931" w:author="Rapporteur-R01" w:date="2014-12-08T19:27:00Z">
          <w:pPr>
            <w:keepNext/>
            <w:keepLines/>
            <w:numPr>
              <w:numId w:val="168"/>
            </w:numPr>
            <w:tabs>
              <w:tab w:val="left" w:pos="720"/>
            </w:tabs>
            <w:ind w:left="1860" w:hanging="420"/>
            <w:outlineLvl w:val="2"/>
          </w:pPr>
        </w:pPrChange>
      </w:pPr>
    </w:p>
    <w:p w:rsidR="00CE6D5B" w:rsidRDefault="00CE6D5B">
      <w:pPr>
        <w:pStyle w:val="Heading3"/>
        <w:rPr>
          <w:ins w:id="11932" w:author="REQ-2014-0472R06" w:date="2014-11-18T15:14:00Z"/>
        </w:rPr>
        <w:pPrChange w:id="11933" w:author="REQ-2014-0472R06" w:date="2014-11-18T15:23:00Z">
          <w:pPr>
            <w:keepNext/>
            <w:keepLines/>
            <w:numPr>
              <w:ilvl w:val="1"/>
              <w:numId w:val="162"/>
            </w:numPr>
            <w:tabs>
              <w:tab w:val="left" w:pos="720"/>
            </w:tabs>
            <w:ind w:left="1426" w:hanging="706"/>
            <w:outlineLvl w:val="1"/>
          </w:pPr>
        </w:pPrChange>
      </w:pPr>
      <w:bookmarkStart w:id="11934" w:name="_Toc404088270"/>
      <w:bookmarkStart w:id="11935" w:name="_Toc404088745"/>
      <w:bookmarkStart w:id="11936" w:name="_Toc404089692"/>
      <w:bookmarkStart w:id="11937" w:name="_Toc404090166"/>
      <w:bookmarkStart w:id="11938" w:name="_Toc405548773"/>
      <w:bookmarkStart w:id="11939" w:name="_Toc405800216"/>
      <w:bookmarkStart w:id="11940" w:name="_Toc405801425"/>
      <w:bookmarkStart w:id="11941" w:name="_Toc405812802"/>
      <w:bookmarkStart w:id="11942" w:name="_Toc405813269"/>
      <w:bookmarkStart w:id="11943" w:name="_Toc405813740"/>
      <w:bookmarkStart w:id="11944" w:name="_Toc405816565"/>
      <w:bookmarkStart w:id="11945" w:name="_Toc405817038"/>
      <w:bookmarkStart w:id="11946" w:name="_Toc405817507"/>
      <w:bookmarkStart w:id="11947" w:name="_Toc405817977"/>
      <w:bookmarkStart w:id="11948" w:name="_Toc406056159"/>
      <w:bookmarkStart w:id="11949" w:name="_Toc406056936"/>
      <w:ins w:id="11950" w:author="REQ-2014-0472R06" w:date="2014-11-18T15:14:00Z">
        <w:r>
          <w:t>Pre-condition</w:t>
        </w:r>
        <w:r>
          <w:rPr>
            <w:lang w:val="en-US"/>
          </w:rPr>
          <w:t>s</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ins>
    </w:p>
    <w:p w:rsidR="00CE6D5B" w:rsidRPr="00BC2053" w:rsidRDefault="00CE6D5B">
      <w:pPr>
        <w:pStyle w:val="ListParagraph"/>
        <w:numPr>
          <w:ilvl w:val="0"/>
          <w:numId w:val="424"/>
        </w:numPr>
        <w:rPr>
          <w:ins w:id="11951" w:author="REQ-2014-0472R06" w:date="2014-11-18T15:14:00Z"/>
          <w:rFonts w:eastAsia="MS Mincho"/>
          <w:lang w:eastAsia="ja-JP"/>
        </w:rPr>
        <w:pPrChange w:id="11952" w:author="Rapporteur-R01" w:date="2014-12-08T19:27:00Z">
          <w:pPr>
            <w:keepNext/>
            <w:keepLines/>
            <w:numPr>
              <w:numId w:val="169"/>
            </w:numPr>
            <w:tabs>
              <w:tab w:val="left" w:pos="720"/>
            </w:tabs>
            <w:ind w:left="1860" w:hanging="420"/>
            <w:outlineLvl w:val="2"/>
          </w:pPr>
        </w:pPrChange>
      </w:pPr>
      <w:ins w:id="11953" w:author="REQ-2014-0472R06" w:date="2014-11-18T15:14:00Z">
        <w:r>
          <w:rPr>
            <w:lang w:eastAsia="ja-JP"/>
          </w:rPr>
          <w:t>It is possible to establish a connection among M2M Application Server, M2M Management Server and Smart Vehicle via Mobile Network.</w:t>
        </w:r>
      </w:ins>
    </w:p>
    <w:p w:rsidR="00CE6D5B" w:rsidRDefault="00CE6D5B">
      <w:pPr>
        <w:pStyle w:val="ListParagraph"/>
        <w:numPr>
          <w:ilvl w:val="0"/>
          <w:numId w:val="424"/>
        </w:numPr>
        <w:rPr>
          <w:ins w:id="11954" w:author="REQ-2014-0472R06" w:date="2014-11-18T15:14:00Z"/>
          <w:lang w:eastAsia="ja-JP"/>
        </w:rPr>
        <w:pPrChange w:id="11955" w:author="Rapporteur-R01" w:date="2014-12-08T19:27:00Z">
          <w:pPr>
            <w:keepNext/>
            <w:keepLines/>
            <w:numPr>
              <w:numId w:val="169"/>
            </w:numPr>
            <w:tabs>
              <w:tab w:val="left" w:pos="720"/>
            </w:tabs>
            <w:ind w:left="1860" w:hanging="420"/>
            <w:outlineLvl w:val="2"/>
          </w:pPr>
        </w:pPrChange>
      </w:pPr>
      <w:ins w:id="11956" w:author="REQ-2014-0472R06" w:date="2014-11-18T15:14:00Z">
        <w:r>
          <w:rPr>
            <w:lang w:eastAsia="ja-JP"/>
          </w:rPr>
          <w:lastRenderedPageBreak/>
          <w:t>It is possible to establish a connection between Smart Vehicle and M2M Device and among Smart Vehicles via M2M Area Network.</w:t>
        </w:r>
      </w:ins>
    </w:p>
    <w:p w:rsidR="00CE6D5B" w:rsidRDefault="00CE6D5B">
      <w:pPr>
        <w:pStyle w:val="ListParagraph"/>
        <w:numPr>
          <w:ilvl w:val="0"/>
          <w:numId w:val="424"/>
        </w:numPr>
        <w:rPr>
          <w:ins w:id="11957" w:author="REQ-2014-0472R06" w:date="2014-11-18T15:14:00Z"/>
          <w:lang w:eastAsia="ja-JP"/>
        </w:rPr>
        <w:pPrChange w:id="11958" w:author="Rapporteur-R01" w:date="2014-12-08T19:27:00Z">
          <w:pPr>
            <w:keepNext/>
            <w:keepLines/>
            <w:numPr>
              <w:numId w:val="169"/>
            </w:numPr>
            <w:tabs>
              <w:tab w:val="left" w:pos="720"/>
            </w:tabs>
            <w:ind w:left="1860" w:hanging="420"/>
            <w:outlineLvl w:val="2"/>
          </w:pPr>
        </w:pPrChange>
      </w:pPr>
      <w:ins w:id="11959" w:author="REQ-2014-0472R06" w:date="2014-11-18T15:14:00Z">
        <w:r>
          <w:rPr>
            <w:lang w:eastAsia="ja-JP"/>
          </w:rPr>
          <w:t>The M2M Gateway has been configured by the M2M Management Server.</w:t>
        </w:r>
      </w:ins>
    </w:p>
    <w:p w:rsidR="00CE6D5B" w:rsidRDefault="00CE6D5B">
      <w:pPr>
        <w:pStyle w:val="ListParagraph"/>
        <w:numPr>
          <w:ilvl w:val="0"/>
          <w:numId w:val="424"/>
        </w:numPr>
        <w:rPr>
          <w:ins w:id="11960" w:author="REQ-2014-0472R06" w:date="2014-11-18T15:14:00Z"/>
          <w:lang w:eastAsia="ja-JP"/>
        </w:rPr>
        <w:pPrChange w:id="11961" w:author="Rapporteur-R01" w:date="2014-12-08T19:27:00Z">
          <w:pPr>
            <w:keepNext/>
            <w:keepLines/>
            <w:numPr>
              <w:numId w:val="169"/>
            </w:numPr>
            <w:tabs>
              <w:tab w:val="left" w:pos="720"/>
            </w:tabs>
            <w:ind w:left="1860" w:hanging="420"/>
            <w:outlineLvl w:val="2"/>
          </w:pPr>
        </w:pPrChange>
      </w:pPr>
      <w:ins w:id="11962" w:author="REQ-2014-0472R06" w:date="2014-11-18T15:14:00Z">
        <w:r>
          <w:rPr>
            <w:lang w:eastAsia="ja-JP"/>
          </w:rPr>
          <w:t>The M2M Device has not yet been configured by the M2M Management Server.</w:t>
        </w:r>
      </w:ins>
    </w:p>
    <w:p w:rsidR="00CE6D5B" w:rsidRDefault="00CE6D5B">
      <w:pPr>
        <w:rPr>
          <w:ins w:id="11963" w:author="REQ-2014-0472R06" w:date="2014-11-18T15:14:00Z"/>
          <w:lang w:eastAsia="ja-JP"/>
        </w:rPr>
        <w:pPrChange w:id="11964" w:author="Rapporteur-R01" w:date="2014-12-08T19:27:00Z">
          <w:pPr>
            <w:keepNext/>
            <w:keepLines/>
            <w:tabs>
              <w:tab w:val="left" w:pos="720"/>
            </w:tabs>
            <w:ind w:left="1440"/>
            <w:outlineLvl w:val="2"/>
          </w:pPr>
        </w:pPrChange>
      </w:pPr>
    </w:p>
    <w:p w:rsidR="00CE6D5B" w:rsidRDefault="00CE6D5B">
      <w:pPr>
        <w:pStyle w:val="Heading3"/>
        <w:rPr>
          <w:ins w:id="11965" w:author="REQ-2014-0472R06" w:date="2014-11-18T15:14:00Z"/>
        </w:rPr>
        <w:pPrChange w:id="11966" w:author="REQ-2014-0472R06" w:date="2014-11-18T15:23:00Z">
          <w:pPr>
            <w:keepNext/>
            <w:keepLines/>
            <w:numPr>
              <w:ilvl w:val="1"/>
              <w:numId w:val="162"/>
            </w:numPr>
            <w:tabs>
              <w:tab w:val="left" w:pos="720"/>
            </w:tabs>
            <w:ind w:left="1426" w:hanging="706"/>
            <w:outlineLvl w:val="1"/>
          </w:pPr>
        </w:pPrChange>
      </w:pPr>
      <w:bookmarkStart w:id="11967" w:name="_Toc404088271"/>
      <w:bookmarkStart w:id="11968" w:name="_Toc404088746"/>
      <w:bookmarkStart w:id="11969" w:name="_Toc404089693"/>
      <w:bookmarkStart w:id="11970" w:name="_Toc404090167"/>
      <w:bookmarkStart w:id="11971" w:name="_Toc405548774"/>
      <w:bookmarkStart w:id="11972" w:name="_Toc405800217"/>
      <w:bookmarkStart w:id="11973" w:name="_Toc405801426"/>
      <w:bookmarkStart w:id="11974" w:name="_Toc405812803"/>
      <w:bookmarkStart w:id="11975" w:name="_Toc405813270"/>
      <w:bookmarkStart w:id="11976" w:name="_Toc405813741"/>
      <w:bookmarkStart w:id="11977" w:name="_Toc405816566"/>
      <w:bookmarkStart w:id="11978" w:name="_Toc405817039"/>
      <w:bookmarkStart w:id="11979" w:name="_Toc405817508"/>
      <w:bookmarkStart w:id="11980" w:name="_Toc405817978"/>
      <w:bookmarkStart w:id="11981" w:name="_Toc406056160"/>
      <w:bookmarkStart w:id="11982" w:name="_Toc406056937"/>
      <w:ins w:id="11983" w:author="REQ-2014-0472R06" w:date="2014-11-18T15:14:00Z">
        <w:r>
          <w:t>Trigger</w:t>
        </w:r>
        <w:r>
          <w:rPr>
            <w:lang w:val="en-US"/>
          </w:rPr>
          <w:t>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ins>
    </w:p>
    <w:p w:rsidR="00CE6D5B" w:rsidRDefault="00CE6D5B">
      <w:pPr>
        <w:rPr>
          <w:ins w:id="11984" w:author="REQ-2014-0472R06" w:date="2014-11-18T15:14:00Z"/>
          <w:rFonts w:eastAsia="MS Mincho"/>
          <w:lang w:eastAsia="ja-JP"/>
        </w:rPr>
        <w:pPrChange w:id="11985" w:author="Rapporteur-R01" w:date="2014-12-08T19:27:00Z">
          <w:pPr>
            <w:keepNext/>
            <w:keepLines/>
            <w:tabs>
              <w:tab w:val="left" w:pos="720"/>
            </w:tabs>
            <w:outlineLvl w:val="2"/>
          </w:pPr>
        </w:pPrChange>
      </w:pPr>
      <w:ins w:id="11986" w:author="REQ-2014-0472R06" w:date="2014-11-18T15:14:00Z">
        <w:r>
          <w:rPr>
            <w:lang w:eastAsia="ja-JP"/>
          </w:rPr>
          <w:t xml:space="preserve">Subject to capabilities of the M2M Area Network, the M2M Device detects a M2M Gateway that can be associated, or vice versa. The </w:t>
        </w:r>
        <w:proofErr w:type="gramStart"/>
        <w:r>
          <w:rPr>
            <w:lang w:eastAsia="ja-JP"/>
          </w:rPr>
          <w:t>association  may</w:t>
        </w:r>
        <w:proofErr w:type="gramEnd"/>
        <w:r>
          <w:rPr>
            <w:lang w:eastAsia="ja-JP"/>
          </w:rPr>
          <w:t xml:space="preserve"> require explicit operation (permission) for that association by users (e.g. owners of Gateway and/or Device) or administrator (a manufacturer of Gateway and/or Device and/or Management Server). Examples are below:</w:t>
        </w:r>
      </w:ins>
    </w:p>
    <w:p w:rsidR="00CE6D5B" w:rsidRDefault="00CE6D5B">
      <w:pPr>
        <w:pStyle w:val="ListParagraph"/>
        <w:numPr>
          <w:ilvl w:val="0"/>
          <w:numId w:val="425"/>
        </w:numPr>
        <w:rPr>
          <w:ins w:id="11987" w:author="REQ-2014-0472R06" w:date="2014-11-18T15:14:00Z"/>
          <w:lang w:eastAsia="ja-JP"/>
        </w:rPr>
        <w:pPrChange w:id="11988" w:author="Rapporteur-R01" w:date="2014-12-08T19:27:00Z">
          <w:pPr>
            <w:keepNext/>
            <w:keepLines/>
            <w:numPr>
              <w:numId w:val="170"/>
            </w:numPr>
            <w:tabs>
              <w:tab w:val="left" w:pos="720"/>
            </w:tabs>
            <w:ind w:left="1860" w:hanging="420"/>
            <w:outlineLvl w:val="2"/>
          </w:pPr>
        </w:pPrChange>
      </w:pPr>
      <w:ins w:id="11989" w:author="REQ-2014-0472R06" w:date="2014-11-18T15:14:00Z">
        <w:r>
          <w:rPr>
            <w:lang w:eastAsia="ja-JP"/>
          </w:rPr>
          <w:t>Sensors are built into the smart vehicle at the factory (Permanent Association, no triggering is needed).</w:t>
        </w:r>
      </w:ins>
    </w:p>
    <w:p w:rsidR="00CE6D5B" w:rsidRDefault="00CE6D5B">
      <w:pPr>
        <w:pStyle w:val="ListParagraph"/>
        <w:numPr>
          <w:ilvl w:val="0"/>
          <w:numId w:val="425"/>
        </w:numPr>
        <w:rPr>
          <w:ins w:id="11990" w:author="REQ-2014-0472R06" w:date="2014-11-18T15:14:00Z"/>
          <w:lang w:eastAsia="ja-JP"/>
        </w:rPr>
        <w:pPrChange w:id="11991" w:author="Rapporteur-R01" w:date="2014-12-08T19:27:00Z">
          <w:pPr>
            <w:keepNext/>
            <w:keepLines/>
            <w:numPr>
              <w:numId w:val="170"/>
            </w:numPr>
            <w:tabs>
              <w:tab w:val="left" w:pos="720"/>
            </w:tabs>
            <w:ind w:left="1860" w:hanging="420"/>
            <w:outlineLvl w:val="2"/>
          </w:pPr>
        </w:pPrChange>
      </w:pPr>
      <w:ins w:id="11992" w:author="REQ-2014-0472R06" w:date="2014-11-18T15:14:00Z">
        <w:r>
          <w:rPr>
            <w:lang w:eastAsia="ja-JP"/>
          </w:rPr>
          <w:t>Sensors are equipped to the smart vehicle after market, e.g. at auto dealers or auto parts stores. Triggering occurs when the smart vehicle is being equipped with the new sensor</w:t>
        </w:r>
      </w:ins>
    </w:p>
    <w:p w:rsidR="00CE6D5B" w:rsidRDefault="00CE6D5B">
      <w:pPr>
        <w:pStyle w:val="ListParagraph"/>
        <w:numPr>
          <w:ilvl w:val="0"/>
          <w:numId w:val="425"/>
        </w:numPr>
        <w:rPr>
          <w:ins w:id="11993" w:author="REQ-2014-0472R06" w:date="2014-11-18T15:14:00Z"/>
          <w:lang w:eastAsia="ja-JP"/>
        </w:rPr>
        <w:pPrChange w:id="11994" w:author="Rapporteur-R01" w:date="2014-12-08T19:27:00Z">
          <w:pPr>
            <w:keepNext/>
            <w:keepLines/>
            <w:numPr>
              <w:numId w:val="170"/>
            </w:numPr>
            <w:tabs>
              <w:tab w:val="left" w:pos="720"/>
            </w:tabs>
            <w:ind w:left="1860" w:hanging="420"/>
            <w:outlineLvl w:val="2"/>
          </w:pPr>
        </w:pPrChange>
      </w:pPr>
      <w:ins w:id="11995" w:author="REQ-2014-0472R06" w:date="2014-11-18T15:14:00Z">
        <w:r>
          <w:rPr>
            <w:lang w:eastAsia="ja-JP"/>
          </w:rPr>
          <w:t>Users bring sensors with user carry-on devices into the smart vehicle.</w:t>
        </w:r>
      </w:ins>
    </w:p>
    <w:p w:rsidR="00CE6D5B" w:rsidRDefault="00CE6D5B">
      <w:pPr>
        <w:pStyle w:val="ListParagraph"/>
        <w:numPr>
          <w:ilvl w:val="0"/>
          <w:numId w:val="425"/>
        </w:numPr>
        <w:rPr>
          <w:ins w:id="11996" w:author="REQ-2014-0472R06" w:date="2014-11-18T15:14:00Z"/>
          <w:lang w:eastAsia="ja-JP"/>
        </w:rPr>
        <w:pPrChange w:id="11997" w:author="Rapporteur-R01" w:date="2014-12-08T19:27:00Z">
          <w:pPr>
            <w:keepNext/>
            <w:keepLines/>
            <w:numPr>
              <w:numId w:val="170"/>
            </w:numPr>
            <w:tabs>
              <w:tab w:val="left" w:pos="720"/>
            </w:tabs>
            <w:ind w:left="1860" w:hanging="420"/>
            <w:outlineLvl w:val="2"/>
          </w:pPr>
        </w:pPrChange>
      </w:pPr>
      <w:ins w:id="11998" w:author="REQ-2014-0472R06" w:date="2014-11-18T15:14:00Z">
        <w:r>
          <w:rPr>
            <w:lang w:eastAsia="ja-JP"/>
          </w:rPr>
          <w:t>The smart vehicle detects nearby outdoor sensors.</w:t>
        </w:r>
      </w:ins>
    </w:p>
    <w:p w:rsidR="00CE6D5B" w:rsidRDefault="00CE6D5B">
      <w:pPr>
        <w:pStyle w:val="ListParagraph"/>
        <w:numPr>
          <w:ilvl w:val="0"/>
          <w:numId w:val="425"/>
        </w:numPr>
        <w:rPr>
          <w:ins w:id="11999" w:author="REQ-2014-0472R06" w:date="2014-11-18T15:14:00Z"/>
          <w:lang w:eastAsia="ja-JP"/>
        </w:rPr>
        <w:pPrChange w:id="12000" w:author="Rapporteur-R01" w:date="2014-12-08T19:27:00Z">
          <w:pPr>
            <w:keepNext/>
            <w:keepLines/>
            <w:numPr>
              <w:numId w:val="170"/>
            </w:numPr>
            <w:tabs>
              <w:tab w:val="left" w:pos="720"/>
            </w:tabs>
            <w:ind w:left="1860" w:hanging="420"/>
            <w:outlineLvl w:val="2"/>
          </w:pPr>
        </w:pPrChange>
      </w:pPr>
      <w:ins w:id="12001" w:author="REQ-2014-0472R06" w:date="2014-11-18T15:14:00Z">
        <w:r>
          <w:rPr>
            <w:lang w:eastAsia="ja-JP"/>
          </w:rPr>
          <w:t>The smart vehicle detects other smart vehicles nearby.</w:t>
        </w:r>
      </w:ins>
    </w:p>
    <w:p w:rsidR="00CE6D5B" w:rsidRDefault="00CE6D5B">
      <w:pPr>
        <w:rPr>
          <w:ins w:id="12002" w:author="REQ-2014-0472R06" w:date="2014-11-18T15:14:00Z"/>
          <w:lang w:eastAsia="ja-JP"/>
        </w:rPr>
        <w:pPrChange w:id="12003" w:author="Rapporteur-R01" w:date="2014-12-08T19:27:00Z">
          <w:pPr>
            <w:keepNext/>
            <w:keepLines/>
            <w:tabs>
              <w:tab w:val="left" w:pos="720"/>
            </w:tabs>
            <w:outlineLvl w:val="2"/>
          </w:pPr>
        </w:pPrChange>
      </w:pPr>
    </w:p>
    <w:p w:rsidR="00CE6D5B" w:rsidRDefault="00CE6D5B">
      <w:pPr>
        <w:pStyle w:val="Heading3"/>
        <w:rPr>
          <w:ins w:id="12004" w:author="REQ-2014-0472R06" w:date="2014-11-18T15:14:00Z"/>
          <w:lang w:eastAsia="ja-JP"/>
        </w:rPr>
        <w:pPrChange w:id="12005" w:author="REQ-2014-0472R06" w:date="2014-11-18T15:23:00Z">
          <w:pPr>
            <w:keepNext/>
            <w:keepLines/>
            <w:numPr>
              <w:ilvl w:val="1"/>
              <w:numId w:val="162"/>
            </w:numPr>
            <w:tabs>
              <w:tab w:val="left" w:pos="720"/>
            </w:tabs>
            <w:ind w:left="1426" w:hanging="706"/>
            <w:outlineLvl w:val="1"/>
          </w:pPr>
        </w:pPrChange>
      </w:pPr>
      <w:bookmarkStart w:id="12006" w:name="_Toc404088272"/>
      <w:bookmarkStart w:id="12007" w:name="_Toc404088747"/>
      <w:bookmarkStart w:id="12008" w:name="_Toc404089694"/>
      <w:bookmarkStart w:id="12009" w:name="_Toc404090168"/>
      <w:bookmarkStart w:id="12010" w:name="_Toc405548775"/>
      <w:bookmarkStart w:id="12011" w:name="_Toc405800218"/>
      <w:bookmarkStart w:id="12012" w:name="_Toc405801427"/>
      <w:bookmarkStart w:id="12013" w:name="_Toc405812804"/>
      <w:bookmarkStart w:id="12014" w:name="_Toc405813271"/>
      <w:bookmarkStart w:id="12015" w:name="_Toc405813742"/>
      <w:bookmarkStart w:id="12016" w:name="_Toc405816567"/>
      <w:bookmarkStart w:id="12017" w:name="_Toc405817040"/>
      <w:bookmarkStart w:id="12018" w:name="_Toc405817509"/>
      <w:bookmarkStart w:id="12019" w:name="_Toc405817979"/>
      <w:bookmarkStart w:id="12020" w:name="_Toc406056161"/>
      <w:bookmarkStart w:id="12021" w:name="_Toc406056938"/>
      <w:ins w:id="12022" w:author="REQ-2014-0472R06" w:date="2014-11-18T15:14:00Z">
        <w:r>
          <w:rPr>
            <w:lang w:eastAsia="ja-JP"/>
          </w:rPr>
          <w:t>Normal Flow</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ins>
    </w:p>
    <w:p w:rsidR="00CE6D5B" w:rsidRPr="00CE6D5B" w:rsidRDefault="00CE6D5B">
      <w:pPr>
        <w:rPr>
          <w:ins w:id="12023" w:author="REQ-2014-0472R06" w:date="2014-11-18T15:19:00Z"/>
          <w:rFonts w:eastAsia="MS Mincho"/>
          <w:lang w:eastAsia="ja-JP"/>
        </w:rPr>
        <w:pPrChange w:id="12024" w:author="Rapporteur-R01" w:date="2014-12-08T19:27:00Z">
          <w:pPr>
            <w:numPr>
              <w:numId w:val="171"/>
            </w:numPr>
            <w:ind w:left="1543" w:hanging="420"/>
          </w:pPr>
        </w:pPrChange>
      </w:pPr>
      <w:ins w:id="12025" w:author="REQ-2014-0472R06" w:date="2014-11-18T15:19:00Z">
        <w:r w:rsidRPr="00CE6D5B">
          <w:rPr>
            <w:rFonts w:eastAsia="MS Mincho"/>
            <w:lang w:eastAsia="ja-JP"/>
          </w:rPr>
          <w:t>M2M Configuration step: Management Server configures M2M Device</w:t>
        </w:r>
      </w:ins>
    </w:p>
    <w:p w:rsidR="00CE6D5B" w:rsidRPr="00CE6D5B" w:rsidRDefault="00CE6D5B" w:rsidP="00BC2053">
      <w:pPr>
        <w:rPr>
          <w:ins w:id="12026" w:author="REQ-2014-0472R06" w:date="2014-11-18T15:19:00Z"/>
          <w:rFonts w:eastAsia="MS Mincho"/>
          <w:lang w:eastAsia="ja-JP"/>
        </w:rPr>
      </w:pPr>
      <w:ins w:id="12027" w:author="REQ-2014-0472R06" w:date="2014-11-18T15:19:00Z">
        <w:r w:rsidRPr="00CE6D5B">
          <w:rPr>
            <w:rFonts w:eastAsia="MS Mincho"/>
            <w:lang w:eastAsia="ja-JP"/>
          </w:rPr>
          <w:t>Upon triggering, i.e. when the M2M Device detects a M2M Gateway that can be associated or the M2M Gateway detects a M2M Device that can be associated the following sequence is initiated:</w:t>
        </w:r>
      </w:ins>
    </w:p>
    <w:p w:rsidR="00CE6D5B" w:rsidRPr="00CE6D5B" w:rsidRDefault="00CE6D5B">
      <w:pPr>
        <w:rPr>
          <w:ins w:id="12028" w:author="REQ-2014-0472R06" w:date="2014-11-18T15:19:00Z"/>
          <w:rFonts w:eastAsia="MS Mincho"/>
          <w:lang w:eastAsia="ja-JP"/>
        </w:rPr>
        <w:pPrChange w:id="12029" w:author="Rapporteur-R01" w:date="2014-12-08T19:27:00Z">
          <w:pPr>
            <w:numPr>
              <w:numId w:val="172"/>
            </w:numPr>
            <w:ind w:left="1543" w:hanging="420"/>
          </w:pPr>
        </w:pPrChange>
      </w:pPr>
      <w:ins w:id="12030" w:author="REQ-2014-0472R06" w:date="2014-11-18T15:19:00Z">
        <w:r w:rsidRPr="00CE6D5B">
          <w:rPr>
            <w:rFonts w:eastAsia="MS Mincho"/>
            <w:lang w:eastAsia="ja-JP"/>
          </w:rPr>
          <w:t>M2M Gateway establishes a connection to M2M Device (or the M2M Device establishes the connection to the M2M Gateway) via the M2M Area Network.</w:t>
        </w:r>
      </w:ins>
    </w:p>
    <w:p w:rsidR="00CE6D5B" w:rsidRPr="00CE6D5B" w:rsidRDefault="00CE6D5B">
      <w:pPr>
        <w:rPr>
          <w:ins w:id="12031" w:author="REQ-2014-0472R06" w:date="2014-11-18T15:19:00Z"/>
          <w:rFonts w:eastAsia="MS Mincho"/>
          <w:lang w:eastAsia="ja-JP"/>
        </w:rPr>
        <w:pPrChange w:id="12032" w:author="Rapporteur-R01" w:date="2014-12-08T19:27:00Z">
          <w:pPr>
            <w:numPr>
              <w:numId w:val="172"/>
            </w:numPr>
            <w:ind w:left="1543" w:hanging="420"/>
          </w:pPr>
        </w:pPrChange>
      </w:pPr>
      <w:ins w:id="12033" w:author="REQ-2014-0472R06" w:date="2014-11-18T15:19:00Z">
        <w:r w:rsidRPr="00CE6D5B">
          <w:rPr>
            <w:rFonts w:eastAsia="MS Mincho"/>
            <w:lang w:eastAsia="ja-JP"/>
          </w:rPr>
          <w:t>M2M Device sends its attribute information (e.g. type of device, service certificates of the device, required application software, etc.) to the M2M Gateway.</w:t>
        </w:r>
      </w:ins>
    </w:p>
    <w:p w:rsidR="00CE6D5B" w:rsidRPr="00CE6D5B" w:rsidRDefault="00CE6D5B">
      <w:pPr>
        <w:rPr>
          <w:ins w:id="12034" w:author="REQ-2014-0472R06" w:date="2014-11-18T15:19:00Z"/>
          <w:rFonts w:eastAsia="MS Mincho"/>
          <w:lang w:eastAsia="ja-JP"/>
        </w:rPr>
        <w:pPrChange w:id="12035" w:author="Rapporteur-R01" w:date="2014-12-08T19:27:00Z">
          <w:pPr>
            <w:numPr>
              <w:numId w:val="172"/>
            </w:numPr>
            <w:ind w:left="1543" w:hanging="420"/>
          </w:pPr>
        </w:pPrChange>
      </w:pPr>
      <w:ins w:id="12036" w:author="REQ-2014-0472R06" w:date="2014-11-18T15:19:00Z">
        <w:r w:rsidRPr="00CE6D5B">
          <w:rPr>
            <w:rFonts w:eastAsia="MS Mincho"/>
            <w:lang w:eastAsia="ja-JP"/>
          </w:rPr>
          <w:t>M2M Gateway establishes a connection to the M2M Management Server via Mobile Network.</w:t>
        </w:r>
      </w:ins>
    </w:p>
    <w:p w:rsidR="00CE6D5B" w:rsidRPr="00CE6D5B" w:rsidRDefault="00CE6D5B">
      <w:pPr>
        <w:rPr>
          <w:ins w:id="12037" w:author="REQ-2014-0472R06" w:date="2014-11-18T15:19:00Z"/>
          <w:rFonts w:eastAsia="MS Mincho"/>
          <w:lang w:eastAsia="ja-JP"/>
        </w:rPr>
        <w:pPrChange w:id="12038" w:author="Rapporteur-R01" w:date="2014-12-08T19:27:00Z">
          <w:pPr>
            <w:numPr>
              <w:numId w:val="172"/>
            </w:numPr>
            <w:ind w:left="1543" w:hanging="420"/>
          </w:pPr>
        </w:pPrChange>
      </w:pPr>
      <w:ins w:id="12039" w:author="REQ-2014-0472R06" w:date="2014-11-18T15:19:00Z">
        <w:r w:rsidRPr="00CE6D5B">
          <w:rPr>
            <w:rFonts w:eastAsia="MS Mincho"/>
            <w:lang w:eastAsia="ja-JP"/>
          </w:rPr>
          <w:t>M2M Gateway relays the attribute information to Management Server.</w:t>
        </w:r>
      </w:ins>
    </w:p>
    <w:p w:rsidR="00CE6D5B" w:rsidRPr="00CE6D5B" w:rsidRDefault="00CE6D5B">
      <w:pPr>
        <w:rPr>
          <w:ins w:id="12040" w:author="REQ-2014-0472R06" w:date="2014-11-18T15:19:00Z"/>
          <w:rFonts w:eastAsia="MS Mincho"/>
          <w:lang w:eastAsia="ja-JP"/>
        </w:rPr>
        <w:pPrChange w:id="12041" w:author="Rapporteur-R01" w:date="2014-12-08T19:27:00Z">
          <w:pPr>
            <w:numPr>
              <w:numId w:val="172"/>
            </w:numPr>
            <w:ind w:left="1543" w:hanging="420"/>
          </w:pPr>
        </w:pPrChange>
      </w:pPr>
      <w:ins w:id="12042" w:author="REQ-2014-0472R06" w:date="2014-11-18T15:19:00Z">
        <w:r w:rsidRPr="00CE6D5B">
          <w:rPr>
            <w:rFonts w:eastAsia="MS Mincho"/>
            <w:lang w:eastAsia="ja-JP"/>
          </w:rPr>
          <w:t>M2M Management Server provides M2M Gateway with the appropriate software and configuration data for the M2M Device.</w:t>
        </w:r>
      </w:ins>
    </w:p>
    <w:p w:rsidR="00CE6D5B" w:rsidRPr="00CE6D5B" w:rsidRDefault="00CE6D5B">
      <w:pPr>
        <w:rPr>
          <w:ins w:id="12043" w:author="REQ-2014-0472R06" w:date="2014-11-18T15:19:00Z"/>
          <w:rFonts w:eastAsia="MS Mincho"/>
          <w:lang w:eastAsia="ja-JP"/>
        </w:rPr>
        <w:pPrChange w:id="12044" w:author="Rapporteur-R01" w:date="2014-12-08T19:27:00Z">
          <w:pPr>
            <w:numPr>
              <w:numId w:val="172"/>
            </w:numPr>
            <w:ind w:left="1543" w:hanging="420"/>
          </w:pPr>
        </w:pPrChange>
      </w:pPr>
      <w:ins w:id="12045" w:author="REQ-2014-0472R06" w:date="2014-11-18T15:19:00Z">
        <w:r w:rsidRPr="00CE6D5B">
          <w:rPr>
            <w:rFonts w:eastAsia="MS Mincho"/>
            <w:lang w:eastAsia="ja-JP"/>
          </w:rPr>
          <w:t>M2M Gateway relays the software and configuration data to M2M Device.</w:t>
        </w:r>
      </w:ins>
    </w:p>
    <w:p w:rsidR="00CE6D5B" w:rsidRDefault="00CE6D5B">
      <w:pPr>
        <w:rPr>
          <w:ins w:id="12046" w:author="REQ-2014-0472R06" w:date="2014-11-18T15:19:00Z"/>
          <w:rFonts w:eastAsia="MS Mincho"/>
          <w:lang w:eastAsia="ja-JP"/>
        </w:rPr>
        <w:pPrChange w:id="12047" w:author="Rapporteur-R01" w:date="2014-12-08T19:27:00Z">
          <w:pPr>
            <w:numPr>
              <w:numId w:val="172"/>
            </w:numPr>
            <w:ind w:left="1543" w:hanging="420"/>
          </w:pPr>
        </w:pPrChange>
      </w:pPr>
      <w:ins w:id="12048" w:author="REQ-2014-0472R06" w:date="2014-11-18T15:19:00Z">
        <w:r w:rsidRPr="00CE6D5B">
          <w:rPr>
            <w:rFonts w:eastAsia="MS Mincho"/>
            <w:lang w:eastAsia="ja-JP"/>
          </w:rPr>
          <w:t>M2M Device configures itself according to the software and configuration data.</w:t>
        </w:r>
      </w:ins>
    </w:p>
    <w:p w:rsidR="00CE6D5B" w:rsidRPr="00CE6D5B" w:rsidRDefault="00CE6D5B">
      <w:pPr>
        <w:rPr>
          <w:ins w:id="12049" w:author="REQ-2014-0472R06" w:date="2014-11-18T15:19:00Z"/>
          <w:rFonts w:eastAsia="MS Mincho"/>
          <w:lang w:eastAsia="ja-JP"/>
        </w:rPr>
        <w:pPrChange w:id="12050" w:author="Rapporteur-R01" w:date="2014-12-08T19:27:00Z">
          <w:pPr>
            <w:numPr>
              <w:numId w:val="172"/>
            </w:numPr>
            <w:ind w:left="1543" w:hanging="420"/>
          </w:pPr>
        </w:pPrChange>
      </w:pPr>
    </w:p>
    <w:p w:rsidR="00CE6D5B" w:rsidRPr="00CE6D5B" w:rsidRDefault="00CE6D5B">
      <w:pPr>
        <w:rPr>
          <w:ins w:id="12051" w:author="REQ-2014-0472R06" w:date="2014-11-18T15:19:00Z"/>
          <w:rFonts w:eastAsia="MS Mincho"/>
          <w:lang w:eastAsia="ja-JP"/>
        </w:rPr>
        <w:pPrChange w:id="12052" w:author="Rapporteur-R01" w:date="2014-12-08T19:27:00Z">
          <w:pPr>
            <w:numPr>
              <w:numId w:val="171"/>
            </w:numPr>
            <w:ind w:left="1543" w:hanging="420"/>
          </w:pPr>
        </w:pPrChange>
      </w:pPr>
      <w:ins w:id="12053" w:author="REQ-2014-0472R06" w:date="2014-11-18T15:19:00Z">
        <w:r w:rsidRPr="00CE6D5B">
          <w:rPr>
            <w:rFonts w:eastAsia="MS Mincho"/>
            <w:lang w:eastAsia="ja-JP"/>
          </w:rPr>
          <w:t xml:space="preserve">Transmission of data between M2M Device and M2M Application Server </w:t>
        </w:r>
      </w:ins>
    </w:p>
    <w:p w:rsidR="00CE6D5B" w:rsidRPr="00BC2053" w:rsidRDefault="00CE6D5B" w:rsidP="00B70629">
      <w:pPr>
        <w:pStyle w:val="ListParagraph"/>
        <w:numPr>
          <w:ilvl w:val="0"/>
          <w:numId w:val="429"/>
        </w:numPr>
        <w:rPr>
          <w:ins w:id="12054" w:author="REQ-2014-0472R06" w:date="2014-11-18T15:19:00Z"/>
          <w:rFonts w:eastAsia="MS Mincho"/>
          <w:lang w:eastAsia="ja-JP"/>
        </w:rPr>
      </w:pPr>
      <w:ins w:id="12055" w:author="REQ-2014-0472R06" w:date="2014-11-18T15:19:00Z">
        <w:r w:rsidRPr="00B70629">
          <w:rPr>
            <w:rFonts w:eastAsia="MS Mincho"/>
            <w:lang w:eastAsia="ja-JP"/>
          </w:rPr>
          <w:t>Data Publication of M2M Device</w:t>
        </w:r>
      </w:ins>
    </w:p>
    <w:p w:rsidR="00CE6D5B" w:rsidRPr="004668E4" w:rsidRDefault="00CE6D5B">
      <w:pPr>
        <w:pStyle w:val="ListParagraph"/>
        <w:numPr>
          <w:ilvl w:val="0"/>
          <w:numId w:val="429"/>
        </w:numPr>
        <w:rPr>
          <w:ins w:id="12056" w:author="REQ-2014-0472R06" w:date="2014-11-18T15:19:00Z"/>
          <w:rFonts w:eastAsia="MS Mincho"/>
          <w:lang w:eastAsia="ja-JP"/>
        </w:rPr>
        <w:pPrChange w:id="12057" w:author="Rapporteur-R01" w:date="2014-12-08T19:27:00Z">
          <w:pPr>
            <w:numPr>
              <w:numId w:val="174"/>
            </w:numPr>
            <w:ind w:left="1543" w:hanging="420"/>
          </w:pPr>
        </w:pPrChange>
      </w:pPr>
      <w:ins w:id="12058" w:author="REQ-2014-0472R06" w:date="2014-11-18T15:19:00Z">
        <w:r w:rsidRPr="004668E4">
          <w:rPr>
            <w:rFonts w:eastAsia="MS Mincho"/>
            <w:lang w:eastAsia="ja-JP"/>
          </w:rPr>
          <w:t>M2M Gateway (re-)establishes a connection to M2M Device via M2M Area Network.</w:t>
        </w:r>
      </w:ins>
    </w:p>
    <w:p w:rsidR="00CE6D5B" w:rsidRPr="004668E4" w:rsidRDefault="00CE6D5B">
      <w:pPr>
        <w:pStyle w:val="ListParagraph"/>
        <w:numPr>
          <w:ilvl w:val="0"/>
          <w:numId w:val="429"/>
        </w:numPr>
        <w:rPr>
          <w:ins w:id="12059" w:author="REQ-2014-0472R06" w:date="2014-11-18T15:19:00Z"/>
          <w:rFonts w:eastAsia="MS Mincho"/>
          <w:lang w:eastAsia="ja-JP"/>
        </w:rPr>
        <w:pPrChange w:id="12060" w:author="Rapporteur-R01" w:date="2014-12-08T19:27:00Z">
          <w:pPr>
            <w:numPr>
              <w:numId w:val="174"/>
            </w:numPr>
            <w:ind w:left="1543" w:hanging="420"/>
          </w:pPr>
        </w:pPrChange>
      </w:pPr>
      <w:ins w:id="12061" w:author="REQ-2014-0472R06" w:date="2014-11-18T15:19:00Z">
        <w:r w:rsidRPr="004668E4">
          <w:rPr>
            <w:rFonts w:eastAsia="MS Mincho"/>
            <w:lang w:eastAsia="ja-JP"/>
          </w:rPr>
          <w:t>M2M Device publishes measured data to M2M Gateway.</w:t>
        </w:r>
      </w:ins>
    </w:p>
    <w:p w:rsidR="00CE6D5B" w:rsidRPr="004668E4" w:rsidRDefault="00CE6D5B">
      <w:pPr>
        <w:pStyle w:val="ListParagraph"/>
        <w:numPr>
          <w:ilvl w:val="0"/>
          <w:numId w:val="429"/>
        </w:numPr>
        <w:rPr>
          <w:ins w:id="12062" w:author="REQ-2014-0472R06" w:date="2014-11-18T15:19:00Z"/>
          <w:rFonts w:eastAsia="MS Mincho"/>
          <w:lang w:eastAsia="ja-JP"/>
        </w:rPr>
        <w:pPrChange w:id="12063" w:author="Rapporteur-R01" w:date="2014-12-08T19:27:00Z">
          <w:pPr>
            <w:numPr>
              <w:numId w:val="174"/>
            </w:numPr>
            <w:ind w:left="1543" w:hanging="420"/>
          </w:pPr>
        </w:pPrChange>
      </w:pPr>
      <w:ins w:id="12064" w:author="REQ-2014-0472R06" w:date="2014-11-18T15:19:00Z">
        <w:r w:rsidRPr="004668E4">
          <w:rPr>
            <w:rFonts w:eastAsia="MS Mincho"/>
            <w:lang w:eastAsia="ja-JP"/>
          </w:rPr>
          <w:t>M2M Gateway establishes a connection to M2M Application Server via Mobile Network.</w:t>
        </w:r>
      </w:ins>
    </w:p>
    <w:p w:rsidR="00CE6D5B" w:rsidRPr="004668E4" w:rsidRDefault="00CE6D5B">
      <w:pPr>
        <w:pStyle w:val="ListParagraph"/>
        <w:numPr>
          <w:ilvl w:val="0"/>
          <w:numId w:val="429"/>
        </w:numPr>
        <w:rPr>
          <w:ins w:id="12065" w:author="REQ-2014-0472R06" w:date="2014-11-18T15:19:00Z"/>
          <w:rFonts w:eastAsia="MS Mincho"/>
          <w:lang w:eastAsia="ja-JP"/>
        </w:rPr>
        <w:pPrChange w:id="12066" w:author="Rapporteur-R01" w:date="2014-12-08T19:27:00Z">
          <w:pPr>
            <w:numPr>
              <w:numId w:val="174"/>
            </w:numPr>
            <w:ind w:left="1543" w:hanging="420"/>
          </w:pPr>
        </w:pPrChange>
      </w:pPr>
      <w:ins w:id="12067" w:author="REQ-2014-0472R06" w:date="2014-11-18T15:19:00Z">
        <w:r w:rsidRPr="004668E4">
          <w:rPr>
            <w:rFonts w:eastAsia="MS Mincho"/>
            <w:lang w:eastAsia="ja-JP"/>
          </w:rPr>
          <w:t>M2M Gateway relays the data to M2M Application Server.</w:t>
        </w:r>
      </w:ins>
    </w:p>
    <w:p w:rsidR="00CE6D5B" w:rsidRPr="004668E4" w:rsidRDefault="00CE6D5B">
      <w:pPr>
        <w:pStyle w:val="ListParagraph"/>
        <w:numPr>
          <w:ilvl w:val="0"/>
          <w:numId w:val="429"/>
        </w:numPr>
        <w:rPr>
          <w:ins w:id="12068" w:author="REQ-2014-0472R06" w:date="2014-11-18T15:19:00Z"/>
          <w:rFonts w:eastAsia="MS Mincho"/>
          <w:lang w:eastAsia="ja-JP"/>
        </w:rPr>
        <w:pPrChange w:id="12069" w:author="Rapporteur-R01" w:date="2014-12-08T19:27:00Z">
          <w:pPr>
            <w:numPr>
              <w:numId w:val="174"/>
            </w:numPr>
            <w:ind w:left="1543" w:hanging="420"/>
          </w:pPr>
        </w:pPrChange>
      </w:pPr>
      <w:ins w:id="12070" w:author="REQ-2014-0472R06" w:date="2014-11-18T15:19:00Z">
        <w:r w:rsidRPr="004668E4">
          <w:rPr>
            <w:rFonts w:eastAsia="MS Mincho"/>
            <w:lang w:eastAsia="ja-JP"/>
          </w:rPr>
          <w:t>M2M Application Server receives the data.</w:t>
        </w:r>
      </w:ins>
    </w:p>
    <w:p w:rsidR="00CE6D5B" w:rsidRPr="00CE6D5B" w:rsidRDefault="00CE6D5B" w:rsidP="00B70629">
      <w:pPr>
        <w:rPr>
          <w:ins w:id="12071" w:author="REQ-2014-0472R06" w:date="2014-11-18T15:19:00Z"/>
          <w:rFonts w:eastAsia="MS Mincho"/>
          <w:lang w:eastAsia="ja-JP"/>
        </w:rPr>
      </w:pPr>
    </w:p>
    <w:p w:rsidR="00CE6D5B" w:rsidRPr="00CE6D5B" w:rsidRDefault="00CE6D5B">
      <w:pPr>
        <w:rPr>
          <w:ins w:id="12072" w:author="REQ-2014-0472R06" w:date="2014-11-18T15:19:00Z"/>
          <w:rFonts w:eastAsia="MS Mincho"/>
          <w:lang w:eastAsia="ja-JP"/>
        </w:rPr>
        <w:pPrChange w:id="12073" w:author="Rapporteur-R01" w:date="2014-12-08T19:27:00Z">
          <w:pPr>
            <w:numPr>
              <w:numId w:val="173"/>
            </w:numPr>
            <w:ind w:left="1843" w:hanging="360"/>
          </w:pPr>
        </w:pPrChange>
      </w:pPr>
      <w:ins w:id="12074" w:author="REQ-2014-0472R06" w:date="2014-11-18T15:19:00Z">
        <w:r w:rsidRPr="00CE6D5B">
          <w:rPr>
            <w:rFonts w:eastAsia="MS Mincho"/>
            <w:lang w:eastAsia="ja-JP"/>
          </w:rPr>
          <w:t>Data Subscription from M2M Application Server</w:t>
        </w:r>
      </w:ins>
    </w:p>
    <w:p w:rsidR="00CE6D5B" w:rsidRPr="004668E4" w:rsidRDefault="00CE6D5B" w:rsidP="00B70629">
      <w:pPr>
        <w:pStyle w:val="ListParagraph"/>
        <w:numPr>
          <w:ilvl w:val="0"/>
          <w:numId w:val="428"/>
        </w:numPr>
        <w:rPr>
          <w:ins w:id="12075" w:author="REQ-2014-0472R06" w:date="2014-11-18T15:19:00Z"/>
          <w:rFonts w:eastAsia="MS Mincho"/>
          <w:lang w:eastAsia="ja-JP"/>
        </w:rPr>
      </w:pPr>
      <w:ins w:id="12076" w:author="REQ-2014-0472R06" w:date="2014-11-18T15:19:00Z">
        <w:r w:rsidRPr="00B70629">
          <w:rPr>
            <w:rFonts w:eastAsia="MS Mincho"/>
            <w:lang w:eastAsia="ja-JP"/>
          </w:rPr>
          <w:t>M2M Gateway establishes a connection to M2M Application S</w:t>
        </w:r>
        <w:r w:rsidRPr="00BC2053">
          <w:rPr>
            <w:rFonts w:eastAsia="MS Mincho"/>
            <w:lang w:eastAsia="ja-JP"/>
          </w:rPr>
          <w:t>erver via Mobile Network.</w:t>
        </w:r>
      </w:ins>
    </w:p>
    <w:p w:rsidR="00CE6D5B" w:rsidRPr="004668E4" w:rsidRDefault="00CE6D5B">
      <w:pPr>
        <w:pStyle w:val="ListParagraph"/>
        <w:numPr>
          <w:ilvl w:val="0"/>
          <w:numId w:val="428"/>
        </w:numPr>
        <w:rPr>
          <w:ins w:id="12077" w:author="REQ-2014-0472R06" w:date="2014-11-18T15:19:00Z"/>
          <w:rFonts w:eastAsia="MS Mincho"/>
          <w:lang w:eastAsia="ja-JP"/>
        </w:rPr>
        <w:pPrChange w:id="12078" w:author="Rapporteur-R01" w:date="2014-12-08T19:27:00Z">
          <w:pPr>
            <w:numPr>
              <w:numId w:val="175"/>
            </w:numPr>
            <w:ind w:left="1543" w:hanging="420"/>
          </w:pPr>
        </w:pPrChange>
      </w:pPr>
      <w:ins w:id="12079" w:author="REQ-2014-0472R06" w:date="2014-11-18T15:19:00Z">
        <w:r w:rsidRPr="004668E4">
          <w:rPr>
            <w:rFonts w:eastAsia="MS Mincho"/>
            <w:lang w:eastAsia="ja-JP"/>
          </w:rPr>
          <w:t>M2M Application Server sends M2M Gateway attribute information of data in need.</w:t>
        </w:r>
      </w:ins>
    </w:p>
    <w:p w:rsidR="00CE6D5B" w:rsidRPr="004668E4" w:rsidRDefault="00CE6D5B">
      <w:pPr>
        <w:pStyle w:val="ListParagraph"/>
        <w:numPr>
          <w:ilvl w:val="0"/>
          <w:numId w:val="428"/>
        </w:numPr>
        <w:rPr>
          <w:ins w:id="12080" w:author="REQ-2014-0472R06" w:date="2014-11-18T15:19:00Z"/>
          <w:rFonts w:eastAsia="MS Mincho"/>
          <w:lang w:eastAsia="ja-JP"/>
        </w:rPr>
        <w:pPrChange w:id="12081" w:author="Rapporteur-R01" w:date="2014-12-08T19:27:00Z">
          <w:pPr>
            <w:numPr>
              <w:numId w:val="175"/>
            </w:numPr>
            <w:ind w:left="1543" w:hanging="420"/>
          </w:pPr>
        </w:pPrChange>
      </w:pPr>
      <w:ins w:id="12082" w:author="REQ-2014-0472R06" w:date="2014-11-18T15:19:00Z">
        <w:r w:rsidRPr="004668E4">
          <w:rPr>
            <w:rFonts w:eastAsia="MS Mincho"/>
            <w:lang w:eastAsia="ja-JP"/>
          </w:rPr>
          <w:t>M2M Gateway (re-)establishes a connection to M2M Device via M2M Area Network.</w:t>
        </w:r>
      </w:ins>
    </w:p>
    <w:p w:rsidR="00CE6D5B" w:rsidRPr="004668E4" w:rsidRDefault="00CE6D5B">
      <w:pPr>
        <w:pStyle w:val="ListParagraph"/>
        <w:numPr>
          <w:ilvl w:val="0"/>
          <w:numId w:val="428"/>
        </w:numPr>
        <w:rPr>
          <w:ins w:id="12083" w:author="REQ-2014-0472R06" w:date="2014-11-18T15:19:00Z"/>
          <w:rFonts w:eastAsia="MS Mincho"/>
          <w:lang w:eastAsia="ja-JP"/>
        </w:rPr>
        <w:pPrChange w:id="12084" w:author="Rapporteur-R01" w:date="2014-12-08T19:27:00Z">
          <w:pPr>
            <w:numPr>
              <w:numId w:val="175"/>
            </w:numPr>
            <w:ind w:left="1543" w:hanging="420"/>
          </w:pPr>
        </w:pPrChange>
      </w:pPr>
      <w:ins w:id="12085" w:author="REQ-2014-0472R06" w:date="2014-11-18T15:19:00Z">
        <w:r w:rsidRPr="004668E4">
          <w:rPr>
            <w:rFonts w:eastAsia="MS Mincho"/>
            <w:lang w:eastAsia="ja-JP"/>
          </w:rPr>
          <w:t>M2M Gateway relays the attribute information to M2M Device.</w:t>
        </w:r>
      </w:ins>
    </w:p>
    <w:p w:rsidR="00CE6D5B" w:rsidRPr="004668E4" w:rsidRDefault="00CE6D5B">
      <w:pPr>
        <w:pStyle w:val="ListParagraph"/>
        <w:numPr>
          <w:ilvl w:val="0"/>
          <w:numId w:val="428"/>
        </w:numPr>
        <w:rPr>
          <w:ins w:id="12086" w:author="REQ-2014-0472R06" w:date="2014-11-18T15:19:00Z"/>
          <w:rFonts w:eastAsia="MS Mincho"/>
          <w:lang w:eastAsia="ja-JP"/>
        </w:rPr>
        <w:pPrChange w:id="12087" w:author="Rapporteur-R01" w:date="2014-12-08T19:27:00Z">
          <w:pPr>
            <w:numPr>
              <w:numId w:val="175"/>
            </w:numPr>
            <w:ind w:left="1543" w:hanging="420"/>
          </w:pPr>
        </w:pPrChange>
      </w:pPr>
      <w:ins w:id="12088" w:author="REQ-2014-0472R06" w:date="2014-11-18T15:19:00Z">
        <w:r w:rsidRPr="004668E4">
          <w:rPr>
            <w:rFonts w:eastAsia="MS Mincho"/>
            <w:lang w:eastAsia="ja-JP"/>
          </w:rPr>
          <w:t>M2M Device publishes measured data that meets the attribute information to M2M Gateway.</w:t>
        </w:r>
      </w:ins>
    </w:p>
    <w:p w:rsidR="00CE6D5B" w:rsidRPr="004668E4" w:rsidRDefault="00CE6D5B">
      <w:pPr>
        <w:pStyle w:val="ListParagraph"/>
        <w:numPr>
          <w:ilvl w:val="0"/>
          <w:numId w:val="428"/>
        </w:numPr>
        <w:rPr>
          <w:ins w:id="12089" w:author="REQ-2014-0472R06" w:date="2014-11-18T15:19:00Z"/>
          <w:rFonts w:eastAsia="MS Mincho"/>
          <w:lang w:eastAsia="ja-JP"/>
        </w:rPr>
        <w:pPrChange w:id="12090" w:author="Rapporteur-R01" w:date="2014-12-08T19:27:00Z">
          <w:pPr>
            <w:numPr>
              <w:numId w:val="175"/>
            </w:numPr>
            <w:ind w:left="1543" w:hanging="420"/>
          </w:pPr>
        </w:pPrChange>
      </w:pPr>
      <w:ins w:id="12091" w:author="REQ-2014-0472R06" w:date="2014-11-18T15:19:00Z">
        <w:r w:rsidRPr="004668E4">
          <w:rPr>
            <w:rFonts w:eastAsia="MS Mincho"/>
            <w:lang w:eastAsia="ja-JP"/>
          </w:rPr>
          <w:t>M2M Gateway relays the data to Application Server.</w:t>
        </w:r>
      </w:ins>
    </w:p>
    <w:p w:rsidR="00CE6D5B" w:rsidRPr="004668E4" w:rsidRDefault="00CE6D5B">
      <w:pPr>
        <w:pStyle w:val="ListParagraph"/>
        <w:numPr>
          <w:ilvl w:val="0"/>
          <w:numId w:val="428"/>
        </w:numPr>
        <w:rPr>
          <w:ins w:id="12092" w:author="REQ-2014-0472R06" w:date="2014-11-18T15:19:00Z"/>
          <w:rFonts w:eastAsia="MS Mincho"/>
          <w:lang w:eastAsia="ja-JP"/>
        </w:rPr>
        <w:pPrChange w:id="12093" w:author="Rapporteur-R01" w:date="2014-12-08T19:27:00Z">
          <w:pPr>
            <w:numPr>
              <w:numId w:val="175"/>
            </w:numPr>
            <w:ind w:left="1543" w:hanging="420"/>
          </w:pPr>
        </w:pPrChange>
      </w:pPr>
      <w:ins w:id="12094" w:author="REQ-2014-0472R06" w:date="2014-11-18T15:19:00Z">
        <w:r w:rsidRPr="004668E4">
          <w:rPr>
            <w:rFonts w:eastAsia="MS Mincho"/>
            <w:lang w:eastAsia="ja-JP"/>
          </w:rPr>
          <w:t>Application Server receives the data.</w:t>
        </w:r>
      </w:ins>
    </w:p>
    <w:p w:rsidR="00CE6D5B" w:rsidRPr="00CE6D5B" w:rsidRDefault="00CE6D5B">
      <w:pPr>
        <w:rPr>
          <w:ins w:id="12095" w:author="REQ-2014-0472R06" w:date="2014-11-18T15:19:00Z"/>
          <w:rFonts w:eastAsia="MS Mincho"/>
          <w:lang w:eastAsia="ja-JP"/>
        </w:rPr>
        <w:pPrChange w:id="12096" w:author="Rapporteur-R01" w:date="2014-12-08T19:27:00Z">
          <w:pPr>
            <w:numPr>
              <w:numId w:val="175"/>
            </w:numPr>
            <w:ind w:left="1543" w:hanging="420"/>
          </w:pPr>
        </w:pPrChange>
      </w:pPr>
    </w:p>
    <w:p w:rsidR="00CE6D5B" w:rsidRPr="00CE6D5B" w:rsidRDefault="00CE6D5B">
      <w:pPr>
        <w:rPr>
          <w:ins w:id="12097" w:author="REQ-2014-0472R06" w:date="2014-11-18T15:19:00Z"/>
          <w:rFonts w:eastAsia="MS Mincho"/>
          <w:lang w:eastAsia="ja-JP"/>
        </w:rPr>
        <w:pPrChange w:id="12098" w:author="Rapporteur-R01" w:date="2014-12-08T19:27:00Z">
          <w:pPr>
            <w:numPr>
              <w:numId w:val="171"/>
            </w:numPr>
            <w:ind w:left="1543" w:hanging="420"/>
          </w:pPr>
        </w:pPrChange>
      </w:pPr>
      <w:ins w:id="12099" w:author="REQ-2014-0472R06" w:date="2014-11-18T15:19:00Z">
        <w:r w:rsidRPr="00CE6D5B">
          <w:rPr>
            <w:rFonts w:eastAsia="MS Mincho"/>
            <w:lang w:eastAsia="ja-JP"/>
          </w:rPr>
          <w:t>Update of non-M2M Application 1: M2M Application Server and M2M Gateway</w:t>
        </w:r>
      </w:ins>
    </w:p>
    <w:p w:rsidR="00CE6D5B" w:rsidRPr="004668E4" w:rsidRDefault="00CE6D5B" w:rsidP="00B70629">
      <w:pPr>
        <w:pStyle w:val="ListParagraph"/>
        <w:numPr>
          <w:ilvl w:val="0"/>
          <w:numId w:val="427"/>
        </w:numPr>
        <w:rPr>
          <w:ins w:id="12100" w:author="REQ-2014-0472R06" w:date="2014-11-18T15:19:00Z"/>
          <w:rFonts w:eastAsia="MS Mincho"/>
          <w:lang w:eastAsia="ja-JP"/>
        </w:rPr>
      </w:pPr>
      <w:ins w:id="12101" w:author="REQ-2014-0472R06" w:date="2014-11-18T15:19:00Z">
        <w:r w:rsidRPr="00B70629">
          <w:rPr>
            <w:rFonts w:eastAsia="MS Mincho"/>
            <w:lang w:eastAsia="ja-JP"/>
          </w:rPr>
          <w:t>M2M Gateway establ</w:t>
        </w:r>
        <w:r w:rsidRPr="00BC2053">
          <w:rPr>
            <w:rFonts w:eastAsia="MS Mincho"/>
            <w:lang w:eastAsia="ja-JP"/>
          </w:rPr>
          <w:t>ishes a connection to M2M Application Server via Mobile Network.</w:t>
        </w:r>
      </w:ins>
    </w:p>
    <w:p w:rsidR="00CE6D5B" w:rsidRPr="004668E4" w:rsidRDefault="00CE6D5B">
      <w:pPr>
        <w:pStyle w:val="ListParagraph"/>
        <w:numPr>
          <w:ilvl w:val="0"/>
          <w:numId w:val="427"/>
        </w:numPr>
        <w:rPr>
          <w:ins w:id="12102" w:author="REQ-2014-0472R06" w:date="2014-11-18T15:19:00Z"/>
          <w:rFonts w:eastAsia="MS Mincho"/>
          <w:lang w:eastAsia="ja-JP"/>
        </w:rPr>
        <w:pPrChange w:id="12103" w:author="Rapporteur-R01" w:date="2014-12-08T19:27:00Z">
          <w:pPr>
            <w:numPr>
              <w:numId w:val="176"/>
            </w:numPr>
            <w:ind w:left="1543" w:hanging="420"/>
          </w:pPr>
        </w:pPrChange>
      </w:pPr>
      <w:ins w:id="12104" w:author="REQ-2014-0472R06" w:date="2014-11-18T15:19:00Z">
        <w:r w:rsidRPr="004668E4">
          <w:rPr>
            <w:rFonts w:eastAsia="MS Mincho"/>
            <w:lang w:eastAsia="ja-JP"/>
          </w:rPr>
          <w:t>M2M Gateway sends its attribute information to M2M Application Server.</w:t>
        </w:r>
      </w:ins>
    </w:p>
    <w:p w:rsidR="00CE6D5B" w:rsidRPr="004668E4" w:rsidRDefault="00CE6D5B">
      <w:pPr>
        <w:pStyle w:val="ListParagraph"/>
        <w:numPr>
          <w:ilvl w:val="0"/>
          <w:numId w:val="427"/>
        </w:numPr>
        <w:rPr>
          <w:ins w:id="12105" w:author="REQ-2014-0472R06" w:date="2014-11-18T15:19:00Z"/>
          <w:rFonts w:eastAsia="MS Mincho"/>
          <w:lang w:eastAsia="ja-JP"/>
        </w:rPr>
        <w:pPrChange w:id="12106" w:author="Rapporteur-R01" w:date="2014-12-08T19:27:00Z">
          <w:pPr>
            <w:numPr>
              <w:numId w:val="176"/>
            </w:numPr>
            <w:ind w:left="1543" w:hanging="420"/>
          </w:pPr>
        </w:pPrChange>
      </w:pPr>
      <w:ins w:id="12107" w:author="REQ-2014-0472R06" w:date="2014-11-18T15:19:00Z">
        <w:r w:rsidRPr="004668E4">
          <w:rPr>
            <w:rFonts w:eastAsia="MS Mincho"/>
            <w:lang w:eastAsia="ja-JP"/>
          </w:rPr>
          <w:t>M2M Application Server provides M2M Gateway with the appropriate software, its configuration data and contents such as map.</w:t>
        </w:r>
      </w:ins>
    </w:p>
    <w:p w:rsidR="00CE6D5B" w:rsidRPr="004668E4" w:rsidRDefault="00CE6D5B">
      <w:pPr>
        <w:pStyle w:val="ListParagraph"/>
        <w:numPr>
          <w:ilvl w:val="0"/>
          <w:numId w:val="427"/>
        </w:numPr>
        <w:rPr>
          <w:ins w:id="12108" w:author="REQ-2014-0472R06" w:date="2014-11-18T15:19:00Z"/>
          <w:rFonts w:eastAsia="MS Mincho"/>
          <w:lang w:eastAsia="ja-JP"/>
        </w:rPr>
        <w:pPrChange w:id="12109" w:author="Rapporteur-R01" w:date="2014-12-08T19:27:00Z">
          <w:pPr>
            <w:numPr>
              <w:numId w:val="176"/>
            </w:numPr>
            <w:ind w:left="1543" w:hanging="420"/>
          </w:pPr>
        </w:pPrChange>
      </w:pPr>
      <w:ins w:id="12110" w:author="REQ-2014-0472R06" w:date="2014-11-18T15:19:00Z">
        <w:r w:rsidRPr="004668E4">
          <w:rPr>
            <w:rFonts w:eastAsia="MS Mincho"/>
            <w:lang w:eastAsia="ja-JP"/>
          </w:rPr>
          <w:t>M2M Gateway configures itself according to the software, configuration data, etc.</w:t>
        </w:r>
      </w:ins>
    </w:p>
    <w:p w:rsidR="00CE6D5B" w:rsidRPr="00CE6D5B" w:rsidRDefault="00CE6D5B" w:rsidP="00BC2053">
      <w:pPr>
        <w:rPr>
          <w:ins w:id="12111" w:author="REQ-2014-0472R06" w:date="2014-11-18T15:19:00Z"/>
          <w:rFonts w:eastAsia="MS Mincho"/>
          <w:lang w:eastAsia="ja-JP"/>
        </w:rPr>
      </w:pPr>
    </w:p>
    <w:p w:rsidR="00CE6D5B" w:rsidRPr="00CE6D5B" w:rsidRDefault="00CE6D5B">
      <w:pPr>
        <w:rPr>
          <w:ins w:id="12112" w:author="REQ-2014-0472R06" w:date="2014-11-18T15:19:00Z"/>
          <w:rFonts w:eastAsia="MS Mincho"/>
          <w:lang w:eastAsia="ja-JP"/>
        </w:rPr>
        <w:pPrChange w:id="12113" w:author="Rapporteur-R01" w:date="2014-12-08T19:27:00Z">
          <w:pPr>
            <w:numPr>
              <w:numId w:val="171"/>
            </w:numPr>
            <w:ind w:left="1543" w:hanging="420"/>
          </w:pPr>
        </w:pPrChange>
      </w:pPr>
      <w:ins w:id="12114" w:author="REQ-2014-0472R06" w:date="2014-11-18T15:19:00Z">
        <w:r w:rsidRPr="00CE6D5B">
          <w:rPr>
            <w:rFonts w:eastAsia="MS Mincho"/>
            <w:lang w:eastAsia="ja-JP"/>
          </w:rPr>
          <w:t>Update of non-M2M Application 2: M2M Application Server and M2M Device</w:t>
        </w:r>
      </w:ins>
    </w:p>
    <w:p w:rsidR="00CE6D5B" w:rsidRPr="00BC2053" w:rsidRDefault="00CE6D5B" w:rsidP="00B70629">
      <w:pPr>
        <w:pStyle w:val="ListParagraph"/>
        <w:numPr>
          <w:ilvl w:val="0"/>
          <w:numId w:val="426"/>
        </w:numPr>
        <w:rPr>
          <w:ins w:id="12115" w:author="REQ-2014-0472R06" w:date="2014-11-18T15:19:00Z"/>
          <w:rFonts w:eastAsia="MS Mincho"/>
          <w:lang w:eastAsia="ja-JP"/>
        </w:rPr>
      </w:pPr>
      <w:ins w:id="12116" w:author="REQ-2014-0472R06" w:date="2014-11-18T15:19:00Z">
        <w:r w:rsidRPr="00B70629">
          <w:rPr>
            <w:rFonts w:eastAsia="MS Mincho"/>
            <w:lang w:eastAsia="ja-JP"/>
          </w:rPr>
          <w:t>M2M Device establishes a connection to M2M Gateway via M2M Area Network.</w:t>
        </w:r>
      </w:ins>
    </w:p>
    <w:p w:rsidR="00CE6D5B" w:rsidRPr="004668E4" w:rsidRDefault="00CE6D5B">
      <w:pPr>
        <w:pStyle w:val="ListParagraph"/>
        <w:numPr>
          <w:ilvl w:val="0"/>
          <w:numId w:val="426"/>
        </w:numPr>
        <w:rPr>
          <w:ins w:id="12117" w:author="REQ-2014-0472R06" w:date="2014-11-18T15:19:00Z"/>
          <w:rFonts w:eastAsia="MS Mincho"/>
          <w:lang w:eastAsia="ja-JP"/>
        </w:rPr>
        <w:pPrChange w:id="12118" w:author="Rapporteur-R01" w:date="2014-12-08T19:27:00Z">
          <w:pPr>
            <w:numPr>
              <w:numId w:val="177"/>
            </w:numPr>
            <w:ind w:left="1543" w:hanging="420"/>
          </w:pPr>
        </w:pPrChange>
      </w:pPr>
      <w:ins w:id="12119" w:author="REQ-2014-0472R06" w:date="2014-11-18T15:19:00Z">
        <w:r w:rsidRPr="004668E4">
          <w:rPr>
            <w:rFonts w:eastAsia="MS Mincho"/>
            <w:lang w:eastAsia="ja-JP"/>
          </w:rPr>
          <w:t>M2M Device sends its attribute information to M2M Gateway.</w:t>
        </w:r>
      </w:ins>
    </w:p>
    <w:p w:rsidR="00CE6D5B" w:rsidRPr="004668E4" w:rsidRDefault="00CE6D5B">
      <w:pPr>
        <w:pStyle w:val="ListParagraph"/>
        <w:numPr>
          <w:ilvl w:val="0"/>
          <w:numId w:val="426"/>
        </w:numPr>
        <w:rPr>
          <w:ins w:id="12120" w:author="REQ-2014-0472R06" w:date="2014-11-18T15:19:00Z"/>
          <w:rFonts w:eastAsia="MS Mincho"/>
          <w:lang w:eastAsia="ja-JP"/>
        </w:rPr>
        <w:pPrChange w:id="12121" w:author="Rapporteur-R01" w:date="2014-12-08T19:27:00Z">
          <w:pPr>
            <w:numPr>
              <w:numId w:val="177"/>
            </w:numPr>
            <w:ind w:left="1543" w:hanging="420"/>
          </w:pPr>
        </w:pPrChange>
      </w:pPr>
      <w:ins w:id="12122" w:author="REQ-2014-0472R06" w:date="2014-11-18T15:19:00Z">
        <w:r w:rsidRPr="004668E4">
          <w:rPr>
            <w:rFonts w:eastAsia="MS Mincho"/>
            <w:lang w:eastAsia="ja-JP"/>
          </w:rPr>
          <w:t xml:space="preserve">M2M Gateway establishes a connection to M2M </w:t>
        </w:r>
        <w:proofErr w:type="gramStart"/>
        <w:r w:rsidRPr="004668E4">
          <w:rPr>
            <w:rFonts w:eastAsia="MS Mincho"/>
            <w:lang w:eastAsia="ja-JP"/>
          </w:rPr>
          <w:t>Application  Server</w:t>
        </w:r>
        <w:proofErr w:type="gramEnd"/>
        <w:r w:rsidRPr="004668E4">
          <w:rPr>
            <w:rFonts w:eastAsia="MS Mincho"/>
            <w:lang w:eastAsia="ja-JP"/>
          </w:rPr>
          <w:t xml:space="preserve"> via Mobile Network.</w:t>
        </w:r>
      </w:ins>
    </w:p>
    <w:p w:rsidR="00CE6D5B" w:rsidRPr="004668E4" w:rsidRDefault="00CE6D5B">
      <w:pPr>
        <w:pStyle w:val="ListParagraph"/>
        <w:numPr>
          <w:ilvl w:val="0"/>
          <w:numId w:val="426"/>
        </w:numPr>
        <w:rPr>
          <w:ins w:id="12123" w:author="REQ-2014-0472R06" w:date="2014-11-18T15:19:00Z"/>
          <w:rFonts w:eastAsia="MS Mincho"/>
          <w:lang w:eastAsia="ja-JP"/>
        </w:rPr>
        <w:pPrChange w:id="12124" w:author="Rapporteur-R01" w:date="2014-12-08T19:27:00Z">
          <w:pPr>
            <w:numPr>
              <w:numId w:val="177"/>
            </w:numPr>
            <w:ind w:left="1543" w:hanging="420"/>
          </w:pPr>
        </w:pPrChange>
      </w:pPr>
      <w:ins w:id="12125" w:author="REQ-2014-0472R06" w:date="2014-11-18T15:19:00Z">
        <w:r w:rsidRPr="004668E4">
          <w:rPr>
            <w:rFonts w:eastAsia="MS Mincho"/>
            <w:lang w:eastAsia="ja-JP"/>
          </w:rPr>
          <w:t>M2M Gateway relays the attribute information to M2M Application Server.</w:t>
        </w:r>
      </w:ins>
    </w:p>
    <w:p w:rsidR="00CE6D5B" w:rsidRPr="004668E4" w:rsidRDefault="00CE6D5B">
      <w:pPr>
        <w:pStyle w:val="ListParagraph"/>
        <w:numPr>
          <w:ilvl w:val="0"/>
          <w:numId w:val="426"/>
        </w:numPr>
        <w:rPr>
          <w:ins w:id="12126" w:author="REQ-2014-0472R06" w:date="2014-11-18T15:19:00Z"/>
          <w:rFonts w:eastAsia="MS Mincho"/>
          <w:lang w:eastAsia="ja-JP"/>
        </w:rPr>
        <w:pPrChange w:id="12127" w:author="Rapporteur-R01" w:date="2014-12-08T19:27:00Z">
          <w:pPr>
            <w:numPr>
              <w:numId w:val="177"/>
            </w:numPr>
            <w:ind w:left="1543" w:hanging="420"/>
          </w:pPr>
        </w:pPrChange>
      </w:pPr>
      <w:ins w:id="12128" w:author="REQ-2014-0472R06" w:date="2014-11-18T15:19:00Z">
        <w:r w:rsidRPr="004668E4">
          <w:rPr>
            <w:rFonts w:eastAsia="MS Mincho"/>
            <w:lang w:eastAsia="ja-JP"/>
          </w:rPr>
          <w:t>M2M Application Server provides M2M Gateway with the appropriate software and configuration data.</w:t>
        </w:r>
      </w:ins>
    </w:p>
    <w:p w:rsidR="00CE6D5B" w:rsidRPr="004668E4" w:rsidRDefault="00CE6D5B">
      <w:pPr>
        <w:pStyle w:val="ListParagraph"/>
        <w:numPr>
          <w:ilvl w:val="0"/>
          <w:numId w:val="426"/>
        </w:numPr>
        <w:rPr>
          <w:ins w:id="12129" w:author="REQ-2014-0472R06" w:date="2014-11-18T15:19:00Z"/>
          <w:rFonts w:eastAsia="MS Mincho"/>
          <w:lang w:eastAsia="ja-JP"/>
        </w:rPr>
        <w:pPrChange w:id="12130" w:author="Rapporteur-R01" w:date="2014-12-08T19:27:00Z">
          <w:pPr>
            <w:numPr>
              <w:numId w:val="177"/>
            </w:numPr>
            <w:ind w:left="1543" w:hanging="420"/>
          </w:pPr>
        </w:pPrChange>
      </w:pPr>
      <w:ins w:id="12131" w:author="REQ-2014-0472R06" w:date="2014-11-18T15:19:00Z">
        <w:r w:rsidRPr="004668E4">
          <w:rPr>
            <w:rFonts w:eastAsia="MS Mincho"/>
            <w:lang w:eastAsia="ja-JP"/>
          </w:rPr>
          <w:t>M2M Gateway relays the configuration software and data to M2M Device.</w:t>
        </w:r>
      </w:ins>
    </w:p>
    <w:p w:rsidR="00CE6D5B" w:rsidRPr="004668E4" w:rsidRDefault="00CE6D5B">
      <w:pPr>
        <w:pStyle w:val="ListParagraph"/>
        <w:numPr>
          <w:ilvl w:val="0"/>
          <w:numId w:val="426"/>
        </w:numPr>
        <w:rPr>
          <w:ins w:id="12132" w:author="REQ-2014-0472R06" w:date="2014-11-18T15:28:00Z"/>
          <w:rFonts w:eastAsia="MS Mincho"/>
          <w:lang w:eastAsia="ja-JP"/>
        </w:rPr>
        <w:pPrChange w:id="12133" w:author="Rapporteur-R01" w:date="2014-12-08T19:27:00Z">
          <w:pPr>
            <w:numPr>
              <w:numId w:val="177"/>
            </w:numPr>
            <w:ind w:left="1543" w:hanging="420"/>
          </w:pPr>
        </w:pPrChange>
      </w:pPr>
      <w:ins w:id="12134" w:author="REQ-2014-0472R06" w:date="2014-11-18T15:19:00Z">
        <w:r w:rsidRPr="004668E4">
          <w:rPr>
            <w:rFonts w:eastAsia="MS Mincho"/>
            <w:lang w:eastAsia="ja-JP"/>
          </w:rPr>
          <w:t>M2M Device configures itself according to the software and configuration data.</w:t>
        </w:r>
      </w:ins>
    </w:p>
    <w:p w:rsidR="008B263D" w:rsidRPr="00CE6D5B" w:rsidRDefault="008B263D">
      <w:pPr>
        <w:rPr>
          <w:ins w:id="12135" w:author="REQ-2014-0472R06" w:date="2014-11-18T15:19:00Z"/>
          <w:rFonts w:eastAsia="MS Mincho"/>
          <w:lang w:eastAsia="ja-JP"/>
        </w:rPr>
        <w:pPrChange w:id="12136" w:author="Rapporteur-R01" w:date="2014-12-08T19:27:00Z">
          <w:pPr>
            <w:numPr>
              <w:numId w:val="177"/>
            </w:numPr>
            <w:ind w:left="1543" w:hanging="420"/>
          </w:pPr>
        </w:pPrChange>
      </w:pPr>
    </w:p>
    <w:p w:rsidR="0011273E" w:rsidRPr="00BC2053" w:rsidRDefault="008B263D">
      <w:pPr>
        <w:pStyle w:val="Heading3"/>
        <w:rPr>
          <w:ins w:id="12137" w:author="Rapporteur-R01" w:date="2014-12-08T14:38:00Z"/>
        </w:rPr>
        <w:pPrChange w:id="12138" w:author="REQ-2014-0472R06" w:date="2014-11-18T15:23:00Z">
          <w:pPr>
            <w:keepNext/>
            <w:keepLines/>
            <w:numPr>
              <w:ilvl w:val="2"/>
              <w:numId w:val="162"/>
            </w:numPr>
            <w:tabs>
              <w:tab w:val="left" w:pos="720"/>
            </w:tabs>
            <w:ind w:left="2886" w:hanging="720"/>
            <w:outlineLvl w:val="2"/>
          </w:pPr>
        </w:pPrChange>
      </w:pPr>
      <w:bookmarkStart w:id="12139" w:name="_Toc405816568"/>
      <w:bookmarkStart w:id="12140" w:name="_Toc405817041"/>
      <w:bookmarkStart w:id="12141" w:name="_Toc405817510"/>
      <w:bookmarkStart w:id="12142" w:name="_Toc405817980"/>
      <w:bookmarkStart w:id="12143" w:name="_Toc404088273"/>
      <w:bookmarkStart w:id="12144" w:name="_Toc404088748"/>
      <w:bookmarkStart w:id="12145" w:name="_Toc404089695"/>
      <w:bookmarkStart w:id="12146" w:name="_Toc404090169"/>
      <w:bookmarkStart w:id="12147" w:name="_Toc405548776"/>
      <w:bookmarkStart w:id="12148" w:name="_Toc405800219"/>
      <w:bookmarkStart w:id="12149" w:name="_Toc405801428"/>
      <w:bookmarkStart w:id="12150" w:name="_Toc405812805"/>
      <w:bookmarkStart w:id="12151" w:name="_Toc405813272"/>
      <w:bookmarkStart w:id="12152" w:name="_Toc405813743"/>
      <w:ins w:id="12153" w:author="REQ-2014-0472R06" w:date="2014-11-18T15:22:00Z">
        <w:del w:id="12154" w:author="Rapporteur-R01" w:date="2014-12-08T15:04:00Z">
          <w:r w:rsidDel="00F17610">
            <w:delText>Alternative flow</w:delText>
          </w:r>
        </w:del>
      </w:ins>
      <w:bookmarkStart w:id="12155" w:name="_Toc406056162"/>
      <w:bookmarkStart w:id="12156" w:name="_Toc406056939"/>
      <w:bookmarkEnd w:id="12139"/>
      <w:ins w:id="12157" w:author="Rapporteur-R01" w:date="2014-12-08T15:05:00Z">
        <w:r w:rsidR="00F17610">
          <w:t>Alternative Flow</w:t>
        </w:r>
      </w:ins>
      <w:bookmarkEnd w:id="12140"/>
      <w:bookmarkEnd w:id="12141"/>
      <w:bookmarkEnd w:id="12142"/>
      <w:bookmarkEnd w:id="12155"/>
      <w:bookmarkEnd w:id="12156"/>
      <w:ins w:id="12158" w:author="REQ-2014-0472R06" w:date="2014-11-18T15:22:00Z">
        <w:r>
          <w:t xml:space="preserve"> </w:t>
        </w:r>
      </w:ins>
    </w:p>
    <w:p w:rsidR="008B263D" w:rsidRPr="00BC2053" w:rsidRDefault="0011273E" w:rsidP="00B70629">
      <w:pPr>
        <w:rPr>
          <w:ins w:id="12159" w:author="REQ-2014-0472R06" w:date="2014-11-18T15:22:00Z"/>
        </w:rPr>
      </w:pPr>
      <w:ins w:id="12160" w:author="Rapporteur-R01" w:date="2014-12-08T14:38:00Z">
        <w:r w:rsidRPr="00B70629">
          <w:t>Alternative Flow 1</w:t>
        </w:r>
      </w:ins>
      <w:ins w:id="12161" w:author="REQ-2014-0472R06" w:date="2014-11-18T15:22:00Z">
        <w:del w:id="12162" w:author="Rapporteur-R01" w:date="2014-12-08T14:38:00Z">
          <w:r w:rsidR="008B263D" w:rsidRPr="00B70629" w:rsidDel="0011273E">
            <w:delText>1</w:delText>
          </w:r>
        </w:del>
        <w:bookmarkEnd w:id="12143"/>
        <w:bookmarkEnd w:id="12144"/>
        <w:bookmarkEnd w:id="12145"/>
        <w:bookmarkEnd w:id="12146"/>
        <w:bookmarkEnd w:id="12147"/>
        <w:bookmarkEnd w:id="12148"/>
        <w:bookmarkEnd w:id="12149"/>
        <w:bookmarkEnd w:id="12150"/>
        <w:bookmarkEnd w:id="12151"/>
        <w:bookmarkEnd w:id="12152"/>
      </w:ins>
    </w:p>
    <w:p w:rsidR="006546C0" w:rsidRDefault="008B263D">
      <w:pPr>
        <w:rPr>
          <w:ins w:id="12163" w:author="Rapporteur-R01" w:date="2014-12-08T13:02:00Z"/>
          <w:lang w:eastAsia="ja-JP"/>
        </w:rPr>
        <w:pPrChange w:id="12164" w:author="Rapporteur-R01" w:date="2014-12-08T19:27:00Z">
          <w:pPr>
            <w:keepNext/>
            <w:keepLines/>
            <w:tabs>
              <w:tab w:val="left" w:pos="720"/>
            </w:tabs>
            <w:outlineLvl w:val="2"/>
          </w:pPr>
        </w:pPrChange>
      </w:pPr>
      <w:ins w:id="12165" w:author="REQ-2014-0472R06" w:date="2014-11-18T15:22:00Z">
        <w:r>
          <w:rPr>
            <w:lang w:eastAsia="ja-JP"/>
          </w:rPr>
          <w:t>This alternative flow may occur in the case where the M2M Gateway only occasionally connects to devices</w:t>
        </w:r>
      </w:ins>
    </w:p>
    <w:p w:rsidR="008B263D" w:rsidRDefault="008B263D">
      <w:pPr>
        <w:rPr>
          <w:ins w:id="12166" w:author="REQ-2014-0472R06" w:date="2014-11-18T15:22:00Z"/>
          <w:rFonts w:eastAsia="MS Mincho"/>
          <w:lang w:eastAsia="ja-JP"/>
        </w:rPr>
        <w:pPrChange w:id="12167" w:author="Rapporteur-R01" w:date="2014-12-08T19:27:00Z">
          <w:pPr>
            <w:keepNext/>
            <w:keepLines/>
            <w:tabs>
              <w:tab w:val="left" w:pos="720"/>
            </w:tabs>
            <w:outlineLvl w:val="2"/>
          </w:pPr>
        </w:pPrChange>
      </w:pPr>
      <w:ins w:id="12168" w:author="REQ-2014-0472R06" w:date="2014-11-18T15:22:00Z">
        <w:del w:id="12169" w:author="Rapporteur-R01" w:date="2014-12-08T13:02:00Z">
          <w:r w:rsidDel="006546C0">
            <w:rPr>
              <w:lang w:eastAsia="ja-JP"/>
            </w:rPr>
            <w:delText xml:space="preserve"> </w:delText>
          </w:r>
        </w:del>
        <w:proofErr w:type="gramStart"/>
        <w:r>
          <w:rPr>
            <w:lang w:eastAsia="ja-JP"/>
          </w:rPr>
          <w:t>and</w:t>
        </w:r>
        <w:proofErr w:type="gramEnd"/>
        <w:r>
          <w:rPr>
            <w:lang w:eastAsia="ja-JP"/>
          </w:rPr>
          <w:t xml:space="preserve"> servers – e.g. via M2M Area networks that can only occasionally be used.</w:t>
        </w:r>
      </w:ins>
    </w:p>
    <w:p w:rsidR="008B263D" w:rsidRDefault="008B263D" w:rsidP="00365398">
      <w:pPr>
        <w:pStyle w:val="ListParagraph"/>
        <w:numPr>
          <w:ilvl w:val="0"/>
          <w:numId w:val="203"/>
        </w:numPr>
        <w:ind w:left="1080"/>
        <w:rPr>
          <w:ins w:id="12170" w:author="REQ-2014-0472R06" w:date="2014-11-18T15:22:00Z"/>
          <w:lang w:eastAsia="ja-JP"/>
        </w:rPr>
        <w:pPrChange w:id="12171" w:author="Rapporteur-R01" w:date="2014-12-12T10:09:00Z">
          <w:pPr>
            <w:keepNext/>
            <w:keepLines/>
            <w:numPr>
              <w:numId w:val="202"/>
            </w:numPr>
            <w:tabs>
              <w:tab w:val="left" w:pos="720"/>
            </w:tabs>
            <w:ind w:left="1140" w:hanging="420"/>
            <w:outlineLvl w:val="2"/>
          </w:pPr>
        </w:pPrChange>
      </w:pPr>
      <w:ins w:id="12172" w:author="REQ-2014-0472R06" w:date="2014-11-18T15:22:00Z">
        <w:r>
          <w:rPr>
            <w:lang w:eastAsia="ja-JP"/>
          </w:rPr>
          <w:t>M2M Gateway Opportunistic Communication (Store and Forward)</w:t>
        </w:r>
      </w:ins>
    </w:p>
    <w:p w:rsidR="008B263D" w:rsidRDefault="008B263D">
      <w:pPr>
        <w:pStyle w:val="ListParagraph"/>
        <w:numPr>
          <w:ilvl w:val="1"/>
          <w:numId w:val="203"/>
        </w:numPr>
        <w:rPr>
          <w:ins w:id="12173" w:author="REQ-2014-0472R06" w:date="2014-11-18T15:22:00Z"/>
          <w:lang w:eastAsia="ja-JP"/>
        </w:rPr>
        <w:pPrChange w:id="12174" w:author="Rapporteur-R01" w:date="2014-12-08T19:27:00Z">
          <w:pPr>
            <w:keepNext/>
            <w:keepLines/>
            <w:numPr>
              <w:ilvl w:val="1"/>
              <w:numId w:val="202"/>
            </w:numPr>
            <w:tabs>
              <w:tab w:val="left" w:pos="720"/>
            </w:tabs>
            <w:ind w:left="1560" w:hanging="420"/>
            <w:outlineLvl w:val="2"/>
          </w:pPr>
        </w:pPrChange>
      </w:pPr>
      <w:ins w:id="12175" w:author="REQ-2014-0472R06" w:date="2014-11-18T15:22:00Z">
        <w:r>
          <w:rPr>
            <w:lang w:eastAsia="ja-JP"/>
          </w:rPr>
          <w:t>M2M Gateway may store data that are destined to M2M Device, M2M Management Server and M2M Application Server.</w:t>
        </w:r>
      </w:ins>
    </w:p>
    <w:p w:rsidR="008B263D" w:rsidRDefault="008B263D">
      <w:pPr>
        <w:pStyle w:val="ListParagraph"/>
        <w:numPr>
          <w:ilvl w:val="1"/>
          <w:numId w:val="203"/>
        </w:numPr>
        <w:rPr>
          <w:ins w:id="12176" w:author="REQ-2014-0472R06" w:date="2014-11-18T15:22:00Z"/>
          <w:lang w:eastAsia="ja-JP"/>
        </w:rPr>
        <w:pPrChange w:id="12177" w:author="Rapporteur-R01" w:date="2014-12-08T19:27:00Z">
          <w:pPr>
            <w:keepNext/>
            <w:keepLines/>
            <w:numPr>
              <w:ilvl w:val="1"/>
              <w:numId w:val="202"/>
            </w:numPr>
            <w:tabs>
              <w:tab w:val="left" w:pos="720"/>
            </w:tabs>
            <w:ind w:left="1560" w:hanging="420"/>
            <w:outlineLvl w:val="2"/>
          </w:pPr>
        </w:pPrChange>
      </w:pPr>
      <w:ins w:id="12178" w:author="REQ-2014-0472R06" w:date="2014-11-18T15:22:00Z">
        <w:r>
          <w:rPr>
            <w:lang w:eastAsia="ja-JP"/>
          </w:rPr>
          <w:t>M2M Gateway may send the stored data to other M2M Gateway.</w:t>
        </w:r>
      </w:ins>
    </w:p>
    <w:p w:rsidR="008B263D" w:rsidRDefault="008B263D">
      <w:pPr>
        <w:pStyle w:val="ListParagraph"/>
        <w:numPr>
          <w:ilvl w:val="1"/>
          <w:numId w:val="203"/>
        </w:numPr>
        <w:rPr>
          <w:ins w:id="12179" w:author="REQ-2014-0472R06" w:date="2014-11-18T15:22:00Z"/>
          <w:lang w:eastAsia="ja-JP"/>
        </w:rPr>
        <w:pPrChange w:id="12180" w:author="Rapporteur-R01" w:date="2014-12-08T19:27:00Z">
          <w:pPr>
            <w:keepNext/>
            <w:keepLines/>
            <w:numPr>
              <w:ilvl w:val="1"/>
              <w:numId w:val="202"/>
            </w:numPr>
            <w:tabs>
              <w:tab w:val="left" w:pos="720"/>
            </w:tabs>
            <w:ind w:left="1560" w:hanging="420"/>
            <w:outlineLvl w:val="2"/>
          </w:pPr>
        </w:pPrChange>
      </w:pPr>
      <w:ins w:id="12181" w:author="REQ-2014-0472R06" w:date="2014-11-18T15:22:00Z">
        <w:r>
          <w:rPr>
            <w:lang w:eastAsia="ja-JP"/>
          </w:rPr>
          <w:t>Both, the originator and the other M2M Gateway may deliver the stored data to the destination when connected.</w:t>
        </w:r>
      </w:ins>
    </w:p>
    <w:p w:rsidR="008B263D" w:rsidRDefault="008B263D">
      <w:pPr>
        <w:pStyle w:val="ListParagraph"/>
        <w:numPr>
          <w:ilvl w:val="1"/>
          <w:numId w:val="203"/>
        </w:numPr>
        <w:rPr>
          <w:ins w:id="12182" w:author="REQ-2014-0472R06" w:date="2014-11-18T15:28:00Z"/>
          <w:lang w:eastAsia="ja-JP"/>
        </w:rPr>
        <w:pPrChange w:id="12183" w:author="Rapporteur-R01" w:date="2014-12-08T19:27:00Z">
          <w:pPr>
            <w:keepNext/>
            <w:keepLines/>
            <w:numPr>
              <w:ilvl w:val="1"/>
              <w:numId w:val="202"/>
            </w:numPr>
            <w:tabs>
              <w:tab w:val="left" w:pos="720"/>
            </w:tabs>
            <w:ind w:left="1560" w:hanging="420"/>
            <w:outlineLvl w:val="2"/>
          </w:pPr>
        </w:pPrChange>
      </w:pPr>
      <w:ins w:id="12184" w:author="REQ-2014-0472R06" w:date="2014-11-18T15:22:00Z">
        <w:r>
          <w:rPr>
            <w:lang w:eastAsia="ja-JP"/>
          </w:rPr>
          <w:t>M2M Gateway may erase the stored data that has been already sent to the destination.</w:t>
        </w:r>
      </w:ins>
    </w:p>
    <w:p w:rsidR="008B263D" w:rsidRDefault="008B263D">
      <w:pPr>
        <w:rPr>
          <w:ins w:id="12185" w:author="REQ-2014-0472R06" w:date="2014-11-18T15:22:00Z"/>
          <w:lang w:eastAsia="ja-JP"/>
        </w:rPr>
        <w:pPrChange w:id="12186" w:author="Rapporteur-R01" w:date="2014-12-08T19:27:00Z">
          <w:pPr>
            <w:keepNext/>
            <w:keepLines/>
            <w:numPr>
              <w:ilvl w:val="1"/>
              <w:numId w:val="202"/>
            </w:numPr>
            <w:tabs>
              <w:tab w:val="left" w:pos="720"/>
            </w:tabs>
            <w:ind w:left="1560" w:hanging="420"/>
            <w:outlineLvl w:val="2"/>
          </w:pPr>
        </w:pPrChange>
      </w:pPr>
    </w:p>
    <w:p w:rsidR="008B263D" w:rsidRPr="0011273E" w:rsidRDefault="008B263D">
      <w:pPr>
        <w:rPr>
          <w:ins w:id="12187" w:author="REQ-2014-0472R06" w:date="2014-11-18T15:22:00Z"/>
        </w:rPr>
        <w:pPrChange w:id="12188" w:author="Rapporteur-R01" w:date="2014-12-08T19:27:00Z">
          <w:pPr>
            <w:keepNext/>
            <w:keepLines/>
            <w:numPr>
              <w:ilvl w:val="2"/>
              <w:numId w:val="162"/>
            </w:numPr>
            <w:tabs>
              <w:tab w:val="left" w:pos="720"/>
            </w:tabs>
            <w:ind w:left="2886" w:hanging="720"/>
            <w:outlineLvl w:val="2"/>
          </w:pPr>
        </w:pPrChange>
      </w:pPr>
      <w:bookmarkStart w:id="12189" w:name="_Toc404088274"/>
      <w:bookmarkStart w:id="12190" w:name="_Toc404088749"/>
      <w:bookmarkStart w:id="12191" w:name="_Toc404089696"/>
      <w:bookmarkStart w:id="12192" w:name="_Toc404090170"/>
      <w:bookmarkStart w:id="12193" w:name="_Toc405548777"/>
      <w:bookmarkStart w:id="12194" w:name="_Toc405800220"/>
      <w:bookmarkStart w:id="12195" w:name="_Toc405801429"/>
      <w:bookmarkStart w:id="12196" w:name="_Toc405812806"/>
      <w:bookmarkStart w:id="12197" w:name="_Toc405813273"/>
      <w:bookmarkStart w:id="12198" w:name="_Toc405813744"/>
      <w:ins w:id="12199" w:author="REQ-2014-0472R06" w:date="2014-11-18T15:22:00Z">
        <w:del w:id="12200" w:author="Rapporteur-R01" w:date="2014-12-08T15:04:00Z">
          <w:r w:rsidRPr="00BC2053" w:rsidDel="00F17610">
            <w:delText>Alternative flow</w:delText>
          </w:r>
        </w:del>
      </w:ins>
      <w:ins w:id="12201" w:author="Rapporteur-R01" w:date="2014-12-08T15:05:00Z">
        <w:r w:rsidR="00F17610">
          <w:t>Alternative Flow</w:t>
        </w:r>
      </w:ins>
      <w:ins w:id="12202" w:author="REQ-2014-0472R06" w:date="2014-11-18T15:22:00Z">
        <w:r w:rsidRPr="00BC2053">
          <w:t xml:space="preserve"> 2</w:t>
        </w:r>
        <w:bookmarkEnd w:id="12189"/>
        <w:bookmarkEnd w:id="12190"/>
        <w:bookmarkEnd w:id="12191"/>
        <w:bookmarkEnd w:id="12192"/>
        <w:bookmarkEnd w:id="12193"/>
        <w:bookmarkEnd w:id="12194"/>
        <w:bookmarkEnd w:id="12195"/>
        <w:bookmarkEnd w:id="12196"/>
        <w:bookmarkEnd w:id="12197"/>
        <w:bookmarkEnd w:id="12198"/>
      </w:ins>
    </w:p>
    <w:p w:rsidR="006546C0" w:rsidRDefault="008B263D">
      <w:pPr>
        <w:rPr>
          <w:ins w:id="12203" w:author="Rapporteur-R01" w:date="2014-12-08T13:02:00Z"/>
          <w:lang w:eastAsia="ja-JP"/>
        </w:rPr>
        <w:pPrChange w:id="12204" w:author="Rapporteur-R01" w:date="2014-12-08T19:27:00Z">
          <w:pPr>
            <w:keepNext/>
            <w:keepLines/>
            <w:tabs>
              <w:tab w:val="left" w:pos="720"/>
            </w:tabs>
            <w:outlineLvl w:val="2"/>
          </w:pPr>
        </w:pPrChange>
      </w:pPr>
      <w:ins w:id="12205" w:author="REQ-2014-0472R06" w:date="2014-11-18T15:22:00Z">
        <w:r>
          <w:rPr>
            <w:lang w:eastAsia="ja-JP"/>
          </w:rPr>
          <w:t>This variant flow may occur in the case where the M2M Gateway processes the data flow between M2M</w:t>
        </w:r>
      </w:ins>
    </w:p>
    <w:p w:rsidR="008B263D" w:rsidRDefault="008B263D">
      <w:pPr>
        <w:rPr>
          <w:ins w:id="12206" w:author="REQ-2014-0472R06" w:date="2014-11-18T15:22:00Z"/>
          <w:rFonts w:eastAsia="MS Mincho"/>
          <w:lang w:eastAsia="ja-JP"/>
        </w:rPr>
        <w:pPrChange w:id="12207" w:author="Rapporteur-R01" w:date="2014-12-08T19:27:00Z">
          <w:pPr>
            <w:keepNext/>
            <w:keepLines/>
            <w:tabs>
              <w:tab w:val="left" w:pos="720"/>
            </w:tabs>
            <w:outlineLvl w:val="2"/>
          </w:pPr>
        </w:pPrChange>
      </w:pPr>
      <w:ins w:id="12208" w:author="REQ-2014-0472R06" w:date="2014-11-18T15:22:00Z">
        <w:del w:id="12209" w:author="Rapporteur-R01" w:date="2014-12-08T13:02:00Z">
          <w:r w:rsidDel="006546C0">
            <w:rPr>
              <w:lang w:eastAsia="ja-JP"/>
            </w:rPr>
            <w:delText xml:space="preserve"> </w:delText>
          </w:r>
        </w:del>
        <w:proofErr w:type="gramStart"/>
        <w:r>
          <w:rPr>
            <w:lang w:eastAsia="ja-JP"/>
          </w:rPr>
          <w:t>Gateway and M2M Application Server.</w:t>
        </w:r>
        <w:proofErr w:type="gramEnd"/>
      </w:ins>
    </w:p>
    <w:p w:rsidR="008B263D" w:rsidRDefault="008B263D" w:rsidP="00365398">
      <w:pPr>
        <w:pStyle w:val="ListParagraph"/>
        <w:numPr>
          <w:ilvl w:val="0"/>
          <w:numId w:val="204"/>
        </w:numPr>
        <w:ind w:left="1080"/>
        <w:rPr>
          <w:ins w:id="12210" w:author="REQ-2014-0472R06" w:date="2014-11-18T15:22:00Z"/>
          <w:lang w:eastAsia="ja-JP"/>
        </w:rPr>
        <w:pPrChange w:id="12211" w:author="Rapporteur-R01" w:date="2014-12-12T10:09:00Z">
          <w:pPr>
            <w:keepNext/>
            <w:keepLines/>
            <w:numPr>
              <w:numId w:val="202"/>
            </w:numPr>
            <w:tabs>
              <w:tab w:val="left" w:pos="720"/>
            </w:tabs>
            <w:ind w:left="1140" w:hanging="420"/>
            <w:outlineLvl w:val="2"/>
          </w:pPr>
        </w:pPrChange>
      </w:pPr>
      <w:ins w:id="12212" w:author="REQ-2014-0472R06" w:date="2014-11-18T15:22:00Z">
        <w:r>
          <w:rPr>
            <w:lang w:eastAsia="ja-JP"/>
          </w:rPr>
          <w:t>M2M Gateway Data Processing</w:t>
        </w:r>
      </w:ins>
    </w:p>
    <w:p w:rsidR="008B263D" w:rsidRDefault="008B263D">
      <w:pPr>
        <w:pStyle w:val="ListParagraph"/>
        <w:numPr>
          <w:ilvl w:val="1"/>
          <w:numId w:val="204"/>
        </w:numPr>
        <w:rPr>
          <w:ins w:id="12213" w:author="REQ-2014-0472R06" w:date="2014-11-18T15:28:00Z"/>
          <w:lang w:eastAsia="ja-JP"/>
        </w:rPr>
        <w:pPrChange w:id="12214" w:author="Rapporteur-R01" w:date="2014-12-08T19:27:00Z">
          <w:pPr>
            <w:keepNext/>
            <w:keepLines/>
            <w:numPr>
              <w:ilvl w:val="1"/>
              <w:numId w:val="202"/>
            </w:numPr>
            <w:tabs>
              <w:tab w:val="left" w:pos="720"/>
            </w:tabs>
            <w:ind w:left="1560" w:hanging="420"/>
            <w:outlineLvl w:val="2"/>
          </w:pPr>
        </w:pPrChange>
      </w:pPr>
      <w:ins w:id="12215" w:author="REQ-2014-0472R06" w:date="2014-11-18T15:22:00Z">
        <w:r>
          <w:rPr>
            <w:lang w:eastAsia="ja-JP"/>
          </w:rPr>
          <w:t xml:space="preserve">M2M Gateway may aggregate, statistically summarize (e.g. average) and/or erase data based on criteria that are indicated in the data subscription or the configuration data from M2M Application Server. </w:t>
        </w:r>
      </w:ins>
    </w:p>
    <w:p w:rsidR="008B263D" w:rsidRDefault="008B263D">
      <w:pPr>
        <w:rPr>
          <w:ins w:id="12216" w:author="REQ-2014-0472R06" w:date="2014-11-18T15:22:00Z"/>
          <w:lang w:eastAsia="ja-JP"/>
        </w:rPr>
        <w:pPrChange w:id="12217" w:author="Rapporteur-R01" w:date="2014-12-08T19:27:00Z">
          <w:pPr>
            <w:keepNext/>
            <w:keepLines/>
            <w:numPr>
              <w:ilvl w:val="1"/>
              <w:numId w:val="202"/>
            </w:numPr>
            <w:tabs>
              <w:tab w:val="left" w:pos="720"/>
            </w:tabs>
            <w:ind w:left="1560" w:hanging="420"/>
            <w:outlineLvl w:val="2"/>
          </w:pPr>
        </w:pPrChange>
      </w:pPr>
    </w:p>
    <w:p w:rsidR="008B263D" w:rsidRPr="0011273E" w:rsidRDefault="008B263D">
      <w:pPr>
        <w:rPr>
          <w:ins w:id="12218" w:author="REQ-2014-0472R06" w:date="2014-11-18T15:22:00Z"/>
        </w:rPr>
        <w:pPrChange w:id="12219" w:author="Rapporteur-R01" w:date="2014-12-08T19:27:00Z">
          <w:pPr>
            <w:keepNext/>
            <w:keepLines/>
            <w:numPr>
              <w:ilvl w:val="2"/>
              <w:numId w:val="162"/>
            </w:numPr>
            <w:tabs>
              <w:tab w:val="left" w:pos="720"/>
            </w:tabs>
            <w:ind w:left="2886" w:hanging="720"/>
            <w:outlineLvl w:val="2"/>
          </w:pPr>
        </w:pPrChange>
      </w:pPr>
      <w:bookmarkStart w:id="12220" w:name="_Toc404088275"/>
      <w:bookmarkStart w:id="12221" w:name="_Toc404088750"/>
      <w:bookmarkStart w:id="12222" w:name="_Toc404089697"/>
      <w:bookmarkStart w:id="12223" w:name="_Toc404090171"/>
      <w:bookmarkStart w:id="12224" w:name="_Toc405548778"/>
      <w:bookmarkStart w:id="12225" w:name="_Toc405800221"/>
      <w:bookmarkStart w:id="12226" w:name="_Toc405801430"/>
      <w:bookmarkStart w:id="12227" w:name="_Toc405812807"/>
      <w:bookmarkStart w:id="12228" w:name="_Toc405813274"/>
      <w:bookmarkStart w:id="12229" w:name="_Toc405813745"/>
      <w:ins w:id="12230" w:author="REQ-2014-0472R06" w:date="2014-11-18T15:22:00Z">
        <w:del w:id="12231" w:author="Rapporteur-R01" w:date="2014-12-08T15:04:00Z">
          <w:r w:rsidRPr="00BC2053" w:rsidDel="00F17610">
            <w:delText>Alternative flow</w:delText>
          </w:r>
        </w:del>
      </w:ins>
      <w:ins w:id="12232" w:author="Rapporteur-R01" w:date="2014-12-08T15:05:00Z">
        <w:r w:rsidR="00F17610">
          <w:t>Alternative Flow</w:t>
        </w:r>
      </w:ins>
      <w:ins w:id="12233" w:author="REQ-2014-0472R06" w:date="2014-11-18T15:22:00Z">
        <w:r w:rsidRPr="00BC2053">
          <w:t xml:space="preserve"> 3</w:t>
        </w:r>
        <w:bookmarkEnd w:id="12220"/>
        <w:bookmarkEnd w:id="12221"/>
        <w:bookmarkEnd w:id="12222"/>
        <w:bookmarkEnd w:id="12223"/>
        <w:bookmarkEnd w:id="12224"/>
        <w:bookmarkEnd w:id="12225"/>
        <w:bookmarkEnd w:id="12226"/>
        <w:bookmarkEnd w:id="12227"/>
        <w:bookmarkEnd w:id="12228"/>
        <w:bookmarkEnd w:id="12229"/>
      </w:ins>
    </w:p>
    <w:p w:rsidR="008B263D" w:rsidRDefault="008B263D">
      <w:pPr>
        <w:rPr>
          <w:ins w:id="12234" w:author="REQ-2014-0472R06" w:date="2014-11-18T15:22:00Z"/>
          <w:rFonts w:eastAsia="MS Mincho"/>
          <w:lang w:eastAsia="ja-JP"/>
        </w:rPr>
        <w:pPrChange w:id="12235" w:author="Rapporteur-R01" w:date="2014-12-08T19:27:00Z">
          <w:pPr>
            <w:keepNext/>
            <w:keepLines/>
            <w:tabs>
              <w:tab w:val="left" w:pos="720"/>
            </w:tabs>
            <w:outlineLvl w:val="2"/>
          </w:pPr>
        </w:pPrChange>
      </w:pPr>
      <w:ins w:id="12236" w:author="REQ-2014-0472R06" w:date="2014-11-18T15:22:00Z">
        <w:r>
          <w:rPr>
            <w:lang w:eastAsia="ja-JP"/>
          </w:rPr>
          <w:t>This variant flow may occur in cases where the M2M Gateway broadcasts its interest to subscribe to specific data to all M2M Devices in its vicinity.</w:t>
        </w:r>
      </w:ins>
    </w:p>
    <w:p w:rsidR="008B263D" w:rsidRDefault="008B263D" w:rsidP="00365398">
      <w:pPr>
        <w:pStyle w:val="ListParagraph"/>
        <w:numPr>
          <w:ilvl w:val="0"/>
          <w:numId w:val="205"/>
        </w:numPr>
        <w:ind w:left="1080"/>
        <w:rPr>
          <w:ins w:id="12237" w:author="REQ-2014-0472R06" w:date="2014-11-18T15:22:00Z"/>
          <w:lang w:eastAsia="ja-JP"/>
        </w:rPr>
        <w:pPrChange w:id="12238" w:author="Rapporteur-R01" w:date="2014-12-12T10:09:00Z">
          <w:pPr>
            <w:keepNext/>
            <w:keepLines/>
            <w:numPr>
              <w:numId w:val="202"/>
            </w:numPr>
            <w:tabs>
              <w:tab w:val="left" w:pos="720"/>
            </w:tabs>
            <w:ind w:left="1140" w:hanging="420"/>
            <w:outlineLvl w:val="2"/>
          </w:pPr>
        </w:pPrChange>
      </w:pPr>
      <w:ins w:id="12239" w:author="REQ-2014-0472R06" w:date="2014-11-18T15:22:00Z">
        <w:r>
          <w:rPr>
            <w:lang w:eastAsia="ja-JP"/>
          </w:rPr>
          <w:t>M2M Gateway Cross Layer Optimization</w:t>
        </w:r>
      </w:ins>
    </w:p>
    <w:p w:rsidR="008B263D" w:rsidRDefault="008B263D">
      <w:pPr>
        <w:pStyle w:val="ListParagraph"/>
        <w:numPr>
          <w:ilvl w:val="1"/>
          <w:numId w:val="205"/>
        </w:numPr>
        <w:rPr>
          <w:ins w:id="12240" w:author="REQ-2014-0472R06" w:date="2014-11-18T15:22:00Z"/>
          <w:lang w:eastAsia="ja-JP"/>
        </w:rPr>
        <w:pPrChange w:id="12241" w:author="Rapporteur-R01" w:date="2014-12-08T19:27:00Z">
          <w:pPr>
            <w:keepNext/>
            <w:keepLines/>
            <w:numPr>
              <w:ilvl w:val="1"/>
              <w:numId w:val="202"/>
            </w:numPr>
            <w:tabs>
              <w:tab w:val="left" w:pos="720"/>
            </w:tabs>
            <w:ind w:left="1560" w:hanging="420"/>
            <w:outlineLvl w:val="2"/>
          </w:pPr>
        </w:pPrChange>
      </w:pPr>
      <w:ins w:id="12242" w:author="REQ-2014-0472R06" w:date="2014-11-18T15:22:00Z">
        <w:r>
          <w:rPr>
            <w:lang w:eastAsia="ja-JP"/>
          </w:rPr>
          <w:t>M2M Gateway may indicate a full or part of data subscription (attribute information of data in need) in wireless pre-association information such as beacon.</w:t>
        </w:r>
      </w:ins>
    </w:p>
    <w:p w:rsidR="008B263D" w:rsidRDefault="008B263D">
      <w:pPr>
        <w:pStyle w:val="ListParagraph"/>
        <w:numPr>
          <w:ilvl w:val="1"/>
          <w:numId w:val="205"/>
        </w:numPr>
        <w:rPr>
          <w:ins w:id="12243" w:author="Rapporteur-R01" w:date="2014-12-08T13:02:00Z"/>
          <w:lang w:eastAsia="ja-JP"/>
        </w:rPr>
        <w:pPrChange w:id="12244" w:author="Rapporteur-R01" w:date="2014-12-08T19:27:00Z">
          <w:pPr>
            <w:keepNext/>
            <w:keepLines/>
            <w:tabs>
              <w:tab w:val="left" w:pos="720"/>
            </w:tabs>
            <w:ind w:firstLineChars="250" w:firstLine="500"/>
            <w:outlineLvl w:val="2"/>
          </w:pPr>
        </w:pPrChange>
      </w:pPr>
      <w:ins w:id="12245" w:author="REQ-2014-0472R06" w:date="2014-11-18T15:22:00Z">
        <w:r>
          <w:rPr>
            <w:lang w:eastAsia="ja-JP"/>
          </w:rPr>
          <w:t>Smart Vehicle and Wi-Fi Hotspot may periodically broadcast beacon that contains the subscription in order to prevent sensor devices from establishing unnecessary connection and wasting radio resources as well as battery power.</w:t>
        </w:r>
      </w:ins>
    </w:p>
    <w:p w:rsidR="006546C0" w:rsidRDefault="006546C0">
      <w:pPr>
        <w:rPr>
          <w:ins w:id="12246" w:author="REQ-2014-0472R06" w:date="2014-11-18T15:22:00Z"/>
          <w:lang w:eastAsia="ja-JP"/>
        </w:rPr>
        <w:pPrChange w:id="12247" w:author="Rapporteur-R01" w:date="2014-12-08T19:27:00Z">
          <w:pPr>
            <w:keepNext/>
            <w:keepLines/>
            <w:tabs>
              <w:tab w:val="left" w:pos="720"/>
            </w:tabs>
            <w:ind w:firstLineChars="250" w:firstLine="500"/>
            <w:outlineLvl w:val="2"/>
          </w:pPr>
        </w:pPrChange>
      </w:pPr>
    </w:p>
    <w:p w:rsidR="008B263D" w:rsidRPr="008B263D" w:rsidRDefault="008B263D">
      <w:pPr>
        <w:rPr>
          <w:ins w:id="12248" w:author="REQ-2014-0472R06" w:date="2014-11-18T15:22:00Z"/>
          <w:lang w:eastAsia="ja-JP"/>
          <w:rPrChange w:id="12249" w:author="REQ-2014-0472R06" w:date="2014-11-18T15:26:00Z">
            <w:rPr>
              <w:ins w:id="12250" w:author="REQ-2014-0472R06" w:date="2014-11-18T15:22:00Z"/>
              <w:sz w:val="28"/>
              <w:lang w:eastAsia="ja-JP"/>
            </w:rPr>
          </w:rPrChange>
        </w:rPr>
        <w:pPrChange w:id="12251" w:author="Rapporteur-R01" w:date="2014-12-08T19:27:00Z">
          <w:pPr>
            <w:keepNext/>
            <w:keepLines/>
            <w:tabs>
              <w:tab w:val="left" w:pos="720"/>
            </w:tabs>
            <w:ind w:firstLine="720"/>
            <w:outlineLvl w:val="2"/>
          </w:pPr>
        </w:pPrChange>
      </w:pPr>
      <w:ins w:id="12252" w:author="REQ-2014-0472R06" w:date="2014-11-18T15:22:00Z">
        <w:r>
          <w:rPr>
            <w:lang w:eastAsia="ja-JP"/>
          </w:rPr>
          <w:t>Note:  M2M Application Data Security (TBD)</w:t>
        </w:r>
      </w:ins>
    </w:p>
    <w:p w:rsidR="00CE6D5B" w:rsidRDefault="00CE6D5B" w:rsidP="00B70629">
      <w:pPr>
        <w:rPr>
          <w:ins w:id="12253" w:author="REQ-2014-0472R06" w:date="2014-11-18T15:14:00Z"/>
          <w:rFonts w:eastAsia="MS Mincho"/>
          <w:lang w:eastAsia="ja-JP"/>
        </w:rPr>
      </w:pPr>
    </w:p>
    <w:p w:rsidR="00CE6D5B" w:rsidRDefault="00CE6D5B">
      <w:pPr>
        <w:pStyle w:val="Heading3"/>
        <w:rPr>
          <w:ins w:id="12254" w:author="REQ-2014-0472R06" w:date="2014-11-18T15:14:00Z"/>
        </w:rPr>
        <w:pPrChange w:id="12255" w:author="REQ-2014-0472R06" w:date="2014-11-18T15:26:00Z">
          <w:pPr>
            <w:keepNext/>
            <w:keepLines/>
            <w:numPr>
              <w:ilvl w:val="1"/>
              <w:numId w:val="162"/>
            </w:numPr>
            <w:tabs>
              <w:tab w:val="left" w:pos="720"/>
            </w:tabs>
            <w:ind w:left="1426" w:hanging="706"/>
            <w:outlineLvl w:val="1"/>
          </w:pPr>
        </w:pPrChange>
      </w:pPr>
      <w:bookmarkStart w:id="12256" w:name="_Toc404088276"/>
      <w:bookmarkStart w:id="12257" w:name="_Toc404088751"/>
      <w:bookmarkStart w:id="12258" w:name="_Toc404089698"/>
      <w:bookmarkStart w:id="12259" w:name="_Toc404090172"/>
      <w:bookmarkStart w:id="12260" w:name="_Toc405548779"/>
      <w:bookmarkStart w:id="12261" w:name="_Toc405800222"/>
      <w:bookmarkStart w:id="12262" w:name="_Toc405801431"/>
      <w:bookmarkStart w:id="12263" w:name="_Toc405812808"/>
      <w:bookmarkStart w:id="12264" w:name="_Toc405813275"/>
      <w:bookmarkStart w:id="12265" w:name="_Toc405813746"/>
      <w:bookmarkStart w:id="12266" w:name="_Toc405816569"/>
      <w:bookmarkStart w:id="12267" w:name="_Toc405817042"/>
      <w:bookmarkStart w:id="12268" w:name="_Toc405817511"/>
      <w:bookmarkStart w:id="12269" w:name="_Toc405817981"/>
      <w:bookmarkStart w:id="12270" w:name="_Toc406056163"/>
      <w:bookmarkStart w:id="12271" w:name="_Toc406056940"/>
      <w:ins w:id="12272" w:author="REQ-2014-0472R06" w:date="2014-11-18T15:14:00Z">
        <w:r>
          <w:t>Post-condition</w:t>
        </w:r>
        <w:r>
          <w:rPr>
            <w:lang w:val="en-US"/>
          </w:rPr>
          <w:t>s</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ins>
    </w:p>
    <w:p w:rsidR="00CE6D5B" w:rsidRPr="00BC2053" w:rsidRDefault="00CE6D5B" w:rsidP="00365398">
      <w:pPr>
        <w:pStyle w:val="ListParagraph"/>
        <w:numPr>
          <w:ilvl w:val="0"/>
          <w:numId w:val="201"/>
        </w:numPr>
        <w:ind w:left="990"/>
        <w:rPr>
          <w:ins w:id="12273" w:author="REQ-2014-0472R06" w:date="2014-11-18T15:14:00Z"/>
          <w:rFonts w:eastAsia="MS Mincho"/>
          <w:lang w:eastAsia="ja-JP"/>
        </w:rPr>
        <w:pPrChange w:id="12274" w:author="Rapporteur-R01" w:date="2014-12-08T19:27:00Z">
          <w:pPr>
            <w:keepNext/>
            <w:keepLines/>
            <w:numPr>
              <w:numId w:val="179"/>
            </w:numPr>
            <w:tabs>
              <w:tab w:val="left" w:pos="720"/>
            </w:tabs>
            <w:ind w:left="1860" w:hanging="420"/>
            <w:outlineLvl w:val="2"/>
          </w:pPr>
        </w:pPrChange>
      </w:pPr>
      <w:ins w:id="12275" w:author="REQ-2014-0472R06" w:date="2014-11-18T15:14:00Z">
        <w:r>
          <w:rPr>
            <w:lang w:eastAsia="ja-JP"/>
          </w:rPr>
          <w:t>M2M Application Server stores data and provides data access service via API for user applications.</w:t>
        </w:r>
      </w:ins>
    </w:p>
    <w:p w:rsidR="00CE6D5B" w:rsidRDefault="00CE6D5B" w:rsidP="00365398">
      <w:pPr>
        <w:pStyle w:val="ListParagraph"/>
        <w:numPr>
          <w:ilvl w:val="0"/>
          <w:numId w:val="201"/>
        </w:numPr>
        <w:ind w:left="990"/>
        <w:rPr>
          <w:ins w:id="12276" w:author="REQ-2014-0472R06" w:date="2014-11-18T15:14:00Z"/>
          <w:lang w:eastAsia="ja-JP"/>
        </w:rPr>
        <w:pPrChange w:id="12277" w:author="Rapporteur-R01" w:date="2014-12-08T19:27:00Z">
          <w:pPr>
            <w:keepNext/>
            <w:keepLines/>
            <w:numPr>
              <w:numId w:val="179"/>
            </w:numPr>
            <w:tabs>
              <w:tab w:val="left" w:pos="720"/>
            </w:tabs>
            <w:ind w:left="1860" w:hanging="420"/>
            <w:outlineLvl w:val="2"/>
          </w:pPr>
        </w:pPrChange>
      </w:pPr>
      <w:ins w:id="12278" w:author="REQ-2014-0472R06" w:date="2014-11-18T15:14:00Z">
        <w:r>
          <w:rPr>
            <w:lang w:eastAsia="ja-JP"/>
          </w:rPr>
          <w:t>M2M Devices and M2M Gateways are well maintained by M2M Management Server and M2M Application Server.</w:t>
        </w:r>
      </w:ins>
    </w:p>
    <w:p w:rsidR="00CE6D5B" w:rsidRDefault="00CE6D5B">
      <w:pPr>
        <w:rPr>
          <w:ins w:id="12279" w:author="REQ-2014-0472R06" w:date="2014-11-18T15:14:00Z"/>
          <w:lang w:eastAsia="ja-JP"/>
        </w:rPr>
        <w:pPrChange w:id="12280" w:author="Rapporteur-R01" w:date="2014-12-08T19:27:00Z">
          <w:pPr>
            <w:keepNext/>
            <w:keepLines/>
            <w:tabs>
              <w:tab w:val="left" w:pos="720"/>
            </w:tabs>
            <w:outlineLvl w:val="2"/>
          </w:pPr>
        </w:pPrChange>
      </w:pPr>
    </w:p>
    <w:p w:rsidR="00CE6D5B" w:rsidRDefault="00CE6D5B">
      <w:pPr>
        <w:pStyle w:val="Heading3"/>
        <w:rPr>
          <w:ins w:id="12281" w:author="REQ-2014-0472R06" w:date="2014-11-18T15:14:00Z"/>
        </w:rPr>
        <w:pPrChange w:id="12282" w:author="REQ-2014-0472R06" w:date="2014-11-18T15:26:00Z">
          <w:pPr>
            <w:keepNext/>
            <w:keepLines/>
            <w:numPr>
              <w:ilvl w:val="1"/>
              <w:numId w:val="162"/>
            </w:numPr>
            <w:tabs>
              <w:tab w:val="left" w:pos="720"/>
            </w:tabs>
            <w:ind w:left="1426" w:hanging="706"/>
            <w:outlineLvl w:val="1"/>
          </w:pPr>
        </w:pPrChange>
      </w:pPr>
      <w:bookmarkStart w:id="12283" w:name="_Toc404089699"/>
      <w:bookmarkStart w:id="12284" w:name="_Toc404090173"/>
      <w:bookmarkStart w:id="12285" w:name="_Toc405548780"/>
      <w:bookmarkStart w:id="12286" w:name="_Toc405800223"/>
      <w:bookmarkStart w:id="12287" w:name="_Toc405801432"/>
      <w:bookmarkStart w:id="12288" w:name="_Toc405812809"/>
      <w:bookmarkStart w:id="12289" w:name="_Toc405813276"/>
      <w:bookmarkStart w:id="12290" w:name="_Toc405813747"/>
      <w:bookmarkStart w:id="12291" w:name="_Toc405816570"/>
      <w:bookmarkStart w:id="12292" w:name="_Toc405817043"/>
      <w:bookmarkStart w:id="12293" w:name="_Toc405817512"/>
      <w:bookmarkStart w:id="12294" w:name="_Toc405817982"/>
      <w:bookmarkStart w:id="12295" w:name="_Toc406056164"/>
      <w:bookmarkStart w:id="12296" w:name="_Toc406056941"/>
      <w:bookmarkStart w:id="12297" w:name="_Toc404088277"/>
      <w:bookmarkStart w:id="12298" w:name="_Toc404088752"/>
      <w:ins w:id="12299" w:author="REQ-2014-0472R06" w:date="2014-11-18T15:14:00Z">
        <w:r>
          <w:lastRenderedPageBreak/>
          <w:t>High Level Illustration</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r>
          <w:rPr>
            <w:lang w:val="en-US"/>
          </w:rPr>
          <w:t xml:space="preserve"> </w:t>
        </w:r>
        <w:bookmarkEnd w:id="12297"/>
        <w:bookmarkEnd w:id="12298"/>
      </w:ins>
    </w:p>
    <w:p w:rsidR="00CE6D5B" w:rsidRDefault="001E38F0">
      <w:pPr>
        <w:jc w:val="center"/>
        <w:rPr>
          <w:ins w:id="12300" w:author="REQ-2014-0472R06" w:date="2014-11-18T15:14:00Z"/>
          <w:rFonts w:ascii="Myriad Pro" w:eastAsia="MS Mincho" w:hAnsi="Myriad Pro"/>
          <w:sz w:val="24"/>
          <w:szCs w:val="24"/>
          <w:lang w:eastAsia="ja-JP"/>
        </w:rPr>
        <w:pPrChange w:id="12301" w:author="Rapporteur-R01" w:date="2014-12-11T10:52:00Z">
          <w:pPr>
            <w:keepNext/>
            <w:keepLines/>
            <w:tabs>
              <w:tab w:val="left" w:pos="720"/>
            </w:tabs>
            <w:ind w:left="1034" w:firstLine="104"/>
            <w:outlineLvl w:val="2"/>
          </w:pPr>
        </w:pPrChange>
      </w:pPr>
      <w:ins w:id="12302" w:author="REQ-2014-0472R06" w:date="2014-11-18T15:14:00Z">
        <w:r>
          <w:rPr>
            <w:noProof/>
          </w:rPr>
          <w:drawing>
            <wp:inline distT="0" distB="0" distL="0" distR="0" wp14:anchorId="3C378804" wp14:editId="3969C663">
              <wp:extent cx="5614884" cy="365760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14632" cy="3657436"/>
                      </a:xfrm>
                      <a:prstGeom prst="rect">
                        <a:avLst/>
                      </a:prstGeom>
                      <a:noFill/>
                      <a:ln>
                        <a:noFill/>
                      </a:ln>
                    </pic:spPr>
                  </pic:pic>
                </a:graphicData>
              </a:graphic>
            </wp:inline>
          </w:drawing>
        </w:r>
      </w:ins>
    </w:p>
    <w:p w:rsidR="00CE6D5B" w:rsidRDefault="00CE6D5B">
      <w:pPr>
        <w:rPr>
          <w:ins w:id="12303" w:author="REQ-2014-0472R06" w:date="2014-11-18T15:14:00Z"/>
          <w:lang w:eastAsia="ja-JP"/>
        </w:rPr>
        <w:pPrChange w:id="12304" w:author="Rapporteur-R01" w:date="2014-12-08T19:27:00Z">
          <w:pPr>
            <w:keepNext/>
            <w:keepLines/>
            <w:tabs>
              <w:tab w:val="left" w:pos="720"/>
            </w:tabs>
            <w:ind w:left="1034" w:firstLine="104"/>
            <w:outlineLvl w:val="2"/>
          </w:pPr>
        </w:pPrChange>
      </w:pPr>
    </w:p>
    <w:p w:rsidR="00CE6D5B" w:rsidRDefault="00CE6D5B">
      <w:pPr>
        <w:pStyle w:val="Heading3"/>
        <w:rPr>
          <w:ins w:id="12305" w:author="REQ-2014-0472R06" w:date="2014-11-18T15:14:00Z"/>
        </w:rPr>
        <w:pPrChange w:id="12306" w:author="REQ-2014-0472R06" w:date="2014-11-18T15:26:00Z">
          <w:pPr>
            <w:keepNext/>
            <w:keepLines/>
            <w:numPr>
              <w:ilvl w:val="1"/>
              <w:numId w:val="162"/>
            </w:numPr>
            <w:tabs>
              <w:tab w:val="left" w:pos="720"/>
            </w:tabs>
            <w:ind w:left="668" w:hanging="706"/>
            <w:outlineLvl w:val="2"/>
          </w:pPr>
        </w:pPrChange>
      </w:pPr>
      <w:bookmarkStart w:id="12307" w:name="_Toc404089700"/>
      <w:bookmarkStart w:id="12308" w:name="_Toc404090174"/>
      <w:bookmarkStart w:id="12309" w:name="_Toc405548781"/>
      <w:bookmarkStart w:id="12310" w:name="_Toc405800224"/>
      <w:bookmarkStart w:id="12311" w:name="_Toc405801433"/>
      <w:bookmarkStart w:id="12312" w:name="_Toc405812810"/>
      <w:bookmarkStart w:id="12313" w:name="_Toc405813277"/>
      <w:bookmarkStart w:id="12314" w:name="_Toc405813748"/>
      <w:bookmarkStart w:id="12315" w:name="_Toc405816571"/>
      <w:bookmarkStart w:id="12316" w:name="_Toc405817044"/>
      <w:bookmarkStart w:id="12317" w:name="_Toc405817513"/>
      <w:bookmarkStart w:id="12318" w:name="_Toc405817983"/>
      <w:bookmarkStart w:id="12319" w:name="_Toc406056165"/>
      <w:bookmarkStart w:id="12320" w:name="_Toc406056942"/>
      <w:bookmarkStart w:id="12321" w:name="_Toc404088278"/>
      <w:bookmarkStart w:id="12322" w:name="_Toc404088753"/>
      <w:ins w:id="12323" w:author="REQ-2014-0472R06" w:date="2014-11-18T15:14:00Z">
        <w:r>
          <w:t>Potential requirements</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r>
          <w:t xml:space="preserve"> </w:t>
        </w:r>
        <w:bookmarkEnd w:id="12321"/>
        <w:bookmarkEnd w:id="12322"/>
        <w:r>
          <w:t xml:space="preserve">         </w:t>
        </w:r>
      </w:ins>
    </w:p>
    <w:p w:rsidR="00CE6D5B" w:rsidRDefault="00CE6D5B">
      <w:pPr>
        <w:pStyle w:val="ListParagraph"/>
        <w:numPr>
          <w:ilvl w:val="0"/>
          <w:numId w:val="299"/>
        </w:numPr>
        <w:rPr>
          <w:ins w:id="12324" w:author="REQ-2014-0472R06" w:date="2014-11-18T15:14:00Z"/>
        </w:rPr>
        <w:pPrChange w:id="12325" w:author="Rapporteur-R01" w:date="2014-12-08T19:27:00Z">
          <w:pPr>
            <w:keepNext/>
            <w:keepLines/>
            <w:numPr>
              <w:numId w:val="180"/>
            </w:numPr>
            <w:tabs>
              <w:tab w:val="left" w:pos="720"/>
            </w:tabs>
            <w:ind w:left="1756" w:hanging="420"/>
            <w:outlineLvl w:val="2"/>
          </w:pPr>
        </w:pPrChange>
      </w:pPr>
      <w:ins w:id="12326" w:author="REQ-2014-0472R06" w:date="2014-11-18T15:14:00Z">
        <w:r>
          <w:t xml:space="preserve">The oneM2M System shall enable discovery of M2M Application Servers, M2M Management Servers and M2M Devices available to an M2M Gateway for data exchange. </w:t>
        </w:r>
      </w:ins>
    </w:p>
    <w:p w:rsidR="00CE6D5B" w:rsidRDefault="00CE6D5B">
      <w:pPr>
        <w:pStyle w:val="ListParagraph"/>
        <w:numPr>
          <w:ilvl w:val="0"/>
          <w:numId w:val="299"/>
        </w:numPr>
        <w:rPr>
          <w:ins w:id="12327" w:author="REQ-2014-0472R06" w:date="2014-11-18T15:14:00Z"/>
        </w:rPr>
        <w:pPrChange w:id="12328" w:author="Rapporteur-R01" w:date="2014-12-08T19:27:00Z">
          <w:pPr>
            <w:keepNext/>
            <w:keepLines/>
            <w:numPr>
              <w:numId w:val="180"/>
            </w:numPr>
            <w:tabs>
              <w:tab w:val="left" w:pos="720"/>
            </w:tabs>
            <w:ind w:left="1756" w:hanging="420"/>
            <w:outlineLvl w:val="2"/>
          </w:pPr>
        </w:pPrChange>
      </w:pPr>
      <w:ins w:id="12329" w:author="REQ-2014-0472R06" w:date="2014-11-18T15:14:00Z">
        <w:r>
          <w:t>The oneM2M System shall enable discovery of M2M Gateways available to a M2M Management Server and an M2M Device for data exchange.</w:t>
        </w:r>
      </w:ins>
    </w:p>
    <w:p w:rsidR="00CE6D5B" w:rsidRDefault="00CE6D5B">
      <w:pPr>
        <w:pStyle w:val="ListParagraph"/>
        <w:numPr>
          <w:ilvl w:val="0"/>
          <w:numId w:val="299"/>
        </w:numPr>
        <w:rPr>
          <w:ins w:id="12330" w:author="REQ-2014-0472R06" w:date="2014-11-18T15:14:00Z"/>
        </w:rPr>
        <w:pPrChange w:id="12331" w:author="Rapporteur-R01" w:date="2014-12-08T19:27:00Z">
          <w:pPr>
            <w:keepNext/>
            <w:keepLines/>
            <w:numPr>
              <w:numId w:val="180"/>
            </w:numPr>
            <w:tabs>
              <w:tab w:val="left" w:pos="720"/>
            </w:tabs>
            <w:ind w:left="1756" w:hanging="420"/>
            <w:outlineLvl w:val="2"/>
          </w:pPr>
        </w:pPrChange>
      </w:pPr>
      <w:ins w:id="12332" w:author="REQ-2014-0472R06" w:date="2014-11-18T15:14:00Z">
        <w:r>
          <w:rPr>
            <w:lang w:eastAsia="ja-JP"/>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ins>
    </w:p>
    <w:p w:rsidR="00CE6D5B" w:rsidRDefault="00CE6D5B">
      <w:pPr>
        <w:pStyle w:val="ListParagraph"/>
        <w:numPr>
          <w:ilvl w:val="0"/>
          <w:numId w:val="299"/>
        </w:numPr>
        <w:rPr>
          <w:ins w:id="12333" w:author="REQ-2014-0472R06" w:date="2014-11-18T15:14:00Z"/>
        </w:rPr>
        <w:pPrChange w:id="12334" w:author="Rapporteur-R01" w:date="2014-12-08T19:27:00Z">
          <w:pPr>
            <w:keepNext/>
            <w:keepLines/>
            <w:numPr>
              <w:numId w:val="180"/>
            </w:numPr>
            <w:tabs>
              <w:tab w:val="left" w:pos="720"/>
            </w:tabs>
            <w:ind w:left="1756" w:hanging="420"/>
            <w:outlineLvl w:val="2"/>
          </w:pPr>
        </w:pPrChange>
      </w:pPr>
      <w:ins w:id="12335" w:author="REQ-2014-0472R06" w:date="2014-11-18T15:14:00Z">
        <w:r>
          <w:rPr>
            <w:lang w:eastAsia="ja-JP"/>
          </w:rPr>
          <w:t>Upon request from M2M Application Server, an M2M Gateway shall enable functions that pre-process (e.g. average) M2M data before providing them to the recipient.</w:t>
        </w:r>
      </w:ins>
    </w:p>
    <w:p w:rsidR="00CE6D5B" w:rsidRDefault="00CE6D5B">
      <w:pPr>
        <w:pStyle w:val="ListParagraph"/>
        <w:numPr>
          <w:ilvl w:val="0"/>
          <w:numId w:val="299"/>
        </w:numPr>
        <w:rPr>
          <w:ins w:id="12336" w:author="REQ-2014-0472R06" w:date="2014-11-18T15:14:00Z"/>
        </w:rPr>
        <w:pPrChange w:id="12337" w:author="Rapporteur-R01" w:date="2014-12-08T19:27:00Z">
          <w:pPr>
            <w:keepNext/>
            <w:keepLines/>
            <w:numPr>
              <w:numId w:val="180"/>
            </w:numPr>
            <w:tabs>
              <w:tab w:val="left" w:pos="720"/>
            </w:tabs>
            <w:ind w:left="1756" w:hanging="420"/>
            <w:outlineLvl w:val="2"/>
          </w:pPr>
        </w:pPrChange>
      </w:pPr>
      <w:ins w:id="12338" w:author="REQ-2014-0472R06" w:date="2014-11-18T15:14:00Z">
        <w:r>
          <w:rPr>
            <w:lang w:eastAsia="ja-JP"/>
          </w:rPr>
          <w:t>Upon request, an M2M Gateway shall enable functions that erase M2M data (e.g. that have been sent or could not be sent to the recipient within a certain time) based on criteria from an M2M Application Server.</w:t>
        </w:r>
      </w:ins>
    </w:p>
    <w:p w:rsidR="00CE6D5B" w:rsidRDefault="00CE6D5B">
      <w:pPr>
        <w:pStyle w:val="ListParagraph"/>
        <w:numPr>
          <w:ilvl w:val="0"/>
          <w:numId w:val="299"/>
        </w:numPr>
        <w:rPr>
          <w:ins w:id="12339" w:author="REQ-2014-0472R06" w:date="2014-11-18T15:14:00Z"/>
        </w:rPr>
        <w:pPrChange w:id="12340" w:author="Rapporteur-R01" w:date="2014-12-08T19:27:00Z">
          <w:pPr>
            <w:keepNext/>
            <w:keepLines/>
            <w:numPr>
              <w:numId w:val="180"/>
            </w:numPr>
            <w:tabs>
              <w:tab w:val="left" w:pos="720"/>
            </w:tabs>
            <w:ind w:left="1756" w:hanging="420"/>
            <w:outlineLvl w:val="2"/>
          </w:pPr>
        </w:pPrChange>
      </w:pPr>
      <w:ins w:id="12341" w:author="REQ-2014-0472R06" w:date="2014-11-18T15:14:00Z">
        <w:r>
          <w:rPr>
            <w:lang w:eastAsia="ja-JP"/>
          </w:rPr>
          <w:t>An M2M Gateway and/or an M2M Device shall be able to broadcast to all M2M Devices and/or M2M Gateways in the vicinity its need to receive/deliver specific data.</w:t>
        </w:r>
      </w:ins>
    </w:p>
    <w:p w:rsidR="00CE6D5B" w:rsidRDefault="00CE6D5B">
      <w:pPr>
        <w:pStyle w:val="ListParagraph"/>
        <w:numPr>
          <w:ilvl w:val="0"/>
          <w:numId w:val="299"/>
        </w:numPr>
        <w:rPr>
          <w:ins w:id="12342" w:author="REQ-2014-0472R06" w:date="2014-11-18T15:14:00Z"/>
        </w:rPr>
        <w:pPrChange w:id="12343" w:author="Rapporteur-R01" w:date="2014-12-08T19:27:00Z">
          <w:pPr>
            <w:keepNext/>
            <w:keepLines/>
            <w:numPr>
              <w:numId w:val="180"/>
            </w:numPr>
            <w:tabs>
              <w:tab w:val="left" w:pos="720"/>
            </w:tabs>
            <w:ind w:left="1756" w:hanging="420"/>
            <w:outlineLvl w:val="2"/>
          </w:pPr>
        </w:pPrChange>
      </w:pPr>
      <w:ins w:id="12344" w:author="REQ-2014-0472R06" w:date="2014-11-18T15:14:00Z">
        <w:r>
          <w:rPr>
            <w:lang w:eastAsia="ja-JP"/>
          </w:rPr>
          <w:t>M2M Gateway and/or M2M Device shall be able to establish a connection to each other if it is able to receive/deliver the required specific data.</w:t>
        </w:r>
      </w:ins>
    </w:p>
    <w:p w:rsidR="00D126FC" w:rsidRDefault="00D126FC" w:rsidP="00BC2053"/>
    <w:p w:rsidR="00D126FC" w:rsidRDefault="00D126FC"/>
    <w:p w:rsidR="00D126FC" w:rsidRPr="00E703FD" w:rsidDel="008B263D" w:rsidRDefault="00D126FC">
      <w:pPr>
        <w:rPr>
          <w:del w:id="12345" w:author="REQ-2014-0472R06" w:date="2014-11-18T15:28:00Z"/>
        </w:rPr>
      </w:pPr>
    </w:p>
    <w:p w:rsidR="00057ED6" w:rsidRDefault="00057ED6" w:rsidP="00B70629">
      <w:pPr>
        <w:rPr>
          <w:rFonts w:eastAsia="SimSun"/>
          <w:lang w:eastAsia="zh-CN"/>
        </w:rPr>
      </w:pPr>
    </w:p>
    <w:p w:rsidR="00626300" w:rsidRPr="00A75A0B" w:rsidRDefault="00626300">
      <w:pPr>
        <w:pPrChange w:id="12346" w:author="Rapporteur-R01" w:date="2014-12-08T19:27:00Z">
          <w:pPr>
            <w:keepNext/>
            <w:keepLines/>
            <w:outlineLvl w:val="2"/>
          </w:pPr>
        </w:pPrChange>
      </w:pPr>
    </w:p>
    <w:p w:rsidR="009642BD" w:rsidRPr="00C3705D" w:rsidRDefault="009642BD" w:rsidP="00BB1EB1">
      <w:pPr>
        <w:pStyle w:val="Heading1"/>
        <w:rPr>
          <w:b/>
        </w:rPr>
      </w:pPr>
      <w:bookmarkStart w:id="12347" w:name="_Toc404088279"/>
      <w:bookmarkStart w:id="12348" w:name="_Toc404088754"/>
      <w:bookmarkStart w:id="12349" w:name="_Toc404089701"/>
      <w:bookmarkStart w:id="12350" w:name="_Toc404090175"/>
      <w:bookmarkStart w:id="12351" w:name="_Toc405548782"/>
      <w:bookmarkStart w:id="12352" w:name="_Toc405800225"/>
      <w:bookmarkStart w:id="12353" w:name="_Toc405801434"/>
      <w:bookmarkStart w:id="12354" w:name="_Toc405812811"/>
      <w:bookmarkStart w:id="12355" w:name="_Toc405813278"/>
      <w:bookmarkStart w:id="12356" w:name="_Toc405813749"/>
      <w:bookmarkStart w:id="12357" w:name="_Toc405816572"/>
      <w:bookmarkStart w:id="12358" w:name="_Toc405817045"/>
      <w:bookmarkStart w:id="12359" w:name="_Toc405817514"/>
      <w:bookmarkStart w:id="12360" w:name="_Toc405817984"/>
      <w:bookmarkStart w:id="12361" w:name="_Toc406056166"/>
      <w:bookmarkStart w:id="12362" w:name="_Toc406056943"/>
      <w:r w:rsidRPr="00C3705D">
        <w:rPr>
          <w:b/>
        </w:rPr>
        <w:lastRenderedPageBreak/>
        <w:t>Other Use Cases</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rsidR="00F200CE" w:rsidRPr="006C6710" w:rsidRDefault="00A56BD1">
      <w:pPr>
        <w:pStyle w:val="Heading2"/>
        <w:ind w:left="1166"/>
        <w:rPr>
          <w:rPrChange w:id="12363" w:author="Rapporteur-R01" w:date="2014-12-08T11:27:00Z">
            <w:rPr>
              <w:b/>
            </w:rPr>
          </w:rPrChange>
        </w:rPr>
        <w:pPrChange w:id="12364" w:author="Rapporteur-R01" w:date="2014-12-08T11:27:00Z">
          <w:pPr>
            <w:pStyle w:val="Heading2"/>
            <w:ind w:left="1170"/>
          </w:pPr>
        </w:pPrChange>
      </w:pPr>
      <w:bookmarkStart w:id="12365" w:name="_Toc404088280"/>
      <w:bookmarkStart w:id="12366" w:name="_Toc404088755"/>
      <w:bookmarkStart w:id="12367" w:name="_Toc404089702"/>
      <w:bookmarkStart w:id="12368" w:name="_Toc404090176"/>
      <w:bookmarkStart w:id="12369" w:name="_Toc405548783"/>
      <w:bookmarkStart w:id="12370" w:name="_Toc405800226"/>
      <w:bookmarkStart w:id="12371" w:name="_Toc405801435"/>
      <w:bookmarkStart w:id="12372" w:name="_Toc405812812"/>
      <w:bookmarkStart w:id="12373" w:name="_Toc405813279"/>
      <w:bookmarkStart w:id="12374" w:name="_Toc405813750"/>
      <w:bookmarkStart w:id="12375" w:name="_Toc405816573"/>
      <w:bookmarkStart w:id="12376" w:name="_Toc405817046"/>
      <w:bookmarkStart w:id="12377" w:name="_Toc405817515"/>
      <w:bookmarkStart w:id="12378" w:name="_Toc405817985"/>
      <w:bookmarkStart w:id="12379" w:name="_Toc406056167"/>
      <w:bookmarkStart w:id="12380" w:name="_Toc406056944"/>
      <w:r w:rsidRPr="006C6710">
        <w:rPr>
          <w:rPrChange w:id="12381" w:author="Rapporteur-R01" w:date="2014-12-08T11:27:00Z">
            <w:rPr>
              <w:b/>
            </w:rPr>
          </w:rPrChange>
        </w:rPr>
        <w:t>Extending the M2M Access Network using Satellites</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rsidR="00F200CE" w:rsidRPr="00380561" w:rsidRDefault="00F200CE" w:rsidP="00380561">
      <w:pPr>
        <w:pStyle w:val="Heading3"/>
        <w:rPr>
          <w:lang w:val="en-GB"/>
        </w:rPr>
      </w:pPr>
      <w:bookmarkStart w:id="12382" w:name="_Toc404088281"/>
      <w:bookmarkStart w:id="12383" w:name="_Toc404088756"/>
      <w:bookmarkStart w:id="12384" w:name="_Toc404089703"/>
      <w:bookmarkStart w:id="12385" w:name="_Toc404090177"/>
      <w:bookmarkStart w:id="12386" w:name="_Toc405548784"/>
      <w:bookmarkStart w:id="12387" w:name="_Toc405800227"/>
      <w:bookmarkStart w:id="12388" w:name="_Toc405801436"/>
      <w:bookmarkStart w:id="12389" w:name="_Toc405812813"/>
      <w:bookmarkStart w:id="12390" w:name="_Toc405813280"/>
      <w:bookmarkStart w:id="12391" w:name="_Toc405813751"/>
      <w:bookmarkStart w:id="12392" w:name="_Toc405816574"/>
      <w:bookmarkStart w:id="12393" w:name="_Toc405817047"/>
      <w:bookmarkStart w:id="12394" w:name="_Toc405817516"/>
      <w:bookmarkStart w:id="12395" w:name="_Toc405817986"/>
      <w:bookmarkStart w:id="12396" w:name="_Toc406056168"/>
      <w:bookmarkStart w:id="12397" w:name="_Toc406056945"/>
      <w:r w:rsidRPr="00380561">
        <w:rPr>
          <w:lang w:val="en-GB"/>
        </w:rPr>
        <w:t>Description</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rsidR="00A56BD1" w:rsidRPr="00A56BD1" w:rsidRDefault="00A56BD1">
      <w:pPr>
        <w:pPrChange w:id="12398" w:author="Rapporteur-R01" w:date="2014-12-08T19:27:00Z">
          <w:pPr>
            <w:keepNext/>
            <w:keepLines/>
            <w:ind w:left="1704"/>
            <w:outlineLvl w:val="2"/>
          </w:pPr>
        </w:pPrChange>
      </w:pPr>
      <w:r w:rsidRPr="00A56BD1">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rsidR="00A56BD1" w:rsidRPr="00A56BD1" w:rsidRDefault="00A56BD1">
      <w:pPr>
        <w:pPrChange w:id="12399" w:author="Rapporteur-R01" w:date="2014-12-08T19:27:00Z">
          <w:pPr>
            <w:keepNext/>
            <w:keepLines/>
            <w:ind w:left="1704"/>
            <w:outlineLvl w:val="2"/>
          </w:pPr>
        </w:pPrChange>
      </w:pPr>
      <w:r w:rsidRPr="00A56BD1">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rsidR="00F200CE" w:rsidRPr="00A56BD1" w:rsidRDefault="00A56BD1">
      <w:pPr>
        <w:pPrChange w:id="12400" w:author="Rapporteur-R01" w:date="2014-12-08T19:27:00Z">
          <w:pPr>
            <w:keepNext/>
            <w:keepLines/>
            <w:ind w:left="1704"/>
            <w:outlineLvl w:val="2"/>
          </w:pPr>
        </w:pPrChange>
      </w:pPr>
      <w:r w:rsidRPr="00A56BD1">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rsidR="00F200CE" w:rsidRPr="00380561" w:rsidRDefault="00F200CE" w:rsidP="00380561">
      <w:pPr>
        <w:pStyle w:val="Heading3"/>
        <w:rPr>
          <w:lang w:val="en-GB"/>
        </w:rPr>
      </w:pPr>
      <w:bookmarkStart w:id="12401" w:name="_Toc404088282"/>
      <w:bookmarkStart w:id="12402" w:name="_Toc404088757"/>
      <w:bookmarkStart w:id="12403" w:name="_Toc404089704"/>
      <w:bookmarkStart w:id="12404" w:name="_Toc404090178"/>
      <w:bookmarkStart w:id="12405" w:name="_Toc405548785"/>
      <w:bookmarkStart w:id="12406" w:name="_Toc405800228"/>
      <w:bookmarkStart w:id="12407" w:name="_Toc405801437"/>
      <w:bookmarkStart w:id="12408" w:name="_Toc405812814"/>
      <w:bookmarkStart w:id="12409" w:name="_Toc405813281"/>
      <w:bookmarkStart w:id="12410" w:name="_Toc405813752"/>
      <w:bookmarkStart w:id="12411" w:name="_Toc405816575"/>
      <w:bookmarkStart w:id="12412" w:name="_Toc405817048"/>
      <w:bookmarkStart w:id="12413" w:name="_Toc405817517"/>
      <w:bookmarkStart w:id="12414" w:name="_Toc405817987"/>
      <w:bookmarkStart w:id="12415" w:name="_Toc406056169"/>
      <w:bookmarkStart w:id="12416" w:name="_Toc406056946"/>
      <w:r w:rsidRPr="00380561">
        <w:rPr>
          <w:lang w:val="en-GB"/>
        </w:rPr>
        <w:t>Source</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rsidR="00C73790" w:rsidRDefault="00C73790" w:rsidP="00B70629">
      <w:r>
        <w:t xml:space="preserve">Inmarsat </w:t>
      </w:r>
    </w:p>
    <w:p w:rsidR="00F200CE" w:rsidRPr="00C73790" w:rsidRDefault="00C73790">
      <w:pPr>
        <w:pPrChange w:id="12417" w:author="Rapporteur-R01" w:date="2014-12-08T19:27:00Z">
          <w:pPr>
            <w:keepNext/>
            <w:keepLines/>
            <w:ind w:left="1704"/>
            <w:outlineLvl w:val="2"/>
          </w:pPr>
        </w:pPrChange>
      </w:pPr>
      <w:r w:rsidRPr="00C73790">
        <w:t>Sierra Wireless</w:t>
      </w:r>
    </w:p>
    <w:p w:rsidR="00F200CE" w:rsidRPr="005B27FD" w:rsidRDefault="00F200CE" w:rsidP="00380561">
      <w:pPr>
        <w:pStyle w:val="Heading3"/>
        <w:rPr>
          <w:lang w:val="en-GB"/>
        </w:rPr>
      </w:pPr>
      <w:bookmarkStart w:id="12418" w:name="_Toc404088283"/>
      <w:bookmarkStart w:id="12419" w:name="_Toc404088758"/>
      <w:bookmarkStart w:id="12420" w:name="_Toc404089705"/>
      <w:bookmarkStart w:id="12421" w:name="_Toc404090179"/>
      <w:bookmarkStart w:id="12422" w:name="_Toc405548786"/>
      <w:bookmarkStart w:id="12423" w:name="_Toc405800229"/>
      <w:bookmarkStart w:id="12424" w:name="_Toc405801438"/>
      <w:bookmarkStart w:id="12425" w:name="_Toc405812815"/>
      <w:bookmarkStart w:id="12426" w:name="_Toc405813282"/>
      <w:bookmarkStart w:id="12427" w:name="_Toc405813753"/>
      <w:bookmarkStart w:id="12428" w:name="_Toc405816576"/>
      <w:bookmarkStart w:id="12429" w:name="_Toc405817049"/>
      <w:bookmarkStart w:id="12430" w:name="_Toc405817518"/>
      <w:bookmarkStart w:id="12431" w:name="_Toc405817988"/>
      <w:bookmarkStart w:id="12432" w:name="_Toc406056170"/>
      <w:bookmarkStart w:id="12433" w:name="_Toc406056947"/>
      <w:r w:rsidRPr="005B27FD">
        <w:rPr>
          <w:lang w:val="en-GB"/>
        </w:rPr>
        <w:t>Actors</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rsidR="00F200CE" w:rsidRPr="0015017C" w:rsidRDefault="00C73790">
      <w:pPr>
        <w:pStyle w:val="ListParagraph"/>
        <w:numPr>
          <w:ilvl w:val="0"/>
          <w:numId w:val="415"/>
        </w:numPr>
        <w:ind w:left="1080"/>
        <w:rPr>
          <w:rPrChange w:id="12434" w:author="Rapporteur-R01" w:date="2014-12-08T12:20:00Z">
            <w:rPr>
              <w:rFonts w:ascii="Arial" w:hAnsi="Arial" w:cs="Arial"/>
            </w:rPr>
          </w:rPrChange>
        </w:rPr>
        <w:pPrChange w:id="12435" w:author="Rapporteur-R01" w:date="2014-12-08T20:02:00Z">
          <w:pPr>
            <w:pStyle w:val="ListParagraph"/>
            <w:numPr>
              <w:numId w:val="415"/>
            </w:numPr>
            <w:ind w:left="1440" w:hanging="360"/>
          </w:pPr>
        </w:pPrChange>
      </w:pPr>
      <w:r w:rsidRPr="00B70629">
        <w:t>Service Providers for M2M</w:t>
      </w:r>
    </w:p>
    <w:p w:rsidR="00F200CE" w:rsidRPr="000571E5" w:rsidRDefault="00F200CE" w:rsidP="00380561">
      <w:pPr>
        <w:pStyle w:val="Heading3"/>
      </w:pPr>
      <w:bookmarkStart w:id="12436" w:name="_Toc404088284"/>
      <w:bookmarkStart w:id="12437" w:name="_Toc404088759"/>
      <w:bookmarkStart w:id="12438" w:name="_Toc404089706"/>
      <w:bookmarkStart w:id="12439" w:name="_Toc404090180"/>
      <w:bookmarkStart w:id="12440" w:name="_Toc405548787"/>
      <w:bookmarkStart w:id="12441" w:name="_Toc405800230"/>
      <w:bookmarkStart w:id="12442" w:name="_Toc405801439"/>
      <w:bookmarkStart w:id="12443" w:name="_Toc405812816"/>
      <w:bookmarkStart w:id="12444" w:name="_Toc405813283"/>
      <w:bookmarkStart w:id="12445" w:name="_Toc405813754"/>
      <w:bookmarkStart w:id="12446" w:name="_Toc405816577"/>
      <w:bookmarkStart w:id="12447" w:name="_Toc405817050"/>
      <w:bookmarkStart w:id="12448" w:name="_Toc405817519"/>
      <w:bookmarkStart w:id="12449" w:name="_Toc405817989"/>
      <w:bookmarkStart w:id="12450" w:name="_Toc406056171"/>
      <w:bookmarkStart w:id="12451" w:name="_Toc406056948"/>
      <w:r w:rsidRPr="00380561">
        <w:rPr>
          <w:lang w:val="en-GB"/>
        </w:rPr>
        <w:t>Pre-conditions</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rsidR="00361D54" w:rsidRDefault="00361D54" w:rsidP="00B70629">
      <w:pPr>
        <w:rPr>
          <w:ins w:id="12452" w:author="Rapporteur-R01" w:date="2014-12-08T09:26:00Z"/>
        </w:rPr>
      </w:pPr>
      <w:r w:rsidRPr="00361D54">
        <w:t>The following additional functionalities or sub scenarios are explained in a high level format, to relate to electricity, gas, heating, and water</w:t>
      </w:r>
      <w:r w:rsidR="00A556F5">
        <w:t>.</w:t>
      </w:r>
    </w:p>
    <w:p w:rsidR="008E377E" w:rsidRPr="00361D54" w:rsidRDefault="008E377E">
      <w:pPr>
        <w:pPrChange w:id="12453" w:author="Rapporteur-R01" w:date="2014-12-08T19:27:00Z">
          <w:pPr>
            <w:keepNext/>
            <w:keepLines/>
            <w:ind w:left="1704"/>
            <w:outlineLvl w:val="2"/>
          </w:pPr>
        </w:pPrChange>
      </w:pPr>
    </w:p>
    <w:p w:rsidR="00361D54" w:rsidRPr="00361D54" w:rsidRDefault="00361D54">
      <w:pPr>
        <w:pPrChange w:id="12454" w:author="Rapporteur-R01" w:date="2014-12-08T19:27:00Z">
          <w:pPr>
            <w:keepNext/>
            <w:keepLines/>
            <w:ind w:left="1704"/>
            <w:outlineLvl w:val="2"/>
          </w:pPr>
        </w:pPrChange>
      </w:pPr>
      <w:r w:rsidRPr="00361D54">
        <w:t>1.</w:t>
      </w:r>
      <w:r w:rsidRPr="00361D54">
        <w:tab/>
        <w:t>Distribution Automation</w:t>
      </w:r>
    </w:p>
    <w:p w:rsidR="00361D54" w:rsidRDefault="00361D54">
      <w:pPr>
        <w:rPr>
          <w:ins w:id="12455" w:author="Rapporteur-R01" w:date="2014-12-08T09:26:00Z"/>
        </w:rPr>
        <w:pPrChange w:id="12456" w:author="Rapporteur-R01" w:date="2014-12-08T19:27:00Z">
          <w:pPr>
            <w:keepNext/>
            <w:keepLines/>
            <w:ind w:left="1704"/>
            <w:outlineLvl w:val="2"/>
          </w:pPr>
        </w:pPrChange>
      </w:pPr>
      <w:r w:rsidRPr="00361D54">
        <w:t xml:space="preserve">Deploying satellite M2M services along power distribution lines, as a supporting link, allows electrical utility providers to connect to their data centers and extend their network reach to the boundaries of their entire service territory, improving decision-making and operational efficiencies. A single, two-way IP data connection provides automated monitoring and control of </w:t>
      </w:r>
      <w:proofErr w:type="spellStart"/>
      <w:r w:rsidRPr="00361D54">
        <w:t>reclosers</w:t>
      </w:r>
      <w:proofErr w:type="spellEnd"/>
      <w:r w:rsidRPr="00361D54">
        <w:t>, switches, or other distribution devices – anywhere - enabling utility providers to maintain continuous surveillance and control of their distribution network for voltage fluctuations, outages and service demands.</w:t>
      </w:r>
    </w:p>
    <w:p w:rsidR="008E377E" w:rsidRPr="00361D54" w:rsidRDefault="008E377E">
      <w:pPr>
        <w:pPrChange w:id="12457" w:author="Rapporteur-R01" w:date="2014-12-08T19:27:00Z">
          <w:pPr>
            <w:keepNext/>
            <w:keepLines/>
            <w:ind w:left="1704"/>
            <w:outlineLvl w:val="2"/>
          </w:pPr>
        </w:pPrChange>
      </w:pPr>
    </w:p>
    <w:p w:rsidR="00361D54" w:rsidRPr="00361D54" w:rsidRDefault="00361D54">
      <w:pPr>
        <w:pPrChange w:id="12458" w:author="Rapporteur-R01" w:date="2014-12-08T19:27:00Z">
          <w:pPr>
            <w:keepNext/>
            <w:keepLines/>
            <w:ind w:left="1704"/>
            <w:outlineLvl w:val="2"/>
          </w:pPr>
        </w:pPrChange>
      </w:pPr>
      <w:r w:rsidRPr="00361D54">
        <w:t>2.</w:t>
      </w:r>
      <w:r w:rsidRPr="00361D54">
        <w:tab/>
        <w:t>Substation Connectivity</w:t>
      </w:r>
    </w:p>
    <w:p w:rsidR="00361D54" w:rsidRPr="00361D54" w:rsidRDefault="00361D54">
      <w:pPr>
        <w:pPrChange w:id="12459" w:author="Rapporteur-R01" w:date="2014-12-08T19:27:00Z">
          <w:pPr>
            <w:keepNext/>
            <w:keepLines/>
            <w:ind w:left="1704"/>
            <w:outlineLvl w:val="2"/>
          </w:pPr>
        </w:pPrChange>
      </w:pPr>
      <w:r w:rsidRPr="00361D54">
        <w:t>M2M Satellite communications provide services for electricity substations in locations that may be difficult to reach with fixed-line or cellular communications.</w:t>
      </w:r>
    </w:p>
    <w:p w:rsidR="00361D54" w:rsidRDefault="00361D54">
      <w:pPr>
        <w:rPr>
          <w:ins w:id="12460" w:author="Rapporteur-R01" w:date="2014-12-08T09:26:00Z"/>
        </w:rPr>
        <w:pPrChange w:id="12461" w:author="Rapporteur-R01" w:date="2014-12-08T19:27:00Z">
          <w:pPr>
            <w:keepNext/>
            <w:keepLines/>
            <w:ind w:left="1704"/>
            <w:outlineLvl w:val="2"/>
          </w:pPr>
        </w:pPrChange>
      </w:pPr>
      <w:r w:rsidRPr="00361D54">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rsidR="008E377E" w:rsidRPr="00361D54" w:rsidRDefault="008E377E">
      <w:pPr>
        <w:pPrChange w:id="12462" w:author="Rapporteur-R01" w:date="2014-12-08T19:27:00Z">
          <w:pPr>
            <w:keepNext/>
            <w:keepLines/>
            <w:ind w:left="1704"/>
            <w:outlineLvl w:val="2"/>
          </w:pPr>
        </w:pPrChange>
      </w:pPr>
    </w:p>
    <w:p w:rsidR="00361D54" w:rsidRPr="00361D54" w:rsidRDefault="00361D54">
      <w:pPr>
        <w:pPrChange w:id="12463" w:author="Rapporteur-R01" w:date="2014-12-08T19:27:00Z">
          <w:pPr>
            <w:keepNext/>
            <w:keepLines/>
            <w:ind w:left="1704"/>
            <w:outlineLvl w:val="2"/>
          </w:pPr>
        </w:pPrChange>
      </w:pPr>
      <w:r w:rsidRPr="00361D54">
        <w:t>3.</w:t>
      </w:r>
      <w:r w:rsidRPr="00361D54">
        <w:tab/>
        <w:t>Disaster Recovery</w:t>
      </w:r>
    </w:p>
    <w:p w:rsidR="00F200CE" w:rsidRPr="00660A5A" w:rsidRDefault="00361D54">
      <w:pPr>
        <w:pPrChange w:id="12464" w:author="Rapporteur-R01" w:date="2014-12-08T19:27:00Z">
          <w:pPr>
            <w:keepNext/>
            <w:keepLines/>
            <w:ind w:left="1704"/>
            <w:outlineLvl w:val="2"/>
          </w:pPr>
        </w:pPrChange>
      </w:pPr>
      <w:r w:rsidRPr="00361D54">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rsidR="00F200CE" w:rsidRPr="00380561" w:rsidRDefault="00F200CE" w:rsidP="00380561">
      <w:pPr>
        <w:pStyle w:val="Heading3"/>
        <w:rPr>
          <w:lang w:val="en-GB"/>
        </w:rPr>
      </w:pPr>
      <w:bookmarkStart w:id="12465" w:name="_Toc404088285"/>
      <w:bookmarkStart w:id="12466" w:name="_Toc404088760"/>
      <w:bookmarkStart w:id="12467" w:name="_Toc404089707"/>
      <w:bookmarkStart w:id="12468" w:name="_Toc404090181"/>
      <w:bookmarkStart w:id="12469" w:name="_Toc405548788"/>
      <w:bookmarkStart w:id="12470" w:name="_Toc405800231"/>
      <w:bookmarkStart w:id="12471" w:name="_Toc405801440"/>
      <w:bookmarkStart w:id="12472" w:name="_Toc405812817"/>
      <w:bookmarkStart w:id="12473" w:name="_Toc405813284"/>
      <w:bookmarkStart w:id="12474" w:name="_Toc405813755"/>
      <w:bookmarkStart w:id="12475" w:name="_Toc405816578"/>
      <w:bookmarkStart w:id="12476" w:name="_Toc405817051"/>
      <w:bookmarkStart w:id="12477" w:name="_Toc405817520"/>
      <w:bookmarkStart w:id="12478" w:name="_Toc405817990"/>
      <w:bookmarkStart w:id="12479" w:name="_Toc406056172"/>
      <w:bookmarkStart w:id="12480" w:name="_Toc406056949"/>
      <w:r w:rsidRPr="00380561">
        <w:rPr>
          <w:lang w:val="en-GB"/>
        </w:rPr>
        <w:t>Triggers</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rsidR="00F200CE" w:rsidRPr="00361D54" w:rsidRDefault="00361D54" w:rsidP="00B70629">
      <w:proofErr w:type="gramStart"/>
      <w:r w:rsidRPr="00361D54">
        <w:t>The need to access M2M user devices (UDs) that may not be reachable with terrestrial and wireless networks.</w:t>
      </w:r>
      <w:proofErr w:type="gramEnd"/>
    </w:p>
    <w:p w:rsidR="00F200CE" w:rsidRPr="00380561" w:rsidRDefault="00F200CE" w:rsidP="00380561">
      <w:pPr>
        <w:pStyle w:val="Heading3"/>
        <w:rPr>
          <w:lang w:val="en-GB"/>
        </w:rPr>
      </w:pPr>
      <w:bookmarkStart w:id="12481" w:name="_Toc404088286"/>
      <w:bookmarkStart w:id="12482" w:name="_Toc404088761"/>
      <w:bookmarkStart w:id="12483" w:name="_Toc404089708"/>
      <w:bookmarkStart w:id="12484" w:name="_Toc404090182"/>
      <w:bookmarkStart w:id="12485" w:name="_Toc405548789"/>
      <w:bookmarkStart w:id="12486" w:name="_Toc405800232"/>
      <w:bookmarkStart w:id="12487" w:name="_Toc405801441"/>
      <w:bookmarkStart w:id="12488" w:name="_Toc405812818"/>
      <w:bookmarkStart w:id="12489" w:name="_Toc405813285"/>
      <w:bookmarkStart w:id="12490" w:name="_Toc405813756"/>
      <w:bookmarkStart w:id="12491" w:name="_Toc405816579"/>
      <w:bookmarkStart w:id="12492" w:name="_Toc405817052"/>
      <w:bookmarkStart w:id="12493" w:name="_Toc405817521"/>
      <w:bookmarkStart w:id="12494" w:name="_Toc405817991"/>
      <w:bookmarkStart w:id="12495" w:name="_Toc406056173"/>
      <w:bookmarkStart w:id="12496" w:name="_Toc406056950"/>
      <w:r w:rsidRPr="00380561">
        <w:rPr>
          <w:lang w:val="en-GB"/>
        </w:rPr>
        <w:lastRenderedPageBreak/>
        <w:t>Normal Flow</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rsidR="00361D54" w:rsidRPr="00361D54" w:rsidRDefault="00361D54" w:rsidP="00B70629">
      <w:r w:rsidRPr="00361D54">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t xml:space="preserve"> utility’s data center (Figure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w:t>
      </w:r>
      <w:r w:rsidR="00727317">
        <w:rPr>
          <w:noProof/>
        </w:rPr>
        <w:fldChar w:fldCharType="end"/>
      </w:r>
      <w:r w:rsidRPr="00361D54">
        <w:t>).</w:t>
      </w:r>
    </w:p>
    <w:p w:rsidR="00361D54" w:rsidRPr="00361D54" w:rsidRDefault="00361D54">
      <w:pPr>
        <w:pPrChange w:id="12497" w:author="Rapporteur-R01" w:date="2014-12-08T19:27:00Z">
          <w:pPr>
            <w:keepNext/>
            <w:keepLines/>
            <w:ind w:left="1704"/>
            <w:outlineLvl w:val="2"/>
          </w:pPr>
        </w:pPrChange>
      </w:pPr>
      <w:r w:rsidRPr="00361D54">
        <w:t>The satellite connectivity backhauls Smart Meter data from a satellite antenna mounted on an Advanced Metering Infrastructure (AMI) concentrator to the utility’s data center.</w:t>
      </w:r>
      <w:r w:rsidR="00E06AB7">
        <w:t xml:space="preserve"> </w:t>
      </w:r>
      <w:r w:rsidRPr="00361D54">
        <w:t>Each AMI concentrator links to multiple smart meters via a local wireless network.</w:t>
      </w:r>
    </w:p>
    <w:p w:rsidR="00F200CE" w:rsidRPr="00361D54" w:rsidRDefault="00361D54">
      <w:pPr>
        <w:pPrChange w:id="12498" w:author="Rapporteur-R01" w:date="2014-12-08T19:27:00Z">
          <w:pPr>
            <w:keepNext/>
            <w:keepLines/>
            <w:ind w:left="1704"/>
            <w:outlineLvl w:val="2"/>
          </w:pPr>
        </w:pPrChange>
      </w:pPr>
      <w:r w:rsidRPr="00361D54">
        <w:t>In this configuration example, satellite communications co-locate with the primary gateway communication to aggregate meter data at the gateway, extending the network reach across a utility’s entire service</w:t>
      </w:r>
      <w:r w:rsidR="00E06AB7">
        <w:t>.</w:t>
      </w:r>
    </w:p>
    <w:p w:rsidR="00FE3E6E" w:rsidRPr="00380561" w:rsidRDefault="00F200CE" w:rsidP="00380561">
      <w:pPr>
        <w:pStyle w:val="Heading3"/>
        <w:rPr>
          <w:lang w:val="en-GB"/>
        </w:rPr>
      </w:pPr>
      <w:bookmarkStart w:id="12499" w:name="_Toc404088287"/>
      <w:bookmarkStart w:id="12500" w:name="_Toc404088762"/>
      <w:bookmarkStart w:id="12501" w:name="_Toc404089709"/>
      <w:bookmarkStart w:id="12502" w:name="_Toc404090183"/>
      <w:bookmarkStart w:id="12503" w:name="_Toc405548790"/>
      <w:bookmarkStart w:id="12504" w:name="_Toc405800233"/>
      <w:bookmarkStart w:id="12505" w:name="_Toc405801442"/>
      <w:bookmarkStart w:id="12506" w:name="_Toc405812819"/>
      <w:bookmarkStart w:id="12507" w:name="_Toc405813286"/>
      <w:bookmarkStart w:id="12508" w:name="_Toc405813757"/>
      <w:bookmarkStart w:id="12509" w:name="_Toc405816580"/>
      <w:bookmarkStart w:id="12510" w:name="_Toc405817053"/>
      <w:bookmarkStart w:id="12511" w:name="_Toc405817522"/>
      <w:bookmarkStart w:id="12512" w:name="_Toc405817992"/>
      <w:del w:id="12513" w:author="Rapporteur-R01" w:date="2014-12-08T15:04:00Z">
        <w:r w:rsidRPr="00380561" w:rsidDel="00F17610">
          <w:rPr>
            <w:lang w:val="en-GB"/>
          </w:rPr>
          <w:delText>Alternative flow</w:delText>
        </w:r>
      </w:del>
      <w:bookmarkStart w:id="12514" w:name="_Toc406056174"/>
      <w:bookmarkStart w:id="12515" w:name="_Toc406056951"/>
      <w:bookmarkEnd w:id="12499"/>
      <w:bookmarkEnd w:id="12500"/>
      <w:bookmarkEnd w:id="12501"/>
      <w:bookmarkEnd w:id="12502"/>
      <w:bookmarkEnd w:id="12503"/>
      <w:bookmarkEnd w:id="12504"/>
      <w:bookmarkEnd w:id="12505"/>
      <w:bookmarkEnd w:id="12506"/>
      <w:bookmarkEnd w:id="12507"/>
      <w:bookmarkEnd w:id="12508"/>
      <w:bookmarkEnd w:id="12509"/>
      <w:ins w:id="12516" w:author="Rapporteur-R01" w:date="2014-12-08T15:05:00Z">
        <w:r w:rsidR="00F17610">
          <w:rPr>
            <w:lang w:val="en-GB"/>
          </w:rPr>
          <w:t>Alternative Flow</w:t>
        </w:r>
      </w:ins>
      <w:bookmarkEnd w:id="12510"/>
      <w:bookmarkEnd w:id="12511"/>
      <w:bookmarkEnd w:id="12512"/>
      <w:bookmarkEnd w:id="12514"/>
      <w:bookmarkEnd w:id="12515"/>
    </w:p>
    <w:p w:rsidR="00F200CE" w:rsidRPr="00380561" w:rsidRDefault="00FE3E6E" w:rsidP="00B70629">
      <w:r w:rsidRPr="003F457B">
        <w:t>None</w:t>
      </w:r>
    </w:p>
    <w:p w:rsidR="00FE3E6E" w:rsidRPr="00380561" w:rsidRDefault="00F200CE" w:rsidP="00380561">
      <w:pPr>
        <w:pStyle w:val="Heading3"/>
        <w:rPr>
          <w:lang w:val="en-GB"/>
        </w:rPr>
      </w:pPr>
      <w:bookmarkStart w:id="12517" w:name="_Toc404088288"/>
      <w:bookmarkStart w:id="12518" w:name="_Toc404088763"/>
      <w:bookmarkStart w:id="12519" w:name="_Toc404089710"/>
      <w:bookmarkStart w:id="12520" w:name="_Toc404090184"/>
      <w:bookmarkStart w:id="12521" w:name="_Toc405548791"/>
      <w:bookmarkStart w:id="12522" w:name="_Toc405800234"/>
      <w:bookmarkStart w:id="12523" w:name="_Toc405801443"/>
      <w:bookmarkStart w:id="12524" w:name="_Toc405812820"/>
      <w:bookmarkStart w:id="12525" w:name="_Toc405813287"/>
      <w:bookmarkStart w:id="12526" w:name="_Toc405813758"/>
      <w:bookmarkStart w:id="12527" w:name="_Toc405816581"/>
      <w:bookmarkStart w:id="12528" w:name="_Toc405817054"/>
      <w:bookmarkStart w:id="12529" w:name="_Toc405817523"/>
      <w:bookmarkStart w:id="12530" w:name="_Toc405817993"/>
      <w:bookmarkStart w:id="12531" w:name="_Toc406056175"/>
      <w:bookmarkStart w:id="12532" w:name="_Toc406056952"/>
      <w:r w:rsidRPr="00380561">
        <w:rPr>
          <w:lang w:val="en-GB"/>
        </w:rPr>
        <w:t>Post-conditions</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rsidR="00F200CE" w:rsidRPr="00380561" w:rsidRDefault="00FE3E6E" w:rsidP="00B70629">
      <w:r w:rsidRPr="003F457B">
        <w:t>None</w:t>
      </w:r>
    </w:p>
    <w:p w:rsidR="00F200CE" w:rsidRPr="00380561" w:rsidRDefault="00F200CE" w:rsidP="00380561">
      <w:pPr>
        <w:pStyle w:val="Heading3"/>
        <w:rPr>
          <w:lang w:val="en-GB"/>
        </w:rPr>
      </w:pPr>
      <w:bookmarkStart w:id="12533" w:name="_Toc404088289"/>
      <w:bookmarkStart w:id="12534" w:name="_Toc404088764"/>
      <w:bookmarkStart w:id="12535" w:name="_Toc404089711"/>
      <w:bookmarkStart w:id="12536" w:name="_Toc404090185"/>
      <w:bookmarkStart w:id="12537" w:name="_Toc405548792"/>
      <w:bookmarkStart w:id="12538" w:name="_Toc405800235"/>
      <w:bookmarkStart w:id="12539" w:name="_Toc405801444"/>
      <w:bookmarkStart w:id="12540" w:name="_Toc405812821"/>
      <w:bookmarkStart w:id="12541" w:name="_Toc405813288"/>
      <w:bookmarkStart w:id="12542" w:name="_Toc405813759"/>
      <w:bookmarkStart w:id="12543" w:name="_Toc405816582"/>
      <w:bookmarkStart w:id="12544" w:name="_Toc405817055"/>
      <w:bookmarkStart w:id="12545" w:name="_Toc405817524"/>
      <w:bookmarkStart w:id="12546" w:name="_Toc405817994"/>
      <w:bookmarkStart w:id="12547" w:name="_Toc406056176"/>
      <w:bookmarkStart w:id="12548" w:name="_Toc406056953"/>
      <w:r w:rsidRPr="00380561">
        <w:rPr>
          <w:lang w:val="en-GB"/>
        </w:rPr>
        <w:t>High Level Illustration</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rsidR="00361D54" w:rsidRDefault="001E38F0">
      <w:pPr>
        <w:jc w:val="center"/>
        <w:pPrChange w:id="12549" w:author="Rapporteur-R01" w:date="2014-12-08T20:02:00Z">
          <w:pPr/>
        </w:pPrChange>
      </w:pPr>
      <w:r>
        <w:rPr>
          <w:noProof/>
        </w:rPr>
        <w:drawing>
          <wp:inline distT="0" distB="0" distL="0" distR="0" wp14:anchorId="0F831AFF" wp14:editId="33AF5080">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rsidR="00361D54" w:rsidRDefault="00361D54">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w:t>
      </w:r>
      <w:r w:rsidR="00727317">
        <w:rPr>
          <w:noProof/>
        </w:rPr>
        <w:fldChar w:fldCharType="end"/>
      </w:r>
      <w:r>
        <w:t xml:space="preserve"> </w:t>
      </w:r>
      <w:r w:rsidRPr="00BD7E63">
        <w:t>Extended Smart Metering Configuration (source: ETSI)</w:t>
      </w:r>
    </w:p>
    <w:p w:rsidR="00361D54" w:rsidRPr="00380561" w:rsidRDefault="00361D54" w:rsidP="00380561">
      <w:pPr>
        <w:pStyle w:val="Heading3"/>
        <w:rPr>
          <w:lang w:val="en-GB"/>
        </w:rPr>
      </w:pPr>
      <w:bookmarkStart w:id="12550" w:name="_Toc404088290"/>
      <w:bookmarkStart w:id="12551" w:name="_Toc404088765"/>
      <w:bookmarkStart w:id="12552" w:name="_Toc404089712"/>
      <w:bookmarkStart w:id="12553" w:name="_Toc404090186"/>
      <w:bookmarkStart w:id="12554" w:name="_Toc405548793"/>
      <w:bookmarkStart w:id="12555" w:name="_Toc405800236"/>
      <w:bookmarkStart w:id="12556" w:name="_Toc405801445"/>
      <w:bookmarkStart w:id="12557" w:name="_Toc405812822"/>
      <w:bookmarkStart w:id="12558" w:name="_Toc405813289"/>
      <w:bookmarkStart w:id="12559" w:name="_Toc405813760"/>
      <w:bookmarkStart w:id="12560" w:name="_Toc405816583"/>
      <w:bookmarkStart w:id="12561" w:name="_Toc405817056"/>
      <w:bookmarkStart w:id="12562" w:name="_Toc405817525"/>
      <w:bookmarkStart w:id="12563" w:name="_Toc405817995"/>
      <w:bookmarkStart w:id="12564" w:name="_Toc406056177"/>
      <w:bookmarkStart w:id="12565" w:name="_Toc406056954"/>
      <w:r w:rsidRPr="00380561">
        <w:rPr>
          <w:lang w:val="en-GB"/>
        </w:rPr>
        <w:t>Potential Requirements</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rsidR="00361D54" w:rsidRPr="004B4119" w:rsidRDefault="00361D54" w:rsidP="00B70629">
      <w:pPr>
        <w:rPr>
          <w:rPrChange w:id="12566" w:author="Rapporteur-R01" w:date="2014-12-05T11:58:00Z">
            <w:rPr>
              <w:rFonts w:ascii="Arial" w:hAnsi="Arial" w:cs="Arial"/>
            </w:rPr>
          </w:rPrChange>
        </w:rPr>
      </w:pPr>
      <w:r w:rsidRPr="004B4119">
        <w:rPr>
          <w:rPrChange w:id="12567" w:author="Rapporteur-R01" w:date="2014-12-05T11:58:00Z">
            <w:rPr>
              <w:rFonts w:ascii="Arial" w:hAnsi="Arial" w:cs="Arial"/>
            </w:rPr>
          </w:rPrChange>
        </w:rPr>
        <w:t>1.</w:t>
      </w:r>
      <w:r w:rsidRPr="004B4119">
        <w:rPr>
          <w:rPrChange w:id="12568" w:author="Rapporteur-R01" w:date="2014-12-05T11:58:00Z">
            <w:rPr>
              <w:rFonts w:ascii="Arial" w:hAnsi="Arial" w:cs="Arial"/>
            </w:rPr>
          </w:rPrChange>
        </w:rPr>
        <w:tab/>
        <w:t>Satellite access shall be considered in all M2M network domain architectures.</w:t>
      </w:r>
    </w:p>
    <w:p w:rsidR="008E377E" w:rsidRDefault="008E377E">
      <w:pPr>
        <w:rPr>
          <w:ins w:id="12569" w:author="Rapporteur-R01" w:date="2014-12-08T09:25:00Z"/>
        </w:rPr>
        <w:pPrChange w:id="12570" w:author="Rapporteur-R01" w:date="2014-12-08T19:29:00Z">
          <w:pPr>
            <w:pStyle w:val="Heading2"/>
            <w:ind w:left="1440" w:hanging="846"/>
          </w:pPr>
        </w:pPrChange>
      </w:pPr>
    </w:p>
    <w:p w:rsidR="008E377E" w:rsidRDefault="008E377E">
      <w:pPr>
        <w:rPr>
          <w:ins w:id="12571" w:author="Rapporteur-R01" w:date="2014-12-08T09:25:00Z"/>
        </w:rPr>
        <w:pPrChange w:id="12572" w:author="Rapporteur-R01" w:date="2014-12-08T19:27:00Z">
          <w:pPr>
            <w:pStyle w:val="Heading2"/>
            <w:ind w:left="1440" w:hanging="846"/>
          </w:pPr>
        </w:pPrChange>
      </w:pPr>
    </w:p>
    <w:p w:rsidR="008E377E" w:rsidRDefault="008E377E">
      <w:pPr>
        <w:rPr>
          <w:ins w:id="12573" w:author="Rapporteur-R01" w:date="2014-12-08T09:25:00Z"/>
        </w:rPr>
        <w:pPrChange w:id="12574" w:author="Rapporteur-R01" w:date="2014-12-08T19:27:00Z">
          <w:pPr>
            <w:pStyle w:val="Heading2"/>
            <w:ind w:left="1440" w:hanging="846"/>
          </w:pPr>
        </w:pPrChange>
      </w:pPr>
    </w:p>
    <w:p w:rsidR="008E377E" w:rsidRPr="00544D6D" w:rsidRDefault="008E377E">
      <w:pPr>
        <w:sectPr w:rsidR="008E377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2575" w:author="Rapporteur-R01" w:date="2014-12-08T19:27:00Z">
          <w:pPr>
            <w:pStyle w:val="Heading2"/>
            <w:ind w:left="1440" w:hanging="846"/>
          </w:pPr>
        </w:pPrChange>
      </w:pPr>
    </w:p>
    <w:p w:rsidR="00F200CE" w:rsidRPr="006C6710" w:rsidRDefault="00947A37">
      <w:pPr>
        <w:pStyle w:val="Heading2"/>
        <w:ind w:left="1166"/>
        <w:rPr>
          <w:rPrChange w:id="12576" w:author="Rapporteur-R01" w:date="2014-12-08T11:27:00Z">
            <w:rPr>
              <w:b/>
            </w:rPr>
          </w:rPrChange>
        </w:rPr>
        <w:pPrChange w:id="12577" w:author="Rapporteur-R01" w:date="2014-12-08T11:27:00Z">
          <w:pPr>
            <w:pStyle w:val="Heading2"/>
            <w:ind w:left="1440" w:hanging="846"/>
          </w:pPr>
        </w:pPrChange>
      </w:pPr>
      <w:bookmarkStart w:id="12578" w:name="_Toc404088291"/>
      <w:bookmarkStart w:id="12579" w:name="_Toc404088766"/>
      <w:bookmarkStart w:id="12580" w:name="_Toc404089713"/>
      <w:bookmarkStart w:id="12581" w:name="_Toc404090187"/>
      <w:bookmarkStart w:id="12582" w:name="_Toc405548794"/>
      <w:bookmarkStart w:id="12583" w:name="_Toc405800237"/>
      <w:bookmarkStart w:id="12584" w:name="_Toc405801446"/>
      <w:bookmarkStart w:id="12585" w:name="_Toc405812823"/>
      <w:bookmarkStart w:id="12586" w:name="_Toc405813290"/>
      <w:bookmarkStart w:id="12587" w:name="_Toc405813761"/>
      <w:bookmarkStart w:id="12588" w:name="_Toc405816584"/>
      <w:bookmarkStart w:id="12589" w:name="_Toc405817057"/>
      <w:bookmarkStart w:id="12590" w:name="_Toc405817526"/>
      <w:bookmarkStart w:id="12591" w:name="_Toc405817996"/>
      <w:bookmarkStart w:id="12592" w:name="_Toc406056178"/>
      <w:bookmarkStart w:id="12593" w:name="_Toc406056955"/>
      <w:r w:rsidRPr="006C6710">
        <w:rPr>
          <w:rPrChange w:id="12594" w:author="Rapporteur-R01" w:date="2014-12-08T11:27:00Z">
            <w:rPr>
              <w:b/>
            </w:rPr>
          </w:rPrChange>
        </w:rPr>
        <w:lastRenderedPageBreak/>
        <w:t>M2M Data Traffic Management by Underlying Network O</w:t>
      </w:r>
      <w:r w:rsidR="00147810" w:rsidRPr="006C6710">
        <w:rPr>
          <w:rPrChange w:id="12595" w:author="Rapporteur-R01" w:date="2014-12-08T11:27:00Z">
            <w:rPr>
              <w:b/>
            </w:rPr>
          </w:rPrChange>
        </w:rPr>
        <w:t>perator</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rsidR="00F200CE" w:rsidRPr="00380561" w:rsidRDefault="00F200CE" w:rsidP="00380561">
      <w:pPr>
        <w:pStyle w:val="Heading3"/>
        <w:rPr>
          <w:lang w:val="en-GB"/>
        </w:rPr>
      </w:pPr>
      <w:bookmarkStart w:id="12596" w:name="_Toc404088292"/>
      <w:bookmarkStart w:id="12597" w:name="_Toc404088767"/>
      <w:bookmarkStart w:id="12598" w:name="_Toc404089714"/>
      <w:bookmarkStart w:id="12599" w:name="_Toc404090188"/>
      <w:bookmarkStart w:id="12600" w:name="_Toc405548795"/>
      <w:bookmarkStart w:id="12601" w:name="_Toc405800238"/>
      <w:bookmarkStart w:id="12602" w:name="_Toc405801447"/>
      <w:bookmarkStart w:id="12603" w:name="_Toc405812824"/>
      <w:bookmarkStart w:id="12604" w:name="_Toc405813291"/>
      <w:bookmarkStart w:id="12605" w:name="_Toc405813762"/>
      <w:bookmarkStart w:id="12606" w:name="_Toc405816585"/>
      <w:bookmarkStart w:id="12607" w:name="_Toc405817058"/>
      <w:bookmarkStart w:id="12608" w:name="_Toc405817527"/>
      <w:bookmarkStart w:id="12609" w:name="_Toc405817997"/>
      <w:bookmarkStart w:id="12610" w:name="_Toc406056179"/>
      <w:bookmarkStart w:id="12611" w:name="_Toc406056956"/>
      <w:r w:rsidRPr="00380561">
        <w:rPr>
          <w:lang w:val="en-GB"/>
        </w:rPr>
        <w:t>Description</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rsidR="00147810" w:rsidRPr="00147810" w:rsidRDefault="00147810">
      <w:pPr>
        <w:pPrChange w:id="12612" w:author="Rapporteur-R01" w:date="2014-12-08T19:27:00Z">
          <w:pPr>
            <w:keepNext/>
            <w:keepLines/>
            <w:ind w:left="1704"/>
            <w:outlineLvl w:val="2"/>
          </w:pPr>
        </w:pPrChange>
      </w:pPr>
      <w:r w:rsidRPr="0014781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rsidR="00147810" w:rsidRPr="00147810" w:rsidRDefault="00147810">
      <w:pPr>
        <w:pPrChange w:id="12613" w:author="Rapporteur-R01" w:date="2014-12-08T19:27:00Z">
          <w:pPr>
            <w:keepNext/>
            <w:keepLines/>
            <w:ind w:left="1704"/>
            <w:outlineLvl w:val="2"/>
          </w:pPr>
        </w:pPrChange>
      </w:pPr>
      <w:r w:rsidRPr="00147810">
        <w:t>The M2M service platform and/or M2M application server providers will change their configuration such as data transmission interval or stop sending data over the underlying networks for some duration after receiving the notification from underlying networks.</w:t>
      </w:r>
    </w:p>
    <w:p w:rsidR="00F200CE" w:rsidRPr="00147810" w:rsidRDefault="00147810">
      <w:pPr>
        <w:pPrChange w:id="12614" w:author="Rapporteur-R01" w:date="2014-12-08T19:27:00Z">
          <w:pPr>
            <w:keepNext/>
            <w:keepLines/>
            <w:ind w:left="1704"/>
            <w:outlineLvl w:val="2"/>
          </w:pPr>
        </w:pPrChange>
      </w:pPr>
      <w:r w:rsidRPr="00147810">
        <w:t>This use case illustrates handling of M2M data transmission based on the data traffic condition information of underlying network and interworking among the M2M service application server, M2M platform and the underlying network.</w:t>
      </w:r>
    </w:p>
    <w:p w:rsidR="00F200CE" w:rsidRPr="00380561" w:rsidRDefault="00F200CE" w:rsidP="00380561">
      <w:pPr>
        <w:pStyle w:val="Heading3"/>
        <w:rPr>
          <w:lang w:val="en-GB"/>
        </w:rPr>
      </w:pPr>
      <w:bookmarkStart w:id="12615" w:name="_Toc404088293"/>
      <w:bookmarkStart w:id="12616" w:name="_Toc404088768"/>
      <w:bookmarkStart w:id="12617" w:name="_Toc404089715"/>
      <w:bookmarkStart w:id="12618" w:name="_Toc404090189"/>
      <w:bookmarkStart w:id="12619" w:name="_Toc405548796"/>
      <w:bookmarkStart w:id="12620" w:name="_Toc405800239"/>
      <w:bookmarkStart w:id="12621" w:name="_Toc405801448"/>
      <w:bookmarkStart w:id="12622" w:name="_Toc405812825"/>
      <w:bookmarkStart w:id="12623" w:name="_Toc405813292"/>
      <w:bookmarkStart w:id="12624" w:name="_Toc405813763"/>
      <w:bookmarkStart w:id="12625" w:name="_Toc405816586"/>
      <w:bookmarkStart w:id="12626" w:name="_Toc405817059"/>
      <w:bookmarkStart w:id="12627" w:name="_Toc405817528"/>
      <w:bookmarkStart w:id="12628" w:name="_Toc405817998"/>
      <w:bookmarkStart w:id="12629" w:name="_Toc406056180"/>
      <w:bookmarkStart w:id="12630" w:name="_Toc406056957"/>
      <w:r w:rsidRPr="00380561">
        <w:rPr>
          <w:lang w:val="en-GB"/>
        </w:rPr>
        <w:t>Source</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rsidR="00147810" w:rsidRDefault="00147810" w:rsidP="00B70629">
      <w:r>
        <w:t>NTT DOCOMO</w:t>
      </w:r>
    </w:p>
    <w:p w:rsidR="00147810" w:rsidRDefault="00147810">
      <w:pPr>
        <w:pPrChange w:id="12631" w:author="Rapporteur-R01" w:date="2014-12-08T19:27:00Z">
          <w:pPr>
            <w:keepNext/>
            <w:keepLines/>
            <w:ind w:left="1704"/>
            <w:outlineLvl w:val="2"/>
          </w:pPr>
        </w:pPrChange>
      </w:pPr>
      <w:r>
        <w:t>NEC</w:t>
      </w:r>
    </w:p>
    <w:p w:rsidR="00F200CE" w:rsidRPr="00147810" w:rsidRDefault="00147810">
      <w:pPr>
        <w:pPrChange w:id="12632" w:author="Rapporteur-R01" w:date="2014-12-08T19:27:00Z">
          <w:pPr>
            <w:keepNext/>
            <w:keepLines/>
            <w:ind w:left="1704"/>
            <w:outlineLvl w:val="2"/>
          </w:pPr>
        </w:pPrChange>
      </w:pPr>
      <w:r w:rsidRPr="00147810">
        <w:t>KDDI</w:t>
      </w:r>
    </w:p>
    <w:p w:rsidR="00F200CE" w:rsidRPr="00380561" w:rsidRDefault="00F200CE" w:rsidP="00380561">
      <w:pPr>
        <w:pStyle w:val="Heading3"/>
        <w:rPr>
          <w:lang w:val="en-GB"/>
        </w:rPr>
      </w:pPr>
      <w:bookmarkStart w:id="12633" w:name="_Toc404088294"/>
      <w:bookmarkStart w:id="12634" w:name="_Toc404088769"/>
      <w:bookmarkStart w:id="12635" w:name="_Toc404089716"/>
      <w:bookmarkStart w:id="12636" w:name="_Toc404090190"/>
      <w:bookmarkStart w:id="12637" w:name="_Toc405548797"/>
      <w:bookmarkStart w:id="12638" w:name="_Toc405800240"/>
      <w:bookmarkStart w:id="12639" w:name="_Toc405801449"/>
      <w:bookmarkStart w:id="12640" w:name="_Toc405812826"/>
      <w:bookmarkStart w:id="12641" w:name="_Toc405813293"/>
      <w:bookmarkStart w:id="12642" w:name="_Toc405813764"/>
      <w:bookmarkStart w:id="12643" w:name="_Toc405816587"/>
      <w:bookmarkStart w:id="12644" w:name="_Toc405817060"/>
      <w:bookmarkStart w:id="12645" w:name="_Toc405817529"/>
      <w:bookmarkStart w:id="12646" w:name="_Toc405817999"/>
      <w:bookmarkStart w:id="12647" w:name="_Toc406056181"/>
      <w:bookmarkStart w:id="12648" w:name="_Toc406056958"/>
      <w:r w:rsidRPr="00380561">
        <w:rPr>
          <w:lang w:val="en-GB"/>
        </w:rPr>
        <w:t>Actors</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rsidR="00147810" w:rsidRDefault="00147810">
      <w:pPr>
        <w:pStyle w:val="ListParagraph"/>
        <w:numPr>
          <w:ilvl w:val="0"/>
          <w:numId w:val="298"/>
        </w:numPr>
        <w:ind w:left="1080"/>
        <w:pPrChange w:id="12649" w:author="Rapporteur-R01" w:date="2014-12-08T19:27:00Z">
          <w:pPr>
            <w:keepNext/>
            <w:keepLines/>
            <w:numPr>
              <w:numId w:val="105"/>
            </w:numPr>
            <w:ind w:left="1980" w:hanging="200"/>
            <w:outlineLvl w:val="2"/>
          </w:pPr>
        </w:pPrChange>
      </w:pPr>
      <w:r w:rsidRPr="00147810">
        <w:t>The M2M application server providing data transmission control according to the data traffic condition of underlying network</w:t>
      </w:r>
    </w:p>
    <w:p w:rsidR="00147810" w:rsidRPr="00147810" w:rsidRDefault="00147810">
      <w:pPr>
        <w:pStyle w:val="ListParagraph"/>
        <w:ind w:left="1080"/>
        <w:pPrChange w:id="12650" w:author="Rapporteur-R01" w:date="2014-12-08T20:01:00Z">
          <w:pPr>
            <w:keepNext/>
            <w:keepLines/>
            <w:numPr>
              <w:ilvl w:val="1"/>
              <w:numId w:val="105"/>
            </w:numPr>
            <w:ind w:left="2860" w:hanging="360"/>
            <w:outlineLvl w:val="2"/>
          </w:pPr>
        </w:pPrChange>
      </w:pPr>
      <w:r w:rsidRPr="00147810">
        <w:t>The application server has functions to receive data traffic condition information from the M2M platforms and/or the underlying networks, and control M2M data transmissions according to the received information.</w:t>
      </w:r>
    </w:p>
    <w:p w:rsidR="00147810" w:rsidRDefault="00147810">
      <w:pPr>
        <w:pStyle w:val="ListParagraph"/>
        <w:numPr>
          <w:ilvl w:val="0"/>
          <w:numId w:val="298"/>
        </w:numPr>
        <w:ind w:left="1080"/>
        <w:pPrChange w:id="12651" w:author="Rapporteur-R01" w:date="2014-12-08T19:27:00Z">
          <w:pPr>
            <w:keepNext/>
            <w:keepLines/>
            <w:numPr>
              <w:numId w:val="105"/>
            </w:numPr>
            <w:ind w:left="1980" w:hanging="200"/>
            <w:outlineLvl w:val="2"/>
          </w:pPr>
        </w:pPrChange>
      </w:pPr>
      <w:r w:rsidRPr="00147810">
        <w:t>The M2M service platform providing data transmission control according to the data traffic condition information of underlying networks</w:t>
      </w:r>
    </w:p>
    <w:p w:rsidR="00147810" w:rsidRPr="00147810" w:rsidRDefault="00147810">
      <w:pPr>
        <w:pStyle w:val="ListParagraph"/>
        <w:ind w:left="1080"/>
        <w:pPrChange w:id="12652" w:author="Rapporteur-R01" w:date="2014-12-08T20:02:00Z">
          <w:pPr>
            <w:keepNext/>
            <w:keepLines/>
            <w:numPr>
              <w:ilvl w:val="1"/>
              <w:numId w:val="105"/>
            </w:numPr>
            <w:ind w:left="2860" w:hanging="360"/>
            <w:outlineLvl w:val="2"/>
          </w:pPr>
        </w:pPrChange>
      </w:pPr>
      <w:r w:rsidRPr="00147810">
        <w:t xml:space="preserve">The M2M service platform has functions to receive the data traffic condition information from the underlying networks, and/or control M2M data transmissions according to the information. </w:t>
      </w:r>
    </w:p>
    <w:p w:rsidR="00147810" w:rsidRDefault="00147810">
      <w:pPr>
        <w:pStyle w:val="ListParagraph"/>
        <w:numPr>
          <w:ilvl w:val="0"/>
          <w:numId w:val="298"/>
        </w:numPr>
        <w:ind w:left="1080"/>
        <w:pPrChange w:id="12653" w:author="Rapporteur-R01" w:date="2014-12-08T19:27:00Z">
          <w:pPr>
            <w:keepNext/>
            <w:keepLines/>
            <w:numPr>
              <w:numId w:val="105"/>
            </w:numPr>
            <w:ind w:left="1980" w:hanging="200"/>
            <w:outlineLvl w:val="2"/>
          </w:pPr>
        </w:pPrChange>
      </w:pPr>
      <w:r w:rsidRPr="00147810">
        <w:t>The underlying network providing the data traffic condition information</w:t>
      </w:r>
    </w:p>
    <w:p w:rsidR="00B3742D" w:rsidRDefault="00147810">
      <w:pPr>
        <w:pStyle w:val="ListParagraph"/>
        <w:ind w:left="1080"/>
        <w:pPrChange w:id="12654" w:author="Rapporteur-R01" w:date="2014-12-08T20:02:00Z">
          <w:pPr>
            <w:keepNext/>
            <w:keepLines/>
            <w:numPr>
              <w:ilvl w:val="1"/>
              <w:numId w:val="105"/>
            </w:numPr>
            <w:ind w:left="2860" w:hanging="360"/>
            <w:outlineLvl w:val="2"/>
          </w:pPr>
        </w:pPrChange>
      </w:pPr>
      <w:r w:rsidRPr="00147810">
        <w:t>The underlying network has functions to send the data traffic condition information to M2M application servers, M2M service platforms, and/or M2M devices.</w:t>
      </w:r>
    </w:p>
    <w:p w:rsidR="00147810" w:rsidRPr="00B3742D" w:rsidRDefault="00147810">
      <w:pPr>
        <w:pStyle w:val="ListParagraph"/>
        <w:ind w:left="1080"/>
        <w:pPrChange w:id="12655" w:author="Rapporteur-R01" w:date="2014-12-08T20:02:00Z">
          <w:pPr>
            <w:keepNext/>
            <w:keepLines/>
            <w:numPr>
              <w:ilvl w:val="1"/>
              <w:numId w:val="105"/>
            </w:numPr>
            <w:ind w:left="2860" w:hanging="360"/>
            <w:outlineLvl w:val="2"/>
          </w:pPr>
        </w:pPrChange>
      </w:pPr>
      <w:r w:rsidRPr="00B3742D">
        <w:t xml:space="preserve">The data traffic condition information includes required transmission interval, required maximum data rate, required maximum data volume, current traffic congestion status, congested network area information etc. </w:t>
      </w:r>
    </w:p>
    <w:p w:rsidR="00B3742D" w:rsidRDefault="00147810">
      <w:pPr>
        <w:pStyle w:val="ListParagraph"/>
        <w:numPr>
          <w:ilvl w:val="0"/>
          <w:numId w:val="298"/>
        </w:numPr>
        <w:ind w:left="1080"/>
        <w:pPrChange w:id="12656" w:author="Rapporteur-R01" w:date="2014-12-08T19:27:00Z">
          <w:pPr>
            <w:keepNext/>
            <w:keepLines/>
            <w:numPr>
              <w:numId w:val="105"/>
            </w:numPr>
            <w:ind w:left="1980" w:hanging="200"/>
            <w:outlineLvl w:val="2"/>
          </w:pPr>
        </w:pPrChange>
      </w:pPr>
      <w:r w:rsidRPr="00147810">
        <w:t>The M2M device providing data transmission control according to the data traffic condition information</w:t>
      </w:r>
    </w:p>
    <w:p w:rsidR="00F200CE" w:rsidRPr="00B3742D" w:rsidRDefault="00147810">
      <w:pPr>
        <w:pStyle w:val="ListParagraph"/>
        <w:ind w:left="1080"/>
        <w:pPrChange w:id="12657" w:author="Rapporteur-R01" w:date="2014-12-08T20:02:00Z">
          <w:pPr>
            <w:keepNext/>
            <w:keepLines/>
            <w:numPr>
              <w:ilvl w:val="1"/>
              <w:numId w:val="105"/>
            </w:numPr>
            <w:ind w:left="2860" w:hanging="360"/>
            <w:outlineLvl w:val="2"/>
          </w:pPr>
        </w:pPrChange>
      </w:pPr>
      <w:proofErr w:type="gramStart"/>
      <w:r w:rsidRPr="00B3742D">
        <w:t>The M2M device to receive the data traffic condition information from the underlying networks or M2M service platforms, and control M2M data transmissions.</w:t>
      </w:r>
      <w:proofErr w:type="gramEnd"/>
    </w:p>
    <w:p w:rsidR="00F200CE" w:rsidRPr="00380561" w:rsidRDefault="00F200CE" w:rsidP="00380561">
      <w:pPr>
        <w:pStyle w:val="Heading3"/>
        <w:rPr>
          <w:lang w:val="en-GB"/>
        </w:rPr>
      </w:pPr>
      <w:bookmarkStart w:id="12658" w:name="_Toc404088295"/>
      <w:bookmarkStart w:id="12659" w:name="_Toc404088770"/>
      <w:bookmarkStart w:id="12660" w:name="_Toc404089717"/>
      <w:bookmarkStart w:id="12661" w:name="_Toc404090191"/>
      <w:bookmarkStart w:id="12662" w:name="_Toc405548798"/>
      <w:bookmarkStart w:id="12663" w:name="_Toc405800241"/>
      <w:bookmarkStart w:id="12664" w:name="_Toc405801450"/>
      <w:bookmarkStart w:id="12665" w:name="_Toc405812827"/>
      <w:bookmarkStart w:id="12666" w:name="_Toc405813294"/>
      <w:bookmarkStart w:id="12667" w:name="_Toc405813765"/>
      <w:bookmarkStart w:id="12668" w:name="_Toc405816588"/>
      <w:bookmarkStart w:id="12669" w:name="_Toc405817061"/>
      <w:bookmarkStart w:id="12670" w:name="_Toc405817530"/>
      <w:bookmarkStart w:id="12671" w:name="_Toc405818000"/>
      <w:bookmarkStart w:id="12672" w:name="_Toc406056182"/>
      <w:bookmarkStart w:id="12673" w:name="_Toc406056959"/>
      <w:r w:rsidRPr="00380561">
        <w:rPr>
          <w:lang w:val="en-GB"/>
        </w:rPr>
        <w:t>Pre-conditions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rsidR="00F200CE" w:rsidRPr="0079104B" w:rsidRDefault="0079104B">
      <w:pPr>
        <w:pPrChange w:id="12674" w:author="Rapporteur-R01" w:date="2014-12-08T19:27:00Z">
          <w:pPr>
            <w:keepNext/>
            <w:keepLines/>
            <w:ind w:left="1704"/>
            <w:outlineLvl w:val="2"/>
          </w:pPr>
        </w:pPrChange>
      </w:pPr>
      <w:r w:rsidRPr="0079104B">
        <w:t xml:space="preserve">The underlying </w:t>
      </w:r>
      <w:proofErr w:type="gramStart"/>
      <w:r w:rsidRPr="0079104B">
        <w:t>network monitors the status of the data traffic, analyze</w:t>
      </w:r>
      <w:proofErr w:type="gramEnd"/>
      <w:r w:rsidRPr="0079104B">
        <w:t xml:space="preserve"> the status, define the traffic condition and provides the data traffic condition information to M2M application servers, M2M platforms and/or M2M devices.</w:t>
      </w:r>
    </w:p>
    <w:p w:rsidR="00F200CE" w:rsidRPr="00380561" w:rsidRDefault="00F200CE" w:rsidP="00380561">
      <w:pPr>
        <w:pStyle w:val="Heading3"/>
        <w:rPr>
          <w:lang w:val="en-GB"/>
        </w:rPr>
      </w:pPr>
      <w:bookmarkStart w:id="12675" w:name="_Toc404088296"/>
      <w:bookmarkStart w:id="12676" w:name="_Toc404088771"/>
      <w:bookmarkStart w:id="12677" w:name="_Toc404089718"/>
      <w:bookmarkStart w:id="12678" w:name="_Toc404090192"/>
      <w:bookmarkStart w:id="12679" w:name="_Toc405548799"/>
      <w:bookmarkStart w:id="12680" w:name="_Toc405800242"/>
      <w:bookmarkStart w:id="12681" w:name="_Toc405801451"/>
      <w:bookmarkStart w:id="12682" w:name="_Toc405812828"/>
      <w:bookmarkStart w:id="12683" w:name="_Toc405813295"/>
      <w:bookmarkStart w:id="12684" w:name="_Toc405813766"/>
      <w:bookmarkStart w:id="12685" w:name="_Toc405816589"/>
      <w:bookmarkStart w:id="12686" w:name="_Toc405817062"/>
      <w:bookmarkStart w:id="12687" w:name="_Toc405817531"/>
      <w:bookmarkStart w:id="12688" w:name="_Toc405818001"/>
      <w:bookmarkStart w:id="12689" w:name="_Toc406056183"/>
      <w:bookmarkStart w:id="12690" w:name="_Toc406056960"/>
      <w:r w:rsidRPr="00380561">
        <w:rPr>
          <w:lang w:val="en-GB"/>
        </w:rPr>
        <w:t>Triggers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rsidR="00F200CE" w:rsidRPr="00380561" w:rsidRDefault="00D47D69" w:rsidP="00B70629">
      <w:r w:rsidRPr="00380561">
        <w:t>None</w:t>
      </w:r>
    </w:p>
    <w:p w:rsidR="00F200CE" w:rsidRPr="00380561" w:rsidRDefault="00F200CE" w:rsidP="00380561">
      <w:pPr>
        <w:pStyle w:val="Heading3"/>
        <w:rPr>
          <w:lang w:val="en-GB"/>
        </w:rPr>
      </w:pPr>
      <w:bookmarkStart w:id="12691" w:name="_Toc404088297"/>
      <w:bookmarkStart w:id="12692" w:name="_Toc404088772"/>
      <w:bookmarkStart w:id="12693" w:name="_Toc404089719"/>
      <w:bookmarkStart w:id="12694" w:name="_Toc404090193"/>
      <w:bookmarkStart w:id="12695" w:name="_Toc405548800"/>
      <w:bookmarkStart w:id="12696" w:name="_Toc405800243"/>
      <w:bookmarkStart w:id="12697" w:name="_Toc405801452"/>
      <w:bookmarkStart w:id="12698" w:name="_Toc405812829"/>
      <w:bookmarkStart w:id="12699" w:name="_Toc405813296"/>
      <w:bookmarkStart w:id="12700" w:name="_Toc405813767"/>
      <w:bookmarkStart w:id="12701" w:name="_Toc405816590"/>
      <w:bookmarkStart w:id="12702" w:name="_Toc405817063"/>
      <w:bookmarkStart w:id="12703" w:name="_Toc405817532"/>
      <w:bookmarkStart w:id="12704" w:name="_Toc405818002"/>
      <w:bookmarkStart w:id="12705" w:name="_Toc406056184"/>
      <w:bookmarkStart w:id="12706" w:name="_Toc406056961"/>
      <w:r w:rsidRPr="00380561">
        <w:rPr>
          <w:lang w:val="en-GB"/>
        </w:rPr>
        <w:t>Normal Flow</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p>
    <w:p w:rsidR="0079104B" w:rsidRDefault="0076719A" w:rsidP="00B70629">
      <w:pPr>
        <w:rPr>
          <w:ins w:id="12707" w:author="Rapporteur-R01" w:date="2014-12-08T12:11:00Z"/>
        </w:rPr>
      </w:pPr>
      <w:r w:rsidRPr="0076719A">
        <w:t>Normal Flow 1:</w:t>
      </w:r>
    </w:p>
    <w:p w:rsidR="0015017C" w:rsidRPr="0076719A" w:rsidRDefault="0015017C">
      <w:pPr>
        <w:pStyle w:val="ListParagraph"/>
        <w:numPr>
          <w:ilvl w:val="0"/>
          <w:numId w:val="296"/>
        </w:numPr>
        <w:rPr>
          <w:ins w:id="12708" w:author="Rapporteur-R01" w:date="2014-12-08T12:11:00Z"/>
        </w:rPr>
        <w:pPrChange w:id="12709" w:author="Rapporteur-R01" w:date="2014-12-08T19:27:00Z">
          <w:pPr>
            <w:numPr>
              <w:numId w:val="296"/>
            </w:numPr>
            <w:ind w:left="1080" w:hanging="360"/>
          </w:pPr>
        </w:pPrChange>
      </w:pPr>
      <w:ins w:id="12710" w:author="Rapporteur-R01" w:date="2014-12-08T12:11:00Z">
        <w:r w:rsidRPr="0076719A">
          <w:t xml:space="preserve">The mobile network sends the data traffic condition information to the M2M service platform and/or M2M application server. </w:t>
        </w:r>
      </w:ins>
    </w:p>
    <w:p w:rsidR="0015017C" w:rsidRPr="0076719A" w:rsidRDefault="0015017C">
      <w:pPr>
        <w:pStyle w:val="ListParagraph"/>
        <w:numPr>
          <w:ilvl w:val="0"/>
          <w:numId w:val="296"/>
        </w:numPr>
        <w:rPr>
          <w:ins w:id="12711" w:author="Rapporteur-R01" w:date="2014-12-08T12:11:00Z"/>
        </w:rPr>
        <w:pPrChange w:id="12712" w:author="Rapporteur-R01" w:date="2014-12-08T19:27:00Z">
          <w:pPr>
            <w:numPr>
              <w:numId w:val="296"/>
            </w:numPr>
            <w:ind w:left="1080" w:hanging="360"/>
          </w:pPr>
        </w:pPrChange>
      </w:pPr>
      <w:ins w:id="12713" w:author="Rapporteur-R01" w:date="2014-12-08T12:11:00Z">
        <w:r w:rsidRPr="0076719A">
          <w:t xml:space="preserve">After </w:t>
        </w:r>
        <w:r>
          <w:t>t</w:t>
        </w:r>
        <w:r w:rsidRPr="0076719A">
          <w:t xml:space="preserve">he M2M service application server receives the data traffic condition information from the underlying network in step1, and it controls M2M data transmission accordingly. </w:t>
        </w:r>
      </w:ins>
    </w:p>
    <w:p w:rsidR="0015017C" w:rsidRPr="0076719A" w:rsidRDefault="0015017C">
      <w:pPr>
        <w:pStyle w:val="ListParagraph"/>
        <w:numPr>
          <w:ilvl w:val="0"/>
          <w:numId w:val="296"/>
        </w:numPr>
        <w:rPr>
          <w:ins w:id="12714" w:author="Rapporteur-R01" w:date="2014-12-08T12:11:00Z"/>
        </w:rPr>
        <w:pPrChange w:id="12715" w:author="Rapporteur-R01" w:date="2014-12-08T19:27:00Z">
          <w:pPr>
            <w:numPr>
              <w:numId w:val="296"/>
            </w:numPr>
            <w:ind w:left="1080" w:hanging="360"/>
          </w:pPr>
        </w:pPrChange>
      </w:pPr>
      <w:ins w:id="12716" w:author="Rapporteur-R01" w:date="2014-12-08T12:11:00Z">
        <w:r w:rsidRPr="0076719A">
          <w:lastRenderedPageBreak/>
          <w:t xml:space="preserve">After </w:t>
        </w:r>
        <w:r>
          <w:t>the</w:t>
        </w:r>
        <w:r w:rsidRPr="0076719A">
          <w:t xml:space="preserve"> M2M application service platform receives the data traffic condition information from the underlying network in step 1 via the M2M service platform, it and controls M2M data transmissions accordingly. </w:t>
        </w:r>
      </w:ins>
    </w:p>
    <w:p w:rsidR="0015017C" w:rsidRPr="0076719A" w:rsidRDefault="0015017C">
      <w:pPr>
        <w:pStyle w:val="ListParagraph"/>
        <w:numPr>
          <w:ilvl w:val="0"/>
          <w:numId w:val="296"/>
        </w:numPr>
        <w:rPr>
          <w:ins w:id="12717" w:author="Rapporteur-R01" w:date="2014-12-08T12:11:00Z"/>
        </w:rPr>
        <w:pPrChange w:id="12718" w:author="Rapporteur-R01" w:date="2014-12-08T19:27:00Z">
          <w:pPr>
            <w:numPr>
              <w:numId w:val="296"/>
            </w:numPr>
            <w:ind w:left="1080" w:hanging="360"/>
          </w:pPr>
        </w:pPrChange>
      </w:pPr>
      <w:ins w:id="12719" w:author="Rapporteur-R01" w:date="2014-12-08T12:11:00Z">
        <w:r w:rsidRPr="0076719A">
          <w:t xml:space="preserve">The M2M service platform may send M2M data transmission </w:t>
        </w:r>
        <w:r>
          <w:t>configuration</w:t>
        </w:r>
        <w:r w:rsidRPr="0076719A">
          <w:t xml:space="preserve"> information to the M2M device. </w:t>
        </w:r>
      </w:ins>
    </w:p>
    <w:p w:rsidR="0015017C" w:rsidRDefault="0015017C">
      <w:pPr>
        <w:pStyle w:val="ListParagraph"/>
        <w:numPr>
          <w:ilvl w:val="0"/>
          <w:numId w:val="296"/>
        </w:numPr>
        <w:rPr>
          <w:ins w:id="12720" w:author="Rapporteur-R01" w:date="2014-12-08T12:11:00Z"/>
        </w:rPr>
        <w:pPrChange w:id="12721" w:author="Rapporteur-R01" w:date="2014-12-08T19:27:00Z">
          <w:pPr>
            <w:numPr>
              <w:numId w:val="296"/>
            </w:numPr>
            <w:ind w:left="1080" w:hanging="360"/>
          </w:pPr>
        </w:pPrChange>
      </w:pPr>
      <w:ins w:id="12722" w:author="Rapporteur-R01" w:date="2014-12-08T12:11:00Z">
        <w:r w:rsidRPr="0076719A">
          <w:t>After the M2M device may receive M2M data transmission configura</w:t>
        </w:r>
        <w:r>
          <w:t>tion</w:t>
        </w:r>
        <w:r w:rsidRPr="0076719A">
          <w:t xml:space="preserve"> information from the M2M service platform in step 4, it and </w:t>
        </w:r>
        <w:proofErr w:type="gramStart"/>
        <w:r w:rsidRPr="0076719A">
          <w:t>may</w:t>
        </w:r>
        <w:proofErr w:type="gramEnd"/>
        <w:r w:rsidRPr="0076719A">
          <w:t xml:space="preserve"> controls M2M data transmissions accordingly.</w:t>
        </w:r>
      </w:ins>
    </w:p>
    <w:p w:rsidR="0015017C" w:rsidRPr="0076719A" w:rsidRDefault="0015017C">
      <w:pPr>
        <w:pPrChange w:id="12723" w:author="Rapporteur-R01" w:date="2014-12-08T19:27:00Z">
          <w:pPr>
            <w:ind w:left="1420"/>
          </w:pPr>
        </w:pPrChange>
      </w:pPr>
    </w:p>
    <w:p w:rsidR="0076719A" w:rsidRDefault="001E38F0">
      <w:pPr>
        <w:jc w:val="center"/>
        <w:pPrChange w:id="12724" w:author="Rapporteur-R01" w:date="2014-12-08T20:00:00Z">
          <w:pPr>
            <w:keepNext/>
            <w:keepLines/>
            <w:outlineLvl w:val="2"/>
          </w:pPr>
        </w:pPrChange>
      </w:pPr>
      <w:r>
        <w:rPr>
          <w:noProof/>
        </w:rPr>
        <mc:AlternateContent>
          <mc:Choice Requires="wps">
            <w:drawing>
              <wp:anchor distT="0" distB="0" distL="114300" distR="114300" simplePos="0" relativeHeight="251655680" behindDoc="0" locked="0" layoutInCell="1" allowOverlap="1" wp14:anchorId="67B00A40" wp14:editId="67862B97">
                <wp:simplePos x="0" y="0"/>
                <wp:positionH relativeFrom="column">
                  <wp:posOffset>2023110</wp:posOffset>
                </wp:positionH>
                <wp:positionV relativeFrom="paragraph">
                  <wp:posOffset>377825</wp:posOffset>
                </wp:positionV>
                <wp:extent cx="300990" cy="356235"/>
                <wp:effectExtent l="0" t="0" r="22860" b="24765"/>
                <wp:wrapNone/>
                <wp:docPr id="105"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 cy="356235"/>
                        </a:xfrm>
                        <a:prstGeom prst="ellipse">
                          <a:avLst/>
                        </a:prstGeom>
                        <a:solidFill>
                          <a:srgbClr val="FFFFFF"/>
                        </a:solidFill>
                        <a:ln w="9525">
                          <a:solidFill>
                            <a:srgbClr val="000000"/>
                          </a:solidFill>
                          <a:round/>
                          <a:headEnd/>
                          <a:tailEnd/>
                        </a:ln>
                      </wps:spPr>
                      <wps:txbx>
                        <w:txbxContent>
                          <w:p w:rsidR="00727317" w:rsidRDefault="00727317" w:rsidP="00BC2053">
                            <w:pPr>
                              <w:rPr>
                                <w:lang w:eastAsia="ja-JP"/>
                              </w:rPr>
                            </w:pPr>
                            <w:r>
                              <w:rPr>
                                <w:rFonts w:hint="eastAsia"/>
                                <w:lang w:eastAsia="ja-JP"/>
                              </w:rPr>
                              <w:t>3</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52" o:spid="_x0000_s1136" style="position:absolute;left:0;text-align:left;margin-left:159.3pt;margin-top:29.75pt;width:23.7pt;height:28.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EV+JAIAAEEEAAAOAAAAZHJzL2Uyb0RvYy54bWysU8Fu2zAMvQ/YPwi6L3acpk2MOEWRLsOA&#10;ri3Q7QMUWbaFyaJGKXG6rx+lpGm67TRMB4EUqSfyPXFxve8N2yn0GmzFx6OcM2Ul1Nq2Ff/2df1h&#10;xpkPwtbCgFUVf1aeXy/fv1sMrlQFdGBqhYxArC8HV/EuBFdmmZed6oUfgVOWgg1gLwK52GY1ioHQ&#10;e5MVeX6ZDYC1Q5DKezq9PQT5MuE3jZLhoWm8CsxUnGoLace0b+KeLReibFG4TstjGeIfquiFtvTo&#10;CepWBMG2qP+A6rVE8NCEkYQ+g6bRUqUeqJtx/ls3T51wKvVC5Hh3osn/P1h5v3tEpmvSLp9yZkVP&#10;Ij3shGGTaRHZGZwvKenJPWLsz7s7kN89s7DqhG3VDSIMnRI11TSO+dmbC9HxdJVthi9QE7TYBkhE&#10;7RvsIyBRwPZJj+eTHmofmKTDSZ7P56SapNBkellMpukFUb5cdujDJwU9i0bFlTHa+ciYKMXuzodY&#10;jyhfslL9YHS91sYkB9vNyiCjdiu+Tuv4gD9PM5YNFZ9Pi2lCfhPz5xB5Wn+DQNjaOv21yNXHox2E&#10;NgebqjT2SF7k68B72G/2SZuLqwgaydxA/Ux0Ihx+Mk0eGR3gT84G+sUV9z+2AhVn5rMlSa4uijnJ&#10;GpIzm0Uy8TywOQsIKwmo4oGzg7kKh0HZOtRtR++MU/8WbkjERid2X2s6Vk//NJF+nKk4COd+ynqd&#10;/OUvAAAA//8DAFBLAwQUAAYACAAAACEAHxGulOAAAAAKAQAADwAAAGRycy9kb3ducmV2LnhtbEyP&#10;y07DMBBF90j8gzVI7KjjRrFKiFMBEiuKRAsI2LnxkET4EcVuGvh6hhUsR3N077nVenaWTTjGPngF&#10;YpEBQ98E0/tWwfPT3cUKWEzaG22DRwVfGGFdn55UujTh6Lc47VLLKMTHUivoUhpKzmPTodNxEQb0&#10;9PsIo9OJzrHlZtRHCneWL7NMcqd7Tw2dHvC2w+Zzd3BUIr7vQ/6Yvb8Nr3bzcLN82eSTUOr8bL6+&#10;ApZwTn8w/OqTOtTktA8HbyKzCnKxkoQqKC4LYATkUtK4PZGikMDriv+fUP8AAAD//wMAUEsBAi0A&#10;FAAGAAgAAAAhALaDOJL+AAAA4QEAABMAAAAAAAAAAAAAAAAAAAAAAFtDb250ZW50X1R5cGVzXS54&#10;bWxQSwECLQAUAAYACAAAACEAOP0h/9YAAACUAQAACwAAAAAAAAAAAAAAAAAvAQAAX3JlbHMvLnJl&#10;bHNQSwECLQAUAAYACAAAACEAriBFfiQCAABBBAAADgAAAAAAAAAAAAAAAAAuAgAAZHJzL2Uyb0Rv&#10;Yy54bWxQSwECLQAUAAYACAAAACEAHxGulOAAAAAKAQAADwAAAAAAAAAAAAAAAAB+BAAAZHJzL2Rv&#10;d25yZXYueG1sUEsFBgAAAAAEAAQA8wAAAIsFAAAAAA==&#10;">
                <v:textbox inset="5.85pt,.7pt,5.85pt,.7pt">
                  <w:txbxContent>
                    <w:p w:rsidR="00727317" w:rsidRDefault="00727317" w:rsidP="00BC2053">
                      <w:pPr>
                        <w:rPr>
                          <w:lang w:eastAsia="ja-JP"/>
                        </w:rPr>
                      </w:pPr>
                      <w:r>
                        <w:rPr>
                          <w:rFonts w:hint="eastAsia"/>
                          <w:lang w:eastAsia="ja-JP"/>
                        </w:rPr>
                        <w:t>3</w:t>
                      </w:r>
                    </w:p>
                  </w:txbxContent>
                </v:textbox>
              </v:oval>
            </w:pict>
          </mc:Fallback>
        </mc:AlternateContent>
      </w:r>
      <w:r>
        <w:rPr>
          <w:noProof/>
        </w:rPr>
        <mc:AlternateContent>
          <mc:Choice Requires="wps">
            <w:drawing>
              <wp:anchor distT="0" distB="0" distL="114300" distR="114300" simplePos="0" relativeHeight="251654656" behindDoc="0" locked="0" layoutInCell="1" allowOverlap="1" wp14:anchorId="214320BD" wp14:editId="274BC72E">
                <wp:simplePos x="0" y="0"/>
                <wp:positionH relativeFrom="column">
                  <wp:posOffset>1844040</wp:posOffset>
                </wp:positionH>
                <wp:positionV relativeFrom="paragraph">
                  <wp:posOffset>372745</wp:posOffset>
                </wp:positionV>
                <wp:extent cx="2434590" cy="247015"/>
                <wp:effectExtent l="0" t="0" r="27940" b="20320"/>
                <wp:wrapNone/>
                <wp:docPr id="104"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247015"/>
                        </a:xfrm>
                        <a:prstGeom prst="rect">
                          <a:avLst/>
                        </a:prstGeom>
                        <a:solidFill>
                          <a:srgbClr val="FFFFFF"/>
                        </a:solidFill>
                        <a:ln w="9525">
                          <a:solidFill>
                            <a:srgbClr val="000000"/>
                          </a:solidFill>
                          <a:miter lim="800000"/>
                          <a:headEnd/>
                          <a:tailEnd/>
                        </a:ln>
                      </wps:spPr>
                      <wps:txbx>
                        <w:txbxContent>
                          <w:p w:rsidR="00727317" w:rsidRDefault="00727317" w:rsidP="00B70629">
                            <w:pPr>
                              <w:rPr>
                                <w:lang w:eastAsia="ja-JP"/>
                              </w:rPr>
                            </w:pPr>
                            <w:r>
                              <w:rPr>
                                <w:rFonts w:hint="eastAsia"/>
                                <w:lang w:eastAsia="ja-JP"/>
                              </w:rPr>
                              <w:t xml:space="preserve"> M2M application server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51" o:spid="_x0000_s1137" type="#_x0000_t202" style="position:absolute;left:0;text-align:left;margin-left:145.2pt;margin-top:29.35pt;width:191.7pt;height:19.45pt;z-index:25165465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SjLwIAAFwEAAAOAAAAZHJzL2Uyb0RvYy54bWysVNtu2zAMfR+wfxD0vthxnTUx4hRdugwD&#10;ugvQ7gNkWbaFyaImKbG7ry8lJ1l2exnmB0EUqSPyHNLrm7FX5CCsk6BLOp+llAjNoZa6LemXx92r&#10;JSXOM10zBVqU9Ek4erN5+WI9mEJk0IGqhSUIol0xmJJ23psiSRzvRM/cDIzQ6GzA9syjaduktmxA&#10;9F4lWZq+TgawtbHAhXN4ejc56SbiN43g/lPTOOGJKinm5uNq41qFNdmsWdFaZjrJj2mwf8iiZ1Lj&#10;o2eoO+YZ2Vv5G1QvuQUHjZ9x6BNoGslFrAGrmae/VPPQMSNiLUiOM2ea3P+D5R8Pny2RNWqX5pRo&#10;1qNIj2L05A2M5GoxDwwNxhUY+GAw1I/owOhYrTP3wL86omHbMd2KW2th6ASrMcN4M7m4OuG4AFIN&#10;H6DGh9jeQwQaG9sH+pAQguio1NNZnZAMx8Msv8oXK3Rx9GX5dTpfhOQSVpxuG+v8OwE9CZuSWlQ/&#10;orPDvfNT6CkkPOZAyXonlYqGbautsuTAsFN28Tui/xSmNBlKulpki4mAv0Kk8fsTRC89trySfUmX&#10;5yBWBNre6jo2pGdSTXusTmksMvAYqJtI9GM1RtHy5UmfCuonZNbC1OI4krjpwH6nZMD2Lqn7tmdW&#10;UKLea1RnNc/zMA/RyBfXGRr20lNdepjmCFVST8m03fpphvbGyrbDl079cIuK7mQkO6Q8ZXXMH1s4&#10;ynUctzAjl3aM+vFT2DwDAAD//wMAUEsDBBQABgAIAAAAIQDuR08x3gAAAAkBAAAPAAAAZHJzL2Rv&#10;d25yZXYueG1sTI9BT4NAEIXvJv6HzZh4s4tYoaUsTUP02qStidcpuwWUnUV2ofjvHU96nMyX976X&#10;b2fbickMvnWk4HERgTBUOd1SreDt9PqwAuEDksbOkVHwbTxsi9ubHDPtrnQw0zHUgkPIZ6igCaHP&#10;pPRVYyz6hesN8e/iBouBz6GWesArh9tOxlGUSIstcUODvSkbU30eR6tgPJW76VDGH+/TXi/3yQta&#10;7L6Uur+bdxsQwczhD4ZffVaHgp3ObiTtRacgXkdLRhU8r1IQDCTpE285K1inCcgil/8XFD8AAAD/&#10;/wMAUEsBAi0AFAAGAAgAAAAhALaDOJL+AAAA4QEAABMAAAAAAAAAAAAAAAAAAAAAAFtDb250ZW50&#10;X1R5cGVzXS54bWxQSwECLQAUAAYACAAAACEAOP0h/9YAAACUAQAACwAAAAAAAAAAAAAAAAAvAQAA&#10;X3JlbHMvLnJlbHNQSwECLQAUAAYACAAAACEAFQdEoy8CAABcBAAADgAAAAAAAAAAAAAAAAAuAgAA&#10;ZHJzL2Uyb0RvYy54bWxQSwECLQAUAAYACAAAACEA7kdPMd4AAAAJAQAADwAAAAAAAAAAAAAAAACJ&#10;BAAAZHJzL2Rvd25yZXYueG1sUEsFBgAAAAAEAAQA8wAAAJQFAAAAAA==&#10;">
                <v:textbox style="mso-fit-shape-to-text:t">
                  <w:txbxContent>
                    <w:p w:rsidR="00727317" w:rsidRDefault="00727317" w:rsidP="00B70629">
                      <w:pPr>
                        <w:rPr>
                          <w:lang w:eastAsia="ja-JP"/>
                        </w:rPr>
                      </w:pPr>
                      <w:r>
                        <w:rPr>
                          <w:rFonts w:hint="eastAsia"/>
                          <w:lang w:eastAsia="ja-JP"/>
                        </w:rPr>
                        <w:t xml:space="preserve"> M2M application server</w:t>
                      </w:r>
                    </w:p>
                  </w:txbxContent>
                </v:textbox>
              </v:shape>
            </w:pict>
          </mc:Fallback>
        </mc:AlternateContent>
      </w:r>
      <w:r>
        <w:rPr>
          <w:noProof/>
        </w:rPr>
        <w:drawing>
          <wp:inline distT="0" distB="0" distL="0" distR="0" wp14:anchorId="2125055B" wp14:editId="244B3F24">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p>
    <w:p w:rsidR="00F200CE" w:rsidRDefault="0076719A">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3</w:t>
      </w:r>
      <w:r w:rsidR="00727317">
        <w:rPr>
          <w:noProof/>
        </w:rPr>
        <w:fldChar w:fldCharType="end"/>
      </w:r>
      <w:r>
        <w:t xml:space="preserve"> </w:t>
      </w:r>
      <w:r w:rsidRPr="004F6D42">
        <w:t>Normal Flow 1 of Data Traffic Management by Underlying Network Operator</w:t>
      </w:r>
    </w:p>
    <w:p w:rsidR="0076719A" w:rsidRPr="0076719A" w:rsidDel="0015017C" w:rsidRDefault="0076719A">
      <w:pPr>
        <w:pStyle w:val="ListParagraph"/>
        <w:numPr>
          <w:ilvl w:val="0"/>
          <w:numId w:val="296"/>
        </w:numPr>
        <w:rPr>
          <w:del w:id="12725" w:author="Rapporteur-R01" w:date="2014-12-08T12:11:00Z"/>
        </w:rPr>
        <w:pPrChange w:id="12726" w:author="Rapporteur-R01" w:date="2014-12-08T19:27:00Z">
          <w:pPr>
            <w:numPr>
              <w:numId w:val="106"/>
            </w:numPr>
            <w:ind w:left="2520" w:hanging="172"/>
          </w:pPr>
        </w:pPrChange>
      </w:pPr>
      <w:del w:id="12727" w:author="Rapporteur-R01" w:date="2014-12-08T12:11:00Z">
        <w:r w:rsidRPr="0076719A" w:rsidDel="0015017C">
          <w:delText xml:space="preserve">The mobile network sends the data traffic condition information to the M2M service platform and/or M2M application server. </w:delText>
        </w:r>
      </w:del>
    </w:p>
    <w:p w:rsidR="0076719A" w:rsidRPr="0076719A" w:rsidDel="0015017C" w:rsidRDefault="0076719A">
      <w:pPr>
        <w:pStyle w:val="ListParagraph"/>
        <w:numPr>
          <w:ilvl w:val="0"/>
          <w:numId w:val="296"/>
        </w:numPr>
        <w:rPr>
          <w:del w:id="12728" w:author="Rapporteur-R01" w:date="2014-12-08T12:11:00Z"/>
        </w:rPr>
        <w:pPrChange w:id="12729" w:author="Rapporteur-R01" w:date="2014-12-08T19:27:00Z">
          <w:pPr>
            <w:numPr>
              <w:numId w:val="106"/>
            </w:numPr>
            <w:ind w:left="2520" w:hanging="172"/>
          </w:pPr>
        </w:pPrChange>
      </w:pPr>
      <w:del w:id="12730" w:author="Rapporteur-R01" w:date="2014-12-08T12:11:00Z">
        <w:r w:rsidRPr="0076719A" w:rsidDel="0015017C">
          <w:delText xml:space="preserve">After </w:delText>
        </w:r>
        <w:r w:rsidR="00BA0D8F" w:rsidDel="0015017C">
          <w:delText>t</w:delText>
        </w:r>
        <w:r w:rsidR="00BA0D8F" w:rsidRPr="0076719A" w:rsidDel="0015017C">
          <w:delText>he</w:delText>
        </w:r>
        <w:r w:rsidRPr="0076719A" w:rsidDel="0015017C">
          <w:delText xml:space="preserve"> M2M service </w:delText>
        </w:r>
        <w:r w:rsidR="00BA0D8F" w:rsidRPr="0076719A" w:rsidDel="0015017C">
          <w:delText>application</w:delText>
        </w:r>
        <w:r w:rsidRPr="0076719A" w:rsidDel="0015017C">
          <w:delText xml:space="preserve"> server receives the data traffic condition information from the underlying network in step1, and it controls M2M data transmission accordingly. </w:delText>
        </w:r>
      </w:del>
    </w:p>
    <w:p w:rsidR="0076719A" w:rsidRPr="0076719A" w:rsidDel="0015017C" w:rsidRDefault="0076719A">
      <w:pPr>
        <w:pStyle w:val="ListParagraph"/>
        <w:numPr>
          <w:ilvl w:val="0"/>
          <w:numId w:val="296"/>
        </w:numPr>
        <w:rPr>
          <w:del w:id="12731" w:author="Rapporteur-R01" w:date="2014-12-08T12:11:00Z"/>
        </w:rPr>
        <w:pPrChange w:id="12732" w:author="Rapporteur-R01" w:date="2014-12-08T19:27:00Z">
          <w:pPr>
            <w:numPr>
              <w:numId w:val="106"/>
            </w:numPr>
            <w:ind w:left="2520" w:hanging="172"/>
          </w:pPr>
        </w:pPrChange>
      </w:pPr>
      <w:del w:id="12733" w:author="Rapporteur-R01" w:date="2014-12-08T12:11:00Z">
        <w:r w:rsidRPr="0076719A" w:rsidDel="0015017C">
          <w:delText xml:space="preserve">After </w:delText>
        </w:r>
        <w:r w:rsidR="00BA0D8F" w:rsidDel="0015017C">
          <w:delText>the</w:delText>
        </w:r>
        <w:r w:rsidRPr="0076719A" w:rsidDel="0015017C">
          <w:delText xml:space="preserve"> M2M application </w:delText>
        </w:r>
        <w:r w:rsidR="00BA0D8F" w:rsidRPr="0076719A" w:rsidDel="0015017C">
          <w:delText>service</w:delText>
        </w:r>
        <w:r w:rsidRPr="0076719A" w:rsidDel="0015017C">
          <w:delText xml:space="preserve"> platform receives the data traffic condition information from the underlying network in step 1 via the M2M service platform, it and controls M2M data transmissions accordingly. </w:delText>
        </w:r>
      </w:del>
    </w:p>
    <w:p w:rsidR="0076719A" w:rsidRPr="0076719A" w:rsidDel="0015017C" w:rsidRDefault="0076719A">
      <w:pPr>
        <w:pStyle w:val="ListParagraph"/>
        <w:numPr>
          <w:ilvl w:val="0"/>
          <w:numId w:val="296"/>
        </w:numPr>
        <w:rPr>
          <w:del w:id="12734" w:author="Rapporteur-R01" w:date="2014-12-08T12:11:00Z"/>
        </w:rPr>
        <w:pPrChange w:id="12735" w:author="Rapporteur-R01" w:date="2014-12-08T19:27:00Z">
          <w:pPr>
            <w:numPr>
              <w:numId w:val="106"/>
            </w:numPr>
            <w:ind w:left="2520" w:hanging="172"/>
          </w:pPr>
        </w:pPrChange>
      </w:pPr>
      <w:del w:id="12736" w:author="Rapporteur-R01" w:date="2014-12-08T12:11:00Z">
        <w:r w:rsidRPr="0076719A" w:rsidDel="0015017C">
          <w:delText xml:space="preserve">The M2M service platform may send M2M data transmission </w:delText>
        </w:r>
        <w:r w:rsidR="00BA0D8F" w:rsidDel="0015017C">
          <w:delText>configuration</w:delText>
        </w:r>
        <w:r w:rsidRPr="0076719A" w:rsidDel="0015017C">
          <w:delText xml:space="preserve"> information to the M2M device. </w:delText>
        </w:r>
      </w:del>
    </w:p>
    <w:p w:rsidR="000518BF" w:rsidRDefault="0076719A">
      <w:pPr>
        <w:pPrChange w:id="12737" w:author="Rapporteur-R01" w:date="2014-12-08T19:27:00Z">
          <w:pPr>
            <w:numPr>
              <w:numId w:val="106"/>
            </w:numPr>
            <w:ind w:left="2520" w:hanging="172"/>
          </w:pPr>
        </w:pPrChange>
      </w:pPr>
      <w:del w:id="12738" w:author="Rapporteur-R01" w:date="2014-12-08T12:11:00Z">
        <w:r w:rsidRPr="0076719A" w:rsidDel="0015017C">
          <w:delText xml:space="preserve">After </w:delText>
        </w:r>
        <w:r w:rsidR="00BA0D8F" w:rsidRPr="0076719A" w:rsidDel="0015017C">
          <w:delText>the</w:delText>
        </w:r>
        <w:r w:rsidRPr="0076719A" w:rsidDel="0015017C">
          <w:delText xml:space="preserve"> M2M device may </w:delText>
        </w:r>
        <w:r w:rsidR="004D4FB2" w:rsidRPr="0076719A" w:rsidDel="0015017C">
          <w:delText>receive</w:delText>
        </w:r>
        <w:r w:rsidRPr="0076719A" w:rsidDel="0015017C">
          <w:delText xml:space="preserve"> M2M data transmission </w:delText>
        </w:r>
        <w:r w:rsidR="00BA0D8F" w:rsidRPr="0076719A" w:rsidDel="0015017C">
          <w:delText>configura</w:delText>
        </w:r>
        <w:r w:rsidR="00BA0D8F" w:rsidDel="0015017C">
          <w:delText>tion</w:delText>
        </w:r>
        <w:r w:rsidRPr="0076719A" w:rsidDel="0015017C">
          <w:delText xml:space="preserve"> information from the M2M service platform in step 4, it and may controls M2M data transmissions accordingly.</w:delText>
        </w:r>
      </w:del>
    </w:p>
    <w:p w:rsidR="008D2803" w:rsidRDefault="008D2803">
      <w:pPr>
        <w:rPr>
          <w:ins w:id="12739" w:author="Rapporteur-R01" w:date="2014-12-08T12:12:00Z"/>
        </w:rPr>
        <w:pPrChange w:id="12740" w:author="Rapporteur-R01" w:date="2014-12-08T19:27:00Z">
          <w:pPr>
            <w:ind w:left="1136" w:firstLine="284"/>
          </w:pPr>
        </w:pPrChange>
      </w:pPr>
      <w:r>
        <w:t>Normal Flow 2</w:t>
      </w:r>
      <w:r w:rsidRPr="0076719A">
        <w:t>:</w:t>
      </w:r>
    </w:p>
    <w:p w:rsidR="0015017C" w:rsidRPr="0076719A" w:rsidRDefault="0015017C">
      <w:pPr>
        <w:pStyle w:val="ListParagraph"/>
        <w:numPr>
          <w:ilvl w:val="0"/>
          <w:numId w:val="295"/>
        </w:numPr>
        <w:rPr>
          <w:ins w:id="12741" w:author="Rapporteur-R01" w:date="2014-12-08T12:12:00Z"/>
        </w:rPr>
        <w:pPrChange w:id="12742" w:author="Rapporteur-R01" w:date="2014-12-08T19:27:00Z">
          <w:pPr>
            <w:numPr>
              <w:numId w:val="295"/>
            </w:numPr>
            <w:ind w:left="1080" w:hanging="360"/>
          </w:pPr>
        </w:pPrChange>
      </w:pPr>
      <w:ins w:id="12743" w:author="Rapporteur-R01" w:date="2014-12-08T12:12:00Z">
        <w:r w:rsidRPr="0076719A">
          <w:t xml:space="preserve">The underlying mobile network sends the data traffic condition information to the M2M device as well as M2M service platform. </w:t>
        </w:r>
      </w:ins>
    </w:p>
    <w:p w:rsidR="0015017C" w:rsidRPr="0076719A" w:rsidRDefault="0015017C">
      <w:pPr>
        <w:pStyle w:val="ListParagraph"/>
        <w:numPr>
          <w:ilvl w:val="0"/>
          <w:numId w:val="295"/>
        </w:numPr>
        <w:rPr>
          <w:ins w:id="12744" w:author="Rapporteur-R01" w:date="2014-12-08T12:12:00Z"/>
        </w:rPr>
        <w:pPrChange w:id="12745" w:author="Rapporteur-R01" w:date="2014-12-08T19:27:00Z">
          <w:pPr>
            <w:numPr>
              <w:numId w:val="295"/>
            </w:numPr>
            <w:ind w:left="1080" w:hanging="360"/>
          </w:pPr>
        </w:pPrChange>
      </w:pPr>
      <w:ins w:id="12746" w:author="Rapporteur-R01" w:date="2014-12-08T12:12:00Z">
        <w:r w:rsidRPr="0076719A">
          <w:t xml:space="preserve">Upon receiving the information, the M2M device re-configures the application </w:t>
        </w:r>
        <w:proofErr w:type="spellStart"/>
        <w:r w:rsidRPr="0076719A">
          <w:t>behaviour</w:t>
        </w:r>
        <w:proofErr w:type="spellEnd"/>
        <w:r w:rsidRPr="0076719A">
          <w:t>, e.g. the interval extension of communication, by M2M service layer capability. The re-configuration profile may be statically stored or can be overwritten by control from the M2M service platform.</w:t>
        </w:r>
      </w:ins>
    </w:p>
    <w:p w:rsidR="0015017C" w:rsidRPr="0076719A" w:rsidRDefault="0015017C">
      <w:pPr>
        <w:pStyle w:val="ListParagraph"/>
        <w:numPr>
          <w:ilvl w:val="0"/>
          <w:numId w:val="295"/>
        </w:numPr>
        <w:rPr>
          <w:ins w:id="12747" w:author="Rapporteur-R01" w:date="2014-12-08T12:12:00Z"/>
        </w:rPr>
        <w:pPrChange w:id="12748" w:author="Rapporteur-R01" w:date="2014-12-08T19:27:00Z">
          <w:pPr>
            <w:numPr>
              <w:numId w:val="295"/>
            </w:numPr>
            <w:ind w:left="1080" w:hanging="360"/>
          </w:pPr>
        </w:pPrChange>
      </w:pPr>
      <w:ins w:id="12749" w:author="Rapporteur-R01" w:date="2014-12-08T12:12:00Z">
        <w:r w:rsidRPr="0076719A">
          <w:t xml:space="preserve">Upon receiving the information, the M2M service platform controls M2M data transmission accordingly in cooperation with M2M service application server described in step 1 to </w:t>
        </w:r>
        <w:r w:rsidRPr="006367CF">
          <w:t xml:space="preserve">step 3 in </w:t>
        </w:r>
        <w:r w:rsidRPr="00380561">
          <w:t>normal flow 1.</w:t>
        </w:r>
      </w:ins>
    </w:p>
    <w:p w:rsidR="0015017C" w:rsidRDefault="0015017C" w:rsidP="00B70629">
      <w:pPr>
        <w:rPr>
          <w:ins w:id="12750" w:author="Rapporteur-R01" w:date="2014-12-08T12:12:00Z"/>
        </w:rPr>
      </w:pPr>
    </w:p>
    <w:p w:rsidR="0015017C" w:rsidRPr="008D2803" w:rsidRDefault="0015017C">
      <w:pPr>
        <w:pPrChange w:id="12751" w:author="Rapporteur-R01" w:date="2014-12-08T19:27:00Z">
          <w:pPr>
            <w:ind w:left="1136" w:firstLine="284"/>
          </w:pPr>
        </w:pPrChange>
      </w:pPr>
    </w:p>
    <w:p w:rsidR="0076719A" w:rsidRDefault="001E38F0">
      <w:pPr>
        <w:jc w:val="center"/>
        <w:pPrChange w:id="12752" w:author="Rapporteur-R01" w:date="2014-12-08T19:59:00Z">
          <w:pPr/>
        </w:pPrChange>
      </w:pPr>
      <w:r>
        <w:rPr>
          <w:noProof/>
        </w:rPr>
        <w:drawing>
          <wp:inline distT="0" distB="0" distL="0" distR="0" wp14:anchorId="75C1FBB3" wp14:editId="2DE20800">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p>
    <w:p w:rsidR="00F200CE" w:rsidRDefault="0076719A">
      <w:pPr>
        <w:pStyle w:val="Caption"/>
        <w:jc w:val="center"/>
        <w:rPr>
          <w:rFonts w:ascii="Arial" w:hAnsi="Arial" w:cs="Arial"/>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4</w:t>
      </w:r>
      <w:r w:rsidR="00727317">
        <w:rPr>
          <w:noProof/>
        </w:rPr>
        <w:fldChar w:fldCharType="end"/>
      </w:r>
      <w:r>
        <w:t xml:space="preserve"> </w:t>
      </w:r>
      <w:r w:rsidRPr="001779AB">
        <w:t>Normal Flow 2 of Data Traffic Management by Underlying Network Operator</w:t>
      </w:r>
    </w:p>
    <w:p w:rsidR="0076719A" w:rsidRPr="0076719A" w:rsidDel="0015017C" w:rsidRDefault="0076719A">
      <w:pPr>
        <w:pStyle w:val="ListParagraph"/>
        <w:numPr>
          <w:ilvl w:val="0"/>
          <w:numId w:val="295"/>
        </w:numPr>
        <w:rPr>
          <w:del w:id="12753" w:author="Rapporteur-R01" w:date="2014-12-08T12:12:00Z"/>
        </w:rPr>
        <w:pPrChange w:id="12754" w:author="Rapporteur-R01" w:date="2014-12-08T19:27:00Z">
          <w:pPr>
            <w:numPr>
              <w:numId w:val="107"/>
            </w:numPr>
            <w:ind w:left="2610" w:hanging="262"/>
          </w:pPr>
        </w:pPrChange>
      </w:pPr>
      <w:del w:id="12755" w:author="Rapporteur-R01" w:date="2014-12-08T12:12:00Z">
        <w:r w:rsidRPr="0076719A" w:rsidDel="0015017C">
          <w:lastRenderedPageBreak/>
          <w:delText xml:space="preserve">The underlying mobile network sends the data traffic condition information to the M2M device as well as M2M service platform. </w:delText>
        </w:r>
        <w:bookmarkStart w:id="12756" w:name="_Toc405814707"/>
        <w:bookmarkStart w:id="12757" w:name="_Toc405816591"/>
        <w:bookmarkStart w:id="12758" w:name="_Toc406056185"/>
        <w:bookmarkStart w:id="12759" w:name="_Toc406056962"/>
        <w:bookmarkEnd w:id="12756"/>
        <w:bookmarkEnd w:id="12757"/>
        <w:bookmarkEnd w:id="12758"/>
        <w:bookmarkEnd w:id="12759"/>
      </w:del>
    </w:p>
    <w:p w:rsidR="0076719A" w:rsidRPr="0076719A" w:rsidDel="0015017C" w:rsidRDefault="0076719A">
      <w:pPr>
        <w:pStyle w:val="ListParagraph"/>
        <w:numPr>
          <w:ilvl w:val="0"/>
          <w:numId w:val="295"/>
        </w:numPr>
        <w:rPr>
          <w:del w:id="12760" w:author="Rapporteur-R01" w:date="2014-12-08T12:12:00Z"/>
        </w:rPr>
        <w:pPrChange w:id="12761" w:author="Rapporteur-R01" w:date="2014-12-08T19:27:00Z">
          <w:pPr>
            <w:numPr>
              <w:numId w:val="107"/>
            </w:numPr>
            <w:ind w:left="2520" w:hanging="172"/>
          </w:pPr>
        </w:pPrChange>
      </w:pPr>
      <w:del w:id="12762" w:author="Rapporteur-R01" w:date="2014-12-08T12:12:00Z">
        <w:r w:rsidRPr="0076719A" w:rsidDel="0015017C">
          <w:delText xml:space="preserve">Upon receiving the information, the M2M device re-configures the application </w:delText>
        </w:r>
        <w:r w:rsidR="00BA0D8F" w:rsidRPr="0076719A" w:rsidDel="0015017C">
          <w:delText>behaviour</w:delText>
        </w:r>
        <w:r w:rsidRPr="0076719A" w:rsidDel="0015017C">
          <w:delText>, e.g. the interval extension of communication, by M2M service layer capability. The re-configuration profile may be statically stored or can be overwritten by control from the M2M service platform.</w:delText>
        </w:r>
        <w:bookmarkStart w:id="12763" w:name="_Toc405814708"/>
        <w:bookmarkStart w:id="12764" w:name="_Toc405816592"/>
        <w:bookmarkStart w:id="12765" w:name="_Toc406056186"/>
        <w:bookmarkStart w:id="12766" w:name="_Toc406056963"/>
        <w:bookmarkEnd w:id="12763"/>
        <w:bookmarkEnd w:id="12764"/>
        <w:bookmarkEnd w:id="12765"/>
        <w:bookmarkEnd w:id="12766"/>
      </w:del>
    </w:p>
    <w:p w:rsidR="00F200CE" w:rsidRPr="0076719A" w:rsidDel="0015017C" w:rsidRDefault="0076719A">
      <w:pPr>
        <w:pStyle w:val="ListParagraph"/>
        <w:numPr>
          <w:ilvl w:val="0"/>
          <w:numId w:val="295"/>
        </w:numPr>
        <w:rPr>
          <w:del w:id="12767" w:author="Rapporteur-R01" w:date="2014-12-08T12:12:00Z"/>
        </w:rPr>
        <w:pPrChange w:id="12768" w:author="Rapporteur-R01" w:date="2014-12-08T19:27:00Z">
          <w:pPr>
            <w:numPr>
              <w:numId w:val="107"/>
            </w:numPr>
            <w:ind w:left="2520" w:hanging="172"/>
          </w:pPr>
        </w:pPrChange>
      </w:pPr>
      <w:del w:id="12769" w:author="Rapporteur-R01" w:date="2014-12-08T12:12:00Z">
        <w:r w:rsidRPr="0076719A" w:rsidDel="0015017C">
          <w:delText xml:space="preserve">Upon receiving the information, the M2M service platform controls M2M data transmission accordingly in cooperation with M2M service application server described in step 1 to </w:delText>
        </w:r>
        <w:r w:rsidRPr="006367CF" w:rsidDel="0015017C">
          <w:delText xml:space="preserve">step 3 in </w:delText>
        </w:r>
        <w:r w:rsidR="006367CF" w:rsidRPr="00380561" w:rsidDel="0015017C">
          <w:delText>normal flow 1.</w:delText>
        </w:r>
        <w:bookmarkStart w:id="12770" w:name="_Toc405814709"/>
        <w:bookmarkStart w:id="12771" w:name="_Toc405816593"/>
        <w:bookmarkStart w:id="12772" w:name="_Toc406056187"/>
        <w:bookmarkStart w:id="12773" w:name="_Toc406056964"/>
        <w:bookmarkEnd w:id="12770"/>
        <w:bookmarkEnd w:id="12771"/>
        <w:bookmarkEnd w:id="12772"/>
        <w:bookmarkEnd w:id="12773"/>
      </w:del>
    </w:p>
    <w:p w:rsidR="00D47D69" w:rsidRPr="00380561" w:rsidRDefault="00F200CE" w:rsidP="00380561">
      <w:pPr>
        <w:pStyle w:val="Heading3"/>
        <w:rPr>
          <w:lang w:val="en-GB"/>
        </w:rPr>
      </w:pPr>
      <w:bookmarkStart w:id="12774" w:name="_Toc404088298"/>
      <w:bookmarkStart w:id="12775" w:name="_Toc404088773"/>
      <w:bookmarkStart w:id="12776" w:name="_Toc404089720"/>
      <w:bookmarkStart w:id="12777" w:name="_Toc404090194"/>
      <w:bookmarkStart w:id="12778" w:name="_Toc405548801"/>
      <w:bookmarkStart w:id="12779" w:name="_Toc405800244"/>
      <w:bookmarkStart w:id="12780" w:name="_Toc405801453"/>
      <w:bookmarkStart w:id="12781" w:name="_Toc405812830"/>
      <w:bookmarkStart w:id="12782" w:name="_Toc405813297"/>
      <w:bookmarkStart w:id="12783" w:name="_Toc405813768"/>
      <w:bookmarkStart w:id="12784" w:name="_Toc405816594"/>
      <w:bookmarkStart w:id="12785" w:name="_Toc405817064"/>
      <w:bookmarkStart w:id="12786" w:name="_Toc405817533"/>
      <w:bookmarkStart w:id="12787" w:name="_Toc405818003"/>
      <w:del w:id="12788" w:author="Rapporteur-R01" w:date="2014-12-08T15:04:00Z">
        <w:r w:rsidRPr="00380561" w:rsidDel="00F17610">
          <w:rPr>
            <w:lang w:val="en-GB"/>
          </w:rPr>
          <w:delText>Alternative flow</w:delText>
        </w:r>
      </w:del>
      <w:bookmarkStart w:id="12789" w:name="_Toc406056188"/>
      <w:bookmarkStart w:id="12790" w:name="_Toc406056965"/>
      <w:bookmarkEnd w:id="12774"/>
      <w:bookmarkEnd w:id="12775"/>
      <w:bookmarkEnd w:id="12776"/>
      <w:bookmarkEnd w:id="12777"/>
      <w:bookmarkEnd w:id="12778"/>
      <w:bookmarkEnd w:id="12779"/>
      <w:bookmarkEnd w:id="12780"/>
      <w:bookmarkEnd w:id="12781"/>
      <w:bookmarkEnd w:id="12782"/>
      <w:bookmarkEnd w:id="12783"/>
      <w:bookmarkEnd w:id="12784"/>
      <w:ins w:id="12791" w:author="Rapporteur-R01" w:date="2014-12-08T15:05:00Z">
        <w:r w:rsidR="00F17610">
          <w:rPr>
            <w:lang w:val="en-GB"/>
          </w:rPr>
          <w:t>Alternative Flow</w:t>
        </w:r>
      </w:ins>
      <w:bookmarkEnd w:id="12785"/>
      <w:bookmarkEnd w:id="12786"/>
      <w:bookmarkEnd w:id="12787"/>
      <w:bookmarkEnd w:id="12789"/>
      <w:bookmarkEnd w:id="12790"/>
    </w:p>
    <w:p w:rsidR="00F200CE" w:rsidRPr="00380561" w:rsidRDefault="00D47D69">
      <w:pPr>
        <w:pPrChange w:id="12792" w:author="Rapporteur-R01" w:date="2014-12-08T19:27:00Z">
          <w:pPr>
            <w:keepNext/>
            <w:keepLines/>
            <w:ind w:left="1704"/>
            <w:outlineLvl w:val="2"/>
          </w:pPr>
        </w:pPrChange>
      </w:pPr>
      <w:r w:rsidRPr="003F457B">
        <w:t>None</w:t>
      </w:r>
    </w:p>
    <w:p w:rsidR="00D47D69" w:rsidRPr="00380561" w:rsidRDefault="00F200CE" w:rsidP="00380561">
      <w:pPr>
        <w:pStyle w:val="Heading3"/>
        <w:rPr>
          <w:lang w:val="en-GB"/>
        </w:rPr>
      </w:pPr>
      <w:bookmarkStart w:id="12793" w:name="_Toc404088299"/>
      <w:bookmarkStart w:id="12794" w:name="_Toc404088774"/>
      <w:bookmarkStart w:id="12795" w:name="_Toc404089721"/>
      <w:bookmarkStart w:id="12796" w:name="_Toc404090195"/>
      <w:bookmarkStart w:id="12797" w:name="_Toc405548802"/>
      <w:bookmarkStart w:id="12798" w:name="_Toc405800245"/>
      <w:bookmarkStart w:id="12799" w:name="_Toc405801454"/>
      <w:bookmarkStart w:id="12800" w:name="_Toc405812831"/>
      <w:bookmarkStart w:id="12801" w:name="_Toc405813298"/>
      <w:bookmarkStart w:id="12802" w:name="_Toc405813769"/>
      <w:bookmarkStart w:id="12803" w:name="_Toc405816595"/>
      <w:bookmarkStart w:id="12804" w:name="_Toc405817065"/>
      <w:bookmarkStart w:id="12805" w:name="_Toc405817534"/>
      <w:bookmarkStart w:id="12806" w:name="_Toc405818004"/>
      <w:bookmarkStart w:id="12807" w:name="_Toc406056189"/>
      <w:bookmarkStart w:id="12808" w:name="_Toc406056966"/>
      <w:r w:rsidRPr="00380561">
        <w:rPr>
          <w:lang w:val="en-GB"/>
        </w:rPr>
        <w:t>Post-conditions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rsidR="00F200CE" w:rsidRPr="00380561" w:rsidRDefault="00D47D69" w:rsidP="00B70629">
      <w:r w:rsidRPr="003F457B">
        <w:t>None</w:t>
      </w:r>
    </w:p>
    <w:p w:rsidR="00F200CE" w:rsidRPr="00380561" w:rsidRDefault="00F200CE" w:rsidP="00380561">
      <w:pPr>
        <w:pStyle w:val="Heading3"/>
        <w:rPr>
          <w:lang w:val="en-GB"/>
        </w:rPr>
      </w:pPr>
      <w:bookmarkStart w:id="12809" w:name="_Toc404088300"/>
      <w:bookmarkStart w:id="12810" w:name="_Toc404088775"/>
      <w:bookmarkStart w:id="12811" w:name="_Toc404089722"/>
      <w:bookmarkStart w:id="12812" w:name="_Toc404090196"/>
      <w:bookmarkStart w:id="12813" w:name="_Toc405548803"/>
      <w:bookmarkStart w:id="12814" w:name="_Toc405800246"/>
      <w:bookmarkStart w:id="12815" w:name="_Toc405801455"/>
      <w:bookmarkStart w:id="12816" w:name="_Toc405812832"/>
      <w:bookmarkStart w:id="12817" w:name="_Toc405813299"/>
      <w:bookmarkStart w:id="12818" w:name="_Toc405813770"/>
      <w:bookmarkStart w:id="12819" w:name="_Toc405816596"/>
      <w:bookmarkStart w:id="12820" w:name="_Toc405817066"/>
      <w:bookmarkStart w:id="12821" w:name="_Toc405817535"/>
      <w:bookmarkStart w:id="12822" w:name="_Toc405818005"/>
      <w:bookmarkStart w:id="12823" w:name="_Toc406056190"/>
      <w:bookmarkStart w:id="12824" w:name="_Toc406056967"/>
      <w:r w:rsidRPr="00380561">
        <w:rPr>
          <w:lang w:val="en-GB"/>
        </w:rPr>
        <w:t>High Level Illustration</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rsidR="00947A37" w:rsidRDefault="00454996">
      <w:pPr>
        <w:jc w:val="center"/>
        <w:pPrChange w:id="12825" w:author="Rapporteur-R01" w:date="2014-12-08T19:59:00Z">
          <w:pPr/>
        </w:pPrChange>
      </w:pPr>
      <w:ins w:id="12826" w:author="Rapporteur-R01" w:date="2014-12-08T19:59:00Z">
        <w:r>
          <w:rPr>
            <w:noProof/>
          </w:rPr>
          <mc:AlternateContent>
            <mc:Choice Requires="wpc">
              <w:drawing>
                <wp:inline distT="0" distB="0" distL="0" distR="0" wp14:anchorId="5359B926" wp14:editId="3420B5C8">
                  <wp:extent cx="3664977" cy="3878982"/>
                  <wp:effectExtent l="0" t="0" r="0" b="0"/>
                  <wp:docPr id="141"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 name="Rectangle 20"/>
                          <wps:cNvSpPr>
                            <a:spLocks noChangeArrowheads="1"/>
                          </wps:cNvSpPr>
                          <wps:spPr bwMode="auto">
                            <a:xfrm>
                              <a:off x="3596640" y="2796540"/>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r>
                                  <w:rPr>
                                    <w:color w:val="000000"/>
                                  </w:rPr>
                                  <w:t xml:space="preserve"> </w:t>
                                </w:r>
                              </w:p>
                            </w:txbxContent>
                          </wps:txbx>
                          <wps:bodyPr rot="0" vert="horz" wrap="none" lIns="0" tIns="0" rIns="0" bIns="0" anchor="t" anchorCtr="0">
                            <a:spAutoFit/>
                          </wps:bodyPr>
                        </wps:wsp>
                        <wps:wsp>
                          <wps:cNvPr id="136" name="Rectangle 21"/>
                          <wps:cNvSpPr>
                            <a:spLocks noChangeArrowheads="1"/>
                          </wps:cNvSpPr>
                          <wps:spPr bwMode="auto">
                            <a:xfrm>
                              <a:off x="0" y="2794510"/>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
                              </w:p>
                            </w:txbxContent>
                          </wps:txbx>
                          <wps:bodyPr rot="0" vert="horz" wrap="none" lIns="0" tIns="0" rIns="0" bIns="0" anchor="t" anchorCtr="0">
                            <a:spAutoFit/>
                          </wps:bodyPr>
                        </wps:wsp>
                        <wpg:wgp>
                          <wpg:cNvPr id="138" name="Group 25"/>
                          <wpg:cNvGrpSpPr>
                            <a:grpSpLocks/>
                          </wpg:cNvGrpSpPr>
                          <wpg:grpSpPr bwMode="auto">
                            <a:xfrm>
                              <a:off x="169370" y="194444"/>
                              <a:ext cx="2994086" cy="3569035"/>
                              <a:chOff x="0" y="-1346"/>
                              <a:chExt cx="4988" cy="5930"/>
                            </a:xfrm>
                          </wpg:grpSpPr>
                          <pic:pic xmlns:pic="http://schemas.openxmlformats.org/drawingml/2006/picture">
                            <pic:nvPicPr>
                              <pic:cNvPr id="139" name="Picture 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141" o:spid="_x0000_s1138" editas="canvas" style="width:288.6pt;height:305.45pt;mso-position-horizontal-relative:char;mso-position-vertical-relative:line" coordsize="36645,387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BUsDOBAAAYhYAAA4AAABkcnMvZTJvRG9jLnhtbOxY627bNhT+P2Dv&#10;IOi/YkmWZEuIUiS+BAWyLVjbB6Al2iIqkQRJW86KvfvOoSzf0rVZWwTbYAN2jsTDw3Pjxy+8frNt&#10;amdDlWaC525w5bsO5YUoGV/l7of3c2/sOtoQXpJacJq7T1S7b25+/um6lRkNRSXqkioHjHCdtTJ3&#10;K2NkNhjooqIN0VdCUg6DS6EaYuBRrQalIi1Yb+pB6PvJoBWqlEoUVGt4O+0G3Rtrf7mkhfltudTU&#10;OHXugm/G/ir7u8Dfwc01yVaKyIoVOzfIN3jREMZh0b2pKTHEWSv2zFTDCiW0WJqrQjQDsVyygtoY&#10;IJrAP4tmQviGaBtMAdnpHQTpB9pdrNBvLuasriEbA7Ce4Tv820J9KA7X/FSpe2N1dzqthAJquS+l&#10;/j4X31VEUhu5zopfN4/KYSX01zB2HU4aaKTfobSEr2rqhLaKuD4ovpOPCl3V8kEUH7XDxaQCNXqr&#10;lGgrSkrwK8Cqg+9HE/BBw1Rn0f4iSjBP1kbYgm6XqkGDUCpnm7vDOE2SCDrpKXfDUZrEINseolvj&#10;FKgQDsfgZAHjQZT4sR0ekKy3I5U291Q0Dgq5qyAMuw7ZPGiDfpGsVzlJ+d/VgGSwMkxFZfTBNt2n&#10;1E9n49k48qIwmXmRP516t/NJ5CXzYBRPh9PJZBr8iesGUVaxsqQcy99vgCB6WfF2W7Fr3f0W0KJm&#10;JZpDl7RaLSa1cjYENuDcfmz2YeSgNjh1wyYBYjkLKQgj/y5MvXkyHnnRPIq9dOSPPT9I79LEj9Jo&#10;Oj8N6YFx+v0hOW3upnEY2yodOX0Wm28/z2MjWcMMQFzNmtwd75VIhs0446VtHkNY3clHqUD3D6mA&#10;vugLbVsXuxU3qc7MdrG1uyNKcXl8tRDlEzSzEtBh0KuAzyBUQv3hOi1gXe5yAGPXqd9y2A4Ii72g&#10;emHRC4QXMDF3jet04sRY+LTFlbewTebM9u1h3d3mAjTovHkFWEg+Awt2m6NXrwALe0CI4uAMEOLR&#10;6AIIF0A4wsRXA4Tu8DlszH8HIKyydnXgCUATzzjfP6JI90qsJUBzK1cnPAFoZ8cTrIID8G2h0Srd&#10;K9nThBWKling0bszsh/HZ6vxAmIQJOlw1MFAkEbwwQW7IxlpQZimkT8GmEJiMIyT1AcqYzWKChgq&#10;UotushcMo6Qfme1IRZSOISCcGqfDU0Zhnd45eXMtWZHBd3fqgfQsu19n1DDLrBUcDx0rb15koyHq&#10;41p6QGolMWzBamaeLEGH2qBTfPPICjyx8OGY0KV9oWAcl3XCIUbfq3WTgBOx4ozQaQnUCcncFzje&#10;qZUBPp44sqiZ7JkKyruQ4YA768nPZK3j7lNRrBvKTffPiKI1RC+4rpjUrqMy2ixoCSzvbRlAIg5H&#10;+DFXC8e3vp+Gd94k9ifA1UYz7zaNRt7In40iPxoHk2DSE5u1ppAGUk8l+wHMxpKyvp0s4TpmGSTD&#10;lNhzXhVIt227aqOoKSp8vQSOt3sP8/YDNs2HzGLSX0Stn/U/eGQp9Re6/0CWL3z6wqe/lU/3LQpH&#10;AIrw/Q8iKf5T2h15jz2S2jMII0LA/d8gaXhB0q9cUlyQ9HIzcbh1ec2bCQSb7mbigKSWoQLltwTb&#10;3mOCdHJTevxstQ5Xwzd/AQAA//8DAFBLAwQUAAYACAAAACEAf0Iy4s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QaYH/t2h+o9D9Xbgs+c2TwAAAP//AwBQSwMEFAAGAAgAAAAh&#10;AFTPN3feAAAABQEAAA8AAABkcnMvZG93bnJldi54bWxMj01Lw0AQhu+C/2EZwUtpd1sxtWk2pQiC&#10;By39ENrjNjsmwexsyG7b+O8dvdjLwPC+PPNMtuhdI87YhdqThvFIgUAqvK2p1PCxexk+gQjRkDWN&#10;J9TwjQEW+e1NZlLrL7TB8zaWgiEUUqOhirFNpQxFhc6EkW+ROPv0nTOR166UtjMXhrtGTpRKpDM1&#10;8YXKtPhcYfG1PTmmzAbLwWpPr++r/q1INgf1cFgrre/v+uUcRMQ+/pfhV5/VIWenoz+RDaLRwI/E&#10;v8nZ43Q6AXHUkIzVDGSeyWv7/AcAAP//AwBQSwMEFAAGAAgAAAAhAD4VDrbPEwAATKUAABQAAABk&#10;cnMvbWVkaWEvaW1hZ2UxLmVtZuxcX4wbx3mf5e6RtH0ll01iU6gg7ukAI2iNmLKMgK6MO7K5Ki8p&#10;kAJWExRFRUVGUxRFcH6SH4zjnk6VWfRwSt4UtA9C2qKC8hA/Cn0xBQtuHwRHD3lVPKcDVKMoDAr9&#10;o4MhHTszOzM7s/sNOXvcO6k1R+DuN7/55jfffDP77ezsnhyE0F+Sn0iNMkL/9JzIIXTlmIN++paD&#10;gt//g9MIOeg7/4hQkRQ7sQqT/miOnFyE7pOCaqLwz/64hM4c99BvEpV58qPFR7hMTqgey4U/JPL1&#10;f6BolJL2CLxcQOgvyO+7BGiSX0h+X+f1LqPPUUD6cZ304+sEF7pOympSqKTRaKTkZuLMAzMPzDzw&#10;pfZAsNHYuVwu4WNu5Vh189xe5IxW98ruRsXdrW5crL5/cYGjlfriXrCB9lyMN7Zxf0k47tyteadY&#10;9+on5rwT/krbj3D/3CX0L15h3u9c9udPB4MI9eoddO4W+sjzu5dcf7MToQgt7Gy5W+XKfLe61W1V&#10;uq0Ib+ENdGWzUGkVLrbqhQBHaOXNYLCwE65vomubFbTJbg205MS5knPE97z2nNduetKOnzjorzzX&#10;bRZ/r+kX/NWIw3u92z5xDoWXHP+Shy6hQQSjxUV342/7xSIub3WDxm4zgt+4GYZbWwU3KN4PWtVd&#10;bl3l5SBYXERh37nZL7p70o7zNWe9dtXzepu328u3hR21I2H7zkrBWb59utnY9usRs7fS9c/X0OCX&#10;D/3N0u5teWM9fir86Ga/Utnuf4KDjwNux6l+iPv/UXCv3TnerJ+/Se+1JFXuB3WiH9452d+s1O/I&#10;cflmDXX873rFjk8aOR34TBnV5tCJH6+4jr/ymu93fC9CvU63TPTRyleeu+T5K+RGH6VvvIDOX/us&#10;Ulxs/ehE64rwx+9WwubNbxTcVv+1ev/fHtP1AkmVjaBM9MOt4+XLx98YOSFDEXr7N1Cn+33PO+a/&#10;faxarPkR/OJc6N99vVCs1l+sltaFHXPr3XmiP/joY2/9Fl6RHK9Uwx3855Wox4WFmxHHUjFsXnuz&#10;UGE592p0RtX1a/NEfz1k8OeSo1XyO4Om50faYiYcdb1VTA4MdWrcHyW0XW+V0AZD0Yqcpy23ujFo&#10;lTDpLUKFZjMqb7kbmFxCuwQiq58+OdNUQni35aI9IoYI/WCJYnrijekgW34lIJJ1Bmlshsw8MPPA&#10;l9EDVfIsM8LWPV+FNGEOlzLTmKUlGCWPglQba6okA2vD6Iwj6b2ZT3WPMH8MdWxfcywPjscZ7AB2&#10;G1hf/gvkSGmz6yWF8usFtiOlfeAcfK0T9whucey1n8e4zDjkEORxvTRGJE3p0xmHHBImMH/A14v1&#10;/TY3n+Zhx5Qc1RFJeXBMOU9zsyOPvuTB8az4Iw87puRYpnNsxoFEmvlDeCI6z/wB+APrWNa1NvPp&#10;jEM6ceYP6QomfFn9oXtBzfXSyyBaTDeUrVNvlHokpHUzbRsDGz+UoxDSo2UawXbAtddA2DHYASoj&#10;I0fqYRiuT1GYgz60hkCltecB0MCBnNEZUPsYiEIgjb8gvgaaDYJmjh5IDYMmO5ZDWB9CjRyQsgEz&#10;cKAlgz4Emzh8SNmAkZd+UycHHluYN9vYZuLIxQ7YH2sIA6YY+mKwY600tOcwjO2ae1AcgGkUMsyP&#10;tSyB3dQXB+pLNjuQfDVqqKfCBjtUlYmywR8T66kKwPxwzpx5S1WJZcMcS9lRIJGepC9+FleVkoEj&#10;acdcj1GQQ1tWlYKBI2HH84KB3P9CWVcIBo6EHWdjjlFqn9l0j9LteFWhGI2usfZ/+8aNG2FkicEO&#10;bX44PY2DrkzmzjLIMFARtWZHVaOgb5l+IZC9a5E+dKR2OGe+N3pCb7s9UYOfhy/FwJM2VJ1i5L5/&#10;4+dc8Xq0nx1X0yVgnCJWsoaJ09lYhKT0OEUc45tOMOGoTvKo2ZGokso+NoxtSnEcsJc0geXnxlVJ&#10;lcEcyym9sUAIGJKYmGPr08K7AEemYSEc0Cq+QcmzJMCOLNWZbpgiyeqO0WiQ4sjqDsghpcx9ST/s&#10;VDNzpGdZ46lwpFeAZzPbkeRQ7iX2XDe0wc0+OVhLv1JJPrRvXNP8IibJPjcE011JIpB9nENOsn8z&#10;4g3o5X20L6twQ3oS2Idwl3Um+xWrNhVdNdO4g7AxO6oqbXYZU5JG9npqjSHlWFaR7DKL773s9dQa&#10;LJxNycEGZkoONjCqYfuRQ+LTPOxY3k/jSh1qR0PJ70ekHMv7qajUoRxTXi9sXKa7bqOLLtN6UOkD&#10;F6PbbhrPgkQcL2WpktIdEpeyhXqqxB7AjAPZVwA0I4qpBoavQqaaIMPIjipgoTUURhwN6wqAYkQx&#10;3QXD7VgG6K2hQWTIVBw44uhZNwooDnOwgz8+TNWXHO1oAN20hnhf8uCoWjcKKHJ/TMWBo7Gd6tof&#10;RBxTBeUw4pjmjisfppYBX1lC8il3ikDG3UHeOFk2mlZTNmQa6VI75C73KDm9YFcjpaU8v+x3LfQk&#10;toJI1VQTFkByn6xnUUdXSW9NZfcI1jrCMl/TW5mcG6Q54u3AydWpRvppn3LO9exqR1owB0L/nIHE&#10;xPEe2be0pVkD3EEheiFbcuyaOIgdCFqcPUwTt00ctI9QYLz2YZLkC+OeNFvynk3qk7fLc0msTVoD&#10;k8te36ZnLEboVZ1ERq8UD9/XPqvrR7NJA9OXiuSK7Eh55BpVKHwYMyvBS9YVQolvvelDczcqjmPu&#10;fwt96FwV23dKmyMRqqqY73n/ewjVFZiwQ50kcsuHvqQjb2OErmlsqyMsVH6H9/66AJAryyLIMMca&#10;6md9Xztz5kxbMhAbFJmKRg5w3GFtGEWaHXGzsDaMkvXy9HYYvv/gLXqxZWMkw7cbnGNpTM24aLwd&#10;BgfE1ZlkCtaR2l5CG8zSUAoWRGBvTJksohyhzKWE3pgyqTzBjjelIhNg9xR+Proxpq2WDQe5t+hq&#10;Y3OwHSYOWBtGD4Mj0PpmsEN7XxlX4Np2n02N56jimNYsjecAv3pIkRk4uB741cPT4Pgs1SgAjJ+n&#10;icBuGNvxHIlGD58DbhFGD+N6qWgeMdhhmGNC+6zGYchM4LAKyhM4lg1Na7CBQ+gsh0Iac57A0RhT&#10;VRZN4FiSimOECXPd16qK0dJA+tyRAMZlD58DbhFGTX2R2l21bxJVQaM/hLYeUAWaoPie4btPrmYT&#10;2OkTVKjTspxo0eYzMtP6Q3BYfUY2fj1m953yBA6rG+4EDgQ5K+k/w/o0qRblhZcSpYb1ekKLZw+f&#10;Q7ZI/jeSOEk0hqg06fnlJVXdwKE8z4HaWkA1cgzUukKW2jYBNZMdooXEOX6+1QpiO0INBzP8eR8s&#10;o+AxY0lcMInD5oluEkfcmlnK497A/g8ccxN6ifS0DrO9rQSkZX0lZ+LYU3RiMdZWH8NjNNakEt0f&#10;SyeprQVUibIK0I4Y3/6wOe1REhrPp0h0gzC1D5WRj9mRR19y4bj3afTv05GQspx/nZs/Hl3YR+qJ&#10;Omyi5OKPJ7ZppChKOb+xneAP2fMLPUVTovn54x5Pnz4RknYeydynUlKEA5gfSnfF6JOz7LkiKcX5&#10;+UOMuhxyAVidD21+KH1XROml/PxhHy2e8EhDashYcwDzQ+muIsqeX7gwimGJ5ucPMQ0M88MAi1oH&#10;MD8eKd013KkUFa6cnz9EMFDjh8GMOJaISvcOdn70DIZIfxzg/BAjTs8GM+K5IqUDmB/x9LjwNPwh&#10;4oe6/jD5Q+jG5wOYH3LwyU3FYIiiwr2X3/Ui5oUccpv5ISo9+X84P2QsiAXDsMTxQ0oHMD+e8vUi&#10;hvqZmR/KxfA0rhcRC9T4IbDJ54OdH8pUUcV4xX5I9xcxZxLneApJ6WDjh+IE2XOKPRIFEl3L7blS&#10;RA11/SEwcpaRQsEU8QDmh+ys6DQ7y55rqMzk5w8xB+SQC8DqfGjzQ/acCtI5UsjPH5NjRKwxEk8w&#10;T/X5RXHNAfhDTAPD/DDAotYBzI9HSn9jUfY8hlQpx/nBo4Ehfiix4t69tM6vc4tjj9TuTZKFsvRS&#10;fv4QI21zlpNFCgcwP2BfyJ5rxRLNzx8iOhjWHzJSCD39nN/8MK2J7fDcxiWP/XXbT3ANXWN9oded&#10;fepxVTYt7Ktpmss5cBzdF4dudZADB6cwffcpihNn3Q5RCKNI/whAKGdr0Y4DS3JIsOJw9sWhN1fK&#10;g2OocyZyhr7oWhO+erD5sEIOnmFs7ThwZNc0HOJzNgNHVX0fGXsB1oZR1GCv/OLKXIK1YRQ19lL1&#10;KQBrw6ilHePfai9b2VEBjRVgD/7WKWG1CKiiln42cOhKSATUBMyzeXDAnwcl29O+vkgWkvvdIIkB&#10;+UaEJbzEFcl7ywFQJwnVIwDmsLSDc8IcxA6cbJTmYW0YJX9JMTwsjoA1NJ0dq5CxHKtC/9UKKUu0&#10;ODbqNsb/TYBofSzH87/44rpQHHMeH9gNsTDB58ARk2sdIkebNZnwtDDWzg6uffgccIswigx9gbVh&#10;1Jajug+fJlvkgUyMhH627MvYgGrJsR87dGPJ/0sRJhElb7BD0WBiY5BElLwlR0WpkhItOaJ6ydHi&#10;bM84B2w1jNrOdeTTvk/HEQXU6TjGBlTDuCRbHBvYLTkceBkbTRADR1QYH/fTl7g2l+6mkBiwtGPs&#10;d8q2HKzVpKe5Kc84R8pqNySGp9CoM4a+pLRLVD2FZuNgAXVKjnEB1bYvT4kjcpZyrIZKJiEa+pLQ&#10;QmjcE50tR4pUATJxZBtbpRVFnJbDJ1zZONLadJWbRpmRBn+ktFkwTKGMwvoelQvHmMBu25dx35db&#10;c6xGfYeOBo60Kk5DArHmEBWA86FzZJsfgMVh1nma5pjLzJG2mgbUNMraMvg0rZ0HRxWb7Jg7++Qt&#10;Zk/ikLajOkioyKzl8z7Rp3bAyX7/Yw4mIKjJDmMFoMBkB6BqhEz7QcYKQEE2jvRoUcoMHC3T/Miw&#10;P/aeiYO8lwqBLkJXBgnKcF/IfzMFUUDaZg57O/ZysIP4w5Ds9pNp5XcNDOQhnJgIJIP3AE0CGThg&#10;ZQNq2Oc3aMOwIRbCygbU6t0Jq+u0oVlDi+ztIMHQ4Gl7O8wcLmaGJg9AiySgAiitaM9ROliOIbUm&#10;lQCr2ZNUSpEChl1egEP7y1ONy55Dq6ZlDByazqTMFBwknifTLvhXdQQFvgWgKPR3fEPwf4klKPBN&#10;AomtphbJnTOZSIsHyjGg1mjpXdKXUENohqDAm+g3aZE7oEctzTg0d1DvzXyquGTmD8UZRPyS+2Op&#10;9LHjPEReh8VG4Q8IdXDDveUMhu1isMtdyGPQTv+4u1EOK90mx5lPBXo+jFEHB5cXnZ0+Lixc5ijn&#10;cK4WC7ed0Gv7sXYplOggRkksvOM4HdQu+kWOSo5C4RMUVnAz1qYcHMUxSjncjZ8hXAjEPVdw+EVv&#10;xUGNoR9rEw6BrsYo4fiO4yyidmnX5SjncD+8X/nhblgMmrF2KZRoK0Yd7F75z8LiY1xoVnSOY/5p&#10;b+VI0h8Srascpfla8Ste2/GJ31nidrTqP5h/uR4WAqXFUijRsspxbP7k1ql57LbmdY5V79v1k7V2&#10;SfeHRMU+JWnZwb53zqvVV0uPBcrt6JYu7p7ANwsLH8QtlkKBBqJFxtF0d9bqu7tuPTG27ahqoXZX&#10;5RCor3H4kYrjJ+xYCFlBoTmMFKJrX6Anr8aog1shyzlXtzjK+8LfQLp+k+PE6lIo0NowRh1cjTKp&#10;ceE68YlxxFkuMX+kUG5HCp9x6C75v+yPAsJaZ6K+ACiJQS4KNF0xP4qoreERB4ASDgd1NV3BAbRI&#10;1lIASu0IA5ADaJFwAKjZDnx8uFfe3v6stYEvsjZYXyCU3F9O3Xy1Euz+z9I23gmpMu9L+4f1d8rf&#10;qh1tX6opHBDq4GbtzjuXzj236X+r3mHtcQ58f36n/6BQxpt1hQNCCcfJreCTxfWt4MG8ZkfvY69T&#10;XnHKnUu1DcbN+gKh5H770OuuLDpec8XT7Gjen9/uP0C73b5qB4SSOHa+EHxyHO0FDyqaHT6xo7+C&#10;5tubR5S+QKiD6x1ix3mUsqN1kdjxOUr4A0IdXN6h/kCV4HPdH7WS16mfRnV9XCDUwV7HW729QOw4&#10;rfvjyMbVnfLOa63u5eaD2KcQ6uD5ja03thb+ejPYqe+oY/uct/qn5c7w4eP17b+LOSCU2HHr3W97&#10;3eG773WGf6JyvBAiVCYAZiA5sLGFUAdXQoToLT8gP5b4HKP7w5SjzUByYBwQ6mCK0ltck/xY4hxF&#10;kiljhLohQzkHhJL1B1GpBMQOzHU5B82V2+SuPqASScwOKiRRct2S5HXJoU1+NCkcEcCPkiOJRhwa&#10;OuPQ3DHzqe6OZ80fq7ca215dsZHNdQgl6+TO+8OPxNqUVuFzPdjZdLfKSQ4IJXEdb6GNTUWXc5y4&#10;5TklX8GZHRBK7HjHdd4H7Fj8+4L7Nyk7IJTY8cFGeEWskWmz3I5zC45zpJ60A0IdXPvJ+uD2bUWX&#10;cyyeWt/4aV/BWV8g1MFvXA3x5h1Fl3N8s4Y6/o8VnHFAKLHjCOpeXVF0OcfLv4V2PvhXBWccEOrg&#10;U+UwuPojRZdzvH0EdbrfV3DGAaEOfnEubN59W9HlHK9Uwx38mYIzDgh18FIlbN58RdHlHK/PoU57&#10;VcEZB4Q6+KsldOKDryq6nKNVKu/gloIzDggldrj9AC8pupyjWSqtD+oKzjgg1MFHnfcHg6OKLudQ&#10;kEhkHBA6u78oXiFemvlj5g/igdn1okyDffkj+c6I/e3I4b9LAt5T7YLvxQgK6D5mbgD7Ar+1M72f&#10;o0804obhc/l/BQAAAP//AwBQSwMEFAAGAAgAAAAhAIe1+Q4DcgAAvM8JABQAAABkcnMvbWVkaWEv&#10;aW1hZ2UyLmVtZux9TWhjS5bmrR7PtBoMIwYvNGBmrCETnqATnqATSvAMZVH5eE/US7rFG9OIwjSp&#10;Il2km8zHU/GyaGWVF+3FLAyz8WYgF7MoM7No78a7yWV7N56dl7mYRXvppZc58en45Dlxb1zpSrr6&#10;vUfCjr8TJ058ceLEuXHjXv0siqK/d3/8+Y+lKPoff8GpKPqv/+Fn0X/7/mfRzrPvvo6in0X/+//+&#10;RfRvXPHPhGQQ2//XLvhXUfT/XMG/jRW+7Px59J//00b07xzJpvtD8b9/iLsgqkj8z/4GadcGf+Ly&#10;cH7pz6Lolfv7a5fxhfv7vfv779dU7yr6L9GO68f/dEmUMe3PorJLhT+fju1rCBgChoAhYAgYAoaA&#10;IWAIGAKGgCFgCBgChoAhYAgYAoaAIWAIGAKGgCFgCBgChoAhYAgYAoaAIWAIGAKGgCFgCBgChoAh&#10;YAgYAoaAIWAIGAKGgCFgCBgChoAhYAgYAoaAIWAIGAKGgCFgCBgChoAhYAgYAoaAIWAIGAKGgCFg&#10;CBgChsD6IBBF0hc/zqn4u9mInnK5LlIc/3Ss45rar8P0lBuvozn69ZL0nMM8pK7EIJX/4fZnG1Kb&#10;3AZSHBecfLmExqeVFNELH8R8Hmllkh/nIdw1L6Zn7pzWsnMe03DI+bMP/b4gJW1ynKWSkGi4HCk/&#10;rlNMK7XjpVKi20auTus41+C8eFrk8Xkk6ZjD9CF4Mxdqh1MiDWJCFSr3KULUur5fLimfRrev40n6&#10;eD1IyHkcitRSpvNmGdcyiPSQQ0okpiURCsQ0jY5TDZ2TTptGpWtoGubNeRJKTCTWXCR3HjGWBm1p&#10;Kfz8pCQ+rU6F9ESX67hP67fpp1gCnUt5wk/KOBYq89tkvtOH3CbhqFsOx7lFlHJdHUc554doqZwp&#10;hAfTcrnmKfEkvZQJB8nLRi8184+JLIywtMEoICcpqeBIPIRCYum8mDfVFTqOoZxpqH0qSdKHWpO6&#10;Po8wLbc5q1DLTHGRSmLDMaZSkV/zZLk1L81NajElhaDXdTgepw+1BQ5p9NwKl3M6j1BkA3dJiTQk&#10;mS6hdlkaLpF0Ui4u4xJOc8j5HCJfl3GcQ6bzJda5FE/S+3ylxuxiIgPFOM0htxxPa0lRpst1nHvq&#10;58mo+Pk+tZRxjOuxVH67oVyuiTLU1mmhn21M2qT2OR2XhvNFGqFAmaRC/Y7XlrTENGeKS1koFqeR&#10;+loCqemXh/M1zbhx5shIxNPMD+VchjxJU76kdT90bY5zbc1Dl0l9bk94U1uammkkj6j9/36ppGYf&#10;i8suaeknSxHvC6e5TjzN9RByGeehTiifyqmU+Wq6EJ9wHtXWPIgP8aZ25vNfy8C9Zpk5ZEnS0iw1&#10;l3Oa6yHkMs7jNIecTyFxSMqW5IOcOA+qp//73JGK10lSjJsjcugYcYm3JhR+OdNxOYdaFqbhPE6D&#10;Vn+YM5WjhHP8kPkQkiEOafSzQFGkCcWSfYj3TmoxLUsfp+RyDtNqIl/qjsZHIx3nrWsLHfOXkGXR&#10;NJw365BlToacIxLoHJFVx4hW03GOn8d1EOoPU/uhIAVaKuP/uraU6hhTShjnISXTxJirhCQFSehz&#10;FvnQN0pxCErhkazHZUSXrEscqR7TElW4LW6BaZkvc+B8DoU+nsMlswkZHw7RCkvAIbesaUJ0XI6Q&#10;63AYzxFaphCEdX2uJyHHuJ5PzaXCX5dTnWQO85pNGJJF5Iy36UsXpwvxYg5MK2nK0Rw5znxAy/Uk&#10;5Bhx0rQyShJjnsSLqH0OLNH0IbXlt8hSJrlrKTjOIagR12nmEM/j9nQ+xzlkfn6oS4m7zuE48w9J&#10;wzQs26xDbo9D7o9OiwxacqLQdBznMFSP85iGQ25Xh1rn4vVC6eG8uEYIdSmbRYzl4hBtIC5o6lZ9&#10;qjgdl3Koa8bjTMMht+u3TKVaFk0vdYi7LuM4h9K+5ia508fQEnjrFjkvyV3oBlVisz+UBx6cL/w0&#10;H8rlHJ+WcnUe04FrnDf3gej1/1DLkjfLGMvOsmmZdR7LIP2jHnJ9KQ/hyWgwFdHotihO5bpdbk/y&#10;OEd4cpnIQjH9X1rmVv2cWaZYLpZTS6DzWAadhzjX1+XI4zSH8RxO6/qSx7WSOMroJMuEF8X0f+GI&#10;GEr8nOlTzNPnTLl+HrWl8xDn+ixJKA9lul48DR74aB4Sp3wppTY1fVqO8KAY8+CQy2cdoj1fXsIj&#10;nsdyiHxEIWlQhPIon+sLFeegDj6UlhinmWuYHrmD6p85SD0q43oScluSM9sY2hvdL5ZBKDnmy0u5&#10;fh7qMnWSTxyhJCXV55rMTbeBOvj4NJTyczkvlKtrTxIHz6QUA8FisnGfRRqi0q0Sp7iccTqi0vXy&#10;j7MMHHIv47Lk37LPkdqL95jSIpvU0ZQoj9MwP6lBMU1HNHGKfNPShpaYZUnm5du6z41kibdJaY0L&#10;19KUhLFPFeYXHwvNhTnnG5Ic/ryTFmbTPrcp7SCmczVWfjwkUSjPR1Lz8FvNMyVy6PZ0v/JsbRiv&#10;cJsiH+qyjD6tn+I20nOZQvhJTv4xkZl4cxopHc+/5STHdExEEo6BVjhkqcnU8XqcP7uQW4yHaJHz&#10;8m09jAdak/aIRudQuZ9DchFtXEbhIFzjNOnpMM90epRwO3EZ4+nhXKYvTZM9nk9pX7o4DUnDlL5s&#10;nBuu49OGUoxXqCych5aoREKWIlxjdrnhXsdzWTqWF/LEaVhG5HOcQ6kfKmWq9DDJMZ2WSqQdrisy&#10;jKq7zuWMxjr3cZF9E71bpBTr3TbN5PXuo/XOEDAEDAFDwBAwBAwBQ8AQMAQMAUPAEDAEDAFDwBAw&#10;BAwBQ8AQMAQMAUPAEDAEDAFDwBAwBAwBQ8AQMAQMAUPAEDAEDAFDwBAwBAwBQ8AQMAQMAUPAEDAE&#10;DAFDwBAwBAwBQ8AQMAQMgcUi0H8z6ts5utttlqLo6Mn9QeOw0h32t9i+WOuGQDoC9g6DdGykBNbg&#10;fS/9r/e8u8nvdWmWrhuNw2Ff4WsxQWAUxsC//wZWt7pxWofVHfUV3hb7dDwa395zrGj0aZbudg3f&#10;NL0hS8CI+uHl/u02o8jhSbn+dTqaaa0UOx+oDsO5/0bra3fT9HU8fRmO703npMzay+H5Vu95uhY3&#10;Dsdrf52o03yDxmHtMaNX3UDsqsLp2+2zdueocZj8Wydk8usLW4Mw1pf751uMLIekr0l8GfP8ZFsH&#10;Tun4VrqlKmOK8KwtWJeqNx3GMx6uAyqT9UFsq2hr5+jiqaBYqnaOkGoc1r+Wa4faY/i10Fh8OZxM&#10;hnWvlX41Vun6HlhcXxnXeLjuiI3XvzC+naPTOq1kUVTdII2Gjte/lmsHvjozfBlxsgLve/ItN2XW&#10;n29VuighewDU7nY1xmxXO0co6xwxVws1ArJ+Ccrve9rqVjeuG8AY5aKv2E3A/i3QJXw51NwtHsK3&#10;3GQ9jaJWrXFIOgzUO0f9N4Q2EMfVmeErOuTbVr0+dTfP2uwzADnSSNxdOHqCND7Ym+F8hMLXYoJA&#10;yAcTuxpFtceNw/4b4Pm+R7Nf9JV2vzTGhrMgS7E4vnoP/Kpyf0A6LvgC40pXrodPythN0BjHWyhO&#10;WvyD+wO51qpu1L/WaxmwJCtK/286Qnu+hd0E+hYHt3F6SuuX4BnXVyohfWUk9f4NdhM433BOIq/x&#10;venIPhetaIy7jy+8hJuO7Cbg+lcwTrZRlByyrY1DWfPhpTKGHMbtAZDTvkSperlv61aazrAPBjT1&#10;PZtmCR4Yf5P6qncaS1XSV1rH0loqZj7j2zhs1YAiPtWNcpORpRC5dL0g8z5+dUbeWZH9XCDk+66d&#10;Ix9HpIAlLGr8T651cV6pyDgOm4m8fnWOtL7e7fo4i74CZ3yh5+0W735hT6zSpZJhrRWvDPhiN4Z3&#10;DKobR0+Anf8N4Uso66uzchN5xcOQe3zWTu4e+jgiRfaAdDH+X6xJdYO5WqgRYH0FivQ5epK0uiiJ&#10;r1+kr3K3h3a/zO5qdHEe6azNVjOKbrdpDzyuxWn4AmN9XxLXvz7/IqXYGuBa68Pb973wH7CM+waS&#10;1n5akbDL2lecN2KccY4Du91JnElfkz4YcPb19XI/a8vFoOu/YWvQ3bzphLBF3jB8YZ0v9/nc0vlW&#10;MXAL9RIoRRHvHkJL8Y2HoAlrKluF+wPQ2G81hjDW+nq5H8IXeAO9D28Zz3jYfyP6elIOtVLcPLo3&#10;I1qc1N/R+ALv/ptyE6NQZC2m/qfZVM4HFfAa9iVO+F9czQz3XOsrNDP8B+Rwtyf9+75n+hpCmPFl&#10;SzspvljxMAr4hNopQh71fjiStHal6ymtZQNOJfm19iKgl62PWl/TrAH7B0CZ1qpwSONVXH0NIT4u&#10;vmmaDNwdvqXol8XFl+2B2NQPbymuQ1Clocj5A07vonfFxTKkq8jT+gpUk/jCSgC/4f7Bw/q1EX1j&#10;GGusc8a30Do8mMVOD9PXLWgvqHjeh8MHT+td9Pemq1pX4/YgHWdg/OFtGF3KfVi/Cq2vcWxngu8P&#10;xdVhaCHWJVmzaAXz/4OGT30kQ9JW0ERfRpuhESt2nr9+AevQF/BhFJL4ct6Df/Au+qG4+hrSpJzx&#10;LbQOQwthD7RFYI1936t0SUeJBpp60yk373bLTV9rHzS1YtZglL4yzhJqjOEf4AzS3S4wrnRhaeUa&#10;4sE/+DJyuzT2FQS0PWBcYXFJjwlfuh4Dvjh/R/j2ngfwdTpcZGs7MAep/kG3DHtAWJYe4y6vOwNW&#10;qpbcnouL4d0ooq3ESUbJYoyA1tekZ3Du3ivBGNdiGEcRY0w4u6uybWDPnC0EAsPx1Tp8VcEZRujv&#10;4M/Fu+XrRsz/copcXFzZHmi7yjrbew70Prx1FhYoVtw+1g9uv5C/30dfOlTdk0+wsnynprhIpvdc&#10;6yutWYzwh7e958D2w9vG4QPGv/yML3D+jbsCUxgzp/S2iljCqMDLTcP3pgN8o0fR9x6+P0R/VXX+&#10;wHWDdJg5FRFF6jPbA/auoKkf+6Sv7kzdVzj/6azCF54lYIuA8Pto42qbn9ctsmVN1yHWMv+qjHAm&#10;jFs1h/H2UIzdqUazumGMB/i62R7C1/m030TROfyCL6Pfe7ZAtPg3UemkjKszW9XYHiT9A/eUx6bD&#10;L6ruKD39tUP3G3d/1vcUdqobdj4xrKvI1fbAx3ngHQDjrei3Slf/doDyb1TOu+hRc9Osbhhjhy/W&#10;/oE9uNzHjgv7Xw86jPVMbMFfD/QXevx3CmHn6+JNCTQfwu0UIZeR/PAWbzahNQv+wce+s6jat/oq&#10;KjusNtw7gEv4c6XQYqb43l05DD5FwGzcPg709WH9uun037AP5jDG6oX7BbRW/TraBo7VDWAMtJ1F&#10;llXtF7AIhnISfTfrBzta8A/wjuqbDumxu0++Ef3685z/IfpLaHvV1+Fy9KsHCqfDRV/V3KwuY38K&#10;SEIT73bJsn7sOw926zOSX0AL8VYEXFWwV3bTOXri6pce8PwVWZbkaFnOQF8f7IGb6wN9Bc7uCV14&#10;YPT9JfArVfVT0PcHF08Hz9jwlcRXTXeti49hqhFwbzX5AugNtHgjehRtXDSAb+2x2/MidH9wV2Pu&#10;026R/vL/xuHgHYsb0V8P6H6FOYCP5l6kuEPxrwjJD28dFj9311Fb/Tcf+846bDx4sF/xm5XZ0/VD&#10;vKeuuj3wxnbAqUjoZe2ru4PwBVtdt+4/qpYuGvDBHOLkX/0m2hz4A4P7DD6+2Gl076LacD6u0+xq&#10;GRgbyj7yTle/Ii1+3xvsx/xQ3TyvVLqsw9WfRxulwdvCYSXi+OL+7mcddrakyPi6vg9mMeyl00jo&#10;3JfVjXbLaeD2g2WN7g/43m0SSbpT43YcNwcWwTQ1eC7A6ZizqrR+uRX+qwj6unVaH+zPYP1y+9uE&#10;MSxxXGMxNvcH7gptx1H+FnzMHvj2gDAhfLtlt8IB0y+cNfhiEHP4VrrD8X3fG+jw7xz94OPzL07K&#10;dX5gD6GFbrXCtey76Bt3hbXp1ny6qo0+9j/2ARJdSfj/oau4U3PRGFiEvzJNDemO08zBB2idbLkd&#10;AYdyFR4uaa7TQcaY7+xgPGQtQ733PbdH/sjVrIBVqJXi5gm+jUO3qn010GLnMTid/O0gngnfzzrs&#10;RquoWJKewrLewk8YoFet1B5/7A/Sv3BoOixH+QewCG61KzkfobBIDtMgQblx6HT3QV+b7hrB7dHA&#10;6n7GOM0/IKvbLVe/JA9hWGvFK3P4DixuC/tZA2vrMN04aw/e3IV0RnwHFuF3GK3iYUg9ZiQH10/Q&#10;zIFH+r6H9arSdV5CWdYu3zPg9UvOdrkx+TnuQRQVy/R+Oy0d6Kt7Z+1G9cEnqG70nn/sH9WdV/Yr&#10;wZj9A401eQfAuXPkOP0avNLbKmKJQ8Wd2fLu2n7V3cQ9hs6R88fcHmHc/wrj238z2JkssA47e/AL&#10;t4Ow/fm+ofNHa4+BJL4f3h7VxbZqDJPW4OEkx3YR9XFUnx3KTifdp/zgv76L3J0C4Puxf7nvLMIQ&#10;faX9BPIPcPLe6f222QMfcYfJ9+5L6xnWNOcdwNqSHmPHO90e+PgO7ucWGF+no7RnAAz/0iHq7sHi&#10;/kL8C2UGuv4f3X3E1QK+jgTroL1TNbGn6NavhL7ibZWMcrkp+gqM8eWQ7/CyRXAIlw1j3x64Pdpf&#10;DKzAu+hvnUf7K7G2jPBY+BZYh93atDlA8hvMeLeTuHnxlLUxjiXpqf4PT5afv+OTnrZ2+bqKlEP5&#10;lw/6+muHt9NX8mbFIoi+anwRl6sFXC/Y+bkkup+OB6c8/86dNsTJeuwgOO+AVy7RYii4WFnG2fD1&#10;EXX4uXW96n4ZxGmtu0cDnBjDT8cUwzvQ4v4B4aktAmjMP/DRpdRZ2+Hym+jvqk5fnca6k7HizQJh&#10;whnwIcWaTGHcIoDK/AMf5Qff1J3mcvsF5Wgzbm2BL+mw4esjl0wN9GtwssvdqRncB9cWgewB3W/U&#10;mpq0BuwfJFuwHF7Vb3f6b7pOX5slwlgsL3DGSGiMaS3zr29Z8w1TjQDji9UJuzHwDtiqsgaPga8b&#10;B829WHG2Bzh/AO+ANJJQJLuqbSujq9cutX8AZrZ/kNg/0PoKq6u92TDGPA7Qa9+jpfEqlo6O6q2P&#10;b9PdWWD8yPfy/YOQDpOf+/n5xgLrMNsDnNAiuxpCE1SEI1sC1tTY/oHdC0tYA//5Rpz1AnaiscAV&#10;GguMPx1zPuPsWwPzD0K2QduDq23s1E6F72AcQu0UIQ9aiPNIWIcIR2gifcNrF8qYkuwq7X0TJ/MP&#10;klqj9fX2QV+TfhjwY+QJY75iIJsAP+zhqqzA61cSXd/esh4bviGkRufRLIbGMZJkW32L4OtqyBrY&#10;/kE61toeCM5xjQXGsMCSD5yJnu82Mqf0topYwqiQ3WQ9Fhy1/+VbXMM3ri9sD9JQJHqxB6KxpK2k&#10;qQ/nD0Bma1fiikHrK9tS1tZhPhhoMC7mH8S11k+Pgy/pL1vdFHxtPzHhH9BVA2ur2ANCkrQaehrb&#10;Pygwkr6O6pTWV31V5l+ZAeNR2sqcNHeLMyrsH5B2ssWFxgJXwzeLpgCl4fsH4AIaQpX8LUKc1i62&#10;CKAp8p2adLS1vob9MMYYIeMc3lE0lJM4j4dvsr7OKTa+9OQiPTnOmoq5TrOeNJP3azRqoXixkQwh&#10;wnlaX0ftH3CdtNChbPdwYldkWfAlTU9DVfKLja/YA7YGcS/rw9vrhjtTF11VBLNwzOxBGBe2p2x1&#10;fW9W/AHgl8ZB8g1lwYJj2h6w58p6TPjedPDeuW6G3w4rNr5iD2TdIv+AfIT617AFUXTx9H2P0U8L&#10;i41kGirI1/oa3j+46bj3fJm+xtb9YZjqsuH4do7c277c56R8f6BrhePF1mKxB+wfyNXC5b57Gtx9&#10;ao/7b8LY+bnFRtLHwk9pfWWcef362G8c1gbv9sMvAPj1QilDOYlKOr7ve+5dtu5Tdb8ahKvf0d9i&#10;4yv2wPcPBu/wdNCcb910RmNIFMVGchhKWl8FZ1gE0Vc88zyMB5cZyoyEhGn41r+G1xVFrdpo75a5&#10;FRtf+iV3fX8B75S5eApUupvtVlxHG0MsbLGRZH0KhVpf9fVtu0X6evTE9DWEW9a8EL73B1cVaOTt&#10;NryuuB6ncy6yFmOFov7jzi1Wq/e9u108cVPdwK9cAkVGEmG/33zXV3lAlWno/m6WHbH0sVjXEq2v&#10;vH9w07l17+HBPm2lyxhqPDUWXI6wyPqqMdHxOL6do1YNODVLWNH4/AHV0FhqHpxfbHx9/+CsPfj1&#10;j+joSefIRxHIfexf/yF6d/0HIBf6FhvJECKcp/UVVrf/hvSVPLA0PLm2HxrKPh5IaXzjKxrpsa7D&#10;M59DLqN0kfHF23yp/3jDP69X+L0FsqoaMUd7XHVvVau+e+8sQ8haFBlJ1qlwqPW1/2bw1t+BByZv&#10;ppN6GBPBFyMgX+QbyoIHxwTfszZdgZWqjUPZsdUokk6z/lLIfIqOr9gDWq9Oysn39ghWF847wPfC&#10;eQjy5XLzZAWJeEzrK3lgeJMPWV254kKtszbuNcA7Qz6+VM4czR4wEjpkfPm+4uU+sA3hi1qCK+NL&#10;IXEssr0Ve4AdA/xyoN7tYrQIp34f3gG+VbeHQJjyf2Ds3vw7+OhxsvgDdnjXrPuQB3a+RU/os8YS&#10;zv/w5nr3xWA3HKc9GFkOBUniJGmLyfUCtLjcjOsw4cs+Avu+yfDTcaVLI1TUXTDfHlw8pV8eZqT8&#10;tYm9A1gE7CHob/1r7EGapqbNTV6/SF/J6vrW4NPxl18zgrizI2OgcW4cFltfR+OLX8TFb7MBP8FQ&#10;19N46nj/jft1jIfPaV3XKE4ce1sPvyA8QKJZqn9N1pWRYm+V9g7IP8D//gBtIM6nlsCgVC0OduP0&#10;VOwB6WvIIvBODqnk/9rHCLBGI9T6evRknNbXnxZ7Mudbsiad1rGyCX7sGwAJztfh+165ybVxZy3b&#10;+bv1wxVaht3u+wO68oIunm9dDnQR+sjW4NPx6cPeAVsE7CF8eCv+Fe6b3XQ07uuH1uQ96r+5bpxv&#10;0clvYAxPjLWVMAZyXwxOKaIcVoMsMrQWlHQXGCV0J3hyWdaxJt6+8b7H52aAUrNUbsLq8h9fQ2gr&#10;wHG+q4Z6tce0r7OOKI3uk0bppkOnk4EKdmel7MPb+5/YDnBYfdc4cr/Y+PDBfTOiH91mESnojbO+&#10;vmK3hrWVQvdW9ofPXum0TnjCFvCeOQpbNRqZIqKY3mea2UCMn1UAVrSyCY6IAU8dJlc0Kk9va51L&#10;aI1iO/nhbe853a0Bmqd17HJTWSvmHcAqVL8CFe1DMsLmH4S1hXGUZxWA3En5piPYYy8H6H/xWL8t&#10;vNIVzw0eGNOH2ylqrp7lH/vJlU2Xs67CdsRXNKErJpJkC/V/nKdnv7ZZojsOlT57BV74OzyH36rB&#10;v5JvMXEc1WvBBzFfX2n3iyjO9jWaesegu8k7O0Q5qsVilcO/wpfDD2/1Drfsk3O5nMOlFY0ppLxY&#10;+HFvCcX4f18Pe89rAe8AluHkG63LxIU5W6gRiCOcpq9Cl9zhkjLENHeL+9hQip8Uw4zHboKmCV2B&#10;6fKi4gt7GP5T11UVzytwdoC/3XfvH2yy8DDdDCEAXZO1hzQPe4zQVXxw11yX+ztctGOgy4uqryFs&#10;kSf65+szP0kOjHF1Bjp9BYand8N101pa73wfvTgyl/uDs3R/y/M/GZb/IV5nvfGatHdkAYCVbxk6&#10;R/TmA+ir7OYiRZ+rCk7aJeuZPfBHIo6rTuurs9pjenIX6MoVmOHLaOI6ati3/+biu6QVkBz3tGOs&#10;PnO2UCNAGGNm46vDD2/1+Y0HM+CC6safts63vvw6Ts9pzd3iSVwZJwr1bgIwxj1b7NSk1ysmprT2&#10;kIaG46WUvQO2CeV/8OsVE8dRvfYxiuPt7ybgapeeccCZjjgtp0e1WKxyf/aHZrm+Oqs9bhwSjun1&#10;ioUf95aQS//fS5w7YDvAYTfmITBnCzUC6QhzifPEBu+ggTUQLyGK7g+Ywg81d4v72KSlGoetWqt2&#10;uZ9WrvMN0xACV5/3Dnn+J8OzP4ZqWt74CLAd0Bbh/zTG52M1DIFZIHDzx+TsT+ZcvZtF20XkyfaA&#10;rxaQbpaKiIT1eRkRSM79cM4yyr7aMrFlwM7XF49Xuy8m/bogEJ79odx16fHy9AMW4aS8PPKYJEVH&#10;IDTv0/OKjla+/cdz4zXzC9xJI/suCwLpcz9ZsiwymxyGQDoCchVW1PcfpWMzqiQ554fnjOJn5YbA&#10;ohEwezD5CAyf/aHSyduymobAPBAwezApyqH5Pjpv0tasHiEQ1tdW7dPx6N/WNgxHIxDGd3Q9o0gi&#10;kLQG7v3q7uSB/kvWspxxEAjpK59FGIeP0YYRCOEbprTc4QgkrQHsgH3zRSCur3vq5HK+LRWTWxzf&#10;YqKQR6+jnaRFyIOv8dAIxPX1T1uS093UlBY3BBaJgNmDeaAvs5/vh+kcO6c4jzGwNrIgYPYgC0rT&#10;0ujZT7z0k03Tcrf6hkBeCJg9yAvJ8fj8y+AX4asb51vj1TNqQ2CWCESPbP9glvim87Z9g3RsrGRR&#10;CERfxu3BoiSxdg0BQ2DxCMTtgd1vXPyYmATjIZDcnxmvvlEzAklrYPaAsbFwVRAwe5DfSCUtQn68&#10;jZMhMA8EzB7khbJZg7yQHMZnuL7SyeVh9a1sOALD8R1e10p9BMwi+HjMIpWmr3TXkUrtnUmTI5+G&#10;7+Qci1ozaQ1s/yB/XUjX1/SS/KVYX46GYl5jm7zfaPYgL2yFT7q+ppdIbYsZAvNCIGkP5tVykdpJ&#10;n/X6tx3thFKRdGI5+5q0B+Yf5D9S6fbAvWdi8Klu/HMl/3aNoyEwHgLRz+M7COPVN+ppEcDvu07L&#10;w+obAvkgEP0ibg/MP8gHWeNiCKweAkl7sHp9MIkNAUMgLwTMPxgPSbzRZJy/8bgb9SQIDNufmYRf&#10;ceuYNfDHnma61q9Zxn3LAknst5v88ciW0mOUrYZRpSFQZIsg67zWqMXEqxvdTbw1CecUIZd9syOg&#10;Ryx7LaNMIlAka7BMs19rMH77nd++jt99rm7oUrMOSa2N5/h4xUstPQ4CRbAI010FVEu3O1fue/vo&#10;Yu901/3tZQ+PGqip9TUU129TjKLuZoiGrdk4Y1sUWo1XUfo8m36uqzWYxAJg1p82LvbK7d4LfG9e&#10;N447x3n8aX0Fv8vX4N/uXDjLcrGHdsU/iKJ/LGv6UHz2PgNbn0nD2WhrGleNURqN5WdBIHm/cdXP&#10;H2S0BBuYhUeNU8z+g8tXecz6dB5aX8MWpvxc09SeXO34PoMu1fEsY5xO4892zTfPeHLXNF0iK1ks&#10;Akl7sFh5pml9lA6fbMHjv/uu96LSD8/K9Bk9Hb2WLNxG45h3DU62ys9ZvrOX8CFKj7tlzSEcT0dO&#10;Zn245mJzxVqk98BK5oVA9MtprxhE22RkJW+UroXqjN/3Ia1swAtwNuBguhkdnsVZeWr50uq06tVS&#10;q372Iq289+LuO+xGsN3QPCnu40ZjkKRa7hzRB783lpoNAonZ/7tEzjtcMXh/P5dRWow2SftxVNLk&#10;Odmq1cvPL1+lza7ly7//qZFxr+Ls5cWz0uOq+g3INBQmyW9u4koq+XfkdlZC31o9SXuifo9uEhl0&#10;HRr7+LhbOi8EQvN/aN7vIu/+lx6rxcTZOoRab2626uV2pT/der581iLUn7OX19+Watn2GTysnM+E&#10;GV96QvdK6vu0fxpqY9q8yrHjfQDfhu7JkKWZzF6YZcjLBgifoTPfeQaB7889XVraxHnl7tvL16sx&#10;k6edZX79dqdWT7cKTXe3FPsmF88w65cLn7OXZy/K7Yu9owZ8jPQroZDSiU5bbBoEAjM+ZAU474c0&#10;7+C8Altfq/P9+LZbBWgtoPDspa+1IU08e4m1A19oBd3Xbz0F3/PB75mF9CCZd1K5/vZm7SwBrh9C&#10;mKXltQ9aT3Fy4WTraqdVP93Fvml+d0zHkyVNxtH50IVTZx/cHdhM1xw0E7ROTDM3ill3LIvwl3Qa&#10;B1eO14MVpvci63Xu6NEfrWWXr3ovaA1pPXVWoqJHHmf5WvX18wkqb6+fnZSvtvPAb7V5XL7Ofn+F&#10;NaOYc3qyXg/2nDei32e1CCfvRs/YeWtc4xg+BXyJ62frt09Qb9eesGav0m7orPUE+xDXz2pPRnsN&#10;k82MotViHRuE32S1B/U/znu2r2d7Gv3hM0efVb7YHU67nliN6nOl33uBMxnpOyZY9eybhkDgPvRm&#10;Nntw8q6YGjdKI8cv1/ZgOKYXu0Lb3BxOO74c68Xv7NX1s9tH4V1IuxcRtgeiXTrW/T6LRWj/sega&#10;l1f/NfbDed7/qGkXe4pqVazH2QuNmY6H50QxczUuHD+vnO5hP/D+j6PtwfkS7h2siobG5WT8EcbL&#10;4unSY6Y+KfcOhluPeN0ip29eXz+L7zcTksWc/9Jr1icdnrt7cvc/inad/mGURbC9g/xmlx4JGYMw&#10;/3YnivZKR0/X7w5quL+j8BivvPL27rvknqPMjeLF4vsFzc3T3RtlCWhU7v9Y5RMGwdD2DvLUXm0P&#10;RvFtHNfbo2isfLiVuHndeurvNxbPDlCPteZF0dVOfT8NudZQD+HS9g7GOg1kMzRNzxaVX+mXn8ef&#10;Cy2aVdDW4HZn+G7U5ZA9hNIfFjWK1q5Zljx14Prb4voJYg2qpXJ7NKqlVA/h0s4dZHzW0GbvaD1b&#10;LEaVfqsuM6M4ZxOkz1c72c6+n6V4CKU/LHYEl13D5iefuw6ud8uVtzYewzEX3Q/fv2kfyNPhRblm&#10;YExuH2V/viDsIdjewXDtm8fsbByXn189PNNVfr54eebR58nbYN1HGMbq8pXsJay/RVD3FDay+QaE&#10;WmgPwfYOwho1ubZOwk9OIUTRP1fm2/Yk8i62jrYHaVidveQnddfFHtCsx0nM9M/tzngjk/QQbO8g&#10;TaMmz9fjlW18ege6jp1FGI69xiod39MG0/EbdVbxVLNa+7k7Q8LW0+HIxdGK7yHY3sF4+MXxDKf1&#10;gGXlL/5tFP2TPdk09O5vNnxvvLPguo6stMvoO4xnAXS/mpvjvzn8XJ1Hqr67t3MHQzUv62z26fQY&#10;hS2GTw+a6z2p1aony7PyKQKdIJW2f0D4+fceda1wfNH+Q1iqtNxqid6DR78Z1O7gtPu4o+94fyEn&#10;l4/s3MEMrEHDu8LLOrPvf8K4d8vXz+xqIStmo+juvkubS6Py52kZRslC5Vfbt+7N4e4tIN/inVLj&#10;z/ywpRjw/i1ZBHgHoxC18jCOw3HRI5y9/t237YPhfLPzMj6E1f2PeHsCfem90M2UX8fTYxaPz+qq&#10;It6On8abr48aeEtZ8vmDvDRh0OKDh3Bk5w7G9q+yjYMeV5uZ2TCbL05YY+vut29Od68yv7szT6ug&#10;NcSPu18OeIJ34c4HtYe2Bx5CZUazYb4jOx/crE/rjjO947f0OPm0pD9fkZrWMiQ5umePti/cuwkq&#10;M7l+TdfeB0ngIXyz7iNs/UvXA8NmGDZnL8tteA7p+5GT7i8kLUHT/UpXfX9Rbwb9LM9vIns71xL7&#10;R5cv8VtuNmuHzdp5lN3/WN8/ehp+7wrNpXF8hc+zbxCpurdeDH8GcR49pDZsJ3F+WI83q+9/ut6j&#10;X4Ov1ZZVxkXLpefVfGSp9NsHzmMI/kpIVougpT7Zuvsur3sE80FgPC02mfLBS59TrG7w7z7nw3t9&#10;xkjPrPli495e02kFfx1rlFUQmbvldme+Uq/PyI9C2conQ2C19VHmVvj5xlnrv3v6bF9+N4OlGTYS&#10;TBNFF89mLd068x+G8ezKLvej6LoxDv+PfXkPeONwnJqLoV1tnZHZNfx84myt3v1PF+53tbQsaWPJ&#10;NM3Ssv2i5mwRyl/L0hCedf5V5aScvY3GYRS1akQ/vi3J3k5+lKumB768PL8Q5q9zfluj+Ls3MqkT&#10;TuERYnnPXo7iZuXD0Q/jO/vcctOtPJnXeVBXuixVy/0m+/sep5YzXG294/mFcLj+zKOflf6p+lWd&#10;0HiTvOdL+Audy4Xk6NEKoTuPvMZhdSP7FQN8ArEed7vNUv/NPKScvI3Fz6LRY79KMrYP5KxCfFR4&#10;zp2Ul69HLBvCVRgRwvbDW0abvXLk6zW8c1TdOGsTNeYy+nfWRj3OFR53u0RXbup1HHNa1nik9BWD&#10;zHjtC6Al4l9usmRop/aYWhB5WArkgFd3kz2IpFyfjjmP5WnVZD9Dx4n/7cNdMO4XkBH+1B5Zq4/9&#10;223q8yqM/WrJePmKdTR5fhHaiM/p0j3HTnLR/+WzVkkN4PnDazVmA8+S+MzsPQc1ruWJulXDTKGZ&#10;iJnLs7TcpHLYA1nHZcaDC9rRa/5Zm9vVVghtEf8r9cv03A7NVkhU3SDZKAe0bIlCcn3sX1W6m1yb&#10;rMPtNtkblN1un5Q/9qlc18eeB+WnWTr06gGPOZ+LXQVdm1bGuvtlHXxk5CRGJW6XqT5tK/nWZ7kQ&#10;Jmdfvm3lwZ9mA6+9wPeqwil/ZvJK3arJ2gj9p5mIOSSjQ7G0WUNtHj1pltgK6TU2ZIWwnusZ77ek&#10;fRfyaniV/nQckgv3KmStR9vN0uU+9apx2N2EDeCrE71XIfWSPQM9LB7zzWNsjEd8vvDs8sefUlyG&#10;0wfLgxxLhTDem2VM03qvvW3R9Tu3i8O+Aq/BWD9lfeb1+8Pb0G6Af52P2cLcyNK0amJDpNS3B7ze&#10;YtUmbMWGsFawbEjT1QRaxvVCWK54LuT48PaqAulwXYI+UiugZOsI7rCFCAUjpMi3ARbSn2Uc61WX&#10;qfeCZxdQ979cQuH59rKcSNJyLY+VStcEWtV4ngJjf2byOslrMNZImSGYibAlCJPz1J81whc+CGYO&#10;cpi/xH17wF4Jl/vtk06wFEjBY2kc8vV9WC5Z51EDFgSyt2pY21s1xMtNmtlcRu2QPYCdYf6UD9nu&#10;D64qfI2C3FUY+1WTUU4z83jEQz37umX3u4qv0zV/1Xo/H3n9WQl8eeZB62VFx8yCx+6vrewfINQf&#10;us6GPQjtH/As1bNt9P4BWyHfykBilo18HZrPNDfDcul2qQ55+7XH6B1sI64gQv4FXz34MgAxfLRV&#10;XW09pP7Q//no4Si8Kv3SYMcJMsWtgE5ryRE/r1w8G/+dh6OkWd9ymv9ak6HdlCavntDGnOOdPZ6Z&#10;MhP9GcbXAclZE+fLlKOsEPYB+CpF5GM9YN8FfgfNY245LJfvH/Ba3zg836p0aRcB9XhfhNtFaywv&#10;8ycJINFNp7ohVwur7h/oWbUMun/2Ur81gcc9HGrZOd4t1+rltr0nb7RtH2YPsH/Au3gyC3mNpPnB&#10;1/etmlgJ3pFEfbmKEA5yNhF5ZGWkFFaI9zOQS1cUzDN+7Q4p2D+Aj0HyynwNyaV9HL0fgj0Knv3c&#10;HnrLPo7Ug4zSM/JtUCoWYRlm0eQy8DxCOFqHJm8nC++zl+IZDPcN2D5o6f14c7P2xJ5hG4b6MHsA&#10;rae5ifvqrOtYO2nW0D1DmrtYo2lvHbXYD2iWzrf03EY+5jhbGfAiOyIzX1rlfQaMM8rBCWs7S8Lj&#10;T74LeHEJr/lunQ7Ipf0DKcfqL/cH2KKAli2d3LUAf79nsFqQgyUYhvnyl+lZNNvZPhyL9sHtjpYl&#10;mz0gvQCtX5dS3SU8tTQchXmOAM003tXjmUdpzIn+G5r18fv1wPa6wfsHqIf1kRAna0C7cu97yMWM&#10;4hmv/QvMQVp/9f4BfH5qle/3s1zEH/+5DZSQfwA7wv3g2RySizgTp7O2vocCCZmv+BpkJ0AvGJC9&#10;Qc9gGaUeYmQ95jmG+bdF6ND/xejq5auLPX2NAFkwmuN+dU84vqh3JS0GyfG0Q2szYS3aPRp79tRH&#10;UybbyVInGw3W+NO6rOOhawrNSfsHOn/SOBBjS8Q8VmHs02XkmYNwPH1K55mVz+XrpCWAHIzs+CFq&#10;y6f2JKskedBJu/NHchL5k/N0PHsg1/qjxmkcvqN4+eWwSjiRyNf5o+yB7AP4fCZNiW8jHCYZi2LX&#10;uf+p3G491b+ixXNJUB0/xjwo7JbL7fmirNuf3lbOXvZp7QHfdRg9UsPtAbx93mkYzcunIHsg+3uw&#10;B3KG0qdFyvyD2evVOLrfOzhqpL9BMTl+2XP0bIQtGEeqfGi1BMuFerh/2bENUer9g1C5zgt51VKu&#10;72VI7mrEQpZuFcZ+GWS8/zG+SyAzaNrRF07VjYu9xfRWZFj8nZqwBfBxmRZzqx9GIAv2RtM4vn6m&#10;ZwzHw5iOl8u88Bt9Zy99rZ8f8iLFquwfjIeyUWdDYFH6t2rtltt6xlA8G8LDqYTreWWR9xNEDvMP&#10;ho/YepfObwVaNQsQl/diT95rwLNnet1gTicLtQarpwXTI28cQgjEtX610jybEM5Dp+v7pSe6zWnu&#10;LtJoELfqxv2Pq4X8PNAe1kZIly1vegSGYb78ZXpuzms+3fx49JRPtKH9acaA5b99NC/p16WdaVC3&#10;uukIrLZ+8HxCOE/rdfPj7SNpOx3d0SXEpVafp/TW1qK0XnQmj13b8nPmV3vSO1hUn5apXcYD4bzl&#10;ulB3HEbP+zQK6kG3bE8vFcFKaX3No794Dunu2/sf8+C1Djzyxnc8TE73qP20uZ4ln3uwqHMH4/V4&#10;3jZ33drj0UaYR99uzBIcaxzzxlfzHh2/ec3tZ5n5aTTMY94nlH1LwFIgHN1zv67RZ8VDo5y1jtGt&#10;in61nvL4ps31LPnMY7FvYRcp5rsTUyxt1yivipabnFl0tHF81JDRzTLv02mEz9X25assredPIzKY&#10;fzC7GaBRzn8MK28bnvc8u37kL/tqy9p7oZ9mSJ/p2Uq0lrgnGJ4tYlS1DDbaq6edvYPak+pGfd/G&#10;bt5jV+/470LKNudHUen52Cxd7M37foNuf96IWnvTzOKb16eN7sMvCZceG5bTYDleXbwLKf7eg1Hz&#10;PHu5npF4S0br6Tzft6xbHw8V08DF4tV++DUwGkE75zoPfTx7ebqrrxB49mSf7dkomS+HJ1vXz+5/&#10;mkcPrY3FzurJ8W8cNx+8A2jNxe6q9iMPuXneIMyDn8+jctx7cbHn3prs3moV/2Sb3+NTxdtB+mr7&#10;4pn9YsvkM8Yf1fXjc6p2tpfxt8Pnh7+ePXmNc6V/9uLiWaue/iak6Z5ZyGIjdL843i23nrY7895X&#10;yAtV4zO7WXH5inWkWXrlfie4uFgzDginwbv3ot652KvVr3aqJc0zGc8ym/Oggc1Jto6c88ppo+7s&#10;QnFHfZqRXmxdPaJ5jh9+IfBquz7nd24uFssQfpPg23uB78XexV7LzX//XoHmF49jfuYx08flEZeD&#10;091yqXb9DM+xhJCxvOXT1oZn4fOU7+zlos6tLJee8dxASPjevL5+durm+unu6S5m+9Xgi1DTZo8v&#10;ygpoq5HuK1A/ziu1Jxd77QPbW14u7UzOeK13yy7rKsoXx/fimX4zgS4dL74MVkBbBI6P7sXVztHT&#10;0932wdmY5xw151XUhNWQWaOctBar0YdVkfvm9bm7ipr0s6wWgC2BDrP28aR8tXPauNir7/dejDrL&#10;oHmuyoivnpwaZZv9sxu/mx9bdY11ljhZgMXsCejZPU08Sz81zdX21U6phuspt/PgdlHkLqamMk2d&#10;laZqlGfTRqVfbt86H7G4Y3jzuhazBau01k9jDbjuqP0FrYVZ4thrxffuW9p7PRvswPZeDAvtfsfi&#10;Z+Dly6On9M7f6kYRd5kbx+U27rT4H54lRQ3JOsAmTvipTFRv46hx83o2a97iZ9oq9Ov+J31urvx8&#10;FWTOT8azV+6tpoGzAkW1AqF+T2QZNqPfR+r863i2oVZf3C/KmNWo1WS0rraLgke9c5T7r6mGZtM6&#10;5w2xFL+M3kXfiF6NHzvZuvvuxt4efzzZ2uful397tdOqT4Lh37jfb5fPqB3kyeRbHitz8+Pdd7Un&#10;2ieSviO2zvN3Pn0bWIl3zh68471WH+FxUueVa/eez+XRnuXXfqff3/pn5E/KrXq5Pc47El989uy6&#10;m+2D5e/zJPox+H31+kl5lDbOZ86sdyuwBfQdv5+h8XFnq3fXfZ2aftb1XrinZ4fs2jQ3a0/uvuu9&#10;GD17/mkXo1CrtTujaaeXe75t9F5cP6s9CT1lzJrn75mNr8FWw0eAbQFCvyRbisclHnY3a2Ouc/PV&#10;tPnNDI1M4/jm9d13pdo4J+hOtkq1i73eQZrPcPMjno+fX39mP05nL+6+O3o66mQR66fGl/MsnBwB&#10;sQhT8Eh9Ess9oVm/+7bI/oLW1+SvgXIpYc+plHDD7TI8vf62d7Bu78eo9HvOBuBpA/1ehxAKyXMF&#10;mmpyDbaaDxr4+WphUg9BkNQjE49XnS67U5MdOQ01+3Vm0WsmtPxa/YJPHBNK+xpOu75hSj/3vHLr&#10;EMUZs1XEFNiU23jTSNanjHycwlonuRYbHwGnX9+Id0Cx8bnEa4zWaOylOw/4xXq+1+HyVfvgYu/2&#10;Ufwte/5sRiqOnJ8ejaPm2HXn1I/cOXU8x+JOkb1cLmvrZr+T6uKZm/9PrnZGIyM9S7MCPlaWygMB&#10;d+bA8w7ysgiQLZs2N0u3O6e7dCZyuTR4HN/i8hWepT9q3GbW9PFGLxuWmEP4LTd+z2oUdTfxtG/N&#10;2V7yI/isKd7RPk7/stFevmL+WPfxHTxpnDg7KHN9eGw8jIx6egQinDuIfafnGueQXZvxfg96VrPc&#10;Hv00VjYtzV/zG8e81t0+Gv0uHV/n49hMkk7Ds7vZ3dwZvOUvfZfClwb2Q94PcNQ43XX+hZvHo0O8&#10;UYDeK5B+FiDe1vC0+QGT6EK+deK2IE//ICTpcI0Il0LroJ/0xCaep7ic0wlprPruGvc52m49hRz+&#10;SYGwvMnc2Wk6WQbwjyJ9b17Hk/IsU87ssAnpn+UNQyBsDZA7rFY+ZWlr3Di62izxGpVc09odrOGD&#10;bzDEXrZeC2vuqja/NW8xWq6xG+d+pq43uzhhgnG37zIikG4N5mEPBJE8LMPstHgczouxAoxkSz3H&#10;oGcd4cuzcZz+TEPL7S0WE8bGwiwIpFuELLVnS7PcVkK0fbYojMf9T1syg0/K49Vlat96SD91PtMu&#10;Syi9hpT2nQyBdGswnyuGcaQWbdRjP6+4zIpxZF4ELRBxdxi2StVFtL6oNrUeLEqGVW93uDVYPosw&#10;Cm+xGDJ7x8kbxX9Vyv9le1UkzU9OswfTYznaHsx3F2H6Hi0vB9PX2Y6N4Ts9vqPtwfRtGAdCwPR1&#10;tppg+E6L72hrsHpXDNNiMrv6pq+zwxacDd/p8M1mDcwiTIey1F6Uvl5VRAaLGQJhBLJbA9tBCCM4&#10;bu787cGfV/+xjFaLuLs47ugYfXaLYFjlgcC87YGcTWyW8pDfeKwzAtmtgV0xrKIefPF43vZnFVEy&#10;mQmB8ayBWYRV1Bt5v2oUnW+tYg9M5nkhML49sF2EeY1NXu34v1bUquXF1/isHwLj24P1w2D9e0RX&#10;DNWN9e8pemjXR5OOM9Z6/y9kH+I0k7Zm9RaFwJ+2Tsp/XphnGMwe5KdnSXuQH2/jZAjMAwGzB/mh&#10;bPYgPyzTOJm+piGTT77hmw+O4GL2ID8s0ziZvqYhk0++4ZsPjuBi9iA/LNM4LV5f1/t9CIvHN23k&#10;Vy3fIRl7u7LdXcx/DBepr7fbeNdy/n0yjuuIgNmDeYzqYuxBq3ZSlpPL8+intbHqCJg9mMcILsYe&#10;fDoWa+B+18KedXRXx/YdjoDZg+H4rHqpWKKinE1a9RFbrPxmDxaL/6xbF3tgewizxnod+Js9WIdR&#10;TO8D/5IjnnuuPU6nsxJDgBCw+wvrrQk7BXiGwbyg/HTY7EF+WBqnxSBg9iA/3M0e5IelcVoMAmYP&#10;8sPd7EF+WKZxMn1NQyaffMM3HxzBxexBflimcTJ9TUMmn3zDNx8cwcXsQX5YpnFaDn39l+290nq+&#10;X3U58E0b/VXKd0ja8wszP7W2aH29db/pyDIU5y0pqzQPl0VWswf/n72vh7HkONJsYwC1MTi0MQeM&#10;ABLYNuagoSEcKYMiBsLetXE40BBwMtagcYbG0AIy9gAK0AEjgIbGuzVl0iRNmTJp7pgyZdIUTZoy&#10;eRUV7+uIjMqsysr6yap80Y3XmRkZv19GRuZ7/fr1HiuBvUjtHvasjbd34sEfC/8PvNXp4xYR6PLE&#10;7wfN3w/kdkB1ocU89pjWQcDrwTo4Hl0L/c0zvvwvm46+WvX883pQD/t9LaMatPmK4r5YtmvN60G7&#10;a6sjo//ZdP/kq2f+NwwaFe8PEfDXD4aYtEih3zG0+o27D7WtxrhXXF4P9kLa7WyFgNeD9ZD1erAe&#10;lq6pDgJeD9bD3evBelimNHm+ppBZh+74roMjafF6sB6WKU1Hy9f/eN7Wp6cdDd9UHpyB7vVg+1U6&#10;Tr5+9x4+Maml/wN/HHy3z6W1LZj/5vrfYvUg5Fnbg+vTd5R8ffdcPGnrhnB9ObVOxMPdn0NZx/b1&#10;apFdWPv3YdoT/8um681IiTxn/4c8Iuu9MgT0LizTsJ6U+LKeTtd0ZgTC3T41OnOk7rtF4Ef3Ug/e&#10;+l86NvsOLbvuY+OpChDOj2nyufMhQP+zyV87ON+6bedxuN+nRtv54ZrrIOCvG9TB/bhWp2qAzB83&#10;BvfMEQAC8hyo9uu18Ohsrez4sd7ZonJ/rxMBrwdL132sCsjcUisu7wjsgYDXg6Uoy54f6y214vKM&#10;wHHztY13KR4X3/PsgLE6wHPnieXonh4xX/9++czlXz89OnrT/h0R32mvj8YxXhGO5u2Z/TlevmqP&#10;fnL6//usozlzntT1fawe1PWsNetHzFfxqTW0PZ4yBMbqAf1Fk3+vhYDsvaP8Puzv74lP/u6ktdb5&#10;7HrSFeHskR3Lf9l7R6kH/h8ZjpUhR/EmXhGO4p37sR0C/DkI/unr2yF8Rs03v4tVhDNG4j7PR+D2&#10;fr6MS7SMwM3PvR60vL4emyMwD4FhPZgn79yOQG0Ejvj6TG1Myu2HFaFcj0s6AnUQ8HqwJu66Hqyp&#10;13WdCQF6v+JZv70erLlyuh74+w7WRBa6jp2v77pPXycPP30Jf8/WHhvfs6Gp/wfD+Xw/g8dHzlfx&#10;7QxIxn2UGI7z/o64p5aqPT9QH79l+PmBfHJXdkDg7Z0YwX9mEIr3liNgK4AdL7ewgYYn/fsQ/s9N&#10;f2/cQL+rPCgCD7fasXCkZ7xfhoDd/XZcpnUHKboh+O1gB6CPZkLXAL8hrL86tgKE4/XtraTxyc2/&#10;+u1gJSxPpQbPGF4/ff2UX1c8lfuHdzbc/3YE97/9529f/dA9arfwp2tvyZfa/rRov8f1FWPb/ewx&#10;Btb12zcfv7798/1nHx/Nr7Q/dt9YDO18nTF2lq0A4Vi4OEt++CJsLyi8snSM156HP9R2upGtu9lH&#10;XGjXjg960VbQ36Pa2Wd0Lz8xti24LB1jnw/3S4cLnWKUrxZf0IO24wrGSr6nrzePnRXufzt65CLr&#10;3aNO7RK78IfaI/hTG49N7FOm6my7rH1P837Rfcmuk8XSzu8/xs6yFSAcg6vLkOQZbGvWhuO+pqK2&#10;bmin3w1XrN/i7GPO/1IcTD5hV1F7iH3V+Qefwv1vR+A60ll8vNp6jLvTWmdKjy9lfp/Fl5b6h3x8&#10;/tNv4Osh/ZO7Ldbn23/GrqJ2OA++fVv4ZCtAOAYXsgNnZsVxX6M7+/33AfzRu+bxDlURn6X+WHwP&#10;O37+s//3Pv328fOfIhv6s/Zo/kbWA7uK2kffe756+Qyfwv1vR49c5G332LdmDe3ZM6q2P03af7w7&#10;XvL1svYW+5rjv3z07g65+fLHl+p7QD+BUZgn8FzwDeeHeb/9PHyyFSAcg4uqGGpXxbav/Z19tJQB&#10;R/CrMT+w6pyvCm/gXr398APx8f7mTXV/LnmY8sPkh/jurx8sr32ouWi3r53dancrei127PNb4Hyk&#10;9ptXD+q96ncfHMk364vNG4uvna8zRo0K7wN2JFx9lNXPYvhDrd8NNrkbdWecRbm3kzr7KtH/fC9e&#10;fn13xDvMRH5a3MwdYu/9BjRtBQjHj1zk7QHOSPhD7RH8qVPLN76r2HpwWfs+Qw/Tf/4z5MLtj7tX&#10;FA/jF+8T64/Nk6l5y7/9GGiG+9+OwDVR62g19rg7BJla8XWMqXht7T/ZGKtO7RHvBpRt3776+unb&#10;p9+/+OzjA98NsO42X0BHa+crjLHmtgKEY3BRPdu+RnWrPGEH/lCLGnsEv7Tf8GvTljKpzxrV9tlF&#10;OyXxbflpHHtY+Zgc8VSm86uIC/2Ixb8yzeanxdzO1xljZ4X7347ABdRxJtcawx9qOx8e7yS1/Ing&#10;EewmnF3k68Vfn1cIXAE+QdVU+WLzoedT8zuPsbNsBQjHj1yXmlmndsndBP5QS3W2tj/Wvq39m44p&#10;o/qsUa3aa1yBLj8t32U9o/7FdMTkY/bPyDeGxUpzU3li5/cfY2eF+9+OwEVZhdpVse0ztbOPts++&#10;iv6k7MM/bzsE1HptiMeXR34dweQJdhW1h9hXnX/wyVaAcAwuOkf2r1ndvo/YtWfaUfyCH9a/Tca0&#10;s/osU22/27hWRn9afhrHHlZPTC5mvxrf3z767fv3N3++v0Q9x49Y/CvTkBdoW37/wSWjkneHDeb7&#10;bMWZs4H+Pptw5yjQb/0LxvAbbaff5zsEgIdtp/B58/H3L15fPlPx4ck3Az1T8jvMB/nUxdeNccpS&#10;+7j+Eb5+LkpnPWvOw6fwPmBHj1zkVfdAjavV2vOslh8pu9a/TcdUSfpsUe2lvvSZovuW77KeUf8i&#10;+TqwE9MX82djvs8+RoZS+yd+H8JcP8awWGkuzBft8zH21Q+Pf3NpK0A4hueUX6hJFds+wzv7aPts&#10;q+hPyj78O2mLVac2fXardagY5+1/Fm/7v2wa3BEO4KfJE/HYXz9YfsewZ1pYe5frX6rP+rfJmHZg&#10;n2Wq7Xcl18roT8tP49jD3g9icjH7Vfg+13/Z9KR/T8IcP2Lxr0yz+dTC6wfIOpzFtcZhZZU7Sy1/&#10;IngEuxJnU+df/32OsUUZ3stdAZT68ei/bPrt+/X9ATKP6x1Up84/jG0+9HQ1v/MYax4+P7CjRy7y&#10;rnvYWrf3GP5QewR/bPzR8/aC3epzlFF91qj2Unc4G9VPyzfmk70fxOzE9FXio79senf34Qdfltof&#10;w2Kluak8sfP7j7GzbAUIx+CizELtqtgGmVrRj343jNinzAyex4ao+mhvBOx67Dy2+WLzw85XGGOn&#10;j68MuI5yFsMfanHe7l9Lu2zqVixlF37pdhxln90aAdr//XrYlnbexg+bJ9aena8zxs4aXwnhYjRH&#10;zsRdahr8oZbWuLY/Efu29l/G4zj77NYI9BUhuLNd8iexXqvxp/aFtZvi24mOnTW+Do9c5FX3qFO7&#10;xC78ofYI/lg8bO3HeBxln90agX4daAf2u8u0l9zGWm3RTuWJnd9/jJ01vhLgomoZOQt7dHekH6ym&#10;cnZF4rd+dtj5d00ELvk7WJed6GafYFdRe4h91fkHn8ZXCVyU+fvXLK7j1q6t33a+9tj612Pn9aAq&#10;ArTv+3WxLe3UjR82H/39B7IaOEuxOgXjvsb3GrtegTyt/mNWbCBv/evHP3zxl3/p3k/7K66+3/z+&#10;/smnL1GJv//Fw+2bf6PRpy9Rf7ll/j/9qvsfA7+E5MPtyxeQvHt4uP3yc4yoJSv89fbu2zeYIXtM&#10;/esnTCNJtgmeu4ebm7fd5xDyN+l5/pr7Iq39D/VB7ocvPvmNxClU0Qdtb+++/Pz+iY6LNJLNT34j&#10;dNLw7rm1FcZN+MBXsfPDFxo3lS/R9dlwPpJvHA//hGWuVhvkY8R+LP/hk6xZrPfIdamhttbtPba1&#10;fG/7U/asfxjzTkX20967ufnkN4y4ZDftBKkTWA/KcexElkT23z28fqrrAcnLHKqI1nr3wBVBbMLK&#10;u+f//uH9E/hENrlP0qhA754TLaYPWoa7mWdE37vnXHVIC+L69s1370ktohnE+9lvBRHhCeMW3Yyy&#10;jgF6eLd1+yDYHZfxJbexVlu0Yd5gV1HLPoTzNe7i8ElWMtYDF1UU1K6K7eWsJW8O4U+fXRE84N9j&#10;q+8H377hEy92VtOZht2H9aB8RyUZSup6AAluaefRHQGtnpU7CVNpD/7jf797Dp/kzP30pb2DxPSJ&#10;7vj9AProdgAbEpemhhWFrOMe883vH25j1Yz0oArCDvkj+rsV4nx5XI+dxyZPsKuoPUoewydZyVgP&#10;XFQz69ewbhUJWfM4il/ww/rXY6eeL1Ce/ulXn77E2R6e1XQDwI7hFWF+yXDZoaGkXT/mk12k563k&#10;3QOdz/wTluic/faNnM8sH9cnuvXpLlSKgc/td88Rt8QV6qQ7AZ/rRNfV8dOXfIsIvRfdI/cDqgT9&#10;rjStyaXY2i2lIS/QtvD6QeQMDNDdax71idpuZR9XeS/71g6yS9GDM+jiY3e3kuznM0/OUXtWf/8L&#10;uQ/QjqIzj+8HvMNpx/E43Bey+7j37jmdrWQnrC80S5I4d2nMNwPi5V1L3tKZG+5U4ozrY4uYxy1d&#10;qNBHFIoPXxxH6n4Q0un1Fb6rhHHbO4G+K+Be1a1PsC4Yy/psNt/vE5UfGHP2Xn5G5nfeX1gRWbNY&#10;75GLvOseqHG1WvhD7RH8sTikzhK5vcqZFz/taBXodUVktVQSOatFEmetXTs6Y7kOUPXQqMVOWJzp&#10;9DyeawfOXLL5/S+09rg+4dDzcrZDn/BJXLbqwBtLJ1w43rO/fsB7SeeKzaP9x8gRvULDPrioeqZq&#10;2I70x9+Skl872kVNz20HZ5FkPz0fCM9ge1bTKuBVN+rTXqJzjiS5SuC0Dc9JrB6/5og7RXjGopKE&#10;dxLR8/0vuF7gzKXXOmRXk4W4Ptjm+4Pc9vHaA/QJn8RldVI9wLn+7rl+fZXqAWkQf2kENKiv7QA3&#10;ol/yd7AuO9Ft3lg/7HyFMXY6oZX+BtdRzmL4Qy3q6/61lOt7yi780q3UA73TOdvD7Oa1oFzGrZv7&#10;4Wvw371Hu3QoSec5YQNZ0vbpS9lTLMe1Bee+3Dv4tTySJZtctXAmS47E9MmsnO6sLbxvCJ+2ET4r&#10;kdcP5BkCycldJXyNhXxFLDSDvsTA9aBfD9qJ/W67tNTf+GHzxNqz83XGlDX0pVdo2Gee/rl6ULOA&#10;Ks7ovcbwh9rO5uOdZS/7GfH2tZ98u/h3aXlX00+cfdjP4VnNayDPKvD6ActjhagSvPm3YT2gZxqi&#10;n7lph/KupN3Cu5wkv37GVYPOVMjALlnjuwjdB7iefPP7t3f0mkNMH/zS9wOi4XcRou/Tl+wL6eW7&#10;yNj9AP6wLrzmwd7DZ/KfKyDrvL1nC7ry2vXYcayrj87XID86fyrvL8KQvmQlYz3m6bguNbR2C3+o&#10;JQRr+2Pt29qPMZ+Gn/8Sr4gx1nwuDnc1Zz92C1eCUJLPyvB5ND/flruArCfZYeS4GlAl4vcD3dzQ&#10;aY9bPUnwiGyCl3Y1S2MHDvWJLX3blzuN1kd9+oJV/S6sz38JW/LuKMwDD3hPMVG0f/kX0sTPkphH&#10;99kz3m3Ydaa95DbWaot2Kk/s/P5jXpPcekD1FGdjxTaoqRX9CGp5xA/rZ4cd7YIP/wdOauwfej7/&#10;109w7oHKJyaet5Pk3cNQ8vVTulmE7z/QZ6Jo27MnvzfhKLg+6ef1Q2/C1yR0RRnyllEu+TtYl53o&#10;Jl+w96g9xL7q/INP4/iCi2rm/jWL67i1a+u3na89tv712PX1gNCU3xsQ8pT7clLePeB0pzMRrwHg&#10;PJXzeiiJVSRelqOzGRowu0dLEcEunfXyCmjov/aF70mg6NcPQFva0r7v18W2tFM3fth8bPn9B5Gz&#10;kdDd8i5ha/zW9ubqt/5dxnRuDt97SPdzqgd4LwDfdIlTdg/XDFQK2RksGd4P+Pk7yctrAiKR3yM/&#10;8OwgX4o4OU72QG74VKfCSqi1hvcDGuFupLmW9fuKQHmZWJ/N6JH8YXT456PdCN+m+8jYg0/jKD9y&#10;kXT3sLVu77Gt5Xvbn7Jn/cN4HOXjzVI9wCm/hndUD6TCTWnkClhakWLa+3WgStDvAtNechtrtUUb&#10;5g12FbXH2Ff+/xc2rb2DMyiWo07bD4Fu19W4GyAP+iokd+mwHgidq1WdMXwaXxNwkadhjas3tvX7&#10;KH7BD+tfj113k/bveghQPejXxba73w3ID+wqauvtI+Qrt/BpfI3ABTRRu2qN4Q+1nQ+Pr1PU8ieC&#10;R38mkG8X/y7tOM4+uy0Cdj12HPd3g85ecEeI2LfzO4+xs8bX4ZGLvOseYU3Zfwx/qD2CPxaPftUv&#10;WOn+OMo+uzUC/VpQZe53mWkj66XXbo3+VJ7Y+f3H2FnjKwEuqmc4Cyu2j78lJb8q+tFn1Yh9czcg&#10;7Py7JgKX/B2sy050my/WDztfYYydPr5K4KIauX/N4jqu7cIfalG39fwR/IRfuh1H2We3RoD2fb8e&#10;tqWdt/HD5qe1Z+frjLGzxldCuBhNeyYCZUvHeO15+ENtp/txdWHPtmvbz9Dfe9XxsXeXnxjbFlyW&#10;jrHPMwLAw7bT+Hz56r/+l398ZOUwnpZfaj++byL2qSoN7uAdLUrv5Hv6evPYWZn1gKx3jzq1S+zC&#10;674eHMAfi0e/ShesNu9TrSFbuuXR8KflG/NxKD20E9On/TjE/J9++un7lCnd/4Ef82cMi5XmpvLE&#10;zu8/xs7KqweUc6hJFds+U1FbK/rRZ9eIfeunjzl/dsThHx/hb7hubu6fvPm4z98d7Qf2TL5g71F7&#10;iH3V+QefMutBJ7F/zeLzz9q1566drz22/m0ypszus0y1fbZT5U58W34axx5WPiZHPIemf/mx/lyo&#10;Dz9I+BuLf2WazUd//0Gfn3324EzF6hSMg2wtkA+yeAN565+PFQId3mokZyioa85/+mOcefT/4NnC&#10;mvpJY4a+SL6JX4+vgl2qa6cvwt/73tO3m4dPefcDW+Nqje15VsuPpu0+3h0pR7pcpEw84eNvHyHH&#10;qf3k45oxhPmi/WJsw/kad3H4lFcPqEKhNlVs+7Ols482qJkV/WrMD+QGtXIGKtyB/8Hbr55SBPdP&#10;/v3++c+qxmHyg7zC1yH2Vecf/MmsB51E/RoWP6eO4lcrftjntzXP1WW2v3/x7tmvPviGqhbtyEoP&#10;mxcWXztfZzyvHhzl7IXX1NIt4Sh+NeRHh6pFuerZevA7CGXhKD5UhWJ5auVSfDvRseZ594M6NavD&#10;8VLT0cJraqneg+5tl3Vr4WHrwWUNap2vLdi1+WljsvP7j7Gz8upBosZRpsRq31b0IFMbOpO3wqtQ&#10;L3Kjr7q0vvYs8zHnfS4Odh2snJ2vMMaaZ9aDzsP9a9bwzIPXfaYSagfxqyU/+rOLMrbPykt7wbqn&#10;nbT/2au/fVTDf7tvrA92vs4YOyuzHlyyA2cysmXvMbzu6wHXaJ21j3eVWv7tjccG9vqzq8Ov/+70&#10;NzD+5tX/+uC7Zzc3f+z+u9Pu8aTy0+Lb822wnin7xh52Vl49qFOzhncSeN3Xgy6io/jVlB+UqTqL&#10;qH/axzevfvv+w+N/sOxuCFVisflh8bTz+4+xs/LqAVVV1K6KbVBTK/rR75aG7VucTz5Grvd/2VTj&#10;9RCTL+LP5f0dZp6r8b75BZ8y60Hn8f41i2u5tXu82hr30/p9ljFn4+UcpUpA2Xrix4cfINfpvUlf&#10;7v4+RbvuLb//AFmTqmUbzAdn1Qb6g1p9hfotvsG4W+dgzKP+7hjQwXeE+chfNj3eEXbwL8gn3idS&#10;n/hdNOm7d+dfRF7415uHT3n3A1vjao3tOVXLj6btBr/VvWQcZeVpH/wpCDc3r2//+uKz3e8HhFuY&#10;L9h71DKu4bzl32MMn/LqQee1v35w+duz1F2oHTpyg/MVZ/152390f9n06Y8r+m/O+AG+Zn78TrBN&#10;nsGnzHowqHF71Kx47bTnVP3aGvfzrH7Z57cW7zOO39CzGdp1FR42Dyy+dr7OeGY9MM9jLsg+3hn2&#10;GsNrajubu9tHbd4r3gr2OlQtyoQ0f+OM9XE2Hv3Z33H3rVrPHlGFp53feYw1z7sf1KlZwzsIvKaW&#10;ED6KX035YesBZaY/FmFg88Piaef3H2Nn5dUDqoaobRXbIFMr+hHU7vb8QG70VZfWPTjLzj/uXlPk&#10;fN4rLpsv1q6drzDGmmfWg87D/WsWn0vaLrzuM5VQO4hfLfnRn12UsX1WXtoL1j3txP03rz784Ou7&#10;m5u+IuwUh87fGH52vs4YOyuvHhzlDITXfT3gGt9n7VH8a8APe3Y1M+4+ff3xExX/fN/VOc6frdtU&#10;flq7Kb6d6NhZmfWAvOoedWqX2IXXfT04gD+18djEPmVqn4WX9rL2sbPtTLQ/30v2vL7dNza7ThY3&#10;O7//GNjk1YMOvUO8fnDxA7W1z9oGzuSjxQF8G2uR89T+6add3uwVn1lf7cch9lXnH3zKrAedxP41&#10;i2u4tXu82hr30/p9lnGPL+2UPosvLfVP/3h3h6y/ufkJ/8+mHWKy6+7vP+hy6ZJdOMsXjPua3mvs&#10;eivo01nv+r4AstziDAX13ONf/RT14PXt9y8oph3iieQXvKAWyHL1rZfP8CnvfmBrXK2xPaNq+dG0&#10;3ce74yVfdzhD7bpuM/7m1f2T+ye/fX//z0kK8wV7T/AN52vcxeFTXj241NK+1qGGVWj7uwFqegX7&#10;tePfyT5yg/NV4W3xP934bx99+XGFeMy6DfA18+FdYZ88h0+Z9aDzuH4N66oSIWceR/GrFT/s81uL&#10;t4+HOTiGic0Li6+drzOeVw9SNeqCzOPzbsu39jy8prbTTd+jtdXnZ+PTYTpEOXWmXtbg8Xm45fP5&#10;JP6cvZefdt9gvF/+Ys3z7gd1atbwTgKvqSWkj+JXU37YemDuY32GO21wTx3DxeaH5bXz+4+xs/Lq&#10;Abi9dQTaQODh9vVTerQRzXpReD1YD0vXdA4EXj9FHUB7Dr/38HK8HvzwxR4+uA1HYD8EwhrwcLuf&#10;5eNbmqoGNH/8KNxDRyAfAXoPgnD/8U763ru5yakIzuMItITA193/asLX/ZP9I4Ntave37hYdAUcg&#10;REB25MNtOLPHSKx7PdgDb7fhCEwhQP+b5etnU1zbzHs92AZX17oNAu3n68sX2yCXp7V9fPNwcK5z&#10;IOD5uu06Ob7b4uva10XA83VdPK02x9ciUjrukXzOeJbqcLkpBDxfpxDy+WMg0GXq05v/2z26r2N4&#10;1KIX11UPXr746tm75y2uY/sxdZn6P2/+0D28HnTvFNvq+5rqAd6tuBWWrndLBLqbwR/67+6GsKUd&#10;130NCOj3KV5DvO3F2N8OqCJ0N4T2ovOI9kXg7Z3chF4/3de2W1sDgcvtgCqCr99mzxfWWKlz6JB6&#10;cHNT9z0J58DrWF6qatBVhGP55t6cEYE6zxh0FTojakfx2evBUVaiFT/e9b+7/u+3f39vz4i8HqyD&#10;tteDdXB0LYJAjb9h8Hog+Jf3wmpAo3JdLjmGgOfrGDrL5xzfFTCk1xAH38v1uoYhAp6vQ0zWpDi+&#10;y9Ec1gKmLNfsGiwCnq8WkXXHju9yPOP1YLle1zBE4Frz9Uf3QyycckQE4tWAqEf09uw+XWc9eLil&#10;uM++dtfgf7oaeEXYYv2vrR7wbx056q8qfWbSFuvYqk6vB62u7FHiurYKeBTcy/zwelCGm0vlIuD1&#10;IBep+nzj1cCfMdRfofN78JX6BHb/y6Yjr+d0NfCKcOT1O4tvfEN42OWdy34bKc2KvGrgv2Uoxdfl&#10;gMCvn+73GUleD4D6/DavIszX6xKOQC0EvB6UIp9XDfwZQym+cTnP1zgua1Ed3zIk86uBV4QyhONS&#10;nq9xXNaiOr5lSHo9KMNtqZTn6+2m71x2fMsy1OtBGW5Lpa49X+lTk/b9hJSlK3YN8vOqgT9jWC8n&#10;rrce4NPXb25q/N/n9VawPU3zq4FXhLWy4HrrwfVGvlbubKeH3lUQPmyNsPPb+eKarwMBuR/c3NT4&#10;JLXrQHmdKG018HchrYOra9EI+A1Bo3HkvteDI69OK76hHvzx7rtdP3O5Ffz2i8PrwX5YX6+lt3c/&#10;fPEfG/93V9Qcaq8X6aWRez1YiqDLHwMBrwdrrIPXgzVQdB31EfB6sMYaeD1YA8UcHZ6vOSiV8zi+&#10;5diJpNcDwWLbnuer47stAmto93qwBoo5OrweEEovX3z97P4Jvb649rfjuwaiXg/WQDFHh+frD1/w&#10;p68TEjmIOc/+CHg92AtzrwdSDfwvm/bKurl2vB7MRayU3+tB9074x69SFF1uWwS8HmyLr2sXBH7y&#10;4rEcdB2he+84CHg9OM5atO+J/GXT27ufvGg/3vNF6PXgfGt2Zo/pMxD8bxiOu4JeD467Nu7ZHAT8&#10;ucgctFK8Xg9SyDj9XAh4PVhjvbwerIGi66iPgNeDNdbA68EaKObo8HzNQamcx/Etx04kvR4IFtv2&#10;PF+H+N4/GdJKKY5vKXJazuuBRmPLvucr0KW/YcB7Fdf7nwyOL/Bd0no9WILeHFnPV0FLsPD/Ay+o&#10;HKHn9WCvVZA9cO3vzbu9dyz2yrq5drwezEWslN/3gCBH/6sJX/v9R3ix770UAl4PUsg4fTsEvn6G&#10;arDmK4rb+Xs9mr0eXM9aHylSqgc/fOHvXD7SmpAvXg+OtiLX4Y//Z9djrrPXg2Oui3s1FwE8A+Gb&#10;x1xp52cEvB54JrSBgNeDNdbR68EaKLqO+gh4PVhjDbwerIFijg7P1xRK3733+unyT0dxfFP4zqF7&#10;PZiD1hJez9c4evxehPjcHKrjOwetFK/XgxQya9M9Xy2i370nmDzc2tm5Y9F17e//nIuc5vd6oNHY&#10;su/5OkRXv0/R34swxGd/iteDvTD3ejBE+u2doOJ/2TTEZ3+K14O9MJfM9/ssMNfPGPydy0ClZuv1&#10;oCb6bps/B+Ht3Y/uHYsjIOD14AircM0++N83Hmn1vR4caTXcF0egLgJeD+ri79bXQsBfn1kDSa8H&#10;a6DoOuoj4PVgjTXwerAGiq5jHQSW/BW014M11sDrwRoo5ujwfB1D6fb+7R29O6n8fYqO7xi+uXNe&#10;D3KRWsrn+ZpGEJ++ThilucZnHN9xfPJmvR7k4bScy/M1jaHXgzQ2+854PdgLb68HaaTfPRd0/H2K&#10;aZy2n/F6sD3GbEEyvvxOvJev+9vRf9nk71XcH39Y9HoAJLZuvR6MI0z4/NOK/89x3JrPxhHwehDH&#10;xan7InB7//qp/8XzvpjHrHk9iKHiNEfgOhHwenCd6+5ROwIxBLwexFBx2vkQ8Ndn1lgzrwdroOg6&#10;1kZg/u8YvB6ssQZeD9ZA0XWshwC9qkh7e65GrwdzEYvxez2IobIFzfN1GtWvn8s7Fed+TorjO43v&#10;NIfXg2mM1uHwfJ3GUf4P/Py/bHJ8p/Gd5vB6MI3ROhyerzk4apRuZ32mopbMseQ8jMDNH+i/vOMx&#10;rAcyBx5Hbg0EPF9zUJTnC/NfQcjR7zwhArH9P04L5X1UioDXgxzk8AnsD7dfPXv5IkfCeZYhML77&#10;7ewyWy4tCHg9ECzGevT3jf7O5TGE1pyz+316vKZ11+UIOALHQmC6AmiOY/nu3jgCjsDaCOj9Pt5f&#10;27LrcwQcgaMhMF4D9OzRPHd/HIEUAv76TAqZKbre8eP9KU0+7whsh8B37/36af5vHb0elK/EeBXA&#10;bLl+l3QEliLwT92nr9PX27s8TczNP/MknEsQwJ5Pt8LrvTUQ8Hydg+J8tOZLzPGnfd50JaCZ9uPf&#10;O0LP1zmI689XzZNzfPNwinONVwOvCHHUllA9X+egpz+BPe9/Njm+c/Ad8o5XhCG/U5Yh4Pk6Dz/g&#10;lVcN5ul27hgC6YoQ43baMgSQ39Qu03Qd0vSXTW/v5v2N43Ugs1WUXg+2Qjam1+tBDBWnHQcBrwfH&#10;WQv3xBGoj0C8ItT3yz1wBByBGggMK0INL9ymI+AIHAOBsCIcwyf3whHQCPy9+8zlr59pyrDvr88M&#10;MZlPCasBjebrcAlHYCsEfnT/9o53+tT/gfd6sM4ahBVhHZ2uxRFYB4H8XZ7PuY5n7WqRitBujPUj&#10;83wtWQPcDgi98b9scnxL8I3JeD2IobI2zfO1DNFc3HL5yry4JimvB3ustudrGcryl03j71x2fMvw&#10;HUrdPLn5XVcTfte1/k7aL4b4rEPxfC3Dkf5n09RriWWaXSqOQJepP+/qwc8pY+McTl2OgNeDUgz9&#10;09dLkSuT6zL1yc2/0u3A60EZgjlSXg9yUHKe+gj0mdr9NRl91ffGPXAEHIGaCHAl4J81/XDbjsA1&#10;IqD3n/enEJifIVMafV4jMB9fktAavD+GQA6+Y/I+pxHIQTPk0dLen0IgxC53NKXV5zUCU6hqXu9P&#10;ITCFpp2f0ufzIQIWv5xxqMFH4whMITou7bMhAlNo2vlQ2kdTCFj8csZTOn1eIzCFKHin+K57vhSl&#10;UrlrQ3sJTktkrwfnXJRy+a4HuVikpSiVysV8aJm2BKclsi1jGsaWi1IuX6j92kalKJXKOb75CDjG&#10;OVjlopTLl2OzXZ5SlErl2kUyHtkSnJbIxr1pkZqLUi5fixjlx1SKUqlcvmdtcC7BaYlsG+jlRJGL&#10;Ui5fjs12eUpRKpVrF8l4ZEtwWiIb96ZFai5KuXwtYpQfUylKpXL5nrXBuQSnJbJtoJcTRS5KuXw5&#10;NtvlKUWpVK5dJOORLcFpiWzcmxapuSjl8rWIUX5MpSiVyuV71gbnEpyWyLaBXk4UuSjl8uXYbJen&#10;FKVSuXaRjEe2BKclsnFvWqTmopTL1yJG+TGVolQql+9ZG5xLcFoi2wZ6OVHkopTLl2OzXZ5SlErl&#10;2kUyHtkSnJbIxr1pkZqLUi5fixjlx1SKUqlcvmdtcC7BaYlsG+jlRJGLUi5fjs12eUpRKpVrF8l4&#10;ZEtwWiIb96ZFai5KuXwtYpQfUylKpXL5nrXBuQSnJbJtoJcTRS5KuXw5NtvlKUWpVK5dJOORLcFp&#10;iWzcmxapuSjl8rWIUX5MpSiVyuV71gbnEpyWyLaBXk4UuSil+EAPP/XcUmlsvbGUoYyVkDFk0dKM&#10;yMesieyWPfgw10ZaDjM6Uh0rW4pFHErEZNJeQhYtcYonMWtpXWvOwIcSnSlZ0HWsEq1YCufBIfOg&#10;aD7dt5w81hxxT7Tc9n34MGUpxsc0xEUj9EVbjEazWhZjSKVkZB620GKG9cpo7x5HBf/zrcflmMpa&#10;wr5ohi20mNH8RKOxzHFPKJgBHdxoh+sVSuw1In/oq8QeS1pZPZa+2ABNKLAd6uMRz2kZ9CGFFnS0&#10;doWEDol92jCqtM1pPuIgebRa15BGvEKNRS+zWhP3wY9Wc8Roen7LPvlMX3NtsNS4HPSi1TaGNNIl&#10;1JhmmdWauA9+tKCG46Hc1hTymb5K7LDkmCw0ow2tWEkaa5ruQzJGozltIcaj56Frn5Ys09eUNeYa&#10;44MWtKFGK0ljcLLukJ9GVgYc4EcLOsukpDTXVn32aL4HOXLEk47Q2qSxlrDzrCmOA3vD8loO9LjU&#10;HlT2QPuUb3ValjhIH1qtm6WFgjF8QSscQ/zCOR7F5GgmRdc6tuhzXNPWp/mgA632lqTDMY9ARRvj&#10;0TTqwxNpQ46YrpBjuxF8mmshRw5xodU2SD4c8whUtDEeTaM+fJFWOJgm47178KnEbo4s40ScQwuW&#10;Bl7mzJOBVviCFnRp4/pkfqte2qPQ4hQfz6ezSaMJXuYmO9COlm1rmaE3cR7SEPLuOQr9z7c8Lccc&#10;Q6QQLVqyCd6t8NW28mNcg3Map7SVcVnBDPiBn6OlkdaNkbTCD16maCnpazmhcm9MzvKuPUYUU3rT&#10;fHYGkZJG9IlHW8DItizDVCszJh+b07S9+haLXLtjcnYOmJFu9C1WQmcPMGYZHlkZ7Sv40YZzMarm&#10;2K5vsZhjaUyW56AtRAbRoiUuzcF0TdHrAp3DFvrQQm+oaSi3LYWs09eUFeYa8jFdS2tt0teSQgVy&#10;IQW8aLV29DGHVuhaF6h7tWSbvubaY6mYHM9ofVq/9LWsUNfHlzzRtrRn2/cZjTL7KdkhPcSPrTEX&#10;RxjrT8lYbMCvdYEHcxjv2bI/0wjH+WLRkPfQJ63EKD3mFLw5bpERPRYReBOzD3krs8cYfs21lZKL&#10;xUe6EaO0xMlWpcecTBeq8Ike6y9xy5edTcsNOdelwKcSrSlZ4KF1gkYyoEsvjB90adEjPq0BmkDn&#10;2RiPaBCZfXrwacpanI+oMckhN/GBqmVEA2ZFn8gIDT3oQMva8RNce7fDGPI8SMkJOqGeIb9gFcrI&#10;aEwm1E4j4IpWc4hOTd2jP4wh32pcNhULuBE/8wkVdJ1xMste2bH2lfURRXoyH6PJ7JY9+DxlI84n&#10;qEzJrz0vltFjDyWT17aYoy+O0rRkSg6xTWtYm0MsSw82yFv0921TOOV4kZKtFwt7HbMfo+XEuJwn&#10;hZLVnOITz4nDSm03hi1tNeXjdl5YzaUepOUQZ/wcsfbXG8Mu8GUPST8o69nK15TGaVpHXFbi2vsk&#10;AY5oxb72aTqudTnYNlY/rTvNh5lpHWnt82fIKkuhxSgcz9e8RAJYzNUxJoe5feMiq0AULTyZG916&#10;/Es8SMumZ9bzfKjJ4kscdTzRvuV6kMundV9fvxSlUrlrQ3gJTktkrwfnXJRy+a4HuVikpSiVysV8&#10;aJm2BKclsi1jGsaWi1IuX6j92kalKJXKOb75CDjGOVjlopTLl2OzXZ5SlErl2kUyHtkSnJbIxr1p&#10;kZqLUi5fixjlx1SKUqlcvmdtcC7BaYlsG+jlRJGLUi5fjs12eUpRKpVrF8l4ZEtwWiIb96ZFai5K&#10;uXwtYpQfUylKpXL5nrXBuQSnJbJtoJcTRS5KuXw5NtvlKUWpVK5dJOORLcFpiWzcmxapuSjl8gEj&#10;vNsCY2pZh6a01p+LEuKfL+f4Arvcdh7GxB3THKfGOM9Jy0Upl49RcDTnZcM8dLmyxix4tsZQkZxM&#10;5WVMKoblHPmYzuPTcjMxlw8Rp9CM0SFz/nYuSoh4vlwMR9YCnS2283ESFObJprCM4S42zt/LRSmX&#10;jxEh7hg2cWqM85y0eShJjHPlHF/BLrc3H+Oh5hTuQ86zUnJRivExLYwcO55aK4OxlRMZmoE+cA/H&#10;wgMbzDOka33EC11hX6hLe9bnXH1xOaaGOhADtVYKYysnMjQDfeAejoUHNphnSNf6Qkw1Lywsb63P&#10;czTGZa2fzCVxYwxLxG81aR6tD3ygYcwaWCNoolcsab1E1WPdh8QaLfyZ0hXnQ6SQJi7qMzdTQRvS&#10;RSrWg+5hKxoxB0tDPeQLZtGjse5DannLcc/XnZKzmhA58w/jCumIR7ToHvrDFlYsSuAM6aCKFNkF&#10;FT6s03J8ZbrjsqHX2nPmZwosCo0iBFWijdEwK3PS0/bCvvBID5qIM+wzZY2fZI2+pnQxV8jHNJHU&#10;Y81JdOIK50GVyGRe5qA91MdU4ccYbciNEVri0n2WWuMnezRfd1xuGB9REKP4C6rmD/uQ0ZwiTz3o&#10;1X2tw9JFGjrjOoRvjR57pH3N1xqXFe9ZE8bMLTTYREszcd6hjFCkBz1ooY/H0Cz84Tzb1rLMufwn&#10;xz2tOc4HqrRhBPAP+tESXfrDnlCgYZyf9YmU9ESOfNTa9Ejoy3rAYa6WlBzo0rJmGmsbGKGlOekP&#10;e0IRLUKL9Uhfih7zSXOLjaU90kpfJXpYcigLurSIR6xAiniEKhgLFT3LKbwkD64QVaHLfOiLpuu+&#10;9mlZHyhMaUnx6biZJ4yARuDR80LVKGjOoUcsDx6tObQZIiX8mq77Q0ulFHg4Vz4tJ94zYvAbLVkC&#10;D2uBbVAdX0aE0dG4ATuhacyEynzQwi1k0YLbtsKN9Qv9AH+oR/zQdJZkjbqvbSzth96ltaX5JCLi&#10;EW+1LqELVXODGuPDnLQxSZoVafSYyiOR0ryidY0e2aCvubpYKi4nVNEsPbYEHrREFR6hooc27mdM&#10;kjXCmpYHN1rwxHUvo5IN+irRwpJDWa1Pz8b6mpd8AI+0w17MV3DpVYrpgyz40Wpe8KzTplCy2lN8&#10;TGfulLdAUfNqJCCHebTWB4wtf4wOWswOzUGH8K3RY8/n607LaSy03rDPI80bixvzaFMRQ7fl03SR&#10;JS4eoaWR7gvv0h57VKY7LQt9zIFYaBTrSwzgCOVERjjDXoyfOEBHCyka63nbB98aLdtG5GmNaT7I&#10;oo15izm0zMPWEG2KxlzyM8YPTeCasnO0fE2jK56GMWkUUjxARSTRC6WBWpofM+CEHhqjH+oEFRLr&#10;tGM4TVkYk4W3aHVcus86YEkiFrlYD/zSai7pp7DU9JgOoS3vjaGktaf5gApalmJ+6gtdaJqqow15&#10;tTRQ0zpCLaJH00UjU1mPpuool/bZO/iar21MDr6iZa0sQX2hC01TqW9lZB7SMR7hgjy3mg55eHJM&#10;fMU7xIlIMMOtUC2WkBO6RC40wTrESFvRM5qf6doOe5OyA07xeY0exzKte4yPpbUO9DVSjAmiBgeo&#10;HEtItTbDMUZiQ0sP7RAfW0OPba75k30J/cjRPy4Hv0UTLLBcSB/qAncs+4gb8qEkRtwSj3DySGYw&#10;RhtyEnWdb/hUom1Mlv0lDtFMfSuDeaaHvDSyGoZ8IYVHIgX90BVy8wpYmnixRg8eTeka4xPkprTE&#10;5zUKcY44dVtk4jbHqWMojUmOyzm+wG4cJ3DF27Qsz9h6F9cSo0I+NjdFK839Kb2l82mUQo3jfJyx&#10;oUT+qByTcsl87+ZwjqOU1jQl5/gydlM4pREenvWadxm+5ZWEvdKe1O7nIjzOR7PlkUCWbczRE9qF&#10;njka1uXlCOb7MSUXxjnXZ/jDVuZIh3ahZ46GdXmncBqzNi4bRjqmZzjHmpk+FyPNr/UMrexDGUdJ&#10;fMjlE4n8nmAivXxpcJ4JTfiMdkt09el1rfgSzltiDFzJBta0pF0mXWLRyuSilMtn9V/XuBSlUrnr&#10;QnfZnnaMc7IlF6Vcvhyb7fKUolQq1y6S8ciW4LRENu5Ni9RclHL5WsQoP6ZSlErl8j1rg3MJTktk&#10;20AvJ4pclHL5cmy2y1OKUqlcu0jGI1uC0xLZuDctUnNRyuVrEaP8mEpRKpXL96wNziU4LZFtA72c&#10;KHJRyuXLsdkuTylKpXLtIhmPbAlOS2Tj3rRIzUUpl69FjPJjKkWpVC7fszY4l+C0RLYN9HKiyEUp&#10;ly/HZrs8pSiVyrWLZDyyJTgtkY170yI1F6VcvhYxyo+pFKVSuXzP2uBcgtMS2TbQy4kiF6Vcvhyb&#10;7fKUolQq1y6S8ciW4LRENu5Ni9RclHL5WsQoP6ZSlErl8j1rg3MJTktk20AvJ4pclOJ8TIUdGqEv&#10;75qHJFpwxHhpLtQC7nO0NsZcr1NyTIeWEBngB1m0wo2erAVRQi3Cc4aejXGOzylZ4MjYiEaNE2S5&#10;BY/lAD3EW6hn6CHSKV9TfCGaghDzs1ahihU7H+oRvnP1OCodS57/aTmtK4UZ0a2dFC/xDbmt9FHH&#10;HFWZ/3HZHJw0j0ZG+6F5qK/5ztTnOKb9T/FJ7MwhsWudug8OTdOymg7es7QplKb8T8vRDEszj2gC&#10;nSi6Dw5N07KaDt6ztBxHWQQpWa0tjRPNhChpipYjLssbSh55xJFM+5/igyQQ0WMdN+iggZ/GNEdj&#10;mUPvbC1HJZHk+p+Wgy7mkEyjsdYejhhP0KjV/KBr+XP0GYUy/+OyTOXox3DSfMAKfkBzOAbXuVrE&#10;MuV1nI+okOSeHWNWMhkUcEKHHYPvTG0cpekIUnLAhjQ4vqhyyJRpXDVHGmPmAtbQjjF0sDxG1AoH&#10;1kZkNd+Z+hwl4kh7nuKDJLBhPqyc1gcOpoFPUJV56NTS5+hzVPP9T8tBF9BhTsd3fj7EMQaeOXko&#10;vMhhtLxKNE8UtPN9rC/BMSLr0v6k+Dh2jQB0odU6NQ19tIQj8cpYS56jn0Jpyvu0nOOrsUvjpLni&#10;/ZQs8k3adB7yakA/+CApuSsU8J6lTaFk/U/xxTAhWogca2MdYV/zod8+mrnoIsOADMlxX1OgjWjA&#10;Dn2hQBI6IXWmlqNCjPM8j8vGcWLNMTuaxv0hwtA5z79jcMdRGvoW5wMWIUrAKaZFaMQFeVBjNMyd&#10;oY2jNO15Sg74OL6MYQqnaYQ514Cn5o/lXIwmHkCateWuDaSO3eYinOKLIQdejRShwHTGI8aDeSt3&#10;bAS1d4hK03L6aTnHV+OXxklzxftxWVB1zjEtfo+iOejH2giFZTQPeM/Scuw6orjnKT6O3cozUkNN&#10;mi/Gw1aGcmehpFCa8j8t5/hq7NI4aa54PyU7Lw95PcgCVkbnNNPjlSTu1dGoKZSsnyk+pse5QQVi&#10;mhf6MCe8NIPR2VpENdfvtBzPWH0hFXhpKjRiDho0D2jnaRFVicdxWVDHcNJzYZ+kQ19S+kKu447g&#10;/5SHKT6iD2WZW+gxacsDbqKjf7Y2FmdODGm5OBrML5pj8pYH3HGNmD12G4sz1+OUbA5OkA0zk6hD&#10;6yl9Q84jUhDplG+5fFN62p4vRalUrm00h9EtwWmJ7NCTVim5KOXytYpTXlylKJXK5XnVDtcSnJbI&#10;toPgVCS5KOXyTdlre74UpVK5ttEcRrcEpyWyQ09apeSilMvXKk55cZWiVCqX51U7XEtwWiLbDoJT&#10;keSilMs3Za/t+VKUSuXaRnMY3RKclsgOPWmVkotSLl+rOOXFVYpSqVyeV+1wLcFpiWw7CE5FkotS&#10;Lt+UvbbnS1EqlWsbzWF0S3BaIjv0pFVKLkq5fK3ilBdXKUqlcnletcO1BKclsu0gOBVJLkq5fFP2&#10;2p4vRalUrm00h9EtwWmJ7NCTVim5KOXytYpTXlylKJXK5XnVDtcSnJbItoPgVCS5KOXyTdlre74U&#10;pVK5ttEcRrcEpyWyQ09apeSilMvXKk55cZWiVCqX51U7XEtwWiLbDoJTkeSilMs3Za/t+VKUSuXa&#10;RnMY3RKclsgOPWmVkotSLl+rOOXFVYpSqVyeV+1wLcFpiWw7CE5FkotSLt+UvbbnS1EqlWsbzWF0&#10;S3BaIjv0pFVKLkq5fK3ilBdXKUqlcnletcO1BKclsu0gOBVJLkq5fFP22p4vRalUrm00h9EtwWmJ&#10;7NCTVim5KIHP2xwE5mZLjk7nEQTm4kv8Iu29aQSmEJ7W4ByCwBSadl4kvZeDgMUvZ5yj13mAwDSi&#10;4PR2GoFpNEOOaY3OoREI0csbaXnvTyGQg+mUDp8HAjlohjyQ9DYHgRC73FGOZuchBOKI/qdu5tkF&#10;oLtL//8LAAAA//8DAFBLAQItABQABgAIAAAAIQCm5lH7DAEAABUCAAATAAAAAAAAAAAAAAAAAAAA&#10;AABbQ29udGVudF9UeXBlc10ueG1sUEsBAi0AFAAGAAgAAAAhADj9If/WAAAAlAEAAAsAAAAAAAAA&#10;AAAAAAAAPQEAAF9yZWxzLy5yZWxzUEsBAi0AFAAGAAgAAAAhAFsBUsDOBAAAYhYAAA4AAAAAAAAA&#10;AAAAAAAAPAIAAGRycy9lMm9Eb2MueG1sUEsBAi0AFAAGAAgAAAAhAH9CMuLDAAAApQEAABkAAAAA&#10;AAAAAAAAAAAANgcAAGRycy9fcmVscy9lMm9Eb2MueG1sLnJlbHNQSwECLQAUAAYACAAAACEAVM83&#10;d94AAAAFAQAADwAAAAAAAAAAAAAAAAAwCAAAZHJzL2Rvd25yZXYueG1sUEsBAi0AFAAGAAgAAAAh&#10;AD4VDrbPEwAATKUAABQAAAAAAAAAAAAAAAAAOwkAAGRycy9tZWRpYS9pbWFnZTEuZW1mUEsBAi0A&#10;FAAGAAgAAAAhAIe1+Q4DcgAAvM8JABQAAAAAAAAAAAAAAAAAPB0AAGRycy9tZWRpYS9pbWFnZTIu&#10;ZW1mUEsFBgAAAAAHAAcAvgEAAHGPAAAAAA==&#10;">
                  <v:shape id="_x0000_s1139" type="#_x0000_t75" style="position:absolute;width:36645;height:38785;visibility:visible;mso-wrap-style:square">
                    <v:fill o:detectmouseclick="t"/>
                    <v:path o:connecttype="none"/>
                  </v:shape>
                  <v:rect id="Rectangle 20" o:spid="_x0000_s1140" style="position:absolute;left:35966;top:2796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727317" w:rsidRDefault="00727317">
                          <w:pPr>
                            <w:ind w:left="0"/>
                          </w:pPr>
                          <w:r>
                            <w:rPr>
                              <w:color w:val="000000"/>
                            </w:rPr>
                            <w:t xml:space="preserve"> </w:t>
                          </w:r>
                        </w:p>
                      </w:txbxContent>
                    </v:textbox>
                  </v:rect>
                  <v:rect id="Rectangle 21" o:spid="_x0000_s1141" style="position:absolute;top:27945;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727317" w:rsidRDefault="00727317">
                          <w:pPr>
                            <w:ind w:left="0"/>
                          </w:pPr>
                        </w:p>
                      </w:txbxContent>
                    </v:textbox>
                  </v:rect>
                  <v:group id="Group 25" o:spid="_x0000_s1142" style="position:absolute;left:1693;top:1944;width:29941;height:35690" coordorigin=",-1346" coordsize="4988,5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23" o:spid="_x0000_s1143"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R8aLAAAAA3AAAAA8AAABkcnMvZG93bnJldi54bWxET0trAjEQvhf8D2GE3mrWlhZdjaKVQnus&#10;j/u4GTeLm8mSxDX21zeFgrf5+J4zXybbip58aBwrGI8KEMSV0w3XCva7j6cJiBCRNbaOScGNAiwX&#10;g4c5ltpd+Zv6baxFDuFQogITY1dKGSpDFsPIdcSZOzlvMWboa6k9XnO4beVzUbxJiw3nBoMdvRuq&#10;ztuLVfClb5tjOsTkp2HNP6+94X2blHocptUMRKQU7+J/96fO81+m8PdMvkA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tHxosAAAADcAAAADwAAAAAAAAAAAAAAAACfAgAA&#10;ZHJzL2Rvd25yZXYueG1sUEsFBgAAAAAEAAQA9wAAAIwDAAAAAA==&#10;">
                      <v:imagedata r:id="rId101" o:title=""/>
                    </v:shape>
                    <v:shape id="Picture 24" o:spid="_x0000_s1144"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sFy7CAAAA3AAAAA8AAABkcnMvZG93bnJldi54bWxEj09rwzAMxe+DfgejQW+Lk9GNksUtpTDo&#10;qdva7i5i5Q+L5WC7afrtp8NgNz30fk9P1XZ2g5ooxN6zgSLLQRHX3vbcGric35/WoGJCtjh4JgN3&#10;irDdLB4qLK2/8RdNp9QqCeFYooEupbHUOtYdOYyZH4ll1/jgMIkMrbYBbxLuBv2c56/aYc9yocOR&#10;9h3VP6erMyBYo1NxbBr7Eurdx8F/fuPKmOXjvHsDlWhO/+Y/+mCl/krqyzMygd7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bBcuwgAAANwAAAAPAAAAAAAAAAAAAAAAAJ8C&#10;AABkcnMvZG93bnJldi54bWxQSwUGAAAAAAQABAD3AAAAjgMAAAAA&#10;">
                      <v:imagedata r:id="rId102" o:title=""/>
                    </v:shape>
                  </v:group>
                  <w10:anchorlock/>
                </v:group>
              </w:pict>
            </mc:Fallback>
          </mc:AlternateContent>
        </w:r>
      </w:ins>
    </w:p>
    <w:p w:rsidR="00F200CE" w:rsidRDefault="00947A37">
      <w:pPr>
        <w:pStyle w:val="Caption"/>
        <w:jc w:val="center"/>
        <w:rPr>
          <w:ins w:id="12827" w:author="Rapporteur-R01" w:date="2014-12-08T19:59:00Z"/>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5</w:t>
      </w:r>
      <w:r w:rsidR="00727317">
        <w:rPr>
          <w:noProof/>
        </w:rPr>
        <w:fldChar w:fldCharType="end"/>
      </w:r>
      <w:r>
        <w:t xml:space="preserve"> </w:t>
      </w:r>
      <w:r w:rsidRPr="00FE5ED7">
        <w:t>High Level Illustration of Data Traffic Management by Underlying Network Operator</w:t>
      </w:r>
    </w:p>
    <w:p w:rsidR="00454996" w:rsidRPr="00F166DD" w:rsidRDefault="00454996">
      <w:pPr>
        <w:pPrChange w:id="12828" w:author="Rapporteur-R01" w:date="2014-12-08T19:59:00Z">
          <w:pPr>
            <w:pStyle w:val="Caption"/>
            <w:jc w:val="center"/>
          </w:pPr>
        </w:pPrChange>
      </w:pPr>
    </w:p>
    <w:p w:rsidR="00F200CE" w:rsidRPr="00380561" w:rsidRDefault="00F200CE" w:rsidP="00380561">
      <w:pPr>
        <w:pStyle w:val="Heading3"/>
        <w:rPr>
          <w:lang w:val="en-GB"/>
        </w:rPr>
      </w:pPr>
      <w:bookmarkStart w:id="12829" w:name="_Toc404088301"/>
      <w:bookmarkStart w:id="12830" w:name="_Toc404088776"/>
      <w:bookmarkStart w:id="12831" w:name="_Toc404089723"/>
      <w:bookmarkStart w:id="12832" w:name="_Toc404090197"/>
      <w:bookmarkStart w:id="12833" w:name="_Toc405548804"/>
      <w:bookmarkStart w:id="12834" w:name="_Toc405800247"/>
      <w:bookmarkStart w:id="12835" w:name="_Toc405801456"/>
      <w:bookmarkStart w:id="12836" w:name="_Toc405812833"/>
      <w:bookmarkStart w:id="12837" w:name="_Toc405813300"/>
      <w:bookmarkStart w:id="12838" w:name="_Toc405813771"/>
      <w:bookmarkStart w:id="12839" w:name="_Toc405816597"/>
      <w:bookmarkStart w:id="12840" w:name="_Toc405817067"/>
      <w:bookmarkStart w:id="12841" w:name="_Toc405817536"/>
      <w:bookmarkStart w:id="12842" w:name="_Toc405818006"/>
      <w:bookmarkStart w:id="12843" w:name="_Toc406056191"/>
      <w:bookmarkStart w:id="12844" w:name="_Toc406056968"/>
      <w:r w:rsidRPr="00380561">
        <w:rPr>
          <w:lang w:val="en-GB"/>
        </w:rPr>
        <w:t>Potential Requirements</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rsidR="00947A37" w:rsidRPr="00947A37" w:rsidRDefault="00947A37" w:rsidP="00365398">
      <w:pPr>
        <w:pStyle w:val="ListParagraph"/>
        <w:numPr>
          <w:ilvl w:val="0"/>
          <w:numId w:val="416"/>
        </w:numPr>
        <w:ind w:left="1440"/>
        <w:pPrChange w:id="12845" w:author="Rapporteur-R01" w:date="2014-12-08T19:27:00Z">
          <w:pPr>
            <w:keepNext/>
            <w:keepLines/>
            <w:numPr>
              <w:ilvl w:val="1"/>
              <w:numId w:val="9"/>
            </w:numPr>
            <w:ind w:left="1980" w:hanging="122"/>
            <w:outlineLvl w:val="1"/>
          </w:pPr>
        </w:pPrChange>
      </w:pPr>
      <w:r w:rsidRPr="00947A37">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rsidR="00947A37" w:rsidRPr="00947A37" w:rsidRDefault="00947A37" w:rsidP="00365398">
      <w:pPr>
        <w:pStyle w:val="ListParagraph"/>
        <w:numPr>
          <w:ilvl w:val="0"/>
          <w:numId w:val="416"/>
        </w:numPr>
        <w:ind w:left="1440"/>
        <w:pPrChange w:id="12846" w:author="Rapporteur-R01" w:date="2014-12-08T19:27:00Z">
          <w:pPr>
            <w:keepNext/>
            <w:keepLines/>
            <w:numPr>
              <w:ilvl w:val="1"/>
              <w:numId w:val="9"/>
            </w:numPr>
            <w:ind w:left="1980" w:hanging="122"/>
            <w:outlineLvl w:val="1"/>
          </w:pPr>
        </w:pPrChange>
      </w:pPr>
      <w:r w:rsidRPr="00947A37">
        <w:t xml:space="preserve">The M2M service platform MAY SHALL be able to control M2M data transmission based on the Underlying Network data traffic condition. </w:t>
      </w:r>
    </w:p>
    <w:p w:rsidR="00947A37" w:rsidRPr="00947A37" w:rsidRDefault="00947A37" w:rsidP="00365398">
      <w:pPr>
        <w:pStyle w:val="ListParagraph"/>
        <w:numPr>
          <w:ilvl w:val="0"/>
          <w:numId w:val="416"/>
        </w:numPr>
        <w:ind w:left="1440"/>
        <w:pPrChange w:id="12847" w:author="Rapporteur-R01" w:date="2014-12-08T19:27:00Z">
          <w:pPr>
            <w:keepNext/>
            <w:keepLines/>
            <w:numPr>
              <w:ilvl w:val="1"/>
              <w:numId w:val="9"/>
            </w:numPr>
            <w:ind w:left="1980" w:hanging="122"/>
            <w:outlineLvl w:val="1"/>
          </w:pPr>
        </w:pPrChange>
      </w:pPr>
      <w:r w:rsidRPr="00947A37">
        <w:t>The M2M device SHALL be able to control M2M data transmission based on the Underlying Network data traffic condition.</w:t>
      </w:r>
    </w:p>
    <w:p w:rsidR="00F200CE" w:rsidRPr="00F200CE" w:rsidRDefault="00947A37" w:rsidP="00365398">
      <w:pPr>
        <w:pStyle w:val="ListParagraph"/>
        <w:numPr>
          <w:ilvl w:val="0"/>
          <w:numId w:val="416"/>
        </w:numPr>
        <w:ind w:left="1440"/>
        <w:pPrChange w:id="12848" w:author="Rapporteur-R01" w:date="2014-12-08T19:27:00Z">
          <w:pPr>
            <w:keepNext/>
            <w:keepLines/>
            <w:numPr>
              <w:ilvl w:val="1"/>
              <w:numId w:val="9"/>
            </w:numPr>
            <w:ind w:left="1980" w:hanging="122"/>
            <w:outlineLvl w:val="1"/>
          </w:pPr>
        </w:pPrChange>
      </w:pPr>
      <w:r w:rsidRPr="00947A37">
        <w:t>The M2M device SHALL control M2M application behavior implemented on top of M2M service layer when the M2M device received notification regarding Underlying Network data traffic condition from the Underlying Network.</w:t>
      </w:r>
    </w:p>
    <w:p w:rsidR="004573CA" w:rsidRDefault="004573CA">
      <w:pPr>
        <w:rPr>
          <w:ins w:id="12849" w:author="Rapporteur-R01" w:date="2014-12-05T15:44:00Z"/>
        </w:rPr>
        <w:pPrChange w:id="12850" w:author="Rapporteur-R01" w:date="2014-12-08T19:27:00Z">
          <w:pPr>
            <w:pStyle w:val="Heading2"/>
            <w:ind w:left="1170"/>
          </w:pPr>
        </w:pPrChange>
      </w:pPr>
    </w:p>
    <w:p w:rsidR="00AD4BA5" w:rsidRDefault="00AD4BA5">
      <w:pPr>
        <w:rPr>
          <w:ins w:id="12851" w:author="Rapporteur-R01" w:date="2014-12-05T15:44:00Z"/>
        </w:rPr>
        <w:pPrChange w:id="12852" w:author="Rapporteur-R01" w:date="2014-12-08T19:27:00Z">
          <w:pPr>
            <w:pStyle w:val="Heading2"/>
            <w:ind w:left="1170"/>
          </w:pPr>
        </w:pPrChange>
      </w:pPr>
    </w:p>
    <w:p w:rsidR="00AD4BA5" w:rsidRPr="00544D6D" w:rsidRDefault="00AD4BA5">
      <w:pPr>
        <w:sectPr w:rsidR="00AD4BA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2853" w:author="Rapporteur-R01" w:date="2014-12-08T19:27:00Z">
          <w:pPr>
            <w:pStyle w:val="Heading2"/>
            <w:ind w:left="1170"/>
          </w:pPr>
        </w:pPrChange>
      </w:pPr>
    </w:p>
    <w:p w:rsidR="004573CA" w:rsidRPr="006C6710" w:rsidRDefault="004573CA">
      <w:pPr>
        <w:pStyle w:val="Heading2"/>
        <w:ind w:left="1166"/>
        <w:rPr>
          <w:rPrChange w:id="12854" w:author="Rapporteur-R01" w:date="2014-12-08T11:27:00Z">
            <w:rPr>
              <w:b/>
            </w:rPr>
          </w:rPrChange>
        </w:rPr>
        <w:pPrChange w:id="12855" w:author="Rapporteur-R01" w:date="2014-12-08T11:27:00Z">
          <w:pPr>
            <w:pStyle w:val="Heading2"/>
            <w:ind w:left="1440" w:hanging="846"/>
          </w:pPr>
        </w:pPrChange>
      </w:pPr>
      <w:bookmarkStart w:id="12856" w:name="_Toc404088302"/>
      <w:bookmarkStart w:id="12857" w:name="_Toc404088777"/>
      <w:bookmarkStart w:id="12858" w:name="_Toc404089724"/>
      <w:bookmarkStart w:id="12859" w:name="_Toc404090198"/>
      <w:bookmarkStart w:id="12860" w:name="_Toc405548805"/>
      <w:bookmarkStart w:id="12861" w:name="_Toc405800248"/>
      <w:bookmarkStart w:id="12862" w:name="_Toc405801457"/>
      <w:bookmarkStart w:id="12863" w:name="_Toc405812834"/>
      <w:bookmarkStart w:id="12864" w:name="_Toc405813301"/>
      <w:bookmarkStart w:id="12865" w:name="_Toc405813772"/>
      <w:bookmarkStart w:id="12866" w:name="_Toc405816598"/>
      <w:bookmarkStart w:id="12867" w:name="_Toc405817068"/>
      <w:bookmarkStart w:id="12868" w:name="_Toc405817537"/>
      <w:bookmarkStart w:id="12869" w:name="_Toc405818007"/>
      <w:bookmarkStart w:id="12870" w:name="_Toc406056192"/>
      <w:bookmarkStart w:id="12871" w:name="_Toc406056969"/>
      <w:r w:rsidRPr="006C6710">
        <w:rPr>
          <w:rPrChange w:id="12872" w:author="Rapporteur-R01" w:date="2014-12-08T11:27:00Z">
            <w:rPr>
              <w:b/>
            </w:rPr>
          </w:rPrChange>
        </w:rPr>
        <w:lastRenderedPageBreak/>
        <w:t>Optimized M2M interworking with mobile networks (Optimizing connectivity management parameters)</w:t>
      </w:r>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rsidR="004573CA" w:rsidRPr="00380561" w:rsidRDefault="004573CA" w:rsidP="00380561">
      <w:pPr>
        <w:pStyle w:val="Heading3"/>
        <w:rPr>
          <w:lang w:val="en-GB"/>
        </w:rPr>
      </w:pPr>
      <w:bookmarkStart w:id="12873" w:name="_Toc404088303"/>
      <w:bookmarkStart w:id="12874" w:name="_Toc404088778"/>
      <w:bookmarkStart w:id="12875" w:name="_Toc404089725"/>
      <w:bookmarkStart w:id="12876" w:name="_Toc404090199"/>
      <w:bookmarkStart w:id="12877" w:name="_Toc405548806"/>
      <w:bookmarkStart w:id="12878" w:name="_Toc405800249"/>
      <w:bookmarkStart w:id="12879" w:name="_Toc405801458"/>
      <w:bookmarkStart w:id="12880" w:name="_Toc405812835"/>
      <w:bookmarkStart w:id="12881" w:name="_Toc405813302"/>
      <w:bookmarkStart w:id="12882" w:name="_Toc405813773"/>
      <w:bookmarkStart w:id="12883" w:name="_Toc405816599"/>
      <w:bookmarkStart w:id="12884" w:name="_Toc405817069"/>
      <w:bookmarkStart w:id="12885" w:name="_Toc405817538"/>
      <w:bookmarkStart w:id="12886" w:name="_Toc405818008"/>
      <w:bookmarkStart w:id="12887" w:name="_Toc406056193"/>
      <w:bookmarkStart w:id="12888" w:name="_Toc406056970"/>
      <w:r w:rsidRPr="00380561">
        <w:rPr>
          <w:lang w:val="en-GB"/>
        </w:rPr>
        <w:t>Description</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p>
    <w:p w:rsidR="00D669BA" w:rsidRPr="00D669BA" w:rsidRDefault="00D669BA">
      <w:pPr>
        <w:pPrChange w:id="12889" w:author="Rapporteur-R01" w:date="2014-12-08T19:27:00Z">
          <w:pPr>
            <w:keepNext/>
            <w:keepLines/>
            <w:ind w:left="1704"/>
            <w:outlineLvl w:val="2"/>
          </w:pPr>
        </w:pPrChange>
      </w:pPr>
      <w:proofErr w:type="gramStart"/>
      <w:r w:rsidRPr="00D669BA">
        <w:t>Background on the use case and current state in 3GPP</w:t>
      </w:r>
      <w:r w:rsidR="003F457B">
        <w:t>.</w:t>
      </w:r>
      <w:proofErr w:type="gramEnd"/>
    </w:p>
    <w:p w:rsidR="00D669BA" w:rsidRPr="00D669BA" w:rsidRDefault="00D669BA">
      <w:pPr>
        <w:pPrChange w:id="12890" w:author="Rapporteur-R01" w:date="2014-12-08T19:27:00Z">
          <w:pPr>
            <w:keepNext/>
            <w:keepLines/>
            <w:ind w:left="1704"/>
            <w:outlineLvl w:val="2"/>
          </w:pPr>
        </w:pPrChange>
      </w:pPr>
      <w:r w:rsidRPr="00D669BA">
        <w:t xml:space="preserve">M2M Services, due to their nature (generally not involving human conversations), will most likely create much lower Average Revenue </w:t>
      </w:r>
      <w:proofErr w:type="gramStart"/>
      <w:r w:rsidRPr="00D669BA">
        <w:t>Per</w:t>
      </w:r>
      <w:proofErr w:type="gramEnd"/>
      <w:r w:rsidRPr="00D669BA">
        <w:t xml:space="preserve"> User (ARPU) to an Underlying mobile Network than ordinary Human-to-Human traffic. </w:t>
      </w:r>
    </w:p>
    <w:p w:rsidR="00D669BA" w:rsidRPr="00D669BA" w:rsidRDefault="00D669BA">
      <w:pPr>
        <w:pPrChange w:id="12891" w:author="Rapporteur-R01" w:date="2014-12-08T19:27:00Z">
          <w:pPr>
            <w:keepNext/>
            <w:keepLines/>
            <w:ind w:left="1704"/>
            <w:outlineLvl w:val="2"/>
          </w:pPr>
        </w:pPrChange>
      </w:pPr>
      <w:r w:rsidRPr="00D669BA">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rsidR="00D669BA" w:rsidRPr="00D669BA" w:rsidRDefault="00D669BA">
      <w:pPr>
        <w:pPrChange w:id="12892" w:author="Rapporteur-R01" w:date="2014-12-08T19:27:00Z">
          <w:pPr>
            <w:keepNext/>
            <w:keepLines/>
            <w:ind w:left="1704"/>
            <w:outlineLvl w:val="2"/>
          </w:pPr>
        </w:pPrChange>
      </w:pPr>
      <w:r w:rsidRPr="00D669BA">
        <w:t xml:space="preserve">If M2M traffic in the Underlying Network would not be competitive with human-to-human traffic then a significant sector of M2M services – i.e. those with low ARPU – could not be realized. </w:t>
      </w:r>
    </w:p>
    <w:p w:rsidR="00D669BA" w:rsidRPr="00D669BA" w:rsidRDefault="00D669BA">
      <w:pPr>
        <w:pPrChange w:id="12893" w:author="Rapporteur-R01" w:date="2014-12-08T19:27:00Z">
          <w:pPr>
            <w:keepNext/>
            <w:keepLines/>
            <w:ind w:left="1704"/>
            <w:outlineLvl w:val="2"/>
          </w:pPr>
        </w:pPrChange>
      </w:pPr>
      <w:r w:rsidRPr="00D669BA">
        <w:t xml:space="preserve">To enable economically feasible M2M business e.g. 3GPP seeks to reduce the costs – impact of traffic to the network and the consumption of radio resources – that M2M devices will create for their networks. </w:t>
      </w:r>
    </w:p>
    <w:p w:rsidR="00D669BA" w:rsidRPr="00D669BA" w:rsidRDefault="00D669BA">
      <w:pPr>
        <w:pPrChange w:id="12894" w:author="Rapporteur-R01" w:date="2014-12-08T19:27:00Z">
          <w:pPr>
            <w:keepNext/>
            <w:keepLines/>
            <w:ind w:left="1704"/>
            <w:outlineLvl w:val="2"/>
          </w:pPr>
        </w:pPrChange>
      </w:pPr>
      <w:r w:rsidRPr="00D669BA">
        <w:t xml:space="preserve">E.g. already as early as in 2008 3GPP has created a first set of requirements on Machine Type Communications (MTC) in </w:t>
      </w:r>
      <w:r w:rsidR="00686932">
        <w:t>[i.1</w:t>
      </w:r>
      <w:r w:rsidR="001C5F4C">
        <w:t>1</w:t>
      </w:r>
      <w:r w:rsidR="00686932">
        <w:t xml:space="preserve">] </w:t>
      </w:r>
      <w:r w:rsidRPr="00D669BA">
        <w:t>TS 22.386. These were finally approved in 3GPP Rel-10 (2010).</w:t>
      </w:r>
    </w:p>
    <w:p w:rsidR="00D669BA" w:rsidRPr="00D669BA" w:rsidRDefault="00D669BA">
      <w:pPr>
        <w:pPrChange w:id="12895" w:author="Rapporteur-R01" w:date="2014-12-08T19:27:00Z">
          <w:pPr>
            <w:keepNext/>
            <w:keepLines/>
            <w:ind w:left="1704"/>
            <w:outlineLvl w:val="2"/>
          </w:pPr>
        </w:pPrChange>
      </w:pPr>
      <w:r w:rsidRPr="00D669BA">
        <w:t>However, due to the (at the current point in time) low priority of M2M business for 3GPP Networks only limited work has been done in 3GPP architecture, radio- and protocol</w:t>
      </w:r>
      <w:r w:rsidR="003F187D">
        <w:t xml:space="preserve"> </w:t>
      </w:r>
      <w:r w:rsidRPr="00D669BA">
        <w:t>groups until now.</w:t>
      </w:r>
    </w:p>
    <w:p w:rsidR="00D669BA" w:rsidRPr="00D669BA" w:rsidRDefault="00D669BA">
      <w:pPr>
        <w:pPrChange w:id="12896" w:author="Rapporteur-R01" w:date="2014-12-08T19:27:00Z">
          <w:pPr>
            <w:keepNext/>
            <w:keepLines/>
            <w:ind w:left="1704"/>
            <w:outlineLvl w:val="2"/>
          </w:pPr>
        </w:pPrChange>
      </w:pPr>
      <w:r w:rsidRPr="00D669BA">
        <w:t xml:space="preserve">E.g. only 2 out of 4 building blocks: </w:t>
      </w:r>
      <w:proofErr w:type="spellStart"/>
      <w:r w:rsidRPr="00D669BA">
        <w:t>MTCe</w:t>
      </w:r>
      <w:proofErr w:type="spellEnd"/>
      <w:r w:rsidRPr="00D669BA">
        <w:t xml:space="preserve">-SDDTE (Small Data and Device Triggering Enhancements) and </w:t>
      </w:r>
      <w:proofErr w:type="spellStart"/>
      <w:r w:rsidRPr="00D669BA">
        <w:t>MTCe</w:t>
      </w:r>
      <w:proofErr w:type="spellEnd"/>
      <w:r w:rsidRPr="00D669BA">
        <w:t xml:space="preserve">-UEPCOP (UE Power Consumption Optimizations) have been prioritized by SA2 to be handled in current 3GPP Rel-12. </w:t>
      </w:r>
    </w:p>
    <w:p w:rsidR="00D669BA" w:rsidRPr="00D669BA" w:rsidRDefault="00D669BA">
      <w:pPr>
        <w:pPrChange w:id="12897" w:author="Rapporteur-R01" w:date="2014-12-08T19:27:00Z">
          <w:pPr>
            <w:keepNext/>
            <w:keepLines/>
            <w:ind w:left="1704"/>
            <w:outlineLvl w:val="2"/>
          </w:pPr>
        </w:pPrChange>
      </w:pPr>
      <w:r w:rsidRPr="00D669BA">
        <w:t xml:space="preserve">SA2 (architecture) normative work can be found in </w:t>
      </w:r>
      <w:r w:rsidR="00F63023">
        <w:t>[i.1</w:t>
      </w:r>
      <w:r w:rsidR="001C5F4C">
        <w:t>2</w:t>
      </w:r>
      <w:r w:rsidR="00F63023">
        <w:t xml:space="preserve">] </w:t>
      </w:r>
      <w:r w:rsidRPr="00D669BA">
        <w:t xml:space="preserve">TS 23.682, the architecture study in </w:t>
      </w:r>
      <w:r w:rsidR="00F63023">
        <w:t>[i.1</w:t>
      </w:r>
      <w:r w:rsidR="001C5F4C">
        <w:t>3</w:t>
      </w:r>
      <w:r w:rsidR="00F63023">
        <w:t xml:space="preserve">] </w:t>
      </w:r>
      <w:r w:rsidRPr="00D669BA">
        <w:t>TR 23.887</w:t>
      </w:r>
    </w:p>
    <w:p w:rsidR="00D669BA" w:rsidRPr="00D669BA" w:rsidRDefault="00D669BA">
      <w:pPr>
        <w:pPrChange w:id="12898" w:author="Rapporteur-R01" w:date="2014-12-08T19:27:00Z">
          <w:pPr>
            <w:keepNext/>
            <w:keepLines/>
            <w:ind w:left="1704"/>
            <w:outlineLvl w:val="2"/>
          </w:pPr>
        </w:pPrChange>
      </w:pPr>
      <w:r w:rsidRPr="00D669BA">
        <w:t xml:space="preserve">We believe - and hope - that when in a few </w:t>
      </w:r>
      <w:proofErr w:type="gramStart"/>
      <w:r w:rsidRPr="00D669BA">
        <w:t>years</w:t>
      </w:r>
      <w:proofErr w:type="gramEnd"/>
      <w:r w:rsidRPr="00D669BA">
        <w:t xml:space="preserve"> 3GPP Rel-12/13 networks will be in operation then M2M traffic will have a significant share in 3GPP networks. Therefore it is crucial that oneM2M expresses its needs and potential impact to 3GPP now.</w:t>
      </w:r>
    </w:p>
    <w:p w:rsidR="00D669BA" w:rsidRPr="00D669BA" w:rsidRDefault="00D669BA">
      <w:pPr>
        <w:pPrChange w:id="12899" w:author="Rapporteur-R01" w:date="2014-12-08T19:27:00Z">
          <w:pPr>
            <w:keepNext/>
            <w:keepLines/>
            <w:ind w:left="1704"/>
            <w:outlineLvl w:val="2"/>
          </w:pPr>
        </w:pPrChange>
      </w:pPr>
      <w:r w:rsidRPr="00D669BA">
        <w:t>OneM2M, representing a high level of expertise in M2M business, needs to actively offer support to 3GPP and other Underlying Network technologies.</w:t>
      </w:r>
    </w:p>
    <w:p w:rsidR="00D669BA" w:rsidRPr="00D669BA" w:rsidRDefault="00D669BA">
      <w:pPr>
        <w:pPrChange w:id="12900" w:author="Rapporteur-R01" w:date="2014-12-08T19:27:00Z">
          <w:pPr>
            <w:keepNext/>
            <w:keepLines/>
            <w:ind w:left="1704"/>
            <w:outlineLvl w:val="2"/>
          </w:pPr>
        </w:pPrChange>
      </w:pPr>
      <w:r w:rsidRPr="00D669BA">
        <w:t>Overview of the use case</w:t>
      </w:r>
    </w:p>
    <w:p w:rsidR="00D669BA" w:rsidRPr="00D669BA" w:rsidRDefault="00D669BA">
      <w:pPr>
        <w:pPrChange w:id="12901" w:author="Rapporteur-R01" w:date="2014-12-08T19:27:00Z">
          <w:pPr>
            <w:keepNext/>
            <w:keepLines/>
            <w:ind w:left="1704"/>
            <w:outlineLvl w:val="2"/>
          </w:pPr>
        </w:pPrChange>
      </w:pPr>
      <w:r w:rsidRPr="00D669BA">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rsidR="00D669BA" w:rsidRPr="00D669BA" w:rsidRDefault="00D669BA">
      <w:pPr>
        <w:pPrChange w:id="12902" w:author="Rapporteur-R01" w:date="2014-12-08T19:27:00Z">
          <w:pPr>
            <w:keepNext/>
            <w:keepLines/>
            <w:ind w:left="1704"/>
            <w:outlineLvl w:val="2"/>
          </w:pPr>
        </w:pPrChange>
      </w:pPr>
      <w:r w:rsidRPr="00D669BA">
        <w:t xml:space="preserve">In order to reduce both, the control load related to the state transition and the consumption of radio resources, the mobile network (e.g. 3GPP) </w:t>
      </w:r>
      <w:r w:rsidR="004D4FB2" w:rsidRPr="00D669BA">
        <w:t>needs</w:t>
      </w:r>
      <w:r w:rsidRPr="00D669BA">
        <w:t xml:space="preserve"> to adjust configuration parameters (the connect keep timer, the radio reception interval, etc.) based on the data transmission interval (frequent or infrequent) of the mobile terminal.</w:t>
      </w:r>
    </w:p>
    <w:p w:rsidR="00D669BA" w:rsidRPr="00D669BA" w:rsidRDefault="00D669BA">
      <w:pPr>
        <w:pPrChange w:id="12903" w:author="Rapporteur-R01" w:date="2014-12-08T19:27:00Z">
          <w:pPr>
            <w:keepNext/>
            <w:keepLines/>
            <w:ind w:left="1704"/>
            <w:outlineLvl w:val="2"/>
          </w:pPr>
        </w:pPrChange>
      </w:pPr>
      <w:r w:rsidRPr="00D669BA">
        <w:t>It is important for a mobile network to be informed about a change of data transmission interval of a M2M device which is handled or monitored on service layer. However, such a change of data transmission interval is not easily detected by the mobile network.</w:t>
      </w:r>
    </w:p>
    <w:p w:rsidR="004573CA" w:rsidRPr="00D669BA" w:rsidRDefault="00D669BA">
      <w:pPr>
        <w:pPrChange w:id="12904" w:author="Rapporteur-R01" w:date="2014-12-08T19:27:00Z">
          <w:pPr>
            <w:keepNext/>
            <w:keepLines/>
            <w:ind w:left="1704"/>
            <w:outlineLvl w:val="2"/>
          </w:pPr>
        </w:pPrChange>
      </w:pPr>
      <w:r w:rsidRPr="00D669BA">
        <w:t>This use case illustrates detection of a change of data transmission interval on service layer and notification to the mobile network by interworking between the M2M service platform and the mobile network.</w:t>
      </w:r>
    </w:p>
    <w:p w:rsidR="004573CA" w:rsidRPr="00380561" w:rsidRDefault="004573CA" w:rsidP="00380561">
      <w:pPr>
        <w:pStyle w:val="Heading3"/>
        <w:rPr>
          <w:lang w:val="en-GB"/>
        </w:rPr>
      </w:pPr>
      <w:bookmarkStart w:id="12905" w:name="_Toc404088304"/>
      <w:bookmarkStart w:id="12906" w:name="_Toc404088779"/>
      <w:bookmarkStart w:id="12907" w:name="_Toc404089726"/>
      <w:bookmarkStart w:id="12908" w:name="_Toc404090200"/>
      <w:bookmarkStart w:id="12909" w:name="_Toc405548807"/>
      <w:bookmarkStart w:id="12910" w:name="_Toc405800250"/>
      <w:bookmarkStart w:id="12911" w:name="_Toc405801459"/>
      <w:bookmarkStart w:id="12912" w:name="_Toc405812836"/>
      <w:bookmarkStart w:id="12913" w:name="_Toc405813303"/>
      <w:bookmarkStart w:id="12914" w:name="_Toc405813774"/>
      <w:bookmarkStart w:id="12915" w:name="_Toc405816600"/>
      <w:bookmarkStart w:id="12916" w:name="_Toc405817070"/>
      <w:bookmarkStart w:id="12917" w:name="_Toc405817539"/>
      <w:bookmarkStart w:id="12918" w:name="_Toc405818009"/>
      <w:bookmarkStart w:id="12919" w:name="_Toc406056194"/>
      <w:bookmarkStart w:id="12920" w:name="_Toc406056971"/>
      <w:r w:rsidRPr="00380561">
        <w:rPr>
          <w:lang w:val="en-GB"/>
        </w:rPr>
        <w:t>Source</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rsidR="00D669BA" w:rsidRDefault="00D669BA" w:rsidP="00B70629">
      <w:r>
        <w:t>NEC</w:t>
      </w:r>
    </w:p>
    <w:p w:rsidR="00D669BA" w:rsidRDefault="00D669BA">
      <w:pPr>
        <w:pPrChange w:id="12921" w:author="Rapporteur-R01" w:date="2014-12-08T19:27:00Z">
          <w:pPr>
            <w:keepNext/>
            <w:keepLines/>
            <w:ind w:left="1704"/>
            <w:outlineLvl w:val="2"/>
          </w:pPr>
        </w:pPrChange>
      </w:pPr>
      <w:r>
        <w:t>KDDI</w:t>
      </w:r>
    </w:p>
    <w:p w:rsidR="00D669BA" w:rsidRDefault="00D669BA">
      <w:pPr>
        <w:pPrChange w:id="12922" w:author="Rapporteur-R01" w:date="2014-12-08T19:27:00Z">
          <w:pPr>
            <w:keepNext/>
            <w:keepLines/>
            <w:ind w:left="1704"/>
            <w:outlineLvl w:val="2"/>
          </w:pPr>
        </w:pPrChange>
      </w:pPr>
      <w:proofErr w:type="spellStart"/>
      <w:r>
        <w:t>InterDigital</w:t>
      </w:r>
      <w:proofErr w:type="spellEnd"/>
    </w:p>
    <w:p w:rsidR="004573CA" w:rsidRPr="00D669BA" w:rsidRDefault="00D669BA">
      <w:pPr>
        <w:pPrChange w:id="12923" w:author="Rapporteur-R01" w:date="2014-12-08T19:27:00Z">
          <w:pPr>
            <w:keepNext/>
            <w:keepLines/>
            <w:ind w:left="1704"/>
            <w:outlineLvl w:val="2"/>
          </w:pPr>
        </w:pPrChange>
      </w:pPr>
      <w:r w:rsidRPr="00D669BA">
        <w:t>NTT DOCOMO</w:t>
      </w:r>
    </w:p>
    <w:p w:rsidR="004573CA" w:rsidRPr="00380561" w:rsidRDefault="004573CA" w:rsidP="00380561">
      <w:pPr>
        <w:pStyle w:val="Heading3"/>
        <w:rPr>
          <w:lang w:val="en-GB"/>
        </w:rPr>
      </w:pPr>
      <w:bookmarkStart w:id="12924" w:name="_Toc404088305"/>
      <w:bookmarkStart w:id="12925" w:name="_Toc404088780"/>
      <w:bookmarkStart w:id="12926" w:name="_Toc404089727"/>
      <w:bookmarkStart w:id="12927" w:name="_Toc404090201"/>
      <w:bookmarkStart w:id="12928" w:name="_Toc405548808"/>
      <w:bookmarkStart w:id="12929" w:name="_Toc405800251"/>
      <w:bookmarkStart w:id="12930" w:name="_Toc405801460"/>
      <w:bookmarkStart w:id="12931" w:name="_Toc405812837"/>
      <w:bookmarkStart w:id="12932" w:name="_Toc405813304"/>
      <w:bookmarkStart w:id="12933" w:name="_Toc405813775"/>
      <w:bookmarkStart w:id="12934" w:name="_Toc405816601"/>
      <w:bookmarkStart w:id="12935" w:name="_Toc405817071"/>
      <w:bookmarkStart w:id="12936" w:name="_Toc405817540"/>
      <w:bookmarkStart w:id="12937" w:name="_Toc405818010"/>
      <w:bookmarkStart w:id="12938" w:name="_Toc406056195"/>
      <w:bookmarkStart w:id="12939" w:name="_Toc406056972"/>
      <w:r w:rsidRPr="00380561">
        <w:rPr>
          <w:lang w:val="en-GB"/>
        </w:rPr>
        <w:t>Actors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rsidR="00D669BA" w:rsidRDefault="00D669BA">
      <w:pPr>
        <w:pStyle w:val="ListParagraph"/>
        <w:numPr>
          <w:ilvl w:val="0"/>
          <w:numId w:val="293"/>
        </w:numPr>
        <w:pPrChange w:id="12940" w:author="Rapporteur-R01" w:date="2014-12-08T19:27:00Z">
          <w:pPr>
            <w:keepNext/>
            <w:keepLines/>
            <w:numPr>
              <w:numId w:val="108"/>
            </w:numPr>
            <w:ind w:left="1980" w:hanging="200"/>
            <w:outlineLvl w:val="2"/>
          </w:pPr>
        </w:pPrChange>
      </w:pPr>
      <w:r w:rsidRPr="00D669BA">
        <w:t>An M2M Application, hosted on an application server, provides services for creating flood warnings by making use of (and communicating with) an M2M Device that is measuring water levels of a river.</w:t>
      </w:r>
    </w:p>
    <w:p w:rsidR="00D669BA" w:rsidRDefault="00D669BA">
      <w:pPr>
        <w:pStyle w:val="ListParagraph"/>
        <w:numPr>
          <w:ilvl w:val="1"/>
          <w:numId w:val="293"/>
        </w:numPr>
        <w:pPrChange w:id="12941" w:author="Rapporteur-R01" w:date="2014-12-08T19:27:00Z">
          <w:pPr>
            <w:keepNext/>
            <w:keepLines/>
            <w:numPr>
              <w:ilvl w:val="1"/>
              <w:numId w:val="108"/>
            </w:numPr>
            <w:ind w:left="2860" w:hanging="360"/>
            <w:outlineLvl w:val="2"/>
          </w:pPr>
        </w:pPrChange>
      </w:pPr>
      <w:r w:rsidRPr="00D669BA">
        <w:t xml:space="preserve">If the M2M Application detects that the water level becomes hazardous by the measurement data of the M2M device it sends a request to change the communication </w:t>
      </w:r>
      <w:r w:rsidR="004D4FB2" w:rsidRPr="00D669BA">
        <w:t>mode (</w:t>
      </w:r>
      <w:r w:rsidRPr="00D669BA">
        <w:t xml:space="preserve">normal-&gt;abnormal) to the M2M </w:t>
      </w:r>
      <w:r w:rsidR="004D4FB2" w:rsidRPr="00D669BA">
        <w:t>device (</w:t>
      </w:r>
      <w:r w:rsidRPr="00D669BA">
        <w:t>the water sensor</w:t>
      </w:r>
      <w:r w:rsidR="004D4FB2" w:rsidRPr="00D669BA">
        <w:t>), and</w:t>
      </w:r>
      <w:r w:rsidRPr="00D669BA">
        <w:t xml:space="preserve"> sends current data transmission interval (frequent communication) of the M2M device to the M2M service platform.</w:t>
      </w:r>
    </w:p>
    <w:p w:rsidR="00D669BA" w:rsidRPr="00D669BA" w:rsidRDefault="00D669BA">
      <w:pPr>
        <w:pStyle w:val="ListParagraph"/>
        <w:numPr>
          <w:ilvl w:val="1"/>
          <w:numId w:val="293"/>
        </w:numPr>
        <w:pPrChange w:id="12942" w:author="Rapporteur-R01" w:date="2014-12-08T19:27:00Z">
          <w:pPr>
            <w:keepNext/>
            <w:keepLines/>
            <w:numPr>
              <w:ilvl w:val="1"/>
              <w:numId w:val="108"/>
            </w:numPr>
            <w:ind w:left="2860" w:hanging="360"/>
            <w:outlineLvl w:val="2"/>
          </w:pPr>
        </w:pPrChange>
      </w:pPr>
      <w:r w:rsidRPr="00D669BA">
        <w:lastRenderedPageBreak/>
        <w:t>The data transmission interval includes interval level (normal or frequent), interval value</w:t>
      </w:r>
      <w:r w:rsidR="00CC6B1A">
        <w:t xml:space="preserve"> </w:t>
      </w:r>
      <w:r w:rsidRPr="00D669BA">
        <w:t>(5min, 30 min, 1h) etc.</w:t>
      </w:r>
    </w:p>
    <w:p w:rsidR="00D669BA" w:rsidRDefault="00D669BA">
      <w:pPr>
        <w:pStyle w:val="ListParagraph"/>
        <w:numPr>
          <w:ilvl w:val="0"/>
          <w:numId w:val="293"/>
        </w:numPr>
        <w:pPrChange w:id="12943" w:author="Rapporteur-R01" w:date="2014-12-08T19:27:00Z">
          <w:pPr>
            <w:keepNext/>
            <w:keepLines/>
            <w:numPr>
              <w:numId w:val="108"/>
            </w:numPr>
            <w:ind w:left="1980" w:hanging="200"/>
            <w:outlineLvl w:val="2"/>
          </w:pPr>
        </w:pPrChange>
      </w:pPr>
      <w:r w:rsidRPr="00D669BA">
        <w:t>The M2M service platform provided by the M2M service provider</w:t>
      </w:r>
    </w:p>
    <w:p w:rsidR="00D669BA" w:rsidRPr="00D669BA" w:rsidRDefault="00D669BA">
      <w:pPr>
        <w:pStyle w:val="ListParagraph"/>
        <w:numPr>
          <w:ilvl w:val="1"/>
          <w:numId w:val="293"/>
        </w:numPr>
        <w:pPrChange w:id="12944" w:author="Rapporteur-R01" w:date="2014-12-08T19:27:00Z">
          <w:pPr>
            <w:keepNext/>
            <w:keepLines/>
            <w:numPr>
              <w:ilvl w:val="1"/>
              <w:numId w:val="108"/>
            </w:numPr>
            <w:ind w:left="2860" w:hanging="360"/>
            <w:outlineLvl w:val="2"/>
          </w:pPr>
        </w:pPrChange>
      </w:pPr>
      <w:r w:rsidRPr="00D669BA">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rsidR="00D669BA" w:rsidRDefault="00D669BA">
      <w:pPr>
        <w:pStyle w:val="ListParagraph"/>
        <w:numPr>
          <w:ilvl w:val="0"/>
          <w:numId w:val="293"/>
        </w:numPr>
        <w:pPrChange w:id="12945" w:author="Rapporteur-R01" w:date="2014-12-08T19:27:00Z">
          <w:pPr>
            <w:keepNext/>
            <w:keepLines/>
            <w:numPr>
              <w:numId w:val="108"/>
            </w:numPr>
            <w:ind w:left="1980" w:hanging="200"/>
            <w:outlineLvl w:val="2"/>
          </w:pPr>
        </w:pPrChange>
      </w:pPr>
      <w:r w:rsidRPr="00D669BA">
        <w:t>The mobile network provided by the mobile network operator</w:t>
      </w:r>
    </w:p>
    <w:p w:rsidR="00D669BA" w:rsidRPr="00D669BA" w:rsidRDefault="00D669BA">
      <w:pPr>
        <w:pStyle w:val="ListParagraph"/>
        <w:numPr>
          <w:ilvl w:val="1"/>
          <w:numId w:val="293"/>
        </w:numPr>
        <w:pPrChange w:id="12946" w:author="Rapporteur-R01" w:date="2014-12-08T19:27:00Z">
          <w:pPr>
            <w:keepNext/>
            <w:keepLines/>
            <w:numPr>
              <w:ilvl w:val="1"/>
              <w:numId w:val="108"/>
            </w:numPr>
            <w:ind w:left="2860" w:hanging="360"/>
            <w:outlineLvl w:val="2"/>
          </w:pPr>
        </w:pPrChange>
      </w:pPr>
      <w:r w:rsidRPr="00D669BA">
        <w:t xml:space="preserve">The mobile network has functions to get the current data transmission interval of the M2M device from the M2M service platform and inform the mobile network about it. </w:t>
      </w:r>
    </w:p>
    <w:p w:rsidR="00D669BA" w:rsidRDefault="00D669BA">
      <w:pPr>
        <w:pStyle w:val="ListParagraph"/>
        <w:numPr>
          <w:ilvl w:val="0"/>
          <w:numId w:val="293"/>
        </w:numPr>
        <w:pPrChange w:id="12947" w:author="Rapporteur-R01" w:date="2014-12-08T19:27:00Z">
          <w:pPr>
            <w:keepNext/>
            <w:keepLines/>
            <w:numPr>
              <w:numId w:val="108"/>
            </w:numPr>
            <w:ind w:left="1980" w:hanging="200"/>
            <w:outlineLvl w:val="2"/>
          </w:pPr>
        </w:pPrChange>
      </w:pPr>
      <w:r w:rsidRPr="00D669BA">
        <w:t>The M2M device</w:t>
      </w:r>
    </w:p>
    <w:p w:rsidR="00D669BA" w:rsidRPr="00D669BA" w:rsidRDefault="00D669BA">
      <w:pPr>
        <w:pStyle w:val="ListParagraph"/>
        <w:numPr>
          <w:ilvl w:val="1"/>
          <w:numId w:val="293"/>
        </w:numPr>
        <w:pPrChange w:id="12948" w:author="Rapporteur-R01" w:date="2014-12-08T19:27:00Z">
          <w:pPr>
            <w:keepNext/>
            <w:keepLines/>
            <w:numPr>
              <w:ilvl w:val="1"/>
              <w:numId w:val="108"/>
            </w:numPr>
            <w:ind w:left="2860" w:hanging="360"/>
            <w:outlineLvl w:val="2"/>
          </w:pPr>
        </w:pPrChange>
      </w:pPr>
      <w:r w:rsidRPr="00D669BA">
        <w:t>The M2M device (the water level sensor) has functions to collect the measurement data and send it the application server.</w:t>
      </w:r>
    </w:p>
    <w:p w:rsidR="00E60A76" w:rsidRDefault="00D669BA">
      <w:pPr>
        <w:pStyle w:val="ListParagraph"/>
        <w:numPr>
          <w:ilvl w:val="1"/>
          <w:numId w:val="293"/>
        </w:numPr>
        <w:pPrChange w:id="12949" w:author="Rapporteur-R01" w:date="2014-12-08T19:27:00Z">
          <w:pPr>
            <w:keepNext/>
            <w:keepLines/>
            <w:numPr>
              <w:ilvl w:val="1"/>
              <w:numId w:val="108"/>
            </w:numPr>
            <w:ind w:left="2860" w:hanging="360"/>
            <w:outlineLvl w:val="2"/>
          </w:pPr>
        </w:pPrChange>
      </w:pPr>
      <w:r w:rsidRPr="00D669BA">
        <w:t xml:space="preserve">The M2M device has two communication </w:t>
      </w:r>
      <w:r w:rsidR="004D4FB2" w:rsidRPr="00D669BA">
        <w:t>modes</w:t>
      </w:r>
      <w:r w:rsidRPr="00D669BA">
        <w:t>.</w:t>
      </w:r>
    </w:p>
    <w:p w:rsidR="00E60A76" w:rsidRDefault="00D669BA">
      <w:pPr>
        <w:pStyle w:val="ListParagraph"/>
        <w:numPr>
          <w:ilvl w:val="2"/>
          <w:numId w:val="293"/>
        </w:numPr>
        <w:pPrChange w:id="12950" w:author="Rapporteur-R01" w:date="2014-12-08T19:27:00Z">
          <w:pPr>
            <w:keepNext/>
            <w:keepLines/>
            <w:numPr>
              <w:ilvl w:val="2"/>
              <w:numId w:val="108"/>
            </w:numPr>
            <w:ind w:left="3580" w:hanging="360"/>
            <w:outlineLvl w:val="2"/>
          </w:pPr>
        </w:pPrChange>
      </w:pPr>
      <w:r w:rsidRPr="00E60A76">
        <w:t>The normal communication mode (the water level is within a safe range): the data transmission interval is infrequent (e.g. once an hour).</w:t>
      </w:r>
    </w:p>
    <w:p w:rsidR="00D669BA" w:rsidRPr="00E60A76" w:rsidRDefault="00D669BA">
      <w:pPr>
        <w:pStyle w:val="ListParagraph"/>
        <w:numPr>
          <w:ilvl w:val="2"/>
          <w:numId w:val="293"/>
        </w:numPr>
        <w:pPrChange w:id="12951" w:author="Rapporteur-R01" w:date="2014-12-08T19:27:00Z">
          <w:pPr>
            <w:keepNext/>
            <w:keepLines/>
            <w:numPr>
              <w:ilvl w:val="2"/>
              <w:numId w:val="108"/>
            </w:numPr>
            <w:ind w:left="3580" w:hanging="360"/>
            <w:outlineLvl w:val="2"/>
          </w:pPr>
        </w:pPrChange>
      </w:pPr>
      <w:r w:rsidRPr="00E60A76">
        <w:t>The abnormal communication mode (the water level exceeds the normal range (</w:t>
      </w:r>
      <w:r w:rsidR="004D4FB2" w:rsidRPr="00E60A76">
        <w:t>hazards)):</w:t>
      </w:r>
      <w:r w:rsidRPr="00E60A76">
        <w:t xml:space="preserve"> the data transmission interval is frequent (e.g. every minute).</w:t>
      </w:r>
    </w:p>
    <w:p w:rsidR="004573CA" w:rsidRPr="00D669BA" w:rsidRDefault="00D669BA">
      <w:pPr>
        <w:pStyle w:val="ListParagraph"/>
        <w:numPr>
          <w:ilvl w:val="1"/>
          <w:numId w:val="293"/>
        </w:numPr>
        <w:pPrChange w:id="12952" w:author="Rapporteur-R01" w:date="2014-12-08T19:27:00Z">
          <w:pPr>
            <w:keepNext/>
            <w:keepLines/>
            <w:numPr>
              <w:ilvl w:val="1"/>
              <w:numId w:val="108"/>
            </w:numPr>
            <w:ind w:left="2860" w:hanging="360"/>
            <w:outlineLvl w:val="2"/>
          </w:pPr>
        </w:pPrChange>
      </w:pPr>
      <w:r w:rsidRPr="00D669BA">
        <w:t xml:space="preserve">The M2M device has function to change into abnormal communication mode (the data transmission interval is frequent) by a request to change the communication </w:t>
      </w:r>
      <w:r w:rsidR="004D4FB2" w:rsidRPr="00D669BA">
        <w:t>mode (</w:t>
      </w:r>
      <w:r w:rsidRPr="00D669BA">
        <w:t>normal-&gt;abnormal) from the application server.</w:t>
      </w:r>
    </w:p>
    <w:p w:rsidR="004573CA" w:rsidRPr="00380561" w:rsidRDefault="004573CA" w:rsidP="00380561">
      <w:pPr>
        <w:pStyle w:val="Heading3"/>
        <w:rPr>
          <w:lang w:val="en-GB"/>
        </w:rPr>
      </w:pPr>
      <w:bookmarkStart w:id="12953" w:name="_Toc404088306"/>
      <w:bookmarkStart w:id="12954" w:name="_Toc404088781"/>
      <w:bookmarkStart w:id="12955" w:name="_Toc404089728"/>
      <w:bookmarkStart w:id="12956" w:name="_Toc404090202"/>
      <w:bookmarkStart w:id="12957" w:name="_Toc405548809"/>
      <w:bookmarkStart w:id="12958" w:name="_Toc405800252"/>
      <w:bookmarkStart w:id="12959" w:name="_Toc405801461"/>
      <w:bookmarkStart w:id="12960" w:name="_Toc405812838"/>
      <w:bookmarkStart w:id="12961" w:name="_Toc405813305"/>
      <w:bookmarkStart w:id="12962" w:name="_Toc405813776"/>
      <w:bookmarkStart w:id="12963" w:name="_Toc405816602"/>
      <w:bookmarkStart w:id="12964" w:name="_Toc405817072"/>
      <w:bookmarkStart w:id="12965" w:name="_Toc405817541"/>
      <w:bookmarkStart w:id="12966" w:name="_Toc405818011"/>
      <w:bookmarkStart w:id="12967" w:name="_Toc406056196"/>
      <w:bookmarkStart w:id="12968" w:name="_Toc406056973"/>
      <w:r w:rsidRPr="00380561">
        <w:rPr>
          <w:lang w:val="en-GB"/>
        </w:rPr>
        <w:t>Pre-conditions</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rsidR="00791DD7" w:rsidRDefault="00791DD7">
      <w:pPr>
        <w:pStyle w:val="ListParagraph"/>
        <w:numPr>
          <w:ilvl w:val="0"/>
          <w:numId w:val="292"/>
        </w:numPr>
        <w:pPrChange w:id="12969" w:author="Rapporteur-R01" w:date="2014-12-08T19:27:00Z">
          <w:pPr>
            <w:keepNext/>
            <w:keepLines/>
            <w:numPr>
              <w:numId w:val="109"/>
            </w:numPr>
            <w:ind w:left="2424" w:hanging="360"/>
            <w:outlineLvl w:val="2"/>
          </w:pPr>
        </w:pPrChange>
      </w:pPr>
      <w:r w:rsidRPr="00791DD7">
        <w:t xml:space="preserve">The water level of the river is safe. It means the data transmission interval of the M2M device (the sensor) is infrequent (the communication mode is normal). </w:t>
      </w:r>
    </w:p>
    <w:p w:rsidR="00791DD7" w:rsidDel="00893D1A" w:rsidRDefault="00791DD7">
      <w:pPr>
        <w:pStyle w:val="ListParagraph"/>
        <w:numPr>
          <w:ilvl w:val="0"/>
          <w:numId w:val="292"/>
        </w:numPr>
        <w:rPr>
          <w:del w:id="12970" w:author="Rapporteur-R01" w:date="2014-12-08T13:05:00Z"/>
        </w:rPr>
        <w:pPrChange w:id="12971" w:author="Rapporteur-R01" w:date="2014-12-08T19:27:00Z">
          <w:pPr>
            <w:keepNext/>
            <w:keepLines/>
            <w:numPr>
              <w:ilvl w:val="1"/>
              <w:numId w:val="109"/>
            </w:numPr>
            <w:ind w:left="3144" w:hanging="360"/>
            <w:outlineLvl w:val="2"/>
          </w:pPr>
        </w:pPrChange>
      </w:pPr>
      <w:r w:rsidRPr="00791DD7">
        <w:t>The configuration parameters of the mobile network about the M2M device</w:t>
      </w:r>
    </w:p>
    <w:p w:rsidR="00893D1A" w:rsidRDefault="00893D1A">
      <w:pPr>
        <w:pStyle w:val="ListParagraph"/>
        <w:numPr>
          <w:ilvl w:val="0"/>
          <w:numId w:val="292"/>
        </w:numPr>
        <w:rPr>
          <w:ins w:id="12972" w:author="Rapporteur-R01" w:date="2014-12-08T13:05:00Z"/>
        </w:rPr>
        <w:pPrChange w:id="12973" w:author="Rapporteur-R01" w:date="2014-12-08T19:27:00Z">
          <w:pPr>
            <w:keepNext/>
            <w:keepLines/>
            <w:numPr>
              <w:numId w:val="109"/>
            </w:numPr>
            <w:ind w:left="2424" w:hanging="360"/>
            <w:outlineLvl w:val="2"/>
          </w:pPr>
        </w:pPrChange>
      </w:pPr>
    </w:p>
    <w:p w:rsidR="004573CA" w:rsidRPr="00AC69C4" w:rsidRDefault="00791DD7">
      <w:pPr>
        <w:pStyle w:val="ListParagraph"/>
        <w:numPr>
          <w:ilvl w:val="1"/>
          <w:numId w:val="292"/>
        </w:numPr>
        <w:pPrChange w:id="12974" w:author="Rapporteur-R01" w:date="2014-12-08T19:27:00Z">
          <w:pPr>
            <w:keepNext/>
            <w:keepLines/>
            <w:numPr>
              <w:ilvl w:val="1"/>
              <w:numId w:val="109"/>
            </w:numPr>
            <w:ind w:left="3144" w:hanging="360"/>
            <w:outlineLvl w:val="2"/>
          </w:pPr>
        </w:pPrChange>
      </w:pPr>
      <w:r w:rsidRPr="00AC69C4">
        <w:t>The connection keep time :Short</w:t>
      </w:r>
    </w:p>
    <w:p w:rsidR="004573CA" w:rsidRPr="000571E5" w:rsidRDefault="004573CA" w:rsidP="00380561">
      <w:pPr>
        <w:pStyle w:val="Heading3"/>
      </w:pPr>
      <w:bookmarkStart w:id="12975" w:name="_Toc404088307"/>
      <w:bookmarkStart w:id="12976" w:name="_Toc404088782"/>
      <w:bookmarkStart w:id="12977" w:name="_Toc404089729"/>
      <w:bookmarkStart w:id="12978" w:name="_Toc404090203"/>
      <w:bookmarkStart w:id="12979" w:name="_Toc405548810"/>
      <w:bookmarkStart w:id="12980" w:name="_Toc405800253"/>
      <w:bookmarkStart w:id="12981" w:name="_Toc405801462"/>
      <w:bookmarkStart w:id="12982" w:name="_Toc405812839"/>
      <w:bookmarkStart w:id="12983" w:name="_Toc405813306"/>
      <w:bookmarkStart w:id="12984" w:name="_Toc405813777"/>
      <w:bookmarkStart w:id="12985" w:name="_Toc405816603"/>
      <w:bookmarkStart w:id="12986" w:name="_Toc405817073"/>
      <w:bookmarkStart w:id="12987" w:name="_Toc405817542"/>
      <w:bookmarkStart w:id="12988" w:name="_Toc405818012"/>
      <w:bookmarkStart w:id="12989" w:name="_Toc406056197"/>
      <w:bookmarkStart w:id="12990" w:name="_Toc406056974"/>
      <w:r w:rsidRPr="00380561">
        <w:rPr>
          <w:lang w:val="en-GB"/>
        </w:rPr>
        <w:t>Triggers</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rsidR="004573CA" w:rsidRPr="00791DD7" w:rsidRDefault="00791DD7">
      <w:pPr>
        <w:pPrChange w:id="12991" w:author="Rapporteur-R01" w:date="2014-12-08T19:27:00Z">
          <w:pPr>
            <w:keepNext/>
            <w:keepLines/>
            <w:ind w:left="1704"/>
            <w:outlineLvl w:val="2"/>
          </w:pPr>
        </w:pPrChange>
      </w:pPr>
      <w:r w:rsidRPr="00791DD7">
        <w:t>The water level of the river changes to hazardous through heavy rain. It means the data transmission interval changes to frequent (the communication mode is abnormal) from normal (the communication mode is normal).</w:t>
      </w:r>
    </w:p>
    <w:p w:rsidR="004573CA" w:rsidRPr="00380561" w:rsidRDefault="004573CA" w:rsidP="00380561">
      <w:pPr>
        <w:pStyle w:val="Heading3"/>
        <w:rPr>
          <w:lang w:val="en-GB"/>
        </w:rPr>
      </w:pPr>
      <w:bookmarkStart w:id="12992" w:name="_Toc404088308"/>
      <w:bookmarkStart w:id="12993" w:name="_Toc404088783"/>
      <w:bookmarkStart w:id="12994" w:name="_Toc404089730"/>
      <w:bookmarkStart w:id="12995" w:name="_Toc404090204"/>
      <w:bookmarkStart w:id="12996" w:name="_Toc405548811"/>
      <w:bookmarkStart w:id="12997" w:name="_Toc405800254"/>
      <w:bookmarkStart w:id="12998" w:name="_Toc405801463"/>
      <w:bookmarkStart w:id="12999" w:name="_Toc405812840"/>
      <w:bookmarkStart w:id="13000" w:name="_Toc405813307"/>
      <w:bookmarkStart w:id="13001" w:name="_Toc405813778"/>
      <w:bookmarkStart w:id="13002" w:name="_Toc405816604"/>
      <w:bookmarkStart w:id="13003" w:name="_Toc405817074"/>
      <w:bookmarkStart w:id="13004" w:name="_Toc405817543"/>
      <w:bookmarkStart w:id="13005" w:name="_Toc405818013"/>
      <w:bookmarkStart w:id="13006" w:name="_Toc406056198"/>
      <w:bookmarkStart w:id="13007" w:name="_Toc406056975"/>
      <w:r w:rsidRPr="00380561">
        <w:rPr>
          <w:lang w:val="en-GB"/>
        </w:rPr>
        <w:t>Normal Flow</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rsidR="00791DD7" w:rsidRDefault="001E38F0">
      <w:pPr>
        <w:jc w:val="center"/>
        <w:pPrChange w:id="13008" w:author="Rapporteur-R01" w:date="2014-12-08T19:49:00Z">
          <w:pPr/>
        </w:pPrChange>
      </w:pPr>
      <w:r>
        <w:rPr>
          <w:noProof/>
        </w:rPr>
        <mc:AlternateContent>
          <mc:Choice Requires="wpc">
            <w:drawing>
              <wp:inline distT="0" distB="0" distL="0" distR="0" wp14:anchorId="65EA7E5D" wp14:editId="6FFEA547">
                <wp:extent cx="3262630" cy="2383155"/>
                <wp:effectExtent l="0" t="0" r="13970" b="0"/>
                <wp:docPr id="103" name="Canvas 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7" name="Rectangle 87"/>
                        <wps:cNvSpPr>
                          <a:spLocks noChangeArrowheads="1"/>
                        </wps:cNvSpPr>
                        <wps:spPr bwMode="auto">
                          <a:xfrm>
                            <a:off x="277304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 xml:space="preserve"> </w:t>
                              </w:r>
                            </w:p>
                          </w:txbxContent>
                        </wps:txbx>
                        <wps:bodyPr rot="0" vert="horz" wrap="none" lIns="0" tIns="0" rIns="0" bIns="0" anchor="t" anchorCtr="0">
                          <a:spAutoFit/>
                        </wps:bodyPr>
                      </wps:wsp>
                      <wps:wsp>
                        <wps:cNvPr id="98" name="Rectangle 88"/>
                        <wps:cNvSpPr>
                          <a:spLocks noChangeArrowheads="1"/>
                        </wps:cNvSpPr>
                        <wps:spPr bwMode="auto">
                          <a:xfrm>
                            <a:off x="0" y="2101850"/>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1</w:t>
                              </w:r>
                            </w:p>
                          </w:txbxContent>
                        </wps:txbx>
                        <wps:bodyPr rot="0" vert="horz" wrap="none" lIns="0" tIns="0" rIns="0" bIns="0" anchor="t" anchorCtr="0">
                          <a:spAutoFit/>
                        </wps:bodyPr>
                      </wps:wsp>
                      <wps:wsp>
                        <wps:cNvPr id="99" name="Rectangle 89"/>
                        <wps:cNvSpPr>
                          <a:spLocks noChangeArrowheads="1"/>
                        </wps:cNvSpPr>
                        <wps:spPr bwMode="auto">
                          <a:xfrm>
                            <a:off x="6413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 xml:space="preserve"> </w:t>
                              </w:r>
                            </w:p>
                          </w:txbxContent>
                        </wps:txbx>
                        <wps:bodyPr rot="0" vert="horz" wrap="none" lIns="0" tIns="0" rIns="0" bIns="0" anchor="t" anchorCtr="0">
                          <a:spAutoFit/>
                        </wps:bodyPr>
                      </wps:wsp>
                      <wpg:wgp>
                        <wpg:cNvPr id="100" name="Group 92"/>
                        <wpg:cNvGrpSpPr>
                          <a:grpSpLocks/>
                        </wpg:cNvGrpSpPr>
                        <wpg:grpSpPr bwMode="auto">
                          <a:xfrm>
                            <a:off x="429895" y="0"/>
                            <a:ext cx="2341880" cy="2216150"/>
                            <a:chOff x="0" y="0"/>
                            <a:chExt cx="3688" cy="3490"/>
                          </a:xfrm>
                        </wpg:grpSpPr>
                        <pic:pic xmlns:pic="http://schemas.openxmlformats.org/drawingml/2006/picture">
                          <pic:nvPicPr>
                            <pic:cNvPr id="101" name="Picture 9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9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86" o:spid="_x0000_s1145" editas="canvas" style="width:256.9pt;height:187.65pt;mso-position-horizontal-relative:char;mso-position-vertical-relative:line" coordsize="32626,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pVyf0BAAAZhoAAA4AAABkcnMvZTJvRG9jLnhtbOxZ627bNhT+P2Dv&#10;IOi/YkmWbUmIUyS+BAW6LVi3B6Al2iIqkQRJW8mKvfvOoSTLdpo2a5tgFxuwTYmH5Lnx0/moyzf3&#10;VensqNJM8KkbXPiuQ3kmcsY3U/f335Ze7DraEJ6TUnA6dR+odt9c/fjDZS1TGopClDlVDkzCdVrL&#10;qVsYI9PBQGcFrYi+EJJy6FwLVREDl2ozyBWpYfaqHIS+Px7UQuVSiYxqDXfnTad7Zedfr2lmflmv&#10;NTVOOXVBN2N/lf1d4e/g6pKkG0VkwbJWDfIVWlSEcVh0P9WcGOJsFXs0VcUyJbRYm4tMVAOxXrOM&#10;WhvAmsA/sWZG+I5oa0wG3ukUhNZ3nHe1Qb25WLKyBG8MYPYU7+F/DfGh2F3yY6HmjpVtZWoJAdRy&#10;H0r9bSq+L4ik1nKdZj/v7pTD8qmbTFyHkwry6FeILOGbkjrxBIOIy4Pce3mnUFMt34nsg3a4mBUg&#10;Rq+VEnVBSQ5qBSgPqh8MwAsNQ51V/ZPIYXqyNcLG836tKpwQIuXcT91wMhn60ch1HqAd+EE8alOI&#10;3hsnA4EoTkYx9GcgEERjv+kfkLSbSCptbqmoHGxMXQV22IXI7p02qBhJO5Ejlz8VA5LC0jAUhVEJ&#10;m3QfEz9ZxIs48qJwvPAifz73rpezyBsvg8loPpzPZvPgT1w3iNKC5TnlGP5uAwTR84LXbsUmdfdb&#10;QIuS5TgdqqTVZjUrlbMjsAGX9mPdDz292OBYDesEsOXEpCCM/Jsw8ZbjeOJFy2jkJRM/9vwguUnG&#10;fpRE8+WxSe8Yp99uklND3o3CkY3SgdIntvn289g2klbMAMSVrJq68V6IpJiNC55DyElqCCub9oEr&#10;UP3eFZAXXaBt7mK6Nmlv7lf3dneMbGZjLq9E/gDZrARkGKAe4DM0CqH+cJ0asG7qcgBj1ynfctgP&#10;CItdQ3WNVdcgPIOBU9e4TtOcGQufNrjyGvbJktm87ddtdxegQaPgy8MCPGQewUL8irAALnwKEEZh&#10;MByeAeEMCD0mvh4ghN0e+L8BQvIJQEg6Z7xCnTCOAtz0T4HCuUo4fPyfPEnPVcLLVgnDbh/8k0Bh&#10;k9abnjwAdzwhgn+LN90qsZVQr9Vyc0AeAh8e002ZYAWcpIVHK3SrZEceNti0/KEhCsf9OKmVeAZd&#10;iMIE+IDFgROeEA6jII5BISQKYRiMg45JZAUwVuQaTVHRjsuKRcswhuMYyh0cNowS27tnF1AY7nW7&#10;upQsS+HbVsDQeuTUL7NrGGW2CkrFhqFXz5qjIurDVnpAcCUxbMVKZh4sWYeQoFJ8d8cyrF7xoid3&#10;QKe6+EA/Lus09nVizSDgRyw7YXdaAo1CZvcZwnc8ywAvjxRZlUx2rAXbrclQ7J6k4ie81vD4uci2&#10;FeWmOZhQtATrBdcFk9p1VEqrFc2B8b3NA3BEX84f8rYwvvb9JLzxZiN/BrxtsvCuk2jiTfzFJPKj&#10;OJgFs47kbDUFN5ByLtl3YDmWoHXpZMnXIeMgKbrE1vwqQ+5taYs2ipqswNtr4HvtfRi377Bu7j2L&#10;Tn8Wzz7KfdDGcuvPZH5Pms+8+syrv5ZXd+kJBBab8P03omj4CEXtuQBahGD7n0HR8IyiXzitPKMo&#10;vBI4n07iq489pcCnc/+EeInTSQSa5nSyR1FbmUKFb48G7bsMe7LZvnjBtyWH11aqfz109RcAAAD/&#10;/wMAUEsDBBQABgAIAAAAIQB/QjLiwwAAAKUBAAAZAAAAZHJzL19yZWxzL2Uyb0RvYy54bWwucmVs&#10;c7yQywrCMBBF94L/EGZv03YhIqbdiOBW6gcMybQNNg+SKPr3BkSwILhzOTPccw+za+9mYjcKUTsr&#10;oCpKYGSlU9oOAs7dYbUBFhNahZOzJOBBEdpmudidaMKUQ3HUPrJMsVHAmJLfch7lSAZj4TzZfOld&#10;MJjyGAbuUV5wIF6X5ZqHTwY0MyY7KgHhqGpg3cPn5t9s1/da0t7JqyGbvlRwbXJ3BmIYKAkwpDS+&#10;lnVBpgf+3aH6j0P1duCz5zZPAAAA//8DAFBLAwQUAAYACAAAACEAWEl+EN4AAAAFAQAADwAAAGRy&#10;cy9kb3ducmV2LnhtbEyPQUvDQBCF74L/YRnBm93UULUxmyKKeLC0ta3gcZsds8HsbMhuk/TfO3rR&#10;y4PhDe99L1+MrhE9dqH2pGA6SUAgld7UVCnY756v7kCEqMnoxhMqOGGARXF+luvM+IHesN/GSnAI&#10;hUwrsDG2mZShtOh0mPgWib1P3zkd+ewqaTo9cLhr5HWS3Eina+IGq1t8tFh+bY9Owfpj9fT+ulnb&#10;TTIsT7uXvpSr+VKpy4vx4R5ExDH+PcMPPqNDwUwHfyQTRKOAh8RfZW82TXnGQUF6O0tBFrn8T198&#10;AwAA//8DAFBLAwQUAAYACAAAACEARmrY0eEJAACgyQAAFAAAAGRycy9tZWRpYS9pbWFnZTEuZW1m&#10;7J1fqBxXHcfPdpOOraVTipYGUidGH1ILIiIRWugkQq2FVq9EAwb6UAx9iH1QSirS2pn+f1CJ9UHw&#10;xQQU26ZU0SJqKWZChVappNhSFNEMtoK2aKbNQ+Zy1z39nT0zZ+acuzN75sxv0rve37ns7pw953z2&#10;e37n9/vN7J2d3RFj7A64qXIhY09tVTX2q5cZu/EFxnbccMunGRuxY79nDLrAll72izFjxv4BDb7R&#10;ePsBj31x5xZ2OXS5BG6ieVuxDQ/symr7gs/D9gReTxVDT/n8wxcw9mW4rcATH4NbDLd7inEPs/+y&#10;EYz7KWjaBc+XfUfrVENjrXDOazXUzRGwe5dElzTuDQRASszSmcmePR1q6XxJ5ilad1p3Zwssnc/L&#10;fL85fZ7indbdOdLlQIp3mUDgfuP7EsX7xl+jzbw/ormTf9L+yNkCqYyf8p58ydmSdGxDvlSG0RIc&#10;10mpFO8U784WoHineAcLUA5xjqClPmZYlvNxo6jn+ojhe1Soaxs81qqLKuN0UQ9o78j0Mnymnytm&#10;rLbMDWedo8REqXpHZqXTyrLqZdo2gknZ2qKz7GL5GE7Ljng6K6aVB5QCWh8jdfK+smzrAIvGIZhc&#10;+YmvVstCSlsXyGZJ0V55QNsAizbYM6ZFt2q1LMa1danprCy7boCyz7qWeU/UdEbNI5tb5jE9zrPi&#10;eTSdPudlYqo8YN2Ld9NZMWuW7c8s3HJmWTCFKKX0Et5NZ8B5wRzxKGUozJDzIjGN0ZgRzFTO0ONh&#10;hqMzOrNWGMufhnkTs7Sr3WN0ZrXQ6U8CJCZXOoMcElPDGtnpK3qN+KnVIjGhMcf8SF4kpjD3p0g6&#10;/RzcUpQo8zgKc8wr5htP8hjDnp5gZlInWBaF6U/9HNxSFA5ehcL0Jn4eZAIpPaBh7p1yiJ+LP8GU&#10;HoDB9AQzE8zRbLVwmR54qnCnWZEWFi8lS6e5jzI/HydioCdWC4XJYrBmLJjSAzB0AquYpzfZuhLg&#10;6FRMcbTk58g6M7Apss5xG1MYvEMp7SmO5kdJw9w78ETXkimHEZObselsz4sfB2+aH+/OTLFaS87s&#10;lOvq/tkyd2Jae1QV70PYc+tKo386r5GYWoPPLwvTenVkx2qNWuZOTGsLDGtPyvP9j2kpz1eRj53r&#10;KM/j+udmz8nWabe1o56TW7taNw7LFHkep1Q6qy0gy88nO75ERRpCZ4uoXsdgDdzNxdTXHXPuS3Ne&#10;W75N7nef6s608T/LQdcjbPw1kj6Fq5PWHdeeQ6zREExad1r3frs4nkq/LO83pz2HiE1iki9RbDpb&#10;IC0zEsURxZGzF8mB5EsqmMiXyJecLUBxRHEEFqAc4hxBtD+iHEI5hHJIzwQCw404QjkvYzCHyPMo&#10;1xuqCOq1UZ3fFN83i1Mq5hYcIFAq5qUDMINmpvN5wzBuhDozgwGYYYKvMxqAaQZ7TbWzPQdgjnhe&#10;U6Zvuuoc8UwH1WquzHGLzhreZlPFpldegGYzqr2PYvrlBWjt/W1aFXMwnaHcpSU2apr7KJ2BuFAO&#10;mQm4eEmYCbbOSFzB22BP1zjiHJIILlMcxmTLwTyNrVMcbuXIc/d4dHqCzPSn0akpNnMSPX9emc0p&#10;aG5LmZeCPHqON8197sjmJ0tmKJhxQxw1D5/bophZdHIAZsITXJ1RGiURMjMEJrbOEFSi64yBiLzu&#10;HouSq1jDGrnmeWAyYlZfgVFGHtmztMTCxzIvwQXw59eXFirTO1jp1IcsrBFTmKhl3RdaUO9A9lxg&#10;T8pLusO01Kx8iezZYkG9qcGeSNcjUA6Bt4jrj0P0JVhYa1ijhePaOjQw9XVvA8xpa2DO6Wn/1P8V&#10;s1dearAZDlNfdxymLpiYuj1aapXPfyRu7OZsT40o1x3lXGSigeELlBCKwRzi/ObmZMp135xzl35K&#10;c+8Zn6ke72RPsqezBciXVDBRHDl7kRxIvkS+BBagOKI4crYA5RDKIZRDnMNHDaQ4ojiiOFLh4LxB&#10;cURxRHHkHD5qIMURxRHFkQoH5w2KI4qjgeJoiPOGzNnRawNjteTahvN5WC/ROPWKM9NP65g+29U5&#10;6CAzOJE0Smw8vbi6fMzQvD4OYe6R+Rt/CMx1151tLKZ0GJ5DHBpe4q6zZEK+aGR2jaOSCf87jnVo&#10;pdNs0futq/klE77SPdFb+zMBjs4cSGeKPfeg+kXGAt3fnuG6nzXszzzfOnU7L6z5XJY8Ur/IWI6B&#10;Z0SJy7r1oz8bB7aER/VTsXJ0JJv6ME+fw2au8tNnjSTSW+cqP/oWNnONHz1rLEdvnWs8eMtIIr2Z&#10;fBpkcKFpvfRnToJMfJq4ViqmYZRan7mbPi9Km05XptCZaS/bXyf8dmKIzcwC+EPWKZgpMjOFXw1M&#10;cJlrx4JsHOMyc2ZYEy6gkV4GL+ToSy3M7aBe3KyLL8XAMVijzhBgkTUQOlowoxifKdJVJ4va6Ezg&#10;A6vIc4cUOEbXKZjIOiPxe8HITEhXnrGbbn+FhjUSn1ON+KzEYc6PYDCFkJIZTPhR8/1Yq1BfimmL&#10;I3/Kj5rvG/syPdCZtUKMRgud3pSfQNcJ5sHQWV938Ume1Jhea9Vi7uK/TEkrxGh8l5iMn0TXyfhr&#10;ndKSTZ5nkXkEbdjPrDbYs77uLDSP9E2IUW9gil4Rn5WYBeY7EoNhVm2Y4QDMoOPXE9no9CFrdSkt&#10;TIXxuoV7ky+JdVfFG0DnGEen0ig2xt3SUtPcNeaoW7hbMVlXpnKTINPE1SviyK5D8ecztXXvdlRX&#10;/569Np0dRELXBp065Hq9uqhmxex0NP8u6MQ9LyPXnT6jO9srud+luuuRPd1NORtJ9lQORb5EvuRs&#10;AYojiiOwAOUQ5wiSAymOKI42bRx98P2Xo89979s3oTPPHH4VnfmX8S/QmR8+eAqdece9D6Izv37k&#10;h+jM6JMXozO33P8QOvPXN51EZwb5M+jMvx8U7+Bx9++rN+9CZz5691PozBve/A4686p9P0BnfvuZ&#10;MTrz6jt/g848dA++f77+t23oOk989rfozM+88gA686N7dqMzdz33H3TmwVv/hc7cseMYOvOrX1pB&#10;Z+67MENnbvvxB9CZ20f70ZnX7sb3z1df/wq6zisOn0Nn7n1iJzrz+JYD6MyvPfsFdOYvj9+Fznz0&#10;+W+gM7c/gp+XPvEz/P3mnYfvQ5/7v2+7H5355Iv/Q2c++/FPoTPvXfkrOnPloveiMw+9dAU687r9&#10;P0dn3vLdE+jMA9//HDrzJ38Wn37DfS9z/R8PoTOP/yhCZ+5742105sEbr0Rnru36Fjrzoqc/hM78&#10;0+OvoTPP7fwnOvPp97yEztz9vWuAifI5gRRAs7Lj7rPwiBub/LEXBDvq+b95MXyPAIly5pu3yg3E&#10;+72/+8OlgHtfgbys2H4HAAD//wMAUEsDBBQABgAIAAAAIQCwX9Uzfj0AAJgMBgAUAAAAZHJzL21l&#10;ZGlhL2ltYWdlMi5lbWbsfVvILUmWVv6n9u2/7v/SU32rOnVO1ak65VjjXUdfBS8gDYooKiqDA9KI&#10;Dy2+tNCoD43tQ0vj29gMCIK0KDpOK3iBfuiX6XkZbRwEm6Gn6XlpG0Fb8MEny3WJWBGZGZGRl8jc&#10;O/Ze2dTekSvW+mLFF9+OyMjM//RFVVV/Hf6TY1NV/3ItZ9W/+/Wq+mO/WlUv/sjn/mhVXVS/cLOp&#10;wAVK9ePPYswbVfVbULFvVP7Vv7Ct/sy7q+oRXG7gP6z+tCnDV/UpV372p6D8f66xBXM08rHmv/es&#10;qn4e/vuTYLgBwL8I//3CFcf9SvX3qwso/ivI6UOot74X1c6Gy/cfklJVffzxx9VP/nVV/a9fghz+&#10;529U/+Av/+Hq515U1f/44X+qfvkffrH6zf/8H6v/9p1/U/3av/8n1X/4xS9Xv/g3/3z169/+F9W3&#10;v/G16ke/8avVb/3Xb1f/7Mt/rfqVX/pH1ff+cVV98c9V1X//51X1/M2q+t+/XFV/409X1Z/4WShD&#10;Gz/+8Y+rb37zm9VXv/rV6vOf/3z19a9/vfrud79bfelLX6p+8pOfVJ/73OeqH/7wh9U3vvGN6lvf&#10;+lb1ne98p/ra16CdH/2o2u121fe+973qK1/5SvWDH/yg+sIXvlD9zMuq+i9fr6od9Pvffrmq/s5f&#10;qqq/8sdhLK6r6p/+rar6ys8D73ooA8fPwDM9lIFOBj67hIg7M9BKZQAY+NQCQlSilYEkA6rDJEXq&#10;sAADqsMFSNYmkgyoDpMUqcMCDCymw5UeykCIARa56jDEjdqWY0B1uBzX2lKcAdVhnButWY4B1eFy&#10;XGtLcQZUh3FutGY5BlSHy3GtLcUZUB3GudGa5RhQHS7HtbYUZ0B1GOdGa5ZjQHW4HNfaUpwB1WGc&#10;G61ZjgHV4XJca0txBrLpMPX3KdxQPBGtOWsGVIdnPfxH03nV4dEMxVknkk2HqVfHdF0+a52lOq86&#10;TDGk9UswoDpcgmVtI8WA6jDFkNYvwYDqcAmWtY0UA6rDFENavwQDqsMlWNY2UgyoDlMMaf0SDKgO&#10;Uyxv4GCfLZS2XGTjGr9qB9TiecSfzeRho253dwaSKh+edlize3owvvBFrdhTiuOTh/0jnK13d7Zu&#10;FYqWyuMuqA5T44Mjzz53UDKDzkbSDBblAEcsR/xNU+JtCntjX917gI/3xnpJXld+LJZ932uq9C0S&#10;bcKO/kt1mBoilAH74PTzyEU2ojDrB9SiIeLP5tp8SOFr1txlfX410rshF9MuxwLOfc0XlRyONk0e&#10;/ZfqMDVETlckCHZnIy7U9QNq0eCcvKI0VA/BszWuzXVpgZXUadsw0yPFtn2vI9HS5rEXVIepEcKR&#10;J58r0gDPUsa4J5P3AY6marUK+HNb5G+afXiiiW0Hp7wo70Fw22sxrq4N+lMtln2vQb6XOEvDdWs4&#10;2rRy/F+qw9QY4SjTZMQL5A3636MRvrdOLwLT5c9O6GHmScQijCvG3JjF+HK9u76kDcwt+OJ/az+W&#10;2t+YvQzWbji5VrRkdeyFfDpM/Dvt3NCx0xHID0eZRpz0wnp4QCP68iZCNhpo6vRHB7nGo5PVisAe&#10;V08YWEPCeqokubuJeFP3patUEmMr2rRQwJfqMDVIVlcoOVwkL606KJDUU5NPtz8GoYebD1crWll5&#10;t2uuAgmaPnDl35PuaCI2sbQIYyJ4bHHuJEsrmh1K+Mynw8QLiMXPh6CINd7Lw0lH5sPVii8RWSQ0&#10;4CgynD8j/lCDHr4O6RKQrwMJwf9A1wdes2mZxvNNC6GN6WOUUFYdpkYJBx51BSvfzQouw26h7OnQ&#10;CNHeV2FFdPm3NUNofIGHjbmD9zrYIC67dOuSKmM6dJFYSnXsqOqz6TBxeXhR+nyIW4O7FV6Lwern&#10;69AI0dwDFB3G/Vsqol0Hb3tRP+7gJRt3yrj8ox5NLLnUdOSCpFSrP/aTbDpMLMvF6xCVsF3h3TzQ&#10;RU2HDSGiDmA+7PBHj9psRQbeBlHRfKx5PcarPpIqzrJU1VKyefjnB9sN9rEL0OSnOkwNFA4uKADm&#10;K7NAwhJc12FdiGl/kovfLBlop0HXgFiFph0B0zRICzNemXIs+aIs5QhFS2UBhXw6TCzMha/LZiI0&#10;01xDh0aIfI2ISnmwE2fQn7XkiYMMtPM2NwD5ftATveLAN7CxFm8hciz5mjvbvF+m7VIj2mvh6Iv5&#10;dJhYmAvXIV4Y4o0SvHtz15wP7a6Z3jdApTzQhWTMHz3a6zItvTz52Vs59ESGpz1SPuiMY8mX766v&#10;cO8EGsWPevTRa89PUHXosxEq4wA/0EM3qoWzXVuHZkbEZTXtjx5tHfJzvVuc067orvSOLOY5Ck2N&#10;MOGaWFqG1/hc7948SSFLLTrUmaO1qQ5TQ4Mjf43jj8+A+SkwP/StB5J08NZK2h89fB3S7LYzDwmp&#10;Ej/W9/SKg31GQgvv1uqQHyiKL7wG1LDI9r2e5dGeqQ5TQ4ODfY0rJL/lh/ebr+imcz2Q1lCUatof&#10;PXwd0sNBuBNee+FmfUXXlnQxgC2R05PVYd2X3tdpRtfTO/Yz1WFqhEhXOBvxUzOcvPYBHYpC0v7o&#10;4euQdh04lZqXZrAaX2TFKdYuy3xnZi2t+L5mpm5Ep/p1XPWqw9R4oCrwPSyrCCxaHV7f7B6totAP&#10;y/gV8+e20MNGoYWWdFY5v+v/uMfNCc2Adlk2WyGymdh7+zcEHAoRfjQCF3SoDlODhaLBhx1WETg1&#10;0sMPCKRv3tDy+6pg6/LnttDD0yGJ2j0XTOVzmvWqw9S4kmrgw96c49dbWUm0eeB3HEhN9voQY0L+&#10;IR0ynvVOZXOq9arD1MiipvCwjzp44gMDBNJdvc0eqkiG9CoCOUf8uS3y4OL9Fd1vMVd4qVROuF51&#10;mBpcoyu3cNJiDFYMZBUZF+9NBPmDKvDx/akx6+6+6e9TqC71QTEppwLrVYepQTNqsU/R+A0GNGJg&#10;7a4d37Pr9KfGjIf7GnCzj4JSKRdYrzpMDZqRi3372f4tgN1puBnR/M1wwh+acwLk0s4u+alUbGwP&#10;v9JcVIepETOq8dzqFr59cntjdxr1WgxrWsw5fd3unuS2i9dEtEhB0dpyK1SH5Y7dKWWeTYeJ177K&#10;fQ/2lEb7ePuSTYeJ175Uh8ergWPILJsO9f/H5xiGs9gcsulQ58NiNXAMiasOj2EUNIdsOtR9iopp&#10;AgPZdKjr8oRR0FDVoWrgGBhQHR7DKGgOqkPVwDEwoDo8hlHQHFSHqoFjYEB1eAyjoDmoDlUDx8CA&#10;6vAYRkFzUB2qBo6BAdXhMYyC5qA6VA0cAwOqw2MYBc1BdagaOAYGsulQ38c+huEsNodsOtT3vorV&#10;wDEkrjo8hlHQHBbWITenn8pAkIHUopqhPtiuGpUBn4EMOuu3T/Eb7Vuu7NE3QP2yMvDpN7PCdYFl&#10;0GESoqv9zjorw6rTSytnYuBnqz84E3ILNqmhDA5vtFrta1Ad9mVqDr83P1n9gU/MARzAfCODzlLr&#10;8sUb5p8WCbTfbVIddvMzb+3vA/p//7xNGPSLZxlkOCOE6HDGNhQ6xgCxH6s8K7vq8IDDbcg/YAZH&#10;07Tq8HBDMQf3qX/543C97W55Di66W9RaYSD/fAiIgl5UQXV4uOHKzz0hHq5D2nKJDIgMM85hgFki&#10;FZrz4RjwZJhNPDofHm48S215Bh0ayFIZ0bwPwEBNhnkmRIE8QHe0yUIZENFwIUcvBDIHmGKcBQOi&#10;GVvI0GsLlWd2zZCQQhw7A04yUpqcsiCpDidzeSYAnmRccWLfHRCUJmLFwmcDjjWo9nkZqImGTyY2&#10;2ECciBYJn0+Hkn6kZTXPwYCw7hemNeQjYXkaWix6JtiLC0k/1rLa8zMgpNcLkxqqQ82kl7nkrTqc&#10;NPYjgxuScacj8TDMgZjSBKx4qOowzk15NS3NWMP4rlgE73s8WDxSdRjnprwaTyyN4ti+NGD4dCxY&#10;R5zqsIOc0qqCopkoHcH0FugZeFEdzkDqgSBFMqHCyJwclOpwJIXnFuYkEyyNosND8ncso7A6g3Q+&#10;7KSnpEqnGTd1udKogXaQeLumfpaXmmqfF0/RDsaAk4lTjCeeMXl5kBjeOB2DGIsZ9TOJgan9gAw4&#10;kVROMK40ZqAdpOlXy5Ctvx9/nA1KgQ7JgJMILKFy4hVHCFFg7EOUliFbj0dkl61tBcrHgFNI7UoO&#10;GqjXDGmxHdm2DMHr8lUddrFTUJ1IBHMOn9hZrWevBMTTSMjWE67brcrxjzV1N6G1CzDgBIKNyVnt&#10;ZLQOL+CK0/5PoAeiJTjwtJ7w1OojZsCpg+Qhp5iynAwca4nzILxiXh3+7bxwRzxUp5yaSMZITc6p&#10;03I2SIh+lJRn0+Gg1E55KMvumycU7Ej3aa+uCgQqRE68Yl7l5EXze+jl7pu1PAMDTa5T5+kUBIEE&#10;ImcQKOWs0pnv/qHkm+60ekxlwJJtcOypveiy5wOasSEEET6x6ANQo65ZRV1rpZZ7rUZPsjNgyTbA&#10;9tQqxZ73btcG4DcEySkCyElO7eh82HtsjtuR1GFTFKlYA4lHTtIFAWAlyylFypmVeSceeaOHFELu&#10;OTVdx5ds62Y9m4kBXxQh7v36VAoSb+Qh5xQoZ73EQ94YJ4VQ6zofhlgp3SZKGduRJoC9jc14zdrO&#10;VkR+Ugi5qw5DrJRuGySUQGclPjKJSn0gtmkS+Umh6YHnqsMQK6Xbhugk2FcDEKxDY6reCxT5ScGr&#10;lGKvJV68hxRMqvM1MCSZM/Odzj0jRGkzDaTqJQ8oRH2pYr75sLtdrZ2TARn/8Y2klNNdLwm4Qncq&#10;H/+/7nqtLZEBGf1DJS8JuEJ3Kqn5sjtaa4+TARn9Q6UnCbhCdyqqw25+yqyV0T9U+pKAK3Snojrs&#10;5qfMWhn9Q6X/AjJ4xY1TLsk8VIdJigp0yK1Dexs7sen1mHoFKbygc9WhR8uZFbPr0AL25vF9jPgI&#10;3Sk0Gaf3bZIUFehgZdN//uru5Ai8tyGGVmbVYTe3p1w7QjeddIzBeweCngPqoXU4JvdOMrSyNwO5&#10;uR+DRyvzh311+P3f7N25gY5jch/YhLpHGMjN/Si81xD16j2dDyNjdA7mUbrpIGYc3rsQ9rynDue7&#10;bzMu9w4ytKo3A7m5H4f3FoZ9SLHJzOfbL4/LPZmwOvRgIDf3I/FwZeYjmbPqMElRgQ52+HPdt7H/&#10;qMhQKnBlpiMZ+P3vJ11GOtgUsnExMo9zDDsW7t/Dxyp4JAdB58MkRQU68OD3Gf+ZO8dXhz102MNl&#10;ZKpHw8XI/EsOOx7un3MqSTL/b3rKTGKow7ExcDw6NCtzkqDqnaSLOhTHwPHo8OIl5ZJkcL51Odm0&#10;OszGwBHp8OIFJpPsaQ+XJIY6HBsDOPR0HFti0XxUh1FqCq6wMkzPQ8fSSf33YI9lJHLmkVuHw9/H&#10;HtobnQ+HMlaCf3YdWsDZOq86nI3aAwJb2eRal3PjtalRHbY5Kd+SWze58doMz6fD+XNv90YtzEBu&#10;7nPjtcdJddjmpHxLbt3kxmszrDpsc1K+JbducuO1GVYdtjkp35JbN7nx2gyrDtuclG/JrZvceG2G&#10;VYdtTsq3ZNeNvZE9GzWqw9moPSBwdh3O3hfV4ewUH6CB8nT4c393LprK42IuJpbHLY/7+ebD5dnX&#10;Fi0DqkPLhH4fkgHV4SHZ17YtAwXq8Is2d/0+HQYK1GGuV4NOZxBPoCeqwxMYxBPoQm4d2tvY801a&#10;ul8+Adm1upBdhxaw1VIug+owF5PHhGNlk2v+0vnwmEa3nFxy63D+ns83H5bHxfxsL9VCedyrDpfS&#10;xpLtqA4d2+Vx4XIvvVQe9zoflq65UP6qQ8dKeVy43Esvlcd9cj58NvYQLsYCaNxoBhbl/rM5frUp&#10;HY6m4tmiXIxP8yQjl+X+UxmEmNLhxehxWpaL0WmeZODC3C+gw/HDtDAX4xM9wciFuT9qHZ7g8BbT&#10;JdVhMUN10omeqg5XehTFgOhw7qz517zYujx3dxQ/LwOqw7x8Kto4BlSH43jTqLwMqA7z8qlo4xhQ&#10;HY7jTaPyMqA6zMunoo1jQHXoeFuMC9eklgwDi3FfwH2bxbhQ9bUYWIx71WGLezU4BlSHB+DCNakl&#10;w4Dq0ElhMS5ck1pSHbY0oDpsUbKYYTHu9fpwsTEtsSHVoRu1xbhwTWrJMLAY9zofquY6GFAddpCj&#10;VYsxoDpcjGptqIMB1WEHOVq1GAOqw8Wo1oY6GFAddpCjVYsxoDpcjGppaAMHn2yhtOWiM65WV/tH&#10;OH3cX5kQrrt/QuvuzvkjCtYZtIenHZ7snh5MXL260/UasNeM/QQYTwbBL4MplJhp3EdfUR5eFi6f&#10;WEl1GGNmPjuKhdHvoOTpio3Xa3Sg4/aSTFheoSToWNMAUxFq7ffqngafXR7vGcqr7nZFhcOxxrBb&#10;KDyaeCzfmvIqnFhAh1eIdWPDen2rDnvRlNUJR4kBadrjohiNJPAcjj3WUoFO+QPnSSp535dOvVjl&#10;T6VNpbRdrxl3swPAeyrzLI3z9WZjRB1JrIkOEJSKmefhtM+hOuzDUl4fHFtGxJJXRGN9tFmI5OZ/&#10;gDLoFPzN931dhiIe64bQcVc7laLqed7lWRrna7tIRxNDaDgMOpQIgX5AVNHrQ3XoaFqKCxwxapXW&#10;LzN1GSOr4BGns0seeVAEDTHoAaaYO9IbzFtkAy/zzUrag0C3vHzi1Oaq/XLAlUCuVvc48+FSbFfV&#10;GyrTwhxPjLAlETOh0gpvavp8LcX9Sp/ryXDg4NJax8NMF1K0GoKIaODtXLLHMxhRMhq98rL5YPVn&#10;vtlqFuPL9e760tv+1FfOkCs1wPlxtfmhcMOYbEdipl+CQTq/lt72K6gOHU9LcYEjRnsNXktp6nhA&#10;I0x3+CUbA56brlhrZoJbkTifGjqMLoWIV9dhyNXzwmr8feAO6dKUYffckZghkDBAsRjkdcHR21la&#10;inudD90w4EChDnHEcIeAQ250SHOJ3WPAfRJ0vWHN8dbZeO4aOqQ4mmNdM1RCgLoOQ66eFy7LOPnh&#10;nIySxzL8MDoSMy2CH0zeW/vbaeSROlUdOoaW4gIHDHUIw7zGvSUOudEhzZBup0mr4Zo1J1YM3zR0&#10;yDbXFSn5FVz2LdbN2XBZfkTV4aQM2exo43Tf3AL7iRkQwtg80nTrZnTbQup7Ke51PnQjgSOGOoSp&#10;52YFayCOmtEhDabzNGqrW/nM2rwzKsoHo1g3PIu7Oi+U0ROtwvd0B+eOdr/uMsDm5mEZE1nMB111&#10;WNde36pDR9NSXOBgwUjh1HNnhvxodIjL8iWldr3Ca4Z7unq4lenXsgVVdlI2lwNk4Q97KWude3wv&#10;xb3Oh24wcLBAhzj1bGkjCvuA9Los8TTWIgw+4x0Plc2HuXHC1RwbdxUv2i2DN8jxEVdknKqxkm9P&#10;yqUBb5/NBYOZ/AiDP4ZPhyvVoYzvYlzgYMFQmWGmIbc6DG0HzJ7EDi4p9rGhQ4oTmWAD/v1DXym8&#10;42i4YgDtZvC3gc/0cIeCDeGlK97G5CfXjQ2UScx7MLmhq0P7UNAxmy6pDtMc5faAcQUd4qU+vk7A&#10;06KZD0O3R+5Yc/bVA7pvY/bQEI5g5uGzlQndOTHuVM1KoSbCrgwCaLgsYyRCoLZxk44J3nYkZjYl&#10;4AWJ0A/CpgrBfQ/VYV+m8vnhgD3QhaG9SXdn50Pel4bvY/N1GN9nNvcUIScE2/BDYbtLpecw/lUb&#10;V9BD5HXQlUHMoxC6QUQWniNJ1rwwhxNjq8FAJcvT7f6cqQ77c5XLE0fqgWYOQoSzneiQ3zgIPtdb&#10;X8PVJD+0s89YIB7BYEmleegWZ8QrUoLdKlD1Bt/boRkNl+uAqwGhqY/vNpKTeWcGa586EsN6maBZ&#10;sHZq7k2Z6rA3VdkccdyuUUAsFhxy2puSAlgA6MIHTja2LN/2mbOtg+du9Z3K2t7TlhBTgMima8OF&#10;r+5Ytbyg4/x6y/L1fBuJ0R1F7IH/0Lw/ZarD/lzl8sTBvMbh4oewONNc0XRDDdSFSGseBmxotaUS&#10;7R6oBAH2u/bCzVrmI6ymK0ryo/3vquHKNfLJF3csK97O0ObjviFESczkxcLFHlBX5IdAfUp/qA7T&#10;HOX2wCG/RnG4K76906F5pYZ0YfREZX6wjEWSL9ucDldbJ2D3GizJlJWBAbfcYt2VkNwHXR7yjsVc&#10;cNp9D7/rQ55eYmZ6pasBXtPp9Y2BQlQd5lZZGg9HEq/zzC0+3JusPR3C0naDk8zjjZ3VaOjhHuMe&#10;PB/x7S84jE2+wfRg/pzA3uGxbrAU032XncWruxKS+8AoOHAStPterCRNhhJb3d+sN+sbsxunWJoi&#10;hwlRdUjMLfqBw4pDRUsbtIxTIw1dLAsM4Kmm7dFV1/aOWHKATMNQHUaGZkYzjRh82OmJr+zBEGuz&#10;a4i76mJ4LXsOkGkYqkM3KEtxQSMGH/ahBu8JwOBSqZe6hrirro7ScZYDZBrGUtzr82UnAxoxWIrF&#10;QosyWMXQKISG2NrsdyNk2GkOkGkYqkM3YktxQSPmdgG8J0CjS6VeCg2xtdnvesTAs0vc7Q6MabpP&#10;S2Qp7nU+dONGI8bPbtlIN0Y6lBAaYmuz3w5+VAn266PiXNC0RFSHjsmluKARq4172+KyglJoiK3N&#10;ftcCRpxs7ZPAEbEUMi2RpbjX+XDs+J5HnOrQjfNiXLgmtWQYWIx7/ftl1VwHA6pDR85iXLgmtWQY&#10;WIz7AuZDFcXhGFAdHo57bdkxoDp0XGjpcAyoDg/HvbbsGFAdOi60dDgGVIeH415bdgyoDh0XWjoc&#10;A6rDw3GvLTsGVIeOCy0djgHVoeN+MS5ck1oyDCzGfQHPUxbjQtXXYmAx7lWHLe7V4BhQHR6AC9ek&#10;lgwDqkMnhcW4cE1qSXXY0oDqsEXJYobFuNfrw8XGtMSGVIdu1BbjwjWpJcPAYtwvPB9yc8M+hYth&#10;YeqdgYGFub+YflRVN0YGUhRicQZUh4tTrg0GGDg9HV4EeqmmY2fg9HT4xrFTrvkFGFhWh290X9r1&#10;qk1dH168oTNiYKCP3JRdh5+Id7iXzJJOSR0mEdTh+BgQHeZKbXaZzN5ALiYUZwAD+XU4oPFRrqrD&#10;UbQdeVBuHQLezD2evYGZ81f4EAOZdUhwoXby2ebTYWYu8nX5DJDycm/QZuVNdTgrvQcCz6vDC4ab&#10;tS+qw1npPRB4Xh1atDk7ozqck91DYVvlZNldZAWLMaI6jDFTsj2ndARrPqkA1fOBS/4lD2ihuefk&#10;XrDmk4rqsFCdpdIW7aQc0/UCRYW0/0iP+UQuHRiZmYaNZyAj9wKFhfEZpSLnw5YOpFLQ+uwM5ONe&#10;kLiQPVMLOJ8ObQv6vTwDop6pTQuQLUwFjMWrDmPMlGy3qpm6kAqOK8xEi+pwJmIPCiuymZqFANnC&#10;VMBYvOowxkzJdqsanQ9LHsXyc8+kQ4HxC/Owo/PhPLweFlV0MykNQakXJmHGglWHMWZKtotwJnVC&#10;UOqFSZixYNVhjJmS7SKcSZ0QlEZhEmgkWHUYIaZoswhnSi8EpFmYAhqLnU+Hkn2sabXPxkAO7gWj&#10;XZghb9XhDKQeHFKkMz4TgQgVxsPGIlWHMWZKtot2xndCIEKF8bCxSNVhjJmS7aKd8Z0QCFcwf6cC&#10;hvGwscg5MLktyT/WtNpnY2A694IQLmTPXHWYndIjABTxjM1FAEAfUnal/KrJj2i77tK3Fv1eioGp&#10;3Es8ykNOvGJ22WQHFKq99MWmhWUYmMq9xOOVoJz45dyXiKrDZZSxbCu+dMa0LPEnoMMx/deYPAyI&#10;jsbBSTjNenKGYHKSeUKcbz4cR4FG5WBA1DIKTKJZHHKKYHKSWTiZ4Ub1W4NyMyBqGQUs0TznySmB&#10;yVliQvzw+auqeufFS5MBhZly6Et1GGKldJuIZVRHJDqkQ29G7AB/DSLk4533yY1OOgJUhx3kFFtl&#10;RZCYs8L9k2ATLefGvXkeQPlAfKDwEh3IgIXIoTqMEFO0WWQwqheN6NhpXORvSwgVPoIsqNCRjeqw&#10;g5xiq0QHo3pgo02wPbW6a5632niPPN4F+X30LhZfgQeZWp7OoDp0XJxOiUYdP0Z1yUTb2BZYo976&#10;yTdNh+/w6Tvo/KFURQsjU43iacUxMNCSztCkAEBC2mBY6+rF0RZIey/57CVGP7c18W+vvbjTqJp2&#10;+qNgNGgEA1m5Hwz2+vXz5yJTik53QXWY5qg8j8HS6eriNDDVYRe3J143TToNcqaBqQ4bdJ7T6TTp&#10;NJiaBPYRRuv1YYPSczmdJJ0mSZPA6MbNQffLk9JvcqHngxjIyv1YMHig99ZzDDa3cDp7oPuUTnoK&#10;rRwrnWB3x4LR7RsIfvVWELZuVB3W+TiNs7HSCfZ+LBjNhdWrD4KgTaPqsMnIKZyPlU6w72PB+GWH&#10;d/vMhvjcL9i2GotmYKx0gp0eC/baBL4MojaMqsMGISdxOlY6wc6PB3uLpsRX7wVh60bVYZ2P0zgb&#10;L51A/6eA0ZzY5wpRdRhgvnjTFOm0Oj8JDIPxva/UoTpMMVRi/STpNDs8HOzD1y/siw4U3EQMnKsO&#10;A6QUbxounY4uDwejhyivEfJ9DD7sfeyOnmnVzAwMl05HQsPBPqQQEOL79OdSen3Ywe5JVw2XTgcd&#10;I8Dkr/UwVvfLHeSedtUI6cQJGQFGb9nYuJdxaFcz3/WhTUNvlDu2lypl5X4M2Pv24XL1iv9+OdVz&#10;1WGKoRLrx0gn2s9xYC9fgBRfPe/xyhc1rDqM8l9wxTjpRDqcFSzSxozPlxdJP9atM7dn5T4rWGxg&#10;dD6MMVOyPat0soLFWFUdxpgp2Z5VOlnBYqyqDmPMlGzPKp2sYDFWVYcxZkq2Z5VOVrAYq6rDGDMl&#10;27NKJytYjNX5dBhrUe3zM5BVOlnBYn1XHcaYKdmeVTpZwWKsqg5jzJRszyqdrGAxVlWHMWZKtmeV&#10;TlawGKuqwxgzJduzSicrWIxV1WGMmZLtWaWTFSzGquowxkzJ9qzSyQoWY1V1GGOmZHtW6WQFi7Gq&#10;OowxU7I9q3SygsVYnU+Hi6Qf69aZ27NynxUsNjCqwxgzJduzSicrWIxV1WGMmZLtWaWTFSzGquow&#10;xkzJ9qzSyQoWY1V1GGOmZHtW6WQFi7GqOowxU7I9q3SygsVYVR3GmCnZnlc6+H9i1vl/ZJaBKtVh&#10;BhKPDiKvDpfoXlKHz8YewsVYAI0bzcCi3H82h07n0+FoEjVwMgOL6vDZEjqcTIkCHICBZXWYQ4ip&#10;+fAAJGqTkxlQHU6mUAEyMKA6zECiQkxm4FR1uNKjKAZEh3Nnzb+YDBuVfteHc3dH8fMyoDrMy6ei&#10;jWNAdTiON43Ky4Dq0PG5GBeuSS0ZBhbjvoDrw8W4UPW1GFiMe9Vhi3s1OAZUhwfgwjWpJcOA6tBJ&#10;YTEuXJNaUh22NKA6bFGymGEx7vX6cLExLbEh1aEbtcW4cE1qyTCwGPc6H6rmOhhQHXaQo1WLMaA6&#10;XIxqbaiDAdVhBzlatRgDqsPFqNaGOhhQHXaQc05VGzwO12HV4eG4P6qWVYcD39HW97Fn0a/qUHU4&#10;i7AGgqoOVYcDJTOLu+rwaHS42LXyLEKaCKo6VB1OlFCWcNWh6jCLkCaCqA6L1yEOIatgC6UtF9m4&#10;xq/aAbV4HvFnM3zeP+0w9vHmSkwPTzuM3D09kAnLtRt+1Jb19mof9o9wtt7d2bpVA8mHe9gDzOM1&#10;uwrI9gkg1pgL9nDzCNXXaEFMccKYK2rrcW+z9is7y4tdE53w+zZIMA/cHZTMcLORlINFOcARyxF/&#10;Nq9WXtz6koz3nunx3qD4OrykJloC8ONYXr6FkAifolfX9AUKIxy2gbrsz2m/ukIbdBGlDce6psNr&#10;67fZ3HLW5GQ61VlWHRqW4GssF0gwo+Do4GQBBxtRmPVDqtCp5Y9GmAzdeGIwauKyZSJYcuePGzKY&#10;1mWWqkPtg0gUT9F7+qQPbJQKkI6zPpFQH0SvO3ECd6NN441tWQQsdpfHck/IQz7OYj40A2dZN8uY&#10;G0YomQFh6lr+bK4P6Gbz0FTmZnNfG1YIowUT8HCqhMMg12W42VyHkFwARZkPWP0NCCuczZSam69B&#10;bMapKcPNBoUolamy6pBGgT7GcoFkEwAtWjR98QiA0ZthaExqOgz4Iw4vjjd4GXhJ435j1uk9iGzL&#10;i9+uNsQStNk8IYIIgBfza7hmZaTNli01JBcA4eB6R3PvrYBQ4o+QzqW5NjA1V6t7SIhqAeKJ3Wjy&#10;5h9S4+LROnrpuZbHck8IQz5OfD6kaYgnjhukhdYy+N7SmMLy5R04IDF/dLtFB0KBEyyveWWkazZc&#10;onfXl1sZfwOMQfgfXLHhgWEbs6LyvsbAUkUdyQWY3xA3d2mboBDefvHPysK7QDsf02IMZvKrXzxa&#10;ND/IlVWHxMWkDxwnGmu+hiMlPKARUXn7YMeH2un0B4/t5fVubbbdLAmaa2oYNSlADLVHomeNYRsb&#10;nqNsHF2rksathbIxHxRgfy8koyerHIphN179a41zSytGF0SKubIIZDaO4bLqUKgbXUCCaRGFb1xT&#10;casoOjTrlT/03f5eGvd3eBcF5jhaD2kKdbVYwZcDaEPl7Kktnki5luJ454pTM8yjISTCpAAzT3L2&#10;svTTdYLZWTOury9jIWAbD1tsNN/4ft1l1aEb2bElpBx1CFpYr0A4qDmnQ3OJaNdZqEv4cxrbuxue&#10;XsGbpienOXZAFGfDE9jO4BfNpFjY1IY+FMU2+qQAMwnb+Y5B7A6ELgeMydZAqClSshLP26a1rXQt&#10;mBa9ePZRHRpmJnwhqahDWItuVnCNCFf4vg6NEO0dFafDmD+G0/RCowXitnthc05ftSGm6QebxeWQ&#10;bmAGfKDaqMbHsVrmAPKxbq4J78Yg+on4BLFmIRDG81E7y6pDS/34byQYdIiT0R1dJ8EK6s2HdtO8&#10;tgtr0l9uz6HnZmf2JHQiHywSC4kbVNwp44Uk6tFIiLxrHZN4V+D6uiufeTa8ZJUQC0+Rxsnz9cxk&#10;NUn6Hq2y6rA2TKNOkFTQIWpgSwsSKKKmQzMjWiEm/Xlvg26b9R5nWicBMqKdlYaVcNB6jMNNBTSS&#10;n/lED3uEkKiOA6xbMHx7iY/34LDwfmDHumySNKF+kCurDi3147+RYOAaxsgsjbAE13VYF2LS3yzK&#10;t/s7M5WQQS6+MN5sIsxDRLyApGmQFma8PkWfDd92NDLg/oWQqIYCrCv9EGSf4jPDuL7AjYWAG/uU&#10;epJ+C62y6tBneVwZSX2wE6GZFhs6rF0jJv1plG7smgtJ0X0bO8gkEnNThcVH8yXfwEZPvHFEEBxn&#10;7mzzfpm2PA0k6jUF2F09ee1Fbdur/a35FTCu1EhLwfs2d+xnkqRQ/uHwBS8/7uay6pBGYdIHEvxA&#10;A4G3SFAmd8350F4jEvVJf3QwW+EH2qXScmuGkx/jmud6tDfnmyQ8l5H+QWcMQXH2UR/dZafls4FE&#10;nacAnNbhIBC4/cQgvPthifIVg4V3gVAi5JqQ7X1sTtLXJD9I4nukVF6rDolM+hjLBQ7XA62BdmB2&#10;bR2aGRGnlaQ/XYXRfMhvutzyAnuL89gV3SG27xeQUm5wTaS751CPcoDrAqowz4HX+Fzvnh/2XNH6&#10;WUeyWWMMuG75uSKI1YDwtgl/Qvy2hW2c4upOm0fM0TxDtM/1CMbcS6QXcR5Is5AzOBvIsdxzDgM+&#10;T/y53jWOBz+OwJHmoavTQwLCdQnHpdOfhYBufFyZx4P2HB70GZGIxcw5Zt6Vp378WNF5PYaQKE3n&#10;Y0owNVIJa41uWj41Ayncs8hlKttCN5/E+051SKNAH2O5QDavcXnhCx5U0RVJyUFjiRYglGran7el&#10;6IcHDmjtxRl6OxBrPD/71MS/emzGwZ3IEBK4cVI8ZSIwv2xGBazkdZROYRYz380v8zKGNdMSjScm&#10;SXrw5yW89rp0O/qdO8xu0HHq8yFe2vPOAi/K9gEdyvSCg3Pd7e8rgvcZ5kUZjOVHbFhy051dlnnu&#10;8h5keHFmvvYs7jVYSs5cOwAwv3yLTfB1qifEW77opLrah31Rh4z8Ii2hmiRpOXB3Rm+BLDuDQnns&#10;HDBIg+h86jqEWcJqAYtWh9c3u0ez5ajrMOJveTV/F3C7w2s7Pvj9/ke6oQgWHG646lvz/GQ3CGZh&#10;tvsJjAQo9N09yQa8gUTwBLfiGvsnBGgzyW/5PvYt/m0AmdsfCHN1gzOe+2sG9OIkb8wdhC1lY1q4&#10;wmeXVFYd0ijQx1gukGyk32oBpzpagACVvnkXyhdIYOvyd9kcQQkTtT+iejpejVes+ww6G8v9oEbQ&#10;+cTnQxwN3CriIYsYlOlOHL/jQFOkvT6M+RPAsXzEJebVeMUJeasOHXljuaCRgA+7gsrOEKD5Vtwe&#10;qkiG9BJCl7/L5ghKcYl5NVTEHZrt/qjEx3I/uLHTnw/dCzW0GMP4IEn2WpyGy3sHAZZu4dD3F+O0&#10;gieU8UBxEK/GJi+XJaPaUx2Ooq0WxBKzfxkCVfQYDqzo5ba0YOA3HTr9a8jjT6iN8eEcGQe5xN0v&#10;O/E8D6d893Rkm6rDkcR5YTRc/Bo2W3m3agfKzYj+O81xfw95fDEuoQGYXSAgP4Nk+2efFg5owLmq&#10;Dh0XY0tGh1543cI3TuiWB/nUa9HUtnhgo4qEOCrSC+oE2cr8d4WvJvr/XoQH0beoOuzLlPrNyYDq&#10;cE52FbsvA6rDvkyp35wMqA7nZFex+zKgOuzLlPrNyYDqcE52FbsvA6pDx9RiXLgmtWQYWIz7E36u&#10;p2KazoDq0HG4GBeuSS0ZBhbjXudD1VwHA6pDR85iXLgmtWQYWIx7nQ9Vcx0MqA4dOYtx4ZrUkmFg&#10;Me51PlTNdTCgOnTkLMaFa1JLhoHFuC9gPlRRHI4B1eHhuNeWHQOqQ8eFlg7HgOrwcNxry44B1aHj&#10;QkuHY0B1eDjutWXHgOrQcaGlwzGgOjwc99qyY0B16LjQ0uEYUB067hfjwjWpJcPAYtwv/DyFmxv2&#10;KVwMC1PvDAwszP3F9KOqujHGk7IwF+MTPcHIGbj/RAdN3RLqVas67OC32Kr8Onzzkx1C7KW0bifV&#10;YbFi60g8vw4/XX0m3l63xHrVpnR4EW89UZOfi0SDWi0MZOf+d/+eqvq9At8o9BJawimpw9FCzM5F&#10;o/d6GmcgO/efAcTfFWkvobB+1Wkd9sNpewkX7Sq1zMxAdu4JcM6kVYdzsnso7Nw6NHgzdmc+Hc6Y&#10;tEInGMisw8xwoeRVhyFWSrdlFk5muBC7qsMQK6XbMgsnM1yIXdVhiJXSbXmFI2gzimVG6NIHs+D8&#10;RTk5+iBgWMgBGMKYDznUmtqWYUCkk6E5weJCBsQQhOowxErpNtFOho4IluowA5vnBSHaydBtwTKF&#10;DJABCJ0PA6QUbxLtTO+JQNnCdMgQwnw6tHnPdmkb6o7aiIF83AuSK8zCsepwFloPDCqimZqHAPmF&#10;qaCheNVhiJXSbaKaiR0RnFphImgwXHUYpKVwo8hmaj8EyC9MBQ3Fqw5DrJRuE9VM7Ijg1AsTUUPh&#10;qsMQK6XbRDbTOiIwzcI02FC06jDESuk20c2kjghKuzAJNxSsOgyxUrpNhDOtIwLTLEyDDUWrDkOs&#10;lG4T3UzqiKC0C5NwQ8F9dEhpcLBXDKGp7TgYEOFMSUdAQoUpwKFY1WGIldJtopwJHRGMcGECcihU&#10;dRhipXSbSGdCRwSjupCiK+V+Wqs6nDBURxvqhDM6RYEAhUj5whUzC1F1OHqkjjjQE87YLAUCBCdl&#10;APPLY7EDcQN1GEBQ0/ExMF0sgoACkROv2Ec4A4jpA0dpDMBU10Mz4AmnnsorqbEFI626m683qLG+&#10;uBZLuY9ymqjx8z5o1HQcQmuOjgERSzOz51JjC0Ed/rStZXnIGcLJSR/pNNuPnvcBo5ajCFpxfAyI&#10;VpqpfSg1thDU4e+0tbwb6TprtjDyfD4d1pMfmZ6GjWIgyv17UmMLIR3+DlsJ39i+nNZO+kind/Z9&#10;wCiN3ojWsZa8Ner3IgzEuf9AqkwhpMOfcU6UrpzWz/pop293+2BRGn0Bxa+evJi1sAADce7fo53K&#10;8+4c3mnEx0551e7G6lmrOuxJVFFuDeH4uX9EdR/4plZZ5kNT04RrnrcAhhtUh8M5O/6ILqG8nRbi&#10;T/92A2B62oSz5xmJUB1mJPNooKxQggsnXyK+6Er2tzGAdWnDkcVW5/hWHeZg8dgw2sLxM2Qhvuub&#10;WmVAuBAVB+CwPufRCffO229hW5TG4EYDyQ/G0IBxDCS4ZyG+osHt00ACrg9EyqdTh9D+8/dVhykO&#10;j68+JZyBQkzBZSAgpcOqetF/PoR8O1NK1XcGa2V/BpLCGSbEJFz/zGKencrh9vnZeAzAs7O7Z6gX&#10;TW/qRj2bg4G0cPpcI0pmaThxHVvo1OFbnC2lkW7AZhvzNPWxarXnY8AORcfyxEP7ulebPeB64XQ4&#10;derw4uKtd20OHRhcZR1jiFKfRFKHqQz04ZqF+F6fpvrA9cHp8ImpRkLslCiGaKE72+7aKKhWjGGg&#10;F9n09O7DPvC94PoAxX2SOrx4zVnEIUyNJBuE7K5NgqvDIAaE7a6ol+iVeNLM8b3guppK1wVFUw/j&#10;GbFuC51JtqGrks7KEJraJjAgbHdikFenh6nsB9cHKerTQ4cXNIFHEaRCsoWCGE3Bq2tW6Xl+BoTu&#10;FvTrF8/ftaNDXi2PgCEOF3AeZ2pLpo1DL/G2zS2LpGs76jw6qpyTlnIxIHS3AGnfCc8m4OB3Ylse&#10;AUMcLuA8ztRHh32RJV0ClTMIl3LO5vqmdYZ+wner73SR9YLMdOFf0PVhqy9Rg3Qf5SYnXlFlGOUu&#10;a4XHfQP3far6AG7X8P6znP1yoyOdp9J/EJyUfR12RmtlLgY87puQ9b/Ye6dZHTzvgAv6jzBmnqG8&#10;jMPFESlqyGAGPO6bsfyHAcah5ys3HXBN+LHnc+nQnw+lG5kbG9vn048TxkNddTPiuz3f/OqECzUx&#10;3JZZGpJxuDA8P40Yw4CwHwx+622U4jsvXgZrA8ZuuEDAcFNmHbqrQsndKwxPTyNGMSCcj4puBWWG&#10;a+GDIbcOu4QYal9tczCQWTiZ4UI9Vh2GWCndllk4meFC7GbXoTchUnvSh/wthfqjNmRASM9DR2a4&#10;UFL51SFJE3T9LJSB2vIzIKzngc4MF0oqvw7djxGxpQvtZ86hdNSWhQFhPQuaG8Q8cCGUGXTo0vZu&#10;IqoMQ+zPZVMdErNCg1eYi3LFDTAgvAfqRpgyw4UymHc+lA7M0UyoO2ojBoT3PHxkhgslNYtAJG9X&#10;CLWttrkYEN7zNJAZLpTULDr0rhBNF0JNq202BjILJzNcqNvz6LApxFDLapuPgczCyQwX6vcyOtTd&#10;coj7+WyZhZMZLtTvmXTYmBBDLattPgYyCyczXKjfi+gw1LDaZmQgs3Ayw4U6PpcO/Qkx1K7a5mQg&#10;s3Ayw4V6PpsOPSGG2lXbnAxkFk5muFDP59OhCDHUrNpmZSCzcDLDhbo+nw4XSD7UIbUBA5m5zwwX&#10;GqL5dGjJCLWqtnkZyCyczHChvs+oQxZiqFG1zcxAZuFkhgt1fk4dohBDbaptbgYyCyczXKj3cyqF&#10;0g81qraZGcgsnMxwoc4ndfhswvHp6jMTojV0NAMinNEItcBuuM+GdDXUltJhLZ+hJ29+8hNDQ9Q/&#10;BwPdwhncQgLuU0NFF/CfVYfPVIaDxzxLwE/ZIwvaM4v2UxG4gK6GmubVYSRvNZ8WA0NFF/BXHZ6W&#10;JA7Sm4CuhppUhwcZudNqdKjoAv79dLjSQxkIMcC/p4CuhppUhyF61daTAdVhT6LUbVYGVIez0qvg&#10;PRlQHfYkSt1mZUB1OCu9Ct6TAdVhT6LUbVYGVIez0qvgPRlQHfYkSt1mZUB1OCu9Ct6TAdVhT6LU&#10;bVYGVIez0qvgPRlQHfYkSt1mZUB1OCu9Ct6TAdVhT6LUbVYGVIez0qvgPRlQHfYkSt1mZUB1OCu9&#10;Ct6TAdVhT6LUbVYGVIez0qvgPRlQHfYkSt1mZUB1OCu9Ct6TAdVhT6LUbVYGVIcevRs8vHMshmwN&#10;Fz2dzoDq0OMwpLmQzQvRYh4GVIcejyHNhWxeiBbzMKA69HgMaS5k80K0mIcB1aHHY0hzIZsXosU8&#10;DKgOPR5DmgvZvBAt5mFAdejxGNJcyOaFaDEPA6pDj8eQ5kI2L0SLeRg4Px0+orLuGuzdoZFq4P7h&#10;w34NJ9fsghURm39v8WGP0eudBd4+wfn65mq12iLAI4BdowUc8NzepbyisMc9+NHh1/llqLx/2kFa&#10;m0fENMfD0w6ddk8PZGgErFbob1tCj5S/gT3E1/npkCR32+D6FkeMajarayzDsaYBp2LQ5t3jvic9&#10;kOuG9HtFEgDDfnWFZpAnq3yz9nR4bb02m9tLyoggTG5+ebXyWlizr9/o4z0E1QNWq0syiGyT/g1O&#10;Fj09Px3ycOG4ueOeh5A+9/QpQxi1QTTVwfe90xOY9mCgGvp4Ilk/iJJ3EmWVaXwhzCE2y/UWNqit&#10;y1qjaCIgjDTHDRlwKsYj7c9+h/k8Qx2S0J5qdD/hiN3wQNLgmQ9Y7/xTKlsbANB5U4YbmBFZARxK&#10;86Cbz/Y2qiFD0q/UYXYGnRI1kykjwudDQ/tguq8FQBRdEFAFQjSUHPCnhg71cYY6pOWqvjDTsnzJ&#10;A7nZPG1XqzuabcDLDH3bBiNGdVZi1xB1yXphBTyCYi/Ncmp8r1b3IhfS/uaRpjYOg8XbIJIavDJf&#10;KtzgZSA3cWPW6T3M61te3r2JlsVkry/4J8eJdPlz1IE+z1CHK6M6x7hVJmuOL6h4abXaDNggnJXC&#10;nqgROAibJQa6hIOXeeuLFo5irdJibL3Wtg69amVCvWEzxa+5UU4Lltzd9eW2JmLwxSD8D2DtlUKn&#10;v4E/zNc56pBlQnLwPmDaoLOdGQizfEdt4EZ1K4KzguJdEOmGcVhv1hdtHNXYLlHEVU1K7Eco28vr&#10;3Zp1ba49a41yS7Vg2Bxj/BandVRf2t+AHOjrHHVoL5xooOUDhpnKZs7gcTSLXcgGA0b+vELyFhYW&#10;SZqaaEmkPax18kTiRVncFe+qzRWqkQL71XVxf4f3lPD+D37WN1teExiEv6M96Q8n0rR/vaGlz85R&#10;h60dAo4pbivxe2OmHSugqM36N4afB5Av+EiTBGDRsJYNJCdpizcV/j0d68d4+Lm9u6EgjLervauF&#10;kmnJ2PAMtjP4ZX9iNe+mf6Ny4dOz1CHd0sMB8g6cmuhUBoDPumwhDxPu3RpELx87HNW2ssWm82B2&#10;PGRdh6b0evrYR9yM4YJvN0AUKx91f9vOgb7PUoeNBw00Msi/FGgw+KzLFvKQccRLOnLADx87HNW2&#10;ssXg2c0vGXdmT0In8sHp27UaZ2TcKeOFodv2izMU6v6S92EK56lDWtbsxRnNjq27yFY5NHIyNnxm&#10;bfUzcXKF7SU+3oPDomEVG4aty/xohCLXe9yaO4mTET7Mom727bQeoyap8JD0x8QOeZynDmkvaR80&#10;0E1nGj4aUjOQ/FTM7FNCNhg18uctgPVojyU7GV+s9qLsT8HsU+qtmUBCNIvy7f7OzHdkkMtLdDXB&#10;5gE3/tL4HikuzHtOssO/nfeylvPUId/m42GhSy0eMhxOfCxHB82Z5ulHyAZO5M+3ROzzGd4vr7ZX&#10;+1sz6uzU0mHovo15B4KlRL8V+5YCgdzYNReapvswVsY0Wz5xE9wTmv84J/RcJ/25z4f7PFMd0uUW&#10;jzcJgl+uodGGTSYeLAN7HztgAx+WGN9SNhqhyfWRdM7i5RXV+iIyR/FKWRO4vY/NUqIU6R60i8Hw&#10;B9qFU6NGc7z/Nw9q+HdE1xpe0lcJfwQ+6HGmOvQmQbqA47mLdbiBJ3Rb3hfAQEdtMGxGUbRGrvG5&#10;3j0/WL7itxpQ3Px2AdwbN74uilsIPdejl2/o5wGLLR+UJM2H/CbPLS+0tzgjXtE9cNsEtXODKVkN&#10;46XkY8LfNHO4rzPVIQ+LXMeb4aYx9D9gRvFPqWxtMGZ0jveu60544dkweQ42ilPwKnBu9E6paK72&#10;5G0dW3/VbHQNfbGV5rs2124bSTb8zTWE6nBpBmjhsvc16MmXUYH/qgzONjioIRteudGAw3f9XRZ6&#10;AEf4RhCbmiglqiFEkg1G8D1qirULr7y9aBDRt9YovSuJlbw9Jzf7iMdcPXb6W70D7mGOc50PacLC&#10;YcZFza5gOHzmxQS00kDGbL4OV1uzn0VnM7d6QrzlK0ishMPp0LzUQ1Z+6Zbq3OR3621M/N8Cb0C8&#10;RvkRIgK5ac92iudmOOvyd4I/jAxXZ6tDmnUeeDtiVzAcSNgI0Lv69g3/mK2mQ5id7Cv6Ip0t38e+&#10;xff4EcQeng7h2u4GJzD3rj86gWIIbGe3wywN83cBtzu8EOWDM32kG4pgoeB7ePhH86/tlHnlB39U&#10;UX96o8yAHubrbHVIc9SeZz/RTs8xwAFHHQ45xsQMwS/c92x1aBZknDoGL0pjNDUmpnBtDUn/fHVI&#10;N0ZodR58kT5GU2Nihgxk4b7nq0P3yopcb/UdS6sp+90nzvm6Up+4M/E5Xx3KHzPZ9+37j7hVkv3u&#10;E3mJG3NyHBLVB/kkfM5Yh/Ydlvq2tM+oWiXZ7z4x8Hf0qsM4UWesQ/PMw91ni7PUqLH6s9+N6tjp&#10;lm8tDoyKoZ2W/Zx1eFojWXZvVIdlj9+pZK86PJWRLLsfqsOyx+9UslcdnspIlt0P1WHZ43cq2asO&#10;T2Uky+6H6rDs8TuV7FWHpzKSZfdDdVj2+J1K9qrDUxnJsvuhOix7/E4le9XhqYxk2f1QHZY9fqeS&#10;verwVEay7H6oDssev1PJXnV4KiNZdj9Uh2WP36lkrzo8lZEsux+qw7LH71SyVx2eykiW3Q/VYdnj&#10;dyrZqw5PZSTL7ofqsOzxO5XsVYenMpJl90N1WPb4nUr2qsNTGcmy+6E6LHv8TiV71eGpjGTZ/VAd&#10;lj1+p5K96vBURrLsfiysQ25OP5WBIAMX04+q6sYItqtGZcBnoFtCvWpVhz6hWh7FQC+ldTuldHgx&#10;KjENOisGuiXWqzalwzfOilDt7BgG3uiltG6nlA4hekxqGnM2DFw8+//Cn8KIkyUiHRJn0Kiq0RCg&#10;IAQYGPgYGBhEgBgEBIAYxAYAAAD//wMAUEsBAi0AFAAGAAgAAAAhAKbmUfsMAQAAFQIAABMAAAAA&#10;AAAAAAAAAAAAAAAAAFtDb250ZW50X1R5cGVzXS54bWxQSwECLQAUAAYACAAAACEAOP0h/9YAAACU&#10;AQAACwAAAAAAAAAAAAAAAAA9AQAAX3JlbHMvLnJlbHNQSwECLQAUAAYACAAAACEA0elXJ/QEAABm&#10;GgAADgAAAAAAAAAAAAAAAAA8AgAAZHJzL2Uyb0RvYy54bWxQSwECLQAUAAYACAAAACEAf0Iy4sMA&#10;AAClAQAAGQAAAAAAAAAAAAAAAABcBwAAZHJzL19yZWxzL2Uyb0RvYy54bWwucmVsc1BLAQItABQA&#10;BgAIAAAAIQBYSX4Q3gAAAAUBAAAPAAAAAAAAAAAAAAAAAFYIAABkcnMvZG93bnJldi54bWxQSwEC&#10;LQAUAAYACAAAACEARmrY0eEJAACgyQAAFAAAAAAAAAAAAAAAAABhCQAAZHJzL21lZGlhL2ltYWdl&#10;MS5lbWZQSwECLQAUAAYACAAAACEAsF/VM349AACYDAYAFAAAAAAAAAAAAAAAAAB0EwAAZHJzL21l&#10;ZGlhL2ltYWdlMi5lbWZQSwUGAAAAAAcABwC+AQAAJFEAAAAA&#10;">
                <v:shape id="_x0000_s1146" type="#_x0000_t75" style="position:absolute;width:32626;height:23831;visibility:visible;mso-wrap-style:square">
                  <v:fill o:detectmouseclick="t"/>
                  <v:path o:connecttype="none"/>
                </v:shape>
                <v:rect id="Rectangle 87" o:spid="_x0000_s1147" style="position:absolute;left:27730;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727317" w:rsidRDefault="00727317" w:rsidP="00B70629">
                        <w:r>
                          <w:t xml:space="preserve"> </w:t>
                        </w:r>
                      </w:p>
                    </w:txbxContent>
                  </v:textbox>
                </v:rect>
                <v:rect id="Rectangle 88" o:spid="_x0000_s1148" style="position:absolute;top:21018;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727317" w:rsidRDefault="00727317" w:rsidP="00B70629">
                        <w:r>
                          <w:t>1</w:t>
                        </w:r>
                      </w:p>
                    </w:txbxContent>
                  </v:textbox>
                </v:rect>
                <v:rect id="Rectangle 89" o:spid="_x0000_s1149" style="position:absolute;left:641;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727317" w:rsidRDefault="00727317" w:rsidP="00B70629">
                        <w:r>
                          <w:t xml:space="preserve"> </w:t>
                        </w:r>
                      </w:p>
                    </w:txbxContent>
                  </v:textbox>
                </v:rect>
                <v:group id="Group 92" o:spid="_x0000_s1150" style="position:absolute;left:4298;width:23419;height:22161" coordsize="3688,3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Picture 90" o:spid="_x0000_s1151"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3yv/DAAAA3AAAAA8AAABkcnMvZG93bnJldi54bWxET99rwjAQfh/4P4QTfJtpB45SjSLCxhiI&#10;zong29Fcm2pzKU1W6/76ZTDY2318P2+xGmwjeup87VhBOk1AEBdO11wpOH6+PGYgfEDW2DgmBXfy&#10;sFqOHhaYa3fjD+oPoRIxhH2OCkwIbS6lLwxZ9FPXEkeudJ3FEGFXSd3hLYbbRj4lybO0WHNsMNjS&#10;xlBxPXxZBadsVp73+932YkKZ7QqL39Xru1KT8bCegwg0hH/xn/tNx/lJCr/PxAvk8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fK/8MAAADcAAAADwAAAAAAAAAAAAAAAACf&#10;AgAAZHJzL2Rvd25yZXYueG1sUEsFBgAAAAAEAAQA9wAAAI8DAAAAAA==&#10;">
                    <v:imagedata r:id="rId105" o:title=""/>
                  </v:shape>
                  <v:shape id="Picture 91" o:spid="_x0000_s1152"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9YSHBAAAA3AAAAA8AAABkcnMvZG93bnJldi54bWxET0uLwjAQvgv+hzCCF1lTPehSjeIDUbyp&#10;u+BxaGabss2kJFG7/34jCN7m43vOfNnaWtzJh8qxgtEwA0FcOF1xqeDrsvv4BBEissbaMSn4owDL&#10;Rbczx1y7B5/ofo6lSCEcclRgYmxyKUNhyGIYuoY4cT/OW4wJ+lJqj48Ubms5zrKJtFhxajDY0MZQ&#10;8Xu+WQX7w/r4La/TQW3cpBq5LXm7uynV77WrGYhIbXyLX+6DTvOzMTyfSRfIx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I9YSHBAAAA3AAAAA8AAAAAAAAAAAAAAAAAnwIA&#10;AGRycy9kb3ducmV2LnhtbFBLBQYAAAAABAAEAPcAAACNAwAAAAA=&#10;">
                    <v:imagedata r:id="rId106" o:title=""/>
                  </v:shape>
                </v:group>
                <w10:anchorlock/>
              </v:group>
            </w:pict>
          </mc:Fallback>
        </mc:AlternateContent>
      </w:r>
    </w:p>
    <w:p w:rsidR="004573CA" w:rsidRDefault="00791DD7">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6</w:t>
      </w:r>
      <w:r w:rsidR="00727317">
        <w:rPr>
          <w:noProof/>
        </w:rPr>
        <w:fldChar w:fldCharType="end"/>
      </w:r>
      <w:r>
        <w:t xml:space="preserve"> </w:t>
      </w:r>
      <w:r w:rsidR="00971C53" w:rsidRPr="00534C4C">
        <w:t>Normal</w:t>
      </w:r>
      <w:r w:rsidRPr="00534C4C">
        <w:t xml:space="preserve"> Flow - Optimizing connectivity management parameters</w:t>
      </w:r>
    </w:p>
    <w:p w:rsidR="00791DD7" w:rsidRPr="00791DD7" w:rsidRDefault="00791DD7" w:rsidP="00BC2053"/>
    <w:p w:rsidR="00791DD7" w:rsidRPr="00791DD7" w:rsidRDefault="00791DD7">
      <w:pPr>
        <w:pStyle w:val="ListParagraph"/>
        <w:numPr>
          <w:ilvl w:val="0"/>
          <w:numId w:val="291"/>
        </w:numPr>
        <w:pPrChange w:id="13009" w:author="Rapporteur-R01" w:date="2014-12-08T19:27:00Z">
          <w:pPr>
            <w:numPr>
              <w:ilvl w:val="3"/>
              <w:numId w:val="110"/>
            </w:numPr>
            <w:ind w:left="2520" w:hanging="360"/>
          </w:pPr>
        </w:pPrChange>
      </w:pPr>
      <w:r w:rsidRPr="00791DD7">
        <w:t>The application server checks the measurement data from the M2M device (the water sensor</w:t>
      </w:r>
      <w:r w:rsidR="004D4FB2" w:rsidRPr="00791DD7">
        <w:t>).</w:t>
      </w:r>
    </w:p>
    <w:p w:rsidR="00791DD7" w:rsidRPr="00791DD7" w:rsidRDefault="00791DD7">
      <w:pPr>
        <w:pStyle w:val="ListParagraph"/>
        <w:numPr>
          <w:ilvl w:val="0"/>
          <w:numId w:val="291"/>
        </w:numPr>
        <w:pPrChange w:id="13010" w:author="Rapporteur-R01" w:date="2014-12-08T19:27:00Z">
          <w:pPr>
            <w:numPr>
              <w:ilvl w:val="3"/>
              <w:numId w:val="110"/>
            </w:numPr>
            <w:ind w:left="2520" w:hanging="360"/>
          </w:pPr>
        </w:pPrChange>
      </w:pPr>
      <w:r w:rsidRPr="00791DD7">
        <w:t>If the application server detects that the water level becomes hazardous by the measurement data, sends a request to change the communication mode</w:t>
      </w:r>
      <w:r w:rsidR="00CC6B1A">
        <w:t xml:space="preserve"> </w:t>
      </w:r>
      <w:r w:rsidRPr="00791DD7">
        <w:t xml:space="preserve">(normal-&gt;abnormal) to the M2M </w:t>
      </w:r>
      <w:r w:rsidR="004D4FB2" w:rsidRPr="00791DD7">
        <w:t>device (</w:t>
      </w:r>
      <w:r w:rsidRPr="00791DD7">
        <w:t>the water sensor), send current communication interval</w:t>
      </w:r>
      <w:r w:rsidR="00CC6B1A">
        <w:t xml:space="preserve"> </w:t>
      </w:r>
      <w:r w:rsidRPr="00791DD7">
        <w:t>(frequent) of the M2M device to the M2M service platform.</w:t>
      </w:r>
    </w:p>
    <w:p w:rsidR="00791DD7" w:rsidRPr="00791DD7" w:rsidRDefault="00791DD7">
      <w:pPr>
        <w:pStyle w:val="ListParagraph"/>
        <w:numPr>
          <w:ilvl w:val="0"/>
          <w:numId w:val="291"/>
        </w:numPr>
        <w:pPrChange w:id="13011" w:author="Rapporteur-R01" w:date="2014-12-08T19:27:00Z">
          <w:pPr>
            <w:numPr>
              <w:ilvl w:val="3"/>
              <w:numId w:val="110"/>
            </w:numPr>
            <w:ind w:left="2520" w:hanging="360"/>
          </w:pPr>
        </w:pPrChange>
      </w:pPr>
      <w:r w:rsidRPr="00791DD7">
        <w:lastRenderedPageBreak/>
        <w:t>The M2M service platform detects the change of the data transmission interval</w:t>
      </w:r>
      <w:r w:rsidR="00CC6B1A">
        <w:t xml:space="preserve"> </w:t>
      </w:r>
      <w:r w:rsidRPr="00791DD7">
        <w:t>(infrequent-&gt;frequent) of the M2M device based on the current communication interval</w:t>
      </w:r>
      <w:r w:rsidR="00CC6B1A">
        <w:t xml:space="preserve"> </w:t>
      </w:r>
      <w:r w:rsidRPr="00791DD7">
        <w:t xml:space="preserve">(frequent), and sends the current data transmission interval of the M2M device to the mobile network. </w:t>
      </w:r>
    </w:p>
    <w:p w:rsidR="00791DD7" w:rsidRDefault="00791DD7">
      <w:pPr>
        <w:pStyle w:val="ListParagraph"/>
        <w:numPr>
          <w:ilvl w:val="0"/>
          <w:numId w:val="291"/>
        </w:numPr>
        <w:pPrChange w:id="13012" w:author="Rapporteur-R01" w:date="2014-12-08T19:27:00Z">
          <w:pPr>
            <w:numPr>
              <w:ilvl w:val="3"/>
              <w:numId w:val="110"/>
            </w:numPr>
            <w:ind w:left="2520" w:hanging="360"/>
          </w:pPr>
        </w:pPrChange>
      </w:pPr>
      <w:r w:rsidRPr="00791DD7">
        <w:t>The mobile network adjusts configuration parameters of the mobile network about the M2M device based on the current data transmission interval of the M2M device if necessary.</w:t>
      </w:r>
    </w:p>
    <w:p w:rsidR="00017027" w:rsidRDefault="00791DD7">
      <w:pPr>
        <w:pPrChange w:id="13013" w:author="Rapporteur-R01" w:date="2014-12-08T19:27:00Z">
          <w:pPr>
            <w:numPr>
              <w:numId w:val="111"/>
            </w:numPr>
            <w:ind w:left="2880" w:hanging="360"/>
          </w:pPr>
        </w:pPrChange>
      </w:pPr>
      <w:r w:rsidRPr="00791DD7">
        <w:t>E.g. the configuration parameters of a 3GPP network may include the connection keep time (e.g. the inactivity timer, the idle (dormant) timer), the radio reception interval (e.g. the DRX (discontinuous reception) timer) etc.</w:t>
      </w:r>
    </w:p>
    <w:p w:rsidR="00850E1E" w:rsidRPr="00380561" w:rsidRDefault="004573CA" w:rsidP="00380561">
      <w:pPr>
        <w:pStyle w:val="Heading3"/>
        <w:rPr>
          <w:lang w:val="en-GB"/>
        </w:rPr>
      </w:pPr>
      <w:bookmarkStart w:id="13014" w:name="_Toc404088309"/>
      <w:bookmarkStart w:id="13015" w:name="_Toc404088784"/>
      <w:bookmarkStart w:id="13016" w:name="_Toc404089731"/>
      <w:bookmarkStart w:id="13017" w:name="_Toc404090205"/>
      <w:bookmarkStart w:id="13018" w:name="_Toc405548812"/>
      <w:bookmarkStart w:id="13019" w:name="_Toc405800255"/>
      <w:bookmarkStart w:id="13020" w:name="_Toc405801464"/>
      <w:bookmarkStart w:id="13021" w:name="_Toc405812841"/>
      <w:bookmarkStart w:id="13022" w:name="_Toc405813308"/>
      <w:bookmarkStart w:id="13023" w:name="_Toc405813779"/>
      <w:bookmarkStart w:id="13024" w:name="_Toc405816605"/>
      <w:bookmarkStart w:id="13025" w:name="_Toc405817075"/>
      <w:bookmarkStart w:id="13026" w:name="_Toc405817544"/>
      <w:bookmarkStart w:id="13027" w:name="_Toc405818014"/>
      <w:del w:id="13028" w:author="Rapporteur-R01" w:date="2014-12-08T15:04:00Z">
        <w:r w:rsidRPr="00380561" w:rsidDel="00F17610">
          <w:rPr>
            <w:lang w:val="en-GB"/>
          </w:rPr>
          <w:delText>Alternative flow</w:delText>
        </w:r>
      </w:del>
      <w:bookmarkStart w:id="13029" w:name="_Toc406056199"/>
      <w:bookmarkStart w:id="13030" w:name="_Toc406056976"/>
      <w:bookmarkEnd w:id="13014"/>
      <w:bookmarkEnd w:id="13015"/>
      <w:bookmarkEnd w:id="13016"/>
      <w:bookmarkEnd w:id="13017"/>
      <w:bookmarkEnd w:id="13018"/>
      <w:bookmarkEnd w:id="13019"/>
      <w:bookmarkEnd w:id="13020"/>
      <w:bookmarkEnd w:id="13021"/>
      <w:bookmarkEnd w:id="13022"/>
      <w:bookmarkEnd w:id="13023"/>
      <w:bookmarkEnd w:id="13024"/>
      <w:ins w:id="13031" w:author="Rapporteur-R01" w:date="2014-12-08T15:05:00Z">
        <w:r w:rsidR="00F17610">
          <w:rPr>
            <w:lang w:val="en-GB"/>
          </w:rPr>
          <w:t>Alternative Flow</w:t>
        </w:r>
      </w:ins>
      <w:bookmarkEnd w:id="13025"/>
      <w:bookmarkEnd w:id="13026"/>
      <w:bookmarkEnd w:id="13027"/>
      <w:bookmarkEnd w:id="13029"/>
      <w:bookmarkEnd w:id="13030"/>
    </w:p>
    <w:p w:rsidR="004573CA" w:rsidRPr="00380561" w:rsidRDefault="00850E1E" w:rsidP="00B70629">
      <w:r w:rsidRPr="003F457B">
        <w:t>None</w:t>
      </w:r>
    </w:p>
    <w:p w:rsidR="004573CA" w:rsidRPr="00380561" w:rsidRDefault="004573CA" w:rsidP="00380561">
      <w:pPr>
        <w:pStyle w:val="Heading3"/>
        <w:rPr>
          <w:lang w:val="en-GB"/>
        </w:rPr>
      </w:pPr>
      <w:bookmarkStart w:id="13032" w:name="_Toc404088310"/>
      <w:bookmarkStart w:id="13033" w:name="_Toc404088785"/>
      <w:bookmarkStart w:id="13034" w:name="_Toc404089732"/>
      <w:bookmarkStart w:id="13035" w:name="_Toc404090206"/>
      <w:bookmarkStart w:id="13036" w:name="_Toc405548813"/>
      <w:bookmarkStart w:id="13037" w:name="_Toc405800256"/>
      <w:bookmarkStart w:id="13038" w:name="_Toc405801465"/>
      <w:bookmarkStart w:id="13039" w:name="_Toc405812842"/>
      <w:bookmarkStart w:id="13040" w:name="_Toc405813309"/>
      <w:bookmarkStart w:id="13041" w:name="_Toc405813780"/>
      <w:bookmarkStart w:id="13042" w:name="_Toc405816606"/>
      <w:bookmarkStart w:id="13043" w:name="_Toc405817076"/>
      <w:bookmarkStart w:id="13044" w:name="_Toc405817545"/>
      <w:bookmarkStart w:id="13045" w:name="_Toc405818015"/>
      <w:bookmarkStart w:id="13046" w:name="_Toc406056200"/>
      <w:bookmarkStart w:id="13047" w:name="_Toc406056977"/>
      <w:r w:rsidRPr="00380561">
        <w:rPr>
          <w:lang w:val="en-GB"/>
        </w:rPr>
        <w:t>Post-conditions</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rsidR="00017027" w:rsidRPr="00017027" w:rsidRDefault="00017027" w:rsidP="00B70629">
      <w:r w:rsidRPr="00017027">
        <w:t>The configuration parameters of the mobile network about the M2M device</w:t>
      </w:r>
    </w:p>
    <w:p w:rsidR="004573CA" w:rsidRPr="00017027" w:rsidRDefault="00017027">
      <w:pPr>
        <w:pStyle w:val="ListParagraph"/>
        <w:numPr>
          <w:ilvl w:val="0"/>
          <w:numId w:val="111"/>
        </w:numPr>
        <w:pPrChange w:id="13048" w:author="Rapporteur-R01" w:date="2014-12-08T19:27:00Z">
          <w:pPr>
            <w:keepNext/>
            <w:keepLines/>
            <w:numPr>
              <w:numId w:val="111"/>
            </w:numPr>
            <w:ind w:left="2880" w:hanging="360"/>
            <w:outlineLvl w:val="1"/>
          </w:pPr>
        </w:pPrChange>
      </w:pPr>
      <w:r w:rsidRPr="00017027">
        <w:t>The connection keep time :Long</w:t>
      </w:r>
    </w:p>
    <w:p w:rsidR="004573CA" w:rsidRPr="00380561" w:rsidRDefault="004573CA" w:rsidP="00380561">
      <w:pPr>
        <w:pStyle w:val="Heading3"/>
        <w:rPr>
          <w:lang w:val="en-GB"/>
        </w:rPr>
      </w:pPr>
      <w:bookmarkStart w:id="13049" w:name="_Toc404088311"/>
      <w:bookmarkStart w:id="13050" w:name="_Toc404088786"/>
      <w:bookmarkStart w:id="13051" w:name="_Toc404089733"/>
      <w:bookmarkStart w:id="13052" w:name="_Toc404090207"/>
      <w:bookmarkStart w:id="13053" w:name="_Toc405548814"/>
      <w:bookmarkStart w:id="13054" w:name="_Toc405800257"/>
      <w:bookmarkStart w:id="13055" w:name="_Toc405801466"/>
      <w:bookmarkStart w:id="13056" w:name="_Toc405812843"/>
      <w:bookmarkStart w:id="13057" w:name="_Toc405813310"/>
      <w:bookmarkStart w:id="13058" w:name="_Toc405813781"/>
      <w:bookmarkStart w:id="13059" w:name="_Toc405816607"/>
      <w:bookmarkStart w:id="13060" w:name="_Toc405817077"/>
      <w:bookmarkStart w:id="13061" w:name="_Toc405817546"/>
      <w:bookmarkStart w:id="13062" w:name="_Toc405818016"/>
      <w:bookmarkStart w:id="13063" w:name="_Toc406056201"/>
      <w:bookmarkStart w:id="13064" w:name="_Toc406056978"/>
      <w:r w:rsidRPr="00380561">
        <w:rPr>
          <w:lang w:val="en-GB"/>
        </w:rPr>
        <w:t>High Level Illustration</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rsidR="00017027" w:rsidRDefault="001E38F0">
      <w:pPr>
        <w:jc w:val="center"/>
        <w:pPrChange w:id="13065" w:author="Rapporteur-R01" w:date="2014-12-08T19:49:00Z">
          <w:pPr/>
        </w:pPrChange>
      </w:pPr>
      <w:r>
        <w:rPr>
          <w:noProof/>
        </w:rPr>
        <w:drawing>
          <wp:inline distT="0" distB="0" distL="0" distR="0" wp14:anchorId="1717796D" wp14:editId="7A99FBF9">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rsidR="004573CA" w:rsidRDefault="00017027">
      <w:pPr>
        <w:pStyle w:val="Caption"/>
        <w:jc w:val="center"/>
        <w:rPr>
          <w:ins w:id="13066" w:author="Rapporteur-R01" w:date="2014-12-05T15:40:00Z"/>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7</w:t>
      </w:r>
      <w:r w:rsidR="00727317">
        <w:rPr>
          <w:noProof/>
        </w:rPr>
        <w:fldChar w:fldCharType="end"/>
      </w:r>
      <w:r>
        <w:t xml:space="preserve"> </w:t>
      </w:r>
      <w:r w:rsidRPr="00A81C9F">
        <w:t>High Level Illustration - Optimizing connectivity management parameters</w:t>
      </w:r>
    </w:p>
    <w:p w:rsidR="00CE6660" w:rsidRPr="00CE6660" w:rsidRDefault="00CE6660">
      <w:pPr>
        <w:pPrChange w:id="13067" w:author="Rapporteur-R01" w:date="2014-12-08T19:27:00Z">
          <w:pPr>
            <w:pStyle w:val="Caption"/>
            <w:jc w:val="center"/>
          </w:pPr>
        </w:pPrChange>
      </w:pPr>
    </w:p>
    <w:p w:rsidR="004573CA" w:rsidRPr="00380561" w:rsidRDefault="004573CA" w:rsidP="00380561">
      <w:pPr>
        <w:pStyle w:val="Heading3"/>
        <w:rPr>
          <w:lang w:val="en-GB"/>
        </w:rPr>
      </w:pPr>
      <w:bookmarkStart w:id="13068" w:name="_Toc404088312"/>
      <w:bookmarkStart w:id="13069" w:name="_Toc404088787"/>
      <w:bookmarkStart w:id="13070" w:name="_Toc404089734"/>
      <w:bookmarkStart w:id="13071" w:name="_Toc404090208"/>
      <w:bookmarkStart w:id="13072" w:name="_Toc405548815"/>
      <w:bookmarkStart w:id="13073" w:name="_Toc405800258"/>
      <w:bookmarkStart w:id="13074" w:name="_Toc405801467"/>
      <w:bookmarkStart w:id="13075" w:name="_Toc405812844"/>
      <w:bookmarkStart w:id="13076" w:name="_Toc405813311"/>
      <w:bookmarkStart w:id="13077" w:name="_Toc405813782"/>
      <w:bookmarkStart w:id="13078" w:name="_Toc405816608"/>
      <w:bookmarkStart w:id="13079" w:name="_Toc405817078"/>
      <w:bookmarkStart w:id="13080" w:name="_Toc405817547"/>
      <w:bookmarkStart w:id="13081" w:name="_Toc405818017"/>
      <w:bookmarkStart w:id="13082" w:name="_Toc406056202"/>
      <w:bookmarkStart w:id="13083" w:name="_Toc406056979"/>
      <w:r w:rsidRPr="00380561">
        <w:rPr>
          <w:lang w:val="en-GB"/>
        </w:rPr>
        <w:t>Potential Requirements</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rsidR="00334EFC" w:rsidRDefault="00334EFC" w:rsidP="00365398">
      <w:pPr>
        <w:pStyle w:val="ListParagraph"/>
        <w:numPr>
          <w:ilvl w:val="0"/>
          <w:numId w:val="289"/>
        </w:numPr>
        <w:ind w:left="1512"/>
        <w:pPrChange w:id="13084" w:author="Rapporteur-R01" w:date="2014-12-12T10:11:00Z">
          <w:pPr>
            <w:keepNext/>
            <w:keepLines/>
            <w:numPr>
              <w:numId w:val="111"/>
            </w:numPr>
            <w:ind w:left="2250" w:hanging="270"/>
            <w:outlineLvl w:val="1"/>
          </w:pPr>
        </w:pPrChange>
      </w:pPr>
      <w:r w:rsidRPr="00334EFC">
        <w:t xml:space="preserve">The M2M service platform SHALL be able to provide the Underlying Network with information related to M2M devices that allows optimizations in the Underlying Network with regard to M2M traffic. </w:t>
      </w:r>
    </w:p>
    <w:p w:rsidR="00334EFC" w:rsidRDefault="00334EFC" w:rsidP="00365398">
      <w:pPr>
        <w:pStyle w:val="ListParagraph"/>
        <w:numPr>
          <w:ilvl w:val="0"/>
          <w:numId w:val="290"/>
        </w:numPr>
        <w:ind w:left="2232"/>
        <w:pPrChange w:id="13085" w:author="Rapporteur-R01" w:date="2014-12-12T10:11:00Z">
          <w:pPr>
            <w:keepNext/>
            <w:keepLines/>
            <w:numPr>
              <w:ilvl w:val="1"/>
              <w:numId w:val="111"/>
            </w:numPr>
            <w:ind w:left="2880" w:hanging="270"/>
            <w:outlineLvl w:val="1"/>
          </w:pPr>
        </w:pPrChange>
      </w:pPr>
      <w:r w:rsidRPr="00334EFC">
        <w:t>An example of such useful information to a cellular network is the current (or change of the) set of data transmission scheduling descriptors including interval times (5min, 30 min, 1h), time ranges</w:t>
      </w:r>
      <w:r w:rsidR="00CC6B1A">
        <w:t xml:space="preserve"> </w:t>
      </w:r>
      <w:r w:rsidRPr="00334EFC">
        <w:t>(10pm-6pm) etc.</w:t>
      </w:r>
      <w:r w:rsidR="009C650E">
        <w:t xml:space="preserve"> </w:t>
      </w:r>
      <w:r w:rsidRPr="00334EFC">
        <w:t xml:space="preserve">of the M2M Device </w:t>
      </w:r>
    </w:p>
    <w:p w:rsidR="00334EFC" w:rsidRDefault="00334EFC" w:rsidP="00365398">
      <w:pPr>
        <w:pStyle w:val="ListParagraph"/>
        <w:numPr>
          <w:ilvl w:val="0"/>
          <w:numId w:val="290"/>
        </w:numPr>
        <w:ind w:left="2232"/>
        <w:rPr>
          <w:ins w:id="13086" w:author="Rapporteur-R01" w:date="2014-12-05T15:39:00Z"/>
        </w:rPr>
        <w:pPrChange w:id="13087" w:author="Rapporteur-R01" w:date="2014-12-12T10:11:00Z">
          <w:pPr>
            <w:keepNext/>
            <w:keepLines/>
            <w:numPr>
              <w:ilvl w:val="1"/>
              <w:numId w:val="111"/>
            </w:numPr>
            <w:ind w:left="2880" w:hanging="270"/>
            <w:outlineLvl w:val="1"/>
          </w:pPr>
        </w:pPrChange>
      </w:pPr>
      <w:r w:rsidRPr="00334EFC">
        <w:t>How to utilize such information by the cellular network is the cellular operator implementation dependent and outside the scope of oneM2M.</w:t>
      </w:r>
    </w:p>
    <w:p w:rsidR="00CE6660" w:rsidRPr="00334EFC" w:rsidRDefault="00CE6660" w:rsidP="00365398">
      <w:pPr>
        <w:ind w:left="1152"/>
        <w:pPrChange w:id="13088" w:author="Rapporteur-R01" w:date="2014-12-12T10:11:00Z">
          <w:pPr>
            <w:keepNext/>
            <w:keepLines/>
            <w:numPr>
              <w:ilvl w:val="1"/>
              <w:numId w:val="111"/>
            </w:numPr>
            <w:ind w:left="2880" w:hanging="270"/>
            <w:outlineLvl w:val="1"/>
          </w:pPr>
        </w:pPrChange>
      </w:pPr>
    </w:p>
    <w:p w:rsidR="00334EFC" w:rsidRDefault="00334EFC" w:rsidP="00365398">
      <w:pPr>
        <w:pStyle w:val="ListParagraph"/>
        <w:numPr>
          <w:ilvl w:val="0"/>
          <w:numId w:val="289"/>
        </w:numPr>
        <w:ind w:left="1512"/>
        <w:rPr>
          <w:ins w:id="13089" w:author="Rapporteur-R01" w:date="2014-12-05T15:39:00Z"/>
        </w:rPr>
        <w:pPrChange w:id="13090" w:author="Rapporteur-R01" w:date="2014-12-12T10:11:00Z">
          <w:pPr>
            <w:keepNext/>
            <w:keepLines/>
            <w:numPr>
              <w:numId w:val="111"/>
            </w:numPr>
            <w:ind w:left="2250" w:hanging="270"/>
            <w:outlineLvl w:val="1"/>
          </w:pPr>
        </w:pPrChange>
      </w:pPr>
      <w:r w:rsidRPr="00334EFC">
        <w:lastRenderedPageBreak/>
        <w:t xml:space="preserve">The M2M service platform MAY be able to compute the information with which the Underlying Network should be provided by analyzing the information received from the M2M application before providing to the Underlying Network. </w:t>
      </w:r>
    </w:p>
    <w:p w:rsidR="00CE6660" w:rsidRPr="00334EFC" w:rsidRDefault="00CE6660">
      <w:pPr>
        <w:pPrChange w:id="13091" w:author="Rapporteur-R01" w:date="2014-12-08T19:27:00Z">
          <w:pPr>
            <w:keepNext/>
            <w:keepLines/>
            <w:numPr>
              <w:numId w:val="111"/>
            </w:numPr>
            <w:ind w:left="2250" w:hanging="270"/>
            <w:outlineLvl w:val="1"/>
          </w:pPr>
        </w:pPrChange>
      </w:pPr>
    </w:p>
    <w:p w:rsidR="004573CA" w:rsidRPr="00334EFC" w:rsidRDefault="00334EFC" w:rsidP="00365398">
      <w:pPr>
        <w:ind w:left="1512"/>
        <w:pPrChange w:id="13092" w:author="Rapporteur-R01" w:date="2014-12-12T10:11:00Z">
          <w:pPr>
            <w:keepNext/>
            <w:keepLines/>
            <w:ind w:left="1704"/>
            <w:outlineLvl w:val="1"/>
          </w:pPr>
        </w:pPrChange>
      </w:pPr>
      <w:r w:rsidRPr="00334EFC">
        <w:t>Note: The interface to convey such information to the Underlying Network will depend on the type (e.g. 3GPP, 3GPP2, fixed) of the Underlying Network.</w:t>
      </w:r>
    </w:p>
    <w:p w:rsidR="004573CA" w:rsidRPr="006C6710" w:rsidRDefault="0075611C">
      <w:pPr>
        <w:pStyle w:val="Heading2"/>
        <w:ind w:left="1166"/>
        <w:rPr>
          <w:rPrChange w:id="13093" w:author="Rapporteur-R01" w:date="2014-12-08T11:27:00Z">
            <w:rPr>
              <w:b/>
            </w:rPr>
          </w:rPrChange>
        </w:rPr>
        <w:pPrChange w:id="13094" w:author="Rapporteur-R01" w:date="2014-12-08T11:27:00Z">
          <w:pPr>
            <w:pStyle w:val="Heading2"/>
            <w:ind w:left="1440" w:hanging="846"/>
          </w:pPr>
        </w:pPrChange>
      </w:pPr>
      <w:bookmarkStart w:id="13095" w:name="_Toc404088313"/>
      <w:bookmarkStart w:id="13096" w:name="_Toc404088788"/>
      <w:bookmarkStart w:id="13097" w:name="_Toc404089735"/>
      <w:bookmarkStart w:id="13098" w:name="_Toc404090209"/>
      <w:bookmarkStart w:id="13099" w:name="_Toc405548816"/>
      <w:bookmarkStart w:id="13100" w:name="_Toc405800259"/>
      <w:bookmarkStart w:id="13101" w:name="_Toc405801468"/>
      <w:bookmarkStart w:id="13102" w:name="_Toc405812845"/>
      <w:bookmarkStart w:id="13103" w:name="_Toc405813312"/>
      <w:bookmarkStart w:id="13104" w:name="_Toc405813783"/>
      <w:bookmarkStart w:id="13105" w:name="_Toc405816609"/>
      <w:bookmarkStart w:id="13106" w:name="_Toc405817079"/>
      <w:bookmarkStart w:id="13107" w:name="_Toc405817548"/>
      <w:bookmarkStart w:id="13108" w:name="_Toc405818018"/>
      <w:bookmarkStart w:id="13109" w:name="_Toc406056203"/>
      <w:bookmarkStart w:id="13110" w:name="_Toc406056980"/>
      <w:r w:rsidRPr="006C6710">
        <w:rPr>
          <w:rPrChange w:id="13111" w:author="Rapporteur-R01" w:date="2014-12-08T11:27:00Z">
            <w:rPr>
              <w:b/>
            </w:rPr>
          </w:rPrChange>
        </w:rPr>
        <w:t>Optimized M2M interworking with mobile networks (Optimizing mobility management parameters)</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rsidR="004573CA" w:rsidRPr="00380561" w:rsidRDefault="004573CA" w:rsidP="00380561">
      <w:pPr>
        <w:pStyle w:val="Heading3"/>
        <w:rPr>
          <w:lang w:val="en-GB"/>
        </w:rPr>
      </w:pPr>
      <w:bookmarkStart w:id="13112" w:name="_Toc404088314"/>
      <w:bookmarkStart w:id="13113" w:name="_Toc404088789"/>
      <w:bookmarkStart w:id="13114" w:name="_Toc404089736"/>
      <w:bookmarkStart w:id="13115" w:name="_Toc404090210"/>
      <w:bookmarkStart w:id="13116" w:name="_Toc405548817"/>
      <w:bookmarkStart w:id="13117" w:name="_Toc405800260"/>
      <w:bookmarkStart w:id="13118" w:name="_Toc405801469"/>
      <w:bookmarkStart w:id="13119" w:name="_Toc405812846"/>
      <w:bookmarkStart w:id="13120" w:name="_Toc405813313"/>
      <w:bookmarkStart w:id="13121" w:name="_Toc405813784"/>
      <w:bookmarkStart w:id="13122" w:name="_Toc405816610"/>
      <w:bookmarkStart w:id="13123" w:name="_Toc405817080"/>
      <w:bookmarkStart w:id="13124" w:name="_Toc405817549"/>
      <w:bookmarkStart w:id="13125" w:name="_Toc405818019"/>
      <w:bookmarkStart w:id="13126" w:name="_Toc406056204"/>
      <w:bookmarkStart w:id="13127" w:name="_Toc406056981"/>
      <w:r w:rsidRPr="00380561">
        <w:rPr>
          <w:lang w:val="en-GB"/>
        </w:rPr>
        <w:t>Description</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rsidR="00CC3581" w:rsidRPr="00BC2053" w:rsidRDefault="0075611C" w:rsidP="00B70629">
      <w:r w:rsidRPr="00B70629">
        <w:t>Background on the use case and current state in 3GPP</w:t>
      </w:r>
    </w:p>
    <w:p w:rsidR="0075611C" w:rsidRPr="0075611C" w:rsidRDefault="0075611C">
      <w:pPr>
        <w:pPrChange w:id="13128" w:author="Rapporteur-R01" w:date="2014-12-08T19:27:00Z">
          <w:pPr>
            <w:keepNext/>
            <w:keepLines/>
            <w:ind w:left="1704"/>
            <w:outlineLvl w:val="2"/>
          </w:pPr>
        </w:pPrChange>
      </w:pPr>
      <w:r w:rsidRPr="0075611C">
        <w:t xml:space="preserve">M2M Services, due to their nature (generally not involving human conversations), will most likely create much lower Average Revenue </w:t>
      </w:r>
      <w:proofErr w:type="gramStart"/>
      <w:r w:rsidRPr="0075611C">
        <w:t>Per</w:t>
      </w:r>
      <w:proofErr w:type="gramEnd"/>
      <w:r w:rsidRPr="0075611C">
        <w:t xml:space="preserve"> User (ARPU) to an Underlying mobile Network than ordinary Human-to-Human traffic. </w:t>
      </w:r>
    </w:p>
    <w:p w:rsidR="0075611C" w:rsidRPr="0075611C" w:rsidRDefault="0075611C">
      <w:pPr>
        <w:pPrChange w:id="13129" w:author="Rapporteur-R01" w:date="2014-12-08T19:27:00Z">
          <w:pPr>
            <w:keepNext/>
            <w:keepLines/>
            <w:ind w:left="1704"/>
            <w:outlineLvl w:val="2"/>
          </w:pPr>
        </w:pPrChange>
      </w:pPr>
      <w:r w:rsidRPr="0075611C">
        <w:t>Since M2M services, and in particular the oneM2M standard, relies on Underlying Networks (often mobile networks) the success of M2M will inevitably depend on the fact that M2M traffic in the underlying network will compete with human-to-human traffic; both,</w:t>
      </w:r>
      <w:r w:rsidR="003F187D">
        <w:t xml:space="preserve"> </w:t>
      </w:r>
      <w:r w:rsidRPr="0075611C">
        <w:t>technically (use of resources) and economically (ARPU).</w:t>
      </w:r>
    </w:p>
    <w:p w:rsidR="0075611C" w:rsidRPr="0075611C" w:rsidRDefault="0075611C">
      <w:pPr>
        <w:pPrChange w:id="13130" w:author="Rapporteur-R01" w:date="2014-12-08T19:27:00Z">
          <w:pPr>
            <w:keepNext/>
            <w:keepLines/>
            <w:ind w:left="1704"/>
            <w:outlineLvl w:val="2"/>
          </w:pPr>
        </w:pPrChange>
      </w:pPr>
      <w:r w:rsidRPr="0075611C">
        <w:t xml:space="preserve">If M2M traffic in the Underlying Network would not be competitive with human-to-human traffic then a significant sector of M2M services – i.e. those with low ARPU – could not be realized. </w:t>
      </w:r>
    </w:p>
    <w:p w:rsidR="0075611C" w:rsidRPr="0075611C" w:rsidRDefault="0075611C">
      <w:pPr>
        <w:pPrChange w:id="13131" w:author="Rapporteur-R01" w:date="2014-12-08T19:27:00Z">
          <w:pPr>
            <w:keepNext/>
            <w:keepLines/>
            <w:ind w:left="1704"/>
            <w:outlineLvl w:val="2"/>
          </w:pPr>
        </w:pPrChange>
      </w:pPr>
      <w:r w:rsidRPr="0075611C">
        <w:t xml:space="preserve">To enable economically feasible M2M business e.g. 3GPP seeks to reduce the costs – impact of traffic to the network and the consumption of radio resources – that M2M devices will create for their networks. </w:t>
      </w:r>
    </w:p>
    <w:p w:rsidR="0075611C" w:rsidRPr="0075611C" w:rsidRDefault="0075611C">
      <w:pPr>
        <w:pPrChange w:id="13132" w:author="Rapporteur-R01" w:date="2014-12-08T19:27:00Z">
          <w:pPr>
            <w:keepNext/>
            <w:keepLines/>
            <w:ind w:left="1704"/>
            <w:outlineLvl w:val="2"/>
          </w:pPr>
        </w:pPrChange>
      </w:pPr>
      <w:r w:rsidRPr="0075611C">
        <w:t xml:space="preserve">E.g. already as early as in 2008 3GPP has created a first set of requirements on Machine Type Communications (MTC) in </w:t>
      </w:r>
      <w:r w:rsidR="00CC6B1A">
        <w:t>[i.1</w:t>
      </w:r>
      <w:r w:rsidR="001C5F4C">
        <w:t>1</w:t>
      </w:r>
      <w:r w:rsidR="00CC6B1A">
        <w:t xml:space="preserve">] </w:t>
      </w:r>
      <w:r w:rsidRPr="0075611C">
        <w:t>TS 22.386. These were finally approved in 3GPP Rel-10 (2010).</w:t>
      </w:r>
    </w:p>
    <w:p w:rsidR="0075611C" w:rsidRPr="0075611C" w:rsidRDefault="0075611C">
      <w:pPr>
        <w:pPrChange w:id="13133" w:author="Rapporteur-R01" w:date="2014-12-08T19:27:00Z">
          <w:pPr>
            <w:keepNext/>
            <w:keepLines/>
            <w:ind w:left="1704"/>
            <w:outlineLvl w:val="2"/>
          </w:pPr>
        </w:pPrChange>
      </w:pPr>
      <w:r w:rsidRPr="0075611C">
        <w:t>However, due to the (at the current point in time) low priority of M2M business for 3GPP Networks only limited work has been done in 3GPP architecture, radio- and protocol groups until now.</w:t>
      </w:r>
    </w:p>
    <w:p w:rsidR="0075611C" w:rsidRPr="0075611C" w:rsidRDefault="0075611C">
      <w:pPr>
        <w:pPrChange w:id="13134" w:author="Rapporteur-R01" w:date="2014-12-08T19:27:00Z">
          <w:pPr>
            <w:keepNext/>
            <w:keepLines/>
            <w:ind w:left="1704"/>
            <w:outlineLvl w:val="2"/>
          </w:pPr>
        </w:pPrChange>
      </w:pPr>
      <w:r w:rsidRPr="0075611C">
        <w:t xml:space="preserve">E.g. only 2 out of 4 building blocks: </w:t>
      </w:r>
      <w:proofErr w:type="spellStart"/>
      <w:r w:rsidRPr="0075611C">
        <w:t>MTCe</w:t>
      </w:r>
      <w:proofErr w:type="spellEnd"/>
      <w:r w:rsidRPr="0075611C">
        <w:t xml:space="preserve">-SDDTE (Small Data and Device Triggering Enhancements) and </w:t>
      </w:r>
      <w:proofErr w:type="spellStart"/>
      <w:r w:rsidRPr="0075611C">
        <w:t>MTCe</w:t>
      </w:r>
      <w:proofErr w:type="spellEnd"/>
      <w:r w:rsidRPr="0075611C">
        <w:t xml:space="preserve">-UEPCOP (UE Power Consumption Optimizations) have been prioritized by SA2 to be handled in current 3GPP Rel-12. </w:t>
      </w:r>
    </w:p>
    <w:p w:rsidR="0075611C" w:rsidRPr="0075611C" w:rsidRDefault="0075611C">
      <w:pPr>
        <w:pPrChange w:id="13135" w:author="Rapporteur-R01" w:date="2014-12-08T19:27:00Z">
          <w:pPr>
            <w:keepNext/>
            <w:keepLines/>
            <w:ind w:left="1704"/>
            <w:outlineLvl w:val="2"/>
          </w:pPr>
        </w:pPrChange>
      </w:pPr>
      <w:r w:rsidRPr="0075611C">
        <w:t xml:space="preserve">SA2 (architecture) normative work can be found in </w:t>
      </w:r>
      <w:r w:rsidR="00CC6B1A">
        <w:t xml:space="preserve">[i.13] </w:t>
      </w:r>
      <w:r w:rsidRPr="0075611C">
        <w:t xml:space="preserve">TS 23.682, the architecture study in </w:t>
      </w:r>
      <w:r w:rsidR="00CC6B1A">
        <w:t>[i.1</w:t>
      </w:r>
      <w:r w:rsidR="001C5F4C">
        <w:t>3</w:t>
      </w:r>
      <w:r w:rsidR="00CC6B1A">
        <w:t xml:space="preserve">] </w:t>
      </w:r>
      <w:r w:rsidRPr="0075611C">
        <w:t>TR 23.887</w:t>
      </w:r>
    </w:p>
    <w:p w:rsidR="0075611C" w:rsidRPr="0075611C" w:rsidRDefault="0075611C">
      <w:pPr>
        <w:pPrChange w:id="13136" w:author="Rapporteur-R01" w:date="2014-12-08T19:27:00Z">
          <w:pPr>
            <w:keepNext/>
            <w:keepLines/>
            <w:ind w:left="1704"/>
            <w:outlineLvl w:val="2"/>
          </w:pPr>
        </w:pPrChange>
      </w:pPr>
      <w:r w:rsidRPr="0075611C">
        <w:t xml:space="preserve">We believe - and hope - that when in a few </w:t>
      </w:r>
      <w:proofErr w:type="gramStart"/>
      <w:r w:rsidRPr="0075611C">
        <w:t>years</w:t>
      </w:r>
      <w:proofErr w:type="gramEnd"/>
      <w:r w:rsidRPr="0075611C">
        <w:t xml:space="preserve"> 3GPP Rel-12/13 networks will be in operation then M2M traffic will have a significant share in 3GPP networks. Therefore it is crucial that oneM2M expresses its needs and potential impact to 3GPP now.</w:t>
      </w:r>
    </w:p>
    <w:p w:rsidR="0075611C" w:rsidRDefault="0075611C">
      <w:pPr>
        <w:rPr>
          <w:ins w:id="13137" w:author="Rapporteur-R01" w:date="2014-12-05T15:38:00Z"/>
        </w:rPr>
        <w:pPrChange w:id="13138" w:author="Rapporteur-R01" w:date="2014-12-08T19:27:00Z">
          <w:pPr>
            <w:keepNext/>
            <w:keepLines/>
            <w:ind w:left="1704"/>
            <w:outlineLvl w:val="2"/>
          </w:pPr>
        </w:pPrChange>
      </w:pPr>
      <w:r w:rsidRPr="0075611C">
        <w:t>OneM2M, representing a high level of expertise in M2M business, needs to actively offer support to 3GPP and other Underlying Network technologies.</w:t>
      </w:r>
    </w:p>
    <w:p w:rsidR="00CC3581" w:rsidRPr="0075611C" w:rsidRDefault="00CC3581">
      <w:pPr>
        <w:pPrChange w:id="13139" w:author="Rapporteur-R01" w:date="2014-12-08T19:27:00Z">
          <w:pPr>
            <w:keepNext/>
            <w:keepLines/>
            <w:ind w:left="1704"/>
            <w:outlineLvl w:val="2"/>
          </w:pPr>
        </w:pPrChange>
      </w:pPr>
    </w:p>
    <w:p w:rsidR="00CC3581" w:rsidRPr="0015017C" w:rsidRDefault="0075611C">
      <w:pPr>
        <w:pPrChange w:id="13140" w:author="Rapporteur-R01" w:date="2014-12-08T19:27:00Z">
          <w:pPr>
            <w:keepNext/>
            <w:keepLines/>
            <w:ind w:left="1704"/>
            <w:outlineLvl w:val="2"/>
          </w:pPr>
        </w:pPrChange>
      </w:pPr>
      <w:r w:rsidRPr="00BC2053">
        <w:t>Overview of the use case</w:t>
      </w:r>
    </w:p>
    <w:p w:rsidR="0075611C" w:rsidRPr="0075611C" w:rsidRDefault="0075611C">
      <w:pPr>
        <w:pPrChange w:id="13141" w:author="Rapporteur-R01" w:date="2014-12-08T19:27:00Z">
          <w:pPr>
            <w:keepNext/>
            <w:keepLines/>
            <w:ind w:left="1704"/>
            <w:outlineLvl w:val="2"/>
          </w:pPr>
        </w:pPrChange>
      </w:pPr>
      <w:r w:rsidRPr="0075611C">
        <w:t xml:space="preserve">For optimizing traffic handling it is important for a mobile network to know about the mobility characteristics (e.g. low mobility) of a M2M device to adjust configuration parameters (the traffic (paging) area, the location registration interval, </w:t>
      </w:r>
      <w:r w:rsidR="004D4FB2" w:rsidRPr="0075611C">
        <w:t>etc.</w:t>
      </w:r>
      <w:r w:rsidRPr="0075611C">
        <w:t>). Such mobility characteristics are not easily detected by the mobile network itself but depend on the M2M service and need to be provided by the service layer.</w:t>
      </w:r>
    </w:p>
    <w:p w:rsidR="0075611C" w:rsidRPr="0075611C" w:rsidRDefault="0075611C">
      <w:pPr>
        <w:pPrChange w:id="13142" w:author="Rapporteur-R01" w:date="2014-12-08T19:27:00Z">
          <w:pPr>
            <w:keepNext/>
            <w:keepLines/>
            <w:ind w:left="1704"/>
            <w:outlineLvl w:val="2"/>
          </w:pPr>
        </w:pPrChange>
      </w:pPr>
      <w:r w:rsidRPr="0075611C">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rsidR="0075611C" w:rsidRPr="0075611C" w:rsidRDefault="0075611C">
      <w:pPr>
        <w:pPrChange w:id="13143" w:author="Rapporteur-R01" w:date="2014-12-08T19:27:00Z">
          <w:pPr>
            <w:keepNext/>
            <w:keepLines/>
            <w:ind w:left="1704"/>
            <w:outlineLvl w:val="2"/>
          </w:pPr>
        </w:pPrChange>
      </w:pPr>
      <w:r w:rsidRPr="0075611C">
        <w:t>Therefore it becomes important for the mobile network to be informed about mobility characteristics (and changes of it) of a M2M device. However such information can only be provided on service layer and not by the mobile network itself.</w:t>
      </w:r>
    </w:p>
    <w:p w:rsidR="004573CA" w:rsidRDefault="0075611C">
      <w:pPr>
        <w:rPr>
          <w:ins w:id="13144" w:author="Rapporteur-R01" w:date="2014-12-05T15:39:00Z"/>
        </w:rPr>
        <w:pPrChange w:id="13145" w:author="Rapporteur-R01" w:date="2014-12-08T19:27:00Z">
          <w:pPr>
            <w:keepNext/>
            <w:keepLines/>
            <w:ind w:left="1704"/>
            <w:outlineLvl w:val="2"/>
          </w:pPr>
        </w:pPrChange>
      </w:pPr>
      <w:r w:rsidRPr="0075611C">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rsidR="00CC3581" w:rsidRPr="0075611C" w:rsidRDefault="00CC3581">
      <w:pPr>
        <w:pPrChange w:id="13146" w:author="Rapporteur-R01" w:date="2014-12-08T19:27:00Z">
          <w:pPr>
            <w:keepNext/>
            <w:keepLines/>
            <w:ind w:left="1704"/>
            <w:outlineLvl w:val="2"/>
          </w:pPr>
        </w:pPrChange>
      </w:pPr>
    </w:p>
    <w:p w:rsidR="004573CA" w:rsidRPr="00380561" w:rsidRDefault="004573CA" w:rsidP="00380561">
      <w:pPr>
        <w:pStyle w:val="Heading3"/>
        <w:rPr>
          <w:lang w:val="en-GB"/>
        </w:rPr>
      </w:pPr>
      <w:bookmarkStart w:id="13147" w:name="_Toc404088315"/>
      <w:bookmarkStart w:id="13148" w:name="_Toc404088790"/>
      <w:bookmarkStart w:id="13149" w:name="_Toc404089737"/>
      <w:bookmarkStart w:id="13150" w:name="_Toc404090211"/>
      <w:bookmarkStart w:id="13151" w:name="_Toc405548818"/>
      <w:bookmarkStart w:id="13152" w:name="_Toc405800261"/>
      <w:bookmarkStart w:id="13153" w:name="_Toc405801470"/>
      <w:bookmarkStart w:id="13154" w:name="_Toc405812847"/>
      <w:bookmarkStart w:id="13155" w:name="_Toc405813314"/>
      <w:bookmarkStart w:id="13156" w:name="_Toc405813785"/>
      <w:bookmarkStart w:id="13157" w:name="_Toc405816611"/>
      <w:bookmarkStart w:id="13158" w:name="_Toc405817081"/>
      <w:bookmarkStart w:id="13159" w:name="_Toc405817550"/>
      <w:bookmarkStart w:id="13160" w:name="_Toc405818020"/>
      <w:bookmarkStart w:id="13161" w:name="_Toc406056205"/>
      <w:bookmarkStart w:id="13162" w:name="_Toc406056982"/>
      <w:r w:rsidRPr="00380561">
        <w:rPr>
          <w:lang w:val="en-GB"/>
        </w:rPr>
        <w:t>Source</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rsidR="0075611C" w:rsidRDefault="0075611C" w:rsidP="00B70629">
      <w:r>
        <w:t>NEC</w:t>
      </w:r>
    </w:p>
    <w:p w:rsidR="0075611C" w:rsidRDefault="0075611C" w:rsidP="00B70629">
      <w:r>
        <w:t>KDDI</w:t>
      </w:r>
    </w:p>
    <w:p w:rsidR="004573CA" w:rsidRPr="0075611C" w:rsidRDefault="0075611C">
      <w:pPr>
        <w:pPrChange w:id="13163" w:author="Rapporteur-R01" w:date="2014-12-08T19:27:00Z">
          <w:pPr>
            <w:keepNext/>
            <w:keepLines/>
            <w:ind w:left="1704"/>
            <w:outlineLvl w:val="2"/>
          </w:pPr>
        </w:pPrChange>
      </w:pPr>
      <w:r w:rsidRPr="0075611C">
        <w:t>NTT DOCOMO</w:t>
      </w:r>
    </w:p>
    <w:p w:rsidR="004573CA" w:rsidRPr="00380561" w:rsidRDefault="004573CA" w:rsidP="00380561">
      <w:pPr>
        <w:pStyle w:val="Heading3"/>
        <w:rPr>
          <w:lang w:val="en-GB"/>
        </w:rPr>
      </w:pPr>
      <w:bookmarkStart w:id="13164" w:name="_Toc404088316"/>
      <w:bookmarkStart w:id="13165" w:name="_Toc404088791"/>
      <w:bookmarkStart w:id="13166" w:name="_Toc404089738"/>
      <w:bookmarkStart w:id="13167" w:name="_Toc404090212"/>
      <w:bookmarkStart w:id="13168" w:name="_Toc405548819"/>
      <w:bookmarkStart w:id="13169" w:name="_Toc405800262"/>
      <w:bookmarkStart w:id="13170" w:name="_Toc405801471"/>
      <w:bookmarkStart w:id="13171" w:name="_Toc405812848"/>
      <w:bookmarkStart w:id="13172" w:name="_Toc405813315"/>
      <w:bookmarkStart w:id="13173" w:name="_Toc405813786"/>
      <w:bookmarkStart w:id="13174" w:name="_Toc405816612"/>
      <w:bookmarkStart w:id="13175" w:name="_Toc405817082"/>
      <w:bookmarkStart w:id="13176" w:name="_Toc405817551"/>
      <w:bookmarkStart w:id="13177" w:name="_Toc405818021"/>
      <w:bookmarkStart w:id="13178" w:name="_Toc406056206"/>
      <w:bookmarkStart w:id="13179" w:name="_Toc406056983"/>
      <w:r w:rsidRPr="00380561">
        <w:rPr>
          <w:lang w:val="en-GB"/>
        </w:rPr>
        <w:lastRenderedPageBreak/>
        <w:t>Actors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p>
    <w:p w:rsidR="0075611C" w:rsidRDefault="0075611C" w:rsidP="00365398">
      <w:pPr>
        <w:pStyle w:val="ListParagraph"/>
        <w:numPr>
          <w:ilvl w:val="0"/>
          <w:numId w:val="288"/>
        </w:numPr>
        <w:ind w:left="1080"/>
        <w:pPrChange w:id="13180" w:author="Rapporteur-R01" w:date="2014-12-08T19:27:00Z">
          <w:pPr>
            <w:keepNext/>
            <w:keepLines/>
            <w:numPr>
              <w:numId w:val="9"/>
            </w:numPr>
            <w:ind w:left="1800" w:hanging="360"/>
            <w:outlineLvl w:val="2"/>
          </w:pPr>
        </w:pPrChange>
      </w:pPr>
      <w:r w:rsidRPr="0075611C">
        <w:t>The application server providing an application for a fleet management company</w:t>
      </w:r>
    </w:p>
    <w:p w:rsidR="0075611C" w:rsidRPr="0075611C" w:rsidRDefault="0075611C" w:rsidP="00365398">
      <w:pPr>
        <w:pStyle w:val="ListParagraph"/>
        <w:ind w:left="1080"/>
        <w:pPrChange w:id="13181" w:author="Rapporteur-R01" w:date="2014-12-12T10:11:00Z">
          <w:pPr>
            <w:keepNext/>
            <w:keepLines/>
            <w:numPr>
              <w:ilvl w:val="1"/>
              <w:numId w:val="9"/>
            </w:numPr>
            <w:ind w:left="2340" w:hanging="360"/>
            <w:outlineLvl w:val="2"/>
          </w:pPr>
        </w:pPrChange>
      </w:pPr>
      <w:r w:rsidRPr="0075611C">
        <w:t>The application server has functions to get the mobility related M2M information from the M2M device and send the current mobility characteristics based on the mobility related M2M information to the M2M service platform.</w:t>
      </w:r>
    </w:p>
    <w:p w:rsidR="0075611C" w:rsidRPr="0075611C" w:rsidRDefault="0075611C" w:rsidP="00365398">
      <w:pPr>
        <w:pStyle w:val="ListParagraph"/>
        <w:numPr>
          <w:ilvl w:val="0"/>
          <w:numId w:val="288"/>
        </w:numPr>
        <w:ind w:left="1080"/>
        <w:pPrChange w:id="13182" w:author="Rapporteur-R01" w:date="2014-12-08T19:27:00Z">
          <w:pPr>
            <w:keepNext/>
            <w:keepLines/>
            <w:numPr>
              <w:numId w:val="9"/>
            </w:numPr>
            <w:ind w:left="1800" w:hanging="360"/>
            <w:outlineLvl w:val="2"/>
          </w:pPr>
        </w:pPrChange>
      </w:pPr>
      <w:r w:rsidRPr="0075611C">
        <w:t>The M2M service platform provided by the M2M service provider</w:t>
      </w:r>
    </w:p>
    <w:p w:rsidR="0075611C" w:rsidRPr="0075611C" w:rsidRDefault="0075611C" w:rsidP="00365398">
      <w:pPr>
        <w:pStyle w:val="ListParagraph"/>
        <w:ind w:left="1080"/>
        <w:pPrChange w:id="13183" w:author="Rapporteur-R01" w:date="2014-12-12T10:11:00Z">
          <w:pPr>
            <w:keepNext/>
            <w:keepLines/>
            <w:numPr>
              <w:ilvl w:val="1"/>
              <w:numId w:val="9"/>
            </w:numPr>
            <w:ind w:left="2340" w:hanging="360"/>
            <w:outlineLvl w:val="2"/>
          </w:pPr>
        </w:pPrChange>
      </w:pPr>
      <w:r w:rsidRPr="0075611C">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rsidR="0075611C" w:rsidRPr="0075611C" w:rsidRDefault="0075611C" w:rsidP="00365398">
      <w:pPr>
        <w:pStyle w:val="ListParagraph"/>
        <w:ind w:left="1080"/>
        <w:pPrChange w:id="13184" w:author="Rapporteur-R01" w:date="2014-12-12T10:11:00Z">
          <w:pPr>
            <w:keepNext/>
            <w:keepLines/>
            <w:numPr>
              <w:ilvl w:val="1"/>
              <w:numId w:val="9"/>
            </w:numPr>
            <w:ind w:left="2340" w:hanging="360"/>
            <w:outlineLvl w:val="2"/>
          </w:pPr>
        </w:pPrChange>
      </w:pPr>
      <w:r w:rsidRPr="0075611C">
        <w:t xml:space="preserve">The mobility </w:t>
      </w:r>
      <w:r w:rsidR="004D4FB2" w:rsidRPr="0075611C">
        <w:t>characteristics include</w:t>
      </w:r>
      <w:r w:rsidRPr="0075611C">
        <w:t xml:space="preserve"> mobility status </w:t>
      </w:r>
      <w:r w:rsidR="004D4FB2" w:rsidRPr="0075611C">
        <w:t>(high</w:t>
      </w:r>
      <w:r w:rsidRPr="0075611C">
        <w:t xml:space="preserve"> mobility, low mobility, </w:t>
      </w:r>
      <w:proofErr w:type="gramStart"/>
      <w:r w:rsidRPr="0075611C">
        <w:t>no</w:t>
      </w:r>
      <w:proofErr w:type="gramEnd"/>
      <w:r w:rsidRPr="0075611C">
        <w:t xml:space="preserve"> mobility), direction and speed, etc.</w:t>
      </w:r>
    </w:p>
    <w:p w:rsidR="0075611C" w:rsidRPr="0075611C" w:rsidRDefault="0075611C" w:rsidP="00365398">
      <w:pPr>
        <w:pStyle w:val="ListParagraph"/>
        <w:numPr>
          <w:ilvl w:val="0"/>
          <w:numId w:val="288"/>
        </w:numPr>
        <w:ind w:left="1080"/>
        <w:pPrChange w:id="13185" w:author="Rapporteur-R01" w:date="2014-12-08T19:27:00Z">
          <w:pPr>
            <w:keepNext/>
            <w:keepLines/>
            <w:numPr>
              <w:numId w:val="9"/>
            </w:numPr>
            <w:ind w:left="1800" w:hanging="360"/>
            <w:outlineLvl w:val="2"/>
          </w:pPr>
        </w:pPrChange>
      </w:pPr>
      <w:del w:id="13186" w:author="Rapporteur-R01" w:date="2014-12-08T12:12:00Z">
        <w:r w:rsidRPr="0075611C" w:rsidDel="0015017C">
          <w:tab/>
        </w:r>
      </w:del>
      <w:r w:rsidRPr="0075611C">
        <w:t>The mobile (transport) network provided by the mobile network operator</w:t>
      </w:r>
    </w:p>
    <w:p w:rsidR="0075611C" w:rsidRPr="0075611C" w:rsidRDefault="0075611C" w:rsidP="00365398">
      <w:pPr>
        <w:pStyle w:val="ListParagraph"/>
        <w:ind w:left="1080"/>
        <w:pPrChange w:id="13187" w:author="Rapporteur-R01" w:date="2014-12-12T10:11:00Z">
          <w:pPr>
            <w:keepNext/>
            <w:keepLines/>
            <w:numPr>
              <w:ilvl w:val="1"/>
              <w:numId w:val="9"/>
            </w:numPr>
            <w:ind w:left="2340" w:hanging="360"/>
            <w:outlineLvl w:val="2"/>
          </w:pPr>
        </w:pPrChange>
      </w:pPr>
      <w:r w:rsidRPr="0075611C">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rsidR="0075611C" w:rsidRPr="0075611C" w:rsidRDefault="0075611C" w:rsidP="00365398">
      <w:pPr>
        <w:pStyle w:val="ListParagraph"/>
        <w:ind w:left="1080"/>
        <w:pPrChange w:id="13188" w:author="Rapporteur-R01" w:date="2014-12-12T10:11:00Z">
          <w:pPr>
            <w:keepNext/>
            <w:keepLines/>
            <w:numPr>
              <w:ilvl w:val="1"/>
              <w:numId w:val="9"/>
            </w:numPr>
            <w:ind w:left="2340" w:hanging="360"/>
            <w:outlineLvl w:val="2"/>
          </w:pPr>
        </w:pPrChange>
      </w:pPr>
      <w:r w:rsidRPr="0075611C">
        <w:t xml:space="preserve">The configuration </w:t>
      </w:r>
      <w:r w:rsidR="004D4FB2" w:rsidRPr="0075611C">
        <w:t>parameters of the mobile network include</w:t>
      </w:r>
      <w:r w:rsidRPr="0075611C">
        <w:t xml:space="preserve"> the traffic (paging) area, the location registration interval, etc. </w:t>
      </w:r>
    </w:p>
    <w:p w:rsidR="0075611C" w:rsidRPr="0075611C" w:rsidRDefault="0075611C" w:rsidP="00365398">
      <w:pPr>
        <w:pStyle w:val="ListParagraph"/>
        <w:numPr>
          <w:ilvl w:val="0"/>
          <w:numId w:val="288"/>
        </w:numPr>
        <w:ind w:left="1080"/>
        <w:pPrChange w:id="13189" w:author="Rapporteur-R01" w:date="2014-12-08T19:27:00Z">
          <w:pPr>
            <w:keepNext/>
            <w:keepLines/>
            <w:numPr>
              <w:numId w:val="9"/>
            </w:numPr>
            <w:ind w:left="1800" w:hanging="360"/>
            <w:outlineLvl w:val="2"/>
          </w:pPr>
        </w:pPrChange>
      </w:pPr>
      <w:r w:rsidRPr="0075611C">
        <w:t>The M2M device</w:t>
      </w:r>
    </w:p>
    <w:p w:rsidR="0075611C" w:rsidRPr="0075611C" w:rsidRDefault="0075611C" w:rsidP="00365398">
      <w:pPr>
        <w:pStyle w:val="ListParagraph"/>
        <w:ind w:left="1080"/>
        <w:pPrChange w:id="13190" w:author="Rapporteur-R01" w:date="2014-12-12T10:11:00Z">
          <w:pPr>
            <w:keepNext/>
            <w:keepLines/>
            <w:numPr>
              <w:ilvl w:val="1"/>
              <w:numId w:val="9"/>
            </w:numPr>
            <w:ind w:left="2340" w:hanging="360"/>
            <w:outlineLvl w:val="2"/>
          </w:pPr>
        </w:pPrChange>
      </w:pPr>
      <w:r w:rsidRPr="0075611C">
        <w:t xml:space="preserve">The M2M device has functions to collect the mobility related M2M information from sensors within the vehicle and send it to the application server. </w:t>
      </w:r>
    </w:p>
    <w:p w:rsidR="004573CA" w:rsidRPr="0075611C" w:rsidRDefault="0075611C" w:rsidP="00365398">
      <w:pPr>
        <w:pStyle w:val="ListParagraph"/>
        <w:ind w:left="1080"/>
        <w:pPrChange w:id="13191" w:author="Rapporteur-R01" w:date="2014-12-12T10:12:00Z">
          <w:pPr>
            <w:keepNext/>
            <w:keepLines/>
            <w:numPr>
              <w:ilvl w:val="1"/>
              <w:numId w:val="9"/>
            </w:numPr>
            <w:ind w:left="2340" w:hanging="360"/>
            <w:outlineLvl w:val="2"/>
          </w:pPr>
        </w:pPrChange>
      </w:pPr>
      <w:proofErr w:type="gramStart"/>
      <w:r w:rsidRPr="0075611C">
        <w:t>the</w:t>
      </w:r>
      <w:proofErr w:type="gramEnd"/>
      <w:r w:rsidRPr="0075611C">
        <w:t xml:space="preserve"> mobility related M2M information includes engine on/off, navigation system on/off, and GPS data etc.</w:t>
      </w:r>
    </w:p>
    <w:p w:rsidR="004573CA" w:rsidRPr="00380561" w:rsidRDefault="004573CA" w:rsidP="00380561">
      <w:pPr>
        <w:pStyle w:val="Heading3"/>
        <w:rPr>
          <w:lang w:val="en-GB"/>
        </w:rPr>
      </w:pPr>
      <w:bookmarkStart w:id="13192" w:name="_Toc404088317"/>
      <w:bookmarkStart w:id="13193" w:name="_Toc404088792"/>
      <w:bookmarkStart w:id="13194" w:name="_Toc404089739"/>
      <w:bookmarkStart w:id="13195" w:name="_Toc404090213"/>
      <w:bookmarkStart w:id="13196" w:name="_Toc405548820"/>
      <w:bookmarkStart w:id="13197" w:name="_Toc405800263"/>
      <w:bookmarkStart w:id="13198" w:name="_Toc405801472"/>
      <w:bookmarkStart w:id="13199" w:name="_Toc405812849"/>
      <w:bookmarkStart w:id="13200" w:name="_Toc405813316"/>
      <w:bookmarkStart w:id="13201" w:name="_Toc405813787"/>
      <w:bookmarkStart w:id="13202" w:name="_Toc405816613"/>
      <w:bookmarkStart w:id="13203" w:name="_Toc405817083"/>
      <w:bookmarkStart w:id="13204" w:name="_Toc405817552"/>
      <w:bookmarkStart w:id="13205" w:name="_Toc405818022"/>
      <w:bookmarkStart w:id="13206" w:name="_Toc406056207"/>
      <w:bookmarkStart w:id="13207" w:name="_Toc406056984"/>
      <w:r w:rsidRPr="00380561">
        <w:rPr>
          <w:lang w:val="en-GB"/>
        </w:rPr>
        <w:t>Pre-conditions</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rsidR="00D574F4" w:rsidRPr="00D574F4" w:rsidRDefault="00D574F4">
      <w:pPr>
        <w:pPrChange w:id="13208" w:author="Rapporteur-R01" w:date="2014-12-08T19:27:00Z">
          <w:pPr>
            <w:keepNext/>
            <w:keepLines/>
            <w:ind w:left="1704"/>
            <w:outlineLvl w:val="2"/>
          </w:pPr>
        </w:pPrChange>
      </w:pPr>
      <w:r w:rsidRPr="00D574F4">
        <w:t>An M2M Application, hosted on an application server, provides services for fleet management by making use of (and communicating with) an M2M Device that is mounted on a vehicle of the fleet.</w:t>
      </w:r>
    </w:p>
    <w:p w:rsidR="00D574F4" w:rsidRPr="00D574F4" w:rsidRDefault="00D574F4">
      <w:pPr>
        <w:pStyle w:val="ListParagraph"/>
        <w:numPr>
          <w:ilvl w:val="0"/>
          <w:numId w:val="284"/>
        </w:numPr>
        <w:pPrChange w:id="13209" w:author="Rapporteur-R01" w:date="2014-12-08T19:27:00Z">
          <w:pPr>
            <w:keepNext/>
            <w:keepLines/>
            <w:numPr>
              <w:numId w:val="113"/>
            </w:numPr>
            <w:ind w:left="2632" w:hanging="360"/>
            <w:outlineLvl w:val="2"/>
          </w:pPr>
        </w:pPrChange>
      </w:pPr>
      <w:r w:rsidRPr="00D574F4">
        <w:t>The vehicle is running on the road. It means the mobility characteristics of the M2M device (the vehicle) is high mobility (the engine is on)</w:t>
      </w:r>
    </w:p>
    <w:p w:rsidR="00D574F4" w:rsidRDefault="00D574F4">
      <w:pPr>
        <w:pStyle w:val="ListParagraph"/>
        <w:numPr>
          <w:ilvl w:val="0"/>
          <w:numId w:val="284"/>
        </w:numPr>
        <w:pPrChange w:id="13210" w:author="Rapporteur-R01" w:date="2014-12-08T19:27:00Z">
          <w:pPr>
            <w:keepNext/>
            <w:keepLines/>
            <w:numPr>
              <w:numId w:val="113"/>
            </w:numPr>
            <w:ind w:left="2632" w:hanging="360"/>
            <w:outlineLvl w:val="2"/>
          </w:pPr>
        </w:pPrChange>
      </w:pPr>
      <w:r w:rsidRPr="00D574F4">
        <w:t>The configuration parameters of the mobile network about the M2M device</w:t>
      </w:r>
    </w:p>
    <w:p w:rsidR="00D574F4" w:rsidRPr="00D574F4" w:rsidRDefault="00D574F4">
      <w:pPr>
        <w:pStyle w:val="ListParagraph"/>
        <w:numPr>
          <w:ilvl w:val="1"/>
          <w:numId w:val="284"/>
        </w:numPr>
        <w:pPrChange w:id="13211" w:author="Rapporteur-R01" w:date="2014-12-08T19:27:00Z">
          <w:pPr>
            <w:keepNext/>
            <w:keepLines/>
            <w:numPr>
              <w:numId w:val="112"/>
            </w:numPr>
            <w:ind w:left="2970" w:hanging="360"/>
            <w:outlineLvl w:val="2"/>
          </w:pPr>
        </w:pPrChange>
      </w:pPr>
      <w:r w:rsidRPr="00D574F4">
        <w:t xml:space="preserve">The traffic (paging) </w:t>
      </w:r>
      <w:r w:rsidR="004D4FB2" w:rsidRPr="00D574F4">
        <w:t>area:</w:t>
      </w:r>
      <w:r w:rsidRPr="00D574F4">
        <w:t xml:space="preserve"> Wide</w:t>
      </w:r>
    </w:p>
    <w:p w:rsidR="004573CA" w:rsidRPr="00D574F4" w:rsidRDefault="00D574F4">
      <w:pPr>
        <w:pStyle w:val="ListParagraph"/>
        <w:numPr>
          <w:ilvl w:val="1"/>
          <w:numId w:val="284"/>
        </w:numPr>
        <w:pPrChange w:id="13212" w:author="Rapporteur-R01" w:date="2014-12-08T19:27:00Z">
          <w:pPr>
            <w:keepNext/>
            <w:keepLines/>
            <w:numPr>
              <w:numId w:val="112"/>
            </w:numPr>
            <w:ind w:left="2970" w:hanging="360"/>
            <w:outlineLvl w:val="2"/>
          </w:pPr>
        </w:pPrChange>
      </w:pPr>
      <w:r w:rsidRPr="00D574F4">
        <w:t xml:space="preserve">The location registration </w:t>
      </w:r>
      <w:r w:rsidR="004D4FB2" w:rsidRPr="00D574F4">
        <w:t>interval:</w:t>
      </w:r>
      <w:r w:rsidRPr="00D574F4">
        <w:t xml:space="preserve"> Short</w:t>
      </w:r>
    </w:p>
    <w:p w:rsidR="004573CA" w:rsidRPr="00380561" w:rsidRDefault="004573CA" w:rsidP="00380561">
      <w:pPr>
        <w:pStyle w:val="Heading3"/>
        <w:rPr>
          <w:lang w:val="en-GB"/>
        </w:rPr>
      </w:pPr>
      <w:bookmarkStart w:id="13213" w:name="_Toc404088318"/>
      <w:bookmarkStart w:id="13214" w:name="_Toc404088793"/>
      <w:bookmarkStart w:id="13215" w:name="_Toc404089740"/>
      <w:bookmarkStart w:id="13216" w:name="_Toc404090214"/>
      <w:bookmarkStart w:id="13217" w:name="_Toc405548821"/>
      <w:bookmarkStart w:id="13218" w:name="_Toc405800264"/>
      <w:bookmarkStart w:id="13219" w:name="_Toc405801473"/>
      <w:bookmarkStart w:id="13220" w:name="_Toc405812850"/>
      <w:bookmarkStart w:id="13221" w:name="_Toc405813317"/>
      <w:bookmarkStart w:id="13222" w:name="_Toc405813788"/>
      <w:bookmarkStart w:id="13223" w:name="_Toc405816614"/>
      <w:bookmarkStart w:id="13224" w:name="_Toc405817084"/>
      <w:bookmarkStart w:id="13225" w:name="_Toc405817553"/>
      <w:bookmarkStart w:id="13226" w:name="_Toc405818023"/>
      <w:bookmarkStart w:id="13227" w:name="_Toc406056208"/>
      <w:bookmarkStart w:id="13228" w:name="_Toc406056985"/>
      <w:r w:rsidRPr="00380561">
        <w:rPr>
          <w:lang w:val="en-GB"/>
        </w:rPr>
        <w:t>Triggers</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rsidR="004573CA" w:rsidRPr="00D574F4" w:rsidRDefault="00D574F4">
      <w:pPr>
        <w:pPrChange w:id="13229" w:author="Rapporteur-R01" w:date="2014-12-08T19:27:00Z">
          <w:pPr>
            <w:keepNext/>
            <w:keepLines/>
            <w:ind w:left="1704"/>
            <w:outlineLvl w:val="2"/>
          </w:pPr>
        </w:pPrChange>
      </w:pPr>
      <w:r w:rsidRPr="00D574F4">
        <w:t>The vehicle stops at a parking lot. It means the mobility characteristics of the M2M device (the vehicle) changes from high mobility (the engine is on) to no mobility (the engine is off)</w:t>
      </w:r>
      <w:r w:rsidR="00B64E46">
        <w:t>.</w:t>
      </w:r>
    </w:p>
    <w:p w:rsidR="004573CA" w:rsidRPr="00380561" w:rsidRDefault="004573CA" w:rsidP="00380561">
      <w:pPr>
        <w:pStyle w:val="Heading3"/>
        <w:rPr>
          <w:lang w:val="en-GB"/>
        </w:rPr>
      </w:pPr>
      <w:bookmarkStart w:id="13230" w:name="_Toc404088319"/>
      <w:bookmarkStart w:id="13231" w:name="_Toc404088794"/>
      <w:bookmarkStart w:id="13232" w:name="_Toc404089741"/>
      <w:bookmarkStart w:id="13233" w:name="_Toc404090215"/>
      <w:bookmarkStart w:id="13234" w:name="_Toc405548822"/>
      <w:bookmarkStart w:id="13235" w:name="_Toc405800265"/>
      <w:bookmarkStart w:id="13236" w:name="_Toc405801474"/>
      <w:bookmarkStart w:id="13237" w:name="_Toc405812851"/>
      <w:bookmarkStart w:id="13238" w:name="_Toc405813318"/>
      <w:bookmarkStart w:id="13239" w:name="_Toc405813789"/>
      <w:bookmarkStart w:id="13240" w:name="_Toc405816615"/>
      <w:bookmarkStart w:id="13241" w:name="_Toc405817085"/>
      <w:bookmarkStart w:id="13242" w:name="_Toc405817554"/>
      <w:bookmarkStart w:id="13243" w:name="_Toc405818024"/>
      <w:bookmarkStart w:id="13244" w:name="_Toc406056209"/>
      <w:bookmarkStart w:id="13245" w:name="_Toc406056986"/>
      <w:r w:rsidRPr="00380561">
        <w:rPr>
          <w:lang w:val="en-GB"/>
        </w:rPr>
        <w:t>Normal Flow</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rsidR="00D574F4" w:rsidRDefault="001E38F0">
      <w:pPr>
        <w:jc w:val="center"/>
        <w:pPrChange w:id="13246" w:author="Rapporteur-R01" w:date="2014-12-08T19:49:00Z">
          <w:pPr/>
        </w:pPrChange>
      </w:pPr>
      <w:r>
        <w:rPr>
          <w:noProof/>
        </w:rPr>
        <mc:AlternateContent>
          <mc:Choice Requires="wpc">
            <w:drawing>
              <wp:inline distT="0" distB="0" distL="0" distR="0" wp14:anchorId="00647433" wp14:editId="28CA7BDB">
                <wp:extent cx="3555365" cy="2919730"/>
                <wp:effectExtent l="0" t="0" r="6985" b="0"/>
                <wp:docPr id="96"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0" name="Rectangle 78"/>
                        <wps:cNvSpPr>
                          <a:spLocks noChangeArrowheads="1"/>
                        </wps:cNvSpPr>
                        <wps:spPr bwMode="auto">
                          <a:xfrm>
                            <a:off x="2823210"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pPrChange w:id="13247" w:author="Rapporteur-R01" w:date="2014-12-08T19:27:00Z">
                                  <w:pPr>
                                    <w:ind w:left="0"/>
                                  </w:pPr>
                                </w:pPrChange>
                              </w:pPr>
                              <w:r>
                                <w:t xml:space="preserve"> </w:t>
                              </w:r>
                            </w:p>
                          </w:txbxContent>
                        </wps:txbx>
                        <wps:bodyPr rot="0" vert="horz" wrap="none" lIns="0" tIns="0" rIns="0" bIns="0" anchor="t" anchorCtr="0">
                          <a:spAutoFit/>
                        </wps:bodyPr>
                      </wps:wsp>
                      <wps:wsp>
                        <wps:cNvPr id="91" name="Rectangle 79"/>
                        <wps:cNvSpPr>
                          <a:spLocks noChangeArrowheads="1"/>
                        </wps:cNvSpPr>
                        <wps:spPr bwMode="auto">
                          <a:xfrm>
                            <a:off x="0" y="2510155"/>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1</w:t>
                              </w:r>
                            </w:p>
                          </w:txbxContent>
                        </wps:txbx>
                        <wps:bodyPr rot="0" vert="horz" wrap="none" lIns="0" tIns="0" rIns="0" bIns="0" anchor="t" anchorCtr="0">
                          <a:spAutoFit/>
                        </wps:bodyPr>
                      </wps:wsp>
                      <wps:wsp>
                        <wps:cNvPr id="92" name="Rectangle 80"/>
                        <wps:cNvSpPr>
                          <a:spLocks noChangeArrowheads="1"/>
                        </wps:cNvSpPr>
                        <wps:spPr bwMode="auto">
                          <a:xfrm>
                            <a:off x="67945"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 xml:space="preserve"> </w:t>
                              </w:r>
                            </w:p>
                          </w:txbxContent>
                        </wps:txbx>
                        <wps:bodyPr rot="0" vert="horz" wrap="none" lIns="0" tIns="0" rIns="0" bIns="0" anchor="t" anchorCtr="0">
                          <a:spAutoFit/>
                        </wps:bodyPr>
                      </wps:wsp>
                      <wpg:wgp>
                        <wpg:cNvPr id="93" name="Group 83"/>
                        <wpg:cNvGrpSpPr>
                          <a:grpSpLocks/>
                        </wpg:cNvGrpSpPr>
                        <wpg:grpSpPr bwMode="auto">
                          <a:xfrm>
                            <a:off x="455295" y="0"/>
                            <a:ext cx="2367915" cy="2631440"/>
                            <a:chOff x="0" y="0"/>
                            <a:chExt cx="3729" cy="4144"/>
                          </a:xfrm>
                        </wpg:grpSpPr>
                        <pic:pic xmlns:pic="http://schemas.openxmlformats.org/drawingml/2006/picture">
                          <pic:nvPicPr>
                            <pic:cNvPr id="94"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8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Canvas 77" o:spid="_x0000_s1153" editas="canvas" style="width:279.95pt;height:229.9pt;mso-position-horizontal-relative:char;mso-position-vertical-relative:line" coordsize="35553,29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MGLb3BAAAYxoAAA4AAABkcnMvZTJvRG9jLnhtbOxZbY+jNhD+Xqn/&#10;AfGdDRBIAG1y2s3L6qRtu+q1P8ABJ1gH2LKdkO2p/70zBkKSve5t72V1bRMpibHH43nzeB5z/WZf&#10;FtaOSsV4NbG9K9e2aJXyjFWbif37b0snsi2lSZWRgld0Yj9SZb+Z/vjDdS0S6vOcFxmVFjCpVFKL&#10;iZ1rLZLBQKU5LYm64oJWMLjmsiQaHuVmkElSA/eyGPiuOxrUXGZC8pQqBb3zZtCeGv7rNU31L+u1&#10;otoqJjbIps2vNL8r/B1Mr0mykUTkLG3FIJ8hRUlYBYseWM2JJtZWsiesSpZKrvhaX6W8HPD1mqXU&#10;6ADaeO6ZNjNS7YgyyqRgnU5AaH1FvqsNyl3xJSsKsMYAuCfYh/81+IficFGdEjU9hralqQU4UImD&#10;K9WXifguJ4IazVWS/rx7kBbLJnYMLqxICXH0K3iWVJuCWuMInYjLA9078SBRUiXuefpeWRWf5UBG&#10;b6TkdU5JBmJ5SA+iH03ABwVTrVX9E8+APdlqbvy5X8sSGYKnrP3E9iN/6HsgxSO0Q8/1wrAJIbrX&#10;VgoEQRSHUWhbKRB4wcgNTYgNSNIxElLpO8pLCxsTW4IeZiGyu1caBSNJR3Ji8r/zAUlgaZiKxCiE&#10;CboPsRsvokUUOIE/WjiBO587N8tZ4IyW3jicD+ez2dz7E9f1giRnWUYrdH+3AbzgZc5rt2ITuoct&#10;oHjBMmSHIim5Wc0Kae0IbMCl+Rjzw0hPNjgVwxgBdDlTyfMD99aPneUoGjvBMgideOxGjuvFt/HI&#10;DeJgvjxV6Z5V9MtVsmqIu9APjZeOhD7TzTWfp7qRpGQaUlzByokdHYhIgtG4qDJwOUk0YUXTPjIF&#10;it+bAuKic7SJXQzXJuz1frU3uyMMcHmM5RXPHiGaJYcIg2CF/AyNnMs/bKuGXDexK0jGtlW8rWA/&#10;YFrsGrJrrLoGqVKYOLG1bTXNmTbp0zhX3MA+WTITt/267e6CbNBI8+3TgveRtBB3xniFtPBMQgh9&#10;bzi8JIRLQuhz4uslBHM49Rvz/5MQ/KcJITInMRrjFRLCaBwHsOkvVQJUt5cqoa+AvocqYdQdjN9T&#10;lbBJ6k0PHgA7ngHBf4Sb7iTfCqjXarE5Bg/DLimYcSsaNoYwNHdSdNhhg00DHxqccDqOPA3FC9BC&#10;EIZ+3KSBFmlihY4wwR9ChvDassAfDb0gaCnSHAArQo2mpjj0LtqZw7EfN/AigEmowQFcQF14kG16&#10;LViawLctgKH1xKafBtcwS28ltVsm5Yt4lES+3woH8K0gmq1YwfSjwergERSq2j2wFItXfDjCdkHn&#10;HhjGVa3IILWOqpkD6IilZ9hOCQBRiOuegXunXAb4eCLHqmCiwyzYbjWGUvcsED9itAbFz3m6LWml&#10;m2sJSQtQnlcqZ0LZlkxouaIZ4L23mQd26Iv5Y9TmRzeuG/u3zix0Z4DaxgvnJg7GzthdjAM3iLyZ&#10;N+sgzlZRMAMp5oJ9BYxj4JmJtQZndLjDAEvoQpOYil+miLwNaFFaUp3m2L0GtNf2A/FhwJi5tywa&#10;/UUo+yT0uy3zTOD3kPmCqi+o+nNRdReeEPvYhO+/MInCkdJckD10SdTHMwIVwlT7n0mi/iWJfuKq&#10;8pJE4X3A5WoS33scbh3xcO4PiG9xNYmJprma7JOoqUuhvDf3guZFhikv2rcu+Krk+NlQ9e+Gpn8B&#10;AAD//wMAUEsDBBQABgAIAAAAIQB/QjLiwwAAAKUBAAAZAAAAZHJzL19yZWxzL2Uyb0RvYy54bWwu&#10;cmVsc7yQywrCMBBF94L/EGZv03YhIqbdiOBW6gcMybQNNg+SKPr3BkSwILhzOTPccw+za+9mYjcK&#10;UTsroCpKYGSlU9oOAs7dYbUBFhNahZOzJOBBEdpmudidaMKUQ3HUPrJMsVHAmJLfch7lSAZj4TzZ&#10;fOldMJjyGAbuUV5wIF6X5ZqHTwY0MyY7KgHhqGpg3cPn5t9s1/da0t7JqyGbvlRwbXJ3BmIYKAkw&#10;pDS+lnVBpgf+3aH6j0P1duCz5zZPAAAA//8DAFBLAwQUAAYACAAAACEAddZHcN4AAAAFAQAADwAA&#10;AGRycy9kb3ducmV2LnhtbEyPQUvDQBCF74L/YRnBm90oRpqYTRFFPFja2ip4nGbHbDA7G7LbJP33&#10;br3oZeDxHu99Uywm24qBet84VnA9S0AQV043XCt43z1fzUH4gKyxdUwKjuRhUZ6fFZhrN/IbDdtQ&#10;i1jCPkcFJoQul9JXhiz6meuIo/fleoshyr6WuscxlttW3iTJnbTYcFww2NGjoep7e7AK1p+rp4/X&#10;zdpsknF53L0MlVxlS6UuL6aHexCBpvAXhhN+RIcyMu3dgbUXrYL4SPi90UvTLAOxV3CbZnOQZSH/&#10;05c/AAAA//8DAFBLAwQUAAYACAAAACEASeRgiaEGAACMrQAAFAAAAGRycy9tZWRpYS9pbWFnZTEu&#10;ZW1m7J2xruNEFIbHa8AUCANiBUhXGFEBFU+At2E7JChAYnsQBcUt6Ry0EjRIPMJSr0D0UGwkOl5i&#10;A1tABZFoIhF5OGM7uXc8mT92fLTXXP1zlcQzZ+bPmW+Ox3bs2U2MMZ/La5d+etKYj5/a5Yx5/ldj&#10;tg+Nee3d924bk5hvfjDGmZOLKs3WR9LOpMb8Loa8Z/z0TmY+fP0J84JUeUZezvxKty0f5uWL7Rsf&#10;yPaf37vSNvX92ZW/ecOYT+T1vhS8La+FvD7r2n1l/jI/iz93xNE3pHxXNwm8FuOlZK29lJu8WYje&#10;pLRtXSgnibjGrU6hpFNSJ0JAd7zIOYK5i2fyIZ8YAVzO/ZR8MAFsZfyQDyaArYwf8sEEsJXxQz6Y&#10;ALYyfsgHE8BWxg/5YALYyvghH0wAWxk/5IMJYOs846fATg+wKvWrbnVeGvCNsEp3/6JVM2kn22VP&#10;/rgSHbnTFEuj/MliKnLzbAyfbBEVuhKdXMmfYqnTr3I1L51qreOPlo7d6Phj/X38suiYOExmppPa&#10;+M44pl/Z7t7rZTDd9hid3NqFKdrJdtXTGqPT+KOgo+VPsbVLjX6VG7tS0VnLDqbAp1qXOjorHR27&#10;KjcK/Ursstgq6KT2/o+1gk5iyz90/Hnwt4Y/mS0fWYV+5bXoLKbHYb4tf1PTWU73p9iUq0pBpxQd&#10;u1LwZ33zloo/MieXGv6ITqHAJ3f+LKbzcWermZmuIzKSqNNyOPT+1nc6fNx5rwZn6hwapYuy68rn&#10;5i2d+HGkNOKQOo4ATteRM+dDPObXdf6ZW784H+I4dNa5zT8Rj8f8ThKRaIqvRMfNh/3UcbcnJ64v&#10;OIKuJV4eqXXcTB3MiHzIBxPAVsYP+WAC2Mr4IR9MAFsZP+SDCWAr44d8MAFsZfyQDyaArYwf8sEE&#10;sJXxQz6YALYyfsgHE8BWxs8QPgWuNMCqxHkG6wuebrty6H3U/Z2zQwpt2SidV5V0tPx5R8mfSklH&#10;Hn+OpVGcKx0deRA25s6odRxaOqldqfiT2rWKTjYznVxpvUOhtE6hdOsLuvm4P3Jj4rnxR0FHy5/K&#10;rXdQ8McqrXcQnaWCP8nMdFLxZ6XQr0x01go6eW0faKwvyLb23pz8keUp9zTWF8jylG811heUa/u1&#10;ks5djXUK1cqq6FinsygkGiVNmA+rpf1So1924f6Kxp1J/ohKpbB/laKjMe5nxi7OFPwxomOoEz1V&#10;Ih+ApjExfjAh8iGfHoEx1wWcn3vw+lnuX30ifp58fB79HPn0ifh5xyeSRs9j1IkQkGItzvcX0e8Y&#10;NV6HVLrrqPZq6pR3+a3Mpck68tuUS+UpPnhtqOPhCDLkEyDxCsjHwxFkyCdA4hWQj4cjyJBPgMQr&#10;IB8PR5AhnwCJV0A+Ho4gQz4BEq+AfDwcQYZ8AiReAfl4OIIM+QRIvALy8XAEGfIJkHgF5OPhCDLk&#10;EyDxCsjHwxFkyCdA4hWQj4cjyLR8iqB8bEGrk49t1q/f3b9o1UY9H27i/7z6KJ1kZjronhKydQj3&#10;H1l3S2dfcGljjE6udB9tbv4USusUyuApyAvQYzgf0Ol2lnH//0UZri84SacSnaxtuel6dJKOtRsN&#10;HXnOfKukUyvpqPgjz6ur+OOGSqNfuegsFMZdU2ep4E/xb201dErRWSn4U/5TV2sFnepRXW50dAoN&#10;f6yOP4n9pS620/uV2Lt1XmvopHWm4E9qRWdG/iR1Kn8KfLZpnSjwMRs5ZmrEc3MOOL1f7bE3onMu&#10;vp5fHO3xljsXiOjICCS7YywWEWtcJ2nG4KhAVyGu4yLCWYeluE7iYh2cXfv6cZ202Yf92vFcXKeZ&#10;CxT8Mc3cFPfAt8T9MZXMcQrjbpo51//WeA75445J8Za+Beg0x0i/djwHdArxZxlv6VuQjjtm+7Xj&#10;OaQj50bLeEvfAnSacyO/djwHdNx0Em/YszwGneZctve10SzwR0unuWaIOtAzAH+Mu4YZmv5POu4a&#10;b2hC/Tpw7RqVRTromrwv+Dh08uG7OzguG4N+QxnTL/QbylXouDEYmg6M176plg76LW//Zd0G8scM&#10;392bce9r7/Pn+62jG5DBF0eb7ysc1CnkSDEpdadN5SQR17j1kzoxkOQTI9OWkw/5YALYyvghH0wA&#10;Wxk/5IMJYCvjh3wwAWxl/JAPJoCtjB/ywQSwlfFDPpgAtjJ+yAcTwFbGD/lgAtjK+CEfTABbGT/k&#10;gwlgaxs/Ba40wKoUh90N3O7BtAHfG6ky+LGq1m/4/qxYX+xqPNdt/wcAAP//AwBQSwMEFAAGAAgA&#10;AAAhABNENoV+OQAAMDUFABQAAABkcnMvbWVkaWEvaW1hZ2UyLmVtZux9CdAlV3Ve/6O3/ev7F5AF&#10;0oxmRqORZIzBZSgChJjgEEywXElBAiIOARwCIlAl7ArgsHiDWMEYsExUZYFD2YVMYkIAQVVsHHAU&#10;CoQhLDZ2ADtmC9ghECwKY5chWDnbvX27X++v7+vb3adV032Xc8499ztf363fjLaiKHoO/DHXu6ZR&#10;dMPM5KLo6INR9P8+E0VnH339342ireiBD55GWL0Vi1DqH4FedEkUfR4qlqnKf/7kefQPz0+iYxDZ&#10;gz9YfR9JwyO6LE6f+geQfuWD0BhfaX9M+XWnougZ8OfvQ8Fn4c8DwegPfy/rvT+6OfotSD4ZHL0W&#10;6ozsVrSAXPL6bid7zz33RHe/LYr+7K1R9Odf/aPo55/yqOipZ6Poy5/7SPT2X3hh9OmPviv65F3v&#10;iD78G78a/ebrXxa9/sduiD5+55ujO9/06uhP/+gD0ef/4M7o37/s2dH73/pL0afeEEUvfFIU/e9f&#10;j6Izl0bR194eRc97fBQ97iFR9KUvfSm64447ole+8pXRs571rOi2226LPvaxj0V33XVX9OIXvzi6&#10;++67o+uvvz5605veFL373e+OPve5z0Wf+tSnovufi6Lfuy2KFtCvd74MbIKvW3opAlUQ+MhffqZA&#10;7JReigAjACw5/80353NFcVIELAKXbc2PzuZzZcsKakIR2PrRb/1gPlcUH0UgRmDrC096oHIlxkNT&#10;+Qhsvf4Lv6JcycdHa2IEtn7mwz9TxpWJXiNHgPmydc+Hflm5MnIqlHZfuPLIyc3KlVKwRi4gXPm+&#10;v/gN5crIqVDafeHKo37yjcqVUrBGLiBcefjb3qVcGTkVSrsvXPnd8w9RrpSCNXIB4cr3vu6JypWR&#10;U6G0+8KVx7/g5cqVUrBGLiBcuf1Vn1CujJwKpd0Xrrzk2XcoV0rBGrmAcOWjP3R/5crIqVDafeHK&#10;m3dPKVdKwRq5gHDlmf/xs8qVkVOhtPvCldc84j8oV0rBGrmAcOVXX/JQ5crIqVDafeFKdPQk5Uop&#10;WCMXEK5cXvTbbJYZOVDa/Ylw5dIXvlPHFaVDMQLClX9y4QblSjFSWitcefo3H6lcUTYUIyBceddX&#10;36RcKUZKa4UrX/6xv1SuKBuKERCuvP7nbleuFCOltcKVx976GuWKsqEYAeHKt99b+u8kFNsJpnYG&#10;Fzszh9Sck1w4xUfiglrM58hzMUkYrf3FgZikyqOTBdYsTo5EFh7UismSHmeOlseQmy4OTN0kS9tW&#10;BpgQrtz4xicMZFzB6DDOB5CSwHAhxRWT9gJBTOfIS7istCSWUj45dAweH0rpNkntuLqYdmV3qdIt&#10;sdqiFuZDuHJw4+sGxxV8jY8ZdYzfZILkSV5QiwUstCIvEUuqQG7KvNhOjlNCjz0Sl3Z5TAI7hwlZ&#10;ZFu2tjQZ5kO4ctOt7x0cVyhojDomJxOclJIX1GJBLOQkbbySKpib4jyUDD+UEoNMGzLMkO6q7G6O&#10;tm0zyIRw5a6XPndoXNmhOPHbjkmAf0lFzg3KpGoyyZDniJG8BO/ohAaIBWR5AloCKea7tnCyK9ZP&#10;ErosuwsU28bRC9ZR2drSSqAP4crDLnnegLhCLzVPBnuI+yGGB57zOKY2HFiVJ89CKCHjDdoiGzts&#10;cyYTz/Z0sbtNi959kMU/U1eX2p/J+hdrZ+zcirb1KsiEcOX7f//sgLhCUaGYcsyOMDwIPy887eIU&#10;i7AqVx4F7JqDMpMJGTuenKBiwhLWUyVRMh7QZklZWjURYVa0pYVQH8KV973g3w2MK0gLnBC2TQQp&#10;AhThRIgx5MiVbHlUQol4XJlMaBbhXYysSsg03XCWWxI3aEATXZpw0BG85jgGUcmKNgsEexeuvGzr&#10;sQPjCkRtimcd+PLaccUsWTiQFBQkAnIlRx5qUMLlCi1JeF1CFtwbih7x/ERTEuZnKxZWbbo2gk0L&#10;Vz70k8uBcQVG+b0JLAv2AXqHK7K+NXtajhpyJU9+Na5kjRccRAV74/UxNohTDB3tUF0eV6wiSwXL&#10;EeOYcOWW2x8yLK7gcvKATlRgpHe5ImSRMxLLlXz5lUjTSpW3M+loYynugHCqQ86ILokZxOmZVFyt&#10;TwiHkhGu3O8BVw2LKxitOZ2oQOwSXEmRBeME40qB/EokqYCXzpSU25TnHlyFEJ1wtGJdvrshz9J2&#10;64NMC1f+8ClfHBZX4A2XyQCmmyRXkmTBOEJUC+RXIk0FtDqlNQnGFYsWZJiGE5qEcKXEuiSL1LFX&#10;lratDDUhXLnPV+8ZFFfw+NRMBvM0V4QsvGbBaB6ZAUiGlyS3ON5OAKmAdlRyQMJ78RP6bMiHcFiL&#10;RyysS7JcIfsgOhVMaTsthJkUrnzwmqH8HVWMzhEtVHCTijvhgxWuCFnoG165PEq4+yAmAE0zPIiY&#10;bTSd/PLwQWwDLrAuyfKJ3wTX28AjvCW1w+SH65Vw5cKHfnRQ4wqO8dRNeC5WuSJkwSkEg3ZEB/Z5&#10;8iixyhU+49/HsWGHTtYWVCLntTTEwMAlujTlTPGM/1BObKkkoU3NB30Trrz3+28ZEFd2MUb4zYa/&#10;2vBHmmQYKLy4rcVoFstLvK0+jRIL+WBAlXibHtJnQ3MWS5PM3HCFPy5YWfj8nSqx2zLbSoAJ4cpP&#10;f/3XhsQVnA34VyJ4ZrZDB2dJ8Gm+QDphAHcL5VHCHVfoQwGc5iU+NE93aK1Dx8TYEgmdGK4kZek7&#10;dVo76V6QOeHK9vM+MiSu4FvNJ+g4CCwzuGKjiETYLZRHCZcrtFLFIUk+FmM1/lgJhyozBfHP46a2&#10;FVdWRryUdpDsSDolXHnP1946JK7A0tFEDZOGK7t7i2MTdYwwpvGBvynIkmeoUMJoYQlNX8xE/l3k&#10;8RIXtDSSmClIPiZQmegemt9bsipouNpoOPRLuPKG//PBAXEFj09N1HDIwDxGjJ68UeHfJEEZVuXJ&#10;c/BQwuEKES/+RhB6gFv0T7jymM++b0BcweCawwtamEi0acHJ3w0p4ma9kiefxRW2Z6y3GInwTQlX&#10;fv9vDunbIcbeHKmaHzXiyECnHrMlVBFV6PMeyuKVJb/ClcMd2uvKiiP86LbroXDl79z/tmGNK/Ek&#10;QRMPkAFx40gTN+BGZ2GSyZYnrI14/KTf21aKA+lUkuyBkHDln+08eFhcMSfq/FUQQ4bBSJxq8JmG&#10;MCBbngIoEvGjxmEIKfWABpVcFK78/CXzYXHF/ApN9icQM4YjHlnk7+QIBfLkQSsmCacWZrqqADBp&#10;VJDrhYhw5V2v+a5hccUBX2ItJbx13d8zq9NkLQqlSyRPj/3Fid3yOk3kJkkpt7ZnFcKVs6dOBsKV&#10;nuHfJ3eFK6/5hQcpV/oUty58Fa7c8sVnKFe6wL9PbQpXbviBO5QrfYpbF74KVx7+ugvKlS7w71Ob&#10;wpULu0P5+0F9Ar9nvgpXHvSVf6HjSs9Ct3F3hSsPeO3vKlc2Dn7PGhSufONHhvKduWf498ld4cob&#10;vvhxHVf6FLcufBWuPO3Sofw2uwsQR9KmcOX3/scP6bgykpA37qZw5Ws33qlcaQziSBSFKw+7818p&#10;V0YS8sbdFK684tHXK1cagzgSReHKrbf/Y+XKSELeuJvClYme8TeGcDSKwpWDtz9Fx5XRBL1hR4Ur&#10;P/3Ev6dcaQjhaNSEK+95/COUK6MJesOOClc++cTvVK40hHA0asKVl194nHJlNEFv2FHhyvue/nnl&#10;SkMIR6MmXPnoX/1n5cpogt6wo8KVZ3xlKP++bUMcVK0cAeHK6295ftm4wpJ6HzsCW4+99ZPKlbGz&#10;oFr/t+648TN+uBKZq5ojKhU8Alv/9BX3z+fK1hr+G6pEa9hQ1ZAQ2HrsX30lnyuXrOGqcmUN8EJU&#10;3dq66enfyOfK1iXNRxblSogBb+4TsOTj73x1AVfWqLJcWcOGqgaFwLP/8Il+/FGu+MG1Q6uPvfW8&#10;n9aVK35wTVuN0gX+8r9y6+/4Ma5c8YNryirAnCrxl736aY/0Y1y54gfXlFWEOVXkLfvq2+7nx7Zy&#10;xQ+uKaub5Mo7bvxvqdZbyipXWgKy0AyhXCjRYuVnrn9vi9YcU8oVBwxfSQHZl/mU3Su+VfB725Rs&#10;raxypRZcjYQ3jPFzfurrjdwsVdpwP0r9GaLAhjH+2Sv+pR8UN9wPP50I26qFeENboe8+q3NQ2IzI&#10;927TXPnXn3hYvjPr1NiOrGNEdQsQsAhjokCutarnfM+ftmYrYcj2JFGqmfYQsAhToj27uZb++JYH&#10;5NatVWF7spYVVc5FwALMiVy59iqe8D+f0J4x15Ltiluo6fYQsABvjCuP+WbB7+LW6ZjtyjpGVDcX&#10;AYuvSeRKtlfxPR9rz5ZryXRhI6sut+FxpC28ccJ7x88+5DV+2rB98GN+5FYtum7CNyYveeZlfpqw&#10;nfBjfuxWLbxxwjsk93z92E8btg9+zI/cqkXXTfjG5LW/tPDThO2EH/PjtmrBxUO4OOMZlLPT5/pp&#10;wfbAj/lRW7XY0nltMucRmJf+xBv9WLc98GN+1FYttrzJjLN+N52f+9kr/cBuO+DH/JitWmjNZ6C4&#10;wCssf/DpO/3Yt/77MT9mqxZaM4ysFPhBZ/6Yf+PHsPXfj/kRW7XImmHFWd0a9niB5y0ffpoXu7H/&#10;fsyP1+oqVdytkE+yvPBx+lunXvHOpUq0Zf+Li/315rUv0n2QP3R9WLascIaTRNJHo2TzHS8v+H95&#10;r9Oq06V1zKhuCgGLK6xWbDpO2TVMSq2N7Beeqr+hbAPHTdmw9EBS2Ay0btP+Viw/cvZtfrppffdj&#10;fqRWLao0fthcgiveyPLWf/ttP7C7/fDTwhitWlSJEDaHUNiMN65Mzuu40iPSJQlhc0mu+CLLda/6&#10;cz9QJfrhp4nxWbWgMh1slpFIZYvhIWEUsYlieai9+Tm/WSrTSKCW441aGJ+SxVR2OzZPUNhcpb0Q&#10;SaOeTZTiefvt/71UppGA9byRtiplIpAG1RzFsXC6NtOEKbQUsQlTk/t8/l//cG7dWhW1HF+rpfEo&#10;l2FaVu8iZSliE25tZvqW238is3ztwjp+r93YWAwYUPP6K/V51W65pYhNuLWZ6U/8sXIlE5gwC4vJ&#10;UFwLPRIB91Gjnzu3fbqGdA1R608NHRUtRQBgLZQprrdBiROF1pKV028cJgvayllv2jKodtZHwAYl&#10;TtQwes2tD68hXUPUelNDR0U9I2CDEidqtHjdqfvUkK4har2poaOinhGwQYkTNVq89Cu/WEO6hqj1&#10;poaOinpG4EqIivwGheJTr7k/+U+X1FOoKq1cqYpUczlzFFe83HXtX4Cw8F/caMCVL//6Q11b7aWV&#10;K+1hmWepPsbXoMq1aI908wxnl5+94ZvZFeuW1u/Hui2OT78BxleADs1CDbjya7dd4wfjBv3w48iA&#10;rTbB+AwonQZMGnDl7he8wg+YTfrhx5PhWm2CMc1C5xpx5Rmf1H9/pbdkasKVrYugdeGqJuPKg+85&#10;4weqRv3w48pgrTbD+DyonW7ClZfec5MfKJv1w48vQ7XaDOPLUe0c6dYD5ob3v6ieQlXpZv2oal3l&#10;EIGGGOMsxFc9GN9y8/+tp1BV2rhT/ZyoqmWVswiYwzhbUC2BsxBd1cSN1OE9zzXJdp/GHeVKu7i2&#10;Ye0qPL7Fq56xh/7J36inUFWanantT1XzKrcOArxaqcuVn7vttnUazddVruRj033NaQ5PPUce8J7/&#10;VU+hqrRypSpSXcjJLFSv6evueH49harSypWqSHUid5biU6/pv/WonXoKVaWVK1WR6kYOf8pSc217&#10;3W8/wo+vyhU/uHZo9QM3/aCf1pUrfnDt0Or1b9jz07pyxQ+urlVzFFdzLnFN1En/zsn31RGvLqtc&#10;qY5VU8kNY/yxu25p6mmx3ob7UezMQGs3jPGXP/LLfoDccD/8dCJwqxvG+Kce+bf9ALLhfvjpROBW&#10;N4zxfzmj/1ZP4IzId2/DXPnti3oWlx+MwGs2zJVXP/ktfgDZcD/8dCJwqxvG+Msve44fQDbcDz+d&#10;CNzqhjFefvMH/ACy4X746UToVs1h3Gb8vPm/3uynIeWKH1w7tHrTJ77lp3Xlih9cO7T6olfd6Kd1&#10;5YofXDu0eviBm/y0rlzxg2uHVv/6Sbpe6RD+XjX96Rcs/fir44ofXDu0+u17f9xP68oVP7h2aPW+&#10;W/pvIXcIf6+afuoz3+bHXx1X/ODqWjVHcRv6XdyP/9bD3NZT6VPNL8uV5iZUswSBTWIMzPiLRxec&#10;xZW4Wli9yX4UOjLgynubaxN9vGzrx3/xz1JjiZtdwwflyhrgBanqEmM1vY7LypV10AtRF/+5l1WO&#10;mJJ1PFaurINeiLrKlRCjEqZPVbgyaXTZcaWRtiqFhABzV7kSUkxC9UW5EmpkwvNLuRJeTEL1SLkS&#10;amTC80u5El5MQvVIuRJqZMLzS7kSXkxC9Ui5EmpkwvNLuRJeTEL1SLkSamTC80u5El5MQvVIuRJq&#10;ZMLzS7kSXkxC9Ui5EmpkwvNLuRJeTEL1SLkSamTC80u5El5MQvVIuRJqZMLzS7kSXkxC9Ui5Empk&#10;wvNLuRJeTEL1SLkSamTC80u5El5MQvVIuRJqZMLzq79cmcHFeM4hNedkXDiZ7CyPIXu83BHUue7w&#10;BEsXB7E8WsE6sXZ0ssDM4uRI9JLVhaK7YHvKtk/AxolYcNNQlOWYNO5an5AfjhexP92khsCVAwiL&#10;E3sGcneKEadrf5uKMD3BsNE1pSBQEmrNc3JIAWKR40MTE1tdLIoshGuKavuQOBZ9TO9LepLtWAZX&#10;dtDWnlEL4DkErtDwwVgivJSSsGEeriWWUYKyfMPxhlLOcztmGFa5Q1I6mquiu2x3tgCDh5Tm0Q7H&#10;vdlMiJfjWNo6mCBXZLyEbPfXELhCoWAoMYmpZESYLCTm3iB6lAV5eR4mqWIDbMTQdL6oGZKQmTx+&#10;8WiH456ZkHIdQ9NwiXVIkQUiOVUEcBsAV2isliEAoTY4z45xWNjm6EDUKAwQM3hVD4gT8P6b0MiT&#10;o70EEs15qsAhAi4j5qQzRElqZ3KIIwhOO2YG2aM0TUJMoSzH0DRcJIoJGphoNsNcEFe/uULjOoeC&#10;JnYCGAJNiJt3cok5QJ0KhVM8RRzZ0FCdTBwy8WxPF7vbzpI5OUuwgaQoG6GwcrXMh9wwTkIFjgkb&#10;rA3i4m4QHDFO9JsrtD7leYNewSOEGoYNfNjFJL/jO8wLGSgmRKCTFFdyh320l+RKlqgjhdXIYVxV&#10;b0sadkUFjrlcAVahktMFE65On/3nCqKKq0oMi3CF3kmzLoU9KuK+x7zgLZFILlJcIT0aq1IxQQNJ&#10;rmSJOlI4BeEggmMb0hLTQN4Cx6RFkINBcG74nfKj22z/uQKhmOKeAcMiXKGRJt5B0Mg/ZV7YUgpK&#10;iitclhEQtyKp6ArHUjgFHSMzcHADbxa02D5Mb21cx8QQ2Zgd07AVj4xuK92l+88VeIX3JjDeI7LC&#10;lThoDCznk6XJMidHSXtzDbhpKxAnLPF4D3NCM84hLYIOaFcTT3lsyaxkyYQUxeZms4CO4ci73nMF&#10;X+EDCUswXMEpaJtYsjvB+fGQ1h/7DptWeCdTn8MVs7QyxOr82Xuu4Gg9pw0GrB3L5yALOAXFBo9z&#10;vEp2wsVHsOb9d+ObJcpGQIp2QfAEyhzj7INDHlby8Y2dBnlbJJOjDCJO46ENK5Pec0VCQWExXMla&#10;Qso61gSAWHWc4grp2VBi2NzzFTeavEpNiVKckVDIXzzfx1UtNoRLKTzm4S9NqUW3OOZ8pJjRasV8&#10;IECDYVx95wouD/ETHQ8vMq5kbU0PmBfmcx7tmWVvBOpgBTY6FCMTStq1ijhVczSpiWxRNgLWcApC&#10;TTSB/MPNF9reL3BMFrIgBY4QaY2roBzG1XeuIPrmEOPAjCu838g+i+N1AZ+VyZkLRIJDRKVm90Hn&#10;ve4qgivoo8+Up5mUKBuRKYg251TCu22iHk9C2Y5xqdhAttmvUWEwZdL7OQjfQMISngvLFf6Kl3WU&#10;PpvuwuqGD/DNWa7lCr/P+ziy7FC0zPISIwfDAsSfRgacmujVT4qSEOjS8EROkZB8K8bakwLHsN4O&#10;dEwqM8SRre5v/R5XdnFA4IASaSgUCCoHCeHnC19ak7ZP843I1MEZfHLJOjXnclZFEqCZFk2J8GqD&#10;mcWTF45T+2WO0YkLkt/9yAXZIK6ecwUh5Y8mSJMdy5VUTGh8p2jSzEIpWnFSCgJhnokPzVP7XmM1&#10;rXBIjvY1k5Qo19g7LzY49LwEptHmMM8x8YvJhcygrliyKlfWQgDDsosBjFcgy5gr8imZYicxpzR/&#10;CMIkUYzLYq5M5vGIFP/UiajE0UOFfW4xKUqW4hstV3iVK6sas1bmb9wk6TgmwxTNfDyp0ifRoMjS&#10;83EF5gzz3R6TDldgGN/Dl/V4z4wOFB44g1mC5DH+MgEuKbNPKDqSn16a3bURg2mH9rwLYy8pSpbi&#10;G2rBhYOJ2c9gJfEmy7HJ4d50Nt2TXRbp0lATEln6zRWE091VELwEdMYNY2U+AKari+rSsrn5Noy0&#10;YSPXwTUr+s0VRNa85rwahII8RIrCUFSXZ2+lvA0jbdhYcaylgv5zxRye8joSsM5DpigMRXV59lbK&#10;2zDSho0Vx1oq6D1X4qNwmoAA6zxkssJgyswzT7dSeRtG2rBRydkGQr3nilk5yhEYYJ2HQlYYTJl5&#10;5ulWKt/GXUwlyXyhVhzJN79WTe+5IptTAIE2pQXRygqDKTPPtbCkQ5E1LbTkyJpeZKv3nitOtwjn&#10;/Dc7KwymzDwda42Sc/NVoJE2KLXlSNP2i/T6y5WiXmmdDwSUKz5QHaZN5cow4+qjV8oVH6gO06Zy&#10;ZZhx9dEr5YoPVIdpU7kyzLj66JVyxQeqw7SpXBlmXH30SrniA9Vh2lSuDDOuPnqlXPGB6jBtKleG&#10;GVcfvVKu+EB1mDaVK8OMq49eKVd8oDpMm8qVYcbVR6+UKz5QHaZN5cow4+qjV8oVH6gO06ZyZZhx&#10;9dEr5YoPVIdpU7kyzLj66JVyxQeqw7SpXBlmXH30qjpXWLLuPTJXXUWVDxSBLYjoVu61jtOGKtE6&#10;RlQ3IASUKwEFI3BXirmytYb3Oq6sAV6QqsVcuWQNn5Ura4AXoupWMVe2Lmk+sihXNhHwe22iEWoD&#10;FrUQ0tyl7VoVlitrWVHlYgQ8BS+7UeVKNi79KPUWvczue2tNx5VMvNstRJDbtVhkzVtjypUi2Fuq&#10;8xa9TP+8taZcycS71ULCuFWLhcaUK4XwBF0pr+PGfFSubAzqthsSqmxuxaJcaTuEm7NnyLKpFpUr&#10;m0K67XYMU7xFcMVhby3Zrqw0qQWtIGAB3tgkpFxpJXCbN+JQZVNkUa5sPsyttJjgymYO5JQrrURu&#10;40aSVFGubDwAPWpQudKjYHXraooqm1mx6BzUbdCbtb5ClY2QRbnSLFqdamVQZRNkUa50GvWGjWeQ&#10;paGlOmrKlTpoBSKbQRUdVwKJTWBuZFJlA2TRcSUwIpS7k0MV/2RRrpQHJzCJXK74PpFTrgTGhFJ3&#10;8qmiXCkFb2QCypWRBbx5dwuo4nvFonNQ87B1oVlIFc9kUa50EfHGbTpUwb8yylec8ksWaK2x44WK&#10;piOezBe2PeBKB9bspMe+K1c8gtu+acsPeMVtOk75evG5I8qV9gPqz6KlB5LCZpykV7IoV/xFtnXL&#10;lh1ECZuDdmzaJ1mUK61H1J/BmBHYhs0lMh7Xh8oVf6Ft3bJlBxHC5qgdm/NHFuVK6xH1ZjBFB5ut&#10;yZVzpy9E0Zkrz4qfZKaSz8qVSjCFIGS5IWsSmyfnbK5kxXIRiMLXmWtixUr9A7VKcrWFjEeezNf2&#10;ZwAKKUiLszn9vdpqQYKGFirIkU4Wg2SyoK2c9aktg6O3k0a0LJ8F2BVWiRLXggwlsmRXykBypayV&#10;AutUK9bUCCBgIBUwTNYGUAoKsLqKRM4DRa49j8kLxmqBTlwFCnGmzRR5hbc2jY7clmAqKKQRTtZm&#10;QkXDyhmuOoPy5zLFcgpBPqdmzWLx3Jf5Nb3rqXoiWhkIJ+oz+kj8OMsVZ1H/dIZQblGZ9VzFsgr0&#10;hK4yQa1viIABuMbLfvHi6dNWvHZ0QKGhqyVqDXpSYlGrkwisi7ByJYnnkHPKlSFHt92+rcmVa1Ff&#10;1yvtxiRUa2tyhTbN5+p0DhqsI15dds2eVG9otJLNEYbD/ctPo7psnytCCAoVJWuKNe9JzYZGK94c&#10;Ydo6g/qFy2uBp1ypBVdIws25QmNKdOHqmr1RrtQELBzx5lzhD4jn640q9I3BT++b98SPP8Oz2hzh&#10;i6J6th4ooFVPoap0855UbWHscusgfDkNLReuqoWhcqUWXCEJr8OVrS0aW+qtWJQrIYW/li/rcYV+&#10;4YC/Sah+KVeqYxWYZBOunLt4pfl4SOq1uqRcqQVXSMJNuEKHtRexF9egup7FhRRQj7404co5UgKy&#10;XEM/0db1isf4hGS6CVe27K/4UVv3QSHF06cvjbhCX5eNpp6v+IxPSLZNxOsdkF1jPgZFF/jvB1Xv&#10;EjRYXbiOZLOe1Glh7LJNET57JdDlwulztfFTrtSGLBSFplxp7L9ypTF0XSsqV7qOQH/aV670J1Zd&#10;e6pc6ToC/WlfudKfWHXtqXKl6wj0p33lSn9i1bWnypWuI9Cf9pUr/YlV154qV7qOQH/aV670J1Zd&#10;e6pc6ToC/WlfudKfWHXtqXKl6wj0p33lSn9i1bWnypWuI9Cf9pUr/YlV154qV7qOQH/aV670J1Zd&#10;e6pc6ToC/WlfudKfWHXtqXKl6wj0p334P6nKfxvyGcjpp6WNs95PN9RqjEAxV041vyxXmptQzYAQ&#10;uH/Zvxe3hq/KlTXAC1H1MvzXfeJBJp1ax2XlyjrohairXAkxKmH6pFwJMy4heqVcCTEqYfpUhSuT&#10;RpddrzTSVqWQEGDuKldCikmovihXQo1MeH4pV8KLSageKVdCjUx4filXwotJqB4pV0KNTHh+KVfC&#10;i0moHilXQo1MeH4pV8KLSageKVdCjUx4filXwotJqB4pV0KNTHh+KVfCi0moHilXQo1MeH4pV8KL&#10;SageKVdCjUx4filX2o3JDK92TQZjTbnSbiiUK8ioZpiO7TeUyhXlStU3RbmiXFGuTCbIglOn9LfZ&#10;VblQJqfjCvKpDKXsel2vZOPSx1JkgY4r7UVOxxXkUzM8a4wrCDM3MofUnJNcOMVH4oJazOfIczHc&#10;D08WqHu8t2OLjk4WqLk4OaIiTCcORKgtI+3UHi2PITddHJi6ScqSa+5oCWaOd1nUGpmfgIkp+oI9&#10;nB1D9S6WoE0rhDo71Nbx0njtVlZJc7tt35EFgYwrCAJ37wBSEhIupOhi0l4giOkceYOSozfdpsJD&#10;p+j4UKy4XNmmJlaC5OoxBdwSskT2SXuySw9gAdnhMmCAofxysoNl0EWkH1zTBFd2jdxsts9ek5B0&#10;qkpaRFt+BMkVRBBfOrgQmckEyZO8bBUKrchjIQwqMeaojHHbXikisyTOtz0qkNbt2540tcy0RPqk&#10;vaQ73bBRSoA7cekJkenIcmphhUBc+CPS2JaxgMlKaRJs/RYkVwRcg4wM2THUkBLQGI8VeS5Ogj6b&#10;HaXZM5sdJqAHNZocwB4OOXCJ5SRVZrPdLEuxAmnJDWY6McIs5GJybTIxgxwQQoTSVJnNkCy2smKa&#10;XGn9FiJXaICmYYBRgk47byqDLaARHhnyWM4TwR4uS7YpNnsSmyUQYc4D/SIRBqs0m52gBRskjuku&#10;rKHY0mzOJQlLsQKog+gBjWH71gg5fgzubAtFpGZncggOGTqcsBgNgkz21GLGCDruxS1TytctMK7Q&#10;68wv4B52mcZteM4JdxiqnQtBy5NHsX0UICuQwfSUZwFaQ+B0tNjdntsYiWFUwj+wgsAL1WYye/Ba&#10;WMxSRdJSrCA85+a2TROkwkt2pr4xHyuacY0mHigmueRixlhzlVbSVND6LTCuUDx4TUHROqJYQa95&#10;yWkwtODkyoPEfHt3MZXtFIeN3tmEjUS4QIfaI2IyDyi+k4QerZ2IhylL1qmZ4TSF+sREl3RISGa6&#10;ROPcEq/MYCySi3R2jAUqFMHCtFFv9xkgV5AWOH/gFsByheNFk7cBAEFDrmTLGyl4Hh7gDhbGChr7&#10;aSiKa7Ei3gdhdJfUFg9IXEt6vCPBIQ7GoyxLZJMUZLxh7+00R3Oi7JjYrssBKSHDRh+2Tli858pV&#10;SsfdazMVIFcgXtMJBBdf25grsmQxcwrUIYzIlRx5Rml+sMfDFAjTax7zggXQSlyGGVgC44NGJEzM&#10;EuHJ0uIyupOCDGZm3GAjZtVKU58UmRpQlSQ5a/V5AJqayrgFadHRT8hIdcuPALkC4+7eBNYsOBI7&#10;XBGymN1szJU8eVSn15QQBQKaPY7kGWgXbnqNsVkc+umAJ0OGAkDlyRuVpyKWUncOTrDGEgRVWdQ8&#10;2JgtlkoqrZK26q0mwuMKvtQHNG/DbOFyRcgyNZMIggbjSr68Pb4geBeyjqWMvXFwjEnceOAOCBco&#10;tGgguZUASmStEZZaiaQhgFONSyirZupdRUfWKaZScdKVyEuTauu38LiCcZrT4AtRS3AlRRYECriS&#10;L8/rYcJzusTZKg4TFcJNhneshIvmHgwJJbCQ5DK4kmUJLaREM9Xn23jUD1dCWkoK5iBxUgRXWnPL&#10;qbL1W3hcARxlGoDpJsmVJFkQHMAvX14moP3lgbySVGAXA6gvC0/5oIALGhpOaBLC9RLKzPhYRkLF&#10;EciyRDWkYESJrHZt68aO7brMkhIynFrbJp10W1hJu220ng6OK7ioMNPAPM2VxJoFgToyA5AMLwlu&#10;EZJ7Zn4B6GjvawJBgZQNLROExh0+hENJ3LSTCdbjCtkH0TI5ZYliQwpmM01SS8uI+c5yX5jKdm2N&#10;bSlzz3zAcuIkqTK5eQHGn6c4TT74ugXHFTy+wO0phvJghStCFoIHQTsicHPkUUC2OEe0+6CpRSDn&#10;zy5yxs97cdqg8phAnAMusAnSM8f+dFJIU0XKEoWIFHC4g4uMQGfYCK+YmUY8OxrzsSKkyHKCbOYs&#10;Tg4MyBo3zQfWfIZEaTqTInM+bsFxBQdhA95ilStCFnw9EbQjmh9y5GlVQOMKf+Hd58lkH8eDHTrl&#10;Mt/sCP89bNqgjSGDOZAq5LvNFM/4D/lQeYfmiqQl4wXqgOicvzFAVMUIL7WR5vwF0zROekmh2TH6&#10;KN8TzBk/mZGzFvoAfUS8Ap9B2Jpka17ugXFlFzHjY08iDeGd7DgFGcdgxK5QnoNFENNtRz4V2BLc&#10;UtkMJxJvtP0CwJ8YYtHjLEvkZiwjKRhiKIW1EtsVmUQBsdApQY+cbNbG31bLuos8af8WGldwKOUJ&#10;GCO9k8EVGmyRTojQbqE8bzdQDi8EPfHBmH5dgjWOnDmddVczaT04qcmyRMFBczz0YIp/CEEJrCXX&#10;KQe3POLIB04jRuTFjDhJnxgch6dOl8ykSJ60fwuNK7gc5NUoLhKWGVyxrykCuFss70aN16bygRh1&#10;+bgdU/GwYaYgHgOcA1NHT8Y9pyT+qRM5J/MkGOYfWGETPK86ZNnnRRDVJW7mAzUV8o+lyKo4ScNq&#10;fHK0D2CZkQjTPq/QuAJvm4kXJg1XdvcWx7JMTXIlR95AJr+h3F/gWoMv/i3kMR24QAmGBFYhU37P&#10;zRQkn3jNGhQ1wRTKLk5sRFKWyDyZm3CN+bkllonzcz6L28ffUVLx6g3N7OzhyBH/8hOl2Mk92enN&#10;yRtpYQe/Y5jWyA0vt8C4ghCZeOGQQYMtdJyevLuwm0MEME/eC1ZNjaKjhuhJG06Nk0zKhJMLjCuI&#10;GG4B8LIDNqTppIK/G9JQY9YrefJkIJRbPg2cGicZit9pPwLkipkt7IoffOajiiVUEVXowx6hC7cs&#10;+XQ3O83n08CpoSSu6k13OnU5s/HwuBJ/SKaJBzBEx836jSB1vuvBNGT75crbwvUSTjCbG8o34tQY&#10;5+0U3Lw9X5rhccWcpcuRPMCJfY+3KlDAn5oJaPvLWJChI3yRbwkvamNdW/lGtnFXw+Z5vIQsny6t&#10;26YP/fC4Yk44+JgfceZ+xyOL+9sy/iDAErxrMfKtoIXNS/vN7RUZAYqIYdM/z4ckzbsR0t99J0gt&#10;dNinZAlvWmm7SR1O1q7Kk9Cat6IwVzZdaGRux5Ed/GmL+/caKzewIcGAxpUN9VibaYqAcqUpcuPT&#10;U66ML+ZNe6xcaYrc+PSUK+OLedMeK1eaIjc+PeXK+GLetMfKlabIjU9PuTK+mDftsXKlKXLj01Ou&#10;jC/mTXusXGmK3Pj0lCvji3nTHitXmiI3Pj3lyvhi3rTHypWmyI1PT7kyvpg37bFypSly49NTrowv&#10;5k17rFxpitz49JQr44t50x4rV5oiNz495cr4Yt60x8qVpsiNT0+5Mr6YN+1xda6wZN27/f8d1lVU&#10;+UARqPL/Z27munKlGW51tO5VR3htWeXK2hB2Z+DS79goWZQr3YV67ZbvE913bRs1DBRzZauGpbSo&#10;zkFpRNrOf+f9oui72jaab++SEq6sQRblSj7s7dTcFyC+rh1TVaxslXFlq/FludLYgioWI8AIF8u0&#10;WgsNtmrPGlOuWCj8JARgP8YzrSpXMmHpQaFypQdBCsPFDsZtHVfCCH1dLyxVfK0hMhxSrmSAEn6R&#10;Q5XNkUW5Ej4xsjx0yJJV7aVMueIFVt9GHarouOIb7H7bT1BlY2TRcaWHrElRZVNkUa4oV6oioFyp&#10;ilRAcivjiqez91SXlSspQHqQXaWKcqUHYevCxQyqbGbFouNKF+Fep81MqmyELMqVdeLWhW4OVzYw&#10;DSlXuoj3Om3mcGUdkxV1lSsVgQpFLIcqm5iElCuhkKCaH7lU2QBZlCvVYhSIVAFV/JNFuRIIC6q5&#10;oVyphpNK0U/pC+jiGSEdVzwD3Kr5mCf4FzD4ilO+t83QXqu9scZMVzyZt+2MKWExhaDZdJzyFUoD&#10;sXLFINGDp+UHvIA27SQ9k0W50gOOiIuWHjhW24yb9ksW5coAuJIgjr/+KFf8YduyZTuS0Ohhc9CK&#10;TQcwrpAv3HMnWQyF9b9YTGurImABZULYLOrbjFeyQCvlzpIrLOYki/Ws+8ViWlsVAQsoB8xmSd/m&#10;8sJ5wZHgpDCsavMgB3rl0mScxZxksR47VMl8sSGtdZBHVKtkV0A7beNhEsqVFZCGUmBCXMaVnFf/&#10;XKwvKeXKUKix2g8bbK4qzq6oX2XlTcI/V1acyCswLuXwPE9Ny/MQMIBKvckafNP5tJmrrYAklCtp&#10;iIaTtyHmLtnQmx6m6k2xeV5Fq9vTJtvkCS2Uq5Eb5WIJiZW+JGo1Ux+BZBRW8U3Wr9i/luqvXimv&#10;XgAGyoVLvMg0QDp4y6zVwnURqI/vFaSyBlkqBZMaqdm5+n2p2cDIxRvgy0uWKxsD1yZXErYy+pKo&#10;b+yxKhICGfiWIsNkOV8qlyNQKX7kV46BuFi8l4KVvnBBLK6ptRBYwbeKNSbLhcuryK7KQJOrhekS&#10;8itdmM6L86Z4pS+peiOnz2YIrOBbycxaZIEmyxshv0rE0r6X5UvMaXUJAml8S8RN9TpkgSaNmfwn&#10;+ZVfzTUp54uzZca0vgyBFL5l4rZ+jTULNGnN5CbIr9xarrC+i0Gbp2qbq9JcSUtajQhYROvCwWS5&#10;WFeNmyzQOnMFLYPIrwIxqrLOM/lsNquyzJbWlyKQxLdU3BFgslzllFRMQpMFklB7+pqqHw6s92TR&#10;5tC8zRS2VuCIVqURsJCmK8rzZ1D3XLlcWgK00kVOnhy6kkPtFOckSRpvWJ+dKWosx6oWZyKQwDdT&#10;IrfwLOo2+DIEWrk2TcD5N1UFYlyFHsgFBSaJ5m26sLHSBlTAQcBi6pRVTZJuVeFYDtTizErqcp7b&#10;Ktq27qNNm3GShW2tNK4FRQg4+BaJ2bqLV54+b0JdMZ5WVxKgli5K5C8/b5xKFGdnjCgatek4VdJU&#10;tk0tzUYgxje7Pl1KcYS1J1z8u6e0QHkew1p8maGlWIprnQ5kJ6sYUZkqCDj4VhHfojDyd8OLqNv6&#10;eoW8INOllCJR2wEdVyoFcA0hC3VFG9eQwtWwVeZ4nquo54iBBSeXneSRJbsuWWo7kJ1ICmtuHQQs&#10;wlWNJH/Jf6aqmiNXhStbtCF3lPKTtgdZiXw1ramNgAW4qib/iFLUGn1qBt3yxs5hC+ViKCG+ZD2q&#10;GVCpaghYhKuJo1Q8spxv9KuEyiSo6JLtwmqiogUVq4SAxbeSNAtdfgXS5cyVZ2voOKKg6+RaSNo+&#10;pBMt2FYTMQIW3rjId0q54hthT/aHwJW8FYsnyEZrdhBcySbLaGPqq+PKFV/IDs+ucmV4MfXVo2Fw&#10;JWsS8oXYeO0OhCurZBlvSL31fChcSZPFG2AjNqxcGXHwa3Z9MFxJDSw1YVDxCggMlCsVeq4idREY&#10;DlfcgaUuCipfBQHlShWUVAYRGBBXuujLqEikXBlVuNfq7JC4YgaWtQBR5VwEBsUVJktuX7ViPQSG&#10;xRUky3p4qHY+AsPjipIlP9rr1QTHlVNrXfeJ7ruWvioXIGC5UiDTZhUwu3CeWLOtS7/jXmtaUPVc&#10;BDbNlVOXeeXKKaVKbqjXrri3uda2VNWAX65U9ULl+oCAcqUPUQrDR+VKGHHogxdVuDLRa+QIMJOV&#10;KyOnQaXuK1cqwaRCgIByRWlQFQHlSlWkVE65ohyoioBypSpSKqdcUQ5URUC5UhUplVOuKAeqIqBc&#10;qYqUyilXlANVEVCuVEVK5ZQryoGqCChXqiKlcsoV5UBVBJQrVZFSOeWKcqAqAsqVqkipnHJFOVAV&#10;AeVKVaRUTrmiHKiKgHKlKlIq12euzPBKhTCrLCWi2YYIKFcaAjdCNeXKCIPesMvKlYbAjVBNuTLC&#10;oDfssnKlIXAjVFOujDDoDbusXGkI3AjVgufKMZ6YHKQic4CFVAPnK0fLKWR2WQQrcsomUoeCR0vU&#10;ni6M4fkJ5Kd7O5PJHKWOQWQXS0DA0ZrskNrxEuTocuvcNFQenizArdkx2pTr6GSBQouTIypIKUwm&#10;KO+eF5XJG7ubegbPFaLFfgqOfUSVamaTXUzDNaWgUDKzbBJH/ZBiRqIz4tgOhQkKlpMdLAYKMRNn&#10;01hrsmukZrP97ZVwkznrp9PClGXdRo8PQTCpMJlsU4GlVqm8bWtTieC5wpAitvF1yDDTfUl3C3Nu&#10;GWhTHTwP45hD0RIKqIZuJ0S9I8u2hdUy7BFZUIstptPJFmYY/+1Eo1hEhlBTrj0qwCENr3J5ltvg&#10;PXyuEBlOEpCcIKp7DDYBLDcY290spU0ZGKB8miozGFk4SqxK48lkYsaFpdFKUYU4ZuvQO7FOjsqg&#10;xBbhfpTiJxQdJhRAiyY/qkATKbZlyFNDG72FzxUampOTEE1B2wz2bHYyn0wO6K0FKQnPahmgSnWG&#10;Brugtc0x5SgdA6u2hSIiuzM5tCElfs6OaYhgNZioxCJFzEnztLiHyxJuYk+4t4Txcc5TmTNgccDN&#10;XMqvBTtSJM9am7yHz5WJMCNGxbCHecETPE8jhj8ZZaDO0WRJjCNcZJtpANyBi6c0I4slrMV8oonH&#10;SE1NHUol0mR1j4tJf8qNslswvSx2t+cJooEsKuEfMGtmxUJ5Mb/BRw+4wqGkkDk3eP0otxCwZKrK&#10;LQMxqpuQORN0XjlTbNkOc8LIYhlrpZbYpLGTCDfLkZX59u5iytyTtVCiUW4poQw7M9Sf4/CIDCmX&#10;FyObfPSAK2Yip2DYG4SC0vLuMdYysGeVAagkz7MBb01gQqBXnIZ/2psYISeQjpaxO+HdkqyYJFws&#10;l4zd4QHu53HvjffkAt1pApWQ60viCA5I5fLJhjaS6wFXVlaViDtuF/A5k9fXBDm3zMinQsQg8wKE&#10;eEMGjDWs5QIKuW2LF6LuftrIsT28zw/2SAn1zcwW10JKWpIyzMESGB/mNUhIp+VTlZvI9oErdOSB&#10;IDoXvuKUtSBxrqgsS0LUnaMTlHJtZ2utlnKJcedIVslUOs0aGpPuYx9xAY+Tm1k0k669JeVNO5t8&#10;9oErqQNNQg8xsgkCjHNFZVkSFmtcYpAA3lzb2VqrpVwi9symhgoXso6ljL2x+2ZewpENd0C4UIm3&#10;c1YYEkl56/cGE73gCg3hZrFAo8zKSZiJLqFr8eOcKUvmrFCcmG/jUT9cxhpWcUG9OYiPYElzusQt&#10;V0xDKoSbTGCyH6O5B3lDiaNSeXRs41cvuEJ7BHOgSQdnBDHBLmDzCbmsbbPKAFmS52WjkVjFm4VE&#10;FqsdLUNXWdsmWxNFsigT0P7yQMYNKrDLHRQVZfkghW8DnyHhJLRkJwvkV/3eQEkvuMLHIAwdTf0M&#10;K0KOR/R00dgjp6xZZSBE8rwdNefAvA+azHeW+xIZFlrhStaeWb4rcriJz+bLHxnZM/MLNE17YEM1&#10;GnVOuAnuCY0j7BNKTkvluc8bvveDKzT9c0woaPxRmSICmwe8OFTmLC6jDGSYBnwsJnGkQeqYuMgE&#10;49nDyKJl1uJZIUFCcxbH4SYX6Rwt1kH1I9pdUaPCC97XyYEwc53mVcfpnRJ5NLz5qx9ccQYTWlDw&#10;GMBcmcFp/ZzXkhCM3DKAVqJO88EUz/gP+UPQDn8pRALyFzs43xPZWItbyDrjp4/ORGGYWPgiJ2lc&#10;4S/Y+zyp7OPIskPneKYJamcPXTI8w6XNcYm8NLPhRz+4wtDZtZ+EhHB2b/BmullKmzLAlfJ4/pYU&#10;woVQqsgRMFrsglOBY4yTpaSsPuxXalO/k250Cn0xlfJMjFnzlJMpeZkvlStZCNAgbfaUdAoukXI/&#10;EeNbi8BnleFKgoICz+Q3XDqMJ/sStFmCOFYrRRYKLWrwORvpmknG/vpFLKJsolH6rQ1W8raLxMxR&#10;sqxmCuUNJ8HuBq+ejCv04mMocAA3ozVCLB/7sJTAzitzuTKZyz4FhWWMcsiyzysarIQr5op8zKZS&#10;/mEV1cWDyL6zmHX5yotWp1H+nICG4uHDdIrHOMgVycek3CBVevP/hKG394iXsGa0RrDNzyHNryHz&#10;yhJcgbfc/JzRhnfOZ3H7+JtHNGIuhyuw1tjDgSD+XSQKQVTJ2MJsczh88hvK/QUujPjiH24e04EL&#10;lJDyIXwIoHHMdEo+dSPxc+Xp1w5idIOPvowr9K4veRSx8a2IEwYFuVLnaqJTx34fZfvCFZl88BWs&#10;PQA3iXsTnT7Gv47PveEKbUppJqq9sGsS9yY6dXDvo2xvuBJ/qrXzf1W8TdzNs4peLBunqugNWaY3&#10;XLE/oDa/TaweFRNt86yiuY0bLhKso1XFcn9l+sMV8+02ud2ogryJtnlW0YG/S6ZcSQHVH67I2Wp8&#10;DpHqSX7WcMQ88yUTNXM+eqmplTAxrEyPuDIs4HvYG+VKD4PWkcvKlY6A72GzypUeBq0jl5UrHQHf&#10;w2aVKz0MWkcuK1c6Ar6HzSpXehi0jlxWrnQEfA+bVa70MGgduaxc6Qj4HjarXOlh0DpyWbnSEfA9&#10;bFa50sOgdeSycqUj4HvYrHKlh0HryGXlSkfA97BZ5UoPg9aRy8qVjoDvYbPKlR4GrSOXlSsdAd/D&#10;ZpUrPQxaRy4rVzoCvofNKld6GLSOXFaudAR8D5tVrvQwaB25rFzpCPgeNqtc6WHQOnJZudIR8D1s&#10;VrnSw6B15LJypSPge9hsda6wpN7HjsBWFEVbudfY0dH+uwgoV1w0NF2EQDFXtopUtW5kCBRz5ZKR&#10;oaHdLUBgq5grsJApUNaqMSEAXChc2+YuerVijAgAVw7gz73gD16H8AfT/18AAAAA//8DAFBLAQIt&#10;ABQABgAIAAAAIQCm5lH7DAEAABUCAAATAAAAAAAAAAAAAAAAAAAAAABbQ29udGVudF9UeXBlc10u&#10;eG1sUEsBAi0AFAAGAAgAAAAhADj9If/WAAAAlAEAAAsAAAAAAAAAAAAAAAAAPQEAAF9yZWxzLy5y&#10;ZWxzUEsBAi0AFAAGAAgAAAAhAFAMGLb3BAAAYxoAAA4AAAAAAAAAAAAAAAAAPAIAAGRycy9lMm9E&#10;b2MueG1sUEsBAi0AFAAGAAgAAAAhAH9CMuLDAAAApQEAABkAAAAAAAAAAAAAAAAAXwcAAGRycy9f&#10;cmVscy9lMm9Eb2MueG1sLnJlbHNQSwECLQAUAAYACAAAACEAddZHcN4AAAAFAQAADwAAAAAAAAAA&#10;AAAAAABZCAAAZHJzL2Rvd25yZXYueG1sUEsBAi0AFAAGAAgAAAAhAEnkYImhBgAAjK0AABQAAAAA&#10;AAAAAAAAAAAAZAkAAGRycy9tZWRpYS9pbWFnZTEuZW1mUEsBAi0AFAAGAAgAAAAhABNENoV+OQAA&#10;MDUFABQAAAAAAAAAAAAAAAAANxAAAGRycy9tZWRpYS9pbWFnZTIuZW1mUEsFBgAAAAAHAAcAvgEA&#10;AOdJAAAAAA==&#10;">
                <v:shape id="_x0000_s1154" type="#_x0000_t75" style="position:absolute;width:35553;height:29197;visibility:visible;mso-wrap-style:square">
                  <v:fill o:detectmouseclick="t"/>
                  <v:path o:connecttype="none"/>
                </v:shape>
                <v:rect id="Rectangle 78" o:spid="_x0000_s1155" style="position:absolute;left:28232;top:25101;width:489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rsidR="00727317" w:rsidRDefault="00727317">
                        <w:pPr>
                          <w:pPrChange w:id="13248" w:author="Rapporteur-R01" w:date="2014-12-08T19:27:00Z">
                            <w:pPr>
                              <w:ind w:left="0"/>
                            </w:pPr>
                          </w:pPrChange>
                        </w:pPr>
                        <w:r>
                          <w:t xml:space="preserve"> </w:t>
                        </w:r>
                      </w:p>
                    </w:txbxContent>
                  </v:textbox>
                </v:rect>
                <v:rect id="Rectangle 79" o:spid="_x0000_s1156" style="position:absolute;top:25101;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rsidR="00727317" w:rsidRDefault="00727317" w:rsidP="00B70629">
                        <w:r>
                          <w:t>1</w:t>
                        </w:r>
                      </w:p>
                    </w:txbxContent>
                  </v:textbox>
                </v:rect>
                <v:rect id="Rectangle 80" o:spid="_x0000_s1157" style="position:absolute;left:679;top:25101;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rsidR="00727317" w:rsidRDefault="00727317" w:rsidP="00B70629">
                        <w:r>
                          <w:t xml:space="preserve"> </w:t>
                        </w:r>
                      </w:p>
                    </w:txbxContent>
                  </v:textbox>
                </v:rect>
                <v:group id="Group 83" o:spid="_x0000_s1158" style="position:absolute;left:4552;width:23680;height:26314" coordsize="3729,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Picture 81" o:spid="_x0000_s1159"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HROXDAAAA2wAAAA8AAABkcnMvZG93bnJldi54bWxEj0FrwkAUhO9C/8PyCr3pRrHSRleRoKUe&#10;TarnR/aZDc2+DdmtRn+9Kwg9DjPzDbNY9bYRZ+p87VjBeJSAIC6drrlS8FNshx8gfEDW2DgmBVfy&#10;sFq+DBaYanfhPZ3zUIkIYZ+iAhNCm0rpS0MW/ci1xNE7uc5iiLKrpO7wEuG2kZMkmUmLNccFgy1l&#10;hsrf/M8q2Kzl7sC3yTErsuO7zMz4K98clHp77ddzEIH68B9+tr+1gs8pPL7EH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AdE5cMAAADbAAAADwAAAAAAAAAAAAAAAACf&#10;AgAAZHJzL2Rvd25yZXYueG1sUEsFBgAAAAAEAAQA9wAAAI8DAAAAAA==&#10;">
                    <v:imagedata r:id="rId110" o:title=""/>
                  </v:shape>
                  <v:shape id="Picture 82" o:spid="_x0000_s1160"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SjCvFAAAA2wAAAA8AAABkcnMvZG93bnJldi54bWxEj09rwkAUxO8Fv8PyhF5K3VhpqdFVtBDq&#10;rTQKXh/ZZzaYfRuy2/zpp3eFQo/DzPyGWW8HW4uOWl85VjCfJSCIC6crLhWcjtnzOwgfkDXWjknB&#10;SB62m8nDGlPtev6mLg+liBD2KSowITSplL4wZNHPXEMcvYtrLYYo21LqFvsIt7V8SZI3abHiuGCw&#10;oQ9DxTX/sQo+v/Lsacx/q+PifKmL3T4x1pyUepwOuxWIQEP4D/+1D1rB8hXuX+IP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kowrxQAAANsAAAAPAAAAAAAAAAAAAAAA&#10;AJ8CAABkcnMvZG93bnJldi54bWxQSwUGAAAAAAQABAD3AAAAkQMAAAAA&#10;">
                    <v:imagedata r:id="rId111" o:title=""/>
                  </v:shape>
                </v:group>
                <w10:anchorlock/>
              </v:group>
            </w:pict>
          </mc:Fallback>
        </mc:AlternateContent>
      </w:r>
    </w:p>
    <w:p w:rsidR="004573CA" w:rsidRDefault="00D574F4">
      <w:pPr>
        <w:pStyle w:val="Caption"/>
        <w:jc w:val="center"/>
        <w:rPr>
          <w:ins w:id="13249" w:author="Rapporteur-R01" w:date="2014-12-05T15:31:00Z"/>
        </w:rPr>
      </w:pPr>
      <w:r>
        <w:lastRenderedPageBreak/>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8</w:t>
      </w:r>
      <w:r w:rsidR="00727317">
        <w:rPr>
          <w:noProof/>
        </w:rPr>
        <w:fldChar w:fldCharType="end"/>
      </w:r>
      <w:r>
        <w:t xml:space="preserve"> </w:t>
      </w:r>
      <w:r w:rsidR="00971C53" w:rsidRPr="002908E5">
        <w:t>Normal</w:t>
      </w:r>
      <w:r w:rsidRPr="002908E5">
        <w:t xml:space="preserve"> Flow - Optimizing mobility management parameters</w:t>
      </w:r>
    </w:p>
    <w:p w:rsidR="005A66B3" w:rsidRPr="005A66B3" w:rsidRDefault="005A66B3">
      <w:pPr>
        <w:pPrChange w:id="13250" w:author="Rapporteur-R01" w:date="2014-12-08T19:27:00Z">
          <w:pPr>
            <w:pStyle w:val="Caption"/>
            <w:jc w:val="center"/>
          </w:pPr>
        </w:pPrChange>
      </w:pPr>
    </w:p>
    <w:p w:rsidR="00D574F4" w:rsidRPr="00D574F4" w:rsidRDefault="00D574F4">
      <w:pPr>
        <w:pStyle w:val="ListParagraph"/>
        <w:numPr>
          <w:ilvl w:val="0"/>
          <w:numId w:val="282"/>
        </w:numPr>
        <w:ind w:left="1080"/>
        <w:pPrChange w:id="13251" w:author="Rapporteur-R01" w:date="2014-12-08T19:27:00Z">
          <w:pPr>
            <w:keepNext/>
            <w:keepLines/>
            <w:numPr>
              <w:numId w:val="114"/>
            </w:numPr>
            <w:ind w:left="3150" w:hanging="310"/>
            <w:outlineLvl w:val="2"/>
          </w:pPr>
        </w:pPrChange>
      </w:pPr>
      <w:r w:rsidRPr="00D574F4">
        <w:t xml:space="preserve">The M2M device collects the mobility related M2M information (the engine is </w:t>
      </w:r>
      <w:r w:rsidR="004D4FB2" w:rsidRPr="00D574F4">
        <w:t>off)</w:t>
      </w:r>
      <w:r w:rsidRPr="00D574F4">
        <w:t xml:space="preserve"> from sensors within the vehicle and sends it to the application server. </w:t>
      </w:r>
    </w:p>
    <w:p w:rsidR="00D574F4" w:rsidRPr="00D574F4" w:rsidRDefault="00D574F4">
      <w:pPr>
        <w:pStyle w:val="ListParagraph"/>
        <w:numPr>
          <w:ilvl w:val="0"/>
          <w:numId w:val="282"/>
        </w:numPr>
        <w:ind w:left="1080"/>
        <w:pPrChange w:id="13252" w:author="Rapporteur-R01" w:date="2014-12-08T19:27:00Z">
          <w:pPr>
            <w:keepNext/>
            <w:keepLines/>
            <w:numPr>
              <w:numId w:val="114"/>
            </w:numPr>
            <w:ind w:left="3150" w:hanging="310"/>
            <w:outlineLvl w:val="2"/>
          </w:pPr>
        </w:pPrChange>
      </w:pPr>
      <w:r w:rsidRPr="00D574F4">
        <w:t>The application server gets the mobility related M2M information of the M2M device (the vehicle) and sends the current mobility characteristics (high mobility) based on the mobility related M2M information to the M2M service platform.</w:t>
      </w:r>
    </w:p>
    <w:p w:rsidR="00D574F4" w:rsidRPr="00D574F4" w:rsidRDefault="00D574F4">
      <w:pPr>
        <w:pStyle w:val="ListParagraph"/>
        <w:numPr>
          <w:ilvl w:val="0"/>
          <w:numId w:val="282"/>
        </w:numPr>
        <w:ind w:left="1080"/>
        <w:pPrChange w:id="13253" w:author="Rapporteur-R01" w:date="2014-12-08T19:27:00Z">
          <w:pPr>
            <w:keepNext/>
            <w:keepLines/>
            <w:numPr>
              <w:numId w:val="114"/>
            </w:numPr>
            <w:ind w:left="3150" w:hanging="310"/>
            <w:outlineLvl w:val="2"/>
          </w:pPr>
        </w:pPrChange>
      </w:pPr>
      <w:r w:rsidRPr="00D574F4">
        <w:t xml:space="preserve">The M2M service platform detects the change of the mobility characteristics (high mobility-&gt;no mobility) of the M2M device based on the current mobility </w:t>
      </w:r>
      <w:r w:rsidR="004D4FB2" w:rsidRPr="00D574F4">
        <w:t>characteristics (</w:t>
      </w:r>
      <w:r w:rsidRPr="00D574F4">
        <w:t xml:space="preserve">high mobility), and sends the current mobility characteristics of the M2M device to the mobile network. </w:t>
      </w:r>
    </w:p>
    <w:p w:rsidR="00D574F4" w:rsidRPr="00D574F4" w:rsidRDefault="00D574F4">
      <w:pPr>
        <w:pStyle w:val="ListParagraph"/>
        <w:numPr>
          <w:ilvl w:val="0"/>
          <w:numId w:val="282"/>
        </w:numPr>
        <w:ind w:left="1080"/>
        <w:pPrChange w:id="13254" w:author="Rapporteur-R01" w:date="2014-12-08T19:27:00Z">
          <w:pPr>
            <w:keepNext/>
            <w:keepLines/>
            <w:numPr>
              <w:numId w:val="114"/>
            </w:numPr>
            <w:ind w:left="3150" w:hanging="310"/>
            <w:outlineLvl w:val="2"/>
          </w:pPr>
        </w:pPrChange>
      </w:pPr>
      <w:r w:rsidRPr="00D574F4">
        <w:t>The mobile network adjusts configuration parameters of the mobile network about the M2M device based on the current mobility characteristics of the M2M device if necessary.</w:t>
      </w:r>
    </w:p>
    <w:p w:rsidR="00D574F4" w:rsidRPr="00D574F4" w:rsidRDefault="00D574F4">
      <w:pPr>
        <w:pStyle w:val="ListParagraph"/>
        <w:numPr>
          <w:ilvl w:val="0"/>
          <w:numId w:val="283"/>
        </w:numPr>
        <w:ind w:left="1440"/>
        <w:pPrChange w:id="13255" w:author="Rapporteur-R01" w:date="2014-12-08T19:27:00Z">
          <w:pPr>
            <w:keepNext/>
            <w:keepLines/>
            <w:numPr>
              <w:numId w:val="115"/>
            </w:numPr>
            <w:ind w:left="3560" w:hanging="360"/>
            <w:outlineLvl w:val="2"/>
          </w:pPr>
        </w:pPrChange>
      </w:pPr>
      <w:r w:rsidRPr="00D574F4">
        <w:t>The changed configuration parameters of the mobile network are the traffic area</w:t>
      </w:r>
      <w:r w:rsidR="00CC6B1A">
        <w:t xml:space="preserve"> </w:t>
      </w:r>
      <w:r w:rsidRPr="00D574F4">
        <w:t>(Wide-&gt;Small), the location registration interval</w:t>
      </w:r>
      <w:r w:rsidR="00CC6B1A">
        <w:t xml:space="preserve"> </w:t>
      </w:r>
      <w:r w:rsidRPr="00D574F4">
        <w:t xml:space="preserve">(Short-&gt;Long). </w:t>
      </w:r>
    </w:p>
    <w:p w:rsidR="004573CA" w:rsidRPr="005435C4" w:rsidRDefault="00D574F4">
      <w:pPr>
        <w:pStyle w:val="ListParagraph"/>
        <w:numPr>
          <w:ilvl w:val="0"/>
          <w:numId w:val="283"/>
        </w:numPr>
        <w:ind w:left="1440"/>
        <w:pPrChange w:id="13256" w:author="Rapporteur-R01" w:date="2014-12-08T19:27:00Z">
          <w:pPr>
            <w:keepNext/>
            <w:keepLines/>
            <w:numPr>
              <w:numId w:val="115"/>
            </w:numPr>
            <w:ind w:left="3560" w:hanging="360"/>
            <w:outlineLvl w:val="2"/>
          </w:pPr>
        </w:pPrChange>
      </w:pPr>
      <w:r w:rsidRPr="00D574F4">
        <w:t>The mobile network may additionally need to adjust configuration parameters in the mobile M2M device</w:t>
      </w:r>
      <w:r w:rsidR="009C650E">
        <w:t>.</w:t>
      </w:r>
    </w:p>
    <w:p w:rsidR="005B4D15" w:rsidRPr="00380561" w:rsidRDefault="004573CA" w:rsidP="00380561">
      <w:pPr>
        <w:pStyle w:val="Heading3"/>
        <w:rPr>
          <w:lang w:val="en-GB"/>
        </w:rPr>
      </w:pPr>
      <w:bookmarkStart w:id="13257" w:name="_Toc404088320"/>
      <w:bookmarkStart w:id="13258" w:name="_Toc404088795"/>
      <w:bookmarkStart w:id="13259" w:name="_Toc404089742"/>
      <w:bookmarkStart w:id="13260" w:name="_Toc404090216"/>
      <w:bookmarkStart w:id="13261" w:name="_Toc405548823"/>
      <w:bookmarkStart w:id="13262" w:name="_Toc405800266"/>
      <w:bookmarkStart w:id="13263" w:name="_Toc405801475"/>
      <w:bookmarkStart w:id="13264" w:name="_Toc405812852"/>
      <w:bookmarkStart w:id="13265" w:name="_Toc405813319"/>
      <w:bookmarkStart w:id="13266" w:name="_Toc405813790"/>
      <w:bookmarkStart w:id="13267" w:name="_Toc405816616"/>
      <w:bookmarkStart w:id="13268" w:name="_Toc405817086"/>
      <w:bookmarkStart w:id="13269" w:name="_Toc405817555"/>
      <w:bookmarkStart w:id="13270" w:name="_Toc405818025"/>
      <w:del w:id="13271" w:author="Rapporteur-R01" w:date="2014-12-08T15:04:00Z">
        <w:r w:rsidRPr="00380561" w:rsidDel="00F17610">
          <w:rPr>
            <w:lang w:val="en-GB"/>
          </w:rPr>
          <w:delText>Alternative flow</w:delText>
        </w:r>
      </w:del>
      <w:bookmarkStart w:id="13272" w:name="_Toc406056210"/>
      <w:bookmarkStart w:id="13273" w:name="_Toc406056987"/>
      <w:bookmarkEnd w:id="13257"/>
      <w:bookmarkEnd w:id="13258"/>
      <w:bookmarkEnd w:id="13259"/>
      <w:bookmarkEnd w:id="13260"/>
      <w:bookmarkEnd w:id="13261"/>
      <w:bookmarkEnd w:id="13262"/>
      <w:bookmarkEnd w:id="13263"/>
      <w:bookmarkEnd w:id="13264"/>
      <w:bookmarkEnd w:id="13265"/>
      <w:bookmarkEnd w:id="13266"/>
      <w:bookmarkEnd w:id="13267"/>
      <w:ins w:id="13274" w:author="Rapporteur-R01" w:date="2014-12-08T15:05:00Z">
        <w:r w:rsidR="00F17610">
          <w:rPr>
            <w:lang w:val="en-GB"/>
          </w:rPr>
          <w:t>Alternative Flow</w:t>
        </w:r>
      </w:ins>
      <w:bookmarkEnd w:id="13268"/>
      <w:bookmarkEnd w:id="13269"/>
      <w:bookmarkEnd w:id="13270"/>
      <w:bookmarkEnd w:id="13272"/>
      <w:bookmarkEnd w:id="13273"/>
    </w:p>
    <w:p w:rsidR="004573CA" w:rsidRPr="00380561" w:rsidRDefault="005B4D15">
      <w:pPr>
        <w:pPrChange w:id="13275" w:author="Rapporteur-R01" w:date="2014-12-08T19:27:00Z">
          <w:pPr>
            <w:keepNext/>
            <w:keepLines/>
            <w:ind w:left="1704"/>
            <w:outlineLvl w:val="2"/>
          </w:pPr>
        </w:pPrChange>
      </w:pPr>
      <w:r w:rsidRPr="001E5A67">
        <w:t>None</w:t>
      </w:r>
    </w:p>
    <w:p w:rsidR="004573CA" w:rsidRPr="00E23E76" w:rsidRDefault="004573CA" w:rsidP="004573CA">
      <w:pPr>
        <w:pStyle w:val="Heading3"/>
        <w:ind w:left="1440"/>
      </w:pPr>
      <w:bookmarkStart w:id="13276" w:name="_Toc404088321"/>
      <w:bookmarkStart w:id="13277" w:name="_Toc404088796"/>
      <w:bookmarkStart w:id="13278" w:name="_Toc404089743"/>
      <w:bookmarkStart w:id="13279" w:name="_Toc404090217"/>
      <w:bookmarkStart w:id="13280" w:name="_Toc405548824"/>
      <w:bookmarkStart w:id="13281" w:name="_Toc405800267"/>
      <w:bookmarkStart w:id="13282" w:name="_Toc405801476"/>
      <w:bookmarkStart w:id="13283" w:name="_Toc405812853"/>
      <w:bookmarkStart w:id="13284" w:name="_Toc405813320"/>
      <w:bookmarkStart w:id="13285" w:name="_Toc405813791"/>
      <w:bookmarkStart w:id="13286" w:name="_Toc405816617"/>
      <w:bookmarkStart w:id="13287" w:name="_Toc405817087"/>
      <w:bookmarkStart w:id="13288" w:name="_Toc405817556"/>
      <w:bookmarkStart w:id="13289" w:name="_Toc405818026"/>
      <w:bookmarkStart w:id="13290" w:name="_Toc406056211"/>
      <w:bookmarkStart w:id="13291" w:name="_Toc406056988"/>
      <w:r w:rsidRPr="00E23E76">
        <w:t>Post-conditions</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rsidR="005435C4" w:rsidRPr="005435C4" w:rsidRDefault="005435C4" w:rsidP="00B70629">
      <w:r w:rsidRPr="005435C4">
        <w:t>The configuration parameters of the mobile network about the M2M device</w:t>
      </w:r>
    </w:p>
    <w:p w:rsidR="005435C4" w:rsidRPr="005435C4" w:rsidRDefault="005435C4">
      <w:pPr>
        <w:pStyle w:val="ListParagraph"/>
        <w:numPr>
          <w:ilvl w:val="0"/>
          <w:numId w:val="281"/>
        </w:numPr>
        <w:pPrChange w:id="13292" w:author="Rapporteur-R01" w:date="2014-12-08T19:27:00Z">
          <w:pPr>
            <w:keepNext/>
            <w:keepLines/>
            <w:numPr>
              <w:numId w:val="116"/>
            </w:numPr>
            <w:ind w:left="2424" w:hanging="360"/>
            <w:outlineLvl w:val="1"/>
          </w:pPr>
        </w:pPrChange>
      </w:pPr>
      <w:r w:rsidRPr="005435C4">
        <w:t xml:space="preserve">The traffic (paging) </w:t>
      </w:r>
      <w:r w:rsidR="004D4FB2" w:rsidRPr="005435C4">
        <w:t>area:</w:t>
      </w:r>
      <w:r w:rsidRPr="005435C4">
        <w:t xml:space="preserve"> Small</w:t>
      </w:r>
    </w:p>
    <w:p w:rsidR="004573CA" w:rsidRDefault="005435C4">
      <w:pPr>
        <w:pStyle w:val="ListParagraph"/>
        <w:numPr>
          <w:ilvl w:val="0"/>
          <w:numId w:val="281"/>
        </w:numPr>
        <w:rPr>
          <w:ins w:id="13293" w:author="Rapporteur-R01" w:date="2014-12-05T15:30:00Z"/>
        </w:rPr>
        <w:pPrChange w:id="13294" w:author="Rapporteur-R01" w:date="2014-12-08T19:27:00Z">
          <w:pPr>
            <w:keepNext/>
            <w:keepLines/>
            <w:numPr>
              <w:numId w:val="116"/>
            </w:numPr>
            <w:ind w:left="2424" w:hanging="360"/>
            <w:outlineLvl w:val="1"/>
          </w:pPr>
        </w:pPrChange>
      </w:pPr>
      <w:r w:rsidRPr="005435C4">
        <w:t xml:space="preserve">The location registration </w:t>
      </w:r>
      <w:r w:rsidR="004D4FB2" w:rsidRPr="005435C4">
        <w:t>interval:</w:t>
      </w:r>
      <w:r w:rsidRPr="005435C4">
        <w:t xml:space="preserve"> Long</w:t>
      </w:r>
    </w:p>
    <w:p w:rsidR="00CC0092" w:rsidRPr="005435C4" w:rsidRDefault="00CC0092">
      <w:pPr>
        <w:pPrChange w:id="13295" w:author="Rapporteur-R01" w:date="2014-12-08T19:27:00Z">
          <w:pPr>
            <w:keepNext/>
            <w:keepLines/>
            <w:numPr>
              <w:numId w:val="116"/>
            </w:numPr>
            <w:ind w:left="2424" w:hanging="360"/>
            <w:outlineLvl w:val="1"/>
          </w:pPr>
        </w:pPrChange>
      </w:pPr>
    </w:p>
    <w:p w:rsidR="004573CA" w:rsidRPr="00380561" w:rsidRDefault="004573CA" w:rsidP="00380561">
      <w:pPr>
        <w:pStyle w:val="Heading3"/>
        <w:rPr>
          <w:lang w:val="en-GB"/>
        </w:rPr>
      </w:pPr>
      <w:bookmarkStart w:id="13296" w:name="_Toc404088322"/>
      <w:bookmarkStart w:id="13297" w:name="_Toc404088797"/>
      <w:bookmarkStart w:id="13298" w:name="_Toc404089744"/>
      <w:bookmarkStart w:id="13299" w:name="_Toc404090218"/>
      <w:bookmarkStart w:id="13300" w:name="_Toc405548825"/>
      <w:bookmarkStart w:id="13301" w:name="_Toc405800268"/>
      <w:bookmarkStart w:id="13302" w:name="_Toc405801477"/>
      <w:bookmarkStart w:id="13303" w:name="_Toc405812854"/>
      <w:bookmarkStart w:id="13304" w:name="_Toc405813321"/>
      <w:bookmarkStart w:id="13305" w:name="_Toc405813792"/>
      <w:bookmarkStart w:id="13306" w:name="_Toc405816618"/>
      <w:bookmarkStart w:id="13307" w:name="_Toc405817088"/>
      <w:bookmarkStart w:id="13308" w:name="_Toc405817557"/>
      <w:bookmarkStart w:id="13309" w:name="_Toc405818027"/>
      <w:bookmarkStart w:id="13310" w:name="_Toc406056212"/>
      <w:bookmarkStart w:id="13311" w:name="_Toc406056989"/>
      <w:r w:rsidRPr="00380561">
        <w:rPr>
          <w:lang w:val="en-GB"/>
        </w:rPr>
        <w:t>High Level Illustration</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rsidR="005435C4" w:rsidRDefault="001E38F0">
      <w:pPr>
        <w:jc w:val="center"/>
        <w:pPrChange w:id="13312" w:author="Rapporteur-R01" w:date="2014-12-08T19:47:00Z">
          <w:pPr/>
        </w:pPrChange>
      </w:pPr>
      <w:r>
        <w:rPr>
          <w:noProof/>
        </w:rPr>
        <w:drawing>
          <wp:inline distT="0" distB="0" distL="0" distR="0" wp14:anchorId="7AFE444B" wp14:editId="078EE145">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rsidR="004573CA" w:rsidRDefault="005435C4">
      <w:pPr>
        <w:pStyle w:val="Caption"/>
        <w:jc w:val="center"/>
        <w:rPr>
          <w:ins w:id="13313" w:author="Rapporteur-R01" w:date="2014-12-05T15:30:00Z"/>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9</w:t>
      </w:r>
      <w:r w:rsidR="00727317">
        <w:rPr>
          <w:noProof/>
        </w:rPr>
        <w:fldChar w:fldCharType="end"/>
      </w:r>
      <w:r>
        <w:t xml:space="preserve"> </w:t>
      </w:r>
      <w:r w:rsidRPr="00967DBA">
        <w:t>High Level Illustration - Optimizing mobility management parameters</w:t>
      </w:r>
    </w:p>
    <w:p w:rsidR="00CC0092" w:rsidRPr="00CC0092" w:rsidRDefault="00CC0092">
      <w:pPr>
        <w:pPrChange w:id="13314" w:author="Rapporteur-R01" w:date="2014-12-08T19:27:00Z">
          <w:pPr>
            <w:pStyle w:val="Caption"/>
            <w:jc w:val="center"/>
          </w:pPr>
        </w:pPrChange>
      </w:pPr>
    </w:p>
    <w:p w:rsidR="004573CA" w:rsidRPr="00380561" w:rsidRDefault="004573CA" w:rsidP="00380561">
      <w:pPr>
        <w:pStyle w:val="Heading3"/>
        <w:rPr>
          <w:lang w:val="en-GB"/>
        </w:rPr>
      </w:pPr>
      <w:bookmarkStart w:id="13315" w:name="_Toc404088323"/>
      <w:bookmarkStart w:id="13316" w:name="_Toc404088798"/>
      <w:bookmarkStart w:id="13317" w:name="_Toc404089745"/>
      <w:bookmarkStart w:id="13318" w:name="_Toc404090219"/>
      <w:bookmarkStart w:id="13319" w:name="_Toc405548826"/>
      <w:bookmarkStart w:id="13320" w:name="_Toc405800269"/>
      <w:bookmarkStart w:id="13321" w:name="_Toc405801478"/>
      <w:bookmarkStart w:id="13322" w:name="_Toc405812855"/>
      <w:bookmarkStart w:id="13323" w:name="_Toc405813322"/>
      <w:bookmarkStart w:id="13324" w:name="_Toc405813793"/>
      <w:bookmarkStart w:id="13325" w:name="_Toc405816619"/>
      <w:bookmarkStart w:id="13326" w:name="_Toc405817089"/>
      <w:bookmarkStart w:id="13327" w:name="_Toc405817558"/>
      <w:bookmarkStart w:id="13328" w:name="_Toc405818028"/>
      <w:bookmarkStart w:id="13329" w:name="_Toc406056213"/>
      <w:bookmarkStart w:id="13330" w:name="_Toc406056990"/>
      <w:r w:rsidRPr="00380561">
        <w:rPr>
          <w:lang w:val="en-GB"/>
        </w:rPr>
        <w:lastRenderedPageBreak/>
        <w:t>Potential Requirements</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rsidR="005435C4" w:rsidRPr="00141160" w:rsidDel="004B4119" w:rsidRDefault="005435C4">
      <w:pPr>
        <w:pStyle w:val="ListParagraph"/>
        <w:numPr>
          <w:ilvl w:val="0"/>
          <w:numId w:val="417"/>
        </w:numPr>
        <w:ind w:left="1080"/>
        <w:rPr>
          <w:del w:id="13331" w:author="Rapporteur-R01" w:date="2014-12-05T12:04:00Z"/>
        </w:rPr>
        <w:pPrChange w:id="13332" w:author="Rapporteur-R01" w:date="2014-12-08T19:27:00Z">
          <w:pPr>
            <w:keepNext/>
            <w:keepLines/>
            <w:numPr>
              <w:numId w:val="117"/>
            </w:numPr>
            <w:tabs>
              <w:tab w:val="left" w:pos="720"/>
            </w:tabs>
            <w:ind w:left="2250" w:hanging="186"/>
            <w:outlineLvl w:val="1"/>
          </w:pPr>
        </w:pPrChange>
      </w:pPr>
      <w:del w:id="13333" w:author="Rapporteur-R01" w:date="2014-12-05T15:29:00Z">
        <w:r w:rsidRPr="00141160" w:rsidDel="00D4034F">
          <w:delText>.</w:delText>
        </w:r>
      </w:del>
    </w:p>
    <w:p w:rsidR="00141160" w:rsidRPr="00CC0092" w:rsidRDefault="00141160">
      <w:pPr>
        <w:pStyle w:val="ListParagraph"/>
        <w:numPr>
          <w:ilvl w:val="0"/>
          <w:numId w:val="417"/>
        </w:numPr>
        <w:ind w:left="1080"/>
        <w:rPr>
          <w:ins w:id="13334" w:author="Rapporteur-R01" w:date="2014-12-05T15:28:00Z"/>
        </w:rPr>
        <w:pPrChange w:id="13335" w:author="Rapporteur-R01" w:date="2014-12-08T19:27:00Z">
          <w:pPr>
            <w:keepNext/>
            <w:keepLines/>
            <w:numPr>
              <w:ilvl w:val="1"/>
              <w:numId w:val="117"/>
            </w:numPr>
            <w:tabs>
              <w:tab w:val="left" w:pos="720"/>
            </w:tabs>
            <w:ind w:left="3144" w:hanging="360"/>
            <w:outlineLvl w:val="1"/>
          </w:pPr>
        </w:pPrChange>
      </w:pPr>
      <w:ins w:id="13336" w:author="Rapporteur-R01" w:date="2014-12-05T15:28:00Z">
        <w:r w:rsidRPr="00141160">
          <w:t>The M2M service platform SHALL be able to provide the Underlying Network with information related to M2M devices that allows optimizations in the Underlying Network with regard to M2M traffic</w:t>
        </w:r>
        <w:r w:rsidRPr="00D4034F">
          <w:t xml:space="preserve"> </w:t>
        </w:r>
      </w:ins>
    </w:p>
    <w:p w:rsidR="00141160" w:rsidRDefault="00141160">
      <w:pPr>
        <w:rPr>
          <w:ins w:id="13337" w:author="Rapporteur-R01" w:date="2014-12-05T15:28:00Z"/>
        </w:rPr>
        <w:pPrChange w:id="13338" w:author="Rapporteur-R01" w:date="2014-12-08T19:27:00Z">
          <w:pPr>
            <w:keepNext/>
            <w:keepLines/>
            <w:numPr>
              <w:ilvl w:val="1"/>
              <w:numId w:val="117"/>
            </w:numPr>
            <w:tabs>
              <w:tab w:val="left" w:pos="720"/>
            </w:tabs>
            <w:ind w:left="3144" w:hanging="360"/>
            <w:outlineLvl w:val="1"/>
          </w:pPr>
        </w:pPrChange>
      </w:pPr>
    </w:p>
    <w:p w:rsidR="005435C4" w:rsidDel="00D4034F" w:rsidRDefault="005435C4" w:rsidP="00365398">
      <w:pPr>
        <w:ind w:left="1080"/>
        <w:rPr>
          <w:del w:id="13339" w:author="Rapporteur-R01" w:date="2014-12-05T12:04:00Z"/>
        </w:rPr>
        <w:pPrChange w:id="13340" w:author="Rapporteur-R01" w:date="2014-12-12T10:12:00Z">
          <w:pPr>
            <w:keepNext/>
            <w:keepLines/>
            <w:numPr>
              <w:ilvl w:val="1"/>
              <w:numId w:val="117"/>
            </w:numPr>
            <w:tabs>
              <w:tab w:val="left" w:pos="720"/>
            </w:tabs>
            <w:ind w:left="3144" w:hanging="360"/>
            <w:outlineLvl w:val="1"/>
          </w:pPr>
        </w:pPrChange>
      </w:pPr>
      <w:r w:rsidRPr="004B4119">
        <w:rPr>
          <w:rPrChange w:id="13341" w:author="Rapporteur-R01" w:date="2014-12-05T12:04:00Z">
            <w:rPr>
              <w:rFonts w:ascii="Arial" w:hAnsi="Arial" w:cs="Arial"/>
            </w:rPr>
          </w:rPrChange>
        </w:rPr>
        <w:t>An example of such useful information to a cellular network is the current (or change) of the mobility characteristics include moving range (e.g. high mobility, low mobility, no mobility, or speed range), moving direction and moving speed, etc. of the M2M device.</w:t>
      </w:r>
    </w:p>
    <w:p w:rsidR="00D4034F" w:rsidRDefault="00D4034F" w:rsidP="00365398">
      <w:pPr>
        <w:ind w:left="1080"/>
        <w:rPr>
          <w:ins w:id="13342" w:author="Rapporteur-R01" w:date="2014-12-05T15:29:00Z"/>
        </w:rPr>
        <w:pPrChange w:id="13343" w:author="Rapporteur-R01" w:date="2014-12-12T10:12:00Z">
          <w:pPr>
            <w:keepNext/>
            <w:keepLines/>
            <w:numPr>
              <w:ilvl w:val="1"/>
              <w:numId w:val="117"/>
            </w:numPr>
            <w:tabs>
              <w:tab w:val="left" w:pos="720"/>
            </w:tabs>
            <w:ind w:left="3144" w:hanging="360"/>
            <w:outlineLvl w:val="1"/>
          </w:pPr>
        </w:pPrChange>
      </w:pPr>
    </w:p>
    <w:p w:rsidR="004B4119" w:rsidRPr="004B4119" w:rsidRDefault="004B4119">
      <w:pPr>
        <w:rPr>
          <w:ins w:id="13344" w:author="Rapporteur-R01" w:date="2014-12-05T12:04:00Z"/>
          <w:rPrChange w:id="13345" w:author="Rapporteur-R01" w:date="2014-12-05T12:04:00Z">
            <w:rPr>
              <w:ins w:id="13346" w:author="Rapporteur-R01" w:date="2014-12-05T12:04:00Z"/>
              <w:rFonts w:ascii="Arial" w:hAnsi="Arial" w:cs="Arial"/>
            </w:rPr>
          </w:rPrChange>
        </w:rPr>
        <w:pPrChange w:id="13347" w:author="Rapporteur-R01" w:date="2014-12-08T19:27:00Z">
          <w:pPr>
            <w:keepNext/>
            <w:keepLines/>
            <w:numPr>
              <w:ilvl w:val="1"/>
              <w:numId w:val="117"/>
            </w:numPr>
            <w:tabs>
              <w:tab w:val="left" w:pos="720"/>
            </w:tabs>
            <w:ind w:left="3144" w:hanging="360"/>
            <w:outlineLvl w:val="1"/>
          </w:pPr>
        </w:pPrChange>
      </w:pPr>
    </w:p>
    <w:p w:rsidR="005435C4" w:rsidRDefault="005435C4">
      <w:pPr>
        <w:pStyle w:val="ListParagraph"/>
        <w:numPr>
          <w:ilvl w:val="0"/>
          <w:numId w:val="417"/>
        </w:numPr>
        <w:ind w:left="1080"/>
        <w:rPr>
          <w:ins w:id="13348" w:author="Rapporteur-R01" w:date="2014-12-05T15:29:00Z"/>
        </w:rPr>
        <w:pPrChange w:id="13349" w:author="Rapporteur-R01" w:date="2014-12-08T19:27:00Z">
          <w:pPr>
            <w:keepNext/>
            <w:keepLines/>
            <w:numPr>
              <w:ilvl w:val="1"/>
              <w:numId w:val="117"/>
            </w:numPr>
            <w:tabs>
              <w:tab w:val="left" w:pos="720"/>
            </w:tabs>
            <w:ind w:left="3144" w:hanging="360"/>
            <w:outlineLvl w:val="1"/>
          </w:pPr>
        </w:pPrChange>
      </w:pPr>
      <w:r w:rsidRPr="004B4119">
        <w:rPr>
          <w:rPrChange w:id="13350" w:author="Rapporteur-R01" w:date="2014-12-05T12:04:00Z">
            <w:rPr>
              <w:rFonts w:ascii="Arial" w:hAnsi="Arial" w:cs="Arial"/>
            </w:rPr>
          </w:rPrChange>
        </w:rPr>
        <w:t>How to utilize such information by the cellular network is the cellular operator implementation dependent and outside the scope of oneM2M.</w:t>
      </w:r>
    </w:p>
    <w:p w:rsidR="00D4034F" w:rsidRPr="00B70629" w:rsidRDefault="00D4034F" w:rsidP="00FA2996">
      <w:pPr>
        <w:ind w:left="1080" w:hanging="360"/>
      </w:pPr>
    </w:p>
    <w:p w:rsidR="005435C4" w:rsidRDefault="005435C4" w:rsidP="00FA2996">
      <w:pPr>
        <w:pStyle w:val="ListParagraph"/>
        <w:numPr>
          <w:ilvl w:val="0"/>
          <w:numId w:val="417"/>
        </w:numPr>
        <w:ind w:left="1080"/>
        <w:rPr>
          <w:ins w:id="13351" w:author="Rapporteur-R01" w:date="2014-12-05T15:29:00Z"/>
        </w:rPr>
      </w:pPr>
      <w:r w:rsidRPr="00B70629">
        <w:t>The M2M service platform MAY be able to compute the information with which the Underlying Network should be provided by analyzing the information received from the M2M application before providing to the Underlying Network.</w:t>
      </w:r>
    </w:p>
    <w:p w:rsidR="00141160" w:rsidRPr="00B70629" w:rsidRDefault="00141160" w:rsidP="00B70629"/>
    <w:p w:rsidR="004573CA" w:rsidRPr="004B4119" w:rsidRDefault="005435C4" w:rsidP="00365398">
      <w:pPr>
        <w:ind w:left="1080"/>
        <w:rPr>
          <w:rPrChange w:id="13352" w:author="Rapporteur-R01" w:date="2014-12-05T12:04:00Z">
            <w:rPr>
              <w:rFonts w:ascii="Arial" w:hAnsi="Arial" w:cs="Arial"/>
              <w:i/>
            </w:rPr>
          </w:rPrChange>
        </w:rPr>
        <w:pPrChange w:id="13353" w:author="Rapporteur-R01" w:date="2014-12-12T10:12:00Z">
          <w:pPr/>
        </w:pPrChange>
      </w:pPr>
      <w:r w:rsidRPr="004B4119">
        <w:rPr>
          <w:rPrChange w:id="13354" w:author="Rapporteur-R01" w:date="2014-12-05T12:04:00Z">
            <w:rPr>
              <w:rFonts w:ascii="Arial" w:hAnsi="Arial" w:cs="Arial"/>
              <w:i/>
            </w:rPr>
          </w:rPrChange>
        </w:rPr>
        <w:t>Note: The interface to convey such information to the Underlying Network will depend on the type (e.g. 3GPP, 3GPP2, Fixed) of the Underlying Network.</w:t>
      </w:r>
    </w:p>
    <w:p w:rsidR="004573CA" w:rsidRPr="006C6710" w:rsidRDefault="005A3E49">
      <w:pPr>
        <w:pStyle w:val="Heading2"/>
        <w:ind w:left="1166"/>
        <w:rPr>
          <w:rPrChange w:id="13355" w:author="Rapporteur-R01" w:date="2014-12-08T11:27:00Z">
            <w:rPr>
              <w:b/>
            </w:rPr>
          </w:rPrChange>
        </w:rPr>
        <w:pPrChange w:id="13356" w:author="Rapporteur-R01" w:date="2014-12-08T11:27:00Z">
          <w:pPr>
            <w:pStyle w:val="Heading2"/>
            <w:ind w:left="1170"/>
          </w:pPr>
        </w:pPrChange>
      </w:pPr>
      <w:bookmarkStart w:id="13357" w:name="_Toc404088324"/>
      <w:bookmarkStart w:id="13358" w:name="_Toc404088799"/>
      <w:bookmarkStart w:id="13359" w:name="_Toc404089746"/>
      <w:bookmarkStart w:id="13360" w:name="_Toc404090220"/>
      <w:bookmarkStart w:id="13361" w:name="_Toc405548827"/>
      <w:bookmarkStart w:id="13362" w:name="_Toc405800270"/>
      <w:bookmarkStart w:id="13363" w:name="_Toc405801479"/>
      <w:bookmarkStart w:id="13364" w:name="_Toc405812856"/>
      <w:bookmarkStart w:id="13365" w:name="_Toc405813323"/>
      <w:bookmarkStart w:id="13366" w:name="_Toc405813794"/>
      <w:bookmarkStart w:id="13367" w:name="_Toc405816620"/>
      <w:bookmarkStart w:id="13368" w:name="_Toc405817090"/>
      <w:bookmarkStart w:id="13369" w:name="_Toc405817559"/>
      <w:bookmarkStart w:id="13370" w:name="_Toc405818029"/>
      <w:bookmarkStart w:id="13371" w:name="_Toc406056214"/>
      <w:bookmarkStart w:id="13372" w:name="_Toc406056991"/>
      <w:r w:rsidRPr="006C6710">
        <w:rPr>
          <w:rPrChange w:id="13373" w:author="Rapporteur-R01" w:date="2014-12-08T11:27:00Z">
            <w:rPr>
              <w:b/>
            </w:rPr>
          </w:rPrChange>
        </w:rPr>
        <w:t>Sleepy Node Use Case</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p>
    <w:p w:rsidR="004573CA" w:rsidRPr="00380561" w:rsidRDefault="004573CA" w:rsidP="00380561">
      <w:pPr>
        <w:pStyle w:val="Heading3"/>
        <w:rPr>
          <w:lang w:val="en-GB"/>
        </w:rPr>
      </w:pPr>
      <w:bookmarkStart w:id="13374" w:name="_Toc404088325"/>
      <w:bookmarkStart w:id="13375" w:name="_Toc404088800"/>
      <w:bookmarkStart w:id="13376" w:name="_Toc404089747"/>
      <w:bookmarkStart w:id="13377" w:name="_Toc404090221"/>
      <w:bookmarkStart w:id="13378" w:name="_Toc405548828"/>
      <w:bookmarkStart w:id="13379" w:name="_Toc405800271"/>
      <w:bookmarkStart w:id="13380" w:name="_Toc405801480"/>
      <w:bookmarkStart w:id="13381" w:name="_Toc405812857"/>
      <w:bookmarkStart w:id="13382" w:name="_Toc405813324"/>
      <w:bookmarkStart w:id="13383" w:name="_Toc405813795"/>
      <w:bookmarkStart w:id="13384" w:name="_Toc405816621"/>
      <w:bookmarkStart w:id="13385" w:name="_Toc405817091"/>
      <w:bookmarkStart w:id="13386" w:name="_Toc405817560"/>
      <w:bookmarkStart w:id="13387" w:name="_Toc405818030"/>
      <w:bookmarkStart w:id="13388" w:name="_Toc406056215"/>
      <w:bookmarkStart w:id="13389" w:name="_Toc406056992"/>
      <w:r w:rsidRPr="00380561">
        <w:rPr>
          <w:lang w:val="en-GB"/>
        </w:rPr>
        <w:t>Description</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rsidR="005A3E49" w:rsidRPr="004B4119" w:rsidRDefault="005A3E49" w:rsidP="00B70629">
      <w:pPr>
        <w:rPr>
          <w:rPrChange w:id="13390" w:author="Rapporteur-R01" w:date="2014-12-05T12:03:00Z">
            <w:rPr>
              <w:rFonts w:ascii="Arial" w:hAnsi="Arial" w:cs="Arial"/>
            </w:rPr>
          </w:rPrChange>
        </w:rPr>
      </w:pPr>
      <w:r w:rsidRPr="00B70629">
        <w:t>Many e-Health applications involve the use of medical devices which may be conne</w:t>
      </w:r>
      <w:r w:rsidRPr="004B4119">
        <w:rPr>
          <w:rPrChange w:id="13391" w:author="Rapporteur-R01" w:date="2014-12-05T12:03:00Z">
            <w:rPr>
              <w:rFonts w:ascii="Arial" w:hAnsi="Arial" w:cs="Arial"/>
            </w:rPr>
          </w:rPrChange>
        </w:rPr>
        <w:t xml:space="preserve">cted to a monitoring service. The device user or the user’s care providers may periodically need to observe measurements or interact with the device to optimize treatment. </w:t>
      </w:r>
    </w:p>
    <w:p w:rsidR="005A3E49" w:rsidRPr="004B4119" w:rsidRDefault="005A3E49">
      <w:pPr>
        <w:rPr>
          <w:rPrChange w:id="13392" w:author="Rapporteur-R01" w:date="2014-12-05T12:03:00Z">
            <w:rPr>
              <w:rFonts w:ascii="Arial" w:hAnsi="Arial" w:cs="Arial"/>
            </w:rPr>
          </w:rPrChange>
        </w:rPr>
        <w:pPrChange w:id="13393" w:author="Rapporteur-R01" w:date="2014-12-08T19:27:00Z">
          <w:pPr>
            <w:keepNext/>
            <w:keepLines/>
            <w:outlineLvl w:val="2"/>
          </w:pPr>
        </w:pPrChange>
      </w:pPr>
      <w:r w:rsidRPr="004B4119">
        <w:rPr>
          <w:rPrChange w:id="13394" w:author="Rapporteur-R01" w:date="2014-12-05T12:03:00Z">
            <w:rPr>
              <w:rFonts w:ascii="Arial" w:hAnsi="Arial" w:cs="Arial"/>
            </w:rPr>
          </w:rPrChange>
        </w:rPr>
        <w:t>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rsidR="005A3E49" w:rsidRPr="004B4119" w:rsidRDefault="005A3E49">
      <w:pPr>
        <w:rPr>
          <w:rPrChange w:id="13395" w:author="Rapporteur-R01" w:date="2014-12-05T12:03:00Z">
            <w:rPr>
              <w:rFonts w:ascii="Arial" w:hAnsi="Arial" w:cs="Arial"/>
            </w:rPr>
          </w:rPrChange>
        </w:rPr>
        <w:pPrChange w:id="13396" w:author="Rapporteur-R01" w:date="2014-12-08T19:27:00Z">
          <w:pPr>
            <w:keepNext/>
            <w:keepLines/>
            <w:outlineLvl w:val="2"/>
          </w:pPr>
        </w:pPrChange>
      </w:pPr>
      <w:r w:rsidRPr="004B4119">
        <w:rPr>
          <w:rPrChange w:id="13397" w:author="Rapporteur-R01" w:date="2014-12-05T12:03:00Z">
            <w:rPr>
              <w:rFonts w:ascii="Arial" w:hAnsi="Arial" w:cs="Arial"/>
            </w:rPr>
          </w:rPrChange>
        </w:rPr>
        <w:t xml:space="preserve">One example of such a device is a diabetes management system that includes an insulin pump and a blood glucose monitor. </w:t>
      </w:r>
    </w:p>
    <w:p w:rsidR="005A3E49" w:rsidRPr="004B4119" w:rsidRDefault="005A3E49">
      <w:pPr>
        <w:rPr>
          <w:rPrChange w:id="13398" w:author="Rapporteur-R01" w:date="2014-12-05T12:03:00Z">
            <w:rPr>
              <w:rFonts w:ascii="Arial" w:hAnsi="Arial" w:cs="Arial"/>
            </w:rPr>
          </w:rPrChange>
        </w:rPr>
        <w:pPrChange w:id="13399" w:author="Rapporteur-R01" w:date="2014-12-08T19:27:00Z">
          <w:pPr>
            <w:keepNext/>
            <w:keepLines/>
            <w:outlineLvl w:val="2"/>
          </w:pPr>
        </w:pPrChange>
      </w:pPr>
      <w:r w:rsidRPr="004B4119">
        <w:rPr>
          <w:rPrChange w:id="13400" w:author="Rapporteur-R01" w:date="2014-12-05T12:03:00Z">
            <w:rPr>
              <w:rFonts w:ascii="Arial" w:hAnsi="Arial" w:cs="Arial"/>
            </w:rPr>
          </w:rPrChange>
        </w:rPr>
        <w:t>An insulin pump is used to deliver the insulin. Two types of insulin are commonly used one is fast acting the other slow. The fast acting is usually administered in conjunction with a meal, while the slow acting is used throughout the day.</w:t>
      </w:r>
    </w:p>
    <w:p w:rsidR="005A3E49" w:rsidRPr="004B4119" w:rsidRDefault="005A3E49">
      <w:pPr>
        <w:rPr>
          <w:rPrChange w:id="13401" w:author="Rapporteur-R01" w:date="2014-12-05T12:03:00Z">
            <w:rPr>
              <w:rFonts w:ascii="Arial" w:hAnsi="Arial" w:cs="Arial"/>
            </w:rPr>
          </w:rPrChange>
        </w:rPr>
        <w:pPrChange w:id="13402" w:author="Rapporteur-R01" w:date="2014-12-08T19:27:00Z">
          <w:pPr>
            <w:keepNext/>
            <w:keepLines/>
            <w:outlineLvl w:val="2"/>
          </w:pPr>
        </w:pPrChange>
      </w:pPr>
      <w:r w:rsidRPr="004B4119">
        <w:rPr>
          <w:rPrChange w:id="13403" w:author="Rapporteur-R01" w:date="2014-12-05T12:03:00Z">
            <w:rPr>
              <w:rFonts w:ascii="Arial" w:hAnsi="Arial" w:cs="Arial"/>
            </w:rPr>
          </w:rPrChange>
        </w:rPr>
        <w:t xml:space="preserve">When and how often the blood glucose level monitor needs to take a reading varies with the daily routine as well as the user’s condition. </w:t>
      </w:r>
    </w:p>
    <w:p w:rsidR="005A3E49" w:rsidRPr="004B4119" w:rsidRDefault="005A3E49">
      <w:pPr>
        <w:rPr>
          <w:rPrChange w:id="13404" w:author="Rapporteur-R01" w:date="2014-12-05T12:03:00Z">
            <w:rPr>
              <w:rFonts w:ascii="Arial" w:hAnsi="Arial" w:cs="Arial"/>
            </w:rPr>
          </w:rPrChange>
        </w:rPr>
        <w:pPrChange w:id="13405" w:author="Rapporteur-R01" w:date="2014-12-08T19:27:00Z">
          <w:pPr>
            <w:keepNext/>
            <w:keepLines/>
            <w:outlineLvl w:val="2"/>
          </w:pPr>
        </w:pPrChange>
      </w:pPr>
      <w:r w:rsidRPr="004B4119">
        <w:rPr>
          <w:rPrChange w:id="13406" w:author="Rapporteur-R01" w:date="2014-12-05T12:03:00Z">
            <w:rPr>
              <w:rFonts w:ascii="Arial" w:hAnsi="Arial" w:cs="Arial"/>
            </w:rPr>
          </w:rPrChange>
        </w:rPr>
        <w:t>The need to report the monitored information could vary from an instantaneous reading ordered by the user’s care provider to a record of readings at varying intervals over different time periods.</w:t>
      </w:r>
    </w:p>
    <w:p w:rsidR="005A3E49" w:rsidRPr="004B4119" w:rsidRDefault="005A3E49">
      <w:pPr>
        <w:rPr>
          <w:rPrChange w:id="13407" w:author="Rapporteur-R01" w:date="2014-12-05T12:03:00Z">
            <w:rPr>
              <w:rFonts w:ascii="Arial" w:hAnsi="Arial" w:cs="Arial"/>
            </w:rPr>
          </w:rPrChange>
        </w:rPr>
        <w:pPrChange w:id="13408" w:author="Rapporteur-R01" w:date="2014-12-08T19:27:00Z">
          <w:pPr>
            <w:keepNext/>
            <w:keepLines/>
            <w:outlineLvl w:val="2"/>
          </w:pPr>
        </w:pPrChange>
      </w:pPr>
      <w:r w:rsidRPr="004B4119">
        <w:rPr>
          <w:rPrChange w:id="13409" w:author="Rapporteur-R01" w:date="2014-12-05T12:03:00Z">
            <w:rPr>
              <w:rFonts w:ascii="Arial" w:hAnsi="Arial" w:cs="Arial"/>
            </w:rPr>
          </w:rPrChange>
        </w:rPr>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rsidR="005A3E49" w:rsidRPr="004B4119" w:rsidRDefault="005A3E49">
      <w:pPr>
        <w:rPr>
          <w:rPrChange w:id="13410" w:author="Rapporteur-R01" w:date="2014-12-05T12:03:00Z">
            <w:rPr>
              <w:rFonts w:ascii="Arial" w:hAnsi="Arial" w:cs="Arial"/>
            </w:rPr>
          </w:rPrChange>
        </w:rPr>
        <w:pPrChange w:id="13411" w:author="Rapporteur-R01" w:date="2014-12-08T19:27:00Z">
          <w:pPr>
            <w:keepNext/>
            <w:keepLines/>
            <w:outlineLvl w:val="2"/>
          </w:pPr>
        </w:pPrChange>
      </w:pPr>
      <w:r w:rsidRPr="004B4119">
        <w:rPr>
          <w:rPrChange w:id="13412" w:author="Rapporteur-R01" w:date="2014-12-05T12:03:00Z">
            <w:rPr>
              <w:rFonts w:ascii="Arial" w:hAnsi="Arial" w:cs="Arial"/>
            </w:rPr>
          </w:rPrChange>
        </w:rPr>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rsidR="005A3E49" w:rsidRPr="004B4119" w:rsidRDefault="005A3E49">
      <w:pPr>
        <w:rPr>
          <w:rPrChange w:id="13413" w:author="Rapporteur-R01" w:date="2014-12-05T12:03:00Z">
            <w:rPr>
              <w:rFonts w:ascii="Arial" w:hAnsi="Arial" w:cs="Arial"/>
            </w:rPr>
          </w:rPrChange>
        </w:rPr>
        <w:pPrChange w:id="13414" w:author="Rapporteur-R01" w:date="2014-12-08T19:27:00Z">
          <w:pPr>
            <w:keepNext/>
            <w:keepLines/>
            <w:outlineLvl w:val="2"/>
          </w:pPr>
        </w:pPrChange>
      </w:pPr>
      <w:r w:rsidRPr="004B4119">
        <w:rPr>
          <w:rPrChange w:id="13415" w:author="Rapporteur-R01" w:date="2014-12-05T12:03:00Z">
            <w:rPr>
              <w:rFonts w:ascii="Arial" w:hAnsi="Arial" w:cs="Arial"/>
            </w:rPr>
          </w:rPrChange>
        </w:rPr>
        <w:t>Occasionally, there may be a need to download new firmware to a device to correct a software problem or provide new programming.</w:t>
      </w:r>
    </w:p>
    <w:p w:rsidR="005A3E49" w:rsidRPr="004B4119" w:rsidRDefault="005A3E49">
      <w:pPr>
        <w:rPr>
          <w:rPrChange w:id="13416" w:author="Rapporteur-R01" w:date="2014-12-05T12:03:00Z">
            <w:rPr>
              <w:rFonts w:ascii="Arial" w:hAnsi="Arial" w:cs="Arial"/>
            </w:rPr>
          </w:rPrChange>
        </w:rPr>
        <w:pPrChange w:id="13417" w:author="Rapporteur-R01" w:date="2014-12-08T19:27:00Z">
          <w:pPr>
            <w:keepNext/>
            <w:keepLines/>
            <w:outlineLvl w:val="2"/>
          </w:pPr>
        </w:pPrChange>
      </w:pPr>
      <w:r w:rsidRPr="004B4119">
        <w:rPr>
          <w:rPrChange w:id="13418" w:author="Rapporteur-R01" w:date="2014-12-05T12:03:00Z">
            <w:rPr>
              <w:rFonts w:ascii="Arial" w:hAnsi="Arial" w:cs="Arial"/>
            </w:rPr>
          </w:rPrChange>
        </w:rPr>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rsidR="004573CA" w:rsidRPr="004B4119" w:rsidRDefault="005A3E49">
      <w:pPr>
        <w:rPr>
          <w:rPrChange w:id="13419" w:author="Rapporteur-R01" w:date="2014-12-05T12:03:00Z">
            <w:rPr>
              <w:rFonts w:ascii="Arial" w:hAnsi="Arial" w:cs="Arial"/>
            </w:rPr>
          </w:rPrChange>
        </w:rPr>
        <w:pPrChange w:id="13420" w:author="Rapporteur-R01" w:date="2014-12-08T19:27:00Z">
          <w:pPr>
            <w:keepNext/>
            <w:keepLines/>
            <w:outlineLvl w:val="2"/>
          </w:pPr>
        </w:pPrChange>
      </w:pPr>
      <w:r w:rsidRPr="004B4119">
        <w:rPr>
          <w:rPrChange w:id="13421" w:author="Rapporteur-R01" w:date="2014-12-05T12:03:00Z">
            <w:rPr>
              <w:rFonts w:ascii="Arial" w:hAnsi="Arial" w:cs="Arial"/>
            </w:rPr>
          </w:rPrChange>
        </w:rPr>
        <w:t>Sleep mode device handling is a fundamental issue/requirement for the M2M system. Although there are several requirements in this domain, currently there is no use case clearly addressing this functionality.</w:t>
      </w:r>
    </w:p>
    <w:p w:rsidR="004573CA" w:rsidRPr="00380561" w:rsidRDefault="004573CA" w:rsidP="00380561">
      <w:pPr>
        <w:pStyle w:val="Heading3"/>
        <w:rPr>
          <w:lang w:val="en-GB"/>
        </w:rPr>
      </w:pPr>
      <w:bookmarkStart w:id="13422" w:name="_Toc404088326"/>
      <w:bookmarkStart w:id="13423" w:name="_Toc404088801"/>
      <w:bookmarkStart w:id="13424" w:name="_Toc404089748"/>
      <w:bookmarkStart w:id="13425" w:name="_Toc404090222"/>
      <w:bookmarkStart w:id="13426" w:name="_Toc405548829"/>
      <w:bookmarkStart w:id="13427" w:name="_Toc405800272"/>
      <w:bookmarkStart w:id="13428" w:name="_Toc405801481"/>
      <w:bookmarkStart w:id="13429" w:name="_Toc405812858"/>
      <w:bookmarkStart w:id="13430" w:name="_Toc405813325"/>
      <w:bookmarkStart w:id="13431" w:name="_Toc405813796"/>
      <w:bookmarkStart w:id="13432" w:name="_Toc405816622"/>
      <w:bookmarkStart w:id="13433" w:name="_Toc405817092"/>
      <w:bookmarkStart w:id="13434" w:name="_Toc405817561"/>
      <w:bookmarkStart w:id="13435" w:name="_Toc405818031"/>
      <w:bookmarkStart w:id="13436" w:name="_Toc406056216"/>
      <w:bookmarkStart w:id="13437" w:name="_Toc406056993"/>
      <w:r w:rsidRPr="00380561">
        <w:rPr>
          <w:lang w:val="en-GB"/>
        </w:rPr>
        <w:t>Source</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rsidR="005A3E49" w:rsidRPr="004B4119" w:rsidRDefault="005A3E49" w:rsidP="00B70629">
      <w:pPr>
        <w:rPr>
          <w:rPrChange w:id="13438" w:author="Rapporteur-R01" w:date="2014-12-05T12:03:00Z">
            <w:rPr>
              <w:rFonts w:ascii="Arial" w:hAnsi="Arial"/>
            </w:rPr>
          </w:rPrChange>
        </w:rPr>
      </w:pPr>
      <w:proofErr w:type="spellStart"/>
      <w:r w:rsidRPr="00B70629">
        <w:t>InterDigital</w:t>
      </w:r>
      <w:proofErr w:type="spellEnd"/>
      <w:r w:rsidRPr="00B70629">
        <w:t xml:space="preserve"> Communications, </w:t>
      </w:r>
    </w:p>
    <w:p w:rsidR="004573CA" w:rsidRPr="004B4119" w:rsidRDefault="005A3E49">
      <w:pPr>
        <w:rPr>
          <w:rPrChange w:id="13439" w:author="Rapporteur-R01" w:date="2014-12-05T12:03:00Z">
            <w:rPr>
              <w:rFonts w:ascii="Arial" w:hAnsi="Arial"/>
            </w:rPr>
          </w:rPrChange>
        </w:rPr>
        <w:pPrChange w:id="13440" w:author="Rapporteur-R01" w:date="2014-12-08T19:27:00Z">
          <w:pPr>
            <w:keepNext/>
            <w:keepLines/>
            <w:outlineLvl w:val="2"/>
          </w:pPr>
        </w:pPrChange>
      </w:pPr>
      <w:r w:rsidRPr="004B4119">
        <w:rPr>
          <w:rPrChange w:id="13441" w:author="Rapporteur-R01" w:date="2014-12-05T12:03:00Z">
            <w:rPr>
              <w:rFonts w:ascii="Arial" w:hAnsi="Arial"/>
            </w:rPr>
          </w:rPrChange>
        </w:rPr>
        <w:t>Sprint.</w:t>
      </w:r>
    </w:p>
    <w:p w:rsidR="004573CA" w:rsidRPr="00380561" w:rsidRDefault="004573CA" w:rsidP="00380561">
      <w:pPr>
        <w:pStyle w:val="Heading3"/>
        <w:rPr>
          <w:lang w:val="en-GB"/>
        </w:rPr>
      </w:pPr>
      <w:bookmarkStart w:id="13442" w:name="_Toc404088327"/>
      <w:bookmarkStart w:id="13443" w:name="_Toc404088802"/>
      <w:bookmarkStart w:id="13444" w:name="_Toc404089749"/>
      <w:bookmarkStart w:id="13445" w:name="_Toc404090223"/>
      <w:bookmarkStart w:id="13446" w:name="_Toc405548830"/>
      <w:bookmarkStart w:id="13447" w:name="_Toc405800273"/>
      <w:bookmarkStart w:id="13448" w:name="_Toc405801482"/>
      <w:bookmarkStart w:id="13449" w:name="_Toc405812859"/>
      <w:bookmarkStart w:id="13450" w:name="_Toc405813326"/>
      <w:bookmarkStart w:id="13451" w:name="_Toc405813797"/>
      <w:bookmarkStart w:id="13452" w:name="_Toc405816623"/>
      <w:bookmarkStart w:id="13453" w:name="_Toc405817093"/>
      <w:bookmarkStart w:id="13454" w:name="_Toc405817562"/>
      <w:bookmarkStart w:id="13455" w:name="_Toc405818032"/>
      <w:bookmarkStart w:id="13456" w:name="_Toc406056217"/>
      <w:bookmarkStart w:id="13457" w:name="_Toc406056994"/>
      <w:r w:rsidRPr="00380561">
        <w:rPr>
          <w:lang w:val="en-GB"/>
        </w:rPr>
        <w:lastRenderedPageBreak/>
        <w:t>Actors</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rsidR="005A3E49" w:rsidRPr="004B4119" w:rsidRDefault="005A3E49">
      <w:pPr>
        <w:pStyle w:val="ListParagraph"/>
        <w:numPr>
          <w:ilvl w:val="0"/>
          <w:numId w:val="278"/>
        </w:numPr>
        <w:ind w:left="1080"/>
        <w:rPr>
          <w:rPrChange w:id="13458" w:author="Rapporteur-R01" w:date="2014-12-05T12:02:00Z">
            <w:rPr>
              <w:rFonts w:ascii="Arial" w:hAnsi="Arial"/>
            </w:rPr>
          </w:rPrChange>
        </w:rPr>
        <w:pPrChange w:id="13459" w:author="Rapporteur-R01" w:date="2014-12-08T19:46:00Z">
          <w:pPr>
            <w:pStyle w:val="ListParagraph"/>
            <w:numPr>
              <w:numId w:val="278"/>
            </w:numPr>
            <w:ind w:left="1440" w:hanging="360"/>
          </w:pPr>
        </w:pPrChange>
      </w:pPr>
      <w:r w:rsidRPr="004B4119">
        <w:rPr>
          <w:rPrChange w:id="13460" w:author="Rapporteur-R01" w:date="2014-12-05T12:02:00Z">
            <w:rPr>
              <w:rFonts w:ascii="Arial" w:hAnsi="Arial"/>
              <w:b/>
            </w:rPr>
          </w:rPrChange>
        </w:rPr>
        <w:t>Sleepy Node (SN)</w:t>
      </w:r>
      <w:r w:rsidRPr="004B4119">
        <w:rPr>
          <w:rPrChange w:id="13461" w:author="Rapporteur-R01" w:date="2014-12-05T12:02:00Z">
            <w:rPr>
              <w:rFonts w:ascii="Arial" w:hAnsi="Arial"/>
            </w:rPr>
          </w:rPrChange>
        </w:rPr>
        <w:tab/>
      </w:r>
    </w:p>
    <w:p w:rsidR="005A3E49" w:rsidRPr="004B4119" w:rsidRDefault="005A3E49" w:rsidP="00365398">
      <w:pPr>
        <w:ind w:left="1080"/>
        <w:rPr>
          <w:rPrChange w:id="13462" w:author="Rapporteur-R01" w:date="2014-12-05T12:02:00Z">
            <w:rPr>
              <w:rFonts w:ascii="Arial" w:hAnsi="Arial"/>
            </w:rPr>
          </w:rPrChange>
        </w:rPr>
        <w:pPrChange w:id="13463" w:author="Rapporteur-R01" w:date="2014-12-12T10:12:00Z">
          <w:pPr/>
        </w:pPrChange>
      </w:pPr>
      <w:r w:rsidRPr="004B4119">
        <w:rPr>
          <w:rPrChange w:id="13464" w:author="Rapporteur-R01" w:date="2014-12-05T12:02:00Z">
            <w:rPr>
              <w:rFonts w:ascii="Arial" w:hAnsi="Arial"/>
            </w:rPr>
          </w:rPrChange>
        </w:rPr>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rsidR="0015017C" w:rsidRDefault="005A3E49" w:rsidP="00365398">
      <w:pPr>
        <w:ind w:left="1080"/>
        <w:rPr>
          <w:ins w:id="13465" w:author="Rapporteur-R01" w:date="2014-12-08T12:19:00Z"/>
        </w:rPr>
        <w:pPrChange w:id="13466" w:author="Rapporteur-R01" w:date="2014-12-12T10:12:00Z">
          <w:pPr>
            <w:keepNext/>
            <w:keepLines/>
            <w:outlineLvl w:val="1"/>
          </w:pPr>
        </w:pPrChange>
      </w:pPr>
      <w:r w:rsidRPr="004B4119">
        <w:rPr>
          <w:rPrChange w:id="13467" w:author="Rapporteur-R01" w:date="2014-12-05T12:02:00Z">
            <w:rPr>
              <w:rFonts w:ascii="Arial" w:hAnsi="Arial"/>
            </w:rPr>
          </w:rPrChange>
        </w:rPr>
        <w:t xml:space="preserve">Sleepy node devices may own and host a set of resources that need to be made available to the other network participants as if it were a typical, always connected device. In some cases low-power, low-range communication technologies (e.g. </w:t>
      </w:r>
      <w:proofErr w:type="spellStart"/>
      <w:r w:rsidRPr="004B4119">
        <w:rPr>
          <w:rPrChange w:id="13468" w:author="Rapporteur-R01" w:date="2014-12-05T12:02:00Z">
            <w:rPr>
              <w:rFonts w:ascii="Arial" w:hAnsi="Arial"/>
            </w:rPr>
          </w:rPrChange>
        </w:rPr>
        <w:t>Zigbee</w:t>
      </w:r>
      <w:proofErr w:type="spellEnd"/>
      <w:r w:rsidRPr="004B4119">
        <w:rPr>
          <w:rPrChange w:id="13469" w:author="Rapporteur-R01" w:date="2014-12-05T12:02:00Z">
            <w:rPr>
              <w:rFonts w:ascii="Arial" w:hAnsi="Arial"/>
            </w:rPr>
          </w:rPrChange>
        </w:rPr>
        <w:t xml:space="preserve"> or Bluetooth) may be used to establish connections with relays or gateways capable of longer-range communication (e.g. the user’s home Wi-Fi router or smartphone). In this use case several devices used for medical treatment (e.g. insulin pump and blood glucose monitor) </w:t>
      </w:r>
    </w:p>
    <w:p w:rsidR="005A3E49" w:rsidRDefault="005A3E49" w:rsidP="00365398">
      <w:pPr>
        <w:ind w:left="1080"/>
        <w:rPr>
          <w:ins w:id="13470" w:author="Rapporteur-R01" w:date="2014-12-08T12:19:00Z"/>
        </w:rPr>
        <w:pPrChange w:id="13471" w:author="Rapporteur-R01" w:date="2014-12-12T10:12:00Z">
          <w:pPr>
            <w:keepNext/>
            <w:keepLines/>
            <w:outlineLvl w:val="1"/>
          </w:pPr>
        </w:pPrChange>
      </w:pPr>
      <w:proofErr w:type="gramStart"/>
      <w:r w:rsidRPr="00B70629">
        <w:t>embody</w:t>
      </w:r>
      <w:proofErr w:type="gramEnd"/>
      <w:r w:rsidRPr="00B70629">
        <w:t xml:space="preserve"> sleepy node functionality.</w:t>
      </w:r>
    </w:p>
    <w:p w:rsidR="0015017C" w:rsidRPr="00BC2053" w:rsidRDefault="0015017C">
      <w:pPr>
        <w:pPrChange w:id="13472" w:author="Rapporteur-R01" w:date="2014-12-08T19:27:00Z">
          <w:pPr>
            <w:keepNext/>
            <w:keepLines/>
            <w:outlineLvl w:val="1"/>
          </w:pPr>
        </w:pPrChange>
      </w:pPr>
    </w:p>
    <w:p w:rsidR="005A3E49" w:rsidRPr="004B4119" w:rsidRDefault="005A3E49">
      <w:pPr>
        <w:pStyle w:val="ListParagraph"/>
        <w:numPr>
          <w:ilvl w:val="0"/>
          <w:numId w:val="278"/>
        </w:numPr>
        <w:ind w:left="1080"/>
        <w:rPr>
          <w:rPrChange w:id="13473" w:author="Rapporteur-R01" w:date="2014-12-05T12:02:00Z">
            <w:rPr>
              <w:rFonts w:ascii="Arial" w:hAnsi="Arial"/>
              <w:b/>
            </w:rPr>
          </w:rPrChange>
        </w:rPr>
        <w:pPrChange w:id="13474" w:author="Rapporteur-R01" w:date="2014-12-08T19:46:00Z">
          <w:pPr>
            <w:pStyle w:val="ListParagraph"/>
            <w:numPr>
              <w:numId w:val="278"/>
            </w:numPr>
            <w:ind w:left="1440" w:hanging="360"/>
          </w:pPr>
        </w:pPrChange>
      </w:pPr>
      <w:r w:rsidRPr="004B4119">
        <w:rPr>
          <w:rPrChange w:id="13475" w:author="Rapporteur-R01" w:date="2014-12-05T12:02:00Z">
            <w:rPr>
              <w:rFonts w:ascii="Arial" w:hAnsi="Arial"/>
              <w:b/>
            </w:rPr>
          </w:rPrChange>
        </w:rPr>
        <w:t>Medical Device Monitoring &amp; Management Service (MDMMS)</w:t>
      </w:r>
      <w:r w:rsidRPr="004B4119">
        <w:rPr>
          <w:rPrChange w:id="13476" w:author="Rapporteur-R01" w:date="2014-12-05T12:02:00Z">
            <w:rPr>
              <w:rFonts w:ascii="Arial" w:hAnsi="Arial"/>
              <w:b/>
            </w:rPr>
          </w:rPrChange>
        </w:rPr>
        <w:tab/>
      </w:r>
    </w:p>
    <w:p w:rsidR="005A3E49" w:rsidRDefault="005A3E49" w:rsidP="00365398">
      <w:pPr>
        <w:ind w:left="1080"/>
        <w:rPr>
          <w:ins w:id="13477" w:author="Rapporteur-R01" w:date="2014-12-08T12:19:00Z"/>
        </w:rPr>
        <w:pPrChange w:id="13478" w:author="Rapporteur-R01" w:date="2014-12-12T10:12:00Z">
          <w:pPr/>
        </w:pPrChange>
      </w:pPr>
      <w:r w:rsidRPr="00B70629">
        <w:t>This service periodically collects medical information from the user’s monitoring device. Such a service usually provides analysis of the device information for use by medical professionals (e.g. user’</w:t>
      </w:r>
      <w:r w:rsidRPr="004B4119">
        <w:rPr>
          <w:rPrChange w:id="13479" w:author="Rapporteur-R01" w:date="2014-12-05T12:02:00Z">
            <w:rPr>
              <w:rFonts w:ascii="Arial" w:hAnsi="Arial"/>
            </w:rPr>
          </w:rPrChange>
        </w:rPr>
        <w:t xml:space="preserve">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r w:rsidR="004D4FB2" w:rsidRPr="004B4119">
        <w:rPr>
          <w:rPrChange w:id="13480" w:author="Rapporteur-R01" w:date="2014-12-05T12:02:00Z">
            <w:rPr>
              <w:rFonts w:ascii="Arial" w:hAnsi="Arial"/>
            </w:rPr>
          </w:rPrChange>
        </w:rPr>
        <w:t>reachability</w:t>
      </w:r>
      <w:r w:rsidRPr="004B4119">
        <w:rPr>
          <w:rPrChange w:id="13481" w:author="Rapporteur-R01" w:date="2014-12-05T12:02:00Z">
            <w:rPr>
              <w:rFonts w:ascii="Arial" w:hAnsi="Arial"/>
            </w:rPr>
          </w:rPrChange>
        </w:rPr>
        <w:t>, connection and synchronization requirements, battery status, etc.</w:t>
      </w:r>
    </w:p>
    <w:p w:rsidR="0015017C" w:rsidRPr="004B4119" w:rsidRDefault="0015017C" w:rsidP="00B70629">
      <w:pPr>
        <w:rPr>
          <w:rPrChange w:id="13482" w:author="Rapporteur-R01" w:date="2014-12-05T12:02:00Z">
            <w:rPr>
              <w:rFonts w:ascii="Arial" w:hAnsi="Arial"/>
            </w:rPr>
          </w:rPrChange>
        </w:rPr>
      </w:pPr>
    </w:p>
    <w:p w:rsidR="0015017C" w:rsidRPr="004B4119" w:rsidRDefault="005A3E49">
      <w:pPr>
        <w:pStyle w:val="ListParagraph"/>
        <w:numPr>
          <w:ilvl w:val="0"/>
          <w:numId w:val="278"/>
        </w:numPr>
        <w:ind w:left="1080"/>
        <w:rPr>
          <w:rPrChange w:id="13483" w:author="Rapporteur-R01" w:date="2014-12-05T12:02:00Z">
            <w:rPr>
              <w:rFonts w:ascii="Arial" w:hAnsi="Arial"/>
            </w:rPr>
          </w:rPrChange>
        </w:rPr>
        <w:pPrChange w:id="13484" w:author="Rapporteur-R01" w:date="2014-12-08T19:46:00Z">
          <w:pPr>
            <w:pStyle w:val="ListParagraph"/>
            <w:numPr>
              <w:numId w:val="278"/>
            </w:numPr>
            <w:ind w:left="1440" w:hanging="360"/>
          </w:pPr>
        </w:pPrChange>
      </w:pPr>
      <w:r w:rsidRPr="004B4119">
        <w:rPr>
          <w:rPrChange w:id="13485" w:author="Rapporteur-R01" w:date="2014-12-05T12:02:00Z">
            <w:rPr>
              <w:rFonts w:ascii="Arial" w:hAnsi="Arial"/>
              <w:b/>
            </w:rPr>
          </w:rPrChange>
        </w:rPr>
        <w:t>Care Provider (CP)</w:t>
      </w:r>
      <w:r w:rsidRPr="004B4119">
        <w:rPr>
          <w:rPrChange w:id="13486" w:author="Rapporteur-R01" w:date="2014-12-05T12:02:00Z">
            <w:rPr>
              <w:rFonts w:ascii="Arial" w:hAnsi="Arial"/>
            </w:rPr>
          </w:rPrChange>
        </w:rPr>
        <w:tab/>
      </w:r>
    </w:p>
    <w:p w:rsidR="005A3E49" w:rsidRDefault="005A3E49" w:rsidP="00365398">
      <w:pPr>
        <w:ind w:left="1080"/>
        <w:rPr>
          <w:ins w:id="13487" w:author="Rapporteur-R01" w:date="2014-12-08T12:19:00Z"/>
        </w:rPr>
        <w:pPrChange w:id="13488" w:author="Rapporteur-R01" w:date="2014-12-12T10:12:00Z">
          <w:pPr/>
        </w:pPrChange>
      </w:pPr>
      <w:r w:rsidRPr="004B4119">
        <w:rPr>
          <w:rPrChange w:id="13489" w:author="Rapporteur-R01" w:date="2014-12-05T12:02:00Z">
            <w:rPr>
              <w:rFonts w:ascii="Arial" w:hAnsi="Arial"/>
            </w:rPr>
          </w:rPrChange>
        </w:rPr>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rsidR="0015017C" w:rsidRPr="004B4119" w:rsidRDefault="0015017C" w:rsidP="00B70629">
      <w:pPr>
        <w:rPr>
          <w:rPrChange w:id="13490" w:author="Rapporteur-R01" w:date="2014-12-05T12:02:00Z">
            <w:rPr>
              <w:rFonts w:ascii="Arial" w:hAnsi="Arial"/>
            </w:rPr>
          </w:rPrChange>
        </w:rPr>
      </w:pPr>
    </w:p>
    <w:p w:rsidR="005A3E49" w:rsidRPr="004B4119" w:rsidRDefault="005A3E49">
      <w:pPr>
        <w:pStyle w:val="ListParagraph"/>
        <w:numPr>
          <w:ilvl w:val="0"/>
          <w:numId w:val="278"/>
        </w:numPr>
        <w:ind w:left="1080"/>
        <w:rPr>
          <w:rPrChange w:id="13491" w:author="Rapporteur-R01" w:date="2014-12-05T12:02:00Z">
            <w:rPr>
              <w:rFonts w:ascii="Arial" w:hAnsi="Arial"/>
            </w:rPr>
          </w:rPrChange>
        </w:rPr>
        <w:pPrChange w:id="13492" w:author="Rapporteur-R01" w:date="2014-12-08T19:47:00Z">
          <w:pPr>
            <w:pStyle w:val="ListParagraph"/>
            <w:numPr>
              <w:numId w:val="278"/>
            </w:numPr>
            <w:ind w:left="1440" w:hanging="360"/>
          </w:pPr>
        </w:pPrChange>
      </w:pPr>
      <w:r w:rsidRPr="004B4119">
        <w:rPr>
          <w:rPrChange w:id="13493" w:author="Rapporteur-R01" w:date="2014-12-05T12:02:00Z">
            <w:rPr>
              <w:rFonts w:ascii="Arial" w:hAnsi="Arial"/>
              <w:b/>
            </w:rPr>
          </w:rPrChange>
        </w:rPr>
        <w:t>Medical Device Manufacturer (MDM)</w:t>
      </w:r>
      <w:r w:rsidRPr="004B4119">
        <w:rPr>
          <w:rPrChange w:id="13494" w:author="Rapporteur-R01" w:date="2014-12-05T12:02:00Z">
            <w:rPr>
              <w:rFonts w:ascii="Arial" w:hAnsi="Arial"/>
            </w:rPr>
          </w:rPrChange>
        </w:rPr>
        <w:tab/>
      </w:r>
    </w:p>
    <w:p w:rsidR="004573CA" w:rsidRPr="004B4119" w:rsidRDefault="005A3E49" w:rsidP="00365398">
      <w:pPr>
        <w:ind w:left="1080"/>
        <w:rPr>
          <w:rPrChange w:id="13495" w:author="Rapporteur-R01" w:date="2014-12-05T12:02:00Z">
            <w:rPr>
              <w:rFonts w:ascii="Arial" w:hAnsi="Arial"/>
            </w:rPr>
          </w:rPrChange>
        </w:rPr>
        <w:pPrChange w:id="13496" w:author="Rapporteur-R01" w:date="2014-12-12T10:12:00Z">
          <w:pPr/>
        </w:pPrChange>
      </w:pPr>
      <w:r w:rsidRPr="004B4119">
        <w:rPr>
          <w:rPrChange w:id="13497" w:author="Rapporteur-R01" w:date="2014-12-05T12:02:00Z">
            <w:rPr>
              <w:rFonts w:ascii="Arial" w:hAnsi="Arial"/>
            </w:rPr>
          </w:rPrChange>
        </w:rPr>
        <w:t>The medical device manufacturer will occasionally require to access and control the device to, for example, download a firmware update or to re-program the device.</w:t>
      </w:r>
    </w:p>
    <w:p w:rsidR="004573CA" w:rsidRPr="000571E5" w:rsidRDefault="004573CA" w:rsidP="00380561">
      <w:pPr>
        <w:pStyle w:val="Heading3"/>
      </w:pPr>
      <w:bookmarkStart w:id="13498" w:name="_Toc404088328"/>
      <w:bookmarkStart w:id="13499" w:name="_Toc404088803"/>
      <w:bookmarkStart w:id="13500" w:name="_Toc404089750"/>
      <w:bookmarkStart w:id="13501" w:name="_Toc404090224"/>
      <w:bookmarkStart w:id="13502" w:name="_Toc405548831"/>
      <w:bookmarkStart w:id="13503" w:name="_Toc405800274"/>
      <w:bookmarkStart w:id="13504" w:name="_Toc405801483"/>
      <w:bookmarkStart w:id="13505" w:name="_Toc405812860"/>
      <w:bookmarkStart w:id="13506" w:name="_Toc405813327"/>
      <w:bookmarkStart w:id="13507" w:name="_Toc405813798"/>
      <w:bookmarkStart w:id="13508" w:name="_Toc405816624"/>
      <w:bookmarkStart w:id="13509" w:name="_Toc405817094"/>
      <w:bookmarkStart w:id="13510" w:name="_Toc405817563"/>
      <w:bookmarkStart w:id="13511" w:name="_Toc405818033"/>
      <w:bookmarkStart w:id="13512" w:name="_Toc406056218"/>
      <w:bookmarkStart w:id="13513" w:name="_Toc406056995"/>
      <w:r w:rsidRPr="00380561">
        <w:rPr>
          <w:lang w:val="en-GB"/>
        </w:rPr>
        <w:t>Pre-conditions</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rsidR="004573CA" w:rsidRPr="004B4119" w:rsidRDefault="00D566EA" w:rsidP="00B70629">
      <w:pPr>
        <w:rPr>
          <w:rPrChange w:id="13514" w:author="Rapporteur-R01" w:date="2014-12-05T12:02:00Z">
            <w:rPr>
              <w:rFonts w:ascii="Arial" w:hAnsi="Arial" w:cs="Arial"/>
            </w:rPr>
          </w:rPrChange>
        </w:rPr>
      </w:pPr>
      <w:r w:rsidRPr="004B4119">
        <w:rPr>
          <w:rPrChange w:id="13515" w:author="Rapporteur-R01" w:date="2014-12-05T12:02:00Z">
            <w:rPr>
              <w:rFonts w:ascii="Arial" w:hAnsi="Arial" w:cs="Arial"/>
            </w:rPr>
          </w:rPrChange>
        </w:rPr>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rsidR="004573CA" w:rsidRPr="00380561" w:rsidRDefault="004573CA" w:rsidP="00380561">
      <w:pPr>
        <w:pStyle w:val="Heading3"/>
        <w:rPr>
          <w:lang w:val="en-GB"/>
        </w:rPr>
      </w:pPr>
      <w:bookmarkStart w:id="13516" w:name="_Toc404088329"/>
      <w:bookmarkStart w:id="13517" w:name="_Toc404088804"/>
      <w:bookmarkStart w:id="13518" w:name="_Toc404089751"/>
      <w:bookmarkStart w:id="13519" w:name="_Toc404090225"/>
      <w:bookmarkStart w:id="13520" w:name="_Toc405548832"/>
      <w:bookmarkStart w:id="13521" w:name="_Toc405800275"/>
      <w:bookmarkStart w:id="13522" w:name="_Toc405801484"/>
      <w:bookmarkStart w:id="13523" w:name="_Toc405812861"/>
      <w:bookmarkStart w:id="13524" w:name="_Toc405813328"/>
      <w:bookmarkStart w:id="13525" w:name="_Toc405813799"/>
      <w:bookmarkStart w:id="13526" w:name="_Toc405816625"/>
      <w:bookmarkStart w:id="13527" w:name="_Toc405817095"/>
      <w:bookmarkStart w:id="13528" w:name="_Toc405817564"/>
      <w:bookmarkStart w:id="13529" w:name="_Toc405818034"/>
      <w:bookmarkStart w:id="13530" w:name="_Toc406056219"/>
      <w:bookmarkStart w:id="13531" w:name="_Toc406056996"/>
      <w:r w:rsidRPr="00380561">
        <w:rPr>
          <w:lang w:val="en-GB"/>
        </w:rPr>
        <w:t>Triggers</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rsidR="00D566EA" w:rsidRPr="004B4119" w:rsidRDefault="00D566EA" w:rsidP="00B70629">
      <w:pPr>
        <w:rPr>
          <w:rPrChange w:id="13532" w:author="Rapporteur-R01" w:date="2014-12-05T12:02:00Z">
            <w:rPr>
              <w:rFonts w:ascii="Arial" w:hAnsi="Arial" w:cs="Arial"/>
            </w:rPr>
          </w:rPrChange>
        </w:rPr>
      </w:pPr>
      <w:r w:rsidRPr="004B4119">
        <w:rPr>
          <w:rPrChange w:id="13533" w:author="Rapporteur-R01" w:date="2014-12-05T12:02:00Z">
            <w:rPr>
              <w:rFonts w:ascii="Arial" w:hAnsi="Arial" w:cs="Arial"/>
            </w:rPr>
          </w:rPrChange>
        </w:rPr>
        <w:t xml:space="preserve">A variety of triggers might be associated with the overall use case: </w:t>
      </w:r>
    </w:p>
    <w:p w:rsidR="00D566EA" w:rsidRPr="004B4119" w:rsidRDefault="00D566EA" w:rsidP="00B70629">
      <w:pPr>
        <w:pStyle w:val="ListParagraph"/>
        <w:numPr>
          <w:ilvl w:val="0"/>
          <w:numId w:val="277"/>
        </w:numPr>
        <w:rPr>
          <w:rPrChange w:id="13534" w:author="Rapporteur-R01" w:date="2014-12-05T12:02:00Z">
            <w:rPr>
              <w:rFonts w:ascii="Arial" w:hAnsi="Arial" w:cs="Arial"/>
            </w:rPr>
          </w:rPrChange>
        </w:rPr>
      </w:pPr>
      <w:r w:rsidRPr="004B4119">
        <w:rPr>
          <w:rPrChange w:id="13535" w:author="Rapporteur-R01" w:date="2014-12-05T12:02:00Z">
            <w:rPr>
              <w:rFonts w:ascii="Arial" w:hAnsi="Arial" w:cs="Arial"/>
            </w:rPr>
          </w:rPrChange>
        </w:rPr>
        <w:t>Scheduled transfer of information from SN to MDMMS</w:t>
      </w:r>
    </w:p>
    <w:p w:rsidR="00D566EA" w:rsidRPr="004B4119" w:rsidRDefault="00D566EA">
      <w:pPr>
        <w:pStyle w:val="ListParagraph"/>
        <w:numPr>
          <w:ilvl w:val="0"/>
          <w:numId w:val="277"/>
        </w:numPr>
        <w:rPr>
          <w:rPrChange w:id="13536" w:author="Rapporteur-R01" w:date="2014-12-05T12:02:00Z">
            <w:rPr>
              <w:rFonts w:ascii="Arial" w:hAnsi="Arial" w:cs="Arial"/>
            </w:rPr>
          </w:rPrChange>
        </w:rPr>
        <w:pPrChange w:id="13537" w:author="Rapporteur-R01" w:date="2014-12-08T19:27:00Z">
          <w:pPr>
            <w:keepNext/>
            <w:keepLines/>
            <w:numPr>
              <w:numId w:val="117"/>
            </w:numPr>
            <w:ind w:left="2424" w:hanging="360"/>
            <w:outlineLvl w:val="2"/>
          </w:pPr>
        </w:pPrChange>
      </w:pPr>
      <w:r w:rsidRPr="004B4119">
        <w:rPr>
          <w:rPrChange w:id="13538" w:author="Rapporteur-R01" w:date="2014-12-05T12:02:00Z">
            <w:rPr>
              <w:rFonts w:ascii="Arial" w:hAnsi="Arial" w:cs="Arial"/>
            </w:rPr>
          </w:rPrChange>
        </w:rPr>
        <w:t>Command from MDMMS to SN (initiated by CP)</w:t>
      </w:r>
    </w:p>
    <w:p w:rsidR="00D566EA" w:rsidRPr="004B4119" w:rsidRDefault="00D566EA">
      <w:pPr>
        <w:pStyle w:val="ListParagraph"/>
        <w:numPr>
          <w:ilvl w:val="0"/>
          <w:numId w:val="277"/>
        </w:numPr>
        <w:rPr>
          <w:rPrChange w:id="13539" w:author="Rapporteur-R01" w:date="2014-12-05T12:02:00Z">
            <w:rPr>
              <w:rFonts w:ascii="Arial" w:hAnsi="Arial" w:cs="Arial"/>
            </w:rPr>
          </w:rPrChange>
        </w:rPr>
        <w:pPrChange w:id="13540" w:author="Rapporteur-R01" w:date="2014-12-08T19:27:00Z">
          <w:pPr>
            <w:keepNext/>
            <w:keepLines/>
            <w:numPr>
              <w:numId w:val="117"/>
            </w:numPr>
            <w:ind w:left="2424" w:hanging="360"/>
            <w:outlineLvl w:val="2"/>
          </w:pPr>
        </w:pPrChange>
      </w:pPr>
      <w:r w:rsidRPr="004B4119">
        <w:rPr>
          <w:rPrChange w:id="13541" w:author="Rapporteur-R01" w:date="2014-12-05T12:02:00Z">
            <w:rPr>
              <w:rFonts w:ascii="Arial" w:hAnsi="Arial" w:cs="Arial"/>
            </w:rPr>
          </w:rPrChange>
        </w:rPr>
        <w:t>Alarm condition at SN requiring interaction with MDMMS</w:t>
      </w:r>
    </w:p>
    <w:p w:rsidR="00D566EA" w:rsidRPr="004B4119" w:rsidRDefault="00D566EA">
      <w:pPr>
        <w:pStyle w:val="ListParagraph"/>
        <w:numPr>
          <w:ilvl w:val="0"/>
          <w:numId w:val="277"/>
        </w:numPr>
        <w:rPr>
          <w:rPrChange w:id="13542" w:author="Rapporteur-R01" w:date="2014-12-05T12:02:00Z">
            <w:rPr>
              <w:rFonts w:ascii="Arial" w:hAnsi="Arial" w:cs="Arial"/>
            </w:rPr>
          </w:rPrChange>
        </w:rPr>
        <w:pPrChange w:id="13543" w:author="Rapporteur-R01" w:date="2014-12-08T19:27:00Z">
          <w:pPr>
            <w:keepNext/>
            <w:keepLines/>
            <w:numPr>
              <w:numId w:val="117"/>
            </w:numPr>
            <w:ind w:left="2424" w:hanging="360"/>
            <w:outlineLvl w:val="2"/>
          </w:pPr>
        </w:pPrChange>
      </w:pPr>
      <w:r w:rsidRPr="004B4119">
        <w:rPr>
          <w:rPrChange w:id="13544" w:author="Rapporteur-R01" w:date="2014-12-05T12:02:00Z">
            <w:rPr>
              <w:rFonts w:ascii="Arial" w:hAnsi="Arial" w:cs="Arial"/>
            </w:rPr>
          </w:rPrChange>
        </w:rPr>
        <w:t>Update of SN firmware (by MDMMS or MDM)</w:t>
      </w:r>
    </w:p>
    <w:p w:rsidR="00D566EA" w:rsidRPr="004B4119" w:rsidRDefault="00D566EA">
      <w:pPr>
        <w:pStyle w:val="ListParagraph"/>
        <w:numPr>
          <w:ilvl w:val="0"/>
          <w:numId w:val="277"/>
        </w:numPr>
        <w:rPr>
          <w:rPrChange w:id="13545" w:author="Rapporteur-R01" w:date="2014-12-05T12:02:00Z">
            <w:rPr>
              <w:rFonts w:ascii="Arial" w:hAnsi="Arial" w:cs="Arial"/>
            </w:rPr>
          </w:rPrChange>
        </w:rPr>
        <w:pPrChange w:id="13546" w:author="Rapporteur-R01" w:date="2014-12-08T19:27:00Z">
          <w:pPr>
            <w:keepNext/>
            <w:keepLines/>
            <w:numPr>
              <w:numId w:val="117"/>
            </w:numPr>
            <w:ind w:left="2424" w:hanging="360"/>
            <w:outlineLvl w:val="2"/>
          </w:pPr>
        </w:pPrChange>
      </w:pPr>
      <w:r w:rsidRPr="004B4119">
        <w:rPr>
          <w:rPrChange w:id="13547" w:author="Rapporteur-R01" w:date="2014-12-05T12:02:00Z">
            <w:rPr>
              <w:rFonts w:ascii="Arial" w:hAnsi="Arial" w:cs="Arial"/>
            </w:rPr>
          </w:rPrChange>
        </w:rPr>
        <w:t>Status update or servicing of the SN (by CP, MDMMS or MDM)</w:t>
      </w:r>
    </w:p>
    <w:p w:rsidR="004573CA" w:rsidRPr="004B4119" w:rsidRDefault="00D566EA" w:rsidP="00BC2053">
      <w:pPr>
        <w:rPr>
          <w:rPrChange w:id="13548" w:author="Rapporteur-R01" w:date="2014-12-05T12:02:00Z">
            <w:rPr>
              <w:rFonts w:ascii="Arial" w:hAnsi="Arial" w:cs="Arial"/>
            </w:rPr>
          </w:rPrChange>
        </w:rPr>
      </w:pPr>
      <w:r w:rsidRPr="00BC2053">
        <w:t xml:space="preserve">To be noted: triggers for device wake up are different than the </w:t>
      </w:r>
      <w:r w:rsidR="00971C53" w:rsidRPr="004B4119">
        <w:rPr>
          <w:rPrChange w:id="13549" w:author="Rapporteur-R01" w:date="2014-12-05T12:02:00Z">
            <w:rPr>
              <w:rFonts w:ascii="Arial" w:hAnsi="Arial" w:cs="Arial"/>
            </w:rPr>
          </w:rPrChange>
        </w:rPr>
        <w:t>use case</w:t>
      </w:r>
      <w:r w:rsidRPr="004B4119">
        <w:rPr>
          <w:rPrChange w:id="13550" w:author="Rapporteur-R01" w:date="2014-12-05T12:02:00Z">
            <w:rPr>
              <w:rFonts w:ascii="Arial" w:hAnsi="Arial" w:cs="Arial"/>
            </w:rPr>
          </w:rPrChange>
        </w:rPr>
        <w:t xml:space="preserve"> triggers and may be based on a variety of methods such as: local physical interrupts or triggers, alarms, notifications, etc. Communications between SN and the MDMMS may be triggered by either entity.</w:t>
      </w:r>
    </w:p>
    <w:p w:rsidR="004573CA" w:rsidRPr="00380561" w:rsidRDefault="004573CA" w:rsidP="00380561">
      <w:pPr>
        <w:pStyle w:val="Heading3"/>
        <w:rPr>
          <w:lang w:val="en-GB"/>
        </w:rPr>
      </w:pPr>
      <w:bookmarkStart w:id="13551" w:name="_Toc404088330"/>
      <w:bookmarkStart w:id="13552" w:name="_Toc404088805"/>
      <w:bookmarkStart w:id="13553" w:name="_Toc404089752"/>
      <w:bookmarkStart w:id="13554" w:name="_Toc404090226"/>
      <w:bookmarkStart w:id="13555" w:name="_Toc405548833"/>
      <w:bookmarkStart w:id="13556" w:name="_Toc405800276"/>
      <w:bookmarkStart w:id="13557" w:name="_Toc405801485"/>
      <w:bookmarkStart w:id="13558" w:name="_Toc405812862"/>
      <w:bookmarkStart w:id="13559" w:name="_Toc405813329"/>
      <w:bookmarkStart w:id="13560" w:name="_Toc405813800"/>
      <w:bookmarkStart w:id="13561" w:name="_Toc405816626"/>
      <w:bookmarkStart w:id="13562" w:name="_Toc405817096"/>
      <w:bookmarkStart w:id="13563" w:name="_Toc405817565"/>
      <w:bookmarkStart w:id="13564" w:name="_Toc405818035"/>
      <w:bookmarkStart w:id="13565" w:name="_Toc406056220"/>
      <w:bookmarkStart w:id="13566" w:name="_Toc406056997"/>
      <w:r w:rsidRPr="00380561">
        <w:rPr>
          <w:lang w:val="en-GB"/>
        </w:rPr>
        <w:t>Normal Flow</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rsidR="00D566EA" w:rsidRPr="004B4119" w:rsidRDefault="00D566EA" w:rsidP="00B70629">
      <w:pPr>
        <w:pStyle w:val="ListParagraph"/>
        <w:numPr>
          <w:ilvl w:val="1"/>
          <w:numId w:val="276"/>
        </w:numPr>
        <w:rPr>
          <w:rPrChange w:id="13567" w:author="Rapporteur-R01" w:date="2014-12-05T12:01:00Z">
            <w:rPr>
              <w:rFonts w:ascii="Arial" w:hAnsi="Arial" w:cs="Arial"/>
              <w:b/>
              <w:sz w:val="22"/>
            </w:rPr>
          </w:rPrChange>
        </w:rPr>
      </w:pPr>
      <w:r w:rsidRPr="004B4119">
        <w:rPr>
          <w:rPrChange w:id="13568" w:author="Rapporteur-R01" w:date="2014-12-05T12:01:00Z">
            <w:rPr>
              <w:rFonts w:ascii="Arial" w:hAnsi="Arial" w:cs="Arial"/>
              <w:b/>
              <w:sz w:val="22"/>
            </w:rPr>
          </w:rPrChange>
        </w:rPr>
        <w:t>Initial setup of SN to MDMMS communications</w:t>
      </w:r>
    </w:p>
    <w:p w:rsidR="00D566EA" w:rsidRPr="004B4119" w:rsidRDefault="00D566EA" w:rsidP="00B70629">
      <w:pPr>
        <w:pStyle w:val="ListParagraph"/>
        <w:numPr>
          <w:ilvl w:val="2"/>
          <w:numId w:val="276"/>
        </w:numPr>
        <w:rPr>
          <w:rPrChange w:id="13569" w:author="Rapporteur-R01" w:date="2014-12-05T12:01:00Z">
            <w:rPr>
              <w:rFonts w:ascii="Arial" w:hAnsi="Arial" w:cs="Arial"/>
            </w:rPr>
          </w:rPrChange>
        </w:rPr>
      </w:pPr>
      <w:r w:rsidRPr="004B4119">
        <w:rPr>
          <w:rPrChange w:id="13570" w:author="Rapporteur-R01" w:date="2014-12-05T12:01:00Z">
            <w:rPr>
              <w:rFonts w:ascii="Arial" w:hAnsi="Arial" w:cs="Arial"/>
            </w:rPr>
          </w:rPrChange>
        </w:rPr>
        <w:t>The device is first installed /powered up.</w:t>
      </w:r>
    </w:p>
    <w:p w:rsidR="00D566EA" w:rsidRPr="004B4119" w:rsidRDefault="00D566EA" w:rsidP="00B70629">
      <w:pPr>
        <w:pStyle w:val="ListParagraph"/>
        <w:numPr>
          <w:ilvl w:val="2"/>
          <w:numId w:val="276"/>
        </w:numPr>
        <w:rPr>
          <w:rPrChange w:id="13571" w:author="Rapporteur-R01" w:date="2014-12-05T12:01:00Z">
            <w:rPr>
              <w:rFonts w:ascii="Arial" w:hAnsi="Arial" w:cs="Arial"/>
            </w:rPr>
          </w:rPrChange>
        </w:rPr>
      </w:pPr>
      <w:r w:rsidRPr="004B4119">
        <w:rPr>
          <w:rPrChange w:id="13572" w:author="Rapporteur-R01" w:date="2014-12-05T12:01:00Z">
            <w:rPr>
              <w:rFonts w:ascii="Arial" w:hAnsi="Arial" w:cs="Arial"/>
            </w:rPr>
          </w:rPrChange>
        </w:rPr>
        <w:t>Network connectivity with the oneM2M System will be established.</w:t>
      </w:r>
    </w:p>
    <w:p w:rsidR="00D566EA" w:rsidRPr="004B4119" w:rsidRDefault="00D566EA">
      <w:pPr>
        <w:pStyle w:val="ListParagraph"/>
        <w:numPr>
          <w:ilvl w:val="2"/>
          <w:numId w:val="276"/>
        </w:numPr>
        <w:rPr>
          <w:rPrChange w:id="13573" w:author="Rapporteur-R01" w:date="2014-12-05T12:01:00Z">
            <w:rPr>
              <w:rFonts w:ascii="Arial" w:hAnsi="Arial" w:cs="Arial"/>
            </w:rPr>
          </w:rPrChange>
        </w:rPr>
        <w:pPrChange w:id="13574" w:author="Rapporteur-R01" w:date="2014-12-08T19:27:00Z">
          <w:pPr>
            <w:keepNext/>
            <w:keepLines/>
            <w:numPr>
              <w:numId w:val="14"/>
            </w:numPr>
            <w:ind w:left="1572" w:hanging="360"/>
            <w:outlineLvl w:val="1"/>
          </w:pPr>
        </w:pPrChange>
      </w:pPr>
      <w:r w:rsidRPr="004B4119">
        <w:rPr>
          <w:rPrChange w:id="13575" w:author="Rapporteur-R01" w:date="2014-12-05T12:01:00Z">
            <w:rPr>
              <w:rFonts w:ascii="Arial" w:hAnsi="Arial" w:cs="Arial"/>
            </w:rPr>
          </w:rPrChange>
        </w:rPr>
        <w:t xml:space="preserve">Communications between SN and MDMMS are initiated by either entity, depending on individual requirements. Device, capability, service, subscription, user, </w:t>
      </w:r>
      <w:r w:rsidR="004D4FB2" w:rsidRPr="004B4119">
        <w:rPr>
          <w:rPrChange w:id="13576" w:author="Rapporteur-R01" w:date="2014-12-05T12:01:00Z">
            <w:rPr>
              <w:rFonts w:ascii="Arial" w:hAnsi="Arial" w:cs="Arial"/>
            </w:rPr>
          </w:rPrChange>
        </w:rPr>
        <w:t>etc.</w:t>
      </w:r>
      <w:r w:rsidRPr="004B4119">
        <w:rPr>
          <w:rPrChange w:id="13577" w:author="Rapporteur-R01" w:date="2014-12-05T12:01:00Z">
            <w:rPr>
              <w:rFonts w:ascii="Arial" w:hAnsi="Arial" w:cs="Arial"/>
            </w:rPr>
          </w:rPrChange>
        </w:rPr>
        <w:t xml:space="preserve"> information is exchanged.</w:t>
      </w:r>
    </w:p>
    <w:p w:rsidR="00D566EA" w:rsidRPr="004B4119" w:rsidRDefault="00D566EA">
      <w:pPr>
        <w:pStyle w:val="ListParagraph"/>
        <w:numPr>
          <w:ilvl w:val="2"/>
          <w:numId w:val="276"/>
        </w:numPr>
        <w:rPr>
          <w:rPrChange w:id="13578" w:author="Rapporteur-R01" w:date="2014-12-05T12:01:00Z">
            <w:rPr>
              <w:rFonts w:ascii="Arial" w:hAnsi="Arial" w:cs="Arial"/>
            </w:rPr>
          </w:rPrChange>
        </w:rPr>
        <w:pPrChange w:id="13579" w:author="Rapporteur-R01" w:date="2014-12-08T19:27:00Z">
          <w:pPr>
            <w:keepNext/>
            <w:keepLines/>
            <w:numPr>
              <w:numId w:val="14"/>
            </w:numPr>
            <w:ind w:left="1572" w:hanging="360"/>
            <w:outlineLvl w:val="1"/>
          </w:pPr>
        </w:pPrChange>
      </w:pPr>
      <w:r w:rsidRPr="004B4119">
        <w:rPr>
          <w:rPrChange w:id="13580" w:author="Rapporteur-R01" w:date="2014-12-05T12:01:00Z">
            <w:rPr>
              <w:rFonts w:ascii="Arial" w:hAnsi="Arial" w:cs="Arial"/>
            </w:rPr>
          </w:rPrChange>
        </w:rPr>
        <w:t xml:space="preserve">The SN and MDMMS may exchange SN specific information such (power cycles, allowable communication wake-up triggers, </w:t>
      </w:r>
      <w:r w:rsidR="004D4FB2" w:rsidRPr="004B4119">
        <w:rPr>
          <w:rPrChange w:id="13581" w:author="Rapporteur-R01" w:date="2014-12-05T12:01:00Z">
            <w:rPr>
              <w:rFonts w:ascii="Arial" w:hAnsi="Arial" w:cs="Arial"/>
            </w:rPr>
          </w:rPrChange>
        </w:rPr>
        <w:t>etc.</w:t>
      </w:r>
      <w:r w:rsidRPr="004B4119">
        <w:rPr>
          <w:rPrChange w:id="13582" w:author="Rapporteur-R01" w:date="2014-12-05T12:01:00Z">
            <w:rPr>
              <w:rFonts w:ascii="Arial" w:hAnsi="Arial" w:cs="Arial"/>
            </w:rPr>
          </w:rPrChange>
        </w:rPr>
        <w:t>)</w:t>
      </w:r>
    </w:p>
    <w:p w:rsidR="00D566EA" w:rsidRPr="004B4119" w:rsidRDefault="00D566EA">
      <w:pPr>
        <w:pStyle w:val="ListParagraph"/>
        <w:numPr>
          <w:ilvl w:val="2"/>
          <w:numId w:val="276"/>
        </w:numPr>
        <w:rPr>
          <w:rPrChange w:id="13583" w:author="Rapporteur-R01" w:date="2014-12-05T12:01:00Z">
            <w:rPr>
              <w:rFonts w:ascii="Arial" w:hAnsi="Arial" w:cs="Arial"/>
            </w:rPr>
          </w:rPrChange>
        </w:rPr>
        <w:pPrChange w:id="13584" w:author="Rapporteur-R01" w:date="2014-12-08T19:27:00Z">
          <w:pPr>
            <w:keepNext/>
            <w:keepLines/>
            <w:numPr>
              <w:numId w:val="14"/>
            </w:numPr>
            <w:ind w:left="1572" w:hanging="360"/>
            <w:outlineLvl w:val="1"/>
          </w:pPr>
        </w:pPrChange>
      </w:pPr>
      <w:r w:rsidRPr="004B4119">
        <w:rPr>
          <w:rPrChange w:id="13585" w:author="Rapporteur-R01" w:date="2014-12-05T12:01:00Z">
            <w:rPr>
              <w:rFonts w:ascii="Arial" w:hAnsi="Arial" w:cs="Arial"/>
            </w:rPr>
          </w:rPrChange>
        </w:rPr>
        <w:lastRenderedPageBreak/>
        <w:t>The device may receive commands from the MDMMS.</w:t>
      </w:r>
    </w:p>
    <w:p w:rsidR="00D566EA" w:rsidRPr="004B4119" w:rsidRDefault="00D566EA">
      <w:pPr>
        <w:pStyle w:val="ListParagraph"/>
        <w:numPr>
          <w:ilvl w:val="2"/>
          <w:numId w:val="276"/>
        </w:numPr>
        <w:rPr>
          <w:rPrChange w:id="13586" w:author="Rapporteur-R01" w:date="2014-12-05T12:01:00Z">
            <w:rPr>
              <w:rFonts w:ascii="Arial" w:hAnsi="Arial" w:cs="Arial"/>
            </w:rPr>
          </w:rPrChange>
        </w:rPr>
        <w:pPrChange w:id="13587" w:author="Rapporteur-R01" w:date="2014-12-08T19:27:00Z">
          <w:pPr>
            <w:keepNext/>
            <w:keepLines/>
            <w:numPr>
              <w:numId w:val="14"/>
            </w:numPr>
            <w:ind w:left="1572" w:hanging="360"/>
            <w:outlineLvl w:val="1"/>
          </w:pPr>
        </w:pPrChange>
      </w:pPr>
      <w:r w:rsidRPr="004B4119">
        <w:rPr>
          <w:rPrChange w:id="13588" w:author="Rapporteur-R01" w:date="2014-12-05T12:01:00Z">
            <w:rPr>
              <w:rFonts w:ascii="Arial" w:hAnsi="Arial" w:cs="Arial"/>
            </w:rPr>
          </w:rPrChange>
        </w:rPr>
        <w:t>The device completes any received commands and communicates status as appropriate.</w:t>
      </w:r>
    </w:p>
    <w:p w:rsidR="00D566EA" w:rsidRPr="004B4119" w:rsidRDefault="00D566EA">
      <w:pPr>
        <w:pStyle w:val="ListParagraph"/>
        <w:numPr>
          <w:ilvl w:val="2"/>
          <w:numId w:val="276"/>
        </w:numPr>
        <w:rPr>
          <w:rPrChange w:id="13589" w:author="Rapporteur-R01" w:date="2014-12-05T12:01:00Z">
            <w:rPr>
              <w:rFonts w:ascii="Arial" w:hAnsi="Arial" w:cs="Arial"/>
            </w:rPr>
          </w:rPrChange>
        </w:rPr>
        <w:pPrChange w:id="13590" w:author="Rapporteur-R01" w:date="2014-12-08T19:27:00Z">
          <w:pPr>
            <w:keepNext/>
            <w:keepLines/>
            <w:numPr>
              <w:numId w:val="14"/>
            </w:numPr>
            <w:ind w:left="1572" w:hanging="360"/>
            <w:outlineLvl w:val="1"/>
          </w:pPr>
        </w:pPrChange>
      </w:pPr>
      <w:r w:rsidRPr="004B4119">
        <w:rPr>
          <w:rPrChange w:id="13591" w:author="Rapporteur-R01" w:date="2014-12-05T12:01:00Z">
            <w:rPr>
              <w:rFonts w:ascii="Arial" w:hAnsi="Arial" w:cs="Arial"/>
            </w:rPr>
          </w:rPrChange>
        </w:rPr>
        <w:t>The device returns to a sleep state.</w:t>
      </w:r>
    </w:p>
    <w:p w:rsidR="00D566EA" w:rsidRPr="004B4119" w:rsidRDefault="00D566EA" w:rsidP="00B70629">
      <w:pPr>
        <w:pStyle w:val="ListParagraph"/>
        <w:numPr>
          <w:ilvl w:val="1"/>
          <w:numId w:val="276"/>
        </w:numPr>
        <w:rPr>
          <w:rPrChange w:id="13592" w:author="Rapporteur-R01" w:date="2014-12-05T12:01:00Z">
            <w:rPr>
              <w:rFonts w:ascii="Arial" w:hAnsi="Arial" w:cs="Arial"/>
              <w:b/>
              <w:sz w:val="22"/>
            </w:rPr>
          </w:rPrChange>
        </w:rPr>
      </w:pPr>
      <w:r w:rsidRPr="004B4119">
        <w:rPr>
          <w:rPrChange w:id="13593" w:author="Rapporteur-R01" w:date="2014-12-05T12:01:00Z">
            <w:rPr>
              <w:rFonts w:ascii="Arial" w:hAnsi="Arial" w:cs="Arial"/>
              <w:b/>
              <w:sz w:val="22"/>
            </w:rPr>
          </w:rPrChange>
        </w:rPr>
        <w:t>SN to MDMMS transfer of information</w:t>
      </w:r>
    </w:p>
    <w:p w:rsidR="00D566EA" w:rsidRPr="004B4119" w:rsidRDefault="00D566EA" w:rsidP="00B70629">
      <w:pPr>
        <w:pStyle w:val="ListParagraph"/>
        <w:numPr>
          <w:ilvl w:val="2"/>
          <w:numId w:val="276"/>
        </w:numPr>
        <w:rPr>
          <w:rPrChange w:id="13594" w:author="Rapporteur-R01" w:date="2014-12-05T12:01:00Z">
            <w:rPr>
              <w:rFonts w:ascii="Arial" w:hAnsi="Arial" w:cs="Arial"/>
            </w:rPr>
          </w:rPrChange>
        </w:rPr>
      </w:pPr>
      <w:r w:rsidRPr="004B4119">
        <w:rPr>
          <w:rPrChange w:id="13595" w:author="Rapporteur-R01" w:date="2014-12-05T12:01:00Z">
            <w:rPr>
              <w:rFonts w:ascii="Arial" w:hAnsi="Arial" w:cs="Arial"/>
            </w:rPr>
          </w:rPrChange>
        </w:rPr>
        <w:t>The device wakes up from a sleep cycle. The wake up may occur based on any number of asynchronous events.</w:t>
      </w:r>
    </w:p>
    <w:p w:rsidR="00D566EA" w:rsidRPr="004B4119" w:rsidRDefault="00D566EA">
      <w:pPr>
        <w:pStyle w:val="ListParagraph"/>
        <w:numPr>
          <w:ilvl w:val="2"/>
          <w:numId w:val="276"/>
        </w:numPr>
        <w:rPr>
          <w:rPrChange w:id="13596" w:author="Rapporteur-R01" w:date="2014-12-05T12:01:00Z">
            <w:rPr>
              <w:rFonts w:ascii="Arial" w:hAnsi="Arial" w:cs="Arial"/>
            </w:rPr>
          </w:rPrChange>
        </w:rPr>
        <w:pPrChange w:id="13597" w:author="Rapporteur-R01" w:date="2014-12-08T19:27:00Z">
          <w:pPr>
            <w:keepNext/>
            <w:keepLines/>
            <w:numPr>
              <w:numId w:val="15"/>
            </w:numPr>
            <w:ind w:left="1572" w:hanging="360"/>
            <w:outlineLvl w:val="1"/>
          </w:pPr>
        </w:pPrChange>
      </w:pPr>
      <w:r w:rsidRPr="004B4119">
        <w:rPr>
          <w:rPrChange w:id="13598" w:author="Rapporteur-R01" w:date="2014-12-05T12:01:00Z">
            <w:rPr>
              <w:rFonts w:ascii="Arial" w:hAnsi="Arial" w:cs="Arial"/>
            </w:rPr>
          </w:rPrChange>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4B4119" w:rsidRDefault="00D566EA">
      <w:pPr>
        <w:pStyle w:val="ListParagraph"/>
        <w:numPr>
          <w:ilvl w:val="2"/>
          <w:numId w:val="276"/>
        </w:numPr>
        <w:rPr>
          <w:rPrChange w:id="13599" w:author="Rapporteur-R01" w:date="2014-12-05T12:01:00Z">
            <w:rPr>
              <w:rFonts w:ascii="Arial" w:hAnsi="Arial" w:cs="Arial"/>
            </w:rPr>
          </w:rPrChange>
        </w:rPr>
        <w:pPrChange w:id="13600" w:author="Rapporteur-R01" w:date="2014-12-08T19:27:00Z">
          <w:pPr>
            <w:keepNext/>
            <w:keepLines/>
            <w:numPr>
              <w:numId w:val="15"/>
            </w:numPr>
            <w:ind w:left="1572" w:hanging="360"/>
            <w:outlineLvl w:val="1"/>
          </w:pPr>
        </w:pPrChange>
      </w:pPr>
      <w:r w:rsidRPr="004B4119">
        <w:rPr>
          <w:rPrChange w:id="13601" w:author="Rapporteur-R01" w:date="2014-12-05T12:01:00Z">
            <w:rPr>
              <w:rFonts w:ascii="Arial" w:hAnsi="Arial" w:cs="Arial"/>
            </w:rPr>
          </w:rPrChange>
        </w:rPr>
        <w:t>Once a data connection is established, the device transfers its accumulated information payload to the MDMMS.</w:t>
      </w:r>
    </w:p>
    <w:p w:rsidR="00D566EA" w:rsidRPr="004B4119" w:rsidRDefault="00D566EA">
      <w:pPr>
        <w:pStyle w:val="ListParagraph"/>
        <w:numPr>
          <w:ilvl w:val="2"/>
          <w:numId w:val="276"/>
        </w:numPr>
        <w:rPr>
          <w:rPrChange w:id="13602" w:author="Rapporteur-R01" w:date="2014-12-05T12:01:00Z">
            <w:rPr>
              <w:rFonts w:ascii="Arial" w:hAnsi="Arial" w:cs="Arial"/>
            </w:rPr>
          </w:rPrChange>
        </w:rPr>
        <w:pPrChange w:id="13603" w:author="Rapporteur-R01" w:date="2014-12-08T19:27:00Z">
          <w:pPr>
            <w:keepNext/>
            <w:keepLines/>
            <w:numPr>
              <w:numId w:val="15"/>
            </w:numPr>
            <w:ind w:left="1572" w:hanging="360"/>
            <w:outlineLvl w:val="1"/>
          </w:pPr>
        </w:pPrChange>
      </w:pPr>
      <w:r w:rsidRPr="004B4119">
        <w:rPr>
          <w:rPrChange w:id="13604" w:author="Rapporteur-R01" w:date="2014-12-05T12:01:00Z">
            <w:rPr>
              <w:rFonts w:ascii="Arial" w:hAnsi="Arial" w:cs="Arial"/>
            </w:rPr>
          </w:rPrChange>
        </w:rPr>
        <w:t xml:space="preserve">The device may receive commands from the MDMMS that are either sent directly during the established communication session or have been sent previously and stored in an intermediate node. </w:t>
      </w:r>
    </w:p>
    <w:p w:rsidR="00D566EA" w:rsidRPr="004B4119" w:rsidRDefault="00D566EA">
      <w:pPr>
        <w:pStyle w:val="ListParagraph"/>
        <w:numPr>
          <w:ilvl w:val="2"/>
          <w:numId w:val="276"/>
        </w:numPr>
        <w:rPr>
          <w:rPrChange w:id="13605" w:author="Rapporteur-R01" w:date="2014-12-05T12:01:00Z">
            <w:rPr>
              <w:rFonts w:ascii="Arial" w:hAnsi="Arial" w:cs="Arial"/>
            </w:rPr>
          </w:rPrChange>
        </w:rPr>
        <w:pPrChange w:id="13606" w:author="Rapporteur-R01" w:date="2014-12-08T19:27:00Z">
          <w:pPr>
            <w:keepNext/>
            <w:keepLines/>
            <w:numPr>
              <w:numId w:val="15"/>
            </w:numPr>
            <w:ind w:left="1572" w:hanging="360"/>
            <w:outlineLvl w:val="1"/>
          </w:pPr>
        </w:pPrChange>
      </w:pPr>
      <w:r w:rsidRPr="004B4119">
        <w:rPr>
          <w:rPrChange w:id="13607" w:author="Rapporteur-R01" w:date="2014-12-05T12:01:00Z">
            <w:rPr>
              <w:rFonts w:ascii="Arial" w:hAnsi="Arial" w:cs="Arial"/>
            </w:rPr>
          </w:rPrChange>
        </w:rPr>
        <w:t>The device completes any received commands and communicates status as appropriate.</w:t>
      </w:r>
    </w:p>
    <w:p w:rsidR="00D566EA" w:rsidRPr="004B4119" w:rsidRDefault="00D566EA">
      <w:pPr>
        <w:pStyle w:val="ListParagraph"/>
        <w:numPr>
          <w:ilvl w:val="2"/>
          <w:numId w:val="276"/>
        </w:numPr>
        <w:rPr>
          <w:rPrChange w:id="13608" w:author="Rapporteur-R01" w:date="2014-12-05T12:01:00Z">
            <w:rPr>
              <w:rFonts w:ascii="Arial" w:hAnsi="Arial" w:cs="Arial"/>
            </w:rPr>
          </w:rPrChange>
        </w:rPr>
        <w:pPrChange w:id="13609" w:author="Rapporteur-R01" w:date="2014-12-08T19:27:00Z">
          <w:pPr>
            <w:keepNext/>
            <w:keepLines/>
            <w:numPr>
              <w:numId w:val="15"/>
            </w:numPr>
            <w:ind w:left="1572" w:hanging="360"/>
            <w:outlineLvl w:val="1"/>
          </w:pPr>
        </w:pPrChange>
      </w:pPr>
      <w:r w:rsidRPr="004B4119">
        <w:rPr>
          <w:rPrChange w:id="13610" w:author="Rapporteur-R01" w:date="2014-12-05T12:01:00Z">
            <w:rPr>
              <w:rFonts w:ascii="Arial" w:hAnsi="Arial" w:cs="Arial"/>
            </w:rPr>
          </w:rPrChange>
        </w:rPr>
        <w:t>The device returns to a sleep state.</w:t>
      </w:r>
    </w:p>
    <w:p w:rsidR="00D566EA" w:rsidRPr="004B4119" w:rsidRDefault="00D566EA" w:rsidP="00B70629">
      <w:pPr>
        <w:pStyle w:val="ListParagraph"/>
        <w:numPr>
          <w:ilvl w:val="1"/>
          <w:numId w:val="276"/>
        </w:numPr>
        <w:rPr>
          <w:rPrChange w:id="13611" w:author="Rapporteur-R01" w:date="2014-12-05T12:01:00Z">
            <w:rPr>
              <w:rFonts w:ascii="Arial" w:hAnsi="Arial" w:cs="Arial"/>
              <w:b/>
              <w:sz w:val="22"/>
            </w:rPr>
          </w:rPrChange>
        </w:rPr>
      </w:pPr>
      <w:r w:rsidRPr="004B4119">
        <w:rPr>
          <w:rPrChange w:id="13612" w:author="Rapporteur-R01" w:date="2014-12-05T12:01:00Z">
            <w:rPr>
              <w:rFonts w:ascii="Arial" w:hAnsi="Arial" w:cs="Arial"/>
              <w:b/>
              <w:sz w:val="22"/>
            </w:rPr>
          </w:rPrChange>
        </w:rPr>
        <w:t>Command from MDMMS to SN</w:t>
      </w:r>
    </w:p>
    <w:p w:rsidR="00D566EA" w:rsidRPr="004B4119" w:rsidRDefault="00D566EA" w:rsidP="00B70629">
      <w:pPr>
        <w:pStyle w:val="ListParagraph"/>
        <w:numPr>
          <w:ilvl w:val="2"/>
          <w:numId w:val="276"/>
        </w:numPr>
        <w:rPr>
          <w:rPrChange w:id="13613" w:author="Rapporteur-R01" w:date="2014-12-05T12:01:00Z">
            <w:rPr>
              <w:rFonts w:ascii="Arial" w:hAnsi="Arial" w:cs="Arial"/>
            </w:rPr>
          </w:rPrChange>
        </w:rPr>
      </w:pPr>
      <w:r w:rsidRPr="004B4119">
        <w:rPr>
          <w:rPrChange w:id="13614" w:author="Rapporteur-R01" w:date="2014-12-05T12:01:00Z">
            <w:rPr>
              <w:rFonts w:ascii="Arial" w:hAnsi="Arial" w:cs="Arial"/>
            </w:rPr>
          </w:rPrChange>
        </w:rPr>
        <w:t>Care Provider initiates command to the device (e.g. change in insulin delivery rate) via MDMMS.</w:t>
      </w:r>
    </w:p>
    <w:p w:rsidR="00D566EA" w:rsidRPr="004B4119" w:rsidRDefault="00D566EA">
      <w:pPr>
        <w:pStyle w:val="ListParagraph"/>
        <w:numPr>
          <w:ilvl w:val="2"/>
          <w:numId w:val="276"/>
        </w:numPr>
        <w:rPr>
          <w:rPrChange w:id="13615" w:author="Rapporteur-R01" w:date="2014-12-05T12:01:00Z">
            <w:rPr>
              <w:rFonts w:ascii="Arial" w:hAnsi="Arial" w:cs="Arial"/>
            </w:rPr>
          </w:rPrChange>
        </w:rPr>
        <w:pPrChange w:id="13616" w:author="Rapporteur-R01" w:date="2014-12-08T19:27:00Z">
          <w:pPr>
            <w:keepNext/>
            <w:keepLines/>
            <w:numPr>
              <w:numId w:val="16"/>
            </w:numPr>
            <w:ind w:left="1572" w:hanging="360"/>
            <w:outlineLvl w:val="1"/>
          </w:pPr>
        </w:pPrChange>
      </w:pPr>
      <w:r w:rsidRPr="004B4119">
        <w:rPr>
          <w:rPrChange w:id="13617" w:author="Rapporteur-R01" w:date="2014-12-05T12:01:00Z">
            <w:rPr>
              <w:rFonts w:ascii="Arial" w:hAnsi="Arial" w:cs="Arial"/>
            </w:rPr>
          </w:rPrChange>
        </w:rPr>
        <w:t xml:space="preserve">MDMMS may schedule delivery of the command based on any relevant scheduling information (such as service and application requirements, notification types, network congestion status, SN power cycle status, SN reachability, </w:t>
      </w:r>
      <w:r w:rsidR="004D4FB2" w:rsidRPr="004B4119">
        <w:rPr>
          <w:rPrChange w:id="13618" w:author="Rapporteur-R01" w:date="2014-12-05T12:01:00Z">
            <w:rPr>
              <w:rFonts w:ascii="Arial" w:hAnsi="Arial" w:cs="Arial"/>
            </w:rPr>
          </w:rPrChange>
        </w:rPr>
        <w:t>etc.</w:t>
      </w:r>
      <w:r w:rsidRPr="004B4119">
        <w:rPr>
          <w:rPrChange w:id="13619" w:author="Rapporteur-R01" w:date="2014-12-05T12:01:00Z">
            <w:rPr>
              <w:rFonts w:ascii="Arial" w:hAnsi="Arial" w:cs="Arial"/>
            </w:rPr>
          </w:rPrChange>
        </w:rPr>
        <w:t>). Several commands may be aggregated, ordered or queued and delivered to the SN or an intermediary node.</w:t>
      </w:r>
    </w:p>
    <w:p w:rsidR="00D566EA" w:rsidRPr="004B4119" w:rsidRDefault="00D566EA">
      <w:pPr>
        <w:pStyle w:val="ListParagraph"/>
        <w:numPr>
          <w:ilvl w:val="2"/>
          <w:numId w:val="276"/>
        </w:numPr>
        <w:rPr>
          <w:rPrChange w:id="13620" w:author="Rapporteur-R01" w:date="2014-12-05T12:01:00Z">
            <w:rPr>
              <w:rFonts w:ascii="Arial" w:hAnsi="Arial" w:cs="Arial"/>
            </w:rPr>
          </w:rPrChange>
        </w:rPr>
        <w:pPrChange w:id="13621" w:author="Rapporteur-R01" w:date="2014-12-08T19:27:00Z">
          <w:pPr>
            <w:keepNext/>
            <w:keepLines/>
            <w:numPr>
              <w:numId w:val="16"/>
            </w:numPr>
            <w:ind w:left="1572" w:hanging="360"/>
            <w:outlineLvl w:val="1"/>
          </w:pPr>
        </w:pPrChange>
      </w:pPr>
      <w:r w:rsidRPr="004B4119">
        <w:rPr>
          <w:rPrChange w:id="13622" w:author="Rapporteur-R01" w:date="2014-12-05T12:01:00Z">
            <w:rPr>
              <w:rFonts w:ascii="Arial" w:hAnsi="Arial" w:cs="Arial"/>
            </w:rPr>
          </w:rPrChange>
        </w:rPr>
        <w:t>Command(s) are delivered by the intermediary node or MDMMS to the SN after its wake up.</w:t>
      </w:r>
    </w:p>
    <w:p w:rsidR="00D566EA" w:rsidRPr="004B4119" w:rsidRDefault="00D566EA">
      <w:pPr>
        <w:pStyle w:val="ListParagraph"/>
        <w:numPr>
          <w:ilvl w:val="2"/>
          <w:numId w:val="276"/>
        </w:numPr>
        <w:rPr>
          <w:rPrChange w:id="13623" w:author="Rapporteur-R01" w:date="2014-12-05T12:01:00Z">
            <w:rPr>
              <w:rFonts w:ascii="Arial" w:hAnsi="Arial" w:cs="Arial"/>
            </w:rPr>
          </w:rPrChange>
        </w:rPr>
        <w:pPrChange w:id="13624" w:author="Rapporteur-R01" w:date="2014-12-08T19:27:00Z">
          <w:pPr>
            <w:keepNext/>
            <w:keepLines/>
            <w:numPr>
              <w:numId w:val="16"/>
            </w:numPr>
            <w:ind w:left="1572" w:hanging="360"/>
            <w:outlineLvl w:val="1"/>
          </w:pPr>
        </w:pPrChange>
      </w:pPr>
      <w:r w:rsidRPr="004B4119">
        <w:rPr>
          <w:rPrChange w:id="13625" w:author="Rapporteur-R01" w:date="2014-12-05T12:01:00Z">
            <w:rPr>
              <w:rFonts w:ascii="Arial" w:hAnsi="Arial" w:cs="Arial"/>
            </w:rPr>
          </w:rPrChange>
        </w:rPr>
        <w:t>The device completes any received commands and communicates status as appropriate.</w:t>
      </w:r>
    </w:p>
    <w:p w:rsidR="00D566EA" w:rsidRPr="004B4119" w:rsidRDefault="00D566EA">
      <w:pPr>
        <w:pStyle w:val="ListParagraph"/>
        <w:numPr>
          <w:ilvl w:val="2"/>
          <w:numId w:val="276"/>
        </w:numPr>
        <w:rPr>
          <w:rPrChange w:id="13626" w:author="Rapporteur-R01" w:date="2014-12-05T12:01:00Z">
            <w:rPr>
              <w:rFonts w:ascii="Arial" w:hAnsi="Arial" w:cs="Arial"/>
            </w:rPr>
          </w:rPrChange>
        </w:rPr>
        <w:pPrChange w:id="13627" w:author="Rapporteur-R01" w:date="2014-12-08T19:27:00Z">
          <w:pPr>
            <w:keepNext/>
            <w:keepLines/>
            <w:numPr>
              <w:numId w:val="16"/>
            </w:numPr>
            <w:ind w:left="1572" w:hanging="360"/>
            <w:outlineLvl w:val="1"/>
          </w:pPr>
        </w:pPrChange>
      </w:pPr>
      <w:r w:rsidRPr="004B4119">
        <w:rPr>
          <w:rPrChange w:id="13628" w:author="Rapporteur-R01" w:date="2014-12-05T12:01:00Z">
            <w:rPr>
              <w:rFonts w:ascii="Arial" w:hAnsi="Arial" w:cs="Arial"/>
            </w:rPr>
          </w:rPrChange>
        </w:rPr>
        <w:t>The device returns to a sleep state.</w:t>
      </w:r>
    </w:p>
    <w:p w:rsidR="00D566EA" w:rsidRPr="00893D1A" w:rsidRDefault="00D566EA" w:rsidP="00B70629">
      <w:pPr>
        <w:pStyle w:val="ListParagraph"/>
        <w:numPr>
          <w:ilvl w:val="1"/>
          <w:numId w:val="276"/>
        </w:numPr>
        <w:rPr>
          <w:rPrChange w:id="13629" w:author="Rapporteur-R01" w:date="2014-12-08T13:07:00Z">
            <w:rPr>
              <w:rFonts w:ascii="Arial" w:hAnsi="Arial" w:cs="Arial"/>
              <w:b/>
              <w:sz w:val="24"/>
            </w:rPr>
          </w:rPrChange>
        </w:rPr>
      </w:pPr>
      <w:r w:rsidRPr="00893D1A">
        <w:rPr>
          <w:rPrChange w:id="13630" w:author="Rapporteur-R01" w:date="2014-12-08T13:07:00Z">
            <w:rPr>
              <w:rFonts w:ascii="Arial" w:hAnsi="Arial" w:cs="Arial"/>
              <w:b/>
              <w:sz w:val="24"/>
            </w:rPr>
          </w:rPrChange>
        </w:rPr>
        <w:t>Alarm condition at SN requiring interaction with MDMMS</w:t>
      </w:r>
    </w:p>
    <w:p w:rsidR="00D566EA" w:rsidRPr="004B4119" w:rsidRDefault="00D566EA" w:rsidP="00B70629">
      <w:pPr>
        <w:pStyle w:val="ListParagraph"/>
        <w:numPr>
          <w:ilvl w:val="2"/>
          <w:numId w:val="276"/>
        </w:numPr>
        <w:rPr>
          <w:rPrChange w:id="13631" w:author="Rapporteur-R01" w:date="2014-12-05T12:01:00Z">
            <w:rPr>
              <w:rFonts w:ascii="Arial" w:hAnsi="Arial" w:cs="Arial"/>
            </w:rPr>
          </w:rPrChange>
        </w:rPr>
      </w:pPr>
      <w:r w:rsidRPr="004B4119">
        <w:rPr>
          <w:rPrChange w:id="13632" w:author="Rapporteur-R01" w:date="2014-12-05T12:01:00Z">
            <w:rPr>
              <w:rFonts w:ascii="Arial" w:hAnsi="Arial" w:cs="Arial"/>
            </w:rPr>
          </w:rPrChange>
        </w:rPr>
        <w:t>The device wakes up outside of its sleep cycle due to an alarm condition (e.g. blood glucose levels below a predetermined threshold).</w:t>
      </w:r>
    </w:p>
    <w:p w:rsidR="00D566EA" w:rsidRPr="004B4119" w:rsidRDefault="00D566EA">
      <w:pPr>
        <w:pStyle w:val="ListParagraph"/>
        <w:numPr>
          <w:ilvl w:val="2"/>
          <w:numId w:val="276"/>
        </w:numPr>
        <w:rPr>
          <w:rPrChange w:id="13633" w:author="Rapporteur-R01" w:date="2014-12-05T12:01:00Z">
            <w:rPr>
              <w:rFonts w:ascii="Arial" w:hAnsi="Arial" w:cs="Arial"/>
            </w:rPr>
          </w:rPrChange>
        </w:rPr>
        <w:pPrChange w:id="13634" w:author="Rapporteur-R01" w:date="2014-12-08T19:27:00Z">
          <w:pPr>
            <w:keepNext/>
            <w:keepLines/>
            <w:numPr>
              <w:numId w:val="17"/>
            </w:numPr>
            <w:ind w:left="1496" w:hanging="360"/>
            <w:outlineLvl w:val="1"/>
          </w:pPr>
        </w:pPrChange>
      </w:pPr>
      <w:r w:rsidRPr="004B4119">
        <w:rPr>
          <w:rPrChange w:id="13635" w:author="Rapporteur-R01" w:date="2014-12-05T12:01:00Z">
            <w:rPr>
              <w:rFonts w:ascii="Arial" w:hAnsi="Arial" w:cs="Arial"/>
            </w:rPr>
          </w:rPrChange>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4B4119" w:rsidRDefault="00D566EA">
      <w:pPr>
        <w:pStyle w:val="ListParagraph"/>
        <w:numPr>
          <w:ilvl w:val="2"/>
          <w:numId w:val="276"/>
        </w:numPr>
        <w:rPr>
          <w:rPrChange w:id="13636" w:author="Rapporteur-R01" w:date="2014-12-05T12:01:00Z">
            <w:rPr>
              <w:rFonts w:ascii="Arial" w:hAnsi="Arial" w:cs="Arial"/>
            </w:rPr>
          </w:rPrChange>
        </w:rPr>
        <w:pPrChange w:id="13637" w:author="Rapporteur-R01" w:date="2014-12-08T19:27:00Z">
          <w:pPr>
            <w:keepNext/>
            <w:keepLines/>
            <w:numPr>
              <w:numId w:val="17"/>
            </w:numPr>
            <w:ind w:left="1496" w:hanging="360"/>
            <w:outlineLvl w:val="1"/>
          </w:pPr>
        </w:pPrChange>
      </w:pPr>
      <w:r w:rsidRPr="004B4119">
        <w:rPr>
          <w:rPrChange w:id="13638" w:author="Rapporteur-R01" w:date="2014-12-05T12:01:00Z">
            <w:rPr>
              <w:rFonts w:ascii="Arial" w:hAnsi="Arial" w:cs="Arial"/>
            </w:rPr>
          </w:rPrChange>
        </w:rPr>
        <w:t>Once a data connection is established, the device communicates the alarm condition to the MDMMS.</w:t>
      </w:r>
    </w:p>
    <w:p w:rsidR="00D566EA" w:rsidRPr="004B4119" w:rsidRDefault="00D566EA">
      <w:pPr>
        <w:pStyle w:val="ListParagraph"/>
        <w:numPr>
          <w:ilvl w:val="2"/>
          <w:numId w:val="276"/>
        </w:numPr>
        <w:rPr>
          <w:rPrChange w:id="13639" w:author="Rapporteur-R01" w:date="2014-12-05T12:01:00Z">
            <w:rPr>
              <w:rFonts w:ascii="Arial" w:hAnsi="Arial" w:cs="Arial"/>
            </w:rPr>
          </w:rPrChange>
        </w:rPr>
        <w:pPrChange w:id="13640" w:author="Rapporteur-R01" w:date="2014-12-08T19:27:00Z">
          <w:pPr>
            <w:keepNext/>
            <w:keepLines/>
            <w:numPr>
              <w:numId w:val="17"/>
            </w:numPr>
            <w:ind w:left="1496" w:hanging="360"/>
            <w:outlineLvl w:val="1"/>
          </w:pPr>
        </w:pPrChange>
      </w:pPr>
      <w:r w:rsidRPr="004B4119">
        <w:rPr>
          <w:rPrChange w:id="13641" w:author="Rapporteur-R01" w:date="2014-12-05T12:01:00Z">
            <w:rPr>
              <w:rFonts w:ascii="Arial" w:hAnsi="Arial" w:cs="Arial"/>
            </w:rPr>
          </w:rPrChange>
        </w:rPr>
        <w:t>The device may receive commands from the MDMMS that are either sent directly during the established communication session or have been sent previously and stored in an intermediate node.</w:t>
      </w:r>
    </w:p>
    <w:p w:rsidR="00D566EA" w:rsidRPr="004B4119" w:rsidRDefault="00D566EA">
      <w:pPr>
        <w:pStyle w:val="ListParagraph"/>
        <w:numPr>
          <w:ilvl w:val="2"/>
          <w:numId w:val="276"/>
        </w:numPr>
        <w:rPr>
          <w:rPrChange w:id="13642" w:author="Rapporteur-R01" w:date="2014-12-05T12:01:00Z">
            <w:rPr>
              <w:rFonts w:ascii="Arial" w:hAnsi="Arial" w:cs="Arial"/>
            </w:rPr>
          </w:rPrChange>
        </w:rPr>
        <w:pPrChange w:id="13643" w:author="Rapporteur-R01" w:date="2014-12-08T19:27:00Z">
          <w:pPr>
            <w:keepNext/>
            <w:keepLines/>
            <w:numPr>
              <w:numId w:val="17"/>
            </w:numPr>
            <w:ind w:left="1496" w:hanging="360"/>
            <w:outlineLvl w:val="1"/>
          </w:pPr>
        </w:pPrChange>
      </w:pPr>
      <w:r w:rsidRPr="004B4119">
        <w:rPr>
          <w:rPrChange w:id="13644" w:author="Rapporteur-R01" w:date="2014-12-05T12:01:00Z">
            <w:rPr>
              <w:rFonts w:ascii="Arial" w:hAnsi="Arial" w:cs="Arial"/>
            </w:rPr>
          </w:rPrChange>
        </w:rPr>
        <w:t>The device completes any received commands and communicates status as appropriate, but also maintains the communication session until the alarm condition is cleared or otherwise resolved.</w:t>
      </w:r>
    </w:p>
    <w:p w:rsidR="00D566EA" w:rsidRPr="004B4119" w:rsidRDefault="00D566EA">
      <w:pPr>
        <w:pStyle w:val="ListParagraph"/>
        <w:numPr>
          <w:ilvl w:val="2"/>
          <w:numId w:val="276"/>
        </w:numPr>
        <w:rPr>
          <w:rPrChange w:id="13645" w:author="Rapporteur-R01" w:date="2014-12-05T12:01:00Z">
            <w:rPr>
              <w:rFonts w:ascii="Arial" w:hAnsi="Arial" w:cs="Arial"/>
            </w:rPr>
          </w:rPrChange>
        </w:rPr>
        <w:pPrChange w:id="13646" w:author="Rapporteur-R01" w:date="2014-12-08T19:27:00Z">
          <w:pPr>
            <w:keepNext/>
            <w:keepLines/>
            <w:numPr>
              <w:numId w:val="17"/>
            </w:numPr>
            <w:ind w:left="1496" w:hanging="360"/>
            <w:outlineLvl w:val="1"/>
          </w:pPr>
        </w:pPrChange>
      </w:pPr>
      <w:r w:rsidRPr="004B4119">
        <w:rPr>
          <w:rPrChange w:id="13647" w:author="Rapporteur-R01" w:date="2014-12-05T12:01:00Z">
            <w:rPr>
              <w:rFonts w:ascii="Arial" w:hAnsi="Arial" w:cs="Arial"/>
            </w:rPr>
          </w:rPrChange>
        </w:rPr>
        <w:t>The device returns to a sleep state.</w:t>
      </w:r>
    </w:p>
    <w:p w:rsidR="00D566EA" w:rsidRPr="004B4119" w:rsidRDefault="00D566EA" w:rsidP="00B70629">
      <w:pPr>
        <w:pStyle w:val="ListParagraph"/>
        <w:numPr>
          <w:ilvl w:val="1"/>
          <w:numId w:val="276"/>
        </w:numPr>
        <w:rPr>
          <w:rPrChange w:id="13648" w:author="Rapporteur-R01" w:date="2014-12-05T12:01:00Z">
            <w:rPr>
              <w:rFonts w:ascii="Arial" w:hAnsi="Arial" w:cs="Arial"/>
              <w:b/>
              <w:sz w:val="22"/>
              <w:szCs w:val="22"/>
            </w:rPr>
          </w:rPrChange>
        </w:rPr>
      </w:pPr>
      <w:r w:rsidRPr="004B4119">
        <w:rPr>
          <w:rPrChange w:id="13649" w:author="Rapporteur-R01" w:date="2014-12-05T12:01:00Z">
            <w:rPr>
              <w:rFonts w:ascii="Arial" w:hAnsi="Arial" w:cs="Arial"/>
              <w:b/>
              <w:sz w:val="22"/>
              <w:szCs w:val="22"/>
            </w:rPr>
          </w:rPrChange>
        </w:rPr>
        <w:t>Update of SN firmware</w:t>
      </w:r>
    </w:p>
    <w:p w:rsidR="00D566EA" w:rsidRPr="004B4119" w:rsidRDefault="00D566EA" w:rsidP="00B70629">
      <w:pPr>
        <w:pStyle w:val="ListParagraph"/>
        <w:numPr>
          <w:ilvl w:val="2"/>
          <w:numId w:val="276"/>
        </w:numPr>
        <w:rPr>
          <w:rPrChange w:id="13650" w:author="Rapporteur-R01" w:date="2014-12-05T12:01:00Z">
            <w:rPr>
              <w:rFonts w:ascii="Arial" w:hAnsi="Arial" w:cs="Arial"/>
            </w:rPr>
          </w:rPrChange>
        </w:rPr>
      </w:pPr>
      <w:r w:rsidRPr="004B4119">
        <w:rPr>
          <w:rPrChange w:id="13651" w:author="Rapporteur-R01" w:date="2014-12-05T12:01:00Z">
            <w:rPr>
              <w:rFonts w:ascii="Arial" w:hAnsi="Arial" w:cs="Arial"/>
            </w:rPr>
          </w:rPrChange>
        </w:rPr>
        <w:t>MDMMS is notified by MDM that the device firmware must be updated.</w:t>
      </w:r>
    </w:p>
    <w:p w:rsidR="00D566EA" w:rsidRPr="004B4119" w:rsidRDefault="00D566EA">
      <w:pPr>
        <w:pStyle w:val="ListParagraph"/>
        <w:numPr>
          <w:ilvl w:val="2"/>
          <w:numId w:val="276"/>
        </w:numPr>
        <w:rPr>
          <w:rPrChange w:id="13652" w:author="Rapporteur-R01" w:date="2014-12-05T12:01:00Z">
            <w:rPr>
              <w:rFonts w:ascii="Arial" w:hAnsi="Arial" w:cs="Arial"/>
            </w:rPr>
          </w:rPrChange>
        </w:rPr>
        <w:pPrChange w:id="13653" w:author="Rapporteur-R01" w:date="2014-12-08T19:27:00Z">
          <w:pPr>
            <w:keepNext/>
            <w:keepLines/>
            <w:numPr>
              <w:numId w:val="18"/>
            </w:numPr>
            <w:ind w:left="1496" w:hanging="360"/>
            <w:outlineLvl w:val="1"/>
          </w:pPr>
        </w:pPrChange>
      </w:pPr>
      <w:r w:rsidRPr="004B4119">
        <w:rPr>
          <w:rPrChange w:id="13654" w:author="Rapporteur-R01" w:date="2014-12-05T12:01:00Z">
            <w:rPr>
              <w:rFonts w:ascii="Arial" w:hAnsi="Arial" w:cs="Arial"/>
            </w:rPr>
          </w:rPrChange>
        </w:rPr>
        <w:t>MDMMS schedules the firmware update.</w:t>
      </w:r>
    </w:p>
    <w:p w:rsidR="00D566EA" w:rsidRPr="004B4119" w:rsidRDefault="00D566EA">
      <w:pPr>
        <w:pStyle w:val="ListParagraph"/>
        <w:numPr>
          <w:ilvl w:val="2"/>
          <w:numId w:val="276"/>
        </w:numPr>
        <w:rPr>
          <w:rPrChange w:id="13655" w:author="Rapporteur-R01" w:date="2014-12-05T12:01:00Z">
            <w:rPr>
              <w:rFonts w:ascii="Arial" w:hAnsi="Arial" w:cs="Arial"/>
            </w:rPr>
          </w:rPrChange>
        </w:rPr>
        <w:pPrChange w:id="13656" w:author="Rapporteur-R01" w:date="2014-12-08T19:27:00Z">
          <w:pPr>
            <w:keepNext/>
            <w:keepLines/>
            <w:numPr>
              <w:numId w:val="18"/>
            </w:numPr>
            <w:ind w:left="1496" w:hanging="360"/>
            <w:outlineLvl w:val="1"/>
          </w:pPr>
        </w:pPrChange>
      </w:pPr>
      <w:r w:rsidRPr="004B4119">
        <w:rPr>
          <w:rPrChange w:id="13657" w:author="Rapporteur-R01" w:date="2014-12-05T12:01:00Z">
            <w:rPr>
              <w:rFonts w:ascii="Arial" w:hAnsi="Arial" w:cs="Arial"/>
            </w:rPr>
          </w:rPrChange>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rsidR="00D566EA" w:rsidRPr="004B4119" w:rsidRDefault="00D566EA">
      <w:pPr>
        <w:pStyle w:val="ListParagraph"/>
        <w:numPr>
          <w:ilvl w:val="2"/>
          <w:numId w:val="276"/>
        </w:numPr>
        <w:rPr>
          <w:rPrChange w:id="13658" w:author="Rapporteur-R01" w:date="2014-12-05T12:01:00Z">
            <w:rPr>
              <w:rFonts w:ascii="Arial" w:hAnsi="Arial" w:cs="Arial"/>
            </w:rPr>
          </w:rPrChange>
        </w:rPr>
        <w:pPrChange w:id="13659" w:author="Rapporteur-R01" w:date="2014-12-08T19:27:00Z">
          <w:pPr>
            <w:keepNext/>
            <w:keepLines/>
            <w:numPr>
              <w:numId w:val="18"/>
            </w:numPr>
            <w:ind w:left="1496" w:hanging="360"/>
            <w:outlineLvl w:val="1"/>
          </w:pPr>
        </w:pPrChange>
      </w:pPr>
      <w:r w:rsidRPr="004B4119">
        <w:rPr>
          <w:rPrChange w:id="13660" w:author="Rapporteur-R01" w:date="2014-12-05T12:01:00Z">
            <w:rPr>
              <w:rFonts w:ascii="Arial" w:hAnsi="Arial" w:cs="Arial"/>
            </w:rPr>
          </w:rPrChange>
        </w:rPr>
        <w:t>The device returns to a sleep state.</w:t>
      </w:r>
    </w:p>
    <w:p w:rsidR="00D566EA" w:rsidRPr="004B4119" w:rsidRDefault="00D566EA" w:rsidP="00B70629">
      <w:pPr>
        <w:pStyle w:val="ListParagraph"/>
        <w:numPr>
          <w:ilvl w:val="1"/>
          <w:numId w:val="276"/>
        </w:numPr>
        <w:rPr>
          <w:rPrChange w:id="13661" w:author="Rapporteur-R01" w:date="2014-12-05T12:01:00Z">
            <w:rPr>
              <w:rFonts w:ascii="Arial" w:hAnsi="Arial" w:cs="Arial"/>
              <w:b/>
              <w:sz w:val="22"/>
            </w:rPr>
          </w:rPrChange>
        </w:rPr>
      </w:pPr>
      <w:r w:rsidRPr="004B4119">
        <w:rPr>
          <w:rPrChange w:id="13662" w:author="Rapporteur-R01" w:date="2014-12-05T12:01:00Z">
            <w:rPr>
              <w:rFonts w:ascii="Arial" w:hAnsi="Arial" w:cs="Arial"/>
              <w:b/>
              <w:sz w:val="22"/>
            </w:rPr>
          </w:rPrChange>
        </w:rPr>
        <w:t>SN status update or servicing</w:t>
      </w:r>
    </w:p>
    <w:p w:rsidR="00D566EA" w:rsidRPr="004B4119" w:rsidRDefault="00D566EA" w:rsidP="00B70629">
      <w:pPr>
        <w:pStyle w:val="ListParagraph"/>
        <w:numPr>
          <w:ilvl w:val="2"/>
          <w:numId w:val="276"/>
        </w:numPr>
        <w:rPr>
          <w:rPrChange w:id="13663" w:author="Rapporteur-R01" w:date="2014-12-05T12:01:00Z">
            <w:rPr>
              <w:rFonts w:ascii="Arial" w:hAnsi="Arial" w:cs="Arial"/>
            </w:rPr>
          </w:rPrChange>
        </w:rPr>
      </w:pPr>
      <w:r w:rsidRPr="004B4119">
        <w:rPr>
          <w:rPrChange w:id="13664" w:author="Rapporteur-R01" w:date="2014-12-05T12:01:00Z">
            <w:rPr>
              <w:rFonts w:ascii="Arial" w:hAnsi="Arial" w:cs="Arial"/>
            </w:rPr>
          </w:rPrChange>
        </w:rPr>
        <w:t xml:space="preserve">Various SN status and/or parameters (battery status, reachability state, </w:t>
      </w:r>
      <w:r w:rsidR="004D4FB2" w:rsidRPr="004B4119">
        <w:rPr>
          <w:rPrChange w:id="13665" w:author="Rapporteur-R01" w:date="2014-12-05T12:01:00Z">
            <w:rPr>
              <w:rFonts w:ascii="Arial" w:hAnsi="Arial" w:cs="Arial"/>
            </w:rPr>
          </w:rPrChange>
        </w:rPr>
        <w:t>etc.</w:t>
      </w:r>
      <w:r w:rsidRPr="004B4119">
        <w:rPr>
          <w:rPrChange w:id="13666" w:author="Rapporteur-R01" w:date="2014-12-05T12:01:00Z">
            <w:rPr>
              <w:rFonts w:ascii="Arial" w:hAnsi="Arial" w:cs="Arial"/>
            </w:rPr>
          </w:rPrChange>
        </w:rPr>
        <w:t xml:space="preserve">) are requested via MDMMS </w:t>
      </w:r>
    </w:p>
    <w:p w:rsidR="00D566EA" w:rsidRPr="004B4119" w:rsidRDefault="00D566EA">
      <w:pPr>
        <w:pStyle w:val="ListParagraph"/>
        <w:numPr>
          <w:ilvl w:val="2"/>
          <w:numId w:val="276"/>
        </w:numPr>
        <w:rPr>
          <w:rPrChange w:id="13667" w:author="Rapporteur-R01" w:date="2014-12-05T12:01:00Z">
            <w:rPr>
              <w:rFonts w:ascii="Arial" w:hAnsi="Arial" w:cs="Arial"/>
            </w:rPr>
          </w:rPrChange>
        </w:rPr>
        <w:pPrChange w:id="13668" w:author="Rapporteur-R01" w:date="2014-12-08T19:27:00Z">
          <w:pPr>
            <w:keepNext/>
            <w:keepLines/>
            <w:numPr>
              <w:numId w:val="19"/>
            </w:numPr>
            <w:ind w:left="1572" w:hanging="360"/>
            <w:outlineLvl w:val="1"/>
          </w:pPr>
        </w:pPrChange>
      </w:pPr>
      <w:r w:rsidRPr="004B4119">
        <w:rPr>
          <w:rPrChange w:id="13669" w:author="Rapporteur-R01" w:date="2014-12-05T12:01:00Z">
            <w:rPr>
              <w:rFonts w:ascii="Arial" w:hAnsi="Arial" w:cs="Arial"/>
            </w:rPr>
          </w:rPrChange>
        </w:rPr>
        <w:t>MDMMS notifies the SN.</w:t>
      </w:r>
    </w:p>
    <w:p w:rsidR="00D566EA" w:rsidRPr="004B4119" w:rsidRDefault="00D566EA">
      <w:pPr>
        <w:pStyle w:val="ListParagraph"/>
        <w:numPr>
          <w:ilvl w:val="2"/>
          <w:numId w:val="276"/>
        </w:numPr>
        <w:rPr>
          <w:rPrChange w:id="13670" w:author="Rapporteur-R01" w:date="2014-12-05T12:01:00Z">
            <w:rPr>
              <w:rFonts w:ascii="Arial" w:hAnsi="Arial" w:cs="Arial"/>
            </w:rPr>
          </w:rPrChange>
        </w:rPr>
        <w:pPrChange w:id="13671" w:author="Rapporteur-R01" w:date="2014-12-08T19:27:00Z">
          <w:pPr>
            <w:keepNext/>
            <w:keepLines/>
            <w:numPr>
              <w:numId w:val="19"/>
            </w:numPr>
            <w:ind w:left="1572" w:hanging="360"/>
            <w:outlineLvl w:val="1"/>
          </w:pPr>
        </w:pPrChange>
      </w:pPr>
      <w:r w:rsidRPr="004B4119">
        <w:rPr>
          <w:rPrChange w:id="13672" w:author="Rapporteur-R01" w:date="2014-12-05T12:01:00Z">
            <w:rPr>
              <w:rFonts w:ascii="Arial" w:hAnsi="Arial" w:cs="Arial"/>
            </w:rPr>
          </w:rPrChange>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4B4119" w:rsidRDefault="00D566EA">
      <w:pPr>
        <w:pStyle w:val="ListParagraph"/>
        <w:numPr>
          <w:ilvl w:val="2"/>
          <w:numId w:val="276"/>
        </w:numPr>
        <w:rPr>
          <w:rPrChange w:id="13673" w:author="Rapporteur-R01" w:date="2014-12-05T12:01:00Z">
            <w:rPr>
              <w:rFonts w:ascii="Arial" w:hAnsi="Arial" w:cs="Arial"/>
            </w:rPr>
          </w:rPrChange>
        </w:rPr>
        <w:pPrChange w:id="13674" w:author="Rapporteur-R01" w:date="2014-12-08T19:27:00Z">
          <w:pPr>
            <w:keepNext/>
            <w:keepLines/>
            <w:numPr>
              <w:numId w:val="19"/>
            </w:numPr>
            <w:ind w:left="1572" w:hanging="360"/>
            <w:outlineLvl w:val="1"/>
          </w:pPr>
        </w:pPrChange>
      </w:pPr>
      <w:r w:rsidRPr="004B4119">
        <w:rPr>
          <w:rPrChange w:id="13675" w:author="Rapporteur-R01" w:date="2014-12-05T12:01:00Z">
            <w:rPr>
              <w:rFonts w:ascii="Arial" w:hAnsi="Arial" w:cs="Arial"/>
            </w:rPr>
          </w:rPrChange>
        </w:rPr>
        <w:t xml:space="preserve">Upon device wake up </w:t>
      </w:r>
    </w:p>
    <w:p w:rsidR="004573CA" w:rsidRPr="004B4119" w:rsidRDefault="00D566EA">
      <w:pPr>
        <w:pStyle w:val="ListParagraph"/>
        <w:numPr>
          <w:ilvl w:val="1"/>
          <w:numId w:val="276"/>
        </w:numPr>
        <w:rPr>
          <w:rPrChange w:id="13676" w:author="Rapporteur-R01" w:date="2014-12-05T12:01:00Z">
            <w:rPr>
              <w:rFonts w:ascii="Arial" w:hAnsi="Arial" w:cs="Arial"/>
            </w:rPr>
          </w:rPrChange>
        </w:rPr>
        <w:pPrChange w:id="13677" w:author="Rapporteur-R01" w:date="2014-12-08T19:27:00Z">
          <w:pPr>
            <w:keepNext/>
            <w:keepLines/>
            <w:outlineLvl w:val="2"/>
          </w:pPr>
        </w:pPrChange>
      </w:pPr>
      <w:r w:rsidRPr="004B4119">
        <w:rPr>
          <w:rPrChange w:id="13678" w:author="Rapporteur-R01" w:date="2014-12-05T12:01:00Z">
            <w:rPr>
              <w:rFonts w:ascii="Arial" w:hAnsi="Arial" w:cs="Arial"/>
            </w:rPr>
          </w:rPrChange>
        </w:rPr>
        <w:t>The device returns to a sleep state</w:t>
      </w:r>
    </w:p>
    <w:p w:rsidR="005B4D15" w:rsidRPr="00380561" w:rsidRDefault="004573CA" w:rsidP="00380561">
      <w:pPr>
        <w:pStyle w:val="Heading3"/>
        <w:rPr>
          <w:lang w:val="en-GB"/>
        </w:rPr>
      </w:pPr>
      <w:bookmarkStart w:id="13679" w:name="_Toc404088331"/>
      <w:bookmarkStart w:id="13680" w:name="_Toc404088806"/>
      <w:bookmarkStart w:id="13681" w:name="_Toc404089753"/>
      <w:bookmarkStart w:id="13682" w:name="_Toc404090227"/>
      <w:bookmarkStart w:id="13683" w:name="_Toc405548834"/>
      <w:bookmarkStart w:id="13684" w:name="_Toc405800277"/>
      <w:bookmarkStart w:id="13685" w:name="_Toc405801486"/>
      <w:bookmarkStart w:id="13686" w:name="_Toc405812863"/>
      <w:bookmarkStart w:id="13687" w:name="_Toc405813330"/>
      <w:bookmarkStart w:id="13688" w:name="_Toc405813801"/>
      <w:bookmarkStart w:id="13689" w:name="_Toc405816627"/>
      <w:bookmarkStart w:id="13690" w:name="_Toc405817097"/>
      <w:bookmarkStart w:id="13691" w:name="_Toc405817566"/>
      <w:bookmarkStart w:id="13692" w:name="_Toc405818036"/>
      <w:del w:id="13693" w:author="Rapporteur-R01" w:date="2014-12-08T15:04:00Z">
        <w:r w:rsidRPr="00380561" w:rsidDel="00F17610">
          <w:rPr>
            <w:lang w:val="en-GB"/>
          </w:rPr>
          <w:delText>Alternative flow</w:delText>
        </w:r>
      </w:del>
      <w:bookmarkStart w:id="13694" w:name="_Toc406056221"/>
      <w:bookmarkStart w:id="13695" w:name="_Toc406056998"/>
      <w:bookmarkEnd w:id="13679"/>
      <w:bookmarkEnd w:id="13680"/>
      <w:bookmarkEnd w:id="13681"/>
      <w:bookmarkEnd w:id="13682"/>
      <w:bookmarkEnd w:id="13683"/>
      <w:bookmarkEnd w:id="13684"/>
      <w:bookmarkEnd w:id="13685"/>
      <w:bookmarkEnd w:id="13686"/>
      <w:bookmarkEnd w:id="13687"/>
      <w:bookmarkEnd w:id="13688"/>
      <w:bookmarkEnd w:id="13689"/>
      <w:ins w:id="13696" w:author="Rapporteur-R01" w:date="2014-12-08T15:05:00Z">
        <w:r w:rsidR="00F17610">
          <w:rPr>
            <w:lang w:val="en-GB"/>
          </w:rPr>
          <w:t>Alternative Flow</w:t>
        </w:r>
      </w:ins>
      <w:bookmarkEnd w:id="13690"/>
      <w:bookmarkEnd w:id="13691"/>
      <w:bookmarkEnd w:id="13692"/>
      <w:bookmarkEnd w:id="13694"/>
      <w:bookmarkEnd w:id="13695"/>
    </w:p>
    <w:p w:rsidR="004573CA" w:rsidRPr="0064698A" w:rsidRDefault="005B4D15" w:rsidP="00B70629">
      <w:r w:rsidRPr="00380561">
        <w:t>None</w:t>
      </w:r>
    </w:p>
    <w:p w:rsidR="004573CA" w:rsidRPr="00380561" w:rsidRDefault="004573CA" w:rsidP="00380561">
      <w:pPr>
        <w:pStyle w:val="Heading3"/>
        <w:rPr>
          <w:lang w:val="en-GB"/>
        </w:rPr>
      </w:pPr>
      <w:bookmarkStart w:id="13697" w:name="_Toc404088332"/>
      <w:bookmarkStart w:id="13698" w:name="_Toc404088807"/>
      <w:bookmarkStart w:id="13699" w:name="_Toc404089754"/>
      <w:bookmarkStart w:id="13700" w:name="_Toc404090228"/>
      <w:bookmarkStart w:id="13701" w:name="_Toc405548835"/>
      <w:bookmarkStart w:id="13702" w:name="_Toc405800278"/>
      <w:bookmarkStart w:id="13703" w:name="_Toc405801487"/>
      <w:bookmarkStart w:id="13704" w:name="_Toc405812864"/>
      <w:bookmarkStart w:id="13705" w:name="_Toc405813331"/>
      <w:bookmarkStart w:id="13706" w:name="_Toc405813802"/>
      <w:bookmarkStart w:id="13707" w:name="_Toc405816628"/>
      <w:bookmarkStart w:id="13708" w:name="_Toc405817098"/>
      <w:bookmarkStart w:id="13709" w:name="_Toc405817567"/>
      <w:bookmarkStart w:id="13710" w:name="_Toc405818037"/>
      <w:bookmarkStart w:id="13711" w:name="_Toc406056222"/>
      <w:bookmarkStart w:id="13712" w:name="_Toc406056999"/>
      <w:r w:rsidRPr="00380561">
        <w:rPr>
          <w:lang w:val="en-GB"/>
        </w:rPr>
        <w:lastRenderedPageBreak/>
        <w:t>Post-conditions</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rsidR="004573CA" w:rsidRPr="004B4119" w:rsidRDefault="00D566EA" w:rsidP="00B70629">
      <w:pPr>
        <w:rPr>
          <w:rPrChange w:id="13713" w:author="Rapporteur-R01" w:date="2014-12-05T12:01:00Z">
            <w:rPr>
              <w:rFonts w:ascii="Arial" w:hAnsi="Arial"/>
            </w:rPr>
          </w:rPrChange>
        </w:rPr>
      </w:pPr>
      <w:r w:rsidRPr="004B4119">
        <w:rPr>
          <w:rPrChange w:id="13714" w:author="Rapporteur-R01" w:date="2014-12-05T12:01:00Z">
            <w:rPr>
              <w:rFonts w:ascii="Arial" w:hAnsi="Arial"/>
            </w:rPr>
          </w:rPrChange>
        </w:rPr>
        <w:t xml:space="preserve">In most cases, the SN will resume sleep as detailed in the flow </w:t>
      </w:r>
      <w:r w:rsidR="0038499F" w:rsidRPr="004B4119">
        <w:rPr>
          <w:rPrChange w:id="13715" w:author="Rapporteur-R01" w:date="2014-12-05T12:01:00Z">
            <w:rPr>
              <w:rFonts w:ascii="Arial" w:hAnsi="Arial"/>
            </w:rPr>
          </w:rPrChange>
        </w:rPr>
        <w:t>clause</w:t>
      </w:r>
      <w:r w:rsidRPr="004B4119">
        <w:rPr>
          <w:rPrChange w:id="13716" w:author="Rapporteur-R01" w:date="2014-12-05T12:01:00Z">
            <w:rPr>
              <w:rFonts w:ascii="Arial" w:hAnsi="Arial"/>
            </w:rPr>
          </w:rPrChange>
        </w:rPr>
        <w:t>, but the state of wakefulness is determined by other factors such as device, application, service or subscription requirements.</w:t>
      </w:r>
    </w:p>
    <w:p w:rsidR="005B4D15" w:rsidRPr="00380561" w:rsidRDefault="004573CA" w:rsidP="00380561">
      <w:pPr>
        <w:pStyle w:val="Heading3"/>
        <w:rPr>
          <w:lang w:val="en-GB"/>
        </w:rPr>
      </w:pPr>
      <w:bookmarkStart w:id="13717" w:name="_Toc404088333"/>
      <w:bookmarkStart w:id="13718" w:name="_Toc404088808"/>
      <w:bookmarkStart w:id="13719" w:name="_Toc404089755"/>
      <w:bookmarkStart w:id="13720" w:name="_Toc404090229"/>
      <w:bookmarkStart w:id="13721" w:name="_Toc405548836"/>
      <w:bookmarkStart w:id="13722" w:name="_Toc405800279"/>
      <w:bookmarkStart w:id="13723" w:name="_Toc405801488"/>
      <w:bookmarkStart w:id="13724" w:name="_Toc405812865"/>
      <w:bookmarkStart w:id="13725" w:name="_Toc405813332"/>
      <w:bookmarkStart w:id="13726" w:name="_Toc405813803"/>
      <w:bookmarkStart w:id="13727" w:name="_Toc405816629"/>
      <w:bookmarkStart w:id="13728" w:name="_Toc405817099"/>
      <w:bookmarkStart w:id="13729" w:name="_Toc405817568"/>
      <w:bookmarkStart w:id="13730" w:name="_Toc405818038"/>
      <w:bookmarkStart w:id="13731" w:name="_Toc406056223"/>
      <w:bookmarkStart w:id="13732" w:name="_Toc406057000"/>
      <w:r w:rsidRPr="00380561">
        <w:rPr>
          <w:lang w:val="en-GB"/>
        </w:rPr>
        <w:t>High Level Illustration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rsidR="004573CA" w:rsidRPr="004B4119" w:rsidRDefault="005B4D15" w:rsidP="00B70629">
      <w:r w:rsidRPr="004B4119">
        <w:rPr>
          <w:rPrChange w:id="13733" w:author="Rapporteur-R01" w:date="2014-12-05T12:01:00Z">
            <w:rPr>
              <w:rFonts w:ascii="Arial" w:hAnsi="Arial"/>
            </w:rPr>
          </w:rPrChange>
        </w:rPr>
        <w:t>None</w:t>
      </w:r>
    </w:p>
    <w:p w:rsidR="004573CA" w:rsidRPr="00380561" w:rsidRDefault="004573CA" w:rsidP="00380561">
      <w:pPr>
        <w:pStyle w:val="Heading3"/>
        <w:rPr>
          <w:lang w:val="en-GB"/>
        </w:rPr>
      </w:pPr>
      <w:bookmarkStart w:id="13734" w:name="_Toc404088334"/>
      <w:bookmarkStart w:id="13735" w:name="_Toc404088809"/>
      <w:bookmarkStart w:id="13736" w:name="_Toc404089756"/>
      <w:bookmarkStart w:id="13737" w:name="_Toc404090230"/>
      <w:bookmarkStart w:id="13738" w:name="_Toc405548837"/>
      <w:bookmarkStart w:id="13739" w:name="_Toc405800280"/>
      <w:bookmarkStart w:id="13740" w:name="_Toc405801489"/>
      <w:bookmarkStart w:id="13741" w:name="_Toc405812866"/>
      <w:bookmarkStart w:id="13742" w:name="_Toc405813333"/>
      <w:bookmarkStart w:id="13743" w:name="_Toc405813804"/>
      <w:bookmarkStart w:id="13744" w:name="_Toc405816630"/>
      <w:bookmarkStart w:id="13745" w:name="_Toc405817100"/>
      <w:bookmarkStart w:id="13746" w:name="_Toc405817569"/>
      <w:bookmarkStart w:id="13747" w:name="_Toc405818039"/>
      <w:bookmarkStart w:id="13748" w:name="_Toc406056224"/>
      <w:bookmarkStart w:id="13749" w:name="_Toc406057001"/>
      <w:r w:rsidRPr="00380561">
        <w:rPr>
          <w:lang w:val="en-GB"/>
        </w:rPr>
        <w:t>Potential Requirements</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rsidR="004573CA" w:rsidRPr="004B4119" w:rsidRDefault="00D566EA" w:rsidP="00B70629">
      <w:pPr>
        <w:rPr>
          <w:rPrChange w:id="13750" w:author="Rapporteur-R01" w:date="2014-12-05T12:01:00Z">
            <w:rPr>
              <w:rFonts w:ascii="Arial" w:hAnsi="Arial" w:cs="Arial"/>
            </w:rPr>
          </w:rPrChange>
        </w:rPr>
      </w:pPr>
      <w:r w:rsidRPr="004B4119">
        <w:rPr>
          <w:rPrChange w:id="13751" w:author="Rapporteur-R01" w:date="2014-12-05T12:01:00Z">
            <w:rPr>
              <w:rFonts w:ascii="Arial" w:hAnsi="Arial" w:cs="Arial"/>
            </w:rPr>
          </w:rPrChange>
        </w:rPr>
        <w:t xml:space="preserve">The following is a list of previously submitted requirements with impact on SN functionality, which </w:t>
      </w:r>
      <w:r w:rsidR="004D4FB2" w:rsidRPr="004B4119">
        <w:rPr>
          <w:rPrChange w:id="13752" w:author="Rapporteur-R01" w:date="2014-12-05T12:01:00Z">
            <w:rPr>
              <w:rFonts w:ascii="Arial" w:hAnsi="Arial" w:cs="Arial"/>
            </w:rPr>
          </w:rPrChange>
        </w:rPr>
        <w:t>is</w:t>
      </w:r>
      <w:r w:rsidRPr="004B4119">
        <w:rPr>
          <w:rPrChange w:id="13753" w:author="Rapporteur-R01" w:date="2014-12-05T12:01:00Z">
            <w:rPr>
              <w:rFonts w:ascii="Arial" w:hAnsi="Arial" w:cs="Arial"/>
            </w:rPr>
          </w:rPrChange>
        </w:rPr>
        <w:t xml:space="preserve"> now re-submitted for consideration for this scenario.</w:t>
      </w:r>
    </w:p>
    <w:p w:rsidR="009237AD" w:rsidRDefault="009237AD" w:rsidP="00220A2A">
      <w:pPr>
        <w:pStyle w:val="Caption"/>
      </w:pPr>
      <w:r>
        <w:t xml:space="preserve">Table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noBreakHyphen/>
      </w:r>
      <w:r w:rsidR="00727317">
        <w:fldChar w:fldCharType="begin"/>
      </w:r>
      <w:r w:rsidR="00727317">
        <w:instrText xml:space="preserve"> SEQ Table \* ARABIC \s 1 </w:instrText>
      </w:r>
      <w:r w:rsidR="00727317">
        <w:fldChar w:fldCharType="separate"/>
      </w:r>
      <w:r w:rsidR="00727317">
        <w:rPr>
          <w:noProof/>
        </w:rPr>
        <w:t>1</w:t>
      </w:r>
      <w:r w:rsidR="00727317">
        <w:rPr>
          <w:noProof/>
        </w:rPr>
        <w:fldChar w:fldCharType="end"/>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754" w:author="Rapporteur-R01" w:date="2014-12-08T13:07:00Z">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84"/>
        <w:gridCol w:w="1298"/>
        <w:gridCol w:w="1279"/>
        <w:gridCol w:w="5276"/>
        <w:tblGridChange w:id="13755">
          <w:tblGrid>
            <w:gridCol w:w="1084"/>
            <w:gridCol w:w="1298"/>
            <w:gridCol w:w="1279"/>
            <w:gridCol w:w="5276"/>
          </w:tblGrid>
        </w:tblGridChange>
      </w:tblGrid>
      <w:tr w:rsidR="000A6085" w:rsidRPr="00A31A0D" w:rsidTr="00893D1A">
        <w:tc>
          <w:tcPr>
            <w:tcW w:w="1084" w:type="dxa"/>
            <w:tcPrChange w:id="13756" w:author="Rapporteur-R01" w:date="2014-12-08T13:07:00Z">
              <w:tcPr>
                <w:tcW w:w="1084" w:type="dxa"/>
              </w:tcPr>
            </w:tcPrChange>
          </w:tcPr>
          <w:p w:rsidR="000A6085" w:rsidRPr="001F6FF0" w:rsidRDefault="000A6085">
            <w:pPr>
              <w:ind w:left="0"/>
              <w:pPrChange w:id="13757" w:author="Rapporteur-R01" w:date="2014-12-08T19:46:00Z">
                <w:pPr/>
              </w:pPrChange>
            </w:pPr>
            <w:r w:rsidRPr="00BC2053">
              <w:t>Temp req. nr.</w:t>
            </w:r>
          </w:p>
        </w:tc>
        <w:tc>
          <w:tcPr>
            <w:tcW w:w="1298" w:type="dxa"/>
            <w:tcPrChange w:id="13758" w:author="Rapporteur-R01" w:date="2014-12-08T13:07:00Z">
              <w:tcPr>
                <w:tcW w:w="1298" w:type="dxa"/>
              </w:tcPr>
            </w:tcPrChange>
          </w:tcPr>
          <w:p w:rsidR="000A6085" w:rsidRPr="001F6FF0" w:rsidRDefault="000A6085">
            <w:pPr>
              <w:ind w:left="0"/>
              <w:pPrChange w:id="13759" w:author="Rapporteur-R01" w:date="2014-12-08T19:46:00Z">
                <w:pPr/>
              </w:pPrChange>
            </w:pPr>
            <w:r w:rsidRPr="001F6FF0">
              <w:t>Submitted req. number</w:t>
            </w:r>
          </w:p>
        </w:tc>
        <w:tc>
          <w:tcPr>
            <w:tcW w:w="1279" w:type="dxa"/>
            <w:tcPrChange w:id="13760" w:author="Rapporteur-R01" w:date="2014-12-08T13:07:00Z">
              <w:tcPr>
                <w:tcW w:w="1279" w:type="dxa"/>
              </w:tcPr>
            </w:tcPrChange>
          </w:tcPr>
          <w:p w:rsidR="000A6085" w:rsidRPr="001F6FF0" w:rsidRDefault="000A6085">
            <w:pPr>
              <w:ind w:left="0"/>
              <w:pPrChange w:id="13761" w:author="Rapporteur-R01" w:date="2014-12-08T19:46:00Z">
                <w:pPr/>
              </w:pPrChange>
            </w:pPr>
            <w:r w:rsidRPr="001F6FF0">
              <w:t>Initial submitter</w:t>
            </w:r>
          </w:p>
        </w:tc>
        <w:tc>
          <w:tcPr>
            <w:tcW w:w="5276" w:type="dxa"/>
            <w:tcPrChange w:id="13762" w:author="Rapporteur-R01" w:date="2014-12-08T13:07:00Z">
              <w:tcPr>
                <w:tcW w:w="5276" w:type="dxa"/>
              </w:tcPr>
            </w:tcPrChange>
          </w:tcPr>
          <w:p w:rsidR="000A6085" w:rsidRPr="001F6FF0" w:rsidRDefault="000A6085">
            <w:pPr>
              <w:ind w:left="0"/>
              <w:pPrChange w:id="13763" w:author="Rapporteur-R01" w:date="2014-12-08T19:46:00Z">
                <w:pPr/>
              </w:pPrChange>
            </w:pPr>
            <w:r w:rsidRPr="001F6FF0">
              <w:t xml:space="preserve"> Requirement</w:t>
            </w:r>
          </w:p>
        </w:tc>
      </w:tr>
      <w:tr w:rsidR="000A6085" w:rsidRPr="00A31A0D" w:rsidTr="00893D1A">
        <w:tc>
          <w:tcPr>
            <w:tcW w:w="1084" w:type="dxa"/>
            <w:tcPrChange w:id="13764" w:author="Rapporteur-R01" w:date="2014-12-08T13:07:00Z">
              <w:tcPr>
                <w:tcW w:w="1084" w:type="dxa"/>
              </w:tcPr>
            </w:tcPrChange>
          </w:tcPr>
          <w:p w:rsidR="000A6085" w:rsidRPr="00A31A0D" w:rsidRDefault="000A6085">
            <w:pPr>
              <w:ind w:left="0"/>
              <w:pPrChange w:id="13765" w:author="Rapporteur-R01" w:date="2014-12-08T19:46:00Z">
                <w:pPr/>
              </w:pPrChange>
            </w:pPr>
            <w:r w:rsidRPr="00A31A0D">
              <w:t>SNR-001</w:t>
            </w:r>
          </w:p>
        </w:tc>
        <w:tc>
          <w:tcPr>
            <w:tcW w:w="1298" w:type="dxa"/>
            <w:tcPrChange w:id="13766" w:author="Rapporteur-R01" w:date="2014-12-08T13:07:00Z">
              <w:tcPr>
                <w:tcW w:w="1298" w:type="dxa"/>
              </w:tcPr>
            </w:tcPrChange>
          </w:tcPr>
          <w:p w:rsidR="000A6085" w:rsidRPr="00A31A0D" w:rsidRDefault="000A6085">
            <w:pPr>
              <w:ind w:left="0"/>
              <w:pPrChange w:id="13767" w:author="Rapporteur-R01" w:date="2014-12-08T19:46:00Z">
                <w:pPr/>
              </w:pPrChange>
            </w:pPr>
            <w:r w:rsidRPr="00A31A0D">
              <w:t>HLR-118</w:t>
            </w:r>
          </w:p>
        </w:tc>
        <w:tc>
          <w:tcPr>
            <w:tcW w:w="1279" w:type="dxa"/>
            <w:tcPrChange w:id="13768" w:author="Rapporteur-R01" w:date="2014-12-08T13:07:00Z">
              <w:tcPr>
                <w:tcW w:w="1279" w:type="dxa"/>
              </w:tcPr>
            </w:tcPrChange>
          </w:tcPr>
          <w:p w:rsidR="000A6085" w:rsidRPr="00A31A0D" w:rsidRDefault="000A6085">
            <w:pPr>
              <w:ind w:left="0"/>
              <w:pPrChange w:id="13769" w:author="Rapporteur-R01" w:date="2014-12-08T19:46:00Z">
                <w:pPr/>
              </w:pPrChange>
            </w:pPr>
            <w:r w:rsidRPr="00A31A0D">
              <w:t>Telecom Italia</w:t>
            </w:r>
          </w:p>
        </w:tc>
        <w:tc>
          <w:tcPr>
            <w:tcW w:w="5276" w:type="dxa"/>
            <w:tcPrChange w:id="13770" w:author="Rapporteur-R01" w:date="2014-12-08T13:07:00Z">
              <w:tcPr>
                <w:tcW w:w="5276" w:type="dxa"/>
              </w:tcPr>
            </w:tcPrChange>
          </w:tcPr>
          <w:p w:rsidR="000A6085" w:rsidRPr="00A31A0D" w:rsidRDefault="000A6085">
            <w:pPr>
              <w:ind w:left="0"/>
              <w:pPrChange w:id="13771" w:author="Rapporteur-R01" w:date="2014-12-08T19:46:00Z">
                <w:pPr/>
              </w:pPrChange>
            </w:pPr>
            <w:r w:rsidRPr="00A31A0D">
              <w:t>The M2M System may be aware of the reachability state of the Applications.</w:t>
            </w:r>
          </w:p>
        </w:tc>
      </w:tr>
      <w:tr w:rsidR="000A6085" w:rsidRPr="00A31A0D" w:rsidTr="00893D1A">
        <w:tc>
          <w:tcPr>
            <w:tcW w:w="1084" w:type="dxa"/>
            <w:tcPrChange w:id="13772" w:author="Rapporteur-R01" w:date="2014-12-08T13:07:00Z">
              <w:tcPr>
                <w:tcW w:w="1084" w:type="dxa"/>
              </w:tcPr>
            </w:tcPrChange>
          </w:tcPr>
          <w:p w:rsidR="000A6085" w:rsidRPr="00A31A0D" w:rsidRDefault="000A6085">
            <w:pPr>
              <w:ind w:left="0"/>
              <w:pPrChange w:id="13773" w:author="Rapporteur-R01" w:date="2014-12-08T19:46:00Z">
                <w:pPr/>
              </w:pPrChange>
            </w:pPr>
            <w:r w:rsidRPr="00A31A0D">
              <w:t>SNR-002</w:t>
            </w:r>
          </w:p>
        </w:tc>
        <w:tc>
          <w:tcPr>
            <w:tcW w:w="1298" w:type="dxa"/>
            <w:tcPrChange w:id="13774" w:author="Rapporteur-R01" w:date="2014-12-08T13:07:00Z">
              <w:tcPr>
                <w:tcW w:w="1298" w:type="dxa"/>
              </w:tcPr>
            </w:tcPrChange>
          </w:tcPr>
          <w:p w:rsidR="000A6085" w:rsidRPr="00A31A0D" w:rsidRDefault="000A6085">
            <w:pPr>
              <w:ind w:left="0"/>
              <w:pPrChange w:id="13775" w:author="Rapporteur-R01" w:date="2014-12-08T19:46:00Z">
                <w:pPr/>
              </w:pPrChange>
            </w:pPr>
            <w:r w:rsidRPr="00A31A0D">
              <w:t>HLR-024</w:t>
            </w:r>
          </w:p>
        </w:tc>
        <w:tc>
          <w:tcPr>
            <w:tcW w:w="1279" w:type="dxa"/>
            <w:tcPrChange w:id="13776" w:author="Rapporteur-R01" w:date="2014-12-08T13:07:00Z">
              <w:tcPr>
                <w:tcW w:w="1279" w:type="dxa"/>
              </w:tcPr>
            </w:tcPrChange>
          </w:tcPr>
          <w:p w:rsidR="000A6085" w:rsidRPr="00A31A0D" w:rsidRDefault="000A6085">
            <w:pPr>
              <w:ind w:left="0"/>
              <w:pPrChange w:id="13777" w:author="Rapporteur-R01" w:date="2014-12-08T19:46:00Z">
                <w:pPr/>
              </w:pPrChange>
            </w:pPr>
            <w:r w:rsidRPr="00A31A0D">
              <w:t>Telecom Italia</w:t>
            </w:r>
          </w:p>
        </w:tc>
        <w:tc>
          <w:tcPr>
            <w:tcW w:w="5276" w:type="dxa"/>
            <w:tcPrChange w:id="13778" w:author="Rapporteur-R01" w:date="2014-12-08T13:07:00Z">
              <w:tcPr>
                <w:tcW w:w="5276" w:type="dxa"/>
              </w:tcPr>
            </w:tcPrChange>
          </w:tcPr>
          <w:p w:rsidR="000A6085" w:rsidRPr="00A31A0D" w:rsidRDefault="000A6085">
            <w:pPr>
              <w:ind w:left="0"/>
              <w:pPrChange w:id="13779" w:author="Rapporteur-R01" w:date="2014-12-08T19:46:00Z">
                <w:pPr/>
              </w:pPrChange>
            </w:pPr>
            <w:r w:rsidRPr="00A31A0D">
              <w:t>The M2M System shall be able to support a variety of different M2M Devices/Gateways types, e.g. active M2M Devices and sleeping M2M Devices, upgradable M2M Devices/Gateways and not upgradable M2M Devices/Gateways.</w:t>
            </w:r>
          </w:p>
        </w:tc>
      </w:tr>
      <w:tr w:rsidR="000A6085" w:rsidRPr="00A31A0D" w:rsidTr="00893D1A">
        <w:tc>
          <w:tcPr>
            <w:tcW w:w="1084" w:type="dxa"/>
            <w:tcPrChange w:id="13780" w:author="Rapporteur-R01" w:date="2014-12-08T13:07:00Z">
              <w:tcPr>
                <w:tcW w:w="1084" w:type="dxa"/>
              </w:tcPr>
            </w:tcPrChange>
          </w:tcPr>
          <w:p w:rsidR="000A6085" w:rsidRPr="00A31A0D" w:rsidRDefault="000A6085">
            <w:pPr>
              <w:ind w:left="0"/>
              <w:pPrChange w:id="13781" w:author="Rapporteur-R01" w:date="2014-12-08T19:46:00Z">
                <w:pPr/>
              </w:pPrChange>
            </w:pPr>
            <w:r w:rsidRPr="00A31A0D">
              <w:t>SNR-003</w:t>
            </w:r>
          </w:p>
        </w:tc>
        <w:tc>
          <w:tcPr>
            <w:tcW w:w="1298" w:type="dxa"/>
            <w:tcPrChange w:id="13782" w:author="Rapporteur-R01" w:date="2014-12-08T13:07:00Z">
              <w:tcPr>
                <w:tcW w:w="1298" w:type="dxa"/>
              </w:tcPr>
            </w:tcPrChange>
          </w:tcPr>
          <w:p w:rsidR="000A6085" w:rsidRPr="00A31A0D" w:rsidRDefault="000A6085">
            <w:pPr>
              <w:ind w:left="0"/>
              <w:pPrChange w:id="13783" w:author="Rapporteur-R01" w:date="2014-12-08T19:46:00Z">
                <w:pPr/>
              </w:pPrChange>
            </w:pPr>
            <w:r w:rsidRPr="00A31A0D">
              <w:t>HLR-055</w:t>
            </w:r>
          </w:p>
        </w:tc>
        <w:tc>
          <w:tcPr>
            <w:tcW w:w="1279" w:type="dxa"/>
            <w:tcPrChange w:id="13784" w:author="Rapporteur-R01" w:date="2014-12-08T13:07:00Z">
              <w:tcPr>
                <w:tcW w:w="1279" w:type="dxa"/>
              </w:tcPr>
            </w:tcPrChange>
          </w:tcPr>
          <w:p w:rsidR="000A6085" w:rsidRPr="00A31A0D" w:rsidRDefault="000A6085">
            <w:pPr>
              <w:ind w:left="0"/>
              <w:pPrChange w:id="13785" w:author="Rapporteur-R01" w:date="2014-12-08T19:46:00Z">
                <w:pPr/>
              </w:pPrChange>
            </w:pPr>
            <w:r w:rsidRPr="00A31A0D">
              <w:t>Telecom Italia</w:t>
            </w:r>
          </w:p>
        </w:tc>
        <w:tc>
          <w:tcPr>
            <w:tcW w:w="5276" w:type="dxa"/>
            <w:tcPrChange w:id="13786" w:author="Rapporteur-R01" w:date="2014-12-08T13:07:00Z">
              <w:tcPr>
                <w:tcW w:w="5276" w:type="dxa"/>
              </w:tcPr>
            </w:tcPrChange>
          </w:tcPr>
          <w:p w:rsidR="000A6085" w:rsidRPr="00A31A0D" w:rsidRDefault="000A6085">
            <w:pPr>
              <w:ind w:left="0"/>
              <w:pPrChange w:id="13787" w:author="Rapporteur-R01" w:date="2014-12-08T19:46:00Z">
                <w:pPr/>
              </w:pPrChange>
            </w:pPr>
            <w:r w:rsidRPr="00A31A0D">
              <w:t>The M2M System should support time synchronization. M2M Devices and M2M Gateways may support time synchronization. The level of accuracy and of security for the time synchronization can be system specific.</w:t>
            </w:r>
          </w:p>
        </w:tc>
      </w:tr>
      <w:tr w:rsidR="000A6085" w:rsidRPr="00A31A0D" w:rsidTr="00893D1A">
        <w:tc>
          <w:tcPr>
            <w:tcW w:w="1084" w:type="dxa"/>
            <w:tcPrChange w:id="13788" w:author="Rapporteur-R01" w:date="2014-12-08T13:07:00Z">
              <w:tcPr>
                <w:tcW w:w="1084" w:type="dxa"/>
              </w:tcPr>
            </w:tcPrChange>
          </w:tcPr>
          <w:p w:rsidR="000A6085" w:rsidRPr="00A31A0D" w:rsidRDefault="000A6085">
            <w:pPr>
              <w:ind w:left="0"/>
              <w:pPrChange w:id="13789" w:author="Rapporteur-R01" w:date="2014-12-08T19:46:00Z">
                <w:pPr/>
              </w:pPrChange>
            </w:pPr>
            <w:r w:rsidRPr="00A31A0D">
              <w:t>SNR-004</w:t>
            </w:r>
          </w:p>
        </w:tc>
        <w:tc>
          <w:tcPr>
            <w:tcW w:w="1298" w:type="dxa"/>
            <w:tcPrChange w:id="13790" w:author="Rapporteur-R01" w:date="2014-12-08T13:07:00Z">
              <w:tcPr>
                <w:tcW w:w="1298" w:type="dxa"/>
              </w:tcPr>
            </w:tcPrChange>
          </w:tcPr>
          <w:p w:rsidR="000A6085" w:rsidRPr="00A31A0D" w:rsidRDefault="000A6085">
            <w:pPr>
              <w:ind w:left="0"/>
              <w:pPrChange w:id="13791" w:author="Rapporteur-R01" w:date="2014-12-08T19:46:00Z">
                <w:pPr/>
              </w:pPrChange>
            </w:pPr>
            <w:r w:rsidRPr="00A31A0D">
              <w:t>HLR-114</w:t>
            </w:r>
          </w:p>
        </w:tc>
        <w:tc>
          <w:tcPr>
            <w:tcW w:w="1279" w:type="dxa"/>
            <w:tcPrChange w:id="13792" w:author="Rapporteur-R01" w:date="2014-12-08T13:07:00Z">
              <w:tcPr>
                <w:tcW w:w="1279" w:type="dxa"/>
              </w:tcPr>
            </w:tcPrChange>
          </w:tcPr>
          <w:p w:rsidR="000A6085" w:rsidRPr="00A31A0D" w:rsidRDefault="000A6085">
            <w:pPr>
              <w:ind w:left="0"/>
              <w:pPrChange w:id="13793" w:author="Rapporteur-R01" w:date="2014-12-08T19:46:00Z">
                <w:pPr/>
              </w:pPrChange>
            </w:pPr>
            <w:r w:rsidRPr="00A31A0D">
              <w:t>Telecom Italia</w:t>
            </w:r>
          </w:p>
        </w:tc>
        <w:tc>
          <w:tcPr>
            <w:tcW w:w="5276" w:type="dxa"/>
            <w:tcPrChange w:id="13794" w:author="Rapporteur-R01" w:date="2014-12-08T13:07:00Z">
              <w:tcPr>
                <w:tcW w:w="5276" w:type="dxa"/>
              </w:tcPr>
            </w:tcPrChange>
          </w:tcPr>
          <w:p w:rsidR="000A6085" w:rsidRPr="00A31A0D" w:rsidRDefault="000A6085">
            <w:pPr>
              <w:ind w:left="0"/>
              <w:pPrChange w:id="13795" w:author="Rapporteur-R01" w:date="2014-12-08T19:46:00Z">
                <w:pPr/>
              </w:pPrChange>
            </w:pPr>
            <w:r w:rsidRPr="00A31A0D">
              <w:t>The M2M System shall support testing the connectivity towards a selected set of Applications at regular intervals provided the Applications support the function.</w:t>
            </w:r>
          </w:p>
        </w:tc>
      </w:tr>
      <w:tr w:rsidR="000A6085" w:rsidRPr="00A31A0D" w:rsidTr="00893D1A">
        <w:tc>
          <w:tcPr>
            <w:tcW w:w="1084" w:type="dxa"/>
            <w:tcPrChange w:id="13796" w:author="Rapporteur-R01" w:date="2014-12-08T13:07:00Z">
              <w:tcPr>
                <w:tcW w:w="1084" w:type="dxa"/>
              </w:tcPr>
            </w:tcPrChange>
          </w:tcPr>
          <w:p w:rsidR="000A6085" w:rsidRPr="00A31A0D" w:rsidRDefault="000A6085">
            <w:pPr>
              <w:ind w:left="0"/>
              <w:pPrChange w:id="13797" w:author="Rapporteur-R01" w:date="2014-12-08T19:46:00Z">
                <w:pPr/>
              </w:pPrChange>
            </w:pPr>
            <w:r w:rsidRPr="00A31A0D">
              <w:t>SNR-005</w:t>
            </w:r>
          </w:p>
        </w:tc>
        <w:tc>
          <w:tcPr>
            <w:tcW w:w="1298" w:type="dxa"/>
            <w:tcPrChange w:id="13798" w:author="Rapporteur-R01" w:date="2014-12-08T13:07:00Z">
              <w:tcPr>
                <w:tcW w:w="1298" w:type="dxa"/>
              </w:tcPr>
            </w:tcPrChange>
          </w:tcPr>
          <w:p w:rsidR="000A6085" w:rsidRPr="00A31A0D" w:rsidRDefault="000A6085">
            <w:pPr>
              <w:ind w:left="0"/>
              <w:pPrChange w:id="13799" w:author="Rapporteur-R01" w:date="2014-12-08T19:46:00Z">
                <w:pPr/>
              </w:pPrChange>
            </w:pPr>
            <w:r w:rsidRPr="00A31A0D">
              <w:t>HLR-095</w:t>
            </w:r>
          </w:p>
        </w:tc>
        <w:tc>
          <w:tcPr>
            <w:tcW w:w="1279" w:type="dxa"/>
            <w:tcPrChange w:id="13800" w:author="Rapporteur-R01" w:date="2014-12-08T13:07:00Z">
              <w:tcPr>
                <w:tcW w:w="1279" w:type="dxa"/>
              </w:tcPr>
            </w:tcPrChange>
          </w:tcPr>
          <w:p w:rsidR="000A6085" w:rsidRPr="00A31A0D" w:rsidRDefault="000A6085">
            <w:pPr>
              <w:ind w:left="0"/>
              <w:pPrChange w:id="13801" w:author="Rapporteur-R01" w:date="2014-12-08T19:46:00Z">
                <w:pPr/>
              </w:pPrChange>
            </w:pPr>
            <w:r w:rsidRPr="00A31A0D">
              <w:t>Fujitsu</w:t>
            </w:r>
          </w:p>
        </w:tc>
        <w:tc>
          <w:tcPr>
            <w:tcW w:w="5276" w:type="dxa"/>
            <w:tcPrChange w:id="13802" w:author="Rapporteur-R01" w:date="2014-12-08T13:07:00Z">
              <w:tcPr>
                <w:tcW w:w="5276" w:type="dxa"/>
              </w:tcPr>
            </w:tcPrChange>
          </w:tcPr>
          <w:p w:rsidR="000A6085" w:rsidRPr="00A31A0D" w:rsidRDefault="000A6085">
            <w:pPr>
              <w:ind w:left="0"/>
              <w:pPrChange w:id="13803" w:author="Rapporteur-R01" w:date="2014-12-08T19:46:00Z">
                <w:pPr/>
              </w:pPrChange>
            </w:pPr>
            <w:r w:rsidRPr="00A31A0D">
              <w:t>The M2M System shall be able to support a mechanism for delaying notification of Connected Devices in the case of a congested communication network.</w:t>
            </w:r>
          </w:p>
        </w:tc>
      </w:tr>
      <w:tr w:rsidR="000A6085" w:rsidRPr="00A31A0D" w:rsidTr="00893D1A">
        <w:tc>
          <w:tcPr>
            <w:tcW w:w="1084" w:type="dxa"/>
            <w:tcPrChange w:id="13804" w:author="Rapporteur-R01" w:date="2014-12-08T13:07:00Z">
              <w:tcPr>
                <w:tcW w:w="1084" w:type="dxa"/>
              </w:tcPr>
            </w:tcPrChange>
          </w:tcPr>
          <w:p w:rsidR="000A6085" w:rsidRPr="00A31A0D" w:rsidRDefault="000A6085">
            <w:pPr>
              <w:ind w:left="0"/>
              <w:pPrChange w:id="13805" w:author="Rapporteur-R01" w:date="2014-12-08T19:46:00Z">
                <w:pPr/>
              </w:pPrChange>
            </w:pPr>
            <w:r w:rsidRPr="00A31A0D">
              <w:t>SNR-006</w:t>
            </w:r>
          </w:p>
        </w:tc>
        <w:tc>
          <w:tcPr>
            <w:tcW w:w="1298" w:type="dxa"/>
            <w:tcPrChange w:id="13806" w:author="Rapporteur-R01" w:date="2014-12-08T13:07:00Z">
              <w:tcPr>
                <w:tcW w:w="1298" w:type="dxa"/>
              </w:tcPr>
            </w:tcPrChange>
          </w:tcPr>
          <w:p w:rsidR="000A6085" w:rsidRPr="00A31A0D" w:rsidRDefault="000A6085">
            <w:pPr>
              <w:ind w:left="0"/>
              <w:pPrChange w:id="13807" w:author="Rapporteur-R01" w:date="2014-12-08T19:46:00Z">
                <w:pPr/>
              </w:pPrChange>
            </w:pPr>
            <w:r w:rsidRPr="00A31A0D">
              <w:t>HLR-096</w:t>
            </w:r>
          </w:p>
        </w:tc>
        <w:tc>
          <w:tcPr>
            <w:tcW w:w="1279" w:type="dxa"/>
            <w:tcPrChange w:id="13808" w:author="Rapporteur-R01" w:date="2014-12-08T13:07:00Z">
              <w:tcPr>
                <w:tcW w:w="1279" w:type="dxa"/>
              </w:tcPr>
            </w:tcPrChange>
          </w:tcPr>
          <w:p w:rsidR="000A6085" w:rsidRPr="00A31A0D" w:rsidRDefault="000A6085">
            <w:pPr>
              <w:ind w:left="0"/>
              <w:pPrChange w:id="13809" w:author="Rapporteur-R01" w:date="2014-12-08T19:46:00Z">
                <w:pPr/>
              </w:pPrChange>
            </w:pPr>
            <w:r w:rsidRPr="00A31A0D">
              <w:t>Fujitsu</w:t>
            </w:r>
          </w:p>
        </w:tc>
        <w:tc>
          <w:tcPr>
            <w:tcW w:w="5276" w:type="dxa"/>
            <w:tcPrChange w:id="13810" w:author="Rapporteur-R01" w:date="2014-12-08T13:07:00Z">
              <w:tcPr>
                <w:tcW w:w="5276" w:type="dxa"/>
              </w:tcPr>
            </w:tcPrChange>
          </w:tcPr>
          <w:p w:rsidR="000A6085" w:rsidRPr="00A31A0D" w:rsidRDefault="000A6085">
            <w:pPr>
              <w:ind w:left="0"/>
              <w:pPrChange w:id="13811" w:author="Rapporteur-R01" w:date="2014-12-08T19:46:00Z">
                <w:pPr/>
              </w:pPrChange>
            </w:pPr>
            <w:r w:rsidRPr="00A31A0D">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rsidTr="00893D1A">
        <w:tc>
          <w:tcPr>
            <w:tcW w:w="1084" w:type="dxa"/>
            <w:tcPrChange w:id="13812" w:author="Rapporteur-R01" w:date="2014-12-08T13:07:00Z">
              <w:tcPr>
                <w:tcW w:w="1084" w:type="dxa"/>
              </w:tcPr>
            </w:tcPrChange>
          </w:tcPr>
          <w:p w:rsidR="000A6085" w:rsidRPr="00A31A0D" w:rsidRDefault="000A6085">
            <w:pPr>
              <w:ind w:left="0"/>
              <w:pPrChange w:id="13813" w:author="Rapporteur-R01" w:date="2014-12-08T19:46:00Z">
                <w:pPr/>
              </w:pPrChange>
            </w:pPr>
            <w:r w:rsidRPr="00A31A0D">
              <w:t>SNR-007</w:t>
            </w:r>
          </w:p>
        </w:tc>
        <w:tc>
          <w:tcPr>
            <w:tcW w:w="1298" w:type="dxa"/>
            <w:tcPrChange w:id="13814" w:author="Rapporteur-R01" w:date="2014-12-08T13:07:00Z">
              <w:tcPr>
                <w:tcW w:w="1298" w:type="dxa"/>
              </w:tcPr>
            </w:tcPrChange>
          </w:tcPr>
          <w:p w:rsidR="000A6085" w:rsidRPr="00A31A0D" w:rsidRDefault="000A6085">
            <w:pPr>
              <w:ind w:left="0"/>
              <w:pPrChange w:id="13815" w:author="Rapporteur-R01" w:date="2014-12-08T19:46:00Z">
                <w:pPr/>
              </w:pPrChange>
            </w:pPr>
            <w:r w:rsidRPr="00A31A0D">
              <w:t>HLR-097</w:t>
            </w:r>
          </w:p>
        </w:tc>
        <w:tc>
          <w:tcPr>
            <w:tcW w:w="1279" w:type="dxa"/>
            <w:tcPrChange w:id="13816" w:author="Rapporteur-R01" w:date="2014-12-08T13:07:00Z">
              <w:tcPr>
                <w:tcW w:w="1279" w:type="dxa"/>
              </w:tcPr>
            </w:tcPrChange>
          </w:tcPr>
          <w:p w:rsidR="000A6085" w:rsidRPr="00A31A0D" w:rsidRDefault="000A6085">
            <w:pPr>
              <w:ind w:left="0"/>
              <w:pPrChange w:id="13817" w:author="Rapporteur-R01" w:date="2014-12-08T19:46:00Z">
                <w:pPr/>
              </w:pPrChange>
            </w:pPr>
            <w:r w:rsidRPr="00A31A0D">
              <w:t>Telecom Italia</w:t>
            </w:r>
          </w:p>
        </w:tc>
        <w:tc>
          <w:tcPr>
            <w:tcW w:w="5276" w:type="dxa"/>
            <w:tcPrChange w:id="13818" w:author="Rapporteur-R01" w:date="2014-12-08T13:07:00Z">
              <w:tcPr>
                <w:tcW w:w="5276" w:type="dxa"/>
              </w:tcPr>
            </w:tcPrChange>
          </w:tcPr>
          <w:p w:rsidR="000A6085" w:rsidRPr="00A31A0D" w:rsidRDefault="000A6085">
            <w:pPr>
              <w:ind w:left="0"/>
              <w:pPrChange w:id="13819" w:author="Rapporteur-R01" w:date="2014-12-08T19:46:00Z">
                <w:pPr/>
              </w:pPrChange>
            </w:pPr>
            <w:r w:rsidRPr="00A31A0D">
              <w:t>The M2M System may support a mechanism for delaying notifying a Connected Objects.</w:t>
            </w:r>
          </w:p>
        </w:tc>
      </w:tr>
      <w:tr w:rsidR="000A6085" w:rsidRPr="00A31A0D" w:rsidTr="00893D1A">
        <w:tc>
          <w:tcPr>
            <w:tcW w:w="1084" w:type="dxa"/>
            <w:tcPrChange w:id="13820" w:author="Rapporteur-R01" w:date="2014-12-08T13:07:00Z">
              <w:tcPr>
                <w:tcW w:w="1084" w:type="dxa"/>
              </w:tcPr>
            </w:tcPrChange>
          </w:tcPr>
          <w:p w:rsidR="000A6085" w:rsidRPr="00A31A0D" w:rsidRDefault="000A6085">
            <w:pPr>
              <w:ind w:left="0"/>
              <w:pPrChange w:id="13821" w:author="Rapporteur-R01" w:date="2014-12-08T19:46:00Z">
                <w:pPr/>
              </w:pPrChange>
            </w:pPr>
            <w:r w:rsidRPr="00A31A0D">
              <w:t>SNR-008</w:t>
            </w:r>
          </w:p>
        </w:tc>
        <w:tc>
          <w:tcPr>
            <w:tcW w:w="1298" w:type="dxa"/>
            <w:tcPrChange w:id="13822" w:author="Rapporteur-R01" w:date="2014-12-08T13:07:00Z">
              <w:tcPr>
                <w:tcW w:w="1298" w:type="dxa"/>
              </w:tcPr>
            </w:tcPrChange>
          </w:tcPr>
          <w:p w:rsidR="000A6085" w:rsidRPr="00A31A0D" w:rsidRDefault="000A6085">
            <w:pPr>
              <w:ind w:left="0"/>
              <w:pPrChange w:id="13823" w:author="Rapporteur-R01" w:date="2014-12-08T19:46:00Z">
                <w:pPr/>
              </w:pPrChange>
            </w:pPr>
            <w:r w:rsidRPr="00A31A0D">
              <w:t>HLR-098</w:t>
            </w:r>
          </w:p>
        </w:tc>
        <w:tc>
          <w:tcPr>
            <w:tcW w:w="1279" w:type="dxa"/>
            <w:tcPrChange w:id="13824" w:author="Rapporteur-R01" w:date="2014-12-08T13:07:00Z">
              <w:tcPr>
                <w:tcW w:w="1279" w:type="dxa"/>
              </w:tcPr>
            </w:tcPrChange>
          </w:tcPr>
          <w:p w:rsidR="000A6085" w:rsidRPr="00A31A0D" w:rsidRDefault="000A6085">
            <w:pPr>
              <w:ind w:left="0"/>
              <w:pPrChange w:id="13825" w:author="Rapporteur-R01" w:date="2014-12-08T19:46:00Z">
                <w:pPr/>
              </w:pPrChange>
            </w:pPr>
            <w:r w:rsidRPr="00A31A0D">
              <w:t>Telecom Italia</w:t>
            </w:r>
          </w:p>
        </w:tc>
        <w:tc>
          <w:tcPr>
            <w:tcW w:w="5276" w:type="dxa"/>
            <w:tcPrChange w:id="13826" w:author="Rapporteur-R01" w:date="2014-12-08T13:07:00Z">
              <w:tcPr>
                <w:tcW w:w="5276" w:type="dxa"/>
              </w:tcPr>
            </w:tcPrChange>
          </w:tcPr>
          <w:p w:rsidR="000A6085" w:rsidRPr="00A31A0D" w:rsidRDefault="000A6085">
            <w:pPr>
              <w:ind w:left="0"/>
              <w:pPrChange w:id="13827" w:author="Rapporteur-R01" w:date="2014-12-08T19:46:00Z">
                <w:pPr/>
              </w:pPrChange>
            </w:pPr>
            <w:r w:rsidRPr="00A31A0D">
              <w:t>The M2M System may support a mechanism to manage a remote access of information from Applications and shall be able to aggregate requests and delay to perform the request depending on a given delay and/or category.</w:t>
            </w:r>
          </w:p>
        </w:tc>
      </w:tr>
      <w:tr w:rsidR="000A6085" w:rsidRPr="00A31A0D" w:rsidTr="00893D1A">
        <w:tc>
          <w:tcPr>
            <w:tcW w:w="1084" w:type="dxa"/>
            <w:tcPrChange w:id="13828" w:author="Rapporteur-R01" w:date="2014-12-08T13:07:00Z">
              <w:tcPr>
                <w:tcW w:w="1084" w:type="dxa"/>
              </w:tcPr>
            </w:tcPrChange>
          </w:tcPr>
          <w:p w:rsidR="000A6085" w:rsidRPr="00A31A0D" w:rsidRDefault="000A6085">
            <w:pPr>
              <w:ind w:left="0"/>
              <w:pPrChange w:id="13829" w:author="Rapporteur-R01" w:date="2014-12-08T19:46:00Z">
                <w:pPr/>
              </w:pPrChange>
            </w:pPr>
            <w:r w:rsidRPr="00A31A0D">
              <w:t>SNR-009</w:t>
            </w:r>
          </w:p>
        </w:tc>
        <w:tc>
          <w:tcPr>
            <w:tcW w:w="1298" w:type="dxa"/>
            <w:tcPrChange w:id="13830" w:author="Rapporteur-R01" w:date="2014-12-08T13:07:00Z">
              <w:tcPr>
                <w:tcW w:w="1298" w:type="dxa"/>
              </w:tcPr>
            </w:tcPrChange>
          </w:tcPr>
          <w:p w:rsidR="000A6085" w:rsidRPr="00A31A0D" w:rsidRDefault="000A6085">
            <w:pPr>
              <w:ind w:left="0"/>
              <w:pPrChange w:id="13831" w:author="Rapporteur-R01" w:date="2014-12-08T19:46:00Z">
                <w:pPr/>
              </w:pPrChange>
            </w:pPr>
            <w:r w:rsidRPr="00A31A0D">
              <w:t>HLR-115</w:t>
            </w:r>
          </w:p>
        </w:tc>
        <w:tc>
          <w:tcPr>
            <w:tcW w:w="1279" w:type="dxa"/>
            <w:tcPrChange w:id="13832" w:author="Rapporteur-R01" w:date="2014-12-08T13:07:00Z">
              <w:tcPr>
                <w:tcW w:w="1279" w:type="dxa"/>
              </w:tcPr>
            </w:tcPrChange>
          </w:tcPr>
          <w:p w:rsidR="000A6085" w:rsidRPr="00A31A0D" w:rsidRDefault="000A6085">
            <w:pPr>
              <w:ind w:left="0"/>
              <w:pPrChange w:id="13833" w:author="Rapporteur-R01" w:date="2014-12-08T19:46:00Z">
                <w:pPr/>
              </w:pPrChange>
            </w:pPr>
            <w:r w:rsidRPr="00A31A0D">
              <w:t>Telecom Italia</w:t>
            </w:r>
          </w:p>
        </w:tc>
        <w:tc>
          <w:tcPr>
            <w:tcW w:w="5276" w:type="dxa"/>
            <w:tcPrChange w:id="13834" w:author="Rapporteur-R01" w:date="2014-12-08T13:07:00Z">
              <w:tcPr>
                <w:tcW w:w="5276" w:type="dxa"/>
              </w:tcPr>
            </w:tcPrChange>
          </w:tcPr>
          <w:p w:rsidR="000A6085" w:rsidRPr="00A31A0D" w:rsidRDefault="000A6085">
            <w:pPr>
              <w:ind w:left="0"/>
              <w:pPrChange w:id="13835" w:author="Rapporteur-R01" w:date="2014-12-08T19:46:00Z">
                <w:pPr/>
              </w:pPrChange>
            </w:pPr>
            <w:r w:rsidRPr="00A31A0D">
              <w:t xml:space="preserve">The Applications and their resources operational status shall be </w:t>
            </w:r>
            <w:proofErr w:type="spellStart"/>
            <w:r w:rsidRPr="00A31A0D">
              <w:t>monitorable</w:t>
            </w:r>
            <w:proofErr w:type="spellEnd"/>
            <w:r w:rsidRPr="00A31A0D">
              <w:t>.</w:t>
            </w:r>
          </w:p>
        </w:tc>
      </w:tr>
      <w:tr w:rsidR="000A6085" w:rsidRPr="00A31A0D" w:rsidTr="00893D1A">
        <w:tc>
          <w:tcPr>
            <w:tcW w:w="1084" w:type="dxa"/>
            <w:tcPrChange w:id="13836" w:author="Rapporteur-R01" w:date="2014-12-08T13:07:00Z">
              <w:tcPr>
                <w:tcW w:w="1084" w:type="dxa"/>
              </w:tcPr>
            </w:tcPrChange>
          </w:tcPr>
          <w:p w:rsidR="000A6085" w:rsidRPr="00A31A0D" w:rsidRDefault="000A6085">
            <w:pPr>
              <w:ind w:left="0"/>
              <w:pPrChange w:id="13837" w:author="Rapporteur-R01" w:date="2014-12-08T19:46:00Z">
                <w:pPr/>
              </w:pPrChange>
            </w:pPr>
            <w:r w:rsidRPr="00A31A0D">
              <w:t>SNR-010</w:t>
            </w:r>
          </w:p>
        </w:tc>
        <w:tc>
          <w:tcPr>
            <w:tcW w:w="1298" w:type="dxa"/>
            <w:tcPrChange w:id="13838" w:author="Rapporteur-R01" w:date="2014-12-08T13:07:00Z">
              <w:tcPr>
                <w:tcW w:w="1298" w:type="dxa"/>
              </w:tcPr>
            </w:tcPrChange>
          </w:tcPr>
          <w:p w:rsidR="000A6085" w:rsidRPr="00A31A0D" w:rsidRDefault="000A6085">
            <w:pPr>
              <w:ind w:left="0"/>
              <w:pPrChange w:id="13839" w:author="Rapporteur-R01" w:date="2014-12-08T19:46:00Z">
                <w:pPr/>
              </w:pPrChange>
            </w:pPr>
            <w:r w:rsidRPr="00A31A0D">
              <w:t>HLR-161</w:t>
            </w:r>
          </w:p>
        </w:tc>
        <w:tc>
          <w:tcPr>
            <w:tcW w:w="1279" w:type="dxa"/>
            <w:tcPrChange w:id="13840" w:author="Rapporteur-R01" w:date="2014-12-08T13:07:00Z">
              <w:tcPr>
                <w:tcW w:w="1279" w:type="dxa"/>
              </w:tcPr>
            </w:tcPrChange>
          </w:tcPr>
          <w:p w:rsidR="000A6085" w:rsidRPr="00A31A0D" w:rsidRDefault="000A6085">
            <w:pPr>
              <w:ind w:left="0"/>
              <w:pPrChange w:id="13841" w:author="Rapporteur-R01" w:date="2014-12-08T19:46:00Z">
                <w:pPr/>
              </w:pPrChange>
            </w:pPr>
            <w:r w:rsidRPr="00A31A0D">
              <w:t>ALU, Huawei</w:t>
            </w:r>
          </w:p>
        </w:tc>
        <w:tc>
          <w:tcPr>
            <w:tcW w:w="5276" w:type="dxa"/>
            <w:tcPrChange w:id="13842" w:author="Rapporteur-R01" w:date="2014-12-08T13:07:00Z">
              <w:tcPr>
                <w:tcW w:w="5276" w:type="dxa"/>
              </w:tcPr>
            </w:tcPrChange>
          </w:tcPr>
          <w:p w:rsidR="000A6085" w:rsidRPr="00A31A0D" w:rsidRDefault="000A6085">
            <w:pPr>
              <w:ind w:left="0"/>
              <w:pPrChange w:id="13843" w:author="Rapporteur-R01" w:date="2014-12-08T19:46:00Z">
                <w:pPr/>
              </w:pPrChange>
            </w:pPr>
            <w:r w:rsidRPr="00A31A0D">
              <w:t>The M2M System shall be capable of retrieving information related to the environment (e.g. battery, memory, current time) of a M2M Gateway or Device</w:t>
            </w:r>
          </w:p>
        </w:tc>
      </w:tr>
    </w:tbl>
    <w:p w:rsidR="00F200CE" w:rsidRPr="009642BD" w:rsidRDefault="00F200CE" w:rsidP="00B70629"/>
    <w:p w:rsidR="000A6085" w:rsidRDefault="000A6085">
      <w:pPr>
        <w:rPr>
          <w:ins w:id="13844" w:author="Rapporteur-R01" w:date="2014-12-05T15:22:00Z"/>
          <w:rStyle w:val="Guidance"/>
          <w:rFonts w:ascii="Arial" w:hAnsi="Arial"/>
          <w:b/>
          <w:i w:val="0"/>
          <w:color w:val="auto"/>
          <w:sz w:val="24"/>
        </w:rPr>
        <w:pPrChange w:id="13845" w:author="Rapporteur-R01" w:date="2014-12-08T19:27:00Z">
          <w:pPr>
            <w:keepNext/>
            <w:keepLines/>
            <w:outlineLvl w:val="1"/>
          </w:pPr>
        </w:pPrChange>
      </w:pPr>
      <w:del w:id="13846" w:author="Rapporteur-R01" w:date="2014-12-05T15:22:00Z">
        <w:r w:rsidDel="001F6FF0">
          <w:tab/>
        </w:r>
      </w:del>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rsidR="001F6FF0" w:rsidRPr="00A31A0D" w:rsidRDefault="001F6FF0">
      <w:pPr>
        <w:rPr>
          <w:rStyle w:val="Guidance"/>
          <w:rFonts w:ascii="Arial" w:hAnsi="Arial"/>
          <w:b/>
          <w:i w:val="0"/>
          <w:color w:val="auto"/>
          <w:sz w:val="24"/>
        </w:rPr>
        <w:pPrChange w:id="13847" w:author="Rapporteur-R01" w:date="2014-12-08T19:27:00Z">
          <w:pPr>
            <w:keepNext/>
            <w:keepLines/>
            <w:outlineLvl w:val="1"/>
          </w:pPr>
        </w:pPrChange>
      </w:pPr>
    </w:p>
    <w:p w:rsidR="000A6085" w:rsidRPr="004B4119" w:rsidRDefault="000A6085">
      <w:pPr>
        <w:rPr>
          <w:rStyle w:val="Guidance"/>
          <w:b/>
          <w:i w:val="0"/>
          <w:color w:val="auto"/>
          <w:sz w:val="22"/>
          <w:rPrChange w:id="13848" w:author="Rapporteur-R01" w:date="2014-12-05T12:00:00Z">
            <w:rPr>
              <w:rStyle w:val="Guidance"/>
              <w:rFonts w:ascii="Arial" w:hAnsi="Arial"/>
              <w:b/>
              <w:i w:val="0"/>
              <w:color w:val="auto"/>
              <w:sz w:val="22"/>
            </w:rPr>
          </w:rPrChange>
        </w:rPr>
        <w:pPrChange w:id="13849" w:author="Rapporteur-R01" w:date="2014-12-08T19:27:00Z">
          <w:pPr>
            <w:keepNext/>
            <w:keepLines/>
            <w:numPr>
              <w:numId w:val="21"/>
            </w:numPr>
            <w:ind w:left="1440" w:hanging="360"/>
            <w:outlineLvl w:val="1"/>
          </w:pPr>
        </w:pPrChange>
      </w:pPr>
      <w:r w:rsidRPr="00B70629">
        <w:rPr>
          <w:rStyle w:val="Guidance"/>
          <w:b/>
          <w:i w:val="0"/>
          <w:color w:val="auto"/>
          <w:sz w:val="22"/>
        </w:rPr>
        <w:t>Requirements TS content related to Sleepy Node functionality</w:t>
      </w:r>
    </w:p>
    <w:p w:rsidR="000A6085" w:rsidRPr="004B4119" w:rsidRDefault="000A6085">
      <w:pPr>
        <w:rPr>
          <w:rStyle w:val="Guidance"/>
          <w:b/>
          <w:i w:val="0"/>
          <w:color w:val="auto"/>
          <w:rPrChange w:id="13850" w:author="Rapporteur-R01" w:date="2014-12-05T12:00:00Z">
            <w:rPr>
              <w:rStyle w:val="Guidance"/>
              <w:rFonts w:ascii="Arial" w:hAnsi="Arial"/>
              <w:b/>
              <w:i w:val="0"/>
              <w:color w:val="auto"/>
            </w:rPr>
          </w:rPrChange>
        </w:rPr>
        <w:pPrChange w:id="13851" w:author="Rapporteur-R01" w:date="2014-12-08T19:27:00Z">
          <w:pPr>
            <w:keepNext/>
            <w:keepLines/>
            <w:outlineLvl w:val="1"/>
          </w:pPr>
        </w:pPrChange>
      </w:pPr>
      <w:r w:rsidRPr="004B4119">
        <w:rPr>
          <w:rStyle w:val="Guidance"/>
          <w:b/>
          <w:i w:val="0"/>
          <w:color w:val="auto"/>
          <w:rPrChange w:id="13852" w:author="Rapporteur-R01" w:date="2014-12-05T12:00:00Z">
            <w:rPr>
              <w:rStyle w:val="Guidance"/>
              <w:rFonts w:ascii="Arial" w:hAnsi="Arial"/>
              <w:b/>
              <w:i w:val="0"/>
              <w:color w:val="auto"/>
            </w:rPr>
          </w:rPrChange>
        </w:rPr>
        <w:t>OSR-002</w:t>
      </w:r>
    </w:p>
    <w:p w:rsidR="000A6085" w:rsidRPr="004B4119" w:rsidRDefault="000A6085">
      <w:pPr>
        <w:rPr>
          <w:rStyle w:val="Guidance"/>
          <w:i w:val="0"/>
          <w:color w:val="auto"/>
          <w:rPrChange w:id="13853" w:author="Rapporteur-R01" w:date="2014-12-05T12:00:00Z">
            <w:rPr>
              <w:rStyle w:val="Guidance"/>
              <w:rFonts w:ascii="Arial" w:hAnsi="Arial"/>
              <w:i w:val="0"/>
              <w:color w:val="auto"/>
            </w:rPr>
          </w:rPrChange>
        </w:rPr>
        <w:pPrChange w:id="13854" w:author="Rapporteur-R01" w:date="2014-12-08T19:27:00Z">
          <w:pPr>
            <w:keepNext/>
            <w:keepLines/>
            <w:outlineLvl w:val="1"/>
          </w:pPr>
        </w:pPrChange>
      </w:pPr>
      <w:r w:rsidRPr="004B4119">
        <w:rPr>
          <w:rStyle w:val="Guidance"/>
          <w:i w:val="0"/>
          <w:color w:val="auto"/>
          <w:rPrChange w:id="13855" w:author="Rapporteur-R01" w:date="2014-12-05T12:00:00Z">
            <w:rPr>
              <w:rStyle w:val="Guidance"/>
              <w:rFonts w:ascii="Arial" w:hAnsi="Arial"/>
              <w:i w:val="0"/>
              <w:color w:val="auto"/>
            </w:rPr>
          </w:rPrChange>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rsidR="000A6085" w:rsidRPr="004B4119" w:rsidRDefault="000A6085">
      <w:pPr>
        <w:rPr>
          <w:rStyle w:val="Guidance"/>
          <w:b/>
          <w:i w:val="0"/>
          <w:color w:val="auto"/>
          <w:rPrChange w:id="13856" w:author="Rapporteur-R01" w:date="2014-12-05T12:00:00Z">
            <w:rPr>
              <w:rStyle w:val="Guidance"/>
              <w:rFonts w:ascii="Arial" w:hAnsi="Arial"/>
              <w:b/>
              <w:i w:val="0"/>
              <w:color w:val="auto"/>
            </w:rPr>
          </w:rPrChange>
        </w:rPr>
        <w:pPrChange w:id="13857" w:author="Rapporteur-R01" w:date="2014-12-08T19:27:00Z">
          <w:pPr>
            <w:keepNext/>
            <w:keepLines/>
            <w:outlineLvl w:val="1"/>
          </w:pPr>
        </w:pPrChange>
      </w:pPr>
      <w:r w:rsidRPr="004B4119">
        <w:rPr>
          <w:rStyle w:val="Guidance"/>
          <w:b/>
          <w:i w:val="0"/>
          <w:color w:val="auto"/>
          <w:rPrChange w:id="13858" w:author="Rapporteur-R01" w:date="2014-12-05T12:00:00Z">
            <w:rPr>
              <w:rStyle w:val="Guidance"/>
              <w:rFonts w:ascii="Arial" w:hAnsi="Arial"/>
              <w:b/>
              <w:i w:val="0"/>
              <w:color w:val="auto"/>
            </w:rPr>
          </w:rPrChange>
        </w:rPr>
        <w:t>OSR-013</w:t>
      </w:r>
    </w:p>
    <w:p w:rsidR="000A6085" w:rsidRPr="004B4119" w:rsidRDefault="000A6085">
      <w:pPr>
        <w:rPr>
          <w:rStyle w:val="Guidance"/>
          <w:i w:val="0"/>
          <w:color w:val="auto"/>
          <w:rPrChange w:id="13859" w:author="Rapporteur-R01" w:date="2014-12-05T12:00:00Z">
            <w:rPr>
              <w:rStyle w:val="Guidance"/>
              <w:rFonts w:ascii="Arial" w:hAnsi="Arial"/>
              <w:i w:val="0"/>
              <w:color w:val="auto"/>
            </w:rPr>
          </w:rPrChange>
        </w:rPr>
        <w:pPrChange w:id="13860" w:author="Rapporteur-R01" w:date="2014-12-08T19:27:00Z">
          <w:pPr>
            <w:keepNext/>
            <w:keepLines/>
            <w:outlineLvl w:val="1"/>
          </w:pPr>
        </w:pPrChange>
      </w:pPr>
      <w:r w:rsidRPr="004B4119">
        <w:rPr>
          <w:rStyle w:val="Guidance"/>
          <w:i w:val="0"/>
          <w:color w:val="auto"/>
          <w:rPrChange w:id="13861" w:author="Rapporteur-R01" w:date="2014-12-05T12:00:00Z">
            <w:rPr>
              <w:rStyle w:val="Guidance"/>
              <w:rFonts w:ascii="Arial" w:hAnsi="Arial"/>
              <w:i w:val="0"/>
              <w:color w:val="auto"/>
            </w:rPr>
          </w:rPrChange>
        </w:rPr>
        <w:lastRenderedPageBreak/>
        <w:t>The M2M System shall be aware of the delay tolerance acceptable by the M2M Application and shall schedule the communication accordingly or request the underlying network to do it, based on policies criteria.</w:t>
      </w:r>
    </w:p>
    <w:p w:rsidR="000A6085" w:rsidRPr="004B4119" w:rsidRDefault="000A6085">
      <w:pPr>
        <w:rPr>
          <w:rStyle w:val="Guidance"/>
          <w:b/>
          <w:i w:val="0"/>
          <w:color w:val="auto"/>
          <w:rPrChange w:id="13862" w:author="Rapporteur-R01" w:date="2014-12-05T12:00:00Z">
            <w:rPr>
              <w:rStyle w:val="Guidance"/>
              <w:rFonts w:ascii="Arial" w:hAnsi="Arial"/>
              <w:b/>
              <w:i w:val="0"/>
              <w:color w:val="auto"/>
            </w:rPr>
          </w:rPrChange>
        </w:rPr>
        <w:pPrChange w:id="13863" w:author="Rapporteur-R01" w:date="2014-12-08T19:27:00Z">
          <w:pPr>
            <w:keepNext/>
            <w:keepLines/>
            <w:outlineLvl w:val="1"/>
          </w:pPr>
        </w:pPrChange>
      </w:pPr>
      <w:r w:rsidRPr="004B4119">
        <w:rPr>
          <w:rStyle w:val="Guidance"/>
          <w:b/>
          <w:i w:val="0"/>
          <w:color w:val="auto"/>
          <w:rPrChange w:id="13864" w:author="Rapporteur-R01" w:date="2014-12-05T12:00:00Z">
            <w:rPr>
              <w:rStyle w:val="Guidance"/>
              <w:rFonts w:ascii="Arial" w:hAnsi="Arial"/>
              <w:b/>
              <w:i w:val="0"/>
              <w:color w:val="auto"/>
            </w:rPr>
          </w:rPrChange>
        </w:rPr>
        <w:t>OSR-015</w:t>
      </w:r>
    </w:p>
    <w:p w:rsidR="000A6085" w:rsidRPr="004B4119" w:rsidRDefault="000A6085">
      <w:pPr>
        <w:rPr>
          <w:rStyle w:val="Guidance"/>
          <w:i w:val="0"/>
          <w:color w:val="auto"/>
          <w:rPrChange w:id="13865" w:author="Rapporteur-R01" w:date="2014-12-05T12:00:00Z">
            <w:rPr>
              <w:rStyle w:val="Guidance"/>
              <w:rFonts w:ascii="Arial" w:hAnsi="Arial"/>
              <w:i w:val="0"/>
              <w:color w:val="auto"/>
            </w:rPr>
          </w:rPrChange>
        </w:rPr>
        <w:pPrChange w:id="13866" w:author="Rapporteur-R01" w:date="2014-12-08T19:27:00Z">
          <w:pPr>
            <w:keepNext/>
            <w:keepLines/>
            <w:outlineLvl w:val="1"/>
          </w:pPr>
        </w:pPrChange>
      </w:pPr>
      <w:r w:rsidRPr="004B4119">
        <w:rPr>
          <w:rStyle w:val="Guidance"/>
          <w:i w:val="0"/>
          <w:color w:val="auto"/>
          <w:rPrChange w:id="13867" w:author="Rapporteur-R01" w:date="2014-12-05T12:00:00Z">
            <w:rPr>
              <w:rStyle w:val="Guidance"/>
              <w:rFonts w:ascii="Arial" w:hAnsi="Arial"/>
              <w:i w:val="0"/>
              <w:color w:val="auto"/>
            </w:rPr>
          </w:rPrChange>
        </w:rPr>
        <w:t>The M2M system shall support different communication patterns including infrequent communications, small data transfer, large file transfer, streamed communication.</w:t>
      </w:r>
    </w:p>
    <w:p w:rsidR="000A6085" w:rsidRPr="004B4119" w:rsidRDefault="000A6085">
      <w:pPr>
        <w:rPr>
          <w:rStyle w:val="Guidance"/>
          <w:b/>
          <w:i w:val="0"/>
          <w:color w:val="auto"/>
          <w:rPrChange w:id="13868" w:author="Rapporteur-R01" w:date="2014-12-05T12:00:00Z">
            <w:rPr>
              <w:rStyle w:val="Guidance"/>
              <w:rFonts w:ascii="Arial" w:hAnsi="Arial"/>
              <w:b/>
              <w:i w:val="0"/>
              <w:color w:val="auto"/>
            </w:rPr>
          </w:rPrChange>
        </w:rPr>
        <w:pPrChange w:id="13869" w:author="Rapporteur-R01" w:date="2014-12-08T19:27:00Z">
          <w:pPr>
            <w:keepNext/>
            <w:keepLines/>
            <w:outlineLvl w:val="1"/>
          </w:pPr>
        </w:pPrChange>
      </w:pPr>
      <w:r w:rsidRPr="004B4119">
        <w:rPr>
          <w:rStyle w:val="Guidance"/>
          <w:b/>
          <w:i w:val="0"/>
          <w:color w:val="auto"/>
          <w:rPrChange w:id="13870" w:author="Rapporteur-R01" w:date="2014-12-05T12:00:00Z">
            <w:rPr>
              <w:rStyle w:val="Guidance"/>
              <w:rFonts w:ascii="Arial" w:hAnsi="Arial"/>
              <w:b/>
              <w:i w:val="0"/>
              <w:color w:val="auto"/>
            </w:rPr>
          </w:rPrChange>
        </w:rPr>
        <w:t>MGR-001</w:t>
      </w:r>
    </w:p>
    <w:p w:rsidR="000A6085" w:rsidRDefault="000A6085">
      <w:pPr>
        <w:rPr>
          <w:ins w:id="13871" w:author="Rapporteur-R01" w:date="2014-12-05T15:22:00Z"/>
          <w:rStyle w:val="Guidance"/>
          <w:i w:val="0"/>
          <w:color w:val="auto"/>
        </w:rPr>
        <w:pPrChange w:id="13872" w:author="Rapporteur-R01" w:date="2014-12-08T19:27:00Z">
          <w:pPr>
            <w:keepNext/>
            <w:keepLines/>
            <w:outlineLvl w:val="1"/>
          </w:pPr>
        </w:pPrChange>
      </w:pPr>
      <w:r w:rsidRPr="004B4119">
        <w:rPr>
          <w:rStyle w:val="Guidance"/>
          <w:i w:val="0"/>
          <w:color w:val="auto"/>
          <w:rPrChange w:id="13873" w:author="Rapporteur-R01" w:date="2014-12-05T12:00:00Z">
            <w:rPr>
              <w:rStyle w:val="Guidance"/>
              <w:rFonts w:ascii="Arial" w:hAnsi="Arial"/>
              <w:i w:val="0"/>
              <w:color w:val="auto"/>
            </w:rPr>
          </w:rPrChange>
        </w:rPr>
        <w:t>M2M System shall support management and configuration of resource constrained devices.</w:t>
      </w:r>
    </w:p>
    <w:p w:rsidR="001F6FF0" w:rsidRPr="004B4119" w:rsidRDefault="001F6FF0">
      <w:pPr>
        <w:rPr>
          <w:rStyle w:val="Guidance"/>
          <w:i w:val="0"/>
          <w:color w:val="auto"/>
          <w:rPrChange w:id="13874" w:author="Rapporteur-R01" w:date="2014-12-05T12:00:00Z">
            <w:rPr>
              <w:rStyle w:val="Guidance"/>
              <w:rFonts w:ascii="Arial" w:hAnsi="Arial"/>
              <w:i w:val="0"/>
              <w:color w:val="auto"/>
            </w:rPr>
          </w:rPrChange>
        </w:rPr>
        <w:pPrChange w:id="13875" w:author="Rapporteur-R01" w:date="2014-12-08T19:27:00Z">
          <w:pPr>
            <w:keepNext/>
            <w:keepLines/>
            <w:outlineLvl w:val="1"/>
          </w:pPr>
        </w:pPrChange>
      </w:pPr>
    </w:p>
    <w:p w:rsidR="000A6085" w:rsidRPr="004B4119" w:rsidRDefault="000A6085">
      <w:pPr>
        <w:rPr>
          <w:rStyle w:val="Guidance"/>
          <w:b/>
          <w:i w:val="0"/>
          <w:color w:val="auto"/>
          <w:sz w:val="22"/>
          <w:rPrChange w:id="13876" w:author="Rapporteur-R01" w:date="2014-12-05T12:00:00Z">
            <w:rPr>
              <w:rStyle w:val="Guidance"/>
              <w:rFonts w:ascii="Arial" w:hAnsi="Arial"/>
              <w:b/>
              <w:i w:val="0"/>
              <w:color w:val="auto"/>
              <w:sz w:val="22"/>
            </w:rPr>
          </w:rPrChange>
        </w:rPr>
        <w:pPrChange w:id="13877" w:author="Rapporteur-R01" w:date="2014-12-08T19:27:00Z">
          <w:pPr>
            <w:keepNext/>
            <w:keepLines/>
            <w:numPr>
              <w:numId w:val="21"/>
            </w:numPr>
            <w:ind w:left="1440" w:hanging="360"/>
            <w:outlineLvl w:val="1"/>
          </w:pPr>
        </w:pPrChange>
      </w:pPr>
      <w:r w:rsidRPr="004B4119">
        <w:rPr>
          <w:rStyle w:val="Guidance"/>
          <w:b/>
          <w:i w:val="0"/>
          <w:color w:val="auto"/>
          <w:sz w:val="22"/>
          <w:rPrChange w:id="13878" w:author="Rapporteur-R01" w:date="2014-12-05T12:00:00Z">
            <w:rPr>
              <w:rStyle w:val="Guidance"/>
              <w:rFonts w:ascii="Arial" w:hAnsi="Arial"/>
              <w:b/>
              <w:i w:val="0"/>
              <w:color w:val="auto"/>
              <w:sz w:val="22"/>
            </w:rPr>
          </w:rPrChange>
        </w:rPr>
        <w:t>Other agreed requirements related to Sleepy Node functionality</w:t>
      </w:r>
    </w:p>
    <w:p w:rsidR="000A6085" w:rsidRPr="004B4119" w:rsidRDefault="000A6085">
      <w:pPr>
        <w:rPr>
          <w:rStyle w:val="Guidance"/>
          <w:b/>
          <w:i w:val="0"/>
          <w:color w:val="auto"/>
          <w:rPrChange w:id="13879" w:author="Rapporteur-R01" w:date="2014-12-05T12:00:00Z">
            <w:rPr>
              <w:rStyle w:val="Guidance"/>
              <w:rFonts w:ascii="Arial" w:hAnsi="Arial"/>
              <w:b/>
              <w:i w:val="0"/>
              <w:color w:val="auto"/>
            </w:rPr>
          </w:rPrChange>
        </w:rPr>
        <w:pPrChange w:id="13880" w:author="Rapporteur-R01" w:date="2014-12-08T19:27:00Z">
          <w:pPr>
            <w:keepNext/>
            <w:keepLines/>
            <w:outlineLvl w:val="1"/>
          </w:pPr>
        </w:pPrChange>
      </w:pPr>
      <w:r w:rsidRPr="004B4119">
        <w:rPr>
          <w:rStyle w:val="Guidance"/>
          <w:b/>
          <w:i w:val="0"/>
          <w:color w:val="auto"/>
          <w:rPrChange w:id="13881" w:author="Rapporteur-R01" w:date="2014-12-05T12:00:00Z">
            <w:rPr>
              <w:rStyle w:val="Guidance"/>
              <w:rFonts w:ascii="Arial" w:hAnsi="Arial"/>
              <w:b/>
              <w:i w:val="0"/>
              <w:color w:val="auto"/>
            </w:rPr>
          </w:rPrChange>
        </w:rPr>
        <w:t>(HLR-005)</w:t>
      </w:r>
    </w:p>
    <w:p w:rsidR="000A6085" w:rsidRPr="004B4119" w:rsidRDefault="000A6085">
      <w:pPr>
        <w:rPr>
          <w:rStyle w:val="Guidance"/>
          <w:i w:val="0"/>
          <w:color w:val="auto"/>
          <w:rPrChange w:id="13882" w:author="Rapporteur-R01" w:date="2014-12-05T12:00:00Z">
            <w:rPr>
              <w:rStyle w:val="Guidance"/>
              <w:rFonts w:ascii="Arial" w:hAnsi="Arial"/>
              <w:i w:val="0"/>
              <w:color w:val="auto"/>
            </w:rPr>
          </w:rPrChange>
        </w:rPr>
        <w:pPrChange w:id="13883" w:author="Rapporteur-R01" w:date="2014-12-08T19:27:00Z">
          <w:pPr>
            <w:keepNext/>
            <w:keepLines/>
            <w:outlineLvl w:val="1"/>
          </w:pPr>
        </w:pPrChange>
      </w:pPr>
      <w:r w:rsidRPr="004B4119">
        <w:rPr>
          <w:rStyle w:val="Guidance"/>
          <w:i w:val="0"/>
          <w:color w:val="auto"/>
          <w:rPrChange w:id="13884" w:author="Rapporteur-R01" w:date="2014-12-05T12:00:00Z">
            <w:rPr>
              <w:rStyle w:val="Guidance"/>
              <w:rFonts w:ascii="Arial" w:hAnsi="Arial"/>
              <w:i w:val="0"/>
              <w:color w:val="auto"/>
            </w:rPr>
          </w:rPrChange>
        </w:rPr>
        <w:t>The M2M System shall support M2M applications accessing the M2M system by means of a non continuous connectivity.</w:t>
      </w:r>
    </w:p>
    <w:p w:rsidR="000A6085" w:rsidRPr="004B4119" w:rsidRDefault="000A6085">
      <w:pPr>
        <w:rPr>
          <w:rStyle w:val="Guidance"/>
          <w:b/>
          <w:i w:val="0"/>
          <w:color w:val="auto"/>
          <w:rPrChange w:id="13885" w:author="Rapporteur-R01" w:date="2014-12-05T12:00:00Z">
            <w:rPr>
              <w:rStyle w:val="Guidance"/>
              <w:rFonts w:ascii="Arial" w:hAnsi="Arial"/>
              <w:b/>
              <w:i w:val="0"/>
              <w:color w:val="auto"/>
            </w:rPr>
          </w:rPrChange>
        </w:rPr>
        <w:pPrChange w:id="13886" w:author="Rapporteur-R01" w:date="2014-12-08T19:27:00Z">
          <w:pPr>
            <w:keepNext/>
            <w:keepLines/>
            <w:outlineLvl w:val="1"/>
          </w:pPr>
        </w:pPrChange>
      </w:pPr>
      <w:r w:rsidRPr="004B4119">
        <w:rPr>
          <w:rStyle w:val="Guidance"/>
          <w:b/>
          <w:i w:val="0"/>
          <w:color w:val="auto"/>
          <w:rPrChange w:id="13887" w:author="Rapporteur-R01" w:date="2014-12-05T12:00:00Z">
            <w:rPr>
              <w:rStyle w:val="Guidance"/>
              <w:rFonts w:ascii="Arial" w:hAnsi="Arial"/>
              <w:b/>
              <w:i w:val="0"/>
              <w:color w:val="auto"/>
            </w:rPr>
          </w:rPrChange>
        </w:rPr>
        <w:t>(HLR-006)</w:t>
      </w:r>
      <w:r w:rsidRPr="004B4119">
        <w:rPr>
          <w:rStyle w:val="Guidance"/>
          <w:b/>
          <w:i w:val="0"/>
          <w:color w:val="auto"/>
          <w:rPrChange w:id="13888" w:author="Rapporteur-R01" w:date="2014-12-05T12:00:00Z">
            <w:rPr>
              <w:rStyle w:val="Guidance"/>
              <w:rFonts w:ascii="Arial" w:hAnsi="Arial"/>
              <w:b/>
              <w:i w:val="0"/>
              <w:color w:val="auto"/>
            </w:rPr>
          </w:rPrChange>
        </w:rPr>
        <w:tab/>
      </w:r>
    </w:p>
    <w:p w:rsidR="000A6085" w:rsidRPr="004B4119" w:rsidRDefault="000A6085">
      <w:pPr>
        <w:rPr>
          <w:rStyle w:val="Guidance"/>
          <w:i w:val="0"/>
          <w:color w:val="auto"/>
          <w:rPrChange w:id="13889" w:author="Rapporteur-R01" w:date="2014-12-05T12:00:00Z">
            <w:rPr>
              <w:rStyle w:val="Guidance"/>
              <w:rFonts w:ascii="Arial" w:hAnsi="Arial"/>
              <w:i w:val="0"/>
              <w:color w:val="auto"/>
            </w:rPr>
          </w:rPrChange>
        </w:rPr>
        <w:pPrChange w:id="13890" w:author="Rapporteur-R01" w:date="2014-12-08T19:27:00Z">
          <w:pPr>
            <w:keepNext/>
            <w:keepLines/>
            <w:outlineLvl w:val="1"/>
          </w:pPr>
        </w:pPrChange>
      </w:pPr>
      <w:r w:rsidRPr="004B4119">
        <w:rPr>
          <w:rStyle w:val="Guidance"/>
          <w:i w:val="0"/>
          <w:color w:val="auto"/>
          <w:rPrChange w:id="13891" w:author="Rapporteur-R01" w:date="2014-12-05T12:00:00Z">
            <w:rPr>
              <w:rStyle w:val="Guidance"/>
              <w:rFonts w:ascii="Arial" w:hAnsi="Arial"/>
              <w:i w:val="0"/>
              <w:color w:val="auto"/>
            </w:rPr>
          </w:rPrChange>
        </w:rPr>
        <w:t>The M2M System shall be able to manage communication towards a device which is not continuously reachable.</w:t>
      </w:r>
    </w:p>
    <w:p w:rsidR="000A6085" w:rsidRPr="004B4119" w:rsidRDefault="000A6085">
      <w:pPr>
        <w:rPr>
          <w:rStyle w:val="Guidance"/>
          <w:b/>
          <w:i w:val="0"/>
          <w:color w:val="auto"/>
          <w:rPrChange w:id="13892" w:author="Rapporteur-R01" w:date="2014-12-05T12:00:00Z">
            <w:rPr>
              <w:rStyle w:val="Guidance"/>
              <w:rFonts w:ascii="Arial" w:hAnsi="Arial"/>
              <w:b/>
              <w:i w:val="0"/>
              <w:color w:val="auto"/>
            </w:rPr>
          </w:rPrChange>
        </w:rPr>
        <w:pPrChange w:id="13893" w:author="Rapporteur-R01" w:date="2014-12-08T19:27:00Z">
          <w:pPr>
            <w:keepNext/>
            <w:keepLines/>
            <w:outlineLvl w:val="1"/>
          </w:pPr>
        </w:pPrChange>
      </w:pPr>
      <w:r w:rsidRPr="004B4119">
        <w:rPr>
          <w:rStyle w:val="Guidance"/>
          <w:b/>
          <w:i w:val="0"/>
          <w:color w:val="auto"/>
          <w:rPrChange w:id="13894" w:author="Rapporteur-R01" w:date="2014-12-05T12:00:00Z">
            <w:rPr>
              <w:rStyle w:val="Guidance"/>
              <w:rFonts w:ascii="Arial" w:hAnsi="Arial"/>
              <w:b/>
              <w:i w:val="0"/>
              <w:color w:val="auto"/>
            </w:rPr>
          </w:rPrChange>
        </w:rPr>
        <w:t>(HLR-047)</w:t>
      </w:r>
    </w:p>
    <w:p w:rsidR="000A6085" w:rsidRPr="004B4119" w:rsidRDefault="000A6085">
      <w:pPr>
        <w:rPr>
          <w:rStyle w:val="Guidance"/>
          <w:i w:val="0"/>
          <w:color w:val="auto"/>
          <w:rPrChange w:id="13895" w:author="Rapporteur-R01" w:date="2014-12-05T12:00:00Z">
            <w:rPr>
              <w:rStyle w:val="Guidance"/>
              <w:rFonts w:ascii="Arial" w:hAnsi="Arial"/>
              <w:i w:val="0"/>
              <w:color w:val="auto"/>
            </w:rPr>
          </w:rPrChange>
        </w:rPr>
        <w:pPrChange w:id="13896" w:author="Rapporteur-R01" w:date="2014-12-08T19:27:00Z">
          <w:pPr>
            <w:keepNext/>
            <w:keepLines/>
            <w:outlineLvl w:val="1"/>
          </w:pPr>
        </w:pPrChange>
      </w:pPr>
      <w:r w:rsidRPr="004B4119">
        <w:rPr>
          <w:rStyle w:val="Guidance"/>
          <w:i w:val="0"/>
          <w:color w:val="auto"/>
          <w:rPrChange w:id="13897" w:author="Rapporteur-R01" w:date="2014-12-05T12:00:00Z">
            <w:rPr>
              <w:rStyle w:val="Guidance"/>
              <w:rFonts w:ascii="Arial" w:hAnsi="Arial"/>
              <w:i w:val="0"/>
              <w:color w:val="auto"/>
            </w:rPr>
          </w:rPrChange>
        </w:rPr>
        <w:t>The M2M System shall be able to manage the scheduling of network access and of messaging.</w:t>
      </w:r>
    </w:p>
    <w:p w:rsidR="000A6085" w:rsidRPr="004B4119" w:rsidRDefault="000A6085">
      <w:pPr>
        <w:rPr>
          <w:rStyle w:val="Guidance"/>
          <w:b/>
          <w:i w:val="0"/>
          <w:color w:val="auto"/>
          <w:rPrChange w:id="13898" w:author="Rapporteur-R01" w:date="2014-12-05T12:00:00Z">
            <w:rPr>
              <w:rStyle w:val="Guidance"/>
              <w:rFonts w:ascii="Arial" w:hAnsi="Arial"/>
              <w:b/>
              <w:i w:val="0"/>
              <w:color w:val="auto"/>
            </w:rPr>
          </w:rPrChange>
        </w:rPr>
        <w:pPrChange w:id="13899" w:author="Rapporteur-R01" w:date="2014-12-08T19:27:00Z">
          <w:pPr>
            <w:keepNext/>
            <w:keepLines/>
            <w:outlineLvl w:val="1"/>
          </w:pPr>
        </w:pPrChange>
      </w:pPr>
      <w:r w:rsidRPr="004B4119">
        <w:rPr>
          <w:rStyle w:val="Guidance"/>
          <w:b/>
          <w:i w:val="0"/>
          <w:color w:val="auto"/>
          <w:rPrChange w:id="13900" w:author="Rapporteur-R01" w:date="2014-12-05T12:00:00Z">
            <w:rPr>
              <w:rStyle w:val="Guidance"/>
              <w:rFonts w:ascii="Arial" w:hAnsi="Arial"/>
              <w:b/>
              <w:i w:val="0"/>
              <w:color w:val="auto"/>
            </w:rPr>
          </w:rPrChange>
        </w:rPr>
        <w:t>(HLR-137)</w:t>
      </w:r>
    </w:p>
    <w:p w:rsidR="000A6085" w:rsidRPr="004B4119" w:rsidRDefault="000A6085">
      <w:pPr>
        <w:rPr>
          <w:rStyle w:val="Guidance"/>
          <w:i w:val="0"/>
          <w:color w:val="auto"/>
          <w:rPrChange w:id="13901" w:author="Rapporteur-R01" w:date="2014-12-05T12:00:00Z">
            <w:rPr>
              <w:rStyle w:val="Guidance"/>
              <w:rFonts w:ascii="Arial" w:hAnsi="Arial"/>
              <w:i w:val="0"/>
              <w:color w:val="auto"/>
            </w:rPr>
          </w:rPrChange>
        </w:rPr>
        <w:pPrChange w:id="13902" w:author="Rapporteur-R01" w:date="2014-12-08T19:27:00Z">
          <w:pPr>
            <w:keepNext/>
            <w:keepLines/>
            <w:outlineLvl w:val="1"/>
          </w:pPr>
        </w:pPrChange>
      </w:pPr>
      <w:r w:rsidRPr="004B4119">
        <w:rPr>
          <w:rStyle w:val="Guidance"/>
          <w:i w:val="0"/>
          <w:color w:val="auto"/>
          <w:rPrChange w:id="13903" w:author="Rapporteur-R01" w:date="2014-12-05T12:00:00Z">
            <w:rPr>
              <w:rStyle w:val="Guidance"/>
              <w:rFonts w:ascii="Arial" w:hAnsi="Arial"/>
              <w:i w:val="0"/>
              <w:color w:val="auto"/>
            </w:rPr>
          </w:rPrChange>
        </w:rPr>
        <w:t>The M2M System shall provide the capability to notify M2M Applications of the availability of, and changes to, available M2M Application/management data on the M2M Device/Gateway, including changes to the M2M Area Network.</w:t>
      </w:r>
    </w:p>
    <w:p w:rsidR="00F200CE" w:rsidRPr="00F200CE" w:rsidRDefault="00F200CE" w:rsidP="00BC2053"/>
    <w:p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616C1A" w:rsidRPr="006C6710" w:rsidRDefault="00720F0B">
      <w:pPr>
        <w:pStyle w:val="Heading2"/>
        <w:ind w:left="1166"/>
        <w:rPr>
          <w:rPrChange w:id="13904" w:author="Rapporteur-R01" w:date="2014-12-08T11:27:00Z">
            <w:rPr>
              <w:b/>
            </w:rPr>
          </w:rPrChange>
        </w:rPr>
        <w:pPrChange w:id="13905" w:author="Rapporteur-R01" w:date="2014-12-08T11:27:00Z">
          <w:pPr>
            <w:pStyle w:val="Heading2"/>
            <w:ind w:left="1440" w:hanging="846"/>
          </w:pPr>
        </w:pPrChange>
      </w:pPr>
      <w:bookmarkStart w:id="13906" w:name="_Toc404088335"/>
      <w:bookmarkStart w:id="13907" w:name="_Toc404088810"/>
      <w:bookmarkStart w:id="13908" w:name="_Toc404089757"/>
      <w:bookmarkStart w:id="13909" w:name="_Toc404090231"/>
      <w:bookmarkStart w:id="13910" w:name="_Toc405548838"/>
      <w:bookmarkStart w:id="13911" w:name="_Toc405800281"/>
      <w:bookmarkStart w:id="13912" w:name="_Toc405801490"/>
      <w:bookmarkStart w:id="13913" w:name="_Toc405812867"/>
      <w:bookmarkStart w:id="13914" w:name="_Toc405813334"/>
      <w:bookmarkStart w:id="13915" w:name="_Toc405813805"/>
      <w:bookmarkStart w:id="13916" w:name="_Toc405816631"/>
      <w:bookmarkStart w:id="13917" w:name="_Toc405817101"/>
      <w:bookmarkStart w:id="13918" w:name="_Toc405817570"/>
      <w:bookmarkStart w:id="13919" w:name="_Toc405818040"/>
      <w:bookmarkStart w:id="13920" w:name="_Toc406056225"/>
      <w:bookmarkStart w:id="13921" w:name="_Toc406057002"/>
      <w:r w:rsidRPr="006C6710">
        <w:rPr>
          <w:rPrChange w:id="13922" w:author="Rapporteur-R01" w:date="2014-12-08T11:27:00Z">
            <w:rPr>
              <w:b/>
            </w:rPr>
          </w:rPrChange>
        </w:rPr>
        <w:lastRenderedPageBreak/>
        <w:t>Use Case on collection of M2M System data</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rsidR="00616C1A" w:rsidRPr="00380561" w:rsidRDefault="00616C1A" w:rsidP="00380561">
      <w:pPr>
        <w:pStyle w:val="Heading3"/>
        <w:rPr>
          <w:lang w:val="en-GB"/>
        </w:rPr>
      </w:pPr>
      <w:bookmarkStart w:id="13923" w:name="_Toc404088336"/>
      <w:bookmarkStart w:id="13924" w:name="_Toc404088811"/>
      <w:bookmarkStart w:id="13925" w:name="_Toc404089758"/>
      <w:bookmarkStart w:id="13926" w:name="_Toc404090232"/>
      <w:bookmarkStart w:id="13927" w:name="_Toc405548839"/>
      <w:bookmarkStart w:id="13928" w:name="_Toc405800282"/>
      <w:bookmarkStart w:id="13929" w:name="_Toc405801491"/>
      <w:bookmarkStart w:id="13930" w:name="_Toc405812868"/>
      <w:bookmarkStart w:id="13931" w:name="_Toc405813335"/>
      <w:bookmarkStart w:id="13932" w:name="_Toc405813806"/>
      <w:bookmarkStart w:id="13933" w:name="_Toc405816632"/>
      <w:bookmarkStart w:id="13934" w:name="_Toc405817102"/>
      <w:bookmarkStart w:id="13935" w:name="_Toc405817571"/>
      <w:bookmarkStart w:id="13936" w:name="_Toc405818041"/>
      <w:bookmarkStart w:id="13937" w:name="_Toc406056226"/>
      <w:bookmarkStart w:id="13938" w:name="_Toc406057003"/>
      <w:r w:rsidRPr="00380561">
        <w:rPr>
          <w:lang w:val="en-GB"/>
        </w:rPr>
        <w:t>Description</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rsidR="00893D1A" w:rsidRDefault="00616C1A" w:rsidP="00B70629">
      <w:pPr>
        <w:rPr>
          <w:ins w:id="13939" w:author="Rapporteur-R01" w:date="2014-12-08T13:07:00Z"/>
        </w:rPr>
      </w:pPr>
      <w:r w:rsidRPr="00B70629">
        <w:t>M2M Service Providers have a need to provide the Application Service Providers with data and analysis</w:t>
      </w:r>
    </w:p>
    <w:p w:rsidR="00893D1A" w:rsidRDefault="00616C1A" w:rsidP="00B70629">
      <w:pPr>
        <w:rPr>
          <w:ins w:id="13940" w:author="Rapporteur-R01" w:date="2014-12-08T13:07:00Z"/>
        </w:rPr>
      </w:pPr>
      <w:del w:id="13941" w:author="Rapporteur-R01" w:date="2014-12-08T13:07:00Z">
        <w:r w:rsidRPr="00B70629" w:rsidDel="00893D1A">
          <w:delText xml:space="preserve"> </w:delText>
        </w:r>
      </w:del>
      <w:proofErr w:type="gramStart"/>
      <w:r w:rsidRPr="004B4119">
        <w:rPr>
          <w:rPrChange w:id="13942" w:author="Rapporteur-R01" w:date="2014-12-05T12:00:00Z">
            <w:rPr>
              <w:rFonts w:ascii="Arial" w:hAnsi="Arial" w:cs="Arial"/>
            </w:rPr>
          </w:rPrChange>
        </w:rPr>
        <w:t>related</w:t>
      </w:r>
      <w:proofErr w:type="gramEnd"/>
      <w:r w:rsidRPr="004B4119">
        <w:rPr>
          <w:rPrChange w:id="13943" w:author="Rapporteur-R01" w:date="2014-12-05T12:00:00Z">
            <w:rPr>
              <w:rFonts w:ascii="Arial" w:hAnsi="Arial" w:cs="Arial"/>
            </w:rPr>
          </w:rPrChange>
        </w:rPr>
        <w:t xml:space="preserve"> to the behavior of the M2M System as well as the service provider supplied components of the M2M</w:t>
      </w:r>
    </w:p>
    <w:p w:rsidR="00616C1A" w:rsidRDefault="00616C1A" w:rsidP="00BC2053">
      <w:pPr>
        <w:rPr>
          <w:ins w:id="13944" w:author="Rapporteur-R01" w:date="2014-12-08T13:07:00Z"/>
        </w:rPr>
      </w:pPr>
      <w:del w:id="13945" w:author="Rapporteur-R01" w:date="2014-12-08T13:07:00Z">
        <w:r w:rsidRPr="00BC2053" w:rsidDel="00893D1A">
          <w:delText xml:space="preserve"> </w:delText>
        </w:r>
      </w:del>
      <w:r w:rsidRPr="004B4119">
        <w:rPr>
          <w:rPrChange w:id="13946" w:author="Rapporteur-R01" w:date="2014-12-05T12:00:00Z">
            <w:rPr>
              <w:rFonts w:ascii="Arial" w:hAnsi="Arial" w:cs="Arial"/>
            </w:rPr>
          </w:rPrChange>
        </w:rPr>
        <w:t xml:space="preserve">System (e.g. Device </w:t>
      </w:r>
      <w:r w:rsidR="004D4FB2" w:rsidRPr="004B4119">
        <w:rPr>
          <w:rPrChange w:id="13947" w:author="Rapporteur-R01" w:date="2014-12-05T12:00:00Z">
            <w:rPr>
              <w:rFonts w:ascii="Arial" w:hAnsi="Arial" w:cs="Arial"/>
            </w:rPr>
          </w:rPrChange>
        </w:rPr>
        <w:t>Gateway) M2M</w:t>
      </w:r>
      <w:r w:rsidRPr="004B4119">
        <w:rPr>
          <w:rPrChange w:id="13948" w:author="Rapporteur-R01" w:date="2014-12-05T12:00:00Z">
            <w:rPr>
              <w:rFonts w:ascii="Arial" w:hAnsi="Arial" w:cs="Arial"/>
            </w:rPr>
          </w:rPrChange>
        </w:rPr>
        <w:t xml:space="preserve"> Operators face two problems.</w:t>
      </w:r>
    </w:p>
    <w:p w:rsidR="00893D1A" w:rsidRPr="00BC2053" w:rsidRDefault="00893D1A" w:rsidP="00BC2053"/>
    <w:p w:rsidR="00893D1A" w:rsidRDefault="00616C1A">
      <w:pPr>
        <w:rPr>
          <w:ins w:id="13949" w:author="Rapporteur-R01" w:date="2014-12-08T13:07:00Z"/>
        </w:rPr>
        <w:pPrChange w:id="13950" w:author="Rapporteur-R01" w:date="2014-12-08T19:27:00Z">
          <w:pPr>
            <w:keepNext/>
            <w:keepLines/>
            <w:outlineLvl w:val="2"/>
          </w:pPr>
        </w:pPrChange>
      </w:pPr>
      <w:r w:rsidRPr="004B4119">
        <w:rPr>
          <w:rPrChange w:id="13951" w:author="Rapporteur-R01" w:date="2014-12-05T12:00:00Z">
            <w:rPr>
              <w:rFonts w:ascii="Arial" w:hAnsi="Arial" w:cs="Arial"/>
            </w:rPr>
          </w:rPrChange>
        </w:rPr>
        <w:t>M2M Service Providers can utilize the methods of Big Data by collecting M2M System data for the behavior</w:t>
      </w:r>
    </w:p>
    <w:p w:rsidR="00616C1A" w:rsidRPr="004B4119" w:rsidRDefault="00616C1A">
      <w:pPr>
        <w:rPr>
          <w:rPrChange w:id="13952" w:author="Rapporteur-R01" w:date="2014-12-05T12:00:00Z">
            <w:rPr>
              <w:rFonts w:ascii="Arial" w:hAnsi="Arial" w:cs="Arial"/>
            </w:rPr>
          </w:rPrChange>
        </w:rPr>
        <w:pPrChange w:id="13953" w:author="Rapporteur-R01" w:date="2014-12-08T19:27:00Z">
          <w:pPr>
            <w:keepNext/>
            <w:keepLines/>
            <w:outlineLvl w:val="2"/>
          </w:pPr>
        </w:pPrChange>
      </w:pPr>
      <w:del w:id="13954" w:author="Rapporteur-R01" w:date="2014-12-08T13:07:00Z">
        <w:r w:rsidRPr="004B4119" w:rsidDel="00893D1A">
          <w:rPr>
            <w:rPrChange w:id="13955" w:author="Rapporteur-R01" w:date="2014-12-05T12:00:00Z">
              <w:rPr>
                <w:rFonts w:ascii="Arial" w:hAnsi="Arial" w:cs="Arial"/>
              </w:rPr>
            </w:rPrChange>
          </w:rPr>
          <w:delText xml:space="preserve"> </w:delText>
        </w:r>
      </w:del>
      <w:proofErr w:type="gramStart"/>
      <w:r w:rsidRPr="004B4119">
        <w:rPr>
          <w:rPrChange w:id="13956" w:author="Rapporteur-R01" w:date="2014-12-05T12:00:00Z">
            <w:rPr>
              <w:rFonts w:ascii="Arial" w:hAnsi="Arial" w:cs="Arial"/>
            </w:rPr>
          </w:rPrChange>
        </w:rPr>
        <w:t>of</w:t>
      </w:r>
      <w:proofErr w:type="gramEnd"/>
      <w:r w:rsidRPr="004B4119">
        <w:rPr>
          <w:rPrChange w:id="13957" w:author="Rapporteur-R01" w:date="2014-12-05T12:00:00Z">
            <w:rPr>
              <w:rFonts w:ascii="Arial" w:hAnsi="Arial" w:cs="Arial"/>
            </w:rPr>
          </w:rPrChange>
        </w:rPr>
        <w:t xml:space="preserve"> the M2M System as well as data from M2M System components provided by the Service Provider.</w:t>
      </w:r>
    </w:p>
    <w:p w:rsidR="00893D1A" w:rsidRDefault="00616C1A">
      <w:pPr>
        <w:rPr>
          <w:ins w:id="13958" w:author="Rapporteur-R01" w:date="2014-12-08T13:08:00Z"/>
        </w:rPr>
        <w:pPrChange w:id="13959" w:author="Rapporteur-R01" w:date="2014-12-08T19:27:00Z">
          <w:pPr>
            <w:keepNext/>
            <w:keepLines/>
            <w:outlineLvl w:val="2"/>
          </w:pPr>
        </w:pPrChange>
      </w:pPr>
      <w:r w:rsidRPr="004B4119">
        <w:rPr>
          <w:rPrChange w:id="13960" w:author="Rapporteur-R01" w:date="2014-12-05T12:00:00Z">
            <w:rPr>
              <w:rFonts w:ascii="Arial" w:hAnsi="Arial" w:cs="Arial"/>
            </w:rPr>
          </w:rPrChange>
        </w:rPr>
        <w:t>In this scenario, the data is collected from M2M Gateways and Devices provided by the M2M Service</w:t>
      </w:r>
    </w:p>
    <w:p w:rsidR="00616C1A" w:rsidRPr="004B4119" w:rsidRDefault="00616C1A">
      <w:pPr>
        <w:rPr>
          <w:rPrChange w:id="13961" w:author="Rapporteur-R01" w:date="2014-12-05T12:00:00Z">
            <w:rPr>
              <w:rFonts w:ascii="Arial" w:hAnsi="Arial" w:cs="Arial"/>
            </w:rPr>
          </w:rPrChange>
        </w:rPr>
        <w:pPrChange w:id="13962" w:author="Rapporteur-R01" w:date="2014-12-08T19:27:00Z">
          <w:pPr>
            <w:keepNext/>
            <w:keepLines/>
            <w:outlineLvl w:val="2"/>
          </w:pPr>
        </w:pPrChange>
      </w:pPr>
      <w:del w:id="13963" w:author="Rapporteur-R01" w:date="2014-12-08T13:08:00Z">
        <w:r w:rsidRPr="004B4119" w:rsidDel="00893D1A">
          <w:rPr>
            <w:rPrChange w:id="13964" w:author="Rapporteur-R01" w:date="2014-12-05T12:00:00Z">
              <w:rPr>
                <w:rFonts w:ascii="Arial" w:hAnsi="Arial" w:cs="Arial"/>
              </w:rPr>
            </w:rPrChange>
          </w:rPr>
          <w:delText xml:space="preserve"> </w:delText>
        </w:r>
      </w:del>
      <w:proofErr w:type="gramStart"/>
      <w:r w:rsidRPr="004B4119">
        <w:rPr>
          <w:rPrChange w:id="13965" w:author="Rapporteur-R01" w:date="2014-12-05T12:00:00Z">
            <w:rPr>
              <w:rFonts w:ascii="Arial" w:hAnsi="Arial" w:cs="Arial"/>
            </w:rPr>
          </w:rPrChange>
        </w:rPr>
        <w:t>Provider.</w:t>
      </w:r>
      <w:proofErr w:type="gramEnd"/>
      <w:r w:rsidRPr="004B4119">
        <w:rPr>
          <w:rPrChange w:id="13966" w:author="Rapporteur-R01" w:date="2014-12-05T12:00:00Z">
            <w:rPr>
              <w:rFonts w:ascii="Arial" w:hAnsi="Arial" w:cs="Arial"/>
            </w:rPr>
          </w:rPrChange>
        </w:rPr>
        <w:t xml:space="preserve"> The M2M System data that is collected from the M2M Devices and Gateways can be described as:</w:t>
      </w:r>
    </w:p>
    <w:p w:rsidR="00616C1A" w:rsidRPr="004B4119" w:rsidRDefault="00616C1A">
      <w:pPr>
        <w:pStyle w:val="ListParagraph"/>
        <w:numPr>
          <w:ilvl w:val="2"/>
          <w:numId w:val="274"/>
        </w:numPr>
        <w:ind w:left="1800"/>
        <w:rPr>
          <w:rPrChange w:id="13967" w:author="Rapporteur-R01" w:date="2014-12-05T12:00:00Z">
            <w:rPr>
              <w:rFonts w:ascii="Arial" w:hAnsi="Arial" w:cs="Arial"/>
            </w:rPr>
          </w:rPrChange>
        </w:rPr>
        <w:pPrChange w:id="13968" w:author="Rapporteur-R01" w:date="2014-12-08T19:27:00Z">
          <w:pPr>
            <w:keepNext/>
            <w:keepLines/>
            <w:outlineLvl w:val="2"/>
          </w:pPr>
        </w:pPrChange>
      </w:pPr>
      <w:del w:id="13969" w:author="Rapporteur-R01" w:date="2014-12-05T15:19:00Z">
        <w:r w:rsidRPr="004B4119" w:rsidDel="00DC6D38">
          <w:rPr>
            <w:rPrChange w:id="13970" w:author="Rapporteur-R01" w:date="2014-12-05T12:00:00Z">
              <w:rPr>
                <w:rFonts w:ascii="Arial" w:hAnsi="Arial" w:cs="Arial"/>
              </w:rPr>
            </w:rPrChange>
          </w:rPr>
          <w:delText>•</w:delText>
        </w:r>
        <w:r w:rsidRPr="004B4119" w:rsidDel="00DC6D38">
          <w:rPr>
            <w:rPrChange w:id="13971" w:author="Rapporteur-R01" w:date="2014-12-05T12:00:00Z">
              <w:rPr>
                <w:rFonts w:ascii="Arial" w:hAnsi="Arial" w:cs="Arial"/>
              </w:rPr>
            </w:rPrChange>
          </w:rPr>
          <w:tab/>
        </w:r>
      </w:del>
      <w:r w:rsidRPr="004B4119">
        <w:rPr>
          <w:rPrChange w:id="13972" w:author="Rapporteur-R01" w:date="2014-12-05T12:00:00Z">
            <w:rPr>
              <w:rFonts w:ascii="Arial" w:hAnsi="Arial" w:cs="Arial"/>
            </w:rPr>
          </w:rPrChange>
        </w:rPr>
        <w:t>M2M System Behavior</w:t>
      </w:r>
    </w:p>
    <w:p w:rsidR="00616C1A" w:rsidRDefault="00616C1A">
      <w:pPr>
        <w:pStyle w:val="ListParagraph"/>
        <w:numPr>
          <w:ilvl w:val="2"/>
          <w:numId w:val="274"/>
        </w:numPr>
        <w:ind w:left="1800"/>
        <w:rPr>
          <w:ins w:id="13973" w:author="Rapporteur-R01" w:date="2014-12-08T13:08:00Z"/>
        </w:rPr>
        <w:pPrChange w:id="13974" w:author="Rapporteur-R01" w:date="2014-12-08T19:27:00Z">
          <w:pPr>
            <w:keepNext/>
            <w:keepLines/>
            <w:outlineLvl w:val="2"/>
          </w:pPr>
        </w:pPrChange>
      </w:pPr>
      <w:del w:id="13975" w:author="Rapporteur-R01" w:date="2014-12-05T15:19:00Z">
        <w:r w:rsidRPr="004B4119" w:rsidDel="00DC6D38">
          <w:rPr>
            <w:rPrChange w:id="13976" w:author="Rapporteur-R01" w:date="2014-12-05T12:00:00Z">
              <w:rPr>
                <w:rFonts w:ascii="Arial" w:hAnsi="Arial" w:cs="Arial"/>
              </w:rPr>
            </w:rPrChange>
          </w:rPr>
          <w:delText>•</w:delText>
        </w:r>
        <w:r w:rsidRPr="004B4119" w:rsidDel="00DC6D38">
          <w:rPr>
            <w:rPrChange w:id="13977" w:author="Rapporteur-R01" w:date="2014-12-05T12:00:00Z">
              <w:rPr>
                <w:rFonts w:ascii="Arial" w:hAnsi="Arial" w:cs="Arial"/>
              </w:rPr>
            </w:rPrChange>
          </w:rPr>
          <w:tab/>
        </w:r>
      </w:del>
      <w:r w:rsidRPr="004B4119">
        <w:rPr>
          <w:rPrChange w:id="13978" w:author="Rapporteur-R01" w:date="2014-12-05T12:00:00Z">
            <w:rPr>
              <w:rFonts w:ascii="Arial" w:hAnsi="Arial" w:cs="Arial"/>
            </w:rPr>
          </w:rPrChange>
        </w:rPr>
        <w:t>Component Properties</w:t>
      </w:r>
    </w:p>
    <w:p w:rsidR="00893D1A" w:rsidRPr="00B70629" w:rsidRDefault="00893D1A" w:rsidP="00B70629"/>
    <w:p w:rsidR="00893D1A" w:rsidRDefault="00616C1A">
      <w:pPr>
        <w:rPr>
          <w:ins w:id="13979" w:author="Rapporteur-R01" w:date="2014-12-08T13:08:00Z"/>
        </w:rPr>
        <w:pPrChange w:id="13980" w:author="Rapporteur-R01" w:date="2014-12-08T19:27:00Z">
          <w:pPr>
            <w:keepNext/>
            <w:keepLines/>
            <w:outlineLvl w:val="2"/>
          </w:pPr>
        </w:pPrChange>
      </w:pPr>
      <w:r w:rsidRPr="004B4119">
        <w:rPr>
          <w:rPrChange w:id="13981" w:author="Rapporteur-R01" w:date="2014-12-05T12:00:00Z">
            <w:rPr>
              <w:rFonts w:ascii="Arial" w:hAnsi="Arial" w:cs="Arial"/>
            </w:rPr>
          </w:rPrChange>
        </w:rPr>
        <w:t>M2M System Behavior: Data related to the operation of the M2M Applications within the M2M System.</w:t>
      </w:r>
    </w:p>
    <w:p w:rsidR="00893D1A" w:rsidRDefault="00616C1A">
      <w:pPr>
        <w:rPr>
          <w:ins w:id="13982" w:author="Rapporteur-R01" w:date="2014-12-08T13:08:00Z"/>
        </w:rPr>
        <w:pPrChange w:id="13983" w:author="Rapporteur-R01" w:date="2014-12-08T19:27:00Z">
          <w:pPr>
            <w:keepNext/>
            <w:keepLines/>
            <w:outlineLvl w:val="2"/>
          </w:pPr>
        </w:pPrChange>
      </w:pPr>
      <w:del w:id="13984" w:author="Rapporteur-R01" w:date="2014-12-08T13:08:00Z">
        <w:r w:rsidRPr="00B70629" w:rsidDel="00893D1A">
          <w:delText xml:space="preserve"> </w:delText>
        </w:r>
      </w:del>
      <w:r w:rsidRPr="004B4119">
        <w:rPr>
          <w:rPrChange w:id="13985" w:author="Rapporteur-R01" w:date="2014-12-05T12:00:00Z">
            <w:rPr>
              <w:rFonts w:ascii="Arial" w:hAnsi="Arial" w:cs="Arial"/>
            </w:rPr>
          </w:rPrChange>
        </w:rPr>
        <w:t>Types of data that is to be collected includes information related Messages transmittal and reception (e.g.</w:t>
      </w:r>
    </w:p>
    <w:p w:rsidR="00616C1A" w:rsidRPr="004B4119" w:rsidRDefault="00616C1A">
      <w:pPr>
        <w:rPr>
          <w:rPrChange w:id="13986" w:author="Rapporteur-R01" w:date="2014-12-05T12:00:00Z">
            <w:rPr>
              <w:rFonts w:ascii="Arial" w:hAnsi="Arial" w:cs="Arial"/>
            </w:rPr>
          </w:rPrChange>
        </w:rPr>
        <w:pPrChange w:id="13987" w:author="Rapporteur-R01" w:date="2014-12-08T19:27:00Z">
          <w:pPr>
            <w:keepNext/>
            <w:keepLines/>
            <w:outlineLvl w:val="2"/>
          </w:pPr>
        </w:pPrChange>
      </w:pPr>
      <w:del w:id="13988" w:author="Rapporteur-R01" w:date="2014-12-08T13:08:00Z">
        <w:r w:rsidRPr="004B4119" w:rsidDel="00893D1A">
          <w:rPr>
            <w:rPrChange w:id="13989" w:author="Rapporteur-R01" w:date="2014-12-05T12:00:00Z">
              <w:rPr>
                <w:rFonts w:ascii="Arial" w:hAnsi="Arial" w:cs="Arial"/>
              </w:rPr>
            </w:rPrChange>
          </w:rPr>
          <w:delText xml:space="preserve"> </w:delText>
        </w:r>
      </w:del>
      <w:proofErr w:type="gramStart"/>
      <w:r w:rsidRPr="004B4119">
        <w:rPr>
          <w:rPrChange w:id="13990" w:author="Rapporteur-R01" w:date="2014-12-05T12:00:00Z">
            <w:rPr>
              <w:rFonts w:ascii="Arial" w:hAnsi="Arial" w:cs="Arial"/>
            </w:rPr>
          </w:rPrChange>
        </w:rPr>
        <w:t>bytes</w:t>
      </w:r>
      <w:proofErr w:type="gramEnd"/>
      <w:r w:rsidRPr="004B4119">
        <w:rPr>
          <w:rPrChange w:id="13991" w:author="Rapporteur-R01" w:date="2014-12-05T12:00:00Z">
            <w:rPr>
              <w:rFonts w:ascii="Arial" w:hAnsi="Arial" w:cs="Arial"/>
            </w:rPr>
          </w:rPrChange>
        </w:rPr>
        <w:t>, response times, event time).</w:t>
      </w:r>
    </w:p>
    <w:p w:rsidR="00893D1A" w:rsidRDefault="00616C1A">
      <w:pPr>
        <w:rPr>
          <w:ins w:id="13992" w:author="Rapporteur-R01" w:date="2014-12-08T13:08:00Z"/>
        </w:rPr>
        <w:pPrChange w:id="13993" w:author="Rapporteur-R01" w:date="2014-12-08T19:27:00Z">
          <w:pPr>
            <w:keepNext/>
            <w:keepLines/>
            <w:outlineLvl w:val="2"/>
          </w:pPr>
        </w:pPrChange>
      </w:pPr>
      <w:r w:rsidRPr="004B4119">
        <w:rPr>
          <w:rPrChange w:id="13994" w:author="Rapporteur-R01" w:date="2014-12-05T12:00:00Z">
            <w:rPr>
              <w:rFonts w:ascii="Arial" w:hAnsi="Arial" w:cs="Arial"/>
            </w:rPr>
          </w:rPrChange>
        </w:rPr>
        <w:t>Component Properties: Data related to the Service Provider supplied components as the component is in use by</w:t>
      </w:r>
    </w:p>
    <w:p w:rsidR="00616C1A" w:rsidRPr="004B4119" w:rsidRDefault="00616C1A">
      <w:pPr>
        <w:rPr>
          <w:rPrChange w:id="13995" w:author="Rapporteur-R01" w:date="2014-12-05T12:00:00Z">
            <w:rPr>
              <w:rFonts w:ascii="Arial" w:hAnsi="Arial" w:cs="Arial"/>
            </w:rPr>
          </w:rPrChange>
        </w:rPr>
        <w:pPrChange w:id="13996" w:author="Rapporteur-R01" w:date="2014-12-08T19:27:00Z">
          <w:pPr>
            <w:keepNext/>
            <w:keepLines/>
            <w:outlineLvl w:val="2"/>
          </w:pPr>
        </w:pPrChange>
      </w:pPr>
      <w:del w:id="13997" w:author="Rapporteur-R01" w:date="2014-12-08T13:08:00Z">
        <w:r w:rsidRPr="004B4119" w:rsidDel="00893D1A">
          <w:rPr>
            <w:rPrChange w:id="13998" w:author="Rapporteur-R01" w:date="2014-12-05T12:00:00Z">
              <w:rPr>
                <w:rFonts w:ascii="Arial" w:hAnsi="Arial" w:cs="Arial"/>
              </w:rPr>
            </w:rPrChange>
          </w:rPr>
          <w:delText xml:space="preserve"> </w:delText>
        </w:r>
      </w:del>
      <w:proofErr w:type="gramStart"/>
      <w:r w:rsidRPr="004B4119">
        <w:rPr>
          <w:rPrChange w:id="13999" w:author="Rapporteur-R01" w:date="2014-12-05T12:00:00Z">
            <w:rPr>
              <w:rFonts w:ascii="Arial" w:hAnsi="Arial" w:cs="Arial"/>
            </w:rPr>
          </w:rPrChange>
        </w:rPr>
        <w:t>the</w:t>
      </w:r>
      <w:proofErr w:type="gramEnd"/>
      <w:r w:rsidRPr="004B4119">
        <w:rPr>
          <w:rPrChange w:id="14000" w:author="Rapporteur-R01" w:date="2014-12-05T12:00:00Z">
            <w:rPr>
              <w:rFonts w:ascii="Arial" w:hAnsi="Arial" w:cs="Arial"/>
            </w:rPr>
          </w:rPrChange>
        </w:rPr>
        <w:t xml:space="preserve"> M2M System (e.g. location, speed of the component, other anonymous data).</w:t>
      </w:r>
    </w:p>
    <w:p w:rsidR="00616C1A" w:rsidRPr="004B4119" w:rsidRDefault="00616C1A">
      <w:pPr>
        <w:rPr>
          <w:rPrChange w:id="14001" w:author="Rapporteur-R01" w:date="2014-12-05T12:00:00Z">
            <w:rPr>
              <w:rFonts w:ascii="Arial" w:hAnsi="Arial" w:cs="Arial"/>
            </w:rPr>
          </w:rPrChange>
        </w:rPr>
        <w:pPrChange w:id="14002" w:author="Rapporteur-R01" w:date="2014-12-08T19:27:00Z">
          <w:pPr>
            <w:keepNext/>
            <w:keepLines/>
            <w:outlineLvl w:val="2"/>
          </w:pPr>
        </w:pPrChange>
      </w:pPr>
      <w:r w:rsidRPr="004B4119">
        <w:rPr>
          <w:rPrChange w:id="14003" w:author="Rapporteur-R01" w:date="2014-12-05T12:00:00Z">
            <w:rPr>
              <w:rFonts w:ascii="Arial" w:hAnsi="Arial" w:cs="Arial"/>
            </w:rPr>
          </w:rPrChange>
        </w:rPr>
        <w:t>With this data, the M2M Service Provide can provide:</w:t>
      </w:r>
    </w:p>
    <w:p w:rsidR="00616C1A" w:rsidRPr="004B4119" w:rsidRDefault="00616C1A">
      <w:pPr>
        <w:pStyle w:val="ListParagraph"/>
        <w:numPr>
          <w:ilvl w:val="3"/>
          <w:numId w:val="275"/>
        </w:numPr>
        <w:ind w:left="1800"/>
        <w:rPr>
          <w:rPrChange w:id="14004" w:author="Rapporteur-R01" w:date="2014-12-05T12:00:00Z">
            <w:rPr>
              <w:rFonts w:ascii="Arial" w:hAnsi="Arial" w:cs="Arial"/>
            </w:rPr>
          </w:rPrChange>
        </w:rPr>
        <w:pPrChange w:id="14005" w:author="Rapporteur-R01" w:date="2014-12-08T19:27:00Z">
          <w:pPr>
            <w:keepNext/>
            <w:keepLines/>
            <w:outlineLvl w:val="2"/>
          </w:pPr>
        </w:pPrChange>
      </w:pPr>
      <w:del w:id="14006" w:author="Rapporteur-R01" w:date="2014-12-05T15:20:00Z">
        <w:r w:rsidRPr="004B4119" w:rsidDel="00DC6D38">
          <w:rPr>
            <w:rPrChange w:id="14007" w:author="Rapporteur-R01" w:date="2014-12-05T12:00:00Z">
              <w:rPr>
                <w:rFonts w:ascii="Arial" w:hAnsi="Arial" w:cs="Arial"/>
              </w:rPr>
            </w:rPrChange>
          </w:rPr>
          <w:delText>1.</w:delText>
        </w:r>
        <w:r w:rsidRPr="004B4119" w:rsidDel="00DC6D38">
          <w:rPr>
            <w:rPrChange w:id="14008" w:author="Rapporteur-R01" w:date="2014-12-05T12:00:00Z">
              <w:rPr>
                <w:rFonts w:ascii="Arial" w:hAnsi="Arial" w:cs="Arial"/>
              </w:rPr>
            </w:rPrChange>
          </w:rPr>
          <w:tab/>
        </w:r>
      </w:del>
      <w:r w:rsidRPr="004B4119">
        <w:rPr>
          <w:rPrChange w:id="14009" w:author="Rapporteur-R01" w:date="2014-12-05T12:00:00Z">
            <w:rPr>
              <w:rFonts w:ascii="Arial" w:hAnsi="Arial" w:cs="Arial"/>
            </w:rPr>
          </w:rPrChange>
        </w:rPr>
        <w:t>Analysis of the data without knowledge of content of the Application’s data.</w:t>
      </w:r>
    </w:p>
    <w:p w:rsidR="00616C1A" w:rsidRPr="004B4119" w:rsidRDefault="00616C1A">
      <w:pPr>
        <w:pStyle w:val="ListParagraph"/>
        <w:numPr>
          <w:ilvl w:val="3"/>
          <w:numId w:val="275"/>
        </w:numPr>
        <w:ind w:left="1800"/>
        <w:rPr>
          <w:rPrChange w:id="14010" w:author="Rapporteur-R01" w:date="2014-12-05T12:00:00Z">
            <w:rPr>
              <w:rFonts w:ascii="Arial" w:hAnsi="Arial" w:cs="Arial"/>
            </w:rPr>
          </w:rPrChange>
        </w:rPr>
        <w:pPrChange w:id="14011" w:author="Rapporteur-R01" w:date="2014-12-08T19:27:00Z">
          <w:pPr>
            <w:keepNext/>
            <w:keepLines/>
            <w:outlineLvl w:val="2"/>
          </w:pPr>
        </w:pPrChange>
      </w:pPr>
      <w:del w:id="14012" w:author="Rapporteur-R01" w:date="2014-12-05T15:20:00Z">
        <w:r w:rsidRPr="004B4119" w:rsidDel="00DC6D38">
          <w:rPr>
            <w:rPrChange w:id="14013" w:author="Rapporteur-R01" w:date="2014-12-05T12:00:00Z">
              <w:rPr>
                <w:rFonts w:ascii="Arial" w:hAnsi="Arial" w:cs="Arial"/>
              </w:rPr>
            </w:rPrChange>
          </w:rPr>
          <w:delText>2.</w:delText>
        </w:r>
        <w:r w:rsidRPr="004B4119" w:rsidDel="00DC6D38">
          <w:rPr>
            <w:rPrChange w:id="14014" w:author="Rapporteur-R01" w:date="2014-12-05T12:00:00Z">
              <w:rPr>
                <w:rFonts w:ascii="Arial" w:hAnsi="Arial" w:cs="Arial"/>
              </w:rPr>
            </w:rPrChange>
          </w:rPr>
          <w:tab/>
        </w:r>
      </w:del>
      <w:r w:rsidRPr="004B4119">
        <w:rPr>
          <w:rPrChange w:id="14015" w:author="Rapporteur-R01" w:date="2014-12-05T12:00:00Z">
            <w:rPr>
              <w:rFonts w:ascii="Arial" w:hAnsi="Arial" w:cs="Arial"/>
            </w:rPr>
          </w:rPrChange>
        </w:rPr>
        <w:t>Insights into the operation of the M2M Applications. For example, the M2M Service Provider can infer the "correct" state of the application or the network status changes, by the analysis of the data, and then trigger some kinds of optimization mechanisms.</w:t>
      </w:r>
    </w:p>
    <w:p w:rsidR="00616C1A" w:rsidRPr="00380561" w:rsidRDefault="00616C1A" w:rsidP="00380561">
      <w:pPr>
        <w:pStyle w:val="Heading3"/>
        <w:rPr>
          <w:lang w:val="en-GB"/>
        </w:rPr>
      </w:pPr>
      <w:bookmarkStart w:id="14016" w:name="_Toc404088337"/>
      <w:bookmarkStart w:id="14017" w:name="_Toc404088812"/>
      <w:bookmarkStart w:id="14018" w:name="_Toc404089759"/>
      <w:bookmarkStart w:id="14019" w:name="_Toc404090233"/>
      <w:bookmarkStart w:id="14020" w:name="_Toc405548840"/>
      <w:bookmarkStart w:id="14021" w:name="_Toc405800283"/>
      <w:bookmarkStart w:id="14022" w:name="_Toc405801492"/>
      <w:bookmarkStart w:id="14023" w:name="_Toc405812869"/>
      <w:bookmarkStart w:id="14024" w:name="_Toc405813336"/>
      <w:bookmarkStart w:id="14025" w:name="_Toc405813807"/>
      <w:bookmarkStart w:id="14026" w:name="_Toc405816633"/>
      <w:bookmarkStart w:id="14027" w:name="_Toc405817103"/>
      <w:bookmarkStart w:id="14028" w:name="_Toc405817572"/>
      <w:bookmarkStart w:id="14029" w:name="_Toc405818042"/>
      <w:bookmarkStart w:id="14030" w:name="_Toc406056227"/>
      <w:bookmarkStart w:id="14031" w:name="_Toc406057004"/>
      <w:r w:rsidRPr="00380561">
        <w:rPr>
          <w:lang w:val="en-GB"/>
        </w:rPr>
        <w:t>Source</w:t>
      </w:r>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rsidR="00616C1A" w:rsidRPr="004B4119" w:rsidRDefault="00616C1A" w:rsidP="00B70629">
      <w:pPr>
        <w:rPr>
          <w:rPrChange w:id="14032" w:author="Rapporteur-R01" w:date="2014-12-05T11:59:00Z">
            <w:rPr>
              <w:rFonts w:ascii="Arial" w:hAnsi="Arial"/>
            </w:rPr>
          </w:rPrChange>
        </w:rPr>
      </w:pPr>
      <w:r w:rsidRPr="00B70629">
        <w:t>China Unicom</w:t>
      </w:r>
    </w:p>
    <w:p w:rsidR="00616C1A" w:rsidRPr="004B4119" w:rsidRDefault="00616C1A">
      <w:pPr>
        <w:rPr>
          <w:rPrChange w:id="14033" w:author="Rapporteur-R01" w:date="2014-12-05T11:59:00Z">
            <w:rPr>
              <w:rFonts w:ascii="Arial" w:hAnsi="Arial"/>
            </w:rPr>
          </w:rPrChange>
        </w:rPr>
        <w:pPrChange w:id="14034" w:author="Rapporteur-R01" w:date="2014-12-08T19:27:00Z">
          <w:pPr>
            <w:keepNext/>
            <w:keepLines/>
            <w:tabs>
              <w:tab w:val="left" w:pos="720"/>
            </w:tabs>
            <w:ind w:left="1704" w:hanging="984"/>
            <w:outlineLvl w:val="2"/>
          </w:pPr>
        </w:pPrChange>
      </w:pPr>
      <w:r w:rsidRPr="004B4119">
        <w:rPr>
          <w:rPrChange w:id="14035" w:author="Rapporteur-R01" w:date="2014-12-05T11:59:00Z">
            <w:rPr>
              <w:rFonts w:ascii="Arial" w:hAnsi="Arial"/>
            </w:rPr>
          </w:rPrChange>
        </w:rPr>
        <w:t>Huawei technologies</w:t>
      </w:r>
    </w:p>
    <w:p w:rsidR="00616C1A" w:rsidRPr="00380561" w:rsidRDefault="00616C1A" w:rsidP="00380561">
      <w:pPr>
        <w:pStyle w:val="Heading3"/>
        <w:rPr>
          <w:lang w:val="en-GB"/>
        </w:rPr>
      </w:pPr>
      <w:bookmarkStart w:id="14036" w:name="_Toc404088338"/>
      <w:bookmarkStart w:id="14037" w:name="_Toc404088813"/>
      <w:bookmarkStart w:id="14038" w:name="_Toc404089760"/>
      <w:bookmarkStart w:id="14039" w:name="_Toc404090234"/>
      <w:bookmarkStart w:id="14040" w:name="_Toc405548841"/>
      <w:bookmarkStart w:id="14041" w:name="_Toc405800284"/>
      <w:bookmarkStart w:id="14042" w:name="_Toc405801493"/>
      <w:bookmarkStart w:id="14043" w:name="_Toc405812870"/>
      <w:bookmarkStart w:id="14044" w:name="_Toc405813337"/>
      <w:bookmarkStart w:id="14045" w:name="_Toc405813808"/>
      <w:bookmarkStart w:id="14046" w:name="_Toc405816634"/>
      <w:bookmarkStart w:id="14047" w:name="_Toc405817104"/>
      <w:bookmarkStart w:id="14048" w:name="_Toc405817573"/>
      <w:bookmarkStart w:id="14049" w:name="_Toc405818043"/>
      <w:bookmarkStart w:id="14050" w:name="_Toc406056228"/>
      <w:bookmarkStart w:id="14051" w:name="_Toc406057005"/>
      <w:r w:rsidRPr="00380561">
        <w:rPr>
          <w:lang w:val="en-GB"/>
        </w:rPr>
        <w:t>Actors</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rsidR="00651542" w:rsidRPr="004B4119" w:rsidRDefault="00651542" w:rsidP="00DF4649">
      <w:pPr>
        <w:pStyle w:val="ListParagraph"/>
        <w:numPr>
          <w:ilvl w:val="0"/>
          <w:numId w:val="273"/>
        </w:numPr>
        <w:ind w:left="1080"/>
        <w:rPr>
          <w:rPrChange w:id="14052" w:author="Rapporteur-R01" w:date="2014-12-05T11:59:00Z">
            <w:rPr>
              <w:rFonts w:ascii="Arial" w:hAnsi="Arial" w:cs="Arial"/>
            </w:rPr>
          </w:rPrChange>
        </w:rPr>
      </w:pPr>
      <w:r w:rsidRPr="00B70629">
        <w:t xml:space="preserve">Front-end data-collection equipment (e.g. M2M Devices and </w:t>
      </w:r>
      <w:r w:rsidR="004D4FB2" w:rsidRPr="004B4119">
        <w:rPr>
          <w:rPrChange w:id="14053" w:author="Rapporteur-R01" w:date="2014-12-05T11:59:00Z">
            <w:rPr>
              <w:rFonts w:ascii="Arial" w:hAnsi="Arial" w:cs="Arial"/>
            </w:rPr>
          </w:rPrChange>
        </w:rPr>
        <w:t>Gateways)</w:t>
      </w:r>
      <w:r w:rsidR="004D4FB2" w:rsidRPr="004668E4">
        <w:rPr>
          <w:rFonts w:eastAsia="MS Mincho"/>
          <w:rPrChange w:id="14054" w:author="Rapporteur-R01" w:date="2014-12-08T19:27:00Z">
            <w:rPr>
              <w:rFonts w:ascii="Arial" w:eastAsia="MS Mincho" w:hAnsi="Arial" w:cs="Arial"/>
            </w:rPr>
          </w:rPrChange>
        </w:rPr>
        <w:t xml:space="preserve"> </w:t>
      </w:r>
      <w:r w:rsidR="004D4FB2" w:rsidRPr="004668E4">
        <w:rPr>
          <w:rFonts w:eastAsia="MS Mincho" w:hint="eastAsia"/>
          <w:rPrChange w:id="14055" w:author="Rapporteur-R01" w:date="2014-12-08T19:27:00Z">
            <w:rPr>
              <w:rFonts w:ascii="Arial" w:eastAsia="MS Mincho" w:hAnsi="Arial" w:cs="Arial" w:hint="eastAsia"/>
            </w:rPr>
          </w:rPrChange>
        </w:rPr>
        <w:t>：</w:t>
      </w:r>
    </w:p>
    <w:p w:rsidR="00651542" w:rsidRPr="004B4119" w:rsidRDefault="00651542">
      <w:pPr>
        <w:pStyle w:val="ListParagraph"/>
        <w:numPr>
          <w:ilvl w:val="0"/>
          <w:numId w:val="273"/>
        </w:numPr>
        <w:ind w:left="1080"/>
        <w:rPr>
          <w:rPrChange w:id="14056" w:author="Rapporteur-R01" w:date="2014-12-05T11:59:00Z">
            <w:rPr>
              <w:rFonts w:ascii="Arial" w:hAnsi="Arial" w:cs="Arial"/>
            </w:rPr>
          </w:rPrChange>
        </w:rPr>
        <w:pPrChange w:id="14057" w:author="Rapporteur-R01" w:date="2014-12-08T19:27:00Z">
          <w:pPr>
            <w:keepNext/>
            <w:keepLines/>
            <w:outlineLvl w:val="2"/>
          </w:pPr>
        </w:pPrChange>
      </w:pPr>
      <w:r w:rsidRPr="004B4119">
        <w:rPr>
          <w:rPrChange w:id="14058" w:author="Rapporteur-R01" w:date="2014-12-05T11:59:00Z">
            <w:rPr>
              <w:rFonts w:ascii="Arial" w:hAnsi="Arial" w:cs="Arial"/>
            </w:rPr>
          </w:rPrChange>
        </w:rPr>
        <w:t xml:space="preserve">Management </w:t>
      </w:r>
      <w:r w:rsidR="004D4FB2" w:rsidRPr="004B4119">
        <w:rPr>
          <w:rPrChange w:id="14059" w:author="Rapporteur-R01" w:date="2014-12-05T11:59:00Z">
            <w:rPr>
              <w:rFonts w:ascii="Arial" w:hAnsi="Arial" w:cs="Arial"/>
            </w:rPr>
          </w:rPrChange>
        </w:rPr>
        <w:t>Platform (</w:t>
      </w:r>
      <w:r w:rsidRPr="004B4119">
        <w:rPr>
          <w:rPrChange w:id="14060" w:author="Rapporteur-R01" w:date="2014-12-05T11:59:00Z">
            <w:rPr>
              <w:rFonts w:ascii="Arial" w:hAnsi="Arial" w:cs="Arial"/>
            </w:rPr>
          </w:rPrChange>
        </w:rPr>
        <w:t>e.g. M2M Service Provider’s Platform)</w:t>
      </w:r>
    </w:p>
    <w:p w:rsidR="00651542" w:rsidRPr="004B4119" w:rsidRDefault="00651542">
      <w:pPr>
        <w:pStyle w:val="ListParagraph"/>
        <w:numPr>
          <w:ilvl w:val="0"/>
          <w:numId w:val="273"/>
        </w:numPr>
        <w:ind w:left="1080"/>
        <w:rPr>
          <w:rPrChange w:id="14061" w:author="Rapporteur-R01" w:date="2014-12-05T11:58:00Z">
            <w:rPr>
              <w:rFonts w:ascii="Arial" w:hAnsi="Arial" w:cs="Arial"/>
            </w:rPr>
          </w:rPrChange>
        </w:rPr>
        <w:pPrChange w:id="14062" w:author="Rapporteur-R01" w:date="2014-12-08T19:27:00Z">
          <w:pPr>
            <w:keepNext/>
            <w:keepLines/>
            <w:ind w:left="1420"/>
            <w:outlineLvl w:val="2"/>
          </w:pPr>
        </w:pPrChange>
      </w:pPr>
      <w:r w:rsidRPr="004B4119">
        <w:rPr>
          <w:rPrChange w:id="14063" w:author="Rapporteur-R01" w:date="2014-12-05T11:58:00Z">
            <w:rPr>
              <w:rFonts w:ascii="Arial" w:hAnsi="Arial" w:cs="Arial"/>
            </w:rPr>
          </w:rPrChange>
        </w:rPr>
        <w:t xml:space="preserve">Monitor </w:t>
      </w:r>
      <w:r w:rsidR="004D4FB2" w:rsidRPr="004B4119">
        <w:rPr>
          <w:rPrChange w:id="14064" w:author="Rapporteur-R01" w:date="2014-12-05T11:58:00Z">
            <w:rPr>
              <w:rFonts w:ascii="Arial" w:hAnsi="Arial" w:cs="Arial"/>
            </w:rPr>
          </w:rPrChange>
        </w:rPr>
        <w:t>Center (</w:t>
      </w:r>
      <w:r w:rsidRPr="004B4119">
        <w:rPr>
          <w:rPrChange w:id="14065" w:author="Rapporteur-R01" w:date="2014-12-05T11:58:00Z">
            <w:rPr>
              <w:rFonts w:ascii="Arial" w:hAnsi="Arial" w:cs="Arial"/>
            </w:rPr>
          </w:rPrChange>
        </w:rPr>
        <w:t>e.g. M2M Application’s Platform)</w:t>
      </w:r>
    </w:p>
    <w:p w:rsidR="00616C1A" w:rsidRPr="004B4119" w:rsidRDefault="00F4349D">
      <w:pPr>
        <w:pStyle w:val="ListParagraph"/>
        <w:numPr>
          <w:ilvl w:val="0"/>
          <w:numId w:val="273"/>
        </w:numPr>
        <w:ind w:left="1080"/>
        <w:rPr>
          <w:rPrChange w:id="14066" w:author="Rapporteur-R01" w:date="2014-12-05T11:58:00Z">
            <w:rPr>
              <w:rFonts w:ascii="Arial" w:hAnsi="Arial" w:cs="Arial"/>
            </w:rPr>
          </w:rPrChange>
        </w:rPr>
        <w:pPrChange w:id="14067" w:author="Rapporteur-R01" w:date="2014-12-08T19:27:00Z">
          <w:pPr>
            <w:keepNext/>
            <w:keepLines/>
            <w:ind w:left="1420"/>
            <w:outlineLvl w:val="2"/>
          </w:pPr>
        </w:pPrChange>
      </w:pPr>
      <w:r w:rsidRPr="004B4119">
        <w:rPr>
          <w:rPrChange w:id="14068" w:author="Rapporteur-R01" w:date="2014-12-05T11:58:00Z">
            <w:rPr>
              <w:rFonts w:ascii="Arial" w:hAnsi="Arial" w:cs="Arial"/>
            </w:rPr>
          </w:rPrChange>
        </w:rPr>
        <w:t>M2M System Data Collection Center</w:t>
      </w:r>
    </w:p>
    <w:p w:rsidR="00616C1A" w:rsidRPr="00380561" w:rsidRDefault="00616C1A" w:rsidP="00380561">
      <w:pPr>
        <w:pStyle w:val="Heading3"/>
        <w:rPr>
          <w:lang w:val="en-GB"/>
        </w:rPr>
      </w:pPr>
      <w:bookmarkStart w:id="14069" w:name="_Toc404088339"/>
      <w:bookmarkStart w:id="14070" w:name="_Toc404088814"/>
      <w:bookmarkStart w:id="14071" w:name="_Toc404089761"/>
      <w:bookmarkStart w:id="14072" w:name="_Toc404090235"/>
      <w:bookmarkStart w:id="14073" w:name="_Toc405548842"/>
      <w:bookmarkStart w:id="14074" w:name="_Toc405800285"/>
      <w:bookmarkStart w:id="14075" w:name="_Toc405801494"/>
      <w:bookmarkStart w:id="14076" w:name="_Toc405812871"/>
      <w:bookmarkStart w:id="14077" w:name="_Toc405813338"/>
      <w:bookmarkStart w:id="14078" w:name="_Toc405813809"/>
      <w:bookmarkStart w:id="14079" w:name="_Toc405816635"/>
      <w:bookmarkStart w:id="14080" w:name="_Toc405817105"/>
      <w:bookmarkStart w:id="14081" w:name="_Toc405817574"/>
      <w:bookmarkStart w:id="14082" w:name="_Toc405818044"/>
      <w:bookmarkStart w:id="14083" w:name="_Toc406056229"/>
      <w:bookmarkStart w:id="14084" w:name="_Toc406057006"/>
      <w:r w:rsidRPr="00380561">
        <w:rPr>
          <w:lang w:val="en-GB"/>
        </w:rPr>
        <w:lastRenderedPageBreak/>
        <w:t>Pre-conditions</w:t>
      </w:r>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rsidR="00D73DDC" w:rsidRPr="003822B4" w:rsidRDefault="00D73DDC">
      <w:pPr>
        <w:pPrChange w:id="14085" w:author="Rapporteur-R01" w:date="2014-12-08T19:27:00Z">
          <w:pPr>
            <w:keepNext/>
            <w:keepLines/>
            <w:ind w:left="1704"/>
            <w:outlineLvl w:val="2"/>
          </w:pPr>
        </w:pPrChange>
      </w:pPr>
      <w:r w:rsidRPr="001E5A67">
        <w:t>None</w:t>
      </w:r>
    </w:p>
    <w:p w:rsidR="00616C1A" w:rsidRPr="00380561" w:rsidRDefault="00616C1A" w:rsidP="00380561">
      <w:pPr>
        <w:pStyle w:val="Heading3"/>
        <w:rPr>
          <w:lang w:val="en-GB"/>
        </w:rPr>
      </w:pPr>
      <w:bookmarkStart w:id="14086" w:name="_Toc404088340"/>
      <w:bookmarkStart w:id="14087" w:name="_Toc404088815"/>
      <w:bookmarkStart w:id="14088" w:name="_Toc404089762"/>
      <w:bookmarkStart w:id="14089" w:name="_Toc404090236"/>
      <w:bookmarkStart w:id="14090" w:name="_Toc405548843"/>
      <w:bookmarkStart w:id="14091" w:name="_Toc405800286"/>
      <w:bookmarkStart w:id="14092" w:name="_Toc405801495"/>
      <w:bookmarkStart w:id="14093" w:name="_Toc405812872"/>
      <w:bookmarkStart w:id="14094" w:name="_Toc405813339"/>
      <w:bookmarkStart w:id="14095" w:name="_Toc405813810"/>
      <w:bookmarkStart w:id="14096" w:name="_Toc405816636"/>
      <w:bookmarkStart w:id="14097" w:name="_Toc405817106"/>
      <w:bookmarkStart w:id="14098" w:name="_Toc405817575"/>
      <w:bookmarkStart w:id="14099" w:name="_Toc405818045"/>
      <w:bookmarkStart w:id="14100" w:name="_Toc406056230"/>
      <w:bookmarkStart w:id="14101" w:name="_Toc406057007"/>
      <w:r w:rsidRPr="00380561">
        <w:rPr>
          <w:lang w:val="en-GB"/>
        </w:rPr>
        <w:t>Triggers</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rsidR="00651542" w:rsidRDefault="00651542">
      <w:pPr>
        <w:pStyle w:val="ListParagraph"/>
        <w:numPr>
          <w:ilvl w:val="0"/>
          <w:numId w:val="272"/>
        </w:numPr>
        <w:ind w:left="1080"/>
        <w:pPrChange w:id="14102" w:author="Rapporteur-R01" w:date="2014-12-08T19:27:00Z">
          <w:pPr>
            <w:keepNext/>
            <w:keepLines/>
            <w:numPr>
              <w:numId w:val="118"/>
            </w:numPr>
            <w:ind w:left="2424" w:hanging="360"/>
            <w:outlineLvl w:val="2"/>
          </w:pPr>
        </w:pPrChange>
      </w:pPr>
      <w:r w:rsidRPr="00651542">
        <w:t>Time trigger: collecting data at a specific time;</w:t>
      </w:r>
    </w:p>
    <w:p w:rsidR="00651542" w:rsidRDefault="00651542">
      <w:pPr>
        <w:pStyle w:val="ListParagraph"/>
        <w:numPr>
          <w:ilvl w:val="0"/>
          <w:numId w:val="272"/>
        </w:numPr>
        <w:ind w:left="1080"/>
        <w:pPrChange w:id="14103" w:author="Rapporteur-R01" w:date="2014-12-08T19:27:00Z">
          <w:pPr>
            <w:keepNext/>
            <w:keepLines/>
            <w:numPr>
              <w:numId w:val="118"/>
            </w:numPr>
            <w:ind w:left="2424" w:hanging="360"/>
            <w:outlineLvl w:val="2"/>
          </w:pPr>
        </w:pPrChange>
      </w:pPr>
      <w:r w:rsidRPr="00651542">
        <w:t>Position trigger: collecting data when position changed;</w:t>
      </w:r>
    </w:p>
    <w:p w:rsidR="00616C1A" w:rsidRPr="00651542" w:rsidRDefault="00651542">
      <w:pPr>
        <w:pStyle w:val="ListParagraph"/>
        <w:numPr>
          <w:ilvl w:val="0"/>
          <w:numId w:val="272"/>
        </w:numPr>
        <w:ind w:left="1080"/>
        <w:pPrChange w:id="14104" w:author="Rapporteur-R01" w:date="2014-12-08T19:27:00Z">
          <w:pPr>
            <w:keepNext/>
            <w:keepLines/>
            <w:numPr>
              <w:numId w:val="118"/>
            </w:numPr>
            <w:ind w:left="2424" w:hanging="360"/>
            <w:outlineLvl w:val="2"/>
          </w:pPr>
        </w:pPrChange>
      </w:pPr>
      <w:r w:rsidRPr="00651542">
        <w:t>Behavior trigger: collecting data when certain behavior happened</w:t>
      </w:r>
    </w:p>
    <w:p w:rsidR="00616C1A" w:rsidRPr="00380561" w:rsidRDefault="00616C1A" w:rsidP="00380561">
      <w:pPr>
        <w:pStyle w:val="Heading3"/>
        <w:rPr>
          <w:lang w:val="en-GB"/>
        </w:rPr>
      </w:pPr>
      <w:bookmarkStart w:id="14105" w:name="_Toc404088341"/>
      <w:bookmarkStart w:id="14106" w:name="_Toc404088816"/>
      <w:bookmarkStart w:id="14107" w:name="_Toc404089763"/>
      <w:bookmarkStart w:id="14108" w:name="_Toc404090237"/>
      <w:bookmarkStart w:id="14109" w:name="_Toc405548844"/>
      <w:bookmarkStart w:id="14110" w:name="_Toc405800287"/>
      <w:bookmarkStart w:id="14111" w:name="_Toc405801496"/>
      <w:bookmarkStart w:id="14112" w:name="_Toc405812873"/>
      <w:bookmarkStart w:id="14113" w:name="_Toc405813340"/>
      <w:bookmarkStart w:id="14114" w:name="_Toc405813811"/>
      <w:bookmarkStart w:id="14115" w:name="_Toc405816637"/>
      <w:bookmarkStart w:id="14116" w:name="_Toc405817107"/>
      <w:bookmarkStart w:id="14117" w:name="_Toc405817576"/>
      <w:bookmarkStart w:id="14118" w:name="_Toc405818046"/>
      <w:bookmarkStart w:id="14119" w:name="_Toc406056231"/>
      <w:bookmarkStart w:id="14120" w:name="_Toc406057008"/>
      <w:r w:rsidRPr="00380561">
        <w:rPr>
          <w:lang w:val="en-GB"/>
        </w:rPr>
        <w:t>Normal Flow</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p>
    <w:p w:rsidR="00651542" w:rsidRPr="00651542" w:rsidRDefault="00651542">
      <w:pPr>
        <w:pStyle w:val="ListParagraph"/>
        <w:numPr>
          <w:ilvl w:val="0"/>
          <w:numId w:val="271"/>
        </w:numPr>
        <w:tabs>
          <w:tab w:val="left" w:pos="1080"/>
        </w:tabs>
        <w:ind w:left="1080"/>
        <w:pPrChange w:id="14121" w:author="Rapporteur-R01" w:date="2014-12-08T19:27:00Z">
          <w:pPr>
            <w:keepNext/>
            <w:keepLines/>
            <w:numPr>
              <w:numId w:val="119"/>
            </w:numPr>
            <w:ind w:left="2250" w:hanging="186"/>
            <w:outlineLvl w:val="2"/>
          </w:pPr>
        </w:pPrChange>
      </w:pPr>
      <w:r w:rsidRPr="00651542">
        <w:t>The M2M Device and Gateway collects M2M System data</w:t>
      </w:r>
      <w:r w:rsidR="001D0DBA">
        <w:t>.</w:t>
      </w:r>
    </w:p>
    <w:p w:rsidR="00616C1A" w:rsidRPr="00651542" w:rsidRDefault="00651542">
      <w:pPr>
        <w:pStyle w:val="ListParagraph"/>
        <w:numPr>
          <w:ilvl w:val="0"/>
          <w:numId w:val="271"/>
        </w:numPr>
        <w:tabs>
          <w:tab w:val="left" w:pos="1080"/>
        </w:tabs>
        <w:ind w:left="1080"/>
        <w:pPrChange w:id="14122" w:author="Rapporteur-R01" w:date="2014-12-08T19:27:00Z">
          <w:pPr>
            <w:keepNext/>
            <w:keepLines/>
            <w:numPr>
              <w:numId w:val="119"/>
            </w:numPr>
            <w:ind w:left="2250" w:hanging="186"/>
            <w:outlineLvl w:val="2"/>
          </w:pPr>
        </w:pPrChange>
      </w:pPr>
      <w:r w:rsidRPr="00651542">
        <w:t>Once a trigger is activated, the M2M Devices and Gateway sends the M2M System data to the M2M System Data Collection Center.</w:t>
      </w:r>
    </w:p>
    <w:p w:rsidR="00D73DDC" w:rsidRPr="00380561" w:rsidRDefault="00616C1A" w:rsidP="00380561">
      <w:pPr>
        <w:pStyle w:val="Heading3"/>
        <w:rPr>
          <w:lang w:val="en-GB"/>
        </w:rPr>
      </w:pPr>
      <w:bookmarkStart w:id="14123" w:name="_Toc404088342"/>
      <w:bookmarkStart w:id="14124" w:name="_Toc404088817"/>
      <w:bookmarkStart w:id="14125" w:name="_Toc404089764"/>
      <w:bookmarkStart w:id="14126" w:name="_Toc404090238"/>
      <w:bookmarkStart w:id="14127" w:name="_Toc405548845"/>
      <w:bookmarkStart w:id="14128" w:name="_Toc405800288"/>
      <w:bookmarkStart w:id="14129" w:name="_Toc405801497"/>
      <w:bookmarkStart w:id="14130" w:name="_Toc405812874"/>
      <w:bookmarkStart w:id="14131" w:name="_Toc405813341"/>
      <w:bookmarkStart w:id="14132" w:name="_Toc405813812"/>
      <w:bookmarkStart w:id="14133" w:name="_Toc405816638"/>
      <w:bookmarkStart w:id="14134" w:name="_Toc405817108"/>
      <w:bookmarkStart w:id="14135" w:name="_Toc405817577"/>
      <w:bookmarkStart w:id="14136" w:name="_Toc405818047"/>
      <w:del w:id="14137" w:author="Rapporteur-R01" w:date="2014-12-08T15:04:00Z">
        <w:r w:rsidRPr="00380561" w:rsidDel="00F17610">
          <w:rPr>
            <w:lang w:val="en-GB"/>
          </w:rPr>
          <w:delText>Alternative flow</w:delText>
        </w:r>
      </w:del>
      <w:bookmarkStart w:id="14138" w:name="_Toc406056232"/>
      <w:bookmarkStart w:id="14139" w:name="_Toc406057009"/>
      <w:bookmarkEnd w:id="14123"/>
      <w:bookmarkEnd w:id="14124"/>
      <w:bookmarkEnd w:id="14125"/>
      <w:bookmarkEnd w:id="14126"/>
      <w:bookmarkEnd w:id="14127"/>
      <w:bookmarkEnd w:id="14128"/>
      <w:bookmarkEnd w:id="14129"/>
      <w:bookmarkEnd w:id="14130"/>
      <w:bookmarkEnd w:id="14131"/>
      <w:bookmarkEnd w:id="14132"/>
      <w:bookmarkEnd w:id="14133"/>
      <w:ins w:id="14140" w:author="Rapporteur-R01" w:date="2014-12-08T15:05:00Z">
        <w:r w:rsidR="00F17610">
          <w:rPr>
            <w:lang w:val="en-GB"/>
          </w:rPr>
          <w:t>Alternative Flow</w:t>
        </w:r>
      </w:ins>
      <w:bookmarkEnd w:id="14134"/>
      <w:bookmarkEnd w:id="14135"/>
      <w:bookmarkEnd w:id="14136"/>
      <w:bookmarkEnd w:id="14138"/>
      <w:bookmarkEnd w:id="14139"/>
    </w:p>
    <w:p w:rsidR="00616C1A" w:rsidRPr="00380561" w:rsidRDefault="00D73DDC">
      <w:pPr>
        <w:pPrChange w:id="14141" w:author="Rapporteur-R01" w:date="2014-12-08T19:27:00Z">
          <w:pPr>
            <w:keepNext/>
            <w:keepLines/>
            <w:ind w:left="1704"/>
            <w:outlineLvl w:val="2"/>
          </w:pPr>
        </w:pPrChange>
      </w:pPr>
      <w:r w:rsidRPr="001E5A67">
        <w:t>None</w:t>
      </w:r>
    </w:p>
    <w:p w:rsidR="00616C1A" w:rsidRPr="00380561" w:rsidRDefault="00616C1A" w:rsidP="00380561">
      <w:pPr>
        <w:pStyle w:val="Heading3"/>
        <w:rPr>
          <w:lang w:val="en-GB"/>
        </w:rPr>
      </w:pPr>
      <w:bookmarkStart w:id="14142" w:name="_Toc404088343"/>
      <w:bookmarkStart w:id="14143" w:name="_Toc404088818"/>
      <w:bookmarkStart w:id="14144" w:name="_Toc404089765"/>
      <w:bookmarkStart w:id="14145" w:name="_Toc404090239"/>
      <w:bookmarkStart w:id="14146" w:name="_Toc405548846"/>
      <w:bookmarkStart w:id="14147" w:name="_Toc405800289"/>
      <w:bookmarkStart w:id="14148" w:name="_Toc405801498"/>
      <w:bookmarkStart w:id="14149" w:name="_Toc405812875"/>
      <w:bookmarkStart w:id="14150" w:name="_Toc405813342"/>
      <w:bookmarkStart w:id="14151" w:name="_Toc405813813"/>
      <w:bookmarkStart w:id="14152" w:name="_Toc405816639"/>
      <w:bookmarkStart w:id="14153" w:name="_Toc405817109"/>
      <w:bookmarkStart w:id="14154" w:name="_Toc405817578"/>
      <w:bookmarkStart w:id="14155" w:name="_Toc405818048"/>
      <w:bookmarkStart w:id="14156" w:name="_Toc406056233"/>
      <w:bookmarkStart w:id="14157" w:name="_Toc406057010"/>
      <w:r w:rsidRPr="00380561">
        <w:rPr>
          <w:lang w:val="en-GB"/>
        </w:rPr>
        <w:t>Post-conditions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rsidR="00D73DDC" w:rsidRPr="001E5A67" w:rsidRDefault="00D73DDC" w:rsidP="00B70629">
      <w:r w:rsidRPr="001E5A67">
        <w:t>None</w:t>
      </w:r>
    </w:p>
    <w:p w:rsidR="00616C1A" w:rsidRPr="00380561" w:rsidRDefault="00616C1A" w:rsidP="00380561">
      <w:pPr>
        <w:pStyle w:val="Heading3"/>
        <w:rPr>
          <w:lang w:val="en-GB"/>
        </w:rPr>
      </w:pPr>
      <w:bookmarkStart w:id="14158" w:name="_Toc404088344"/>
      <w:bookmarkStart w:id="14159" w:name="_Toc404088819"/>
      <w:bookmarkStart w:id="14160" w:name="_Toc404089766"/>
      <w:bookmarkStart w:id="14161" w:name="_Toc404090240"/>
      <w:bookmarkStart w:id="14162" w:name="_Toc405548847"/>
      <w:bookmarkStart w:id="14163" w:name="_Toc405800290"/>
      <w:bookmarkStart w:id="14164" w:name="_Toc405801499"/>
      <w:bookmarkStart w:id="14165" w:name="_Toc405812876"/>
      <w:bookmarkStart w:id="14166" w:name="_Toc405813343"/>
      <w:bookmarkStart w:id="14167" w:name="_Toc405813814"/>
      <w:bookmarkStart w:id="14168" w:name="_Toc405816640"/>
      <w:bookmarkStart w:id="14169" w:name="_Toc405817110"/>
      <w:bookmarkStart w:id="14170" w:name="_Toc405817579"/>
      <w:bookmarkStart w:id="14171" w:name="_Toc405818049"/>
      <w:bookmarkStart w:id="14172" w:name="_Toc406056234"/>
      <w:bookmarkStart w:id="14173" w:name="_Toc406057011"/>
      <w:r w:rsidRPr="00380561">
        <w:rPr>
          <w:lang w:val="en-GB"/>
        </w:rPr>
        <w:t>High Level Illustration</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rsidR="00651542" w:rsidRDefault="001E38F0">
      <w:pPr>
        <w:jc w:val="center"/>
        <w:pPrChange w:id="14174" w:author="Rapporteur-R01" w:date="2014-12-08T19:44:00Z">
          <w:pPr/>
        </w:pPrChange>
      </w:pPr>
      <w:r>
        <w:rPr>
          <w:noProof/>
        </w:rPr>
        <w:drawing>
          <wp:inline distT="0" distB="0" distL="0" distR="0" wp14:anchorId="0F64B676" wp14:editId="25B88EA8">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rsidR="00651542" w:rsidRDefault="00651542">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10</w:t>
      </w:r>
      <w:r w:rsidR="00727317">
        <w:rPr>
          <w:noProof/>
        </w:rPr>
        <w:fldChar w:fldCharType="end"/>
      </w:r>
      <w:r>
        <w:t xml:space="preserve"> </w:t>
      </w:r>
      <w:r w:rsidRPr="00D9625B">
        <w:t>Vehicle Operation Management System</w:t>
      </w:r>
    </w:p>
    <w:p w:rsidR="00651542" w:rsidRPr="007E07E0" w:rsidRDefault="00651542">
      <w:pPr>
        <w:pStyle w:val="ListParagraph"/>
        <w:numPr>
          <w:ilvl w:val="0"/>
          <w:numId w:val="270"/>
        </w:numPr>
        <w:pPrChange w:id="14175" w:author="Rapporteur-R01" w:date="2014-12-08T19:27:00Z">
          <w:pPr>
            <w:keepNext/>
            <w:keepLines/>
            <w:numPr>
              <w:numId w:val="120"/>
            </w:numPr>
            <w:ind w:left="1980" w:hanging="207"/>
            <w:outlineLvl w:val="2"/>
          </w:pPr>
        </w:pPrChange>
      </w:pPr>
      <w:r w:rsidRPr="007E07E0">
        <w:t xml:space="preserve">Vehicle Operation Management System </w:t>
      </w:r>
      <w:proofErr w:type="gramStart"/>
      <w:r w:rsidRPr="007E07E0">
        <w:t>provide</w:t>
      </w:r>
      <w:proofErr w:type="gramEnd"/>
      <w:r w:rsidRPr="007E07E0">
        <w:t xml:space="preserve"> users a new telecommunications business with remote collection, transmission, storage, processing of the image and alarm signals.</w:t>
      </w:r>
    </w:p>
    <w:p w:rsidR="00651542" w:rsidRPr="007E07E0" w:rsidRDefault="00651542">
      <w:pPr>
        <w:pStyle w:val="ListParagraph"/>
        <w:numPr>
          <w:ilvl w:val="0"/>
          <w:numId w:val="270"/>
        </w:numPr>
        <w:pPrChange w:id="14176" w:author="Rapporteur-R01" w:date="2014-12-08T19:27:00Z">
          <w:pPr>
            <w:keepNext/>
            <w:keepLines/>
            <w:numPr>
              <w:numId w:val="120"/>
            </w:numPr>
            <w:ind w:left="1980" w:hanging="207"/>
            <w:outlineLvl w:val="2"/>
          </w:pPr>
        </w:pPrChange>
      </w:pPr>
      <w:r w:rsidRPr="007E07E0">
        <w:t xml:space="preserve">Front-End Data Collection Equipment include Front-End 3G camera, Electronic Station, Car DVR, costumed car GPS, </w:t>
      </w:r>
      <w:r w:rsidR="00F4349D">
        <w:t>WCDMA</w:t>
      </w:r>
      <w:r w:rsidRPr="007E07E0">
        <w:t xml:space="preserve"> wireless routers and other equipment.</w:t>
      </w:r>
    </w:p>
    <w:p w:rsidR="00651542" w:rsidRDefault="00651542">
      <w:pPr>
        <w:pStyle w:val="ListParagraph"/>
        <w:numPr>
          <w:ilvl w:val="0"/>
          <w:numId w:val="270"/>
        </w:numPr>
        <w:pPrChange w:id="14177" w:author="Rapporteur-R01" w:date="2014-12-08T19:27:00Z">
          <w:pPr>
            <w:keepNext/>
            <w:keepLines/>
            <w:numPr>
              <w:numId w:val="120"/>
            </w:numPr>
            <w:ind w:left="1980" w:hanging="207"/>
            <w:outlineLvl w:val="2"/>
          </w:pPr>
        </w:pPrChange>
      </w:pPr>
      <w:r w:rsidRPr="007E07E0">
        <w:t xml:space="preserve">Management Platform with business management function, include: </w:t>
      </w:r>
    </w:p>
    <w:p w:rsidR="00651542" w:rsidRPr="00651542" w:rsidRDefault="00651542">
      <w:pPr>
        <w:pStyle w:val="ListParagraph"/>
        <w:numPr>
          <w:ilvl w:val="1"/>
          <w:numId w:val="270"/>
        </w:numPr>
        <w:pPrChange w:id="14178" w:author="Rapporteur-R01" w:date="2014-12-08T19:27:00Z">
          <w:pPr>
            <w:keepNext/>
            <w:keepLines/>
            <w:numPr>
              <w:ilvl w:val="1"/>
              <w:numId w:val="120"/>
            </w:numPr>
            <w:ind w:left="2853" w:hanging="360"/>
            <w:outlineLvl w:val="2"/>
          </w:pPr>
        </w:pPrChange>
      </w:pPr>
      <w:r w:rsidRPr="00651542">
        <w:lastRenderedPageBreak/>
        <w:t>Forwarding, distribution, or storage of images</w:t>
      </w:r>
    </w:p>
    <w:p w:rsidR="00651542" w:rsidRPr="007E07E0" w:rsidRDefault="00651542">
      <w:pPr>
        <w:pStyle w:val="ListParagraph"/>
        <w:numPr>
          <w:ilvl w:val="1"/>
          <w:numId w:val="270"/>
        </w:numPr>
        <w:pPrChange w:id="14179" w:author="Rapporteur-R01" w:date="2014-12-08T19:27:00Z">
          <w:pPr>
            <w:keepNext/>
            <w:keepLines/>
            <w:numPr>
              <w:ilvl w:val="1"/>
              <w:numId w:val="120"/>
            </w:numPr>
            <w:ind w:left="2853" w:hanging="360"/>
            <w:outlineLvl w:val="2"/>
          </w:pPr>
        </w:pPrChange>
      </w:pPr>
      <w:r w:rsidRPr="007E07E0">
        <w:t>Linkage process of alarms</w:t>
      </w:r>
    </w:p>
    <w:p w:rsidR="00651542" w:rsidRPr="007E07E0" w:rsidRDefault="00651542">
      <w:pPr>
        <w:pStyle w:val="ListParagraph"/>
        <w:numPr>
          <w:ilvl w:val="1"/>
          <w:numId w:val="270"/>
        </w:numPr>
        <w:pPrChange w:id="14180" w:author="Rapporteur-R01" w:date="2014-12-08T19:27:00Z">
          <w:pPr>
            <w:keepNext/>
            <w:keepLines/>
            <w:numPr>
              <w:ilvl w:val="1"/>
              <w:numId w:val="120"/>
            </w:numPr>
            <w:ind w:left="2853" w:hanging="360"/>
            <w:outlineLvl w:val="2"/>
          </w:pPr>
        </w:pPrChange>
      </w:pPr>
      <w:r w:rsidRPr="007E07E0">
        <w:t>Management and maintenance of the vehicle status data.</w:t>
      </w:r>
    </w:p>
    <w:p w:rsidR="00651542" w:rsidRPr="007E07E0" w:rsidRDefault="00651542">
      <w:pPr>
        <w:pStyle w:val="ListParagraph"/>
        <w:numPr>
          <w:ilvl w:val="0"/>
          <w:numId w:val="270"/>
        </w:numPr>
        <w:pPrChange w:id="14181" w:author="Rapporteur-R01" w:date="2014-12-08T19:27:00Z">
          <w:pPr>
            <w:keepNext/>
            <w:keepLines/>
            <w:numPr>
              <w:numId w:val="120"/>
            </w:numPr>
            <w:ind w:left="1980" w:hanging="207"/>
            <w:outlineLvl w:val="2"/>
          </w:pPr>
        </w:pPrChange>
      </w:pPr>
      <w:r w:rsidRPr="007E07E0">
        <w:t>Monitor Center: consists of TV wall, soft / hardware decoder, monitor software, etc.</w:t>
      </w:r>
    </w:p>
    <w:p w:rsidR="00651542" w:rsidRPr="007E07E0" w:rsidRDefault="00651542">
      <w:pPr>
        <w:pStyle w:val="ListParagraph"/>
        <w:numPr>
          <w:ilvl w:val="0"/>
          <w:numId w:val="270"/>
        </w:numPr>
        <w:pPrChange w:id="14182" w:author="Rapporteur-R01" w:date="2014-12-08T19:27:00Z">
          <w:pPr>
            <w:keepNext/>
            <w:keepLines/>
            <w:numPr>
              <w:numId w:val="120"/>
            </w:numPr>
            <w:ind w:left="1980" w:hanging="207"/>
            <w:outlineLvl w:val="2"/>
          </w:pPr>
        </w:pPrChange>
      </w:pPr>
      <w:r w:rsidRPr="007E07E0">
        <w:t>Vehicle State Data Demand Department: such as auto 4S shop, vehicle repair shop, vehicle management center, automobile and parts manufacturers, government regulatory platform, etc.</w:t>
      </w:r>
    </w:p>
    <w:p w:rsidR="00651542" w:rsidRPr="00C543E6" w:rsidRDefault="00651542">
      <w:pPr>
        <w:pStyle w:val="ListParagraph"/>
        <w:numPr>
          <w:ilvl w:val="0"/>
          <w:numId w:val="270"/>
        </w:numPr>
        <w:pPrChange w:id="14183" w:author="Rapporteur-R01" w:date="2014-12-08T19:27:00Z">
          <w:pPr>
            <w:keepNext/>
            <w:keepLines/>
            <w:numPr>
              <w:numId w:val="120"/>
            </w:numPr>
            <w:ind w:left="1980" w:hanging="207"/>
            <w:outlineLvl w:val="2"/>
          </w:pPr>
        </w:pPrChange>
      </w:pPr>
      <w:r w:rsidRPr="007E07E0">
        <w:t>M2M System Data Collection Center: use built-in data collectors resided in Network Equipment</w:t>
      </w:r>
      <w:r w:rsidR="004D4FB2" w:rsidRPr="007E07E0">
        <w:t>, M2M</w:t>
      </w:r>
      <w:r w:rsidRPr="007E07E0">
        <w:t xml:space="preserve"> Platform, Costumed M2M Modules and Costumed M2M Terminal Devices to collect M2M System data.</w:t>
      </w:r>
    </w:p>
    <w:p w:rsidR="00616C1A" w:rsidRPr="00380561" w:rsidRDefault="00616C1A" w:rsidP="00380561">
      <w:pPr>
        <w:pStyle w:val="Heading3"/>
        <w:rPr>
          <w:lang w:val="en-GB"/>
        </w:rPr>
      </w:pPr>
      <w:bookmarkStart w:id="14184" w:name="_Toc404088345"/>
      <w:bookmarkStart w:id="14185" w:name="_Toc404088820"/>
      <w:bookmarkStart w:id="14186" w:name="_Toc404089767"/>
      <w:bookmarkStart w:id="14187" w:name="_Toc404090241"/>
      <w:bookmarkStart w:id="14188" w:name="_Toc405548848"/>
      <w:bookmarkStart w:id="14189" w:name="_Toc405800291"/>
      <w:bookmarkStart w:id="14190" w:name="_Toc405801500"/>
      <w:bookmarkStart w:id="14191" w:name="_Toc405812877"/>
      <w:bookmarkStart w:id="14192" w:name="_Toc405813344"/>
      <w:bookmarkStart w:id="14193" w:name="_Toc405813815"/>
      <w:bookmarkStart w:id="14194" w:name="_Toc405816641"/>
      <w:bookmarkStart w:id="14195" w:name="_Toc405817111"/>
      <w:bookmarkStart w:id="14196" w:name="_Toc405817580"/>
      <w:bookmarkStart w:id="14197" w:name="_Toc405818050"/>
      <w:bookmarkStart w:id="14198" w:name="_Toc406056235"/>
      <w:bookmarkStart w:id="14199" w:name="_Toc406057012"/>
      <w:r w:rsidRPr="00380561">
        <w:rPr>
          <w:lang w:val="en-GB"/>
        </w:rPr>
        <w:t>Potential Requirements</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rsidR="00616C1A" w:rsidDel="00CE410E" w:rsidRDefault="00C543E6">
      <w:pPr>
        <w:rPr>
          <w:del w:id="14200" w:author="Rapporteur-R01" w:date="2014-12-05T15:16:00Z"/>
        </w:rPr>
        <w:pPrChange w:id="14201" w:author="Rapporteur-R01" w:date="2014-12-08T19:27:00Z">
          <w:pPr>
            <w:ind w:left="1420" w:firstLine="284"/>
          </w:pPr>
        </w:pPrChange>
      </w:pPr>
      <w:del w:id="14202" w:author="Rapporteur-R01" w:date="2014-12-05T15:16:00Z">
        <w:r w:rsidRPr="00C543E6" w:rsidDel="00CE410E">
          <w:delText>M2M System should support M2M System data collection.</w:delText>
        </w:r>
      </w:del>
    </w:p>
    <w:p w:rsidR="00C543E6" w:rsidRDefault="001E38F0">
      <w:pPr>
        <w:jc w:val="center"/>
        <w:pPrChange w:id="14203" w:author="Rapporteur-R01" w:date="2014-12-08T19:44:00Z">
          <w:pPr>
            <w:keepNext/>
            <w:ind w:left="1350"/>
          </w:pPr>
        </w:pPrChange>
      </w:pPr>
      <w:r>
        <w:rPr>
          <w:noProof/>
        </w:rPr>
        <w:drawing>
          <wp:inline distT="0" distB="0" distL="0" distR="0" wp14:anchorId="344588F1" wp14:editId="6AA34B15">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rsidR="00C543E6" w:rsidRDefault="00C543E6">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11</w:t>
      </w:r>
      <w:r w:rsidR="00727317">
        <w:rPr>
          <w:noProof/>
        </w:rPr>
        <w:fldChar w:fldCharType="end"/>
      </w:r>
      <w:r>
        <w:t xml:space="preserve"> </w:t>
      </w:r>
      <w:r w:rsidRPr="00190244">
        <w:t>M2M System Data Collection Processing Flow</w:t>
      </w:r>
    </w:p>
    <w:p w:rsidR="00CE410E" w:rsidRDefault="00CE410E">
      <w:pPr>
        <w:rPr>
          <w:ins w:id="14204" w:author="Rapporteur-R01" w:date="2014-12-05T15:16:00Z"/>
        </w:rPr>
        <w:pPrChange w:id="14205" w:author="Rapporteur-R01" w:date="2014-12-08T19:27:00Z">
          <w:pPr>
            <w:ind w:left="1420" w:firstLine="284"/>
          </w:pPr>
        </w:pPrChange>
      </w:pPr>
    </w:p>
    <w:p w:rsidR="00CE410E" w:rsidRDefault="00CE410E">
      <w:pPr>
        <w:pStyle w:val="ListParagraph"/>
        <w:numPr>
          <w:ilvl w:val="0"/>
          <w:numId w:val="268"/>
        </w:numPr>
        <w:ind w:left="1080"/>
        <w:rPr>
          <w:ins w:id="14206" w:author="Rapporteur-R01" w:date="2014-12-05T15:16:00Z"/>
        </w:rPr>
        <w:pPrChange w:id="14207" w:author="Rapporteur-R01" w:date="2014-12-08T19:44:00Z">
          <w:pPr>
            <w:ind w:left="1420" w:firstLine="284"/>
          </w:pPr>
        </w:pPrChange>
      </w:pPr>
      <w:ins w:id="14208" w:author="Rapporteur-R01" w:date="2014-12-05T15:16:00Z">
        <w:r w:rsidRPr="00C543E6">
          <w:t>M2M System should support M2M System data collection.</w:t>
        </w:r>
      </w:ins>
    </w:p>
    <w:p w:rsidR="00CE410E" w:rsidRDefault="00CE410E">
      <w:pPr>
        <w:rPr>
          <w:ins w:id="14209" w:author="Rapporteur-R01" w:date="2014-12-05T15:16:00Z"/>
        </w:rPr>
        <w:pPrChange w:id="14210" w:author="Rapporteur-R01" w:date="2014-12-08T19:27:00Z">
          <w:pPr>
            <w:ind w:left="1420"/>
          </w:pPr>
        </w:pPrChange>
      </w:pPr>
    </w:p>
    <w:p w:rsidR="00CE410E" w:rsidRDefault="00CE410E">
      <w:pPr>
        <w:rPr>
          <w:ins w:id="14211" w:author="Rapporteur-R01" w:date="2014-12-05T15:16:00Z"/>
        </w:rPr>
        <w:pPrChange w:id="14212" w:author="Rapporteur-R01" w:date="2014-12-08T19:27:00Z">
          <w:pPr>
            <w:ind w:left="1420"/>
          </w:pPr>
        </w:pPrChange>
      </w:pPr>
    </w:p>
    <w:p w:rsidR="00C543E6" w:rsidRPr="00C543E6" w:rsidRDefault="00C543E6">
      <w:pPr>
        <w:pPrChange w:id="14213" w:author="Rapporteur-R01" w:date="2014-12-08T19:27:00Z">
          <w:pPr>
            <w:ind w:left="1420"/>
          </w:pPr>
        </w:pPrChange>
      </w:pPr>
      <w:r w:rsidRPr="00C543E6">
        <w:t xml:space="preserve">As illustrated in Figure </w:t>
      </w:r>
      <w:r w:rsidR="00727317">
        <w:fldChar w:fldCharType="begin"/>
      </w:r>
      <w:r w:rsidR="00727317">
        <w:instrText xml:space="preserve"> STYLEREF 3 \s </w:instrText>
      </w:r>
      <w:r w:rsidR="00727317">
        <w:fldChar w:fldCharType="separate"/>
      </w:r>
      <w:r w:rsidR="00727317">
        <w:rPr>
          <w:noProof/>
        </w:rPr>
        <w:t>12.6.10</w:t>
      </w:r>
      <w:r w:rsidR="00727317">
        <w:rPr>
          <w:noProof/>
        </w:rPr>
        <w:fldChar w:fldCharType="end"/>
      </w:r>
      <w:r w:rsidR="00E43046">
        <w:t xml:space="preserve"> 1</w:t>
      </w:r>
      <w:r w:rsidRPr="00C543E6">
        <w:t xml:space="preserve">, we suggest that M2M System data collector should </w:t>
      </w:r>
      <w:proofErr w:type="gramStart"/>
      <w:r w:rsidRPr="00C543E6">
        <w:t>Reside</w:t>
      </w:r>
      <w:proofErr w:type="gramEnd"/>
      <w:r w:rsidRPr="00C543E6">
        <w:t xml:space="preserve"> in:</w:t>
      </w:r>
    </w:p>
    <w:p w:rsidR="00C543E6" w:rsidRPr="00C543E6" w:rsidRDefault="00C543E6">
      <w:pPr>
        <w:pStyle w:val="ListParagraph"/>
        <w:numPr>
          <w:ilvl w:val="0"/>
          <w:numId w:val="269"/>
        </w:numPr>
        <w:pPrChange w:id="14214" w:author="Rapporteur-R01" w:date="2014-12-08T19:27:00Z">
          <w:pPr>
            <w:numPr>
              <w:numId w:val="120"/>
            </w:numPr>
            <w:ind w:left="2133" w:hanging="360"/>
          </w:pPr>
        </w:pPrChange>
      </w:pPr>
      <w:r w:rsidRPr="00C543E6">
        <w:t>M2M Service Providers’ Platform</w:t>
      </w:r>
    </w:p>
    <w:p w:rsidR="00C543E6" w:rsidRPr="00C543E6" w:rsidRDefault="00C543E6">
      <w:pPr>
        <w:pStyle w:val="ListParagraph"/>
        <w:numPr>
          <w:ilvl w:val="0"/>
          <w:numId w:val="269"/>
        </w:numPr>
        <w:pPrChange w:id="14215" w:author="Rapporteur-R01" w:date="2014-12-08T19:27:00Z">
          <w:pPr>
            <w:numPr>
              <w:numId w:val="120"/>
            </w:numPr>
            <w:ind w:left="2133" w:hanging="360"/>
          </w:pPr>
        </w:pPrChange>
      </w:pPr>
      <w:r w:rsidRPr="00C543E6">
        <w:t>M2M Network Equipment</w:t>
      </w:r>
    </w:p>
    <w:p w:rsidR="00C543E6" w:rsidRPr="00C543E6" w:rsidRDefault="00C543E6">
      <w:pPr>
        <w:pStyle w:val="ListParagraph"/>
        <w:numPr>
          <w:ilvl w:val="0"/>
          <w:numId w:val="269"/>
        </w:numPr>
        <w:pPrChange w:id="14216" w:author="Rapporteur-R01" w:date="2014-12-08T19:27:00Z">
          <w:pPr>
            <w:numPr>
              <w:numId w:val="120"/>
            </w:numPr>
            <w:ind w:left="2133" w:hanging="360"/>
          </w:pPr>
        </w:pPrChange>
      </w:pPr>
      <w:r w:rsidRPr="00C543E6">
        <w:t>M2M Devices and Gateways</w:t>
      </w:r>
    </w:p>
    <w:p w:rsidR="00C543E6" w:rsidRDefault="00C543E6">
      <w:pPr>
        <w:pStyle w:val="ListParagraph"/>
        <w:numPr>
          <w:ilvl w:val="0"/>
          <w:numId w:val="269"/>
        </w:numPr>
        <w:rPr>
          <w:ins w:id="14217" w:author="Rapporteur-R01" w:date="2014-12-08T12:14:00Z"/>
        </w:rPr>
        <w:pPrChange w:id="14218" w:author="Rapporteur-R01" w:date="2014-12-08T19:27:00Z">
          <w:pPr>
            <w:numPr>
              <w:numId w:val="120"/>
            </w:numPr>
            <w:ind w:left="2133" w:hanging="360"/>
          </w:pPr>
        </w:pPrChange>
      </w:pPr>
      <w:r w:rsidRPr="00C543E6">
        <w:t>M2M Communication Module</w:t>
      </w:r>
    </w:p>
    <w:p w:rsidR="0015017C" w:rsidRPr="00C543E6" w:rsidRDefault="0015017C">
      <w:pPr>
        <w:pPrChange w:id="14219" w:author="Rapporteur-R01" w:date="2014-12-08T19:27:00Z">
          <w:pPr>
            <w:numPr>
              <w:numId w:val="120"/>
            </w:numPr>
            <w:ind w:left="2133" w:hanging="360"/>
          </w:pPr>
        </w:pPrChange>
      </w:pPr>
    </w:p>
    <w:p w:rsidR="0094646B" w:rsidRDefault="0094646B">
      <w:pPr>
        <w:rPr>
          <w:ins w:id="14220" w:author="Rapporteur-R01" w:date="2014-12-08T15:17:00Z"/>
        </w:rPr>
        <w:pPrChange w:id="14221" w:author="Rapporteur-R01" w:date="2014-12-08T19:27:00Z">
          <w:pPr>
            <w:pStyle w:val="Heading2"/>
            <w:ind w:left="1170"/>
          </w:pPr>
        </w:pPrChange>
      </w:pPr>
      <w:bookmarkStart w:id="14222" w:name="_Toc404088346"/>
      <w:bookmarkStart w:id="14223" w:name="_Toc404088821"/>
      <w:bookmarkStart w:id="14224" w:name="_Toc404089768"/>
      <w:bookmarkStart w:id="14225" w:name="_Toc404090242"/>
      <w:bookmarkStart w:id="14226" w:name="_Toc405548849"/>
      <w:bookmarkStart w:id="14227" w:name="_Toc405800292"/>
      <w:bookmarkStart w:id="14228" w:name="_Toc405801501"/>
      <w:bookmarkStart w:id="14229" w:name="_Toc405812878"/>
      <w:bookmarkStart w:id="14230" w:name="_Toc405813345"/>
      <w:bookmarkStart w:id="14231" w:name="_Toc405813816"/>
      <w:bookmarkStart w:id="14232" w:name="_Toc405816642"/>
      <w:bookmarkStart w:id="14233" w:name="_Toc405817112"/>
      <w:bookmarkStart w:id="14234" w:name="_Toc405817581"/>
      <w:bookmarkStart w:id="14235" w:name="_Toc405818051"/>
    </w:p>
    <w:p w:rsidR="00616C1A" w:rsidRDefault="00EF1273">
      <w:pPr>
        <w:pStyle w:val="Heading2"/>
        <w:rPr>
          <w:ins w:id="14236" w:author="Rapporteur-R01" w:date="2014-12-08T15:17:00Z"/>
        </w:rPr>
        <w:pPrChange w:id="14237" w:author="Rapporteur-R01" w:date="2014-12-08T14:36:00Z">
          <w:pPr>
            <w:pStyle w:val="Heading2"/>
            <w:ind w:left="1170"/>
          </w:pPr>
        </w:pPrChange>
      </w:pPr>
      <w:bookmarkStart w:id="14238" w:name="_Toc406056236"/>
      <w:bookmarkStart w:id="14239" w:name="_Toc406057013"/>
      <w:r w:rsidRPr="006C6710">
        <w:rPr>
          <w:rPrChange w:id="14240" w:author="Rapporteur-R01" w:date="2014-12-08T11:27:00Z">
            <w:rPr>
              <w:b/>
            </w:rPr>
          </w:rPrChange>
        </w:rPr>
        <w:t>Leveraging Broadcasting/</w:t>
      </w:r>
      <w:ins w:id="14241" w:author="Rapporteur-R01" w:date="2014-12-08T15:18:00Z">
        <w:r w:rsidR="00EB7C85">
          <w:t xml:space="preserve"> </w:t>
        </w:r>
      </w:ins>
      <w:r w:rsidRPr="006C6710">
        <w:rPr>
          <w:rPrChange w:id="14242" w:author="Rapporteur-R01" w:date="2014-12-08T11:27:00Z">
            <w:rPr>
              <w:b/>
            </w:rPr>
          </w:rPrChange>
        </w:rPr>
        <w:t>Multicasting Capabilities of Underlying Networks</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8"/>
      <w:bookmarkEnd w:id="14239"/>
    </w:p>
    <w:p w:rsidR="0094646B" w:rsidRPr="0094646B" w:rsidRDefault="0094646B">
      <w:pPr>
        <w:rPr>
          <w:rPrChange w:id="14243" w:author="Rapporteur-R01" w:date="2014-12-08T15:17:00Z">
            <w:rPr>
              <w:b/>
            </w:rPr>
          </w:rPrChange>
        </w:rPr>
        <w:pPrChange w:id="14244" w:author="Rapporteur-R01" w:date="2014-12-08T19:27:00Z">
          <w:pPr>
            <w:pStyle w:val="Heading2"/>
            <w:ind w:left="1170"/>
          </w:pPr>
        </w:pPrChange>
      </w:pPr>
    </w:p>
    <w:p w:rsidR="00616C1A" w:rsidRDefault="00616C1A">
      <w:pPr>
        <w:rPr>
          <w:ins w:id="14245" w:author="Rapporteur-R01" w:date="2014-12-08T15:16:00Z"/>
        </w:rPr>
        <w:pPrChange w:id="14246" w:author="Rapporteur-R01" w:date="2014-12-08T19:27:00Z">
          <w:pPr>
            <w:pStyle w:val="Heading3"/>
            <w:numPr>
              <w:ilvl w:val="0"/>
              <w:numId w:val="0"/>
            </w:numPr>
            <w:ind w:left="0" w:firstLine="0"/>
          </w:pPr>
        </w:pPrChange>
      </w:pPr>
      <w:bookmarkStart w:id="14247" w:name="_Toc405812879"/>
      <w:bookmarkStart w:id="14248" w:name="_Toc405813346"/>
      <w:bookmarkStart w:id="14249" w:name="_Toc405813817"/>
      <w:bookmarkStart w:id="14250" w:name="_Toc405816643"/>
      <w:bookmarkStart w:id="14251" w:name="_Toc405817113"/>
      <w:bookmarkStart w:id="14252" w:name="_Toc405817582"/>
      <w:bookmarkStart w:id="14253" w:name="_Toc405818052"/>
      <w:bookmarkEnd w:id="14247"/>
      <w:bookmarkEnd w:id="14248"/>
      <w:bookmarkEnd w:id="14249"/>
      <w:bookmarkEnd w:id="14250"/>
      <w:bookmarkEnd w:id="14251"/>
      <w:bookmarkEnd w:id="14252"/>
      <w:bookmarkEnd w:id="14253"/>
    </w:p>
    <w:p w:rsidR="00645D5B" w:rsidRPr="0094646B" w:rsidRDefault="00645D5B">
      <w:pPr>
        <w:pPrChange w:id="14254" w:author="Rapporteur-R01" w:date="2014-12-08T19:27:00Z">
          <w:pPr>
            <w:pStyle w:val="Heading3"/>
            <w:numPr>
              <w:ilvl w:val="0"/>
              <w:numId w:val="0"/>
            </w:numPr>
            <w:ind w:left="0" w:firstLine="0"/>
          </w:pPr>
        </w:pPrChange>
      </w:pPr>
    </w:p>
    <w:p w:rsidR="00EF1273" w:rsidRDefault="00EF1273" w:rsidP="00380561">
      <w:pPr>
        <w:pStyle w:val="Heading3"/>
      </w:pPr>
      <w:bookmarkStart w:id="14255" w:name="_Toc404088347"/>
      <w:bookmarkStart w:id="14256" w:name="_Toc404088822"/>
      <w:bookmarkStart w:id="14257" w:name="_Toc404089769"/>
      <w:bookmarkStart w:id="14258" w:name="_Toc404090243"/>
      <w:bookmarkStart w:id="14259" w:name="_Toc405548850"/>
      <w:bookmarkStart w:id="14260" w:name="_Toc405800293"/>
      <w:bookmarkStart w:id="14261" w:name="_Toc405801502"/>
      <w:bookmarkStart w:id="14262" w:name="_Toc405812880"/>
      <w:bookmarkStart w:id="14263" w:name="_Toc405813347"/>
      <w:bookmarkStart w:id="14264" w:name="_Toc405813818"/>
      <w:bookmarkStart w:id="14265" w:name="_Toc405816644"/>
      <w:bookmarkStart w:id="14266" w:name="_Toc405817114"/>
      <w:bookmarkStart w:id="14267" w:name="_Toc405817583"/>
      <w:bookmarkStart w:id="14268" w:name="_Toc405818053"/>
      <w:bookmarkStart w:id="14269" w:name="_Toc406056237"/>
      <w:bookmarkStart w:id="14270" w:name="_Toc406057014"/>
      <w:r>
        <w:rPr>
          <w:lang w:val="en-GB"/>
        </w:rPr>
        <w:t>Description</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rsidR="00EF1273" w:rsidRPr="00380561" w:rsidRDefault="00EF1273">
      <w:pPr>
        <w:pPrChange w:id="14271" w:author="Rapporteur-R01" w:date="2014-12-08T19:27:00Z">
          <w:pPr>
            <w:keepNext/>
            <w:keepLines/>
            <w:outlineLvl w:val="2"/>
          </w:pPr>
        </w:pPrChange>
      </w:pPr>
      <w:r w:rsidRPr="00380561">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rsidR="00EF1273" w:rsidRDefault="00EF1273">
      <w:pPr>
        <w:rPr>
          <w:ins w:id="14272" w:author="Rapporteur-R01" w:date="2014-12-05T15:15:00Z"/>
        </w:rPr>
        <w:pPrChange w:id="14273" w:author="Rapporteur-R01" w:date="2014-12-08T19:27:00Z">
          <w:pPr>
            <w:keepNext/>
            <w:keepLines/>
            <w:outlineLvl w:val="2"/>
          </w:pPr>
        </w:pPrChange>
      </w:pPr>
      <w:r w:rsidRPr="00380561">
        <w:t xml:space="preserve">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w:t>
      </w:r>
      <w:r w:rsidRPr="00380561">
        <w:lastRenderedPageBreak/>
        <w:t xml:space="preserve">approach can avoid burst traffic in the communication network and provides a simple and cost-efficient way for XYZ Ltd. to implement this </w:t>
      </w:r>
      <w:proofErr w:type="spellStart"/>
      <w:r w:rsidRPr="00380561">
        <w:t>neighbourhood</w:t>
      </w:r>
      <w:proofErr w:type="spellEnd"/>
      <w:r w:rsidRPr="00380561">
        <w:t xml:space="preserve"> alerting mechanism.</w:t>
      </w:r>
    </w:p>
    <w:p w:rsidR="005A1AC2" w:rsidRPr="00380561" w:rsidRDefault="005A1AC2">
      <w:pPr>
        <w:pPrChange w:id="14274" w:author="Rapporteur-R01" w:date="2014-12-08T19:27:00Z">
          <w:pPr>
            <w:keepNext/>
            <w:keepLines/>
            <w:outlineLvl w:val="2"/>
          </w:pPr>
        </w:pPrChange>
      </w:pPr>
    </w:p>
    <w:p w:rsidR="00EF1273" w:rsidRDefault="005A1AC2">
      <w:pPr>
        <w:rPr>
          <w:ins w:id="14275" w:author="Rapporteur-R01" w:date="2014-12-05T15:15:00Z"/>
        </w:rPr>
        <w:pPrChange w:id="14276" w:author="Rapporteur-R01" w:date="2014-12-08T19:27:00Z">
          <w:pPr>
            <w:keepNext/>
            <w:keepLines/>
            <w:ind w:left="284"/>
            <w:outlineLvl w:val="2"/>
          </w:pPr>
        </w:pPrChange>
      </w:pPr>
      <w:proofErr w:type="spellStart"/>
      <w:ins w:id="14277" w:author="Rapporteur-R01" w:date="2014-12-05T15:15:00Z">
        <w:r>
          <w:t>Note</w:t>
        </w:r>
        <w:proofErr w:type="gramStart"/>
        <w:r>
          <w:t>:</w:t>
        </w:r>
      </w:ins>
      <w:r w:rsidR="00EF1273" w:rsidRPr="00380561">
        <w:t>Ordinary</w:t>
      </w:r>
      <w:proofErr w:type="spellEnd"/>
      <w:proofErr w:type="gramEnd"/>
      <w:r w:rsidR="00EF1273" w:rsidRPr="00380561">
        <w:t xml:space="preserve">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rsidR="005A1AC2" w:rsidRPr="00380561" w:rsidRDefault="005A1AC2">
      <w:pPr>
        <w:pPrChange w:id="14278" w:author="Rapporteur-R01" w:date="2014-12-08T19:27:00Z">
          <w:pPr>
            <w:keepNext/>
            <w:keepLines/>
            <w:ind w:left="284"/>
            <w:outlineLvl w:val="2"/>
          </w:pPr>
        </w:pPrChange>
      </w:pPr>
    </w:p>
    <w:p w:rsidR="00EF1273" w:rsidRPr="00380561" w:rsidRDefault="00EF1273">
      <w:pPr>
        <w:pPrChange w:id="14279" w:author="Rapporteur-R01" w:date="2014-12-08T19:27:00Z">
          <w:pPr>
            <w:keepNext/>
            <w:keepLines/>
            <w:outlineLvl w:val="2"/>
          </w:pPr>
        </w:pPrChange>
      </w:pPr>
      <w:r w:rsidRPr="00380561">
        <w:t xml:space="preserve">However it is hard for XYZ Ltd. to utilize broadcasting/multicasting functionality of underlying networks directly which can vary with kinds of communication networks (e.g. 3GPP, 3GPP2, WiMAX or </w:t>
      </w:r>
      <w:proofErr w:type="spellStart"/>
      <w:r w:rsidRPr="00380561">
        <w:t>WiFi</w:t>
      </w:r>
      <w:proofErr w:type="spellEnd"/>
      <w:r w:rsidRPr="00380561">
        <w:t xml:space="preserve">).  </w:t>
      </w:r>
    </w:p>
    <w:p w:rsidR="00EF1273" w:rsidRDefault="00EF1273">
      <w:pPr>
        <w:rPr>
          <w:ins w:id="14280" w:author="Rapporteur-R01" w:date="2014-12-05T15:15:00Z"/>
        </w:rPr>
        <w:pPrChange w:id="14281" w:author="Rapporteur-R01" w:date="2014-12-08T19:27:00Z">
          <w:pPr>
            <w:keepNext/>
            <w:keepLines/>
            <w:outlineLvl w:val="2"/>
          </w:pPr>
        </w:pPrChange>
      </w:pPr>
      <w:proofErr w:type="gramStart"/>
      <w:r w:rsidRPr="00380561">
        <w:t>A</w:t>
      </w:r>
      <w:proofErr w:type="gramEnd"/>
      <w:r w:rsidRPr="00380561">
        <w:t xml:space="preserve">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rsidR="005A1AC2" w:rsidRPr="00380561" w:rsidRDefault="005A1AC2">
      <w:pPr>
        <w:pPrChange w:id="14282" w:author="Rapporteur-R01" w:date="2014-12-08T19:27:00Z">
          <w:pPr>
            <w:keepNext/>
            <w:keepLines/>
            <w:outlineLvl w:val="2"/>
          </w:pPr>
        </w:pPrChange>
      </w:pPr>
    </w:p>
    <w:p w:rsidR="00EF1273" w:rsidRPr="00380561" w:rsidRDefault="005A1AC2">
      <w:pPr>
        <w:pPrChange w:id="14283" w:author="Rapporteur-R01" w:date="2014-12-08T19:27:00Z">
          <w:pPr>
            <w:keepNext/>
            <w:keepLines/>
            <w:ind w:left="284"/>
            <w:outlineLvl w:val="2"/>
          </w:pPr>
        </w:pPrChange>
      </w:pPr>
      <w:proofErr w:type="spellStart"/>
      <w:ins w:id="14284" w:author="Rapporteur-R01" w:date="2014-12-05T15:15:00Z">
        <w:r>
          <w:t>Note</w:t>
        </w:r>
        <w:proofErr w:type="gramStart"/>
        <w:r>
          <w:t>:</w:t>
        </w:r>
      </w:ins>
      <w:r w:rsidR="00EF1273" w:rsidRPr="00380561">
        <w:t>There</w:t>
      </w:r>
      <w:proofErr w:type="spellEnd"/>
      <w:proofErr w:type="gramEnd"/>
      <w:r w:rsidR="00EF1273" w:rsidRPr="00380561">
        <w:t xml:space="preserve"> are many other scenarios in which broadcasting/multicasting capability of underlying communication networks provides significant benefit in a M2M system.  For example, </w:t>
      </w:r>
    </w:p>
    <w:p w:rsidR="00EF1273" w:rsidRPr="00380561" w:rsidRDefault="00EF1273">
      <w:pPr>
        <w:pStyle w:val="ListParagraph"/>
        <w:numPr>
          <w:ilvl w:val="0"/>
          <w:numId w:val="267"/>
        </w:numPr>
        <w:pPrChange w:id="14285" w:author="Rapporteur-R01" w:date="2014-12-08T19:27:00Z">
          <w:pPr>
            <w:pStyle w:val="ListParagraph"/>
            <w:keepNext/>
            <w:keepLines/>
            <w:numPr>
              <w:numId w:val="124"/>
            </w:numPr>
            <w:ind w:left="1004" w:hanging="360"/>
            <w:outlineLvl w:val="2"/>
          </w:pPr>
        </w:pPrChange>
      </w:pPr>
      <w:r w:rsidRPr="00380561">
        <w:t>Warning about a crime incident</w:t>
      </w:r>
    </w:p>
    <w:p w:rsidR="00EF1273" w:rsidRPr="00380561" w:rsidRDefault="00EF1273">
      <w:pPr>
        <w:pStyle w:val="ListParagraph"/>
        <w:numPr>
          <w:ilvl w:val="1"/>
          <w:numId w:val="267"/>
        </w:numPr>
        <w:pPrChange w:id="14286" w:author="Rapporteur-R01" w:date="2014-12-08T19:27:00Z">
          <w:pPr>
            <w:pStyle w:val="ListParagraph"/>
            <w:keepNext/>
            <w:keepLines/>
            <w:numPr>
              <w:ilvl w:val="1"/>
              <w:numId w:val="124"/>
            </w:numPr>
            <w:ind w:left="1724" w:hanging="360"/>
            <w:outlineLvl w:val="2"/>
          </w:pPr>
        </w:pPrChange>
      </w:pPr>
      <w:r w:rsidRPr="00380561">
        <w:t xml:space="preserve">When a security firm detects a break-in at a house, it sets off all neighborhood burglar alarms and alerts the M2M Application on the subscribed </w:t>
      </w:r>
      <w:proofErr w:type="spellStart"/>
      <w:r w:rsidRPr="00380561">
        <w:t>usersM</w:t>
      </w:r>
      <w:proofErr w:type="spellEnd"/>
      <w:r w:rsidRPr="00380561">
        <w:t xml:space="preserve"> system.  For example,  </w:t>
      </w:r>
      <w:proofErr w:type="spellStart"/>
      <w:r w:rsidRPr="00380561">
        <w:t>unifie</w:t>
      </w:r>
      <w:proofErr w:type="spellEnd"/>
    </w:p>
    <w:p w:rsidR="00EF1273" w:rsidRPr="00380561" w:rsidRDefault="00EF1273">
      <w:pPr>
        <w:pStyle w:val="ListParagraph"/>
        <w:numPr>
          <w:ilvl w:val="0"/>
          <w:numId w:val="267"/>
        </w:numPr>
        <w:pPrChange w:id="14287" w:author="Rapporteur-R01" w:date="2014-12-08T19:27:00Z">
          <w:pPr>
            <w:pStyle w:val="ListParagraph"/>
            <w:keepNext/>
            <w:keepLines/>
            <w:numPr>
              <w:numId w:val="124"/>
            </w:numPr>
            <w:ind w:left="1004" w:hanging="360"/>
            <w:outlineLvl w:val="2"/>
          </w:pPr>
        </w:pPrChange>
      </w:pPr>
      <w:r w:rsidRPr="00380561">
        <w:t>Monitoring a water delivery system</w:t>
      </w:r>
    </w:p>
    <w:p w:rsidR="00EF1273" w:rsidRPr="00380561" w:rsidRDefault="00EF1273">
      <w:pPr>
        <w:pStyle w:val="ListParagraph"/>
        <w:numPr>
          <w:ilvl w:val="1"/>
          <w:numId w:val="267"/>
        </w:numPr>
        <w:pPrChange w:id="14288" w:author="Rapporteur-R01" w:date="2014-12-08T19:27:00Z">
          <w:pPr>
            <w:pStyle w:val="ListParagraph"/>
            <w:keepNext/>
            <w:keepLines/>
            <w:numPr>
              <w:ilvl w:val="1"/>
              <w:numId w:val="124"/>
            </w:numPr>
            <w:ind w:left="1724" w:hanging="360"/>
            <w:outlineLvl w:val="2"/>
          </w:pPr>
        </w:pPrChange>
      </w:pPr>
      <w:r w:rsidRPr="00380561">
        <w:t xml:space="preserve">When a water-supply corporation detects a burst of a water pipe, it remotely shuts off the water supply valves in that block, and alerts the M2M Application on the subscribed </w:t>
      </w:r>
      <w:proofErr w:type="gramStart"/>
      <w:r w:rsidRPr="00380561">
        <w:t>users’  cellular</w:t>
      </w:r>
      <w:proofErr w:type="gramEnd"/>
      <w:r w:rsidRPr="00380561">
        <w:t xml:space="preserve"> phones around there.</w:t>
      </w:r>
    </w:p>
    <w:p w:rsidR="00EF1273" w:rsidRPr="00380561" w:rsidRDefault="00EF1273">
      <w:pPr>
        <w:pPrChange w:id="14289" w:author="Rapporteur-R01" w:date="2014-12-08T19:27:00Z">
          <w:pPr>
            <w:keepNext/>
            <w:keepLines/>
            <w:ind w:left="284"/>
            <w:outlineLvl w:val="2"/>
          </w:pPr>
        </w:pPrChange>
      </w:pPr>
      <w:r w:rsidRPr="00380561">
        <w:t>The potential requirements in this contribution cover the above and all similar use cases, too.</w:t>
      </w:r>
    </w:p>
    <w:p w:rsidR="00EF1273" w:rsidRPr="00EF1273" w:rsidRDefault="00EF1273" w:rsidP="00BC2053"/>
    <w:p w:rsidR="00EF1273" w:rsidRDefault="00616C1A" w:rsidP="00380561">
      <w:pPr>
        <w:pStyle w:val="Heading3"/>
      </w:pPr>
      <w:bookmarkStart w:id="14290" w:name="_Toc404088348"/>
      <w:bookmarkStart w:id="14291" w:name="_Toc404088823"/>
      <w:bookmarkStart w:id="14292" w:name="_Toc404089770"/>
      <w:bookmarkStart w:id="14293" w:name="_Toc404090244"/>
      <w:bookmarkStart w:id="14294" w:name="_Toc405548851"/>
      <w:bookmarkStart w:id="14295" w:name="_Toc405800294"/>
      <w:bookmarkStart w:id="14296" w:name="_Toc405801503"/>
      <w:bookmarkStart w:id="14297" w:name="_Toc405812881"/>
      <w:bookmarkStart w:id="14298" w:name="_Toc405813348"/>
      <w:bookmarkStart w:id="14299" w:name="_Toc405813819"/>
      <w:bookmarkStart w:id="14300" w:name="_Toc405816645"/>
      <w:bookmarkStart w:id="14301" w:name="_Toc405817115"/>
      <w:bookmarkStart w:id="14302" w:name="_Toc405817584"/>
      <w:bookmarkStart w:id="14303" w:name="_Toc405818054"/>
      <w:bookmarkStart w:id="14304" w:name="_Toc406056238"/>
      <w:bookmarkStart w:id="14305" w:name="_Toc406057015"/>
      <w:r w:rsidRPr="00380561">
        <w:rPr>
          <w:lang w:val="en-GB"/>
        </w:rPr>
        <w:t>Source</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rsidR="00EF1273" w:rsidRPr="00EA0DD3" w:rsidRDefault="00EF1273" w:rsidP="00B70629">
      <w:pPr>
        <w:rPr>
          <w:lang w:val="fr-FR" w:eastAsia="ja-JP"/>
        </w:rPr>
      </w:pPr>
      <w:r w:rsidRPr="00EA0DD3">
        <w:rPr>
          <w:lang w:val="fr-FR" w:eastAsia="ja-JP"/>
        </w:rPr>
        <w:t>NEC Corporation</w:t>
      </w:r>
      <w:r w:rsidRPr="00EA0DD3">
        <w:rPr>
          <w:rFonts w:hint="eastAsia"/>
          <w:lang w:val="fr-FR" w:eastAsia="ja-JP"/>
        </w:rPr>
        <w:t xml:space="preserve"> (TTC</w:t>
      </w:r>
      <w:proofErr w:type="gramStart"/>
      <w:r w:rsidRPr="00EA0DD3">
        <w:rPr>
          <w:rFonts w:hint="eastAsia"/>
          <w:lang w:val="fr-FR" w:eastAsia="ja-JP"/>
        </w:rPr>
        <w:t>) ,</w:t>
      </w:r>
      <w:proofErr w:type="gramEnd"/>
      <w:r w:rsidRPr="00EA0DD3">
        <w:rPr>
          <w:rFonts w:hint="eastAsia"/>
          <w:lang w:val="fr-FR" w:eastAsia="ja-JP"/>
        </w:rPr>
        <w:t xml:space="preserve"> NEC Europe (ETSI) </w:t>
      </w:r>
    </w:p>
    <w:p w:rsidR="00EF1273" w:rsidRPr="00EF1273" w:rsidDel="009A3483" w:rsidRDefault="00EF1273" w:rsidP="00BC2053">
      <w:pPr>
        <w:rPr>
          <w:del w:id="14306" w:author="Rapporteur-R01" w:date="2014-12-05T15:13:00Z"/>
        </w:rPr>
      </w:pPr>
    </w:p>
    <w:p w:rsidR="00616C1A" w:rsidRPr="00380561" w:rsidDel="009A3483" w:rsidRDefault="00616C1A" w:rsidP="00380561">
      <w:pPr>
        <w:pStyle w:val="Heading3"/>
        <w:numPr>
          <w:ilvl w:val="0"/>
          <w:numId w:val="0"/>
        </w:numPr>
        <w:ind w:left="720"/>
        <w:rPr>
          <w:del w:id="14307" w:author="Rapporteur-R01" w:date="2014-12-05T15:13:00Z"/>
          <w:lang w:val="en-GB"/>
        </w:rPr>
      </w:pPr>
    </w:p>
    <w:p w:rsidR="00616C1A" w:rsidRPr="00380561" w:rsidRDefault="00616C1A" w:rsidP="00B70629"/>
    <w:p w:rsidR="00E7364C" w:rsidRDefault="00616C1A" w:rsidP="00380561">
      <w:pPr>
        <w:pStyle w:val="Heading3"/>
      </w:pPr>
      <w:bookmarkStart w:id="14308" w:name="_Toc404088349"/>
      <w:bookmarkStart w:id="14309" w:name="_Toc404088824"/>
      <w:bookmarkStart w:id="14310" w:name="_Toc404089771"/>
      <w:bookmarkStart w:id="14311" w:name="_Toc404090245"/>
      <w:bookmarkStart w:id="14312" w:name="_Toc405548852"/>
      <w:bookmarkStart w:id="14313" w:name="_Toc405800295"/>
      <w:bookmarkStart w:id="14314" w:name="_Toc405801504"/>
      <w:bookmarkStart w:id="14315" w:name="_Toc405812882"/>
      <w:bookmarkStart w:id="14316" w:name="_Toc405813349"/>
      <w:bookmarkStart w:id="14317" w:name="_Toc405813820"/>
      <w:bookmarkStart w:id="14318" w:name="_Toc405816646"/>
      <w:bookmarkStart w:id="14319" w:name="_Toc405817116"/>
      <w:bookmarkStart w:id="14320" w:name="_Toc405817585"/>
      <w:bookmarkStart w:id="14321" w:name="_Toc405818055"/>
      <w:bookmarkStart w:id="14322" w:name="_Toc406056239"/>
      <w:bookmarkStart w:id="14323" w:name="_Toc406057016"/>
      <w:r w:rsidRPr="00380561">
        <w:rPr>
          <w:lang w:val="en-GB"/>
        </w:rPr>
        <w:t>Actors</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rsidR="00E56FE3" w:rsidRPr="00380561" w:rsidRDefault="00E56FE3">
      <w:pPr>
        <w:pStyle w:val="ListParagraph"/>
        <w:numPr>
          <w:ilvl w:val="0"/>
          <w:numId w:val="266"/>
        </w:numPr>
        <w:ind w:left="1080"/>
        <w:pPrChange w:id="14324" w:author="Rapporteur-R01" w:date="2014-12-08T19:27:00Z">
          <w:pPr>
            <w:pStyle w:val="ListParagraph"/>
            <w:keepNext/>
            <w:keepLines/>
            <w:numPr>
              <w:numId w:val="125"/>
            </w:numPr>
            <w:ind w:hanging="360"/>
            <w:outlineLvl w:val="2"/>
          </w:pPr>
        </w:pPrChange>
      </w:pPr>
      <w:r w:rsidRPr="00380561">
        <w:t>The automotive telematics service provider: XYZ Ltd.</w:t>
      </w:r>
    </w:p>
    <w:p w:rsidR="00E56FE3" w:rsidRPr="00380561" w:rsidRDefault="00E56FE3">
      <w:pPr>
        <w:pStyle w:val="ListParagraph"/>
        <w:ind w:left="1080"/>
        <w:pPrChange w:id="14325" w:author="Rapporteur-R01" w:date="2014-12-08T19:44:00Z">
          <w:pPr>
            <w:pStyle w:val="ListParagraph"/>
            <w:keepNext/>
            <w:keepLines/>
            <w:numPr>
              <w:ilvl w:val="1"/>
              <w:numId w:val="125"/>
            </w:numPr>
            <w:ind w:left="1440" w:hanging="360"/>
            <w:outlineLvl w:val="2"/>
          </w:pPr>
        </w:pPrChange>
      </w:pPr>
      <w:r w:rsidRPr="00380561">
        <w:t>It provides automotive telematics service as a M2M application.</w:t>
      </w:r>
    </w:p>
    <w:p w:rsidR="00E56FE3" w:rsidRPr="00380561" w:rsidRDefault="00E56FE3">
      <w:pPr>
        <w:pStyle w:val="ListParagraph"/>
        <w:numPr>
          <w:ilvl w:val="0"/>
          <w:numId w:val="266"/>
        </w:numPr>
        <w:ind w:left="1080"/>
        <w:pPrChange w:id="14326" w:author="Rapporteur-R01" w:date="2014-12-08T19:27:00Z">
          <w:pPr>
            <w:pStyle w:val="ListParagraph"/>
            <w:keepNext/>
            <w:keepLines/>
            <w:numPr>
              <w:numId w:val="125"/>
            </w:numPr>
            <w:ind w:hanging="360"/>
            <w:outlineLvl w:val="2"/>
          </w:pPr>
        </w:pPrChange>
      </w:pPr>
      <w:r w:rsidRPr="00380561">
        <w:t>The oneM2M service provider: ABC Corp.</w:t>
      </w:r>
    </w:p>
    <w:p w:rsidR="00E56FE3" w:rsidRPr="00380561" w:rsidRDefault="00E56FE3">
      <w:pPr>
        <w:pStyle w:val="ListParagraph"/>
        <w:ind w:left="1080"/>
        <w:pPrChange w:id="14327" w:author="Rapporteur-R01" w:date="2014-12-08T19:44:00Z">
          <w:pPr>
            <w:pStyle w:val="ListParagraph"/>
            <w:keepNext/>
            <w:keepLines/>
            <w:numPr>
              <w:ilvl w:val="1"/>
              <w:numId w:val="125"/>
            </w:numPr>
            <w:ind w:left="1440" w:hanging="360"/>
            <w:outlineLvl w:val="2"/>
          </w:pPr>
        </w:pPrChange>
      </w:pPr>
      <w:r w:rsidRPr="00380561">
        <w:t>It provides a common platform to support diverse M2M applications and services.</w:t>
      </w:r>
    </w:p>
    <w:p w:rsidR="00E56FE3" w:rsidRPr="00380561" w:rsidRDefault="00E56FE3">
      <w:pPr>
        <w:pStyle w:val="ListParagraph"/>
        <w:numPr>
          <w:ilvl w:val="0"/>
          <w:numId w:val="266"/>
        </w:numPr>
        <w:ind w:left="1080"/>
        <w:pPrChange w:id="14328" w:author="Rapporteur-R01" w:date="2014-12-08T19:27:00Z">
          <w:pPr>
            <w:pStyle w:val="ListParagraph"/>
            <w:keepNext/>
            <w:keepLines/>
            <w:numPr>
              <w:numId w:val="125"/>
            </w:numPr>
            <w:ind w:hanging="360"/>
            <w:outlineLvl w:val="2"/>
          </w:pPr>
        </w:pPrChange>
      </w:pPr>
      <w:r w:rsidRPr="00380561">
        <w:t>The communication network service providers (or operators): AA Wireless, BB Telecom and CC Mobile</w:t>
      </w:r>
    </w:p>
    <w:p w:rsidR="00E56FE3" w:rsidRPr="00380561" w:rsidRDefault="00E56FE3">
      <w:pPr>
        <w:pStyle w:val="ListParagraph"/>
        <w:ind w:left="1080"/>
        <w:pPrChange w:id="14329" w:author="Rapporteur-R01" w:date="2014-12-08T19:44:00Z">
          <w:pPr>
            <w:pStyle w:val="ListParagraph"/>
            <w:keepNext/>
            <w:keepLines/>
            <w:numPr>
              <w:ilvl w:val="1"/>
              <w:numId w:val="125"/>
            </w:numPr>
            <w:ind w:left="1440" w:hanging="360"/>
            <w:outlineLvl w:val="2"/>
          </w:pPr>
        </w:pPrChange>
      </w:pPr>
      <w:r w:rsidRPr="00380561">
        <w:t>They operate communication networks.</w:t>
      </w:r>
    </w:p>
    <w:p w:rsidR="00E56FE3" w:rsidRPr="00380561" w:rsidRDefault="00E56FE3">
      <w:pPr>
        <w:pStyle w:val="ListParagraph"/>
        <w:ind w:left="1080"/>
        <w:pPrChange w:id="14330" w:author="Rapporteur-R01" w:date="2014-12-08T19:44:00Z">
          <w:pPr>
            <w:pStyle w:val="ListParagraph"/>
            <w:keepNext/>
            <w:keepLines/>
            <w:numPr>
              <w:ilvl w:val="1"/>
              <w:numId w:val="125"/>
            </w:numPr>
            <w:ind w:left="1440" w:hanging="360"/>
            <w:outlineLvl w:val="2"/>
          </w:pPr>
        </w:pPrChange>
      </w:pPr>
      <w:r w:rsidRPr="00380561">
        <w:t>Some of them have the capability to broadcast/multicast a message in specific areas.  The broadcasting/multicasting capability is available for external entities.</w:t>
      </w:r>
    </w:p>
    <w:p w:rsidR="00E56FE3" w:rsidRPr="00380561" w:rsidRDefault="00E56FE3">
      <w:pPr>
        <w:pStyle w:val="ListParagraph"/>
        <w:numPr>
          <w:ilvl w:val="0"/>
          <w:numId w:val="266"/>
        </w:numPr>
        <w:ind w:left="1080"/>
        <w:pPrChange w:id="14331" w:author="Rapporteur-R01" w:date="2014-12-08T19:27:00Z">
          <w:pPr>
            <w:pStyle w:val="ListParagraph"/>
            <w:keepNext/>
            <w:keepLines/>
            <w:numPr>
              <w:numId w:val="125"/>
            </w:numPr>
            <w:ind w:hanging="360"/>
            <w:outlineLvl w:val="2"/>
          </w:pPr>
        </w:pPrChange>
      </w:pPr>
      <w:r w:rsidRPr="00380561">
        <w:t xml:space="preserve">The vehicles: </w:t>
      </w:r>
    </w:p>
    <w:p w:rsidR="00E56FE3" w:rsidRPr="00380561" w:rsidRDefault="00E56FE3">
      <w:pPr>
        <w:pStyle w:val="ListParagraph"/>
        <w:ind w:left="1080"/>
        <w:pPrChange w:id="14332" w:author="Rapporteur-R01" w:date="2014-12-08T19:44:00Z">
          <w:pPr>
            <w:pStyle w:val="ListParagraph"/>
            <w:keepNext/>
            <w:keepLines/>
            <w:numPr>
              <w:ilvl w:val="1"/>
              <w:numId w:val="125"/>
            </w:numPr>
            <w:ind w:left="1440" w:hanging="360"/>
            <w:outlineLvl w:val="2"/>
          </w:pPr>
        </w:pPrChange>
      </w:pPr>
      <w:r w:rsidRPr="00380561">
        <w:t>They have communication capability as M2M devices, and have user interfaces (e.g. displays, audio speakers) or actuators to control driving.</w:t>
      </w:r>
    </w:p>
    <w:p w:rsidR="00E56FE3" w:rsidRPr="00380561" w:rsidRDefault="00E56FE3">
      <w:pPr>
        <w:pPrChange w:id="14333" w:author="Rapporteur-R01" w:date="2014-12-08T19:27:00Z">
          <w:pPr>
            <w:keepNext/>
            <w:keepLines/>
            <w:outlineLvl w:val="2"/>
          </w:pPr>
        </w:pPrChange>
      </w:pPr>
    </w:p>
    <w:p w:rsidR="00E56FE3" w:rsidRPr="00380561" w:rsidRDefault="00E56FE3">
      <w:pPr>
        <w:pPrChange w:id="14334" w:author="Rapporteur-R01" w:date="2014-12-08T19:27:00Z">
          <w:pPr>
            <w:keepNext/>
            <w:keepLines/>
            <w:outlineLvl w:val="2"/>
          </w:pPr>
        </w:pPrChange>
      </w:pPr>
      <w:r w:rsidRPr="00380561">
        <w:t>Note: roles are distinct from actors.  For example, the oneM2M service provider role may be performed by any organization that meets the necessary standardization requirements, including MNOs.</w:t>
      </w:r>
    </w:p>
    <w:p w:rsidR="00616C1A" w:rsidRPr="00380561" w:rsidRDefault="00616C1A">
      <w:pPr>
        <w:rPr>
          <w:lang w:val="en-GB"/>
        </w:rPr>
        <w:pPrChange w:id="14335" w:author="Rapporteur-R01" w:date="2014-12-08T19:29:00Z">
          <w:pPr>
            <w:pStyle w:val="Heading3"/>
            <w:numPr>
              <w:ilvl w:val="0"/>
              <w:numId w:val="0"/>
            </w:numPr>
            <w:ind w:left="0" w:firstLine="0"/>
          </w:pPr>
        </w:pPrChange>
      </w:pPr>
    </w:p>
    <w:p w:rsidR="00E46FF4" w:rsidRDefault="00616C1A" w:rsidP="00380561">
      <w:pPr>
        <w:pStyle w:val="Heading3"/>
      </w:pPr>
      <w:bookmarkStart w:id="14336" w:name="_Toc404088350"/>
      <w:bookmarkStart w:id="14337" w:name="_Toc404088825"/>
      <w:bookmarkStart w:id="14338" w:name="_Toc404089772"/>
      <w:bookmarkStart w:id="14339" w:name="_Toc404090246"/>
      <w:bookmarkStart w:id="14340" w:name="_Toc405548853"/>
      <w:bookmarkStart w:id="14341" w:name="_Toc405800296"/>
      <w:bookmarkStart w:id="14342" w:name="_Toc405801505"/>
      <w:bookmarkStart w:id="14343" w:name="_Toc405812883"/>
      <w:bookmarkStart w:id="14344" w:name="_Toc405813350"/>
      <w:bookmarkStart w:id="14345" w:name="_Toc405813821"/>
      <w:bookmarkStart w:id="14346" w:name="_Toc405816647"/>
      <w:bookmarkStart w:id="14347" w:name="_Toc405817117"/>
      <w:bookmarkStart w:id="14348" w:name="_Toc405817586"/>
      <w:bookmarkStart w:id="14349" w:name="_Toc405818056"/>
      <w:bookmarkStart w:id="14350" w:name="_Toc406056240"/>
      <w:bookmarkStart w:id="14351" w:name="_Toc406057017"/>
      <w:r w:rsidRPr="00380561">
        <w:rPr>
          <w:lang w:val="en-GB"/>
        </w:rPr>
        <w:t>Pre-conditions</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rsidR="00E46FF4" w:rsidRPr="00380561" w:rsidRDefault="00E46FF4" w:rsidP="00B70629">
      <w:r w:rsidRPr="00380561">
        <w:t>The vehicles are able to communicate in one or more communication networks.</w:t>
      </w:r>
    </w:p>
    <w:p w:rsidR="00DD0389" w:rsidRDefault="00616C1A" w:rsidP="00380561">
      <w:pPr>
        <w:pStyle w:val="Heading3"/>
      </w:pPr>
      <w:bookmarkStart w:id="14352" w:name="_Toc404088351"/>
      <w:bookmarkStart w:id="14353" w:name="_Toc404088826"/>
      <w:bookmarkStart w:id="14354" w:name="_Toc404089773"/>
      <w:bookmarkStart w:id="14355" w:name="_Toc404090247"/>
      <w:bookmarkStart w:id="14356" w:name="_Toc405548854"/>
      <w:bookmarkStart w:id="14357" w:name="_Toc405800297"/>
      <w:bookmarkStart w:id="14358" w:name="_Toc405801506"/>
      <w:bookmarkStart w:id="14359" w:name="_Toc405812884"/>
      <w:bookmarkStart w:id="14360" w:name="_Toc405813351"/>
      <w:bookmarkStart w:id="14361" w:name="_Toc405813822"/>
      <w:bookmarkStart w:id="14362" w:name="_Toc405816648"/>
      <w:bookmarkStart w:id="14363" w:name="_Toc405817118"/>
      <w:bookmarkStart w:id="14364" w:name="_Toc405817587"/>
      <w:bookmarkStart w:id="14365" w:name="_Toc405818057"/>
      <w:bookmarkStart w:id="14366" w:name="_Toc406056241"/>
      <w:bookmarkStart w:id="14367" w:name="_Toc406057018"/>
      <w:r w:rsidRPr="00380561">
        <w:rPr>
          <w:lang w:val="en-GB"/>
        </w:rPr>
        <w:t>Triggers</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p>
    <w:p w:rsidR="00DD0389" w:rsidRPr="00380561" w:rsidRDefault="00DD0389" w:rsidP="00B70629">
      <w:r w:rsidRPr="00380561">
        <w:t>The automotive telematics service provider XYZ Lt</w:t>
      </w:r>
      <w:r w:rsidRPr="008F394D">
        <w:t>d. detects a traffic accident.</w:t>
      </w:r>
      <w:r w:rsidRPr="00380561">
        <w:br/>
        <w:t>How it detects the accident and captures details of the accident is out of scope of this use case.</w:t>
      </w:r>
    </w:p>
    <w:p w:rsidR="00DD0389" w:rsidRDefault="00616C1A" w:rsidP="00380561">
      <w:pPr>
        <w:pStyle w:val="Heading3"/>
        <w:rPr>
          <w:lang w:val="en-GB"/>
        </w:rPr>
      </w:pPr>
      <w:bookmarkStart w:id="14368" w:name="_Toc404088352"/>
      <w:bookmarkStart w:id="14369" w:name="_Toc404088827"/>
      <w:bookmarkStart w:id="14370" w:name="_Toc404089774"/>
      <w:bookmarkStart w:id="14371" w:name="_Toc404090248"/>
      <w:bookmarkStart w:id="14372" w:name="_Toc405548855"/>
      <w:bookmarkStart w:id="14373" w:name="_Toc405800298"/>
      <w:bookmarkStart w:id="14374" w:name="_Toc405801507"/>
      <w:bookmarkStart w:id="14375" w:name="_Toc405812885"/>
      <w:bookmarkStart w:id="14376" w:name="_Toc405813352"/>
      <w:bookmarkStart w:id="14377" w:name="_Toc405813823"/>
      <w:bookmarkStart w:id="14378" w:name="_Toc405816649"/>
      <w:bookmarkStart w:id="14379" w:name="_Toc405817119"/>
      <w:bookmarkStart w:id="14380" w:name="_Toc405817588"/>
      <w:bookmarkStart w:id="14381" w:name="_Toc405818058"/>
      <w:bookmarkStart w:id="14382" w:name="_Toc406056242"/>
      <w:bookmarkStart w:id="14383" w:name="_Toc406057019"/>
      <w:r w:rsidRPr="00380561">
        <w:rPr>
          <w:lang w:val="en-GB"/>
        </w:rPr>
        <w:lastRenderedPageBreak/>
        <w:t>Normal Flow</w:t>
      </w:r>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rsidR="00DD0389" w:rsidRPr="00BF4A0C" w:rsidRDefault="00DD0389">
      <w:pPr>
        <w:pStyle w:val="ListParagraph"/>
        <w:numPr>
          <w:ilvl w:val="0"/>
          <w:numId w:val="263"/>
        </w:numPr>
        <w:ind w:left="1080"/>
        <w:rPr>
          <w:lang w:eastAsia="ja-JP"/>
        </w:rPr>
        <w:pPrChange w:id="14384" w:author="Rapporteur-R01" w:date="2014-12-08T19:27:00Z">
          <w:pPr>
            <w:pStyle w:val="OneM2M-Numbered1"/>
          </w:pPr>
        </w:pPrChange>
      </w:pPr>
      <w:r>
        <w:rPr>
          <w:rFonts w:hint="eastAsia"/>
          <w:lang w:eastAsia="ja-JP"/>
        </w:rPr>
        <w:t>XYZ Ltd. estimates the location and impact of the accident to specify the area in which all the relevant vehicles should be alerted.</w:t>
      </w:r>
    </w:p>
    <w:p w:rsidR="00DD0389" w:rsidRPr="00642F9C" w:rsidRDefault="00DD0389">
      <w:pPr>
        <w:pStyle w:val="ListParagraph"/>
        <w:numPr>
          <w:ilvl w:val="0"/>
          <w:numId w:val="263"/>
        </w:numPr>
        <w:ind w:left="1080"/>
        <w:rPr>
          <w:lang w:eastAsia="ja-JP"/>
        </w:rPr>
        <w:pPrChange w:id="14385" w:author="Rapporteur-R01" w:date="2014-12-08T19:27:00Z">
          <w:pPr>
            <w:pStyle w:val="OneM2M-Numbered1"/>
          </w:pPr>
        </w:pPrChange>
      </w:pPr>
      <w:r>
        <w:rPr>
          <w:rFonts w:hint="eastAsia"/>
          <w:lang w:eastAsia="ja-JP"/>
        </w:rPr>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p>
    <w:p w:rsidR="00DD0389" w:rsidRPr="007F418F" w:rsidRDefault="00DD0389">
      <w:pPr>
        <w:pStyle w:val="ListParagraph"/>
        <w:numPr>
          <w:ilvl w:val="0"/>
          <w:numId w:val="264"/>
        </w:numPr>
        <w:ind w:hanging="900"/>
        <w:rPr>
          <w:lang w:eastAsia="ja-JP"/>
        </w:rPr>
        <w:pPrChange w:id="14386" w:author="Rapporteur-R01" w:date="2014-12-08T19:27:00Z">
          <w:pPr>
            <w:pStyle w:val="OneM2M-Bullet1"/>
            <w:ind w:left="1100"/>
          </w:pPr>
        </w:pPrChange>
      </w:pPr>
      <w:r>
        <w:rPr>
          <w:rFonts w:hint="eastAsia"/>
          <w:lang w:eastAsia="ja-JP"/>
        </w:rPr>
        <w:t>That request encapsulates the alert message (payload) and alert parameters (options).</w:t>
      </w:r>
    </w:p>
    <w:p w:rsidR="00DD0389" w:rsidRPr="009964E1" w:rsidRDefault="00DD0389">
      <w:pPr>
        <w:pStyle w:val="ListParagraph"/>
        <w:numPr>
          <w:ilvl w:val="1"/>
          <w:numId w:val="264"/>
        </w:numPr>
        <w:ind w:hanging="900"/>
        <w:rPr>
          <w:lang w:eastAsia="ja-JP"/>
        </w:rPr>
        <w:pPrChange w:id="14387" w:author="Rapporteur-R01" w:date="2014-12-08T19:27:00Z">
          <w:pPr>
            <w:pStyle w:val="OneM2M-Bullet2"/>
          </w:pPr>
        </w:pPrChange>
      </w:pPr>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p>
    <w:p w:rsidR="00DD0389" w:rsidRPr="0003369E" w:rsidRDefault="00DD0389">
      <w:pPr>
        <w:pStyle w:val="ListParagraph"/>
        <w:numPr>
          <w:ilvl w:val="1"/>
          <w:numId w:val="264"/>
        </w:numPr>
        <w:ind w:hanging="900"/>
        <w:rPr>
          <w:lang w:eastAsia="ja-JP"/>
        </w:rPr>
        <w:pPrChange w:id="14388" w:author="Rapporteur-R01" w:date="2014-12-08T19:27:00Z">
          <w:pPr>
            <w:pStyle w:val="OneM2M-Bullet2"/>
          </w:pPr>
        </w:pPrChange>
      </w:pPr>
      <w:r>
        <w:rPr>
          <w:rFonts w:hint="eastAsia"/>
          <w:lang w:eastAsia="ja-JP"/>
        </w:rPr>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p>
    <w:p w:rsidR="00893D1A" w:rsidRPr="00DB26C3" w:rsidRDefault="00DD0389">
      <w:pPr>
        <w:pStyle w:val="ListParagraph"/>
        <w:numPr>
          <w:ilvl w:val="0"/>
          <w:numId w:val="263"/>
        </w:numPr>
        <w:ind w:left="1080"/>
        <w:rPr>
          <w:lang w:eastAsia="ja-JP"/>
        </w:rPr>
        <w:pPrChange w:id="14389" w:author="Rapporteur-R01" w:date="2014-12-08T19:27:00Z">
          <w:pPr>
            <w:pStyle w:val="OneM2M-Numbered1"/>
          </w:pPr>
        </w:pPrChange>
      </w:pPr>
      <w:r>
        <w:rPr>
          <w:rFonts w:hint="eastAsia"/>
          <w:lang w:eastAsia="ja-JP"/>
        </w:rPr>
        <w:t>ABC Corp.</w:t>
      </w:r>
      <w:r w:rsidRPr="00DB26C3">
        <w:rPr>
          <w:rFonts w:hint="eastAsia"/>
          <w:lang w:eastAsia="ja-JP"/>
        </w:rPr>
        <w:t xml:space="preserve"> receives the alert request from XYZ Ltd.</w:t>
      </w:r>
      <w:r>
        <w:rPr>
          <w:rFonts w:hint="eastAsia"/>
          <w:lang w:eastAsia="ja-JP"/>
        </w:rPr>
        <w:t xml:space="preserve">  </w:t>
      </w:r>
      <w:r w:rsidRPr="00DB26C3">
        <w:rPr>
          <w:rFonts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hint="eastAsia"/>
          <w:lang w:eastAsia="ja-JP"/>
        </w:rPr>
        <w:t>t chooses appropriate communication network service providers (or operators) to meet the alert request from XYZ Ltd.</w:t>
      </w:r>
    </w:p>
    <w:p w:rsidR="00DD0389" w:rsidRPr="00DB26C3" w:rsidRDefault="00DD0389">
      <w:pPr>
        <w:pStyle w:val="ListParagraph"/>
        <w:numPr>
          <w:ilvl w:val="0"/>
          <w:numId w:val="263"/>
        </w:numPr>
        <w:ind w:left="1080"/>
        <w:rPr>
          <w:lang w:eastAsia="ja-JP"/>
        </w:rPr>
        <w:pPrChange w:id="14390" w:author="Rapporteur-R01" w:date="2014-12-08T19:27:00Z">
          <w:pPr>
            <w:pStyle w:val="OneM2M-Numbered1"/>
          </w:pPr>
        </w:pPrChange>
      </w:pPr>
      <w:r>
        <w:rPr>
          <w:rFonts w:hint="eastAsia"/>
          <w:lang w:eastAsia="ja-JP"/>
        </w:rPr>
        <w:t>ABC Corp.</w:t>
      </w:r>
      <w:r w:rsidRPr="00DB26C3">
        <w:rPr>
          <w:rFonts w:hint="eastAsia"/>
          <w:lang w:eastAsia="ja-JP"/>
        </w:rPr>
        <w:t xml:space="preserve"> requests AA Wireless and CC Mobile to broadcast the alert message in the specified area.</w:t>
      </w:r>
    </w:p>
    <w:p w:rsidR="00DD0389" w:rsidRPr="00DB26C3" w:rsidRDefault="00DD0389">
      <w:pPr>
        <w:pStyle w:val="ListParagraph"/>
        <w:numPr>
          <w:ilvl w:val="0"/>
          <w:numId w:val="265"/>
        </w:numPr>
        <w:ind w:hanging="720"/>
        <w:rPr>
          <w:lang w:eastAsia="ja-JP"/>
        </w:rPr>
        <w:pPrChange w:id="14391" w:author="Rapporteur-R01" w:date="2014-12-08T19:27:00Z">
          <w:pPr>
            <w:pStyle w:val="OneM2M-Numbered1"/>
            <w:numPr>
              <w:numId w:val="126"/>
            </w:numPr>
            <w:tabs>
              <w:tab w:val="clear" w:pos="0"/>
              <w:tab w:val="num" w:pos="720"/>
            </w:tabs>
            <w:ind w:left="1060" w:hanging="340"/>
          </w:pPr>
        </w:pPrChange>
      </w:pPr>
      <w:r w:rsidRPr="00DB26C3">
        <w:rPr>
          <w:rFonts w:hint="eastAsia"/>
          <w:lang w:eastAsia="ja-JP"/>
        </w:rPr>
        <w:t>That request encapsulates the alert message (payload) and broadcast parameters.</w:t>
      </w:r>
    </w:p>
    <w:p w:rsidR="00DD0389" w:rsidRPr="00DB26C3" w:rsidRDefault="00DD0389">
      <w:pPr>
        <w:pStyle w:val="ListParagraph"/>
        <w:numPr>
          <w:ilvl w:val="1"/>
          <w:numId w:val="265"/>
        </w:numPr>
        <w:ind w:hanging="720"/>
        <w:rPr>
          <w:lang w:eastAsia="ja-JP"/>
        </w:rPr>
        <w:pPrChange w:id="14392" w:author="Rapporteur-R01" w:date="2014-12-08T19:27:00Z">
          <w:pPr>
            <w:pStyle w:val="OneM2M-Bullet2"/>
          </w:pPr>
        </w:pPrChange>
      </w:pPr>
      <w:r w:rsidRPr="00DB26C3">
        <w:rPr>
          <w:lang w:eastAsia="ja-JP"/>
        </w:rPr>
        <w:t>The alert message is the payload to be delivered to vehicles.  The contents are the same as from ABC Corp. but the format and encoding of the message may be different from AA Wireless and CC Mobile.</w:t>
      </w:r>
    </w:p>
    <w:p w:rsidR="00DD0389" w:rsidRDefault="00DD0389">
      <w:pPr>
        <w:pStyle w:val="ListParagraph"/>
        <w:numPr>
          <w:ilvl w:val="1"/>
          <w:numId w:val="265"/>
        </w:numPr>
        <w:ind w:hanging="720"/>
        <w:rPr>
          <w:ins w:id="14393" w:author="Rapporteur-R01" w:date="2014-12-08T12:14:00Z"/>
          <w:lang w:eastAsia="ja-JP"/>
        </w:rPr>
        <w:pPrChange w:id="14394" w:author="Rapporteur-R01" w:date="2014-12-08T19:27:00Z">
          <w:pPr>
            <w:pStyle w:val="OneM2M-Bullet2"/>
          </w:pPr>
        </w:pPrChange>
      </w:pPr>
      <w:r w:rsidRPr="00DB26C3">
        <w:rPr>
          <w:lang w:eastAsia="ja-JP"/>
        </w:rPr>
        <w:t xml:space="preserve">The broadcast parameters define </w:t>
      </w:r>
      <w:r>
        <w:rPr>
          <w:rFonts w:hint="eastAsia"/>
          <w:lang w:eastAsia="ja-JP"/>
        </w:rPr>
        <w:t>target</w:t>
      </w:r>
      <w:r>
        <w:rPr>
          <w:lang w:eastAsia="ja-JP"/>
        </w:rPr>
        <w:t>ed receivers of the message</w:t>
      </w:r>
      <w:r w:rsidRPr="00DB26C3">
        <w:rPr>
          <w:lang w:eastAsia="ja-JP"/>
        </w:rPr>
        <w:t xml:space="preserve"> and specify broadcast options.  They can contain for example the area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p>
    <w:p w:rsidR="0015017C" w:rsidRPr="00DB26C3" w:rsidRDefault="0015017C">
      <w:pPr>
        <w:rPr>
          <w:lang w:eastAsia="ja-JP"/>
        </w:rPr>
        <w:pPrChange w:id="14395" w:author="Rapporteur-R01" w:date="2014-12-08T19:27:00Z">
          <w:pPr>
            <w:pStyle w:val="OneM2M-Bullet2"/>
          </w:pPr>
        </w:pPrChange>
      </w:pPr>
    </w:p>
    <w:p w:rsidR="00DD0389" w:rsidRPr="00FC4CC7" w:rsidRDefault="00D464AA">
      <w:pPr>
        <w:ind w:left="1080" w:hanging="360"/>
        <w:rPr>
          <w:lang w:eastAsia="ja-JP"/>
        </w:rPr>
        <w:pPrChange w:id="14396" w:author="Rapporteur-R01" w:date="2014-12-08T19:42:00Z">
          <w:pPr>
            <w:pStyle w:val="OneM2M-Bullet3"/>
            <w:ind w:leftChars="450" w:left="1260"/>
          </w:pPr>
        </w:pPrChange>
      </w:pPr>
      <w:ins w:id="14397" w:author="Rapporteur-R01" w:date="2014-12-08T19:42:00Z">
        <w:r>
          <w:rPr>
            <w:lang w:eastAsia="ja-JP"/>
          </w:rPr>
          <w:tab/>
        </w:r>
      </w:ins>
      <w:del w:id="14398" w:author="Rapporteur-R01" w:date="2014-12-08T12:14:00Z">
        <w:r w:rsidR="00DD0389" w:rsidDel="0015017C">
          <w:rPr>
            <w:rFonts w:hint="eastAsia"/>
            <w:lang w:eastAsia="ja-JP"/>
          </w:rPr>
          <w:tab/>
        </w:r>
      </w:del>
      <w:r w:rsidR="00DD0389" w:rsidRPr="00FC4CC7">
        <w:rPr>
          <w:rFonts w:hint="eastAsia"/>
          <w:lang w:eastAsia="ja-JP"/>
        </w:rPr>
        <w:t xml:space="preserve">ABC Corp. may need to cover a part of </w:t>
      </w:r>
      <w:r w:rsidR="00DD0389">
        <w:rPr>
          <w:rFonts w:hint="eastAsia"/>
          <w:lang w:eastAsia="ja-JP"/>
        </w:rPr>
        <w:t xml:space="preserve">the broadcasting </w:t>
      </w:r>
      <w:r w:rsidR="00DD0389" w:rsidRPr="00FC4CC7">
        <w:rPr>
          <w:rFonts w:hint="eastAsia"/>
          <w:lang w:eastAsia="ja-JP"/>
        </w:rPr>
        <w:t>functions for some communication network service providers.  For example, if CC Mobile does not have the functionalit</w:t>
      </w:r>
      <w:r w:rsidR="00DD0389">
        <w:rPr>
          <w:rFonts w:hint="eastAsia"/>
          <w:lang w:eastAsia="ja-JP"/>
        </w:rPr>
        <w:t>y to repeat broadcasting period</w:t>
      </w:r>
      <w:r w:rsidR="00DD0389" w:rsidRPr="00FC4CC7">
        <w:rPr>
          <w:rFonts w:hint="eastAsia"/>
          <w:lang w:eastAsia="ja-JP"/>
        </w:rPr>
        <w:t>ically, ABC Corp. repeatedly requests CC Mobile to broadcast the message, in order to meet the request from XYZ Corp.</w:t>
      </w:r>
    </w:p>
    <w:p w:rsidR="00DD0389" w:rsidRPr="008F394D" w:rsidRDefault="00DD0389">
      <w:pPr>
        <w:pPrChange w:id="14399" w:author="Rapporteur-R01" w:date="2014-12-08T19:27:00Z">
          <w:pPr>
            <w:ind w:hanging="720"/>
          </w:pPr>
        </w:pPrChange>
      </w:pPr>
    </w:p>
    <w:p w:rsidR="00425042" w:rsidRDefault="00616C1A" w:rsidP="00380561">
      <w:pPr>
        <w:pStyle w:val="Heading3"/>
        <w:rPr>
          <w:lang w:val="en-GB"/>
        </w:rPr>
      </w:pPr>
      <w:bookmarkStart w:id="14400" w:name="_Toc404088353"/>
      <w:bookmarkStart w:id="14401" w:name="_Toc404088828"/>
      <w:bookmarkStart w:id="14402" w:name="_Toc404089775"/>
      <w:bookmarkStart w:id="14403" w:name="_Toc404090249"/>
      <w:bookmarkStart w:id="14404" w:name="_Toc405548856"/>
      <w:bookmarkStart w:id="14405" w:name="_Toc405800299"/>
      <w:bookmarkStart w:id="14406" w:name="_Toc405801508"/>
      <w:bookmarkStart w:id="14407" w:name="_Toc405812886"/>
      <w:bookmarkStart w:id="14408" w:name="_Toc405813353"/>
      <w:bookmarkStart w:id="14409" w:name="_Toc405813824"/>
      <w:bookmarkStart w:id="14410" w:name="_Toc405816650"/>
      <w:bookmarkStart w:id="14411" w:name="_Toc405817120"/>
      <w:bookmarkStart w:id="14412" w:name="_Toc405817589"/>
      <w:bookmarkStart w:id="14413" w:name="_Toc405818059"/>
      <w:del w:id="14414" w:author="Rapporteur-R01" w:date="2014-12-08T15:04:00Z">
        <w:r w:rsidRPr="00380561" w:rsidDel="00F17610">
          <w:rPr>
            <w:lang w:val="en-GB"/>
          </w:rPr>
          <w:delText>Alternative flow</w:delText>
        </w:r>
      </w:del>
      <w:bookmarkStart w:id="14415" w:name="_Toc406056243"/>
      <w:bookmarkStart w:id="14416" w:name="_Toc406057020"/>
      <w:bookmarkEnd w:id="14400"/>
      <w:bookmarkEnd w:id="14401"/>
      <w:bookmarkEnd w:id="14402"/>
      <w:bookmarkEnd w:id="14403"/>
      <w:bookmarkEnd w:id="14404"/>
      <w:bookmarkEnd w:id="14405"/>
      <w:bookmarkEnd w:id="14406"/>
      <w:bookmarkEnd w:id="14407"/>
      <w:bookmarkEnd w:id="14408"/>
      <w:bookmarkEnd w:id="14409"/>
      <w:bookmarkEnd w:id="14410"/>
      <w:ins w:id="14417" w:author="Rapporteur-R01" w:date="2014-12-08T15:05:00Z">
        <w:r w:rsidR="00F17610">
          <w:rPr>
            <w:lang w:val="en-GB"/>
          </w:rPr>
          <w:t>Alternative Flow</w:t>
        </w:r>
      </w:ins>
      <w:bookmarkEnd w:id="14411"/>
      <w:bookmarkEnd w:id="14412"/>
      <w:bookmarkEnd w:id="14413"/>
      <w:bookmarkEnd w:id="14415"/>
      <w:bookmarkEnd w:id="14416"/>
    </w:p>
    <w:p w:rsidR="00616C1A" w:rsidRPr="008F394D" w:rsidRDefault="00425042" w:rsidP="00B70629">
      <w:r w:rsidRPr="008F394D">
        <w:t>None</w:t>
      </w:r>
    </w:p>
    <w:p w:rsidR="00425042" w:rsidRDefault="00616C1A" w:rsidP="00380561">
      <w:pPr>
        <w:pStyle w:val="Heading3"/>
      </w:pPr>
      <w:bookmarkStart w:id="14418" w:name="_Toc404088354"/>
      <w:bookmarkStart w:id="14419" w:name="_Toc404088829"/>
      <w:bookmarkStart w:id="14420" w:name="_Toc404089776"/>
      <w:bookmarkStart w:id="14421" w:name="_Toc404090250"/>
      <w:bookmarkStart w:id="14422" w:name="_Toc405548857"/>
      <w:bookmarkStart w:id="14423" w:name="_Toc405800300"/>
      <w:bookmarkStart w:id="14424" w:name="_Toc405801509"/>
      <w:bookmarkStart w:id="14425" w:name="_Toc405812887"/>
      <w:bookmarkStart w:id="14426" w:name="_Toc405813354"/>
      <w:bookmarkStart w:id="14427" w:name="_Toc405813825"/>
      <w:bookmarkStart w:id="14428" w:name="_Toc405816651"/>
      <w:bookmarkStart w:id="14429" w:name="_Toc405817121"/>
      <w:bookmarkStart w:id="14430" w:name="_Toc405817590"/>
      <w:bookmarkStart w:id="14431" w:name="_Toc405818060"/>
      <w:bookmarkStart w:id="14432" w:name="_Toc406056244"/>
      <w:bookmarkStart w:id="14433" w:name="_Toc406057021"/>
      <w:r w:rsidRPr="00380561">
        <w:rPr>
          <w:lang w:val="en-GB"/>
        </w:rPr>
        <w:t>Post-conditions</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rsidR="00425042" w:rsidRPr="00CE3F6C" w:rsidRDefault="00425042" w:rsidP="00B70629">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p>
    <w:p w:rsidR="00616C1A" w:rsidRPr="00380561" w:rsidRDefault="00616C1A" w:rsidP="00380561">
      <w:pPr>
        <w:pStyle w:val="Heading3"/>
        <w:rPr>
          <w:lang w:val="en-GB"/>
        </w:rPr>
      </w:pPr>
      <w:bookmarkStart w:id="14434" w:name="_Toc404088355"/>
      <w:bookmarkStart w:id="14435" w:name="_Toc404088830"/>
      <w:bookmarkStart w:id="14436" w:name="_Toc404089777"/>
      <w:bookmarkStart w:id="14437" w:name="_Toc404090251"/>
      <w:bookmarkStart w:id="14438" w:name="_Toc405548858"/>
      <w:bookmarkStart w:id="14439" w:name="_Toc405800301"/>
      <w:bookmarkStart w:id="14440" w:name="_Toc405801510"/>
      <w:bookmarkStart w:id="14441" w:name="_Toc405812888"/>
      <w:bookmarkStart w:id="14442" w:name="_Toc405813355"/>
      <w:bookmarkStart w:id="14443" w:name="_Toc405813826"/>
      <w:bookmarkStart w:id="14444" w:name="_Toc405816652"/>
      <w:bookmarkStart w:id="14445" w:name="_Toc405817122"/>
      <w:bookmarkStart w:id="14446" w:name="_Toc405817591"/>
      <w:bookmarkStart w:id="14447" w:name="_Toc405818061"/>
      <w:bookmarkStart w:id="14448" w:name="_Toc406056245"/>
      <w:bookmarkStart w:id="14449" w:name="_Toc406057022"/>
      <w:r w:rsidRPr="00380561">
        <w:rPr>
          <w:lang w:val="en-GB"/>
        </w:rPr>
        <w:t>High Level Illustration</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p>
    <w:p w:rsidR="00425042" w:rsidRDefault="00425042">
      <w:pPr>
        <w:pPrChange w:id="14450" w:author="Rapporteur-R01" w:date="2014-12-08T19:31:00Z">
          <w:pPr>
            <w:pStyle w:val="OneM2M-Bullet1"/>
            <w:numPr>
              <w:numId w:val="0"/>
            </w:numPr>
            <w:ind w:left="360" w:firstLine="0"/>
          </w:pPr>
        </w:pPrChange>
      </w:pPr>
    </w:p>
    <w:p w:rsidR="00873373" w:rsidRDefault="001E38F0">
      <w:pPr>
        <w:pPrChange w:id="14451" w:author="Rapporteur-R01" w:date="2014-12-08T19:31:00Z">
          <w:pPr>
            <w:pStyle w:val="OneM2M-Bullet1"/>
            <w:keepNext/>
            <w:numPr>
              <w:numId w:val="0"/>
            </w:numPr>
            <w:ind w:left="360" w:firstLine="0"/>
          </w:pPr>
        </w:pPrChange>
      </w:pPr>
      <w:r>
        <w:rPr>
          <w:noProof/>
        </w:rPr>
        <w:lastRenderedPageBreak/>
        <w:drawing>
          <wp:inline distT="0" distB="0" distL="0" distR="0" wp14:anchorId="1584540D" wp14:editId="10992E06">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rsidR="00DB4001" w:rsidRDefault="00873373" w:rsidP="00BC2053">
      <w:pPr>
        <w:pStyle w:val="Caption"/>
        <w:jc w:val="center"/>
      </w:pPr>
      <w:r>
        <w:rPr>
          <w:rFonts w:hint="eastAsia"/>
        </w:rP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12</w:t>
      </w:r>
      <w:r w:rsidR="00727317">
        <w:rPr>
          <w:noProof/>
        </w:rPr>
        <w:fldChar w:fldCharType="end"/>
      </w:r>
      <w:r w:rsidR="00887A6D">
        <w:t xml:space="preserve"> High level illustration 1</w:t>
      </w:r>
    </w:p>
    <w:p w:rsidR="00DB4001" w:rsidRDefault="00DB4001">
      <w:pPr>
        <w:pPrChange w:id="14452" w:author="Rapporteur-R01" w:date="2014-12-08T19:32:00Z">
          <w:pPr>
            <w:pStyle w:val="OneM2M-Bullet1"/>
            <w:numPr>
              <w:numId w:val="0"/>
            </w:numPr>
            <w:ind w:left="360" w:firstLine="0"/>
          </w:pPr>
        </w:pPrChange>
      </w:pPr>
    </w:p>
    <w:p w:rsidR="00887A6D" w:rsidRDefault="001E38F0">
      <w:pPr>
        <w:jc w:val="center"/>
        <w:pPrChange w:id="14453" w:author="Rapporteur-R01" w:date="2014-12-08T19:32:00Z">
          <w:pPr>
            <w:pStyle w:val="OneM2M-Bullet1"/>
            <w:keepNext/>
            <w:numPr>
              <w:numId w:val="0"/>
            </w:numPr>
            <w:ind w:left="360" w:firstLine="0"/>
          </w:pPr>
        </w:pPrChange>
      </w:pPr>
      <w:r>
        <w:rPr>
          <w:noProof/>
        </w:rPr>
        <w:drawing>
          <wp:inline distT="0" distB="0" distL="0" distR="0" wp14:anchorId="5F87519A" wp14:editId="65526E57">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rsidR="00DB4001" w:rsidRDefault="00887A6D">
      <w:pPr>
        <w:pStyle w:val="Caption"/>
        <w:jc w:val="center"/>
      </w:pPr>
      <w:r>
        <w:rPr>
          <w:rFonts w:hint="eastAsia"/>
        </w:rP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13</w:t>
      </w:r>
      <w:r w:rsidR="00727317">
        <w:rPr>
          <w:noProof/>
        </w:rPr>
        <w:fldChar w:fldCharType="end"/>
      </w:r>
      <w:r>
        <w:t xml:space="preserve"> High Level Illustration 2</w:t>
      </w:r>
    </w:p>
    <w:p w:rsidR="00DB4001" w:rsidRPr="00CE3F6C" w:rsidRDefault="00DB4001">
      <w:pPr>
        <w:pPrChange w:id="14454" w:author="Rapporteur-R01" w:date="2014-12-08T19:32:00Z">
          <w:pPr>
            <w:pStyle w:val="OneM2M-Bullet1"/>
            <w:numPr>
              <w:numId w:val="0"/>
            </w:numPr>
            <w:ind w:left="0" w:firstLine="0"/>
          </w:pPr>
        </w:pPrChange>
      </w:pPr>
    </w:p>
    <w:p w:rsidR="00887A6D" w:rsidRDefault="00887A6D" w:rsidP="00380561">
      <w:pPr>
        <w:pStyle w:val="Heading3"/>
      </w:pPr>
      <w:bookmarkStart w:id="14455" w:name="_Toc404088356"/>
      <w:bookmarkStart w:id="14456" w:name="_Toc404088831"/>
      <w:bookmarkStart w:id="14457" w:name="_Toc404089778"/>
      <w:bookmarkStart w:id="14458" w:name="_Toc404090252"/>
      <w:bookmarkStart w:id="14459" w:name="_Toc405548859"/>
      <w:bookmarkStart w:id="14460" w:name="_Toc405800302"/>
      <w:bookmarkStart w:id="14461" w:name="_Toc405801511"/>
      <w:bookmarkStart w:id="14462" w:name="_Toc405812889"/>
      <w:bookmarkStart w:id="14463" w:name="_Toc405813356"/>
      <w:bookmarkStart w:id="14464" w:name="_Toc405813827"/>
      <w:bookmarkStart w:id="14465" w:name="_Toc405816653"/>
      <w:bookmarkStart w:id="14466" w:name="_Toc405817123"/>
      <w:bookmarkStart w:id="14467" w:name="_Toc405817592"/>
      <w:bookmarkStart w:id="14468" w:name="_Toc405818062"/>
      <w:bookmarkStart w:id="14469" w:name="_Toc406056246"/>
      <w:bookmarkStart w:id="14470" w:name="_Toc406057023"/>
      <w:r>
        <w:rPr>
          <w:lang w:val="en-GB"/>
        </w:rPr>
        <w:t>Potential Requirements</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rsidR="005F4F8D" w:rsidRPr="005E5130" w:rsidRDefault="005F4F8D">
      <w:pPr>
        <w:pStyle w:val="ListParagraph"/>
        <w:numPr>
          <w:ilvl w:val="0"/>
          <w:numId w:val="262"/>
        </w:numPr>
        <w:rPr>
          <w:lang w:eastAsia="ja-JP"/>
        </w:rPr>
        <w:pPrChange w:id="14471" w:author="Rapporteur-R01" w:date="2014-12-08T19:27:00Z">
          <w:pPr>
            <w:pStyle w:val="OneM2M-Bullet1"/>
            <w:ind w:left="720"/>
          </w:pPr>
        </w:pPrChange>
      </w:pPr>
      <w:proofErr w:type="gramStart"/>
      <w:r w:rsidRPr="008E72EB">
        <w:rPr>
          <w:lang w:eastAsia="ja-JP"/>
        </w:rPr>
        <w:t>oneM2M</w:t>
      </w:r>
      <w:proofErr w:type="gramEnd"/>
      <w:r w:rsidRPr="008E72EB">
        <w:rPr>
          <w:lang w:eastAsia="ja-JP"/>
        </w:rPr>
        <w:t xml:space="preserve"> System SHALL be able to leverage broadcasting and multicasting capability of Underlying </w:t>
      </w:r>
      <w:r w:rsidRPr="005E5130">
        <w:rPr>
          <w:lang w:eastAsia="ja-JP"/>
        </w:rPr>
        <w:t>Networks.</w:t>
      </w:r>
    </w:p>
    <w:p w:rsidR="005F4F8D" w:rsidRPr="009A3483" w:rsidRDefault="005F4F8D">
      <w:pPr>
        <w:pStyle w:val="ListParagraph"/>
        <w:numPr>
          <w:ilvl w:val="0"/>
          <w:numId w:val="262"/>
        </w:numPr>
        <w:rPr>
          <w:lang w:eastAsia="ja-JP"/>
        </w:rPr>
        <w:pPrChange w:id="14472" w:author="Rapporteur-R01" w:date="2014-12-08T19:27:00Z">
          <w:pPr>
            <w:pStyle w:val="OneM2M-Bullet1"/>
            <w:ind w:left="720"/>
          </w:pPr>
        </w:pPrChange>
      </w:pPr>
      <w:proofErr w:type="gramStart"/>
      <w:r w:rsidRPr="00536CBD">
        <w:rPr>
          <w:lang w:eastAsia="ja-JP"/>
        </w:rPr>
        <w:t>oneM2M</w:t>
      </w:r>
      <w:proofErr w:type="gramEnd"/>
      <w:r w:rsidRPr="00536CBD">
        <w:rPr>
          <w:lang w:eastAsia="ja-JP"/>
        </w:rPr>
        <w:t xml:space="preserve"> System SHALL enable a M2M </w:t>
      </w:r>
      <w:r w:rsidRPr="000D106A">
        <w:rPr>
          <w:lang w:eastAsia="ja-JP"/>
        </w:rPr>
        <w:t>A</w:t>
      </w:r>
      <w:r w:rsidRPr="00E76434">
        <w:rPr>
          <w:lang w:eastAsia="ja-JP"/>
        </w:rPr>
        <w:t xml:space="preserve">pplication to request to broadcast/multicast a message in specific </w:t>
      </w:r>
      <w:r w:rsidRPr="009A3483">
        <w:rPr>
          <w:lang w:eastAsia="ja-JP"/>
        </w:rPr>
        <w:t>geographic areas.</w:t>
      </w:r>
    </w:p>
    <w:p w:rsidR="005F4F8D" w:rsidRPr="00BC2053" w:rsidRDefault="005F4F8D">
      <w:pPr>
        <w:pStyle w:val="ListParagraph"/>
        <w:numPr>
          <w:ilvl w:val="0"/>
          <w:numId w:val="449"/>
        </w:numPr>
        <w:ind w:left="2160"/>
        <w:pPrChange w:id="14473" w:author="Rapporteur-R01" w:date="2014-12-08T19:33:00Z">
          <w:pPr>
            <w:pStyle w:val="OneM2M-Bullet1"/>
          </w:pPr>
        </w:pPrChange>
      </w:pPr>
      <w:r w:rsidRPr="00B70629">
        <w:rPr>
          <w:lang w:eastAsia="ja-JP"/>
        </w:rPr>
        <w:t>That request SHALL encapsulate t</w:t>
      </w:r>
      <w:r w:rsidRPr="00BC2053">
        <w:rPr>
          <w:lang w:eastAsia="ja-JP"/>
        </w:rPr>
        <w:t>he message (payload) from the M2M Application, relevant parameters (options) and optionally credentials for authentication and authorization.</w:t>
      </w:r>
    </w:p>
    <w:p w:rsidR="005F4F8D" w:rsidRPr="00F166DD" w:rsidRDefault="005F4F8D">
      <w:pPr>
        <w:pStyle w:val="ListParagraph"/>
        <w:numPr>
          <w:ilvl w:val="0"/>
          <w:numId w:val="449"/>
        </w:numPr>
        <w:ind w:left="2160"/>
        <w:rPr>
          <w:lang w:eastAsia="ja-JP"/>
        </w:rPr>
        <w:pPrChange w:id="14474" w:author="Rapporteur-R01" w:date="2014-12-08T19:33:00Z">
          <w:pPr>
            <w:pStyle w:val="OneM2M-Bullet2"/>
          </w:pPr>
        </w:pPrChange>
      </w:pPr>
      <w:r w:rsidRPr="00BC2053">
        <w:rPr>
          <w:lang w:eastAsia="ja-JP"/>
        </w:rPr>
        <w:t>The M2M System SHALL support that request to be independent of the types of the Underlying Networks.</w:t>
      </w:r>
    </w:p>
    <w:p w:rsidR="005F4F8D" w:rsidRPr="008E72EB" w:rsidRDefault="005F4F8D">
      <w:pPr>
        <w:pStyle w:val="ListParagraph"/>
        <w:numPr>
          <w:ilvl w:val="0"/>
          <w:numId w:val="262"/>
        </w:numPr>
        <w:rPr>
          <w:lang w:eastAsia="ja-JP"/>
        </w:rPr>
        <w:pPrChange w:id="14475" w:author="Rapporteur-R01" w:date="2014-12-08T19:27:00Z">
          <w:pPr>
            <w:pStyle w:val="OneM2M-Bullet1"/>
            <w:ind w:left="720"/>
          </w:pPr>
        </w:pPrChange>
      </w:pPr>
      <w:proofErr w:type="gramStart"/>
      <w:r w:rsidRPr="008E72EB">
        <w:rPr>
          <w:lang w:eastAsia="ja-JP"/>
        </w:rPr>
        <w:t>oneM2M</w:t>
      </w:r>
      <w:proofErr w:type="gramEnd"/>
      <w:r w:rsidRPr="008E72EB">
        <w:rPr>
          <w:lang w:eastAsia="ja-JP"/>
        </w:rPr>
        <w:t xml:space="preserve"> System SHALL support mechanisms for Authentication, Authorization and Accounting of an M2M Application to request to broadcast/multicast a message.</w:t>
      </w:r>
    </w:p>
    <w:p w:rsidR="005F4F8D" w:rsidRPr="00BC2053" w:rsidRDefault="005F4F8D">
      <w:pPr>
        <w:pStyle w:val="ListParagraph"/>
        <w:numPr>
          <w:ilvl w:val="0"/>
          <w:numId w:val="448"/>
        </w:numPr>
        <w:ind w:left="2160"/>
        <w:rPr>
          <w:lang w:eastAsia="ja-JP"/>
        </w:rPr>
        <w:pPrChange w:id="14476" w:author="Rapporteur-R01" w:date="2014-12-08T19:33:00Z">
          <w:pPr>
            <w:pStyle w:val="OneM2M-Bullet1"/>
          </w:pPr>
        </w:pPrChange>
      </w:pPr>
      <w:proofErr w:type="gramStart"/>
      <w:r w:rsidRPr="00B70629">
        <w:rPr>
          <w:lang w:eastAsia="ja-JP"/>
        </w:rPr>
        <w:t>oneM2M</w:t>
      </w:r>
      <w:proofErr w:type="gramEnd"/>
      <w:r w:rsidRPr="00B70629">
        <w:rPr>
          <w:lang w:eastAsia="ja-JP"/>
        </w:rPr>
        <w:t xml:space="preserve"> System SHALL authenticate the M2M Application.</w:t>
      </w:r>
    </w:p>
    <w:p w:rsidR="005F4F8D" w:rsidRPr="00BC2053" w:rsidRDefault="005F4F8D">
      <w:pPr>
        <w:pStyle w:val="ListParagraph"/>
        <w:numPr>
          <w:ilvl w:val="0"/>
          <w:numId w:val="448"/>
        </w:numPr>
        <w:ind w:left="2160"/>
        <w:rPr>
          <w:lang w:eastAsia="ja-JP"/>
        </w:rPr>
        <w:pPrChange w:id="14477" w:author="Rapporteur-R01" w:date="2014-12-08T19:33:00Z">
          <w:pPr>
            <w:pStyle w:val="OneM2M-Bullet2"/>
          </w:pPr>
        </w:pPrChange>
      </w:pPr>
      <w:proofErr w:type="gramStart"/>
      <w:r w:rsidRPr="00BC2053">
        <w:rPr>
          <w:lang w:eastAsia="ja-JP"/>
        </w:rPr>
        <w:lastRenderedPageBreak/>
        <w:t>oneM2M</w:t>
      </w:r>
      <w:proofErr w:type="gramEnd"/>
      <w:r w:rsidRPr="00BC2053">
        <w:rPr>
          <w:lang w:eastAsia="ja-JP"/>
        </w:rPr>
        <w:t xml:space="preserve"> System SHALL validate and authorize the request.</w:t>
      </w:r>
    </w:p>
    <w:p w:rsidR="005F4F8D" w:rsidRPr="00357502" w:rsidRDefault="005F4F8D">
      <w:pPr>
        <w:pStyle w:val="ListParagraph"/>
        <w:numPr>
          <w:ilvl w:val="0"/>
          <w:numId w:val="448"/>
        </w:numPr>
        <w:ind w:left="2160"/>
        <w:rPr>
          <w:lang w:eastAsia="ja-JP"/>
        </w:rPr>
        <w:pPrChange w:id="14478" w:author="Rapporteur-R01" w:date="2014-12-08T19:33:00Z">
          <w:pPr>
            <w:pStyle w:val="OneM2M-Bullet2"/>
          </w:pPr>
        </w:pPrChange>
      </w:pPr>
      <w:proofErr w:type="gramStart"/>
      <w:r w:rsidRPr="00F166DD">
        <w:rPr>
          <w:lang w:eastAsia="ja-JP"/>
        </w:rPr>
        <w:t>oneM2M</w:t>
      </w:r>
      <w:proofErr w:type="gramEnd"/>
      <w:r w:rsidRPr="00F166DD">
        <w:rPr>
          <w:lang w:eastAsia="ja-JP"/>
        </w:rPr>
        <w:t xml:space="preserve"> Sys</w:t>
      </w:r>
      <w:r w:rsidRPr="00357502">
        <w:rPr>
          <w:lang w:eastAsia="ja-JP"/>
        </w:rPr>
        <w:t>tem SHALL support accounting on handling the request.</w:t>
      </w:r>
    </w:p>
    <w:p w:rsidR="005F4F8D" w:rsidRPr="005E5130" w:rsidRDefault="005F4F8D" w:rsidP="00BC2053">
      <w:pPr>
        <w:pStyle w:val="ListParagraph"/>
        <w:numPr>
          <w:ilvl w:val="0"/>
          <w:numId w:val="262"/>
        </w:numPr>
        <w:rPr>
          <w:lang w:eastAsia="ja-JP"/>
        </w:rPr>
      </w:pPr>
      <w:proofErr w:type="gramStart"/>
      <w:r w:rsidRPr="008E72EB">
        <w:rPr>
          <w:lang w:eastAsia="ja-JP"/>
        </w:rPr>
        <w:t>oneM2M</w:t>
      </w:r>
      <w:proofErr w:type="gramEnd"/>
      <w:r w:rsidRPr="008E72EB">
        <w:rPr>
          <w:lang w:eastAsia="ja-JP"/>
        </w:rPr>
        <w:t xml:space="preserve"> System SHALL be able to select appropriate underlying networks to broadcast/multicast a message in specified </w:t>
      </w:r>
      <w:r w:rsidRPr="005E5130">
        <w:rPr>
          <w:lang w:eastAsia="ja-JP"/>
        </w:rPr>
        <w:t>geographic areas according to capability/functionality of those networks.</w:t>
      </w:r>
    </w:p>
    <w:p w:rsidR="005F4F8D" w:rsidRPr="009A3483" w:rsidRDefault="005F4F8D">
      <w:pPr>
        <w:pStyle w:val="ListParagraph"/>
        <w:numPr>
          <w:ilvl w:val="0"/>
          <w:numId w:val="262"/>
        </w:numPr>
        <w:rPr>
          <w:lang w:eastAsia="ja-JP"/>
        </w:rPr>
        <w:pPrChange w:id="14479" w:author="Rapporteur-R01" w:date="2014-12-08T19:27:00Z">
          <w:pPr>
            <w:pStyle w:val="OneM2M-Bullet1"/>
            <w:ind w:left="720"/>
          </w:pPr>
        </w:pPrChange>
      </w:pPr>
      <w:proofErr w:type="gramStart"/>
      <w:r w:rsidRPr="00536CBD">
        <w:rPr>
          <w:lang w:eastAsia="ja-JP"/>
        </w:rPr>
        <w:t>oneM2M</w:t>
      </w:r>
      <w:proofErr w:type="gramEnd"/>
      <w:r w:rsidRPr="00536CBD">
        <w:rPr>
          <w:lang w:eastAsia="ja-JP"/>
        </w:rPr>
        <w:t xml:space="preserve"> System SHALL be able to </w:t>
      </w:r>
      <w:r w:rsidRPr="000D106A">
        <w:rPr>
          <w:lang w:eastAsia="ja-JP"/>
        </w:rPr>
        <w:t>receive information on</w:t>
      </w:r>
      <w:r w:rsidRPr="00E76434">
        <w:rPr>
          <w:lang w:eastAsia="ja-JP"/>
        </w:rPr>
        <w:t xml:space="preserve"> broadcasting/multicasting capability/functionality of each under</w:t>
      </w:r>
      <w:r w:rsidRPr="009A3483">
        <w:rPr>
          <w:lang w:eastAsia="ja-JP"/>
        </w:rPr>
        <w:t>lying network.</w:t>
      </w:r>
    </w:p>
    <w:p w:rsidR="005F4F8D" w:rsidRPr="00DC6D38" w:rsidRDefault="005F4F8D">
      <w:pPr>
        <w:pStyle w:val="ListParagraph"/>
        <w:numPr>
          <w:ilvl w:val="0"/>
          <w:numId w:val="262"/>
        </w:numPr>
        <w:rPr>
          <w:lang w:eastAsia="ja-JP"/>
        </w:rPr>
        <w:pPrChange w:id="14480" w:author="Rapporteur-R01" w:date="2014-12-08T19:27:00Z">
          <w:pPr>
            <w:pStyle w:val="OneM2M-Bullet1"/>
            <w:ind w:left="720"/>
          </w:pPr>
        </w:pPrChange>
      </w:pPr>
      <w:r w:rsidRPr="005A1AC2">
        <w:rPr>
          <w:lang w:eastAsia="ja-JP"/>
        </w:rPr>
        <w:t xml:space="preserve">oneM2M System SHALL be able to indicate towards the Underlying Network </w:t>
      </w:r>
      <w:r w:rsidRPr="00CE410E">
        <w:rPr>
          <w:lang w:eastAsia="ja-JP"/>
        </w:rPr>
        <w:t xml:space="preserve">that a message needs </w:t>
      </w:r>
      <w:r w:rsidRPr="00190219">
        <w:rPr>
          <w:lang w:eastAsia="ja-JP"/>
        </w:rPr>
        <w:t>to be broadcasted/</w:t>
      </w:r>
      <w:proofErr w:type="spellStart"/>
      <w:r w:rsidRPr="00190219">
        <w:rPr>
          <w:lang w:eastAsia="ja-JP"/>
        </w:rPr>
        <w:t>multicasted</w:t>
      </w:r>
      <w:proofErr w:type="spellEnd"/>
      <w:r w:rsidRPr="00190219">
        <w:rPr>
          <w:lang w:eastAsia="ja-JP"/>
        </w:rPr>
        <w:t xml:space="preserve"> and to determine</w:t>
      </w:r>
      <w:r w:rsidRPr="000A22D0">
        <w:rPr>
          <w:lang w:eastAsia="ja-JP"/>
        </w:rPr>
        <w:t xml:space="preserve"> its</w:t>
      </w:r>
      <w:r w:rsidRPr="007839BE">
        <w:rPr>
          <w:lang w:eastAsia="ja-JP"/>
        </w:rPr>
        <w:t xml:space="preserve"> broadcast parameters (or multicast parameters), e.g.</w:t>
      </w:r>
      <w:r w:rsidRPr="00DC6D38">
        <w:rPr>
          <w:lang w:eastAsia="ja-JP"/>
        </w:rPr>
        <w:t xml:space="preserve"> the area to be covered, the type of devices to be alerted, the option whether the broadcast should be repeated, the repetition interval, and stopping conditions.</w:t>
      </w:r>
    </w:p>
    <w:p w:rsidR="005F4F8D" w:rsidRPr="00625F6F" w:rsidRDefault="005F4F8D">
      <w:pPr>
        <w:pStyle w:val="ListParagraph"/>
        <w:numPr>
          <w:ilvl w:val="0"/>
          <w:numId w:val="262"/>
        </w:numPr>
        <w:rPr>
          <w:lang w:eastAsia="ja-JP"/>
        </w:rPr>
        <w:pPrChange w:id="14481" w:author="Rapporteur-R01" w:date="2014-12-08T19:27:00Z">
          <w:pPr>
            <w:pStyle w:val="OneM2M-Bullet1"/>
            <w:ind w:left="720"/>
          </w:pPr>
        </w:pPrChange>
      </w:pPr>
      <w:proofErr w:type="gramStart"/>
      <w:r w:rsidRPr="00DC6D38">
        <w:rPr>
          <w:lang w:eastAsia="ja-JP"/>
        </w:rPr>
        <w:t>oneM2M</w:t>
      </w:r>
      <w:proofErr w:type="gramEnd"/>
      <w:r w:rsidRPr="00DC6D38">
        <w:rPr>
          <w:lang w:eastAsia="ja-JP"/>
        </w:rPr>
        <w:t xml:space="preserve"> S</w:t>
      </w:r>
      <w:r w:rsidRPr="009A0BB0">
        <w:rPr>
          <w:lang w:eastAsia="ja-JP"/>
        </w:rPr>
        <w:t xml:space="preserve">ystem SHALL be able to analyze a message from a M2M </w:t>
      </w:r>
      <w:r w:rsidRPr="00625F6F">
        <w:rPr>
          <w:lang w:eastAsia="ja-JP"/>
        </w:rPr>
        <w:t>Application to determine broadcast parameters.</w:t>
      </w:r>
    </w:p>
    <w:p w:rsidR="005F4F8D" w:rsidRPr="0081366F" w:rsidRDefault="005F4F8D">
      <w:pPr>
        <w:pStyle w:val="ListParagraph"/>
        <w:numPr>
          <w:ilvl w:val="0"/>
          <w:numId w:val="262"/>
        </w:numPr>
        <w:rPr>
          <w:lang w:eastAsia="ja-JP"/>
        </w:rPr>
        <w:pPrChange w:id="14482" w:author="Rapporteur-R01" w:date="2014-12-08T19:27:00Z">
          <w:pPr>
            <w:pStyle w:val="OneM2M-Bullet1"/>
            <w:ind w:left="720"/>
          </w:pPr>
        </w:pPrChange>
      </w:pPr>
      <w:r w:rsidRPr="00625F6F">
        <w:rPr>
          <w:lang w:eastAsia="ja-JP"/>
        </w:rPr>
        <w:t>Interfaces to address the above requirements SHALL be standardized by oneM2M.</w:t>
      </w:r>
    </w:p>
    <w:p w:rsidR="00E039FE" w:rsidRPr="00865068" w:rsidRDefault="00E039FE">
      <w:pPr>
        <w:pPrChange w:id="14483" w:author="Rapporteur-R01" w:date="2014-12-08T19:27:00Z">
          <w:pPr>
            <w:pStyle w:val="OneM2M-UCText"/>
          </w:pPr>
        </w:pPrChange>
      </w:pPr>
    </w:p>
    <w:p w:rsidR="001E720F" w:rsidRPr="00D4034F" w:rsidRDefault="005F4F8D">
      <w:pPr>
        <w:rPr>
          <w:ins w:id="14484" w:author="Rapporteur-R01" w:date="2014-12-05T15:07:00Z"/>
        </w:rPr>
      </w:pPr>
      <w:r w:rsidRPr="00865068">
        <w:t>Note: roles are distinct from actors.  An actor may play one or more roles and the economic boundary conditions of a particular market will decide which role(s) will be played by a particular actor.</w:t>
      </w:r>
    </w:p>
    <w:p w:rsidR="004E4CAA" w:rsidRDefault="004E4CAA">
      <w:pPr>
        <w:rPr>
          <w:ins w:id="14485" w:author="Rapporteur-R01" w:date="2014-12-05T15:07:00Z"/>
        </w:rPr>
      </w:pPr>
    </w:p>
    <w:p w:rsidR="004E4CAA" w:rsidRDefault="004E4CAA"/>
    <w:p w:rsidR="001E720F" w:rsidRPr="006C6710" w:rsidRDefault="001E720F">
      <w:pPr>
        <w:pStyle w:val="Heading2"/>
        <w:ind w:left="1166"/>
        <w:rPr>
          <w:rPrChange w:id="14486" w:author="Rapporteur-R01" w:date="2014-12-08T11:27:00Z">
            <w:rPr>
              <w:b/>
            </w:rPr>
          </w:rPrChange>
        </w:rPr>
        <w:pPrChange w:id="14487" w:author="Rapporteur-R01" w:date="2014-12-08T11:27:00Z">
          <w:pPr>
            <w:pStyle w:val="Heading2"/>
            <w:ind w:left="1170"/>
          </w:pPr>
        </w:pPrChange>
      </w:pPr>
      <w:bookmarkStart w:id="14488" w:name="_Toc404088357"/>
      <w:bookmarkStart w:id="14489" w:name="_Toc404088832"/>
      <w:bookmarkStart w:id="14490" w:name="_Toc404089779"/>
      <w:bookmarkStart w:id="14491" w:name="_Toc404090253"/>
      <w:bookmarkStart w:id="14492" w:name="_Toc405548860"/>
      <w:bookmarkStart w:id="14493" w:name="_Toc405800303"/>
      <w:bookmarkStart w:id="14494" w:name="_Toc405801512"/>
      <w:bookmarkStart w:id="14495" w:name="_Toc405812890"/>
      <w:bookmarkStart w:id="14496" w:name="_Toc405813357"/>
      <w:bookmarkStart w:id="14497" w:name="_Toc405813828"/>
      <w:bookmarkStart w:id="14498" w:name="_Toc405816654"/>
      <w:bookmarkStart w:id="14499" w:name="_Toc405817124"/>
      <w:bookmarkStart w:id="14500" w:name="_Toc405817593"/>
      <w:bookmarkStart w:id="14501" w:name="_Toc405818063"/>
      <w:bookmarkStart w:id="14502" w:name="_Toc406056247"/>
      <w:bookmarkStart w:id="14503" w:name="_Toc406057024"/>
      <w:r w:rsidRPr="006C6710">
        <w:rPr>
          <w:rPrChange w:id="14504" w:author="Rapporteur-R01" w:date="2014-12-08T11:27:00Z">
            <w:rPr>
              <w:b/>
            </w:rPr>
          </w:rPrChange>
        </w:rPr>
        <w:t>Leveraging Service Provisioning for Equipment with Built-in M2M Device</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rsidR="001E720F" w:rsidRPr="003E5A4C" w:rsidRDefault="001E720F" w:rsidP="00380561">
      <w:pPr>
        <w:pStyle w:val="Heading3"/>
      </w:pPr>
      <w:bookmarkStart w:id="14505" w:name="_Toc404088358"/>
      <w:bookmarkStart w:id="14506" w:name="_Toc404088833"/>
      <w:bookmarkStart w:id="14507" w:name="_Toc404089780"/>
      <w:bookmarkStart w:id="14508" w:name="_Toc404090254"/>
      <w:bookmarkStart w:id="14509" w:name="_Toc405548861"/>
      <w:bookmarkStart w:id="14510" w:name="_Toc405800304"/>
      <w:bookmarkStart w:id="14511" w:name="_Toc405801513"/>
      <w:bookmarkStart w:id="14512" w:name="_Toc405812891"/>
      <w:bookmarkStart w:id="14513" w:name="_Toc405813358"/>
      <w:bookmarkStart w:id="14514" w:name="_Toc405813829"/>
      <w:bookmarkStart w:id="14515" w:name="_Toc405816655"/>
      <w:bookmarkStart w:id="14516" w:name="_Toc405817125"/>
      <w:bookmarkStart w:id="14517" w:name="_Toc405817594"/>
      <w:bookmarkStart w:id="14518" w:name="_Toc405818064"/>
      <w:bookmarkStart w:id="14519" w:name="_Toc406056248"/>
      <w:bookmarkStart w:id="14520" w:name="_Toc406057025"/>
      <w:r w:rsidRPr="00654A12">
        <w:t>Description</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p>
    <w:p w:rsidR="001E720F" w:rsidRDefault="001E720F">
      <w:pPr>
        <w:rPr>
          <w:lang w:eastAsia="zh-CN"/>
        </w:rPr>
        <w:pPrChange w:id="14521" w:author="Rapporteur-R01" w:date="2014-12-08T19:27:00Z">
          <w:pPr>
            <w:keepNext/>
            <w:keepLines/>
            <w:ind w:left="302"/>
            <w:outlineLvl w:val="0"/>
          </w:pPr>
        </w:pPrChange>
      </w:pPr>
      <w:r>
        <w:rPr>
          <w:rFonts w:hint="eastAsia"/>
          <w:lang w:eastAsia="zh-CN"/>
        </w:rPr>
        <w:t xml:space="preserve">Some industrial </w:t>
      </w:r>
      <w:r>
        <w:rPr>
          <w:lang w:eastAsia="zh-CN"/>
        </w:rPr>
        <w:t>equipment</w:t>
      </w:r>
      <w:r>
        <w:rPr>
          <w:rFonts w:hint="eastAsia"/>
          <w:lang w:eastAsia="zh-CN"/>
        </w:rPr>
        <w:t xml:space="preserve"> is so complicatedly designed that it</w:t>
      </w:r>
      <w:r>
        <w:rPr>
          <w:lang w:eastAsia="zh-CN"/>
        </w:rPr>
        <w:t>’</w:t>
      </w:r>
      <w:r>
        <w:rPr>
          <w:rFonts w:hint="eastAsia"/>
          <w:lang w:eastAsia="zh-CN"/>
        </w:rPr>
        <w:t xml:space="preserve">s difficult for users themselves to </w:t>
      </w:r>
      <w:r>
        <w:rPr>
          <w:lang w:eastAsia="zh-CN"/>
        </w:rPr>
        <w:t>maintain</w:t>
      </w:r>
      <w:r>
        <w:rPr>
          <w:rFonts w:hint="eastAsia"/>
          <w:lang w:eastAsia="zh-CN"/>
        </w:rPr>
        <w:t xml:space="preserve">, such as </w:t>
      </w:r>
      <w:r w:rsidRPr="00090CE8">
        <w:rPr>
          <w:lang w:eastAsia="zh-CN"/>
        </w:rPr>
        <w:t>construction engineering</w:t>
      </w:r>
      <w:r>
        <w:rPr>
          <w:rFonts w:hint="eastAsia"/>
          <w:lang w:eastAsia="zh-CN"/>
        </w:rPr>
        <w:t xml:space="preserve"> equipment, </w:t>
      </w:r>
      <w:r w:rsidRPr="00B06F93">
        <w:rPr>
          <w:lang w:eastAsia="zh-CN"/>
        </w:rPr>
        <w:t>air compressor</w:t>
      </w:r>
      <w:r>
        <w:rPr>
          <w:rFonts w:hint="eastAsia"/>
          <w:lang w:eastAsia="zh-CN"/>
        </w:rPr>
        <w:t xml:space="preserve">, </w:t>
      </w:r>
      <w:proofErr w:type="gramStart"/>
      <w:r>
        <w:rPr>
          <w:rFonts w:hint="eastAsia"/>
          <w:lang w:eastAsia="zh-CN"/>
        </w:rPr>
        <w:t>large</w:t>
      </w:r>
      <w:proofErr w:type="gramEnd"/>
      <w:r>
        <w:rPr>
          <w:rFonts w:hint="eastAsia"/>
          <w:lang w:eastAsia="zh-CN"/>
        </w:rPr>
        <w:t xml:space="preserv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w:t>
      </w:r>
      <w:r>
        <w:rPr>
          <w:lang w:eastAsia="zh-CN"/>
        </w:rPr>
        <w:t>“</w:t>
      </w:r>
      <w:r>
        <w:rPr>
          <w:rFonts w:hint="eastAsia"/>
          <w:lang w:eastAsia="zh-CN"/>
        </w:rPr>
        <w:t>equipment remote maintenance service</w:t>
      </w:r>
      <w:r>
        <w:rPr>
          <w:lang w:eastAsia="zh-CN"/>
        </w:rPr>
        <w:t>”</w:t>
      </w:r>
      <w:r>
        <w:rPr>
          <w:rFonts w:hint="eastAsia"/>
          <w:lang w:eastAsia="zh-CN"/>
        </w:rPr>
        <w:t>.</w:t>
      </w:r>
    </w:p>
    <w:p w:rsidR="001E720F" w:rsidRDefault="001E720F">
      <w:pPr>
        <w:rPr>
          <w:lang w:eastAsia="zh-CN"/>
        </w:rPr>
        <w:pPrChange w:id="14522" w:author="Rapporteur-R01" w:date="2014-12-08T19:27:00Z">
          <w:pPr>
            <w:keepNext/>
            <w:keepLines/>
            <w:ind w:left="302"/>
            <w:outlineLvl w:val="0"/>
          </w:pPr>
        </w:pPrChange>
      </w:pPr>
      <w:r>
        <w:rPr>
          <w:rFonts w:hint="eastAsia"/>
          <w:lang w:eastAsia="zh-CN"/>
        </w:rPr>
        <w:t xml:space="preserve">Equipment providers can integrate remote communication unit into equipment directly. But often, they get M2M device from other providers, which mainly provide remote communication capability. They embed one M2M device </w:t>
      </w:r>
      <w:proofErr w:type="gramStart"/>
      <w:r>
        <w:rPr>
          <w:rFonts w:hint="eastAsia"/>
          <w:lang w:eastAsia="zh-CN"/>
        </w:rPr>
        <w:t>into one equipment</w:t>
      </w:r>
      <w:proofErr w:type="gramEnd"/>
      <w:r>
        <w:rPr>
          <w:rFonts w:hint="eastAsia"/>
          <w:lang w:eastAsia="zh-CN"/>
        </w:rPr>
        <w:t xml:space="preserve">. </w:t>
      </w:r>
    </w:p>
    <w:p w:rsidR="001E720F" w:rsidRDefault="001E720F">
      <w:pPr>
        <w:rPr>
          <w:lang w:eastAsia="zh-CN"/>
        </w:rPr>
        <w:pPrChange w:id="14523" w:author="Rapporteur-R01" w:date="2014-12-08T19:27:00Z">
          <w:pPr>
            <w:keepNext/>
            <w:keepLines/>
            <w:ind w:left="302"/>
            <w:outlineLvl w:val="0"/>
          </w:pPr>
        </w:pPrChange>
      </w:pPr>
      <w:r>
        <w:rPr>
          <w:rFonts w:hint="eastAsia"/>
          <w:lang w:eastAsia="zh-CN"/>
        </w:rPr>
        <w:t xml:space="preserve">More and more equipment begin to use mobile network to communicate with the back-end application </w:t>
      </w:r>
      <w:r>
        <w:rPr>
          <w:lang w:eastAsia="zh-CN"/>
        </w:rPr>
        <w:t>because</w:t>
      </w:r>
      <w:r>
        <w:rPr>
          <w:rFonts w:hint="eastAsia"/>
          <w:lang w:eastAsia="zh-CN"/>
        </w:rPr>
        <w:t xml:space="preserve"> </w:t>
      </w:r>
      <w:r>
        <w:rPr>
          <w:lang w:eastAsia="zh-CN"/>
        </w:rPr>
        <w:t>of the</w:t>
      </w:r>
      <w:r>
        <w:rPr>
          <w:rFonts w:hint="eastAsia"/>
          <w:lang w:eastAsia="zh-CN"/>
        </w:rPr>
        <w:t xml:space="preserve"> </w:t>
      </w:r>
      <w:r>
        <w:rPr>
          <w:lang w:eastAsia="zh-CN"/>
        </w:rPr>
        <w:t>convenien</w:t>
      </w:r>
      <w:r>
        <w:rPr>
          <w:rFonts w:hint="eastAsia"/>
          <w:lang w:eastAsia="zh-CN"/>
        </w:rPr>
        <w:t>ce and low-cost of the current mobile network. In this case, SIM Card or UIM Card should be p</w:t>
      </w:r>
      <w:r w:rsidR="007A03B0">
        <w:rPr>
          <w:rFonts w:hint="eastAsia"/>
          <w:lang w:eastAsia="zh-CN"/>
        </w:rPr>
        <w:t xml:space="preserve">ut into the M2M device.  </w:t>
      </w:r>
      <w:proofErr w:type="spellStart"/>
      <w:proofErr w:type="gramStart"/>
      <w:r w:rsidR="007A03B0">
        <w:rPr>
          <w:rFonts w:hint="eastAsia"/>
          <w:lang w:eastAsia="zh-CN"/>
        </w:rPr>
        <w:t>eUICC</w:t>
      </w:r>
      <w:proofErr w:type="spellEnd"/>
      <w:proofErr w:type="gramEnd"/>
      <w:r w:rsidR="007A03B0">
        <w:rPr>
          <w:rFonts w:hint="eastAsia"/>
          <w:lang w:eastAsia="zh-CN"/>
        </w:rPr>
        <w:t xml:space="preserve"> [i.1</w:t>
      </w:r>
      <w:r w:rsidR="0071311F">
        <w:rPr>
          <w:lang w:eastAsia="zh-CN"/>
        </w:rPr>
        <w:t>6</w:t>
      </w:r>
      <w:r w:rsidR="007A03B0">
        <w:rPr>
          <w:rFonts w:hint="eastAsia"/>
          <w:lang w:eastAsia="zh-CN"/>
        </w:rPr>
        <w:t>]</w:t>
      </w:r>
      <w:r>
        <w:rPr>
          <w:rFonts w:hint="eastAsia"/>
          <w:lang w:eastAsia="zh-CN"/>
        </w:rPr>
        <w:t xml:space="preserve"> </w:t>
      </w:r>
      <w:r>
        <w:rPr>
          <w:lang w:eastAsia="zh-CN"/>
        </w:rPr>
        <w:t>can</w:t>
      </w:r>
      <w:r>
        <w:rPr>
          <w:rFonts w:hint="eastAsia"/>
          <w:lang w:eastAsia="zh-CN"/>
        </w:rPr>
        <w:t xml:space="preserve"> be one of the best choices. </w:t>
      </w:r>
    </w:p>
    <w:p w:rsidR="001E720F" w:rsidRPr="004E4CAA" w:rsidRDefault="001E720F">
      <w:pPr>
        <w:rPr>
          <w:lang w:eastAsia="zh-CN"/>
        </w:rPr>
        <w:pPrChange w:id="14524" w:author="Rapporteur-R01" w:date="2014-12-08T19:27:00Z">
          <w:pPr>
            <w:keepNext/>
            <w:keepLines/>
            <w:ind w:left="302"/>
            <w:outlineLvl w:val="0"/>
          </w:pPr>
        </w:pPrChange>
      </w:pPr>
      <w:r>
        <w:rPr>
          <w:rFonts w:hint="eastAsia"/>
          <w:lang w:eastAsia="zh-CN"/>
        </w:rPr>
        <w:t xml:space="preserve">This contribution mainly focuses on M2M service provisioning in the above case.  M2M service consists of the service provided by M2M service platform and network service provided by the mobile network. Therefore, </w:t>
      </w:r>
      <w:r w:rsidRPr="00005915">
        <w:rPr>
          <w:rFonts w:hint="eastAsia"/>
          <w:lang w:eastAsia="zh-CN"/>
        </w:rPr>
        <w:t>full M2M service provisioning consists of M2M service provisioning and network service provisioning. The former is to allow M2M device to talk with M2M</w:t>
      </w:r>
      <w:r w:rsidRPr="00E96805">
        <w:rPr>
          <w:rFonts w:hint="eastAsia"/>
          <w:lang w:eastAsia="zh-CN"/>
        </w:rPr>
        <w:t xml:space="preserve"> service platform. The latter is to make M2M device access mobile network. </w:t>
      </w:r>
    </w:p>
    <w:p w:rsidR="001E720F" w:rsidRPr="00005915" w:rsidRDefault="001E720F">
      <w:pPr>
        <w:rPr>
          <w:lang w:eastAsia="zh-CN"/>
          <w:rPrChange w:id="14525" w:author="Rapporteur-R01" w:date="2014-12-05T15:03:00Z">
            <w:rPr>
              <w:sz w:val="32"/>
              <w:lang w:eastAsia="zh-CN"/>
            </w:rPr>
          </w:rPrChange>
        </w:rPr>
        <w:pPrChange w:id="14526" w:author="Rapporteur-R01" w:date="2014-12-08T19:27:00Z">
          <w:pPr>
            <w:keepNext/>
            <w:keepLines/>
            <w:ind w:left="302"/>
            <w:outlineLvl w:val="0"/>
          </w:pPr>
        </w:pPrChange>
      </w:pPr>
      <w:r w:rsidRPr="00005915">
        <w:rPr>
          <w:lang w:eastAsia="zh-CN"/>
          <w:rPrChange w:id="14527" w:author="Rapporteur-R01" w:date="2014-12-05T15:03:00Z">
            <w:rPr>
              <w:sz w:val="32"/>
              <w:lang w:eastAsia="zh-CN"/>
            </w:rPr>
          </w:rPrChange>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rsidR="001E720F" w:rsidRPr="00005915" w:rsidRDefault="001E720F">
      <w:pPr>
        <w:rPr>
          <w:lang w:eastAsia="zh-CN"/>
          <w:rPrChange w:id="14528" w:author="Rapporteur-R01" w:date="2014-12-05T15:03:00Z">
            <w:rPr>
              <w:sz w:val="32"/>
              <w:lang w:eastAsia="zh-CN"/>
            </w:rPr>
          </w:rPrChange>
        </w:rPr>
        <w:pPrChange w:id="14529" w:author="Rapporteur-R01" w:date="2014-12-08T19:27:00Z">
          <w:pPr>
            <w:keepNext/>
            <w:keepLines/>
            <w:ind w:left="302"/>
            <w:outlineLvl w:val="0"/>
          </w:pPr>
        </w:pPrChange>
      </w:pPr>
      <w:r w:rsidRPr="00005915">
        <w:rPr>
          <w:lang w:eastAsia="zh-CN"/>
          <w:rPrChange w:id="14530" w:author="Rapporteur-R01" w:date="2014-12-05T15:03:00Z">
            <w:rPr>
              <w:sz w:val="32"/>
              <w:lang w:eastAsia="zh-CN"/>
            </w:rPr>
          </w:rPrChange>
        </w:rPr>
        <w:t>For devices managed by M2M Service platform, there are two kinds of M2M Service status. One is administrative status. The other is operational status. The former is to tell whether M2M Service has been allowed to be running by M2M SP for a device. “</w:t>
      </w:r>
      <w:proofErr w:type="gramStart"/>
      <w:r w:rsidRPr="00005915">
        <w:rPr>
          <w:lang w:eastAsia="zh-CN"/>
          <w:rPrChange w:id="14531" w:author="Rapporteur-R01" w:date="2014-12-05T15:03:00Z">
            <w:rPr>
              <w:sz w:val="32"/>
              <w:lang w:eastAsia="zh-CN"/>
            </w:rPr>
          </w:rPrChange>
        </w:rPr>
        <w:t>active</w:t>
      </w:r>
      <w:proofErr w:type="gramEnd"/>
      <w:r w:rsidRPr="00005915">
        <w:rPr>
          <w:lang w:eastAsia="zh-CN"/>
          <w:rPrChange w:id="14532" w:author="Rapporteur-R01" w:date="2014-12-05T15:03:00Z">
            <w:rPr>
              <w:sz w:val="32"/>
              <w:lang w:eastAsia="zh-CN"/>
            </w:rPr>
          </w:rPrChange>
        </w:rPr>
        <w:t>” means it’s allowed. “</w:t>
      </w:r>
      <w:proofErr w:type="gramStart"/>
      <w:r w:rsidRPr="00005915">
        <w:rPr>
          <w:lang w:eastAsia="zh-CN"/>
          <w:rPrChange w:id="14533" w:author="Rapporteur-R01" w:date="2014-12-05T15:03:00Z">
            <w:rPr>
              <w:sz w:val="32"/>
              <w:lang w:eastAsia="zh-CN"/>
            </w:rPr>
          </w:rPrChange>
        </w:rPr>
        <w:t>de-active</w:t>
      </w:r>
      <w:proofErr w:type="gramEnd"/>
      <w:r w:rsidRPr="00005915">
        <w:rPr>
          <w:lang w:eastAsia="zh-CN"/>
          <w:rPrChange w:id="14534" w:author="Rapporteur-R01" w:date="2014-12-05T15:03:00Z">
            <w:rPr>
              <w:sz w:val="32"/>
              <w:lang w:eastAsia="zh-CN"/>
            </w:rPr>
          </w:rPrChange>
        </w:rPr>
        <w:t>” means it’s not allowed. The latter is to tell whether M2M Service is available now for a device. “</w:t>
      </w:r>
      <w:proofErr w:type="gramStart"/>
      <w:r w:rsidRPr="00005915">
        <w:rPr>
          <w:lang w:eastAsia="zh-CN"/>
          <w:rPrChange w:id="14535" w:author="Rapporteur-R01" w:date="2014-12-05T15:03:00Z">
            <w:rPr>
              <w:sz w:val="32"/>
              <w:lang w:eastAsia="zh-CN"/>
            </w:rPr>
          </w:rPrChange>
        </w:rPr>
        <w:t>available</w:t>
      </w:r>
      <w:proofErr w:type="gramEnd"/>
      <w:r w:rsidRPr="00005915">
        <w:rPr>
          <w:lang w:eastAsia="zh-CN"/>
          <w:rPrChange w:id="14536" w:author="Rapporteur-R01" w:date="2014-12-05T15:03:00Z">
            <w:rPr>
              <w:sz w:val="32"/>
              <w:lang w:eastAsia="zh-CN"/>
            </w:rPr>
          </w:rPrChange>
        </w:rPr>
        <w:t>” means it function correctly now. “</w:t>
      </w:r>
      <w:proofErr w:type="gramStart"/>
      <w:r w:rsidRPr="00005915">
        <w:rPr>
          <w:lang w:eastAsia="zh-CN"/>
          <w:rPrChange w:id="14537" w:author="Rapporteur-R01" w:date="2014-12-05T15:03:00Z">
            <w:rPr>
              <w:sz w:val="32"/>
              <w:lang w:eastAsia="zh-CN"/>
            </w:rPr>
          </w:rPrChange>
        </w:rPr>
        <w:t>unavailable</w:t>
      </w:r>
      <w:proofErr w:type="gramEnd"/>
      <w:r w:rsidRPr="00005915">
        <w:rPr>
          <w:lang w:eastAsia="zh-CN"/>
          <w:rPrChange w:id="14538" w:author="Rapporteur-R01" w:date="2014-12-05T15:03:00Z">
            <w:rPr>
              <w:sz w:val="32"/>
              <w:lang w:eastAsia="zh-CN"/>
            </w:rPr>
          </w:rPrChange>
        </w:rPr>
        <w:t>” means it doesn’t function correctly now. For example, if related IMSI has been deactivated by MNO, M2M Service operational status of the device is unavailable.</w:t>
      </w:r>
    </w:p>
    <w:p w:rsidR="001E720F" w:rsidRPr="00005915" w:rsidRDefault="001E720F">
      <w:pPr>
        <w:rPr>
          <w:lang w:eastAsia="zh-CN"/>
          <w:rPrChange w:id="14539" w:author="Rapporteur-R01" w:date="2014-12-05T15:03:00Z">
            <w:rPr>
              <w:sz w:val="32"/>
              <w:lang w:eastAsia="zh-CN"/>
            </w:rPr>
          </w:rPrChange>
        </w:rPr>
        <w:pPrChange w:id="14540" w:author="Rapporteur-R01" w:date="2014-12-08T19:27:00Z">
          <w:pPr>
            <w:keepNext/>
            <w:keepLines/>
            <w:ind w:left="302"/>
            <w:outlineLvl w:val="0"/>
          </w:pPr>
        </w:pPrChange>
      </w:pPr>
      <w:r w:rsidRPr="00005915">
        <w:rPr>
          <w:lang w:eastAsia="zh-CN"/>
          <w:rPrChange w:id="14541" w:author="Rapporteur-R01" w:date="2014-12-05T15:03:00Z">
            <w:rPr>
              <w:sz w:val="32"/>
              <w:lang w:eastAsia="zh-CN"/>
            </w:rPr>
          </w:rPrChange>
        </w:rPr>
        <w:t>For network identifiers, Network Service administrative status is to tell whether network service has been allowed to be running for a network identifier by MNO. “</w:t>
      </w:r>
      <w:proofErr w:type="gramStart"/>
      <w:r w:rsidRPr="00005915">
        <w:rPr>
          <w:lang w:eastAsia="zh-CN"/>
          <w:rPrChange w:id="14542" w:author="Rapporteur-R01" w:date="2014-12-05T15:03:00Z">
            <w:rPr>
              <w:sz w:val="32"/>
              <w:lang w:eastAsia="zh-CN"/>
            </w:rPr>
          </w:rPrChange>
        </w:rPr>
        <w:t>active</w:t>
      </w:r>
      <w:proofErr w:type="gramEnd"/>
      <w:r w:rsidRPr="00005915">
        <w:rPr>
          <w:lang w:eastAsia="zh-CN"/>
          <w:rPrChange w:id="14543" w:author="Rapporteur-R01" w:date="2014-12-05T15:03:00Z">
            <w:rPr>
              <w:sz w:val="32"/>
              <w:lang w:eastAsia="zh-CN"/>
            </w:rPr>
          </w:rPrChange>
        </w:rPr>
        <w:t>” means it’s allowed. “</w:t>
      </w:r>
      <w:proofErr w:type="gramStart"/>
      <w:r w:rsidRPr="00005915">
        <w:rPr>
          <w:lang w:eastAsia="zh-CN"/>
          <w:rPrChange w:id="14544" w:author="Rapporteur-R01" w:date="2014-12-05T15:03:00Z">
            <w:rPr>
              <w:sz w:val="32"/>
              <w:lang w:eastAsia="zh-CN"/>
            </w:rPr>
          </w:rPrChange>
        </w:rPr>
        <w:t>de-active</w:t>
      </w:r>
      <w:proofErr w:type="gramEnd"/>
      <w:r w:rsidRPr="00005915">
        <w:rPr>
          <w:lang w:eastAsia="zh-CN"/>
          <w:rPrChange w:id="14545" w:author="Rapporteur-R01" w:date="2014-12-05T15:03:00Z">
            <w:rPr>
              <w:sz w:val="32"/>
              <w:lang w:eastAsia="zh-CN"/>
            </w:rPr>
          </w:rPrChange>
        </w:rPr>
        <w:t>” means it’s not allowed.</w:t>
      </w:r>
    </w:p>
    <w:p w:rsidR="00805A08" w:rsidRPr="00380561" w:rsidRDefault="00805A08" w:rsidP="00380561">
      <w:pPr>
        <w:pStyle w:val="Heading3"/>
      </w:pPr>
      <w:bookmarkStart w:id="14546" w:name="_Toc404088359"/>
      <w:bookmarkStart w:id="14547" w:name="_Toc404088834"/>
      <w:bookmarkStart w:id="14548" w:name="_Toc404089781"/>
      <w:bookmarkStart w:id="14549" w:name="_Toc404090255"/>
      <w:bookmarkStart w:id="14550" w:name="_Toc405548862"/>
      <w:bookmarkStart w:id="14551" w:name="_Toc405800305"/>
      <w:bookmarkStart w:id="14552" w:name="_Toc405801514"/>
      <w:bookmarkStart w:id="14553" w:name="_Toc405812892"/>
      <w:bookmarkStart w:id="14554" w:name="_Toc405813359"/>
      <w:bookmarkStart w:id="14555" w:name="_Toc405813830"/>
      <w:bookmarkStart w:id="14556" w:name="_Toc405816656"/>
      <w:bookmarkStart w:id="14557" w:name="_Toc405817126"/>
      <w:bookmarkStart w:id="14558" w:name="_Toc405817595"/>
      <w:bookmarkStart w:id="14559" w:name="_Toc405818065"/>
      <w:bookmarkStart w:id="14560" w:name="_Toc406056249"/>
      <w:bookmarkStart w:id="14561" w:name="_Toc406057026"/>
      <w:r w:rsidRPr="00380561">
        <w:t>Source</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rsidR="00805A08" w:rsidRDefault="00805A08" w:rsidP="00B70629">
      <w:pPr>
        <w:rPr>
          <w:lang w:eastAsia="zh-CN"/>
        </w:rPr>
      </w:pPr>
      <w:r>
        <w:rPr>
          <w:rFonts w:hint="eastAsia"/>
          <w:lang w:eastAsia="zh-CN"/>
        </w:rPr>
        <w:t>China Telecom</w:t>
      </w:r>
    </w:p>
    <w:p w:rsidR="00805A08" w:rsidRDefault="00805A08">
      <w:pPr>
        <w:rPr>
          <w:lang w:eastAsia="zh-CN"/>
        </w:rPr>
        <w:pPrChange w:id="14562" w:author="Rapporteur-R01" w:date="2014-12-08T19:27:00Z">
          <w:pPr>
            <w:keepNext/>
            <w:keepLines/>
            <w:ind w:left="302"/>
            <w:outlineLvl w:val="0"/>
          </w:pPr>
        </w:pPrChange>
      </w:pPr>
      <w:r>
        <w:rPr>
          <w:rFonts w:hint="eastAsia"/>
          <w:lang w:eastAsia="zh-CN"/>
        </w:rPr>
        <w:t>Huawei</w:t>
      </w:r>
    </w:p>
    <w:p w:rsidR="00805A08" w:rsidRPr="00380561" w:rsidRDefault="00805A08" w:rsidP="00380561">
      <w:pPr>
        <w:pStyle w:val="Heading3"/>
      </w:pPr>
      <w:bookmarkStart w:id="14563" w:name="_Toc404088360"/>
      <w:bookmarkStart w:id="14564" w:name="_Toc404088835"/>
      <w:bookmarkStart w:id="14565" w:name="_Toc404089782"/>
      <w:bookmarkStart w:id="14566" w:name="_Toc404090256"/>
      <w:bookmarkStart w:id="14567" w:name="_Toc405548863"/>
      <w:bookmarkStart w:id="14568" w:name="_Toc405800306"/>
      <w:bookmarkStart w:id="14569" w:name="_Toc405801515"/>
      <w:bookmarkStart w:id="14570" w:name="_Toc405812893"/>
      <w:bookmarkStart w:id="14571" w:name="_Toc405813360"/>
      <w:bookmarkStart w:id="14572" w:name="_Toc405813831"/>
      <w:bookmarkStart w:id="14573" w:name="_Toc405816657"/>
      <w:bookmarkStart w:id="14574" w:name="_Toc405817127"/>
      <w:bookmarkStart w:id="14575" w:name="_Toc405817596"/>
      <w:bookmarkStart w:id="14576" w:name="_Toc405818066"/>
      <w:bookmarkStart w:id="14577" w:name="_Toc406056250"/>
      <w:bookmarkStart w:id="14578" w:name="_Toc406057027"/>
      <w:r w:rsidRPr="00380561">
        <w:lastRenderedPageBreak/>
        <w:t>Actors</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rsidR="00893D1A" w:rsidRDefault="00805A08">
      <w:pPr>
        <w:pStyle w:val="ListParagraph"/>
        <w:numPr>
          <w:ilvl w:val="0"/>
          <w:numId w:val="450"/>
        </w:numPr>
        <w:ind w:left="1080"/>
        <w:rPr>
          <w:ins w:id="14579" w:author="Rapporteur-R01" w:date="2014-12-08T13:11:00Z"/>
          <w:lang w:eastAsia="zh-CN"/>
        </w:rPr>
        <w:pPrChange w:id="14580" w:author="Rapporteur-R01" w:date="2014-12-08T19:34:00Z">
          <w:pPr>
            <w:pStyle w:val="ListParagraph"/>
            <w:numPr>
              <w:numId w:val="259"/>
            </w:numPr>
            <w:ind w:left="1872" w:hanging="360"/>
          </w:pPr>
        </w:pPrChange>
      </w:pPr>
      <w:r w:rsidRPr="0015017C">
        <w:rPr>
          <w:lang w:eastAsia="zh-CN"/>
          <w:rPrChange w:id="14581" w:author="Rapporteur-R01" w:date="2014-12-08T12:15:00Z">
            <w:rPr>
              <w:b/>
              <w:szCs w:val="32"/>
              <w:lang w:eastAsia="zh-CN"/>
            </w:rPr>
          </w:rPrChange>
        </w:rPr>
        <w:t xml:space="preserve">Equipment Provider </w:t>
      </w:r>
      <w:r w:rsidRPr="004668E4">
        <w:rPr>
          <w:rFonts w:eastAsia="MS Mincho"/>
          <w:lang w:eastAsia="zh-CN"/>
          <w:rPrChange w:id="14582" w:author="Rapporteur-R01" w:date="2014-12-08T19:27:00Z">
            <w:rPr>
              <w:rFonts w:ascii="Microsoft Tai Le" w:hAnsi="Microsoft Tai Le" w:cs="Microsoft Tai Le"/>
              <w:b/>
              <w:szCs w:val="32"/>
              <w:lang w:eastAsia="zh-CN"/>
            </w:rPr>
          </w:rPrChange>
        </w:rPr>
        <w:t>（</w:t>
      </w:r>
      <w:r w:rsidRPr="0015017C">
        <w:rPr>
          <w:lang w:eastAsia="zh-CN"/>
          <w:rPrChange w:id="14583" w:author="Rapporteur-R01" w:date="2014-12-08T12:15:00Z">
            <w:rPr>
              <w:b/>
              <w:szCs w:val="32"/>
              <w:lang w:eastAsia="zh-CN"/>
            </w:rPr>
          </w:rPrChange>
        </w:rPr>
        <w:t>EP</w:t>
      </w:r>
      <w:r w:rsidRPr="004668E4">
        <w:rPr>
          <w:rFonts w:eastAsia="MS Mincho"/>
          <w:lang w:eastAsia="zh-CN"/>
          <w:rPrChange w:id="14584" w:author="Rapporteur-R01" w:date="2014-12-08T19:27:00Z">
            <w:rPr>
              <w:rFonts w:ascii="Microsoft Tai Le" w:hAnsi="Microsoft Tai Le" w:cs="Microsoft Tai Le"/>
              <w:b/>
              <w:szCs w:val="32"/>
              <w:lang w:eastAsia="zh-CN"/>
            </w:rPr>
          </w:rPrChange>
        </w:rPr>
        <w:t>）</w:t>
      </w:r>
      <w:del w:id="14585" w:author="Rapporteur-R01" w:date="2014-12-08T13:11:00Z">
        <w:r w:rsidRPr="0015017C" w:rsidDel="00893D1A">
          <w:rPr>
            <w:lang w:eastAsia="zh-CN"/>
            <w:rPrChange w:id="14586" w:author="Rapporteur-R01" w:date="2014-12-08T12:15:00Z">
              <w:rPr>
                <w:b/>
                <w:szCs w:val="32"/>
                <w:lang w:eastAsia="zh-CN"/>
              </w:rPr>
            </w:rPrChange>
          </w:rPr>
          <w:br/>
        </w:r>
      </w:del>
    </w:p>
    <w:p w:rsidR="00805A08" w:rsidRPr="005B27FD" w:rsidRDefault="00805A08">
      <w:pPr>
        <w:pStyle w:val="ListParagraph"/>
        <w:ind w:left="1080"/>
        <w:rPr>
          <w:lang w:eastAsia="zh-CN"/>
        </w:rPr>
        <w:pPrChange w:id="14587" w:author="Rapporteur-R01" w:date="2014-12-08T19:34:00Z">
          <w:pPr/>
        </w:pPrChange>
      </w:pPr>
      <w:proofErr w:type="gramStart"/>
      <w:r w:rsidRPr="0015017C">
        <w:rPr>
          <w:lang w:eastAsia="zh-CN"/>
        </w:rPr>
        <w:t>Vendors</w:t>
      </w:r>
      <w:proofErr w:type="gramEnd"/>
      <w:r w:rsidRPr="0015017C">
        <w:rPr>
          <w:lang w:eastAsia="zh-CN"/>
        </w:rPr>
        <w:t xml:space="preserve"> who make equipment with built-in remote communication capability, sell and install equipment, and provide equipment remote maintenance service </w:t>
      </w:r>
    </w:p>
    <w:p w:rsidR="00805A08" w:rsidRPr="0015017C" w:rsidRDefault="00805A08">
      <w:pPr>
        <w:pStyle w:val="ListParagraph"/>
        <w:numPr>
          <w:ilvl w:val="0"/>
          <w:numId w:val="450"/>
        </w:numPr>
        <w:ind w:left="1080"/>
        <w:rPr>
          <w:lang w:eastAsia="zh-CN"/>
          <w:rPrChange w:id="14588" w:author="Rapporteur-R01" w:date="2014-12-08T12:15:00Z">
            <w:rPr>
              <w:b/>
              <w:szCs w:val="32"/>
              <w:lang w:eastAsia="zh-CN"/>
            </w:rPr>
          </w:rPrChange>
        </w:rPr>
        <w:pPrChange w:id="14589" w:author="Rapporteur-R01" w:date="2014-12-08T19:34:00Z">
          <w:pPr>
            <w:pStyle w:val="ListParagraph"/>
            <w:numPr>
              <w:numId w:val="259"/>
            </w:numPr>
            <w:ind w:left="1872" w:hanging="360"/>
          </w:pPr>
        </w:pPrChange>
      </w:pPr>
      <w:r w:rsidRPr="0015017C">
        <w:rPr>
          <w:lang w:eastAsia="zh-CN"/>
          <w:rPrChange w:id="14590" w:author="Rapporteur-R01" w:date="2014-12-08T12:15:00Z">
            <w:rPr>
              <w:b/>
              <w:szCs w:val="32"/>
              <w:lang w:eastAsia="zh-CN"/>
            </w:rPr>
          </w:rPrChange>
        </w:rPr>
        <w:t>Equipment User (EU)</w:t>
      </w:r>
    </w:p>
    <w:p w:rsidR="00805A08" w:rsidRPr="005B27FD" w:rsidRDefault="00805A08">
      <w:pPr>
        <w:pStyle w:val="ListParagraph"/>
        <w:ind w:left="1080"/>
        <w:rPr>
          <w:lang w:eastAsia="zh-CN"/>
        </w:rPr>
        <w:pPrChange w:id="14591" w:author="Rapporteur-R01" w:date="2014-12-08T19:34:00Z">
          <w:pPr/>
        </w:pPrChange>
      </w:pPr>
      <w:r w:rsidRPr="0015017C">
        <w:rPr>
          <w:lang w:eastAsia="zh-CN"/>
        </w:rPr>
        <w:t>Customers who use equipment</w:t>
      </w:r>
    </w:p>
    <w:p w:rsidR="00805A08" w:rsidRPr="0015017C" w:rsidRDefault="00805A08">
      <w:pPr>
        <w:pStyle w:val="ListParagraph"/>
        <w:numPr>
          <w:ilvl w:val="0"/>
          <w:numId w:val="450"/>
        </w:numPr>
        <w:ind w:left="1080"/>
        <w:rPr>
          <w:lang w:eastAsia="zh-CN"/>
          <w:rPrChange w:id="14592" w:author="Rapporteur-R01" w:date="2014-12-08T12:15:00Z">
            <w:rPr>
              <w:b/>
              <w:szCs w:val="32"/>
              <w:lang w:eastAsia="zh-CN"/>
            </w:rPr>
          </w:rPrChange>
        </w:rPr>
        <w:pPrChange w:id="14593" w:author="Rapporteur-R01" w:date="2014-12-08T19:34:00Z">
          <w:pPr>
            <w:pStyle w:val="ListParagraph"/>
            <w:numPr>
              <w:numId w:val="259"/>
            </w:numPr>
            <w:ind w:left="1872" w:hanging="360"/>
          </w:pPr>
        </w:pPrChange>
      </w:pPr>
      <w:r w:rsidRPr="0015017C">
        <w:rPr>
          <w:lang w:eastAsia="zh-CN"/>
          <w:rPrChange w:id="14594" w:author="Rapporteur-R01" w:date="2014-12-08T12:15:00Z">
            <w:rPr>
              <w:b/>
              <w:szCs w:val="32"/>
              <w:lang w:eastAsia="zh-CN"/>
            </w:rPr>
          </w:rPrChange>
        </w:rPr>
        <w:t>M2M Device Provider (M2M DP)</w:t>
      </w:r>
    </w:p>
    <w:p w:rsidR="00805A08" w:rsidRPr="00BC2053" w:rsidRDefault="00805A08">
      <w:pPr>
        <w:pStyle w:val="ListParagraph"/>
        <w:ind w:left="1080"/>
        <w:rPr>
          <w:szCs w:val="32"/>
          <w:lang w:eastAsia="zh-CN"/>
          <w:rPrChange w:id="14595" w:author="Rapporteur-R01" w:date="2014-12-08T19:34:00Z">
            <w:rPr>
              <w:b/>
              <w:szCs w:val="32"/>
              <w:lang w:eastAsia="zh-CN"/>
            </w:rPr>
          </w:rPrChange>
        </w:rPr>
        <w:pPrChange w:id="14596" w:author="Rapporteur-R01" w:date="2014-12-08T19:34:00Z">
          <w:pPr/>
        </w:pPrChange>
      </w:pPr>
      <w:r w:rsidRPr="0015017C">
        <w:rPr>
          <w:lang w:eastAsia="zh-CN"/>
        </w:rPr>
        <w:t>Vendors who make M2M Device with built-in remote communication capability and other M2M service capability</w:t>
      </w:r>
      <w:r w:rsidRPr="00BC2053">
        <w:rPr>
          <w:szCs w:val="32"/>
          <w:lang w:eastAsia="zh-CN"/>
          <w:rPrChange w:id="14597" w:author="Rapporteur-R01" w:date="2014-12-08T19:34:00Z">
            <w:rPr>
              <w:b/>
              <w:szCs w:val="32"/>
              <w:lang w:eastAsia="zh-CN"/>
            </w:rPr>
          </w:rPrChange>
        </w:rPr>
        <w:t xml:space="preserve"> </w:t>
      </w:r>
    </w:p>
    <w:p w:rsidR="00805A08" w:rsidRPr="0015017C" w:rsidRDefault="00805A08">
      <w:pPr>
        <w:pStyle w:val="ListParagraph"/>
        <w:numPr>
          <w:ilvl w:val="0"/>
          <w:numId w:val="450"/>
        </w:numPr>
        <w:ind w:left="1080"/>
        <w:rPr>
          <w:lang w:eastAsia="zh-CN"/>
          <w:rPrChange w:id="14598" w:author="Rapporteur-R01" w:date="2014-12-08T12:15:00Z">
            <w:rPr>
              <w:b/>
              <w:szCs w:val="32"/>
              <w:lang w:eastAsia="zh-CN"/>
            </w:rPr>
          </w:rPrChange>
        </w:rPr>
        <w:pPrChange w:id="14599" w:author="Rapporteur-R01" w:date="2014-12-08T19:34:00Z">
          <w:pPr>
            <w:pStyle w:val="ListParagraph"/>
            <w:numPr>
              <w:numId w:val="259"/>
            </w:numPr>
            <w:ind w:left="1872" w:hanging="360"/>
          </w:pPr>
        </w:pPrChange>
      </w:pPr>
      <w:r w:rsidRPr="0015017C">
        <w:rPr>
          <w:lang w:eastAsia="zh-CN"/>
          <w:rPrChange w:id="14600" w:author="Rapporteur-R01" w:date="2014-12-08T12:15:00Z">
            <w:rPr>
              <w:b/>
              <w:szCs w:val="32"/>
              <w:lang w:eastAsia="zh-CN"/>
            </w:rPr>
          </w:rPrChange>
        </w:rPr>
        <w:t>M2M Service Provider (M2M SP)</w:t>
      </w:r>
    </w:p>
    <w:p w:rsidR="00805A08" w:rsidRPr="005B27FD" w:rsidRDefault="00805A08">
      <w:pPr>
        <w:pStyle w:val="ListParagraph"/>
        <w:ind w:left="1080"/>
        <w:rPr>
          <w:lang w:eastAsia="zh-CN"/>
        </w:rPr>
        <w:pPrChange w:id="14601" w:author="Rapporteur-R01" w:date="2014-12-08T19:34:00Z">
          <w:pPr>
            <w:keepNext/>
            <w:keepLines/>
            <w:ind w:left="302"/>
            <w:outlineLvl w:val="0"/>
          </w:pPr>
        </w:pPrChange>
      </w:pPr>
      <w:r w:rsidRPr="0015017C">
        <w:rPr>
          <w:lang w:eastAsia="zh-CN"/>
        </w:rPr>
        <w:t>Service provider who provide M2M service which including network service</w:t>
      </w:r>
    </w:p>
    <w:p w:rsidR="00805A08" w:rsidRPr="0015017C" w:rsidRDefault="00805A08">
      <w:pPr>
        <w:pStyle w:val="ListParagraph"/>
        <w:numPr>
          <w:ilvl w:val="0"/>
          <w:numId w:val="450"/>
        </w:numPr>
        <w:ind w:left="1080"/>
        <w:rPr>
          <w:lang w:eastAsia="zh-CN"/>
          <w:rPrChange w:id="14602" w:author="Rapporteur-R01" w:date="2014-12-08T12:15:00Z">
            <w:rPr>
              <w:b/>
              <w:szCs w:val="32"/>
              <w:lang w:eastAsia="zh-CN"/>
            </w:rPr>
          </w:rPrChange>
        </w:rPr>
        <w:pPrChange w:id="14603" w:author="Rapporteur-R01" w:date="2014-12-08T19:34:00Z">
          <w:pPr>
            <w:pStyle w:val="ListParagraph"/>
            <w:numPr>
              <w:numId w:val="259"/>
            </w:numPr>
            <w:ind w:left="1872" w:hanging="360"/>
          </w:pPr>
        </w:pPrChange>
      </w:pPr>
      <w:r w:rsidRPr="0015017C">
        <w:rPr>
          <w:lang w:eastAsia="zh-CN"/>
          <w:rPrChange w:id="14604" w:author="Rapporteur-R01" w:date="2014-12-08T12:15:00Z">
            <w:rPr>
              <w:b/>
              <w:szCs w:val="32"/>
              <w:lang w:eastAsia="zh-CN"/>
            </w:rPr>
          </w:rPrChange>
        </w:rPr>
        <w:t>Mobile Network Operator (MNO)</w:t>
      </w:r>
    </w:p>
    <w:p w:rsidR="00805A08" w:rsidRPr="00BC2053" w:rsidRDefault="00805A08">
      <w:pPr>
        <w:pStyle w:val="ListParagraph"/>
        <w:ind w:left="1080"/>
        <w:rPr>
          <w:szCs w:val="32"/>
          <w:lang w:eastAsia="zh-CN"/>
          <w:rPrChange w:id="14605" w:author="Rapporteur-R01" w:date="2014-12-08T19:34:00Z">
            <w:rPr>
              <w:b/>
              <w:szCs w:val="32"/>
              <w:lang w:eastAsia="zh-CN"/>
            </w:rPr>
          </w:rPrChange>
        </w:rPr>
        <w:pPrChange w:id="14606" w:author="Rapporteur-R01" w:date="2014-12-08T19:34:00Z">
          <w:pPr/>
        </w:pPrChange>
      </w:pPr>
      <w:r w:rsidRPr="0015017C">
        <w:rPr>
          <w:lang w:eastAsia="zh-CN"/>
        </w:rPr>
        <w:t>Service provider who provide mobile network service</w:t>
      </w:r>
    </w:p>
    <w:p w:rsidR="00805A08" w:rsidRPr="0015017C" w:rsidRDefault="00805A08">
      <w:pPr>
        <w:pStyle w:val="ListParagraph"/>
        <w:numPr>
          <w:ilvl w:val="0"/>
          <w:numId w:val="450"/>
        </w:numPr>
        <w:ind w:left="1080"/>
        <w:rPr>
          <w:lang w:eastAsia="zh-CN"/>
          <w:rPrChange w:id="14607" w:author="Rapporteur-R01" w:date="2014-12-08T12:15:00Z">
            <w:rPr>
              <w:b/>
              <w:szCs w:val="32"/>
              <w:lang w:eastAsia="zh-CN"/>
            </w:rPr>
          </w:rPrChange>
        </w:rPr>
        <w:pPrChange w:id="14608" w:author="Rapporteur-R01" w:date="2014-12-08T19:34:00Z">
          <w:pPr>
            <w:pStyle w:val="ListParagraph"/>
            <w:numPr>
              <w:numId w:val="259"/>
            </w:numPr>
            <w:ind w:left="1872" w:hanging="360"/>
          </w:pPr>
        </w:pPrChange>
      </w:pPr>
      <w:r w:rsidRPr="0015017C">
        <w:rPr>
          <w:lang w:eastAsia="zh-CN"/>
          <w:rPrChange w:id="14609" w:author="Rapporteur-R01" w:date="2014-12-08T12:15:00Z">
            <w:rPr>
              <w:b/>
              <w:szCs w:val="32"/>
              <w:lang w:eastAsia="zh-CN"/>
            </w:rPr>
          </w:rPrChange>
        </w:rPr>
        <w:t>Equipment Provider Back-end Application (EPBA)</w:t>
      </w:r>
    </w:p>
    <w:p w:rsidR="00805A08" w:rsidRPr="005B27FD" w:rsidRDefault="00805A08">
      <w:pPr>
        <w:pStyle w:val="ListParagraph"/>
        <w:ind w:left="1080"/>
        <w:rPr>
          <w:lang w:eastAsia="zh-CN"/>
        </w:rPr>
        <w:pPrChange w:id="14610" w:author="Rapporteur-R01" w:date="2014-12-08T19:34:00Z">
          <w:pPr>
            <w:keepNext/>
            <w:keepLines/>
            <w:ind w:left="302"/>
            <w:outlineLvl w:val="0"/>
          </w:pPr>
        </w:pPrChange>
      </w:pPr>
      <w:r w:rsidRPr="0015017C">
        <w:rPr>
          <w:lang w:eastAsia="zh-CN"/>
        </w:rPr>
        <w:t xml:space="preserve">One kind of M2M </w:t>
      </w:r>
      <w:r w:rsidRPr="005B27FD">
        <w:rPr>
          <w:lang w:eastAsia="zh-CN"/>
        </w:rPr>
        <w:t>Applications</w:t>
      </w:r>
      <w:r w:rsidRPr="0015017C">
        <w:rPr>
          <w:lang w:eastAsia="zh-CN"/>
        </w:rPr>
        <w:t xml:space="preserve"> by which EPs can monitor, </w:t>
      </w:r>
      <w:proofErr w:type="gramStart"/>
      <w:r w:rsidRPr="0015017C">
        <w:rPr>
          <w:lang w:eastAsia="zh-CN"/>
        </w:rPr>
        <w:t>control</w:t>
      </w:r>
      <w:proofErr w:type="gramEnd"/>
      <w:r w:rsidRPr="0015017C">
        <w:rPr>
          <w:lang w:eastAsia="zh-CN"/>
        </w:rPr>
        <w:t>, and collect data from their equipment. It is normally located in EP</w:t>
      </w:r>
      <w:r w:rsidRPr="005B27FD">
        <w:rPr>
          <w:lang w:eastAsia="zh-CN"/>
        </w:rPr>
        <w:t>’</w:t>
      </w:r>
      <w:r w:rsidRPr="0015017C">
        <w:rPr>
          <w:lang w:eastAsia="zh-CN"/>
        </w:rPr>
        <w:t>s office.</w:t>
      </w:r>
    </w:p>
    <w:p w:rsidR="00805A08" w:rsidRPr="0015017C" w:rsidRDefault="00805A08">
      <w:pPr>
        <w:pStyle w:val="ListParagraph"/>
        <w:numPr>
          <w:ilvl w:val="0"/>
          <w:numId w:val="450"/>
        </w:numPr>
        <w:ind w:left="1080"/>
        <w:rPr>
          <w:lang w:eastAsia="zh-CN"/>
          <w:rPrChange w:id="14611" w:author="Rapporteur-R01" w:date="2014-12-08T12:15:00Z">
            <w:rPr>
              <w:b/>
              <w:szCs w:val="32"/>
              <w:lang w:eastAsia="zh-CN"/>
            </w:rPr>
          </w:rPrChange>
        </w:rPr>
        <w:pPrChange w:id="14612" w:author="Rapporteur-R01" w:date="2014-12-08T19:34:00Z">
          <w:pPr>
            <w:pStyle w:val="ListParagraph"/>
            <w:numPr>
              <w:numId w:val="259"/>
            </w:numPr>
            <w:ind w:left="1872" w:hanging="360"/>
          </w:pPr>
        </w:pPrChange>
      </w:pPr>
      <w:r w:rsidRPr="0015017C">
        <w:rPr>
          <w:lang w:eastAsia="zh-CN"/>
          <w:rPrChange w:id="14613" w:author="Rapporteur-R01" w:date="2014-12-08T12:15:00Z">
            <w:rPr>
              <w:b/>
              <w:szCs w:val="32"/>
              <w:lang w:eastAsia="zh-CN"/>
            </w:rPr>
          </w:rPrChange>
        </w:rPr>
        <w:t>M2M Service Platform (MSP)</w:t>
      </w:r>
    </w:p>
    <w:p w:rsidR="00805A08" w:rsidRPr="005B27FD" w:rsidRDefault="00805A08">
      <w:pPr>
        <w:ind w:firstLine="360"/>
        <w:rPr>
          <w:lang w:eastAsia="zh-CN"/>
        </w:rPr>
        <w:pPrChange w:id="14614" w:author="Rapporteur-R01" w:date="2014-12-08T19:34:00Z">
          <w:pPr/>
        </w:pPrChange>
      </w:pPr>
      <w:r w:rsidRPr="0015017C">
        <w:rPr>
          <w:lang w:eastAsia="zh-CN"/>
        </w:rPr>
        <w:t>Platform which is operated by M2M SP and provides M2M Service</w:t>
      </w:r>
    </w:p>
    <w:p w:rsidR="00805A08" w:rsidRPr="0015017C" w:rsidRDefault="00805A08">
      <w:pPr>
        <w:pStyle w:val="ListParagraph"/>
        <w:numPr>
          <w:ilvl w:val="0"/>
          <w:numId w:val="450"/>
        </w:numPr>
        <w:ind w:left="1080"/>
        <w:rPr>
          <w:lang w:eastAsia="zh-CN"/>
          <w:rPrChange w:id="14615" w:author="Rapporteur-R01" w:date="2014-12-08T12:15:00Z">
            <w:rPr>
              <w:b/>
              <w:szCs w:val="32"/>
              <w:lang w:eastAsia="zh-CN"/>
            </w:rPr>
          </w:rPrChange>
        </w:rPr>
        <w:pPrChange w:id="14616" w:author="Rapporteur-R01" w:date="2014-12-08T19:34:00Z">
          <w:pPr>
            <w:pStyle w:val="ListParagraph"/>
            <w:numPr>
              <w:numId w:val="259"/>
            </w:numPr>
            <w:ind w:left="1872" w:hanging="360"/>
          </w:pPr>
        </w:pPrChange>
      </w:pPr>
      <w:r w:rsidRPr="0015017C">
        <w:rPr>
          <w:lang w:eastAsia="zh-CN"/>
          <w:rPrChange w:id="14617" w:author="Rapporteur-R01" w:date="2014-12-08T12:15:00Z">
            <w:rPr>
              <w:b/>
              <w:szCs w:val="32"/>
              <w:lang w:eastAsia="zh-CN"/>
            </w:rPr>
          </w:rPrChange>
        </w:rPr>
        <w:t>Equipment</w:t>
      </w:r>
    </w:p>
    <w:p w:rsidR="00805A08" w:rsidRPr="005B27FD" w:rsidRDefault="00805A08">
      <w:pPr>
        <w:pStyle w:val="ListParagraph"/>
        <w:ind w:left="1080"/>
        <w:rPr>
          <w:lang w:eastAsia="zh-CN"/>
        </w:rPr>
        <w:pPrChange w:id="14618" w:author="Rapporteur-R01" w:date="2014-12-08T19:35:00Z">
          <w:pPr/>
        </w:pPrChange>
      </w:pPr>
      <w:r w:rsidRPr="0015017C">
        <w:rPr>
          <w:lang w:eastAsia="zh-CN"/>
        </w:rPr>
        <w:t xml:space="preserve">It is made by EP, which can do some specific work in some specific areas, such as </w:t>
      </w:r>
      <w:r w:rsidRPr="005B27FD">
        <w:rPr>
          <w:lang w:eastAsia="zh-CN"/>
        </w:rPr>
        <w:t>concrete machinery</w:t>
      </w:r>
      <w:r w:rsidRPr="0015017C">
        <w:rPr>
          <w:lang w:eastAsia="zh-CN"/>
        </w:rPr>
        <w:t xml:space="preserve">, </w:t>
      </w:r>
      <w:r w:rsidRPr="005B27FD">
        <w:rPr>
          <w:lang w:eastAsia="zh-CN"/>
        </w:rPr>
        <w:t>hoisting machinery</w:t>
      </w:r>
      <w:r w:rsidRPr="0015017C">
        <w:rPr>
          <w:lang w:eastAsia="zh-CN"/>
        </w:rPr>
        <w:t xml:space="preserve"> and </w:t>
      </w:r>
      <w:r w:rsidRPr="005B27FD">
        <w:rPr>
          <w:lang w:eastAsia="zh-CN"/>
        </w:rPr>
        <w:t>air compressor</w:t>
      </w:r>
      <w:r w:rsidRPr="0015017C">
        <w:rPr>
          <w:lang w:eastAsia="zh-CN"/>
        </w:rPr>
        <w:t>.</w:t>
      </w:r>
    </w:p>
    <w:p w:rsidR="00805A08" w:rsidRPr="0015017C" w:rsidRDefault="00805A08">
      <w:pPr>
        <w:pStyle w:val="ListParagraph"/>
        <w:numPr>
          <w:ilvl w:val="0"/>
          <w:numId w:val="450"/>
        </w:numPr>
        <w:ind w:left="1080"/>
        <w:rPr>
          <w:lang w:eastAsia="zh-CN"/>
          <w:rPrChange w:id="14619" w:author="Rapporteur-R01" w:date="2014-12-08T12:15:00Z">
            <w:rPr>
              <w:b/>
              <w:szCs w:val="32"/>
              <w:lang w:eastAsia="zh-CN"/>
            </w:rPr>
          </w:rPrChange>
        </w:rPr>
        <w:pPrChange w:id="14620" w:author="Rapporteur-R01" w:date="2014-12-08T19:34:00Z">
          <w:pPr>
            <w:pStyle w:val="ListParagraph"/>
            <w:numPr>
              <w:numId w:val="259"/>
            </w:numPr>
            <w:ind w:left="1872" w:hanging="360"/>
          </w:pPr>
        </w:pPrChange>
      </w:pPr>
      <w:r w:rsidRPr="0015017C">
        <w:rPr>
          <w:lang w:eastAsia="zh-CN"/>
          <w:rPrChange w:id="14621" w:author="Rapporteur-R01" w:date="2014-12-08T12:15:00Z">
            <w:rPr>
              <w:b/>
              <w:szCs w:val="32"/>
              <w:lang w:eastAsia="zh-CN"/>
            </w:rPr>
          </w:rPrChange>
        </w:rPr>
        <w:t>M2M Device</w:t>
      </w:r>
    </w:p>
    <w:p w:rsidR="00805A08" w:rsidRPr="005B27FD" w:rsidRDefault="00805A08">
      <w:pPr>
        <w:pStyle w:val="ListParagraph"/>
        <w:ind w:left="1080"/>
        <w:rPr>
          <w:lang w:eastAsia="zh-CN"/>
        </w:rPr>
        <w:pPrChange w:id="14622" w:author="Rapporteur-R01" w:date="2014-12-08T19:35:00Z">
          <w:pPr/>
        </w:pPrChange>
      </w:pPr>
      <w:r w:rsidRPr="0015017C">
        <w:rPr>
          <w:lang w:eastAsia="zh-CN"/>
        </w:rPr>
        <w:t>Device embedded into equipment, which serves the function of communication between equipment and EPBA. It also talks with MSP to use M2M service.</w:t>
      </w:r>
    </w:p>
    <w:p w:rsidR="00805A08" w:rsidRPr="00380561" w:rsidRDefault="00805A08" w:rsidP="00380561">
      <w:pPr>
        <w:pStyle w:val="Heading3"/>
      </w:pPr>
      <w:bookmarkStart w:id="14623" w:name="_Toc404088361"/>
      <w:bookmarkStart w:id="14624" w:name="_Toc404088836"/>
      <w:bookmarkStart w:id="14625" w:name="_Toc404089783"/>
      <w:bookmarkStart w:id="14626" w:name="_Toc404090257"/>
      <w:bookmarkStart w:id="14627" w:name="_Toc405548864"/>
      <w:bookmarkStart w:id="14628" w:name="_Toc405800307"/>
      <w:bookmarkStart w:id="14629" w:name="_Toc405801516"/>
      <w:bookmarkStart w:id="14630" w:name="_Toc405812894"/>
      <w:bookmarkStart w:id="14631" w:name="_Toc405813361"/>
      <w:bookmarkStart w:id="14632" w:name="_Toc405813832"/>
      <w:bookmarkStart w:id="14633" w:name="_Toc405816658"/>
      <w:bookmarkStart w:id="14634" w:name="_Toc405817128"/>
      <w:bookmarkStart w:id="14635" w:name="_Toc405817597"/>
      <w:bookmarkStart w:id="14636" w:name="_Toc405818067"/>
      <w:bookmarkStart w:id="14637" w:name="_Toc406056251"/>
      <w:bookmarkStart w:id="14638" w:name="_Toc406057028"/>
      <w:r w:rsidRPr="00380561">
        <w:t>Pre-conditions</w:t>
      </w:r>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rsidR="00805A08" w:rsidRDefault="00805A08" w:rsidP="00B70629">
      <w:pPr>
        <w:rPr>
          <w:lang w:eastAsia="zh-CN"/>
        </w:rPr>
      </w:pPr>
      <w:r>
        <w:rPr>
          <w:rFonts w:hint="eastAsia"/>
          <w:lang w:eastAsia="zh-CN"/>
        </w:rPr>
        <w:t>EU uses equipment remote maintenance service provided by EP.</w:t>
      </w:r>
    </w:p>
    <w:p w:rsidR="00805A08" w:rsidRDefault="00805A08">
      <w:pPr>
        <w:rPr>
          <w:lang w:eastAsia="zh-CN"/>
        </w:rPr>
        <w:pPrChange w:id="14639" w:author="Rapporteur-R01" w:date="2014-12-08T19:27:00Z">
          <w:pPr>
            <w:keepNext/>
            <w:keepLines/>
            <w:numPr>
              <w:numId w:val="122"/>
            </w:numPr>
            <w:ind w:left="3840" w:hanging="360"/>
            <w:outlineLvl w:val="2"/>
          </w:pPr>
        </w:pPrChange>
      </w:pPr>
      <w:r>
        <w:rPr>
          <w:rFonts w:hint="eastAsia"/>
          <w:lang w:eastAsia="zh-CN"/>
        </w:rPr>
        <w:t>EP uses M2M Service provided by M2M SP.</w:t>
      </w:r>
    </w:p>
    <w:p w:rsidR="001E720F" w:rsidRPr="00380561" w:rsidRDefault="00805A08">
      <w:pPr>
        <w:rPr>
          <w:lang w:eastAsia="zh-CN"/>
        </w:rPr>
        <w:pPrChange w:id="14640" w:author="Rapporteur-R01" w:date="2014-12-08T19:27:00Z">
          <w:pPr>
            <w:keepNext/>
            <w:keepLines/>
            <w:numPr>
              <w:numId w:val="122"/>
            </w:numPr>
            <w:ind w:left="3840" w:hanging="360"/>
            <w:outlineLvl w:val="2"/>
          </w:pPr>
        </w:pPrChange>
      </w:pPr>
      <w:r>
        <w:rPr>
          <w:rFonts w:hint="eastAsia"/>
          <w:lang w:eastAsia="zh-CN"/>
        </w:rPr>
        <w:t>M2M Service provided by M2M SP includes Network Service. That is to say, M2M service provider chooses which MNO</w:t>
      </w:r>
      <w:r>
        <w:rPr>
          <w:lang w:eastAsia="zh-CN"/>
        </w:rPr>
        <w:t>’</w:t>
      </w:r>
      <w:r>
        <w:rPr>
          <w:rFonts w:hint="eastAsia"/>
          <w:lang w:eastAsia="zh-CN"/>
        </w:rPr>
        <w:t>s network to be used.</w:t>
      </w:r>
    </w:p>
    <w:p w:rsidR="00897394" w:rsidRPr="00380561" w:rsidRDefault="00897394" w:rsidP="00380561">
      <w:pPr>
        <w:pStyle w:val="Heading3"/>
      </w:pPr>
      <w:bookmarkStart w:id="14641" w:name="_Toc404088362"/>
      <w:bookmarkStart w:id="14642" w:name="_Toc404088837"/>
      <w:bookmarkStart w:id="14643" w:name="_Toc404089784"/>
      <w:bookmarkStart w:id="14644" w:name="_Toc404090258"/>
      <w:bookmarkStart w:id="14645" w:name="_Toc405548865"/>
      <w:bookmarkStart w:id="14646" w:name="_Toc405800308"/>
      <w:bookmarkStart w:id="14647" w:name="_Toc405801517"/>
      <w:bookmarkStart w:id="14648" w:name="_Toc405812895"/>
      <w:bookmarkStart w:id="14649" w:name="_Toc405813362"/>
      <w:bookmarkStart w:id="14650" w:name="_Toc405813833"/>
      <w:bookmarkStart w:id="14651" w:name="_Toc405816659"/>
      <w:bookmarkStart w:id="14652" w:name="_Toc405817129"/>
      <w:bookmarkStart w:id="14653" w:name="_Toc405817598"/>
      <w:bookmarkStart w:id="14654" w:name="_Toc405818068"/>
      <w:bookmarkStart w:id="14655" w:name="_Toc406056252"/>
      <w:bookmarkStart w:id="14656" w:name="_Toc406057029"/>
      <w:r w:rsidRPr="00380561">
        <w:t>Triggers</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rsidR="001E720F" w:rsidRPr="00380561" w:rsidRDefault="00897394" w:rsidP="00B70629">
      <w:pPr>
        <w:rPr>
          <w:lang w:eastAsia="zh-CN"/>
        </w:rPr>
      </w:pPr>
      <w:proofErr w:type="gramStart"/>
      <w:r>
        <w:rPr>
          <w:rFonts w:hint="eastAsia"/>
          <w:lang w:eastAsia="zh-CN"/>
        </w:rPr>
        <w:t>None</w:t>
      </w:r>
      <w:r w:rsidRPr="008247C0">
        <w:rPr>
          <w:lang w:eastAsia="zh-CN"/>
        </w:rPr>
        <w:t>.</w:t>
      </w:r>
      <w:proofErr w:type="gramEnd"/>
    </w:p>
    <w:p w:rsidR="001B7532" w:rsidRPr="00380561" w:rsidRDefault="001B7532" w:rsidP="00380561">
      <w:pPr>
        <w:pStyle w:val="Heading3"/>
      </w:pPr>
      <w:bookmarkStart w:id="14657" w:name="_Toc404088363"/>
      <w:bookmarkStart w:id="14658" w:name="_Toc404088838"/>
      <w:bookmarkStart w:id="14659" w:name="_Toc404089785"/>
      <w:bookmarkStart w:id="14660" w:name="_Toc404090259"/>
      <w:bookmarkStart w:id="14661" w:name="_Toc405548866"/>
      <w:bookmarkStart w:id="14662" w:name="_Toc405800309"/>
      <w:bookmarkStart w:id="14663" w:name="_Toc405801518"/>
      <w:bookmarkStart w:id="14664" w:name="_Toc405812896"/>
      <w:bookmarkStart w:id="14665" w:name="_Toc405813363"/>
      <w:bookmarkStart w:id="14666" w:name="_Toc405813834"/>
      <w:bookmarkStart w:id="14667" w:name="_Toc405816660"/>
      <w:bookmarkStart w:id="14668" w:name="_Toc405817130"/>
      <w:bookmarkStart w:id="14669" w:name="_Toc405817599"/>
      <w:bookmarkStart w:id="14670" w:name="_Toc405818069"/>
      <w:bookmarkStart w:id="14671" w:name="_Toc406056253"/>
      <w:bookmarkStart w:id="14672" w:name="_Toc406057030"/>
      <w:r w:rsidRPr="00380561">
        <w:t>Normal Flow</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rsidR="001B7532" w:rsidRDefault="001B7532" w:rsidP="00B70629">
      <w:pPr>
        <w:rPr>
          <w:ins w:id="14673" w:author="Rapporteur-R01" w:date="2014-12-05T15:07:00Z"/>
          <w:lang w:eastAsia="zh-CN"/>
        </w:rPr>
      </w:pPr>
      <w:r>
        <w:rPr>
          <w:rFonts w:hint="eastAsia"/>
          <w:lang w:eastAsia="zh-CN"/>
        </w:rPr>
        <w:t>Equipment</w:t>
      </w:r>
      <w:r>
        <w:rPr>
          <w:lang w:eastAsia="zh-CN"/>
        </w:rPr>
        <w:t>’</w:t>
      </w:r>
      <w:r>
        <w:rPr>
          <w:rFonts w:hint="eastAsia"/>
          <w:lang w:eastAsia="zh-CN"/>
        </w:rPr>
        <w:t>s lifetime can be summarized as following figure:</w:t>
      </w:r>
    </w:p>
    <w:p w:rsidR="004E4CAA" w:rsidRDefault="004E4CAA">
      <w:pPr>
        <w:rPr>
          <w:lang w:eastAsia="zh-CN"/>
        </w:rPr>
        <w:pPrChange w:id="14674" w:author="Rapporteur-R01" w:date="2014-12-08T19:27:00Z">
          <w:pPr>
            <w:keepNext/>
            <w:keepLines/>
            <w:ind w:left="302"/>
            <w:outlineLvl w:val="0"/>
          </w:pPr>
        </w:pPrChange>
      </w:pPr>
    </w:p>
    <w:p w:rsidR="00851D2E" w:rsidRDefault="001E38F0">
      <w:pPr>
        <w:jc w:val="center"/>
        <w:pPrChange w:id="14675" w:author="Rapporteur-R01" w:date="2014-12-11T10:53:00Z">
          <w:pPr>
            <w:keepNext/>
            <w:jc w:val="center"/>
          </w:pPr>
        </w:pPrChange>
      </w:pPr>
      <w:r>
        <w:rPr>
          <w:noProof/>
        </w:rPr>
        <w:drawing>
          <wp:inline distT="0" distB="0" distL="0" distR="0" wp14:anchorId="265FE0F0" wp14:editId="47452F27">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rsidR="00897394" w:rsidRDefault="00851D2E">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14</w:t>
      </w:r>
      <w:r w:rsidR="00727317">
        <w:rPr>
          <w:noProof/>
        </w:rPr>
        <w:fldChar w:fldCharType="end"/>
      </w:r>
      <w:r w:rsidR="00696587">
        <w:t xml:space="preserve"> Equipment lifetime</w:t>
      </w:r>
    </w:p>
    <w:p w:rsidR="001C0F94" w:rsidRDefault="001C0F94">
      <w:pPr>
        <w:rPr>
          <w:lang w:eastAsia="zh-CN"/>
        </w:rPr>
        <w:pPrChange w:id="14676" w:author="Rapporteur-R01" w:date="2014-12-08T19:27:00Z">
          <w:pPr>
            <w:keepNext/>
            <w:keepLines/>
            <w:ind w:left="302"/>
            <w:outlineLvl w:val="0"/>
          </w:pPr>
        </w:pPrChange>
      </w:pPr>
      <w:r w:rsidRPr="003E4E78">
        <w:rPr>
          <w:rFonts w:hint="eastAsia"/>
          <w:lang w:eastAsia="zh-CN"/>
        </w:rPr>
        <w:t>M2M</w:t>
      </w:r>
      <w:r>
        <w:rPr>
          <w:rFonts w:hint="eastAsia"/>
          <w:lang w:eastAsia="zh-CN"/>
        </w:rPr>
        <w:t xml:space="preserve"> service provisioning</w:t>
      </w:r>
      <w:r w:rsidRPr="003E4E78">
        <w:rPr>
          <w:rFonts w:hint="eastAsia"/>
          <w:lang w:eastAsia="zh-CN"/>
        </w:rPr>
        <w:t xml:space="preserve"> for </w:t>
      </w:r>
      <w:r>
        <w:rPr>
          <w:rFonts w:hint="eastAsia"/>
          <w:lang w:eastAsia="zh-CN"/>
        </w:rPr>
        <w:t>equipment with built</w:t>
      </w:r>
      <w:r w:rsidRPr="003E4E78">
        <w:rPr>
          <w:rFonts w:hint="eastAsia"/>
          <w:lang w:eastAsia="zh-CN"/>
        </w:rPr>
        <w:t>-in M2M</w:t>
      </w:r>
      <w:r>
        <w:rPr>
          <w:rFonts w:hint="eastAsia"/>
          <w:lang w:eastAsia="zh-CN"/>
        </w:rPr>
        <w:t xml:space="preserve"> d</w:t>
      </w:r>
      <w:r w:rsidRPr="003E4E78">
        <w:rPr>
          <w:rFonts w:hint="eastAsia"/>
          <w:lang w:eastAsia="zh-CN"/>
        </w:rPr>
        <w:t>evice</w:t>
      </w:r>
      <w:r>
        <w:rPr>
          <w:rFonts w:hint="eastAsia"/>
          <w:lang w:eastAsia="zh-CN"/>
        </w:rPr>
        <w:t xml:space="preserve"> mainly consists of the following scenarios:  </w:t>
      </w:r>
    </w:p>
    <w:p w:rsidR="001C0F94" w:rsidRDefault="001C0F94">
      <w:pPr>
        <w:pStyle w:val="ListParagraph"/>
        <w:numPr>
          <w:ilvl w:val="0"/>
          <w:numId w:val="260"/>
        </w:numPr>
        <w:rPr>
          <w:lang w:eastAsia="zh-CN"/>
        </w:rPr>
        <w:pPrChange w:id="14677" w:author="Rapporteur-R01" w:date="2014-12-08T19:27:00Z">
          <w:pPr>
            <w:keepNext/>
            <w:keepLines/>
            <w:numPr>
              <w:numId w:val="122"/>
            </w:numPr>
            <w:ind w:left="3840" w:hanging="360"/>
            <w:outlineLvl w:val="2"/>
          </w:pPr>
        </w:pPrChange>
      </w:pPr>
      <w:r>
        <w:rPr>
          <w:rFonts w:hint="eastAsia"/>
          <w:lang w:eastAsia="zh-CN"/>
        </w:rPr>
        <w:t>Pre-provisioning Scenario</w:t>
      </w:r>
    </w:p>
    <w:p w:rsidR="001C0F94" w:rsidRDefault="001C0F94">
      <w:pPr>
        <w:pStyle w:val="ListParagraph"/>
        <w:numPr>
          <w:ilvl w:val="0"/>
          <w:numId w:val="260"/>
        </w:numPr>
        <w:rPr>
          <w:lang w:eastAsia="zh-CN"/>
        </w:rPr>
        <w:pPrChange w:id="14678" w:author="Rapporteur-R01" w:date="2014-12-08T19:27:00Z">
          <w:pPr>
            <w:keepNext/>
            <w:keepLines/>
            <w:numPr>
              <w:numId w:val="122"/>
            </w:numPr>
            <w:ind w:left="3840" w:hanging="360"/>
            <w:outlineLvl w:val="2"/>
          </w:pPr>
        </w:pPrChange>
      </w:pPr>
      <w:r>
        <w:rPr>
          <w:rFonts w:hint="eastAsia"/>
          <w:lang w:eastAsia="zh-CN"/>
        </w:rPr>
        <w:t>Manufacture and Test S</w:t>
      </w:r>
      <w:r w:rsidRPr="004E4350">
        <w:rPr>
          <w:rFonts w:hint="eastAsia"/>
          <w:lang w:eastAsia="zh-CN"/>
        </w:rPr>
        <w:t>cenario</w:t>
      </w:r>
    </w:p>
    <w:p w:rsidR="001C0F94" w:rsidRPr="004E4350" w:rsidRDefault="001C0F94">
      <w:pPr>
        <w:pStyle w:val="ListParagraph"/>
        <w:numPr>
          <w:ilvl w:val="0"/>
          <w:numId w:val="260"/>
        </w:numPr>
        <w:rPr>
          <w:lang w:eastAsia="zh-CN"/>
        </w:rPr>
        <w:pPrChange w:id="14679" w:author="Rapporteur-R01" w:date="2014-12-08T19:27:00Z">
          <w:pPr>
            <w:keepNext/>
            <w:keepLines/>
            <w:numPr>
              <w:numId w:val="122"/>
            </w:numPr>
            <w:ind w:left="3840" w:hanging="360"/>
            <w:outlineLvl w:val="2"/>
          </w:pPr>
        </w:pPrChange>
      </w:pPr>
      <w:r>
        <w:rPr>
          <w:rFonts w:hint="eastAsia"/>
          <w:lang w:eastAsia="zh-CN"/>
        </w:rPr>
        <w:lastRenderedPageBreak/>
        <w:t>Installation Scenario</w:t>
      </w:r>
    </w:p>
    <w:p w:rsidR="001C0F94" w:rsidRPr="00715BC5" w:rsidRDefault="001C0F94">
      <w:pPr>
        <w:pStyle w:val="ListParagraph"/>
        <w:numPr>
          <w:ilvl w:val="0"/>
          <w:numId w:val="260"/>
        </w:numPr>
        <w:rPr>
          <w:lang w:eastAsia="zh-CN"/>
        </w:rPr>
        <w:pPrChange w:id="14680" w:author="Rapporteur-R01" w:date="2014-12-08T19:27:00Z">
          <w:pPr>
            <w:keepNext/>
            <w:keepLines/>
            <w:numPr>
              <w:numId w:val="122"/>
            </w:numPr>
            <w:ind w:left="3840" w:hanging="360"/>
            <w:outlineLvl w:val="2"/>
          </w:pPr>
        </w:pPrChange>
      </w:pPr>
      <w:r>
        <w:rPr>
          <w:lang w:eastAsia="zh-CN"/>
        </w:rPr>
        <w:t xml:space="preserve">EP </w:t>
      </w:r>
      <w:r>
        <w:rPr>
          <w:rFonts w:hint="eastAsia"/>
          <w:lang w:eastAsia="zh-CN"/>
        </w:rPr>
        <w:t>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 Stops</w:t>
      </w:r>
      <w:r>
        <w:rPr>
          <w:lang w:eastAsia="zh-CN"/>
        </w:rPr>
        <w:t xml:space="preserve"> </w:t>
      </w:r>
      <w:r>
        <w:rPr>
          <w:rFonts w:hint="eastAsia"/>
          <w:lang w:eastAsia="zh-CN"/>
        </w:rPr>
        <w:t>E</w:t>
      </w:r>
      <w:r>
        <w:rPr>
          <w:lang w:eastAsia="zh-CN"/>
        </w:rPr>
        <w:t xml:space="preserve">quipment </w:t>
      </w:r>
      <w:r>
        <w:rPr>
          <w:rFonts w:hint="eastAsia"/>
          <w:lang w:eastAsia="zh-CN"/>
        </w:rPr>
        <w:t>Remote Maintenance S</w:t>
      </w:r>
      <w:r>
        <w:rPr>
          <w:lang w:eastAsia="zh-CN"/>
        </w:rPr>
        <w:t>ervice</w:t>
      </w:r>
      <w:r>
        <w:rPr>
          <w:rFonts w:hint="eastAsia"/>
          <w:lang w:eastAsia="zh-CN"/>
        </w:rPr>
        <w:t xml:space="preserve"> Scenario</w:t>
      </w:r>
    </w:p>
    <w:p w:rsidR="001C0F94" w:rsidRDefault="001C0F94">
      <w:pPr>
        <w:pStyle w:val="ListParagraph"/>
        <w:numPr>
          <w:ilvl w:val="0"/>
          <w:numId w:val="260"/>
        </w:numPr>
        <w:rPr>
          <w:lang w:eastAsia="zh-CN"/>
        </w:rPr>
        <w:pPrChange w:id="14681" w:author="Rapporteur-R01" w:date="2014-12-08T19:27:00Z">
          <w:pPr>
            <w:keepNext/>
            <w:keepLines/>
            <w:numPr>
              <w:numId w:val="122"/>
            </w:numPr>
            <w:ind w:left="3840" w:hanging="360"/>
            <w:outlineLvl w:val="2"/>
          </w:pPr>
        </w:pPrChange>
      </w:pPr>
      <w:r>
        <w:rPr>
          <w:rFonts w:hint="eastAsia"/>
          <w:lang w:eastAsia="zh-CN"/>
        </w:rPr>
        <w:t>M2M SP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M2M S</w:t>
      </w:r>
      <w:r>
        <w:rPr>
          <w:lang w:eastAsia="zh-CN"/>
        </w:rPr>
        <w:t>ervice</w:t>
      </w:r>
      <w:r>
        <w:rPr>
          <w:rFonts w:hint="eastAsia"/>
          <w:lang w:eastAsia="zh-CN"/>
        </w:rPr>
        <w:t xml:space="preserve"> Scenario</w:t>
      </w:r>
    </w:p>
    <w:p w:rsidR="001C0F94" w:rsidRPr="004E4350" w:rsidRDefault="001C0F94">
      <w:pPr>
        <w:pStyle w:val="ListParagraph"/>
        <w:numPr>
          <w:ilvl w:val="0"/>
          <w:numId w:val="260"/>
        </w:numPr>
        <w:rPr>
          <w:lang w:eastAsia="zh-CN"/>
        </w:rPr>
        <w:pPrChange w:id="14682" w:author="Rapporteur-R01" w:date="2014-12-08T19:27:00Z">
          <w:pPr>
            <w:keepNext/>
            <w:keepLines/>
            <w:numPr>
              <w:numId w:val="122"/>
            </w:numPr>
            <w:ind w:left="3840" w:hanging="360"/>
            <w:outlineLvl w:val="2"/>
          </w:pPr>
        </w:pPrChange>
      </w:pPr>
      <w:r>
        <w:rPr>
          <w:rFonts w:hint="eastAsia"/>
          <w:lang w:eastAsia="zh-CN"/>
        </w:rPr>
        <w:t>MNO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Network S</w:t>
      </w:r>
      <w:r>
        <w:rPr>
          <w:lang w:eastAsia="zh-CN"/>
        </w:rPr>
        <w:t>ervice</w:t>
      </w:r>
      <w:r>
        <w:rPr>
          <w:rFonts w:hint="eastAsia"/>
          <w:lang w:eastAsia="zh-CN"/>
        </w:rPr>
        <w:t xml:space="preserve"> Scenario</w:t>
      </w:r>
    </w:p>
    <w:p w:rsidR="001C0F94" w:rsidRDefault="001C0F94">
      <w:pPr>
        <w:pStyle w:val="ListParagraph"/>
        <w:numPr>
          <w:ilvl w:val="0"/>
          <w:numId w:val="260"/>
        </w:numPr>
        <w:rPr>
          <w:lang w:eastAsia="zh-CN"/>
        </w:rPr>
        <w:pPrChange w:id="14683" w:author="Rapporteur-R01" w:date="2014-12-08T19:27:00Z">
          <w:pPr>
            <w:keepNext/>
            <w:keepLines/>
            <w:numPr>
              <w:numId w:val="122"/>
            </w:numPr>
            <w:ind w:left="3840" w:hanging="360"/>
            <w:outlineLvl w:val="2"/>
          </w:pPr>
        </w:pPrChange>
      </w:pPr>
      <w:r w:rsidRPr="004E4350">
        <w:rPr>
          <w:rFonts w:hint="eastAsia"/>
          <w:lang w:eastAsia="zh-CN"/>
        </w:rPr>
        <w:t xml:space="preserve">Replacing-device </w:t>
      </w:r>
      <w:r>
        <w:rPr>
          <w:rFonts w:hint="eastAsia"/>
          <w:lang w:eastAsia="zh-CN"/>
        </w:rPr>
        <w:t>S</w:t>
      </w:r>
      <w:r w:rsidRPr="004E4350">
        <w:rPr>
          <w:rFonts w:hint="eastAsia"/>
          <w:lang w:eastAsia="zh-CN"/>
        </w:rPr>
        <w:t>cenario</w:t>
      </w:r>
    </w:p>
    <w:p w:rsidR="001C0F94" w:rsidRDefault="001C0F94">
      <w:pPr>
        <w:rPr>
          <w:lang w:eastAsia="zh-CN"/>
        </w:rPr>
        <w:pPrChange w:id="14684" w:author="Rapporteur-R01" w:date="2014-12-08T19:27:00Z">
          <w:pPr>
            <w:keepNext/>
            <w:keepLines/>
            <w:outlineLvl w:val="2"/>
          </w:pPr>
        </w:pPrChange>
      </w:pPr>
    </w:p>
    <w:p w:rsidR="001C0F94" w:rsidRPr="0015017C" w:rsidRDefault="001C0F94">
      <w:pPr>
        <w:pStyle w:val="ListParagraph"/>
        <w:numPr>
          <w:ilvl w:val="0"/>
          <w:numId w:val="419"/>
        </w:numPr>
        <w:ind w:left="1080"/>
        <w:rPr>
          <w:lang w:eastAsia="zh-CN"/>
        </w:rPr>
        <w:pPrChange w:id="14685" w:author="Rapporteur-R01" w:date="2014-12-08T19:35:00Z">
          <w:pPr>
            <w:pStyle w:val="ListParagraph"/>
            <w:numPr>
              <w:numId w:val="419"/>
            </w:numPr>
            <w:ind w:left="1440" w:hanging="360"/>
          </w:pPr>
        </w:pPrChange>
      </w:pPr>
      <w:del w:id="14686" w:author="Rapporteur-R01" w:date="2014-12-08T12:15:00Z">
        <w:r w:rsidRPr="00B70629" w:rsidDel="0015017C">
          <w:rPr>
            <w:lang w:eastAsia="zh-CN"/>
          </w:rPr>
          <w:delText xml:space="preserve">(1) </w:delText>
        </w:r>
      </w:del>
      <w:r w:rsidRPr="00BC2053">
        <w:rPr>
          <w:lang w:eastAsia="zh-CN"/>
        </w:rPr>
        <w:t>Pre-provisioning Scenario</w:t>
      </w:r>
    </w:p>
    <w:p w:rsidR="001C0F94" w:rsidRDefault="001C0F94">
      <w:pPr>
        <w:rPr>
          <w:ins w:id="14687" w:author="Rapporteur-R01" w:date="2014-12-08T12:15:00Z"/>
          <w:lang w:eastAsia="zh-CN"/>
        </w:rPr>
        <w:pPrChange w:id="14688" w:author="Rapporteur-R01" w:date="2014-12-08T19:27:00Z">
          <w:pPr>
            <w:keepNext/>
            <w:keepLines/>
            <w:ind w:left="360"/>
            <w:outlineLvl w:val="2"/>
          </w:pPr>
        </w:pPrChange>
      </w:pPr>
      <w:r>
        <w:rPr>
          <w:rFonts w:hint="eastAsia"/>
          <w:lang w:eastAsia="zh-CN"/>
        </w:rPr>
        <w:t>At first, M2M SP prepares a batch of SIM/UIM cards from MNOs and registers the information of these cards in MSP, such as ICCID, IMSI and so on</w:t>
      </w:r>
    </w:p>
    <w:p w:rsidR="0015017C" w:rsidRDefault="0015017C">
      <w:pPr>
        <w:rPr>
          <w:lang w:eastAsia="zh-CN"/>
        </w:rPr>
        <w:pPrChange w:id="14689" w:author="Rapporteur-R01" w:date="2014-12-08T19:27:00Z">
          <w:pPr>
            <w:keepNext/>
            <w:keepLines/>
            <w:ind w:left="360"/>
            <w:outlineLvl w:val="2"/>
          </w:pPr>
        </w:pPrChange>
      </w:pPr>
    </w:p>
    <w:p w:rsidR="001C0F94" w:rsidRPr="0015017C" w:rsidRDefault="001C0F94">
      <w:pPr>
        <w:pStyle w:val="ListParagraph"/>
        <w:numPr>
          <w:ilvl w:val="0"/>
          <w:numId w:val="419"/>
        </w:numPr>
        <w:ind w:left="1080"/>
        <w:rPr>
          <w:lang w:eastAsia="zh-CN"/>
        </w:rPr>
        <w:pPrChange w:id="14690" w:author="Rapporteur-R01" w:date="2014-12-08T19:35:00Z">
          <w:pPr>
            <w:pStyle w:val="ListParagraph"/>
            <w:numPr>
              <w:numId w:val="419"/>
            </w:numPr>
            <w:ind w:left="1440" w:hanging="360"/>
          </w:pPr>
        </w:pPrChange>
      </w:pPr>
      <w:del w:id="14691" w:author="Rapporteur-R01" w:date="2014-12-08T12:16:00Z">
        <w:r w:rsidRPr="00B70629" w:rsidDel="0015017C">
          <w:rPr>
            <w:lang w:eastAsia="zh-CN"/>
          </w:rPr>
          <w:delText xml:space="preserve"> (2) </w:delText>
        </w:r>
      </w:del>
      <w:r w:rsidRPr="00BC2053">
        <w:rPr>
          <w:lang w:eastAsia="zh-CN"/>
        </w:rPr>
        <w:t>Manufacture and Test Scenario</w:t>
      </w:r>
    </w:p>
    <w:p w:rsidR="001C0F94" w:rsidRDefault="001C0F94">
      <w:pPr>
        <w:rPr>
          <w:lang w:eastAsia="zh-CN"/>
        </w:rPr>
        <w:pPrChange w:id="14692" w:author="Rapporteur-R01" w:date="2014-12-08T19:27:00Z">
          <w:pPr>
            <w:keepNext/>
            <w:keepLines/>
            <w:ind w:left="360"/>
            <w:outlineLvl w:val="2"/>
          </w:pPr>
        </w:pPrChange>
      </w:pPr>
      <w:r>
        <w:rPr>
          <w:rFonts w:hint="eastAsia"/>
          <w:lang w:eastAsia="zh-CN"/>
        </w:rPr>
        <w:t xml:space="preserve">Device Manufacture Phase: M2M DP gets SIM/UIM card from M2M SP, and puts it into the module, and integrates the module into the device. Then, M2M DP </w:t>
      </w:r>
      <w:r>
        <w:rPr>
          <w:lang w:eastAsia="zh-CN"/>
        </w:rPr>
        <w:t>configure</w:t>
      </w:r>
      <w:r>
        <w:rPr>
          <w:rFonts w:hint="eastAsia"/>
          <w:lang w:eastAsia="zh-CN"/>
        </w:rPr>
        <w:t>s the device ID parameter in device.</w:t>
      </w:r>
    </w:p>
    <w:p w:rsidR="001C0F94" w:rsidRDefault="001C0F94">
      <w:pPr>
        <w:rPr>
          <w:lang w:eastAsia="zh-CN"/>
        </w:rPr>
        <w:pPrChange w:id="14693" w:author="Rapporteur-R01" w:date="2014-12-08T19:27:00Z">
          <w:pPr>
            <w:keepNext/>
            <w:keepLines/>
            <w:ind w:left="360"/>
            <w:outlineLvl w:val="2"/>
          </w:pPr>
        </w:pPrChange>
      </w:pPr>
      <w:r>
        <w:rPr>
          <w:rFonts w:hint="eastAsia"/>
          <w:lang w:eastAsia="zh-CN"/>
        </w:rPr>
        <w:t xml:space="preserve">Device Test Phase: After that, M2M DP tests the device. Before and after the test, M2M DP or M2M SP sets M2M Service administrative status of specific ICCID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M2M Device reports its device ID and ICCID/IMSI to MSP. Thus, MSP </w:t>
      </w:r>
      <w:r>
        <w:rPr>
          <w:lang w:eastAsia="zh-CN"/>
        </w:rPr>
        <w:t>know</w:t>
      </w:r>
      <w:r>
        <w:rPr>
          <w:rFonts w:hint="eastAsia"/>
          <w:lang w:eastAsia="zh-CN"/>
        </w:rPr>
        <w:t xml:space="preserve">s such binding info. </w:t>
      </w:r>
    </w:p>
    <w:p w:rsidR="001C0F94" w:rsidRDefault="001C0F94">
      <w:pPr>
        <w:rPr>
          <w:lang w:eastAsia="zh-CN"/>
        </w:rPr>
        <w:pPrChange w:id="14694" w:author="Rapporteur-R01" w:date="2014-12-08T19:27:00Z">
          <w:pPr>
            <w:keepNext/>
            <w:keepLines/>
            <w:ind w:left="360"/>
            <w:outlineLvl w:val="2"/>
          </w:pPr>
        </w:pPrChange>
      </w:pPr>
      <w:r>
        <w:rPr>
          <w:rFonts w:hint="eastAsia"/>
          <w:lang w:eastAsia="zh-CN"/>
        </w:rPr>
        <w:t xml:space="preserve">Equipment Manufacture Phase: After that, EP gets the device and puts it into their equipment. Then, EP </w:t>
      </w:r>
      <w:r>
        <w:rPr>
          <w:lang w:eastAsia="zh-CN"/>
        </w:rPr>
        <w:t>configure</w:t>
      </w:r>
      <w:r>
        <w:rPr>
          <w:rFonts w:hint="eastAsia"/>
          <w:lang w:eastAsia="zh-CN"/>
        </w:rPr>
        <w:t>s the equipment ID parameter in device.</w:t>
      </w:r>
    </w:p>
    <w:p w:rsidR="001C0F94" w:rsidRDefault="001C0F94">
      <w:pPr>
        <w:rPr>
          <w:lang w:eastAsia="zh-CN"/>
        </w:rPr>
        <w:pPrChange w:id="14695" w:author="Rapporteur-R01" w:date="2014-12-08T19:27:00Z">
          <w:pPr>
            <w:keepNext/>
            <w:keepLines/>
            <w:ind w:left="360"/>
            <w:outlineLvl w:val="2"/>
          </w:pPr>
        </w:pPrChange>
      </w:pPr>
      <w:r>
        <w:rPr>
          <w:rFonts w:hint="eastAsia"/>
          <w:lang w:eastAsia="zh-CN"/>
        </w:rPr>
        <w:t xml:space="preserve">Equipment Test Phase: EP also tests the equipment. Before and after the test, EP or M2M SP sets the M2M Service administrative status of specific device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Equipment reports its device ID and </w:t>
      </w:r>
      <w:r>
        <w:rPr>
          <w:lang w:eastAsia="zh-CN"/>
        </w:rPr>
        <w:t>equipment</w:t>
      </w:r>
      <w:r>
        <w:rPr>
          <w:rFonts w:hint="eastAsia"/>
          <w:lang w:eastAsia="zh-CN"/>
        </w:rPr>
        <w:t xml:space="preserve"> ID to EPBA. </w:t>
      </w:r>
    </w:p>
    <w:p w:rsidR="001E720F" w:rsidRDefault="001E720F" w:rsidP="00BC2053"/>
    <w:p w:rsidR="001C0F94" w:rsidRDefault="001E38F0">
      <w:pPr>
        <w:jc w:val="center"/>
        <w:pPrChange w:id="14696" w:author="Rapporteur-R01" w:date="2014-12-08T19:35:00Z">
          <w:pPr>
            <w:keepNext/>
            <w:jc w:val="center"/>
          </w:pPr>
        </w:pPrChange>
      </w:pPr>
      <w:r>
        <w:rPr>
          <w:noProof/>
        </w:rPr>
        <w:drawing>
          <wp:inline distT="0" distB="0" distL="0" distR="0" wp14:anchorId="442ECE73" wp14:editId="52B2DF1A">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rsidR="001E720F" w:rsidRDefault="001C0F94">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15</w:t>
      </w:r>
      <w:r w:rsidR="00727317">
        <w:rPr>
          <w:noProof/>
        </w:rPr>
        <w:fldChar w:fldCharType="end"/>
      </w:r>
    </w:p>
    <w:p w:rsidR="001C0F94" w:rsidRPr="00380561" w:rsidRDefault="001C0F94" w:rsidP="00BC2053"/>
    <w:p w:rsidR="009C141D" w:rsidRPr="0015017C" w:rsidRDefault="009C141D">
      <w:pPr>
        <w:pStyle w:val="ListParagraph"/>
        <w:numPr>
          <w:ilvl w:val="0"/>
          <w:numId w:val="419"/>
        </w:numPr>
        <w:ind w:left="1080"/>
        <w:rPr>
          <w:lang w:eastAsia="zh-CN"/>
        </w:rPr>
        <w:pPrChange w:id="14697" w:author="Rapporteur-R01" w:date="2014-12-08T19:35:00Z">
          <w:pPr>
            <w:pStyle w:val="ListParagraph"/>
            <w:numPr>
              <w:numId w:val="419"/>
            </w:numPr>
            <w:ind w:left="1440" w:hanging="360"/>
          </w:pPr>
        </w:pPrChange>
      </w:pPr>
      <w:del w:id="14698" w:author="Rapporteur-R01" w:date="2014-12-08T12:16:00Z">
        <w:r w:rsidRPr="00B70629" w:rsidDel="0015017C">
          <w:rPr>
            <w:lang w:eastAsia="zh-CN"/>
          </w:rPr>
          <w:delText xml:space="preserve">(3) </w:delText>
        </w:r>
      </w:del>
      <w:r w:rsidRPr="00BC2053">
        <w:rPr>
          <w:lang w:eastAsia="zh-CN"/>
        </w:rPr>
        <w:t>Installation Scenario</w:t>
      </w:r>
    </w:p>
    <w:p w:rsidR="009C141D" w:rsidRDefault="009C141D" w:rsidP="00B70629">
      <w:pPr>
        <w:rPr>
          <w:ins w:id="14699" w:author="Rapporteur-R01" w:date="2014-12-08T19:36:00Z"/>
          <w:lang w:eastAsia="zh-CN"/>
        </w:rPr>
      </w:pPr>
      <w:r>
        <w:rPr>
          <w:rFonts w:hint="eastAsia"/>
          <w:lang w:eastAsia="zh-CN"/>
        </w:rPr>
        <w:t xml:space="preserve">Before the installation, EP sets equipment remote maintenance service of specific equipment as </w:t>
      </w:r>
      <w:r>
        <w:rPr>
          <w:lang w:eastAsia="zh-CN"/>
        </w:rPr>
        <w:t>“</w:t>
      </w:r>
      <w:r>
        <w:rPr>
          <w:rFonts w:hint="eastAsia"/>
          <w:lang w:eastAsia="zh-CN"/>
        </w:rPr>
        <w:t>active</w:t>
      </w:r>
      <w:r>
        <w:rPr>
          <w:lang w:eastAsia="zh-CN"/>
        </w:rPr>
        <w:t>”</w:t>
      </w:r>
      <w:r>
        <w:rPr>
          <w:rFonts w:hint="eastAsia"/>
          <w:lang w:eastAsia="zh-CN"/>
        </w:rPr>
        <w:t xml:space="preserve">, and it talks with  MSP to set M2M service administrative status of the corresponding device as </w:t>
      </w:r>
      <w:r>
        <w:rPr>
          <w:lang w:eastAsia="zh-CN"/>
        </w:rPr>
        <w:t>“</w:t>
      </w:r>
      <w:r>
        <w:rPr>
          <w:rFonts w:hint="eastAsia"/>
          <w:lang w:eastAsia="zh-CN"/>
        </w:rPr>
        <w:t>active</w:t>
      </w:r>
      <w:r>
        <w:rPr>
          <w:lang w:eastAsia="zh-CN"/>
        </w:rPr>
        <w:t>”</w:t>
      </w:r>
      <w:r>
        <w:rPr>
          <w:rFonts w:hint="eastAsia"/>
          <w:lang w:eastAsia="zh-CN"/>
        </w:rPr>
        <w:t xml:space="preserve">, and which also allows MSP to notify underlying mobile network to set network service administrative status of the corresponding IMSI as </w:t>
      </w:r>
      <w:r>
        <w:rPr>
          <w:lang w:eastAsia="zh-CN"/>
        </w:rPr>
        <w:t>“</w:t>
      </w:r>
      <w:r>
        <w:rPr>
          <w:rFonts w:hint="eastAsia"/>
          <w:lang w:eastAsia="zh-CN"/>
        </w:rPr>
        <w:t>active</w:t>
      </w:r>
      <w:r>
        <w:rPr>
          <w:lang w:eastAsia="zh-CN"/>
        </w:rPr>
        <w:t>”</w:t>
      </w:r>
      <w:r>
        <w:rPr>
          <w:rFonts w:hint="eastAsia"/>
          <w:lang w:eastAsia="zh-CN"/>
        </w:rPr>
        <w:t>. Then, EP continues to install the equipment. After that, the equipment can be put into operation.</w:t>
      </w:r>
    </w:p>
    <w:p w:rsidR="00D5425D" w:rsidRDefault="00D5425D" w:rsidP="00B70629">
      <w:pPr>
        <w:rPr>
          <w:lang w:eastAsia="zh-CN"/>
        </w:rPr>
      </w:pPr>
    </w:p>
    <w:p w:rsidR="009C141D" w:rsidRDefault="001E38F0">
      <w:pPr>
        <w:jc w:val="center"/>
        <w:pPrChange w:id="14700" w:author="Rapporteur-R01" w:date="2014-12-08T19:35:00Z">
          <w:pPr>
            <w:keepNext/>
            <w:jc w:val="center"/>
          </w:pPr>
        </w:pPrChange>
      </w:pPr>
      <w:r>
        <w:rPr>
          <w:noProof/>
        </w:rPr>
        <w:drawing>
          <wp:inline distT="0" distB="0" distL="0" distR="0" wp14:anchorId="3325D3AB" wp14:editId="4D361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rsidR="001C0F94" w:rsidRDefault="009C141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16</w:t>
      </w:r>
      <w:r w:rsidR="00727317">
        <w:rPr>
          <w:noProof/>
        </w:rPr>
        <w:fldChar w:fldCharType="end"/>
      </w:r>
    </w:p>
    <w:p w:rsidR="009C141D" w:rsidRPr="0015017C" w:rsidRDefault="009C141D">
      <w:pPr>
        <w:pStyle w:val="ListParagraph"/>
        <w:numPr>
          <w:ilvl w:val="0"/>
          <w:numId w:val="419"/>
        </w:numPr>
        <w:ind w:left="1080"/>
        <w:rPr>
          <w:lang w:eastAsia="zh-CN"/>
        </w:rPr>
        <w:pPrChange w:id="14701" w:author="Rapporteur-R01" w:date="2014-12-08T19:35:00Z">
          <w:pPr>
            <w:pStyle w:val="ListParagraph"/>
            <w:numPr>
              <w:numId w:val="419"/>
            </w:numPr>
            <w:ind w:left="1440" w:hanging="360"/>
          </w:pPr>
        </w:pPrChange>
      </w:pPr>
      <w:del w:id="14702" w:author="Rapporteur-R01" w:date="2014-12-08T12:16:00Z">
        <w:r w:rsidRPr="00B70629" w:rsidDel="0015017C">
          <w:rPr>
            <w:lang w:eastAsia="zh-CN"/>
          </w:rPr>
          <w:delText xml:space="preserve">(4) </w:delText>
        </w:r>
      </w:del>
      <w:r w:rsidRPr="00BC2053">
        <w:rPr>
          <w:lang w:eastAsia="zh-CN"/>
        </w:rPr>
        <w:t>EP Suspends / Resumes / Stops Equipment Remote Maintenance Service Scenario</w:t>
      </w:r>
    </w:p>
    <w:p w:rsidR="009C141D" w:rsidRDefault="009C141D">
      <w:pPr>
        <w:rPr>
          <w:lang w:eastAsia="zh-CN"/>
        </w:rPr>
        <w:pPrChange w:id="14703" w:author="Rapporteur-R01" w:date="2014-12-08T19:27:00Z">
          <w:pPr>
            <w:keepNext/>
            <w:keepLines/>
            <w:ind w:left="360"/>
            <w:outlineLvl w:val="2"/>
          </w:pPr>
        </w:pPrChange>
      </w:pPr>
      <w:r>
        <w:rPr>
          <w:rFonts w:hint="eastAsia"/>
          <w:lang w:eastAsia="zh-CN"/>
        </w:rPr>
        <w:lastRenderedPageBreak/>
        <w:t xml:space="preserve">EP may suspend, resume, or stop equipment remote maintenance service of specific equipment. </w:t>
      </w:r>
    </w:p>
    <w:p w:rsidR="009C141D" w:rsidRDefault="009C141D">
      <w:pPr>
        <w:rPr>
          <w:lang w:eastAsia="zh-CN"/>
        </w:rPr>
        <w:pPrChange w:id="14704" w:author="Rapporteur-R01" w:date="2014-12-08T19:27:00Z">
          <w:pPr>
            <w:keepNext/>
            <w:keepLines/>
            <w:ind w:left="360"/>
            <w:outlineLvl w:val="2"/>
          </w:pPr>
        </w:pPrChange>
      </w:pPr>
      <w:r>
        <w:rPr>
          <w:rFonts w:hint="eastAsia"/>
          <w:lang w:eastAsia="zh-CN"/>
        </w:rPr>
        <w:t xml:space="preserve">For suspending and resuming scenario, EP sets equipment remote maintenance service of specific equipment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and which also may trigger MSP to notify underlying mobile network to set network administrative status of the corresponding IMSI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But, in some cases, the above administrative statuses </w:t>
      </w:r>
      <w:r>
        <w:rPr>
          <w:lang w:eastAsia="zh-CN"/>
        </w:rPr>
        <w:t>don'</w:t>
      </w:r>
      <w:r>
        <w:rPr>
          <w:rFonts w:hint="eastAsia"/>
          <w:lang w:eastAsia="zh-CN"/>
        </w:rPr>
        <w:t>t correlation together. It</w:t>
      </w:r>
      <w:r>
        <w:rPr>
          <w:lang w:eastAsia="zh-CN"/>
        </w:rPr>
        <w:t>’</w:t>
      </w:r>
      <w:r>
        <w:rPr>
          <w:rFonts w:hint="eastAsia"/>
          <w:lang w:eastAsia="zh-CN"/>
        </w:rPr>
        <w:t xml:space="preserve">s up to different business model and management policy. </w:t>
      </w:r>
    </w:p>
    <w:p w:rsidR="009C141D" w:rsidRDefault="001E38F0">
      <w:pPr>
        <w:jc w:val="center"/>
        <w:pPrChange w:id="14705" w:author="Rapporteur-R01" w:date="2014-12-08T19:36:00Z">
          <w:pPr>
            <w:keepNext/>
            <w:jc w:val="center"/>
          </w:pPr>
        </w:pPrChange>
      </w:pPr>
      <w:r>
        <w:rPr>
          <w:noProof/>
        </w:rPr>
        <w:drawing>
          <wp:inline distT="0" distB="0" distL="0" distR="0" wp14:anchorId="3030F3D3" wp14:editId="6106BE1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rsidR="009C141D" w:rsidRDefault="009C141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17</w:t>
      </w:r>
      <w:r w:rsidR="00727317">
        <w:rPr>
          <w:noProof/>
        </w:rPr>
        <w:fldChar w:fldCharType="end"/>
      </w:r>
    </w:p>
    <w:p w:rsidR="009C141D" w:rsidRDefault="009C141D">
      <w:pPr>
        <w:rPr>
          <w:ins w:id="14706" w:author="Rapporteur-R01" w:date="2014-12-08T12:16:00Z"/>
          <w:lang w:eastAsia="zh-CN"/>
        </w:rPr>
        <w:pPrChange w:id="14707" w:author="Rapporteur-R01" w:date="2014-12-08T19:27:00Z">
          <w:pPr>
            <w:keepNext/>
            <w:keepLines/>
            <w:ind w:left="360"/>
            <w:outlineLvl w:val="2"/>
          </w:pPr>
        </w:pPrChange>
      </w:pPr>
      <w:r>
        <w:rPr>
          <w:rFonts w:hint="eastAsia"/>
          <w:lang w:eastAsia="zh-CN"/>
        </w:rPr>
        <w:t xml:space="preserve">For stopping scenario, EP sets equipment remote maintenance service of specific equipment as </w:t>
      </w:r>
      <w:r>
        <w:rPr>
          <w:lang w:eastAsia="zh-CN"/>
        </w:rPr>
        <w:t>“</w:t>
      </w:r>
      <w:r>
        <w:rPr>
          <w:rFonts w:hint="eastAsia"/>
          <w:lang w:eastAsia="zh-CN"/>
        </w:rPr>
        <w:t>stopped</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xml:space="preserve">, and which also may trigger underlying mobile </w:t>
      </w:r>
      <w:proofErr w:type="gramStart"/>
      <w:r>
        <w:rPr>
          <w:rFonts w:hint="eastAsia"/>
          <w:lang w:eastAsia="zh-CN"/>
        </w:rPr>
        <w:t>network  to</w:t>
      </w:r>
      <w:proofErr w:type="gramEnd"/>
      <w:r>
        <w:rPr>
          <w:rFonts w:hint="eastAsia"/>
          <w:lang w:eastAsia="zh-CN"/>
        </w:rPr>
        <w:t xml:space="preserve"> reclaim the corresponding IMSI.</w:t>
      </w:r>
    </w:p>
    <w:p w:rsidR="0015017C" w:rsidRDefault="0015017C">
      <w:pPr>
        <w:rPr>
          <w:lang w:eastAsia="zh-CN"/>
        </w:rPr>
        <w:pPrChange w:id="14708" w:author="Rapporteur-R01" w:date="2014-12-08T19:27:00Z">
          <w:pPr>
            <w:keepNext/>
            <w:keepLines/>
            <w:ind w:left="360"/>
            <w:outlineLvl w:val="2"/>
          </w:pPr>
        </w:pPrChange>
      </w:pPr>
    </w:p>
    <w:p w:rsidR="009C141D" w:rsidRPr="0015017C" w:rsidRDefault="009C141D">
      <w:pPr>
        <w:pStyle w:val="ListParagraph"/>
        <w:numPr>
          <w:ilvl w:val="0"/>
          <w:numId w:val="419"/>
        </w:numPr>
        <w:ind w:left="1080"/>
        <w:rPr>
          <w:lang w:eastAsia="zh-CN"/>
        </w:rPr>
        <w:pPrChange w:id="14709" w:author="Rapporteur-R01" w:date="2014-12-08T19:36:00Z">
          <w:pPr>
            <w:pStyle w:val="ListParagraph"/>
            <w:numPr>
              <w:numId w:val="419"/>
            </w:numPr>
            <w:ind w:left="1440" w:hanging="360"/>
          </w:pPr>
        </w:pPrChange>
      </w:pPr>
      <w:del w:id="14710" w:author="Rapporteur-R01" w:date="2014-12-08T12:16:00Z">
        <w:r w:rsidRPr="00B70629" w:rsidDel="0015017C">
          <w:rPr>
            <w:lang w:eastAsia="zh-CN"/>
          </w:rPr>
          <w:delText xml:space="preserve">(5) </w:delText>
        </w:r>
      </w:del>
      <w:r w:rsidRPr="00BC2053">
        <w:rPr>
          <w:lang w:eastAsia="zh-CN"/>
        </w:rPr>
        <w:t>M2M SP Suspends / Resumes M2M Service Scenario</w:t>
      </w:r>
    </w:p>
    <w:p w:rsidR="009C141D" w:rsidRDefault="009C141D">
      <w:pPr>
        <w:rPr>
          <w:ins w:id="14711" w:author="Rapporteur-R01" w:date="2014-12-08T19:36:00Z"/>
          <w:lang w:eastAsia="zh-CN"/>
        </w:rPr>
        <w:pPrChange w:id="14712" w:author="Rapporteur-R01" w:date="2014-12-08T19:27:00Z">
          <w:pPr>
            <w:keepNext/>
            <w:keepLines/>
            <w:ind w:left="360"/>
            <w:outlineLvl w:val="2"/>
          </w:pPr>
        </w:pPrChange>
      </w:pPr>
      <w:r>
        <w:rPr>
          <w:rFonts w:hint="eastAsia"/>
          <w:lang w:eastAsia="zh-CN"/>
        </w:rPr>
        <w:t>M2M SP may suspend or resume M2M service of specific device</w:t>
      </w:r>
      <w:r>
        <w:rPr>
          <w:rFonts w:ascii="Microsoft Tai Le" w:hAnsi="Microsoft Tai Le" w:cs="Microsoft Tai Le"/>
          <w:lang w:eastAsia="zh-CN"/>
        </w:rPr>
        <w:t>，</w:t>
      </w:r>
      <w:r>
        <w:rPr>
          <w:rFonts w:hint="eastAsia"/>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rsidR="00D5425D" w:rsidRDefault="00D5425D">
      <w:pPr>
        <w:rPr>
          <w:ins w:id="14713" w:author="Rapporteur-R01" w:date="2014-12-05T15:06:00Z"/>
          <w:lang w:eastAsia="zh-CN"/>
        </w:rPr>
        <w:pPrChange w:id="14714" w:author="Rapporteur-R01" w:date="2014-12-08T19:27:00Z">
          <w:pPr>
            <w:keepNext/>
            <w:keepLines/>
            <w:ind w:left="360"/>
            <w:outlineLvl w:val="2"/>
          </w:pPr>
        </w:pPrChange>
      </w:pPr>
    </w:p>
    <w:p w:rsidR="004E4CAA" w:rsidRDefault="004E4CAA">
      <w:pPr>
        <w:rPr>
          <w:lang w:eastAsia="zh-CN"/>
        </w:rPr>
        <w:pPrChange w:id="14715" w:author="Rapporteur-R01" w:date="2014-12-08T19:27:00Z">
          <w:pPr>
            <w:keepNext/>
            <w:keepLines/>
            <w:ind w:left="360"/>
            <w:outlineLvl w:val="2"/>
          </w:pPr>
        </w:pPrChange>
      </w:pPr>
    </w:p>
    <w:p w:rsidR="009C141D" w:rsidRDefault="001E38F0">
      <w:pPr>
        <w:jc w:val="center"/>
        <w:pPrChange w:id="14716" w:author="Rapporteur-R01" w:date="2014-12-08T19:36:00Z">
          <w:pPr>
            <w:keepNext/>
            <w:jc w:val="center"/>
          </w:pPr>
        </w:pPrChange>
      </w:pPr>
      <w:r>
        <w:rPr>
          <w:noProof/>
        </w:rPr>
        <w:drawing>
          <wp:inline distT="0" distB="0" distL="0" distR="0" wp14:anchorId="5AB678E7" wp14:editId="254910E2">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rsidR="009C141D" w:rsidRDefault="009C141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18</w:t>
      </w:r>
      <w:r w:rsidR="00727317">
        <w:rPr>
          <w:noProof/>
        </w:rPr>
        <w:fldChar w:fldCharType="end"/>
      </w:r>
    </w:p>
    <w:p w:rsidR="009C141D" w:rsidRDefault="009C141D" w:rsidP="00BC2053"/>
    <w:p w:rsidR="009C141D" w:rsidRPr="0015017C" w:rsidRDefault="009C141D">
      <w:pPr>
        <w:pStyle w:val="ListParagraph"/>
        <w:numPr>
          <w:ilvl w:val="0"/>
          <w:numId w:val="419"/>
        </w:numPr>
        <w:ind w:left="1080"/>
        <w:rPr>
          <w:lang w:eastAsia="zh-CN"/>
        </w:rPr>
        <w:pPrChange w:id="14717" w:author="Rapporteur-R01" w:date="2014-12-08T19:36:00Z">
          <w:pPr>
            <w:pStyle w:val="ListParagraph"/>
            <w:numPr>
              <w:numId w:val="419"/>
            </w:numPr>
            <w:ind w:left="1440" w:hanging="360"/>
          </w:pPr>
        </w:pPrChange>
      </w:pPr>
      <w:del w:id="14718" w:author="Rapporteur-R01" w:date="2014-12-08T12:16:00Z">
        <w:r w:rsidRPr="00B70629" w:rsidDel="0015017C">
          <w:rPr>
            <w:lang w:eastAsia="zh-CN"/>
          </w:rPr>
          <w:delText xml:space="preserve">(6) </w:delText>
        </w:r>
      </w:del>
      <w:r w:rsidRPr="00BC2053">
        <w:rPr>
          <w:lang w:eastAsia="zh-CN"/>
        </w:rPr>
        <w:t>MNO Suspends / Resumes Network Service Scenario</w:t>
      </w:r>
    </w:p>
    <w:p w:rsidR="009C141D" w:rsidRDefault="009C141D">
      <w:pPr>
        <w:rPr>
          <w:lang w:eastAsia="zh-CN"/>
        </w:rPr>
        <w:pPrChange w:id="14719" w:author="Rapporteur-R01" w:date="2014-12-08T19:27:00Z">
          <w:pPr>
            <w:keepNext/>
            <w:keepLines/>
            <w:ind w:left="360"/>
            <w:outlineLvl w:val="2"/>
          </w:pPr>
        </w:pPrChange>
      </w:pPr>
      <w:r>
        <w:rPr>
          <w:rFonts w:hint="eastAsia"/>
          <w:lang w:eastAsia="zh-CN"/>
        </w:rPr>
        <w:t xml:space="preserve">MNO may </w:t>
      </w:r>
      <w:r>
        <w:rPr>
          <w:lang w:eastAsia="zh-CN"/>
        </w:rPr>
        <w:t>suspend</w:t>
      </w:r>
      <w:r>
        <w:rPr>
          <w:rFonts w:hint="eastAsia"/>
          <w:lang w:eastAsia="zh-CN"/>
        </w:rPr>
        <w:t xml:space="preserve"> or resume network service of specific IMSI. If that happens, underlying mobile network may notify MSP the change of specific IMSI. Then, MSP may change the M2M service operational status of the corresponding device to </w:t>
      </w:r>
      <w:r>
        <w:rPr>
          <w:lang w:eastAsia="zh-CN"/>
        </w:rPr>
        <w:t>“</w:t>
      </w:r>
      <w:r>
        <w:rPr>
          <w:rFonts w:hint="eastAsia"/>
          <w:lang w:eastAsia="zh-CN"/>
        </w:rPr>
        <w:t>unavailable</w:t>
      </w:r>
      <w:r>
        <w:rPr>
          <w:lang w:eastAsia="zh-CN"/>
        </w:rPr>
        <w:t>”</w:t>
      </w:r>
      <w:r>
        <w:rPr>
          <w:rFonts w:hint="eastAsia"/>
          <w:lang w:eastAsia="zh-CN"/>
        </w:rPr>
        <w:t xml:space="preserve"> or </w:t>
      </w:r>
      <w:r>
        <w:rPr>
          <w:lang w:eastAsia="zh-CN"/>
        </w:rPr>
        <w:t>“</w:t>
      </w:r>
      <w:r>
        <w:rPr>
          <w:rFonts w:hint="eastAsia"/>
          <w:lang w:eastAsia="zh-CN"/>
        </w:rPr>
        <w:t>available</w:t>
      </w:r>
      <w:r>
        <w:rPr>
          <w:lang w:eastAsia="zh-CN"/>
        </w:rPr>
        <w:t>”</w:t>
      </w:r>
      <w:r>
        <w:rPr>
          <w:rFonts w:hint="eastAsia"/>
          <w:lang w:eastAsia="zh-CN"/>
        </w:rPr>
        <w:t>. After that, MSP may also notify EPBA of the M2M service operational status change of the corresponding device if EPBA has registered such notification.</w:t>
      </w:r>
    </w:p>
    <w:p w:rsidR="009C141D" w:rsidRDefault="001E38F0">
      <w:pPr>
        <w:jc w:val="center"/>
        <w:pPrChange w:id="14720" w:author="Rapporteur-R01" w:date="2014-12-08T19:36:00Z">
          <w:pPr>
            <w:keepNext/>
            <w:jc w:val="center"/>
          </w:pPr>
        </w:pPrChange>
      </w:pPr>
      <w:r>
        <w:rPr>
          <w:noProof/>
        </w:rPr>
        <w:lastRenderedPageBreak/>
        <w:drawing>
          <wp:inline distT="0" distB="0" distL="0" distR="0" wp14:anchorId="7F197534" wp14:editId="0EB25A8F">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rsidR="009C141D" w:rsidRDefault="009C141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19</w:t>
      </w:r>
      <w:r w:rsidR="00727317">
        <w:rPr>
          <w:noProof/>
        </w:rPr>
        <w:fldChar w:fldCharType="end"/>
      </w:r>
    </w:p>
    <w:p w:rsidR="009C141D" w:rsidRPr="0015017C" w:rsidRDefault="009C141D">
      <w:pPr>
        <w:pStyle w:val="ListParagraph"/>
        <w:numPr>
          <w:ilvl w:val="0"/>
          <w:numId w:val="419"/>
        </w:numPr>
        <w:ind w:left="1080"/>
        <w:rPr>
          <w:lang w:eastAsia="zh-CN"/>
        </w:rPr>
        <w:pPrChange w:id="14721" w:author="Rapporteur-R01" w:date="2014-12-08T19:36:00Z">
          <w:pPr>
            <w:pStyle w:val="ListParagraph"/>
            <w:numPr>
              <w:numId w:val="419"/>
            </w:numPr>
            <w:ind w:left="1440" w:hanging="360"/>
          </w:pPr>
        </w:pPrChange>
      </w:pPr>
      <w:del w:id="14722" w:author="Rapporteur-R01" w:date="2014-12-08T12:17:00Z">
        <w:r w:rsidRPr="00B70629" w:rsidDel="0015017C">
          <w:rPr>
            <w:lang w:eastAsia="zh-CN"/>
          </w:rPr>
          <w:delText xml:space="preserve">(7) </w:delText>
        </w:r>
      </w:del>
      <w:r w:rsidRPr="00BC2053">
        <w:rPr>
          <w:lang w:eastAsia="zh-CN"/>
        </w:rPr>
        <w:t>Replacing-device Scenario</w:t>
      </w:r>
    </w:p>
    <w:p w:rsidR="009C141D" w:rsidRDefault="009C141D">
      <w:pPr>
        <w:rPr>
          <w:lang w:eastAsia="zh-CN"/>
        </w:rPr>
        <w:pPrChange w:id="14723" w:author="Rapporteur-R01" w:date="2014-12-08T19:27:00Z">
          <w:pPr>
            <w:keepNext/>
            <w:keepLines/>
            <w:ind w:left="360"/>
            <w:outlineLvl w:val="2"/>
          </w:pPr>
        </w:pPrChange>
      </w:pPr>
      <w:r>
        <w:rPr>
          <w:rFonts w:hint="eastAsia"/>
          <w:lang w:eastAsia="zh-CN"/>
        </w:rPr>
        <w:t xml:space="preserve">In some cases, EP may decide to replace bad device with new one in the equipment. </w:t>
      </w:r>
    </w:p>
    <w:p w:rsidR="009C141D" w:rsidRDefault="009C141D">
      <w:pPr>
        <w:rPr>
          <w:lang w:eastAsia="zh-CN"/>
        </w:rPr>
        <w:pPrChange w:id="14724" w:author="Rapporteur-R01" w:date="2014-12-08T19:27:00Z">
          <w:pPr>
            <w:keepNext/>
            <w:keepLines/>
            <w:ind w:left="360"/>
            <w:outlineLvl w:val="2"/>
          </w:pPr>
        </w:pPrChange>
      </w:pPr>
      <w:r>
        <w:rPr>
          <w:rFonts w:hint="eastAsia"/>
          <w:lang w:eastAsia="zh-CN"/>
        </w:rPr>
        <w:t xml:space="preserve">EP sets equipment remote maintenance service of specific equipment as </w:t>
      </w:r>
      <w:r>
        <w:rPr>
          <w:lang w:eastAsia="zh-CN"/>
        </w:rPr>
        <w:t>“</w:t>
      </w:r>
      <w:r>
        <w:rPr>
          <w:rFonts w:hint="eastAsia"/>
          <w:lang w:eastAsia="zh-CN"/>
        </w:rPr>
        <w:t>replaced</w:t>
      </w:r>
      <w:r>
        <w:rPr>
          <w:lang w:eastAsia="zh-CN"/>
        </w:rPr>
        <w:t>”</w:t>
      </w:r>
      <w:r>
        <w:rPr>
          <w:rFonts w:hint="eastAsia"/>
          <w:lang w:eastAsia="zh-CN"/>
        </w:rPr>
        <w:t xml:space="preserve">, which triggers MSP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which also may trigger MSP to notify underlying mobile network to reclaim the corresponding IMSI.</w:t>
      </w:r>
    </w:p>
    <w:p w:rsidR="009C141D" w:rsidRPr="00DA75D1" w:rsidRDefault="009C141D">
      <w:pPr>
        <w:rPr>
          <w:lang w:eastAsia="zh-CN"/>
        </w:rPr>
        <w:pPrChange w:id="14725" w:author="Rapporteur-R01" w:date="2014-12-08T19:27:00Z">
          <w:pPr>
            <w:keepNext/>
            <w:keepLines/>
            <w:ind w:left="360"/>
            <w:outlineLvl w:val="2"/>
          </w:pPr>
        </w:pPrChange>
      </w:pPr>
      <w:r>
        <w:rPr>
          <w:rFonts w:hint="eastAsia"/>
          <w:lang w:eastAsia="zh-CN"/>
        </w:rPr>
        <w:t>The following procedure is the same as the Equipment Manufacture Phase in Manufacture and Test S</w:t>
      </w:r>
      <w:r w:rsidRPr="004E4350">
        <w:rPr>
          <w:rFonts w:hint="eastAsia"/>
          <w:lang w:eastAsia="zh-CN"/>
        </w:rPr>
        <w:t>cenario</w:t>
      </w:r>
    </w:p>
    <w:p w:rsidR="009C141D" w:rsidRDefault="009C141D" w:rsidP="00BC2053"/>
    <w:p w:rsidR="009C141D" w:rsidRPr="00D9026F" w:rsidRDefault="009C141D" w:rsidP="00380561">
      <w:pPr>
        <w:pStyle w:val="Heading3"/>
      </w:pPr>
      <w:bookmarkStart w:id="14726" w:name="_Toc404088364"/>
      <w:bookmarkStart w:id="14727" w:name="_Toc404088839"/>
      <w:bookmarkStart w:id="14728" w:name="_Toc404089786"/>
      <w:bookmarkStart w:id="14729" w:name="_Toc404090260"/>
      <w:bookmarkStart w:id="14730" w:name="_Toc405548867"/>
      <w:bookmarkStart w:id="14731" w:name="_Toc405800310"/>
      <w:bookmarkStart w:id="14732" w:name="_Toc405801519"/>
      <w:bookmarkStart w:id="14733" w:name="_Toc405812897"/>
      <w:bookmarkStart w:id="14734" w:name="_Toc405813364"/>
      <w:bookmarkStart w:id="14735" w:name="_Toc405813835"/>
      <w:bookmarkStart w:id="14736" w:name="_Toc405816661"/>
      <w:bookmarkStart w:id="14737" w:name="_Toc405817131"/>
      <w:bookmarkStart w:id="14738" w:name="_Toc405817600"/>
      <w:bookmarkStart w:id="14739" w:name="_Toc405818070"/>
      <w:bookmarkStart w:id="14740" w:name="_Toc406056254"/>
      <w:bookmarkStart w:id="14741" w:name="_Toc406057031"/>
      <w:r w:rsidRPr="00654A12">
        <w:t>High Level Illustration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bookmarkStart w:id="14742" w:name="OLE_LINK1"/>
    <w:p w:rsidR="009C141D" w:rsidRDefault="009C141D">
      <w:pPr>
        <w:jc w:val="center"/>
        <w:pPrChange w:id="14743" w:author="Rapporteur-R01" w:date="2014-12-08T19:37:00Z">
          <w:pPr>
            <w:keepNext/>
            <w:jc w:val="center"/>
          </w:pPr>
        </w:pPrChange>
      </w:pPr>
      <w:r>
        <w:object w:dxaOrig="5157" w:dyaOrig="4930">
          <v:shape id="_x0000_i1037" type="#_x0000_t75" style="width:258.45pt;height:210.65pt" o:ole="">
            <v:imagedata r:id="rId123" o:title=""/>
          </v:shape>
          <o:OLEObject Type="Embed" ProgID="Visio.Drawing.11" ShapeID="_x0000_i1037" DrawAspect="Content" ObjectID="_1479884472" r:id="rId124"/>
        </w:object>
      </w:r>
      <w:bookmarkEnd w:id="14742"/>
    </w:p>
    <w:p w:rsidR="009C141D" w:rsidRDefault="009C141D">
      <w:pPr>
        <w:pStyle w:val="Caption"/>
        <w:jc w:val="cente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20</w:t>
      </w:r>
      <w:r w:rsidR="00727317">
        <w:rPr>
          <w:noProof/>
        </w:rPr>
        <w:fldChar w:fldCharType="end"/>
      </w:r>
      <w:r>
        <w:t xml:space="preserve"> High Level Illustration</w:t>
      </w:r>
    </w:p>
    <w:p w:rsidR="009C141D" w:rsidRDefault="009C141D" w:rsidP="00380561">
      <w:pPr>
        <w:pStyle w:val="Heading3"/>
        <w:rPr>
          <w:lang w:eastAsia="zh-CN"/>
        </w:rPr>
      </w:pPr>
      <w:bookmarkStart w:id="14744" w:name="_Toc404088365"/>
      <w:bookmarkStart w:id="14745" w:name="_Toc404088840"/>
      <w:bookmarkStart w:id="14746" w:name="_Toc404089787"/>
      <w:bookmarkStart w:id="14747" w:name="_Toc404090261"/>
      <w:bookmarkStart w:id="14748" w:name="_Toc405548868"/>
      <w:bookmarkStart w:id="14749" w:name="_Toc405800311"/>
      <w:bookmarkStart w:id="14750" w:name="_Toc405801520"/>
      <w:bookmarkStart w:id="14751" w:name="_Toc405812898"/>
      <w:bookmarkStart w:id="14752" w:name="_Toc405813365"/>
      <w:bookmarkStart w:id="14753" w:name="_Toc405813836"/>
      <w:bookmarkStart w:id="14754" w:name="_Toc405816662"/>
      <w:bookmarkStart w:id="14755" w:name="_Toc405817132"/>
      <w:bookmarkStart w:id="14756" w:name="_Toc405817601"/>
      <w:bookmarkStart w:id="14757" w:name="_Toc405818071"/>
      <w:bookmarkStart w:id="14758" w:name="_Toc406056255"/>
      <w:bookmarkStart w:id="14759" w:name="_Toc406057032"/>
      <w:r>
        <w:rPr>
          <w:rFonts w:hint="eastAsia"/>
          <w:lang w:eastAsia="zh-CN"/>
        </w:rPr>
        <w:t>Service Model</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rsidR="009C141D" w:rsidRPr="00346DD2" w:rsidRDefault="009C141D" w:rsidP="00B70629">
      <w:pPr>
        <w:rPr>
          <w:lang w:eastAsia="zh-CN"/>
        </w:rPr>
      </w:pPr>
      <w:r>
        <w:rPr>
          <w:rFonts w:hint="eastAsia"/>
          <w:lang w:eastAsia="zh-CN"/>
        </w:rPr>
        <w:t xml:space="preserve">EP provides equipment remote maintenance service to EU. </w:t>
      </w:r>
      <w:r w:rsidRPr="00D9026F">
        <w:rPr>
          <w:rFonts w:hint="eastAsia"/>
          <w:lang w:eastAsia="zh-CN"/>
        </w:rPr>
        <w:t xml:space="preserve">M2M SP provides M2M service to </w:t>
      </w:r>
      <w:r>
        <w:rPr>
          <w:rFonts w:hint="eastAsia"/>
          <w:lang w:eastAsia="zh-CN"/>
        </w:rPr>
        <w:t xml:space="preserve">EP. MNO provides network service to M2M SP. </w:t>
      </w:r>
    </w:p>
    <w:p w:rsidR="009C141D" w:rsidRDefault="009C141D">
      <w:pPr>
        <w:rPr>
          <w:lang w:eastAsia="zh-CN"/>
        </w:rPr>
        <w:pPrChange w:id="14760" w:author="Rapporteur-R01" w:date="2014-12-08T19:27:00Z">
          <w:pPr>
            <w:keepNext/>
            <w:keepLines/>
            <w:ind w:left="302"/>
            <w:outlineLvl w:val="0"/>
          </w:pPr>
        </w:pPrChange>
      </w:pPr>
      <w:r w:rsidRPr="00D9026F">
        <w:rPr>
          <w:lang w:eastAsia="zh-CN"/>
        </w:rPr>
        <w:t>E</w:t>
      </w:r>
      <w:r w:rsidRPr="00D9026F">
        <w:rPr>
          <w:rFonts w:hint="eastAsia"/>
          <w:lang w:eastAsia="zh-CN"/>
        </w:rPr>
        <w:t>qui</w:t>
      </w:r>
      <w:r>
        <w:rPr>
          <w:rFonts w:hint="eastAsia"/>
          <w:lang w:eastAsia="zh-CN"/>
        </w:rPr>
        <w:t xml:space="preserve">pment remote maintenance service consists of M2M service which is provided by M2M SP and other service provided by EP. </w:t>
      </w:r>
    </w:p>
    <w:p w:rsidR="009C141D" w:rsidRDefault="009C141D">
      <w:pPr>
        <w:rPr>
          <w:lang w:eastAsia="zh-CN"/>
        </w:rPr>
        <w:pPrChange w:id="14761" w:author="Rapporteur-R01" w:date="2014-12-08T19:27:00Z">
          <w:pPr>
            <w:keepNext/>
            <w:keepLines/>
            <w:ind w:left="302"/>
            <w:outlineLvl w:val="0"/>
          </w:pPr>
        </w:pPrChange>
      </w:pPr>
      <w:r>
        <w:rPr>
          <w:rFonts w:hint="eastAsia"/>
          <w:lang w:eastAsia="zh-CN"/>
        </w:rPr>
        <w:t>M2M service consists of network service which is provided by MNO and other service provided by M2M SP. M2M service operational status will be de-active if network service administrative status is de-active.</w:t>
      </w:r>
    </w:p>
    <w:p w:rsidR="009C141D" w:rsidRDefault="009C141D" w:rsidP="00380561">
      <w:pPr>
        <w:pStyle w:val="Heading3"/>
        <w:rPr>
          <w:lang w:eastAsia="zh-CN"/>
        </w:rPr>
      </w:pPr>
      <w:bookmarkStart w:id="14762" w:name="_Toc404088366"/>
      <w:bookmarkStart w:id="14763" w:name="_Toc404088841"/>
      <w:bookmarkStart w:id="14764" w:name="_Toc404089788"/>
      <w:bookmarkStart w:id="14765" w:name="_Toc404090262"/>
      <w:bookmarkStart w:id="14766" w:name="_Toc405548869"/>
      <w:bookmarkStart w:id="14767" w:name="_Toc405800312"/>
      <w:bookmarkStart w:id="14768" w:name="_Toc405801521"/>
      <w:bookmarkStart w:id="14769" w:name="_Toc405812899"/>
      <w:bookmarkStart w:id="14770" w:name="_Toc405813366"/>
      <w:bookmarkStart w:id="14771" w:name="_Toc405813837"/>
      <w:bookmarkStart w:id="14772" w:name="_Toc405816663"/>
      <w:bookmarkStart w:id="14773" w:name="_Toc405817133"/>
      <w:bookmarkStart w:id="14774" w:name="_Toc405817602"/>
      <w:bookmarkStart w:id="14775" w:name="_Toc405818072"/>
      <w:bookmarkStart w:id="14776" w:name="_Toc406056256"/>
      <w:bookmarkStart w:id="14777" w:name="_Toc406057033"/>
      <w:r w:rsidRPr="00346DD2">
        <w:rPr>
          <w:rFonts w:hint="eastAsia"/>
          <w:lang w:eastAsia="zh-CN"/>
        </w:rPr>
        <w:t>Entity Model</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p>
    <w:p w:rsidR="009C141D" w:rsidRDefault="009C141D" w:rsidP="00B70629">
      <w:pPr>
        <w:rPr>
          <w:lang w:eastAsia="zh-CN"/>
        </w:rPr>
      </w:pPr>
      <w:r w:rsidRPr="00346DD2">
        <w:rPr>
          <w:rFonts w:hint="eastAsia"/>
          <w:lang w:eastAsia="zh-CN"/>
        </w:rPr>
        <w:t>EP</w:t>
      </w:r>
      <w:r>
        <w:rPr>
          <w:rFonts w:hint="eastAsia"/>
          <w:lang w:eastAsia="zh-CN"/>
        </w:rPr>
        <w:t xml:space="preserve">BA uses equipment ID to identify specific equipment. </w:t>
      </w:r>
    </w:p>
    <w:p w:rsidR="009C141D" w:rsidRDefault="009C141D">
      <w:pPr>
        <w:rPr>
          <w:lang w:eastAsia="zh-CN"/>
        </w:rPr>
        <w:pPrChange w:id="14778" w:author="Rapporteur-R01" w:date="2014-12-08T19:27:00Z">
          <w:pPr>
            <w:keepNext/>
            <w:keepLines/>
            <w:ind w:left="302"/>
            <w:outlineLvl w:val="0"/>
          </w:pPr>
        </w:pPrChange>
      </w:pPr>
      <w:r>
        <w:rPr>
          <w:rFonts w:hint="eastAsia"/>
          <w:lang w:eastAsia="zh-CN"/>
        </w:rPr>
        <w:t xml:space="preserve">EPBA and MSP uses device ID to identify </w:t>
      </w:r>
      <w:r>
        <w:rPr>
          <w:lang w:eastAsia="zh-CN"/>
        </w:rPr>
        <w:t>specific</w:t>
      </w:r>
      <w:r>
        <w:rPr>
          <w:rFonts w:hint="eastAsia"/>
          <w:lang w:eastAsia="zh-CN"/>
        </w:rPr>
        <w:t xml:space="preserve"> device. MSP and underlying mobile network use network identifier such as IMSI, MSISDN, MDN or External id to identify specific user in its network.</w:t>
      </w:r>
    </w:p>
    <w:p w:rsidR="009C141D" w:rsidRDefault="009C141D">
      <w:pPr>
        <w:rPr>
          <w:lang w:eastAsia="zh-CN"/>
        </w:rPr>
        <w:pPrChange w:id="14779" w:author="Rapporteur-R01" w:date="2014-12-08T19:27:00Z">
          <w:pPr>
            <w:keepNext/>
            <w:keepLines/>
            <w:ind w:left="302"/>
            <w:outlineLvl w:val="0"/>
          </w:pPr>
        </w:pPrChange>
      </w:pPr>
      <w:proofErr w:type="gramStart"/>
      <w:r>
        <w:rPr>
          <w:rFonts w:hint="eastAsia"/>
          <w:lang w:eastAsia="zh-CN"/>
        </w:rPr>
        <w:lastRenderedPageBreak/>
        <w:t>One equipment</w:t>
      </w:r>
      <w:proofErr w:type="gramEnd"/>
      <w:r>
        <w:rPr>
          <w:rFonts w:hint="eastAsia"/>
          <w:lang w:eastAsia="zh-CN"/>
        </w:rPr>
        <w:t xml:space="preserve"> has only one M2M device in it at one time. EP can replace old M2M device in equipment with new one.</w:t>
      </w:r>
    </w:p>
    <w:p w:rsidR="009C141D" w:rsidRDefault="009C141D">
      <w:pPr>
        <w:rPr>
          <w:lang w:eastAsia="zh-CN"/>
        </w:rPr>
        <w:pPrChange w:id="14780" w:author="Rapporteur-R01" w:date="2014-12-08T19:27:00Z">
          <w:pPr>
            <w:keepNext/>
            <w:keepLines/>
            <w:ind w:left="302"/>
            <w:outlineLvl w:val="0"/>
          </w:pPr>
        </w:pPrChange>
      </w:pPr>
      <w:r>
        <w:rPr>
          <w:rFonts w:hint="eastAsia"/>
          <w:lang w:eastAsia="zh-CN"/>
        </w:rPr>
        <w:t>One M2M device has only one SIM/UIM card in it.</w:t>
      </w:r>
    </w:p>
    <w:p w:rsidR="009C141D" w:rsidRDefault="009C141D" w:rsidP="00BC2053"/>
    <w:p w:rsidR="005F78FF" w:rsidRPr="001F5880" w:rsidRDefault="005F78FF" w:rsidP="00380561">
      <w:pPr>
        <w:pStyle w:val="Heading3"/>
      </w:pPr>
      <w:bookmarkStart w:id="14781" w:name="_Toc404088367"/>
      <w:bookmarkStart w:id="14782" w:name="_Toc404088842"/>
      <w:bookmarkStart w:id="14783" w:name="_Toc404089789"/>
      <w:bookmarkStart w:id="14784" w:name="_Toc404090263"/>
      <w:bookmarkStart w:id="14785" w:name="_Toc405548870"/>
      <w:bookmarkStart w:id="14786" w:name="_Toc405800313"/>
      <w:bookmarkStart w:id="14787" w:name="_Toc405801522"/>
      <w:bookmarkStart w:id="14788" w:name="_Toc405812900"/>
      <w:bookmarkStart w:id="14789" w:name="_Toc405813367"/>
      <w:bookmarkStart w:id="14790" w:name="_Toc405813838"/>
      <w:bookmarkStart w:id="14791" w:name="_Toc405816664"/>
      <w:bookmarkStart w:id="14792" w:name="_Toc405817134"/>
      <w:bookmarkStart w:id="14793" w:name="_Toc405817603"/>
      <w:bookmarkStart w:id="14794" w:name="_Toc405818073"/>
      <w:bookmarkStart w:id="14795" w:name="_Toc406056257"/>
      <w:bookmarkStart w:id="14796" w:name="_Toc406057034"/>
      <w:r>
        <w:t>Potential requirements</w:t>
      </w:r>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p>
    <w:p w:rsidR="00E86BAD" w:rsidRDefault="005F78FF" w:rsidP="00365398">
      <w:pPr>
        <w:pStyle w:val="ListParagraph"/>
        <w:numPr>
          <w:ilvl w:val="0"/>
          <w:numId w:val="258"/>
        </w:numPr>
        <w:tabs>
          <w:tab w:val="left" w:pos="1080"/>
        </w:tabs>
        <w:ind w:left="1080"/>
        <w:rPr>
          <w:lang w:eastAsia="zh-CN"/>
        </w:rPr>
        <w:pPrChange w:id="14797" w:author="Rapporteur-R01" w:date="2014-12-12T10:13:00Z">
          <w:pPr>
            <w:keepNext/>
            <w:keepLines/>
            <w:numPr>
              <w:numId w:val="134"/>
            </w:numPr>
            <w:ind w:left="662" w:hanging="360"/>
            <w:outlineLvl w:val="0"/>
          </w:pPr>
        </w:pPrChange>
      </w:pPr>
      <w:r w:rsidRPr="001F5880">
        <w:rPr>
          <w:lang w:eastAsia="zh-CN"/>
        </w:rPr>
        <w:t xml:space="preserve">The M2M System </w:t>
      </w:r>
      <w:r>
        <w:rPr>
          <w:rFonts w:hint="eastAsia"/>
          <w:lang w:eastAsia="zh-CN"/>
        </w:rPr>
        <w:t xml:space="preserve">shall </w:t>
      </w:r>
      <w:r w:rsidRPr="001F5880">
        <w:rPr>
          <w:lang w:eastAsia="zh-CN"/>
        </w:rPr>
        <w:t xml:space="preserve">identify and manage M2M </w:t>
      </w:r>
      <w:r>
        <w:rPr>
          <w:rFonts w:hint="eastAsia"/>
          <w:lang w:eastAsia="zh-CN"/>
        </w:rPr>
        <w:t>S</w:t>
      </w:r>
      <w:r w:rsidRPr="001F5880">
        <w:rPr>
          <w:lang w:eastAsia="zh-CN"/>
        </w:rPr>
        <w:t>ervice status of devices.</w:t>
      </w:r>
    </w:p>
    <w:p w:rsidR="005F78FF" w:rsidRPr="00E86BAD" w:rsidRDefault="000409DD" w:rsidP="00365398">
      <w:pPr>
        <w:tabs>
          <w:tab w:val="left" w:pos="1080"/>
        </w:tabs>
        <w:ind w:left="1080" w:hanging="360"/>
        <w:rPr>
          <w:lang w:eastAsia="zh-CN"/>
        </w:rPr>
        <w:pPrChange w:id="14798" w:author="Rapporteur-R01" w:date="2014-12-12T10:13:00Z">
          <w:pPr>
            <w:keepNext/>
            <w:keepLines/>
            <w:ind w:left="302"/>
            <w:outlineLvl w:val="0"/>
          </w:pPr>
        </w:pPrChange>
      </w:pPr>
      <w:ins w:id="14799" w:author="Rapporteur-R01" w:date="2014-12-08T19:38:00Z">
        <w:r>
          <w:rPr>
            <w:lang w:eastAsia="zh-CN"/>
          </w:rPr>
          <w:tab/>
        </w:r>
      </w:ins>
      <w:r w:rsidR="005F78FF" w:rsidRPr="00AC69C4">
        <w:rPr>
          <w:rFonts w:hint="eastAsia"/>
          <w:lang w:eastAsia="zh-CN"/>
        </w:rPr>
        <w:t xml:space="preserve">Note: There are two kinds of M2M Service status. One is administrative status. The other is operational status. The former is to tell whether M2M Service has been allowed to be </w:t>
      </w:r>
      <w:r w:rsidR="005F78FF" w:rsidRPr="00AC69C4">
        <w:rPr>
          <w:lang w:eastAsia="zh-CN"/>
        </w:rPr>
        <w:t>running</w:t>
      </w:r>
      <w:r w:rsidR="005F78FF" w:rsidRPr="00AC69C4">
        <w:rPr>
          <w:rFonts w:hint="eastAsia"/>
          <w:lang w:eastAsia="zh-CN"/>
        </w:rPr>
        <w:t xml:space="preserve"> by M2M SP for a device. </w:t>
      </w:r>
      <w:r w:rsidR="005F78FF" w:rsidRPr="00220F4B">
        <w:rPr>
          <w:lang w:eastAsia="zh-CN"/>
        </w:rPr>
        <w:t>“</w:t>
      </w:r>
      <w:proofErr w:type="gramStart"/>
      <w:r w:rsidR="005F78FF" w:rsidRPr="00220F4B">
        <w:rPr>
          <w:rFonts w:hint="eastAsia"/>
          <w:lang w:eastAsia="zh-CN"/>
        </w:rPr>
        <w:t>active</w:t>
      </w:r>
      <w:proofErr w:type="gramEnd"/>
      <w:r w:rsidR="005F78FF" w:rsidRPr="00AD0F2D">
        <w:rPr>
          <w:lang w:eastAsia="zh-CN"/>
        </w:rPr>
        <w:t>”</w:t>
      </w:r>
      <w:r w:rsidR="005F78FF" w:rsidRPr="0011273E">
        <w:rPr>
          <w:rFonts w:hint="eastAsia"/>
          <w:lang w:eastAsia="zh-CN"/>
        </w:rPr>
        <w:t xml:space="preserve"> means it</w:t>
      </w:r>
      <w:r w:rsidR="005F78FF" w:rsidRPr="0011273E">
        <w:rPr>
          <w:lang w:eastAsia="zh-CN"/>
        </w:rPr>
        <w:t>’</w:t>
      </w:r>
      <w:r w:rsidR="005F78FF" w:rsidRPr="00141ED3">
        <w:rPr>
          <w:rFonts w:hint="eastAsia"/>
          <w:lang w:eastAsia="zh-CN"/>
        </w:rPr>
        <w:t xml:space="preserve">s allowed. </w:t>
      </w:r>
      <w:r w:rsidR="005F78FF" w:rsidRPr="0018080D">
        <w:rPr>
          <w:lang w:eastAsia="zh-CN"/>
        </w:rPr>
        <w:t>“</w:t>
      </w:r>
      <w:proofErr w:type="gramStart"/>
      <w:r w:rsidR="005F78FF" w:rsidRPr="00645D5B">
        <w:rPr>
          <w:rFonts w:hint="eastAsia"/>
          <w:lang w:eastAsia="zh-CN"/>
        </w:rPr>
        <w:t>de-active</w:t>
      </w:r>
      <w:proofErr w:type="gramEnd"/>
      <w:r w:rsidR="005F78FF" w:rsidRPr="00645D5B">
        <w:rPr>
          <w:lang w:eastAsia="zh-CN"/>
        </w:rPr>
        <w:t>”</w:t>
      </w:r>
      <w:r w:rsidR="005F78FF" w:rsidRPr="0094646B">
        <w:rPr>
          <w:rFonts w:hint="eastAsia"/>
          <w:lang w:eastAsia="zh-CN"/>
        </w:rPr>
        <w:t xml:space="preserve"> means </w:t>
      </w:r>
      <w:r w:rsidR="005F78FF" w:rsidRPr="00EB7C85">
        <w:rPr>
          <w:rFonts w:hint="eastAsia"/>
          <w:lang w:eastAsia="zh-CN"/>
        </w:rPr>
        <w:t>it</w:t>
      </w:r>
      <w:r w:rsidR="005F78FF" w:rsidRPr="004E156C">
        <w:rPr>
          <w:lang w:eastAsia="zh-CN"/>
        </w:rPr>
        <w:t>’</w:t>
      </w:r>
      <w:r w:rsidR="005F78FF" w:rsidRPr="00FE4128">
        <w:rPr>
          <w:rFonts w:hint="eastAsia"/>
          <w:lang w:eastAsia="zh-CN"/>
        </w:rPr>
        <w:t xml:space="preserve">s not allowed. The latter is to tell whether M2M Service is available now for a device. </w:t>
      </w:r>
      <w:r w:rsidR="005F78FF" w:rsidRPr="000B468A">
        <w:rPr>
          <w:lang w:eastAsia="zh-CN"/>
        </w:rPr>
        <w:t>“</w:t>
      </w:r>
      <w:proofErr w:type="gramStart"/>
      <w:r w:rsidR="005F78FF" w:rsidRPr="000B468A">
        <w:rPr>
          <w:rFonts w:hint="eastAsia"/>
          <w:lang w:eastAsia="zh-CN"/>
        </w:rPr>
        <w:t>available</w:t>
      </w:r>
      <w:proofErr w:type="gramEnd"/>
      <w:r w:rsidR="005F78FF" w:rsidRPr="00AE66A8">
        <w:rPr>
          <w:lang w:eastAsia="zh-CN"/>
        </w:rPr>
        <w:t>”</w:t>
      </w:r>
      <w:r w:rsidR="005F78FF" w:rsidRPr="00145DCC">
        <w:rPr>
          <w:rFonts w:hint="eastAsia"/>
          <w:lang w:eastAsia="zh-CN"/>
        </w:rPr>
        <w:t xml:space="preserve"> means it function correctly now. </w:t>
      </w:r>
      <w:r w:rsidR="005F78FF" w:rsidRPr="00E86BAD">
        <w:rPr>
          <w:lang w:eastAsia="zh-CN"/>
        </w:rPr>
        <w:t>“</w:t>
      </w:r>
      <w:proofErr w:type="gramStart"/>
      <w:r w:rsidR="005F78FF" w:rsidRPr="00E86BAD">
        <w:rPr>
          <w:lang w:eastAsia="zh-CN"/>
        </w:rPr>
        <w:t>unavailable</w:t>
      </w:r>
      <w:proofErr w:type="gramEnd"/>
      <w:r w:rsidR="005F78FF" w:rsidRPr="00E86BAD">
        <w:rPr>
          <w:lang w:eastAsia="zh-CN"/>
        </w:rPr>
        <w:t>” means it doesn’t function correctly now. For example, if related IMSI has been deactivated by MNO, M2M Service operational status of the device is unavailable.</w:t>
      </w:r>
    </w:p>
    <w:p w:rsidR="005F78FF" w:rsidRDefault="005F78FF" w:rsidP="00365398">
      <w:pPr>
        <w:pStyle w:val="ListParagraph"/>
        <w:numPr>
          <w:ilvl w:val="0"/>
          <w:numId w:val="258"/>
        </w:numPr>
        <w:tabs>
          <w:tab w:val="left" w:pos="1080"/>
        </w:tabs>
        <w:ind w:left="1080"/>
        <w:rPr>
          <w:lang w:eastAsia="zh-CN"/>
        </w:rPr>
        <w:pPrChange w:id="14800" w:author="Rapporteur-R01" w:date="2014-12-12T10:13:00Z">
          <w:pPr>
            <w:keepNext/>
            <w:keepLines/>
            <w:numPr>
              <w:numId w:val="134"/>
            </w:numPr>
            <w:ind w:left="662" w:hanging="360"/>
            <w:outlineLvl w:val="0"/>
          </w:pPr>
        </w:pPrChange>
      </w:pPr>
      <w:r w:rsidRPr="001F5880">
        <w:rPr>
          <w:lang w:eastAsia="zh-CN"/>
        </w:rPr>
        <w:t xml:space="preserve">The M2M </w:t>
      </w:r>
      <w:proofErr w:type="gramStart"/>
      <w:r w:rsidRPr="001F5880">
        <w:rPr>
          <w:lang w:eastAsia="zh-CN"/>
        </w:rPr>
        <w:t xml:space="preserve">System </w:t>
      </w:r>
      <w:r>
        <w:rPr>
          <w:rFonts w:hint="eastAsia"/>
          <w:lang w:eastAsia="zh-CN"/>
        </w:rPr>
        <w:t xml:space="preserve"> should</w:t>
      </w:r>
      <w:proofErr w:type="gramEnd"/>
      <w:r w:rsidRPr="001F5880">
        <w:rPr>
          <w:lang w:eastAsia="zh-CN"/>
        </w:rPr>
        <w:t xml:space="preserve"> identify </w:t>
      </w:r>
      <w:r>
        <w:rPr>
          <w:rFonts w:hint="eastAsia"/>
          <w:lang w:eastAsia="zh-CN"/>
        </w:rPr>
        <w:t>N</w:t>
      </w:r>
      <w:r w:rsidRPr="001F5880">
        <w:rPr>
          <w:lang w:eastAsia="zh-CN"/>
        </w:rPr>
        <w:t xml:space="preserve">etwork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device-related network identifiers such as IMSI</w:t>
      </w:r>
      <w:r w:rsidRPr="00470FFB">
        <w:rPr>
          <w:rFonts w:hint="eastAsia"/>
          <w:lang w:eastAsia="zh-CN"/>
        </w:rPr>
        <w:t>, MSISDN, MDN, or External id</w:t>
      </w:r>
      <w:r w:rsidRPr="001F5880">
        <w:rPr>
          <w:lang w:eastAsia="zh-CN"/>
        </w:rPr>
        <w:t>.</w:t>
      </w:r>
    </w:p>
    <w:p w:rsidR="005F78FF" w:rsidRPr="00470FFB" w:rsidRDefault="005F78FF" w:rsidP="00365398">
      <w:pPr>
        <w:pStyle w:val="ListParagraph"/>
        <w:numPr>
          <w:ilvl w:val="0"/>
          <w:numId w:val="258"/>
        </w:numPr>
        <w:tabs>
          <w:tab w:val="left" w:pos="1080"/>
        </w:tabs>
        <w:ind w:left="1080"/>
        <w:rPr>
          <w:lang w:eastAsia="zh-CN"/>
        </w:rPr>
        <w:pPrChange w:id="14801" w:author="Rapporteur-R01" w:date="2014-12-12T10:13:00Z">
          <w:pPr>
            <w:keepNext/>
            <w:keepLines/>
            <w:numPr>
              <w:numId w:val="134"/>
            </w:numPr>
            <w:ind w:left="662" w:hanging="360"/>
            <w:outlineLvl w:val="0"/>
          </w:pPr>
        </w:pPrChange>
      </w:pPr>
      <w:r>
        <w:rPr>
          <w:rFonts w:hint="eastAsia"/>
          <w:lang w:eastAsia="zh-CN"/>
        </w:rPr>
        <w:t xml:space="preserve">Note: </w:t>
      </w:r>
      <w:r w:rsidRPr="00470FFB">
        <w:rPr>
          <w:rFonts w:hint="eastAsia"/>
          <w:lang w:eastAsia="zh-CN"/>
        </w:rPr>
        <w:t>N</w:t>
      </w:r>
      <w:r w:rsidRPr="00470FFB">
        <w:rPr>
          <w:lang w:eastAsia="zh-CN"/>
        </w:rPr>
        <w:t xml:space="preserve">etwork </w:t>
      </w:r>
      <w:r w:rsidRPr="00470FFB">
        <w:rPr>
          <w:rFonts w:hint="eastAsia"/>
          <w:lang w:eastAsia="zh-CN"/>
        </w:rPr>
        <w:t>S</w:t>
      </w:r>
      <w:r w:rsidRPr="00470FFB">
        <w:rPr>
          <w:lang w:eastAsia="zh-CN"/>
        </w:rPr>
        <w:t>ervice administra</w:t>
      </w:r>
      <w:r w:rsidRPr="00470FFB">
        <w:rPr>
          <w:rFonts w:hint="eastAsia"/>
          <w:lang w:eastAsia="zh-CN"/>
        </w:rPr>
        <w:t xml:space="preserve">tive </w:t>
      </w:r>
      <w:r w:rsidRPr="00470FFB">
        <w:rPr>
          <w:lang w:eastAsia="zh-CN"/>
        </w:rPr>
        <w:t>status</w:t>
      </w:r>
      <w:r w:rsidRPr="00470FFB">
        <w:rPr>
          <w:rFonts w:hint="eastAsia"/>
          <w:lang w:eastAsia="zh-CN"/>
        </w:rPr>
        <w:t xml:space="preserve"> is to tell whether network service has been allowed to be </w:t>
      </w:r>
      <w:r w:rsidRPr="00470FFB">
        <w:rPr>
          <w:lang w:eastAsia="zh-CN"/>
        </w:rPr>
        <w:t>running</w:t>
      </w:r>
      <w:r w:rsidRPr="00470FFB">
        <w:rPr>
          <w:rFonts w:hint="eastAsia"/>
          <w:lang w:eastAsia="zh-CN"/>
        </w:rPr>
        <w:t xml:space="preserve"> for a network identifier by MNO. </w:t>
      </w:r>
      <w:r w:rsidRPr="00470FFB">
        <w:rPr>
          <w:lang w:eastAsia="zh-CN"/>
        </w:rPr>
        <w:t>“</w:t>
      </w:r>
      <w:proofErr w:type="gramStart"/>
      <w:r w:rsidRPr="00470FFB">
        <w:rPr>
          <w:rFonts w:hint="eastAsia"/>
          <w:lang w:eastAsia="zh-CN"/>
        </w:rPr>
        <w:t>active</w:t>
      </w:r>
      <w:proofErr w:type="gramEnd"/>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 xml:space="preserve">s allowed. </w:t>
      </w:r>
      <w:r w:rsidRPr="00470FFB">
        <w:rPr>
          <w:lang w:eastAsia="zh-CN"/>
        </w:rPr>
        <w:t>“</w:t>
      </w:r>
      <w:proofErr w:type="gramStart"/>
      <w:r w:rsidRPr="00470FFB">
        <w:rPr>
          <w:rFonts w:hint="eastAsia"/>
          <w:lang w:eastAsia="zh-CN"/>
        </w:rPr>
        <w:t>de-active</w:t>
      </w:r>
      <w:proofErr w:type="gramEnd"/>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s not allowed</w:t>
      </w:r>
      <w:r>
        <w:rPr>
          <w:rFonts w:hint="eastAsia"/>
          <w:lang w:eastAsia="zh-CN"/>
        </w:rPr>
        <w:t xml:space="preserve">. </w:t>
      </w:r>
      <w:r w:rsidRPr="001F5880">
        <w:rPr>
          <w:lang w:eastAsia="zh-CN"/>
        </w:rPr>
        <w:t xml:space="preserve">The M2M </w:t>
      </w:r>
      <w:r>
        <w:rPr>
          <w:rFonts w:hint="eastAsia"/>
          <w:lang w:eastAsia="zh-CN"/>
        </w:rPr>
        <w:t>S</w:t>
      </w:r>
      <w:r w:rsidRPr="001F5880">
        <w:rPr>
          <w:lang w:eastAsia="zh-CN"/>
        </w:rPr>
        <w:t xml:space="preserve">ystem </w:t>
      </w:r>
      <w:r>
        <w:rPr>
          <w:rFonts w:hint="eastAsia"/>
          <w:lang w:eastAsia="zh-CN"/>
        </w:rPr>
        <w:t xml:space="preserve">should </w:t>
      </w:r>
      <w:r w:rsidRPr="001F5880">
        <w:rPr>
          <w:lang w:eastAsia="zh-CN"/>
        </w:rPr>
        <w:t xml:space="preserve">support the correlation of </w:t>
      </w:r>
      <w:r>
        <w:rPr>
          <w:rFonts w:hint="eastAsia"/>
          <w:lang w:eastAsia="zh-CN"/>
        </w:rPr>
        <w:t xml:space="preserve">service </w:t>
      </w:r>
      <w:r w:rsidRPr="001F5880">
        <w:rPr>
          <w:lang w:eastAsia="zh-CN"/>
        </w:rPr>
        <w:t xml:space="preserve">identifier of </w:t>
      </w:r>
      <w:r>
        <w:rPr>
          <w:rFonts w:hint="eastAsia"/>
          <w:lang w:eastAsia="zh-CN"/>
        </w:rPr>
        <w:t xml:space="preserve">a </w:t>
      </w:r>
      <w:r w:rsidRPr="001F5880">
        <w:rPr>
          <w:lang w:eastAsia="zh-CN"/>
        </w:rPr>
        <w:t xml:space="preserve">device in service layer and </w:t>
      </w:r>
      <w:r>
        <w:rPr>
          <w:rFonts w:hint="eastAsia"/>
          <w:lang w:eastAsia="zh-CN"/>
        </w:rPr>
        <w:t xml:space="preserve">related mobile </w:t>
      </w:r>
      <w:proofErr w:type="gramStart"/>
      <w:r w:rsidRPr="001F5880">
        <w:rPr>
          <w:lang w:eastAsia="zh-CN"/>
        </w:rPr>
        <w:t>network  identifi</w:t>
      </w:r>
      <w:r>
        <w:rPr>
          <w:rFonts w:hint="eastAsia"/>
          <w:lang w:eastAsia="zh-CN"/>
        </w:rPr>
        <w:t>er</w:t>
      </w:r>
      <w:proofErr w:type="gramEnd"/>
      <w:r w:rsidRPr="001F5880">
        <w:rPr>
          <w:lang w:eastAsia="zh-CN"/>
        </w:rPr>
        <w:t xml:space="preserve"> such as IMSI</w:t>
      </w:r>
      <w:r w:rsidRPr="00470FFB">
        <w:rPr>
          <w:rFonts w:hint="eastAsia"/>
          <w:lang w:eastAsia="zh-CN"/>
        </w:rPr>
        <w:t>, MSISDN, MDN, or External id in underlying network layer</w:t>
      </w:r>
      <w:r w:rsidRPr="00470FFB">
        <w:rPr>
          <w:lang w:eastAsia="zh-CN"/>
        </w:rPr>
        <w:t>.</w:t>
      </w:r>
    </w:p>
    <w:p w:rsidR="005F78FF" w:rsidRDefault="000409DD" w:rsidP="00365398">
      <w:pPr>
        <w:tabs>
          <w:tab w:val="left" w:pos="1080"/>
        </w:tabs>
        <w:ind w:left="1080" w:hanging="360"/>
        <w:rPr>
          <w:lang w:eastAsia="zh-CN"/>
        </w:rPr>
        <w:pPrChange w:id="14802" w:author="Rapporteur-R01" w:date="2014-12-12T10:13:00Z">
          <w:pPr>
            <w:keepNext/>
            <w:keepLines/>
            <w:ind w:left="302"/>
            <w:outlineLvl w:val="0"/>
          </w:pPr>
        </w:pPrChange>
      </w:pPr>
      <w:ins w:id="14803" w:author="Rapporteur-R01" w:date="2014-12-08T19:38:00Z">
        <w:r>
          <w:rPr>
            <w:lang w:eastAsia="zh-CN"/>
          </w:rPr>
          <w:tab/>
        </w:r>
      </w:ins>
      <w:r w:rsidR="005F78FF" w:rsidRPr="00470FFB">
        <w:rPr>
          <w:rFonts w:hint="eastAsia"/>
          <w:lang w:eastAsia="zh-CN"/>
        </w:rPr>
        <w:t>Note: Different MNOs may expose different kinds of network identifiers to the M2M System. It</w:t>
      </w:r>
      <w:r w:rsidR="005F78FF" w:rsidRPr="00470FFB">
        <w:rPr>
          <w:lang w:eastAsia="zh-CN"/>
        </w:rPr>
        <w:t>’</w:t>
      </w:r>
      <w:r w:rsidR="005F78FF" w:rsidRPr="00470FFB">
        <w:rPr>
          <w:rFonts w:hint="eastAsia"/>
          <w:lang w:eastAsia="zh-CN"/>
        </w:rPr>
        <w:t>s up to MNO.</w:t>
      </w:r>
    </w:p>
    <w:p w:rsidR="005F78FF" w:rsidRDefault="005F78FF" w:rsidP="00365398">
      <w:pPr>
        <w:pStyle w:val="ListParagraph"/>
        <w:numPr>
          <w:ilvl w:val="0"/>
          <w:numId w:val="258"/>
        </w:numPr>
        <w:tabs>
          <w:tab w:val="left" w:pos="1080"/>
        </w:tabs>
        <w:ind w:left="1080"/>
        <w:rPr>
          <w:lang w:eastAsia="zh-CN"/>
        </w:rPr>
        <w:pPrChange w:id="14804" w:author="Rapporteur-R01" w:date="2014-12-12T10:13:00Z">
          <w:pPr>
            <w:keepNext/>
            <w:keepLines/>
            <w:numPr>
              <w:numId w:val="134"/>
            </w:numPr>
            <w:ind w:left="662" w:hanging="360"/>
            <w:outlineLvl w:val="0"/>
          </w:pPr>
        </w:pPrChange>
      </w:pPr>
      <w:r w:rsidRPr="00A83990">
        <w:rPr>
          <w:rFonts w:hint="eastAsia"/>
          <w:lang w:eastAsia="zh-CN"/>
        </w:rPr>
        <w:t xml:space="preserve">System should notify underlying mobile network that Network Service administrative status of related mobile network identifier should be changed when M2M Service administrative status of a device changes if underlying mobile network can receive such </w:t>
      </w:r>
      <w:r w:rsidRPr="00A83990">
        <w:rPr>
          <w:lang w:eastAsia="zh-CN"/>
        </w:rPr>
        <w:t>notification</w:t>
      </w:r>
      <w:r w:rsidRPr="00A83990">
        <w:rPr>
          <w:rFonts w:hint="eastAsia"/>
          <w:lang w:eastAsia="zh-CN"/>
        </w:rPr>
        <w:t xml:space="preserve"> and has subscribed such notification.</w:t>
      </w:r>
    </w:p>
    <w:p w:rsidR="005F78FF" w:rsidRPr="00A83990" w:rsidRDefault="005F78FF" w:rsidP="00365398">
      <w:pPr>
        <w:pStyle w:val="ListParagraph"/>
        <w:numPr>
          <w:ilvl w:val="0"/>
          <w:numId w:val="258"/>
        </w:numPr>
        <w:tabs>
          <w:tab w:val="left" w:pos="1080"/>
        </w:tabs>
        <w:ind w:left="1080"/>
        <w:rPr>
          <w:lang w:eastAsia="zh-CN"/>
        </w:rPr>
        <w:pPrChange w:id="14805" w:author="Rapporteur-R01" w:date="2014-12-12T10:13:00Z">
          <w:pPr>
            <w:keepNext/>
            <w:keepLines/>
            <w:numPr>
              <w:numId w:val="134"/>
            </w:numPr>
            <w:ind w:left="662" w:hanging="360"/>
            <w:outlineLvl w:val="0"/>
          </w:pPr>
        </w:pPrChange>
      </w:pPr>
      <w:r w:rsidRPr="001F5880">
        <w:rPr>
          <w:lang w:eastAsia="zh-CN"/>
        </w:rPr>
        <w:t xml:space="preserve">The M2M System </w:t>
      </w:r>
      <w:r>
        <w:rPr>
          <w:rFonts w:hint="eastAsia"/>
          <w:lang w:eastAsia="zh-CN"/>
        </w:rPr>
        <w:t>shall</w:t>
      </w:r>
      <w:r w:rsidRPr="001F5880">
        <w:rPr>
          <w:lang w:eastAsia="zh-CN"/>
        </w:rPr>
        <w:t xml:space="preserve"> notify M2M Application when M2M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a device changes</w:t>
      </w:r>
      <w:r>
        <w:rPr>
          <w:rFonts w:hint="eastAsia"/>
          <w:lang w:eastAsia="zh-CN"/>
        </w:rPr>
        <w:t xml:space="preserve"> </w:t>
      </w:r>
      <w:r w:rsidRPr="00A83990">
        <w:rPr>
          <w:rFonts w:hint="eastAsia"/>
          <w:lang w:eastAsia="zh-CN"/>
        </w:rPr>
        <w:t>if M2M Application has subscribed such notification</w:t>
      </w:r>
      <w:r w:rsidRPr="00A83990">
        <w:rPr>
          <w:lang w:eastAsia="zh-CN"/>
        </w:rPr>
        <w:t>.</w:t>
      </w:r>
      <w:r>
        <w:rPr>
          <w:rFonts w:hint="eastAsia"/>
          <w:lang w:eastAsia="zh-CN"/>
        </w:rPr>
        <w:t xml:space="preserve"> </w:t>
      </w:r>
      <w:r w:rsidRPr="00A83990">
        <w:rPr>
          <w:rFonts w:hint="eastAsia"/>
          <w:lang w:eastAsia="zh-CN"/>
        </w:rPr>
        <w:t xml:space="preserve">The M2M System should notify M2M </w:t>
      </w:r>
      <w:r w:rsidRPr="00A83990">
        <w:rPr>
          <w:lang w:eastAsia="zh-CN"/>
        </w:rPr>
        <w:t>Application</w:t>
      </w:r>
      <w:r w:rsidRPr="00A83990">
        <w:rPr>
          <w:rFonts w:hint="eastAsia"/>
          <w:lang w:eastAsia="zh-CN"/>
        </w:rPr>
        <w:t xml:space="preserve"> when M2M Service operational status of a device changes if M2M Application has subscribed such notification.</w:t>
      </w:r>
    </w:p>
    <w:p w:rsidR="005F78FF" w:rsidRPr="00947719" w:rsidRDefault="005F78FF" w:rsidP="00365398">
      <w:pPr>
        <w:pStyle w:val="ListParagraph"/>
        <w:numPr>
          <w:ilvl w:val="0"/>
          <w:numId w:val="258"/>
        </w:numPr>
        <w:tabs>
          <w:tab w:val="left" w:pos="1080"/>
        </w:tabs>
        <w:ind w:left="1080"/>
        <w:rPr>
          <w:lang w:eastAsia="zh-CN"/>
        </w:rPr>
        <w:pPrChange w:id="14806" w:author="Rapporteur-R01" w:date="2014-12-12T10:13:00Z">
          <w:pPr>
            <w:keepNext/>
            <w:keepLines/>
            <w:numPr>
              <w:numId w:val="134"/>
            </w:numPr>
            <w:ind w:left="662" w:hanging="360"/>
            <w:outlineLvl w:val="0"/>
          </w:pPr>
        </w:pPrChange>
      </w:pPr>
      <w:r w:rsidRPr="00947719">
        <w:rPr>
          <w:rFonts w:hint="eastAsia"/>
          <w:lang w:eastAsia="zh-CN"/>
        </w:rPr>
        <w:t xml:space="preserve">The M2M System should change M2M Service operational status of the corresponding device to </w:t>
      </w:r>
      <w:r w:rsidRPr="00947719">
        <w:rPr>
          <w:lang w:eastAsia="zh-CN"/>
        </w:rPr>
        <w:t>available</w:t>
      </w:r>
      <w:r w:rsidRPr="00947719">
        <w:rPr>
          <w:rFonts w:hint="eastAsia"/>
          <w:lang w:eastAsia="zh-CN"/>
        </w:rPr>
        <w:t xml:space="preserve"> or </w:t>
      </w:r>
      <w:r w:rsidRPr="00947719">
        <w:rPr>
          <w:lang w:eastAsia="zh-CN"/>
        </w:rPr>
        <w:t>unavailable</w:t>
      </w:r>
      <w:r w:rsidRPr="00947719">
        <w:rPr>
          <w:rFonts w:hint="eastAsia"/>
          <w:lang w:eastAsia="zh-CN"/>
        </w:rPr>
        <w:t xml:space="preserve"> when it receives the </w:t>
      </w:r>
      <w:r w:rsidRPr="00947719">
        <w:rPr>
          <w:lang w:eastAsia="zh-CN"/>
        </w:rPr>
        <w:t>notification</w:t>
      </w:r>
      <w:r w:rsidRPr="00947719">
        <w:rPr>
          <w:rFonts w:hint="eastAsia"/>
          <w:lang w:eastAsia="zh-CN"/>
        </w:rPr>
        <w:t xml:space="preserve"> from the underlying mobile network that Network Service administrative status of a mobile network identifier has changed to active or de-active, if the underlying mobile network can send such notification to the M2M System.</w:t>
      </w:r>
    </w:p>
    <w:p w:rsidR="005F78FF" w:rsidRPr="004264B7" w:rsidRDefault="005F78FF" w:rsidP="00365398">
      <w:pPr>
        <w:pStyle w:val="ListParagraph"/>
        <w:numPr>
          <w:ilvl w:val="0"/>
          <w:numId w:val="258"/>
        </w:numPr>
        <w:tabs>
          <w:tab w:val="left" w:pos="1080"/>
        </w:tabs>
        <w:ind w:left="1080"/>
        <w:rPr>
          <w:lang w:eastAsia="zh-CN"/>
        </w:rPr>
        <w:pPrChange w:id="14807" w:author="Rapporteur-R01" w:date="2014-12-12T10:13:00Z">
          <w:pPr>
            <w:keepNext/>
            <w:keepLines/>
            <w:numPr>
              <w:numId w:val="134"/>
            </w:numPr>
            <w:ind w:left="662" w:hanging="360"/>
            <w:outlineLvl w:val="0"/>
          </w:pPr>
        </w:pPrChange>
      </w:pPr>
      <w:r w:rsidRPr="00947719">
        <w:rPr>
          <w:rFonts w:hint="eastAsia"/>
          <w:lang w:eastAsia="zh-CN"/>
        </w:rPr>
        <w:t>The M2M System should support M2M Application to activate or de-activate M2M Service administrative status of a device.</w:t>
      </w:r>
    </w:p>
    <w:p w:rsidR="009C141D" w:rsidRDefault="009C141D" w:rsidP="00BC2053">
      <w:pPr>
        <w:rPr>
          <w:ins w:id="14808" w:author="Rapporteur-R01" w:date="2014-12-08T14:34:00Z"/>
        </w:rPr>
      </w:pPr>
    </w:p>
    <w:p w:rsidR="00A024B2" w:rsidRDefault="00A024B2"/>
    <w:p w:rsidR="00603927" w:rsidRPr="006C6710" w:rsidRDefault="00603927">
      <w:pPr>
        <w:pStyle w:val="Heading2"/>
        <w:ind w:left="1166"/>
        <w:rPr>
          <w:rPrChange w:id="14809" w:author="Rapporteur-R01" w:date="2014-12-08T11:27:00Z">
            <w:rPr>
              <w:b/>
            </w:rPr>
          </w:rPrChange>
        </w:rPr>
        <w:pPrChange w:id="14810" w:author="Rapporteur-R01" w:date="2014-12-08T11:29:00Z">
          <w:pPr>
            <w:pStyle w:val="Heading2"/>
            <w:ind w:left="1440" w:hanging="846"/>
          </w:pPr>
        </w:pPrChange>
      </w:pPr>
      <w:bookmarkStart w:id="14811" w:name="_Toc404088368"/>
      <w:bookmarkStart w:id="14812" w:name="_Toc404088843"/>
      <w:bookmarkStart w:id="14813" w:name="_Toc404089790"/>
      <w:bookmarkStart w:id="14814" w:name="_Toc404090264"/>
      <w:bookmarkStart w:id="14815" w:name="_Toc405548871"/>
      <w:bookmarkStart w:id="14816" w:name="_Toc405800314"/>
      <w:bookmarkStart w:id="14817" w:name="_Toc405801523"/>
      <w:bookmarkStart w:id="14818" w:name="_Toc405812901"/>
      <w:bookmarkStart w:id="14819" w:name="_Toc405813368"/>
      <w:bookmarkStart w:id="14820" w:name="_Toc405813839"/>
      <w:bookmarkStart w:id="14821" w:name="_Toc405816665"/>
      <w:bookmarkStart w:id="14822" w:name="_Toc405817135"/>
      <w:bookmarkStart w:id="14823" w:name="_Toc405817604"/>
      <w:bookmarkStart w:id="14824" w:name="_Toc405818074"/>
      <w:bookmarkStart w:id="14825" w:name="_Toc406056258"/>
      <w:bookmarkStart w:id="14826" w:name="_Toc406057035"/>
      <w:r w:rsidRPr="006C6710">
        <w:rPr>
          <w:rPrChange w:id="14827" w:author="Rapporteur-R01" w:date="2014-12-08T11:27:00Z">
            <w:rPr>
              <w:b/>
            </w:rPr>
          </w:rPrChange>
        </w:rPr>
        <w:t>Semantics query for device discovery across M2M Service Providers</w:t>
      </w:r>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rsidR="00603927" w:rsidRPr="00380561" w:rsidRDefault="00603927" w:rsidP="00603927">
      <w:pPr>
        <w:pStyle w:val="Heading3"/>
        <w:rPr>
          <w:lang w:val="en-GB"/>
        </w:rPr>
      </w:pPr>
      <w:bookmarkStart w:id="14828" w:name="_Toc404088369"/>
      <w:bookmarkStart w:id="14829" w:name="_Toc404088844"/>
      <w:bookmarkStart w:id="14830" w:name="_Toc404089791"/>
      <w:bookmarkStart w:id="14831" w:name="_Toc404090265"/>
      <w:bookmarkStart w:id="14832" w:name="_Toc405548872"/>
      <w:bookmarkStart w:id="14833" w:name="_Toc405800315"/>
      <w:bookmarkStart w:id="14834" w:name="_Toc405801524"/>
      <w:bookmarkStart w:id="14835" w:name="_Toc405812902"/>
      <w:bookmarkStart w:id="14836" w:name="_Toc405813369"/>
      <w:bookmarkStart w:id="14837" w:name="_Toc405813840"/>
      <w:bookmarkStart w:id="14838" w:name="_Toc405816666"/>
      <w:bookmarkStart w:id="14839" w:name="_Toc405817136"/>
      <w:bookmarkStart w:id="14840" w:name="_Toc405817605"/>
      <w:bookmarkStart w:id="14841" w:name="_Toc405818075"/>
      <w:bookmarkStart w:id="14842" w:name="_Toc406056259"/>
      <w:bookmarkStart w:id="14843" w:name="_Toc406057036"/>
      <w:r w:rsidRPr="00380561">
        <w:rPr>
          <w:lang w:val="en-GB"/>
        </w:rPr>
        <w:t>Description</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rsidR="00603927" w:rsidRPr="00492B10" w:rsidRDefault="00603927">
      <w:pPr>
        <w:pPrChange w:id="14844" w:author="Rapporteur-R01" w:date="2014-12-08T19:27:00Z">
          <w:pPr>
            <w:keepNext/>
            <w:keepLines/>
            <w:outlineLvl w:val="2"/>
          </w:pPr>
        </w:pPrChange>
      </w:pPr>
      <w:r w:rsidRPr="00492B10">
        <w:t>This use case describes discovery of a device based on metadata of the device such as the type of device or its location. It is similar to the use case “Use Case on Devices, Virtual Devices and Things” in section</w:t>
      </w:r>
      <w:r>
        <w:rPr>
          <w:rFonts w:hint="eastAsia"/>
        </w:rPr>
        <w:t xml:space="preserve"> 8.2</w:t>
      </w:r>
      <w:r w:rsidRPr="00492B10">
        <w:rPr>
          <w:rFonts w:hint="eastAsia"/>
        </w:rPr>
        <w:t xml:space="preserve"> </w:t>
      </w:r>
      <w:r w:rsidRPr="00492B10">
        <w:t>however in the present use case the discovery may be extended to the domains of</w:t>
      </w:r>
      <w:r w:rsidRPr="00492B10">
        <w:rPr>
          <w:rFonts w:hint="eastAsia"/>
        </w:rPr>
        <w:t xml:space="preserve"> different M2M service provider</w:t>
      </w:r>
      <w:r w:rsidRPr="00492B10">
        <w:t>s.</w:t>
      </w:r>
    </w:p>
    <w:p w:rsidR="00603927" w:rsidRPr="00D366C3" w:rsidRDefault="00603927" w:rsidP="00603927">
      <w:pPr>
        <w:pStyle w:val="Heading3"/>
      </w:pPr>
      <w:bookmarkStart w:id="14845" w:name="_Toc404088370"/>
      <w:bookmarkStart w:id="14846" w:name="_Toc404088845"/>
      <w:bookmarkStart w:id="14847" w:name="_Toc404089792"/>
      <w:bookmarkStart w:id="14848" w:name="_Toc404090266"/>
      <w:bookmarkStart w:id="14849" w:name="_Toc405548873"/>
      <w:bookmarkStart w:id="14850" w:name="_Toc405800316"/>
      <w:bookmarkStart w:id="14851" w:name="_Toc405801525"/>
      <w:bookmarkStart w:id="14852" w:name="_Toc405812903"/>
      <w:bookmarkStart w:id="14853" w:name="_Toc405813370"/>
      <w:bookmarkStart w:id="14854" w:name="_Toc405813841"/>
      <w:bookmarkStart w:id="14855" w:name="_Toc405816667"/>
      <w:bookmarkStart w:id="14856" w:name="_Toc405817137"/>
      <w:bookmarkStart w:id="14857" w:name="_Toc405817606"/>
      <w:bookmarkStart w:id="14858" w:name="_Toc405818076"/>
      <w:bookmarkStart w:id="14859" w:name="_Toc406056260"/>
      <w:bookmarkStart w:id="14860" w:name="_Toc406057037"/>
      <w:r w:rsidRPr="00D366C3">
        <w:t>Source</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p>
    <w:p w:rsidR="00603927" w:rsidRPr="00603927" w:rsidRDefault="00603927" w:rsidP="00B70629">
      <w:r w:rsidRPr="00603927">
        <w:rPr>
          <w:rFonts w:hint="eastAsia"/>
        </w:rPr>
        <w:t>NEC Corporation, NEC Europe</w:t>
      </w:r>
    </w:p>
    <w:p w:rsidR="00603927" w:rsidRPr="000571E5" w:rsidRDefault="00603927" w:rsidP="00603927">
      <w:pPr>
        <w:pStyle w:val="Heading3"/>
      </w:pPr>
      <w:bookmarkStart w:id="14861" w:name="_Toc404088371"/>
      <w:bookmarkStart w:id="14862" w:name="_Toc404088846"/>
      <w:bookmarkStart w:id="14863" w:name="_Toc404089793"/>
      <w:bookmarkStart w:id="14864" w:name="_Toc404090267"/>
      <w:bookmarkStart w:id="14865" w:name="_Toc405548874"/>
      <w:bookmarkStart w:id="14866" w:name="_Toc405800317"/>
      <w:bookmarkStart w:id="14867" w:name="_Toc405801526"/>
      <w:bookmarkStart w:id="14868" w:name="_Toc405812904"/>
      <w:bookmarkStart w:id="14869" w:name="_Toc405813371"/>
      <w:bookmarkStart w:id="14870" w:name="_Toc405813842"/>
      <w:bookmarkStart w:id="14871" w:name="_Toc405816668"/>
      <w:bookmarkStart w:id="14872" w:name="_Toc405817138"/>
      <w:bookmarkStart w:id="14873" w:name="_Toc405817607"/>
      <w:bookmarkStart w:id="14874" w:name="_Toc405818077"/>
      <w:bookmarkStart w:id="14875" w:name="_Toc406056261"/>
      <w:bookmarkStart w:id="14876" w:name="_Toc406057038"/>
      <w:r w:rsidRPr="000571E5">
        <w:t>Actors</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p>
    <w:p w:rsidR="00603927" w:rsidRPr="00492B10" w:rsidRDefault="00603927">
      <w:pPr>
        <w:pStyle w:val="ListParagraph"/>
        <w:numPr>
          <w:ilvl w:val="0"/>
          <w:numId w:val="421"/>
        </w:numPr>
        <w:ind w:left="1080"/>
        <w:pPrChange w:id="14877" w:author="Rapporteur-R01" w:date="2014-12-08T19:27:00Z">
          <w:pPr>
            <w:keepNext/>
            <w:keepLines/>
            <w:outlineLvl w:val="2"/>
          </w:pPr>
        </w:pPrChange>
      </w:pPr>
      <w:r w:rsidRPr="00492B10">
        <w:rPr>
          <w:rFonts w:hint="eastAsia"/>
        </w:rPr>
        <w:t>M2M Application Provider</w:t>
      </w:r>
    </w:p>
    <w:p w:rsidR="002A5FE3" w:rsidRPr="00492B10" w:rsidRDefault="00603927">
      <w:pPr>
        <w:ind w:left="1080"/>
        <w:pPrChange w:id="14878" w:author="Rapporteur-R01" w:date="2014-12-08T19:41:00Z">
          <w:pPr>
            <w:keepNext/>
            <w:keepLines/>
            <w:outlineLvl w:val="2"/>
          </w:pPr>
        </w:pPrChange>
      </w:pPr>
      <w:r w:rsidRPr="00492B10">
        <w:t xml:space="preserve">The </w:t>
      </w:r>
      <w:r w:rsidRPr="00492B10">
        <w:rPr>
          <w:rFonts w:hint="eastAsia"/>
        </w:rPr>
        <w:t>M2M Application Provider provide</w:t>
      </w:r>
      <w:r w:rsidRPr="00492B10">
        <w:t>s</w:t>
      </w:r>
      <w:r w:rsidRPr="00492B10">
        <w:rPr>
          <w:rFonts w:hint="eastAsia"/>
        </w:rPr>
        <w:t xml:space="preserve"> an </w:t>
      </w:r>
      <w:r w:rsidRPr="00492B10">
        <w:t>application</w:t>
      </w:r>
      <w:r w:rsidRPr="00492B10">
        <w:rPr>
          <w:rFonts w:hint="eastAsia"/>
        </w:rPr>
        <w:t xml:space="preserve"> which </w:t>
      </w:r>
      <w:r w:rsidRPr="00492B10">
        <w:t xml:space="preserve">can </w:t>
      </w:r>
      <w:r w:rsidRPr="00492B10">
        <w:rPr>
          <w:rFonts w:hint="eastAsia"/>
        </w:rPr>
        <w:t xml:space="preserve">employ a device </w:t>
      </w:r>
      <w:r w:rsidRPr="00492B10">
        <w:t>that</w:t>
      </w:r>
      <w:r w:rsidRPr="00492B10">
        <w:rPr>
          <w:rFonts w:hint="eastAsia"/>
        </w:rPr>
        <w:t xml:space="preserve"> has already been installed and</w:t>
      </w:r>
      <w:r w:rsidRPr="00492B10">
        <w:t xml:space="preserve"> is</w:t>
      </w:r>
      <w:r w:rsidRPr="00492B10">
        <w:rPr>
          <w:rFonts w:hint="eastAsia"/>
        </w:rPr>
        <w:t xml:space="preserve"> operated by </w:t>
      </w:r>
      <w:r w:rsidRPr="00492B10">
        <w:t>a different</w:t>
      </w:r>
      <w:r w:rsidRPr="00492B10">
        <w:rPr>
          <w:rFonts w:hint="eastAsia"/>
        </w:rPr>
        <w:t xml:space="preserve"> </w:t>
      </w:r>
      <w:r w:rsidRPr="00492B10">
        <w:t>M2M A</w:t>
      </w:r>
      <w:r w:rsidRPr="00492B10">
        <w:rPr>
          <w:rFonts w:hint="eastAsia"/>
        </w:rPr>
        <w:t xml:space="preserve">pplication </w:t>
      </w:r>
      <w:r w:rsidRPr="00492B10">
        <w:t>P</w:t>
      </w:r>
      <w:r w:rsidRPr="00492B10">
        <w:rPr>
          <w:rFonts w:hint="eastAsia"/>
        </w:rPr>
        <w:t>rovider. However, th</w:t>
      </w:r>
      <w:r w:rsidRPr="00492B10">
        <w:t>e</w:t>
      </w:r>
      <w:r w:rsidRPr="00492B10">
        <w:rPr>
          <w:rFonts w:hint="eastAsia"/>
        </w:rPr>
        <w:t xml:space="preserve"> M2M Application Provider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 xml:space="preserve">the </w:t>
      </w:r>
      <w:r w:rsidRPr="00492B10">
        <w:rPr>
          <w:rFonts w:hint="eastAsia"/>
        </w:rPr>
        <w:t xml:space="preserve">M2M service provider </w:t>
      </w:r>
      <w:r w:rsidRPr="00492B10">
        <w:t xml:space="preserve">and the M2M Application Provider </w:t>
      </w:r>
      <w:r w:rsidRPr="00492B10">
        <w:rPr>
          <w:rFonts w:hint="eastAsia"/>
        </w:rPr>
        <w:t>which the device belongs to.</w:t>
      </w:r>
      <w:r w:rsidRPr="00492B10">
        <w:t xml:space="preserve"> </w:t>
      </w:r>
    </w:p>
    <w:p w:rsidR="00603927" w:rsidRPr="00492B10" w:rsidRDefault="00603927">
      <w:pPr>
        <w:pStyle w:val="ListParagraph"/>
        <w:numPr>
          <w:ilvl w:val="0"/>
          <w:numId w:val="421"/>
        </w:numPr>
        <w:ind w:left="1080"/>
        <w:pPrChange w:id="14879" w:author="Rapporteur-R01" w:date="2014-12-08T19:27:00Z">
          <w:pPr>
            <w:keepNext/>
            <w:keepLines/>
            <w:outlineLvl w:val="2"/>
          </w:pPr>
        </w:pPrChange>
      </w:pPr>
      <w:r w:rsidRPr="00492B10">
        <w:rPr>
          <w:rFonts w:hint="eastAsia"/>
        </w:rPr>
        <w:t>M2M Service Provider 1</w:t>
      </w:r>
    </w:p>
    <w:p w:rsidR="002A5FE3" w:rsidRPr="00492B10" w:rsidRDefault="00603927">
      <w:pPr>
        <w:ind w:left="1080"/>
        <w:pPrChange w:id="14880" w:author="Rapporteur-R01" w:date="2014-12-08T19:41:00Z">
          <w:pPr>
            <w:keepNext/>
            <w:keepLines/>
            <w:outlineLvl w:val="2"/>
          </w:pPr>
        </w:pPrChange>
      </w:pPr>
      <w:r w:rsidRPr="00492B10">
        <w:rPr>
          <w:rFonts w:hint="eastAsia"/>
        </w:rPr>
        <w:lastRenderedPageBreak/>
        <w:t xml:space="preserve">M2M Service Provider 1 is a service provider </w:t>
      </w:r>
      <w:r w:rsidRPr="00492B10">
        <w:t>with whom the</w:t>
      </w:r>
      <w:r w:rsidRPr="00492B10">
        <w:rPr>
          <w:rFonts w:hint="eastAsia"/>
        </w:rPr>
        <w:t xml:space="preserve"> M2M Application Provider has a </w:t>
      </w:r>
      <w:r w:rsidRPr="00492B10">
        <w:t>contract</w:t>
      </w:r>
      <w:r w:rsidRPr="00492B10">
        <w:rPr>
          <w:rFonts w:hint="eastAsia"/>
        </w:rPr>
        <w:t>ual relationship.</w:t>
      </w:r>
    </w:p>
    <w:p w:rsidR="00603927" w:rsidRPr="00492B10" w:rsidRDefault="00603927">
      <w:pPr>
        <w:pStyle w:val="ListParagraph"/>
        <w:numPr>
          <w:ilvl w:val="0"/>
          <w:numId w:val="421"/>
        </w:numPr>
        <w:ind w:left="1080"/>
        <w:pPrChange w:id="14881" w:author="Rapporteur-R01" w:date="2014-12-08T19:27:00Z">
          <w:pPr>
            <w:keepNext/>
            <w:keepLines/>
            <w:outlineLvl w:val="2"/>
          </w:pPr>
        </w:pPrChange>
      </w:pPr>
      <w:r w:rsidRPr="00492B10">
        <w:rPr>
          <w:rFonts w:hint="eastAsia"/>
        </w:rPr>
        <w:t>M2M Service Provider 2</w:t>
      </w:r>
    </w:p>
    <w:p w:rsidR="002A5FE3" w:rsidRPr="00492B10" w:rsidRDefault="00603927">
      <w:pPr>
        <w:ind w:left="1080"/>
        <w:pPrChange w:id="14882" w:author="Rapporteur-R01" w:date="2014-12-08T19:41:00Z">
          <w:pPr>
            <w:keepNext/>
            <w:keepLines/>
            <w:outlineLvl w:val="2"/>
          </w:pPr>
        </w:pPrChange>
      </w:pPr>
      <w:r w:rsidRPr="00492B10">
        <w:rPr>
          <w:rFonts w:hint="eastAsia"/>
        </w:rPr>
        <w:t xml:space="preserve">M2M Service Provider 2 is a service provider </w:t>
      </w:r>
      <w:r w:rsidRPr="00492B10">
        <w:t>with whom the</w:t>
      </w:r>
      <w:r w:rsidRPr="00492B10">
        <w:rPr>
          <w:rFonts w:hint="eastAsia"/>
        </w:rPr>
        <w:t xml:space="preserve"> M2M Application Provider does not have a </w:t>
      </w:r>
      <w:r w:rsidRPr="00492B10">
        <w:t>contract</w:t>
      </w:r>
      <w:r w:rsidRPr="00492B10">
        <w:rPr>
          <w:rFonts w:hint="eastAsia"/>
        </w:rPr>
        <w:t xml:space="preserve">ual relationship. </w:t>
      </w:r>
      <w:r w:rsidRPr="00492B10">
        <w:t xml:space="preserve">The M2M Service Infrastructure of </w:t>
      </w:r>
      <w:r w:rsidRPr="00492B10">
        <w:rPr>
          <w:rFonts w:hint="eastAsia"/>
        </w:rPr>
        <w:t xml:space="preserve">M2M Service Provider 1 can communicate with </w:t>
      </w:r>
      <w:r w:rsidRPr="00492B10">
        <w:t xml:space="preserve">the M2M Service Infrastructure of </w:t>
      </w:r>
      <w:r w:rsidRPr="00492B10">
        <w:rPr>
          <w:rFonts w:hint="eastAsia"/>
        </w:rPr>
        <w:t>M2M Service Provider 2 via an inter-provider interface.</w:t>
      </w:r>
    </w:p>
    <w:p w:rsidR="00603927" w:rsidRPr="00492B10" w:rsidRDefault="00603927">
      <w:pPr>
        <w:pStyle w:val="ListParagraph"/>
        <w:numPr>
          <w:ilvl w:val="0"/>
          <w:numId w:val="421"/>
        </w:numPr>
        <w:ind w:left="1080"/>
        <w:pPrChange w:id="14883" w:author="Rapporteur-R01" w:date="2014-12-08T19:27:00Z">
          <w:pPr>
            <w:keepNext/>
            <w:keepLines/>
            <w:outlineLvl w:val="2"/>
          </w:pPr>
        </w:pPrChange>
      </w:pPr>
      <w:r w:rsidRPr="00492B10">
        <w:t>T</w:t>
      </w:r>
      <w:r w:rsidRPr="00492B10">
        <w:rPr>
          <w:rFonts w:hint="eastAsia"/>
        </w:rPr>
        <w:t>he device which M2M Application Provider wants to employ is connected to M2M Service Provider 2.</w:t>
      </w:r>
    </w:p>
    <w:p w:rsidR="00603927" w:rsidRDefault="00603927" w:rsidP="00BC2053"/>
    <w:p w:rsidR="00603927" w:rsidRPr="000571E5" w:rsidRDefault="00603927" w:rsidP="00603927">
      <w:pPr>
        <w:pStyle w:val="Heading3"/>
      </w:pPr>
      <w:bookmarkStart w:id="14884" w:name="_Toc404088372"/>
      <w:bookmarkStart w:id="14885" w:name="_Toc404088847"/>
      <w:bookmarkStart w:id="14886" w:name="_Toc404089794"/>
      <w:bookmarkStart w:id="14887" w:name="_Toc404090268"/>
      <w:bookmarkStart w:id="14888" w:name="_Toc405548875"/>
      <w:bookmarkStart w:id="14889" w:name="_Toc405800318"/>
      <w:bookmarkStart w:id="14890" w:name="_Toc405801527"/>
      <w:bookmarkStart w:id="14891" w:name="_Toc405812905"/>
      <w:bookmarkStart w:id="14892" w:name="_Toc405813372"/>
      <w:bookmarkStart w:id="14893" w:name="_Toc405813843"/>
      <w:bookmarkStart w:id="14894" w:name="_Toc405816669"/>
      <w:bookmarkStart w:id="14895" w:name="_Toc405817139"/>
      <w:bookmarkStart w:id="14896" w:name="_Toc405817608"/>
      <w:bookmarkStart w:id="14897" w:name="_Toc405818078"/>
      <w:bookmarkStart w:id="14898" w:name="_Toc406056262"/>
      <w:bookmarkStart w:id="14899" w:name="_Toc406057039"/>
      <w:r w:rsidRPr="000571E5">
        <w:t>Pre-conditions</w:t>
      </w:r>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rsidR="00603927" w:rsidRPr="00492B10" w:rsidRDefault="00603927" w:rsidP="00B70629">
      <w:r w:rsidRPr="00492B10">
        <w:t>A</w:t>
      </w:r>
      <w:r>
        <w:t>n</w:t>
      </w:r>
      <w:r w:rsidRPr="00492B10">
        <w:t xml:space="preserve"> M2M Device </w:t>
      </w:r>
      <w:r w:rsidRPr="00492B10">
        <w:rPr>
          <w:rFonts w:hint="eastAsia"/>
        </w:rPr>
        <w:t>(</w:t>
      </w:r>
      <w:r w:rsidRPr="00492B10">
        <w:t>e.g</w:t>
      </w:r>
      <w:r w:rsidRPr="00492B10">
        <w:rPr>
          <w:rFonts w:hint="eastAsia"/>
        </w:rPr>
        <w:t xml:space="preserve">. </w:t>
      </w:r>
      <w:r w:rsidRPr="00492B10">
        <w:t>a surveillance</w:t>
      </w:r>
      <w:r w:rsidRPr="00492B10">
        <w:rPr>
          <w:rFonts w:hint="eastAsia"/>
        </w:rPr>
        <w:t xml:space="preserve"> camera in a public space, </w:t>
      </w:r>
      <w:r w:rsidRPr="00492B10">
        <w:t xml:space="preserve">a </w:t>
      </w:r>
      <w:r w:rsidRPr="00492B10">
        <w:rPr>
          <w:rFonts w:hint="eastAsia"/>
        </w:rPr>
        <w:t xml:space="preserve">thermometer </w:t>
      </w:r>
      <w:r w:rsidRPr="00492B10">
        <w:t xml:space="preserve">for </w:t>
      </w:r>
      <w:r w:rsidRPr="00492B10">
        <w:rPr>
          <w:rFonts w:hint="eastAsia"/>
        </w:rPr>
        <w:t>agriculture</w:t>
      </w:r>
      <w:r w:rsidRPr="00492B10">
        <w:t xml:space="preserve"> </w:t>
      </w:r>
      <w:r w:rsidRPr="00492B10">
        <w:rPr>
          <w:rFonts w:hint="eastAsia"/>
        </w:rPr>
        <w:t>in a field, etc.)</w:t>
      </w:r>
      <w:r w:rsidRPr="00492B10">
        <w:t xml:space="preserve"> has</w:t>
      </w:r>
      <w:r w:rsidRPr="00492B10">
        <w:rPr>
          <w:rFonts w:hint="eastAsia"/>
        </w:rPr>
        <w:t xml:space="preserve"> been installed </w:t>
      </w:r>
      <w:r w:rsidRPr="00492B10">
        <w:t>and</w:t>
      </w:r>
      <w:r w:rsidRPr="00492B10">
        <w:rPr>
          <w:rFonts w:hint="eastAsia"/>
        </w:rPr>
        <w:t xml:space="preserve"> </w:t>
      </w:r>
      <w:r w:rsidRPr="00492B10">
        <w:t xml:space="preserve">is </w:t>
      </w:r>
      <w:r w:rsidRPr="00492B10">
        <w:rPr>
          <w:rFonts w:hint="eastAsia"/>
        </w:rPr>
        <w:t xml:space="preserve">operated </w:t>
      </w:r>
      <w:r w:rsidRPr="00492B10">
        <w:t xml:space="preserve">in the domain of </w:t>
      </w:r>
      <w:r w:rsidRPr="00492B10">
        <w:rPr>
          <w:rFonts w:hint="eastAsia"/>
        </w:rPr>
        <w:t>M2M Service Provider 2</w:t>
      </w:r>
      <w:r w:rsidRPr="00492B10">
        <w:t>.</w:t>
      </w:r>
    </w:p>
    <w:p w:rsidR="00603927" w:rsidRPr="00492B10" w:rsidRDefault="00603927">
      <w:pPr>
        <w:pPrChange w:id="14900" w:author="Rapporteur-R01" w:date="2014-12-08T19:27:00Z">
          <w:pPr>
            <w:keepNext/>
            <w:keepLines/>
            <w:outlineLvl w:val="2"/>
          </w:pPr>
        </w:pPrChange>
      </w:pPr>
      <w:r w:rsidRPr="00492B10">
        <w:t xml:space="preserve">The </w:t>
      </w:r>
      <w:r w:rsidRPr="00492B10">
        <w:rPr>
          <w:rFonts w:hint="eastAsia"/>
        </w:rPr>
        <w:t xml:space="preserve">M2M Application Provider has </w:t>
      </w:r>
      <w:r w:rsidRPr="00492B10">
        <w:t>found the</w:t>
      </w:r>
      <w:r w:rsidRPr="00492B10">
        <w:rPr>
          <w:rFonts w:hint="eastAsia"/>
        </w:rPr>
        <w:t xml:space="preserve"> device in the real world (in the public space, the agriculture field, etc.) and </w:t>
      </w:r>
      <w:r w:rsidRPr="00492B10">
        <w:t>wants to</w:t>
      </w:r>
      <w:r w:rsidRPr="00492B10">
        <w:rPr>
          <w:rFonts w:hint="eastAsia"/>
        </w:rPr>
        <w:t xml:space="preserve"> </w:t>
      </w:r>
      <w:r w:rsidRPr="00492B10">
        <w:t>make use of</w:t>
      </w:r>
      <w:r w:rsidRPr="00492B10">
        <w:rPr>
          <w:rFonts w:hint="eastAsia"/>
        </w:rPr>
        <w:t xml:space="preserve"> the device </w:t>
      </w:r>
      <w:r w:rsidRPr="00492B10">
        <w:t xml:space="preserve">within his </w:t>
      </w:r>
      <w:r w:rsidRPr="00492B10">
        <w:rPr>
          <w:rFonts w:hint="eastAsia"/>
        </w:rPr>
        <w:t xml:space="preserve">application. </w:t>
      </w:r>
      <w:r w:rsidRPr="00492B10">
        <w:t xml:space="preserve">The </w:t>
      </w:r>
      <w:r w:rsidRPr="00492B10">
        <w:rPr>
          <w:rFonts w:hint="eastAsia"/>
        </w:rPr>
        <w:t xml:space="preserve">M2M Application Provider, however,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Further</w:t>
      </w:r>
      <w:r w:rsidRPr="00492B10">
        <w:rPr>
          <w:rFonts w:hint="eastAsia"/>
        </w:rPr>
        <w:t xml:space="preserve">, </w:t>
      </w:r>
      <w:r w:rsidRPr="00492B10">
        <w:t xml:space="preserve">the </w:t>
      </w:r>
      <w:r w:rsidRPr="00492B10">
        <w:rPr>
          <w:rFonts w:hint="eastAsia"/>
        </w:rPr>
        <w:t xml:space="preserve">M2M Application Provider does not know which M2M </w:t>
      </w:r>
      <w:r w:rsidRPr="00492B10">
        <w:t>S</w:t>
      </w:r>
      <w:r w:rsidRPr="00492B10">
        <w:rPr>
          <w:rFonts w:hint="eastAsia"/>
        </w:rPr>
        <w:t xml:space="preserve">ervice </w:t>
      </w:r>
      <w:r w:rsidRPr="00492B10">
        <w:t>P</w:t>
      </w:r>
      <w:r w:rsidRPr="00492B10">
        <w:rPr>
          <w:rFonts w:hint="eastAsia"/>
        </w:rPr>
        <w:t>rovider the device belongs</w:t>
      </w:r>
      <w:r>
        <w:rPr>
          <w:rFonts w:hint="eastAsia"/>
        </w:rPr>
        <w:t xml:space="preserve"> to.</w:t>
      </w:r>
    </w:p>
    <w:p w:rsidR="00603927" w:rsidRPr="00492B10" w:rsidRDefault="00603927">
      <w:pPr>
        <w:pPrChange w:id="14901" w:author="Rapporteur-R01" w:date="2014-12-08T19:27:00Z">
          <w:pPr>
            <w:keepNext/>
            <w:keepLines/>
            <w:outlineLvl w:val="2"/>
          </w:pPr>
        </w:pPrChange>
      </w:pPr>
      <w:r w:rsidRPr="00492B10">
        <w:t xml:space="preserve">The </w:t>
      </w:r>
      <w:r w:rsidRPr="00492B10">
        <w:rPr>
          <w:rFonts w:hint="eastAsia"/>
        </w:rPr>
        <w:t>M2M Application Provider has a contractual relationship with M2M Service Provider 1.</w:t>
      </w:r>
    </w:p>
    <w:p w:rsidR="00603927" w:rsidRPr="00492B10" w:rsidRDefault="00603927">
      <w:pPr>
        <w:pPrChange w:id="14902" w:author="Rapporteur-R01" w:date="2014-12-08T19:38:00Z">
          <w:pPr>
            <w:keepNext/>
            <w:keepLines/>
            <w:outlineLvl w:val="2"/>
          </w:pPr>
        </w:pPrChange>
      </w:pPr>
      <w:r w:rsidRPr="00492B10">
        <w:rPr>
          <w:rFonts w:hint="eastAsia"/>
        </w:rPr>
        <w:t>M2M Service Provider</w:t>
      </w:r>
      <w:r w:rsidRPr="00492B10">
        <w:t>s</w:t>
      </w:r>
      <w:r w:rsidRPr="00492B10">
        <w:rPr>
          <w:rFonts w:hint="eastAsia"/>
        </w:rPr>
        <w:t xml:space="preserve"> 1 and 2 have database</w:t>
      </w:r>
      <w:r w:rsidRPr="00492B10">
        <w:t>s</w:t>
      </w:r>
      <w:r w:rsidRPr="00492B10">
        <w:rPr>
          <w:rFonts w:hint="eastAsia"/>
        </w:rPr>
        <w:t xml:space="preserve"> </w:t>
      </w:r>
      <w:r w:rsidRPr="00492B10">
        <w:t>that contain information on their</w:t>
      </w:r>
      <w:r w:rsidRPr="00492B10">
        <w:rPr>
          <w:rFonts w:hint="eastAsia"/>
        </w:rPr>
        <w:t xml:space="preserve"> devices. The database</w:t>
      </w:r>
      <w:r w:rsidRPr="00492B10">
        <w:t>s</w:t>
      </w:r>
      <w:r w:rsidRPr="00492B10">
        <w:rPr>
          <w:rFonts w:hint="eastAsia"/>
        </w:rPr>
        <w:t xml:space="preserve"> include location information </w:t>
      </w:r>
      <w:r w:rsidRPr="00492B10">
        <w:t>(</w:t>
      </w:r>
      <w:r w:rsidRPr="00492B10">
        <w:rPr>
          <w:rFonts w:hint="eastAsia"/>
        </w:rPr>
        <w:t xml:space="preserve">where each device is </w:t>
      </w:r>
      <w:r w:rsidRPr="00492B10">
        <w:t>currently located) and</w:t>
      </w:r>
      <w:r w:rsidRPr="00492B10">
        <w:rPr>
          <w:rFonts w:hint="eastAsia"/>
        </w:rPr>
        <w:t xml:space="preserve"> </w:t>
      </w:r>
      <w:r w:rsidRPr="00492B10">
        <w:t xml:space="preserve">the </w:t>
      </w:r>
      <w:r w:rsidRPr="00492B10">
        <w:rPr>
          <w:rFonts w:hint="eastAsia"/>
        </w:rPr>
        <w:t>device type.</w:t>
      </w:r>
    </w:p>
    <w:p w:rsidR="009F1715" w:rsidRDefault="009F1715" w:rsidP="009F1715">
      <w:pPr>
        <w:pStyle w:val="Heading3"/>
      </w:pPr>
      <w:bookmarkStart w:id="14903" w:name="_Toc404088373"/>
      <w:bookmarkStart w:id="14904" w:name="_Toc404088848"/>
      <w:bookmarkStart w:id="14905" w:name="_Toc404089795"/>
      <w:bookmarkStart w:id="14906" w:name="_Toc404090269"/>
      <w:bookmarkStart w:id="14907" w:name="_Toc405548876"/>
      <w:bookmarkStart w:id="14908" w:name="_Toc405800319"/>
      <w:bookmarkStart w:id="14909" w:name="_Toc405801528"/>
      <w:bookmarkStart w:id="14910" w:name="_Toc405812906"/>
      <w:bookmarkStart w:id="14911" w:name="_Toc405813373"/>
      <w:bookmarkStart w:id="14912" w:name="_Toc405813844"/>
      <w:bookmarkStart w:id="14913" w:name="_Toc405816670"/>
      <w:bookmarkStart w:id="14914" w:name="_Toc405817140"/>
      <w:bookmarkStart w:id="14915" w:name="_Toc405817609"/>
      <w:bookmarkStart w:id="14916" w:name="_Toc405818079"/>
      <w:bookmarkStart w:id="14917" w:name="_Toc406056263"/>
      <w:bookmarkStart w:id="14918" w:name="_Toc406057040"/>
      <w:r w:rsidRPr="000571E5">
        <w:t>Triggers</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p>
    <w:p w:rsidR="009F1715" w:rsidRDefault="009F1715" w:rsidP="00B70629">
      <w:pPr>
        <w:rPr>
          <w:ins w:id="14919" w:author="Rapporteur-R01" w:date="2014-12-05T14:59:00Z"/>
        </w:rPr>
      </w:pPr>
      <w:r w:rsidRPr="00492B10">
        <w:t xml:space="preserve">Using a suitable interface (e.g. a web-page) of the M2M Application the </w:t>
      </w:r>
      <w:r w:rsidRPr="00492B10">
        <w:rPr>
          <w:rFonts w:hint="eastAsia"/>
        </w:rPr>
        <w:t xml:space="preserve">M2M Application Provider </w:t>
      </w:r>
      <w:r w:rsidRPr="00492B10">
        <w:t>creates</w:t>
      </w:r>
      <w:r w:rsidRPr="00492B10">
        <w:rPr>
          <w:rFonts w:hint="eastAsia"/>
        </w:rPr>
        <w:t xml:space="preserve"> a request for using the device. The request </w:t>
      </w:r>
      <w:r w:rsidRPr="00492B10">
        <w:t>contains</w:t>
      </w:r>
      <w:r w:rsidRPr="00492B10">
        <w:rPr>
          <w:rFonts w:hint="eastAsia"/>
        </w:rPr>
        <w:t xml:space="preserve"> location information </w:t>
      </w:r>
      <w:r w:rsidRPr="00492B10">
        <w:t>about</w:t>
      </w:r>
      <w:r w:rsidRPr="00492B10">
        <w:rPr>
          <w:rFonts w:hint="eastAsia"/>
        </w:rPr>
        <w:t xml:space="preserve"> the device and </w:t>
      </w:r>
      <w:r w:rsidRPr="00492B10">
        <w:t>possibly a</w:t>
      </w:r>
      <w:r w:rsidRPr="00492B10">
        <w:rPr>
          <w:rFonts w:hint="eastAsia"/>
        </w:rPr>
        <w:t xml:space="preserve"> device type.</w:t>
      </w:r>
    </w:p>
    <w:p w:rsidR="002A5FE3" w:rsidRPr="00492B10" w:rsidRDefault="002A5FE3">
      <w:pPr>
        <w:pPrChange w:id="14920" w:author="Rapporteur-R01" w:date="2014-12-08T19:27:00Z">
          <w:pPr>
            <w:keepNext/>
            <w:keepLines/>
            <w:outlineLvl w:val="2"/>
          </w:pPr>
        </w:pPrChange>
      </w:pPr>
    </w:p>
    <w:p w:rsidR="009F1715" w:rsidRPr="000571E5" w:rsidRDefault="009F1715" w:rsidP="009F1715">
      <w:pPr>
        <w:pStyle w:val="Heading3"/>
      </w:pPr>
      <w:bookmarkStart w:id="14921" w:name="_Toc404088374"/>
      <w:bookmarkStart w:id="14922" w:name="_Toc404088849"/>
      <w:bookmarkStart w:id="14923" w:name="_Toc404089796"/>
      <w:bookmarkStart w:id="14924" w:name="_Toc404090270"/>
      <w:bookmarkStart w:id="14925" w:name="_Toc405548877"/>
      <w:bookmarkStart w:id="14926" w:name="_Toc405800320"/>
      <w:bookmarkStart w:id="14927" w:name="_Toc405801529"/>
      <w:bookmarkStart w:id="14928" w:name="_Toc405812907"/>
      <w:bookmarkStart w:id="14929" w:name="_Toc405813374"/>
      <w:bookmarkStart w:id="14930" w:name="_Toc405813845"/>
      <w:bookmarkStart w:id="14931" w:name="_Toc405816671"/>
      <w:bookmarkStart w:id="14932" w:name="_Toc405817141"/>
      <w:bookmarkStart w:id="14933" w:name="_Toc405817610"/>
      <w:bookmarkStart w:id="14934" w:name="_Toc405818080"/>
      <w:bookmarkStart w:id="14935" w:name="_Toc406056264"/>
      <w:bookmarkStart w:id="14936" w:name="_Toc406057041"/>
      <w:r w:rsidRPr="000571E5">
        <w:t>Normal Flow</w:t>
      </w:r>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rsidR="002A4C76" w:rsidRPr="002A4C76" w:rsidRDefault="002A4C76">
      <w:pPr>
        <w:pStyle w:val="ListParagraph"/>
        <w:numPr>
          <w:ilvl w:val="0"/>
          <w:numId w:val="256"/>
        </w:numPr>
        <w:ind w:left="1080"/>
        <w:pPrChange w:id="14937" w:author="Rapporteur-R01" w:date="2014-12-08T19:27:00Z">
          <w:pPr>
            <w:numPr>
              <w:numId w:val="140"/>
            </w:numPr>
            <w:ind w:left="360" w:hanging="360"/>
          </w:pPr>
        </w:pPrChange>
      </w:pPr>
      <w:r w:rsidRPr="00672D43">
        <w:t xml:space="preserve">The </w:t>
      </w:r>
      <w:r w:rsidRPr="00672D43">
        <w:rPr>
          <w:rFonts w:hint="eastAsia"/>
        </w:rPr>
        <w:t xml:space="preserve">M2M Application </w:t>
      </w:r>
      <w:r w:rsidRPr="00672D43">
        <w:t>launches a</w:t>
      </w:r>
      <w:r w:rsidRPr="00672D43">
        <w:rPr>
          <w:rFonts w:hint="eastAsia"/>
        </w:rPr>
        <w:t xml:space="preserve"> query</w:t>
      </w:r>
      <w:r w:rsidRPr="00672D43">
        <w:t xml:space="preserve"> within the domain of</w:t>
      </w:r>
      <w:r w:rsidRPr="00672D43">
        <w:rPr>
          <w:rFonts w:hint="eastAsia"/>
        </w:rPr>
        <w:t xml:space="preserve"> M2M Service Provider 1</w:t>
      </w:r>
      <w:r w:rsidRPr="00672D43">
        <w:t xml:space="preserve"> to find and identify </w:t>
      </w:r>
      <w:r w:rsidRPr="00672D43">
        <w:rPr>
          <w:rFonts w:hint="eastAsia"/>
        </w:rPr>
        <w:t xml:space="preserve">the device. The query is </w:t>
      </w:r>
      <w:r w:rsidRPr="00672D43">
        <w:t>invoked</w:t>
      </w:r>
      <w:r w:rsidRPr="00672D43" w:rsidDel="00A26229">
        <w:rPr>
          <w:rFonts w:hint="eastAsia"/>
        </w:rPr>
        <w:t xml:space="preserve"> </w:t>
      </w:r>
      <w:r w:rsidRPr="00672D43">
        <w:rPr>
          <w:rFonts w:hint="eastAsia"/>
        </w:rPr>
        <w:t>with location information o</w:t>
      </w:r>
      <w:r w:rsidRPr="00672D43">
        <w:t>n</w:t>
      </w:r>
      <w:r w:rsidRPr="00672D43">
        <w:rPr>
          <w:rFonts w:hint="eastAsia"/>
        </w:rPr>
        <w:t xml:space="preserve"> the device and </w:t>
      </w:r>
      <w:r w:rsidRPr="00672D43">
        <w:t xml:space="preserve">information on the </w:t>
      </w:r>
      <w:r w:rsidRPr="00672D43">
        <w:rPr>
          <w:rFonts w:hint="eastAsia"/>
        </w:rPr>
        <w:t>device type.</w:t>
      </w:r>
    </w:p>
    <w:p w:rsidR="002A4C76" w:rsidRPr="002A4C76" w:rsidRDefault="002A4C76">
      <w:pPr>
        <w:pStyle w:val="ListParagraph"/>
        <w:numPr>
          <w:ilvl w:val="0"/>
          <w:numId w:val="256"/>
        </w:numPr>
        <w:ind w:left="1080"/>
        <w:pPrChange w:id="14938" w:author="Rapporteur-R01" w:date="2014-12-08T19:27:00Z">
          <w:pPr>
            <w:numPr>
              <w:numId w:val="140"/>
            </w:numPr>
            <w:ind w:left="360" w:hanging="360"/>
          </w:pPr>
        </w:pPrChange>
      </w:pPr>
      <w:r w:rsidRPr="00672D43">
        <w:t>The</w:t>
      </w:r>
      <w:r w:rsidRPr="00672D43">
        <w:rPr>
          <w:rFonts w:hint="eastAsia"/>
        </w:rPr>
        <w:t xml:space="preserve"> database</w:t>
      </w:r>
      <w:r w:rsidRPr="00672D43">
        <w:t xml:space="preserve"> of</w:t>
      </w:r>
      <w:r w:rsidRPr="00672D43">
        <w:rPr>
          <w:rFonts w:hint="eastAsia"/>
        </w:rPr>
        <w:t xml:space="preserve"> M2M Service Provider 1 </w:t>
      </w:r>
      <w:r w:rsidRPr="00672D43">
        <w:t>is searched</w:t>
      </w:r>
      <w:r w:rsidRPr="00672D43">
        <w:rPr>
          <w:rFonts w:hint="eastAsia"/>
        </w:rPr>
        <w:t xml:space="preserve"> whether the requested device is connected to </w:t>
      </w:r>
      <w:r w:rsidRPr="00672D43">
        <w:t>his domain</w:t>
      </w:r>
      <w:r w:rsidRPr="00672D43">
        <w:rPr>
          <w:rFonts w:hint="eastAsia"/>
        </w:rPr>
        <w:t xml:space="preserve"> or not.</w:t>
      </w:r>
    </w:p>
    <w:p w:rsidR="002A4C76" w:rsidRPr="002A4C76" w:rsidRDefault="002A4C76">
      <w:pPr>
        <w:pStyle w:val="ListParagraph"/>
        <w:numPr>
          <w:ilvl w:val="0"/>
          <w:numId w:val="256"/>
        </w:numPr>
        <w:ind w:left="1080"/>
        <w:pPrChange w:id="14939" w:author="Rapporteur-R01" w:date="2014-12-08T19:27:00Z">
          <w:pPr>
            <w:numPr>
              <w:numId w:val="140"/>
            </w:numPr>
            <w:ind w:left="360" w:hanging="360"/>
          </w:pPr>
        </w:pPrChange>
      </w:pPr>
      <w:r w:rsidRPr="00672D43">
        <w:t>If</w:t>
      </w:r>
      <w:r w:rsidRPr="00672D43">
        <w:rPr>
          <w:rFonts w:hint="eastAsia"/>
        </w:rPr>
        <w:t xml:space="preserve"> the requested device is connected to M2M Service Provider 1, M2M Service Provider 1 </w:t>
      </w:r>
      <w:r w:rsidRPr="00672D43">
        <w:t>returns to</w:t>
      </w:r>
      <w:r w:rsidRPr="00672D43">
        <w:rPr>
          <w:rFonts w:hint="eastAsia"/>
        </w:rPr>
        <w:t xml:space="preserve"> </w:t>
      </w:r>
      <w:r w:rsidRPr="00672D43">
        <w:t xml:space="preserve">the </w:t>
      </w:r>
      <w:r w:rsidRPr="00672D43">
        <w:rPr>
          <w:rFonts w:hint="eastAsia"/>
        </w:rPr>
        <w:t>M2M Application the information to identify the device (ID, URI, etc.) and terms of use for the device.</w:t>
      </w:r>
    </w:p>
    <w:p w:rsidR="002A4C76" w:rsidRPr="002A4C76" w:rsidRDefault="002A4C76">
      <w:pPr>
        <w:pStyle w:val="ListParagraph"/>
        <w:numPr>
          <w:ilvl w:val="0"/>
          <w:numId w:val="256"/>
        </w:numPr>
        <w:ind w:left="1080"/>
        <w:pPrChange w:id="14940" w:author="Rapporteur-R01" w:date="2014-12-08T19:27:00Z">
          <w:pPr>
            <w:numPr>
              <w:numId w:val="140"/>
            </w:numPr>
            <w:ind w:left="360" w:hanging="360"/>
          </w:pPr>
        </w:pPrChange>
      </w:pPr>
      <w:r w:rsidRPr="00672D43">
        <w:t>If</w:t>
      </w:r>
      <w:r w:rsidRPr="00672D43">
        <w:rPr>
          <w:rFonts w:hint="eastAsia"/>
        </w:rPr>
        <w:t xml:space="preserve"> the requested device is not connected to M2M Service Provider 1</w:t>
      </w:r>
      <w:r w:rsidRPr="00672D43">
        <w:t xml:space="preserve"> then</w:t>
      </w:r>
      <w:r w:rsidRPr="00672D43">
        <w:rPr>
          <w:rFonts w:hint="eastAsia"/>
        </w:rPr>
        <w:t xml:space="preserve"> M2M Service Provider 1 </w:t>
      </w:r>
      <w:r w:rsidRPr="00672D43">
        <w:t>forwards</w:t>
      </w:r>
      <w:r w:rsidRPr="00672D43">
        <w:rPr>
          <w:rFonts w:hint="eastAsia"/>
        </w:rPr>
        <w:t xml:space="preserve"> the query to</w:t>
      </w:r>
      <w:r w:rsidRPr="00672D43">
        <w:t xml:space="preserve"> other M2M Service Providers to which </w:t>
      </w:r>
      <w:r w:rsidRPr="00672D43">
        <w:rPr>
          <w:rFonts w:hint="eastAsia"/>
        </w:rPr>
        <w:t xml:space="preserve">M2M Service Provider 1 </w:t>
      </w:r>
      <w:r w:rsidRPr="00672D43">
        <w:t xml:space="preserve">has an </w:t>
      </w:r>
      <w:r w:rsidRPr="00672D43">
        <w:rPr>
          <w:rFonts w:hint="eastAsia"/>
        </w:rPr>
        <w:t>inter-provider</w:t>
      </w:r>
      <w:r w:rsidRPr="00672D43">
        <w:t xml:space="preserve">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rsidR="002A4C76" w:rsidRPr="002A4C76" w:rsidRDefault="002A4C76">
      <w:pPr>
        <w:pStyle w:val="ListParagraph"/>
        <w:numPr>
          <w:ilvl w:val="0"/>
          <w:numId w:val="256"/>
        </w:numPr>
        <w:ind w:left="1080"/>
        <w:pPrChange w:id="14941" w:author="Rapporteur-R01" w:date="2014-12-08T19:27:00Z">
          <w:pPr>
            <w:numPr>
              <w:numId w:val="140"/>
            </w:numPr>
            <w:ind w:left="360" w:hanging="360"/>
          </w:pPr>
        </w:pPrChange>
      </w:pPr>
      <w:r w:rsidRPr="00672D43">
        <w:t>The query is executed in the domains of the other M2M Service Providers</w:t>
      </w:r>
      <w:r w:rsidRPr="00672D43">
        <w:rPr>
          <w:rFonts w:hint="eastAsia"/>
        </w:rPr>
        <w:t xml:space="preserve">. </w:t>
      </w:r>
    </w:p>
    <w:p w:rsidR="002A4C76" w:rsidRPr="002A4C76" w:rsidRDefault="002A4C76">
      <w:pPr>
        <w:pStyle w:val="ListParagraph"/>
        <w:numPr>
          <w:ilvl w:val="0"/>
          <w:numId w:val="256"/>
        </w:numPr>
        <w:ind w:left="1080"/>
        <w:pPrChange w:id="14942" w:author="Rapporteur-R01" w:date="2014-12-08T19:27:00Z">
          <w:pPr>
            <w:numPr>
              <w:numId w:val="140"/>
            </w:numPr>
            <w:ind w:left="360" w:hanging="360"/>
          </w:pPr>
        </w:pPrChange>
      </w:pPr>
      <w:r w:rsidRPr="00672D43">
        <w:t>If</w:t>
      </w:r>
      <w:r w:rsidRPr="00672D43">
        <w:rPr>
          <w:rFonts w:hint="eastAsia"/>
        </w:rPr>
        <w:t xml:space="preserve"> the requested device is connected to M2M Service Provider 2</w:t>
      </w:r>
      <w:r w:rsidRPr="00672D43">
        <w:t xml:space="preserve"> then</w:t>
      </w:r>
      <w:r w:rsidRPr="00672D43">
        <w:rPr>
          <w:rFonts w:hint="eastAsia"/>
        </w:rPr>
        <w:t xml:space="preserve"> M2M Service Provider 2 </w:t>
      </w:r>
      <w:r w:rsidRPr="00672D43">
        <w:t>returns to</w:t>
      </w:r>
      <w:r w:rsidRPr="00672D43">
        <w:rPr>
          <w:rFonts w:hint="eastAsia"/>
        </w:rPr>
        <w:t xml:space="preserve"> M2M Service Provider 1 the information to identify the device (ID, URI, etc.) and terms of use for the device.</w:t>
      </w:r>
    </w:p>
    <w:p w:rsidR="002A4C76" w:rsidRPr="00672D43" w:rsidRDefault="002A4C76">
      <w:pPr>
        <w:pStyle w:val="ListParagraph"/>
        <w:numPr>
          <w:ilvl w:val="0"/>
          <w:numId w:val="256"/>
        </w:numPr>
        <w:ind w:left="1080"/>
        <w:pPrChange w:id="14943" w:author="Rapporteur-R01" w:date="2014-12-08T19:27:00Z">
          <w:pPr>
            <w:numPr>
              <w:numId w:val="140"/>
            </w:numPr>
            <w:ind w:left="360" w:hanging="360"/>
          </w:pPr>
        </w:pPrChange>
      </w:pPr>
      <w:r w:rsidRPr="00672D43">
        <w:rPr>
          <w:rFonts w:hint="eastAsia"/>
        </w:rPr>
        <w:t xml:space="preserve">M2M Service Provider 1 </w:t>
      </w:r>
      <w:r w:rsidRPr="00672D43">
        <w:t>returns to</w:t>
      </w:r>
      <w:r w:rsidRPr="00672D43">
        <w:rPr>
          <w:rFonts w:hint="eastAsia"/>
        </w:rPr>
        <w:t xml:space="preserve"> M2M Application Provider the information to identify the device (ID, URI, etc.) and terms of use.</w:t>
      </w:r>
    </w:p>
    <w:p w:rsidR="00603927" w:rsidRDefault="00603927" w:rsidP="00BC2053"/>
    <w:p w:rsidR="00252163" w:rsidRDefault="00252163" w:rsidP="00252163">
      <w:pPr>
        <w:pStyle w:val="Heading3"/>
      </w:pPr>
      <w:bookmarkStart w:id="14944" w:name="_Toc404088375"/>
      <w:bookmarkStart w:id="14945" w:name="_Toc404088850"/>
      <w:bookmarkStart w:id="14946" w:name="_Toc404089797"/>
      <w:bookmarkStart w:id="14947" w:name="_Toc404090271"/>
      <w:bookmarkStart w:id="14948" w:name="_Toc405548878"/>
      <w:bookmarkStart w:id="14949" w:name="_Toc405800321"/>
      <w:bookmarkStart w:id="14950" w:name="_Toc405801530"/>
      <w:bookmarkStart w:id="14951" w:name="_Toc405812908"/>
      <w:bookmarkStart w:id="14952" w:name="_Toc405813375"/>
      <w:bookmarkStart w:id="14953" w:name="_Toc405813846"/>
      <w:bookmarkStart w:id="14954" w:name="_Toc405816672"/>
      <w:bookmarkStart w:id="14955" w:name="_Toc405817142"/>
      <w:bookmarkStart w:id="14956" w:name="_Toc405817611"/>
      <w:bookmarkStart w:id="14957" w:name="_Toc405818081"/>
      <w:del w:id="14958" w:author="Rapporteur-R01" w:date="2014-12-08T15:04:00Z">
        <w:r w:rsidRPr="00E23E76" w:rsidDel="00F17610">
          <w:delText>Alternative flow</w:delText>
        </w:r>
      </w:del>
      <w:bookmarkStart w:id="14959" w:name="_Toc406056265"/>
      <w:bookmarkStart w:id="14960" w:name="_Toc406057042"/>
      <w:bookmarkEnd w:id="14944"/>
      <w:bookmarkEnd w:id="14945"/>
      <w:bookmarkEnd w:id="14946"/>
      <w:bookmarkEnd w:id="14947"/>
      <w:bookmarkEnd w:id="14948"/>
      <w:bookmarkEnd w:id="14949"/>
      <w:bookmarkEnd w:id="14950"/>
      <w:bookmarkEnd w:id="14951"/>
      <w:bookmarkEnd w:id="14952"/>
      <w:bookmarkEnd w:id="14953"/>
      <w:bookmarkEnd w:id="14954"/>
      <w:ins w:id="14961" w:author="Rapporteur-R01" w:date="2014-12-08T15:05:00Z">
        <w:r w:rsidR="00F17610">
          <w:t>Alternative Flow</w:t>
        </w:r>
      </w:ins>
      <w:bookmarkEnd w:id="14955"/>
      <w:bookmarkEnd w:id="14956"/>
      <w:bookmarkEnd w:id="14957"/>
      <w:bookmarkEnd w:id="14959"/>
      <w:bookmarkEnd w:id="14960"/>
    </w:p>
    <w:p w:rsidR="00252163" w:rsidRPr="00380561" w:rsidRDefault="00252163" w:rsidP="00B70629">
      <w:r w:rsidRPr="00754683">
        <w:t>None</w:t>
      </w:r>
    </w:p>
    <w:p w:rsidR="00252163" w:rsidRDefault="00252163" w:rsidP="00252163">
      <w:pPr>
        <w:pStyle w:val="Heading3"/>
      </w:pPr>
      <w:bookmarkStart w:id="14962" w:name="_Toc404088376"/>
      <w:bookmarkStart w:id="14963" w:name="_Toc404088851"/>
      <w:bookmarkStart w:id="14964" w:name="_Toc404089798"/>
      <w:bookmarkStart w:id="14965" w:name="_Toc404090272"/>
      <w:bookmarkStart w:id="14966" w:name="_Toc405548879"/>
      <w:bookmarkStart w:id="14967" w:name="_Toc405800322"/>
      <w:bookmarkStart w:id="14968" w:name="_Toc405801531"/>
      <w:bookmarkStart w:id="14969" w:name="_Toc405812909"/>
      <w:bookmarkStart w:id="14970" w:name="_Toc405813376"/>
      <w:bookmarkStart w:id="14971" w:name="_Toc405813847"/>
      <w:bookmarkStart w:id="14972" w:name="_Toc405816673"/>
      <w:bookmarkStart w:id="14973" w:name="_Toc405817143"/>
      <w:bookmarkStart w:id="14974" w:name="_Toc405817612"/>
      <w:bookmarkStart w:id="14975" w:name="_Toc405818082"/>
      <w:bookmarkStart w:id="14976" w:name="_Toc406056266"/>
      <w:bookmarkStart w:id="14977" w:name="_Toc406057043"/>
      <w:r w:rsidRPr="00E23E76">
        <w:t>Post-conditions</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p>
    <w:p w:rsidR="00252163" w:rsidRPr="00672D43" w:rsidRDefault="00252163" w:rsidP="00B70629">
      <w:r w:rsidRPr="00672D43">
        <w:rPr>
          <w:rFonts w:hint="eastAsia"/>
        </w:rPr>
        <w:t xml:space="preserve">M2M Application Provider </w:t>
      </w:r>
      <w:r w:rsidRPr="00672D43">
        <w:t xml:space="preserve">can </w:t>
      </w:r>
      <w:r w:rsidRPr="00672D43">
        <w:rPr>
          <w:rFonts w:hint="eastAsia"/>
        </w:rPr>
        <w:t>start to employ the device on the basis of the terms of use sent by M2M Service Provider 1.</w:t>
      </w:r>
    </w:p>
    <w:p w:rsidR="00603927" w:rsidRDefault="00603927" w:rsidP="00BC2053"/>
    <w:p w:rsidR="0081591C" w:rsidRPr="00281015" w:rsidRDefault="0081591C" w:rsidP="0081591C">
      <w:pPr>
        <w:pStyle w:val="Heading3"/>
      </w:pPr>
      <w:bookmarkStart w:id="14978" w:name="_Toc404088377"/>
      <w:bookmarkStart w:id="14979" w:name="_Toc404088852"/>
      <w:bookmarkStart w:id="14980" w:name="_Toc404089799"/>
      <w:bookmarkStart w:id="14981" w:name="_Toc404090273"/>
      <w:bookmarkStart w:id="14982" w:name="_Toc405548880"/>
      <w:bookmarkStart w:id="14983" w:name="_Toc405800323"/>
      <w:bookmarkStart w:id="14984" w:name="_Toc405801532"/>
      <w:bookmarkStart w:id="14985" w:name="_Toc405812910"/>
      <w:bookmarkStart w:id="14986" w:name="_Toc405813377"/>
      <w:bookmarkStart w:id="14987" w:name="_Toc405813848"/>
      <w:bookmarkStart w:id="14988" w:name="_Toc405816674"/>
      <w:bookmarkStart w:id="14989" w:name="_Toc405817144"/>
      <w:bookmarkStart w:id="14990" w:name="_Toc405817613"/>
      <w:bookmarkStart w:id="14991" w:name="_Toc405818083"/>
      <w:bookmarkStart w:id="14992" w:name="_Toc406056267"/>
      <w:bookmarkStart w:id="14993" w:name="_Toc406057044"/>
      <w:r w:rsidRPr="00E23E76">
        <w:lastRenderedPageBreak/>
        <w:t>High Level Illustration</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rsidR="00093EA8" w:rsidRDefault="00093EA8" w:rsidP="00B70629"/>
    <w:p w:rsidR="008270E3" w:rsidRDefault="001E38F0">
      <w:pPr>
        <w:jc w:val="center"/>
        <w:pPrChange w:id="14994" w:author="Rapporteur-R01" w:date="2014-12-08T19:39:00Z">
          <w:pPr/>
        </w:pPrChange>
      </w:pPr>
      <w:r>
        <w:rPr>
          <w:noProof/>
        </w:rPr>
        <w:drawing>
          <wp:inline distT="0" distB="0" distL="0" distR="0" wp14:anchorId="6B48CD6E" wp14:editId="62FDD89D">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rsidR="00093EA8" w:rsidRDefault="008270E3">
      <w:pPr>
        <w:pStyle w:val="Caption"/>
        <w:jc w:val="center"/>
        <w:rPr>
          <w:rFonts w:ascii="Arial" w:hAnsi="Arial" w:cs="Arial"/>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21</w:t>
      </w:r>
      <w:r w:rsidR="00727317">
        <w:rPr>
          <w:noProof/>
        </w:rPr>
        <w:fldChar w:fldCharType="end"/>
      </w:r>
      <w:r>
        <w:t xml:space="preserve"> High Level Illustration of</w:t>
      </w:r>
      <w:r w:rsidR="00CF44DB">
        <w:t xml:space="preserve"> Semantics discovery across </w:t>
      </w:r>
      <w:r w:rsidR="00322221">
        <w:t xml:space="preserve">M2M </w:t>
      </w:r>
      <w:r w:rsidR="00CF44DB">
        <w:t>Service Providers</w:t>
      </w:r>
    </w:p>
    <w:p w:rsidR="0081591C" w:rsidRPr="00754683" w:rsidRDefault="0081591C">
      <w:pPr>
        <w:pPrChange w:id="14995" w:author="Rapporteur-R01" w:date="2014-12-08T19:27:00Z">
          <w:pPr>
            <w:keepNext/>
            <w:keepLines/>
            <w:outlineLvl w:val="2"/>
          </w:pPr>
        </w:pPrChange>
      </w:pPr>
    </w:p>
    <w:p w:rsidR="00603927" w:rsidRDefault="0081591C" w:rsidP="00093EA8">
      <w:pPr>
        <w:pStyle w:val="Heading3"/>
      </w:pPr>
      <w:bookmarkStart w:id="14996" w:name="_Toc404088378"/>
      <w:bookmarkStart w:id="14997" w:name="_Toc404088853"/>
      <w:bookmarkStart w:id="14998" w:name="_Toc404089800"/>
      <w:bookmarkStart w:id="14999" w:name="_Toc404090274"/>
      <w:bookmarkStart w:id="15000" w:name="_Toc405548881"/>
      <w:bookmarkStart w:id="15001" w:name="_Toc405800324"/>
      <w:bookmarkStart w:id="15002" w:name="_Toc405801533"/>
      <w:bookmarkStart w:id="15003" w:name="_Toc405812911"/>
      <w:bookmarkStart w:id="15004" w:name="_Toc405813378"/>
      <w:bookmarkStart w:id="15005" w:name="_Toc405813849"/>
      <w:bookmarkStart w:id="15006" w:name="_Toc405816675"/>
      <w:bookmarkStart w:id="15007" w:name="_Toc405817145"/>
      <w:bookmarkStart w:id="15008" w:name="_Toc405817614"/>
      <w:bookmarkStart w:id="15009" w:name="_Toc405818084"/>
      <w:bookmarkStart w:id="15010" w:name="_Toc406056268"/>
      <w:bookmarkStart w:id="15011" w:name="_Toc406057045"/>
      <w:r w:rsidRPr="00904078">
        <w:t xml:space="preserve">Potential </w:t>
      </w:r>
      <w:r w:rsidRPr="00380561">
        <w:t>R</w:t>
      </w:r>
      <w:r w:rsidRPr="00904078">
        <w:t>equirements</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rsidR="00093EA8" w:rsidRDefault="00093EA8" w:rsidP="00B70629">
      <w:pPr>
        <w:rPr>
          <w:ins w:id="15012" w:author="Rapporteur-R01" w:date="2014-12-05T14:57:00Z"/>
        </w:rPr>
      </w:pPr>
      <w:r w:rsidRPr="00492B10">
        <w:t>The following requirements extend the requirement SMR-004 from section 6.3.2 (Semantic Requirements)</w:t>
      </w:r>
      <w:r w:rsidR="001570AA">
        <w:t xml:space="preserve"> of [i.18]</w:t>
      </w:r>
      <w:ins w:id="15013" w:author="Rapporteur-R01" w:date="2014-12-08T13:14:00Z">
        <w:r w:rsidR="00EF7921">
          <w:t>:</w:t>
        </w:r>
      </w:ins>
    </w:p>
    <w:p w:rsidR="00910807" w:rsidRDefault="00910807">
      <w:pPr>
        <w:rPr>
          <w:ins w:id="15014" w:author="Rapporteur-R01" w:date="2014-12-08T13:13:00Z"/>
          <w:rFonts w:eastAsia="SimSun"/>
        </w:rPr>
        <w:pPrChange w:id="15015" w:author="Rapporteur-R01" w:date="2014-12-08T19:27:00Z">
          <w:pPr>
            <w:keepNext/>
            <w:keepLines/>
            <w:outlineLvl w:val="2"/>
          </w:pPr>
        </w:pPrChange>
      </w:pPr>
      <w:ins w:id="15016" w:author="Rapporteur-R01" w:date="2014-12-05T14:57:00Z">
        <w:r w:rsidRPr="007235A4">
          <w:rPr>
            <w:rFonts w:eastAsia="SimSun" w:hint="eastAsia"/>
            <w:color w:val="000000"/>
            <w:kern w:val="24"/>
            <w:lang w:eastAsia="zh-CN"/>
          </w:rPr>
          <w:t>SMR-004</w:t>
        </w:r>
        <w:r>
          <w:rPr>
            <w:rFonts w:eastAsia="SimSun"/>
            <w:color w:val="000000"/>
            <w:kern w:val="24"/>
            <w:lang w:eastAsia="zh-CN"/>
          </w:rPr>
          <w:t xml:space="preserve">: </w:t>
        </w:r>
        <w:r w:rsidR="002A5FE3">
          <w:rPr>
            <w:rFonts w:eastAsia="SimSun"/>
            <w:color w:val="000000"/>
            <w:kern w:val="24"/>
            <w:lang w:eastAsia="zh-CN"/>
          </w:rPr>
          <w:t xml:space="preserve"> </w:t>
        </w:r>
        <w:r w:rsidRPr="007235A4">
          <w:rPr>
            <w:rFonts w:eastAsia="SimSun"/>
          </w:rPr>
          <w:t>The M2M System shall provide capabilities to discover M2M Resources based on semantic descriptions.</w:t>
        </w:r>
      </w:ins>
    </w:p>
    <w:p w:rsidR="00893D1A" w:rsidRPr="00492B10" w:rsidRDefault="00893D1A">
      <w:pPr>
        <w:pPrChange w:id="15017" w:author="Rapporteur-R01" w:date="2014-12-08T19:27:00Z">
          <w:pPr>
            <w:keepNext/>
            <w:keepLines/>
            <w:outlineLvl w:val="2"/>
          </w:pPr>
        </w:pPrChang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93"/>
        <w:gridCol w:w="1134"/>
      </w:tblGrid>
      <w:tr w:rsidR="00093EA8" w:rsidRPr="007235A4" w:rsidDel="002A5FE3" w:rsidTr="00093EA8">
        <w:trPr>
          <w:del w:id="15018" w:author="Rapporteur-R01" w:date="2014-12-05T14:57:00Z"/>
        </w:trPr>
        <w:tc>
          <w:tcPr>
            <w:tcW w:w="1587" w:type="dxa"/>
            <w:tcBorders>
              <w:top w:val="single" w:sz="4" w:space="0" w:color="auto"/>
              <w:left w:val="single" w:sz="4" w:space="0" w:color="auto"/>
              <w:bottom w:val="single" w:sz="4" w:space="0" w:color="auto"/>
              <w:right w:val="single" w:sz="4" w:space="0" w:color="auto"/>
            </w:tcBorders>
          </w:tcPr>
          <w:p w:rsidR="00093EA8" w:rsidRPr="007235A4" w:rsidDel="002A5FE3" w:rsidRDefault="00093EA8">
            <w:pPr>
              <w:rPr>
                <w:del w:id="15019" w:author="Rapporteur-R01" w:date="2014-12-05T14:57:00Z"/>
                <w:rFonts w:eastAsia="SimSun"/>
                <w:lang w:eastAsia="zh-CN"/>
              </w:rPr>
              <w:pPrChange w:id="15020" w:author="Rapporteur-R01" w:date="2014-12-08T19:27:00Z">
                <w:pPr>
                  <w:spacing w:after="120"/>
                  <w:jc w:val="center"/>
                </w:pPr>
              </w:pPrChange>
            </w:pPr>
            <w:del w:id="15021" w:author="Rapporteur-R01" w:date="2014-12-05T14:57:00Z">
              <w:r w:rsidRPr="007235A4" w:rsidDel="002A5FE3">
                <w:rPr>
                  <w:rFonts w:eastAsia="SimSun" w:hint="eastAsia"/>
                  <w:lang w:eastAsia="zh-CN"/>
                </w:rPr>
                <w:delText>SMR-004</w:delText>
              </w:r>
            </w:del>
          </w:p>
        </w:tc>
        <w:tc>
          <w:tcPr>
            <w:tcW w:w="6493" w:type="dxa"/>
            <w:tcBorders>
              <w:top w:val="single" w:sz="4" w:space="0" w:color="auto"/>
              <w:left w:val="single" w:sz="4" w:space="0" w:color="auto"/>
              <w:bottom w:val="single" w:sz="4" w:space="0" w:color="auto"/>
              <w:right w:val="single" w:sz="4" w:space="0" w:color="auto"/>
            </w:tcBorders>
          </w:tcPr>
          <w:p w:rsidR="00093EA8" w:rsidRPr="007235A4" w:rsidDel="002A5FE3" w:rsidRDefault="00093EA8">
            <w:pPr>
              <w:rPr>
                <w:del w:id="15022" w:author="Rapporteur-R01" w:date="2014-12-05T14:57:00Z"/>
                <w:rFonts w:eastAsia="SimSun"/>
              </w:rPr>
              <w:pPrChange w:id="15023" w:author="Rapporteur-R01" w:date="2014-12-08T19:27:00Z">
                <w:pPr>
                  <w:spacing w:after="120"/>
                </w:pPr>
              </w:pPrChange>
            </w:pPr>
            <w:del w:id="15024" w:author="Rapporteur-R01" w:date="2014-12-05T14:57:00Z">
              <w:r w:rsidRPr="007235A4" w:rsidDel="002A5FE3">
                <w:rPr>
                  <w:rFonts w:eastAsia="SimSun"/>
                </w:rPr>
                <w:delText>The M2M System shall provide capabilities to discover M2M Resources based on semantic descriptions.</w:delText>
              </w:r>
            </w:del>
          </w:p>
        </w:tc>
        <w:tc>
          <w:tcPr>
            <w:tcW w:w="1134" w:type="dxa"/>
            <w:tcBorders>
              <w:top w:val="single" w:sz="4" w:space="0" w:color="auto"/>
              <w:left w:val="single" w:sz="4" w:space="0" w:color="auto"/>
              <w:bottom w:val="single" w:sz="4" w:space="0" w:color="auto"/>
              <w:right w:val="single" w:sz="4" w:space="0" w:color="auto"/>
            </w:tcBorders>
          </w:tcPr>
          <w:p w:rsidR="00093EA8" w:rsidRPr="007235A4" w:rsidDel="002A5FE3" w:rsidRDefault="00093EA8">
            <w:pPr>
              <w:rPr>
                <w:del w:id="15025" w:author="Rapporteur-R01" w:date="2014-12-05T14:57:00Z"/>
                <w:rFonts w:eastAsia="Malgun Gothic"/>
                <w:lang w:eastAsia="ko-KR"/>
              </w:rPr>
              <w:pPrChange w:id="15026" w:author="Rapporteur-R01" w:date="2014-12-08T19:27:00Z">
                <w:pPr>
                  <w:spacing w:after="120"/>
                  <w:jc w:val="center"/>
                </w:pPr>
              </w:pPrChange>
            </w:pPr>
          </w:p>
        </w:tc>
      </w:tr>
    </w:tbl>
    <w:p w:rsidR="00B602EE" w:rsidDel="002A5FE3" w:rsidRDefault="00B602EE" w:rsidP="00B70629">
      <w:pPr>
        <w:rPr>
          <w:del w:id="15027" w:author="Rapporteur-R01" w:date="2014-12-05T14:57:00Z"/>
        </w:rPr>
      </w:pPr>
    </w:p>
    <w:p w:rsidR="00753347" w:rsidRPr="00492B10" w:rsidRDefault="00753347">
      <w:pPr>
        <w:pStyle w:val="ListParagraph"/>
        <w:numPr>
          <w:ilvl w:val="0"/>
          <w:numId w:val="253"/>
        </w:numPr>
        <w:pPrChange w:id="15028" w:author="Rapporteur-R01" w:date="2014-12-08T19:27:00Z">
          <w:pPr>
            <w:keepNext/>
            <w:keepLines/>
            <w:outlineLvl w:val="2"/>
          </w:pPr>
        </w:pPrChange>
      </w:pPr>
      <w:r w:rsidRPr="00492B10">
        <w:t>The M2M System shall provide a capability to an M2M Application to search (semantic query) within the domain of the application’s M2M Service Provider to discover M2M Devices, Virtual Devices and Things on the basis of their semantic descriptions and meta-data</w:t>
      </w:r>
      <w:r w:rsidRPr="00492B10">
        <w:rPr>
          <w:rFonts w:hint="eastAsia"/>
        </w:rPr>
        <w:t xml:space="preserve"> such as </w:t>
      </w:r>
      <w:r w:rsidRPr="00492B10">
        <w:t>device</w:t>
      </w:r>
      <w:r w:rsidRPr="00492B10">
        <w:rPr>
          <w:rFonts w:hint="eastAsia"/>
        </w:rPr>
        <w:t xml:space="preserve"> location or a device type</w:t>
      </w:r>
      <w:r w:rsidRPr="00492B10">
        <w:t xml:space="preserve">. </w:t>
      </w:r>
    </w:p>
    <w:p w:rsidR="00753347" w:rsidRPr="00492B10" w:rsidRDefault="00753347">
      <w:pPr>
        <w:pStyle w:val="ListParagraph"/>
        <w:numPr>
          <w:ilvl w:val="0"/>
          <w:numId w:val="253"/>
        </w:numPr>
        <w:pPrChange w:id="15029" w:author="Rapporteur-R01" w:date="2014-12-08T19:27:00Z">
          <w:pPr>
            <w:keepNext/>
            <w:keepLines/>
            <w:outlineLvl w:val="2"/>
          </w:pPr>
        </w:pPrChange>
      </w:pPr>
      <w:r w:rsidRPr="00492B10">
        <w:t>The M2M System shall provide a capability to a M2M Service Provider to automatically forward such a semantic query via standardized inter-provider interfaces to the domains of other M2M Service providers in order to extend the search to these domains.</w:t>
      </w:r>
    </w:p>
    <w:p w:rsidR="00753347" w:rsidRPr="00EF7921" w:rsidRDefault="00753347" w:rsidP="00B70629">
      <w:r w:rsidRPr="00B70629">
        <w:t xml:space="preserve">Note: Based on Service Provider’s policies forwarding can depend on whether some criteria of the query are known to be supported / not supported by a certain Service </w:t>
      </w:r>
      <w:r w:rsidRPr="00BC2053">
        <w:t>Provider (e.g. if it is known that the devices of a Service Provider only operate in a certain geographical region and the query looks for a device in a different region).</w:t>
      </w:r>
    </w:p>
    <w:p w:rsidR="00EF7921" w:rsidRDefault="00EF7921">
      <w:pPr>
        <w:rPr>
          <w:ins w:id="15030" w:author="Rapporteur-R01" w:date="2014-12-08T13:13:00Z"/>
        </w:rPr>
        <w:pPrChange w:id="15031" w:author="Rapporteur-R01" w:date="2014-12-08T19:27:00Z">
          <w:pPr>
            <w:keepNext/>
            <w:keepLines/>
            <w:outlineLvl w:val="2"/>
          </w:pPr>
        </w:pPrChange>
      </w:pPr>
    </w:p>
    <w:p w:rsidR="00753347" w:rsidRPr="00492B10" w:rsidRDefault="00753347">
      <w:pPr>
        <w:pPrChange w:id="15032" w:author="Rapporteur-R01" w:date="2014-12-08T19:27:00Z">
          <w:pPr>
            <w:keepNext/>
            <w:keepLines/>
            <w:outlineLvl w:val="2"/>
          </w:pPr>
        </w:pPrChange>
      </w:pPr>
      <w:r w:rsidRPr="00492B1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w:t>
      </w:r>
      <w:r w:rsidRPr="00492B10">
        <w:rPr>
          <w:rFonts w:hint="eastAsia"/>
        </w:rPr>
        <w:t xml:space="preserve"> to identify the device and</w:t>
      </w:r>
      <w:r w:rsidRPr="00492B10">
        <w:t xml:space="preserve"> the</w:t>
      </w:r>
      <w:r w:rsidRPr="00492B10">
        <w:rPr>
          <w:rFonts w:hint="eastAsia"/>
        </w:rPr>
        <w:t xml:space="preserve"> term of use for the device</w:t>
      </w:r>
      <w:r w:rsidRPr="00492B10">
        <w:t>.</w:t>
      </w:r>
    </w:p>
    <w:p w:rsidR="00753347" w:rsidRDefault="00753347">
      <w:pPr>
        <w:pStyle w:val="ListParagraph"/>
        <w:numPr>
          <w:ilvl w:val="0"/>
          <w:numId w:val="253"/>
        </w:numPr>
        <w:rPr>
          <w:ins w:id="15033" w:author="Rapporteur-R01" w:date="2014-12-08T13:14:00Z"/>
        </w:rPr>
        <w:pPrChange w:id="15034" w:author="Rapporteur-R01" w:date="2014-12-08T19:27:00Z">
          <w:pPr>
            <w:keepNext/>
            <w:keepLines/>
            <w:outlineLvl w:val="2"/>
          </w:pPr>
        </w:pPrChange>
      </w:pPr>
      <w:r w:rsidRPr="00492B10">
        <w:t>The M2M System shall provide the capability to return to the M2M Application that had issued the semantic query the results of the query from the M2M Service Provider’s domain and from M2M Service Provider domains to which the query had been forwarded.</w:t>
      </w:r>
    </w:p>
    <w:p w:rsidR="00EF7921" w:rsidRPr="00492B10" w:rsidRDefault="00EF7921">
      <w:pPr>
        <w:pPrChange w:id="15035" w:author="Rapporteur-R01" w:date="2014-12-08T19:27:00Z">
          <w:pPr>
            <w:keepNext/>
            <w:keepLines/>
            <w:outlineLvl w:val="2"/>
          </w:pPr>
        </w:pPrChange>
      </w:pPr>
    </w:p>
    <w:p w:rsidR="00603927" w:rsidRDefault="00753347">
      <w:pPr>
        <w:pPrChange w:id="15036" w:author="Rapporteur-R01" w:date="2014-12-08T19:27:00Z">
          <w:pPr>
            <w:ind w:left="1080" w:hanging="360"/>
          </w:pPr>
        </w:pPrChange>
      </w:pPr>
      <w:r w:rsidRPr="00492B10">
        <w:t>The supported formats for semantic queries shall be described in the oneM2M standard.</w:t>
      </w:r>
    </w:p>
    <w:p w:rsidR="001C0F94" w:rsidRPr="00380561" w:rsidRDefault="001C0F94" w:rsidP="00BC2053"/>
    <w:p w:rsidR="00B602EE" w:rsidRPr="00FA2A42" w:rsidRDefault="00B602EE">
      <w:pPr>
        <w:pStyle w:val="Heading2"/>
        <w:ind w:left="1152"/>
        <w:rPr>
          <w:rPrChange w:id="15037" w:author="Rapporteur-R01" w:date="2014-12-08T11:28:00Z">
            <w:rPr>
              <w:b/>
            </w:rPr>
          </w:rPrChange>
        </w:rPr>
        <w:pPrChange w:id="15038" w:author="Rapporteur-R01" w:date="2014-12-08T11:28:00Z">
          <w:pPr>
            <w:pStyle w:val="Heading2"/>
            <w:ind w:left="1440" w:hanging="846"/>
          </w:pPr>
        </w:pPrChange>
      </w:pPr>
      <w:bookmarkStart w:id="15039" w:name="_Toc404088379"/>
      <w:bookmarkStart w:id="15040" w:name="_Toc404088854"/>
      <w:bookmarkStart w:id="15041" w:name="_Toc404089801"/>
      <w:bookmarkStart w:id="15042" w:name="_Toc404090275"/>
      <w:bookmarkStart w:id="15043" w:name="_Toc405548882"/>
      <w:bookmarkStart w:id="15044" w:name="_Toc405800325"/>
      <w:bookmarkStart w:id="15045" w:name="_Toc405801534"/>
      <w:bookmarkStart w:id="15046" w:name="_Toc405812912"/>
      <w:bookmarkStart w:id="15047" w:name="_Toc405813379"/>
      <w:bookmarkStart w:id="15048" w:name="_Toc405813850"/>
      <w:bookmarkStart w:id="15049" w:name="_Toc405816676"/>
      <w:bookmarkStart w:id="15050" w:name="_Toc405817146"/>
      <w:bookmarkStart w:id="15051" w:name="_Toc405817615"/>
      <w:bookmarkStart w:id="15052" w:name="_Toc405818085"/>
      <w:bookmarkStart w:id="15053" w:name="_Toc406056269"/>
      <w:bookmarkStart w:id="15054" w:name="_Toc406057046"/>
      <w:bookmarkEnd w:id="5681"/>
      <w:r w:rsidRPr="00FA2A42">
        <w:rPr>
          <w:rPrChange w:id="15055" w:author="Rapporteur-R01" w:date="2014-12-08T11:28:00Z">
            <w:rPr>
              <w:b/>
            </w:rPr>
          </w:rPrChange>
        </w:rPr>
        <w:lastRenderedPageBreak/>
        <w:t>Underlying network service activation and deactivation</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rsidR="00B602EE" w:rsidRPr="003E5A4C" w:rsidRDefault="00B602EE" w:rsidP="00B602EE">
      <w:pPr>
        <w:pStyle w:val="Heading3"/>
      </w:pPr>
      <w:bookmarkStart w:id="15056" w:name="_Toc404088380"/>
      <w:bookmarkStart w:id="15057" w:name="_Toc404088855"/>
      <w:bookmarkStart w:id="15058" w:name="_Toc404089802"/>
      <w:bookmarkStart w:id="15059" w:name="_Toc404090276"/>
      <w:bookmarkStart w:id="15060" w:name="_Toc405548883"/>
      <w:bookmarkStart w:id="15061" w:name="_Toc405800326"/>
      <w:bookmarkStart w:id="15062" w:name="_Toc405801535"/>
      <w:bookmarkStart w:id="15063" w:name="_Toc405812913"/>
      <w:bookmarkStart w:id="15064" w:name="_Toc405813380"/>
      <w:bookmarkStart w:id="15065" w:name="_Toc405813851"/>
      <w:bookmarkStart w:id="15066" w:name="_Toc405816677"/>
      <w:bookmarkStart w:id="15067" w:name="_Toc405817147"/>
      <w:bookmarkStart w:id="15068" w:name="_Toc405817616"/>
      <w:bookmarkStart w:id="15069" w:name="_Toc405818086"/>
      <w:bookmarkStart w:id="15070" w:name="_Toc406056270"/>
      <w:bookmarkStart w:id="15071" w:name="_Toc406057047"/>
      <w:r w:rsidRPr="00654A12">
        <w:t>Description</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p>
    <w:p w:rsidR="00B602EE" w:rsidRPr="00B70629" w:rsidRDefault="00B602EE" w:rsidP="00B70629">
      <w:pPr>
        <w:pStyle w:val="ListParagraph"/>
        <w:numPr>
          <w:ilvl w:val="0"/>
          <w:numId w:val="251"/>
        </w:numPr>
        <w:rPr>
          <w:lang w:eastAsia="zh-CN"/>
        </w:rPr>
      </w:pPr>
      <w:r w:rsidRPr="00B70629">
        <w:t>Background</w:t>
      </w:r>
      <w:r w:rsidRPr="00BC2053">
        <w:rPr>
          <w:lang w:eastAsia="zh-CN"/>
        </w:rPr>
        <w:t xml:space="preserve"> of</w:t>
      </w:r>
      <w:r w:rsidRPr="00146EF8">
        <w:t xml:space="preserve"> the use case</w:t>
      </w:r>
    </w:p>
    <w:p w:rsidR="00B602EE" w:rsidRPr="00433947" w:rsidRDefault="00B602EE">
      <w:pPr>
        <w:rPr>
          <w:lang w:eastAsia="zh-CN"/>
        </w:rPr>
        <w:pPrChange w:id="15072" w:author="Rapporteur-R01" w:date="2014-12-08T19:27:00Z">
          <w:pPr>
            <w:keepNext/>
            <w:keepLines/>
            <w:ind w:left="48"/>
            <w:jc w:val="both"/>
            <w:outlineLvl w:val="2"/>
          </w:pPr>
        </w:pPrChange>
      </w:pPr>
      <w:r w:rsidRPr="00433947">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rsidR="00B602EE" w:rsidRPr="00B70629" w:rsidRDefault="00B602EE" w:rsidP="00B70629">
      <w:pPr>
        <w:pStyle w:val="ListParagraph"/>
        <w:numPr>
          <w:ilvl w:val="0"/>
          <w:numId w:val="251"/>
        </w:numPr>
        <w:rPr>
          <w:lang w:eastAsia="zh-CN"/>
        </w:rPr>
      </w:pPr>
      <w:r w:rsidRPr="00B70629">
        <w:rPr>
          <w:lang w:eastAsia="zh-CN"/>
        </w:rPr>
        <w:t xml:space="preserve">Overview of </w:t>
      </w:r>
      <w:r w:rsidRPr="00BC2053">
        <w:t xml:space="preserve"> the use case</w:t>
      </w:r>
    </w:p>
    <w:p w:rsidR="00B602EE" w:rsidRPr="00433947" w:rsidRDefault="00B602EE">
      <w:pPr>
        <w:rPr>
          <w:lang w:eastAsia="zh-CN"/>
        </w:rPr>
        <w:pPrChange w:id="15073" w:author="Rapporteur-R01" w:date="2014-12-08T19:27:00Z">
          <w:pPr>
            <w:keepNext/>
            <w:keepLines/>
            <w:ind w:left="48"/>
            <w:jc w:val="both"/>
            <w:outlineLvl w:val="2"/>
          </w:pPr>
        </w:pPrChange>
      </w:pPr>
      <w:r w:rsidRPr="00433947">
        <w:rPr>
          <w:lang w:eastAsia="zh-CN"/>
        </w:rPr>
        <w:t xml:space="preserve">In the M2M device, a network service module (e.g. SIM </w:t>
      </w:r>
      <w:proofErr w:type="gramStart"/>
      <w:r w:rsidRPr="00433947">
        <w:rPr>
          <w:lang w:eastAsia="zh-CN"/>
        </w:rPr>
        <w:t>card )</w:t>
      </w:r>
      <w:proofErr w:type="gramEnd"/>
      <w:r w:rsidRPr="00433947">
        <w:rPr>
          <w:lang w:eastAsia="zh-CN"/>
        </w:rPr>
        <w:t xml:space="preserve"> will be embedded to support  the network communication. For some potential requirements, the network service module need be activated or </w:t>
      </w:r>
      <w:proofErr w:type="gramStart"/>
      <w:r w:rsidRPr="00433947">
        <w:rPr>
          <w:lang w:eastAsia="zh-CN"/>
        </w:rPr>
        <w:t>deactivated  by</w:t>
      </w:r>
      <w:proofErr w:type="gramEnd"/>
      <w:r w:rsidRPr="00433947">
        <w:rPr>
          <w:lang w:eastAsia="zh-CN"/>
        </w:rPr>
        <w:t xml:space="preserve"> remote or local M2M applications via M2M platform.  </w:t>
      </w:r>
    </w:p>
    <w:p w:rsidR="00B602EE" w:rsidRPr="00433947" w:rsidRDefault="00B602EE">
      <w:pPr>
        <w:rPr>
          <w:lang w:eastAsia="zh-CN"/>
        </w:rPr>
        <w:pPrChange w:id="15074" w:author="Rapporteur-R01" w:date="2014-12-08T19:27:00Z">
          <w:pPr>
            <w:keepNext/>
            <w:keepLines/>
            <w:ind w:left="48"/>
            <w:jc w:val="both"/>
            <w:outlineLvl w:val="2"/>
          </w:pPr>
        </w:pPrChange>
      </w:pPr>
      <w:r w:rsidRPr="00433947">
        <w:rPr>
          <w:lang w:eastAsia="zh-CN"/>
        </w:rPr>
        <w:t xml:space="preserve">In the context of this use case, an </w:t>
      </w:r>
      <w:r w:rsidRPr="00433947">
        <w:rPr>
          <w:i/>
          <w:lang w:eastAsia="zh-CN"/>
        </w:rPr>
        <w:t>active network service module</w:t>
      </w:r>
      <w:r w:rsidRPr="00433947">
        <w:rPr>
          <w:lang w:eastAsia="zh-CN"/>
        </w:rPr>
        <w:t xml:space="preserve"> means that the network service module enables the M2M device to send / receive M2M traffic. An </w:t>
      </w:r>
      <w:r w:rsidRPr="00433947">
        <w:rPr>
          <w:i/>
          <w:lang w:eastAsia="zh-CN"/>
        </w:rPr>
        <w:t>inactive network service module</w:t>
      </w:r>
      <w:r w:rsidRPr="00433947">
        <w:rPr>
          <w:lang w:eastAsia="zh-CN"/>
        </w:rPr>
        <w:t xml:space="preserve"> does not allow the M2M device to send / receive M2M </w:t>
      </w:r>
      <w:proofErr w:type="gramStart"/>
      <w:r w:rsidRPr="00433947">
        <w:rPr>
          <w:lang w:eastAsia="zh-CN"/>
        </w:rPr>
        <w:t>traffic,</w:t>
      </w:r>
      <w:proofErr w:type="gramEnd"/>
      <w:r w:rsidRPr="00433947">
        <w:rPr>
          <w:lang w:eastAsia="zh-CN"/>
        </w:rPr>
        <w:t xml:space="preserve"> however the service module, together with the M2M device, is capable to exchange signaling with M2M platform according to network operator’s policy.</w:t>
      </w:r>
    </w:p>
    <w:p w:rsidR="00B602EE" w:rsidRDefault="00B602EE">
      <w:pPr>
        <w:rPr>
          <w:ins w:id="15075" w:author="Rapporteur-R01" w:date="2014-12-08T12:18:00Z"/>
          <w:lang w:eastAsia="zh-CN"/>
        </w:rPr>
        <w:pPrChange w:id="15076" w:author="Rapporteur-R01" w:date="2014-12-08T19:27:00Z">
          <w:pPr>
            <w:keepNext/>
            <w:keepLines/>
            <w:ind w:left="48"/>
            <w:jc w:val="both"/>
            <w:outlineLvl w:val="2"/>
          </w:pPr>
        </w:pPrChange>
      </w:pPr>
      <w:r w:rsidRPr="00433947">
        <w:rPr>
          <w:lang w:eastAsia="zh-CN"/>
        </w:rPr>
        <w:t>The network entity of underlying network can activate/deactivate network service module according to network policy and network service activation/deactivation request.</w:t>
      </w:r>
    </w:p>
    <w:p w:rsidR="0015017C" w:rsidRPr="00433947" w:rsidRDefault="0015017C">
      <w:pPr>
        <w:rPr>
          <w:lang w:eastAsia="zh-CN"/>
        </w:rPr>
        <w:pPrChange w:id="15077" w:author="Rapporteur-R01" w:date="2014-12-08T19:27:00Z">
          <w:pPr>
            <w:keepNext/>
            <w:keepLines/>
            <w:ind w:left="48"/>
            <w:jc w:val="both"/>
            <w:outlineLvl w:val="2"/>
          </w:pPr>
        </w:pPrChange>
      </w:pPr>
    </w:p>
    <w:p w:rsidR="00B602EE" w:rsidRPr="00433947" w:rsidRDefault="00B602EE">
      <w:pPr>
        <w:rPr>
          <w:lang w:eastAsia="zh-CN"/>
        </w:rPr>
        <w:pPrChange w:id="15078" w:author="Rapporteur-R01" w:date="2014-12-08T19:27:00Z">
          <w:pPr>
            <w:keepNext/>
            <w:keepLines/>
            <w:ind w:left="48"/>
            <w:jc w:val="both"/>
            <w:outlineLvl w:val="2"/>
          </w:pPr>
        </w:pPrChange>
      </w:pPr>
      <w:r w:rsidRPr="00433947">
        <w:rPr>
          <w:lang w:eastAsia="zh-CN"/>
        </w:rPr>
        <w:t>The following scenarios are given to show above requirements.</w:t>
      </w:r>
    </w:p>
    <w:p w:rsidR="00B602EE" w:rsidRPr="00433947" w:rsidRDefault="00B602EE">
      <w:pPr>
        <w:pStyle w:val="ListParagraph"/>
        <w:numPr>
          <w:ilvl w:val="0"/>
          <w:numId w:val="252"/>
        </w:numPr>
        <w:rPr>
          <w:lang w:eastAsia="zh-CN"/>
        </w:rPr>
        <w:pPrChange w:id="15079" w:author="Rapporteur-R01" w:date="2014-12-08T19:27:00Z">
          <w:pPr>
            <w:keepNext/>
            <w:keepLines/>
            <w:numPr>
              <w:numId w:val="142"/>
            </w:numPr>
            <w:ind w:left="704" w:hanging="420"/>
            <w:jc w:val="both"/>
            <w:outlineLvl w:val="2"/>
          </w:pPr>
        </w:pPrChange>
      </w:pPr>
      <w:r w:rsidRPr="00433947">
        <w:rPr>
          <w:lang w:eastAsia="zh-CN"/>
        </w:rPr>
        <w:t>Factory acceptance test</w:t>
      </w:r>
    </w:p>
    <w:p w:rsidR="00B602EE" w:rsidRPr="00433947" w:rsidRDefault="00B602EE">
      <w:pPr>
        <w:rPr>
          <w:lang w:eastAsia="zh-CN"/>
        </w:rPr>
        <w:pPrChange w:id="15080" w:author="Rapporteur-R01" w:date="2014-12-08T19:27:00Z">
          <w:pPr>
            <w:keepNext/>
            <w:keepLines/>
            <w:ind w:left="48"/>
            <w:jc w:val="both"/>
            <w:outlineLvl w:val="2"/>
          </w:pPr>
        </w:pPrChange>
      </w:pPr>
      <w:r w:rsidRPr="00433947">
        <w:rPr>
          <w:lang w:eastAsia="zh-CN"/>
        </w:rPr>
        <w:t>During the factory acceptance test of the M2M device, the network service module need be activated for M2M service testing. After the test, the network service module need be deactivated for saving the network subscription cost.</w:t>
      </w:r>
    </w:p>
    <w:p w:rsidR="00B602EE" w:rsidRPr="00433947" w:rsidRDefault="00B602EE">
      <w:pPr>
        <w:pStyle w:val="ListParagraph"/>
        <w:numPr>
          <w:ilvl w:val="0"/>
          <w:numId w:val="252"/>
        </w:numPr>
        <w:rPr>
          <w:lang w:eastAsia="zh-CN"/>
        </w:rPr>
        <w:pPrChange w:id="15081" w:author="Rapporteur-R01" w:date="2014-12-08T19:27:00Z">
          <w:pPr>
            <w:keepNext/>
            <w:keepLines/>
            <w:numPr>
              <w:numId w:val="143"/>
            </w:numPr>
            <w:ind w:left="704" w:hanging="420"/>
            <w:jc w:val="both"/>
            <w:outlineLvl w:val="2"/>
          </w:pPr>
        </w:pPrChange>
      </w:pPr>
      <w:r w:rsidRPr="00433947">
        <w:rPr>
          <w:lang w:eastAsia="zh-CN"/>
        </w:rPr>
        <w:t xml:space="preserve">Starting usage </w:t>
      </w:r>
    </w:p>
    <w:p w:rsidR="00B602EE" w:rsidRPr="00433947" w:rsidRDefault="00B602EE">
      <w:pPr>
        <w:rPr>
          <w:lang w:eastAsia="zh-CN"/>
        </w:rPr>
        <w:pPrChange w:id="15082" w:author="Rapporteur-R01" w:date="2014-12-08T19:27:00Z">
          <w:pPr>
            <w:keepNext/>
            <w:keepLines/>
            <w:ind w:left="48"/>
            <w:jc w:val="both"/>
            <w:outlineLvl w:val="2"/>
          </w:pPr>
        </w:pPrChange>
      </w:pPr>
      <w:r w:rsidRPr="00433947">
        <w:rPr>
          <w:lang w:eastAsia="zh-CN"/>
        </w:rPr>
        <w:t xml:space="preserve">When the M2M </w:t>
      </w:r>
      <w:proofErr w:type="gramStart"/>
      <w:r w:rsidRPr="00433947">
        <w:rPr>
          <w:lang w:eastAsia="zh-CN"/>
        </w:rPr>
        <w:t>device are</w:t>
      </w:r>
      <w:proofErr w:type="gramEnd"/>
      <w:r w:rsidRPr="00433947">
        <w:rPr>
          <w:lang w:eastAsia="zh-CN"/>
        </w:rPr>
        <w:t xml:space="preserv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rsidR="00B602EE" w:rsidRPr="00433947" w:rsidRDefault="00B602EE">
      <w:pPr>
        <w:pStyle w:val="ListParagraph"/>
        <w:numPr>
          <w:ilvl w:val="0"/>
          <w:numId w:val="252"/>
        </w:numPr>
        <w:rPr>
          <w:lang w:eastAsia="zh-CN"/>
        </w:rPr>
        <w:pPrChange w:id="15083" w:author="Rapporteur-R01" w:date="2014-12-08T19:27:00Z">
          <w:pPr>
            <w:keepNext/>
            <w:keepLines/>
            <w:numPr>
              <w:numId w:val="144"/>
            </w:numPr>
            <w:ind w:left="704" w:hanging="420"/>
            <w:jc w:val="both"/>
            <w:outlineLvl w:val="2"/>
          </w:pPr>
        </w:pPrChange>
      </w:pPr>
      <w:r w:rsidRPr="00433947">
        <w:rPr>
          <w:lang w:eastAsia="zh-CN"/>
        </w:rPr>
        <w:t>Abandon</w:t>
      </w:r>
    </w:p>
    <w:p w:rsidR="00B602EE" w:rsidRPr="00433947" w:rsidRDefault="00B602EE">
      <w:pPr>
        <w:rPr>
          <w:lang w:eastAsia="zh-CN"/>
        </w:rPr>
        <w:pPrChange w:id="15084" w:author="Rapporteur-R01" w:date="2014-12-08T19:27:00Z">
          <w:pPr>
            <w:keepNext/>
            <w:keepLines/>
            <w:ind w:left="48"/>
            <w:jc w:val="both"/>
            <w:outlineLvl w:val="2"/>
          </w:pPr>
        </w:pPrChange>
      </w:pPr>
      <w:proofErr w:type="gramStart"/>
      <w:r w:rsidRPr="00433947">
        <w:rPr>
          <w:lang w:eastAsia="zh-CN"/>
        </w:rPr>
        <w:t>When the M2M device is abandoned by user, the network service of the M2M device need to be deactivated for reducing network service subscription cost.</w:t>
      </w:r>
      <w:proofErr w:type="gramEnd"/>
      <w:r w:rsidRPr="00433947">
        <w:rPr>
          <w:lang w:eastAsia="zh-CN"/>
        </w:rPr>
        <w:t xml:space="preserve"> In this case, the network service module will be deactivated via M2M platform by remote M2M applications.</w:t>
      </w:r>
    </w:p>
    <w:p w:rsidR="00B602EE" w:rsidRPr="00433947" w:rsidRDefault="00B602EE">
      <w:pPr>
        <w:pStyle w:val="ListParagraph"/>
        <w:numPr>
          <w:ilvl w:val="0"/>
          <w:numId w:val="252"/>
        </w:numPr>
        <w:rPr>
          <w:lang w:eastAsia="zh-CN"/>
        </w:rPr>
        <w:pPrChange w:id="15085" w:author="Rapporteur-R01" w:date="2014-12-08T19:27:00Z">
          <w:pPr>
            <w:keepNext/>
            <w:keepLines/>
            <w:numPr>
              <w:numId w:val="144"/>
            </w:numPr>
            <w:ind w:left="704" w:hanging="420"/>
            <w:jc w:val="both"/>
            <w:outlineLvl w:val="2"/>
          </w:pPr>
        </w:pPrChange>
      </w:pPr>
      <w:r w:rsidRPr="00433947">
        <w:rPr>
          <w:lang w:eastAsia="zh-CN"/>
        </w:rPr>
        <w:t>Lost</w:t>
      </w:r>
    </w:p>
    <w:p w:rsidR="00B602EE" w:rsidRPr="00433947" w:rsidRDefault="00B602EE">
      <w:pPr>
        <w:rPr>
          <w:lang w:eastAsia="zh-CN"/>
        </w:rPr>
        <w:pPrChange w:id="15086" w:author="Rapporteur-R01" w:date="2014-12-08T19:27:00Z">
          <w:pPr>
            <w:keepNext/>
            <w:keepLines/>
            <w:ind w:left="48"/>
            <w:jc w:val="both"/>
            <w:outlineLvl w:val="2"/>
          </w:pPr>
        </w:pPrChange>
      </w:pPr>
      <w:r w:rsidRPr="00433947">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rsidR="00B602EE" w:rsidRPr="00433947" w:rsidRDefault="00B602EE">
      <w:pPr>
        <w:pStyle w:val="ListParagraph"/>
        <w:numPr>
          <w:ilvl w:val="0"/>
          <w:numId w:val="252"/>
        </w:numPr>
        <w:rPr>
          <w:lang w:eastAsia="zh-CN"/>
        </w:rPr>
        <w:pPrChange w:id="15087" w:author="Rapporteur-R01" w:date="2014-12-08T19:27:00Z">
          <w:pPr>
            <w:keepNext/>
            <w:keepLines/>
            <w:numPr>
              <w:numId w:val="144"/>
            </w:numPr>
            <w:ind w:left="704" w:hanging="420"/>
            <w:jc w:val="both"/>
            <w:outlineLvl w:val="2"/>
          </w:pPr>
        </w:pPrChange>
      </w:pPr>
      <w:r w:rsidRPr="00433947">
        <w:rPr>
          <w:lang w:eastAsia="zh-CN"/>
        </w:rPr>
        <w:t>Abused</w:t>
      </w:r>
    </w:p>
    <w:p w:rsidR="00B602EE" w:rsidRPr="00433947" w:rsidRDefault="00B602EE">
      <w:pPr>
        <w:rPr>
          <w:lang w:eastAsia="zh-CN"/>
        </w:rPr>
        <w:pPrChange w:id="15088" w:author="Rapporteur-R01" w:date="2014-12-08T19:27:00Z">
          <w:pPr>
            <w:keepNext/>
            <w:keepLines/>
            <w:ind w:left="48"/>
            <w:jc w:val="both"/>
            <w:outlineLvl w:val="2"/>
          </w:pPr>
        </w:pPrChange>
      </w:pPr>
      <w:r w:rsidRPr="00433947">
        <w:rPr>
          <w:lang w:eastAsia="zh-CN"/>
        </w:rPr>
        <w:t>When the M2M device is misused by user (e.g. used for certain forbidden services), the remote M2M application server intends to stop providing M2M service and deactivate the network service of target M2M device via M2M platform.</w:t>
      </w:r>
    </w:p>
    <w:p w:rsidR="00B602EE" w:rsidRPr="00433947" w:rsidRDefault="00B602EE">
      <w:pPr>
        <w:rPr>
          <w:lang w:eastAsia="zh-CN"/>
        </w:rPr>
        <w:pPrChange w:id="15089" w:author="Rapporteur-R01" w:date="2014-12-08T19:27:00Z">
          <w:pPr>
            <w:keepNext/>
            <w:keepLines/>
            <w:ind w:left="48"/>
            <w:jc w:val="both"/>
            <w:outlineLvl w:val="2"/>
          </w:pPr>
        </w:pPrChange>
      </w:pPr>
      <w:r w:rsidRPr="00433947">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rsidR="001E1117" w:rsidRDefault="001E1117" w:rsidP="001E1117">
      <w:pPr>
        <w:pStyle w:val="Heading3"/>
      </w:pPr>
      <w:bookmarkStart w:id="15090" w:name="_Toc404088381"/>
      <w:bookmarkStart w:id="15091" w:name="_Toc404088856"/>
      <w:bookmarkStart w:id="15092" w:name="_Toc404089803"/>
      <w:bookmarkStart w:id="15093" w:name="_Toc404090277"/>
      <w:bookmarkStart w:id="15094" w:name="_Toc405548884"/>
      <w:bookmarkStart w:id="15095" w:name="_Toc405800327"/>
      <w:bookmarkStart w:id="15096" w:name="_Toc405801536"/>
      <w:bookmarkStart w:id="15097" w:name="_Toc405812914"/>
      <w:bookmarkStart w:id="15098" w:name="_Toc405813381"/>
      <w:bookmarkStart w:id="15099" w:name="_Toc405813852"/>
      <w:bookmarkStart w:id="15100" w:name="_Toc405816678"/>
      <w:bookmarkStart w:id="15101" w:name="_Toc405817148"/>
      <w:bookmarkStart w:id="15102" w:name="_Toc405817617"/>
      <w:bookmarkStart w:id="15103" w:name="_Toc405818087"/>
      <w:bookmarkStart w:id="15104" w:name="_Toc406056271"/>
      <w:bookmarkStart w:id="15105" w:name="_Toc406057048"/>
      <w:r>
        <w:t>Source</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rsidR="001E1117" w:rsidRPr="001E1117" w:rsidRDefault="001E1117" w:rsidP="00B70629">
      <w:pPr>
        <w:rPr>
          <w:lang w:eastAsia="zh-CN"/>
        </w:rPr>
      </w:pPr>
      <w:r w:rsidRPr="001E1117">
        <w:rPr>
          <w:rFonts w:hint="eastAsia"/>
          <w:lang w:eastAsia="zh-CN"/>
        </w:rPr>
        <w:t>China Unicom</w:t>
      </w:r>
    </w:p>
    <w:p w:rsidR="001E1117" w:rsidRDefault="001E1117">
      <w:pPr>
        <w:rPr>
          <w:lang w:eastAsia="zh-CN"/>
        </w:rPr>
        <w:pPrChange w:id="15106" w:author="Rapporteur-R01" w:date="2014-12-08T19:27:00Z">
          <w:pPr>
            <w:keepNext/>
            <w:keepLines/>
            <w:outlineLvl w:val="1"/>
          </w:pPr>
        </w:pPrChange>
      </w:pPr>
      <w:r w:rsidRPr="001E1117">
        <w:rPr>
          <w:rFonts w:hint="eastAsia"/>
          <w:lang w:eastAsia="zh-CN"/>
        </w:rPr>
        <w:t>AT&amp;T</w:t>
      </w:r>
    </w:p>
    <w:p w:rsidR="00820977" w:rsidRPr="001E1117" w:rsidRDefault="00820977">
      <w:pPr>
        <w:rPr>
          <w:lang w:eastAsia="zh-CN"/>
        </w:rPr>
        <w:pPrChange w:id="15107" w:author="Rapporteur-R01" w:date="2014-12-08T19:27:00Z">
          <w:pPr>
            <w:keepNext/>
            <w:keepLines/>
            <w:outlineLvl w:val="1"/>
          </w:pPr>
        </w:pPrChange>
      </w:pPr>
    </w:p>
    <w:p w:rsidR="00820977" w:rsidRDefault="00820977" w:rsidP="00820977">
      <w:pPr>
        <w:pStyle w:val="Heading3"/>
      </w:pPr>
      <w:bookmarkStart w:id="15108" w:name="_Toc404088382"/>
      <w:bookmarkStart w:id="15109" w:name="_Toc404088857"/>
      <w:bookmarkStart w:id="15110" w:name="_Toc404089804"/>
      <w:bookmarkStart w:id="15111" w:name="_Toc404090278"/>
      <w:bookmarkStart w:id="15112" w:name="_Toc405548885"/>
      <w:bookmarkStart w:id="15113" w:name="_Toc405800328"/>
      <w:bookmarkStart w:id="15114" w:name="_Toc405801537"/>
      <w:bookmarkStart w:id="15115" w:name="_Toc405812915"/>
      <w:bookmarkStart w:id="15116" w:name="_Toc405813382"/>
      <w:bookmarkStart w:id="15117" w:name="_Toc405813853"/>
      <w:bookmarkStart w:id="15118" w:name="_Toc405816679"/>
      <w:bookmarkStart w:id="15119" w:name="_Toc405817149"/>
      <w:bookmarkStart w:id="15120" w:name="_Toc405817618"/>
      <w:bookmarkStart w:id="15121" w:name="_Toc405818088"/>
      <w:bookmarkStart w:id="15122" w:name="_Toc406056272"/>
      <w:bookmarkStart w:id="15123" w:name="_Toc406057049"/>
      <w:r>
        <w:t>Actors</w:t>
      </w:r>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p>
    <w:p w:rsidR="00820977" w:rsidRPr="00820977" w:rsidRDefault="00820977">
      <w:pPr>
        <w:pStyle w:val="ListParagraph"/>
        <w:numPr>
          <w:ilvl w:val="0"/>
          <w:numId w:val="250"/>
        </w:numPr>
        <w:ind w:left="1080"/>
        <w:rPr>
          <w:lang w:eastAsia="zh-CN"/>
        </w:rPr>
        <w:pPrChange w:id="15124" w:author="Rapporteur-R01" w:date="2014-12-08T19:27:00Z">
          <w:pPr>
            <w:keepNext/>
            <w:keepLines/>
            <w:outlineLvl w:val="1"/>
          </w:pPr>
        </w:pPrChange>
      </w:pPr>
      <w:r w:rsidRPr="00820977">
        <w:rPr>
          <w:rFonts w:hint="eastAsia"/>
          <w:lang w:eastAsia="zh-CN"/>
        </w:rPr>
        <w:t>Underlying network operator</w:t>
      </w:r>
    </w:p>
    <w:p w:rsidR="00820977" w:rsidRPr="00820977" w:rsidRDefault="00820977">
      <w:pPr>
        <w:pStyle w:val="ListParagraph"/>
        <w:numPr>
          <w:ilvl w:val="0"/>
          <w:numId w:val="250"/>
        </w:numPr>
        <w:ind w:left="1080"/>
        <w:rPr>
          <w:lang w:eastAsia="zh-CN"/>
        </w:rPr>
        <w:pPrChange w:id="15125" w:author="Rapporteur-R01" w:date="2014-12-08T19:27:00Z">
          <w:pPr>
            <w:keepNext/>
            <w:keepLines/>
            <w:outlineLvl w:val="1"/>
          </w:pPr>
        </w:pPrChange>
      </w:pPr>
      <w:r w:rsidRPr="00820977">
        <w:rPr>
          <w:rFonts w:hint="eastAsia"/>
          <w:lang w:eastAsia="zh-CN"/>
        </w:rPr>
        <w:t>M2M service provider</w:t>
      </w:r>
    </w:p>
    <w:p w:rsidR="00820977" w:rsidRPr="00820977" w:rsidRDefault="00820977">
      <w:pPr>
        <w:pStyle w:val="ListParagraph"/>
        <w:numPr>
          <w:ilvl w:val="0"/>
          <w:numId w:val="250"/>
        </w:numPr>
        <w:ind w:left="1080"/>
        <w:rPr>
          <w:lang w:eastAsia="zh-CN"/>
        </w:rPr>
        <w:pPrChange w:id="15126" w:author="Rapporteur-R01" w:date="2014-12-08T19:27:00Z">
          <w:pPr>
            <w:keepNext/>
            <w:keepLines/>
            <w:outlineLvl w:val="1"/>
          </w:pPr>
        </w:pPrChange>
      </w:pPr>
      <w:r w:rsidRPr="00820977">
        <w:rPr>
          <w:rFonts w:hint="eastAsia"/>
          <w:lang w:eastAsia="zh-CN"/>
        </w:rPr>
        <w:t>M2M A</w:t>
      </w:r>
      <w:r w:rsidRPr="00820977">
        <w:rPr>
          <w:lang w:eastAsia="zh-CN"/>
        </w:rPr>
        <w:t>pplication server (operated by a M2M Application Service provider)</w:t>
      </w:r>
    </w:p>
    <w:p w:rsidR="00820977" w:rsidRPr="00820977" w:rsidRDefault="00820977">
      <w:pPr>
        <w:pStyle w:val="ListParagraph"/>
        <w:numPr>
          <w:ilvl w:val="0"/>
          <w:numId w:val="250"/>
        </w:numPr>
        <w:ind w:left="1080"/>
        <w:rPr>
          <w:lang w:eastAsia="zh-CN"/>
        </w:rPr>
        <w:pPrChange w:id="15127" w:author="Rapporteur-R01" w:date="2014-12-08T19:27:00Z">
          <w:pPr>
            <w:keepNext/>
            <w:keepLines/>
            <w:outlineLvl w:val="1"/>
          </w:pPr>
        </w:pPrChange>
      </w:pPr>
      <w:r w:rsidRPr="00820977">
        <w:rPr>
          <w:rFonts w:hint="eastAsia"/>
          <w:lang w:eastAsia="zh-CN"/>
        </w:rPr>
        <w:t>M2M platform</w:t>
      </w:r>
      <w:r w:rsidRPr="00820977">
        <w:rPr>
          <w:lang w:eastAsia="zh-CN"/>
        </w:rPr>
        <w:t xml:space="preserve"> (operated by the </w:t>
      </w:r>
      <w:r w:rsidRPr="00820977">
        <w:rPr>
          <w:rFonts w:hint="eastAsia"/>
          <w:lang w:eastAsia="zh-CN"/>
        </w:rPr>
        <w:t>M2M service provider</w:t>
      </w:r>
      <w:r w:rsidRPr="00820977">
        <w:rPr>
          <w:lang w:eastAsia="zh-CN"/>
        </w:rPr>
        <w:t>)</w:t>
      </w:r>
    </w:p>
    <w:p w:rsidR="00820977" w:rsidRPr="00820977" w:rsidRDefault="00820977">
      <w:pPr>
        <w:pStyle w:val="ListParagraph"/>
        <w:numPr>
          <w:ilvl w:val="0"/>
          <w:numId w:val="250"/>
        </w:numPr>
        <w:ind w:left="1080"/>
        <w:rPr>
          <w:lang w:eastAsia="zh-CN"/>
        </w:rPr>
        <w:pPrChange w:id="15128" w:author="Rapporteur-R01" w:date="2014-12-08T19:27:00Z">
          <w:pPr>
            <w:keepNext/>
            <w:keepLines/>
            <w:outlineLvl w:val="1"/>
          </w:pPr>
        </w:pPrChange>
      </w:pPr>
      <w:r w:rsidRPr="00820977">
        <w:rPr>
          <w:rFonts w:hint="eastAsia"/>
          <w:lang w:eastAsia="zh-CN"/>
        </w:rPr>
        <w:t>M2M device (</w:t>
      </w:r>
      <w:r w:rsidRPr="00820977">
        <w:rPr>
          <w:lang w:eastAsia="zh-CN"/>
        </w:rPr>
        <w:t>containing a network service module</w:t>
      </w:r>
      <w:r w:rsidRPr="00820977">
        <w:rPr>
          <w:rFonts w:hint="eastAsia"/>
          <w:lang w:eastAsia="zh-CN"/>
        </w:rPr>
        <w:t>)</w:t>
      </w:r>
    </w:p>
    <w:p w:rsidR="00820977" w:rsidRPr="00820977" w:rsidRDefault="00820977">
      <w:pPr>
        <w:pStyle w:val="ListParagraph"/>
        <w:numPr>
          <w:ilvl w:val="0"/>
          <w:numId w:val="250"/>
        </w:numPr>
        <w:ind w:left="1080"/>
        <w:rPr>
          <w:lang w:eastAsia="zh-CN"/>
        </w:rPr>
        <w:pPrChange w:id="15129" w:author="Rapporteur-R01" w:date="2014-12-08T19:27:00Z">
          <w:pPr>
            <w:keepNext/>
            <w:keepLines/>
            <w:outlineLvl w:val="1"/>
          </w:pPr>
        </w:pPrChange>
      </w:pPr>
      <w:r w:rsidRPr="00820977">
        <w:rPr>
          <w:lang w:eastAsia="zh-CN"/>
        </w:rPr>
        <w:lastRenderedPageBreak/>
        <w:t>Network</w:t>
      </w:r>
      <w:r w:rsidRPr="00820977">
        <w:rPr>
          <w:rFonts w:hint="eastAsia"/>
          <w:lang w:eastAsia="zh-CN"/>
        </w:rPr>
        <w:t xml:space="preserve"> </w:t>
      </w:r>
      <w:r w:rsidRPr="00820977">
        <w:rPr>
          <w:lang w:eastAsia="zh-CN"/>
        </w:rPr>
        <w:t xml:space="preserve">service module (operated by the </w:t>
      </w:r>
      <w:r w:rsidRPr="00820977">
        <w:rPr>
          <w:rFonts w:hint="eastAsia"/>
          <w:lang w:eastAsia="zh-CN"/>
        </w:rPr>
        <w:t>Underlying network operator</w:t>
      </w:r>
      <w:r w:rsidRPr="00820977">
        <w:rPr>
          <w:lang w:eastAsia="zh-CN"/>
        </w:rPr>
        <w:t>)</w:t>
      </w:r>
    </w:p>
    <w:p w:rsidR="001E1117" w:rsidRPr="001E1117" w:rsidRDefault="001E1117" w:rsidP="00BC2053"/>
    <w:p w:rsidR="004F5911" w:rsidRDefault="004F5911" w:rsidP="004F5911">
      <w:pPr>
        <w:pStyle w:val="Heading3"/>
      </w:pPr>
      <w:bookmarkStart w:id="15130" w:name="_Toc404088383"/>
      <w:bookmarkStart w:id="15131" w:name="_Toc404088858"/>
      <w:bookmarkStart w:id="15132" w:name="_Toc404089805"/>
      <w:bookmarkStart w:id="15133" w:name="_Toc404090279"/>
      <w:bookmarkStart w:id="15134" w:name="_Toc405548886"/>
      <w:bookmarkStart w:id="15135" w:name="_Toc405800329"/>
      <w:bookmarkStart w:id="15136" w:name="_Toc405801538"/>
      <w:bookmarkStart w:id="15137" w:name="_Toc405812916"/>
      <w:bookmarkStart w:id="15138" w:name="_Toc405813383"/>
      <w:bookmarkStart w:id="15139" w:name="_Toc405813854"/>
      <w:bookmarkStart w:id="15140" w:name="_Toc405816680"/>
      <w:bookmarkStart w:id="15141" w:name="_Toc405817150"/>
      <w:bookmarkStart w:id="15142" w:name="_Toc405817619"/>
      <w:bookmarkStart w:id="15143" w:name="_Toc405818089"/>
      <w:bookmarkStart w:id="15144" w:name="_Toc406056273"/>
      <w:bookmarkStart w:id="15145" w:name="_Toc406057050"/>
      <w:r>
        <w:t>Pre-conditions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rsidR="004F5911" w:rsidRPr="004F5911" w:rsidRDefault="004F5911">
      <w:pPr>
        <w:pStyle w:val="ListParagraph"/>
        <w:numPr>
          <w:ilvl w:val="0"/>
          <w:numId w:val="249"/>
        </w:numPr>
        <w:ind w:left="1080"/>
        <w:rPr>
          <w:lang w:eastAsia="zh-CN"/>
        </w:rPr>
        <w:pPrChange w:id="15146" w:author="Rapporteur-R01" w:date="2014-12-08T19:39:00Z">
          <w:pPr>
            <w:keepNext/>
            <w:keepLines/>
            <w:jc w:val="both"/>
            <w:outlineLvl w:val="2"/>
          </w:pPr>
        </w:pPrChange>
      </w:pPr>
      <w:r w:rsidRPr="004F5911">
        <w:rPr>
          <w:rFonts w:hint="eastAsia"/>
          <w:lang w:eastAsia="zh-CN"/>
        </w:rPr>
        <w:t xml:space="preserve">The </w:t>
      </w:r>
      <w:r w:rsidRPr="004F5911">
        <w:rPr>
          <w:lang w:eastAsia="zh-CN"/>
        </w:rPr>
        <w:t>mobile</w:t>
      </w:r>
      <w:r w:rsidRPr="004F5911">
        <w:rPr>
          <w:rFonts w:hint="eastAsia"/>
          <w:lang w:eastAsia="zh-CN"/>
        </w:rPr>
        <w:t xml:space="preserve"> network operator opens the service interface, i.e. network API, for remote activation and deactivation of underlying network service.</w:t>
      </w:r>
    </w:p>
    <w:p w:rsidR="004F5911" w:rsidRPr="004F5911" w:rsidRDefault="004F5911" w:rsidP="00BC2053"/>
    <w:p w:rsidR="00AE2942" w:rsidRDefault="00AE2942" w:rsidP="00AE2942">
      <w:pPr>
        <w:pStyle w:val="Heading3"/>
      </w:pPr>
      <w:bookmarkStart w:id="15147" w:name="_Toc404088384"/>
      <w:bookmarkStart w:id="15148" w:name="_Toc404088859"/>
      <w:bookmarkStart w:id="15149" w:name="_Toc404089806"/>
      <w:bookmarkStart w:id="15150" w:name="_Toc404090280"/>
      <w:bookmarkStart w:id="15151" w:name="_Toc405548887"/>
      <w:bookmarkStart w:id="15152" w:name="_Toc405800330"/>
      <w:bookmarkStart w:id="15153" w:name="_Toc405801539"/>
      <w:bookmarkStart w:id="15154" w:name="_Toc405812917"/>
      <w:bookmarkStart w:id="15155" w:name="_Toc405813384"/>
      <w:bookmarkStart w:id="15156" w:name="_Toc405813855"/>
      <w:bookmarkStart w:id="15157" w:name="_Toc405816681"/>
      <w:bookmarkStart w:id="15158" w:name="_Toc405817151"/>
      <w:bookmarkStart w:id="15159" w:name="_Toc405817620"/>
      <w:bookmarkStart w:id="15160" w:name="_Toc405818090"/>
      <w:bookmarkStart w:id="15161" w:name="_Toc406056274"/>
      <w:bookmarkStart w:id="15162" w:name="_Toc406057051"/>
      <w:r>
        <w:t>Triggers</w:t>
      </w:r>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rsidR="00AE2942" w:rsidRPr="00AE2942" w:rsidRDefault="00AE2942" w:rsidP="00B70629">
      <w:pPr>
        <w:rPr>
          <w:lang w:eastAsia="zh-CN"/>
        </w:rPr>
      </w:pPr>
      <w:r w:rsidRPr="00AE2942">
        <w:rPr>
          <w:rFonts w:hint="eastAsia"/>
          <w:lang w:eastAsia="zh-CN"/>
        </w:rPr>
        <w:t xml:space="preserve">The following triggers could initiate exchange of information. </w:t>
      </w:r>
    </w:p>
    <w:p w:rsidR="00AE2942" w:rsidRPr="00146EF8" w:rsidRDefault="00AE2942">
      <w:pPr>
        <w:rPr>
          <w:lang w:eastAsia="zh-CN"/>
        </w:rPr>
        <w:pPrChange w:id="15163" w:author="Rapporteur-R01" w:date="2014-12-08T19:27:00Z">
          <w:pPr>
            <w:keepNext/>
            <w:keepLines/>
            <w:numPr>
              <w:numId w:val="145"/>
            </w:numPr>
            <w:ind w:left="420" w:hanging="420"/>
            <w:outlineLvl w:val="2"/>
          </w:pPr>
        </w:pPrChange>
      </w:pPr>
      <w:r w:rsidRPr="00BC2053">
        <w:rPr>
          <w:lang w:eastAsia="zh-CN"/>
        </w:rPr>
        <w:t>Trigger A:</w:t>
      </w:r>
    </w:p>
    <w:p w:rsidR="00AE2942" w:rsidRPr="00AE2942" w:rsidRDefault="00AE2942">
      <w:pPr>
        <w:rPr>
          <w:lang w:eastAsia="zh-CN"/>
        </w:rPr>
        <w:pPrChange w:id="15164" w:author="Rapporteur-R01" w:date="2014-12-08T19:27:00Z">
          <w:pPr>
            <w:keepNext/>
            <w:keepLines/>
            <w:ind w:left="420"/>
            <w:jc w:val="both"/>
            <w:outlineLvl w:val="2"/>
          </w:pPr>
        </w:pPrChange>
      </w:pPr>
      <w:r w:rsidRPr="00AE2942">
        <w:rPr>
          <w:rFonts w:hint="eastAsia"/>
          <w:lang w:eastAsia="zh-CN"/>
        </w:rPr>
        <w:t>The M2M application on M2M device initiates the activation request. In this case, the M2M device is in use, and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w:t>
      </w:r>
      <w:r w:rsidRPr="00AE2942">
        <w:rPr>
          <w:lang w:eastAsia="zh-CN"/>
        </w:rPr>
        <w:t xml:space="preserve">the </w:t>
      </w:r>
      <w:r w:rsidRPr="00AE2942">
        <w:rPr>
          <w:rFonts w:hint="eastAsia"/>
          <w:lang w:eastAsia="zh-CN"/>
        </w:rPr>
        <w:t xml:space="preserve">corresponding M2M device via </w:t>
      </w:r>
      <w:r w:rsidRPr="00AE2942">
        <w:rPr>
          <w:lang w:eastAsia="zh-CN"/>
        </w:rPr>
        <w:t xml:space="preserve">an </w:t>
      </w:r>
      <w:r w:rsidRPr="00AE2942">
        <w:rPr>
          <w:rFonts w:hint="eastAsia"/>
          <w:lang w:eastAsia="zh-CN"/>
        </w:rPr>
        <w:t xml:space="preserve">M2M platform.  </w:t>
      </w:r>
    </w:p>
    <w:p w:rsidR="00AE2942" w:rsidRPr="00AE2942" w:rsidRDefault="00AE2942">
      <w:pPr>
        <w:rPr>
          <w:lang w:eastAsia="zh-CN"/>
        </w:rPr>
        <w:pPrChange w:id="15165" w:author="Rapporteur-R01" w:date="2014-12-08T19:27:00Z">
          <w:pPr>
            <w:keepNext/>
            <w:keepLines/>
            <w:ind w:left="420"/>
            <w:jc w:val="both"/>
            <w:outlineLvl w:val="2"/>
          </w:pPr>
        </w:pPrChange>
      </w:pPr>
      <w:r w:rsidRPr="00AE2942">
        <w:rPr>
          <w:rFonts w:ascii="MS Mincho" w:eastAsia="MS Mincho" w:hAnsi="MS Mincho" w:cs="MS Mincho" w:hint="eastAsia"/>
          <w:lang w:eastAsia="zh-CN"/>
        </w:rPr>
        <w:t>（</w:t>
      </w:r>
      <w:r w:rsidRPr="00AE2942">
        <w:rPr>
          <w:rFonts w:hint="eastAsia"/>
          <w:lang w:eastAsia="zh-CN"/>
        </w:rPr>
        <w:t xml:space="preserve">Note that even if the network service of the M2M device is deactivated,  the M2M device may still be able to connect to target M2M platform  according to the policy of  network operator. </w:t>
      </w:r>
      <w:r w:rsidRPr="00AE2942">
        <w:rPr>
          <w:rFonts w:ascii="MS Mincho" w:eastAsia="MS Mincho" w:hAnsi="MS Mincho" w:cs="MS Mincho" w:hint="eastAsia"/>
          <w:lang w:eastAsia="zh-CN"/>
        </w:rPr>
        <w:t>）</w:t>
      </w:r>
    </w:p>
    <w:p w:rsidR="00AE2942" w:rsidRPr="00146EF8" w:rsidRDefault="00AE2942">
      <w:pPr>
        <w:rPr>
          <w:lang w:eastAsia="zh-CN"/>
        </w:rPr>
        <w:pPrChange w:id="15166" w:author="Rapporteur-R01" w:date="2014-12-08T19:27:00Z">
          <w:pPr>
            <w:keepNext/>
            <w:keepLines/>
            <w:numPr>
              <w:numId w:val="145"/>
            </w:numPr>
            <w:ind w:left="420" w:hanging="420"/>
            <w:outlineLvl w:val="2"/>
          </w:pPr>
        </w:pPrChange>
      </w:pPr>
      <w:r w:rsidRPr="00BC2053">
        <w:rPr>
          <w:lang w:eastAsia="zh-CN"/>
        </w:rPr>
        <w:t>Trigger B:</w:t>
      </w:r>
    </w:p>
    <w:p w:rsidR="00AE2942" w:rsidRDefault="00AE2942">
      <w:pPr>
        <w:rPr>
          <w:ins w:id="15167" w:author="Rapporteur-R01" w:date="2014-12-08T14:33:00Z"/>
          <w:lang w:eastAsia="zh-CN"/>
        </w:rPr>
        <w:pPrChange w:id="15168" w:author="Rapporteur-R01" w:date="2014-12-08T19:27:00Z">
          <w:pPr>
            <w:keepNext/>
            <w:keepLines/>
            <w:ind w:left="420"/>
            <w:jc w:val="both"/>
            <w:outlineLvl w:val="2"/>
          </w:pPr>
        </w:pPrChange>
      </w:pPr>
      <w:r w:rsidRPr="00AE2942">
        <w:rPr>
          <w:rFonts w:hint="eastAsia"/>
          <w:lang w:eastAsia="zh-CN"/>
        </w:rPr>
        <w:t>The M2M application server initiates the activation/deactivation request. In this case,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the target M2M device via M2M platform.</w:t>
      </w:r>
    </w:p>
    <w:p w:rsidR="00A024B2" w:rsidRPr="00AE2942" w:rsidRDefault="00A024B2">
      <w:pPr>
        <w:rPr>
          <w:lang w:eastAsia="zh-CN"/>
        </w:rPr>
        <w:pPrChange w:id="15169" w:author="Rapporteur-R01" w:date="2014-12-08T19:27:00Z">
          <w:pPr>
            <w:keepNext/>
            <w:keepLines/>
            <w:ind w:left="420"/>
            <w:jc w:val="both"/>
            <w:outlineLvl w:val="2"/>
          </w:pPr>
        </w:pPrChange>
      </w:pPr>
    </w:p>
    <w:p w:rsidR="004E5635" w:rsidRDefault="004E5635" w:rsidP="004E5635">
      <w:pPr>
        <w:pStyle w:val="Heading3"/>
      </w:pPr>
      <w:bookmarkStart w:id="15170" w:name="_Toc404088385"/>
      <w:bookmarkStart w:id="15171" w:name="_Toc404088860"/>
      <w:bookmarkStart w:id="15172" w:name="_Toc404089807"/>
      <w:bookmarkStart w:id="15173" w:name="_Toc404090281"/>
      <w:bookmarkStart w:id="15174" w:name="_Toc405548888"/>
      <w:bookmarkStart w:id="15175" w:name="_Toc405800331"/>
      <w:bookmarkStart w:id="15176" w:name="_Toc405801540"/>
      <w:bookmarkStart w:id="15177" w:name="_Toc405812918"/>
      <w:bookmarkStart w:id="15178" w:name="_Toc405813385"/>
      <w:bookmarkStart w:id="15179" w:name="_Toc405813856"/>
      <w:bookmarkStart w:id="15180" w:name="_Toc405816682"/>
      <w:bookmarkStart w:id="15181" w:name="_Toc405817152"/>
      <w:bookmarkStart w:id="15182" w:name="_Toc405817621"/>
      <w:bookmarkStart w:id="15183" w:name="_Toc405818091"/>
      <w:bookmarkStart w:id="15184" w:name="_Toc406056275"/>
      <w:bookmarkStart w:id="15185" w:name="_Toc406057052"/>
      <w:r>
        <w:t>Normal Flow</w:t>
      </w:r>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rsidR="004E5635" w:rsidRPr="004E5635" w:rsidRDefault="004E5635" w:rsidP="00B70629">
      <w:pPr>
        <w:rPr>
          <w:lang w:eastAsia="zh-CN"/>
        </w:rPr>
      </w:pPr>
      <w:r w:rsidRPr="00146EF8">
        <w:rPr>
          <w:b/>
          <w:lang w:eastAsia="zh-CN"/>
          <w:rPrChange w:id="15186" w:author="Rapporteur-R01" w:date="2014-12-05T14:52:00Z">
            <w:rPr>
              <w:lang w:eastAsia="zh-CN"/>
            </w:rPr>
          </w:rPrChange>
        </w:rPr>
        <w:t>Trigger A</w:t>
      </w:r>
      <w:proofErr w:type="gramStart"/>
      <w:r w:rsidRPr="00146EF8">
        <w:rPr>
          <w:b/>
          <w:lang w:eastAsia="zh-CN"/>
          <w:rPrChange w:id="15187" w:author="Rapporteur-R01" w:date="2014-12-05T14:52:00Z">
            <w:rPr>
              <w:lang w:eastAsia="zh-CN"/>
            </w:rPr>
          </w:rPrChange>
        </w:rPr>
        <w:t>:</w:t>
      </w:r>
      <w:proofErr w:type="gramEnd"/>
      <w:r w:rsidRPr="004E5635">
        <w:rPr>
          <w:lang w:eastAsia="zh-CN"/>
        </w:rPr>
        <w:br/>
      </w:r>
      <w:r w:rsidRPr="004E5635">
        <w:rPr>
          <w:rFonts w:hint="eastAsia"/>
          <w:lang w:eastAsia="zh-CN"/>
        </w:rPr>
        <w:t>When the M2M device is in first use, network service activation request will be triggered by local M2M application on M2M device (Trigger A)</w:t>
      </w:r>
      <w:r>
        <w:rPr>
          <w:lang w:eastAsia="zh-CN"/>
        </w:rPr>
        <w:t>.</w:t>
      </w:r>
    </w:p>
    <w:p w:rsidR="004E5635" w:rsidRPr="004E5635" w:rsidRDefault="004E5635">
      <w:pPr>
        <w:pStyle w:val="ListParagraph"/>
        <w:numPr>
          <w:ilvl w:val="0"/>
          <w:numId w:val="248"/>
        </w:numPr>
        <w:rPr>
          <w:lang w:eastAsia="zh-CN"/>
        </w:rPr>
        <w:pPrChange w:id="15188" w:author="Rapporteur-R01" w:date="2014-12-08T19:27:00Z">
          <w:pPr>
            <w:keepNext/>
            <w:keepLines/>
            <w:numPr>
              <w:numId w:val="147"/>
            </w:numPr>
            <w:ind w:left="840" w:hanging="420"/>
            <w:jc w:val="both"/>
            <w:outlineLvl w:val="2"/>
          </w:pPr>
        </w:pPrChange>
      </w:pPr>
      <w:r w:rsidRPr="004E5635">
        <w:rPr>
          <w:rFonts w:hint="eastAsia"/>
          <w:lang w:eastAsia="zh-CN"/>
        </w:rPr>
        <w:t xml:space="preserve">The M2M application on M2M device initiates the activation request to M2M platform. </w:t>
      </w:r>
    </w:p>
    <w:p w:rsidR="004E5635" w:rsidRPr="004E5635" w:rsidRDefault="004E5635">
      <w:pPr>
        <w:pStyle w:val="ListParagraph"/>
        <w:numPr>
          <w:ilvl w:val="0"/>
          <w:numId w:val="248"/>
        </w:numPr>
        <w:rPr>
          <w:lang w:eastAsia="zh-CN"/>
        </w:rPr>
        <w:pPrChange w:id="15189" w:author="Rapporteur-R01" w:date="2014-12-08T19:27:00Z">
          <w:pPr>
            <w:keepNext/>
            <w:keepLines/>
            <w:numPr>
              <w:numId w:val="147"/>
            </w:numPr>
            <w:ind w:left="840" w:hanging="420"/>
            <w:jc w:val="both"/>
            <w:outlineLvl w:val="2"/>
          </w:pPr>
        </w:pPrChange>
      </w:pPr>
      <w:r w:rsidRPr="004E5635">
        <w:rPr>
          <w:rFonts w:hint="eastAsia"/>
          <w:lang w:eastAsia="zh-CN"/>
        </w:rPr>
        <w:t>The M2M platform uses the network service activation API provided by the underlying network operator to active the network service module of the corresponding M2M device and feedback the activation information.</w:t>
      </w:r>
    </w:p>
    <w:p w:rsidR="004E5635" w:rsidRPr="004E5635" w:rsidRDefault="004E5635" w:rsidP="00B70629">
      <w:pPr>
        <w:rPr>
          <w:lang w:eastAsia="zh-CN"/>
        </w:rPr>
      </w:pPr>
      <w:r w:rsidRPr="00146EF8">
        <w:rPr>
          <w:b/>
          <w:lang w:eastAsia="zh-CN"/>
          <w:rPrChange w:id="15190" w:author="Rapporteur-R01" w:date="2014-12-05T14:52:00Z">
            <w:rPr>
              <w:lang w:eastAsia="zh-CN"/>
            </w:rPr>
          </w:rPrChange>
        </w:rPr>
        <w:t>Trigger B</w:t>
      </w:r>
      <w:proofErr w:type="gramStart"/>
      <w:r w:rsidRPr="00146EF8">
        <w:rPr>
          <w:b/>
          <w:lang w:eastAsia="zh-CN"/>
          <w:rPrChange w:id="15191" w:author="Rapporteur-R01" w:date="2014-12-05T14:52:00Z">
            <w:rPr>
              <w:lang w:eastAsia="zh-CN"/>
            </w:rPr>
          </w:rPrChange>
        </w:rPr>
        <w:t>:</w:t>
      </w:r>
      <w:proofErr w:type="gramEnd"/>
      <w:r w:rsidRPr="004E5635">
        <w:rPr>
          <w:lang w:eastAsia="zh-CN"/>
        </w:rPr>
        <w:br/>
      </w:r>
      <w:r w:rsidRPr="004E5635">
        <w:rPr>
          <w:rFonts w:hint="eastAsia"/>
          <w:lang w:eastAsia="zh-CN"/>
        </w:rPr>
        <w:t xml:space="preserve">When the user intends to reuse the M2M device, network service activation request will be triggered by remote M2M application, and </w:t>
      </w:r>
      <w:r w:rsidRPr="004E5635">
        <w:rPr>
          <w:lang w:eastAsia="zh-CN"/>
        </w:rPr>
        <w:t>when</w:t>
      </w:r>
      <w:r w:rsidRPr="004E5635">
        <w:rPr>
          <w:rFonts w:hint="eastAsia"/>
          <w:lang w:eastAsia="zh-CN"/>
        </w:rPr>
        <w:t xml:space="preserve"> the  M2M device is misused by users, network service deactivation request will be triggered by remote M2M application. (Trigger B)</w:t>
      </w:r>
      <w:r>
        <w:rPr>
          <w:lang w:eastAsia="zh-CN"/>
        </w:rPr>
        <w:t>.</w:t>
      </w:r>
    </w:p>
    <w:p w:rsidR="004E5635" w:rsidRPr="004E5635" w:rsidRDefault="004E5635">
      <w:pPr>
        <w:pStyle w:val="ListParagraph"/>
        <w:numPr>
          <w:ilvl w:val="0"/>
          <w:numId w:val="247"/>
        </w:numPr>
        <w:rPr>
          <w:lang w:eastAsia="zh-CN"/>
        </w:rPr>
        <w:pPrChange w:id="15192" w:author="Rapporteur-R01" w:date="2014-12-08T19:27:00Z">
          <w:pPr>
            <w:keepNext/>
            <w:keepLines/>
            <w:numPr>
              <w:numId w:val="148"/>
            </w:numPr>
            <w:ind w:left="840" w:hanging="420"/>
            <w:outlineLvl w:val="2"/>
          </w:pPr>
        </w:pPrChange>
      </w:pPr>
      <w:r w:rsidRPr="004E5635">
        <w:rPr>
          <w:rFonts w:hint="eastAsia"/>
          <w:lang w:eastAsia="zh-CN"/>
        </w:rPr>
        <w:t>The M2M application server initiates the activation/deactivation request to M2M platform.</w:t>
      </w:r>
    </w:p>
    <w:p w:rsidR="004E5635" w:rsidRDefault="004E5635">
      <w:pPr>
        <w:pStyle w:val="ListParagraph"/>
        <w:numPr>
          <w:ilvl w:val="0"/>
          <w:numId w:val="247"/>
        </w:numPr>
        <w:rPr>
          <w:ins w:id="15193" w:author="Rapporteur-R01" w:date="2014-12-08T14:33:00Z"/>
          <w:lang w:eastAsia="zh-CN"/>
        </w:rPr>
        <w:pPrChange w:id="15194" w:author="Rapporteur-R01" w:date="2014-12-08T19:27:00Z">
          <w:pPr>
            <w:keepNext/>
            <w:keepLines/>
            <w:numPr>
              <w:numId w:val="148"/>
            </w:numPr>
            <w:ind w:left="840" w:hanging="420"/>
            <w:jc w:val="both"/>
            <w:outlineLvl w:val="2"/>
          </w:pPr>
        </w:pPrChange>
      </w:pPr>
      <w:r w:rsidRPr="004E5635">
        <w:rPr>
          <w:rFonts w:hint="eastAsia"/>
          <w:lang w:eastAsia="zh-CN"/>
        </w:rPr>
        <w:t>The M2M platform uses the network service activation/deactivation API provided by the underlying network operator to activ</w:t>
      </w:r>
      <w:r w:rsidRPr="004E5635">
        <w:rPr>
          <w:lang w:eastAsia="zh-CN"/>
        </w:rPr>
        <w:t>at</w:t>
      </w:r>
      <w:r w:rsidRPr="004E5635">
        <w:rPr>
          <w:rFonts w:hint="eastAsia"/>
          <w:lang w:eastAsia="zh-CN"/>
        </w:rPr>
        <w:t>e/deactivate the network service module of target M2M device and feedback the activation/deactivation information to the M2M application server.</w:t>
      </w:r>
    </w:p>
    <w:p w:rsidR="00A024B2" w:rsidRPr="004E5635" w:rsidRDefault="00A024B2">
      <w:pPr>
        <w:rPr>
          <w:lang w:eastAsia="zh-CN"/>
        </w:rPr>
        <w:pPrChange w:id="15195" w:author="Rapporteur-R01" w:date="2014-12-08T19:27:00Z">
          <w:pPr>
            <w:keepNext/>
            <w:keepLines/>
            <w:numPr>
              <w:numId w:val="148"/>
            </w:numPr>
            <w:ind w:left="840" w:hanging="420"/>
            <w:jc w:val="both"/>
            <w:outlineLvl w:val="2"/>
          </w:pPr>
        </w:pPrChange>
      </w:pPr>
    </w:p>
    <w:p w:rsidR="00A024B2" w:rsidRDefault="00F17610" w:rsidP="004E5635">
      <w:pPr>
        <w:pStyle w:val="Heading3"/>
        <w:rPr>
          <w:ins w:id="15196" w:author="Rapporteur-R01" w:date="2014-12-08T14:33:00Z"/>
          <w:lang w:val="en-US"/>
        </w:rPr>
      </w:pPr>
      <w:bookmarkStart w:id="15197" w:name="_Toc405817153"/>
      <w:bookmarkStart w:id="15198" w:name="_Toc405817622"/>
      <w:bookmarkStart w:id="15199" w:name="_Toc405818092"/>
      <w:bookmarkStart w:id="15200" w:name="_Toc406056276"/>
      <w:bookmarkStart w:id="15201" w:name="_Toc406057053"/>
      <w:bookmarkStart w:id="15202" w:name="_Toc404088386"/>
      <w:bookmarkStart w:id="15203" w:name="_Toc404088861"/>
      <w:bookmarkStart w:id="15204" w:name="_Toc404089808"/>
      <w:bookmarkStart w:id="15205" w:name="_Toc404090282"/>
      <w:bookmarkStart w:id="15206" w:name="_Toc405548889"/>
      <w:bookmarkStart w:id="15207" w:name="_Toc405800332"/>
      <w:bookmarkStart w:id="15208" w:name="_Toc405801541"/>
      <w:bookmarkStart w:id="15209" w:name="_Toc405812919"/>
      <w:ins w:id="15210" w:author="Rapporteur-R01" w:date="2014-12-08T15:05:00Z">
        <w:r>
          <w:rPr>
            <w:lang w:val="en-US"/>
          </w:rPr>
          <w:t>Alternative Flow</w:t>
        </w:r>
      </w:ins>
      <w:bookmarkEnd w:id="15197"/>
      <w:bookmarkEnd w:id="15198"/>
      <w:bookmarkEnd w:id="15199"/>
      <w:bookmarkEnd w:id="15200"/>
      <w:bookmarkEnd w:id="15201"/>
    </w:p>
    <w:p w:rsidR="00A024B2" w:rsidRDefault="00A024B2">
      <w:pPr>
        <w:rPr>
          <w:ins w:id="15211" w:author="Rapporteur-R01" w:date="2014-12-08T14:33:00Z"/>
        </w:rPr>
        <w:pPrChange w:id="15212" w:author="Rapporteur-R01" w:date="2014-12-08T19:27:00Z">
          <w:pPr>
            <w:pStyle w:val="Heading3"/>
          </w:pPr>
        </w:pPrChange>
      </w:pPr>
      <w:proofErr w:type="gramStart"/>
      <w:ins w:id="15213" w:author="Rapporteur-R01" w:date="2014-12-08T14:33:00Z">
        <w:r>
          <w:t>None.</w:t>
        </w:r>
        <w:proofErr w:type="gramEnd"/>
      </w:ins>
    </w:p>
    <w:p w:rsidR="00A024B2" w:rsidRPr="00AD0F2D" w:rsidRDefault="00A024B2">
      <w:pPr>
        <w:rPr>
          <w:ins w:id="15214" w:author="Rapporteur-R01" w:date="2014-12-08T14:33:00Z"/>
        </w:rPr>
        <w:pPrChange w:id="15215" w:author="Rapporteur-R01" w:date="2014-12-08T19:27:00Z">
          <w:pPr>
            <w:pStyle w:val="Heading3"/>
          </w:pPr>
        </w:pPrChange>
      </w:pPr>
    </w:p>
    <w:p w:rsidR="004E5635" w:rsidRDefault="004E5635" w:rsidP="004E5635">
      <w:pPr>
        <w:pStyle w:val="Heading3"/>
      </w:pPr>
      <w:bookmarkStart w:id="15216" w:name="_Toc405813387"/>
      <w:bookmarkStart w:id="15217" w:name="_Toc405813858"/>
      <w:bookmarkStart w:id="15218" w:name="_Toc405816684"/>
      <w:bookmarkStart w:id="15219" w:name="_Toc405817154"/>
      <w:bookmarkStart w:id="15220" w:name="_Toc405817623"/>
      <w:bookmarkStart w:id="15221" w:name="_Toc405818093"/>
      <w:bookmarkStart w:id="15222" w:name="_Toc406056277"/>
      <w:bookmarkStart w:id="15223" w:name="_Toc406057054"/>
      <w:r>
        <w:t>Post-conditions</w:t>
      </w:r>
      <w:bookmarkEnd w:id="15202"/>
      <w:bookmarkEnd w:id="15203"/>
      <w:bookmarkEnd w:id="15204"/>
      <w:bookmarkEnd w:id="15205"/>
      <w:bookmarkEnd w:id="15206"/>
      <w:bookmarkEnd w:id="15207"/>
      <w:bookmarkEnd w:id="15208"/>
      <w:bookmarkEnd w:id="15209"/>
      <w:bookmarkEnd w:id="15216"/>
      <w:bookmarkEnd w:id="15217"/>
      <w:bookmarkEnd w:id="15218"/>
      <w:bookmarkEnd w:id="15219"/>
      <w:bookmarkEnd w:id="15220"/>
      <w:bookmarkEnd w:id="15221"/>
      <w:bookmarkEnd w:id="15222"/>
      <w:bookmarkEnd w:id="15223"/>
    </w:p>
    <w:p w:rsidR="004E5635" w:rsidRDefault="004E5635" w:rsidP="00B70629">
      <w:pPr>
        <w:rPr>
          <w:ins w:id="15224" w:author="Rapporteur-R01" w:date="2014-12-08T13:15:00Z"/>
          <w:lang w:eastAsia="zh-CN"/>
        </w:rPr>
      </w:pPr>
      <w:r w:rsidRPr="009337DF">
        <w:rPr>
          <w:b/>
          <w:lang w:eastAsia="zh-CN"/>
          <w:rPrChange w:id="15225" w:author="Rapporteur-R01" w:date="2014-12-05T14:51:00Z">
            <w:rPr>
              <w:lang w:eastAsia="zh-CN"/>
            </w:rPr>
          </w:rPrChange>
        </w:rPr>
        <w:t>Trigger A</w:t>
      </w:r>
      <w:proofErr w:type="gramStart"/>
      <w:r w:rsidRPr="009337DF">
        <w:rPr>
          <w:b/>
          <w:lang w:eastAsia="zh-CN"/>
          <w:rPrChange w:id="15226" w:author="Rapporteur-R01" w:date="2014-12-05T14:51:00Z">
            <w:rPr>
              <w:lang w:eastAsia="zh-CN"/>
            </w:rPr>
          </w:rPrChange>
        </w:rPr>
        <w:t>:</w:t>
      </w:r>
      <w:proofErr w:type="gramEnd"/>
      <w:r w:rsidRPr="004E5635">
        <w:rPr>
          <w:lang w:eastAsia="zh-CN"/>
        </w:rPr>
        <w:br/>
      </w:r>
      <w:r w:rsidRPr="004E5635">
        <w:rPr>
          <w:rFonts w:hint="eastAsia"/>
          <w:lang w:eastAsia="zh-CN"/>
        </w:rPr>
        <w:t xml:space="preserve">The M2M device can </w:t>
      </w:r>
      <w:r w:rsidRPr="004E5635">
        <w:rPr>
          <w:lang w:eastAsia="zh-CN"/>
        </w:rPr>
        <w:t>send / receive M2M traffic</w:t>
      </w:r>
      <w:r w:rsidRPr="004E5635">
        <w:rPr>
          <w:rFonts w:hint="eastAsia"/>
          <w:lang w:eastAsia="zh-CN"/>
        </w:rPr>
        <w:t xml:space="preserve"> if the network service module is activated successfully according to network activation request.</w:t>
      </w:r>
    </w:p>
    <w:p w:rsidR="00E86BAD" w:rsidRPr="004E5635" w:rsidRDefault="00E86BAD">
      <w:pPr>
        <w:rPr>
          <w:lang w:eastAsia="zh-CN"/>
        </w:rPr>
        <w:pPrChange w:id="15227" w:author="Rapporteur-R01" w:date="2014-12-08T19:27:00Z">
          <w:pPr>
            <w:keepNext/>
            <w:keepLines/>
            <w:numPr>
              <w:numId w:val="146"/>
            </w:numPr>
            <w:ind w:left="360" w:hanging="330"/>
            <w:outlineLvl w:val="2"/>
          </w:pPr>
        </w:pPrChange>
      </w:pPr>
    </w:p>
    <w:p w:rsidR="004E5635" w:rsidRPr="004E5635" w:rsidRDefault="004E5635">
      <w:pPr>
        <w:rPr>
          <w:lang w:eastAsia="zh-CN"/>
        </w:rPr>
        <w:pPrChange w:id="15228" w:author="Rapporteur-R01" w:date="2014-12-08T19:27:00Z">
          <w:pPr>
            <w:keepNext/>
            <w:keepLines/>
            <w:numPr>
              <w:numId w:val="146"/>
            </w:numPr>
            <w:ind w:left="450" w:hanging="420"/>
            <w:outlineLvl w:val="2"/>
          </w:pPr>
        </w:pPrChange>
      </w:pPr>
      <w:r w:rsidRPr="009337DF">
        <w:rPr>
          <w:b/>
          <w:lang w:eastAsia="zh-CN"/>
          <w:rPrChange w:id="15229" w:author="Rapporteur-R01" w:date="2014-12-05T14:51:00Z">
            <w:rPr>
              <w:lang w:eastAsia="zh-CN"/>
            </w:rPr>
          </w:rPrChange>
        </w:rPr>
        <w:t>Trigger B</w:t>
      </w:r>
      <w:proofErr w:type="gramStart"/>
      <w:r w:rsidRPr="009337DF">
        <w:rPr>
          <w:b/>
          <w:lang w:eastAsia="zh-CN"/>
          <w:rPrChange w:id="15230" w:author="Rapporteur-R01" w:date="2014-12-05T14:51:00Z">
            <w:rPr>
              <w:lang w:eastAsia="zh-CN"/>
            </w:rPr>
          </w:rPrChange>
        </w:rPr>
        <w:t>:</w:t>
      </w:r>
      <w:proofErr w:type="gramEnd"/>
      <w:r w:rsidRPr="004E5635">
        <w:rPr>
          <w:lang w:eastAsia="zh-CN"/>
        </w:rPr>
        <w:br/>
      </w:r>
      <w:r w:rsidRPr="004E5635">
        <w:rPr>
          <w:rFonts w:hint="eastAsia"/>
          <w:lang w:eastAsia="zh-CN"/>
        </w:rPr>
        <w:t xml:space="preserve">The M2M device cannot </w:t>
      </w:r>
      <w:r w:rsidRPr="004E5635">
        <w:rPr>
          <w:lang w:eastAsia="zh-CN"/>
        </w:rPr>
        <w:t>send / receive M2M traffic</w:t>
      </w:r>
      <w:r w:rsidRPr="004E5635">
        <w:rPr>
          <w:rFonts w:hint="eastAsia"/>
          <w:lang w:eastAsia="zh-CN"/>
        </w:rPr>
        <w:t xml:space="preserve"> but may be able to exchange signaling with M2M platform if the network service module is deactivated successfully according to network deactivation request.</w:t>
      </w:r>
    </w:p>
    <w:p w:rsidR="008D2E23" w:rsidRPr="004E5635" w:rsidRDefault="008D2E23" w:rsidP="00BC2053">
      <w:pPr>
        <w:rPr>
          <w:lang w:eastAsia="zh-CN"/>
        </w:rPr>
      </w:pPr>
    </w:p>
    <w:p w:rsidR="006F0BEA" w:rsidRDefault="006F0BEA" w:rsidP="006F0BEA">
      <w:pPr>
        <w:pStyle w:val="Heading3"/>
      </w:pPr>
      <w:bookmarkStart w:id="15231" w:name="_Toc404088387"/>
      <w:bookmarkStart w:id="15232" w:name="_Toc404088862"/>
      <w:bookmarkStart w:id="15233" w:name="_Toc404089809"/>
      <w:bookmarkStart w:id="15234" w:name="_Toc404090283"/>
      <w:bookmarkStart w:id="15235" w:name="_Toc405548890"/>
      <w:bookmarkStart w:id="15236" w:name="_Toc405800333"/>
      <w:bookmarkStart w:id="15237" w:name="_Toc405801542"/>
      <w:bookmarkStart w:id="15238" w:name="_Toc405812920"/>
      <w:bookmarkStart w:id="15239" w:name="_Toc405813388"/>
      <w:bookmarkStart w:id="15240" w:name="_Toc405813859"/>
      <w:bookmarkStart w:id="15241" w:name="_Toc405816685"/>
      <w:bookmarkStart w:id="15242" w:name="_Toc405817155"/>
      <w:bookmarkStart w:id="15243" w:name="_Toc405817624"/>
      <w:bookmarkStart w:id="15244" w:name="_Toc405818094"/>
      <w:bookmarkStart w:id="15245" w:name="_Toc406056278"/>
      <w:bookmarkStart w:id="15246" w:name="_Toc406057055"/>
      <w:r>
        <w:t>High Level Illustration</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p>
    <w:p w:rsidR="00BE2C49" w:rsidRPr="00BE2C49" w:rsidRDefault="00BE2C49">
      <w:pPr>
        <w:rPr>
          <w:lang w:eastAsia="zh-CN"/>
        </w:rPr>
        <w:pPrChange w:id="15247" w:author="Rapporteur-R01" w:date="2014-12-08T19:27:00Z">
          <w:pPr>
            <w:keepNext/>
            <w:keepLines/>
            <w:outlineLvl w:val="1"/>
          </w:pPr>
        </w:pPrChange>
      </w:pPr>
      <w:r w:rsidRPr="00BE2C49">
        <w:rPr>
          <w:rFonts w:hint="eastAsia"/>
          <w:lang w:eastAsia="zh-CN"/>
        </w:rPr>
        <w:t>Fig. 1</w:t>
      </w:r>
      <w:r w:rsidRPr="00BE2C49">
        <w:rPr>
          <w:lang w:eastAsia="zh-CN"/>
        </w:rPr>
        <w:t>1-22</w:t>
      </w:r>
      <w:r w:rsidRPr="00BE2C49">
        <w:rPr>
          <w:rFonts w:hint="eastAsia"/>
          <w:lang w:eastAsia="zh-CN"/>
        </w:rPr>
        <w:t xml:space="preserve"> and Fig. </w:t>
      </w:r>
      <w:r w:rsidRPr="00BE2C49">
        <w:rPr>
          <w:lang w:eastAsia="zh-CN"/>
        </w:rPr>
        <w:t>11-</w:t>
      </w:r>
      <w:r w:rsidRPr="00BE2C49">
        <w:rPr>
          <w:rFonts w:hint="eastAsia"/>
          <w:lang w:eastAsia="zh-CN"/>
        </w:rPr>
        <w:t>2</w:t>
      </w:r>
      <w:r w:rsidRPr="00BE2C49">
        <w:rPr>
          <w:lang w:eastAsia="zh-CN"/>
        </w:rPr>
        <w:t>3</w:t>
      </w:r>
      <w:r w:rsidRPr="00BE2C49">
        <w:rPr>
          <w:rFonts w:hint="eastAsia"/>
          <w:lang w:eastAsia="zh-CN"/>
        </w:rPr>
        <w:t xml:space="preserve"> </w:t>
      </w:r>
      <w:r>
        <w:rPr>
          <w:rFonts w:hint="eastAsia"/>
          <w:lang w:eastAsia="zh-CN"/>
        </w:rPr>
        <w:t>describe</w:t>
      </w:r>
      <w:r w:rsidRPr="00BE2C49">
        <w:rPr>
          <w:rFonts w:hint="eastAsia"/>
          <w:lang w:eastAsia="zh-CN"/>
        </w:rPr>
        <w:t xml:space="preserve"> the norm</w:t>
      </w:r>
      <w:r>
        <w:rPr>
          <w:lang w:eastAsia="zh-CN"/>
        </w:rPr>
        <w:t>al</w:t>
      </w:r>
      <w:r w:rsidRPr="00BE2C49">
        <w:rPr>
          <w:rFonts w:hint="eastAsia"/>
          <w:lang w:eastAsia="zh-CN"/>
        </w:rPr>
        <w:t xml:space="preserve"> flow of this use case for Trigger A and Trigger 2 from high level aspect. </w:t>
      </w:r>
    </w:p>
    <w:p w:rsidR="00BE2C49" w:rsidRDefault="00CC2BFE">
      <w:pPr>
        <w:jc w:val="center"/>
        <w:pPrChange w:id="15248" w:author="Rapporteur-R01" w:date="2014-12-08T19:40:00Z">
          <w:pPr>
            <w:keepNext/>
            <w:keepLines/>
            <w:ind w:leftChars="-64" w:left="-4" w:hangingChars="62" w:hanging="124"/>
            <w:jc w:val="center"/>
            <w:outlineLvl w:val="1"/>
          </w:pPr>
        </w:pPrChange>
      </w:pPr>
      <w:r>
        <w:object w:dxaOrig="7969" w:dyaOrig="3830">
          <v:shape id="_x0000_i1038" type="#_x0000_t75" style="width:354.1pt;height:169.8pt" o:ole="">
            <v:imagedata r:id="rId126" o:title=""/>
          </v:shape>
          <o:OLEObject Type="Embed" ProgID="Visio.Drawing.11" ShapeID="_x0000_i1038" DrawAspect="Content" ObjectID="_1479884473" r:id="rId127"/>
        </w:object>
      </w:r>
    </w:p>
    <w:p w:rsidR="00BE2C49" w:rsidRDefault="00BE2C49">
      <w:pPr>
        <w:pStyle w:val="Caption"/>
        <w:jc w:val="center"/>
        <w:rPr>
          <w:lang w:eastAsia="zh-CN"/>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22</w:t>
      </w:r>
      <w:r w:rsidR="00727317">
        <w:rPr>
          <w:noProof/>
        </w:rPr>
        <w:fldChar w:fldCharType="end"/>
      </w:r>
      <w:r>
        <w:t xml:space="preserve"> - </w:t>
      </w:r>
      <w:del w:id="15249" w:author="Rapporteur-R01" w:date="2014-12-05T14:50:00Z">
        <w:r w:rsidDel="00AA79FD">
          <w:rPr>
            <w:rFonts w:hint="eastAsia"/>
            <w:lang w:eastAsia="zh-CN"/>
          </w:rPr>
          <w:delText>n</w:delText>
        </w:r>
      </w:del>
      <w:ins w:id="15250" w:author="Rapporteur-R01" w:date="2014-12-05T14:51:00Z">
        <w:r w:rsidR="00AA79FD">
          <w:rPr>
            <w:lang w:eastAsia="zh-CN"/>
          </w:rPr>
          <w:t>N</w:t>
        </w:r>
      </w:ins>
      <w:r>
        <w:rPr>
          <w:rFonts w:hint="eastAsia"/>
          <w:lang w:eastAsia="zh-CN"/>
        </w:rPr>
        <w:t>ormal flow description for Trigger A</w:t>
      </w:r>
    </w:p>
    <w:p w:rsidR="00BE2C49" w:rsidRDefault="00CC2BFE">
      <w:pPr>
        <w:jc w:val="center"/>
        <w:pPrChange w:id="15251" w:author="Rapporteur-R01" w:date="2014-12-08T19:40:00Z">
          <w:pPr>
            <w:keepNext/>
            <w:keepLines/>
            <w:ind w:leftChars="-64" w:left="-4" w:hangingChars="62" w:hanging="124"/>
            <w:jc w:val="center"/>
            <w:outlineLvl w:val="1"/>
          </w:pPr>
        </w:pPrChange>
      </w:pPr>
      <w:r>
        <w:object w:dxaOrig="7969" w:dyaOrig="3830">
          <v:shape id="_x0000_i1039" type="#_x0000_t75" style="width:335.3pt;height:160.65pt" o:ole="">
            <v:imagedata r:id="rId128" o:title=""/>
          </v:shape>
          <o:OLEObject Type="Embed" ProgID="Visio.Drawing.11" ShapeID="_x0000_i1039" DrawAspect="Content" ObjectID="_1479884474" r:id="rId129"/>
        </w:object>
      </w:r>
    </w:p>
    <w:p w:rsidR="00BE2C49" w:rsidRDefault="00BE2C49">
      <w:pPr>
        <w:pStyle w:val="Caption"/>
        <w:jc w:val="center"/>
        <w:rPr>
          <w:lang w:eastAsia="zh-CN"/>
        </w:rPr>
      </w:pPr>
      <w:r>
        <w:t xml:space="preserve">Figure </w:t>
      </w:r>
      <w:r w:rsidR="00727317">
        <w:fldChar w:fldCharType="begin"/>
      </w:r>
      <w:r w:rsidR="00727317">
        <w:instrText xml:space="preserve"> STYLEREF 1 \s </w:instrText>
      </w:r>
      <w:r w:rsidR="00727317">
        <w:fldChar w:fldCharType="separate"/>
      </w:r>
      <w:r w:rsidR="00727317">
        <w:rPr>
          <w:noProof/>
        </w:rPr>
        <w:t>12</w:t>
      </w:r>
      <w:r w:rsidR="00727317">
        <w:rPr>
          <w:noProof/>
        </w:rPr>
        <w:fldChar w:fldCharType="end"/>
      </w:r>
      <w:r w:rsidR="005A0ED8">
        <w:noBreakHyphen/>
      </w:r>
      <w:r w:rsidR="00727317">
        <w:fldChar w:fldCharType="begin"/>
      </w:r>
      <w:r w:rsidR="00727317">
        <w:instrText xml:space="preserve"> SEQ Figure \* ARABIC \s 1 </w:instrText>
      </w:r>
      <w:r w:rsidR="00727317">
        <w:fldChar w:fldCharType="separate"/>
      </w:r>
      <w:r w:rsidR="00727317">
        <w:rPr>
          <w:noProof/>
        </w:rPr>
        <w:t>23</w:t>
      </w:r>
      <w:r w:rsidR="00727317">
        <w:rPr>
          <w:noProof/>
        </w:rPr>
        <w:fldChar w:fldCharType="end"/>
      </w:r>
      <w:r>
        <w:t xml:space="preserve"> - </w:t>
      </w:r>
      <w:del w:id="15252" w:author="Rapporteur-R01" w:date="2014-12-05T14:51:00Z">
        <w:r w:rsidDel="00AA79FD">
          <w:delText>n</w:delText>
        </w:r>
      </w:del>
      <w:ins w:id="15253" w:author="Rapporteur-R01" w:date="2014-12-05T14:51:00Z">
        <w:r w:rsidR="00AA79FD">
          <w:t>N</w:t>
        </w:r>
      </w:ins>
      <w:r>
        <w:t>ormal flow description for Trigger B</w:t>
      </w:r>
    </w:p>
    <w:p w:rsidR="004E5635" w:rsidRPr="004E5635" w:rsidRDefault="004E5635" w:rsidP="00BC2053">
      <w:pPr>
        <w:rPr>
          <w:lang w:eastAsia="zh-CN"/>
        </w:rPr>
      </w:pPr>
    </w:p>
    <w:p w:rsidR="00653E7A" w:rsidRDefault="00653E7A" w:rsidP="00653E7A">
      <w:pPr>
        <w:pStyle w:val="Heading3"/>
      </w:pPr>
      <w:bookmarkStart w:id="15254" w:name="_Toc404088388"/>
      <w:bookmarkStart w:id="15255" w:name="_Toc404088863"/>
      <w:bookmarkStart w:id="15256" w:name="_Toc404089810"/>
      <w:bookmarkStart w:id="15257" w:name="_Toc404090284"/>
      <w:bookmarkStart w:id="15258" w:name="_Toc405548891"/>
      <w:bookmarkStart w:id="15259" w:name="_Toc405800334"/>
      <w:bookmarkStart w:id="15260" w:name="_Toc405801543"/>
      <w:bookmarkStart w:id="15261" w:name="_Toc405812921"/>
      <w:bookmarkStart w:id="15262" w:name="_Toc405813389"/>
      <w:bookmarkStart w:id="15263" w:name="_Toc405813860"/>
      <w:bookmarkStart w:id="15264" w:name="_Toc405816686"/>
      <w:bookmarkStart w:id="15265" w:name="_Toc405817156"/>
      <w:bookmarkStart w:id="15266" w:name="_Toc405817625"/>
      <w:bookmarkStart w:id="15267" w:name="_Toc405818095"/>
      <w:bookmarkStart w:id="15268" w:name="_Toc406056279"/>
      <w:bookmarkStart w:id="15269" w:name="_Toc406057056"/>
      <w:r>
        <w:t>Potential requirements</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rsidR="00653E7A" w:rsidRPr="00653E7A" w:rsidRDefault="00653E7A">
      <w:pPr>
        <w:pStyle w:val="ListParagraph"/>
        <w:numPr>
          <w:ilvl w:val="0"/>
          <w:numId w:val="246"/>
        </w:numPr>
        <w:ind w:left="1080"/>
        <w:rPr>
          <w:lang w:eastAsia="zh-CN"/>
        </w:rPr>
        <w:pPrChange w:id="15270" w:author="Rapporteur-R01" w:date="2014-12-08T19:40:00Z">
          <w:pPr>
            <w:keepNext/>
            <w:keepLines/>
            <w:outlineLvl w:val="1"/>
          </w:pPr>
        </w:pPrChange>
      </w:pPr>
      <w:r w:rsidRPr="00653E7A">
        <w:rPr>
          <w:rFonts w:hint="eastAsia"/>
          <w:lang w:eastAsia="zh-CN"/>
        </w:rPr>
        <w:t xml:space="preserve">The M2M systems shall support the capability of  reusing the network service activation and deactivation capability in underlying network via Mcn reference </w:t>
      </w:r>
      <w:r w:rsidRPr="00653E7A">
        <w:rPr>
          <w:lang w:eastAsia="zh-CN"/>
        </w:rPr>
        <w:t>point</w:t>
      </w:r>
      <w:r w:rsidRPr="00653E7A">
        <w:rPr>
          <w:rFonts w:hint="eastAsia"/>
          <w:lang w:eastAsia="zh-CN"/>
        </w:rPr>
        <w:t>.</w:t>
      </w:r>
    </w:p>
    <w:p w:rsidR="004E5635" w:rsidRPr="004E5635" w:rsidRDefault="004E5635" w:rsidP="00BC2053">
      <w:pPr>
        <w:rPr>
          <w:lang w:eastAsia="zh-CN"/>
        </w:rPr>
      </w:pPr>
    </w:p>
    <w:p w:rsidR="00B050BA" w:rsidRPr="003706B9" w:rsidRDefault="00B050BA">
      <w:pPr>
        <w:rPr>
          <w:ins w:id="15271" w:author="REQ-2014-0487R03" w:date="2014-11-18T15:07:00Z"/>
          <w:lang w:eastAsia="zh-CN"/>
        </w:rPr>
      </w:pPr>
    </w:p>
    <w:p w:rsidR="00B050BA" w:rsidRPr="006C6710" w:rsidRDefault="00B050BA" w:rsidP="00B70629">
      <w:pPr>
        <w:pStyle w:val="Heading2"/>
        <w:ind w:left="1166"/>
        <w:rPr>
          <w:ins w:id="15272" w:author="REQ-2014-0487R03" w:date="2014-11-18T15:06:00Z"/>
          <w:rPrChange w:id="15273" w:author="Rapporteur-R01" w:date="2014-12-08T11:27:00Z">
            <w:rPr>
              <w:ins w:id="15274" w:author="REQ-2014-0487R03" w:date="2014-11-18T15:06:00Z"/>
              <w:rFonts w:cs="Arial"/>
              <w:lang w:val="en-US" w:eastAsia="zh-CN"/>
            </w:rPr>
          </w:rPrChange>
        </w:rPr>
      </w:pPr>
      <w:bookmarkStart w:id="15275" w:name="_Toc404088389"/>
      <w:bookmarkStart w:id="15276" w:name="_Toc404088864"/>
      <w:bookmarkStart w:id="15277" w:name="_Toc404089811"/>
      <w:bookmarkStart w:id="15278" w:name="_Toc404090285"/>
      <w:bookmarkStart w:id="15279" w:name="_Toc405548892"/>
      <w:bookmarkStart w:id="15280" w:name="_Toc405800335"/>
      <w:bookmarkStart w:id="15281" w:name="_Toc405801544"/>
      <w:bookmarkStart w:id="15282" w:name="_Toc405812922"/>
      <w:bookmarkStart w:id="15283" w:name="_Toc405813390"/>
      <w:bookmarkStart w:id="15284" w:name="_Toc405813861"/>
      <w:bookmarkStart w:id="15285" w:name="_Toc405816687"/>
      <w:bookmarkStart w:id="15286" w:name="_Toc405817157"/>
      <w:bookmarkStart w:id="15287" w:name="_Toc405817626"/>
      <w:bookmarkStart w:id="15288" w:name="_Toc405818096"/>
      <w:bookmarkStart w:id="15289" w:name="_Toc406056280"/>
      <w:bookmarkStart w:id="15290" w:name="_Toc406057057"/>
      <w:ins w:id="15291" w:author="REQ-2014-0487R03" w:date="2014-11-18T15:06:00Z">
        <w:r w:rsidRPr="006C6710">
          <w:rPr>
            <w:rPrChange w:id="15292" w:author="Rapporteur-R01" w:date="2014-12-08T11:27:00Z">
              <w:rPr>
                <w:rFonts w:ascii="Times New Roman" w:hAnsi="Times New Roman"/>
                <w:b/>
                <w:sz w:val="20"/>
                <w:lang w:val="it-IT" w:eastAsia="zh-CN"/>
              </w:rPr>
            </w:rPrChange>
          </w:rPr>
          <w:t>An industrial use case for on-demand data collection for factories</w:t>
        </w:r>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ins>
    </w:p>
    <w:p w:rsidR="00B050BA" w:rsidRPr="00B050BA" w:rsidRDefault="00B050BA">
      <w:pPr>
        <w:pStyle w:val="Heading3"/>
        <w:rPr>
          <w:ins w:id="15293" w:author="REQ-2014-0487R03" w:date="2014-11-18T15:06:00Z"/>
          <w:lang w:eastAsia="zh-CN"/>
        </w:rPr>
        <w:pPrChange w:id="15294" w:author="Rapporteur-R01" w:date="2014-12-08T14:33:00Z">
          <w:pPr>
            <w:numPr>
              <w:ilvl w:val="1"/>
              <w:numId w:val="162"/>
            </w:numPr>
            <w:ind w:left="4050" w:hanging="360"/>
          </w:pPr>
        </w:pPrChange>
      </w:pPr>
      <w:bookmarkStart w:id="15295" w:name="_Toc404088390"/>
      <w:bookmarkStart w:id="15296" w:name="_Toc404088865"/>
      <w:bookmarkStart w:id="15297" w:name="_Toc404089812"/>
      <w:bookmarkStart w:id="15298" w:name="_Toc404090286"/>
      <w:bookmarkStart w:id="15299" w:name="_Toc405548893"/>
      <w:bookmarkStart w:id="15300" w:name="_Toc405800336"/>
      <w:bookmarkStart w:id="15301" w:name="_Toc405801545"/>
      <w:bookmarkStart w:id="15302" w:name="_Toc405812923"/>
      <w:bookmarkStart w:id="15303" w:name="_Toc405813391"/>
      <w:bookmarkStart w:id="15304" w:name="_Toc405813862"/>
      <w:bookmarkStart w:id="15305" w:name="_Toc405816688"/>
      <w:bookmarkStart w:id="15306" w:name="_Toc405817158"/>
      <w:bookmarkStart w:id="15307" w:name="_Toc405817627"/>
      <w:bookmarkStart w:id="15308" w:name="_Toc405818097"/>
      <w:bookmarkStart w:id="15309" w:name="_Toc406056281"/>
      <w:bookmarkStart w:id="15310" w:name="_Toc406057058"/>
      <w:ins w:id="15311" w:author="REQ-2014-0487R03" w:date="2014-11-18T15:06:00Z">
        <w:r w:rsidRPr="00B050BA">
          <w:rPr>
            <w:lang w:eastAsia="zh-CN"/>
          </w:rPr>
          <w:t>Description</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ins>
    </w:p>
    <w:p w:rsidR="00B050BA" w:rsidRPr="00B050BA" w:rsidRDefault="00B050BA" w:rsidP="00BC2053">
      <w:pPr>
        <w:rPr>
          <w:ins w:id="15312" w:author="REQ-2014-0487R03" w:date="2014-11-18T15:06:00Z"/>
          <w:lang w:eastAsia="zh-CN"/>
        </w:rPr>
      </w:pPr>
      <w:ins w:id="15313" w:author="REQ-2014-0487R03" w:date="2014-11-18T15:06:00Z">
        <w:r w:rsidRPr="00B050BA">
          <w:rPr>
            <w:lang w:eastAsia="zh-CN"/>
          </w:rPr>
          <w:t>In factories, a lot of data are created from Programmable logic controllers (PLCs) every second and data are utilised to monitor production lines. These data are available via industrial bus systems, e.g. Real-time Ethernet. In order to monitor remotely, data are gathered by the M2M service platform, that needs to interface with such industrial bus systems via M2M gateways. However, it is difficult to gather all data to M2M service platform because sometimes more than 1M bit data are created per second. In such cases, only necessary data are gathered depending on situations and filtering / pre-processing of the raw data needs to be performed at the gateway.</w:t>
        </w:r>
      </w:ins>
    </w:p>
    <w:p w:rsidR="00B050BA" w:rsidRPr="00B050BA" w:rsidRDefault="00B050BA" w:rsidP="00BC2053">
      <w:pPr>
        <w:rPr>
          <w:ins w:id="15314" w:author="REQ-2014-0487R03" w:date="2014-11-18T15:06:00Z"/>
          <w:lang w:eastAsia="zh-CN"/>
        </w:rPr>
      </w:pPr>
      <w:ins w:id="15315" w:author="REQ-2014-0487R03" w:date="2014-11-18T15:06:00Z">
        <w:r w:rsidRPr="00B050BA">
          <w:rPr>
            <w:lang w:eastAsia="zh-CN"/>
          </w:rPr>
          <w:t>This use case proposes that the oneM2M System offers pre-processing capabilities, e.g. rule-based collection policies (averages, thresholds …). These rules (e.g. in XML format) are called “data catalogues”.</w:t>
        </w:r>
      </w:ins>
    </w:p>
    <w:p w:rsidR="00B050BA" w:rsidRPr="00B050BA" w:rsidRDefault="00B050BA">
      <w:pPr>
        <w:rPr>
          <w:ins w:id="15316" w:author="REQ-2014-0487R03" w:date="2014-11-18T15:06:00Z"/>
          <w:lang w:eastAsia="zh-CN"/>
        </w:rPr>
      </w:pPr>
    </w:p>
    <w:p w:rsidR="00B050BA" w:rsidRPr="00B050BA" w:rsidRDefault="00B050BA">
      <w:pPr>
        <w:pStyle w:val="Heading3"/>
        <w:rPr>
          <w:ins w:id="15317" w:author="REQ-2014-0487R03" w:date="2014-11-18T15:06:00Z"/>
          <w:lang w:eastAsia="zh-CN"/>
        </w:rPr>
        <w:pPrChange w:id="15318" w:author="REQ-2014-0487R03" w:date="2014-11-18T15:09:00Z">
          <w:pPr>
            <w:numPr>
              <w:ilvl w:val="1"/>
              <w:numId w:val="162"/>
            </w:numPr>
            <w:ind w:left="4050" w:hanging="360"/>
          </w:pPr>
        </w:pPrChange>
      </w:pPr>
      <w:bookmarkStart w:id="15319" w:name="_Toc404088391"/>
      <w:bookmarkStart w:id="15320" w:name="_Toc404088866"/>
      <w:bookmarkStart w:id="15321" w:name="_Toc404089813"/>
      <w:bookmarkStart w:id="15322" w:name="_Toc404090287"/>
      <w:bookmarkStart w:id="15323" w:name="_Toc405548894"/>
      <w:bookmarkStart w:id="15324" w:name="_Toc405800337"/>
      <w:bookmarkStart w:id="15325" w:name="_Toc405801546"/>
      <w:bookmarkStart w:id="15326" w:name="_Toc405812924"/>
      <w:bookmarkStart w:id="15327" w:name="_Toc405813392"/>
      <w:bookmarkStart w:id="15328" w:name="_Toc405813863"/>
      <w:bookmarkStart w:id="15329" w:name="_Toc405816689"/>
      <w:bookmarkStart w:id="15330" w:name="_Toc405817159"/>
      <w:bookmarkStart w:id="15331" w:name="_Toc405817628"/>
      <w:bookmarkStart w:id="15332" w:name="_Toc405818098"/>
      <w:bookmarkStart w:id="15333" w:name="_Toc406056282"/>
      <w:bookmarkStart w:id="15334" w:name="_Toc406057059"/>
      <w:ins w:id="15335" w:author="REQ-2014-0487R03" w:date="2014-11-18T15:06:00Z">
        <w:r w:rsidRPr="00B050BA">
          <w:rPr>
            <w:lang w:eastAsia="zh-CN"/>
          </w:rPr>
          <w:t>Source</w:t>
        </w:r>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ins>
    </w:p>
    <w:p w:rsidR="00B050BA" w:rsidRPr="00B050BA" w:rsidRDefault="00B050BA" w:rsidP="00BC2053">
      <w:pPr>
        <w:rPr>
          <w:ins w:id="15336" w:author="REQ-2014-0487R03" w:date="2014-11-18T15:06:00Z"/>
          <w:lang w:eastAsia="zh-CN"/>
        </w:rPr>
      </w:pPr>
      <w:ins w:id="15337" w:author="REQ-2014-0487R03" w:date="2014-11-18T15:06:00Z">
        <w:r w:rsidRPr="00B050BA">
          <w:rPr>
            <w:lang w:eastAsia="zh-CN"/>
          </w:rPr>
          <w:t>Hitachi</w:t>
        </w:r>
      </w:ins>
    </w:p>
    <w:p w:rsidR="00B050BA" w:rsidRPr="00B050BA" w:rsidRDefault="00B050BA">
      <w:pPr>
        <w:rPr>
          <w:ins w:id="15338" w:author="REQ-2014-0487R03" w:date="2014-11-18T15:06:00Z"/>
          <w:lang w:eastAsia="zh-CN"/>
        </w:rPr>
      </w:pPr>
    </w:p>
    <w:p w:rsidR="00B050BA" w:rsidRPr="00B050BA" w:rsidRDefault="00B050BA">
      <w:pPr>
        <w:pStyle w:val="Heading3"/>
        <w:rPr>
          <w:ins w:id="15339" w:author="REQ-2014-0487R03" w:date="2014-11-18T15:06:00Z"/>
          <w:lang w:eastAsia="zh-CN"/>
        </w:rPr>
        <w:pPrChange w:id="15340" w:author="REQ-2014-0487R03" w:date="2014-11-18T15:09:00Z">
          <w:pPr>
            <w:numPr>
              <w:ilvl w:val="1"/>
              <w:numId w:val="162"/>
            </w:numPr>
            <w:ind w:left="4050" w:hanging="360"/>
          </w:pPr>
        </w:pPrChange>
      </w:pPr>
      <w:bookmarkStart w:id="15341" w:name="_Toc404088392"/>
      <w:bookmarkStart w:id="15342" w:name="_Toc404088867"/>
      <w:bookmarkStart w:id="15343" w:name="_Toc404089814"/>
      <w:bookmarkStart w:id="15344" w:name="_Toc404090288"/>
      <w:bookmarkStart w:id="15345" w:name="_Toc405548895"/>
      <w:bookmarkStart w:id="15346" w:name="_Toc405800338"/>
      <w:bookmarkStart w:id="15347" w:name="_Toc405801547"/>
      <w:bookmarkStart w:id="15348" w:name="_Toc405812925"/>
      <w:bookmarkStart w:id="15349" w:name="_Toc405813393"/>
      <w:bookmarkStart w:id="15350" w:name="_Toc405813864"/>
      <w:bookmarkStart w:id="15351" w:name="_Toc405816690"/>
      <w:bookmarkStart w:id="15352" w:name="_Toc405817160"/>
      <w:bookmarkStart w:id="15353" w:name="_Toc405817629"/>
      <w:bookmarkStart w:id="15354" w:name="_Toc405818099"/>
      <w:bookmarkStart w:id="15355" w:name="_Toc406056283"/>
      <w:bookmarkStart w:id="15356" w:name="_Toc406057060"/>
      <w:ins w:id="15357" w:author="REQ-2014-0487R03" w:date="2014-11-18T15:06:00Z">
        <w:r w:rsidRPr="00B050BA">
          <w:rPr>
            <w:lang w:eastAsia="zh-CN"/>
          </w:rPr>
          <w:t>Actors</w:t>
        </w:r>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ins>
    </w:p>
    <w:p w:rsidR="00B050BA" w:rsidRPr="00B050BA" w:rsidRDefault="00B050BA">
      <w:pPr>
        <w:pStyle w:val="ListParagraph"/>
        <w:numPr>
          <w:ilvl w:val="0"/>
          <w:numId w:val="245"/>
        </w:numPr>
        <w:rPr>
          <w:ins w:id="15358" w:author="REQ-2014-0487R03" w:date="2014-11-18T15:06:00Z"/>
          <w:lang w:eastAsia="zh-CN"/>
        </w:rPr>
        <w:pPrChange w:id="15359" w:author="Rapporteur-R01" w:date="2014-12-08T19:27:00Z">
          <w:pPr>
            <w:numPr>
              <w:numId w:val="163"/>
            </w:numPr>
            <w:ind w:left="360" w:hanging="360"/>
          </w:pPr>
        </w:pPrChange>
      </w:pPr>
      <w:ins w:id="15360" w:author="REQ-2014-0487R03" w:date="2014-11-18T15:06:00Z">
        <w:r w:rsidRPr="00B050BA">
          <w:rPr>
            <w:lang w:eastAsia="zh-CN"/>
          </w:rPr>
          <w:t>PLC (Programmable logic controller):  It controls sensors and devices in a production line according to embedded programs. It also has interface to Real-time Ethernet. It broadcasts data related to the production line to Real-time Ethernet.</w:t>
        </w:r>
      </w:ins>
    </w:p>
    <w:p w:rsidR="00B050BA" w:rsidRPr="00B050BA" w:rsidRDefault="00B050BA">
      <w:pPr>
        <w:pStyle w:val="ListParagraph"/>
        <w:numPr>
          <w:ilvl w:val="0"/>
          <w:numId w:val="245"/>
        </w:numPr>
        <w:rPr>
          <w:ins w:id="15361" w:author="REQ-2014-0487R03" w:date="2014-11-18T15:06:00Z"/>
          <w:lang w:eastAsia="zh-CN"/>
        </w:rPr>
        <w:pPrChange w:id="15362" w:author="Rapporteur-R01" w:date="2014-12-08T19:27:00Z">
          <w:pPr>
            <w:numPr>
              <w:numId w:val="163"/>
            </w:numPr>
            <w:ind w:left="360" w:hanging="360"/>
          </w:pPr>
        </w:pPrChange>
      </w:pPr>
      <w:ins w:id="15363" w:author="REQ-2014-0487R03" w:date="2014-11-18T15:06:00Z">
        <w:r w:rsidRPr="00B050BA">
          <w:rPr>
            <w:lang w:eastAsia="zh-CN"/>
          </w:rPr>
          <w:t>M2M Gateway: It provides an interface from the Real-time Ethernet to the OneM2M System. An application on the gateway collects necessary data from Real-time Ethernet according to the configuration called data catalogue, and send collected/pre-processed data to M2M service platform.</w:t>
        </w:r>
      </w:ins>
    </w:p>
    <w:p w:rsidR="00B050BA" w:rsidRPr="00B050BA" w:rsidRDefault="00B050BA">
      <w:pPr>
        <w:pStyle w:val="ListParagraph"/>
        <w:numPr>
          <w:ilvl w:val="0"/>
          <w:numId w:val="245"/>
        </w:numPr>
        <w:rPr>
          <w:ins w:id="15364" w:author="REQ-2014-0487R03" w:date="2014-11-18T15:06:00Z"/>
          <w:lang w:eastAsia="zh-CN"/>
        </w:rPr>
        <w:pPrChange w:id="15365" w:author="Rapporteur-R01" w:date="2014-12-08T19:27:00Z">
          <w:pPr>
            <w:numPr>
              <w:numId w:val="163"/>
            </w:numPr>
            <w:ind w:left="360" w:hanging="360"/>
          </w:pPr>
        </w:pPrChange>
      </w:pPr>
      <w:ins w:id="15366" w:author="REQ-2014-0487R03" w:date="2014-11-18T15:06:00Z">
        <w:r w:rsidRPr="00B050BA">
          <w:rPr>
            <w:lang w:eastAsia="zh-CN"/>
          </w:rPr>
          <w:t>M2M service platform: It stores data gathered from gateway(s), and provide data to applications. It also manages data catalogue in gateway(s).</w:t>
        </w:r>
      </w:ins>
    </w:p>
    <w:p w:rsidR="00B050BA" w:rsidRPr="00B050BA" w:rsidRDefault="00B050BA">
      <w:pPr>
        <w:pStyle w:val="ListParagraph"/>
        <w:numPr>
          <w:ilvl w:val="0"/>
          <w:numId w:val="245"/>
        </w:numPr>
        <w:rPr>
          <w:ins w:id="15367" w:author="REQ-2014-0487R03" w:date="2014-11-18T15:06:00Z"/>
          <w:lang w:eastAsia="zh-CN"/>
        </w:rPr>
        <w:pPrChange w:id="15368" w:author="Rapporteur-R01" w:date="2014-12-08T19:27:00Z">
          <w:pPr>
            <w:numPr>
              <w:numId w:val="163"/>
            </w:numPr>
            <w:ind w:left="360" w:hanging="360"/>
          </w:pPr>
        </w:pPrChange>
      </w:pPr>
      <w:ins w:id="15369" w:author="REQ-2014-0487R03" w:date="2014-11-18T15:06:00Z">
        <w:r w:rsidRPr="00B050BA">
          <w:rPr>
            <w:lang w:eastAsia="zh-CN"/>
          </w:rPr>
          <w:t>Application: An M2M Application in the Infrastructure Domain that monitors production lines by using collected data in M2M service platform, and send change request of data catalogue depending on situations.</w:t>
        </w:r>
      </w:ins>
    </w:p>
    <w:p w:rsidR="00B050BA" w:rsidRPr="00B050BA" w:rsidRDefault="00B050BA">
      <w:pPr>
        <w:pStyle w:val="ListParagraph"/>
        <w:numPr>
          <w:ilvl w:val="0"/>
          <w:numId w:val="245"/>
        </w:numPr>
        <w:rPr>
          <w:ins w:id="15370" w:author="REQ-2014-0487R03" w:date="2014-11-18T15:06:00Z"/>
          <w:lang w:eastAsia="zh-CN"/>
        </w:rPr>
        <w:pPrChange w:id="15371" w:author="Rapporteur-R01" w:date="2014-12-08T19:27:00Z">
          <w:pPr>
            <w:numPr>
              <w:numId w:val="163"/>
            </w:numPr>
            <w:ind w:left="360" w:hanging="360"/>
          </w:pPr>
        </w:pPrChange>
      </w:pPr>
      <w:ins w:id="15372" w:author="REQ-2014-0487R03" w:date="2014-11-18T15:06:00Z">
        <w:r w:rsidRPr="00B050BA">
          <w:rPr>
            <w:lang w:eastAsia="zh-CN"/>
          </w:rPr>
          <w:t xml:space="preserve">Real-time Ethernet: A technology standardized in IEC TC65. Ethernet is used at physical layer, but upper protocol is designed for industry purpose. In this use case, broad cast protocol is assumed. On top of Ethernet cable, data are broadcasted with ID. Address configuration is not necessary here. </w:t>
        </w:r>
      </w:ins>
    </w:p>
    <w:p w:rsidR="00B050BA" w:rsidRPr="00B050BA" w:rsidRDefault="00B050BA">
      <w:pPr>
        <w:pStyle w:val="ListParagraph"/>
        <w:numPr>
          <w:ilvl w:val="0"/>
          <w:numId w:val="245"/>
        </w:numPr>
        <w:rPr>
          <w:ins w:id="15373" w:author="REQ-2014-0487R03" w:date="2014-11-18T15:06:00Z"/>
          <w:lang w:eastAsia="zh-CN"/>
        </w:rPr>
        <w:pPrChange w:id="15374" w:author="Rapporteur-R01" w:date="2014-12-08T19:27:00Z">
          <w:pPr>
            <w:numPr>
              <w:numId w:val="163"/>
            </w:numPr>
            <w:ind w:left="360" w:hanging="360"/>
          </w:pPr>
        </w:pPrChange>
      </w:pPr>
      <w:ins w:id="15375" w:author="REQ-2014-0487R03" w:date="2014-11-18T15:06:00Z">
        <w:r w:rsidRPr="00B050BA">
          <w:rPr>
            <w:lang w:eastAsia="zh-CN"/>
          </w:rPr>
          <w:t xml:space="preserve">Internet connection: M2M service platform and gateway(s) are connected by the Internet physically. </w:t>
        </w:r>
      </w:ins>
    </w:p>
    <w:p w:rsidR="00B050BA" w:rsidRPr="00B050BA" w:rsidRDefault="00B050BA" w:rsidP="00BC2053">
      <w:pPr>
        <w:rPr>
          <w:ins w:id="15376" w:author="REQ-2014-0487R03" w:date="2014-11-18T15:06:00Z"/>
          <w:lang w:eastAsia="zh-CN"/>
        </w:rPr>
      </w:pPr>
    </w:p>
    <w:p w:rsidR="00B050BA" w:rsidRPr="00B050BA" w:rsidRDefault="00B050BA">
      <w:pPr>
        <w:pStyle w:val="Heading3"/>
        <w:rPr>
          <w:ins w:id="15377" w:author="REQ-2014-0487R03" w:date="2014-11-18T15:06:00Z"/>
          <w:lang w:eastAsia="zh-CN"/>
        </w:rPr>
        <w:pPrChange w:id="15378" w:author="REQ-2014-0487R03" w:date="2014-11-18T15:10:00Z">
          <w:pPr>
            <w:numPr>
              <w:ilvl w:val="1"/>
              <w:numId w:val="162"/>
            </w:numPr>
            <w:ind w:left="4050" w:hanging="360"/>
          </w:pPr>
        </w:pPrChange>
      </w:pPr>
      <w:bookmarkStart w:id="15379" w:name="_Toc404088393"/>
      <w:bookmarkStart w:id="15380" w:name="_Toc404088868"/>
      <w:bookmarkStart w:id="15381" w:name="_Toc404089815"/>
      <w:bookmarkStart w:id="15382" w:name="_Toc404090289"/>
      <w:bookmarkStart w:id="15383" w:name="_Toc405548896"/>
      <w:bookmarkStart w:id="15384" w:name="_Toc405800339"/>
      <w:bookmarkStart w:id="15385" w:name="_Toc405801548"/>
      <w:bookmarkStart w:id="15386" w:name="_Toc405812926"/>
      <w:bookmarkStart w:id="15387" w:name="_Toc405813394"/>
      <w:bookmarkStart w:id="15388" w:name="_Toc405813865"/>
      <w:bookmarkStart w:id="15389" w:name="_Toc405816691"/>
      <w:bookmarkStart w:id="15390" w:name="_Toc405817161"/>
      <w:bookmarkStart w:id="15391" w:name="_Toc405817630"/>
      <w:bookmarkStart w:id="15392" w:name="_Toc405818100"/>
      <w:bookmarkStart w:id="15393" w:name="_Toc406056284"/>
      <w:bookmarkStart w:id="15394" w:name="_Toc406057061"/>
      <w:ins w:id="15395" w:author="REQ-2014-0487R03" w:date="2014-11-18T15:06:00Z">
        <w:r w:rsidRPr="00B050BA">
          <w:rPr>
            <w:lang w:eastAsia="zh-CN"/>
          </w:rPr>
          <w:t>Pre-condition</w:t>
        </w:r>
        <w:r w:rsidRPr="00B050BA">
          <w:rPr>
            <w:lang w:val="en-US" w:eastAsia="zh-CN"/>
          </w:rPr>
          <w:t>s</w:t>
        </w:r>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ins>
    </w:p>
    <w:p w:rsidR="00B050BA" w:rsidRPr="00B050BA" w:rsidRDefault="00B050BA">
      <w:pPr>
        <w:pStyle w:val="ListParagraph"/>
        <w:numPr>
          <w:ilvl w:val="0"/>
          <w:numId w:val="242"/>
        </w:numPr>
        <w:rPr>
          <w:ins w:id="15396" w:author="REQ-2014-0487R03" w:date="2014-11-18T15:06:00Z"/>
          <w:lang w:eastAsia="zh-CN"/>
        </w:rPr>
        <w:pPrChange w:id="15397" w:author="Rapporteur-R01" w:date="2014-12-08T19:27:00Z">
          <w:pPr>
            <w:numPr>
              <w:numId w:val="209"/>
            </w:numPr>
            <w:ind w:hanging="360"/>
          </w:pPr>
        </w:pPrChange>
      </w:pPr>
      <w:ins w:id="15398" w:author="REQ-2014-0487R03" w:date="2014-11-18T15:06:00Z">
        <w:r w:rsidRPr="00B050BA">
          <w:rPr>
            <w:lang w:eastAsia="zh-CN"/>
          </w:rPr>
          <w:t>PLCs and gateway are connected to Real-time Ethernet. PLCs broadcast data to Real-time Ethernet. Gateway is configured to pick up necessary data from Real-time Ethernet.</w:t>
        </w:r>
      </w:ins>
    </w:p>
    <w:p w:rsidR="00B050BA" w:rsidRPr="00B050BA" w:rsidRDefault="00B050BA">
      <w:pPr>
        <w:pStyle w:val="ListParagraph"/>
        <w:numPr>
          <w:ilvl w:val="0"/>
          <w:numId w:val="242"/>
        </w:numPr>
        <w:rPr>
          <w:ins w:id="15399" w:author="REQ-2014-0487R03" w:date="2014-11-18T15:06:00Z"/>
          <w:lang w:eastAsia="zh-CN"/>
        </w:rPr>
        <w:pPrChange w:id="15400" w:author="Rapporteur-R01" w:date="2014-12-08T19:27:00Z">
          <w:pPr>
            <w:numPr>
              <w:numId w:val="209"/>
            </w:numPr>
            <w:ind w:hanging="360"/>
          </w:pPr>
        </w:pPrChange>
      </w:pPr>
      <w:ins w:id="15401" w:author="REQ-2014-0487R03" w:date="2014-11-18T15:06:00Z">
        <w:r w:rsidRPr="00B050BA">
          <w:rPr>
            <w:lang w:eastAsia="zh-CN"/>
          </w:rPr>
          <w:t xml:space="preserve">On top of the internet, VPN connection is established between M2M service platform and gateway(s). </w:t>
        </w:r>
      </w:ins>
    </w:p>
    <w:p w:rsidR="00B050BA" w:rsidRPr="00B050BA" w:rsidRDefault="00B050BA">
      <w:pPr>
        <w:pStyle w:val="ListParagraph"/>
        <w:numPr>
          <w:ilvl w:val="0"/>
          <w:numId w:val="242"/>
        </w:numPr>
        <w:rPr>
          <w:ins w:id="15402" w:author="REQ-2014-0487R03" w:date="2014-11-18T15:06:00Z"/>
          <w:lang w:eastAsia="zh-CN"/>
        </w:rPr>
        <w:pPrChange w:id="15403" w:author="Rapporteur-R01" w:date="2014-12-08T19:27:00Z">
          <w:pPr>
            <w:numPr>
              <w:numId w:val="209"/>
            </w:numPr>
            <w:ind w:hanging="360"/>
          </w:pPr>
        </w:pPrChange>
      </w:pPr>
      <w:ins w:id="15404" w:author="REQ-2014-0487R03" w:date="2014-11-18T15:06:00Z">
        <w:r w:rsidRPr="00B050BA">
          <w:rPr>
            <w:lang w:eastAsia="zh-CN"/>
          </w:rPr>
          <w:t>The data catalogue is managed by M2M service platform</w:t>
        </w:r>
      </w:ins>
    </w:p>
    <w:p w:rsidR="00B050BA" w:rsidRPr="00B050BA" w:rsidRDefault="00B050BA" w:rsidP="00BC2053">
      <w:pPr>
        <w:rPr>
          <w:ins w:id="15405" w:author="REQ-2014-0487R03" w:date="2014-11-18T15:06:00Z"/>
          <w:lang w:eastAsia="zh-CN"/>
        </w:rPr>
      </w:pPr>
    </w:p>
    <w:p w:rsidR="00B050BA" w:rsidRPr="00B050BA" w:rsidRDefault="00B050BA">
      <w:pPr>
        <w:pStyle w:val="Heading3"/>
        <w:rPr>
          <w:ins w:id="15406" w:author="REQ-2014-0487R03" w:date="2014-11-18T15:06:00Z"/>
          <w:lang w:eastAsia="zh-CN"/>
        </w:rPr>
        <w:pPrChange w:id="15407" w:author="REQ-2014-0487R03" w:date="2014-11-18T15:10:00Z">
          <w:pPr>
            <w:numPr>
              <w:ilvl w:val="1"/>
              <w:numId w:val="162"/>
            </w:numPr>
            <w:ind w:left="4050" w:hanging="360"/>
          </w:pPr>
        </w:pPrChange>
      </w:pPr>
      <w:bookmarkStart w:id="15408" w:name="_Toc404088394"/>
      <w:bookmarkStart w:id="15409" w:name="_Toc404088869"/>
      <w:bookmarkStart w:id="15410" w:name="_Toc404089816"/>
      <w:bookmarkStart w:id="15411" w:name="_Toc404090290"/>
      <w:bookmarkStart w:id="15412" w:name="_Toc405548897"/>
      <w:bookmarkStart w:id="15413" w:name="_Toc405800340"/>
      <w:bookmarkStart w:id="15414" w:name="_Toc405801549"/>
      <w:bookmarkStart w:id="15415" w:name="_Toc405812927"/>
      <w:bookmarkStart w:id="15416" w:name="_Toc405813395"/>
      <w:bookmarkStart w:id="15417" w:name="_Toc405813866"/>
      <w:bookmarkStart w:id="15418" w:name="_Toc405816692"/>
      <w:bookmarkStart w:id="15419" w:name="_Toc405817162"/>
      <w:bookmarkStart w:id="15420" w:name="_Toc405817631"/>
      <w:bookmarkStart w:id="15421" w:name="_Toc405818101"/>
      <w:bookmarkStart w:id="15422" w:name="_Toc406056285"/>
      <w:bookmarkStart w:id="15423" w:name="_Toc406057062"/>
      <w:ins w:id="15424" w:author="REQ-2014-0487R03" w:date="2014-11-18T15:06:00Z">
        <w:r w:rsidRPr="00B050BA">
          <w:rPr>
            <w:lang w:eastAsia="zh-CN"/>
          </w:rPr>
          <w:t>Trigger</w:t>
        </w:r>
        <w:r w:rsidRPr="00B050BA">
          <w:rPr>
            <w:lang w:val="en-US" w:eastAsia="zh-CN"/>
          </w:rPr>
          <w:t>s</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ins>
    </w:p>
    <w:p w:rsidR="00B050BA" w:rsidRPr="00B050BA" w:rsidRDefault="00B050BA">
      <w:pPr>
        <w:pStyle w:val="ListParagraph"/>
        <w:numPr>
          <w:ilvl w:val="0"/>
          <w:numId w:val="243"/>
        </w:numPr>
        <w:rPr>
          <w:ins w:id="15425" w:author="REQ-2014-0487R03" w:date="2014-11-18T15:06:00Z"/>
          <w:lang w:eastAsia="zh-CN"/>
        </w:rPr>
        <w:pPrChange w:id="15426" w:author="Rapporteur-R01" w:date="2014-12-08T19:27:00Z">
          <w:pPr>
            <w:numPr>
              <w:numId w:val="165"/>
            </w:numPr>
            <w:ind w:left="1846" w:hanging="420"/>
          </w:pPr>
        </w:pPrChange>
      </w:pPr>
      <w:ins w:id="15427" w:author="REQ-2014-0487R03" w:date="2014-11-18T15:06:00Z">
        <w:r w:rsidRPr="00B050BA">
          <w:rPr>
            <w:lang w:eastAsia="zh-CN"/>
          </w:rPr>
          <w:t>Data catalogue is configured for gateway to pick up data in the Real-time Ethernet</w:t>
        </w:r>
      </w:ins>
    </w:p>
    <w:p w:rsidR="00B050BA" w:rsidRPr="00B050BA" w:rsidRDefault="00B050BA" w:rsidP="00BC2053">
      <w:pPr>
        <w:rPr>
          <w:ins w:id="15428" w:author="REQ-2014-0487R03" w:date="2014-11-18T15:06:00Z"/>
          <w:lang w:eastAsia="zh-CN"/>
        </w:rPr>
      </w:pPr>
    </w:p>
    <w:p w:rsidR="00B050BA" w:rsidRPr="00B050BA" w:rsidRDefault="00B050BA">
      <w:pPr>
        <w:pStyle w:val="Heading3"/>
        <w:rPr>
          <w:ins w:id="15429" w:author="REQ-2014-0487R03" w:date="2014-11-18T15:06:00Z"/>
          <w:lang w:eastAsia="zh-CN"/>
        </w:rPr>
        <w:pPrChange w:id="15430" w:author="REQ-2014-0487R03" w:date="2014-11-18T15:10:00Z">
          <w:pPr>
            <w:numPr>
              <w:ilvl w:val="1"/>
              <w:numId w:val="162"/>
            </w:numPr>
            <w:ind w:left="4050" w:hanging="360"/>
          </w:pPr>
        </w:pPrChange>
      </w:pPr>
      <w:bookmarkStart w:id="15431" w:name="_Toc404088395"/>
      <w:bookmarkStart w:id="15432" w:name="_Toc404088870"/>
      <w:bookmarkStart w:id="15433" w:name="_Toc404089817"/>
      <w:bookmarkStart w:id="15434" w:name="_Toc404090291"/>
      <w:bookmarkStart w:id="15435" w:name="_Toc405548898"/>
      <w:bookmarkStart w:id="15436" w:name="_Toc405800341"/>
      <w:bookmarkStart w:id="15437" w:name="_Toc405801550"/>
      <w:bookmarkStart w:id="15438" w:name="_Toc405812928"/>
      <w:bookmarkStart w:id="15439" w:name="_Toc405813396"/>
      <w:bookmarkStart w:id="15440" w:name="_Toc405813867"/>
      <w:bookmarkStart w:id="15441" w:name="_Toc405816693"/>
      <w:bookmarkStart w:id="15442" w:name="_Toc405817163"/>
      <w:bookmarkStart w:id="15443" w:name="_Toc405817632"/>
      <w:bookmarkStart w:id="15444" w:name="_Toc405818102"/>
      <w:bookmarkStart w:id="15445" w:name="_Toc406056286"/>
      <w:bookmarkStart w:id="15446" w:name="_Toc406057063"/>
      <w:ins w:id="15447" w:author="REQ-2014-0487R03" w:date="2014-11-18T15:06:00Z">
        <w:r w:rsidRPr="00B050BA">
          <w:rPr>
            <w:lang w:eastAsia="zh-CN"/>
          </w:rPr>
          <w:t>Normal Flow</w:t>
        </w:r>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ins>
    </w:p>
    <w:p w:rsidR="00B050BA" w:rsidRPr="00B050BA" w:rsidRDefault="00B050BA">
      <w:pPr>
        <w:pStyle w:val="ListParagraph"/>
        <w:numPr>
          <w:ilvl w:val="0"/>
          <w:numId w:val="240"/>
        </w:numPr>
        <w:rPr>
          <w:ins w:id="15448" w:author="REQ-2014-0487R03" w:date="2014-11-18T15:06:00Z"/>
          <w:lang w:eastAsia="zh-CN"/>
        </w:rPr>
        <w:pPrChange w:id="15449" w:author="Rapporteur-R01" w:date="2014-12-08T19:27:00Z">
          <w:pPr>
            <w:numPr>
              <w:numId w:val="166"/>
            </w:numPr>
            <w:ind w:left="360" w:hanging="420"/>
          </w:pPr>
        </w:pPrChange>
      </w:pPr>
      <w:bookmarkStart w:id="15450" w:name="_GoBack"/>
      <w:ins w:id="15451" w:author="REQ-2014-0487R03" w:date="2014-11-18T15:06:00Z">
        <w:r w:rsidRPr="00B050BA">
          <w:rPr>
            <w:lang w:eastAsia="zh-CN"/>
          </w:rPr>
          <w:t>Gateway picks up broadcasted data. It picks up only data that matches condition described in the data catalogue. If data does not match the condition, gateway neglects the data.</w:t>
        </w:r>
      </w:ins>
    </w:p>
    <w:p w:rsidR="00B050BA" w:rsidRPr="00B050BA" w:rsidRDefault="00B050BA">
      <w:pPr>
        <w:pStyle w:val="ListParagraph"/>
        <w:numPr>
          <w:ilvl w:val="0"/>
          <w:numId w:val="240"/>
        </w:numPr>
        <w:rPr>
          <w:ins w:id="15452" w:author="REQ-2014-0487R03" w:date="2014-11-18T15:06:00Z"/>
          <w:lang w:eastAsia="zh-CN"/>
        </w:rPr>
        <w:pPrChange w:id="15453" w:author="Rapporteur-R01" w:date="2014-12-08T19:27:00Z">
          <w:pPr>
            <w:numPr>
              <w:numId w:val="166"/>
            </w:numPr>
            <w:ind w:left="360" w:hanging="420"/>
          </w:pPr>
        </w:pPrChange>
      </w:pPr>
      <w:ins w:id="15454" w:author="REQ-2014-0487R03" w:date="2014-11-18T15:06:00Z">
        <w:r w:rsidRPr="00B050BA">
          <w:rPr>
            <w:lang w:eastAsia="zh-CN"/>
          </w:rPr>
          <w:t>Gateway send collected data to M2M service platform.</w:t>
        </w:r>
      </w:ins>
    </w:p>
    <w:p w:rsidR="00B050BA" w:rsidRPr="00B050BA" w:rsidRDefault="00B050BA">
      <w:pPr>
        <w:pStyle w:val="ListParagraph"/>
        <w:numPr>
          <w:ilvl w:val="0"/>
          <w:numId w:val="240"/>
        </w:numPr>
        <w:rPr>
          <w:ins w:id="15455" w:author="REQ-2014-0487R03" w:date="2014-11-18T15:06:00Z"/>
          <w:lang w:eastAsia="zh-CN"/>
        </w:rPr>
        <w:pPrChange w:id="15456" w:author="Rapporteur-R01" w:date="2014-12-08T19:27:00Z">
          <w:pPr>
            <w:numPr>
              <w:numId w:val="166"/>
            </w:numPr>
            <w:ind w:left="360" w:hanging="420"/>
          </w:pPr>
        </w:pPrChange>
      </w:pPr>
      <w:ins w:id="15457" w:author="REQ-2014-0487R03" w:date="2014-11-18T15:06:00Z">
        <w:r w:rsidRPr="00B050BA">
          <w:rPr>
            <w:lang w:eastAsia="zh-CN"/>
          </w:rPr>
          <w:t>M2M service platform receives data and store.</w:t>
        </w:r>
      </w:ins>
    </w:p>
    <w:p w:rsidR="00B050BA" w:rsidRPr="00B050BA" w:rsidRDefault="00B050BA">
      <w:pPr>
        <w:pStyle w:val="ListParagraph"/>
        <w:numPr>
          <w:ilvl w:val="0"/>
          <w:numId w:val="240"/>
        </w:numPr>
        <w:rPr>
          <w:ins w:id="15458" w:author="REQ-2014-0487R03" w:date="2014-11-18T15:06:00Z"/>
          <w:lang w:eastAsia="zh-CN"/>
        </w:rPr>
        <w:pPrChange w:id="15459" w:author="Rapporteur-R01" w:date="2014-12-08T19:27:00Z">
          <w:pPr>
            <w:numPr>
              <w:numId w:val="166"/>
            </w:numPr>
            <w:ind w:left="360" w:hanging="420"/>
          </w:pPr>
        </w:pPrChange>
      </w:pPr>
      <w:ins w:id="15460" w:author="REQ-2014-0487R03" w:date="2014-11-18T15:06:00Z">
        <w:r w:rsidRPr="00B050BA">
          <w:rPr>
            <w:lang w:eastAsia="zh-CN"/>
          </w:rPr>
          <w:t>Application utilise the data. For example, it monitors the status of production line.</w:t>
        </w:r>
      </w:ins>
    </w:p>
    <w:p w:rsidR="00B050BA" w:rsidRDefault="00B050BA">
      <w:pPr>
        <w:pStyle w:val="ListParagraph"/>
        <w:numPr>
          <w:ilvl w:val="0"/>
          <w:numId w:val="240"/>
        </w:numPr>
        <w:rPr>
          <w:ins w:id="15461" w:author="Rapporteur-R01" w:date="2014-12-08T14:34:00Z"/>
          <w:lang w:eastAsia="zh-CN"/>
        </w:rPr>
        <w:pPrChange w:id="15462" w:author="Rapporteur-R01" w:date="2014-12-08T19:27:00Z">
          <w:pPr>
            <w:numPr>
              <w:numId w:val="166"/>
            </w:numPr>
            <w:ind w:left="360" w:hanging="420"/>
          </w:pPr>
        </w:pPrChange>
      </w:pPr>
      <w:ins w:id="15463" w:author="REQ-2014-0487R03" w:date="2014-11-18T15:06:00Z">
        <w:r w:rsidRPr="00B050BA">
          <w:rPr>
            <w:lang w:eastAsia="zh-CN"/>
          </w:rPr>
          <w:t>If application user finds some trouble in a production line, he/she changes the data catalogue in M2M service platform to collect all data related to the production line, and sends the data catalogue to the target gateway.</w:t>
        </w:r>
      </w:ins>
      <w:bookmarkEnd w:id="15450"/>
    </w:p>
    <w:p w:rsidR="00A024B2" w:rsidRDefault="00A024B2">
      <w:pPr>
        <w:rPr>
          <w:ins w:id="15464" w:author="Rapporteur-R01" w:date="2014-12-08T14:33:00Z"/>
          <w:lang w:eastAsia="zh-CN"/>
        </w:rPr>
        <w:pPrChange w:id="15465" w:author="Rapporteur-R01" w:date="2014-12-08T19:27:00Z">
          <w:pPr>
            <w:numPr>
              <w:numId w:val="166"/>
            </w:numPr>
            <w:ind w:left="360" w:hanging="420"/>
          </w:pPr>
        </w:pPrChange>
      </w:pPr>
    </w:p>
    <w:p w:rsidR="00A024B2" w:rsidRDefault="00F17610" w:rsidP="00A024B2">
      <w:pPr>
        <w:pStyle w:val="Heading3"/>
        <w:rPr>
          <w:ins w:id="15466" w:author="Rapporteur-R01" w:date="2014-12-08T14:34:00Z"/>
          <w:lang w:val="en-US"/>
        </w:rPr>
      </w:pPr>
      <w:bookmarkStart w:id="15467" w:name="_Toc405817164"/>
      <w:bookmarkStart w:id="15468" w:name="_Toc405817633"/>
      <w:bookmarkStart w:id="15469" w:name="_Toc405818103"/>
      <w:bookmarkStart w:id="15470" w:name="_Toc406056287"/>
      <w:bookmarkStart w:id="15471" w:name="_Toc406057064"/>
      <w:ins w:id="15472" w:author="Rapporteur-R01" w:date="2014-12-08T15:05:00Z">
        <w:r>
          <w:rPr>
            <w:lang w:val="en-US"/>
          </w:rPr>
          <w:t>Alternative Flow</w:t>
        </w:r>
      </w:ins>
      <w:bookmarkEnd w:id="15467"/>
      <w:bookmarkEnd w:id="15468"/>
      <w:bookmarkEnd w:id="15469"/>
      <w:bookmarkEnd w:id="15470"/>
      <w:bookmarkEnd w:id="15471"/>
    </w:p>
    <w:p w:rsidR="00A024B2" w:rsidRDefault="00A024B2" w:rsidP="00B70629">
      <w:pPr>
        <w:rPr>
          <w:ins w:id="15473" w:author="Rapporteur-R01" w:date="2014-12-08T14:34:00Z"/>
        </w:rPr>
      </w:pPr>
      <w:ins w:id="15474" w:author="Rapporteur-R01" w:date="2014-12-08T14:34:00Z">
        <w:r>
          <w:t>None.</w:t>
        </w:r>
      </w:ins>
    </w:p>
    <w:p w:rsidR="00A024B2" w:rsidRPr="00B050BA" w:rsidDel="00A024B2" w:rsidRDefault="00A024B2">
      <w:pPr>
        <w:rPr>
          <w:ins w:id="15475" w:author="REQ-2014-0487R03" w:date="2014-11-18T15:06:00Z"/>
          <w:del w:id="15476" w:author="Rapporteur-R01" w:date="2014-12-08T14:34:00Z"/>
          <w:lang w:eastAsia="zh-CN"/>
        </w:rPr>
        <w:pPrChange w:id="15477" w:author="Rapporteur-R01" w:date="2014-12-08T19:27:00Z">
          <w:pPr>
            <w:numPr>
              <w:numId w:val="166"/>
            </w:numPr>
            <w:ind w:left="360" w:hanging="420"/>
          </w:pPr>
        </w:pPrChange>
      </w:pPr>
    </w:p>
    <w:p w:rsidR="00B050BA" w:rsidRPr="00B050BA" w:rsidRDefault="00B050BA" w:rsidP="00BC2053">
      <w:pPr>
        <w:rPr>
          <w:ins w:id="15478" w:author="REQ-2014-0487R03" w:date="2014-11-18T15:06:00Z"/>
          <w:lang w:eastAsia="zh-CN"/>
        </w:rPr>
      </w:pPr>
    </w:p>
    <w:p w:rsidR="00B050BA" w:rsidRPr="00B050BA" w:rsidRDefault="00B050BA">
      <w:pPr>
        <w:pStyle w:val="Heading3"/>
        <w:rPr>
          <w:ins w:id="15479" w:author="REQ-2014-0487R03" w:date="2014-11-18T15:06:00Z"/>
          <w:lang w:eastAsia="zh-CN"/>
        </w:rPr>
        <w:pPrChange w:id="15480" w:author="REQ-2014-0487R03" w:date="2014-11-18T15:10:00Z">
          <w:pPr>
            <w:numPr>
              <w:ilvl w:val="1"/>
              <w:numId w:val="162"/>
            </w:numPr>
            <w:ind w:left="4050" w:hanging="360"/>
          </w:pPr>
        </w:pPrChange>
      </w:pPr>
      <w:bookmarkStart w:id="15481" w:name="_Toc404089818"/>
      <w:bookmarkStart w:id="15482" w:name="_Toc404090292"/>
      <w:bookmarkStart w:id="15483" w:name="_Toc405548899"/>
      <w:bookmarkStart w:id="15484" w:name="_Toc405800342"/>
      <w:bookmarkStart w:id="15485" w:name="_Toc405801551"/>
      <w:bookmarkStart w:id="15486" w:name="_Toc405812929"/>
      <w:bookmarkStart w:id="15487" w:name="_Toc405813398"/>
      <w:bookmarkStart w:id="15488" w:name="_Toc405813869"/>
      <w:bookmarkStart w:id="15489" w:name="_Toc405816695"/>
      <w:bookmarkStart w:id="15490" w:name="_Toc405817165"/>
      <w:bookmarkStart w:id="15491" w:name="_Toc405817634"/>
      <w:bookmarkStart w:id="15492" w:name="_Toc405818104"/>
      <w:bookmarkStart w:id="15493" w:name="_Toc406056288"/>
      <w:bookmarkStart w:id="15494" w:name="_Toc406057065"/>
      <w:bookmarkStart w:id="15495" w:name="_Toc404088396"/>
      <w:bookmarkStart w:id="15496" w:name="_Toc404088871"/>
      <w:ins w:id="15497" w:author="REQ-2014-0487R03" w:date="2014-11-18T15:06:00Z">
        <w:r w:rsidRPr="00B050BA">
          <w:rPr>
            <w:lang w:eastAsia="zh-CN"/>
          </w:rPr>
          <w:t>Post-condition</w:t>
        </w:r>
        <w:r w:rsidRPr="00B050BA">
          <w:rPr>
            <w:lang w:val="en-US" w:eastAsia="zh-CN"/>
          </w:rPr>
          <w:t>s</w:t>
        </w:r>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r w:rsidRPr="00B050BA">
          <w:rPr>
            <w:lang w:val="en-US" w:eastAsia="zh-CN"/>
          </w:rPr>
          <w:t xml:space="preserve"> </w:t>
        </w:r>
        <w:bookmarkEnd w:id="15495"/>
        <w:bookmarkEnd w:id="15496"/>
      </w:ins>
    </w:p>
    <w:p w:rsidR="00B050BA" w:rsidRPr="00B050BA" w:rsidRDefault="00B050BA" w:rsidP="00BC2053">
      <w:pPr>
        <w:rPr>
          <w:ins w:id="15498" w:author="REQ-2014-0487R03" w:date="2014-11-18T15:06:00Z"/>
          <w:lang w:eastAsia="zh-CN"/>
        </w:rPr>
      </w:pPr>
      <w:ins w:id="15499" w:author="REQ-2014-0487R03" w:date="2014-11-18T15:06:00Z">
        <w:r w:rsidRPr="00B050BA">
          <w:rPr>
            <w:lang w:eastAsia="zh-CN"/>
          </w:rPr>
          <w:t>None</w:t>
        </w:r>
      </w:ins>
    </w:p>
    <w:p w:rsidR="00B050BA" w:rsidRPr="00B050BA" w:rsidRDefault="00B050BA" w:rsidP="00BC2053">
      <w:pPr>
        <w:rPr>
          <w:ins w:id="15500" w:author="REQ-2014-0487R03" w:date="2014-11-18T15:06:00Z"/>
          <w:lang w:eastAsia="zh-CN"/>
        </w:rPr>
      </w:pPr>
    </w:p>
    <w:p w:rsidR="00B050BA" w:rsidRPr="008415C9" w:rsidRDefault="00B050BA" w:rsidP="00B70629">
      <w:pPr>
        <w:pStyle w:val="Heading3"/>
        <w:rPr>
          <w:ins w:id="15501" w:author="REQ-2014-0487R03" w:date="2014-11-18T15:06:00Z"/>
          <w:lang w:val="en-US" w:eastAsia="zh-CN"/>
        </w:rPr>
      </w:pPr>
      <w:bookmarkStart w:id="15502" w:name="_Toc404089819"/>
      <w:bookmarkStart w:id="15503" w:name="_Toc404090293"/>
      <w:bookmarkStart w:id="15504" w:name="_Toc405548900"/>
      <w:bookmarkStart w:id="15505" w:name="_Toc405800343"/>
      <w:bookmarkStart w:id="15506" w:name="_Toc405801552"/>
      <w:bookmarkStart w:id="15507" w:name="_Toc405812930"/>
      <w:bookmarkStart w:id="15508" w:name="_Toc405813399"/>
      <w:bookmarkStart w:id="15509" w:name="_Toc405813870"/>
      <w:bookmarkStart w:id="15510" w:name="_Toc405816696"/>
      <w:bookmarkStart w:id="15511" w:name="_Toc405817166"/>
      <w:bookmarkStart w:id="15512" w:name="_Toc405817635"/>
      <w:bookmarkStart w:id="15513" w:name="_Toc405818105"/>
      <w:bookmarkStart w:id="15514" w:name="_Toc406056289"/>
      <w:bookmarkStart w:id="15515" w:name="_Toc406057066"/>
      <w:bookmarkStart w:id="15516" w:name="_Toc404088397"/>
      <w:bookmarkStart w:id="15517" w:name="_Toc404088872"/>
      <w:ins w:id="15518" w:author="REQ-2014-0487R03" w:date="2014-11-18T15:06:00Z">
        <w:r w:rsidRPr="00B050BA">
          <w:rPr>
            <w:lang w:eastAsia="zh-CN"/>
            <w:rPrChange w:id="15519" w:author="REQ-2014-0487R03" w:date="2014-11-18T15:10:00Z">
              <w:rPr>
                <w:rFonts w:ascii="Times New Roman" w:hAnsi="Times New Roman"/>
                <w:b/>
                <w:sz w:val="20"/>
                <w:lang w:val="en-GB" w:eastAsia="zh-CN"/>
              </w:rPr>
            </w:rPrChange>
          </w:rPr>
          <w:t>High Level Illustration</w:t>
        </w:r>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r w:rsidRPr="00B050BA">
          <w:rPr>
            <w:lang w:val="en-US" w:eastAsia="zh-CN"/>
            <w:rPrChange w:id="15520" w:author="REQ-2014-0487R03" w:date="2014-11-18T15:10:00Z">
              <w:rPr>
                <w:rFonts w:ascii="Times New Roman" w:hAnsi="Times New Roman"/>
                <w:b/>
                <w:sz w:val="20"/>
                <w:lang w:val="en-US" w:eastAsia="zh-CN"/>
              </w:rPr>
            </w:rPrChange>
          </w:rPr>
          <w:t xml:space="preserve"> </w:t>
        </w:r>
        <w:bookmarkEnd w:id="15516"/>
        <w:bookmarkEnd w:id="15517"/>
      </w:ins>
    </w:p>
    <w:p w:rsidR="00B050BA" w:rsidRPr="00B050BA" w:rsidRDefault="00B050BA" w:rsidP="00BC2053">
      <w:pPr>
        <w:rPr>
          <w:ins w:id="15521" w:author="REQ-2014-0487R03" w:date="2014-11-18T15:06:00Z"/>
          <w:lang w:eastAsia="zh-CN"/>
        </w:rPr>
      </w:pPr>
    </w:p>
    <w:p w:rsidR="00B050BA" w:rsidRPr="00B050BA" w:rsidRDefault="00B050BA">
      <w:pPr>
        <w:rPr>
          <w:ins w:id="15522" w:author="REQ-2014-0487R03" w:date="2014-11-18T15:06:00Z"/>
          <w:lang w:eastAsia="zh-CN"/>
        </w:rPr>
      </w:pPr>
    </w:p>
    <w:p w:rsidR="00A024B2" w:rsidRPr="00A024B2" w:rsidRDefault="005F1111">
      <w:pPr>
        <w:rPr>
          <w:ins w:id="15523" w:author="Rapporteur-R01" w:date="2014-12-08T14:34:00Z"/>
          <w:lang w:val="en-GB" w:eastAsia="zh-CN"/>
          <w:rPrChange w:id="15524" w:author="Rapporteur-R01" w:date="2014-12-08T14:34:00Z">
            <w:rPr>
              <w:ins w:id="15525" w:author="Rapporteur-R01" w:date="2014-12-08T14:34:00Z"/>
              <w:lang w:eastAsia="zh-CN"/>
            </w:rPr>
          </w:rPrChange>
        </w:rPr>
        <w:pPrChange w:id="15526" w:author="Rapporteur-R01" w:date="2014-12-08T19:27:00Z">
          <w:pPr>
            <w:numPr>
              <w:ilvl w:val="1"/>
              <w:numId w:val="162"/>
            </w:numPr>
            <w:ind w:left="4050" w:hanging="360"/>
          </w:pPr>
        </w:pPrChange>
      </w:pPr>
      <w:bookmarkStart w:id="15527" w:name="_Toc404089820"/>
      <w:bookmarkStart w:id="15528" w:name="_Toc404090294"/>
      <w:bookmarkStart w:id="15529" w:name="_Toc405548901"/>
      <w:bookmarkStart w:id="15530" w:name="_Toc405800344"/>
      <w:bookmarkStart w:id="15531" w:name="_Toc405801553"/>
      <w:bookmarkStart w:id="15532" w:name="_Toc405812931"/>
      <w:bookmarkStart w:id="15533" w:name="_Toc404088398"/>
      <w:bookmarkStart w:id="15534" w:name="_Toc404088873"/>
      <w:ins w:id="15535" w:author="REQ-2014-0487R03" w:date="2014-11-18T15:06:00Z">
        <w:r>
          <w:rPr>
            <w:noProof/>
          </w:rPr>
          <w:lastRenderedPageBreak/>
          <mc:AlternateContent>
            <mc:Choice Requires="wpg">
              <w:drawing>
                <wp:anchor distT="0" distB="0" distL="114300" distR="114300" simplePos="0" relativeHeight="251656704" behindDoc="0" locked="0" layoutInCell="1" allowOverlap="0" wp14:anchorId="5E3EA2F7" wp14:editId="23FECFB3">
                  <wp:simplePos x="0" y="0"/>
                  <wp:positionH relativeFrom="column">
                    <wp:posOffset>740410</wp:posOffset>
                  </wp:positionH>
                  <wp:positionV relativeFrom="paragraph">
                    <wp:posOffset>329565</wp:posOffset>
                  </wp:positionV>
                  <wp:extent cx="3586480" cy="4800600"/>
                  <wp:effectExtent l="0" t="0" r="13970" b="19050"/>
                  <wp:wrapTopAndBottom/>
                  <wp:docPr id="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6480" cy="4800600"/>
                            <a:chOff x="3107" y="5974"/>
                            <a:chExt cx="4261" cy="6322"/>
                          </a:xfrm>
                        </wpg:grpSpPr>
                        <wpg:grpSp>
                          <wpg:cNvPr id="7" name="Group 49"/>
                          <wpg:cNvGrpSpPr>
                            <a:grpSpLocks/>
                          </wpg:cNvGrpSpPr>
                          <wpg:grpSpPr bwMode="auto">
                            <a:xfrm>
                              <a:off x="3107" y="5974"/>
                              <a:ext cx="4261" cy="6322"/>
                              <a:chOff x="6457" y="5574"/>
                              <a:chExt cx="4261" cy="6322"/>
                            </a:xfrm>
                          </wpg:grpSpPr>
                          <wps:wsp>
                            <wps:cNvPr id="8" name="AutoShape 50"/>
                            <wps:cNvCnPr>
                              <a:cxnSpLocks noChangeShapeType="1"/>
                            </wps:cNvCnPr>
                            <wps:spPr bwMode="auto">
                              <a:xfrm flipV="1">
                                <a:off x="8232" y="8603"/>
                                <a:ext cx="0" cy="3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9" name="Group 51"/>
                            <wpg:cNvGrpSpPr>
                              <a:grpSpLocks/>
                            </wpg:cNvGrpSpPr>
                            <wpg:grpSpPr bwMode="auto">
                              <a:xfrm>
                                <a:off x="6457" y="5574"/>
                                <a:ext cx="4261" cy="6322"/>
                                <a:chOff x="3760" y="5574"/>
                                <a:chExt cx="4261" cy="6322"/>
                              </a:xfrm>
                            </wpg:grpSpPr>
                            <wps:wsp>
                              <wps:cNvPr id="11" name="AutoShape 52"/>
                              <wps:cNvCnPr>
                                <a:cxnSpLocks noChangeShapeType="1"/>
                              </wps:cNvCnPr>
                              <wps:spPr bwMode="auto">
                                <a:xfrm flipV="1">
                                  <a:off x="5535" y="9711"/>
                                  <a:ext cx="0" cy="3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2" name="Group 53"/>
                              <wpg:cNvGrpSpPr>
                                <a:grpSpLocks/>
                              </wpg:cNvGrpSpPr>
                              <wpg:grpSpPr bwMode="auto">
                                <a:xfrm>
                                  <a:off x="3760" y="5574"/>
                                  <a:ext cx="4261" cy="6322"/>
                                  <a:chOff x="3760" y="5574"/>
                                  <a:chExt cx="4261" cy="6322"/>
                                </a:xfrm>
                              </wpg:grpSpPr>
                              <wps:wsp>
                                <wps:cNvPr id="13" name="Text Box 54"/>
                                <wps:cNvSpPr txBox="1">
                                  <a:spLocks noChangeArrowheads="1"/>
                                </wps:cNvSpPr>
                                <wps:spPr bwMode="auto">
                                  <a:xfrm>
                                    <a:off x="3919" y="7900"/>
                                    <a:ext cx="1321"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pPrChange w:id="15536" w:author="Rapporteur-R01" w:date="2014-12-08T19:27:00Z">
                                          <w:pPr>
                                            <w:jc w:val="center"/>
                                          </w:pPr>
                                        </w:pPrChange>
                                      </w:pPr>
                                      <w:r>
                                        <w:t>Factory(s)</w:t>
                                      </w:r>
                                    </w:p>
                                  </w:txbxContent>
                                </wps:txbx>
                                <wps:bodyPr rot="0" vert="horz" wrap="square" lIns="0" tIns="0" rIns="0" bIns="0" anchor="t" anchorCtr="0" upright="1">
                                  <a:noAutofit/>
                                </wps:bodyPr>
                              </wps:wsp>
                              <wps:wsp>
                                <wps:cNvPr id="14" name="Text Box 55"/>
                                <wps:cNvSpPr txBox="1">
                                  <a:spLocks noChangeArrowheads="1"/>
                                </wps:cNvSpPr>
                                <wps:spPr bwMode="auto">
                                  <a:xfrm>
                                    <a:off x="4088" y="8544"/>
                                    <a:ext cx="154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Change w:id="15537" w:author="Rapporteur-R01" w:date="2014-12-11T11:13:00Z">
                                          <w:pPr/>
                                        </w:pPrChange>
                                      </w:pPr>
                                      <w:r>
                                        <w:t xml:space="preserve">Collects only data </w:t>
                                      </w:r>
                                    </w:p>
                                    <w:p w:rsidR="00727317" w:rsidRDefault="00727317">
                                      <w:pPr>
                                        <w:ind w:left="0"/>
                                        <w:pPrChange w:id="15538" w:author="Rapporteur-R01" w:date="2014-12-11T11:13:00Z">
                                          <w:pPr>
                                            <w:snapToGrid w:val="0"/>
                                          </w:pPr>
                                        </w:pPrChange>
                                      </w:pPr>
                                      <w:proofErr w:type="gramStart"/>
                                      <w:r>
                                        <w:t>defined</w:t>
                                      </w:r>
                                      <w:proofErr w:type="gramEnd"/>
                                      <w:r>
                                        <w:t xml:space="preserve"> in catalogue</w:t>
                                      </w:r>
                                    </w:p>
                                    <w:p w:rsidR="00727317" w:rsidRDefault="00727317" w:rsidP="00BC2053"/>
                                  </w:txbxContent>
                                </wps:txbx>
                                <wps:bodyPr rot="0" vert="horz" wrap="square" lIns="0" tIns="0" rIns="0" bIns="0" anchor="t" anchorCtr="0" upright="1">
                                  <a:noAutofit/>
                                </wps:bodyPr>
                              </wps:wsp>
                              <wps:wsp>
                                <wps:cNvPr id="15" name="Text Box 56"/>
                                <wps:cNvSpPr txBox="1">
                                  <a:spLocks noChangeArrowheads="1"/>
                                </wps:cNvSpPr>
                                <wps:spPr bwMode="auto">
                                  <a:xfrm>
                                    <a:off x="3760" y="9572"/>
                                    <a:ext cx="1326"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Broadcasts data</w:t>
                                      </w:r>
                                    </w:p>
                                  </w:txbxContent>
                                </wps:txbx>
                                <wps:bodyPr rot="0" vert="horz" wrap="square" lIns="0" tIns="0" rIns="0" bIns="0" anchor="t" anchorCtr="0" upright="1">
                                  <a:noAutofit/>
                                </wps:bodyPr>
                              </wps:wsp>
                              <wpg:grpSp>
                                <wpg:cNvPr id="17" name="Group 57"/>
                                <wpg:cNvGrpSpPr>
                                  <a:grpSpLocks/>
                                </wpg:cNvGrpSpPr>
                                <wpg:grpSpPr bwMode="auto">
                                  <a:xfrm>
                                    <a:off x="5086" y="5574"/>
                                    <a:ext cx="1727" cy="5921"/>
                                    <a:chOff x="5086" y="5574"/>
                                    <a:chExt cx="1727" cy="5921"/>
                                  </a:xfrm>
                                </wpg:grpSpPr>
                                <wps:wsp>
                                  <wps:cNvPr id="24" name="AutoShape 58"/>
                                  <wps:cNvCnPr>
                                    <a:cxnSpLocks noChangeShapeType="1"/>
                                  </wps:cNvCnPr>
                                  <wps:spPr bwMode="auto">
                                    <a:xfrm>
                                      <a:off x="5949" y="6036"/>
                                      <a:ext cx="1" cy="47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5" name="Group 59"/>
                                  <wpg:cNvGrpSpPr>
                                    <a:grpSpLocks/>
                                  </wpg:cNvGrpSpPr>
                                  <wpg:grpSpPr bwMode="auto">
                                    <a:xfrm>
                                      <a:off x="5086" y="5574"/>
                                      <a:ext cx="1727" cy="5921"/>
                                      <a:chOff x="5086" y="5574"/>
                                      <a:chExt cx="1727" cy="5921"/>
                                    </a:xfrm>
                                  </wpg:grpSpPr>
                                  <wps:wsp>
                                    <wps:cNvPr id="56" name="Rectangle 60"/>
                                    <wps:cNvSpPr>
                                      <a:spLocks noChangeArrowheads="1"/>
                                    </wps:cNvSpPr>
                                    <wps:spPr bwMode="auto">
                                      <a:xfrm>
                                        <a:off x="5322" y="10807"/>
                                        <a:ext cx="1315" cy="688"/>
                                      </a:xfrm>
                                      <a:prstGeom prst="rect">
                                        <a:avLst/>
                                      </a:prstGeom>
                                      <a:solidFill>
                                        <a:srgbClr val="FFFFFF"/>
                                      </a:solidFill>
                                      <a:ln w="9525">
                                        <a:solidFill>
                                          <a:srgbClr val="000000"/>
                                        </a:solidFill>
                                        <a:miter lim="800000"/>
                                        <a:headEnd/>
                                        <a:tailEnd/>
                                      </a:ln>
                                    </wps:spPr>
                                    <wps:txbx>
                                      <w:txbxContent>
                                        <w:p w:rsidR="00727317" w:rsidRDefault="00727317">
                                          <w:pPr>
                                            <w:ind w:left="0"/>
                                            <w:jc w:val="center"/>
                                            <w:pPrChange w:id="15539" w:author="Rapporteur-R01" w:date="2014-12-11T11:12:00Z">
                                              <w:pPr/>
                                            </w:pPrChange>
                                          </w:pPr>
                                          <w:r>
                                            <w:t>Devices</w:t>
                                          </w:r>
                                        </w:p>
                                        <w:p w:rsidR="00727317" w:rsidRDefault="00727317">
                                          <w:pPr>
                                            <w:ind w:left="0"/>
                                            <w:jc w:val="center"/>
                                            <w:rPr>
                                              <w:ins w:id="15540" w:author="Rapporteur-R01" w:date="2014-12-11T11:11:00Z"/>
                                            </w:rPr>
                                            <w:pPrChange w:id="15541" w:author="Rapporteur-R01" w:date="2014-12-11T11:12:00Z">
                                              <w:pPr>
                                                <w:snapToGrid w:val="0"/>
                                                <w:jc w:val="center"/>
                                              </w:pPr>
                                            </w:pPrChange>
                                          </w:pPr>
                                          <w:proofErr w:type="gramStart"/>
                                          <w:r>
                                            <w:t>and</w:t>
                                          </w:r>
                                          <w:proofErr w:type="gramEnd"/>
                                          <w:r>
                                            <w:t xml:space="preserve"> Sensors</w:t>
                                          </w:r>
                                        </w:p>
                                        <w:p w:rsidR="00727317" w:rsidRDefault="00727317">
                                          <w:pPr>
                                            <w:ind w:left="0"/>
                                            <w:jc w:val="center"/>
                                            <w:pPrChange w:id="15542" w:author="Rapporteur-R01" w:date="2014-12-11T11:12:00Z">
                                              <w:pPr>
                                                <w:snapToGrid w:val="0"/>
                                                <w:jc w:val="center"/>
                                              </w:pPr>
                                            </w:pPrChange>
                                          </w:pPr>
                                          <w:ins w:id="15543" w:author="Rapporteur-R01" w:date="2014-12-11T11:11:00Z">
                                            <w:r>
                                              <w:t>Production Lines</w:t>
                                            </w:r>
                                          </w:ins>
                                        </w:p>
                                      </w:txbxContent>
                                    </wps:txbx>
                                    <wps:bodyPr rot="0" vert="horz" wrap="square" lIns="7200" tIns="8890" rIns="7200" bIns="8890" anchor="ctr" anchorCtr="0" upright="1">
                                      <a:noAutofit/>
                                    </wps:bodyPr>
                                  </wps:wsp>
                                  <wps:wsp>
                                    <wps:cNvPr id="57" name="Rectangle 61"/>
                                    <wps:cNvSpPr>
                                      <a:spLocks noChangeArrowheads="1"/>
                                    </wps:cNvSpPr>
                                    <wps:spPr bwMode="auto">
                                      <a:xfrm>
                                        <a:off x="5210" y="6221"/>
                                        <a:ext cx="1490" cy="526"/>
                                      </a:xfrm>
                                      <a:prstGeom prst="rect">
                                        <a:avLst/>
                                      </a:prstGeom>
                                      <a:solidFill>
                                        <a:srgbClr val="FFFFFF"/>
                                      </a:solidFill>
                                      <a:ln w="9525">
                                        <a:solidFill>
                                          <a:srgbClr val="000000"/>
                                        </a:solidFill>
                                        <a:miter lim="800000"/>
                                        <a:headEnd/>
                                        <a:tailEnd/>
                                      </a:ln>
                                    </wps:spPr>
                                    <wps:txbx>
                                      <w:txbxContent>
                                        <w:p w:rsidR="00727317" w:rsidRDefault="00727317">
                                          <w:pPr>
                                            <w:ind w:left="0"/>
                                            <w:jc w:val="center"/>
                                            <w:pPrChange w:id="15544" w:author="Rapporteur-R01" w:date="2014-12-11T11:13:00Z">
                                              <w:pPr/>
                                            </w:pPrChange>
                                          </w:pPr>
                                          <w:r>
                                            <w:t>M2M Platform</w:t>
                                          </w:r>
                                        </w:p>
                                      </w:txbxContent>
                                    </wps:txbx>
                                    <wps:bodyPr rot="0" vert="horz" wrap="square" lIns="10800" tIns="8890" rIns="10800" bIns="8890" anchor="ctr" anchorCtr="0" upright="1">
                                      <a:noAutofit/>
                                    </wps:bodyPr>
                                  </wps:wsp>
                                  <wps:wsp>
                                    <wps:cNvPr id="64" name="Oval 62"/>
                                    <wps:cNvSpPr>
                                      <a:spLocks noChangeArrowheads="1"/>
                                    </wps:cNvSpPr>
                                    <wps:spPr bwMode="auto">
                                      <a:xfrm>
                                        <a:off x="5218" y="7024"/>
                                        <a:ext cx="1469" cy="565"/>
                                      </a:xfrm>
                                      <a:prstGeom prst="ellipse">
                                        <a:avLst/>
                                      </a:prstGeom>
                                      <a:solidFill>
                                        <a:srgbClr val="FFFFFF"/>
                                      </a:solidFill>
                                      <a:ln w="9525">
                                        <a:solidFill>
                                          <a:srgbClr val="000000"/>
                                        </a:solidFill>
                                        <a:round/>
                                        <a:headEnd/>
                                        <a:tailEnd/>
                                      </a:ln>
                                    </wps:spPr>
                                    <wps:txbx>
                                      <w:txbxContent>
                                        <w:p w:rsidR="00727317" w:rsidRDefault="00727317">
                                          <w:pPr>
                                            <w:ind w:left="0"/>
                                            <w:jc w:val="center"/>
                                            <w:pPrChange w:id="15545" w:author="Rapporteur-R01" w:date="2014-12-11T11:13:00Z">
                                              <w:pPr/>
                                            </w:pPrChange>
                                          </w:pPr>
                                          <w:r>
                                            <w:t>Internet</w:t>
                                          </w:r>
                                        </w:p>
                                      </w:txbxContent>
                                    </wps:txbx>
                                    <wps:bodyPr rot="0" vert="horz" wrap="square" lIns="10800" tIns="0" rIns="10800" bIns="8890" anchor="ctr" anchorCtr="0" upright="1">
                                      <a:noAutofit/>
                                    </wps:bodyPr>
                                  </wps:wsp>
                                  <wps:wsp>
                                    <wps:cNvPr id="66" name="Rectangle 63"/>
                                    <wps:cNvSpPr>
                                      <a:spLocks noChangeArrowheads="1"/>
                                    </wps:cNvSpPr>
                                    <wps:spPr bwMode="auto">
                                      <a:xfrm>
                                        <a:off x="5322" y="7929"/>
                                        <a:ext cx="1251" cy="651"/>
                                      </a:xfrm>
                                      <a:prstGeom prst="rect">
                                        <a:avLst/>
                                      </a:prstGeom>
                                      <a:solidFill>
                                        <a:srgbClr val="FFFFFF"/>
                                      </a:solidFill>
                                      <a:ln w="9525">
                                        <a:solidFill>
                                          <a:srgbClr val="000000"/>
                                        </a:solidFill>
                                        <a:miter lim="800000"/>
                                        <a:headEnd/>
                                        <a:tailEnd/>
                                      </a:ln>
                                    </wps:spPr>
                                    <wps:txbx>
                                      <w:txbxContent>
                                        <w:p w:rsidR="00727317" w:rsidRDefault="00727317">
                                          <w:pPr>
                                            <w:ind w:left="0"/>
                                            <w:jc w:val="center"/>
                                            <w:pPrChange w:id="15546" w:author="Rapporteur-R01" w:date="2014-12-11T11:13:00Z">
                                              <w:pPr/>
                                            </w:pPrChange>
                                          </w:pPr>
                                          <w:r>
                                            <w:t>M2M</w:t>
                                          </w:r>
                                        </w:p>
                                        <w:p w:rsidR="00727317" w:rsidRDefault="00727317">
                                          <w:pPr>
                                            <w:ind w:left="0"/>
                                            <w:jc w:val="center"/>
                                            <w:pPrChange w:id="15547" w:author="Rapporteur-R01" w:date="2014-12-11T11:13:00Z">
                                              <w:pPr>
                                                <w:snapToGrid w:val="0"/>
                                                <w:jc w:val="center"/>
                                              </w:pPr>
                                            </w:pPrChange>
                                          </w:pPr>
                                          <w:r>
                                            <w:t>Gateway</w:t>
                                          </w:r>
                                        </w:p>
                                      </w:txbxContent>
                                    </wps:txbx>
                                    <wps:bodyPr rot="0" vert="horz" wrap="square" lIns="10800" tIns="8890" rIns="10800" bIns="8890" anchor="ctr" anchorCtr="0" upright="1">
                                      <a:noAutofit/>
                                    </wps:bodyPr>
                                  </wps:wsp>
                                  <wps:wsp>
                                    <wps:cNvPr id="78" name="Oval 64"/>
                                    <wps:cNvSpPr>
                                      <a:spLocks noChangeArrowheads="1"/>
                                    </wps:cNvSpPr>
                                    <wps:spPr bwMode="auto">
                                      <a:xfrm>
                                        <a:off x="5086" y="8941"/>
                                        <a:ext cx="1727" cy="875"/>
                                      </a:xfrm>
                                      <a:prstGeom prst="ellipse">
                                        <a:avLst/>
                                      </a:prstGeom>
                                      <a:solidFill>
                                        <a:srgbClr val="FFFFFF"/>
                                      </a:solidFill>
                                      <a:ln w="9525">
                                        <a:solidFill>
                                          <a:srgbClr val="000000"/>
                                        </a:solidFill>
                                        <a:round/>
                                        <a:headEnd/>
                                        <a:tailEnd/>
                                      </a:ln>
                                    </wps:spPr>
                                    <wps:txbx>
                                      <w:txbxContent>
                                        <w:p w:rsidR="00727317" w:rsidRDefault="00727317">
                                          <w:pPr>
                                            <w:ind w:left="0"/>
                                            <w:jc w:val="center"/>
                                            <w:pPrChange w:id="15548" w:author="Rapporteur-R01" w:date="2014-12-11T11:12:00Z">
                                              <w:pPr/>
                                            </w:pPrChange>
                                          </w:pPr>
                                          <w:r>
                                            <w:t>Real-time</w:t>
                                          </w:r>
                                        </w:p>
                                        <w:p w:rsidR="00727317" w:rsidRDefault="00727317">
                                          <w:pPr>
                                            <w:ind w:left="0"/>
                                            <w:jc w:val="center"/>
                                            <w:pPrChange w:id="15549" w:author="Rapporteur-R01" w:date="2014-12-11T11:12:00Z">
                                              <w:pPr>
                                                <w:snapToGrid w:val="0"/>
                                                <w:jc w:val="center"/>
                                              </w:pPr>
                                            </w:pPrChange>
                                          </w:pPr>
                                          <w:r>
                                            <w:t>Ethernet</w:t>
                                          </w:r>
                                        </w:p>
                                        <w:p w:rsidR="00727317" w:rsidRDefault="00727317" w:rsidP="00BC2053"/>
                                      </w:txbxContent>
                                    </wps:txbx>
                                    <wps:bodyPr rot="0" vert="horz" wrap="square" lIns="10800" tIns="0" rIns="10800" bIns="8890" anchor="ctr" anchorCtr="0" upright="1">
                                      <a:noAutofit/>
                                    </wps:bodyPr>
                                  </wps:wsp>
                                  <wps:wsp>
                                    <wps:cNvPr id="80" name="Rectangle 65"/>
                                    <wps:cNvSpPr>
                                      <a:spLocks noChangeArrowheads="1"/>
                                    </wps:cNvSpPr>
                                    <wps:spPr bwMode="auto">
                                      <a:xfrm>
                                        <a:off x="5301" y="10139"/>
                                        <a:ext cx="1315" cy="526"/>
                                      </a:xfrm>
                                      <a:prstGeom prst="rect">
                                        <a:avLst/>
                                      </a:prstGeom>
                                      <a:solidFill>
                                        <a:srgbClr val="FFFFFF"/>
                                      </a:solidFill>
                                      <a:ln w="9525">
                                        <a:solidFill>
                                          <a:srgbClr val="000000"/>
                                        </a:solidFill>
                                        <a:miter lim="800000"/>
                                        <a:headEnd/>
                                        <a:tailEnd/>
                                      </a:ln>
                                    </wps:spPr>
                                    <wps:txbx>
                                      <w:txbxContent>
                                        <w:p w:rsidR="00727317" w:rsidRDefault="00727317" w:rsidP="00B70629">
                                          <w:r>
                                            <w:t>PLC</w:t>
                                          </w:r>
                                        </w:p>
                                      </w:txbxContent>
                                    </wps:txbx>
                                    <wps:bodyPr rot="0" vert="horz" wrap="square" lIns="10800" tIns="8890" rIns="10800" bIns="8890" anchor="ctr" anchorCtr="0" upright="1">
                                      <a:noAutofit/>
                                    </wps:bodyPr>
                                  </wps:wsp>
                                  <wps:wsp>
                                    <wps:cNvPr id="81" name="Rectangle 66"/>
                                    <wps:cNvSpPr>
                                      <a:spLocks noChangeArrowheads="1"/>
                                    </wps:cNvSpPr>
                                    <wps:spPr bwMode="auto">
                                      <a:xfrm>
                                        <a:off x="5164" y="5574"/>
                                        <a:ext cx="1552" cy="426"/>
                                      </a:xfrm>
                                      <a:prstGeom prst="rect">
                                        <a:avLst/>
                                      </a:prstGeom>
                                      <a:solidFill>
                                        <a:srgbClr val="FFFFFF"/>
                                      </a:solidFill>
                                      <a:ln w="9525">
                                        <a:solidFill>
                                          <a:srgbClr val="000000"/>
                                        </a:solidFill>
                                        <a:miter lim="800000"/>
                                        <a:headEnd/>
                                        <a:tailEnd/>
                                      </a:ln>
                                    </wps:spPr>
                                    <wps:txbx>
                                      <w:txbxContent>
                                        <w:p w:rsidR="00727317" w:rsidRDefault="00727317">
                                          <w:pPr>
                                            <w:ind w:left="0"/>
                                            <w:jc w:val="center"/>
                                            <w:pPrChange w:id="15550" w:author="Rapporteur-R01" w:date="2014-12-11T11:13:00Z">
                                              <w:pPr/>
                                            </w:pPrChange>
                                          </w:pPr>
                                          <w:r>
                                            <w:t>Applications</w:t>
                                          </w:r>
                                        </w:p>
                                      </w:txbxContent>
                                    </wps:txbx>
                                    <wps:bodyPr rot="0" vert="horz" wrap="square" lIns="10800" tIns="8890" rIns="10800" bIns="8890" anchor="ctr" anchorCtr="0" upright="1">
                                      <a:noAutofit/>
                                    </wps:bodyPr>
                                  </wps:wsp>
                                </wpg:grpSp>
                                <wps:wsp>
                                  <wps:cNvPr id="82" name="AutoShape 67"/>
                                  <wps:cNvCnPr>
                                    <a:cxnSpLocks noChangeShapeType="1"/>
                                  </wps:cNvCnPr>
                                  <wps:spPr bwMode="auto">
                                    <a:xfrm flipV="1">
                                      <a:off x="5535" y="6744"/>
                                      <a:ext cx="0" cy="118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AutoShape 68"/>
                                  <wps:cNvCnPr>
                                    <a:cxnSpLocks noChangeShapeType="1"/>
                                  </wps:cNvCnPr>
                                  <wps:spPr bwMode="auto">
                                    <a:xfrm flipV="1">
                                      <a:off x="6386" y="6750"/>
                                      <a:ext cx="0" cy="1182"/>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s:wsp>
                                <wps:cNvPr id="85" name="Rectangle 70"/>
                                <wps:cNvSpPr>
                                  <a:spLocks noChangeArrowheads="1"/>
                                </wps:cNvSpPr>
                                <wps:spPr bwMode="auto">
                                  <a:xfrm>
                                    <a:off x="4995" y="9981"/>
                                    <a:ext cx="1923" cy="182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6" name="Rectangle 71"/>
                                <wps:cNvSpPr>
                                  <a:spLocks noChangeArrowheads="1"/>
                                </wps:cNvSpPr>
                                <wps:spPr bwMode="auto">
                                  <a:xfrm>
                                    <a:off x="3876" y="7855"/>
                                    <a:ext cx="4115" cy="40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7" name="Text Box 72"/>
                                <wps:cNvSpPr txBox="1">
                                  <a:spLocks noChangeArrowheads="1"/>
                                </wps:cNvSpPr>
                                <wps:spPr bwMode="auto">
                                  <a:xfrm>
                                    <a:off x="6713" y="7013"/>
                                    <a:ext cx="1308" cy="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pPr>
                                        <w:ind w:left="0"/>
                                        <w:pPrChange w:id="15551" w:author="Rapporteur-R01" w:date="2014-12-11T11:14:00Z">
                                          <w:pPr/>
                                        </w:pPrChange>
                                      </w:pPr>
                                      <w:r>
                                        <w:t>Update of</w:t>
                                      </w:r>
                                    </w:p>
                                    <w:p w:rsidR="00727317" w:rsidRDefault="00727317">
                                      <w:pPr>
                                        <w:ind w:left="0"/>
                                        <w:pPrChange w:id="15552" w:author="Rapporteur-R01" w:date="2014-12-11T11:14:00Z">
                                          <w:pPr>
                                            <w:snapToGrid w:val="0"/>
                                          </w:pPr>
                                        </w:pPrChange>
                                      </w:pPr>
                                      <w:proofErr w:type="gramStart"/>
                                      <w:r>
                                        <w:t>data</w:t>
                                      </w:r>
                                      <w:proofErr w:type="gramEnd"/>
                                      <w:r>
                                        <w:t xml:space="preserve"> catalogue</w:t>
                                      </w:r>
                                    </w:p>
                                  </w:txbxContent>
                                </wps:txbx>
                                <wps:bodyPr rot="0" vert="horz" wrap="square" lIns="0" tIns="0" rIns="0" bIns="0" anchor="t" anchorCtr="0" upright="1">
                                  <a:noAutofit/>
                                </wps:bodyPr>
                              </wps:wsp>
                              <wps:wsp>
                                <wps:cNvPr id="88" name="Text Box 73"/>
                                <wps:cNvSpPr txBox="1">
                                  <a:spLocks noChangeArrowheads="1"/>
                                </wps:cNvSpPr>
                                <wps:spPr bwMode="auto">
                                  <a:xfrm>
                                    <a:off x="4637" y="7136"/>
                                    <a:ext cx="553"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317" w:rsidRDefault="00727317" w:rsidP="00B70629">
                                      <w:r>
                                        <w:t>Data</w:t>
                                      </w:r>
                                    </w:p>
                                  </w:txbxContent>
                                </wps:txbx>
                                <wps:bodyPr rot="0" vert="horz" wrap="square" lIns="0" tIns="0" rIns="0" bIns="0" anchor="t" anchorCtr="0" upright="1">
                                  <a:noAutofit/>
                                </wps:bodyPr>
                              </wps:wsp>
                            </wpg:grpSp>
                          </wpg:grpSp>
                        </wpg:grpSp>
                        <wps:wsp>
                          <wps:cNvPr id="89" name="AutoShape 74"/>
                          <wps:cNvSpPr>
                            <a:spLocks noChangeArrowheads="1"/>
                          </wps:cNvSpPr>
                          <wps:spPr bwMode="auto">
                            <a:xfrm>
                              <a:off x="5634" y="8508"/>
                              <a:ext cx="1066" cy="758"/>
                            </a:xfrm>
                            <a:prstGeom prst="verticalScroll">
                              <a:avLst>
                                <a:gd name="adj" fmla="val 12500"/>
                              </a:avLst>
                            </a:prstGeom>
                            <a:solidFill>
                              <a:srgbClr val="FFFFFF"/>
                            </a:solidFill>
                            <a:ln w="9525">
                              <a:solidFill>
                                <a:srgbClr val="000000"/>
                              </a:solidFill>
                              <a:round/>
                              <a:headEnd/>
                              <a:tailEnd/>
                            </a:ln>
                          </wps:spPr>
                          <wps:txbx>
                            <w:txbxContent>
                              <w:p w:rsidR="00727317" w:rsidRDefault="00727317">
                                <w:pPr>
                                  <w:ind w:left="0"/>
                                  <w:jc w:val="center"/>
                                  <w:pPrChange w:id="15553" w:author="Rapporteur-R01" w:date="2014-12-11T11:12:00Z">
                                    <w:pPr/>
                                  </w:pPrChange>
                                </w:pPr>
                                <w:r>
                                  <w:t>Data</w:t>
                                </w:r>
                              </w:p>
                              <w:p w:rsidR="00727317" w:rsidRDefault="00727317">
                                <w:pPr>
                                  <w:ind w:left="0"/>
                                  <w:jc w:val="center"/>
                                  <w:pPrChange w:id="15554" w:author="Rapporteur-R01" w:date="2014-12-11T11:12:00Z">
                                    <w:pPr>
                                      <w:snapToGrid w:val="0"/>
                                      <w:jc w:val="center"/>
                                    </w:pPr>
                                  </w:pPrChange>
                                </w:pPr>
                                <w:proofErr w:type="gramStart"/>
                                <w:r>
                                  <w:rPr>
                                    <w:rFonts w:eastAsia="MS Mincho"/>
                                    <w:lang w:eastAsia="ja-JP"/>
                                  </w:rPr>
                                  <w:t>c</w:t>
                                </w:r>
                                <w:r>
                                  <w:t>atalogue</w:t>
                                </w:r>
                                <w:proofErr w:type="gramEnd"/>
                              </w:p>
                            </w:txbxContent>
                          </wps:txbx>
                          <wps:bodyPr rot="0" vert="horz" wrap="square" lIns="10800" tIns="8890" rIns="10800" bIns="889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48" o:spid="_x0000_s1161" style="position:absolute;left:0;text-align:left;margin-left:58.3pt;margin-top:25.95pt;width:282.4pt;height:378pt;z-index:251656704;mso-position-horizontal-relative:text;mso-position-vertical-relative:text" coordorigin="3107,5974" coordsize="4261,6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N0nwgAAAVIAAAOAAAAZHJzL2Uyb0RvYy54bWzsXFlz4kYQfk9V/oNK7yy6D2pxahfMVqo2&#10;2a3sJu+yJECJkJSRbHBS+e/pnksHYBtjsI3xAx7QNUf3118fo/c/rRapchOTMsmzoaq/01QlzsI8&#10;SrLZUP39+6TnqUpZBVkUpHkWD9XbuFR/uvjxh/fLYhAb+TxPo5gocJOsHCyLoTqvqmLQ75fhPF4E&#10;5bu8iDM4OM3JIqjgK5n1IxIs4e6LtG9omtNf5iQqSB7GZQm/jtlB9YLefzqNw+rLdFrGlZIOVehb&#10;RT8J/bzCz/7F+2AwI0ExT0LejeARvVgESQYPlbcaB1WgXJNk7VaLJCR5mU+rd2G+6OfTaRLGdAww&#10;Gl3rjOYTya8LOpbZYDkr5DTB1Hbm6dG3DX+9+UqUJBqqlqpkwQKWiD5VsTycm2UxG8Apn0jxrfhK&#10;2ACh+TkP/yrhcL97HL/P2MnK1fKXPIL7BddVTudmNSULvAWMWlnRJbiVSxCvKiWEH03bcywPViqE&#10;Y9DQHI0vUjiHlcTrTF1zVQUO275rsQUM55f8estwdHaxYxoGHu0HA/Zg2lneOTYy+kUOks8D3Ls1&#10;D/6h52HDeMRsrI8mGMh5cCybz4O91zyA4pW1bJX7yda3eVDEVGRLFBw+pwACbE4/gCzQUxSbLuuy&#10;oKeNMiZc4SrjwqVk+WgeZLOYnv39tgBB0ulyti7BLyVI5mZhU6ZpUvyBFzbEzjNMg4qP52gmEx8x&#10;3VzsTJ+uuRScYFCQsvoU5wsFG0O1rEiQzObVKM8yQJicsAcEN5/LikmcuACfm+WTJE3h92CQZspy&#10;qPq2YdMelXmaRHgQj5VkdjVKiXITIFTRPy6+rdMAErKI3mweB9Elb1dBkkJbqehEVSSBqUtjFZ+2&#10;iCNVSWNAZ2yx7qUZPhGGDR3mLYZW//qaf+ldelYPRO+yZ2njce/DZGT1nInu2mNzPBqN9f+w87o1&#10;mCdRFGfYf4GcuvUw6eEYzjBPYqecqH777lSHobPiP+00aDNbetTfcnCVR7dfCY4Ov4FA36HhvpBG&#10;hnQ2lasukiGUPxXSbdBUIXJ3arjpOiCSiHQvXsN1QN01Faf4i+sBSHBMFbdt06bz5rvQL6osYr7P&#10;Kv4mVFwHiG9acZsi/SF1fIOuCpk7GR03xaR+x6F9zFeKTQkYV3GkiEq1gt+FyS0ZU5TG/AMh+RLt&#10;FrCMljVn7BLvs92ao6Hi1NH0dQBxAEbXF/RQTLZuGpwAWs49ZpyA7aZ2+CGGG5/eMFBgyrnhfFEm&#10;tEUVWoxiQv/WGcVWW0v5gWAFumFpHw2/N3E8t2dNLLvnu5rX03T/o+9olm+NJ21W8DnJ4v1Zwd5s&#10;aZFU4F6myWKogi8Bf8wabKBOlBhJUoPdF3RD/N9EO6rV1Yp6T0DF4Q4owIyJKCQHogjWBnxjaMxz&#10;8g+wMfAzgT3+fR0Q4GbpzxmoAZxSiQYRjSvRCLIQLh2qlaqw5qhizut1QZCBCkXLcmTW04TSz7oX&#10;bTp0BKKvSy+yhghbzAywgONBhKV54HUARHi2xb1ECRG25XAH06Ze7namf4YI8E3OEMG8q30hgkdU&#10;3jpEADVn1KyGCOdZIEJSNt92qavCTB6GoYBFcIi4NxhwhogzRAQDHoDZFyJ4sPElQwQP8HbDpnon&#10;bioI0eHix7bmgY62oiPSwrsGdAdDyLYP7gCsSiNuuuG6On6sr10pyUE3fnwEOmVIOtUInEozcrio&#10;SsPVsn2LuVoQLaUw3QBJTqLc+1jUi42XUnV9oa5cw9mUbgmLFYNEgqDf5ZbsEg21pD3m4dCDJzw2&#10;KOCpKa4NyMRIzm8QZKDBeAViuSBvjVgJatmhIiQ2Zr8QHHXNg3QZRUA5yaYOa47o6ICPxHRA5OZE&#10;4oJnOu4jN7vHG54kCbKjW081vJMwkJ57vSw7eu4u5J+F8+55PrSZ/85+Zy48+1148WFFXokfj5nF&#10;NfnleRIazmcBuwPKr6HDhKKIGsKAS/G1cK6pcQeS/ubFV67KjuKLwLBRfvmB1y3AjmROXyChqjjN&#10;VNQRZJeFnlwNCFwbejEozWTXoXExyS7XksxxCsnrEnPpwWBLgPqZ0PfOFDTTR4yObwVcuRb7SKyE&#10;29MQ1018geesjoO3gi+4vkEJYIPmG5AhZ3SBpcq3y+xboAtyVfaR3iZfOAkBdmWJD8Pbbl7woFxX&#10;BAI83+LOvuQK0p333DeLt3It9pHY08JbrDBc47fdRNVBZdbUAFSpf6abXcCV/pl9Jrgq40l1TvPB&#10;mdXTJrieLLhqRBi6eZSDSrCOHBskuC5Ok6hr2xB8oBW8ZwFWHbkq++DvMRlDHelm8arD1wfLcq06&#10;zu3IiorDxbk3FgjL6kHH7VYOgNVAqdZ1j/ow24nwi414nyuEWxXCR8jheLJqriHbR8jhbJRtx+Q5&#10;M8dlBfi1m/c6ZftB8txOz76NfM/xMVzmkWpC4h4z5WH5PnQB4Nn3gRy1w26+AVpIodvbl5HIvNyz&#10;ZTKozp5q2SlLbm6qtdyRPbmWgfLAiiub7Ikf2BTfrl5JegZBvOu+ujIRwOssD0n+Tc9ltReuZ1O3&#10;ubYjli6yi5bGwjHbadJ98cKzrsGe1s4uqd2D/lvrN8+61to8vGXvokyFynpFVi3YyOQfZ9eD4+pg&#10;xcDAuRo02gbO1CAAiwbOeVKdQwyRSgjict71cN71UA7q2gnpo+9onMHZOKFdD7jTgJnjGiJkmui4&#10;ux4cE+AKIULvVutBWIMhBJY2syztI4t+JCAIPJA/nBHivC+KVrjVCCEjHS8VIZqO8rY2mvrDB0Hl&#10;vvQ6UMRe7NBgGock9bZjsoi+BxWaHX6hQRSb8ot7i31xw1sSBuk3eNFJmtblK9jzWcRxMoj+VJXp&#10;IoV3rWB5jm7YbGseAAitdaHFraIWkY5566sStm1sfBL3fN9Sl8fW8z9b7opqALxrhi4Afy8Ovsym&#10;+Z2W9tRv77n4HwAA//8DAFBLAwQUAAYACAAAACEAON5YEeEAAAAKAQAADwAAAGRycy9kb3ducmV2&#10;LnhtbEyPQUvDQBCF74L/YRnBm92s2pim2ZRS1FMRbAXpbZpMk9Dsbshuk/TfO570+JiP977JVpNp&#10;xUC9b5zVoGYRCLKFKxtbafjavz0kIHxAW2LrLGm4kodVfnuTYVq60X7SsAuV4BLrU9RQh9ClUvqi&#10;JoN+5jqyfDu53mDg2Fey7HHkctPKxyiKpcHG8kKNHW1qKs67i9HwPuK4flKvw/Z82lwP+/nH91aR&#10;1vd303oJItAU/mD41Wd1yNnp6C629KLlrOKYUQ1ztQDBQJyoZxBHDUn0sgCZZ/L/C/kPAAAA//8D&#10;AFBLAQItABQABgAIAAAAIQC2gziS/gAAAOEBAAATAAAAAAAAAAAAAAAAAAAAAABbQ29udGVudF9U&#10;eXBlc10ueG1sUEsBAi0AFAAGAAgAAAAhADj9If/WAAAAlAEAAAsAAAAAAAAAAAAAAAAALwEAAF9y&#10;ZWxzLy5yZWxzUEsBAi0AFAAGAAgAAAAhAHjF03SfCAAABUgAAA4AAAAAAAAAAAAAAAAALgIAAGRy&#10;cy9lMm9Eb2MueG1sUEsBAi0AFAAGAAgAAAAhADjeWBHhAAAACgEAAA8AAAAAAAAAAAAAAAAA+QoA&#10;AGRycy9kb3ducmV2LnhtbFBLBQYAAAAABAAEAPMAAAAHDAAAAAA=&#10;" o:allowoverlap="f">
                  <v:group id="Group 49" o:spid="_x0000_s1162" style="position:absolute;left:3107;top:5974;width:4261;height:6322" coordorigin="6457,5574" coordsize="4261,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32" coordsize="21600,21600" o:spt="32" o:oned="t" path="m,l21600,21600e" filled="f">
                      <v:path arrowok="t" fillok="f" o:connecttype="none"/>
                      <o:lock v:ext="edit" shapetype="t"/>
                    </v:shapetype>
                    <v:shape id="AutoShape 50" o:spid="_x0000_s1163" type="#_x0000_t32" style="position:absolute;left:8232;top:8603;width:0;height:3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IRYL0AAADaAAAADwAAAGRycy9kb3ducmV2LnhtbERPTYvCMBC9L/gfwgjetqmCslSjqCDI&#10;XkRX0OPQjG2wmZQm29R/bw4Le3y879VmsI3oqfPGsYJploMgLp02XCm4/hw+v0D4gKyxcUwKXuRh&#10;sx59rLDQLvKZ+kuoRAphX6CCOoS2kNKXNVn0mWuJE/dwncWQYFdJ3WFM4baRszxfSIuGU0ONLe1r&#10;Kp+XX6vAxJPp2+M+7r5vd68jmdfcGaUm42G7BBFoCP/iP/dRK0hb05V0A+T6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jiEWC9AAAA2gAAAA8AAAAAAAAAAAAAAAAAoQIA&#10;AGRycy9kb3ducmV2LnhtbFBLBQYAAAAABAAEAPkAAACLAwAAAAA=&#10;">
                      <v:stroke endarrow="block"/>
                    </v:shape>
                    <v:group id="Group 51" o:spid="_x0000_s1164" style="position:absolute;left:6457;top:5574;width:4261;height:6322" coordorigin="3760,5574" coordsize="4261,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AutoShape 52" o:spid="_x0000_s1165" type="#_x0000_t32" style="position:absolute;left:5535;top:9711;width:0;height:3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a1wL8AAADbAAAADwAAAGRycy9kb3ducmV2LnhtbERPTYvCMBC9L/gfwgje1tQFZalGUUEQ&#10;L6Ir6HFoxjbYTEqTbeq/N8LC3ubxPmex6m0tOmq9caxgMs5AEBdOGy4VXH52n98gfEDWWDsmBU/y&#10;sFoOPhaYaxf5RN05lCKFsM9RQRVCk0vpi4os+rFriBN3d63FkGBbSt1iTOG2ll9ZNpMWDaeGChva&#10;VlQ8zr9WgYlH0zX7bdwcrjevI5nn1BmlRsN+PQcRqA//4j/3Xqf5E3j/kg6Qyx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Da1wL8AAADbAAAADwAAAAAAAAAAAAAAAACh&#10;AgAAZHJzL2Rvd25yZXYueG1sUEsFBgAAAAAEAAQA+QAAAI0DAAAAAA==&#10;">
                        <v:stroke endarrow="block"/>
                      </v:shape>
                      <v:group id="Group 53" o:spid="_x0000_s1166" style="position:absolute;left:3760;top:5574;width:4261;height:6322" coordorigin="3760,5574" coordsize="4261,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54" o:spid="_x0000_s1167" type="#_x0000_t202" style="position:absolute;left:3919;top:7900;width:1321;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727317" w:rsidRDefault="00727317">
                                <w:pPr>
                                  <w:pPrChange w:id="15555" w:author="Rapporteur-R01" w:date="2014-12-08T19:27:00Z">
                                    <w:pPr>
                                      <w:jc w:val="center"/>
                                    </w:pPr>
                                  </w:pPrChange>
                                </w:pPr>
                                <w:r>
                                  <w:t>Factory(s)</w:t>
                                </w:r>
                              </w:p>
                            </w:txbxContent>
                          </v:textbox>
                        </v:shape>
                        <v:shape id="Text Box 55" o:spid="_x0000_s1168" type="#_x0000_t202" style="position:absolute;left:4088;top:8544;width:154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727317" w:rsidRDefault="00727317">
                                <w:pPr>
                                  <w:ind w:left="0"/>
                                  <w:pPrChange w:id="15556" w:author="Rapporteur-R01" w:date="2014-12-11T11:13:00Z">
                                    <w:pPr/>
                                  </w:pPrChange>
                                </w:pPr>
                                <w:r>
                                  <w:t xml:space="preserve">Collects only data </w:t>
                                </w:r>
                              </w:p>
                              <w:p w:rsidR="00727317" w:rsidRDefault="00727317">
                                <w:pPr>
                                  <w:ind w:left="0"/>
                                  <w:pPrChange w:id="15557" w:author="Rapporteur-R01" w:date="2014-12-11T11:13:00Z">
                                    <w:pPr>
                                      <w:snapToGrid w:val="0"/>
                                    </w:pPr>
                                  </w:pPrChange>
                                </w:pPr>
                                <w:proofErr w:type="gramStart"/>
                                <w:r>
                                  <w:t>defined</w:t>
                                </w:r>
                                <w:proofErr w:type="gramEnd"/>
                                <w:r>
                                  <w:t xml:space="preserve"> in catalogue</w:t>
                                </w:r>
                              </w:p>
                              <w:p w:rsidR="00727317" w:rsidRDefault="00727317" w:rsidP="00BC2053"/>
                            </w:txbxContent>
                          </v:textbox>
                        </v:shape>
                        <v:shape id="Text Box 56" o:spid="_x0000_s1169" type="#_x0000_t202" style="position:absolute;left:3760;top:9572;width:132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rsidR="00727317" w:rsidRDefault="00727317" w:rsidP="00B70629">
                                <w:r>
                                  <w:t>Broadcasts data</w:t>
                                </w:r>
                              </w:p>
                            </w:txbxContent>
                          </v:textbox>
                        </v:shape>
                        <v:group id="Group 57" o:spid="_x0000_s1170" style="position:absolute;left:5086;top:5574;width:1727;height:5921" coordorigin="5086,5574" coordsize="1727,5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AutoShape 58" o:spid="_x0000_s1171" type="#_x0000_t32" style="position:absolute;left:5949;top:6036;width:1;height:47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GA8QAAADbAAAADwAAAGRycy9kb3ducmV2LnhtbESPQWsCMRSE74L/ITzBi9Sso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XkYDxAAAANsAAAAPAAAAAAAAAAAA&#10;AAAAAKECAABkcnMvZG93bnJldi54bWxQSwUGAAAAAAQABAD5AAAAkgMAAAAA&#10;"/>
                          <v:group id="Group 59" o:spid="_x0000_s1172" style="position:absolute;left:5086;top:5574;width:1727;height:5921" coordorigin="5086,5574" coordsize="1727,5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Rectangle 60" o:spid="_x0000_s1173" style="position:absolute;left:5322;top:10807;width:1315;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2iJcEA&#10;AADbAAAADwAAAGRycy9kb3ducmV2LnhtbESPzarCMBSE94LvEI7gTtMrWKXXKBfBv41g1f2xObbl&#10;NieliVrf3giCy2FmvmFmi9ZU4k6NKy0r+BlGIIgzq0vOFZyOq8EUhPPIGivLpOBJDhbzbmeGibYP&#10;PtA99bkIEHYJKii8rxMpXVaQQTe0NXHwrrYx6INscqkbfAS4qeQoimJpsOSwUGBNy4Ky//RmFPj9&#10;JD2f3NUu4+dlN2E92kyztVL9Xvv3C8JT67/hT3urFYxjeH8JP0D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9oiXBAAAA2wAAAA8AAAAAAAAAAAAAAAAAmAIAAGRycy9kb3du&#10;cmV2LnhtbFBLBQYAAAAABAAEAPUAAACGAwAAAAA=&#10;">
                              <v:textbox inset=".2mm,.7pt,.2mm,.7pt">
                                <w:txbxContent>
                                  <w:p w:rsidR="00727317" w:rsidRDefault="00727317">
                                    <w:pPr>
                                      <w:ind w:left="0"/>
                                      <w:jc w:val="center"/>
                                      <w:pPrChange w:id="15558" w:author="Rapporteur-R01" w:date="2014-12-11T11:12:00Z">
                                        <w:pPr/>
                                      </w:pPrChange>
                                    </w:pPr>
                                    <w:r>
                                      <w:t>Devices</w:t>
                                    </w:r>
                                  </w:p>
                                  <w:p w:rsidR="00727317" w:rsidRDefault="00727317">
                                    <w:pPr>
                                      <w:ind w:left="0"/>
                                      <w:jc w:val="center"/>
                                      <w:rPr>
                                        <w:ins w:id="15559" w:author="Rapporteur-R01" w:date="2014-12-11T11:11:00Z"/>
                                      </w:rPr>
                                      <w:pPrChange w:id="15560" w:author="Rapporteur-R01" w:date="2014-12-11T11:12:00Z">
                                        <w:pPr>
                                          <w:snapToGrid w:val="0"/>
                                          <w:jc w:val="center"/>
                                        </w:pPr>
                                      </w:pPrChange>
                                    </w:pPr>
                                    <w:proofErr w:type="gramStart"/>
                                    <w:r>
                                      <w:t>and</w:t>
                                    </w:r>
                                    <w:proofErr w:type="gramEnd"/>
                                    <w:r>
                                      <w:t xml:space="preserve"> Sensors</w:t>
                                    </w:r>
                                  </w:p>
                                  <w:p w:rsidR="00727317" w:rsidRDefault="00727317">
                                    <w:pPr>
                                      <w:ind w:left="0"/>
                                      <w:jc w:val="center"/>
                                      <w:pPrChange w:id="15561" w:author="Rapporteur-R01" w:date="2014-12-11T11:12:00Z">
                                        <w:pPr>
                                          <w:snapToGrid w:val="0"/>
                                          <w:jc w:val="center"/>
                                        </w:pPr>
                                      </w:pPrChange>
                                    </w:pPr>
                                    <w:ins w:id="15562" w:author="Rapporteur-R01" w:date="2014-12-11T11:11:00Z">
                                      <w:r>
                                        <w:t>Production Lines</w:t>
                                      </w:r>
                                    </w:ins>
                                  </w:p>
                                </w:txbxContent>
                              </v:textbox>
                            </v:rect>
                            <v:rect id="Rectangle 61" o:spid="_x0000_s1174" style="position:absolute;left:5210;top:6221;width:1490;height: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hkcQA&#10;AADbAAAADwAAAGRycy9kb3ducmV2LnhtbESPQWvCQBSE7wX/w/IEb83G1mqJrmILggUv2mI9PrPP&#10;JDT7Nt1dTfrvXaHgcZiZb5jZojO1uJDzlWUFwyQFQZxbXXGh4Otz9fgKwgdkjbVlUvBHHhbz3sMM&#10;M21b3tJlFwoRIewzVFCG0GRS+rwkgz6xDXH0TtYZDFG6QmqHbYSbWj6l6VgarDgulNjQe0n5z+5s&#10;FBj5zLTZ/+bfh/XH5ti+uWU6Oio16HfLKYhAXbiH/9trreBlArcv8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7oZHEAAAA2wAAAA8AAAAAAAAAAAAAAAAAmAIAAGRycy9k&#10;b3ducmV2LnhtbFBLBQYAAAAABAAEAPUAAACJAwAAAAA=&#10;">
                              <v:textbox inset=".3mm,.7pt,.3mm,.7pt">
                                <w:txbxContent>
                                  <w:p w:rsidR="00727317" w:rsidRDefault="00727317">
                                    <w:pPr>
                                      <w:ind w:left="0"/>
                                      <w:jc w:val="center"/>
                                      <w:pPrChange w:id="15563" w:author="Rapporteur-R01" w:date="2014-12-11T11:13:00Z">
                                        <w:pPr/>
                                      </w:pPrChange>
                                    </w:pPr>
                                    <w:r>
                                      <w:t>M2M Platform</w:t>
                                    </w:r>
                                  </w:p>
                                </w:txbxContent>
                              </v:textbox>
                            </v:rect>
                            <v:oval id="Oval 62" o:spid="_x0000_s1175" style="position:absolute;left:5218;top:7024;width:1469;height:5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NcQA&#10;AADbAAAADwAAAGRycy9kb3ducmV2LnhtbESPQWvCQBSE7wX/w/KEXkrd2IpI6iaIEPFSiolIj4/s&#10;azaYfRuyq8Z/7xYKPQ4z8w2zzkfbiSsNvnWsYD5LQBDXTrfcKDhWxesKhA/IGjvHpOBOHvJs8rTG&#10;VLsbH+hahkZECPsUFZgQ+lRKXxuy6GeuJ47ejxsshiiHRuoBbxFuO/mWJEtpseW4YLCnraH6XF6s&#10;gkv5/h0+bfFVNZukeumL074yO6Wep+PmA0SgMfyH/9p7rWC5gN8v8QfI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HjXEAAAA2wAAAA8AAAAAAAAAAAAAAAAAmAIAAGRycy9k&#10;b3ducmV2LnhtbFBLBQYAAAAABAAEAPUAAACJAwAAAAA=&#10;">
                              <v:textbox inset=".3mm,0,.3mm,.7pt">
                                <w:txbxContent>
                                  <w:p w:rsidR="00727317" w:rsidRDefault="00727317">
                                    <w:pPr>
                                      <w:ind w:left="0"/>
                                      <w:jc w:val="center"/>
                                      <w:pPrChange w:id="15564" w:author="Rapporteur-R01" w:date="2014-12-11T11:13:00Z">
                                        <w:pPr/>
                                      </w:pPrChange>
                                    </w:pPr>
                                    <w:r>
                                      <w:t>Internet</w:t>
                                    </w:r>
                                  </w:p>
                                </w:txbxContent>
                              </v:textbox>
                            </v:oval>
                            <v:rect id="Rectangle 63" o:spid="_x0000_s1176" style="position:absolute;left:5322;top:7929;width:1251;height: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vOt8MA&#10;AADbAAAADwAAAGRycy9kb3ducmV2LnhtbESPQWvCQBSE7wX/w/KE3upGLUGiq6ggWPCiLerxmX0m&#10;wezbuLs16b/vCoUeh5n5hpktOlOLBzlfWVYwHCQgiHOrKy4UfH1u3iYgfEDWWFsmBT/kYTHvvcww&#10;07blPT0OoRARwj5DBWUITSalz0sy6Ae2IY7e1TqDIUpXSO2wjXBTy1GSpNJgxXGhxIbWJeW3w7dR&#10;YOSYaXe856fz9mN3aVdumbxflHrtd8spiEBd+A//tbdaQZrC80v8A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vOt8MAAADbAAAADwAAAAAAAAAAAAAAAACYAgAAZHJzL2Rv&#10;d25yZXYueG1sUEsFBgAAAAAEAAQA9QAAAIgDAAAAAA==&#10;">
                              <v:textbox inset=".3mm,.7pt,.3mm,.7pt">
                                <w:txbxContent>
                                  <w:p w:rsidR="00727317" w:rsidRDefault="00727317">
                                    <w:pPr>
                                      <w:ind w:left="0"/>
                                      <w:jc w:val="center"/>
                                      <w:pPrChange w:id="15565" w:author="Rapporteur-R01" w:date="2014-12-11T11:13:00Z">
                                        <w:pPr/>
                                      </w:pPrChange>
                                    </w:pPr>
                                    <w:r>
                                      <w:t>M2M</w:t>
                                    </w:r>
                                  </w:p>
                                  <w:p w:rsidR="00727317" w:rsidRDefault="00727317">
                                    <w:pPr>
                                      <w:ind w:left="0"/>
                                      <w:jc w:val="center"/>
                                      <w:pPrChange w:id="15566" w:author="Rapporteur-R01" w:date="2014-12-11T11:13:00Z">
                                        <w:pPr>
                                          <w:snapToGrid w:val="0"/>
                                          <w:jc w:val="center"/>
                                        </w:pPr>
                                      </w:pPrChange>
                                    </w:pPr>
                                    <w:r>
                                      <w:t>Gateway</w:t>
                                    </w:r>
                                  </w:p>
                                </w:txbxContent>
                              </v:textbox>
                            </v:rect>
                            <v:oval id="Oval 64" o:spid="_x0000_s1177" style="position:absolute;left:5086;top:8941;width:1727;height: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7cIA&#10;AADbAAAADwAAAGRycy9kb3ducmV2LnhtbERPz2vCMBS+D/wfwhO8jDV1gzm6RhGhw8sYa0V2fDTP&#10;pti8lCa29b9fDoMdP77f+W62nRhp8K1jBeskBUFcO91yo+BUFU9vIHxA1tg5JgV38rDbLh5yzLSb&#10;+JvGMjQihrDPUIEJoc+k9LUhiz5xPXHkLm6wGCIcGqkHnGK47eRzmr5Kiy3HBoM9HQzV1/JmFdzK&#10;l5/waYuvqtmn1WNfnI+V+VBqtZz37yACzeFf/Oc+agWbODZ+iT9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d4LtwgAAANsAAAAPAAAAAAAAAAAAAAAAAJgCAABkcnMvZG93&#10;bnJldi54bWxQSwUGAAAAAAQABAD1AAAAhwMAAAAA&#10;">
                              <v:textbox inset=".3mm,0,.3mm,.7pt">
                                <w:txbxContent>
                                  <w:p w:rsidR="00727317" w:rsidRDefault="00727317">
                                    <w:pPr>
                                      <w:ind w:left="0"/>
                                      <w:jc w:val="center"/>
                                      <w:pPrChange w:id="15567" w:author="Rapporteur-R01" w:date="2014-12-11T11:12:00Z">
                                        <w:pPr/>
                                      </w:pPrChange>
                                    </w:pPr>
                                    <w:r>
                                      <w:t>Real-time</w:t>
                                    </w:r>
                                  </w:p>
                                  <w:p w:rsidR="00727317" w:rsidRDefault="00727317">
                                    <w:pPr>
                                      <w:ind w:left="0"/>
                                      <w:jc w:val="center"/>
                                      <w:pPrChange w:id="15568" w:author="Rapporteur-R01" w:date="2014-12-11T11:12:00Z">
                                        <w:pPr>
                                          <w:snapToGrid w:val="0"/>
                                          <w:jc w:val="center"/>
                                        </w:pPr>
                                      </w:pPrChange>
                                    </w:pPr>
                                    <w:r>
                                      <w:t>Ethernet</w:t>
                                    </w:r>
                                  </w:p>
                                  <w:p w:rsidR="00727317" w:rsidRDefault="00727317" w:rsidP="00BC2053"/>
                                </w:txbxContent>
                              </v:textbox>
                            </v:oval>
                            <v:rect id="Rectangle 65" o:spid="_x0000_s1178" style="position:absolute;left:5301;top:10139;width:1315;height:5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VosAA&#10;AADbAAAADwAAAGRycy9kb3ducmV2LnhtbERPy4rCMBTdC/5DuMLsxlQdBqlGUUFwwI0P1OW1ubbF&#10;5qYmGdv5+8lCcHk47+m8NZV4kvOlZQWDfgKCOLO65FzB8bD+HIPwAVljZZkU/JGH+azbmWKqbcM7&#10;eu5DLmII+xQVFCHUqZQ+K8ig79uaOHI36wyGCF0utcMmhptKDpPkWxosOTYUWNOqoOy+/zUKjBwx&#10;bU+P7HzZ/GyvzdItkq+rUh+9djEBEagNb/HLvdEKxnF9/BJ/gJ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zIVosAAAADbAAAADwAAAAAAAAAAAAAAAACYAgAAZHJzL2Rvd25y&#10;ZXYueG1sUEsFBgAAAAAEAAQA9QAAAIUDAAAAAA==&#10;">
                              <v:textbox inset=".3mm,.7pt,.3mm,.7pt">
                                <w:txbxContent>
                                  <w:p w:rsidR="00727317" w:rsidRDefault="00727317" w:rsidP="00B70629">
                                    <w:r>
                                      <w:t>PLC</w:t>
                                    </w:r>
                                  </w:p>
                                </w:txbxContent>
                              </v:textbox>
                            </v:rect>
                            <v:rect id="Rectangle 66" o:spid="_x0000_s1179" style="position:absolute;left:5164;top:5574;width:1552;height: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6wOcQA&#10;AADbAAAADwAAAGRycy9kb3ducmV2LnhtbESPQWvCQBSE7wX/w/IEb7qxliIxG9FCwYKXqqjHZ/aZ&#10;BLNv092tSf99tyD0OMzMN0y27E0j7uR8bVnBdJKAIC6srrlUcNi/j+cgfEDW2FgmBT/kYZkPnjJM&#10;te34k+67UIoIYZ+igiqENpXSFxUZ9BPbEkfvap3BEKUrpXbYRbhp5HOSvEqDNceFClt6q6i47b6N&#10;AiNnTNvjV3E6bz62l27tVsnLRanRsF8tQATqw3/40d5oBfMp/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DnEAAAA2wAAAA8AAAAAAAAAAAAAAAAAmAIAAGRycy9k&#10;b3ducmV2LnhtbFBLBQYAAAAABAAEAPUAAACJAwAAAAA=&#10;">
                              <v:textbox inset=".3mm,.7pt,.3mm,.7pt">
                                <w:txbxContent>
                                  <w:p w:rsidR="00727317" w:rsidRDefault="00727317">
                                    <w:pPr>
                                      <w:ind w:left="0"/>
                                      <w:jc w:val="center"/>
                                      <w:pPrChange w:id="15569" w:author="Rapporteur-R01" w:date="2014-12-11T11:13:00Z">
                                        <w:pPr/>
                                      </w:pPrChange>
                                    </w:pPr>
                                    <w:r>
                                      <w:t>Applications</w:t>
                                    </w:r>
                                  </w:p>
                                </w:txbxContent>
                              </v:textbox>
                            </v:rect>
                          </v:group>
                          <v:shape id="AutoShape 67" o:spid="_x0000_s1180" type="#_x0000_t32" style="position:absolute;left:5535;top:6744;width:0;height:11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6+MMEAAADbAAAADwAAAGRycy9kb3ducmV2LnhtbESPQYvCMBSE7wv+h/AEb2uqoEg1igqC&#10;7EVWF9bjo3m2wealNNmm/nuzIHgcZuYbZrXpbS06ar1xrGAyzkAQF04bLhX8XA6fCxA+IGusHZOC&#10;B3nYrAcfK8y1i/xN3TmUIkHY56igCqHJpfRFRRb92DXEybu51mJIsi2lbjEmuK3lNMvm0qLhtFBh&#10;Q/uKivv5zyow8WS65riPu6/fq9eRzGPmjFKjYb9dggjUh3f41T5qBYsp/H9JP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7r4wwQAAANsAAAAPAAAAAAAAAAAAAAAA&#10;AKECAABkcnMvZG93bnJldi54bWxQSwUGAAAAAAQABAD5AAAAjwMAAAAA&#10;">
                            <v:stroke endarrow="block"/>
                          </v:shape>
                          <v:shape id="AutoShape 68" o:spid="_x0000_s1181" type="#_x0000_t32" style="position:absolute;left:6386;top:6750;width:0;height:11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dI+cUAAADbAAAADwAAAGRycy9kb3ducmV2LnhtbESPT2vCQBTE70K/w/IKvemmrbQS3YiU&#10;lgbBg3/B2yP7sonNvg3ZrcZv7wqFHoeZ+Q0zm/e2EWfqfO1YwfMoAUFcOF2zUbDbfg0nIHxA1tg4&#10;JgVX8jDPHgYzTLW78JrOm2BEhLBPUUEVQptK6YuKLPqRa4mjV7rOYoiyM1J3eIlw28iXJHmTFmuO&#10;CxW29FFR8bP5tQrwwIvDUn8f93n57j+NGa/kKVfq6bFfTEEE6sN/+K+dawWTV7h/iT9AZ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dI+cUAAADbAAAADwAAAAAAAAAA&#10;AAAAAAChAgAAZHJzL2Rvd25yZXYueG1sUEsFBgAAAAAEAAQA+QAAAJMDAAAAAA==&#10;">
                            <v:stroke startarrow="block"/>
                          </v:shape>
                        </v:group>
                        <v:rect id="Rectangle 70" o:spid="_x0000_s1182" style="position:absolute;left:4995;top:9981;width:1923;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A1MYA&#10;AADbAAAADwAAAGRycy9kb3ducmV2LnhtbESPQWvCQBSE7wX/w/IEb3VjsCKpqwRDSw+lVC2F3h7Z&#10;ZxLNvg3ZbRL99d2C4HGYmW+Y1WYwteiodZVlBbNpBII4t7riQsHX4eVxCcJ5ZI21ZVJwIQeb9ehh&#10;hYm2Pe+o2/tCBAi7BBWU3jeJlC4vyaCb2oY4eEfbGvRBtoXULfYBbmoZR9FCGqw4LJTY0Lak/Lz/&#10;NQp26bB4vVY/c/f+nc4+mjj7jLKTUpPxkD6D8DT4e/jWftMKlk/w/yX8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RA1MYAAADbAAAADwAAAAAAAAAAAAAAAACYAgAAZHJz&#10;L2Rvd25yZXYueG1sUEsFBgAAAAAEAAQA9QAAAIsDAAAAAA==&#10;" filled="f">
                          <v:textbox inset="5.85pt,.7pt,5.85pt,.7pt"/>
                        </v:rect>
                        <v:rect id="Rectangle 71" o:spid="_x0000_s1183" style="position:absolute;left:3876;top:7855;width:4115;height:4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eo8QA&#10;AADbAAAADwAAAGRycy9kb3ducmV2LnhtbESPQYvCMBSE74L/ITzBm6aKFKlGKSvKHkRWXRa8PZpn&#10;W7d5KU1Wq79+Iwgeh5n5hpkvW1OJKzWutKxgNIxAEGdWl5wr+D6uB1MQziNrrCyTgjs5WC66nTkm&#10;2t54T9eDz0WAsEtQQeF9nUjpsoIMuqGtiYN3to1BH2STS93gLcBNJcdRFEuDJYeFAmv6KCj7PfwZ&#10;Bfu0jTeP8jRx2590tKvHq69odVGq32vTGQhPrX+HX+1PrWAaw/N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G3qPEAAAA2wAAAA8AAAAAAAAAAAAAAAAAmAIAAGRycy9k&#10;b3ducmV2LnhtbFBLBQYAAAAABAAEAPUAAACJAwAAAAA=&#10;" filled="f">
                          <v:textbox inset="5.85pt,.7pt,5.85pt,.7pt"/>
                        </v:rect>
                        <v:shape id="Text Box 72" o:spid="_x0000_s1184" type="#_x0000_t202" style="position:absolute;left:6713;top:7013;width:1308;height: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727317" w:rsidRDefault="00727317">
                                <w:pPr>
                                  <w:ind w:left="0"/>
                                  <w:pPrChange w:id="15570" w:author="Rapporteur-R01" w:date="2014-12-11T11:14:00Z">
                                    <w:pPr/>
                                  </w:pPrChange>
                                </w:pPr>
                                <w:r>
                                  <w:t>Update of</w:t>
                                </w:r>
                              </w:p>
                              <w:p w:rsidR="00727317" w:rsidRDefault="00727317">
                                <w:pPr>
                                  <w:ind w:left="0"/>
                                  <w:pPrChange w:id="15571" w:author="Rapporteur-R01" w:date="2014-12-11T11:14:00Z">
                                    <w:pPr>
                                      <w:snapToGrid w:val="0"/>
                                    </w:pPr>
                                  </w:pPrChange>
                                </w:pPr>
                                <w:proofErr w:type="gramStart"/>
                                <w:r>
                                  <w:t>data</w:t>
                                </w:r>
                                <w:proofErr w:type="gramEnd"/>
                                <w:r>
                                  <w:t xml:space="preserve"> catalogue</w:t>
                                </w:r>
                              </w:p>
                            </w:txbxContent>
                          </v:textbox>
                        </v:shape>
                        <v:shape id="Text Box 73" o:spid="_x0000_s1185" type="#_x0000_t202" style="position:absolute;left:4637;top:7136;width:553;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727317" w:rsidRDefault="00727317" w:rsidP="00B70629">
                                <w:r>
                                  <w:t>Data</w:t>
                                </w:r>
                              </w:p>
                            </w:txbxContent>
                          </v:textbox>
                        </v:shape>
                      </v:group>
                    </v:group>
                  </v:group>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74" o:spid="_x0000_s1186" type="#_x0000_t97" style="position:absolute;left:5634;top:8508;width:1066;height:7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nL8AA&#10;AADbAAAADwAAAGRycy9kb3ducmV2LnhtbESPT4vCMBTE74LfITxhb5q6LKtWo8jKwl79g+dn82yK&#10;zUtNorbffiMIHoeZ+Q2zWLW2FnfyoXKsYDzKQBAXTldcKjjsf4dTECEia6wdk4KOAqyW/d4Cc+0e&#10;vKX7LpYiQTjkqMDE2ORShsKQxTByDXHyzs5bjEn6UmqPjwS3tfzMsm9pseK0YLChH0PFZXeziXI0&#10;18bu9WYi/cV8YdsV21On1MegXc9BRGrjO/xq/2kF0xk8v6Qf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VdnL8AAAADbAAAADwAAAAAAAAAAAAAAAACYAgAAZHJzL2Rvd25y&#10;ZXYueG1sUEsFBgAAAAAEAAQA9QAAAIUDAAAAAA==&#10;">
                    <v:textbox inset=".3mm,.7pt,.3mm,.7pt">
                      <w:txbxContent>
                        <w:p w:rsidR="00727317" w:rsidRDefault="00727317">
                          <w:pPr>
                            <w:ind w:left="0"/>
                            <w:jc w:val="center"/>
                            <w:pPrChange w:id="15572" w:author="Rapporteur-R01" w:date="2014-12-11T11:12:00Z">
                              <w:pPr/>
                            </w:pPrChange>
                          </w:pPr>
                          <w:r>
                            <w:t>Data</w:t>
                          </w:r>
                        </w:p>
                        <w:p w:rsidR="00727317" w:rsidRDefault="00727317">
                          <w:pPr>
                            <w:ind w:left="0"/>
                            <w:jc w:val="center"/>
                            <w:pPrChange w:id="15573" w:author="Rapporteur-R01" w:date="2014-12-11T11:12:00Z">
                              <w:pPr>
                                <w:snapToGrid w:val="0"/>
                                <w:jc w:val="center"/>
                              </w:pPr>
                            </w:pPrChange>
                          </w:pPr>
                          <w:proofErr w:type="gramStart"/>
                          <w:r>
                            <w:rPr>
                              <w:rFonts w:eastAsia="MS Mincho"/>
                              <w:lang w:eastAsia="ja-JP"/>
                            </w:rPr>
                            <w:t>c</w:t>
                          </w:r>
                          <w:r>
                            <w:t>atalogue</w:t>
                          </w:r>
                          <w:proofErr w:type="gramEnd"/>
                        </w:p>
                      </w:txbxContent>
                    </v:textbox>
                  </v:shape>
                  <w10:wrap type="topAndBottom"/>
                </v:group>
              </w:pict>
            </mc:Fallback>
          </mc:AlternateContent>
        </w:r>
      </w:ins>
    </w:p>
    <w:p w:rsidR="00B050BA" w:rsidRPr="00B050BA" w:rsidRDefault="00B050BA">
      <w:pPr>
        <w:pStyle w:val="Heading3"/>
        <w:rPr>
          <w:ins w:id="15574" w:author="REQ-2014-0487R03" w:date="2014-11-18T15:06:00Z"/>
          <w:lang w:eastAsia="zh-CN"/>
        </w:rPr>
        <w:pPrChange w:id="15575" w:author="REQ-2014-0487R03" w:date="2014-11-18T15:10:00Z">
          <w:pPr>
            <w:numPr>
              <w:ilvl w:val="1"/>
              <w:numId w:val="162"/>
            </w:numPr>
            <w:ind w:left="4050" w:hanging="360"/>
          </w:pPr>
        </w:pPrChange>
      </w:pPr>
      <w:bookmarkStart w:id="15576" w:name="_Toc405813400"/>
      <w:bookmarkStart w:id="15577" w:name="_Toc405813871"/>
      <w:bookmarkStart w:id="15578" w:name="_Toc405816697"/>
      <w:bookmarkStart w:id="15579" w:name="_Toc405817167"/>
      <w:bookmarkStart w:id="15580" w:name="_Toc405817636"/>
      <w:bookmarkStart w:id="15581" w:name="_Toc405818106"/>
      <w:bookmarkStart w:id="15582" w:name="_Toc406056290"/>
      <w:bookmarkStart w:id="15583" w:name="_Toc406057067"/>
      <w:ins w:id="15584" w:author="REQ-2014-0487R03" w:date="2014-11-18T15:06:00Z">
        <w:r w:rsidRPr="00B050BA">
          <w:rPr>
            <w:lang w:eastAsia="zh-CN"/>
          </w:rPr>
          <w:t>Potential requirements</w:t>
        </w:r>
        <w:bookmarkEnd w:id="15527"/>
        <w:bookmarkEnd w:id="15528"/>
        <w:bookmarkEnd w:id="15529"/>
        <w:bookmarkEnd w:id="15530"/>
        <w:bookmarkEnd w:id="15531"/>
        <w:bookmarkEnd w:id="15532"/>
        <w:bookmarkEnd w:id="15576"/>
        <w:bookmarkEnd w:id="15577"/>
        <w:bookmarkEnd w:id="15578"/>
        <w:bookmarkEnd w:id="15579"/>
        <w:bookmarkEnd w:id="15580"/>
        <w:bookmarkEnd w:id="15581"/>
        <w:bookmarkEnd w:id="15582"/>
        <w:bookmarkEnd w:id="15583"/>
        <w:r w:rsidRPr="00B050BA">
          <w:rPr>
            <w:lang w:eastAsia="zh-CN"/>
          </w:rPr>
          <w:t xml:space="preserve"> </w:t>
        </w:r>
        <w:bookmarkEnd w:id="15533"/>
        <w:bookmarkEnd w:id="15534"/>
      </w:ins>
    </w:p>
    <w:p w:rsidR="00B050BA" w:rsidRPr="00B050BA" w:rsidRDefault="00B050BA">
      <w:pPr>
        <w:pStyle w:val="ListParagraph"/>
        <w:numPr>
          <w:ilvl w:val="0"/>
          <w:numId w:val="244"/>
        </w:numPr>
        <w:rPr>
          <w:ins w:id="15585" w:author="REQ-2014-0487R03" w:date="2014-11-18T15:06:00Z"/>
          <w:lang w:eastAsia="zh-CN"/>
        </w:rPr>
        <w:pPrChange w:id="15586" w:author="Rapporteur-R01" w:date="2014-12-08T19:27:00Z">
          <w:pPr>
            <w:numPr>
              <w:numId w:val="167"/>
            </w:numPr>
            <w:ind w:left="426" w:hanging="420"/>
          </w:pPr>
        </w:pPrChange>
      </w:pPr>
      <w:ins w:id="15587" w:author="REQ-2014-0487R03" w:date="2014-11-18T15:06:00Z">
        <w:r w:rsidRPr="00B050BA">
          <w:rPr>
            <w:lang w:eastAsia="zh-CN"/>
          </w:rPr>
          <w:t>The gateway shall be able to collect data from field area network (e.g. industrial bus systems) according to data collection policy stored in the gateway.</w:t>
        </w:r>
      </w:ins>
    </w:p>
    <w:p w:rsidR="00B050BA" w:rsidRPr="00B050BA" w:rsidRDefault="00B050BA">
      <w:pPr>
        <w:pStyle w:val="ListParagraph"/>
        <w:numPr>
          <w:ilvl w:val="0"/>
          <w:numId w:val="244"/>
        </w:numPr>
        <w:rPr>
          <w:ins w:id="15588" w:author="REQ-2014-0487R03" w:date="2014-11-18T15:06:00Z"/>
          <w:lang w:eastAsia="zh-CN"/>
        </w:rPr>
        <w:pPrChange w:id="15589" w:author="Rapporteur-R01" w:date="2014-12-08T19:27:00Z">
          <w:pPr>
            <w:numPr>
              <w:numId w:val="167"/>
            </w:numPr>
            <w:ind w:left="426" w:hanging="420"/>
          </w:pPr>
        </w:pPrChange>
      </w:pPr>
      <w:ins w:id="15590" w:author="REQ-2014-0487R03" w:date="2014-11-18T15:06:00Z">
        <w:r w:rsidRPr="00B050BA">
          <w:rPr>
            <w:lang w:eastAsia="zh-CN"/>
          </w:rPr>
          <w:t>The data collection policy shall be manageable (configured, updated, deleted..) by M2M Applications on the M2M service platform</w:t>
        </w:r>
      </w:ins>
    </w:p>
    <w:p w:rsidR="00B050BA" w:rsidRPr="00B050BA" w:rsidRDefault="00B050BA">
      <w:pPr>
        <w:rPr>
          <w:ins w:id="15591" w:author="REQ-2014-0487R03" w:date="2014-11-18T15:06:00Z"/>
          <w:lang w:eastAsia="zh-CN"/>
        </w:rPr>
        <w:pPrChange w:id="15592" w:author="Rapporteur-R01" w:date="2014-12-08T19:27:00Z">
          <w:pPr>
            <w:numPr>
              <w:numId w:val="26"/>
            </w:numPr>
            <w:tabs>
              <w:tab w:val="num" w:pos="360"/>
            </w:tabs>
            <w:ind w:left="432" w:hanging="432"/>
          </w:pPr>
        </w:pPrChange>
      </w:pPr>
    </w:p>
    <w:p w:rsidR="004E5635" w:rsidRPr="004E5635" w:rsidRDefault="004E5635" w:rsidP="00BC2053">
      <w:pPr>
        <w:rPr>
          <w:lang w:eastAsia="zh-CN"/>
        </w:rPr>
      </w:pPr>
    </w:p>
    <w:p w:rsidR="004E5635" w:rsidRPr="0039415B" w:rsidRDefault="004E5635">
      <w:pPr>
        <w:rPr>
          <w:rStyle w:val="Guidance"/>
          <w:i w:val="0"/>
          <w:color w:val="auto"/>
          <w:sz w:val="32"/>
        </w:rPr>
      </w:pPr>
    </w:p>
    <w:p w:rsidR="00BB6418" w:rsidRDefault="00BB6418">
      <w:pPr>
        <w:pStyle w:val="Heading1"/>
      </w:pPr>
      <w:bookmarkStart w:id="15593" w:name="_Toc300919400"/>
      <w:bookmarkStart w:id="15594" w:name="_Toc404088399"/>
      <w:bookmarkStart w:id="15595" w:name="_Toc404088874"/>
      <w:bookmarkStart w:id="15596" w:name="_Toc404089821"/>
      <w:bookmarkStart w:id="15597" w:name="_Toc404090295"/>
      <w:bookmarkStart w:id="15598" w:name="_Toc405548902"/>
      <w:bookmarkStart w:id="15599" w:name="_Toc405800345"/>
      <w:bookmarkStart w:id="15600" w:name="_Toc405801554"/>
      <w:bookmarkStart w:id="15601" w:name="_Toc405812932"/>
      <w:bookmarkStart w:id="15602" w:name="_Toc405813401"/>
      <w:bookmarkStart w:id="15603" w:name="_Toc405813872"/>
      <w:bookmarkStart w:id="15604" w:name="_Toc405816698"/>
      <w:bookmarkStart w:id="15605" w:name="_Toc405817168"/>
      <w:bookmarkStart w:id="15606" w:name="_Toc405817637"/>
      <w:bookmarkStart w:id="15607" w:name="_Toc405818107"/>
      <w:bookmarkStart w:id="15608" w:name="_Toc406056291"/>
      <w:bookmarkStart w:id="15609" w:name="_Toc406057068"/>
      <w:r>
        <w:t>History</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rsidR="00070988" w:rsidRPr="00C620FC" w:rsidRDefault="00070988" w:rsidP="00B70629">
      <w:r w:rsidRPr="0069137B">
        <w:rPr>
          <w:rStyle w:val="Guidance"/>
          <w:rFonts w:ascii="Arial" w:hAnsi="Arial" w:cs="Arial"/>
          <w:sz w:val="18"/>
          <w:szCs w:val="18"/>
        </w:rPr>
        <w:t>This clause shall be the last one in the document</w:t>
      </w:r>
      <w:r w:rsidRPr="00985C84">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356C28">
            <w:pPr>
              <w:ind w:left="0"/>
              <w:pPrChange w:id="15610" w:author="Rapporteur-R01" w:date="2014-12-11T10:06:00Z">
                <w:pPr>
                  <w:keepNext/>
                  <w:spacing w:before="60" w:after="60"/>
                  <w:jc w:val="center"/>
                </w:pPr>
              </w:pPrChange>
            </w:pPr>
            <w:r>
              <w:t>Publication</w:t>
            </w:r>
            <w:r w:rsidR="00E05319">
              <w:t xml:space="preserve"> history</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Default="00161159">
            <w:pPr>
              <w:pStyle w:val="FP"/>
              <w:ind w:left="0"/>
              <w:pPrChange w:id="15611" w:author="Rapporteur-R01" w:date="2014-12-11T10:06:00Z">
                <w:pPr>
                  <w:pStyle w:val="FP"/>
                  <w:keepNext/>
                  <w:spacing w:before="80" w:after="80"/>
                  <w:ind w:left="57"/>
                </w:pPr>
              </w:pPrChange>
            </w:pPr>
            <w:r>
              <w:t>V.1.1.1</w:t>
            </w:r>
          </w:p>
        </w:tc>
        <w:tc>
          <w:tcPr>
            <w:tcW w:w="1588" w:type="dxa"/>
            <w:tcBorders>
              <w:top w:val="single" w:sz="6" w:space="0" w:color="auto"/>
              <w:left w:val="single" w:sz="6" w:space="0" w:color="auto"/>
              <w:bottom w:val="single" w:sz="6" w:space="0" w:color="auto"/>
              <w:right w:val="single" w:sz="6" w:space="0" w:color="auto"/>
            </w:tcBorders>
            <w:hideMark/>
          </w:tcPr>
          <w:p w:rsidR="00E05319" w:rsidRDefault="00161159">
            <w:pPr>
              <w:pStyle w:val="FP"/>
              <w:ind w:left="0"/>
              <w:pPrChange w:id="15612" w:author="Rapporteur-R01" w:date="2014-12-11T10:06:00Z">
                <w:pPr>
                  <w:pStyle w:val="FP"/>
                  <w:keepNext/>
                  <w:spacing w:before="80" w:after="80"/>
                  <w:ind w:left="57"/>
                </w:pPr>
              </w:pPrChange>
            </w:pPr>
            <w:r>
              <w:t>&lt;dd Mmm yyyy</w:t>
            </w:r>
            <w:r w:rsidR="00E05319">
              <w:t>&gt;</w:t>
            </w:r>
          </w:p>
        </w:tc>
        <w:tc>
          <w:tcPr>
            <w:tcW w:w="6804" w:type="dxa"/>
            <w:tcBorders>
              <w:top w:val="single" w:sz="6" w:space="0" w:color="auto"/>
              <w:left w:val="nil"/>
              <w:bottom w:val="single" w:sz="6" w:space="0" w:color="auto"/>
              <w:right w:val="single" w:sz="6" w:space="0" w:color="auto"/>
            </w:tcBorders>
            <w:hideMark/>
          </w:tcPr>
          <w:p w:rsidR="004716F0" w:rsidRDefault="00E05319">
            <w:pPr>
              <w:pStyle w:val="FP"/>
              <w:ind w:left="0"/>
              <w:pPrChange w:id="15613" w:author="Rapporteur-R01" w:date="2014-12-11T10:06:00Z">
                <w:pPr>
                  <w:pStyle w:val="FP"/>
                  <w:keepNext/>
                  <w:tabs>
                    <w:tab w:val="left" w:pos="3118"/>
                  </w:tabs>
                  <w:spacing w:before="80" w:after="80"/>
                  <w:ind w:left="57"/>
                </w:pPr>
              </w:pPrChange>
            </w:pPr>
            <w:r>
              <w:t>&lt;Milestone&gt;</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14" w:author="Rapporteur-R01" w:date="2014-12-11T10:06:00Z">
                <w:pPr>
                  <w:pStyle w:val="FP"/>
                </w:pPr>
              </w:pPrChange>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15" w:author="Rapporteur-R01" w:date="2014-12-11T10:06:00Z">
                <w:pPr>
                  <w:pStyle w:val="FP"/>
                  <w:keepNext/>
                  <w:spacing w:before="80" w:after="80"/>
                  <w:ind w:left="57"/>
                </w:pPr>
              </w:pPrChange>
            </w:pPr>
          </w:p>
        </w:tc>
        <w:tc>
          <w:tcPr>
            <w:tcW w:w="6804" w:type="dxa"/>
            <w:tcBorders>
              <w:top w:val="single" w:sz="6" w:space="0" w:color="auto"/>
              <w:left w:val="nil"/>
              <w:bottom w:val="single" w:sz="6" w:space="0" w:color="auto"/>
              <w:right w:val="single" w:sz="6" w:space="0" w:color="auto"/>
            </w:tcBorders>
          </w:tcPr>
          <w:p w:rsidR="00E05319" w:rsidRDefault="00E05319">
            <w:pPr>
              <w:pStyle w:val="FP"/>
              <w:ind w:left="0"/>
              <w:pPrChange w:id="15616" w:author="Rapporteur-R01" w:date="2014-12-11T10:06:00Z">
                <w:pPr>
                  <w:pStyle w:val="FP"/>
                  <w:keepNext/>
                  <w:tabs>
                    <w:tab w:val="left" w:pos="3118"/>
                  </w:tabs>
                  <w:spacing w:before="80" w:after="80"/>
                  <w:ind w:left="57"/>
                </w:pPr>
              </w:pPrChange>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17" w:author="Rapporteur-R01" w:date="2014-12-11T10:06:00Z">
                <w:pPr>
                  <w:pStyle w:val="FP"/>
                </w:pPr>
              </w:pPrChange>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18" w:author="Rapporteur-R01" w:date="2014-12-11T10:06:00Z">
                <w:pPr>
                  <w:pStyle w:val="FP"/>
                  <w:keepNext/>
                  <w:spacing w:before="80" w:after="80"/>
                  <w:ind w:left="57"/>
                </w:pPr>
              </w:pPrChange>
            </w:pPr>
          </w:p>
        </w:tc>
        <w:tc>
          <w:tcPr>
            <w:tcW w:w="6804" w:type="dxa"/>
            <w:tcBorders>
              <w:top w:val="single" w:sz="6" w:space="0" w:color="auto"/>
              <w:left w:val="nil"/>
              <w:bottom w:val="single" w:sz="6" w:space="0" w:color="auto"/>
              <w:right w:val="single" w:sz="6" w:space="0" w:color="auto"/>
            </w:tcBorders>
          </w:tcPr>
          <w:p w:rsidR="00E05319" w:rsidRDefault="00E05319">
            <w:pPr>
              <w:pStyle w:val="FP"/>
              <w:ind w:left="0"/>
              <w:pPrChange w:id="15619" w:author="Rapporteur-R01" w:date="2014-12-11T10:06:00Z">
                <w:pPr>
                  <w:pStyle w:val="FP"/>
                  <w:keepNext/>
                  <w:tabs>
                    <w:tab w:val="left" w:pos="3261"/>
                    <w:tab w:val="left" w:pos="4395"/>
                  </w:tabs>
                  <w:spacing w:before="80" w:after="80"/>
                  <w:ind w:left="57"/>
                </w:pPr>
              </w:pPrChange>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20" w:author="Rapporteur-R01" w:date="2014-12-11T10:06:00Z">
                <w:pPr>
                  <w:pStyle w:val="FP"/>
                </w:pPr>
              </w:pPrChange>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21" w:author="Rapporteur-R01" w:date="2014-12-11T10:06:00Z">
                <w:pPr>
                  <w:pStyle w:val="FP"/>
                  <w:spacing w:before="80" w:after="80"/>
                  <w:ind w:left="57"/>
                </w:pPr>
              </w:pPrChange>
            </w:pPr>
          </w:p>
        </w:tc>
        <w:tc>
          <w:tcPr>
            <w:tcW w:w="6804" w:type="dxa"/>
            <w:tcBorders>
              <w:top w:val="single" w:sz="6" w:space="0" w:color="auto"/>
              <w:left w:val="nil"/>
              <w:bottom w:val="single" w:sz="6" w:space="0" w:color="auto"/>
              <w:right w:val="single" w:sz="6" w:space="0" w:color="auto"/>
            </w:tcBorders>
          </w:tcPr>
          <w:p w:rsidR="00E05319" w:rsidRDefault="00E05319">
            <w:pPr>
              <w:pStyle w:val="FP"/>
              <w:ind w:left="0"/>
              <w:pPrChange w:id="15622" w:author="Rapporteur-R01" w:date="2014-12-11T10:06:00Z">
                <w:pPr>
                  <w:pStyle w:val="FP"/>
                  <w:tabs>
                    <w:tab w:val="left" w:pos="3261"/>
                    <w:tab w:val="left" w:pos="4395"/>
                  </w:tabs>
                  <w:spacing w:before="80" w:after="80"/>
                  <w:ind w:left="57"/>
                </w:pPr>
              </w:pPrChange>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23" w:author="Rapporteur-R01" w:date="2014-12-11T10:06:00Z">
                <w:pPr>
                  <w:pStyle w:val="FP"/>
                </w:pPr>
              </w:pPrChange>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ind w:left="0"/>
              <w:pPrChange w:id="15624" w:author="Rapporteur-R01" w:date="2014-12-11T10:06:00Z">
                <w:pPr>
                  <w:pStyle w:val="FP"/>
                  <w:spacing w:before="80" w:after="80"/>
                  <w:ind w:left="57"/>
                </w:pPr>
              </w:pPrChange>
            </w:pPr>
          </w:p>
        </w:tc>
        <w:tc>
          <w:tcPr>
            <w:tcW w:w="6804" w:type="dxa"/>
            <w:tcBorders>
              <w:top w:val="single" w:sz="6" w:space="0" w:color="auto"/>
              <w:left w:val="nil"/>
              <w:bottom w:val="single" w:sz="6" w:space="0" w:color="auto"/>
              <w:right w:val="single" w:sz="6" w:space="0" w:color="auto"/>
            </w:tcBorders>
          </w:tcPr>
          <w:p w:rsidR="00E05319" w:rsidRDefault="00E05319">
            <w:pPr>
              <w:pStyle w:val="FP"/>
              <w:ind w:left="0"/>
              <w:pPrChange w:id="15625" w:author="Rapporteur-R01" w:date="2014-12-11T10:06:00Z">
                <w:pPr>
                  <w:pStyle w:val="FP"/>
                  <w:tabs>
                    <w:tab w:val="left" w:pos="3261"/>
                    <w:tab w:val="left" w:pos="4395"/>
                  </w:tabs>
                  <w:spacing w:before="80" w:after="80"/>
                  <w:ind w:left="57"/>
                </w:pPr>
              </w:pPrChange>
            </w:pPr>
          </w:p>
        </w:tc>
      </w:tr>
    </w:tbl>
    <w:p w:rsidR="00356C28" w:rsidRDefault="00356C28">
      <w:pPr>
        <w:ind w:left="0"/>
        <w:pPrChange w:id="15626" w:author="Rapporteur-R01" w:date="2014-12-11T10:06:00Z">
          <w:pPr/>
        </w:pPrChange>
      </w:pPr>
    </w:p>
    <w:p w:rsidR="00356C28" w:rsidRDefault="00356C28">
      <w:pPr>
        <w:ind w:left="0"/>
        <w:pPrChange w:id="15627" w:author="Rapporteur-R01" w:date="2014-12-11T10:06:00Z">
          <w:pPr/>
        </w:pPrChange>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Default="00356C28">
            <w:pPr>
              <w:ind w:left="0"/>
              <w:rPr>
                <w:b/>
                <w:sz w:val="24"/>
              </w:rPr>
              <w:pPrChange w:id="15628" w:author="Rapporteur-R01" w:date="2014-12-11T10:06:00Z">
                <w:pPr>
                  <w:keepNext/>
                  <w:spacing w:before="60" w:after="60"/>
                  <w:jc w:val="center"/>
                </w:pPr>
              </w:pPrChange>
            </w:pPr>
            <w:r>
              <w:rPr>
                <w:b/>
                <w:sz w:val="24"/>
              </w:rPr>
              <w:t xml:space="preserve">Draft history </w:t>
            </w:r>
            <w:r w:rsidRPr="009A2C4C">
              <w:t>(to be removed on publication)</w:t>
            </w:r>
          </w:p>
        </w:tc>
      </w:tr>
      <w:tr w:rsidR="004716F0"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4716F0" w:rsidRDefault="004716F0">
            <w:pPr>
              <w:pStyle w:val="FP"/>
              <w:ind w:left="0"/>
              <w:pPrChange w:id="15629" w:author="Rapporteur-R01" w:date="2014-12-11T10:06:00Z">
                <w:pPr>
                  <w:pStyle w:val="FP"/>
                  <w:keepNext/>
                  <w:spacing w:before="80" w:after="80"/>
                  <w:ind w:left="57"/>
                </w:pPr>
              </w:pPrChange>
            </w:pPr>
            <w:r>
              <w:lastRenderedPageBreak/>
              <w:t>V.0.0.0</w:t>
            </w:r>
          </w:p>
        </w:tc>
        <w:tc>
          <w:tcPr>
            <w:tcW w:w="1588" w:type="dxa"/>
            <w:tcBorders>
              <w:top w:val="single" w:sz="6" w:space="0" w:color="auto"/>
              <w:left w:val="single" w:sz="6" w:space="0" w:color="auto"/>
              <w:bottom w:val="single" w:sz="6" w:space="0" w:color="auto"/>
              <w:right w:val="single" w:sz="6" w:space="0" w:color="auto"/>
            </w:tcBorders>
            <w:hideMark/>
          </w:tcPr>
          <w:p w:rsidR="004716F0" w:rsidRDefault="004716F0">
            <w:pPr>
              <w:pStyle w:val="FP"/>
              <w:ind w:left="0"/>
              <w:pPrChange w:id="15630" w:author="Rapporteur-R01" w:date="2014-12-11T10:06:00Z">
                <w:pPr>
                  <w:pStyle w:val="FP"/>
                  <w:keepNext/>
                  <w:spacing w:before="80" w:after="80"/>
                  <w:ind w:left="57"/>
                </w:pPr>
              </w:pPrChange>
            </w:pPr>
            <w:r>
              <w:t>&lt;12 Dec 2012&gt;</w:t>
            </w:r>
          </w:p>
        </w:tc>
        <w:tc>
          <w:tcPr>
            <w:tcW w:w="6804" w:type="dxa"/>
            <w:tcBorders>
              <w:top w:val="single" w:sz="6" w:space="0" w:color="auto"/>
              <w:left w:val="nil"/>
              <w:bottom w:val="single" w:sz="6" w:space="0" w:color="auto"/>
              <w:right w:val="single" w:sz="6" w:space="0" w:color="auto"/>
            </w:tcBorders>
            <w:hideMark/>
          </w:tcPr>
          <w:p w:rsidR="004716F0" w:rsidRDefault="004716F0">
            <w:pPr>
              <w:pStyle w:val="FP"/>
              <w:ind w:left="0"/>
              <w:pPrChange w:id="15631" w:author="Rapporteur-R01" w:date="2014-12-11T10:06:00Z">
                <w:pPr>
                  <w:pStyle w:val="FP"/>
                  <w:keepNext/>
                  <w:tabs>
                    <w:tab w:val="left" w:pos="3118"/>
                  </w:tabs>
                  <w:spacing w:before="80" w:after="80"/>
                  <w:ind w:left="57"/>
                </w:pPr>
              </w:pPrChange>
            </w:pPr>
            <w:r>
              <w:t>First official draft including the following Use cases “agreed” in TP #2:</w:t>
            </w:r>
          </w:p>
          <w:p w:rsidR="004716F0" w:rsidRDefault="004716F0">
            <w:pPr>
              <w:pStyle w:val="ListParagraph"/>
              <w:numPr>
                <w:ilvl w:val="0"/>
                <w:numId w:val="13"/>
              </w:numPr>
              <w:ind w:left="0"/>
              <w:pPrChange w:id="15632" w:author="Rapporteur-R01" w:date="2014-12-11T10:06:00Z">
                <w:pPr>
                  <w:numPr>
                    <w:numId w:val="13"/>
                  </w:numPr>
                  <w:ind w:hanging="360"/>
                </w:pPr>
              </w:pPrChange>
            </w:pPr>
            <w:r w:rsidRPr="00503DCF">
              <w:t>oneM2M-REQ-2012-0036R07</w:t>
            </w:r>
            <w:r w:rsidR="00E040A2">
              <w:t xml:space="preserve"> </w:t>
            </w:r>
            <w:r w:rsidRPr="00B70394">
              <w:t>Proposed_Use</w:t>
            </w:r>
            <w:r w:rsidR="00E040A2">
              <w:t xml:space="preserve"> </w:t>
            </w:r>
            <w:r w:rsidRPr="00B70394">
              <w:t>Case</w:t>
            </w:r>
            <w:r w:rsidR="00E040A2">
              <w:t xml:space="preserve"> </w:t>
            </w:r>
            <w:r w:rsidRPr="00B70394">
              <w:t>Street</w:t>
            </w:r>
            <w:r w:rsidR="00E040A2">
              <w:t xml:space="preserve"> </w:t>
            </w:r>
            <w:r w:rsidRPr="00B70394">
              <w:t>Light</w:t>
            </w:r>
            <w:r w:rsidR="00E040A2">
              <w:t xml:space="preserve"> </w:t>
            </w:r>
            <w:r w:rsidRPr="00B70394">
              <w:t>Automation</w:t>
            </w:r>
          </w:p>
          <w:p w:rsidR="004716F0" w:rsidRDefault="004716F0">
            <w:pPr>
              <w:pStyle w:val="ListParagraph"/>
              <w:numPr>
                <w:ilvl w:val="0"/>
                <w:numId w:val="13"/>
              </w:numPr>
              <w:ind w:left="0"/>
              <w:pPrChange w:id="15633" w:author="Rapporteur-R01" w:date="2014-12-11T10:06:00Z">
                <w:pPr>
                  <w:numPr>
                    <w:numId w:val="13"/>
                  </w:numPr>
                  <w:ind w:hanging="360"/>
                </w:pPr>
              </w:pPrChange>
            </w:pPr>
            <w:r w:rsidRPr="00B70394">
              <w:t>oneM2M-REQ-2012-0030R0</w:t>
            </w:r>
            <w:r>
              <w:t>7</w:t>
            </w:r>
            <w:r w:rsidRPr="00B70394">
              <w:t xml:space="preserve"> Wide area Energy related measurement/control system for Advanced transmission and Distribution Automation</w:t>
            </w:r>
          </w:p>
          <w:p w:rsidR="004716F0" w:rsidRPr="00753AB7" w:rsidRDefault="004716F0">
            <w:pPr>
              <w:pStyle w:val="ListParagraph"/>
              <w:numPr>
                <w:ilvl w:val="0"/>
                <w:numId w:val="13"/>
              </w:numPr>
              <w:ind w:left="0"/>
              <w:pPrChange w:id="15634" w:author="Rapporteur-R01" w:date="2014-12-11T10:06:00Z">
                <w:pPr>
                  <w:numPr>
                    <w:numId w:val="13"/>
                  </w:numPr>
                  <w:ind w:hanging="360"/>
                </w:pPr>
              </w:pPrChange>
            </w:pPr>
            <w:r w:rsidRPr="00B70394">
              <w:t>oneM2M-REQ-2012-0057R0</w:t>
            </w:r>
            <w:r>
              <w:t>2</w:t>
            </w:r>
            <w:r w:rsidRPr="00B70394">
              <w:t xml:space="preserve"> Use Case M2M Cellular Healthcare Gateway</w:t>
            </w:r>
          </w:p>
          <w:p w:rsidR="00753AB7" w:rsidRPr="00BA7D0F" w:rsidRDefault="00753AB7">
            <w:pPr>
              <w:pStyle w:val="ListParagraph"/>
              <w:numPr>
                <w:ilvl w:val="1"/>
                <w:numId w:val="13"/>
              </w:numPr>
              <w:ind w:left="0"/>
              <w:pPrChange w:id="15635" w:author="Rapporteur-R01" w:date="2014-12-11T10:06:00Z">
                <w:pPr>
                  <w:numPr>
                    <w:ilvl w:val="1"/>
                    <w:numId w:val="13"/>
                  </w:numPr>
                  <w:ind w:left="1440" w:hanging="360"/>
                </w:pPr>
              </w:pPrChange>
            </w:pPr>
            <w:r w:rsidRPr="00753AB7">
              <w:t>oneM2M-REQ-2012-0208R01 Correction to M2M Healthcare Gateway Use Case</w:t>
            </w:r>
          </w:p>
          <w:p w:rsidR="004716F0" w:rsidRPr="008E234E" w:rsidRDefault="004716F0">
            <w:pPr>
              <w:pStyle w:val="ListParagraph"/>
              <w:numPr>
                <w:ilvl w:val="0"/>
                <w:numId w:val="13"/>
              </w:numPr>
              <w:ind w:left="0"/>
              <w:pPrChange w:id="15636" w:author="Rapporteur-R01" w:date="2014-12-11T10:06:00Z">
                <w:pPr>
                  <w:numPr>
                    <w:numId w:val="13"/>
                  </w:numPr>
                  <w:ind w:hanging="360"/>
                </w:pPr>
              </w:pPrChange>
            </w:pPr>
            <w:r>
              <w:t xml:space="preserve">oneM2M-REQ-2012-0059R02 </w:t>
            </w:r>
            <w:r w:rsidRPr="00635DE2">
              <w:t>Plug-In Electric Vehicle Charging_(PEV)</w:t>
            </w:r>
          </w:p>
          <w:p w:rsidR="004716F0" w:rsidRDefault="004716F0">
            <w:pPr>
              <w:pStyle w:val="ListParagraph"/>
              <w:numPr>
                <w:ilvl w:val="0"/>
                <w:numId w:val="13"/>
              </w:numPr>
              <w:ind w:left="0"/>
              <w:pPrChange w:id="15637" w:author="Rapporteur-R01" w:date="2014-12-11T10:06:00Z">
                <w:pPr>
                  <w:numPr>
                    <w:numId w:val="13"/>
                  </w:numPr>
                  <w:ind w:hanging="360"/>
                </w:pPr>
              </w:pPrChange>
            </w:pPr>
            <w:r>
              <w:t xml:space="preserve">oneM2M-REQ-2012-0058R03 </w:t>
            </w:r>
            <w:r w:rsidRPr="00BC2053">
              <w:rPr>
                <w:i/>
              </w:rPr>
              <w:t>Home Energy Management</w:t>
            </w:r>
          </w:p>
          <w:p w:rsidR="004716F0" w:rsidRPr="00C8448C" w:rsidRDefault="004716F0">
            <w:pPr>
              <w:pStyle w:val="ListParagraph"/>
              <w:numPr>
                <w:ilvl w:val="0"/>
                <w:numId w:val="13"/>
              </w:numPr>
              <w:ind w:left="0"/>
              <w:pPrChange w:id="15638" w:author="Rapporteur-R01" w:date="2014-12-11T10:06:00Z">
                <w:pPr>
                  <w:numPr>
                    <w:numId w:val="13"/>
                  </w:numPr>
                  <w:ind w:hanging="360"/>
                </w:pPr>
              </w:pPrChange>
            </w:pPr>
            <w:r>
              <w:t xml:space="preserve">oneM2M-REQ-2012-0072R05 </w:t>
            </w:r>
            <w:r w:rsidRPr="00E30FA0">
              <w:t>Use</w:t>
            </w:r>
            <w:r>
              <w:t xml:space="preserve"> </w:t>
            </w:r>
            <w:r w:rsidRPr="00E30FA0">
              <w:t>Case Home Energy Management System (HEMS)</w:t>
            </w:r>
          </w:p>
          <w:p w:rsidR="004716F0" w:rsidRPr="00C8448C" w:rsidRDefault="004716F0">
            <w:pPr>
              <w:pStyle w:val="ListParagraph"/>
              <w:numPr>
                <w:ilvl w:val="0"/>
                <w:numId w:val="13"/>
              </w:numPr>
              <w:ind w:left="0"/>
              <w:pPrChange w:id="15639" w:author="Rapporteur-R01" w:date="2014-12-11T10:06:00Z">
                <w:pPr>
                  <w:numPr>
                    <w:numId w:val="13"/>
                  </w:numPr>
                  <w:ind w:hanging="360"/>
                </w:pPr>
              </w:pPrChange>
            </w:pPr>
            <w:r w:rsidRPr="00C8448C">
              <w:t>oneM2M-REQ-2012-0067R03</w:t>
            </w:r>
            <w:r>
              <w:t xml:space="preserve"> </w:t>
            </w:r>
            <w:r w:rsidRPr="00C8448C">
              <w:t>Vehicle Stolen and Vehicle Diagnostics</w:t>
            </w:r>
          </w:p>
          <w:p w:rsidR="004716F0" w:rsidRDefault="004716F0">
            <w:pPr>
              <w:ind w:left="0"/>
              <w:pPrChange w:id="15640" w:author="Rapporteur-R01" w:date="2014-12-11T10:06:00Z">
                <w:pPr/>
              </w:pPrChange>
            </w:pPr>
          </w:p>
        </w:tc>
      </w:tr>
      <w:tr w:rsidR="000B7022" w:rsidRPr="00C7124E"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0B7022">
            <w:pPr>
              <w:pStyle w:val="FP"/>
              <w:ind w:left="0"/>
              <w:pPrChange w:id="15641" w:author="Rapporteur-R01" w:date="2014-12-11T10:06:00Z">
                <w:pPr>
                  <w:pStyle w:val="FP"/>
                  <w:keepNext/>
                  <w:spacing w:before="80" w:after="80"/>
                </w:pPr>
              </w:pPrChange>
            </w:pPr>
            <w:r>
              <w:t>V.0.0.1</w:t>
            </w:r>
          </w:p>
        </w:tc>
        <w:tc>
          <w:tcPr>
            <w:tcW w:w="1588" w:type="dxa"/>
            <w:tcBorders>
              <w:top w:val="single" w:sz="6" w:space="0" w:color="auto"/>
              <w:left w:val="single" w:sz="6" w:space="0" w:color="auto"/>
              <w:bottom w:val="single" w:sz="6" w:space="0" w:color="auto"/>
              <w:right w:val="single" w:sz="6" w:space="0" w:color="auto"/>
            </w:tcBorders>
          </w:tcPr>
          <w:p w:rsidR="000B7022" w:rsidRDefault="000B7022">
            <w:pPr>
              <w:pStyle w:val="FP"/>
              <w:ind w:left="0"/>
              <w:pPrChange w:id="15642" w:author="Rapporteur-R01" w:date="2014-12-11T10:06:00Z">
                <w:pPr>
                  <w:pStyle w:val="FP"/>
                  <w:keepNext/>
                  <w:spacing w:before="80" w:after="80"/>
                  <w:ind w:left="57"/>
                </w:pPr>
              </w:pPrChange>
            </w:pPr>
            <w:r>
              <w:t>&lt;13 Apr 2013&gt;</w:t>
            </w:r>
          </w:p>
        </w:tc>
        <w:tc>
          <w:tcPr>
            <w:tcW w:w="6804" w:type="dxa"/>
            <w:tcBorders>
              <w:top w:val="single" w:sz="6" w:space="0" w:color="auto"/>
              <w:left w:val="nil"/>
              <w:bottom w:val="single" w:sz="6" w:space="0" w:color="auto"/>
              <w:right w:val="single" w:sz="6" w:space="0" w:color="auto"/>
            </w:tcBorders>
          </w:tcPr>
          <w:p w:rsidR="000B7022" w:rsidRPr="00AE66A8" w:rsidRDefault="000B7022">
            <w:pPr>
              <w:pStyle w:val="ListParagraph"/>
              <w:numPr>
                <w:ilvl w:val="0"/>
                <w:numId w:val="13"/>
              </w:numPr>
              <w:ind w:left="0"/>
              <w:pPrChange w:id="15643" w:author="Rapporteur-R01" w:date="2014-12-11T10:06:00Z">
                <w:pPr>
                  <w:numPr>
                    <w:numId w:val="13"/>
                  </w:numPr>
                  <w:ind w:hanging="360"/>
                </w:pPr>
              </w:pPrChange>
            </w:pPr>
            <w:r w:rsidRPr="000B468A">
              <w:t xml:space="preserve">oneM2M-REQ-2012-0073 </w:t>
            </w:r>
            <w:r w:rsidRPr="00AE66A8">
              <w:t xml:space="preserve">Use Case on Devices - Virtual devices - Things </w:t>
            </w:r>
          </w:p>
          <w:p w:rsidR="000B7022" w:rsidRPr="000B468A" w:rsidRDefault="000B7022">
            <w:pPr>
              <w:pStyle w:val="ListParagraph"/>
              <w:numPr>
                <w:ilvl w:val="0"/>
                <w:numId w:val="13"/>
              </w:numPr>
              <w:ind w:left="0"/>
              <w:pPrChange w:id="15644" w:author="Rapporteur-R01" w:date="2014-12-11T10:06:00Z">
                <w:pPr>
                  <w:numPr>
                    <w:numId w:val="13"/>
                  </w:numPr>
                  <w:ind w:hanging="360"/>
                </w:pPr>
              </w:pPrChange>
            </w:pPr>
            <w:r w:rsidRPr="00145DCC">
              <w:t>oneM2M-REQ-2012-0061R02 Use Case Smart Metering with Satelli</w:t>
            </w:r>
            <w:r w:rsidRPr="000B468A">
              <w:t>te Communications</w:t>
            </w:r>
          </w:p>
          <w:p w:rsidR="000B7022" w:rsidRPr="000B468A" w:rsidRDefault="000B7022">
            <w:pPr>
              <w:pStyle w:val="ListParagraph"/>
              <w:numPr>
                <w:ilvl w:val="0"/>
                <w:numId w:val="13"/>
              </w:numPr>
              <w:ind w:left="0"/>
              <w:pPrChange w:id="15645" w:author="Rapporteur-R01" w:date="2014-12-11T10:06:00Z">
                <w:pPr>
                  <w:numPr>
                    <w:numId w:val="13"/>
                  </w:numPr>
                  <w:ind w:hanging="360"/>
                </w:pPr>
              </w:pPrChange>
            </w:pPr>
            <w:r w:rsidRPr="000B468A">
              <w:t>oneM2M-REQ-2012-0132R01 Use Case: Car/Bicycle Sharing Services</w:t>
            </w:r>
          </w:p>
          <w:p w:rsidR="000B7022" w:rsidRPr="000B468A" w:rsidRDefault="000B7022">
            <w:pPr>
              <w:pStyle w:val="ListParagraph"/>
              <w:numPr>
                <w:ilvl w:val="0"/>
                <w:numId w:val="13"/>
              </w:numPr>
              <w:ind w:left="0"/>
              <w:pPrChange w:id="15646" w:author="Rapporteur-R01" w:date="2014-12-11T10:06:00Z">
                <w:pPr>
                  <w:numPr>
                    <w:numId w:val="13"/>
                  </w:numPr>
                  <w:ind w:hanging="360"/>
                </w:pPr>
              </w:pPrChange>
            </w:pPr>
            <w:r w:rsidRPr="000B468A">
              <w:t>oneM2M-REQ-2013-0176R03 EventTriggered Task Exec UseCase</w:t>
            </w:r>
          </w:p>
          <w:p w:rsidR="000B7022" w:rsidRPr="000B468A" w:rsidRDefault="000B7022">
            <w:pPr>
              <w:pStyle w:val="ListParagraph"/>
              <w:numPr>
                <w:ilvl w:val="0"/>
                <w:numId w:val="13"/>
              </w:numPr>
              <w:ind w:left="0"/>
              <w:pPrChange w:id="15647" w:author="Rapporteur-R01" w:date="2014-12-11T10:06:00Z">
                <w:pPr>
                  <w:numPr>
                    <w:numId w:val="13"/>
                  </w:numPr>
                  <w:ind w:hanging="360"/>
                </w:pPr>
              </w:pPrChange>
            </w:pPr>
            <w:r w:rsidRPr="000B468A">
              <w:t>oneM2M-REQ-2013-0122R04 Use Case Smart Building</w:t>
            </w:r>
          </w:p>
          <w:p w:rsidR="000B7022" w:rsidRPr="000B468A" w:rsidRDefault="000B7022">
            <w:pPr>
              <w:pStyle w:val="ListParagraph"/>
              <w:numPr>
                <w:ilvl w:val="0"/>
                <w:numId w:val="13"/>
              </w:numPr>
              <w:ind w:left="0"/>
              <w:pPrChange w:id="15648" w:author="Rapporteur-R01" w:date="2014-12-11T10:06:00Z">
                <w:pPr>
                  <w:numPr>
                    <w:numId w:val="13"/>
                  </w:numPr>
                  <w:ind w:hanging="360"/>
                </w:pPr>
              </w:pPrChange>
            </w:pPr>
            <w:r w:rsidRPr="000B468A">
              <w:t>oneM2M-REQ-2013-0167R03 Use Case on Wellness Services</w:t>
            </w:r>
          </w:p>
          <w:p w:rsidR="000B7022" w:rsidRPr="000B468A" w:rsidRDefault="000B7022">
            <w:pPr>
              <w:pStyle w:val="ListParagraph"/>
              <w:numPr>
                <w:ilvl w:val="0"/>
                <w:numId w:val="13"/>
              </w:numPr>
              <w:ind w:left="0"/>
              <w:pPrChange w:id="15649" w:author="Rapporteur-R01" w:date="2014-12-11T10:06:00Z">
                <w:pPr>
                  <w:numPr>
                    <w:numId w:val="13"/>
                  </w:numPr>
                  <w:ind w:hanging="360"/>
                </w:pPr>
              </w:pPrChange>
            </w:pPr>
            <w:r w:rsidRPr="000B468A">
              <w:t>oneM2M-REQ-2012-0074R09 Use Case : Information Delivery service in the devastated are</w:t>
            </w:r>
          </w:p>
          <w:p w:rsidR="000B7022" w:rsidRPr="000B468A" w:rsidRDefault="000B7022">
            <w:pPr>
              <w:pStyle w:val="ListParagraph"/>
              <w:numPr>
                <w:ilvl w:val="0"/>
                <w:numId w:val="13"/>
              </w:numPr>
              <w:ind w:left="0"/>
              <w:pPrChange w:id="15650" w:author="Rapporteur-R01" w:date="2014-12-11T10:06:00Z">
                <w:pPr>
                  <w:numPr>
                    <w:numId w:val="13"/>
                  </w:numPr>
                  <w:ind w:hanging="360"/>
                </w:pPr>
              </w:pPrChange>
            </w:pPr>
            <w:r w:rsidRPr="000B468A">
              <w:t>oneM2M-REQ-2013-0227R02 e-health application security use case</w:t>
            </w:r>
          </w:p>
          <w:p w:rsidR="000B7022" w:rsidRPr="000B468A" w:rsidRDefault="000B7022">
            <w:pPr>
              <w:pStyle w:val="ListParagraph"/>
              <w:numPr>
                <w:ilvl w:val="0"/>
                <w:numId w:val="13"/>
              </w:numPr>
              <w:ind w:left="0"/>
              <w:pPrChange w:id="15651" w:author="Rapporteur-R01" w:date="2014-12-11T10:06:00Z">
                <w:pPr>
                  <w:numPr>
                    <w:numId w:val="13"/>
                  </w:numPr>
                  <w:ind w:hanging="360"/>
                </w:pPr>
              </w:pPrChange>
            </w:pPr>
            <w:r w:rsidRPr="000B468A">
              <w:t xml:space="preserve">oneM2M-REQ-2013-0102R03 Analytics for oneM2M </w:t>
            </w:r>
          </w:p>
          <w:p w:rsidR="000B7022" w:rsidRPr="000B468A" w:rsidRDefault="000B7022">
            <w:pPr>
              <w:pStyle w:val="ListParagraph"/>
              <w:numPr>
                <w:ilvl w:val="0"/>
                <w:numId w:val="13"/>
              </w:numPr>
              <w:ind w:left="0"/>
              <w:pPrChange w:id="15652" w:author="Rapporteur-R01" w:date="2014-12-11T10:06:00Z">
                <w:pPr>
                  <w:numPr>
                    <w:numId w:val="13"/>
                  </w:numPr>
                  <w:ind w:hanging="360"/>
                </w:pPr>
              </w:pPrChange>
            </w:pPr>
            <w:r w:rsidRPr="000B468A">
              <w:t>oneM2M-REQ-2013-0217R02 Smart Meter Reading Use Case</w:t>
            </w:r>
          </w:p>
          <w:p w:rsidR="000B7022" w:rsidRPr="00C7124E" w:rsidRDefault="000B7022">
            <w:pPr>
              <w:pStyle w:val="FP"/>
              <w:ind w:left="0"/>
              <w:pPrChange w:id="15653" w:author="Rapporteur-R01" w:date="2014-12-11T10:06:00Z">
                <w:pPr>
                  <w:pStyle w:val="FP"/>
                  <w:keepNext/>
                  <w:tabs>
                    <w:tab w:val="left" w:pos="3118"/>
                  </w:tabs>
                  <w:spacing w:before="80" w:after="80"/>
                  <w:ind w:left="57"/>
                </w:pPr>
              </w:pPrChange>
            </w:pPr>
          </w:p>
        </w:tc>
      </w:tr>
      <w:tr w:rsidR="000B7022" w:rsidRPr="00C7124E"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CA10D5">
            <w:pPr>
              <w:pStyle w:val="FP"/>
              <w:ind w:left="0"/>
              <w:pPrChange w:id="15654" w:author="Rapporteur-R01" w:date="2014-12-11T10:06:00Z">
                <w:pPr>
                  <w:pStyle w:val="FP"/>
                  <w:keepNext/>
                  <w:spacing w:before="80" w:after="80"/>
                  <w:ind w:left="57"/>
                </w:pPr>
              </w:pPrChange>
            </w:pPr>
            <w:r>
              <w:t>V.0.0.2</w:t>
            </w:r>
          </w:p>
        </w:tc>
        <w:tc>
          <w:tcPr>
            <w:tcW w:w="1588" w:type="dxa"/>
            <w:tcBorders>
              <w:top w:val="single" w:sz="6" w:space="0" w:color="auto"/>
              <w:left w:val="single" w:sz="6" w:space="0" w:color="auto"/>
              <w:bottom w:val="single" w:sz="6" w:space="0" w:color="auto"/>
              <w:right w:val="single" w:sz="6" w:space="0" w:color="auto"/>
            </w:tcBorders>
          </w:tcPr>
          <w:p w:rsidR="000B7022" w:rsidRDefault="00CA10D5">
            <w:pPr>
              <w:pStyle w:val="FP"/>
              <w:ind w:left="0"/>
              <w:pPrChange w:id="15655" w:author="Rapporteur-R01" w:date="2014-12-11T10:06:00Z">
                <w:pPr>
                  <w:pStyle w:val="FP"/>
                  <w:keepNext/>
                  <w:spacing w:before="80" w:after="80"/>
                  <w:ind w:left="57"/>
                </w:pPr>
              </w:pPrChange>
            </w:pPr>
            <w:r>
              <w:t>&lt;30 Apr 2013&gt;</w:t>
            </w:r>
          </w:p>
        </w:tc>
        <w:tc>
          <w:tcPr>
            <w:tcW w:w="6804" w:type="dxa"/>
            <w:tcBorders>
              <w:top w:val="single" w:sz="6" w:space="0" w:color="auto"/>
              <w:left w:val="nil"/>
              <w:bottom w:val="single" w:sz="6" w:space="0" w:color="auto"/>
              <w:right w:val="single" w:sz="6" w:space="0" w:color="auto"/>
            </w:tcBorders>
          </w:tcPr>
          <w:p w:rsidR="00D00C2B" w:rsidRPr="00C7124E" w:rsidRDefault="00D00C2B">
            <w:pPr>
              <w:pStyle w:val="ListParagraph"/>
              <w:numPr>
                <w:ilvl w:val="0"/>
                <w:numId w:val="13"/>
              </w:numPr>
              <w:ind w:left="0"/>
              <w:pPrChange w:id="15656" w:author="Rapporteur-R01" w:date="2014-12-11T10:06:00Z">
                <w:pPr>
                  <w:numPr>
                    <w:numId w:val="13"/>
                  </w:numPr>
                  <w:ind w:hanging="360"/>
                </w:pPr>
              </w:pPrChange>
            </w:pPr>
            <w:r w:rsidRPr="00C7124E">
              <w:t>oneM2M-REQ-2013-0260R02 Leveraging Broadcasting - Multicasting Capability of Underlying Networks</w:t>
            </w:r>
          </w:p>
          <w:p w:rsidR="00CA10D5" w:rsidRPr="00C7124E" w:rsidRDefault="00CA10D5">
            <w:pPr>
              <w:pStyle w:val="ListParagraph"/>
              <w:numPr>
                <w:ilvl w:val="0"/>
                <w:numId w:val="13"/>
              </w:numPr>
              <w:ind w:left="0"/>
              <w:pPrChange w:id="15657" w:author="Rapporteur-R01" w:date="2014-12-11T10:06:00Z">
                <w:pPr>
                  <w:numPr>
                    <w:numId w:val="13"/>
                  </w:numPr>
                  <w:ind w:hanging="360"/>
                </w:pPr>
              </w:pPrChange>
            </w:pPr>
            <w:r w:rsidRPr="00C7124E">
              <w:t>oneM2M-REQ-2013-0188R06 UseCase_RemoteMaintainance</w:t>
            </w:r>
          </w:p>
          <w:p w:rsidR="00CA10D5" w:rsidRDefault="00C7124E">
            <w:pPr>
              <w:pStyle w:val="ListParagraph"/>
              <w:numPr>
                <w:ilvl w:val="0"/>
                <w:numId w:val="13"/>
              </w:numPr>
              <w:ind w:left="0"/>
              <w:pPrChange w:id="15658" w:author="Rapporteur-R01" w:date="2014-12-11T10:06:00Z">
                <w:pPr>
                  <w:numPr>
                    <w:numId w:val="13"/>
                  </w:numPr>
                  <w:ind w:hanging="360"/>
                </w:pPr>
              </w:pPrChange>
            </w:pPr>
            <w:r w:rsidRPr="00C7124E">
              <w:t>oneM2M-REQ-2013-0279R04 collection of non-application data</w:t>
            </w:r>
          </w:p>
          <w:p w:rsidR="00C7124E" w:rsidRDefault="00002943">
            <w:pPr>
              <w:pStyle w:val="ListParagraph"/>
              <w:numPr>
                <w:ilvl w:val="0"/>
                <w:numId w:val="13"/>
              </w:numPr>
              <w:ind w:left="0"/>
              <w:pPrChange w:id="15659" w:author="Rapporteur-R01" w:date="2014-12-11T10:06:00Z">
                <w:pPr>
                  <w:numPr>
                    <w:numId w:val="13"/>
                  </w:numPr>
                  <w:ind w:hanging="360"/>
                </w:pPr>
              </w:pPrChange>
            </w:pPr>
            <w:r w:rsidRPr="00002943">
              <w:t>oneM2M-REQ-2013-0185R03 Use case of peer communication</w:t>
            </w:r>
            <w:r w:rsidR="00841A45" w:rsidRPr="00BC2053">
              <w:t xml:space="preserve"> (</w:t>
            </w:r>
            <w:r w:rsidR="00841A45" w:rsidRPr="004668E4">
              <w:rPr>
                <w:i/>
                <w:rPrChange w:id="15660" w:author="Rapporteur-R01" w:date="2014-12-08T19:27:00Z">
                  <w:rPr>
                    <w:i/>
                    <w:color w:val="FF0000"/>
                  </w:rPr>
                </w:rPrChange>
              </w:rPr>
              <w:t>Note: incorporated within M2M Healthcare Gateway use case</w:t>
            </w:r>
            <w:r w:rsidR="00841A45" w:rsidRPr="00BC2053">
              <w:t>)</w:t>
            </w:r>
          </w:p>
          <w:p w:rsidR="000C3575" w:rsidRDefault="000C3575">
            <w:pPr>
              <w:pStyle w:val="ListParagraph"/>
              <w:numPr>
                <w:ilvl w:val="0"/>
                <w:numId w:val="13"/>
              </w:numPr>
              <w:ind w:left="0"/>
              <w:pPrChange w:id="15661" w:author="Rapporteur-R01" w:date="2014-12-11T10:06:00Z">
                <w:pPr>
                  <w:numPr>
                    <w:numId w:val="13"/>
                  </w:numPr>
                  <w:ind w:hanging="360"/>
                </w:pPr>
              </w:pPrChange>
            </w:pPr>
            <w:r>
              <w:t xml:space="preserve">oneM2M-REQ-2013-0264R05 </w:t>
            </w:r>
            <w:r w:rsidRPr="000C3575">
              <w:t>Use_Case_Traffic_Accident_Information_Collection</w:t>
            </w:r>
          </w:p>
          <w:p w:rsidR="000C3575" w:rsidRDefault="00DB5A40">
            <w:pPr>
              <w:pStyle w:val="ListParagraph"/>
              <w:numPr>
                <w:ilvl w:val="0"/>
                <w:numId w:val="13"/>
              </w:numPr>
              <w:ind w:left="0"/>
              <w:pPrChange w:id="15662" w:author="Rapporteur-R01" w:date="2014-12-11T10:06:00Z">
                <w:pPr>
                  <w:numPr>
                    <w:numId w:val="13"/>
                  </w:numPr>
                  <w:ind w:hanging="360"/>
                </w:pPr>
              </w:pPrChange>
            </w:pPr>
            <w:r w:rsidRPr="00DB5A40">
              <w:t>oneM2M-REQ-2013-0175R03 Use Case on M2M data traffic management by underlying network operator</w:t>
            </w:r>
          </w:p>
          <w:p w:rsidR="00DB5A40" w:rsidRDefault="00E40584">
            <w:pPr>
              <w:pStyle w:val="ListParagraph"/>
              <w:numPr>
                <w:ilvl w:val="0"/>
                <w:numId w:val="13"/>
              </w:numPr>
              <w:ind w:left="0"/>
              <w:pPrChange w:id="15663" w:author="Rapporteur-R01" w:date="2014-12-11T10:06:00Z">
                <w:pPr>
                  <w:numPr>
                    <w:numId w:val="13"/>
                  </w:numPr>
                  <w:ind w:hanging="360"/>
                </w:pPr>
              </w:pPrChange>
            </w:pPr>
            <w:r w:rsidRPr="00E40584">
              <w:t>oneM2M-REQ-2013-0281R02 Use Case real time audio video communication</w:t>
            </w:r>
          </w:p>
          <w:p w:rsidR="00E40584" w:rsidRDefault="0088286E">
            <w:pPr>
              <w:pStyle w:val="ListParagraph"/>
              <w:numPr>
                <w:ilvl w:val="0"/>
                <w:numId w:val="13"/>
              </w:numPr>
              <w:ind w:left="0"/>
              <w:pPrChange w:id="15664" w:author="Rapporteur-R01" w:date="2014-12-11T10:06:00Z">
                <w:pPr>
                  <w:numPr>
                    <w:numId w:val="13"/>
                  </w:numPr>
                  <w:ind w:hanging="360"/>
                </w:pPr>
              </w:pPrChange>
            </w:pPr>
            <w:r w:rsidRPr="0088286E">
              <w:t>oneM2M-REQ-2013-0169R03 Use_Case_Smart_Parking</w:t>
            </w:r>
          </w:p>
          <w:p w:rsidR="009A09D8" w:rsidRDefault="009A09D8">
            <w:pPr>
              <w:pStyle w:val="ListParagraph"/>
              <w:numPr>
                <w:ilvl w:val="0"/>
                <w:numId w:val="13"/>
              </w:numPr>
              <w:ind w:left="0"/>
              <w:pPrChange w:id="15665" w:author="Rapporteur-R01" w:date="2014-12-11T10:06:00Z">
                <w:pPr>
                  <w:numPr>
                    <w:numId w:val="13"/>
                  </w:numPr>
                  <w:ind w:hanging="360"/>
                </w:pPr>
              </w:pPrChange>
            </w:pPr>
            <w:r w:rsidRPr="009A09D8">
              <w:t>oneM2M-REQ-2013-0219R01 Use case - Fleet management using DTG</w:t>
            </w:r>
          </w:p>
          <w:p w:rsidR="00B26B03" w:rsidRDefault="00B26B03">
            <w:pPr>
              <w:pStyle w:val="ListParagraph"/>
              <w:numPr>
                <w:ilvl w:val="0"/>
                <w:numId w:val="13"/>
              </w:numPr>
              <w:ind w:left="0"/>
              <w:pPrChange w:id="15666" w:author="Rapporteur-R01" w:date="2014-12-11T10:06:00Z">
                <w:pPr>
                  <w:numPr>
                    <w:numId w:val="13"/>
                  </w:numPr>
                  <w:ind w:hanging="360"/>
                </w:pPr>
              </w:pPrChange>
            </w:pPr>
            <w:r w:rsidRPr="00B26B03">
              <w:t>oneM2M-REQ-2013-0231R02 Use_Case_on_Mobile_Network_interworking-connectivity</w:t>
            </w:r>
          </w:p>
          <w:p w:rsidR="00B26B03" w:rsidRDefault="00F75FFF">
            <w:pPr>
              <w:pStyle w:val="ListParagraph"/>
              <w:numPr>
                <w:ilvl w:val="0"/>
                <w:numId w:val="13"/>
              </w:numPr>
              <w:ind w:left="0"/>
              <w:pPrChange w:id="15667" w:author="Rapporteur-R01" w:date="2014-12-11T10:06:00Z">
                <w:pPr>
                  <w:numPr>
                    <w:numId w:val="13"/>
                  </w:numPr>
                  <w:ind w:hanging="360"/>
                </w:pPr>
              </w:pPrChange>
            </w:pPr>
            <w:r w:rsidRPr="00F75FFF">
              <w:t>oneM2M-REQ-2013-0137R02 Use_Case_on_Mobile_Network_interworking-mobility</w:t>
            </w:r>
          </w:p>
          <w:p w:rsidR="00F75FFF" w:rsidRDefault="001243DF">
            <w:pPr>
              <w:pStyle w:val="ListParagraph"/>
              <w:numPr>
                <w:ilvl w:val="0"/>
                <w:numId w:val="13"/>
              </w:numPr>
              <w:ind w:left="0"/>
              <w:pPrChange w:id="15668" w:author="Rapporteur-R01" w:date="2014-12-11T10:06:00Z">
                <w:pPr>
                  <w:numPr>
                    <w:numId w:val="13"/>
                  </w:numPr>
                  <w:ind w:hanging="360"/>
                </w:pPr>
              </w:pPrChange>
            </w:pPr>
            <w:r w:rsidRPr="001243DF">
              <w:t>oneM2M-REQ-2013-0294R01 Oil and Gas Pipeline Cellular/Satellite Gateway</w:t>
            </w:r>
          </w:p>
          <w:p w:rsidR="001243DF" w:rsidRDefault="004D2D85">
            <w:pPr>
              <w:pStyle w:val="ListParagraph"/>
              <w:numPr>
                <w:ilvl w:val="0"/>
                <w:numId w:val="13"/>
              </w:numPr>
              <w:ind w:left="0"/>
              <w:pPrChange w:id="15669" w:author="Rapporteur-R01" w:date="2014-12-11T10:06:00Z">
                <w:pPr>
                  <w:numPr>
                    <w:numId w:val="13"/>
                  </w:numPr>
                  <w:ind w:hanging="360"/>
                </w:pPr>
              </w:pPrChange>
            </w:pPr>
            <w:r w:rsidRPr="004D2D85">
              <w:t>oneM2M-REQ-2013-0171R03 M2M Service Provisioning for Equipment with Built-in M2M Device</w:t>
            </w:r>
          </w:p>
          <w:p w:rsidR="004D2D85" w:rsidRPr="00380561" w:rsidRDefault="00FE17AA">
            <w:pPr>
              <w:pStyle w:val="ListParagraph"/>
              <w:numPr>
                <w:ilvl w:val="0"/>
                <w:numId w:val="13"/>
              </w:numPr>
              <w:ind w:left="0"/>
              <w:pPrChange w:id="15670" w:author="Rapporteur-R01" w:date="2014-12-11T10:06:00Z">
                <w:pPr>
                  <w:numPr>
                    <w:numId w:val="13"/>
                  </w:numPr>
                  <w:ind w:hanging="360"/>
                </w:pPr>
              </w:pPrChange>
            </w:pPr>
            <w:r w:rsidRPr="00380561">
              <w:t>oneM2M-REQ-2013-0259R01 Use case coverage of vertical industries</w:t>
            </w:r>
            <w:r w:rsidR="009E6BD8" w:rsidRPr="00380561">
              <w:t xml:space="preserve"> </w:t>
            </w:r>
            <w:r w:rsidR="009E6BD8" w:rsidRPr="004668E4">
              <w:rPr>
                <w:color w:val="000000"/>
                <w:rPrChange w:id="15671" w:author="Rapporteur-R01" w:date="2014-12-08T19:27:00Z">
                  <w:rPr/>
                </w:rPrChange>
              </w:rPr>
              <w:t>(</w:t>
            </w:r>
            <w:r w:rsidR="009E6BD8" w:rsidRPr="004668E4">
              <w:rPr>
                <w:i/>
                <w:color w:val="000000"/>
                <w:rPrChange w:id="15672" w:author="Rapporteur-R01" w:date="2014-12-08T19:27:00Z">
                  <w:rPr>
                    <w:i/>
                    <w:color w:val="00B0F0"/>
                  </w:rPr>
                </w:rPrChange>
              </w:rPr>
              <w:t>Added in Scope and Introduction</w:t>
            </w:r>
            <w:r w:rsidR="00D970FB" w:rsidRPr="004668E4">
              <w:rPr>
                <w:color w:val="000000"/>
                <w:rPrChange w:id="15673" w:author="Rapporteur-R01" w:date="2014-12-08T19:27:00Z">
                  <w:rPr/>
                </w:rPrChange>
              </w:rPr>
              <w:t>)</w:t>
            </w:r>
          </w:p>
          <w:p w:rsidR="00FE17AA" w:rsidRDefault="00487B0B">
            <w:pPr>
              <w:pStyle w:val="ListParagraph"/>
              <w:numPr>
                <w:ilvl w:val="0"/>
                <w:numId w:val="13"/>
              </w:numPr>
              <w:ind w:left="0"/>
              <w:pPrChange w:id="15674" w:author="Rapporteur-R01" w:date="2014-12-11T10:06:00Z">
                <w:pPr>
                  <w:numPr>
                    <w:numId w:val="13"/>
                  </w:numPr>
                  <w:ind w:hanging="360"/>
                </w:pPr>
              </w:pPrChange>
            </w:pPr>
            <w:r w:rsidRPr="00487B0B">
              <w:t>oneM2M-REQ-2013-0123R02 Use-case_Hydro-Power_Monitoring_Satellite</w:t>
            </w:r>
          </w:p>
          <w:p w:rsidR="00487B0B" w:rsidRDefault="00626096">
            <w:pPr>
              <w:pStyle w:val="ListParagraph"/>
              <w:numPr>
                <w:ilvl w:val="0"/>
                <w:numId w:val="13"/>
              </w:numPr>
              <w:ind w:left="0"/>
              <w:pPrChange w:id="15675" w:author="Rapporteur-R01" w:date="2014-12-11T10:06:00Z">
                <w:pPr>
                  <w:numPr>
                    <w:numId w:val="13"/>
                  </w:numPr>
                  <w:ind w:hanging="360"/>
                </w:pPr>
              </w:pPrChange>
            </w:pPr>
            <w:r w:rsidRPr="00626096">
              <w:t>oneM2M-REQ-2013-0283R01 Addendum to M2M Healthcare Gateway Use Case</w:t>
            </w:r>
          </w:p>
          <w:p w:rsidR="00626096" w:rsidRDefault="00B164DA">
            <w:pPr>
              <w:pStyle w:val="ListParagraph"/>
              <w:numPr>
                <w:ilvl w:val="0"/>
                <w:numId w:val="13"/>
              </w:numPr>
              <w:ind w:left="0"/>
              <w:pPrChange w:id="15676" w:author="Rapporteur-R01" w:date="2014-12-11T10:06:00Z">
                <w:pPr>
                  <w:numPr>
                    <w:numId w:val="13"/>
                  </w:numPr>
                  <w:ind w:hanging="360"/>
                </w:pPr>
              </w:pPrChange>
            </w:pPr>
            <w:r w:rsidRPr="00B164DA">
              <w:t>oneM2M-MAS-2013-0020 Semantic use cases from ETSI Semantics TR</w:t>
            </w:r>
            <w:r w:rsidR="006564F1">
              <w:t xml:space="preserve"> (</w:t>
            </w:r>
            <w:r w:rsidR="006564F1" w:rsidRPr="00380561">
              <w:t>Note the two use cases form this document are captured in 36. Home Control and 37. Device Plug and Play in this TR</w:t>
            </w:r>
            <w:r w:rsidR="006564F1">
              <w:t>)</w:t>
            </w:r>
          </w:p>
          <w:p w:rsidR="000B7022" w:rsidRPr="00BC2053" w:rsidRDefault="00F37DB8">
            <w:pPr>
              <w:pStyle w:val="ListParagraph"/>
              <w:numPr>
                <w:ilvl w:val="0"/>
                <w:numId w:val="13"/>
              </w:numPr>
              <w:ind w:left="0"/>
              <w:rPr>
                <w:rFonts w:ascii="Arial" w:hAnsi="Arial" w:cs="Calibri"/>
                <w:noProof/>
                <w:sz w:val="18"/>
                <w:szCs w:val="18"/>
              </w:rPr>
              <w:pPrChange w:id="15677" w:author="Rapporteur-R01" w:date="2014-12-11T10:06:00Z">
                <w:pPr>
                  <w:numPr>
                    <w:numId w:val="13"/>
                  </w:numPr>
                  <w:ind w:hanging="360"/>
                </w:pPr>
              </w:pPrChange>
            </w:pPr>
            <w:r w:rsidRPr="00F37DB8">
              <w:t>oneM2M-REQ-2013-0261R03 Sleepy Node Use Case</w:t>
            </w:r>
            <w:r w:rsidR="00D970FB">
              <w:t xml:space="preserve"> (</w:t>
            </w:r>
            <w:r w:rsidR="00D970FB" w:rsidRPr="00380561">
              <w:t>Note: The informative annex of this document has been added as an informative annex of Potential Requirements section of 38. Sleepy Node</w:t>
            </w:r>
            <w:r w:rsidR="00D970FB">
              <w:t>)</w:t>
            </w:r>
          </w:p>
        </w:tc>
      </w:tr>
      <w:tr w:rsidR="000B702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AB0148">
            <w:pPr>
              <w:pStyle w:val="FP"/>
              <w:ind w:left="0"/>
              <w:pPrChange w:id="15678" w:author="Rapporteur-R01" w:date="2014-12-11T10:06:00Z">
                <w:pPr>
                  <w:pStyle w:val="FP"/>
                  <w:spacing w:before="80" w:after="80"/>
                  <w:ind w:left="57"/>
                </w:pPr>
              </w:pPrChange>
            </w:pPr>
            <w:r>
              <w:t>V.0.0.3</w:t>
            </w:r>
          </w:p>
        </w:tc>
        <w:tc>
          <w:tcPr>
            <w:tcW w:w="1588" w:type="dxa"/>
            <w:tcBorders>
              <w:top w:val="single" w:sz="6" w:space="0" w:color="auto"/>
              <w:left w:val="single" w:sz="6" w:space="0" w:color="auto"/>
              <w:bottom w:val="single" w:sz="6" w:space="0" w:color="auto"/>
              <w:right w:val="single" w:sz="6" w:space="0" w:color="auto"/>
            </w:tcBorders>
          </w:tcPr>
          <w:p w:rsidR="000B7022" w:rsidRDefault="00FC15B2">
            <w:pPr>
              <w:pStyle w:val="FP"/>
              <w:ind w:left="0"/>
              <w:pPrChange w:id="15679" w:author="Rapporteur-R01" w:date="2014-12-11T10:06:00Z">
                <w:pPr>
                  <w:pStyle w:val="FP"/>
                  <w:spacing w:before="80" w:after="80"/>
                  <w:ind w:left="57"/>
                </w:pPr>
              </w:pPrChange>
            </w:pPr>
            <w:r>
              <w:t>26</w:t>
            </w:r>
            <w:r w:rsidR="00AB0148">
              <w:t>-Jul-2013</w:t>
            </w:r>
          </w:p>
        </w:tc>
        <w:tc>
          <w:tcPr>
            <w:tcW w:w="6804" w:type="dxa"/>
            <w:tcBorders>
              <w:top w:val="single" w:sz="6" w:space="0" w:color="auto"/>
              <w:left w:val="nil"/>
              <w:bottom w:val="single" w:sz="6" w:space="0" w:color="auto"/>
              <w:right w:val="single" w:sz="6" w:space="0" w:color="auto"/>
            </w:tcBorders>
          </w:tcPr>
          <w:p w:rsidR="000B7022" w:rsidRDefault="00AB0148">
            <w:pPr>
              <w:pStyle w:val="FP"/>
              <w:ind w:left="0"/>
              <w:pPrChange w:id="15680" w:author="Rapporteur-R01" w:date="2014-12-11T10:06:00Z">
                <w:pPr>
                  <w:pStyle w:val="FP"/>
                  <w:tabs>
                    <w:tab w:val="left" w:pos="3261"/>
                    <w:tab w:val="left" w:pos="4395"/>
                  </w:tabs>
                  <w:spacing w:before="80" w:after="80"/>
                  <w:ind w:left="57"/>
                </w:pPr>
              </w:pPrChange>
            </w:pPr>
            <w:r>
              <w:t xml:space="preserve">Added acronyms. </w:t>
            </w:r>
            <w:r w:rsidR="00F152D0">
              <w:t xml:space="preserve">Added references. </w:t>
            </w:r>
            <w:r>
              <w:t>Added introduction. General clean-up.</w:t>
            </w:r>
            <w:r w:rsidR="00740653">
              <w:t xml:space="preserve"> Replace references to temp docs with contents.</w:t>
            </w:r>
            <w:r w:rsidR="00A95A55">
              <w:t xml:space="preserve"> Removed IPR and copyright text.</w:t>
            </w:r>
          </w:p>
        </w:tc>
      </w:tr>
      <w:tr w:rsidR="000B702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8F394D">
            <w:pPr>
              <w:pStyle w:val="FP"/>
              <w:ind w:left="0"/>
              <w:pPrChange w:id="15681" w:author="Rapporteur-R01" w:date="2014-12-11T10:06:00Z">
                <w:pPr>
                  <w:pStyle w:val="FP"/>
                </w:pPr>
              </w:pPrChange>
            </w:pPr>
            <w:r>
              <w:t>V.0.0.4</w:t>
            </w:r>
          </w:p>
        </w:tc>
        <w:tc>
          <w:tcPr>
            <w:tcW w:w="1588" w:type="dxa"/>
            <w:tcBorders>
              <w:top w:val="single" w:sz="6" w:space="0" w:color="auto"/>
              <w:left w:val="single" w:sz="6" w:space="0" w:color="auto"/>
              <w:bottom w:val="single" w:sz="6" w:space="0" w:color="auto"/>
              <w:right w:val="single" w:sz="6" w:space="0" w:color="auto"/>
            </w:tcBorders>
          </w:tcPr>
          <w:p w:rsidR="000B7022" w:rsidRDefault="004B2531">
            <w:pPr>
              <w:pStyle w:val="FP"/>
              <w:ind w:left="0"/>
              <w:pPrChange w:id="15682" w:author="Rapporteur-R01" w:date="2014-12-11T10:06:00Z">
                <w:pPr>
                  <w:pStyle w:val="FP"/>
                  <w:spacing w:before="80" w:after="80"/>
                  <w:ind w:left="57"/>
                </w:pPr>
              </w:pPrChange>
            </w:pPr>
            <w:r>
              <w:t>13</w:t>
            </w:r>
            <w:r w:rsidR="003F738D">
              <w:t>-Aug-2013</w:t>
            </w:r>
          </w:p>
        </w:tc>
        <w:tc>
          <w:tcPr>
            <w:tcW w:w="6804" w:type="dxa"/>
            <w:tcBorders>
              <w:top w:val="single" w:sz="6" w:space="0" w:color="auto"/>
              <w:left w:val="nil"/>
              <w:bottom w:val="single" w:sz="6" w:space="0" w:color="auto"/>
              <w:right w:val="single" w:sz="6" w:space="0" w:color="auto"/>
            </w:tcBorders>
          </w:tcPr>
          <w:p w:rsidR="00DC4495" w:rsidRDefault="008F394D">
            <w:pPr>
              <w:pStyle w:val="FP"/>
              <w:ind w:left="0"/>
              <w:pPrChange w:id="15683" w:author="Rapporteur-R01" w:date="2014-12-11T10:06:00Z">
                <w:pPr>
                  <w:pStyle w:val="FP"/>
                  <w:tabs>
                    <w:tab w:val="left" w:pos="3261"/>
                    <w:tab w:val="left" w:pos="4395"/>
                  </w:tabs>
                  <w:spacing w:before="80" w:after="80"/>
                  <w:ind w:left="57"/>
                </w:pPr>
              </w:pPrChange>
            </w:pPr>
            <w:r>
              <w:t>Remove</w:t>
            </w:r>
            <w:r w:rsidR="00AA487E">
              <w:t>d</w:t>
            </w:r>
            <w:r>
              <w:t xml:space="preserve"> Target Industry clauses.</w:t>
            </w:r>
            <w:r w:rsidR="00F0167C">
              <w:t xml:space="preserve"> Incorporated oneM2M-REQ-0227R02</w:t>
            </w:r>
            <w:r w:rsidR="004816C8">
              <w:t xml:space="preserve">, </w:t>
            </w:r>
            <w:r w:rsidR="004816C8" w:rsidRPr="004D2D85">
              <w:t>oneM2M-REQ-2013-0171R03</w:t>
            </w:r>
            <w:r w:rsidR="00A453B9">
              <w:t>, oneM2M-REQ-0020,</w:t>
            </w:r>
            <w:r w:rsidR="00D96CAA">
              <w:t xml:space="preserve"> oneM2M-REQ-2013-0356</w:t>
            </w:r>
            <w:r w:rsidR="007B69B7">
              <w:t>R01</w:t>
            </w:r>
            <w:r w:rsidR="00274074">
              <w:t>, oneM2M-REQ-2013-0398R01</w:t>
            </w:r>
            <w:r w:rsidR="00F63A7B">
              <w:t xml:space="preserve"> and oneM2M-REQ-2013-0399.</w:t>
            </w:r>
          </w:p>
        </w:tc>
      </w:tr>
      <w:tr w:rsidR="00DC4495"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DC4495" w:rsidRDefault="00DC4495">
            <w:pPr>
              <w:pStyle w:val="FP"/>
              <w:ind w:left="0"/>
              <w:pPrChange w:id="15684" w:author="Rapporteur-R01" w:date="2014-12-11T10:06:00Z">
                <w:pPr>
                  <w:pStyle w:val="FP"/>
                </w:pPr>
              </w:pPrChange>
            </w:pPr>
            <w:r>
              <w:lastRenderedPageBreak/>
              <w:t>V</w:t>
            </w:r>
            <w:r w:rsidR="003221B4">
              <w:t>.0.0.5</w:t>
            </w:r>
          </w:p>
        </w:tc>
        <w:tc>
          <w:tcPr>
            <w:tcW w:w="1588" w:type="dxa"/>
            <w:tcBorders>
              <w:top w:val="single" w:sz="6" w:space="0" w:color="auto"/>
              <w:left w:val="single" w:sz="6" w:space="0" w:color="auto"/>
              <w:bottom w:val="single" w:sz="6" w:space="0" w:color="auto"/>
              <w:right w:val="single" w:sz="6" w:space="0" w:color="auto"/>
            </w:tcBorders>
          </w:tcPr>
          <w:p w:rsidR="00DC4495" w:rsidRDefault="003221B4">
            <w:pPr>
              <w:pStyle w:val="FP"/>
              <w:ind w:left="0"/>
              <w:pPrChange w:id="15685" w:author="Rapporteur-R01" w:date="2014-12-11T10:06:00Z">
                <w:pPr>
                  <w:pStyle w:val="FP"/>
                  <w:spacing w:before="80" w:after="80"/>
                  <w:ind w:left="57"/>
                </w:pPr>
              </w:pPrChange>
            </w:pPr>
            <w:r>
              <w:t>23-Sep-2013</w:t>
            </w:r>
          </w:p>
        </w:tc>
        <w:tc>
          <w:tcPr>
            <w:tcW w:w="6804" w:type="dxa"/>
            <w:tcBorders>
              <w:top w:val="single" w:sz="6" w:space="0" w:color="auto"/>
              <w:left w:val="nil"/>
              <w:bottom w:val="single" w:sz="6" w:space="0" w:color="auto"/>
              <w:right w:val="single" w:sz="6" w:space="0" w:color="auto"/>
            </w:tcBorders>
          </w:tcPr>
          <w:p w:rsidR="00DC4495" w:rsidRDefault="003221B4">
            <w:pPr>
              <w:pStyle w:val="FP"/>
              <w:ind w:left="0"/>
              <w:pPrChange w:id="15686" w:author="Rapporteur-R01" w:date="2014-12-11T10:06:00Z">
                <w:pPr>
                  <w:pStyle w:val="FP"/>
                  <w:tabs>
                    <w:tab w:val="left" w:pos="3261"/>
                    <w:tab w:val="left" w:pos="4395"/>
                  </w:tabs>
                  <w:spacing w:before="80" w:after="80"/>
                  <w:ind w:left="57"/>
                </w:pPr>
              </w:pPrChange>
            </w:pPr>
            <w:r>
              <w:t>Added missing acronyms. Remove placeholder clauses.</w:t>
            </w:r>
            <w:r w:rsidR="006B0A0C">
              <w:t xml:space="preserve"> Modified references. Added new legal text. </w:t>
            </w:r>
          </w:p>
        </w:tc>
      </w:tr>
      <w:tr w:rsidR="0073174B"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73174B" w:rsidRDefault="0073174B">
            <w:pPr>
              <w:pStyle w:val="FP"/>
              <w:ind w:left="0"/>
              <w:pPrChange w:id="15687" w:author="Rapporteur-R01" w:date="2014-12-11T10:06:00Z">
                <w:pPr>
                  <w:pStyle w:val="FP"/>
                </w:pPr>
              </w:pPrChange>
            </w:pPr>
            <w:r>
              <w:t>V1.0.1</w:t>
            </w:r>
          </w:p>
        </w:tc>
        <w:tc>
          <w:tcPr>
            <w:tcW w:w="1588" w:type="dxa"/>
            <w:tcBorders>
              <w:top w:val="single" w:sz="6" w:space="0" w:color="auto"/>
              <w:left w:val="single" w:sz="6" w:space="0" w:color="auto"/>
              <w:bottom w:val="single" w:sz="6" w:space="0" w:color="auto"/>
              <w:right w:val="single" w:sz="6" w:space="0" w:color="auto"/>
            </w:tcBorders>
          </w:tcPr>
          <w:p w:rsidR="0073174B" w:rsidRDefault="0073174B">
            <w:pPr>
              <w:pStyle w:val="FP"/>
              <w:ind w:left="0"/>
              <w:pPrChange w:id="15688" w:author="Rapporteur-R01" w:date="2014-12-11T10:06:00Z">
                <w:pPr>
                  <w:pStyle w:val="FP"/>
                  <w:spacing w:before="80" w:after="80"/>
                  <w:ind w:left="57"/>
                </w:pPr>
              </w:pPrChange>
            </w:pPr>
            <w:r>
              <w:t>17-Apr-2014</w:t>
            </w:r>
          </w:p>
        </w:tc>
        <w:tc>
          <w:tcPr>
            <w:tcW w:w="6804" w:type="dxa"/>
            <w:tcBorders>
              <w:top w:val="single" w:sz="6" w:space="0" w:color="auto"/>
              <w:left w:val="nil"/>
              <w:bottom w:val="single" w:sz="6" w:space="0" w:color="auto"/>
              <w:right w:val="single" w:sz="6" w:space="0" w:color="auto"/>
            </w:tcBorders>
          </w:tcPr>
          <w:p w:rsidR="0073174B" w:rsidRDefault="0073174B">
            <w:pPr>
              <w:pStyle w:val="FP"/>
              <w:ind w:left="0"/>
              <w:pPrChange w:id="15689" w:author="Rapporteur-R01" w:date="2014-12-11T10:06:00Z">
                <w:pPr>
                  <w:pStyle w:val="FP"/>
                  <w:tabs>
                    <w:tab w:val="left" w:pos="3261"/>
                    <w:tab w:val="left" w:pos="4395"/>
                  </w:tabs>
                  <w:spacing w:before="80" w:after="80"/>
                  <w:ind w:left="57"/>
                </w:pPr>
              </w:pPrChange>
            </w:pPr>
            <w:r>
              <w:t xml:space="preserve">Added </w:t>
            </w:r>
            <w:r w:rsidRPr="0073174B">
              <w:t>REQ-2014-0005R01 to clause 11 “Other Use Cases"</w:t>
            </w:r>
          </w:p>
          <w:p w:rsidR="0073174B" w:rsidRDefault="0073174B">
            <w:pPr>
              <w:pStyle w:val="FP"/>
              <w:ind w:left="0"/>
              <w:pPrChange w:id="15690" w:author="Rapporteur-R01" w:date="2014-12-11T10:06:00Z">
                <w:pPr>
                  <w:pStyle w:val="FP"/>
                  <w:tabs>
                    <w:tab w:val="left" w:pos="3261"/>
                    <w:tab w:val="left" w:pos="4395"/>
                  </w:tabs>
                  <w:spacing w:before="80" w:after="80"/>
                  <w:ind w:left="57"/>
                </w:pPr>
              </w:pPrChange>
            </w:pPr>
            <w:r>
              <w:t xml:space="preserve">Added </w:t>
            </w:r>
            <w:r w:rsidRPr="0073174B">
              <w:t>REQ-2014-0431R03 to clause 10 “Transportation Use Cases”</w:t>
            </w:r>
          </w:p>
        </w:tc>
      </w:tr>
      <w:tr w:rsidR="00782611"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782611" w:rsidRDefault="00782611">
            <w:pPr>
              <w:pStyle w:val="FP"/>
              <w:ind w:left="0"/>
              <w:pPrChange w:id="15691" w:author="Rapporteur-R01" w:date="2014-12-11T10:06:00Z">
                <w:pPr>
                  <w:pStyle w:val="FP"/>
                </w:pPr>
              </w:pPrChange>
            </w:pPr>
            <w:r>
              <w:t>V1.0.2</w:t>
            </w:r>
          </w:p>
        </w:tc>
        <w:tc>
          <w:tcPr>
            <w:tcW w:w="1588" w:type="dxa"/>
            <w:tcBorders>
              <w:top w:val="single" w:sz="6" w:space="0" w:color="auto"/>
              <w:left w:val="single" w:sz="6" w:space="0" w:color="auto"/>
              <w:bottom w:val="single" w:sz="6" w:space="0" w:color="auto"/>
              <w:right w:val="single" w:sz="6" w:space="0" w:color="auto"/>
            </w:tcBorders>
          </w:tcPr>
          <w:p w:rsidR="00782611" w:rsidRDefault="00782611">
            <w:pPr>
              <w:pStyle w:val="FP"/>
              <w:ind w:left="0"/>
              <w:pPrChange w:id="15692" w:author="Rapporteur-R01" w:date="2014-12-11T10:06:00Z">
                <w:pPr>
                  <w:pStyle w:val="FP"/>
                  <w:spacing w:before="80" w:after="80"/>
                  <w:ind w:left="57"/>
                </w:pPr>
              </w:pPrChange>
            </w:pPr>
            <w:r>
              <w:t>9-July-2014</w:t>
            </w:r>
          </w:p>
        </w:tc>
        <w:tc>
          <w:tcPr>
            <w:tcW w:w="6804" w:type="dxa"/>
            <w:tcBorders>
              <w:top w:val="single" w:sz="6" w:space="0" w:color="auto"/>
              <w:left w:val="nil"/>
              <w:bottom w:val="single" w:sz="6" w:space="0" w:color="auto"/>
              <w:right w:val="single" w:sz="6" w:space="0" w:color="auto"/>
            </w:tcBorders>
          </w:tcPr>
          <w:p w:rsidR="00782611" w:rsidRDefault="00782611">
            <w:pPr>
              <w:pStyle w:val="FP"/>
              <w:ind w:left="0"/>
              <w:pPrChange w:id="15693" w:author="Rapporteur-R01" w:date="2014-12-11T10:06:00Z">
                <w:pPr>
                  <w:pStyle w:val="FP"/>
                  <w:tabs>
                    <w:tab w:val="left" w:pos="3261"/>
                    <w:tab w:val="left" w:pos="4395"/>
                  </w:tabs>
                  <w:spacing w:before="80" w:after="80"/>
                  <w:ind w:left="57"/>
                </w:pPr>
              </w:pPrChange>
            </w:pPr>
            <w:r>
              <w:t>Added REQ-2014-0446R02 to clause</w:t>
            </w:r>
            <w:r w:rsidR="005D5612">
              <w:t xml:space="preserve"> </w:t>
            </w:r>
            <w:r w:rsidR="005D5612" w:rsidRPr="0073174B">
              <w:t>11 “Other Use Cases"</w:t>
            </w:r>
          </w:p>
          <w:p w:rsidR="00782611" w:rsidRDefault="00782611">
            <w:pPr>
              <w:pStyle w:val="FP"/>
              <w:ind w:left="0"/>
              <w:pPrChange w:id="15694" w:author="Rapporteur-R01" w:date="2014-12-11T10:06:00Z">
                <w:pPr>
                  <w:pStyle w:val="FP"/>
                  <w:tabs>
                    <w:tab w:val="left" w:pos="3261"/>
                    <w:tab w:val="left" w:pos="4395"/>
                  </w:tabs>
                  <w:spacing w:before="80" w:after="80"/>
                  <w:ind w:left="57"/>
                </w:pPr>
              </w:pPrChange>
            </w:pPr>
            <w:r>
              <w:t>Added REQ-2014-0447 to clause</w:t>
            </w:r>
            <w:r w:rsidR="00231354">
              <w:t xml:space="preserve"> 9 “Residential Use Cases”</w:t>
            </w:r>
          </w:p>
          <w:p w:rsidR="00782611" w:rsidRDefault="00890918">
            <w:pPr>
              <w:pStyle w:val="FP"/>
              <w:ind w:left="0"/>
              <w:pPrChange w:id="15695" w:author="Rapporteur-R01" w:date="2014-12-11T10:06:00Z">
                <w:pPr>
                  <w:pStyle w:val="FP"/>
                  <w:tabs>
                    <w:tab w:val="left" w:pos="3261"/>
                    <w:tab w:val="left" w:pos="4395"/>
                  </w:tabs>
                  <w:spacing w:before="80" w:after="80"/>
                  <w:ind w:left="57"/>
                </w:pPr>
              </w:pPrChange>
            </w:pPr>
            <w:r>
              <w:t>Applied changes of</w:t>
            </w:r>
            <w:r w:rsidR="00782611">
              <w:t xml:space="preserve"> REQ-2014-0449R02 to clause</w:t>
            </w:r>
            <w:r>
              <w:t xml:space="preserve"> 10.5</w:t>
            </w:r>
          </w:p>
        </w:tc>
      </w:tr>
      <w:tr w:rsidR="00822346"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822346" w:rsidRDefault="00822346">
            <w:pPr>
              <w:pStyle w:val="FP"/>
              <w:ind w:left="0"/>
              <w:pPrChange w:id="15696" w:author="Rapporteur-R01" w:date="2014-12-11T10:06:00Z">
                <w:pPr>
                  <w:pStyle w:val="FP"/>
                </w:pPr>
              </w:pPrChange>
            </w:pPr>
            <w:r>
              <w:t>V1.</w:t>
            </w:r>
            <w:r w:rsidR="006B5016">
              <w:t>3</w:t>
            </w:r>
            <w:r>
              <w:t>.</w:t>
            </w:r>
            <w:r w:rsidR="006B5016">
              <w:t>0</w:t>
            </w:r>
          </w:p>
        </w:tc>
        <w:tc>
          <w:tcPr>
            <w:tcW w:w="1588" w:type="dxa"/>
            <w:tcBorders>
              <w:top w:val="single" w:sz="6" w:space="0" w:color="auto"/>
              <w:left w:val="single" w:sz="6" w:space="0" w:color="auto"/>
              <w:bottom w:val="single" w:sz="6" w:space="0" w:color="auto"/>
              <w:right w:val="single" w:sz="6" w:space="0" w:color="auto"/>
            </w:tcBorders>
          </w:tcPr>
          <w:p w:rsidR="00822346" w:rsidRDefault="00822346">
            <w:pPr>
              <w:pStyle w:val="FP"/>
              <w:ind w:left="0"/>
              <w:pPrChange w:id="15697" w:author="Rapporteur-R01" w:date="2014-12-11T10:06:00Z">
                <w:pPr>
                  <w:pStyle w:val="FP"/>
                  <w:spacing w:before="80" w:after="80"/>
                  <w:ind w:left="57"/>
                </w:pPr>
              </w:pPrChange>
            </w:pPr>
            <w:r>
              <w:t>9-Oct-2014</w:t>
            </w:r>
          </w:p>
        </w:tc>
        <w:tc>
          <w:tcPr>
            <w:tcW w:w="6804" w:type="dxa"/>
            <w:tcBorders>
              <w:top w:val="single" w:sz="6" w:space="0" w:color="auto"/>
              <w:left w:val="nil"/>
              <w:bottom w:val="single" w:sz="6" w:space="0" w:color="auto"/>
              <w:right w:val="single" w:sz="6" w:space="0" w:color="auto"/>
            </w:tcBorders>
          </w:tcPr>
          <w:p w:rsidR="00822346" w:rsidRDefault="00822346">
            <w:pPr>
              <w:pStyle w:val="FP"/>
              <w:ind w:left="0"/>
              <w:pPrChange w:id="15698" w:author="Rapporteur-R01" w:date="2014-12-11T10:06:00Z">
                <w:pPr>
                  <w:pStyle w:val="FP"/>
                  <w:tabs>
                    <w:tab w:val="left" w:pos="3261"/>
                    <w:tab w:val="left" w:pos="4395"/>
                  </w:tabs>
                  <w:spacing w:before="80" w:after="80"/>
                  <w:ind w:left="57"/>
                </w:pPr>
              </w:pPrChange>
            </w:pPr>
            <w:r>
              <w:t xml:space="preserve">Added </w:t>
            </w:r>
            <w:r w:rsidRPr="00822346">
              <w:t>REQ-2014-0466R05 Use_case_for_vending_machine</w:t>
            </w:r>
            <w:r>
              <w:t xml:space="preserve"> to </w:t>
            </w:r>
            <w:r w:rsidR="003870CF">
              <w:t xml:space="preserve">new </w:t>
            </w:r>
            <w:r>
              <w:t xml:space="preserve">clause </w:t>
            </w:r>
            <w:r w:rsidR="003870CF">
              <w:t>10 “Retail Use Cases”</w:t>
            </w:r>
          </w:p>
          <w:p w:rsidR="00822346" w:rsidRDefault="00822346">
            <w:pPr>
              <w:pStyle w:val="FP"/>
              <w:ind w:left="0"/>
              <w:pPrChange w:id="15699" w:author="Rapporteur-R01" w:date="2014-12-11T10:06:00Z">
                <w:pPr>
                  <w:pStyle w:val="FP"/>
                  <w:tabs>
                    <w:tab w:val="left" w:pos="3261"/>
                    <w:tab w:val="left" w:pos="4395"/>
                  </w:tabs>
                  <w:spacing w:before="80" w:after="80"/>
                  <w:ind w:left="57"/>
                </w:pPr>
              </w:pPrChange>
            </w:pPr>
            <w:r>
              <w:t xml:space="preserve">Added </w:t>
            </w:r>
            <w:r w:rsidRPr="00822346">
              <w:t>REQ-2014-0467R02 Use_case_for_taxi_advertisement</w:t>
            </w:r>
            <w:r>
              <w:t xml:space="preserve"> to </w:t>
            </w:r>
            <w:r w:rsidR="00057ED6">
              <w:t xml:space="preserve">renumbered </w:t>
            </w:r>
            <w:r>
              <w:t>clause</w:t>
            </w:r>
            <w:r w:rsidR="00057ED6">
              <w:t xml:space="preserve"> </w:t>
            </w:r>
            <w:r w:rsidR="00E46C77">
              <w:t xml:space="preserve">11 </w:t>
            </w:r>
            <w:r w:rsidR="00057ED6">
              <w:t>“Transportation”</w:t>
            </w:r>
          </w:p>
        </w:tc>
      </w:tr>
      <w:tr w:rsidR="009314E7" w:rsidTr="00712F2B">
        <w:trPr>
          <w:cantSplit/>
          <w:jc w:val="center"/>
          <w:ins w:id="15700" w:author="Catalina Mladin" w:date="2014-11-18T15:30:00Z"/>
        </w:trPr>
        <w:tc>
          <w:tcPr>
            <w:tcW w:w="1247" w:type="dxa"/>
            <w:tcBorders>
              <w:top w:val="single" w:sz="6" w:space="0" w:color="auto"/>
              <w:left w:val="single" w:sz="6" w:space="0" w:color="auto"/>
              <w:bottom w:val="single" w:sz="6" w:space="0" w:color="auto"/>
              <w:right w:val="single" w:sz="6" w:space="0" w:color="auto"/>
            </w:tcBorders>
          </w:tcPr>
          <w:p w:rsidR="009314E7" w:rsidRDefault="00DB1369">
            <w:pPr>
              <w:pStyle w:val="FP"/>
              <w:ind w:left="0"/>
              <w:rPr>
                <w:ins w:id="15701" w:author="Catalina Mladin" w:date="2014-11-18T15:30:00Z"/>
              </w:rPr>
              <w:pPrChange w:id="15702" w:author="Rapporteur-R01" w:date="2014-12-11T10:06:00Z">
                <w:pPr>
                  <w:pStyle w:val="FP"/>
                </w:pPr>
              </w:pPrChange>
            </w:pPr>
            <w:ins w:id="15703" w:author="Catalina Mladin" w:date="2014-11-18T15:32:00Z">
              <w:r>
                <w:t>V 1.4.0</w:t>
              </w:r>
            </w:ins>
          </w:p>
        </w:tc>
        <w:tc>
          <w:tcPr>
            <w:tcW w:w="1588" w:type="dxa"/>
            <w:tcBorders>
              <w:top w:val="single" w:sz="6" w:space="0" w:color="auto"/>
              <w:left w:val="single" w:sz="6" w:space="0" w:color="auto"/>
              <w:bottom w:val="single" w:sz="6" w:space="0" w:color="auto"/>
              <w:right w:val="single" w:sz="6" w:space="0" w:color="auto"/>
            </w:tcBorders>
          </w:tcPr>
          <w:p w:rsidR="009314E7" w:rsidRDefault="00DB1369">
            <w:pPr>
              <w:pStyle w:val="FP"/>
              <w:ind w:left="0"/>
              <w:rPr>
                <w:ins w:id="15704" w:author="Catalina Mladin" w:date="2014-11-18T15:30:00Z"/>
              </w:rPr>
              <w:pPrChange w:id="15705" w:author="Rapporteur-R01" w:date="2014-12-11T10:06:00Z">
                <w:pPr>
                  <w:pStyle w:val="FP"/>
                  <w:spacing w:before="80" w:after="80"/>
                  <w:ind w:left="57"/>
                </w:pPr>
              </w:pPrChange>
            </w:pPr>
            <w:ins w:id="15706" w:author="Catalina Mladin" w:date="2014-11-18T15:32:00Z">
              <w:r>
                <w:t>19-Nov-2014</w:t>
              </w:r>
            </w:ins>
          </w:p>
        </w:tc>
        <w:tc>
          <w:tcPr>
            <w:tcW w:w="6804" w:type="dxa"/>
            <w:tcBorders>
              <w:top w:val="single" w:sz="6" w:space="0" w:color="auto"/>
              <w:left w:val="nil"/>
              <w:bottom w:val="single" w:sz="6" w:space="0" w:color="auto"/>
              <w:right w:val="single" w:sz="6" w:space="0" w:color="auto"/>
            </w:tcBorders>
          </w:tcPr>
          <w:p w:rsidR="009314E7" w:rsidRDefault="009314E7">
            <w:pPr>
              <w:pStyle w:val="FP"/>
              <w:ind w:left="0"/>
              <w:rPr>
                <w:ins w:id="15707" w:author="Catalina Mladin" w:date="2014-11-18T15:31:00Z"/>
              </w:rPr>
              <w:pPrChange w:id="15708" w:author="Rapporteur-R01" w:date="2014-12-11T10:06:00Z">
                <w:pPr>
                  <w:pStyle w:val="FP"/>
                  <w:tabs>
                    <w:tab w:val="left" w:pos="3261"/>
                    <w:tab w:val="left" w:pos="4395"/>
                  </w:tabs>
                  <w:spacing w:before="80" w:after="80"/>
                  <w:ind w:left="57"/>
                </w:pPr>
              </w:pPrChange>
            </w:pPr>
            <w:ins w:id="15709" w:author="Catalina Mladin" w:date="2014-11-18T15:30:00Z">
              <w:r>
                <w:t>Added REQ-2014-0472R06: Use Case on Vehicle Data Services</w:t>
              </w:r>
            </w:ins>
            <w:ins w:id="15710" w:author="Catalina Mladin" w:date="2014-11-18T15:31:00Z">
              <w:r>
                <w:t xml:space="preserve"> </w:t>
              </w:r>
              <w:del w:id="15711" w:author="Rapporteur-R01" w:date="2014-12-08T15:22:00Z">
                <w:r w:rsidDel="00FE4128">
                  <w:delText>(section )</w:delText>
                </w:r>
              </w:del>
            </w:ins>
          </w:p>
          <w:p w:rsidR="009314E7" w:rsidRDefault="009314E7">
            <w:pPr>
              <w:pStyle w:val="FP"/>
              <w:ind w:left="0"/>
              <w:rPr>
                <w:ins w:id="15712" w:author="Catalina Mladin" w:date="2014-11-18T15:30:00Z"/>
              </w:rPr>
              <w:pPrChange w:id="15713" w:author="Rapporteur-R01" w:date="2014-12-11T10:06:00Z">
                <w:pPr>
                  <w:pStyle w:val="FP"/>
                  <w:tabs>
                    <w:tab w:val="left" w:pos="3261"/>
                    <w:tab w:val="left" w:pos="4395"/>
                  </w:tabs>
                  <w:spacing w:before="80" w:after="80"/>
                  <w:ind w:left="57"/>
                </w:pPr>
              </w:pPrChange>
            </w:pPr>
            <w:ins w:id="15714" w:author="Catalina Mladin" w:date="2014-11-18T15:30:00Z">
              <w:r>
                <w:t>REQ-2014-0487R0</w:t>
              </w:r>
            </w:ins>
            <w:ins w:id="15715" w:author="Catalina Mladin" w:date="2014-11-18T15:31:00Z">
              <w:r>
                <w:t>3</w:t>
              </w:r>
            </w:ins>
            <w:ins w:id="15716" w:author="Catalina Mladin" w:date="2014-11-18T15:30:00Z">
              <w:r>
                <w:t>: A use case for industry: On-demand data collection for factories</w:t>
              </w:r>
            </w:ins>
            <w:ins w:id="15717" w:author="Catalina Mladin" w:date="2014-11-18T15:31:00Z">
              <w:r w:rsidR="00DB1369">
                <w:t xml:space="preserve"> </w:t>
              </w:r>
              <w:del w:id="15718" w:author="Rapporteur-R01" w:date="2014-12-08T15:22:00Z">
                <w:r w:rsidR="00DB1369" w:rsidDel="00FE4128">
                  <w:delText>(</w:delText>
                </w:r>
              </w:del>
            </w:ins>
            <w:ins w:id="15719" w:author="Catalina Mladin" w:date="2014-11-18T15:32:00Z">
              <w:del w:id="15720" w:author="Rapporteur-R01" w:date="2014-12-08T15:22:00Z">
                <w:r w:rsidR="00DB1369" w:rsidDel="00FE4128">
                  <w:delText>se</w:delText>
                </w:r>
              </w:del>
            </w:ins>
            <w:ins w:id="15721" w:author="Catalina Mladin" w:date="2014-11-18T15:31:00Z">
              <w:del w:id="15722" w:author="Rapporteur-R01" w:date="2014-12-08T15:22:00Z">
                <w:r w:rsidR="00DB1369" w:rsidDel="00FE4128">
                  <w:delText>ction)</w:delText>
                </w:r>
              </w:del>
            </w:ins>
          </w:p>
        </w:tc>
      </w:tr>
    </w:tbl>
    <w:p w:rsidR="00356C28" w:rsidRDefault="00356C28" w:rsidP="00BC2053"/>
    <w:p w:rsidR="00E05319" w:rsidRDefault="00E05319"/>
    <w:sectPr w:rsidR="00E05319" w:rsidSect="00AC69C4">
      <w:footnotePr>
        <w:numRestart w:val="eachSect"/>
      </w:footnotePr>
      <w:type w:val="continuous"/>
      <w:pgSz w:w="11907" w:h="16840"/>
      <w:pgMar w:top="1411" w:right="1138" w:bottom="1138" w:left="1138" w:header="850" w:footer="346"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2651" w:rsidRDefault="00B52651" w:rsidP="00D5425D">
      <w:r>
        <w:separator/>
      </w:r>
    </w:p>
    <w:p w:rsidR="00B52651" w:rsidRDefault="00B52651" w:rsidP="00D5425D"/>
  </w:endnote>
  <w:endnote w:type="continuationSeparator" w:id="0">
    <w:p w:rsidR="00B52651" w:rsidRDefault="00B52651" w:rsidP="00D5425D">
      <w:r>
        <w:continuationSeparator/>
      </w:r>
    </w:p>
    <w:p w:rsidR="00B52651" w:rsidRDefault="00B52651" w:rsidP="00D542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Corbel"/>
    <w:charset w:val="00"/>
    <w:family w:val="auto"/>
    <w:pitch w:val="variable"/>
    <w:sig w:usb0="00000001" w:usb1="00000001"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icrosoft Tai Le">
    <w:panose1 w:val="020B0502040204020203"/>
    <w:charset w:val="00"/>
    <w:family w:val="swiss"/>
    <w:pitch w:val="variable"/>
    <w:sig w:usb0="00000003" w:usb1="00000000" w:usb2="4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317" w:rsidRDefault="00727317" w:rsidP="0016139A">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Type 1 (ARIB, ATIS, CCSA, ETSI, TIA, TTA, TTC</w:t>
    </w:r>
    <w:r>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365398">
      <w:rPr>
        <w:lang w:val="en-GB"/>
      </w:rPr>
      <w:t>148</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365398">
      <w:rPr>
        <w:lang w:val="en-GB"/>
      </w:rPr>
      <w:t>149</w:t>
    </w:r>
    <w:r>
      <w:rPr>
        <w:lang w:val="en-GB"/>
      </w:rPr>
      <w:fldChar w:fldCharType="end"/>
    </w:r>
  </w:p>
  <w:p w:rsidR="00727317" w:rsidRPr="00424964" w:rsidRDefault="00727317" w:rsidP="0016139A">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r>
      <w:rPr>
        <w:lang w:val="en-G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2651" w:rsidRDefault="00B52651" w:rsidP="00B70629">
      <w:r>
        <w:separator/>
      </w:r>
    </w:p>
    <w:p w:rsidR="00B52651" w:rsidRDefault="00B52651" w:rsidP="00D5425D"/>
  </w:footnote>
  <w:footnote w:type="continuationSeparator" w:id="0">
    <w:p w:rsidR="00B52651" w:rsidRDefault="00B52651" w:rsidP="00D5425D">
      <w:r>
        <w:continuationSeparator/>
      </w:r>
    </w:p>
    <w:p w:rsidR="00B52651" w:rsidRDefault="00B52651" w:rsidP="00D5425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317" w:rsidRDefault="00727317"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5">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6">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8">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1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2">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4">
    <w:nsid w:val="03AB7166"/>
    <w:multiLevelType w:val="hybridMultilevel"/>
    <w:tmpl w:val="280A4B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40A1A9F"/>
    <w:multiLevelType w:val="hybridMultilevel"/>
    <w:tmpl w:val="EDB276DE"/>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16">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046E142B"/>
    <w:multiLevelType w:val="hybridMultilevel"/>
    <w:tmpl w:val="F31635B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8">
    <w:nsid w:val="04E90DAE"/>
    <w:multiLevelType w:val="hybridMultilevel"/>
    <w:tmpl w:val="07689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53B666C"/>
    <w:multiLevelType w:val="hybridMultilevel"/>
    <w:tmpl w:val="313AD4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05FB15C3"/>
    <w:multiLevelType w:val="hybridMultilevel"/>
    <w:tmpl w:val="F8267E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067910B2"/>
    <w:multiLevelType w:val="hybridMultilevel"/>
    <w:tmpl w:val="81785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nsid w:val="06C73673"/>
    <w:multiLevelType w:val="hybridMultilevel"/>
    <w:tmpl w:val="4E0EC59E"/>
    <w:lvl w:ilvl="0" w:tplc="AA7ABAFE">
      <w:start w:val="5"/>
      <w:numFmt w:val="bullet"/>
      <w:lvlText w:val="•"/>
      <w:lvlJc w:val="left"/>
      <w:pPr>
        <w:ind w:left="1800" w:hanging="420"/>
      </w:pPr>
      <w:rPr>
        <w:rFonts w:ascii="Arial" w:eastAsia="Times New Roman" w:hAnsi="Arial" w:cs="Arial" w:hint="default"/>
      </w:rPr>
    </w:lvl>
    <w:lvl w:ilvl="1" w:tplc="04090003" w:tentative="1">
      <w:start w:val="1"/>
      <w:numFmt w:val="bullet"/>
      <w:lvlText w:val=""/>
      <w:lvlJc w:val="left"/>
      <w:pPr>
        <w:ind w:left="2220" w:hanging="420"/>
      </w:pPr>
      <w:rPr>
        <w:rFonts w:ascii="Wingdings" w:hAnsi="Wingdings" w:hint="default"/>
      </w:rPr>
    </w:lvl>
    <w:lvl w:ilvl="2" w:tplc="04090005" w:tentative="1">
      <w:start w:val="1"/>
      <w:numFmt w:val="bullet"/>
      <w:lvlText w:val=""/>
      <w:lvlJc w:val="left"/>
      <w:pPr>
        <w:ind w:left="2640" w:hanging="420"/>
      </w:pPr>
      <w:rPr>
        <w:rFonts w:ascii="Wingdings" w:hAnsi="Wingdings" w:hint="default"/>
      </w:rPr>
    </w:lvl>
    <w:lvl w:ilvl="3" w:tplc="04090001" w:tentative="1">
      <w:start w:val="1"/>
      <w:numFmt w:val="bullet"/>
      <w:lvlText w:val=""/>
      <w:lvlJc w:val="left"/>
      <w:pPr>
        <w:ind w:left="3060" w:hanging="420"/>
      </w:pPr>
      <w:rPr>
        <w:rFonts w:ascii="Wingdings" w:hAnsi="Wingdings" w:hint="default"/>
      </w:rPr>
    </w:lvl>
    <w:lvl w:ilvl="4" w:tplc="04090003" w:tentative="1">
      <w:start w:val="1"/>
      <w:numFmt w:val="bullet"/>
      <w:lvlText w:val=""/>
      <w:lvlJc w:val="left"/>
      <w:pPr>
        <w:ind w:left="3480" w:hanging="420"/>
      </w:pPr>
      <w:rPr>
        <w:rFonts w:ascii="Wingdings" w:hAnsi="Wingdings" w:hint="default"/>
      </w:rPr>
    </w:lvl>
    <w:lvl w:ilvl="5" w:tplc="04090005" w:tentative="1">
      <w:start w:val="1"/>
      <w:numFmt w:val="bullet"/>
      <w:lvlText w:val=""/>
      <w:lvlJc w:val="left"/>
      <w:pPr>
        <w:ind w:left="3900" w:hanging="420"/>
      </w:pPr>
      <w:rPr>
        <w:rFonts w:ascii="Wingdings" w:hAnsi="Wingdings" w:hint="default"/>
      </w:rPr>
    </w:lvl>
    <w:lvl w:ilvl="6" w:tplc="04090001" w:tentative="1">
      <w:start w:val="1"/>
      <w:numFmt w:val="bullet"/>
      <w:lvlText w:val=""/>
      <w:lvlJc w:val="left"/>
      <w:pPr>
        <w:ind w:left="4320" w:hanging="420"/>
      </w:pPr>
      <w:rPr>
        <w:rFonts w:ascii="Wingdings" w:hAnsi="Wingdings" w:hint="default"/>
      </w:rPr>
    </w:lvl>
    <w:lvl w:ilvl="7" w:tplc="04090003" w:tentative="1">
      <w:start w:val="1"/>
      <w:numFmt w:val="bullet"/>
      <w:lvlText w:val=""/>
      <w:lvlJc w:val="left"/>
      <w:pPr>
        <w:ind w:left="4740" w:hanging="420"/>
      </w:pPr>
      <w:rPr>
        <w:rFonts w:ascii="Wingdings" w:hAnsi="Wingdings" w:hint="default"/>
      </w:rPr>
    </w:lvl>
    <w:lvl w:ilvl="8" w:tplc="04090005" w:tentative="1">
      <w:start w:val="1"/>
      <w:numFmt w:val="bullet"/>
      <w:lvlText w:val=""/>
      <w:lvlJc w:val="left"/>
      <w:pPr>
        <w:ind w:left="5160" w:hanging="420"/>
      </w:pPr>
      <w:rPr>
        <w:rFonts w:ascii="Wingdings" w:hAnsi="Wingdings" w:hint="default"/>
      </w:rPr>
    </w:lvl>
  </w:abstractNum>
  <w:abstractNum w:abstractNumId="25">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6">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076015E3"/>
    <w:multiLevelType w:val="hybridMultilevel"/>
    <w:tmpl w:val="9500C5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080D7EFB"/>
    <w:multiLevelType w:val="hybridMultilevel"/>
    <w:tmpl w:val="6CB82E82"/>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083F0E5F"/>
    <w:multiLevelType w:val="hybridMultilevel"/>
    <w:tmpl w:val="EA647E0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08DC220C"/>
    <w:multiLevelType w:val="hybridMultilevel"/>
    <w:tmpl w:val="D976FF98"/>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32">
    <w:nsid w:val="08F964A9"/>
    <w:multiLevelType w:val="hybridMultilevel"/>
    <w:tmpl w:val="FD66B9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3">
    <w:nsid w:val="09AC3C78"/>
    <w:multiLevelType w:val="hybridMultilevel"/>
    <w:tmpl w:val="0CD0DE00"/>
    <w:lvl w:ilvl="0" w:tplc="71C4EE4A">
      <w:numFmt w:val="decimal"/>
      <w:lvlText w:val="%1."/>
      <w:lvlJc w:val="left"/>
      <w:pPr>
        <w:ind w:left="360" w:hanging="360"/>
      </w:pPr>
      <w:rPr>
        <w:rFonts w:hint="default"/>
      </w:rPr>
    </w:lvl>
    <w:lvl w:ilvl="1" w:tplc="04090019" w:tentative="1">
      <w:start w:val="1"/>
      <w:numFmt w:val="lowerLetter"/>
      <w:lvlText w:val="%2."/>
      <w:lvlJc w:val="left"/>
      <w:pPr>
        <w:ind w:left="-984" w:hanging="360"/>
      </w:pPr>
    </w:lvl>
    <w:lvl w:ilvl="2" w:tplc="0409001B" w:tentative="1">
      <w:start w:val="1"/>
      <w:numFmt w:val="lowerRoman"/>
      <w:lvlText w:val="%3."/>
      <w:lvlJc w:val="right"/>
      <w:pPr>
        <w:ind w:left="-264" w:hanging="180"/>
      </w:pPr>
    </w:lvl>
    <w:lvl w:ilvl="3" w:tplc="0409000F" w:tentative="1">
      <w:start w:val="1"/>
      <w:numFmt w:val="decimal"/>
      <w:lvlText w:val="%4."/>
      <w:lvlJc w:val="left"/>
      <w:pPr>
        <w:ind w:left="456" w:hanging="360"/>
      </w:pPr>
    </w:lvl>
    <w:lvl w:ilvl="4" w:tplc="04090019" w:tentative="1">
      <w:start w:val="1"/>
      <w:numFmt w:val="lowerLetter"/>
      <w:lvlText w:val="%5."/>
      <w:lvlJc w:val="left"/>
      <w:pPr>
        <w:ind w:left="1176" w:hanging="360"/>
      </w:pPr>
    </w:lvl>
    <w:lvl w:ilvl="5" w:tplc="0409001B" w:tentative="1">
      <w:start w:val="1"/>
      <w:numFmt w:val="lowerRoman"/>
      <w:lvlText w:val="%6."/>
      <w:lvlJc w:val="right"/>
      <w:pPr>
        <w:ind w:left="1896" w:hanging="180"/>
      </w:pPr>
    </w:lvl>
    <w:lvl w:ilvl="6" w:tplc="0409000F" w:tentative="1">
      <w:start w:val="1"/>
      <w:numFmt w:val="decimal"/>
      <w:lvlText w:val="%7."/>
      <w:lvlJc w:val="left"/>
      <w:pPr>
        <w:ind w:left="2616" w:hanging="360"/>
      </w:pPr>
    </w:lvl>
    <w:lvl w:ilvl="7" w:tplc="04090019" w:tentative="1">
      <w:start w:val="1"/>
      <w:numFmt w:val="lowerLetter"/>
      <w:lvlText w:val="%8."/>
      <w:lvlJc w:val="left"/>
      <w:pPr>
        <w:ind w:left="3336" w:hanging="360"/>
      </w:pPr>
    </w:lvl>
    <w:lvl w:ilvl="8" w:tplc="0409001B" w:tentative="1">
      <w:start w:val="1"/>
      <w:numFmt w:val="lowerRoman"/>
      <w:lvlText w:val="%9."/>
      <w:lvlJc w:val="right"/>
      <w:pPr>
        <w:ind w:left="4056" w:hanging="180"/>
      </w:pPr>
    </w:lvl>
  </w:abstractNum>
  <w:abstractNum w:abstractNumId="34">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5">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6">
    <w:nsid w:val="0C0C624C"/>
    <w:multiLevelType w:val="hybridMultilevel"/>
    <w:tmpl w:val="A56821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0DB2138A"/>
    <w:multiLevelType w:val="hybridMultilevel"/>
    <w:tmpl w:val="E8663C4A"/>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3">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46">
    <w:nsid w:val="0FD62B12"/>
    <w:multiLevelType w:val="hybridMultilevel"/>
    <w:tmpl w:val="34D6733E"/>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47">
    <w:nsid w:val="101B7C12"/>
    <w:multiLevelType w:val="hybridMultilevel"/>
    <w:tmpl w:val="173EE5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105E1DEE"/>
    <w:multiLevelType w:val="hybridMultilevel"/>
    <w:tmpl w:val="F4481D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53">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12627463"/>
    <w:multiLevelType w:val="hybridMultilevel"/>
    <w:tmpl w:val="90B01194"/>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128360E3"/>
    <w:multiLevelType w:val="hybridMultilevel"/>
    <w:tmpl w:val="6D4A0F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129D4179"/>
    <w:multiLevelType w:val="hybridMultilevel"/>
    <w:tmpl w:val="07C67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1">
    <w:nsid w:val="140070D7"/>
    <w:multiLevelType w:val="hybridMultilevel"/>
    <w:tmpl w:val="5AC826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63">
    <w:nsid w:val="14595579"/>
    <w:multiLevelType w:val="hybridMultilevel"/>
    <w:tmpl w:val="93A21A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65">
    <w:nsid w:val="15BF66AE"/>
    <w:multiLevelType w:val="hybridMultilevel"/>
    <w:tmpl w:val="ED5A44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7">
    <w:nsid w:val="1639363F"/>
    <w:multiLevelType w:val="hybridMultilevel"/>
    <w:tmpl w:val="8708A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nsid w:val="17C50C76"/>
    <w:multiLevelType w:val="hybridMultilevel"/>
    <w:tmpl w:val="6066A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8022C91"/>
    <w:multiLevelType w:val="hybridMultilevel"/>
    <w:tmpl w:val="EF484634"/>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19921D8F"/>
    <w:multiLevelType w:val="hybridMultilevel"/>
    <w:tmpl w:val="5B287C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76">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78">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79">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8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2">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1C7B6305"/>
    <w:multiLevelType w:val="hybridMultilevel"/>
    <w:tmpl w:val="E09A0C3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1D601F05"/>
    <w:multiLevelType w:val="hybridMultilevel"/>
    <w:tmpl w:val="CFC43826"/>
    <w:lvl w:ilvl="0" w:tplc="941EA886">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86">
    <w:nsid w:val="1DFF0165"/>
    <w:multiLevelType w:val="hybridMultilevel"/>
    <w:tmpl w:val="5A9ED9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nsid w:val="1E0A201F"/>
    <w:multiLevelType w:val="multilevel"/>
    <w:tmpl w:val="8ACAF402"/>
    <w:lvl w:ilvl="0">
      <w:start w:val="1"/>
      <w:numFmt w:val="decimal"/>
      <w:lvlText w:val="%1"/>
      <w:lvlJc w:val="left"/>
      <w:pPr>
        <w:ind w:left="432" w:hanging="432"/>
      </w:pPr>
      <w:rPr>
        <w:rFonts w:hint="default"/>
      </w:rPr>
    </w:lvl>
    <w:lvl w:ilvl="1">
      <w:start w:val="1"/>
      <w:numFmt w:val="decimal"/>
      <w:lvlText w:val="%1.%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9">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1">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2">
    <w:nsid w:val="1F3155C0"/>
    <w:multiLevelType w:val="hybridMultilevel"/>
    <w:tmpl w:val="F0C2EF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4">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204C3F40"/>
    <w:multiLevelType w:val="hybridMultilevel"/>
    <w:tmpl w:val="7BCCC8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7">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98">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0">
    <w:nsid w:val="21D404FA"/>
    <w:multiLevelType w:val="hybridMultilevel"/>
    <w:tmpl w:val="137CD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20B2B6F"/>
    <w:multiLevelType w:val="hybridMultilevel"/>
    <w:tmpl w:val="07CC8F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21407A3"/>
    <w:multiLevelType w:val="hybridMultilevel"/>
    <w:tmpl w:val="470272F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nsid w:val="22140B9A"/>
    <w:multiLevelType w:val="hybridMultilevel"/>
    <w:tmpl w:val="9DA66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nsid w:val="2378591F"/>
    <w:multiLevelType w:val="hybridMultilevel"/>
    <w:tmpl w:val="903CB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7">
    <w:nsid w:val="2533569B"/>
    <w:multiLevelType w:val="hybridMultilevel"/>
    <w:tmpl w:val="1EE6B9BE"/>
    <w:lvl w:ilvl="0" w:tplc="04090001">
      <w:start w:val="1"/>
      <w:numFmt w:val="bullet"/>
      <w:lvlText w:val=""/>
      <w:lvlJc w:val="left"/>
      <w:pPr>
        <w:ind w:left="1354" w:hanging="360"/>
      </w:pPr>
      <w:rPr>
        <w:rFonts w:ascii="Symbol" w:hAnsi="Symbol" w:hint="default"/>
      </w:rPr>
    </w:lvl>
    <w:lvl w:ilvl="1" w:tplc="04090003">
      <w:start w:val="1"/>
      <w:numFmt w:val="bullet"/>
      <w:lvlText w:val="o"/>
      <w:lvlJc w:val="left"/>
      <w:pPr>
        <w:ind w:left="2074" w:hanging="360"/>
      </w:pPr>
      <w:rPr>
        <w:rFonts w:ascii="Courier New" w:hAnsi="Courier New" w:cs="Courier New" w:hint="default"/>
      </w:rPr>
    </w:lvl>
    <w:lvl w:ilvl="2" w:tplc="AA7ABAFE">
      <w:start w:val="5"/>
      <w:numFmt w:val="bullet"/>
      <w:lvlText w:val="•"/>
      <w:lvlJc w:val="left"/>
      <w:pPr>
        <w:ind w:left="2974" w:hanging="360"/>
      </w:pPr>
      <w:rPr>
        <w:rFonts w:ascii="Arial" w:eastAsia="Times New Roman" w:hAnsi="Arial" w:cs="Arial" w:hint="default"/>
      </w:r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108">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27DA070F"/>
    <w:multiLevelType w:val="hybridMultilevel"/>
    <w:tmpl w:val="17ECF61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280C1F48"/>
    <w:multiLevelType w:val="hybridMultilevel"/>
    <w:tmpl w:val="856AB43E"/>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15">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nsid w:val="28962C4F"/>
    <w:multiLevelType w:val="hybridMultilevel"/>
    <w:tmpl w:val="0BD43E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nsid w:val="29A85014"/>
    <w:multiLevelType w:val="hybridMultilevel"/>
    <w:tmpl w:val="8DB0430E"/>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nsid w:val="29BB17C6"/>
    <w:multiLevelType w:val="hybridMultilevel"/>
    <w:tmpl w:val="9C3EA50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2A3C6F53"/>
    <w:multiLevelType w:val="hybridMultilevel"/>
    <w:tmpl w:val="EBEEB6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2A45594D"/>
    <w:multiLevelType w:val="hybridMultilevel"/>
    <w:tmpl w:val="3D68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B673BDA"/>
    <w:multiLevelType w:val="hybridMultilevel"/>
    <w:tmpl w:val="BB5096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
    <w:nsid w:val="2CCE14FA"/>
    <w:multiLevelType w:val="hybridMultilevel"/>
    <w:tmpl w:val="EA66E18C"/>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5">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nsid w:val="2D5379B6"/>
    <w:multiLevelType w:val="multilevel"/>
    <w:tmpl w:val="27266124"/>
    <w:lvl w:ilvl="0">
      <w:start w:val="1"/>
      <w:numFmt w:val="decimal"/>
      <w:lvlText w:val="%1"/>
      <w:lvlJc w:val="left"/>
      <w:pPr>
        <w:ind w:left="432" w:hanging="432"/>
      </w:pPr>
      <w:rPr>
        <w:rFonts w:hint="default"/>
      </w:rPr>
    </w:lvl>
    <w:lvl w:ilvl="1">
      <w:start w:val="1"/>
      <w:numFmt w:val="bullet"/>
      <w:lvlText w:val=""/>
      <w:lvlJc w:val="left"/>
      <w:pPr>
        <w:ind w:left="3096" w:hanging="576"/>
      </w:pPr>
      <w:rPr>
        <w:rFonts w:ascii="Symbol" w:hAnsi="Symbol" w:hint="default"/>
        <w:color w:val="auto"/>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0">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31">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nsid w:val="2DCC3721"/>
    <w:multiLevelType w:val="hybridMultilevel"/>
    <w:tmpl w:val="99503A22"/>
    <w:lvl w:ilvl="0" w:tplc="04090001">
      <w:start w:val="1"/>
      <w:numFmt w:val="bullet"/>
      <w:lvlText w:val=""/>
      <w:lvlJc w:val="left"/>
      <w:pPr>
        <w:ind w:left="360" w:hanging="360"/>
      </w:pPr>
      <w:rPr>
        <w:rFonts w:ascii="Symbol" w:hAnsi="Symbol" w:hint="default"/>
      </w:rPr>
    </w:lvl>
    <w:lvl w:ilvl="1" w:tplc="A34C0D46">
      <w:start w:val="5"/>
      <w:numFmt w:val="bullet"/>
      <w:lvlText w:val="•"/>
      <w:lvlJc w:val="left"/>
      <w:pPr>
        <w:ind w:left="1080" w:hanging="360"/>
      </w:pPr>
      <w:rPr>
        <w:rFonts w:ascii="Myriad Pro" w:eastAsia="Calibri" w:hAnsi="Myriad Pro"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2E2445BB"/>
    <w:multiLevelType w:val="hybridMultilevel"/>
    <w:tmpl w:val="AFCC97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nsid w:val="2E2E5D8E"/>
    <w:multiLevelType w:val="hybridMultilevel"/>
    <w:tmpl w:val="BA2487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5">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36">
    <w:nsid w:val="2E7619D8"/>
    <w:multiLevelType w:val="hybridMultilevel"/>
    <w:tmpl w:val="48A097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nsid w:val="2E77372B"/>
    <w:multiLevelType w:val="hybridMultilevel"/>
    <w:tmpl w:val="622496CC"/>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138">
    <w:nsid w:val="2EEA06A4"/>
    <w:multiLevelType w:val="hybridMultilevel"/>
    <w:tmpl w:val="C7127EE4"/>
    <w:lvl w:ilvl="0" w:tplc="04090001">
      <w:start w:val="1"/>
      <w:numFmt w:val="bullet"/>
      <w:lvlText w:val=""/>
      <w:lvlJc w:val="left"/>
      <w:pPr>
        <w:ind w:left="426" w:hanging="420"/>
      </w:pPr>
      <w:rPr>
        <w:rFonts w:ascii="Wingdings" w:hAnsi="Wingdings" w:hint="default"/>
      </w:rPr>
    </w:lvl>
    <w:lvl w:ilvl="1" w:tplc="04090003" w:tentative="1">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139">
    <w:nsid w:val="2F213188"/>
    <w:multiLevelType w:val="hybridMultilevel"/>
    <w:tmpl w:val="C7768A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2F2F53A9"/>
    <w:multiLevelType w:val="hybridMultilevel"/>
    <w:tmpl w:val="84DC54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42">
    <w:nsid w:val="2F9B788B"/>
    <w:multiLevelType w:val="hybridMultilevel"/>
    <w:tmpl w:val="5B3451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nsid w:val="30B95DD1"/>
    <w:multiLevelType w:val="hybridMultilevel"/>
    <w:tmpl w:val="D08AEA32"/>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45">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146">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47">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48">
    <w:nsid w:val="31AD7A51"/>
    <w:multiLevelType w:val="hybridMultilevel"/>
    <w:tmpl w:val="860CEC42"/>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9">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5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151">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32150A30"/>
    <w:multiLevelType w:val="hybridMultilevel"/>
    <w:tmpl w:val="232814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nsid w:val="32466950"/>
    <w:multiLevelType w:val="hybridMultilevel"/>
    <w:tmpl w:val="F808009C"/>
    <w:lvl w:ilvl="0" w:tplc="0409000F">
      <w:start w:val="1"/>
      <w:numFmt w:val="decimal"/>
      <w:lvlText w:val="%1."/>
      <w:lvlJc w:val="left"/>
      <w:pPr>
        <w:ind w:left="1870" w:hanging="360"/>
      </w:pPr>
    </w:lvl>
    <w:lvl w:ilvl="1" w:tplc="04090019" w:tentative="1">
      <w:start w:val="1"/>
      <w:numFmt w:val="lowerLetter"/>
      <w:lvlText w:val="%2."/>
      <w:lvlJc w:val="left"/>
      <w:pPr>
        <w:ind w:left="2590" w:hanging="360"/>
      </w:pPr>
    </w:lvl>
    <w:lvl w:ilvl="2" w:tplc="0409001B" w:tentative="1">
      <w:start w:val="1"/>
      <w:numFmt w:val="lowerRoman"/>
      <w:lvlText w:val="%3."/>
      <w:lvlJc w:val="right"/>
      <w:pPr>
        <w:ind w:left="3310" w:hanging="180"/>
      </w:pPr>
    </w:lvl>
    <w:lvl w:ilvl="3" w:tplc="0409000F" w:tentative="1">
      <w:start w:val="1"/>
      <w:numFmt w:val="decimal"/>
      <w:lvlText w:val="%4."/>
      <w:lvlJc w:val="left"/>
      <w:pPr>
        <w:ind w:left="4030" w:hanging="360"/>
      </w:pPr>
    </w:lvl>
    <w:lvl w:ilvl="4" w:tplc="04090019" w:tentative="1">
      <w:start w:val="1"/>
      <w:numFmt w:val="lowerLetter"/>
      <w:lvlText w:val="%5."/>
      <w:lvlJc w:val="left"/>
      <w:pPr>
        <w:ind w:left="4750" w:hanging="360"/>
      </w:pPr>
    </w:lvl>
    <w:lvl w:ilvl="5" w:tplc="0409001B" w:tentative="1">
      <w:start w:val="1"/>
      <w:numFmt w:val="lowerRoman"/>
      <w:lvlText w:val="%6."/>
      <w:lvlJc w:val="right"/>
      <w:pPr>
        <w:ind w:left="5470" w:hanging="180"/>
      </w:pPr>
    </w:lvl>
    <w:lvl w:ilvl="6" w:tplc="0409000F" w:tentative="1">
      <w:start w:val="1"/>
      <w:numFmt w:val="decimal"/>
      <w:lvlText w:val="%7."/>
      <w:lvlJc w:val="left"/>
      <w:pPr>
        <w:ind w:left="6190" w:hanging="360"/>
      </w:pPr>
    </w:lvl>
    <w:lvl w:ilvl="7" w:tplc="04090019" w:tentative="1">
      <w:start w:val="1"/>
      <w:numFmt w:val="lowerLetter"/>
      <w:lvlText w:val="%8."/>
      <w:lvlJc w:val="left"/>
      <w:pPr>
        <w:ind w:left="6910" w:hanging="360"/>
      </w:pPr>
    </w:lvl>
    <w:lvl w:ilvl="8" w:tplc="0409001B" w:tentative="1">
      <w:start w:val="1"/>
      <w:numFmt w:val="lowerRoman"/>
      <w:lvlText w:val="%9."/>
      <w:lvlJc w:val="right"/>
      <w:pPr>
        <w:ind w:left="7630" w:hanging="180"/>
      </w:pPr>
    </w:lvl>
  </w:abstractNum>
  <w:abstractNum w:abstractNumId="154">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55">
    <w:nsid w:val="32E65B3A"/>
    <w:multiLevelType w:val="hybridMultilevel"/>
    <w:tmpl w:val="2F6ED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158">
    <w:nsid w:val="332B3A26"/>
    <w:multiLevelType w:val="hybridMultilevel"/>
    <w:tmpl w:val="E5F2337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9">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1">
    <w:nsid w:val="33730960"/>
    <w:multiLevelType w:val="hybridMultilevel"/>
    <w:tmpl w:val="8BDC1332"/>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62">
    <w:nsid w:val="33895DFD"/>
    <w:multiLevelType w:val="hybridMultilevel"/>
    <w:tmpl w:val="D6366C5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163">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4">
    <w:nsid w:val="344F7C9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5">
    <w:nsid w:val="348A60C5"/>
    <w:multiLevelType w:val="hybridMultilevel"/>
    <w:tmpl w:val="6CCEACE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nsid w:val="34DD374B"/>
    <w:multiLevelType w:val="hybridMultilevel"/>
    <w:tmpl w:val="D6284D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nsid w:val="35066F8C"/>
    <w:multiLevelType w:val="hybridMultilevel"/>
    <w:tmpl w:val="34283F4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8">
    <w:nsid w:val="351A6832"/>
    <w:multiLevelType w:val="hybridMultilevel"/>
    <w:tmpl w:val="0D7A6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nsid w:val="352623A6"/>
    <w:multiLevelType w:val="hybridMultilevel"/>
    <w:tmpl w:val="9378C758"/>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nsid w:val="3572082F"/>
    <w:multiLevelType w:val="hybridMultilevel"/>
    <w:tmpl w:val="42C867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1">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7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3">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75">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76">
    <w:nsid w:val="37B15015"/>
    <w:multiLevelType w:val="hybridMultilevel"/>
    <w:tmpl w:val="080E76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7">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8">
    <w:nsid w:val="383F7564"/>
    <w:multiLevelType w:val="hybridMultilevel"/>
    <w:tmpl w:val="BF78F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nsid w:val="387A6AE7"/>
    <w:multiLevelType w:val="hybridMultilevel"/>
    <w:tmpl w:val="BBB8FB9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81">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2">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83">
    <w:nsid w:val="38B10F75"/>
    <w:multiLevelType w:val="hybridMultilevel"/>
    <w:tmpl w:val="36CA521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nsid w:val="38EB5868"/>
    <w:multiLevelType w:val="hybridMultilevel"/>
    <w:tmpl w:val="C7742738"/>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85">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86">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7">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9">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1">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92">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193">
    <w:nsid w:val="3A6E60D5"/>
    <w:multiLevelType w:val="hybridMultilevel"/>
    <w:tmpl w:val="39EC73E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908" w:hanging="360"/>
      </w:pPr>
      <w:rPr>
        <w:rFonts w:ascii="Courier New" w:hAnsi="Courier New" w:cs="Courier New" w:hint="default"/>
      </w:rPr>
    </w:lvl>
    <w:lvl w:ilvl="2" w:tplc="04090005" w:tentative="1">
      <w:start w:val="1"/>
      <w:numFmt w:val="bullet"/>
      <w:lvlText w:val=""/>
      <w:lvlJc w:val="left"/>
      <w:pPr>
        <w:ind w:left="-188" w:hanging="360"/>
      </w:pPr>
      <w:rPr>
        <w:rFonts w:ascii="Wingdings" w:hAnsi="Wingdings" w:hint="default"/>
      </w:rPr>
    </w:lvl>
    <w:lvl w:ilvl="3" w:tplc="04090001" w:tentative="1">
      <w:start w:val="1"/>
      <w:numFmt w:val="bullet"/>
      <w:lvlText w:val=""/>
      <w:lvlJc w:val="left"/>
      <w:pPr>
        <w:ind w:left="532" w:hanging="360"/>
      </w:pPr>
      <w:rPr>
        <w:rFonts w:ascii="Symbol" w:hAnsi="Symbol" w:hint="default"/>
      </w:rPr>
    </w:lvl>
    <w:lvl w:ilvl="4" w:tplc="04090003" w:tentative="1">
      <w:start w:val="1"/>
      <w:numFmt w:val="bullet"/>
      <w:lvlText w:val="o"/>
      <w:lvlJc w:val="left"/>
      <w:pPr>
        <w:ind w:left="1252" w:hanging="360"/>
      </w:pPr>
      <w:rPr>
        <w:rFonts w:ascii="Courier New" w:hAnsi="Courier New" w:cs="Courier New" w:hint="default"/>
      </w:rPr>
    </w:lvl>
    <w:lvl w:ilvl="5" w:tplc="04090005" w:tentative="1">
      <w:start w:val="1"/>
      <w:numFmt w:val="bullet"/>
      <w:lvlText w:val=""/>
      <w:lvlJc w:val="left"/>
      <w:pPr>
        <w:ind w:left="1972" w:hanging="360"/>
      </w:pPr>
      <w:rPr>
        <w:rFonts w:ascii="Wingdings" w:hAnsi="Wingdings" w:hint="default"/>
      </w:rPr>
    </w:lvl>
    <w:lvl w:ilvl="6" w:tplc="04090001" w:tentative="1">
      <w:start w:val="1"/>
      <w:numFmt w:val="bullet"/>
      <w:lvlText w:val=""/>
      <w:lvlJc w:val="left"/>
      <w:pPr>
        <w:ind w:left="2692" w:hanging="360"/>
      </w:pPr>
      <w:rPr>
        <w:rFonts w:ascii="Symbol" w:hAnsi="Symbol" w:hint="default"/>
      </w:rPr>
    </w:lvl>
    <w:lvl w:ilvl="7" w:tplc="04090003" w:tentative="1">
      <w:start w:val="1"/>
      <w:numFmt w:val="bullet"/>
      <w:lvlText w:val="o"/>
      <w:lvlJc w:val="left"/>
      <w:pPr>
        <w:ind w:left="3412" w:hanging="360"/>
      </w:pPr>
      <w:rPr>
        <w:rFonts w:ascii="Courier New" w:hAnsi="Courier New" w:cs="Courier New" w:hint="default"/>
      </w:rPr>
    </w:lvl>
    <w:lvl w:ilvl="8" w:tplc="04090005" w:tentative="1">
      <w:start w:val="1"/>
      <w:numFmt w:val="bullet"/>
      <w:lvlText w:val=""/>
      <w:lvlJc w:val="left"/>
      <w:pPr>
        <w:ind w:left="4132" w:hanging="360"/>
      </w:pPr>
      <w:rPr>
        <w:rFonts w:ascii="Wingdings" w:hAnsi="Wingdings" w:hint="default"/>
      </w:rPr>
    </w:lvl>
  </w:abstractNum>
  <w:abstractNum w:abstractNumId="194">
    <w:nsid w:val="3AD41F3F"/>
    <w:multiLevelType w:val="hybridMultilevel"/>
    <w:tmpl w:val="D020F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5">
    <w:nsid w:val="3AFE5C18"/>
    <w:multiLevelType w:val="hybridMultilevel"/>
    <w:tmpl w:val="9D4866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7">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8">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9">
    <w:nsid w:val="3C12400E"/>
    <w:multiLevelType w:val="hybridMultilevel"/>
    <w:tmpl w:val="5AE43BDC"/>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01">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02">
    <w:nsid w:val="3D73257E"/>
    <w:multiLevelType w:val="hybridMultilevel"/>
    <w:tmpl w:val="1F6CD1D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03">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04">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6">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7">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8">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09">
    <w:nsid w:val="3F9631AA"/>
    <w:multiLevelType w:val="hybridMultilevel"/>
    <w:tmpl w:val="FEC6A8B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0">
    <w:nsid w:val="3FAC5D31"/>
    <w:multiLevelType w:val="hybridMultilevel"/>
    <w:tmpl w:val="B1EE92DE"/>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1">
    <w:nsid w:val="3FB250F1"/>
    <w:multiLevelType w:val="hybridMultilevel"/>
    <w:tmpl w:val="EB884C1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12">
    <w:nsid w:val="3FBD0281"/>
    <w:multiLevelType w:val="hybridMultilevel"/>
    <w:tmpl w:val="88AA5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3">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14">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5">
    <w:nsid w:val="3FD173E7"/>
    <w:multiLevelType w:val="hybridMultilevel"/>
    <w:tmpl w:val="46EC516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16">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7">
    <w:nsid w:val="40397FDA"/>
    <w:multiLevelType w:val="hybridMultilevel"/>
    <w:tmpl w:val="ED76459C"/>
    <w:lvl w:ilvl="0" w:tplc="04090001">
      <w:start w:val="1"/>
      <w:numFmt w:val="bullet"/>
      <w:lvlText w:val=""/>
      <w:lvlJc w:val="left"/>
      <w:pPr>
        <w:ind w:left="1543" w:hanging="420"/>
      </w:pPr>
      <w:rPr>
        <w:rFonts w:ascii="Wingdings" w:hAnsi="Wingdings"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18">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9">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20">
    <w:nsid w:val="414D65A0"/>
    <w:multiLevelType w:val="hybridMultilevel"/>
    <w:tmpl w:val="11DC65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1">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3">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5">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6">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27">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28">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9">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nsid w:val="45A101E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2">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3">
    <w:nsid w:val="467B227E"/>
    <w:multiLevelType w:val="hybridMultilevel"/>
    <w:tmpl w:val="0930B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nsid w:val="47317699"/>
    <w:multiLevelType w:val="hybridMultilevel"/>
    <w:tmpl w:val="5AAE402E"/>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5">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nsid w:val="47BC425D"/>
    <w:multiLevelType w:val="hybridMultilevel"/>
    <w:tmpl w:val="565C86A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7">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38">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39">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0">
    <w:nsid w:val="48727CEA"/>
    <w:multiLevelType w:val="hybridMultilevel"/>
    <w:tmpl w:val="DBFCFF78"/>
    <w:lvl w:ilvl="0" w:tplc="04090001">
      <w:start w:val="1"/>
      <w:numFmt w:val="bullet"/>
      <w:lvlText w:val=""/>
      <w:lvlJc w:val="left"/>
      <w:pPr>
        <w:ind w:left="1846" w:hanging="420"/>
      </w:pPr>
      <w:rPr>
        <w:rFonts w:ascii="Wingdings" w:hAnsi="Wingdings" w:hint="default"/>
      </w:rPr>
    </w:lvl>
    <w:lvl w:ilvl="1" w:tplc="0409000B">
      <w:start w:val="1"/>
      <w:numFmt w:val="bullet"/>
      <w:lvlText w:val=""/>
      <w:lvlJc w:val="left"/>
      <w:pPr>
        <w:ind w:left="2266" w:hanging="420"/>
      </w:pPr>
      <w:rPr>
        <w:rFonts w:ascii="Wingdings" w:hAnsi="Wingdings" w:hint="default"/>
      </w:rPr>
    </w:lvl>
    <w:lvl w:ilvl="2" w:tplc="0409000D">
      <w:start w:val="1"/>
      <w:numFmt w:val="bullet"/>
      <w:lvlText w:val=""/>
      <w:lvlJc w:val="left"/>
      <w:pPr>
        <w:ind w:left="2686" w:hanging="420"/>
      </w:pPr>
      <w:rPr>
        <w:rFonts w:ascii="Wingdings" w:hAnsi="Wingdings" w:hint="default"/>
      </w:rPr>
    </w:lvl>
    <w:lvl w:ilvl="3" w:tplc="04090001">
      <w:start w:val="1"/>
      <w:numFmt w:val="bullet"/>
      <w:lvlText w:val=""/>
      <w:lvlJc w:val="left"/>
      <w:pPr>
        <w:ind w:left="3106" w:hanging="420"/>
      </w:pPr>
      <w:rPr>
        <w:rFonts w:ascii="Wingdings" w:hAnsi="Wingdings" w:hint="default"/>
      </w:rPr>
    </w:lvl>
    <w:lvl w:ilvl="4" w:tplc="0409000B">
      <w:start w:val="1"/>
      <w:numFmt w:val="bullet"/>
      <w:lvlText w:val=""/>
      <w:lvlJc w:val="left"/>
      <w:pPr>
        <w:ind w:left="3526" w:hanging="420"/>
      </w:pPr>
      <w:rPr>
        <w:rFonts w:ascii="Wingdings" w:hAnsi="Wingdings" w:hint="default"/>
      </w:rPr>
    </w:lvl>
    <w:lvl w:ilvl="5" w:tplc="0409000D">
      <w:start w:val="1"/>
      <w:numFmt w:val="bullet"/>
      <w:lvlText w:val=""/>
      <w:lvlJc w:val="left"/>
      <w:pPr>
        <w:ind w:left="3946" w:hanging="420"/>
      </w:pPr>
      <w:rPr>
        <w:rFonts w:ascii="Wingdings" w:hAnsi="Wingdings" w:hint="default"/>
      </w:rPr>
    </w:lvl>
    <w:lvl w:ilvl="6" w:tplc="04090001">
      <w:start w:val="1"/>
      <w:numFmt w:val="bullet"/>
      <w:lvlText w:val=""/>
      <w:lvlJc w:val="left"/>
      <w:pPr>
        <w:ind w:left="4366" w:hanging="420"/>
      </w:pPr>
      <w:rPr>
        <w:rFonts w:ascii="Wingdings" w:hAnsi="Wingdings" w:hint="default"/>
      </w:rPr>
    </w:lvl>
    <w:lvl w:ilvl="7" w:tplc="0409000B">
      <w:start w:val="1"/>
      <w:numFmt w:val="bullet"/>
      <w:lvlText w:val=""/>
      <w:lvlJc w:val="left"/>
      <w:pPr>
        <w:ind w:left="4786" w:hanging="420"/>
      </w:pPr>
      <w:rPr>
        <w:rFonts w:ascii="Wingdings" w:hAnsi="Wingdings" w:hint="default"/>
      </w:rPr>
    </w:lvl>
    <w:lvl w:ilvl="8" w:tplc="0409000D">
      <w:start w:val="1"/>
      <w:numFmt w:val="bullet"/>
      <w:lvlText w:val=""/>
      <w:lvlJc w:val="left"/>
      <w:pPr>
        <w:ind w:left="5206" w:hanging="420"/>
      </w:pPr>
      <w:rPr>
        <w:rFonts w:ascii="Wingdings" w:hAnsi="Wingdings" w:hint="default"/>
      </w:rPr>
    </w:lvl>
  </w:abstractNum>
  <w:abstractNum w:abstractNumId="241">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42">
    <w:nsid w:val="48A53349"/>
    <w:multiLevelType w:val="hybridMultilevel"/>
    <w:tmpl w:val="8EBC4E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3">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44">
    <w:nsid w:val="48C87118"/>
    <w:multiLevelType w:val="hybridMultilevel"/>
    <w:tmpl w:val="C6821C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5">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6">
    <w:nsid w:val="494F1315"/>
    <w:multiLevelType w:val="hybridMultilevel"/>
    <w:tmpl w:val="8056F8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7">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8">
    <w:nsid w:val="4A3F15BD"/>
    <w:multiLevelType w:val="hybridMultilevel"/>
    <w:tmpl w:val="3CB8A78C"/>
    <w:lvl w:ilvl="0" w:tplc="04090001">
      <w:start w:val="1"/>
      <w:numFmt w:val="bullet"/>
      <w:lvlText w:val=""/>
      <w:lvlJc w:val="left"/>
      <w:pPr>
        <w:ind w:left="1756" w:hanging="420"/>
      </w:pPr>
      <w:rPr>
        <w:rFonts w:ascii="Wingdings" w:hAnsi="Wingdings" w:hint="default"/>
      </w:rPr>
    </w:lvl>
    <w:lvl w:ilvl="1" w:tplc="0409000B">
      <w:start w:val="1"/>
      <w:numFmt w:val="bullet"/>
      <w:lvlText w:val=""/>
      <w:lvlJc w:val="left"/>
      <w:pPr>
        <w:ind w:left="2176" w:hanging="420"/>
      </w:pPr>
      <w:rPr>
        <w:rFonts w:ascii="Wingdings" w:hAnsi="Wingdings" w:hint="default"/>
      </w:rPr>
    </w:lvl>
    <w:lvl w:ilvl="2" w:tplc="0409000D">
      <w:start w:val="1"/>
      <w:numFmt w:val="bullet"/>
      <w:lvlText w:val=""/>
      <w:lvlJc w:val="left"/>
      <w:pPr>
        <w:ind w:left="2596" w:hanging="420"/>
      </w:pPr>
      <w:rPr>
        <w:rFonts w:ascii="Wingdings" w:hAnsi="Wingdings" w:hint="default"/>
      </w:rPr>
    </w:lvl>
    <w:lvl w:ilvl="3" w:tplc="04090001">
      <w:start w:val="1"/>
      <w:numFmt w:val="bullet"/>
      <w:lvlText w:val=""/>
      <w:lvlJc w:val="left"/>
      <w:pPr>
        <w:ind w:left="3016" w:hanging="420"/>
      </w:pPr>
      <w:rPr>
        <w:rFonts w:ascii="Wingdings" w:hAnsi="Wingdings" w:hint="default"/>
      </w:rPr>
    </w:lvl>
    <w:lvl w:ilvl="4" w:tplc="0409000B">
      <w:start w:val="1"/>
      <w:numFmt w:val="bullet"/>
      <w:lvlText w:val=""/>
      <w:lvlJc w:val="left"/>
      <w:pPr>
        <w:ind w:left="3436" w:hanging="420"/>
      </w:pPr>
      <w:rPr>
        <w:rFonts w:ascii="Wingdings" w:hAnsi="Wingdings" w:hint="default"/>
      </w:rPr>
    </w:lvl>
    <w:lvl w:ilvl="5" w:tplc="0409000D">
      <w:start w:val="1"/>
      <w:numFmt w:val="bullet"/>
      <w:lvlText w:val=""/>
      <w:lvlJc w:val="left"/>
      <w:pPr>
        <w:ind w:left="3856" w:hanging="420"/>
      </w:pPr>
      <w:rPr>
        <w:rFonts w:ascii="Wingdings" w:hAnsi="Wingdings" w:hint="default"/>
      </w:rPr>
    </w:lvl>
    <w:lvl w:ilvl="6" w:tplc="04090001">
      <w:start w:val="1"/>
      <w:numFmt w:val="bullet"/>
      <w:lvlText w:val=""/>
      <w:lvlJc w:val="left"/>
      <w:pPr>
        <w:ind w:left="4276" w:hanging="420"/>
      </w:pPr>
      <w:rPr>
        <w:rFonts w:ascii="Wingdings" w:hAnsi="Wingdings" w:hint="default"/>
      </w:rPr>
    </w:lvl>
    <w:lvl w:ilvl="7" w:tplc="0409000B">
      <w:start w:val="1"/>
      <w:numFmt w:val="bullet"/>
      <w:lvlText w:val=""/>
      <w:lvlJc w:val="left"/>
      <w:pPr>
        <w:ind w:left="4696" w:hanging="420"/>
      </w:pPr>
      <w:rPr>
        <w:rFonts w:ascii="Wingdings" w:hAnsi="Wingdings" w:hint="default"/>
      </w:rPr>
    </w:lvl>
    <w:lvl w:ilvl="8" w:tplc="0409000D">
      <w:start w:val="1"/>
      <w:numFmt w:val="bullet"/>
      <w:lvlText w:val=""/>
      <w:lvlJc w:val="left"/>
      <w:pPr>
        <w:ind w:left="5116" w:hanging="420"/>
      </w:pPr>
      <w:rPr>
        <w:rFonts w:ascii="Wingdings" w:hAnsi="Wingdings" w:hint="default"/>
      </w:rPr>
    </w:lvl>
  </w:abstractNum>
  <w:abstractNum w:abstractNumId="249">
    <w:nsid w:val="4A931C89"/>
    <w:multiLevelType w:val="hybridMultilevel"/>
    <w:tmpl w:val="B7F01C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1">
    <w:nsid w:val="4AB54BB1"/>
    <w:multiLevelType w:val="hybridMultilevel"/>
    <w:tmpl w:val="214815B0"/>
    <w:lvl w:ilvl="0" w:tplc="04090003">
      <w:start w:val="1"/>
      <w:numFmt w:val="bullet"/>
      <w:lvlText w:val="o"/>
      <w:lvlJc w:val="left"/>
      <w:pPr>
        <w:ind w:left="5040" w:hanging="360"/>
      </w:pPr>
      <w:rPr>
        <w:rFonts w:ascii="Courier New" w:hAnsi="Courier New" w:cs="Courier New" w:hint="default"/>
      </w:rPr>
    </w:lvl>
    <w:lvl w:ilvl="1" w:tplc="04090003">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252">
    <w:nsid w:val="4AD75F52"/>
    <w:multiLevelType w:val="hybridMultilevel"/>
    <w:tmpl w:val="5040266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3">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4">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5">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6">
    <w:nsid w:val="4B0F30D7"/>
    <w:multiLevelType w:val="hybridMultilevel"/>
    <w:tmpl w:val="C4F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8">
    <w:nsid w:val="4B9A0D3A"/>
    <w:multiLevelType w:val="hybridMultilevel"/>
    <w:tmpl w:val="C23C0FE0"/>
    <w:lvl w:ilvl="0" w:tplc="4B10FA2A">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259">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0">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261">
    <w:nsid w:val="4DCB36C3"/>
    <w:multiLevelType w:val="hybridMultilevel"/>
    <w:tmpl w:val="3C2CC1EC"/>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62">
    <w:nsid w:val="4DF211D0"/>
    <w:multiLevelType w:val="multilevel"/>
    <w:tmpl w:val="DDAC98F0"/>
    <w:lvl w:ilvl="0">
      <w:start w:val="1"/>
      <w:numFmt w:val="decimal"/>
      <w:lvlText w:val="[i.%1]"/>
      <w:lvlJc w:val="left"/>
      <w:pPr>
        <w:tabs>
          <w:tab w:val="num" w:pos="360"/>
        </w:tabs>
        <w:ind w:left="360" w:hanging="360"/>
      </w:pPr>
      <w:rPr>
        <w:rFonts w:ascii="Times New Roman" w:hAnsi="Times New Roman"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63">
    <w:nsid w:val="4E3644EF"/>
    <w:multiLevelType w:val="hybridMultilevel"/>
    <w:tmpl w:val="9FF036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5">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66">
    <w:nsid w:val="4FCF6C32"/>
    <w:multiLevelType w:val="hybridMultilevel"/>
    <w:tmpl w:val="795664CE"/>
    <w:lvl w:ilvl="0" w:tplc="04070017">
      <w:start w:val="1"/>
      <w:numFmt w:val="lowerLetter"/>
      <w:lvlText w:val="%1)"/>
      <w:lvlJc w:val="left"/>
      <w:pPr>
        <w:ind w:left="1843" w:hanging="360"/>
      </w:pPr>
    </w:lvl>
    <w:lvl w:ilvl="1" w:tplc="04070019">
      <w:start w:val="1"/>
      <w:numFmt w:val="lowerLetter"/>
      <w:lvlText w:val="%2."/>
      <w:lvlJc w:val="left"/>
      <w:pPr>
        <w:ind w:left="2563" w:hanging="360"/>
      </w:pPr>
    </w:lvl>
    <w:lvl w:ilvl="2" w:tplc="0407001B">
      <w:start w:val="1"/>
      <w:numFmt w:val="lowerRoman"/>
      <w:lvlText w:val="%3."/>
      <w:lvlJc w:val="right"/>
      <w:pPr>
        <w:ind w:left="3283" w:hanging="180"/>
      </w:pPr>
    </w:lvl>
    <w:lvl w:ilvl="3" w:tplc="0407000F">
      <w:start w:val="1"/>
      <w:numFmt w:val="decimal"/>
      <w:lvlText w:val="%4."/>
      <w:lvlJc w:val="left"/>
      <w:pPr>
        <w:ind w:left="4003" w:hanging="360"/>
      </w:pPr>
    </w:lvl>
    <w:lvl w:ilvl="4" w:tplc="04070019">
      <w:start w:val="1"/>
      <w:numFmt w:val="lowerLetter"/>
      <w:lvlText w:val="%5."/>
      <w:lvlJc w:val="left"/>
      <w:pPr>
        <w:ind w:left="4723" w:hanging="360"/>
      </w:pPr>
    </w:lvl>
    <w:lvl w:ilvl="5" w:tplc="0407001B">
      <w:start w:val="1"/>
      <w:numFmt w:val="lowerRoman"/>
      <w:lvlText w:val="%6."/>
      <w:lvlJc w:val="right"/>
      <w:pPr>
        <w:ind w:left="5443" w:hanging="180"/>
      </w:pPr>
    </w:lvl>
    <w:lvl w:ilvl="6" w:tplc="0407000F">
      <w:start w:val="1"/>
      <w:numFmt w:val="decimal"/>
      <w:lvlText w:val="%7."/>
      <w:lvlJc w:val="left"/>
      <w:pPr>
        <w:ind w:left="6163" w:hanging="360"/>
      </w:pPr>
    </w:lvl>
    <w:lvl w:ilvl="7" w:tplc="04070019">
      <w:start w:val="1"/>
      <w:numFmt w:val="lowerLetter"/>
      <w:lvlText w:val="%8."/>
      <w:lvlJc w:val="left"/>
      <w:pPr>
        <w:ind w:left="6883" w:hanging="360"/>
      </w:pPr>
    </w:lvl>
    <w:lvl w:ilvl="8" w:tplc="0407001B">
      <w:start w:val="1"/>
      <w:numFmt w:val="lowerRoman"/>
      <w:lvlText w:val="%9."/>
      <w:lvlJc w:val="right"/>
      <w:pPr>
        <w:ind w:left="7603" w:hanging="180"/>
      </w:pPr>
    </w:lvl>
  </w:abstractNum>
  <w:abstractNum w:abstractNumId="267">
    <w:nsid w:val="4FDE2DE1"/>
    <w:multiLevelType w:val="hybridMultilevel"/>
    <w:tmpl w:val="950680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8">
    <w:nsid w:val="4FE7222C"/>
    <w:multiLevelType w:val="hybridMultilevel"/>
    <w:tmpl w:val="7A74398A"/>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9">
    <w:nsid w:val="5041179F"/>
    <w:multiLevelType w:val="hybridMultilevel"/>
    <w:tmpl w:val="E8E2B2E6"/>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0">
    <w:nsid w:val="509D50CF"/>
    <w:multiLevelType w:val="hybridMultilevel"/>
    <w:tmpl w:val="9C5C0D9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2">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73">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274">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5">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6">
    <w:nsid w:val="51D22C55"/>
    <w:multiLevelType w:val="hybridMultilevel"/>
    <w:tmpl w:val="C9426820"/>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7">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8">
    <w:nsid w:val="52850C9A"/>
    <w:multiLevelType w:val="hybridMultilevel"/>
    <w:tmpl w:val="2A5EA120"/>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79">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1">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2">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3">
    <w:nsid w:val="54174E0C"/>
    <w:multiLevelType w:val="hybridMultilevel"/>
    <w:tmpl w:val="B8F89734"/>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4">
    <w:nsid w:val="54242B66"/>
    <w:multiLevelType w:val="hybridMultilevel"/>
    <w:tmpl w:val="4E1A89B0"/>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285">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6">
    <w:nsid w:val="547E337C"/>
    <w:multiLevelType w:val="hybridMultilevel"/>
    <w:tmpl w:val="C3342F9E"/>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7">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288">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9">
    <w:nsid w:val="55184662"/>
    <w:multiLevelType w:val="hybridMultilevel"/>
    <w:tmpl w:val="AE488C88"/>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0">
    <w:nsid w:val="55AC5D0B"/>
    <w:multiLevelType w:val="hybridMultilevel"/>
    <w:tmpl w:val="5568FC9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nsid w:val="5600730B"/>
    <w:multiLevelType w:val="hybridMultilevel"/>
    <w:tmpl w:val="9432EA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4">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95">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6">
    <w:nsid w:val="568F75C5"/>
    <w:multiLevelType w:val="hybridMultilevel"/>
    <w:tmpl w:val="A81263E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7">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298">
    <w:nsid w:val="56BD6187"/>
    <w:multiLevelType w:val="hybridMultilevel"/>
    <w:tmpl w:val="8A545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301">
    <w:nsid w:val="570D5633"/>
    <w:multiLevelType w:val="hybridMultilevel"/>
    <w:tmpl w:val="702EF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2">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3">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04">
    <w:nsid w:val="57B44D1D"/>
    <w:multiLevelType w:val="hybridMultilevel"/>
    <w:tmpl w:val="4A9A8D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5">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6">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7">
    <w:nsid w:val="57E07D6E"/>
    <w:multiLevelType w:val="hybridMultilevel"/>
    <w:tmpl w:val="8410C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09">
    <w:nsid w:val="57FE6B0D"/>
    <w:multiLevelType w:val="hybridMultilevel"/>
    <w:tmpl w:val="645A44BC"/>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1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1">
    <w:nsid w:val="58952339"/>
    <w:multiLevelType w:val="hybridMultilevel"/>
    <w:tmpl w:val="F7E82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8AC784D"/>
    <w:multiLevelType w:val="hybridMultilevel"/>
    <w:tmpl w:val="F7262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3">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4">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5">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6">
    <w:nsid w:val="5AB2367A"/>
    <w:multiLevelType w:val="hybridMultilevel"/>
    <w:tmpl w:val="64628AF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7">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8">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9">
    <w:nsid w:val="5C020BB8"/>
    <w:multiLevelType w:val="hybridMultilevel"/>
    <w:tmpl w:val="AC32AF3C"/>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0">
    <w:nsid w:val="5C7C51C1"/>
    <w:multiLevelType w:val="hybridMultilevel"/>
    <w:tmpl w:val="40766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2">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5D9B531A"/>
    <w:multiLevelType w:val="hybridMultilevel"/>
    <w:tmpl w:val="85B01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5">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6">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7">
    <w:nsid w:val="5EB04EE3"/>
    <w:multiLevelType w:val="hybridMultilevel"/>
    <w:tmpl w:val="300CBE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8">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29">
    <w:nsid w:val="5F057BEB"/>
    <w:multiLevelType w:val="hybridMultilevel"/>
    <w:tmpl w:val="96129D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0">
    <w:nsid w:val="5F6C6BA9"/>
    <w:multiLevelType w:val="hybridMultilevel"/>
    <w:tmpl w:val="E988AF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1">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2">
    <w:nsid w:val="5FDE14E3"/>
    <w:multiLevelType w:val="hybridMultilevel"/>
    <w:tmpl w:val="F7CE47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3">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334">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5">
    <w:nsid w:val="60BE248F"/>
    <w:multiLevelType w:val="hybridMultilevel"/>
    <w:tmpl w:val="8CD2B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6">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37">
    <w:nsid w:val="612F25A9"/>
    <w:multiLevelType w:val="hybridMultilevel"/>
    <w:tmpl w:val="EB1E8F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8">
    <w:nsid w:val="617F146B"/>
    <w:multiLevelType w:val="hybridMultilevel"/>
    <w:tmpl w:val="10A4A30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39">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41">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2">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3">
    <w:nsid w:val="62CF5D4A"/>
    <w:multiLevelType w:val="hybridMultilevel"/>
    <w:tmpl w:val="543636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5">
    <w:nsid w:val="644D3D0A"/>
    <w:multiLevelType w:val="hybridMultilevel"/>
    <w:tmpl w:val="F41456F0"/>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46">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7">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348">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9">
    <w:nsid w:val="65E96B2B"/>
    <w:multiLevelType w:val="hybridMultilevel"/>
    <w:tmpl w:val="4E625780"/>
    <w:lvl w:ilvl="0" w:tplc="08090001">
      <w:start w:val="1"/>
      <w:numFmt w:val="bullet"/>
      <w:lvlText w:val=""/>
      <w:lvlJc w:val="left"/>
      <w:pPr>
        <w:ind w:left="1598" w:hanging="420"/>
      </w:pPr>
      <w:rPr>
        <w:rFonts w:ascii="Symbol" w:hAnsi="Symbol" w:hint="default"/>
      </w:rPr>
    </w:lvl>
    <w:lvl w:ilvl="1" w:tplc="04090003" w:tentative="1">
      <w:start w:val="1"/>
      <w:numFmt w:val="bullet"/>
      <w:lvlText w:val=""/>
      <w:lvlJc w:val="left"/>
      <w:pPr>
        <w:ind w:left="2018" w:hanging="420"/>
      </w:pPr>
      <w:rPr>
        <w:rFonts w:ascii="Wingdings" w:hAnsi="Wingdings" w:hint="default"/>
      </w:rPr>
    </w:lvl>
    <w:lvl w:ilvl="2" w:tplc="04090005" w:tentative="1">
      <w:start w:val="1"/>
      <w:numFmt w:val="bullet"/>
      <w:lvlText w:val=""/>
      <w:lvlJc w:val="left"/>
      <w:pPr>
        <w:ind w:left="2438" w:hanging="420"/>
      </w:pPr>
      <w:rPr>
        <w:rFonts w:ascii="Wingdings" w:hAnsi="Wingdings" w:hint="default"/>
      </w:rPr>
    </w:lvl>
    <w:lvl w:ilvl="3" w:tplc="04090001" w:tentative="1">
      <w:start w:val="1"/>
      <w:numFmt w:val="bullet"/>
      <w:lvlText w:val=""/>
      <w:lvlJc w:val="left"/>
      <w:pPr>
        <w:ind w:left="2858" w:hanging="420"/>
      </w:pPr>
      <w:rPr>
        <w:rFonts w:ascii="Wingdings" w:hAnsi="Wingdings" w:hint="default"/>
      </w:rPr>
    </w:lvl>
    <w:lvl w:ilvl="4" w:tplc="04090003" w:tentative="1">
      <w:start w:val="1"/>
      <w:numFmt w:val="bullet"/>
      <w:lvlText w:val=""/>
      <w:lvlJc w:val="left"/>
      <w:pPr>
        <w:ind w:left="3278" w:hanging="420"/>
      </w:pPr>
      <w:rPr>
        <w:rFonts w:ascii="Wingdings" w:hAnsi="Wingdings" w:hint="default"/>
      </w:rPr>
    </w:lvl>
    <w:lvl w:ilvl="5" w:tplc="04090005" w:tentative="1">
      <w:start w:val="1"/>
      <w:numFmt w:val="bullet"/>
      <w:lvlText w:val=""/>
      <w:lvlJc w:val="left"/>
      <w:pPr>
        <w:ind w:left="3698" w:hanging="420"/>
      </w:pPr>
      <w:rPr>
        <w:rFonts w:ascii="Wingdings" w:hAnsi="Wingdings" w:hint="default"/>
      </w:rPr>
    </w:lvl>
    <w:lvl w:ilvl="6" w:tplc="04090001" w:tentative="1">
      <w:start w:val="1"/>
      <w:numFmt w:val="bullet"/>
      <w:lvlText w:val=""/>
      <w:lvlJc w:val="left"/>
      <w:pPr>
        <w:ind w:left="4118" w:hanging="420"/>
      </w:pPr>
      <w:rPr>
        <w:rFonts w:ascii="Wingdings" w:hAnsi="Wingdings" w:hint="default"/>
      </w:rPr>
    </w:lvl>
    <w:lvl w:ilvl="7" w:tplc="04090003" w:tentative="1">
      <w:start w:val="1"/>
      <w:numFmt w:val="bullet"/>
      <w:lvlText w:val=""/>
      <w:lvlJc w:val="left"/>
      <w:pPr>
        <w:ind w:left="4538" w:hanging="420"/>
      </w:pPr>
      <w:rPr>
        <w:rFonts w:ascii="Wingdings" w:hAnsi="Wingdings" w:hint="default"/>
      </w:rPr>
    </w:lvl>
    <w:lvl w:ilvl="8" w:tplc="04090005" w:tentative="1">
      <w:start w:val="1"/>
      <w:numFmt w:val="bullet"/>
      <w:lvlText w:val=""/>
      <w:lvlJc w:val="left"/>
      <w:pPr>
        <w:ind w:left="4958" w:hanging="420"/>
      </w:pPr>
      <w:rPr>
        <w:rFonts w:ascii="Wingdings" w:hAnsi="Wingdings" w:hint="default"/>
      </w:rPr>
    </w:lvl>
  </w:abstractNum>
  <w:abstractNum w:abstractNumId="35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51">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nsid w:val="665B7DA8"/>
    <w:multiLevelType w:val="hybridMultilevel"/>
    <w:tmpl w:val="B77CC6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66A051C7"/>
    <w:multiLevelType w:val="hybridMultilevel"/>
    <w:tmpl w:val="0DFCD776"/>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54">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5">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356">
    <w:nsid w:val="675327DA"/>
    <w:multiLevelType w:val="hybridMultilevel"/>
    <w:tmpl w:val="3A80B8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nsid w:val="67CB3614"/>
    <w:multiLevelType w:val="hybridMultilevel"/>
    <w:tmpl w:val="931C20E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59">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0">
    <w:nsid w:val="680730B9"/>
    <w:multiLevelType w:val="hybridMultilevel"/>
    <w:tmpl w:val="EC88B0F2"/>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nsid w:val="685E2C0B"/>
    <w:multiLevelType w:val="hybridMultilevel"/>
    <w:tmpl w:val="C81C876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2">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3">
    <w:nsid w:val="69355D7B"/>
    <w:multiLevelType w:val="hybridMultilevel"/>
    <w:tmpl w:val="0FDA75F2"/>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64">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5">
    <w:nsid w:val="69A4191D"/>
    <w:multiLevelType w:val="hybridMultilevel"/>
    <w:tmpl w:val="3A80C76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6">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7">
    <w:nsid w:val="6AEF1F39"/>
    <w:multiLevelType w:val="hybridMultilevel"/>
    <w:tmpl w:val="0812F7E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68">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9">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7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1">
    <w:nsid w:val="6C554103"/>
    <w:multiLevelType w:val="hybridMultilevel"/>
    <w:tmpl w:val="51B62F14"/>
    <w:lvl w:ilvl="0" w:tplc="7856FFA6">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72">
    <w:nsid w:val="6C6A746C"/>
    <w:multiLevelType w:val="hybridMultilevel"/>
    <w:tmpl w:val="35182A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3">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374">
    <w:nsid w:val="6D065F57"/>
    <w:multiLevelType w:val="hybridMultilevel"/>
    <w:tmpl w:val="CEF41436"/>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375">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6">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7">
    <w:nsid w:val="6DAA5DA9"/>
    <w:multiLevelType w:val="hybridMultilevel"/>
    <w:tmpl w:val="E370FFC4"/>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78">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79">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0">
    <w:nsid w:val="6EDB18AA"/>
    <w:multiLevelType w:val="hybridMultilevel"/>
    <w:tmpl w:val="AF865E0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1">
    <w:nsid w:val="6EFE5AD6"/>
    <w:multiLevelType w:val="hybridMultilevel"/>
    <w:tmpl w:val="3396717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2">
    <w:nsid w:val="6F073911"/>
    <w:multiLevelType w:val="multilevel"/>
    <w:tmpl w:val="F36058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3">
    <w:nsid w:val="6F1D67FC"/>
    <w:multiLevelType w:val="hybridMultilevel"/>
    <w:tmpl w:val="D8CC8FCC"/>
    <w:lvl w:ilvl="0" w:tplc="AA7ABAFE">
      <w:start w:val="5"/>
      <w:numFmt w:val="bullet"/>
      <w:lvlText w:val="•"/>
      <w:lvlJc w:val="left"/>
      <w:pPr>
        <w:ind w:left="1846" w:hanging="420"/>
      </w:pPr>
      <w:rPr>
        <w:rFonts w:ascii="Arial" w:eastAsia="Times New Roman" w:hAnsi="Arial" w:cs="Arial" w:hint="default"/>
      </w:rPr>
    </w:lvl>
    <w:lvl w:ilvl="1" w:tplc="04090003" w:tentative="1">
      <w:start w:val="1"/>
      <w:numFmt w:val="bullet"/>
      <w:lvlText w:val=""/>
      <w:lvlJc w:val="left"/>
      <w:pPr>
        <w:ind w:left="2266" w:hanging="420"/>
      </w:pPr>
      <w:rPr>
        <w:rFonts w:ascii="Wingdings" w:hAnsi="Wingdings" w:hint="default"/>
      </w:rPr>
    </w:lvl>
    <w:lvl w:ilvl="2" w:tplc="04090005" w:tentative="1">
      <w:start w:val="1"/>
      <w:numFmt w:val="bullet"/>
      <w:lvlText w:val=""/>
      <w:lvlJc w:val="left"/>
      <w:pPr>
        <w:ind w:left="2686" w:hanging="420"/>
      </w:pPr>
      <w:rPr>
        <w:rFonts w:ascii="Wingdings" w:hAnsi="Wingdings" w:hint="default"/>
      </w:rPr>
    </w:lvl>
    <w:lvl w:ilvl="3" w:tplc="04090001" w:tentative="1">
      <w:start w:val="1"/>
      <w:numFmt w:val="bullet"/>
      <w:lvlText w:val=""/>
      <w:lvlJc w:val="left"/>
      <w:pPr>
        <w:ind w:left="3106" w:hanging="420"/>
      </w:pPr>
      <w:rPr>
        <w:rFonts w:ascii="Wingdings" w:hAnsi="Wingdings" w:hint="default"/>
      </w:rPr>
    </w:lvl>
    <w:lvl w:ilvl="4" w:tplc="04090003" w:tentative="1">
      <w:start w:val="1"/>
      <w:numFmt w:val="bullet"/>
      <w:lvlText w:val=""/>
      <w:lvlJc w:val="left"/>
      <w:pPr>
        <w:ind w:left="3526" w:hanging="420"/>
      </w:pPr>
      <w:rPr>
        <w:rFonts w:ascii="Wingdings" w:hAnsi="Wingdings" w:hint="default"/>
      </w:rPr>
    </w:lvl>
    <w:lvl w:ilvl="5" w:tplc="04090005" w:tentative="1">
      <w:start w:val="1"/>
      <w:numFmt w:val="bullet"/>
      <w:lvlText w:val=""/>
      <w:lvlJc w:val="left"/>
      <w:pPr>
        <w:ind w:left="3946" w:hanging="420"/>
      </w:pPr>
      <w:rPr>
        <w:rFonts w:ascii="Wingdings" w:hAnsi="Wingdings" w:hint="default"/>
      </w:rPr>
    </w:lvl>
    <w:lvl w:ilvl="6" w:tplc="04090001" w:tentative="1">
      <w:start w:val="1"/>
      <w:numFmt w:val="bullet"/>
      <w:lvlText w:val=""/>
      <w:lvlJc w:val="left"/>
      <w:pPr>
        <w:ind w:left="4366" w:hanging="420"/>
      </w:pPr>
      <w:rPr>
        <w:rFonts w:ascii="Wingdings" w:hAnsi="Wingdings" w:hint="default"/>
      </w:rPr>
    </w:lvl>
    <w:lvl w:ilvl="7" w:tplc="04090003" w:tentative="1">
      <w:start w:val="1"/>
      <w:numFmt w:val="bullet"/>
      <w:lvlText w:val=""/>
      <w:lvlJc w:val="left"/>
      <w:pPr>
        <w:ind w:left="4786" w:hanging="420"/>
      </w:pPr>
      <w:rPr>
        <w:rFonts w:ascii="Wingdings" w:hAnsi="Wingdings" w:hint="default"/>
      </w:rPr>
    </w:lvl>
    <w:lvl w:ilvl="8" w:tplc="04090005" w:tentative="1">
      <w:start w:val="1"/>
      <w:numFmt w:val="bullet"/>
      <w:lvlText w:val=""/>
      <w:lvlJc w:val="left"/>
      <w:pPr>
        <w:ind w:left="5206" w:hanging="420"/>
      </w:pPr>
      <w:rPr>
        <w:rFonts w:ascii="Wingdings" w:hAnsi="Wingdings" w:hint="default"/>
      </w:rPr>
    </w:lvl>
  </w:abstractNum>
  <w:abstractNum w:abstractNumId="384">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5">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86">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7">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88">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9">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0">
    <w:nsid w:val="70943AD8"/>
    <w:multiLevelType w:val="hybridMultilevel"/>
    <w:tmpl w:val="587E677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1">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392">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93">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394">
    <w:nsid w:val="72631EE8"/>
    <w:multiLevelType w:val="hybridMultilevel"/>
    <w:tmpl w:val="C3E486BA"/>
    <w:lvl w:ilvl="0" w:tplc="04090001">
      <w:start w:val="1"/>
      <w:numFmt w:val="bullet"/>
      <w:lvlText w:val=""/>
      <w:lvlJc w:val="left"/>
      <w:pPr>
        <w:ind w:left="2056" w:hanging="360"/>
      </w:pPr>
      <w:rPr>
        <w:rFonts w:ascii="Symbol" w:hAnsi="Symbol" w:hint="default"/>
      </w:rPr>
    </w:lvl>
    <w:lvl w:ilvl="1" w:tplc="04090003" w:tentative="1">
      <w:start w:val="1"/>
      <w:numFmt w:val="bullet"/>
      <w:lvlText w:val="o"/>
      <w:lvlJc w:val="left"/>
      <w:pPr>
        <w:ind w:left="2776" w:hanging="360"/>
      </w:pPr>
      <w:rPr>
        <w:rFonts w:ascii="Courier New" w:hAnsi="Courier New" w:cs="Courier New" w:hint="default"/>
      </w:rPr>
    </w:lvl>
    <w:lvl w:ilvl="2" w:tplc="04090005" w:tentative="1">
      <w:start w:val="1"/>
      <w:numFmt w:val="bullet"/>
      <w:lvlText w:val=""/>
      <w:lvlJc w:val="left"/>
      <w:pPr>
        <w:ind w:left="3496" w:hanging="360"/>
      </w:pPr>
      <w:rPr>
        <w:rFonts w:ascii="Wingdings" w:hAnsi="Wingdings" w:hint="default"/>
      </w:rPr>
    </w:lvl>
    <w:lvl w:ilvl="3" w:tplc="04090001" w:tentative="1">
      <w:start w:val="1"/>
      <w:numFmt w:val="bullet"/>
      <w:lvlText w:val=""/>
      <w:lvlJc w:val="left"/>
      <w:pPr>
        <w:ind w:left="4216" w:hanging="360"/>
      </w:pPr>
      <w:rPr>
        <w:rFonts w:ascii="Symbol" w:hAnsi="Symbol" w:hint="default"/>
      </w:rPr>
    </w:lvl>
    <w:lvl w:ilvl="4" w:tplc="04090003" w:tentative="1">
      <w:start w:val="1"/>
      <w:numFmt w:val="bullet"/>
      <w:lvlText w:val="o"/>
      <w:lvlJc w:val="left"/>
      <w:pPr>
        <w:ind w:left="4936" w:hanging="360"/>
      </w:pPr>
      <w:rPr>
        <w:rFonts w:ascii="Courier New" w:hAnsi="Courier New" w:cs="Courier New" w:hint="default"/>
      </w:rPr>
    </w:lvl>
    <w:lvl w:ilvl="5" w:tplc="04090005" w:tentative="1">
      <w:start w:val="1"/>
      <w:numFmt w:val="bullet"/>
      <w:lvlText w:val=""/>
      <w:lvlJc w:val="left"/>
      <w:pPr>
        <w:ind w:left="5656" w:hanging="360"/>
      </w:pPr>
      <w:rPr>
        <w:rFonts w:ascii="Wingdings" w:hAnsi="Wingdings" w:hint="default"/>
      </w:rPr>
    </w:lvl>
    <w:lvl w:ilvl="6" w:tplc="04090001" w:tentative="1">
      <w:start w:val="1"/>
      <w:numFmt w:val="bullet"/>
      <w:lvlText w:val=""/>
      <w:lvlJc w:val="left"/>
      <w:pPr>
        <w:ind w:left="6376" w:hanging="360"/>
      </w:pPr>
      <w:rPr>
        <w:rFonts w:ascii="Symbol" w:hAnsi="Symbol" w:hint="default"/>
      </w:rPr>
    </w:lvl>
    <w:lvl w:ilvl="7" w:tplc="04090003" w:tentative="1">
      <w:start w:val="1"/>
      <w:numFmt w:val="bullet"/>
      <w:lvlText w:val="o"/>
      <w:lvlJc w:val="left"/>
      <w:pPr>
        <w:ind w:left="7096" w:hanging="360"/>
      </w:pPr>
      <w:rPr>
        <w:rFonts w:ascii="Courier New" w:hAnsi="Courier New" w:cs="Courier New" w:hint="default"/>
      </w:rPr>
    </w:lvl>
    <w:lvl w:ilvl="8" w:tplc="04090005" w:tentative="1">
      <w:start w:val="1"/>
      <w:numFmt w:val="bullet"/>
      <w:lvlText w:val=""/>
      <w:lvlJc w:val="left"/>
      <w:pPr>
        <w:ind w:left="7816" w:hanging="360"/>
      </w:pPr>
      <w:rPr>
        <w:rFonts w:ascii="Wingdings" w:hAnsi="Wingdings" w:hint="default"/>
      </w:rPr>
    </w:lvl>
  </w:abstractNum>
  <w:abstractNum w:abstractNumId="395">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7">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398">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99">
    <w:nsid w:val="74FF21E1"/>
    <w:multiLevelType w:val="hybridMultilevel"/>
    <w:tmpl w:val="E286B9E4"/>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400">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401">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402">
    <w:nsid w:val="758364DD"/>
    <w:multiLevelType w:val="multilevel"/>
    <w:tmpl w:val="EA6CCEE6"/>
    <w:lvl w:ilvl="0">
      <w:start w:val="1"/>
      <w:numFmt w:val="decimal"/>
      <w:lvlText w:val="%1.0"/>
      <w:lvlJc w:val="left"/>
      <w:pPr>
        <w:ind w:left="668" w:hanging="360"/>
      </w:pPr>
      <w:rPr>
        <w:rFonts w:hint="default"/>
      </w:rPr>
    </w:lvl>
    <w:lvl w:ilvl="1">
      <w:numFmt w:val="decimal"/>
      <w:lvlText w:val="%1.%2"/>
      <w:lvlJc w:val="left"/>
      <w:pPr>
        <w:ind w:left="405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403">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4">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405">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6">
    <w:nsid w:val="77717CAD"/>
    <w:multiLevelType w:val="hybridMultilevel"/>
    <w:tmpl w:val="8C5C4DD8"/>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07">
    <w:nsid w:val="777F1C77"/>
    <w:multiLevelType w:val="hybridMultilevel"/>
    <w:tmpl w:val="869459FC"/>
    <w:lvl w:ilvl="0" w:tplc="0CB82CE0">
      <w:start w:val="1"/>
      <w:numFmt w:val="decimal"/>
      <w:lvlText w:val="%1."/>
      <w:lvlJc w:val="left"/>
      <w:pPr>
        <w:ind w:left="1543"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08">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9">
    <w:nsid w:val="77B76AEE"/>
    <w:multiLevelType w:val="hybridMultilevel"/>
    <w:tmpl w:val="FEA494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1">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2">
    <w:nsid w:val="78232F2A"/>
    <w:multiLevelType w:val="hybridMultilevel"/>
    <w:tmpl w:val="59C421C6"/>
    <w:lvl w:ilvl="0" w:tplc="04090019">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13">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4">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415">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6">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417">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8">
    <w:nsid w:val="79AC1820"/>
    <w:multiLevelType w:val="hybridMultilevel"/>
    <w:tmpl w:val="886646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9">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420">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1">
    <w:nsid w:val="7A155C9E"/>
    <w:multiLevelType w:val="hybridMultilevel"/>
    <w:tmpl w:val="CE3EC56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2">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23">
    <w:nsid w:val="7A47454F"/>
    <w:multiLevelType w:val="hybridMultilevel"/>
    <w:tmpl w:val="34702330"/>
    <w:lvl w:ilvl="0" w:tplc="04090001">
      <w:start w:val="1"/>
      <w:numFmt w:val="bullet"/>
      <w:lvlText w:val=""/>
      <w:lvlJc w:val="left"/>
      <w:pPr>
        <w:ind w:left="360" w:hanging="420"/>
      </w:pPr>
      <w:rPr>
        <w:rFonts w:ascii="Wingdings" w:hAnsi="Wingdings" w:hint="default"/>
      </w:rPr>
    </w:lvl>
    <w:lvl w:ilvl="1" w:tplc="04090003" w:tentative="1">
      <w:start w:val="1"/>
      <w:numFmt w:val="bullet"/>
      <w:lvlText w:val=""/>
      <w:lvlJc w:val="left"/>
      <w:pPr>
        <w:ind w:left="780" w:hanging="420"/>
      </w:pPr>
      <w:rPr>
        <w:rFonts w:ascii="Wingdings" w:hAnsi="Wingdings" w:hint="default"/>
      </w:rPr>
    </w:lvl>
    <w:lvl w:ilvl="2" w:tplc="04090005" w:tentative="1">
      <w:start w:val="1"/>
      <w:numFmt w:val="bullet"/>
      <w:lvlText w:val=""/>
      <w:lvlJc w:val="left"/>
      <w:pPr>
        <w:ind w:left="1200" w:hanging="420"/>
      </w:pPr>
      <w:rPr>
        <w:rFonts w:ascii="Wingdings" w:hAnsi="Wingdings" w:hint="default"/>
      </w:rPr>
    </w:lvl>
    <w:lvl w:ilvl="3" w:tplc="04090001" w:tentative="1">
      <w:start w:val="1"/>
      <w:numFmt w:val="bullet"/>
      <w:lvlText w:val=""/>
      <w:lvlJc w:val="left"/>
      <w:pPr>
        <w:ind w:left="1620" w:hanging="420"/>
      </w:pPr>
      <w:rPr>
        <w:rFonts w:ascii="Wingdings" w:hAnsi="Wingdings" w:hint="default"/>
      </w:rPr>
    </w:lvl>
    <w:lvl w:ilvl="4" w:tplc="04090003" w:tentative="1">
      <w:start w:val="1"/>
      <w:numFmt w:val="bullet"/>
      <w:lvlText w:val=""/>
      <w:lvlJc w:val="left"/>
      <w:pPr>
        <w:ind w:left="2040" w:hanging="420"/>
      </w:pPr>
      <w:rPr>
        <w:rFonts w:ascii="Wingdings" w:hAnsi="Wingdings" w:hint="default"/>
      </w:rPr>
    </w:lvl>
    <w:lvl w:ilvl="5" w:tplc="04090005" w:tentative="1">
      <w:start w:val="1"/>
      <w:numFmt w:val="bullet"/>
      <w:lvlText w:val=""/>
      <w:lvlJc w:val="left"/>
      <w:pPr>
        <w:ind w:left="2460" w:hanging="420"/>
      </w:pPr>
      <w:rPr>
        <w:rFonts w:ascii="Wingdings" w:hAnsi="Wingdings" w:hint="default"/>
      </w:rPr>
    </w:lvl>
    <w:lvl w:ilvl="6" w:tplc="04090001" w:tentative="1">
      <w:start w:val="1"/>
      <w:numFmt w:val="bullet"/>
      <w:lvlText w:val=""/>
      <w:lvlJc w:val="left"/>
      <w:pPr>
        <w:ind w:left="2880" w:hanging="420"/>
      </w:pPr>
      <w:rPr>
        <w:rFonts w:ascii="Wingdings" w:hAnsi="Wingdings" w:hint="default"/>
      </w:rPr>
    </w:lvl>
    <w:lvl w:ilvl="7" w:tplc="04090003" w:tentative="1">
      <w:start w:val="1"/>
      <w:numFmt w:val="bullet"/>
      <w:lvlText w:val=""/>
      <w:lvlJc w:val="left"/>
      <w:pPr>
        <w:ind w:left="3300" w:hanging="420"/>
      </w:pPr>
      <w:rPr>
        <w:rFonts w:ascii="Wingdings" w:hAnsi="Wingdings" w:hint="default"/>
      </w:rPr>
    </w:lvl>
    <w:lvl w:ilvl="8" w:tplc="04090005" w:tentative="1">
      <w:start w:val="1"/>
      <w:numFmt w:val="bullet"/>
      <w:lvlText w:val=""/>
      <w:lvlJc w:val="left"/>
      <w:pPr>
        <w:ind w:left="3720" w:hanging="420"/>
      </w:pPr>
      <w:rPr>
        <w:rFonts w:ascii="Wingdings" w:hAnsi="Wingdings" w:hint="default"/>
      </w:rPr>
    </w:lvl>
  </w:abstractNum>
  <w:abstractNum w:abstractNumId="424">
    <w:nsid w:val="7AE73AF1"/>
    <w:multiLevelType w:val="hybridMultilevel"/>
    <w:tmpl w:val="BAACD73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5">
    <w:nsid w:val="7B4F626E"/>
    <w:multiLevelType w:val="hybridMultilevel"/>
    <w:tmpl w:val="E19A659C"/>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426">
    <w:nsid w:val="7B537AB0"/>
    <w:multiLevelType w:val="hybridMultilevel"/>
    <w:tmpl w:val="E732270E"/>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7">
    <w:nsid w:val="7B5C5D6F"/>
    <w:multiLevelType w:val="hybridMultilevel"/>
    <w:tmpl w:val="6296AF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B7213B6"/>
    <w:multiLevelType w:val="hybridMultilevel"/>
    <w:tmpl w:val="D2D2661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29">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0">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431">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2">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3">
    <w:nsid w:val="7E874B97"/>
    <w:multiLevelType w:val="hybridMultilevel"/>
    <w:tmpl w:val="23C8F5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4">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435">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36">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7">
    <w:nsid w:val="7F152A33"/>
    <w:multiLevelType w:val="multilevel"/>
    <w:tmpl w:val="31C47900"/>
    <w:lvl w:ilvl="0">
      <w:start w:val="1"/>
      <w:numFmt w:val="decimal"/>
      <w:lvlText w:val="%1"/>
      <w:lvlJc w:val="left"/>
      <w:pPr>
        <w:ind w:left="432" w:hanging="432"/>
      </w:pPr>
      <w:rPr>
        <w:rFonts w:hint="default"/>
      </w:rPr>
    </w:lvl>
    <w:lvl w:ilvl="1">
      <w:start w:val="1"/>
      <w:numFmt w:val="decimal"/>
      <w:lvlText w:val="%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8">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9">
    <w:nsid w:val="7FC906AE"/>
    <w:multiLevelType w:val="hybridMultilevel"/>
    <w:tmpl w:val="8108ADE0"/>
    <w:lvl w:ilvl="0" w:tplc="0409000F">
      <w:start w:val="1"/>
      <w:numFmt w:val="decimal"/>
      <w:lvlText w:val="%1."/>
      <w:lvlJc w:val="left"/>
      <w:pPr>
        <w:ind w:left="1440" w:hanging="360"/>
      </w:pPr>
    </w:lvl>
    <w:lvl w:ilvl="1" w:tplc="04090001">
      <w:start w:val="1"/>
      <w:numFmt w:val="bullet"/>
      <w:lvlText w:val=""/>
      <w:lvlJc w:val="left"/>
      <w:pPr>
        <w:ind w:left="2160" w:hanging="360"/>
      </w:pPr>
      <w:rPr>
        <w:rFonts w:ascii="Symbol" w:hAnsi="Symbol"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0">
    <w:nsid w:val="7FCF6F50"/>
    <w:multiLevelType w:val="hybridMultilevel"/>
    <w:tmpl w:val="4AE6E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nsid w:val="7FD55AA1"/>
    <w:multiLevelType w:val="hybridMultilevel"/>
    <w:tmpl w:val="3D98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9"/>
  </w:num>
  <w:num w:numId="2">
    <w:abstractNumId w:val="416"/>
  </w:num>
  <w:num w:numId="3">
    <w:abstractNumId w:val="51"/>
  </w:num>
  <w:num w:numId="4">
    <w:abstractNumId w:val="172"/>
  </w:num>
  <w:num w:numId="5">
    <w:abstractNumId w:val="264"/>
  </w:num>
  <w:num w:numId="6">
    <w:abstractNumId w:val="3"/>
  </w:num>
  <w:num w:numId="7">
    <w:abstractNumId w:val="2"/>
  </w:num>
  <w:num w:numId="8">
    <w:abstractNumId w:val="1"/>
  </w:num>
  <w:num w:numId="9">
    <w:abstractNumId w:val="107"/>
  </w:num>
  <w:num w:numId="10">
    <w:abstractNumId w:val="340"/>
  </w:num>
  <w:num w:numId="11">
    <w:abstractNumId w:val="262"/>
  </w:num>
  <w:num w:numId="12">
    <w:abstractNumId w:val="375"/>
  </w:num>
  <w:num w:numId="13">
    <w:abstractNumId w:val="112"/>
  </w:num>
  <w:num w:numId="14">
    <w:abstractNumId w:val="336"/>
  </w:num>
  <w:num w:numId="15">
    <w:abstractNumId w:val="201"/>
  </w:num>
  <w:num w:numId="16">
    <w:abstractNumId w:val="265"/>
  </w:num>
  <w:num w:numId="17">
    <w:abstractNumId w:val="130"/>
  </w:num>
  <w:num w:numId="18">
    <w:abstractNumId w:val="11"/>
  </w:num>
  <w:num w:numId="19">
    <w:abstractNumId w:val="200"/>
  </w:num>
  <w:num w:numId="20">
    <w:abstractNumId w:val="44"/>
  </w:num>
  <w:num w:numId="21">
    <w:abstractNumId w:val="128"/>
  </w:num>
  <w:num w:numId="22">
    <w:abstractNumId w:val="322"/>
  </w:num>
  <w:num w:numId="23">
    <w:abstractNumId w:val="391"/>
  </w:num>
  <w:num w:numId="24">
    <w:abstractNumId w:val="355"/>
  </w:num>
  <w:num w:numId="25">
    <w:abstractNumId w:val="154"/>
  </w:num>
  <w:num w:numId="26">
    <w:abstractNumId w:val="88"/>
  </w:num>
  <w:num w:numId="27">
    <w:abstractNumId w:val="347"/>
  </w:num>
  <w:num w:numId="28">
    <w:abstractNumId w:val="54"/>
  </w:num>
  <w:num w:numId="29">
    <w:abstractNumId w:val="251"/>
  </w:num>
  <w:num w:numId="30">
    <w:abstractNumId w:val="40"/>
  </w:num>
  <w:num w:numId="31">
    <w:abstractNumId w:val="34"/>
  </w:num>
  <w:num w:numId="32">
    <w:abstractNumId w:val="219"/>
  </w:num>
  <w:num w:numId="33">
    <w:abstractNumId w:val="42"/>
  </w:num>
  <w:num w:numId="34">
    <w:abstractNumId w:val="23"/>
  </w:num>
  <w:num w:numId="35">
    <w:abstractNumId w:val="66"/>
  </w:num>
  <w:num w:numId="36">
    <w:abstractNumId w:val="300"/>
  </w:num>
  <w:num w:numId="37">
    <w:abstractNumId w:val="430"/>
  </w:num>
  <w:num w:numId="38">
    <w:abstractNumId w:val="75"/>
  </w:num>
  <w:num w:numId="39">
    <w:abstractNumId w:val="297"/>
  </w:num>
  <w:num w:numId="40">
    <w:abstractNumId w:val="91"/>
  </w:num>
  <w:num w:numId="41">
    <w:abstractNumId w:val="419"/>
  </w:num>
  <w:num w:numId="42">
    <w:abstractNumId w:val="313"/>
  </w:num>
  <w:num w:numId="43">
    <w:abstractNumId w:val="344"/>
  </w:num>
  <w:num w:numId="44">
    <w:abstractNumId w:val="203"/>
  </w:num>
  <w:num w:numId="45">
    <w:abstractNumId w:val="171"/>
  </w:num>
  <w:num w:numId="46">
    <w:abstractNumId w:val="157"/>
  </w:num>
  <w:num w:numId="47">
    <w:abstractNumId w:val="285"/>
  </w:num>
  <w:num w:numId="48">
    <w:abstractNumId w:val="237"/>
  </w:num>
  <w:num w:numId="49">
    <w:abstractNumId w:val="109"/>
  </w:num>
  <w:num w:numId="50">
    <w:abstractNumId w:val="400"/>
  </w:num>
  <w:num w:numId="51">
    <w:abstractNumId w:val="238"/>
  </w:num>
  <w:num w:numId="52">
    <w:abstractNumId w:val="378"/>
  </w:num>
  <w:num w:numId="53">
    <w:abstractNumId w:val="77"/>
  </w:num>
  <w:num w:numId="54">
    <w:abstractNumId w:val="359"/>
  </w:num>
  <w:num w:numId="55">
    <w:abstractNumId w:val="60"/>
  </w:num>
  <w:num w:numId="56">
    <w:abstractNumId w:val="177"/>
  </w:num>
  <w:num w:numId="57">
    <w:abstractNumId w:val="222"/>
  </w:num>
  <w:num w:numId="58">
    <w:abstractNumId w:val="146"/>
  </w:num>
  <w:num w:numId="59">
    <w:abstractNumId w:val="99"/>
  </w:num>
  <w:num w:numId="60">
    <w:abstractNumId w:val="93"/>
  </w:num>
  <w:num w:numId="61">
    <w:abstractNumId w:val="188"/>
  </w:num>
  <w:num w:numId="62">
    <w:abstractNumId w:val="78"/>
  </w:num>
  <w:num w:numId="63">
    <w:abstractNumId w:val="306"/>
  </w:num>
  <w:num w:numId="64">
    <w:abstractNumId w:val="293"/>
  </w:num>
  <w:num w:numId="65">
    <w:abstractNumId w:val="362"/>
  </w:num>
  <w:num w:numId="66">
    <w:abstractNumId w:val="90"/>
  </w:num>
  <w:num w:numId="67">
    <w:abstractNumId w:val="272"/>
  </w:num>
  <w:num w:numId="68">
    <w:abstractNumId w:val="37"/>
  </w:num>
  <w:num w:numId="69">
    <w:abstractNumId w:val="227"/>
  </w:num>
  <w:num w:numId="70">
    <w:abstractNumId w:val="334"/>
  </w:num>
  <w:num w:numId="71">
    <w:abstractNumId w:val="25"/>
  </w:num>
  <w:num w:numId="72">
    <w:abstractNumId w:val="208"/>
  </w:num>
  <w:num w:numId="73">
    <w:abstractNumId w:val="435"/>
  </w:num>
  <w:num w:numId="74">
    <w:abstractNumId w:val="422"/>
  </w:num>
  <w:num w:numId="75">
    <w:abstractNumId w:val="420"/>
  </w:num>
  <w:num w:numId="76">
    <w:abstractNumId w:val="398"/>
  </w:num>
  <w:num w:numId="77">
    <w:abstractNumId w:val="226"/>
  </w:num>
  <w:num w:numId="78">
    <w:abstractNumId w:val="249"/>
  </w:num>
  <w:num w:numId="79">
    <w:abstractNumId w:val="333"/>
  </w:num>
  <w:num w:numId="80">
    <w:abstractNumId w:val="153"/>
  </w:num>
  <w:num w:numId="81">
    <w:abstractNumId w:val="414"/>
  </w:num>
  <w:num w:numId="82">
    <w:abstractNumId w:val="308"/>
  </w:num>
  <w:num w:numId="83">
    <w:abstractNumId w:val="434"/>
  </w:num>
  <w:num w:numId="84">
    <w:abstractNumId w:val="392"/>
  </w:num>
  <w:num w:numId="85">
    <w:abstractNumId w:val="260"/>
  </w:num>
  <w:num w:numId="86">
    <w:abstractNumId w:val="369"/>
  </w:num>
  <w:num w:numId="87">
    <w:abstractNumId w:val="64"/>
  </w:num>
  <w:num w:numId="88">
    <w:abstractNumId w:val="174"/>
  </w:num>
  <w:num w:numId="89">
    <w:abstractNumId w:val="149"/>
  </w:num>
  <w:num w:numId="90">
    <w:abstractNumId w:val="5"/>
  </w:num>
  <w:num w:numId="91">
    <w:abstractNumId w:val="401"/>
  </w:num>
  <w:num w:numId="92">
    <w:abstractNumId w:val="287"/>
  </w:num>
  <w:num w:numId="93">
    <w:abstractNumId w:val="243"/>
  </w:num>
  <w:num w:numId="94">
    <w:abstractNumId w:val="141"/>
  </w:num>
  <w:num w:numId="95">
    <w:abstractNumId w:val="397"/>
  </w:num>
  <w:num w:numId="96">
    <w:abstractNumId w:val="4"/>
  </w:num>
  <w:num w:numId="97">
    <w:abstractNumId w:val="7"/>
  </w:num>
  <w:num w:numId="98">
    <w:abstractNumId w:val="373"/>
  </w:num>
  <w:num w:numId="99">
    <w:abstractNumId w:val="96"/>
  </w:num>
  <w:num w:numId="100">
    <w:abstractNumId w:val="135"/>
  </w:num>
  <w:num w:numId="101">
    <w:abstractNumId w:val="106"/>
  </w:num>
  <w:num w:numId="102">
    <w:abstractNumId w:val="185"/>
  </w:num>
  <w:num w:numId="103">
    <w:abstractNumId w:val="50"/>
  </w:num>
  <w:num w:numId="104">
    <w:abstractNumId w:val="387"/>
  </w:num>
  <w:num w:numId="105">
    <w:abstractNumId w:val="385"/>
  </w:num>
  <w:num w:numId="106">
    <w:abstractNumId w:val="79"/>
  </w:num>
  <w:num w:numId="107">
    <w:abstractNumId w:val="192"/>
  </w:num>
  <w:num w:numId="108">
    <w:abstractNumId w:val="294"/>
  </w:num>
  <w:num w:numId="109">
    <w:abstractNumId w:val="35"/>
  </w:num>
  <w:num w:numId="110">
    <w:abstractNumId w:val="223"/>
  </w:num>
  <w:num w:numId="111">
    <w:abstractNumId w:val="191"/>
  </w:num>
  <w:num w:numId="112">
    <w:abstractNumId w:val="393"/>
  </w:num>
  <w:num w:numId="113">
    <w:abstractNumId w:val="62"/>
  </w:num>
  <w:num w:numId="114">
    <w:abstractNumId w:val="273"/>
  </w:num>
  <w:num w:numId="115">
    <w:abstractNumId w:val="404"/>
  </w:num>
  <w:num w:numId="116">
    <w:abstractNumId w:val="13"/>
  </w:num>
  <w:num w:numId="117">
    <w:abstractNumId w:val="45"/>
  </w:num>
  <w:num w:numId="118">
    <w:abstractNumId w:val="282"/>
  </w:num>
  <w:num w:numId="119">
    <w:abstractNumId w:val="328"/>
  </w:num>
  <w:num w:numId="120">
    <w:abstractNumId w:val="52"/>
  </w:num>
  <w:num w:numId="121">
    <w:abstractNumId w:val="0"/>
  </w:num>
  <w:num w:numId="122">
    <w:abstractNumId w:val="150"/>
  </w:num>
  <w:num w:numId="123">
    <w:abstractNumId w:val="108"/>
  </w:num>
  <w:num w:numId="124">
    <w:abstractNumId w:val="388"/>
  </w:num>
  <w:num w:numId="125">
    <w:abstractNumId w:val="125"/>
  </w:num>
  <w:num w:numId="126">
    <w:abstractNumId w:val="175"/>
  </w:num>
  <w:num w:numId="127">
    <w:abstractNumId w:val="339"/>
  </w:num>
  <w:num w:numId="128">
    <w:abstractNumId w:val="173"/>
  </w:num>
  <w:num w:numId="129">
    <w:abstractNumId w:val="233"/>
  </w:num>
  <w:num w:numId="130">
    <w:abstractNumId w:val="409"/>
  </w:num>
  <w:num w:numId="131">
    <w:abstractNumId w:val="132"/>
  </w:num>
  <w:num w:numId="132">
    <w:abstractNumId w:val="58"/>
  </w:num>
  <w:num w:numId="133">
    <w:abstractNumId w:val="427"/>
  </w:num>
  <w:num w:numId="134">
    <w:abstractNumId w:val="371"/>
  </w:num>
  <w:num w:numId="135">
    <w:abstractNumId w:val="193"/>
  </w:num>
  <w:num w:numId="136">
    <w:abstractNumId w:val="290"/>
  </w:num>
  <w:num w:numId="137">
    <w:abstractNumId w:val="18"/>
  </w:num>
  <w:num w:numId="138">
    <w:abstractNumId w:val="441"/>
  </w:num>
  <w:num w:numId="139">
    <w:abstractNumId w:val="352"/>
  </w:num>
  <w:num w:numId="140">
    <w:abstractNumId w:val="33"/>
  </w:num>
  <w:num w:numId="141">
    <w:abstractNumId w:val="349"/>
  </w:num>
  <w:num w:numId="142">
    <w:abstractNumId w:val="399"/>
  </w:num>
  <w:num w:numId="143">
    <w:abstractNumId w:val="15"/>
  </w:num>
  <w:num w:numId="144">
    <w:abstractNumId w:val="31"/>
  </w:num>
  <w:num w:numId="145">
    <w:abstractNumId w:val="383"/>
  </w:num>
  <w:num w:numId="146">
    <w:abstractNumId w:val="24"/>
  </w:num>
  <w:num w:numId="147">
    <w:abstractNumId w:val="258"/>
  </w:num>
  <w:num w:numId="148">
    <w:abstractNumId w:val="85"/>
  </w:num>
  <w:num w:numId="149">
    <w:abstractNumId w:val="368"/>
  </w:num>
  <w:num w:numId="150">
    <w:abstractNumId w:val="423"/>
  </w:num>
  <w:num w:numId="151">
    <w:abstractNumId w:val="268"/>
  </w:num>
  <w:num w:numId="152">
    <w:abstractNumId w:val="166"/>
  </w:num>
  <w:num w:numId="153">
    <w:abstractNumId w:val="67"/>
  </w:num>
  <w:num w:numId="154">
    <w:abstractNumId w:val="364"/>
  </w:num>
  <w:num w:numId="155">
    <w:abstractNumId w:val="402"/>
  </w:num>
  <w:num w:numId="156">
    <w:abstractNumId w:val="138"/>
  </w:num>
  <w:num w:numId="15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88"/>
  </w:num>
  <w:num w:numId="159">
    <w:abstractNumId w:val="382"/>
  </w:num>
  <w:num w:numId="160">
    <w:abstractNumId w:val="301"/>
  </w:num>
  <w:num w:numId="161">
    <w:abstractNumId w:val="103"/>
  </w:num>
  <w:num w:numId="162">
    <w:abstractNumId w:val="40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68"/>
  </w:num>
  <w:num w:numId="164">
    <w:abstractNumId w:val="377"/>
  </w:num>
  <w:num w:numId="165">
    <w:abstractNumId w:val="240"/>
  </w:num>
  <w:num w:numId="166">
    <w:abstractNumId w:val="423"/>
  </w:num>
  <w:num w:numId="167">
    <w:abstractNumId w:val="138"/>
  </w:num>
  <w:num w:numId="168">
    <w:abstractNumId w:val="46"/>
  </w:num>
  <w:num w:numId="169">
    <w:abstractNumId w:val="278"/>
  </w:num>
  <w:num w:numId="170">
    <w:abstractNumId w:val="353"/>
  </w:num>
  <w:num w:numId="171">
    <w:abstractNumId w:val="217"/>
  </w:num>
  <w:num w:numId="172">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9"/>
  </w:num>
  <w:num w:numId="179">
    <w:abstractNumId w:val="309"/>
  </w:num>
  <w:num w:numId="180">
    <w:abstractNumId w:val="248"/>
  </w:num>
  <w:num w:numId="181">
    <w:abstractNumId w:val="39"/>
  </w:num>
  <w:num w:numId="182">
    <w:abstractNumId w:val="114"/>
  </w:num>
  <w:num w:numId="183">
    <w:abstractNumId w:val="394"/>
  </w:num>
  <w:num w:numId="184">
    <w:abstractNumId w:val="211"/>
  </w:num>
  <w:num w:numId="185">
    <w:abstractNumId w:val="32"/>
  </w:num>
  <w:num w:numId="186">
    <w:abstractNumId w:val="367"/>
  </w:num>
  <w:num w:numId="187">
    <w:abstractNumId w:val="29"/>
  </w:num>
  <w:num w:numId="188">
    <w:abstractNumId w:val="162"/>
  </w:num>
  <w:num w:numId="189">
    <w:abstractNumId w:val="215"/>
  </w:num>
  <w:num w:numId="190">
    <w:abstractNumId w:val="261"/>
  </w:num>
  <w:num w:numId="191">
    <w:abstractNumId w:val="17"/>
  </w:num>
  <w:num w:numId="192">
    <w:abstractNumId w:val="345"/>
  </w:num>
  <w:num w:numId="193">
    <w:abstractNumId w:val="121"/>
  </w:num>
  <w:num w:numId="194">
    <w:abstractNumId w:val="161"/>
  </w:num>
  <w:num w:numId="195">
    <w:abstractNumId w:val="100"/>
  </w:num>
  <w:num w:numId="196">
    <w:abstractNumId w:val="178"/>
  </w:num>
  <w:num w:numId="197">
    <w:abstractNumId w:val="406"/>
  </w:num>
  <w:num w:numId="198">
    <w:abstractNumId w:val="428"/>
  </w:num>
  <w:num w:numId="199">
    <w:abstractNumId w:val="144"/>
  </w:num>
  <w:num w:numId="200">
    <w:abstractNumId w:val="180"/>
  </w:num>
  <w:num w:numId="201">
    <w:abstractNumId w:val="71"/>
  </w:num>
  <w:num w:numId="202">
    <w:abstractNumId w:val="39"/>
  </w:num>
  <w:num w:numId="203">
    <w:abstractNumId w:val="210"/>
  </w:num>
  <w:num w:numId="204">
    <w:abstractNumId w:val="202"/>
  </w:num>
  <w:num w:numId="205">
    <w:abstractNumId w:val="155"/>
  </w:num>
  <w:num w:numId="206">
    <w:abstractNumId w:val="307"/>
  </w:num>
  <w:num w:numId="207">
    <w:abstractNumId w:val="298"/>
  </w:num>
  <w:num w:numId="208">
    <w:abstractNumId w:val="323"/>
  </w:num>
  <w:num w:numId="209">
    <w:abstractNumId w:val="311"/>
  </w:num>
  <w:num w:numId="210">
    <w:abstractNumId w:val="421"/>
  </w:num>
  <w:num w:numId="211">
    <w:abstractNumId w:val="127"/>
  </w:num>
  <w:num w:numId="212">
    <w:abstractNumId w:val="338"/>
  </w:num>
  <w:num w:numId="213">
    <w:abstractNumId w:val="242"/>
  </w:num>
  <w:num w:numId="214">
    <w:abstractNumId w:val="327"/>
  </w:num>
  <w:num w:numId="215">
    <w:abstractNumId w:val="348"/>
  </w:num>
  <w:num w:numId="216">
    <w:abstractNumId w:val="189"/>
  </w:num>
  <w:num w:numId="217">
    <w:abstractNumId w:val="205"/>
  </w:num>
  <w:num w:numId="218">
    <w:abstractNumId w:val="207"/>
  </w:num>
  <w:num w:numId="219">
    <w:abstractNumId w:val="396"/>
  </w:num>
  <w:num w:numId="220">
    <w:abstractNumId w:val="331"/>
  </w:num>
  <w:num w:numId="221">
    <w:abstractNumId w:val="250"/>
  </w:num>
  <w:num w:numId="222">
    <w:abstractNumId w:val="281"/>
  </w:num>
  <w:num w:numId="223">
    <w:abstractNumId w:val="16"/>
  </w:num>
  <w:num w:numId="224">
    <w:abstractNumId w:val="87"/>
  </w:num>
  <w:num w:numId="225">
    <w:abstractNumId w:val="235"/>
  </w:num>
  <w:num w:numId="226">
    <w:abstractNumId w:val="84"/>
  </w:num>
  <w:num w:numId="227">
    <w:abstractNumId w:val="432"/>
  </w:num>
  <w:num w:numId="228">
    <w:abstractNumId w:val="160"/>
  </w:num>
  <w:num w:numId="229">
    <w:abstractNumId w:val="143"/>
  </w:num>
  <w:num w:numId="230">
    <w:abstractNumId w:val="310"/>
  </w:num>
  <w:num w:numId="231">
    <w:abstractNumId w:val="230"/>
  </w:num>
  <w:num w:numId="232">
    <w:abstractNumId w:val="255"/>
  </w:num>
  <w:num w:numId="233">
    <w:abstractNumId w:val="277"/>
  </w:num>
  <w:num w:numId="234">
    <w:abstractNumId w:val="95"/>
  </w:num>
  <w:num w:numId="235">
    <w:abstractNumId w:val="346"/>
  </w:num>
  <w:num w:numId="236">
    <w:abstractNumId w:val="12"/>
  </w:num>
  <w:num w:numId="237">
    <w:abstractNumId w:val="408"/>
  </w:num>
  <w:num w:numId="238">
    <w:abstractNumId w:val="318"/>
  </w:num>
  <w:num w:numId="239">
    <w:abstractNumId w:val="330"/>
  </w:num>
  <w:num w:numId="240">
    <w:abstractNumId w:val="220"/>
  </w:num>
  <w:num w:numId="241">
    <w:abstractNumId w:val="176"/>
  </w:num>
  <w:num w:numId="242">
    <w:abstractNumId w:val="212"/>
  </w:num>
  <w:num w:numId="243">
    <w:abstractNumId w:val="116"/>
  </w:num>
  <w:num w:numId="244">
    <w:abstractNumId w:val="286"/>
  </w:num>
  <w:num w:numId="245">
    <w:abstractNumId w:val="105"/>
  </w:num>
  <w:num w:numId="246">
    <w:abstractNumId w:val="111"/>
  </w:num>
  <w:num w:numId="247">
    <w:abstractNumId w:val="413"/>
  </w:num>
  <w:num w:numId="248">
    <w:abstractNumId w:val="214"/>
  </w:num>
  <w:num w:numId="249">
    <w:abstractNumId w:val="30"/>
  </w:num>
  <w:num w:numId="250">
    <w:abstractNumId w:val="379"/>
  </w:num>
  <w:num w:numId="251">
    <w:abstractNumId w:val="315"/>
  </w:num>
  <w:num w:numId="252">
    <w:abstractNumId w:val="159"/>
  </w:num>
  <w:num w:numId="253">
    <w:abstractNumId w:val="38"/>
  </w:num>
  <w:num w:numId="254">
    <w:abstractNumId w:val="14"/>
  </w:num>
  <w:num w:numId="255">
    <w:abstractNumId w:val="140"/>
  </w:num>
  <w:num w:numId="256">
    <w:abstractNumId w:val="98"/>
  </w:num>
  <w:num w:numId="257">
    <w:abstractNumId w:val="256"/>
  </w:num>
  <w:num w:numId="258">
    <w:abstractNumId w:val="187"/>
  </w:num>
  <w:num w:numId="259">
    <w:abstractNumId w:val="363"/>
  </w:num>
  <w:num w:numId="260">
    <w:abstractNumId w:val="68"/>
  </w:num>
  <w:num w:numId="261">
    <w:abstractNumId w:val="263"/>
  </w:num>
  <w:num w:numId="262">
    <w:abstractNumId w:val="314"/>
  </w:num>
  <w:num w:numId="263">
    <w:abstractNumId w:val="26"/>
  </w:num>
  <w:num w:numId="264">
    <w:abstractNumId w:val="405"/>
  </w:num>
  <w:num w:numId="265">
    <w:abstractNumId w:val="216"/>
  </w:num>
  <w:num w:numId="266">
    <w:abstractNumId w:val="53"/>
  </w:num>
  <w:num w:numId="267">
    <w:abstractNumId w:val="411"/>
  </w:num>
  <w:num w:numId="268">
    <w:abstractNumId w:val="247"/>
  </w:num>
  <w:num w:numId="269">
    <w:abstractNumId w:val="326"/>
  </w:num>
  <w:num w:numId="270">
    <w:abstractNumId w:val="279"/>
  </w:num>
  <w:num w:numId="271">
    <w:abstractNumId w:val="305"/>
  </w:num>
  <w:num w:numId="272">
    <w:abstractNumId w:val="302"/>
  </w:num>
  <w:num w:numId="273">
    <w:abstractNumId w:val="324"/>
  </w:num>
  <w:num w:numId="274">
    <w:abstractNumId w:val="73"/>
  </w:num>
  <w:num w:numId="275">
    <w:abstractNumId w:val="403"/>
  </w:num>
  <w:num w:numId="276">
    <w:abstractNumId w:val="147"/>
  </w:num>
  <w:num w:numId="277">
    <w:abstractNumId w:val="126"/>
  </w:num>
  <w:num w:numId="278">
    <w:abstractNumId w:val="370"/>
  </w:num>
  <w:num w:numId="279">
    <w:abstractNumId w:val="356"/>
  </w:num>
  <w:num w:numId="280">
    <w:abstractNumId w:val="440"/>
  </w:num>
  <w:num w:numId="281">
    <w:abstractNumId w:val="43"/>
  </w:num>
  <w:num w:numId="282">
    <w:abstractNumId w:val="190"/>
  </w:num>
  <w:num w:numId="283">
    <w:abstractNumId w:val="9"/>
  </w:num>
  <w:num w:numId="284">
    <w:abstractNumId w:val="299"/>
  </w:num>
  <w:num w:numId="285">
    <w:abstractNumId w:val="252"/>
  </w:num>
  <w:num w:numId="286">
    <w:abstractNumId w:val="124"/>
  </w:num>
  <w:num w:numId="287">
    <w:abstractNumId w:val="358"/>
  </w:num>
  <w:num w:numId="288">
    <w:abstractNumId w:val="228"/>
  </w:num>
  <w:num w:numId="289">
    <w:abstractNumId w:val="229"/>
  </w:num>
  <w:num w:numId="290">
    <w:abstractNumId w:val="81"/>
  </w:num>
  <w:num w:numId="291">
    <w:abstractNumId w:val="259"/>
  </w:num>
  <w:num w:numId="292">
    <w:abstractNumId w:val="288"/>
  </w:num>
  <w:num w:numId="293">
    <w:abstractNumId w:val="254"/>
  </w:num>
  <w:num w:numId="294">
    <w:abstractNumId w:val="195"/>
  </w:num>
  <w:num w:numId="295">
    <w:abstractNumId w:val="341"/>
  </w:num>
  <w:num w:numId="296">
    <w:abstractNumId w:val="21"/>
  </w:num>
  <w:num w:numId="297">
    <w:abstractNumId w:val="320"/>
  </w:num>
  <w:num w:numId="298">
    <w:abstractNumId w:val="70"/>
  </w:num>
  <w:num w:numId="299">
    <w:abstractNumId w:val="199"/>
  </w:num>
  <w:num w:numId="300">
    <w:abstractNumId w:val="101"/>
  </w:num>
  <w:num w:numId="301">
    <w:abstractNumId w:val="267"/>
  </w:num>
  <w:num w:numId="302">
    <w:abstractNumId w:val="139"/>
  </w:num>
  <w:num w:numId="303">
    <w:abstractNumId w:val="183"/>
  </w:num>
  <w:num w:numId="304">
    <w:abstractNumId w:val="209"/>
  </w:num>
  <w:num w:numId="305">
    <w:abstractNumId w:val="361"/>
  </w:num>
  <w:num w:numId="306">
    <w:abstractNumId w:val="337"/>
  </w:num>
  <w:num w:numId="307">
    <w:abstractNumId w:val="92"/>
  </w:num>
  <w:num w:numId="308">
    <w:abstractNumId w:val="439"/>
  </w:num>
  <w:num w:numId="309">
    <w:abstractNumId w:val="329"/>
  </w:num>
  <w:num w:numId="310">
    <w:abstractNumId w:val="418"/>
  </w:num>
  <w:num w:numId="311">
    <w:abstractNumId w:val="136"/>
  </w:num>
  <w:num w:numId="312">
    <w:abstractNumId w:val="47"/>
  </w:num>
  <w:num w:numId="313">
    <w:abstractNumId w:val="19"/>
  </w:num>
  <w:num w:numId="314">
    <w:abstractNumId w:val="312"/>
  </w:num>
  <w:num w:numId="315">
    <w:abstractNumId w:val="133"/>
  </w:num>
  <w:num w:numId="316">
    <w:abstractNumId w:val="57"/>
  </w:num>
  <w:num w:numId="317">
    <w:abstractNumId w:val="61"/>
  </w:num>
  <w:num w:numId="318">
    <w:abstractNumId w:val="20"/>
  </w:num>
  <w:num w:numId="319">
    <w:abstractNumId w:val="296"/>
  </w:num>
  <w:num w:numId="320">
    <w:abstractNumId w:val="194"/>
  </w:num>
  <w:num w:numId="321">
    <w:abstractNumId w:val="231"/>
  </w:num>
  <w:num w:numId="322">
    <w:abstractNumId w:val="372"/>
  </w:num>
  <w:num w:numId="323">
    <w:abstractNumId w:val="291"/>
  </w:num>
  <w:num w:numId="324">
    <w:abstractNumId w:val="275"/>
  </w:num>
  <w:num w:numId="325">
    <w:abstractNumId w:val="390"/>
  </w:num>
  <w:num w:numId="326">
    <w:abstractNumId w:val="63"/>
  </w:num>
  <w:num w:numId="327">
    <w:abstractNumId w:val="426"/>
  </w:num>
  <w:num w:numId="328">
    <w:abstractNumId w:val="168"/>
  </w:num>
  <w:num w:numId="329">
    <w:abstractNumId w:val="366"/>
  </w:num>
  <w:num w:numId="330">
    <w:abstractNumId w:val="170"/>
  </w:num>
  <w:num w:numId="331">
    <w:abstractNumId w:val="332"/>
  </w:num>
  <w:num w:numId="332">
    <w:abstractNumId w:val="49"/>
  </w:num>
  <w:num w:numId="333">
    <w:abstractNumId w:val="253"/>
  </w:num>
  <w:num w:numId="334">
    <w:abstractNumId w:val="431"/>
  </w:num>
  <w:num w:numId="335">
    <w:abstractNumId w:val="321"/>
  </w:num>
  <w:num w:numId="336">
    <w:abstractNumId w:val="69"/>
  </w:num>
  <w:num w:numId="337">
    <w:abstractNumId w:val="59"/>
  </w:num>
  <w:num w:numId="338">
    <w:abstractNumId w:val="10"/>
  </w:num>
  <w:num w:numId="339">
    <w:abstractNumId w:val="437"/>
  </w:num>
  <w:num w:numId="340">
    <w:abstractNumId w:val="156"/>
  </w:num>
  <w:num w:numId="341">
    <w:abstractNumId w:val="239"/>
  </w:num>
  <w:num w:numId="342">
    <w:abstractNumId w:val="244"/>
  </w:num>
  <w:num w:numId="343">
    <w:abstractNumId w:val="179"/>
  </w:num>
  <w:num w:numId="344">
    <w:abstractNumId w:val="115"/>
  </w:num>
  <w:num w:numId="345">
    <w:abstractNumId w:val="55"/>
  </w:num>
  <w:num w:numId="346">
    <w:abstractNumId w:val="380"/>
  </w:num>
  <w:num w:numId="347">
    <w:abstractNumId w:val="8"/>
  </w:num>
  <w:num w:numId="348">
    <w:abstractNumId w:val="206"/>
  </w:num>
  <w:num w:numId="349">
    <w:abstractNumId w:val="386"/>
  </w:num>
  <w:num w:numId="350">
    <w:abstractNumId w:val="376"/>
  </w:num>
  <w:num w:numId="351">
    <w:abstractNumId w:val="343"/>
  </w:num>
  <w:num w:numId="352">
    <w:abstractNumId w:val="365"/>
  </w:num>
  <w:num w:numId="353">
    <w:abstractNumId w:val="319"/>
  </w:num>
  <w:num w:numId="354">
    <w:abstractNumId w:val="151"/>
  </w:num>
  <w:num w:numId="355">
    <w:abstractNumId w:val="360"/>
  </w:num>
  <w:num w:numId="356">
    <w:abstractNumId w:val="186"/>
  </w:num>
  <w:num w:numId="357">
    <w:abstractNumId w:val="389"/>
  </w:num>
  <w:num w:numId="358">
    <w:abstractNumId w:val="80"/>
  </w:num>
  <w:num w:numId="359">
    <w:abstractNumId w:val="221"/>
  </w:num>
  <w:num w:numId="360">
    <w:abstractNumId w:val="433"/>
  </w:num>
  <w:num w:numId="361">
    <w:abstractNumId w:val="436"/>
  </w:num>
  <w:num w:numId="362">
    <w:abstractNumId w:val="152"/>
  </w:num>
  <w:num w:numId="363">
    <w:abstractNumId w:val="257"/>
  </w:num>
  <w:num w:numId="364">
    <w:abstractNumId w:val="36"/>
  </w:num>
  <w:num w:numId="365">
    <w:abstractNumId w:val="134"/>
  </w:num>
  <w:num w:numId="366">
    <w:abstractNumId w:val="158"/>
  </w:num>
  <w:num w:numId="367">
    <w:abstractNumId w:val="424"/>
  </w:num>
  <w:num w:numId="368">
    <w:abstractNumId w:val="123"/>
  </w:num>
  <w:num w:numId="369">
    <w:abstractNumId w:val="304"/>
  </w:num>
  <w:num w:numId="370">
    <w:abstractNumId w:val="27"/>
  </w:num>
  <w:num w:numId="371">
    <w:abstractNumId w:val="65"/>
  </w:num>
  <w:num w:numId="372">
    <w:abstractNumId w:val="276"/>
  </w:num>
  <w:num w:numId="373">
    <w:abstractNumId w:val="142"/>
  </w:num>
  <w:num w:numId="374">
    <w:abstractNumId w:val="335"/>
  </w:num>
  <w:num w:numId="375">
    <w:abstractNumId w:val="316"/>
  </w:num>
  <w:num w:numId="376">
    <w:abstractNumId w:val="120"/>
  </w:num>
  <w:num w:numId="377">
    <w:abstractNumId w:val="22"/>
  </w:num>
  <w:num w:numId="378">
    <w:abstractNumId w:val="274"/>
  </w:num>
  <w:num w:numId="379">
    <w:abstractNumId w:val="82"/>
  </w:num>
  <w:num w:numId="380">
    <w:abstractNumId w:val="384"/>
  </w:num>
  <w:num w:numId="381">
    <w:abstractNumId w:val="76"/>
  </w:num>
  <w:num w:numId="382">
    <w:abstractNumId w:val="354"/>
  </w:num>
  <w:num w:numId="383">
    <w:abstractNumId w:val="280"/>
  </w:num>
  <w:num w:numId="384">
    <w:abstractNumId w:val="97"/>
  </w:num>
  <w:num w:numId="385">
    <w:abstractNumId w:val="374"/>
  </w:num>
  <w:num w:numId="386">
    <w:abstractNumId w:val="137"/>
  </w:num>
  <w:num w:numId="387">
    <w:abstractNumId w:val="41"/>
  </w:num>
  <w:num w:numId="388">
    <w:abstractNumId w:val="317"/>
  </w:num>
  <w:num w:numId="389">
    <w:abstractNumId w:val="415"/>
  </w:num>
  <w:num w:numId="390">
    <w:abstractNumId w:val="104"/>
  </w:num>
  <w:num w:numId="391">
    <w:abstractNumId w:val="74"/>
  </w:num>
  <w:num w:numId="392">
    <w:abstractNumId w:val="197"/>
  </w:num>
  <w:num w:numId="393">
    <w:abstractNumId w:val="89"/>
  </w:num>
  <w:num w:numId="394">
    <w:abstractNumId w:val="218"/>
  </w:num>
  <w:num w:numId="395">
    <w:abstractNumId w:val="102"/>
  </w:num>
  <w:num w:numId="396">
    <w:abstractNumId w:val="342"/>
  </w:num>
  <w:num w:numId="397">
    <w:abstractNumId w:val="169"/>
  </w:num>
  <w:num w:numId="398">
    <w:abstractNumId w:val="148"/>
  </w:num>
  <w:num w:numId="399">
    <w:abstractNumId w:val="232"/>
  </w:num>
  <w:num w:numId="400">
    <w:abstractNumId w:val="351"/>
  </w:num>
  <w:num w:numId="401">
    <w:abstractNumId w:val="6"/>
  </w:num>
  <w:num w:numId="402">
    <w:abstractNumId w:val="357"/>
  </w:num>
  <w:num w:numId="403">
    <w:abstractNumId w:val="292"/>
  </w:num>
  <w:num w:numId="404">
    <w:abstractNumId w:val="110"/>
  </w:num>
  <w:num w:numId="405">
    <w:abstractNumId w:val="429"/>
  </w:num>
  <w:num w:numId="406">
    <w:abstractNumId w:val="83"/>
  </w:num>
  <w:num w:numId="407">
    <w:abstractNumId w:val="86"/>
  </w:num>
  <w:num w:numId="408">
    <w:abstractNumId w:val="198"/>
  </w:num>
  <w:num w:numId="409">
    <w:abstractNumId w:val="224"/>
  </w:num>
  <w:num w:numId="410">
    <w:abstractNumId w:val="48"/>
  </w:num>
  <w:num w:numId="411">
    <w:abstractNumId w:val="438"/>
  </w:num>
  <w:num w:numId="412">
    <w:abstractNumId w:val="94"/>
  </w:num>
  <w:num w:numId="413">
    <w:abstractNumId w:val="118"/>
  </w:num>
  <w:num w:numId="414">
    <w:abstractNumId w:val="129"/>
  </w:num>
  <w:num w:numId="415">
    <w:abstractNumId w:val="245"/>
  </w:num>
  <w:num w:numId="416">
    <w:abstractNumId w:val="303"/>
  </w:num>
  <w:num w:numId="417">
    <w:abstractNumId w:val="417"/>
  </w:num>
  <w:num w:numId="418">
    <w:abstractNumId w:val="167"/>
  </w:num>
  <w:num w:numId="419">
    <w:abstractNumId w:val="131"/>
  </w:num>
  <w:num w:numId="420">
    <w:abstractNumId w:val="269"/>
  </w:num>
  <w:num w:numId="421">
    <w:abstractNumId w:val="395"/>
  </w:num>
  <w:num w:numId="422">
    <w:abstractNumId w:val="283"/>
  </w:num>
  <w:num w:numId="423">
    <w:abstractNumId w:val="113"/>
  </w:num>
  <w:num w:numId="424">
    <w:abstractNumId w:val="234"/>
  </w:num>
  <w:num w:numId="425">
    <w:abstractNumId w:val="236"/>
  </w:num>
  <w:num w:numId="426">
    <w:abstractNumId w:val="72"/>
  </w:num>
  <w:num w:numId="427">
    <w:abstractNumId w:val="165"/>
  </w:num>
  <w:num w:numId="428">
    <w:abstractNumId w:val="289"/>
  </w:num>
  <w:num w:numId="429">
    <w:abstractNumId w:val="381"/>
  </w:num>
  <w:num w:numId="430">
    <w:abstractNumId w:val="117"/>
  </w:num>
  <w:num w:numId="431">
    <w:abstractNumId w:val="410"/>
  </w:num>
  <w:num w:numId="432">
    <w:abstractNumId w:val="56"/>
  </w:num>
  <w:num w:numId="433">
    <w:abstractNumId w:val="204"/>
  </w:num>
  <w:num w:numId="434">
    <w:abstractNumId w:val="325"/>
  </w:num>
  <w:num w:numId="435">
    <w:abstractNumId w:val="271"/>
  </w:num>
  <w:num w:numId="436">
    <w:abstractNumId w:val="241"/>
  </w:num>
  <w:num w:numId="437">
    <w:abstractNumId w:val="412"/>
  </w:num>
  <w:num w:numId="438">
    <w:abstractNumId w:val="350"/>
  </w:num>
  <w:num w:numId="439">
    <w:abstractNumId w:val="182"/>
  </w:num>
  <w:num w:numId="440">
    <w:abstractNumId w:val="270"/>
  </w:num>
  <w:num w:numId="441">
    <w:abstractNumId w:val="213"/>
  </w:num>
  <w:num w:numId="442">
    <w:abstractNumId w:val="225"/>
  </w:num>
  <w:num w:numId="443">
    <w:abstractNumId w:val="163"/>
  </w:num>
  <w:num w:numId="444">
    <w:abstractNumId w:val="164"/>
  </w:num>
  <w:num w:numId="445">
    <w:abstractNumId w:val="295"/>
  </w:num>
  <w:num w:numId="446">
    <w:abstractNumId w:val="28"/>
  </w:num>
  <w:num w:numId="447">
    <w:abstractNumId w:val="246"/>
  </w:num>
  <w:num w:numId="448">
    <w:abstractNumId w:val="145"/>
  </w:num>
  <w:num w:numId="449">
    <w:abstractNumId w:val="196"/>
  </w:num>
  <w:num w:numId="450">
    <w:abstractNumId w:val="122"/>
  </w:num>
  <w:num w:numId="451">
    <w:abstractNumId w:val="181"/>
  </w:num>
  <w:numIdMacAtCleanup w:val="4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0"/>
  <w:doNotDisplayPageBoundaries/>
  <w:embedSystemFonts/>
  <w:hideSpellingErrors/>
  <w:hideGrammaticalError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19AD"/>
    <w:rsid w:val="00002943"/>
    <w:rsid w:val="0000384D"/>
    <w:rsid w:val="00004F1F"/>
    <w:rsid w:val="00005915"/>
    <w:rsid w:val="000069A0"/>
    <w:rsid w:val="00006AD8"/>
    <w:rsid w:val="00007054"/>
    <w:rsid w:val="0000734D"/>
    <w:rsid w:val="000128B3"/>
    <w:rsid w:val="00015A9B"/>
    <w:rsid w:val="00016BF2"/>
    <w:rsid w:val="00017027"/>
    <w:rsid w:val="00020141"/>
    <w:rsid w:val="000206A5"/>
    <w:rsid w:val="00020B02"/>
    <w:rsid w:val="000244DC"/>
    <w:rsid w:val="00024B2E"/>
    <w:rsid w:val="00024FCD"/>
    <w:rsid w:val="0002637D"/>
    <w:rsid w:val="00026BF9"/>
    <w:rsid w:val="00031D41"/>
    <w:rsid w:val="00032B72"/>
    <w:rsid w:val="0003473A"/>
    <w:rsid w:val="00034EA7"/>
    <w:rsid w:val="00035056"/>
    <w:rsid w:val="00035AB4"/>
    <w:rsid w:val="0003615A"/>
    <w:rsid w:val="00040540"/>
    <w:rsid w:val="000406C4"/>
    <w:rsid w:val="000409DD"/>
    <w:rsid w:val="00040E42"/>
    <w:rsid w:val="00042F15"/>
    <w:rsid w:val="0004785D"/>
    <w:rsid w:val="00047875"/>
    <w:rsid w:val="00050CB9"/>
    <w:rsid w:val="000518BF"/>
    <w:rsid w:val="00051F4D"/>
    <w:rsid w:val="00056414"/>
    <w:rsid w:val="000571E5"/>
    <w:rsid w:val="000576A8"/>
    <w:rsid w:val="00057ED6"/>
    <w:rsid w:val="00061FBF"/>
    <w:rsid w:val="0006496C"/>
    <w:rsid w:val="000704D2"/>
    <w:rsid w:val="00070988"/>
    <w:rsid w:val="00070BC9"/>
    <w:rsid w:val="000715B6"/>
    <w:rsid w:val="00072819"/>
    <w:rsid w:val="00072C17"/>
    <w:rsid w:val="00073625"/>
    <w:rsid w:val="00073725"/>
    <w:rsid w:val="00075E16"/>
    <w:rsid w:val="000813E9"/>
    <w:rsid w:val="000818CF"/>
    <w:rsid w:val="00081AAB"/>
    <w:rsid w:val="00083A04"/>
    <w:rsid w:val="00084C42"/>
    <w:rsid w:val="00085C34"/>
    <w:rsid w:val="00086CE1"/>
    <w:rsid w:val="00087344"/>
    <w:rsid w:val="00092375"/>
    <w:rsid w:val="00093EA8"/>
    <w:rsid w:val="000950A5"/>
    <w:rsid w:val="00096451"/>
    <w:rsid w:val="000964E9"/>
    <w:rsid w:val="000A1CDF"/>
    <w:rsid w:val="000A22D0"/>
    <w:rsid w:val="000A2BC6"/>
    <w:rsid w:val="000A3B38"/>
    <w:rsid w:val="000A6085"/>
    <w:rsid w:val="000A70D2"/>
    <w:rsid w:val="000B0354"/>
    <w:rsid w:val="000B43E0"/>
    <w:rsid w:val="000B468A"/>
    <w:rsid w:val="000B53AA"/>
    <w:rsid w:val="000B6F8E"/>
    <w:rsid w:val="000B7022"/>
    <w:rsid w:val="000B799D"/>
    <w:rsid w:val="000C092B"/>
    <w:rsid w:val="000C314B"/>
    <w:rsid w:val="000C3575"/>
    <w:rsid w:val="000C460E"/>
    <w:rsid w:val="000C486A"/>
    <w:rsid w:val="000C5BF8"/>
    <w:rsid w:val="000C72A1"/>
    <w:rsid w:val="000C7F8E"/>
    <w:rsid w:val="000D106A"/>
    <w:rsid w:val="000D3E1C"/>
    <w:rsid w:val="000D3ECC"/>
    <w:rsid w:val="000D4027"/>
    <w:rsid w:val="000D4B77"/>
    <w:rsid w:val="000D5DCE"/>
    <w:rsid w:val="000D6F87"/>
    <w:rsid w:val="000E0F40"/>
    <w:rsid w:val="000E124F"/>
    <w:rsid w:val="000E1C65"/>
    <w:rsid w:val="000E2489"/>
    <w:rsid w:val="000E3261"/>
    <w:rsid w:val="000E3356"/>
    <w:rsid w:val="000E4201"/>
    <w:rsid w:val="000E4A87"/>
    <w:rsid w:val="000E658B"/>
    <w:rsid w:val="000F2288"/>
    <w:rsid w:val="000F249C"/>
    <w:rsid w:val="000F3379"/>
    <w:rsid w:val="000F46F3"/>
    <w:rsid w:val="000F4BDC"/>
    <w:rsid w:val="000F5FF7"/>
    <w:rsid w:val="00102671"/>
    <w:rsid w:val="00105F9F"/>
    <w:rsid w:val="00106592"/>
    <w:rsid w:val="0011273E"/>
    <w:rsid w:val="00112E57"/>
    <w:rsid w:val="001156CB"/>
    <w:rsid w:val="00116AB6"/>
    <w:rsid w:val="00120682"/>
    <w:rsid w:val="0012080F"/>
    <w:rsid w:val="00120EA7"/>
    <w:rsid w:val="00121488"/>
    <w:rsid w:val="00121D7A"/>
    <w:rsid w:val="00121F1C"/>
    <w:rsid w:val="001233F5"/>
    <w:rsid w:val="00123A7B"/>
    <w:rsid w:val="00124139"/>
    <w:rsid w:val="001243DF"/>
    <w:rsid w:val="00126066"/>
    <w:rsid w:val="00126153"/>
    <w:rsid w:val="001276B4"/>
    <w:rsid w:val="00130C52"/>
    <w:rsid w:val="00130F22"/>
    <w:rsid w:val="00131004"/>
    <w:rsid w:val="0013135B"/>
    <w:rsid w:val="00132D18"/>
    <w:rsid w:val="00134E25"/>
    <w:rsid w:val="00136271"/>
    <w:rsid w:val="00136BE3"/>
    <w:rsid w:val="00140B0A"/>
    <w:rsid w:val="00141160"/>
    <w:rsid w:val="00141ED3"/>
    <w:rsid w:val="001420F7"/>
    <w:rsid w:val="00144293"/>
    <w:rsid w:val="00145DCC"/>
    <w:rsid w:val="00145FEC"/>
    <w:rsid w:val="00146EF8"/>
    <w:rsid w:val="001471EB"/>
    <w:rsid w:val="0014736C"/>
    <w:rsid w:val="00147810"/>
    <w:rsid w:val="0015017C"/>
    <w:rsid w:val="00155040"/>
    <w:rsid w:val="001570AA"/>
    <w:rsid w:val="001610C5"/>
    <w:rsid w:val="00161159"/>
    <w:rsid w:val="0016139A"/>
    <w:rsid w:val="00161FC6"/>
    <w:rsid w:val="0016353D"/>
    <w:rsid w:val="00165037"/>
    <w:rsid w:val="001666A2"/>
    <w:rsid w:val="00166812"/>
    <w:rsid w:val="00170D12"/>
    <w:rsid w:val="00172627"/>
    <w:rsid w:val="00172861"/>
    <w:rsid w:val="00173A99"/>
    <w:rsid w:val="00176F0F"/>
    <w:rsid w:val="0018080D"/>
    <w:rsid w:val="001808A7"/>
    <w:rsid w:val="00182709"/>
    <w:rsid w:val="00183580"/>
    <w:rsid w:val="00185E95"/>
    <w:rsid w:val="00190219"/>
    <w:rsid w:val="00192B2C"/>
    <w:rsid w:val="00193228"/>
    <w:rsid w:val="0019449A"/>
    <w:rsid w:val="001960AC"/>
    <w:rsid w:val="001A0B13"/>
    <w:rsid w:val="001A2E78"/>
    <w:rsid w:val="001A4BCC"/>
    <w:rsid w:val="001A7401"/>
    <w:rsid w:val="001A79D4"/>
    <w:rsid w:val="001B100A"/>
    <w:rsid w:val="001B47CC"/>
    <w:rsid w:val="001B7532"/>
    <w:rsid w:val="001C0E50"/>
    <w:rsid w:val="001C0F94"/>
    <w:rsid w:val="001C149D"/>
    <w:rsid w:val="001C23DB"/>
    <w:rsid w:val="001C2E5F"/>
    <w:rsid w:val="001C368E"/>
    <w:rsid w:val="001C3A3D"/>
    <w:rsid w:val="001C5211"/>
    <w:rsid w:val="001C5D2C"/>
    <w:rsid w:val="001C5F4C"/>
    <w:rsid w:val="001C63A4"/>
    <w:rsid w:val="001C7887"/>
    <w:rsid w:val="001C790B"/>
    <w:rsid w:val="001D0CF1"/>
    <w:rsid w:val="001D0DBA"/>
    <w:rsid w:val="001D2A6C"/>
    <w:rsid w:val="001E1117"/>
    <w:rsid w:val="001E38F0"/>
    <w:rsid w:val="001E53D0"/>
    <w:rsid w:val="001E54B2"/>
    <w:rsid w:val="001E5739"/>
    <w:rsid w:val="001E5A67"/>
    <w:rsid w:val="001E5F05"/>
    <w:rsid w:val="001E610A"/>
    <w:rsid w:val="001E720F"/>
    <w:rsid w:val="001E734E"/>
    <w:rsid w:val="001E7509"/>
    <w:rsid w:val="001E7CA1"/>
    <w:rsid w:val="001E7E58"/>
    <w:rsid w:val="001F0F35"/>
    <w:rsid w:val="001F209F"/>
    <w:rsid w:val="001F3880"/>
    <w:rsid w:val="001F39F9"/>
    <w:rsid w:val="001F4301"/>
    <w:rsid w:val="001F4B4F"/>
    <w:rsid w:val="001F4BC2"/>
    <w:rsid w:val="001F6FF0"/>
    <w:rsid w:val="001F7177"/>
    <w:rsid w:val="00200A90"/>
    <w:rsid w:val="00201D2D"/>
    <w:rsid w:val="002027FC"/>
    <w:rsid w:val="002039B6"/>
    <w:rsid w:val="00204B5D"/>
    <w:rsid w:val="002051D6"/>
    <w:rsid w:val="002054A6"/>
    <w:rsid w:val="0020761E"/>
    <w:rsid w:val="00211B95"/>
    <w:rsid w:val="0021276C"/>
    <w:rsid w:val="00213E56"/>
    <w:rsid w:val="0021701B"/>
    <w:rsid w:val="002178A5"/>
    <w:rsid w:val="00220A2A"/>
    <w:rsid w:val="00220F4B"/>
    <w:rsid w:val="0022354B"/>
    <w:rsid w:val="002255FA"/>
    <w:rsid w:val="00225CBB"/>
    <w:rsid w:val="0022616D"/>
    <w:rsid w:val="00230180"/>
    <w:rsid w:val="0023091D"/>
    <w:rsid w:val="00231035"/>
    <w:rsid w:val="00231354"/>
    <w:rsid w:val="0023176F"/>
    <w:rsid w:val="002324CE"/>
    <w:rsid w:val="00232CC0"/>
    <w:rsid w:val="00233F77"/>
    <w:rsid w:val="00237163"/>
    <w:rsid w:val="00244406"/>
    <w:rsid w:val="00246B43"/>
    <w:rsid w:val="002506F7"/>
    <w:rsid w:val="00250E05"/>
    <w:rsid w:val="00250EE9"/>
    <w:rsid w:val="00252163"/>
    <w:rsid w:val="002538B9"/>
    <w:rsid w:val="00254120"/>
    <w:rsid w:val="00256A62"/>
    <w:rsid w:val="00256F51"/>
    <w:rsid w:val="002572B1"/>
    <w:rsid w:val="00261310"/>
    <w:rsid w:val="00263F99"/>
    <w:rsid w:val="002669AD"/>
    <w:rsid w:val="00270BBE"/>
    <w:rsid w:val="00274074"/>
    <w:rsid w:val="00276888"/>
    <w:rsid w:val="00281015"/>
    <w:rsid w:val="00281737"/>
    <w:rsid w:val="00282355"/>
    <w:rsid w:val="002835C9"/>
    <w:rsid w:val="00285B6B"/>
    <w:rsid w:val="00287C31"/>
    <w:rsid w:val="00287D9E"/>
    <w:rsid w:val="002902F1"/>
    <w:rsid w:val="00292E3D"/>
    <w:rsid w:val="00294346"/>
    <w:rsid w:val="0029485F"/>
    <w:rsid w:val="00295F80"/>
    <w:rsid w:val="002A0189"/>
    <w:rsid w:val="002A07DA"/>
    <w:rsid w:val="002A24C5"/>
    <w:rsid w:val="002A279E"/>
    <w:rsid w:val="002A2F12"/>
    <w:rsid w:val="002A4C76"/>
    <w:rsid w:val="002A56FD"/>
    <w:rsid w:val="002A5FE3"/>
    <w:rsid w:val="002A7949"/>
    <w:rsid w:val="002B35C1"/>
    <w:rsid w:val="002B7D7E"/>
    <w:rsid w:val="002C13C8"/>
    <w:rsid w:val="002C31BD"/>
    <w:rsid w:val="002C3F35"/>
    <w:rsid w:val="002C4BFB"/>
    <w:rsid w:val="002C5517"/>
    <w:rsid w:val="002C5936"/>
    <w:rsid w:val="002D1E96"/>
    <w:rsid w:val="002D44B3"/>
    <w:rsid w:val="002D470C"/>
    <w:rsid w:val="002D6491"/>
    <w:rsid w:val="002D74C6"/>
    <w:rsid w:val="002D75EE"/>
    <w:rsid w:val="002E037E"/>
    <w:rsid w:val="002E173E"/>
    <w:rsid w:val="002E47FA"/>
    <w:rsid w:val="002E58CD"/>
    <w:rsid w:val="002E7362"/>
    <w:rsid w:val="002F40F2"/>
    <w:rsid w:val="002F4395"/>
    <w:rsid w:val="002F5BE5"/>
    <w:rsid w:val="00300DB9"/>
    <w:rsid w:val="003024DD"/>
    <w:rsid w:val="0030266D"/>
    <w:rsid w:val="003030FD"/>
    <w:rsid w:val="00305980"/>
    <w:rsid w:val="00306FD1"/>
    <w:rsid w:val="00307DC4"/>
    <w:rsid w:val="00316752"/>
    <w:rsid w:val="003167CA"/>
    <w:rsid w:val="00316E54"/>
    <w:rsid w:val="003174B5"/>
    <w:rsid w:val="00320729"/>
    <w:rsid w:val="00320AB2"/>
    <w:rsid w:val="00321B1D"/>
    <w:rsid w:val="003221B4"/>
    <w:rsid w:val="0032221F"/>
    <w:rsid w:val="00322221"/>
    <w:rsid w:val="0032233F"/>
    <w:rsid w:val="003235E5"/>
    <w:rsid w:val="00324135"/>
    <w:rsid w:val="003243C8"/>
    <w:rsid w:val="003245D7"/>
    <w:rsid w:val="00325EA3"/>
    <w:rsid w:val="003261B2"/>
    <w:rsid w:val="00327A39"/>
    <w:rsid w:val="003345BF"/>
    <w:rsid w:val="00334EFC"/>
    <w:rsid w:val="003400C5"/>
    <w:rsid w:val="00342FA0"/>
    <w:rsid w:val="003441F0"/>
    <w:rsid w:val="0034447A"/>
    <w:rsid w:val="00344F49"/>
    <w:rsid w:val="003508B5"/>
    <w:rsid w:val="00352444"/>
    <w:rsid w:val="00353B0F"/>
    <w:rsid w:val="00356208"/>
    <w:rsid w:val="00356C28"/>
    <w:rsid w:val="00357502"/>
    <w:rsid w:val="00361149"/>
    <w:rsid w:val="00361914"/>
    <w:rsid w:val="00361D54"/>
    <w:rsid w:val="003621E2"/>
    <w:rsid w:val="003639C5"/>
    <w:rsid w:val="003647DA"/>
    <w:rsid w:val="00365398"/>
    <w:rsid w:val="00367C05"/>
    <w:rsid w:val="00370008"/>
    <w:rsid w:val="00370367"/>
    <w:rsid w:val="003706B9"/>
    <w:rsid w:val="00372581"/>
    <w:rsid w:val="00373A31"/>
    <w:rsid w:val="00373FA5"/>
    <w:rsid w:val="00374873"/>
    <w:rsid w:val="003749FF"/>
    <w:rsid w:val="0037584E"/>
    <w:rsid w:val="00380561"/>
    <w:rsid w:val="003808BF"/>
    <w:rsid w:val="00380F6F"/>
    <w:rsid w:val="00381429"/>
    <w:rsid w:val="0038211A"/>
    <w:rsid w:val="00384589"/>
    <w:rsid w:val="003845A9"/>
    <w:rsid w:val="0038499F"/>
    <w:rsid w:val="00386145"/>
    <w:rsid w:val="003861F7"/>
    <w:rsid w:val="00386D79"/>
    <w:rsid w:val="003870CF"/>
    <w:rsid w:val="00387B9B"/>
    <w:rsid w:val="00391ACC"/>
    <w:rsid w:val="0039415B"/>
    <w:rsid w:val="0039721D"/>
    <w:rsid w:val="00397AE9"/>
    <w:rsid w:val="003A1A1B"/>
    <w:rsid w:val="003A1ED1"/>
    <w:rsid w:val="003A1FFE"/>
    <w:rsid w:val="003A2692"/>
    <w:rsid w:val="003A3F75"/>
    <w:rsid w:val="003A42EA"/>
    <w:rsid w:val="003A51E0"/>
    <w:rsid w:val="003A6004"/>
    <w:rsid w:val="003B023A"/>
    <w:rsid w:val="003B3EE9"/>
    <w:rsid w:val="003B41C3"/>
    <w:rsid w:val="003B5709"/>
    <w:rsid w:val="003B73DF"/>
    <w:rsid w:val="003C0210"/>
    <w:rsid w:val="003C0D7C"/>
    <w:rsid w:val="003C12C9"/>
    <w:rsid w:val="003C2E85"/>
    <w:rsid w:val="003C4260"/>
    <w:rsid w:val="003C46A7"/>
    <w:rsid w:val="003C5FFD"/>
    <w:rsid w:val="003C6744"/>
    <w:rsid w:val="003C68A4"/>
    <w:rsid w:val="003D06F3"/>
    <w:rsid w:val="003D1151"/>
    <w:rsid w:val="003D2213"/>
    <w:rsid w:val="003D222A"/>
    <w:rsid w:val="003D5A6A"/>
    <w:rsid w:val="003D6202"/>
    <w:rsid w:val="003E13D9"/>
    <w:rsid w:val="003F187D"/>
    <w:rsid w:val="003F2BAB"/>
    <w:rsid w:val="003F416E"/>
    <w:rsid w:val="003F457B"/>
    <w:rsid w:val="003F561E"/>
    <w:rsid w:val="003F738D"/>
    <w:rsid w:val="003F73AF"/>
    <w:rsid w:val="004032BD"/>
    <w:rsid w:val="00403822"/>
    <w:rsid w:val="00404D56"/>
    <w:rsid w:val="004050D1"/>
    <w:rsid w:val="00410411"/>
    <w:rsid w:val="0041172B"/>
    <w:rsid w:val="0041287F"/>
    <w:rsid w:val="0041596C"/>
    <w:rsid w:val="00415A64"/>
    <w:rsid w:val="00415BCF"/>
    <w:rsid w:val="00416160"/>
    <w:rsid w:val="00421CA5"/>
    <w:rsid w:val="00424964"/>
    <w:rsid w:val="00425042"/>
    <w:rsid w:val="004253E6"/>
    <w:rsid w:val="00425954"/>
    <w:rsid w:val="0042643D"/>
    <w:rsid w:val="00426C34"/>
    <w:rsid w:val="00430E71"/>
    <w:rsid w:val="004312B8"/>
    <w:rsid w:val="0043396E"/>
    <w:rsid w:val="00433E0D"/>
    <w:rsid w:val="004352B3"/>
    <w:rsid w:val="0043566A"/>
    <w:rsid w:val="00436775"/>
    <w:rsid w:val="0044047A"/>
    <w:rsid w:val="0044048F"/>
    <w:rsid w:val="004406C9"/>
    <w:rsid w:val="00440E36"/>
    <w:rsid w:val="00442EFD"/>
    <w:rsid w:val="00443CE0"/>
    <w:rsid w:val="00445BC9"/>
    <w:rsid w:val="00447455"/>
    <w:rsid w:val="00451218"/>
    <w:rsid w:val="00454996"/>
    <w:rsid w:val="00455E25"/>
    <w:rsid w:val="004573CA"/>
    <w:rsid w:val="00457741"/>
    <w:rsid w:val="00463A51"/>
    <w:rsid w:val="00463F63"/>
    <w:rsid w:val="00464178"/>
    <w:rsid w:val="0046449A"/>
    <w:rsid w:val="004668E4"/>
    <w:rsid w:val="00467F29"/>
    <w:rsid w:val="00470ED5"/>
    <w:rsid w:val="004716F0"/>
    <w:rsid w:val="00474F8B"/>
    <w:rsid w:val="004762EE"/>
    <w:rsid w:val="00476593"/>
    <w:rsid w:val="0047757B"/>
    <w:rsid w:val="00480F18"/>
    <w:rsid w:val="00480F36"/>
    <w:rsid w:val="004816C8"/>
    <w:rsid w:val="00483393"/>
    <w:rsid w:val="00484591"/>
    <w:rsid w:val="00486BEE"/>
    <w:rsid w:val="00487B0B"/>
    <w:rsid w:val="0049153B"/>
    <w:rsid w:val="004917D3"/>
    <w:rsid w:val="00491894"/>
    <w:rsid w:val="0049477B"/>
    <w:rsid w:val="00494DA8"/>
    <w:rsid w:val="004A0A1A"/>
    <w:rsid w:val="004A1E38"/>
    <w:rsid w:val="004A5143"/>
    <w:rsid w:val="004A5A7F"/>
    <w:rsid w:val="004B126D"/>
    <w:rsid w:val="004B1B80"/>
    <w:rsid w:val="004B21DC"/>
    <w:rsid w:val="004B2531"/>
    <w:rsid w:val="004B26EA"/>
    <w:rsid w:val="004B2C68"/>
    <w:rsid w:val="004B4119"/>
    <w:rsid w:val="004B734E"/>
    <w:rsid w:val="004C3B4C"/>
    <w:rsid w:val="004C3CE1"/>
    <w:rsid w:val="004C7043"/>
    <w:rsid w:val="004D2534"/>
    <w:rsid w:val="004D2D85"/>
    <w:rsid w:val="004D4621"/>
    <w:rsid w:val="004D49DA"/>
    <w:rsid w:val="004D4FB2"/>
    <w:rsid w:val="004D53B4"/>
    <w:rsid w:val="004E056B"/>
    <w:rsid w:val="004E156C"/>
    <w:rsid w:val="004E46CC"/>
    <w:rsid w:val="004E4CAA"/>
    <w:rsid w:val="004E5635"/>
    <w:rsid w:val="004F187C"/>
    <w:rsid w:val="004F1D3B"/>
    <w:rsid w:val="004F1DE8"/>
    <w:rsid w:val="004F49A6"/>
    <w:rsid w:val="004F5124"/>
    <w:rsid w:val="004F5911"/>
    <w:rsid w:val="004F6F58"/>
    <w:rsid w:val="004F7EAB"/>
    <w:rsid w:val="00500263"/>
    <w:rsid w:val="0050047C"/>
    <w:rsid w:val="00500FBE"/>
    <w:rsid w:val="0050114E"/>
    <w:rsid w:val="00501E30"/>
    <w:rsid w:val="00502A53"/>
    <w:rsid w:val="0050322C"/>
    <w:rsid w:val="005036D8"/>
    <w:rsid w:val="00503DCF"/>
    <w:rsid w:val="00503E8F"/>
    <w:rsid w:val="005056A4"/>
    <w:rsid w:val="005108EE"/>
    <w:rsid w:val="00510EAF"/>
    <w:rsid w:val="00513AE8"/>
    <w:rsid w:val="00516198"/>
    <w:rsid w:val="00521F9D"/>
    <w:rsid w:val="00522D27"/>
    <w:rsid w:val="00522D9E"/>
    <w:rsid w:val="00523D57"/>
    <w:rsid w:val="00525A24"/>
    <w:rsid w:val="005263AF"/>
    <w:rsid w:val="00531514"/>
    <w:rsid w:val="005356EB"/>
    <w:rsid w:val="005357B2"/>
    <w:rsid w:val="0053606C"/>
    <w:rsid w:val="0053688D"/>
    <w:rsid w:val="00536A6A"/>
    <w:rsid w:val="00536CBD"/>
    <w:rsid w:val="0054136E"/>
    <w:rsid w:val="0054253E"/>
    <w:rsid w:val="005435C4"/>
    <w:rsid w:val="00543799"/>
    <w:rsid w:val="00543A37"/>
    <w:rsid w:val="00544D6D"/>
    <w:rsid w:val="005453D4"/>
    <w:rsid w:val="00551D86"/>
    <w:rsid w:val="00552703"/>
    <w:rsid w:val="0055398A"/>
    <w:rsid w:val="00554978"/>
    <w:rsid w:val="005572B7"/>
    <w:rsid w:val="00557EAC"/>
    <w:rsid w:val="00564D7A"/>
    <w:rsid w:val="0056624A"/>
    <w:rsid w:val="005665C3"/>
    <w:rsid w:val="00571A82"/>
    <w:rsid w:val="005726D2"/>
    <w:rsid w:val="005768E6"/>
    <w:rsid w:val="005805E6"/>
    <w:rsid w:val="005837DC"/>
    <w:rsid w:val="005855AA"/>
    <w:rsid w:val="00592FDE"/>
    <w:rsid w:val="0059474F"/>
    <w:rsid w:val="00596098"/>
    <w:rsid w:val="00596C39"/>
    <w:rsid w:val="00596DDD"/>
    <w:rsid w:val="005979E6"/>
    <w:rsid w:val="005A0ED8"/>
    <w:rsid w:val="005A1AC2"/>
    <w:rsid w:val="005A3E49"/>
    <w:rsid w:val="005A3FBF"/>
    <w:rsid w:val="005A4F0D"/>
    <w:rsid w:val="005A60BD"/>
    <w:rsid w:val="005A66B3"/>
    <w:rsid w:val="005A7287"/>
    <w:rsid w:val="005B10F6"/>
    <w:rsid w:val="005B1C33"/>
    <w:rsid w:val="005B27FD"/>
    <w:rsid w:val="005B2F09"/>
    <w:rsid w:val="005B4410"/>
    <w:rsid w:val="005B4D15"/>
    <w:rsid w:val="005B52A4"/>
    <w:rsid w:val="005B72E2"/>
    <w:rsid w:val="005C2FE7"/>
    <w:rsid w:val="005C3157"/>
    <w:rsid w:val="005C3165"/>
    <w:rsid w:val="005C48E8"/>
    <w:rsid w:val="005C5E44"/>
    <w:rsid w:val="005D01E4"/>
    <w:rsid w:val="005D1824"/>
    <w:rsid w:val="005D2571"/>
    <w:rsid w:val="005D5612"/>
    <w:rsid w:val="005D5867"/>
    <w:rsid w:val="005E1047"/>
    <w:rsid w:val="005E1D42"/>
    <w:rsid w:val="005E305B"/>
    <w:rsid w:val="005E5130"/>
    <w:rsid w:val="005E52E4"/>
    <w:rsid w:val="005E58C0"/>
    <w:rsid w:val="005E5F30"/>
    <w:rsid w:val="005E6305"/>
    <w:rsid w:val="005E77DD"/>
    <w:rsid w:val="005F1111"/>
    <w:rsid w:val="005F193D"/>
    <w:rsid w:val="005F36FA"/>
    <w:rsid w:val="005F39DF"/>
    <w:rsid w:val="005F4F8D"/>
    <w:rsid w:val="005F7072"/>
    <w:rsid w:val="005F7342"/>
    <w:rsid w:val="005F78FF"/>
    <w:rsid w:val="00600A1D"/>
    <w:rsid w:val="00601BEB"/>
    <w:rsid w:val="006023D9"/>
    <w:rsid w:val="00603286"/>
    <w:rsid w:val="00603927"/>
    <w:rsid w:val="00604C5A"/>
    <w:rsid w:val="006067BA"/>
    <w:rsid w:val="00607638"/>
    <w:rsid w:val="00611CC8"/>
    <w:rsid w:val="00615CB0"/>
    <w:rsid w:val="00616C1A"/>
    <w:rsid w:val="00620736"/>
    <w:rsid w:val="00625F6F"/>
    <w:rsid w:val="00626096"/>
    <w:rsid w:val="00626300"/>
    <w:rsid w:val="00632C81"/>
    <w:rsid w:val="006354F4"/>
    <w:rsid w:val="00635DE2"/>
    <w:rsid w:val="006367CF"/>
    <w:rsid w:val="006401F5"/>
    <w:rsid w:val="00640591"/>
    <w:rsid w:val="00641711"/>
    <w:rsid w:val="006428BB"/>
    <w:rsid w:val="00642F71"/>
    <w:rsid w:val="0064383E"/>
    <w:rsid w:val="00644807"/>
    <w:rsid w:val="00644C2B"/>
    <w:rsid w:val="00645D5B"/>
    <w:rsid w:val="0064698A"/>
    <w:rsid w:val="00651542"/>
    <w:rsid w:val="0065348A"/>
    <w:rsid w:val="00653A3B"/>
    <w:rsid w:val="00653E7A"/>
    <w:rsid w:val="00654040"/>
    <w:rsid w:val="006546C0"/>
    <w:rsid w:val="006549FD"/>
    <w:rsid w:val="00654E89"/>
    <w:rsid w:val="00654FB9"/>
    <w:rsid w:val="006564F1"/>
    <w:rsid w:val="0066057D"/>
    <w:rsid w:val="00660A5A"/>
    <w:rsid w:val="0066100B"/>
    <w:rsid w:val="00663D18"/>
    <w:rsid w:val="0066422C"/>
    <w:rsid w:val="0066661C"/>
    <w:rsid w:val="00666B39"/>
    <w:rsid w:val="00667EEB"/>
    <w:rsid w:val="00672201"/>
    <w:rsid w:val="0067637A"/>
    <w:rsid w:val="00686932"/>
    <w:rsid w:val="00690840"/>
    <w:rsid w:val="00691027"/>
    <w:rsid w:val="006915DA"/>
    <w:rsid w:val="00696587"/>
    <w:rsid w:val="00696F02"/>
    <w:rsid w:val="00697B24"/>
    <w:rsid w:val="006A1C93"/>
    <w:rsid w:val="006A1D5B"/>
    <w:rsid w:val="006A2A97"/>
    <w:rsid w:val="006A442D"/>
    <w:rsid w:val="006A4AA8"/>
    <w:rsid w:val="006A52DC"/>
    <w:rsid w:val="006A557C"/>
    <w:rsid w:val="006A5EDC"/>
    <w:rsid w:val="006A7896"/>
    <w:rsid w:val="006B0678"/>
    <w:rsid w:val="006B0688"/>
    <w:rsid w:val="006B0A0C"/>
    <w:rsid w:val="006B0E55"/>
    <w:rsid w:val="006B32DB"/>
    <w:rsid w:val="006B5016"/>
    <w:rsid w:val="006B52DD"/>
    <w:rsid w:val="006B52FF"/>
    <w:rsid w:val="006C364B"/>
    <w:rsid w:val="006C416E"/>
    <w:rsid w:val="006C533F"/>
    <w:rsid w:val="006C5AB2"/>
    <w:rsid w:val="006C6710"/>
    <w:rsid w:val="006D0709"/>
    <w:rsid w:val="006D0E57"/>
    <w:rsid w:val="006E4269"/>
    <w:rsid w:val="006E5A4D"/>
    <w:rsid w:val="006E71B0"/>
    <w:rsid w:val="006E7448"/>
    <w:rsid w:val="006E76B1"/>
    <w:rsid w:val="006F0BEA"/>
    <w:rsid w:val="006F2A94"/>
    <w:rsid w:val="006F727E"/>
    <w:rsid w:val="006F7739"/>
    <w:rsid w:val="007012D8"/>
    <w:rsid w:val="00701F46"/>
    <w:rsid w:val="007028E6"/>
    <w:rsid w:val="00703E81"/>
    <w:rsid w:val="0070759C"/>
    <w:rsid w:val="00710819"/>
    <w:rsid w:val="00710CBC"/>
    <w:rsid w:val="007110FF"/>
    <w:rsid w:val="007122F3"/>
    <w:rsid w:val="00712D14"/>
    <w:rsid w:val="00712F2B"/>
    <w:rsid w:val="0071311F"/>
    <w:rsid w:val="00715EC9"/>
    <w:rsid w:val="00716228"/>
    <w:rsid w:val="00720F0B"/>
    <w:rsid w:val="0072186D"/>
    <w:rsid w:val="00721FE3"/>
    <w:rsid w:val="00726435"/>
    <w:rsid w:val="007268C1"/>
    <w:rsid w:val="00726A10"/>
    <w:rsid w:val="00726D1A"/>
    <w:rsid w:val="007272F7"/>
    <w:rsid w:val="00727317"/>
    <w:rsid w:val="0073140A"/>
    <w:rsid w:val="0073174B"/>
    <w:rsid w:val="00732509"/>
    <w:rsid w:val="00734712"/>
    <w:rsid w:val="00735062"/>
    <w:rsid w:val="007354E6"/>
    <w:rsid w:val="007401D1"/>
    <w:rsid w:val="00740653"/>
    <w:rsid w:val="00741DFA"/>
    <w:rsid w:val="00742299"/>
    <w:rsid w:val="00743DB4"/>
    <w:rsid w:val="00743F24"/>
    <w:rsid w:val="00744F55"/>
    <w:rsid w:val="00745924"/>
    <w:rsid w:val="007462C1"/>
    <w:rsid w:val="007509C8"/>
    <w:rsid w:val="00750FEE"/>
    <w:rsid w:val="00751A17"/>
    <w:rsid w:val="00753347"/>
    <w:rsid w:val="00753AB7"/>
    <w:rsid w:val="00754683"/>
    <w:rsid w:val="00755B41"/>
    <w:rsid w:val="00755F12"/>
    <w:rsid w:val="0075611C"/>
    <w:rsid w:val="00756AB7"/>
    <w:rsid w:val="00761482"/>
    <w:rsid w:val="00762BD4"/>
    <w:rsid w:val="00763495"/>
    <w:rsid w:val="00766247"/>
    <w:rsid w:val="00766C72"/>
    <w:rsid w:val="0076719A"/>
    <w:rsid w:val="007736E0"/>
    <w:rsid w:val="00774EF9"/>
    <w:rsid w:val="0077503C"/>
    <w:rsid w:val="007756DC"/>
    <w:rsid w:val="00776E9E"/>
    <w:rsid w:val="007807EF"/>
    <w:rsid w:val="007812B8"/>
    <w:rsid w:val="00782611"/>
    <w:rsid w:val="007829B5"/>
    <w:rsid w:val="007839BE"/>
    <w:rsid w:val="00786C94"/>
    <w:rsid w:val="00787554"/>
    <w:rsid w:val="00787700"/>
    <w:rsid w:val="0079104B"/>
    <w:rsid w:val="00791DD7"/>
    <w:rsid w:val="0079351A"/>
    <w:rsid w:val="00794FBF"/>
    <w:rsid w:val="00797AE7"/>
    <w:rsid w:val="00797BC0"/>
    <w:rsid w:val="007A0078"/>
    <w:rsid w:val="007A013A"/>
    <w:rsid w:val="007A03B0"/>
    <w:rsid w:val="007A39BF"/>
    <w:rsid w:val="007A39F8"/>
    <w:rsid w:val="007A5059"/>
    <w:rsid w:val="007A5342"/>
    <w:rsid w:val="007A6ACC"/>
    <w:rsid w:val="007A7998"/>
    <w:rsid w:val="007A7B90"/>
    <w:rsid w:val="007B1379"/>
    <w:rsid w:val="007B3026"/>
    <w:rsid w:val="007B358E"/>
    <w:rsid w:val="007B3E93"/>
    <w:rsid w:val="007B55FC"/>
    <w:rsid w:val="007B69B7"/>
    <w:rsid w:val="007B7941"/>
    <w:rsid w:val="007C0180"/>
    <w:rsid w:val="007C0BFC"/>
    <w:rsid w:val="007C2C07"/>
    <w:rsid w:val="007C3445"/>
    <w:rsid w:val="007C4358"/>
    <w:rsid w:val="007C6F23"/>
    <w:rsid w:val="007C7D0A"/>
    <w:rsid w:val="007D128C"/>
    <w:rsid w:val="007D2950"/>
    <w:rsid w:val="007D4BE3"/>
    <w:rsid w:val="007D50B0"/>
    <w:rsid w:val="007D5DA6"/>
    <w:rsid w:val="007E07E0"/>
    <w:rsid w:val="007E501E"/>
    <w:rsid w:val="007E50A3"/>
    <w:rsid w:val="007E6E0B"/>
    <w:rsid w:val="007E70AC"/>
    <w:rsid w:val="007E7604"/>
    <w:rsid w:val="007F05FC"/>
    <w:rsid w:val="007F0600"/>
    <w:rsid w:val="007F34EA"/>
    <w:rsid w:val="007F540B"/>
    <w:rsid w:val="007F675B"/>
    <w:rsid w:val="007F6AF3"/>
    <w:rsid w:val="007F6F8B"/>
    <w:rsid w:val="007F77E8"/>
    <w:rsid w:val="00800592"/>
    <w:rsid w:val="00802B92"/>
    <w:rsid w:val="0080349E"/>
    <w:rsid w:val="00804BAF"/>
    <w:rsid w:val="00805A08"/>
    <w:rsid w:val="00806FED"/>
    <w:rsid w:val="0080715E"/>
    <w:rsid w:val="008073D9"/>
    <w:rsid w:val="00810130"/>
    <w:rsid w:val="008109D9"/>
    <w:rsid w:val="00810E6D"/>
    <w:rsid w:val="008110CC"/>
    <w:rsid w:val="00811193"/>
    <w:rsid w:val="0081366F"/>
    <w:rsid w:val="0081591C"/>
    <w:rsid w:val="00820977"/>
    <w:rsid w:val="0082098B"/>
    <w:rsid w:val="00821AB9"/>
    <w:rsid w:val="00822346"/>
    <w:rsid w:val="00823302"/>
    <w:rsid w:val="00824FED"/>
    <w:rsid w:val="008270E3"/>
    <w:rsid w:val="008309FE"/>
    <w:rsid w:val="00832C48"/>
    <w:rsid w:val="0083539A"/>
    <w:rsid w:val="00837D89"/>
    <w:rsid w:val="00840F0B"/>
    <w:rsid w:val="008415C9"/>
    <w:rsid w:val="0084189A"/>
    <w:rsid w:val="00841A45"/>
    <w:rsid w:val="0084236C"/>
    <w:rsid w:val="00842D19"/>
    <w:rsid w:val="0084411E"/>
    <w:rsid w:val="008444DF"/>
    <w:rsid w:val="0085045B"/>
    <w:rsid w:val="00850E1E"/>
    <w:rsid w:val="00851D2E"/>
    <w:rsid w:val="00854617"/>
    <w:rsid w:val="008552F1"/>
    <w:rsid w:val="00857A41"/>
    <w:rsid w:val="0086219D"/>
    <w:rsid w:val="00865068"/>
    <w:rsid w:val="008655F4"/>
    <w:rsid w:val="00866A3B"/>
    <w:rsid w:val="008679B2"/>
    <w:rsid w:val="00867EBE"/>
    <w:rsid w:val="00867F9B"/>
    <w:rsid w:val="00873373"/>
    <w:rsid w:val="00875F5D"/>
    <w:rsid w:val="0087619D"/>
    <w:rsid w:val="00876C19"/>
    <w:rsid w:val="008778D5"/>
    <w:rsid w:val="00880878"/>
    <w:rsid w:val="0088286E"/>
    <w:rsid w:val="00883D19"/>
    <w:rsid w:val="008849A4"/>
    <w:rsid w:val="00884E1D"/>
    <w:rsid w:val="008850C4"/>
    <w:rsid w:val="00887A6D"/>
    <w:rsid w:val="00890918"/>
    <w:rsid w:val="00891313"/>
    <w:rsid w:val="00891565"/>
    <w:rsid w:val="00893D1A"/>
    <w:rsid w:val="00893EF5"/>
    <w:rsid w:val="00895340"/>
    <w:rsid w:val="00897394"/>
    <w:rsid w:val="008A286E"/>
    <w:rsid w:val="008A3697"/>
    <w:rsid w:val="008A4E55"/>
    <w:rsid w:val="008A52C8"/>
    <w:rsid w:val="008B263D"/>
    <w:rsid w:val="008B4CA8"/>
    <w:rsid w:val="008B5152"/>
    <w:rsid w:val="008C03E9"/>
    <w:rsid w:val="008C203B"/>
    <w:rsid w:val="008C2527"/>
    <w:rsid w:val="008C2DAD"/>
    <w:rsid w:val="008C6292"/>
    <w:rsid w:val="008C6450"/>
    <w:rsid w:val="008C6D42"/>
    <w:rsid w:val="008D06C6"/>
    <w:rsid w:val="008D2803"/>
    <w:rsid w:val="008D2E23"/>
    <w:rsid w:val="008D3E2B"/>
    <w:rsid w:val="008D4289"/>
    <w:rsid w:val="008D6E4A"/>
    <w:rsid w:val="008D721A"/>
    <w:rsid w:val="008E0A62"/>
    <w:rsid w:val="008E102F"/>
    <w:rsid w:val="008E136D"/>
    <w:rsid w:val="008E234E"/>
    <w:rsid w:val="008E2471"/>
    <w:rsid w:val="008E377E"/>
    <w:rsid w:val="008E38E1"/>
    <w:rsid w:val="008E72EB"/>
    <w:rsid w:val="008E7B4C"/>
    <w:rsid w:val="008F0269"/>
    <w:rsid w:val="008F0A45"/>
    <w:rsid w:val="008F2139"/>
    <w:rsid w:val="008F394D"/>
    <w:rsid w:val="008F405E"/>
    <w:rsid w:val="008F48CB"/>
    <w:rsid w:val="008F5119"/>
    <w:rsid w:val="00900EC1"/>
    <w:rsid w:val="00901A75"/>
    <w:rsid w:val="00904078"/>
    <w:rsid w:val="009044B3"/>
    <w:rsid w:val="00905637"/>
    <w:rsid w:val="00907440"/>
    <w:rsid w:val="00910807"/>
    <w:rsid w:val="00911288"/>
    <w:rsid w:val="00911752"/>
    <w:rsid w:val="00913BCE"/>
    <w:rsid w:val="00914BF9"/>
    <w:rsid w:val="00921CE2"/>
    <w:rsid w:val="00921D59"/>
    <w:rsid w:val="009222ED"/>
    <w:rsid w:val="00922F1E"/>
    <w:rsid w:val="009237AD"/>
    <w:rsid w:val="009243EB"/>
    <w:rsid w:val="009247EA"/>
    <w:rsid w:val="00925E3A"/>
    <w:rsid w:val="0092703E"/>
    <w:rsid w:val="009275DF"/>
    <w:rsid w:val="00927BB0"/>
    <w:rsid w:val="009314E7"/>
    <w:rsid w:val="009337DF"/>
    <w:rsid w:val="00933842"/>
    <w:rsid w:val="00933C90"/>
    <w:rsid w:val="009359DD"/>
    <w:rsid w:val="00942860"/>
    <w:rsid w:val="0094411D"/>
    <w:rsid w:val="00944E94"/>
    <w:rsid w:val="0094646B"/>
    <w:rsid w:val="00947A37"/>
    <w:rsid w:val="00947B35"/>
    <w:rsid w:val="00952576"/>
    <w:rsid w:val="00955EE4"/>
    <w:rsid w:val="009605EC"/>
    <w:rsid w:val="009642BD"/>
    <w:rsid w:val="00967B61"/>
    <w:rsid w:val="00971C53"/>
    <w:rsid w:val="00972E0D"/>
    <w:rsid w:val="00977A32"/>
    <w:rsid w:val="009828D0"/>
    <w:rsid w:val="009832DC"/>
    <w:rsid w:val="00983C88"/>
    <w:rsid w:val="009842EA"/>
    <w:rsid w:val="00985209"/>
    <w:rsid w:val="0099260E"/>
    <w:rsid w:val="009946CC"/>
    <w:rsid w:val="0099475B"/>
    <w:rsid w:val="00995271"/>
    <w:rsid w:val="00995BDD"/>
    <w:rsid w:val="00997E38"/>
    <w:rsid w:val="009A09D8"/>
    <w:rsid w:val="009A0BB0"/>
    <w:rsid w:val="009A0E5B"/>
    <w:rsid w:val="009A1E5E"/>
    <w:rsid w:val="009A2734"/>
    <w:rsid w:val="009A2C4C"/>
    <w:rsid w:val="009A3483"/>
    <w:rsid w:val="009A41F9"/>
    <w:rsid w:val="009A5098"/>
    <w:rsid w:val="009A7424"/>
    <w:rsid w:val="009B0257"/>
    <w:rsid w:val="009B1240"/>
    <w:rsid w:val="009B3673"/>
    <w:rsid w:val="009B5EB9"/>
    <w:rsid w:val="009B6CCB"/>
    <w:rsid w:val="009C11E2"/>
    <w:rsid w:val="009C127D"/>
    <w:rsid w:val="009C141D"/>
    <w:rsid w:val="009C4389"/>
    <w:rsid w:val="009C5793"/>
    <w:rsid w:val="009C650E"/>
    <w:rsid w:val="009C69CE"/>
    <w:rsid w:val="009C7BA4"/>
    <w:rsid w:val="009D033F"/>
    <w:rsid w:val="009D1938"/>
    <w:rsid w:val="009D39B9"/>
    <w:rsid w:val="009D3FFC"/>
    <w:rsid w:val="009D43CB"/>
    <w:rsid w:val="009D5443"/>
    <w:rsid w:val="009D66FE"/>
    <w:rsid w:val="009D727E"/>
    <w:rsid w:val="009D767E"/>
    <w:rsid w:val="009D79AF"/>
    <w:rsid w:val="009E3462"/>
    <w:rsid w:val="009E4D37"/>
    <w:rsid w:val="009E6891"/>
    <w:rsid w:val="009E6BD8"/>
    <w:rsid w:val="009F05C6"/>
    <w:rsid w:val="009F0AE8"/>
    <w:rsid w:val="009F0F99"/>
    <w:rsid w:val="009F1715"/>
    <w:rsid w:val="009F2CD4"/>
    <w:rsid w:val="00A011D6"/>
    <w:rsid w:val="00A024B2"/>
    <w:rsid w:val="00A0256D"/>
    <w:rsid w:val="00A05454"/>
    <w:rsid w:val="00A05665"/>
    <w:rsid w:val="00A05D69"/>
    <w:rsid w:val="00A06B7F"/>
    <w:rsid w:val="00A07D1A"/>
    <w:rsid w:val="00A13CA7"/>
    <w:rsid w:val="00A17E52"/>
    <w:rsid w:val="00A200F0"/>
    <w:rsid w:val="00A21339"/>
    <w:rsid w:val="00A236BE"/>
    <w:rsid w:val="00A27B00"/>
    <w:rsid w:val="00A312D0"/>
    <w:rsid w:val="00A31A0D"/>
    <w:rsid w:val="00A32438"/>
    <w:rsid w:val="00A32612"/>
    <w:rsid w:val="00A3286E"/>
    <w:rsid w:val="00A32E99"/>
    <w:rsid w:val="00A377A6"/>
    <w:rsid w:val="00A401D9"/>
    <w:rsid w:val="00A42058"/>
    <w:rsid w:val="00A425D7"/>
    <w:rsid w:val="00A429BF"/>
    <w:rsid w:val="00A43C36"/>
    <w:rsid w:val="00A44254"/>
    <w:rsid w:val="00A453B9"/>
    <w:rsid w:val="00A45E06"/>
    <w:rsid w:val="00A461E1"/>
    <w:rsid w:val="00A47ED8"/>
    <w:rsid w:val="00A501E7"/>
    <w:rsid w:val="00A522AB"/>
    <w:rsid w:val="00A5404C"/>
    <w:rsid w:val="00A556F5"/>
    <w:rsid w:val="00A56BD1"/>
    <w:rsid w:val="00A573DB"/>
    <w:rsid w:val="00A57410"/>
    <w:rsid w:val="00A61E65"/>
    <w:rsid w:val="00A6262E"/>
    <w:rsid w:val="00A633C5"/>
    <w:rsid w:val="00A63DE2"/>
    <w:rsid w:val="00A64E77"/>
    <w:rsid w:val="00A66797"/>
    <w:rsid w:val="00A72B03"/>
    <w:rsid w:val="00A74A46"/>
    <w:rsid w:val="00A75A0B"/>
    <w:rsid w:val="00A76B4C"/>
    <w:rsid w:val="00A76F99"/>
    <w:rsid w:val="00A8326D"/>
    <w:rsid w:val="00A8434C"/>
    <w:rsid w:val="00A85EC4"/>
    <w:rsid w:val="00A8716A"/>
    <w:rsid w:val="00A908A2"/>
    <w:rsid w:val="00A91729"/>
    <w:rsid w:val="00A91E56"/>
    <w:rsid w:val="00A921C2"/>
    <w:rsid w:val="00A921F3"/>
    <w:rsid w:val="00A93B97"/>
    <w:rsid w:val="00A93CD9"/>
    <w:rsid w:val="00A944C2"/>
    <w:rsid w:val="00A95A55"/>
    <w:rsid w:val="00A96808"/>
    <w:rsid w:val="00A96FE2"/>
    <w:rsid w:val="00A97511"/>
    <w:rsid w:val="00AA2E09"/>
    <w:rsid w:val="00AA487E"/>
    <w:rsid w:val="00AA56F5"/>
    <w:rsid w:val="00AA5C8D"/>
    <w:rsid w:val="00AA79FD"/>
    <w:rsid w:val="00AA7D1A"/>
    <w:rsid w:val="00AB0148"/>
    <w:rsid w:val="00AB1A03"/>
    <w:rsid w:val="00AB2B64"/>
    <w:rsid w:val="00AC2812"/>
    <w:rsid w:val="00AC2FDB"/>
    <w:rsid w:val="00AC40A2"/>
    <w:rsid w:val="00AC5FE4"/>
    <w:rsid w:val="00AC69C4"/>
    <w:rsid w:val="00AC74FF"/>
    <w:rsid w:val="00AD031C"/>
    <w:rsid w:val="00AD0B12"/>
    <w:rsid w:val="00AD0F2D"/>
    <w:rsid w:val="00AD1144"/>
    <w:rsid w:val="00AD197C"/>
    <w:rsid w:val="00AD3D2C"/>
    <w:rsid w:val="00AD4BA5"/>
    <w:rsid w:val="00AD50DF"/>
    <w:rsid w:val="00AD51A5"/>
    <w:rsid w:val="00AD52F2"/>
    <w:rsid w:val="00AD5452"/>
    <w:rsid w:val="00AD7AF0"/>
    <w:rsid w:val="00AD7D4C"/>
    <w:rsid w:val="00AE2942"/>
    <w:rsid w:val="00AE2D24"/>
    <w:rsid w:val="00AE3830"/>
    <w:rsid w:val="00AE66A8"/>
    <w:rsid w:val="00AE67E6"/>
    <w:rsid w:val="00AE6ABB"/>
    <w:rsid w:val="00AF31A0"/>
    <w:rsid w:val="00AF3F87"/>
    <w:rsid w:val="00AF7413"/>
    <w:rsid w:val="00AF7CCC"/>
    <w:rsid w:val="00B04469"/>
    <w:rsid w:val="00B050BA"/>
    <w:rsid w:val="00B07515"/>
    <w:rsid w:val="00B07A8E"/>
    <w:rsid w:val="00B1007D"/>
    <w:rsid w:val="00B1070A"/>
    <w:rsid w:val="00B1314D"/>
    <w:rsid w:val="00B164DA"/>
    <w:rsid w:val="00B207AF"/>
    <w:rsid w:val="00B2124E"/>
    <w:rsid w:val="00B2477B"/>
    <w:rsid w:val="00B25269"/>
    <w:rsid w:val="00B253EE"/>
    <w:rsid w:val="00B2577A"/>
    <w:rsid w:val="00B25FBE"/>
    <w:rsid w:val="00B2609D"/>
    <w:rsid w:val="00B26B03"/>
    <w:rsid w:val="00B30498"/>
    <w:rsid w:val="00B33CAF"/>
    <w:rsid w:val="00B35FAA"/>
    <w:rsid w:val="00B3742D"/>
    <w:rsid w:val="00B40821"/>
    <w:rsid w:val="00B412CE"/>
    <w:rsid w:val="00B42267"/>
    <w:rsid w:val="00B42B0D"/>
    <w:rsid w:val="00B52651"/>
    <w:rsid w:val="00B535AF"/>
    <w:rsid w:val="00B5621A"/>
    <w:rsid w:val="00B57F9C"/>
    <w:rsid w:val="00B601D8"/>
    <w:rsid w:val="00B602EE"/>
    <w:rsid w:val="00B61B04"/>
    <w:rsid w:val="00B638F9"/>
    <w:rsid w:val="00B63AFE"/>
    <w:rsid w:val="00B641AC"/>
    <w:rsid w:val="00B6424A"/>
    <w:rsid w:val="00B64E46"/>
    <w:rsid w:val="00B67F90"/>
    <w:rsid w:val="00B70394"/>
    <w:rsid w:val="00B70629"/>
    <w:rsid w:val="00B73928"/>
    <w:rsid w:val="00B73DE0"/>
    <w:rsid w:val="00B8210B"/>
    <w:rsid w:val="00B829A7"/>
    <w:rsid w:val="00B863D3"/>
    <w:rsid w:val="00B87479"/>
    <w:rsid w:val="00B9047A"/>
    <w:rsid w:val="00B905BC"/>
    <w:rsid w:val="00B90726"/>
    <w:rsid w:val="00B9461B"/>
    <w:rsid w:val="00B957EF"/>
    <w:rsid w:val="00B95E29"/>
    <w:rsid w:val="00B97EC0"/>
    <w:rsid w:val="00BA0D8F"/>
    <w:rsid w:val="00BA1D2E"/>
    <w:rsid w:val="00BA4452"/>
    <w:rsid w:val="00BA4CBD"/>
    <w:rsid w:val="00BA59DF"/>
    <w:rsid w:val="00BA6286"/>
    <w:rsid w:val="00BA6835"/>
    <w:rsid w:val="00BA7D0F"/>
    <w:rsid w:val="00BB1EB1"/>
    <w:rsid w:val="00BB2282"/>
    <w:rsid w:val="00BB42DA"/>
    <w:rsid w:val="00BB4716"/>
    <w:rsid w:val="00BB48B7"/>
    <w:rsid w:val="00BB5DF5"/>
    <w:rsid w:val="00BB6418"/>
    <w:rsid w:val="00BC0A87"/>
    <w:rsid w:val="00BC2053"/>
    <w:rsid w:val="00BC33F7"/>
    <w:rsid w:val="00BC400D"/>
    <w:rsid w:val="00BC6128"/>
    <w:rsid w:val="00BC7703"/>
    <w:rsid w:val="00BC7C43"/>
    <w:rsid w:val="00BD2C8E"/>
    <w:rsid w:val="00BD2F77"/>
    <w:rsid w:val="00BD32A4"/>
    <w:rsid w:val="00BD37F8"/>
    <w:rsid w:val="00BD46AA"/>
    <w:rsid w:val="00BD6384"/>
    <w:rsid w:val="00BD67A6"/>
    <w:rsid w:val="00BE0FB7"/>
    <w:rsid w:val="00BE12DA"/>
    <w:rsid w:val="00BE1372"/>
    <w:rsid w:val="00BE1693"/>
    <w:rsid w:val="00BE1EF7"/>
    <w:rsid w:val="00BE2439"/>
    <w:rsid w:val="00BE2C49"/>
    <w:rsid w:val="00BE3249"/>
    <w:rsid w:val="00BE3A29"/>
    <w:rsid w:val="00BE4A30"/>
    <w:rsid w:val="00BE55D4"/>
    <w:rsid w:val="00BE5740"/>
    <w:rsid w:val="00BF66BB"/>
    <w:rsid w:val="00BF7B15"/>
    <w:rsid w:val="00C01915"/>
    <w:rsid w:val="00C032CD"/>
    <w:rsid w:val="00C05B96"/>
    <w:rsid w:val="00C05E06"/>
    <w:rsid w:val="00C07358"/>
    <w:rsid w:val="00C07845"/>
    <w:rsid w:val="00C07DF9"/>
    <w:rsid w:val="00C10F70"/>
    <w:rsid w:val="00C11ADA"/>
    <w:rsid w:val="00C13F26"/>
    <w:rsid w:val="00C144B9"/>
    <w:rsid w:val="00C1564E"/>
    <w:rsid w:val="00C17F3F"/>
    <w:rsid w:val="00C21ACE"/>
    <w:rsid w:val="00C24BD2"/>
    <w:rsid w:val="00C25BC9"/>
    <w:rsid w:val="00C30F7C"/>
    <w:rsid w:val="00C33EC9"/>
    <w:rsid w:val="00C351CA"/>
    <w:rsid w:val="00C3705D"/>
    <w:rsid w:val="00C40550"/>
    <w:rsid w:val="00C4076A"/>
    <w:rsid w:val="00C40B13"/>
    <w:rsid w:val="00C47900"/>
    <w:rsid w:val="00C543E6"/>
    <w:rsid w:val="00C57040"/>
    <w:rsid w:val="00C57282"/>
    <w:rsid w:val="00C60965"/>
    <w:rsid w:val="00C62276"/>
    <w:rsid w:val="00C62AE6"/>
    <w:rsid w:val="00C62BDC"/>
    <w:rsid w:val="00C62C54"/>
    <w:rsid w:val="00C638C4"/>
    <w:rsid w:val="00C6504D"/>
    <w:rsid w:val="00C65A3E"/>
    <w:rsid w:val="00C66751"/>
    <w:rsid w:val="00C673F4"/>
    <w:rsid w:val="00C67B3B"/>
    <w:rsid w:val="00C7124E"/>
    <w:rsid w:val="00C71D86"/>
    <w:rsid w:val="00C73790"/>
    <w:rsid w:val="00C76918"/>
    <w:rsid w:val="00C76EB2"/>
    <w:rsid w:val="00C774D3"/>
    <w:rsid w:val="00C777A7"/>
    <w:rsid w:val="00C80047"/>
    <w:rsid w:val="00C810A2"/>
    <w:rsid w:val="00C831F7"/>
    <w:rsid w:val="00C8448C"/>
    <w:rsid w:val="00C8495B"/>
    <w:rsid w:val="00C865FC"/>
    <w:rsid w:val="00C870E1"/>
    <w:rsid w:val="00C90611"/>
    <w:rsid w:val="00C90E14"/>
    <w:rsid w:val="00C92846"/>
    <w:rsid w:val="00C9473C"/>
    <w:rsid w:val="00C95804"/>
    <w:rsid w:val="00C9581C"/>
    <w:rsid w:val="00C973E3"/>
    <w:rsid w:val="00CA10D5"/>
    <w:rsid w:val="00CA1439"/>
    <w:rsid w:val="00CA54CE"/>
    <w:rsid w:val="00CA5D5D"/>
    <w:rsid w:val="00CA634C"/>
    <w:rsid w:val="00CA6B03"/>
    <w:rsid w:val="00CB1950"/>
    <w:rsid w:val="00CB1AC7"/>
    <w:rsid w:val="00CB3604"/>
    <w:rsid w:val="00CB4770"/>
    <w:rsid w:val="00CB6C6A"/>
    <w:rsid w:val="00CC0092"/>
    <w:rsid w:val="00CC08DF"/>
    <w:rsid w:val="00CC2043"/>
    <w:rsid w:val="00CC23EE"/>
    <w:rsid w:val="00CC2BFE"/>
    <w:rsid w:val="00CC3581"/>
    <w:rsid w:val="00CC40FF"/>
    <w:rsid w:val="00CC4F48"/>
    <w:rsid w:val="00CC4F61"/>
    <w:rsid w:val="00CC6B1A"/>
    <w:rsid w:val="00CD386D"/>
    <w:rsid w:val="00CD582F"/>
    <w:rsid w:val="00CD6AC2"/>
    <w:rsid w:val="00CD72D1"/>
    <w:rsid w:val="00CE02C4"/>
    <w:rsid w:val="00CE0840"/>
    <w:rsid w:val="00CE257E"/>
    <w:rsid w:val="00CE410E"/>
    <w:rsid w:val="00CE5621"/>
    <w:rsid w:val="00CE6660"/>
    <w:rsid w:val="00CE67BE"/>
    <w:rsid w:val="00CE6C11"/>
    <w:rsid w:val="00CE6D5B"/>
    <w:rsid w:val="00CE71AD"/>
    <w:rsid w:val="00CE722E"/>
    <w:rsid w:val="00CF0641"/>
    <w:rsid w:val="00CF11A2"/>
    <w:rsid w:val="00CF416B"/>
    <w:rsid w:val="00CF44DB"/>
    <w:rsid w:val="00CF46F9"/>
    <w:rsid w:val="00CF633F"/>
    <w:rsid w:val="00D00104"/>
    <w:rsid w:val="00D00C2B"/>
    <w:rsid w:val="00D018C6"/>
    <w:rsid w:val="00D05F06"/>
    <w:rsid w:val="00D1134E"/>
    <w:rsid w:val="00D126FC"/>
    <w:rsid w:val="00D13E2D"/>
    <w:rsid w:val="00D15453"/>
    <w:rsid w:val="00D15E50"/>
    <w:rsid w:val="00D17D16"/>
    <w:rsid w:val="00D20164"/>
    <w:rsid w:val="00D213C0"/>
    <w:rsid w:val="00D230D4"/>
    <w:rsid w:val="00D257EC"/>
    <w:rsid w:val="00D274DC"/>
    <w:rsid w:val="00D27A15"/>
    <w:rsid w:val="00D301B9"/>
    <w:rsid w:val="00D30444"/>
    <w:rsid w:val="00D307DE"/>
    <w:rsid w:val="00D352B1"/>
    <w:rsid w:val="00D35945"/>
    <w:rsid w:val="00D35D58"/>
    <w:rsid w:val="00D366C3"/>
    <w:rsid w:val="00D4034F"/>
    <w:rsid w:val="00D42326"/>
    <w:rsid w:val="00D44988"/>
    <w:rsid w:val="00D45341"/>
    <w:rsid w:val="00D464AA"/>
    <w:rsid w:val="00D473D4"/>
    <w:rsid w:val="00D47765"/>
    <w:rsid w:val="00D47B80"/>
    <w:rsid w:val="00D47D69"/>
    <w:rsid w:val="00D5425D"/>
    <w:rsid w:val="00D55829"/>
    <w:rsid w:val="00D566EA"/>
    <w:rsid w:val="00D574F4"/>
    <w:rsid w:val="00D66469"/>
    <w:rsid w:val="00D669BA"/>
    <w:rsid w:val="00D7365C"/>
    <w:rsid w:val="00D73DDC"/>
    <w:rsid w:val="00D765AE"/>
    <w:rsid w:val="00D76A97"/>
    <w:rsid w:val="00D778F4"/>
    <w:rsid w:val="00D80A3F"/>
    <w:rsid w:val="00D80ECF"/>
    <w:rsid w:val="00D829E1"/>
    <w:rsid w:val="00D82FBF"/>
    <w:rsid w:val="00D84C2C"/>
    <w:rsid w:val="00D87FA0"/>
    <w:rsid w:val="00D9111F"/>
    <w:rsid w:val="00D928A4"/>
    <w:rsid w:val="00D92A66"/>
    <w:rsid w:val="00D94F2B"/>
    <w:rsid w:val="00D96CAA"/>
    <w:rsid w:val="00D970FB"/>
    <w:rsid w:val="00D97491"/>
    <w:rsid w:val="00DA1618"/>
    <w:rsid w:val="00DA275F"/>
    <w:rsid w:val="00DA3E4E"/>
    <w:rsid w:val="00DA68A5"/>
    <w:rsid w:val="00DB1195"/>
    <w:rsid w:val="00DB1369"/>
    <w:rsid w:val="00DB1920"/>
    <w:rsid w:val="00DB295D"/>
    <w:rsid w:val="00DB4001"/>
    <w:rsid w:val="00DB5A40"/>
    <w:rsid w:val="00DB6243"/>
    <w:rsid w:val="00DB69EA"/>
    <w:rsid w:val="00DB6E28"/>
    <w:rsid w:val="00DC2C14"/>
    <w:rsid w:val="00DC34F0"/>
    <w:rsid w:val="00DC4495"/>
    <w:rsid w:val="00DC6387"/>
    <w:rsid w:val="00DC6D38"/>
    <w:rsid w:val="00DD00B1"/>
    <w:rsid w:val="00DD0389"/>
    <w:rsid w:val="00DD0BCD"/>
    <w:rsid w:val="00DD3CAB"/>
    <w:rsid w:val="00DD4BC8"/>
    <w:rsid w:val="00DD7075"/>
    <w:rsid w:val="00DD7646"/>
    <w:rsid w:val="00DD7DAA"/>
    <w:rsid w:val="00DE06B0"/>
    <w:rsid w:val="00DE50F7"/>
    <w:rsid w:val="00DE7B46"/>
    <w:rsid w:val="00DF3125"/>
    <w:rsid w:val="00DF3717"/>
    <w:rsid w:val="00DF4503"/>
    <w:rsid w:val="00DF4649"/>
    <w:rsid w:val="00DF48AE"/>
    <w:rsid w:val="00DF5235"/>
    <w:rsid w:val="00DF67BE"/>
    <w:rsid w:val="00E00B50"/>
    <w:rsid w:val="00E03402"/>
    <w:rsid w:val="00E039FE"/>
    <w:rsid w:val="00E040A2"/>
    <w:rsid w:val="00E05319"/>
    <w:rsid w:val="00E06AB7"/>
    <w:rsid w:val="00E07B81"/>
    <w:rsid w:val="00E07CEB"/>
    <w:rsid w:val="00E07E25"/>
    <w:rsid w:val="00E106C7"/>
    <w:rsid w:val="00E11477"/>
    <w:rsid w:val="00E14883"/>
    <w:rsid w:val="00E158D4"/>
    <w:rsid w:val="00E16A90"/>
    <w:rsid w:val="00E16C28"/>
    <w:rsid w:val="00E2001C"/>
    <w:rsid w:val="00E23020"/>
    <w:rsid w:val="00E23A7D"/>
    <w:rsid w:val="00E23B1A"/>
    <w:rsid w:val="00E23E76"/>
    <w:rsid w:val="00E30FA0"/>
    <w:rsid w:val="00E336FF"/>
    <w:rsid w:val="00E35163"/>
    <w:rsid w:val="00E359D7"/>
    <w:rsid w:val="00E37D8F"/>
    <w:rsid w:val="00E40584"/>
    <w:rsid w:val="00E41538"/>
    <w:rsid w:val="00E43046"/>
    <w:rsid w:val="00E461FD"/>
    <w:rsid w:val="00E46C77"/>
    <w:rsid w:val="00E46FF4"/>
    <w:rsid w:val="00E477F0"/>
    <w:rsid w:val="00E504B1"/>
    <w:rsid w:val="00E536A1"/>
    <w:rsid w:val="00E56F10"/>
    <w:rsid w:val="00E56FE3"/>
    <w:rsid w:val="00E5747E"/>
    <w:rsid w:val="00E60A76"/>
    <w:rsid w:val="00E624AB"/>
    <w:rsid w:val="00E63862"/>
    <w:rsid w:val="00E66B99"/>
    <w:rsid w:val="00E67F83"/>
    <w:rsid w:val="00E703FD"/>
    <w:rsid w:val="00E71CB3"/>
    <w:rsid w:val="00E722AD"/>
    <w:rsid w:val="00E7364C"/>
    <w:rsid w:val="00E73EEC"/>
    <w:rsid w:val="00E745F9"/>
    <w:rsid w:val="00E7475B"/>
    <w:rsid w:val="00E759B6"/>
    <w:rsid w:val="00E75CAB"/>
    <w:rsid w:val="00E76088"/>
    <w:rsid w:val="00E76434"/>
    <w:rsid w:val="00E80E46"/>
    <w:rsid w:val="00E81B27"/>
    <w:rsid w:val="00E85AE9"/>
    <w:rsid w:val="00E86BAD"/>
    <w:rsid w:val="00E873D3"/>
    <w:rsid w:val="00E87DCD"/>
    <w:rsid w:val="00E90262"/>
    <w:rsid w:val="00E91A1B"/>
    <w:rsid w:val="00E9492A"/>
    <w:rsid w:val="00E95952"/>
    <w:rsid w:val="00E96805"/>
    <w:rsid w:val="00E96E05"/>
    <w:rsid w:val="00E972AC"/>
    <w:rsid w:val="00EA0684"/>
    <w:rsid w:val="00EA0A5C"/>
    <w:rsid w:val="00EA24E8"/>
    <w:rsid w:val="00EA45D8"/>
    <w:rsid w:val="00EA4B52"/>
    <w:rsid w:val="00EA530F"/>
    <w:rsid w:val="00EA5466"/>
    <w:rsid w:val="00EA5CB1"/>
    <w:rsid w:val="00EA72C8"/>
    <w:rsid w:val="00EB02B5"/>
    <w:rsid w:val="00EB0F88"/>
    <w:rsid w:val="00EB1C1B"/>
    <w:rsid w:val="00EB2FD1"/>
    <w:rsid w:val="00EB31A4"/>
    <w:rsid w:val="00EB400F"/>
    <w:rsid w:val="00EB4F7C"/>
    <w:rsid w:val="00EB55D9"/>
    <w:rsid w:val="00EB592E"/>
    <w:rsid w:val="00EB601D"/>
    <w:rsid w:val="00EB7C85"/>
    <w:rsid w:val="00EC12AD"/>
    <w:rsid w:val="00EC2200"/>
    <w:rsid w:val="00EC6607"/>
    <w:rsid w:val="00ED24F8"/>
    <w:rsid w:val="00ED3D8E"/>
    <w:rsid w:val="00ED5E91"/>
    <w:rsid w:val="00ED5FDC"/>
    <w:rsid w:val="00EE18BA"/>
    <w:rsid w:val="00EE2853"/>
    <w:rsid w:val="00EE6C90"/>
    <w:rsid w:val="00EE6E06"/>
    <w:rsid w:val="00EE7322"/>
    <w:rsid w:val="00EF053F"/>
    <w:rsid w:val="00EF1273"/>
    <w:rsid w:val="00EF34D7"/>
    <w:rsid w:val="00EF3657"/>
    <w:rsid w:val="00EF381B"/>
    <w:rsid w:val="00EF7921"/>
    <w:rsid w:val="00F0167C"/>
    <w:rsid w:val="00F031EE"/>
    <w:rsid w:val="00F03D9B"/>
    <w:rsid w:val="00F04A45"/>
    <w:rsid w:val="00F0570A"/>
    <w:rsid w:val="00F0633E"/>
    <w:rsid w:val="00F103EC"/>
    <w:rsid w:val="00F12639"/>
    <w:rsid w:val="00F12DD3"/>
    <w:rsid w:val="00F1352D"/>
    <w:rsid w:val="00F14A3F"/>
    <w:rsid w:val="00F152D0"/>
    <w:rsid w:val="00F166DD"/>
    <w:rsid w:val="00F17610"/>
    <w:rsid w:val="00F200CE"/>
    <w:rsid w:val="00F213AB"/>
    <w:rsid w:val="00F217E8"/>
    <w:rsid w:val="00F2278C"/>
    <w:rsid w:val="00F23960"/>
    <w:rsid w:val="00F27377"/>
    <w:rsid w:val="00F31B10"/>
    <w:rsid w:val="00F31D57"/>
    <w:rsid w:val="00F32028"/>
    <w:rsid w:val="00F34A78"/>
    <w:rsid w:val="00F358BC"/>
    <w:rsid w:val="00F36523"/>
    <w:rsid w:val="00F3741C"/>
    <w:rsid w:val="00F374DC"/>
    <w:rsid w:val="00F37DB8"/>
    <w:rsid w:val="00F40E72"/>
    <w:rsid w:val="00F4349D"/>
    <w:rsid w:val="00F44C5D"/>
    <w:rsid w:val="00F46E77"/>
    <w:rsid w:val="00F53BEF"/>
    <w:rsid w:val="00F57C73"/>
    <w:rsid w:val="00F57CF6"/>
    <w:rsid w:val="00F57D30"/>
    <w:rsid w:val="00F60F2F"/>
    <w:rsid w:val="00F61738"/>
    <w:rsid w:val="00F63023"/>
    <w:rsid w:val="00F63A7B"/>
    <w:rsid w:val="00F65F99"/>
    <w:rsid w:val="00F75FFF"/>
    <w:rsid w:val="00F76E83"/>
    <w:rsid w:val="00F81452"/>
    <w:rsid w:val="00F82951"/>
    <w:rsid w:val="00F82D0C"/>
    <w:rsid w:val="00F83A42"/>
    <w:rsid w:val="00F84A59"/>
    <w:rsid w:val="00F872B3"/>
    <w:rsid w:val="00F9618C"/>
    <w:rsid w:val="00F97B49"/>
    <w:rsid w:val="00FA1317"/>
    <w:rsid w:val="00FA2996"/>
    <w:rsid w:val="00FA2A42"/>
    <w:rsid w:val="00FA6F3D"/>
    <w:rsid w:val="00FB0D45"/>
    <w:rsid w:val="00FB0E73"/>
    <w:rsid w:val="00FB383D"/>
    <w:rsid w:val="00FB6E26"/>
    <w:rsid w:val="00FC0290"/>
    <w:rsid w:val="00FC15B2"/>
    <w:rsid w:val="00FC17F5"/>
    <w:rsid w:val="00FC2942"/>
    <w:rsid w:val="00FC6A98"/>
    <w:rsid w:val="00FC6EFD"/>
    <w:rsid w:val="00FC7074"/>
    <w:rsid w:val="00FD0CFB"/>
    <w:rsid w:val="00FD35EC"/>
    <w:rsid w:val="00FD4016"/>
    <w:rsid w:val="00FD4A06"/>
    <w:rsid w:val="00FD4AE8"/>
    <w:rsid w:val="00FD4E60"/>
    <w:rsid w:val="00FE08DB"/>
    <w:rsid w:val="00FE17AA"/>
    <w:rsid w:val="00FE1980"/>
    <w:rsid w:val="00FE2A17"/>
    <w:rsid w:val="00FE2C4E"/>
    <w:rsid w:val="00FE2F35"/>
    <w:rsid w:val="00FE3E6E"/>
    <w:rsid w:val="00FE4128"/>
    <w:rsid w:val="00FE5580"/>
    <w:rsid w:val="00FE7061"/>
    <w:rsid w:val="00FE75BE"/>
    <w:rsid w:val="00FF0DF4"/>
    <w:rsid w:val="00FF1334"/>
    <w:rsid w:val="00FF2EE2"/>
    <w:rsid w:val="00FF31B9"/>
    <w:rsid w:val="00FF3DA4"/>
    <w:rsid w:val="00FF500A"/>
    <w:rsid w:val="00FF560C"/>
    <w:rsid w:val="00FF62A5"/>
    <w:rsid w:val="00FF6BD0"/>
    <w:rsid w:val="00FF7412"/>
    <w:rsid w:val="00FF7811"/>
    <w:rsid w:val="00FF7E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ind w:left="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uiPriority="20" w:qFormat="1"/>
    <w:lsdException w:name="Normal (Web)" w:uiPriority="99"/>
    <w:lsdException w:name="No List"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668E4"/>
  </w:style>
  <w:style w:type="paragraph" w:styleId="Heading1">
    <w:name w:val="heading 1"/>
    <w:next w:val="Normal"/>
    <w:link w:val="Heading1Char"/>
    <w:qFormat/>
    <w:rsid w:val="00CD386D"/>
    <w:pPr>
      <w:keepNext/>
      <w:keepLines/>
      <w:numPr>
        <w:numId w:val="44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autoRedefine/>
    <w:uiPriority w:val="39"/>
    <w:rsid w:val="008F0A45"/>
    <w:pPr>
      <w:tabs>
        <w:tab w:val="right" w:leader="dot" w:pos="9629"/>
      </w:tabs>
      <w:overflowPunct w:val="0"/>
      <w:autoSpaceDE w:val="0"/>
      <w:autoSpaceDN w:val="0"/>
      <w:adjustRightInd w:val="0"/>
      <w:spacing w:before="120" w:after="120"/>
      <w:ind w:left="0"/>
      <w:textAlignment w:val="baseline"/>
      <w:pPrChange w:id="0" w:author="Rapporteur-R01" w:date="2014-12-11T10:08:00Z">
        <w:pPr>
          <w:overflowPunct w:val="0"/>
          <w:autoSpaceDE w:val="0"/>
          <w:autoSpaceDN w:val="0"/>
          <w:adjustRightInd w:val="0"/>
          <w:spacing w:before="120" w:after="120"/>
          <w:ind w:left="720"/>
          <w:textAlignment w:val="baseline"/>
        </w:pPr>
      </w:pPrChange>
    </w:pPr>
    <w:rPr>
      <w:rFonts w:cs="Calibri"/>
      <w:b/>
      <w:bCs/>
      <w:caps/>
      <w:lang w:val="en-GB"/>
      <w:rPrChange w:id="0" w:author="Rapporteur-R01" w:date="2014-12-11T10:08:00Z">
        <w:rPr>
          <w:rFonts w:cs="Calibri"/>
          <w:b/>
          <w:bCs/>
          <w:caps/>
          <w:lang w:val="en-GB" w:eastAsia="en-US" w:bidi="ar-SA"/>
        </w:rPr>
      </w:rPrChange>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spacing w:after="18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spacing w:after="18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after="180"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style>
  <w:style w:type="paragraph" w:customStyle="1" w:styleId="NW">
    <w:name w:val="NW"/>
    <w:basedOn w:val="NO"/>
    <w:rsid w:val="00CD386D"/>
  </w:style>
  <w:style w:type="paragraph" w:customStyle="1" w:styleId="EW">
    <w:name w:val="EW"/>
    <w:basedOn w:val="EX"/>
    <w:rsid w:val="00CD386D"/>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spacing w:after="18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spacing w:after="18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after="180"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spacing w:after="18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spacing w:after="18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spacing w:after="18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spacing w:before="120"/>
    </w:pPr>
    <w:rPr>
      <w:rFonts w:ascii="Myriad Pro" w:hAnsi="Myriad Pro"/>
      <w:sz w:val="24"/>
      <w:szCs w:val="24"/>
    </w:rPr>
  </w:style>
  <w:style w:type="paragraph" w:styleId="ListParagraph">
    <w:name w:val="List Paragraph"/>
    <w:basedOn w:val="Normal"/>
    <w:qFormat/>
    <w:rsid w:val="00FD4AE8"/>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pPr>
      <w:spacing w:after="180"/>
    </w:pPr>
    <w:rPr>
      <w:lang w:val="en-GB"/>
    </w:rPr>
  </w:style>
  <w:style w:type="character" w:customStyle="1" w:styleId="Heading1Char">
    <w:name w:val="Heading 1 Char"/>
    <w:link w:val="Heading1"/>
    <w:rsid w:val="00B07515"/>
    <w:rPr>
      <w:rFonts w:ascii="Arial" w:hAnsi="Arial"/>
      <w:sz w:val="36"/>
      <w:lang w:val="en-GB"/>
    </w:rPr>
  </w:style>
  <w:style w:type="table" w:styleId="MediumGrid3-Accent1">
    <w:name w:val="Medium Grid 3 Accent 1"/>
    <w:basedOn w:val="TableNormal"/>
    <w:uiPriority w:val="69"/>
    <w:rsid w:val="00500FBE"/>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customStyle="1" w:styleId="NoteLevel2">
    <w:name w:val="Note Level 2"/>
    <w:basedOn w:val="Normal"/>
    <w:uiPriority w:val="1"/>
    <w:qFormat/>
    <w:rsid w:val="00E972AC"/>
    <w:pPr>
      <w:keepNext/>
      <w:numPr>
        <w:ilvl w:val="1"/>
        <w:numId w:val="121"/>
      </w:numPr>
      <w:contextualSpacing/>
      <w:outlineLvl w:val="1"/>
    </w:pPr>
    <w:rPr>
      <w:rFonts w:ascii="Verdana" w:hAnsi="Verdana"/>
    </w:rPr>
  </w:style>
  <w:style w:type="paragraph" w:customStyle="1" w:styleId="OneM2M-Bullet1">
    <w:name w:val="OneM2M-Bullet1"/>
    <w:basedOn w:val="Normal"/>
    <w:rsid w:val="00EF1273"/>
    <w:pPr>
      <w:numPr>
        <w:numId w:val="122"/>
      </w:numPr>
      <w:tabs>
        <w:tab w:val="left" w:pos="284"/>
      </w:tabs>
      <w:spacing w:before="120"/>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122"/>
      </w:numPr>
      <w:tabs>
        <w:tab w:val="left" w:pos="284"/>
      </w:tabs>
      <w:spacing w:before="120"/>
      <w:ind w:left="1440"/>
    </w:pPr>
    <w:rPr>
      <w:rFonts w:ascii="Myriad Pro" w:eastAsia="MS Mincho" w:hAnsi="Myriad Pro"/>
      <w:sz w:val="24"/>
      <w:szCs w:val="24"/>
    </w:rPr>
  </w:style>
  <w:style w:type="paragraph" w:customStyle="1" w:styleId="OneM2M-Numbered1">
    <w:name w:val="OneM2M-Numbered1"/>
    <w:basedOn w:val="OneM2M-Bullet1"/>
    <w:rsid w:val="00EF1273"/>
    <w:pPr>
      <w:numPr>
        <w:numId w:val="123"/>
      </w:numPr>
    </w:pPr>
  </w:style>
  <w:style w:type="paragraph" w:customStyle="1" w:styleId="OneM2M-Numbered2">
    <w:name w:val="OneM2M-Numbered2"/>
    <w:basedOn w:val="OneM2M-Bullet1"/>
    <w:rsid w:val="00EF1273"/>
    <w:pPr>
      <w:numPr>
        <w:ilvl w:val="1"/>
        <w:numId w:val="123"/>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ind w:left="1987" w:hanging="1987"/>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ind w:left="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uiPriority="20" w:qFormat="1"/>
    <w:lsdException w:name="Normal (Web)" w:uiPriority="99"/>
    <w:lsdException w:name="No List"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668E4"/>
  </w:style>
  <w:style w:type="paragraph" w:styleId="Heading1">
    <w:name w:val="heading 1"/>
    <w:next w:val="Normal"/>
    <w:link w:val="Heading1Char"/>
    <w:qFormat/>
    <w:rsid w:val="00CD386D"/>
    <w:pPr>
      <w:keepNext/>
      <w:keepLines/>
      <w:numPr>
        <w:numId w:val="44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autoRedefine/>
    <w:uiPriority w:val="39"/>
    <w:rsid w:val="008F0A45"/>
    <w:pPr>
      <w:tabs>
        <w:tab w:val="right" w:leader="dot" w:pos="9629"/>
      </w:tabs>
      <w:overflowPunct w:val="0"/>
      <w:autoSpaceDE w:val="0"/>
      <w:autoSpaceDN w:val="0"/>
      <w:adjustRightInd w:val="0"/>
      <w:spacing w:before="120" w:after="120"/>
      <w:ind w:left="0"/>
      <w:textAlignment w:val="baseline"/>
      <w:pPrChange w:id="1" w:author="Rapporteur-R01" w:date="2014-12-11T10:08:00Z">
        <w:pPr>
          <w:overflowPunct w:val="0"/>
          <w:autoSpaceDE w:val="0"/>
          <w:autoSpaceDN w:val="0"/>
          <w:adjustRightInd w:val="0"/>
          <w:spacing w:before="120" w:after="120"/>
          <w:ind w:left="720"/>
          <w:textAlignment w:val="baseline"/>
        </w:pPr>
      </w:pPrChange>
    </w:pPr>
    <w:rPr>
      <w:rFonts w:cs="Calibri"/>
      <w:b/>
      <w:bCs/>
      <w:caps/>
      <w:lang w:val="en-GB"/>
      <w:rPrChange w:id="1" w:author="Rapporteur-R01" w:date="2014-12-11T10:08:00Z">
        <w:rPr>
          <w:rFonts w:cs="Calibri"/>
          <w:b/>
          <w:bCs/>
          <w:caps/>
          <w:lang w:val="en-GB" w:eastAsia="en-US" w:bidi="ar-SA"/>
        </w:rPr>
      </w:rPrChange>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spacing w:after="18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spacing w:after="18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after="180"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style>
  <w:style w:type="paragraph" w:customStyle="1" w:styleId="NW">
    <w:name w:val="NW"/>
    <w:basedOn w:val="NO"/>
    <w:rsid w:val="00CD386D"/>
  </w:style>
  <w:style w:type="paragraph" w:customStyle="1" w:styleId="EW">
    <w:name w:val="EW"/>
    <w:basedOn w:val="EX"/>
    <w:rsid w:val="00CD386D"/>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spacing w:after="18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spacing w:after="18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after="180"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spacing w:after="18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spacing w:after="18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spacing w:after="18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spacing w:before="120"/>
    </w:pPr>
    <w:rPr>
      <w:rFonts w:ascii="Myriad Pro" w:hAnsi="Myriad Pro"/>
      <w:sz w:val="24"/>
      <w:szCs w:val="24"/>
    </w:rPr>
  </w:style>
  <w:style w:type="paragraph" w:styleId="ListParagraph">
    <w:name w:val="List Paragraph"/>
    <w:basedOn w:val="Normal"/>
    <w:qFormat/>
    <w:rsid w:val="00FD4AE8"/>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pPr>
      <w:spacing w:after="180"/>
    </w:pPr>
    <w:rPr>
      <w:lang w:val="en-GB"/>
    </w:rPr>
  </w:style>
  <w:style w:type="character" w:customStyle="1" w:styleId="Heading1Char">
    <w:name w:val="Heading 1 Char"/>
    <w:link w:val="Heading1"/>
    <w:rsid w:val="00B07515"/>
    <w:rPr>
      <w:rFonts w:ascii="Arial" w:hAnsi="Arial"/>
      <w:sz w:val="36"/>
      <w:lang w:val="en-GB"/>
    </w:rPr>
  </w:style>
  <w:style w:type="table" w:styleId="MediumGrid3-Accent1">
    <w:name w:val="Medium Grid 3 Accent 1"/>
    <w:basedOn w:val="TableNormal"/>
    <w:uiPriority w:val="69"/>
    <w:rsid w:val="00500FBE"/>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customStyle="1" w:styleId="NoteLevel2">
    <w:name w:val="Note Level 2"/>
    <w:basedOn w:val="Normal"/>
    <w:uiPriority w:val="1"/>
    <w:qFormat/>
    <w:rsid w:val="00E972AC"/>
    <w:pPr>
      <w:keepNext/>
      <w:numPr>
        <w:ilvl w:val="1"/>
        <w:numId w:val="121"/>
      </w:numPr>
      <w:contextualSpacing/>
      <w:outlineLvl w:val="1"/>
    </w:pPr>
    <w:rPr>
      <w:rFonts w:ascii="Verdana" w:hAnsi="Verdana"/>
    </w:rPr>
  </w:style>
  <w:style w:type="paragraph" w:customStyle="1" w:styleId="OneM2M-Bullet1">
    <w:name w:val="OneM2M-Bullet1"/>
    <w:basedOn w:val="Normal"/>
    <w:rsid w:val="00EF1273"/>
    <w:pPr>
      <w:numPr>
        <w:numId w:val="122"/>
      </w:numPr>
      <w:tabs>
        <w:tab w:val="left" w:pos="284"/>
      </w:tabs>
      <w:spacing w:before="120"/>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122"/>
      </w:numPr>
      <w:tabs>
        <w:tab w:val="left" w:pos="284"/>
      </w:tabs>
      <w:spacing w:before="120"/>
      <w:ind w:left="1440"/>
    </w:pPr>
    <w:rPr>
      <w:rFonts w:ascii="Myriad Pro" w:eastAsia="MS Mincho" w:hAnsi="Myriad Pro"/>
      <w:sz w:val="24"/>
      <w:szCs w:val="24"/>
    </w:rPr>
  </w:style>
  <w:style w:type="paragraph" w:customStyle="1" w:styleId="OneM2M-Numbered1">
    <w:name w:val="OneM2M-Numbered1"/>
    <w:basedOn w:val="OneM2M-Bullet1"/>
    <w:rsid w:val="00EF1273"/>
    <w:pPr>
      <w:numPr>
        <w:numId w:val="123"/>
      </w:numPr>
    </w:pPr>
  </w:style>
  <w:style w:type="paragraph" w:customStyle="1" w:styleId="OneM2M-Numbered2">
    <w:name w:val="OneM2M-Numbered2"/>
    <w:basedOn w:val="OneM2M-Bullet1"/>
    <w:rsid w:val="00EF1273"/>
    <w:pPr>
      <w:numPr>
        <w:ilvl w:val="1"/>
        <w:numId w:val="123"/>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ind w:left="1987" w:hanging="1987"/>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sChild>
    </w:div>
    <w:div w:id="642154102">
      <w:bodyDiv w:val="1"/>
      <w:marLeft w:val="0"/>
      <w:marRight w:val="0"/>
      <w:marTop w:val="0"/>
      <w:marBottom w:val="0"/>
      <w:divBdr>
        <w:top w:val="none" w:sz="0" w:space="0" w:color="auto"/>
        <w:left w:val="none" w:sz="0" w:space="0" w:color="auto"/>
        <w:bottom w:val="none" w:sz="0" w:space="0" w:color="auto"/>
        <w:right w:val="none" w:sz="0" w:space="0" w:color="auto"/>
      </w:divBdr>
      <w:divsChild>
        <w:div w:id="573857430">
          <w:marLeft w:val="0"/>
          <w:marRight w:val="0"/>
          <w:marTop w:val="0"/>
          <w:marBottom w:val="0"/>
          <w:divBdr>
            <w:top w:val="none" w:sz="0" w:space="0" w:color="auto"/>
            <w:left w:val="none" w:sz="0" w:space="0" w:color="auto"/>
            <w:bottom w:val="none" w:sz="0" w:space="0" w:color="auto"/>
            <w:right w:val="none" w:sz="0" w:space="0" w:color="auto"/>
          </w:divBdr>
        </w:div>
        <w:div w:id="1125662250">
          <w:marLeft w:val="0"/>
          <w:marRight w:val="0"/>
          <w:marTop w:val="0"/>
          <w:marBottom w:val="0"/>
          <w:divBdr>
            <w:top w:val="none" w:sz="0" w:space="0" w:color="auto"/>
            <w:left w:val="none" w:sz="0" w:space="0" w:color="auto"/>
            <w:bottom w:val="none" w:sz="0" w:space="0" w:color="auto"/>
            <w:right w:val="none" w:sz="0" w:space="0" w:color="auto"/>
          </w:divBdr>
        </w:div>
        <w:div w:id="1866366469">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9901424">
      <w:bodyDiv w:val="1"/>
      <w:marLeft w:val="0"/>
      <w:marRight w:val="0"/>
      <w:marTop w:val="0"/>
      <w:marBottom w:val="0"/>
      <w:divBdr>
        <w:top w:val="none" w:sz="0" w:space="0" w:color="auto"/>
        <w:left w:val="none" w:sz="0" w:space="0" w:color="auto"/>
        <w:bottom w:val="none" w:sz="0" w:space="0" w:color="auto"/>
        <w:right w:val="none" w:sz="0" w:space="0" w:color="auto"/>
      </w:divBdr>
    </w:div>
    <w:div w:id="1412970973">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626304628">
      <w:bodyDiv w:val="1"/>
      <w:marLeft w:val="0"/>
      <w:marRight w:val="0"/>
      <w:marTop w:val="0"/>
      <w:marBottom w:val="0"/>
      <w:divBdr>
        <w:top w:val="none" w:sz="0" w:space="0" w:color="auto"/>
        <w:left w:val="none" w:sz="0" w:space="0" w:color="auto"/>
        <w:bottom w:val="none" w:sz="0" w:space="0" w:color="auto"/>
        <w:right w:val="none" w:sz="0" w:space="0" w:color="auto"/>
      </w:divBdr>
      <w:divsChild>
        <w:div w:id="158229790">
          <w:marLeft w:val="0"/>
          <w:marRight w:val="0"/>
          <w:marTop w:val="0"/>
          <w:marBottom w:val="0"/>
          <w:divBdr>
            <w:top w:val="none" w:sz="0" w:space="0" w:color="auto"/>
            <w:left w:val="none" w:sz="0" w:space="0" w:color="auto"/>
            <w:bottom w:val="none" w:sz="0" w:space="0" w:color="auto"/>
            <w:right w:val="none" w:sz="0" w:space="0" w:color="auto"/>
          </w:divBdr>
        </w:div>
      </w:divsChild>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0533138">
      <w:bodyDiv w:val="1"/>
      <w:marLeft w:val="0"/>
      <w:marRight w:val="0"/>
      <w:marTop w:val="0"/>
      <w:marBottom w:val="0"/>
      <w:divBdr>
        <w:top w:val="none" w:sz="0" w:space="0" w:color="auto"/>
        <w:left w:val="none" w:sz="0" w:space="0" w:color="auto"/>
        <w:bottom w:val="none" w:sz="0" w:space="0" w:color="auto"/>
        <w:right w:val="none" w:sz="0" w:space="0" w:color="auto"/>
      </w:divBdr>
    </w:div>
    <w:div w:id="1911576371">
      <w:bodyDiv w:val="1"/>
      <w:marLeft w:val="0"/>
      <w:marRight w:val="0"/>
      <w:marTop w:val="0"/>
      <w:marBottom w:val="0"/>
      <w:divBdr>
        <w:top w:val="none" w:sz="0" w:space="0" w:color="auto"/>
        <w:left w:val="none" w:sz="0" w:space="0" w:color="auto"/>
        <w:bottom w:val="none" w:sz="0" w:space="0" w:color="auto"/>
        <w:right w:val="none" w:sz="0" w:space="0" w:color="auto"/>
      </w:divBdr>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95.jpeg"/><Relationship Id="rId21" Type="http://schemas.openxmlformats.org/officeDocument/2006/relationships/oleObject" Target="embeddings/oleObject2.bin"/><Relationship Id="rId42" Type="http://schemas.openxmlformats.org/officeDocument/2006/relationships/image" Target="media/image24.wmf"/><Relationship Id="rId47" Type="http://schemas.openxmlformats.org/officeDocument/2006/relationships/image" Target="media/image29.emf"/><Relationship Id="rId63" Type="http://schemas.openxmlformats.org/officeDocument/2006/relationships/image" Target="media/image44.emf"/><Relationship Id="rId68" Type="http://schemas.openxmlformats.org/officeDocument/2006/relationships/image" Target="media/image49.emf"/><Relationship Id="rId84" Type="http://schemas.openxmlformats.org/officeDocument/2006/relationships/image" Target="media/image64.emf"/><Relationship Id="rId89" Type="http://schemas.openxmlformats.org/officeDocument/2006/relationships/image" Target="media/image69.emf"/><Relationship Id="rId112" Type="http://schemas.openxmlformats.org/officeDocument/2006/relationships/image" Target="media/image90.emf"/><Relationship Id="rId16" Type="http://schemas.openxmlformats.org/officeDocument/2006/relationships/image" Target="media/image6.jpeg"/><Relationship Id="rId107" Type="http://schemas.openxmlformats.org/officeDocument/2006/relationships/image" Target="media/image85.emf"/><Relationship Id="rId11" Type="http://schemas.openxmlformats.org/officeDocument/2006/relationships/image" Target="media/image3.emf"/><Relationship Id="rId32" Type="http://schemas.openxmlformats.org/officeDocument/2006/relationships/image" Target="media/image16.png"/><Relationship Id="rId37" Type="http://schemas.openxmlformats.org/officeDocument/2006/relationships/image" Target="media/image21.emf"/><Relationship Id="rId53" Type="http://schemas.openxmlformats.org/officeDocument/2006/relationships/image" Target="media/image34.png"/><Relationship Id="rId58" Type="http://schemas.openxmlformats.org/officeDocument/2006/relationships/image" Target="media/image39.emf"/><Relationship Id="rId74" Type="http://schemas.openxmlformats.org/officeDocument/2006/relationships/image" Target="media/image55.emf"/><Relationship Id="rId79" Type="http://schemas.openxmlformats.org/officeDocument/2006/relationships/image" Target="media/image59.emf"/><Relationship Id="rId102" Type="http://schemas.openxmlformats.org/officeDocument/2006/relationships/image" Target="media/image80.emf"/><Relationship Id="rId123" Type="http://schemas.openxmlformats.org/officeDocument/2006/relationships/image" Target="media/image101.emf"/><Relationship Id="rId128" Type="http://schemas.openxmlformats.org/officeDocument/2006/relationships/image" Target="media/image104.emf"/><Relationship Id="rId5" Type="http://schemas.openxmlformats.org/officeDocument/2006/relationships/settings" Target="settings.xml"/><Relationship Id="rId90" Type="http://schemas.openxmlformats.org/officeDocument/2006/relationships/image" Target="media/image70.emf"/><Relationship Id="rId95" Type="http://schemas.openxmlformats.org/officeDocument/2006/relationships/image" Target="media/image73.emf"/><Relationship Id="rId19" Type="http://schemas.openxmlformats.org/officeDocument/2006/relationships/oleObject" Target="embeddings/oleObject1.bin"/><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oleObject" Target="embeddings/oleObject6.bin"/><Relationship Id="rId35" Type="http://schemas.openxmlformats.org/officeDocument/2006/relationships/image" Target="media/image19.png"/><Relationship Id="rId43" Type="http://schemas.openxmlformats.org/officeDocument/2006/relationships/image" Target="media/image25.wmf"/><Relationship Id="rId48" Type="http://schemas.openxmlformats.org/officeDocument/2006/relationships/image" Target="media/image30.emf"/><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emf"/><Relationship Id="rId77" Type="http://schemas.openxmlformats.org/officeDocument/2006/relationships/image" Target="media/image57.jpeg"/><Relationship Id="rId100" Type="http://schemas.openxmlformats.org/officeDocument/2006/relationships/image" Target="media/image78.emf"/><Relationship Id="rId105" Type="http://schemas.openxmlformats.org/officeDocument/2006/relationships/image" Target="media/image83.emf"/><Relationship Id="rId113" Type="http://schemas.openxmlformats.org/officeDocument/2006/relationships/image" Target="media/image91.emf"/><Relationship Id="rId118" Type="http://schemas.openxmlformats.org/officeDocument/2006/relationships/image" Target="media/image96.jpeg"/><Relationship Id="rId126" Type="http://schemas.openxmlformats.org/officeDocument/2006/relationships/image" Target="media/image103.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53.emf"/><Relationship Id="rId80" Type="http://schemas.openxmlformats.org/officeDocument/2006/relationships/image" Target="media/image60.emf"/><Relationship Id="rId85" Type="http://schemas.openxmlformats.org/officeDocument/2006/relationships/image" Target="media/image65.emf"/><Relationship Id="rId93" Type="http://schemas.openxmlformats.org/officeDocument/2006/relationships/oleObject" Target="embeddings/oleObject12.bin"/><Relationship Id="rId98" Type="http://schemas.openxmlformats.org/officeDocument/2006/relationships/image" Target="media/image76.jpeg"/><Relationship Id="rId121" Type="http://schemas.openxmlformats.org/officeDocument/2006/relationships/image" Target="media/image99.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image" Target="media/image12.emf"/><Relationship Id="rId33" Type="http://schemas.openxmlformats.org/officeDocument/2006/relationships/image" Target="media/image17.png"/><Relationship Id="rId38" Type="http://schemas.openxmlformats.org/officeDocument/2006/relationships/oleObject" Target="embeddings/oleObject7.bin"/><Relationship Id="rId46" Type="http://schemas.openxmlformats.org/officeDocument/2006/relationships/image" Target="media/image28.emf"/><Relationship Id="rId59" Type="http://schemas.openxmlformats.org/officeDocument/2006/relationships/image" Target="media/image40.emf"/><Relationship Id="rId67" Type="http://schemas.openxmlformats.org/officeDocument/2006/relationships/image" Target="media/image48.emf"/><Relationship Id="rId103" Type="http://schemas.openxmlformats.org/officeDocument/2006/relationships/image" Target="media/image81.emf"/><Relationship Id="rId108" Type="http://schemas.openxmlformats.org/officeDocument/2006/relationships/image" Target="media/image86.emf"/><Relationship Id="rId116" Type="http://schemas.openxmlformats.org/officeDocument/2006/relationships/image" Target="media/image94.emf"/><Relationship Id="rId124" Type="http://schemas.openxmlformats.org/officeDocument/2006/relationships/oleObject" Target="embeddings/oleObject13.bin"/><Relationship Id="rId129" Type="http://schemas.openxmlformats.org/officeDocument/2006/relationships/oleObject" Target="embeddings/oleObject15.bin"/><Relationship Id="rId20" Type="http://schemas.openxmlformats.org/officeDocument/2006/relationships/image" Target="media/image9.emf"/><Relationship Id="rId41" Type="http://schemas.openxmlformats.org/officeDocument/2006/relationships/oleObject" Target="embeddings/oleObject8.bin"/><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image" Target="media/image63.emf"/><Relationship Id="rId88" Type="http://schemas.openxmlformats.org/officeDocument/2006/relationships/image" Target="media/image68.emf"/><Relationship Id="rId91" Type="http://schemas.openxmlformats.org/officeDocument/2006/relationships/oleObject" Target="embeddings/oleObject11.bin"/><Relationship Id="rId96" Type="http://schemas.openxmlformats.org/officeDocument/2006/relationships/image" Target="media/image74.emf"/><Relationship Id="rId111"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image" Target="media/image20.png"/><Relationship Id="rId49" Type="http://schemas.openxmlformats.org/officeDocument/2006/relationships/image" Target="media/image31.emf"/><Relationship Id="rId57" Type="http://schemas.openxmlformats.org/officeDocument/2006/relationships/image" Target="media/image38.png"/><Relationship Id="rId106" Type="http://schemas.openxmlformats.org/officeDocument/2006/relationships/image" Target="media/image84.emf"/><Relationship Id="rId114" Type="http://schemas.openxmlformats.org/officeDocument/2006/relationships/image" Target="media/image92.emf"/><Relationship Id="rId119" Type="http://schemas.openxmlformats.org/officeDocument/2006/relationships/image" Target="media/image97.jpeg"/><Relationship Id="rId127" Type="http://schemas.openxmlformats.org/officeDocument/2006/relationships/oleObject" Target="embeddings/oleObject14.bin"/><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6.wmf"/><Relationship Id="rId52" Type="http://schemas.openxmlformats.org/officeDocument/2006/relationships/image" Target="media/image33.png"/><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emf"/><Relationship Id="rId78" Type="http://schemas.openxmlformats.org/officeDocument/2006/relationships/image" Target="media/image58.emf"/><Relationship Id="rId81" Type="http://schemas.openxmlformats.org/officeDocument/2006/relationships/image" Target="media/image61.emf"/><Relationship Id="rId86" Type="http://schemas.openxmlformats.org/officeDocument/2006/relationships/image" Target="media/image66.emf"/><Relationship Id="rId94" Type="http://schemas.openxmlformats.org/officeDocument/2006/relationships/image" Target="media/image72.jpeg"/><Relationship Id="rId99" Type="http://schemas.openxmlformats.org/officeDocument/2006/relationships/image" Target="media/image77.emf"/><Relationship Id="rId101" Type="http://schemas.openxmlformats.org/officeDocument/2006/relationships/image" Target="media/image79.emf"/><Relationship Id="rId122" Type="http://schemas.openxmlformats.org/officeDocument/2006/relationships/image" Target="media/image100.jpeg"/><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emf"/><Relationship Id="rId39" Type="http://schemas.openxmlformats.org/officeDocument/2006/relationships/image" Target="media/image22.jpeg"/><Relationship Id="rId109" Type="http://schemas.openxmlformats.org/officeDocument/2006/relationships/image" Target="media/image87.emf"/><Relationship Id="rId34" Type="http://schemas.openxmlformats.org/officeDocument/2006/relationships/image" Target="media/image18.png"/><Relationship Id="rId50" Type="http://schemas.openxmlformats.org/officeDocument/2006/relationships/image" Target="media/image32.emf"/><Relationship Id="rId55" Type="http://schemas.openxmlformats.org/officeDocument/2006/relationships/image" Target="media/image36.png"/><Relationship Id="rId76" Type="http://schemas.openxmlformats.org/officeDocument/2006/relationships/oleObject" Target="embeddings/oleObject10.bin"/><Relationship Id="rId97" Type="http://schemas.openxmlformats.org/officeDocument/2006/relationships/image" Target="media/image75.emf"/><Relationship Id="rId104" Type="http://schemas.openxmlformats.org/officeDocument/2006/relationships/image" Target="media/image82.emf"/><Relationship Id="rId120" Type="http://schemas.openxmlformats.org/officeDocument/2006/relationships/image" Target="media/image98.jpeg"/><Relationship Id="rId125" Type="http://schemas.openxmlformats.org/officeDocument/2006/relationships/image" Target="media/image102.jpeg"/><Relationship Id="rId7" Type="http://schemas.openxmlformats.org/officeDocument/2006/relationships/footnotes" Target="footnotes.xml"/><Relationship Id="rId71" Type="http://schemas.openxmlformats.org/officeDocument/2006/relationships/image" Target="media/image52.emf"/><Relationship Id="rId92" Type="http://schemas.openxmlformats.org/officeDocument/2006/relationships/image" Target="media/image71.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11.png"/><Relationship Id="rId40" Type="http://schemas.openxmlformats.org/officeDocument/2006/relationships/image" Target="media/image23.emf"/><Relationship Id="rId45" Type="http://schemas.openxmlformats.org/officeDocument/2006/relationships/image" Target="media/image27.wmf"/><Relationship Id="rId66" Type="http://schemas.openxmlformats.org/officeDocument/2006/relationships/image" Target="media/image47.emf"/><Relationship Id="rId87" Type="http://schemas.openxmlformats.org/officeDocument/2006/relationships/image" Target="media/image67.emf"/><Relationship Id="rId110" Type="http://schemas.openxmlformats.org/officeDocument/2006/relationships/image" Target="media/image88.emf"/><Relationship Id="rId115" Type="http://schemas.openxmlformats.org/officeDocument/2006/relationships/image" Target="media/image93.emf"/><Relationship Id="rId131" Type="http://schemas.openxmlformats.org/officeDocument/2006/relationships/theme" Target="theme/theme1.xml"/><Relationship Id="rId61" Type="http://schemas.openxmlformats.org/officeDocument/2006/relationships/image" Target="media/image42.emf"/><Relationship Id="rId82"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E8D86F-3D00-4E40-B015-7F5668997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630</TotalTime>
  <Pages>149</Pages>
  <Words>56947</Words>
  <Characters>324602</Characters>
  <Application>Microsoft Office Word</Application>
  <DocSecurity>0</DocSecurity>
  <Lines>2705</Lines>
  <Paragraphs>761</Paragraphs>
  <ScaleCrop>false</ScaleCrop>
  <HeadingPairs>
    <vt:vector size="2" baseType="variant">
      <vt:variant>
        <vt:lpstr>Title</vt:lpstr>
      </vt:variant>
      <vt:variant>
        <vt:i4>1</vt:i4>
      </vt:variant>
    </vt:vector>
  </HeadingPairs>
  <TitlesOfParts>
    <vt:vector size="1" baseType="lpstr">
      <vt:lpstr>Use Cases Collection</vt:lpstr>
    </vt:vector>
  </TitlesOfParts>
  <Company>oneM2M</Company>
  <LinksUpToDate>false</LinksUpToDate>
  <CharactersWithSpaces>380788</CharactersWithSpaces>
  <SharedDoc>false</SharedDoc>
  <HLinks>
    <vt:vector size="6" baseType="variant">
      <vt:variant>
        <vt:i4>6815754</vt:i4>
      </vt:variant>
      <vt:variant>
        <vt:i4>1410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 Cases Collection</dc:title>
  <dc:subject>NEW REGIME</dc:subject>
  <dc:creator>oneM2M</dc:creator>
  <cp:keywords>EDM;Word97;Word2000</cp:keywords>
  <cp:lastModifiedBy>Rapporteur-R01</cp:lastModifiedBy>
  <cp:revision>34</cp:revision>
  <cp:lastPrinted>2014-12-12T14:47:00Z</cp:lastPrinted>
  <dcterms:created xsi:type="dcterms:W3CDTF">2014-10-15T22:06:00Z</dcterms:created>
  <dcterms:modified xsi:type="dcterms:W3CDTF">2014-12-12T15:14:00Z</dcterms:modified>
</cp:coreProperties>
</file>