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711B47" w:rsidP="00AA071E">
            <w:pPr>
              <w:pStyle w:val="FrontMatter"/>
              <w:ind w:left="0" w:firstLine="0"/>
              <w:rPr>
                <w:rFonts w:ascii="Myriad Pro" w:hAnsi="Myriad Pro" w:cs="Arial"/>
              </w:rPr>
            </w:pPr>
            <w:r>
              <w:rPr>
                <w:rFonts w:ascii="Myriad Pro" w:hAnsi="Myriad Pro" w:cs="Arial"/>
              </w:rPr>
              <w:t>SEC 23 F2F meeting (TP 23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711B47">
              <w:rPr>
                <w:rFonts w:ascii="Myriad Pro" w:hAnsi="Myriad Pro" w:cs="Arial"/>
                <w:lang w:val="en-US"/>
              </w:rPr>
              <w:t>05-16</w:t>
            </w:r>
            <w:r>
              <w:rPr>
                <w:rFonts w:ascii="Myriad Pro" w:hAnsi="Myriad Pro" w:cs="Arial"/>
                <w:lang w:val="en-US"/>
              </w:rPr>
              <w:t xml:space="preserve"> to 2016-0</w:t>
            </w:r>
            <w:r w:rsidR="00711B47">
              <w:rPr>
                <w:rFonts w:ascii="Myriad Pro" w:hAnsi="Myriad Pro" w:cs="Arial"/>
                <w:lang w:val="en-US"/>
              </w:rPr>
              <w:t>5</w:t>
            </w:r>
            <w:r w:rsidR="00EA211C">
              <w:rPr>
                <w:rFonts w:ascii="Myriad Pro" w:hAnsi="Myriad Pro" w:cs="Arial"/>
                <w:lang w:val="en-US"/>
              </w:rPr>
              <w:t>-</w:t>
            </w:r>
            <w:r w:rsidR="00711B47">
              <w:rPr>
                <w:rFonts w:ascii="Myriad Pro" w:hAnsi="Myriad Pro" w:cs="Arial"/>
                <w:lang w:val="en-US"/>
              </w:rPr>
              <w:t>20</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711B47">
              <w:rPr>
                <w:rFonts w:ascii="Myriad Pro" w:hAnsi="Myriad Pro" w:cs="Arial"/>
              </w:rPr>
              <w:t>meeting during TP23</w:t>
            </w:r>
          </w:p>
          <w:p w:rsidR="007F08AD" w:rsidRPr="008E4F3A" w:rsidRDefault="00711B47" w:rsidP="008E4F3A">
            <w:pPr>
              <w:pStyle w:val="FrontMatter"/>
              <w:rPr>
                <w:rFonts w:ascii="Myriad Pro" w:hAnsi="Myriad Pro" w:cs="Arial"/>
                <w:lang w:val="en-US"/>
              </w:rPr>
            </w:pPr>
            <w:r>
              <w:rPr>
                <w:rFonts w:ascii="Myriad Pro" w:hAnsi="Myriad Pro" w:cs="Arial"/>
              </w:rPr>
              <w:t>in Seoul</w:t>
            </w:r>
            <w:r w:rsidR="008E4F3A">
              <w:rPr>
                <w:rFonts w:ascii="Myriad Pro" w:hAnsi="Myriad Pro" w:cs="Arial"/>
              </w:rPr>
              <w:t xml:space="preserve">, </w:t>
            </w:r>
            <w:r>
              <w:rPr>
                <w:rFonts w:ascii="Myriad Pro" w:hAnsi="Myriad Pro" w:cs="Arial"/>
              </w:rPr>
              <w:t>South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DA051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DA051F"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DA051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DA051F"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AC6E26" w:rsidRDefault="00AC6E26" w:rsidP="00AC6E26">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BF400F" w:rsidRPr="00BF400F" w:rsidRDefault="000004C4" w:rsidP="000004C4">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 7.1, 7.2</w:t>
            </w:r>
          </w:p>
        </w:tc>
      </w:tr>
      <w:tr w:rsidR="00C23266"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C23266" w:rsidRDefault="000D5257" w:rsidP="006475BD">
            <w:pPr>
              <w:suppressAutoHyphens/>
              <w:jc w:val="center"/>
              <w:rPr>
                <w:rFonts w:cs="Arial"/>
                <w:b/>
                <w:bCs/>
                <w:color w:val="000000"/>
              </w:rPr>
            </w:pPr>
            <w:r>
              <w:rPr>
                <w:rFonts w:cs="Arial"/>
                <w:b/>
                <w:bCs/>
                <w:color w:val="000000"/>
              </w:rPr>
              <w:t>15</w:t>
            </w:r>
            <w:r w:rsidR="00AC6E26">
              <w:rPr>
                <w:rFonts w:cs="Arial"/>
                <w:b/>
                <w:bCs/>
                <w:color w:val="000000"/>
              </w:rPr>
              <w:t>:3</w:t>
            </w:r>
            <w:r>
              <w:rPr>
                <w:rFonts w:cs="Arial"/>
                <w:b/>
                <w:bCs/>
                <w:color w:val="000000"/>
              </w:rPr>
              <w:t>0-17</w:t>
            </w:r>
            <w:r w:rsidR="00996656">
              <w:rPr>
                <w:rFonts w:cs="Arial"/>
                <w:b/>
                <w:bCs/>
                <w:color w:val="000000"/>
              </w:rPr>
              <w:t>:</w:t>
            </w:r>
            <w:r w:rsidR="002D0D6C">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A95B4B"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ARC &amp; PRO Jap1</w:t>
            </w:r>
            <w:r>
              <w:rPr>
                <w:rFonts w:eastAsia="MS Mincho" w:cs="Arial"/>
                <w:b/>
                <w:bCs/>
                <w:color w:val="000000"/>
                <w:kern w:val="24"/>
                <w:lang w:eastAsia="ja-JP"/>
              </w:rPr>
              <w:t xml:space="preserve"> </w:t>
            </w:r>
          </w:p>
          <w:p w:rsidR="003F7FD5" w:rsidRPr="00F26EAE" w:rsidRDefault="000004C4" w:rsidP="008C5F1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Handling of Agenda Items 5.4 / 5.5 between ARC, PRO and SEC</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D5257" w:rsidP="002D0D6C">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2D0D6C" w:rsidRPr="003F7FD5" w:rsidRDefault="0008348E" w:rsidP="002D0D6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w:t>
            </w:r>
            <w:r w:rsidR="00AC6E26">
              <w:rPr>
                <w:rFonts w:eastAsia="MS Mincho" w:cs="Arial"/>
                <w:bCs/>
                <w:color w:val="000000"/>
                <w:kern w:val="24"/>
                <w:lang w:eastAsia="ja-JP"/>
              </w:rPr>
              <w:t>enda Item</w:t>
            </w:r>
            <w:r w:rsidR="00417A93">
              <w:rPr>
                <w:rFonts w:eastAsia="MS Mincho" w:cs="Arial"/>
                <w:bCs/>
                <w:color w:val="000000"/>
                <w:kern w:val="24"/>
                <w:lang w:eastAsia="ja-JP"/>
              </w:rPr>
              <w:t xml:space="preserve"> </w:t>
            </w:r>
            <w:r w:rsidR="0001454B">
              <w:rPr>
                <w:rFonts w:eastAsia="MS Mincho" w:cs="Arial"/>
                <w:bCs/>
                <w:color w:val="000000"/>
                <w:kern w:val="24"/>
                <w:lang w:eastAsia="ja-JP"/>
              </w:rPr>
              <w:t xml:space="preserve">5.4 </w:t>
            </w:r>
            <w:r w:rsidR="000004C4">
              <w:rPr>
                <w:rFonts w:eastAsia="MS Mincho" w:cs="Arial"/>
                <w:bCs/>
                <w:color w:val="000000"/>
                <w:kern w:val="24"/>
                <w:lang w:eastAsia="ja-JP"/>
              </w:rPr>
              <w:t>(Stage 2 Finalization)</w:t>
            </w:r>
            <w:r w:rsidR="00540305">
              <w:rPr>
                <w:rFonts w:eastAsia="MS Mincho" w:cs="Arial"/>
                <w:bCs/>
                <w:color w:val="000000"/>
                <w:kern w:val="24"/>
                <w:lang w:eastAsia="ja-JP"/>
              </w:rPr>
              <w:t>, 7.1</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D5257" w:rsidP="00FD1CDB">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 &amp; 2</w:t>
            </w:r>
          </w:p>
        </w:tc>
        <w:tc>
          <w:tcPr>
            <w:tcW w:w="804" w:type="dxa"/>
            <w:tcBorders>
              <w:left w:val="single" w:sz="2" w:space="0" w:color="999999"/>
              <w:right w:val="single" w:sz="2" w:space="0" w:color="999999"/>
            </w:tcBorders>
            <w:shd w:val="clear" w:color="auto" w:fill="D9D9D9"/>
            <w:vAlign w:val="center"/>
          </w:tcPr>
          <w:p w:rsidR="00AC6E26" w:rsidRDefault="000D5257" w:rsidP="00AC6E26">
            <w:pPr>
              <w:suppressAutoHyphens/>
              <w:jc w:val="center"/>
              <w:rPr>
                <w:rFonts w:cs="Arial"/>
                <w:b/>
                <w:bCs/>
                <w:color w:val="000000"/>
              </w:rPr>
            </w:pPr>
            <w:r>
              <w:rPr>
                <w:rFonts w:cs="Arial"/>
                <w:b/>
                <w:bCs/>
                <w:color w:val="000000"/>
              </w:rPr>
              <w:t>15:30-17</w:t>
            </w:r>
            <w:r w:rsidR="00AC6E26">
              <w:rPr>
                <w:rFonts w:cs="Arial"/>
                <w:b/>
                <w:bCs/>
                <w:color w:val="000000"/>
              </w:rPr>
              <w:t>:00</w:t>
            </w:r>
          </w:p>
        </w:tc>
        <w:tc>
          <w:tcPr>
            <w:tcW w:w="5381" w:type="dxa"/>
            <w:tcBorders>
              <w:left w:val="single" w:sz="2" w:space="0" w:color="999999"/>
            </w:tcBorders>
            <w:shd w:val="clear" w:color="auto" w:fill="FFFFFF"/>
            <w:vAlign w:val="center"/>
          </w:tcPr>
          <w:p w:rsidR="00AC6E26" w:rsidRDefault="000D5257" w:rsidP="00AC6E26">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yellow"/>
                <w:lang w:eastAsia="ja-JP"/>
              </w:rPr>
              <w:t>Joint Session with REQ Jr</w:t>
            </w:r>
            <w:r w:rsidR="00BF400F" w:rsidRPr="00452759">
              <w:rPr>
                <w:rFonts w:eastAsia="MS Mincho" w:cs="Arial"/>
                <w:b/>
                <w:bCs/>
                <w:color w:val="000000"/>
                <w:kern w:val="24"/>
                <w:highlight w:val="yellow"/>
                <w:lang w:eastAsia="ja-JP"/>
              </w:rPr>
              <w:t>1</w:t>
            </w:r>
          </w:p>
          <w:p w:rsidR="00BF400F" w:rsidRPr="008C5F16" w:rsidRDefault="00BF400F" w:rsidP="00AC6E26">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Agenda Item 5.</w:t>
            </w:r>
            <w:r w:rsidR="00540305">
              <w:rPr>
                <w:rFonts w:eastAsia="MS Mincho" w:cs="Arial"/>
                <w:bCs/>
                <w:color w:val="000000"/>
                <w:kern w:val="24"/>
                <w:lang w:eastAsia="ja-JP"/>
              </w:rPr>
              <w:t>3 / 7.1</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0D5257" w:rsidP="00B8049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B80492" w:rsidRDefault="000D5257" w:rsidP="00AA0C7C">
            <w:pPr>
              <w:suppressAutoHyphens/>
              <w:jc w:val="center"/>
              <w:rPr>
                <w:rFonts w:cs="Arial"/>
                <w:b/>
                <w:bCs/>
                <w:color w:val="000000"/>
              </w:rPr>
            </w:pPr>
            <w:r>
              <w:rPr>
                <w:rFonts w:cs="Arial"/>
                <w:b/>
                <w:bCs/>
                <w:color w:val="000000"/>
              </w:rPr>
              <w:t>17:00- 18:3</w:t>
            </w:r>
            <w:r w:rsidR="00B80492">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80492" w:rsidRPr="008C5F16" w:rsidRDefault="00B80492" w:rsidP="00B8049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sidR="0001454B">
              <w:rPr>
                <w:rFonts w:eastAsia="MS Mincho" w:cs="Arial"/>
                <w:bCs/>
                <w:color w:val="000000"/>
                <w:kern w:val="24"/>
                <w:lang w:eastAsia="ja-JP"/>
              </w:rPr>
              <w:t xml:space="preserve"> </w:t>
            </w:r>
            <w:r w:rsidR="00540305">
              <w:rPr>
                <w:rFonts w:eastAsia="MS Mincho" w:cs="Arial"/>
                <w:bCs/>
                <w:color w:val="000000"/>
                <w:kern w:val="24"/>
                <w:lang w:eastAsia="ja-JP"/>
              </w:rPr>
              <w:t>5.1, 5.2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0D5257" w:rsidP="00D52B25">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D52B25" w:rsidRDefault="00D52B25" w:rsidP="00D52B25">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0D5257" w:rsidRPr="00452759" w:rsidRDefault="000D5257" w:rsidP="000D5257">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Joint Session with ARC and PRO Jap2</w:t>
            </w:r>
          </w:p>
          <w:p w:rsidR="00D52B25" w:rsidRPr="00BF400F" w:rsidRDefault="00D52B25"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40305">
              <w:rPr>
                <w:rFonts w:eastAsia="MS Mincho" w:cs="Arial"/>
                <w:bCs/>
                <w:color w:val="000000"/>
                <w:kern w:val="24"/>
                <w:lang w:eastAsia="ja-JP"/>
              </w:rPr>
              <w:t>5.4, 5.5</w:t>
            </w:r>
          </w:p>
        </w:tc>
      </w:tr>
      <w:tr w:rsidR="000D5257"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D5257" w:rsidRDefault="000D5257" w:rsidP="007A24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0D5257" w:rsidRDefault="0021603E" w:rsidP="007A243E">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0D5257" w:rsidRDefault="0021603E" w:rsidP="000D525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sidR="000D5257">
              <w:rPr>
                <w:rFonts w:eastAsia="MS Mincho" w:cs="Arial"/>
                <w:b/>
                <w:bCs/>
                <w:color w:val="000000"/>
                <w:kern w:val="24"/>
                <w:lang w:eastAsia="ja-JP"/>
              </w:rPr>
              <w:t>Drafting Session D3</w:t>
            </w:r>
          </w:p>
          <w:p w:rsidR="000D5257" w:rsidRDefault="00540305" w:rsidP="000D5257">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0D5257" w:rsidP="00A65AC7">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F15DE1" w:rsidRDefault="0021603E" w:rsidP="00A65AC7">
            <w:pPr>
              <w:suppressAutoHyphens/>
              <w:jc w:val="center"/>
              <w:rPr>
                <w:rFonts w:cs="Arial"/>
                <w:b/>
                <w:bCs/>
                <w:color w:val="000000"/>
              </w:rPr>
            </w:pPr>
            <w:r>
              <w:rPr>
                <w:rFonts w:cs="Arial"/>
                <w:b/>
                <w:bCs/>
                <w:color w:val="000000"/>
              </w:rPr>
              <w:t>10:30-12</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w:t>
            </w:r>
            <w:r w:rsidRPr="00550D3D">
              <w:rPr>
                <w:rFonts w:eastAsia="MS Mincho" w:cs="Arial"/>
                <w:b/>
                <w:bCs/>
                <w:color w:val="000000"/>
                <w:kern w:val="24"/>
                <w:highlight w:val="lightGray"/>
                <w:lang w:eastAsia="ja-JP"/>
              </w:rPr>
              <w:t xml:space="preserve"> </w:t>
            </w:r>
            <w:r>
              <w:rPr>
                <w:rFonts w:eastAsia="MS Mincho" w:cs="Arial"/>
                <w:b/>
                <w:bCs/>
                <w:color w:val="000000"/>
                <w:kern w:val="24"/>
                <w:highlight w:val="lightGray"/>
                <w:lang w:eastAsia="ja-JP"/>
              </w:rPr>
              <w:t>S3</w:t>
            </w:r>
          </w:p>
          <w:p w:rsidR="00646A04" w:rsidRPr="00F60228" w:rsidRDefault="00540305" w:rsidP="00540305">
            <w:pPr>
              <w:suppressAutoHyphens/>
              <w:jc w:val="center"/>
              <w:textAlignment w:val="baseline"/>
              <w:rPr>
                <w:rFonts w:eastAsia="MS Mincho" w:cs="Arial"/>
                <w:bCs/>
                <w:color w:val="000000"/>
                <w:kern w:val="24"/>
                <w:lang w:eastAsia="ja-JP"/>
              </w:rPr>
            </w:pPr>
            <w:r w:rsidRPr="00540305">
              <w:rPr>
                <w:rFonts w:eastAsia="MS Mincho" w:cs="Arial"/>
                <w:bCs/>
                <w:color w:val="000000"/>
                <w:kern w:val="24"/>
                <w:lang w:eastAsia="ja-JP"/>
              </w:rPr>
              <w:t>Agenda Item 5.x</w:t>
            </w:r>
            <w:r w:rsidR="00452759">
              <w:rPr>
                <w:rFonts w:eastAsia="MS Mincho" w:cs="Arial"/>
                <w:bCs/>
                <w:color w:val="000000"/>
                <w:kern w:val="24"/>
                <w:lang w:eastAsia="ja-JP"/>
              </w:rPr>
              <w:t>, 6.x</w:t>
            </w:r>
          </w:p>
        </w:tc>
      </w:tr>
      <w:tr w:rsidR="0021603E" w:rsidRPr="00461487" w:rsidTr="00F5080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proofErr w:type="spellStart"/>
            <w:r>
              <w:rPr>
                <w:rFonts w:cs="Arial"/>
                <w:b/>
                <w:bCs/>
                <w:color w:val="000000"/>
              </w:rPr>
              <w:lastRenderedPageBreak/>
              <w:t>Kumkang</w:t>
            </w:r>
            <w:proofErr w:type="spellEnd"/>
            <w:r>
              <w:rPr>
                <w:rFonts w:cs="Arial"/>
                <w:b/>
                <w:bCs/>
                <w:color w:val="000000"/>
              </w:rPr>
              <w:t xml:space="preserve"> 4</w:t>
            </w:r>
          </w:p>
        </w:tc>
        <w:tc>
          <w:tcPr>
            <w:tcW w:w="804" w:type="dxa"/>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21603E" w:rsidRDefault="0021603E" w:rsidP="0021603E">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21603E" w:rsidRDefault="0021603E" w:rsidP="0021603E">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Any remaining issue</w:t>
            </w:r>
          </w:p>
        </w:tc>
      </w:tr>
      <w:tr w:rsidR="0021603E" w:rsidRPr="00461487" w:rsidTr="00F5080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1</w:t>
            </w:r>
          </w:p>
        </w:tc>
        <w:tc>
          <w:tcPr>
            <w:tcW w:w="804" w:type="dxa"/>
            <w:tcBorders>
              <w:left w:val="single" w:sz="2" w:space="0" w:color="999999"/>
              <w:right w:val="single" w:sz="2" w:space="0" w:color="999999"/>
            </w:tcBorders>
            <w:shd w:val="clear" w:color="auto" w:fill="D9D9D9"/>
            <w:vAlign w:val="center"/>
          </w:tcPr>
          <w:p w:rsidR="0021603E" w:rsidRDefault="0021603E" w:rsidP="0021603E">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21603E" w:rsidRDefault="0021603E" w:rsidP="0021603E">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21603E" w:rsidRDefault="0021603E" w:rsidP="0021603E">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p w:rsidR="0021603E" w:rsidRPr="00096B10" w:rsidRDefault="0021603E" w:rsidP="0021603E">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TS-0022 and TS-0003 synchronization</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0D5257" w:rsidP="00B76E71">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0D5257" w:rsidRDefault="000D5257" w:rsidP="000D5257">
            <w:pPr>
              <w:suppressAutoHyphens/>
              <w:jc w:val="center"/>
              <w:textAlignment w:val="baseline"/>
              <w:rPr>
                <w:rFonts w:eastAsia="MS Mincho" w:cs="Arial"/>
                <w:b/>
                <w:bCs/>
                <w:color w:val="000000"/>
                <w:kern w:val="24"/>
                <w:lang w:eastAsia="ja-JP"/>
              </w:rPr>
            </w:pPr>
            <w:r w:rsidRPr="00452759">
              <w:rPr>
                <w:rFonts w:eastAsia="MS Mincho" w:cs="Arial"/>
                <w:b/>
                <w:bCs/>
                <w:color w:val="000000"/>
                <w:kern w:val="24"/>
                <w:highlight w:val="green"/>
                <w:lang w:eastAsia="ja-JP"/>
              </w:rPr>
              <w:t>Joint Session with ARC  and PRO Jap3</w:t>
            </w:r>
          </w:p>
          <w:p w:rsidR="00B76E71" w:rsidRPr="00F60228" w:rsidRDefault="00B76E71" w:rsidP="000D5257">
            <w:pPr>
              <w:suppressAutoHyphens/>
              <w:textAlignment w:val="baseline"/>
              <w:rPr>
                <w:rFonts w:eastAsia="MS Mincho" w:cs="Arial"/>
                <w:bCs/>
                <w:color w:val="000000"/>
                <w:kern w:val="24"/>
                <w:lang w:eastAsia="ja-JP"/>
              </w:rPr>
            </w:pP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proofErr w:type="spellStart"/>
            <w:r>
              <w:rPr>
                <w:rFonts w:cs="Arial"/>
                <w:b/>
                <w:bCs/>
                <w:color w:val="000000"/>
              </w:rPr>
              <w:t>Kumkang</w:t>
            </w:r>
            <w:proofErr w:type="spellEnd"/>
            <w:r>
              <w:rPr>
                <w:rFonts w:cs="Arial"/>
                <w:b/>
                <w:bCs/>
                <w:color w:val="000000"/>
              </w:rPr>
              <w:t xml:space="preserve"> 3</w:t>
            </w:r>
          </w:p>
        </w:tc>
        <w:tc>
          <w:tcPr>
            <w:tcW w:w="804" w:type="dxa"/>
            <w:tcBorders>
              <w:left w:val="single" w:sz="2" w:space="0" w:color="999999"/>
              <w:right w:val="single" w:sz="2" w:space="0" w:color="999999"/>
            </w:tcBorders>
            <w:shd w:val="clear" w:color="auto" w:fill="D9D9D9"/>
            <w:vAlign w:val="center"/>
          </w:tcPr>
          <w:p w:rsidR="00C942C2" w:rsidRDefault="000D5257" w:rsidP="00C942C2">
            <w:pPr>
              <w:suppressAutoHyphens/>
              <w:jc w:val="center"/>
              <w:rPr>
                <w:rFonts w:cs="Arial"/>
                <w:b/>
                <w:bCs/>
                <w:color w:val="000000"/>
              </w:rPr>
            </w:pPr>
            <w:r>
              <w:rPr>
                <w:rFonts w:cs="Arial"/>
                <w:b/>
                <w:bCs/>
                <w:color w:val="000000"/>
              </w:rPr>
              <w:t>8:30-10</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096B10">
              <w:rPr>
                <w:rFonts w:eastAsia="MS Mincho" w:cs="Arial"/>
                <w:b/>
                <w:bCs/>
                <w:color w:val="000000"/>
                <w:kern w:val="24"/>
                <w:highlight w:val="lightGray"/>
                <w:lang w:eastAsia="ja-JP"/>
              </w:rPr>
              <w:t>S4</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9B52A7" w:rsidP="00B84F30">
      <w:pPr>
        <w:pStyle w:val="Agenda1"/>
        <w:outlineLvl w:val="0"/>
      </w:pPr>
      <w:r>
        <w:t>3</w:t>
      </w:r>
      <w:r w:rsidR="00E55E78">
        <w:tab/>
        <w:t>Approval of previous Minutes</w:t>
      </w:r>
      <w:r w:rsidR="002C3F7E">
        <w:t xml:space="preserve"> and draft deliverables</w:t>
      </w:r>
    </w:p>
    <w:p w:rsidR="009B52A7" w:rsidRDefault="00711B47" w:rsidP="009B52A7">
      <w:pPr>
        <w:pStyle w:val="Agenda1"/>
        <w:numPr>
          <w:ilvl w:val="0"/>
          <w:numId w:val="25"/>
        </w:numPr>
        <w:rPr>
          <w:b w:val="0"/>
        </w:rPr>
      </w:pPr>
      <w:r>
        <w:rPr>
          <w:b w:val="0"/>
        </w:rPr>
        <w:t>SEC 22.4</w:t>
      </w:r>
      <w:r w:rsidR="00352FAD">
        <w:rPr>
          <w:b w:val="0"/>
        </w:rPr>
        <w:t xml:space="preserve"> Minutes</w:t>
      </w:r>
      <w:r>
        <w:rPr>
          <w:b w:val="0"/>
        </w:rPr>
        <w:t>: SEC-2016-0097</w:t>
      </w:r>
      <w:r w:rsidR="008E4F3A">
        <w:rPr>
          <w:b w:val="0"/>
        </w:rPr>
        <w:t xml:space="preserve"> 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v1.4.1 available on portal</w:t>
      </w:r>
    </w:p>
    <w:p w:rsidR="008E4F3A" w:rsidRDefault="008E4F3A" w:rsidP="008E4F3A">
      <w:pPr>
        <w:pStyle w:val="Agenda1"/>
        <w:numPr>
          <w:ilvl w:val="1"/>
          <w:numId w:val="25"/>
        </w:numPr>
        <w:rPr>
          <w:b w:val="0"/>
        </w:rPr>
      </w:pPr>
      <w:r>
        <w:rPr>
          <w:b w:val="0"/>
        </w:rPr>
        <w:t>TS-0003 Rel-</w:t>
      </w:r>
      <w:r w:rsidR="00AB522E">
        <w:rPr>
          <w:b w:val="0"/>
        </w:rPr>
        <w:t>2 Base</w:t>
      </w:r>
      <w:r w:rsidR="00BA1955">
        <w:rPr>
          <w:b w:val="0"/>
        </w:rPr>
        <w:t>line: v2.1.0 (SEC-2016-0077)</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AB522E" w:rsidRDefault="00BA1955" w:rsidP="008E4F3A">
      <w:pPr>
        <w:pStyle w:val="Agenda1"/>
        <w:numPr>
          <w:ilvl w:val="1"/>
          <w:numId w:val="25"/>
        </w:numPr>
        <w:rPr>
          <w:b w:val="0"/>
        </w:rPr>
      </w:pPr>
      <w:r>
        <w:rPr>
          <w:b w:val="0"/>
        </w:rPr>
        <w:t>TR-0012 draft Baseline: v0.9.0 (in SEC-2016-0076</w:t>
      </w:r>
      <w:r w:rsidR="00AB522E">
        <w:rPr>
          <w:b w:val="0"/>
        </w:rPr>
        <w:t>)</w:t>
      </w:r>
    </w:p>
    <w:p w:rsidR="00AB522E" w:rsidRDefault="00AB522E" w:rsidP="008E4F3A">
      <w:pPr>
        <w:pStyle w:val="Agenda1"/>
        <w:numPr>
          <w:ilvl w:val="1"/>
          <w:numId w:val="25"/>
        </w:numPr>
        <w:rPr>
          <w:b w:val="0"/>
        </w:rPr>
      </w:pPr>
      <w:r>
        <w:rPr>
          <w:b w:val="0"/>
        </w:rPr>
        <w:t xml:space="preserve"> </w:t>
      </w:r>
      <w:r w:rsidR="00BA1955">
        <w:rPr>
          <w:b w:val="0"/>
        </w:rPr>
        <w:t>TR-0016 draft baseline: v0.6.0 (in SEC-2016-0078</w:t>
      </w:r>
      <w:r w:rsidR="00317143">
        <w:rPr>
          <w:b w:val="0"/>
        </w:rPr>
        <w:t>)</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Default="00F44046" w:rsidP="002C3F7E">
      <w:pPr>
        <w:pStyle w:val="Agenda1"/>
        <w:numPr>
          <w:ilvl w:val="0"/>
          <w:numId w:val="25"/>
        </w:numPr>
        <w:outlineLvl w:val="0"/>
        <w:rPr>
          <w:rFonts w:cs="Arial"/>
          <w:b w:val="0"/>
        </w:rPr>
      </w:pPr>
      <w:r>
        <w:rPr>
          <w:rFonts w:cs="Arial"/>
          <w:b w:val="0"/>
        </w:rPr>
        <w:t>Any pending Release 2 Stage 2 clarification</w:t>
      </w:r>
      <w:r w:rsidR="00AB522E">
        <w:rPr>
          <w:rFonts w:cs="Arial"/>
          <w:b w:val="0"/>
        </w:rPr>
        <w:t xml:space="preserve"> (as needed</w:t>
      </w:r>
      <w:r>
        <w:rPr>
          <w:rFonts w:cs="Arial"/>
          <w:b w:val="0"/>
        </w:rPr>
        <w:t>) on TS-0003 or</w:t>
      </w:r>
      <w:r w:rsidR="009A1F21">
        <w:rPr>
          <w:rFonts w:cs="Arial"/>
          <w:b w:val="0"/>
        </w:rPr>
        <w:t xml:space="preserve"> </w:t>
      </w:r>
      <w:r w:rsidR="00AB522E">
        <w:rPr>
          <w:rFonts w:cs="Arial"/>
          <w:b w:val="0"/>
        </w:rPr>
        <w:t>TS-0001</w:t>
      </w:r>
    </w:p>
    <w:p w:rsidR="00F44046" w:rsidRDefault="00F44046" w:rsidP="00F44046">
      <w:pPr>
        <w:pStyle w:val="Agenda1"/>
        <w:numPr>
          <w:ilvl w:val="1"/>
          <w:numId w:val="25"/>
        </w:numPr>
        <w:outlineLvl w:val="0"/>
        <w:rPr>
          <w:rFonts w:cs="Arial"/>
          <w:b w:val="0"/>
        </w:rPr>
      </w:pPr>
      <w:r>
        <w:rPr>
          <w:rFonts w:cs="Arial"/>
          <w:b w:val="0"/>
        </w:rPr>
        <w:t xml:space="preserve">TBD with ARC and PRO </w:t>
      </w:r>
    </w:p>
    <w:p w:rsidR="00F44046" w:rsidRDefault="00F44046" w:rsidP="00F44046">
      <w:pPr>
        <w:pStyle w:val="Agenda1"/>
        <w:numPr>
          <w:ilvl w:val="0"/>
          <w:numId w:val="25"/>
        </w:numPr>
        <w:outlineLvl w:val="0"/>
        <w:rPr>
          <w:rFonts w:cs="Arial"/>
          <w:b w:val="0"/>
        </w:rPr>
      </w:pPr>
      <w:r>
        <w:rPr>
          <w:rFonts w:cs="Arial"/>
          <w:b w:val="0"/>
        </w:rPr>
        <w:lastRenderedPageBreak/>
        <w:t>Review and implement Stage 3 action plan for each Release 2 security features (to be discussed with PRO)</w:t>
      </w:r>
    </w:p>
    <w:p w:rsidR="00F44046" w:rsidRDefault="00F44046" w:rsidP="00F44046">
      <w:pPr>
        <w:pStyle w:val="Agenda1"/>
        <w:numPr>
          <w:ilvl w:val="1"/>
          <w:numId w:val="25"/>
        </w:numPr>
        <w:outlineLvl w:val="0"/>
        <w:rPr>
          <w:rFonts w:cs="Arial"/>
          <w:b w:val="0"/>
        </w:rPr>
      </w:pPr>
      <w:r>
        <w:rPr>
          <w:rFonts w:cs="Arial"/>
          <w:b w:val="0"/>
        </w:rPr>
        <w:t xml:space="preserve">Stage 3 impact on TS-0003 </w:t>
      </w:r>
      <w:r w:rsidR="009A1F21" w:rsidRPr="00F44046">
        <w:rPr>
          <w:rFonts w:cs="Arial"/>
          <w:b w:val="0"/>
        </w:rPr>
        <w:t xml:space="preserve"> </w:t>
      </w:r>
    </w:p>
    <w:p w:rsidR="00F44046" w:rsidRPr="00F44046" w:rsidRDefault="00F44046" w:rsidP="00F44046">
      <w:pPr>
        <w:pStyle w:val="Agenda1"/>
        <w:numPr>
          <w:ilvl w:val="1"/>
          <w:numId w:val="25"/>
        </w:numPr>
        <w:outlineLvl w:val="0"/>
        <w:rPr>
          <w:rFonts w:cs="Arial"/>
          <w:b w:val="0"/>
        </w:rPr>
      </w:pPr>
      <w:r>
        <w:rPr>
          <w:rFonts w:cs="Arial"/>
          <w:b w:val="0"/>
        </w:rPr>
        <w:t xml:space="preserve">Impact on TS-0004 and Bindings </w:t>
      </w:r>
    </w:p>
    <w:p w:rsidR="00B76E71" w:rsidRPr="00F44046"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0F5EE9" w:rsidRDefault="00AB522E" w:rsidP="00AB522E">
      <w:pPr>
        <w:pStyle w:val="Agenda1"/>
        <w:numPr>
          <w:ilvl w:val="0"/>
          <w:numId w:val="25"/>
        </w:numPr>
        <w:outlineLvl w:val="0"/>
        <w:rPr>
          <w:rFonts w:cs="Arial"/>
          <w:b w:val="0"/>
        </w:rPr>
      </w:pPr>
      <w:r>
        <w:rPr>
          <w:rFonts w:cs="Arial"/>
          <w:b w:val="0"/>
        </w:rPr>
        <w:t>Update status of TR</w:t>
      </w:r>
      <w:r w:rsidR="000F5EE9">
        <w:rPr>
          <w:rFonts w:cs="Arial"/>
          <w:b w:val="0"/>
        </w:rPr>
        <w:t xml:space="preserve"> deliverables scheduled </w:t>
      </w:r>
      <w:r w:rsidR="00592017">
        <w:rPr>
          <w:rFonts w:cs="Arial"/>
          <w:b w:val="0"/>
        </w:rPr>
        <w:t>for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xml:space="preserve">, </w:t>
      </w:r>
      <w:proofErr w:type="gramStart"/>
      <w:r w:rsidR="00F44046">
        <w:rPr>
          <w:rFonts w:cs="Arial"/>
          <w:b w:val="0"/>
        </w:rPr>
        <w:t>TR</w:t>
      </w:r>
      <w:proofErr w:type="gramEnd"/>
      <w:r w:rsidR="00F44046">
        <w:rPr>
          <w:rFonts w:cs="Arial"/>
          <w:b w:val="0"/>
        </w:rPr>
        <w:t>-0016</w:t>
      </w:r>
      <w:r w:rsidR="000F5EE9">
        <w:rPr>
          <w:rFonts w:cs="Arial"/>
          <w:b w:val="0"/>
        </w:rPr>
        <w:t xml:space="preserve">. </w:t>
      </w:r>
      <w:r w:rsidR="009A1F21">
        <w:rPr>
          <w:rFonts w:cs="Arial"/>
          <w:b w:val="0"/>
        </w:rPr>
        <w:t>Move status forward toward publication according to decisions.</w:t>
      </w:r>
    </w:p>
    <w:p w:rsidR="00B76E71" w:rsidRPr="00F44046" w:rsidRDefault="00B76E71" w:rsidP="00F44046">
      <w:pPr>
        <w:pStyle w:val="Agenda1"/>
        <w:numPr>
          <w:ilvl w:val="1"/>
          <w:numId w:val="25"/>
        </w:numPr>
        <w:outlineLvl w:val="0"/>
        <w:rPr>
          <w:rFonts w:cs="Arial"/>
          <w:b w:val="0"/>
        </w:rPr>
      </w:pPr>
      <w:r>
        <w:rPr>
          <w:rFonts w:cs="Arial"/>
          <w:b w:val="0"/>
        </w:rPr>
        <w:t xml:space="preserve">Freeze </w:t>
      </w:r>
      <w:r w:rsidR="00F44046">
        <w:rPr>
          <w:rFonts w:cs="Arial"/>
          <w:b w:val="0"/>
        </w:rPr>
        <w:t xml:space="preserve">and / or approval </w:t>
      </w:r>
      <w:r>
        <w:rPr>
          <w:rFonts w:cs="Arial"/>
          <w:b w:val="0"/>
        </w:rPr>
        <w:t>of intended deliverables</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 Cases / Requirements / features for future releases</w:t>
      </w:r>
      <w:r>
        <w:rPr>
          <w:rFonts w:cs="Arial"/>
          <w:b w:val="0"/>
        </w:rPr>
        <w:t>, if time permits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F50808">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F50808">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F50808">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F50808">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F50808">
            <w:pPr>
              <w:pStyle w:val="AltNormal"/>
            </w:pPr>
            <w:r w:rsidRPr="00073E1F">
              <w:t>STATUS</w:t>
            </w:r>
          </w:p>
        </w:tc>
      </w:tr>
      <w:tr w:rsidR="000004C4" w:rsidRPr="00073E1F" w:rsidTr="00F50808">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t>A-WG4-SEC22-1</w:t>
            </w:r>
          </w:p>
        </w:tc>
        <w:tc>
          <w:tcPr>
            <w:tcW w:w="2264"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TS-0001</w:t>
            </w:r>
            <w:r w:rsidRPr="00073E1F">
              <w:rPr>
                <w:rFonts w:ascii="Times New Roman" w:hAnsi="Times New Roman"/>
                <w:color w:val="FF0000"/>
                <w:sz w:val="20"/>
                <w:szCs w:val="20"/>
              </w:rPr>
              <w:t xml:space="preserve"> for </w:t>
            </w:r>
            <w:r>
              <w:rPr>
                <w:rFonts w:ascii="Times New Roman" w:hAnsi="Times New Roman"/>
                <w:color w:val="FF0000"/>
                <w:sz w:val="20"/>
                <w:szCs w:val="20"/>
              </w:rPr>
              <w:t>Distributed Authorization, following discussions on ARC-2016-0185R05</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rsidRPr="00073E1F">
              <w:t>All</w:t>
            </w:r>
          </w:p>
        </w:tc>
        <w:tc>
          <w:tcPr>
            <w:tcW w:w="908"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t>OPEN</w:t>
            </w:r>
          </w:p>
        </w:tc>
      </w:tr>
      <w:tr w:rsidR="000004C4" w:rsidRPr="00073E1F" w:rsidTr="00F50808">
        <w:trPr>
          <w:trHeight w:val="315"/>
        </w:trPr>
        <w:tc>
          <w:tcPr>
            <w:tcW w:w="919"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t>A-WG4-SEC22-2</w:t>
            </w:r>
          </w:p>
        </w:tc>
        <w:tc>
          <w:tcPr>
            <w:tcW w:w="2264" w:type="pct"/>
            <w:tcBorders>
              <w:top w:val="single" w:sz="8" w:space="0" w:color="auto"/>
              <w:left w:val="single" w:sz="8" w:space="0" w:color="auto"/>
              <w:bottom w:val="single" w:sz="8" w:space="0" w:color="auto"/>
              <w:right w:val="single" w:sz="8" w:space="0" w:color="auto"/>
            </w:tcBorders>
          </w:tcPr>
          <w:p w:rsidR="000004C4" w:rsidRDefault="000004C4" w:rsidP="00F50808">
            <w:pPr>
              <w:pStyle w:val="OneM2M-Decision"/>
              <w:spacing w:before="0" w:after="240"/>
              <w:rPr>
                <w:rFonts w:ascii="Times New Roman" w:hAnsi="Times New Roman"/>
                <w:color w:val="FF0000"/>
                <w:sz w:val="20"/>
                <w:szCs w:val="20"/>
              </w:rPr>
            </w:pPr>
            <w:r>
              <w:rPr>
                <w:rFonts w:ascii="Times New Roman" w:hAnsi="Times New Roman"/>
                <w:color w:val="FF0000"/>
                <w:sz w:val="20"/>
                <w:szCs w:val="20"/>
              </w:rPr>
              <w:t>Clean-up TS-0003</w:t>
            </w:r>
            <w:r w:rsidRPr="00073E1F">
              <w:rPr>
                <w:rFonts w:ascii="Times New Roman" w:hAnsi="Times New Roman"/>
                <w:color w:val="FF0000"/>
                <w:sz w:val="20"/>
                <w:szCs w:val="20"/>
              </w:rPr>
              <w:t xml:space="preserve"> for </w:t>
            </w:r>
            <w:r>
              <w:rPr>
                <w:rFonts w:ascii="Times New Roman" w:hAnsi="Times New Roman"/>
                <w:color w:val="FF0000"/>
                <w:sz w:val="20"/>
                <w:szCs w:val="20"/>
              </w:rPr>
              <w:t>Role-Based Access Control, following discussions on SEC-2016-0059R01</w:t>
            </w:r>
          </w:p>
        </w:tc>
        <w:tc>
          <w:tcPr>
            <w:tcW w:w="909" w:type="pct"/>
            <w:tcBorders>
              <w:top w:val="single" w:sz="8" w:space="0" w:color="auto"/>
              <w:left w:val="single" w:sz="8" w:space="0" w:color="auto"/>
              <w:bottom w:val="single" w:sz="8" w:space="0" w:color="auto"/>
              <w:right w:val="single" w:sz="8" w:space="0" w:color="auto"/>
            </w:tcBorders>
          </w:tcPr>
          <w:p w:rsidR="000004C4" w:rsidRPr="00073E1F" w:rsidRDefault="000004C4" w:rsidP="00F50808">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0004C4" w:rsidRDefault="000004C4" w:rsidP="00F50808">
            <w:pPr>
              <w:pStyle w:val="AltNormal"/>
            </w:pPr>
            <w:r>
              <w:t>OPEN</w:t>
            </w:r>
          </w:p>
        </w:tc>
      </w:tr>
      <w:tr w:rsidR="00744A79" w:rsidRPr="00073E1F" w:rsidTr="00F50808">
        <w:trPr>
          <w:trHeight w:val="315"/>
        </w:trPr>
        <w:tc>
          <w:tcPr>
            <w:tcW w:w="919" w:type="pct"/>
            <w:tcBorders>
              <w:top w:val="single" w:sz="8" w:space="0" w:color="auto"/>
              <w:left w:val="single" w:sz="8" w:space="0" w:color="auto"/>
              <w:bottom w:val="single" w:sz="8" w:space="0" w:color="auto"/>
              <w:right w:val="single" w:sz="8" w:space="0" w:color="auto"/>
            </w:tcBorders>
          </w:tcPr>
          <w:p w:rsidR="00744A79" w:rsidRDefault="00744A79" w:rsidP="00F50808">
            <w:pPr>
              <w:pStyle w:val="AltNormal"/>
            </w:pPr>
            <w:r>
              <w:t>A-WG4-ARC22.3</w:t>
            </w:r>
          </w:p>
        </w:tc>
        <w:tc>
          <w:tcPr>
            <w:tcW w:w="2264" w:type="pct"/>
            <w:tcBorders>
              <w:top w:val="single" w:sz="8" w:space="0" w:color="auto"/>
              <w:left w:val="single" w:sz="8" w:space="0" w:color="auto"/>
              <w:bottom w:val="single" w:sz="8" w:space="0" w:color="auto"/>
              <w:right w:val="single" w:sz="8" w:space="0" w:color="auto"/>
            </w:tcBorders>
          </w:tcPr>
          <w:p w:rsidR="00744A79" w:rsidRDefault="009002F0" w:rsidP="00F50808">
            <w:pPr>
              <w:pStyle w:val="OneM2M-Decision"/>
              <w:spacing w:before="0" w:after="240"/>
              <w:rPr>
                <w:rFonts w:ascii="Times New Roman" w:hAnsi="Times New Roman"/>
                <w:color w:val="FF0000"/>
                <w:sz w:val="20"/>
                <w:szCs w:val="20"/>
              </w:rPr>
            </w:pPr>
            <w:r>
              <w:rPr>
                <w:rFonts w:ascii="Times New Roman" w:hAnsi="Times New Roman"/>
                <w:color w:val="FF0000"/>
                <w:sz w:val="20"/>
                <w:szCs w:val="20"/>
              </w:rPr>
              <w:t>Identify changes needed to TS-0003 to enable a single AE to register to multiple CSE, potentially using different identifiers and credentials for each CSEs (see ARC-2016-234R01)</w:t>
            </w:r>
          </w:p>
          <w:p w:rsidR="009002F0" w:rsidRDefault="009002F0" w:rsidP="00364F6B">
            <w:pPr>
              <w:pStyle w:val="OneM2M-Decision"/>
              <w:spacing w:before="0" w:after="240"/>
              <w:rPr>
                <w:rFonts w:ascii="Times New Roman" w:hAnsi="Times New Roman"/>
                <w:color w:val="FF0000"/>
                <w:sz w:val="20"/>
                <w:szCs w:val="20"/>
              </w:rPr>
            </w:pPr>
            <w:r>
              <w:rPr>
                <w:rFonts w:ascii="Times New Roman" w:hAnsi="Times New Roman"/>
                <w:color w:val="FF0000"/>
                <w:sz w:val="20"/>
                <w:szCs w:val="20"/>
              </w:rPr>
              <w:t>Note: Is there anything that prevents</w:t>
            </w:r>
            <w:r w:rsidR="00364F6B">
              <w:rPr>
                <w:rFonts w:ascii="Times New Roman" w:hAnsi="Times New Roman"/>
                <w:color w:val="FF0000"/>
                <w:sz w:val="20"/>
                <w:szCs w:val="20"/>
              </w:rPr>
              <w:t xml:space="preserve"> break</w:t>
            </w:r>
            <w:r>
              <w:rPr>
                <w:rFonts w:ascii="Times New Roman" w:hAnsi="Times New Roman"/>
                <w:color w:val="FF0000"/>
                <w:sz w:val="20"/>
                <w:szCs w:val="20"/>
              </w:rPr>
              <w:t xml:space="preserve">ing an </w:t>
            </w:r>
            <w:r w:rsidR="00364F6B">
              <w:rPr>
                <w:rFonts w:ascii="Times New Roman" w:hAnsi="Times New Roman"/>
                <w:color w:val="FF0000"/>
                <w:sz w:val="20"/>
                <w:szCs w:val="20"/>
              </w:rPr>
              <w:t>“</w:t>
            </w:r>
            <w:r>
              <w:rPr>
                <w:rFonts w:ascii="Times New Roman" w:hAnsi="Times New Roman"/>
                <w:color w:val="FF0000"/>
                <w:sz w:val="20"/>
                <w:szCs w:val="20"/>
              </w:rPr>
              <w:t>AE</w:t>
            </w:r>
            <w:r w:rsidR="00364F6B">
              <w:rPr>
                <w:rFonts w:ascii="Times New Roman" w:hAnsi="Times New Roman"/>
                <w:color w:val="FF0000"/>
                <w:sz w:val="20"/>
                <w:szCs w:val="20"/>
              </w:rPr>
              <w:t>”</w:t>
            </w:r>
            <w:r>
              <w:rPr>
                <w:rFonts w:ascii="Times New Roman" w:hAnsi="Times New Roman"/>
                <w:color w:val="FF0000"/>
                <w:sz w:val="20"/>
                <w:szCs w:val="20"/>
              </w:rPr>
              <w:t xml:space="preserve"> with such requirements</w:t>
            </w:r>
            <w:r w:rsidR="00364F6B">
              <w:rPr>
                <w:rFonts w:ascii="Times New Roman" w:hAnsi="Times New Roman"/>
                <w:color w:val="FF0000"/>
                <w:sz w:val="20"/>
                <w:szCs w:val="20"/>
              </w:rPr>
              <w:t xml:space="preserve"> into</w:t>
            </w:r>
            <w:r>
              <w:rPr>
                <w:rFonts w:ascii="Times New Roman" w:hAnsi="Times New Roman"/>
                <w:color w:val="FF0000"/>
                <w:sz w:val="20"/>
                <w:szCs w:val="20"/>
              </w:rPr>
              <w:t xml:space="preserve"> several AEs, each </w:t>
            </w:r>
            <w:r w:rsidR="00364F6B">
              <w:rPr>
                <w:rFonts w:ascii="Times New Roman" w:hAnsi="Times New Roman"/>
                <w:color w:val="FF0000"/>
                <w:sz w:val="20"/>
                <w:szCs w:val="20"/>
              </w:rPr>
              <w:t xml:space="preserve">one </w:t>
            </w:r>
            <w:r>
              <w:rPr>
                <w:rFonts w:ascii="Times New Roman" w:hAnsi="Times New Roman"/>
                <w:color w:val="FF0000"/>
                <w:sz w:val="20"/>
                <w:szCs w:val="20"/>
              </w:rPr>
              <w:t xml:space="preserve">corresponding to </w:t>
            </w:r>
            <w:r w:rsidR="00364F6B">
              <w:rPr>
                <w:rFonts w:ascii="Times New Roman" w:hAnsi="Times New Roman"/>
                <w:color w:val="FF0000"/>
                <w:sz w:val="20"/>
                <w:szCs w:val="20"/>
              </w:rPr>
              <w:t xml:space="preserve">only </w:t>
            </w:r>
            <w:r>
              <w:rPr>
                <w:rFonts w:ascii="Times New Roman" w:hAnsi="Times New Roman"/>
                <w:color w:val="FF0000"/>
                <w:sz w:val="20"/>
                <w:szCs w:val="20"/>
              </w:rPr>
              <w:t xml:space="preserve">one ID/Credential? An AE is just an instantiation of a code into a process on a computing hardware. </w:t>
            </w:r>
            <w:r w:rsidR="00364F6B">
              <w:rPr>
                <w:rFonts w:ascii="Times New Roman" w:hAnsi="Times New Roman"/>
                <w:color w:val="FF0000"/>
                <w:sz w:val="20"/>
                <w:szCs w:val="20"/>
              </w:rPr>
              <w:t>Constraining the instantiation of a code into multiple processes for such use cases could solve the issue, without introducing an additional layer of complexity in our specs.</w:t>
            </w:r>
          </w:p>
        </w:tc>
        <w:tc>
          <w:tcPr>
            <w:tcW w:w="909" w:type="pct"/>
            <w:tcBorders>
              <w:top w:val="single" w:sz="8" w:space="0" w:color="auto"/>
              <w:left w:val="single" w:sz="8" w:space="0" w:color="auto"/>
              <w:bottom w:val="single" w:sz="8" w:space="0" w:color="auto"/>
              <w:right w:val="single" w:sz="8" w:space="0" w:color="auto"/>
            </w:tcBorders>
          </w:tcPr>
          <w:p w:rsidR="00744A79" w:rsidRDefault="009002F0" w:rsidP="00F50808">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744A79" w:rsidRDefault="009002F0" w:rsidP="00F50808">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9320F"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SEC-2016-0094R0</w:t>
            </w:r>
            <w:r w:rsidR="001537CC">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Role Based Access Control</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1537CC" w:rsidP="006E2822">
            <w:pPr>
              <w:spacing w:before="45"/>
              <w:rPr>
                <w:rFonts w:ascii="Verdana" w:hAnsi="Verdana"/>
                <w:color w:val="3B3B39"/>
                <w:sz w:val="17"/>
                <w:szCs w:val="17"/>
              </w:rPr>
            </w:pPr>
            <w:r>
              <w:rPr>
                <w:rFonts w:ascii="Verdana" w:hAnsi="Verdana"/>
                <w:color w:val="3B3B39"/>
                <w:sz w:val="17"/>
                <w:szCs w:val="17"/>
              </w:rPr>
              <w:t>R01:</w:t>
            </w:r>
            <w:r w:rsidR="00FA753A">
              <w:rPr>
                <w:rFonts w:ascii="Verdana" w:hAnsi="Verdana"/>
                <w:color w:val="3B3B39"/>
                <w:sz w:val="17"/>
                <w:szCs w:val="17"/>
              </w:rPr>
              <w:t xml:space="preserve">Remove </w:t>
            </w:r>
            <w:proofErr w:type="spellStart"/>
            <w:r w:rsidR="00FA753A">
              <w:rPr>
                <w:rFonts w:ascii="Verdana" w:hAnsi="Verdana"/>
                <w:color w:val="3B3B39"/>
                <w:sz w:val="17"/>
                <w:szCs w:val="17"/>
              </w:rPr>
              <w:t>AppID</w:t>
            </w:r>
            <w:proofErr w:type="spellEnd"/>
          </w:p>
          <w:p w:rsidR="001537CC" w:rsidRDefault="001537CC" w:rsidP="00D8478A">
            <w:pPr>
              <w:spacing w:before="45"/>
              <w:rPr>
                <w:rFonts w:ascii="Verdana" w:hAnsi="Verdana"/>
                <w:color w:val="3B3B39"/>
                <w:sz w:val="17"/>
                <w:szCs w:val="17"/>
              </w:rPr>
            </w:pPr>
            <w:r>
              <w:rPr>
                <w:rFonts w:ascii="Verdana" w:hAnsi="Verdana"/>
                <w:color w:val="3B3B39"/>
                <w:sz w:val="17"/>
                <w:szCs w:val="17"/>
              </w:rPr>
              <w:t xml:space="preserve">R02: Merge PDP and </w:t>
            </w:r>
            <w:r>
              <w:rPr>
                <w:rFonts w:ascii="Verdana" w:hAnsi="Verdana"/>
                <w:color w:val="3B3B39"/>
                <w:sz w:val="17"/>
                <w:szCs w:val="17"/>
              </w:rPr>
              <w:lastRenderedPageBreak/>
              <w:t>PIP in Hosting CSE</w:t>
            </w:r>
            <w:r w:rsidR="00D8478A">
              <w:rPr>
                <w:rFonts w:ascii="Verdana" w:hAnsi="Verdana"/>
                <w:color w:val="3B3B39"/>
                <w:sz w:val="17"/>
                <w:szCs w:val="17"/>
              </w:rPr>
              <w:t xml:space="preserve"> (steps 6, 7)</w:t>
            </w:r>
            <w:r w:rsidR="00DB07CA">
              <w:rPr>
                <w:rFonts w:ascii="Verdana" w:hAnsi="Verdana"/>
                <w:color w:val="3B3B39"/>
                <w:sz w:val="17"/>
                <w:szCs w:val="17"/>
              </w:rPr>
              <w:t xml:space="preserve"> </w:t>
            </w:r>
            <w:r>
              <w:rPr>
                <w:rFonts w:ascii="Verdana" w:hAnsi="Verdana"/>
                <w:color w:val="3B3B39"/>
                <w:sz w:val="17"/>
                <w:szCs w:val="17"/>
              </w:rPr>
              <w:t>as distributed Auth is Rel-3</w:t>
            </w:r>
          </w:p>
          <w:p w:rsidR="00EC3080" w:rsidRDefault="00EC3080" w:rsidP="00D8478A">
            <w:pPr>
              <w:spacing w:before="45"/>
              <w:rPr>
                <w:rFonts w:ascii="Verdana" w:hAnsi="Verdana"/>
                <w:color w:val="3B3B39"/>
                <w:sz w:val="17"/>
                <w:szCs w:val="17"/>
              </w:rPr>
            </w:pPr>
            <w:r>
              <w:rPr>
                <w:rFonts w:ascii="Verdana" w:hAnsi="Verdana"/>
                <w:color w:val="3B3B39"/>
                <w:sz w:val="17"/>
                <w:szCs w:val="17"/>
              </w:rPr>
              <w:t>R03:</w:t>
            </w:r>
            <w:r w:rsidR="00306525">
              <w:rPr>
                <w:rFonts w:ascii="Verdana" w:hAnsi="Verdana"/>
                <w:color w:val="3B3B39"/>
                <w:sz w:val="17"/>
                <w:szCs w:val="17"/>
              </w:rPr>
              <w:t xml:space="preserve"> split issuance of roles </w:t>
            </w:r>
            <w:proofErr w:type="spellStart"/>
            <w:r w:rsidR="00306525">
              <w:rPr>
                <w:rFonts w:ascii="Verdana" w:hAnsi="Verdana"/>
                <w:color w:val="3B3B39"/>
                <w:sz w:val="17"/>
                <w:szCs w:val="17"/>
              </w:rPr>
              <w:t>vs</w:t>
            </w:r>
            <w:proofErr w:type="spellEnd"/>
            <w:r w:rsidR="00306525">
              <w:rPr>
                <w:rFonts w:ascii="Verdana" w:hAnsi="Verdana"/>
                <w:color w:val="3B3B39"/>
                <w:sz w:val="17"/>
                <w:szCs w:val="17"/>
              </w:rPr>
              <w:t xml:space="preserve"> </w:t>
            </w:r>
            <w:proofErr w:type="spellStart"/>
            <w:r w:rsidR="00306525">
              <w:rPr>
                <w:rFonts w:ascii="Verdana" w:hAnsi="Verdana"/>
                <w:color w:val="3B3B39"/>
                <w:sz w:val="17"/>
                <w:szCs w:val="17"/>
              </w:rPr>
              <w:t>tokens,indicate</w:t>
            </w:r>
            <w:proofErr w:type="spellEnd"/>
            <w:r w:rsidR="00306525">
              <w:rPr>
                <w:rFonts w:ascii="Verdana" w:hAnsi="Verdana"/>
                <w:color w:val="3B3B39"/>
                <w:sz w:val="17"/>
                <w:szCs w:val="17"/>
              </w:rPr>
              <w:t xml:space="preserve"> that role definition/assignation is out of scope  </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lastRenderedPageBreak/>
              <w:t>SEC-2016-0098</w:t>
            </w:r>
            <w:r w:rsidR="0048642A">
              <w:rPr>
                <w:rFonts w:ascii="Verdana" w:hAnsi="Verdana"/>
                <w:color w:val="3B3B39"/>
                <w:sz w:val="17"/>
                <w:szCs w:val="17"/>
              </w:rPr>
              <w:t>R0</w:t>
            </w:r>
            <w:r w:rsidR="00AE4496">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TS-0003 CR Token Struc</w:t>
            </w:r>
            <w:r w:rsidR="000004C4">
              <w:rPr>
                <w:rFonts w:ascii="Verdana" w:hAnsi="Verdana"/>
                <w:color w:val="3B3B39"/>
                <w:sz w:val="17"/>
                <w:szCs w:val="17"/>
              </w:rPr>
              <w:t>t</w:t>
            </w:r>
            <w:r>
              <w:rPr>
                <w:rFonts w:ascii="Verdana" w:hAnsi="Verdana"/>
                <w:color w:val="3B3B39"/>
                <w:sz w:val="17"/>
                <w:szCs w:val="17"/>
              </w:rPr>
              <w:t>ure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F0057F" w:rsidP="006E2822">
            <w:pPr>
              <w:spacing w:before="45"/>
              <w:rPr>
                <w:rFonts w:ascii="Verdana" w:hAnsi="Verdana"/>
                <w:color w:val="3B3B39"/>
                <w:sz w:val="17"/>
                <w:szCs w:val="17"/>
              </w:rPr>
            </w:pPr>
            <w:r>
              <w:rPr>
                <w:rFonts w:ascii="Verdana" w:hAnsi="Verdana"/>
                <w:color w:val="3B3B39"/>
                <w:sz w:val="17"/>
                <w:szCs w:val="17"/>
              </w:rPr>
              <w:t>To Open first before ARC discussion</w:t>
            </w:r>
          </w:p>
          <w:p w:rsidR="00D16753" w:rsidRDefault="001537CC" w:rsidP="006E2822">
            <w:pPr>
              <w:spacing w:before="45"/>
              <w:rPr>
                <w:rFonts w:ascii="Verdana" w:hAnsi="Verdana"/>
                <w:color w:val="3B3B39"/>
                <w:sz w:val="17"/>
                <w:szCs w:val="17"/>
              </w:rPr>
            </w:pPr>
            <w:r>
              <w:rPr>
                <w:rFonts w:ascii="Verdana" w:hAnsi="Verdana"/>
                <w:color w:val="3B3B39"/>
                <w:sz w:val="17"/>
                <w:szCs w:val="17"/>
              </w:rPr>
              <w:t xml:space="preserve">R01: </w:t>
            </w:r>
            <w:r w:rsidR="00FA753A">
              <w:rPr>
                <w:rFonts w:ascii="Verdana" w:hAnsi="Verdana"/>
                <w:color w:val="3B3B39"/>
                <w:sz w:val="17"/>
                <w:szCs w:val="17"/>
              </w:rPr>
              <w:t xml:space="preserve">Remove </w:t>
            </w:r>
            <w:r w:rsidR="00D16753">
              <w:rPr>
                <w:rFonts w:ascii="Verdana" w:hAnsi="Verdana"/>
                <w:color w:val="3B3B39"/>
                <w:sz w:val="17"/>
                <w:szCs w:val="17"/>
              </w:rPr>
              <w:t xml:space="preserve"> </w:t>
            </w:r>
            <w:proofErr w:type="spellStart"/>
            <w:r w:rsidR="00FA753A">
              <w:rPr>
                <w:rFonts w:ascii="Verdana" w:hAnsi="Verdana"/>
                <w:color w:val="3B3B39"/>
                <w:sz w:val="17"/>
                <w:szCs w:val="17"/>
              </w:rPr>
              <w:t>AppID</w:t>
            </w:r>
            <w:proofErr w:type="spellEnd"/>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DD504C" w:rsidP="00FB2F3D">
            <w:pPr>
              <w:spacing w:before="45"/>
              <w:rPr>
                <w:rFonts w:ascii="Verdana" w:hAnsi="Verdana"/>
                <w:color w:val="3B3B39"/>
                <w:sz w:val="17"/>
                <w:szCs w:val="17"/>
              </w:rPr>
            </w:pPr>
            <w:r>
              <w:rPr>
                <w:rFonts w:ascii="Verdana" w:hAnsi="Verdana"/>
                <w:color w:val="3B3B39"/>
                <w:sz w:val="17"/>
                <w:szCs w:val="17"/>
              </w:rPr>
              <w:t>SEC-2016-00</w:t>
            </w:r>
            <w:r w:rsidR="00BA1955">
              <w:rPr>
                <w:rFonts w:ascii="Verdana" w:hAnsi="Verdana"/>
                <w:color w:val="3B3B39"/>
                <w:sz w:val="17"/>
                <w:szCs w:val="17"/>
              </w:rPr>
              <w:t>65R05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t>CR TS-0003 R2 Updates to MAF text</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03F18" w:rsidRDefault="00A977E7" w:rsidP="009A7A6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1537CC" w:rsidP="009A7A66">
            <w:pPr>
              <w:spacing w:before="45"/>
              <w:rPr>
                <w:rFonts w:ascii="Verdana" w:hAnsi="Verdana"/>
                <w:color w:val="3B3B39"/>
                <w:sz w:val="17"/>
                <w:szCs w:val="17"/>
              </w:rPr>
            </w:pPr>
            <w:r>
              <w:rPr>
                <w:rFonts w:ascii="Verdana" w:hAnsi="Verdana"/>
                <w:color w:val="3B3B39"/>
                <w:sz w:val="17"/>
                <w:szCs w:val="17"/>
              </w:rPr>
              <w:t>R06 agreed with editorials</w:t>
            </w:r>
          </w:p>
        </w:tc>
      </w:tr>
      <w:tr w:rsidR="00DD504C"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r>
              <w:rPr>
                <w:rFonts w:ascii="Verdana" w:hAnsi="Verdana"/>
                <w:color w:val="3B3B39"/>
                <w:sz w:val="17"/>
                <w:szCs w:val="17"/>
              </w:rPr>
              <w:t>SEC-2016-00</w:t>
            </w:r>
            <w:r w:rsidR="0021796F">
              <w:rPr>
                <w:rFonts w:ascii="Verdana" w:hAnsi="Verdana"/>
                <w:color w:val="3B3B39"/>
                <w:sz w:val="17"/>
                <w:szCs w:val="17"/>
              </w:rPr>
              <w:t>91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CR TS-0003 R2 Certificate Enrolment procedure call flow</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D504C" w:rsidRDefault="0021796F"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FA753A" w:rsidP="002E0F86">
            <w:pPr>
              <w:spacing w:before="45"/>
              <w:rPr>
                <w:rFonts w:ascii="Verdana" w:hAnsi="Verdana"/>
                <w:color w:val="3B3B39"/>
                <w:sz w:val="17"/>
                <w:szCs w:val="17"/>
              </w:rPr>
            </w:pPr>
            <w:r>
              <w:rPr>
                <w:rFonts w:ascii="Verdana" w:hAnsi="Verdana"/>
                <w:color w:val="3B3B39"/>
                <w:sz w:val="17"/>
                <w:szCs w:val="17"/>
              </w:rPr>
              <w:t>Ex part of 71</w:t>
            </w:r>
          </w:p>
        </w:tc>
      </w:tr>
      <w:tr w:rsidR="0021796F"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SEC-2016-0092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 xml:space="preserve">CR TS-0003 Usage-constrained key derivation from </w:t>
            </w:r>
            <w:proofErr w:type="spellStart"/>
            <w:r>
              <w:rPr>
                <w:rFonts w:ascii="Verdana" w:hAnsi="Verdana"/>
                <w:color w:val="3B3B39"/>
                <w:sz w:val="17"/>
                <w:szCs w:val="17"/>
              </w:rPr>
              <w:t>Ke</w:t>
            </w:r>
            <w:proofErr w:type="spellEnd"/>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FA753A" w:rsidP="006E2822">
            <w:pPr>
              <w:spacing w:before="45"/>
              <w:rPr>
                <w:rFonts w:ascii="Verdana" w:hAnsi="Verdana"/>
                <w:color w:val="3B3B39"/>
                <w:sz w:val="17"/>
                <w:szCs w:val="17"/>
              </w:rPr>
            </w:pPr>
            <w:r>
              <w:rPr>
                <w:rFonts w:ascii="Verdana" w:hAnsi="Verdana"/>
                <w:color w:val="3B3B39"/>
                <w:sz w:val="17"/>
                <w:szCs w:val="17"/>
              </w:rPr>
              <w:t>Ex part of 71</w:t>
            </w: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Pr="00B36B96" w:rsidRDefault="00B36B96" w:rsidP="00B36B96">
            <w:pPr>
              <w:spacing w:before="45"/>
              <w:rPr>
                <w:rFonts w:ascii="Verdana" w:hAnsi="Verdana"/>
                <w:color w:val="3B3B39"/>
                <w:sz w:val="17"/>
                <w:szCs w:val="17"/>
                <w:lang w:val="en-US"/>
              </w:rPr>
            </w:pPr>
            <w:r w:rsidRPr="00B36B96">
              <w:rPr>
                <w:rFonts w:ascii="Verdana" w:hAnsi="Verdana"/>
                <w:color w:val="3B3B39"/>
                <w:sz w:val="17"/>
                <w:szCs w:val="17"/>
                <w:lang w:val="en-US"/>
              </w:rPr>
              <w:t xml:space="preserve">CR TS-0003 R2 </w:t>
            </w:r>
            <w:proofErr w:type="spellStart"/>
            <w:r w:rsidRPr="00B36B96">
              <w:rPr>
                <w:rFonts w:ascii="Verdana" w:hAnsi="Verdana"/>
                <w:color w:val="3B3B39"/>
                <w:sz w:val="17"/>
                <w:szCs w:val="17"/>
                <w:lang w:val="en-US"/>
              </w:rPr>
              <w:t>Cl</w:t>
            </w:r>
            <w:proofErr w:type="spellEnd"/>
            <w:r w:rsidRPr="00B36B96">
              <w:rPr>
                <w:rFonts w:ascii="Verdana" w:hAnsi="Verdana"/>
                <w:color w:val="3B3B39"/>
                <w:sz w:val="17"/>
                <w:szCs w:val="17"/>
                <w:lang w:val="en-US"/>
              </w:rPr>
              <w:t xml:space="preserve"> 8.4 </w:t>
            </w:r>
            <w:proofErr w:type="spellStart"/>
            <w:r w:rsidRPr="00B36B96">
              <w:rPr>
                <w:rFonts w:ascii="Verdana" w:hAnsi="Verdana"/>
                <w:color w:val="3B3B39"/>
                <w:sz w:val="17"/>
                <w:szCs w:val="17"/>
                <w:lang w:val="en-US"/>
              </w:rPr>
              <w:t>ESPrim</w:t>
            </w:r>
            <w:proofErr w:type="spellEnd"/>
            <w:r w:rsidRPr="00B36B96">
              <w:rPr>
                <w:rFonts w:ascii="Verdana" w:hAnsi="Verdana"/>
                <w:color w:val="3B3B39"/>
                <w:sz w:val="17"/>
                <w:szCs w:val="17"/>
                <w:lang w:val="en-US"/>
              </w:rPr>
              <w:t xml:space="preserve"> cleanup</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CR TS-0003 R2 Defining E2E parameters and attributes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SEC-2016-0099</w:t>
            </w:r>
            <w:r w:rsidR="001968C9">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B36B96">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ESPrim</w:t>
            </w:r>
            <w:proofErr w:type="spellEnd"/>
            <w:r>
              <w:rPr>
                <w:rFonts w:ascii="Verdana" w:hAnsi="Verdana"/>
                <w:color w:val="3B3B39"/>
                <w:sz w:val="17"/>
                <w:szCs w:val="17"/>
              </w:rPr>
              <w:t xml:space="preserve"> stage 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SEC-2016-0100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 xml:space="preserve">CR TS-0003 R2 </w:t>
            </w:r>
            <w:proofErr w:type="spellStart"/>
            <w:r>
              <w:rPr>
                <w:rFonts w:ascii="Verdana" w:hAnsi="Verdana"/>
                <w:color w:val="3B3B39"/>
                <w:sz w:val="17"/>
                <w:szCs w:val="17"/>
              </w:rPr>
              <w:t>ESData</w:t>
            </w:r>
            <w:proofErr w:type="spellEnd"/>
            <w:r>
              <w:rPr>
                <w:rFonts w:ascii="Verdana" w:hAnsi="Verdana"/>
                <w:color w:val="3B3B39"/>
                <w:sz w:val="17"/>
                <w:szCs w:val="17"/>
              </w:rPr>
              <w:t xml:space="preserve"> stage 3</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r>
      <w:tr w:rsidR="00593EE0"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r>
              <w:rPr>
                <w:rFonts w:ascii="Verdana" w:hAnsi="Verdana"/>
                <w:color w:val="3B3B39"/>
                <w:sz w:val="17"/>
                <w:szCs w:val="17"/>
              </w:rPr>
              <w:t>SEC-2016-0106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r>
              <w:rPr>
                <w:rFonts w:ascii="Verdana" w:hAnsi="Verdana"/>
                <w:color w:val="3B3B39"/>
                <w:sz w:val="17"/>
                <w:szCs w:val="17"/>
              </w:rPr>
              <w:t>CR Dynamic Authorization Cleanup</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6E2822">
            <w:pPr>
              <w:spacing w:before="45"/>
              <w:rPr>
                <w:rFonts w:ascii="Verdana" w:hAnsi="Verdana"/>
                <w:color w:val="3B3B39"/>
                <w:sz w:val="17"/>
                <w:szCs w:val="17"/>
              </w:rPr>
            </w:pPr>
          </w:p>
        </w:tc>
      </w:tr>
      <w:tr w:rsidR="00E00A58"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SEC-2016-0107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 xml:space="preserve">CR TS-0003 E2EKey becomes </w:t>
            </w:r>
            <w:proofErr w:type="spellStart"/>
            <w:r>
              <w:rPr>
                <w:rFonts w:ascii="Verdana" w:hAnsi="Verdana"/>
                <w:color w:val="3B3B39"/>
                <w:sz w:val="17"/>
                <w:szCs w:val="17"/>
              </w:rPr>
              <w:t>ESCertKE</w:t>
            </w:r>
            <w:proofErr w:type="spellEnd"/>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E00A58" w:rsidRDefault="001968C9"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0A58" w:rsidRPr="004B3C8D" w:rsidRDefault="00E00A58" w:rsidP="00721B72">
            <w:pPr>
              <w:spacing w:before="45"/>
              <w:rPr>
                <w:rFonts w:ascii="Verdana" w:hAnsi="Verdana"/>
                <w:i/>
                <w:color w:val="3B3B39"/>
                <w:sz w:val="17"/>
                <w:szCs w:val="17"/>
              </w:rPr>
            </w:pPr>
          </w:p>
        </w:tc>
      </w:tr>
      <w:tr w:rsidR="00F0057F" w:rsidRPr="00593EE0"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F0057F" w:rsidP="00F50808">
            <w:pPr>
              <w:spacing w:before="45"/>
              <w:rPr>
                <w:rFonts w:ascii="Verdana" w:hAnsi="Verdana"/>
                <w:color w:val="3B3B39"/>
                <w:sz w:val="17"/>
                <w:szCs w:val="17"/>
              </w:rPr>
            </w:pPr>
            <w:r>
              <w:rPr>
                <w:rFonts w:ascii="Verdana" w:hAnsi="Verdana"/>
                <w:color w:val="3B3B39"/>
                <w:sz w:val="17"/>
                <w:szCs w:val="17"/>
              </w:rPr>
              <w:t>SEC-2016-0071R02</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F50808">
            <w:pPr>
              <w:spacing w:before="45"/>
              <w:rPr>
                <w:rFonts w:ascii="Verdana" w:hAnsi="Verdana"/>
                <w:color w:val="3B3B39"/>
                <w:sz w:val="17"/>
                <w:szCs w:val="17"/>
                <w:lang w:val="fr-FR"/>
              </w:rPr>
            </w:pPr>
            <w:r w:rsidRPr="00593EE0">
              <w:rPr>
                <w:rFonts w:ascii="Verdana" w:hAnsi="Verdana"/>
                <w:color w:val="3B3B39"/>
                <w:sz w:val="17"/>
                <w:szCs w:val="17"/>
                <w:lang w:val="fr-FR"/>
              </w:rPr>
              <w:t xml:space="preserve">CR TS-0003 </w:t>
            </w:r>
            <w:proofErr w:type="spellStart"/>
            <w:r>
              <w:rPr>
                <w:rFonts w:ascii="Verdana" w:hAnsi="Verdana"/>
                <w:color w:val="3B3B39"/>
                <w:sz w:val="17"/>
                <w:szCs w:val="17"/>
                <w:lang w:val="fr-FR"/>
              </w:rPr>
              <w:t>C</w:t>
            </w:r>
            <w:r w:rsidRPr="00593EE0">
              <w:rPr>
                <w:rFonts w:ascii="Verdana" w:hAnsi="Verdana"/>
                <w:color w:val="3B3B39"/>
                <w:sz w:val="17"/>
                <w:szCs w:val="17"/>
                <w:lang w:val="fr-FR"/>
              </w:rPr>
              <w:t>ert</w:t>
            </w:r>
            <w:proofErr w:type="spellEnd"/>
            <w:r w:rsidRPr="00593EE0">
              <w:rPr>
                <w:rFonts w:ascii="Verdana" w:hAnsi="Verdana"/>
                <w:color w:val="3B3B39"/>
                <w:sz w:val="17"/>
                <w:szCs w:val="17"/>
                <w:lang w:val="fr-FR"/>
              </w:rPr>
              <w:t xml:space="preserve"> </w:t>
            </w:r>
            <w:proofErr w:type="spellStart"/>
            <w:r w:rsidRPr="00593EE0">
              <w:rPr>
                <w:rFonts w:ascii="Verdana" w:hAnsi="Verdana"/>
                <w:color w:val="3B3B39"/>
                <w:sz w:val="17"/>
                <w:szCs w:val="17"/>
                <w:lang w:val="fr-FR"/>
              </w:rPr>
              <w:t>Enrolment</w:t>
            </w:r>
            <w:proofErr w:type="spellEnd"/>
            <w:r w:rsidRPr="00593EE0">
              <w:rPr>
                <w:rFonts w:ascii="Verdana" w:hAnsi="Verdana"/>
                <w:color w:val="3B3B39"/>
                <w:sz w:val="17"/>
                <w:szCs w:val="17"/>
                <w:lang w:val="fr-FR"/>
              </w:rPr>
              <w:t xml:space="preserve"> </w:t>
            </w:r>
            <w:proofErr w:type="spellStart"/>
            <w:r w:rsidRPr="00593EE0">
              <w:rPr>
                <w:rFonts w:ascii="Verdana" w:hAnsi="Verdana"/>
                <w:color w:val="3B3B39"/>
                <w:sz w:val="17"/>
                <w:szCs w:val="17"/>
                <w:lang w:val="fr-FR"/>
              </w:rPr>
              <w:t>core</w:t>
            </w:r>
            <w:proofErr w:type="spellEnd"/>
            <w:r w:rsidRPr="00593EE0">
              <w:rPr>
                <w:rFonts w:ascii="Verdana" w:hAnsi="Verdana"/>
                <w:color w:val="3B3B39"/>
                <w:sz w:val="17"/>
                <w:szCs w:val="17"/>
                <w:lang w:val="fr-FR"/>
              </w:rPr>
              <w:t xml:space="preserve"> changes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F50808">
            <w:pPr>
              <w:spacing w:before="45"/>
              <w:rPr>
                <w:rFonts w:ascii="Verdana" w:hAnsi="Verdana"/>
                <w:color w:val="3B3B39"/>
                <w:sz w:val="17"/>
                <w:szCs w:val="17"/>
                <w:lang w:val="fr-FR"/>
              </w:rPr>
            </w:pPr>
            <w:proofErr w:type="spellStart"/>
            <w:r>
              <w:rPr>
                <w:rFonts w:ascii="Verdana" w:hAnsi="Verdana"/>
                <w:color w:val="3B3B39"/>
                <w:sz w:val="17"/>
                <w:szCs w:val="17"/>
                <w:lang w:val="fr-FR"/>
              </w:rPr>
              <w:t>Qualcomm</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0057F" w:rsidRPr="00593EE0" w:rsidRDefault="00F0057F" w:rsidP="00F50808">
            <w:pPr>
              <w:spacing w:before="45"/>
              <w:ind w:left="720"/>
              <w:rPr>
                <w:rFonts w:ascii="Verdana" w:hAnsi="Verdana"/>
                <w:color w:val="3B3B39"/>
                <w:sz w:val="17"/>
                <w:szCs w:val="17"/>
                <w:lang w:val="fr-FR"/>
              </w:rPr>
            </w:pPr>
          </w:p>
        </w:tc>
      </w:tr>
      <w:tr w:rsidR="00F0057F"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746219" w:rsidP="00721B72">
            <w:pPr>
              <w:spacing w:before="45"/>
              <w:rPr>
                <w:rFonts w:ascii="Verdana" w:hAnsi="Verdana"/>
                <w:color w:val="3B3B39"/>
                <w:sz w:val="17"/>
                <w:szCs w:val="17"/>
              </w:rPr>
            </w:pPr>
            <w:r>
              <w:rPr>
                <w:rFonts w:ascii="Verdana" w:hAnsi="Verdana"/>
                <w:color w:val="3B3B39"/>
                <w:sz w:val="17"/>
                <w:szCs w:val="17"/>
              </w:rPr>
              <w:t>SEC-2016-0108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0057F" w:rsidRDefault="00746219" w:rsidP="00721B72">
            <w:pPr>
              <w:spacing w:before="45"/>
              <w:rPr>
                <w:rFonts w:ascii="Verdana" w:hAnsi="Verdana"/>
                <w:color w:val="3B3B39"/>
                <w:sz w:val="17"/>
                <w:szCs w:val="17"/>
              </w:rPr>
            </w:pPr>
            <w:r>
              <w:rPr>
                <w:rFonts w:ascii="Verdana" w:hAnsi="Verdana"/>
                <w:color w:val="3B3B39"/>
                <w:sz w:val="17"/>
                <w:szCs w:val="17"/>
              </w:rPr>
              <w:t>CR Token Evaluation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F0057F" w:rsidRDefault="00746219"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0057F" w:rsidRPr="004B3C8D" w:rsidRDefault="00746219" w:rsidP="00721B72">
            <w:pPr>
              <w:spacing w:before="45"/>
              <w:rPr>
                <w:rFonts w:ascii="Verdana" w:hAnsi="Verdana"/>
                <w:i/>
                <w:color w:val="3B3B39"/>
                <w:sz w:val="17"/>
                <w:szCs w:val="17"/>
              </w:rPr>
            </w:pPr>
            <w:r>
              <w:rPr>
                <w:rFonts w:ascii="Verdana" w:hAnsi="Verdana"/>
                <w:i/>
                <w:color w:val="3B3B39"/>
                <w:sz w:val="17"/>
                <w:szCs w:val="17"/>
              </w:rPr>
              <w:t>Extract from 94</w:t>
            </w:r>
          </w:p>
        </w:tc>
      </w:tr>
      <w:tr w:rsidR="003D168B"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D168B" w:rsidRDefault="003D168B" w:rsidP="00721B72">
            <w:pPr>
              <w:spacing w:before="45"/>
              <w:rPr>
                <w:rFonts w:ascii="Verdana" w:hAnsi="Verdana"/>
                <w:color w:val="3B3B39"/>
                <w:sz w:val="17"/>
                <w:szCs w:val="17"/>
              </w:rPr>
            </w:pPr>
            <w:r>
              <w:rPr>
                <w:rFonts w:ascii="Verdana" w:hAnsi="Verdana"/>
                <w:color w:val="3B3B39"/>
                <w:sz w:val="17"/>
                <w:szCs w:val="17"/>
              </w:rPr>
              <w:t>SEC-2016-0TBC</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D168B" w:rsidRDefault="003D168B" w:rsidP="00721B72">
            <w:pPr>
              <w:spacing w:before="45"/>
              <w:rPr>
                <w:rFonts w:ascii="Verdana" w:hAnsi="Verdana"/>
                <w:color w:val="3B3B39"/>
                <w:sz w:val="17"/>
                <w:szCs w:val="17"/>
              </w:rPr>
            </w:pPr>
            <w:r>
              <w:rPr>
                <w:rFonts w:ascii="Verdana" w:hAnsi="Verdana"/>
                <w:color w:val="3B3B39"/>
                <w:sz w:val="17"/>
                <w:szCs w:val="17"/>
              </w:rPr>
              <w:t>CRF Clause 11 Rel-2 update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D168B" w:rsidRDefault="003D168B" w:rsidP="00721B72">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D168B" w:rsidRDefault="003D168B" w:rsidP="00721B72">
            <w:pPr>
              <w:spacing w:before="45"/>
              <w:rPr>
                <w:rFonts w:ascii="Verdana" w:hAnsi="Verdana"/>
                <w:i/>
                <w:color w:val="3B3B39"/>
                <w:sz w:val="17"/>
                <w:szCs w:val="17"/>
              </w:rPr>
            </w:pP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r>
              <w:rPr>
                <w:rFonts w:ascii="Verdana" w:hAnsi="Verdana"/>
                <w:color w:val="3B3B39"/>
                <w:sz w:val="17"/>
                <w:szCs w:val="17"/>
              </w:rPr>
              <w:t>TR-0026 Vehicle location privacy 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REQ-2016-0042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CR TS-0002 Requirements coverage for Release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9347D1" w:rsidP="00DF6D92">
            <w:pPr>
              <w:spacing w:before="45"/>
              <w:rPr>
                <w:rFonts w:ascii="Verdana" w:hAnsi="Verdana"/>
                <w:color w:val="3B3B39"/>
                <w:sz w:val="17"/>
                <w:szCs w:val="17"/>
              </w:rPr>
            </w:pPr>
            <w:r>
              <w:rPr>
                <w:rFonts w:ascii="Verdana" w:hAnsi="Verdana"/>
                <w:color w:val="3B3B39"/>
                <w:sz w:val="17"/>
                <w:szCs w:val="17"/>
              </w:rPr>
              <w:t>NEC (Vice-chair)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REQ-2016-0045</w:t>
            </w:r>
            <w:r w:rsidR="000004C4">
              <w:rPr>
                <w:rFonts w:ascii="Verdana" w:hAnsi="Verdana"/>
                <w:color w:val="3B3B39"/>
                <w:sz w:val="17"/>
                <w:szCs w:val="17"/>
              </w:rPr>
              <w:t xml:space="preserve"> (SEC-2016-0103)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4F266A" w:rsidP="00DF6D92">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ARC-2016-0244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CR TS-00001 R2 Local-Token-IDs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F50808">
            <w:pPr>
              <w:spacing w:before="45"/>
              <w:rPr>
                <w:rFonts w:ascii="Verdana" w:hAnsi="Verdana"/>
                <w:b/>
                <w:color w:val="3B3B39"/>
                <w:sz w:val="17"/>
                <w:szCs w:val="17"/>
              </w:rPr>
            </w:pPr>
            <w:r>
              <w:rPr>
                <w:rFonts w:ascii="Verdana" w:hAnsi="Verdana"/>
                <w:b/>
                <w:color w:val="3B3B39"/>
                <w:sz w:val="17"/>
                <w:szCs w:val="17"/>
              </w:rPr>
              <w:t>TBD: R2 Bug Fix OK? (not SEC)</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ARC-2016-0245R01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 xml:space="preserve">CR TS-00001 R2 </w:t>
            </w:r>
            <w:proofErr w:type="spellStart"/>
            <w:r>
              <w:rPr>
                <w:rFonts w:ascii="Verdana" w:hAnsi="Verdana"/>
                <w:color w:val="3B3B39"/>
                <w:sz w:val="17"/>
                <w:szCs w:val="17"/>
              </w:rPr>
              <w:t>cl</w:t>
            </w:r>
            <w:proofErr w:type="spellEnd"/>
            <w:r>
              <w:rPr>
                <w:rFonts w:ascii="Verdana" w:hAnsi="Verdana"/>
                <w:color w:val="3B3B39"/>
                <w:sz w:val="17"/>
                <w:szCs w:val="17"/>
              </w:rPr>
              <w:t xml:space="preserve"> 11.4.2 </w:t>
            </w:r>
            <w:proofErr w:type="spellStart"/>
            <w:r>
              <w:rPr>
                <w:rFonts w:ascii="Verdana" w:hAnsi="Verdana"/>
                <w:color w:val="3B3B39"/>
                <w:sz w:val="17"/>
                <w:szCs w:val="17"/>
              </w:rPr>
              <w:t>ESPrim</w:t>
            </w:r>
            <w:proofErr w:type="spellEnd"/>
            <w:r>
              <w:rPr>
                <w:rFonts w:ascii="Verdana" w:hAnsi="Verdana"/>
                <w:color w:val="3B3B39"/>
                <w:sz w:val="17"/>
                <w:szCs w:val="17"/>
              </w:rPr>
              <w:t xml:space="preserve">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F0057F" w:rsidP="00721B72">
            <w:pPr>
              <w:spacing w:before="45"/>
              <w:rPr>
                <w:rFonts w:ascii="Verdana" w:hAnsi="Verdana"/>
                <w:b/>
                <w:color w:val="3B3B39"/>
                <w:sz w:val="17"/>
                <w:szCs w:val="17"/>
              </w:rPr>
            </w:pPr>
            <w:r>
              <w:rPr>
                <w:rFonts w:ascii="Verdana" w:hAnsi="Verdana"/>
                <w:b/>
                <w:color w:val="3B3B39"/>
                <w:sz w:val="17"/>
                <w:szCs w:val="17"/>
              </w:rPr>
              <w:t xml:space="preserve">R2 Bug Fix </w:t>
            </w:r>
            <w:r w:rsidR="00A835AD">
              <w:rPr>
                <w:rFonts w:ascii="Verdana" w:hAnsi="Verdana"/>
                <w:b/>
                <w:color w:val="3B3B39"/>
                <w:sz w:val="17"/>
                <w:szCs w:val="17"/>
              </w:rPr>
              <w:t>presented</w:t>
            </w: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240F27">
            <w:pPr>
              <w:spacing w:before="45"/>
              <w:rPr>
                <w:rFonts w:ascii="Verdana" w:hAnsi="Verdana"/>
                <w:color w:val="3B3B39"/>
                <w:sz w:val="17"/>
                <w:szCs w:val="17"/>
              </w:rPr>
            </w:pPr>
            <w:r>
              <w:rPr>
                <w:rFonts w:ascii="Verdana" w:hAnsi="Verdana"/>
                <w:color w:val="3B3B39"/>
                <w:sz w:val="17"/>
                <w:szCs w:val="17"/>
              </w:rPr>
              <w:t>ARC-2016-0236R0</w:t>
            </w:r>
            <w:r w:rsidR="007B3AB3">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r>
              <w:rPr>
                <w:rFonts w:ascii="Verdana" w:hAnsi="Verdana"/>
                <w:color w:val="3B3B39"/>
                <w:sz w:val="17"/>
                <w:szCs w:val="17"/>
              </w:rPr>
              <w:t>CR Role and Token Resource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D6488C"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803576" w:rsidP="00721B72">
            <w:pPr>
              <w:spacing w:before="45"/>
              <w:rPr>
                <w:rFonts w:ascii="Verdana" w:hAnsi="Verdana"/>
                <w:b/>
                <w:color w:val="3B3B39"/>
                <w:sz w:val="17"/>
                <w:szCs w:val="17"/>
              </w:rPr>
            </w:pPr>
            <w:r>
              <w:rPr>
                <w:rFonts w:ascii="Verdana" w:hAnsi="Verdana"/>
                <w:b/>
                <w:color w:val="3B3B39"/>
                <w:sz w:val="17"/>
                <w:szCs w:val="17"/>
              </w:rPr>
              <w:t>R4</w:t>
            </w:r>
            <w:r w:rsidR="004A0E31">
              <w:rPr>
                <w:rFonts w:ascii="Verdana" w:hAnsi="Verdana"/>
                <w:b/>
                <w:color w:val="3B3B39"/>
                <w:sz w:val="17"/>
                <w:szCs w:val="17"/>
              </w:rPr>
              <w:t xml:space="preserve">: Restrict permissions, clarify why roles </w:t>
            </w:r>
            <w:proofErr w:type="spellStart"/>
            <w:r w:rsidR="004A0E31">
              <w:rPr>
                <w:rFonts w:ascii="Verdana" w:hAnsi="Verdana"/>
                <w:b/>
                <w:color w:val="3B3B39"/>
                <w:sz w:val="17"/>
                <w:szCs w:val="17"/>
              </w:rPr>
              <w:t>vs</w:t>
            </w:r>
            <w:proofErr w:type="spellEnd"/>
            <w:r w:rsidR="004A0E31">
              <w:rPr>
                <w:rFonts w:ascii="Verdana" w:hAnsi="Verdana"/>
                <w:b/>
                <w:color w:val="3B3B39"/>
                <w:sz w:val="17"/>
                <w:szCs w:val="17"/>
              </w:rPr>
              <w:t xml:space="preserve"> </w:t>
            </w:r>
            <w:proofErr w:type="spellStart"/>
            <w:r w:rsidR="004A0E31">
              <w:rPr>
                <w:rFonts w:ascii="Verdana" w:hAnsi="Verdana"/>
                <w:b/>
                <w:color w:val="3B3B39"/>
                <w:sz w:val="17"/>
                <w:szCs w:val="17"/>
              </w:rPr>
              <w:t>Priivileges</w:t>
            </w:r>
            <w:proofErr w:type="spellEnd"/>
            <w:r w:rsidR="004A0E31">
              <w:rPr>
                <w:rFonts w:ascii="Verdana" w:hAnsi="Verdana"/>
                <w:b/>
                <w:color w:val="3B3B39"/>
                <w:sz w:val="17"/>
                <w:szCs w:val="17"/>
              </w:rPr>
              <w:t>?</w:t>
            </w:r>
            <w:r w:rsidR="00213825">
              <w:rPr>
                <w:rFonts w:ascii="Verdana" w:hAnsi="Verdana"/>
                <w:b/>
                <w:color w:val="3B3B39"/>
                <w:sz w:val="17"/>
                <w:szCs w:val="17"/>
              </w:rPr>
              <w:t xml:space="preserve"> </w:t>
            </w:r>
          </w:p>
        </w:tc>
      </w:tr>
      <w:tr w:rsidR="00D6488C" w:rsidRPr="002474E4"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ARC-2016-0231R03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CR Role Parameter Name in Request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Default="00F0057F" w:rsidP="00D16753">
            <w:pPr>
              <w:spacing w:before="45"/>
              <w:rPr>
                <w:rFonts w:ascii="Verdana" w:hAnsi="Verdana"/>
                <w:b/>
                <w:color w:val="3B3B39"/>
                <w:sz w:val="17"/>
                <w:szCs w:val="17"/>
              </w:rPr>
            </w:pPr>
            <w:r>
              <w:rPr>
                <w:rFonts w:ascii="Verdana" w:hAnsi="Verdana"/>
                <w:b/>
                <w:color w:val="3B3B39"/>
                <w:sz w:val="17"/>
                <w:szCs w:val="17"/>
              </w:rPr>
              <w:t>R2</w:t>
            </w:r>
            <w:r w:rsidR="00D16753">
              <w:rPr>
                <w:rFonts w:ascii="Verdana" w:hAnsi="Verdana"/>
                <w:b/>
                <w:color w:val="3B3B39"/>
                <w:sz w:val="17"/>
                <w:szCs w:val="17"/>
              </w:rPr>
              <w:t xml:space="preserve"> &gt; Multiple or single </w:t>
            </w:r>
            <w:proofErr w:type="spellStart"/>
            <w:proofErr w:type="gramStart"/>
            <w:r w:rsidR="00D16753">
              <w:rPr>
                <w:rFonts w:ascii="Verdana" w:hAnsi="Verdana"/>
                <w:b/>
                <w:color w:val="3B3B39"/>
                <w:sz w:val="17"/>
                <w:szCs w:val="17"/>
              </w:rPr>
              <w:t>AppI</w:t>
            </w:r>
            <w:r w:rsidR="00A835AD">
              <w:rPr>
                <w:rFonts w:ascii="Verdana" w:hAnsi="Verdana"/>
                <w:b/>
                <w:color w:val="3B3B39"/>
                <w:sz w:val="17"/>
                <w:szCs w:val="17"/>
              </w:rPr>
              <w:t>D</w:t>
            </w:r>
            <w:proofErr w:type="spellEnd"/>
            <w:r w:rsidR="00D16753">
              <w:rPr>
                <w:rFonts w:ascii="Verdana" w:hAnsi="Verdana"/>
                <w:b/>
                <w:color w:val="3B3B39"/>
                <w:sz w:val="17"/>
                <w:szCs w:val="17"/>
              </w:rPr>
              <w:t>,</w:t>
            </w:r>
            <w:proofErr w:type="gramEnd"/>
            <w:r w:rsidR="00D16753">
              <w:rPr>
                <w:rFonts w:ascii="Verdana" w:hAnsi="Verdana"/>
                <w:b/>
                <w:color w:val="3B3B39"/>
                <w:sz w:val="17"/>
                <w:szCs w:val="17"/>
              </w:rPr>
              <w:t xml:space="preserve"> and Roles? Structure to clarify</w:t>
            </w:r>
          </w:p>
          <w:p w:rsidR="00803576" w:rsidRPr="002474E4" w:rsidRDefault="00803576" w:rsidP="00D16753">
            <w:pPr>
              <w:spacing w:before="45"/>
              <w:rPr>
                <w:rFonts w:ascii="Verdana" w:hAnsi="Verdana"/>
                <w:b/>
                <w:color w:val="3B3B39"/>
                <w:sz w:val="17"/>
                <w:szCs w:val="17"/>
              </w:rPr>
            </w:pPr>
            <w:r>
              <w:rPr>
                <w:rFonts w:ascii="Verdana" w:hAnsi="Verdana"/>
                <w:b/>
                <w:color w:val="3B3B39"/>
                <w:sz w:val="17"/>
                <w:szCs w:val="17"/>
              </w:rPr>
              <w:t>R03 AGREED</w:t>
            </w:r>
          </w:p>
        </w:tc>
      </w:tr>
      <w:tr w:rsidR="00D6488C" w:rsidRPr="002474E4"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lastRenderedPageBreak/>
              <w:t>ARC-2016-0232R04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F50808">
            <w:pPr>
              <w:spacing w:before="45"/>
              <w:rPr>
                <w:rFonts w:ascii="Verdana" w:hAnsi="Verdana"/>
                <w:b/>
                <w:color w:val="3B3B39"/>
                <w:sz w:val="17"/>
                <w:szCs w:val="17"/>
              </w:rPr>
            </w:pPr>
            <w:r>
              <w:rPr>
                <w:rFonts w:ascii="Verdana" w:hAnsi="Verdana"/>
                <w:b/>
                <w:color w:val="3B3B39"/>
                <w:sz w:val="17"/>
                <w:szCs w:val="17"/>
              </w:rPr>
              <w:t>R3</w:t>
            </w:r>
          </w:p>
        </w:tc>
      </w:tr>
      <w:tr w:rsidR="00D6488C" w:rsidRPr="002474E4"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ARC-2016-0233R03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F50808">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F0057F" w:rsidP="00F50808">
            <w:pPr>
              <w:spacing w:before="45"/>
              <w:rPr>
                <w:rFonts w:ascii="Verdana" w:hAnsi="Verdana"/>
                <w:b/>
                <w:color w:val="3B3B39"/>
                <w:sz w:val="17"/>
                <w:szCs w:val="17"/>
              </w:rPr>
            </w:pPr>
            <w:r>
              <w:rPr>
                <w:rFonts w:ascii="Verdana" w:hAnsi="Verdana"/>
                <w:b/>
                <w:color w:val="3B3B39"/>
                <w:sz w:val="17"/>
                <w:szCs w:val="17"/>
              </w:rPr>
              <w:t>R3</w:t>
            </w:r>
          </w:p>
        </w:tc>
      </w:tr>
      <w:tr w:rsidR="007A4E2B"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593EE0" w:rsidP="00721B72">
            <w:pPr>
              <w:spacing w:before="45"/>
              <w:rPr>
                <w:rFonts w:ascii="Verdana" w:hAnsi="Verdana"/>
                <w:sz w:val="17"/>
                <w:szCs w:val="17"/>
              </w:rPr>
            </w:pPr>
            <w:r>
              <w:rPr>
                <w:rFonts w:ascii="Verdana" w:hAnsi="Verdana"/>
                <w:sz w:val="17"/>
                <w:szCs w:val="17"/>
              </w:rPr>
              <w:t>ARC-2016-0286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4E2B" w:rsidRDefault="00593EE0" w:rsidP="00721B72">
            <w:pPr>
              <w:spacing w:before="45"/>
              <w:rPr>
                <w:rFonts w:ascii="Verdana" w:hAnsi="Verdana"/>
                <w:sz w:val="17"/>
                <w:szCs w:val="17"/>
              </w:rPr>
            </w:pPr>
            <w:r>
              <w:rPr>
                <w:rFonts w:ascii="Verdana" w:hAnsi="Verdana"/>
                <w:sz w:val="17"/>
                <w:szCs w:val="17"/>
              </w:rPr>
              <w:t xml:space="preserve">CR TS-0001 E2EKey becomes </w:t>
            </w:r>
            <w:proofErr w:type="spellStart"/>
            <w:r>
              <w:rPr>
                <w:rFonts w:ascii="Verdana" w:hAnsi="Verdana"/>
                <w:sz w:val="17"/>
                <w:szCs w:val="17"/>
              </w:rPr>
              <w:t>ESCertKE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4E2B" w:rsidRPr="006C7D90" w:rsidRDefault="00593EE0" w:rsidP="00721B72">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7182" w:rsidRDefault="00F0057F" w:rsidP="00721B72">
            <w:pPr>
              <w:spacing w:before="45"/>
              <w:rPr>
                <w:rFonts w:ascii="Verdana" w:hAnsi="Verdana"/>
                <w:b/>
                <w:sz w:val="17"/>
                <w:szCs w:val="17"/>
              </w:rPr>
            </w:pPr>
            <w:r>
              <w:rPr>
                <w:rFonts w:ascii="Verdana" w:hAnsi="Verdana"/>
                <w:b/>
                <w:sz w:val="17"/>
                <w:szCs w:val="17"/>
              </w:rPr>
              <w:t>(editorial)</w:t>
            </w:r>
          </w:p>
        </w:tc>
      </w:tr>
      <w:tr w:rsidR="00593EE0"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r>
              <w:rPr>
                <w:rFonts w:ascii="Verdana" w:hAnsi="Verdana"/>
                <w:sz w:val="17"/>
                <w:szCs w:val="17"/>
              </w:rPr>
              <w:t>ARC-2016-0285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r>
              <w:rPr>
                <w:rFonts w:ascii="Verdana" w:hAnsi="Verdana"/>
                <w:sz w:val="17"/>
                <w:szCs w:val="17"/>
              </w:rPr>
              <w:t>CR Dynamic Authorization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sz w:val="17"/>
                <w:szCs w:val="17"/>
              </w:rPr>
            </w:pPr>
            <w:proofErr w:type="spellStart"/>
            <w:r>
              <w:rPr>
                <w:rFonts w:ascii="Verdana" w:hAnsi="Verdana"/>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721B72">
            <w:pPr>
              <w:spacing w:before="45"/>
              <w:rPr>
                <w:rFonts w:ascii="Verdana" w:hAnsi="Verdana"/>
                <w:b/>
                <w:sz w:val="17"/>
                <w:szCs w:val="17"/>
              </w:rPr>
            </w:pPr>
          </w:p>
        </w:tc>
      </w:tr>
      <w:tr w:rsidR="00A835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A835AD" w:rsidP="00721B72">
            <w:pPr>
              <w:spacing w:before="45"/>
              <w:rPr>
                <w:rFonts w:ascii="Verdana" w:hAnsi="Verdana"/>
                <w:sz w:val="17"/>
                <w:szCs w:val="17"/>
              </w:rPr>
            </w:pPr>
            <w:r>
              <w:rPr>
                <w:rFonts w:ascii="Verdana" w:hAnsi="Verdana"/>
                <w:sz w:val="17"/>
                <w:szCs w:val="17"/>
              </w:rPr>
              <w:t>ARC-2016-0155R03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E76B8D" w:rsidP="00721B72">
            <w:pPr>
              <w:spacing w:before="45"/>
              <w:rPr>
                <w:rFonts w:ascii="Verdana" w:hAnsi="Verdana"/>
                <w:sz w:val="17"/>
                <w:szCs w:val="17"/>
              </w:rPr>
            </w:pPr>
            <w:r>
              <w:rPr>
                <w:rFonts w:ascii="Verdana" w:hAnsi="Verdana"/>
                <w:sz w:val="17"/>
                <w:szCs w:val="17"/>
              </w:rPr>
              <w:t>App-ID field for message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A835AD" w:rsidP="00721B72">
            <w:pPr>
              <w:spacing w:before="45"/>
              <w:rPr>
                <w:rFonts w:ascii="Verdana" w:hAnsi="Verdana"/>
                <w:sz w:val="17"/>
                <w:szCs w:val="17"/>
              </w:rPr>
            </w:pPr>
            <w:r>
              <w:rPr>
                <w:rFonts w:ascii="Verdana" w:hAnsi="Verdana"/>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835AD" w:rsidRDefault="00A835AD" w:rsidP="00721B72">
            <w:pPr>
              <w:spacing w:before="45"/>
              <w:rPr>
                <w:rFonts w:ascii="Verdana" w:hAnsi="Verdana"/>
                <w:b/>
                <w:sz w:val="17"/>
                <w:szCs w:val="17"/>
              </w:rPr>
            </w:pP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84235C" w:rsidP="0084235C">
            <w:pPr>
              <w:spacing w:before="45"/>
              <w:rPr>
                <w:rFonts w:ascii="Verdana" w:hAnsi="Verdana"/>
                <w:color w:val="3B3B39"/>
                <w:sz w:val="17"/>
                <w:szCs w:val="17"/>
              </w:rPr>
            </w:pPr>
            <w:r>
              <w:rPr>
                <w:rFonts w:ascii="Verdana" w:hAnsi="Verdana"/>
                <w:color w:val="3B3B39"/>
                <w:sz w:val="17"/>
                <w:szCs w:val="17"/>
              </w:rPr>
              <w:t>Action M2MSS /CSE</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PRO-2016-0142R0</w:t>
            </w:r>
            <w:r w:rsidR="00213825">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Role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9412BD" w:rsidP="00F0057F">
            <w:pPr>
              <w:spacing w:before="45"/>
              <w:rPr>
                <w:rFonts w:ascii="Verdana" w:hAnsi="Verdana"/>
                <w:color w:val="3B3B39"/>
                <w:sz w:val="17"/>
                <w:szCs w:val="17"/>
              </w:rPr>
            </w:pPr>
            <w:r>
              <w:rPr>
                <w:rFonts w:ascii="Verdana" w:hAnsi="Verdana"/>
                <w:color w:val="3B3B39"/>
                <w:sz w:val="17"/>
                <w:szCs w:val="17"/>
              </w:rPr>
              <w:t xml:space="preserve">Update </w:t>
            </w:r>
            <w:proofErr w:type="spellStart"/>
            <w:r>
              <w:rPr>
                <w:rFonts w:ascii="Verdana" w:hAnsi="Verdana"/>
                <w:color w:val="3B3B39"/>
                <w:sz w:val="17"/>
                <w:szCs w:val="17"/>
              </w:rPr>
              <w:t>MemberType</w:t>
            </w:r>
            <w:proofErr w:type="spellEnd"/>
            <w:r>
              <w:rPr>
                <w:rFonts w:ascii="Verdana" w:hAnsi="Verdana"/>
                <w:color w:val="3B3B39"/>
                <w:sz w:val="17"/>
                <w:szCs w:val="17"/>
              </w:rPr>
              <w:t xml:space="preserve"> table for Ch. 3; Would allow multiple roles (</w:t>
            </w:r>
            <w:proofErr w:type="spellStart"/>
            <w:r>
              <w:rPr>
                <w:rFonts w:ascii="Verdana" w:hAnsi="Verdana"/>
                <w:color w:val="3B3B39"/>
                <w:sz w:val="17"/>
                <w:szCs w:val="17"/>
              </w:rPr>
              <w:t>cf</w:t>
            </w:r>
            <w:proofErr w:type="spellEnd"/>
            <w:r>
              <w:rPr>
                <w:rFonts w:ascii="Verdana" w:hAnsi="Verdana"/>
                <w:color w:val="3B3B39"/>
                <w:sz w:val="17"/>
                <w:szCs w:val="17"/>
              </w:rPr>
              <w:t xml:space="preserve"> Shingo </w:t>
            </w:r>
            <w:proofErr w:type="spellStart"/>
            <w:r>
              <w:rPr>
                <w:rFonts w:ascii="Verdana" w:hAnsi="Verdana"/>
                <w:color w:val="3B3B39"/>
                <w:sz w:val="17"/>
                <w:szCs w:val="17"/>
              </w:rPr>
              <w:t>Prez</w:t>
            </w:r>
            <w:proofErr w:type="spellEnd"/>
            <w:r>
              <w:rPr>
                <w:rFonts w:ascii="Verdana" w:hAnsi="Verdana"/>
                <w:color w:val="3B3B39"/>
                <w:sz w:val="17"/>
                <w:szCs w:val="17"/>
              </w:rPr>
              <w:t xml:space="preserve"> for creating new </w:t>
            </w:r>
            <w:proofErr w:type="spellStart"/>
            <w:r>
              <w:rPr>
                <w:rFonts w:ascii="Verdana" w:hAnsi="Verdana"/>
                <w:color w:val="3B3B39"/>
                <w:sz w:val="17"/>
                <w:szCs w:val="17"/>
              </w:rPr>
              <w:t>resce</w:t>
            </w:r>
            <w:proofErr w:type="spellEnd"/>
            <w:r>
              <w:rPr>
                <w:rFonts w:ascii="Verdana" w:hAnsi="Verdana"/>
                <w:color w:val="3B3B39"/>
                <w:sz w:val="17"/>
                <w:szCs w:val="17"/>
              </w:rPr>
              <w:t xml:space="preserve"> types PRO-0125); Add </w:t>
            </w:r>
            <w:proofErr w:type="spellStart"/>
            <w:r>
              <w:rPr>
                <w:rFonts w:ascii="Verdana" w:hAnsi="Verdana"/>
                <w:color w:val="3B3B39"/>
                <w:sz w:val="17"/>
                <w:szCs w:val="17"/>
              </w:rPr>
              <w:t>roleID</w:t>
            </w:r>
            <w:proofErr w:type="spellEnd"/>
            <w:r>
              <w:rPr>
                <w:rFonts w:ascii="Verdana" w:hAnsi="Verdana"/>
                <w:color w:val="3B3B39"/>
                <w:sz w:val="17"/>
                <w:szCs w:val="17"/>
              </w:rPr>
              <w:t>/</w:t>
            </w:r>
            <w:proofErr w:type="spellStart"/>
            <w:r>
              <w:rPr>
                <w:rFonts w:ascii="Verdana" w:hAnsi="Verdana"/>
                <w:color w:val="3B3B39"/>
                <w:sz w:val="17"/>
                <w:szCs w:val="17"/>
              </w:rPr>
              <w:t>tokenID</w:t>
            </w:r>
            <w:proofErr w:type="spellEnd"/>
            <w:r>
              <w:rPr>
                <w:rFonts w:ascii="Verdana" w:hAnsi="Verdana"/>
                <w:color w:val="3B3B39"/>
                <w:sz w:val="17"/>
                <w:szCs w:val="17"/>
              </w:rPr>
              <w:t xml:space="preserve"> formats in NEW contrib., data type names to define</w:t>
            </w:r>
            <w:r w:rsidR="00B33CBA">
              <w:rPr>
                <w:rFonts w:ascii="Verdana" w:hAnsi="Verdana"/>
                <w:color w:val="3B3B39"/>
                <w:sz w:val="17"/>
                <w:szCs w:val="17"/>
              </w:rPr>
              <w:t xml:space="preserve"> and align for </w:t>
            </w:r>
            <w:proofErr w:type="spellStart"/>
            <w:r w:rsidR="00B33CBA">
              <w:rPr>
                <w:rFonts w:ascii="Verdana" w:hAnsi="Verdana"/>
                <w:color w:val="3B3B39"/>
                <w:sz w:val="17"/>
                <w:szCs w:val="17"/>
              </w:rPr>
              <w:t>roleID</w:t>
            </w:r>
            <w:proofErr w:type="spellEnd"/>
            <w:r w:rsidR="00B33CBA">
              <w:rPr>
                <w:rFonts w:ascii="Verdana" w:hAnsi="Verdana"/>
                <w:color w:val="3B3B39"/>
                <w:sz w:val="17"/>
                <w:szCs w:val="17"/>
              </w:rPr>
              <w:t>/</w:t>
            </w:r>
            <w:proofErr w:type="spellStart"/>
            <w:r w:rsidR="00B33CBA">
              <w:rPr>
                <w:rFonts w:ascii="Verdana" w:hAnsi="Verdana"/>
                <w:color w:val="3B3B39"/>
                <w:sz w:val="17"/>
                <w:szCs w:val="17"/>
              </w:rPr>
              <w:t>tokenID</w:t>
            </w:r>
            <w:proofErr w:type="spellEnd"/>
            <w:r w:rsidR="00213825">
              <w:rPr>
                <w:rFonts w:ascii="Verdana" w:hAnsi="Verdana"/>
                <w:color w:val="3B3B39"/>
                <w:sz w:val="17"/>
                <w:szCs w:val="17"/>
              </w:rPr>
              <w:t xml:space="preserve">; </w:t>
            </w:r>
            <w:proofErr w:type="spellStart"/>
            <w:r w:rsidR="00213825">
              <w:rPr>
                <w:rFonts w:ascii="Verdana" w:hAnsi="Verdana"/>
                <w:color w:val="3B3B39"/>
                <w:sz w:val="17"/>
                <w:szCs w:val="17"/>
              </w:rPr>
              <w:t>roleID</w:t>
            </w:r>
            <w:proofErr w:type="spellEnd"/>
            <w:r w:rsidR="00213825">
              <w:rPr>
                <w:rFonts w:ascii="Verdana" w:hAnsi="Verdana"/>
                <w:color w:val="3B3B39"/>
                <w:sz w:val="17"/>
                <w:szCs w:val="17"/>
              </w:rPr>
              <w:t xml:space="preserve"> attrib + role content in CREATE request </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13825" w:rsidP="006E2822">
            <w:pPr>
              <w:spacing w:before="45"/>
              <w:rPr>
                <w:rFonts w:ascii="Verdana" w:hAnsi="Verdana"/>
                <w:color w:val="3B3B39"/>
                <w:sz w:val="17"/>
                <w:szCs w:val="17"/>
              </w:rPr>
            </w:pPr>
            <w:r>
              <w:rPr>
                <w:rFonts w:ascii="Verdana" w:hAnsi="Verdana"/>
                <w:color w:val="3B3B39"/>
                <w:sz w:val="17"/>
                <w:szCs w:val="17"/>
              </w:rPr>
              <w:t>PRO-2016-0143R03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Token Based Access Control Stage 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1E4CD9" w:rsidP="00F0057F">
            <w:pPr>
              <w:spacing w:before="45"/>
              <w:rPr>
                <w:rFonts w:ascii="Verdana" w:hAnsi="Verdana"/>
                <w:color w:val="3B3B39"/>
                <w:sz w:val="17"/>
                <w:szCs w:val="17"/>
              </w:rPr>
            </w:pPr>
            <w:proofErr w:type="spellStart"/>
            <w:r>
              <w:rPr>
                <w:rFonts w:ascii="Verdana" w:hAnsi="Verdana"/>
                <w:color w:val="3B3B39"/>
                <w:sz w:val="17"/>
                <w:szCs w:val="17"/>
              </w:rPr>
              <w:t>Cf</w:t>
            </w:r>
            <w:proofErr w:type="spellEnd"/>
            <w:r>
              <w:rPr>
                <w:rFonts w:ascii="Verdana" w:hAnsi="Verdana"/>
                <w:color w:val="3B3B39"/>
                <w:sz w:val="17"/>
                <w:szCs w:val="17"/>
              </w:rPr>
              <w:t xml:space="preserve"> Notes</w:t>
            </w:r>
            <w:r w:rsidR="003A1C84">
              <w:rPr>
                <w:rFonts w:ascii="Verdana" w:hAnsi="Verdana"/>
                <w:color w:val="3B3B39"/>
                <w:sz w:val="17"/>
                <w:szCs w:val="17"/>
              </w:rPr>
              <w:t xml:space="preserve"> on ARC/PRO discussion </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PRO-2016-0179</w:t>
            </w:r>
            <w:r w:rsidR="00593EE0">
              <w:rPr>
                <w:rFonts w:ascii="Verdana" w:hAnsi="Verdana"/>
                <w:color w:val="3B3B39"/>
                <w:sz w:val="17"/>
                <w:szCs w:val="17"/>
              </w:rPr>
              <w:t>R0</w:t>
            </w:r>
            <w:r w:rsidR="00E063E3">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Notification for security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852CD1" w:rsidP="00F0057F">
            <w:pPr>
              <w:spacing w:before="45"/>
              <w:rPr>
                <w:rFonts w:ascii="Verdana" w:hAnsi="Verdana"/>
                <w:color w:val="3B3B39"/>
                <w:sz w:val="17"/>
                <w:szCs w:val="17"/>
              </w:rPr>
            </w:pPr>
            <w:r>
              <w:rPr>
                <w:rFonts w:ascii="Verdana" w:hAnsi="Verdana"/>
                <w:color w:val="3B3B39"/>
                <w:sz w:val="17"/>
                <w:szCs w:val="17"/>
              </w:rPr>
              <w:t xml:space="preserve">Procedure in TS-3 or 4? </w:t>
            </w:r>
            <w:r w:rsidR="00677202">
              <w:rPr>
                <w:rFonts w:ascii="Verdana" w:hAnsi="Verdana"/>
                <w:color w:val="3B3B39"/>
                <w:sz w:val="17"/>
                <w:szCs w:val="17"/>
              </w:rPr>
              <w:t>Cleanup needed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PRO-2016-0180</w:t>
            </w:r>
            <w:r w:rsidR="00E063E3">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R2 security related type definitions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41256B" w:rsidP="00F0057F">
            <w:pPr>
              <w:spacing w:before="45"/>
              <w:rPr>
                <w:rFonts w:ascii="Verdana" w:hAnsi="Verdana"/>
                <w:color w:val="3B3B39"/>
                <w:sz w:val="17"/>
                <w:szCs w:val="17"/>
              </w:rPr>
            </w:pPr>
            <w:r>
              <w:rPr>
                <w:rFonts w:ascii="Verdana" w:hAnsi="Verdana"/>
                <w:color w:val="3B3B39"/>
                <w:sz w:val="17"/>
                <w:szCs w:val="17"/>
              </w:rPr>
              <w:t xml:space="preserve">Align roles (list of </w:t>
            </w:r>
            <w:proofErr w:type="spellStart"/>
            <w:r>
              <w:rPr>
                <w:rFonts w:ascii="Verdana" w:hAnsi="Verdana"/>
                <w:color w:val="3B3B39"/>
                <w:sz w:val="17"/>
                <w:szCs w:val="17"/>
              </w:rPr>
              <w:t>roleID</w:t>
            </w:r>
            <w:proofErr w:type="spellEnd"/>
            <w:r>
              <w:rPr>
                <w:rFonts w:ascii="Verdana" w:hAnsi="Verdana"/>
                <w:color w:val="3B3B39"/>
                <w:sz w:val="17"/>
                <w:szCs w:val="17"/>
              </w:rPr>
              <w:t>)</w:t>
            </w:r>
            <w:r w:rsidR="00D1375A">
              <w:rPr>
                <w:rFonts w:ascii="Verdana" w:hAnsi="Verdana"/>
                <w:color w:val="3B3B39"/>
                <w:sz w:val="17"/>
                <w:szCs w:val="17"/>
              </w:rPr>
              <w:t xml:space="preserve"> &gt; R02</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PRO-2016-0154</w:t>
            </w:r>
            <w:r w:rsidR="00D4675E">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CR TS-0004 R2 Dynamic Authorization primitive parameters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A5ACF" w:rsidRDefault="00D4675E" w:rsidP="00852CD1">
            <w:pPr>
              <w:spacing w:before="45"/>
              <w:rPr>
                <w:rFonts w:ascii="Verdana" w:hAnsi="Verdana"/>
                <w:color w:val="3B3B39"/>
                <w:sz w:val="17"/>
                <w:szCs w:val="17"/>
              </w:rPr>
            </w:pPr>
            <w:r>
              <w:rPr>
                <w:rFonts w:ascii="Verdana" w:hAnsi="Verdana"/>
                <w:color w:val="3B3B39"/>
                <w:sz w:val="17"/>
                <w:szCs w:val="17"/>
              </w:rPr>
              <w:t xml:space="preserve">Add discriminator for </w:t>
            </w:r>
            <w:proofErr w:type="spellStart"/>
            <w:r>
              <w:rPr>
                <w:rFonts w:ascii="Verdana" w:hAnsi="Verdana"/>
                <w:color w:val="3B3B39"/>
                <w:sz w:val="17"/>
                <w:szCs w:val="17"/>
              </w:rPr>
              <w:t>JWx</w:t>
            </w:r>
            <w:proofErr w:type="spellEnd"/>
            <w:r w:rsidR="009A5ACF">
              <w:rPr>
                <w:rFonts w:ascii="Verdana" w:hAnsi="Verdana"/>
                <w:color w:val="3B3B39"/>
                <w:sz w:val="17"/>
                <w:szCs w:val="17"/>
              </w:rPr>
              <w:t>; leave DAS supported protocols to discovery</w:t>
            </w:r>
            <w:r w:rsidR="00224C42">
              <w:rPr>
                <w:rFonts w:ascii="Verdana" w:hAnsi="Verdana"/>
                <w:color w:val="3B3B39"/>
                <w:sz w:val="17"/>
                <w:szCs w:val="17"/>
              </w:rPr>
              <w:t>; move part to TS-0003</w:t>
            </w:r>
          </w:p>
          <w:p w:rsidR="00224C42" w:rsidRDefault="00224C42" w:rsidP="00852CD1">
            <w:pPr>
              <w:spacing w:before="45"/>
              <w:rPr>
                <w:rFonts w:ascii="Verdana" w:hAnsi="Verdana"/>
                <w:color w:val="3B3B39"/>
                <w:sz w:val="17"/>
                <w:szCs w:val="17"/>
              </w:rPr>
            </w:pPr>
            <w:r>
              <w:rPr>
                <w:rFonts w:ascii="Verdana" w:hAnsi="Verdana"/>
                <w:color w:val="3B3B39"/>
                <w:sz w:val="17"/>
                <w:szCs w:val="17"/>
              </w:rPr>
              <w:t>R02 AGREED</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PRO-2016-0183</w:t>
            </w:r>
            <w:r w:rsidR="00593EE0">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CR TS-0004 R2 E2E Security data types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F50808" w:rsidP="00852CD1">
            <w:pPr>
              <w:spacing w:before="45"/>
              <w:rPr>
                <w:rFonts w:ascii="Verdana" w:hAnsi="Verdana"/>
                <w:color w:val="3B3B39"/>
                <w:sz w:val="17"/>
                <w:szCs w:val="17"/>
              </w:rPr>
            </w:pPr>
            <w:r>
              <w:rPr>
                <w:rFonts w:ascii="Verdana" w:hAnsi="Verdana"/>
                <w:color w:val="3B3B39"/>
                <w:sz w:val="17"/>
                <w:szCs w:val="17"/>
              </w:rPr>
              <w:t>R02 Integer value</w:t>
            </w:r>
            <w:r w:rsidR="00484C0E">
              <w:rPr>
                <w:rFonts w:ascii="Verdana" w:hAnsi="Verdana"/>
                <w:color w:val="3B3B39"/>
                <w:sz w:val="17"/>
                <w:szCs w:val="17"/>
              </w:rPr>
              <w:t xml:space="preserve"> + corrections</w:t>
            </w:r>
            <w:r w:rsidR="00B149D3">
              <w:rPr>
                <w:rFonts w:ascii="Verdana" w:hAnsi="Verdana"/>
                <w:color w:val="3B3B39"/>
                <w:sz w:val="17"/>
                <w:szCs w:val="17"/>
              </w:rPr>
              <w:t xml:space="preserve"> (ARC to align R0 not RW)</w:t>
            </w:r>
          </w:p>
          <w:p w:rsidR="00AA10FD" w:rsidRDefault="00AA10FD" w:rsidP="00852CD1">
            <w:pPr>
              <w:spacing w:before="45"/>
              <w:rPr>
                <w:rFonts w:ascii="Verdana" w:hAnsi="Verdana"/>
                <w:color w:val="3B3B39"/>
                <w:sz w:val="17"/>
                <w:szCs w:val="17"/>
              </w:rPr>
            </w:pPr>
            <w:r>
              <w:rPr>
                <w:rFonts w:ascii="Verdana" w:hAnsi="Verdana"/>
                <w:color w:val="3B3B39"/>
                <w:sz w:val="17"/>
                <w:szCs w:val="17"/>
              </w:rPr>
              <w:t>R02 agreed (PRO)</w:t>
            </w: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RAND retrieval</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5D4FEE">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ESPrim</w:t>
            </w:r>
            <w:proofErr w:type="spellEnd"/>
            <w:r>
              <w:rPr>
                <w:rFonts w:ascii="Verdana" w:hAnsi="Verdana"/>
                <w:color w:val="3B3B39"/>
                <w:sz w:val="17"/>
                <w:szCs w:val="17"/>
              </w:rPr>
              <w:t xml:space="preserve"> Object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5D4FEE">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PRO-2016-0189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 xml:space="preserve">CR TS-0004 R2 Notify and </w:t>
            </w:r>
            <w:proofErr w:type="spellStart"/>
            <w:r>
              <w:rPr>
                <w:rFonts w:ascii="Verdana" w:hAnsi="Verdana"/>
                <w:color w:val="3B3B39"/>
                <w:sz w:val="17"/>
                <w:szCs w:val="17"/>
              </w:rPr>
              <w:t>ESCertKE</w:t>
            </w:r>
            <w:proofErr w:type="spellEnd"/>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5D4FEE">
            <w:pPr>
              <w:spacing w:before="45"/>
              <w:rPr>
                <w:rFonts w:ascii="Verdana" w:hAnsi="Verdana"/>
                <w:color w:val="3B3B39"/>
                <w:sz w:val="17"/>
                <w:szCs w:val="17"/>
              </w:rPr>
            </w:pPr>
          </w:p>
        </w:tc>
      </w:tr>
      <w:tr w:rsidR="00F96A4E"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F50808">
            <w:pPr>
              <w:spacing w:before="45"/>
              <w:rPr>
                <w:rFonts w:ascii="Verdana" w:hAnsi="Verdana"/>
                <w:color w:val="3B3B39"/>
                <w:sz w:val="17"/>
                <w:szCs w:val="17"/>
              </w:rPr>
            </w:pPr>
            <w:r>
              <w:rPr>
                <w:rFonts w:ascii="Verdana" w:hAnsi="Verdana"/>
                <w:color w:val="3B3B39"/>
                <w:sz w:val="17"/>
                <w:szCs w:val="17"/>
              </w:rPr>
              <w:t>PRO-2016-0</w:t>
            </w:r>
            <w:r w:rsidR="00593EE0">
              <w:rPr>
                <w:rFonts w:ascii="Verdana" w:hAnsi="Verdana"/>
                <w:color w:val="3B3B39"/>
                <w:sz w:val="17"/>
                <w:szCs w:val="17"/>
              </w:rPr>
              <w:t>206</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F50808">
            <w:pPr>
              <w:spacing w:before="45"/>
              <w:rPr>
                <w:rFonts w:ascii="Verdana" w:hAnsi="Verdana"/>
                <w:color w:val="3B3B39"/>
                <w:sz w:val="17"/>
                <w:szCs w:val="17"/>
              </w:rPr>
            </w:pPr>
            <w:r>
              <w:rPr>
                <w:rFonts w:ascii="Verdana" w:hAnsi="Verdana"/>
                <w:color w:val="3B3B39"/>
                <w:sz w:val="17"/>
                <w:szCs w:val="17"/>
              </w:rPr>
              <w:t xml:space="preserve">CR TS-0004 R2 </w:t>
            </w:r>
            <w:r w:rsidR="00593EE0">
              <w:rPr>
                <w:rFonts w:ascii="Verdana" w:hAnsi="Verdana"/>
                <w:color w:val="3B3B39"/>
                <w:sz w:val="17"/>
                <w:szCs w:val="17"/>
              </w:rPr>
              <w:t xml:space="preserve">Dynamic Authorization </w:t>
            </w:r>
            <w:r>
              <w:rPr>
                <w:rFonts w:ascii="Verdana" w:hAnsi="Verdana"/>
                <w:color w:val="3B3B39"/>
                <w:sz w:val="17"/>
                <w:szCs w:val="17"/>
              </w:rPr>
              <w:t>general procedures and common operations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F96A4E" w:rsidP="00F5080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96A4E" w:rsidRDefault="00852CD1" w:rsidP="00852CD1">
            <w:pPr>
              <w:spacing w:before="45"/>
              <w:rPr>
                <w:rFonts w:ascii="Verdana" w:hAnsi="Verdana"/>
                <w:color w:val="3B3B39"/>
                <w:sz w:val="17"/>
                <w:szCs w:val="17"/>
              </w:rPr>
            </w:pPr>
            <w:r>
              <w:rPr>
                <w:rFonts w:ascii="Verdana" w:hAnsi="Verdana"/>
                <w:color w:val="3B3B39"/>
                <w:sz w:val="17"/>
                <w:szCs w:val="17"/>
              </w:rPr>
              <w:t>Introduce to PRO</w:t>
            </w:r>
          </w:p>
        </w:tc>
      </w:tr>
      <w:tr w:rsidR="00593EE0"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F50808">
            <w:pPr>
              <w:spacing w:before="45"/>
              <w:rPr>
                <w:rFonts w:ascii="Verdana" w:hAnsi="Verdana"/>
                <w:color w:val="3B3B39"/>
                <w:sz w:val="17"/>
                <w:szCs w:val="17"/>
              </w:rPr>
            </w:pPr>
            <w:r>
              <w:rPr>
                <w:rFonts w:ascii="Verdana" w:hAnsi="Verdana"/>
                <w:color w:val="3B3B39"/>
                <w:sz w:val="17"/>
                <w:szCs w:val="17"/>
              </w:rPr>
              <w:t>PRO-2016-0207</w:t>
            </w:r>
            <w:r w:rsidR="00277666">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F50808">
            <w:pPr>
              <w:spacing w:before="45"/>
              <w:rPr>
                <w:rFonts w:ascii="Verdana" w:hAnsi="Verdana"/>
                <w:color w:val="3B3B39"/>
                <w:sz w:val="17"/>
                <w:szCs w:val="17"/>
              </w:rPr>
            </w:pPr>
            <w:r>
              <w:rPr>
                <w:rFonts w:ascii="Verdana" w:hAnsi="Verdana"/>
                <w:color w:val="3B3B39"/>
                <w:sz w:val="17"/>
                <w:szCs w:val="17"/>
              </w:rPr>
              <w:t xml:space="preserve">CR TS-0004 R2 </w:t>
            </w:r>
            <w:proofErr w:type="spellStart"/>
            <w:r>
              <w:rPr>
                <w:rFonts w:ascii="Verdana" w:hAnsi="Verdana"/>
                <w:color w:val="3B3B39"/>
                <w:sz w:val="17"/>
                <w:szCs w:val="17"/>
              </w:rPr>
              <w:t>ESPriml</w:t>
            </w:r>
            <w:proofErr w:type="spellEnd"/>
            <w:r>
              <w:rPr>
                <w:rFonts w:ascii="Verdana" w:hAnsi="Verdana"/>
                <w:color w:val="3B3B39"/>
                <w:sz w:val="17"/>
                <w:szCs w:val="17"/>
              </w:rPr>
              <w:t xml:space="preserve"> general procedures and common operations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593EE0" w:rsidP="00F50808">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93EE0" w:rsidRDefault="00852CD1" w:rsidP="00852CD1">
            <w:pPr>
              <w:spacing w:before="45"/>
              <w:rPr>
                <w:rFonts w:ascii="Verdana" w:hAnsi="Verdana"/>
                <w:color w:val="3B3B39"/>
                <w:sz w:val="17"/>
                <w:szCs w:val="17"/>
              </w:rPr>
            </w:pPr>
            <w:r>
              <w:rPr>
                <w:rFonts w:ascii="Verdana" w:hAnsi="Verdana"/>
                <w:color w:val="3B3B39"/>
                <w:sz w:val="17"/>
                <w:szCs w:val="17"/>
              </w:rPr>
              <w:t>I</w:t>
            </w:r>
            <w:r w:rsidR="00A81F38">
              <w:rPr>
                <w:rFonts w:ascii="Verdana" w:hAnsi="Verdana"/>
                <w:color w:val="3B3B39"/>
                <w:sz w:val="17"/>
                <w:szCs w:val="17"/>
              </w:rPr>
              <w:t xml:space="preserve">R02 &gt; add Notify Retargeting, encrypted error,  </w:t>
            </w:r>
          </w:p>
        </w:tc>
      </w:tr>
      <w:tr w:rsidR="006E2822" w:rsidRPr="00593EE0"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A74F5C" w:rsidP="006E2822">
            <w:pPr>
              <w:spacing w:before="45"/>
              <w:rPr>
                <w:rFonts w:ascii="Verdana" w:hAnsi="Verdana"/>
                <w:color w:val="3B3B39"/>
                <w:sz w:val="17"/>
                <w:szCs w:val="17"/>
                <w:lang w:val="fr-FR"/>
              </w:rPr>
            </w:pPr>
            <w:r>
              <w:rPr>
                <w:rFonts w:ascii="Verdana" w:hAnsi="Verdana"/>
                <w:color w:val="3B3B39"/>
                <w:sz w:val="17"/>
                <w:szCs w:val="17"/>
                <w:lang w:val="fr-FR"/>
              </w:rPr>
              <w:t>PRO-2016-0147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6E2822" w:rsidP="006E2822">
            <w:pPr>
              <w:spacing w:before="45"/>
              <w:rPr>
                <w:rFonts w:ascii="Verdana" w:hAnsi="Verdana"/>
                <w:color w:val="3B3B39"/>
                <w:sz w:val="17"/>
                <w:szCs w:val="17"/>
                <w:lang w:val="fr-FR"/>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277666" w:rsidP="006E2822">
            <w:pPr>
              <w:spacing w:before="45"/>
              <w:rPr>
                <w:rFonts w:ascii="Verdana" w:hAnsi="Verdana"/>
                <w:color w:val="3B3B39"/>
                <w:sz w:val="17"/>
                <w:szCs w:val="17"/>
                <w:lang w:val="fr-FR"/>
              </w:rPr>
            </w:pPr>
            <w:r>
              <w:rPr>
                <w:rFonts w:ascii="Verdana" w:hAnsi="Verdana"/>
                <w:color w:val="3B3B39"/>
                <w:sz w:val="17"/>
                <w:szCs w:val="17"/>
                <w:lang w:val="fr-FR"/>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Pr="00593EE0" w:rsidRDefault="0084235C" w:rsidP="0084235C">
            <w:pPr>
              <w:spacing w:before="45"/>
              <w:rPr>
                <w:rFonts w:ascii="Verdana" w:hAnsi="Verdana"/>
                <w:color w:val="3B3B39"/>
                <w:sz w:val="17"/>
                <w:szCs w:val="17"/>
                <w:lang w:val="fr-FR"/>
              </w:rPr>
            </w:pPr>
            <w:r>
              <w:rPr>
                <w:rFonts w:ascii="Verdana" w:hAnsi="Verdana"/>
                <w:color w:val="3B3B39"/>
                <w:sz w:val="17"/>
                <w:szCs w:val="17"/>
                <w:lang w:val="fr-FR"/>
              </w:rPr>
              <w:t>Action default ACP</w:t>
            </w:r>
          </w:p>
        </w:tc>
      </w:tr>
      <w:tr w:rsidR="00966CD7" w:rsidRPr="00593EE0"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Pr="00593EE0" w:rsidRDefault="00A835AD" w:rsidP="008120DB">
            <w:pPr>
              <w:spacing w:before="45"/>
              <w:rPr>
                <w:rFonts w:ascii="Verdana" w:hAnsi="Verdana"/>
                <w:color w:val="3B3B39"/>
                <w:sz w:val="17"/>
                <w:szCs w:val="17"/>
                <w:lang w:val="fr-FR"/>
              </w:rPr>
            </w:pPr>
            <w:r>
              <w:rPr>
                <w:rFonts w:ascii="Verdana" w:hAnsi="Verdana"/>
                <w:color w:val="3B3B39"/>
                <w:sz w:val="17"/>
                <w:szCs w:val="17"/>
                <w:lang w:val="fr-FR"/>
              </w:rPr>
              <w:lastRenderedPageBreak/>
              <w:t>PRO-2016-0209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66CD7" w:rsidRPr="004820AE" w:rsidRDefault="004820AE" w:rsidP="008120DB">
            <w:pPr>
              <w:spacing w:before="45"/>
              <w:rPr>
                <w:rFonts w:ascii="Verdana" w:hAnsi="Verdana"/>
                <w:color w:val="3B3B39"/>
                <w:sz w:val="17"/>
                <w:szCs w:val="17"/>
                <w:lang w:val="en-US"/>
              </w:rPr>
            </w:pPr>
            <w:r w:rsidRPr="004820AE">
              <w:rPr>
                <w:rFonts w:ascii="Verdana" w:hAnsi="Verdana"/>
                <w:color w:val="3B3B39"/>
                <w:sz w:val="17"/>
                <w:szCs w:val="17"/>
                <w:lang w:val="en-US"/>
              </w:rPr>
              <w:t xml:space="preserve">Presentation on PRO changes </w:t>
            </w:r>
            <w:r>
              <w:rPr>
                <w:rFonts w:ascii="Verdana" w:hAnsi="Verdana"/>
                <w:color w:val="3B3B39"/>
                <w:sz w:val="17"/>
                <w:szCs w:val="17"/>
                <w:lang w:val="en-US"/>
              </w:rPr>
              <w:t>for E2E security</w:t>
            </w:r>
            <w:r w:rsidR="003C4F68">
              <w:rPr>
                <w:rFonts w:ascii="Verdana" w:hAnsi="Verdana"/>
                <w:color w:val="3B3B39"/>
                <w:sz w:val="17"/>
                <w:szCs w:val="17"/>
                <w:lang w:val="en-US"/>
              </w:rPr>
              <w:t xml:space="preserve"> and Dynamic Authorization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66CD7" w:rsidRPr="004820AE" w:rsidRDefault="004820AE" w:rsidP="008120DB">
            <w:pPr>
              <w:spacing w:before="45"/>
              <w:rPr>
                <w:rFonts w:ascii="Verdana" w:hAnsi="Verdana"/>
                <w:color w:val="3B3B39"/>
                <w:sz w:val="17"/>
                <w:szCs w:val="17"/>
                <w:lang w:val="en-US"/>
              </w:rPr>
            </w:pPr>
            <w:r>
              <w:rPr>
                <w:rFonts w:ascii="Verdana" w:hAnsi="Verdana"/>
                <w:color w:val="3B3B39"/>
                <w:sz w:val="17"/>
                <w:szCs w:val="17"/>
                <w:lang w:val="en-US"/>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Pr="004820AE" w:rsidRDefault="00966CD7" w:rsidP="008120DB">
            <w:pPr>
              <w:spacing w:before="45"/>
              <w:ind w:left="720"/>
              <w:rPr>
                <w:rFonts w:ascii="Verdana" w:hAnsi="Verdana"/>
                <w:color w:val="3B3B39"/>
                <w:sz w:val="17"/>
                <w:szCs w:val="17"/>
                <w:lang w:val="en-US"/>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CR TR-0007 Access Control for semantic query on semantic repository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MAS-2016-0132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w:t>
            </w:r>
            <w:proofErr w:type="spellStart"/>
            <w:r>
              <w:rPr>
                <w:rFonts w:ascii="Verdana" w:hAnsi="Verdana"/>
                <w:color w:val="3B3B39"/>
                <w:sz w:val="17"/>
                <w:szCs w:val="17"/>
              </w:rPr>
              <w:t>flexContainer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highlight w:val="yellow"/>
              </w:rPr>
            </w:pPr>
          </w:p>
        </w:tc>
      </w:tr>
      <w:tr w:rsidR="00F17F91"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MAS-2016-0133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CR data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highlight w:val="yellow"/>
              </w:rPr>
            </w:pPr>
          </w:p>
        </w:tc>
      </w:tr>
      <w:tr w:rsidR="00F17F91" w:rsidTr="00F5080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MAS-2016-0134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proofErr w:type="spellStart"/>
            <w:r>
              <w:rPr>
                <w:rFonts w:ascii="Verdana" w:hAnsi="Verdana"/>
                <w:color w:val="3B3B39"/>
                <w:sz w:val="17"/>
                <w:szCs w:val="17"/>
              </w:rPr>
              <w:t>DevConfig</w:t>
            </w:r>
            <w:proofErr w:type="spellEnd"/>
            <w:r>
              <w:rPr>
                <w:rFonts w:ascii="Verdana" w:hAnsi="Verdana"/>
                <w:color w:val="3B3B39"/>
                <w:sz w:val="17"/>
                <w:szCs w:val="17"/>
              </w:rPr>
              <w:t xml:space="preserve"> </w:t>
            </w:r>
            <w:proofErr w:type="spellStart"/>
            <w:r>
              <w:rPr>
                <w:rFonts w:ascii="Verdana" w:hAnsi="Verdana"/>
                <w:color w:val="3B3B39"/>
                <w:sz w:val="17"/>
                <w:szCs w:val="17"/>
              </w:rPr>
              <w:t>NodeEnrolmentProc</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F50808">
            <w:pPr>
              <w:spacing w:before="45"/>
              <w:rPr>
                <w:rFonts w:ascii="Verdana" w:hAnsi="Verdana"/>
                <w:color w:val="3B3B39"/>
                <w:sz w:val="17"/>
                <w:szCs w:val="17"/>
                <w:highlight w:val="yellow"/>
              </w:rPr>
            </w:pP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D3556" w:rsidRDefault="004F266A" w:rsidP="002E0F86">
            <w:pPr>
              <w:spacing w:before="45"/>
              <w:rPr>
                <w:rFonts w:ascii="Verdana" w:hAnsi="Verdana"/>
                <w:color w:val="3B3B39"/>
                <w:sz w:val="17"/>
                <w:szCs w:val="17"/>
              </w:rPr>
            </w:pPr>
            <w:r>
              <w:rPr>
                <w:rFonts w:ascii="Verdana" w:hAnsi="Verdana"/>
                <w:color w:val="3B3B39"/>
                <w:sz w:val="17"/>
                <w:szCs w:val="17"/>
              </w:rPr>
              <w:t>TST-2016-0091</w:t>
            </w:r>
            <w:r w:rsidR="00BD3556">
              <w:rPr>
                <w:rFonts w:ascii="Verdana" w:hAnsi="Verdana"/>
                <w:color w:val="3B3B39"/>
                <w:sz w:val="17"/>
                <w:szCs w:val="17"/>
              </w:rPr>
              <w:t xml:space="preserve"> / </w:t>
            </w:r>
          </w:p>
          <w:p w:rsidR="001C0B82" w:rsidRDefault="00BD3556" w:rsidP="002E0F86">
            <w:pPr>
              <w:spacing w:before="45"/>
              <w:rPr>
                <w:rFonts w:ascii="Verdana" w:hAnsi="Verdana"/>
                <w:color w:val="3B3B39"/>
                <w:sz w:val="17"/>
                <w:szCs w:val="17"/>
              </w:rPr>
            </w:pPr>
            <w:r>
              <w:rPr>
                <w:rFonts w:ascii="Verdana" w:hAnsi="Verdana"/>
                <w:color w:val="3B3B39"/>
                <w:sz w:val="17"/>
                <w:szCs w:val="17"/>
              </w:rPr>
              <w:t>SEC-2016-0104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B76E71">
            <w:pPr>
              <w:spacing w:before="45"/>
              <w:ind w:left="720"/>
              <w:jc w:val="center"/>
              <w:rPr>
                <w:rFonts w:ascii="Verdana" w:hAnsi="Verdana"/>
                <w:color w:val="3B3B39"/>
                <w:sz w:val="17"/>
                <w:szCs w:val="17"/>
              </w:rPr>
            </w:pPr>
          </w:p>
        </w:tc>
      </w:tr>
    </w:tbl>
    <w:p w:rsidR="00966CD7" w:rsidRDefault="00966CD7" w:rsidP="002D7B14">
      <w:pPr>
        <w:pStyle w:val="Agenda2"/>
        <w:ind w:left="0" w:firstLine="0"/>
        <w:rPr>
          <w:rFonts w:cs="Arial"/>
          <w:b/>
        </w:rPr>
      </w:pP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4B3C8D"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6F2329" w:rsidRDefault="003C7E46" w:rsidP="00721B72">
            <w:pPr>
              <w:spacing w:before="45"/>
              <w:rPr>
                <w:rFonts w:ascii="Verdana" w:hAnsi="Verdana"/>
                <w:color w:val="3B3B39"/>
                <w:sz w:val="17"/>
                <w:szCs w:val="17"/>
              </w:rPr>
            </w:pPr>
            <w:r>
              <w:rPr>
                <w:rFonts w:ascii="Verdana" w:hAnsi="Verdana"/>
                <w:color w:val="3B3B39"/>
                <w:sz w:val="17"/>
                <w:szCs w:val="17"/>
              </w:rPr>
              <w:t>SEC-2016-010</w:t>
            </w:r>
            <w:r w:rsidR="00E504EC">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3C7E46" w:rsidP="00721B72">
            <w:pPr>
              <w:spacing w:before="45"/>
              <w:rPr>
                <w:rFonts w:ascii="Verdana" w:hAnsi="Verdana"/>
                <w:color w:val="3B3B39"/>
                <w:sz w:val="17"/>
                <w:szCs w:val="17"/>
              </w:rPr>
            </w:pPr>
            <w:r>
              <w:rPr>
                <w:rFonts w:ascii="Verdana" w:hAnsi="Verdana"/>
                <w:color w:val="3B3B39"/>
                <w:sz w:val="17"/>
                <w:szCs w:val="17"/>
              </w:rPr>
              <w:t>CR TR-0012 Release 2 E2E Security and Rationale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BA1955"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Default="00600927" w:rsidP="00721B72">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3C7E46" w:rsidP="002E0F86">
            <w:pPr>
              <w:spacing w:before="45"/>
              <w:rPr>
                <w:rFonts w:ascii="Verdana" w:hAnsi="Verdana"/>
                <w:color w:val="3B3B39"/>
                <w:sz w:val="17"/>
                <w:szCs w:val="17"/>
              </w:rPr>
            </w:pPr>
            <w:r>
              <w:rPr>
                <w:rFonts w:ascii="Verdana" w:hAnsi="Verdana"/>
                <w:color w:val="3B3B39"/>
                <w:sz w:val="17"/>
                <w:szCs w:val="17"/>
              </w:rPr>
              <w:t>CR TR-0012 reorganizing clauses etc.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BA1955" w:rsidP="002E0F86">
            <w:pPr>
              <w:spacing w:before="45"/>
              <w:rPr>
                <w:rFonts w:ascii="Verdana" w:hAnsi="Verdana"/>
                <w:color w:val="3B3B39"/>
                <w:sz w:val="17"/>
                <w:szCs w:val="17"/>
              </w:rPr>
            </w:pPr>
            <w:r>
              <w:rPr>
                <w:rFonts w:ascii="Verdana" w:hAnsi="Verdana"/>
                <w:color w:val="3B3B39"/>
                <w:sz w:val="17"/>
                <w:szCs w:val="17"/>
              </w:rPr>
              <w:t>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F232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4D1DB9" w:rsidP="00721B72">
            <w:pPr>
              <w:spacing w:before="45"/>
              <w:rPr>
                <w:rFonts w:ascii="Verdana" w:hAnsi="Verdana"/>
                <w:color w:val="3B3B39"/>
                <w:sz w:val="17"/>
                <w:szCs w:val="17"/>
              </w:rPr>
            </w:pPr>
            <w:r>
              <w:rPr>
                <w:rFonts w:ascii="Verdana" w:hAnsi="Verdana"/>
                <w:color w:val="3B3B39"/>
                <w:sz w:val="17"/>
                <w:szCs w:val="17"/>
              </w:rPr>
              <w:t>SEC-2016-00</w:t>
            </w:r>
            <w:r w:rsidR="003C7E46">
              <w:rPr>
                <w:rFonts w:ascii="Verdana" w:hAnsi="Verdana"/>
                <w:color w:val="3B3B39"/>
                <w:sz w:val="17"/>
                <w:szCs w:val="17"/>
              </w:rPr>
              <w:t>86R01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r>
              <w:rPr>
                <w:rFonts w:ascii="Verdana" w:hAnsi="Verdana"/>
                <w:color w:val="3B3B39"/>
                <w:sz w:val="17"/>
                <w:szCs w:val="17"/>
              </w:rPr>
              <w:t>CR TR-0016 Conclusion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3C7E46"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329" w:rsidRPr="002474E4" w:rsidRDefault="006F2329" w:rsidP="00721B72">
            <w:pPr>
              <w:spacing w:before="45"/>
              <w:rPr>
                <w:rFonts w:ascii="Verdana" w:hAnsi="Verdana"/>
                <w:b/>
                <w:color w:val="3B3B39"/>
                <w:sz w:val="17"/>
                <w:szCs w:val="17"/>
              </w:rPr>
            </w:pPr>
          </w:p>
        </w:tc>
      </w:tr>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EC5601" w:rsidP="00552E7B">
            <w:pPr>
              <w:spacing w:before="45"/>
              <w:rPr>
                <w:rFonts w:ascii="Verdana" w:hAnsi="Verdana"/>
                <w:color w:val="3B3B39"/>
                <w:sz w:val="17"/>
                <w:szCs w:val="17"/>
              </w:rPr>
            </w:pPr>
            <w:r>
              <w:rPr>
                <w:rFonts w:ascii="Verdana" w:hAnsi="Verdana"/>
                <w:color w:val="3B3B39"/>
                <w:sz w:val="17"/>
                <w:szCs w:val="17"/>
              </w:rPr>
              <w:t>SEC-2016-0</w:t>
            </w:r>
            <w:r w:rsidR="003C7E46">
              <w:rPr>
                <w:rFonts w:ascii="Verdana" w:hAnsi="Verdana"/>
                <w:color w:val="3B3B39"/>
                <w:sz w:val="17"/>
                <w:szCs w:val="17"/>
              </w:rPr>
              <w:t>103</w:t>
            </w:r>
            <w:r w:rsidR="000004C4">
              <w:rPr>
                <w:rFonts w:ascii="Verdana" w:hAnsi="Verdana"/>
                <w:color w:val="3B3B39"/>
                <w:sz w:val="17"/>
                <w:szCs w:val="17"/>
              </w:rPr>
              <w:t xml:space="preserve"> (REQ-2016-0045</w:t>
            </w:r>
            <w:r w:rsidR="00E323BF">
              <w:rPr>
                <w:rFonts w:ascii="Verdana" w:hAnsi="Verdana"/>
                <w:color w:val="3B3B39"/>
                <w:sz w:val="17"/>
                <w:szCs w:val="17"/>
              </w:rPr>
              <w:t>, TP-2016-0110</w:t>
            </w:r>
            <w:r w:rsidR="000004C4">
              <w:rPr>
                <w:rFonts w:ascii="Verdana" w:hAnsi="Verdana"/>
                <w:color w:val="3B3B39"/>
                <w:sz w:val="17"/>
                <w:szCs w:val="17"/>
              </w:rPr>
              <w:t>)</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Work Item on Requirements for a new secure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3C7E46" w:rsidP="00552E7B">
            <w:pPr>
              <w:spacing w:before="45"/>
              <w:rPr>
                <w:rFonts w:ascii="Verdana" w:hAnsi="Verdana"/>
                <w:color w:val="3B3B39"/>
                <w:sz w:val="17"/>
                <w:szCs w:val="17"/>
              </w:rPr>
            </w:pPr>
            <w:r>
              <w:rPr>
                <w:rFonts w:ascii="Verdana" w:hAnsi="Verdana"/>
                <w:color w:val="3B3B39"/>
                <w:sz w:val="17"/>
                <w:szCs w:val="17"/>
              </w:rPr>
              <w:t>ETSI TC SCP</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6B3B17" w:rsidP="00552E7B">
            <w:pPr>
              <w:spacing w:before="45"/>
              <w:rPr>
                <w:rFonts w:ascii="Verdana" w:hAnsi="Verdana"/>
                <w:color w:val="3B3B39"/>
                <w:sz w:val="17"/>
                <w:szCs w:val="17"/>
              </w:rPr>
            </w:pPr>
            <w:r>
              <w:rPr>
                <w:rFonts w:ascii="Verdana" w:hAnsi="Verdana"/>
                <w:color w:val="3B3B39"/>
                <w:sz w:val="17"/>
                <w:szCs w:val="17"/>
              </w:rPr>
              <w:t>François to centralize reply</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E323BF" w:rsidP="006E2822">
            <w:pPr>
              <w:spacing w:before="45"/>
              <w:rPr>
                <w:rFonts w:ascii="Verdana" w:hAnsi="Verdana"/>
                <w:color w:val="3B3B39"/>
                <w:sz w:val="17"/>
                <w:szCs w:val="17"/>
              </w:rPr>
            </w:pPr>
            <w:r>
              <w:rPr>
                <w:rFonts w:ascii="Verdana" w:hAnsi="Verdana"/>
                <w:color w:val="3B3B39"/>
                <w:sz w:val="17"/>
                <w:szCs w:val="17"/>
              </w:rPr>
              <w:t>TP-2016-0101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323BF" w:rsidP="006E2822">
            <w:pPr>
              <w:spacing w:before="45"/>
              <w:rPr>
                <w:rFonts w:ascii="Verdana" w:hAnsi="Verdana"/>
                <w:color w:val="3B3B39"/>
                <w:sz w:val="17"/>
                <w:szCs w:val="17"/>
              </w:rPr>
            </w:pPr>
            <w:r>
              <w:rPr>
                <w:rFonts w:ascii="Verdana" w:hAnsi="Verdana"/>
                <w:color w:val="3B3B39"/>
                <w:sz w:val="17"/>
                <w:szCs w:val="17"/>
              </w:rPr>
              <w:t xml:space="preserve">LS about GSMA </w:t>
            </w:r>
            <w:proofErr w:type="spellStart"/>
            <w:r>
              <w:rPr>
                <w:rFonts w:ascii="Verdana" w:hAnsi="Verdana"/>
                <w:color w:val="3B3B39"/>
                <w:sz w:val="17"/>
                <w:szCs w:val="17"/>
              </w:rPr>
              <w:t>IoT</w:t>
            </w:r>
            <w:proofErr w:type="spellEnd"/>
            <w:r>
              <w:rPr>
                <w:rFonts w:ascii="Verdana" w:hAnsi="Verdana"/>
                <w:color w:val="3B3B39"/>
                <w:sz w:val="17"/>
                <w:szCs w:val="17"/>
              </w:rPr>
              <w:t xml:space="preserve"> Security Guidelines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323BF" w:rsidP="006E2822">
            <w:pPr>
              <w:spacing w:before="45"/>
              <w:rPr>
                <w:rFonts w:ascii="Verdana" w:hAnsi="Verdana"/>
                <w:color w:val="3B3B39"/>
                <w:sz w:val="17"/>
                <w:szCs w:val="17"/>
              </w:rPr>
            </w:pPr>
            <w:r>
              <w:rPr>
                <w:rFonts w:ascii="Verdana" w:hAnsi="Verdana"/>
                <w:color w:val="3B3B39"/>
                <w:sz w:val="17"/>
                <w:szCs w:val="17"/>
              </w:rPr>
              <w:t>GSMA</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6B3B17" w:rsidP="006E2822">
            <w:pPr>
              <w:spacing w:before="45"/>
              <w:rPr>
                <w:rFonts w:ascii="Verdana" w:hAnsi="Verdana"/>
                <w:color w:val="3B3B39"/>
                <w:sz w:val="17"/>
                <w:szCs w:val="17"/>
              </w:rPr>
            </w:pPr>
            <w:r>
              <w:rPr>
                <w:rFonts w:ascii="Verdana" w:hAnsi="Verdana"/>
                <w:color w:val="3B3B39"/>
                <w:sz w:val="17"/>
                <w:szCs w:val="17"/>
              </w:rPr>
              <w:t>Colin to centralize reply</w:t>
            </w:r>
          </w:p>
        </w:tc>
      </w:tr>
    </w:tbl>
    <w:p w:rsidR="007A243E" w:rsidRDefault="007A243E" w:rsidP="007A243E">
      <w:pPr>
        <w:pStyle w:val="Agenda2"/>
      </w:pPr>
      <w:r>
        <w:lastRenderedPageBreak/>
        <w:t>7.2</w:t>
      </w:r>
      <w:r>
        <w:tab/>
      </w:r>
      <w:r w:rsidR="003C342C">
        <w:t>Other contributions</w:t>
      </w:r>
      <w:r w:rsidR="00B9320F">
        <w:t xml:space="preserve"> for discussion</w:t>
      </w:r>
      <w:r>
        <w:tab/>
      </w:r>
    </w:p>
    <w:tbl>
      <w:tblPr>
        <w:tblW w:w="4773" w:type="pct"/>
        <w:tblInd w:w="448" w:type="dxa"/>
        <w:shd w:val="clear" w:color="auto" w:fill="91B5D1"/>
        <w:tblCellMar>
          <w:left w:w="0" w:type="dxa"/>
          <w:right w:w="0" w:type="dxa"/>
        </w:tblCellMar>
        <w:tblLook w:val="0000"/>
      </w:tblPr>
      <w:tblGrid>
        <w:gridCol w:w="2222"/>
        <w:gridCol w:w="3021"/>
        <w:gridCol w:w="1540"/>
        <w:gridCol w:w="1849"/>
      </w:tblGrid>
      <w:tr w:rsidR="00B9320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593EE0" w:rsidP="008120DB">
            <w:pPr>
              <w:spacing w:before="45"/>
              <w:rPr>
                <w:rFonts w:ascii="Verdana" w:hAnsi="Verdana"/>
                <w:color w:val="4F81BD"/>
                <w:sz w:val="17"/>
                <w:szCs w:val="17"/>
              </w:rPr>
            </w:pPr>
            <w:r>
              <w:rPr>
                <w:rFonts w:ascii="Verdana" w:hAnsi="Verdana"/>
                <w:color w:val="4F81BD"/>
                <w:sz w:val="17"/>
                <w:szCs w:val="17"/>
              </w:rPr>
              <w:t>SEC-2016-008</w:t>
            </w:r>
            <w:r w:rsidR="00A977E7">
              <w:rPr>
                <w:rFonts w:ascii="Verdana" w:hAnsi="Verdana"/>
                <w:color w:val="4F81BD"/>
                <w:sz w:val="17"/>
                <w:szCs w:val="17"/>
              </w:rPr>
              <w:t>8</w:t>
            </w:r>
            <w:r>
              <w:rPr>
                <w:rFonts w:ascii="Verdana" w:hAnsi="Verdana"/>
                <w:color w:val="4F81BD"/>
                <w:sz w:val="17"/>
                <w:szCs w:val="17"/>
              </w:rPr>
              <w:t>R02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Stage 3 plan for Dynamic Authorization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A977E7"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9320F" w:rsidRPr="00E92A66" w:rsidRDefault="00277666" w:rsidP="00552E7B">
            <w:pPr>
              <w:spacing w:before="45"/>
              <w:rPr>
                <w:rFonts w:ascii="Verdana" w:hAnsi="Verdana"/>
                <w:color w:val="4F81BD"/>
                <w:sz w:val="17"/>
                <w:szCs w:val="17"/>
              </w:rPr>
            </w:pPr>
            <w:r>
              <w:rPr>
                <w:rFonts w:ascii="Verdana" w:hAnsi="Verdana"/>
                <w:color w:val="4F81BD"/>
                <w:sz w:val="17"/>
                <w:szCs w:val="17"/>
              </w:rPr>
              <w:t>Joint</w:t>
            </w:r>
            <w:r w:rsidR="00520BF1">
              <w:rPr>
                <w:rFonts w:ascii="Verdana" w:hAnsi="Verdana"/>
                <w:color w:val="4F81BD"/>
                <w:sz w:val="17"/>
                <w:szCs w:val="17"/>
              </w:rPr>
              <w:t xml:space="preserve"> &gt; Local/global </w:t>
            </w:r>
            <w:proofErr w:type="spellStart"/>
            <w:r w:rsidR="00520BF1">
              <w:rPr>
                <w:rFonts w:ascii="Verdana" w:hAnsi="Verdana"/>
                <w:color w:val="4F81BD"/>
                <w:sz w:val="17"/>
                <w:szCs w:val="17"/>
              </w:rPr>
              <w:t>tokenID</w:t>
            </w:r>
            <w:proofErr w:type="spellEnd"/>
            <w:r w:rsidR="00520BF1">
              <w:rPr>
                <w:rFonts w:ascii="Verdana" w:hAnsi="Verdana"/>
                <w:color w:val="4F81BD"/>
                <w:sz w:val="17"/>
                <w:szCs w:val="17"/>
              </w:rPr>
              <w:t xml:space="preserve"> need new </w:t>
            </w:r>
            <w:proofErr w:type="spellStart"/>
            <w:r w:rsidR="00520BF1">
              <w:rPr>
                <w:rFonts w:ascii="Verdana" w:hAnsi="Verdana"/>
                <w:color w:val="4F81BD"/>
                <w:sz w:val="17"/>
                <w:szCs w:val="17"/>
              </w:rPr>
              <w:t>contrib</w:t>
            </w:r>
            <w:proofErr w:type="spellEnd"/>
            <w:r w:rsidR="00520BF1">
              <w:rPr>
                <w:rFonts w:ascii="Verdana" w:hAnsi="Verdana"/>
                <w:color w:val="4F81BD"/>
                <w:sz w:val="17"/>
                <w:szCs w:val="17"/>
              </w:rPr>
              <w:t xml:space="preserve">; 142, 143, 154R01, 206 </w:t>
            </w: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593EE0" w:rsidP="00593EE0">
            <w:pPr>
              <w:spacing w:before="45"/>
              <w:rPr>
                <w:rFonts w:ascii="Verdana" w:hAnsi="Verdana"/>
                <w:color w:val="4F81BD"/>
                <w:sz w:val="17"/>
                <w:szCs w:val="17"/>
              </w:rPr>
            </w:pPr>
            <w:r>
              <w:rPr>
                <w:rFonts w:ascii="Verdana" w:hAnsi="Verdana"/>
                <w:color w:val="4F81BD"/>
                <w:sz w:val="17"/>
                <w:szCs w:val="17"/>
              </w:rPr>
              <w:t>SEC-2016-0O89R0</w:t>
            </w:r>
            <w:r w:rsidR="00520BF1">
              <w:rPr>
                <w:rFonts w:ascii="Verdana" w:hAnsi="Verdana"/>
                <w:color w:val="4F81BD"/>
                <w:sz w:val="17"/>
                <w:szCs w:val="17"/>
              </w:rPr>
              <w:t>3</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Security use of Notification</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277666" w:rsidP="00520BF1">
            <w:pPr>
              <w:spacing w:before="45"/>
              <w:rPr>
                <w:rFonts w:ascii="Verdana" w:hAnsi="Verdana"/>
                <w:color w:val="4F81BD"/>
                <w:sz w:val="17"/>
                <w:szCs w:val="17"/>
              </w:rPr>
            </w:pPr>
            <w:r>
              <w:rPr>
                <w:rFonts w:ascii="Verdana" w:hAnsi="Verdana"/>
                <w:color w:val="4F81BD"/>
                <w:sz w:val="17"/>
                <w:szCs w:val="17"/>
              </w:rPr>
              <w:t xml:space="preserve">Joint </w:t>
            </w:r>
            <w:r w:rsidR="00520BF1">
              <w:rPr>
                <w:rFonts w:ascii="Verdana" w:hAnsi="Verdana"/>
                <w:color w:val="4F81BD"/>
                <w:sz w:val="17"/>
                <w:szCs w:val="17"/>
              </w:rPr>
              <w:t xml:space="preserve">&gt; </w:t>
            </w:r>
            <w:proofErr w:type="spellStart"/>
            <w:r w:rsidR="00CE26D9">
              <w:rPr>
                <w:rFonts w:ascii="Verdana" w:hAnsi="Verdana"/>
                <w:color w:val="4F81BD"/>
                <w:sz w:val="17"/>
                <w:szCs w:val="17"/>
              </w:rPr>
              <w:t>SecInfo</w:t>
            </w:r>
            <w:proofErr w:type="spellEnd"/>
            <w:r w:rsidR="00CE26D9">
              <w:rPr>
                <w:rFonts w:ascii="Verdana" w:hAnsi="Verdana"/>
                <w:color w:val="4F81BD"/>
                <w:sz w:val="17"/>
                <w:szCs w:val="17"/>
              </w:rPr>
              <w:t xml:space="preserve"> </w:t>
            </w:r>
            <w:proofErr w:type="spellStart"/>
            <w:r w:rsidR="00CE26D9">
              <w:rPr>
                <w:rFonts w:ascii="Verdana" w:hAnsi="Verdana"/>
                <w:color w:val="4F81BD"/>
                <w:sz w:val="17"/>
                <w:szCs w:val="17"/>
              </w:rPr>
              <w:t>param</w:t>
            </w:r>
            <w:proofErr w:type="spellEnd"/>
            <w:r w:rsidR="00CE26D9">
              <w:rPr>
                <w:rFonts w:ascii="Verdana" w:hAnsi="Verdana"/>
                <w:color w:val="4F81BD"/>
                <w:sz w:val="17"/>
                <w:szCs w:val="17"/>
              </w:rPr>
              <w:t xml:space="preserve"> 179, 180, 187, 188, 189 (IDCC/</w:t>
            </w:r>
            <w:proofErr w:type="spellStart"/>
            <w:r w:rsidR="00CE26D9">
              <w:rPr>
                <w:rFonts w:ascii="Verdana" w:hAnsi="Verdana"/>
                <w:color w:val="4F81BD"/>
                <w:sz w:val="17"/>
                <w:szCs w:val="17"/>
              </w:rPr>
              <w:t>Qcom</w:t>
            </w:r>
            <w:proofErr w:type="spellEnd"/>
            <w:r w:rsidR="00CE26D9">
              <w:rPr>
                <w:rFonts w:ascii="Verdana" w:hAnsi="Verdana"/>
                <w:color w:val="4F81BD"/>
                <w:sz w:val="17"/>
                <w:szCs w:val="17"/>
              </w:rPr>
              <w:t>)</w:t>
            </w:r>
          </w:p>
        </w:tc>
      </w:tr>
      <w:tr w:rsidR="00A977E7" w:rsidTr="006E2822">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593EE0" w:rsidP="006E2822">
            <w:pPr>
              <w:spacing w:before="45"/>
              <w:rPr>
                <w:rFonts w:ascii="Verdana" w:hAnsi="Verdana"/>
                <w:color w:val="4F81BD"/>
                <w:sz w:val="17"/>
                <w:szCs w:val="17"/>
              </w:rPr>
            </w:pPr>
            <w:r>
              <w:rPr>
                <w:rFonts w:ascii="Verdana" w:hAnsi="Verdana"/>
                <w:color w:val="4F81BD"/>
                <w:sz w:val="17"/>
                <w:szCs w:val="17"/>
              </w:rPr>
              <w:t>SEC-2016-0087R0</w:t>
            </w:r>
            <w:r w:rsidR="00F50808">
              <w:rPr>
                <w:rFonts w:ascii="Verdana" w:hAnsi="Verdana"/>
                <w:color w:val="4F81BD"/>
                <w:sz w:val="17"/>
                <w:szCs w:val="17"/>
              </w:rPr>
              <w:t>3</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A977E7">
            <w:pPr>
              <w:spacing w:before="45"/>
              <w:rPr>
                <w:rFonts w:ascii="Verdana" w:hAnsi="Verdana"/>
                <w:color w:val="4F81BD"/>
                <w:sz w:val="17"/>
                <w:szCs w:val="17"/>
              </w:rPr>
            </w:pPr>
            <w:r>
              <w:rPr>
                <w:rFonts w:ascii="Verdana" w:hAnsi="Verdana"/>
                <w:color w:val="4F81BD"/>
                <w:sz w:val="17"/>
                <w:szCs w:val="17"/>
              </w:rPr>
              <w:t>Stage 3 plan for E2E security</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6E2822">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277666" w:rsidP="006E2822">
            <w:pPr>
              <w:spacing w:before="45"/>
              <w:rPr>
                <w:rFonts w:ascii="Verdana" w:hAnsi="Verdana"/>
                <w:color w:val="4F81BD"/>
                <w:sz w:val="17"/>
                <w:szCs w:val="17"/>
              </w:rPr>
            </w:pPr>
            <w:r>
              <w:rPr>
                <w:rFonts w:ascii="Verdana" w:hAnsi="Verdana"/>
                <w:color w:val="4F81BD"/>
                <w:sz w:val="17"/>
                <w:szCs w:val="17"/>
              </w:rPr>
              <w:t>Joint &gt; 183R1, 207 are big PRO part</w:t>
            </w:r>
          </w:p>
        </w:tc>
      </w:tr>
      <w:tr w:rsidR="00A977E7"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SEC-2016-0081R0</w:t>
            </w:r>
            <w:r w:rsidR="00593EE0">
              <w:rPr>
                <w:rFonts w:ascii="Verdana" w:hAnsi="Verdana"/>
                <w:color w:val="4F81BD"/>
                <w:sz w:val="17"/>
                <w:szCs w:val="17"/>
              </w:rPr>
              <w:t>2</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Overview of E2E Security TS-0003 CRs</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A977E7" w:rsidRDefault="00A977E7" w:rsidP="008120DB">
            <w:pPr>
              <w:spacing w:before="45"/>
              <w:rPr>
                <w:rFonts w:ascii="Verdana" w:hAnsi="Verdana"/>
                <w:color w:val="4F81BD"/>
                <w:sz w:val="17"/>
                <w:szCs w:val="17"/>
              </w:rPr>
            </w:pPr>
            <w:r>
              <w:rPr>
                <w:rFonts w:ascii="Verdana" w:hAnsi="Verdana"/>
                <w:color w:val="4F81BD"/>
                <w:sz w:val="17"/>
                <w:szCs w:val="17"/>
              </w:rPr>
              <w:t>Qualcomm</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A977E7" w:rsidRPr="00E92A66" w:rsidRDefault="00A977E7"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SEC-2016-0093</w:t>
            </w: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Certificate Enrolment – Proposals for Stage 3 and Demo</w:t>
            </w: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r>
              <w:rPr>
                <w:rFonts w:ascii="Verdana" w:hAnsi="Verdana"/>
                <w:color w:val="4F81BD"/>
                <w:sz w:val="17"/>
                <w:szCs w:val="17"/>
              </w:rPr>
              <w:t>BT Group</w:t>
            </w: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464" w:rsidRDefault="00005464" w:rsidP="00F77748">
      <w:r>
        <w:separator/>
      </w:r>
    </w:p>
  </w:endnote>
  <w:endnote w:type="continuationSeparator" w:id="0">
    <w:p w:rsidR="00005464" w:rsidRDefault="00005464"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808" w:rsidRPr="009E6BCA" w:rsidRDefault="00F50808" w:rsidP="009E6BCA">
    <w:pPr>
      <w:pStyle w:val="Footer"/>
    </w:pPr>
    <w:r>
      <w:t>© 2013 oneM2M Partners</w:t>
    </w:r>
    <w:r>
      <w:tab/>
    </w:r>
    <w:r>
      <w:tab/>
      <w:t xml:space="preserve">Page </w:t>
    </w:r>
    <w:r w:rsidR="00DA051F">
      <w:rPr>
        <w:rStyle w:val="PageNumber"/>
        <w:sz w:val="20"/>
        <w:szCs w:val="20"/>
      </w:rPr>
      <w:fldChar w:fldCharType="begin"/>
    </w:r>
    <w:r>
      <w:rPr>
        <w:rStyle w:val="PageNumber"/>
        <w:sz w:val="20"/>
        <w:szCs w:val="20"/>
      </w:rPr>
      <w:instrText xml:space="preserve"> PAGE </w:instrText>
    </w:r>
    <w:r w:rsidR="00DA051F">
      <w:rPr>
        <w:rStyle w:val="PageNumber"/>
        <w:sz w:val="20"/>
        <w:szCs w:val="20"/>
      </w:rPr>
      <w:fldChar w:fldCharType="separate"/>
    </w:r>
    <w:r w:rsidR="004A0E31">
      <w:rPr>
        <w:rStyle w:val="PageNumber"/>
        <w:noProof/>
        <w:sz w:val="20"/>
        <w:szCs w:val="20"/>
      </w:rPr>
      <w:t>5</w:t>
    </w:r>
    <w:r w:rsidR="00DA051F">
      <w:rPr>
        <w:rStyle w:val="PageNumber"/>
        <w:sz w:val="20"/>
        <w:szCs w:val="20"/>
      </w:rPr>
      <w:fldChar w:fldCharType="end"/>
    </w:r>
    <w:r>
      <w:rPr>
        <w:rStyle w:val="PageNumber"/>
        <w:sz w:val="20"/>
        <w:szCs w:val="20"/>
      </w:rPr>
      <w:t xml:space="preserve"> (of </w:t>
    </w:r>
    <w:r w:rsidR="00DA051F">
      <w:rPr>
        <w:rStyle w:val="PageNumber"/>
        <w:sz w:val="20"/>
        <w:szCs w:val="20"/>
      </w:rPr>
      <w:fldChar w:fldCharType="begin"/>
    </w:r>
    <w:r>
      <w:rPr>
        <w:rStyle w:val="PageNumber"/>
        <w:sz w:val="20"/>
        <w:szCs w:val="20"/>
      </w:rPr>
      <w:instrText xml:space="preserve"> NUMPAGES </w:instrText>
    </w:r>
    <w:r w:rsidR="00DA051F">
      <w:rPr>
        <w:rStyle w:val="PageNumber"/>
        <w:sz w:val="20"/>
        <w:szCs w:val="20"/>
      </w:rPr>
      <w:fldChar w:fldCharType="separate"/>
    </w:r>
    <w:r w:rsidR="004A0E31">
      <w:rPr>
        <w:rStyle w:val="PageNumber"/>
        <w:noProof/>
        <w:sz w:val="20"/>
        <w:szCs w:val="20"/>
      </w:rPr>
      <w:t>8</w:t>
    </w:r>
    <w:r w:rsidR="00DA051F">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808" w:rsidRDefault="00F50808">
    <w:pPr>
      <w:pStyle w:val="Footer"/>
    </w:pPr>
    <w:r>
      <w:t>© 2013 oneM2M Partners</w:t>
    </w:r>
    <w:r>
      <w:tab/>
    </w:r>
    <w:r>
      <w:tab/>
      <w:t xml:space="preserve">Page </w:t>
    </w:r>
    <w:r w:rsidR="00DA051F">
      <w:rPr>
        <w:rStyle w:val="PageNumber"/>
        <w:sz w:val="20"/>
        <w:szCs w:val="20"/>
      </w:rPr>
      <w:fldChar w:fldCharType="begin"/>
    </w:r>
    <w:r>
      <w:rPr>
        <w:rStyle w:val="PageNumber"/>
        <w:sz w:val="20"/>
        <w:szCs w:val="20"/>
      </w:rPr>
      <w:instrText xml:space="preserve"> PAGE </w:instrText>
    </w:r>
    <w:r w:rsidR="00DA051F">
      <w:rPr>
        <w:rStyle w:val="PageNumber"/>
        <w:sz w:val="20"/>
        <w:szCs w:val="20"/>
      </w:rPr>
      <w:fldChar w:fldCharType="separate"/>
    </w:r>
    <w:r w:rsidR="00EC3080">
      <w:rPr>
        <w:rStyle w:val="PageNumber"/>
        <w:noProof/>
        <w:sz w:val="20"/>
        <w:szCs w:val="20"/>
      </w:rPr>
      <w:t>1</w:t>
    </w:r>
    <w:r w:rsidR="00DA051F">
      <w:rPr>
        <w:rStyle w:val="PageNumber"/>
        <w:sz w:val="20"/>
        <w:szCs w:val="20"/>
      </w:rPr>
      <w:fldChar w:fldCharType="end"/>
    </w:r>
    <w:r>
      <w:rPr>
        <w:rStyle w:val="PageNumber"/>
        <w:sz w:val="20"/>
        <w:szCs w:val="20"/>
      </w:rPr>
      <w:t xml:space="preserve"> (of </w:t>
    </w:r>
    <w:r w:rsidR="00DA051F">
      <w:rPr>
        <w:rStyle w:val="PageNumber"/>
        <w:sz w:val="20"/>
        <w:szCs w:val="20"/>
      </w:rPr>
      <w:fldChar w:fldCharType="begin"/>
    </w:r>
    <w:r>
      <w:rPr>
        <w:rStyle w:val="PageNumber"/>
        <w:sz w:val="20"/>
        <w:szCs w:val="20"/>
      </w:rPr>
      <w:instrText xml:space="preserve"> NUMPAGES </w:instrText>
    </w:r>
    <w:r w:rsidR="00DA051F">
      <w:rPr>
        <w:rStyle w:val="PageNumber"/>
        <w:sz w:val="20"/>
        <w:szCs w:val="20"/>
      </w:rPr>
      <w:fldChar w:fldCharType="separate"/>
    </w:r>
    <w:r w:rsidR="00EC3080">
      <w:rPr>
        <w:rStyle w:val="PageNumber"/>
        <w:noProof/>
        <w:sz w:val="20"/>
        <w:szCs w:val="20"/>
      </w:rPr>
      <w:t>8</w:t>
    </w:r>
    <w:r w:rsidR="00DA051F">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464" w:rsidRDefault="00005464" w:rsidP="00F77748">
      <w:r>
        <w:separator/>
      </w:r>
    </w:p>
  </w:footnote>
  <w:footnote w:type="continuationSeparator" w:id="0">
    <w:p w:rsidR="00005464" w:rsidRDefault="00005464"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F50808" w:rsidTr="009A79D0">
      <w:trPr>
        <w:trHeight w:val="709"/>
      </w:trPr>
      <w:tc>
        <w:tcPr>
          <w:tcW w:w="7647" w:type="dxa"/>
          <w:gridSpan w:val="2"/>
        </w:tcPr>
        <w:p w:rsidR="00F50808" w:rsidRPr="00201C77" w:rsidRDefault="00F50808" w:rsidP="00F67B7A">
          <w:pPr>
            <w:pStyle w:val="OneM2M-PageHead"/>
            <w:rPr>
              <w:noProof/>
              <w:lang w:val="fr-FR"/>
            </w:rPr>
          </w:pPr>
          <w:r w:rsidRPr="00201C77">
            <w:rPr>
              <w:lang w:val="fr-FR"/>
            </w:rPr>
            <w:t xml:space="preserve">Doc# </w:t>
          </w:r>
          <w:r w:rsidR="00DA051F" w:rsidRPr="00405E66">
            <w:fldChar w:fldCharType="begin"/>
          </w:r>
          <w:r w:rsidRPr="00201C77">
            <w:rPr>
              <w:lang w:val="fr-FR"/>
            </w:rPr>
            <w:instrText xml:space="preserve"> FILENAME </w:instrText>
          </w:r>
          <w:r w:rsidR="00DA051F" w:rsidRPr="00405E66">
            <w:fldChar w:fldCharType="separate"/>
          </w:r>
          <w:r>
            <w:rPr>
              <w:noProof/>
              <w:lang w:val="fr-FR"/>
            </w:rPr>
            <w:t>SEC-2016-0105R01-SEC_23_Agenda</w:t>
          </w:r>
          <w:r w:rsidR="00DA051F" w:rsidRPr="00405E66">
            <w:fldChar w:fldCharType="end"/>
          </w:r>
          <w:r w:rsidRPr="00201C77">
            <w:rPr>
              <w:snapToGrid w:val="0"/>
              <w:color w:val="000000"/>
              <w:w w:val="0"/>
              <w:u w:color="000000"/>
              <w:bdr w:val="none" w:sz="0" w:space="0" w:color="000000"/>
              <w:shd w:val="clear" w:color="000000" w:fill="000000"/>
              <w:lang w:val="fr-FR"/>
            </w:rPr>
            <w:t xml:space="preserve"> </w:t>
          </w:r>
        </w:p>
        <w:p w:rsidR="00F50808" w:rsidRPr="00711B47" w:rsidRDefault="00F50808" w:rsidP="00F67B7A">
          <w:pPr>
            <w:pStyle w:val="OneM2M-PageHead"/>
            <w:rPr>
              <w:noProof/>
              <w:sz w:val="18"/>
              <w:lang w:val="fr-FR"/>
            </w:rPr>
          </w:pPr>
          <w:r w:rsidRPr="00711B47">
            <w:rPr>
              <w:lang w:val="fr-FR"/>
            </w:rPr>
            <w:t>Agenda</w:t>
          </w:r>
        </w:p>
      </w:tc>
      <w:tc>
        <w:tcPr>
          <w:tcW w:w="1596" w:type="dxa"/>
        </w:tcPr>
        <w:p w:rsidR="00F50808" w:rsidRPr="009D30E4" w:rsidRDefault="00F50808"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F50808" w:rsidTr="009A79D0">
      <w:trPr>
        <w:trHeight w:val="367"/>
      </w:trPr>
      <w:tc>
        <w:tcPr>
          <w:tcW w:w="4612" w:type="dxa"/>
        </w:tcPr>
        <w:p w:rsidR="00F50808" w:rsidRPr="009D30E4" w:rsidRDefault="00F50808" w:rsidP="00F77748">
          <w:pPr>
            <w:pStyle w:val="Header"/>
            <w:rPr>
              <w:noProof/>
              <w:sz w:val="18"/>
            </w:rPr>
          </w:pPr>
        </w:p>
      </w:tc>
      <w:tc>
        <w:tcPr>
          <w:tcW w:w="4631" w:type="dxa"/>
          <w:gridSpan w:val="2"/>
        </w:tcPr>
        <w:p w:rsidR="00F50808" w:rsidRPr="009D30E4" w:rsidRDefault="00F50808" w:rsidP="009D30E4">
          <w:pPr>
            <w:pStyle w:val="Header"/>
            <w:jc w:val="right"/>
            <w:rPr>
              <w:noProof/>
            </w:rPr>
          </w:pPr>
        </w:p>
      </w:tc>
    </w:tr>
  </w:tbl>
  <w:p w:rsidR="00F50808" w:rsidRPr="009E1DED" w:rsidRDefault="00F50808"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F50808" w:rsidTr="009A79D0">
      <w:trPr>
        <w:trHeight w:val="709"/>
      </w:trPr>
      <w:tc>
        <w:tcPr>
          <w:tcW w:w="7905" w:type="dxa"/>
        </w:tcPr>
        <w:p w:rsidR="00F50808" w:rsidRPr="0013005B" w:rsidRDefault="00F50808" w:rsidP="00F67B7A">
          <w:pPr>
            <w:pStyle w:val="OneM2M-PageHead"/>
            <w:rPr>
              <w:noProof/>
              <w:lang w:val="fr-FR"/>
            </w:rPr>
          </w:pPr>
          <w:r w:rsidRPr="0013005B">
            <w:rPr>
              <w:lang w:val="fr-FR"/>
            </w:rPr>
            <w:t xml:space="preserve">Doc# </w:t>
          </w:r>
          <w:r w:rsidR="00DA051F" w:rsidRPr="00405E66">
            <w:fldChar w:fldCharType="begin"/>
          </w:r>
          <w:r w:rsidRPr="0013005B">
            <w:rPr>
              <w:lang w:val="fr-FR"/>
            </w:rPr>
            <w:instrText xml:space="preserve"> FILENAME </w:instrText>
          </w:r>
          <w:r w:rsidR="00DA051F" w:rsidRPr="00405E66">
            <w:fldChar w:fldCharType="separate"/>
          </w:r>
          <w:r>
            <w:rPr>
              <w:noProof/>
              <w:lang w:val="fr-FR"/>
            </w:rPr>
            <w:t>SEC-2016-0105R01-SEC_23_Agenda</w:t>
          </w:r>
          <w:r w:rsidR="00DA051F" w:rsidRPr="00405E66">
            <w:fldChar w:fldCharType="end"/>
          </w:r>
          <w:r w:rsidRPr="0013005B">
            <w:rPr>
              <w:snapToGrid w:val="0"/>
              <w:color w:val="000000"/>
              <w:w w:val="0"/>
              <w:u w:color="000000"/>
              <w:bdr w:val="none" w:sz="0" w:space="0" w:color="000000"/>
              <w:shd w:val="clear" w:color="000000" w:fill="000000"/>
              <w:lang w:val="fr-FR"/>
            </w:rPr>
            <w:t xml:space="preserve"> </w:t>
          </w:r>
        </w:p>
        <w:p w:rsidR="00F50808" w:rsidRPr="00711B47" w:rsidRDefault="00F50808" w:rsidP="00F67B7A">
          <w:pPr>
            <w:pStyle w:val="OneM2M-PageHead"/>
            <w:rPr>
              <w:noProof/>
              <w:sz w:val="18"/>
              <w:lang w:val="fr-FR"/>
            </w:rPr>
          </w:pPr>
          <w:r w:rsidRPr="00711B47">
            <w:rPr>
              <w:lang w:val="fr-FR"/>
            </w:rPr>
            <w:t>Agenda</w:t>
          </w:r>
        </w:p>
        <w:p w:rsidR="00F50808" w:rsidRPr="00711B47" w:rsidRDefault="00F50808" w:rsidP="004564F3">
          <w:pPr>
            <w:tabs>
              <w:tab w:val="clear" w:pos="284"/>
              <w:tab w:val="left" w:pos="1812"/>
            </w:tabs>
            <w:rPr>
              <w:lang w:val="fr-FR"/>
            </w:rPr>
          </w:pPr>
          <w:r w:rsidRPr="00711B47">
            <w:rPr>
              <w:lang w:val="fr-FR"/>
            </w:rPr>
            <w:tab/>
          </w:r>
        </w:p>
      </w:tc>
      <w:tc>
        <w:tcPr>
          <w:tcW w:w="1597" w:type="dxa"/>
        </w:tcPr>
        <w:p w:rsidR="00F50808" w:rsidRPr="009D30E4" w:rsidRDefault="00F50808"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F50808" w:rsidRDefault="00F50808"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7">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6">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7">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9">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3"/>
  </w:num>
  <w:num w:numId="2">
    <w:abstractNumId w:val="17"/>
  </w:num>
  <w:num w:numId="3">
    <w:abstractNumId w:val="25"/>
  </w:num>
  <w:num w:numId="4">
    <w:abstractNumId w:val="30"/>
  </w:num>
  <w:num w:numId="5">
    <w:abstractNumId w:val="31"/>
  </w:num>
  <w:num w:numId="6">
    <w:abstractNumId w:val="20"/>
  </w:num>
  <w:num w:numId="7">
    <w:abstractNumId w:val="22"/>
  </w:num>
  <w:num w:numId="8">
    <w:abstractNumId w:val="24"/>
  </w:num>
  <w:num w:numId="9">
    <w:abstractNumId w:val="13"/>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6"/>
  </w:num>
  <w:num w:numId="21">
    <w:abstractNumId w:val="19"/>
  </w:num>
  <w:num w:numId="22">
    <w:abstractNumId w:val="28"/>
  </w:num>
  <w:num w:numId="23">
    <w:abstractNumId w:val="29"/>
  </w:num>
  <w:num w:numId="24">
    <w:abstractNumId w:val="21"/>
  </w:num>
  <w:num w:numId="25">
    <w:abstractNumId w:val="12"/>
  </w:num>
  <w:num w:numId="26">
    <w:abstractNumId w:val="11"/>
  </w:num>
  <w:num w:numId="27">
    <w:abstractNumId w:val="18"/>
  </w:num>
  <w:num w:numId="28">
    <w:abstractNumId w:val="10"/>
  </w:num>
  <w:num w:numId="29">
    <w:abstractNumId w:val="27"/>
  </w:num>
  <w:num w:numId="30">
    <w:abstractNumId w:val="14"/>
  </w:num>
  <w:num w:numId="31">
    <w:abstractNumId w:val="16"/>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useFELayout/>
  </w:compat>
  <w:rsids>
    <w:rsidRoot w:val="009E6A2C"/>
    <w:rsid w:val="000004C4"/>
    <w:rsid w:val="000017A7"/>
    <w:rsid w:val="00004B49"/>
    <w:rsid w:val="000052A0"/>
    <w:rsid w:val="00005464"/>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C00DF"/>
    <w:rsid w:val="000C07D3"/>
    <w:rsid w:val="000C166D"/>
    <w:rsid w:val="000C5A4B"/>
    <w:rsid w:val="000D0A83"/>
    <w:rsid w:val="000D5257"/>
    <w:rsid w:val="000D5EFB"/>
    <w:rsid w:val="000D64EC"/>
    <w:rsid w:val="000E01CB"/>
    <w:rsid w:val="000E275D"/>
    <w:rsid w:val="000E3445"/>
    <w:rsid w:val="000E576F"/>
    <w:rsid w:val="000E70BD"/>
    <w:rsid w:val="000E7DB4"/>
    <w:rsid w:val="000F3180"/>
    <w:rsid w:val="000F33CC"/>
    <w:rsid w:val="000F58FF"/>
    <w:rsid w:val="000F5EE9"/>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72465"/>
    <w:rsid w:val="0018127D"/>
    <w:rsid w:val="00181EC9"/>
    <w:rsid w:val="0018484A"/>
    <w:rsid w:val="0018629A"/>
    <w:rsid w:val="00192B0B"/>
    <w:rsid w:val="001942E9"/>
    <w:rsid w:val="00195BF9"/>
    <w:rsid w:val="001968C9"/>
    <w:rsid w:val="001A107B"/>
    <w:rsid w:val="001A2965"/>
    <w:rsid w:val="001A66C4"/>
    <w:rsid w:val="001A768A"/>
    <w:rsid w:val="001B08EF"/>
    <w:rsid w:val="001B0E6C"/>
    <w:rsid w:val="001B1868"/>
    <w:rsid w:val="001B1CE7"/>
    <w:rsid w:val="001B57DF"/>
    <w:rsid w:val="001B62C5"/>
    <w:rsid w:val="001B6453"/>
    <w:rsid w:val="001B6921"/>
    <w:rsid w:val="001C03B5"/>
    <w:rsid w:val="001C0B82"/>
    <w:rsid w:val="001C51CA"/>
    <w:rsid w:val="001D4073"/>
    <w:rsid w:val="001E1302"/>
    <w:rsid w:val="001E1323"/>
    <w:rsid w:val="001E3162"/>
    <w:rsid w:val="001E4CD9"/>
    <w:rsid w:val="001E6F9C"/>
    <w:rsid w:val="001F2018"/>
    <w:rsid w:val="001F2921"/>
    <w:rsid w:val="001F3BE6"/>
    <w:rsid w:val="001F4CB0"/>
    <w:rsid w:val="00200750"/>
    <w:rsid w:val="00200866"/>
    <w:rsid w:val="00200A7B"/>
    <w:rsid w:val="00201C77"/>
    <w:rsid w:val="002034CB"/>
    <w:rsid w:val="0020403F"/>
    <w:rsid w:val="00205849"/>
    <w:rsid w:val="00206404"/>
    <w:rsid w:val="00213825"/>
    <w:rsid w:val="002139C7"/>
    <w:rsid w:val="00214A8B"/>
    <w:rsid w:val="00215A3D"/>
    <w:rsid w:val="0021603E"/>
    <w:rsid w:val="002169AF"/>
    <w:rsid w:val="00216D7B"/>
    <w:rsid w:val="0021796F"/>
    <w:rsid w:val="00220C5E"/>
    <w:rsid w:val="00224947"/>
    <w:rsid w:val="00224C42"/>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3F6E"/>
    <w:rsid w:val="002650E8"/>
    <w:rsid w:val="0027113F"/>
    <w:rsid w:val="00271DA4"/>
    <w:rsid w:val="00272A9C"/>
    <w:rsid w:val="00274038"/>
    <w:rsid w:val="002771F9"/>
    <w:rsid w:val="00277666"/>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3ED6"/>
    <w:rsid w:val="002E5DFD"/>
    <w:rsid w:val="002E6939"/>
    <w:rsid w:val="002E6AA1"/>
    <w:rsid w:val="002F154E"/>
    <w:rsid w:val="002F5D6F"/>
    <w:rsid w:val="0030049A"/>
    <w:rsid w:val="003021A3"/>
    <w:rsid w:val="00306525"/>
    <w:rsid w:val="00306C40"/>
    <w:rsid w:val="00307B2B"/>
    <w:rsid w:val="003138EC"/>
    <w:rsid w:val="003150F0"/>
    <w:rsid w:val="00317143"/>
    <w:rsid w:val="003178F5"/>
    <w:rsid w:val="003210FB"/>
    <w:rsid w:val="00323AF3"/>
    <w:rsid w:val="00326725"/>
    <w:rsid w:val="00327BFB"/>
    <w:rsid w:val="00330F1E"/>
    <w:rsid w:val="00331EE7"/>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85DF5"/>
    <w:rsid w:val="00391CB6"/>
    <w:rsid w:val="00395164"/>
    <w:rsid w:val="00395B11"/>
    <w:rsid w:val="00395CBB"/>
    <w:rsid w:val="00396B1C"/>
    <w:rsid w:val="003A00BE"/>
    <w:rsid w:val="003A1C84"/>
    <w:rsid w:val="003A37CA"/>
    <w:rsid w:val="003A37F5"/>
    <w:rsid w:val="003A6336"/>
    <w:rsid w:val="003A7DC5"/>
    <w:rsid w:val="003B101B"/>
    <w:rsid w:val="003B338D"/>
    <w:rsid w:val="003B6BA5"/>
    <w:rsid w:val="003B6E38"/>
    <w:rsid w:val="003B74A3"/>
    <w:rsid w:val="003B7568"/>
    <w:rsid w:val="003C342C"/>
    <w:rsid w:val="003C4F68"/>
    <w:rsid w:val="003C5901"/>
    <w:rsid w:val="003C7715"/>
    <w:rsid w:val="003C7E46"/>
    <w:rsid w:val="003D168B"/>
    <w:rsid w:val="003D23E9"/>
    <w:rsid w:val="003D4682"/>
    <w:rsid w:val="003D5AD8"/>
    <w:rsid w:val="003D7B8E"/>
    <w:rsid w:val="003D7B9E"/>
    <w:rsid w:val="003E2F72"/>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56B"/>
    <w:rsid w:val="0041443D"/>
    <w:rsid w:val="00417295"/>
    <w:rsid w:val="0041730F"/>
    <w:rsid w:val="004178ED"/>
    <w:rsid w:val="00417A93"/>
    <w:rsid w:val="004207DC"/>
    <w:rsid w:val="004221AD"/>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46A0"/>
    <w:rsid w:val="004736AC"/>
    <w:rsid w:val="004758E4"/>
    <w:rsid w:val="004819DF"/>
    <w:rsid w:val="004820AE"/>
    <w:rsid w:val="00482546"/>
    <w:rsid w:val="0048258C"/>
    <w:rsid w:val="00482EB1"/>
    <w:rsid w:val="00484C0E"/>
    <w:rsid w:val="0048629F"/>
    <w:rsid w:val="0048642A"/>
    <w:rsid w:val="00494AC6"/>
    <w:rsid w:val="004967E4"/>
    <w:rsid w:val="00496967"/>
    <w:rsid w:val="00497F4D"/>
    <w:rsid w:val="004A0D3C"/>
    <w:rsid w:val="004A0E31"/>
    <w:rsid w:val="004A135D"/>
    <w:rsid w:val="004A271B"/>
    <w:rsid w:val="004B1448"/>
    <w:rsid w:val="004B1BE5"/>
    <w:rsid w:val="004B36DD"/>
    <w:rsid w:val="004B38E7"/>
    <w:rsid w:val="004B3C8D"/>
    <w:rsid w:val="004B40A6"/>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7199"/>
    <w:rsid w:val="00500BEC"/>
    <w:rsid w:val="005015CC"/>
    <w:rsid w:val="00502E9E"/>
    <w:rsid w:val="00503AAD"/>
    <w:rsid w:val="00506886"/>
    <w:rsid w:val="00510017"/>
    <w:rsid w:val="005110F0"/>
    <w:rsid w:val="00511C36"/>
    <w:rsid w:val="00513B40"/>
    <w:rsid w:val="00514BAF"/>
    <w:rsid w:val="00520A21"/>
    <w:rsid w:val="00520BEC"/>
    <w:rsid w:val="00520BF1"/>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3EBE"/>
    <w:rsid w:val="00564627"/>
    <w:rsid w:val="00564E00"/>
    <w:rsid w:val="00565261"/>
    <w:rsid w:val="00567302"/>
    <w:rsid w:val="00567CC1"/>
    <w:rsid w:val="0057075E"/>
    <w:rsid w:val="00573351"/>
    <w:rsid w:val="00574578"/>
    <w:rsid w:val="00576405"/>
    <w:rsid w:val="00580557"/>
    <w:rsid w:val="00580AD2"/>
    <w:rsid w:val="005813AB"/>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D4FEE"/>
    <w:rsid w:val="005E063C"/>
    <w:rsid w:val="005E09AE"/>
    <w:rsid w:val="005E40B4"/>
    <w:rsid w:val="005E40FF"/>
    <w:rsid w:val="005E424A"/>
    <w:rsid w:val="005E50C4"/>
    <w:rsid w:val="005E5AFA"/>
    <w:rsid w:val="005E633D"/>
    <w:rsid w:val="005E7D6F"/>
    <w:rsid w:val="005F1B19"/>
    <w:rsid w:val="005F5EF9"/>
    <w:rsid w:val="005F6D26"/>
    <w:rsid w:val="00600927"/>
    <w:rsid w:val="006014CB"/>
    <w:rsid w:val="0060208B"/>
    <w:rsid w:val="00603A3B"/>
    <w:rsid w:val="006047B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77202"/>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3AB3"/>
    <w:rsid w:val="007B721F"/>
    <w:rsid w:val="007C00FE"/>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3576"/>
    <w:rsid w:val="0080753D"/>
    <w:rsid w:val="00810814"/>
    <w:rsid w:val="00810909"/>
    <w:rsid w:val="008120DB"/>
    <w:rsid w:val="00812546"/>
    <w:rsid w:val="0081270E"/>
    <w:rsid w:val="00815EB5"/>
    <w:rsid w:val="0082019E"/>
    <w:rsid w:val="008220CA"/>
    <w:rsid w:val="00822BD3"/>
    <w:rsid w:val="00822DBB"/>
    <w:rsid w:val="008345D1"/>
    <w:rsid w:val="00835FEC"/>
    <w:rsid w:val="008370F0"/>
    <w:rsid w:val="0084032F"/>
    <w:rsid w:val="008420BC"/>
    <w:rsid w:val="0084235C"/>
    <w:rsid w:val="008427E6"/>
    <w:rsid w:val="00842899"/>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E82"/>
    <w:rsid w:val="008C7411"/>
    <w:rsid w:val="008D00FC"/>
    <w:rsid w:val="008D3560"/>
    <w:rsid w:val="008D4935"/>
    <w:rsid w:val="008D751D"/>
    <w:rsid w:val="008E0B26"/>
    <w:rsid w:val="008E144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74C"/>
    <w:rsid w:val="00940CBF"/>
    <w:rsid w:val="009412BD"/>
    <w:rsid w:val="00942673"/>
    <w:rsid w:val="00942E00"/>
    <w:rsid w:val="009431E7"/>
    <w:rsid w:val="00943505"/>
    <w:rsid w:val="009439F2"/>
    <w:rsid w:val="00944FFB"/>
    <w:rsid w:val="009466E6"/>
    <w:rsid w:val="009506F5"/>
    <w:rsid w:val="00952BA1"/>
    <w:rsid w:val="00952D3A"/>
    <w:rsid w:val="00957083"/>
    <w:rsid w:val="00960385"/>
    <w:rsid w:val="00960689"/>
    <w:rsid w:val="00963F77"/>
    <w:rsid w:val="00964F05"/>
    <w:rsid w:val="0096601B"/>
    <w:rsid w:val="00966199"/>
    <w:rsid w:val="00966CD7"/>
    <w:rsid w:val="009702FC"/>
    <w:rsid w:val="00970934"/>
    <w:rsid w:val="009709E8"/>
    <w:rsid w:val="00971321"/>
    <w:rsid w:val="00971BDC"/>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5ACF"/>
    <w:rsid w:val="009A79D0"/>
    <w:rsid w:val="009A7A66"/>
    <w:rsid w:val="009B1A37"/>
    <w:rsid w:val="009B52A7"/>
    <w:rsid w:val="009C0219"/>
    <w:rsid w:val="009C1CE5"/>
    <w:rsid w:val="009C41E3"/>
    <w:rsid w:val="009C6CBD"/>
    <w:rsid w:val="009D30E4"/>
    <w:rsid w:val="009D3E39"/>
    <w:rsid w:val="009D4D97"/>
    <w:rsid w:val="009D52B2"/>
    <w:rsid w:val="009D566A"/>
    <w:rsid w:val="009D77C4"/>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68B1"/>
    <w:rsid w:val="00A17BBF"/>
    <w:rsid w:val="00A20066"/>
    <w:rsid w:val="00A22436"/>
    <w:rsid w:val="00A22977"/>
    <w:rsid w:val="00A23E73"/>
    <w:rsid w:val="00A242C9"/>
    <w:rsid w:val="00A24AE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4F5C"/>
    <w:rsid w:val="00A76FAF"/>
    <w:rsid w:val="00A815B9"/>
    <w:rsid w:val="00A81F38"/>
    <w:rsid w:val="00A835AD"/>
    <w:rsid w:val="00A85494"/>
    <w:rsid w:val="00A85534"/>
    <w:rsid w:val="00A857BF"/>
    <w:rsid w:val="00A87920"/>
    <w:rsid w:val="00A93429"/>
    <w:rsid w:val="00A95B4B"/>
    <w:rsid w:val="00A96C74"/>
    <w:rsid w:val="00A9741D"/>
    <w:rsid w:val="00A977E7"/>
    <w:rsid w:val="00AA071E"/>
    <w:rsid w:val="00AA0C7C"/>
    <w:rsid w:val="00AA10FD"/>
    <w:rsid w:val="00AA2D16"/>
    <w:rsid w:val="00AA2FD8"/>
    <w:rsid w:val="00AB227F"/>
    <w:rsid w:val="00AB4018"/>
    <w:rsid w:val="00AB522E"/>
    <w:rsid w:val="00AB52F8"/>
    <w:rsid w:val="00AC061E"/>
    <w:rsid w:val="00AC188C"/>
    <w:rsid w:val="00AC2B54"/>
    <w:rsid w:val="00AC3092"/>
    <w:rsid w:val="00AC4FD8"/>
    <w:rsid w:val="00AC6E26"/>
    <w:rsid w:val="00AD214B"/>
    <w:rsid w:val="00AD4936"/>
    <w:rsid w:val="00AD5730"/>
    <w:rsid w:val="00AD6844"/>
    <w:rsid w:val="00AD687B"/>
    <w:rsid w:val="00AE0A3A"/>
    <w:rsid w:val="00AE0D25"/>
    <w:rsid w:val="00AE1584"/>
    <w:rsid w:val="00AE1E0B"/>
    <w:rsid w:val="00AE3EE8"/>
    <w:rsid w:val="00AE4335"/>
    <w:rsid w:val="00AE4496"/>
    <w:rsid w:val="00AE6471"/>
    <w:rsid w:val="00AE6768"/>
    <w:rsid w:val="00AF0827"/>
    <w:rsid w:val="00AF130F"/>
    <w:rsid w:val="00AF1D9E"/>
    <w:rsid w:val="00AF37E1"/>
    <w:rsid w:val="00AF52DD"/>
    <w:rsid w:val="00B00D47"/>
    <w:rsid w:val="00B03F18"/>
    <w:rsid w:val="00B057B3"/>
    <w:rsid w:val="00B10BF3"/>
    <w:rsid w:val="00B149D3"/>
    <w:rsid w:val="00B2234B"/>
    <w:rsid w:val="00B253EF"/>
    <w:rsid w:val="00B30EA7"/>
    <w:rsid w:val="00B30FC1"/>
    <w:rsid w:val="00B31163"/>
    <w:rsid w:val="00B3134D"/>
    <w:rsid w:val="00B31604"/>
    <w:rsid w:val="00B339EE"/>
    <w:rsid w:val="00B33CBA"/>
    <w:rsid w:val="00B355AA"/>
    <w:rsid w:val="00B36B96"/>
    <w:rsid w:val="00B3706D"/>
    <w:rsid w:val="00B42DC8"/>
    <w:rsid w:val="00B447A6"/>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320F"/>
    <w:rsid w:val="00BA1955"/>
    <w:rsid w:val="00BA5ABB"/>
    <w:rsid w:val="00BA7748"/>
    <w:rsid w:val="00BA78EF"/>
    <w:rsid w:val="00BB1A91"/>
    <w:rsid w:val="00BB201C"/>
    <w:rsid w:val="00BB212A"/>
    <w:rsid w:val="00BB7A28"/>
    <w:rsid w:val="00BC2E59"/>
    <w:rsid w:val="00BC59D8"/>
    <w:rsid w:val="00BD3556"/>
    <w:rsid w:val="00BD3BFA"/>
    <w:rsid w:val="00BE61E6"/>
    <w:rsid w:val="00BE6486"/>
    <w:rsid w:val="00BF0681"/>
    <w:rsid w:val="00BF0E48"/>
    <w:rsid w:val="00BF21AC"/>
    <w:rsid w:val="00BF3BAE"/>
    <w:rsid w:val="00BF3FD1"/>
    <w:rsid w:val="00BF400F"/>
    <w:rsid w:val="00BF42AE"/>
    <w:rsid w:val="00BF577A"/>
    <w:rsid w:val="00C05B20"/>
    <w:rsid w:val="00C076C5"/>
    <w:rsid w:val="00C1429C"/>
    <w:rsid w:val="00C16664"/>
    <w:rsid w:val="00C167EA"/>
    <w:rsid w:val="00C20E6B"/>
    <w:rsid w:val="00C23266"/>
    <w:rsid w:val="00C2721C"/>
    <w:rsid w:val="00C326EB"/>
    <w:rsid w:val="00C364BD"/>
    <w:rsid w:val="00C376AE"/>
    <w:rsid w:val="00C416F9"/>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ECB"/>
    <w:rsid w:val="00CC44CF"/>
    <w:rsid w:val="00CD02EC"/>
    <w:rsid w:val="00CD489C"/>
    <w:rsid w:val="00CD4B06"/>
    <w:rsid w:val="00CD701B"/>
    <w:rsid w:val="00CE1729"/>
    <w:rsid w:val="00CE1C9F"/>
    <w:rsid w:val="00CE26D9"/>
    <w:rsid w:val="00CE392A"/>
    <w:rsid w:val="00CE3CEC"/>
    <w:rsid w:val="00CE56B4"/>
    <w:rsid w:val="00CE5ADD"/>
    <w:rsid w:val="00CE7352"/>
    <w:rsid w:val="00CF2554"/>
    <w:rsid w:val="00CF39A6"/>
    <w:rsid w:val="00CF6C92"/>
    <w:rsid w:val="00D0682B"/>
    <w:rsid w:val="00D106BA"/>
    <w:rsid w:val="00D1375A"/>
    <w:rsid w:val="00D14AB4"/>
    <w:rsid w:val="00D14BCC"/>
    <w:rsid w:val="00D16753"/>
    <w:rsid w:val="00D172AC"/>
    <w:rsid w:val="00D26863"/>
    <w:rsid w:val="00D27085"/>
    <w:rsid w:val="00D32837"/>
    <w:rsid w:val="00D33FDB"/>
    <w:rsid w:val="00D34A0C"/>
    <w:rsid w:val="00D35096"/>
    <w:rsid w:val="00D35D52"/>
    <w:rsid w:val="00D36461"/>
    <w:rsid w:val="00D441D4"/>
    <w:rsid w:val="00D4675E"/>
    <w:rsid w:val="00D46DD0"/>
    <w:rsid w:val="00D50232"/>
    <w:rsid w:val="00D50F3A"/>
    <w:rsid w:val="00D52B25"/>
    <w:rsid w:val="00D541A5"/>
    <w:rsid w:val="00D602B8"/>
    <w:rsid w:val="00D6231A"/>
    <w:rsid w:val="00D6240D"/>
    <w:rsid w:val="00D626DD"/>
    <w:rsid w:val="00D645A5"/>
    <w:rsid w:val="00D6488C"/>
    <w:rsid w:val="00D70D74"/>
    <w:rsid w:val="00D72E8C"/>
    <w:rsid w:val="00D7467D"/>
    <w:rsid w:val="00D82974"/>
    <w:rsid w:val="00D8478A"/>
    <w:rsid w:val="00D860F2"/>
    <w:rsid w:val="00D90ADE"/>
    <w:rsid w:val="00D91CFE"/>
    <w:rsid w:val="00D94130"/>
    <w:rsid w:val="00D953D5"/>
    <w:rsid w:val="00D97538"/>
    <w:rsid w:val="00D9763B"/>
    <w:rsid w:val="00DA051F"/>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45F8"/>
    <w:rsid w:val="00E063E3"/>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7BA3"/>
    <w:rsid w:val="00E92114"/>
    <w:rsid w:val="00E92A66"/>
    <w:rsid w:val="00E92F73"/>
    <w:rsid w:val="00E955BE"/>
    <w:rsid w:val="00EA0E13"/>
    <w:rsid w:val="00EA15F5"/>
    <w:rsid w:val="00EA211C"/>
    <w:rsid w:val="00EA51C2"/>
    <w:rsid w:val="00EA5FE7"/>
    <w:rsid w:val="00EB1365"/>
    <w:rsid w:val="00EB5D55"/>
    <w:rsid w:val="00EC05FB"/>
    <w:rsid w:val="00EC1E17"/>
    <w:rsid w:val="00EC3080"/>
    <w:rsid w:val="00EC5601"/>
    <w:rsid w:val="00EC5A4E"/>
    <w:rsid w:val="00EC636E"/>
    <w:rsid w:val="00EC63D5"/>
    <w:rsid w:val="00EC77F9"/>
    <w:rsid w:val="00ED2C75"/>
    <w:rsid w:val="00ED5121"/>
    <w:rsid w:val="00EE0264"/>
    <w:rsid w:val="00EE2671"/>
    <w:rsid w:val="00EE4409"/>
    <w:rsid w:val="00EE4A67"/>
    <w:rsid w:val="00EE5AB3"/>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808"/>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46B76-F0A5-43EE-AC1C-F614AD76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436</TotalTime>
  <Pages>8</Pages>
  <Words>1853</Words>
  <Characters>10196</Characters>
  <Application>Microsoft Office Word</Application>
  <DocSecurity>0</DocSecurity>
  <Lines>84</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17</cp:revision>
  <cp:lastPrinted>2015-11-06T14:57:00Z</cp:lastPrinted>
  <dcterms:created xsi:type="dcterms:W3CDTF">2016-05-17T01:31:00Z</dcterms:created>
  <dcterms:modified xsi:type="dcterms:W3CDTF">2016-05-18T08:02:00Z</dcterms:modified>
</cp:coreProperties>
</file>