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2F593B" w:rsidP="00AA071E">
            <w:pPr>
              <w:pStyle w:val="FrontMatter"/>
              <w:ind w:left="0" w:firstLine="0"/>
              <w:rPr>
                <w:rFonts w:ascii="Myriad Pro" w:hAnsi="Myriad Pro" w:cs="Arial"/>
              </w:rPr>
            </w:pPr>
            <w:r>
              <w:rPr>
                <w:rFonts w:ascii="Myriad Pro" w:hAnsi="Myriad Pro" w:cs="Arial"/>
              </w:rPr>
              <w:t>SEC 24 F2F meeting (TP 24</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FC79C3" w:rsidP="002E6AA1">
            <w:pPr>
              <w:pStyle w:val="FrontMatter"/>
              <w:rPr>
                <w:rFonts w:ascii="Myriad Pro" w:hAnsi="Myriad Pro" w:cs="Arial"/>
              </w:rPr>
            </w:pPr>
            <w:r>
              <w:rPr>
                <w:rFonts w:ascii="Myriad Pro" w:hAnsi="Myriad Pro" w:cs="Arial"/>
              </w:rPr>
              <w:t>Francois Ennesser</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7F53EE" w:rsidP="002E6AA1">
            <w:pPr>
              <w:pStyle w:val="FrontMatter"/>
              <w:rPr>
                <w:rFonts w:ascii="Myriad Pro" w:hAnsi="Myriad Pro" w:cs="Arial"/>
              </w:rPr>
            </w:pPr>
            <w:r>
              <w:rPr>
                <w:rFonts w:ascii="Myriad Pro" w:hAnsi="Myriad Pro" w:cs="Arial"/>
              </w:rPr>
              <w:t>Karen Hughe</w:t>
            </w:r>
            <w:r w:rsidR="0013005B">
              <w:rPr>
                <w:rFonts w:ascii="Myriad Pro" w:hAnsi="Myriad Pro" w:cs="Arial"/>
              </w:rPr>
              <w:t>s,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9506F5" w:rsidP="002E6AA1">
            <w:pPr>
              <w:pStyle w:val="FrontMatter"/>
              <w:rPr>
                <w:rFonts w:ascii="Myriad Pro" w:hAnsi="Myriad Pro" w:cs="Arial"/>
              </w:rPr>
            </w:pPr>
            <w:r>
              <w:rPr>
                <w:rFonts w:ascii="Myriad Pro" w:hAnsi="Myriad Pro" w:cs="Arial"/>
              </w:rPr>
              <w:t>2016</w:t>
            </w:r>
            <w:r w:rsidR="008C654D" w:rsidRPr="008C654D">
              <w:rPr>
                <w:rFonts w:ascii="Myriad Pro" w:hAnsi="Myriad Pro" w:cs="Arial"/>
              </w:rPr>
              <w:t>-</w:t>
            </w:r>
            <w:r w:rsidR="002F593B">
              <w:rPr>
                <w:rFonts w:ascii="Myriad Pro" w:hAnsi="Myriad Pro" w:cs="Arial"/>
                <w:lang w:val="en-US"/>
              </w:rPr>
              <w:t>07-18</w:t>
            </w:r>
            <w:r>
              <w:rPr>
                <w:rFonts w:ascii="Myriad Pro" w:hAnsi="Myriad Pro" w:cs="Arial"/>
                <w:lang w:val="en-US"/>
              </w:rPr>
              <w:t xml:space="preserve"> to 2016-0</w:t>
            </w:r>
            <w:r w:rsidR="002F593B">
              <w:rPr>
                <w:rFonts w:ascii="Myriad Pro" w:hAnsi="Myriad Pro" w:cs="Arial"/>
                <w:lang w:val="en-US"/>
              </w:rPr>
              <w:t>7</w:t>
            </w:r>
            <w:r w:rsidR="00EA211C">
              <w:rPr>
                <w:rFonts w:ascii="Myriad Pro" w:hAnsi="Myriad Pro" w:cs="Arial"/>
                <w:lang w:val="en-US"/>
              </w:rPr>
              <w:t>-</w:t>
            </w:r>
            <w:r w:rsidR="00711B47">
              <w:rPr>
                <w:rFonts w:ascii="Myriad Pro" w:hAnsi="Myriad Pro" w:cs="Arial"/>
                <w:lang w:val="en-US"/>
              </w:rPr>
              <w:t>2</w:t>
            </w:r>
            <w:r w:rsidR="002F593B">
              <w:rPr>
                <w:rFonts w:ascii="Myriad Pro" w:hAnsi="Myriad Pro" w:cs="Arial"/>
                <w:lang w:val="en-US"/>
              </w:rPr>
              <w:t>2</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2F593B">
              <w:rPr>
                <w:rFonts w:ascii="Myriad Pro" w:hAnsi="Myriad Pro" w:cs="Arial"/>
              </w:rPr>
              <w:t>meeting during TP24</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2F593B">
              <w:rPr>
                <w:rFonts w:ascii="Myriad Pro" w:hAnsi="Myriad Pro" w:cs="Arial"/>
              </w:rPr>
              <w:t>Montreal, Quebec</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E3DDC"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E3DDC"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E3DDC"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E3DDC"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lastRenderedPageBreak/>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B80492" w:rsidP="006475BD">
            <w:pPr>
              <w:pStyle w:val="AltTitle"/>
              <w:rPr>
                <w:rFonts w:ascii="Myriad Pro" w:hAnsi="Myriad Pro" w:cs="Arial"/>
                <w:color w:val="FFFFFF"/>
                <w:sz w:val="22"/>
              </w:rPr>
            </w:pPr>
            <w:r>
              <w:rPr>
                <w:rFonts w:ascii="Myriad Pro" w:hAnsi="Myriad Pro" w:cs="Arial"/>
                <w:color w:val="FFFFFF"/>
                <w:sz w:val="22"/>
              </w:rPr>
              <w:t>MONDAY</w:t>
            </w:r>
          </w:p>
        </w:tc>
      </w:tr>
      <w:tr w:rsidR="002D0D6C" w:rsidRPr="00461487" w:rsidTr="0056526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D0D6C" w:rsidRPr="00461487" w:rsidRDefault="000B3FDF" w:rsidP="000B3FDF">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2D0D6C" w:rsidRPr="00461487" w:rsidRDefault="00AC6E26" w:rsidP="002D0D6C">
            <w:pPr>
              <w:suppressAutoHyphens/>
              <w:jc w:val="center"/>
              <w:rPr>
                <w:rFonts w:cs="Arial"/>
                <w:b/>
                <w:bCs/>
                <w:color w:val="000000"/>
              </w:rPr>
            </w:pPr>
            <w:r>
              <w:rPr>
                <w:rFonts w:cs="Arial"/>
                <w:b/>
                <w:bCs/>
                <w:color w:val="000000"/>
              </w:rPr>
              <w:t>17:00-18</w:t>
            </w:r>
            <w:r w:rsidR="005F5EF9">
              <w:rPr>
                <w:rFonts w:cs="Arial"/>
                <w:b/>
                <w:bCs/>
                <w:color w:val="000000"/>
              </w:rPr>
              <w:t>:3</w:t>
            </w:r>
            <w:r w:rsidR="002D0D6C">
              <w:rPr>
                <w:rFonts w:cs="Arial"/>
                <w:b/>
                <w:bCs/>
                <w:color w:val="000000"/>
              </w:rPr>
              <w:t>0</w:t>
            </w:r>
          </w:p>
        </w:tc>
        <w:tc>
          <w:tcPr>
            <w:tcW w:w="5381" w:type="dxa"/>
            <w:tcBorders>
              <w:left w:val="single" w:sz="2" w:space="0" w:color="999999"/>
            </w:tcBorders>
            <w:shd w:val="clear" w:color="auto" w:fill="FFFFFF"/>
            <w:vAlign w:val="center"/>
          </w:tcPr>
          <w:p w:rsidR="000B3FDF" w:rsidRDefault="000B3FDF" w:rsidP="000B3FD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2D0D6C" w:rsidRPr="003F7FD5" w:rsidRDefault="000B3FDF" w:rsidP="002E173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2E173A">
              <w:rPr>
                <w:rFonts w:eastAsia="MS Mincho" w:cs="Arial"/>
                <w:bCs/>
                <w:color w:val="000000"/>
                <w:kern w:val="24"/>
                <w:lang w:eastAsia="ja-JP"/>
              </w:rPr>
              <w:t xml:space="preserve"> 2, 3, 4,</w:t>
            </w:r>
            <w:r w:rsidRPr="000004C4">
              <w:rPr>
                <w:rFonts w:eastAsia="MS Mincho" w:cs="Arial"/>
                <w:bCs/>
                <w:color w:val="000000"/>
                <w:kern w:val="24"/>
                <w:lang w:eastAsia="ja-JP"/>
              </w:rPr>
              <w:t xml:space="preserve"> 7.1, 7.</w:t>
            </w:r>
            <w:r w:rsidR="002E173A">
              <w:rPr>
                <w:rFonts w:eastAsia="MS Mincho" w:cs="Arial"/>
                <w:bCs/>
                <w:color w:val="000000"/>
                <w:kern w:val="24"/>
                <w:lang w:eastAsia="ja-JP"/>
              </w:rPr>
              <w:t>2</w:t>
            </w:r>
          </w:p>
        </w:tc>
      </w:tr>
      <w:tr w:rsidR="00B80492" w:rsidRPr="00461487" w:rsidTr="00B80492">
        <w:trPr>
          <w:gridBefore w:val="1"/>
          <w:wBefore w:w="591" w:type="dxa"/>
          <w:cantSplit/>
        </w:trPr>
        <w:tc>
          <w:tcPr>
            <w:tcW w:w="7105" w:type="dxa"/>
            <w:gridSpan w:val="3"/>
            <w:shd w:val="clear" w:color="auto" w:fill="B42025"/>
          </w:tcPr>
          <w:p w:rsidR="00B80492" w:rsidRPr="00461487" w:rsidRDefault="00B80492" w:rsidP="00B80492">
            <w:pPr>
              <w:pStyle w:val="AltTitle"/>
              <w:rPr>
                <w:rFonts w:ascii="Myriad Pro" w:hAnsi="Myriad Pro" w:cs="Arial"/>
                <w:color w:val="FFFFFF"/>
                <w:sz w:val="22"/>
              </w:rPr>
            </w:pPr>
            <w:r>
              <w:rPr>
                <w:rFonts w:ascii="Myriad Pro" w:hAnsi="Myriad Pro" w:cs="Arial"/>
                <w:color w:val="FFFFFF"/>
                <w:sz w:val="22"/>
              </w:rPr>
              <w:t>TUESDAY</w:t>
            </w:r>
          </w:p>
        </w:tc>
      </w:tr>
      <w:tr w:rsidR="00FD1CDB" w:rsidRPr="00461487" w:rsidTr="0079669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D1CDB" w:rsidRDefault="000B3FDF" w:rsidP="00FD1CDB">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FD1CDB" w:rsidRDefault="0069406A" w:rsidP="00FD1CDB">
            <w:pPr>
              <w:suppressAutoHyphens/>
              <w:jc w:val="center"/>
              <w:rPr>
                <w:rFonts w:cs="Arial"/>
                <w:b/>
                <w:bCs/>
                <w:color w:val="000000"/>
              </w:rPr>
            </w:pPr>
            <w:r>
              <w:rPr>
                <w:rFonts w:cs="Arial"/>
                <w:b/>
                <w:bCs/>
                <w:color w:val="000000"/>
              </w:rPr>
              <w:t>8:30-10</w:t>
            </w:r>
            <w:r w:rsidR="00FD1CDB">
              <w:rPr>
                <w:rFonts w:cs="Arial"/>
                <w:b/>
                <w:bCs/>
                <w:color w:val="000000"/>
              </w:rPr>
              <w:t>:00</w:t>
            </w:r>
          </w:p>
        </w:tc>
        <w:tc>
          <w:tcPr>
            <w:tcW w:w="5381" w:type="dxa"/>
            <w:tcBorders>
              <w:left w:val="single" w:sz="2" w:space="0" w:color="999999"/>
            </w:tcBorders>
            <w:shd w:val="clear" w:color="auto" w:fill="FFFFFF"/>
            <w:vAlign w:val="center"/>
          </w:tcPr>
          <w:p w:rsidR="000D5257" w:rsidRPr="00B80492" w:rsidRDefault="000D5257" w:rsidP="000D5257">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sidRPr="0069406A">
              <w:rPr>
                <w:rFonts w:eastAsia="MS Mincho" w:cs="Arial"/>
                <w:b/>
                <w:bCs/>
                <w:color w:val="000000"/>
                <w:kern w:val="24"/>
                <w:highlight w:val="lightGray"/>
                <w:lang w:eastAsia="ja-JP"/>
              </w:rPr>
              <w:t>S2</w:t>
            </w:r>
          </w:p>
          <w:p w:rsidR="00BF400F" w:rsidRPr="000004C4" w:rsidRDefault="000004C4" w:rsidP="000004C4">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5.1, 5.2</w:t>
            </w:r>
          </w:p>
        </w:tc>
      </w:tr>
      <w:tr w:rsidR="00AC6E26" w:rsidRPr="00461487" w:rsidTr="009A7A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AC6E26" w:rsidRDefault="000B3FDF" w:rsidP="00AC6E26">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AC6E26" w:rsidRDefault="000B3FDF" w:rsidP="00AC6E26">
            <w:pPr>
              <w:suppressAutoHyphens/>
              <w:jc w:val="center"/>
              <w:rPr>
                <w:rFonts w:cs="Arial"/>
                <w:b/>
                <w:bCs/>
                <w:color w:val="000000"/>
              </w:rPr>
            </w:pPr>
            <w:r>
              <w:rPr>
                <w:rFonts w:cs="Arial"/>
                <w:b/>
                <w:bCs/>
                <w:color w:val="000000"/>
              </w:rPr>
              <w:t>10:30-12</w:t>
            </w:r>
            <w:r w:rsidR="00AC6E26">
              <w:rPr>
                <w:rFonts w:cs="Arial"/>
                <w:b/>
                <w:bCs/>
                <w:color w:val="000000"/>
              </w:rPr>
              <w:t>:00</w:t>
            </w:r>
          </w:p>
        </w:tc>
        <w:tc>
          <w:tcPr>
            <w:tcW w:w="5381" w:type="dxa"/>
            <w:tcBorders>
              <w:left w:val="single" w:sz="2" w:space="0" w:color="999999"/>
            </w:tcBorders>
            <w:shd w:val="clear" w:color="auto" w:fill="FFFFFF"/>
            <w:vAlign w:val="center"/>
          </w:tcPr>
          <w:p w:rsidR="000B3FDF" w:rsidRPr="00452759" w:rsidRDefault="000B3FDF" w:rsidP="000B3FDF">
            <w:pPr>
              <w:suppressAutoHyphens/>
              <w:jc w:val="center"/>
              <w:textAlignment w:val="baseline"/>
              <w:rPr>
                <w:rFonts w:eastAsia="MS Mincho" w:cs="Arial"/>
                <w:b/>
                <w:bCs/>
                <w:color w:val="000000"/>
                <w:kern w:val="24"/>
                <w:highlight w:val="green"/>
                <w:lang w:eastAsia="ja-JP"/>
              </w:rPr>
            </w:pPr>
            <w:r w:rsidRPr="00452759">
              <w:rPr>
                <w:rFonts w:eastAsia="MS Mincho" w:cs="Arial"/>
                <w:b/>
                <w:bCs/>
                <w:color w:val="000000"/>
                <w:kern w:val="24"/>
                <w:highlight w:val="green"/>
                <w:lang w:eastAsia="ja-JP"/>
              </w:rPr>
              <w:t>Joi</w:t>
            </w:r>
            <w:r w:rsidR="00B91E85">
              <w:rPr>
                <w:rFonts w:eastAsia="MS Mincho" w:cs="Arial"/>
                <w:b/>
                <w:bCs/>
                <w:color w:val="000000"/>
                <w:kern w:val="24"/>
                <w:highlight w:val="green"/>
                <w:lang w:eastAsia="ja-JP"/>
              </w:rPr>
              <w:t>nt Session with ARC and PRO Jap1</w:t>
            </w:r>
          </w:p>
          <w:p w:rsidR="00BF400F"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5.4, 5.5</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B91E85" w:rsidP="00B80492">
            <w:pPr>
              <w:suppressAutoHyphens/>
              <w:jc w:val="center"/>
              <w:rPr>
                <w:rFonts w:cs="Arial"/>
                <w:b/>
                <w:bCs/>
                <w:color w:val="000000"/>
              </w:rPr>
            </w:pPr>
            <w:r>
              <w:rPr>
                <w:rFonts w:cs="Arial"/>
                <w:b/>
                <w:bCs/>
                <w:color w:val="000000"/>
              </w:rPr>
              <w:t>Mont-</w:t>
            </w:r>
            <w:r w:rsidR="000B3FDF">
              <w:rPr>
                <w:rFonts w:cs="Arial"/>
                <w:b/>
                <w:bCs/>
                <w:color w:val="000000"/>
              </w:rPr>
              <w:t>Royal</w:t>
            </w:r>
          </w:p>
        </w:tc>
        <w:tc>
          <w:tcPr>
            <w:tcW w:w="804" w:type="dxa"/>
            <w:tcBorders>
              <w:left w:val="single" w:sz="2" w:space="0" w:color="999999"/>
              <w:right w:val="single" w:sz="2" w:space="0" w:color="999999"/>
            </w:tcBorders>
            <w:shd w:val="clear" w:color="auto" w:fill="D9D9D9"/>
            <w:vAlign w:val="center"/>
          </w:tcPr>
          <w:p w:rsidR="00B80492" w:rsidRDefault="000B3FDF" w:rsidP="00AA0C7C">
            <w:pPr>
              <w:suppressAutoHyphens/>
              <w:jc w:val="center"/>
              <w:rPr>
                <w:rFonts w:cs="Arial"/>
                <w:b/>
                <w:bCs/>
                <w:color w:val="000000"/>
              </w:rPr>
            </w:pPr>
            <w:r>
              <w:rPr>
                <w:rFonts w:cs="Arial"/>
                <w:b/>
                <w:bCs/>
                <w:color w:val="000000"/>
              </w:rPr>
              <w:t>13:30- 15:0</w:t>
            </w:r>
            <w:r w:rsidR="00B80492">
              <w:rPr>
                <w:rFonts w:cs="Arial"/>
                <w:b/>
                <w:bCs/>
                <w:color w:val="000000"/>
              </w:rPr>
              <w:t>0</w:t>
            </w:r>
          </w:p>
        </w:tc>
        <w:tc>
          <w:tcPr>
            <w:tcW w:w="5381" w:type="dxa"/>
            <w:tcBorders>
              <w:left w:val="single" w:sz="2" w:space="0" w:color="999999"/>
            </w:tcBorders>
            <w:shd w:val="clear" w:color="auto" w:fill="FFFFFF"/>
            <w:vAlign w:val="center"/>
          </w:tcPr>
          <w:p w:rsidR="000B3FDF" w:rsidRPr="00B80492" w:rsidRDefault="000B3FDF" w:rsidP="000B3FDF">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Pr>
                <w:rFonts w:eastAsia="MS Mincho" w:cs="Arial"/>
                <w:b/>
                <w:bCs/>
                <w:color w:val="000000"/>
                <w:kern w:val="24"/>
                <w:highlight w:val="lightGray"/>
                <w:lang w:eastAsia="ja-JP"/>
              </w:rPr>
              <w:t>S3</w:t>
            </w:r>
          </w:p>
          <w:p w:rsidR="00B80492"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w:t>
            </w:r>
            <w:r w:rsidR="002E173A">
              <w:rPr>
                <w:rFonts w:eastAsia="MS Mincho" w:cs="Arial"/>
                <w:bCs/>
                <w:color w:val="000000"/>
                <w:kern w:val="24"/>
                <w:lang w:eastAsia="ja-JP"/>
              </w:rPr>
              <w:t>2</w:t>
            </w:r>
          </w:p>
        </w:tc>
      </w:tr>
      <w:tr w:rsidR="000B3FDF"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0B3FDF" w:rsidRDefault="000B3FDF" w:rsidP="00B80492">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0B3FDF" w:rsidRDefault="000B3FDF" w:rsidP="00AA0C7C">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0B3FDF" w:rsidRDefault="000B3FDF" w:rsidP="000B3FDF">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MAS Jm</w:t>
            </w:r>
            <w:r w:rsidRPr="00BF400F">
              <w:rPr>
                <w:rFonts w:eastAsia="MS Mincho" w:cs="Arial"/>
                <w:b/>
                <w:bCs/>
                <w:color w:val="000000"/>
                <w:kern w:val="24"/>
                <w:highlight w:val="cyan"/>
                <w:lang w:eastAsia="ja-JP"/>
              </w:rPr>
              <w:t>1</w:t>
            </w:r>
          </w:p>
          <w:p w:rsidR="000B3FDF"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5.6</w:t>
            </w:r>
          </w:p>
        </w:tc>
      </w:tr>
      <w:tr w:rsidR="000B3FDF"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0B3FDF" w:rsidRDefault="000B3FDF" w:rsidP="00B80492">
            <w:pPr>
              <w:suppressAutoHyphens/>
              <w:jc w:val="center"/>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0B3FDF" w:rsidRDefault="000B3FDF" w:rsidP="00AA0C7C">
            <w:pPr>
              <w:suppressAutoHyphens/>
              <w:jc w:val="center"/>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0B3FDF" w:rsidRDefault="000B3FDF" w:rsidP="000B3FD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0B3FDF" w:rsidRDefault="00394145" w:rsidP="00394145">
            <w:pPr>
              <w:suppressAutoHyphens/>
              <w:jc w:val="center"/>
              <w:textAlignment w:val="baseline"/>
              <w:rPr>
                <w:rFonts w:eastAsia="MS Mincho" w:cs="Arial"/>
                <w:b/>
                <w:bCs/>
                <w:color w:val="000000"/>
                <w:kern w:val="24"/>
                <w:highlight w:val="cyan"/>
                <w:lang w:eastAsia="ja-JP"/>
              </w:rPr>
            </w:pPr>
            <w:r>
              <w:rPr>
                <w:rFonts w:eastAsia="MS Mincho" w:cs="Arial"/>
                <w:bCs/>
                <w:color w:val="000000"/>
                <w:kern w:val="24"/>
                <w:lang w:eastAsia="ja-JP"/>
              </w:rPr>
              <w:t xml:space="preserve">TS-0003 Rel-2 Clean-up </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581B4F" w:rsidRPr="00461487" w:rsidTr="00A744D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81B4F" w:rsidRDefault="00581B4F" w:rsidP="00581B4F">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581B4F" w:rsidRDefault="00581B4F" w:rsidP="00581B4F">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581B4F" w:rsidRPr="00C032BF" w:rsidRDefault="00581B4F" w:rsidP="00581B4F">
            <w:pPr>
              <w:suppressAutoHyphens/>
              <w:jc w:val="center"/>
              <w:textAlignment w:val="baseline"/>
              <w:rPr>
                <w:rFonts w:eastAsia="MS Mincho" w:cs="Arial"/>
                <w:b/>
                <w:bCs/>
                <w:color w:val="000000"/>
                <w:kern w:val="24"/>
                <w:highlight w:val="blue"/>
                <w:lang w:eastAsia="ja-JP"/>
              </w:rPr>
            </w:pPr>
            <w:r w:rsidRPr="00C032BF">
              <w:rPr>
                <w:rFonts w:eastAsia="MS Mincho" w:cs="Arial"/>
                <w:b/>
                <w:bCs/>
                <w:color w:val="000000"/>
                <w:kern w:val="24"/>
                <w:highlight w:val="blue"/>
                <w:lang w:eastAsia="ja-JP"/>
              </w:rPr>
              <w:t>Joint Session with PRO Jp1</w:t>
            </w:r>
          </w:p>
          <w:p w:rsidR="00581B4F" w:rsidRPr="00BF400F" w:rsidRDefault="00581B4F" w:rsidP="00581B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5.5</w:t>
            </w:r>
          </w:p>
        </w:tc>
      </w:tr>
      <w:tr w:rsidR="00D52B25"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D52B25" w:rsidRDefault="00581B4F" w:rsidP="00B91E85">
            <w:pPr>
              <w:suppressAutoHyphens/>
              <w:rPr>
                <w:rFonts w:cs="Arial"/>
                <w:b/>
                <w:bCs/>
                <w:color w:val="000000"/>
              </w:rPr>
            </w:pPr>
            <w:r>
              <w:rPr>
                <w:rFonts w:cs="Arial"/>
                <w:b/>
                <w:bCs/>
                <w:color w:val="000000"/>
              </w:rPr>
              <w:t>Mont-Royal</w:t>
            </w:r>
          </w:p>
        </w:tc>
        <w:tc>
          <w:tcPr>
            <w:tcW w:w="804" w:type="dxa"/>
            <w:tcBorders>
              <w:left w:val="single" w:sz="2" w:space="0" w:color="999999"/>
              <w:right w:val="single" w:sz="2" w:space="0" w:color="999999"/>
            </w:tcBorders>
            <w:shd w:val="clear" w:color="auto" w:fill="D9D9D9"/>
            <w:vAlign w:val="center"/>
          </w:tcPr>
          <w:p w:rsidR="00D52B25" w:rsidRDefault="00581B4F" w:rsidP="00D52B25">
            <w:pPr>
              <w:suppressAutoHyphens/>
              <w:jc w:val="center"/>
              <w:rPr>
                <w:rFonts w:cs="Arial"/>
                <w:b/>
                <w:bCs/>
                <w:color w:val="000000"/>
              </w:rPr>
            </w:pPr>
            <w:r>
              <w:rPr>
                <w:rFonts w:cs="Arial"/>
                <w:b/>
                <w:bCs/>
                <w:color w:val="000000"/>
              </w:rPr>
              <w:t>15:30-17</w:t>
            </w:r>
            <w:r w:rsidR="00D52B25">
              <w:rPr>
                <w:rFonts w:cs="Arial"/>
                <w:b/>
                <w:bCs/>
                <w:color w:val="000000"/>
              </w:rPr>
              <w:t>:00</w:t>
            </w:r>
          </w:p>
        </w:tc>
        <w:tc>
          <w:tcPr>
            <w:tcW w:w="5381" w:type="dxa"/>
            <w:tcBorders>
              <w:left w:val="single" w:sz="2" w:space="0" w:color="999999"/>
            </w:tcBorders>
            <w:shd w:val="clear" w:color="auto" w:fill="FFFFFF"/>
            <w:vAlign w:val="center"/>
          </w:tcPr>
          <w:p w:rsidR="000D5257" w:rsidRPr="00C032BF" w:rsidRDefault="00581B4F" w:rsidP="000D5257">
            <w:pPr>
              <w:suppressAutoHyphens/>
              <w:jc w:val="center"/>
              <w:textAlignment w:val="baseline"/>
              <w:rPr>
                <w:rFonts w:eastAsia="MS Mincho" w:cs="Arial"/>
                <w:b/>
                <w:bCs/>
                <w:color w:val="000000"/>
                <w:kern w:val="24"/>
                <w:highlight w:val="blue"/>
                <w:lang w:eastAsia="ja-JP"/>
              </w:rPr>
            </w:pPr>
            <w:r>
              <w:rPr>
                <w:rFonts w:eastAsia="MS Mincho" w:cs="Arial"/>
                <w:b/>
                <w:bCs/>
                <w:color w:val="000000"/>
                <w:kern w:val="24"/>
                <w:highlight w:val="blue"/>
                <w:lang w:eastAsia="ja-JP"/>
              </w:rPr>
              <w:t>Joint Session with ARC</w:t>
            </w:r>
            <w:r w:rsidR="00BD3605">
              <w:rPr>
                <w:rFonts w:eastAsia="MS Mincho" w:cs="Arial"/>
                <w:b/>
                <w:bCs/>
                <w:color w:val="000000"/>
                <w:kern w:val="24"/>
                <w:highlight w:val="blue"/>
                <w:lang w:eastAsia="ja-JP"/>
              </w:rPr>
              <w:t xml:space="preserve"> and PRO</w:t>
            </w:r>
            <w:r>
              <w:rPr>
                <w:rFonts w:eastAsia="MS Mincho" w:cs="Arial"/>
                <w:b/>
                <w:bCs/>
                <w:color w:val="000000"/>
                <w:kern w:val="24"/>
                <w:highlight w:val="blue"/>
                <w:lang w:eastAsia="ja-JP"/>
              </w:rPr>
              <w:t xml:space="preserve"> Ja</w:t>
            </w:r>
            <w:r w:rsidR="00BD3605">
              <w:rPr>
                <w:rFonts w:eastAsia="MS Mincho" w:cs="Arial"/>
                <w:b/>
                <w:bCs/>
                <w:color w:val="000000"/>
                <w:kern w:val="24"/>
                <w:highlight w:val="blue"/>
                <w:lang w:eastAsia="ja-JP"/>
              </w:rPr>
              <w:t>p2</w:t>
            </w:r>
          </w:p>
          <w:p w:rsidR="00D52B25" w:rsidRPr="00BF400F" w:rsidRDefault="00C032BF" w:rsidP="00D52B2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w:t>
            </w:r>
            <w:r w:rsidR="00540305">
              <w:rPr>
                <w:rFonts w:eastAsia="MS Mincho" w:cs="Arial"/>
                <w:bCs/>
                <w:color w:val="000000"/>
                <w:kern w:val="24"/>
                <w:lang w:eastAsia="ja-JP"/>
              </w:rPr>
              <w:t xml:space="preserve"> 5.</w:t>
            </w:r>
            <w:r w:rsidR="00581B4F">
              <w:rPr>
                <w:rFonts w:eastAsia="MS Mincho" w:cs="Arial"/>
                <w:bCs/>
                <w:color w:val="000000"/>
                <w:kern w:val="24"/>
                <w:lang w:eastAsia="ja-JP"/>
              </w:rPr>
              <w:t>4</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F15DE1"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15DE1" w:rsidRDefault="00B91E85" w:rsidP="00B91E85">
            <w:pPr>
              <w:suppressAutoHyphens/>
              <w:rPr>
                <w:rFonts w:cs="Arial"/>
                <w:b/>
                <w:bCs/>
                <w:color w:val="000000"/>
              </w:rPr>
            </w:pPr>
            <w:r>
              <w:rPr>
                <w:rFonts w:cs="Arial"/>
                <w:b/>
                <w:bCs/>
                <w:color w:val="000000"/>
              </w:rPr>
              <w:t>Mont-Royal</w:t>
            </w:r>
          </w:p>
        </w:tc>
        <w:tc>
          <w:tcPr>
            <w:tcW w:w="804" w:type="dxa"/>
            <w:tcBorders>
              <w:left w:val="single" w:sz="2" w:space="0" w:color="999999"/>
              <w:right w:val="single" w:sz="2" w:space="0" w:color="999999"/>
            </w:tcBorders>
            <w:shd w:val="clear" w:color="auto" w:fill="D9D9D9"/>
            <w:vAlign w:val="center"/>
          </w:tcPr>
          <w:p w:rsidR="00F15DE1" w:rsidRDefault="00B91E85" w:rsidP="00A65AC7">
            <w:pPr>
              <w:suppressAutoHyphens/>
              <w:jc w:val="center"/>
              <w:rPr>
                <w:rFonts w:cs="Arial"/>
                <w:b/>
                <w:bCs/>
                <w:color w:val="000000"/>
              </w:rPr>
            </w:pPr>
            <w:r>
              <w:rPr>
                <w:rFonts w:cs="Arial"/>
                <w:b/>
                <w:bCs/>
                <w:color w:val="000000"/>
              </w:rPr>
              <w:t>8:30-10</w:t>
            </w:r>
            <w:r w:rsidR="0069406A">
              <w:rPr>
                <w:rFonts w:cs="Arial"/>
                <w:b/>
                <w:bCs/>
                <w:color w:val="000000"/>
              </w:rPr>
              <w:t>:0</w:t>
            </w:r>
            <w:r w:rsidR="00F15DE1">
              <w:rPr>
                <w:rFonts w:cs="Arial"/>
                <w:b/>
                <w:bCs/>
                <w:color w:val="000000"/>
              </w:rPr>
              <w:t>0</w:t>
            </w:r>
          </w:p>
        </w:tc>
        <w:tc>
          <w:tcPr>
            <w:tcW w:w="5381" w:type="dxa"/>
            <w:tcBorders>
              <w:left w:val="single" w:sz="2" w:space="0" w:color="999999"/>
            </w:tcBorders>
            <w:shd w:val="clear" w:color="auto" w:fill="FFFFFF"/>
            <w:vAlign w:val="center"/>
          </w:tcPr>
          <w:p w:rsidR="00B91E85" w:rsidRDefault="00B91E85" w:rsidP="00B91E85">
            <w:pPr>
              <w:suppressAutoHyphens/>
              <w:jc w:val="center"/>
              <w:textAlignment w:val="baseline"/>
              <w:rPr>
                <w:rFonts w:eastAsia="MS Mincho" w:cs="Arial"/>
                <w:b/>
                <w:bCs/>
                <w:color w:val="000000"/>
                <w:kern w:val="24"/>
                <w:lang w:eastAsia="ja-JP"/>
              </w:rPr>
            </w:pPr>
            <w:r w:rsidRPr="00C032BF">
              <w:rPr>
                <w:rFonts w:eastAsia="MS Mincho" w:cs="Arial"/>
                <w:b/>
                <w:bCs/>
                <w:color w:val="000000"/>
                <w:kern w:val="24"/>
                <w:highlight w:val="magenta"/>
                <w:lang w:eastAsia="ja-JP"/>
              </w:rPr>
              <w:t>Joint Session with TST Jt1</w:t>
            </w:r>
          </w:p>
          <w:p w:rsidR="00646A04" w:rsidRPr="00F60228"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5.7</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B91E85" w:rsidP="00B91E85">
            <w:pPr>
              <w:suppressAutoHyphens/>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B91E85" w:rsidRPr="00AA0C7C" w:rsidRDefault="00B91E85" w:rsidP="00B91E85">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B91E85" w:rsidRDefault="00394145" w:rsidP="00B91E85">
            <w:pPr>
              <w:suppressAutoHyphens/>
              <w:jc w:val="center"/>
              <w:textAlignment w:val="baseline"/>
              <w:rPr>
                <w:rFonts w:eastAsia="MS Mincho" w:cs="Arial"/>
                <w:b/>
                <w:bCs/>
                <w:color w:val="000000"/>
                <w:kern w:val="24"/>
                <w:highlight w:val="cyan"/>
                <w:lang w:eastAsia="ja-JP"/>
              </w:rPr>
            </w:pPr>
            <w:r>
              <w:rPr>
                <w:rFonts w:eastAsia="MS Mincho" w:cs="Arial"/>
                <w:bCs/>
                <w:color w:val="000000"/>
                <w:kern w:val="24"/>
                <w:lang w:eastAsia="ja-JP"/>
              </w:rPr>
              <w:t xml:space="preserve">Agenda </w:t>
            </w:r>
            <w:r w:rsidRPr="00960385">
              <w:rPr>
                <w:rFonts w:eastAsia="MS Mincho" w:cs="Arial"/>
                <w:bCs/>
                <w:color w:val="000000"/>
                <w:kern w:val="24"/>
                <w:lang w:eastAsia="ja-JP"/>
              </w:rPr>
              <w:t>Item</w:t>
            </w:r>
            <w:r>
              <w:rPr>
                <w:rFonts w:eastAsia="MS Mincho" w:cs="Arial"/>
                <w:bCs/>
                <w:color w:val="000000"/>
                <w:kern w:val="24"/>
                <w:lang w:eastAsia="ja-JP"/>
              </w:rPr>
              <w:t xml:space="preserve"> 5.1, 5.2 (5.4, 5.5)</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B91E85" w:rsidP="00B91E85">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B91E85" w:rsidRDefault="00B91E85" w:rsidP="00B91E85">
            <w:pPr>
              <w:suppressAutoHyphens/>
              <w:jc w:val="center"/>
              <w:textAlignment w:val="baseline"/>
              <w:rPr>
                <w:rFonts w:eastAsia="MS Mincho" w:cs="Arial"/>
                <w:b/>
                <w:bCs/>
                <w:color w:val="000000"/>
                <w:kern w:val="24"/>
                <w:lang w:eastAsia="ja-JP"/>
              </w:rPr>
            </w:pPr>
            <w:r w:rsidRPr="00C032BF">
              <w:rPr>
                <w:rFonts w:eastAsia="MS Mincho" w:cs="Arial"/>
                <w:b/>
                <w:bCs/>
                <w:color w:val="000000"/>
                <w:kern w:val="24"/>
                <w:highlight w:val="yellow"/>
                <w:lang w:eastAsia="ja-JP"/>
              </w:rPr>
              <w:t>Joint Session with REQ Jr1</w:t>
            </w:r>
          </w:p>
          <w:p w:rsidR="00B91E85" w:rsidRPr="00B91E85"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w:t>
            </w:r>
            <w:r w:rsidR="002E173A">
              <w:rPr>
                <w:rFonts w:eastAsia="MS Mincho" w:cs="Arial"/>
                <w:bCs/>
                <w:color w:val="000000"/>
                <w:kern w:val="24"/>
                <w:lang w:eastAsia="ja-JP"/>
              </w:rPr>
              <w:t>3</w:t>
            </w:r>
          </w:p>
        </w:tc>
      </w:tr>
      <w:tr w:rsidR="00424231" w:rsidRPr="00461487" w:rsidTr="006E1FC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24231" w:rsidRDefault="00B91E85" w:rsidP="00424231">
            <w:pPr>
              <w:suppressAutoHyphens/>
              <w:jc w:val="center"/>
              <w:rPr>
                <w:rFonts w:cs="Arial"/>
                <w:b/>
                <w:bCs/>
                <w:color w:val="000000"/>
              </w:rPr>
            </w:pPr>
            <w:r>
              <w:rPr>
                <w:rFonts w:cs="Arial"/>
                <w:b/>
                <w:bCs/>
                <w:color w:val="000000"/>
              </w:rPr>
              <w:lastRenderedPageBreak/>
              <w:t>Outremont</w:t>
            </w:r>
          </w:p>
        </w:tc>
        <w:tc>
          <w:tcPr>
            <w:tcW w:w="804" w:type="dxa"/>
            <w:tcBorders>
              <w:left w:val="single" w:sz="2" w:space="0" w:color="999999"/>
              <w:right w:val="single" w:sz="2" w:space="0" w:color="999999"/>
            </w:tcBorders>
            <w:shd w:val="clear" w:color="auto" w:fill="D9D9D9"/>
            <w:vAlign w:val="center"/>
          </w:tcPr>
          <w:p w:rsidR="00424231" w:rsidRDefault="007D645E" w:rsidP="00424231">
            <w:pPr>
              <w:suppressAutoHyphens/>
              <w:jc w:val="center"/>
              <w:rPr>
                <w:rFonts w:cs="Arial"/>
                <w:b/>
                <w:bCs/>
                <w:color w:val="000000"/>
              </w:rPr>
            </w:pPr>
            <w:r>
              <w:rPr>
                <w:rFonts w:cs="Arial"/>
                <w:b/>
                <w:bCs/>
                <w:color w:val="000000"/>
              </w:rPr>
              <w:t>15:0</w:t>
            </w:r>
            <w:r w:rsidR="00A743D8">
              <w:rPr>
                <w:rFonts w:cs="Arial"/>
                <w:b/>
                <w:bCs/>
                <w:color w:val="000000"/>
              </w:rPr>
              <w:t>0-17:0</w:t>
            </w:r>
            <w:r w:rsidR="00424231">
              <w:rPr>
                <w:rFonts w:cs="Arial"/>
                <w:b/>
                <w:bCs/>
                <w:color w:val="000000"/>
              </w:rPr>
              <w:t>0</w:t>
            </w:r>
          </w:p>
        </w:tc>
        <w:tc>
          <w:tcPr>
            <w:tcW w:w="5381" w:type="dxa"/>
            <w:tcBorders>
              <w:left w:val="single" w:sz="2" w:space="0" w:color="999999"/>
            </w:tcBorders>
            <w:shd w:val="clear" w:color="auto" w:fill="FFFFFF"/>
            <w:vAlign w:val="center"/>
          </w:tcPr>
          <w:p w:rsidR="00B91E85" w:rsidRPr="00B80492" w:rsidRDefault="00B91E85" w:rsidP="00B91E85">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Pr>
                <w:rFonts w:eastAsia="MS Mincho" w:cs="Arial"/>
                <w:b/>
                <w:bCs/>
                <w:color w:val="000000"/>
                <w:kern w:val="24"/>
                <w:highlight w:val="lightGray"/>
                <w:lang w:eastAsia="ja-JP"/>
              </w:rPr>
              <w:t>S4</w:t>
            </w:r>
          </w:p>
          <w:p w:rsidR="00573351" w:rsidRPr="005F6771" w:rsidRDefault="00B91E85" w:rsidP="005F677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2E173A">
              <w:rPr>
                <w:rFonts w:eastAsia="MS Mincho" w:cs="Arial"/>
                <w:bCs/>
                <w:color w:val="000000"/>
                <w:kern w:val="24"/>
                <w:lang w:eastAsia="ja-JP"/>
              </w:rPr>
              <w:t>6.x</w:t>
            </w:r>
          </w:p>
        </w:tc>
      </w:tr>
      <w:tr w:rsidR="00B76E71"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76E71" w:rsidRDefault="005F6771" w:rsidP="00B76E71">
            <w:pPr>
              <w:suppressAutoHyphens/>
              <w:jc w:val="center"/>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B76E71" w:rsidRDefault="00D52B25" w:rsidP="00B76E71">
            <w:pPr>
              <w:suppressAutoHyphens/>
              <w:jc w:val="center"/>
              <w:rPr>
                <w:rFonts w:cs="Arial"/>
                <w:b/>
                <w:bCs/>
                <w:color w:val="000000"/>
              </w:rPr>
            </w:pPr>
            <w:r>
              <w:rPr>
                <w:rFonts w:cs="Arial"/>
                <w:b/>
                <w:bCs/>
                <w:color w:val="000000"/>
              </w:rPr>
              <w:t>17:00-18:3</w:t>
            </w:r>
            <w:r w:rsidR="00B76E71">
              <w:rPr>
                <w:rFonts w:cs="Arial"/>
                <w:b/>
                <w:bCs/>
                <w:color w:val="000000"/>
              </w:rPr>
              <w:t>0</w:t>
            </w:r>
          </w:p>
        </w:tc>
        <w:tc>
          <w:tcPr>
            <w:tcW w:w="5381" w:type="dxa"/>
            <w:tcBorders>
              <w:left w:val="single" w:sz="2" w:space="0" w:color="999999"/>
            </w:tcBorders>
            <w:shd w:val="clear" w:color="auto" w:fill="FFFFFF"/>
            <w:vAlign w:val="center"/>
          </w:tcPr>
          <w:p w:rsidR="005F6771" w:rsidRPr="00AA0C7C" w:rsidRDefault="00C30985" w:rsidP="005F6771">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 xml:space="preserve">MAS support on </w:t>
            </w:r>
            <w:proofErr w:type="spellStart"/>
            <w:r>
              <w:rPr>
                <w:rFonts w:eastAsia="MS Mincho" w:cs="Arial"/>
                <w:b/>
                <w:bCs/>
                <w:color w:val="000000"/>
                <w:kern w:val="24"/>
                <w:lang w:eastAsia="ja-JP"/>
              </w:rPr>
              <w:t>DevCfg</w:t>
            </w:r>
            <w:proofErr w:type="spellEnd"/>
            <w:r>
              <w:rPr>
                <w:rFonts w:eastAsia="MS Mincho" w:cs="Arial"/>
                <w:b/>
                <w:bCs/>
                <w:color w:val="000000"/>
                <w:kern w:val="24"/>
                <w:lang w:eastAsia="ja-JP"/>
              </w:rPr>
              <w:t xml:space="preserve"> + </w:t>
            </w:r>
            <w:r w:rsidR="005F6771">
              <w:rPr>
                <w:rFonts w:eastAsia="MS Mincho" w:cs="Arial"/>
                <w:b/>
                <w:bCs/>
                <w:color w:val="000000"/>
                <w:kern w:val="24"/>
                <w:lang w:eastAsia="ja-JP"/>
              </w:rPr>
              <w:t>Drafting Session D3</w:t>
            </w:r>
          </w:p>
          <w:p w:rsidR="00B76E71" w:rsidRPr="005F6771" w:rsidRDefault="00D64CC8" w:rsidP="005F6771">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TS-0003 Rel-2 Clean-up</w:t>
            </w:r>
          </w:p>
        </w:tc>
      </w:tr>
      <w:tr w:rsidR="00C942C2" w:rsidRPr="00461487" w:rsidTr="0018629A">
        <w:trPr>
          <w:gridBefore w:val="1"/>
          <w:wBefore w:w="591" w:type="dxa"/>
          <w:cantSplit/>
        </w:trPr>
        <w:tc>
          <w:tcPr>
            <w:tcW w:w="7105" w:type="dxa"/>
            <w:gridSpan w:val="3"/>
            <w:shd w:val="clear" w:color="auto" w:fill="B42025"/>
          </w:tcPr>
          <w:p w:rsidR="00C942C2" w:rsidRPr="00461487" w:rsidRDefault="00F60228" w:rsidP="00F60228">
            <w:pPr>
              <w:pStyle w:val="AltTitle"/>
              <w:rPr>
                <w:rFonts w:ascii="Myriad Pro" w:hAnsi="Myriad Pro" w:cs="Arial"/>
                <w:color w:val="FFFFFF"/>
                <w:sz w:val="22"/>
              </w:rPr>
            </w:pPr>
            <w:r>
              <w:rPr>
                <w:rFonts w:ascii="Myriad Pro" w:hAnsi="Myriad Pro" w:cs="Arial"/>
                <w:color w:val="FFFFFF"/>
                <w:sz w:val="22"/>
              </w:rPr>
              <w:t>FRIDAY</w:t>
            </w:r>
          </w:p>
        </w:tc>
      </w:tr>
      <w:tr w:rsidR="005F6771" w:rsidRPr="00461487" w:rsidTr="00A744D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F6771" w:rsidRDefault="005F6771" w:rsidP="005F6771">
            <w:pPr>
              <w:suppressAutoHyphens/>
              <w:jc w:val="center"/>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5F6771" w:rsidRDefault="005F6771" w:rsidP="005F6771">
            <w:pPr>
              <w:suppressAutoHyphens/>
              <w:jc w:val="center"/>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5F6771" w:rsidRPr="00AA0C7C" w:rsidRDefault="005F6771" w:rsidP="005F6771">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5F6771" w:rsidRPr="005F6771" w:rsidRDefault="005F6771" w:rsidP="005F6771">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A</w:t>
            </w:r>
            <w:r w:rsidR="00D64CC8">
              <w:rPr>
                <w:rFonts w:eastAsia="MS Mincho" w:cs="Arial"/>
                <w:bCs/>
                <w:color w:val="000000"/>
                <w:kern w:val="24"/>
                <w:lang w:eastAsia="ja-JP"/>
              </w:rPr>
              <w:t>ny pending issue</w:t>
            </w:r>
          </w:p>
        </w:tc>
      </w:tr>
      <w:tr w:rsidR="00C942C2" w:rsidRPr="00461487" w:rsidTr="006E1FC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C942C2" w:rsidRDefault="005F6771" w:rsidP="005F6771">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C942C2" w:rsidRDefault="005F6771" w:rsidP="00C942C2">
            <w:pPr>
              <w:suppressAutoHyphens/>
              <w:jc w:val="center"/>
              <w:rPr>
                <w:rFonts w:cs="Arial"/>
                <w:b/>
                <w:bCs/>
                <w:color w:val="000000"/>
              </w:rPr>
            </w:pPr>
            <w:r>
              <w:rPr>
                <w:rFonts w:cs="Arial"/>
                <w:b/>
                <w:bCs/>
                <w:color w:val="000000"/>
              </w:rPr>
              <w:t>10:30-12</w:t>
            </w:r>
            <w:r w:rsidR="00C942C2">
              <w:rPr>
                <w:rFonts w:cs="Arial"/>
                <w:b/>
                <w:bCs/>
                <w:color w:val="000000"/>
              </w:rPr>
              <w:t>:00</w:t>
            </w:r>
          </w:p>
        </w:tc>
        <w:tc>
          <w:tcPr>
            <w:tcW w:w="5381" w:type="dxa"/>
            <w:tcBorders>
              <w:left w:val="single" w:sz="2" w:space="0" w:color="999999"/>
            </w:tcBorders>
            <w:shd w:val="clear" w:color="auto" w:fill="FFFFFF"/>
            <w:vAlign w:val="center"/>
          </w:tcPr>
          <w:p w:rsidR="00C942C2" w:rsidRDefault="00C942C2" w:rsidP="00C942C2">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w:t>
            </w:r>
            <w:r w:rsidRPr="00550D3D">
              <w:rPr>
                <w:rFonts w:eastAsia="MS Mincho" w:cs="Arial"/>
                <w:b/>
                <w:bCs/>
                <w:color w:val="000000"/>
                <w:kern w:val="24"/>
                <w:highlight w:val="lightGray"/>
                <w:lang w:eastAsia="ja-JP"/>
              </w:rPr>
              <w:t xml:space="preserve"> </w:t>
            </w:r>
            <w:r w:rsidR="00C032BF">
              <w:rPr>
                <w:rFonts w:eastAsia="MS Mincho" w:cs="Arial"/>
                <w:b/>
                <w:bCs/>
                <w:color w:val="000000"/>
                <w:kern w:val="24"/>
                <w:highlight w:val="lightGray"/>
                <w:lang w:eastAsia="ja-JP"/>
              </w:rPr>
              <w:t>S5</w:t>
            </w:r>
          </w:p>
          <w:p w:rsidR="00C942C2" w:rsidRPr="00C942C2" w:rsidRDefault="00D52B25" w:rsidP="00C942C2">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Conclusions on Agenda Item</w:t>
            </w:r>
            <w:r w:rsidR="00540305">
              <w:rPr>
                <w:rFonts w:eastAsia="MS Mincho" w:cs="Arial"/>
                <w:bCs/>
                <w:color w:val="000000"/>
                <w:kern w:val="24"/>
                <w:lang w:eastAsia="ja-JP"/>
              </w:rPr>
              <w:t>s</w:t>
            </w:r>
            <w:r>
              <w:rPr>
                <w:rFonts w:eastAsia="MS Mincho" w:cs="Arial"/>
                <w:bCs/>
                <w:color w:val="000000"/>
                <w:kern w:val="24"/>
                <w:lang w:eastAsia="ja-JP"/>
              </w:rPr>
              <w:t xml:space="preserve"> </w:t>
            </w:r>
            <w:r w:rsidR="00D64CC8">
              <w:rPr>
                <w:rFonts w:eastAsia="MS Mincho" w:cs="Arial"/>
                <w:bCs/>
                <w:color w:val="000000"/>
                <w:kern w:val="24"/>
                <w:lang w:eastAsia="ja-JP"/>
              </w:rPr>
              <w:t xml:space="preserve">5.x, </w:t>
            </w:r>
            <w:r>
              <w:rPr>
                <w:rFonts w:eastAsia="MS Mincho" w:cs="Arial"/>
                <w:bCs/>
                <w:color w:val="000000"/>
                <w:kern w:val="24"/>
                <w:lang w:eastAsia="ja-JP"/>
              </w:rPr>
              <w:t>6</w:t>
            </w:r>
            <w:r w:rsidR="00540305">
              <w:rPr>
                <w:rFonts w:eastAsia="MS Mincho" w:cs="Arial"/>
                <w:bCs/>
                <w:color w:val="000000"/>
                <w:kern w:val="24"/>
                <w:lang w:eastAsia="ja-JP"/>
              </w:rPr>
              <w:t>.x</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Any pending contributions / topics </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Points</w:t>
            </w:r>
          </w:p>
          <w:p w:rsidR="00C942C2" w:rsidRPr="008C5F16" w:rsidRDefault="00C942C2" w:rsidP="00C942C2">
            <w:pPr>
              <w:suppressAutoHyphens/>
              <w:jc w:val="center"/>
              <w:textAlignment w:val="baseline"/>
              <w:rPr>
                <w:rFonts w:eastAsia="MS Mincho" w:cs="Arial"/>
                <w:bCs/>
                <w:color w:val="000000"/>
                <w:kern w:val="24"/>
                <w:highlight w:val="red"/>
                <w:lang w:eastAsia="ja-JP"/>
              </w:rPr>
            </w:pPr>
            <w:r>
              <w:rPr>
                <w:rFonts w:eastAsia="MS Mincho" w:cs="Arial"/>
                <w:bCs/>
                <w:color w:val="000000"/>
                <w:kern w:val="24"/>
                <w:lang w:eastAsia="ja-JP"/>
              </w:rPr>
              <w:t>Future meetings</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2F593B" w:rsidP="009B52A7">
      <w:pPr>
        <w:pStyle w:val="Agenda1"/>
        <w:numPr>
          <w:ilvl w:val="0"/>
          <w:numId w:val="25"/>
        </w:numPr>
        <w:rPr>
          <w:b w:val="0"/>
        </w:rPr>
      </w:pPr>
      <w:r>
        <w:rPr>
          <w:b w:val="0"/>
        </w:rPr>
        <w:t>SEC 23.5</w:t>
      </w:r>
      <w:r w:rsidR="00352FAD">
        <w:rPr>
          <w:b w:val="0"/>
        </w:rPr>
        <w:t xml:space="preserve"> Minutes</w:t>
      </w:r>
      <w:r>
        <w:rPr>
          <w:b w:val="0"/>
        </w:rPr>
        <w:t xml:space="preserve">: </w:t>
      </w:r>
      <w:r w:rsidR="008E4F3A">
        <w:rPr>
          <w:b w:val="0"/>
        </w:rPr>
        <w:t>agreed</w:t>
      </w:r>
      <w:r w:rsidR="00963F77">
        <w:rPr>
          <w:b w:val="0"/>
        </w:rPr>
        <w:t xml:space="preserve"> by Correspondence</w:t>
      </w:r>
    </w:p>
    <w:p w:rsidR="008E4F3A" w:rsidRDefault="00963F77" w:rsidP="009B52A7">
      <w:pPr>
        <w:pStyle w:val="Agenda1"/>
        <w:numPr>
          <w:ilvl w:val="0"/>
          <w:numId w:val="25"/>
        </w:numPr>
        <w:rPr>
          <w:b w:val="0"/>
        </w:rPr>
      </w:pPr>
      <w:r>
        <w:rPr>
          <w:b w:val="0"/>
        </w:rPr>
        <w:t xml:space="preserve">Draft deliverables: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AB522E">
        <w:rPr>
          <w:b w:val="0"/>
        </w:rPr>
        <w:t>: v1.4.</w:t>
      </w:r>
      <w:r w:rsidR="00183C80">
        <w:rPr>
          <w:b w:val="0"/>
        </w:rPr>
        <w:t>2</w:t>
      </w:r>
      <w:r w:rsidR="00AB522E">
        <w:rPr>
          <w:b w:val="0"/>
        </w:rPr>
        <w:t xml:space="preserve"> available on portal</w:t>
      </w:r>
    </w:p>
    <w:p w:rsidR="008E4F3A" w:rsidRDefault="008E4F3A" w:rsidP="008E4F3A">
      <w:pPr>
        <w:pStyle w:val="Agenda1"/>
        <w:numPr>
          <w:ilvl w:val="1"/>
          <w:numId w:val="25"/>
        </w:numPr>
        <w:rPr>
          <w:b w:val="0"/>
        </w:rPr>
      </w:pPr>
      <w:r>
        <w:rPr>
          <w:b w:val="0"/>
        </w:rPr>
        <w:t>TS-0003 Rel-</w:t>
      </w:r>
      <w:r w:rsidR="00AB522E">
        <w:rPr>
          <w:b w:val="0"/>
        </w:rPr>
        <w:t>2 Base</w:t>
      </w:r>
      <w:r w:rsidR="002F593B">
        <w:rPr>
          <w:b w:val="0"/>
        </w:rPr>
        <w:t>line: v2.3.0 (SEC-2016-0133</w:t>
      </w:r>
      <w:r w:rsidR="00BA1955">
        <w:rPr>
          <w:b w:val="0"/>
        </w:rPr>
        <w:t>)</w:t>
      </w:r>
    </w:p>
    <w:p w:rsidR="00AB522E" w:rsidRDefault="00960173" w:rsidP="008E4F3A">
      <w:pPr>
        <w:pStyle w:val="Agenda1"/>
        <w:numPr>
          <w:ilvl w:val="1"/>
          <w:numId w:val="25"/>
        </w:numPr>
        <w:rPr>
          <w:b w:val="0"/>
        </w:rPr>
      </w:pPr>
      <w:r>
        <w:rPr>
          <w:b w:val="0"/>
        </w:rPr>
        <w:t>TS-0016 draft Baseline: v0.9</w:t>
      </w:r>
      <w:r w:rsidR="00AB522E">
        <w:rPr>
          <w:b w:val="0"/>
        </w:rPr>
        <w:t xml:space="preserve">.0 (in </w:t>
      </w:r>
      <w:r w:rsidR="00BA1955">
        <w:rPr>
          <w:b w:val="0"/>
        </w:rPr>
        <w:t>SEC-2016-0075</w:t>
      </w:r>
      <w:r w:rsidR="00AB522E">
        <w:rPr>
          <w:b w:val="0"/>
        </w:rPr>
        <w:t>)</w:t>
      </w:r>
    </w:p>
    <w:p w:rsidR="00524F9D" w:rsidRPr="00524F9D" w:rsidRDefault="002F593B" w:rsidP="00524F9D">
      <w:pPr>
        <w:pStyle w:val="Agenda1"/>
        <w:numPr>
          <w:ilvl w:val="1"/>
          <w:numId w:val="25"/>
        </w:numPr>
        <w:rPr>
          <w:b w:val="0"/>
        </w:rPr>
      </w:pPr>
      <w:r>
        <w:rPr>
          <w:b w:val="0"/>
        </w:rPr>
        <w:t>TR-0012 draft Ba</w:t>
      </w:r>
      <w:r w:rsidR="00524F9D">
        <w:rPr>
          <w:b w:val="0"/>
        </w:rPr>
        <w:t>seline: v1.0.0 (in SEC-2016-0147</w:t>
      </w:r>
      <w:r w:rsidR="00AB522E">
        <w:rPr>
          <w:b w:val="0"/>
        </w:rPr>
        <w:t>)</w:t>
      </w:r>
    </w:p>
    <w:p w:rsidR="00AB522E" w:rsidRDefault="00AB522E" w:rsidP="008E4F3A">
      <w:pPr>
        <w:pStyle w:val="Agenda1"/>
        <w:numPr>
          <w:ilvl w:val="1"/>
          <w:numId w:val="25"/>
        </w:numPr>
        <w:rPr>
          <w:b w:val="0"/>
        </w:rPr>
      </w:pPr>
      <w:r>
        <w:rPr>
          <w:b w:val="0"/>
        </w:rPr>
        <w:t xml:space="preserve"> </w:t>
      </w:r>
      <w:r w:rsidR="008D60EB">
        <w:rPr>
          <w:b w:val="0"/>
        </w:rPr>
        <w:t xml:space="preserve">TR-0016 draft baseline: v0.9.0 </w:t>
      </w:r>
      <w:r w:rsidR="00960173">
        <w:rPr>
          <w:b w:val="0"/>
        </w:rPr>
        <w:t>available on portal</w:t>
      </w:r>
    </w:p>
    <w:p w:rsidR="00BA78EF" w:rsidRPr="009B52A7" w:rsidRDefault="00BA78EF" w:rsidP="008E4F3A">
      <w:pPr>
        <w:pStyle w:val="Agenda1"/>
        <w:numPr>
          <w:ilvl w:val="1"/>
          <w:numId w:val="25"/>
        </w:numPr>
        <w:rPr>
          <w:b w:val="0"/>
        </w:rPr>
      </w:pPr>
      <w:r>
        <w:rPr>
          <w:b w:val="0"/>
        </w:rPr>
        <w:t>TR-0019 draft baseline: v0.5.0 available on portal</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F44046" w:rsidRPr="00CB5240" w:rsidRDefault="00F44046" w:rsidP="00CB5240">
      <w:pPr>
        <w:pStyle w:val="Agenda1"/>
        <w:numPr>
          <w:ilvl w:val="0"/>
          <w:numId w:val="25"/>
        </w:numPr>
        <w:outlineLvl w:val="0"/>
        <w:rPr>
          <w:rFonts w:cs="Arial"/>
          <w:b w:val="0"/>
        </w:rPr>
      </w:pPr>
      <w:r>
        <w:rPr>
          <w:rFonts w:cs="Arial"/>
          <w:b w:val="0"/>
        </w:rPr>
        <w:t>Any pending</w:t>
      </w:r>
      <w:r w:rsidR="00CB5240">
        <w:rPr>
          <w:rFonts w:cs="Arial"/>
          <w:b w:val="0"/>
        </w:rPr>
        <w:t xml:space="preserve"> Release 2 Stage 3 issues</w:t>
      </w:r>
      <w:r w:rsidR="00AB522E">
        <w:rPr>
          <w:rFonts w:cs="Arial"/>
          <w:b w:val="0"/>
        </w:rPr>
        <w:t xml:space="preserve"> (as needed</w:t>
      </w:r>
      <w:r>
        <w:rPr>
          <w:rFonts w:cs="Arial"/>
          <w:b w:val="0"/>
        </w:rPr>
        <w:t>) on TS-0003 or</w:t>
      </w:r>
      <w:r w:rsidR="009A1F21">
        <w:rPr>
          <w:rFonts w:cs="Arial"/>
          <w:b w:val="0"/>
        </w:rPr>
        <w:t xml:space="preserve"> </w:t>
      </w:r>
      <w:r w:rsidR="00CB5240">
        <w:rPr>
          <w:rFonts w:cs="Arial"/>
          <w:b w:val="0"/>
        </w:rPr>
        <w:t>TS-0004</w:t>
      </w:r>
    </w:p>
    <w:p w:rsidR="00F44046" w:rsidRDefault="00CB5240" w:rsidP="00F44046">
      <w:pPr>
        <w:pStyle w:val="Agenda1"/>
        <w:numPr>
          <w:ilvl w:val="0"/>
          <w:numId w:val="25"/>
        </w:numPr>
        <w:outlineLvl w:val="0"/>
        <w:rPr>
          <w:rFonts w:cs="Arial"/>
          <w:b w:val="0"/>
        </w:rPr>
      </w:pPr>
      <w:r>
        <w:rPr>
          <w:rFonts w:cs="Arial"/>
          <w:b w:val="0"/>
        </w:rPr>
        <w:t>Any Release 2 Stage 3 impact on Bindings</w:t>
      </w:r>
    </w:p>
    <w:p w:rsidR="00B76E71" w:rsidRDefault="00F44046" w:rsidP="00F44046">
      <w:pPr>
        <w:pStyle w:val="Agenda1"/>
        <w:numPr>
          <w:ilvl w:val="0"/>
          <w:numId w:val="25"/>
        </w:numPr>
        <w:outlineLvl w:val="0"/>
        <w:rPr>
          <w:rFonts w:cs="Arial"/>
          <w:b w:val="0"/>
        </w:rPr>
      </w:pPr>
      <w:r>
        <w:rPr>
          <w:rFonts w:cs="Arial"/>
          <w:b w:val="0"/>
        </w:rPr>
        <w:t>A</w:t>
      </w:r>
      <w:r w:rsidR="009A1F21">
        <w:rPr>
          <w:rFonts w:cs="Arial"/>
          <w:b w:val="0"/>
        </w:rPr>
        <w:t>ddressing and remov</w:t>
      </w:r>
      <w:r>
        <w:rPr>
          <w:rFonts w:cs="Arial"/>
          <w:b w:val="0"/>
        </w:rPr>
        <w:t>ing editor’s notes from TS-0003</w:t>
      </w:r>
    </w:p>
    <w:p w:rsidR="001F28AF" w:rsidRPr="00F44046" w:rsidRDefault="001F28AF" w:rsidP="00F44046">
      <w:pPr>
        <w:pStyle w:val="Agenda1"/>
        <w:numPr>
          <w:ilvl w:val="0"/>
          <w:numId w:val="25"/>
        </w:numPr>
        <w:outlineLvl w:val="0"/>
        <w:rPr>
          <w:rFonts w:cs="Arial"/>
          <w:b w:val="0"/>
        </w:rPr>
      </w:pPr>
      <w:r>
        <w:rPr>
          <w:rFonts w:cs="Arial"/>
          <w:b w:val="0"/>
        </w:rPr>
        <w:t>Address pending Release 2 Action Items</w:t>
      </w:r>
    </w:p>
    <w:p w:rsidR="00B76E71" w:rsidRPr="006D6F23" w:rsidRDefault="006D6F23" w:rsidP="006D6F23">
      <w:pPr>
        <w:pStyle w:val="Agenda1"/>
        <w:numPr>
          <w:ilvl w:val="0"/>
          <w:numId w:val="25"/>
        </w:numPr>
        <w:outlineLvl w:val="0"/>
        <w:rPr>
          <w:rFonts w:cs="Arial"/>
          <w:b w:val="0"/>
        </w:rPr>
      </w:pPr>
      <w:r>
        <w:rPr>
          <w:rFonts w:cs="Arial"/>
          <w:b w:val="0"/>
        </w:rPr>
        <w:lastRenderedPageBreak/>
        <w:t>Approval</w:t>
      </w:r>
      <w:r w:rsidR="00AB522E">
        <w:rPr>
          <w:rFonts w:cs="Arial"/>
          <w:b w:val="0"/>
        </w:rPr>
        <w:t xml:space="preserve"> of TR</w:t>
      </w:r>
      <w:r>
        <w:rPr>
          <w:rFonts w:cs="Arial"/>
          <w:b w:val="0"/>
        </w:rPr>
        <w:t xml:space="preserve"> deliverables for</w:t>
      </w:r>
      <w:r w:rsidR="00592017">
        <w:rPr>
          <w:rFonts w:cs="Arial"/>
          <w:b w:val="0"/>
        </w:rPr>
        <w:t xml:space="preserve"> Release 2</w:t>
      </w:r>
      <w:r w:rsidR="000F5EE9">
        <w:rPr>
          <w:rFonts w:cs="Arial"/>
          <w:b w:val="0"/>
        </w:rPr>
        <w:t xml:space="preserve">: </w:t>
      </w:r>
      <w:r w:rsidR="00396B1C">
        <w:rPr>
          <w:rFonts w:cs="Arial"/>
          <w:b w:val="0"/>
        </w:rPr>
        <w:t xml:space="preserve">TR-0008 (Rel-2), </w:t>
      </w:r>
      <w:r w:rsidR="000F5EE9">
        <w:rPr>
          <w:rFonts w:cs="Arial"/>
          <w:b w:val="0"/>
        </w:rPr>
        <w:t>TR-</w:t>
      </w:r>
      <w:r w:rsidR="00F44046">
        <w:rPr>
          <w:rFonts w:cs="Arial"/>
          <w:b w:val="0"/>
        </w:rPr>
        <w:t>0012</w:t>
      </w:r>
      <w:r w:rsidR="008C7411">
        <w:rPr>
          <w:rFonts w:cs="Arial"/>
          <w:b w:val="0"/>
        </w:rPr>
        <w:t>, TR-0019</w:t>
      </w:r>
      <w:r w:rsidR="00F44046">
        <w:rPr>
          <w:rFonts w:cs="Arial"/>
          <w:b w:val="0"/>
        </w:rPr>
        <w:t>, TR-0016</w:t>
      </w:r>
      <w:r w:rsidR="000F5EE9">
        <w:rPr>
          <w:rFonts w:cs="Arial"/>
          <w:b w:val="0"/>
        </w:rPr>
        <w:t xml:space="preserve">. </w:t>
      </w:r>
    </w:p>
    <w:p w:rsidR="00647AD0" w:rsidRPr="00A6247A" w:rsidRDefault="009A1F21" w:rsidP="00A6247A">
      <w:pPr>
        <w:pStyle w:val="Agenda1"/>
        <w:numPr>
          <w:ilvl w:val="0"/>
          <w:numId w:val="25"/>
        </w:numPr>
        <w:outlineLvl w:val="0"/>
        <w:rPr>
          <w:rFonts w:cs="Arial"/>
          <w:b w:val="0"/>
        </w:rPr>
      </w:pPr>
      <w:r>
        <w:rPr>
          <w:rFonts w:cs="Arial"/>
          <w:b w:val="0"/>
        </w:rPr>
        <w:t>Start discussi</w:t>
      </w:r>
      <w:r w:rsidR="00F44046">
        <w:rPr>
          <w:rFonts w:cs="Arial"/>
          <w:b w:val="0"/>
        </w:rPr>
        <w:t>ng Use</w:t>
      </w:r>
      <w:r w:rsidR="006D6F23">
        <w:rPr>
          <w:rFonts w:cs="Arial"/>
          <w:b w:val="0"/>
        </w:rPr>
        <w:t xml:space="preserve"> Cases / Requirements / consolidation work</w:t>
      </w:r>
      <w:r w:rsidR="00F44046">
        <w:rPr>
          <w:rFonts w:cs="Arial"/>
          <w:b w:val="0"/>
        </w:rPr>
        <w:t xml:space="preserve"> for future releases</w:t>
      </w: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7"/>
        <w:gridCol w:w="4166"/>
        <w:gridCol w:w="1670"/>
        <w:gridCol w:w="1710"/>
      </w:tblGrid>
      <w:tr w:rsidR="000004C4" w:rsidRPr="00073E1F" w:rsidTr="00A744D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A744DD">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A744DD">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A744DD">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A744DD">
            <w:pPr>
              <w:pStyle w:val="AltNormal"/>
            </w:pPr>
            <w:r w:rsidRPr="00073E1F">
              <w:t>STATUS</w:t>
            </w:r>
          </w:p>
        </w:tc>
      </w:tr>
      <w:tr w:rsidR="00D977A6" w:rsidRPr="00073E1F" w:rsidTr="00A744DD">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A744DD">
            <w:pPr>
              <w:pStyle w:val="AltNormal"/>
            </w:pPr>
            <w:r>
              <w:t>A-WG4-SEC231</w:t>
            </w: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D977A6" w:rsidP="00A744DD">
            <w:pPr>
              <w:tabs>
                <w:tab w:val="clear" w:pos="284"/>
              </w:tabs>
              <w:spacing w:before="45"/>
            </w:pPr>
            <w:r w:rsidRPr="008D2EAC">
              <w:t>To review suitability of algorithms choices in TS-0003</w:t>
            </w:r>
          </w:p>
          <w:p w:rsidR="00D977A6" w:rsidRDefault="00D977A6" w:rsidP="00A744DD">
            <w:pPr>
              <w:pStyle w:val="OneM2M-Decision"/>
              <w:spacing w:before="0" w:after="240"/>
              <w:rPr>
                <w:rFonts w:ascii="Times New Roman" w:hAnsi="Times New Roman"/>
                <w:color w:val="FF0000"/>
                <w:sz w:val="20"/>
                <w:szCs w:val="20"/>
              </w:rPr>
            </w:pPr>
          </w:p>
        </w:tc>
        <w:tc>
          <w:tcPr>
            <w:tcW w:w="909" w:type="pct"/>
            <w:tcBorders>
              <w:top w:val="single" w:sz="8" w:space="0" w:color="auto"/>
              <w:left w:val="single" w:sz="8" w:space="0" w:color="auto"/>
              <w:bottom w:val="single" w:sz="8" w:space="0" w:color="auto"/>
              <w:right w:val="single" w:sz="8" w:space="0" w:color="auto"/>
            </w:tcBorders>
          </w:tcPr>
          <w:p w:rsidR="00D977A6" w:rsidRDefault="00D977A6" w:rsidP="00A744DD">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F75552" w:rsidP="00A744DD">
            <w:pPr>
              <w:pStyle w:val="AltNormal"/>
            </w:pPr>
            <w:r>
              <w:t>COMPLETED</w:t>
            </w:r>
          </w:p>
        </w:tc>
      </w:tr>
      <w:tr w:rsidR="00D977A6" w:rsidRPr="00073E1F" w:rsidTr="00A744DD">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A744DD">
            <w:pPr>
              <w:pStyle w:val="AltNormal"/>
            </w:pPr>
            <w:r>
              <w:t>A-WG4-SEC232</w:t>
            </w: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D977A6" w:rsidP="00A744DD">
            <w:pPr>
              <w:numPr>
                <w:ilvl w:val="0"/>
                <w:numId w:val="33"/>
              </w:numPr>
            </w:pPr>
            <w:r w:rsidRPr="008D2EAC">
              <w:t xml:space="preserve">investigate the solution for solving issue raised in  </w:t>
            </w:r>
            <w:r w:rsidRPr="008D2EAC">
              <w:rPr>
                <w:szCs w:val="20"/>
              </w:rPr>
              <w:t>PRO-2016-0132R01</w:t>
            </w:r>
          </w:p>
          <w:p w:rsidR="00D977A6" w:rsidRPr="008D2EAC" w:rsidRDefault="00D977A6" w:rsidP="00A744DD">
            <w:pPr>
              <w:numPr>
                <w:ilvl w:val="0"/>
                <w:numId w:val="33"/>
              </w:numPr>
            </w:pPr>
            <w:r w:rsidRPr="008D2EAC">
              <w:t>To check entity authentication part before registration in the TS-0001 in line with TS-0003</w:t>
            </w:r>
          </w:p>
          <w:p w:rsidR="00D977A6" w:rsidRDefault="00D977A6" w:rsidP="00A744DD">
            <w:pPr>
              <w:tabs>
                <w:tab w:val="clear" w:pos="284"/>
              </w:tabs>
              <w:spacing w:before="45"/>
              <w:rPr>
                <w:b/>
                <w:color w:val="2E74B5"/>
              </w:rPr>
            </w:pPr>
          </w:p>
        </w:tc>
        <w:tc>
          <w:tcPr>
            <w:tcW w:w="909" w:type="pct"/>
            <w:tcBorders>
              <w:top w:val="single" w:sz="8" w:space="0" w:color="auto"/>
              <w:left w:val="single" w:sz="8" w:space="0" w:color="auto"/>
              <w:bottom w:val="single" w:sz="8" w:space="0" w:color="auto"/>
              <w:right w:val="single" w:sz="8" w:space="0" w:color="auto"/>
            </w:tcBorders>
          </w:tcPr>
          <w:p w:rsidR="00D977A6" w:rsidRDefault="00D977A6" w:rsidP="00A744DD">
            <w:pPr>
              <w:pStyle w:val="AltNormal"/>
            </w:pPr>
            <w:r>
              <w:t>Shingo + François</w:t>
            </w:r>
          </w:p>
        </w:tc>
        <w:tc>
          <w:tcPr>
            <w:tcW w:w="908" w:type="pct"/>
            <w:tcBorders>
              <w:top w:val="single" w:sz="8" w:space="0" w:color="auto"/>
              <w:left w:val="single" w:sz="8" w:space="0" w:color="auto"/>
              <w:bottom w:val="single" w:sz="8" w:space="0" w:color="auto"/>
              <w:right w:val="single" w:sz="8" w:space="0" w:color="auto"/>
            </w:tcBorders>
          </w:tcPr>
          <w:p w:rsidR="00D977A6" w:rsidRDefault="00F75552" w:rsidP="00A744DD">
            <w:pPr>
              <w:pStyle w:val="AltNormal"/>
            </w:pPr>
            <w:r>
              <w:t>COMPLETED</w:t>
            </w:r>
          </w:p>
        </w:tc>
      </w:tr>
      <w:tr w:rsidR="00D977A6" w:rsidRPr="00073E1F" w:rsidTr="00A744DD">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A744DD">
            <w:pPr>
              <w:pStyle w:val="AltNormal"/>
            </w:pPr>
            <w:r>
              <w:t>A-WG4-SEC233</w:t>
            </w: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D977A6" w:rsidP="00A744DD">
            <w:r w:rsidRPr="008D2EAC">
              <w:t>c</w:t>
            </w:r>
            <w:r>
              <w:t xml:space="preserve">heck the security aspect in </w:t>
            </w:r>
            <w:r w:rsidRPr="008D2EAC">
              <w:t xml:space="preserve">MAS-2016-0086R01 </w:t>
            </w:r>
            <w:r>
              <w:t>(</w:t>
            </w:r>
            <w:proofErr w:type="spellStart"/>
            <w:r>
              <w:t>MgtObj</w:t>
            </w:r>
            <w:proofErr w:type="spellEnd"/>
            <w:r>
              <w:t xml:space="preserve">) </w:t>
            </w:r>
            <w:r w:rsidRPr="008D2EAC">
              <w:t>and its revisions</w:t>
            </w:r>
          </w:p>
        </w:tc>
        <w:tc>
          <w:tcPr>
            <w:tcW w:w="909" w:type="pct"/>
            <w:tcBorders>
              <w:top w:val="single" w:sz="8" w:space="0" w:color="auto"/>
              <w:left w:val="single" w:sz="8" w:space="0" w:color="auto"/>
              <w:bottom w:val="single" w:sz="8" w:space="0" w:color="auto"/>
              <w:right w:val="single" w:sz="8" w:space="0" w:color="auto"/>
            </w:tcBorders>
          </w:tcPr>
          <w:p w:rsidR="00D977A6" w:rsidRDefault="00D977A6" w:rsidP="00A744DD">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A744DD">
            <w:pPr>
              <w:pStyle w:val="AltNormal"/>
            </w:pPr>
            <w:r>
              <w:t>OPEN</w:t>
            </w:r>
          </w:p>
        </w:tc>
      </w:tr>
    </w:tbl>
    <w:p w:rsidR="00C66EAD" w:rsidRDefault="00C66EAD" w:rsidP="00E47E06">
      <w:pPr>
        <w:pStyle w:val="Agenda1"/>
        <w:outlineLvl w:val="0"/>
        <w:rPr>
          <w:rFonts w:cs="Arial"/>
        </w:rPr>
      </w:pPr>
    </w:p>
    <w:p w:rsidR="00A057CC" w:rsidRDefault="00BF3FD1" w:rsidP="00B84F30">
      <w:pPr>
        <w:pStyle w:val="Agenda1"/>
      </w:pPr>
      <w:r>
        <w:t>5</w:t>
      </w:r>
      <w:r w:rsidR="00045069">
        <w:tab/>
        <w:t>Corrections and enhancements CRs (generic WIs)</w:t>
      </w:r>
    </w:p>
    <w:p w:rsidR="005E5AFA" w:rsidRDefault="005E5AFA" w:rsidP="005E5AFA">
      <w:pPr>
        <w:pStyle w:val="Agenda2"/>
      </w:pPr>
      <w:r>
        <w:t>5.1</w:t>
      </w:r>
      <w:r>
        <w:tab/>
        <w:t xml:space="preserve">Corrections / Clarifications to TS-0003 </w:t>
      </w:r>
      <w:r w:rsidR="006F051D">
        <w:t>Rel-1</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BF6089"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BF6089" w:rsidRPr="00524F9D" w:rsidRDefault="00BF6089" w:rsidP="008120DB">
            <w:pPr>
              <w:spacing w:before="45"/>
              <w:rPr>
                <w:rFonts w:ascii="Verdana" w:hAnsi="Verdana"/>
                <w:color w:val="D9D9D9" w:themeColor="background1" w:themeShade="D9"/>
                <w:sz w:val="17"/>
                <w:szCs w:val="17"/>
              </w:rPr>
            </w:pPr>
            <w:r w:rsidRPr="00524F9D">
              <w:rPr>
                <w:rFonts w:ascii="Verdana" w:hAnsi="Verdana"/>
                <w:color w:val="D9D9D9" w:themeColor="background1" w:themeShade="D9"/>
                <w:sz w:val="17"/>
                <w:szCs w:val="17"/>
              </w:rPr>
              <w:t>SEC-2016-0</w:t>
            </w:r>
            <w:r w:rsidR="00E53CD0" w:rsidRPr="00524F9D">
              <w:rPr>
                <w:rFonts w:ascii="Verdana" w:hAnsi="Verdana"/>
                <w:color w:val="D9D9D9" w:themeColor="background1" w:themeShade="D9"/>
                <w:sz w:val="17"/>
                <w:szCs w:val="17"/>
              </w:rPr>
              <w:t>146</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BF6089" w:rsidRPr="00524F9D" w:rsidRDefault="00E53CD0" w:rsidP="008120DB">
            <w:pPr>
              <w:spacing w:before="45"/>
              <w:rPr>
                <w:rFonts w:ascii="Verdana" w:hAnsi="Verdana"/>
                <w:color w:val="D9D9D9" w:themeColor="background1" w:themeShade="D9"/>
                <w:sz w:val="17"/>
                <w:szCs w:val="17"/>
              </w:rPr>
            </w:pPr>
            <w:r w:rsidRPr="00524F9D">
              <w:rPr>
                <w:rFonts w:ascii="Verdana" w:hAnsi="Verdana"/>
                <w:color w:val="D9D9D9" w:themeColor="background1" w:themeShade="D9"/>
                <w:sz w:val="17"/>
                <w:szCs w:val="17"/>
              </w:rPr>
              <w:t>Refining MAF description</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BF6089" w:rsidRPr="00524F9D" w:rsidRDefault="00E53CD0" w:rsidP="008120DB">
            <w:pPr>
              <w:spacing w:before="45"/>
              <w:rPr>
                <w:rFonts w:ascii="Verdana" w:hAnsi="Verdana"/>
                <w:color w:val="D9D9D9" w:themeColor="background1" w:themeShade="D9"/>
                <w:sz w:val="17"/>
                <w:szCs w:val="17"/>
              </w:rPr>
            </w:pPr>
            <w:proofErr w:type="spellStart"/>
            <w:r w:rsidRPr="00524F9D">
              <w:rPr>
                <w:rFonts w:ascii="Verdana" w:hAnsi="Verdana"/>
                <w:color w:val="D9D9D9" w:themeColor="background1" w:themeShade="D9"/>
                <w:sz w:val="17"/>
                <w:szCs w:val="17"/>
              </w:rPr>
              <w:t>EasyGlobalMarket</w:t>
            </w:r>
            <w:proofErr w:type="spellEnd"/>
            <w:r w:rsidRPr="00524F9D">
              <w:rPr>
                <w:rFonts w:ascii="Verdana" w:hAnsi="Verdana"/>
                <w:color w:val="D9D9D9" w:themeColor="background1" w:themeShade="D9"/>
                <w:sz w:val="17"/>
                <w:szCs w:val="17"/>
              </w:rPr>
              <w:t>, Cadzow Communications Ltd</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D842F8" w:rsidP="008120DB">
            <w:pPr>
              <w:spacing w:before="45"/>
              <w:rPr>
                <w:rFonts w:ascii="Verdana" w:hAnsi="Verdana"/>
                <w:color w:val="3B3B39"/>
                <w:sz w:val="17"/>
                <w:szCs w:val="17"/>
              </w:rPr>
            </w:pPr>
            <w:r>
              <w:rPr>
                <w:rFonts w:ascii="Verdana" w:hAnsi="Verdana"/>
                <w:color w:val="3B3B39"/>
                <w:sz w:val="17"/>
                <w:szCs w:val="17"/>
              </w:rPr>
              <w:t>NOT UPLOADED</w:t>
            </w:r>
          </w:p>
        </w:tc>
      </w:tr>
      <w:tr w:rsidR="001D25FF" w:rsidRPr="001D25FF"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D25FF" w:rsidRPr="001D25FF" w:rsidRDefault="001D25FF" w:rsidP="008120DB">
            <w:pPr>
              <w:spacing w:before="45"/>
              <w:rPr>
                <w:rFonts w:ascii="Verdana" w:hAnsi="Verdana"/>
                <w:sz w:val="17"/>
                <w:szCs w:val="17"/>
              </w:rPr>
            </w:pPr>
            <w:r w:rsidRPr="005D145B">
              <w:rPr>
                <w:rFonts w:ascii="Verdana" w:hAnsi="Verdana"/>
                <w:sz w:val="17"/>
                <w:szCs w:val="17"/>
                <w:highlight w:val="yellow"/>
              </w:rPr>
              <w:t>SEC-2016-01</w:t>
            </w:r>
            <w:r w:rsidR="00937367" w:rsidRPr="005D145B">
              <w:rPr>
                <w:rFonts w:ascii="Verdana" w:hAnsi="Verdana"/>
                <w:sz w:val="17"/>
                <w:szCs w:val="17"/>
                <w:highlight w:val="yellow"/>
              </w:rPr>
              <w:t>49</w:t>
            </w:r>
            <w:r w:rsidR="007F21A5" w:rsidRPr="005D145B">
              <w:rPr>
                <w:rFonts w:ascii="Verdana" w:hAnsi="Verdana"/>
                <w:sz w:val="17"/>
                <w:szCs w:val="17"/>
                <w:highlight w:val="yellow"/>
              </w:rPr>
              <w:t>R01</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D25FF" w:rsidRPr="00C51DD0" w:rsidRDefault="001D25FF" w:rsidP="008120DB">
            <w:pPr>
              <w:spacing w:before="45"/>
              <w:rPr>
                <w:rFonts w:ascii="Verdana" w:hAnsi="Verdana"/>
                <w:sz w:val="17"/>
                <w:szCs w:val="17"/>
                <w:highlight w:val="yellow"/>
              </w:rPr>
            </w:pPr>
            <w:r w:rsidRPr="00C51DD0">
              <w:rPr>
                <w:rFonts w:ascii="Verdana" w:hAnsi="Verdana"/>
                <w:sz w:val="17"/>
                <w:szCs w:val="17"/>
                <w:highlight w:val="yellow"/>
              </w:rPr>
              <w:t>CR TS-0003 Release 1 Normative language clean up</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D25FF" w:rsidRPr="00C51DD0" w:rsidRDefault="001D25FF" w:rsidP="008120DB">
            <w:pPr>
              <w:spacing w:before="45"/>
              <w:rPr>
                <w:rFonts w:ascii="Verdana" w:hAnsi="Verdana"/>
                <w:sz w:val="17"/>
                <w:szCs w:val="17"/>
                <w:highlight w:val="yellow"/>
              </w:rPr>
            </w:pPr>
            <w:proofErr w:type="spellStart"/>
            <w:r w:rsidRPr="00C51DD0">
              <w:rPr>
                <w:rFonts w:ascii="Verdana" w:hAnsi="Verdana"/>
                <w:sz w:val="17"/>
                <w:szCs w:val="17"/>
                <w:highlight w:val="yellow"/>
              </w:rPr>
              <w:t>Gemalto</w:t>
            </w:r>
            <w:proofErr w:type="spellEnd"/>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D25FF" w:rsidRPr="001D25FF" w:rsidRDefault="00F75552" w:rsidP="008120DB">
            <w:pPr>
              <w:spacing w:before="45"/>
              <w:rPr>
                <w:rFonts w:ascii="Verdana" w:hAnsi="Verdana"/>
                <w:sz w:val="17"/>
                <w:szCs w:val="17"/>
              </w:rPr>
            </w:pPr>
            <w:r>
              <w:rPr>
                <w:rFonts w:ascii="Verdana" w:hAnsi="Verdana"/>
                <w:sz w:val="17"/>
                <w:szCs w:val="17"/>
              </w:rPr>
              <w:t>R02 agreed</w:t>
            </w:r>
          </w:p>
        </w:tc>
      </w:tr>
      <w:tr w:rsidR="001D25FF" w:rsidRPr="00937367"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D25FF" w:rsidRPr="00937367" w:rsidRDefault="001D25FF" w:rsidP="008120DB">
            <w:pPr>
              <w:spacing w:before="45"/>
              <w:rPr>
                <w:rFonts w:ascii="Verdana" w:hAnsi="Verdana"/>
                <w:color w:val="BFBFBF" w:themeColor="background1" w:themeShade="BF"/>
                <w:sz w:val="17"/>
                <w:szCs w:val="17"/>
              </w:rPr>
            </w:pPr>
            <w:r w:rsidRPr="00937367">
              <w:rPr>
                <w:rFonts w:ascii="Verdana" w:hAnsi="Verdana"/>
                <w:color w:val="BFBFBF" w:themeColor="background1" w:themeShade="BF"/>
                <w:sz w:val="17"/>
                <w:szCs w:val="17"/>
              </w:rPr>
              <w:t>SEC-2016-01</w:t>
            </w:r>
            <w:r w:rsidR="00937367">
              <w:rPr>
                <w:rFonts w:ascii="Verdana" w:hAnsi="Verdana"/>
                <w:color w:val="BFBFBF" w:themeColor="background1" w:themeShade="BF"/>
                <w:sz w:val="17"/>
                <w:szCs w:val="17"/>
              </w:rPr>
              <w:t>5</w:t>
            </w:r>
            <w:r w:rsidR="00211FC6">
              <w:rPr>
                <w:rFonts w:ascii="Verdana" w:hAnsi="Verdana"/>
                <w:color w:val="BFBFBF" w:themeColor="background1" w:themeShade="BF"/>
                <w:sz w:val="17"/>
                <w:szCs w:val="17"/>
              </w:rPr>
              <w:t>2</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D25FF" w:rsidRPr="00937367" w:rsidRDefault="001D25FF" w:rsidP="008120DB">
            <w:pPr>
              <w:spacing w:before="45"/>
              <w:rPr>
                <w:rFonts w:ascii="Verdana" w:hAnsi="Verdana"/>
                <w:color w:val="BFBFBF" w:themeColor="background1" w:themeShade="BF"/>
                <w:sz w:val="17"/>
                <w:szCs w:val="17"/>
              </w:rPr>
            </w:pPr>
            <w:r w:rsidRPr="00937367">
              <w:rPr>
                <w:rFonts w:ascii="Verdana" w:hAnsi="Verdana"/>
                <w:color w:val="BFBFBF" w:themeColor="background1" w:themeShade="BF"/>
                <w:sz w:val="17"/>
                <w:szCs w:val="17"/>
              </w:rPr>
              <w:t>CR TS-0003 R</w:t>
            </w:r>
            <w:r w:rsidR="00937367">
              <w:rPr>
                <w:rFonts w:ascii="Verdana" w:hAnsi="Verdana"/>
                <w:color w:val="BFBFBF" w:themeColor="background1" w:themeShade="BF"/>
                <w:sz w:val="17"/>
                <w:szCs w:val="17"/>
              </w:rPr>
              <w:t>el-</w:t>
            </w:r>
            <w:r w:rsidRPr="00937367">
              <w:rPr>
                <w:rFonts w:ascii="Verdana" w:hAnsi="Verdana"/>
                <w:color w:val="BFBFBF" w:themeColor="background1" w:themeShade="BF"/>
                <w:sz w:val="17"/>
                <w:szCs w:val="17"/>
              </w:rPr>
              <w:t xml:space="preserve">1 Optional </w:t>
            </w:r>
            <w:proofErr w:type="spellStart"/>
            <w:r w:rsidRPr="00937367">
              <w:rPr>
                <w:rFonts w:ascii="Verdana" w:hAnsi="Verdana"/>
                <w:color w:val="BFBFBF" w:themeColor="background1" w:themeShade="BF"/>
                <w:sz w:val="17"/>
                <w:szCs w:val="17"/>
              </w:rPr>
              <w:t>Mca</w:t>
            </w:r>
            <w:proofErr w:type="spellEnd"/>
            <w:r w:rsidRPr="00937367">
              <w:rPr>
                <w:rFonts w:ascii="Verdana" w:hAnsi="Verdana"/>
                <w:color w:val="BFBFBF" w:themeColor="background1" w:themeShade="BF"/>
                <w:sz w:val="17"/>
                <w:szCs w:val="17"/>
              </w:rPr>
              <w:t xml:space="preserve"> security (mirror of SEC-0141)</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D25FF" w:rsidRPr="00937367" w:rsidRDefault="001D25FF" w:rsidP="008120DB">
            <w:pPr>
              <w:spacing w:before="45"/>
              <w:rPr>
                <w:rFonts w:ascii="Verdana" w:hAnsi="Verdana"/>
                <w:color w:val="BFBFBF" w:themeColor="background1" w:themeShade="BF"/>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D25FF" w:rsidRPr="00937367" w:rsidRDefault="00163D7E" w:rsidP="008120DB">
            <w:pPr>
              <w:spacing w:before="45"/>
              <w:rPr>
                <w:rFonts w:ascii="Verdana" w:hAnsi="Verdana"/>
                <w:color w:val="BFBFBF" w:themeColor="background1" w:themeShade="BF"/>
                <w:sz w:val="17"/>
                <w:szCs w:val="17"/>
              </w:rPr>
            </w:pPr>
            <w:r>
              <w:rPr>
                <w:rFonts w:ascii="Verdana" w:hAnsi="Verdana"/>
                <w:color w:val="BFBFBF" w:themeColor="background1" w:themeShade="BF"/>
                <w:sz w:val="17"/>
                <w:szCs w:val="17"/>
              </w:rPr>
              <w:t>agreed</w:t>
            </w:r>
          </w:p>
        </w:tc>
      </w:tr>
    </w:tbl>
    <w:p w:rsidR="002D7B14" w:rsidRDefault="005E5AFA" w:rsidP="002D7B14">
      <w:pPr>
        <w:pStyle w:val="Agenda2"/>
      </w:pPr>
      <w:r>
        <w:t>5.2</w:t>
      </w:r>
      <w:r>
        <w:tab/>
      </w:r>
      <w:r w:rsidR="00045069">
        <w:t xml:space="preserve">Enhancements to </w:t>
      </w:r>
      <w:r w:rsidR="002D7B14">
        <w:t>TS-0003</w:t>
      </w:r>
      <w:r w:rsidR="006F051D">
        <w:t xml:space="preserve"> </w:t>
      </w:r>
      <w:r w:rsidR="00DD504C">
        <w:t>(Rel-2)</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Pr="00C51DD0" w:rsidRDefault="000C7C17" w:rsidP="006E2822">
            <w:pPr>
              <w:spacing w:before="45"/>
              <w:rPr>
                <w:rFonts w:ascii="Verdana" w:hAnsi="Verdana"/>
                <w:color w:val="3B3B39"/>
                <w:sz w:val="17"/>
                <w:szCs w:val="17"/>
                <w:highlight w:val="yellow"/>
              </w:rPr>
            </w:pPr>
            <w:r w:rsidRPr="00C51DD0">
              <w:rPr>
                <w:rFonts w:ascii="Verdana" w:hAnsi="Verdana"/>
                <w:color w:val="3B3B39"/>
                <w:sz w:val="17"/>
                <w:szCs w:val="17"/>
                <w:highlight w:val="yellow"/>
              </w:rPr>
              <w:t>SEC-2016-0136</w:t>
            </w:r>
            <w:r w:rsidR="00840816" w:rsidRPr="00C51DD0">
              <w:rPr>
                <w:rFonts w:ascii="Verdana" w:hAnsi="Verdana"/>
                <w:color w:val="3B3B39"/>
                <w:sz w:val="17"/>
                <w:szCs w:val="17"/>
                <w:highlight w:val="yellow"/>
              </w:rPr>
              <w:t>R</w:t>
            </w:r>
            <w:r w:rsidR="00B0670C" w:rsidRPr="00C51DD0">
              <w:rPr>
                <w:rFonts w:ascii="Verdana" w:hAnsi="Verdana"/>
                <w:color w:val="3B3B39"/>
                <w:sz w:val="17"/>
                <w:szCs w:val="17"/>
                <w:highlight w:val="yellow"/>
              </w:rPr>
              <w:t>0</w:t>
            </w:r>
            <w:r w:rsidR="00840816" w:rsidRPr="00C51DD0">
              <w:rPr>
                <w:rFonts w:ascii="Verdana" w:hAnsi="Verdana"/>
                <w:color w:val="3B3B39"/>
                <w:sz w:val="17"/>
                <w:szCs w:val="17"/>
                <w:highlight w:val="yellow"/>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Pr="00C51DD0" w:rsidRDefault="000C7C17" w:rsidP="006E2822">
            <w:pPr>
              <w:spacing w:before="45"/>
              <w:rPr>
                <w:rFonts w:ascii="Verdana" w:hAnsi="Verdana"/>
                <w:color w:val="3B3B39"/>
                <w:sz w:val="17"/>
                <w:szCs w:val="17"/>
                <w:highlight w:val="yellow"/>
              </w:rPr>
            </w:pPr>
            <w:r w:rsidRPr="00C51DD0">
              <w:rPr>
                <w:rFonts w:ascii="Verdana" w:hAnsi="Verdana"/>
                <w:color w:val="3B3B39"/>
                <w:sz w:val="17"/>
                <w:szCs w:val="17"/>
                <w:highlight w:val="yellow"/>
              </w:rPr>
              <w:t>CR TS-0003 R2 MAF Cleanup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Pr="00C51DD0" w:rsidRDefault="000C7C17" w:rsidP="006E2822">
            <w:pPr>
              <w:spacing w:before="45"/>
              <w:rPr>
                <w:rFonts w:ascii="Verdana" w:hAnsi="Verdana"/>
                <w:color w:val="3B3B39"/>
                <w:sz w:val="17"/>
                <w:szCs w:val="17"/>
                <w:highlight w:val="yellow"/>
              </w:rPr>
            </w:pPr>
            <w:r w:rsidRPr="00C51DD0">
              <w:rPr>
                <w:rFonts w:ascii="Verdana" w:hAnsi="Verdana"/>
                <w:color w:val="3B3B39"/>
                <w:sz w:val="17"/>
                <w:szCs w:val="17"/>
                <w:highlight w:val="yellow"/>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37CC" w:rsidRPr="00C51DD0" w:rsidRDefault="00840816" w:rsidP="00D8478A">
            <w:pPr>
              <w:spacing w:before="45"/>
              <w:rPr>
                <w:rFonts w:ascii="Verdana" w:hAnsi="Verdana"/>
                <w:color w:val="3B3B39"/>
                <w:sz w:val="17"/>
                <w:szCs w:val="17"/>
                <w:highlight w:val="yellow"/>
              </w:rPr>
            </w:pPr>
            <w:r w:rsidRPr="00C51DD0">
              <w:rPr>
                <w:rFonts w:ascii="Verdana" w:hAnsi="Verdana"/>
                <w:color w:val="3B3B39"/>
                <w:sz w:val="17"/>
                <w:szCs w:val="17"/>
                <w:highlight w:val="yellow"/>
              </w:rPr>
              <w:t>TBC</w:t>
            </w:r>
          </w:p>
        </w:tc>
      </w:tr>
      <w:tr w:rsidR="000C7C17" w:rsidTr="00A744DD">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A744DD">
            <w:pPr>
              <w:spacing w:before="45"/>
              <w:rPr>
                <w:rFonts w:ascii="Verdana" w:hAnsi="Verdana"/>
                <w:color w:val="3B3B39"/>
                <w:sz w:val="17"/>
                <w:szCs w:val="17"/>
              </w:rPr>
            </w:pPr>
            <w:r>
              <w:rPr>
                <w:rFonts w:ascii="Verdana" w:hAnsi="Verdana"/>
                <w:color w:val="3B3B39"/>
                <w:sz w:val="17"/>
                <w:szCs w:val="17"/>
              </w:rPr>
              <w:t>SEC-2016-0137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A744DD">
            <w:pPr>
              <w:spacing w:before="45"/>
              <w:rPr>
                <w:rFonts w:ascii="Verdana" w:hAnsi="Verdana"/>
                <w:color w:val="3B3B39"/>
                <w:sz w:val="17"/>
                <w:szCs w:val="17"/>
              </w:rPr>
            </w:pPr>
            <w:r>
              <w:rPr>
                <w:rFonts w:ascii="Verdana" w:hAnsi="Verdana"/>
                <w:color w:val="3B3B39"/>
                <w:sz w:val="17"/>
                <w:szCs w:val="17"/>
              </w:rPr>
              <w:t xml:space="preserve">CR TS-0003 R2 MAF </w:t>
            </w:r>
            <w:r w:rsidR="00321D5F">
              <w:rPr>
                <w:rFonts w:ascii="Verdana" w:hAnsi="Verdana"/>
                <w:color w:val="3B3B39"/>
                <w:sz w:val="17"/>
                <w:szCs w:val="17"/>
              </w:rPr>
              <w:t>use of TEF IF</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A744DD">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3C2AB4" w:rsidP="00A744DD">
            <w:pPr>
              <w:spacing w:before="45"/>
              <w:rPr>
                <w:rFonts w:ascii="Verdana" w:hAnsi="Verdana"/>
                <w:color w:val="3B3B39"/>
                <w:sz w:val="17"/>
                <w:szCs w:val="17"/>
              </w:rPr>
            </w:pPr>
            <w:r>
              <w:rPr>
                <w:rFonts w:ascii="Verdana" w:hAnsi="Verdana"/>
                <w:color w:val="3B3B39"/>
                <w:sz w:val="17"/>
                <w:szCs w:val="17"/>
              </w:rPr>
              <w:t>R01 TBU</w:t>
            </w:r>
          </w:p>
        </w:tc>
      </w:tr>
      <w:tr w:rsidR="00321D5F" w:rsidTr="00A744DD">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A744DD">
            <w:pPr>
              <w:spacing w:before="45"/>
              <w:rPr>
                <w:rFonts w:ascii="Verdana" w:hAnsi="Verdana"/>
                <w:color w:val="3B3B39"/>
                <w:sz w:val="17"/>
                <w:szCs w:val="17"/>
              </w:rPr>
            </w:pPr>
            <w:r>
              <w:rPr>
                <w:rFonts w:ascii="Verdana" w:hAnsi="Verdana"/>
                <w:color w:val="3B3B39"/>
                <w:sz w:val="17"/>
                <w:szCs w:val="17"/>
              </w:rPr>
              <w:t>SEC-2016-0131R02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A744DD">
            <w:pPr>
              <w:spacing w:before="45"/>
              <w:rPr>
                <w:rFonts w:ascii="Verdana" w:hAnsi="Verdana"/>
                <w:color w:val="3B3B39"/>
                <w:sz w:val="17"/>
                <w:szCs w:val="17"/>
              </w:rPr>
            </w:pPr>
            <w:r>
              <w:rPr>
                <w:rFonts w:ascii="Verdana" w:hAnsi="Verdana"/>
                <w:color w:val="3B3B39"/>
                <w:sz w:val="17"/>
                <w:szCs w:val="17"/>
              </w:rPr>
              <w:t>CR TS-0003 TEF Interface MAF and MEF</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A744DD">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CE44A0" w:rsidP="00A744DD">
            <w:pPr>
              <w:spacing w:before="45"/>
              <w:rPr>
                <w:rFonts w:ascii="Verdana" w:hAnsi="Verdana"/>
                <w:color w:val="3B3B39"/>
                <w:sz w:val="17"/>
                <w:szCs w:val="17"/>
              </w:rPr>
            </w:pPr>
            <w:r>
              <w:rPr>
                <w:rFonts w:ascii="Verdana" w:hAnsi="Verdana"/>
                <w:color w:val="3B3B39"/>
                <w:sz w:val="17"/>
                <w:szCs w:val="17"/>
              </w:rPr>
              <w:t>TBD with ARC + PRO</w:t>
            </w:r>
          </w:p>
          <w:p w:rsidR="00E83720" w:rsidRDefault="00E83720" w:rsidP="00A744DD">
            <w:pPr>
              <w:spacing w:before="45"/>
              <w:rPr>
                <w:rFonts w:ascii="Verdana" w:hAnsi="Verdana"/>
                <w:color w:val="3B3B39"/>
                <w:sz w:val="17"/>
                <w:szCs w:val="17"/>
              </w:rPr>
            </w:pPr>
            <w:r>
              <w:rPr>
                <w:rFonts w:ascii="Verdana" w:hAnsi="Verdana"/>
                <w:color w:val="3B3B39"/>
                <w:sz w:val="17"/>
                <w:szCs w:val="17"/>
              </w:rPr>
              <w:t>Background in 129R</w:t>
            </w:r>
            <w:r w:rsidR="003C449B">
              <w:rPr>
                <w:rFonts w:ascii="Verdana" w:hAnsi="Verdana"/>
                <w:color w:val="3B3B39"/>
                <w:sz w:val="17"/>
                <w:szCs w:val="17"/>
              </w:rPr>
              <w:t>4</w:t>
            </w:r>
          </w:p>
          <w:p w:rsidR="003C449B" w:rsidRDefault="003C449B" w:rsidP="00A744DD">
            <w:pPr>
              <w:spacing w:before="45"/>
              <w:rPr>
                <w:rFonts w:ascii="Verdana" w:hAnsi="Verdana"/>
                <w:color w:val="3B3B39"/>
                <w:sz w:val="17"/>
                <w:szCs w:val="17"/>
              </w:rPr>
            </w:pPr>
            <w:r>
              <w:rPr>
                <w:rFonts w:ascii="Verdana" w:hAnsi="Verdana"/>
                <w:color w:val="3B3B39"/>
                <w:sz w:val="17"/>
                <w:szCs w:val="17"/>
              </w:rPr>
              <w:t>Noted</w:t>
            </w:r>
          </w:p>
          <w:p w:rsidR="003C2AB4" w:rsidRDefault="00F75552" w:rsidP="00A744DD">
            <w:pPr>
              <w:spacing w:before="45"/>
              <w:rPr>
                <w:rFonts w:ascii="Verdana" w:hAnsi="Verdana"/>
                <w:color w:val="3B3B39"/>
                <w:sz w:val="17"/>
                <w:szCs w:val="17"/>
              </w:rPr>
            </w:pPr>
            <w:r>
              <w:rPr>
                <w:rFonts w:ascii="Verdana" w:hAnsi="Verdana"/>
                <w:color w:val="3B3B39"/>
                <w:sz w:val="17"/>
                <w:szCs w:val="17"/>
              </w:rPr>
              <w:t>R03 noted, for reference</w:t>
            </w:r>
          </w:p>
        </w:tc>
      </w:tr>
      <w:tr w:rsidR="00321D5F" w:rsidTr="00A744DD">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Pr="00C51DD0" w:rsidRDefault="00321D5F" w:rsidP="00A744DD">
            <w:pPr>
              <w:spacing w:before="45"/>
              <w:rPr>
                <w:rFonts w:ascii="Verdana" w:hAnsi="Verdana"/>
                <w:color w:val="3B3B39"/>
                <w:sz w:val="17"/>
                <w:szCs w:val="17"/>
                <w:highlight w:val="yellow"/>
              </w:rPr>
            </w:pPr>
            <w:r w:rsidRPr="00C51DD0">
              <w:rPr>
                <w:rFonts w:ascii="Verdana" w:hAnsi="Verdana"/>
                <w:color w:val="3B3B39"/>
                <w:sz w:val="17"/>
                <w:szCs w:val="17"/>
                <w:highlight w:val="yellow"/>
              </w:rPr>
              <w:t>SEC-2016-0138</w:t>
            </w:r>
            <w:r w:rsidR="003C2AB4" w:rsidRPr="00C51DD0">
              <w:rPr>
                <w:rFonts w:ascii="Verdana" w:hAnsi="Verdana"/>
                <w:color w:val="3B3B39"/>
                <w:sz w:val="17"/>
                <w:szCs w:val="17"/>
                <w:highlight w:val="yellow"/>
              </w:rPr>
              <w:t>R0</w:t>
            </w:r>
            <w:r w:rsidR="00163D7E" w:rsidRPr="00C51DD0">
              <w:rPr>
                <w:rFonts w:ascii="Verdana" w:hAnsi="Verdana"/>
                <w:color w:val="3B3B39"/>
                <w:sz w:val="17"/>
                <w:szCs w:val="17"/>
                <w:highlight w:val="yellow"/>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Pr="00C51DD0" w:rsidRDefault="00321D5F" w:rsidP="00321D5F">
            <w:pPr>
              <w:spacing w:before="45"/>
              <w:rPr>
                <w:rFonts w:ascii="Verdana" w:hAnsi="Verdana"/>
                <w:color w:val="3B3B39"/>
                <w:sz w:val="17"/>
                <w:szCs w:val="17"/>
                <w:highlight w:val="yellow"/>
              </w:rPr>
            </w:pPr>
            <w:r w:rsidRPr="00C51DD0">
              <w:rPr>
                <w:rFonts w:ascii="Verdana" w:hAnsi="Verdana"/>
                <w:color w:val="3B3B39"/>
                <w:sz w:val="17"/>
                <w:szCs w:val="17"/>
                <w:highlight w:val="yellow"/>
              </w:rPr>
              <w:t>R2 Security – Specific Data Type Definitions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Pr="00C51DD0" w:rsidRDefault="00321D5F" w:rsidP="00A744DD">
            <w:pPr>
              <w:spacing w:before="45"/>
              <w:rPr>
                <w:rFonts w:ascii="Verdana" w:hAnsi="Verdana"/>
                <w:color w:val="3B3B39"/>
                <w:sz w:val="17"/>
                <w:szCs w:val="17"/>
                <w:highlight w:val="yellow"/>
              </w:rPr>
            </w:pPr>
            <w:r w:rsidRPr="00C51DD0">
              <w:rPr>
                <w:rFonts w:ascii="Verdana" w:hAnsi="Verdana"/>
                <w:color w:val="3B3B39"/>
                <w:sz w:val="17"/>
                <w:szCs w:val="17"/>
                <w:highlight w:val="yellow"/>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Pr="00C51DD0" w:rsidRDefault="00321D5F" w:rsidP="00A744DD">
            <w:pPr>
              <w:spacing w:before="45"/>
              <w:rPr>
                <w:rFonts w:ascii="Verdana" w:hAnsi="Verdana"/>
                <w:color w:val="3B3B39"/>
                <w:sz w:val="17"/>
                <w:szCs w:val="17"/>
                <w:highlight w:val="yellow"/>
              </w:rPr>
            </w:pPr>
          </w:p>
        </w:tc>
      </w:tr>
      <w:tr w:rsidR="00321D5F" w:rsidTr="00A744DD">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A744DD">
            <w:pPr>
              <w:spacing w:before="45"/>
              <w:rPr>
                <w:rFonts w:ascii="Verdana" w:hAnsi="Verdana"/>
                <w:color w:val="3B3B39"/>
                <w:sz w:val="17"/>
                <w:szCs w:val="17"/>
              </w:rPr>
            </w:pPr>
            <w:r>
              <w:rPr>
                <w:rFonts w:ascii="Verdana" w:hAnsi="Verdana"/>
                <w:color w:val="3B3B39"/>
                <w:sz w:val="17"/>
                <w:szCs w:val="17"/>
              </w:rPr>
              <w:t>SEC-2016-0139</w:t>
            </w:r>
            <w:r w:rsidR="00840816">
              <w:rPr>
                <w:rFonts w:ascii="Verdana" w:hAnsi="Verdana"/>
                <w:color w:val="3B3B39"/>
                <w:sz w:val="17"/>
                <w:szCs w:val="17"/>
              </w:rPr>
              <w:t>R</w:t>
            </w:r>
            <w:r w:rsidR="003C2AB4">
              <w:rPr>
                <w:rFonts w:ascii="Verdana" w:hAnsi="Verdana"/>
                <w:color w:val="3B3B39"/>
                <w:sz w:val="17"/>
                <w:szCs w:val="17"/>
              </w:rPr>
              <w:t>0</w:t>
            </w:r>
            <w:r w:rsidR="00840816">
              <w:rPr>
                <w:rFonts w:ascii="Verdana" w:hAnsi="Verdana"/>
                <w:color w:val="3B3B39"/>
                <w:sz w:val="17"/>
                <w:szCs w:val="17"/>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A744DD">
            <w:pPr>
              <w:spacing w:before="45"/>
              <w:rPr>
                <w:rFonts w:ascii="Verdana" w:hAnsi="Verdana"/>
                <w:color w:val="3B3B39"/>
                <w:sz w:val="17"/>
                <w:szCs w:val="17"/>
              </w:rPr>
            </w:pPr>
            <w:r>
              <w:rPr>
                <w:rFonts w:ascii="Verdana" w:hAnsi="Verdana"/>
                <w:color w:val="3B3B39"/>
                <w:sz w:val="17"/>
                <w:szCs w:val="17"/>
              </w:rPr>
              <w:t>CR TS-0003 R2 Certificate Profile Updates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A744DD">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840816" w:rsidP="00A744DD">
            <w:pPr>
              <w:spacing w:before="45"/>
              <w:rPr>
                <w:rFonts w:ascii="Verdana" w:hAnsi="Verdana"/>
                <w:color w:val="3B3B39"/>
                <w:sz w:val="17"/>
                <w:szCs w:val="17"/>
              </w:rPr>
            </w:pPr>
            <w:r>
              <w:rPr>
                <w:rFonts w:ascii="Verdana" w:hAnsi="Verdana"/>
                <w:color w:val="3B3B39"/>
                <w:sz w:val="17"/>
                <w:szCs w:val="17"/>
              </w:rPr>
              <w:t>Agreed</w:t>
            </w:r>
          </w:p>
        </w:tc>
      </w:tr>
      <w:tr w:rsidR="00321D5F" w:rsidTr="00A744DD">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A744DD">
            <w:pPr>
              <w:spacing w:before="45"/>
              <w:rPr>
                <w:rFonts w:ascii="Verdana" w:hAnsi="Verdana"/>
                <w:color w:val="3B3B39"/>
                <w:sz w:val="17"/>
                <w:szCs w:val="17"/>
              </w:rPr>
            </w:pPr>
            <w:r>
              <w:rPr>
                <w:rFonts w:ascii="Verdana" w:hAnsi="Verdana"/>
                <w:color w:val="3B3B39"/>
                <w:sz w:val="17"/>
                <w:szCs w:val="17"/>
              </w:rPr>
              <w:t>SEC-2016-0140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A744DD">
            <w:pPr>
              <w:spacing w:before="45"/>
              <w:rPr>
                <w:rFonts w:ascii="Verdana" w:hAnsi="Verdana"/>
                <w:color w:val="3B3B39"/>
                <w:sz w:val="17"/>
                <w:szCs w:val="17"/>
              </w:rPr>
            </w:pPr>
            <w:r>
              <w:rPr>
                <w:rFonts w:ascii="Verdana" w:hAnsi="Verdana"/>
                <w:color w:val="3B3B39"/>
                <w:sz w:val="17"/>
                <w:szCs w:val="17"/>
              </w:rPr>
              <w:t xml:space="preserve">CR TS-0003 R2 Rename </w:t>
            </w:r>
            <w:proofErr w:type="spellStart"/>
            <w:r>
              <w:rPr>
                <w:rFonts w:ascii="Verdana" w:hAnsi="Verdana"/>
                <w:color w:val="3B3B39"/>
                <w:sz w:val="17"/>
                <w:szCs w:val="17"/>
              </w:rPr>
              <w:lastRenderedPageBreak/>
              <w:t>tokenObject</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A744DD">
            <w:pPr>
              <w:spacing w:before="45"/>
              <w:rPr>
                <w:rFonts w:ascii="Verdana" w:hAnsi="Verdana"/>
                <w:color w:val="3B3B39"/>
                <w:sz w:val="17"/>
                <w:szCs w:val="17"/>
              </w:rPr>
            </w:pPr>
            <w:r>
              <w:rPr>
                <w:rFonts w:ascii="Verdana" w:hAnsi="Verdana"/>
                <w:color w:val="3B3B39"/>
                <w:sz w:val="17"/>
                <w:szCs w:val="17"/>
              </w:rPr>
              <w:lastRenderedPageBreak/>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C51DD0" w:rsidP="00A744DD">
            <w:pPr>
              <w:spacing w:before="45"/>
              <w:rPr>
                <w:rFonts w:ascii="Verdana" w:hAnsi="Verdana"/>
                <w:color w:val="3B3B39"/>
                <w:sz w:val="17"/>
                <w:szCs w:val="17"/>
              </w:rPr>
            </w:pPr>
            <w:r>
              <w:rPr>
                <w:rFonts w:ascii="Verdana" w:hAnsi="Verdana"/>
                <w:color w:val="3B3B39"/>
                <w:sz w:val="17"/>
                <w:szCs w:val="17"/>
              </w:rPr>
              <w:t>Agreed</w:t>
            </w:r>
          </w:p>
        </w:tc>
      </w:tr>
      <w:tr w:rsidR="00321D5F" w:rsidTr="00A744DD">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A744DD">
            <w:pPr>
              <w:spacing w:before="45"/>
              <w:rPr>
                <w:rFonts w:ascii="Verdana" w:hAnsi="Verdana"/>
                <w:color w:val="3B3B39"/>
                <w:sz w:val="17"/>
                <w:szCs w:val="17"/>
              </w:rPr>
            </w:pPr>
            <w:r>
              <w:rPr>
                <w:rFonts w:ascii="Verdana" w:hAnsi="Verdana"/>
                <w:color w:val="3B3B39"/>
                <w:sz w:val="17"/>
                <w:szCs w:val="17"/>
              </w:rPr>
              <w:lastRenderedPageBreak/>
              <w:t>SEC-2016-0141</w:t>
            </w:r>
            <w:r w:rsidR="00840816">
              <w:rPr>
                <w:rFonts w:ascii="Verdana" w:hAnsi="Verdana"/>
                <w:color w:val="3B3B39"/>
                <w:sz w:val="17"/>
                <w:szCs w:val="17"/>
              </w:rPr>
              <w:t>R</w:t>
            </w:r>
            <w:r w:rsidR="00B0670C">
              <w:rPr>
                <w:rFonts w:ascii="Verdana" w:hAnsi="Verdana"/>
                <w:color w:val="3B3B39"/>
                <w:sz w:val="17"/>
                <w:szCs w:val="17"/>
              </w:rPr>
              <w:t>0</w:t>
            </w:r>
            <w:r w:rsidR="001D25FF">
              <w:rPr>
                <w:rFonts w:ascii="Verdana" w:hAnsi="Verdana"/>
                <w:color w:val="3B3B39"/>
                <w:sz w:val="17"/>
                <w:szCs w:val="17"/>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321D5F">
            <w:pPr>
              <w:spacing w:before="45"/>
              <w:rPr>
                <w:rFonts w:ascii="Verdana" w:hAnsi="Verdana"/>
                <w:color w:val="3B3B39"/>
                <w:sz w:val="17"/>
                <w:szCs w:val="17"/>
              </w:rPr>
            </w:pPr>
            <w:r>
              <w:rPr>
                <w:rFonts w:ascii="Verdana" w:hAnsi="Verdana"/>
                <w:color w:val="3B3B39"/>
                <w:sz w:val="17"/>
                <w:szCs w:val="17"/>
              </w:rPr>
              <w:t xml:space="preserve">CR TS-0003 optional </w:t>
            </w:r>
            <w:proofErr w:type="spellStart"/>
            <w:r>
              <w:rPr>
                <w:rFonts w:ascii="Verdana" w:hAnsi="Verdana"/>
                <w:color w:val="3B3B39"/>
                <w:sz w:val="17"/>
                <w:szCs w:val="17"/>
              </w:rPr>
              <w:t>Mca</w:t>
            </w:r>
            <w:proofErr w:type="spellEnd"/>
            <w:r>
              <w:rPr>
                <w:rFonts w:ascii="Verdana" w:hAnsi="Verdana"/>
                <w:color w:val="3B3B39"/>
                <w:sz w:val="17"/>
                <w:szCs w:val="17"/>
              </w:rPr>
              <w:t xml:space="preserve"> security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A744DD">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C51DD0" w:rsidP="00A744DD">
            <w:pPr>
              <w:spacing w:before="45"/>
              <w:rPr>
                <w:rFonts w:ascii="Verdana" w:hAnsi="Verdana"/>
                <w:color w:val="3B3B39"/>
                <w:sz w:val="17"/>
                <w:szCs w:val="17"/>
              </w:rPr>
            </w:pPr>
            <w:r>
              <w:rPr>
                <w:rFonts w:ascii="Verdana" w:hAnsi="Verdana"/>
                <w:color w:val="3B3B39"/>
                <w:sz w:val="17"/>
                <w:szCs w:val="17"/>
              </w:rPr>
              <w:t>Agreed</w:t>
            </w: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3E3E15" w:rsidP="006E2822">
            <w:pPr>
              <w:spacing w:before="45"/>
              <w:rPr>
                <w:rFonts w:ascii="Verdana" w:hAnsi="Verdana"/>
                <w:color w:val="3B3B39"/>
                <w:sz w:val="17"/>
                <w:szCs w:val="17"/>
              </w:rPr>
            </w:pPr>
            <w:r>
              <w:rPr>
                <w:rFonts w:ascii="Verdana" w:hAnsi="Verdana"/>
                <w:color w:val="3B3B39"/>
                <w:sz w:val="17"/>
                <w:szCs w:val="17"/>
              </w:rPr>
              <w:t>SEC-2016-0143</w:t>
            </w:r>
            <w:r w:rsidR="00283D84">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3E3E15" w:rsidP="006E2822">
            <w:pPr>
              <w:spacing w:before="45"/>
              <w:rPr>
                <w:rFonts w:ascii="Verdana" w:hAnsi="Verdana"/>
                <w:color w:val="3B3B39"/>
                <w:sz w:val="17"/>
                <w:szCs w:val="17"/>
              </w:rPr>
            </w:pPr>
            <w:r>
              <w:rPr>
                <w:rFonts w:ascii="Verdana" w:hAnsi="Verdana"/>
                <w:color w:val="3B3B39"/>
                <w:sz w:val="17"/>
                <w:szCs w:val="17"/>
              </w:rPr>
              <w:t>CR TS-0003 R2 Annex Framework references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3E3E15" w:rsidP="006E282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16753" w:rsidRDefault="00283D84" w:rsidP="006E2822">
            <w:pPr>
              <w:spacing w:before="45"/>
              <w:rPr>
                <w:rFonts w:ascii="Verdana" w:hAnsi="Verdana"/>
                <w:color w:val="3B3B39"/>
                <w:sz w:val="17"/>
                <w:szCs w:val="17"/>
              </w:rPr>
            </w:pPr>
            <w:r>
              <w:rPr>
                <w:rFonts w:ascii="Verdana" w:hAnsi="Verdana"/>
                <w:color w:val="3B3B39"/>
                <w:sz w:val="17"/>
                <w:szCs w:val="17"/>
              </w:rPr>
              <w:t>Agreed</w:t>
            </w:r>
          </w:p>
        </w:tc>
      </w:tr>
      <w:tr w:rsidR="00B03F18" w:rsidTr="009A7A6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336ABD" w:rsidP="00FB2F3D">
            <w:pPr>
              <w:spacing w:before="45"/>
              <w:rPr>
                <w:rFonts w:ascii="Verdana" w:hAnsi="Verdana"/>
                <w:color w:val="3B3B39"/>
                <w:sz w:val="17"/>
                <w:szCs w:val="17"/>
              </w:rPr>
            </w:pPr>
            <w:r w:rsidRPr="005D145B">
              <w:rPr>
                <w:rFonts w:ascii="Verdana" w:hAnsi="Verdana"/>
                <w:color w:val="3B3B39"/>
                <w:sz w:val="17"/>
                <w:szCs w:val="17"/>
                <w:highlight w:val="yellow"/>
              </w:rPr>
              <w:t>SEC-2016-0148</w:t>
            </w:r>
            <w:r w:rsidR="001D25FF" w:rsidRPr="005D145B">
              <w:rPr>
                <w:rFonts w:ascii="Verdana" w:hAnsi="Verdana"/>
                <w:color w:val="3B3B39"/>
                <w:sz w:val="17"/>
                <w:szCs w:val="17"/>
                <w:highlight w:val="yellow"/>
              </w:rPr>
              <w:t>R</w:t>
            </w:r>
            <w:r w:rsidR="00F75552">
              <w:rPr>
                <w:rFonts w:ascii="Verdana" w:hAnsi="Verdana"/>
                <w:color w:val="3B3B39"/>
                <w:sz w:val="17"/>
                <w:szCs w:val="17"/>
                <w:highlight w:val="yellow"/>
              </w:rPr>
              <w:t>04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Pr="00C51DD0" w:rsidRDefault="00336ABD" w:rsidP="009A7A66">
            <w:pPr>
              <w:spacing w:before="45"/>
              <w:rPr>
                <w:rFonts w:ascii="Verdana" w:hAnsi="Verdana"/>
                <w:color w:val="3B3B39"/>
                <w:sz w:val="17"/>
                <w:szCs w:val="17"/>
                <w:highlight w:val="yellow"/>
              </w:rPr>
            </w:pPr>
            <w:r w:rsidRPr="00C51DD0">
              <w:rPr>
                <w:rFonts w:ascii="Verdana" w:hAnsi="Verdana"/>
                <w:color w:val="3B3B39"/>
                <w:sz w:val="17"/>
                <w:szCs w:val="17"/>
                <w:highlight w:val="yellow"/>
              </w:rPr>
              <w:t>CR TS-0003 R2 Editorials &amp; corrections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03F18" w:rsidRPr="00C51DD0" w:rsidRDefault="00336ABD" w:rsidP="009A7A66">
            <w:pPr>
              <w:spacing w:before="45"/>
              <w:rPr>
                <w:rFonts w:ascii="Verdana" w:hAnsi="Verdana"/>
                <w:color w:val="3B3B39"/>
                <w:sz w:val="17"/>
                <w:szCs w:val="17"/>
                <w:highlight w:val="yellow"/>
              </w:rPr>
            </w:pPr>
            <w:proofErr w:type="spellStart"/>
            <w:r w:rsidRPr="00C51DD0">
              <w:rPr>
                <w:rFonts w:ascii="Verdana" w:hAnsi="Verdana"/>
                <w:color w:val="3B3B39"/>
                <w:sz w:val="17"/>
                <w:szCs w:val="17"/>
                <w:highlight w:val="yellow"/>
              </w:rPr>
              <w:t>Gemalto</w:t>
            </w:r>
            <w:proofErr w:type="spellEnd"/>
            <w:r w:rsidRPr="00C51DD0">
              <w:rPr>
                <w:rFonts w:ascii="Verdana" w:hAnsi="Verdana"/>
                <w:color w:val="3B3B39"/>
                <w:sz w:val="17"/>
                <w:szCs w:val="17"/>
                <w:highlight w:val="yellow"/>
              </w:rPr>
              <w:t>,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F75552" w:rsidP="009A7A66">
            <w:pPr>
              <w:spacing w:before="45"/>
              <w:rPr>
                <w:rFonts w:ascii="Verdana" w:hAnsi="Verdana"/>
                <w:color w:val="3B3B39"/>
                <w:sz w:val="17"/>
                <w:szCs w:val="17"/>
              </w:rPr>
            </w:pPr>
            <w:r>
              <w:rPr>
                <w:rFonts w:ascii="Verdana" w:hAnsi="Verdana"/>
                <w:color w:val="3B3B39"/>
                <w:sz w:val="17"/>
                <w:szCs w:val="17"/>
              </w:rPr>
              <w:t>R05 agreed</w:t>
            </w:r>
          </w:p>
        </w:tc>
      </w:tr>
      <w:tr w:rsidR="00937367" w:rsidRPr="00937367" w:rsidTr="009A7A6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7367" w:rsidRPr="00937367" w:rsidRDefault="00937367" w:rsidP="00FB2F3D">
            <w:pPr>
              <w:spacing w:before="45"/>
              <w:rPr>
                <w:rFonts w:ascii="Verdana" w:hAnsi="Verdana"/>
                <w:color w:val="BFBFBF" w:themeColor="background1" w:themeShade="BF"/>
                <w:sz w:val="17"/>
                <w:szCs w:val="17"/>
              </w:rPr>
            </w:pPr>
            <w:r w:rsidRPr="00937367">
              <w:rPr>
                <w:rFonts w:ascii="Verdana" w:hAnsi="Verdana"/>
                <w:color w:val="BFBFBF" w:themeColor="background1" w:themeShade="BF"/>
                <w:sz w:val="17"/>
                <w:szCs w:val="17"/>
              </w:rPr>
              <w:t>SEC-2016-01</w:t>
            </w:r>
            <w:r>
              <w:rPr>
                <w:rFonts w:ascii="Verdana" w:hAnsi="Verdana"/>
                <w:color w:val="BFBFBF" w:themeColor="background1" w:themeShade="BF"/>
                <w:sz w:val="17"/>
                <w:szCs w:val="17"/>
              </w:rPr>
              <w:t>50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7367" w:rsidRPr="00937367" w:rsidRDefault="00937367" w:rsidP="009A7A66">
            <w:pPr>
              <w:spacing w:before="45"/>
              <w:rPr>
                <w:rFonts w:ascii="Verdana" w:hAnsi="Verdana"/>
                <w:color w:val="BFBFBF" w:themeColor="background1" w:themeShade="BF"/>
                <w:sz w:val="17"/>
                <w:szCs w:val="17"/>
              </w:rPr>
            </w:pPr>
            <w:r w:rsidRPr="00937367">
              <w:rPr>
                <w:rFonts w:ascii="Verdana" w:hAnsi="Verdana"/>
                <w:color w:val="BFBFBF" w:themeColor="background1" w:themeShade="BF"/>
                <w:sz w:val="17"/>
                <w:szCs w:val="17"/>
              </w:rPr>
              <w:t>CR TS-0003 R2 Normative lang</w:t>
            </w:r>
            <w:r>
              <w:rPr>
                <w:rFonts w:ascii="Verdana" w:hAnsi="Verdana"/>
                <w:color w:val="BFBFBF" w:themeColor="background1" w:themeShade="BF"/>
                <w:sz w:val="17"/>
                <w:szCs w:val="17"/>
              </w:rPr>
              <w:t>uage cleanup (</w:t>
            </w:r>
            <w:r w:rsidRPr="00C51DD0">
              <w:rPr>
                <w:rFonts w:ascii="Verdana" w:hAnsi="Verdana"/>
                <w:color w:val="BFBFBF" w:themeColor="background1" w:themeShade="BF"/>
                <w:sz w:val="17"/>
                <w:szCs w:val="17"/>
                <w:highlight w:val="yellow"/>
              </w:rPr>
              <w:t>mirror of SEC-0149</w:t>
            </w:r>
            <w:r w:rsidRPr="00937367">
              <w:rPr>
                <w:rFonts w:ascii="Verdana" w:hAnsi="Verdana"/>
                <w:color w:val="BFBFBF" w:themeColor="background1" w:themeShade="BF"/>
                <w:sz w:val="17"/>
                <w:szCs w:val="17"/>
              </w:rPr>
              <w: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7367" w:rsidRPr="00937367" w:rsidRDefault="00937367" w:rsidP="009A7A66">
            <w:pPr>
              <w:spacing w:before="45"/>
              <w:rPr>
                <w:rFonts w:ascii="Verdana" w:hAnsi="Verdana"/>
                <w:color w:val="BFBFBF" w:themeColor="background1" w:themeShade="BF"/>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7367" w:rsidRPr="00937367" w:rsidRDefault="00F75552" w:rsidP="009A7A66">
            <w:pPr>
              <w:spacing w:before="45"/>
              <w:rPr>
                <w:rFonts w:ascii="Verdana" w:hAnsi="Verdana"/>
                <w:color w:val="BFBFBF" w:themeColor="background1" w:themeShade="BF"/>
                <w:sz w:val="17"/>
                <w:szCs w:val="17"/>
              </w:rPr>
            </w:pPr>
            <w:r>
              <w:rPr>
                <w:rFonts w:ascii="Verdana" w:hAnsi="Verdana"/>
                <w:color w:val="BFBFBF" w:themeColor="background1" w:themeShade="BF"/>
                <w:sz w:val="17"/>
                <w:szCs w:val="17"/>
              </w:rPr>
              <w:t>R01 agreed</w:t>
            </w:r>
          </w:p>
        </w:tc>
      </w:tr>
      <w:tr w:rsidR="00211FC6" w:rsidRPr="00211FC6" w:rsidTr="009A7A6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11FC6" w:rsidRPr="00C51DD0" w:rsidRDefault="00211FC6" w:rsidP="00FB2F3D">
            <w:pPr>
              <w:spacing w:before="45"/>
              <w:rPr>
                <w:rFonts w:ascii="Verdana" w:hAnsi="Verdana"/>
                <w:sz w:val="17"/>
                <w:szCs w:val="17"/>
                <w:highlight w:val="lightGray"/>
              </w:rPr>
            </w:pPr>
            <w:r w:rsidRPr="00C51DD0">
              <w:rPr>
                <w:rFonts w:ascii="Verdana" w:hAnsi="Verdana"/>
                <w:sz w:val="17"/>
                <w:szCs w:val="17"/>
                <w:highlight w:val="lightGray"/>
              </w:rPr>
              <w:t>SEC-2016-0151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11FC6" w:rsidRPr="00211FC6" w:rsidRDefault="00211FC6" w:rsidP="009A7A66">
            <w:pPr>
              <w:spacing w:before="45"/>
              <w:rPr>
                <w:rFonts w:ascii="Verdana" w:hAnsi="Verdana"/>
                <w:sz w:val="17"/>
                <w:szCs w:val="17"/>
              </w:rPr>
            </w:pPr>
            <w:r w:rsidRPr="00C51DD0">
              <w:rPr>
                <w:rFonts w:ascii="Verdana" w:hAnsi="Verdana"/>
                <w:sz w:val="17"/>
                <w:szCs w:val="17"/>
                <w:highlight w:val="lightGray"/>
              </w:rPr>
              <w:t>CR TS-0003 Rel-2 only Normative language cleanup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11FC6" w:rsidRPr="00211FC6" w:rsidRDefault="00211FC6" w:rsidP="009A7A6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11FC6" w:rsidRPr="00211FC6" w:rsidRDefault="00C51DD0" w:rsidP="009A7A66">
            <w:pPr>
              <w:spacing w:before="45"/>
              <w:rPr>
                <w:rFonts w:ascii="Verdana" w:hAnsi="Verdana"/>
                <w:sz w:val="17"/>
                <w:szCs w:val="17"/>
              </w:rPr>
            </w:pPr>
            <w:r>
              <w:rPr>
                <w:rFonts w:ascii="Verdana" w:hAnsi="Verdana"/>
                <w:sz w:val="17"/>
                <w:szCs w:val="17"/>
              </w:rPr>
              <w:t>withdrawn</w:t>
            </w:r>
          </w:p>
        </w:tc>
      </w:tr>
      <w:tr w:rsidR="00D842F8" w:rsidRPr="00211FC6" w:rsidTr="009A7A6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842F8" w:rsidRPr="00211FC6" w:rsidRDefault="00D842F8" w:rsidP="00FB2F3D">
            <w:pPr>
              <w:spacing w:before="45"/>
              <w:rPr>
                <w:rFonts w:ascii="Verdana" w:hAnsi="Verdana"/>
                <w:sz w:val="17"/>
                <w:szCs w:val="17"/>
              </w:rPr>
            </w:pPr>
            <w:r w:rsidRPr="005D145B">
              <w:rPr>
                <w:rFonts w:ascii="Verdana" w:hAnsi="Verdana"/>
                <w:sz w:val="17"/>
                <w:szCs w:val="17"/>
                <w:highlight w:val="yellow"/>
              </w:rPr>
              <w:t>SEC-2016-0153</w:t>
            </w:r>
            <w:r w:rsidR="00283D84">
              <w:rPr>
                <w:rFonts w:ascii="Verdana" w:hAnsi="Verdana"/>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842F8" w:rsidRPr="00211FC6" w:rsidRDefault="00D842F8" w:rsidP="009A7A66">
            <w:pPr>
              <w:spacing w:before="45"/>
              <w:rPr>
                <w:rFonts w:ascii="Verdana" w:hAnsi="Verdana"/>
                <w:sz w:val="17"/>
                <w:szCs w:val="17"/>
              </w:rPr>
            </w:pPr>
            <w:r>
              <w:rPr>
                <w:rFonts w:ascii="Verdana" w:hAnsi="Verdana"/>
                <w:sz w:val="17"/>
                <w:szCs w:val="17"/>
              </w:rPr>
              <w:t>TS-0003 CR Remove Distributed Authorization function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842F8" w:rsidRPr="00211FC6" w:rsidRDefault="00D842F8" w:rsidP="009A7A66">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842F8" w:rsidRPr="00211FC6" w:rsidRDefault="00283D84" w:rsidP="009A7A66">
            <w:pPr>
              <w:spacing w:before="45"/>
              <w:rPr>
                <w:rFonts w:ascii="Verdana" w:hAnsi="Verdana"/>
                <w:sz w:val="17"/>
                <w:szCs w:val="17"/>
              </w:rPr>
            </w:pPr>
            <w:r>
              <w:rPr>
                <w:rFonts w:ascii="Verdana" w:hAnsi="Verdana"/>
                <w:sz w:val="17"/>
                <w:szCs w:val="17"/>
              </w:rPr>
              <w:t>Agreed</w:t>
            </w:r>
          </w:p>
        </w:tc>
      </w:tr>
    </w:tbl>
    <w:p w:rsidR="002D7B14" w:rsidRDefault="00045069" w:rsidP="002D7B14">
      <w:pPr>
        <w:pStyle w:val="Agenda2"/>
      </w:pPr>
      <w:r>
        <w:t>5</w:t>
      </w:r>
      <w:r w:rsidR="007A243E">
        <w:t>.3</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66CD7" w:rsidP="00DF6D92">
            <w:pPr>
              <w:spacing w:before="45"/>
              <w:rPr>
                <w:rFonts w:ascii="Verdana" w:hAnsi="Verdana"/>
                <w:color w:val="3B3B39"/>
                <w:sz w:val="17"/>
                <w:szCs w:val="17"/>
              </w:rPr>
            </w:pPr>
            <w:r>
              <w:rPr>
                <w:rFonts w:ascii="Verdana" w:hAnsi="Verdana"/>
                <w:color w:val="3B3B39"/>
                <w:sz w:val="17"/>
                <w:szCs w:val="17"/>
              </w:rPr>
              <w:t>REQ-2016-</w:t>
            </w:r>
            <w:r w:rsidR="009347D1">
              <w:rPr>
                <w:rFonts w:ascii="Verdana" w:hAnsi="Verdana"/>
                <w:color w:val="3B3B39"/>
                <w:sz w:val="17"/>
                <w:szCs w:val="17"/>
              </w:rPr>
              <w:t>00</w:t>
            </w:r>
            <w:r w:rsidR="00A14042">
              <w:rPr>
                <w:rFonts w:ascii="Verdana" w:hAnsi="Verdana"/>
                <w:color w:val="3B3B39"/>
                <w:sz w:val="17"/>
                <w:szCs w:val="17"/>
              </w:rPr>
              <w:t>56</w:t>
            </w:r>
            <w:r w:rsidR="00B1344F">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14042" w:rsidP="00DF6D92">
            <w:pPr>
              <w:spacing w:before="45"/>
              <w:rPr>
                <w:rFonts w:ascii="Verdana" w:hAnsi="Verdana"/>
                <w:color w:val="3B3B39"/>
                <w:sz w:val="17"/>
                <w:szCs w:val="17"/>
              </w:rPr>
            </w:pPr>
            <w:r>
              <w:rPr>
                <w:rFonts w:ascii="Verdana" w:hAnsi="Verdana"/>
                <w:color w:val="3B3B39"/>
                <w:sz w:val="17"/>
                <w:szCs w:val="17"/>
              </w:rPr>
              <w:t>Requirement for Location Privacy protection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347D1" w:rsidP="00DF6D9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607BC" w:rsidRDefault="00283D84" w:rsidP="00DF6D92">
            <w:pPr>
              <w:spacing w:before="45"/>
              <w:rPr>
                <w:rFonts w:ascii="Verdana" w:hAnsi="Verdana"/>
                <w:color w:val="3B3B39"/>
                <w:sz w:val="17"/>
                <w:szCs w:val="17"/>
                <w:highlight w:val="yellow"/>
              </w:rPr>
            </w:pPr>
            <w:r w:rsidRPr="004C5C04">
              <w:rPr>
                <w:rFonts w:ascii="Verdana" w:hAnsi="Verdana"/>
                <w:color w:val="3B3B39"/>
                <w:sz w:val="17"/>
                <w:szCs w:val="17"/>
              </w:rPr>
              <w:t>R02 agreed</w:t>
            </w:r>
          </w:p>
        </w:tc>
      </w:tr>
      <w:tr w:rsidR="00B03F18"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highlight w:val="yellow"/>
              </w:rPr>
            </w:pPr>
          </w:p>
        </w:tc>
      </w:tr>
      <w:tr w:rsidR="009347D1"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highlight w:val="yellow"/>
              </w:rPr>
            </w:pPr>
          </w:p>
        </w:tc>
      </w:tr>
    </w:tbl>
    <w:p w:rsidR="007A243E" w:rsidRDefault="007A243E" w:rsidP="007A243E">
      <w:pPr>
        <w:pStyle w:val="Agenda2"/>
      </w:pPr>
      <w:r>
        <w:t>5.4</w:t>
      </w:r>
      <w:r>
        <w:tab/>
        <w:t>Security related contrib</w:t>
      </w:r>
      <w:r w:rsidR="00686183">
        <w:t>utions affecting ARC</w:t>
      </w:r>
      <w:r>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6488C" w:rsidRPr="002474E4" w:rsidTr="00A744DD">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E97547" w:rsidP="00A744DD">
            <w:pPr>
              <w:spacing w:before="45"/>
              <w:rPr>
                <w:rFonts w:ascii="Verdana" w:hAnsi="Verdana"/>
                <w:color w:val="3B3B39"/>
                <w:sz w:val="17"/>
                <w:szCs w:val="17"/>
              </w:rPr>
            </w:pPr>
            <w:r>
              <w:rPr>
                <w:rFonts w:ascii="Verdana" w:hAnsi="Verdana"/>
                <w:color w:val="3B3B39"/>
                <w:sz w:val="17"/>
                <w:szCs w:val="17"/>
              </w:rPr>
              <w:t>ARC-2016-0328</w:t>
            </w:r>
            <w:r w:rsidR="00A26905">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E97547" w:rsidP="00A744DD">
            <w:pPr>
              <w:spacing w:before="45"/>
              <w:rPr>
                <w:rFonts w:ascii="Verdana" w:hAnsi="Verdana"/>
                <w:color w:val="3B3B39"/>
                <w:sz w:val="17"/>
                <w:szCs w:val="17"/>
              </w:rPr>
            </w:pPr>
            <w:r>
              <w:rPr>
                <w:rFonts w:ascii="Verdana" w:hAnsi="Verdana"/>
                <w:color w:val="3B3B39"/>
                <w:sz w:val="17"/>
                <w:szCs w:val="17"/>
              </w:rPr>
              <w:t>ACP Check in basic procedure (R1)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E97547" w:rsidP="00A744DD">
            <w:pPr>
              <w:spacing w:before="45"/>
              <w:rPr>
                <w:rFonts w:ascii="Verdana" w:hAnsi="Verdana"/>
                <w:color w:val="3B3B39"/>
                <w:sz w:val="17"/>
                <w:szCs w:val="17"/>
              </w:rPr>
            </w:pPr>
            <w:r>
              <w:rPr>
                <w:rFonts w:ascii="Verdana" w:hAnsi="Verdana"/>
                <w:color w:val="3B3B39"/>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D546D" w:rsidRDefault="001D546D" w:rsidP="00A744DD">
            <w:pPr>
              <w:spacing w:before="45"/>
              <w:rPr>
                <w:rFonts w:ascii="Verdana" w:hAnsi="Verdana"/>
                <w:color w:val="3B3B39"/>
                <w:sz w:val="17"/>
                <w:szCs w:val="17"/>
              </w:rPr>
            </w:pPr>
            <w:r>
              <w:rPr>
                <w:rFonts w:ascii="Verdana" w:hAnsi="Verdana"/>
                <w:color w:val="3B3B39"/>
                <w:sz w:val="17"/>
                <w:szCs w:val="17"/>
              </w:rPr>
              <w:t>Agreed</w:t>
            </w:r>
          </w:p>
          <w:p w:rsidR="00D6488C" w:rsidRPr="00A26905" w:rsidRDefault="00A26905" w:rsidP="00A744DD">
            <w:pPr>
              <w:spacing w:before="45"/>
              <w:rPr>
                <w:rFonts w:ascii="Verdana" w:hAnsi="Verdana"/>
                <w:color w:val="3B3B39"/>
                <w:sz w:val="17"/>
                <w:szCs w:val="17"/>
              </w:rPr>
            </w:pPr>
            <w:r w:rsidRPr="00A26905">
              <w:rPr>
                <w:rFonts w:ascii="Verdana" w:hAnsi="Verdana"/>
                <w:color w:val="3B3B39"/>
                <w:sz w:val="17"/>
                <w:szCs w:val="17"/>
              </w:rPr>
              <w:t xml:space="preserve">Default </w:t>
            </w:r>
            <w:r>
              <w:rPr>
                <w:rFonts w:ascii="Verdana" w:hAnsi="Verdana"/>
                <w:color w:val="3B3B39"/>
                <w:sz w:val="17"/>
                <w:szCs w:val="17"/>
              </w:rPr>
              <w:t>needed for announcement? Point to default ACP entry</w:t>
            </w:r>
            <w:r w:rsidR="001D546D">
              <w:rPr>
                <w:rFonts w:ascii="Verdana" w:hAnsi="Verdana"/>
                <w:color w:val="3B3B39"/>
                <w:sz w:val="17"/>
                <w:szCs w:val="17"/>
              </w:rPr>
              <w:t xml:space="preserve">  TBD</w:t>
            </w:r>
          </w:p>
        </w:tc>
      </w:tr>
      <w:tr w:rsidR="00E97547" w:rsidRPr="00E97547" w:rsidTr="00A744DD">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A744DD">
            <w:pPr>
              <w:spacing w:before="45"/>
              <w:rPr>
                <w:rFonts w:ascii="Verdana" w:hAnsi="Verdana"/>
                <w:color w:val="A6A6A6" w:themeColor="background1" w:themeShade="A6"/>
                <w:sz w:val="17"/>
                <w:szCs w:val="17"/>
              </w:rPr>
            </w:pPr>
            <w:r w:rsidRPr="00E97547">
              <w:rPr>
                <w:rFonts w:ascii="Verdana" w:hAnsi="Verdana"/>
                <w:color w:val="A6A6A6" w:themeColor="background1" w:themeShade="A6"/>
                <w:sz w:val="17"/>
                <w:szCs w:val="17"/>
              </w:rPr>
              <w:t>ARC-2016-0329</w:t>
            </w:r>
            <w:r w:rsidR="001D546D">
              <w:rPr>
                <w:rFonts w:ascii="Verdana" w:hAnsi="Verdana"/>
                <w:color w:val="A6A6A6" w:themeColor="background1" w:themeShade="A6"/>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A744DD">
            <w:pPr>
              <w:spacing w:before="45"/>
              <w:rPr>
                <w:rFonts w:ascii="Verdana" w:hAnsi="Verdana"/>
                <w:color w:val="A6A6A6" w:themeColor="background1" w:themeShade="A6"/>
                <w:sz w:val="17"/>
                <w:szCs w:val="17"/>
              </w:rPr>
            </w:pPr>
            <w:r w:rsidRPr="00E97547">
              <w:rPr>
                <w:rFonts w:ascii="Verdana" w:hAnsi="Verdana"/>
                <w:color w:val="A6A6A6" w:themeColor="background1" w:themeShade="A6"/>
                <w:sz w:val="17"/>
                <w:szCs w:val="17"/>
              </w:rPr>
              <w:t>ACP Check in basic procedure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A744DD">
            <w:pPr>
              <w:spacing w:before="45"/>
              <w:rPr>
                <w:rFonts w:ascii="Verdana" w:hAnsi="Verdana"/>
                <w:color w:val="A6A6A6" w:themeColor="background1" w:themeShade="A6"/>
                <w:sz w:val="17"/>
                <w:szCs w:val="17"/>
              </w:rPr>
            </w:pPr>
            <w:r w:rsidRPr="00E97547">
              <w:rPr>
                <w:rFonts w:ascii="Verdana" w:hAnsi="Verdana"/>
                <w:color w:val="A6A6A6" w:themeColor="background1" w:themeShade="A6"/>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1D546D" w:rsidP="00A744DD">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agreed</w:t>
            </w: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E3E15" w:rsidP="00240F27">
            <w:pPr>
              <w:spacing w:before="45"/>
              <w:rPr>
                <w:rFonts w:ascii="Verdana" w:hAnsi="Verdana"/>
                <w:color w:val="3B3B39"/>
                <w:sz w:val="17"/>
                <w:szCs w:val="17"/>
              </w:rPr>
            </w:pPr>
            <w:r>
              <w:rPr>
                <w:rFonts w:ascii="Verdana" w:hAnsi="Verdana"/>
                <w:color w:val="3B3B39"/>
                <w:sz w:val="17"/>
                <w:szCs w:val="17"/>
              </w:rPr>
              <w:t>ARC-2016-0362</w:t>
            </w:r>
            <w:r w:rsidR="006D3D3E">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E3E15" w:rsidP="00721B72">
            <w:pPr>
              <w:spacing w:before="45"/>
              <w:rPr>
                <w:rFonts w:ascii="Verdana" w:hAnsi="Verdana"/>
                <w:color w:val="3B3B39"/>
                <w:sz w:val="17"/>
                <w:szCs w:val="17"/>
              </w:rPr>
            </w:pPr>
            <w:r>
              <w:rPr>
                <w:rFonts w:ascii="Verdana" w:hAnsi="Verdana"/>
                <w:color w:val="3B3B39"/>
                <w:sz w:val="17"/>
                <w:szCs w:val="17"/>
              </w:rPr>
              <w:t xml:space="preserve">CR Remove </w:t>
            </w:r>
            <w:proofErr w:type="spellStart"/>
            <w:r>
              <w:rPr>
                <w:rFonts w:ascii="Verdana" w:hAnsi="Verdana"/>
                <w:color w:val="3B3B39"/>
                <w:sz w:val="17"/>
                <w:szCs w:val="17"/>
              </w:rPr>
              <w:t>PolicyDecisionPoint</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0F1D45" w:rsidP="00721B7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6D3D3E" w:rsidRDefault="006D3D3E" w:rsidP="00721B72">
            <w:pPr>
              <w:spacing w:before="45"/>
              <w:rPr>
                <w:rFonts w:ascii="Verdana" w:hAnsi="Verdana"/>
                <w:color w:val="3B3B39"/>
                <w:sz w:val="17"/>
                <w:szCs w:val="17"/>
              </w:rPr>
            </w:pPr>
            <w:r w:rsidRPr="006D3D3E">
              <w:rPr>
                <w:rFonts w:ascii="Verdana" w:hAnsi="Verdana"/>
                <w:color w:val="3B3B39"/>
                <w:sz w:val="17"/>
                <w:szCs w:val="17"/>
              </w:rPr>
              <w:t>Agreed</w:t>
            </w: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B964EC" w:rsidP="00240F27">
            <w:pPr>
              <w:spacing w:before="45"/>
              <w:rPr>
                <w:rFonts w:ascii="Verdana" w:hAnsi="Verdana"/>
                <w:color w:val="3B3B39"/>
                <w:sz w:val="17"/>
                <w:szCs w:val="17"/>
              </w:rPr>
            </w:pPr>
            <w:r>
              <w:rPr>
                <w:rFonts w:ascii="Verdana" w:hAnsi="Verdana"/>
                <w:color w:val="3B3B39"/>
                <w:sz w:val="17"/>
                <w:szCs w:val="17"/>
              </w:rPr>
              <w:t>ARC-2016-0369</w:t>
            </w:r>
            <w:r w:rsidR="009B1968">
              <w:rPr>
                <w:rFonts w:ascii="Verdana" w:hAnsi="Verdana"/>
                <w:color w:val="3B3B39"/>
                <w:sz w:val="17"/>
                <w:szCs w:val="17"/>
              </w:rPr>
              <w:t>R0</w:t>
            </w:r>
            <w:r w:rsidR="00C10E35">
              <w:rPr>
                <w:rFonts w:ascii="Verdana" w:hAnsi="Verdana"/>
                <w:color w:val="3B3B39"/>
                <w:sz w:val="17"/>
                <w:szCs w:val="17"/>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B964EC" w:rsidP="00721B72">
            <w:pPr>
              <w:spacing w:before="45"/>
              <w:rPr>
                <w:rFonts w:ascii="Verdana" w:hAnsi="Verdana"/>
                <w:color w:val="3B3B39"/>
                <w:sz w:val="17"/>
                <w:szCs w:val="17"/>
              </w:rPr>
            </w:pPr>
            <w:r>
              <w:rPr>
                <w:rFonts w:ascii="Verdana" w:hAnsi="Verdana"/>
                <w:color w:val="3B3B39"/>
                <w:sz w:val="17"/>
                <w:szCs w:val="17"/>
              </w:rPr>
              <w:t xml:space="preserve">SEC Alignment on TS-0001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B964EC"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Default="00C10E35" w:rsidP="00721B72">
            <w:pPr>
              <w:spacing w:before="45"/>
              <w:rPr>
                <w:rFonts w:ascii="Verdana" w:hAnsi="Verdana"/>
                <w:color w:val="3B3B39"/>
                <w:sz w:val="17"/>
                <w:szCs w:val="17"/>
              </w:rPr>
            </w:pPr>
            <w:r>
              <w:rPr>
                <w:rFonts w:ascii="Verdana" w:hAnsi="Verdana"/>
                <w:color w:val="3B3B39"/>
                <w:sz w:val="17"/>
                <w:szCs w:val="17"/>
              </w:rPr>
              <w:t>Agreed</w:t>
            </w:r>
          </w:p>
          <w:p w:rsidR="00950661" w:rsidRPr="00C77F72" w:rsidRDefault="00950661" w:rsidP="00721B72">
            <w:pPr>
              <w:spacing w:before="45"/>
              <w:rPr>
                <w:rFonts w:ascii="Verdana" w:hAnsi="Verdana"/>
                <w:color w:val="3B3B39"/>
                <w:sz w:val="17"/>
                <w:szCs w:val="17"/>
              </w:rPr>
            </w:pPr>
            <w:r>
              <w:rPr>
                <w:rFonts w:ascii="Verdana" w:hAnsi="Verdana"/>
                <w:color w:val="3B3B39"/>
                <w:sz w:val="17"/>
                <w:szCs w:val="17"/>
              </w:rPr>
              <w:t>PRO change to discuss in SEC</w:t>
            </w:r>
          </w:p>
        </w:tc>
      </w:tr>
    </w:tbl>
    <w:p w:rsidR="00686183" w:rsidRDefault="00686183" w:rsidP="00686183">
      <w:pPr>
        <w:pStyle w:val="Agenda2"/>
      </w:pPr>
      <w:r>
        <w:t>5.5</w:t>
      </w:r>
      <w:r>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D27085" w:rsidP="008120DB">
            <w:pPr>
              <w:spacing w:before="45"/>
              <w:rPr>
                <w:rFonts w:ascii="Verdana" w:hAnsi="Verdana"/>
                <w:color w:val="3B3B39"/>
                <w:sz w:val="17"/>
                <w:szCs w:val="17"/>
              </w:rPr>
            </w:pPr>
            <w:r>
              <w:rPr>
                <w:rFonts w:ascii="Verdana" w:hAnsi="Verdana"/>
                <w:color w:val="3B3B39"/>
                <w:sz w:val="17"/>
                <w:szCs w:val="17"/>
              </w:rPr>
              <w:t>PRO-2016-0</w:t>
            </w:r>
            <w:r w:rsidR="006E2822">
              <w:rPr>
                <w:rFonts w:ascii="Verdana" w:hAnsi="Verdana"/>
                <w:color w:val="3B3B39"/>
                <w:sz w:val="17"/>
                <w:szCs w:val="17"/>
              </w:rPr>
              <w:t>132R0</w:t>
            </w:r>
            <w:r w:rsidR="002247F0">
              <w:rPr>
                <w:rFonts w:ascii="Verdana" w:hAnsi="Verdana"/>
                <w:color w:val="3B3B39"/>
                <w:sz w:val="17"/>
                <w:szCs w:val="17"/>
              </w:rPr>
              <w:t>4</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ACP interpretation on Registration procedure</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1E4D5A" w:rsidP="0084235C">
            <w:pPr>
              <w:spacing w:before="45"/>
              <w:rPr>
                <w:rFonts w:ascii="Verdana" w:hAnsi="Verdana"/>
                <w:color w:val="3B3B39"/>
                <w:sz w:val="17"/>
                <w:szCs w:val="17"/>
              </w:rPr>
            </w:pPr>
            <w:r>
              <w:rPr>
                <w:rFonts w:ascii="Verdana" w:hAnsi="Verdana"/>
                <w:color w:val="3B3B39"/>
                <w:sz w:val="17"/>
                <w:szCs w:val="17"/>
              </w:rPr>
              <w:t>R05 agreed</w:t>
            </w:r>
          </w:p>
        </w:tc>
      </w:tr>
      <w:tr w:rsidR="002247F0" w:rsidRPr="002247F0" w:rsidTr="00A744DD">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A744DD">
            <w:pPr>
              <w:spacing w:before="45"/>
              <w:rPr>
                <w:rFonts w:ascii="Verdana" w:hAnsi="Verdana"/>
                <w:color w:val="A6A6A6" w:themeColor="background1" w:themeShade="A6"/>
                <w:sz w:val="17"/>
                <w:szCs w:val="17"/>
              </w:rPr>
            </w:pPr>
            <w:r w:rsidRPr="002247F0">
              <w:rPr>
                <w:rFonts w:ascii="Verdana" w:hAnsi="Verdana"/>
                <w:color w:val="A6A6A6" w:themeColor="background1" w:themeShade="A6"/>
                <w:sz w:val="17"/>
                <w:szCs w:val="17"/>
              </w:rPr>
              <w:t>PRO-2016-0133</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A744DD">
            <w:pPr>
              <w:spacing w:before="45"/>
              <w:rPr>
                <w:rFonts w:ascii="Verdana" w:hAnsi="Verdana"/>
                <w:color w:val="A6A6A6" w:themeColor="background1" w:themeShade="A6"/>
                <w:sz w:val="17"/>
                <w:szCs w:val="17"/>
              </w:rPr>
            </w:pPr>
            <w:r w:rsidRPr="002247F0">
              <w:rPr>
                <w:rFonts w:ascii="Verdana" w:hAnsi="Verdana"/>
                <w:color w:val="A6A6A6" w:themeColor="background1" w:themeShade="A6"/>
                <w:sz w:val="17"/>
                <w:szCs w:val="17"/>
              </w:rPr>
              <w:t>ACP interpretation on Registration procedure R2 Mirror</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A744DD">
            <w:pPr>
              <w:spacing w:before="45"/>
              <w:rPr>
                <w:rFonts w:ascii="Verdana" w:hAnsi="Verdana"/>
                <w:color w:val="A6A6A6" w:themeColor="background1" w:themeShade="A6"/>
                <w:sz w:val="17"/>
                <w:szCs w:val="17"/>
              </w:rPr>
            </w:pPr>
            <w:r w:rsidRPr="002247F0">
              <w:rPr>
                <w:rFonts w:ascii="Verdana" w:hAnsi="Verdana"/>
                <w:color w:val="A6A6A6" w:themeColor="background1" w:themeShade="A6"/>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1E4D5A" w:rsidP="00A744DD">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TB agreed in PRO</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w:t>
            </w:r>
            <w:r w:rsidR="002247F0">
              <w:rPr>
                <w:rFonts w:ascii="Verdana" w:hAnsi="Verdana"/>
                <w:color w:val="3B3B39"/>
                <w:sz w:val="17"/>
                <w:szCs w:val="17"/>
              </w:rPr>
              <w:t>261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2247F0" w:rsidP="006E2822">
            <w:pPr>
              <w:spacing w:before="45"/>
              <w:rPr>
                <w:rFonts w:ascii="Verdana" w:hAnsi="Verdana"/>
                <w:color w:val="3B3B39"/>
                <w:sz w:val="17"/>
                <w:szCs w:val="17"/>
              </w:rPr>
            </w:pPr>
            <w:r>
              <w:rPr>
                <w:rFonts w:ascii="Verdana" w:hAnsi="Verdana"/>
                <w:color w:val="3B3B39"/>
                <w:sz w:val="17"/>
                <w:szCs w:val="17"/>
              </w:rPr>
              <w:t>CR TS-0004 Role &amp; Token Short Name Alignment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B964EC" w:rsidP="00F0057F">
            <w:pPr>
              <w:spacing w:before="45"/>
              <w:rPr>
                <w:rFonts w:ascii="Verdana" w:hAnsi="Verdana"/>
                <w:color w:val="3B3B39"/>
                <w:sz w:val="17"/>
                <w:szCs w:val="17"/>
              </w:rPr>
            </w:pPr>
            <w:r>
              <w:rPr>
                <w:rFonts w:ascii="Verdana" w:hAnsi="Verdana"/>
                <w:color w:val="3B3B39"/>
                <w:sz w:val="17"/>
                <w:szCs w:val="17"/>
              </w:rPr>
              <w:t>agreed</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w:t>
            </w:r>
            <w:r w:rsidR="002247F0">
              <w:rPr>
                <w:rFonts w:ascii="Verdana" w:hAnsi="Verdana"/>
                <w:color w:val="3B3B39"/>
                <w:sz w:val="17"/>
                <w:szCs w:val="17"/>
              </w:rPr>
              <w:t>262R01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2247F0" w:rsidP="002247F0">
            <w:pPr>
              <w:spacing w:before="45"/>
              <w:rPr>
                <w:rFonts w:ascii="Verdana" w:hAnsi="Verdana"/>
                <w:color w:val="3B3B39"/>
                <w:sz w:val="17"/>
                <w:szCs w:val="17"/>
              </w:rPr>
            </w:pPr>
            <w:r>
              <w:rPr>
                <w:rFonts w:ascii="Verdana" w:hAnsi="Verdana"/>
                <w:color w:val="3B3B39"/>
                <w:sz w:val="17"/>
                <w:szCs w:val="17"/>
              </w:rPr>
              <w:t xml:space="preserve">TS-0004 CR </w:t>
            </w:r>
            <w:r w:rsidR="006E2822">
              <w:rPr>
                <w:rFonts w:ascii="Verdana" w:hAnsi="Verdana"/>
                <w:color w:val="3B3B39"/>
                <w:sz w:val="17"/>
                <w:szCs w:val="17"/>
              </w:rPr>
              <w:t xml:space="preserve">Token </w:t>
            </w:r>
            <w:r>
              <w:rPr>
                <w:rFonts w:ascii="Verdana" w:hAnsi="Verdana"/>
                <w:color w:val="3B3B39"/>
                <w:sz w:val="17"/>
                <w:szCs w:val="17"/>
              </w:rPr>
              <w:t>Structure Alignment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r w:rsidR="002247F0">
              <w:rPr>
                <w:rFonts w:ascii="Verdana" w:hAnsi="Verdana"/>
                <w:color w:val="3B3B39"/>
                <w:sz w:val="17"/>
                <w:szCs w:val="17"/>
              </w:rPr>
              <w:t>, CATR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EA6810" w:rsidP="00F0057F">
            <w:pPr>
              <w:spacing w:before="45"/>
              <w:rPr>
                <w:rFonts w:ascii="Verdana" w:hAnsi="Verdana"/>
                <w:color w:val="3B3B39"/>
                <w:sz w:val="17"/>
                <w:szCs w:val="17"/>
              </w:rPr>
            </w:pPr>
            <w:r>
              <w:rPr>
                <w:rFonts w:ascii="Verdana" w:hAnsi="Verdana"/>
                <w:color w:val="3B3B39"/>
                <w:sz w:val="17"/>
                <w:szCs w:val="17"/>
              </w:rPr>
              <w:t>agreed</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bl>
    <w:p w:rsidR="00966CD7" w:rsidRDefault="00966CD7" w:rsidP="00966CD7">
      <w:pPr>
        <w:pStyle w:val="Agenda2"/>
      </w:pPr>
      <w:r>
        <w:t>5.6</w:t>
      </w:r>
      <w:r>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17F91" w:rsidP="002E0F86">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71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r>
              <w:rPr>
                <w:rFonts w:ascii="Verdana" w:hAnsi="Verdana"/>
                <w:color w:val="3B3B39"/>
                <w:sz w:val="17"/>
                <w:szCs w:val="17"/>
              </w:rPr>
              <w:t>ACP for Semantics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r>
              <w:rPr>
                <w:rFonts w:ascii="Verdana" w:hAnsi="Verdana"/>
                <w:color w:val="3B3B39"/>
                <w:sz w:val="17"/>
                <w:szCs w:val="17"/>
              </w:rPr>
              <w:t xml:space="preserve">, </w:t>
            </w:r>
            <w:r w:rsidR="00F17F91">
              <w:rPr>
                <w:rFonts w:ascii="Verdana" w:hAnsi="Verdana"/>
                <w:color w:val="3B3B39"/>
                <w:sz w:val="17"/>
                <w:szCs w:val="17"/>
              </w:rPr>
              <w:t>China Unicom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highlight w:val="yellow"/>
              </w:rPr>
            </w:pPr>
          </w:p>
        </w:tc>
      </w:tr>
      <w:tr w:rsidR="00F17F91" w:rsidTr="00A744DD">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A744DD">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55R0</w:t>
            </w:r>
            <w:r w:rsidR="00323CCD">
              <w:rPr>
                <w:rFonts w:ascii="Verdana" w:hAnsi="Verdana"/>
                <w:color w:val="3B3B39"/>
                <w:sz w:val="17"/>
                <w:szCs w:val="17"/>
              </w:rPr>
              <w:t>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74EC3" w:rsidP="00A744DD">
            <w:pPr>
              <w:spacing w:before="45"/>
              <w:rPr>
                <w:rFonts w:ascii="Verdana" w:hAnsi="Verdana"/>
                <w:color w:val="3B3B39"/>
                <w:sz w:val="17"/>
                <w:szCs w:val="17"/>
              </w:rPr>
            </w:pPr>
            <w:proofErr w:type="spellStart"/>
            <w:r>
              <w:rPr>
                <w:rFonts w:ascii="Verdana" w:hAnsi="Verdana"/>
                <w:color w:val="3B3B39"/>
                <w:sz w:val="17"/>
                <w:szCs w:val="17"/>
              </w:rPr>
              <w:t>DevCf</w:t>
            </w:r>
            <w:r w:rsidR="00F17F91">
              <w:rPr>
                <w:rFonts w:ascii="Verdana" w:hAnsi="Verdana"/>
                <w:color w:val="3B3B39"/>
                <w:sz w:val="17"/>
                <w:szCs w:val="17"/>
              </w:rPr>
              <w:t>g</w:t>
            </w:r>
            <w:proofErr w:type="spellEnd"/>
            <w:r w:rsidR="00F17F91">
              <w:rPr>
                <w:rFonts w:ascii="Verdana" w:hAnsi="Verdana"/>
                <w:color w:val="3B3B39"/>
                <w:sz w:val="17"/>
                <w:szCs w:val="17"/>
              </w:rPr>
              <w:t xml:space="preserve"> </w:t>
            </w:r>
            <w:r>
              <w:rPr>
                <w:rFonts w:ascii="Verdana" w:hAnsi="Verdana"/>
                <w:color w:val="3B3B39"/>
                <w:sz w:val="17"/>
                <w:szCs w:val="17"/>
              </w:rPr>
              <w:t>Basic Flows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A744DD">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A82A73" w:rsidP="00A744DD">
            <w:pPr>
              <w:spacing w:before="45"/>
              <w:rPr>
                <w:rFonts w:ascii="Verdana" w:hAnsi="Verdana"/>
                <w:color w:val="3B3B39"/>
                <w:sz w:val="17"/>
                <w:szCs w:val="17"/>
                <w:highlight w:val="yellow"/>
              </w:rPr>
            </w:pPr>
            <w:r>
              <w:rPr>
                <w:rFonts w:ascii="Verdana" w:hAnsi="Verdana"/>
                <w:color w:val="3B3B39"/>
                <w:sz w:val="17"/>
                <w:szCs w:val="17"/>
                <w:highlight w:val="yellow"/>
              </w:rPr>
              <w:t>agreed</w:t>
            </w:r>
          </w:p>
        </w:tc>
      </w:tr>
      <w:tr w:rsidR="00F17F91" w:rsidTr="00A744DD">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A744DD">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58R0</w:t>
            </w:r>
            <w:r w:rsidR="0005622E">
              <w:rPr>
                <w:rFonts w:ascii="Verdana" w:hAnsi="Verdana"/>
                <w:color w:val="3B3B39"/>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74EC3" w:rsidP="00A744DD">
            <w:pPr>
              <w:spacing w:before="45"/>
              <w:rPr>
                <w:rFonts w:ascii="Verdana" w:hAnsi="Verdana"/>
                <w:color w:val="3B3B39"/>
                <w:sz w:val="17"/>
                <w:szCs w:val="17"/>
              </w:rPr>
            </w:pPr>
            <w:proofErr w:type="spellStart"/>
            <w:r>
              <w:rPr>
                <w:rFonts w:ascii="Verdana" w:hAnsi="Verdana"/>
                <w:color w:val="3B3B39"/>
                <w:sz w:val="17"/>
                <w:szCs w:val="17"/>
              </w:rPr>
              <w:t>DevCf</w:t>
            </w:r>
            <w:r w:rsidR="00F17F91">
              <w:rPr>
                <w:rFonts w:ascii="Verdana" w:hAnsi="Verdana"/>
                <w:color w:val="3B3B39"/>
                <w:sz w:val="17"/>
                <w:szCs w:val="17"/>
              </w:rPr>
              <w:t>g</w:t>
            </w:r>
            <w:proofErr w:type="spellEnd"/>
            <w:r w:rsidR="00F17F91">
              <w:rPr>
                <w:rFonts w:ascii="Verdana" w:hAnsi="Verdana"/>
                <w:color w:val="3B3B39"/>
                <w:sz w:val="17"/>
                <w:szCs w:val="17"/>
              </w:rPr>
              <w:t xml:space="preserve"> </w:t>
            </w:r>
            <w:proofErr w:type="spellStart"/>
            <w:r>
              <w:rPr>
                <w:rFonts w:ascii="Verdana" w:hAnsi="Verdana"/>
                <w:color w:val="3B3B39"/>
                <w:sz w:val="17"/>
                <w:szCs w:val="17"/>
              </w:rPr>
              <w:t>mgmtObj</w:t>
            </w:r>
            <w:proofErr w:type="spellEnd"/>
            <w:r>
              <w:rPr>
                <w:rFonts w:ascii="Verdana" w:hAnsi="Verdana"/>
                <w:color w:val="3B3B39"/>
                <w:sz w:val="17"/>
                <w:szCs w:val="17"/>
              </w:rPr>
              <w:t xml:space="preserve"> registration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A744DD">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5C2DEE" w:rsidP="00A744DD">
            <w:pPr>
              <w:spacing w:before="45"/>
              <w:rPr>
                <w:rFonts w:ascii="Verdana" w:hAnsi="Verdana"/>
                <w:color w:val="3B3B39"/>
                <w:sz w:val="17"/>
                <w:szCs w:val="17"/>
                <w:highlight w:val="yellow"/>
              </w:rPr>
            </w:pPr>
            <w:r>
              <w:rPr>
                <w:rFonts w:ascii="Verdana" w:hAnsi="Verdana"/>
                <w:color w:val="3B3B39"/>
                <w:sz w:val="17"/>
                <w:szCs w:val="17"/>
                <w:highlight w:val="yellow"/>
              </w:rPr>
              <w:t>agre</w:t>
            </w:r>
            <w:r w:rsidR="008C062A">
              <w:rPr>
                <w:rFonts w:ascii="Verdana" w:hAnsi="Verdana"/>
                <w:color w:val="3B3B39"/>
                <w:sz w:val="17"/>
                <w:szCs w:val="17"/>
                <w:highlight w:val="yellow"/>
              </w:rPr>
              <w:t>ed</w:t>
            </w:r>
          </w:p>
        </w:tc>
      </w:tr>
      <w:tr w:rsidR="00F17F91" w:rsidTr="00A744DD">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A744DD">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59R03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74EC3" w:rsidP="00A744DD">
            <w:pPr>
              <w:spacing w:before="45"/>
              <w:rPr>
                <w:rFonts w:ascii="Verdana" w:hAnsi="Verdana"/>
                <w:color w:val="3B3B39"/>
                <w:sz w:val="17"/>
                <w:szCs w:val="17"/>
              </w:rPr>
            </w:pPr>
            <w:proofErr w:type="spellStart"/>
            <w:r>
              <w:rPr>
                <w:rFonts w:ascii="Verdana" w:hAnsi="Verdana"/>
                <w:color w:val="3B3B39"/>
                <w:sz w:val="17"/>
                <w:szCs w:val="17"/>
              </w:rPr>
              <w:t>DevCf</w:t>
            </w:r>
            <w:r w:rsidR="00F17F91">
              <w:rPr>
                <w:rFonts w:ascii="Verdana" w:hAnsi="Verdana"/>
                <w:color w:val="3B3B39"/>
                <w:sz w:val="17"/>
                <w:szCs w:val="17"/>
              </w:rPr>
              <w:t>g</w:t>
            </w:r>
            <w:proofErr w:type="spellEnd"/>
            <w:r w:rsidR="00F17F91">
              <w:rPr>
                <w:rFonts w:ascii="Verdana" w:hAnsi="Verdana"/>
                <w:color w:val="3B3B39"/>
                <w:sz w:val="17"/>
                <w:szCs w:val="17"/>
              </w:rPr>
              <w:t xml:space="preserve"> </w:t>
            </w:r>
            <w:r>
              <w:rPr>
                <w:rFonts w:ascii="Verdana" w:hAnsi="Verdana"/>
                <w:color w:val="3B3B39"/>
                <w:sz w:val="17"/>
                <w:szCs w:val="17"/>
              </w:rPr>
              <w:t>generic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A744DD">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8C062A" w:rsidP="00A744DD">
            <w:pPr>
              <w:spacing w:before="45"/>
              <w:rPr>
                <w:rFonts w:ascii="Verdana" w:hAnsi="Verdana"/>
                <w:color w:val="3B3B39"/>
                <w:sz w:val="17"/>
                <w:szCs w:val="17"/>
                <w:highlight w:val="yellow"/>
              </w:rPr>
            </w:pPr>
            <w:r>
              <w:rPr>
                <w:rFonts w:ascii="Verdana" w:hAnsi="Verdana"/>
                <w:color w:val="3B3B39"/>
                <w:sz w:val="17"/>
                <w:szCs w:val="17"/>
                <w:highlight w:val="yellow"/>
              </w:rPr>
              <w:t>Withdrawn</w:t>
            </w:r>
          </w:p>
        </w:tc>
      </w:tr>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r>
              <w:rPr>
                <w:rFonts w:ascii="Verdana" w:hAnsi="Verdana"/>
                <w:color w:val="3B3B39"/>
                <w:sz w:val="17"/>
                <w:szCs w:val="17"/>
              </w:rPr>
              <w:t>MAS-2016-0162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proofErr w:type="spellStart"/>
            <w:r>
              <w:rPr>
                <w:rFonts w:ascii="Verdana" w:hAnsi="Verdana"/>
                <w:color w:val="3B3B39"/>
                <w:sz w:val="17"/>
                <w:szCs w:val="17"/>
              </w:rPr>
              <w:t>DevCfg</w:t>
            </w:r>
            <w:proofErr w:type="spellEnd"/>
            <w:r>
              <w:rPr>
                <w:rFonts w:ascii="Verdana" w:hAnsi="Verdana"/>
                <w:color w:val="3B3B39"/>
                <w:sz w:val="17"/>
                <w:szCs w:val="17"/>
              </w:rPr>
              <w:t xml:space="preserve"> registration procedure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8C062A" w:rsidP="002E0F86">
            <w:pPr>
              <w:spacing w:before="45"/>
              <w:rPr>
                <w:rFonts w:ascii="Verdana" w:hAnsi="Verdana"/>
                <w:color w:val="3B3B39"/>
                <w:sz w:val="17"/>
                <w:szCs w:val="17"/>
                <w:highlight w:val="yellow"/>
              </w:rPr>
            </w:pPr>
            <w:r>
              <w:rPr>
                <w:rFonts w:ascii="Verdana" w:hAnsi="Verdana"/>
                <w:color w:val="3B3B39"/>
                <w:sz w:val="17"/>
                <w:szCs w:val="17"/>
                <w:highlight w:val="yellow"/>
              </w:rPr>
              <w:t>withdrawn</w:t>
            </w:r>
          </w:p>
        </w:tc>
      </w:tr>
      <w:tr w:rsidR="009D1E55"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1E55" w:rsidRDefault="009D1E55" w:rsidP="002E0F86">
            <w:pPr>
              <w:spacing w:before="45"/>
              <w:rPr>
                <w:rFonts w:ascii="Verdana" w:hAnsi="Verdana"/>
                <w:color w:val="3B3B39"/>
                <w:sz w:val="17"/>
                <w:szCs w:val="17"/>
              </w:rPr>
            </w:pPr>
            <w:r>
              <w:rPr>
                <w:rFonts w:ascii="Verdana" w:hAnsi="Verdana"/>
                <w:color w:val="3B3B39"/>
                <w:sz w:val="17"/>
                <w:szCs w:val="17"/>
              </w:rPr>
              <w:t>MAS-2016-0184</w:t>
            </w:r>
            <w:r w:rsidR="00A82A73">
              <w:rPr>
                <w:rFonts w:ascii="Verdana" w:hAnsi="Verdana"/>
                <w:color w:val="3B3B39"/>
                <w:sz w:val="17"/>
                <w:szCs w:val="17"/>
              </w:rPr>
              <w:t>R04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1E55" w:rsidRDefault="009D1E55" w:rsidP="002E0F86">
            <w:pPr>
              <w:spacing w:before="45"/>
              <w:rPr>
                <w:rFonts w:ascii="Verdana" w:hAnsi="Verdana"/>
                <w:color w:val="3B3B39"/>
                <w:sz w:val="17"/>
                <w:szCs w:val="17"/>
              </w:rPr>
            </w:pPr>
            <w:proofErr w:type="spellStart"/>
            <w:r>
              <w:rPr>
                <w:rFonts w:ascii="Verdana" w:hAnsi="Verdana"/>
                <w:color w:val="3B3B39"/>
                <w:sz w:val="17"/>
                <w:szCs w:val="17"/>
              </w:rPr>
              <w:t>DevCfg_mgmtObj_dataCollection</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1E55" w:rsidRDefault="008C062A" w:rsidP="002E0F86">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1E55" w:rsidRDefault="00A82A73" w:rsidP="002E0F86">
            <w:pPr>
              <w:spacing w:before="45"/>
              <w:rPr>
                <w:rFonts w:ascii="Verdana" w:hAnsi="Verdana"/>
                <w:color w:val="3B3B39"/>
                <w:sz w:val="17"/>
                <w:szCs w:val="17"/>
                <w:highlight w:val="yellow"/>
              </w:rPr>
            </w:pPr>
            <w:r>
              <w:rPr>
                <w:rFonts w:ascii="Verdana" w:hAnsi="Verdana"/>
                <w:color w:val="3B3B39"/>
                <w:sz w:val="17"/>
                <w:szCs w:val="17"/>
                <w:highlight w:val="yellow"/>
              </w:rPr>
              <w:t>agreed</w:t>
            </w:r>
          </w:p>
        </w:tc>
      </w:tr>
    </w:tbl>
    <w:p w:rsidR="001C0B82" w:rsidRDefault="001C0B82" w:rsidP="001C0B82">
      <w:pPr>
        <w:pStyle w:val="Agenda2"/>
      </w:pPr>
      <w:r>
        <w:t>5.7</w:t>
      </w:r>
      <w:r>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lastRenderedPageBreak/>
              <w:t>TST-2016-0</w:t>
            </w:r>
            <w:r w:rsidR="002F593B">
              <w:rPr>
                <w:rFonts w:ascii="Verdana" w:hAnsi="Verdana"/>
                <w:color w:val="3B3B39"/>
                <w:sz w:val="17"/>
                <w:szCs w:val="17"/>
              </w:rPr>
              <w:t>111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Test Suite Structure and Test Purposes from TS-0003 v1.4.2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Easy Global Market</w:t>
            </w:r>
            <w:r w:rsidR="000C7C17">
              <w:rPr>
                <w:rFonts w:ascii="Verdana" w:hAnsi="Verdana"/>
                <w:color w:val="3B3B39"/>
                <w:sz w:val="17"/>
                <w:szCs w:val="17"/>
              </w:rPr>
              <w:t xml:space="preserve">, Cadzow </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8916C6" w:rsidP="00B76E71">
            <w:pPr>
              <w:spacing w:before="45"/>
              <w:ind w:left="720"/>
              <w:jc w:val="center"/>
              <w:rPr>
                <w:rFonts w:ascii="Verdana" w:hAnsi="Verdana"/>
                <w:color w:val="3B3B39"/>
                <w:sz w:val="17"/>
                <w:szCs w:val="17"/>
              </w:rPr>
            </w:pPr>
            <w:r>
              <w:rPr>
                <w:rFonts w:ascii="Verdana" w:hAnsi="Verdana"/>
                <w:color w:val="3B3B39"/>
                <w:sz w:val="17"/>
                <w:szCs w:val="17"/>
              </w:rPr>
              <w:t>Noted</w:t>
            </w:r>
          </w:p>
        </w:tc>
      </w:tr>
      <w:tr w:rsidR="002F593B"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2F593B" w:rsidP="002E0F86">
            <w:pPr>
              <w:spacing w:before="45"/>
              <w:rPr>
                <w:rFonts w:ascii="Verdana" w:hAnsi="Verdana"/>
                <w:color w:val="3B3B39"/>
                <w:sz w:val="17"/>
                <w:szCs w:val="17"/>
              </w:rPr>
            </w:pPr>
            <w:r>
              <w:rPr>
                <w:rFonts w:ascii="Verdana" w:hAnsi="Verdana"/>
                <w:color w:val="3B3B39"/>
                <w:sz w:val="17"/>
                <w:szCs w:val="17"/>
              </w:rPr>
              <w:t>TST-2016-01</w:t>
            </w:r>
            <w:r w:rsidR="00B452E1">
              <w:rPr>
                <w:rFonts w:ascii="Verdana" w:hAnsi="Verdana"/>
                <w:color w:val="3B3B39"/>
                <w:sz w:val="17"/>
                <w:szCs w:val="17"/>
              </w:rPr>
              <w:t>37</w:t>
            </w:r>
            <w:r w:rsidR="00EA49AA">
              <w:rPr>
                <w:rFonts w:ascii="Verdana" w:hAnsi="Verdana"/>
                <w:color w:val="3B3B39"/>
                <w:sz w:val="17"/>
                <w:szCs w:val="17"/>
              </w:rPr>
              <w:t>R02</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0C7C17" w:rsidP="002E0F86">
            <w:pPr>
              <w:spacing w:before="45"/>
              <w:rPr>
                <w:rFonts w:ascii="Verdana" w:hAnsi="Verdana"/>
                <w:color w:val="3B3B39"/>
                <w:sz w:val="17"/>
                <w:szCs w:val="17"/>
              </w:rPr>
            </w:pPr>
            <w:r>
              <w:rPr>
                <w:rFonts w:ascii="Verdana" w:hAnsi="Verdana"/>
                <w:color w:val="3B3B39"/>
                <w:sz w:val="17"/>
                <w:szCs w:val="17"/>
              </w:rPr>
              <w:t xml:space="preserve">Developer Guide Series WI </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0C7C17" w:rsidP="002E0F86">
            <w:pPr>
              <w:spacing w:before="45"/>
              <w:rPr>
                <w:rFonts w:ascii="Verdana" w:hAnsi="Verdana"/>
                <w:color w:val="3B3B39"/>
                <w:sz w:val="17"/>
                <w:szCs w:val="17"/>
              </w:rPr>
            </w:pPr>
            <w:r>
              <w:rPr>
                <w:rFonts w:ascii="Verdana" w:hAnsi="Verdana"/>
                <w:color w:val="3B3B39"/>
                <w:sz w:val="17"/>
                <w:szCs w:val="17"/>
              </w:rPr>
              <w:t>ETSI et al.</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2F593B" w:rsidP="00B76E71">
            <w:pPr>
              <w:spacing w:before="45"/>
              <w:ind w:left="720"/>
              <w:jc w:val="center"/>
              <w:rPr>
                <w:rFonts w:ascii="Verdana" w:hAnsi="Verdana"/>
                <w:color w:val="3B3B39"/>
                <w:sz w:val="17"/>
                <w:szCs w:val="17"/>
              </w:rPr>
            </w:pPr>
          </w:p>
        </w:tc>
      </w:tr>
      <w:tr w:rsidR="004F559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4F5592" w:rsidP="002E0F86">
            <w:pPr>
              <w:spacing w:before="45"/>
              <w:rPr>
                <w:rFonts w:ascii="Verdana" w:hAnsi="Verdana"/>
                <w:color w:val="3B3B39"/>
                <w:sz w:val="17"/>
                <w:szCs w:val="17"/>
              </w:rPr>
            </w:pPr>
            <w:r>
              <w:rPr>
                <w:rFonts w:ascii="Verdana" w:hAnsi="Verdana"/>
                <w:color w:val="3B3B39"/>
                <w:sz w:val="17"/>
                <w:szCs w:val="17"/>
              </w:rPr>
              <w:t>TST-2016-0120R0</w:t>
            </w:r>
            <w:r w:rsidR="008D60EB">
              <w:rPr>
                <w:rFonts w:ascii="Verdana" w:hAnsi="Verdana"/>
                <w:color w:val="3B3B39"/>
                <w:sz w:val="17"/>
                <w:szCs w:val="17"/>
              </w:rPr>
              <w:t>2</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4F5592" w:rsidP="002E0F86">
            <w:pPr>
              <w:spacing w:before="45"/>
              <w:rPr>
                <w:rFonts w:ascii="Verdana" w:hAnsi="Verdana"/>
                <w:color w:val="3B3B39"/>
                <w:sz w:val="17"/>
                <w:szCs w:val="17"/>
              </w:rPr>
            </w:pPr>
            <w:r>
              <w:rPr>
                <w:rFonts w:ascii="Verdana" w:hAnsi="Verdana"/>
                <w:color w:val="3B3B39"/>
                <w:sz w:val="17"/>
                <w:szCs w:val="17"/>
              </w:rPr>
              <w:t>Security Functions Conformance Testing WI</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4F5592"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EA49AA" w:rsidP="00B76E71">
            <w:pPr>
              <w:spacing w:before="45"/>
              <w:ind w:left="720"/>
              <w:jc w:val="center"/>
              <w:rPr>
                <w:rFonts w:ascii="Verdana" w:hAnsi="Verdana"/>
                <w:color w:val="3B3B39"/>
                <w:sz w:val="17"/>
                <w:szCs w:val="17"/>
              </w:rPr>
            </w:pPr>
            <w:r>
              <w:rPr>
                <w:rFonts w:ascii="Verdana" w:hAnsi="Verdana"/>
                <w:color w:val="3B3B39"/>
                <w:sz w:val="17"/>
                <w:szCs w:val="17"/>
              </w:rPr>
              <w:t>TP-2016-0184 agreed</w:t>
            </w:r>
          </w:p>
        </w:tc>
      </w:tr>
    </w:tbl>
    <w:p w:rsidR="00966CD7" w:rsidRDefault="000C7C17" w:rsidP="002D7B14">
      <w:pPr>
        <w:pStyle w:val="Agenda2"/>
        <w:ind w:left="0" w:firstLine="0"/>
        <w:rPr>
          <w:rFonts w:cs="Arial"/>
          <w:b/>
        </w:rPr>
      </w:pPr>
      <w:r>
        <w:rPr>
          <w:rFonts w:cs="Arial"/>
          <w:b/>
        </w:rPr>
        <w:t xml:space="preserve"> </w:t>
      </w:r>
    </w:p>
    <w:p w:rsidR="006501DB" w:rsidRDefault="002D7B14" w:rsidP="002D7B14">
      <w:pPr>
        <w:pStyle w:val="Agenda2"/>
        <w:ind w:left="0" w:firstLine="0"/>
        <w:rPr>
          <w:rFonts w:cs="Arial"/>
          <w:b/>
        </w:rPr>
      </w:pPr>
      <w:r>
        <w:rPr>
          <w:rFonts w:cs="Arial"/>
          <w:b/>
        </w:rPr>
        <w:t>6</w:t>
      </w:r>
      <w:r>
        <w:rPr>
          <w:rFonts w:cs="Arial"/>
          <w:b/>
        </w:rPr>
        <w:tab/>
      </w:r>
      <w:r w:rsidR="00E6069B">
        <w:rPr>
          <w:rFonts w:cs="Arial"/>
          <w:b/>
        </w:rPr>
        <w:t xml:space="preserve">Contributions to </w:t>
      </w:r>
      <w:r w:rsidR="00045069">
        <w:rPr>
          <w:rFonts w:cs="Arial"/>
          <w:b/>
        </w:rPr>
        <w:t>existing W</w:t>
      </w:r>
      <w:r w:rsidR="00612885">
        <w:rPr>
          <w:rFonts w:cs="Arial"/>
          <w:b/>
        </w:rPr>
        <w:t xml:space="preserve">Is </w:t>
      </w:r>
    </w:p>
    <w:p w:rsidR="00CA2A0F" w:rsidRPr="00CA2A0F" w:rsidRDefault="00CA2A0F" w:rsidP="00CA2A0F">
      <w:pPr>
        <w:pStyle w:val="Agenda2"/>
      </w:pPr>
      <w:r>
        <w:t>6.</w:t>
      </w:r>
      <w:r w:rsidR="005B075F">
        <w:t>1</w:t>
      </w:r>
      <w:r w:rsidR="005B075F">
        <w:tab/>
        <w:t>TR-0012</w:t>
      </w:r>
      <w:r w:rsidR="00EA15F5">
        <w:t xml:space="preserve"> / WI 0016</w:t>
      </w:r>
      <w:r w:rsidR="005B075F">
        <w:t xml:space="preserve"> Group Authentication and End-to-End Security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D504C"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504C" w:rsidRPr="006F2329" w:rsidRDefault="00DD504C" w:rsidP="002E0F86">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2E173A" w:rsidP="002E0F86">
            <w:pPr>
              <w:spacing w:before="45"/>
              <w:rPr>
                <w:rFonts w:ascii="Verdana" w:hAnsi="Verdana"/>
                <w:color w:val="3B3B39"/>
                <w:sz w:val="17"/>
                <w:szCs w:val="17"/>
              </w:rPr>
            </w:pPr>
            <w:r>
              <w:rPr>
                <w:rFonts w:ascii="Verdana" w:hAnsi="Verdana"/>
                <w:color w:val="3B3B39"/>
                <w:sz w:val="17"/>
                <w:szCs w:val="17"/>
              </w:rPr>
              <w:t>BASELINE FOR APPROVAL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i/>
                <w:color w:val="3B3B39"/>
                <w:sz w:val="17"/>
                <w:szCs w:val="17"/>
              </w:rPr>
            </w:pPr>
          </w:p>
        </w:tc>
      </w:tr>
      <w:tr w:rsidR="00BF6089"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F6089" w:rsidRPr="006F2329" w:rsidRDefault="00BF6089" w:rsidP="002E0F86">
            <w:pPr>
              <w:spacing w:before="45"/>
              <w:rPr>
                <w:rFonts w:ascii="Verdana" w:hAnsi="Verdana"/>
                <w:color w:val="3B3B39"/>
                <w:sz w:val="17"/>
                <w:szCs w:val="17"/>
              </w:rPr>
            </w:pPr>
            <w:r>
              <w:rPr>
                <w:rFonts w:ascii="Verdana" w:hAnsi="Verdana"/>
                <w:color w:val="3B3B39"/>
                <w:sz w:val="17"/>
                <w:szCs w:val="17"/>
              </w:rPr>
              <w:t>SEC-2016-0147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2E0F86">
            <w:pPr>
              <w:spacing w:before="45"/>
              <w:rPr>
                <w:rFonts w:ascii="Verdana" w:hAnsi="Verdana"/>
                <w:color w:val="3B3B39"/>
                <w:sz w:val="17"/>
                <w:szCs w:val="17"/>
              </w:rPr>
            </w:pPr>
            <w:r>
              <w:rPr>
                <w:rFonts w:ascii="Verdana" w:hAnsi="Verdana"/>
                <w:color w:val="3B3B39"/>
                <w:sz w:val="17"/>
                <w:szCs w:val="17"/>
              </w:rPr>
              <w:t>Complete TR-0012 E2E Security and Group Authentication</w:t>
            </w:r>
            <w:r w:rsidR="00524F9D">
              <w:rPr>
                <w:rFonts w:ascii="Verdana" w:hAnsi="Verdana"/>
                <w:color w:val="3B3B39"/>
                <w:sz w:val="17"/>
                <w:szCs w:val="17"/>
              </w:rPr>
              <w:t xml:space="preserve"> (v1.0.0)</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2E0F86">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(China Mobile)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D92EB6" w:rsidP="002E0F86">
            <w:pPr>
              <w:spacing w:before="45"/>
              <w:rPr>
                <w:rFonts w:ascii="Verdana" w:hAnsi="Verdana"/>
                <w:i/>
                <w:color w:val="3B3B39"/>
                <w:sz w:val="17"/>
                <w:szCs w:val="17"/>
              </w:rPr>
            </w:pPr>
            <w:r>
              <w:rPr>
                <w:rFonts w:ascii="Verdana" w:hAnsi="Verdana"/>
                <w:i/>
                <w:color w:val="3B3B39"/>
                <w:sz w:val="17"/>
                <w:szCs w:val="17"/>
              </w:rPr>
              <w:t>Agreed for TP approval</w:t>
            </w:r>
          </w:p>
        </w:tc>
      </w:tr>
    </w:tbl>
    <w:p w:rsidR="00B84F30" w:rsidRDefault="00607AB3" w:rsidP="00CA2A0F">
      <w:pPr>
        <w:pStyle w:val="Agenda2"/>
      </w:pPr>
      <w:r>
        <w:t>6.2</w:t>
      </w:r>
      <w:r>
        <w:tab/>
      </w:r>
      <w:r w:rsidR="00EA15F5">
        <w:t>TR-0016</w:t>
      </w:r>
      <w:r w:rsidR="005B075F">
        <w:t xml:space="preserve"> </w:t>
      </w:r>
      <w:r w:rsidR="00EA15F5">
        <w:t xml:space="preserve">/ WI 0023 </w:t>
      </w:r>
      <w:r w:rsidR="005B075F">
        <w:t>Authorization Architecture and Policies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5128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2E173A" w:rsidP="00721B72">
            <w:pPr>
              <w:spacing w:before="45"/>
              <w:rPr>
                <w:rFonts w:ascii="Verdana" w:hAnsi="Verdana"/>
                <w:color w:val="3B3B39"/>
                <w:sz w:val="17"/>
                <w:szCs w:val="17"/>
              </w:rPr>
            </w:pPr>
            <w:r>
              <w:rPr>
                <w:rFonts w:ascii="Verdana" w:hAnsi="Verdana"/>
                <w:color w:val="3B3B39"/>
                <w:sz w:val="17"/>
                <w:szCs w:val="17"/>
              </w:rPr>
              <w:t xml:space="preserve">BASELINE </w:t>
            </w:r>
            <w:r w:rsidR="00D92EB6">
              <w:rPr>
                <w:rFonts w:ascii="Verdana" w:hAnsi="Verdana"/>
                <w:color w:val="3B3B39"/>
                <w:sz w:val="17"/>
                <w:szCs w:val="17"/>
              </w:rPr>
              <w:t xml:space="preserve">v0.9.0 </w:t>
            </w:r>
            <w:r>
              <w:rPr>
                <w:rFonts w:ascii="Verdana" w:hAnsi="Verdana"/>
                <w:color w:val="3B3B39"/>
                <w:sz w:val="17"/>
                <w:szCs w:val="17"/>
              </w:rPr>
              <w:t>FOR APPROVAL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51283" w:rsidRPr="00D92EB6" w:rsidRDefault="00D92EB6" w:rsidP="00721B72">
            <w:pPr>
              <w:spacing w:before="45"/>
              <w:rPr>
                <w:rFonts w:ascii="Verdana" w:hAnsi="Verdana"/>
                <w:color w:val="3B3B39"/>
                <w:sz w:val="17"/>
                <w:szCs w:val="17"/>
              </w:rPr>
            </w:pPr>
            <w:r w:rsidRPr="00D92EB6">
              <w:rPr>
                <w:rFonts w:ascii="Verdana" w:hAnsi="Verdana"/>
                <w:color w:val="3B3B39"/>
                <w:sz w:val="17"/>
                <w:szCs w:val="17"/>
              </w:rPr>
              <w:t>Agreed for TP Approval</w:t>
            </w:r>
          </w:p>
        </w:tc>
      </w:tr>
    </w:tbl>
    <w:p w:rsidR="00234DDB" w:rsidRDefault="00234DDB" w:rsidP="00234DDB">
      <w:pPr>
        <w:pStyle w:val="Agenda2"/>
      </w:pPr>
      <w:r>
        <w:t>6.3</w:t>
      </w:r>
      <w:r>
        <w:tab/>
      </w:r>
      <w:r w:rsidR="00DD7693">
        <w:t>TR-0019</w:t>
      </w:r>
      <w:r w:rsidR="00EA15F5">
        <w:t xml:space="preserve"> / WI 0019</w:t>
      </w:r>
      <w:r>
        <w:t xml:space="preserve"> </w:t>
      </w:r>
      <w:r w:rsidR="00EA15F5">
        <w:t xml:space="preserve">Dynamic </w:t>
      </w:r>
      <w:r>
        <w:t>Authori</w:t>
      </w:r>
      <w:r w:rsidR="00EA15F5">
        <w:t xml:space="preserve">zation for </w:t>
      </w:r>
      <w:proofErr w:type="spellStart"/>
      <w:r w:rsidR="00EA15F5">
        <w:t>IoT</w:t>
      </w:r>
      <w:proofErr w:type="spell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RPr="0004143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2E173A" w:rsidP="00721B72">
            <w:pPr>
              <w:spacing w:before="45"/>
              <w:rPr>
                <w:rFonts w:ascii="Verdana" w:hAnsi="Verdana"/>
                <w:color w:val="3B3B39"/>
                <w:sz w:val="17"/>
                <w:szCs w:val="17"/>
              </w:rPr>
            </w:pPr>
            <w:r>
              <w:rPr>
                <w:rFonts w:ascii="Verdana" w:hAnsi="Verdana"/>
                <w:color w:val="3B3B39"/>
                <w:sz w:val="17"/>
                <w:szCs w:val="17"/>
              </w:rPr>
              <w:t>BASELINE FOR APPROVAL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D92EB6" w:rsidP="00721B72">
            <w:pPr>
              <w:spacing w:before="45"/>
              <w:rPr>
                <w:rFonts w:ascii="Verdana" w:hAnsi="Verdana"/>
                <w:color w:val="3B3B39"/>
                <w:sz w:val="17"/>
                <w:szCs w:val="17"/>
              </w:rPr>
            </w:pPr>
            <w:r>
              <w:rPr>
                <w:rFonts w:ascii="Verdana" w:hAnsi="Verdana"/>
                <w:color w:val="3B3B39"/>
                <w:sz w:val="17"/>
                <w:szCs w:val="17"/>
              </w:rPr>
              <w:t>Postpone TR delivery, no urgency</w:t>
            </w:r>
          </w:p>
        </w:tc>
      </w:tr>
      <w:tr w:rsidR="001569E1" w:rsidRPr="00FF169F"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r>
    </w:tbl>
    <w:p w:rsidR="00EA15F5" w:rsidRPr="00EA15F5" w:rsidRDefault="000E275D" w:rsidP="00EA15F5">
      <w:pPr>
        <w:pStyle w:val="Agenda2"/>
        <w:rPr>
          <w:lang w:val="fr-FR"/>
        </w:rPr>
      </w:pPr>
      <w:r>
        <w:rPr>
          <w:lang w:val="fr-FR"/>
        </w:rPr>
        <w:t>6.4</w:t>
      </w:r>
      <w:r>
        <w:rPr>
          <w:lang w:val="fr-FR"/>
        </w:rPr>
        <w:tab/>
        <w:t xml:space="preserve">TS-0016 </w:t>
      </w:r>
      <w:r w:rsidR="00EA15F5" w:rsidRPr="00EA15F5">
        <w:rPr>
          <w:lang w:val="fr-FR"/>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r>
    </w:tbl>
    <w:p w:rsidR="001672D9" w:rsidRPr="00BA5ABB" w:rsidRDefault="001672D9" w:rsidP="001672D9">
      <w:pPr>
        <w:pStyle w:val="Agenda2"/>
        <w:rPr>
          <w:lang w:val="en-US"/>
        </w:rPr>
      </w:pPr>
      <w:r w:rsidRPr="00BA5ABB">
        <w:rPr>
          <w:lang w:val="en-US"/>
        </w:rPr>
        <w:t>6.5</w:t>
      </w:r>
      <w:r w:rsidR="0092428A" w:rsidRPr="00BA5ABB">
        <w:rPr>
          <w:lang w:val="en-US"/>
        </w:rPr>
        <w:tab/>
        <w:t>TR</w:t>
      </w:r>
      <w:r w:rsidRPr="00BA5ABB">
        <w:rPr>
          <w:lang w:val="en-US"/>
        </w:rPr>
        <w:t>-0008 Release 2 oneM2M Threat Analysis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672D9"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1672D9">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r>
    </w:tbl>
    <w:p w:rsidR="004B36DD" w:rsidRPr="00BA5ABB" w:rsidRDefault="004B36DD" w:rsidP="004B36DD">
      <w:pPr>
        <w:pStyle w:val="Agenda2"/>
        <w:rPr>
          <w:lang w:val="en-US"/>
        </w:rPr>
      </w:pPr>
      <w:r>
        <w:rPr>
          <w:lang w:val="en-US"/>
        </w:rPr>
        <w:t>6.6</w:t>
      </w:r>
      <w:r>
        <w:rPr>
          <w:lang w:val="en-US"/>
        </w:rPr>
        <w:tab/>
        <w:t>Release 2 Privacy</w:t>
      </w:r>
      <w:r w:rsidR="00142757">
        <w:rPr>
          <w:lang w:val="en-US"/>
        </w:rPr>
        <w:t xml:space="preserve"> Profiles interoperability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r>
    </w:tbl>
    <w:p w:rsidR="00996656" w:rsidRDefault="00996656" w:rsidP="00B42DC8">
      <w:pPr>
        <w:pStyle w:val="Agenda2"/>
        <w:ind w:left="0" w:firstLine="0"/>
        <w:rPr>
          <w:rFonts w:cs="Arial"/>
          <w:b/>
        </w:rPr>
      </w:pPr>
    </w:p>
    <w:p w:rsidR="00EE2671" w:rsidRDefault="00EE2671" w:rsidP="00B42DC8">
      <w:pPr>
        <w:pStyle w:val="Agenda2"/>
        <w:ind w:left="0" w:firstLine="0"/>
        <w:rPr>
          <w:rFonts w:cs="Arial"/>
          <w:b/>
        </w:rPr>
      </w:pPr>
      <w:r>
        <w:rPr>
          <w:rFonts w:cs="Arial"/>
          <w:b/>
        </w:rPr>
        <w:t>7</w:t>
      </w:r>
      <w:r w:rsidRPr="00CA2A0F">
        <w:rPr>
          <w:rFonts w:cs="Arial"/>
          <w:b/>
        </w:rPr>
        <w:tab/>
      </w:r>
      <w:r>
        <w:rPr>
          <w:rFonts w:cs="Arial"/>
          <w:b/>
        </w:rPr>
        <w:t>Other contributions</w:t>
      </w:r>
    </w:p>
    <w:p w:rsidR="007A243E" w:rsidRPr="00CA2A0F" w:rsidRDefault="007A243E" w:rsidP="007A243E">
      <w:pPr>
        <w:pStyle w:val="Agenda2"/>
      </w:pPr>
      <w:r>
        <w:t>7.1</w:t>
      </w:r>
      <w:r>
        <w:tab/>
      </w:r>
      <w:r w:rsidR="004B3C8D">
        <w:t xml:space="preserve">Liaisons, </w:t>
      </w:r>
      <w:r>
        <w:t>New Work Items and revisions of Work Items</w:t>
      </w:r>
      <w:r>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D92EB6" w:rsidP="00552E7B">
            <w:pPr>
              <w:spacing w:before="45"/>
              <w:rPr>
                <w:rFonts w:ascii="Verdana" w:hAnsi="Verdana"/>
                <w:color w:val="3B3B39"/>
                <w:sz w:val="17"/>
                <w:szCs w:val="17"/>
              </w:rPr>
            </w:pPr>
            <w:r>
              <w:rPr>
                <w:rFonts w:ascii="Verdana" w:hAnsi="Verdana"/>
                <w:color w:val="3B3B39"/>
                <w:sz w:val="17"/>
                <w:szCs w:val="17"/>
              </w:rPr>
              <w:t>TP-2016-0184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D939A5" w:rsidP="00552E7B">
            <w:pPr>
              <w:spacing w:before="45"/>
              <w:rPr>
                <w:rFonts w:ascii="Verdana" w:hAnsi="Verdana"/>
                <w:color w:val="3B3B39"/>
                <w:sz w:val="17"/>
                <w:szCs w:val="17"/>
              </w:rPr>
            </w:pPr>
            <w:r>
              <w:rPr>
                <w:rFonts w:ascii="Verdana" w:hAnsi="Verdana"/>
                <w:color w:val="3B3B39"/>
                <w:sz w:val="17"/>
                <w:szCs w:val="17"/>
              </w:rPr>
              <w:t>Security Testing WI</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77AD3" w:rsidRDefault="00D92EB6" w:rsidP="00D92EB6">
            <w:pPr>
              <w:tabs>
                <w:tab w:val="right" w:pos="1879"/>
              </w:tabs>
              <w:spacing w:before="45"/>
              <w:rPr>
                <w:rFonts w:ascii="Verdana" w:hAnsi="Verdana"/>
                <w:color w:val="3B3B39"/>
                <w:sz w:val="17"/>
                <w:szCs w:val="17"/>
              </w:rPr>
            </w:pPr>
            <w:r>
              <w:rPr>
                <w:rFonts w:ascii="Verdana" w:hAnsi="Verdana"/>
                <w:color w:val="3B3B39"/>
                <w:sz w:val="17"/>
                <w:szCs w:val="17"/>
              </w:rPr>
              <w:t>agreed</w:t>
            </w: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1232A3" w:rsidRDefault="00970280" w:rsidP="006E2822">
            <w:pPr>
              <w:spacing w:before="45"/>
              <w:rPr>
                <w:rFonts w:ascii="Verdana" w:hAnsi="Verdana"/>
                <w:color w:val="3B3B39"/>
                <w:sz w:val="17"/>
                <w:szCs w:val="17"/>
              </w:rPr>
            </w:pPr>
            <w:r>
              <w:rPr>
                <w:rFonts w:ascii="Verdana" w:hAnsi="Verdana"/>
                <w:color w:val="3B3B39"/>
                <w:sz w:val="17"/>
                <w:szCs w:val="17"/>
              </w:rPr>
              <w:t>TP-2016-0162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D939A5" w:rsidP="006E2822">
            <w:pPr>
              <w:spacing w:before="45"/>
              <w:rPr>
                <w:rFonts w:ascii="Verdana" w:hAnsi="Verdana"/>
                <w:color w:val="3B3B39"/>
                <w:sz w:val="17"/>
                <w:szCs w:val="17"/>
              </w:rPr>
            </w:pPr>
            <w:r>
              <w:rPr>
                <w:rFonts w:ascii="Verdana" w:hAnsi="Verdana"/>
                <w:color w:val="3B3B39"/>
                <w:sz w:val="17"/>
                <w:szCs w:val="17"/>
              </w:rPr>
              <w:t>Developers Guide extension</w:t>
            </w:r>
            <w:r w:rsidR="00970280">
              <w:rPr>
                <w:rFonts w:ascii="Verdana" w:hAnsi="Verdana"/>
                <w:color w:val="3B3B39"/>
                <w:sz w:val="17"/>
                <w:szCs w:val="17"/>
              </w:rPr>
              <w: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D92EB6" w:rsidP="006E2822">
            <w:pPr>
              <w:spacing w:before="45"/>
              <w:rPr>
                <w:rFonts w:ascii="Verdana" w:hAnsi="Verdana"/>
                <w:color w:val="3B3B39"/>
                <w:sz w:val="17"/>
                <w:szCs w:val="17"/>
              </w:rPr>
            </w:pPr>
            <w:r>
              <w:rPr>
                <w:rFonts w:ascii="Verdana" w:hAnsi="Verdana"/>
                <w:color w:val="3B3B39"/>
                <w:sz w:val="17"/>
                <w:szCs w:val="17"/>
              </w:rPr>
              <w:t>Discussed</w:t>
            </w:r>
          </w:p>
        </w:tc>
      </w:tr>
      <w:tr w:rsidR="00163D7E"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63D7E" w:rsidRDefault="00163D7E" w:rsidP="006E2822">
            <w:pPr>
              <w:spacing w:before="45"/>
              <w:rPr>
                <w:rFonts w:ascii="Verdana" w:hAnsi="Verdana"/>
                <w:color w:val="3B3B39"/>
                <w:sz w:val="17"/>
                <w:szCs w:val="17"/>
              </w:rPr>
            </w:pPr>
            <w:r>
              <w:rPr>
                <w:rFonts w:ascii="Verdana" w:hAnsi="Verdana"/>
                <w:color w:val="3B3B39"/>
                <w:sz w:val="17"/>
                <w:szCs w:val="17"/>
              </w:rPr>
              <w:t>TP-2016-0199R01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63D7E" w:rsidRDefault="00163D7E" w:rsidP="006E2822">
            <w:pPr>
              <w:spacing w:before="45"/>
              <w:rPr>
                <w:rFonts w:ascii="Verdana" w:hAnsi="Verdana"/>
                <w:color w:val="3B3B39"/>
                <w:sz w:val="17"/>
                <w:szCs w:val="17"/>
              </w:rPr>
            </w:pPr>
            <w:r>
              <w:rPr>
                <w:rFonts w:ascii="Verdana" w:hAnsi="Verdana"/>
                <w:color w:val="3B3B39"/>
                <w:sz w:val="17"/>
                <w:szCs w:val="17"/>
              </w:rPr>
              <w:t xml:space="preserve">TEF interfaces work item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63D7E" w:rsidRDefault="00D92EB6"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63D7E" w:rsidRDefault="00D92EB6" w:rsidP="006E2822">
            <w:pPr>
              <w:spacing w:before="45"/>
              <w:rPr>
                <w:rFonts w:ascii="Verdana" w:hAnsi="Verdana"/>
                <w:color w:val="3B3B39"/>
                <w:sz w:val="17"/>
                <w:szCs w:val="17"/>
              </w:rPr>
            </w:pPr>
            <w:r>
              <w:rPr>
                <w:rFonts w:ascii="Verdana" w:hAnsi="Verdana"/>
                <w:color w:val="3B3B39"/>
                <w:sz w:val="17"/>
                <w:szCs w:val="17"/>
              </w:rPr>
              <w:t>Agreed for Plenary presentation</w:t>
            </w:r>
          </w:p>
        </w:tc>
      </w:tr>
      <w:tr w:rsidR="00FF2533"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F2533" w:rsidRDefault="00FF2533" w:rsidP="006E2822">
            <w:pPr>
              <w:spacing w:before="45"/>
              <w:rPr>
                <w:rFonts w:ascii="Verdana" w:hAnsi="Verdana"/>
                <w:color w:val="3B3B39"/>
                <w:sz w:val="17"/>
                <w:szCs w:val="17"/>
              </w:rPr>
            </w:pPr>
            <w:r>
              <w:rPr>
                <w:rFonts w:ascii="Verdana" w:hAnsi="Verdana"/>
                <w:color w:val="3B3B39"/>
                <w:sz w:val="17"/>
                <w:szCs w:val="17"/>
              </w:rPr>
              <w:t>SEC-2016-0154</w:t>
            </w:r>
            <w:r w:rsidR="004C0505">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F2533" w:rsidRDefault="00FF2533" w:rsidP="006E2822">
            <w:pPr>
              <w:spacing w:before="45"/>
              <w:rPr>
                <w:rFonts w:ascii="Verdana" w:hAnsi="Verdana"/>
                <w:color w:val="3B3B39"/>
                <w:sz w:val="17"/>
                <w:szCs w:val="17"/>
              </w:rPr>
            </w:pPr>
            <w:r>
              <w:rPr>
                <w:rFonts w:ascii="Verdana" w:hAnsi="Verdana"/>
                <w:color w:val="3B3B39"/>
                <w:sz w:val="17"/>
                <w:szCs w:val="17"/>
              </w:rPr>
              <w:t>New Work Item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F2533" w:rsidRDefault="00FF2533"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F2533" w:rsidRDefault="00FF2533" w:rsidP="006E2822">
            <w:pPr>
              <w:spacing w:before="45"/>
              <w:rPr>
                <w:rFonts w:ascii="Verdana" w:hAnsi="Verdana"/>
                <w:color w:val="3B3B39"/>
                <w:sz w:val="17"/>
                <w:szCs w:val="17"/>
              </w:rPr>
            </w:pPr>
          </w:p>
        </w:tc>
      </w:tr>
    </w:tbl>
    <w:p w:rsidR="007A243E" w:rsidRDefault="007A243E" w:rsidP="007A243E">
      <w:pPr>
        <w:pStyle w:val="Agenda2"/>
      </w:pPr>
      <w:r>
        <w:t>7.2</w:t>
      </w:r>
      <w:r>
        <w:tab/>
      </w:r>
      <w:r w:rsidR="003C342C">
        <w:t>Other contributions</w:t>
      </w:r>
      <w:r w:rsidR="00B9320F">
        <w:t xml:space="preserve"> for discussion</w:t>
      </w:r>
      <w:r>
        <w:tab/>
      </w:r>
    </w:p>
    <w:tbl>
      <w:tblPr>
        <w:tblW w:w="4784" w:type="pct"/>
        <w:tblInd w:w="448" w:type="dxa"/>
        <w:shd w:val="clear" w:color="auto" w:fill="91B5D1"/>
        <w:tblLayout w:type="fixed"/>
        <w:tblCellMar>
          <w:left w:w="0" w:type="dxa"/>
          <w:right w:w="0" w:type="dxa"/>
        </w:tblCellMar>
        <w:tblLook w:val="0000"/>
      </w:tblPr>
      <w:tblGrid>
        <w:gridCol w:w="2192"/>
        <w:gridCol w:w="30"/>
        <w:gridCol w:w="2867"/>
        <w:gridCol w:w="86"/>
        <w:gridCol w:w="1599"/>
        <w:gridCol w:w="9"/>
        <w:gridCol w:w="1849"/>
        <w:gridCol w:w="20"/>
      </w:tblGrid>
      <w:tr w:rsidR="00524F9D"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A744DD">
            <w:pPr>
              <w:spacing w:before="45"/>
              <w:rPr>
                <w:rFonts w:ascii="Verdana" w:hAnsi="Verdana"/>
                <w:color w:val="3B3B39"/>
                <w:sz w:val="17"/>
                <w:szCs w:val="17"/>
              </w:rPr>
            </w:pPr>
            <w:r>
              <w:rPr>
                <w:rFonts w:ascii="Verdana" w:hAnsi="Verdana"/>
                <w:color w:val="3B3B39"/>
                <w:sz w:val="17"/>
                <w:szCs w:val="17"/>
              </w:rPr>
              <w:t>SEC-2016-0144</w:t>
            </w:r>
          </w:p>
        </w:tc>
        <w:tc>
          <w:tcPr>
            <w:tcW w:w="2897" w:type="dxa"/>
            <w:gridSpan w:val="2"/>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A744DD">
            <w:pPr>
              <w:spacing w:before="45"/>
              <w:rPr>
                <w:rFonts w:ascii="Verdana" w:hAnsi="Verdana"/>
                <w:color w:val="3B3B39"/>
                <w:sz w:val="17"/>
                <w:szCs w:val="17"/>
              </w:rPr>
            </w:pPr>
            <w:r>
              <w:rPr>
                <w:rFonts w:ascii="Verdana" w:hAnsi="Verdana"/>
                <w:color w:val="3B3B39"/>
                <w:sz w:val="17"/>
                <w:szCs w:val="17"/>
              </w:rPr>
              <w:t>Result Code for Impersonation error</w:t>
            </w:r>
          </w:p>
        </w:tc>
        <w:tc>
          <w:tcPr>
            <w:tcW w:w="1685" w:type="dxa"/>
            <w:gridSpan w:val="2"/>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A744DD">
            <w:pPr>
              <w:spacing w:before="45"/>
              <w:rPr>
                <w:rFonts w:ascii="Verdana" w:hAnsi="Verdana"/>
                <w:color w:val="3B3B39"/>
                <w:sz w:val="17"/>
                <w:szCs w:val="17"/>
              </w:rPr>
            </w:pPr>
            <w:proofErr w:type="spellStart"/>
            <w:r>
              <w:rPr>
                <w:rFonts w:ascii="Verdana" w:hAnsi="Verdana"/>
                <w:color w:val="3B3B39"/>
                <w:sz w:val="17"/>
                <w:szCs w:val="17"/>
              </w:rPr>
              <w:t>EasyGlobalMarket</w:t>
            </w:r>
            <w:proofErr w:type="spellEnd"/>
            <w:r>
              <w:rPr>
                <w:rFonts w:ascii="Verdana" w:hAnsi="Verdana"/>
                <w:color w:val="3B3B39"/>
                <w:sz w:val="17"/>
                <w:szCs w:val="17"/>
              </w:rPr>
              <w:t>, Cadzow Communications Ltd</w:t>
            </w:r>
          </w:p>
        </w:tc>
        <w:tc>
          <w:tcPr>
            <w:tcW w:w="1878" w:type="dxa"/>
            <w:gridSpan w:val="3"/>
            <w:tcBorders>
              <w:top w:val="single" w:sz="6" w:space="0" w:color="CCCCCC"/>
              <w:left w:val="single" w:sz="6" w:space="0" w:color="CCCCCC"/>
              <w:bottom w:val="single" w:sz="6" w:space="0" w:color="CCCCCC"/>
              <w:right w:val="single" w:sz="6" w:space="0" w:color="CCCCCC"/>
            </w:tcBorders>
            <w:shd w:val="clear" w:color="auto" w:fill="FFFFFF"/>
          </w:tcPr>
          <w:p w:rsidR="00524F9D" w:rsidRDefault="00163D7E" w:rsidP="00A744DD">
            <w:pPr>
              <w:spacing w:before="45"/>
              <w:rPr>
                <w:rFonts w:ascii="Verdana" w:hAnsi="Verdana"/>
                <w:color w:val="3B3B39"/>
                <w:sz w:val="17"/>
                <w:szCs w:val="17"/>
              </w:rPr>
            </w:pPr>
            <w:r>
              <w:rPr>
                <w:rFonts w:ascii="Verdana" w:hAnsi="Verdana"/>
                <w:color w:val="3B3B39"/>
                <w:sz w:val="17"/>
                <w:szCs w:val="17"/>
              </w:rPr>
              <w:t>noted</w:t>
            </w:r>
          </w:p>
        </w:tc>
      </w:tr>
      <w:tr w:rsidR="00524F9D" w:rsidTr="00A744D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A744DD">
            <w:pPr>
              <w:spacing w:before="45"/>
              <w:rPr>
                <w:rFonts w:ascii="Verdana" w:hAnsi="Verdana"/>
                <w:color w:val="3B3B39"/>
                <w:sz w:val="17"/>
                <w:szCs w:val="17"/>
              </w:rPr>
            </w:pPr>
            <w:r>
              <w:rPr>
                <w:rFonts w:ascii="Verdana" w:hAnsi="Verdana"/>
                <w:color w:val="3B3B39"/>
                <w:sz w:val="17"/>
                <w:szCs w:val="17"/>
              </w:rPr>
              <w:t>SEC-2016-0145</w:t>
            </w:r>
          </w:p>
        </w:tc>
        <w:tc>
          <w:tcPr>
            <w:tcW w:w="2983" w:type="dxa"/>
            <w:gridSpan w:val="3"/>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A744DD">
            <w:pPr>
              <w:spacing w:before="45"/>
              <w:rPr>
                <w:rFonts w:ascii="Verdana" w:hAnsi="Verdana"/>
                <w:color w:val="3B3B39"/>
                <w:sz w:val="17"/>
                <w:szCs w:val="17"/>
              </w:rPr>
            </w:pPr>
            <w:r>
              <w:rPr>
                <w:rFonts w:ascii="Verdana" w:hAnsi="Verdana"/>
                <w:color w:val="3B3B39"/>
                <w:sz w:val="17"/>
                <w:szCs w:val="17"/>
              </w:rPr>
              <w:t>Requirements catalogue for TS-0003 v1.4.2</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A744DD">
            <w:pPr>
              <w:spacing w:before="45"/>
              <w:rPr>
                <w:rFonts w:ascii="Verdana" w:hAnsi="Verdana"/>
                <w:color w:val="3B3B39"/>
                <w:sz w:val="17"/>
                <w:szCs w:val="17"/>
              </w:rPr>
            </w:pPr>
            <w:r>
              <w:rPr>
                <w:rFonts w:ascii="Verdana" w:hAnsi="Verdana"/>
                <w:color w:val="3B3B39"/>
                <w:sz w:val="17"/>
                <w:szCs w:val="17"/>
              </w:rPr>
              <w:t>Cadzow Communications Ltd</w:t>
            </w:r>
          </w:p>
        </w:tc>
        <w:tc>
          <w:tcPr>
            <w:tcW w:w="1878" w:type="dxa"/>
            <w:gridSpan w:val="3"/>
            <w:tcBorders>
              <w:top w:val="single" w:sz="6" w:space="0" w:color="CCCCCC"/>
              <w:left w:val="single" w:sz="6" w:space="0" w:color="CCCCCC"/>
              <w:bottom w:val="single" w:sz="6" w:space="0" w:color="CCCCCC"/>
              <w:right w:val="single" w:sz="6" w:space="0" w:color="CCCCCC"/>
            </w:tcBorders>
            <w:shd w:val="clear" w:color="auto" w:fill="FFFFFF"/>
          </w:tcPr>
          <w:p w:rsidR="00524F9D" w:rsidRDefault="00163D7E" w:rsidP="00A744DD">
            <w:pPr>
              <w:spacing w:before="45"/>
              <w:rPr>
                <w:rFonts w:ascii="Verdana" w:hAnsi="Verdana"/>
                <w:color w:val="3B3B39"/>
                <w:sz w:val="17"/>
                <w:szCs w:val="17"/>
              </w:rPr>
            </w:pPr>
            <w:r>
              <w:rPr>
                <w:rFonts w:ascii="Verdana" w:hAnsi="Verdana"/>
                <w:color w:val="3B3B39"/>
                <w:sz w:val="17"/>
                <w:szCs w:val="17"/>
              </w:rPr>
              <w:t>noted</w:t>
            </w:r>
          </w:p>
        </w:tc>
      </w:tr>
      <w:tr w:rsidR="0021796F" w:rsidTr="00524F9D">
        <w:trPr>
          <w:gridAfter w:val="1"/>
          <w:wAfter w:w="20" w:type="dxa"/>
          <w:trHeight w:val="270"/>
        </w:trPr>
        <w:tc>
          <w:tcPr>
            <w:tcW w:w="2222" w:type="dxa"/>
            <w:gridSpan w:val="2"/>
            <w:tcBorders>
              <w:top w:val="single" w:sz="6" w:space="0" w:color="CCCCCC"/>
              <w:left w:val="single" w:sz="6" w:space="0" w:color="CCCCCC"/>
              <w:bottom w:val="single" w:sz="6" w:space="0" w:color="CCCCCC"/>
              <w:right w:val="single" w:sz="6" w:space="0" w:color="CCCCCC"/>
            </w:tcBorders>
            <w:shd w:val="clear" w:color="auto" w:fill="FFFFFF"/>
          </w:tcPr>
          <w:p w:rsidR="0021796F" w:rsidRDefault="00E03E2E" w:rsidP="008120DB">
            <w:pPr>
              <w:spacing w:before="45"/>
              <w:rPr>
                <w:rFonts w:ascii="Verdana" w:hAnsi="Verdana"/>
                <w:color w:val="4F81BD"/>
                <w:sz w:val="17"/>
                <w:szCs w:val="17"/>
              </w:rPr>
            </w:pPr>
            <w:r>
              <w:rPr>
                <w:rFonts w:ascii="Verdana" w:hAnsi="Verdana"/>
                <w:color w:val="4F81BD"/>
                <w:sz w:val="17"/>
                <w:szCs w:val="17"/>
              </w:rPr>
              <w:t>SEC-2016-0129R04</w:t>
            </w:r>
          </w:p>
        </w:tc>
        <w:tc>
          <w:tcPr>
            <w:tcW w:w="2867"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E03E2E" w:rsidP="008120DB">
            <w:pPr>
              <w:spacing w:before="45"/>
              <w:rPr>
                <w:rFonts w:ascii="Verdana" w:hAnsi="Verdana"/>
                <w:color w:val="4F81BD"/>
                <w:sz w:val="17"/>
                <w:szCs w:val="17"/>
              </w:rPr>
            </w:pPr>
            <w:r>
              <w:rPr>
                <w:rFonts w:ascii="Verdana" w:hAnsi="Verdana"/>
                <w:color w:val="4F81BD"/>
                <w:sz w:val="17"/>
                <w:szCs w:val="17"/>
              </w:rPr>
              <w:t>MAF / MEF interfaces presentation</w:t>
            </w:r>
          </w:p>
        </w:tc>
        <w:tc>
          <w:tcPr>
            <w:tcW w:w="1694" w:type="dxa"/>
            <w:gridSpan w:val="3"/>
            <w:tcBorders>
              <w:top w:val="single" w:sz="6" w:space="0" w:color="CCCCCC"/>
              <w:left w:val="single" w:sz="6" w:space="0" w:color="CCCCCC"/>
              <w:bottom w:val="single" w:sz="6" w:space="0" w:color="CCCCCC"/>
              <w:right w:val="single" w:sz="6" w:space="0" w:color="CCCCCC"/>
            </w:tcBorders>
            <w:shd w:val="clear" w:color="auto" w:fill="FFFFFF"/>
          </w:tcPr>
          <w:p w:rsidR="0021796F" w:rsidRDefault="00E03E2E" w:rsidP="008120DB">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1796F" w:rsidRPr="00E92A66" w:rsidRDefault="00D92EB6" w:rsidP="00552E7B">
            <w:pPr>
              <w:spacing w:before="45"/>
              <w:rPr>
                <w:rFonts w:ascii="Verdana" w:hAnsi="Verdana"/>
                <w:color w:val="4F81BD"/>
                <w:sz w:val="17"/>
                <w:szCs w:val="17"/>
              </w:rPr>
            </w:pPr>
            <w:r>
              <w:rPr>
                <w:rFonts w:ascii="Verdana" w:hAnsi="Verdana"/>
                <w:color w:val="4F81BD"/>
                <w:sz w:val="17"/>
                <w:szCs w:val="17"/>
              </w:rPr>
              <w:t>noted</w:t>
            </w:r>
          </w:p>
        </w:tc>
      </w:tr>
    </w:tbl>
    <w:p w:rsidR="003A7DC5" w:rsidRPr="003A7DC5" w:rsidRDefault="00EE2671" w:rsidP="003A7DC5">
      <w:pPr>
        <w:pStyle w:val="Agenda1"/>
        <w:rPr>
          <w:rFonts w:cs="Arial"/>
        </w:rPr>
      </w:pPr>
      <w:r>
        <w:rPr>
          <w:rFonts w:cs="Arial"/>
        </w:rPr>
        <w:t>8</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lastRenderedPageBreak/>
        <w:t>Organization of e-mail discussion threads</w:t>
      </w:r>
    </w:p>
    <w:p w:rsidR="00D501E7" w:rsidRDefault="00D501E7" w:rsidP="00D501E7">
      <w:pPr>
        <w:pStyle w:val="Agenda2"/>
        <w:numPr>
          <w:ilvl w:val="0"/>
          <w:numId w:val="34"/>
        </w:numPr>
        <w:rPr>
          <w:rFonts w:cs="Arial"/>
        </w:rPr>
      </w:pPr>
      <w:r>
        <w:rPr>
          <w:rFonts w:cs="Arial"/>
        </w:rPr>
        <w:t xml:space="preserve">Check CR integration in TS-0003, </w:t>
      </w:r>
      <w:proofErr w:type="spellStart"/>
      <w:r>
        <w:rPr>
          <w:rFonts w:cs="Arial"/>
        </w:rPr>
        <w:t>Rapporteur</w:t>
      </w:r>
      <w:proofErr w:type="spellEnd"/>
      <w:r>
        <w:rPr>
          <w:rFonts w:cs="Arial"/>
        </w:rPr>
        <w:t xml:space="preserve"> to issue integrated version on reflector </w:t>
      </w:r>
    </w:p>
    <w:p w:rsidR="003A7DC5" w:rsidRDefault="003A7DC5" w:rsidP="003A7DC5">
      <w:pPr>
        <w:pStyle w:val="Agenda2"/>
        <w:rPr>
          <w:rFonts w:cs="Arial"/>
        </w:rPr>
      </w:pPr>
      <w:r>
        <w:rPr>
          <w:rFonts w:cs="Arial"/>
        </w:rPr>
        <w:t xml:space="preserve">Next </w:t>
      </w:r>
      <w:r w:rsidRPr="009A79D0">
        <w:rPr>
          <w:rFonts w:cs="Arial"/>
        </w:rPr>
        <w:t>Conference Calls</w:t>
      </w:r>
    </w:p>
    <w:p w:rsidR="00D501E7" w:rsidRDefault="00D501E7" w:rsidP="00D501E7">
      <w:pPr>
        <w:pStyle w:val="Agenda2"/>
        <w:numPr>
          <w:ilvl w:val="0"/>
          <w:numId w:val="34"/>
        </w:numPr>
        <w:rPr>
          <w:rFonts w:cs="Arial"/>
        </w:rPr>
      </w:pPr>
      <w:r>
        <w:rPr>
          <w:rFonts w:cs="Arial"/>
        </w:rPr>
        <w:t>One tentative teleconference shortly before TP 25</w:t>
      </w:r>
    </w:p>
    <w:p w:rsidR="003A7DC5" w:rsidRDefault="003A7DC5" w:rsidP="003A7DC5">
      <w:pPr>
        <w:pStyle w:val="Agenda2"/>
        <w:rPr>
          <w:rFonts w:cs="Arial"/>
        </w:rPr>
      </w:pPr>
      <w:r>
        <w:rPr>
          <w:rFonts w:cs="Arial"/>
        </w:rPr>
        <w:t xml:space="preserve">Next </w:t>
      </w:r>
      <w:r w:rsidRPr="009A79D0">
        <w:rPr>
          <w:rFonts w:cs="Arial"/>
        </w:rPr>
        <w:t>Face-to-Face</w:t>
      </w:r>
    </w:p>
    <w:p w:rsidR="00D501E7" w:rsidRPr="009A79D0" w:rsidRDefault="006577EF" w:rsidP="003A7DC5">
      <w:pPr>
        <w:pStyle w:val="Agenda2"/>
        <w:rPr>
          <w:rFonts w:cs="Arial"/>
        </w:rPr>
      </w:pPr>
      <w:r>
        <w:rPr>
          <w:rFonts w:cs="Arial"/>
        </w:rPr>
        <w:tab/>
        <w:t xml:space="preserve">&gt; TP 24 in Sophia </w:t>
      </w:r>
      <w:proofErr w:type="spellStart"/>
      <w:r>
        <w:rPr>
          <w:rFonts w:cs="Arial"/>
        </w:rPr>
        <w:t>Antipolis</w:t>
      </w:r>
      <w:proofErr w:type="spellEnd"/>
    </w:p>
    <w:p w:rsidR="004108BB" w:rsidRPr="009A79D0" w:rsidRDefault="00EE2671" w:rsidP="00A057CC">
      <w:pPr>
        <w:pStyle w:val="Agenda1"/>
        <w:rPr>
          <w:rFonts w:cs="Arial"/>
        </w:rPr>
      </w:pPr>
      <w:r>
        <w:rPr>
          <w:rFonts w:cs="Arial"/>
        </w:rPr>
        <w:t>9</w:t>
      </w:r>
      <w:r w:rsidR="00A057CC">
        <w:rPr>
          <w:rFonts w:cs="Arial"/>
        </w:rPr>
        <w:tab/>
      </w:r>
      <w:r w:rsidR="00FE41C4" w:rsidRPr="009A79D0">
        <w:rPr>
          <w:rFonts w:cs="Arial"/>
        </w:rPr>
        <w:t>Any other business</w:t>
      </w:r>
    </w:p>
    <w:p w:rsidR="000A0ED6" w:rsidRDefault="00EE2671" w:rsidP="00A057CC">
      <w:pPr>
        <w:pStyle w:val="Agenda1"/>
        <w:rPr>
          <w:rFonts w:ascii="Arial" w:hAnsi="Arial" w:cs="Arial"/>
        </w:rPr>
      </w:pPr>
      <w:r>
        <w:rPr>
          <w:rFonts w:cs="Arial"/>
        </w:rPr>
        <w:t>10</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725" w:rsidRDefault="00C44725" w:rsidP="00F77748">
      <w:r>
        <w:separator/>
      </w:r>
    </w:p>
  </w:endnote>
  <w:endnote w:type="continuationSeparator" w:id="0">
    <w:p w:rsidR="00C44725" w:rsidRDefault="00C44725"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5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22" w:rsidRPr="009E6BCA" w:rsidRDefault="006E2822" w:rsidP="009E6BCA">
    <w:pPr>
      <w:pStyle w:val="Footer"/>
    </w:pPr>
    <w:r>
      <w:t>© 2013 oneM2M Partners</w:t>
    </w:r>
    <w:r>
      <w:tab/>
    </w:r>
    <w:r>
      <w:tab/>
      <w:t xml:space="preserve">Page </w:t>
    </w:r>
    <w:r w:rsidR="008E3DDC">
      <w:rPr>
        <w:rStyle w:val="PageNumber"/>
        <w:sz w:val="20"/>
        <w:szCs w:val="20"/>
      </w:rPr>
      <w:fldChar w:fldCharType="begin"/>
    </w:r>
    <w:r>
      <w:rPr>
        <w:rStyle w:val="PageNumber"/>
        <w:sz w:val="20"/>
        <w:szCs w:val="20"/>
      </w:rPr>
      <w:instrText xml:space="preserve"> PAGE </w:instrText>
    </w:r>
    <w:r w:rsidR="008E3DDC">
      <w:rPr>
        <w:rStyle w:val="PageNumber"/>
        <w:sz w:val="20"/>
        <w:szCs w:val="20"/>
      </w:rPr>
      <w:fldChar w:fldCharType="separate"/>
    </w:r>
    <w:r w:rsidR="00F75552">
      <w:rPr>
        <w:rStyle w:val="PageNumber"/>
        <w:noProof/>
        <w:sz w:val="20"/>
        <w:szCs w:val="20"/>
      </w:rPr>
      <w:t>4</w:t>
    </w:r>
    <w:r w:rsidR="008E3DDC">
      <w:rPr>
        <w:rStyle w:val="PageNumber"/>
        <w:sz w:val="20"/>
        <w:szCs w:val="20"/>
      </w:rPr>
      <w:fldChar w:fldCharType="end"/>
    </w:r>
    <w:r>
      <w:rPr>
        <w:rStyle w:val="PageNumber"/>
        <w:sz w:val="20"/>
        <w:szCs w:val="20"/>
      </w:rPr>
      <w:t xml:space="preserve"> (of </w:t>
    </w:r>
    <w:r w:rsidR="008E3DDC">
      <w:rPr>
        <w:rStyle w:val="PageNumber"/>
        <w:sz w:val="20"/>
        <w:szCs w:val="20"/>
      </w:rPr>
      <w:fldChar w:fldCharType="begin"/>
    </w:r>
    <w:r>
      <w:rPr>
        <w:rStyle w:val="PageNumber"/>
        <w:sz w:val="20"/>
        <w:szCs w:val="20"/>
      </w:rPr>
      <w:instrText xml:space="preserve"> NUMPAGES </w:instrText>
    </w:r>
    <w:r w:rsidR="008E3DDC">
      <w:rPr>
        <w:rStyle w:val="PageNumber"/>
        <w:sz w:val="20"/>
        <w:szCs w:val="20"/>
      </w:rPr>
      <w:fldChar w:fldCharType="separate"/>
    </w:r>
    <w:r w:rsidR="00F75552">
      <w:rPr>
        <w:rStyle w:val="PageNumber"/>
        <w:noProof/>
        <w:sz w:val="20"/>
        <w:szCs w:val="20"/>
      </w:rPr>
      <w:t>7</w:t>
    </w:r>
    <w:r w:rsidR="008E3DDC">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22" w:rsidRDefault="006E2822">
    <w:pPr>
      <w:pStyle w:val="Footer"/>
    </w:pPr>
    <w:r>
      <w:t>© 2013 oneM2M Partners</w:t>
    </w:r>
    <w:r>
      <w:tab/>
    </w:r>
    <w:r>
      <w:tab/>
      <w:t xml:space="preserve">Page </w:t>
    </w:r>
    <w:r w:rsidR="008E3DDC">
      <w:rPr>
        <w:rStyle w:val="PageNumber"/>
        <w:sz w:val="20"/>
        <w:szCs w:val="20"/>
      </w:rPr>
      <w:fldChar w:fldCharType="begin"/>
    </w:r>
    <w:r>
      <w:rPr>
        <w:rStyle w:val="PageNumber"/>
        <w:sz w:val="20"/>
        <w:szCs w:val="20"/>
      </w:rPr>
      <w:instrText xml:space="preserve"> PAGE </w:instrText>
    </w:r>
    <w:r w:rsidR="008E3DDC">
      <w:rPr>
        <w:rStyle w:val="PageNumber"/>
        <w:sz w:val="20"/>
        <w:szCs w:val="20"/>
      </w:rPr>
      <w:fldChar w:fldCharType="separate"/>
    </w:r>
    <w:r w:rsidR="00F75552">
      <w:rPr>
        <w:rStyle w:val="PageNumber"/>
        <w:noProof/>
        <w:sz w:val="20"/>
        <w:szCs w:val="20"/>
      </w:rPr>
      <w:t>1</w:t>
    </w:r>
    <w:r w:rsidR="008E3DDC">
      <w:rPr>
        <w:rStyle w:val="PageNumber"/>
        <w:sz w:val="20"/>
        <w:szCs w:val="20"/>
      </w:rPr>
      <w:fldChar w:fldCharType="end"/>
    </w:r>
    <w:r>
      <w:rPr>
        <w:rStyle w:val="PageNumber"/>
        <w:sz w:val="20"/>
        <w:szCs w:val="20"/>
      </w:rPr>
      <w:t xml:space="preserve"> (of </w:t>
    </w:r>
    <w:r w:rsidR="008E3DDC">
      <w:rPr>
        <w:rStyle w:val="PageNumber"/>
        <w:sz w:val="20"/>
        <w:szCs w:val="20"/>
      </w:rPr>
      <w:fldChar w:fldCharType="begin"/>
    </w:r>
    <w:r>
      <w:rPr>
        <w:rStyle w:val="PageNumber"/>
        <w:sz w:val="20"/>
        <w:szCs w:val="20"/>
      </w:rPr>
      <w:instrText xml:space="preserve"> NUMPAGES </w:instrText>
    </w:r>
    <w:r w:rsidR="008E3DDC">
      <w:rPr>
        <w:rStyle w:val="PageNumber"/>
        <w:sz w:val="20"/>
        <w:szCs w:val="20"/>
      </w:rPr>
      <w:fldChar w:fldCharType="separate"/>
    </w:r>
    <w:r w:rsidR="00F75552">
      <w:rPr>
        <w:rStyle w:val="PageNumber"/>
        <w:noProof/>
        <w:sz w:val="20"/>
        <w:szCs w:val="20"/>
      </w:rPr>
      <w:t>7</w:t>
    </w:r>
    <w:r w:rsidR="008E3DDC">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725" w:rsidRDefault="00C44725" w:rsidP="00F77748">
      <w:r>
        <w:separator/>
      </w:r>
    </w:p>
  </w:footnote>
  <w:footnote w:type="continuationSeparator" w:id="0">
    <w:p w:rsidR="00C44725" w:rsidRDefault="00C44725"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6E2822" w:rsidTr="009A79D0">
      <w:trPr>
        <w:trHeight w:val="709"/>
      </w:trPr>
      <w:tc>
        <w:tcPr>
          <w:tcW w:w="7647" w:type="dxa"/>
          <w:gridSpan w:val="2"/>
        </w:tcPr>
        <w:p w:rsidR="006E2822" w:rsidRPr="00201C77" w:rsidRDefault="006E2822" w:rsidP="00F67B7A">
          <w:pPr>
            <w:pStyle w:val="OneM2M-PageHead"/>
            <w:rPr>
              <w:noProof/>
              <w:lang w:val="fr-FR"/>
            </w:rPr>
          </w:pPr>
          <w:r w:rsidRPr="00201C77">
            <w:rPr>
              <w:lang w:val="fr-FR"/>
            </w:rPr>
            <w:t xml:space="preserve">Doc# </w:t>
          </w:r>
          <w:r w:rsidR="008E3DDC" w:rsidRPr="00405E66">
            <w:fldChar w:fldCharType="begin"/>
          </w:r>
          <w:r w:rsidRPr="00201C77">
            <w:rPr>
              <w:lang w:val="fr-FR"/>
            </w:rPr>
            <w:instrText xml:space="preserve"> FILENAME </w:instrText>
          </w:r>
          <w:r w:rsidR="008E3DDC" w:rsidRPr="00405E66">
            <w:fldChar w:fldCharType="separate"/>
          </w:r>
          <w:r w:rsidR="002F593B">
            <w:rPr>
              <w:noProof/>
              <w:lang w:val="fr-FR"/>
            </w:rPr>
            <w:t>SEC-2016-0142</w:t>
          </w:r>
          <w:r w:rsidR="00242482">
            <w:rPr>
              <w:noProof/>
              <w:lang w:val="fr-FR"/>
            </w:rPr>
            <w:t>R0</w:t>
          </w:r>
          <w:r w:rsidR="003A1AF3">
            <w:rPr>
              <w:noProof/>
              <w:lang w:val="fr-FR"/>
            </w:rPr>
            <w:t>4</w:t>
          </w:r>
          <w:r w:rsidR="002F593B">
            <w:rPr>
              <w:noProof/>
              <w:lang w:val="fr-FR"/>
            </w:rPr>
            <w:t>-SEC_24</w:t>
          </w:r>
          <w:r>
            <w:rPr>
              <w:noProof/>
              <w:lang w:val="fr-FR"/>
            </w:rPr>
            <w:t>_Agenda</w:t>
          </w:r>
          <w:r w:rsidR="008E3DDC" w:rsidRPr="00405E66">
            <w:fldChar w:fldCharType="end"/>
          </w:r>
          <w:r w:rsidRPr="00201C77">
            <w:rPr>
              <w:snapToGrid w:val="0"/>
              <w:color w:val="000000"/>
              <w:w w:val="0"/>
              <w:u w:color="000000"/>
              <w:bdr w:val="none" w:sz="0" w:space="0" w:color="000000"/>
              <w:shd w:val="clear" w:color="000000" w:fill="000000"/>
              <w:lang w:val="fr-FR"/>
            </w:rPr>
            <w:t xml:space="preserve"> </w:t>
          </w:r>
        </w:p>
        <w:p w:rsidR="006E2822" w:rsidRPr="00711B47" w:rsidRDefault="006E2822" w:rsidP="00F67B7A">
          <w:pPr>
            <w:pStyle w:val="OneM2M-PageHead"/>
            <w:rPr>
              <w:noProof/>
              <w:sz w:val="18"/>
              <w:lang w:val="fr-FR"/>
            </w:rPr>
          </w:pPr>
          <w:r w:rsidRPr="00711B47">
            <w:rPr>
              <w:lang w:val="fr-FR"/>
            </w:rPr>
            <w:t>Agenda</w:t>
          </w:r>
        </w:p>
      </w:tc>
      <w:tc>
        <w:tcPr>
          <w:tcW w:w="1596" w:type="dxa"/>
        </w:tcPr>
        <w:p w:rsidR="006E2822" w:rsidRPr="009D30E4" w:rsidRDefault="006E2822"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6E2822" w:rsidTr="009A79D0">
      <w:trPr>
        <w:trHeight w:val="367"/>
      </w:trPr>
      <w:tc>
        <w:tcPr>
          <w:tcW w:w="4612" w:type="dxa"/>
        </w:tcPr>
        <w:p w:rsidR="006E2822" w:rsidRPr="009D30E4" w:rsidRDefault="006E2822" w:rsidP="00F77748">
          <w:pPr>
            <w:pStyle w:val="Header"/>
            <w:rPr>
              <w:noProof/>
              <w:sz w:val="18"/>
            </w:rPr>
          </w:pPr>
        </w:p>
      </w:tc>
      <w:tc>
        <w:tcPr>
          <w:tcW w:w="4631" w:type="dxa"/>
          <w:gridSpan w:val="2"/>
        </w:tcPr>
        <w:p w:rsidR="006E2822" w:rsidRPr="009D30E4" w:rsidRDefault="006E2822" w:rsidP="009D30E4">
          <w:pPr>
            <w:pStyle w:val="Header"/>
            <w:jc w:val="right"/>
            <w:rPr>
              <w:noProof/>
            </w:rPr>
          </w:pPr>
        </w:p>
      </w:tc>
    </w:tr>
  </w:tbl>
  <w:p w:rsidR="006E2822" w:rsidRPr="009E1DED" w:rsidRDefault="006E2822"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6E2822" w:rsidTr="009A79D0">
      <w:trPr>
        <w:trHeight w:val="709"/>
      </w:trPr>
      <w:tc>
        <w:tcPr>
          <w:tcW w:w="7905" w:type="dxa"/>
        </w:tcPr>
        <w:p w:rsidR="006E2822" w:rsidRPr="0013005B" w:rsidRDefault="006E2822" w:rsidP="00F67B7A">
          <w:pPr>
            <w:pStyle w:val="OneM2M-PageHead"/>
            <w:rPr>
              <w:noProof/>
              <w:lang w:val="fr-FR"/>
            </w:rPr>
          </w:pPr>
          <w:r w:rsidRPr="0013005B">
            <w:rPr>
              <w:lang w:val="fr-FR"/>
            </w:rPr>
            <w:t xml:space="preserve">Doc# </w:t>
          </w:r>
          <w:r w:rsidR="008E3DDC" w:rsidRPr="00405E66">
            <w:fldChar w:fldCharType="begin"/>
          </w:r>
          <w:r w:rsidRPr="0013005B">
            <w:rPr>
              <w:lang w:val="fr-FR"/>
            </w:rPr>
            <w:instrText xml:space="preserve"> FILENAME </w:instrText>
          </w:r>
          <w:r w:rsidR="008E3DDC" w:rsidRPr="00405E66">
            <w:fldChar w:fldCharType="separate"/>
          </w:r>
          <w:r w:rsidR="002F593B">
            <w:rPr>
              <w:noProof/>
              <w:lang w:val="fr-FR"/>
            </w:rPr>
            <w:t>SEC-2016-0142</w:t>
          </w:r>
          <w:r w:rsidR="00242482">
            <w:rPr>
              <w:noProof/>
              <w:lang w:val="fr-FR"/>
            </w:rPr>
            <w:t>R0</w:t>
          </w:r>
          <w:r w:rsidR="00D842F8">
            <w:rPr>
              <w:noProof/>
              <w:lang w:val="fr-FR"/>
            </w:rPr>
            <w:t>4</w:t>
          </w:r>
          <w:r w:rsidR="002F593B">
            <w:rPr>
              <w:noProof/>
              <w:lang w:val="fr-FR"/>
            </w:rPr>
            <w:t>-SEC_24</w:t>
          </w:r>
          <w:r>
            <w:rPr>
              <w:noProof/>
              <w:lang w:val="fr-FR"/>
            </w:rPr>
            <w:t>_Agenda</w:t>
          </w:r>
          <w:r w:rsidR="008E3DDC" w:rsidRPr="00405E66">
            <w:fldChar w:fldCharType="end"/>
          </w:r>
          <w:r w:rsidRPr="0013005B">
            <w:rPr>
              <w:snapToGrid w:val="0"/>
              <w:color w:val="000000"/>
              <w:w w:val="0"/>
              <w:u w:color="000000"/>
              <w:bdr w:val="none" w:sz="0" w:space="0" w:color="000000"/>
              <w:shd w:val="clear" w:color="000000" w:fill="000000"/>
              <w:lang w:val="fr-FR"/>
            </w:rPr>
            <w:t xml:space="preserve"> </w:t>
          </w:r>
        </w:p>
        <w:p w:rsidR="006E2822" w:rsidRPr="00711B47" w:rsidRDefault="006E2822" w:rsidP="00F67B7A">
          <w:pPr>
            <w:pStyle w:val="OneM2M-PageHead"/>
            <w:rPr>
              <w:noProof/>
              <w:sz w:val="18"/>
              <w:lang w:val="fr-FR"/>
            </w:rPr>
          </w:pPr>
          <w:r w:rsidRPr="00711B47">
            <w:rPr>
              <w:lang w:val="fr-FR"/>
            </w:rPr>
            <w:t>Agenda</w:t>
          </w:r>
        </w:p>
        <w:p w:rsidR="006E2822" w:rsidRPr="00711B47" w:rsidRDefault="006E2822" w:rsidP="004564F3">
          <w:pPr>
            <w:tabs>
              <w:tab w:val="clear" w:pos="284"/>
              <w:tab w:val="left" w:pos="1812"/>
            </w:tabs>
            <w:rPr>
              <w:lang w:val="fr-FR"/>
            </w:rPr>
          </w:pPr>
          <w:r w:rsidRPr="00711B47">
            <w:rPr>
              <w:lang w:val="fr-FR"/>
            </w:rPr>
            <w:tab/>
          </w:r>
        </w:p>
      </w:tc>
      <w:tc>
        <w:tcPr>
          <w:tcW w:w="1597" w:type="dxa"/>
        </w:tcPr>
        <w:p w:rsidR="006E2822" w:rsidRPr="009D30E4" w:rsidRDefault="006E2822"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6E2822" w:rsidRDefault="006E2822"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8D4086C"/>
    <w:multiLevelType w:val="hybridMultilevel"/>
    <w:tmpl w:val="40464664"/>
    <w:lvl w:ilvl="0" w:tplc="D0C23DD4">
      <w:start w:val="8"/>
      <w:numFmt w:val="bullet"/>
      <w:lvlText w:val=""/>
      <w:lvlJc w:val="left"/>
      <w:pPr>
        <w:ind w:left="1356" w:hanging="360"/>
      </w:pPr>
      <w:rPr>
        <w:rFonts w:ascii="Wingdings" w:eastAsia="Times New Roman" w:hAnsi="Wingdings" w:cs="Arial" w:hint="default"/>
      </w:rPr>
    </w:lvl>
    <w:lvl w:ilvl="1" w:tplc="040C0003" w:tentative="1">
      <w:start w:val="1"/>
      <w:numFmt w:val="bullet"/>
      <w:lvlText w:val="o"/>
      <w:lvlJc w:val="left"/>
      <w:pPr>
        <w:ind w:left="2076" w:hanging="360"/>
      </w:pPr>
      <w:rPr>
        <w:rFonts w:ascii="Courier New" w:hAnsi="Courier New" w:cs="Courier New" w:hint="default"/>
      </w:rPr>
    </w:lvl>
    <w:lvl w:ilvl="2" w:tplc="040C0005" w:tentative="1">
      <w:start w:val="1"/>
      <w:numFmt w:val="bullet"/>
      <w:lvlText w:val=""/>
      <w:lvlJc w:val="left"/>
      <w:pPr>
        <w:ind w:left="2796" w:hanging="360"/>
      </w:pPr>
      <w:rPr>
        <w:rFonts w:ascii="Wingdings" w:hAnsi="Wingdings" w:hint="default"/>
      </w:rPr>
    </w:lvl>
    <w:lvl w:ilvl="3" w:tplc="040C0001" w:tentative="1">
      <w:start w:val="1"/>
      <w:numFmt w:val="bullet"/>
      <w:lvlText w:val=""/>
      <w:lvlJc w:val="left"/>
      <w:pPr>
        <w:ind w:left="3516" w:hanging="360"/>
      </w:pPr>
      <w:rPr>
        <w:rFonts w:ascii="Symbol" w:hAnsi="Symbol" w:hint="default"/>
      </w:rPr>
    </w:lvl>
    <w:lvl w:ilvl="4" w:tplc="040C0003" w:tentative="1">
      <w:start w:val="1"/>
      <w:numFmt w:val="bullet"/>
      <w:lvlText w:val="o"/>
      <w:lvlJc w:val="left"/>
      <w:pPr>
        <w:ind w:left="4236" w:hanging="360"/>
      </w:pPr>
      <w:rPr>
        <w:rFonts w:ascii="Courier New" w:hAnsi="Courier New" w:cs="Courier New" w:hint="default"/>
      </w:rPr>
    </w:lvl>
    <w:lvl w:ilvl="5" w:tplc="040C0005" w:tentative="1">
      <w:start w:val="1"/>
      <w:numFmt w:val="bullet"/>
      <w:lvlText w:val=""/>
      <w:lvlJc w:val="left"/>
      <w:pPr>
        <w:ind w:left="4956" w:hanging="360"/>
      </w:pPr>
      <w:rPr>
        <w:rFonts w:ascii="Wingdings" w:hAnsi="Wingdings" w:hint="default"/>
      </w:rPr>
    </w:lvl>
    <w:lvl w:ilvl="6" w:tplc="040C0001" w:tentative="1">
      <w:start w:val="1"/>
      <w:numFmt w:val="bullet"/>
      <w:lvlText w:val=""/>
      <w:lvlJc w:val="left"/>
      <w:pPr>
        <w:ind w:left="5676" w:hanging="360"/>
      </w:pPr>
      <w:rPr>
        <w:rFonts w:ascii="Symbol" w:hAnsi="Symbol" w:hint="default"/>
      </w:rPr>
    </w:lvl>
    <w:lvl w:ilvl="7" w:tplc="040C0003" w:tentative="1">
      <w:start w:val="1"/>
      <w:numFmt w:val="bullet"/>
      <w:lvlText w:val="o"/>
      <w:lvlJc w:val="left"/>
      <w:pPr>
        <w:ind w:left="6396" w:hanging="360"/>
      </w:pPr>
      <w:rPr>
        <w:rFonts w:ascii="Courier New" w:hAnsi="Courier New" w:cs="Courier New" w:hint="default"/>
      </w:rPr>
    </w:lvl>
    <w:lvl w:ilvl="8" w:tplc="040C0005" w:tentative="1">
      <w:start w:val="1"/>
      <w:numFmt w:val="bullet"/>
      <w:lvlText w:val=""/>
      <w:lvlJc w:val="left"/>
      <w:pPr>
        <w:ind w:left="7116" w:hanging="360"/>
      </w:pPr>
      <w:rPr>
        <w:rFonts w:ascii="Wingdings" w:hAnsi="Wingdings" w:hint="default"/>
      </w:rPr>
    </w:lvl>
  </w:abstractNum>
  <w:abstractNum w:abstractNumId="20">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2">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8">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9">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1">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5"/>
  </w:num>
  <w:num w:numId="2">
    <w:abstractNumId w:val="18"/>
  </w:num>
  <w:num w:numId="3">
    <w:abstractNumId w:val="27"/>
  </w:num>
  <w:num w:numId="4">
    <w:abstractNumId w:val="32"/>
  </w:num>
  <w:num w:numId="5">
    <w:abstractNumId w:val="33"/>
  </w:num>
  <w:num w:numId="6">
    <w:abstractNumId w:val="22"/>
  </w:num>
  <w:num w:numId="7">
    <w:abstractNumId w:val="24"/>
  </w:num>
  <w:num w:numId="8">
    <w:abstractNumId w:val="26"/>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8"/>
  </w:num>
  <w:num w:numId="21">
    <w:abstractNumId w:val="21"/>
  </w:num>
  <w:num w:numId="22">
    <w:abstractNumId w:val="30"/>
  </w:num>
  <w:num w:numId="23">
    <w:abstractNumId w:val="31"/>
  </w:num>
  <w:num w:numId="24">
    <w:abstractNumId w:val="23"/>
  </w:num>
  <w:num w:numId="25">
    <w:abstractNumId w:val="13"/>
  </w:num>
  <w:num w:numId="26">
    <w:abstractNumId w:val="12"/>
  </w:num>
  <w:num w:numId="27">
    <w:abstractNumId w:val="20"/>
  </w:num>
  <w:num w:numId="28">
    <w:abstractNumId w:val="10"/>
  </w:num>
  <w:num w:numId="29">
    <w:abstractNumId w:val="29"/>
  </w:num>
  <w:num w:numId="30">
    <w:abstractNumId w:val="15"/>
  </w:num>
  <w:num w:numId="31">
    <w:abstractNumId w:val="17"/>
  </w:num>
  <w:num w:numId="32">
    <w:abstractNumId w:val="16"/>
  </w:num>
  <w:num w:numId="33">
    <w:abstractNumId w:val="11"/>
  </w:num>
  <w:num w:numId="3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7650"/>
  </w:hdrShapeDefaults>
  <w:footnotePr>
    <w:footnote w:id="-1"/>
    <w:footnote w:id="0"/>
  </w:footnotePr>
  <w:endnotePr>
    <w:endnote w:id="-1"/>
    <w:endnote w:id="0"/>
  </w:endnotePr>
  <w:compat>
    <w:useFELayout/>
  </w:compat>
  <w:rsids>
    <w:rsidRoot w:val="009E6A2C"/>
    <w:rsid w:val="000004C4"/>
    <w:rsid w:val="000017A7"/>
    <w:rsid w:val="00004B49"/>
    <w:rsid w:val="000052A0"/>
    <w:rsid w:val="0000555F"/>
    <w:rsid w:val="00006739"/>
    <w:rsid w:val="0000682D"/>
    <w:rsid w:val="00010258"/>
    <w:rsid w:val="00012249"/>
    <w:rsid w:val="00013330"/>
    <w:rsid w:val="00014148"/>
    <w:rsid w:val="0001454B"/>
    <w:rsid w:val="00020375"/>
    <w:rsid w:val="0002119B"/>
    <w:rsid w:val="0002312D"/>
    <w:rsid w:val="00023D91"/>
    <w:rsid w:val="00033664"/>
    <w:rsid w:val="000363EA"/>
    <w:rsid w:val="0003763C"/>
    <w:rsid w:val="00045069"/>
    <w:rsid w:val="000507D5"/>
    <w:rsid w:val="00054AE1"/>
    <w:rsid w:val="0005622E"/>
    <w:rsid w:val="00057441"/>
    <w:rsid w:val="000607BC"/>
    <w:rsid w:val="00061E0A"/>
    <w:rsid w:val="0007070E"/>
    <w:rsid w:val="00074476"/>
    <w:rsid w:val="0008320D"/>
    <w:rsid w:val="0008348E"/>
    <w:rsid w:val="00090332"/>
    <w:rsid w:val="000944F2"/>
    <w:rsid w:val="0009569D"/>
    <w:rsid w:val="00096B10"/>
    <w:rsid w:val="000A0ED6"/>
    <w:rsid w:val="000A4600"/>
    <w:rsid w:val="000A7793"/>
    <w:rsid w:val="000B0FE1"/>
    <w:rsid w:val="000B11A6"/>
    <w:rsid w:val="000B2FC6"/>
    <w:rsid w:val="000B38B5"/>
    <w:rsid w:val="000B3FDF"/>
    <w:rsid w:val="000C00DF"/>
    <w:rsid w:val="000C07D3"/>
    <w:rsid w:val="000C166D"/>
    <w:rsid w:val="000C5A4B"/>
    <w:rsid w:val="000C7C17"/>
    <w:rsid w:val="000D0A83"/>
    <w:rsid w:val="000D5257"/>
    <w:rsid w:val="000D5EFB"/>
    <w:rsid w:val="000D64EC"/>
    <w:rsid w:val="000E01CB"/>
    <w:rsid w:val="000E275D"/>
    <w:rsid w:val="000E3445"/>
    <w:rsid w:val="000E576F"/>
    <w:rsid w:val="000E70BD"/>
    <w:rsid w:val="000E7DB4"/>
    <w:rsid w:val="000F1D45"/>
    <w:rsid w:val="000F3180"/>
    <w:rsid w:val="000F33CC"/>
    <w:rsid w:val="000F58FF"/>
    <w:rsid w:val="000F5EE9"/>
    <w:rsid w:val="00100FB1"/>
    <w:rsid w:val="001034C5"/>
    <w:rsid w:val="0010399E"/>
    <w:rsid w:val="001052F0"/>
    <w:rsid w:val="00111672"/>
    <w:rsid w:val="00113551"/>
    <w:rsid w:val="0011405A"/>
    <w:rsid w:val="00114957"/>
    <w:rsid w:val="0012301A"/>
    <w:rsid w:val="001232A3"/>
    <w:rsid w:val="00123432"/>
    <w:rsid w:val="0013005B"/>
    <w:rsid w:val="00132F7B"/>
    <w:rsid w:val="0013684E"/>
    <w:rsid w:val="00140475"/>
    <w:rsid w:val="0014216D"/>
    <w:rsid w:val="0014269D"/>
    <w:rsid w:val="00142757"/>
    <w:rsid w:val="00142F25"/>
    <w:rsid w:val="0014477D"/>
    <w:rsid w:val="00145802"/>
    <w:rsid w:val="00152F2D"/>
    <w:rsid w:val="001537CC"/>
    <w:rsid w:val="00155286"/>
    <w:rsid w:val="001569E1"/>
    <w:rsid w:val="00160A19"/>
    <w:rsid w:val="00162AEF"/>
    <w:rsid w:val="00163152"/>
    <w:rsid w:val="00163D7E"/>
    <w:rsid w:val="00165D2E"/>
    <w:rsid w:val="001668BD"/>
    <w:rsid w:val="00166FC8"/>
    <w:rsid w:val="001672D9"/>
    <w:rsid w:val="00167437"/>
    <w:rsid w:val="00172465"/>
    <w:rsid w:val="00175265"/>
    <w:rsid w:val="0018127D"/>
    <w:rsid w:val="00181EC9"/>
    <w:rsid w:val="00183C80"/>
    <w:rsid w:val="0018484A"/>
    <w:rsid w:val="0018629A"/>
    <w:rsid w:val="00192B0B"/>
    <w:rsid w:val="001942E9"/>
    <w:rsid w:val="00195BF9"/>
    <w:rsid w:val="001968C9"/>
    <w:rsid w:val="001A107B"/>
    <w:rsid w:val="001A2965"/>
    <w:rsid w:val="001A66C4"/>
    <w:rsid w:val="001A7247"/>
    <w:rsid w:val="001A768A"/>
    <w:rsid w:val="001B08EF"/>
    <w:rsid w:val="001B0E6C"/>
    <w:rsid w:val="001B1868"/>
    <w:rsid w:val="001B1CE7"/>
    <w:rsid w:val="001B57DF"/>
    <w:rsid w:val="001B62C5"/>
    <w:rsid w:val="001B6453"/>
    <w:rsid w:val="001B6921"/>
    <w:rsid w:val="001C03B5"/>
    <w:rsid w:val="001C0B82"/>
    <w:rsid w:val="001C51CA"/>
    <w:rsid w:val="001D25FF"/>
    <w:rsid w:val="001D32E5"/>
    <w:rsid w:val="001D4073"/>
    <w:rsid w:val="001D546D"/>
    <w:rsid w:val="001D7D03"/>
    <w:rsid w:val="001E1302"/>
    <w:rsid w:val="001E1323"/>
    <w:rsid w:val="001E3162"/>
    <w:rsid w:val="001E4D5A"/>
    <w:rsid w:val="001E6F9C"/>
    <w:rsid w:val="001F2018"/>
    <w:rsid w:val="001F28AF"/>
    <w:rsid w:val="001F2921"/>
    <w:rsid w:val="001F32B7"/>
    <w:rsid w:val="001F3BE6"/>
    <w:rsid w:val="001F4CB0"/>
    <w:rsid w:val="00200750"/>
    <w:rsid w:val="00200866"/>
    <w:rsid w:val="00200A7B"/>
    <w:rsid w:val="00201C77"/>
    <w:rsid w:val="002034CB"/>
    <w:rsid w:val="0020403F"/>
    <w:rsid w:val="00205849"/>
    <w:rsid w:val="00206404"/>
    <w:rsid w:val="00211FC6"/>
    <w:rsid w:val="002139C7"/>
    <w:rsid w:val="00214A8B"/>
    <w:rsid w:val="00215A3D"/>
    <w:rsid w:val="002169AF"/>
    <w:rsid w:val="00216D7B"/>
    <w:rsid w:val="0021796F"/>
    <w:rsid w:val="00220C5E"/>
    <w:rsid w:val="002247F0"/>
    <w:rsid w:val="00224947"/>
    <w:rsid w:val="00226A1A"/>
    <w:rsid w:val="00227650"/>
    <w:rsid w:val="0023295F"/>
    <w:rsid w:val="00234DDB"/>
    <w:rsid w:val="00237ECF"/>
    <w:rsid w:val="00240136"/>
    <w:rsid w:val="0024072D"/>
    <w:rsid w:val="00240F27"/>
    <w:rsid w:val="00242482"/>
    <w:rsid w:val="00243906"/>
    <w:rsid w:val="00243E16"/>
    <w:rsid w:val="002452DB"/>
    <w:rsid w:val="00253381"/>
    <w:rsid w:val="00255834"/>
    <w:rsid w:val="00261498"/>
    <w:rsid w:val="00261D55"/>
    <w:rsid w:val="00263F6E"/>
    <w:rsid w:val="002650E8"/>
    <w:rsid w:val="0027113F"/>
    <w:rsid w:val="00271DA4"/>
    <w:rsid w:val="00272A9C"/>
    <w:rsid w:val="00274038"/>
    <w:rsid w:val="002771F9"/>
    <w:rsid w:val="00280B1C"/>
    <w:rsid w:val="00283D84"/>
    <w:rsid w:val="00284395"/>
    <w:rsid w:val="00284680"/>
    <w:rsid w:val="00286CB2"/>
    <w:rsid w:val="00287349"/>
    <w:rsid w:val="0029038F"/>
    <w:rsid w:val="00292D24"/>
    <w:rsid w:val="00293C8A"/>
    <w:rsid w:val="00296806"/>
    <w:rsid w:val="00297821"/>
    <w:rsid w:val="002A03EF"/>
    <w:rsid w:val="002A239F"/>
    <w:rsid w:val="002A4A14"/>
    <w:rsid w:val="002B0227"/>
    <w:rsid w:val="002B2115"/>
    <w:rsid w:val="002B640B"/>
    <w:rsid w:val="002C0AAB"/>
    <w:rsid w:val="002C39D7"/>
    <w:rsid w:val="002C3F7E"/>
    <w:rsid w:val="002C5E0E"/>
    <w:rsid w:val="002C6706"/>
    <w:rsid w:val="002D01DD"/>
    <w:rsid w:val="002D0D6C"/>
    <w:rsid w:val="002D1ACC"/>
    <w:rsid w:val="002D4986"/>
    <w:rsid w:val="002D4A64"/>
    <w:rsid w:val="002D5D28"/>
    <w:rsid w:val="002D6730"/>
    <w:rsid w:val="002D7B14"/>
    <w:rsid w:val="002D7EA9"/>
    <w:rsid w:val="002E0AB8"/>
    <w:rsid w:val="002E0F86"/>
    <w:rsid w:val="002E173A"/>
    <w:rsid w:val="002E3ED6"/>
    <w:rsid w:val="002E5DFD"/>
    <w:rsid w:val="002E6939"/>
    <w:rsid w:val="002E6AA1"/>
    <w:rsid w:val="002F154E"/>
    <w:rsid w:val="002F593B"/>
    <w:rsid w:val="002F5D6F"/>
    <w:rsid w:val="0030049A"/>
    <w:rsid w:val="003021A3"/>
    <w:rsid w:val="0030436D"/>
    <w:rsid w:val="00305E71"/>
    <w:rsid w:val="00306C40"/>
    <w:rsid w:val="00307B2B"/>
    <w:rsid w:val="003138EC"/>
    <w:rsid w:val="003150F0"/>
    <w:rsid w:val="00317143"/>
    <w:rsid w:val="003178F5"/>
    <w:rsid w:val="003210FB"/>
    <w:rsid w:val="00321D5F"/>
    <w:rsid w:val="00323AF3"/>
    <w:rsid w:val="00323CCD"/>
    <w:rsid w:val="00326725"/>
    <w:rsid w:val="00327BFB"/>
    <w:rsid w:val="00330F1E"/>
    <w:rsid w:val="00331EE7"/>
    <w:rsid w:val="00336ABD"/>
    <w:rsid w:val="00337182"/>
    <w:rsid w:val="003373BA"/>
    <w:rsid w:val="00337A04"/>
    <w:rsid w:val="00340A8E"/>
    <w:rsid w:val="00342BAE"/>
    <w:rsid w:val="00342C7C"/>
    <w:rsid w:val="003460AC"/>
    <w:rsid w:val="00350A6C"/>
    <w:rsid w:val="00351283"/>
    <w:rsid w:val="00352FAD"/>
    <w:rsid w:val="0035645F"/>
    <w:rsid w:val="00356610"/>
    <w:rsid w:val="0036087E"/>
    <w:rsid w:val="00362CB9"/>
    <w:rsid w:val="00364F6B"/>
    <w:rsid w:val="003713C5"/>
    <w:rsid w:val="00374FAB"/>
    <w:rsid w:val="00375813"/>
    <w:rsid w:val="00385DF5"/>
    <w:rsid w:val="00391CB6"/>
    <w:rsid w:val="00394145"/>
    <w:rsid w:val="00395164"/>
    <w:rsid w:val="00395B11"/>
    <w:rsid w:val="00395CBB"/>
    <w:rsid w:val="00396B1C"/>
    <w:rsid w:val="003A00BE"/>
    <w:rsid w:val="003A1AF3"/>
    <w:rsid w:val="003A37CA"/>
    <w:rsid w:val="003A37F5"/>
    <w:rsid w:val="003A6336"/>
    <w:rsid w:val="003A7DC5"/>
    <w:rsid w:val="003B101B"/>
    <w:rsid w:val="003B338D"/>
    <w:rsid w:val="003B6BA5"/>
    <w:rsid w:val="003B6E38"/>
    <w:rsid w:val="003B74A3"/>
    <w:rsid w:val="003B7568"/>
    <w:rsid w:val="003C2AB4"/>
    <w:rsid w:val="003C342C"/>
    <w:rsid w:val="003C449B"/>
    <w:rsid w:val="003C4F68"/>
    <w:rsid w:val="003C5901"/>
    <w:rsid w:val="003C7715"/>
    <w:rsid w:val="003C7E46"/>
    <w:rsid w:val="003D23E9"/>
    <w:rsid w:val="003D4682"/>
    <w:rsid w:val="003D5AD8"/>
    <w:rsid w:val="003D7B8E"/>
    <w:rsid w:val="003D7B9E"/>
    <w:rsid w:val="003E2F72"/>
    <w:rsid w:val="003E3E15"/>
    <w:rsid w:val="003E4477"/>
    <w:rsid w:val="003E5538"/>
    <w:rsid w:val="003E6778"/>
    <w:rsid w:val="003E6DFD"/>
    <w:rsid w:val="003F1B8B"/>
    <w:rsid w:val="003F46B6"/>
    <w:rsid w:val="003F476F"/>
    <w:rsid w:val="003F7FD5"/>
    <w:rsid w:val="00401BDD"/>
    <w:rsid w:val="00401BE0"/>
    <w:rsid w:val="00401F7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BBD"/>
    <w:rsid w:val="0044293B"/>
    <w:rsid w:val="0044304B"/>
    <w:rsid w:val="00444A73"/>
    <w:rsid w:val="00445E8D"/>
    <w:rsid w:val="004476EC"/>
    <w:rsid w:val="0045012A"/>
    <w:rsid w:val="004504CF"/>
    <w:rsid w:val="00452759"/>
    <w:rsid w:val="004564F3"/>
    <w:rsid w:val="00457DAF"/>
    <w:rsid w:val="00462C63"/>
    <w:rsid w:val="004646A0"/>
    <w:rsid w:val="004736AC"/>
    <w:rsid w:val="004758E4"/>
    <w:rsid w:val="004819DF"/>
    <w:rsid w:val="004820AE"/>
    <w:rsid w:val="00482546"/>
    <w:rsid w:val="0048258C"/>
    <w:rsid w:val="00482EB1"/>
    <w:rsid w:val="0048629F"/>
    <w:rsid w:val="0048642A"/>
    <w:rsid w:val="0049162C"/>
    <w:rsid w:val="00494AC6"/>
    <w:rsid w:val="004967E4"/>
    <w:rsid w:val="00496967"/>
    <w:rsid w:val="00497F4D"/>
    <w:rsid w:val="004A0D3C"/>
    <w:rsid w:val="004A135D"/>
    <w:rsid w:val="004A1670"/>
    <w:rsid w:val="004A271B"/>
    <w:rsid w:val="004A6389"/>
    <w:rsid w:val="004B1448"/>
    <w:rsid w:val="004B1BE5"/>
    <w:rsid w:val="004B36DD"/>
    <w:rsid w:val="004B38E7"/>
    <w:rsid w:val="004B3C8D"/>
    <w:rsid w:val="004B57B3"/>
    <w:rsid w:val="004C0505"/>
    <w:rsid w:val="004C1074"/>
    <w:rsid w:val="004C1C6B"/>
    <w:rsid w:val="004C2C4F"/>
    <w:rsid w:val="004C5C04"/>
    <w:rsid w:val="004C747C"/>
    <w:rsid w:val="004C7809"/>
    <w:rsid w:val="004D1DB9"/>
    <w:rsid w:val="004D21D0"/>
    <w:rsid w:val="004D2694"/>
    <w:rsid w:val="004D4B71"/>
    <w:rsid w:val="004E177C"/>
    <w:rsid w:val="004E1E47"/>
    <w:rsid w:val="004E6C91"/>
    <w:rsid w:val="004F10CA"/>
    <w:rsid w:val="004F266A"/>
    <w:rsid w:val="004F5592"/>
    <w:rsid w:val="004F7199"/>
    <w:rsid w:val="00500BEC"/>
    <w:rsid w:val="005015CC"/>
    <w:rsid w:val="00502E9E"/>
    <w:rsid w:val="00503AAD"/>
    <w:rsid w:val="005058AF"/>
    <w:rsid w:val="00506886"/>
    <w:rsid w:val="00510017"/>
    <w:rsid w:val="005110F0"/>
    <w:rsid w:val="00511C36"/>
    <w:rsid w:val="00513B40"/>
    <w:rsid w:val="00514BAF"/>
    <w:rsid w:val="00520A21"/>
    <w:rsid w:val="00520BEC"/>
    <w:rsid w:val="00524F9D"/>
    <w:rsid w:val="005251EC"/>
    <w:rsid w:val="00532FE2"/>
    <w:rsid w:val="0053598D"/>
    <w:rsid w:val="0053688F"/>
    <w:rsid w:val="00536D53"/>
    <w:rsid w:val="0053725F"/>
    <w:rsid w:val="00540305"/>
    <w:rsid w:val="00540778"/>
    <w:rsid w:val="005412F8"/>
    <w:rsid w:val="00545A74"/>
    <w:rsid w:val="00545CC6"/>
    <w:rsid w:val="00547921"/>
    <w:rsid w:val="00550D3D"/>
    <w:rsid w:val="00552E7B"/>
    <w:rsid w:val="005542A5"/>
    <w:rsid w:val="00554454"/>
    <w:rsid w:val="00557D18"/>
    <w:rsid w:val="005625E3"/>
    <w:rsid w:val="00563EBE"/>
    <w:rsid w:val="00564627"/>
    <w:rsid w:val="00564E00"/>
    <w:rsid w:val="00565261"/>
    <w:rsid w:val="00567302"/>
    <w:rsid w:val="00567CC1"/>
    <w:rsid w:val="0057075E"/>
    <w:rsid w:val="00573351"/>
    <w:rsid w:val="00574578"/>
    <w:rsid w:val="00576405"/>
    <w:rsid w:val="00580557"/>
    <w:rsid w:val="00580AD2"/>
    <w:rsid w:val="005813AB"/>
    <w:rsid w:val="00581B4F"/>
    <w:rsid w:val="0058267D"/>
    <w:rsid w:val="00582FD2"/>
    <w:rsid w:val="0058435B"/>
    <w:rsid w:val="0058498A"/>
    <w:rsid w:val="0058558B"/>
    <w:rsid w:val="0058641B"/>
    <w:rsid w:val="005866AE"/>
    <w:rsid w:val="00586AF5"/>
    <w:rsid w:val="00592017"/>
    <w:rsid w:val="0059235E"/>
    <w:rsid w:val="00592C01"/>
    <w:rsid w:val="00593EE0"/>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2DEE"/>
    <w:rsid w:val="005C3FC7"/>
    <w:rsid w:val="005C456C"/>
    <w:rsid w:val="005C638F"/>
    <w:rsid w:val="005C7233"/>
    <w:rsid w:val="005D145B"/>
    <w:rsid w:val="005D2D53"/>
    <w:rsid w:val="005E063C"/>
    <w:rsid w:val="005E09AE"/>
    <w:rsid w:val="005E40B4"/>
    <w:rsid w:val="005E40FF"/>
    <w:rsid w:val="005E424A"/>
    <w:rsid w:val="005E50C4"/>
    <w:rsid w:val="005E5AFA"/>
    <w:rsid w:val="005E633D"/>
    <w:rsid w:val="005E7D6F"/>
    <w:rsid w:val="005F1B19"/>
    <w:rsid w:val="005F5EF9"/>
    <w:rsid w:val="005F6771"/>
    <w:rsid w:val="005F6D26"/>
    <w:rsid w:val="00600927"/>
    <w:rsid w:val="006014CB"/>
    <w:rsid w:val="0060208B"/>
    <w:rsid w:val="00603A3B"/>
    <w:rsid w:val="006047BB"/>
    <w:rsid w:val="0060741B"/>
    <w:rsid w:val="00607AB3"/>
    <w:rsid w:val="006118B4"/>
    <w:rsid w:val="006125EF"/>
    <w:rsid w:val="00612885"/>
    <w:rsid w:val="00612901"/>
    <w:rsid w:val="006238DC"/>
    <w:rsid w:val="00623A13"/>
    <w:rsid w:val="00626A9F"/>
    <w:rsid w:val="00630BF9"/>
    <w:rsid w:val="006313EE"/>
    <w:rsid w:val="00631A08"/>
    <w:rsid w:val="00637003"/>
    <w:rsid w:val="006370B7"/>
    <w:rsid w:val="00637CB0"/>
    <w:rsid w:val="00643A13"/>
    <w:rsid w:val="006469C7"/>
    <w:rsid w:val="00646A04"/>
    <w:rsid w:val="006475BD"/>
    <w:rsid w:val="00647AD0"/>
    <w:rsid w:val="006501DB"/>
    <w:rsid w:val="006539D3"/>
    <w:rsid w:val="006557AC"/>
    <w:rsid w:val="00655B32"/>
    <w:rsid w:val="00655E91"/>
    <w:rsid w:val="006577EF"/>
    <w:rsid w:val="00657A6C"/>
    <w:rsid w:val="00657E77"/>
    <w:rsid w:val="0066036B"/>
    <w:rsid w:val="006623B2"/>
    <w:rsid w:val="00663304"/>
    <w:rsid w:val="006642F1"/>
    <w:rsid w:val="00665263"/>
    <w:rsid w:val="006670FC"/>
    <w:rsid w:val="00670327"/>
    <w:rsid w:val="00675AF3"/>
    <w:rsid w:val="006814BB"/>
    <w:rsid w:val="00682D57"/>
    <w:rsid w:val="00686183"/>
    <w:rsid w:val="0068622E"/>
    <w:rsid w:val="006919F4"/>
    <w:rsid w:val="00692672"/>
    <w:rsid w:val="006932A8"/>
    <w:rsid w:val="00693BED"/>
    <w:rsid w:val="00693CB6"/>
    <w:rsid w:val="0069406A"/>
    <w:rsid w:val="006945BE"/>
    <w:rsid w:val="00695B22"/>
    <w:rsid w:val="006B099D"/>
    <w:rsid w:val="006B2FB0"/>
    <w:rsid w:val="006B35D2"/>
    <w:rsid w:val="006B3B17"/>
    <w:rsid w:val="006C0E8F"/>
    <w:rsid w:val="006C27B9"/>
    <w:rsid w:val="006C6B3A"/>
    <w:rsid w:val="006C6DDA"/>
    <w:rsid w:val="006C708D"/>
    <w:rsid w:val="006C7780"/>
    <w:rsid w:val="006C7E8F"/>
    <w:rsid w:val="006D2216"/>
    <w:rsid w:val="006D2799"/>
    <w:rsid w:val="006D36A4"/>
    <w:rsid w:val="006D3D3E"/>
    <w:rsid w:val="006D456C"/>
    <w:rsid w:val="006D4FCD"/>
    <w:rsid w:val="006D5178"/>
    <w:rsid w:val="006D6F23"/>
    <w:rsid w:val="006D7CC5"/>
    <w:rsid w:val="006E06B5"/>
    <w:rsid w:val="006E0CDB"/>
    <w:rsid w:val="006E1FC3"/>
    <w:rsid w:val="006E2822"/>
    <w:rsid w:val="006E345D"/>
    <w:rsid w:val="006E56F5"/>
    <w:rsid w:val="006F009C"/>
    <w:rsid w:val="006F043E"/>
    <w:rsid w:val="006F051D"/>
    <w:rsid w:val="006F10FA"/>
    <w:rsid w:val="006F2329"/>
    <w:rsid w:val="0070017F"/>
    <w:rsid w:val="007003D6"/>
    <w:rsid w:val="007066C6"/>
    <w:rsid w:val="00706A91"/>
    <w:rsid w:val="00711B47"/>
    <w:rsid w:val="00712544"/>
    <w:rsid w:val="00713896"/>
    <w:rsid w:val="00715096"/>
    <w:rsid w:val="007165B9"/>
    <w:rsid w:val="00721B72"/>
    <w:rsid w:val="00726CF2"/>
    <w:rsid w:val="00726D13"/>
    <w:rsid w:val="0073465D"/>
    <w:rsid w:val="007423C9"/>
    <w:rsid w:val="00744A79"/>
    <w:rsid w:val="00746219"/>
    <w:rsid w:val="007501F5"/>
    <w:rsid w:val="007531C4"/>
    <w:rsid w:val="007533FE"/>
    <w:rsid w:val="0076114E"/>
    <w:rsid w:val="00766308"/>
    <w:rsid w:val="007678C3"/>
    <w:rsid w:val="00767C30"/>
    <w:rsid w:val="007717DC"/>
    <w:rsid w:val="0077457F"/>
    <w:rsid w:val="00777E06"/>
    <w:rsid w:val="00783601"/>
    <w:rsid w:val="00785BD6"/>
    <w:rsid w:val="00792408"/>
    <w:rsid w:val="00795FA0"/>
    <w:rsid w:val="0079669F"/>
    <w:rsid w:val="007A243E"/>
    <w:rsid w:val="007A36D3"/>
    <w:rsid w:val="007A4DAE"/>
    <w:rsid w:val="007A4E2B"/>
    <w:rsid w:val="007B0098"/>
    <w:rsid w:val="007B721F"/>
    <w:rsid w:val="007C00FE"/>
    <w:rsid w:val="007C11C3"/>
    <w:rsid w:val="007C2931"/>
    <w:rsid w:val="007C4616"/>
    <w:rsid w:val="007C69C3"/>
    <w:rsid w:val="007D4DA6"/>
    <w:rsid w:val="007D5C7E"/>
    <w:rsid w:val="007D5D94"/>
    <w:rsid w:val="007D645E"/>
    <w:rsid w:val="007E16F3"/>
    <w:rsid w:val="007E5636"/>
    <w:rsid w:val="007E71C8"/>
    <w:rsid w:val="007E7D9A"/>
    <w:rsid w:val="007F08AD"/>
    <w:rsid w:val="007F1B8E"/>
    <w:rsid w:val="007F21A5"/>
    <w:rsid w:val="007F2557"/>
    <w:rsid w:val="007F36AF"/>
    <w:rsid w:val="007F410B"/>
    <w:rsid w:val="007F53EE"/>
    <w:rsid w:val="007F5518"/>
    <w:rsid w:val="007F65EC"/>
    <w:rsid w:val="007F69B8"/>
    <w:rsid w:val="0080753D"/>
    <w:rsid w:val="00810814"/>
    <w:rsid w:val="00810909"/>
    <w:rsid w:val="008120DB"/>
    <w:rsid w:val="00812546"/>
    <w:rsid w:val="0081270E"/>
    <w:rsid w:val="00815BA4"/>
    <w:rsid w:val="00815EB5"/>
    <w:rsid w:val="0082019E"/>
    <w:rsid w:val="008220CA"/>
    <w:rsid w:val="00822BD3"/>
    <w:rsid w:val="00822DBB"/>
    <w:rsid w:val="008345D1"/>
    <w:rsid w:val="00835FEC"/>
    <w:rsid w:val="008370F0"/>
    <w:rsid w:val="0084032F"/>
    <w:rsid w:val="00840816"/>
    <w:rsid w:val="008411ED"/>
    <w:rsid w:val="008420BC"/>
    <w:rsid w:val="0084235C"/>
    <w:rsid w:val="008427E6"/>
    <w:rsid w:val="008466BB"/>
    <w:rsid w:val="008473AA"/>
    <w:rsid w:val="00850966"/>
    <w:rsid w:val="0085155A"/>
    <w:rsid w:val="00852CD1"/>
    <w:rsid w:val="00852D54"/>
    <w:rsid w:val="00853146"/>
    <w:rsid w:val="0085702C"/>
    <w:rsid w:val="00857867"/>
    <w:rsid w:val="00861541"/>
    <w:rsid w:val="008655CA"/>
    <w:rsid w:val="008678EE"/>
    <w:rsid w:val="008708F4"/>
    <w:rsid w:val="0087159A"/>
    <w:rsid w:val="00872133"/>
    <w:rsid w:val="00882776"/>
    <w:rsid w:val="00882C05"/>
    <w:rsid w:val="00884F3E"/>
    <w:rsid w:val="00886803"/>
    <w:rsid w:val="008916C6"/>
    <w:rsid w:val="008942FD"/>
    <w:rsid w:val="00897876"/>
    <w:rsid w:val="008A090D"/>
    <w:rsid w:val="008A0CDF"/>
    <w:rsid w:val="008A4FCA"/>
    <w:rsid w:val="008A60DA"/>
    <w:rsid w:val="008A67FA"/>
    <w:rsid w:val="008B1D91"/>
    <w:rsid w:val="008B2C4A"/>
    <w:rsid w:val="008B4639"/>
    <w:rsid w:val="008B4E36"/>
    <w:rsid w:val="008B5219"/>
    <w:rsid w:val="008C062A"/>
    <w:rsid w:val="008C2456"/>
    <w:rsid w:val="008C5F16"/>
    <w:rsid w:val="008C654D"/>
    <w:rsid w:val="008C6E82"/>
    <w:rsid w:val="008C7411"/>
    <w:rsid w:val="008D00FC"/>
    <w:rsid w:val="008D3560"/>
    <w:rsid w:val="008D4935"/>
    <w:rsid w:val="008D60EB"/>
    <w:rsid w:val="008D751D"/>
    <w:rsid w:val="008E0B26"/>
    <w:rsid w:val="008E1449"/>
    <w:rsid w:val="008E19E9"/>
    <w:rsid w:val="008E1C10"/>
    <w:rsid w:val="008E2731"/>
    <w:rsid w:val="008E3DDC"/>
    <w:rsid w:val="008E4F3A"/>
    <w:rsid w:val="008E6BFF"/>
    <w:rsid w:val="008E7C12"/>
    <w:rsid w:val="008F1100"/>
    <w:rsid w:val="008F287D"/>
    <w:rsid w:val="008F435E"/>
    <w:rsid w:val="008F5EE7"/>
    <w:rsid w:val="009002F0"/>
    <w:rsid w:val="009013F6"/>
    <w:rsid w:val="00914AB6"/>
    <w:rsid w:val="00914D1B"/>
    <w:rsid w:val="00915647"/>
    <w:rsid w:val="00916D2B"/>
    <w:rsid w:val="00920379"/>
    <w:rsid w:val="00920F53"/>
    <w:rsid w:val="00922AA0"/>
    <w:rsid w:val="009241E2"/>
    <w:rsid w:val="0092428A"/>
    <w:rsid w:val="00925BEF"/>
    <w:rsid w:val="00926CFB"/>
    <w:rsid w:val="009347D1"/>
    <w:rsid w:val="00937367"/>
    <w:rsid w:val="0093774C"/>
    <w:rsid w:val="00940CBF"/>
    <w:rsid w:val="00942673"/>
    <w:rsid w:val="00942E00"/>
    <w:rsid w:val="009431E7"/>
    <w:rsid w:val="00943505"/>
    <w:rsid w:val="009439F2"/>
    <w:rsid w:val="00944FFB"/>
    <w:rsid w:val="009466E6"/>
    <w:rsid w:val="00950661"/>
    <w:rsid w:val="009506F5"/>
    <w:rsid w:val="00952BA1"/>
    <w:rsid w:val="00952D3A"/>
    <w:rsid w:val="00957083"/>
    <w:rsid w:val="00960173"/>
    <w:rsid w:val="00960385"/>
    <w:rsid w:val="00960689"/>
    <w:rsid w:val="00963F77"/>
    <w:rsid w:val="00964F05"/>
    <w:rsid w:val="0096601B"/>
    <w:rsid w:val="00966199"/>
    <w:rsid w:val="00966CD7"/>
    <w:rsid w:val="00970280"/>
    <w:rsid w:val="009702FC"/>
    <w:rsid w:val="00970934"/>
    <w:rsid w:val="009709E8"/>
    <w:rsid w:val="00971321"/>
    <w:rsid w:val="00971BDC"/>
    <w:rsid w:val="00974EC3"/>
    <w:rsid w:val="009759CC"/>
    <w:rsid w:val="00975C29"/>
    <w:rsid w:val="00977AD3"/>
    <w:rsid w:val="009811F8"/>
    <w:rsid w:val="00982E78"/>
    <w:rsid w:val="00983797"/>
    <w:rsid w:val="00985E7A"/>
    <w:rsid w:val="009870A8"/>
    <w:rsid w:val="00992C58"/>
    <w:rsid w:val="00995110"/>
    <w:rsid w:val="00996656"/>
    <w:rsid w:val="009977DC"/>
    <w:rsid w:val="009A1F21"/>
    <w:rsid w:val="009A2453"/>
    <w:rsid w:val="009A79D0"/>
    <w:rsid w:val="009A7A66"/>
    <w:rsid w:val="009B1968"/>
    <w:rsid w:val="009B1A37"/>
    <w:rsid w:val="009B52A7"/>
    <w:rsid w:val="009C0219"/>
    <w:rsid w:val="009C1CE5"/>
    <w:rsid w:val="009C41E3"/>
    <w:rsid w:val="009C6CBD"/>
    <w:rsid w:val="009D1E55"/>
    <w:rsid w:val="009D30E4"/>
    <w:rsid w:val="009D3E39"/>
    <w:rsid w:val="009D4D97"/>
    <w:rsid w:val="009D52B2"/>
    <w:rsid w:val="009D566A"/>
    <w:rsid w:val="009D77C4"/>
    <w:rsid w:val="009E033F"/>
    <w:rsid w:val="009E1DED"/>
    <w:rsid w:val="009E236C"/>
    <w:rsid w:val="009E2D5C"/>
    <w:rsid w:val="009E3BDE"/>
    <w:rsid w:val="009E66B8"/>
    <w:rsid w:val="009E6A2C"/>
    <w:rsid w:val="009E6BCA"/>
    <w:rsid w:val="009F1411"/>
    <w:rsid w:val="009F5378"/>
    <w:rsid w:val="009F7F3C"/>
    <w:rsid w:val="00A024B6"/>
    <w:rsid w:val="00A04CEC"/>
    <w:rsid w:val="00A057CC"/>
    <w:rsid w:val="00A06BCC"/>
    <w:rsid w:val="00A12B80"/>
    <w:rsid w:val="00A14042"/>
    <w:rsid w:val="00A168B1"/>
    <w:rsid w:val="00A17BBF"/>
    <w:rsid w:val="00A20066"/>
    <w:rsid w:val="00A22436"/>
    <w:rsid w:val="00A22977"/>
    <w:rsid w:val="00A23E73"/>
    <w:rsid w:val="00A242C9"/>
    <w:rsid w:val="00A24AE5"/>
    <w:rsid w:val="00A26905"/>
    <w:rsid w:val="00A3652C"/>
    <w:rsid w:val="00A370FE"/>
    <w:rsid w:val="00A4069B"/>
    <w:rsid w:val="00A411E7"/>
    <w:rsid w:val="00A463F3"/>
    <w:rsid w:val="00A46C87"/>
    <w:rsid w:val="00A4706D"/>
    <w:rsid w:val="00A53581"/>
    <w:rsid w:val="00A537F1"/>
    <w:rsid w:val="00A54F06"/>
    <w:rsid w:val="00A57499"/>
    <w:rsid w:val="00A61D7D"/>
    <w:rsid w:val="00A6247A"/>
    <w:rsid w:val="00A62489"/>
    <w:rsid w:val="00A62FB6"/>
    <w:rsid w:val="00A63092"/>
    <w:rsid w:val="00A63260"/>
    <w:rsid w:val="00A65AC7"/>
    <w:rsid w:val="00A66164"/>
    <w:rsid w:val="00A72363"/>
    <w:rsid w:val="00A72C70"/>
    <w:rsid w:val="00A743D8"/>
    <w:rsid w:val="00A744DD"/>
    <w:rsid w:val="00A74F5C"/>
    <w:rsid w:val="00A76FAF"/>
    <w:rsid w:val="00A815B9"/>
    <w:rsid w:val="00A82A73"/>
    <w:rsid w:val="00A835AD"/>
    <w:rsid w:val="00A85494"/>
    <w:rsid w:val="00A85534"/>
    <w:rsid w:val="00A857BF"/>
    <w:rsid w:val="00A87920"/>
    <w:rsid w:val="00A93429"/>
    <w:rsid w:val="00A95B4B"/>
    <w:rsid w:val="00A96C74"/>
    <w:rsid w:val="00A9741D"/>
    <w:rsid w:val="00A977E7"/>
    <w:rsid w:val="00AA071E"/>
    <w:rsid w:val="00AA0C7C"/>
    <w:rsid w:val="00AA2D16"/>
    <w:rsid w:val="00AA2FD8"/>
    <w:rsid w:val="00AB227F"/>
    <w:rsid w:val="00AB4018"/>
    <w:rsid w:val="00AB522E"/>
    <w:rsid w:val="00AB52F8"/>
    <w:rsid w:val="00AC061E"/>
    <w:rsid w:val="00AC188C"/>
    <w:rsid w:val="00AC2B54"/>
    <w:rsid w:val="00AC3092"/>
    <w:rsid w:val="00AC4FD8"/>
    <w:rsid w:val="00AC64C2"/>
    <w:rsid w:val="00AC6E26"/>
    <w:rsid w:val="00AD214B"/>
    <w:rsid w:val="00AD4936"/>
    <w:rsid w:val="00AD5730"/>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52DD"/>
    <w:rsid w:val="00B00D47"/>
    <w:rsid w:val="00B03F18"/>
    <w:rsid w:val="00B057B3"/>
    <w:rsid w:val="00B0670C"/>
    <w:rsid w:val="00B10BF3"/>
    <w:rsid w:val="00B1344F"/>
    <w:rsid w:val="00B2234B"/>
    <w:rsid w:val="00B253EF"/>
    <w:rsid w:val="00B30EA7"/>
    <w:rsid w:val="00B30FC1"/>
    <w:rsid w:val="00B31163"/>
    <w:rsid w:val="00B3134D"/>
    <w:rsid w:val="00B31604"/>
    <w:rsid w:val="00B339EE"/>
    <w:rsid w:val="00B355AA"/>
    <w:rsid w:val="00B36B96"/>
    <w:rsid w:val="00B3706D"/>
    <w:rsid w:val="00B42DC8"/>
    <w:rsid w:val="00B447A6"/>
    <w:rsid w:val="00B452E1"/>
    <w:rsid w:val="00B45A27"/>
    <w:rsid w:val="00B466F8"/>
    <w:rsid w:val="00B50926"/>
    <w:rsid w:val="00B540C1"/>
    <w:rsid w:val="00B56668"/>
    <w:rsid w:val="00B609B6"/>
    <w:rsid w:val="00B70631"/>
    <w:rsid w:val="00B71D3F"/>
    <w:rsid w:val="00B7204B"/>
    <w:rsid w:val="00B74393"/>
    <w:rsid w:val="00B7464A"/>
    <w:rsid w:val="00B76E71"/>
    <w:rsid w:val="00B77E86"/>
    <w:rsid w:val="00B80492"/>
    <w:rsid w:val="00B816EC"/>
    <w:rsid w:val="00B827CB"/>
    <w:rsid w:val="00B83CAE"/>
    <w:rsid w:val="00B842C1"/>
    <w:rsid w:val="00B84F30"/>
    <w:rsid w:val="00B8556D"/>
    <w:rsid w:val="00B85B6F"/>
    <w:rsid w:val="00B86CAC"/>
    <w:rsid w:val="00B911A3"/>
    <w:rsid w:val="00B91E85"/>
    <w:rsid w:val="00B9320F"/>
    <w:rsid w:val="00B964EC"/>
    <w:rsid w:val="00BA1955"/>
    <w:rsid w:val="00BA5ABB"/>
    <w:rsid w:val="00BA7748"/>
    <w:rsid w:val="00BA78EF"/>
    <w:rsid w:val="00BB1A91"/>
    <w:rsid w:val="00BB201C"/>
    <w:rsid w:val="00BB212A"/>
    <w:rsid w:val="00BB7A28"/>
    <w:rsid w:val="00BC2E59"/>
    <w:rsid w:val="00BC59D8"/>
    <w:rsid w:val="00BD3556"/>
    <w:rsid w:val="00BD3605"/>
    <w:rsid w:val="00BD3BFA"/>
    <w:rsid w:val="00BE61E6"/>
    <w:rsid w:val="00BE6486"/>
    <w:rsid w:val="00BF0681"/>
    <w:rsid w:val="00BF0E48"/>
    <w:rsid w:val="00BF21AC"/>
    <w:rsid w:val="00BF3BAE"/>
    <w:rsid w:val="00BF3FD1"/>
    <w:rsid w:val="00BF400F"/>
    <w:rsid w:val="00BF42AE"/>
    <w:rsid w:val="00BF577A"/>
    <w:rsid w:val="00BF6089"/>
    <w:rsid w:val="00C032BF"/>
    <w:rsid w:val="00C05B20"/>
    <w:rsid w:val="00C06C68"/>
    <w:rsid w:val="00C076C5"/>
    <w:rsid w:val="00C10E35"/>
    <w:rsid w:val="00C1429C"/>
    <w:rsid w:val="00C16664"/>
    <w:rsid w:val="00C167EA"/>
    <w:rsid w:val="00C20E6B"/>
    <w:rsid w:val="00C23266"/>
    <w:rsid w:val="00C2721C"/>
    <w:rsid w:val="00C30985"/>
    <w:rsid w:val="00C326EB"/>
    <w:rsid w:val="00C364BD"/>
    <w:rsid w:val="00C376AE"/>
    <w:rsid w:val="00C416F9"/>
    <w:rsid w:val="00C42D6E"/>
    <w:rsid w:val="00C44725"/>
    <w:rsid w:val="00C47C43"/>
    <w:rsid w:val="00C5131E"/>
    <w:rsid w:val="00C51DD0"/>
    <w:rsid w:val="00C53882"/>
    <w:rsid w:val="00C53E70"/>
    <w:rsid w:val="00C559E7"/>
    <w:rsid w:val="00C57C39"/>
    <w:rsid w:val="00C62214"/>
    <w:rsid w:val="00C637EF"/>
    <w:rsid w:val="00C64150"/>
    <w:rsid w:val="00C64859"/>
    <w:rsid w:val="00C648DB"/>
    <w:rsid w:val="00C66EAD"/>
    <w:rsid w:val="00C6791F"/>
    <w:rsid w:val="00C729C5"/>
    <w:rsid w:val="00C75877"/>
    <w:rsid w:val="00C776DB"/>
    <w:rsid w:val="00C7786F"/>
    <w:rsid w:val="00C77F72"/>
    <w:rsid w:val="00C80282"/>
    <w:rsid w:val="00C80B86"/>
    <w:rsid w:val="00C81BBA"/>
    <w:rsid w:val="00C942C2"/>
    <w:rsid w:val="00CA2A0F"/>
    <w:rsid w:val="00CA32E2"/>
    <w:rsid w:val="00CA579F"/>
    <w:rsid w:val="00CA5CBB"/>
    <w:rsid w:val="00CA7CF1"/>
    <w:rsid w:val="00CB046C"/>
    <w:rsid w:val="00CB0828"/>
    <w:rsid w:val="00CB2D33"/>
    <w:rsid w:val="00CB480B"/>
    <w:rsid w:val="00CB5240"/>
    <w:rsid w:val="00CB5ECB"/>
    <w:rsid w:val="00CC44CF"/>
    <w:rsid w:val="00CD02EC"/>
    <w:rsid w:val="00CD489C"/>
    <w:rsid w:val="00CD4B06"/>
    <w:rsid w:val="00CD701B"/>
    <w:rsid w:val="00CE1729"/>
    <w:rsid w:val="00CE1C9F"/>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6863"/>
    <w:rsid w:val="00D27085"/>
    <w:rsid w:val="00D32837"/>
    <w:rsid w:val="00D33FDB"/>
    <w:rsid w:val="00D34A0C"/>
    <w:rsid w:val="00D35096"/>
    <w:rsid w:val="00D35D52"/>
    <w:rsid w:val="00D36461"/>
    <w:rsid w:val="00D441D4"/>
    <w:rsid w:val="00D447AD"/>
    <w:rsid w:val="00D46DD0"/>
    <w:rsid w:val="00D501E7"/>
    <w:rsid w:val="00D50232"/>
    <w:rsid w:val="00D50F3A"/>
    <w:rsid w:val="00D52B25"/>
    <w:rsid w:val="00D541A5"/>
    <w:rsid w:val="00D602B8"/>
    <w:rsid w:val="00D6231A"/>
    <w:rsid w:val="00D6240D"/>
    <w:rsid w:val="00D626DD"/>
    <w:rsid w:val="00D645A5"/>
    <w:rsid w:val="00D6488C"/>
    <w:rsid w:val="00D64CC8"/>
    <w:rsid w:val="00D70D74"/>
    <w:rsid w:val="00D72E8C"/>
    <w:rsid w:val="00D7467D"/>
    <w:rsid w:val="00D82974"/>
    <w:rsid w:val="00D842F8"/>
    <w:rsid w:val="00D8478A"/>
    <w:rsid w:val="00D860F2"/>
    <w:rsid w:val="00D90ADE"/>
    <w:rsid w:val="00D91CFE"/>
    <w:rsid w:val="00D92EB6"/>
    <w:rsid w:val="00D939A5"/>
    <w:rsid w:val="00D94130"/>
    <w:rsid w:val="00D953D5"/>
    <w:rsid w:val="00D97538"/>
    <w:rsid w:val="00D9763B"/>
    <w:rsid w:val="00D977A6"/>
    <w:rsid w:val="00DA0A70"/>
    <w:rsid w:val="00DA46B5"/>
    <w:rsid w:val="00DA701B"/>
    <w:rsid w:val="00DB07CA"/>
    <w:rsid w:val="00DB1557"/>
    <w:rsid w:val="00DB159B"/>
    <w:rsid w:val="00DB46AA"/>
    <w:rsid w:val="00DC0061"/>
    <w:rsid w:val="00DC28BE"/>
    <w:rsid w:val="00DC5099"/>
    <w:rsid w:val="00DD275C"/>
    <w:rsid w:val="00DD444D"/>
    <w:rsid w:val="00DD504C"/>
    <w:rsid w:val="00DD50BF"/>
    <w:rsid w:val="00DD5366"/>
    <w:rsid w:val="00DD5726"/>
    <w:rsid w:val="00DD66BD"/>
    <w:rsid w:val="00DD7693"/>
    <w:rsid w:val="00DE133D"/>
    <w:rsid w:val="00DE49A2"/>
    <w:rsid w:val="00DF3C72"/>
    <w:rsid w:val="00DF3D3C"/>
    <w:rsid w:val="00DF50A7"/>
    <w:rsid w:val="00DF50F9"/>
    <w:rsid w:val="00DF6D92"/>
    <w:rsid w:val="00E00A58"/>
    <w:rsid w:val="00E03E2E"/>
    <w:rsid w:val="00E045F8"/>
    <w:rsid w:val="00E078A3"/>
    <w:rsid w:val="00E1295E"/>
    <w:rsid w:val="00E13738"/>
    <w:rsid w:val="00E13E3A"/>
    <w:rsid w:val="00E171C6"/>
    <w:rsid w:val="00E20F70"/>
    <w:rsid w:val="00E30521"/>
    <w:rsid w:val="00E323BF"/>
    <w:rsid w:val="00E33403"/>
    <w:rsid w:val="00E338F0"/>
    <w:rsid w:val="00E34372"/>
    <w:rsid w:val="00E40593"/>
    <w:rsid w:val="00E414BA"/>
    <w:rsid w:val="00E42FE4"/>
    <w:rsid w:val="00E457CB"/>
    <w:rsid w:val="00E463D2"/>
    <w:rsid w:val="00E464F0"/>
    <w:rsid w:val="00E47E06"/>
    <w:rsid w:val="00E504EC"/>
    <w:rsid w:val="00E532A7"/>
    <w:rsid w:val="00E538F7"/>
    <w:rsid w:val="00E53CD0"/>
    <w:rsid w:val="00E55809"/>
    <w:rsid w:val="00E55E78"/>
    <w:rsid w:val="00E57FEE"/>
    <w:rsid w:val="00E6069B"/>
    <w:rsid w:val="00E61705"/>
    <w:rsid w:val="00E61960"/>
    <w:rsid w:val="00E61A0E"/>
    <w:rsid w:val="00E6294F"/>
    <w:rsid w:val="00E629E9"/>
    <w:rsid w:val="00E66420"/>
    <w:rsid w:val="00E66C3F"/>
    <w:rsid w:val="00E74294"/>
    <w:rsid w:val="00E74A66"/>
    <w:rsid w:val="00E753E0"/>
    <w:rsid w:val="00E76B8D"/>
    <w:rsid w:val="00E77560"/>
    <w:rsid w:val="00E8078C"/>
    <w:rsid w:val="00E828E1"/>
    <w:rsid w:val="00E83720"/>
    <w:rsid w:val="00E87BA3"/>
    <w:rsid w:val="00E92114"/>
    <w:rsid w:val="00E92A66"/>
    <w:rsid w:val="00E92F73"/>
    <w:rsid w:val="00E955BE"/>
    <w:rsid w:val="00E97547"/>
    <w:rsid w:val="00EA0E13"/>
    <w:rsid w:val="00EA15F5"/>
    <w:rsid w:val="00EA211C"/>
    <w:rsid w:val="00EA49AA"/>
    <w:rsid w:val="00EA51C2"/>
    <w:rsid w:val="00EA5FE7"/>
    <w:rsid w:val="00EA6810"/>
    <w:rsid w:val="00EB1365"/>
    <w:rsid w:val="00EB5D55"/>
    <w:rsid w:val="00EC05FB"/>
    <w:rsid w:val="00EC1E17"/>
    <w:rsid w:val="00EC5601"/>
    <w:rsid w:val="00EC5A4E"/>
    <w:rsid w:val="00EC636E"/>
    <w:rsid w:val="00EC63D5"/>
    <w:rsid w:val="00EC77F9"/>
    <w:rsid w:val="00ED2C75"/>
    <w:rsid w:val="00ED5121"/>
    <w:rsid w:val="00EE0264"/>
    <w:rsid w:val="00EE2671"/>
    <w:rsid w:val="00EE3539"/>
    <w:rsid w:val="00EE4409"/>
    <w:rsid w:val="00EE4A67"/>
    <w:rsid w:val="00EE5AB3"/>
    <w:rsid w:val="00EF0137"/>
    <w:rsid w:val="00EF2969"/>
    <w:rsid w:val="00EF376E"/>
    <w:rsid w:val="00EF4EFA"/>
    <w:rsid w:val="00EF5E1E"/>
    <w:rsid w:val="00F0057F"/>
    <w:rsid w:val="00F00C40"/>
    <w:rsid w:val="00F01946"/>
    <w:rsid w:val="00F02293"/>
    <w:rsid w:val="00F02438"/>
    <w:rsid w:val="00F03799"/>
    <w:rsid w:val="00F042D5"/>
    <w:rsid w:val="00F05E1F"/>
    <w:rsid w:val="00F11274"/>
    <w:rsid w:val="00F112A6"/>
    <w:rsid w:val="00F15DE1"/>
    <w:rsid w:val="00F17228"/>
    <w:rsid w:val="00F17F4C"/>
    <w:rsid w:val="00F17F91"/>
    <w:rsid w:val="00F20EAB"/>
    <w:rsid w:val="00F26EAE"/>
    <w:rsid w:val="00F274D5"/>
    <w:rsid w:val="00F3560B"/>
    <w:rsid w:val="00F35961"/>
    <w:rsid w:val="00F37634"/>
    <w:rsid w:val="00F37E38"/>
    <w:rsid w:val="00F44046"/>
    <w:rsid w:val="00F443C5"/>
    <w:rsid w:val="00F4601C"/>
    <w:rsid w:val="00F502C6"/>
    <w:rsid w:val="00F50D78"/>
    <w:rsid w:val="00F56A7E"/>
    <w:rsid w:val="00F60228"/>
    <w:rsid w:val="00F6152E"/>
    <w:rsid w:val="00F67B7A"/>
    <w:rsid w:val="00F71156"/>
    <w:rsid w:val="00F72994"/>
    <w:rsid w:val="00F739C0"/>
    <w:rsid w:val="00F75552"/>
    <w:rsid w:val="00F75D14"/>
    <w:rsid w:val="00F76071"/>
    <w:rsid w:val="00F766C2"/>
    <w:rsid w:val="00F77748"/>
    <w:rsid w:val="00F801C5"/>
    <w:rsid w:val="00F821CD"/>
    <w:rsid w:val="00F82232"/>
    <w:rsid w:val="00F92A42"/>
    <w:rsid w:val="00F94622"/>
    <w:rsid w:val="00F965E0"/>
    <w:rsid w:val="00F96A4E"/>
    <w:rsid w:val="00FA000F"/>
    <w:rsid w:val="00FA00E4"/>
    <w:rsid w:val="00FA0EDD"/>
    <w:rsid w:val="00FA255D"/>
    <w:rsid w:val="00FA2BED"/>
    <w:rsid w:val="00FA4107"/>
    <w:rsid w:val="00FA5944"/>
    <w:rsid w:val="00FA753A"/>
    <w:rsid w:val="00FB25B3"/>
    <w:rsid w:val="00FB28FD"/>
    <w:rsid w:val="00FB2C39"/>
    <w:rsid w:val="00FB2F3D"/>
    <w:rsid w:val="00FB388C"/>
    <w:rsid w:val="00FB51CB"/>
    <w:rsid w:val="00FC00BF"/>
    <w:rsid w:val="00FC2B44"/>
    <w:rsid w:val="00FC79C3"/>
    <w:rsid w:val="00FD13F4"/>
    <w:rsid w:val="00FD14C2"/>
    <w:rsid w:val="00FD1993"/>
    <w:rsid w:val="00FD1CDB"/>
    <w:rsid w:val="00FD1CF2"/>
    <w:rsid w:val="00FD2ABD"/>
    <w:rsid w:val="00FD30C6"/>
    <w:rsid w:val="00FD7121"/>
    <w:rsid w:val="00FE3321"/>
    <w:rsid w:val="00FE3D58"/>
    <w:rsid w:val="00FE41C4"/>
    <w:rsid w:val="00FE72FD"/>
    <w:rsid w:val="00FF032D"/>
    <w:rsid w:val="00FF07D8"/>
    <w:rsid w:val="00FF0C5C"/>
    <w:rsid w:val="00FF2038"/>
    <w:rsid w:val="00FF2533"/>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C34BD-C9A8-4158-B18D-561E049ED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1298</TotalTime>
  <Pages>7</Pages>
  <Words>1497</Words>
  <Characters>8235</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9713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Gerry McAuley</dc:creator>
  <cp:keywords/>
  <dc:description/>
  <cp:lastModifiedBy>fennesser</cp:lastModifiedBy>
  <cp:revision>1</cp:revision>
  <cp:lastPrinted>2015-11-06T14:57:00Z</cp:lastPrinted>
  <dcterms:created xsi:type="dcterms:W3CDTF">2016-07-20T14:44:00Z</dcterms:created>
  <dcterms:modified xsi:type="dcterms:W3CDTF">2016-07-22T15:51:00Z</dcterms:modified>
</cp:coreProperties>
</file>