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7D588D"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7D588D"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7D588D"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7D588D"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B84BAC" w:rsidP="003C5C5F">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C5C5F" w:rsidRPr="00461487" w:rsidRDefault="007710EA" w:rsidP="003C5C5F">
            <w:pPr>
              <w:suppressAutoHyphens/>
              <w:jc w:val="center"/>
              <w:rPr>
                <w:rFonts w:cs="Arial"/>
                <w:b/>
                <w:bCs/>
                <w:color w:val="000000"/>
              </w:rPr>
            </w:pPr>
            <w:r>
              <w:rPr>
                <w:rFonts w:cs="Arial"/>
                <w:b/>
                <w:bCs/>
                <w:color w:val="000000"/>
              </w:rPr>
              <w:t>10:30-12:0</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D57C5">
              <w:rPr>
                <w:rFonts w:eastAsia="MS Mincho" w:cs="Arial"/>
                <w:bCs/>
                <w:color w:val="000000"/>
                <w:kern w:val="24"/>
                <w:lang w:eastAsia="ja-JP"/>
              </w:rPr>
              <w:t>, 5.x</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7710EA" w:rsidP="003C5C5F">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3 (TS-0032)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7710EA" w:rsidP="003C5C5F">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7710EA"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w:t>
            </w:r>
            <w:r w:rsidR="003C5C5F"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35C4A">
              <w:rPr>
                <w:rFonts w:eastAsia="MS Mincho" w:cs="Arial"/>
                <w:bCs/>
                <w:color w:val="000000"/>
                <w:kern w:val="24"/>
                <w:lang w:eastAsia="ja-JP"/>
              </w:rPr>
              <w:t>5</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7710EA" w:rsidRPr="00B80492"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894579" w:rsidRPr="003F7FD5" w:rsidRDefault="007710EA" w:rsidP="007710E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BD57C5">
              <w:rPr>
                <w:rFonts w:eastAsia="MS Mincho" w:cs="Arial"/>
                <w:bCs/>
                <w:color w:val="000000"/>
                <w:kern w:val="24"/>
                <w:lang w:eastAsia="ja-JP"/>
              </w:rPr>
              <w:t>4 (Distributed Authorization)</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7710EA" w:rsidP="00894579">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D57C5">
              <w:rPr>
                <w:rFonts w:eastAsia="MS Mincho" w:cs="Arial"/>
                <w:bCs/>
                <w:color w:val="000000"/>
                <w:kern w:val="24"/>
                <w:lang w:eastAsia="ja-JP"/>
              </w:rPr>
              <w:t xml:space="preserve">5.x, </w:t>
            </w:r>
            <w:r>
              <w:rPr>
                <w:rFonts w:eastAsia="MS Mincho" w:cs="Arial"/>
                <w:bCs/>
                <w:color w:val="000000"/>
                <w:kern w:val="24"/>
                <w:lang w:eastAsia="ja-JP"/>
              </w:rPr>
              <w:t>7.3, 7.4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7710EA" w:rsidP="0083494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7710EA" w:rsidRDefault="007710EA" w:rsidP="007710EA">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80492" w:rsidRPr="002E173A" w:rsidRDefault="007710EA" w:rsidP="007710E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335C4A" w:rsidRPr="00461487" w:rsidTr="00E31BC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35C4A" w:rsidRDefault="00335C4A" w:rsidP="00335C4A">
            <w:pPr>
              <w:suppressAutoHyphens/>
              <w:rPr>
                <w:rFonts w:cs="Arial"/>
                <w:b/>
                <w:bCs/>
                <w:color w:val="000000"/>
              </w:rPr>
            </w:pPr>
            <w:r>
              <w:rPr>
                <w:rFonts w:cs="Arial"/>
                <w:b/>
                <w:bCs/>
                <w:color w:val="000000"/>
              </w:rPr>
              <w:t>Madrid 2</w:t>
            </w:r>
          </w:p>
        </w:tc>
        <w:tc>
          <w:tcPr>
            <w:tcW w:w="804" w:type="dxa"/>
            <w:tcBorders>
              <w:left w:val="single" w:sz="2" w:space="0" w:color="999999"/>
              <w:right w:val="single" w:sz="2" w:space="0" w:color="999999"/>
            </w:tcBorders>
            <w:shd w:val="clear" w:color="auto" w:fill="D9D9D9"/>
            <w:vAlign w:val="center"/>
          </w:tcPr>
          <w:p w:rsidR="00335C4A" w:rsidRDefault="00335C4A" w:rsidP="00335C4A">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35C4A" w:rsidRDefault="00335C4A" w:rsidP="00335C4A">
            <w:pPr>
              <w:suppressAutoHyphens/>
              <w:jc w:val="center"/>
              <w:textAlignment w:val="baseline"/>
              <w:rPr>
                <w:rFonts w:eastAsia="MS Mincho" w:cs="Arial"/>
                <w:b/>
                <w:bCs/>
                <w:color w:val="000000"/>
                <w:kern w:val="24"/>
                <w:lang w:eastAsia="ja-JP"/>
              </w:rPr>
            </w:pPr>
            <w:r w:rsidRPr="00335C4A">
              <w:rPr>
                <w:rFonts w:eastAsia="MS Mincho" w:cs="Arial"/>
                <w:b/>
                <w:bCs/>
                <w:color w:val="000000"/>
                <w:kern w:val="24"/>
                <w:highlight w:val="cyan"/>
                <w:lang w:eastAsia="ja-JP"/>
              </w:rPr>
              <w:t xml:space="preserve">Joint Session with </w:t>
            </w:r>
            <w:r>
              <w:rPr>
                <w:rFonts w:eastAsia="MS Mincho" w:cs="Arial"/>
                <w:b/>
                <w:bCs/>
                <w:color w:val="000000"/>
                <w:kern w:val="24"/>
                <w:highlight w:val="cyan"/>
                <w:lang w:eastAsia="ja-JP"/>
              </w:rPr>
              <w:t xml:space="preserve">ARC and </w:t>
            </w:r>
            <w:r w:rsidRPr="00335C4A">
              <w:rPr>
                <w:rFonts w:eastAsia="MS Mincho" w:cs="Arial"/>
                <w:b/>
                <w:bCs/>
                <w:color w:val="000000"/>
                <w:kern w:val="24"/>
                <w:highlight w:val="cyan"/>
                <w:lang w:eastAsia="ja-JP"/>
              </w:rPr>
              <w:t>MAS Jm1</w:t>
            </w:r>
          </w:p>
          <w:p w:rsidR="00335C4A" w:rsidRDefault="00335C4A" w:rsidP="00335C4A">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Agenda Item 6.4</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p>
        </w:tc>
        <w:tc>
          <w:tcPr>
            <w:tcW w:w="804" w:type="dxa"/>
            <w:tcBorders>
              <w:left w:val="single" w:sz="2" w:space="0" w:color="999999"/>
              <w:right w:val="single" w:sz="2" w:space="0" w:color="999999"/>
            </w:tcBorders>
            <w:shd w:val="clear" w:color="auto" w:fill="D9D9D9"/>
            <w:vAlign w:val="center"/>
          </w:tcPr>
          <w:p w:rsidR="00863D96" w:rsidRDefault="007710EA" w:rsidP="00863D96">
            <w:pPr>
              <w:suppressAutoHyphens/>
              <w:jc w:val="center"/>
              <w:rPr>
                <w:rFonts w:cs="Arial"/>
                <w:b/>
                <w:bCs/>
                <w:color w:val="000000"/>
              </w:rPr>
            </w:pPr>
            <w:r>
              <w:rPr>
                <w:rFonts w:cs="Arial"/>
                <w:b/>
                <w:bCs/>
                <w:color w:val="000000"/>
              </w:rPr>
              <w:t>All Day</w:t>
            </w:r>
          </w:p>
        </w:tc>
        <w:tc>
          <w:tcPr>
            <w:tcW w:w="5381" w:type="dxa"/>
            <w:tcBorders>
              <w:left w:val="single" w:sz="2" w:space="0" w:color="999999"/>
            </w:tcBorders>
            <w:shd w:val="clear" w:color="auto" w:fill="FFFFFF"/>
            <w:vAlign w:val="center"/>
          </w:tcPr>
          <w:p w:rsidR="00863D96" w:rsidRPr="00F60228" w:rsidRDefault="007710EA" w:rsidP="003C5C5F">
            <w:pPr>
              <w:suppressAutoHyphens/>
              <w:jc w:val="center"/>
              <w:textAlignment w:val="baseline"/>
              <w:rPr>
                <w:rFonts w:eastAsia="MS Mincho" w:cs="Arial"/>
                <w:bCs/>
                <w:color w:val="000000"/>
                <w:kern w:val="24"/>
                <w:lang w:eastAsia="ja-JP"/>
              </w:rPr>
            </w:pPr>
            <w:r>
              <w:rPr>
                <w:rFonts w:eastAsia="MS Mincho" w:cs="Arial"/>
                <w:b/>
                <w:bCs/>
                <w:color w:val="000000"/>
                <w:kern w:val="24"/>
                <w:lang w:eastAsia="ja-JP"/>
              </w:rPr>
              <w:t>Industry Day</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B91E85" w:rsidRPr="00F75384" w:rsidRDefault="002F77A9" w:rsidP="002F77A9">
            <w:pPr>
              <w:suppressAutoHyphens/>
              <w:jc w:val="center"/>
              <w:textAlignment w:val="baseline"/>
              <w:rPr>
                <w:rFonts w:eastAsia="MS Mincho" w:cs="Arial"/>
                <w:bCs/>
                <w:color w:val="000000"/>
                <w:kern w:val="24"/>
                <w:highlight w:val="cyan"/>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BD57C5">
              <w:rPr>
                <w:rFonts w:eastAsia="MS Mincho" w:cs="Arial"/>
                <w:bCs/>
                <w:color w:val="000000"/>
                <w:kern w:val="24"/>
                <w:lang w:eastAsia="ja-JP"/>
              </w:rPr>
              <w:t>7.2 (TR-0041)</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2F77A9" w:rsidP="00B91E85">
            <w:pPr>
              <w:suppressAutoHyphens/>
              <w:rPr>
                <w:rFonts w:cs="Arial"/>
                <w:b/>
                <w:bCs/>
                <w:color w:val="000000"/>
              </w:rPr>
            </w:pPr>
            <w:r>
              <w:rPr>
                <w:rFonts w:cs="Arial"/>
                <w:b/>
                <w:bCs/>
                <w:color w:val="000000"/>
              </w:rPr>
              <w:t>Barcelona</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ARC and PRO Jap1 </w:t>
            </w:r>
          </w:p>
          <w:p w:rsidR="00B91E85" w:rsidRPr="00B91E85"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w:t>
            </w:r>
            <w:r w:rsidR="0061454E">
              <w:rPr>
                <w:rFonts w:eastAsia="MS Mincho" w:cs="Arial"/>
                <w:bCs/>
                <w:color w:val="000000"/>
                <w:kern w:val="24"/>
                <w:lang w:eastAsia="ja-JP"/>
              </w:rPr>
              <w:t>2, 6.3</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lastRenderedPageBreak/>
              <w:t>Madrid 5</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2F77A9" w:rsidRPr="00AA0C7C"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B210A" w:rsidRPr="00F60228" w:rsidRDefault="0061454E"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7.x / any other</w:t>
            </w:r>
            <w:r w:rsidR="00BD57C5">
              <w:rPr>
                <w:rFonts w:eastAsia="MS Mincho" w:cs="Arial"/>
                <w:bCs/>
                <w:color w:val="000000"/>
                <w:kern w:val="24"/>
                <w:lang w:eastAsia="ja-JP"/>
              </w:rPr>
              <w:t xml:space="preserve"> issue</w:t>
            </w:r>
          </w:p>
        </w:tc>
      </w:tr>
      <w:tr w:rsidR="002F77A9"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F77A9"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2F77A9" w:rsidRDefault="002F77A9" w:rsidP="00863D96">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sidRPr="002F77A9">
              <w:rPr>
                <w:rFonts w:eastAsia="MS Mincho" w:cs="Arial"/>
                <w:b/>
                <w:bCs/>
                <w:color w:val="000000"/>
                <w:kern w:val="24"/>
                <w:highlight w:val="green"/>
                <w:lang w:eastAsia="ja-JP"/>
              </w:rPr>
              <w:t>Joint Session with REQ Jr1</w:t>
            </w:r>
          </w:p>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Cs/>
                <w:color w:val="000000"/>
                <w:kern w:val="24"/>
                <w:lang w:eastAsia="ja-JP"/>
              </w:rPr>
              <w:t>Agenda Item 6.</w:t>
            </w:r>
            <w:r w:rsidR="0061454E">
              <w:rPr>
                <w:rFonts w:eastAsia="MS Mincho" w:cs="Arial"/>
                <w:bCs/>
                <w:color w:val="000000"/>
                <w:kern w:val="24"/>
                <w:lang w:eastAsia="ja-JP"/>
              </w:rPr>
              <w:t>1</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2F77A9" w:rsidP="00863D96">
            <w:pPr>
              <w:suppressAutoHyphens/>
              <w:rPr>
                <w:rFonts w:cs="Arial"/>
                <w:b/>
                <w:bCs/>
                <w:color w:val="000000"/>
              </w:rPr>
            </w:pPr>
            <w:r>
              <w:rPr>
                <w:rFonts w:cs="Arial"/>
                <w:b/>
                <w:bCs/>
                <w:color w:val="000000"/>
              </w:rPr>
              <w:t>Madrid 3</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2F77A9" w:rsidRDefault="002F77A9" w:rsidP="002F77A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S3</w:t>
            </w:r>
          </w:p>
          <w:p w:rsidR="002F77A9" w:rsidRDefault="002F77A9" w:rsidP="002F77A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61454E">
              <w:rPr>
                <w:rFonts w:eastAsia="MS Mincho" w:cs="Arial"/>
                <w:bCs/>
                <w:color w:val="000000"/>
                <w:kern w:val="24"/>
                <w:lang w:eastAsia="ja-JP"/>
              </w:rPr>
              <w:t xml:space="preserve">5.x, </w:t>
            </w:r>
            <w:r>
              <w:rPr>
                <w:rFonts w:eastAsia="MS Mincho" w:cs="Arial"/>
                <w:bCs/>
                <w:color w:val="000000"/>
                <w:kern w:val="24"/>
                <w:lang w:eastAsia="ja-JP"/>
              </w:rPr>
              <w:t>7.x, 8</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2F77A9" w:rsidRDefault="002F77A9" w:rsidP="002F77A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863D96" w:rsidRPr="00F75384" w:rsidRDefault="002F77A9" w:rsidP="002F77A9">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r w:rsidR="00BA5CE3" w:rsidRPr="00461487" w:rsidTr="003618BD">
        <w:trPr>
          <w:gridBefore w:val="1"/>
          <w:wBefore w:w="591" w:type="dxa"/>
          <w:cantSplit/>
        </w:trPr>
        <w:tc>
          <w:tcPr>
            <w:tcW w:w="7105" w:type="dxa"/>
            <w:gridSpan w:val="3"/>
            <w:shd w:val="clear" w:color="auto" w:fill="B42025"/>
          </w:tcPr>
          <w:p w:rsidR="00BA5CE3" w:rsidRPr="00461487" w:rsidRDefault="006E2EED" w:rsidP="00BA5CE3">
            <w:pPr>
              <w:pStyle w:val="AltTitle"/>
              <w:rPr>
                <w:rFonts w:ascii="Myriad Pro" w:hAnsi="Myriad Pro" w:cs="Arial"/>
                <w:color w:val="FFFFFF"/>
                <w:sz w:val="22"/>
              </w:rPr>
            </w:pPr>
            <w:r>
              <w:rPr>
                <w:rFonts w:ascii="Myriad Pro" w:hAnsi="Myriad Pro" w:cs="Arial"/>
                <w:color w:val="FFFFFF"/>
                <w:sz w:val="22"/>
              </w:rPr>
              <w:t>Fri</w:t>
            </w:r>
            <w:r w:rsidR="00BA5CE3">
              <w:rPr>
                <w:rFonts w:ascii="Myriad Pro" w:hAnsi="Myriad Pro" w:cs="Arial"/>
                <w:color w:val="FFFFFF"/>
                <w:sz w:val="22"/>
              </w:rPr>
              <w:t>day</w:t>
            </w:r>
          </w:p>
        </w:tc>
      </w:tr>
      <w:tr w:rsidR="00BA5CE3" w:rsidRPr="00F75384" w:rsidTr="003618BD">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Madrid 5</w:t>
            </w:r>
          </w:p>
        </w:tc>
        <w:tc>
          <w:tcPr>
            <w:tcW w:w="804" w:type="dxa"/>
            <w:tcBorders>
              <w:left w:val="single" w:sz="2" w:space="0" w:color="999999"/>
              <w:right w:val="single" w:sz="2" w:space="0" w:color="999999"/>
            </w:tcBorders>
            <w:shd w:val="clear" w:color="auto" w:fill="D9D9D9"/>
            <w:vAlign w:val="center"/>
          </w:tcPr>
          <w:p w:rsidR="00BA5CE3" w:rsidRDefault="00BA5CE3" w:rsidP="00BA5CE3">
            <w:pPr>
              <w:suppressAutoHyphens/>
              <w:rPr>
                <w:rFonts w:cs="Arial"/>
                <w:b/>
                <w:bCs/>
                <w:color w:val="000000"/>
              </w:rPr>
            </w:pPr>
            <w:r>
              <w:rPr>
                <w:rFonts w:cs="Arial"/>
                <w:b/>
                <w:bCs/>
                <w:color w:val="000000"/>
              </w:rPr>
              <w:t>8:30-10:00</w:t>
            </w:r>
          </w:p>
        </w:tc>
        <w:tc>
          <w:tcPr>
            <w:tcW w:w="5381" w:type="dxa"/>
            <w:tcBorders>
              <w:left w:val="single" w:sz="2" w:space="0" w:color="999999"/>
            </w:tcBorders>
            <w:shd w:val="clear" w:color="auto" w:fill="FFFFFF"/>
            <w:vAlign w:val="center"/>
          </w:tcPr>
          <w:p w:rsidR="00BA5CE3" w:rsidRDefault="00BA5CE3" w:rsidP="00BA5CE3">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TST Jt2</w:t>
            </w:r>
          </w:p>
          <w:p w:rsidR="00BA5CE3" w:rsidRPr="00F75384" w:rsidRDefault="00BA5CE3" w:rsidP="00BA5CE3">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6.5</w:t>
            </w:r>
          </w:p>
        </w:tc>
      </w:tr>
    </w:tbl>
    <w:p w:rsidR="002F77A9" w:rsidRDefault="002F77A9" w:rsidP="003A7DC5">
      <w:pPr>
        <w:pStyle w:val="Agenda2"/>
      </w:pPr>
    </w:p>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lastRenderedPageBreak/>
        <w:t>Preparation for publication of a Rel-2 point release that  includes TS-0022 and TS-0032 (especially Rel-2 alignment of all affected specifications)</w:t>
      </w:r>
    </w:p>
    <w:p w:rsidR="00590ACA" w:rsidRDefault="00590ACA" w:rsidP="00590ACA">
      <w:pPr>
        <w:pStyle w:val="Agenda1"/>
        <w:numPr>
          <w:ilvl w:val="1"/>
          <w:numId w:val="25"/>
        </w:numPr>
        <w:outlineLvl w:val="0"/>
        <w:rPr>
          <w:rFonts w:cs="Arial"/>
          <w:b w:val="0"/>
        </w:rPr>
      </w:pPr>
      <w:r>
        <w:rPr>
          <w:rFonts w:cs="Arial"/>
          <w:b w:val="0"/>
        </w:rPr>
        <w:t xml:space="preserve">WI-0057 MEF and MAF interfaces (TS-0032) </w:t>
      </w:r>
      <w:r w:rsidRPr="0013618E">
        <w:rPr>
          <w:rFonts w:cs="Arial"/>
          <w:b w:val="0"/>
          <w:highlight w:val="yellow"/>
        </w:rPr>
        <w:t>for Approval</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r w:rsidR="0013618E">
        <w:rPr>
          <w:rFonts w:cs="Arial"/>
          <w:b w:val="0"/>
        </w:rPr>
        <w:t xml:space="preserve"> </w:t>
      </w:r>
      <w:r w:rsidR="0013618E" w:rsidRPr="0013618E">
        <w:rPr>
          <w:rFonts w:cs="Arial"/>
          <w:b w:val="0"/>
          <w:highlight w:val="yellow"/>
        </w:rPr>
        <w:t>due for freeze</w:t>
      </w:r>
    </w:p>
    <w:p w:rsidR="0014066D" w:rsidRPr="007A25AF" w:rsidRDefault="0014066D" w:rsidP="0014066D">
      <w:pPr>
        <w:pStyle w:val="Agenda1"/>
        <w:numPr>
          <w:ilvl w:val="1"/>
          <w:numId w:val="25"/>
        </w:numPr>
        <w:outlineLvl w:val="0"/>
        <w:rPr>
          <w:rFonts w:cs="Arial"/>
          <w:b w:val="0"/>
        </w:rPr>
      </w:pPr>
      <w:r>
        <w:rPr>
          <w:rFonts w:cs="Arial"/>
          <w:b w:val="0"/>
        </w:rPr>
        <w:t>Asymmetric cryptography framework for secure elements</w:t>
      </w:r>
      <w:r w:rsidR="00590ACA">
        <w:rPr>
          <w:rFonts w:cs="Arial"/>
          <w:b w:val="0"/>
        </w:rPr>
        <w:t xml:space="preserve"> WI-0067 </w:t>
      </w:r>
      <w:r w:rsidR="00590ACA" w:rsidRPr="0013618E">
        <w:rPr>
          <w:rFonts w:cs="Arial"/>
          <w:b w:val="0"/>
          <w:highlight w:val="yellow"/>
        </w:rPr>
        <w:t xml:space="preserve">for </w:t>
      </w:r>
      <w:r w:rsidR="0013618E" w:rsidRPr="0013618E">
        <w:rPr>
          <w:rFonts w:cs="Arial"/>
          <w:b w:val="0"/>
          <w:highlight w:val="yellow"/>
        </w:rPr>
        <w:t xml:space="preserve">freeze / </w:t>
      </w:r>
      <w:r w:rsidR="00590ACA" w:rsidRPr="0013618E">
        <w:rPr>
          <w:rFonts w:cs="Arial"/>
          <w:b w:val="0"/>
          <w:highlight w:val="yellow"/>
        </w:rPr>
        <w:t>Approval</w:t>
      </w:r>
      <w:r w:rsidR="00590ACA">
        <w:rPr>
          <w:rFonts w:cs="Arial"/>
          <w:b w:val="0"/>
        </w:rPr>
        <w:t xml:space="preserve"> </w:t>
      </w:r>
    </w:p>
    <w:p w:rsidR="0014066D" w:rsidRDefault="0014066D" w:rsidP="0014066D">
      <w:pPr>
        <w:pStyle w:val="Agenda1"/>
        <w:numPr>
          <w:ilvl w:val="1"/>
          <w:numId w:val="25"/>
        </w:numPr>
        <w:outlineLvl w:val="0"/>
        <w:rPr>
          <w:rFonts w:cs="Arial"/>
          <w:b w:val="0"/>
        </w:rPr>
      </w:pPr>
      <w:r>
        <w:rPr>
          <w:rFonts w:cs="Arial"/>
          <w:b w:val="0"/>
        </w:rPr>
        <w:t>Distributed Authorization</w:t>
      </w:r>
      <w:r w:rsidR="00590ACA">
        <w:rPr>
          <w:rFonts w:cs="Arial"/>
          <w:b w:val="0"/>
        </w:rPr>
        <w:t xml:space="preserve"> (WI-0061) </w:t>
      </w:r>
      <w:r w:rsidR="00590ACA" w:rsidRPr="0013618E">
        <w:rPr>
          <w:rFonts w:cs="Arial"/>
          <w:b w:val="0"/>
          <w:highlight w:val="yellow"/>
        </w:rPr>
        <w:t>for Approval</w:t>
      </w:r>
    </w:p>
    <w:p w:rsidR="002E37DE" w:rsidRDefault="0014066D" w:rsidP="0014066D">
      <w:pPr>
        <w:pStyle w:val="Agenda1"/>
        <w:numPr>
          <w:ilvl w:val="1"/>
          <w:numId w:val="25"/>
        </w:numPr>
        <w:outlineLvl w:val="0"/>
        <w:rPr>
          <w:rFonts w:cs="Arial"/>
          <w:b w:val="0"/>
        </w:rPr>
      </w:pPr>
      <w:r>
        <w:rPr>
          <w:rFonts w:cs="Arial"/>
          <w:b w:val="0"/>
        </w:rPr>
        <w:t>Decentralized Authentication</w:t>
      </w:r>
    </w:p>
    <w:p w:rsidR="0013618E" w:rsidRPr="0013618E" w:rsidRDefault="0013618E" w:rsidP="0014066D">
      <w:pPr>
        <w:pStyle w:val="Agenda1"/>
        <w:numPr>
          <w:ilvl w:val="1"/>
          <w:numId w:val="25"/>
        </w:numPr>
        <w:outlineLvl w:val="0"/>
        <w:rPr>
          <w:rFonts w:cs="Arial"/>
          <w:b w:val="0"/>
          <w:highlight w:val="yellow"/>
        </w:rPr>
      </w:pPr>
      <w:proofErr w:type="spellStart"/>
      <w:r>
        <w:rPr>
          <w:rFonts w:cs="Arial"/>
          <w:b w:val="0"/>
        </w:rPr>
        <w:t>GlobalPlatform</w:t>
      </w:r>
      <w:proofErr w:type="spellEnd"/>
      <w:r>
        <w:rPr>
          <w:rFonts w:cs="Arial"/>
          <w:b w:val="0"/>
        </w:rPr>
        <w:t xml:space="preserve"> Interworking </w:t>
      </w:r>
      <w:r w:rsidRPr="0013618E">
        <w:rPr>
          <w:rFonts w:cs="Arial"/>
          <w:b w:val="0"/>
          <w:highlight w:val="yellow"/>
        </w:rPr>
        <w:t>due for freeze</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p w:rsidR="00BD57C5" w:rsidRDefault="00BD57C5" w:rsidP="000004C4">
      <w:pPr>
        <w:pStyle w:val="Agenda1"/>
        <w:rPr>
          <w:rFonts w:cs="Arial"/>
        </w:rPr>
      </w:pP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 xml:space="preserve">Review the resources of TS-0016 </w:t>
            </w:r>
            <w:r w:rsidRPr="00A75F5E">
              <w:lastRenderedPageBreak/>
              <w:t>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lastRenderedPageBreak/>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lastRenderedPageBreak/>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Open discussion with joint group (ARC/PRO/SEC) regarding whether </w:t>
            </w:r>
            <w:r w:rsidR="0032750B">
              <w:t>requirement to register in hierarch</w:t>
            </w:r>
            <w:r w:rsidRPr="00FC4689">
              <w:t>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BD57C5" w:rsidRDefault="00BD57C5" w:rsidP="00B84F30">
      <w:pPr>
        <w:pStyle w:val="Agenda1"/>
      </w:pPr>
    </w:p>
    <w:p w:rsidR="00BD57C5" w:rsidRDefault="00BD57C5" w:rsidP="00B84F30">
      <w:pPr>
        <w:pStyle w:val="Agenda1"/>
      </w:pPr>
    </w:p>
    <w:p w:rsidR="00BD57C5" w:rsidRDefault="00BD57C5" w:rsidP="00B84F30">
      <w:pPr>
        <w:pStyle w:val="Agenda1"/>
      </w:pPr>
    </w:p>
    <w:p w:rsidR="00A057CC" w:rsidRDefault="00BF3FD1" w:rsidP="00B84F30">
      <w:pPr>
        <w:pStyle w:val="Agenda1"/>
      </w:pPr>
      <w:r>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w:t>
            </w:r>
            <w:r w:rsidR="007E55D4">
              <w:rPr>
                <w:rFonts w:ascii="Verdana" w:hAnsi="Verdana"/>
                <w:sz w:val="17"/>
                <w:szCs w:val="17"/>
              </w:rPr>
              <w:t>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CR TS-0003 R2 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7E55D4" w:rsidP="008120DB">
            <w:pPr>
              <w:spacing w:before="45"/>
              <w:rPr>
                <w:rFonts w:ascii="Verdana" w:hAnsi="Verdana"/>
                <w:sz w:val="17"/>
                <w:szCs w:val="17"/>
              </w:rPr>
            </w:pPr>
            <w:r>
              <w:rPr>
                <w:rFonts w:ascii="Verdana" w:hAnsi="Verdana"/>
                <w:sz w:val="17"/>
                <w:szCs w:val="17"/>
              </w:rPr>
              <w:t>R03 TBC</w:t>
            </w: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D21FBB">
              <w:rPr>
                <w:rFonts w:ascii="Verdana" w:hAnsi="Verdana"/>
                <w:sz w:val="17"/>
                <w:szCs w:val="17"/>
                <w:highlight w:val="red"/>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SEC-2017-0070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Update of § 8.8.3</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D21FBB">
              <w:rPr>
                <w:rFonts w:ascii="Verdana" w:hAnsi="Verdana"/>
                <w:sz w:val="17"/>
                <w:szCs w:val="17"/>
                <w:highlight w:val="yellow"/>
              </w:rPr>
              <w:t xml:space="preserve">SEC-2017-0069 </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 xml:space="preserve">§ 8.3.4 Enrolment exchange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§12 Security Data Types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r w:rsidR="0031524D"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1524D" w:rsidRPr="0031524D" w:rsidRDefault="0031524D" w:rsidP="00382EF8">
            <w:pPr>
              <w:spacing w:before="45"/>
              <w:rPr>
                <w:rFonts w:ascii="Verdana" w:hAnsi="Verdana"/>
                <w:sz w:val="17"/>
                <w:szCs w:val="17"/>
                <w:highlight w:val="red"/>
              </w:rPr>
            </w:pPr>
            <w:r w:rsidRPr="0031524D">
              <w:rPr>
                <w:rFonts w:ascii="Verdana" w:hAnsi="Verdana"/>
                <w:sz w:val="17"/>
                <w:szCs w:val="17"/>
                <w:highlight w:val="red"/>
              </w:rPr>
              <w:t>SEC-2017-0072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§10.1.4 CSR profile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1524D" w:rsidRDefault="0031524D" w:rsidP="00382EF8">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1524D" w:rsidRPr="00DC0420" w:rsidRDefault="0031524D"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lang w:val="fr-FR"/>
              </w:rPr>
            </w:pP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7E55D4" w:rsidP="008044D2">
            <w:pPr>
              <w:spacing w:before="45"/>
              <w:rPr>
                <w:rFonts w:ascii="Verdana" w:hAnsi="Verdana"/>
                <w:sz w:val="17"/>
                <w:szCs w:val="17"/>
                <w:lang w:val="fr-FR"/>
              </w:rPr>
            </w:pPr>
            <w:r w:rsidRPr="00D21FBB">
              <w:rPr>
                <w:rFonts w:ascii="Verdana" w:hAnsi="Verdana"/>
                <w:sz w:val="17"/>
                <w:szCs w:val="17"/>
                <w:highlight w:val="yellow"/>
                <w:lang w:val="fr-FR"/>
              </w:rPr>
              <w:t>R02</w:t>
            </w:r>
            <w:r>
              <w:rPr>
                <w:rFonts w:ascii="Verdana" w:hAnsi="Verdana"/>
                <w:sz w:val="17"/>
                <w:szCs w:val="17"/>
                <w:lang w:val="fr-FR"/>
              </w:rPr>
              <w:t xml:space="preserve"> TBC</w:t>
            </w:r>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D21FBB" w:rsidP="00382EF8">
            <w:pPr>
              <w:spacing w:before="45"/>
              <w:rPr>
                <w:rFonts w:ascii="Verdana" w:hAnsi="Verdana"/>
                <w:sz w:val="17"/>
                <w:szCs w:val="17"/>
                <w:highlight w:val="yellow"/>
              </w:rPr>
            </w:pPr>
            <w:r>
              <w:rPr>
                <w:rFonts w:ascii="Verdana" w:hAnsi="Verdana"/>
                <w:sz w:val="17"/>
                <w:szCs w:val="17"/>
                <w:highlight w:val="yellow"/>
              </w:rPr>
              <w:t>SEC-2017-0074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D21FBB" w:rsidP="00382EF8">
            <w:pPr>
              <w:spacing w:before="45"/>
              <w:rPr>
                <w:rFonts w:ascii="Verdana" w:hAnsi="Verdana"/>
                <w:sz w:val="17"/>
                <w:szCs w:val="17"/>
                <w:lang w:val="en-US"/>
              </w:rPr>
            </w:pPr>
            <w:r>
              <w:rPr>
                <w:rFonts w:ascii="Verdana" w:hAnsi="Verdana"/>
                <w:sz w:val="17"/>
                <w:szCs w:val="17"/>
                <w:lang w:val="en-US"/>
              </w:rPr>
              <w:t>CR TS-0003 R3 Referencing PKI SE framework</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D21FBB" w:rsidP="00382EF8">
            <w:pPr>
              <w:spacing w:before="45"/>
              <w:rPr>
                <w:rFonts w:ascii="Verdana" w:hAnsi="Verdana"/>
                <w:sz w:val="17"/>
                <w:szCs w:val="17"/>
                <w:lang w:val="en-US"/>
              </w:rPr>
            </w:pPr>
            <w:proofErr w:type="spellStart"/>
            <w:r>
              <w:rPr>
                <w:rFonts w:ascii="Verdana" w:hAnsi="Verdana"/>
                <w:sz w:val="17"/>
                <w:szCs w:val="17"/>
                <w:lang w:val="en-US"/>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lastRenderedPageBreak/>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not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 xml:space="preserve">TS-0002 updates based on TR-0026 requirements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Updating Distributed Authorization 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Potential enhancements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ARC-2017-0222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Originator context info of ACP (R2)</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6D2BAB" w:rsidP="00F27FA0">
            <w:pPr>
              <w:spacing w:before="45"/>
              <w:rPr>
                <w:rFonts w:ascii="Verdana" w:hAnsi="Verdana"/>
                <w:sz w:val="17"/>
                <w:szCs w:val="17"/>
              </w:rPr>
            </w:pPr>
            <w:r>
              <w:rPr>
                <w:rFonts w:ascii="Verdana" w:hAnsi="Verdana"/>
                <w:sz w:val="17"/>
                <w:szCs w:val="17"/>
              </w:rPr>
              <w:t>KETI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sidRPr="00A12392">
              <w:rPr>
                <w:rFonts w:ascii="Verdana" w:hAnsi="Verdana"/>
                <w:color w:val="3B3B39"/>
                <w:sz w:val="17"/>
                <w:szCs w:val="17"/>
                <w:highlight w:val="yellow"/>
              </w:rPr>
              <w:t>MAS-2017-0121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TS-0022 corrections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0A7251"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58578F"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335C4A">
              <w:rPr>
                <w:rFonts w:ascii="Verdana" w:hAnsi="Verdana"/>
                <w:sz w:val="17"/>
                <w:szCs w:val="17"/>
                <w:highlight w:val="yellow"/>
              </w:rPr>
              <w:t>TST-2017-0149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58578F" w:rsidP="002E0F86">
            <w:pPr>
              <w:spacing w:before="45"/>
              <w:rPr>
                <w:rFonts w:ascii="Verdana" w:hAnsi="Verdana"/>
                <w:sz w:val="17"/>
                <w:szCs w:val="17"/>
              </w:rPr>
            </w:pPr>
            <w:r w:rsidRPr="0058578F">
              <w:rPr>
                <w:rFonts w:ascii="Verdana" w:hAnsi="Verdana"/>
                <w:sz w:val="17"/>
                <w:szCs w:val="17"/>
              </w:rPr>
              <w:t>Security Test Purposes contribution</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58578F" w:rsidRDefault="0032750B" w:rsidP="002E0F86">
            <w:pPr>
              <w:spacing w:before="45"/>
              <w:rPr>
                <w:rFonts w:ascii="Verdana" w:hAnsi="Verdana"/>
                <w:sz w:val="17"/>
                <w:szCs w:val="17"/>
              </w:rPr>
            </w:pPr>
            <w:r>
              <w:rPr>
                <w:rFonts w:ascii="Verdana" w:hAnsi="Verdana"/>
                <w:sz w:val="17"/>
                <w:szCs w:val="17"/>
              </w:rPr>
              <w:t>EGM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58578F" w:rsidRDefault="00D40B5A" w:rsidP="00F95871">
            <w:pPr>
              <w:spacing w:before="45"/>
              <w:rPr>
                <w:rFonts w:ascii="Verdana" w:hAnsi="Verdana"/>
                <w:sz w:val="17"/>
                <w:szCs w:val="17"/>
              </w:rPr>
            </w:pPr>
            <w:r>
              <w:rPr>
                <w:rFonts w:ascii="Verdana" w:hAnsi="Verdana"/>
                <w:sz w:val="17"/>
                <w:szCs w:val="17"/>
              </w:rPr>
              <w:t>Noted, R01 TBD TUESDAY 5pm TST</w:t>
            </w: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BD57C5">
        <w:rPr>
          <w:lang w:val="en-US"/>
        </w:rPr>
        <w:t>TR-0041</w:t>
      </w:r>
      <w:r w:rsidR="004F36CD">
        <w:rPr>
          <w:lang w:val="en-US"/>
        </w:rPr>
        <w:t xml:space="preserve">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r w:rsidR="0031524D" w:rsidRPr="0031524D">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8411B6" w:rsidRDefault="008541D9"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8411B6"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63027C" w:rsidP="005C456C">
            <w:pPr>
              <w:spacing w:before="45"/>
              <w:rPr>
                <w:rFonts w:ascii="Verdana" w:hAnsi="Verdana"/>
                <w:b/>
                <w:color w:val="A6A6A6" w:themeColor="background1" w:themeShade="A6"/>
                <w:sz w:val="17"/>
                <w:szCs w:val="17"/>
              </w:rPr>
            </w:pPr>
            <w:r>
              <w:rPr>
                <w:rFonts w:ascii="Verdana" w:hAnsi="Verdana"/>
                <w:b/>
                <w:color w:val="A6A6A6" w:themeColor="background1" w:themeShade="A6"/>
                <w:sz w:val="17"/>
                <w:szCs w:val="17"/>
              </w:rPr>
              <w:t>see R01</w:t>
            </w: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D40AF2" w:rsidP="005C456C">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see R01</w:t>
            </w: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61454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58578F" w:rsidP="00552E7B">
            <w:pPr>
              <w:spacing w:before="45"/>
              <w:rPr>
                <w:rFonts w:ascii="Verdana" w:hAnsi="Verdana"/>
                <w:color w:val="3B3B39"/>
                <w:sz w:val="17"/>
                <w:szCs w:val="17"/>
              </w:rPr>
            </w:pPr>
            <w:r>
              <w:rPr>
                <w:rFonts w:ascii="Verdana" w:hAnsi="Verdana"/>
                <w:color w:val="3B3B39"/>
                <w:sz w:val="17"/>
                <w:szCs w:val="17"/>
              </w:rPr>
              <w:t>TP-2017-0103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58578F" w:rsidP="00552E7B">
            <w:pPr>
              <w:spacing w:before="45"/>
              <w:rPr>
                <w:rFonts w:ascii="Verdana" w:hAnsi="Verdana"/>
                <w:color w:val="3B3B39"/>
                <w:sz w:val="17"/>
                <w:szCs w:val="17"/>
              </w:rPr>
            </w:pPr>
            <w:r>
              <w:rPr>
                <w:rFonts w:ascii="Verdana" w:hAnsi="Verdana"/>
                <w:color w:val="3B3B39"/>
                <w:sz w:val="17"/>
                <w:szCs w:val="17"/>
              </w:rPr>
              <w:t>LS on new structure of ITU-T SG20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4E020A" w:rsidP="00552E7B">
            <w:pPr>
              <w:spacing w:before="45"/>
              <w:rPr>
                <w:rFonts w:ascii="Verdana" w:hAnsi="Verdana"/>
                <w:color w:val="3B3B39"/>
                <w:sz w:val="17"/>
                <w:szCs w:val="17"/>
              </w:rPr>
            </w:pPr>
            <w:r>
              <w:rPr>
                <w:rFonts w:ascii="Verdana" w:hAnsi="Verdana"/>
                <w:color w:val="3B3B39"/>
                <w:sz w:val="17"/>
                <w:szCs w:val="17"/>
              </w:rPr>
              <w:t>ITU-T SG20</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4E020A" w:rsidP="00552E7B">
            <w:pPr>
              <w:spacing w:before="45"/>
              <w:rPr>
                <w:rFonts w:ascii="Verdana" w:hAnsi="Verdana"/>
                <w:color w:val="3B3B39"/>
                <w:sz w:val="17"/>
                <w:szCs w:val="17"/>
              </w:rPr>
            </w:pPr>
            <w:r>
              <w:rPr>
                <w:rFonts w:ascii="Verdana" w:hAnsi="Verdana"/>
                <w:color w:val="3B3B39"/>
                <w:sz w:val="17"/>
                <w:szCs w:val="17"/>
              </w:rPr>
              <w:t>(discuss specs to paste)</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C37FC7" w:rsidP="006E2822">
            <w:pPr>
              <w:spacing w:before="45"/>
              <w:rPr>
                <w:rFonts w:ascii="Verdana" w:hAnsi="Verdana"/>
                <w:color w:val="3B3B39"/>
                <w:sz w:val="17"/>
                <w:szCs w:val="17"/>
                <w:highlight w:val="yellow"/>
              </w:rPr>
            </w:pPr>
            <w:r>
              <w:rPr>
                <w:rFonts w:ascii="Verdana" w:hAnsi="Verdana"/>
                <w:color w:val="3B3B39"/>
                <w:sz w:val="17"/>
                <w:szCs w:val="17"/>
                <w:highlight w:val="yellow"/>
              </w:rPr>
              <w:t>SEC-2017-0075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WI-0021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C37FC7" w:rsidP="006E2822">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r w:rsidR="00C37FC7" w:rsidTr="003618BD">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Pr="009F5FED" w:rsidRDefault="00C37FC7" w:rsidP="003618BD">
            <w:pPr>
              <w:spacing w:before="45"/>
              <w:rPr>
                <w:rFonts w:ascii="Verdana" w:hAnsi="Verdana"/>
                <w:color w:val="3B3B39"/>
                <w:sz w:val="17"/>
                <w:szCs w:val="17"/>
                <w:highlight w:val="yellow"/>
              </w:rPr>
            </w:pPr>
            <w:r>
              <w:rPr>
                <w:rFonts w:ascii="Verdana" w:hAnsi="Verdana"/>
                <w:color w:val="3B3B39"/>
                <w:sz w:val="17"/>
                <w:szCs w:val="17"/>
                <w:highlight w:val="yellow"/>
              </w:rPr>
              <w:t>SEC-2017-007</w:t>
            </w:r>
            <w:r>
              <w:rPr>
                <w:rFonts w:ascii="Verdana" w:hAnsi="Verdana"/>
                <w:color w:val="3B3B39"/>
                <w:sz w:val="17"/>
                <w:szCs w:val="17"/>
                <w:highlight w:val="yellow"/>
              </w:rPr>
              <w:t>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WI-0068</w:t>
            </w:r>
            <w:r>
              <w:rPr>
                <w:rFonts w:ascii="Verdana" w:hAnsi="Verdana"/>
                <w:color w:val="3B3B39"/>
                <w:sz w:val="17"/>
                <w:szCs w:val="17"/>
              </w:rPr>
              <w:t xml:space="preserve">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r>
              <w:rPr>
                <w:rFonts w:ascii="Verdana" w:hAnsi="Verdana"/>
                <w:color w:val="3B3B39"/>
                <w:sz w:val="17"/>
                <w:szCs w:val="17"/>
              </w:rPr>
              <w:t xml:space="preserve">WI </w:t>
            </w:r>
            <w:proofErr w:type="spellStart"/>
            <w:r>
              <w:rPr>
                <w:rFonts w:ascii="Verdana" w:hAnsi="Verdana"/>
                <w:color w:val="3B3B39"/>
                <w:sz w:val="17"/>
                <w:szCs w:val="17"/>
              </w:rPr>
              <w:t>Rapporteur</w:t>
            </w:r>
            <w:proofErr w:type="spellEnd"/>
            <w:r>
              <w:rPr>
                <w:rFonts w:ascii="Verdana" w:hAnsi="Verdana"/>
                <w:color w:val="3B3B39"/>
                <w:sz w:val="17"/>
                <w:szCs w:val="17"/>
              </w:rPr>
              <w:t xml:space="preserve"> (</w:t>
            </w:r>
            <w:proofErr w:type="spellStart"/>
            <w:r>
              <w:rPr>
                <w:rFonts w:ascii="Verdana" w:hAnsi="Verdana"/>
                <w:color w:val="3B3B39"/>
                <w:sz w:val="17"/>
                <w:szCs w:val="17"/>
              </w:rPr>
              <w:t>Gemalto</w:t>
            </w:r>
            <w:proofErr w:type="spellEnd"/>
            <w:r>
              <w:rPr>
                <w:rFonts w:ascii="Verdana" w:hAnsi="Verdana"/>
                <w:color w:val="3B3B39"/>
                <w:sz w:val="17"/>
                <w:szCs w:val="17"/>
              </w:rPr>
              <w: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3618BD">
            <w:pPr>
              <w:spacing w:before="45"/>
              <w:rPr>
                <w:rFonts w:ascii="Verdana" w:hAnsi="Verdana"/>
                <w:color w:val="3B3B39"/>
                <w:sz w:val="17"/>
                <w:szCs w:val="17"/>
              </w:rPr>
            </w:pPr>
          </w:p>
        </w:tc>
      </w:tr>
      <w:tr w:rsidR="00C37FC7"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37FC7" w:rsidRDefault="00C37FC7"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473" w:rsidRDefault="00790473" w:rsidP="00F77748">
      <w:r>
        <w:separator/>
      </w:r>
    </w:p>
  </w:endnote>
  <w:endnote w:type="continuationSeparator" w:id="0">
    <w:p w:rsidR="00790473" w:rsidRDefault="00790473"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7D588D">
      <w:rPr>
        <w:rStyle w:val="PageNumber"/>
        <w:sz w:val="20"/>
        <w:szCs w:val="20"/>
      </w:rPr>
      <w:fldChar w:fldCharType="begin"/>
    </w:r>
    <w:r>
      <w:rPr>
        <w:rStyle w:val="PageNumber"/>
        <w:sz w:val="20"/>
        <w:szCs w:val="20"/>
      </w:rPr>
      <w:instrText xml:space="preserve"> PAGE </w:instrText>
    </w:r>
    <w:r w:rsidR="007D588D">
      <w:rPr>
        <w:rStyle w:val="PageNumber"/>
        <w:sz w:val="20"/>
        <w:szCs w:val="20"/>
      </w:rPr>
      <w:fldChar w:fldCharType="separate"/>
    </w:r>
    <w:r w:rsidR="006E2EED">
      <w:rPr>
        <w:rStyle w:val="PageNumber"/>
        <w:noProof/>
        <w:sz w:val="20"/>
        <w:szCs w:val="20"/>
      </w:rPr>
      <w:t>3</w:t>
    </w:r>
    <w:r w:rsidR="007D588D">
      <w:rPr>
        <w:rStyle w:val="PageNumber"/>
        <w:sz w:val="20"/>
        <w:szCs w:val="20"/>
      </w:rPr>
      <w:fldChar w:fldCharType="end"/>
    </w:r>
    <w:r>
      <w:rPr>
        <w:rStyle w:val="PageNumber"/>
        <w:sz w:val="20"/>
        <w:szCs w:val="20"/>
      </w:rPr>
      <w:t xml:space="preserve"> (of </w:t>
    </w:r>
    <w:r w:rsidR="007D588D">
      <w:rPr>
        <w:rStyle w:val="PageNumber"/>
        <w:sz w:val="20"/>
        <w:szCs w:val="20"/>
      </w:rPr>
      <w:fldChar w:fldCharType="begin"/>
    </w:r>
    <w:r>
      <w:rPr>
        <w:rStyle w:val="PageNumber"/>
        <w:sz w:val="20"/>
        <w:szCs w:val="20"/>
      </w:rPr>
      <w:instrText xml:space="preserve"> NUMPAGES </w:instrText>
    </w:r>
    <w:r w:rsidR="007D588D">
      <w:rPr>
        <w:rStyle w:val="PageNumber"/>
        <w:sz w:val="20"/>
        <w:szCs w:val="20"/>
      </w:rPr>
      <w:fldChar w:fldCharType="separate"/>
    </w:r>
    <w:r w:rsidR="006E2EED">
      <w:rPr>
        <w:rStyle w:val="PageNumber"/>
        <w:noProof/>
        <w:sz w:val="20"/>
        <w:szCs w:val="20"/>
      </w:rPr>
      <w:t>7</w:t>
    </w:r>
    <w:r w:rsidR="007D588D">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7D588D">
      <w:rPr>
        <w:rStyle w:val="PageNumber"/>
        <w:sz w:val="20"/>
        <w:szCs w:val="20"/>
      </w:rPr>
      <w:fldChar w:fldCharType="begin"/>
    </w:r>
    <w:r>
      <w:rPr>
        <w:rStyle w:val="PageNumber"/>
        <w:sz w:val="20"/>
        <w:szCs w:val="20"/>
      </w:rPr>
      <w:instrText xml:space="preserve"> PAGE </w:instrText>
    </w:r>
    <w:r w:rsidR="007D588D">
      <w:rPr>
        <w:rStyle w:val="PageNumber"/>
        <w:sz w:val="20"/>
        <w:szCs w:val="20"/>
      </w:rPr>
      <w:fldChar w:fldCharType="separate"/>
    </w:r>
    <w:r w:rsidR="00BA5CE3">
      <w:rPr>
        <w:rStyle w:val="PageNumber"/>
        <w:noProof/>
        <w:sz w:val="20"/>
        <w:szCs w:val="20"/>
      </w:rPr>
      <w:t>1</w:t>
    </w:r>
    <w:r w:rsidR="007D588D">
      <w:rPr>
        <w:rStyle w:val="PageNumber"/>
        <w:sz w:val="20"/>
        <w:szCs w:val="20"/>
      </w:rPr>
      <w:fldChar w:fldCharType="end"/>
    </w:r>
    <w:r>
      <w:rPr>
        <w:rStyle w:val="PageNumber"/>
        <w:sz w:val="20"/>
        <w:szCs w:val="20"/>
      </w:rPr>
      <w:t xml:space="preserve"> (of </w:t>
    </w:r>
    <w:r w:rsidR="007D588D">
      <w:rPr>
        <w:rStyle w:val="PageNumber"/>
        <w:sz w:val="20"/>
        <w:szCs w:val="20"/>
      </w:rPr>
      <w:fldChar w:fldCharType="begin"/>
    </w:r>
    <w:r>
      <w:rPr>
        <w:rStyle w:val="PageNumber"/>
        <w:sz w:val="20"/>
        <w:szCs w:val="20"/>
      </w:rPr>
      <w:instrText xml:space="preserve"> NUMPAGES </w:instrText>
    </w:r>
    <w:r w:rsidR="007D588D">
      <w:rPr>
        <w:rStyle w:val="PageNumber"/>
        <w:sz w:val="20"/>
        <w:szCs w:val="20"/>
      </w:rPr>
      <w:fldChar w:fldCharType="separate"/>
    </w:r>
    <w:r w:rsidR="00BA5CE3">
      <w:rPr>
        <w:rStyle w:val="PageNumber"/>
        <w:noProof/>
        <w:sz w:val="20"/>
        <w:szCs w:val="20"/>
      </w:rPr>
      <w:t>7</w:t>
    </w:r>
    <w:r w:rsidR="007D588D">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473" w:rsidRDefault="00790473" w:rsidP="00F77748">
      <w:r>
        <w:separator/>
      </w:r>
    </w:p>
  </w:footnote>
  <w:footnote w:type="continuationSeparator" w:id="0">
    <w:p w:rsidR="00790473" w:rsidRDefault="00790473"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7D588D" w:rsidRPr="00405E66">
            <w:fldChar w:fldCharType="begin"/>
          </w:r>
          <w:r w:rsidRPr="00201C77">
            <w:rPr>
              <w:lang w:val="fr-FR"/>
            </w:rPr>
            <w:instrText xml:space="preserve"> FILENAME </w:instrText>
          </w:r>
          <w:r w:rsidR="007D588D" w:rsidRPr="00405E66">
            <w:fldChar w:fldCharType="separate"/>
          </w:r>
          <w:r w:rsidR="00116B29">
            <w:rPr>
              <w:noProof/>
              <w:lang w:val="fr-FR"/>
            </w:rPr>
            <w:t>SEC-2017-0067</w:t>
          </w:r>
          <w:r w:rsidR="00F7121C">
            <w:rPr>
              <w:noProof/>
              <w:lang w:val="fr-FR"/>
            </w:rPr>
            <w:t>R0</w:t>
          </w:r>
          <w:r w:rsidR="00876890">
            <w:rPr>
              <w:noProof/>
              <w:lang w:val="fr-FR"/>
            </w:rPr>
            <w:t>4</w:t>
          </w:r>
          <w:r w:rsidR="00116B29">
            <w:rPr>
              <w:noProof/>
              <w:lang w:val="fr-FR"/>
            </w:rPr>
            <w:t>-SEC_29</w:t>
          </w:r>
          <w:r>
            <w:rPr>
              <w:noProof/>
              <w:lang w:val="fr-FR"/>
            </w:rPr>
            <w:t>_Agenda</w:t>
          </w:r>
          <w:r w:rsidR="007D588D"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7D588D" w:rsidRPr="00405E66">
            <w:fldChar w:fldCharType="begin"/>
          </w:r>
          <w:r w:rsidRPr="0013005B">
            <w:rPr>
              <w:lang w:val="fr-FR"/>
            </w:rPr>
            <w:instrText xml:space="preserve"> FILENAME </w:instrText>
          </w:r>
          <w:r w:rsidR="007D588D" w:rsidRPr="00405E66">
            <w:fldChar w:fldCharType="separate"/>
          </w:r>
          <w:r w:rsidR="00116B29">
            <w:rPr>
              <w:noProof/>
              <w:lang w:val="fr-FR"/>
            </w:rPr>
            <w:t>SEC-2017-0067</w:t>
          </w:r>
          <w:r w:rsidR="00F7121C">
            <w:rPr>
              <w:noProof/>
              <w:lang w:val="fr-FR"/>
            </w:rPr>
            <w:t>R0</w:t>
          </w:r>
          <w:r w:rsidR="00876890">
            <w:rPr>
              <w:noProof/>
              <w:lang w:val="fr-FR"/>
            </w:rPr>
            <w:t>4</w:t>
          </w:r>
          <w:r w:rsidR="00116B29">
            <w:rPr>
              <w:noProof/>
              <w:lang w:val="fr-FR"/>
            </w:rPr>
            <w:t>-SEC_29</w:t>
          </w:r>
          <w:r>
            <w:rPr>
              <w:noProof/>
              <w:lang w:val="fr-FR"/>
            </w:rPr>
            <w:t>_Agenda</w:t>
          </w:r>
          <w:r w:rsidR="007D588D"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92162"/>
  </w:hdrShapeDefaults>
  <w:footnotePr>
    <w:footnote w:id="-1"/>
    <w:footnote w:id="0"/>
  </w:footnotePr>
  <w:endnotePr>
    <w:endnote w:id="-1"/>
    <w:endnote w:id="0"/>
  </w:endnotePr>
  <w:compat>
    <w:useFELayout/>
  </w:compat>
  <w:rsids>
    <w:rsidRoot w:val="009E6A2C"/>
    <w:rsid w:val="000002D7"/>
    <w:rsid w:val="00000420"/>
    <w:rsid w:val="000004C4"/>
    <w:rsid w:val="0000142E"/>
    <w:rsid w:val="000017A7"/>
    <w:rsid w:val="00001A24"/>
    <w:rsid w:val="00004B49"/>
    <w:rsid w:val="000052A0"/>
    <w:rsid w:val="0000555F"/>
    <w:rsid w:val="00006739"/>
    <w:rsid w:val="0000682D"/>
    <w:rsid w:val="00010258"/>
    <w:rsid w:val="00012249"/>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251"/>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18E"/>
    <w:rsid w:val="0013684E"/>
    <w:rsid w:val="00140475"/>
    <w:rsid w:val="0014066D"/>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D55"/>
    <w:rsid w:val="00263F6E"/>
    <w:rsid w:val="002650E8"/>
    <w:rsid w:val="0026646C"/>
    <w:rsid w:val="00267439"/>
    <w:rsid w:val="0027113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2F77A9"/>
    <w:rsid w:val="0030049A"/>
    <w:rsid w:val="00301BD0"/>
    <w:rsid w:val="003021A3"/>
    <w:rsid w:val="0030436D"/>
    <w:rsid w:val="00306C40"/>
    <w:rsid w:val="00307B2B"/>
    <w:rsid w:val="003138EC"/>
    <w:rsid w:val="00313A12"/>
    <w:rsid w:val="003140C1"/>
    <w:rsid w:val="003150F0"/>
    <w:rsid w:val="0031524D"/>
    <w:rsid w:val="00317143"/>
    <w:rsid w:val="003178F5"/>
    <w:rsid w:val="003210FB"/>
    <w:rsid w:val="00321D5F"/>
    <w:rsid w:val="00323828"/>
    <w:rsid w:val="00323AF3"/>
    <w:rsid w:val="00326725"/>
    <w:rsid w:val="0032750B"/>
    <w:rsid w:val="003278B2"/>
    <w:rsid w:val="00327BFB"/>
    <w:rsid w:val="00330F1E"/>
    <w:rsid w:val="00331EE7"/>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7003"/>
    <w:rsid w:val="006370B7"/>
    <w:rsid w:val="00637CB0"/>
    <w:rsid w:val="0064545E"/>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2BAB"/>
    <w:rsid w:val="006D36A4"/>
    <w:rsid w:val="006D456C"/>
    <w:rsid w:val="006D4FCD"/>
    <w:rsid w:val="006D5178"/>
    <w:rsid w:val="006D6F23"/>
    <w:rsid w:val="006D7CC5"/>
    <w:rsid w:val="006E06B5"/>
    <w:rsid w:val="006E0CDB"/>
    <w:rsid w:val="006E1FC3"/>
    <w:rsid w:val="006E2822"/>
    <w:rsid w:val="006E2EED"/>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0EA"/>
    <w:rsid w:val="007717DC"/>
    <w:rsid w:val="00774308"/>
    <w:rsid w:val="0077457F"/>
    <w:rsid w:val="00777E06"/>
    <w:rsid w:val="00783601"/>
    <w:rsid w:val="007849D7"/>
    <w:rsid w:val="00785BD6"/>
    <w:rsid w:val="00790473"/>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88D"/>
    <w:rsid w:val="007D5C7E"/>
    <w:rsid w:val="007D5D94"/>
    <w:rsid w:val="007D6106"/>
    <w:rsid w:val="007E0382"/>
    <w:rsid w:val="007E16F3"/>
    <w:rsid w:val="007E20DC"/>
    <w:rsid w:val="007E55D4"/>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E6"/>
    <w:rsid w:val="00844A4D"/>
    <w:rsid w:val="008466BB"/>
    <w:rsid w:val="008473AA"/>
    <w:rsid w:val="00850966"/>
    <w:rsid w:val="008509B8"/>
    <w:rsid w:val="0085155A"/>
    <w:rsid w:val="00852240"/>
    <w:rsid w:val="00852CD1"/>
    <w:rsid w:val="00852D54"/>
    <w:rsid w:val="00853146"/>
    <w:rsid w:val="008541D9"/>
    <w:rsid w:val="0085702C"/>
    <w:rsid w:val="00857867"/>
    <w:rsid w:val="00861541"/>
    <w:rsid w:val="00863D96"/>
    <w:rsid w:val="008655CA"/>
    <w:rsid w:val="008678EE"/>
    <w:rsid w:val="008708F4"/>
    <w:rsid w:val="0087133E"/>
    <w:rsid w:val="0087159A"/>
    <w:rsid w:val="00871AF7"/>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2CA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121CC"/>
    <w:rsid w:val="00B137AF"/>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84E"/>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6DA8"/>
    <w:rsid w:val="00B96E40"/>
    <w:rsid w:val="00B97417"/>
    <w:rsid w:val="00BA1955"/>
    <w:rsid w:val="00BA5ABB"/>
    <w:rsid w:val="00BA5CE3"/>
    <w:rsid w:val="00BA617B"/>
    <w:rsid w:val="00BA7748"/>
    <w:rsid w:val="00BA78EF"/>
    <w:rsid w:val="00BA7C6C"/>
    <w:rsid w:val="00BB1A91"/>
    <w:rsid w:val="00BB201C"/>
    <w:rsid w:val="00BB210A"/>
    <w:rsid w:val="00BB212A"/>
    <w:rsid w:val="00BB3062"/>
    <w:rsid w:val="00BB39AC"/>
    <w:rsid w:val="00BB4ADD"/>
    <w:rsid w:val="00BB5DE4"/>
    <w:rsid w:val="00BB7A28"/>
    <w:rsid w:val="00BC1082"/>
    <w:rsid w:val="00BC2003"/>
    <w:rsid w:val="00BC2E59"/>
    <w:rsid w:val="00BC5627"/>
    <w:rsid w:val="00BC59D8"/>
    <w:rsid w:val="00BD3341"/>
    <w:rsid w:val="00BD3556"/>
    <w:rsid w:val="00BD3BFA"/>
    <w:rsid w:val="00BD57C5"/>
    <w:rsid w:val="00BE16F6"/>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37FC7"/>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C74AD"/>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21C"/>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5367"/>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833CE-583B-4944-948D-E2803AC4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110</TotalTime>
  <Pages>7</Pages>
  <Words>1494</Words>
  <Characters>8218</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10</cp:revision>
  <cp:lastPrinted>2017-02-10T14:46:00Z</cp:lastPrinted>
  <dcterms:created xsi:type="dcterms:W3CDTF">2017-05-22T04:13:00Z</dcterms:created>
  <dcterms:modified xsi:type="dcterms:W3CDTF">2017-05-23T01:49:00Z</dcterms:modified>
</cp:coreProperties>
</file>