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A91E7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A91E74"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A91E7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A91E74"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635F78" w:rsidP="003C5C5F">
            <w:pPr>
              <w:suppressAutoHyphens/>
              <w:jc w:val="center"/>
              <w:rPr>
                <w:rFonts w:cs="Arial"/>
                <w:b/>
                <w:bCs/>
                <w:color w:val="000000"/>
              </w:rPr>
            </w:pPr>
            <w:r>
              <w:rPr>
                <w:rFonts w:cs="Arial"/>
                <w:b/>
                <w:bCs/>
                <w:color w:val="000000"/>
              </w:rPr>
              <w:t>13:0- 14:3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w:t>
            </w:r>
            <w:r w:rsidR="00E70AD7">
              <w:rPr>
                <w:rFonts w:eastAsia="MS Mincho" w:cs="Arial"/>
                <w:b/>
                <w:bCs/>
                <w:color w:val="000000"/>
                <w:kern w:val="24"/>
                <w:highlight w:val="cyan"/>
                <w:lang w:eastAsia="ja-JP"/>
              </w:rPr>
              <w:t>r2</w:t>
            </w:r>
          </w:p>
          <w:p w:rsidR="00EB2A4C" w:rsidRDefault="00EB2A4C" w:rsidP="00EB2A4C">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lastRenderedPageBreak/>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lastRenderedPageBreak/>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B32EFA" w:rsidP="005C456C">
            <w:pPr>
              <w:spacing w:before="45"/>
              <w:rPr>
                <w:rFonts w:ascii="Verdana" w:hAnsi="Verdana"/>
                <w:sz w:val="17"/>
                <w:szCs w:val="17"/>
                <w:highlight w:val="yellow"/>
              </w:rPr>
            </w:pPr>
            <w:r w:rsidRPr="00686B51">
              <w:rPr>
                <w:rFonts w:ascii="Verdana" w:hAnsi="Verdana"/>
                <w:sz w:val="17"/>
                <w:szCs w:val="17"/>
                <w:highlight w:val="yellow"/>
              </w:rPr>
              <w:t>SEC-2017-0140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CR TS-</w:t>
            </w:r>
            <w:r w:rsidRPr="00B32EFA">
              <w:rPr>
                <w:rFonts w:ascii="Verdana" w:hAnsi="Verdana"/>
                <w:sz w:val="17"/>
                <w:szCs w:val="17"/>
              </w:rPr>
              <w:t>000</w:t>
            </w:r>
            <w:r>
              <w:rPr>
                <w:rFonts w:ascii="Verdana" w:hAnsi="Verdana"/>
                <w:sz w:val="17"/>
                <w:szCs w:val="17"/>
              </w:rPr>
              <w:t>3 Add new ECC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8044D2">
            <w:pPr>
              <w:spacing w:before="45"/>
              <w:rPr>
                <w:rFonts w:ascii="Verdana" w:hAnsi="Verdana"/>
                <w:sz w:val="17"/>
                <w:szCs w:val="17"/>
                <w:highlight w:val="yellow"/>
              </w:rPr>
            </w:pPr>
            <w:r w:rsidRPr="00686B51">
              <w:rPr>
                <w:rFonts w:ascii="Verdana" w:hAnsi="Verdana"/>
                <w:sz w:val="17"/>
                <w:szCs w:val="17"/>
                <w:highlight w:val="yellow"/>
              </w:rPr>
              <w:t>SEC-2017-0141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sidRPr="00A51E8B">
              <w:rPr>
                <w:rFonts w:ascii="Verdana" w:hAnsi="Verdana"/>
                <w:sz w:val="17"/>
                <w:szCs w:val="17"/>
              </w:rPr>
              <w:t>TS-0003 Editorial changes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4F5B31">
            <w:pPr>
              <w:spacing w:before="45"/>
              <w:rPr>
                <w:rFonts w:ascii="Verdana" w:hAnsi="Verdana"/>
                <w:sz w:val="17"/>
                <w:szCs w:val="17"/>
                <w:highlight w:val="yellow"/>
                <w:lang w:val="en-US"/>
              </w:rPr>
            </w:pPr>
            <w:r w:rsidRPr="00686B51">
              <w:rPr>
                <w:rFonts w:ascii="Verdana" w:hAnsi="Verdana"/>
                <w:sz w:val="17"/>
                <w:szCs w:val="17"/>
                <w:highlight w:val="yellow"/>
              </w:rPr>
              <w:t>SEC-2017-0142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Annex 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lastRenderedPageBreak/>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A739B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9913E5" w:rsidP="00674256">
            <w:pPr>
              <w:spacing w:before="45"/>
              <w:rPr>
                <w:rFonts w:ascii="Verdana" w:hAnsi="Verdana"/>
                <w:sz w:val="17"/>
                <w:szCs w:val="17"/>
              </w:rPr>
            </w:pP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721B72">
            <w:pPr>
              <w:spacing w:before="45"/>
              <w:rPr>
                <w:rFonts w:ascii="Verdana" w:hAnsi="Verdana"/>
                <w:b/>
                <w:color w:val="A6A6A6" w:themeColor="background1" w:themeShade="A6"/>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721B72">
            <w:pPr>
              <w:spacing w:before="45"/>
              <w:rPr>
                <w:rFonts w:ascii="Verdana" w:hAnsi="Verdana"/>
                <w:b/>
                <w:color w:val="3B3B39"/>
                <w:sz w:val="17"/>
                <w:szCs w:val="17"/>
                <w:lang w:val="en-US"/>
              </w:rPr>
            </w:pP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6"/>
        <w:gridCol w:w="3023"/>
        <w:gridCol w:w="14"/>
        <w:gridCol w:w="1515"/>
        <w:gridCol w:w="8"/>
        <w:gridCol w:w="1886"/>
      </w:tblGrid>
      <w:tr w:rsidR="006A1070" w:rsidRPr="00693A18" w:rsidTr="00DD335F">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DD335F">
            <w:pPr>
              <w:spacing w:before="45"/>
              <w:rPr>
                <w:rFonts w:ascii="Verdana" w:hAnsi="Verdana"/>
                <w:sz w:val="17"/>
                <w:szCs w:val="17"/>
              </w:rPr>
            </w:pPr>
            <w:r w:rsidRPr="006A1070">
              <w:rPr>
                <w:rFonts w:ascii="Verdana" w:hAnsi="Verdana"/>
                <w:sz w:val="17"/>
                <w:szCs w:val="17"/>
                <w:highlight w:val="yellow"/>
              </w:rPr>
              <w:t>SEC-2017-0138</w:t>
            </w:r>
            <w:r w:rsidRPr="00693A18">
              <w:rPr>
                <w:rFonts w:ascii="Verdana" w:hAnsi="Verdana"/>
                <w:sz w:val="17"/>
                <w:szCs w:val="17"/>
              </w:rPr>
              <w:t xml:space="preserve"> </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DD335F">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DD335F">
            <w:pPr>
              <w:spacing w:before="45"/>
              <w:rPr>
                <w:rFonts w:ascii="Verdana" w:hAnsi="Verdana"/>
                <w:sz w:val="17"/>
                <w:szCs w:val="17"/>
              </w:rPr>
            </w:pPr>
            <w:proofErr w:type="spellStart"/>
            <w:r>
              <w:rPr>
                <w:rFonts w:ascii="Verdana" w:hAnsi="Verdana"/>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DD335F">
            <w:pPr>
              <w:spacing w:before="45"/>
              <w:rPr>
                <w:rFonts w:ascii="Verdana" w:hAnsi="Verdana"/>
                <w:sz w:val="17"/>
                <w:szCs w:val="17"/>
              </w:rPr>
            </w:pPr>
          </w:p>
        </w:tc>
      </w:tr>
      <w:tr w:rsidR="006A1070" w:rsidRPr="0058578F" w:rsidTr="006A1070">
        <w:trPr>
          <w:trHeight w:val="270"/>
        </w:trPr>
        <w:tc>
          <w:tcPr>
            <w:tcW w:w="2200"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DD335F">
            <w:pPr>
              <w:spacing w:before="45"/>
              <w:rPr>
                <w:rFonts w:ascii="Verdana" w:hAnsi="Verdana"/>
                <w:sz w:val="17"/>
                <w:szCs w:val="17"/>
              </w:rPr>
            </w:pPr>
            <w:r w:rsidRPr="006A1070">
              <w:rPr>
                <w:rFonts w:ascii="Verdana" w:hAnsi="Verdana"/>
                <w:sz w:val="17"/>
                <w:szCs w:val="17"/>
                <w:highlight w:val="yellow"/>
              </w:rPr>
              <w:t>(</w:t>
            </w:r>
            <w:proofErr w:type="spellStart"/>
            <w:r w:rsidRPr="006A1070">
              <w:rPr>
                <w:rFonts w:ascii="Verdana" w:hAnsi="Verdana"/>
                <w:sz w:val="17"/>
                <w:szCs w:val="17"/>
                <w:highlight w:val="yellow"/>
              </w:rPr>
              <w:t>tbd</w:t>
            </w:r>
            <w:proofErr w:type="spellEnd"/>
            <w:r w:rsidRPr="006A1070">
              <w:rPr>
                <w:rFonts w:ascii="Verdana" w:hAnsi="Verdana"/>
                <w:sz w:val="17"/>
                <w:szCs w:val="17"/>
                <w:highlight w:val="yellow"/>
              </w:rPr>
              <w:t>) see reflector</w:t>
            </w:r>
          </w:p>
        </w:tc>
        <w:tc>
          <w:tcPr>
            <w:tcW w:w="3029"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DD335F">
            <w:pPr>
              <w:spacing w:before="45"/>
              <w:rPr>
                <w:rFonts w:ascii="Verdana" w:hAnsi="Verdana"/>
                <w:sz w:val="17"/>
                <w:szCs w:val="17"/>
              </w:rPr>
            </w:pPr>
            <w:r>
              <w:rPr>
                <w:rFonts w:ascii="Verdana" w:hAnsi="Verdana"/>
                <w:sz w:val="17"/>
                <w:szCs w:val="17"/>
              </w:rPr>
              <w:t>TS-0003 V2.10.0 Testing requirements</w:t>
            </w:r>
          </w:p>
        </w:tc>
        <w:tc>
          <w:tcPr>
            <w:tcW w:w="1537" w:type="dxa"/>
            <w:gridSpan w:val="3"/>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DD335F">
            <w:pPr>
              <w:spacing w:before="45"/>
              <w:rPr>
                <w:rFonts w:ascii="Verdana" w:hAnsi="Verdana"/>
                <w:sz w:val="17"/>
                <w:szCs w:val="17"/>
              </w:rPr>
            </w:pPr>
            <w:proofErr w:type="spellStart"/>
            <w:r>
              <w:rPr>
                <w:rFonts w:ascii="Verdana" w:hAnsi="Verdana"/>
                <w:sz w:val="17"/>
                <w:szCs w:val="17"/>
              </w:rPr>
              <w:t>EasyGlobalMarket</w:t>
            </w:r>
            <w:proofErr w:type="spellEnd"/>
          </w:p>
        </w:tc>
        <w:tc>
          <w:tcPr>
            <w:tcW w:w="1886"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DD335F">
            <w:pPr>
              <w:spacing w:before="45"/>
              <w:rPr>
                <w:rFonts w:ascii="Verdana" w:hAnsi="Verdana"/>
                <w:sz w:val="17"/>
                <w:szCs w:val="17"/>
              </w:rPr>
            </w:pPr>
          </w:p>
        </w:tc>
      </w:tr>
      <w:tr w:rsidR="001C0B82" w:rsidRPr="0058578F"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6501DB" w:rsidRDefault="001E5B6A" w:rsidP="002D7B14">
      <w:pPr>
        <w:pStyle w:val="Agenda2"/>
        <w:ind w:left="0" w:firstLine="0"/>
        <w:rPr>
          <w:rFonts w:cs="Arial"/>
          <w:b/>
        </w:rPr>
      </w:pPr>
      <w:r>
        <w:rPr>
          <w:rFonts w:cs="Arial"/>
          <w:b/>
        </w:rPr>
        <w:lastRenderedPageBreak/>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32EFA" w:rsidP="008120DB">
            <w:pPr>
              <w:spacing w:before="45"/>
              <w:rPr>
                <w:rFonts w:ascii="Verdana" w:hAnsi="Verdana"/>
                <w:color w:val="3B3B39"/>
                <w:sz w:val="17"/>
                <w:szCs w:val="17"/>
                <w:lang w:val="en-US"/>
              </w:rPr>
            </w:pPr>
            <w:r w:rsidRPr="00686B51">
              <w:rPr>
                <w:rFonts w:ascii="Verdana" w:hAnsi="Verdana"/>
                <w:color w:val="3B3B39"/>
                <w:sz w:val="17"/>
                <w:szCs w:val="17"/>
                <w:highlight w:val="yellow"/>
                <w:lang w:val="en-US"/>
              </w:rPr>
              <w:t>SEC-2017-0139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B32EFA" w:rsidP="008120DB">
            <w:pPr>
              <w:spacing w:before="45"/>
              <w:rPr>
                <w:rFonts w:ascii="Verdana" w:hAnsi="Verdana"/>
                <w:color w:val="3B3B39"/>
                <w:sz w:val="17"/>
                <w:szCs w:val="17"/>
                <w:lang w:val="en-US"/>
              </w:rPr>
            </w:pPr>
            <w:r>
              <w:rPr>
                <w:rFonts w:ascii="Verdana" w:hAnsi="Verdana"/>
                <w:color w:val="3B3B39"/>
                <w:sz w:val="17"/>
                <w:szCs w:val="17"/>
                <w:lang w:val="en-US"/>
              </w:rPr>
              <w:t>TS-</w:t>
            </w:r>
            <w:r w:rsidRPr="00B32EFA">
              <w:rPr>
                <w:rFonts w:ascii="Verdana" w:hAnsi="Verdana"/>
                <w:color w:val="3B3B39"/>
                <w:sz w:val="17"/>
                <w:szCs w:val="17"/>
                <w:lang w:val="en-US"/>
              </w:rPr>
              <w:t>00</w:t>
            </w:r>
            <w:r>
              <w:rPr>
                <w:rFonts w:ascii="Verdana" w:hAnsi="Verdana"/>
                <w:color w:val="3B3B39"/>
                <w:sz w:val="17"/>
                <w:szCs w:val="17"/>
                <w:lang w:val="en-US"/>
              </w:rPr>
              <w:t xml:space="preserve">16 CR SE Resource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A1070"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Giesecke</w:t>
            </w:r>
            <w:proofErr w:type="spellEnd"/>
            <w:r>
              <w:rPr>
                <w:rFonts w:ascii="Verdana" w:hAnsi="Verdana"/>
                <w:color w:val="3B3B39"/>
                <w:sz w:val="17"/>
                <w:szCs w:val="17"/>
                <w:lang w:val="en-US"/>
              </w:rPr>
              <w:t xml:space="preserve"> &amp; </w:t>
            </w:r>
            <w:proofErr w:type="spellStart"/>
            <w:r>
              <w:rPr>
                <w:rFonts w:ascii="Verdana" w:hAnsi="Verdana"/>
                <w:color w:val="3B3B39"/>
                <w:sz w:val="17"/>
                <w:szCs w:val="17"/>
                <w:lang w:val="en-US"/>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6A1070"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050C41"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rPr>
            </w:pPr>
            <w:r w:rsidRPr="00686B51">
              <w:rPr>
                <w:rFonts w:ascii="Verdana" w:hAnsi="Verdana"/>
                <w:sz w:val="17"/>
                <w:szCs w:val="17"/>
                <w:highlight w:val="red"/>
              </w:rPr>
              <w:t>TP-2017-0266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 xml:space="preserve">Enabling </w:t>
            </w:r>
            <w:proofErr w:type="spellStart"/>
            <w:r w:rsidRPr="00686B51">
              <w:rPr>
                <w:rFonts w:ascii="Verdana" w:hAnsi="Verdana"/>
                <w:sz w:val="17"/>
                <w:szCs w:val="17"/>
                <w:lang w:val="en-US"/>
              </w:rPr>
              <w:t>Blockchain</w:t>
            </w:r>
            <w:proofErr w:type="spellEnd"/>
            <w:r w:rsidRPr="00686B51">
              <w:rPr>
                <w:rFonts w:ascii="Verdana" w:hAnsi="Verdana"/>
                <w:sz w:val="17"/>
                <w:szCs w:val="17"/>
                <w:lang w:val="en-US"/>
              </w:rPr>
              <w:t xml:space="preserve"> to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lastRenderedPageBreak/>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9C5" w:rsidRDefault="001769C5" w:rsidP="00F77748">
      <w:r>
        <w:separator/>
      </w:r>
    </w:p>
  </w:endnote>
  <w:endnote w:type="continuationSeparator" w:id="0">
    <w:p w:rsidR="001769C5" w:rsidRDefault="001769C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78" w:rsidRPr="009E6BCA" w:rsidRDefault="00635F78"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125E">
      <w:rPr>
        <w:rStyle w:val="PageNumber"/>
        <w:noProof/>
        <w:sz w:val="20"/>
        <w:szCs w:val="20"/>
      </w:rPr>
      <w:t>2</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98125E">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78" w:rsidRDefault="00635F78">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125E">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98125E">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9C5" w:rsidRDefault="001769C5" w:rsidP="00F77748">
      <w:r>
        <w:separator/>
      </w:r>
    </w:p>
  </w:footnote>
  <w:footnote w:type="continuationSeparator" w:id="0">
    <w:p w:rsidR="001769C5" w:rsidRDefault="001769C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35F78" w:rsidTr="009A79D0">
      <w:trPr>
        <w:trHeight w:val="709"/>
      </w:trPr>
      <w:tc>
        <w:tcPr>
          <w:tcW w:w="7647" w:type="dxa"/>
          <w:gridSpan w:val="2"/>
        </w:tcPr>
        <w:p w:rsidR="00635F78" w:rsidRPr="00201C77" w:rsidRDefault="00635F78"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SEC-2017-0137R02-SEC_31_Agenda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35F78" w:rsidRPr="00711B47" w:rsidRDefault="00635F78" w:rsidP="00F67B7A">
          <w:pPr>
            <w:pStyle w:val="OneM2M-PageHead"/>
            <w:rPr>
              <w:noProof/>
              <w:sz w:val="18"/>
              <w:lang w:val="fr-FR"/>
            </w:rPr>
          </w:pPr>
          <w:r w:rsidRPr="00711B47">
            <w:rPr>
              <w:lang w:val="fr-FR"/>
            </w:rPr>
            <w:t>Agenda</w:t>
          </w:r>
        </w:p>
      </w:tc>
      <w:tc>
        <w:tcPr>
          <w:tcW w:w="1596" w:type="dxa"/>
        </w:tcPr>
        <w:p w:rsidR="00635F78" w:rsidRPr="009D30E4" w:rsidRDefault="00635F78"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35F78" w:rsidTr="009A79D0">
      <w:trPr>
        <w:trHeight w:val="367"/>
      </w:trPr>
      <w:tc>
        <w:tcPr>
          <w:tcW w:w="4612" w:type="dxa"/>
        </w:tcPr>
        <w:p w:rsidR="00635F78" w:rsidRPr="009D30E4" w:rsidRDefault="00635F78" w:rsidP="00F77748">
          <w:pPr>
            <w:pStyle w:val="Header"/>
            <w:rPr>
              <w:noProof/>
              <w:sz w:val="18"/>
            </w:rPr>
          </w:pPr>
        </w:p>
      </w:tc>
      <w:tc>
        <w:tcPr>
          <w:tcW w:w="4631" w:type="dxa"/>
          <w:gridSpan w:val="2"/>
        </w:tcPr>
        <w:p w:rsidR="00635F78" w:rsidRPr="009D30E4" w:rsidRDefault="00635F78" w:rsidP="009D30E4">
          <w:pPr>
            <w:pStyle w:val="Header"/>
            <w:jc w:val="right"/>
            <w:rPr>
              <w:noProof/>
            </w:rPr>
          </w:pPr>
        </w:p>
      </w:tc>
    </w:tr>
  </w:tbl>
  <w:p w:rsidR="00635F78" w:rsidRPr="009E1DED" w:rsidRDefault="00635F78"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35F78" w:rsidTr="009A79D0">
      <w:trPr>
        <w:trHeight w:val="709"/>
      </w:trPr>
      <w:tc>
        <w:tcPr>
          <w:tcW w:w="7905" w:type="dxa"/>
        </w:tcPr>
        <w:p w:rsidR="00635F78" w:rsidRPr="0013005B" w:rsidRDefault="00635F78"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SEC-2017-0137R02-SEC_31_Agenda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35F78" w:rsidRPr="00711B47" w:rsidRDefault="00635F78" w:rsidP="00F67B7A">
          <w:pPr>
            <w:pStyle w:val="OneM2M-PageHead"/>
            <w:rPr>
              <w:noProof/>
              <w:sz w:val="18"/>
              <w:lang w:val="fr-FR"/>
            </w:rPr>
          </w:pPr>
          <w:r w:rsidRPr="00711B47">
            <w:rPr>
              <w:lang w:val="fr-FR"/>
            </w:rPr>
            <w:t>Agenda</w:t>
          </w:r>
        </w:p>
        <w:p w:rsidR="00635F78" w:rsidRPr="00711B47" w:rsidRDefault="00635F78" w:rsidP="004564F3">
          <w:pPr>
            <w:tabs>
              <w:tab w:val="clear" w:pos="284"/>
              <w:tab w:val="left" w:pos="1812"/>
            </w:tabs>
            <w:rPr>
              <w:lang w:val="fr-FR"/>
            </w:rPr>
          </w:pPr>
          <w:r w:rsidRPr="00711B47">
            <w:rPr>
              <w:lang w:val="fr-FR"/>
            </w:rPr>
            <w:tab/>
          </w:r>
        </w:p>
      </w:tc>
      <w:tc>
        <w:tcPr>
          <w:tcW w:w="1597" w:type="dxa"/>
        </w:tcPr>
        <w:p w:rsidR="00635F78" w:rsidRPr="009D30E4" w:rsidRDefault="00635F78"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35F78" w:rsidRDefault="00635F78"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19810"/>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CFB"/>
    <w:rsid w:val="00010258"/>
    <w:rsid w:val="00012249"/>
    <w:rsid w:val="00012D9F"/>
    <w:rsid w:val="00013330"/>
    <w:rsid w:val="00014148"/>
    <w:rsid w:val="0001454B"/>
    <w:rsid w:val="00016417"/>
    <w:rsid w:val="00020375"/>
    <w:rsid w:val="0002119B"/>
    <w:rsid w:val="00022CF6"/>
    <w:rsid w:val="0002312D"/>
    <w:rsid w:val="00023D91"/>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769C5"/>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51"/>
    <w:rsid w:val="00686BC3"/>
    <w:rsid w:val="006912F4"/>
    <w:rsid w:val="006919F4"/>
    <w:rsid w:val="00692672"/>
    <w:rsid w:val="006932A8"/>
    <w:rsid w:val="00693A18"/>
    <w:rsid w:val="00693BED"/>
    <w:rsid w:val="00693CB6"/>
    <w:rsid w:val="0069406A"/>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885"/>
    <w:rsid w:val="009B682E"/>
    <w:rsid w:val="009C0219"/>
    <w:rsid w:val="009C1CE5"/>
    <w:rsid w:val="009C41E3"/>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7A012-8726-4964-A034-6F5C4509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621</TotalTime>
  <Pages>7</Pages>
  <Words>1367</Words>
  <Characters>7522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7</cp:revision>
  <cp:lastPrinted>2017-02-10T14:46:00Z</cp:lastPrinted>
  <dcterms:created xsi:type="dcterms:W3CDTF">2017-09-15T08:24:00Z</dcterms:created>
  <dcterms:modified xsi:type="dcterms:W3CDTF">2017-09-18T04:28:00Z</dcterms:modified>
</cp:coreProperties>
</file>