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EE6A2C" w:rsidRPr="00691559" w14:paraId="5432E101" w14:textId="77777777" w:rsidTr="007D0A13">
        <w:trPr>
          <w:trHeight w:val="302"/>
          <w:jc w:val="center"/>
        </w:trPr>
        <w:tc>
          <w:tcPr>
            <w:tcW w:w="9463" w:type="dxa"/>
            <w:gridSpan w:val="2"/>
            <w:shd w:val="clear" w:color="auto" w:fill="B42025"/>
          </w:tcPr>
          <w:p w14:paraId="5D3BA4EC" w14:textId="77777777" w:rsidR="00EE6A2C" w:rsidRPr="00691559" w:rsidRDefault="00EE6A2C" w:rsidP="007D0A13">
            <w:pPr>
              <w:pStyle w:val="OneM2M-TableTitle"/>
            </w:pPr>
            <w:r w:rsidRPr="00691559">
              <w:t>INPUT CONTRIBUTION</w:t>
            </w:r>
          </w:p>
        </w:tc>
      </w:tr>
      <w:tr w:rsidR="00EE6A2C" w:rsidRPr="001A2965" w14:paraId="07A0A777" w14:textId="77777777" w:rsidTr="007D0A13">
        <w:trPr>
          <w:trHeight w:val="124"/>
          <w:jc w:val="center"/>
        </w:trPr>
        <w:tc>
          <w:tcPr>
            <w:tcW w:w="2512" w:type="dxa"/>
            <w:shd w:val="clear" w:color="auto" w:fill="A0A0A3"/>
          </w:tcPr>
          <w:p w14:paraId="3EEEB316" w14:textId="77777777" w:rsidR="00EE6A2C" w:rsidRPr="006D2060" w:rsidRDefault="00EE6A2C" w:rsidP="007D0A13">
            <w:pPr>
              <w:pStyle w:val="OneM2M-RowTitle"/>
            </w:pPr>
            <w:r w:rsidRPr="006D2060">
              <w:t>Group Name:</w:t>
            </w:r>
            <w:r>
              <w:t>*</w:t>
            </w:r>
          </w:p>
        </w:tc>
        <w:tc>
          <w:tcPr>
            <w:tcW w:w="6951" w:type="dxa"/>
            <w:shd w:val="clear" w:color="auto" w:fill="FFFFFF"/>
          </w:tcPr>
          <w:p w14:paraId="66593705" w14:textId="72CB7A65" w:rsidR="00EE6A2C" w:rsidRPr="006D2060" w:rsidRDefault="00BE5926" w:rsidP="007D0A13">
            <w:pPr>
              <w:pStyle w:val="OneM2M-FrontMatter"/>
            </w:pPr>
            <w:r>
              <w:t>TP 12</w:t>
            </w:r>
          </w:p>
        </w:tc>
      </w:tr>
      <w:tr w:rsidR="00EE6A2C" w:rsidRPr="001A2965" w14:paraId="12BE05C7" w14:textId="77777777" w:rsidTr="007D0A13">
        <w:trPr>
          <w:trHeight w:val="124"/>
          <w:jc w:val="center"/>
        </w:trPr>
        <w:tc>
          <w:tcPr>
            <w:tcW w:w="2512" w:type="dxa"/>
            <w:shd w:val="clear" w:color="auto" w:fill="A0A0A3"/>
          </w:tcPr>
          <w:p w14:paraId="3945423E" w14:textId="77777777" w:rsidR="00EE6A2C" w:rsidRPr="006D2060" w:rsidRDefault="00EE6A2C" w:rsidP="007D0A13">
            <w:pPr>
              <w:pStyle w:val="OneM2M-RowTitle"/>
            </w:pPr>
            <w:bookmarkStart w:id="0" w:name="_GoBack" w:colFirst="1" w:colLast="1"/>
            <w:r>
              <w:t>Title</w:t>
            </w:r>
            <w:r w:rsidRPr="006D2060">
              <w:t>:</w:t>
            </w:r>
            <w:r>
              <w:t>*</w:t>
            </w:r>
          </w:p>
        </w:tc>
        <w:tc>
          <w:tcPr>
            <w:tcW w:w="6951" w:type="dxa"/>
            <w:shd w:val="clear" w:color="auto" w:fill="FFFFFF"/>
          </w:tcPr>
          <w:p w14:paraId="310B1F56" w14:textId="32EB86FA" w:rsidR="00EE6A2C" w:rsidRPr="00C32F8E" w:rsidRDefault="00BE5926" w:rsidP="007D0A13">
            <w:pPr>
              <w:pStyle w:val="OneM2M-FrontMatter"/>
            </w:pPr>
            <w:r w:rsidRPr="00C32F8E">
              <w:rPr>
                <w:rFonts w:ascii="Verdana" w:hAnsi="Verdana"/>
                <w:bCs/>
                <w:color w:val="3B3B39"/>
                <w:sz w:val="17"/>
                <w:szCs w:val="17"/>
                <w:shd w:val="clear" w:color="auto" w:fill="FFFFFF"/>
              </w:rPr>
              <w:t>Method_of_Work_v_0_8_</w:t>
            </w:r>
            <w:r w:rsidRPr="00C32F8E">
              <w:rPr>
                <w:rFonts w:ascii="Verdana" w:hAnsi="Verdana"/>
                <w:bCs/>
                <w:color w:val="3B3B39"/>
                <w:sz w:val="17"/>
                <w:szCs w:val="17"/>
                <w:shd w:val="clear" w:color="auto" w:fill="FFFFFF"/>
              </w:rPr>
              <w:t>1</w:t>
            </w:r>
          </w:p>
        </w:tc>
      </w:tr>
      <w:bookmarkEnd w:id="0"/>
      <w:tr w:rsidR="00EE6A2C" w:rsidRPr="001A2965" w14:paraId="2BEA736C" w14:textId="77777777" w:rsidTr="007D0A13">
        <w:trPr>
          <w:trHeight w:val="124"/>
          <w:jc w:val="center"/>
        </w:trPr>
        <w:tc>
          <w:tcPr>
            <w:tcW w:w="2512" w:type="dxa"/>
            <w:shd w:val="clear" w:color="auto" w:fill="A0A0A3"/>
          </w:tcPr>
          <w:p w14:paraId="1EF06D79" w14:textId="77777777" w:rsidR="00EE6A2C" w:rsidRPr="006D2060" w:rsidRDefault="00EE6A2C" w:rsidP="007D0A13">
            <w:pPr>
              <w:pStyle w:val="OneM2M-RowTitle"/>
            </w:pPr>
            <w:r w:rsidRPr="006D2060">
              <w:t>Source:</w:t>
            </w:r>
            <w:r>
              <w:t>*</w:t>
            </w:r>
          </w:p>
        </w:tc>
        <w:tc>
          <w:tcPr>
            <w:tcW w:w="6951" w:type="dxa"/>
            <w:shd w:val="clear" w:color="auto" w:fill="FFFFFF"/>
          </w:tcPr>
          <w:p w14:paraId="08A48E0E" w14:textId="5E7837D9" w:rsidR="00EE6A2C" w:rsidRPr="006D2060" w:rsidRDefault="00BE5926" w:rsidP="007D0A13">
            <w:pPr>
              <w:pStyle w:val="OneM2M-FrontMatter"/>
            </w:pPr>
            <w:proofErr w:type="spellStart"/>
            <w:r>
              <w:t>MoW</w:t>
            </w:r>
            <w:proofErr w:type="spellEnd"/>
            <w:r>
              <w:t xml:space="preserve"> (Enrico Scarrone as </w:t>
            </w:r>
            <w:proofErr w:type="spellStart"/>
            <w:r>
              <w:t>MoW</w:t>
            </w:r>
            <w:proofErr w:type="spellEnd"/>
            <w:r>
              <w:t xml:space="preserve"> </w:t>
            </w:r>
            <w:proofErr w:type="spellStart"/>
            <w:r>
              <w:t>Convenor</w:t>
            </w:r>
            <w:proofErr w:type="spellEnd"/>
            <w:r>
              <w:t>)</w:t>
            </w:r>
          </w:p>
        </w:tc>
      </w:tr>
      <w:tr w:rsidR="00EE6A2C" w:rsidRPr="001A2965" w14:paraId="31842609" w14:textId="77777777" w:rsidTr="007D0A13">
        <w:trPr>
          <w:trHeight w:val="116"/>
          <w:jc w:val="center"/>
        </w:trPr>
        <w:tc>
          <w:tcPr>
            <w:tcW w:w="2512" w:type="dxa"/>
            <w:shd w:val="clear" w:color="auto" w:fill="A0A0A3"/>
          </w:tcPr>
          <w:p w14:paraId="5C5AC2E2" w14:textId="77777777" w:rsidR="00EE6A2C" w:rsidRPr="006D2060" w:rsidRDefault="00EE6A2C" w:rsidP="007D0A13">
            <w:pPr>
              <w:pStyle w:val="OneM2M-RowTitle"/>
            </w:pPr>
            <w:r w:rsidRPr="006D2060">
              <w:t>Contact:</w:t>
            </w:r>
          </w:p>
        </w:tc>
        <w:tc>
          <w:tcPr>
            <w:tcW w:w="6951" w:type="dxa"/>
            <w:shd w:val="clear" w:color="auto" w:fill="FFFFFF"/>
          </w:tcPr>
          <w:p w14:paraId="20F35156" w14:textId="3319D74A" w:rsidR="00EE6A2C" w:rsidRPr="006D2060" w:rsidRDefault="00C32F8E" w:rsidP="00512B1D">
            <w:pPr>
              <w:pStyle w:val="OneM2M-FrontMatter"/>
            </w:pPr>
            <w:proofErr w:type="spellStart"/>
            <w:r>
              <w:t>MoW</w:t>
            </w:r>
            <w:proofErr w:type="spellEnd"/>
          </w:p>
        </w:tc>
      </w:tr>
      <w:tr w:rsidR="00EE6A2C" w:rsidRPr="001A2965" w14:paraId="07D88B11" w14:textId="77777777" w:rsidTr="007D0A13">
        <w:trPr>
          <w:trHeight w:val="124"/>
          <w:jc w:val="center"/>
        </w:trPr>
        <w:tc>
          <w:tcPr>
            <w:tcW w:w="2512" w:type="dxa"/>
            <w:shd w:val="clear" w:color="auto" w:fill="A0A0A3"/>
          </w:tcPr>
          <w:p w14:paraId="35B40049" w14:textId="77777777" w:rsidR="00EE6A2C" w:rsidRPr="006D2060" w:rsidRDefault="00EE6A2C" w:rsidP="007D0A13">
            <w:pPr>
              <w:pStyle w:val="OneM2M-RowTitle"/>
            </w:pPr>
            <w:r w:rsidRPr="006D2060">
              <w:t>Date:</w:t>
            </w:r>
            <w:r>
              <w:t>*</w:t>
            </w:r>
          </w:p>
        </w:tc>
        <w:tc>
          <w:tcPr>
            <w:tcW w:w="6951" w:type="dxa"/>
            <w:shd w:val="clear" w:color="auto" w:fill="FFFFFF"/>
          </w:tcPr>
          <w:p w14:paraId="557BC244" w14:textId="2EB054D8" w:rsidR="00EE6A2C" w:rsidRPr="006D2060" w:rsidRDefault="00512B1D" w:rsidP="00BE5926">
            <w:pPr>
              <w:pStyle w:val="OneM2M-FrontMatter"/>
            </w:pPr>
            <w:r>
              <w:t>2014-</w:t>
            </w:r>
            <w:r w:rsidR="00BE5926">
              <w:t>09</w:t>
            </w:r>
            <w:r>
              <w:t>-21</w:t>
            </w:r>
          </w:p>
        </w:tc>
      </w:tr>
      <w:tr w:rsidR="00EE6A2C" w:rsidRPr="001A2965" w14:paraId="0674ABF6" w14:textId="77777777" w:rsidTr="007D0A13">
        <w:trPr>
          <w:trHeight w:val="937"/>
          <w:jc w:val="center"/>
        </w:trPr>
        <w:tc>
          <w:tcPr>
            <w:tcW w:w="2512" w:type="dxa"/>
            <w:shd w:val="clear" w:color="auto" w:fill="A0A0A3"/>
          </w:tcPr>
          <w:p w14:paraId="195BAEEB" w14:textId="77777777" w:rsidR="00EE6A2C" w:rsidRPr="006D2060" w:rsidRDefault="00EE6A2C" w:rsidP="007D0A13">
            <w:pPr>
              <w:pStyle w:val="OneM2M-RowTitle"/>
            </w:pPr>
            <w:r w:rsidRPr="006D2060">
              <w:t>Abstract:</w:t>
            </w:r>
            <w:r>
              <w:t>*</w:t>
            </w:r>
          </w:p>
        </w:tc>
        <w:tc>
          <w:tcPr>
            <w:tcW w:w="6951" w:type="dxa"/>
            <w:shd w:val="clear" w:color="auto" w:fill="FFFFFF"/>
          </w:tcPr>
          <w:p w14:paraId="6D52397F" w14:textId="028A5ADE" w:rsidR="00EE6A2C" w:rsidRPr="006D2060" w:rsidRDefault="00BE5926" w:rsidP="00BE5926">
            <w:pPr>
              <w:pStyle w:val="OneM2M-FrontMatter"/>
            </w:pPr>
            <w:proofErr w:type="spellStart"/>
            <w:r>
              <w:t>Upadate</w:t>
            </w:r>
            <w:proofErr w:type="spellEnd"/>
            <w:r>
              <w:t xml:space="preserve"> </w:t>
            </w:r>
            <w:proofErr w:type="spellStart"/>
            <w:r>
              <w:t>MoW</w:t>
            </w:r>
            <w:proofErr w:type="spellEnd"/>
            <w:r>
              <w:t xml:space="preserve"> </w:t>
            </w:r>
            <w:proofErr w:type="spellStart"/>
            <w:r>
              <w:t>pr</w:t>
            </w:r>
            <w:r w:rsidR="00604BCE">
              <w:t>oposes</w:t>
            </w:r>
            <w:r>
              <w:t>ing</w:t>
            </w:r>
            <w:proofErr w:type="spellEnd"/>
            <w:r w:rsidR="00604BCE">
              <w:t xml:space="preserve"> a</w:t>
            </w:r>
            <w:r w:rsidR="004205E0">
              <w:t>n annex to the Method of Work to specify a</w:t>
            </w:r>
            <w:r w:rsidR="00604BCE">
              <w:t xml:space="preserve"> </w:t>
            </w:r>
            <w:r w:rsidR="004205E0">
              <w:t>temporary process for handling public comment</w:t>
            </w:r>
            <w:r w:rsidR="00E42E02">
              <w:t>.</w:t>
            </w:r>
          </w:p>
        </w:tc>
      </w:tr>
      <w:tr w:rsidR="00EE6A2C" w:rsidRPr="001A2965" w14:paraId="3E33A126"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44F5A25B" w14:textId="77777777" w:rsidR="00EE6A2C" w:rsidRPr="006D2060" w:rsidRDefault="00EE6A2C" w:rsidP="007D0A13">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E625A6C" w14:textId="5FDE0B84" w:rsidR="00EE6A2C" w:rsidRPr="006D2060" w:rsidRDefault="00EE6A2C" w:rsidP="005E7766">
            <w:pPr>
              <w:pStyle w:val="OneM2M-FrontMatter"/>
              <w:ind w:left="402" w:hanging="402"/>
            </w:pPr>
          </w:p>
        </w:tc>
      </w:tr>
      <w:tr w:rsidR="00EE6A2C" w:rsidRPr="001A2965" w14:paraId="16DB54D1"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DBA0652" w14:textId="77777777" w:rsidR="00EE6A2C" w:rsidRPr="006D2060" w:rsidRDefault="00EE6A2C" w:rsidP="007D0A13">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491579F" w14:textId="646CA789" w:rsidR="00EE6A2C" w:rsidRPr="006D2060" w:rsidRDefault="00EE6A2C" w:rsidP="007D0A13">
            <w:pPr>
              <w:pStyle w:val="OneM2M-FrontMatter"/>
            </w:pPr>
          </w:p>
        </w:tc>
      </w:tr>
      <w:tr w:rsidR="00EE6A2C" w:rsidRPr="001A2965" w14:paraId="0C39AB93" w14:textId="77777777" w:rsidTr="007D0A13">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7519889" w14:textId="77777777" w:rsidR="00EE6A2C" w:rsidRPr="006D2060" w:rsidRDefault="00EE6A2C" w:rsidP="007D0A13">
            <w:pPr>
              <w:pStyle w:val="OneM2M-RowTitle"/>
            </w:pPr>
            <w:r w:rsidRPr="006D2060">
              <w:t xml:space="preserve">Document(s) </w:t>
            </w:r>
          </w:p>
          <w:p w14:paraId="1055ABF8" w14:textId="77777777" w:rsidR="00EE6A2C" w:rsidRPr="006D2060" w:rsidRDefault="00EE6A2C" w:rsidP="007D0A13">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1B307A9" w14:textId="376411C8" w:rsidR="00EE6A2C" w:rsidRPr="006D2060" w:rsidRDefault="00EE6A2C" w:rsidP="007D0A13">
            <w:pPr>
              <w:pStyle w:val="OneM2M-FrontMatter"/>
            </w:pPr>
          </w:p>
        </w:tc>
      </w:tr>
      <w:tr w:rsidR="00EE6A2C" w:rsidRPr="001A2965" w14:paraId="572DA652"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B77DD54" w14:textId="77777777" w:rsidR="00EE6A2C" w:rsidRPr="006D2060" w:rsidRDefault="00EE6A2C" w:rsidP="007D0A13">
            <w:pPr>
              <w:pStyle w:val="OneM2M-RowTitle"/>
            </w:pPr>
            <w:r w:rsidRPr="006D2060">
              <w:t>Intended purpose of</w:t>
            </w:r>
          </w:p>
          <w:p w14:paraId="60729876" w14:textId="77777777" w:rsidR="00EE6A2C" w:rsidRPr="006D2060" w:rsidRDefault="00EE6A2C" w:rsidP="007D0A13">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74FC282" w14:textId="77777777" w:rsidR="00EE6A2C" w:rsidRPr="006D2060" w:rsidRDefault="00604BCE" w:rsidP="007D0A13">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145CE1">
              <w:rPr>
                <w:rFonts w:ascii="Myriad Pro" w:hAnsi="Myriad Pro"/>
                <w:sz w:val="24"/>
              </w:rPr>
            </w:r>
            <w:r w:rsidR="00145CE1">
              <w:rPr>
                <w:rFonts w:ascii="Myriad Pro" w:hAnsi="Myriad Pro"/>
                <w:sz w:val="24"/>
              </w:rPr>
              <w:fldChar w:fldCharType="separate"/>
            </w:r>
            <w:r>
              <w:rPr>
                <w:rFonts w:ascii="Myriad Pro" w:hAnsi="Myriad Pro"/>
                <w:sz w:val="24"/>
              </w:rPr>
              <w:fldChar w:fldCharType="end"/>
            </w:r>
            <w:r w:rsidR="00EE6A2C" w:rsidRPr="006D2060">
              <w:rPr>
                <w:rFonts w:ascii="Myriad Pro" w:hAnsi="Myriad Pro"/>
                <w:sz w:val="24"/>
              </w:rPr>
              <w:t xml:space="preserve"> Decision</w:t>
            </w:r>
          </w:p>
          <w:p w14:paraId="39E5AE53" w14:textId="77777777" w:rsidR="00EE6A2C" w:rsidRPr="006D2060" w:rsidRDefault="00EE6A2C" w:rsidP="007D0A13">
            <w:pPr>
              <w:pStyle w:val="1tableentryleft"/>
              <w:rPr>
                <w:rFonts w:ascii="Myriad Pro" w:hAnsi="Myriad Pro"/>
                <w:sz w:val="24"/>
              </w:rPr>
            </w:pPr>
            <w:r>
              <w:rPr>
                <w:rFonts w:ascii="Myriad Pro" w:hAnsi="Myriad Pro" w:hint="eastAsia"/>
                <w:sz w:val="24"/>
              </w:rPr>
              <w:fldChar w:fldCharType="begin">
                <w:ffData>
                  <w:name w:val=""/>
                  <w:enabled/>
                  <w:calcOnExit w:val="0"/>
                  <w:checkBox>
                    <w:sizeAuto/>
                    <w:default w:val="1"/>
                  </w:checkBox>
                </w:ffData>
              </w:fldChar>
            </w:r>
            <w:r>
              <w:rPr>
                <w:rFonts w:ascii="Myriad Pro" w:hAnsi="Myriad Pro" w:hint="eastAsia"/>
                <w:sz w:val="24"/>
              </w:rPr>
              <w:instrText xml:space="preserve"> </w:instrText>
            </w:r>
            <w:r>
              <w:rPr>
                <w:rFonts w:ascii="Myriad Pro" w:hAnsi="Myriad Pro"/>
                <w:sz w:val="24"/>
              </w:rPr>
              <w:instrText>FORMCHECKBOX</w:instrText>
            </w:r>
            <w:r>
              <w:rPr>
                <w:rFonts w:ascii="Myriad Pro" w:hAnsi="Myriad Pro" w:hint="eastAsia"/>
                <w:sz w:val="24"/>
              </w:rPr>
              <w:instrText xml:space="preserve"> </w:instrText>
            </w:r>
            <w:r w:rsidR="00145CE1">
              <w:rPr>
                <w:rFonts w:ascii="Myriad Pro" w:hAnsi="Myriad Pro"/>
                <w:sz w:val="24"/>
              </w:rPr>
            </w:r>
            <w:r w:rsidR="00145CE1">
              <w:rPr>
                <w:rFonts w:ascii="Myriad Pro" w:hAnsi="Myriad Pro"/>
                <w:sz w:val="24"/>
              </w:rPr>
              <w:fldChar w:fldCharType="separate"/>
            </w:r>
            <w:r>
              <w:rPr>
                <w:rFonts w:ascii="Myriad Pro" w:hAnsi="Myriad Pro" w:hint="eastAsia"/>
                <w:sz w:val="24"/>
              </w:rPr>
              <w:fldChar w:fldCharType="end"/>
            </w:r>
            <w:r w:rsidRPr="006D2060">
              <w:rPr>
                <w:rFonts w:ascii="Myriad Pro" w:hAnsi="Myriad Pro"/>
                <w:sz w:val="24"/>
              </w:rPr>
              <w:t xml:space="preserve"> Discussion</w:t>
            </w:r>
          </w:p>
          <w:p w14:paraId="3B5D695D" w14:textId="77777777" w:rsidR="00EE6A2C" w:rsidRPr="006D2060" w:rsidRDefault="00EE6A2C" w:rsidP="007D0A13">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45CE1">
              <w:rPr>
                <w:rFonts w:ascii="Myriad Pro" w:hAnsi="Myriad Pro"/>
                <w:sz w:val="24"/>
              </w:rPr>
            </w:r>
            <w:r w:rsidR="00145CE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14:paraId="099FEC01" w14:textId="77777777" w:rsidR="00EE6A2C" w:rsidRPr="006D2060" w:rsidRDefault="00EE6A2C" w:rsidP="007D0A13">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45CE1">
              <w:rPr>
                <w:rFonts w:ascii="Myriad Pro" w:hAnsi="Myriad Pro"/>
                <w:sz w:val="24"/>
              </w:rPr>
            </w:r>
            <w:r w:rsidR="00145CE1">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EE6A2C" w:rsidRPr="001A2965" w14:paraId="10EB0D69" w14:textId="77777777" w:rsidTr="007D0A1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D528E54" w14:textId="77777777" w:rsidR="00EE6A2C" w:rsidRPr="006D2060" w:rsidRDefault="00EE6A2C" w:rsidP="007D0A13">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32AEDA1" w14:textId="687ACE23" w:rsidR="00EE6A2C" w:rsidRPr="00691559" w:rsidRDefault="00604BCE" w:rsidP="00604BCE">
            <w:pPr>
              <w:pStyle w:val="OneM2M-FrontMatter"/>
            </w:pPr>
            <w:r>
              <w:t xml:space="preserve">Amend as appropriate and </w:t>
            </w:r>
            <w:r w:rsidR="00512B1D">
              <w:rPr>
                <w:lang w:val="en-GB"/>
              </w:rPr>
              <w:t>recommend to opening session of TP 13.</w:t>
            </w:r>
          </w:p>
        </w:tc>
      </w:tr>
    </w:tbl>
    <w:p w14:paraId="246E3968" w14:textId="77777777" w:rsidR="00B66D14" w:rsidRDefault="00B66D14"/>
    <w:p w14:paraId="339D1077" w14:textId="77777777" w:rsidR="006028CD" w:rsidRPr="009A79D0" w:rsidRDefault="006028CD" w:rsidP="006028CD">
      <w:pPr>
        <w:pStyle w:val="AltNormal"/>
        <w:pBdr>
          <w:top w:val="single" w:sz="4" w:space="1" w:color="A0A0A3"/>
          <w:left w:val="single" w:sz="4" w:space="4" w:color="A0A0A3"/>
          <w:bottom w:val="single" w:sz="4" w:space="1" w:color="A0A0A3"/>
          <w:right w:val="single" w:sz="4" w:space="4" w:color="A0A0A3"/>
        </w:pBdr>
        <w:jc w:val="center"/>
        <w:rPr>
          <w:rFonts w:ascii="Myriad Pro" w:hAnsi="Myriad Pro" w:cs="Arial"/>
          <w:b/>
          <w:sz w:val="32"/>
          <w:szCs w:val="32"/>
        </w:rPr>
      </w:pPr>
      <w:r>
        <w:rPr>
          <w:rFonts w:ascii="Myriad Pro" w:hAnsi="Myriad Pro" w:cs="Arial"/>
          <w:b/>
          <w:sz w:val="32"/>
          <w:szCs w:val="32"/>
        </w:rPr>
        <w:t>oneM2M Notice</w:t>
      </w:r>
    </w:p>
    <w:p w14:paraId="2B8D7C39" w14:textId="77777777" w:rsidR="00873D0C" w:rsidRPr="005E7766" w:rsidRDefault="006028CD" w:rsidP="005E7766">
      <w:pPr>
        <w:pStyle w:val="AltNormal"/>
        <w:pBdr>
          <w:top w:val="single" w:sz="4" w:space="1" w:color="A0A0A3"/>
          <w:left w:val="single" w:sz="4" w:space="4" w:color="A0A0A3"/>
          <w:bottom w:val="single" w:sz="4" w:space="1" w:color="A0A0A3"/>
          <w:right w:val="single" w:sz="4" w:space="4" w:color="A0A0A3"/>
        </w:pBdr>
        <w:rPr>
          <w:rFonts w:ascii="Myriad Pro" w:hAnsi="Myriad Pro" w:cs="Arial"/>
        </w:rPr>
      </w:pPr>
      <w:r w:rsidRPr="00952D3A">
        <w:rPr>
          <w:rFonts w:ascii="Myriad Pro" w:hAnsi="Myriad Pro" w:cs="Arial"/>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6DE36C1F" w14:textId="77777777" w:rsidR="00873D0C" w:rsidRDefault="00873D0C"/>
    <w:sectPr w:rsidR="00873D0C" w:rsidSect="00B66D14">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951C6" w14:textId="77777777" w:rsidR="00145CE1" w:rsidRDefault="00145CE1" w:rsidP="00EE6A2C">
      <w:pPr>
        <w:spacing w:before="0"/>
      </w:pPr>
      <w:r>
        <w:separator/>
      </w:r>
    </w:p>
  </w:endnote>
  <w:endnote w:type="continuationSeparator" w:id="0">
    <w:p w14:paraId="6CC588EC" w14:textId="77777777" w:rsidR="00145CE1" w:rsidRDefault="00145CE1"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dale Mono">
    <w:altName w:val="MS Gothic"/>
    <w:charset w:val="00"/>
    <w:family w:val="auto"/>
    <w:pitch w:val="variable"/>
    <w:sig w:usb0="00000001"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2D9E2" w14:textId="77777777" w:rsidR="00512B1D" w:rsidRDefault="00512B1D" w:rsidP="00EE6A2C">
    <w:pPr>
      <w:pStyle w:val="Footer"/>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E5926">
      <w:rPr>
        <w:noProof/>
        <w:sz w:val="20"/>
      </w:rPr>
      <w:t>2014</w:t>
    </w:r>
    <w:r w:rsidRPr="00232F4D">
      <w:rPr>
        <w:sz w:val="20"/>
      </w:rPr>
      <w:fldChar w:fldCharType="end"/>
    </w:r>
    <w:r>
      <w:rPr>
        <w:sz w:val="20"/>
      </w:rPr>
      <w:t xml:space="preserve"> </w:t>
    </w:r>
    <w:r>
      <w:t>oneM2M Partners</w:t>
    </w:r>
    <w:r>
      <w:tab/>
    </w:r>
    <w:r>
      <w:tab/>
      <w:t xml:space="preserve">Page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C32F8E">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C32F8E">
      <w:rPr>
        <w:rStyle w:val="PageNumber"/>
        <w:noProof/>
        <w:sz w:val="20"/>
        <w:szCs w:val="20"/>
      </w:rPr>
      <w:t>1</w:t>
    </w:r>
    <w:r>
      <w:rPr>
        <w:rStyle w:val="PageNumber"/>
        <w:sz w:val="20"/>
        <w:szCs w:val="20"/>
      </w:rPr>
      <w:fldChar w:fldCharType="end"/>
    </w:r>
    <w:r>
      <w:rPr>
        <w:rStyle w:val="PageNumber"/>
        <w:sz w:val="20"/>
        <w:szCs w:val="20"/>
      </w:rPr>
      <w:t>)</w:t>
    </w:r>
  </w:p>
  <w:p w14:paraId="54DD99FA" w14:textId="77777777" w:rsidR="00512B1D" w:rsidRPr="00EE6A2C" w:rsidRDefault="00512B1D"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3F684" w14:textId="77777777" w:rsidR="00145CE1" w:rsidRDefault="00145CE1" w:rsidP="00EE6A2C">
      <w:pPr>
        <w:spacing w:before="0"/>
      </w:pPr>
      <w:r>
        <w:separator/>
      </w:r>
    </w:p>
  </w:footnote>
  <w:footnote w:type="continuationSeparator" w:id="0">
    <w:p w14:paraId="7DAD76B7" w14:textId="77777777" w:rsidR="00145CE1" w:rsidRDefault="00145CE1" w:rsidP="00EE6A2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908C7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73CA3"/>
    <w:rsid w:val="00145CE1"/>
    <w:rsid w:val="004205E0"/>
    <w:rsid w:val="00512B1D"/>
    <w:rsid w:val="00584DEE"/>
    <w:rsid w:val="005E7766"/>
    <w:rsid w:val="006028CD"/>
    <w:rsid w:val="00604BCE"/>
    <w:rsid w:val="00742D4F"/>
    <w:rsid w:val="007D0A13"/>
    <w:rsid w:val="00873D0C"/>
    <w:rsid w:val="00AD5561"/>
    <w:rsid w:val="00B66D14"/>
    <w:rsid w:val="00BD76EB"/>
    <w:rsid w:val="00BE5926"/>
    <w:rsid w:val="00BE6CD8"/>
    <w:rsid w:val="00C32F8E"/>
    <w:rsid w:val="00CC09C9"/>
    <w:rsid w:val="00DF4513"/>
    <w:rsid w:val="00E42E02"/>
    <w:rsid w:val="00EE395F"/>
    <w:rsid w:val="00EE6A2C"/>
    <w:rsid w:val="00F2279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DBB8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lang w:val="en-US"/>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link w:val="Heading3"/>
    <w:uiPriority w:val="9"/>
    <w:semiHidden/>
    <w:rsid w:val="00873D0C"/>
    <w:rPr>
      <w:rFonts w:ascii="Cambria" w:eastAsia="Times New Roman" w:hAnsi="Cambria" w:cs="Times New Roman"/>
      <w:b/>
      <w:bCs/>
      <w:sz w:val="26"/>
      <w:szCs w:val="26"/>
      <w:lang w:val="en-GB"/>
    </w:rPr>
  </w:style>
  <w:style w:type="character" w:styleId="Hyperlink">
    <w:name w:val="Hyperlink"/>
    <w:uiPriority w:val="99"/>
    <w:unhideWhenUsed/>
    <w:rsid w:val="005E7766"/>
    <w:rPr>
      <w:rFonts w:ascii="Andale Mono" w:hAnsi="Andale Mono"/>
      <w:color w:val="005480"/>
      <w:sz w:val="1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lang w:val="en-US"/>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link w:val="Heading3"/>
    <w:uiPriority w:val="9"/>
    <w:semiHidden/>
    <w:rsid w:val="00873D0C"/>
    <w:rPr>
      <w:rFonts w:ascii="Cambria" w:eastAsia="Times New Roman" w:hAnsi="Cambria" w:cs="Times New Roman"/>
      <w:b/>
      <w:bCs/>
      <w:sz w:val="26"/>
      <w:szCs w:val="26"/>
      <w:lang w:val="en-GB"/>
    </w:rPr>
  </w:style>
  <w:style w:type="character" w:styleId="Hyperlink">
    <w:name w:val="Hyperlink"/>
    <w:uiPriority w:val="99"/>
    <w:unhideWhenUsed/>
    <w:rsid w:val="005E7766"/>
    <w:rPr>
      <w:rFonts w:ascii="Andale Mono" w:hAnsi="Andale Mono"/>
      <w:color w:val="0054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999</CharactersWithSpaces>
  <SharedDoc>false</SharedDoc>
  <HLinks>
    <vt:vector size="6" baseType="variant">
      <vt:variant>
        <vt:i4>4718657</vt:i4>
      </vt:variant>
      <vt:variant>
        <vt:i4>0</vt:i4>
      </vt:variant>
      <vt:variant>
        <vt:i4>0</vt:i4>
      </vt:variant>
      <vt:variant>
        <vt:i4>5</vt:i4>
      </vt:variant>
      <vt:variant>
        <vt:lpwstr>mailto:peter.nurse@sigmadelta.com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Scarrone Enrico 1</cp:lastModifiedBy>
  <cp:revision>4</cp:revision>
  <dcterms:created xsi:type="dcterms:W3CDTF">2014-09-22T14:46:00Z</dcterms:created>
  <dcterms:modified xsi:type="dcterms:W3CDTF">2014-09-22T14:49:00Z</dcterms:modified>
</cp:coreProperties>
</file>