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A75502">
            <w:pPr>
              <w:pStyle w:val="Header"/>
            </w:pPr>
            <w:r>
              <w:rPr>
                <w:noProof/>
                <w:lang w:val="en-US" w:eastAsia="zh-CN"/>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BB76D3"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91C94">
                  <w:rPr>
                    <w:highlight w:val="yellow"/>
                    <w:lang w:val="en-US"/>
                  </w:rPr>
                  <w:t>SG</w:t>
                </w:r>
                <w:r w:rsidR="00464261">
                  <w:rPr>
                    <w:highlight w:val="yellow"/>
                    <w:lang w:val="en-US"/>
                  </w:rPr>
                  <w:t>20</w:t>
                </w:r>
                <w:r w:rsidR="00691C94">
                  <w:rPr>
                    <w:highlight w:val="yellow"/>
                    <w:lang w:val="en-US"/>
                  </w:rPr>
                  <w:t>-</w:t>
                </w:r>
                <w:proofErr w:type="gramStart"/>
                <w:r w:rsidR="00691C94">
                  <w:rPr>
                    <w:highlight w:val="yellow"/>
                    <w:lang w:val="en-US"/>
                  </w:rPr>
                  <w:t>C.n</w:t>
                </w:r>
                <w:proofErr w:type="gramEnd"/>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77BE147A" w:rsidR="00691C94" w:rsidRPr="0037415F" w:rsidRDefault="00F547C5" w:rsidP="00691C94">
                <w:r>
                  <w:t>Q3/20</w:t>
                </w:r>
              </w:p>
            </w:tc>
          </w:sdtContent>
        </w:sdt>
        <w:tc>
          <w:tcPr>
            <w:tcW w:w="4395" w:type="dxa"/>
            <w:gridSpan w:val="2"/>
          </w:tcPr>
          <w:p w14:paraId="31155891" w14:textId="3969AED0" w:rsidR="00691C94" w:rsidRPr="0037415F" w:rsidRDefault="00BB76D3"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F547C5">
                  <w:t>4-15 September 2017</w:t>
                </w:r>
              </w:sdtContent>
            </w:sdt>
          </w:p>
        </w:tc>
      </w:tr>
      <w:bookmarkEnd w:id="2"/>
      <w:tr w:rsidR="00691C94" w:rsidRPr="00A4045F" w14:paraId="345A6F48" w14:textId="77777777" w:rsidTr="00BC1FAE">
        <w:trPr>
          <w:cantSplit/>
          <w:jc w:val="center"/>
        </w:trPr>
        <w:tc>
          <w:tcPr>
            <w:tcW w:w="9640" w:type="dxa"/>
            <w:gridSpan w:val="6"/>
          </w:tcPr>
          <w:p w14:paraId="0C4E5689" w14:textId="0D25FC50" w:rsidR="00691C94" w:rsidRPr="007E656A" w:rsidRDefault="00BB76D3"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388996DE" w:rsidR="00691C94" w:rsidRDefault="00024255" w:rsidP="00691C94">
                <w:r>
                  <w:t>Nokia</w:t>
                </w:r>
              </w:p>
            </w:tc>
          </w:sdtContent>
        </w:sdt>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4"/>
          </w:tcPr>
          <w:p w14:paraId="10D9B5C7" w14:textId="108F9154" w:rsidR="00691C94" w:rsidRPr="0037415F" w:rsidRDefault="00BB76D3" w:rsidP="00691C94">
            <w:sdt>
              <w:sdtPr>
                <w:rPr>
                  <w:lang w:val="fr-FR"/>
                </w:r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801D7E">
                  <w:rPr>
                    <w:lang w:val="fr-FR"/>
                  </w:rPr>
                  <w:t>ITU-T Y.oneM2M.FDC "oneM2M-TS 0022</w:t>
                </w:r>
                <w:r w:rsidR="00FB11FB" w:rsidRPr="00FB11FB">
                  <w:rPr>
                    <w:lang w:val="fr-FR"/>
                  </w:rPr>
                  <w:t xml:space="preserve"> </w:t>
                </w:r>
                <w:r w:rsidR="00801D7E">
                  <w:rPr>
                    <w:lang w:val="fr-FR"/>
                  </w:rPr>
                  <w:t xml:space="preserve">Field </w:t>
                </w:r>
                <w:proofErr w:type="spellStart"/>
                <w:r w:rsidR="00801D7E">
                  <w:rPr>
                    <w:lang w:val="fr-FR"/>
                  </w:rPr>
                  <w:t>Device</w:t>
                </w:r>
                <w:proofErr w:type="spellEnd"/>
                <w:r w:rsidR="00801D7E">
                  <w:rPr>
                    <w:lang w:val="fr-FR"/>
                  </w:rPr>
                  <w:t xml:space="preserve"> Configuration</w:t>
                </w:r>
                <w:r w:rsidR="00FB11FB" w:rsidRPr="00FB11FB">
                  <w:rPr>
                    <w:lang w:val="fr-FR"/>
                  </w:rPr>
                  <w:t>"</w:t>
                </w:r>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5454423B" w14:textId="702D17CF" w:rsidR="00691C94" w:rsidRPr="00B4174C" w:rsidRDefault="00F547C5" w:rsidP="00691C94">
                <w:r>
                  <w:t>Proposal</w:t>
                </w:r>
              </w:p>
            </w:tc>
          </w:sdtContent>
        </w:sdt>
      </w:tr>
      <w:tr w:rsidR="00F547C5" w:rsidRPr="0037415F"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3B8DDD8B" w14:textId="2A7C7080" w:rsidR="00F547C5" w:rsidRDefault="00F547C5" w:rsidP="00F547C5">
            <w:proofErr w:type="gramStart"/>
            <w:r w:rsidRPr="00024255">
              <w:rPr>
                <w:lang w:eastAsia="zh-CN"/>
              </w:rPr>
              <w:t>Shane</w:t>
            </w:r>
            <w:proofErr w:type="gramEnd"/>
            <w:r w:rsidRPr="00024255">
              <w:rPr>
                <w:lang w:eastAsia="zh-CN"/>
              </w:rPr>
              <w:t xml:space="preserv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14:paraId="4C78E534" w14:textId="7E9BF271" w:rsidR="00F547C5" w:rsidRDefault="00F547C5" w:rsidP="00F547C5">
            <w:r w:rsidRPr="006D5A35">
              <w:t>Tel:</w:t>
            </w:r>
            <w:r w:rsidRPr="006D5A35">
              <w:br/>
              <w:t>Ema</w:t>
            </w:r>
            <w:r w:rsidRPr="006D5A35">
              <w:rPr>
                <w:lang w:eastAsia="zh-CN"/>
              </w:rPr>
              <w:t xml:space="preserve">il: </w:t>
            </w:r>
            <w:hyperlink r:id="rId12" w:history="1">
              <w:r w:rsidRPr="006D5A35">
                <w:rPr>
                  <w:lang w:eastAsia="zh-CN"/>
                </w:rPr>
                <w:t>shane.he@nokia.com</w:t>
              </w:r>
            </w:hyperlink>
          </w:p>
        </w:tc>
      </w:tr>
      <w:tr w:rsidR="00F547C5" w:rsidRPr="0037415F" w14:paraId="00C4D844" w14:textId="77777777" w:rsidTr="00D57D7F">
        <w:trPr>
          <w:cantSplit/>
          <w:jc w:val="center"/>
        </w:trPr>
        <w:tc>
          <w:tcPr>
            <w:tcW w:w="1418" w:type="dxa"/>
            <w:gridSpan w:val="2"/>
            <w:tcBorders>
              <w:top w:val="single" w:sz="6" w:space="0" w:color="auto"/>
              <w:bottom w:val="single" w:sz="6" w:space="0" w:color="auto"/>
            </w:tcBorders>
          </w:tcPr>
          <w:p w14:paraId="280323D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1B836F37" w14:textId="55536FFB" w:rsidR="00F547C5" w:rsidRPr="00A75502" w:rsidRDefault="00A51E85" w:rsidP="00F547C5">
            <w:pPr>
              <w:rPr>
                <w:lang w:val="en-US"/>
              </w:rPr>
            </w:pPr>
            <w:r w:rsidRPr="00A75502">
              <w:rPr>
                <w:lang w:val="en-US"/>
              </w:rPr>
              <w:t>Wolfgang Granzow</w:t>
            </w:r>
            <w:r w:rsidRPr="00A75502">
              <w:rPr>
                <w:lang w:val="en-US"/>
              </w:rPr>
              <w:br/>
            </w:r>
            <w:r w:rsidR="00A75502" w:rsidRPr="00A75502">
              <w:rPr>
                <w:lang w:eastAsia="zh-CN"/>
              </w:rPr>
              <w:t>QUALCOMM Incorporated</w:t>
            </w:r>
            <w:bookmarkStart w:id="3" w:name="_GoBack"/>
            <w:bookmarkEnd w:id="3"/>
            <w:r w:rsidRPr="00A75502">
              <w:rPr>
                <w:lang w:val="en-US"/>
              </w:rPr>
              <w:br/>
              <w:t>Germany</w:t>
            </w:r>
          </w:p>
        </w:tc>
        <w:tc>
          <w:tcPr>
            <w:tcW w:w="4111" w:type="dxa"/>
            <w:tcBorders>
              <w:top w:val="single" w:sz="6" w:space="0" w:color="auto"/>
              <w:bottom w:val="single" w:sz="6" w:space="0" w:color="auto"/>
            </w:tcBorders>
          </w:tcPr>
          <w:p w14:paraId="1C4E3E9D" w14:textId="40556CFE" w:rsidR="00F547C5" w:rsidRDefault="00F547C5" w:rsidP="00F547C5">
            <w:r w:rsidRPr="006D5A35">
              <w:t>Tel:</w:t>
            </w:r>
            <w:r w:rsidRPr="006D5A35">
              <w:br/>
              <w:t>Fax:</w:t>
            </w:r>
            <w:r w:rsidRPr="006D5A35">
              <w:br/>
              <w:t xml:space="preserve">Email: </w:t>
            </w:r>
            <w:r w:rsidR="00801D7E">
              <w:rPr>
                <w:lang w:val="en-US"/>
              </w:rPr>
              <w:t>wgranzow@qti.qualcomm.com</w:t>
            </w:r>
          </w:p>
        </w:tc>
      </w:tr>
    </w:tbl>
    <w:p w14:paraId="1AA96A45" w14:textId="77777777" w:rsidR="0089088E" w:rsidRDefault="0089088E" w:rsidP="0089088E">
      <w:bookmarkStart w:id="4"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01D7E" w:rsidRPr="0037415F" w14:paraId="3B2E1AE1" w14:textId="77777777" w:rsidTr="00D57D7F">
        <w:trPr>
          <w:cantSplit/>
          <w:jc w:val="center"/>
        </w:trPr>
        <w:tc>
          <w:tcPr>
            <w:tcW w:w="1418" w:type="dxa"/>
          </w:tcPr>
          <w:p w14:paraId="705E8A11" w14:textId="77777777" w:rsidR="00801D7E" w:rsidRPr="008F7104" w:rsidRDefault="00801D7E" w:rsidP="00801D7E">
            <w:pPr>
              <w:rPr>
                <w:b/>
                <w:bCs/>
              </w:rPr>
            </w:pPr>
            <w:r w:rsidRPr="008F7104">
              <w:rPr>
                <w:b/>
                <w:bCs/>
              </w:rPr>
              <w:t>Keywords:</w:t>
            </w:r>
          </w:p>
        </w:tc>
        <w:tc>
          <w:tcPr>
            <w:tcW w:w="8222" w:type="dxa"/>
          </w:tcPr>
          <w:p w14:paraId="75E3B1EF" w14:textId="235E5169" w:rsidR="00801D7E" w:rsidRDefault="00BB76D3" w:rsidP="00801D7E">
            <w:sdt>
              <w:sdtPr>
                <w:rPr>
                  <w:lang w:eastAsia="zh-CN"/>
                </w:rPr>
                <w:alias w:val="Keywords"/>
                <w:tag w:val="Keywords"/>
                <w:id w:val="-1329598096"/>
                <w:placeholder>
                  <w:docPart w:val="5D7A097C9A21410BA896829F9AC52963"/>
                </w:placeholder>
                <w:dataBinding w:prefixMappings="xmlns:ns0='http://purl.org/dc/elements/1.1/' xmlns:ns1='http://schemas.openxmlformats.org/package/2006/metadata/core-properties' " w:xpath="/ns1:coreProperties[1]/ns1:keywords[1]" w:storeItemID="{6C3C8BC8-F283-45AE-878A-BAB7291924A1}"/>
                <w:text/>
              </w:sdtPr>
              <w:sdtEndPr/>
              <w:sdtContent>
                <w:r w:rsidR="00801D7E" w:rsidRPr="00801D7E">
                  <w:rPr>
                    <w:lang w:eastAsia="zh-CN"/>
                  </w:rPr>
                  <w:t>oneM2M, Device Management, Device Configuration</w:t>
                </w:r>
              </w:sdtContent>
            </w:sdt>
          </w:p>
        </w:tc>
      </w:tr>
      <w:tr w:rsidR="00801D7E" w:rsidRPr="0037415F" w14:paraId="7D0F8B1C" w14:textId="77777777" w:rsidTr="00D57D7F">
        <w:trPr>
          <w:cantSplit/>
          <w:jc w:val="center"/>
        </w:trPr>
        <w:tc>
          <w:tcPr>
            <w:tcW w:w="1418" w:type="dxa"/>
          </w:tcPr>
          <w:p w14:paraId="72CA09B8" w14:textId="77777777" w:rsidR="00801D7E" w:rsidRPr="008F7104" w:rsidRDefault="00801D7E" w:rsidP="00801D7E">
            <w:pPr>
              <w:rPr>
                <w:b/>
                <w:bCs/>
              </w:rPr>
            </w:pPr>
            <w:r w:rsidRPr="008F7104">
              <w:rPr>
                <w:b/>
                <w:bCs/>
              </w:rPr>
              <w:t>Abstract:</w:t>
            </w:r>
          </w:p>
        </w:tc>
        <w:sdt>
          <w:sdtPr>
            <w:rPr>
              <w:rFonts w:eastAsia="BatangChe"/>
              <w:sz w:val="22"/>
              <w:lang w:val="en-US"/>
            </w:rPr>
            <w:alias w:val="Abstract"/>
            <w:tag w:val="Abstract"/>
            <w:id w:val="-939903723"/>
            <w:placeholder>
              <w:docPart w:val="34195C0696E444AB8BB10FCFEA28D71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3127BB83" w:rsidR="00801D7E" w:rsidRDefault="00801D7E" w:rsidP="00801D7E">
                <w:r w:rsidRPr="00801D7E">
                  <w:rPr>
                    <w:rFonts w:eastAsia="BatangChe"/>
                    <w:sz w:val="22"/>
                    <w:lang w:val="en-US"/>
                  </w:rPr>
                  <w:t xml:space="preserve">This document proposes to study a new work recommendation which provides the architectural options, resources and procedures needed to pre-provision and maintain M2M devices in the Field Domain (e.g., ADN, ASN/MN) </w:t>
                </w:r>
                <w:proofErr w:type="gramStart"/>
                <w:r w:rsidRPr="00801D7E">
                  <w:rPr>
                    <w:rFonts w:eastAsia="BatangChe"/>
                    <w:sz w:val="22"/>
                    <w:lang w:val="en-US"/>
                  </w:rPr>
                  <w:t>in order to</w:t>
                </w:r>
                <w:proofErr w:type="gramEnd"/>
                <w:r w:rsidRPr="00801D7E">
                  <w:rPr>
                    <w:rFonts w:eastAsia="BatangChe"/>
                    <w:sz w:val="22"/>
                    <w:lang w:val="en-US"/>
                  </w:rPr>
                  <w:t xml:space="preserve"> establish M2M Service Layer operation, as specified in oneM2M TS-0022. The resources and procedures include information about the Registrar CSE and/or Hosting CSE needed by the AE or CSE to begin M2M Service Layer operation.</w:t>
                </w:r>
                <w:r>
                  <w:rPr>
                    <w:rFonts w:eastAsia="BatangChe"/>
                    <w:sz w:val="22"/>
                    <w:lang w:val="en-US"/>
                  </w:rPr>
                  <w:br/>
                </w:r>
                <w:r w:rsidRPr="00801D7E">
                  <w:rPr>
                    <w:rFonts w:eastAsia="BatangChe"/>
                    <w:sz w:val="22"/>
                    <w:lang w:val="en-US"/>
                  </w:rPr>
                  <w:t>The baseline is provided in document XXX.</w:t>
                </w:r>
              </w:p>
            </w:tc>
          </w:sdtContent>
        </w:sdt>
      </w:tr>
      <w:bookmarkEnd w:id="4"/>
    </w:tbl>
    <w:p w14:paraId="58589E1E" w14:textId="7B2A27FA" w:rsidR="0089088E" w:rsidRDefault="0089088E" w:rsidP="0089088E"/>
    <w:p w14:paraId="3C25F3FD" w14:textId="77777777" w:rsidR="00F368EA" w:rsidRPr="00EC2A42" w:rsidRDefault="00F547C5" w:rsidP="00F368EA">
      <w:r>
        <w:br w:type="page"/>
      </w:r>
    </w:p>
    <w:p w14:paraId="170E03A2" w14:textId="77777777" w:rsidR="00F368EA" w:rsidRPr="00EC2A42" w:rsidRDefault="00F368EA" w:rsidP="00F368EA">
      <w:pPr>
        <w:pStyle w:val="RecNo"/>
      </w:pPr>
      <w:r w:rsidRPr="00EC2A42">
        <w:lastRenderedPageBreak/>
        <w:t xml:space="preserve">Recommendation </w:t>
      </w:r>
      <w:r>
        <w:t>ITU-T &lt;</w:t>
      </w:r>
      <w:r w:rsidRPr="00EC2A42">
        <w:t>No.&gt;</w:t>
      </w:r>
    </w:p>
    <w:p w14:paraId="0FAE25B6" w14:textId="2745C55A" w:rsidR="00F368EA" w:rsidRPr="00EC2A42" w:rsidRDefault="00F368EA" w:rsidP="00F368EA">
      <w:pPr>
        <w:pStyle w:val="Rectitle"/>
      </w:pPr>
      <w:r w:rsidRPr="00EC2A42">
        <w:t>&lt;</w:t>
      </w:r>
      <w:r w:rsidR="00A837C2">
        <w:t xml:space="preserve"> oneM2M-TS 0022</w:t>
      </w:r>
      <w:r w:rsidRPr="001537BC">
        <w:t xml:space="preserve"> </w:t>
      </w:r>
      <w:r w:rsidR="00A837C2" w:rsidRPr="00A837C2">
        <w:rPr>
          <w:lang w:val="en-US"/>
        </w:rPr>
        <w:t>Field Device Configuration</w:t>
      </w:r>
      <w:r w:rsidRPr="001537BC">
        <w:t xml:space="preserve"> </w:t>
      </w:r>
      <w:r w:rsidRPr="00EC2A42">
        <w:t>&gt;</w:t>
      </w:r>
    </w:p>
    <w:p w14:paraId="26E97203" w14:textId="77777777" w:rsidR="00F368EA" w:rsidRPr="00EC2A42" w:rsidRDefault="00F368EA" w:rsidP="00A837C2">
      <w:pPr>
        <w:pStyle w:val="Headingb"/>
      </w:pPr>
      <w:r w:rsidRPr="00A837C2">
        <w:t>Summary</w:t>
      </w:r>
    </w:p>
    <w:p w14:paraId="64C7AE16" w14:textId="77777777" w:rsidR="00F368EA" w:rsidRDefault="00F368EA" w:rsidP="00F368EA">
      <w:r w:rsidRPr="003F785D">
        <w:t xml:space="preserve">The present document </w:t>
      </w:r>
      <w:r>
        <w:t>contains a collection of specialist technical terms, definitions and abbreviations referenced within the oneM2M specifications.</w:t>
      </w:r>
    </w:p>
    <w:p w14:paraId="5B6E6964" w14:textId="77777777" w:rsidR="00F368EA" w:rsidRPr="00EC2A42" w:rsidRDefault="00F368EA" w:rsidP="00F368EA">
      <w:pPr>
        <w:pStyle w:val="Headingb"/>
      </w:pPr>
      <w:r w:rsidRPr="00EC2A42">
        <w:t>Keywords</w:t>
      </w:r>
    </w:p>
    <w:p w14:paraId="35CE14A5" w14:textId="4C8FBC84" w:rsidR="00F368EA" w:rsidRPr="00EC2A42" w:rsidRDefault="00A837C2" w:rsidP="00F368EA">
      <w:pPr>
        <w:rPr>
          <w:lang w:eastAsia="zh-CN"/>
        </w:rPr>
      </w:pPr>
      <w:r w:rsidRPr="00A837C2">
        <w:t>oneM2M, Device Management, Device Configuration</w:t>
      </w:r>
    </w:p>
    <w:p w14:paraId="58972376" w14:textId="4879471C" w:rsidR="00F368EA" w:rsidRPr="00EC2A42" w:rsidRDefault="00F368EA" w:rsidP="00F368EA"/>
    <w:p w14:paraId="39384062" w14:textId="77777777" w:rsidR="00F368EA" w:rsidRPr="00EC2A42" w:rsidRDefault="00F368EA" w:rsidP="00F368EA">
      <w:pPr>
        <w:pStyle w:val="Heading1"/>
      </w:pPr>
      <w:r w:rsidRPr="00EC2A42">
        <w:t>1</w:t>
      </w:r>
      <w:r w:rsidRPr="00EC2A42">
        <w:tab/>
        <w:t>Scope</w:t>
      </w:r>
    </w:p>
    <w:p w14:paraId="1ED82951" w14:textId="1B77E91B" w:rsidR="00F368EA" w:rsidRPr="00D75D14" w:rsidRDefault="00091BC8" w:rsidP="00F368EA">
      <w:r w:rsidRPr="00091BC8">
        <w:t xml:space="preserve">The present document specifies the architectural options, resources and procedures needed to pre-provision and maintain devices in the Field Domain (e.g., ADN, ASN/MN) </w:t>
      </w:r>
      <w:proofErr w:type="gramStart"/>
      <w:r w:rsidRPr="00091BC8">
        <w:t>in order to</w:t>
      </w:r>
      <w:proofErr w:type="gramEnd"/>
      <w:r w:rsidRPr="00091BC8">
        <w:t xml:space="preserve"> establish M2M Service Layer operation between the device's AE and/or CSE and a Registrar and/Hosting CSE. The resources and procedures includes information about the Registrar CSE and/or Hosting CSE needed by the AE or CSE to begin M2M Service Layer operation.</w:t>
      </w:r>
    </w:p>
    <w:p w14:paraId="65B5CEEE" w14:textId="77777777" w:rsidR="00F368EA" w:rsidRPr="00EC2A42" w:rsidRDefault="00F368EA" w:rsidP="00F368EA">
      <w:pPr>
        <w:pStyle w:val="Heading1"/>
      </w:pPr>
      <w:r w:rsidRPr="00EC2A42">
        <w:t>2</w:t>
      </w:r>
      <w:r w:rsidRPr="00EC2A42">
        <w:tab/>
        <w:t>References</w:t>
      </w:r>
    </w:p>
    <w:p w14:paraId="0AD07DBF" w14:textId="77777777" w:rsidR="00F368EA" w:rsidRPr="002C22D4" w:rsidRDefault="00F368EA" w:rsidP="00F368EA">
      <w:pPr>
        <w:pStyle w:val="Heading2"/>
      </w:pPr>
      <w:bookmarkStart w:id="5" w:name="_Toc409167306"/>
      <w:bookmarkStart w:id="6" w:name="_Toc409169441"/>
      <w:bookmarkStart w:id="7" w:name="_Toc410296056"/>
      <w:r>
        <w:t>2.1</w:t>
      </w:r>
      <w:r>
        <w:tab/>
      </w:r>
      <w:r w:rsidRPr="002C22D4">
        <w:t>Normative references</w:t>
      </w:r>
      <w:bookmarkEnd w:id="5"/>
      <w:bookmarkEnd w:id="6"/>
      <w:bookmarkEnd w:id="7"/>
    </w:p>
    <w:p w14:paraId="46A2F29D" w14:textId="43545A0D" w:rsidR="00F368EA" w:rsidRPr="00C16266" w:rsidRDefault="00091BC8" w:rsidP="00F368EA">
      <w:pPr>
        <w:rPr>
          <w:lang w:eastAsia="en-GB"/>
        </w:rPr>
      </w:pPr>
      <w:r w:rsidRPr="00EC2A4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7F0189D2" w14:textId="02EED90D" w:rsidR="00091BC8" w:rsidRDefault="00091BC8" w:rsidP="00091BC8">
      <w:pPr>
        <w:rPr>
          <w:lang w:eastAsia="en-GB"/>
        </w:rPr>
      </w:pPr>
      <w:r w:rsidRPr="00780DFE">
        <w:rPr>
          <w:lang w:eastAsia="en-GB"/>
        </w:rPr>
        <w:t>The following referenced documents are necessary for the application of the present document.</w:t>
      </w:r>
    </w:p>
    <w:p w14:paraId="05AE58F1" w14:textId="77777777" w:rsidR="00812F8D" w:rsidRPr="00741F01" w:rsidRDefault="00812F8D" w:rsidP="00812F8D">
      <w:pPr>
        <w:pStyle w:val="Reftext"/>
        <w:ind w:left="2880" w:hanging="2880"/>
        <w:rPr>
          <w:szCs w:val="24"/>
        </w:rPr>
      </w:pPr>
      <w:r w:rsidRPr="00741F01">
        <w:rPr>
          <w:szCs w:val="24"/>
        </w:rPr>
        <w:t xml:space="preserve">[ITU </w:t>
      </w:r>
      <w:proofErr w:type="gramStart"/>
      <w:r w:rsidRPr="00741F01">
        <w:rPr>
          <w:szCs w:val="24"/>
        </w:rPr>
        <w:t>Y.oneM2M.CT</w:t>
      </w:r>
      <w:proofErr w:type="gramEnd"/>
      <w:r w:rsidRPr="00741F01">
        <w:rPr>
          <w:szCs w:val="24"/>
        </w:rPr>
        <w:t>]</w:t>
      </w:r>
      <w:r w:rsidRPr="00741F01">
        <w:rPr>
          <w:szCs w:val="24"/>
        </w:rPr>
        <w:tab/>
        <w:t>Recommendation ITU-T Y.oneM2M.CT, </w:t>
      </w:r>
      <w:r w:rsidRPr="00741F01">
        <w:rPr>
          <w:i/>
          <w:szCs w:val="24"/>
        </w:rPr>
        <w:t>Common Terminology</w:t>
      </w:r>
    </w:p>
    <w:p w14:paraId="0C96BCAB" w14:textId="77777777" w:rsidR="00812F8D" w:rsidRPr="00741F01" w:rsidRDefault="00812F8D" w:rsidP="00812F8D">
      <w:pPr>
        <w:pStyle w:val="Reftext"/>
        <w:ind w:left="2880" w:hanging="2880"/>
        <w:rPr>
          <w:szCs w:val="24"/>
        </w:rPr>
      </w:pPr>
      <w:r w:rsidRPr="00741F01">
        <w:rPr>
          <w:szCs w:val="24"/>
        </w:rPr>
        <w:t>[ITU Y.oneM2M.ARC]</w:t>
      </w:r>
      <w:r w:rsidRPr="00741F01">
        <w:rPr>
          <w:szCs w:val="24"/>
        </w:rPr>
        <w:tab/>
        <w:t>Recommendation ITU-T Y.oneM2M.ARC, </w:t>
      </w:r>
      <w:r w:rsidRPr="00741F01">
        <w:rPr>
          <w:i/>
          <w:szCs w:val="24"/>
        </w:rPr>
        <w:t>Functional Architecture</w:t>
      </w:r>
    </w:p>
    <w:p w14:paraId="0DD0988F" w14:textId="5D11DD5A" w:rsidR="00812F8D" w:rsidRDefault="00812F8D" w:rsidP="00812F8D">
      <w:pPr>
        <w:pStyle w:val="Reftext"/>
        <w:ind w:left="2880" w:hanging="2880"/>
        <w:rPr>
          <w:i/>
          <w:szCs w:val="24"/>
        </w:rPr>
      </w:pPr>
      <w:r w:rsidRPr="00741F01">
        <w:rPr>
          <w:szCs w:val="24"/>
        </w:rPr>
        <w:t>[ITU Y.oneM2M.</w:t>
      </w:r>
      <w:r>
        <w:rPr>
          <w:szCs w:val="24"/>
        </w:rPr>
        <w:t>SEC.SOL</w:t>
      </w:r>
      <w:r w:rsidRPr="00741F01">
        <w:rPr>
          <w:szCs w:val="24"/>
        </w:rPr>
        <w:t xml:space="preserve">] </w:t>
      </w:r>
      <w:r w:rsidRPr="00741F01">
        <w:rPr>
          <w:szCs w:val="24"/>
        </w:rPr>
        <w:tab/>
        <w:t>Recommendation ITU-T Y.oneM2M.</w:t>
      </w:r>
      <w:r>
        <w:rPr>
          <w:szCs w:val="24"/>
        </w:rPr>
        <w:t>SEC.SOL</w:t>
      </w:r>
      <w:r w:rsidRPr="00741F01">
        <w:rPr>
          <w:szCs w:val="24"/>
        </w:rPr>
        <w:t>, </w:t>
      </w:r>
      <w:r w:rsidRPr="00812F8D">
        <w:rPr>
          <w:i/>
          <w:szCs w:val="24"/>
        </w:rPr>
        <w:t>Security Soluti</w:t>
      </w:r>
      <w:r>
        <w:rPr>
          <w:i/>
          <w:szCs w:val="24"/>
        </w:rPr>
        <w:t>ons</w:t>
      </w:r>
    </w:p>
    <w:p w14:paraId="123661FD" w14:textId="6A5C9F5B" w:rsidR="00812F8D" w:rsidRDefault="00812F8D" w:rsidP="00812F8D">
      <w:pPr>
        <w:pStyle w:val="Reftext"/>
        <w:ind w:left="2880" w:hanging="2880"/>
        <w:rPr>
          <w:i/>
          <w:szCs w:val="24"/>
        </w:rPr>
      </w:pPr>
      <w:r w:rsidRPr="00741F01">
        <w:rPr>
          <w:szCs w:val="24"/>
        </w:rPr>
        <w:t xml:space="preserve">[ITU </w:t>
      </w:r>
      <w:proofErr w:type="gramStart"/>
      <w:r w:rsidRPr="00741F01">
        <w:rPr>
          <w:szCs w:val="24"/>
        </w:rPr>
        <w:t>Y.oneM2M.SLCP</w:t>
      </w:r>
      <w:proofErr w:type="gramEnd"/>
      <w:r w:rsidRPr="00741F01">
        <w:rPr>
          <w:szCs w:val="24"/>
        </w:rPr>
        <w:t xml:space="preserve">] </w:t>
      </w:r>
      <w:r w:rsidRPr="00741F01">
        <w:rPr>
          <w:szCs w:val="24"/>
        </w:rPr>
        <w:tab/>
        <w:t>Recommendation ITU-T Y.oneM2M.SLCP, </w:t>
      </w:r>
      <w:r w:rsidRPr="00741F01">
        <w:rPr>
          <w:i/>
          <w:szCs w:val="24"/>
        </w:rPr>
        <w:t>Service Layer Core Protocol</w:t>
      </w:r>
    </w:p>
    <w:p w14:paraId="2FE55441" w14:textId="092C7329" w:rsidR="00812F8D" w:rsidRPr="00741F01" w:rsidRDefault="00812F8D" w:rsidP="00812F8D">
      <w:pPr>
        <w:pStyle w:val="Reftext"/>
        <w:ind w:left="2880" w:hanging="2880"/>
        <w:rPr>
          <w:szCs w:val="24"/>
        </w:rPr>
      </w:pPr>
      <w:r w:rsidRPr="00741F01">
        <w:rPr>
          <w:szCs w:val="24"/>
        </w:rPr>
        <w:t>[ITU Y.oneM2M.</w:t>
      </w:r>
      <w:r>
        <w:rPr>
          <w:szCs w:val="24"/>
        </w:rPr>
        <w:t>DM.BBF</w:t>
      </w:r>
      <w:r w:rsidRPr="00741F01">
        <w:rPr>
          <w:szCs w:val="24"/>
        </w:rPr>
        <w:t xml:space="preserve">] </w:t>
      </w:r>
      <w:r w:rsidRPr="00741F01">
        <w:rPr>
          <w:szCs w:val="24"/>
        </w:rPr>
        <w:tab/>
        <w:t>Recommendation ITU-T Y.oneM2M.</w:t>
      </w:r>
      <w:r>
        <w:rPr>
          <w:szCs w:val="24"/>
        </w:rPr>
        <w:t>DM.BBF</w:t>
      </w:r>
      <w:r w:rsidRPr="00741F01">
        <w:rPr>
          <w:szCs w:val="24"/>
        </w:rPr>
        <w:t>, </w:t>
      </w:r>
      <w:r>
        <w:rPr>
          <w:i/>
          <w:szCs w:val="24"/>
        </w:rPr>
        <w:t>Management Enablement (BBF)</w:t>
      </w:r>
    </w:p>
    <w:p w14:paraId="490E1730" w14:textId="4BC525B3" w:rsidR="00812F8D" w:rsidRPr="00741F01" w:rsidRDefault="00812F8D" w:rsidP="00812F8D">
      <w:pPr>
        <w:pStyle w:val="Reftext"/>
        <w:ind w:left="2880" w:hanging="2880"/>
        <w:rPr>
          <w:szCs w:val="24"/>
        </w:rPr>
      </w:pPr>
      <w:r w:rsidRPr="00741F01">
        <w:rPr>
          <w:szCs w:val="24"/>
        </w:rPr>
        <w:t>[ITU Y.oneM2M.</w:t>
      </w:r>
      <w:r>
        <w:rPr>
          <w:szCs w:val="24"/>
        </w:rPr>
        <w:t>DM.OMA</w:t>
      </w:r>
      <w:r w:rsidRPr="00741F01">
        <w:rPr>
          <w:szCs w:val="24"/>
        </w:rPr>
        <w:t xml:space="preserve">] </w:t>
      </w:r>
      <w:r w:rsidRPr="00741F01">
        <w:rPr>
          <w:szCs w:val="24"/>
        </w:rPr>
        <w:tab/>
        <w:t>Recommendation ITU-T Y.oneM2M.</w:t>
      </w:r>
      <w:r>
        <w:rPr>
          <w:szCs w:val="24"/>
        </w:rPr>
        <w:t>DM.OMA</w:t>
      </w:r>
      <w:r w:rsidRPr="00741F01">
        <w:rPr>
          <w:szCs w:val="24"/>
        </w:rPr>
        <w:t>, </w:t>
      </w:r>
      <w:r>
        <w:rPr>
          <w:i/>
          <w:szCs w:val="24"/>
        </w:rPr>
        <w:t>Management Enablement (OMA)</w:t>
      </w:r>
    </w:p>
    <w:p w14:paraId="5BE75380" w14:textId="45B289AD" w:rsidR="00812F8D" w:rsidRDefault="00812F8D" w:rsidP="00812F8D">
      <w:pPr>
        <w:keepLines/>
      </w:pPr>
      <w:r>
        <w:t>[RFC</w:t>
      </w:r>
      <w:r w:rsidRPr="00867949">
        <w:t>6920</w:t>
      </w:r>
      <w:r>
        <w:t>]</w:t>
      </w:r>
      <w:r>
        <w:tab/>
      </w:r>
      <w:r>
        <w:tab/>
      </w:r>
      <w:r>
        <w:tab/>
      </w:r>
      <w:r w:rsidRPr="00867949">
        <w:t>IETF RFC 6920, "Naming Things with Hashes"</w:t>
      </w:r>
    </w:p>
    <w:p w14:paraId="547B2EAA" w14:textId="3025D807" w:rsidR="00812F8D" w:rsidRDefault="00812F8D" w:rsidP="00812F8D">
      <w:pPr>
        <w:keepLines/>
      </w:pPr>
      <w:r>
        <w:t>[IANA TLS CSR]</w:t>
      </w:r>
      <w:r>
        <w:tab/>
      </w:r>
      <w:r>
        <w:tab/>
      </w:r>
      <w:r w:rsidRPr="00867949">
        <w:t>IANA TLS Cipher Suite Registry.</w:t>
      </w:r>
    </w:p>
    <w:p w14:paraId="36E98F6C" w14:textId="4671D066" w:rsidR="00812F8D" w:rsidRPr="00741F01" w:rsidRDefault="00812F8D" w:rsidP="00812F8D">
      <w:pPr>
        <w:pStyle w:val="Reftext"/>
        <w:ind w:left="2880" w:hanging="2880"/>
        <w:rPr>
          <w:szCs w:val="24"/>
        </w:rPr>
      </w:pPr>
      <w:r>
        <w:rPr>
          <w:lang w:eastAsia="ja-JP"/>
        </w:rPr>
        <w:t xml:space="preserve">                             </w:t>
      </w:r>
      <w:r>
        <w:rPr>
          <w:lang w:eastAsia="ja-JP"/>
        </w:rPr>
        <w:tab/>
        <w:t xml:space="preserve">NOTE: </w:t>
      </w:r>
      <w:r w:rsidRPr="00867949">
        <w:rPr>
          <w:lang w:eastAsia="ja-JP"/>
        </w:rPr>
        <w:t xml:space="preserve">Available at </w:t>
      </w:r>
      <w:hyperlink r:id="rId13" w:history="1">
        <w:r w:rsidRPr="000C4DFA">
          <w:rPr>
            <w:rStyle w:val="Hyperlink"/>
            <w:lang w:eastAsia="ja-JP"/>
          </w:rPr>
          <w:t>http://www.iana.org/assignments/tls-parameters/tls-parameters.xhtml</w:t>
        </w:r>
      </w:hyperlink>
    </w:p>
    <w:p w14:paraId="473B2699" w14:textId="77777777" w:rsidR="00812F8D" w:rsidRPr="00741F01" w:rsidRDefault="00812F8D" w:rsidP="00812F8D">
      <w:pPr>
        <w:pStyle w:val="Reftext"/>
        <w:ind w:left="2880" w:hanging="2880"/>
        <w:rPr>
          <w:szCs w:val="24"/>
        </w:rPr>
      </w:pPr>
    </w:p>
    <w:p w14:paraId="20097668" w14:textId="77777777" w:rsidR="00812F8D" w:rsidRPr="00780DFE" w:rsidRDefault="00812F8D" w:rsidP="00091BC8">
      <w:pPr>
        <w:rPr>
          <w:lang w:eastAsia="en-GB"/>
        </w:rPr>
      </w:pPr>
    </w:p>
    <w:p w14:paraId="151A49EA" w14:textId="77777777" w:rsidR="009B6233" w:rsidRPr="00EC2A42" w:rsidRDefault="009B6233" w:rsidP="009B6233">
      <w:pPr>
        <w:pStyle w:val="Heading1"/>
      </w:pPr>
      <w:r w:rsidRPr="00EC2A42">
        <w:lastRenderedPageBreak/>
        <w:t>3</w:t>
      </w:r>
      <w:r w:rsidRPr="00EC2A42">
        <w:tab/>
        <w:t>Definitions</w:t>
      </w:r>
    </w:p>
    <w:p w14:paraId="2C924E21" w14:textId="77777777" w:rsidR="009B6233" w:rsidRPr="00EC2A42" w:rsidRDefault="009B6233" w:rsidP="009B6233">
      <w:pPr>
        <w:rPr>
          <w:lang w:eastAsia="zh-CN"/>
        </w:rPr>
      </w:pPr>
      <w:r>
        <w:t>For the purposes o</w:t>
      </w:r>
      <w:r w:rsidRPr="00414305">
        <w:t xml:space="preserve">f the present document, the terms and definitions given in oneM2M TS-0011 </w:t>
      </w:r>
      <w:r>
        <w:t xml:space="preserve">[ITU </w:t>
      </w:r>
      <w:proofErr w:type="gramStart"/>
      <w:r>
        <w:t>Y.oneM2M.CT</w:t>
      </w:r>
      <w:proofErr w:type="gramEnd"/>
      <w:r>
        <w:t>] apply</w:t>
      </w:r>
      <w:r>
        <w:rPr>
          <w:lang w:eastAsia="zh-CN"/>
        </w:rPr>
        <w:t>.</w:t>
      </w:r>
    </w:p>
    <w:p w14:paraId="03CC23B4" w14:textId="77777777" w:rsidR="009B6233" w:rsidRDefault="009B6233" w:rsidP="009B6233">
      <w:pPr>
        <w:pStyle w:val="Heading2"/>
        <w:rPr>
          <w:lang w:eastAsia="zh-CN"/>
        </w:rPr>
      </w:pPr>
      <w:r w:rsidRPr="00EC2A42">
        <w:t>3.1</w:t>
      </w:r>
      <w:r w:rsidRPr="00EC2A42">
        <w:tab/>
        <w:t>Terms defined elsewhere</w:t>
      </w:r>
    </w:p>
    <w:p w14:paraId="49827074" w14:textId="4AA07334" w:rsidR="009B6233" w:rsidRPr="009B6233" w:rsidRDefault="009B6233" w:rsidP="009B6233">
      <w:r w:rsidRPr="009B6233">
        <w:t>none</w:t>
      </w:r>
    </w:p>
    <w:p w14:paraId="2C20F798" w14:textId="77777777" w:rsidR="009B6233" w:rsidRDefault="009B6233" w:rsidP="009B6233">
      <w:pPr>
        <w:pStyle w:val="Heading2"/>
        <w:rPr>
          <w:lang w:eastAsia="zh-CN"/>
        </w:rPr>
      </w:pPr>
      <w:r w:rsidRPr="00EC2A42">
        <w:t>3.2</w:t>
      </w:r>
      <w:r w:rsidRPr="00EC2A42">
        <w:tab/>
        <w:t>Terms defined in this Recommendation</w:t>
      </w:r>
    </w:p>
    <w:p w14:paraId="269CE68B" w14:textId="1ECBA050" w:rsidR="009B6233" w:rsidRDefault="006C39C5" w:rsidP="009B6233">
      <w:bookmarkStart w:id="8" w:name="_Toc456968978"/>
      <w:bookmarkEnd w:id="8"/>
      <w:r>
        <w:rPr>
          <w:b/>
        </w:rPr>
        <w:t>application c</w:t>
      </w:r>
      <w:r w:rsidR="009B6233" w:rsidRPr="00780DFE">
        <w:rPr>
          <w:b/>
        </w:rPr>
        <w:t>onfiguration</w:t>
      </w:r>
      <w:r w:rsidR="009B6233" w:rsidRPr="00780DFE">
        <w:t>: procedure that configures an AE on an M2M Node in the Field Domain for M2M Service Layer operation.</w:t>
      </w:r>
    </w:p>
    <w:p w14:paraId="372E30FD" w14:textId="74829AB0" w:rsidR="006C39C5" w:rsidRPr="006C39C5" w:rsidRDefault="006C39C5" w:rsidP="009B6233">
      <w:pPr>
        <w:rPr>
          <w:lang w:val="en-US"/>
        </w:rPr>
      </w:pPr>
      <w:r w:rsidRPr="00780DFE">
        <w:rPr>
          <w:b/>
          <w:lang w:val="en-US"/>
        </w:rPr>
        <w:t>authentication profile</w:t>
      </w:r>
      <w:r>
        <w:rPr>
          <w:lang w:val="en-US"/>
        </w:rPr>
        <w:t xml:space="preserve">: </w:t>
      </w:r>
      <w:r w:rsidRPr="00C75C66">
        <w:rPr>
          <w:lang w:val="en-US"/>
        </w:rPr>
        <w:t>security information needed to establish mutually-authenticated secure communications</w:t>
      </w:r>
    </w:p>
    <w:p w14:paraId="6C45257B" w14:textId="7DFAFCB5" w:rsidR="009B6233" w:rsidRPr="00780DFE" w:rsidRDefault="006C39C5" w:rsidP="009B6233">
      <w:r>
        <w:rPr>
          <w:b/>
          <w:lang w:val="en-US"/>
        </w:rPr>
        <w:t>c</w:t>
      </w:r>
      <w:proofErr w:type="spellStart"/>
      <w:r w:rsidR="009B6233" w:rsidRPr="00780DFE">
        <w:rPr>
          <w:rFonts w:hint="eastAsia"/>
          <w:b/>
        </w:rPr>
        <w:t>onfigur</w:t>
      </w:r>
      <w:r w:rsidR="009B6233" w:rsidRPr="00780DFE">
        <w:rPr>
          <w:b/>
        </w:rPr>
        <w:t>ation</w:t>
      </w:r>
      <w:proofErr w:type="spellEnd"/>
      <w:r w:rsidR="009B6233" w:rsidRPr="00780DFE">
        <w:rPr>
          <w:rFonts w:hint="eastAsia"/>
          <w:b/>
        </w:rPr>
        <w:t xml:space="preserve"> AE</w:t>
      </w:r>
      <w:r w:rsidR="009B6233" w:rsidRPr="00780DFE">
        <w:rPr>
          <w:rFonts w:hint="eastAsia"/>
        </w:rPr>
        <w:t>:</w:t>
      </w:r>
      <w:r w:rsidR="009B6233" w:rsidRPr="00780DFE">
        <w:t xml:space="preserve"> an AE whose role is to configure the M2M System, including the M2M Node in the Field Domain</w:t>
      </w:r>
      <w:r w:rsidR="009B6233" w:rsidRPr="00780DFE">
        <w:rPr>
          <w:rFonts w:hint="eastAsia"/>
        </w:rPr>
        <w:t>.</w:t>
      </w:r>
    </w:p>
    <w:p w14:paraId="33BBC85C" w14:textId="0654E839" w:rsidR="009B6233" w:rsidRDefault="006C39C5" w:rsidP="009B6233">
      <w:r>
        <w:rPr>
          <w:b/>
        </w:rPr>
        <w:t>c</w:t>
      </w:r>
      <w:r w:rsidR="009B6233" w:rsidRPr="00780DFE">
        <w:rPr>
          <w:b/>
        </w:rPr>
        <w:t>onfiguration IPE</w:t>
      </w:r>
      <w:r w:rsidR="009B6233" w:rsidRPr="00780DFE">
        <w:rPr>
          <w:rFonts w:hint="eastAsia"/>
        </w:rPr>
        <w:t xml:space="preserve">: </w:t>
      </w:r>
      <w:r w:rsidR="009B6233" w:rsidRPr="00780DFE">
        <w:t>an IPE that provides the capability to configure the M2M Node in the Field Domain by interworking the exchange of information between the M2M Node and the M2M System.</w:t>
      </w:r>
    </w:p>
    <w:p w14:paraId="5855A4A6" w14:textId="7B9F7FF1" w:rsidR="006C39C5" w:rsidRPr="006C39C5" w:rsidRDefault="00915D18" w:rsidP="009B6233">
      <w:pPr>
        <w:rPr>
          <w:lang w:val="en-US"/>
        </w:rPr>
      </w:pPr>
      <w:r>
        <w:rPr>
          <w:b/>
          <w:lang w:val="en-US"/>
        </w:rPr>
        <w:t>security principal</w:t>
      </w:r>
      <w:r w:rsidR="006C39C5" w:rsidRPr="00780DFE">
        <w:rPr>
          <w:lang w:val="en-US"/>
        </w:rPr>
        <w:t>:</w:t>
      </w:r>
      <w:r w:rsidR="006C39C5">
        <w:rPr>
          <w:lang w:val="en-US"/>
        </w:rPr>
        <w:t xml:space="preserve"> </w:t>
      </w:r>
      <w:r w:rsidR="006C39C5" w:rsidRPr="00C75C66">
        <w:rPr>
          <w:lang w:val="en-US"/>
        </w:rPr>
        <w:t>end-point of a security protocol</w:t>
      </w:r>
    </w:p>
    <w:p w14:paraId="460241D2" w14:textId="0A604648" w:rsidR="009B6233" w:rsidRPr="00780DFE" w:rsidRDefault="006C39C5" w:rsidP="009B6233">
      <w:r>
        <w:rPr>
          <w:b/>
          <w:lang w:val="en-US"/>
        </w:rPr>
        <w:t>s</w:t>
      </w:r>
      <w:proofErr w:type="spellStart"/>
      <w:r>
        <w:rPr>
          <w:b/>
        </w:rPr>
        <w:t>ervice</w:t>
      </w:r>
      <w:proofErr w:type="spellEnd"/>
      <w:r>
        <w:rPr>
          <w:b/>
        </w:rPr>
        <w:t xml:space="preserve"> layer c</w:t>
      </w:r>
      <w:r w:rsidR="009B6233" w:rsidRPr="00780DFE">
        <w:rPr>
          <w:b/>
        </w:rPr>
        <w:t>onfiguration</w:t>
      </w:r>
      <w:r w:rsidR="009B6233" w:rsidRPr="00780DFE">
        <w:t xml:space="preserve">: </w:t>
      </w:r>
      <w:r w:rsidR="009B6233">
        <w:t>p</w:t>
      </w:r>
      <w:r w:rsidR="009B6233" w:rsidRPr="00780DFE">
        <w:t>rocedure that configures a CSE on an M2M Node in the Field Domain for M2M Service Layer operation.</w:t>
      </w:r>
    </w:p>
    <w:p w14:paraId="05CD4101" w14:textId="77777777" w:rsidR="009B6233" w:rsidRPr="00EC2A42" w:rsidRDefault="009B6233" w:rsidP="009B6233">
      <w:pPr>
        <w:pStyle w:val="Heading1"/>
      </w:pPr>
      <w:r w:rsidRPr="00EC2A42">
        <w:t>4</w:t>
      </w:r>
      <w:r w:rsidRPr="00EC2A42">
        <w:tab/>
        <w:t>Abbreviations and acronyms</w:t>
      </w:r>
    </w:p>
    <w:p w14:paraId="2E437EEF" w14:textId="44E9DA81" w:rsidR="009B6233" w:rsidRPr="00733D1C" w:rsidRDefault="009B6233" w:rsidP="009B6233">
      <w:pPr>
        <w:keepNext/>
      </w:pPr>
      <w:r w:rsidRPr="00733D1C">
        <w:t xml:space="preserve">For the purposes of the present document, the abbreviations given in </w:t>
      </w:r>
      <w:r w:rsidRPr="00414305">
        <w:t xml:space="preserve">oneM2M TS-0011 </w:t>
      </w:r>
      <w:r>
        <w:t xml:space="preserve">[ITU </w:t>
      </w:r>
      <w:proofErr w:type="gramStart"/>
      <w:r>
        <w:t>Y.oneM2M.CT</w:t>
      </w:r>
      <w:proofErr w:type="gramEnd"/>
      <w:r>
        <w:t xml:space="preserve">],  </w:t>
      </w:r>
      <w:r w:rsidRPr="00AD35AA">
        <w:t>oneM2M TS-0001 [</w:t>
      </w:r>
      <w:r w:rsidR="00453A3E" w:rsidRPr="00741F01">
        <w:t>ITU Y.oneM2M.ARC</w:t>
      </w:r>
      <w:r w:rsidRPr="00AD35AA">
        <w:t>] and the following apply:</w:t>
      </w:r>
    </w:p>
    <w:p w14:paraId="59084947" w14:textId="26BB6400" w:rsidR="009B6233" w:rsidRDefault="009B6233" w:rsidP="009B6233">
      <w:pPr>
        <w:keepLines/>
        <w:ind w:left="1702" w:hanging="1418"/>
      </w:pPr>
      <w:r>
        <w:t>MO</w:t>
      </w:r>
      <w:r>
        <w:tab/>
      </w:r>
      <w:r w:rsidRPr="00C75C66">
        <w:t>Managed Object (BBF specified management) or Management Object (OMA specified management)</w:t>
      </w:r>
    </w:p>
    <w:p w14:paraId="2DF001E2" w14:textId="6BCA46D2" w:rsidR="009B6233" w:rsidRPr="00780DFE" w:rsidRDefault="009B6233" w:rsidP="009B6233">
      <w:pPr>
        <w:keepLines/>
        <w:ind w:left="1702" w:hanging="1418"/>
      </w:pPr>
      <w:r>
        <w:t>NP</w:t>
      </w:r>
      <w:r>
        <w:tab/>
      </w:r>
      <w:r w:rsidRPr="00780DFE">
        <w:t>Not Present</w:t>
      </w:r>
    </w:p>
    <w:p w14:paraId="6B8513D0" w14:textId="4E5BD76E" w:rsidR="009B6233" w:rsidRPr="00780DFE" w:rsidRDefault="009B6233" w:rsidP="009B6233">
      <w:pPr>
        <w:keepLines/>
        <w:ind w:left="1702" w:hanging="1418"/>
      </w:pPr>
      <w:r w:rsidRPr="00780DFE">
        <w:rPr>
          <w:rFonts w:hint="eastAsia"/>
        </w:rPr>
        <w:t>XML</w:t>
      </w:r>
      <w:r>
        <w:tab/>
      </w:r>
      <w:proofErr w:type="spellStart"/>
      <w:r w:rsidRPr="00780DFE">
        <w:t>eXtensible</w:t>
      </w:r>
      <w:proofErr w:type="spellEnd"/>
      <w:r w:rsidRPr="00780DFE">
        <w:t xml:space="preserve"> </w:t>
      </w:r>
      <w:proofErr w:type="spellStart"/>
      <w:r w:rsidRPr="00780DFE">
        <w:t>Markup</w:t>
      </w:r>
      <w:proofErr w:type="spellEnd"/>
      <w:r w:rsidRPr="00780DFE">
        <w:t xml:space="preserve"> Language</w:t>
      </w:r>
    </w:p>
    <w:p w14:paraId="6B561529" w14:textId="25394BC8" w:rsidR="009B6233" w:rsidRPr="00780DFE" w:rsidRDefault="009B6233" w:rsidP="009B6233">
      <w:pPr>
        <w:keepLines/>
        <w:ind w:left="1702" w:hanging="1418"/>
      </w:pPr>
      <w:r>
        <w:t>XSD</w:t>
      </w:r>
      <w:r>
        <w:tab/>
      </w:r>
      <w:r w:rsidRPr="00780DFE">
        <w:t>XML Schema Definition</w:t>
      </w:r>
    </w:p>
    <w:p w14:paraId="21110E5F" w14:textId="77777777" w:rsidR="00F368EA" w:rsidRPr="00EC2A42" w:rsidRDefault="00F368EA" w:rsidP="00F368EA"/>
    <w:p w14:paraId="31092967" w14:textId="39745DFD" w:rsidR="00482CF9" w:rsidRPr="00780DFE" w:rsidRDefault="00482CF9" w:rsidP="00482CF9">
      <w:pPr>
        <w:pStyle w:val="Heading1"/>
      </w:pPr>
      <w:bookmarkStart w:id="9" w:name="_Toc469415317"/>
      <w:bookmarkStart w:id="10" w:name="_Toc484991388"/>
      <w:bookmarkStart w:id="11" w:name="_Toc300919392"/>
      <w:r>
        <w:t>5</w:t>
      </w:r>
      <w:r>
        <w:tab/>
      </w:r>
      <w:r w:rsidRPr="00780DFE">
        <w:t>Conventions</w:t>
      </w:r>
      <w:bookmarkEnd w:id="9"/>
      <w:bookmarkEnd w:id="10"/>
      <w:r w:rsidRPr="00780DFE">
        <w:t xml:space="preserve"> </w:t>
      </w:r>
    </w:p>
    <w:p w14:paraId="478611C9" w14:textId="77777777" w:rsidR="00482CF9" w:rsidRPr="00780DFE" w:rsidRDefault="00482CF9" w:rsidP="00482CF9">
      <w:r w:rsidRPr="00780DFE">
        <w:t>The key words “Shall”</w:t>
      </w:r>
      <w:proofErr w:type="gramStart"/>
      <w:r w:rsidRPr="00780DFE">
        <w:t>, ”Shall</w:t>
      </w:r>
      <w:proofErr w:type="gramEnd"/>
      <w:r w:rsidRPr="00780DFE">
        <w:t xml:space="preserve"> not”, “May”, ”Need not”, “Should”, ”Should not” in the present document are to be interpreted as described in the oneM2M Drafting Rules [i.1]</w:t>
      </w:r>
    </w:p>
    <w:p w14:paraId="7D651CCA" w14:textId="1E6F8523" w:rsidR="00482CF9" w:rsidRPr="00780DFE" w:rsidRDefault="00482CF9" w:rsidP="00482CF9">
      <w:pPr>
        <w:pStyle w:val="Heading1"/>
      </w:pPr>
      <w:bookmarkStart w:id="12" w:name="_Toc469415318"/>
      <w:bookmarkStart w:id="13" w:name="_Toc484991389"/>
      <w:r>
        <w:t>6</w:t>
      </w:r>
      <w:r>
        <w:tab/>
      </w:r>
      <w:r w:rsidRPr="00780DFE">
        <w:t>Introduction</w:t>
      </w:r>
      <w:bookmarkEnd w:id="11"/>
      <w:bookmarkEnd w:id="12"/>
      <w:bookmarkEnd w:id="13"/>
    </w:p>
    <w:p w14:paraId="2B0E6A3E" w14:textId="3E7F3702" w:rsidR="00482CF9" w:rsidRPr="00780DFE" w:rsidRDefault="00482CF9" w:rsidP="00482CF9">
      <w:r w:rsidRPr="00780DFE">
        <w:t xml:space="preserve">Devices in the Field Domain that host oneM2M AEs and CSEs require configuration that permits the AE or CSE to successfully operate in the M2M Service Layer. TS-0001 </w:t>
      </w:r>
      <w:r w:rsidR="003E43D0" w:rsidRPr="003E43D0">
        <w:t>[ITU Y.oneM2M.ARC]</w:t>
      </w:r>
      <w:r w:rsidR="003E43D0">
        <w:t xml:space="preserve"> </w:t>
      </w:r>
      <w:r w:rsidRPr="00780DFE">
        <w:t xml:space="preserve">and TS-0003 </w:t>
      </w:r>
      <w:r w:rsidR="003E43D0" w:rsidRPr="003E43D0">
        <w:t>[ITU Y.oneM2M.</w:t>
      </w:r>
      <w:r w:rsidR="003E43D0">
        <w:t>SEC.SOL</w:t>
      </w:r>
      <w:r w:rsidR="003E43D0" w:rsidRPr="003E43D0">
        <w:t>]</w:t>
      </w:r>
      <w:r w:rsidR="003E43D0">
        <w:t xml:space="preserve"> </w:t>
      </w:r>
      <w:r w:rsidRPr="002833C2">
        <w:t>specif</w:t>
      </w:r>
      <w:r w:rsidR="0042188E" w:rsidRPr="002833C2">
        <w:t>y</w:t>
      </w:r>
      <w:r w:rsidRPr="00780DFE">
        <w:t xml:space="preserve"> much of what is needed to configure these devices in the Field Domain (i.e., ADN, ASN/MN). Specifically, TS-0001 </w:t>
      </w:r>
      <w:r w:rsidR="003E43D0" w:rsidRPr="003E43D0">
        <w:t>[ITU Y.oneM2M.ARC]</w:t>
      </w:r>
      <w:r w:rsidR="003E43D0">
        <w:t xml:space="preserve"> </w:t>
      </w:r>
      <w:r w:rsidRPr="00780DFE">
        <w:t>provides:</w:t>
      </w:r>
    </w:p>
    <w:p w14:paraId="630EA5E9" w14:textId="77777777" w:rsidR="00482CF9" w:rsidRPr="00780DFE" w:rsidRDefault="00482CF9" w:rsidP="008D3D9C">
      <w:pPr>
        <w:numPr>
          <w:ilvl w:val="0"/>
          <w:numId w:val="7"/>
        </w:numPr>
        <w:tabs>
          <w:tab w:val="left" w:pos="284"/>
        </w:tabs>
        <w:overflowPunct w:val="0"/>
        <w:autoSpaceDE w:val="0"/>
        <w:autoSpaceDN w:val="0"/>
        <w:adjustRightInd w:val="0"/>
        <w:spacing w:before="0" w:after="180"/>
        <w:textAlignment w:val="baseline"/>
      </w:pPr>
      <w:r w:rsidRPr="00780DFE">
        <w:t>Guidance on how a CSE is minimally provisioned in Annex E of the specification including how a user AE is established within a Hosting CSE.</w:t>
      </w:r>
    </w:p>
    <w:p w14:paraId="43FFD03C" w14:textId="554EE1D1" w:rsidR="00482CF9" w:rsidRPr="00780DFE" w:rsidRDefault="00482CF9" w:rsidP="008D3D9C">
      <w:pPr>
        <w:numPr>
          <w:ilvl w:val="0"/>
          <w:numId w:val="7"/>
        </w:numPr>
        <w:tabs>
          <w:tab w:val="left" w:pos="284"/>
        </w:tabs>
        <w:overflowPunct w:val="0"/>
        <w:autoSpaceDE w:val="0"/>
        <w:autoSpaceDN w:val="0"/>
        <w:adjustRightInd w:val="0"/>
        <w:spacing w:before="0" w:after="180"/>
        <w:textAlignment w:val="baseline"/>
      </w:pPr>
      <w:r w:rsidRPr="00780DFE">
        <w:lastRenderedPageBreak/>
        <w:t xml:space="preserve">Specification of the general communication flows across the </w:t>
      </w:r>
      <w:proofErr w:type="spellStart"/>
      <w:r w:rsidRPr="00780DFE">
        <w:t>Mca</w:t>
      </w:r>
      <w:proofErr w:type="spellEnd"/>
      <w:r w:rsidRPr="00780DFE">
        <w:t xml:space="preserve"> and </w:t>
      </w:r>
      <w:proofErr w:type="spellStart"/>
      <w:r w:rsidR="0042188E">
        <w:t>Mcc</w:t>
      </w:r>
      <w:proofErr w:type="spellEnd"/>
      <w:r w:rsidR="0042188E">
        <w:t xml:space="preserve"> reference points in clause 8</w:t>
      </w:r>
      <w:r w:rsidRPr="00780DFE">
        <w:t>.</w:t>
      </w:r>
    </w:p>
    <w:p w14:paraId="47E4598D" w14:textId="6A8BB804" w:rsidR="00482CF9" w:rsidRPr="00780DFE" w:rsidRDefault="00482CF9" w:rsidP="008D3D9C">
      <w:pPr>
        <w:numPr>
          <w:ilvl w:val="0"/>
          <w:numId w:val="7"/>
        </w:numPr>
        <w:tabs>
          <w:tab w:val="left" w:pos="284"/>
        </w:tabs>
        <w:overflowPunct w:val="0"/>
        <w:autoSpaceDE w:val="0"/>
        <w:autoSpaceDN w:val="0"/>
        <w:adjustRightInd w:val="0"/>
        <w:spacing w:before="0" w:after="180"/>
        <w:textAlignment w:val="baseline"/>
      </w:pPr>
      <w:r w:rsidRPr="00780DFE">
        <w:t xml:space="preserve">Specifications for how ASN/MN and ADN nodes and M2M Applications are enrolled in the M2M System such that the node in the Field domain can establish connectivity with a CSE. TS-0001 heavily relies on </w:t>
      </w:r>
      <w:r w:rsidR="0042188E">
        <w:t>c</w:t>
      </w:r>
      <w:r w:rsidRPr="00780DFE">
        <w:t xml:space="preserve">lause </w:t>
      </w:r>
      <w:r w:rsidR="0042188E">
        <w:t>6</w:t>
      </w:r>
      <w:r w:rsidRPr="00780DFE">
        <w:t xml:space="preserve"> and on the Remote Security Provisioning Framework (RSPF) of TS-0003 </w:t>
      </w:r>
      <w:r w:rsidR="003E43D0" w:rsidRPr="00741F01">
        <w:t>[ITU Y.oneM2M.</w:t>
      </w:r>
      <w:r w:rsidR="003E43D0">
        <w:t>SEC.SOL</w:t>
      </w:r>
      <w:r w:rsidR="003E43D0" w:rsidRPr="00741F01">
        <w:t>]</w:t>
      </w:r>
      <w:r w:rsidRPr="00780DFE">
        <w:t xml:space="preserve"> to specify how the security credentials of ASN/MN and ADN nodes and M2M Applications are established in the M2M System for the enrolment of the node or M2M Application in the M2M System.</w:t>
      </w:r>
    </w:p>
    <w:p w14:paraId="1E4C4234" w14:textId="77777777" w:rsidR="00482CF9" w:rsidRPr="00780DFE" w:rsidRDefault="00482CF9" w:rsidP="008D3D9C">
      <w:pPr>
        <w:numPr>
          <w:ilvl w:val="0"/>
          <w:numId w:val="7"/>
        </w:numPr>
        <w:tabs>
          <w:tab w:val="left" w:pos="284"/>
        </w:tabs>
        <w:overflowPunct w:val="0"/>
        <w:autoSpaceDE w:val="0"/>
        <w:autoSpaceDN w:val="0"/>
        <w:adjustRightInd w:val="0"/>
        <w:spacing w:before="0" w:after="180"/>
        <w:textAlignment w:val="baseline"/>
      </w:pPr>
      <w:r w:rsidRPr="00780DFE">
        <w:t>Specifications for how the ADN and ASN/MN nodes in the Field Domain are managed using external management technologies in clause 6.2.4.</w:t>
      </w:r>
    </w:p>
    <w:p w14:paraId="6E947F68" w14:textId="59B67921" w:rsidR="00482CF9" w:rsidRPr="00780DFE" w:rsidRDefault="00482CF9" w:rsidP="008D3D9C">
      <w:pPr>
        <w:numPr>
          <w:ilvl w:val="0"/>
          <w:numId w:val="7"/>
        </w:numPr>
        <w:tabs>
          <w:tab w:val="left" w:pos="284"/>
        </w:tabs>
        <w:overflowPunct w:val="0"/>
        <w:autoSpaceDE w:val="0"/>
        <w:autoSpaceDN w:val="0"/>
        <w:adjustRightInd w:val="0"/>
        <w:spacing w:before="0" w:after="180"/>
        <w:textAlignment w:val="baseline"/>
      </w:pPr>
      <w:r w:rsidRPr="00780DFE">
        <w:t xml:space="preserve">Guidance for how the ADN and ASN/MN nodes in the Field Domain can be configured without the support of external management technologies in </w:t>
      </w:r>
      <w:r>
        <w:t xml:space="preserve">clause </w:t>
      </w:r>
      <w:r>
        <w:fldChar w:fldCharType="begin"/>
      </w:r>
      <w:r>
        <w:instrText xml:space="preserve"> REF _Ref477983449 \r \h </w:instrText>
      </w:r>
      <w:r>
        <w:fldChar w:fldCharType="separate"/>
      </w:r>
      <w:r w:rsidR="00A51E85">
        <w:t>0</w:t>
      </w:r>
      <w:r>
        <w:fldChar w:fldCharType="end"/>
      </w:r>
      <w:r w:rsidRPr="00780DFE">
        <w:t>.</w:t>
      </w:r>
    </w:p>
    <w:p w14:paraId="51E8B3AA" w14:textId="0D672581" w:rsidR="00482CF9" w:rsidRPr="00780DFE" w:rsidRDefault="00482CF9" w:rsidP="00482CF9">
      <w:r w:rsidRPr="00780DFE">
        <w:t xml:space="preserve">The above clauses in TS-0001 </w:t>
      </w:r>
      <w:r w:rsidR="003E43D0" w:rsidRPr="00741F01">
        <w:t>[ITU Y.oneM2M.ARC]</w:t>
      </w:r>
      <w:r w:rsidRPr="00780DFE">
        <w:t xml:space="preserve"> assume that, for a M2M Application to operate in the M2M System, all required information needed to establish M2M Service operation between a Registrar or Hosting CSE and the AE or CSE in the Field Domain is configured before registration of the AE or CSE to the M2M System.</w:t>
      </w:r>
    </w:p>
    <w:p w14:paraId="67415666" w14:textId="2A60AA9C" w:rsidR="00482CF9" w:rsidRPr="00780DFE" w:rsidRDefault="00482CF9" w:rsidP="00482CF9">
      <w:r w:rsidRPr="00780DFE">
        <w:t xml:space="preserve">The present document specifies the additional architectural elements, resources and procedures necessary to configure ASN/MN and ADN nodes in the Field Domain </w:t>
      </w:r>
      <w:proofErr w:type="gramStart"/>
      <w:r w:rsidRPr="00780DFE">
        <w:t>in order for</w:t>
      </w:r>
      <w:proofErr w:type="gramEnd"/>
      <w:r w:rsidRPr="00780DFE">
        <w:t xml:space="preserve"> that device to establish M2M Service Layer operation. These architectural elements, resources and procedures</w:t>
      </w:r>
      <w:r>
        <w:t xml:space="preserve"> are</w:t>
      </w:r>
      <w:r w:rsidRPr="00780DFE">
        <w:t xml:space="preserve"> in addition to the architectural elements, resources and procedures already defined in TS-0001 </w:t>
      </w:r>
      <w:r w:rsidR="003E43D0" w:rsidRPr="00741F01">
        <w:t>[ITU Y.oneM2M.ARC]</w:t>
      </w:r>
      <w:r w:rsidR="003E43D0">
        <w:t xml:space="preserve"> </w:t>
      </w:r>
      <w:r w:rsidRPr="00780DFE">
        <w:t xml:space="preserve">and TS-0003 </w:t>
      </w:r>
      <w:r w:rsidR="003E43D0" w:rsidRPr="00741F01">
        <w:t>[ITU Y.oneM2M.</w:t>
      </w:r>
      <w:r w:rsidR="003E43D0">
        <w:t>SEC.SOL</w:t>
      </w:r>
      <w:r w:rsidR="003E43D0" w:rsidRPr="00741F01">
        <w:t>]</w:t>
      </w:r>
      <w:r w:rsidRPr="00780DFE">
        <w:t>.</w:t>
      </w:r>
    </w:p>
    <w:p w14:paraId="509C787F" w14:textId="65690127" w:rsidR="00482CF9" w:rsidRPr="00780DFE" w:rsidRDefault="00482CF9" w:rsidP="00482CF9">
      <w:pPr>
        <w:pStyle w:val="Heading1"/>
      </w:pPr>
      <w:bookmarkStart w:id="14" w:name="_Toc484991390"/>
      <w:r>
        <w:t>7</w:t>
      </w:r>
      <w:r>
        <w:tab/>
      </w:r>
      <w:r w:rsidRPr="00780DFE">
        <w:t>Architectural Aspects</w:t>
      </w:r>
      <w:bookmarkEnd w:id="14"/>
    </w:p>
    <w:p w14:paraId="1DC77A21" w14:textId="5660A646" w:rsidR="00482CF9" w:rsidRPr="00780DFE" w:rsidRDefault="00482CF9" w:rsidP="00482CF9">
      <w:pPr>
        <w:pStyle w:val="Heading1"/>
      </w:pPr>
      <w:bookmarkStart w:id="15" w:name="_Toc484991391"/>
      <w:r>
        <w:t>7.1</w:t>
      </w:r>
      <w:r>
        <w:tab/>
      </w:r>
      <w:r w:rsidRPr="00780DFE">
        <w:t>Introduction</w:t>
      </w:r>
      <w:bookmarkEnd w:id="15"/>
      <w:r w:rsidRPr="00780DFE">
        <w:t xml:space="preserve"> </w:t>
      </w:r>
    </w:p>
    <w:p w14:paraId="08A4FD3D" w14:textId="0CDAFB8C" w:rsidR="00482CF9" w:rsidRPr="00780DFE" w:rsidRDefault="00482CF9" w:rsidP="00482CF9">
      <w:r w:rsidRPr="00780DFE">
        <w:t>The information needed by the remote AE or CSE in the field domain to establish M2M Service Layer operation uses the architectural aspects of TS-0001</w:t>
      </w:r>
      <w:r w:rsidR="00A437CB">
        <w:t xml:space="preserve"> </w:t>
      </w:r>
      <w:r w:rsidR="003E43D0" w:rsidRPr="00741F01">
        <w:t>[ITU Y.oneM2M.ARC]</w:t>
      </w:r>
      <w:r w:rsidR="003E43D0">
        <w:t xml:space="preserve"> </w:t>
      </w:r>
      <w:proofErr w:type="gramStart"/>
      <w:r w:rsidRPr="00780DFE">
        <w:t>in order to</w:t>
      </w:r>
      <w:proofErr w:type="gramEnd"/>
      <w:r w:rsidRPr="00780DFE">
        <w:t xml:space="preserve"> convey the information elements to the ASN/MN or ADN nodes that host the AE or CSE prior to or during M2M Service Layer operation and to the AE or CSE during M2M Service Layer operation.</w:t>
      </w:r>
    </w:p>
    <w:p w14:paraId="3C93B7F2" w14:textId="77777777" w:rsidR="00482CF9" w:rsidRPr="00780DFE" w:rsidRDefault="00482CF9" w:rsidP="00482CF9">
      <w:pPr>
        <w:keepNext/>
      </w:pPr>
      <w:r>
        <w:object w:dxaOrig="15109" w:dyaOrig="10798" w14:anchorId="4CD92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343.7pt" o:ole="">
            <v:imagedata r:id="rId14" o:title=""/>
          </v:shape>
          <o:OLEObject Type="Embed" ProgID="Visio.Drawing.11" ShapeID="_x0000_i1025" DrawAspect="Content" ObjectID="_1563901210" r:id="rId15"/>
        </w:object>
      </w:r>
    </w:p>
    <w:p w14:paraId="0A048DE4" w14:textId="0D1F6213" w:rsidR="00482CF9" w:rsidRPr="0027494C" w:rsidRDefault="00482CF9" w:rsidP="00482CF9">
      <w:pPr>
        <w:keepLines/>
        <w:spacing w:after="240"/>
        <w:jc w:val="center"/>
        <w:rPr>
          <w:rFonts w:ascii="Arial" w:hAnsi="Arial"/>
          <w:b/>
          <w:sz w:val="20"/>
          <w:szCs w:val="20"/>
        </w:rPr>
      </w:pPr>
      <w:r w:rsidRPr="0027494C">
        <w:rPr>
          <w:rFonts w:ascii="Arial" w:hAnsi="Arial"/>
          <w:b/>
          <w:sz w:val="20"/>
          <w:szCs w:val="20"/>
        </w:rPr>
        <w:t xml:space="preserve">Figure </w:t>
      </w:r>
      <w:r w:rsidR="00085B3B">
        <w:rPr>
          <w:rFonts w:ascii="Arial" w:hAnsi="Arial"/>
          <w:b/>
          <w:sz w:val="20"/>
          <w:szCs w:val="20"/>
        </w:rPr>
        <w:t>7.1</w:t>
      </w:r>
      <w:r w:rsidRPr="0027494C">
        <w:rPr>
          <w:rFonts w:ascii="Arial" w:hAnsi="Arial"/>
          <w:b/>
          <w:sz w:val="20"/>
          <w:szCs w:val="20"/>
        </w:rPr>
        <w:t>-1: Architectural Aspects for Configuration of ASN/MN and ADN Nodes</w:t>
      </w:r>
    </w:p>
    <w:p w14:paraId="6BC42889" w14:textId="77777777" w:rsidR="00482CF9" w:rsidRPr="00684BB9" w:rsidRDefault="00482CF9" w:rsidP="00482CF9">
      <w:pPr>
        <w:spacing w:after="120"/>
        <w:rPr>
          <w:b/>
        </w:rPr>
      </w:pPr>
    </w:p>
    <w:p w14:paraId="5F53FF43" w14:textId="0802269B" w:rsidR="00482CF9" w:rsidRPr="00780DFE" w:rsidRDefault="00482CF9" w:rsidP="00482CF9">
      <w:r w:rsidRPr="00780DFE">
        <w:t xml:space="preserve">Figure </w:t>
      </w:r>
      <w:r w:rsidR="00085B3B">
        <w:t>7</w:t>
      </w:r>
      <w:r w:rsidRPr="00780DFE">
        <w:t>.1-1 depicts three (3) methods, in which ADN or ASN/MN nodes are configured using the following:</w:t>
      </w:r>
    </w:p>
    <w:p w14:paraId="347491F8" w14:textId="56EF0F90" w:rsidR="00482CF9" w:rsidRPr="00780DFE" w:rsidRDefault="00482CF9" w:rsidP="008D3D9C">
      <w:pPr>
        <w:numPr>
          <w:ilvl w:val="0"/>
          <w:numId w:val="8"/>
        </w:numPr>
        <w:overflowPunct w:val="0"/>
        <w:autoSpaceDE w:val="0"/>
        <w:autoSpaceDN w:val="0"/>
        <w:adjustRightInd w:val="0"/>
        <w:spacing w:before="0" w:after="180"/>
        <w:textAlignment w:val="baseline"/>
      </w:pPr>
      <w:r w:rsidRPr="00780DFE">
        <w:t xml:space="preserve">Device Management technologies using the mc reference point defined in clause 6 of TS-0001 </w:t>
      </w:r>
      <w:r w:rsidR="003E43D0" w:rsidRPr="00741F01">
        <w:t>[ITU Y.oneM2M.ARC]</w:t>
      </w:r>
      <w:r w:rsidRPr="00780DFE">
        <w:t>. Using this method, the information that is used to configure the ASN/MN or ADN is described as &lt;</w:t>
      </w:r>
      <w:proofErr w:type="spellStart"/>
      <w:r w:rsidRPr="0030174E">
        <w:rPr>
          <w:i/>
        </w:rPr>
        <w:t>mgmtObj</w:t>
      </w:r>
      <w:proofErr w:type="spellEnd"/>
      <w:r w:rsidRPr="00780DFE">
        <w:t>&gt; resource types that are hosted in the IN-CSE.</w:t>
      </w:r>
    </w:p>
    <w:p w14:paraId="7710AEC2" w14:textId="0EE49AD0" w:rsidR="00482CF9" w:rsidRPr="00780DFE" w:rsidRDefault="00482CF9" w:rsidP="008D3D9C">
      <w:pPr>
        <w:numPr>
          <w:ilvl w:val="0"/>
          <w:numId w:val="8"/>
        </w:numPr>
        <w:overflowPunct w:val="0"/>
        <w:autoSpaceDE w:val="0"/>
        <w:autoSpaceDN w:val="0"/>
        <w:adjustRightInd w:val="0"/>
        <w:spacing w:before="0" w:after="180"/>
        <w:textAlignment w:val="baseline"/>
      </w:pPr>
      <w:r w:rsidRPr="00780DFE">
        <w:t xml:space="preserve">oneM2M </w:t>
      </w:r>
      <w:proofErr w:type="spellStart"/>
      <w:r w:rsidRPr="00780DFE">
        <w:t>Mcc</w:t>
      </w:r>
      <w:proofErr w:type="spellEnd"/>
      <w:r w:rsidRPr="00780DFE">
        <w:t xml:space="preserve"> and </w:t>
      </w:r>
      <w:proofErr w:type="spellStart"/>
      <w:r w:rsidRPr="00780DFE">
        <w:t>Mca</w:t>
      </w:r>
      <w:proofErr w:type="spellEnd"/>
      <w:r w:rsidRPr="00780DFE">
        <w:t xml:space="preserve"> reference point when M2M Service Layer operation has been established to the AE or CSE. Establishment of the M2M Service Layer operation includes actions such as setting up security associations and registration of the M2M entities as per TS-0003 </w:t>
      </w:r>
      <w:r w:rsidR="003E43D0" w:rsidRPr="00741F01">
        <w:t>[ITU Y.oneM2M.</w:t>
      </w:r>
      <w:r w:rsidR="003E43D0">
        <w:t>SEC.SOL</w:t>
      </w:r>
      <w:r w:rsidR="003E43D0" w:rsidRPr="00741F01">
        <w:t>]</w:t>
      </w:r>
      <w:r w:rsidR="00A437CB">
        <w:t xml:space="preserve"> </w:t>
      </w:r>
      <w:r w:rsidRPr="00780DFE">
        <w:t>and TS-0001</w:t>
      </w:r>
      <w:r>
        <w:t xml:space="preserve"> </w:t>
      </w:r>
      <w:r w:rsidR="003E43D0" w:rsidRPr="00741F01">
        <w:t>[ITU Y.oneM2M.ARC]</w:t>
      </w:r>
      <w:r w:rsidRPr="00780DFE">
        <w:t>.</w:t>
      </w:r>
    </w:p>
    <w:p w14:paraId="560D363F" w14:textId="77777777" w:rsidR="00482CF9" w:rsidRPr="00780DFE" w:rsidRDefault="00482CF9" w:rsidP="008D3D9C">
      <w:pPr>
        <w:numPr>
          <w:ilvl w:val="0"/>
          <w:numId w:val="8"/>
        </w:numPr>
        <w:overflowPunct w:val="0"/>
        <w:autoSpaceDE w:val="0"/>
        <w:autoSpaceDN w:val="0"/>
        <w:adjustRightInd w:val="0"/>
        <w:spacing w:before="0" w:after="180"/>
        <w:textAlignment w:val="baseline"/>
      </w:pPr>
      <w:r w:rsidRPr="00780DFE">
        <w:t xml:space="preserve">oneM2M IPE technology where the IPE interworks the information exchange between the ADN and ASN/MN and the IN-CSE. This type of IPE is called a Configuration IPE </w:t>
      </w:r>
      <w:proofErr w:type="gramStart"/>
      <w:r w:rsidRPr="00780DFE">
        <w:t>in order to</w:t>
      </w:r>
      <w:proofErr w:type="gramEnd"/>
      <w:r w:rsidRPr="00780DFE">
        <w:t xml:space="preserve"> depict the role and capabilities of the IPE related to the present document. </w:t>
      </w:r>
      <w:r w:rsidRPr="00780DFE">
        <w:br/>
      </w:r>
    </w:p>
    <w:p w14:paraId="53E6ECC5" w14:textId="77777777" w:rsidR="00482CF9" w:rsidRPr="00780DFE" w:rsidRDefault="00482CF9" w:rsidP="00482CF9">
      <w:pPr>
        <w:keepLines/>
        <w:ind w:left="1135" w:hanging="851"/>
      </w:pPr>
      <w:r>
        <w:t>NOTE</w:t>
      </w:r>
      <w:r w:rsidRPr="00780DFE">
        <w:t>: The reference point between the Configuration IPE and the ADN and ASN/MN is unspecified in the present document.</w:t>
      </w:r>
    </w:p>
    <w:p w14:paraId="5D163242" w14:textId="558FC885" w:rsidR="00482CF9" w:rsidRPr="00780DFE" w:rsidRDefault="00482CF9" w:rsidP="00482CF9">
      <w:r w:rsidRPr="00780DFE">
        <w:t xml:space="preserve">In addition, Figure </w:t>
      </w:r>
      <w:r w:rsidR="00085B3B">
        <w:t>7</w:t>
      </w:r>
      <w:r w:rsidRPr="00780DFE">
        <w:t xml:space="preserve">.1-1 introduces an AE whose role is to configure the IN-CSE and nodes in the Field Domain with the information needed to establish M2M Service Layer operation. This type of AE is called a Configuration AE </w:t>
      </w:r>
      <w:proofErr w:type="gramStart"/>
      <w:r w:rsidRPr="00780DFE">
        <w:t>in order to</w:t>
      </w:r>
      <w:proofErr w:type="gramEnd"/>
      <w:r w:rsidRPr="00780DFE">
        <w:t xml:space="preserve"> depict the role and capabilities of the AE related to the present document.</w:t>
      </w:r>
    </w:p>
    <w:p w14:paraId="3792EF02" w14:textId="77777777" w:rsidR="00482CF9" w:rsidRPr="00780DFE" w:rsidRDefault="00482CF9" w:rsidP="00482CF9">
      <w:r w:rsidRPr="00780DFE">
        <w:lastRenderedPageBreak/>
        <w:t>The information that is used to configure the ASN/MN or ADN is described as &lt;</w:t>
      </w:r>
      <w:proofErr w:type="spellStart"/>
      <w:r w:rsidRPr="0030174E">
        <w:rPr>
          <w:i/>
        </w:rPr>
        <w:t>mgmtObj</w:t>
      </w:r>
      <w:proofErr w:type="spellEnd"/>
      <w:r w:rsidRPr="00780DFE">
        <w:t>&gt; resource types that are hosted in the IN-CSE.</w:t>
      </w:r>
    </w:p>
    <w:p w14:paraId="1AE8022F" w14:textId="1972BF07" w:rsidR="00482CF9" w:rsidRPr="00780DFE" w:rsidRDefault="00482CF9" w:rsidP="00482CF9">
      <w:pPr>
        <w:pStyle w:val="Heading2"/>
        <w:tabs>
          <w:tab w:val="clear" w:pos="794"/>
          <w:tab w:val="clear" w:pos="1191"/>
          <w:tab w:val="clear" w:pos="1588"/>
          <w:tab w:val="clear" w:pos="1985"/>
        </w:tabs>
        <w:spacing w:before="180" w:after="180"/>
        <w:ind w:left="0" w:firstLine="0"/>
      </w:pPr>
      <w:bookmarkStart w:id="16" w:name="_Toc484991392"/>
      <w:r>
        <w:t>7.2</w:t>
      </w:r>
      <w:r>
        <w:tab/>
      </w:r>
      <w:r w:rsidRPr="00780DFE">
        <w:t>Information needed for M2M Service Layer operation</w:t>
      </w:r>
      <w:bookmarkEnd w:id="16"/>
    </w:p>
    <w:p w14:paraId="51A89279" w14:textId="7180D42E" w:rsidR="00482CF9" w:rsidRPr="00780DFE" w:rsidRDefault="00482CF9" w:rsidP="00482CF9">
      <w:pPr>
        <w:pStyle w:val="Heading3"/>
        <w:tabs>
          <w:tab w:val="clear" w:pos="794"/>
          <w:tab w:val="clear" w:pos="1191"/>
          <w:tab w:val="clear" w:pos="1588"/>
          <w:tab w:val="clear" w:pos="1985"/>
        </w:tabs>
        <w:spacing w:before="120" w:after="180"/>
      </w:pPr>
      <w:bookmarkStart w:id="17" w:name="_Toc484991393"/>
      <w:r>
        <w:t>7.2.1</w:t>
      </w:r>
      <w:r>
        <w:tab/>
      </w:r>
      <w:r w:rsidRPr="00780DFE">
        <w:t>Introduction</w:t>
      </w:r>
      <w:bookmarkEnd w:id="17"/>
    </w:p>
    <w:p w14:paraId="4B081E26" w14:textId="77777777" w:rsidR="00482CF9" w:rsidRPr="00780DFE" w:rsidRDefault="00482CF9" w:rsidP="00482CF9">
      <w:r w:rsidRPr="00780DFE">
        <w:t>The Configuration AE provisions the &lt;</w:t>
      </w:r>
      <w:proofErr w:type="spellStart"/>
      <w:r w:rsidRPr="0030174E">
        <w:rPr>
          <w:i/>
        </w:rPr>
        <w:t>mgmtObj</w:t>
      </w:r>
      <w:proofErr w:type="spellEnd"/>
      <w:r w:rsidRPr="00780DFE">
        <w:t xml:space="preserve">&gt; resource types in the IN-CSE and the IN-CSE then interacts with the DM Server, ADN or ASN/MN node or Configuration IPE </w:t>
      </w:r>
      <w:proofErr w:type="gramStart"/>
      <w:r w:rsidRPr="00780DFE">
        <w:t>in order to</w:t>
      </w:r>
      <w:proofErr w:type="gramEnd"/>
      <w:r w:rsidRPr="00780DFE">
        <w:t xml:space="preserve"> configure the AE or CSE on the nodes. </w:t>
      </w:r>
    </w:p>
    <w:p w14:paraId="11796AC1" w14:textId="20A13EC0" w:rsidR="00482CF9" w:rsidRPr="00780DFE" w:rsidRDefault="00482CF9" w:rsidP="00482CF9">
      <w:pPr>
        <w:pStyle w:val="Heading3"/>
        <w:tabs>
          <w:tab w:val="clear" w:pos="794"/>
          <w:tab w:val="clear" w:pos="1191"/>
          <w:tab w:val="clear" w:pos="1588"/>
          <w:tab w:val="clear" w:pos="1985"/>
        </w:tabs>
        <w:spacing w:before="120" w:after="180"/>
        <w:ind w:left="0" w:firstLine="0"/>
      </w:pPr>
      <w:bookmarkStart w:id="18" w:name="_Toc484991394"/>
      <w:r>
        <w:t>7.2.2</w:t>
      </w:r>
      <w:r>
        <w:tab/>
      </w:r>
      <w:r w:rsidRPr="00780DFE">
        <w:t>Information elements required for M2M Service Layer operation</w:t>
      </w:r>
      <w:bookmarkEnd w:id="18"/>
    </w:p>
    <w:p w14:paraId="7A012482" w14:textId="09A22B04" w:rsidR="00482CF9" w:rsidRPr="00780DFE" w:rsidRDefault="00482CF9" w:rsidP="00482CF9">
      <w:pPr>
        <w:pStyle w:val="Heading4"/>
        <w:tabs>
          <w:tab w:val="clear" w:pos="1021"/>
          <w:tab w:val="clear" w:pos="1191"/>
          <w:tab w:val="clear" w:pos="1588"/>
          <w:tab w:val="clear" w:pos="1985"/>
        </w:tabs>
        <w:spacing w:before="120" w:after="180"/>
        <w:ind w:left="0" w:firstLine="0"/>
      </w:pPr>
      <w:bookmarkStart w:id="19" w:name="_Toc484991395"/>
      <w:r>
        <w:t>7.2.2.1</w:t>
      </w:r>
      <w:r>
        <w:tab/>
      </w:r>
      <w:r w:rsidRPr="00780DFE">
        <w:t>Introduction</w:t>
      </w:r>
      <w:bookmarkEnd w:id="19"/>
    </w:p>
    <w:p w14:paraId="18E28A7C" w14:textId="77777777" w:rsidR="00482CF9" w:rsidRPr="00780DFE" w:rsidRDefault="00482CF9" w:rsidP="00482CF9">
      <w:r w:rsidRPr="00780DFE">
        <w:t>The ASN/MN and ADN in the Field Domain should support the capability to be configured with the &lt;</w:t>
      </w:r>
      <w:proofErr w:type="spellStart"/>
      <w:r w:rsidRPr="0030174E">
        <w:rPr>
          <w:i/>
        </w:rPr>
        <w:t>mgmtObj</w:t>
      </w:r>
      <w:proofErr w:type="spellEnd"/>
      <w:r w:rsidRPr="00780DFE">
        <w:t>&gt; resource types defined in the present document prior to initial registration with a registrar CSE (enrolment phase). When the AE or CSE has established M2M Service Layer operation with a Registrar CSE (operational phase), the AE or CSE shall provide the capability to be configured with the &lt;</w:t>
      </w:r>
      <w:proofErr w:type="spellStart"/>
      <w:r w:rsidRPr="0030174E">
        <w:rPr>
          <w:i/>
        </w:rPr>
        <w:t>mgmtObj</w:t>
      </w:r>
      <w:proofErr w:type="spellEnd"/>
      <w:r w:rsidRPr="00780DFE">
        <w:t>&gt; resource types defined in the present document.</w:t>
      </w:r>
    </w:p>
    <w:p w14:paraId="45E7893E" w14:textId="080C89B6" w:rsidR="00482CF9" w:rsidRPr="00780DFE" w:rsidRDefault="00482CF9" w:rsidP="00482CF9">
      <w:pPr>
        <w:pStyle w:val="Heading4"/>
        <w:tabs>
          <w:tab w:val="clear" w:pos="1021"/>
          <w:tab w:val="clear" w:pos="1191"/>
          <w:tab w:val="clear" w:pos="1588"/>
          <w:tab w:val="clear" w:pos="1985"/>
        </w:tabs>
        <w:spacing w:before="120" w:after="180"/>
        <w:ind w:left="0" w:firstLine="0"/>
      </w:pPr>
      <w:bookmarkStart w:id="20" w:name="_Toc484991396"/>
      <w:r>
        <w:t>7.2.2.2</w:t>
      </w:r>
      <w:r w:rsidR="00085B3B">
        <w:tab/>
      </w:r>
      <w:r w:rsidRPr="00780DFE">
        <w:t>M2M Service Layer registration information elements</w:t>
      </w:r>
      <w:bookmarkEnd w:id="20"/>
    </w:p>
    <w:p w14:paraId="5E88F354" w14:textId="77777777" w:rsidR="00482CF9" w:rsidRPr="00780DFE" w:rsidRDefault="00482CF9" w:rsidP="00482CF9">
      <w:r w:rsidRPr="00780DFE">
        <w:t>The information elements used for CSE or AEs to register with a Registrar CSE shall include the following information which d</w:t>
      </w:r>
      <w:r>
        <w:t>e</w:t>
      </w:r>
      <w:r w:rsidRPr="00780DFE">
        <w:t>pend</w:t>
      </w:r>
      <w:r>
        <w:t>s</w:t>
      </w:r>
      <w:r w:rsidRPr="00780DFE">
        <w:t xml:space="preserve"> on the M2M Service Provider:</w:t>
      </w:r>
    </w:p>
    <w:p w14:paraId="46EBB542" w14:textId="77777777" w:rsidR="00482CF9" w:rsidRPr="00780DFE" w:rsidRDefault="00482CF9" w:rsidP="008D3D9C">
      <w:pPr>
        <w:numPr>
          <w:ilvl w:val="0"/>
          <w:numId w:val="7"/>
        </w:numPr>
        <w:overflowPunct w:val="0"/>
        <w:autoSpaceDE w:val="0"/>
        <w:autoSpaceDN w:val="0"/>
        <w:adjustRightInd w:val="0"/>
        <w:spacing w:before="0" w:after="180"/>
        <w:textAlignment w:val="baseline"/>
      </w:pPr>
      <w:proofErr w:type="spellStart"/>
      <w:r w:rsidRPr="00780DFE">
        <w:t>PoA</w:t>
      </w:r>
      <w:proofErr w:type="spellEnd"/>
      <w:r w:rsidRPr="00780DFE">
        <w:t xml:space="preserve"> information of Registrar CSE</w:t>
      </w:r>
    </w:p>
    <w:p w14:paraId="5B95735A" w14:textId="77777777" w:rsidR="00482CF9" w:rsidRPr="00780DFE" w:rsidRDefault="00482CF9" w:rsidP="008D3D9C">
      <w:pPr>
        <w:numPr>
          <w:ilvl w:val="0"/>
          <w:numId w:val="7"/>
        </w:numPr>
        <w:overflowPunct w:val="0"/>
        <w:autoSpaceDE w:val="0"/>
        <w:autoSpaceDN w:val="0"/>
        <w:adjustRightInd w:val="0"/>
        <w:spacing w:before="0" w:after="180"/>
        <w:textAlignment w:val="baseline"/>
      </w:pPr>
      <w:r w:rsidRPr="00780DFE">
        <w:t>Protocol binding to be used between AE or CSE and the Registrar CSE.</w:t>
      </w:r>
    </w:p>
    <w:p w14:paraId="0F771D63" w14:textId="77777777" w:rsidR="00482CF9" w:rsidRPr="00780DFE" w:rsidRDefault="00482CF9" w:rsidP="008D3D9C">
      <w:pPr>
        <w:numPr>
          <w:ilvl w:val="0"/>
          <w:numId w:val="7"/>
        </w:numPr>
        <w:overflowPunct w:val="0"/>
        <w:autoSpaceDE w:val="0"/>
        <w:autoSpaceDN w:val="0"/>
        <w:adjustRightInd w:val="0"/>
        <w:spacing w:before="0" w:after="180"/>
        <w:textAlignment w:val="baseline"/>
      </w:pPr>
      <w:r w:rsidRPr="00780DFE">
        <w:t>CSE-ID of the CSE hosted on the ASN/MN</w:t>
      </w:r>
    </w:p>
    <w:p w14:paraId="67AF22B3" w14:textId="77777777" w:rsidR="00482CF9" w:rsidRPr="00780DFE" w:rsidRDefault="00482CF9" w:rsidP="008D3D9C">
      <w:pPr>
        <w:numPr>
          <w:ilvl w:val="0"/>
          <w:numId w:val="7"/>
        </w:numPr>
        <w:overflowPunct w:val="0"/>
        <w:autoSpaceDE w:val="0"/>
        <w:autoSpaceDN w:val="0"/>
        <w:adjustRightInd w:val="0"/>
        <w:spacing w:before="0" w:after="180"/>
        <w:textAlignment w:val="baseline"/>
      </w:pPr>
      <w:r w:rsidRPr="00780DFE">
        <w:t>AE-ID of an AE hosted on an ASN/MN or ADN</w:t>
      </w:r>
    </w:p>
    <w:p w14:paraId="44D30EA9" w14:textId="1A483653" w:rsidR="00482CF9" w:rsidRPr="00397ADE" w:rsidRDefault="00482CF9" w:rsidP="00482CF9">
      <w:r w:rsidRPr="00397ADE">
        <w:t xml:space="preserve">This set of information elements may be linked to a set of authentication profile information elements (see clause </w:t>
      </w:r>
      <w:r w:rsidR="00D23C41">
        <w:t>7</w:t>
      </w:r>
      <w:r w:rsidRPr="00397ADE">
        <w:t>.2.2.4) providing the configuration for security association establishment with the Registrar CSE.</w:t>
      </w:r>
    </w:p>
    <w:p w14:paraId="6FE636DE" w14:textId="4B3A0A8D" w:rsidR="00482CF9" w:rsidRPr="00780DFE" w:rsidRDefault="00482CF9" w:rsidP="00482CF9">
      <w:pPr>
        <w:pStyle w:val="Heading4"/>
        <w:tabs>
          <w:tab w:val="clear" w:pos="1021"/>
          <w:tab w:val="clear" w:pos="1191"/>
          <w:tab w:val="clear" w:pos="1588"/>
          <w:tab w:val="clear" w:pos="1985"/>
        </w:tabs>
        <w:spacing w:before="120" w:after="180"/>
      </w:pPr>
      <w:bookmarkStart w:id="21" w:name="_Toc484991397"/>
      <w:r>
        <w:t>7.2.2.3</w:t>
      </w:r>
      <w:r>
        <w:tab/>
      </w:r>
      <w:r w:rsidRPr="00780DFE">
        <w:t>Application configuration information elements</w:t>
      </w:r>
      <w:bookmarkEnd w:id="21"/>
    </w:p>
    <w:p w14:paraId="6DD3DBCE" w14:textId="77777777" w:rsidR="00482CF9" w:rsidRPr="00780DFE" w:rsidRDefault="00482CF9" w:rsidP="00482CF9">
      <w:proofErr w:type="gramStart"/>
      <w:r w:rsidRPr="00780DFE">
        <w:t>In order for</w:t>
      </w:r>
      <w:proofErr w:type="gramEnd"/>
      <w:r w:rsidRPr="00780DFE">
        <w:t xml:space="preserve"> an AE to operate, the AE may need to know the resource location within the Hosting CSE to maintain its resource structure. In addition, for resources that are frequently provided by the AE to the Hosting CSE, the AE may be configured with information that defines how frequently the AE collects or measures the data as well as the frequency at which that the data is transmitted to the Hosting CSE.</w:t>
      </w:r>
    </w:p>
    <w:p w14:paraId="73A46319" w14:textId="5F58D256" w:rsidR="00482CF9" w:rsidRDefault="00482CF9" w:rsidP="00482CF9">
      <w:r w:rsidRPr="00397ADE">
        <w:t xml:space="preserve">When the Hosting CSE is not the Registrar CSE of the AE, then this set of information elements may be linked to a set of authentication profile information elements (see clause </w:t>
      </w:r>
      <w:r w:rsidR="00D23C41">
        <w:t>7</w:t>
      </w:r>
      <w:r w:rsidRPr="00397ADE">
        <w:t>.2.2.4) providing the configuration for establishing End-to-End Security of Primitives (</w:t>
      </w:r>
      <w:proofErr w:type="spellStart"/>
      <w:r w:rsidRPr="00397ADE">
        <w:t>ESPrim</w:t>
      </w:r>
      <w:proofErr w:type="spellEnd"/>
      <w:r w:rsidRPr="00397ADE">
        <w:t>) with the Hosting CSE.</w:t>
      </w:r>
    </w:p>
    <w:p w14:paraId="047A9A44" w14:textId="48554A6F" w:rsidR="00482CF9" w:rsidRDefault="00482CF9" w:rsidP="00482CF9">
      <w:pPr>
        <w:pStyle w:val="Heading4"/>
        <w:tabs>
          <w:tab w:val="clear" w:pos="1021"/>
          <w:tab w:val="clear" w:pos="1191"/>
          <w:tab w:val="clear" w:pos="1588"/>
          <w:tab w:val="clear" w:pos="1985"/>
        </w:tabs>
        <w:spacing w:before="120" w:after="180"/>
      </w:pPr>
      <w:bookmarkStart w:id="22" w:name="_Toc484991398"/>
      <w:r>
        <w:t>7.2.2.4</w:t>
      </w:r>
      <w:r>
        <w:tab/>
      </w:r>
      <w:r w:rsidRPr="00397ADE">
        <w:t>Authentication profile information elements</w:t>
      </w:r>
      <w:bookmarkEnd w:id="22"/>
    </w:p>
    <w:p w14:paraId="6E7CD0A2" w14:textId="77777777" w:rsidR="00482CF9" w:rsidRPr="00995B8C" w:rsidRDefault="00482CF9" w:rsidP="00482CF9">
      <w:r w:rsidRPr="00995B8C">
        <w:t xml:space="preserve">Authentication profile information elements may be required to establish mutually-authenticated secure communications. </w:t>
      </w:r>
    </w:p>
    <w:p w14:paraId="455CBDF4" w14:textId="77777777" w:rsidR="00482CF9" w:rsidRPr="00995B8C" w:rsidRDefault="00482CF9" w:rsidP="00482CF9">
      <w:r w:rsidRPr="00995B8C">
        <w:t xml:space="preserve">The applicable security framework is identified via a Security Usage Identifier (SUID). Where the security framework uses TLS or DTLS, a set of permitted </w:t>
      </w:r>
      <w:proofErr w:type="gramStart"/>
      <w:r w:rsidRPr="00995B8C">
        <w:t>TLS</w:t>
      </w:r>
      <w:proofErr w:type="gramEnd"/>
      <w:r w:rsidRPr="00995B8C">
        <w:t xml:space="preserve"> </w:t>
      </w:r>
      <w:proofErr w:type="spellStart"/>
      <w:r w:rsidRPr="00995B8C">
        <w:t>ciphersuites</w:t>
      </w:r>
      <w:proofErr w:type="spellEnd"/>
      <w:r w:rsidRPr="00995B8C">
        <w:t xml:space="preserve"> may be provided. Then the applicable credentials are identified – with the allowed type of credentials dictated by the SUID. </w:t>
      </w:r>
    </w:p>
    <w:p w14:paraId="11F01116" w14:textId="6D8A1251" w:rsidR="00482CF9" w:rsidRPr="00995B8C" w:rsidRDefault="00482CF9" w:rsidP="00482CF9">
      <w:r w:rsidRPr="00995B8C">
        <w:lastRenderedPageBreak/>
        <w:t xml:space="preserve">A security framework can use a pre-provisioned or remotely provisioned symmetric key for establishing mutually-authenticated secure communications. In </w:t>
      </w:r>
      <w:proofErr w:type="gramStart"/>
      <w:r w:rsidRPr="00995B8C">
        <w:t>this cases</w:t>
      </w:r>
      <w:proofErr w:type="gramEnd"/>
      <w:r w:rsidRPr="00995B8C">
        <w:t xml:space="preserve">, the identifier for the symmetric key is provided. If a symmetric key is remotely provisioned, then a Remote Security Provisioning Framework (RSPF) should be used as described in clause 8.3 of oneM2M TS-0003 </w:t>
      </w:r>
      <w:r w:rsidR="008A6413">
        <w:t>[ITU Y.oneM2M.SEC.SOL]</w:t>
      </w:r>
      <w:r w:rsidRPr="00995B8C">
        <w:t xml:space="preserve">. Alternatively, the value of the symmetric key may be configured as an information element of the authentication profile.  </w:t>
      </w:r>
    </w:p>
    <w:p w14:paraId="41CC2B7E" w14:textId="64EDAEE6" w:rsidR="00482CF9" w:rsidRPr="00995B8C" w:rsidRDefault="00482CF9" w:rsidP="00482CF9">
      <w:r w:rsidRPr="00995B8C">
        <w:t xml:space="preserve">Certificate-based security frameworks may use one or more trust anchor certificates (also known as "root CA Certificates" or "root of trust certificates"). Information about trust anchor certificates is provided in the child trust anchor credential information elements (see clause </w:t>
      </w:r>
      <w:r w:rsidR="00D23C41">
        <w:t>7</w:t>
      </w:r>
      <w:r w:rsidRPr="00995B8C">
        <w:t xml:space="preserve">.2.2.5) of the authentication profile. </w:t>
      </w:r>
    </w:p>
    <w:p w14:paraId="50AD6AF2" w14:textId="77777777" w:rsidR="00482CF9" w:rsidRDefault="00482CF9" w:rsidP="00482CF9">
      <w:r w:rsidRPr="00995B8C">
        <w:t>MAF-based security frameworks use a MAF to facilitate establishing a symmetric key to be used for mutual authentication. The MAF Client registration configuration credential information elements enable a MAF Client to perform MAF procedures with the MAF.</w:t>
      </w:r>
    </w:p>
    <w:p w14:paraId="27ECAE84" w14:textId="4B827274" w:rsidR="00482CF9" w:rsidRPr="00995B8C" w:rsidRDefault="00482CF9" w:rsidP="00482CF9">
      <w:pPr>
        <w:pStyle w:val="Heading4"/>
        <w:tabs>
          <w:tab w:val="clear" w:pos="1021"/>
          <w:tab w:val="clear" w:pos="1191"/>
          <w:tab w:val="clear" w:pos="1588"/>
          <w:tab w:val="clear" w:pos="1985"/>
        </w:tabs>
        <w:spacing w:before="120" w:after="180"/>
      </w:pPr>
      <w:bookmarkStart w:id="23" w:name="_Toc484991399"/>
      <w:r>
        <w:t>7.2.2.5</w:t>
      </w:r>
      <w:r>
        <w:tab/>
      </w:r>
      <w:r w:rsidRPr="00995B8C">
        <w:t>My certificate file credential information elements</w:t>
      </w:r>
      <w:bookmarkEnd w:id="23"/>
    </w:p>
    <w:p w14:paraId="3DEFC74F" w14:textId="106DC56E" w:rsidR="00482CF9" w:rsidRPr="00995B8C" w:rsidRDefault="00482CF9" w:rsidP="00482CF9">
      <w:r w:rsidRPr="00995B8C">
        <w:t xml:space="preserve">A security framework can use a certificate to authenticate the intended security principal in the Managed Entity to other security principals, as part of establishing mutually-authenticated secure communications. The certificate can be pre-provisioned or remotely provisioned, as discussed in oneM2M TS-0003 </w:t>
      </w:r>
      <w:r w:rsidR="008A6413">
        <w:t>[ITU Y.oneM2M.SEC.SOL]</w:t>
      </w:r>
      <w:r w:rsidRPr="00995B8C">
        <w:t xml:space="preserve">.  If a certificate is remotely provisioned, then a Remote Security Provisioning Framework (RSPF) should be used as described in clause 8.3 of oneM2M TS-0003 </w:t>
      </w:r>
      <w:r w:rsidR="008A6413">
        <w:t>[ITU Y.oneM2M.SEC.SOL]</w:t>
      </w:r>
      <w:r w:rsidRPr="00995B8C">
        <w:t xml:space="preserve">, or my certificate file credential information elements may be configured to the Managed Entity as described in the present specification. </w:t>
      </w:r>
    </w:p>
    <w:p w14:paraId="32BDF4DF" w14:textId="77777777" w:rsidR="00482CF9" w:rsidRPr="00995B8C" w:rsidRDefault="00482CF9" w:rsidP="00482CF9">
      <w:r w:rsidRPr="00995B8C">
        <w:t xml:space="preserve">My certificate file credential information elements include the media type of file containing the certificate, the file containing the certificate, and a list of Security Usage Identifiers (SUID) for which the certificate may be used. </w:t>
      </w:r>
    </w:p>
    <w:p w14:paraId="3C67DA51" w14:textId="179B68AA" w:rsidR="00482CF9" w:rsidRPr="00995B8C" w:rsidRDefault="00482CF9" w:rsidP="00482CF9">
      <w:pPr>
        <w:pStyle w:val="Heading4"/>
        <w:tabs>
          <w:tab w:val="clear" w:pos="1021"/>
          <w:tab w:val="clear" w:pos="1191"/>
          <w:tab w:val="clear" w:pos="1588"/>
          <w:tab w:val="clear" w:pos="1985"/>
        </w:tabs>
        <w:spacing w:before="120" w:after="180"/>
      </w:pPr>
      <w:bookmarkStart w:id="24" w:name="_Toc484991400"/>
      <w:r>
        <w:t>7.2.2.6</w:t>
      </w:r>
      <w:r>
        <w:tab/>
      </w:r>
      <w:r w:rsidRPr="00995B8C">
        <w:t>Trust anchor credential information elements</w:t>
      </w:r>
      <w:bookmarkEnd w:id="24"/>
    </w:p>
    <w:p w14:paraId="772F1DF4" w14:textId="77777777" w:rsidR="00482CF9" w:rsidRPr="00995B8C" w:rsidRDefault="00482CF9" w:rsidP="00482CF9">
      <w:r w:rsidRPr="00995B8C">
        <w:t>A security framework can use one or more trust anchor certificate</w:t>
      </w:r>
      <w:r>
        <w:t>s</w:t>
      </w:r>
      <w:r w:rsidRPr="00995B8C">
        <w:t xml:space="preserve"> (also known as "root Certificate Authority certificates" or" root of trust certificates")</w:t>
      </w:r>
      <w:r>
        <w:t>.</w:t>
      </w:r>
      <w:r w:rsidRPr="00995B8C">
        <w:t xml:space="preserve"> </w:t>
      </w:r>
      <w:r>
        <w:t xml:space="preserve">These trust anchor certificates are used by </w:t>
      </w:r>
      <w:r w:rsidRPr="00995B8C">
        <w:t xml:space="preserve">a security principal on the Managed Entity for validating certificates of other security principals as part of establishing mutually-authenticated secure communications. </w:t>
      </w:r>
    </w:p>
    <w:p w14:paraId="659D133F" w14:textId="77777777" w:rsidR="00482CF9" w:rsidRPr="00995B8C" w:rsidRDefault="00482CF9" w:rsidP="00482CF9">
      <w:r w:rsidRPr="00995B8C">
        <w:t xml:space="preserve">The trust anchor credential information elements include a </w:t>
      </w:r>
      <w:proofErr w:type="spellStart"/>
      <w:r w:rsidRPr="00995B8C">
        <w:t>hash</w:t>
      </w:r>
      <w:proofErr w:type="spellEnd"/>
      <w:r w:rsidRPr="00995B8C">
        <w:t>-value-based identifier of the trust anchor certificate, along with a URL from which the trust anchor certificate can be retrieved. The Managed Entity can compute the hash value for the locally stored trust anchor certificates to determine if there is a match with the hash value in the information elements. If there is no match for the trust anchor certificates in local storage, then the Managed Entity retrieves the trust anchor certificate from the URL, and verifies that the hash value of the retrieved trust anchor certificate is a match for the hash value in the information elements.</w:t>
      </w:r>
    </w:p>
    <w:p w14:paraId="55F85098" w14:textId="47826E78" w:rsidR="00482CF9" w:rsidRPr="00995B8C" w:rsidRDefault="00482CF9" w:rsidP="00482CF9">
      <w:pPr>
        <w:pStyle w:val="Heading4"/>
        <w:tabs>
          <w:tab w:val="clear" w:pos="1021"/>
          <w:tab w:val="clear" w:pos="1191"/>
          <w:tab w:val="clear" w:pos="1588"/>
          <w:tab w:val="clear" w:pos="1985"/>
        </w:tabs>
        <w:spacing w:before="120" w:after="180"/>
      </w:pPr>
      <w:bookmarkStart w:id="25" w:name="_Toc484991401"/>
      <w:r>
        <w:t>7.2.2.7</w:t>
      </w:r>
      <w:r>
        <w:tab/>
      </w:r>
      <w:r w:rsidRPr="00995B8C">
        <w:t>MAF Client registration configuration information elements</w:t>
      </w:r>
      <w:bookmarkEnd w:id="25"/>
    </w:p>
    <w:p w14:paraId="3238C8F6" w14:textId="5E3BBB31" w:rsidR="00482CF9" w:rsidRPr="00995B8C" w:rsidRDefault="00482CF9" w:rsidP="00482CF9">
      <w:r w:rsidRPr="00995B8C">
        <w:t xml:space="preserve">A security framework can use a MAF to establish symmetric key in a security principal in the Managed Entity and one or more other security principals, with the symmetric key used for establishing mutually-authenticated secure communications between the security principals. In this case, the security principals are MAF Clients. The security principal in the Managed Entity shall perform the MAF Client registration procedure, described in clause 8.8.2.3 of oneM2M TS-0003 </w:t>
      </w:r>
      <w:r w:rsidR="008A6413">
        <w:t>[ITU Y.oneM2M.SEC.SOL]</w:t>
      </w:r>
      <w:r w:rsidRPr="00995B8C">
        <w:t xml:space="preserve"> before the MAF facilitates establishing the symmetric keys. </w:t>
      </w:r>
    </w:p>
    <w:p w14:paraId="478254DE" w14:textId="3489236A" w:rsidR="00482CF9" w:rsidRDefault="00482CF9" w:rsidP="00482CF9">
      <w:r w:rsidRPr="00995B8C">
        <w:t xml:space="preserve">The MAF Client registration configuration information elements configure the security principal in the Managed Entity for the MAF Client registration procedure, as described in clause 8.8.3.2 of oneM2M TS-0003 </w:t>
      </w:r>
      <w:r w:rsidR="008A6413">
        <w:t>[ITU Y.oneM2M.SEC.SOL]</w:t>
      </w:r>
      <w:r w:rsidRPr="00995B8C">
        <w:t>.</w:t>
      </w:r>
    </w:p>
    <w:p w14:paraId="6DFE97C5" w14:textId="077FE268" w:rsidR="00482CF9" w:rsidRPr="003F013A" w:rsidRDefault="00482CF9" w:rsidP="00482CF9">
      <w:pPr>
        <w:pStyle w:val="Heading4"/>
        <w:tabs>
          <w:tab w:val="clear" w:pos="1021"/>
          <w:tab w:val="clear" w:pos="1191"/>
          <w:tab w:val="clear" w:pos="1588"/>
          <w:tab w:val="clear" w:pos="1985"/>
        </w:tabs>
        <w:spacing w:before="120" w:after="180"/>
      </w:pPr>
      <w:bookmarkStart w:id="26" w:name="_Toc484991402"/>
      <w:r>
        <w:lastRenderedPageBreak/>
        <w:t>7.2.2.8</w:t>
      </w:r>
      <w:r>
        <w:tab/>
      </w:r>
      <w:r w:rsidRPr="003F013A">
        <w:t>M</w:t>
      </w:r>
      <w:r>
        <w:t>E</w:t>
      </w:r>
      <w:r w:rsidRPr="003F013A">
        <w:t>F Client registration configuration information elements</w:t>
      </w:r>
      <w:bookmarkEnd w:id="26"/>
    </w:p>
    <w:p w14:paraId="5B115993" w14:textId="0C206078" w:rsidR="00482CF9" w:rsidRPr="00A33D30" w:rsidRDefault="00482CF9" w:rsidP="00482CF9">
      <w:r w:rsidRPr="00A33D30">
        <w:t xml:space="preserve">A security framework can use a MEF to </w:t>
      </w:r>
      <w:r>
        <w:t>provision credentials to</w:t>
      </w:r>
      <w:r w:rsidRPr="00A33D30">
        <w:t xml:space="preserve"> a security principal </w:t>
      </w:r>
      <w:r>
        <w:t xml:space="preserve">(an MEF Client) </w:t>
      </w:r>
      <w:r w:rsidRPr="00A33D30">
        <w:t>in the Managed Entity for establishing mutually-authenticated secure communications between the security principal</w:t>
      </w:r>
      <w:r>
        <w:t xml:space="preserve"> and another entity such as a security principal or MAF or MEF or device management server</w:t>
      </w:r>
      <w:r w:rsidRPr="00A33D30">
        <w:t>. The security principal in the Managed Entity shall perform the M</w:t>
      </w:r>
      <w:r>
        <w:t>E</w:t>
      </w:r>
      <w:r w:rsidRPr="00A33D30">
        <w:t>F Client registration procedure, described in clause 8.</w:t>
      </w:r>
      <w:r>
        <w:t>3.5</w:t>
      </w:r>
      <w:r w:rsidRPr="00A33D30">
        <w:t xml:space="preserve">.2.3 of oneM2M TS-0003 </w:t>
      </w:r>
      <w:r w:rsidR="008A6413">
        <w:t>[ITU Y.oneM2M.SEC.SOL]</w:t>
      </w:r>
      <w:r w:rsidRPr="00A33D30">
        <w:t xml:space="preserve"> before the M</w:t>
      </w:r>
      <w:r>
        <w:t>E</w:t>
      </w:r>
      <w:r w:rsidRPr="00A33D30">
        <w:t xml:space="preserve">F </w:t>
      </w:r>
      <w:r>
        <w:t>provisions credentials</w:t>
      </w:r>
      <w:r w:rsidRPr="00A33D30">
        <w:t xml:space="preserve">. </w:t>
      </w:r>
    </w:p>
    <w:p w14:paraId="43A643BB" w14:textId="51218F98" w:rsidR="00482CF9" w:rsidRDefault="00482CF9" w:rsidP="00482CF9">
      <w:r w:rsidRPr="00A33D30">
        <w:t>The M</w:t>
      </w:r>
      <w:r>
        <w:t>E</w:t>
      </w:r>
      <w:r w:rsidRPr="00A33D30">
        <w:t>F Client registration configuration information elements configure the security principal in the Managed Entity for the M</w:t>
      </w:r>
      <w:r>
        <w:t>E</w:t>
      </w:r>
      <w:r w:rsidRPr="00A33D30">
        <w:t xml:space="preserve">F Client registration procedure, as described in </w:t>
      </w:r>
      <w:r w:rsidRPr="00B70FCD">
        <w:t xml:space="preserve">clause </w:t>
      </w:r>
      <w:r w:rsidRPr="00A84D06">
        <w:t>8.3.7.2</w:t>
      </w:r>
      <w:r w:rsidRPr="00A33D30">
        <w:t xml:space="preserve"> of oneM2M TS-0003 </w:t>
      </w:r>
      <w:r w:rsidR="008A6413">
        <w:t>[ITU Y.oneM2M.SEC.SOL]</w:t>
      </w:r>
      <w:r w:rsidRPr="00A33D30">
        <w:t>.</w:t>
      </w:r>
    </w:p>
    <w:p w14:paraId="5C8122EA" w14:textId="77777777" w:rsidR="00482CF9" w:rsidRPr="00780DFE" w:rsidRDefault="00482CF9" w:rsidP="00482CF9"/>
    <w:p w14:paraId="61255DDF" w14:textId="680B0458" w:rsidR="00482CF9" w:rsidRPr="00780DFE" w:rsidRDefault="00482CF9" w:rsidP="00482CF9">
      <w:pPr>
        <w:pStyle w:val="Heading1"/>
      </w:pPr>
      <w:bookmarkStart w:id="27" w:name="_Toc469415327"/>
      <w:bookmarkStart w:id="28" w:name="_Toc484991403"/>
      <w:r>
        <w:t>8</w:t>
      </w:r>
      <w:r>
        <w:tab/>
      </w:r>
      <w:r w:rsidRPr="00780DFE">
        <w:t>Resource type and data format definitions</w:t>
      </w:r>
      <w:bookmarkEnd w:id="27"/>
      <w:bookmarkEnd w:id="28"/>
    </w:p>
    <w:p w14:paraId="718F1F4E" w14:textId="7740E8F1" w:rsidR="00482CF9" w:rsidRPr="00780DFE" w:rsidRDefault="00482CF9" w:rsidP="00482CF9">
      <w:pPr>
        <w:pStyle w:val="Heading2"/>
        <w:tabs>
          <w:tab w:val="clear" w:pos="794"/>
          <w:tab w:val="clear" w:pos="1191"/>
          <w:tab w:val="clear" w:pos="1588"/>
          <w:tab w:val="clear" w:pos="1985"/>
        </w:tabs>
        <w:spacing w:before="180" w:after="180"/>
      </w:pPr>
      <w:bookmarkStart w:id="29" w:name="_Toc456969008"/>
      <w:bookmarkStart w:id="30" w:name="_Toc469415328"/>
      <w:bookmarkStart w:id="31" w:name="_Toc484991404"/>
      <w:bookmarkEnd w:id="29"/>
      <w:r>
        <w:t>8.1</w:t>
      </w:r>
      <w:r>
        <w:tab/>
      </w:r>
      <w:r w:rsidRPr="00780DFE">
        <w:t>&lt;</w:t>
      </w:r>
      <w:proofErr w:type="spellStart"/>
      <w:r w:rsidRPr="00780DFE">
        <w:t>mgmtObj</w:t>
      </w:r>
      <w:proofErr w:type="spellEnd"/>
      <w:r w:rsidRPr="00780DFE">
        <w:t>&gt; Resource type specializations</w:t>
      </w:r>
      <w:bookmarkEnd w:id="30"/>
      <w:bookmarkEnd w:id="31"/>
      <w:r w:rsidRPr="00780DFE">
        <w:t xml:space="preserve"> </w:t>
      </w:r>
    </w:p>
    <w:p w14:paraId="1AB0F7BD" w14:textId="1221B6F0" w:rsidR="00482CF9" w:rsidRPr="00780DFE" w:rsidRDefault="00482CF9" w:rsidP="00482CF9">
      <w:pPr>
        <w:pStyle w:val="Heading3"/>
        <w:tabs>
          <w:tab w:val="clear" w:pos="794"/>
          <w:tab w:val="clear" w:pos="1191"/>
          <w:tab w:val="clear" w:pos="1588"/>
          <w:tab w:val="clear" w:pos="1985"/>
        </w:tabs>
        <w:spacing w:before="120" w:after="180"/>
      </w:pPr>
      <w:bookmarkStart w:id="32" w:name="_Toc469415329"/>
      <w:bookmarkStart w:id="33" w:name="_Toc484991405"/>
      <w:r>
        <w:t>8.1.1</w:t>
      </w:r>
      <w:r>
        <w:tab/>
      </w:r>
      <w:r w:rsidRPr="00780DFE">
        <w:t>Introduction</w:t>
      </w:r>
      <w:bookmarkEnd w:id="32"/>
      <w:bookmarkEnd w:id="33"/>
    </w:p>
    <w:p w14:paraId="121CBFA4" w14:textId="77777777" w:rsidR="00482CF9" w:rsidRPr="00780DFE" w:rsidRDefault="00482CF9" w:rsidP="00482CF9">
      <w:r w:rsidRPr="00780DFE">
        <w:t>The present clause specifies &lt;</w:t>
      </w:r>
      <w:proofErr w:type="spellStart"/>
      <w:r w:rsidRPr="0030174E">
        <w:rPr>
          <w:i/>
        </w:rPr>
        <w:t>mgmtObj</w:t>
      </w:r>
      <w:proofErr w:type="spellEnd"/>
      <w:r w:rsidRPr="00780DFE">
        <w:t xml:space="preserve">&gt; resource specializations used to configure AEs or CSEs on ADN or ASN/MN nodes in the Field Domain </w:t>
      </w:r>
      <w:proofErr w:type="gramStart"/>
      <w:r w:rsidRPr="00780DFE">
        <w:t>in order to</w:t>
      </w:r>
      <w:proofErr w:type="gramEnd"/>
      <w:r w:rsidRPr="00780DFE">
        <w:t xml:space="preserve"> establish M2M Service Layer operation.</w:t>
      </w:r>
    </w:p>
    <w:p w14:paraId="73F0AFF8" w14:textId="0F8E964F" w:rsidR="00482CF9" w:rsidRPr="00780DFE" w:rsidRDefault="00482CF9" w:rsidP="00482CF9">
      <w:r w:rsidRPr="00780DFE">
        <w:t xml:space="preserve">Table </w:t>
      </w:r>
      <w:r w:rsidR="002E0CFF">
        <w:t>8.1.1</w:t>
      </w:r>
      <w:r w:rsidRPr="00780DFE">
        <w:t>-1 shows summary of defined &lt;</w:t>
      </w:r>
      <w:proofErr w:type="spellStart"/>
      <w:r w:rsidRPr="0030174E">
        <w:rPr>
          <w:i/>
        </w:rPr>
        <w:t>mgmtObj</w:t>
      </w:r>
      <w:proofErr w:type="spellEnd"/>
      <w:r w:rsidRPr="00780DFE">
        <w:t>&gt; resource specializations in the present document.</w:t>
      </w:r>
    </w:p>
    <w:p w14:paraId="739BC28A" w14:textId="6C29113D" w:rsidR="00482CF9" w:rsidRPr="000D18CB" w:rsidRDefault="00482CF9" w:rsidP="00482CF9">
      <w:pPr>
        <w:pStyle w:val="TH"/>
      </w:pPr>
      <w:r w:rsidRPr="000D18CB">
        <w:t xml:space="preserve">Table </w:t>
      </w:r>
      <w:r w:rsidR="002E0CFF">
        <w:t>8.1.1</w:t>
      </w:r>
      <w:r w:rsidRPr="000D18CB">
        <w:t>-1: Summary of defined &lt;</w:t>
      </w:r>
      <w:proofErr w:type="spellStart"/>
      <w:r w:rsidRPr="0030174E">
        <w:rPr>
          <w:i/>
        </w:rPr>
        <w:t>mgmtObj</w:t>
      </w:r>
      <w:proofErr w:type="spellEnd"/>
      <w:r w:rsidRPr="000D18CB">
        <w:t>&gt; resources</w:t>
      </w:r>
    </w:p>
    <w:tbl>
      <w:tblPr>
        <w:tblW w:w="0" w:type="auto"/>
        <w:tblInd w:w="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4110"/>
        <w:gridCol w:w="1791"/>
      </w:tblGrid>
      <w:tr w:rsidR="00482CF9" w:rsidRPr="003F013A" w14:paraId="5CB10BAB" w14:textId="77777777" w:rsidTr="00482CF9">
        <w:tc>
          <w:tcPr>
            <w:tcW w:w="1847" w:type="dxa"/>
            <w:shd w:val="clear" w:color="auto" w:fill="auto"/>
          </w:tcPr>
          <w:p w14:paraId="3983154E" w14:textId="77777777" w:rsidR="00482CF9" w:rsidRPr="003F013A" w:rsidRDefault="00482CF9" w:rsidP="00482CF9">
            <w:pPr>
              <w:keepNext/>
              <w:keepLines/>
              <w:jc w:val="center"/>
              <w:rPr>
                <w:rFonts w:ascii="Arial" w:hAnsi="Arial"/>
                <w:b/>
                <w:sz w:val="18"/>
              </w:rPr>
            </w:pPr>
            <w:proofErr w:type="spellStart"/>
            <w:r w:rsidRPr="003F013A">
              <w:rPr>
                <w:rFonts w:ascii="Arial" w:hAnsi="Arial" w:hint="eastAsia"/>
                <w:b/>
                <w:sz w:val="18"/>
              </w:rPr>
              <w:t>mgmtDefinition</w:t>
            </w:r>
            <w:proofErr w:type="spellEnd"/>
          </w:p>
        </w:tc>
        <w:tc>
          <w:tcPr>
            <w:tcW w:w="4110" w:type="dxa"/>
            <w:shd w:val="clear" w:color="auto" w:fill="auto"/>
          </w:tcPr>
          <w:p w14:paraId="74D51DD6" w14:textId="77777777" w:rsidR="00482CF9" w:rsidRPr="003F013A" w:rsidRDefault="00482CF9" w:rsidP="00482CF9">
            <w:pPr>
              <w:keepNext/>
              <w:keepLines/>
              <w:jc w:val="center"/>
              <w:rPr>
                <w:rFonts w:ascii="Arial" w:hAnsi="Arial"/>
                <w:b/>
                <w:sz w:val="18"/>
              </w:rPr>
            </w:pPr>
            <w:r w:rsidRPr="003F013A">
              <w:rPr>
                <w:rFonts w:ascii="Arial" w:hAnsi="Arial" w:hint="eastAsia"/>
                <w:b/>
                <w:sz w:val="18"/>
              </w:rPr>
              <w:t>Intended use</w:t>
            </w:r>
          </w:p>
        </w:tc>
        <w:tc>
          <w:tcPr>
            <w:tcW w:w="1791" w:type="dxa"/>
            <w:shd w:val="clear" w:color="auto" w:fill="auto"/>
          </w:tcPr>
          <w:p w14:paraId="2EE6860A" w14:textId="77777777" w:rsidR="00482CF9" w:rsidRPr="003F013A" w:rsidRDefault="00482CF9" w:rsidP="00482CF9">
            <w:pPr>
              <w:keepNext/>
              <w:keepLines/>
              <w:jc w:val="center"/>
              <w:rPr>
                <w:rFonts w:ascii="Arial" w:hAnsi="Arial"/>
                <w:b/>
                <w:sz w:val="18"/>
              </w:rPr>
            </w:pPr>
            <w:r w:rsidRPr="003F013A">
              <w:rPr>
                <w:rFonts w:ascii="Arial" w:hAnsi="Arial" w:hint="eastAsia"/>
                <w:b/>
                <w:sz w:val="18"/>
              </w:rPr>
              <w:t>Note</w:t>
            </w:r>
          </w:p>
        </w:tc>
      </w:tr>
      <w:tr w:rsidR="00482CF9" w:rsidRPr="003F013A" w14:paraId="7DAC3425" w14:textId="77777777" w:rsidTr="00482CF9">
        <w:tc>
          <w:tcPr>
            <w:tcW w:w="1847" w:type="dxa"/>
            <w:shd w:val="clear" w:color="auto" w:fill="auto"/>
          </w:tcPr>
          <w:p w14:paraId="0F197764" w14:textId="77777777" w:rsidR="00482CF9" w:rsidRPr="003F013A" w:rsidRDefault="00482CF9" w:rsidP="00482CF9">
            <w:pPr>
              <w:keepNext/>
              <w:keepLines/>
              <w:rPr>
                <w:rFonts w:ascii="Arial" w:hAnsi="Arial"/>
                <w:sz w:val="18"/>
              </w:rPr>
            </w:pPr>
            <w:r w:rsidRPr="003F013A">
              <w:rPr>
                <w:rFonts w:ascii="Arial" w:hAnsi="Arial"/>
                <w:sz w:val="18"/>
              </w:rPr>
              <w:t>Registration</w:t>
            </w:r>
          </w:p>
        </w:tc>
        <w:tc>
          <w:tcPr>
            <w:tcW w:w="4110" w:type="dxa"/>
            <w:shd w:val="clear" w:color="auto" w:fill="auto"/>
          </w:tcPr>
          <w:p w14:paraId="5F05E9C1" w14:textId="77777777" w:rsidR="00482CF9" w:rsidRPr="003F013A" w:rsidRDefault="00482CF9" w:rsidP="00482CF9">
            <w:pPr>
              <w:keepNext/>
              <w:keepLines/>
              <w:rPr>
                <w:rFonts w:ascii="Arial" w:hAnsi="Arial"/>
                <w:sz w:val="18"/>
              </w:rPr>
            </w:pPr>
            <w:r w:rsidRPr="003F013A">
              <w:rPr>
                <w:rFonts w:ascii="Arial" w:hAnsi="Arial"/>
                <w:sz w:val="18"/>
              </w:rPr>
              <w:t>Service Layer Configuration information needed to register an AE or CSE with a Registrar CSE</w:t>
            </w:r>
            <w:r w:rsidRPr="003F013A">
              <w:rPr>
                <w:rFonts w:ascii="Arial" w:hAnsi="Arial" w:hint="eastAsia"/>
                <w:sz w:val="18"/>
              </w:rPr>
              <w:t>.</w:t>
            </w:r>
          </w:p>
        </w:tc>
        <w:tc>
          <w:tcPr>
            <w:tcW w:w="1791" w:type="dxa"/>
            <w:shd w:val="clear" w:color="auto" w:fill="auto"/>
          </w:tcPr>
          <w:p w14:paraId="00E57453" w14:textId="77777777" w:rsidR="00482CF9" w:rsidRPr="003F013A" w:rsidRDefault="00482CF9" w:rsidP="00482CF9">
            <w:pPr>
              <w:keepNext/>
              <w:keepLines/>
              <w:rPr>
                <w:rFonts w:ascii="Arial" w:hAnsi="Arial"/>
                <w:sz w:val="18"/>
              </w:rPr>
            </w:pPr>
            <w:r w:rsidRPr="003F013A">
              <w:rPr>
                <w:rFonts w:ascii="Arial" w:hAnsi="Arial" w:hint="eastAsia"/>
                <w:sz w:val="18"/>
              </w:rPr>
              <w:t>T</w:t>
            </w:r>
            <w:r w:rsidRPr="003F013A">
              <w:rPr>
                <w:rFonts w:ascii="Arial" w:hAnsi="Arial"/>
                <w:sz w:val="18"/>
              </w:rPr>
              <w:t>his is M2M Service Provider dependent.</w:t>
            </w:r>
          </w:p>
        </w:tc>
      </w:tr>
      <w:tr w:rsidR="00482CF9" w:rsidRPr="003F013A" w14:paraId="026D875E" w14:textId="77777777" w:rsidTr="00482CF9">
        <w:tc>
          <w:tcPr>
            <w:tcW w:w="1847" w:type="dxa"/>
            <w:shd w:val="clear" w:color="auto" w:fill="auto"/>
          </w:tcPr>
          <w:p w14:paraId="52595EC9" w14:textId="77777777" w:rsidR="00482CF9" w:rsidRPr="003F013A" w:rsidRDefault="00482CF9" w:rsidP="00482CF9">
            <w:pPr>
              <w:keepNext/>
              <w:keepLines/>
              <w:rPr>
                <w:rFonts w:ascii="Arial" w:hAnsi="Arial"/>
                <w:sz w:val="18"/>
                <w:lang w:val="x-none"/>
              </w:rPr>
            </w:pPr>
            <w:proofErr w:type="spellStart"/>
            <w:r w:rsidRPr="003F013A">
              <w:rPr>
                <w:rFonts w:ascii="Arial" w:hAnsi="Arial"/>
                <w:sz w:val="18"/>
                <w:lang w:val="x-none"/>
              </w:rPr>
              <w:t>dataCollection</w:t>
            </w:r>
            <w:proofErr w:type="spellEnd"/>
          </w:p>
        </w:tc>
        <w:tc>
          <w:tcPr>
            <w:tcW w:w="4110" w:type="dxa"/>
            <w:shd w:val="clear" w:color="auto" w:fill="auto"/>
          </w:tcPr>
          <w:p w14:paraId="49962740" w14:textId="77777777" w:rsidR="00482CF9" w:rsidRPr="003F013A" w:rsidRDefault="00482CF9" w:rsidP="00482CF9">
            <w:pPr>
              <w:keepNext/>
              <w:keepLines/>
              <w:rPr>
                <w:rFonts w:ascii="Arial" w:hAnsi="Arial"/>
                <w:sz w:val="18"/>
              </w:rPr>
            </w:pPr>
            <w:r w:rsidRPr="003F013A">
              <w:rPr>
                <w:rFonts w:ascii="Arial" w:hAnsi="Arial"/>
                <w:sz w:val="18"/>
              </w:rPr>
              <w:t>Application Configuration information needed to establish collection of data within the AE and transmit the data to the Hosting CSE using &lt;container&gt; and &lt;</w:t>
            </w:r>
            <w:proofErr w:type="spellStart"/>
            <w:r w:rsidRPr="003F013A">
              <w:rPr>
                <w:rFonts w:ascii="Arial" w:hAnsi="Arial"/>
                <w:sz w:val="18"/>
              </w:rPr>
              <w:t>contentInstance</w:t>
            </w:r>
            <w:proofErr w:type="spellEnd"/>
            <w:r w:rsidRPr="003F013A">
              <w:rPr>
                <w:rFonts w:ascii="Arial" w:hAnsi="Arial"/>
                <w:sz w:val="18"/>
              </w:rPr>
              <w:t>&gt; resource types</w:t>
            </w:r>
            <w:r w:rsidRPr="003F013A">
              <w:rPr>
                <w:rFonts w:ascii="Arial" w:hAnsi="Arial" w:hint="eastAsia"/>
                <w:sz w:val="18"/>
              </w:rPr>
              <w:t>.</w:t>
            </w:r>
          </w:p>
        </w:tc>
        <w:tc>
          <w:tcPr>
            <w:tcW w:w="1791" w:type="dxa"/>
            <w:shd w:val="clear" w:color="auto" w:fill="auto"/>
          </w:tcPr>
          <w:p w14:paraId="206CA11D" w14:textId="77777777" w:rsidR="00482CF9" w:rsidRPr="003F013A" w:rsidRDefault="00482CF9" w:rsidP="00482CF9">
            <w:pPr>
              <w:keepNext/>
              <w:keepLines/>
              <w:rPr>
                <w:rFonts w:ascii="Arial" w:hAnsi="Arial"/>
                <w:sz w:val="18"/>
              </w:rPr>
            </w:pPr>
            <w:r w:rsidRPr="003F013A">
              <w:rPr>
                <w:rFonts w:ascii="Arial" w:hAnsi="Arial" w:hint="eastAsia"/>
                <w:sz w:val="18"/>
              </w:rPr>
              <w:t>This is M2M Application dependent.</w:t>
            </w:r>
          </w:p>
        </w:tc>
      </w:tr>
      <w:tr w:rsidR="00482CF9" w:rsidRPr="003F013A" w14:paraId="09615554" w14:textId="77777777" w:rsidTr="00482CF9">
        <w:tc>
          <w:tcPr>
            <w:tcW w:w="1847" w:type="dxa"/>
            <w:tcBorders>
              <w:top w:val="single" w:sz="4" w:space="0" w:color="auto"/>
              <w:left w:val="single" w:sz="4" w:space="0" w:color="auto"/>
              <w:bottom w:val="single" w:sz="4" w:space="0" w:color="auto"/>
              <w:right w:val="single" w:sz="4" w:space="0" w:color="auto"/>
            </w:tcBorders>
            <w:shd w:val="clear" w:color="auto" w:fill="auto"/>
          </w:tcPr>
          <w:p w14:paraId="3EEECC9B" w14:textId="77777777" w:rsidR="00482CF9" w:rsidRPr="003F013A" w:rsidRDefault="00482CF9" w:rsidP="00482CF9">
            <w:pPr>
              <w:keepNext/>
              <w:keepLines/>
              <w:rPr>
                <w:rFonts w:ascii="Arial" w:hAnsi="Arial"/>
                <w:sz w:val="18"/>
                <w:lang w:val="x-none"/>
              </w:rPr>
            </w:pPr>
            <w:proofErr w:type="spellStart"/>
            <w:r w:rsidRPr="003F013A">
              <w:rPr>
                <w:rFonts w:ascii="Arial" w:hAnsi="Arial"/>
                <w:sz w:val="18"/>
                <w:lang w:val="x-none"/>
              </w:rPr>
              <w:t>authenticationProfile</w:t>
            </w:r>
            <w:proofErr w:type="spellEnd"/>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6A2C3DA3" w14:textId="77777777" w:rsidR="00482CF9" w:rsidRPr="003F013A" w:rsidRDefault="00482CF9" w:rsidP="00482CF9">
            <w:pPr>
              <w:keepNext/>
              <w:keepLines/>
              <w:rPr>
                <w:rFonts w:ascii="Arial" w:hAnsi="Arial"/>
                <w:sz w:val="18"/>
              </w:rPr>
            </w:pPr>
            <w:r w:rsidRPr="003F013A">
              <w:rPr>
                <w:rFonts w:ascii="Arial" w:hAnsi="Arial"/>
                <w:sz w:val="18"/>
              </w:rPr>
              <w:t>Security information needed to establish mutually-authenticated secure communications</w:t>
            </w:r>
          </w:p>
        </w:tc>
        <w:tc>
          <w:tcPr>
            <w:tcW w:w="1791" w:type="dxa"/>
            <w:shd w:val="clear" w:color="auto" w:fill="auto"/>
          </w:tcPr>
          <w:p w14:paraId="3E457334" w14:textId="77777777" w:rsidR="00482CF9" w:rsidRPr="003F013A" w:rsidRDefault="00482CF9" w:rsidP="00482CF9">
            <w:pPr>
              <w:keepNext/>
              <w:keepLines/>
              <w:rPr>
                <w:rFonts w:ascii="Arial" w:hAnsi="Arial"/>
                <w:sz w:val="18"/>
              </w:rPr>
            </w:pPr>
          </w:p>
        </w:tc>
      </w:tr>
      <w:tr w:rsidR="00482CF9" w:rsidRPr="003F013A" w14:paraId="1A3FB3C8" w14:textId="77777777" w:rsidTr="00482CF9">
        <w:tc>
          <w:tcPr>
            <w:tcW w:w="1847" w:type="dxa"/>
            <w:tcBorders>
              <w:top w:val="single" w:sz="4" w:space="0" w:color="auto"/>
              <w:left w:val="single" w:sz="4" w:space="0" w:color="auto"/>
              <w:bottom w:val="single" w:sz="4" w:space="0" w:color="auto"/>
              <w:right w:val="single" w:sz="4" w:space="0" w:color="auto"/>
            </w:tcBorders>
            <w:shd w:val="clear" w:color="auto" w:fill="auto"/>
          </w:tcPr>
          <w:p w14:paraId="76133D45" w14:textId="77777777" w:rsidR="00482CF9" w:rsidRPr="003F013A" w:rsidRDefault="00482CF9" w:rsidP="00482CF9">
            <w:pPr>
              <w:keepNext/>
              <w:keepLines/>
              <w:rPr>
                <w:rFonts w:ascii="Arial" w:hAnsi="Arial"/>
                <w:sz w:val="18"/>
                <w:lang w:val="x-none"/>
              </w:rPr>
            </w:pPr>
            <w:proofErr w:type="spellStart"/>
            <w:r w:rsidRPr="003F013A">
              <w:rPr>
                <w:rFonts w:ascii="Arial" w:hAnsi="Arial"/>
                <w:sz w:val="18"/>
                <w:lang w:val="x-none"/>
              </w:rPr>
              <w:t>myCertFileCred</w:t>
            </w:r>
            <w:proofErr w:type="spellEnd"/>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B228463" w14:textId="77777777" w:rsidR="00482CF9" w:rsidRPr="003F013A" w:rsidRDefault="00482CF9" w:rsidP="00482CF9">
            <w:pPr>
              <w:keepNext/>
              <w:keepLines/>
              <w:rPr>
                <w:rFonts w:ascii="Arial" w:hAnsi="Arial"/>
                <w:sz w:val="18"/>
              </w:rPr>
            </w:pPr>
            <w:r w:rsidRPr="003F013A">
              <w:rPr>
                <w:rFonts w:ascii="Arial" w:hAnsi="Arial"/>
                <w:sz w:val="18"/>
              </w:rPr>
              <w:t>Configuring a file containing a certificate and associated information</w:t>
            </w:r>
          </w:p>
        </w:tc>
        <w:tc>
          <w:tcPr>
            <w:tcW w:w="1791" w:type="dxa"/>
            <w:shd w:val="clear" w:color="auto" w:fill="auto"/>
          </w:tcPr>
          <w:p w14:paraId="563DC1C6" w14:textId="77777777" w:rsidR="00482CF9" w:rsidRPr="003F013A" w:rsidRDefault="00482CF9" w:rsidP="00482CF9">
            <w:pPr>
              <w:keepNext/>
              <w:keepLines/>
              <w:rPr>
                <w:rFonts w:ascii="Arial" w:hAnsi="Arial"/>
                <w:sz w:val="18"/>
              </w:rPr>
            </w:pPr>
          </w:p>
        </w:tc>
      </w:tr>
      <w:tr w:rsidR="00482CF9" w:rsidRPr="003F013A" w14:paraId="3C846D5E" w14:textId="77777777" w:rsidTr="00482CF9">
        <w:tc>
          <w:tcPr>
            <w:tcW w:w="1847" w:type="dxa"/>
            <w:tcBorders>
              <w:top w:val="single" w:sz="4" w:space="0" w:color="auto"/>
              <w:left w:val="single" w:sz="4" w:space="0" w:color="auto"/>
              <w:bottom w:val="single" w:sz="4" w:space="0" w:color="auto"/>
              <w:right w:val="single" w:sz="4" w:space="0" w:color="auto"/>
            </w:tcBorders>
            <w:shd w:val="clear" w:color="auto" w:fill="auto"/>
          </w:tcPr>
          <w:p w14:paraId="18E0B3E2" w14:textId="77777777" w:rsidR="00482CF9" w:rsidRPr="003F013A" w:rsidRDefault="00482CF9" w:rsidP="00482CF9">
            <w:pPr>
              <w:keepNext/>
              <w:keepLines/>
              <w:rPr>
                <w:rFonts w:ascii="Arial" w:hAnsi="Arial"/>
                <w:sz w:val="18"/>
                <w:lang w:val="x-none"/>
              </w:rPr>
            </w:pPr>
            <w:proofErr w:type="spellStart"/>
            <w:r w:rsidRPr="003F013A">
              <w:rPr>
                <w:rFonts w:ascii="Arial" w:hAnsi="Arial"/>
                <w:sz w:val="18"/>
                <w:lang w:val="x-none"/>
              </w:rPr>
              <w:t>trustAnchorCred</w:t>
            </w:r>
            <w:proofErr w:type="spellEnd"/>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7F61AFBA" w14:textId="77777777" w:rsidR="00482CF9" w:rsidRPr="003F013A" w:rsidRDefault="00482CF9" w:rsidP="00482CF9">
            <w:pPr>
              <w:keepNext/>
              <w:keepLines/>
              <w:rPr>
                <w:rFonts w:ascii="Arial" w:hAnsi="Arial"/>
                <w:sz w:val="18"/>
              </w:rPr>
            </w:pPr>
            <w:r w:rsidRPr="003F013A">
              <w:rPr>
                <w:rFonts w:ascii="Arial" w:hAnsi="Arial"/>
                <w:sz w:val="18"/>
              </w:rPr>
              <w:t>Identifies a trust anchor certificate and provides a URL from which the certificate can be retrieved. The trust anchor certificate can be used to validate a certificate which the Managed Entity uses to authenticate another entity.</w:t>
            </w:r>
          </w:p>
        </w:tc>
        <w:tc>
          <w:tcPr>
            <w:tcW w:w="1791" w:type="dxa"/>
            <w:shd w:val="clear" w:color="auto" w:fill="auto"/>
          </w:tcPr>
          <w:p w14:paraId="619F6F79" w14:textId="77777777" w:rsidR="00482CF9" w:rsidRPr="003F013A" w:rsidRDefault="00482CF9" w:rsidP="00482CF9">
            <w:pPr>
              <w:keepNext/>
              <w:keepLines/>
              <w:rPr>
                <w:rFonts w:ascii="Arial" w:hAnsi="Arial"/>
                <w:sz w:val="18"/>
              </w:rPr>
            </w:pPr>
          </w:p>
        </w:tc>
      </w:tr>
      <w:tr w:rsidR="00482CF9" w:rsidRPr="003F013A" w14:paraId="33E3F5CC" w14:textId="77777777" w:rsidTr="00482CF9">
        <w:tc>
          <w:tcPr>
            <w:tcW w:w="1847" w:type="dxa"/>
            <w:tcBorders>
              <w:top w:val="single" w:sz="4" w:space="0" w:color="auto"/>
              <w:left w:val="single" w:sz="4" w:space="0" w:color="auto"/>
              <w:bottom w:val="single" w:sz="4" w:space="0" w:color="auto"/>
              <w:right w:val="single" w:sz="4" w:space="0" w:color="auto"/>
            </w:tcBorders>
            <w:shd w:val="clear" w:color="auto" w:fill="auto"/>
          </w:tcPr>
          <w:p w14:paraId="3F648504" w14:textId="77777777" w:rsidR="00482CF9" w:rsidRPr="003F013A" w:rsidRDefault="00482CF9" w:rsidP="00482CF9">
            <w:pPr>
              <w:keepNext/>
              <w:keepLines/>
              <w:rPr>
                <w:rFonts w:ascii="Arial" w:hAnsi="Arial"/>
                <w:sz w:val="18"/>
                <w:lang w:val="x-none"/>
              </w:rPr>
            </w:pPr>
            <w:proofErr w:type="spellStart"/>
            <w:r w:rsidRPr="003F013A">
              <w:rPr>
                <w:rFonts w:ascii="Arial" w:hAnsi="Arial"/>
                <w:sz w:val="18"/>
                <w:lang w:val="x-none"/>
              </w:rPr>
              <w:t>MAFClientRegCfg</w:t>
            </w:r>
            <w:proofErr w:type="spellEnd"/>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0E4FCA71" w14:textId="77777777" w:rsidR="00482CF9" w:rsidRPr="003F013A" w:rsidRDefault="00482CF9" w:rsidP="00482CF9">
            <w:pPr>
              <w:keepNext/>
              <w:keepLines/>
              <w:rPr>
                <w:rFonts w:ascii="Arial" w:hAnsi="Arial"/>
                <w:sz w:val="18"/>
              </w:rPr>
            </w:pPr>
            <w:r w:rsidRPr="003F013A">
              <w:rPr>
                <w:rFonts w:ascii="Arial" w:hAnsi="Arial"/>
                <w:sz w:val="18"/>
              </w:rPr>
              <w:t xml:space="preserve">Instructions for performing the MAF Client Registration procedure with a MAF. Links to an Authentication Profile instance. </w:t>
            </w:r>
          </w:p>
        </w:tc>
        <w:tc>
          <w:tcPr>
            <w:tcW w:w="1791" w:type="dxa"/>
            <w:shd w:val="clear" w:color="auto" w:fill="auto"/>
          </w:tcPr>
          <w:p w14:paraId="2615F851" w14:textId="77777777" w:rsidR="00482CF9" w:rsidRPr="003F013A" w:rsidRDefault="00482CF9" w:rsidP="00482CF9">
            <w:pPr>
              <w:keepNext/>
              <w:keepLines/>
              <w:rPr>
                <w:rFonts w:ascii="Arial" w:hAnsi="Arial"/>
                <w:sz w:val="18"/>
              </w:rPr>
            </w:pPr>
          </w:p>
        </w:tc>
      </w:tr>
      <w:tr w:rsidR="00482CF9" w:rsidRPr="003F013A" w14:paraId="0CB6B03D" w14:textId="77777777" w:rsidTr="00482CF9">
        <w:tc>
          <w:tcPr>
            <w:tcW w:w="1847" w:type="dxa"/>
            <w:tcBorders>
              <w:top w:val="single" w:sz="4" w:space="0" w:color="auto"/>
              <w:left w:val="single" w:sz="4" w:space="0" w:color="auto"/>
              <w:bottom w:val="single" w:sz="4" w:space="0" w:color="auto"/>
              <w:right w:val="single" w:sz="4" w:space="0" w:color="auto"/>
            </w:tcBorders>
            <w:shd w:val="clear" w:color="auto" w:fill="auto"/>
          </w:tcPr>
          <w:p w14:paraId="4B5959B1" w14:textId="77777777" w:rsidR="00482CF9" w:rsidRPr="003F013A" w:rsidRDefault="00482CF9" w:rsidP="00482CF9">
            <w:pPr>
              <w:keepNext/>
              <w:keepLines/>
              <w:rPr>
                <w:rFonts w:ascii="Arial" w:hAnsi="Arial"/>
                <w:sz w:val="18"/>
                <w:lang w:val="x-none"/>
              </w:rPr>
            </w:pPr>
            <w:proofErr w:type="spellStart"/>
            <w:r>
              <w:rPr>
                <w:rFonts w:ascii="Arial" w:hAnsi="Arial"/>
                <w:sz w:val="18"/>
                <w:lang w:val="x-none"/>
              </w:rPr>
              <w:t>ME</w:t>
            </w:r>
            <w:r w:rsidRPr="003F013A">
              <w:rPr>
                <w:rFonts w:ascii="Arial" w:hAnsi="Arial"/>
                <w:sz w:val="18"/>
                <w:lang w:val="x-none"/>
              </w:rPr>
              <w:t>FClientRegCfg</w:t>
            </w:r>
            <w:proofErr w:type="spellEnd"/>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DD2B930" w14:textId="77777777" w:rsidR="00482CF9" w:rsidRPr="003F013A" w:rsidRDefault="00482CF9" w:rsidP="00482CF9">
            <w:pPr>
              <w:keepNext/>
              <w:keepLines/>
              <w:rPr>
                <w:rFonts w:ascii="Arial" w:hAnsi="Arial"/>
                <w:sz w:val="18"/>
              </w:rPr>
            </w:pPr>
            <w:r w:rsidRPr="003F013A">
              <w:rPr>
                <w:rFonts w:ascii="Arial" w:hAnsi="Arial"/>
                <w:sz w:val="18"/>
              </w:rPr>
              <w:t>In</w:t>
            </w:r>
            <w:r>
              <w:rPr>
                <w:rFonts w:ascii="Arial" w:hAnsi="Arial"/>
                <w:sz w:val="18"/>
              </w:rPr>
              <w:t>structions for performing the ME</w:t>
            </w:r>
            <w:r w:rsidRPr="003F013A">
              <w:rPr>
                <w:rFonts w:ascii="Arial" w:hAnsi="Arial"/>
                <w:sz w:val="18"/>
              </w:rPr>
              <w:t xml:space="preserve">F Client </w:t>
            </w:r>
            <w:r>
              <w:rPr>
                <w:rFonts w:ascii="Arial" w:hAnsi="Arial"/>
                <w:sz w:val="18"/>
              </w:rPr>
              <w:t>Registration procedure with a ME</w:t>
            </w:r>
            <w:r w:rsidRPr="003F013A">
              <w:rPr>
                <w:rFonts w:ascii="Arial" w:hAnsi="Arial"/>
                <w:sz w:val="18"/>
              </w:rPr>
              <w:t xml:space="preserve">F. Links to an Authentication Profile instance. </w:t>
            </w:r>
          </w:p>
        </w:tc>
        <w:tc>
          <w:tcPr>
            <w:tcW w:w="1791" w:type="dxa"/>
            <w:shd w:val="clear" w:color="auto" w:fill="auto"/>
          </w:tcPr>
          <w:p w14:paraId="581730C4" w14:textId="77777777" w:rsidR="00482CF9" w:rsidRPr="003F013A" w:rsidRDefault="00482CF9" w:rsidP="00482CF9">
            <w:pPr>
              <w:keepNext/>
              <w:keepLines/>
              <w:rPr>
                <w:rFonts w:ascii="Arial" w:hAnsi="Arial"/>
                <w:sz w:val="18"/>
              </w:rPr>
            </w:pPr>
          </w:p>
        </w:tc>
      </w:tr>
    </w:tbl>
    <w:p w14:paraId="5793D040" w14:textId="77777777" w:rsidR="00482CF9" w:rsidRPr="00780DFE" w:rsidRDefault="00482CF9" w:rsidP="00482CF9">
      <w:pPr>
        <w:rPr>
          <w:lang w:val="x-none"/>
        </w:rPr>
      </w:pPr>
    </w:p>
    <w:p w14:paraId="5CA91B03" w14:textId="79394D79" w:rsidR="00482CF9" w:rsidRPr="00780DFE" w:rsidRDefault="009161AD" w:rsidP="009161AD">
      <w:pPr>
        <w:pStyle w:val="Heading3"/>
        <w:tabs>
          <w:tab w:val="clear" w:pos="794"/>
          <w:tab w:val="clear" w:pos="1191"/>
          <w:tab w:val="clear" w:pos="1588"/>
          <w:tab w:val="clear" w:pos="1985"/>
        </w:tabs>
        <w:spacing w:before="120" w:after="180"/>
      </w:pPr>
      <w:bookmarkStart w:id="34" w:name="_Toc469415330"/>
      <w:bookmarkStart w:id="35" w:name="_Toc484991406"/>
      <w:r>
        <w:t>8.1.2</w:t>
      </w:r>
      <w:r>
        <w:tab/>
      </w:r>
      <w:r w:rsidR="00482CF9" w:rsidRPr="00780DFE">
        <w:t>Resource [registration]</w:t>
      </w:r>
      <w:bookmarkEnd w:id="34"/>
      <w:bookmarkEnd w:id="35"/>
    </w:p>
    <w:p w14:paraId="5E7E3447" w14:textId="77777777" w:rsidR="00482CF9" w:rsidRPr="00780DFE" w:rsidRDefault="00482CF9" w:rsidP="00482CF9">
      <w:pPr>
        <w:rPr>
          <w:lang w:val="x-none"/>
        </w:rPr>
      </w:pPr>
      <w:r w:rsidRPr="00780DFE">
        <w:rPr>
          <w:lang w:val="x-none"/>
        </w:rPr>
        <w:t>This specialization of &lt;</w:t>
      </w:r>
      <w:proofErr w:type="spellStart"/>
      <w:r w:rsidRPr="0030174E">
        <w:rPr>
          <w:i/>
          <w:lang w:val="x-none"/>
        </w:rPr>
        <w:t>mgmtObj</w:t>
      </w:r>
      <w:proofErr w:type="spellEnd"/>
      <w:r w:rsidRPr="00780DFE">
        <w:rPr>
          <w:lang w:val="x-none"/>
        </w:rPr>
        <w:t>&gt; is used to convey the service layer configuration information needed to register an AE or CSE with a Registrar CSE.</w:t>
      </w:r>
    </w:p>
    <w:p w14:paraId="2AA8811A" w14:textId="77777777" w:rsidR="00482CF9" w:rsidRDefault="00482CF9" w:rsidP="00482CF9">
      <w:pPr>
        <w:keepNext/>
        <w:keepLines/>
        <w:spacing w:before="60"/>
        <w:jc w:val="center"/>
      </w:pPr>
    </w:p>
    <w:p w14:paraId="1D6D9F35" w14:textId="77777777" w:rsidR="00482CF9" w:rsidRPr="00780DFE" w:rsidRDefault="00482CF9" w:rsidP="00482CF9">
      <w:pPr>
        <w:keepNext/>
        <w:keepLines/>
        <w:spacing w:before="60"/>
        <w:jc w:val="center"/>
        <w:rPr>
          <w:rFonts w:ascii="Arial" w:hAnsi="Arial"/>
          <w:b/>
        </w:rPr>
      </w:pPr>
      <w:r>
        <w:object w:dxaOrig="4771" w:dyaOrig="7126" w14:anchorId="42B81211">
          <v:shape id="_x0000_i1026" type="#_x0000_t75" style="width:238.75pt;height:356.2pt" o:ole="">
            <v:imagedata r:id="rId16" o:title=""/>
          </v:shape>
          <o:OLEObject Type="Embed" ProgID="Visio.Drawing.11" ShapeID="_x0000_i1026" DrawAspect="Content" ObjectID="_1563901211" r:id="rId17"/>
        </w:object>
      </w:r>
    </w:p>
    <w:p w14:paraId="11818927" w14:textId="7E87485E" w:rsidR="00482CF9" w:rsidRPr="000D18CB" w:rsidRDefault="00482CF9" w:rsidP="00482CF9">
      <w:pPr>
        <w:pStyle w:val="TF"/>
        <w:rPr>
          <w:lang w:val="x-none"/>
        </w:rPr>
      </w:pPr>
      <w:r w:rsidRPr="000D18CB">
        <w:t xml:space="preserve">Figure </w:t>
      </w:r>
      <w:r w:rsidR="002E0CFF">
        <w:t>8.1.2</w:t>
      </w:r>
      <w:r w:rsidRPr="000D18CB">
        <w:t>-1: Structure of [</w:t>
      </w:r>
      <w:r w:rsidRPr="0030174E">
        <w:rPr>
          <w:i/>
        </w:rPr>
        <w:t>registration</w:t>
      </w:r>
      <w:r w:rsidRPr="000D18CB">
        <w:t>] resource</w:t>
      </w:r>
    </w:p>
    <w:p w14:paraId="317748ED" w14:textId="26F03E0E" w:rsidR="00482CF9" w:rsidRPr="000959FB" w:rsidRDefault="00482CF9" w:rsidP="00482CF9">
      <w:r w:rsidRPr="000959FB">
        <w:t>The</w:t>
      </w:r>
      <w:r w:rsidRPr="000959FB">
        <w:rPr>
          <w:i/>
        </w:rPr>
        <w:t xml:space="preserve"> </w:t>
      </w:r>
      <w:r>
        <w:t>[</w:t>
      </w:r>
      <w:r>
        <w:rPr>
          <w:i/>
        </w:rPr>
        <w:t>registration</w:t>
      </w:r>
      <w:r>
        <w:t>]</w:t>
      </w:r>
      <w:r w:rsidRPr="000959FB">
        <w:t xml:space="preserve"> resource shall contain the child resource specified in table </w:t>
      </w:r>
      <w:r w:rsidR="002E0CFF">
        <w:t>8.1.2</w:t>
      </w:r>
      <w:r w:rsidRPr="000959FB">
        <w:t>-1.</w:t>
      </w:r>
    </w:p>
    <w:p w14:paraId="483588EF" w14:textId="698954F5" w:rsidR="00482CF9" w:rsidRPr="000959FB" w:rsidRDefault="00482CF9" w:rsidP="00482CF9">
      <w:pPr>
        <w:pStyle w:val="TH"/>
      </w:pPr>
      <w:r w:rsidRPr="000959FB">
        <w:t xml:space="preserve">Table </w:t>
      </w:r>
      <w:r w:rsidR="002E0CFF">
        <w:t>8.1.2</w:t>
      </w:r>
      <w:r w:rsidRPr="000959FB">
        <w:t xml:space="preserve">-1: Child resources of </w:t>
      </w:r>
      <w:r>
        <w:rPr>
          <w:i/>
        </w:rPr>
        <w:t>[registration</w:t>
      </w:r>
      <w:r w:rsidRPr="000959FB">
        <w:rPr>
          <w:i/>
        </w:rPr>
        <w:t>]</w:t>
      </w:r>
      <w:r w:rsidRPr="000959FB">
        <w:t xml:space="preserve"> resource</w:t>
      </w:r>
    </w:p>
    <w:tbl>
      <w:tblPr>
        <w:tblW w:w="78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662"/>
        <w:gridCol w:w="1170"/>
        <w:gridCol w:w="3425"/>
      </w:tblGrid>
      <w:tr w:rsidR="00482CF9" w:rsidRPr="000959FB" w14:paraId="4E5FA873" w14:textId="77777777" w:rsidTr="00482CF9">
        <w:trPr>
          <w:tblHeader/>
          <w:jc w:val="center"/>
        </w:trPr>
        <w:tc>
          <w:tcPr>
            <w:tcW w:w="1584" w:type="dxa"/>
            <w:shd w:val="clear" w:color="auto" w:fill="DDDDDD"/>
            <w:vAlign w:val="center"/>
          </w:tcPr>
          <w:p w14:paraId="48D314B0" w14:textId="77777777" w:rsidR="00482CF9" w:rsidRPr="000959FB" w:rsidRDefault="00482CF9" w:rsidP="00482CF9">
            <w:pPr>
              <w:keepNext/>
              <w:keepLines/>
              <w:jc w:val="center"/>
              <w:rPr>
                <w:rFonts w:ascii="Arial" w:eastAsia="Arial Unicode MS" w:hAnsi="Arial"/>
                <w:b/>
                <w:sz w:val="18"/>
              </w:rPr>
            </w:pPr>
            <w:r w:rsidRPr="000959FB">
              <w:rPr>
                <w:rFonts w:ascii="Arial" w:eastAsia="Arial Unicode MS" w:hAnsi="Arial"/>
                <w:b/>
                <w:sz w:val="18"/>
              </w:rPr>
              <w:t xml:space="preserve">Child Resources of </w:t>
            </w:r>
            <w:r>
              <w:rPr>
                <w:rFonts w:ascii="Arial" w:eastAsia="Arial Unicode MS" w:hAnsi="Arial"/>
                <w:b/>
                <w:i/>
                <w:sz w:val="18"/>
              </w:rPr>
              <w:t>[registration]</w:t>
            </w:r>
          </w:p>
        </w:tc>
        <w:tc>
          <w:tcPr>
            <w:tcW w:w="1662" w:type="dxa"/>
            <w:shd w:val="clear" w:color="auto" w:fill="DDDDDD"/>
            <w:vAlign w:val="center"/>
          </w:tcPr>
          <w:p w14:paraId="64CD71F0" w14:textId="77777777" w:rsidR="00482CF9" w:rsidRPr="000959FB" w:rsidRDefault="00482CF9" w:rsidP="00482CF9">
            <w:pPr>
              <w:keepNext/>
              <w:keepLines/>
              <w:jc w:val="center"/>
              <w:rPr>
                <w:rFonts w:ascii="Arial" w:eastAsia="Arial Unicode MS" w:hAnsi="Arial"/>
                <w:b/>
                <w:sz w:val="18"/>
              </w:rPr>
            </w:pPr>
            <w:r w:rsidRPr="000959FB">
              <w:rPr>
                <w:rFonts w:ascii="Arial" w:eastAsia="Arial Unicode MS" w:hAnsi="Arial"/>
                <w:b/>
                <w:sz w:val="18"/>
              </w:rPr>
              <w:t>Child Resource Type</w:t>
            </w:r>
          </w:p>
        </w:tc>
        <w:tc>
          <w:tcPr>
            <w:tcW w:w="1170" w:type="dxa"/>
            <w:shd w:val="clear" w:color="auto" w:fill="DDDDDD"/>
            <w:vAlign w:val="center"/>
          </w:tcPr>
          <w:p w14:paraId="3898E166" w14:textId="77777777" w:rsidR="00482CF9" w:rsidRPr="000959FB" w:rsidRDefault="00482CF9" w:rsidP="00482CF9">
            <w:pPr>
              <w:keepNext/>
              <w:keepLines/>
              <w:jc w:val="center"/>
              <w:rPr>
                <w:rFonts w:ascii="Arial" w:eastAsia="Arial Unicode MS" w:hAnsi="Arial"/>
                <w:b/>
                <w:sz w:val="18"/>
              </w:rPr>
            </w:pPr>
            <w:r w:rsidRPr="000959FB">
              <w:rPr>
                <w:rFonts w:ascii="Arial" w:eastAsia="Arial Unicode MS" w:hAnsi="Arial"/>
                <w:b/>
                <w:sz w:val="18"/>
              </w:rPr>
              <w:t>Multiplicity</w:t>
            </w:r>
          </w:p>
        </w:tc>
        <w:tc>
          <w:tcPr>
            <w:tcW w:w="3425" w:type="dxa"/>
            <w:shd w:val="clear" w:color="auto" w:fill="DDDDDD"/>
            <w:vAlign w:val="center"/>
          </w:tcPr>
          <w:p w14:paraId="5C0BDE65" w14:textId="77777777" w:rsidR="00482CF9" w:rsidRPr="000959FB" w:rsidRDefault="00482CF9" w:rsidP="00482CF9">
            <w:pPr>
              <w:keepNext/>
              <w:keepLines/>
              <w:jc w:val="center"/>
              <w:rPr>
                <w:rFonts w:ascii="Arial" w:eastAsia="Arial Unicode MS" w:hAnsi="Arial"/>
                <w:b/>
                <w:sz w:val="18"/>
              </w:rPr>
            </w:pPr>
            <w:r w:rsidRPr="000959FB">
              <w:rPr>
                <w:rFonts w:ascii="Arial" w:eastAsia="Arial Unicode MS" w:hAnsi="Arial"/>
                <w:b/>
                <w:sz w:val="18"/>
              </w:rPr>
              <w:t>Description</w:t>
            </w:r>
          </w:p>
        </w:tc>
      </w:tr>
      <w:tr w:rsidR="00482CF9" w:rsidRPr="000959FB" w14:paraId="7F42D276" w14:textId="77777777" w:rsidTr="00482CF9">
        <w:trPr>
          <w:jc w:val="center"/>
        </w:trPr>
        <w:tc>
          <w:tcPr>
            <w:tcW w:w="1584" w:type="dxa"/>
          </w:tcPr>
          <w:p w14:paraId="46CE22DC" w14:textId="77777777" w:rsidR="00482CF9" w:rsidRPr="000959FB" w:rsidRDefault="00482CF9" w:rsidP="00482CF9">
            <w:pPr>
              <w:keepNext/>
              <w:keepLines/>
              <w:rPr>
                <w:rFonts w:ascii="Arial" w:eastAsia="Arial Unicode MS" w:hAnsi="Arial"/>
                <w:i/>
                <w:sz w:val="18"/>
              </w:rPr>
            </w:pPr>
            <w:r w:rsidRPr="000959FB">
              <w:rPr>
                <w:rFonts w:ascii="Arial" w:eastAsia="Arial Unicode MS" w:hAnsi="Arial"/>
                <w:i/>
                <w:sz w:val="18"/>
              </w:rPr>
              <w:t>[variable]</w:t>
            </w:r>
          </w:p>
        </w:tc>
        <w:tc>
          <w:tcPr>
            <w:tcW w:w="1662" w:type="dxa"/>
          </w:tcPr>
          <w:p w14:paraId="6D1C3F04" w14:textId="77777777" w:rsidR="00482CF9" w:rsidRPr="000959FB" w:rsidRDefault="00482CF9" w:rsidP="00482CF9">
            <w:pPr>
              <w:keepNext/>
              <w:keepLines/>
              <w:jc w:val="center"/>
              <w:rPr>
                <w:rFonts w:ascii="Arial" w:eastAsia="Arial Unicode MS" w:hAnsi="Arial"/>
                <w:i/>
                <w:sz w:val="18"/>
              </w:rPr>
            </w:pPr>
            <w:r w:rsidRPr="000959FB">
              <w:rPr>
                <w:rFonts w:ascii="Arial" w:eastAsia="Arial Unicode MS" w:hAnsi="Arial"/>
                <w:i/>
                <w:sz w:val="18"/>
              </w:rPr>
              <w:t>&lt;subscription&gt;</w:t>
            </w:r>
          </w:p>
        </w:tc>
        <w:tc>
          <w:tcPr>
            <w:tcW w:w="1170" w:type="dxa"/>
          </w:tcPr>
          <w:p w14:paraId="6FAA6846" w14:textId="77777777" w:rsidR="00482CF9" w:rsidRPr="000959FB" w:rsidRDefault="00482CF9" w:rsidP="00482CF9">
            <w:pPr>
              <w:keepNext/>
              <w:keepLines/>
              <w:jc w:val="center"/>
              <w:rPr>
                <w:rFonts w:ascii="Arial" w:eastAsia="Arial Unicode MS" w:hAnsi="Arial"/>
                <w:sz w:val="18"/>
              </w:rPr>
            </w:pPr>
            <w:proofErr w:type="gramStart"/>
            <w:r w:rsidRPr="000959FB">
              <w:rPr>
                <w:rFonts w:ascii="Arial" w:eastAsia="Arial Unicode MS" w:hAnsi="Arial"/>
                <w:sz w:val="18"/>
              </w:rPr>
              <w:t>0..n</w:t>
            </w:r>
            <w:proofErr w:type="gramEnd"/>
          </w:p>
        </w:tc>
        <w:tc>
          <w:tcPr>
            <w:tcW w:w="3425" w:type="dxa"/>
          </w:tcPr>
          <w:p w14:paraId="776F2DF4" w14:textId="548D2BD8" w:rsidR="00482CF9" w:rsidRPr="000959FB" w:rsidRDefault="00482CF9" w:rsidP="00482CF9">
            <w:pPr>
              <w:keepNext/>
              <w:keepLines/>
              <w:rPr>
                <w:rFonts w:ascii="Arial" w:eastAsia="Arial Unicode MS" w:hAnsi="Arial"/>
                <w:sz w:val="18"/>
              </w:rPr>
            </w:pPr>
            <w:r w:rsidRPr="000959FB">
              <w:rPr>
                <w:rFonts w:ascii="Arial" w:eastAsia="Arial Unicode MS" w:hAnsi="Arial"/>
                <w:sz w:val="18"/>
              </w:rPr>
              <w:t>See clause 9.6.8</w:t>
            </w:r>
            <w:r>
              <w:rPr>
                <w:rFonts w:ascii="Arial" w:eastAsia="Arial Unicode MS" w:hAnsi="Arial"/>
                <w:sz w:val="18"/>
              </w:rPr>
              <w:t xml:space="preserve"> of oneM2M TS-0001 </w:t>
            </w:r>
            <w:r w:rsidR="008A6413">
              <w:rPr>
                <w:rFonts w:ascii="Arial" w:eastAsia="Arial Unicode MS" w:hAnsi="Arial"/>
                <w:sz w:val="18"/>
              </w:rPr>
              <w:t>[ITU Y.oneM2M.ARC]</w:t>
            </w:r>
          </w:p>
        </w:tc>
      </w:tr>
    </w:tbl>
    <w:p w14:paraId="4190FD91" w14:textId="77777777" w:rsidR="00482CF9" w:rsidRPr="000959FB" w:rsidRDefault="00482CF9" w:rsidP="00482CF9"/>
    <w:p w14:paraId="725C7186" w14:textId="46D7EC70" w:rsidR="00482CF9" w:rsidRPr="00357143" w:rsidRDefault="00482CF9" w:rsidP="00482CF9">
      <w:pPr>
        <w:keepNext/>
        <w:keepLines/>
      </w:pPr>
      <w:r w:rsidRPr="00357143">
        <w:lastRenderedPageBreak/>
        <w:t xml:space="preserve">The </w:t>
      </w:r>
      <w:r>
        <w:t>[</w:t>
      </w:r>
      <w:r>
        <w:rPr>
          <w:i/>
        </w:rPr>
        <w:t>registration</w:t>
      </w:r>
      <w:r>
        <w:t>]</w:t>
      </w:r>
      <w:r w:rsidRPr="00357143">
        <w:t xml:space="preserve"> resource shall contain the attributes specified in table </w:t>
      </w:r>
      <w:r w:rsidR="002E0CFF">
        <w:t>8.1.2</w:t>
      </w:r>
      <w:r w:rsidRPr="00357143">
        <w:t>-2.</w:t>
      </w:r>
    </w:p>
    <w:p w14:paraId="5F7C1751" w14:textId="64965EE6" w:rsidR="00482CF9" w:rsidRPr="00357143" w:rsidRDefault="00482CF9" w:rsidP="00482CF9">
      <w:pPr>
        <w:pStyle w:val="TH"/>
      </w:pPr>
      <w:r w:rsidRPr="00357143">
        <w:t xml:space="preserve">Table </w:t>
      </w:r>
      <w:r w:rsidR="002E0CFF">
        <w:t>8.1.2</w:t>
      </w:r>
      <w:r w:rsidRPr="00357143">
        <w:t xml:space="preserve">-2: Attributes of </w:t>
      </w:r>
      <w:r w:rsidRPr="000959FB">
        <w:rPr>
          <w:i/>
        </w:rPr>
        <w:t>[</w:t>
      </w:r>
      <w:r>
        <w:rPr>
          <w:i/>
        </w:rPr>
        <w:t>registration</w:t>
      </w:r>
      <w:r w:rsidRPr="000959FB">
        <w:rPr>
          <w:b w:val="0"/>
          <w:i/>
        </w:rPr>
        <w:t>]</w:t>
      </w:r>
      <w:r w:rsidRPr="000959FB">
        <w:t xml:space="preserve"> </w:t>
      </w:r>
      <w:r w:rsidRPr="00357143">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482CF9" w:rsidRPr="003F013A" w14:paraId="3F1AF519" w14:textId="77777777" w:rsidTr="00482CF9">
        <w:trPr>
          <w:tblHeader/>
          <w:jc w:val="center"/>
        </w:trPr>
        <w:tc>
          <w:tcPr>
            <w:tcW w:w="2160" w:type="dxa"/>
            <w:shd w:val="clear" w:color="auto" w:fill="E0E0E0"/>
            <w:vAlign w:val="center"/>
          </w:tcPr>
          <w:p w14:paraId="36975F29" w14:textId="77777777" w:rsidR="00482CF9" w:rsidRPr="003F013A" w:rsidRDefault="00482CF9" w:rsidP="00482CF9">
            <w:pPr>
              <w:keepNext/>
              <w:keepLines/>
              <w:jc w:val="center"/>
              <w:rPr>
                <w:rFonts w:ascii="Arial" w:eastAsia="Arial Unicode MS" w:hAnsi="Arial"/>
                <w:b/>
                <w:sz w:val="18"/>
                <w:lang w:eastAsia="ko-KR"/>
              </w:rPr>
            </w:pPr>
            <w:r w:rsidRPr="003F013A">
              <w:rPr>
                <w:rFonts w:ascii="Arial" w:eastAsia="Arial Unicode MS" w:hAnsi="Arial"/>
                <w:b/>
                <w:sz w:val="18"/>
              </w:rPr>
              <w:t xml:space="preserve">Attributes of </w:t>
            </w:r>
            <w:r w:rsidRPr="003F013A">
              <w:rPr>
                <w:rFonts w:ascii="Arial" w:eastAsia="Arial Unicode MS" w:hAnsi="Arial"/>
                <w:b/>
                <w:sz w:val="18"/>
              </w:rPr>
              <w:br/>
            </w:r>
            <w:r w:rsidRPr="003F013A">
              <w:rPr>
                <w:rFonts w:ascii="Arial" w:eastAsia="Arial Unicode MS" w:hAnsi="Arial"/>
                <w:b/>
                <w:i/>
                <w:sz w:val="18"/>
              </w:rPr>
              <w:t>[</w:t>
            </w:r>
            <w:r w:rsidRPr="003F013A">
              <w:rPr>
                <w:rFonts w:ascii="Arial" w:eastAsia="Arial Unicode MS" w:hAnsi="Arial"/>
                <w:b/>
                <w:i/>
                <w:sz w:val="18"/>
                <w:lang w:eastAsia="ko-KR"/>
              </w:rPr>
              <w:t>reboot]</w:t>
            </w:r>
          </w:p>
        </w:tc>
        <w:tc>
          <w:tcPr>
            <w:tcW w:w="1077" w:type="dxa"/>
            <w:shd w:val="clear" w:color="auto" w:fill="E0E0E0"/>
            <w:vAlign w:val="center"/>
          </w:tcPr>
          <w:p w14:paraId="682A6E7A"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Multiplicity</w:t>
            </w:r>
          </w:p>
        </w:tc>
        <w:tc>
          <w:tcPr>
            <w:tcW w:w="864" w:type="dxa"/>
            <w:shd w:val="clear" w:color="auto" w:fill="E0E0E0"/>
            <w:vAlign w:val="center"/>
          </w:tcPr>
          <w:p w14:paraId="3EDD1C35"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RW/</w:t>
            </w:r>
          </w:p>
          <w:p w14:paraId="438FE795"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RO/</w:t>
            </w:r>
          </w:p>
          <w:p w14:paraId="02B4202A"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WO</w:t>
            </w:r>
          </w:p>
        </w:tc>
        <w:tc>
          <w:tcPr>
            <w:tcW w:w="5184" w:type="dxa"/>
            <w:shd w:val="clear" w:color="auto" w:fill="E0E0E0"/>
            <w:vAlign w:val="center"/>
          </w:tcPr>
          <w:p w14:paraId="5342A759"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Description</w:t>
            </w:r>
          </w:p>
        </w:tc>
      </w:tr>
      <w:tr w:rsidR="00482CF9" w:rsidRPr="003F013A" w14:paraId="732DE0A5" w14:textId="77777777" w:rsidTr="00482CF9">
        <w:trPr>
          <w:jc w:val="center"/>
        </w:trPr>
        <w:tc>
          <w:tcPr>
            <w:tcW w:w="2160" w:type="dxa"/>
          </w:tcPr>
          <w:p w14:paraId="0839A2EB"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lang w:eastAsia="zh-CN"/>
              </w:rPr>
              <w:t>resourceType</w:t>
            </w:r>
            <w:proofErr w:type="spellEnd"/>
          </w:p>
        </w:tc>
        <w:tc>
          <w:tcPr>
            <w:tcW w:w="1077" w:type="dxa"/>
          </w:tcPr>
          <w:p w14:paraId="262BB4E4"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75C7460C"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RO</w:t>
            </w:r>
          </w:p>
        </w:tc>
        <w:tc>
          <w:tcPr>
            <w:tcW w:w="5184" w:type="dxa"/>
          </w:tcPr>
          <w:p w14:paraId="78D7358A" w14:textId="77C39211"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58C15D45" w14:textId="77777777" w:rsidTr="00482CF9">
        <w:trPr>
          <w:jc w:val="center"/>
        </w:trPr>
        <w:tc>
          <w:tcPr>
            <w:tcW w:w="2160" w:type="dxa"/>
          </w:tcPr>
          <w:p w14:paraId="42102156"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ko-KR"/>
              </w:rPr>
              <w:t>resourceID</w:t>
            </w:r>
            <w:proofErr w:type="spellEnd"/>
          </w:p>
        </w:tc>
        <w:tc>
          <w:tcPr>
            <w:tcW w:w="1077" w:type="dxa"/>
          </w:tcPr>
          <w:p w14:paraId="7FDBC2C5"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ko-KR"/>
              </w:rPr>
              <w:t>1</w:t>
            </w:r>
          </w:p>
        </w:tc>
        <w:tc>
          <w:tcPr>
            <w:tcW w:w="864" w:type="dxa"/>
          </w:tcPr>
          <w:p w14:paraId="2CCBFA4D"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ko-KR"/>
              </w:rPr>
              <w:t>RO</w:t>
            </w:r>
          </w:p>
        </w:tc>
        <w:tc>
          <w:tcPr>
            <w:tcW w:w="5184" w:type="dxa"/>
          </w:tcPr>
          <w:p w14:paraId="284E23D5" w14:textId="24C78153"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78CB24A3" w14:textId="77777777" w:rsidTr="00482CF9">
        <w:trPr>
          <w:jc w:val="center"/>
        </w:trPr>
        <w:tc>
          <w:tcPr>
            <w:tcW w:w="2160" w:type="dxa"/>
          </w:tcPr>
          <w:p w14:paraId="0D24176E" w14:textId="77777777" w:rsidR="00482CF9" w:rsidRPr="003F013A" w:rsidRDefault="00482CF9" w:rsidP="00482CF9">
            <w:pPr>
              <w:keepNext/>
              <w:keepLines/>
              <w:rPr>
                <w:rFonts w:ascii="Arial" w:eastAsia="Arial Unicode MS" w:hAnsi="Arial"/>
                <w:i/>
                <w:sz w:val="18"/>
                <w:lang w:eastAsia="ko-KR"/>
              </w:rPr>
            </w:pPr>
            <w:proofErr w:type="spellStart"/>
            <w:r w:rsidRPr="003F013A">
              <w:rPr>
                <w:rFonts w:ascii="Arial" w:eastAsia="Arial Unicode MS" w:hAnsi="Arial"/>
                <w:i/>
                <w:sz w:val="18"/>
                <w:lang w:eastAsia="ko-KR"/>
              </w:rPr>
              <w:t>resourceName</w:t>
            </w:r>
            <w:proofErr w:type="spellEnd"/>
          </w:p>
        </w:tc>
        <w:tc>
          <w:tcPr>
            <w:tcW w:w="1077" w:type="dxa"/>
          </w:tcPr>
          <w:p w14:paraId="3CA39800"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1</w:t>
            </w:r>
          </w:p>
        </w:tc>
        <w:tc>
          <w:tcPr>
            <w:tcW w:w="864" w:type="dxa"/>
          </w:tcPr>
          <w:p w14:paraId="6B0B04F3"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WO</w:t>
            </w:r>
          </w:p>
        </w:tc>
        <w:tc>
          <w:tcPr>
            <w:tcW w:w="5184" w:type="dxa"/>
          </w:tcPr>
          <w:p w14:paraId="20C9CD06" w14:textId="14B91D67"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0FB6F47E" w14:textId="77777777" w:rsidTr="00482CF9">
        <w:trPr>
          <w:jc w:val="center"/>
        </w:trPr>
        <w:tc>
          <w:tcPr>
            <w:tcW w:w="2160" w:type="dxa"/>
          </w:tcPr>
          <w:p w14:paraId="244969AB"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rPr>
              <w:t>parentID</w:t>
            </w:r>
            <w:proofErr w:type="spellEnd"/>
          </w:p>
        </w:tc>
        <w:tc>
          <w:tcPr>
            <w:tcW w:w="1077" w:type="dxa"/>
          </w:tcPr>
          <w:p w14:paraId="2F6780B1"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rPr>
              <w:t>1</w:t>
            </w:r>
          </w:p>
        </w:tc>
        <w:tc>
          <w:tcPr>
            <w:tcW w:w="864" w:type="dxa"/>
          </w:tcPr>
          <w:p w14:paraId="30C0C94A"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rPr>
              <w:t>RO</w:t>
            </w:r>
          </w:p>
        </w:tc>
        <w:tc>
          <w:tcPr>
            <w:tcW w:w="5184" w:type="dxa"/>
          </w:tcPr>
          <w:p w14:paraId="6EF6DE31" w14:textId="1CA9C080"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23CD7A99" w14:textId="77777777" w:rsidTr="00482CF9">
        <w:trPr>
          <w:jc w:val="center"/>
        </w:trPr>
        <w:tc>
          <w:tcPr>
            <w:tcW w:w="2160" w:type="dxa"/>
          </w:tcPr>
          <w:p w14:paraId="78CE2E75"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expirationTime</w:t>
            </w:r>
            <w:proofErr w:type="spellEnd"/>
          </w:p>
        </w:tc>
        <w:tc>
          <w:tcPr>
            <w:tcW w:w="1077" w:type="dxa"/>
          </w:tcPr>
          <w:p w14:paraId="18D9308C"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5F283004"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23C6FC65" w14:textId="374ABE4D"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2D0A9E50" w14:textId="77777777" w:rsidTr="00482CF9">
        <w:trPr>
          <w:jc w:val="center"/>
        </w:trPr>
        <w:tc>
          <w:tcPr>
            <w:tcW w:w="2160" w:type="dxa"/>
          </w:tcPr>
          <w:p w14:paraId="1CE4F323"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accessControlPolicyIDs</w:t>
            </w:r>
            <w:proofErr w:type="spellEnd"/>
          </w:p>
        </w:tc>
        <w:tc>
          <w:tcPr>
            <w:tcW w:w="1077" w:type="dxa"/>
          </w:tcPr>
          <w:p w14:paraId="165037FF"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1E80E08B"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51330318" w14:textId="4973549B"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71FAB779" w14:textId="77777777" w:rsidTr="00482CF9">
        <w:trPr>
          <w:jc w:val="center"/>
        </w:trPr>
        <w:tc>
          <w:tcPr>
            <w:tcW w:w="2160" w:type="dxa"/>
          </w:tcPr>
          <w:p w14:paraId="0B6840CD"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creationTime</w:t>
            </w:r>
            <w:proofErr w:type="spellEnd"/>
          </w:p>
        </w:tc>
        <w:tc>
          <w:tcPr>
            <w:tcW w:w="1077" w:type="dxa"/>
          </w:tcPr>
          <w:p w14:paraId="398AB4DE"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19496B90"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RO</w:t>
            </w:r>
          </w:p>
        </w:tc>
        <w:tc>
          <w:tcPr>
            <w:tcW w:w="5184" w:type="dxa"/>
          </w:tcPr>
          <w:p w14:paraId="30B02EA8" w14:textId="6881A6D5"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2D986299" w14:textId="77777777" w:rsidTr="00482CF9">
        <w:trPr>
          <w:jc w:val="center"/>
        </w:trPr>
        <w:tc>
          <w:tcPr>
            <w:tcW w:w="2160" w:type="dxa"/>
          </w:tcPr>
          <w:p w14:paraId="3A5D91FF"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lastModifiedTime</w:t>
            </w:r>
            <w:proofErr w:type="spellEnd"/>
          </w:p>
        </w:tc>
        <w:tc>
          <w:tcPr>
            <w:tcW w:w="1077" w:type="dxa"/>
          </w:tcPr>
          <w:p w14:paraId="32B6B2FD"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25FD551A"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RO</w:t>
            </w:r>
          </w:p>
        </w:tc>
        <w:tc>
          <w:tcPr>
            <w:tcW w:w="5184" w:type="dxa"/>
          </w:tcPr>
          <w:p w14:paraId="02B67AF9" w14:textId="50EA2221"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49F760C7" w14:textId="77777777" w:rsidTr="00482CF9">
        <w:trPr>
          <w:jc w:val="center"/>
        </w:trPr>
        <w:tc>
          <w:tcPr>
            <w:tcW w:w="2160" w:type="dxa"/>
          </w:tcPr>
          <w:p w14:paraId="4A0B4DA4" w14:textId="77777777" w:rsidR="00482CF9" w:rsidRPr="003F013A" w:rsidRDefault="00482CF9" w:rsidP="00482CF9">
            <w:pPr>
              <w:keepNext/>
              <w:keepLines/>
              <w:rPr>
                <w:rFonts w:ascii="Arial" w:eastAsia="Arial Unicode MS" w:hAnsi="Arial"/>
                <w:i/>
                <w:sz w:val="18"/>
                <w:lang w:eastAsia="zh-CN"/>
              </w:rPr>
            </w:pPr>
            <w:r>
              <w:rPr>
                <w:rFonts w:ascii="Arial" w:eastAsia="Arial Unicode MS" w:hAnsi="Arial"/>
                <w:i/>
                <w:sz w:val="18"/>
                <w:lang w:eastAsia="zh-CN"/>
              </w:rPr>
              <w:t>l</w:t>
            </w:r>
            <w:r w:rsidRPr="003F013A">
              <w:rPr>
                <w:rFonts w:ascii="Arial" w:eastAsia="Arial Unicode MS" w:hAnsi="Arial"/>
                <w:i/>
                <w:sz w:val="18"/>
                <w:lang w:eastAsia="zh-CN"/>
              </w:rPr>
              <w:t>abels</w:t>
            </w:r>
          </w:p>
        </w:tc>
        <w:tc>
          <w:tcPr>
            <w:tcW w:w="1077" w:type="dxa"/>
          </w:tcPr>
          <w:p w14:paraId="2EAE770D"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r w:rsidRPr="003F013A">
              <w:rPr>
                <w:rFonts w:ascii="Arial" w:eastAsia="Arial Unicode MS" w:hAnsi="Arial"/>
                <w:sz w:val="18"/>
              </w:rPr>
              <w:t>(L)</w:t>
            </w:r>
          </w:p>
        </w:tc>
        <w:tc>
          <w:tcPr>
            <w:tcW w:w="864" w:type="dxa"/>
          </w:tcPr>
          <w:p w14:paraId="761A0BD4"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RW</w:t>
            </w:r>
          </w:p>
        </w:tc>
        <w:tc>
          <w:tcPr>
            <w:tcW w:w="5184" w:type="dxa"/>
          </w:tcPr>
          <w:p w14:paraId="6044C99C" w14:textId="412C2348"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694BFFBD" w14:textId="77777777" w:rsidTr="00482CF9">
        <w:trPr>
          <w:jc w:val="center"/>
        </w:trPr>
        <w:tc>
          <w:tcPr>
            <w:tcW w:w="2160" w:type="dxa"/>
          </w:tcPr>
          <w:p w14:paraId="32489CD8"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lang w:eastAsia="zh-CN"/>
              </w:rPr>
              <w:t>mgmtDefinition</w:t>
            </w:r>
            <w:proofErr w:type="spellEnd"/>
          </w:p>
        </w:tc>
        <w:tc>
          <w:tcPr>
            <w:tcW w:w="1077" w:type="dxa"/>
          </w:tcPr>
          <w:p w14:paraId="26B5C930"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26F3EB30"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WO</w:t>
            </w:r>
          </w:p>
        </w:tc>
        <w:tc>
          <w:tcPr>
            <w:tcW w:w="5184" w:type="dxa"/>
          </w:tcPr>
          <w:p w14:paraId="7692657A" w14:textId="55524C15" w:rsidR="00482CF9" w:rsidRPr="003F013A" w:rsidRDefault="00482CF9" w:rsidP="00482CF9">
            <w:pPr>
              <w:keepNext/>
              <w:keepLines/>
              <w:rPr>
                <w:rFonts w:ascii="Arial" w:eastAsia="Arial Unicode MS" w:hAnsi="Arial"/>
                <w:sz w:val="18"/>
                <w:szCs w:val="21"/>
                <w:lang w:eastAsia="ko-KR"/>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A6413">
              <w:rPr>
                <w:rFonts w:ascii="Arial" w:eastAsia="Arial Unicode MS" w:hAnsi="Arial"/>
                <w:sz w:val="18"/>
              </w:rPr>
              <w:t>[ITU Y.oneM2M.ARC</w:t>
            </w:r>
            <w:proofErr w:type="gramStart"/>
            <w:r w:rsidR="008A6413">
              <w:rPr>
                <w:rFonts w:ascii="Arial" w:eastAsia="Arial Unicode MS" w:hAnsi="Arial"/>
                <w:sz w:val="18"/>
              </w:rPr>
              <w:t>]</w:t>
            </w:r>
            <w:r w:rsidRPr="003F013A">
              <w:rPr>
                <w:rFonts w:ascii="Arial" w:eastAsia="Arial Unicode MS" w:hAnsi="Arial"/>
                <w:sz w:val="18"/>
              </w:rPr>
              <w:t>.</w:t>
            </w:r>
            <w:r w:rsidRPr="003F013A">
              <w:rPr>
                <w:rFonts w:ascii="Arial" w:eastAsia="Arial Unicode MS" w:hAnsi="Arial"/>
                <w:sz w:val="18"/>
                <w:lang w:eastAsia="ko-KR"/>
              </w:rPr>
              <w:t>.</w:t>
            </w:r>
            <w:proofErr w:type="gramEnd"/>
            <w:r w:rsidRPr="003F013A">
              <w:rPr>
                <w:rFonts w:ascii="Arial" w:eastAsia="Arial Unicode MS" w:hAnsi="Arial"/>
                <w:sz w:val="18"/>
                <w:lang w:eastAsia="ko-KR"/>
              </w:rPr>
              <w:t xml:space="preserve"> This attribute shall h</w:t>
            </w:r>
            <w:r w:rsidRPr="003F013A">
              <w:rPr>
                <w:rFonts w:ascii="Arial" w:eastAsia="Arial Unicode MS" w:hAnsi="Arial"/>
                <w:sz w:val="18"/>
                <w:lang w:eastAsia="zh-CN"/>
              </w:rPr>
              <w:t>ave the fixed value "</w:t>
            </w:r>
            <w:r w:rsidRPr="003F013A">
              <w:rPr>
                <w:rFonts w:ascii="Arial" w:eastAsia="Arial Unicode MS" w:hAnsi="Arial"/>
                <w:sz w:val="18"/>
                <w:lang w:eastAsia="ko-KR"/>
              </w:rPr>
              <w:t>registration</w:t>
            </w:r>
            <w:r w:rsidRPr="003F013A">
              <w:rPr>
                <w:rFonts w:ascii="Arial" w:eastAsia="Arial Unicode MS" w:hAnsi="Arial"/>
                <w:sz w:val="18"/>
                <w:lang w:eastAsia="zh-CN"/>
              </w:rPr>
              <w:t>"</w:t>
            </w:r>
            <w:r w:rsidRPr="003F013A">
              <w:rPr>
                <w:rFonts w:ascii="Arial" w:eastAsia="Arial Unicode MS" w:hAnsi="Arial"/>
                <w:sz w:val="18"/>
                <w:lang w:eastAsia="ko-KR"/>
              </w:rPr>
              <w:t>.</w:t>
            </w:r>
          </w:p>
        </w:tc>
      </w:tr>
      <w:tr w:rsidR="00482CF9" w:rsidRPr="003F013A" w14:paraId="496DBE08" w14:textId="77777777" w:rsidTr="00482CF9">
        <w:trPr>
          <w:jc w:val="center"/>
        </w:trPr>
        <w:tc>
          <w:tcPr>
            <w:tcW w:w="2160" w:type="dxa"/>
          </w:tcPr>
          <w:p w14:paraId="239EF0C5"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object</w:t>
            </w:r>
            <w:r w:rsidRPr="003F013A">
              <w:rPr>
                <w:rFonts w:ascii="Arial" w:eastAsia="Arial Unicode MS" w:hAnsi="Arial"/>
                <w:i/>
                <w:sz w:val="18"/>
                <w:lang w:eastAsia="zh-CN"/>
              </w:rPr>
              <w:t>IDs</w:t>
            </w:r>
            <w:proofErr w:type="spellEnd"/>
          </w:p>
        </w:tc>
        <w:tc>
          <w:tcPr>
            <w:tcW w:w="1077" w:type="dxa"/>
          </w:tcPr>
          <w:p w14:paraId="238779C1"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1F569FD5"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RW</w:t>
            </w:r>
          </w:p>
        </w:tc>
        <w:tc>
          <w:tcPr>
            <w:tcW w:w="5184" w:type="dxa"/>
          </w:tcPr>
          <w:p w14:paraId="593E6321" w14:textId="513DB40B" w:rsidR="00482CF9" w:rsidRPr="003F013A" w:rsidRDefault="00482CF9" w:rsidP="00482CF9">
            <w:pPr>
              <w:keepNext/>
              <w:keepLines/>
              <w:rPr>
                <w:rFonts w:ascii="Arial" w:eastAsia="Arial Unicode MS" w:hAnsi="Arial"/>
                <w:sz w:val="18"/>
                <w:szCs w:val="21"/>
                <w:lang w:eastAsia="zh-CN"/>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19944943" w14:textId="77777777" w:rsidTr="00482CF9">
        <w:trPr>
          <w:jc w:val="center"/>
        </w:trPr>
        <w:tc>
          <w:tcPr>
            <w:tcW w:w="2160" w:type="dxa"/>
          </w:tcPr>
          <w:p w14:paraId="122018F8"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objectPaths</w:t>
            </w:r>
            <w:proofErr w:type="spellEnd"/>
          </w:p>
        </w:tc>
        <w:tc>
          <w:tcPr>
            <w:tcW w:w="1077" w:type="dxa"/>
          </w:tcPr>
          <w:p w14:paraId="746A9052"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372F9CC4"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RW</w:t>
            </w:r>
          </w:p>
        </w:tc>
        <w:tc>
          <w:tcPr>
            <w:tcW w:w="5184" w:type="dxa"/>
          </w:tcPr>
          <w:p w14:paraId="389DD229" w14:textId="4730F1D9"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17A12F66" w14:textId="77777777" w:rsidTr="00482CF9">
        <w:trPr>
          <w:jc w:val="center"/>
        </w:trPr>
        <w:tc>
          <w:tcPr>
            <w:tcW w:w="2160" w:type="dxa"/>
          </w:tcPr>
          <w:p w14:paraId="68CB4510" w14:textId="77777777" w:rsidR="00482CF9" w:rsidRPr="003F013A" w:rsidRDefault="00482CF9" w:rsidP="00482CF9">
            <w:pPr>
              <w:keepNext/>
              <w:keepLines/>
              <w:rPr>
                <w:rFonts w:ascii="Arial" w:eastAsia="Arial Unicode MS" w:hAnsi="Arial"/>
                <w:i/>
                <w:sz w:val="18"/>
              </w:rPr>
            </w:pPr>
            <w:r>
              <w:rPr>
                <w:rFonts w:ascii="Arial" w:eastAsia="Arial Unicode MS" w:hAnsi="Arial"/>
                <w:i/>
                <w:sz w:val="18"/>
              </w:rPr>
              <w:t>d</w:t>
            </w:r>
            <w:r w:rsidRPr="003F013A">
              <w:rPr>
                <w:rFonts w:ascii="Arial" w:eastAsia="Arial Unicode MS" w:hAnsi="Arial"/>
                <w:i/>
                <w:sz w:val="18"/>
              </w:rPr>
              <w:t>escription</w:t>
            </w:r>
          </w:p>
        </w:tc>
        <w:tc>
          <w:tcPr>
            <w:tcW w:w="1077" w:type="dxa"/>
          </w:tcPr>
          <w:p w14:paraId="592559B7"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w:t>
            </w:r>
          </w:p>
        </w:tc>
        <w:tc>
          <w:tcPr>
            <w:tcW w:w="864" w:type="dxa"/>
          </w:tcPr>
          <w:p w14:paraId="08EFB8B2"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6F8D37C3" w14:textId="3BBAE23B"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3BF0C6A7" w14:textId="77777777" w:rsidTr="00482CF9">
        <w:trPr>
          <w:trHeight w:val="48"/>
          <w:jc w:val="center"/>
        </w:trPr>
        <w:tc>
          <w:tcPr>
            <w:tcW w:w="2160" w:type="dxa"/>
          </w:tcPr>
          <w:p w14:paraId="1DA423C3"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originatorID</w:t>
            </w:r>
            <w:proofErr w:type="spellEnd"/>
          </w:p>
        </w:tc>
        <w:tc>
          <w:tcPr>
            <w:tcW w:w="1077" w:type="dxa"/>
          </w:tcPr>
          <w:p w14:paraId="3CFCC329"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zh-CN"/>
              </w:rPr>
              <w:t>0..1</w:t>
            </w:r>
          </w:p>
        </w:tc>
        <w:tc>
          <w:tcPr>
            <w:tcW w:w="864" w:type="dxa"/>
          </w:tcPr>
          <w:p w14:paraId="47D7D522"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3E186001" w14:textId="77777777" w:rsidR="00482CF9" w:rsidRPr="003F013A" w:rsidRDefault="00482CF9" w:rsidP="00482CF9">
            <w:pPr>
              <w:keepNext/>
              <w:keepLines/>
              <w:rPr>
                <w:rFonts w:ascii="Arial" w:hAnsi="Arial"/>
                <w:sz w:val="18"/>
                <w:lang w:val="x-none"/>
              </w:rPr>
            </w:pPr>
            <w:r w:rsidRPr="003F013A">
              <w:rPr>
                <w:rFonts w:ascii="Arial" w:hAnsi="Arial"/>
                <w:sz w:val="18"/>
                <w:lang w:val="x-none"/>
              </w:rPr>
              <w:t>CSE-ID of the CSE hosted on the ASN/MN or the AE-ID of an AE hosted on an ASN/MN or ADN node.</w:t>
            </w:r>
          </w:p>
          <w:p w14:paraId="4827DA5C" w14:textId="77777777" w:rsidR="00482CF9" w:rsidRPr="003F013A" w:rsidRDefault="00482CF9" w:rsidP="00482CF9">
            <w:pPr>
              <w:keepNext/>
              <w:keepLines/>
              <w:rPr>
                <w:rFonts w:eastAsia="Arial Unicode MS"/>
                <w:lang w:eastAsia="zh-CN"/>
              </w:rPr>
            </w:pPr>
            <w:r w:rsidRPr="003F013A">
              <w:rPr>
                <w:rFonts w:ascii="Arial" w:hAnsi="Arial"/>
                <w:sz w:val="18"/>
                <w:lang w:val="x-none"/>
              </w:rPr>
              <w:t>If the setting is for a CSE, then this attribute shall be present.</w:t>
            </w:r>
          </w:p>
        </w:tc>
      </w:tr>
      <w:tr w:rsidR="00482CF9" w:rsidRPr="003F013A" w14:paraId="0893A148" w14:textId="77777777" w:rsidTr="00482CF9">
        <w:trPr>
          <w:jc w:val="center"/>
        </w:trPr>
        <w:tc>
          <w:tcPr>
            <w:tcW w:w="2160" w:type="dxa"/>
          </w:tcPr>
          <w:p w14:paraId="1F01B63C"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poA</w:t>
            </w:r>
            <w:proofErr w:type="spellEnd"/>
          </w:p>
        </w:tc>
        <w:tc>
          <w:tcPr>
            <w:tcW w:w="1077" w:type="dxa"/>
          </w:tcPr>
          <w:p w14:paraId="1FB8CCCD"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1</w:t>
            </w:r>
          </w:p>
        </w:tc>
        <w:tc>
          <w:tcPr>
            <w:tcW w:w="864" w:type="dxa"/>
          </w:tcPr>
          <w:p w14:paraId="0F95A65F"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7B1C5271" w14:textId="77777777" w:rsidR="00482CF9" w:rsidRPr="003F013A" w:rsidRDefault="00482CF9" w:rsidP="00482CF9">
            <w:pPr>
              <w:keepNext/>
              <w:keepLines/>
              <w:rPr>
                <w:rFonts w:ascii="Arial" w:eastAsia="Arial Unicode MS" w:hAnsi="Arial"/>
                <w:sz w:val="18"/>
                <w:lang w:eastAsia="zh-CN"/>
              </w:rPr>
            </w:pPr>
            <w:r w:rsidRPr="003F013A">
              <w:rPr>
                <w:rFonts w:ascii="Arial" w:hAnsi="Arial"/>
                <w:sz w:val="18"/>
                <w:lang w:val="x-none"/>
              </w:rPr>
              <w:t>T</w:t>
            </w:r>
            <w:r w:rsidRPr="003F013A">
              <w:rPr>
                <w:rFonts w:ascii="Arial" w:hAnsi="Arial" w:hint="eastAsia"/>
                <w:sz w:val="18"/>
                <w:lang w:val="x-none"/>
              </w:rPr>
              <w:t xml:space="preserve">he </w:t>
            </w:r>
            <w:r w:rsidRPr="003F013A">
              <w:rPr>
                <w:rFonts w:ascii="Arial" w:hAnsi="Arial"/>
                <w:sz w:val="18"/>
                <w:lang w:val="x-none"/>
              </w:rPr>
              <w:t xml:space="preserve">point of access URI </w:t>
            </w:r>
            <w:r w:rsidRPr="003F013A">
              <w:rPr>
                <w:rFonts w:ascii="Arial" w:hAnsi="Arial" w:hint="eastAsia"/>
                <w:sz w:val="18"/>
                <w:lang w:val="x-none"/>
              </w:rPr>
              <w:t xml:space="preserve">of </w:t>
            </w:r>
            <w:r w:rsidRPr="003F013A">
              <w:rPr>
                <w:rFonts w:ascii="Arial" w:hAnsi="Arial"/>
                <w:sz w:val="18"/>
                <w:lang w:val="x-none"/>
              </w:rPr>
              <w:t>the R</w:t>
            </w:r>
            <w:r w:rsidRPr="003F013A">
              <w:rPr>
                <w:rFonts w:ascii="Arial" w:hAnsi="Arial" w:hint="eastAsia"/>
                <w:sz w:val="18"/>
                <w:lang w:val="x-none"/>
              </w:rPr>
              <w:t>egistrar CSE.</w:t>
            </w:r>
            <w:r w:rsidRPr="003F013A">
              <w:rPr>
                <w:rFonts w:ascii="Arial" w:hAnsi="Arial"/>
                <w:sz w:val="18"/>
                <w:lang w:val="x-none"/>
              </w:rPr>
              <w:t xml:space="preserve"> See note.</w:t>
            </w:r>
          </w:p>
        </w:tc>
      </w:tr>
      <w:tr w:rsidR="00482CF9" w:rsidRPr="003F013A" w14:paraId="3C25677D" w14:textId="77777777" w:rsidTr="00482CF9">
        <w:trPr>
          <w:jc w:val="center"/>
        </w:trPr>
        <w:tc>
          <w:tcPr>
            <w:tcW w:w="2160" w:type="dxa"/>
          </w:tcPr>
          <w:p w14:paraId="229EEDBF"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appID</w:t>
            </w:r>
            <w:proofErr w:type="spellEnd"/>
          </w:p>
        </w:tc>
        <w:tc>
          <w:tcPr>
            <w:tcW w:w="1077" w:type="dxa"/>
          </w:tcPr>
          <w:p w14:paraId="461380C4"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zh-CN"/>
              </w:rPr>
              <w:t>0..1</w:t>
            </w:r>
          </w:p>
        </w:tc>
        <w:tc>
          <w:tcPr>
            <w:tcW w:w="864" w:type="dxa"/>
          </w:tcPr>
          <w:p w14:paraId="753FCADF"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2B56CDE4" w14:textId="77777777" w:rsidR="00482CF9" w:rsidRPr="003F013A" w:rsidRDefault="00482CF9" w:rsidP="00482CF9">
            <w:pPr>
              <w:keepNext/>
              <w:keepLines/>
              <w:rPr>
                <w:rFonts w:ascii="Arial" w:eastAsia="Arial Unicode MS" w:hAnsi="Arial"/>
                <w:sz w:val="18"/>
                <w:lang w:eastAsia="zh-CN"/>
              </w:rPr>
            </w:pPr>
            <w:r w:rsidRPr="003F013A">
              <w:rPr>
                <w:rFonts w:ascii="Arial" w:hAnsi="Arial"/>
                <w:sz w:val="18"/>
                <w:lang w:val="x-none"/>
              </w:rPr>
              <w:t xml:space="preserve">The </w:t>
            </w:r>
            <w:r w:rsidRPr="003F013A">
              <w:rPr>
                <w:rFonts w:ascii="Arial" w:hAnsi="Arial"/>
                <w:sz w:val="18"/>
                <w:lang w:val="en-US"/>
              </w:rPr>
              <w:t>App-</w:t>
            </w:r>
            <w:r w:rsidRPr="003F013A">
              <w:rPr>
                <w:rFonts w:ascii="Arial" w:hAnsi="Arial"/>
                <w:sz w:val="18"/>
                <w:lang w:val="x-none"/>
              </w:rPr>
              <w:t>ID of an AE. This attribute shall only be present when this resource is used for the registration of an AE.</w:t>
            </w:r>
          </w:p>
        </w:tc>
      </w:tr>
      <w:tr w:rsidR="00482CF9" w:rsidRPr="003F013A" w14:paraId="36C9FC4E" w14:textId="77777777" w:rsidTr="00482CF9">
        <w:trPr>
          <w:jc w:val="center"/>
        </w:trPr>
        <w:tc>
          <w:tcPr>
            <w:tcW w:w="2160" w:type="dxa"/>
          </w:tcPr>
          <w:p w14:paraId="02000114"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externalID</w:t>
            </w:r>
            <w:proofErr w:type="spellEnd"/>
          </w:p>
        </w:tc>
        <w:tc>
          <w:tcPr>
            <w:tcW w:w="1077" w:type="dxa"/>
          </w:tcPr>
          <w:p w14:paraId="55360780"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zh-CN"/>
              </w:rPr>
              <w:t>0..1</w:t>
            </w:r>
          </w:p>
        </w:tc>
        <w:tc>
          <w:tcPr>
            <w:tcW w:w="864" w:type="dxa"/>
          </w:tcPr>
          <w:p w14:paraId="14CA8BED"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3966C616" w14:textId="56D984DF" w:rsidR="00482CF9" w:rsidRPr="003F013A" w:rsidRDefault="00482CF9" w:rsidP="00482CF9">
            <w:pPr>
              <w:keepNext/>
              <w:keepLines/>
              <w:rPr>
                <w:rFonts w:ascii="Arial" w:eastAsia="Arial Unicode MS" w:hAnsi="Arial"/>
                <w:sz w:val="18"/>
                <w:lang w:eastAsia="zh-CN"/>
              </w:rPr>
            </w:pPr>
            <w:r w:rsidRPr="003F013A">
              <w:rPr>
                <w:rFonts w:ascii="Arial" w:hAnsi="Arial"/>
                <w:sz w:val="18"/>
                <w:lang w:val="x-none"/>
              </w:rPr>
              <w:t xml:space="preserve">The M2M-Ext-ID of the ASN/MN CSE. This attribute can be present when the </w:t>
            </w:r>
            <w:proofErr w:type="spellStart"/>
            <w:r w:rsidRPr="003F013A">
              <w:rPr>
                <w:rFonts w:ascii="Arial" w:hAnsi="Arial"/>
                <w:sz w:val="18"/>
                <w:lang w:val="x-none"/>
              </w:rPr>
              <w:t>originatorID</w:t>
            </w:r>
            <w:proofErr w:type="spellEnd"/>
            <w:r w:rsidRPr="003F013A">
              <w:rPr>
                <w:rFonts w:ascii="Arial" w:hAnsi="Arial"/>
                <w:sz w:val="18"/>
                <w:lang w:val="x-none"/>
              </w:rPr>
              <w:t xml:space="preserve"> is a CSE-ID and the CSE uses the dynamic registration defined in clause 7.1.10 Trigger Recipient Identifier of TS-0001 </w:t>
            </w:r>
            <w:r w:rsidR="003E43D0" w:rsidRPr="003E43D0">
              <w:rPr>
                <w:rFonts w:ascii="Arial" w:hAnsi="Arial"/>
                <w:sz w:val="18"/>
                <w:lang w:val="x-none"/>
              </w:rPr>
              <w:t>[ITU Y.oneM2M.ARC]</w:t>
            </w:r>
            <w:r w:rsidRPr="003F013A">
              <w:rPr>
                <w:rFonts w:ascii="Arial" w:hAnsi="Arial"/>
                <w:sz w:val="18"/>
                <w:lang w:val="x-none"/>
              </w:rPr>
              <w:t>.</w:t>
            </w:r>
          </w:p>
        </w:tc>
      </w:tr>
      <w:tr w:rsidR="00482CF9" w:rsidRPr="003F013A" w14:paraId="2D9F1677" w14:textId="77777777" w:rsidTr="00482CF9">
        <w:trPr>
          <w:jc w:val="center"/>
        </w:trPr>
        <w:tc>
          <w:tcPr>
            <w:tcW w:w="2160" w:type="dxa"/>
          </w:tcPr>
          <w:p w14:paraId="7DE10CA8"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triggerRecipientID</w:t>
            </w:r>
            <w:proofErr w:type="spellEnd"/>
          </w:p>
        </w:tc>
        <w:tc>
          <w:tcPr>
            <w:tcW w:w="1077" w:type="dxa"/>
          </w:tcPr>
          <w:p w14:paraId="3DAF7E72"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zh-CN"/>
              </w:rPr>
              <w:t>0..1</w:t>
            </w:r>
          </w:p>
        </w:tc>
        <w:tc>
          <w:tcPr>
            <w:tcW w:w="864" w:type="dxa"/>
          </w:tcPr>
          <w:p w14:paraId="1092A72B"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6523E899" w14:textId="4FCDDF08" w:rsidR="00482CF9" w:rsidRPr="003F013A" w:rsidRDefault="00482CF9" w:rsidP="00482CF9">
            <w:pPr>
              <w:keepNext/>
              <w:keepLines/>
              <w:rPr>
                <w:rFonts w:ascii="Arial" w:eastAsia="Arial Unicode MS" w:hAnsi="Arial"/>
                <w:sz w:val="18"/>
                <w:lang w:eastAsia="zh-CN"/>
              </w:rPr>
            </w:pPr>
            <w:r w:rsidRPr="003F013A">
              <w:rPr>
                <w:rFonts w:ascii="Arial" w:hAnsi="Arial"/>
                <w:sz w:val="18"/>
                <w:lang w:val="x-none"/>
              </w:rPr>
              <w:t xml:space="preserve">The Trigger-Recipient-ID of the ASN/MN CSE. This attribute can be present when the </w:t>
            </w:r>
            <w:proofErr w:type="spellStart"/>
            <w:r w:rsidRPr="003F013A">
              <w:rPr>
                <w:rFonts w:ascii="Arial" w:hAnsi="Arial"/>
                <w:sz w:val="18"/>
                <w:lang w:val="x-none"/>
              </w:rPr>
              <w:t>originatorID</w:t>
            </w:r>
            <w:proofErr w:type="spellEnd"/>
            <w:r w:rsidRPr="003F013A">
              <w:rPr>
                <w:rFonts w:ascii="Arial" w:hAnsi="Arial"/>
                <w:sz w:val="18"/>
                <w:lang w:val="x-none"/>
              </w:rPr>
              <w:t xml:space="preserve"> is a CSE-ID and the CSE uses the dynamic registration defined in clause 7.1.10 Trigger</w:t>
            </w:r>
            <w:r w:rsidRPr="003F013A">
              <w:rPr>
                <w:rFonts w:ascii="Arial" w:hAnsi="Arial"/>
                <w:sz w:val="18"/>
              </w:rPr>
              <w:t xml:space="preserve"> </w:t>
            </w:r>
            <w:r w:rsidRPr="003F013A">
              <w:rPr>
                <w:rFonts w:ascii="Arial" w:hAnsi="Arial"/>
                <w:sz w:val="18"/>
                <w:lang w:val="x-none"/>
              </w:rPr>
              <w:t xml:space="preserve">Recipient Identifier of TS-0001 </w:t>
            </w:r>
            <w:r w:rsidR="003E43D0" w:rsidRPr="003E43D0">
              <w:rPr>
                <w:rFonts w:ascii="Arial" w:hAnsi="Arial"/>
                <w:sz w:val="18"/>
                <w:lang w:val="x-none"/>
              </w:rPr>
              <w:t>[ITU Y.oneM2M.ARC]</w:t>
            </w:r>
            <w:r w:rsidRPr="003F013A">
              <w:rPr>
                <w:rFonts w:ascii="Arial" w:hAnsi="Arial"/>
                <w:sz w:val="18"/>
                <w:lang w:val="x-none"/>
              </w:rPr>
              <w:t>.</w:t>
            </w:r>
          </w:p>
        </w:tc>
      </w:tr>
      <w:tr w:rsidR="00482CF9" w:rsidRPr="003F013A" w14:paraId="65E51D44" w14:textId="77777777" w:rsidTr="00482CF9">
        <w:trPr>
          <w:trHeight w:val="372"/>
          <w:jc w:val="center"/>
        </w:trPr>
        <w:tc>
          <w:tcPr>
            <w:tcW w:w="2160" w:type="dxa"/>
          </w:tcPr>
          <w:p w14:paraId="4B2DA7C0" w14:textId="77777777" w:rsidR="00482CF9" w:rsidRPr="003F013A" w:rsidRDefault="00482CF9" w:rsidP="00482CF9">
            <w:pPr>
              <w:keepNext/>
              <w:keepLines/>
              <w:rPr>
                <w:rFonts w:ascii="Arial" w:eastAsia="Arial Unicode MS" w:hAnsi="Arial"/>
                <w:i/>
                <w:sz w:val="18"/>
                <w:lang w:eastAsia="zh-CN"/>
              </w:rPr>
            </w:pPr>
            <w:proofErr w:type="spellStart"/>
            <w:r w:rsidRPr="00A84D06">
              <w:rPr>
                <w:rFonts w:ascii="Arial" w:hAnsi="Arial"/>
                <w:i/>
                <w:sz w:val="18"/>
              </w:rPr>
              <w:t>mgmtLink</w:t>
            </w:r>
            <w:proofErr w:type="spellEnd"/>
          </w:p>
        </w:tc>
        <w:tc>
          <w:tcPr>
            <w:tcW w:w="1077" w:type="dxa"/>
          </w:tcPr>
          <w:p w14:paraId="31894665"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zh-CN"/>
              </w:rPr>
              <w:t>0..1</w:t>
            </w:r>
          </w:p>
        </w:tc>
        <w:tc>
          <w:tcPr>
            <w:tcW w:w="864" w:type="dxa"/>
          </w:tcPr>
          <w:p w14:paraId="7A5E5BC4"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10F36E8F" w14:textId="77777777" w:rsidR="00482CF9" w:rsidRPr="003F013A" w:rsidRDefault="00482CF9" w:rsidP="00482CF9">
            <w:pPr>
              <w:keepNext/>
              <w:keepLines/>
              <w:rPr>
                <w:rFonts w:ascii="Arial" w:eastAsia="Arial Unicode MS" w:hAnsi="Arial"/>
                <w:sz w:val="18"/>
                <w:lang w:eastAsia="zh-CN"/>
              </w:rPr>
            </w:pPr>
            <w:r w:rsidRPr="003F013A">
              <w:rPr>
                <w:rFonts w:ascii="Arial" w:hAnsi="Arial"/>
                <w:sz w:val="18"/>
                <w:lang w:val="en-US"/>
              </w:rPr>
              <w:t>A link to a</w:t>
            </w:r>
            <w:r w:rsidRPr="003F013A">
              <w:rPr>
                <w:rFonts w:ascii="Arial" w:hAnsi="Arial"/>
                <w:sz w:val="18"/>
                <w:lang w:val="x-none"/>
              </w:rPr>
              <w:t xml:space="preserve"> </w:t>
            </w:r>
            <w:r w:rsidRPr="003F013A">
              <w:rPr>
                <w:rFonts w:ascii="Arial" w:hAnsi="Arial"/>
                <w:sz w:val="18"/>
                <w:lang w:val="en-US"/>
              </w:rPr>
              <w:t>&lt;</w:t>
            </w:r>
            <w:proofErr w:type="spellStart"/>
            <w:r w:rsidRPr="003F013A">
              <w:rPr>
                <w:rFonts w:ascii="Arial" w:hAnsi="Arial"/>
                <w:i/>
                <w:sz w:val="18"/>
                <w:lang w:val="en-US"/>
              </w:rPr>
              <w:t>mgmtObj</w:t>
            </w:r>
            <w:proofErr w:type="spellEnd"/>
            <w:r w:rsidRPr="003F013A">
              <w:rPr>
                <w:rFonts w:ascii="Arial" w:hAnsi="Arial"/>
                <w:sz w:val="18"/>
                <w:lang w:val="en-US"/>
              </w:rPr>
              <w:t>&gt; resource instance containing the information for establishing a security association with the Registrar CSE.</w:t>
            </w:r>
          </w:p>
        </w:tc>
      </w:tr>
      <w:tr w:rsidR="00482CF9" w:rsidRPr="003F013A" w14:paraId="2DC6ADEE" w14:textId="77777777" w:rsidTr="00482CF9">
        <w:trPr>
          <w:trHeight w:val="372"/>
          <w:jc w:val="center"/>
        </w:trPr>
        <w:tc>
          <w:tcPr>
            <w:tcW w:w="9285" w:type="dxa"/>
            <w:gridSpan w:val="4"/>
          </w:tcPr>
          <w:p w14:paraId="21A0B82F" w14:textId="77777777" w:rsidR="00482CF9" w:rsidRPr="003F013A" w:rsidRDefault="00482CF9" w:rsidP="00482CF9">
            <w:pPr>
              <w:keepNext/>
              <w:keepLines/>
              <w:ind w:left="851" w:hanging="851"/>
              <w:rPr>
                <w:rFonts w:ascii="Arial" w:hAnsi="Arial"/>
                <w:sz w:val="18"/>
              </w:rPr>
            </w:pPr>
            <w:r w:rsidRPr="003F013A">
              <w:rPr>
                <w:rFonts w:ascii="Arial" w:hAnsi="Arial"/>
                <w:sz w:val="18"/>
              </w:rPr>
              <w:t>NOTE: Protocol binding is determined from the protocol schema in this URI.</w:t>
            </w:r>
          </w:p>
        </w:tc>
      </w:tr>
    </w:tbl>
    <w:p w14:paraId="3A0B488C" w14:textId="77777777" w:rsidR="00482CF9" w:rsidRPr="00780DFE" w:rsidRDefault="00482CF9" w:rsidP="00482CF9"/>
    <w:p w14:paraId="5DEAE877" w14:textId="0CC5AB4B" w:rsidR="00482CF9" w:rsidRPr="00780DFE" w:rsidRDefault="009161AD" w:rsidP="009161AD">
      <w:pPr>
        <w:pStyle w:val="Heading3"/>
        <w:tabs>
          <w:tab w:val="clear" w:pos="794"/>
          <w:tab w:val="clear" w:pos="1191"/>
          <w:tab w:val="clear" w:pos="1588"/>
          <w:tab w:val="clear" w:pos="1985"/>
        </w:tabs>
        <w:spacing w:before="120" w:after="180"/>
        <w:rPr>
          <w:lang w:eastAsia="ja-JP"/>
        </w:rPr>
      </w:pPr>
      <w:bookmarkStart w:id="36" w:name="_Toc469415333"/>
      <w:bookmarkStart w:id="37" w:name="_Toc484991407"/>
      <w:r>
        <w:rPr>
          <w:lang w:eastAsia="ja-JP"/>
        </w:rPr>
        <w:t>8.1.3</w:t>
      </w:r>
      <w:r>
        <w:rPr>
          <w:lang w:eastAsia="ja-JP"/>
        </w:rPr>
        <w:tab/>
      </w:r>
      <w:r w:rsidR="00482CF9" w:rsidRPr="00780DFE">
        <w:rPr>
          <w:lang w:eastAsia="ja-JP"/>
        </w:rPr>
        <w:t>Resource [</w:t>
      </w:r>
      <w:proofErr w:type="spellStart"/>
      <w:r w:rsidR="00482CF9" w:rsidRPr="00780DFE">
        <w:rPr>
          <w:lang w:eastAsia="ja-JP"/>
        </w:rPr>
        <w:t>dataCollection</w:t>
      </w:r>
      <w:proofErr w:type="spellEnd"/>
      <w:r w:rsidR="00482CF9" w:rsidRPr="00780DFE">
        <w:rPr>
          <w:lang w:eastAsia="ja-JP"/>
        </w:rPr>
        <w:t>]</w:t>
      </w:r>
      <w:bookmarkEnd w:id="36"/>
      <w:bookmarkEnd w:id="37"/>
    </w:p>
    <w:p w14:paraId="17E5139F" w14:textId="77777777" w:rsidR="00482CF9" w:rsidRPr="00780DFE" w:rsidRDefault="00482CF9" w:rsidP="00482CF9">
      <w:r w:rsidRPr="00780DFE">
        <w:rPr>
          <w:rFonts w:hint="eastAsia"/>
        </w:rPr>
        <w:t>This specialization of &lt;</w:t>
      </w:r>
      <w:proofErr w:type="spellStart"/>
      <w:r w:rsidRPr="0030174E">
        <w:rPr>
          <w:rFonts w:hint="eastAsia"/>
          <w:i/>
        </w:rPr>
        <w:t>mgmtObj</w:t>
      </w:r>
      <w:proofErr w:type="spellEnd"/>
      <w:r w:rsidRPr="00780DFE">
        <w:rPr>
          <w:rFonts w:hint="eastAsia"/>
        </w:rPr>
        <w:t xml:space="preserve">&gt; is used to convey </w:t>
      </w:r>
      <w:r w:rsidRPr="00780DFE">
        <w:t>the application configuration information needed by an AE to collect data and then transmit the data to a Hosting CSE.</w:t>
      </w:r>
    </w:p>
    <w:p w14:paraId="4A2E6DF0" w14:textId="77777777" w:rsidR="00482CF9" w:rsidRPr="00780DFE" w:rsidRDefault="00482CF9" w:rsidP="00482CF9">
      <w:pPr>
        <w:keepNext/>
        <w:keepLines/>
        <w:spacing w:before="60"/>
        <w:jc w:val="center"/>
        <w:rPr>
          <w:rFonts w:ascii="Arial" w:hAnsi="Arial"/>
          <w:b/>
        </w:rPr>
      </w:pPr>
      <w:r>
        <w:object w:dxaOrig="5055" w:dyaOrig="5880" w14:anchorId="2A99DFD5">
          <v:shape id="_x0000_i1027" type="#_x0000_t75" style="width:252.95pt;height:294.15pt" o:ole="">
            <v:imagedata r:id="rId18" o:title=""/>
          </v:shape>
          <o:OLEObject Type="Embed" ProgID="Visio.Drawing.11" ShapeID="_x0000_i1027" DrawAspect="Content" ObjectID="_1563901212" r:id="rId19"/>
        </w:object>
      </w:r>
    </w:p>
    <w:p w14:paraId="723C6C59" w14:textId="0B85C774" w:rsidR="00482CF9" w:rsidRDefault="00482CF9" w:rsidP="00482CF9">
      <w:pPr>
        <w:pStyle w:val="TF"/>
      </w:pPr>
      <w:r w:rsidRPr="00780DFE">
        <w:t xml:space="preserve">Figure </w:t>
      </w:r>
      <w:r w:rsidR="002E0CFF">
        <w:t>8.1.3</w:t>
      </w:r>
      <w:r w:rsidRPr="00285F40">
        <w:t>-</w:t>
      </w:r>
      <w:r w:rsidRPr="00780DFE">
        <w:t>1: Structure of [</w:t>
      </w:r>
      <w:proofErr w:type="spellStart"/>
      <w:r w:rsidRPr="0030174E">
        <w:rPr>
          <w:i/>
        </w:rPr>
        <w:t>dataCollection</w:t>
      </w:r>
      <w:proofErr w:type="spellEnd"/>
      <w:r w:rsidRPr="00780DFE">
        <w:t>] resource</w:t>
      </w:r>
    </w:p>
    <w:p w14:paraId="13157C35" w14:textId="264174B3" w:rsidR="00482CF9" w:rsidRPr="000959FB" w:rsidRDefault="00482CF9" w:rsidP="00482CF9">
      <w:r w:rsidRPr="000959FB">
        <w:t>The</w:t>
      </w:r>
      <w:r w:rsidRPr="000959FB">
        <w:rPr>
          <w:i/>
        </w:rPr>
        <w:t xml:space="preserve"> </w:t>
      </w:r>
      <w:r>
        <w:t>[</w:t>
      </w:r>
      <w:proofErr w:type="spellStart"/>
      <w:r>
        <w:rPr>
          <w:i/>
        </w:rPr>
        <w:t>dataCollection</w:t>
      </w:r>
      <w:proofErr w:type="spellEnd"/>
      <w:r>
        <w:t>]</w:t>
      </w:r>
      <w:r w:rsidRPr="000959FB">
        <w:t xml:space="preserve"> resource shall contain the child resource specified in table </w:t>
      </w:r>
      <w:r w:rsidR="002E0CFF">
        <w:t>8.1.3</w:t>
      </w:r>
      <w:r w:rsidRPr="000959FB">
        <w:t>-1.</w:t>
      </w:r>
    </w:p>
    <w:p w14:paraId="3A4ACA0E" w14:textId="3826BC69" w:rsidR="00482CF9" w:rsidRPr="000959FB" w:rsidRDefault="00482CF9" w:rsidP="00482CF9">
      <w:pPr>
        <w:pStyle w:val="TH"/>
      </w:pPr>
      <w:r w:rsidRPr="000959FB">
        <w:t xml:space="preserve">Table </w:t>
      </w:r>
      <w:r w:rsidR="002E0CFF">
        <w:t>8.1.3</w:t>
      </w:r>
      <w:r w:rsidRPr="000959FB">
        <w:t xml:space="preserve">-1: Child resources of </w:t>
      </w:r>
      <w:r>
        <w:rPr>
          <w:i/>
        </w:rPr>
        <w:t>[</w:t>
      </w:r>
      <w:proofErr w:type="spellStart"/>
      <w:r>
        <w:rPr>
          <w:i/>
        </w:rPr>
        <w:t>d</w:t>
      </w:r>
      <w:r w:rsidRPr="000959FB">
        <w:rPr>
          <w:i/>
        </w:rPr>
        <w:t>ataCollection</w:t>
      </w:r>
      <w:proofErr w:type="spellEnd"/>
      <w:r w:rsidRPr="000959FB">
        <w:rPr>
          <w:i/>
        </w:rPr>
        <w:t>]</w:t>
      </w:r>
      <w:r w:rsidRPr="000959FB">
        <w:t xml:space="preserve"> resource</w:t>
      </w:r>
    </w:p>
    <w:tbl>
      <w:tblPr>
        <w:tblW w:w="78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662"/>
        <w:gridCol w:w="1170"/>
        <w:gridCol w:w="3425"/>
      </w:tblGrid>
      <w:tr w:rsidR="00482CF9" w:rsidRPr="000959FB" w14:paraId="5F693C80" w14:textId="77777777" w:rsidTr="00482CF9">
        <w:trPr>
          <w:tblHeader/>
          <w:jc w:val="center"/>
        </w:trPr>
        <w:tc>
          <w:tcPr>
            <w:tcW w:w="1584" w:type="dxa"/>
            <w:shd w:val="clear" w:color="auto" w:fill="DDDDDD"/>
            <w:vAlign w:val="center"/>
          </w:tcPr>
          <w:p w14:paraId="62365BE4" w14:textId="77777777" w:rsidR="00482CF9" w:rsidRPr="000959FB" w:rsidRDefault="00482CF9" w:rsidP="00482CF9">
            <w:pPr>
              <w:keepNext/>
              <w:keepLines/>
              <w:jc w:val="center"/>
              <w:rPr>
                <w:rFonts w:ascii="Arial" w:eastAsia="Arial Unicode MS" w:hAnsi="Arial"/>
                <w:b/>
                <w:sz w:val="18"/>
              </w:rPr>
            </w:pPr>
            <w:r w:rsidRPr="000959FB">
              <w:rPr>
                <w:rFonts w:ascii="Arial" w:eastAsia="Arial Unicode MS" w:hAnsi="Arial"/>
                <w:b/>
                <w:sz w:val="18"/>
              </w:rPr>
              <w:t xml:space="preserve">Child Resources of </w:t>
            </w:r>
            <w:r>
              <w:rPr>
                <w:rFonts w:ascii="Arial" w:eastAsia="Arial Unicode MS" w:hAnsi="Arial"/>
                <w:b/>
                <w:i/>
                <w:sz w:val="18"/>
              </w:rPr>
              <w:t>[</w:t>
            </w:r>
            <w:proofErr w:type="spellStart"/>
            <w:r>
              <w:rPr>
                <w:rFonts w:ascii="Arial" w:eastAsia="Arial Unicode MS" w:hAnsi="Arial"/>
                <w:b/>
                <w:i/>
                <w:sz w:val="18"/>
              </w:rPr>
              <w:t>dataCollection</w:t>
            </w:r>
            <w:proofErr w:type="spellEnd"/>
            <w:r>
              <w:rPr>
                <w:rFonts w:ascii="Arial" w:eastAsia="Arial Unicode MS" w:hAnsi="Arial"/>
                <w:b/>
                <w:i/>
                <w:sz w:val="18"/>
              </w:rPr>
              <w:t>]</w:t>
            </w:r>
          </w:p>
        </w:tc>
        <w:tc>
          <w:tcPr>
            <w:tcW w:w="1662" w:type="dxa"/>
            <w:shd w:val="clear" w:color="auto" w:fill="DDDDDD"/>
            <w:vAlign w:val="center"/>
          </w:tcPr>
          <w:p w14:paraId="5A702DBE" w14:textId="77777777" w:rsidR="00482CF9" w:rsidRPr="000959FB" w:rsidRDefault="00482CF9" w:rsidP="00482CF9">
            <w:pPr>
              <w:keepNext/>
              <w:keepLines/>
              <w:jc w:val="center"/>
              <w:rPr>
                <w:rFonts w:ascii="Arial" w:eastAsia="Arial Unicode MS" w:hAnsi="Arial"/>
                <w:b/>
                <w:sz w:val="18"/>
              </w:rPr>
            </w:pPr>
            <w:r w:rsidRPr="000959FB">
              <w:rPr>
                <w:rFonts w:ascii="Arial" w:eastAsia="Arial Unicode MS" w:hAnsi="Arial"/>
                <w:b/>
                <w:sz w:val="18"/>
              </w:rPr>
              <w:t>Child Resource Type</w:t>
            </w:r>
          </w:p>
        </w:tc>
        <w:tc>
          <w:tcPr>
            <w:tcW w:w="1170" w:type="dxa"/>
            <w:shd w:val="clear" w:color="auto" w:fill="DDDDDD"/>
            <w:vAlign w:val="center"/>
          </w:tcPr>
          <w:p w14:paraId="1C97ABCA" w14:textId="77777777" w:rsidR="00482CF9" w:rsidRPr="000959FB" w:rsidRDefault="00482CF9" w:rsidP="00482CF9">
            <w:pPr>
              <w:keepNext/>
              <w:keepLines/>
              <w:jc w:val="center"/>
              <w:rPr>
                <w:rFonts w:ascii="Arial" w:eastAsia="Arial Unicode MS" w:hAnsi="Arial"/>
                <w:b/>
                <w:sz w:val="18"/>
              </w:rPr>
            </w:pPr>
            <w:r w:rsidRPr="000959FB">
              <w:rPr>
                <w:rFonts w:ascii="Arial" w:eastAsia="Arial Unicode MS" w:hAnsi="Arial"/>
                <w:b/>
                <w:sz w:val="18"/>
              </w:rPr>
              <w:t>Multiplicity</w:t>
            </w:r>
          </w:p>
        </w:tc>
        <w:tc>
          <w:tcPr>
            <w:tcW w:w="3425" w:type="dxa"/>
            <w:shd w:val="clear" w:color="auto" w:fill="DDDDDD"/>
            <w:vAlign w:val="center"/>
          </w:tcPr>
          <w:p w14:paraId="01A62F17" w14:textId="77777777" w:rsidR="00482CF9" w:rsidRPr="000959FB" w:rsidRDefault="00482CF9" w:rsidP="00482CF9">
            <w:pPr>
              <w:keepNext/>
              <w:keepLines/>
              <w:jc w:val="center"/>
              <w:rPr>
                <w:rFonts w:ascii="Arial" w:eastAsia="Arial Unicode MS" w:hAnsi="Arial"/>
                <w:b/>
                <w:sz w:val="18"/>
              </w:rPr>
            </w:pPr>
            <w:r w:rsidRPr="000959FB">
              <w:rPr>
                <w:rFonts w:ascii="Arial" w:eastAsia="Arial Unicode MS" w:hAnsi="Arial"/>
                <w:b/>
                <w:sz w:val="18"/>
              </w:rPr>
              <w:t>Description</w:t>
            </w:r>
          </w:p>
        </w:tc>
      </w:tr>
      <w:tr w:rsidR="00482CF9" w:rsidRPr="000959FB" w14:paraId="0176BBA4" w14:textId="77777777" w:rsidTr="00482CF9">
        <w:trPr>
          <w:jc w:val="center"/>
        </w:trPr>
        <w:tc>
          <w:tcPr>
            <w:tcW w:w="1584" w:type="dxa"/>
          </w:tcPr>
          <w:p w14:paraId="6342EEB7" w14:textId="77777777" w:rsidR="00482CF9" w:rsidRPr="000959FB" w:rsidRDefault="00482CF9" w:rsidP="00482CF9">
            <w:pPr>
              <w:keepNext/>
              <w:keepLines/>
              <w:rPr>
                <w:rFonts w:ascii="Arial" w:eastAsia="Arial Unicode MS" w:hAnsi="Arial"/>
                <w:i/>
                <w:sz w:val="18"/>
              </w:rPr>
            </w:pPr>
            <w:r w:rsidRPr="000959FB">
              <w:rPr>
                <w:rFonts w:ascii="Arial" w:eastAsia="Arial Unicode MS" w:hAnsi="Arial"/>
                <w:i/>
                <w:sz w:val="18"/>
              </w:rPr>
              <w:t>[variable]</w:t>
            </w:r>
          </w:p>
        </w:tc>
        <w:tc>
          <w:tcPr>
            <w:tcW w:w="1662" w:type="dxa"/>
          </w:tcPr>
          <w:p w14:paraId="19CCBD39" w14:textId="77777777" w:rsidR="00482CF9" w:rsidRPr="000959FB" w:rsidRDefault="00482CF9" w:rsidP="00482CF9">
            <w:pPr>
              <w:keepNext/>
              <w:keepLines/>
              <w:jc w:val="center"/>
              <w:rPr>
                <w:rFonts w:ascii="Arial" w:eastAsia="Arial Unicode MS" w:hAnsi="Arial"/>
                <w:i/>
                <w:sz w:val="18"/>
              </w:rPr>
            </w:pPr>
            <w:r w:rsidRPr="000959FB">
              <w:rPr>
                <w:rFonts w:ascii="Arial" w:eastAsia="Arial Unicode MS" w:hAnsi="Arial"/>
                <w:i/>
                <w:sz w:val="18"/>
              </w:rPr>
              <w:t>&lt;subscription&gt;</w:t>
            </w:r>
          </w:p>
        </w:tc>
        <w:tc>
          <w:tcPr>
            <w:tcW w:w="1170" w:type="dxa"/>
          </w:tcPr>
          <w:p w14:paraId="5E83E5E8" w14:textId="77777777" w:rsidR="00482CF9" w:rsidRPr="000959FB" w:rsidRDefault="00482CF9" w:rsidP="00482CF9">
            <w:pPr>
              <w:keepNext/>
              <w:keepLines/>
              <w:jc w:val="center"/>
              <w:rPr>
                <w:rFonts w:ascii="Arial" w:eastAsia="Arial Unicode MS" w:hAnsi="Arial"/>
                <w:sz w:val="18"/>
              </w:rPr>
            </w:pPr>
            <w:proofErr w:type="gramStart"/>
            <w:r w:rsidRPr="000959FB">
              <w:rPr>
                <w:rFonts w:ascii="Arial" w:eastAsia="Arial Unicode MS" w:hAnsi="Arial"/>
                <w:sz w:val="18"/>
              </w:rPr>
              <w:t>0..n</w:t>
            </w:r>
            <w:proofErr w:type="gramEnd"/>
          </w:p>
        </w:tc>
        <w:tc>
          <w:tcPr>
            <w:tcW w:w="3425" w:type="dxa"/>
          </w:tcPr>
          <w:p w14:paraId="0517E9F3" w14:textId="4116E9A0" w:rsidR="00482CF9" w:rsidRPr="000959FB" w:rsidRDefault="00482CF9" w:rsidP="00482CF9">
            <w:pPr>
              <w:keepNext/>
              <w:keepLines/>
              <w:rPr>
                <w:rFonts w:ascii="Arial" w:eastAsia="Arial Unicode MS" w:hAnsi="Arial"/>
                <w:sz w:val="18"/>
              </w:rPr>
            </w:pPr>
            <w:r w:rsidRPr="000959FB">
              <w:rPr>
                <w:rFonts w:ascii="Arial" w:eastAsia="Arial Unicode MS" w:hAnsi="Arial"/>
                <w:sz w:val="18"/>
              </w:rPr>
              <w:t>See clause 9.6.8</w:t>
            </w:r>
            <w:r>
              <w:rPr>
                <w:rFonts w:ascii="Arial" w:eastAsia="Arial Unicode MS" w:hAnsi="Arial"/>
                <w:sz w:val="18"/>
              </w:rPr>
              <w:t xml:space="preserve"> of oneM2M TS-0001 </w:t>
            </w:r>
            <w:r w:rsidR="008A6413">
              <w:rPr>
                <w:rFonts w:ascii="Arial" w:eastAsia="Arial Unicode MS" w:hAnsi="Arial"/>
                <w:sz w:val="18"/>
              </w:rPr>
              <w:t>[ITU Y.oneM2M.ARC]</w:t>
            </w:r>
          </w:p>
        </w:tc>
      </w:tr>
    </w:tbl>
    <w:p w14:paraId="43092412" w14:textId="77777777" w:rsidR="00482CF9" w:rsidRPr="000959FB" w:rsidRDefault="00482CF9" w:rsidP="00482CF9"/>
    <w:p w14:paraId="50B9A7CC" w14:textId="270D8508" w:rsidR="00482CF9" w:rsidRPr="00357143" w:rsidRDefault="00482CF9" w:rsidP="00482CF9">
      <w:pPr>
        <w:keepNext/>
        <w:keepLines/>
      </w:pPr>
      <w:r w:rsidRPr="00357143">
        <w:lastRenderedPageBreak/>
        <w:t xml:space="preserve">The </w:t>
      </w:r>
      <w:r>
        <w:t>[</w:t>
      </w:r>
      <w:proofErr w:type="spellStart"/>
      <w:r>
        <w:rPr>
          <w:i/>
        </w:rPr>
        <w:t>dataCollection</w:t>
      </w:r>
      <w:proofErr w:type="spellEnd"/>
      <w:r>
        <w:t>]</w:t>
      </w:r>
      <w:r w:rsidRPr="00357143">
        <w:t xml:space="preserve"> resource shall contain the attributes specified in table </w:t>
      </w:r>
      <w:r w:rsidR="002E0CFF">
        <w:t>8.1.3</w:t>
      </w:r>
      <w:r w:rsidRPr="00357143">
        <w:t>-2.</w:t>
      </w:r>
    </w:p>
    <w:p w14:paraId="7D671991" w14:textId="4CB53895" w:rsidR="00482CF9" w:rsidRPr="00357143" w:rsidRDefault="00482CF9" w:rsidP="00482CF9">
      <w:pPr>
        <w:pStyle w:val="TH"/>
      </w:pPr>
      <w:r w:rsidRPr="00357143">
        <w:t xml:space="preserve">Table </w:t>
      </w:r>
      <w:r w:rsidR="002E0CFF">
        <w:t>8.1.3</w:t>
      </w:r>
      <w:r w:rsidRPr="00357143">
        <w:t xml:space="preserve">-2: Attributes of </w:t>
      </w:r>
      <w:r w:rsidRPr="000959FB">
        <w:rPr>
          <w:i/>
        </w:rPr>
        <w:t>[</w:t>
      </w:r>
      <w:proofErr w:type="spellStart"/>
      <w:r w:rsidRPr="000959FB">
        <w:rPr>
          <w:i/>
        </w:rPr>
        <w:t>dataCollection</w:t>
      </w:r>
      <w:proofErr w:type="spellEnd"/>
      <w:r w:rsidRPr="000959FB">
        <w:rPr>
          <w:b w:val="0"/>
          <w:i/>
        </w:rPr>
        <w:t>]</w:t>
      </w:r>
      <w:r w:rsidRPr="000959FB">
        <w:t xml:space="preserve"> </w:t>
      </w:r>
      <w:r w:rsidRPr="00357143">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482CF9" w:rsidRPr="003F013A" w14:paraId="6A28AACB" w14:textId="77777777" w:rsidTr="00482CF9">
        <w:trPr>
          <w:tblHeader/>
          <w:jc w:val="center"/>
        </w:trPr>
        <w:tc>
          <w:tcPr>
            <w:tcW w:w="2160" w:type="dxa"/>
            <w:shd w:val="clear" w:color="auto" w:fill="E0E0E0"/>
            <w:vAlign w:val="center"/>
          </w:tcPr>
          <w:p w14:paraId="774CD56B" w14:textId="77777777" w:rsidR="00482CF9" w:rsidRPr="003F013A" w:rsidRDefault="00482CF9" w:rsidP="00482CF9">
            <w:pPr>
              <w:keepNext/>
              <w:keepLines/>
              <w:jc w:val="center"/>
              <w:rPr>
                <w:rFonts w:ascii="Arial" w:eastAsia="Arial Unicode MS" w:hAnsi="Arial"/>
                <w:b/>
                <w:sz w:val="18"/>
                <w:lang w:eastAsia="ko-KR"/>
              </w:rPr>
            </w:pPr>
            <w:r w:rsidRPr="003F013A">
              <w:rPr>
                <w:rFonts w:ascii="Arial" w:eastAsia="Arial Unicode MS" w:hAnsi="Arial"/>
                <w:b/>
                <w:sz w:val="18"/>
              </w:rPr>
              <w:t xml:space="preserve">Attributes of </w:t>
            </w:r>
            <w:r w:rsidRPr="003F013A">
              <w:rPr>
                <w:rFonts w:ascii="Arial" w:eastAsia="Arial Unicode MS" w:hAnsi="Arial"/>
                <w:b/>
                <w:sz w:val="18"/>
              </w:rPr>
              <w:br/>
            </w:r>
            <w:r w:rsidRPr="003F013A">
              <w:rPr>
                <w:rFonts w:ascii="Arial" w:eastAsia="Arial Unicode MS" w:hAnsi="Arial"/>
                <w:b/>
                <w:i/>
                <w:sz w:val="18"/>
              </w:rPr>
              <w:t>[</w:t>
            </w:r>
            <w:r w:rsidRPr="003F013A">
              <w:rPr>
                <w:rFonts w:ascii="Arial" w:eastAsia="Arial Unicode MS" w:hAnsi="Arial"/>
                <w:b/>
                <w:i/>
                <w:sz w:val="18"/>
                <w:lang w:eastAsia="ko-KR"/>
              </w:rPr>
              <w:t>reboot]</w:t>
            </w:r>
          </w:p>
        </w:tc>
        <w:tc>
          <w:tcPr>
            <w:tcW w:w="1077" w:type="dxa"/>
            <w:shd w:val="clear" w:color="auto" w:fill="E0E0E0"/>
            <w:vAlign w:val="center"/>
          </w:tcPr>
          <w:p w14:paraId="59A472EA"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Multiplicity</w:t>
            </w:r>
          </w:p>
        </w:tc>
        <w:tc>
          <w:tcPr>
            <w:tcW w:w="864" w:type="dxa"/>
            <w:shd w:val="clear" w:color="auto" w:fill="E0E0E0"/>
            <w:vAlign w:val="center"/>
          </w:tcPr>
          <w:p w14:paraId="14D95D64"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RW/</w:t>
            </w:r>
          </w:p>
          <w:p w14:paraId="71E08BC2"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RO/</w:t>
            </w:r>
          </w:p>
          <w:p w14:paraId="4E5E87CA"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WO</w:t>
            </w:r>
          </w:p>
        </w:tc>
        <w:tc>
          <w:tcPr>
            <w:tcW w:w="5184" w:type="dxa"/>
            <w:shd w:val="clear" w:color="auto" w:fill="E0E0E0"/>
            <w:vAlign w:val="center"/>
          </w:tcPr>
          <w:p w14:paraId="1B8C2308"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Description</w:t>
            </w:r>
          </w:p>
        </w:tc>
      </w:tr>
      <w:tr w:rsidR="00482CF9" w:rsidRPr="003F013A" w14:paraId="72A668FB" w14:textId="77777777" w:rsidTr="00482CF9">
        <w:trPr>
          <w:jc w:val="center"/>
        </w:trPr>
        <w:tc>
          <w:tcPr>
            <w:tcW w:w="2160" w:type="dxa"/>
          </w:tcPr>
          <w:p w14:paraId="352D1320"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lang w:eastAsia="zh-CN"/>
              </w:rPr>
              <w:t>resourceType</w:t>
            </w:r>
            <w:proofErr w:type="spellEnd"/>
          </w:p>
        </w:tc>
        <w:tc>
          <w:tcPr>
            <w:tcW w:w="1077" w:type="dxa"/>
          </w:tcPr>
          <w:p w14:paraId="1D438340"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420EF2CF"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RO</w:t>
            </w:r>
          </w:p>
        </w:tc>
        <w:tc>
          <w:tcPr>
            <w:tcW w:w="5184" w:type="dxa"/>
          </w:tcPr>
          <w:p w14:paraId="5285D0C1" w14:textId="5F487A34"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4C1063E4" w14:textId="77777777" w:rsidTr="00482CF9">
        <w:trPr>
          <w:jc w:val="center"/>
        </w:trPr>
        <w:tc>
          <w:tcPr>
            <w:tcW w:w="2160" w:type="dxa"/>
          </w:tcPr>
          <w:p w14:paraId="75166276"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ko-KR"/>
              </w:rPr>
              <w:t>resourceID</w:t>
            </w:r>
            <w:proofErr w:type="spellEnd"/>
          </w:p>
        </w:tc>
        <w:tc>
          <w:tcPr>
            <w:tcW w:w="1077" w:type="dxa"/>
          </w:tcPr>
          <w:p w14:paraId="76CC3DAD"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ko-KR"/>
              </w:rPr>
              <w:t>1</w:t>
            </w:r>
          </w:p>
        </w:tc>
        <w:tc>
          <w:tcPr>
            <w:tcW w:w="864" w:type="dxa"/>
          </w:tcPr>
          <w:p w14:paraId="14671CF2"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ko-KR"/>
              </w:rPr>
              <w:t>RO</w:t>
            </w:r>
          </w:p>
        </w:tc>
        <w:tc>
          <w:tcPr>
            <w:tcW w:w="5184" w:type="dxa"/>
          </w:tcPr>
          <w:p w14:paraId="52CE3692" w14:textId="7A850111"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6669E48D" w14:textId="77777777" w:rsidTr="00482CF9">
        <w:trPr>
          <w:jc w:val="center"/>
        </w:trPr>
        <w:tc>
          <w:tcPr>
            <w:tcW w:w="2160" w:type="dxa"/>
          </w:tcPr>
          <w:p w14:paraId="2BD50E67" w14:textId="77777777" w:rsidR="00482CF9" w:rsidRPr="003F013A" w:rsidRDefault="00482CF9" w:rsidP="00482CF9">
            <w:pPr>
              <w:keepNext/>
              <w:keepLines/>
              <w:rPr>
                <w:rFonts w:ascii="Arial" w:eastAsia="Arial Unicode MS" w:hAnsi="Arial"/>
                <w:i/>
                <w:sz w:val="18"/>
                <w:lang w:eastAsia="ko-KR"/>
              </w:rPr>
            </w:pPr>
            <w:proofErr w:type="spellStart"/>
            <w:r w:rsidRPr="003F013A">
              <w:rPr>
                <w:rFonts w:ascii="Arial" w:eastAsia="Arial Unicode MS" w:hAnsi="Arial"/>
                <w:i/>
                <w:sz w:val="18"/>
                <w:lang w:eastAsia="ko-KR"/>
              </w:rPr>
              <w:t>resourceName</w:t>
            </w:r>
            <w:proofErr w:type="spellEnd"/>
          </w:p>
        </w:tc>
        <w:tc>
          <w:tcPr>
            <w:tcW w:w="1077" w:type="dxa"/>
          </w:tcPr>
          <w:p w14:paraId="27964077"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1</w:t>
            </w:r>
          </w:p>
        </w:tc>
        <w:tc>
          <w:tcPr>
            <w:tcW w:w="864" w:type="dxa"/>
          </w:tcPr>
          <w:p w14:paraId="4A33CDCD"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WO</w:t>
            </w:r>
          </w:p>
        </w:tc>
        <w:tc>
          <w:tcPr>
            <w:tcW w:w="5184" w:type="dxa"/>
          </w:tcPr>
          <w:p w14:paraId="406B10A2" w14:textId="5B86E3C2"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32C96E07" w14:textId="77777777" w:rsidTr="00482CF9">
        <w:trPr>
          <w:jc w:val="center"/>
        </w:trPr>
        <w:tc>
          <w:tcPr>
            <w:tcW w:w="2160" w:type="dxa"/>
          </w:tcPr>
          <w:p w14:paraId="0771DCED"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rPr>
              <w:t>parentID</w:t>
            </w:r>
            <w:proofErr w:type="spellEnd"/>
          </w:p>
        </w:tc>
        <w:tc>
          <w:tcPr>
            <w:tcW w:w="1077" w:type="dxa"/>
          </w:tcPr>
          <w:p w14:paraId="3635328F"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rPr>
              <w:t>1</w:t>
            </w:r>
          </w:p>
        </w:tc>
        <w:tc>
          <w:tcPr>
            <w:tcW w:w="864" w:type="dxa"/>
          </w:tcPr>
          <w:p w14:paraId="31E17636"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rPr>
              <w:t>RO</w:t>
            </w:r>
          </w:p>
        </w:tc>
        <w:tc>
          <w:tcPr>
            <w:tcW w:w="5184" w:type="dxa"/>
          </w:tcPr>
          <w:p w14:paraId="3180BC6D" w14:textId="60DC699C"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6BB5875E" w14:textId="77777777" w:rsidTr="00482CF9">
        <w:trPr>
          <w:jc w:val="center"/>
        </w:trPr>
        <w:tc>
          <w:tcPr>
            <w:tcW w:w="2160" w:type="dxa"/>
          </w:tcPr>
          <w:p w14:paraId="748EC081"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expirationTime</w:t>
            </w:r>
            <w:proofErr w:type="spellEnd"/>
          </w:p>
        </w:tc>
        <w:tc>
          <w:tcPr>
            <w:tcW w:w="1077" w:type="dxa"/>
          </w:tcPr>
          <w:p w14:paraId="237C1D62"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6B8010A4"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2B0B4DD4" w14:textId="02CC613D"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108F7FBE" w14:textId="77777777" w:rsidTr="00482CF9">
        <w:trPr>
          <w:jc w:val="center"/>
        </w:trPr>
        <w:tc>
          <w:tcPr>
            <w:tcW w:w="2160" w:type="dxa"/>
          </w:tcPr>
          <w:p w14:paraId="2E171AAF"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accessControlPolicyIDs</w:t>
            </w:r>
            <w:proofErr w:type="spellEnd"/>
          </w:p>
        </w:tc>
        <w:tc>
          <w:tcPr>
            <w:tcW w:w="1077" w:type="dxa"/>
          </w:tcPr>
          <w:p w14:paraId="47677707"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674E1E02"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3AE22418" w14:textId="75BB1349"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7D7196AF" w14:textId="77777777" w:rsidTr="00482CF9">
        <w:trPr>
          <w:jc w:val="center"/>
        </w:trPr>
        <w:tc>
          <w:tcPr>
            <w:tcW w:w="2160" w:type="dxa"/>
          </w:tcPr>
          <w:p w14:paraId="6C245963"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creationTime</w:t>
            </w:r>
            <w:proofErr w:type="spellEnd"/>
          </w:p>
        </w:tc>
        <w:tc>
          <w:tcPr>
            <w:tcW w:w="1077" w:type="dxa"/>
          </w:tcPr>
          <w:p w14:paraId="4986221A"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39D71218"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RO</w:t>
            </w:r>
          </w:p>
        </w:tc>
        <w:tc>
          <w:tcPr>
            <w:tcW w:w="5184" w:type="dxa"/>
          </w:tcPr>
          <w:p w14:paraId="0ADDE39C" w14:textId="24DFC538"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2901EEDA" w14:textId="77777777" w:rsidTr="00482CF9">
        <w:trPr>
          <w:jc w:val="center"/>
        </w:trPr>
        <w:tc>
          <w:tcPr>
            <w:tcW w:w="2160" w:type="dxa"/>
          </w:tcPr>
          <w:p w14:paraId="09AEAE90"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lastModifiedTime</w:t>
            </w:r>
            <w:proofErr w:type="spellEnd"/>
          </w:p>
        </w:tc>
        <w:tc>
          <w:tcPr>
            <w:tcW w:w="1077" w:type="dxa"/>
          </w:tcPr>
          <w:p w14:paraId="0D6B8EE0"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7254E291"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RO</w:t>
            </w:r>
          </w:p>
        </w:tc>
        <w:tc>
          <w:tcPr>
            <w:tcW w:w="5184" w:type="dxa"/>
          </w:tcPr>
          <w:p w14:paraId="3D84C18C" w14:textId="379DBCE7"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3D29FD04" w14:textId="77777777" w:rsidTr="00482CF9">
        <w:trPr>
          <w:jc w:val="center"/>
        </w:trPr>
        <w:tc>
          <w:tcPr>
            <w:tcW w:w="2160" w:type="dxa"/>
          </w:tcPr>
          <w:p w14:paraId="4A34F69D" w14:textId="77777777" w:rsidR="00482CF9" w:rsidRPr="003F013A" w:rsidRDefault="00482CF9" w:rsidP="00482CF9">
            <w:pPr>
              <w:keepNext/>
              <w:keepLines/>
              <w:rPr>
                <w:rFonts w:ascii="Arial" w:eastAsia="Arial Unicode MS" w:hAnsi="Arial"/>
                <w:i/>
                <w:sz w:val="18"/>
                <w:lang w:eastAsia="zh-CN"/>
              </w:rPr>
            </w:pPr>
            <w:r>
              <w:rPr>
                <w:rFonts w:ascii="Arial" w:eastAsia="Arial Unicode MS" w:hAnsi="Arial"/>
                <w:i/>
                <w:sz w:val="18"/>
                <w:lang w:eastAsia="zh-CN"/>
              </w:rPr>
              <w:t>l</w:t>
            </w:r>
            <w:r w:rsidRPr="003F013A">
              <w:rPr>
                <w:rFonts w:ascii="Arial" w:eastAsia="Arial Unicode MS" w:hAnsi="Arial"/>
                <w:i/>
                <w:sz w:val="18"/>
                <w:lang w:eastAsia="zh-CN"/>
              </w:rPr>
              <w:t>abels</w:t>
            </w:r>
          </w:p>
        </w:tc>
        <w:tc>
          <w:tcPr>
            <w:tcW w:w="1077" w:type="dxa"/>
          </w:tcPr>
          <w:p w14:paraId="6CE5C192"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r w:rsidRPr="003F013A">
              <w:rPr>
                <w:rFonts w:ascii="Arial" w:eastAsia="Arial Unicode MS" w:hAnsi="Arial"/>
                <w:sz w:val="18"/>
              </w:rPr>
              <w:t>(L)</w:t>
            </w:r>
          </w:p>
        </w:tc>
        <w:tc>
          <w:tcPr>
            <w:tcW w:w="864" w:type="dxa"/>
          </w:tcPr>
          <w:p w14:paraId="453FE464"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RW</w:t>
            </w:r>
          </w:p>
        </w:tc>
        <w:tc>
          <w:tcPr>
            <w:tcW w:w="5184" w:type="dxa"/>
          </w:tcPr>
          <w:p w14:paraId="3F29AEF7" w14:textId="3964AF4D"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22AEA07B" w14:textId="77777777" w:rsidTr="00482CF9">
        <w:trPr>
          <w:jc w:val="center"/>
        </w:trPr>
        <w:tc>
          <w:tcPr>
            <w:tcW w:w="2160" w:type="dxa"/>
          </w:tcPr>
          <w:p w14:paraId="0EDC60A4"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lang w:eastAsia="zh-CN"/>
              </w:rPr>
              <w:t>mgmtDefinition</w:t>
            </w:r>
            <w:proofErr w:type="spellEnd"/>
          </w:p>
        </w:tc>
        <w:tc>
          <w:tcPr>
            <w:tcW w:w="1077" w:type="dxa"/>
          </w:tcPr>
          <w:p w14:paraId="3774336B"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7FE5606A"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WO</w:t>
            </w:r>
          </w:p>
        </w:tc>
        <w:tc>
          <w:tcPr>
            <w:tcW w:w="5184" w:type="dxa"/>
          </w:tcPr>
          <w:p w14:paraId="1DB0CCD4" w14:textId="66A5FE74" w:rsidR="00482CF9" w:rsidRPr="003F013A" w:rsidRDefault="00482CF9" w:rsidP="00482CF9">
            <w:pPr>
              <w:keepNext/>
              <w:keepLines/>
              <w:rPr>
                <w:rFonts w:ascii="Arial" w:eastAsia="Arial Unicode MS" w:hAnsi="Arial"/>
                <w:sz w:val="18"/>
                <w:szCs w:val="21"/>
                <w:lang w:eastAsia="ko-KR"/>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A6413">
              <w:rPr>
                <w:rFonts w:ascii="Arial" w:eastAsia="Arial Unicode MS" w:hAnsi="Arial"/>
                <w:sz w:val="18"/>
              </w:rPr>
              <w:t>[ITU Y.oneM2M.ARC</w:t>
            </w:r>
            <w:proofErr w:type="gramStart"/>
            <w:r w:rsidR="008A6413">
              <w:rPr>
                <w:rFonts w:ascii="Arial" w:eastAsia="Arial Unicode MS" w:hAnsi="Arial"/>
                <w:sz w:val="18"/>
              </w:rPr>
              <w:t>]</w:t>
            </w:r>
            <w:r w:rsidRPr="003F013A">
              <w:rPr>
                <w:rFonts w:ascii="Arial" w:eastAsia="Arial Unicode MS" w:hAnsi="Arial"/>
                <w:sz w:val="18"/>
              </w:rPr>
              <w:t>.</w:t>
            </w:r>
            <w:r w:rsidRPr="003F013A">
              <w:rPr>
                <w:rFonts w:ascii="Arial" w:eastAsia="Arial Unicode MS" w:hAnsi="Arial"/>
                <w:sz w:val="18"/>
                <w:lang w:eastAsia="ko-KR"/>
              </w:rPr>
              <w:t>.</w:t>
            </w:r>
            <w:proofErr w:type="gramEnd"/>
            <w:r w:rsidRPr="003F013A">
              <w:rPr>
                <w:rFonts w:ascii="Arial" w:eastAsia="Arial Unicode MS" w:hAnsi="Arial"/>
                <w:sz w:val="18"/>
                <w:lang w:eastAsia="ko-KR"/>
              </w:rPr>
              <w:t xml:space="preserve"> This attribute shall h</w:t>
            </w:r>
            <w:r w:rsidRPr="003F013A">
              <w:rPr>
                <w:rFonts w:ascii="Arial" w:eastAsia="Arial Unicode MS" w:hAnsi="Arial"/>
                <w:sz w:val="18"/>
                <w:lang w:eastAsia="zh-CN"/>
              </w:rPr>
              <w:t>ave the fixed value "</w:t>
            </w:r>
            <w:proofErr w:type="spellStart"/>
            <w:r w:rsidRPr="003F013A">
              <w:rPr>
                <w:rFonts w:ascii="Arial" w:eastAsia="Arial Unicode MS" w:hAnsi="Arial"/>
                <w:sz w:val="18"/>
                <w:lang w:eastAsia="ko-KR"/>
              </w:rPr>
              <w:t>dataCollection</w:t>
            </w:r>
            <w:proofErr w:type="spellEnd"/>
            <w:r w:rsidRPr="003F013A">
              <w:rPr>
                <w:rFonts w:ascii="Arial" w:eastAsia="Arial Unicode MS" w:hAnsi="Arial"/>
                <w:sz w:val="18"/>
                <w:lang w:eastAsia="zh-CN"/>
              </w:rPr>
              <w:t>"</w:t>
            </w:r>
            <w:r w:rsidRPr="003F013A">
              <w:rPr>
                <w:rFonts w:ascii="Arial" w:eastAsia="Arial Unicode MS" w:hAnsi="Arial"/>
                <w:sz w:val="18"/>
                <w:lang w:eastAsia="ko-KR"/>
              </w:rPr>
              <w:t>.</w:t>
            </w:r>
          </w:p>
        </w:tc>
      </w:tr>
      <w:tr w:rsidR="00482CF9" w:rsidRPr="003F013A" w14:paraId="5995C6AF" w14:textId="77777777" w:rsidTr="00482CF9">
        <w:trPr>
          <w:jc w:val="center"/>
        </w:trPr>
        <w:tc>
          <w:tcPr>
            <w:tcW w:w="2160" w:type="dxa"/>
          </w:tcPr>
          <w:p w14:paraId="204F62C1"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objectIDs</w:t>
            </w:r>
            <w:proofErr w:type="spellEnd"/>
          </w:p>
        </w:tc>
        <w:tc>
          <w:tcPr>
            <w:tcW w:w="1077" w:type="dxa"/>
          </w:tcPr>
          <w:p w14:paraId="208C5850"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4324B281"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RW</w:t>
            </w:r>
          </w:p>
        </w:tc>
        <w:tc>
          <w:tcPr>
            <w:tcW w:w="5184" w:type="dxa"/>
          </w:tcPr>
          <w:p w14:paraId="71E0D69A" w14:textId="091F8E0C" w:rsidR="00482CF9" w:rsidRPr="003F013A" w:rsidRDefault="00482CF9" w:rsidP="00482CF9">
            <w:pPr>
              <w:keepNext/>
              <w:keepLines/>
              <w:rPr>
                <w:rFonts w:ascii="Arial" w:eastAsia="Arial Unicode MS" w:hAnsi="Arial"/>
                <w:sz w:val="18"/>
                <w:szCs w:val="21"/>
                <w:lang w:eastAsia="zh-CN"/>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175B1C3D" w14:textId="77777777" w:rsidTr="00482CF9">
        <w:trPr>
          <w:jc w:val="center"/>
        </w:trPr>
        <w:tc>
          <w:tcPr>
            <w:tcW w:w="2160" w:type="dxa"/>
          </w:tcPr>
          <w:p w14:paraId="61F40169"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objectPaths</w:t>
            </w:r>
            <w:proofErr w:type="spellEnd"/>
          </w:p>
        </w:tc>
        <w:tc>
          <w:tcPr>
            <w:tcW w:w="1077" w:type="dxa"/>
          </w:tcPr>
          <w:p w14:paraId="68E7112D"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038AEB1B"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RW</w:t>
            </w:r>
          </w:p>
        </w:tc>
        <w:tc>
          <w:tcPr>
            <w:tcW w:w="5184" w:type="dxa"/>
          </w:tcPr>
          <w:p w14:paraId="036A12AD" w14:textId="1A991709"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1C27F570" w14:textId="77777777" w:rsidTr="00482CF9">
        <w:trPr>
          <w:jc w:val="center"/>
        </w:trPr>
        <w:tc>
          <w:tcPr>
            <w:tcW w:w="2160" w:type="dxa"/>
          </w:tcPr>
          <w:p w14:paraId="1D571C24" w14:textId="77777777" w:rsidR="00482CF9" w:rsidRPr="003F013A" w:rsidRDefault="00482CF9" w:rsidP="00482CF9">
            <w:pPr>
              <w:keepNext/>
              <w:keepLines/>
              <w:rPr>
                <w:rFonts w:ascii="Arial" w:eastAsia="Arial Unicode MS" w:hAnsi="Arial"/>
                <w:i/>
                <w:sz w:val="18"/>
                <w:lang w:eastAsia="zh-CN"/>
              </w:rPr>
            </w:pPr>
            <w:r w:rsidRPr="003F013A">
              <w:rPr>
                <w:rFonts w:ascii="Arial" w:eastAsia="Arial Unicode MS" w:hAnsi="Arial"/>
                <w:i/>
                <w:sz w:val="18"/>
                <w:lang w:eastAsia="zh-CN"/>
              </w:rPr>
              <w:t>description</w:t>
            </w:r>
          </w:p>
        </w:tc>
        <w:tc>
          <w:tcPr>
            <w:tcW w:w="1077" w:type="dxa"/>
          </w:tcPr>
          <w:p w14:paraId="31DF4B99"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5E64011A"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3D8B1817" w14:textId="7E158257" w:rsidR="00482CF9" w:rsidRPr="003F013A" w:rsidRDefault="00482CF9" w:rsidP="00482CF9">
            <w:pPr>
              <w:keepNext/>
              <w:keepLines/>
              <w:rPr>
                <w:rFonts w:ascii="Arial" w:eastAsia="Arial Unicode MS" w:hAnsi="Arial"/>
                <w:sz w:val="18"/>
                <w:lang w:eastAsia="zh-CN"/>
              </w:rPr>
            </w:pPr>
            <w:r w:rsidRPr="003F013A">
              <w:rPr>
                <w:rFonts w:ascii="Arial" w:eastAsia="Arial Unicode MS" w:hAnsi="Arial"/>
                <w:sz w:val="18"/>
                <w:lang w:eastAsia="zh-CN"/>
              </w:rPr>
              <w:t>See clause 9.6.15</w:t>
            </w:r>
            <w:r w:rsidRPr="003F013A">
              <w:rPr>
                <w:rFonts w:ascii="Arial" w:eastAsia="Arial Unicode MS" w:hAnsi="Arial"/>
                <w:sz w:val="18"/>
              </w:rPr>
              <w:t xml:space="preserve">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26C712BA" w14:textId="77777777" w:rsidTr="00482CF9">
        <w:trPr>
          <w:jc w:val="center"/>
        </w:trPr>
        <w:tc>
          <w:tcPr>
            <w:tcW w:w="2160" w:type="dxa"/>
          </w:tcPr>
          <w:p w14:paraId="43FF7D50"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containerPath</w:t>
            </w:r>
            <w:proofErr w:type="spellEnd"/>
          </w:p>
        </w:tc>
        <w:tc>
          <w:tcPr>
            <w:tcW w:w="1077" w:type="dxa"/>
          </w:tcPr>
          <w:p w14:paraId="3B7745AC"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69B8A8A1"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6C2A1DD3" w14:textId="77777777" w:rsidR="00482CF9" w:rsidRPr="003F013A" w:rsidRDefault="00482CF9" w:rsidP="00482CF9">
            <w:pPr>
              <w:keepNext/>
              <w:keepLines/>
              <w:rPr>
                <w:rFonts w:ascii="Arial" w:eastAsia="Arial Unicode MS" w:hAnsi="Arial"/>
                <w:sz w:val="18"/>
                <w:lang w:eastAsia="zh-CN"/>
              </w:rPr>
            </w:pPr>
            <w:r w:rsidRPr="003F013A">
              <w:rPr>
                <w:rFonts w:ascii="Arial" w:eastAsia="Arial Unicode MS" w:hAnsi="Arial"/>
                <w:sz w:val="18"/>
                <w:lang w:eastAsia="zh-CN"/>
              </w:rPr>
              <w:t>The URI of the &lt;container&gt; resource in the hosting CSE that stores the data transmitted by the device.</w:t>
            </w:r>
          </w:p>
        </w:tc>
      </w:tr>
      <w:tr w:rsidR="00482CF9" w:rsidRPr="003F013A" w14:paraId="7CD5D280" w14:textId="77777777" w:rsidTr="00482CF9">
        <w:trPr>
          <w:jc w:val="center"/>
        </w:trPr>
        <w:tc>
          <w:tcPr>
            <w:tcW w:w="2160" w:type="dxa"/>
          </w:tcPr>
          <w:p w14:paraId="3E2632C7"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reportingSchedule</w:t>
            </w:r>
            <w:proofErr w:type="spellEnd"/>
          </w:p>
        </w:tc>
        <w:tc>
          <w:tcPr>
            <w:tcW w:w="1077" w:type="dxa"/>
          </w:tcPr>
          <w:p w14:paraId="5A76C187"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18EB2B97"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10F407A4" w14:textId="77777777" w:rsidR="00482CF9" w:rsidRPr="003F013A" w:rsidRDefault="00482CF9" w:rsidP="00482CF9">
            <w:pPr>
              <w:keepNext/>
              <w:keepLines/>
              <w:rPr>
                <w:rFonts w:ascii="Arial" w:eastAsia="Arial Unicode MS" w:hAnsi="Arial"/>
                <w:sz w:val="18"/>
                <w:lang w:eastAsia="zh-CN"/>
              </w:rPr>
            </w:pPr>
            <w:r w:rsidRPr="003F013A">
              <w:rPr>
                <w:rFonts w:ascii="Arial" w:eastAsia="Arial Unicode MS" w:hAnsi="Arial"/>
                <w:sz w:val="18"/>
                <w:lang w:eastAsia="zh-CN"/>
              </w:rPr>
              <w:t>The frequency interval, in seconds, used to transmit the data to the Hosting CSE.</w:t>
            </w:r>
          </w:p>
        </w:tc>
      </w:tr>
      <w:tr w:rsidR="00482CF9" w:rsidRPr="003F013A" w14:paraId="7B7B4567" w14:textId="77777777" w:rsidTr="00482CF9">
        <w:trPr>
          <w:jc w:val="center"/>
        </w:trPr>
        <w:tc>
          <w:tcPr>
            <w:tcW w:w="2160" w:type="dxa"/>
          </w:tcPr>
          <w:p w14:paraId="31F973FC"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hint="eastAsia"/>
                <w:i/>
                <w:sz w:val="18"/>
                <w:lang w:eastAsia="zh-CN"/>
              </w:rPr>
              <w:t>measurement</w:t>
            </w:r>
            <w:r w:rsidRPr="003F013A">
              <w:rPr>
                <w:rFonts w:ascii="Arial" w:eastAsia="Arial Unicode MS" w:hAnsi="Arial"/>
                <w:i/>
                <w:sz w:val="18"/>
                <w:lang w:eastAsia="zh-CN"/>
              </w:rPr>
              <w:t>Schedule</w:t>
            </w:r>
            <w:proofErr w:type="spellEnd"/>
          </w:p>
        </w:tc>
        <w:tc>
          <w:tcPr>
            <w:tcW w:w="1077" w:type="dxa"/>
          </w:tcPr>
          <w:p w14:paraId="49E34B36"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2FC92717"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52ED7A57" w14:textId="77777777" w:rsidR="00482CF9" w:rsidRPr="003F013A" w:rsidRDefault="00482CF9" w:rsidP="00482CF9">
            <w:pPr>
              <w:keepNext/>
              <w:keepLines/>
              <w:rPr>
                <w:rFonts w:ascii="Arial" w:eastAsia="Arial Unicode MS" w:hAnsi="Arial"/>
                <w:sz w:val="18"/>
                <w:lang w:eastAsia="zh-CN"/>
              </w:rPr>
            </w:pPr>
            <w:r w:rsidRPr="003F013A">
              <w:rPr>
                <w:rFonts w:ascii="Arial" w:eastAsia="Arial Unicode MS" w:hAnsi="Arial"/>
                <w:sz w:val="18"/>
                <w:lang w:eastAsia="zh-CN"/>
              </w:rPr>
              <w:t>The frequency interval, in seconds, that the device will use to collect or measure the data.</w:t>
            </w:r>
          </w:p>
        </w:tc>
      </w:tr>
      <w:tr w:rsidR="00482CF9" w:rsidRPr="003F013A" w14:paraId="2F8A22D2" w14:textId="77777777" w:rsidTr="00482CF9">
        <w:trPr>
          <w:trHeight w:val="372"/>
          <w:jc w:val="center"/>
        </w:trPr>
        <w:tc>
          <w:tcPr>
            <w:tcW w:w="2160" w:type="dxa"/>
          </w:tcPr>
          <w:p w14:paraId="43226C8A" w14:textId="77777777" w:rsidR="00482CF9" w:rsidRPr="003F013A" w:rsidRDefault="00482CF9" w:rsidP="00482CF9">
            <w:pPr>
              <w:keepNext/>
              <w:keepLines/>
              <w:rPr>
                <w:rFonts w:ascii="Arial" w:eastAsia="Arial Unicode MS" w:hAnsi="Arial"/>
                <w:i/>
                <w:sz w:val="18"/>
                <w:lang w:eastAsia="zh-CN"/>
              </w:rPr>
            </w:pPr>
            <w:proofErr w:type="spellStart"/>
            <w:r w:rsidRPr="00A84D06">
              <w:rPr>
                <w:rFonts w:ascii="Arial" w:hAnsi="Arial"/>
                <w:i/>
                <w:sz w:val="18"/>
              </w:rPr>
              <w:t>mgmtLink</w:t>
            </w:r>
            <w:proofErr w:type="spellEnd"/>
          </w:p>
        </w:tc>
        <w:tc>
          <w:tcPr>
            <w:tcW w:w="1077" w:type="dxa"/>
          </w:tcPr>
          <w:p w14:paraId="1AAAC82C"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zh-CN"/>
              </w:rPr>
              <w:t>0..1</w:t>
            </w:r>
          </w:p>
        </w:tc>
        <w:tc>
          <w:tcPr>
            <w:tcW w:w="864" w:type="dxa"/>
          </w:tcPr>
          <w:p w14:paraId="24CDF1E3"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0BC56A42" w14:textId="1A364E27" w:rsidR="00482CF9" w:rsidRPr="00A84D06" w:rsidRDefault="00482CF9" w:rsidP="00482CF9">
            <w:pPr>
              <w:keepNext/>
              <w:keepLines/>
              <w:rPr>
                <w:rFonts w:ascii="Arial" w:eastAsia="Arial Unicode MS" w:hAnsi="Arial"/>
                <w:sz w:val="18"/>
                <w:lang w:val="en-US" w:eastAsia="zh-CN"/>
              </w:rPr>
            </w:pPr>
            <w:r w:rsidRPr="003F013A">
              <w:rPr>
                <w:rFonts w:ascii="Arial" w:hAnsi="Arial"/>
                <w:sz w:val="18"/>
                <w:lang w:val="en-US"/>
              </w:rPr>
              <w:t>A link to a</w:t>
            </w:r>
            <w:r w:rsidRPr="003F013A">
              <w:rPr>
                <w:rFonts w:ascii="Arial" w:hAnsi="Arial"/>
                <w:sz w:val="18"/>
                <w:lang w:val="x-none"/>
              </w:rPr>
              <w:t xml:space="preserve"> </w:t>
            </w:r>
            <w:r w:rsidRPr="003F013A">
              <w:rPr>
                <w:rFonts w:ascii="Arial" w:hAnsi="Arial"/>
                <w:sz w:val="18"/>
                <w:lang w:val="en-US"/>
              </w:rPr>
              <w:t>&lt;</w:t>
            </w:r>
            <w:proofErr w:type="spellStart"/>
            <w:r w:rsidRPr="003F013A">
              <w:rPr>
                <w:rFonts w:ascii="Arial" w:hAnsi="Arial"/>
                <w:i/>
                <w:sz w:val="18"/>
                <w:lang w:val="en-US"/>
              </w:rPr>
              <w:t>mgmtObj</w:t>
            </w:r>
            <w:proofErr w:type="spellEnd"/>
            <w:r w:rsidRPr="003F013A">
              <w:rPr>
                <w:rFonts w:ascii="Arial" w:hAnsi="Arial"/>
                <w:sz w:val="18"/>
                <w:lang w:val="en-US"/>
              </w:rPr>
              <w:t xml:space="preserve">&gt; resource instance containing the information </w:t>
            </w:r>
            <w:r w:rsidRPr="004F482D">
              <w:rPr>
                <w:rFonts w:ascii="Arial" w:hAnsi="Arial"/>
                <w:sz w:val="18"/>
                <w:lang w:val="en-US"/>
              </w:rPr>
              <w:t>for establishing</w:t>
            </w:r>
            <w:r w:rsidRPr="00A84D06">
              <w:rPr>
                <w:rFonts w:ascii="Arial" w:hAnsi="Arial"/>
                <w:sz w:val="18"/>
                <w:lang w:val="en-US"/>
              </w:rPr>
              <w:t xml:space="preserve"> </w:t>
            </w:r>
            <w:r>
              <w:rPr>
                <w:rFonts w:ascii="Arial" w:hAnsi="Arial"/>
                <w:sz w:val="18"/>
                <w:lang w:val="en-US"/>
              </w:rPr>
              <w:t>E</w:t>
            </w:r>
            <w:r w:rsidRPr="00A84D06">
              <w:rPr>
                <w:rFonts w:ascii="Arial" w:hAnsi="Arial"/>
                <w:sz w:val="18"/>
                <w:lang w:val="en-US"/>
              </w:rPr>
              <w:t>nd-to-</w:t>
            </w:r>
            <w:r>
              <w:rPr>
                <w:rFonts w:ascii="Arial" w:hAnsi="Arial"/>
                <w:sz w:val="18"/>
                <w:lang w:val="en-US"/>
              </w:rPr>
              <w:t>E</w:t>
            </w:r>
            <w:r w:rsidRPr="00A84D06">
              <w:rPr>
                <w:rFonts w:ascii="Arial" w:hAnsi="Arial"/>
                <w:sz w:val="18"/>
                <w:lang w:val="en-US"/>
              </w:rPr>
              <w:t>nd</w:t>
            </w:r>
            <w:r w:rsidRPr="004F482D">
              <w:rPr>
                <w:rFonts w:ascii="Arial" w:hAnsi="Arial"/>
                <w:sz w:val="18"/>
                <w:lang w:val="en-US"/>
              </w:rPr>
              <w:t xml:space="preserve"> </w:t>
            </w:r>
            <w:r>
              <w:rPr>
                <w:rFonts w:ascii="Arial" w:hAnsi="Arial"/>
                <w:sz w:val="18"/>
                <w:lang w:val="en-US"/>
              </w:rPr>
              <w:t>S</w:t>
            </w:r>
            <w:r w:rsidRPr="004F482D">
              <w:rPr>
                <w:rFonts w:ascii="Arial" w:hAnsi="Arial"/>
                <w:sz w:val="18"/>
                <w:lang w:val="en-US"/>
              </w:rPr>
              <w:t xml:space="preserve">ecurity </w:t>
            </w:r>
            <w:r>
              <w:rPr>
                <w:rFonts w:ascii="Arial" w:hAnsi="Arial"/>
                <w:sz w:val="18"/>
                <w:lang w:val="en-US"/>
              </w:rPr>
              <w:t>of Primitives (</w:t>
            </w:r>
            <w:proofErr w:type="spellStart"/>
            <w:proofErr w:type="gramStart"/>
            <w:r>
              <w:rPr>
                <w:rFonts w:ascii="Arial" w:hAnsi="Arial"/>
                <w:sz w:val="18"/>
                <w:lang w:val="en-US"/>
              </w:rPr>
              <w:t>ESPrim</w:t>
            </w:r>
            <w:proofErr w:type="spellEnd"/>
            <w:r>
              <w:rPr>
                <w:rFonts w:ascii="Arial" w:hAnsi="Arial"/>
                <w:sz w:val="18"/>
                <w:lang w:val="en-US"/>
              </w:rPr>
              <w:t xml:space="preserve">)  </w:t>
            </w:r>
            <w:r w:rsidRPr="00A84D06">
              <w:rPr>
                <w:rFonts w:ascii="Arial" w:hAnsi="Arial"/>
                <w:sz w:val="18"/>
                <w:lang w:val="en-US"/>
              </w:rPr>
              <w:t>between</w:t>
            </w:r>
            <w:proofErr w:type="gramEnd"/>
            <w:r w:rsidRPr="00A84D06">
              <w:rPr>
                <w:rFonts w:ascii="Arial" w:hAnsi="Arial"/>
                <w:sz w:val="18"/>
                <w:lang w:val="en-US"/>
              </w:rPr>
              <w:t xml:space="preserve"> AE and hosting</w:t>
            </w:r>
            <w:r w:rsidRPr="004F482D">
              <w:rPr>
                <w:rFonts w:ascii="Arial" w:hAnsi="Arial"/>
                <w:sz w:val="18"/>
                <w:lang w:val="en-US"/>
              </w:rPr>
              <w:t xml:space="preserve"> CSE.</w:t>
            </w:r>
            <w:r>
              <w:rPr>
                <w:rFonts w:ascii="Arial" w:hAnsi="Arial"/>
                <w:sz w:val="18"/>
                <w:lang w:val="en-US"/>
              </w:rPr>
              <w:t xml:space="preserve"> </w:t>
            </w:r>
            <w:proofErr w:type="spellStart"/>
            <w:r w:rsidRPr="00A84D06">
              <w:rPr>
                <w:rFonts w:ascii="Arial" w:hAnsi="Arial"/>
                <w:sz w:val="18"/>
                <w:lang w:val="en-US"/>
              </w:rPr>
              <w:t>ESPrim</w:t>
            </w:r>
            <w:proofErr w:type="spellEnd"/>
            <w:r w:rsidRPr="00A84D06">
              <w:rPr>
                <w:rFonts w:ascii="Arial" w:hAnsi="Arial"/>
                <w:sz w:val="18"/>
                <w:lang w:val="en-US"/>
              </w:rPr>
              <w:t xml:space="preserve"> is specified in oneM2M TS-0003 </w:t>
            </w:r>
            <w:r w:rsidR="008A6413">
              <w:rPr>
                <w:rFonts w:ascii="Arial" w:hAnsi="Arial"/>
                <w:sz w:val="18"/>
                <w:lang w:val="en-US"/>
              </w:rPr>
              <w:t>[ITU Y.oneM2M.SEC.SOL]</w:t>
            </w:r>
            <w:r w:rsidRPr="000D3CA1">
              <w:rPr>
                <w:rFonts w:ascii="Arial" w:hAnsi="Arial"/>
                <w:sz w:val="18"/>
                <w:lang w:val="en-US"/>
              </w:rPr>
              <w:t>.</w:t>
            </w:r>
          </w:p>
        </w:tc>
      </w:tr>
      <w:tr w:rsidR="00482CF9" w:rsidRPr="003F013A" w14:paraId="37FAE149" w14:textId="77777777" w:rsidTr="00482CF9">
        <w:trPr>
          <w:trHeight w:val="372"/>
          <w:jc w:val="center"/>
        </w:trPr>
        <w:tc>
          <w:tcPr>
            <w:tcW w:w="9285" w:type="dxa"/>
            <w:gridSpan w:val="4"/>
          </w:tcPr>
          <w:p w14:paraId="616698A5" w14:textId="3060DC1A" w:rsidR="00482CF9" w:rsidRPr="003F013A" w:rsidRDefault="00482CF9" w:rsidP="00482CF9">
            <w:pPr>
              <w:keepNext/>
              <w:keepLines/>
              <w:rPr>
                <w:rFonts w:ascii="Arial" w:hAnsi="Arial"/>
                <w:sz w:val="18"/>
                <w:lang w:val="en-US"/>
              </w:rPr>
            </w:pPr>
            <w:r>
              <w:rPr>
                <w:rFonts w:ascii="Arial" w:hAnsi="Arial"/>
                <w:sz w:val="18"/>
                <w:lang w:val="en-US"/>
              </w:rPr>
              <w:t>NOTE 1: The present specification does not support configuration for End-to-End Security of Data (</w:t>
            </w:r>
            <w:proofErr w:type="spellStart"/>
            <w:r>
              <w:rPr>
                <w:rFonts w:ascii="Arial" w:hAnsi="Arial"/>
                <w:sz w:val="18"/>
                <w:lang w:val="en-US"/>
              </w:rPr>
              <w:t>ESData</w:t>
            </w:r>
            <w:proofErr w:type="spellEnd"/>
            <w:r>
              <w:rPr>
                <w:rFonts w:ascii="Arial" w:hAnsi="Arial"/>
                <w:sz w:val="18"/>
                <w:lang w:val="en-US"/>
              </w:rPr>
              <w:t>)</w:t>
            </w:r>
            <w:r w:rsidRPr="004E71E1">
              <w:rPr>
                <w:rFonts w:ascii="Arial" w:hAnsi="Arial"/>
                <w:sz w:val="18"/>
                <w:lang w:val="en-US"/>
              </w:rPr>
              <w:t xml:space="preserve"> specified in oneM2M TS-0003 </w:t>
            </w:r>
            <w:r w:rsidR="008A6413">
              <w:rPr>
                <w:rFonts w:ascii="Arial" w:hAnsi="Arial"/>
                <w:sz w:val="18"/>
                <w:lang w:val="en-US"/>
              </w:rPr>
              <w:t>[ITU Y.oneM2M.SEC.SOL]</w:t>
            </w:r>
          </w:p>
        </w:tc>
      </w:tr>
    </w:tbl>
    <w:p w14:paraId="2EA18437" w14:textId="77777777" w:rsidR="00482CF9" w:rsidRPr="00780DFE" w:rsidRDefault="00482CF9" w:rsidP="00482CF9">
      <w:pPr>
        <w:keepLines/>
        <w:spacing w:after="240"/>
        <w:rPr>
          <w:rFonts w:ascii="Arial" w:hAnsi="Arial"/>
          <w:b/>
        </w:rPr>
      </w:pPr>
    </w:p>
    <w:p w14:paraId="0559EB88" w14:textId="053A91F1" w:rsidR="00482CF9" w:rsidRPr="002C7FFB" w:rsidRDefault="009161AD" w:rsidP="009161AD">
      <w:pPr>
        <w:pStyle w:val="Heading3"/>
        <w:tabs>
          <w:tab w:val="clear" w:pos="794"/>
          <w:tab w:val="clear" w:pos="1191"/>
          <w:tab w:val="clear" w:pos="1588"/>
          <w:tab w:val="clear" w:pos="1985"/>
        </w:tabs>
        <w:spacing w:before="120" w:after="180"/>
        <w:rPr>
          <w:lang w:eastAsia="ja-JP"/>
        </w:rPr>
      </w:pPr>
      <w:bookmarkStart w:id="38" w:name="_Toc484991408"/>
      <w:r>
        <w:rPr>
          <w:lang w:eastAsia="ja-JP"/>
        </w:rPr>
        <w:t>8.1.4</w:t>
      </w:r>
      <w:r>
        <w:rPr>
          <w:lang w:eastAsia="ja-JP"/>
        </w:rPr>
        <w:tab/>
      </w:r>
      <w:r w:rsidR="00482CF9" w:rsidRPr="002C7FFB">
        <w:rPr>
          <w:lang w:eastAsia="ja-JP"/>
        </w:rPr>
        <w:t>Resource [</w:t>
      </w:r>
      <w:proofErr w:type="spellStart"/>
      <w:r w:rsidR="00482CF9" w:rsidRPr="002C7FFB">
        <w:rPr>
          <w:lang w:eastAsia="ja-JP"/>
        </w:rPr>
        <w:t>authenticationProfile</w:t>
      </w:r>
      <w:proofErr w:type="spellEnd"/>
      <w:r w:rsidR="00482CF9" w:rsidRPr="002C7FFB">
        <w:rPr>
          <w:lang w:eastAsia="ja-JP"/>
        </w:rPr>
        <w:t>]</w:t>
      </w:r>
      <w:bookmarkEnd w:id="38"/>
    </w:p>
    <w:p w14:paraId="65AD60B3" w14:textId="77777777" w:rsidR="00482CF9" w:rsidRPr="003F013A" w:rsidRDefault="00482CF9" w:rsidP="00482CF9">
      <w:r w:rsidRPr="003F013A">
        <w:rPr>
          <w:rFonts w:hint="eastAsia"/>
        </w:rPr>
        <w:t>Th</w:t>
      </w:r>
      <w:r w:rsidRPr="003F013A">
        <w:t>e</w:t>
      </w:r>
      <w:r w:rsidRPr="003F013A">
        <w:rPr>
          <w:rFonts w:hint="eastAsia"/>
        </w:rPr>
        <w:t xml:space="preserve"> </w:t>
      </w:r>
      <w:r w:rsidRPr="003F013A">
        <w:t>[</w:t>
      </w:r>
      <w:proofErr w:type="spellStart"/>
      <w:r w:rsidRPr="003F013A">
        <w:rPr>
          <w:i/>
        </w:rPr>
        <w:t>authenticationProfile</w:t>
      </w:r>
      <w:proofErr w:type="spellEnd"/>
      <w:r w:rsidRPr="003F013A">
        <w:t xml:space="preserve">] </w:t>
      </w:r>
      <w:r w:rsidRPr="003F013A">
        <w:rPr>
          <w:rFonts w:hint="eastAsia"/>
        </w:rPr>
        <w:t xml:space="preserve">specialization </w:t>
      </w:r>
      <w:r w:rsidRPr="003F013A">
        <w:t>of the &lt;</w:t>
      </w:r>
      <w:proofErr w:type="spellStart"/>
      <w:r w:rsidRPr="00A84D06">
        <w:rPr>
          <w:i/>
        </w:rPr>
        <w:t>mgmtObj</w:t>
      </w:r>
      <w:proofErr w:type="spellEnd"/>
      <w:r w:rsidRPr="003F013A">
        <w:t xml:space="preserve">&gt; is </w:t>
      </w:r>
      <w:r w:rsidRPr="003F013A">
        <w:rPr>
          <w:rFonts w:hint="eastAsia"/>
        </w:rPr>
        <w:t xml:space="preserve">used to convey </w:t>
      </w:r>
      <w:r w:rsidRPr="003F013A">
        <w:t xml:space="preserve">the configuration information regarding establishing mutually-authenticated secure communications. </w:t>
      </w:r>
      <w:r w:rsidRPr="003F013A">
        <w:rPr>
          <w:rFonts w:eastAsia="Times New Roman"/>
        </w:rPr>
        <w:t>The security principal using this configuration information can be a CSE or AE or the Managed ADN/ASN/MN acting as security principal on behalf of AEs on the Node.</w:t>
      </w:r>
    </w:p>
    <w:p w14:paraId="476397E1" w14:textId="0EE89230" w:rsidR="00482CF9" w:rsidRPr="003F013A" w:rsidRDefault="00482CF9" w:rsidP="00482CF9">
      <w:r w:rsidRPr="003F013A">
        <w:t>An [</w:t>
      </w:r>
      <w:proofErr w:type="spellStart"/>
      <w:r w:rsidRPr="003F013A">
        <w:rPr>
          <w:i/>
        </w:rPr>
        <w:t>authenticationProfile</w:t>
      </w:r>
      <w:proofErr w:type="spellEnd"/>
      <w:r w:rsidRPr="003F013A">
        <w:t xml:space="preserve">] instance identifies a security framework, TLS </w:t>
      </w:r>
      <w:proofErr w:type="spellStart"/>
      <w:r w:rsidRPr="003F013A">
        <w:t>ciphersuites</w:t>
      </w:r>
      <w:proofErr w:type="spellEnd"/>
      <w:r w:rsidRPr="003F013A">
        <w:t xml:space="preserve">, and credentials to be used. The applicable security framework is identified by the SUID attribute. The interpretation of SUID is specified in table </w:t>
      </w:r>
      <w:r w:rsidR="002E0CFF">
        <w:t>8.1.4</w:t>
      </w:r>
      <w:r w:rsidRPr="003F013A">
        <w:t>-3.</w:t>
      </w:r>
    </w:p>
    <w:p w14:paraId="52C67F4F" w14:textId="77777777" w:rsidR="00482CF9" w:rsidRPr="00A84D06" w:rsidRDefault="00482CF9" w:rsidP="00482CF9">
      <w:pPr>
        <w:keepLines/>
        <w:ind w:left="1135" w:hanging="851"/>
        <w:rPr>
          <w:lang w:val="en-US"/>
        </w:rPr>
      </w:pPr>
      <w:r w:rsidRPr="003F013A">
        <w:t>NOTE</w:t>
      </w:r>
      <w:r w:rsidRPr="003F013A">
        <w:rPr>
          <w:lang w:val="en-US"/>
        </w:rPr>
        <w:t xml:space="preserve"> 1</w:t>
      </w:r>
      <w:r w:rsidRPr="003F013A">
        <w:t>:</w:t>
      </w:r>
      <w:r w:rsidRPr="003F013A">
        <w:tab/>
      </w:r>
      <w:r w:rsidRPr="00D677FF">
        <w:t xml:space="preserve"> The present document does not support using [</w:t>
      </w:r>
      <w:proofErr w:type="spellStart"/>
      <w:r w:rsidRPr="00D677FF">
        <w:t>authenticationProfile</w:t>
      </w:r>
      <w:proofErr w:type="spellEnd"/>
      <w:r w:rsidRPr="00D677FF">
        <w:t xml:space="preserve">] for identifying </w:t>
      </w:r>
      <w:proofErr w:type="spellStart"/>
      <w:r w:rsidRPr="00D677FF">
        <w:t>ESData</w:t>
      </w:r>
      <w:proofErr w:type="spellEnd"/>
      <w:r w:rsidRPr="00D677FF">
        <w:t xml:space="preserve"> credentials</w:t>
      </w:r>
      <w:r>
        <w:t>.</w:t>
      </w:r>
    </w:p>
    <w:p w14:paraId="240EDB1C" w14:textId="77777777" w:rsidR="00482CF9" w:rsidRPr="003F013A" w:rsidRDefault="00482CF9" w:rsidP="00482CF9">
      <w:pPr>
        <w:rPr>
          <w:rFonts w:eastAsia="Times New Roman"/>
        </w:rPr>
      </w:pPr>
      <w:r w:rsidRPr="003F013A">
        <w:t>The [</w:t>
      </w:r>
      <w:proofErr w:type="spellStart"/>
      <w:r w:rsidRPr="003F013A">
        <w:rPr>
          <w:i/>
        </w:rPr>
        <w:t>authenticationProfile</w:t>
      </w:r>
      <w:proofErr w:type="spellEnd"/>
      <w:r w:rsidRPr="003F013A">
        <w:t>] resource does not include any credentials, but either identifies credentials which are stored locally on the Managed Entity or identifies an M2M Authentication Function (MAF) which is to be used to facilitate establishing symmetric keys.</w:t>
      </w:r>
      <w:r w:rsidRPr="003F013A">
        <w:rPr>
          <w:rFonts w:eastAsia="Times New Roman"/>
        </w:rPr>
        <w:t xml:space="preserve"> The intended security principal on the Managed Entity is the security principal which can use either all the credentials </w:t>
      </w:r>
      <w:r w:rsidRPr="003F013A">
        <w:rPr>
          <w:rFonts w:eastAsia="Times New Roman"/>
        </w:rPr>
        <w:lastRenderedPageBreak/>
        <w:t xml:space="preserve">identified by the </w:t>
      </w:r>
      <w:r w:rsidRPr="003F013A">
        <w:t>[</w:t>
      </w:r>
      <w:proofErr w:type="spellStart"/>
      <w:r w:rsidRPr="003F013A">
        <w:rPr>
          <w:i/>
        </w:rPr>
        <w:t>authenticationProfile</w:t>
      </w:r>
      <w:proofErr w:type="spellEnd"/>
      <w:r w:rsidRPr="003F013A">
        <w:t xml:space="preserve">] resource, or (in the case that a MAF is identified) </w:t>
      </w:r>
      <w:proofErr w:type="gramStart"/>
      <w:r w:rsidRPr="003F013A">
        <w:t>all of</w:t>
      </w:r>
      <w:proofErr w:type="gramEnd"/>
      <w:r w:rsidRPr="003F013A">
        <w:t xml:space="preserve"> the credentials required for mutual authentication with the MAF.</w:t>
      </w:r>
    </w:p>
    <w:p w14:paraId="68F879BE" w14:textId="77777777" w:rsidR="00482CF9" w:rsidRPr="003F013A" w:rsidRDefault="00482CF9" w:rsidP="00085B3B">
      <w:pPr>
        <w:keepLines/>
        <w:ind w:left="1135" w:hanging="1135"/>
        <w:rPr>
          <w:lang w:val="x-none"/>
        </w:rPr>
      </w:pPr>
      <w:r w:rsidRPr="003F013A">
        <w:rPr>
          <w:lang w:val="x-none"/>
        </w:rPr>
        <w:t xml:space="preserve">NOTE 2: </w:t>
      </w:r>
      <w:r w:rsidRPr="003F013A">
        <w:rPr>
          <w:lang w:val="x-none"/>
        </w:rPr>
        <w:tab/>
        <w:t xml:space="preserve">The other </w:t>
      </w:r>
      <w:r w:rsidRPr="003F013A">
        <w:rPr>
          <w:lang w:val="en-US"/>
        </w:rPr>
        <w:t>security principal</w:t>
      </w:r>
      <w:r w:rsidRPr="003F013A">
        <w:rPr>
          <w:lang w:val="x-none"/>
        </w:rPr>
        <w:t xml:space="preserve"> can be any of the following: CSE; AE; a </w:t>
      </w:r>
      <w:r w:rsidRPr="003F013A">
        <w:rPr>
          <w:lang w:val="en-US"/>
        </w:rPr>
        <w:t>Node</w:t>
      </w:r>
      <w:r w:rsidRPr="003F013A">
        <w:rPr>
          <w:lang w:val="x-none"/>
        </w:rPr>
        <w:t xml:space="preserve"> terminating the security protocol on behalf of AE on </w:t>
      </w:r>
      <w:r w:rsidRPr="003F013A">
        <w:rPr>
          <w:lang w:val="en-US"/>
        </w:rPr>
        <w:t>Node</w:t>
      </w:r>
      <w:r w:rsidRPr="003F013A">
        <w:rPr>
          <w:lang w:val="x-none"/>
        </w:rPr>
        <w:t xml:space="preserve">; and an M2M Authentication Function (MAF). </w:t>
      </w:r>
    </w:p>
    <w:p w14:paraId="1F634D2F" w14:textId="77777777" w:rsidR="00482CF9" w:rsidRPr="003F013A" w:rsidRDefault="00482CF9" w:rsidP="00482CF9">
      <w:pPr>
        <w:rPr>
          <w:rFonts w:eastAsia="Times New Roman"/>
        </w:rPr>
      </w:pPr>
    </w:p>
    <w:p w14:paraId="3F94D1C6" w14:textId="77777777" w:rsidR="00482CF9" w:rsidRPr="003F013A" w:rsidRDefault="00482CF9" w:rsidP="00482CF9">
      <w:pPr>
        <w:jc w:val="center"/>
      </w:pPr>
    </w:p>
    <w:p w14:paraId="4B4080A1" w14:textId="77777777" w:rsidR="00482CF9" w:rsidRPr="003F013A" w:rsidRDefault="00482CF9" w:rsidP="00482CF9">
      <w:pPr>
        <w:jc w:val="center"/>
        <w:rPr>
          <w:color w:val="FF0000"/>
        </w:rPr>
      </w:pPr>
      <w:r>
        <w:object w:dxaOrig="5010" w:dyaOrig="8910" w14:anchorId="6C2CB70F">
          <v:shape id="_x0000_i1028" type="#_x0000_t75" style="width:250.7pt;height:445.7pt" o:ole="">
            <v:imagedata r:id="rId20" o:title=""/>
          </v:shape>
          <o:OLEObject Type="Embed" ProgID="Visio.Drawing.11" ShapeID="_x0000_i1028" DrawAspect="Content" ObjectID="_1563901213" r:id="rId21"/>
        </w:object>
      </w:r>
    </w:p>
    <w:p w14:paraId="04938951" w14:textId="0B3CEC85" w:rsidR="00482CF9" w:rsidRPr="0027494C" w:rsidRDefault="00482CF9" w:rsidP="00482CF9">
      <w:pPr>
        <w:keepLines/>
        <w:spacing w:after="240"/>
        <w:jc w:val="center"/>
        <w:rPr>
          <w:rFonts w:ascii="Arial" w:hAnsi="Arial"/>
          <w:b/>
          <w:sz w:val="20"/>
        </w:rPr>
      </w:pPr>
      <w:r w:rsidRPr="0027494C">
        <w:rPr>
          <w:rFonts w:ascii="Arial" w:hAnsi="Arial"/>
          <w:b/>
          <w:sz w:val="20"/>
        </w:rPr>
        <w:t xml:space="preserve">Figure </w:t>
      </w:r>
      <w:r w:rsidR="002E0CFF">
        <w:rPr>
          <w:rFonts w:ascii="Arial" w:hAnsi="Arial"/>
          <w:b/>
          <w:sz w:val="20"/>
        </w:rPr>
        <w:t>8.1.4</w:t>
      </w:r>
      <w:r w:rsidRPr="0027494C">
        <w:rPr>
          <w:rFonts w:ascii="Arial" w:hAnsi="Arial"/>
          <w:b/>
          <w:sz w:val="20"/>
        </w:rPr>
        <w:t>-1: Structure of [</w:t>
      </w:r>
      <w:proofErr w:type="spellStart"/>
      <w:r w:rsidRPr="0027494C">
        <w:rPr>
          <w:rFonts w:ascii="Arial" w:hAnsi="Arial"/>
          <w:b/>
          <w:i/>
          <w:sz w:val="20"/>
        </w:rPr>
        <w:t>authenticationProfile</w:t>
      </w:r>
      <w:proofErr w:type="spellEnd"/>
      <w:r w:rsidRPr="0027494C">
        <w:rPr>
          <w:rFonts w:ascii="Arial" w:hAnsi="Arial"/>
          <w:b/>
          <w:sz w:val="20"/>
        </w:rPr>
        <w:t xml:space="preserve">]  </w:t>
      </w:r>
    </w:p>
    <w:p w14:paraId="2B07A053" w14:textId="3B4A5CD2" w:rsidR="00482CF9" w:rsidRPr="003F013A" w:rsidRDefault="00482CF9" w:rsidP="0027494C">
      <w:pPr>
        <w:spacing w:after="80"/>
      </w:pPr>
      <w:r w:rsidRPr="003F013A">
        <w:t>The</w:t>
      </w:r>
      <w:r w:rsidRPr="003F013A">
        <w:rPr>
          <w:i/>
        </w:rPr>
        <w:t xml:space="preserve"> </w:t>
      </w:r>
      <w:r w:rsidRPr="003F013A">
        <w:t>[</w:t>
      </w:r>
      <w:proofErr w:type="spellStart"/>
      <w:r w:rsidRPr="003F013A">
        <w:rPr>
          <w:i/>
        </w:rPr>
        <w:t>authenticationProfile</w:t>
      </w:r>
      <w:proofErr w:type="spellEnd"/>
      <w:r w:rsidRPr="003F013A">
        <w:t xml:space="preserve">] resource shall contain the child resource specified in table </w:t>
      </w:r>
      <w:r w:rsidR="002E0CFF">
        <w:t>8.1.4</w:t>
      </w:r>
      <w:r w:rsidRPr="003F013A">
        <w:t>-1.</w:t>
      </w:r>
    </w:p>
    <w:p w14:paraId="5E9E56F5" w14:textId="2ED7A81A" w:rsidR="00482CF9" w:rsidRPr="0027494C" w:rsidRDefault="00482CF9" w:rsidP="0027494C">
      <w:pPr>
        <w:keepNext/>
        <w:keepLines/>
        <w:spacing w:before="60" w:after="40"/>
        <w:jc w:val="center"/>
        <w:rPr>
          <w:rFonts w:ascii="Arial" w:hAnsi="Arial"/>
          <w:b/>
          <w:sz w:val="20"/>
        </w:rPr>
      </w:pPr>
      <w:r w:rsidRPr="0027494C">
        <w:rPr>
          <w:rFonts w:ascii="Arial" w:eastAsia="Times New Roman" w:hAnsi="Arial"/>
          <w:b/>
          <w:sz w:val="20"/>
        </w:rPr>
        <w:t>Ta</w:t>
      </w:r>
      <w:r w:rsidRPr="0027494C">
        <w:rPr>
          <w:rFonts w:ascii="Arial" w:hAnsi="Arial"/>
          <w:b/>
          <w:sz w:val="20"/>
        </w:rPr>
        <w:t xml:space="preserve">ble </w:t>
      </w:r>
      <w:r w:rsidR="002E0CFF">
        <w:rPr>
          <w:rFonts w:ascii="Arial" w:hAnsi="Arial"/>
          <w:b/>
          <w:sz w:val="20"/>
        </w:rPr>
        <w:t>8.1.4</w:t>
      </w:r>
      <w:r w:rsidRPr="0027494C">
        <w:rPr>
          <w:rFonts w:ascii="Arial" w:hAnsi="Arial"/>
          <w:b/>
          <w:sz w:val="20"/>
        </w:rPr>
        <w:t xml:space="preserve">-1: Child resources of </w:t>
      </w:r>
      <w:r w:rsidRPr="0027494C">
        <w:rPr>
          <w:rFonts w:ascii="Arial" w:hAnsi="Arial"/>
          <w:b/>
          <w:i/>
          <w:sz w:val="20"/>
        </w:rPr>
        <w:t>[</w:t>
      </w:r>
      <w:proofErr w:type="spellStart"/>
      <w:r w:rsidRPr="0027494C">
        <w:rPr>
          <w:rFonts w:ascii="Arial" w:hAnsi="Arial"/>
          <w:b/>
          <w:i/>
          <w:sz w:val="20"/>
        </w:rPr>
        <w:t>authenticationProfile</w:t>
      </w:r>
      <w:proofErr w:type="spellEnd"/>
      <w:r w:rsidRPr="0027494C">
        <w:rPr>
          <w:rFonts w:ascii="Arial" w:hAnsi="Arial"/>
          <w:b/>
          <w:i/>
          <w:sz w:val="20"/>
        </w:rPr>
        <w:t>]</w:t>
      </w:r>
      <w:r w:rsidRPr="0027494C">
        <w:rPr>
          <w:rFonts w:ascii="Arial" w:hAnsi="Arial"/>
          <w:b/>
          <w:sz w:val="20"/>
        </w:rPr>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3"/>
        <w:gridCol w:w="1662"/>
        <w:gridCol w:w="1170"/>
        <w:gridCol w:w="3425"/>
      </w:tblGrid>
      <w:tr w:rsidR="00482CF9" w:rsidRPr="003F013A" w14:paraId="6D4EA4F5" w14:textId="77777777" w:rsidTr="00482CF9">
        <w:trPr>
          <w:tblHeader/>
          <w:jc w:val="center"/>
        </w:trPr>
        <w:tc>
          <w:tcPr>
            <w:tcW w:w="2483" w:type="dxa"/>
            <w:shd w:val="clear" w:color="auto" w:fill="DDDDDD"/>
            <w:vAlign w:val="center"/>
          </w:tcPr>
          <w:p w14:paraId="7B7AE7CA"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 xml:space="preserve">Child Resources of </w:t>
            </w:r>
            <w:r w:rsidRPr="003F013A">
              <w:rPr>
                <w:rFonts w:ascii="Arial" w:eastAsia="Arial Unicode MS" w:hAnsi="Arial"/>
                <w:b/>
                <w:i/>
                <w:sz w:val="18"/>
              </w:rPr>
              <w:t>[</w:t>
            </w:r>
            <w:proofErr w:type="spellStart"/>
            <w:r w:rsidRPr="003F013A">
              <w:rPr>
                <w:rFonts w:ascii="Arial" w:eastAsia="Arial Unicode MS" w:hAnsi="Arial"/>
                <w:b/>
                <w:i/>
                <w:sz w:val="18"/>
              </w:rPr>
              <w:t>authenticationProfile</w:t>
            </w:r>
            <w:proofErr w:type="spellEnd"/>
            <w:r w:rsidRPr="003F013A">
              <w:rPr>
                <w:rFonts w:ascii="Arial" w:eastAsia="Arial Unicode MS" w:hAnsi="Arial"/>
                <w:b/>
                <w:i/>
                <w:sz w:val="18"/>
              </w:rPr>
              <w:t>]</w:t>
            </w:r>
          </w:p>
        </w:tc>
        <w:tc>
          <w:tcPr>
            <w:tcW w:w="1662" w:type="dxa"/>
            <w:shd w:val="clear" w:color="auto" w:fill="DDDDDD"/>
            <w:vAlign w:val="center"/>
          </w:tcPr>
          <w:p w14:paraId="351B3B13"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Child Resource Type</w:t>
            </w:r>
          </w:p>
        </w:tc>
        <w:tc>
          <w:tcPr>
            <w:tcW w:w="1170" w:type="dxa"/>
            <w:shd w:val="clear" w:color="auto" w:fill="DDDDDD"/>
            <w:vAlign w:val="center"/>
          </w:tcPr>
          <w:p w14:paraId="70B62A21"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Multiplicity</w:t>
            </w:r>
          </w:p>
        </w:tc>
        <w:tc>
          <w:tcPr>
            <w:tcW w:w="3425" w:type="dxa"/>
            <w:shd w:val="clear" w:color="auto" w:fill="DDDDDD"/>
            <w:vAlign w:val="center"/>
          </w:tcPr>
          <w:p w14:paraId="177B3937"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Description</w:t>
            </w:r>
          </w:p>
        </w:tc>
      </w:tr>
      <w:tr w:rsidR="00482CF9" w:rsidRPr="003F013A" w14:paraId="76D1CB7C" w14:textId="77777777" w:rsidTr="00482CF9">
        <w:trPr>
          <w:jc w:val="center"/>
        </w:trPr>
        <w:tc>
          <w:tcPr>
            <w:tcW w:w="2483" w:type="dxa"/>
          </w:tcPr>
          <w:p w14:paraId="7D1B2AC2" w14:textId="77777777" w:rsidR="00482CF9" w:rsidRPr="003F013A" w:rsidRDefault="00482CF9" w:rsidP="00482CF9">
            <w:pPr>
              <w:keepNext/>
              <w:keepLines/>
              <w:rPr>
                <w:rFonts w:ascii="Arial" w:eastAsia="Arial Unicode MS" w:hAnsi="Arial"/>
                <w:i/>
                <w:sz w:val="18"/>
              </w:rPr>
            </w:pPr>
            <w:r w:rsidRPr="003F013A">
              <w:rPr>
                <w:rFonts w:ascii="Arial" w:eastAsia="Arial Unicode MS" w:hAnsi="Arial"/>
                <w:i/>
                <w:sz w:val="18"/>
              </w:rPr>
              <w:t>[variable]</w:t>
            </w:r>
          </w:p>
        </w:tc>
        <w:tc>
          <w:tcPr>
            <w:tcW w:w="1662" w:type="dxa"/>
          </w:tcPr>
          <w:p w14:paraId="16445A14" w14:textId="77777777" w:rsidR="00482CF9" w:rsidRPr="003F013A" w:rsidRDefault="00482CF9" w:rsidP="00482CF9">
            <w:pPr>
              <w:keepNext/>
              <w:keepLines/>
              <w:jc w:val="center"/>
              <w:rPr>
                <w:rFonts w:ascii="Arial" w:eastAsia="Arial Unicode MS" w:hAnsi="Arial"/>
                <w:i/>
                <w:sz w:val="18"/>
              </w:rPr>
            </w:pPr>
            <w:r w:rsidRPr="003F013A">
              <w:rPr>
                <w:rFonts w:ascii="Arial" w:eastAsia="Arial Unicode MS" w:hAnsi="Arial"/>
                <w:i/>
                <w:sz w:val="18"/>
              </w:rPr>
              <w:t>&lt;subscription&gt;</w:t>
            </w:r>
          </w:p>
        </w:tc>
        <w:tc>
          <w:tcPr>
            <w:tcW w:w="1170" w:type="dxa"/>
          </w:tcPr>
          <w:p w14:paraId="57405FA5" w14:textId="77777777" w:rsidR="00482CF9" w:rsidRPr="003F013A" w:rsidRDefault="00482CF9" w:rsidP="00482CF9">
            <w:pPr>
              <w:keepNext/>
              <w:keepLines/>
              <w:jc w:val="center"/>
              <w:rPr>
                <w:rFonts w:ascii="Arial" w:eastAsia="Arial Unicode MS" w:hAnsi="Arial"/>
                <w:sz w:val="18"/>
              </w:rPr>
            </w:pPr>
            <w:proofErr w:type="gramStart"/>
            <w:r w:rsidRPr="003F013A">
              <w:rPr>
                <w:rFonts w:ascii="Arial" w:eastAsia="Arial Unicode MS" w:hAnsi="Arial"/>
                <w:sz w:val="18"/>
              </w:rPr>
              <w:t>0..n</w:t>
            </w:r>
            <w:proofErr w:type="gramEnd"/>
          </w:p>
        </w:tc>
        <w:tc>
          <w:tcPr>
            <w:tcW w:w="3425" w:type="dxa"/>
          </w:tcPr>
          <w:p w14:paraId="5BA2277D" w14:textId="2258AFAF"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9.6.8 of oneM2M TS-0001 </w:t>
            </w:r>
            <w:r w:rsidR="008A6413">
              <w:rPr>
                <w:rFonts w:ascii="Arial" w:eastAsia="Arial Unicode MS" w:hAnsi="Arial"/>
                <w:sz w:val="18"/>
              </w:rPr>
              <w:t>[ITU Y.oneM2M.ARC]</w:t>
            </w:r>
          </w:p>
        </w:tc>
      </w:tr>
    </w:tbl>
    <w:p w14:paraId="69785585" w14:textId="77777777" w:rsidR="00482CF9" w:rsidRPr="003F013A" w:rsidRDefault="00482CF9" w:rsidP="00482CF9"/>
    <w:p w14:paraId="4875CAB9" w14:textId="3F5895EE" w:rsidR="00482CF9" w:rsidRPr="003F013A" w:rsidRDefault="00482CF9" w:rsidP="0027494C">
      <w:pPr>
        <w:keepNext/>
        <w:keepLines/>
        <w:spacing w:after="80"/>
      </w:pPr>
      <w:r w:rsidRPr="003F013A">
        <w:lastRenderedPageBreak/>
        <w:t>The [</w:t>
      </w:r>
      <w:proofErr w:type="spellStart"/>
      <w:r w:rsidRPr="003F013A">
        <w:rPr>
          <w:i/>
        </w:rPr>
        <w:t>authenticationProfile</w:t>
      </w:r>
      <w:proofErr w:type="spellEnd"/>
      <w:r w:rsidRPr="003F013A">
        <w:t xml:space="preserve">] resource shall contain the attributes specified in table </w:t>
      </w:r>
      <w:r w:rsidR="002E0CFF">
        <w:t>8.1.4</w:t>
      </w:r>
      <w:r w:rsidRPr="003F013A">
        <w:t>-2.</w:t>
      </w:r>
    </w:p>
    <w:p w14:paraId="69EEFB43" w14:textId="447C9EA2" w:rsidR="00482CF9" w:rsidRPr="0027494C" w:rsidRDefault="00482CF9" w:rsidP="0027494C">
      <w:pPr>
        <w:keepNext/>
        <w:keepLines/>
        <w:spacing w:before="60" w:after="40"/>
        <w:jc w:val="center"/>
        <w:rPr>
          <w:rFonts w:ascii="Arial" w:hAnsi="Arial"/>
          <w:b/>
          <w:sz w:val="20"/>
          <w:szCs w:val="20"/>
        </w:rPr>
      </w:pPr>
      <w:r w:rsidRPr="0027494C">
        <w:rPr>
          <w:rFonts w:ascii="Arial" w:eastAsia="Times New Roman" w:hAnsi="Arial"/>
          <w:b/>
          <w:sz w:val="20"/>
          <w:szCs w:val="20"/>
        </w:rPr>
        <w:t>Ta</w:t>
      </w:r>
      <w:r w:rsidRPr="0027494C">
        <w:rPr>
          <w:rFonts w:ascii="Arial" w:hAnsi="Arial"/>
          <w:b/>
          <w:sz w:val="20"/>
          <w:szCs w:val="20"/>
        </w:rPr>
        <w:t xml:space="preserve">ble </w:t>
      </w:r>
      <w:r w:rsidR="002E0CFF">
        <w:rPr>
          <w:rFonts w:ascii="Arial" w:hAnsi="Arial"/>
          <w:b/>
          <w:sz w:val="20"/>
          <w:szCs w:val="20"/>
        </w:rPr>
        <w:t>8.1.4</w:t>
      </w:r>
      <w:r w:rsidRPr="0027494C">
        <w:rPr>
          <w:rFonts w:ascii="Arial" w:hAnsi="Arial"/>
          <w:b/>
          <w:sz w:val="20"/>
          <w:szCs w:val="20"/>
        </w:rPr>
        <w:t xml:space="preserve">-2: Attributes of </w:t>
      </w:r>
      <w:r w:rsidRPr="0027494C">
        <w:rPr>
          <w:rFonts w:ascii="Arial" w:hAnsi="Arial"/>
          <w:b/>
          <w:i/>
          <w:sz w:val="20"/>
          <w:szCs w:val="20"/>
        </w:rPr>
        <w:t>[</w:t>
      </w:r>
      <w:proofErr w:type="spellStart"/>
      <w:r w:rsidRPr="0027494C">
        <w:rPr>
          <w:rFonts w:ascii="Arial" w:hAnsi="Arial"/>
          <w:b/>
          <w:i/>
          <w:sz w:val="20"/>
          <w:szCs w:val="20"/>
        </w:rPr>
        <w:t>authenticationProfile</w:t>
      </w:r>
      <w:proofErr w:type="spellEnd"/>
      <w:r w:rsidRPr="0027494C">
        <w:rPr>
          <w:rFonts w:ascii="Arial" w:hAnsi="Arial"/>
          <w:b/>
          <w:i/>
          <w:sz w:val="20"/>
          <w:szCs w:val="20"/>
        </w:rPr>
        <w:t>]</w:t>
      </w:r>
      <w:r w:rsidRPr="0027494C">
        <w:rPr>
          <w:rFonts w:ascii="Arial" w:hAnsi="Arial"/>
          <w:b/>
          <w:sz w:val="20"/>
          <w:szCs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482CF9" w:rsidRPr="003F013A" w14:paraId="103E0C03" w14:textId="77777777" w:rsidTr="00482CF9">
        <w:trPr>
          <w:tblHeader/>
          <w:jc w:val="center"/>
        </w:trPr>
        <w:tc>
          <w:tcPr>
            <w:tcW w:w="2160" w:type="dxa"/>
            <w:shd w:val="clear" w:color="auto" w:fill="E0E0E0"/>
            <w:vAlign w:val="center"/>
          </w:tcPr>
          <w:p w14:paraId="102A344D" w14:textId="77777777" w:rsidR="00482CF9" w:rsidRPr="003F013A" w:rsidRDefault="00482CF9" w:rsidP="00482CF9">
            <w:pPr>
              <w:keepNext/>
              <w:keepLines/>
              <w:jc w:val="center"/>
              <w:rPr>
                <w:rFonts w:ascii="Arial" w:eastAsia="Arial Unicode MS" w:hAnsi="Arial"/>
                <w:b/>
                <w:sz w:val="18"/>
                <w:lang w:eastAsia="ko-KR"/>
              </w:rPr>
            </w:pPr>
            <w:r w:rsidRPr="003F013A">
              <w:rPr>
                <w:rFonts w:ascii="Arial" w:eastAsia="Arial Unicode MS" w:hAnsi="Arial"/>
                <w:b/>
                <w:sz w:val="18"/>
              </w:rPr>
              <w:t xml:space="preserve">Attributes of </w:t>
            </w:r>
            <w:r w:rsidRPr="003F013A">
              <w:rPr>
                <w:rFonts w:ascii="Arial" w:eastAsia="Arial Unicode MS" w:hAnsi="Arial"/>
                <w:b/>
                <w:sz w:val="18"/>
              </w:rPr>
              <w:br/>
            </w:r>
            <w:r w:rsidRPr="003F013A">
              <w:rPr>
                <w:rFonts w:ascii="Arial" w:eastAsia="Arial Unicode MS" w:hAnsi="Arial"/>
                <w:b/>
                <w:i/>
                <w:sz w:val="18"/>
              </w:rPr>
              <w:t>[</w:t>
            </w:r>
            <w:proofErr w:type="spellStart"/>
            <w:r w:rsidRPr="003F013A">
              <w:rPr>
                <w:rFonts w:ascii="Arial" w:eastAsia="Arial Unicode MS" w:hAnsi="Arial"/>
                <w:b/>
                <w:i/>
                <w:sz w:val="18"/>
              </w:rPr>
              <w:t>authenticationProfile</w:t>
            </w:r>
            <w:proofErr w:type="spellEnd"/>
            <w:r w:rsidRPr="003F013A">
              <w:rPr>
                <w:rFonts w:ascii="Arial" w:eastAsia="Arial Unicode MS" w:hAnsi="Arial"/>
                <w:b/>
                <w:i/>
                <w:sz w:val="18"/>
                <w:lang w:eastAsia="ko-KR"/>
              </w:rPr>
              <w:t>]</w:t>
            </w:r>
          </w:p>
        </w:tc>
        <w:tc>
          <w:tcPr>
            <w:tcW w:w="1077" w:type="dxa"/>
            <w:shd w:val="clear" w:color="auto" w:fill="E0E0E0"/>
            <w:vAlign w:val="center"/>
          </w:tcPr>
          <w:p w14:paraId="3E252439"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Multiplicity</w:t>
            </w:r>
          </w:p>
        </w:tc>
        <w:tc>
          <w:tcPr>
            <w:tcW w:w="864" w:type="dxa"/>
            <w:shd w:val="clear" w:color="auto" w:fill="E0E0E0"/>
            <w:vAlign w:val="center"/>
          </w:tcPr>
          <w:p w14:paraId="31EB65AA"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RW/</w:t>
            </w:r>
          </w:p>
          <w:p w14:paraId="2EA8051F"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RO/</w:t>
            </w:r>
          </w:p>
          <w:p w14:paraId="7ED95258"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WO</w:t>
            </w:r>
          </w:p>
        </w:tc>
        <w:tc>
          <w:tcPr>
            <w:tcW w:w="5184" w:type="dxa"/>
            <w:shd w:val="clear" w:color="auto" w:fill="E0E0E0"/>
            <w:vAlign w:val="center"/>
          </w:tcPr>
          <w:p w14:paraId="7239033C"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Description</w:t>
            </w:r>
          </w:p>
        </w:tc>
      </w:tr>
      <w:tr w:rsidR="00482CF9" w:rsidRPr="003F013A" w14:paraId="5AF2E099" w14:textId="77777777" w:rsidTr="00482CF9">
        <w:trPr>
          <w:jc w:val="center"/>
        </w:trPr>
        <w:tc>
          <w:tcPr>
            <w:tcW w:w="2160" w:type="dxa"/>
          </w:tcPr>
          <w:p w14:paraId="375F8244"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lang w:eastAsia="zh-CN"/>
              </w:rPr>
              <w:t>resourceType</w:t>
            </w:r>
            <w:proofErr w:type="spellEnd"/>
          </w:p>
        </w:tc>
        <w:tc>
          <w:tcPr>
            <w:tcW w:w="1077" w:type="dxa"/>
          </w:tcPr>
          <w:p w14:paraId="661546DD"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594C7628"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RO</w:t>
            </w:r>
          </w:p>
        </w:tc>
        <w:tc>
          <w:tcPr>
            <w:tcW w:w="5184" w:type="dxa"/>
          </w:tcPr>
          <w:p w14:paraId="655DCF9F" w14:textId="7BDE7827"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2FD2FB94" w14:textId="77777777" w:rsidTr="00482CF9">
        <w:trPr>
          <w:jc w:val="center"/>
        </w:trPr>
        <w:tc>
          <w:tcPr>
            <w:tcW w:w="2160" w:type="dxa"/>
          </w:tcPr>
          <w:p w14:paraId="329F459E"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ko-KR"/>
              </w:rPr>
              <w:t>resourceID</w:t>
            </w:r>
            <w:proofErr w:type="spellEnd"/>
          </w:p>
        </w:tc>
        <w:tc>
          <w:tcPr>
            <w:tcW w:w="1077" w:type="dxa"/>
          </w:tcPr>
          <w:p w14:paraId="233E97CA"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ko-KR"/>
              </w:rPr>
              <w:t>1</w:t>
            </w:r>
          </w:p>
        </w:tc>
        <w:tc>
          <w:tcPr>
            <w:tcW w:w="864" w:type="dxa"/>
          </w:tcPr>
          <w:p w14:paraId="3351EE9C"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ko-KR"/>
              </w:rPr>
              <w:t>RO</w:t>
            </w:r>
          </w:p>
        </w:tc>
        <w:tc>
          <w:tcPr>
            <w:tcW w:w="5184" w:type="dxa"/>
          </w:tcPr>
          <w:p w14:paraId="693BA26C" w14:textId="20B45F10"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26E39801" w14:textId="77777777" w:rsidTr="00482CF9">
        <w:trPr>
          <w:jc w:val="center"/>
        </w:trPr>
        <w:tc>
          <w:tcPr>
            <w:tcW w:w="2160" w:type="dxa"/>
          </w:tcPr>
          <w:p w14:paraId="4C0A1749" w14:textId="77777777" w:rsidR="00482CF9" w:rsidRPr="003F013A" w:rsidRDefault="00482CF9" w:rsidP="00482CF9">
            <w:pPr>
              <w:keepNext/>
              <w:keepLines/>
              <w:rPr>
                <w:rFonts w:ascii="Arial" w:eastAsia="Arial Unicode MS" w:hAnsi="Arial"/>
                <w:i/>
                <w:sz w:val="18"/>
                <w:lang w:eastAsia="ko-KR"/>
              </w:rPr>
            </w:pPr>
            <w:proofErr w:type="spellStart"/>
            <w:r w:rsidRPr="003F013A">
              <w:rPr>
                <w:rFonts w:ascii="Arial" w:eastAsia="Arial Unicode MS" w:hAnsi="Arial"/>
                <w:i/>
                <w:sz w:val="18"/>
                <w:lang w:eastAsia="ko-KR"/>
              </w:rPr>
              <w:t>resourceName</w:t>
            </w:r>
            <w:proofErr w:type="spellEnd"/>
          </w:p>
        </w:tc>
        <w:tc>
          <w:tcPr>
            <w:tcW w:w="1077" w:type="dxa"/>
          </w:tcPr>
          <w:p w14:paraId="3A2C200A"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1</w:t>
            </w:r>
          </w:p>
        </w:tc>
        <w:tc>
          <w:tcPr>
            <w:tcW w:w="864" w:type="dxa"/>
          </w:tcPr>
          <w:p w14:paraId="49D5F547"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WO</w:t>
            </w:r>
          </w:p>
        </w:tc>
        <w:tc>
          <w:tcPr>
            <w:tcW w:w="5184" w:type="dxa"/>
          </w:tcPr>
          <w:p w14:paraId="302F6FDF" w14:textId="42AFBC0F"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228C27A4" w14:textId="77777777" w:rsidTr="00482CF9">
        <w:trPr>
          <w:jc w:val="center"/>
        </w:trPr>
        <w:tc>
          <w:tcPr>
            <w:tcW w:w="2160" w:type="dxa"/>
          </w:tcPr>
          <w:p w14:paraId="044B179D"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rPr>
              <w:t>parentID</w:t>
            </w:r>
            <w:proofErr w:type="spellEnd"/>
          </w:p>
        </w:tc>
        <w:tc>
          <w:tcPr>
            <w:tcW w:w="1077" w:type="dxa"/>
          </w:tcPr>
          <w:p w14:paraId="4FD58CD2"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rPr>
              <w:t>1</w:t>
            </w:r>
          </w:p>
        </w:tc>
        <w:tc>
          <w:tcPr>
            <w:tcW w:w="864" w:type="dxa"/>
          </w:tcPr>
          <w:p w14:paraId="4E882343"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rPr>
              <w:t>RO</w:t>
            </w:r>
          </w:p>
        </w:tc>
        <w:tc>
          <w:tcPr>
            <w:tcW w:w="5184" w:type="dxa"/>
          </w:tcPr>
          <w:p w14:paraId="57BDAC69" w14:textId="6ACE5DB8"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0384070C" w14:textId="77777777" w:rsidTr="00482CF9">
        <w:trPr>
          <w:jc w:val="center"/>
        </w:trPr>
        <w:tc>
          <w:tcPr>
            <w:tcW w:w="2160" w:type="dxa"/>
          </w:tcPr>
          <w:p w14:paraId="75D97CD7"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expirationTime</w:t>
            </w:r>
            <w:proofErr w:type="spellEnd"/>
          </w:p>
        </w:tc>
        <w:tc>
          <w:tcPr>
            <w:tcW w:w="1077" w:type="dxa"/>
          </w:tcPr>
          <w:p w14:paraId="33974223"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4CD10045"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090442D1" w14:textId="09EE469F"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14261DB6" w14:textId="77777777" w:rsidTr="00482CF9">
        <w:trPr>
          <w:jc w:val="center"/>
        </w:trPr>
        <w:tc>
          <w:tcPr>
            <w:tcW w:w="2160" w:type="dxa"/>
          </w:tcPr>
          <w:p w14:paraId="7B0F16E5"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accessControlPolicyIDs</w:t>
            </w:r>
            <w:proofErr w:type="spellEnd"/>
          </w:p>
        </w:tc>
        <w:tc>
          <w:tcPr>
            <w:tcW w:w="1077" w:type="dxa"/>
          </w:tcPr>
          <w:p w14:paraId="0CEE5099"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2D96A55F"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0752F24D" w14:textId="1517EF19"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48E30019" w14:textId="77777777" w:rsidTr="00482CF9">
        <w:trPr>
          <w:jc w:val="center"/>
        </w:trPr>
        <w:tc>
          <w:tcPr>
            <w:tcW w:w="2160" w:type="dxa"/>
          </w:tcPr>
          <w:p w14:paraId="154E8944"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creationTime</w:t>
            </w:r>
            <w:proofErr w:type="spellEnd"/>
          </w:p>
        </w:tc>
        <w:tc>
          <w:tcPr>
            <w:tcW w:w="1077" w:type="dxa"/>
          </w:tcPr>
          <w:p w14:paraId="00F4A762"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44C61E7D"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RO</w:t>
            </w:r>
          </w:p>
        </w:tc>
        <w:tc>
          <w:tcPr>
            <w:tcW w:w="5184" w:type="dxa"/>
          </w:tcPr>
          <w:p w14:paraId="7F8C6A9D" w14:textId="523C4170"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5CAF4369" w14:textId="77777777" w:rsidTr="00482CF9">
        <w:trPr>
          <w:jc w:val="center"/>
        </w:trPr>
        <w:tc>
          <w:tcPr>
            <w:tcW w:w="2160" w:type="dxa"/>
          </w:tcPr>
          <w:p w14:paraId="47878AAF"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lastModifiedTime</w:t>
            </w:r>
            <w:proofErr w:type="spellEnd"/>
          </w:p>
        </w:tc>
        <w:tc>
          <w:tcPr>
            <w:tcW w:w="1077" w:type="dxa"/>
          </w:tcPr>
          <w:p w14:paraId="35E03FFB"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770342F1"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RO</w:t>
            </w:r>
          </w:p>
        </w:tc>
        <w:tc>
          <w:tcPr>
            <w:tcW w:w="5184" w:type="dxa"/>
          </w:tcPr>
          <w:p w14:paraId="532C11AF" w14:textId="6CA737BB"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60EEE365" w14:textId="77777777" w:rsidTr="00482CF9">
        <w:trPr>
          <w:jc w:val="center"/>
        </w:trPr>
        <w:tc>
          <w:tcPr>
            <w:tcW w:w="2160" w:type="dxa"/>
          </w:tcPr>
          <w:p w14:paraId="4AB9EF02" w14:textId="77777777" w:rsidR="00482CF9" w:rsidRPr="003F013A" w:rsidRDefault="00482CF9" w:rsidP="00482CF9">
            <w:pPr>
              <w:keepNext/>
              <w:keepLines/>
              <w:rPr>
                <w:rFonts w:ascii="Arial" w:eastAsia="Arial Unicode MS" w:hAnsi="Arial"/>
                <w:i/>
                <w:sz w:val="18"/>
                <w:lang w:eastAsia="zh-CN"/>
              </w:rPr>
            </w:pPr>
            <w:r w:rsidRPr="003F013A">
              <w:rPr>
                <w:rFonts w:ascii="Arial" w:eastAsia="Arial Unicode MS" w:hAnsi="Arial"/>
                <w:i/>
                <w:sz w:val="18"/>
                <w:lang w:eastAsia="zh-CN"/>
              </w:rPr>
              <w:t>labels</w:t>
            </w:r>
          </w:p>
        </w:tc>
        <w:tc>
          <w:tcPr>
            <w:tcW w:w="1077" w:type="dxa"/>
          </w:tcPr>
          <w:p w14:paraId="5A12EDBA"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r w:rsidRPr="003F013A">
              <w:rPr>
                <w:rFonts w:ascii="Arial" w:eastAsia="Arial Unicode MS" w:hAnsi="Arial"/>
                <w:sz w:val="18"/>
              </w:rPr>
              <w:t>(L)</w:t>
            </w:r>
          </w:p>
        </w:tc>
        <w:tc>
          <w:tcPr>
            <w:tcW w:w="864" w:type="dxa"/>
          </w:tcPr>
          <w:p w14:paraId="2336D5C8"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RW</w:t>
            </w:r>
          </w:p>
        </w:tc>
        <w:tc>
          <w:tcPr>
            <w:tcW w:w="5184" w:type="dxa"/>
          </w:tcPr>
          <w:p w14:paraId="09B43200" w14:textId="6611FD2A"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5FA21C6E" w14:textId="77777777" w:rsidTr="00482CF9">
        <w:trPr>
          <w:jc w:val="center"/>
        </w:trPr>
        <w:tc>
          <w:tcPr>
            <w:tcW w:w="2160" w:type="dxa"/>
          </w:tcPr>
          <w:p w14:paraId="479678C6"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lang w:eastAsia="zh-CN"/>
              </w:rPr>
              <w:t>mgmtDefinition</w:t>
            </w:r>
            <w:proofErr w:type="spellEnd"/>
          </w:p>
        </w:tc>
        <w:tc>
          <w:tcPr>
            <w:tcW w:w="1077" w:type="dxa"/>
          </w:tcPr>
          <w:p w14:paraId="72A43106"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1FF99F01"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WO</w:t>
            </w:r>
          </w:p>
        </w:tc>
        <w:tc>
          <w:tcPr>
            <w:tcW w:w="5184" w:type="dxa"/>
          </w:tcPr>
          <w:p w14:paraId="4655AB86" w14:textId="5B2A1464" w:rsidR="00482CF9" w:rsidRPr="003F013A" w:rsidRDefault="00482CF9" w:rsidP="00482CF9">
            <w:pPr>
              <w:keepNext/>
              <w:keepLines/>
              <w:rPr>
                <w:rFonts w:ascii="Arial" w:eastAsia="Arial Unicode MS" w:hAnsi="Arial"/>
                <w:sz w:val="18"/>
                <w:szCs w:val="21"/>
                <w:lang w:eastAsia="ko-KR"/>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A6413">
              <w:rPr>
                <w:rFonts w:ascii="Arial" w:eastAsia="Arial Unicode MS" w:hAnsi="Arial"/>
                <w:sz w:val="18"/>
              </w:rPr>
              <w:t>[ITU Y.oneM2M.ARC</w:t>
            </w:r>
            <w:proofErr w:type="gramStart"/>
            <w:r w:rsidR="008A6413">
              <w:rPr>
                <w:rFonts w:ascii="Arial" w:eastAsia="Arial Unicode MS" w:hAnsi="Arial"/>
                <w:sz w:val="18"/>
              </w:rPr>
              <w:t>]</w:t>
            </w:r>
            <w:r w:rsidRPr="003F013A">
              <w:rPr>
                <w:rFonts w:ascii="Arial" w:eastAsia="Arial Unicode MS" w:hAnsi="Arial"/>
                <w:sz w:val="18"/>
              </w:rPr>
              <w:t>.</w:t>
            </w:r>
            <w:r w:rsidRPr="003F013A">
              <w:rPr>
                <w:rFonts w:ascii="Arial" w:eastAsia="Arial Unicode MS" w:hAnsi="Arial"/>
                <w:sz w:val="18"/>
                <w:lang w:eastAsia="ko-KR"/>
              </w:rPr>
              <w:t>.</w:t>
            </w:r>
            <w:proofErr w:type="gramEnd"/>
            <w:r w:rsidRPr="003F013A">
              <w:rPr>
                <w:rFonts w:ascii="Arial" w:eastAsia="Arial Unicode MS" w:hAnsi="Arial"/>
                <w:sz w:val="18"/>
                <w:lang w:eastAsia="ko-KR"/>
              </w:rPr>
              <w:t xml:space="preserve"> This attribute shall h</w:t>
            </w:r>
            <w:r w:rsidRPr="003F013A">
              <w:rPr>
                <w:rFonts w:ascii="Arial" w:eastAsia="Arial Unicode MS" w:hAnsi="Arial"/>
                <w:sz w:val="18"/>
                <w:lang w:eastAsia="zh-CN"/>
              </w:rPr>
              <w:t>ave the fixed value "</w:t>
            </w:r>
            <w:proofErr w:type="spellStart"/>
            <w:r w:rsidRPr="003F013A">
              <w:rPr>
                <w:rFonts w:ascii="Arial" w:eastAsia="Arial Unicode MS" w:hAnsi="Arial"/>
                <w:sz w:val="18"/>
                <w:lang w:eastAsia="ko-KR"/>
              </w:rPr>
              <w:t>authenticationProfile</w:t>
            </w:r>
            <w:proofErr w:type="spellEnd"/>
            <w:r w:rsidRPr="003F013A">
              <w:rPr>
                <w:rFonts w:ascii="Arial" w:eastAsia="Arial Unicode MS" w:hAnsi="Arial"/>
                <w:sz w:val="18"/>
                <w:lang w:eastAsia="zh-CN"/>
              </w:rPr>
              <w:t>"</w:t>
            </w:r>
            <w:r w:rsidRPr="003F013A">
              <w:rPr>
                <w:rFonts w:ascii="Arial" w:eastAsia="Arial Unicode MS" w:hAnsi="Arial"/>
                <w:sz w:val="18"/>
                <w:lang w:eastAsia="ko-KR"/>
              </w:rPr>
              <w:t>.</w:t>
            </w:r>
          </w:p>
        </w:tc>
      </w:tr>
      <w:tr w:rsidR="00482CF9" w:rsidRPr="003F013A" w14:paraId="25370763" w14:textId="77777777" w:rsidTr="00482CF9">
        <w:trPr>
          <w:jc w:val="center"/>
        </w:trPr>
        <w:tc>
          <w:tcPr>
            <w:tcW w:w="2160" w:type="dxa"/>
          </w:tcPr>
          <w:p w14:paraId="69297F40"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objectIDs</w:t>
            </w:r>
            <w:proofErr w:type="spellEnd"/>
          </w:p>
        </w:tc>
        <w:tc>
          <w:tcPr>
            <w:tcW w:w="1077" w:type="dxa"/>
          </w:tcPr>
          <w:p w14:paraId="7803AB8A"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3FD8BF8C"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RW</w:t>
            </w:r>
          </w:p>
        </w:tc>
        <w:tc>
          <w:tcPr>
            <w:tcW w:w="5184" w:type="dxa"/>
          </w:tcPr>
          <w:p w14:paraId="793945C8" w14:textId="785D1BE3" w:rsidR="00482CF9" w:rsidRPr="003F013A" w:rsidRDefault="00482CF9" w:rsidP="00482CF9">
            <w:pPr>
              <w:keepNext/>
              <w:keepLines/>
              <w:rPr>
                <w:rFonts w:ascii="Arial" w:eastAsia="Arial Unicode MS" w:hAnsi="Arial"/>
                <w:sz w:val="18"/>
                <w:szCs w:val="21"/>
                <w:lang w:eastAsia="zh-CN"/>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0428B482" w14:textId="77777777" w:rsidTr="00482CF9">
        <w:trPr>
          <w:jc w:val="center"/>
        </w:trPr>
        <w:tc>
          <w:tcPr>
            <w:tcW w:w="2160" w:type="dxa"/>
          </w:tcPr>
          <w:p w14:paraId="4B233303"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objectPaths</w:t>
            </w:r>
            <w:proofErr w:type="spellEnd"/>
          </w:p>
        </w:tc>
        <w:tc>
          <w:tcPr>
            <w:tcW w:w="1077" w:type="dxa"/>
          </w:tcPr>
          <w:p w14:paraId="2068CFF6"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6FFEC9FC"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RW</w:t>
            </w:r>
          </w:p>
        </w:tc>
        <w:tc>
          <w:tcPr>
            <w:tcW w:w="5184" w:type="dxa"/>
          </w:tcPr>
          <w:p w14:paraId="1C97BC8A" w14:textId="2703D252"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374B49D2" w14:textId="77777777" w:rsidTr="00482CF9">
        <w:trPr>
          <w:jc w:val="center"/>
        </w:trPr>
        <w:tc>
          <w:tcPr>
            <w:tcW w:w="2160" w:type="dxa"/>
          </w:tcPr>
          <w:p w14:paraId="28A17F73" w14:textId="77777777" w:rsidR="00482CF9" w:rsidRPr="003F013A" w:rsidRDefault="00482CF9" w:rsidP="00482CF9">
            <w:pPr>
              <w:keepNext/>
              <w:keepLines/>
              <w:rPr>
                <w:rFonts w:ascii="Arial" w:eastAsia="Arial Unicode MS" w:hAnsi="Arial"/>
                <w:i/>
                <w:sz w:val="18"/>
                <w:lang w:eastAsia="zh-CN"/>
              </w:rPr>
            </w:pPr>
            <w:r w:rsidRPr="003F013A">
              <w:rPr>
                <w:rFonts w:ascii="Arial" w:eastAsia="Arial Unicode MS" w:hAnsi="Arial"/>
                <w:i/>
                <w:sz w:val="18"/>
                <w:lang w:eastAsia="zh-CN"/>
              </w:rPr>
              <w:t>description</w:t>
            </w:r>
          </w:p>
        </w:tc>
        <w:tc>
          <w:tcPr>
            <w:tcW w:w="1077" w:type="dxa"/>
          </w:tcPr>
          <w:p w14:paraId="56A3164C"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499B524D"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66B13501" w14:textId="58A85B32" w:rsidR="00482CF9" w:rsidRPr="003F013A" w:rsidRDefault="00482CF9" w:rsidP="00482CF9">
            <w:pPr>
              <w:keepNext/>
              <w:keepLines/>
              <w:rPr>
                <w:rFonts w:ascii="Arial" w:eastAsia="Arial Unicode MS" w:hAnsi="Arial"/>
                <w:sz w:val="18"/>
                <w:lang w:eastAsia="zh-CN"/>
              </w:rPr>
            </w:pPr>
            <w:r w:rsidRPr="003F013A">
              <w:rPr>
                <w:rFonts w:ascii="Arial" w:eastAsia="Arial Unicode MS" w:hAnsi="Arial"/>
                <w:sz w:val="18"/>
                <w:lang w:eastAsia="zh-CN"/>
              </w:rPr>
              <w:t>See clause 9.6.15</w:t>
            </w:r>
            <w:r w:rsidRPr="003F013A">
              <w:rPr>
                <w:rFonts w:ascii="Arial" w:eastAsia="Arial Unicode MS" w:hAnsi="Arial"/>
                <w:sz w:val="18"/>
              </w:rPr>
              <w:t xml:space="preserve">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5D31A763" w14:textId="77777777" w:rsidTr="00482CF9">
        <w:trPr>
          <w:jc w:val="center"/>
        </w:trPr>
        <w:tc>
          <w:tcPr>
            <w:tcW w:w="2160" w:type="dxa"/>
          </w:tcPr>
          <w:p w14:paraId="5E5BCAB0" w14:textId="77777777" w:rsidR="00482CF9" w:rsidRPr="003F013A" w:rsidRDefault="00482CF9" w:rsidP="00482CF9">
            <w:pPr>
              <w:keepNext/>
              <w:keepLines/>
              <w:rPr>
                <w:rFonts w:ascii="Arial" w:eastAsia="Arial Unicode MS" w:hAnsi="Arial"/>
                <w:i/>
                <w:sz w:val="18"/>
                <w:lang w:eastAsia="zh-CN"/>
              </w:rPr>
            </w:pPr>
            <w:r w:rsidRPr="003F013A">
              <w:rPr>
                <w:rFonts w:ascii="Arial" w:hAnsi="Arial"/>
                <w:i/>
                <w:sz w:val="18"/>
              </w:rPr>
              <w:t>SUID</w:t>
            </w:r>
          </w:p>
        </w:tc>
        <w:tc>
          <w:tcPr>
            <w:tcW w:w="1077" w:type="dxa"/>
          </w:tcPr>
          <w:p w14:paraId="027BB422"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5EBA28EF"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26C13597" w14:textId="77777777" w:rsidR="00482CF9" w:rsidRPr="003F013A" w:rsidRDefault="00482CF9" w:rsidP="00482CF9">
            <w:pPr>
              <w:keepNext/>
              <w:keepLines/>
              <w:rPr>
                <w:rFonts w:ascii="Arial" w:eastAsia="Arial Unicode MS" w:hAnsi="Arial"/>
                <w:sz w:val="18"/>
                <w:lang w:eastAsia="zh-CN"/>
              </w:rPr>
            </w:pPr>
            <w:r w:rsidRPr="003F013A">
              <w:rPr>
                <w:rFonts w:ascii="Arial" w:hAnsi="Arial"/>
                <w:sz w:val="18"/>
                <w:lang w:val="en-US"/>
              </w:rPr>
              <w:t>Describes how the authentication profile is to be used. Further details about interpretation of each SUID are specified in clause 7.1.4.2 of the present document.</w:t>
            </w:r>
          </w:p>
        </w:tc>
      </w:tr>
      <w:tr w:rsidR="00482CF9" w:rsidRPr="003F013A" w14:paraId="4AF8A8A6" w14:textId="77777777" w:rsidTr="00482CF9">
        <w:trPr>
          <w:jc w:val="center"/>
        </w:trPr>
        <w:tc>
          <w:tcPr>
            <w:tcW w:w="2160" w:type="dxa"/>
          </w:tcPr>
          <w:p w14:paraId="54EF7062"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hAnsi="Arial"/>
                <w:i/>
                <w:sz w:val="18"/>
              </w:rPr>
              <w:t>TLSCiphersuites</w:t>
            </w:r>
            <w:proofErr w:type="spellEnd"/>
          </w:p>
        </w:tc>
        <w:tc>
          <w:tcPr>
            <w:tcW w:w="1077" w:type="dxa"/>
          </w:tcPr>
          <w:p w14:paraId="00B73D44"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10B60F21"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336F2C06" w14:textId="77777777" w:rsidR="00482CF9" w:rsidRPr="003F013A" w:rsidRDefault="00482CF9" w:rsidP="00482CF9">
            <w:pPr>
              <w:keepNext/>
              <w:keepLines/>
              <w:rPr>
                <w:rFonts w:ascii="Arial" w:eastAsia="Arial Unicode MS" w:hAnsi="Arial"/>
                <w:sz w:val="18"/>
                <w:lang w:eastAsia="zh-CN"/>
              </w:rPr>
            </w:pPr>
            <w:r w:rsidRPr="003F013A">
              <w:rPr>
                <w:rFonts w:ascii="Arial" w:eastAsia="Arial Unicode MS" w:hAnsi="Arial"/>
                <w:sz w:val="18"/>
                <w:lang w:eastAsia="zh-CN"/>
              </w:rPr>
              <w:t xml:space="preserve">If the security framework identified by </w:t>
            </w:r>
            <w:r w:rsidRPr="003F013A">
              <w:rPr>
                <w:rFonts w:ascii="Arial" w:eastAsia="Arial Unicode MS" w:hAnsi="Arial"/>
                <w:i/>
                <w:sz w:val="18"/>
                <w:lang w:eastAsia="zh-CN"/>
              </w:rPr>
              <w:t>SUID</w:t>
            </w:r>
            <w:r w:rsidRPr="003F013A">
              <w:rPr>
                <w:rFonts w:ascii="Arial" w:eastAsia="Arial Unicode MS" w:hAnsi="Arial"/>
                <w:sz w:val="18"/>
                <w:lang w:eastAsia="zh-CN"/>
              </w:rPr>
              <w:t xml:space="preserve"> uses TLS, then </w:t>
            </w:r>
            <w:proofErr w:type="gramStart"/>
            <w:r w:rsidRPr="003F013A">
              <w:rPr>
                <w:rFonts w:ascii="Arial" w:eastAsia="Arial Unicode MS" w:hAnsi="Arial"/>
                <w:sz w:val="18"/>
                <w:lang w:eastAsia="zh-CN"/>
              </w:rPr>
              <w:t>this attributes</w:t>
            </w:r>
            <w:proofErr w:type="gramEnd"/>
            <w:r w:rsidRPr="003F013A">
              <w:rPr>
                <w:rFonts w:ascii="Arial" w:eastAsia="Arial Unicode MS" w:hAnsi="Arial"/>
                <w:sz w:val="18"/>
                <w:lang w:eastAsia="zh-CN"/>
              </w:rPr>
              <w:t xml:space="preserve"> provides a list of allowed TLS </w:t>
            </w:r>
            <w:proofErr w:type="spellStart"/>
            <w:r w:rsidRPr="003F013A">
              <w:rPr>
                <w:rFonts w:ascii="Arial" w:eastAsia="Arial Unicode MS" w:hAnsi="Arial"/>
                <w:sz w:val="18"/>
                <w:lang w:eastAsia="zh-CN"/>
              </w:rPr>
              <w:t>ciphersuites</w:t>
            </w:r>
            <w:proofErr w:type="spellEnd"/>
            <w:r w:rsidRPr="003F013A">
              <w:rPr>
                <w:rFonts w:ascii="Arial" w:eastAsia="Arial Unicode MS" w:hAnsi="Arial"/>
                <w:sz w:val="18"/>
                <w:lang w:eastAsia="zh-CN"/>
              </w:rPr>
              <w:t>.</w:t>
            </w:r>
          </w:p>
        </w:tc>
      </w:tr>
      <w:tr w:rsidR="00482CF9" w:rsidRPr="003F013A" w14:paraId="2332FA38" w14:textId="77777777" w:rsidTr="00482CF9">
        <w:trPr>
          <w:jc w:val="center"/>
        </w:trPr>
        <w:tc>
          <w:tcPr>
            <w:tcW w:w="2160" w:type="dxa"/>
          </w:tcPr>
          <w:p w14:paraId="406ACEEB"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hAnsi="Arial"/>
                <w:i/>
                <w:sz w:val="18"/>
              </w:rPr>
              <w:t>symmKeyID</w:t>
            </w:r>
            <w:proofErr w:type="spellEnd"/>
          </w:p>
        </w:tc>
        <w:tc>
          <w:tcPr>
            <w:tcW w:w="1077" w:type="dxa"/>
          </w:tcPr>
          <w:p w14:paraId="5C90F106"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3F7B6359"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7B9F23F2" w14:textId="77777777" w:rsidR="00482CF9" w:rsidRPr="003F013A" w:rsidRDefault="00482CF9" w:rsidP="00482CF9">
            <w:pPr>
              <w:keepNext/>
              <w:keepLines/>
              <w:rPr>
                <w:rFonts w:ascii="Arial" w:eastAsia="Arial Unicode MS" w:hAnsi="Arial"/>
                <w:sz w:val="18"/>
                <w:lang w:eastAsia="zh-CN"/>
              </w:rPr>
            </w:pPr>
            <w:r w:rsidRPr="003F013A">
              <w:rPr>
                <w:rFonts w:ascii="Arial" w:hAnsi="Arial"/>
                <w:sz w:val="18"/>
                <w:lang w:val="en-US"/>
              </w:rPr>
              <w:t>Present when a symmetric key is to be used for mutual authentication. Identifier for a symmetric key already stored locally on the Managed Entity, or to be provisioned to the Managed Entity</w:t>
            </w:r>
          </w:p>
        </w:tc>
      </w:tr>
      <w:tr w:rsidR="00482CF9" w:rsidRPr="003F013A" w14:paraId="2EBF000E" w14:textId="77777777" w:rsidTr="00482CF9">
        <w:trPr>
          <w:jc w:val="center"/>
        </w:trPr>
        <w:tc>
          <w:tcPr>
            <w:tcW w:w="2160" w:type="dxa"/>
          </w:tcPr>
          <w:p w14:paraId="75B60132" w14:textId="77777777" w:rsidR="00482CF9" w:rsidRPr="003F013A" w:rsidRDefault="00482CF9" w:rsidP="00482CF9">
            <w:pPr>
              <w:keepNext/>
              <w:keepLines/>
              <w:rPr>
                <w:rFonts w:ascii="Arial" w:hAnsi="Arial"/>
                <w:i/>
                <w:sz w:val="18"/>
              </w:rPr>
            </w:pPr>
            <w:proofErr w:type="spellStart"/>
            <w:r w:rsidRPr="003F013A">
              <w:rPr>
                <w:rFonts w:ascii="Arial" w:hAnsi="Arial"/>
                <w:i/>
                <w:sz w:val="18"/>
              </w:rPr>
              <w:t>symmKeyValue</w:t>
            </w:r>
            <w:proofErr w:type="spellEnd"/>
          </w:p>
        </w:tc>
        <w:tc>
          <w:tcPr>
            <w:tcW w:w="1077" w:type="dxa"/>
          </w:tcPr>
          <w:p w14:paraId="6258C69C"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w:t>
            </w:r>
            <w:r>
              <w:rPr>
                <w:rFonts w:ascii="Arial" w:eastAsia="Arial Unicode MS" w:hAnsi="Arial"/>
                <w:sz w:val="18"/>
                <w:lang w:eastAsia="zh-CN"/>
              </w:rPr>
              <w:t>1</w:t>
            </w:r>
          </w:p>
        </w:tc>
        <w:tc>
          <w:tcPr>
            <w:tcW w:w="864" w:type="dxa"/>
          </w:tcPr>
          <w:p w14:paraId="02C83ACC"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56845BB5" w14:textId="77777777" w:rsidR="00482CF9" w:rsidRPr="003F013A" w:rsidRDefault="00482CF9" w:rsidP="00482CF9">
            <w:pPr>
              <w:keepNext/>
              <w:keepLines/>
              <w:rPr>
                <w:rFonts w:ascii="Arial" w:hAnsi="Arial"/>
                <w:sz w:val="18"/>
                <w:lang w:val="en-US"/>
              </w:rPr>
            </w:pPr>
            <w:r w:rsidRPr="003F013A">
              <w:rPr>
                <w:rFonts w:ascii="Arial" w:hAnsi="Arial"/>
                <w:sz w:val="18"/>
                <w:lang w:val="en-US"/>
              </w:rPr>
              <w:t>Optionally present when a symmetric key is to be used for mutual authentication. Contains the value of the symmetric key to be used for mutual authentication.</w:t>
            </w:r>
          </w:p>
        </w:tc>
      </w:tr>
      <w:tr w:rsidR="00482CF9" w:rsidRPr="003F013A" w14:paraId="6FBBD899" w14:textId="77777777" w:rsidTr="00482CF9">
        <w:trPr>
          <w:jc w:val="center"/>
        </w:trPr>
        <w:tc>
          <w:tcPr>
            <w:tcW w:w="2160" w:type="dxa"/>
          </w:tcPr>
          <w:p w14:paraId="7071E6A2"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hAnsi="Arial"/>
                <w:i/>
                <w:sz w:val="18"/>
              </w:rPr>
              <w:t>MAFKeyReg</w:t>
            </w:r>
            <w:r>
              <w:rPr>
                <w:rFonts w:ascii="Arial" w:hAnsi="Arial"/>
                <w:i/>
                <w:sz w:val="18"/>
              </w:rPr>
              <w:t>Labels</w:t>
            </w:r>
            <w:proofErr w:type="spellEnd"/>
          </w:p>
        </w:tc>
        <w:tc>
          <w:tcPr>
            <w:tcW w:w="1077" w:type="dxa"/>
          </w:tcPr>
          <w:p w14:paraId="5CA9D4FA"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r>
              <w:rPr>
                <w:rFonts w:ascii="Arial" w:eastAsia="Arial Unicode MS" w:hAnsi="Arial"/>
                <w:sz w:val="18"/>
                <w:lang w:eastAsia="zh-CN"/>
              </w:rPr>
              <w:t>(L)</w:t>
            </w:r>
          </w:p>
        </w:tc>
        <w:tc>
          <w:tcPr>
            <w:tcW w:w="864" w:type="dxa"/>
          </w:tcPr>
          <w:p w14:paraId="7A5C6C09"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46A980B7" w14:textId="4DBF6AF9" w:rsidR="00482CF9" w:rsidRPr="003F013A" w:rsidRDefault="00482CF9" w:rsidP="00482CF9">
            <w:pPr>
              <w:keepNext/>
              <w:keepLines/>
              <w:rPr>
                <w:rFonts w:ascii="Arial" w:eastAsia="Arial Unicode MS" w:hAnsi="Arial"/>
                <w:sz w:val="18"/>
                <w:lang w:eastAsia="zh-CN"/>
              </w:rPr>
            </w:pPr>
            <w:r>
              <w:rPr>
                <w:rFonts w:ascii="Arial" w:hAnsi="Arial"/>
                <w:sz w:val="18"/>
                <w:lang w:val="en-US"/>
              </w:rPr>
              <w:t>Optionally p</w:t>
            </w:r>
            <w:r w:rsidRPr="003F013A">
              <w:rPr>
                <w:rFonts w:ascii="Arial" w:hAnsi="Arial"/>
                <w:sz w:val="18"/>
                <w:lang w:val="en-US"/>
              </w:rPr>
              <w:t xml:space="preserve">resent when </w:t>
            </w:r>
            <w:r w:rsidRPr="003F013A">
              <w:rPr>
                <w:rFonts w:ascii="Arial" w:hAnsi="Arial"/>
                <w:sz w:val="18"/>
              </w:rPr>
              <w:t>a MAF is to be used to facilitate establishing a symmetric key for mutual authentication.</w:t>
            </w:r>
            <w:r w:rsidRPr="003F013A">
              <w:rPr>
                <w:rFonts w:ascii="Arial" w:hAnsi="Arial"/>
                <w:sz w:val="18"/>
                <w:lang w:val="en-US"/>
              </w:rPr>
              <w:t xml:space="preserve"> </w:t>
            </w:r>
            <w:r>
              <w:rPr>
                <w:rFonts w:ascii="Arial" w:hAnsi="Arial"/>
                <w:sz w:val="18"/>
                <w:lang w:val="en-US"/>
              </w:rPr>
              <w:t xml:space="preserve">Provides the content of the </w:t>
            </w:r>
            <w:r>
              <w:rPr>
                <w:rFonts w:ascii="Arial" w:hAnsi="Arial"/>
                <w:i/>
                <w:sz w:val="18"/>
                <w:lang w:val="en-US"/>
              </w:rPr>
              <w:t>labels</w:t>
            </w:r>
            <w:r>
              <w:rPr>
                <w:rFonts w:ascii="Arial" w:hAnsi="Arial"/>
                <w:sz w:val="18"/>
                <w:lang w:val="en-US"/>
              </w:rPr>
              <w:t xml:space="preserve"> parameter in the MAF Key Registration request; see Table 8.8.2.7-1, oneM2M TS-0003 </w:t>
            </w:r>
            <w:r w:rsidR="008A6413">
              <w:rPr>
                <w:rFonts w:ascii="Arial" w:hAnsi="Arial"/>
                <w:sz w:val="18"/>
                <w:lang w:val="en-US"/>
              </w:rPr>
              <w:t>[ITU Y.oneM2M.SEC.SOL]</w:t>
            </w:r>
            <w:r>
              <w:rPr>
                <w:rFonts w:ascii="Arial" w:hAnsi="Arial"/>
                <w:sz w:val="18"/>
                <w:lang w:val="en-US"/>
              </w:rPr>
              <w:t>.</w:t>
            </w:r>
          </w:p>
        </w:tc>
      </w:tr>
      <w:tr w:rsidR="00482CF9" w:rsidRPr="003F013A" w14:paraId="59A32C7F" w14:textId="77777777" w:rsidTr="00482CF9">
        <w:trPr>
          <w:jc w:val="center"/>
        </w:trPr>
        <w:tc>
          <w:tcPr>
            <w:tcW w:w="2160" w:type="dxa"/>
          </w:tcPr>
          <w:p w14:paraId="147169E9"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hAnsi="Arial"/>
                <w:i/>
                <w:sz w:val="18"/>
              </w:rPr>
              <w:t>MAFKeyRegDuration</w:t>
            </w:r>
            <w:proofErr w:type="spellEnd"/>
            <w:r w:rsidRPr="003F013A">
              <w:rPr>
                <w:rFonts w:ascii="Arial" w:hAnsi="Arial"/>
                <w:i/>
                <w:sz w:val="18"/>
              </w:rPr>
              <w:t xml:space="preserve"> </w:t>
            </w:r>
          </w:p>
        </w:tc>
        <w:tc>
          <w:tcPr>
            <w:tcW w:w="1077" w:type="dxa"/>
          </w:tcPr>
          <w:p w14:paraId="5DF8BABA"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2A205C6B"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36864F76" w14:textId="77777777" w:rsidR="00482CF9" w:rsidRPr="003F013A" w:rsidRDefault="00482CF9" w:rsidP="00482CF9">
            <w:pPr>
              <w:keepNext/>
              <w:keepLines/>
              <w:rPr>
                <w:rFonts w:ascii="Arial" w:eastAsia="Arial Unicode MS" w:hAnsi="Arial"/>
                <w:sz w:val="18"/>
                <w:lang w:eastAsia="zh-CN"/>
              </w:rPr>
            </w:pPr>
            <w:r w:rsidRPr="003F013A">
              <w:rPr>
                <w:rFonts w:ascii="Arial" w:hAnsi="Arial"/>
                <w:sz w:val="18"/>
                <w:lang w:val="en-US"/>
              </w:rPr>
              <w:t xml:space="preserve">Present when </w:t>
            </w:r>
            <w:r w:rsidRPr="003F013A">
              <w:rPr>
                <w:rFonts w:ascii="Arial" w:hAnsi="Arial"/>
                <w:sz w:val="18"/>
              </w:rPr>
              <w:t>a MAF is to be used to facilitate establishing one or more symmetric keys for mutual authentication.</w:t>
            </w:r>
            <w:r w:rsidRPr="003F013A">
              <w:rPr>
                <w:rFonts w:ascii="Arial" w:hAnsi="Arial"/>
                <w:sz w:val="18"/>
                <w:lang w:val="en-US"/>
              </w:rPr>
              <w:t xml:space="preserve"> Provides the maximum duration for which an established symmetric key may be used.</w:t>
            </w:r>
            <w:r>
              <w:rPr>
                <w:rFonts w:ascii="Arial" w:hAnsi="Arial"/>
                <w:sz w:val="18"/>
                <w:lang w:val="en-US"/>
              </w:rPr>
              <w:t xml:space="preserve"> </w:t>
            </w:r>
          </w:p>
        </w:tc>
      </w:tr>
      <w:tr w:rsidR="00482CF9" w:rsidRPr="003F013A" w14:paraId="5A421990" w14:textId="77777777" w:rsidTr="00482CF9">
        <w:trPr>
          <w:jc w:val="center"/>
        </w:trPr>
        <w:tc>
          <w:tcPr>
            <w:tcW w:w="2160" w:type="dxa"/>
          </w:tcPr>
          <w:p w14:paraId="63EEDAAD"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hAnsi="Arial"/>
                <w:i/>
                <w:sz w:val="18"/>
              </w:rPr>
              <w:t>mycertFingerprint</w:t>
            </w:r>
            <w:proofErr w:type="spellEnd"/>
          </w:p>
        </w:tc>
        <w:tc>
          <w:tcPr>
            <w:tcW w:w="1077" w:type="dxa"/>
          </w:tcPr>
          <w:p w14:paraId="5D48172E"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31AE34FA"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03331891" w14:textId="77777777" w:rsidR="00482CF9" w:rsidRPr="003F013A" w:rsidRDefault="00482CF9" w:rsidP="00482CF9">
            <w:pPr>
              <w:keepNext/>
              <w:keepLines/>
              <w:rPr>
                <w:rFonts w:ascii="Arial" w:hAnsi="Arial"/>
                <w:sz w:val="18"/>
                <w:lang w:val="en-US"/>
              </w:rPr>
            </w:pPr>
            <w:r w:rsidRPr="003F013A">
              <w:rPr>
                <w:rFonts w:ascii="Arial" w:hAnsi="Arial"/>
                <w:sz w:val="18"/>
                <w:lang w:val="en-US"/>
              </w:rPr>
              <w:t xml:space="preserve">Present when certificate-based authentication is to be used. Provides a hash value for identifying the certificate to be used by the intended security principal on the Managed Entity to authenticate itself to other security principals.   </w:t>
            </w:r>
          </w:p>
        </w:tc>
      </w:tr>
      <w:tr w:rsidR="00482CF9" w:rsidRPr="003F013A" w14:paraId="47883114" w14:textId="77777777" w:rsidTr="00482CF9">
        <w:trPr>
          <w:jc w:val="center"/>
        </w:trPr>
        <w:tc>
          <w:tcPr>
            <w:tcW w:w="2160" w:type="dxa"/>
          </w:tcPr>
          <w:p w14:paraId="34DB8D92"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hAnsi="Arial"/>
                <w:i/>
                <w:sz w:val="18"/>
              </w:rPr>
              <w:t>rawPubKeyID</w:t>
            </w:r>
            <w:proofErr w:type="spellEnd"/>
          </w:p>
        </w:tc>
        <w:tc>
          <w:tcPr>
            <w:tcW w:w="1077" w:type="dxa"/>
          </w:tcPr>
          <w:p w14:paraId="65D2E5DD"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66C94898"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52F2CBFB" w14:textId="77777777" w:rsidR="00482CF9" w:rsidRPr="003F013A" w:rsidRDefault="00482CF9" w:rsidP="00482CF9">
            <w:pPr>
              <w:keepNext/>
              <w:keepLines/>
              <w:rPr>
                <w:rFonts w:ascii="Arial" w:eastAsia="Arial Unicode MS" w:hAnsi="Arial"/>
                <w:sz w:val="18"/>
                <w:lang w:eastAsia="zh-CN"/>
              </w:rPr>
            </w:pPr>
            <w:r w:rsidRPr="003F013A">
              <w:rPr>
                <w:rFonts w:ascii="Arial" w:hAnsi="Arial"/>
                <w:sz w:val="18"/>
                <w:lang w:val="en-US"/>
              </w:rPr>
              <w:t>Present when certificate-based authentication is to be used and the other security principal will authenticate itself with a Raw Public Key Certificate.</w:t>
            </w:r>
          </w:p>
        </w:tc>
      </w:tr>
      <w:tr w:rsidR="00482CF9" w:rsidRPr="003F013A" w14:paraId="31D920BC" w14:textId="77777777" w:rsidTr="00482CF9">
        <w:trPr>
          <w:jc w:val="center"/>
        </w:trPr>
        <w:tc>
          <w:tcPr>
            <w:tcW w:w="2160" w:type="dxa"/>
          </w:tcPr>
          <w:p w14:paraId="4ECF9E63" w14:textId="77777777" w:rsidR="00482CF9" w:rsidRPr="003F013A" w:rsidRDefault="00482CF9" w:rsidP="00482CF9">
            <w:pPr>
              <w:keepNext/>
              <w:keepLines/>
              <w:rPr>
                <w:rFonts w:ascii="Arial" w:hAnsi="Arial"/>
                <w:i/>
                <w:sz w:val="18"/>
              </w:rPr>
            </w:pPr>
            <w:proofErr w:type="spellStart"/>
            <w:r w:rsidRPr="003F013A">
              <w:rPr>
                <w:rFonts w:ascii="Arial" w:hAnsi="Arial"/>
                <w:i/>
                <w:sz w:val="18"/>
              </w:rPr>
              <w:t>mgmtLink</w:t>
            </w:r>
            <w:proofErr w:type="spellEnd"/>
          </w:p>
        </w:tc>
        <w:tc>
          <w:tcPr>
            <w:tcW w:w="1077" w:type="dxa"/>
          </w:tcPr>
          <w:p w14:paraId="0DFC18CE"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0..1(L)</w:t>
            </w:r>
          </w:p>
        </w:tc>
        <w:tc>
          <w:tcPr>
            <w:tcW w:w="864" w:type="dxa"/>
          </w:tcPr>
          <w:p w14:paraId="1B504C56"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728D4D3D" w14:textId="77777777" w:rsidR="00482CF9" w:rsidRPr="003F013A" w:rsidRDefault="00482CF9" w:rsidP="00482CF9">
            <w:pPr>
              <w:keepNext/>
              <w:keepLines/>
              <w:rPr>
                <w:rFonts w:ascii="Arial" w:hAnsi="Arial"/>
                <w:sz w:val="18"/>
                <w:lang w:val="en-US"/>
              </w:rPr>
            </w:pPr>
            <w:r>
              <w:rPr>
                <w:rFonts w:ascii="Arial" w:hAnsi="Arial"/>
                <w:sz w:val="18"/>
                <w:lang w:val="en-US"/>
              </w:rPr>
              <w:t xml:space="preserve">Present when </w:t>
            </w:r>
            <w:r w:rsidRPr="003F013A">
              <w:rPr>
                <w:rFonts w:ascii="Arial" w:hAnsi="Arial"/>
                <w:sz w:val="18"/>
              </w:rPr>
              <w:t>MAF is to be used to facilitate establishing one or more symmetric keys for mutual authentication</w:t>
            </w:r>
            <w:r>
              <w:rPr>
                <w:rFonts w:ascii="Arial" w:hAnsi="Arial"/>
                <w:sz w:val="18"/>
              </w:rPr>
              <w:t xml:space="preserve"> </w:t>
            </w:r>
            <w:proofErr w:type="gramStart"/>
            <w:r>
              <w:rPr>
                <w:rFonts w:ascii="Arial" w:hAnsi="Arial"/>
                <w:sz w:val="18"/>
              </w:rPr>
              <w:t xml:space="preserve">or </w:t>
            </w:r>
            <w:r>
              <w:rPr>
                <w:rFonts w:ascii="Arial" w:hAnsi="Arial"/>
                <w:sz w:val="18"/>
                <w:lang w:val="en-US"/>
              </w:rPr>
              <w:t xml:space="preserve"> </w:t>
            </w:r>
            <w:r w:rsidRPr="003F013A">
              <w:rPr>
                <w:rFonts w:ascii="Arial" w:hAnsi="Arial"/>
                <w:sz w:val="18"/>
                <w:lang w:val="en-US"/>
              </w:rPr>
              <w:t>certificate</w:t>
            </w:r>
            <w:proofErr w:type="gramEnd"/>
            <w:r w:rsidRPr="003F013A">
              <w:rPr>
                <w:rFonts w:ascii="Arial" w:hAnsi="Arial"/>
                <w:sz w:val="18"/>
                <w:lang w:val="en-US"/>
              </w:rPr>
              <w:t>-based authentication is to be used</w:t>
            </w:r>
            <w:r>
              <w:rPr>
                <w:rFonts w:ascii="Arial" w:hAnsi="Arial"/>
                <w:sz w:val="18"/>
                <w:lang w:val="en-US"/>
              </w:rPr>
              <w:t>. In the former case, the list contains one reference to a [</w:t>
            </w:r>
            <w:proofErr w:type="spellStart"/>
            <w:r w:rsidRPr="00A84D06">
              <w:rPr>
                <w:rFonts w:ascii="Arial" w:hAnsi="Arial"/>
                <w:i/>
                <w:sz w:val="18"/>
                <w:lang w:val="en-US"/>
              </w:rPr>
              <w:t>MAFClient</w:t>
            </w:r>
            <w:r>
              <w:rPr>
                <w:rFonts w:ascii="Arial" w:hAnsi="Arial"/>
                <w:i/>
                <w:sz w:val="18"/>
                <w:lang w:val="en-US"/>
              </w:rPr>
              <w:t>Reg</w:t>
            </w:r>
            <w:r w:rsidRPr="00A84D06">
              <w:rPr>
                <w:rFonts w:ascii="Arial" w:hAnsi="Arial"/>
                <w:i/>
                <w:sz w:val="18"/>
                <w:lang w:val="en-US"/>
              </w:rPr>
              <w:t>Cfg</w:t>
            </w:r>
            <w:proofErr w:type="spellEnd"/>
            <w:r>
              <w:rPr>
                <w:rFonts w:ascii="Arial" w:hAnsi="Arial"/>
                <w:sz w:val="18"/>
                <w:lang w:val="en-US"/>
              </w:rPr>
              <w:t>] resource. In the latter case, the l</w:t>
            </w:r>
            <w:r w:rsidRPr="003F013A">
              <w:rPr>
                <w:rFonts w:ascii="Arial" w:hAnsi="Arial"/>
                <w:sz w:val="18"/>
                <w:lang w:val="en-US"/>
              </w:rPr>
              <w:t xml:space="preserve">ist </w:t>
            </w:r>
            <w:r>
              <w:rPr>
                <w:rFonts w:ascii="Arial" w:hAnsi="Arial"/>
                <w:sz w:val="18"/>
                <w:lang w:val="en-US"/>
              </w:rPr>
              <w:t>contains one or more</w:t>
            </w:r>
            <w:r w:rsidRPr="003F013A">
              <w:rPr>
                <w:rFonts w:ascii="Arial" w:hAnsi="Arial"/>
                <w:sz w:val="18"/>
                <w:lang w:val="en-US"/>
              </w:rPr>
              <w:t xml:space="preserve"> references pointing to </w:t>
            </w:r>
            <w:r w:rsidRPr="003F013A">
              <w:rPr>
                <w:rFonts w:ascii="Arial" w:eastAsia="Arial Unicode MS" w:hAnsi="Arial"/>
                <w:i/>
                <w:sz w:val="18"/>
              </w:rPr>
              <w:t>[</w:t>
            </w:r>
            <w:proofErr w:type="spellStart"/>
            <w:r w:rsidRPr="003F013A">
              <w:rPr>
                <w:rFonts w:ascii="Arial" w:eastAsia="Arial Unicode MS" w:hAnsi="Arial"/>
                <w:i/>
                <w:sz w:val="18"/>
              </w:rPr>
              <w:t>trustAnchorCred</w:t>
            </w:r>
            <w:proofErr w:type="spellEnd"/>
            <w:r w:rsidRPr="003F013A">
              <w:rPr>
                <w:rFonts w:ascii="Arial" w:eastAsia="Arial Unicode MS" w:hAnsi="Arial"/>
                <w:i/>
                <w:sz w:val="18"/>
              </w:rPr>
              <w:t xml:space="preserve">] </w:t>
            </w:r>
            <w:r w:rsidRPr="003F013A">
              <w:rPr>
                <w:rFonts w:ascii="Arial" w:eastAsia="Arial Unicode MS" w:hAnsi="Arial"/>
                <w:sz w:val="18"/>
              </w:rPr>
              <w:t>resources</w:t>
            </w:r>
          </w:p>
        </w:tc>
      </w:tr>
    </w:tbl>
    <w:p w14:paraId="71C9A4A2" w14:textId="77777777" w:rsidR="00482CF9" w:rsidRPr="003F013A" w:rsidRDefault="00482CF9" w:rsidP="00482CF9"/>
    <w:p w14:paraId="5FBDE0F9" w14:textId="637B15DD" w:rsidR="00482CF9" w:rsidRPr="0027494C" w:rsidRDefault="00482CF9" w:rsidP="0027494C">
      <w:pPr>
        <w:keepNext/>
        <w:keepLines/>
        <w:spacing w:before="60" w:after="40"/>
        <w:jc w:val="center"/>
        <w:rPr>
          <w:rFonts w:ascii="Arial" w:hAnsi="Arial"/>
          <w:b/>
          <w:sz w:val="20"/>
        </w:rPr>
      </w:pPr>
      <w:r w:rsidRPr="0027494C">
        <w:rPr>
          <w:rFonts w:ascii="Arial" w:eastAsia="Times New Roman" w:hAnsi="Arial"/>
          <w:b/>
          <w:sz w:val="20"/>
        </w:rPr>
        <w:t>Ta</w:t>
      </w:r>
      <w:r w:rsidRPr="0027494C">
        <w:rPr>
          <w:rFonts w:ascii="Arial" w:hAnsi="Arial"/>
          <w:b/>
          <w:sz w:val="20"/>
        </w:rPr>
        <w:t xml:space="preserve">ble </w:t>
      </w:r>
      <w:r w:rsidR="002E0CFF">
        <w:rPr>
          <w:rFonts w:ascii="Arial" w:hAnsi="Arial"/>
          <w:b/>
          <w:sz w:val="20"/>
        </w:rPr>
        <w:t>8.1.4</w:t>
      </w:r>
      <w:r w:rsidRPr="0027494C">
        <w:rPr>
          <w:rFonts w:ascii="Arial" w:hAnsi="Arial"/>
          <w:b/>
          <w:sz w:val="20"/>
        </w:rPr>
        <w:t>-3: SUID which are currently supported in the [</w:t>
      </w:r>
      <w:proofErr w:type="spellStart"/>
      <w:r w:rsidRPr="0027494C">
        <w:rPr>
          <w:rFonts w:ascii="Arial" w:hAnsi="Arial"/>
          <w:b/>
          <w:i/>
          <w:sz w:val="20"/>
        </w:rPr>
        <w:t>authenticationProfile</w:t>
      </w:r>
      <w:proofErr w:type="spellEnd"/>
      <w:r w:rsidRPr="0027494C">
        <w:rPr>
          <w:rFonts w:ascii="Arial" w:hAnsi="Arial"/>
          <w:b/>
          <w:sz w:val="20"/>
        </w:rPr>
        <w:t xml:space="preserve">] resource, along with reference to the authentication procedure in oneM2M TS-0003 </w:t>
      </w:r>
      <w:r w:rsidR="008A6413">
        <w:rPr>
          <w:rFonts w:ascii="Arial" w:hAnsi="Arial"/>
          <w:b/>
          <w:sz w:val="20"/>
        </w:rPr>
        <w:t>[ITU Y.oneM2M.SEC.SOL]</w:t>
      </w:r>
      <w:r w:rsidRPr="0027494C">
        <w:rPr>
          <w:rFonts w:ascii="Arial" w:hAnsi="Arial"/>
          <w:b/>
          <w:sz w:val="20"/>
        </w:rPr>
        <w:t xml:space="preserve"> and mapping to symmetric key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3107"/>
        <w:gridCol w:w="2007"/>
        <w:gridCol w:w="1800"/>
        <w:gridCol w:w="2017"/>
      </w:tblGrid>
      <w:tr w:rsidR="00482CF9" w:rsidRPr="003F013A" w14:paraId="301F34A9" w14:textId="77777777" w:rsidTr="00482CF9">
        <w:trPr>
          <w:jc w:val="center"/>
        </w:trPr>
        <w:tc>
          <w:tcPr>
            <w:tcW w:w="698" w:type="dxa"/>
            <w:shd w:val="clear" w:color="auto" w:fill="auto"/>
          </w:tcPr>
          <w:p w14:paraId="126C8FB2" w14:textId="77777777" w:rsidR="00482CF9" w:rsidRPr="003F013A" w:rsidRDefault="00482CF9" w:rsidP="00482CF9">
            <w:pPr>
              <w:keepNext/>
              <w:keepLines/>
              <w:jc w:val="center"/>
              <w:rPr>
                <w:rFonts w:ascii="Arial" w:hAnsi="Arial"/>
                <w:b/>
                <w:sz w:val="18"/>
              </w:rPr>
            </w:pPr>
            <w:r w:rsidRPr="003F013A">
              <w:rPr>
                <w:rFonts w:ascii="Arial" w:hAnsi="Arial"/>
                <w:b/>
                <w:sz w:val="18"/>
              </w:rPr>
              <w:t>Value</w:t>
            </w:r>
          </w:p>
        </w:tc>
        <w:tc>
          <w:tcPr>
            <w:tcW w:w="3192" w:type="dxa"/>
            <w:shd w:val="clear" w:color="auto" w:fill="auto"/>
          </w:tcPr>
          <w:p w14:paraId="69D14DF8" w14:textId="77777777" w:rsidR="00482CF9" w:rsidRPr="003F013A" w:rsidRDefault="00482CF9" w:rsidP="00482CF9">
            <w:pPr>
              <w:keepNext/>
              <w:keepLines/>
              <w:jc w:val="center"/>
              <w:rPr>
                <w:rFonts w:ascii="Arial" w:hAnsi="Arial"/>
                <w:b/>
                <w:sz w:val="18"/>
              </w:rPr>
            </w:pPr>
            <w:r w:rsidRPr="003F013A">
              <w:rPr>
                <w:rFonts w:ascii="Arial" w:hAnsi="Arial"/>
                <w:b/>
                <w:sz w:val="18"/>
              </w:rPr>
              <w:t>Interpretation (see Note)</w:t>
            </w:r>
          </w:p>
        </w:tc>
        <w:tc>
          <w:tcPr>
            <w:tcW w:w="1978" w:type="dxa"/>
          </w:tcPr>
          <w:p w14:paraId="1DA906AD" w14:textId="0402A15F" w:rsidR="00482CF9" w:rsidRPr="003F013A" w:rsidRDefault="00482CF9" w:rsidP="00482CF9">
            <w:pPr>
              <w:keepNext/>
              <w:keepLines/>
              <w:jc w:val="center"/>
              <w:rPr>
                <w:rFonts w:ascii="Arial" w:hAnsi="Arial"/>
                <w:b/>
                <w:sz w:val="18"/>
              </w:rPr>
            </w:pPr>
            <w:r w:rsidRPr="003F013A">
              <w:rPr>
                <w:rFonts w:ascii="Arial" w:hAnsi="Arial"/>
                <w:b/>
                <w:sz w:val="18"/>
              </w:rPr>
              <w:t xml:space="preserve">Authentication Procedure in oneM2M TS-0003 </w:t>
            </w:r>
            <w:r w:rsidR="008A6413">
              <w:rPr>
                <w:rFonts w:ascii="Arial" w:hAnsi="Arial"/>
                <w:b/>
                <w:sz w:val="18"/>
              </w:rPr>
              <w:t>[ITU Y.oneM2M.SEC.SOL]</w:t>
            </w:r>
          </w:p>
        </w:tc>
        <w:tc>
          <w:tcPr>
            <w:tcW w:w="1800" w:type="dxa"/>
          </w:tcPr>
          <w:p w14:paraId="7871DDAE" w14:textId="77777777" w:rsidR="00482CF9" w:rsidRPr="003F013A" w:rsidRDefault="00482CF9" w:rsidP="00482CF9">
            <w:pPr>
              <w:keepNext/>
              <w:keepLines/>
              <w:jc w:val="center"/>
              <w:rPr>
                <w:rFonts w:ascii="Arial" w:hAnsi="Arial"/>
                <w:b/>
                <w:sz w:val="18"/>
              </w:rPr>
            </w:pPr>
            <w:r w:rsidRPr="003F013A">
              <w:rPr>
                <w:rFonts w:ascii="Arial" w:hAnsi="Arial"/>
                <w:b/>
                <w:sz w:val="18"/>
              </w:rPr>
              <w:t xml:space="preserve">Derived Symmetric Key </w:t>
            </w:r>
          </w:p>
        </w:tc>
        <w:tc>
          <w:tcPr>
            <w:tcW w:w="2007" w:type="dxa"/>
          </w:tcPr>
          <w:p w14:paraId="43525D50" w14:textId="77777777" w:rsidR="00482CF9" w:rsidRPr="003F013A" w:rsidRDefault="00482CF9" w:rsidP="00482CF9">
            <w:pPr>
              <w:keepNext/>
              <w:keepLines/>
              <w:jc w:val="center"/>
              <w:rPr>
                <w:rFonts w:ascii="Arial" w:hAnsi="Arial"/>
                <w:b/>
                <w:sz w:val="18"/>
              </w:rPr>
            </w:pPr>
          </w:p>
          <w:p w14:paraId="49D29EB4" w14:textId="77777777" w:rsidR="00482CF9" w:rsidRPr="003F013A" w:rsidRDefault="00482CF9" w:rsidP="00482CF9">
            <w:pPr>
              <w:keepNext/>
              <w:keepLines/>
              <w:jc w:val="center"/>
              <w:rPr>
                <w:rFonts w:ascii="Arial" w:hAnsi="Arial"/>
                <w:b/>
                <w:sz w:val="18"/>
              </w:rPr>
            </w:pPr>
            <w:r w:rsidRPr="003F013A">
              <w:rPr>
                <w:rFonts w:ascii="Arial" w:hAnsi="Arial"/>
                <w:b/>
                <w:sz w:val="18"/>
              </w:rPr>
              <w:t>DTLS/TLS Notes</w:t>
            </w:r>
          </w:p>
        </w:tc>
      </w:tr>
      <w:tr w:rsidR="00482CF9" w:rsidRPr="003F013A" w14:paraId="2914C596" w14:textId="77777777" w:rsidTr="00482CF9">
        <w:trPr>
          <w:jc w:val="center"/>
        </w:trPr>
        <w:tc>
          <w:tcPr>
            <w:tcW w:w="698" w:type="dxa"/>
            <w:shd w:val="clear" w:color="auto" w:fill="auto"/>
          </w:tcPr>
          <w:p w14:paraId="383405FF" w14:textId="77777777" w:rsidR="00482CF9" w:rsidRPr="003F013A" w:rsidRDefault="00482CF9" w:rsidP="00482CF9">
            <w:pPr>
              <w:keepNext/>
              <w:keepLines/>
              <w:jc w:val="center"/>
              <w:rPr>
                <w:rFonts w:ascii="Arial" w:hAnsi="Arial"/>
                <w:sz w:val="18"/>
              </w:rPr>
            </w:pPr>
            <w:r w:rsidRPr="003F013A">
              <w:rPr>
                <w:rFonts w:ascii="Arial" w:hAnsi="Arial"/>
                <w:sz w:val="18"/>
              </w:rPr>
              <w:t>10</w:t>
            </w:r>
          </w:p>
        </w:tc>
        <w:tc>
          <w:tcPr>
            <w:tcW w:w="3192" w:type="dxa"/>
            <w:shd w:val="clear" w:color="auto" w:fill="auto"/>
          </w:tcPr>
          <w:p w14:paraId="3ED6CFDE" w14:textId="77777777" w:rsidR="00482CF9" w:rsidRPr="003F013A" w:rsidRDefault="00482CF9" w:rsidP="00482CF9">
            <w:pPr>
              <w:keepNext/>
              <w:keepLines/>
              <w:rPr>
                <w:rFonts w:ascii="Arial" w:hAnsi="Arial"/>
                <w:sz w:val="18"/>
              </w:rPr>
            </w:pPr>
            <w:r w:rsidRPr="003F013A">
              <w:rPr>
                <w:rFonts w:ascii="Arial" w:hAnsi="Arial"/>
                <w:sz w:val="18"/>
              </w:rPr>
              <w:t>A pre-provisioned symmetric key intended to be shared with a MEF</w:t>
            </w:r>
          </w:p>
        </w:tc>
        <w:tc>
          <w:tcPr>
            <w:tcW w:w="1978" w:type="dxa"/>
          </w:tcPr>
          <w:p w14:paraId="51F15562" w14:textId="77777777" w:rsidR="00482CF9" w:rsidRPr="003F013A" w:rsidRDefault="00482CF9" w:rsidP="00482CF9">
            <w:pPr>
              <w:keepNext/>
              <w:keepLines/>
              <w:rPr>
                <w:rFonts w:ascii="Arial" w:hAnsi="Arial"/>
                <w:sz w:val="18"/>
              </w:rPr>
            </w:pPr>
            <w:r w:rsidRPr="003F013A">
              <w:rPr>
                <w:rFonts w:ascii="Arial" w:hAnsi="Arial"/>
                <w:sz w:val="18"/>
              </w:rPr>
              <w:t>8.3.2.1</w:t>
            </w:r>
          </w:p>
        </w:tc>
        <w:tc>
          <w:tcPr>
            <w:tcW w:w="1800" w:type="dxa"/>
          </w:tcPr>
          <w:p w14:paraId="3265735C" w14:textId="77777777" w:rsidR="00482CF9" w:rsidRPr="003F013A" w:rsidRDefault="00482CF9" w:rsidP="00482CF9">
            <w:pPr>
              <w:keepNext/>
              <w:keepLines/>
              <w:rPr>
                <w:rFonts w:ascii="Arial" w:hAnsi="Arial"/>
                <w:sz w:val="18"/>
              </w:rPr>
            </w:pPr>
            <w:proofErr w:type="spellStart"/>
            <w:r w:rsidRPr="003F013A">
              <w:rPr>
                <w:rFonts w:ascii="Arial" w:hAnsi="Arial"/>
                <w:sz w:val="18"/>
              </w:rPr>
              <w:t>Kpm</w:t>
            </w:r>
            <w:proofErr w:type="spellEnd"/>
          </w:p>
        </w:tc>
        <w:tc>
          <w:tcPr>
            <w:tcW w:w="2007" w:type="dxa"/>
            <w:vMerge w:val="restart"/>
          </w:tcPr>
          <w:p w14:paraId="79075354" w14:textId="73F56411" w:rsidR="00482CF9" w:rsidRPr="003F013A" w:rsidRDefault="00482CF9" w:rsidP="00482CF9">
            <w:pPr>
              <w:keepNext/>
              <w:keepLines/>
              <w:rPr>
                <w:rFonts w:ascii="Arial" w:hAnsi="Arial"/>
                <w:sz w:val="18"/>
              </w:rPr>
            </w:pPr>
            <w:r w:rsidRPr="003F013A">
              <w:rPr>
                <w:rFonts w:ascii="Arial" w:hAnsi="Arial"/>
                <w:sz w:val="18"/>
              </w:rPr>
              <w:t xml:space="preserve">See TLS-PSK Profile in clause 10.2.2 of oneM2M TS-0003 </w:t>
            </w:r>
            <w:r w:rsidR="008A6413">
              <w:rPr>
                <w:rFonts w:ascii="Arial" w:hAnsi="Arial"/>
                <w:sz w:val="18"/>
              </w:rPr>
              <w:t>[ITU Y.oneM2M.SEC.SOL]</w:t>
            </w:r>
          </w:p>
        </w:tc>
      </w:tr>
      <w:tr w:rsidR="00482CF9" w:rsidRPr="003F013A" w14:paraId="3519DF6F" w14:textId="77777777" w:rsidTr="00482CF9">
        <w:trPr>
          <w:jc w:val="center"/>
        </w:trPr>
        <w:tc>
          <w:tcPr>
            <w:tcW w:w="698" w:type="dxa"/>
            <w:shd w:val="clear" w:color="auto" w:fill="auto"/>
          </w:tcPr>
          <w:p w14:paraId="1CECDFF0" w14:textId="77777777" w:rsidR="00482CF9" w:rsidRPr="003F013A" w:rsidRDefault="00482CF9" w:rsidP="00482CF9">
            <w:pPr>
              <w:keepNext/>
              <w:keepLines/>
              <w:jc w:val="center"/>
              <w:rPr>
                <w:rFonts w:ascii="Arial" w:hAnsi="Arial"/>
                <w:sz w:val="18"/>
              </w:rPr>
            </w:pPr>
            <w:r w:rsidRPr="003F013A">
              <w:rPr>
                <w:rFonts w:ascii="Arial" w:hAnsi="Arial"/>
                <w:sz w:val="18"/>
              </w:rPr>
              <w:t>11</w:t>
            </w:r>
          </w:p>
        </w:tc>
        <w:tc>
          <w:tcPr>
            <w:tcW w:w="3192" w:type="dxa"/>
            <w:shd w:val="clear" w:color="auto" w:fill="auto"/>
          </w:tcPr>
          <w:p w14:paraId="4657C8DD" w14:textId="77777777" w:rsidR="00482CF9" w:rsidRPr="003F013A" w:rsidRDefault="00482CF9" w:rsidP="00482CF9">
            <w:pPr>
              <w:keepNext/>
              <w:keepLines/>
              <w:rPr>
                <w:rFonts w:ascii="Arial" w:hAnsi="Arial"/>
                <w:sz w:val="18"/>
              </w:rPr>
            </w:pPr>
            <w:r w:rsidRPr="003F013A">
              <w:rPr>
                <w:rFonts w:ascii="Arial" w:hAnsi="Arial"/>
                <w:sz w:val="18"/>
              </w:rPr>
              <w:t xml:space="preserve">A pre-provisioned symmetric key intended to be shared with a MAF </w:t>
            </w:r>
          </w:p>
        </w:tc>
        <w:tc>
          <w:tcPr>
            <w:tcW w:w="1978" w:type="dxa"/>
          </w:tcPr>
          <w:p w14:paraId="30C1957C" w14:textId="77777777" w:rsidR="00482CF9" w:rsidRPr="003F013A" w:rsidRDefault="00482CF9" w:rsidP="00482CF9">
            <w:pPr>
              <w:keepNext/>
              <w:keepLines/>
              <w:rPr>
                <w:rFonts w:ascii="Arial" w:hAnsi="Arial"/>
                <w:sz w:val="18"/>
              </w:rPr>
            </w:pPr>
            <w:r w:rsidRPr="003F013A">
              <w:rPr>
                <w:rFonts w:ascii="Arial" w:hAnsi="Arial"/>
                <w:sz w:val="18"/>
              </w:rPr>
              <w:t>8.8.2.2</w:t>
            </w:r>
          </w:p>
        </w:tc>
        <w:tc>
          <w:tcPr>
            <w:tcW w:w="1800" w:type="dxa"/>
          </w:tcPr>
          <w:p w14:paraId="0D908FAA" w14:textId="77777777" w:rsidR="00482CF9" w:rsidRPr="003F013A" w:rsidRDefault="00482CF9" w:rsidP="00482CF9">
            <w:pPr>
              <w:keepNext/>
              <w:keepLines/>
              <w:rPr>
                <w:rFonts w:ascii="Arial" w:hAnsi="Arial"/>
                <w:sz w:val="18"/>
              </w:rPr>
            </w:pPr>
            <w:r w:rsidRPr="003F013A">
              <w:rPr>
                <w:rFonts w:ascii="Arial" w:hAnsi="Arial"/>
                <w:sz w:val="18"/>
              </w:rPr>
              <w:t>Km</w:t>
            </w:r>
          </w:p>
        </w:tc>
        <w:tc>
          <w:tcPr>
            <w:tcW w:w="2007" w:type="dxa"/>
            <w:vMerge/>
          </w:tcPr>
          <w:p w14:paraId="7DE42985" w14:textId="77777777" w:rsidR="00482CF9" w:rsidRPr="003F013A" w:rsidRDefault="00482CF9" w:rsidP="00482CF9">
            <w:pPr>
              <w:keepNext/>
              <w:keepLines/>
              <w:rPr>
                <w:rFonts w:ascii="Arial" w:hAnsi="Arial"/>
                <w:sz w:val="18"/>
              </w:rPr>
            </w:pPr>
          </w:p>
        </w:tc>
      </w:tr>
      <w:tr w:rsidR="00482CF9" w:rsidRPr="003F013A" w14:paraId="2844087F" w14:textId="77777777" w:rsidTr="00482CF9">
        <w:trPr>
          <w:jc w:val="center"/>
        </w:trPr>
        <w:tc>
          <w:tcPr>
            <w:tcW w:w="698" w:type="dxa"/>
            <w:shd w:val="clear" w:color="auto" w:fill="auto"/>
          </w:tcPr>
          <w:p w14:paraId="3C9D7293" w14:textId="77777777" w:rsidR="00482CF9" w:rsidRPr="003F013A" w:rsidRDefault="00482CF9" w:rsidP="00482CF9">
            <w:pPr>
              <w:keepNext/>
              <w:keepLines/>
              <w:jc w:val="center"/>
              <w:rPr>
                <w:rFonts w:ascii="Arial" w:hAnsi="Arial"/>
                <w:sz w:val="18"/>
              </w:rPr>
            </w:pPr>
            <w:r w:rsidRPr="003F013A">
              <w:rPr>
                <w:rFonts w:ascii="Arial" w:hAnsi="Arial"/>
                <w:sz w:val="18"/>
              </w:rPr>
              <w:t>12</w:t>
            </w:r>
          </w:p>
        </w:tc>
        <w:tc>
          <w:tcPr>
            <w:tcW w:w="3192" w:type="dxa"/>
            <w:shd w:val="clear" w:color="auto" w:fill="auto"/>
          </w:tcPr>
          <w:p w14:paraId="7F4155A7" w14:textId="77777777" w:rsidR="00482CF9" w:rsidRPr="003F013A" w:rsidRDefault="00482CF9" w:rsidP="00482CF9">
            <w:pPr>
              <w:keepNext/>
              <w:keepLines/>
              <w:rPr>
                <w:rFonts w:ascii="Arial" w:hAnsi="Arial"/>
                <w:sz w:val="18"/>
              </w:rPr>
            </w:pPr>
            <w:r w:rsidRPr="003F013A">
              <w:rPr>
                <w:rFonts w:ascii="Arial" w:hAnsi="Arial"/>
                <w:sz w:val="18"/>
              </w:rPr>
              <w:t>A pre-provisioned symmetric key intended for use in a Security Associated Establishment Framework (SAEF)</w:t>
            </w:r>
          </w:p>
        </w:tc>
        <w:tc>
          <w:tcPr>
            <w:tcW w:w="1978" w:type="dxa"/>
          </w:tcPr>
          <w:p w14:paraId="087FE939" w14:textId="77777777" w:rsidR="00482CF9" w:rsidRPr="003F013A" w:rsidRDefault="00482CF9" w:rsidP="00482CF9">
            <w:pPr>
              <w:keepNext/>
              <w:keepLines/>
              <w:rPr>
                <w:rFonts w:ascii="Arial" w:hAnsi="Arial"/>
                <w:sz w:val="18"/>
              </w:rPr>
            </w:pPr>
            <w:r w:rsidRPr="003F013A">
              <w:rPr>
                <w:rFonts w:ascii="Arial" w:hAnsi="Arial"/>
                <w:sz w:val="18"/>
              </w:rPr>
              <w:t>8.2.2.1</w:t>
            </w:r>
          </w:p>
        </w:tc>
        <w:tc>
          <w:tcPr>
            <w:tcW w:w="1800" w:type="dxa"/>
            <w:tcBorders>
              <w:bottom w:val="single" w:sz="4" w:space="0" w:color="000000"/>
            </w:tcBorders>
          </w:tcPr>
          <w:p w14:paraId="2E22E56F" w14:textId="77777777" w:rsidR="00482CF9" w:rsidRPr="003F013A" w:rsidRDefault="00482CF9" w:rsidP="00482CF9">
            <w:pPr>
              <w:keepNext/>
              <w:keepLines/>
              <w:rPr>
                <w:rFonts w:ascii="Arial" w:hAnsi="Arial"/>
                <w:sz w:val="18"/>
              </w:rPr>
            </w:pPr>
            <w:proofErr w:type="spellStart"/>
            <w:r w:rsidRPr="003F013A">
              <w:rPr>
                <w:rFonts w:ascii="Arial" w:hAnsi="Arial"/>
                <w:sz w:val="18"/>
              </w:rPr>
              <w:t>Kpsa</w:t>
            </w:r>
            <w:proofErr w:type="spellEnd"/>
          </w:p>
        </w:tc>
        <w:tc>
          <w:tcPr>
            <w:tcW w:w="2007" w:type="dxa"/>
            <w:vMerge/>
            <w:tcBorders>
              <w:bottom w:val="single" w:sz="4" w:space="0" w:color="000000"/>
            </w:tcBorders>
          </w:tcPr>
          <w:p w14:paraId="0BC88FDF" w14:textId="77777777" w:rsidR="00482CF9" w:rsidRPr="003F013A" w:rsidRDefault="00482CF9" w:rsidP="00482CF9">
            <w:pPr>
              <w:keepNext/>
              <w:keepLines/>
              <w:rPr>
                <w:rFonts w:ascii="Arial" w:hAnsi="Arial"/>
                <w:sz w:val="18"/>
              </w:rPr>
            </w:pPr>
          </w:p>
        </w:tc>
      </w:tr>
      <w:tr w:rsidR="00482CF9" w:rsidRPr="003F013A" w14:paraId="6A9E771A" w14:textId="77777777" w:rsidTr="00482CF9">
        <w:trPr>
          <w:jc w:val="center"/>
        </w:trPr>
        <w:tc>
          <w:tcPr>
            <w:tcW w:w="698" w:type="dxa"/>
            <w:shd w:val="clear" w:color="auto" w:fill="auto"/>
          </w:tcPr>
          <w:p w14:paraId="5506C99A" w14:textId="77777777" w:rsidR="00482CF9" w:rsidRPr="003F013A" w:rsidRDefault="00482CF9" w:rsidP="00482CF9">
            <w:pPr>
              <w:keepNext/>
              <w:keepLines/>
              <w:jc w:val="center"/>
              <w:rPr>
                <w:rFonts w:ascii="Arial" w:hAnsi="Arial"/>
                <w:sz w:val="18"/>
              </w:rPr>
            </w:pPr>
            <w:r w:rsidRPr="003F013A">
              <w:rPr>
                <w:rFonts w:ascii="Arial" w:hAnsi="Arial"/>
                <w:sz w:val="18"/>
              </w:rPr>
              <w:t>13</w:t>
            </w:r>
          </w:p>
        </w:tc>
        <w:tc>
          <w:tcPr>
            <w:tcW w:w="3192" w:type="dxa"/>
            <w:shd w:val="clear" w:color="auto" w:fill="auto"/>
          </w:tcPr>
          <w:p w14:paraId="0070EE25" w14:textId="77777777" w:rsidR="00482CF9" w:rsidRPr="003F013A" w:rsidRDefault="00482CF9" w:rsidP="00482CF9">
            <w:pPr>
              <w:keepNext/>
              <w:keepLines/>
              <w:rPr>
                <w:rFonts w:ascii="Arial" w:hAnsi="Arial"/>
                <w:sz w:val="18"/>
              </w:rPr>
            </w:pPr>
            <w:r w:rsidRPr="003F013A">
              <w:rPr>
                <w:rFonts w:ascii="Arial" w:hAnsi="Arial"/>
                <w:sz w:val="18"/>
              </w:rPr>
              <w:t>A pre-provisioned symmetric key intended for use in End-to-End Security of Primitives (</w:t>
            </w:r>
            <w:proofErr w:type="spellStart"/>
            <w:r w:rsidRPr="003F013A">
              <w:rPr>
                <w:rFonts w:ascii="Arial" w:hAnsi="Arial"/>
                <w:sz w:val="18"/>
              </w:rPr>
              <w:t>ESPrim</w:t>
            </w:r>
            <w:proofErr w:type="spellEnd"/>
            <w:r w:rsidRPr="003F013A">
              <w:rPr>
                <w:rFonts w:ascii="Arial" w:hAnsi="Arial"/>
                <w:sz w:val="18"/>
              </w:rPr>
              <w:t>)</w:t>
            </w:r>
          </w:p>
        </w:tc>
        <w:tc>
          <w:tcPr>
            <w:tcW w:w="1978" w:type="dxa"/>
          </w:tcPr>
          <w:p w14:paraId="076CA2B7" w14:textId="77777777" w:rsidR="00482CF9" w:rsidRPr="003F013A" w:rsidRDefault="00482CF9" w:rsidP="00482CF9">
            <w:pPr>
              <w:keepNext/>
              <w:keepLines/>
              <w:rPr>
                <w:rFonts w:ascii="Arial" w:hAnsi="Arial"/>
                <w:sz w:val="18"/>
              </w:rPr>
            </w:pPr>
            <w:r w:rsidRPr="003F013A">
              <w:rPr>
                <w:rFonts w:ascii="Arial" w:hAnsi="Arial"/>
                <w:sz w:val="18"/>
              </w:rPr>
              <w:t>8.4.2</w:t>
            </w:r>
          </w:p>
        </w:tc>
        <w:tc>
          <w:tcPr>
            <w:tcW w:w="1800" w:type="dxa"/>
            <w:tcBorders>
              <w:top w:val="single" w:sz="4" w:space="0" w:color="000000"/>
              <w:bottom w:val="single" w:sz="4" w:space="0" w:color="000000"/>
            </w:tcBorders>
          </w:tcPr>
          <w:p w14:paraId="6DAAEC78" w14:textId="77777777" w:rsidR="00482CF9" w:rsidRPr="003F013A" w:rsidRDefault="00482CF9" w:rsidP="00482CF9">
            <w:pPr>
              <w:keepNext/>
              <w:keepLines/>
              <w:rPr>
                <w:rFonts w:ascii="Arial" w:hAnsi="Arial"/>
                <w:sz w:val="18"/>
              </w:rPr>
            </w:pPr>
            <w:proofErr w:type="spellStart"/>
            <w:r w:rsidRPr="003F013A">
              <w:rPr>
                <w:rFonts w:ascii="Arial" w:hAnsi="Arial"/>
                <w:sz w:val="18"/>
              </w:rPr>
              <w:t>pairwiseESPrimKey</w:t>
            </w:r>
            <w:proofErr w:type="spellEnd"/>
          </w:p>
        </w:tc>
        <w:tc>
          <w:tcPr>
            <w:tcW w:w="2007" w:type="dxa"/>
            <w:tcBorders>
              <w:top w:val="single" w:sz="4" w:space="0" w:color="000000"/>
              <w:bottom w:val="single" w:sz="4" w:space="0" w:color="000000"/>
            </w:tcBorders>
          </w:tcPr>
          <w:p w14:paraId="513EA075" w14:textId="77777777" w:rsidR="00482CF9" w:rsidRPr="003F013A" w:rsidRDefault="00482CF9" w:rsidP="00482CF9">
            <w:pPr>
              <w:keepNext/>
              <w:keepLines/>
              <w:rPr>
                <w:rFonts w:ascii="Arial" w:hAnsi="Arial"/>
                <w:sz w:val="18"/>
              </w:rPr>
            </w:pPr>
            <w:r w:rsidRPr="003F013A">
              <w:rPr>
                <w:rFonts w:ascii="Arial" w:hAnsi="Arial"/>
                <w:sz w:val="18"/>
              </w:rPr>
              <w:t>DTLS/TLS is not used</w:t>
            </w:r>
          </w:p>
        </w:tc>
      </w:tr>
      <w:tr w:rsidR="00482CF9" w:rsidRPr="003F013A" w14:paraId="529354A4" w14:textId="77777777" w:rsidTr="00482CF9">
        <w:trPr>
          <w:jc w:val="center"/>
        </w:trPr>
        <w:tc>
          <w:tcPr>
            <w:tcW w:w="698" w:type="dxa"/>
            <w:tcBorders>
              <w:top w:val="single" w:sz="4" w:space="0" w:color="auto"/>
              <w:left w:val="single" w:sz="4" w:space="0" w:color="auto"/>
              <w:bottom w:val="single" w:sz="4" w:space="0" w:color="auto"/>
              <w:right w:val="single" w:sz="4" w:space="0" w:color="auto"/>
            </w:tcBorders>
            <w:shd w:val="clear" w:color="auto" w:fill="auto"/>
          </w:tcPr>
          <w:p w14:paraId="5C4C0F0A" w14:textId="77777777" w:rsidR="00482CF9" w:rsidRPr="003F013A" w:rsidRDefault="00482CF9" w:rsidP="00482CF9">
            <w:pPr>
              <w:keepNext/>
              <w:keepLines/>
              <w:jc w:val="center"/>
              <w:rPr>
                <w:rFonts w:ascii="Arial" w:hAnsi="Arial"/>
                <w:sz w:val="18"/>
              </w:rPr>
            </w:pPr>
            <w:r w:rsidRPr="003F013A">
              <w:rPr>
                <w:rFonts w:ascii="Arial" w:hAnsi="Arial"/>
                <w:sz w:val="18"/>
              </w:rPr>
              <w:t>21</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6CE9D05E" w14:textId="77777777" w:rsidR="00482CF9" w:rsidRPr="003F013A" w:rsidRDefault="00482CF9" w:rsidP="00482CF9">
            <w:pPr>
              <w:keepNext/>
              <w:keepLines/>
              <w:rPr>
                <w:rFonts w:ascii="Arial" w:hAnsi="Arial"/>
                <w:sz w:val="18"/>
              </w:rPr>
            </w:pPr>
            <w:r w:rsidRPr="003F013A">
              <w:rPr>
                <w:rFonts w:ascii="Arial" w:hAnsi="Arial"/>
                <w:sz w:val="18"/>
              </w:rPr>
              <w:t xml:space="preserve">A symmetric key, provisioned via a Remote Security Provisioning Framework (RSPF), and intended to be shared with a MAF </w:t>
            </w:r>
          </w:p>
        </w:tc>
        <w:tc>
          <w:tcPr>
            <w:tcW w:w="1978" w:type="dxa"/>
            <w:tcBorders>
              <w:top w:val="single" w:sz="4" w:space="0" w:color="auto"/>
              <w:left w:val="single" w:sz="4" w:space="0" w:color="auto"/>
              <w:bottom w:val="single" w:sz="4" w:space="0" w:color="auto"/>
              <w:right w:val="single" w:sz="4" w:space="0" w:color="auto"/>
            </w:tcBorders>
          </w:tcPr>
          <w:p w14:paraId="60EB88E7" w14:textId="77777777" w:rsidR="00482CF9" w:rsidRPr="003F013A" w:rsidRDefault="00482CF9" w:rsidP="00482CF9">
            <w:pPr>
              <w:keepNext/>
              <w:keepLines/>
              <w:rPr>
                <w:rFonts w:ascii="Arial" w:hAnsi="Arial"/>
                <w:sz w:val="18"/>
              </w:rPr>
            </w:pPr>
            <w:r w:rsidRPr="003F013A">
              <w:rPr>
                <w:rFonts w:ascii="Arial" w:hAnsi="Arial"/>
                <w:sz w:val="18"/>
              </w:rPr>
              <w:t>RSPF: 8.3.1.2</w:t>
            </w:r>
          </w:p>
          <w:p w14:paraId="46EFEF58" w14:textId="77777777" w:rsidR="00482CF9" w:rsidRPr="003F013A" w:rsidRDefault="00482CF9" w:rsidP="00482CF9">
            <w:pPr>
              <w:keepNext/>
              <w:keepLines/>
              <w:rPr>
                <w:rFonts w:ascii="Arial" w:hAnsi="Arial"/>
                <w:sz w:val="18"/>
              </w:rPr>
            </w:pPr>
            <w:r w:rsidRPr="003F013A">
              <w:rPr>
                <w:rFonts w:ascii="Arial" w:hAnsi="Arial"/>
                <w:sz w:val="18"/>
              </w:rPr>
              <w:t>MAF: 8.8.2.2, 8.8.3.1</w:t>
            </w:r>
          </w:p>
        </w:tc>
        <w:tc>
          <w:tcPr>
            <w:tcW w:w="1800" w:type="dxa"/>
            <w:tcBorders>
              <w:top w:val="single" w:sz="4" w:space="0" w:color="000000"/>
              <w:left w:val="single" w:sz="4" w:space="0" w:color="auto"/>
              <w:bottom w:val="single" w:sz="4" w:space="0" w:color="auto"/>
            </w:tcBorders>
          </w:tcPr>
          <w:p w14:paraId="7DBDCC3F" w14:textId="77777777" w:rsidR="00482CF9" w:rsidRPr="003F013A" w:rsidRDefault="00482CF9" w:rsidP="00482CF9">
            <w:pPr>
              <w:keepNext/>
              <w:keepLines/>
              <w:rPr>
                <w:rFonts w:ascii="Arial" w:hAnsi="Arial"/>
                <w:sz w:val="18"/>
              </w:rPr>
            </w:pPr>
            <w:r w:rsidRPr="003F013A">
              <w:rPr>
                <w:rFonts w:ascii="Arial" w:hAnsi="Arial"/>
                <w:sz w:val="18"/>
              </w:rPr>
              <w:t>Km</w:t>
            </w:r>
          </w:p>
        </w:tc>
        <w:tc>
          <w:tcPr>
            <w:tcW w:w="2007" w:type="dxa"/>
            <w:vMerge w:val="restart"/>
            <w:tcBorders>
              <w:top w:val="single" w:sz="4" w:space="0" w:color="000000"/>
            </w:tcBorders>
          </w:tcPr>
          <w:p w14:paraId="75517F73" w14:textId="280CE6F9" w:rsidR="00482CF9" w:rsidRPr="003F013A" w:rsidRDefault="00482CF9" w:rsidP="00482CF9">
            <w:pPr>
              <w:keepNext/>
              <w:keepLines/>
              <w:rPr>
                <w:rFonts w:ascii="Arial" w:hAnsi="Arial"/>
                <w:sz w:val="18"/>
              </w:rPr>
            </w:pPr>
            <w:r w:rsidRPr="003F013A">
              <w:rPr>
                <w:rFonts w:ascii="Arial" w:hAnsi="Arial"/>
                <w:sz w:val="18"/>
              </w:rPr>
              <w:t xml:space="preserve">See TLS-PSK Profile in clause 10.2.2 of oneM2M TS-0003 </w:t>
            </w:r>
            <w:r w:rsidR="008A6413">
              <w:rPr>
                <w:rFonts w:ascii="Arial" w:hAnsi="Arial"/>
                <w:sz w:val="18"/>
              </w:rPr>
              <w:t>[ITU Y.oneM2M.SEC.SOL]</w:t>
            </w:r>
          </w:p>
        </w:tc>
      </w:tr>
      <w:tr w:rsidR="00482CF9" w:rsidRPr="003F013A" w14:paraId="4F77F5C3" w14:textId="77777777" w:rsidTr="00482CF9">
        <w:trPr>
          <w:jc w:val="center"/>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922E6C6" w14:textId="77777777" w:rsidR="00482CF9" w:rsidRPr="003F013A" w:rsidRDefault="00482CF9" w:rsidP="00482CF9">
            <w:pPr>
              <w:keepNext/>
              <w:keepLines/>
              <w:jc w:val="center"/>
              <w:rPr>
                <w:rFonts w:ascii="Arial" w:hAnsi="Arial"/>
                <w:sz w:val="18"/>
              </w:rPr>
            </w:pPr>
            <w:r w:rsidRPr="003F013A">
              <w:rPr>
                <w:rFonts w:ascii="Arial" w:hAnsi="Arial"/>
                <w:sz w:val="18"/>
              </w:rPr>
              <w:t>22</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4AFC39E8" w14:textId="77777777" w:rsidR="00482CF9" w:rsidRPr="003F013A" w:rsidRDefault="00482CF9" w:rsidP="00482CF9">
            <w:pPr>
              <w:keepNext/>
              <w:keepLines/>
              <w:rPr>
                <w:rFonts w:ascii="Arial" w:hAnsi="Arial"/>
                <w:sz w:val="18"/>
              </w:rPr>
            </w:pPr>
            <w:r w:rsidRPr="003F013A">
              <w:rPr>
                <w:rFonts w:ascii="Arial" w:hAnsi="Arial"/>
                <w:sz w:val="18"/>
              </w:rPr>
              <w:t>A symmetric key, provisioned via a RSPF, and intended for use in a SAEF</w:t>
            </w:r>
          </w:p>
        </w:tc>
        <w:tc>
          <w:tcPr>
            <w:tcW w:w="1978" w:type="dxa"/>
            <w:tcBorders>
              <w:top w:val="single" w:sz="4" w:space="0" w:color="auto"/>
              <w:left w:val="single" w:sz="4" w:space="0" w:color="auto"/>
              <w:bottom w:val="single" w:sz="4" w:space="0" w:color="auto"/>
              <w:right w:val="single" w:sz="4" w:space="0" w:color="auto"/>
            </w:tcBorders>
          </w:tcPr>
          <w:p w14:paraId="49465C69" w14:textId="77777777" w:rsidR="00482CF9" w:rsidRPr="003F013A" w:rsidRDefault="00482CF9" w:rsidP="00482CF9">
            <w:pPr>
              <w:keepNext/>
              <w:keepLines/>
              <w:rPr>
                <w:rFonts w:ascii="Arial" w:hAnsi="Arial"/>
                <w:sz w:val="18"/>
              </w:rPr>
            </w:pPr>
            <w:r w:rsidRPr="003F013A">
              <w:rPr>
                <w:rFonts w:ascii="Arial" w:hAnsi="Arial"/>
                <w:sz w:val="18"/>
              </w:rPr>
              <w:t>RSPF: 8.3.1.2</w:t>
            </w:r>
          </w:p>
          <w:p w14:paraId="2B540DE6" w14:textId="77777777" w:rsidR="00482CF9" w:rsidRPr="003F013A" w:rsidRDefault="00482CF9" w:rsidP="00482CF9">
            <w:pPr>
              <w:keepNext/>
              <w:keepLines/>
              <w:rPr>
                <w:rFonts w:ascii="Arial" w:hAnsi="Arial"/>
                <w:sz w:val="18"/>
              </w:rPr>
            </w:pPr>
            <w:r w:rsidRPr="003F013A">
              <w:rPr>
                <w:rFonts w:ascii="Arial" w:hAnsi="Arial"/>
                <w:sz w:val="18"/>
              </w:rPr>
              <w:t>SAEF: 8.2.2.1, 9.1.1.1</w:t>
            </w:r>
          </w:p>
        </w:tc>
        <w:tc>
          <w:tcPr>
            <w:tcW w:w="1800" w:type="dxa"/>
            <w:tcBorders>
              <w:top w:val="single" w:sz="4" w:space="0" w:color="auto"/>
              <w:left w:val="single" w:sz="4" w:space="0" w:color="auto"/>
              <w:bottom w:val="single" w:sz="4" w:space="0" w:color="000000"/>
            </w:tcBorders>
          </w:tcPr>
          <w:p w14:paraId="52A5FDA8" w14:textId="77777777" w:rsidR="00482CF9" w:rsidRPr="003F013A" w:rsidRDefault="00482CF9" w:rsidP="00482CF9">
            <w:pPr>
              <w:keepNext/>
              <w:keepLines/>
              <w:rPr>
                <w:rFonts w:ascii="Arial" w:hAnsi="Arial"/>
                <w:sz w:val="18"/>
              </w:rPr>
            </w:pPr>
            <w:proofErr w:type="spellStart"/>
            <w:r w:rsidRPr="003F013A">
              <w:rPr>
                <w:rFonts w:ascii="Arial" w:hAnsi="Arial"/>
                <w:sz w:val="18"/>
              </w:rPr>
              <w:t>Kpsa</w:t>
            </w:r>
            <w:proofErr w:type="spellEnd"/>
          </w:p>
        </w:tc>
        <w:tc>
          <w:tcPr>
            <w:tcW w:w="2007" w:type="dxa"/>
            <w:vMerge/>
            <w:tcBorders>
              <w:bottom w:val="single" w:sz="4" w:space="0" w:color="000000"/>
            </w:tcBorders>
          </w:tcPr>
          <w:p w14:paraId="4500EC59" w14:textId="77777777" w:rsidR="00482CF9" w:rsidRPr="003F013A" w:rsidRDefault="00482CF9" w:rsidP="00482CF9">
            <w:pPr>
              <w:keepNext/>
              <w:keepLines/>
              <w:rPr>
                <w:rFonts w:ascii="Arial" w:hAnsi="Arial"/>
                <w:sz w:val="18"/>
              </w:rPr>
            </w:pPr>
          </w:p>
        </w:tc>
      </w:tr>
      <w:tr w:rsidR="00482CF9" w:rsidRPr="003F013A" w14:paraId="78C5010F" w14:textId="77777777" w:rsidTr="00482CF9">
        <w:trPr>
          <w:jc w:val="center"/>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81C151A" w14:textId="77777777" w:rsidR="00482CF9" w:rsidRPr="003F013A" w:rsidRDefault="00482CF9" w:rsidP="00482CF9">
            <w:pPr>
              <w:keepNext/>
              <w:keepLines/>
              <w:jc w:val="center"/>
              <w:rPr>
                <w:rFonts w:ascii="Arial" w:hAnsi="Arial"/>
                <w:sz w:val="18"/>
              </w:rPr>
            </w:pPr>
            <w:r w:rsidRPr="003F013A">
              <w:rPr>
                <w:rFonts w:ascii="Arial" w:hAnsi="Arial"/>
                <w:sz w:val="18"/>
              </w:rPr>
              <w:t>23</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7862696C" w14:textId="77777777" w:rsidR="00482CF9" w:rsidRPr="003F013A" w:rsidRDefault="00482CF9" w:rsidP="00482CF9">
            <w:pPr>
              <w:keepNext/>
              <w:keepLines/>
              <w:rPr>
                <w:rFonts w:ascii="Arial" w:hAnsi="Arial"/>
                <w:sz w:val="18"/>
              </w:rPr>
            </w:pPr>
            <w:r w:rsidRPr="003F013A">
              <w:rPr>
                <w:rFonts w:ascii="Arial" w:hAnsi="Arial"/>
                <w:sz w:val="18"/>
              </w:rPr>
              <w:t xml:space="preserve">A symmetric key, provisioned via a RSPF, and intended for use in </w:t>
            </w:r>
            <w:proofErr w:type="spellStart"/>
            <w:r w:rsidRPr="003F013A">
              <w:rPr>
                <w:rFonts w:ascii="Arial" w:hAnsi="Arial"/>
                <w:sz w:val="18"/>
              </w:rPr>
              <w:t>ESPrim</w:t>
            </w:r>
            <w:proofErr w:type="spellEnd"/>
          </w:p>
        </w:tc>
        <w:tc>
          <w:tcPr>
            <w:tcW w:w="1978" w:type="dxa"/>
            <w:tcBorders>
              <w:top w:val="single" w:sz="4" w:space="0" w:color="auto"/>
              <w:left w:val="single" w:sz="4" w:space="0" w:color="auto"/>
              <w:bottom w:val="single" w:sz="4" w:space="0" w:color="auto"/>
              <w:right w:val="single" w:sz="4" w:space="0" w:color="auto"/>
            </w:tcBorders>
          </w:tcPr>
          <w:p w14:paraId="72735269" w14:textId="77777777" w:rsidR="00482CF9" w:rsidRPr="003F013A" w:rsidRDefault="00482CF9" w:rsidP="00482CF9">
            <w:pPr>
              <w:keepNext/>
              <w:keepLines/>
              <w:rPr>
                <w:rFonts w:ascii="Arial" w:hAnsi="Arial"/>
                <w:sz w:val="18"/>
              </w:rPr>
            </w:pPr>
            <w:r w:rsidRPr="003F013A">
              <w:rPr>
                <w:rFonts w:ascii="Arial" w:hAnsi="Arial"/>
                <w:sz w:val="18"/>
              </w:rPr>
              <w:t>RSPF: 8.3.1.2</w:t>
            </w:r>
          </w:p>
          <w:p w14:paraId="4D2D81DA" w14:textId="77777777" w:rsidR="00482CF9" w:rsidRPr="003F013A" w:rsidRDefault="00482CF9" w:rsidP="00482CF9">
            <w:pPr>
              <w:keepNext/>
              <w:keepLines/>
              <w:rPr>
                <w:rFonts w:ascii="Arial" w:hAnsi="Arial"/>
                <w:sz w:val="18"/>
              </w:rPr>
            </w:pPr>
            <w:r w:rsidRPr="003F013A">
              <w:rPr>
                <w:rFonts w:ascii="Arial" w:hAnsi="Arial"/>
                <w:sz w:val="18"/>
              </w:rPr>
              <w:t>ESPRIM: 8.4.2</w:t>
            </w:r>
          </w:p>
        </w:tc>
        <w:tc>
          <w:tcPr>
            <w:tcW w:w="1800" w:type="dxa"/>
            <w:tcBorders>
              <w:top w:val="single" w:sz="4" w:space="0" w:color="000000"/>
              <w:left w:val="single" w:sz="4" w:space="0" w:color="auto"/>
              <w:bottom w:val="single" w:sz="4" w:space="0" w:color="auto"/>
            </w:tcBorders>
          </w:tcPr>
          <w:p w14:paraId="65DB5DD6" w14:textId="77777777" w:rsidR="00482CF9" w:rsidRPr="003F013A" w:rsidRDefault="00482CF9" w:rsidP="00482CF9">
            <w:pPr>
              <w:keepNext/>
              <w:keepLines/>
              <w:rPr>
                <w:rFonts w:ascii="Arial" w:hAnsi="Arial"/>
                <w:sz w:val="18"/>
              </w:rPr>
            </w:pPr>
            <w:proofErr w:type="spellStart"/>
            <w:r w:rsidRPr="003F013A">
              <w:rPr>
                <w:rFonts w:ascii="Arial" w:hAnsi="Arial"/>
                <w:sz w:val="18"/>
              </w:rPr>
              <w:t>pairwiseESPrimKey</w:t>
            </w:r>
            <w:proofErr w:type="spellEnd"/>
          </w:p>
        </w:tc>
        <w:tc>
          <w:tcPr>
            <w:tcW w:w="2007" w:type="dxa"/>
            <w:tcBorders>
              <w:top w:val="single" w:sz="4" w:space="0" w:color="000000"/>
            </w:tcBorders>
          </w:tcPr>
          <w:p w14:paraId="2BABCC2F" w14:textId="77777777" w:rsidR="00482CF9" w:rsidRPr="003F013A" w:rsidRDefault="00482CF9" w:rsidP="00482CF9">
            <w:pPr>
              <w:keepNext/>
              <w:keepLines/>
              <w:rPr>
                <w:rFonts w:ascii="Arial" w:hAnsi="Arial"/>
                <w:sz w:val="18"/>
              </w:rPr>
            </w:pPr>
            <w:r w:rsidRPr="003F013A">
              <w:rPr>
                <w:rFonts w:ascii="Arial" w:hAnsi="Arial"/>
                <w:sz w:val="18"/>
              </w:rPr>
              <w:t>DTLS/TLS is not used</w:t>
            </w:r>
          </w:p>
        </w:tc>
      </w:tr>
      <w:tr w:rsidR="00482CF9" w:rsidRPr="003F013A" w14:paraId="1280D086" w14:textId="77777777" w:rsidTr="00482CF9">
        <w:trPr>
          <w:jc w:val="center"/>
        </w:trPr>
        <w:tc>
          <w:tcPr>
            <w:tcW w:w="698" w:type="dxa"/>
            <w:shd w:val="clear" w:color="auto" w:fill="auto"/>
          </w:tcPr>
          <w:p w14:paraId="38C6A26C" w14:textId="77777777" w:rsidR="00482CF9" w:rsidRPr="003F013A" w:rsidRDefault="00482CF9" w:rsidP="00482CF9">
            <w:pPr>
              <w:keepNext/>
              <w:keepLines/>
              <w:jc w:val="center"/>
              <w:rPr>
                <w:rFonts w:ascii="Arial" w:hAnsi="Arial"/>
                <w:sz w:val="18"/>
              </w:rPr>
            </w:pPr>
            <w:r w:rsidRPr="003F013A">
              <w:rPr>
                <w:rFonts w:ascii="Arial" w:hAnsi="Arial"/>
                <w:sz w:val="18"/>
              </w:rPr>
              <w:t>32</w:t>
            </w:r>
          </w:p>
        </w:tc>
        <w:tc>
          <w:tcPr>
            <w:tcW w:w="3192" w:type="dxa"/>
            <w:shd w:val="clear" w:color="auto" w:fill="auto"/>
          </w:tcPr>
          <w:p w14:paraId="3751DA62" w14:textId="77777777" w:rsidR="00482CF9" w:rsidRPr="003F013A" w:rsidRDefault="00482CF9" w:rsidP="00482CF9">
            <w:pPr>
              <w:keepNext/>
              <w:keepLines/>
              <w:rPr>
                <w:rFonts w:ascii="Arial" w:hAnsi="Arial"/>
                <w:sz w:val="18"/>
              </w:rPr>
            </w:pPr>
            <w:r w:rsidRPr="003F013A">
              <w:rPr>
                <w:rFonts w:ascii="Arial" w:hAnsi="Arial"/>
                <w:sz w:val="18"/>
              </w:rPr>
              <w:t>A MAF-distributed symmetric key intended for use in a SAEF</w:t>
            </w:r>
          </w:p>
        </w:tc>
        <w:tc>
          <w:tcPr>
            <w:tcW w:w="1978" w:type="dxa"/>
          </w:tcPr>
          <w:p w14:paraId="5A33B093" w14:textId="77777777" w:rsidR="00482CF9" w:rsidRPr="003F013A" w:rsidRDefault="00482CF9" w:rsidP="00482CF9">
            <w:pPr>
              <w:keepNext/>
              <w:keepLines/>
              <w:rPr>
                <w:rFonts w:ascii="Arial" w:hAnsi="Arial"/>
                <w:sz w:val="18"/>
              </w:rPr>
            </w:pPr>
            <w:r w:rsidRPr="003F013A">
              <w:rPr>
                <w:rFonts w:ascii="Arial" w:hAnsi="Arial"/>
                <w:sz w:val="18"/>
              </w:rPr>
              <w:t>MAF: 8.8.2.7, 8.8.3.3</w:t>
            </w:r>
          </w:p>
          <w:p w14:paraId="0C09E27A" w14:textId="77777777" w:rsidR="00482CF9" w:rsidRPr="003F013A" w:rsidRDefault="00482CF9" w:rsidP="00482CF9">
            <w:pPr>
              <w:keepNext/>
              <w:keepLines/>
              <w:rPr>
                <w:rFonts w:ascii="Arial" w:hAnsi="Arial"/>
                <w:sz w:val="18"/>
              </w:rPr>
            </w:pPr>
            <w:r w:rsidRPr="003F013A">
              <w:rPr>
                <w:rFonts w:ascii="Arial" w:hAnsi="Arial"/>
                <w:sz w:val="18"/>
              </w:rPr>
              <w:t>SAEF: 8.2.2.3, 9.1.1.1</w:t>
            </w:r>
          </w:p>
        </w:tc>
        <w:tc>
          <w:tcPr>
            <w:tcW w:w="1800" w:type="dxa"/>
          </w:tcPr>
          <w:p w14:paraId="72422B73" w14:textId="77777777" w:rsidR="00482CF9" w:rsidRPr="003F013A" w:rsidRDefault="00482CF9" w:rsidP="00482CF9">
            <w:pPr>
              <w:keepNext/>
              <w:keepLines/>
              <w:rPr>
                <w:rFonts w:ascii="Arial" w:hAnsi="Arial"/>
                <w:sz w:val="18"/>
              </w:rPr>
            </w:pPr>
            <w:proofErr w:type="spellStart"/>
            <w:r w:rsidRPr="003F013A">
              <w:rPr>
                <w:rFonts w:ascii="Arial" w:hAnsi="Arial"/>
                <w:sz w:val="18"/>
              </w:rPr>
              <w:t>Kpsa</w:t>
            </w:r>
            <w:proofErr w:type="spellEnd"/>
          </w:p>
        </w:tc>
        <w:tc>
          <w:tcPr>
            <w:tcW w:w="2007" w:type="dxa"/>
            <w:vMerge w:val="restart"/>
          </w:tcPr>
          <w:p w14:paraId="6F89BF67" w14:textId="1205AF9C" w:rsidR="00482CF9" w:rsidRPr="003F013A" w:rsidRDefault="00482CF9" w:rsidP="00482CF9">
            <w:pPr>
              <w:keepNext/>
              <w:keepLines/>
              <w:rPr>
                <w:rFonts w:ascii="Arial" w:hAnsi="Arial"/>
                <w:sz w:val="18"/>
              </w:rPr>
            </w:pPr>
            <w:r w:rsidRPr="003F013A">
              <w:rPr>
                <w:rFonts w:ascii="Arial" w:hAnsi="Arial"/>
                <w:sz w:val="18"/>
              </w:rPr>
              <w:t xml:space="preserve">See TLS-PSK Profile in clause 10.2.2 of oneM2M TS-0003 </w:t>
            </w:r>
            <w:r w:rsidR="008A6413">
              <w:rPr>
                <w:rFonts w:ascii="Arial" w:hAnsi="Arial"/>
                <w:sz w:val="18"/>
              </w:rPr>
              <w:t>[ITU Y.oneM2M.SEC.SOL]</w:t>
            </w:r>
          </w:p>
        </w:tc>
      </w:tr>
      <w:tr w:rsidR="00482CF9" w:rsidRPr="003F013A" w14:paraId="152CDE47" w14:textId="77777777" w:rsidTr="00482CF9">
        <w:trPr>
          <w:jc w:val="center"/>
        </w:trPr>
        <w:tc>
          <w:tcPr>
            <w:tcW w:w="698" w:type="dxa"/>
            <w:shd w:val="clear" w:color="auto" w:fill="auto"/>
          </w:tcPr>
          <w:p w14:paraId="72CC7320" w14:textId="77777777" w:rsidR="00482CF9" w:rsidRPr="003F013A" w:rsidRDefault="00482CF9" w:rsidP="00482CF9">
            <w:pPr>
              <w:keepNext/>
              <w:keepLines/>
              <w:jc w:val="center"/>
              <w:rPr>
                <w:rFonts w:ascii="Arial" w:hAnsi="Arial"/>
                <w:sz w:val="18"/>
              </w:rPr>
            </w:pPr>
            <w:r w:rsidRPr="003F013A">
              <w:rPr>
                <w:rFonts w:ascii="Arial" w:hAnsi="Arial"/>
                <w:sz w:val="18"/>
              </w:rPr>
              <w:t>33</w:t>
            </w:r>
          </w:p>
        </w:tc>
        <w:tc>
          <w:tcPr>
            <w:tcW w:w="3192" w:type="dxa"/>
            <w:shd w:val="clear" w:color="auto" w:fill="auto"/>
          </w:tcPr>
          <w:p w14:paraId="286999A6" w14:textId="77777777" w:rsidR="00482CF9" w:rsidRPr="003F013A" w:rsidRDefault="00482CF9" w:rsidP="00482CF9">
            <w:pPr>
              <w:keepNext/>
              <w:keepLines/>
              <w:rPr>
                <w:rFonts w:ascii="Arial" w:hAnsi="Arial"/>
                <w:sz w:val="18"/>
              </w:rPr>
            </w:pPr>
            <w:r w:rsidRPr="003F013A">
              <w:rPr>
                <w:rFonts w:ascii="Arial" w:hAnsi="Arial"/>
                <w:sz w:val="18"/>
              </w:rPr>
              <w:t xml:space="preserve">A MAF-distributed symmetric key intended for use in </w:t>
            </w:r>
            <w:proofErr w:type="spellStart"/>
            <w:r w:rsidRPr="003F013A">
              <w:rPr>
                <w:rFonts w:ascii="Arial" w:hAnsi="Arial"/>
                <w:sz w:val="18"/>
              </w:rPr>
              <w:t>ESPrim</w:t>
            </w:r>
            <w:proofErr w:type="spellEnd"/>
          </w:p>
        </w:tc>
        <w:tc>
          <w:tcPr>
            <w:tcW w:w="1978" w:type="dxa"/>
          </w:tcPr>
          <w:p w14:paraId="76383511" w14:textId="77777777" w:rsidR="00482CF9" w:rsidRPr="003F013A" w:rsidRDefault="00482CF9" w:rsidP="00482CF9">
            <w:pPr>
              <w:keepNext/>
              <w:keepLines/>
              <w:rPr>
                <w:rFonts w:ascii="Arial" w:hAnsi="Arial"/>
                <w:sz w:val="18"/>
              </w:rPr>
            </w:pPr>
            <w:r w:rsidRPr="003F013A">
              <w:rPr>
                <w:rFonts w:ascii="Arial" w:hAnsi="Arial"/>
                <w:sz w:val="18"/>
              </w:rPr>
              <w:t>MAF: 8.8.2.7, 8.8.3.3</w:t>
            </w:r>
          </w:p>
          <w:p w14:paraId="6558BD1E" w14:textId="77777777" w:rsidR="00482CF9" w:rsidRPr="003F013A" w:rsidRDefault="00482CF9" w:rsidP="00482CF9">
            <w:pPr>
              <w:keepNext/>
              <w:keepLines/>
              <w:rPr>
                <w:rFonts w:ascii="Arial" w:hAnsi="Arial"/>
                <w:sz w:val="18"/>
              </w:rPr>
            </w:pPr>
            <w:r w:rsidRPr="003F013A">
              <w:rPr>
                <w:rFonts w:ascii="Arial" w:hAnsi="Arial"/>
                <w:sz w:val="18"/>
              </w:rPr>
              <w:t>ESPRIM: 8.4.2</w:t>
            </w:r>
          </w:p>
        </w:tc>
        <w:tc>
          <w:tcPr>
            <w:tcW w:w="1800" w:type="dxa"/>
          </w:tcPr>
          <w:p w14:paraId="185C1020" w14:textId="77777777" w:rsidR="00482CF9" w:rsidRPr="003F013A" w:rsidRDefault="00482CF9" w:rsidP="00482CF9">
            <w:pPr>
              <w:keepNext/>
              <w:keepLines/>
              <w:rPr>
                <w:rFonts w:ascii="Arial" w:hAnsi="Arial"/>
                <w:sz w:val="18"/>
              </w:rPr>
            </w:pPr>
            <w:proofErr w:type="spellStart"/>
            <w:r w:rsidRPr="003F013A">
              <w:rPr>
                <w:rFonts w:ascii="Arial" w:hAnsi="Arial"/>
                <w:sz w:val="18"/>
              </w:rPr>
              <w:t>pairwiseESPrimKey</w:t>
            </w:r>
            <w:proofErr w:type="spellEnd"/>
          </w:p>
        </w:tc>
        <w:tc>
          <w:tcPr>
            <w:tcW w:w="2007" w:type="dxa"/>
            <w:vMerge/>
          </w:tcPr>
          <w:p w14:paraId="1EE36881" w14:textId="77777777" w:rsidR="00482CF9" w:rsidRPr="003F013A" w:rsidRDefault="00482CF9" w:rsidP="00482CF9">
            <w:pPr>
              <w:keepNext/>
              <w:keepLines/>
              <w:rPr>
                <w:rFonts w:ascii="Arial" w:hAnsi="Arial"/>
                <w:sz w:val="18"/>
              </w:rPr>
            </w:pPr>
          </w:p>
        </w:tc>
      </w:tr>
      <w:tr w:rsidR="00482CF9" w:rsidRPr="003F013A" w14:paraId="2812BD6B" w14:textId="77777777" w:rsidTr="00482CF9">
        <w:trPr>
          <w:jc w:val="center"/>
        </w:trPr>
        <w:tc>
          <w:tcPr>
            <w:tcW w:w="698" w:type="dxa"/>
            <w:shd w:val="clear" w:color="auto" w:fill="auto"/>
          </w:tcPr>
          <w:p w14:paraId="75581338" w14:textId="77777777" w:rsidR="00482CF9" w:rsidRPr="003F013A" w:rsidRDefault="00482CF9" w:rsidP="00482CF9">
            <w:pPr>
              <w:keepNext/>
              <w:keepLines/>
              <w:jc w:val="center"/>
              <w:rPr>
                <w:rFonts w:ascii="Arial" w:hAnsi="Arial"/>
                <w:sz w:val="18"/>
              </w:rPr>
            </w:pPr>
            <w:r w:rsidRPr="003F013A">
              <w:rPr>
                <w:rFonts w:ascii="Arial" w:hAnsi="Arial"/>
                <w:sz w:val="18"/>
              </w:rPr>
              <w:t>40</w:t>
            </w:r>
          </w:p>
        </w:tc>
        <w:tc>
          <w:tcPr>
            <w:tcW w:w="3192" w:type="dxa"/>
            <w:shd w:val="clear" w:color="auto" w:fill="auto"/>
          </w:tcPr>
          <w:p w14:paraId="4EE64BD8" w14:textId="77777777" w:rsidR="00482CF9" w:rsidRPr="003F013A" w:rsidRDefault="00482CF9" w:rsidP="00482CF9">
            <w:pPr>
              <w:keepNext/>
              <w:keepLines/>
              <w:rPr>
                <w:rFonts w:ascii="Arial" w:hAnsi="Arial"/>
                <w:sz w:val="18"/>
              </w:rPr>
            </w:pPr>
            <w:r w:rsidRPr="003F013A">
              <w:rPr>
                <w:rFonts w:ascii="Arial" w:hAnsi="Arial"/>
                <w:sz w:val="18"/>
              </w:rPr>
              <w:t>A certificate intended to be shared with a MEF</w:t>
            </w:r>
          </w:p>
        </w:tc>
        <w:tc>
          <w:tcPr>
            <w:tcW w:w="1978" w:type="dxa"/>
          </w:tcPr>
          <w:p w14:paraId="73F88B16" w14:textId="77777777" w:rsidR="00482CF9" w:rsidRPr="003F013A" w:rsidRDefault="00482CF9" w:rsidP="00482CF9">
            <w:pPr>
              <w:keepNext/>
              <w:keepLines/>
              <w:rPr>
                <w:rFonts w:ascii="Arial" w:hAnsi="Arial"/>
                <w:sz w:val="18"/>
              </w:rPr>
            </w:pPr>
            <w:r w:rsidRPr="003F013A">
              <w:rPr>
                <w:rFonts w:ascii="Arial" w:hAnsi="Arial"/>
                <w:sz w:val="18"/>
              </w:rPr>
              <w:t>8.3.2.2</w:t>
            </w:r>
          </w:p>
        </w:tc>
        <w:tc>
          <w:tcPr>
            <w:tcW w:w="1800" w:type="dxa"/>
          </w:tcPr>
          <w:p w14:paraId="20FCC13B" w14:textId="77777777" w:rsidR="00482CF9" w:rsidRPr="003F013A" w:rsidRDefault="00482CF9" w:rsidP="00482CF9">
            <w:pPr>
              <w:keepNext/>
              <w:keepLines/>
              <w:rPr>
                <w:rFonts w:ascii="Arial" w:hAnsi="Arial"/>
                <w:sz w:val="18"/>
              </w:rPr>
            </w:pPr>
            <w:r w:rsidRPr="003F013A">
              <w:rPr>
                <w:rFonts w:ascii="Arial" w:hAnsi="Arial" w:hint="eastAsia"/>
                <w:sz w:val="18"/>
              </w:rPr>
              <w:t>NP</w:t>
            </w:r>
          </w:p>
        </w:tc>
        <w:tc>
          <w:tcPr>
            <w:tcW w:w="2007" w:type="dxa"/>
            <w:vMerge w:val="restart"/>
            <w:shd w:val="clear" w:color="auto" w:fill="auto"/>
          </w:tcPr>
          <w:p w14:paraId="1B8DC030" w14:textId="7F2E9C48" w:rsidR="00482CF9" w:rsidRPr="003F013A" w:rsidRDefault="00482CF9" w:rsidP="00482CF9">
            <w:pPr>
              <w:keepNext/>
              <w:keepLines/>
              <w:rPr>
                <w:rFonts w:ascii="Arial" w:hAnsi="Arial"/>
                <w:sz w:val="18"/>
              </w:rPr>
            </w:pPr>
            <w:r w:rsidRPr="003F013A">
              <w:rPr>
                <w:rFonts w:ascii="Arial" w:hAnsi="Arial"/>
                <w:sz w:val="18"/>
              </w:rPr>
              <w:t xml:space="preserve">See certificate-based TLS profile in clause 10.2.3 of oneM2M TS-0003 </w:t>
            </w:r>
            <w:r w:rsidR="008A6413">
              <w:rPr>
                <w:rFonts w:ascii="Arial" w:hAnsi="Arial"/>
                <w:sz w:val="18"/>
              </w:rPr>
              <w:t>[ITU Y.oneM2M.SEC.SOL]</w:t>
            </w:r>
          </w:p>
        </w:tc>
      </w:tr>
      <w:tr w:rsidR="00482CF9" w:rsidRPr="003F013A" w14:paraId="18B6B59B" w14:textId="77777777" w:rsidTr="00482CF9">
        <w:trPr>
          <w:jc w:val="center"/>
        </w:trPr>
        <w:tc>
          <w:tcPr>
            <w:tcW w:w="698" w:type="dxa"/>
            <w:shd w:val="clear" w:color="auto" w:fill="auto"/>
          </w:tcPr>
          <w:p w14:paraId="71F96C63" w14:textId="77777777" w:rsidR="00482CF9" w:rsidRPr="003F013A" w:rsidRDefault="00482CF9" w:rsidP="00482CF9">
            <w:pPr>
              <w:keepNext/>
              <w:keepLines/>
              <w:jc w:val="center"/>
              <w:rPr>
                <w:rFonts w:ascii="Arial" w:hAnsi="Arial"/>
                <w:sz w:val="18"/>
              </w:rPr>
            </w:pPr>
            <w:r w:rsidRPr="003F013A">
              <w:rPr>
                <w:rFonts w:ascii="Arial" w:hAnsi="Arial"/>
                <w:sz w:val="18"/>
              </w:rPr>
              <w:t>41</w:t>
            </w:r>
          </w:p>
        </w:tc>
        <w:tc>
          <w:tcPr>
            <w:tcW w:w="3192" w:type="dxa"/>
            <w:shd w:val="clear" w:color="auto" w:fill="auto"/>
          </w:tcPr>
          <w:p w14:paraId="08C00CDA" w14:textId="77777777" w:rsidR="00482CF9" w:rsidRPr="003F013A" w:rsidRDefault="00482CF9" w:rsidP="00482CF9">
            <w:pPr>
              <w:keepNext/>
              <w:keepLines/>
              <w:rPr>
                <w:rFonts w:ascii="Arial" w:hAnsi="Arial"/>
                <w:sz w:val="18"/>
              </w:rPr>
            </w:pPr>
            <w:r w:rsidRPr="003F013A">
              <w:rPr>
                <w:rFonts w:ascii="Arial" w:hAnsi="Arial"/>
                <w:sz w:val="18"/>
              </w:rPr>
              <w:t xml:space="preserve">A certificate intended to be shared with a MAF </w:t>
            </w:r>
          </w:p>
        </w:tc>
        <w:tc>
          <w:tcPr>
            <w:tcW w:w="1978" w:type="dxa"/>
          </w:tcPr>
          <w:p w14:paraId="4AB9B67A" w14:textId="77777777" w:rsidR="00482CF9" w:rsidRPr="003F013A" w:rsidRDefault="00482CF9" w:rsidP="00482CF9">
            <w:pPr>
              <w:keepNext/>
              <w:keepLines/>
              <w:rPr>
                <w:rFonts w:ascii="Arial" w:hAnsi="Arial"/>
                <w:sz w:val="18"/>
              </w:rPr>
            </w:pPr>
            <w:r w:rsidRPr="003F013A">
              <w:rPr>
                <w:rFonts w:ascii="Arial" w:hAnsi="Arial"/>
                <w:sz w:val="18"/>
              </w:rPr>
              <w:t>8.8.2.2</w:t>
            </w:r>
          </w:p>
        </w:tc>
        <w:tc>
          <w:tcPr>
            <w:tcW w:w="1800" w:type="dxa"/>
            <w:shd w:val="clear" w:color="auto" w:fill="auto"/>
          </w:tcPr>
          <w:p w14:paraId="519A3166" w14:textId="77777777" w:rsidR="00482CF9" w:rsidRPr="003F013A" w:rsidRDefault="00482CF9" w:rsidP="00482CF9">
            <w:pPr>
              <w:keepNext/>
              <w:keepLines/>
              <w:rPr>
                <w:rFonts w:ascii="Arial" w:hAnsi="Arial"/>
                <w:sz w:val="18"/>
              </w:rPr>
            </w:pPr>
            <w:r w:rsidRPr="003F013A">
              <w:rPr>
                <w:rFonts w:ascii="Arial" w:hAnsi="Arial" w:hint="eastAsia"/>
                <w:sz w:val="18"/>
              </w:rPr>
              <w:t>NP</w:t>
            </w:r>
          </w:p>
        </w:tc>
        <w:tc>
          <w:tcPr>
            <w:tcW w:w="2007" w:type="dxa"/>
            <w:vMerge/>
          </w:tcPr>
          <w:p w14:paraId="2365F00C" w14:textId="77777777" w:rsidR="00482CF9" w:rsidRPr="003F013A" w:rsidRDefault="00482CF9" w:rsidP="00482CF9">
            <w:pPr>
              <w:keepNext/>
              <w:keepLines/>
              <w:rPr>
                <w:rFonts w:ascii="Arial" w:hAnsi="Arial"/>
                <w:sz w:val="18"/>
              </w:rPr>
            </w:pPr>
          </w:p>
        </w:tc>
      </w:tr>
      <w:tr w:rsidR="00482CF9" w:rsidRPr="003F013A" w14:paraId="6BF3E009" w14:textId="77777777" w:rsidTr="00482CF9">
        <w:trPr>
          <w:jc w:val="center"/>
        </w:trPr>
        <w:tc>
          <w:tcPr>
            <w:tcW w:w="698" w:type="dxa"/>
            <w:shd w:val="clear" w:color="auto" w:fill="auto"/>
          </w:tcPr>
          <w:p w14:paraId="3461CC75" w14:textId="77777777" w:rsidR="00482CF9" w:rsidRPr="003F013A" w:rsidRDefault="00482CF9" w:rsidP="00482CF9">
            <w:pPr>
              <w:keepNext/>
              <w:keepLines/>
              <w:jc w:val="center"/>
              <w:rPr>
                <w:rFonts w:ascii="Arial" w:hAnsi="Arial"/>
                <w:sz w:val="18"/>
              </w:rPr>
            </w:pPr>
            <w:r w:rsidRPr="003F013A">
              <w:rPr>
                <w:rFonts w:ascii="Arial" w:hAnsi="Arial"/>
                <w:sz w:val="18"/>
              </w:rPr>
              <w:t>42</w:t>
            </w:r>
          </w:p>
        </w:tc>
        <w:tc>
          <w:tcPr>
            <w:tcW w:w="3192" w:type="dxa"/>
            <w:shd w:val="clear" w:color="auto" w:fill="auto"/>
          </w:tcPr>
          <w:p w14:paraId="26ED737B" w14:textId="77777777" w:rsidR="00482CF9" w:rsidRPr="003F013A" w:rsidRDefault="00482CF9" w:rsidP="00482CF9">
            <w:pPr>
              <w:keepNext/>
              <w:keepLines/>
              <w:rPr>
                <w:rFonts w:ascii="Arial" w:hAnsi="Arial"/>
                <w:sz w:val="18"/>
              </w:rPr>
            </w:pPr>
            <w:r w:rsidRPr="003F013A">
              <w:rPr>
                <w:rFonts w:ascii="Arial" w:hAnsi="Arial"/>
                <w:sz w:val="18"/>
              </w:rPr>
              <w:t>A certificate intended for use in a Security Associated Establishment Framework (SAEF)</w:t>
            </w:r>
          </w:p>
        </w:tc>
        <w:tc>
          <w:tcPr>
            <w:tcW w:w="1978" w:type="dxa"/>
          </w:tcPr>
          <w:p w14:paraId="7E73FA64" w14:textId="77777777" w:rsidR="00482CF9" w:rsidRPr="003F013A" w:rsidRDefault="00482CF9" w:rsidP="00482CF9">
            <w:pPr>
              <w:keepNext/>
              <w:keepLines/>
              <w:rPr>
                <w:rFonts w:ascii="Arial" w:hAnsi="Arial"/>
                <w:sz w:val="18"/>
              </w:rPr>
            </w:pPr>
            <w:r w:rsidRPr="003F013A">
              <w:rPr>
                <w:rFonts w:ascii="Arial" w:hAnsi="Arial"/>
                <w:sz w:val="18"/>
              </w:rPr>
              <w:t>8.2.2.2</w:t>
            </w:r>
          </w:p>
        </w:tc>
        <w:tc>
          <w:tcPr>
            <w:tcW w:w="1800" w:type="dxa"/>
            <w:shd w:val="clear" w:color="auto" w:fill="auto"/>
          </w:tcPr>
          <w:p w14:paraId="4259BDD2" w14:textId="77777777" w:rsidR="00482CF9" w:rsidRPr="003F013A" w:rsidRDefault="00482CF9" w:rsidP="00482CF9">
            <w:pPr>
              <w:keepNext/>
              <w:keepLines/>
              <w:rPr>
                <w:rFonts w:ascii="Arial" w:hAnsi="Arial"/>
                <w:sz w:val="18"/>
              </w:rPr>
            </w:pPr>
            <w:r w:rsidRPr="003F013A">
              <w:rPr>
                <w:rFonts w:ascii="Arial" w:hAnsi="Arial" w:hint="eastAsia"/>
                <w:sz w:val="18"/>
              </w:rPr>
              <w:t>NP</w:t>
            </w:r>
          </w:p>
        </w:tc>
        <w:tc>
          <w:tcPr>
            <w:tcW w:w="2007" w:type="dxa"/>
            <w:vMerge/>
          </w:tcPr>
          <w:p w14:paraId="07D405EC" w14:textId="77777777" w:rsidR="00482CF9" w:rsidRPr="003F013A" w:rsidRDefault="00482CF9" w:rsidP="00482CF9">
            <w:pPr>
              <w:keepNext/>
              <w:keepLines/>
              <w:rPr>
                <w:rFonts w:ascii="Arial" w:hAnsi="Arial"/>
                <w:sz w:val="18"/>
              </w:rPr>
            </w:pPr>
          </w:p>
        </w:tc>
      </w:tr>
      <w:tr w:rsidR="00482CF9" w:rsidRPr="003F013A" w14:paraId="006028FB" w14:textId="77777777" w:rsidTr="00482CF9">
        <w:trPr>
          <w:jc w:val="center"/>
        </w:trPr>
        <w:tc>
          <w:tcPr>
            <w:tcW w:w="698" w:type="dxa"/>
            <w:shd w:val="clear" w:color="auto" w:fill="auto"/>
          </w:tcPr>
          <w:p w14:paraId="05E6A70B" w14:textId="77777777" w:rsidR="00482CF9" w:rsidRPr="003F013A" w:rsidRDefault="00482CF9" w:rsidP="00482CF9">
            <w:pPr>
              <w:keepNext/>
              <w:keepLines/>
              <w:jc w:val="center"/>
              <w:rPr>
                <w:rFonts w:ascii="Arial" w:hAnsi="Arial"/>
                <w:sz w:val="18"/>
              </w:rPr>
            </w:pPr>
            <w:r w:rsidRPr="003F013A">
              <w:rPr>
                <w:rFonts w:ascii="Arial" w:hAnsi="Arial"/>
                <w:sz w:val="18"/>
              </w:rPr>
              <w:t>43</w:t>
            </w:r>
          </w:p>
        </w:tc>
        <w:tc>
          <w:tcPr>
            <w:tcW w:w="3192" w:type="dxa"/>
            <w:shd w:val="clear" w:color="auto" w:fill="auto"/>
          </w:tcPr>
          <w:p w14:paraId="7CA30884" w14:textId="77777777" w:rsidR="00482CF9" w:rsidRPr="003F013A" w:rsidRDefault="00482CF9" w:rsidP="00482CF9">
            <w:pPr>
              <w:keepNext/>
              <w:keepLines/>
              <w:rPr>
                <w:rFonts w:ascii="Arial" w:hAnsi="Arial"/>
                <w:sz w:val="18"/>
              </w:rPr>
            </w:pPr>
            <w:r w:rsidRPr="003F013A">
              <w:rPr>
                <w:rFonts w:ascii="Arial" w:hAnsi="Arial"/>
                <w:sz w:val="18"/>
              </w:rPr>
              <w:t>A certificate intended for use in End-to-End Security Certificate-based Key Establishment (</w:t>
            </w:r>
            <w:proofErr w:type="spellStart"/>
            <w:r w:rsidRPr="003F013A">
              <w:rPr>
                <w:rFonts w:ascii="Arial" w:hAnsi="Arial"/>
                <w:sz w:val="18"/>
              </w:rPr>
              <w:t>ESCertKE</w:t>
            </w:r>
            <w:proofErr w:type="spellEnd"/>
            <w:r w:rsidRPr="003F013A">
              <w:rPr>
                <w:rFonts w:ascii="Arial" w:hAnsi="Arial"/>
                <w:sz w:val="18"/>
              </w:rPr>
              <w:t xml:space="preserve">) to establish a </w:t>
            </w:r>
            <w:proofErr w:type="spellStart"/>
            <w:r w:rsidRPr="003F013A">
              <w:rPr>
                <w:rFonts w:ascii="Arial" w:hAnsi="Arial"/>
                <w:sz w:val="18"/>
              </w:rPr>
              <w:t>pairwiseESPrimKey</w:t>
            </w:r>
            <w:proofErr w:type="spellEnd"/>
            <w:r w:rsidRPr="003F013A">
              <w:rPr>
                <w:rFonts w:ascii="Arial" w:hAnsi="Arial"/>
                <w:sz w:val="18"/>
              </w:rPr>
              <w:t xml:space="preserve"> for End-to-End Security of Primitives (</w:t>
            </w:r>
            <w:proofErr w:type="spellStart"/>
            <w:r w:rsidRPr="003F013A">
              <w:rPr>
                <w:rFonts w:ascii="Arial" w:hAnsi="Arial"/>
                <w:sz w:val="18"/>
              </w:rPr>
              <w:t>ESPrim</w:t>
            </w:r>
            <w:proofErr w:type="spellEnd"/>
            <w:r w:rsidRPr="003F013A">
              <w:rPr>
                <w:rFonts w:ascii="Arial" w:hAnsi="Arial"/>
                <w:sz w:val="18"/>
              </w:rPr>
              <w:t>)</w:t>
            </w:r>
          </w:p>
        </w:tc>
        <w:tc>
          <w:tcPr>
            <w:tcW w:w="1978" w:type="dxa"/>
          </w:tcPr>
          <w:p w14:paraId="158AA0A6" w14:textId="77777777" w:rsidR="00482CF9" w:rsidRPr="003F013A" w:rsidRDefault="00482CF9" w:rsidP="00482CF9">
            <w:pPr>
              <w:keepNext/>
              <w:keepLines/>
              <w:rPr>
                <w:rFonts w:ascii="Arial" w:hAnsi="Arial"/>
                <w:sz w:val="18"/>
              </w:rPr>
            </w:pPr>
            <w:proofErr w:type="spellStart"/>
            <w:r w:rsidRPr="003F013A">
              <w:rPr>
                <w:rFonts w:ascii="Arial" w:hAnsi="Arial"/>
                <w:sz w:val="18"/>
              </w:rPr>
              <w:t>ESCertKE</w:t>
            </w:r>
            <w:proofErr w:type="spellEnd"/>
            <w:r w:rsidRPr="003F013A">
              <w:rPr>
                <w:rFonts w:ascii="Arial" w:hAnsi="Arial"/>
                <w:sz w:val="18"/>
              </w:rPr>
              <w:t>: 8.7</w:t>
            </w:r>
          </w:p>
          <w:p w14:paraId="0241BAFA" w14:textId="77777777" w:rsidR="00482CF9" w:rsidRPr="003F013A" w:rsidRDefault="00482CF9" w:rsidP="00482CF9">
            <w:pPr>
              <w:keepNext/>
              <w:keepLines/>
              <w:rPr>
                <w:rFonts w:ascii="Arial" w:hAnsi="Arial"/>
                <w:sz w:val="18"/>
              </w:rPr>
            </w:pPr>
            <w:proofErr w:type="spellStart"/>
            <w:r w:rsidRPr="003F013A">
              <w:rPr>
                <w:rFonts w:ascii="Arial" w:hAnsi="Arial"/>
                <w:sz w:val="18"/>
              </w:rPr>
              <w:t>ESPrim</w:t>
            </w:r>
            <w:proofErr w:type="spellEnd"/>
            <w:r w:rsidRPr="003F013A">
              <w:rPr>
                <w:rFonts w:ascii="Arial" w:hAnsi="Arial"/>
                <w:sz w:val="18"/>
              </w:rPr>
              <w:t>: 8.4.2</w:t>
            </w:r>
          </w:p>
        </w:tc>
        <w:tc>
          <w:tcPr>
            <w:tcW w:w="1800" w:type="dxa"/>
            <w:shd w:val="clear" w:color="auto" w:fill="auto"/>
          </w:tcPr>
          <w:p w14:paraId="2EAEC4EA" w14:textId="77777777" w:rsidR="00482CF9" w:rsidRPr="003F013A" w:rsidRDefault="00482CF9" w:rsidP="00482CF9">
            <w:pPr>
              <w:keepNext/>
              <w:keepLines/>
              <w:rPr>
                <w:rFonts w:ascii="Arial" w:hAnsi="Arial"/>
                <w:sz w:val="18"/>
              </w:rPr>
            </w:pPr>
            <w:r w:rsidRPr="003F013A">
              <w:rPr>
                <w:rFonts w:ascii="Arial" w:hAnsi="Arial" w:hint="eastAsia"/>
                <w:sz w:val="18"/>
              </w:rPr>
              <w:t>NP</w:t>
            </w:r>
          </w:p>
        </w:tc>
        <w:tc>
          <w:tcPr>
            <w:tcW w:w="2007" w:type="dxa"/>
          </w:tcPr>
          <w:p w14:paraId="01C5126A" w14:textId="3A2E613B" w:rsidR="00482CF9" w:rsidRPr="003F013A" w:rsidRDefault="00482CF9" w:rsidP="00482CF9">
            <w:pPr>
              <w:keepNext/>
              <w:keepLines/>
              <w:rPr>
                <w:rFonts w:ascii="Arial" w:hAnsi="Arial"/>
                <w:sz w:val="18"/>
              </w:rPr>
            </w:pPr>
            <w:r w:rsidRPr="003F013A">
              <w:rPr>
                <w:rFonts w:ascii="Arial" w:hAnsi="Arial"/>
                <w:sz w:val="18"/>
              </w:rPr>
              <w:t xml:space="preserve">For </w:t>
            </w:r>
            <w:proofErr w:type="spellStart"/>
            <w:r w:rsidRPr="003F013A">
              <w:rPr>
                <w:rFonts w:ascii="Arial" w:hAnsi="Arial"/>
                <w:sz w:val="18"/>
              </w:rPr>
              <w:t>ESCertKE</w:t>
            </w:r>
            <w:proofErr w:type="spellEnd"/>
            <w:r w:rsidRPr="003F013A">
              <w:rPr>
                <w:rFonts w:ascii="Arial" w:hAnsi="Arial"/>
                <w:sz w:val="18"/>
              </w:rPr>
              <w:t xml:space="preserve">, see certificate-based TLS profile in clause 10.2.3 of oneM2M TS-0003 </w:t>
            </w:r>
            <w:r w:rsidR="008A6413">
              <w:rPr>
                <w:rFonts w:ascii="Arial" w:hAnsi="Arial"/>
                <w:sz w:val="18"/>
              </w:rPr>
              <w:t>[ITU Y.oneM2M.SEC.SOL]</w:t>
            </w:r>
            <w:r w:rsidRPr="003F013A">
              <w:rPr>
                <w:rFonts w:ascii="Arial" w:hAnsi="Arial"/>
                <w:sz w:val="18"/>
              </w:rPr>
              <w:t xml:space="preserve">. For </w:t>
            </w:r>
            <w:proofErr w:type="spellStart"/>
            <w:r w:rsidRPr="003F013A">
              <w:rPr>
                <w:rFonts w:ascii="Arial" w:hAnsi="Arial"/>
                <w:sz w:val="18"/>
              </w:rPr>
              <w:t>ESPrim</w:t>
            </w:r>
            <w:proofErr w:type="spellEnd"/>
            <w:r w:rsidRPr="003F013A">
              <w:rPr>
                <w:rFonts w:ascii="Arial" w:hAnsi="Arial"/>
                <w:sz w:val="18"/>
              </w:rPr>
              <w:t>, DTLS/TLS is not used</w:t>
            </w:r>
          </w:p>
        </w:tc>
      </w:tr>
      <w:tr w:rsidR="00482CF9" w:rsidRPr="003F013A" w14:paraId="12F06F9D" w14:textId="77777777" w:rsidTr="00482CF9">
        <w:trPr>
          <w:jc w:val="center"/>
        </w:trPr>
        <w:tc>
          <w:tcPr>
            <w:tcW w:w="9675" w:type="dxa"/>
            <w:gridSpan w:val="5"/>
            <w:tcBorders>
              <w:top w:val="single" w:sz="4" w:space="0" w:color="auto"/>
              <w:left w:val="single" w:sz="4" w:space="0" w:color="auto"/>
              <w:bottom w:val="single" w:sz="4" w:space="0" w:color="auto"/>
            </w:tcBorders>
            <w:shd w:val="clear" w:color="auto" w:fill="auto"/>
          </w:tcPr>
          <w:p w14:paraId="0410C8B5" w14:textId="72C7A1CF" w:rsidR="00482CF9" w:rsidRPr="003F013A" w:rsidRDefault="00482CF9" w:rsidP="00482CF9">
            <w:pPr>
              <w:keepNext/>
              <w:keepLines/>
              <w:rPr>
                <w:rFonts w:ascii="Arial" w:hAnsi="Arial"/>
                <w:sz w:val="18"/>
              </w:rPr>
            </w:pPr>
            <w:r w:rsidRPr="003F013A">
              <w:rPr>
                <w:rFonts w:ascii="Arial" w:hAnsi="Arial"/>
                <w:sz w:val="18"/>
              </w:rPr>
              <w:t>NOTE 1: The interpretation is copied from definition of m2</w:t>
            </w:r>
            <w:proofErr w:type="gramStart"/>
            <w:r w:rsidRPr="003F013A">
              <w:rPr>
                <w:rFonts w:ascii="Arial" w:hAnsi="Arial"/>
                <w:sz w:val="18"/>
              </w:rPr>
              <w:t>m:suid</w:t>
            </w:r>
            <w:proofErr w:type="gramEnd"/>
            <w:r w:rsidRPr="003F013A">
              <w:rPr>
                <w:rFonts w:ascii="Arial" w:hAnsi="Arial"/>
                <w:sz w:val="18"/>
              </w:rPr>
              <w:t xml:space="preserve"> in oneM2M TS-0004 </w:t>
            </w:r>
            <w:r w:rsidR="008A6413">
              <w:rPr>
                <w:rFonts w:ascii="Arial" w:hAnsi="Arial"/>
                <w:sz w:val="18"/>
              </w:rPr>
              <w:t>[ITU Y.oneM2M.SLCP]</w:t>
            </w:r>
            <w:r w:rsidRPr="003F013A">
              <w:rPr>
                <w:rFonts w:ascii="Arial" w:hAnsi="Arial"/>
                <w:sz w:val="18"/>
              </w:rPr>
              <w:t xml:space="preserve">. The oneM2M TS-0004 </w:t>
            </w:r>
            <w:r w:rsidR="008A6413">
              <w:rPr>
                <w:rFonts w:ascii="Arial" w:hAnsi="Arial"/>
                <w:sz w:val="18"/>
              </w:rPr>
              <w:t xml:space="preserve">[ITU </w:t>
            </w:r>
            <w:proofErr w:type="gramStart"/>
            <w:r w:rsidR="008A6413">
              <w:rPr>
                <w:rFonts w:ascii="Arial" w:hAnsi="Arial"/>
                <w:sz w:val="18"/>
              </w:rPr>
              <w:t>Y.oneM2M.SLCP</w:t>
            </w:r>
            <w:proofErr w:type="gramEnd"/>
            <w:r w:rsidR="008A6413">
              <w:rPr>
                <w:rFonts w:ascii="Arial" w:hAnsi="Arial"/>
                <w:sz w:val="18"/>
              </w:rPr>
              <w:t>]</w:t>
            </w:r>
            <w:r w:rsidRPr="003F013A">
              <w:rPr>
                <w:rFonts w:ascii="Arial" w:hAnsi="Arial"/>
                <w:sz w:val="18"/>
              </w:rPr>
              <w:t xml:space="preserve"> description takes precedence.</w:t>
            </w:r>
          </w:p>
        </w:tc>
      </w:tr>
    </w:tbl>
    <w:p w14:paraId="2CF6958A" w14:textId="77777777" w:rsidR="00482CF9" w:rsidRPr="003F013A" w:rsidRDefault="00482CF9" w:rsidP="00482CF9">
      <w:pPr>
        <w:keepLines/>
        <w:rPr>
          <w:lang w:val="en-US"/>
        </w:rPr>
      </w:pPr>
    </w:p>
    <w:p w14:paraId="0AD39A67" w14:textId="21810608" w:rsidR="00482CF9" w:rsidRPr="003F013A" w:rsidRDefault="00482CF9" w:rsidP="00482CF9">
      <w:pPr>
        <w:keepLines/>
        <w:rPr>
          <w:lang w:val="en-US"/>
        </w:rPr>
      </w:pPr>
      <w:r w:rsidRPr="003F013A">
        <w:rPr>
          <w:lang w:val="en-US"/>
        </w:rPr>
        <w:lastRenderedPageBreak/>
        <w:t xml:space="preserve">The Managed Entity shall allow only </w:t>
      </w:r>
      <w:r w:rsidRPr="003F013A">
        <w:t xml:space="preserve">TLS </w:t>
      </w:r>
      <w:proofErr w:type="spellStart"/>
      <w:r w:rsidRPr="003F013A">
        <w:t>ciphersuites</w:t>
      </w:r>
      <w:proofErr w:type="spellEnd"/>
      <w:r w:rsidRPr="003F013A">
        <w:t xml:space="preserve"> identified in </w:t>
      </w:r>
      <w:proofErr w:type="spellStart"/>
      <w:r w:rsidRPr="003F013A">
        <w:rPr>
          <w:i/>
          <w:lang w:val="en-US"/>
        </w:rPr>
        <w:t>TLSCiphersuites</w:t>
      </w:r>
      <w:proofErr w:type="spellEnd"/>
      <w:r w:rsidRPr="003F013A">
        <w:t xml:space="preserve"> in the TLS Handshakes for a [</w:t>
      </w:r>
      <w:proofErr w:type="spellStart"/>
      <w:r w:rsidRPr="003F013A">
        <w:rPr>
          <w:i/>
        </w:rPr>
        <w:t>authenticationProfile</w:t>
      </w:r>
      <w:proofErr w:type="spellEnd"/>
      <w:r w:rsidRPr="003F013A">
        <w:t xml:space="preserve">] instance. The final column of table </w:t>
      </w:r>
      <w:r w:rsidR="002E0CFF">
        <w:t>8</w:t>
      </w:r>
      <w:r w:rsidRPr="003F013A">
        <w:t xml:space="preserve">.1.4-3 provides references to clauses in oneM2M TS-0003 </w:t>
      </w:r>
      <w:r w:rsidR="008A6413">
        <w:t>[ITU Y.oneM2M.SEC.SOL]</w:t>
      </w:r>
      <w:r w:rsidRPr="003F013A">
        <w:t xml:space="preserve"> specifying the TLS Profiles to be used with the SUID values.</w:t>
      </w:r>
      <w:r w:rsidRPr="003F013A">
        <w:rPr>
          <w:lang w:val="en-US"/>
        </w:rPr>
        <w:t xml:space="preserve"> The </w:t>
      </w:r>
      <w:proofErr w:type="spellStart"/>
      <w:r w:rsidRPr="003F013A">
        <w:rPr>
          <w:i/>
          <w:lang w:val="en-US"/>
        </w:rPr>
        <w:t>TLSCiphersuite</w:t>
      </w:r>
      <w:proofErr w:type="spellEnd"/>
      <w:r w:rsidRPr="003F013A">
        <w:rPr>
          <w:lang w:val="en-US"/>
        </w:rPr>
        <w:t xml:space="preserve"> attribute shall be present only when the value of </w:t>
      </w:r>
      <w:r w:rsidRPr="003F013A">
        <w:rPr>
          <w:i/>
          <w:lang w:val="en-US"/>
        </w:rPr>
        <w:t>SUID</w:t>
      </w:r>
      <w:r w:rsidRPr="003F013A">
        <w:rPr>
          <w:lang w:val="en-US"/>
        </w:rPr>
        <w:t xml:space="preserve"> identifies a security framework that uses TLS or DTLS.</w:t>
      </w:r>
    </w:p>
    <w:p w14:paraId="72D71348" w14:textId="6DD11BDF" w:rsidR="00482CF9" w:rsidRPr="003F013A" w:rsidRDefault="00482CF9" w:rsidP="00482CF9">
      <w:r w:rsidRPr="003F013A">
        <w:rPr>
          <w:lang w:val="en-US"/>
        </w:rPr>
        <w:t xml:space="preserve">If the value of </w:t>
      </w:r>
      <w:r w:rsidRPr="003F013A">
        <w:rPr>
          <w:i/>
          <w:lang w:val="en-US"/>
        </w:rPr>
        <w:t>SUID</w:t>
      </w:r>
      <w:r w:rsidRPr="003F013A">
        <w:rPr>
          <w:lang w:val="en-US"/>
        </w:rPr>
        <w:t xml:space="preserve"> is 10, 11, 12, 21, 22 or 23, then the </w:t>
      </w:r>
      <w:proofErr w:type="spellStart"/>
      <w:r w:rsidRPr="003F013A">
        <w:rPr>
          <w:i/>
          <w:lang w:val="en-US"/>
        </w:rPr>
        <w:t>symmKeyID</w:t>
      </w:r>
      <w:proofErr w:type="spellEnd"/>
      <w:r w:rsidRPr="003F013A">
        <w:rPr>
          <w:lang w:val="en-US"/>
        </w:rPr>
        <w:t xml:space="preserve"> attribute shall be present.  The </w:t>
      </w:r>
      <w:proofErr w:type="spellStart"/>
      <w:r w:rsidRPr="003F013A">
        <w:rPr>
          <w:i/>
          <w:lang w:val="en-US"/>
        </w:rPr>
        <w:t>symmKeyID</w:t>
      </w:r>
      <w:proofErr w:type="spellEnd"/>
      <w:r w:rsidRPr="003F013A">
        <w:rPr>
          <w:lang w:val="en-US"/>
        </w:rPr>
        <w:t xml:space="preserve"> provides the symmetric key identifier for a symmetric key which shall be retrieved from local storage on the Managed Entity for use in the TLS Handshake. The symmetric key value may be configured in the </w:t>
      </w:r>
      <w:proofErr w:type="spellStart"/>
      <w:r w:rsidRPr="003F013A">
        <w:rPr>
          <w:i/>
          <w:lang w:val="en-US"/>
        </w:rPr>
        <w:t>symmKeyValue</w:t>
      </w:r>
      <w:proofErr w:type="spellEnd"/>
      <w:r w:rsidRPr="003F013A">
        <w:rPr>
          <w:lang w:val="en-US"/>
        </w:rPr>
        <w:t xml:space="preserve">. Otherwise, the symmetric key, and associated symmetric key identifier, may be provisioned to the Managed Entity before or after the </w:t>
      </w:r>
      <w:r w:rsidRPr="003F013A">
        <w:t>[</w:t>
      </w:r>
      <w:proofErr w:type="spellStart"/>
      <w:r w:rsidRPr="003F013A">
        <w:rPr>
          <w:i/>
        </w:rPr>
        <w:t>authenticationProfile</w:t>
      </w:r>
      <w:proofErr w:type="spellEnd"/>
      <w:r w:rsidRPr="003F013A">
        <w:t>] is configured</w:t>
      </w:r>
      <w:r w:rsidRPr="003F013A">
        <w:rPr>
          <w:lang w:val="en-US"/>
        </w:rPr>
        <w:t xml:space="preserve">. </w:t>
      </w:r>
      <w:r w:rsidRPr="003F013A">
        <w:t xml:space="preserve">Pre-provisioning or Remote Security Provisioning Frameworks (RSPFs), specified in oneM2M TS-0003 </w:t>
      </w:r>
      <w:r w:rsidR="008A6413">
        <w:t>[ITU Y.oneM2M.SEC.SOL]</w:t>
      </w:r>
      <w:r w:rsidRPr="003F013A">
        <w:t xml:space="preserve">, should be used whenever possible to establish symmetric keys. Special care is recommended to ensure the confidentiality and integrity of the credentials when using the </w:t>
      </w:r>
      <w:proofErr w:type="spellStart"/>
      <w:r w:rsidRPr="003F013A">
        <w:rPr>
          <w:i/>
          <w:lang w:val="en-US"/>
        </w:rPr>
        <w:t>symmKeyValue</w:t>
      </w:r>
      <w:proofErr w:type="spellEnd"/>
      <w:r w:rsidRPr="003F013A">
        <w:t xml:space="preserve"> to configure symmetric keys. </w:t>
      </w:r>
    </w:p>
    <w:p w14:paraId="400B99A5" w14:textId="77777777" w:rsidR="00482CF9" w:rsidRPr="003F013A" w:rsidRDefault="00482CF9" w:rsidP="00482CF9">
      <w:pPr>
        <w:keepLines/>
        <w:rPr>
          <w:lang w:val="en-US"/>
        </w:rPr>
      </w:pPr>
    </w:p>
    <w:p w14:paraId="18122124" w14:textId="77777777" w:rsidR="00482CF9" w:rsidRPr="003F013A" w:rsidRDefault="00482CF9" w:rsidP="00482CF9">
      <w:pPr>
        <w:keepLines/>
        <w:rPr>
          <w:lang w:val="en-US"/>
        </w:rPr>
      </w:pPr>
      <w:r w:rsidRPr="003F013A">
        <w:rPr>
          <w:lang w:val="en-US"/>
        </w:rPr>
        <w:t xml:space="preserve">If the value of </w:t>
      </w:r>
      <w:r w:rsidRPr="003F013A">
        <w:rPr>
          <w:i/>
          <w:lang w:val="en-US"/>
        </w:rPr>
        <w:t>SUID</w:t>
      </w:r>
      <w:r w:rsidRPr="003F013A">
        <w:rPr>
          <w:lang w:val="en-US"/>
        </w:rPr>
        <w:t xml:space="preserve"> is 32 or 33, then the </w:t>
      </w:r>
      <w:proofErr w:type="spellStart"/>
      <w:r w:rsidRPr="003F013A">
        <w:rPr>
          <w:i/>
          <w:lang w:val="en-US"/>
        </w:rPr>
        <w:t>MAFKeyRegDuration</w:t>
      </w:r>
      <w:proofErr w:type="spellEnd"/>
      <w:r w:rsidRPr="003F013A">
        <w:rPr>
          <w:lang w:val="en-US"/>
        </w:rPr>
        <w:t xml:space="preserve"> attribute shall be present</w:t>
      </w:r>
      <w:r>
        <w:rPr>
          <w:lang w:val="en-US"/>
        </w:rPr>
        <w:t xml:space="preserve">, the </w:t>
      </w:r>
      <w:proofErr w:type="spellStart"/>
      <w:r w:rsidRPr="00323F12">
        <w:rPr>
          <w:i/>
        </w:rPr>
        <w:t>MAFKeyRegLabels</w:t>
      </w:r>
      <w:proofErr w:type="spellEnd"/>
      <w:r>
        <w:t xml:space="preserve"> attribute may be present,</w:t>
      </w:r>
      <w:r>
        <w:rPr>
          <w:lang w:val="en-US"/>
        </w:rPr>
        <w:t xml:space="preserve"> and a [</w:t>
      </w:r>
      <w:proofErr w:type="spellStart"/>
      <w:r>
        <w:rPr>
          <w:i/>
          <w:lang w:val="en-US"/>
        </w:rPr>
        <w:t>MAFClientRegCfg</w:t>
      </w:r>
      <w:proofErr w:type="spellEnd"/>
      <w:r>
        <w:rPr>
          <w:lang w:val="en-US"/>
        </w:rPr>
        <w:t>]</w:t>
      </w:r>
      <w:r w:rsidRPr="005D0A09">
        <w:rPr>
          <w:lang w:val="en-US"/>
        </w:rPr>
        <w:t xml:space="preserve"> </w:t>
      </w:r>
      <w:r w:rsidRPr="003F013A">
        <w:rPr>
          <w:lang w:val="en-US"/>
        </w:rPr>
        <w:t xml:space="preserve">specialization shall be configured as </w:t>
      </w:r>
      <w:r>
        <w:rPr>
          <w:lang w:val="en-US"/>
        </w:rPr>
        <w:t xml:space="preserve">a </w:t>
      </w:r>
      <w:r w:rsidRPr="003F013A">
        <w:rPr>
          <w:lang w:val="en-US"/>
        </w:rPr>
        <w:t>child of the [</w:t>
      </w:r>
      <w:proofErr w:type="spellStart"/>
      <w:r w:rsidRPr="003F013A">
        <w:rPr>
          <w:i/>
          <w:lang w:val="en-US"/>
        </w:rPr>
        <w:t>authenticationProfile</w:t>
      </w:r>
      <w:proofErr w:type="spellEnd"/>
      <w:r w:rsidRPr="003F013A">
        <w:rPr>
          <w:lang w:val="en-US"/>
        </w:rPr>
        <w:t xml:space="preserve">] resource. These attributes provide the configuration controlling how the Managed Entity shall interact with a MAF to establish the symmetric key subsequently used for mutual authentication. The </w:t>
      </w:r>
      <w:proofErr w:type="spellStart"/>
      <w:r>
        <w:rPr>
          <w:lang w:val="en-US"/>
        </w:rPr>
        <w:t>fqdn</w:t>
      </w:r>
      <w:proofErr w:type="spellEnd"/>
      <w:r>
        <w:rPr>
          <w:lang w:val="en-US"/>
        </w:rPr>
        <w:t xml:space="preserve"> </w:t>
      </w:r>
      <w:r w:rsidRPr="003F013A">
        <w:rPr>
          <w:lang w:val="en-US"/>
        </w:rPr>
        <w:t xml:space="preserve">attribute </w:t>
      </w:r>
      <w:r>
        <w:rPr>
          <w:lang w:val="en-US"/>
        </w:rPr>
        <w:t xml:space="preserve">of the </w:t>
      </w:r>
      <w:r w:rsidRPr="003F013A">
        <w:rPr>
          <w:lang w:val="en-US"/>
        </w:rPr>
        <w:t>[</w:t>
      </w:r>
      <w:proofErr w:type="spellStart"/>
      <w:r w:rsidRPr="003F013A">
        <w:rPr>
          <w:i/>
          <w:lang w:val="en-US"/>
        </w:rPr>
        <w:t>MAFClientRegCfg</w:t>
      </w:r>
      <w:proofErr w:type="spellEnd"/>
      <w:r w:rsidRPr="003F013A">
        <w:rPr>
          <w:lang w:val="en-US"/>
        </w:rPr>
        <w:t>] specialization identifies the MAF.</w:t>
      </w:r>
    </w:p>
    <w:p w14:paraId="0A8E1F86" w14:textId="01CA4589" w:rsidR="00482CF9" w:rsidRPr="003F013A" w:rsidRDefault="00482CF9" w:rsidP="008D3D9C">
      <w:pPr>
        <w:keepLines/>
        <w:numPr>
          <w:ilvl w:val="0"/>
          <w:numId w:val="15"/>
        </w:numPr>
        <w:overflowPunct w:val="0"/>
        <w:autoSpaceDE w:val="0"/>
        <w:autoSpaceDN w:val="0"/>
        <w:adjustRightInd w:val="0"/>
        <w:spacing w:before="0" w:after="180"/>
        <w:textAlignment w:val="baseline"/>
        <w:rPr>
          <w:lang w:val="en-US"/>
        </w:rPr>
      </w:pPr>
      <w:r w:rsidRPr="003F013A">
        <w:rPr>
          <w:lang w:val="en-US"/>
        </w:rPr>
        <w:t xml:space="preserve">If the Managed Entity has not already performed MAF Client Registration procedure with the identified MAF, then the MAF shall perform MAF Client Registration procedure in clause 8.8.2.3 of oneM2M TS-0003 </w:t>
      </w:r>
      <w:r w:rsidR="008A6413">
        <w:rPr>
          <w:lang w:val="en-US"/>
        </w:rPr>
        <w:t>[ITU Y.oneM2M.SEC.SOL]</w:t>
      </w:r>
      <w:r>
        <w:rPr>
          <w:lang w:val="en-US"/>
        </w:rPr>
        <w:t xml:space="preserve"> using the information in</w:t>
      </w:r>
      <w:r w:rsidRPr="003F013A">
        <w:rPr>
          <w:lang w:val="en-US"/>
        </w:rPr>
        <w:t xml:space="preserve"> the [</w:t>
      </w:r>
      <w:proofErr w:type="spellStart"/>
      <w:r w:rsidRPr="003F013A">
        <w:rPr>
          <w:i/>
          <w:lang w:val="en-US"/>
        </w:rPr>
        <w:t>MAFClientRegCfg</w:t>
      </w:r>
      <w:proofErr w:type="spellEnd"/>
      <w:r w:rsidRPr="003F013A">
        <w:rPr>
          <w:lang w:val="en-US"/>
        </w:rPr>
        <w:t>] specialization of the &lt;</w:t>
      </w:r>
      <w:proofErr w:type="spellStart"/>
      <w:r w:rsidRPr="003F013A">
        <w:rPr>
          <w:i/>
          <w:lang w:val="en-US"/>
        </w:rPr>
        <w:t>mgmtObj</w:t>
      </w:r>
      <w:proofErr w:type="spellEnd"/>
      <w:r w:rsidRPr="003F013A">
        <w:rPr>
          <w:lang w:val="en-US"/>
        </w:rPr>
        <w:t>&gt; specified in clause</w:t>
      </w:r>
      <w:r w:rsidR="00D23C41">
        <w:rPr>
          <w:lang w:val="en-US"/>
        </w:rPr>
        <w:t xml:space="preserve"> 8.1.7</w:t>
      </w:r>
      <w:r w:rsidRPr="003F013A">
        <w:rPr>
          <w:lang w:val="en-US"/>
        </w:rPr>
        <w:t xml:space="preserve">. </w:t>
      </w:r>
    </w:p>
    <w:p w14:paraId="095C0910" w14:textId="1E0A8EC9" w:rsidR="00482CF9" w:rsidRPr="003F013A" w:rsidRDefault="00482CF9" w:rsidP="008D3D9C">
      <w:pPr>
        <w:keepLines/>
        <w:numPr>
          <w:ilvl w:val="0"/>
          <w:numId w:val="15"/>
        </w:numPr>
        <w:overflowPunct w:val="0"/>
        <w:autoSpaceDE w:val="0"/>
        <w:autoSpaceDN w:val="0"/>
        <w:adjustRightInd w:val="0"/>
        <w:spacing w:before="0" w:after="180"/>
        <w:textAlignment w:val="baseline"/>
        <w:rPr>
          <w:lang w:val="en-US"/>
        </w:rPr>
      </w:pPr>
      <w:r w:rsidRPr="003F013A">
        <w:rPr>
          <w:lang w:val="en-US"/>
        </w:rPr>
        <w:t xml:space="preserve">The Managed Entity shall perform the MAF Key Registration Procedure in clause 8.8.2.7 of oneM2M TS-0003 </w:t>
      </w:r>
      <w:r w:rsidR="008A6413">
        <w:rPr>
          <w:lang w:val="en-US"/>
        </w:rPr>
        <w:t>[ITU Y.oneM2M.SEC.SOL]</w:t>
      </w:r>
      <w:r w:rsidRPr="003F013A">
        <w:rPr>
          <w:lang w:val="en-US"/>
        </w:rPr>
        <w:t xml:space="preserve"> with the identified MAF, with the parameters of table 8.8.2.7-1 of </w:t>
      </w:r>
      <w:r w:rsidR="008A6413">
        <w:rPr>
          <w:lang w:val="en-US"/>
        </w:rPr>
        <w:t>[ITU Y.oneM2M.SEC.SOL]</w:t>
      </w:r>
      <w:r w:rsidRPr="003F013A">
        <w:rPr>
          <w:lang w:val="en-US"/>
        </w:rPr>
        <w:t xml:space="preserve"> set as follows: </w:t>
      </w:r>
    </w:p>
    <w:p w14:paraId="2AD452D3" w14:textId="77777777" w:rsidR="00482CF9" w:rsidRPr="003F013A" w:rsidRDefault="00482CF9" w:rsidP="008D3D9C">
      <w:pPr>
        <w:keepLines/>
        <w:numPr>
          <w:ilvl w:val="1"/>
          <w:numId w:val="15"/>
        </w:numPr>
        <w:overflowPunct w:val="0"/>
        <w:autoSpaceDE w:val="0"/>
        <w:autoSpaceDN w:val="0"/>
        <w:adjustRightInd w:val="0"/>
        <w:spacing w:before="0" w:after="180"/>
        <w:textAlignment w:val="baseline"/>
        <w:rPr>
          <w:lang w:val="en-US"/>
        </w:rPr>
      </w:pPr>
      <w:r w:rsidRPr="003F013A">
        <w:rPr>
          <w:lang w:val="en-US"/>
        </w:rPr>
        <w:t xml:space="preserve">The </w:t>
      </w:r>
      <w:r w:rsidRPr="003F013A">
        <w:rPr>
          <w:i/>
          <w:lang w:val="en-US"/>
        </w:rPr>
        <w:t>MAF-FQDN</w:t>
      </w:r>
      <w:r w:rsidRPr="003F013A">
        <w:rPr>
          <w:lang w:val="en-US"/>
        </w:rPr>
        <w:t xml:space="preserve"> parameter shall be set to the value of </w:t>
      </w:r>
      <w:proofErr w:type="gramStart"/>
      <w:r w:rsidRPr="003F013A">
        <w:rPr>
          <w:lang w:val="en-US"/>
        </w:rPr>
        <w:t xml:space="preserve">the </w:t>
      </w:r>
      <w:r>
        <w:t xml:space="preserve"> </w:t>
      </w:r>
      <w:proofErr w:type="spellStart"/>
      <w:r w:rsidRPr="00A84D06">
        <w:rPr>
          <w:i/>
        </w:rPr>
        <w:t>fqdn</w:t>
      </w:r>
      <w:proofErr w:type="spellEnd"/>
      <w:proofErr w:type="gramEnd"/>
      <w:r>
        <w:t xml:space="preserve"> </w:t>
      </w:r>
      <w:r w:rsidRPr="003F013A">
        <w:rPr>
          <w:lang w:val="en-US"/>
        </w:rPr>
        <w:t>attribute</w:t>
      </w:r>
      <w:r>
        <w:rPr>
          <w:lang w:val="en-US"/>
        </w:rPr>
        <w:t xml:space="preserve"> in</w:t>
      </w:r>
      <w:r w:rsidRPr="005D0A09">
        <w:rPr>
          <w:lang w:val="en-US"/>
        </w:rPr>
        <w:t xml:space="preserve"> </w:t>
      </w:r>
      <w:r w:rsidRPr="003F013A">
        <w:rPr>
          <w:lang w:val="en-US"/>
        </w:rPr>
        <w:t>the</w:t>
      </w:r>
      <w:r>
        <w:rPr>
          <w:lang w:val="en-US"/>
        </w:rPr>
        <w:t xml:space="preserve"> </w:t>
      </w:r>
      <w:r w:rsidRPr="003F013A">
        <w:rPr>
          <w:lang w:val="en-US"/>
        </w:rPr>
        <w:t>[</w:t>
      </w:r>
      <w:proofErr w:type="spellStart"/>
      <w:r w:rsidRPr="003F013A">
        <w:rPr>
          <w:i/>
          <w:lang w:val="en-US"/>
        </w:rPr>
        <w:t>MAFClientRegCfg</w:t>
      </w:r>
      <w:proofErr w:type="spellEnd"/>
      <w:r w:rsidRPr="003F013A">
        <w:rPr>
          <w:lang w:val="en-US"/>
        </w:rPr>
        <w:t>] specialization</w:t>
      </w:r>
      <w:r>
        <w:rPr>
          <w:lang w:val="en-US"/>
        </w:rPr>
        <w:t xml:space="preserve"> which is the child of the </w:t>
      </w:r>
      <w:r w:rsidRPr="003F013A">
        <w:rPr>
          <w:lang w:val="en-US"/>
        </w:rPr>
        <w:t>[</w:t>
      </w:r>
      <w:proofErr w:type="spellStart"/>
      <w:r w:rsidRPr="003F013A">
        <w:rPr>
          <w:i/>
          <w:lang w:val="en-US"/>
        </w:rPr>
        <w:t>authenticationProfile</w:t>
      </w:r>
      <w:proofErr w:type="spellEnd"/>
      <w:r w:rsidRPr="003F013A">
        <w:rPr>
          <w:lang w:val="en-US"/>
        </w:rPr>
        <w:t>] resource.</w:t>
      </w:r>
    </w:p>
    <w:p w14:paraId="2E7A4258" w14:textId="77777777" w:rsidR="00482CF9" w:rsidRDefault="00482CF9" w:rsidP="008D3D9C">
      <w:pPr>
        <w:keepLines/>
        <w:numPr>
          <w:ilvl w:val="1"/>
          <w:numId w:val="15"/>
        </w:numPr>
        <w:overflowPunct w:val="0"/>
        <w:autoSpaceDE w:val="0"/>
        <w:autoSpaceDN w:val="0"/>
        <w:adjustRightInd w:val="0"/>
        <w:spacing w:before="0" w:after="180"/>
        <w:textAlignment w:val="baseline"/>
        <w:rPr>
          <w:lang w:val="en-US"/>
        </w:rPr>
      </w:pPr>
      <w:r w:rsidRPr="003F013A">
        <w:rPr>
          <w:lang w:val="en-US"/>
        </w:rPr>
        <w:t xml:space="preserve">The </w:t>
      </w:r>
      <w:proofErr w:type="spellStart"/>
      <w:r w:rsidRPr="003F013A">
        <w:rPr>
          <w:i/>
          <w:lang w:val="en-US"/>
        </w:rPr>
        <w:t>expirationTime</w:t>
      </w:r>
      <w:proofErr w:type="spellEnd"/>
      <w:r w:rsidRPr="003F013A">
        <w:rPr>
          <w:lang w:val="en-US"/>
        </w:rPr>
        <w:t xml:space="preserve"> Parameter shall be set to the time obtained by adding the </w:t>
      </w:r>
      <w:proofErr w:type="spellStart"/>
      <w:r w:rsidRPr="003F013A">
        <w:rPr>
          <w:i/>
          <w:lang w:val="en-US"/>
        </w:rPr>
        <w:t>MAFKeyRegDuration</w:t>
      </w:r>
      <w:proofErr w:type="spellEnd"/>
      <w:r w:rsidRPr="003F013A">
        <w:rPr>
          <w:i/>
          <w:lang w:val="en-US"/>
        </w:rPr>
        <w:t xml:space="preserve"> </w:t>
      </w:r>
      <w:r w:rsidRPr="003F013A">
        <w:rPr>
          <w:lang w:val="en-US"/>
        </w:rPr>
        <w:t>attribute to the present time.</w:t>
      </w:r>
    </w:p>
    <w:p w14:paraId="234FEDB5" w14:textId="77777777" w:rsidR="00482CF9" w:rsidRPr="003F013A" w:rsidRDefault="00482CF9" w:rsidP="008D3D9C">
      <w:pPr>
        <w:keepLines/>
        <w:numPr>
          <w:ilvl w:val="1"/>
          <w:numId w:val="15"/>
        </w:numPr>
        <w:overflowPunct w:val="0"/>
        <w:autoSpaceDE w:val="0"/>
        <w:autoSpaceDN w:val="0"/>
        <w:adjustRightInd w:val="0"/>
        <w:spacing w:before="0" w:after="180"/>
        <w:textAlignment w:val="baseline"/>
        <w:rPr>
          <w:lang w:val="en-US"/>
        </w:rPr>
      </w:pPr>
      <w:r w:rsidRPr="00A84D06">
        <w:rPr>
          <w:rFonts w:eastAsia="Malgun Gothic"/>
        </w:rPr>
        <w:t xml:space="preserve">If </w:t>
      </w:r>
      <w:proofErr w:type="spellStart"/>
      <w:r w:rsidRPr="00A84D06">
        <w:rPr>
          <w:rFonts w:eastAsia="Malgun Gothic"/>
          <w:i/>
        </w:rPr>
        <w:t>MAFKeyRegLabels</w:t>
      </w:r>
      <w:proofErr w:type="spellEnd"/>
      <w:r>
        <w:t xml:space="preserve"> attribute is present in the </w:t>
      </w:r>
      <w:r w:rsidRPr="003F013A">
        <w:rPr>
          <w:lang w:val="en-US"/>
        </w:rPr>
        <w:t>[</w:t>
      </w:r>
      <w:proofErr w:type="spellStart"/>
      <w:r w:rsidRPr="003F013A">
        <w:rPr>
          <w:i/>
          <w:lang w:val="en-US"/>
        </w:rPr>
        <w:t>authenticationProfile</w:t>
      </w:r>
      <w:proofErr w:type="spellEnd"/>
      <w:r w:rsidRPr="003F013A">
        <w:rPr>
          <w:lang w:val="en-US"/>
        </w:rPr>
        <w:t>] resource</w:t>
      </w:r>
      <w:r>
        <w:rPr>
          <w:lang w:val="en-US"/>
        </w:rPr>
        <w:t xml:space="preserve">, then the </w:t>
      </w:r>
      <w:r>
        <w:rPr>
          <w:i/>
          <w:lang w:val="en-US"/>
        </w:rPr>
        <w:t>labels</w:t>
      </w:r>
      <w:r>
        <w:rPr>
          <w:lang w:val="en-US"/>
        </w:rPr>
        <w:t xml:space="preserve"> parameter shall be set to the value of the </w:t>
      </w:r>
      <w:proofErr w:type="spellStart"/>
      <w:r w:rsidRPr="00A84D06">
        <w:rPr>
          <w:rFonts w:eastAsia="Malgun Gothic"/>
          <w:i/>
        </w:rPr>
        <w:t>MAFKeyRegLabels</w:t>
      </w:r>
      <w:proofErr w:type="spellEnd"/>
      <w:r>
        <w:rPr>
          <w:rFonts w:ascii="Arial" w:hAnsi="Arial"/>
          <w:i/>
          <w:sz w:val="18"/>
        </w:rPr>
        <w:t xml:space="preserve"> </w:t>
      </w:r>
      <w:r>
        <w:t xml:space="preserve">attribute. Otherwise, </w:t>
      </w:r>
      <w:r>
        <w:rPr>
          <w:lang w:val="en-US"/>
        </w:rPr>
        <w:t xml:space="preserve">the </w:t>
      </w:r>
      <w:r>
        <w:rPr>
          <w:i/>
          <w:lang w:val="en-US"/>
        </w:rPr>
        <w:t>labels</w:t>
      </w:r>
      <w:r>
        <w:rPr>
          <w:lang w:val="en-US"/>
        </w:rPr>
        <w:t xml:space="preserve"> parameter shall not be present.</w:t>
      </w:r>
    </w:p>
    <w:p w14:paraId="4C5EF406" w14:textId="77777777" w:rsidR="00482CF9" w:rsidRPr="003F013A" w:rsidRDefault="00482CF9" w:rsidP="008D3D9C">
      <w:pPr>
        <w:keepLines/>
        <w:numPr>
          <w:ilvl w:val="1"/>
          <w:numId w:val="15"/>
        </w:numPr>
        <w:overflowPunct w:val="0"/>
        <w:autoSpaceDE w:val="0"/>
        <w:autoSpaceDN w:val="0"/>
        <w:adjustRightInd w:val="0"/>
        <w:spacing w:before="0" w:after="180"/>
        <w:textAlignment w:val="baseline"/>
        <w:rPr>
          <w:lang w:val="en-US"/>
        </w:rPr>
      </w:pPr>
      <w:r w:rsidRPr="003F013A">
        <w:rPr>
          <w:lang w:val="en-US"/>
        </w:rPr>
        <w:t xml:space="preserve">The </w:t>
      </w:r>
      <w:r w:rsidRPr="003F013A">
        <w:rPr>
          <w:i/>
          <w:lang w:val="en-US"/>
        </w:rPr>
        <w:t>SUID</w:t>
      </w:r>
      <w:r w:rsidRPr="003F013A">
        <w:rPr>
          <w:lang w:val="en-US"/>
        </w:rPr>
        <w:t xml:space="preserve"> parameter shall be set to the </w:t>
      </w:r>
      <w:r w:rsidRPr="003F013A">
        <w:rPr>
          <w:i/>
          <w:lang w:val="en-US"/>
        </w:rPr>
        <w:t>SUID</w:t>
      </w:r>
      <w:r w:rsidRPr="003F013A">
        <w:rPr>
          <w:lang w:val="en-US"/>
        </w:rPr>
        <w:t xml:space="preserve"> attribute.</w:t>
      </w:r>
      <w:r w:rsidRPr="003F013A">
        <w:t xml:space="preserve"> </w:t>
      </w:r>
    </w:p>
    <w:p w14:paraId="71C457A7" w14:textId="77777777" w:rsidR="00482CF9" w:rsidRPr="003F013A" w:rsidRDefault="00482CF9" w:rsidP="008D3D9C">
      <w:pPr>
        <w:keepLines/>
        <w:numPr>
          <w:ilvl w:val="1"/>
          <w:numId w:val="15"/>
        </w:numPr>
        <w:overflowPunct w:val="0"/>
        <w:autoSpaceDE w:val="0"/>
        <w:autoSpaceDN w:val="0"/>
        <w:adjustRightInd w:val="0"/>
        <w:spacing w:before="0" w:after="180"/>
        <w:textAlignment w:val="baseline"/>
        <w:rPr>
          <w:lang w:val="en-US"/>
        </w:rPr>
      </w:pPr>
      <w:r w:rsidRPr="003F013A">
        <w:rPr>
          <w:lang w:val="en-US"/>
        </w:rPr>
        <w:t xml:space="preserve">The </w:t>
      </w:r>
      <w:proofErr w:type="spellStart"/>
      <w:r w:rsidRPr="003F013A">
        <w:rPr>
          <w:i/>
          <w:lang w:val="en-US"/>
        </w:rPr>
        <w:t>targetIDs</w:t>
      </w:r>
      <w:proofErr w:type="spellEnd"/>
      <w:r w:rsidRPr="003F013A">
        <w:rPr>
          <w:lang w:val="en-US"/>
        </w:rPr>
        <w:t xml:space="preserve"> parameter shall be set to the CSE-ID in the [</w:t>
      </w:r>
      <w:r w:rsidRPr="003F013A">
        <w:rPr>
          <w:i/>
          <w:lang w:val="en-US"/>
        </w:rPr>
        <w:t>registration</w:t>
      </w:r>
      <w:r w:rsidRPr="003F013A">
        <w:rPr>
          <w:lang w:val="en-US"/>
        </w:rPr>
        <w:t>] or [</w:t>
      </w:r>
      <w:proofErr w:type="spellStart"/>
      <w:r w:rsidRPr="003F013A">
        <w:rPr>
          <w:i/>
          <w:lang w:val="en-US"/>
        </w:rPr>
        <w:t>dataCollection</w:t>
      </w:r>
      <w:proofErr w:type="spellEnd"/>
      <w:r w:rsidRPr="003F013A">
        <w:rPr>
          <w:lang w:val="en-US"/>
        </w:rPr>
        <w:t>] resource.</w:t>
      </w:r>
    </w:p>
    <w:p w14:paraId="14639AD4" w14:textId="77777777" w:rsidR="00482CF9" w:rsidRPr="003F013A" w:rsidRDefault="00482CF9" w:rsidP="00482CF9">
      <w:r w:rsidRPr="003F013A">
        <w:t xml:space="preserve">If the value of SUID is 40, 41, 42, or 43, then the </w:t>
      </w:r>
      <w:proofErr w:type="spellStart"/>
      <w:r w:rsidRPr="003F013A">
        <w:rPr>
          <w:i/>
        </w:rPr>
        <w:t>myCertFingerprint</w:t>
      </w:r>
      <w:proofErr w:type="spellEnd"/>
      <w:r w:rsidRPr="003F013A">
        <w:rPr>
          <w:i/>
        </w:rPr>
        <w:t xml:space="preserve"> </w:t>
      </w:r>
      <w:r w:rsidRPr="003F013A">
        <w:t xml:space="preserve">attribute shall be present, and either the </w:t>
      </w:r>
      <w:proofErr w:type="spellStart"/>
      <w:r w:rsidRPr="003F013A">
        <w:rPr>
          <w:i/>
          <w:lang w:val="en-US"/>
        </w:rPr>
        <w:t>rawPubKeyID</w:t>
      </w:r>
      <w:proofErr w:type="spellEnd"/>
      <w:r w:rsidRPr="003F013A">
        <w:rPr>
          <w:i/>
          <w:lang w:val="en-US"/>
        </w:rPr>
        <w:t xml:space="preserve"> </w:t>
      </w:r>
      <w:r w:rsidRPr="003F013A">
        <w:rPr>
          <w:lang w:val="en-US"/>
        </w:rPr>
        <w:t>attribute shall be present or one or more [</w:t>
      </w:r>
      <w:proofErr w:type="spellStart"/>
      <w:r w:rsidRPr="003F013A">
        <w:rPr>
          <w:i/>
          <w:lang w:val="en-US"/>
        </w:rPr>
        <w:t>trustAnchorCred</w:t>
      </w:r>
      <w:proofErr w:type="spellEnd"/>
      <w:r w:rsidRPr="003F013A">
        <w:rPr>
          <w:lang w:val="en-US"/>
        </w:rPr>
        <w:t>] specializations shall be configured as children of the [</w:t>
      </w:r>
      <w:proofErr w:type="spellStart"/>
      <w:r w:rsidRPr="003F013A">
        <w:rPr>
          <w:i/>
          <w:lang w:val="en-US"/>
        </w:rPr>
        <w:t>authenticationProfile</w:t>
      </w:r>
      <w:proofErr w:type="spellEnd"/>
      <w:r w:rsidRPr="003F013A">
        <w:rPr>
          <w:lang w:val="en-US"/>
        </w:rPr>
        <w:t xml:space="preserve">] resource. The </w:t>
      </w:r>
      <w:r w:rsidRPr="003F013A">
        <w:t xml:space="preserve">Managed Entity shall use the certificate matching </w:t>
      </w:r>
      <w:proofErr w:type="spellStart"/>
      <w:r w:rsidRPr="003F013A">
        <w:rPr>
          <w:i/>
        </w:rPr>
        <w:t>myCertFingerprint</w:t>
      </w:r>
      <w:proofErr w:type="spellEnd"/>
      <w:r w:rsidRPr="003F013A">
        <w:rPr>
          <w:i/>
        </w:rPr>
        <w:t xml:space="preserve"> </w:t>
      </w:r>
      <w:r w:rsidRPr="003F013A">
        <w:t xml:space="preserve">to authenticate itself. The </w:t>
      </w:r>
      <w:r w:rsidRPr="003F013A">
        <w:rPr>
          <w:lang w:val="en-US"/>
        </w:rPr>
        <w:t xml:space="preserve">hash value portion of </w:t>
      </w:r>
      <w:proofErr w:type="spellStart"/>
      <w:r w:rsidRPr="003F013A">
        <w:rPr>
          <w:i/>
        </w:rPr>
        <w:t>myCertFingerprint</w:t>
      </w:r>
      <w:proofErr w:type="spellEnd"/>
      <w:r w:rsidRPr="003F013A">
        <w:rPr>
          <w:i/>
        </w:rPr>
        <w:t xml:space="preserve"> </w:t>
      </w:r>
      <w:r w:rsidRPr="003F013A">
        <w:rPr>
          <w:lang w:val="en-US"/>
        </w:rPr>
        <w:t>shall be computed over the X.509 ASN.1 DER encoded certificate.</w:t>
      </w:r>
    </w:p>
    <w:p w14:paraId="4C3785EA" w14:textId="16147B01" w:rsidR="00482CF9" w:rsidRPr="003F013A" w:rsidRDefault="00482CF9" w:rsidP="008D3D9C">
      <w:pPr>
        <w:keepLines/>
        <w:numPr>
          <w:ilvl w:val="0"/>
          <w:numId w:val="15"/>
        </w:numPr>
        <w:overflowPunct w:val="0"/>
        <w:autoSpaceDE w:val="0"/>
        <w:autoSpaceDN w:val="0"/>
        <w:adjustRightInd w:val="0"/>
        <w:spacing w:before="0" w:after="180"/>
        <w:textAlignment w:val="baseline"/>
        <w:rPr>
          <w:lang w:val="en-US"/>
        </w:rPr>
      </w:pPr>
      <w:r w:rsidRPr="003F013A">
        <w:rPr>
          <w:lang w:val="en-US"/>
        </w:rPr>
        <w:lastRenderedPageBreak/>
        <w:t xml:space="preserve">If the </w:t>
      </w:r>
      <w:proofErr w:type="spellStart"/>
      <w:r w:rsidRPr="003F013A">
        <w:rPr>
          <w:i/>
          <w:lang w:val="en-US"/>
        </w:rPr>
        <w:t>rawPubKeyID</w:t>
      </w:r>
      <w:proofErr w:type="spellEnd"/>
      <w:r w:rsidRPr="003F013A">
        <w:rPr>
          <w:lang w:val="en-US"/>
        </w:rPr>
        <w:t xml:space="preserve"> attribute is present, then the Managed Entity shall compare this value against the public key identifier (</w:t>
      </w:r>
      <w:proofErr w:type="gramStart"/>
      <w:r w:rsidRPr="003F013A">
        <w:rPr>
          <w:lang w:val="en-US"/>
        </w:rPr>
        <w:t>similar to</w:t>
      </w:r>
      <w:proofErr w:type="gramEnd"/>
      <w:r w:rsidRPr="003F013A">
        <w:rPr>
          <w:lang w:val="en-US"/>
        </w:rPr>
        <w:t xml:space="preserve"> a certificate fingerprint) generated from the raw public key certificate presented by the other entity, as specified in clause 10.1.2 of oneM2M TS-0003 </w:t>
      </w:r>
      <w:r w:rsidR="008A6413">
        <w:rPr>
          <w:lang w:val="en-US"/>
        </w:rPr>
        <w:t>[ITU Y.oneM2M.SEC.SOL]</w:t>
      </w:r>
      <w:r w:rsidRPr="003F013A">
        <w:rPr>
          <w:lang w:val="en-US"/>
        </w:rPr>
        <w:t xml:space="preserve">. If the </w:t>
      </w:r>
      <w:proofErr w:type="spellStart"/>
      <w:r w:rsidRPr="003F013A">
        <w:rPr>
          <w:i/>
          <w:lang w:val="en-US"/>
        </w:rPr>
        <w:t>rawPubKeyID</w:t>
      </w:r>
      <w:proofErr w:type="spellEnd"/>
      <w:r w:rsidRPr="003F013A">
        <w:rPr>
          <w:lang w:val="en-US"/>
        </w:rPr>
        <w:t xml:space="preserve"> attribute is present, the Managed Entity shall ignore [</w:t>
      </w:r>
      <w:proofErr w:type="spellStart"/>
      <w:r w:rsidRPr="003F013A">
        <w:rPr>
          <w:i/>
          <w:lang w:val="en-US"/>
        </w:rPr>
        <w:t>trustAnchorCred</w:t>
      </w:r>
      <w:proofErr w:type="spellEnd"/>
      <w:r w:rsidRPr="003F013A">
        <w:rPr>
          <w:lang w:val="en-US"/>
        </w:rPr>
        <w:t>] resource(s) configured as children of the [</w:t>
      </w:r>
      <w:proofErr w:type="spellStart"/>
      <w:r w:rsidRPr="003F013A">
        <w:rPr>
          <w:i/>
          <w:lang w:val="en-US"/>
        </w:rPr>
        <w:t>authenticationProfile</w:t>
      </w:r>
      <w:proofErr w:type="spellEnd"/>
      <w:r w:rsidRPr="003F013A">
        <w:rPr>
          <w:lang w:val="en-US"/>
        </w:rPr>
        <w:t>].</w:t>
      </w:r>
    </w:p>
    <w:p w14:paraId="0919461E" w14:textId="2ABFA1DE" w:rsidR="00482CF9" w:rsidRPr="003F013A" w:rsidRDefault="00482CF9" w:rsidP="008D3D9C">
      <w:pPr>
        <w:keepLines/>
        <w:numPr>
          <w:ilvl w:val="0"/>
          <w:numId w:val="15"/>
        </w:numPr>
        <w:overflowPunct w:val="0"/>
        <w:autoSpaceDE w:val="0"/>
        <w:autoSpaceDN w:val="0"/>
        <w:adjustRightInd w:val="0"/>
        <w:spacing w:before="0" w:after="180"/>
        <w:textAlignment w:val="baseline"/>
        <w:rPr>
          <w:lang w:val="en-US"/>
        </w:rPr>
      </w:pPr>
      <w:r w:rsidRPr="003F013A">
        <w:rPr>
          <w:lang w:val="en-US"/>
        </w:rPr>
        <w:t xml:space="preserve">If the </w:t>
      </w:r>
      <w:proofErr w:type="spellStart"/>
      <w:r w:rsidRPr="003F013A">
        <w:rPr>
          <w:i/>
          <w:lang w:val="en-US"/>
        </w:rPr>
        <w:t>rawPubKeyID</w:t>
      </w:r>
      <w:proofErr w:type="spellEnd"/>
      <w:r w:rsidRPr="003F013A">
        <w:rPr>
          <w:lang w:val="en-US"/>
        </w:rPr>
        <w:t xml:space="preserve"> attribute is not present, then the Managed Entity shall use the one or more [</w:t>
      </w:r>
      <w:proofErr w:type="spellStart"/>
      <w:r w:rsidRPr="003F013A">
        <w:rPr>
          <w:i/>
          <w:lang w:val="en-US"/>
        </w:rPr>
        <w:t>trustAnchorCred</w:t>
      </w:r>
      <w:proofErr w:type="spellEnd"/>
      <w:r w:rsidRPr="003F013A">
        <w:rPr>
          <w:lang w:val="en-US"/>
        </w:rPr>
        <w:t>] resource instance(s) configured as children of the [</w:t>
      </w:r>
      <w:proofErr w:type="spellStart"/>
      <w:r w:rsidRPr="003F013A">
        <w:rPr>
          <w:i/>
          <w:lang w:val="en-US"/>
        </w:rPr>
        <w:t>authenticationProfile</w:t>
      </w:r>
      <w:proofErr w:type="spellEnd"/>
      <w:r w:rsidRPr="003F013A">
        <w:rPr>
          <w:lang w:val="en-US"/>
        </w:rPr>
        <w:t xml:space="preserve">] resource instance to retrieve Certificate Authority certificates to be used by the Managed Entity as a trust anchor certificate (also known as a "root CA certificate" or "trust root certificate") when validating the certificate chains provided by other entities. </w:t>
      </w:r>
      <w:r w:rsidRPr="003F013A">
        <w:t xml:space="preserve">The Managed Entity shall allow the TLS handshake only if the other entity provides a certificate chaining to one of these trust anchors, using the process specified in clause 8.1.2.2 in oneM2M TS-0003 </w:t>
      </w:r>
      <w:r w:rsidR="008A6413">
        <w:t>[ITU Y.oneM2M.SEC.SOL]</w:t>
      </w:r>
      <w:r w:rsidRPr="003F013A">
        <w:t>.</w:t>
      </w:r>
    </w:p>
    <w:p w14:paraId="29A393CA" w14:textId="77777777" w:rsidR="00482CF9" w:rsidRPr="003F013A" w:rsidRDefault="00482CF9" w:rsidP="00482CF9">
      <w:r w:rsidRPr="003F013A">
        <w:t>[</w:t>
      </w:r>
      <w:proofErr w:type="spellStart"/>
      <w:r w:rsidRPr="003F013A">
        <w:rPr>
          <w:i/>
        </w:rPr>
        <w:t>authenticationProfile</w:t>
      </w:r>
      <w:proofErr w:type="spellEnd"/>
      <w:r w:rsidRPr="003F013A">
        <w:t xml:space="preserve">] resources are expected to be protected by a secure environment on the Managed Entity, </w:t>
      </w:r>
      <w:proofErr w:type="gramStart"/>
      <w:r w:rsidRPr="003F013A">
        <w:t>in order to</w:t>
      </w:r>
      <w:proofErr w:type="gramEnd"/>
      <w:r w:rsidRPr="003F013A">
        <w:t xml:space="preserve"> preserve integrity of the attributes. Optimal protection is provided when the integrity protection of the management protocol message is verified in the secure environment.</w:t>
      </w:r>
    </w:p>
    <w:p w14:paraId="03696A47" w14:textId="77777777" w:rsidR="00482CF9" w:rsidRPr="002C7FFB" w:rsidRDefault="00482CF9" w:rsidP="00482CF9"/>
    <w:p w14:paraId="7E1EDA9D" w14:textId="63C68FED" w:rsidR="00482CF9" w:rsidRPr="002C7FFB" w:rsidRDefault="009161AD" w:rsidP="009161AD">
      <w:pPr>
        <w:pStyle w:val="Heading3"/>
        <w:tabs>
          <w:tab w:val="clear" w:pos="794"/>
          <w:tab w:val="clear" w:pos="1191"/>
          <w:tab w:val="clear" w:pos="1588"/>
          <w:tab w:val="clear" w:pos="1985"/>
        </w:tabs>
        <w:spacing w:before="120" w:after="180"/>
        <w:rPr>
          <w:lang w:val="en-US" w:eastAsia="ja-JP"/>
        </w:rPr>
      </w:pPr>
      <w:bookmarkStart w:id="39" w:name="_Toc484991409"/>
      <w:r>
        <w:rPr>
          <w:lang w:val="en-US" w:eastAsia="ja-JP"/>
        </w:rPr>
        <w:t>8.1.5</w:t>
      </w:r>
      <w:r>
        <w:rPr>
          <w:lang w:val="en-US" w:eastAsia="ja-JP"/>
        </w:rPr>
        <w:tab/>
      </w:r>
      <w:r w:rsidR="00482CF9" w:rsidRPr="002C7FFB">
        <w:rPr>
          <w:lang w:val="en-US" w:eastAsia="ja-JP"/>
        </w:rPr>
        <w:t>Resource [</w:t>
      </w:r>
      <w:proofErr w:type="spellStart"/>
      <w:r w:rsidR="00482CF9" w:rsidRPr="002C7FFB">
        <w:rPr>
          <w:lang w:val="en-US" w:eastAsia="ja-JP"/>
        </w:rPr>
        <w:t>myCertFileCred</w:t>
      </w:r>
      <w:proofErr w:type="spellEnd"/>
      <w:r w:rsidR="00482CF9" w:rsidRPr="002C7FFB">
        <w:rPr>
          <w:lang w:val="en-US" w:eastAsia="ja-JP"/>
        </w:rPr>
        <w:t>]</w:t>
      </w:r>
      <w:bookmarkEnd w:id="39"/>
    </w:p>
    <w:p w14:paraId="00B5BB6A" w14:textId="77777777" w:rsidR="00482CF9" w:rsidRPr="002C7FFB" w:rsidRDefault="00482CF9" w:rsidP="00482CF9">
      <w:r w:rsidRPr="002C7FFB">
        <w:t>This &lt;</w:t>
      </w:r>
      <w:proofErr w:type="spellStart"/>
      <w:r w:rsidRPr="002C7FFB">
        <w:rPr>
          <w:i/>
        </w:rPr>
        <w:t>mgmtObj</w:t>
      </w:r>
      <w:proofErr w:type="spellEnd"/>
      <w:r w:rsidRPr="002C7FFB">
        <w:t xml:space="preserve">&gt; specialization is used to configure a certificate or certificate chain which the Managed Entity knows the private key. </w:t>
      </w:r>
    </w:p>
    <w:p w14:paraId="56E38715" w14:textId="77777777" w:rsidR="00482CF9" w:rsidRPr="002C7FFB" w:rsidRDefault="00BB76D3" w:rsidP="00482CF9">
      <w:pPr>
        <w:jc w:val="center"/>
      </w:pPr>
      <w:r>
        <w:pict w14:anchorId="0A779BA3">
          <v:shape id="_x0000_i1029" type="#_x0000_t75" style="width:237pt;height:266.15pt">
            <v:imagedata r:id="rId22" o:title=""/>
          </v:shape>
        </w:pict>
      </w:r>
    </w:p>
    <w:p w14:paraId="71C20599" w14:textId="14B18696" w:rsidR="00482CF9" w:rsidRPr="0027494C" w:rsidRDefault="00482CF9" w:rsidP="00482CF9">
      <w:pPr>
        <w:keepNext/>
        <w:keepLines/>
        <w:spacing w:before="60"/>
        <w:jc w:val="center"/>
        <w:rPr>
          <w:rFonts w:ascii="Arial" w:hAnsi="Arial"/>
          <w:b/>
          <w:sz w:val="20"/>
        </w:rPr>
      </w:pPr>
      <w:r w:rsidRPr="0027494C">
        <w:rPr>
          <w:rFonts w:ascii="Arial" w:hAnsi="Arial"/>
          <w:b/>
          <w:sz w:val="20"/>
        </w:rPr>
        <w:t xml:space="preserve">Figure </w:t>
      </w:r>
      <w:r w:rsidR="002E0CFF">
        <w:rPr>
          <w:rFonts w:ascii="Arial" w:hAnsi="Arial"/>
          <w:b/>
          <w:sz w:val="20"/>
        </w:rPr>
        <w:t>8.1.5</w:t>
      </w:r>
      <w:r w:rsidRPr="0027494C">
        <w:rPr>
          <w:rFonts w:ascii="Arial" w:hAnsi="Arial"/>
          <w:b/>
          <w:sz w:val="20"/>
        </w:rPr>
        <w:t>-1: Structure of [</w:t>
      </w:r>
      <w:proofErr w:type="spellStart"/>
      <w:r w:rsidRPr="0027494C">
        <w:rPr>
          <w:rFonts w:ascii="Arial" w:hAnsi="Arial"/>
          <w:b/>
          <w:i/>
          <w:sz w:val="20"/>
        </w:rPr>
        <w:t>myCertFileCred</w:t>
      </w:r>
      <w:proofErr w:type="spellEnd"/>
      <w:r w:rsidRPr="0027494C">
        <w:rPr>
          <w:rFonts w:ascii="Arial" w:hAnsi="Arial"/>
          <w:b/>
          <w:sz w:val="20"/>
        </w:rPr>
        <w:t>] resource</w:t>
      </w:r>
    </w:p>
    <w:p w14:paraId="3B5DA323" w14:textId="7984E029" w:rsidR="00482CF9" w:rsidRPr="002C7FFB" w:rsidRDefault="00482CF9" w:rsidP="00482CF9">
      <w:r w:rsidRPr="002C7FFB">
        <w:t>The</w:t>
      </w:r>
      <w:r w:rsidRPr="002C7FFB">
        <w:rPr>
          <w:i/>
        </w:rPr>
        <w:t xml:space="preserve"> </w:t>
      </w:r>
      <w:r w:rsidRPr="002C7FFB">
        <w:t>[</w:t>
      </w:r>
      <w:proofErr w:type="spellStart"/>
      <w:r w:rsidRPr="002C7FFB">
        <w:rPr>
          <w:i/>
        </w:rPr>
        <w:t>myCertFileCred</w:t>
      </w:r>
      <w:proofErr w:type="spellEnd"/>
      <w:r w:rsidRPr="002C7FFB">
        <w:t xml:space="preserve">] resource shall contain the child resource specified in table </w:t>
      </w:r>
      <w:r w:rsidR="002E0CFF">
        <w:t>8.1.5</w:t>
      </w:r>
      <w:r w:rsidRPr="002C7FFB">
        <w:t>-1.</w:t>
      </w:r>
    </w:p>
    <w:p w14:paraId="12484691" w14:textId="79988385" w:rsidR="00482CF9" w:rsidRPr="0027494C" w:rsidRDefault="00482CF9" w:rsidP="00482CF9">
      <w:pPr>
        <w:keepNext/>
        <w:keepLines/>
        <w:spacing w:before="60"/>
        <w:jc w:val="center"/>
        <w:rPr>
          <w:rFonts w:ascii="Arial" w:hAnsi="Arial"/>
          <w:b/>
          <w:sz w:val="20"/>
        </w:rPr>
      </w:pPr>
      <w:r w:rsidRPr="0027494C">
        <w:rPr>
          <w:rFonts w:ascii="Arial" w:eastAsia="Times New Roman" w:hAnsi="Arial"/>
          <w:b/>
          <w:sz w:val="20"/>
        </w:rPr>
        <w:lastRenderedPageBreak/>
        <w:t>Ta</w:t>
      </w:r>
      <w:r w:rsidRPr="0027494C">
        <w:rPr>
          <w:rFonts w:ascii="Arial" w:hAnsi="Arial"/>
          <w:b/>
          <w:sz w:val="20"/>
        </w:rPr>
        <w:t xml:space="preserve">ble </w:t>
      </w:r>
      <w:r w:rsidR="002E0CFF">
        <w:rPr>
          <w:rFonts w:ascii="Arial" w:hAnsi="Arial"/>
          <w:b/>
          <w:sz w:val="20"/>
        </w:rPr>
        <w:t>8.1.5</w:t>
      </w:r>
      <w:r w:rsidRPr="0027494C">
        <w:rPr>
          <w:rFonts w:ascii="Arial" w:hAnsi="Arial"/>
          <w:b/>
          <w:sz w:val="20"/>
        </w:rPr>
        <w:t xml:space="preserve">-1: Child resources of </w:t>
      </w:r>
      <w:r w:rsidRPr="0027494C">
        <w:rPr>
          <w:rFonts w:ascii="Arial" w:hAnsi="Arial"/>
          <w:b/>
          <w:i/>
          <w:sz w:val="20"/>
        </w:rPr>
        <w:t>[</w:t>
      </w:r>
      <w:proofErr w:type="spellStart"/>
      <w:r w:rsidRPr="0027494C">
        <w:rPr>
          <w:rFonts w:ascii="Arial" w:hAnsi="Arial"/>
          <w:b/>
          <w:i/>
          <w:sz w:val="20"/>
        </w:rPr>
        <w:t>myCertFileCred</w:t>
      </w:r>
      <w:proofErr w:type="spellEnd"/>
      <w:r w:rsidRPr="0027494C">
        <w:rPr>
          <w:rFonts w:ascii="Arial" w:hAnsi="Arial"/>
          <w:b/>
          <w:i/>
          <w:sz w:val="20"/>
        </w:rPr>
        <w:t>]</w:t>
      </w:r>
      <w:r w:rsidRPr="0027494C">
        <w:rPr>
          <w:rFonts w:ascii="Arial" w:hAnsi="Arial"/>
          <w:b/>
          <w:sz w:val="20"/>
        </w:rPr>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3"/>
        <w:gridCol w:w="1662"/>
        <w:gridCol w:w="1170"/>
        <w:gridCol w:w="3425"/>
      </w:tblGrid>
      <w:tr w:rsidR="00482CF9" w:rsidRPr="002C7FFB" w14:paraId="03950797" w14:textId="77777777" w:rsidTr="00482CF9">
        <w:trPr>
          <w:tblHeader/>
          <w:jc w:val="center"/>
        </w:trPr>
        <w:tc>
          <w:tcPr>
            <w:tcW w:w="2483" w:type="dxa"/>
            <w:shd w:val="clear" w:color="auto" w:fill="DDDDDD"/>
            <w:vAlign w:val="center"/>
          </w:tcPr>
          <w:p w14:paraId="79C7DBC6"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 xml:space="preserve">Child Resources of </w:t>
            </w:r>
            <w:r w:rsidRPr="002C7FFB">
              <w:rPr>
                <w:rFonts w:ascii="Arial" w:eastAsia="Arial Unicode MS" w:hAnsi="Arial"/>
                <w:b/>
                <w:i/>
                <w:sz w:val="18"/>
              </w:rPr>
              <w:t>[</w:t>
            </w:r>
            <w:proofErr w:type="spellStart"/>
            <w:r w:rsidRPr="002C7FFB">
              <w:rPr>
                <w:rFonts w:ascii="Arial" w:eastAsia="Arial Unicode MS" w:hAnsi="Arial"/>
                <w:b/>
                <w:i/>
                <w:sz w:val="18"/>
              </w:rPr>
              <w:t>myCertFileCred</w:t>
            </w:r>
            <w:proofErr w:type="spellEnd"/>
            <w:r w:rsidRPr="002C7FFB">
              <w:rPr>
                <w:rFonts w:ascii="Arial" w:eastAsia="Arial Unicode MS" w:hAnsi="Arial"/>
                <w:b/>
                <w:i/>
                <w:sz w:val="18"/>
              </w:rPr>
              <w:t>]</w:t>
            </w:r>
          </w:p>
        </w:tc>
        <w:tc>
          <w:tcPr>
            <w:tcW w:w="1662" w:type="dxa"/>
            <w:shd w:val="clear" w:color="auto" w:fill="DDDDDD"/>
            <w:vAlign w:val="center"/>
          </w:tcPr>
          <w:p w14:paraId="0347367E"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Child Resource Type</w:t>
            </w:r>
          </w:p>
        </w:tc>
        <w:tc>
          <w:tcPr>
            <w:tcW w:w="1170" w:type="dxa"/>
            <w:shd w:val="clear" w:color="auto" w:fill="DDDDDD"/>
            <w:vAlign w:val="center"/>
          </w:tcPr>
          <w:p w14:paraId="5E02211D"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Multiplicity</w:t>
            </w:r>
          </w:p>
        </w:tc>
        <w:tc>
          <w:tcPr>
            <w:tcW w:w="3425" w:type="dxa"/>
            <w:shd w:val="clear" w:color="auto" w:fill="DDDDDD"/>
            <w:vAlign w:val="center"/>
          </w:tcPr>
          <w:p w14:paraId="12BD4F39"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Description</w:t>
            </w:r>
          </w:p>
        </w:tc>
      </w:tr>
      <w:tr w:rsidR="00482CF9" w:rsidRPr="002C7FFB" w14:paraId="7BBFE68A" w14:textId="77777777" w:rsidTr="00482CF9">
        <w:trPr>
          <w:jc w:val="center"/>
        </w:trPr>
        <w:tc>
          <w:tcPr>
            <w:tcW w:w="2483" w:type="dxa"/>
          </w:tcPr>
          <w:p w14:paraId="0750E315" w14:textId="77777777" w:rsidR="00482CF9" w:rsidRPr="002C7FFB" w:rsidRDefault="00482CF9" w:rsidP="00482CF9">
            <w:pPr>
              <w:keepNext/>
              <w:keepLines/>
              <w:rPr>
                <w:rFonts w:ascii="Arial" w:eastAsia="Arial Unicode MS" w:hAnsi="Arial"/>
                <w:i/>
                <w:sz w:val="18"/>
              </w:rPr>
            </w:pPr>
            <w:r w:rsidRPr="002C7FFB">
              <w:rPr>
                <w:rFonts w:ascii="Arial" w:eastAsia="Arial Unicode MS" w:hAnsi="Arial"/>
                <w:i/>
                <w:sz w:val="18"/>
              </w:rPr>
              <w:t>[variable]</w:t>
            </w:r>
          </w:p>
        </w:tc>
        <w:tc>
          <w:tcPr>
            <w:tcW w:w="1662" w:type="dxa"/>
          </w:tcPr>
          <w:p w14:paraId="45244B16" w14:textId="77777777" w:rsidR="00482CF9" w:rsidRPr="002C7FFB" w:rsidRDefault="00482CF9" w:rsidP="00482CF9">
            <w:pPr>
              <w:keepNext/>
              <w:keepLines/>
              <w:jc w:val="center"/>
              <w:rPr>
                <w:rFonts w:ascii="Arial" w:eastAsia="Arial Unicode MS" w:hAnsi="Arial"/>
                <w:i/>
                <w:sz w:val="18"/>
              </w:rPr>
            </w:pPr>
            <w:r w:rsidRPr="002C7FFB">
              <w:rPr>
                <w:rFonts w:ascii="Arial" w:eastAsia="Arial Unicode MS" w:hAnsi="Arial"/>
                <w:i/>
                <w:sz w:val="18"/>
              </w:rPr>
              <w:t>&lt;subscription&gt;</w:t>
            </w:r>
          </w:p>
        </w:tc>
        <w:tc>
          <w:tcPr>
            <w:tcW w:w="1170" w:type="dxa"/>
          </w:tcPr>
          <w:p w14:paraId="1C615626" w14:textId="77777777" w:rsidR="00482CF9" w:rsidRPr="002C7FFB" w:rsidRDefault="00482CF9" w:rsidP="00482CF9">
            <w:pPr>
              <w:keepNext/>
              <w:keepLines/>
              <w:jc w:val="center"/>
              <w:rPr>
                <w:rFonts w:ascii="Arial" w:eastAsia="Arial Unicode MS" w:hAnsi="Arial"/>
                <w:sz w:val="18"/>
              </w:rPr>
            </w:pPr>
            <w:proofErr w:type="gramStart"/>
            <w:r w:rsidRPr="002C7FFB">
              <w:rPr>
                <w:rFonts w:ascii="Arial" w:eastAsia="Arial Unicode MS" w:hAnsi="Arial"/>
                <w:sz w:val="18"/>
              </w:rPr>
              <w:t>0..n</w:t>
            </w:r>
            <w:proofErr w:type="gramEnd"/>
          </w:p>
        </w:tc>
        <w:tc>
          <w:tcPr>
            <w:tcW w:w="3425" w:type="dxa"/>
          </w:tcPr>
          <w:p w14:paraId="5D32AA66" w14:textId="6AFA849E"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9.6.8 of oneM2M TS-0001 </w:t>
            </w:r>
            <w:r w:rsidR="008A6413">
              <w:rPr>
                <w:rFonts w:ascii="Arial" w:eastAsia="Arial Unicode MS" w:hAnsi="Arial"/>
                <w:sz w:val="18"/>
              </w:rPr>
              <w:t>[ITU Y.oneM2M.ARC]</w:t>
            </w:r>
          </w:p>
        </w:tc>
      </w:tr>
    </w:tbl>
    <w:p w14:paraId="0BFC3406" w14:textId="77777777" w:rsidR="00482CF9" w:rsidRPr="002C7FFB" w:rsidRDefault="00482CF9" w:rsidP="00482CF9">
      <w:pPr>
        <w:keepNext/>
        <w:keepLines/>
      </w:pPr>
    </w:p>
    <w:p w14:paraId="65646F44" w14:textId="27BE929E" w:rsidR="00482CF9" w:rsidRPr="002C7FFB" w:rsidRDefault="00482CF9" w:rsidP="00482CF9">
      <w:pPr>
        <w:keepNext/>
        <w:keepLines/>
      </w:pPr>
      <w:r w:rsidRPr="002C7FFB">
        <w:t>The [</w:t>
      </w:r>
      <w:proofErr w:type="spellStart"/>
      <w:r w:rsidRPr="002C7FFB">
        <w:rPr>
          <w:i/>
        </w:rPr>
        <w:t>myCertFileCred</w:t>
      </w:r>
      <w:proofErr w:type="spellEnd"/>
      <w:r w:rsidRPr="002C7FFB">
        <w:t xml:space="preserve">] resource shall contain the attributes specified in table </w:t>
      </w:r>
      <w:r w:rsidR="002E0CFF">
        <w:t>8.1.5</w:t>
      </w:r>
      <w:r w:rsidRPr="002C7FFB">
        <w:t>-2.</w:t>
      </w:r>
    </w:p>
    <w:p w14:paraId="590D8088" w14:textId="550B7C8E" w:rsidR="00482CF9" w:rsidRPr="0027494C" w:rsidRDefault="00482CF9" w:rsidP="00482CF9">
      <w:pPr>
        <w:keepNext/>
        <w:keepLines/>
        <w:spacing w:before="60"/>
        <w:jc w:val="center"/>
        <w:rPr>
          <w:rFonts w:ascii="Arial" w:hAnsi="Arial"/>
          <w:b/>
          <w:sz w:val="20"/>
        </w:rPr>
      </w:pPr>
      <w:r w:rsidRPr="0027494C">
        <w:rPr>
          <w:rFonts w:ascii="Arial" w:eastAsia="Times New Roman" w:hAnsi="Arial"/>
          <w:b/>
          <w:sz w:val="20"/>
        </w:rPr>
        <w:t>Ta</w:t>
      </w:r>
      <w:r w:rsidRPr="0027494C">
        <w:rPr>
          <w:rFonts w:ascii="Arial" w:hAnsi="Arial"/>
          <w:b/>
          <w:sz w:val="20"/>
        </w:rPr>
        <w:t xml:space="preserve">ble </w:t>
      </w:r>
      <w:r w:rsidR="002E0CFF">
        <w:rPr>
          <w:rFonts w:ascii="Arial" w:hAnsi="Arial"/>
          <w:b/>
          <w:sz w:val="20"/>
        </w:rPr>
        <w:t>8.1.5</w:t>
      </w:r>
      <w:r w:rsidRPr="0027494C">
        <w:rPr>
          <w:rFonts w:ascii="Arial" w:hAnsi="Arial"/>
          <w:b/>
          <w:sz w:val="20"/>
        </w:rPr>
        <w:t xml:space="preserve">-2: Attributes of </w:t>
      </w:r>
      <w:r w:rsidRPr="0027494C">
        <w:rPr>
          <w:rFonts w:ascii="Arial" w:hAnsi="Arial"/>
          <w:b/>
          <w:i/>
          <w:sz w:val="20"/>
        </w:rPr>
        <w:t>[</w:t>
      </w:r>
      <w:proofErr w:type="spellStart"/>
      <w:r w:rsidRPr="0027494C">
        <w:rPr>
          <w:rFonts w:ascii="Arial" w:hAnsi="Arial"/>
          <w:b/>
          <w:i/>
          <w:sz w:val="20"/>
        </w:rPr>
        <w:t>myCertFileCred</w:t>
      </w:r>
      <w:proofErr w:type="spellEnd"/>
      <w:r w:rsidRPr="0027494C">
        <w:rPr>
          <w:rFonts w:ascii="Arial" w:hAnsi="Arial"/>
          <w:b/>
          <w:i/>
          <w:sz w:val="20"/>
        </w:rPr>
        <w:t>]</w:t>
      </w:r>
      <w:r w:rsidRPr="0027494C">
        <w:rPr>
          <w:rFonts w:ascii="Arial" w:hAnsi="Arial"/>
          <w:b/>
          <w:sz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27"/>
        <w:gridCol w:w="1077"/>
        <w:gridCol w:w="864"/>
        <w:gridCol w:w="5399"/>
      </w:tblGrid>
      <w:tr w:rsidR="00482CF9" w:rsidRPr="002C7FFB" w14:paraId="3DFF31E6" w14:textId="77777777" w:rsidTr="00482CF9">
        <w:trPr>
          <w:tblHeader/>
          <w:jc w:val="center"/>
        </w:trPr>
        <w:tc>
          <w:tcPr>
            <w:tcW w:w="2427" w:type="dxa"/>
            <w:shd w:val="clear" w:color="auto" w:fill="E0E0E0"/>
            <w:vAlign w:val="center"/>
          </w:tcPr>
          <w:p w14:paraId="7608D2C5" w14:textId="77777777" w:rsidR="00482CF9" w:rsidRPr="002C7FFB" w:rsidRDefault="00482CF9" w:rsidP="00482CF9">
            <w:pPr>
              <w:keepNext/>
              <w:keepLines/>
              <w:jc w:val="center"/>
              <w:rPr>
                <w:rFonts w:ascii="Arial" w:eastAsia="Arial Unicode MS" w:hAnsi="Arial"/>
                <w:b/>
                <w:sz w:val="18"/>
                <w:lang w:eastAsia="ko-KR"/>
              </w:rPr>
            </w:pPr>
            <w:r w:rsidRPr="002C7FFB">
              <w:rPr>
                <w:rFonts w:ascii="Arial" w:eastAsia="Arial Unicode MS" w:hAnsi="Arial"/>
                <w:b/>
                <w:sz w:val="18"/>
              </w:rPr>
              <w:t xml:space="preserve">Attributes of </w:t>
            </w:r>
            <w:r w:rsidRPr="002C7FFB">
              <w:rPr>
                <w:rFonts w:ascii="Arial" w:eastAsia="Arial Unicode MS" w:hAnsi="Arial"/>
                <w:b/>
                <w:sz w:val="18"/>
              </w:rPr>
              <w:br/>
            </w:r>
            <w:r w:rsidRPr="002C7FFB">
              <w:rPr>
                <w:rFonts w:ascii="Arial" w:eastAsia="Arial Unicode MS" w:hAnsi="Arial"/>
                <w:b/>
                <w:i/>
                <w:sz w:val="18"/>
              </w:rPr>
              <w:t>[</w:t>
            </w:r>
            <w:proofErr w:type="spellStart"/>
            <w:r w:rsidRPr="002C7FFB">
              <w:rPr>
                <w:rFonts w:ascii="Arial" w:eastAsia="Arial Unicode MS" w:hAnsi="Arial"/>
                <w:b/>
                <w:i/>
                <w:sz w:val="18"/>
              </w:rPr>
              <w:t>myCertFileCred</w:t>
            </w:r>
            <w:proofErr w:type="spellEnd"/>
            <w:r w:rsidRPr="002C7FFB">
              <w:rPr>
                <w:rFonts w:ascii="Arial" w:eastAsia="Arial Unicode MS" w:hAnsi="Arial"/>
                <w:b/>
                <w:i/>
                <w:sz w:val="18"/>
                <w:lang w:eastAsia="ko-KR"/>
              </w:rPr>
              <w:t>]</w:t>
            </w:r>
          </w:p>
        </w:tc>
        <w:tc>
          <w:tcPr>
            <w:tcW w:w="1077" w:type="dxa"/>
            <w:shd w:val="clear" w:color="auto" w:fill="E0E0E0"/>
            <w:vAlign w:val="center"/>
          </w:tcPr>
          <w:p w14:paraId="4B8AC8F3"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Multiplicity</w:t>
            </w:r>
          </w:p>
        </w:tc>
        <w:tc>
          <w:tcPr>
            <w:tcW w:w="864" w:type="dxa"/>
            <w:shd w:val="clear" w:color="auto" w:fill="E0E0E0"/>
            <w:vAlign w:val="center"/>
          </w:tcPr>
          <w:p w14:paraId="264BF602"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RW/</w:t>
            </w:r>
          </w:p>
          <w:p w14:paraId="4B297B80"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RO/</w:t>
            </w:r>
          </w:p>
          <w:p w14:paraId="1173B000"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WO</w:t>
            </w:r>
          </w:p>
        </w:tc>
        <w:tc>
          <w:tcPr>
            <w:tcW w:w="5399" w:type="dxa"/>
            <w:shd w:val="clear" w:color="auto" w:fill="E0E0E0"/>
            <w:vAlign w:val="center"/>
          </w:tcPr>
          <w:p w14:paraId="1E33A2F4"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Description</w:t>
            </w:r>
          </w:p>
        </w:tc>
      </w:tr>
      <w:tr w:rsidR="00482CF9" w:rsidRPr="002C7FFB" w14:paraId="5FF45686" w14:textId="77777777" w:rsidTr="00482CF9">
        <w:trPr>
          <w:jc w:val="center"/>
        </w:trPr>
        <w:tc>
          <w:tcPr>
            <w:tcW w:w="2427" w:type="dxa"/>
          </w:tcPr>
          <w:p w14:paraId="022A146F" w14:textId="77777777" w:rsidR="00482CF9" w:rsidRPr="002C7FFB" w:rsidRDefault="00482CF9" w:rsidP="00482CF9">
            <w:pPr>
              <w:keepNext/>
              <w:keepLines/>
              <w:rPr>
                <w:rFonts w:ascii="Arial" w:eastAsia="Arial Unicode MS" w:hAnsi="Arial"/>
                <w:i/>
                <w:sz w:val="18"/>
              </w:rPr>
            </w:pPr>
            <w:proofErr w:type="spellStart"/>
            <w:r w:rsidRPr="002C7FFB">
              <w:rPr>
                <w:rFonts w:ascii="Arial" w:eastAsia="Arial Unicode MS" w:hAnsi="Arial"/>
                <w:i/>
                <w:sz w:val="18"/>
                <w:lang w:eastAsia="zh-CN"/>
              </w:rPr>
              <w:t>resourceType</w:t>
            </w:r>
            <w:proofErr w:type="spellEnd"/>
          </w:p>
        </w:tc>
        <w:tc>
          <w:tcPr>
            <w:tcW w:w="1077" w:type="dxa"/>
          </w:tcPr>
          <w:p w14:paraId="235E8B91"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lang w:eastAsia="zh-CN"/>
              </w:rPr>
              <w:t>1</w:t>
            </w:r>
          </w:p>
        </w:tc>
        <w:tc>
          <w:tcPr>
            <w:tcW w:w="864" w:type="dxa"/>
          </w:tcPr>
          <w:p w14:paraId="7D1CF7B7"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lang w:eastAsia="zh-CN"/>
              </w:rPr>
              <w:t>RO</w:t>
            </w:r>
          </w:p>
        </w:tc>
        <w:tc>
          <w:tcPr>
            <w:tcW w:w="5399" w:type="dxa"/>
          </w:tcPr>
          <w:p w14:paraId="5B58279B" w14:textId="34B64687"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9.6.1.3 of oneM2M TS-0001 </w:t>
            </w:r>
            <w:r w:rsidR="008A6413">
              <w:rPr>
                <w:rFonts w:ascii="Arial" w:eastAsia="Arial Unicode MS" w:hAnsi="Arial"/>
                <w:sz w:val="18"/>
              </w:rPr>
              <w:t>[ITU Y.oneM2M.ARC]</w:t>
            </w:r>
            <w:r w:rsidRPr="002C7FFB">
              <w:rPr>
                <w:rFonts w:ascii="Arial" w:eastAsia="Arial Unicode MS" w:hAnsi="Arial"/>
                <w:sz w:val="18"/>
              </w:rPr>
              <w:t>.</w:t>
            </w:r>
          </w:p>
        </w:tc>
      </w:tr>
      <w:tr w:rsidR="00482CF9" w:rsidRPr="002C7FFB" w14:paraId="5F4FDDFE" w14:textId="77777777" w:rsidTr="00482CF9">
        <w:trPr>
          <w:jc w:val="center"/>
        </w:trPr>
        <w:tc>
          <w:tcPr>
            <w:tcW w:w="2427" w:type="dxa"/>
          </w:tcPr>
          <w:p w14:paraId="3BA83E21" w14:textId="77777777" w:rsidR="00482CF9" w:rsidRPr="002C7FFB" w:rsidRDefault="00482CF9" w:rsidP="00482CF9">
            <w:pPr>
              <w:keepNext/>
              <w:keepLines/>
              <w:rPr>
                <w:rFonts w:ascii="Arial" w:eastAsia="Arial Unicode MS" w:hAnsi="Arial"/>
                <w:i/>
                <w:sz w:val="18"/>
                <w:lang w:eastAsia="zh-CN"/>
              </w:rPr>
            </w:pPr>
            <w:proofErr w:type="spellStart"/>
            <w:r w:rsidRPr="002C7FFB">
              <w:rPr>
                <w:rFonts w:ascii="Arial" w:eastAsia="Arial Unicode MS" w:hAnsi="Arial"/>
                <w:i/>
                <w:sz w:val="18"/>
                <w:lang w:eastAsia="ko-KR"/>
              </w:rPr>
              <w:t>resourceID</w:t>
            </w:r>
            <w:proofErr w:type="spellEnd"/>
          </w:p>
        </w:tc>
        <w:tc>
          <w:tcPr>
            <w:tcW w:w="1077" w:type="dxa"/>
          </w:tcPr>
          <w:p w14:paraId="40643D99"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ko-KR"/>
              </w:rPr>
              <w:t>1</w:t>
            </w:r>
          </w:p>
        </w:tc>
        <w:tc>
          <w:tcPr>
            <w:tcW w:w="864" w:type="dxa"/>
          </w:tcPr>
          <w:p w14:paraId="609BE69B"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ko-KR"/>
              </w:rPr>
              <w:t>RO</w:t>
            </w:r>
          </w:p>
        </w:tc>
        <w:tc>
          <w:tcPr>
            <w:tcW w:w="5399" w:type="dxa"/>
          </w:tcPr>
          <w:p w14:paraId="57EAA1D9" w14:textId="4FBC74F2"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9.6.1.3 of oneM2M TS-0001 </w:t>
            </w:r>
            <w:r w:rsidR="008A6413">
              <w:rPr>
                <w:rFonts w:ascii="Arial" w:eastAsia="Arial Unicode MS" w:hAnsi="Arial"/>
                <w:sz w:val="18"/>
              </w:rPr>
              <w:t>[ITU Y.oneM2M.ARC]</w:t>
            </w:r>
            <w:r w:rsidRPr="002C7FFB">
              <w:rPr>
                <w:rFonts w:ascii="Arial" w:eastAsia="Arial Unicode MS" w:hAnsi="Arial"/>
                <w:sz w:val="18"/>
              </w:rPr>
              <w:t>.</w:t>
            </w:r>
          </w:p>
        </w:tc>
      </w:tr>
      <w:tr w:rsidR="00482CF9" w:rsidRPr="002C7FFB" w14:paraId="7EE6BD56" w14:textId="77777777" w:rsidTr="00482CF9">
        <w:trPr>
          <w:jc w:val="center"/>
        </w:trPr>
        <w:tc>
          <w:tcPr>
            <w:tcW w:w="2427" w:type="dxa"/>
          </w:tcPr>
          <w:p w14:paraId="16044326" w14:textId="77777777" w:rsidR="00482CF9" w:rsidRPr="002C7FFB" w:rsidRDefault="00482CF9" w:rsidP="00482CF9">
            <w:pPr>
              <w:keepNext/>
              <w:keepLines/>
              <w:rPr>
                <w:rFonts w:ascii="Arial" w:eastAsia="Arial Unicode MS" w:hAnsi="Arial"/>
                <w:i/>
                <w:sz w:val="18"/>
                <w:lang w:eastAsia="ko-KR"/>
              </w:rPr>
            </w:pPr>
            <w:proofErr w:type="spellStart"/>
            <w:r w:rsidRPr="002C7FFB">
              <w:rPr>
                <w:rFonts w:ascii="Arial" w:eastAsia="Arial Unicode MS" w:hAnsi="Arial"/>
                <w:i/>
                <w:sz w:val="18"/>
                <w:lang w:eastAsia="ko-KR"/>
              </w:rPr>
              <w:t>resourceName</w:t>
            </w:r>
            <w:proofErr w:type="spellEnd"/>
          </w:p>
        </w:tc>
        <w:tc>
          <w:tcPr>
            <w:tcW w:w="1077" w:type="dxa"/>
          </w:tcPr>
          <w:p w14:paraId="3C90D588" w14:textId="77777777" w:rsidR="00482CF9" w:rsidRPr="002C7FFB" w:rsidRDefault="00482CF9" w:rsidP="00482CF9">
            <w:pPr>
              <w:keepNext/>
              <w:keepLines/>
              <w:jc w:val="center"/>
              <w:rPr>
                <w:rFonts w:ascii="Arial" w:eastAsia="Arial Unicode MS" w:hAnsi="Arial"/>
                <w:sz w:val="18"/>
                <w:lang w:eastAsia="ko-KR"/>
              </w:rPr>
            </w:pPr>
            <w:r w:rsidRPr="002C7FFB">
              <w:rPr>
                <w:rFonts w:ascii="Arial" w:eastAsia="Arial Unicode MS" w:hAnsi="Arial"/>
                <w:sz w:val="18"/>
                <w:lang w:eastAsia="ko-KR"/>
              </w:rPr>
              <w:t>1</w:t>
            </w:r>
          </w:p>
        </w:tc>
        <w:tc>
          <w:tcPr>
            <w:tcW w:w="864" w:type="dxa"/>
          </w:tcPr>
          <w:p w14:paraId="1B5C9C3F" w14:textId="77777777" w:rsidR="00482CF9" w:rsidRPr="002C7FFB" w:rsidRDefault="00482CF9" w:rsidP="00482CF9">
            <w:pPr>
              <w:keepNext/>
              <w:keepLines/>
              <w:jc w:val="center"/>
              <w:rPr>
                <w:rFonts w:ascii="Arial" w:eastAsia="Arial Unicode MS" w:hAnsi="Arial"/>
                <w:sz w:val="18"/>
                <w:lang w:eastAsia="ko-KR"/>
              </w:rPr>
            </w:pPr>
            <w:r w:rsidRPr="002C7FFB">
              <w:rPr>
                <w:rFonts w:ascii="Arial" w:eastAsia="Arial Unicode MS" w:hAnsi="Arial"/>
                <w:sz w:val="18"/>
                <w:lang w:eastAsia="ko-KR"/>
              </w:rPr>
              <w:t>WO</w:t>
            </w:r>
          </w:p>
        </w:tc>
        <w:tc>
          <w:tcPr>
            <w:tcW w:w="5399" w:type="dxa"/>
          </w:tcPr>
          <w:p w14:paraId="4AE2EE8F" w14:textId="0BDF41D5"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9.6.1.3 of oneM2M TS-0001 </w:t>
            </w:r>
            <w:r w:rsidR="008A6413">
              <w:rPr>
                <w:rFonts w:ascii="Arial" w:eastAsia="Arial Unicode MS" w:hAnsi="Arial"/>
                <w:sz w:val="18"/>
              </w:rPr>
              <w:t>[ITU Y.oneM2M.ARC]</w:t>
            </w:r>
            <w:r w:rsidRPr="002C7FFB">
              <w:rPr>
                <w:rFonts w:ascii="Arial" w:eastAsia="Arial Unicode MS" w:hAnsi="Arial"/>
                <w:sz w:val="18"/>
              </w:rPr>
              <w:t>.</w:t>
            </w:r>
          </w:p>
        </w:tc>
      </w:tr>
      <w:tr w:rsidR="00482CF9" w:rsidRPr="002C7FFB" w14:paraId="5186D977" w14:textId="77777777" w:rsidTr="00482CF9">
        <w:trPr>
          <w:jc w:val="center"/>
        </w:trPr>
        <w:tc>
          <w:tcPr>
            <w:tcW w:w="2427" w:type="dxa"/>
          </w:tcPr>
          <w:p w14:paraId="74FA80D4" w14:textId="77777777" w:rsidR="00482CF9" w:rsidRPr="002C7FFB" w:rsidRDefault="00482CF9" w:rsidP="00482CF9">
            <w:pPr>
              <w:keepNext/>
              <w:keepLines/>
              <w:rPr>
                <w:rFonts w:ascii="Arial" w:eastAsia="Arial Unicode MS" w:hAnsi="Arial"/>
                <w:i/>
                <w:sz w:val="18"/>
                <w:lang w:eastAsia="zh-CN"/>
              </w:rPr>
            </w:pPr>
            <w:proofErr w:type="spellStart"/>
            <w:r w:rsidRPr="002C7FFB">
              <w:rPr>
                <w:rFonts w:ascii="Arial" w:eastAsia="Arial Unicode MS" w:hAnsi="Arial"/>
                <w:i/>
                <w:sz w:val="18"/>
              </w:rPr>
              <w:t>parentID</w:t>
            </w:r>
            <w:proofErr w:type="spellEnd"/>
          </w:p>
        </w:tc>
        <w:tc>
          <w:tcPr>
            <w:tcW w:w="1077" w:type="dxa"/>
          </w:tcPr>
          <w:p w14:paraId="492D3722"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rPr>
              <w:t>1</w:t>
            </w:r>
          </w:p>
        </w:tc>
        <w:tc>
          <w:tcPr>
            <w:tcW w:w="864" w:type="dxa"/>
          </w:tcPr>
          <w:p w14:paraId="66A8DF67"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rPr>
              <w:t>RO</w:t>
            </w:r>
          </w:p>
        </w:tc>
        <w:tc>
          <w:tcPr>
            <w:tcW w:w="5399" w:type="dxa"/>
          </w:tcPr>
          <w:p w14:paraId="778F5A44" w14:textId="0EED3AA9"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9.6.1.3 of oneM2M TS-0001 </w:t>
            </w:r>
            <w:r w:rsidR="008A6413">
              <w:rPr>
                <w:rFonts w:ascii="Arial" w:eastAsia="Arial Unicode MS" w:hAnsi="Arial"/>
                <w:sz w:val="18"/>
              </w:rPr>
              <w:t>[ITU Y.oneM2M.ARC]</w:t>
            </w:r>
            <w:r w:rsidRPr="002C7FFB">
              <w:rPr>
                <w:rFonts w:ascii="Arial" w:eastAsia="Arial Unicode MS" w:hAnsi="Arial"/>
                <w:sz w:val="18"/>
              </w:rPr>
              <w:t>.</w:t>
            </w:r>
          </w:p>
        </w:tc>
      </w:tr>
      <w:tr w:rsidR="00482CF9" w:rsidRPr="002C7FFB" w14:paraId="6BDD2ED0" w14:textId="77777777" w:rsidTr="00482CF9">
        <w:trPr>
          <w:jc w:val="center"/>
        </w:trPr>
        <w:tc>
          <w:tcPr>
            <w:tcW w:w="2427" w:type="dxa"/>
          </w:tcPr>
          <w:p w14:paraId="3D518053" w14:textId="77777777" w:rsidR="00482CF9" w:rsidRPr="002C7FFB" w:rsidRDefault="00482CF9" w:rsidP="00482CF9">
            <w:pPr>
              <w:keepNext/>
              <w:keepLines/>
              <w:rPr>
                <w:rFonts w:ascii="Arial" w:eastAsia="Arial Unicode MS" w:hAnsi="Arial"/>
                <w:i/>
                <w:sz w:val="18"/>
              </w:rPr>
            </w:pPr>
            <w:proofErr w:type="spellStart"/>
            <w:r w:rsidRPr="002C7FFB">
              <w:rPr>
                <w:rFonts w:ascii="Arial" w:eastAsia="Arial Unicode MS" w:hAnsi="Arial"/>
                <w:i/>
                <w:sz w:val="18"/>
              </w:rPr>
              <w:t>expirationTime</w:t>
            </w:r>
            <w:proofErr w:type="spellEnd"/>
          </w:p>
        </w:tc>
        <w:tc>
          <w:tcPr>
            <w:tcW w:w="1077" w:type="dxa"/>
          </w:tcPr>
          <w:p w14:paraId="7AB4BEAD"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lang w:eastAsia="zh-CN"/>
              </w:rPr>
              <w:t>1</w:t>
            </w:r>
          </w:p>
        </w:tc>
        <w:tc>
          <w:tcPr>
            <w:tcW w:w="864" w:type="dxa"/>
          </w:tcPr>
          <w:p w14:paraId="0303DA7A"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rPr>
              <w:t>RW</w:t>
            </w:r>
          </w:p>
        </w:tc>
        <w:tc>
          <w:tcPr>
            <w:tcW w:w="5399" w:type="dxa"/>
          </w:tcPr>
          <w:p w14:paraId="45E135E3" w14:textId="3DF0144D"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9.6.1.3 of oneM2M TS-0001 </w:t>
            </w:r>
            <w:r w:rsidR="008A6413">
              <w:rPr>
                <w:rFonts w:ascii="Arial" w:eastAsia="Arial Unicode MS" w:hAnsi="Arial"/>
                <w:sz w:val="18"/>
              </w:rPr>
              <w:t>[ITU Y.oneM2M.ARC]</w:t>
            </w:r>
            <w:r w:rsidRPr="002C7FFB">
              <w:rPr>
                <w:rFonts w:ascii="Arial" w:eastAsia="Arial Unicode MS" w:hAnsi="Arial"/>
                <w:sz w:val="18"/>
              </w:rPr>
              <w:t>.</w:t>
            </w:r>
          </w:p>
        </w:tc>
      </w:tr>
      <w:tr w:rsidR="00482CF9" w:rsidRPr="002C7FFB" w14:paraId="2EA59822" w14:textId="77777777" w:rsidTr="00482CF9">
        <w:trPr>
          <w:jc w:val="center"/>
        </w:trPr>
        <w:tc>
          <w:tcPr>
            <w:tcW w:w="2427" w:type="dxa"/>
          </w:tcPr>
          <w:p w14:paraId="1F59E13E" w14:textId="77777777" w:rsidR="00482CF9" w:rsidRPr="002C7FFB" w:rsidRDefault="00482CF9" w:rsidP="00482CF9">
            <w:pPr>
              <w:keepNext/>
              <w:keepLines/>
              <w:rPr>
                <w:rFonts w:ascii="Arial" w:eastAsia="Arial Unicode MS" w:hAnsi="Arial"/>
                <w:i/>
                <w:sz w:val="18"/>
              </w:rPr>
            </w:pPr>
            <w:proofErr w:type="spellStart"/>
            <w:r w:rsidRPr="002C7FFB">
              <w:rPr>
                <w:rFonts w:ascii="Arial" w:eastAsia="Arial Unicode MS" w:hAnsi="Arial"/>
                <w:i/>
                <w:sz w:val="18"/>
              </w:rPr>
              <w:t>accessControlPolicyIDs</w:t>
            </w:r>
            <w:proofErr w:type="spellEnd"/>
          </w:p>
        </w:tc>
        <w:tc>
          <w:tcPr>
            <w:tcW w:w="1077" w:type="dxa"/>
          </w:tcPr>
          <w:p w14:paraId="5622CEC7"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lang w:eastAsia="zh-CN"/>
              </w:rPr>
              <w:t>0..1 (L)</w:t>
            </w:r>
          </w:p>
        </w:tc>
        <w:tc>
          <w:tcPr>
            <w:tcW w:w="864" w:type="dxa"/>
          </w:tcPr>
          <w:p w14:paraId="10639E88"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rPr>
              <w:t>RW</w:t>
            </w:r>
          </w:p>
        </w:tc>
        <w:tc>
          <w:tcPr>
            <w:tcW w:w="5399" w:type="dxa"/>
          </w:tcPr>
          <w:p w14:paraId="58C59302" w14:textId="3E479C93"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9.6.1.3 of oneM2M TS-0001 </w:t>
            </w:r>
            <w:r w:rsidR="008A6413">
              <w:rPr>
                <w:rFonts w:ascii="Arial" w:eastAsia="Arial Unicode MS" w:hAnsi="Arial"/>
                <w:sz w:val="18"/>
              </w:rPr>
              <w:t>[ITU Y.oneM2M.ARC]</w:t>
            </w:r>
            <w:r w:rsidRPr="002C7FFB">
              <w:rPr>
                <w:rFonts w:ascii="Arial" w:eastAsia="Arial Unicode MS" w:hAnsi="Arial"/>
                <w:sz w:val="18"/>
              </w:rPr>
              <w:t>.</w:t>
            </w:r>
          </w:p>
        </w:tc>
      </w:tr>
      <w:tr w:rsidR="00482CF9" w:rsidRPr="002C7FFB" w14:paraId="0A775A0E" w14:textId="77777777" w:rsidTr="00482CF9">
        <w:trPr>
          <w:jc w:val="center"/>
        </w:trPr>
        <w:tc>
          <w:tcPr>
            <w:tcW w:w="2427" w:type="dxa"/>
          </w:tcPr>
          <w:p w14:paraId="21CA131D" w14:textId="77777777" w:rsidR="00482CF9" w:rsidRPr="002C7FFB" w:rsidRDefault="00482CF9" w:rsidP="00482CF9">
            <w:pPr>
              <w:keepNext/>
              <w:keepLines/>
              <w:rPr>
                <w:rFonts w:ascii="Arial" w:eastAsia="Arial Unicode MS" w:hAnsi="Arial"/>
                <w:i/>
                <w:sz w:val="18"/>
              </w:rPr>
            </w:pPr>
            <w:proofErr w:type="spellStart"/>
            <w:r w:rsidRPr="002C7FFB">
              <w:rPr>
                <w:rFonts w:ascii="Arial" w:eastAsia="Arial Unicode MS" w:hAnsi="Arial"/>
                <w:i/>
                <w:sz w:val="18"/>
              </w:rPr>
              <w:t>creationTime</w:t>
            </w:r>
            <w:proofErr w:type="spellEnd"/>
          </w:p>
        </w:tc>
        <w:tc>
          <w:tcPr>
            <w:tcW w:w="1077" w:type="dxa"/>
          </w:tcPr>
          <w:p w14:paraId="604C134E"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lang w:eastAsia="zh-CN"/>
              </w:rPr>
              <w:t>1</w:t>
            </w:r>
          </w:p>
        </w:tc>
        <w:tc>
          <w:tcPr>
            <w:tcW w:w="864" w:type="dxa"/>
          </w:tcPr>
          <w:p w14:paraId="618D7405"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rPr>
              <w:t>RO</w:t>
            </w:r>
          </w:p>
        </w:tc>
        <w:tc>
          <w:tcPr>
            <w:tcW w:w="5399" w:type="dxa"/>
          </w:tcPr>
          <w:p w14:paraId="0AA8D81C" w14:textId="5C4E7BA2"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9.6.1.3 of oneM2M TS-0001 </w:t>
            </w:r>
            <w:r w:rsidR="008A6413">
              <w:rPr>
                <w:rFonts w:ascii="Arial" w:eastAsia="Arial Unicode MS" w:hAnsi="Arial"/>
                <w:sz w:val="18"/>
              </w:rPr>
              <w:t>[ITU Y.oneM2M.ARC]</w:t>
            </w:r>
            <w:r w:rsidRPr="002C7FFB">
              <w:rPr>
                <w:rFonts w:ascii="Arial" w:eastAsia="Arial Unicode MS" w:hAnsi="Arial"/>
                <w:sz w:val="18"/>
              </w:rPr>
              <w:t>.</w:t>
            </w:r>
          </w:p>
        </w:tc>
      </w:tr>
      <w:tr w:rsidR="00482CF9" w:rsidRPr="002C7FFB" w14:paraId="704B042C" w14:textId="77777777" w:rsidTr="00482CF9">
        <w:trPr>
          <w:jc w:val="center"/>
        </w:trPr>
        <w:tc>
          <w:tcPr>
            <w:tcW w:w="2427" w:type="dxa"/>
          </w:tcPr>
          <w:p w14:paraId="1FC68130" w14:textId="77777777" w:rsidR="00482CF9" w:rsidRPr="002C7FFB" w:rsidRDefault="00482CF9" w:rsidP="00482CF9">
            <w:pPr>
              <w:keepNext/>
              <w:keepLines/>
              <w:rPr>
                <w:rFonts w:ascii="Arial" w:eastAsia="Arial Unicode MS" w:hAnsi="Arial"/>
                <w:i/>
                <w:sz w:val="18"/>
              </w:rPr>
            </w:pPr>
            <w:proofErr w:type="spellStart"/>
            <w:r w:rsidRPr="002C7FFB">
              <w:rPr>
                <w:rFonts w:ascii="Arial" w:eastAsia="Arial Unicode MS" w:hAnsi="Arial"/>
                <w:i/>
                <w:sz w:val="18"/>
              </w:rPr>
              <w:t>lastModifiedTime</w:t>
            </w:r>
            <w:proofErr w:type="spellEnd"/>
          </w:p>
        </w:tc>
        <w:tc>
          <w:tcPr>
            <w:tcW w:w="1077" w:type="dxa"/>
          </w:tcPr>
          <w:p w14:paraId="1D56C776"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lang w:eastAsia="zh-CN"/>
              </w:rPr>
              <w:t>1</w:t>
            </w:r>
          </w:p>
        </w:tc>
        <w:tc>
          <w:tcPr>
            <w:tcW w:w="864" w:type="dxa"/>
          </w:tcPr>
          <w:p w14:paraId="252EB61D"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rPr>
              <w:t>RO</w:t>
            </w:r>
          </w:p>
        </w:tc>
        <w:tc>
          <w:tcPr>
            <w:tcW w:w="5399" w:type="dxa"/>
          </w:tcPr>
          <w:p w14:paraId="0C0D2B83" w14:textId="49E9D396"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9.6.1.3 of oneM2M TS-0001 </w:t>
            </w:r>
            <w:r w:rsidR="008A6413">
              <w:rPr>
                <w:rFonts w:ascii="Arial" w:eastAsia="Arial Unicode MS" w:hAnsi="Arial"/>
                <w:sz w:val="18"/>
              </w:rPr>
              <w:t>[ITU Y.oneM2M.ARC]</w:t>
            </w:r>
            <w:r w:rsidRPr="002C7FFB">
              <w:rPr>
                <w:rFonts w:ascii="Arial" w:eastAsia="Arial Unicode MS" w:hAnsi="Arial"/>
                <w:sz w:val="18"/>
              </w:rPr>
              <w:t>.</w:t>
            </w:r>
          </w:p>
        </w:tc>
      </w:tr>
      <w:tr w:rsidR="00482CF9" w:rsidRPr="002C7FFB" w14:paraId="63B8E5D4" w14:textId="77777777" w:rsidTr="00482CF9">
        <w:trPr>
          <w:jc w:val="center"/>
        </w:trPr>
        <w:tc>
          <w:tcPr>
            <w:tcW w:w="2427" w:type="dxa"/>
          </w:tcPr>
          <w:p w14:paraId="08EC060C" w14:textId="77777777" w:rsidR="00482CF9" w:rsidRPr="002C7FFB" w:rsidRDefault="00482CF9" w:rsidP="00482CF9">
            <w:pPr>
              <w:keepNext/>
              <w:keepLines/>
              <w:rPr>
                <w:rFonts w:ascii="Arial" w:eastAsia="Arial Unicode MS" w:hAnsi="Arial"/>
                <w:i/>
                <w:sz w:val="18"/>
                <w:lang w:eastAsia="zh-CN"/>
              </w:rPr>
            </w:pPr>
            <w:r w:rsidRPr="002C7FFB">
              <w:rPr>
                <w:rFonts w:ascii="Arial" w:eastAsia="Arial Unicode MS" w:hAnsi="Arial"/>
                <w:i/>
                <w:sz w:val="18"/>
                <w:lang w:eastAsia="zh-CN"/>
              </w:rPr>
              <w:t>labels</w:t>
            </w:r>
          </w:p>
        </w:tc>
        <w:tc>
          <w:tcPr>
            <w:tcW w:w="1077" w:type="dxa"/>
          </w:tcPr>
          <w:p w14:paraId="61B0A9CA"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zh-CN"/>
              </w:rPr>
              <w:t>0..1</w:t>
            </w:r>
            <w:r w:rsidRPr="002C7FFB">
              <w:rPr>
                <w:rFonts w:ascii="Arial" w:eastAsia="Arial Unicode MS" w:hAnsi="Arial"/>
                <w:sz w:val="18"/>
              </w:rPr>
              <w:t>(L)</w:t>
            </w:r>
          </w:p>
        </w:tc>
        <w:tc>
          <w:tcPr>
            <w:tcW w:w="864" w:type="dxa"/>
          </w:tcPr>
          <w:p w14:paraId="516E8366" w14:textId="77777777" w:rsidR="00482CF9" w:rsidRPr="002C7FFB" w:rsidRDefault="00482CF9" w:rsidP="00482CF9">
            <w:pPr>
              <w:keepNext/>
              <w:keepLines/>
              <w:jc w:val="center"/>
              <w:rPr>
                <w:rFonts w:ascii="Arial" w:eastAsia="Arial Unicode MS" w:hAnsi="Arial"/>
                <w:sz w:val="18"/>
                <w:lang w:eastAsia="ko-KR"/>
              </w:rPr>
            </w:pPr>
            <w:r w:rsidRPr="002C7FFB">
              <w:rPr>
                <w:rFonts w:ascii="Arial" w:eastAsia="Arial Unicode MS" w:hAnsi="Arial"/>
                <w:sz w:val="18"/>
                <w:lang w:eastAsia="ko-KR"/>
              </w:rPr>
              <w:t>RW</w:t>
            </w:r>
          </w:p>
        </w:tc>
        <w:tc>
          <w:tcPr>
            <w:tcW w:w="5399" w:type="dxa"/>
          </w:tcPr>
          <w:p w14:paraId="17B3B1CE" w14:textId="2A670440"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9.6.1.3 of oneM2M TS-0001 </w:t>
            </w:r>
            <w:r w:rsidR="008A6413">
              <w:rPr>
                <w:rFonts w:ascii="Arial" w:eastAsia="Arial Unicode MS" w:hAnsi="Arial"/>
                <w:sz w:val="18"/>
              </w:rPr>
              <w:t>[ITU Y.oneM2M.ARC]</w:t>
            </w:r>
            <w:r w:rsidRPr="002C7FFB">
              <w:rPr>
                <w:rFonts w:ascii="Arial" w:eastAsia="Arial Unicode MS" w:hAnsi="Arial"/>
                <w:sz w:val="18"/>
              </w:rPr>
              <w:t>.</w:t>
            </w:r>
          </w:p>
        </w:tc>
      </w:tr>
      <w:tr w:rsidR="00482CF9" w:rsidRPr="002C7FFB" w14:paraId="26A22EEE" w14:textId="77777777" w:rsidTr="00482CF9">
        <w:trPr>
          <w:jc w:val="center"/>
        </w:trPr>
        <w:tc>
          <w:tcPr>
            <w:tcW w:w="2427" w:type="dxa"/>
          </w:tcPr>
          <w:p w14:paraId="4755E67C" w14:textId="77777777" w:rsidR="00482CF9" w:rsidRPr="002C7FFB" w:rsidRDefault="00482CF9" w:rsidP="00482CF9">
            <w:pPr>
              <w:keepNext/>
              <w:keepLines/>
              <w:rPr>
                <w:rFonts w:ascii="Arial" w:eastAsia="Arial Unicode MS" w:hAnsi="Arial"/>
                <w:i/>
                <w:sz w:val="18"/>
              </w:rPr>
            </w:pPr>
            <w:proofErr w:type="spellStart"/>
            <w:r w:rsidRPr="002C7FFB">
              <w:rPr>
                <w:rFonts w:ascii="Arial" w:eastAsia="Arial Unicode MS" w:hAnsi="Arial"/>
                <w:i/>
                <w:sz w:val="18"/>
                <w:lang w:eastAsia="zh-CN"/>
              </w:rPr>
              <w:t>mgmtDefinition</w:t>
            </w:r>
            <w:proofErr w:type="spellEnd"/>
          </w:p>
        </w:tc>
        <w:tc>
          <w:tcPr>
            <w:tcW w:w="1077" w:type="dxa"/>
          </w:tcPr>
          <w:p w14:paraId="4577EF2D"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zh-CN"/>
              </w:rPr>
              <w:t>1</w:t>
            </w:r>
          </w:p>
        </w:tc>
        <w:tc>
          <w:tcPr>
            <w:tcW w:w="864" w:type="dxa"/>
          </w:tcPr>
          <w:p w14:paraId="251F59CE" w14:textId="77777777" w:rsidR="00482CF9" w:rsidRPr="002C7FFB" w:rsidRDefault="00482CF9" w:rsidP="00482CF9">
            <w:pPr>
              <w:keepNext/>
              <w:keepLines/>
              <w:jc w:val="center"/>
              <w:rPr>
                <w:rFonts w:ascii="Arial" w:eastAsia="Arial Unicode MS" w:hAnsi="Arial"/>
                <w:sz w:val="18"/>
                <w:lang w:eastAsia="ko-KR"/>
              </w:rPr>
            </w:pPr>
            <w:r w:rsidRPr="002C7FFB">
              <w:rPr>
                <w:rFonts w:ascii="Arial" w:eastAsia="Arial Unicode MS" w:hAnsi="Arial"/>
                <w:sz w:val="18"/>
                <w:lang w:eastAsia="ko-KR"/>
              </w:rPr>
              <w:t>WO</w:t>
            </w:r>
          </w:p>
        </w:tc>
        <w:tc>
          <w:tcPr>
            <w:tcW w:w="5399" w:type="dxa"/>
          </w:tcPr>
          <w:p w14:paraId="3EC5001D" w14:textId="4D1ACE29" w:rsidR="00482CF9" w:rsidRPr="002C7FFB" w:rsidRDefault="00482CF9" w:rsidP="00482CF9">
            <w:pPr>
              <w:keepNext/>
              <w:keepLines/>
              <w:rPr>
                <w:rFonts w:ascii="Arial" w:eastAsia="Arial Unicode MS" w:hAnsi="Arial"/>
                <w:sz w:val="18"/>
                <w:szCs w:val="21"/>
                <w:lang w:eastAsia="ko-KR"/>
              </w:rPr>
            </w:pPr>
            <w:r w:rsidRPr="002C7FFB">
              <w:rPr>
                <w:rFonts w:ascii="Arial" w:eastAsia="Arial Unicode MS" w:hAnsi="Arial"/>
                <w:sz w:val="18"/>
              </w:rPr>
              <w:t>See clause 9.6.1</w:t>
            </w:r>
            <w:r w:rsidRPr="002C7FFB">
              <w:rPr>
                <w:rFonts w:ascii="Arial" w:eastAsia="Arial Unicode MS" w:hAnsi="Arial"/>
                <w:sz w:val="18"/>
                <w:lang w:eastAsia="zh-CN"/>
              </w:rPr>
              <w:t>5</w:t>
            </w:r>
            <w:r w:rsidRPr="002C7FFB">
              <w:rPr>
                <w:rFonts w:ascii="Arial" w:eastAsia="Arial Unicode MS" w:hAnsi="Arial"/>
                <w:sz w:val="18"/>
              </w:rPr>
              <w:t xml:space="preserve"> of oneM2M TS-0001 </w:t>
            </w:r>
            <w:r w:rsidR="008A6413">
              <w:rPr>
                <w:rFonts w:ascii="Arial" w:eastAsia="Arial Unicode MS" w:hAnsi="Arial"/>
                <w:sz w:val="18"/>
              </w:rPr>
              <w:t>[ITU Y.oneM2M.ARC]</w:t>
            </w:r>
            <w:r w:rsidRPr="002C7FFB">
              <w:rPr>
                <w:rFonts w:ascii="Arial" w:eastAsia="Arial Unicode MS" w:hAnsi="Arial"/>
                <w:sz w:val="18"/>
                <w:lang w:eastAsia="ko-KR"/>
              </w:rPr>
              <w:t>. This attribute shall h</w:t>
            </w:r>
            <w:r w:rsidRPr="002C7FFB">
              <w:rPr>
                <w:rFonts w:ascii="Arial" w:eastAsia="Arial Unicode MS" w:hAnsi="Arial"/>
                <w:sz w:val="18"/>
                <w:lang w:eastAsia="zh-CN"/>
              </w:rPr>
              <w:t>ave the fixed value "</w:t>
            </w:r>
            <w:proofErr w:type="spellStart"/>
            <w:r w:rsidRPr="002C7FFB">
              <w:rPr>
                <w:rFonts w:ascii="Arial" w:eastAsia="Arial Unicode MS" w:hAnsi="Arial"/>
                <w:sz w:val="18"/>
                <w:lang w:eastAsia="ko-KR"/>
              </w:rPr>
              <w:t>myCertFileCred</w:t>
            </w:r>
            <w:proofErr w:type="spellEnd"/>
            <w:r w:rsidRPr="002C7FFB">
              <w:rPr>
                <w:rFonts w:ascii="Arial" w:eastAsia="Arial Unicode MS" w:hAnsi="Arial"/>
                <w:sz w:val="18"/>
                <w:lang w:eastAsia="zh-CN"/>
              </w:rPr>
              <w:t>"</w:t>
            </w:r>
            <w:r w:rsidRPr="002C7FFB">
              <w:rPr>
                <w:rFonts w:ascii="Arial" w:eastAsia="Arial Unicode MS" w:hAnsi="Arial"/>
                <w:sz w:val="18"/>
                <w:lang w:eastAsia="ko-KR"/>
              </w:rPr>
              <w:t>.</w:t>
            </w:r>
          </w:p>
        </w:tc>
      </w:tr>
      <w:tr w:rsidR="00482CF9" w:rsidRPr="002C7FFB" w14:paraId="5963122F" w14:textId="77777777" w:rsidTr="00482CF9">
        <w:trPr>
          <w:jc w:val="center"/>
        </w:trPr>
        <w:tc>
          <w:tcPr>
            <w:tcW w:w="2427" w:type="dxa"/>
          </w:tcPr>
          <w:p w14:paraId="36EF247F" w14:textId="77777777" w:rsidR="00482CF9" w:rsidRPr="002C7FFB" w:rsidRDefault="00482CF9" w:rsidP="00482CF9">
            <w:pPr>
              <w:keepNext/>
              <w:keepLines/>
              <w:rPr>
                <w:rFonts w:ascii="Arial" w:eastAsia="Arial Unicode MS" w:hAnsi="Arial"/>
                <w:i/>
                <w:sz w:val="18"/>
                <w:lang w:eastAsia="zh-CN"/>
              </w:rPr>
            </w:pPr>
            <w:proofErr w:type="spellStart"/>
            <w:r w:rsidRPr="002C7FFB">
              <w:rPr>
                <w:rFonts w:ascii="Arial" w:eastAsia="Arial Unicode MS" w:hAnsi="Arial"/>
                <w:i/>
                <w:sz w:val="18"/>
                <w:lang w:eastAsia="zh-CN"/>
              </w:rPr>
              <w:t>objectIDs</w:t>
            </w:r>
            <w:proofErr w:type="spellEnd"/>
          </w:p>
        </w:tc>
        <w:tc>
          <w:tcPr>
            <w:tcW w:w="1077" w:type="dxa"/>
          </w:tcPr>
          <w:p w14:paraId="0F57F348"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lang w:eastAsia="zh-CN"/>
              </w:rPr>
              <w:t>0..1 (L)</w:t>
            </w:r>
          </w:p>
        </w:tc>
        <w:tc>
          <w:tcPr>
            <w:tcW w:w="864" w:type="dxa"/>
          </w:tcPr>
          <w:p w14:paraId="3C1CCE26"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lang w:eastAsia="zh-CN"/>
              </w:rPr>
              <w:t>RW</w:t>
            </w:r>
          </w:p>
        </w:tc>
        <w:tc>
          <w:tcPr>
            <w:tcW w:w="5399" w:type="dxa"/>
          </w:tcPr>
          <w:p w14:paraId="381D5C1A" w14:textId="1863DC9B" w:rsidR="00482CF9" w:rsidRPr="002C7FFB" w:rsidRDefault="00482CF9" w:rsidP="00482CF9">
            <w:pPr>
              <w:keepNext/>
              <w:keepLines/>
              <w:rPr>
                <w:rFonts w:ascii="Arial" w:eastAsia="Arial Unicode MS" w:hAnsi="Arial"/>
                <w:sz w:val="18"/>
                <w:szCs w:val="21"/>
                <w:lang w:eastAsia="zh-CN"/>
              </w:rPr>
            </w:pPr>
            <w:r w:rsidRPr="002C7FFB">
              <w:rPr>
                <w:rFonts w:ascii="Arial" w:eastAsia="Arial Unicode MS" w:hAnsi="Arial"/>
                <w:sz w:val="18"/>
              </w:rPr>
              <w:t>See clause 9.6.1</w:t>
            </w:r>
            <w:r w:rsidRPr="002C7FFB">
              <w:rPr>
                <w:rFonts w:ascii="Arial" w:eastAsia="Arial Unicode MS" w:hAnsi="Arial"/>
                <w:sz w:val="18"/>
                <w:lang w:eastAsia="zh-CN"/>
              </w:rPr>
              <w:t>5</w:t>
            </w:r>
            <w:r w:rsidRPr="002C7FFB">
              <w:rPr>
                <w:rFonts w:ascii="Arial" w:eastAsia="Arial Unicode MS" w:hAnsi="Arial"/>
                <w:sz w:val="18"/>
              </w:rPr>
              <w:t xml:space="preserve"> of oneM2M TS-0001 </w:t>
            </w:r>
            <w:r w:rsidR="008A6413">
              <w:rPr>
                <w:rFonts w:ascii="Arial" w:eastAsia="Arial Unicode MS" w:hAnsi="Arial"/>
                <w:sz w:val="18"/>
              </w:rPr>
              <w:t>[ITU Y.oneM2M.ARC]</w:t>
            </w:r>
            <w:r w:rsidRPr="002C7FFB">
              <w:rPr>
                <w:rFonts w:ascii="Arial" w:eastAsia="Arial Unicode MS" w:hAnsi="Arial"/>
                <w:sz w:val="18"/>
              </w:rPr>
              <w:t>.</w:t>
            </w:r>
          </w:p>
        </w:tc>
      </w:tr>
      <w:tr w:rsidR="00482CF9" w:rsidRPr="002C7FFB" w14:paraId="28C115EE" w14:textId="77777777" w:rsidTr="00482CF9">
        <w:trPr>
          <w:jc w:val="center"/>
        </w:trPr>
        <w:tc>
          <w:tcPr>
            <w:tcW w:w="2427" w:type="dxa"/>
          </w:tcPr>
          <w:p w14:paraId="48BD6C84" w14:textId="77777777" w:rsidR="00482CF9" w:rsidRPr="002C7FFB" w:rsidRDefault="00482CF9" w:rsidP="00482CF9">
            <w:pPr>
              <w:keepNext/>
              <w:keepLines/>
              <w:rPr>
                <w:rFonts w:ascii="Arial" w:eastAsia="Arial Unicode MS" w:hAnsi="Arial"/>
                <w:i/>
                <w:sz w:val="18"/>
                <w:lang w:eastAsia="zh-CN"/>
              </w:rPr>
            </w:pPr>
            <w:proofErr w:type="spellStart"/>
            <w:r w:rsidRPr="002C7FFB">
              <w:rPr>
                <w:rFonts w:ascii="Arial" w:eastAsia="Arial Unicode MS" w:hAnsi="Arial"/>
                <w:i/>
                <w:sz w:val="18"/>
                <w:lang w:eastAsia="zh-CN"/>
              </w:rPr>
              <w:t>objectPaths</w:t>
            </w:r>
            <w:proofErr w:type="spellEnd"/>
          </w:p>
        </w:tc>
        <w:tc>
          <w:tcPr>
            <w:tcW w:w="1077" w:type="dxa"/>
          </w:tcPr>
          <w:p w14:paraId="25F8DCD2"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lang w:eastAsia="zh-CN"/>
              </w:rPr>
              <w:t>0..1 (L)</w:t>
            </w:r>
          </w:p>
        </w:tc>
        <w:tc>
          <w:tcPr>
            <w:tcW w:w="864" w:type="dxa"/>
          </w:tcPr>
          <w:p w14:paraId="573C2819"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lang w:eastAsia="zh-CN"/>
              </w:rPr>
              <w:t>RW</w:t>
            </w:r>
          </w:p>
        </w:tc>
        <w:tc>
          <w:tcPr>
            <w:tcW w:w="5399" w:type="dxa"/>
          </w:tcPr>
          <w:p w14:paraId="39DB2FAF" w14:textId="4A12D464"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See clause 9.6.1</w:t>
            </w:r>
            <w:r w:rsidRPr="002C7FFB">
              <w:rPr>
                <w:rFonts w:ascii="Arial" w:eastAsia="Arial Unicode MS" w:hAnsi="Arial"/>
                <w:sz w:val="18"/>
                <w:lang w:eastAsia="zh-CN"/>
              </w:rPr>
              <w:t>5</w:t>
            </w:r>
            <w:r w:rsidRPr="002C7FFB">
              <w:rPr>
                <w:rFonts w:ascii="Arial" w:eastAsia="Arial Unicode MS" w:hAnsi="Arial"/>
                <w:sz w:val="18"/>
              </w:rPr>
              <w:t xml:space="preserve"> of oneM2M TS-0001 </w:t>
            </w:r>
            <w:r w:rsidR="008A6413">
              <w:rPr>
                <w:rFonts w:ascii="Arial" w:eastAsia="Arial Unicode MS" w:hAnsi="Arial"/>
                <w:sz w:val="18"/>
              </w:rPr>
              <w:t>[ITU Y.oneM2M.ARC]</w:t>
            </w:r>
            <w:r w:rsidRPr="002C7FFB">
              <w:rPr>
                <w:rFonts w:ascii="Arial" w:eastAsia="Arial Unicode MS" w:hAnsi="Arial"/>
                <w:sz w:val="18"/>
              </w:rPr>
              <w:t>.</w:t>
            </w:r>
          </w:p>
        </w:tc>
      </w:tr>
      <w:tr w:rsidR="00482CF9" w:rsidRPr="002C7FFB" w14:paraId="3E8CDDB9" w14:textId="77777777" w:rsidTr="00482CF9">
        <w:trPr>
          <w:jc w:val="center"/>
        </w:trPr>
        <w:tc>
          <w:tcPr>
            <w:tcW w:w="2427" w:type="dxa"/>
          </w:tcPr>
          <w:p w14:paraId="12731EA2" w14:textId="77777777" w:rsidR="00482CF9" w:rsidRPr="002C7FFB" w:rsidRDefault="00482CF9" w:rsidP="00482CF9">
            <w:pPr>
              <w:keepNext/>
              <w:keepLines/>
              <w:rPr>
                <w:rFonts w:ascii="Arial" w:eastAsia="Arial Unicode MS" w:hAnsi="Arial"/>
                <w:i/>
                <w:sz w:val="18"/>
                <w:lang w:eastAsia="zh-CN"/>
              </w:rPr>
            </w:pPr>
            <w:r w:rsidRPr="002C7FFB">
              <w:rPr>
                <w:rFonts w:ascii="Arial" w:eastAsia="Arial Unicode MS" w:hAnsi="Arial"/>
                <w:i/>
                <w:sz w:val="18"/>
                <w:lang w:eastAsia="zh-CN"/>
              </w:rPr>
              <w:t>description</w:t>
            </w:r>
          </w:p>
        </w:tc>
        <w:tc>
          <w:tcPr>
            <w:tcW w:w="1077" w:type="dxa"/>
          </w:tcPr>
          <w:p w14:paraId="656AF827"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zh-CN"/>
              </w:rPr>
              <w:t>0..1</w:t>
            </w:r>
          </w:p>
        </w:tc>
        <w:tc>
          <w:tcPr>
            <w:tcW w:w="864" w:type="dxa"/>
          </w:tcPr>
          <w:p w14:paraId="53BEDF10"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zh-CN"/>
              </w:rPr>
              <w:t>RW</w:t>
            </w:r>
          </w:p>
        </w:tc>
        <w:tc>
          <w:tcPr>
            <w:tcW w:w="5399" w:type="dxa"/>
          </w:tcPr>
          <w:p w14:paraId="5C803C0E" w14:textId="4F6ACF01" w:rsidR="00482CF9" w:rsidRPr="002C7FFB" w:rsidRDefault="00482CF9" w:rsidP="00482CF9">
            <w:pPr>
              <w:keepNext/>
              <w:keepLines/>
              <w:rPr>
                <w:rFonts w:ascii="Arial" w:eastAsia="Arial Unicode MS" w:hAnsi="Arial"/>
                <w:sz w:val="18"/>
                <w:lang w:eastAsia="zh-CN"/>
              </w:rPr>
            </w:pPr>
            <w:r w:rsidRPr="002C7FFB">
              <w:rPr>
                <w:rFonts w:ascii="Arial" w:eastAsia="Arial Unicode MS" w:hAnsi="Arial"/>
                <w:sz w:val="18"/>
                <w:lang w:eastAsia="zh-CN"/>
              </w:rPr>
              <w:t>See clause 9.6.15</w:t>
            </w:r>
            <w:r w:rsidRPr="002C7FFB">
              <w:rPr>
                <w:rFonts w:ascii="Arial" w:eastAsia="Arial Unicode MS" w:hAnsi="Arial"/>
                <w:sz w:val="18"/>
              </w:rPr>
              <w:t xml:space="preserve"> of oneM2M TS-0001 </w:t>
            </w:r>
            <w:r w:rsidR="008A6413">
              <w:rPr>
                <w:rFonts w:ascii="Arial" w:eastAsia="Arial Unicode MS" w:hAnsi="Arial"/>
                <w:sz w:val="18"/>
              </w:rPr>
              <w:t>[ITU Y.oneM2M.ARC]</w:t>
            </w:r>
            <w:r w:rsidRPr="002C7FFB">
              <w:rPr>
                <w:rFonts w:ascii="Arial" w:eastAsia="Arial Unicode MS" w:hAnsi="Arial"/>
                <w:sz w:val="18"/>
              </w:rPr>
              <w:t>.</w:t>
            </w:r>
          </w:p>
        </w:tc>
      </w:tr>
      <w:tr w:rsidR="00482CF9" w:rsidRPr="002C7FFB" w14:paraId="50250CD5" w14:textId="77777777" w:rsidTr="00482CF9">
        <w:trPr>
          <w:jc w:val="center"/>
        </w:trPr>
        <w:tc>
          <w:tcPr>
            <w:tcW w:w="2427" w:type="dxa"/>
          </w:tcPr>
          <w:p w14:paraId="3D22C69E" w14:textId="77777777" w:rsidR="00482CF9" w:rsidRPr="002C7FFB" w:rsidRDefault="00482CF9" w:rsidP="00482CF9">
            <w:pPr>
              <w:keepNext/>
              <w:keepLines/>
              <w:rPr>
                <w:rFonts w:ascii="Arial" w:eastAsia="Arial Unicode MS" w:hAnsi="Arial"/>
                <w:i/>
                <w:sz w:val="18"/>
                <w:lang w:eastAsia="zh-CN"/>
              </w:rPr>
            </w:pPr>
            <w:r w:rsidRPr="002C7FFB">
              <w:rPr>
                <w:rFonts w:ascii="Arial" w:eastAsia="Arial Unicode MS" w:hAnsi="Arial"/>
                <w:i/>
                <w:sz w:val="18"/>
                <w:lang w:eastAsia="zh-CN"/>
              </w:rPr>
              <w:t>SUIDs</w:t>
            </w:r>
          </w:p>
        </w:tc>
        <w:tc>
          <w:tcPr>
            <w:tcW w:w="1077" w:type="dxa"/>
          </w:tcPr>
          <w:p w14:paraId="7A2A6F04"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zh-CN"/>
              </w:rPr>
              <w:t>1 (L)</w:t>
            </w:r>
          </w:p>
        </w:tc>
        <w:tc>
          <w:tcPr>
            <w:tcW w:w="864" w:type="dxa"/>
          </w:tcPr>
          <w:p w14:paraId="48F1E191"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zh-CN"/>
              </w:rPr>
              <w:t>RW</w:t>
            </w:r>
          </w:p>
        </w:tc>
        <w:tc>
          <w:tcPr>
            <w:tcW w:w="5399" w:type="dxa"/>
          </w:tcPr>
          <w:p w14:paraId="02674DEC" w14:textId="77777777" w:rsidR="00482CF9" w:rsidRPr="002C7FFB" w:rsidRDefault="00482CF9" w:rsidP="00482CF9">
            <w:pPr>
              <w:keepNext/>
              <w:keepLines/>
              <w:rPr>
                <w:rFonts w:ascii="Arial" w:eastAsia="Arial Unicode MS" w:hAnsi="Arial"/>
                <w:sz w:val="18"/>
                <w:lang w:eastAsia="zh-CN"/>
              </w:rPr>
            </w:pPr>
            <w:r w:rsidRPr="002C7FFB">
              <w:rPr>
                <w:rFonts w:ascii="Arial" w:hAnsi="Arial"/>
                <w:sz w:val="18"/>
                <w:lang w:val="en-US"/>
              </w:rPr>
              <w:t xml:space="preserve">Identifies the security framework(s) which may use this credential.  </w:t>
            </w:r>
          </w:p>
        </w:tc>
      </w:tr>
      <w:tr w:rsidR="00482CF9" w:rsidRPr="002C7FFB" w14:paraId="445964F9" w14:textId="77777777" w:rsidTr="00482CF9">
        <w:trPr>
          <w:jc w:val="center"/>
        </w:trPr>
        <w:tc>
          <w:tcPr>
            <w:tcW w:w="2427" w:type="dxa"/>
          </w:tcPr>
          <w:p w14:paraId="386A26C4" w14:textId="77777777" w:rsidR="00482CF9" w:rsidRPr="002C7FFB" w:rsidRDefault="00482CF9" w:rsidP="00482CF9">
            <w:pPr>
              <w:keepNext/>
              <w:keepLines/>
              <w:rPr>
                <w:rFonts w:ascii="Arial" w:eastAsia="Arial Unicode MS" w:hAnsi="Arial"/>
                <w:i/>
                <w:sz w:val="18"/>
                <w:lang w:eastAsia="zh-CN"/>
              </w:rPr>
            </w:pPr>
            <w:proofErr w:type="spellStart"/>
            <w:r w:rsidRPr="002C7FFB">
              <w:rPr>
                <w:rFonts w:ascii="Arial" w:eastAsia="Arial Unicode MS" w:hAnsi="Arial"/>
                <w:i/>
                <w:sz w:val="18"/>
                <w:lang w:eastAsia="zh-CN"/>
              </w:rPr>
              <w:t>myCertFileFormat</w:t>
            </w:r>
            <w:proofErr w:type="spellEnd"/>
          </w:p>
        </w:tc>
        <w:tc>
          <w:tcPr>
            <w:tcW w:w="1077" w:type="dxa"/>
          </w:tcPr>
          <w:p w14:paraId="5B5E0072"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zh-CN"/>
              </w:rPr>
              <w:t>1</w:t>
            </w:r>
          </w:p>
        </w:tc>
        <w:tc>
          <w:tcPr>
            <w:tcW w:w="864" w:type="dxa"/>
          </w:tcPr>
          <w:p w14:paraId="40440E0D"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zh-CN"/>
              </w:rPr>
              <w:t>WO</w:t>
            </w:r>
          </w:p>
        </w:tc>
        <w:tc>
          <w:tcPr>
            <w:tcW w:w="5399" w:type="dxa"/>
          </w:tcPr>
          <w:p w14:paraId="0DDBCD23" w14:textId="77777777" w:rsidR="00482CF9" w:rsidRPr="002C7FFB" w:rsidRDefault="00482CF9" w:rsidP="00482CF9">
            <w:pPr>
              <w:keepNext/>
              <w:keepLines/>
              <w:rPr>
                <w:rFonts w:ascii="Arial" w:eastAsia="Arial Unicode MS" w:hAnsi="Arial"/>
                <w:sz w:val="18"/>
                <w:lang w:eastAsia="zh-CN"/>
              </w:rPr>
            </w:pPr>
            <w:r w:rsidRPr="002C7FFB">
              <w:rPr>
                <w:rFonts w:ascii="Arial" w:hAnsi="Arial"/>
                <w:sz w:val="18"/>
                <w:lang w:val="en-US"/>
              </w:rPr>
              <w:t xml:space="preserve">Media Type of </w:t>
            </w:r>
            <w:proofErr w:type="spellStart"/>
            <w:r w:rsidRPr="002C7FFB">
              <w:rPr>
                <w:rFonts w:ascii="Arial" w:hAnsi="Arial"/>
                <w:sz w:val="18"/>
                <w:lang w:val="en-US"/>
              </w:rPr>
              <w:t>myCertFileContent</w:t>
            </w:r>
            <w:proofErr w:type="spellEnd"/>
            <w:r w:rsidRPr="002C7FFB">
              <w:rPr>
                <w:rFonts w:ascii="Arial" w:hAnsi="Arial"/>
                <w:sz w:val="18"/>
                <w:lang w:val="en-US"/>
              </w:rPr>
              <w:t xml:space="preserve"> attribute. Default is "application/pkcs7-mime". </w:t>
            </w:r>
          </w:p>
        </w:tc>
      </w:tr>
      <w:tr w:rsidR="00482CF9" w:rsidRPr="002C7FFB" w14:paraId="22027C23" w14:textId="77777777" w:rsidTr="00482CF9">
        <w:trPr>
          <w:jc w:val="center"/>
        </w:trPr>
        <w:tc>
          <w:tcPr>
            <w:tcW w:w="2427" w:type="dxa"/>
          </w:tcPr>
          <w:p w14:paraId="34837335" w14:textId="77777777" w:rsidR="00482CF9" w:rsidRPr="002C7FFB" w:rsidRDefault="00482CF9" w:rsidP="00482CF9">
            <w:pPr>
              <w:keepNext/>
              <w:keepLines/>
              <w:rPr>
                <w:rFonts w:ascii="Arial" w:eastAsia="Arial Unicode MS" w:hAnsi="Arial"/>
                <w:i/>
                <w:sz w:val="18"/>
                <w:lang w:eastAsia="zh-CN"/>
              </w:rPr>
            </w:pPr>
            <w:proofErr w:type="spellStart"/>
            <w:r w:rsidRPr="002C7FFB">
              <w:rPr>
                <w:rFonts w:ascii="Arial" w:eastAsia="Arial Unicode MS" w:hAnsi="Arial"/>
                <w:i/>
                <w:sz w:val="18"/>
                <w:lang w:eastAsia="zh-CN"/>
              </w:rPr>
              <w:t>myCertFileContent</w:t>
            </w:r>
            <w:proofErr w:type="spellEnd"/>
          </w:p>
        </w:tc>
        <w:tc>
          <w:tcPr>
            <w:tcW w:w="1077" w:type="dxa"/>
          </w:tcPr>
          <w:p w14:paraId="31E78E6C"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zh-CN"/>
              </w:rPr>
              <w:t>1</w:t>
            </w:r>
          </w:p>
        </w:tc>
        <w:tc>
          <w:tcPr>
            <w:tcW w:w="864" w:type="dxa"/>
          </w:tcPr>
          <w:p w14:paraId="1B4F9ABB"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zh-CN"/>
              </w:rPr>
              <w:t>WO</w:t>
            </w:r>
          </w:p>
        </w:tc>
        <w:tc>
          <w:tcPr>
            <w:tcW w:w="5399" w:type="dxa"/>
          </w:tcPr>
          <w:p w14:paraId="57EFB513" w14:textId="77777777" w:rsidR="00482CF9" w:rsidRPr="002C7FFB" w:rsidRDefault="00482CF9" w:rsidP="00482CF9">
            <w:pPr>
              <w:keepNext/>
              <w:keepLines/>
              <w:rPr>
                <w:rFonts w:ascii="Arial" w:eastAsia="Arial Unicode MS" w:hAnsi="Arial"/>
                <w:sz w:val="18"/>
                <w:lang w:eastAsia="zh-CN"/>
              </w:rPr>
            </w:pPr>
            <w:r w:rsidRPr="002C7FFB">
              <w:rPr>
                <w:rFonts w:ascii="Arial" w:hAnsi="Arial"/>
                <w:sz w:val="18"/>
                <w:lang w:val="en-US"/>
              </w:rPr>
              <w:t>Certificate or certificate chain. Default media-type is "application/pkcs7-mime".</w:t>
            </w:r>
          </w:p>
        </w:tc>
      </w:tr>
    </w:tbl>
    <w:p w14:paraId="54610336" w14:textId="77777777" w:rsidR="00482CF9" w:rsidRPr="000D18CB" w:rsidRDefault="00482CF9" w:rsidP="00482CF9">
      <w:pPr>
        <w:rPr>
          <w:lang w:val="en-US"/>
        </w:rPr>
      </w:pPr>
    </w:p>
    <w:p w14:paraId="28C506CF" w14:textId="7B9A5ED2" w:rsidR="00482CF9" w:rsidRPr="002C7FFB" w:rsidRDefault="00482CF9" w:rsidP="00482CF9">
      <w:r w:rsidRPr="002C7FFB">
        <w:t xml:space="preserve">The </w:t>
      </w:r>
      <w:r w:rsidRPr="002C7FFB">
        <w:rPr>
          <w:i/>
        </w:rPr>
        <w:t>SUIDs</w:t>
      </w:r>
      <w:r w:rsidRPr="002C7FFB">
        <w:t xml:space="preserve"> attribute lists the Security Usage Identifiers (SUIDs) of the security frameworks which shall be allowed us</w:t>
      </w:r>
      <w:r>
        <w:t>ing</w:t>
      </w:r>
      <w:r w:rsidRPr="002C7FFB">
        <w:t xml:space="preserve"> this credential for establishing mutually-authenticated secure communication. Any SUID which is not in this list shall be </w:t>
      </w:r>
      <w:r>
        <w:t>prevented from</w:t>
      </w:r>
      <w:r w:rsidRPr="002C7FFB">
        <w:t xml:space="preserve"> us</w:t>
      </w:r>
      <w:r>
        <w:t>ing</w:t>
      </w:r>
      <w:r w:rsidRPr="002C7FFB">
        <w:t xml:space="preserve"> this credential for establishing mutually-authenticated secure communication. The SUID values allowed in this attribute are listed in table </w:t>
      </w:r>
      <w:r w:rsidR="00ED29F9">
        <w:t>8</w:t>
      </w:r>
      <w:r w:rsidRPr="002C7FFB">
        <w:t xml:space="preserve">.1.5-3. See </w:t>
      </w:r>
      <w:r w:rsidRPr="002833C2">
        <w:t xml:space="preserve">table </w:t>
      </w:r>
      <w:r w:rsidR="00ED29F9" w:rsidRPr="002833C2">
        <w:t>8</w:t>
      </w:r>
      <w:r w:rsidRPr="002833C2">
        <w:t>.1.4</w:t>
      </w:r>
      <w:r w:rsidR="00ED29F9" w:rsidRPr="002833C2">
        <w:t>-</w:t>
      </w:r>
      <w:r w:rsidRPr="002833C2">
        <w:t>3 for</w:t>
      </w:r>
      <w:r w:rsidRPr="002C7FFB">
        <w:t xml:space="preserve"> references to the corresponding authentication procedure in oneM2M TS-0003 </w:t>
      </w:r>
      <w:r w:rsidR="008A6413">
        <w:t>[ITU Y.oneM2M.SEC.SOL]</w:t>
      </w:r>
      <w:r w:rsidRPr="002C7FFB">
        <w:t xml:space="preserve"> and DTLS/TLS notes.</w:t>
      </w:r>
    </w:p>
    <w:p w14:paraId="29A30506" w14:textId="6C34A8C1" w:rsidR="00482CF9" w:rsidRPr="0027494C" w:rsidRDefault="00482CF9" w:rsidP="00482CF9">
      <w:pPr>
        <w:keepNext/>
        <w:keepLines/>
        <w:spacing w:before="60"/>
        <w:jc w:val="center"/>
        <w:rPr>
          <w:rFonts w:ascii="Arial" w:hAnsi="Arial"/>
          <w:b/>
          <w:sz w:val="20"/>
        </w:rPr>
      </w:pPr>
      <w:r w:rsidRPr="0027494C">
        <w:rPr>
          <w:rFonts w:ascii="Arial" w:eastAsia="Times New Roman" w:hAnsi="Arial"/>
          <w:b/>
          <w:sz w:val="20"/>
        </w:rPr>
        <w:lastRenderedPageBreak/>
        <w:t>Ta</w:t>
      </w:r>
      <w:r w:rsidRPr="0027494C">
        <w:rPr>
          <w:rFonts w:ascii="Arial" w:hAnsi="Arial"/>
          <w:b/>
          <w:sz w:val="20"/>
        </w:rPr>
        <w:t xml:space="preserve">ble </w:t>
      </w:r>
      <w:r w:rsidR="00ED29F9">
        <w:rPr>
          <w:rFonts w:ascii="Arial" w:hAnsi="Arial"/>
          <w:b/>
          <w:sz w:val="20"/>
        </w:rPr>
        <w:t>8.1.5</w:t>
      </w:r>
      <w:r w:rsidRPr="0027494C">
        <w:rPr>
          <w:rFonts w:ascii="Arial" w:hAnsi="Arial"/>
          <w:b/>
          <w:sz w:val="20"/>
        </w:rPr>
        <w:t>-3: SUID which are currently supported in the [</w:t>
      </w:r>
      <w:proofErr w:type="spellStart"/>
      <w:r w:rsidRPr="0027494C">
        <w:rPr>
          <w:rFonts w:ascii="Arial" w:hAnsi="Arial"/>
          <w:b/>
          <w:i/>
          <w:sz w:val="20"/>
        </w:rPr>
        <w:t>myCertFileCred</w:t>
      </w:r>
      <w:proofErr w:type="spellEnd"/>
      <w:r w:rsidRPr="0027494C">
        <w:rPr>
          <w:rFonts w:ascii="Arial" w:hAnsi="Arial"/>
          <w:b/>
          <w:sz w:val="20"/>
        </w:rPr>
        <w:t>]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7678"/>
      </w:tblGrid>
      <w:tr w:rsidR="00482CF9" w:rsidRPr="002C7FFB" w14:paraId="5EE4C73F" w14:textId="77777777" w:rsidTr="00482CF9">
        <w:trPr>
          <w:jc w:val="center"/>
        </w:trPr>
        <w:tc>
          <w:tcPr>
            <w:tcW w:w="698" w:type="dxa"/>
            <w:shd w:val="clear" w:color="auto" w:fill="auto"/>
          </w:tcPr>
          <w:p w14:paraId="6E047824" w14:textId="77777777" w:rsidR="00482CF9" w:rsidRPr="002C7FFB" w:rsidRDefault="00482CF9" w:rsidP="00482CF9">
            <w:pPr>
              <w:keepNext/>
              <w:keepLines/>
              <w:jc w:val="center"/>
              <w:rPr>
                <w:rFonts w:ascii="Arial" w:hAnsi="Arial"/>
                <w:b/>
                <w:sz w:val="18"/>
              </w:rPr>
            </w:pPr>
            <w:r w:rsidRPr="002C7FFB">
              <w:rPr>
                <w:rFonts w:ascii="Arial" w:hAnsi="Arial"/>
                <w:b/>
                <w:sz w:val="18"/>
              </w:rPr>
              <w:t>Value</w:t>
            </w:r>
          </w:p>
        </w:tc>
        <w:tc>
          <w:tcPr>
            <w:tcW w:w="7678" w:type="dxa"/>
            <w:shd w:val="clear" w:color="auto" w:fill="auto"/>
          </w:tcPr>
          <w:p w14:paraId="3C81E96D" w14:textId="77777777" w:rsidR="00482CF9" w:rsidRPr="002C7FFB" w:rsidRDefault="00482CF9" w:rsidP="00482CF9">
            <w:pPr>
              <w:keepNext/>
              <w:keepLines/>
              <w:jc w:val="center"/>
              <w:rPr>
                <w:rFonts w:ascii="Arial" w:hAnsi="Arial"/>
                <w:b/>
                <w:sz w:val="18"/>
              </w:rPr>
            </w:pPr>
            <w:r w:rsidRPr="002C7FFB">
              <w:rPr>
                <w:rFonts w:ascii="Arial" w:hAnsi="Arial"/>
                <w:b/>
                <w:sz w:val="18"/>
              </w:rPr>
              <w:t>Interpretation (see Note)</w:t>
            </w:r>
          </w:p>
        </w:tc>
      </w:tr>
      <w:tr w:rsidR="00482CF9" w:rsidRPr="002C7FFB" w14:paraId="0A75BE1B" w14:textId="77777777" w:rsidTr="00482CF9">
        <w:trPr>
          <w:jc w:val="center"/>
        </w:trPr>
        <w:tc>
          <w:tcPr>
            <w:tcW w:w="698" w:type="dxa"/>
            <w:shd w:val="clear" w:color="auto" w:fill="auto"/>
          </w:tcPr>
          <w:p w14:paraId="09BCB520" w14:textId="77777777" w:rsidR="00482CF9" w:rsidRPr="002C7FFB" w:rsidRDefault="00482CF9" w:rsidP="00482CF9">
            <w:pPr>
              <w:keepNext/>
              <w:keepLines/>
              <w:jc w:val="center"/>
              <w:rPr>
                <w:rFonts w:ascii="Arial" w:hAnsi="Arial"/>
                <w:sz w:val="18"/>
              </w:rPr>
            </w:pPr>
            <w:r w:rsidRPr="002C7FFB">
              <w:rPr>
                <w:rFonts w:ascii="Arial" w:hAnsi="Arial"/>
                <w:sz w:val="18"/>
              </w:rPr>
              <w:t>40</w:t>
            </w:r>
          </w:p>
        </w:tc>
        <w:tc>
          <w:tcPr>
            <w:tcW w:w="7678" w:type="dxa"/>
            <w:shd w:val="clear" w:color="auto" w:fill="auto"/>
          </w:tcPr>
          <w:p w14:paraId="277D3C0E" w14:textId="77777777" w:rsidR="00482CF9" w:rsidRPr="002C7FFB" w:rsidRDefault="00482CF9" w:rsidP="00482CF9">
            <w:pPr>
              <w:keepNext/>
              <w:keepLines/>
              <w:rPr>
                <w:rFonts w:ascii="Arial" w:hAnsi="Arial"/>
                <w:sz w:val="18"/>
              </w:rPr>
            </w:pPr>
            <w:r w:rsidRPr="002C7FFB">
              <w:rPr>
                <w:rFonts w:ascii="Arial" w:hAnsi="Arial"/>
                <w:sz w:val="18"/>
              </w:rPr>
              <w:t>A certificate intended to be shared with a MEF</w:t>
            </w:r>
          </w:p>
        </w:tc>
      </w:tr>
      <w:tr w:rsidR="00482CF9" w:rsidRPr="002C7FFB" w14:paraId="5CB2ABFF" w14:textId="77777777" w:rsidTr="00482CF9">
        <w:trPr>
          <w:jc w:val="center"/>
        </w:trPr>
        <w:tc>
          <w:tcPr>
            <w:tcW w:w="698" w:type="dxa"/>
            <w:shd w:val="clear" w:color="auto" w:fill="auto"/>
          </w:tcPr>
          <w:p w14:paraId="620ABD31" w14:textId="77777777" w:rsidR="00482CF9" w:rsidRPr="002C7FFB" w:rsidRDefault="00482CF9" w:rsidP="00482CF9">
            <w:pPr>
              <w:keepNext/>
              <w:keepLines/>
              <w:jc w:val="center"/>
              <w:rPr>
                <w:rFonts w:ascii="Arial" w:hAnsi="Arial"/>
                <w:sz w:val="18"/>
              </w:rPr>
            </w:pPr>
            <w:r w:rsidRPr="002C7FFB">
              <w:rPr>
                <w:rFonts w:ascii="Arial" w:hAnsi="Arial"/>
                <w:sz w:val="18"/>
              </w:rPr>
              <w:t>41</w:t>
            </w:r>
          </w:p>
        </w:tc>
        <w:tc>
          <w:tcPr>
            <w:tcW w:w="7678" w:type="dxa"/>
            <w:shd w:val="clear" w:color="auto" w:fill="auto"/>
          </w:tcPr>
          <w:p w14:paraId="5108E128" w14:textId="77777777" w:rsidR="00482CF9" w:rsidRPr="002C7FFB" w:rsidRDefault="00482CF9" w:rsidP="00482CF9">
            <w:pPr>
              <w:keepNext/>
              <w:keepLines/>
              <w:rPr>
                <w:rFonts w:ascii="Arial" w:hAnsi="Arial"/>
                <w:sz w:val="18"/>
              </w:rPr>
            </w:pPr>
            <w:r w:rsidRPr="002C7FFB">
              <w:rPr>
                <w:rFonts w:ascii="Arial" w:hAnsi="Arial"/>
                <w:sz w:val="18"/>
              </w:rPr>
              <w:t xml:space="preserve">A certificate intended to be shared with a MAF </w:t>
            </w:r>
          </w:p>
        </w:tc>
      </w:tr>
      <w:tr w:rsidR="00482CF9" w:rsidRPr="002C7FFB" w14:paraId="1FAFFBB2" w14:textId="77777777" w:rsidTr="00482CF9">
        <w:trPr>
          <w:jc w:val="center"/>
        </w:trPr>
        <w:tc>
          <w:tcPr>
            <w:tcW w:w="698" w:type="dxa"/>
            <w:shd w:val="clear" w:color="auto" w:fill="auto"/>
          </w:tcPr>
          <w:p w14:paraId="4D7D4820" w14:textId="77777777" w:rsidR="00482CF9" w:rsidRPr="002C7FFB" w:rsidRDefault="00482CF9" w:rsidP="00482CF9">
            <w:pPr>
              <w:keepNext/>
              <w:keepLines/>
              <w:jc w:val="center"/>
              <w:rPr>
                <w:rFonts w:ascii="Arial" w:hAnsi="Arial"/>
                <w:sz w:val="18"/>
              </w:rPr>
            </w:pPr>
            <w:r w:rsidRPr="002C7FFB">
              <w:rPr>
                <w:rFonts w:ascii="Arial" w:hAnsi="Arial"/>
                <w:sz w:val="18"/>
              </w:rPr>
              <w:t>42</w:t>
            </w:r>
          </w:p>
        </w:tc>
        <w:tc>
          <w:tcPr>
            <w:tcW w:w="7678" w:type="dxa"/>
            <w:shd w:val="clear" w:color="auto" w:fill="auto"/>
          </w:tcPr>
          <w:p w14:paraId="5A44E271" w14:textId="77777777" w:rsidR="00482CF9" w:rsidRPr="002C7FFB" w:rsidRDefault="00482CF9" w:rsidP="00482CF9">
            <w:pPr>
              <w:keepNext/>
              <w:keepLines/>
              <w:rPr>
                <w:rFonts w:ascii="Arial" w:hAnsi="Arial"/>
                <w:sz w:val="18"/>
              </w:rPr>
            </w:pPr>
            <w:r w:rsidRPr="002C7FFB">
              <w:rPr>
                <w:rFonts w:ascii="Arial" w:hAnsi="Arial"/>
                <w:sz w:val="18"/>
              </w:rPr>
              <w:t>A certificate intended for use in a Security Associated Establishment Framework (SAEF)</w:t>
            </w:r>
          </w:p>
        </w:tc>
      </w:tr>
      <w:tr w:rsidR="00482CF9" w:rsidRPr="002C7FFB" w14:paraId="53767D2B" w14:textId="77777777" w:rsidTr="00482CF9">
        <w:trPr>
          <w:jc w:val="center"/>
        </w:trPr>
        <w:tc>
          <w:tcPr>
            <w:tcW w:w="698" w:type="dxa"/>
            <w:shd w:val="clear" w:color="auto" w:fill="auto"/>
          </w:tcPr>
          <w:p w14:paraId="3D578BB2" w14:textId="77777777" w:rsidR="00482CF9" w:rsidRPr="002C7FFB" w:rsidRDefault="00482CF9" w:rsidP="00482CF9">
            <w:pPr>
              <w:keepNext/>
              <w:keepLines/>
              <w:jc w:val="center"/>
              <w:rPr>
                <w:rFonts w:ascii="Arial" w:hAnsi="Arial"/>
                <w:sz w:val="18"/>
              </w:rPr>
            </w:pPr>
            <w:r w:rsidRPr="002C7FFB">
              <w:rPr>
                <w:rFonts w:ascii="Arial" w:hAnsi="Arial"/>
                <w:sz w:val="18"/>
              </w:rPr>
              <w:t>43</w:t>
            </w:r>
          </w:p>
        </w:tc>
        <w:tc>
          <w:tcPr>
            <w:tcW w:w="7678" w:type="dxa"/>
            <w:shd w:val="clear" w:color="auto" w:fill="auto"/>
          </w:tcPr>
          <w:p w14:paraId="6296EFB2" w14:textId="77777777" w:rsidR="00482CF9" w:rsidRPr="002C7FFB" w:rsidRDefault="00482CF9" w:rsidP="00482CF9">
            <w:pPr>
              <w:keepNext/>
              <w:keepLines/>
              <w:rPr>
                <w:rFonts w:ascii="Arial" w:hAnsi="Arial"/>
                <w:sz w:val="18"/>
              </w:rPr>
            </w:pPr>
            <w:r w:rsidRPr="002C7FFB">
              <w:rPr>
                <w:rFonts w:ascii="Arial" w:hAnsi="Arial"/>
                <w:sz w:val="18"/>
              </w:rPr>
              <w:t>A certificate intended for use in End-to-End Security Certificate-based Key Establishment (</w:t>
            </w:r>
            <w:proofErr w:type="spellStart"/>
            <w:r w:rsidRPr="002C7FFB">
              <w:rPr>
                <w:rFonts w:ascii="Arial" w:hAnsi="Arial"/>
                <w:sz w:val="18"/>
              </w:rPr>
              <w:t>ESCertKE</w:t>
            </w:r>
            <w:proofErr w:type="spellEnd"/>
            <w:r w:rsidRPr="002C7FFB">
              <w:rPr>
                <w:rFonts w:ascii="Arial" w:hAnsi="Arial"/>
                <w:sz w:val="18"/>
              </w:rPr>
              <w:t xml:space="preserve">) to establish a </w:t>
            </w:r>
            <w:proofErr w:type="spellStart"/>
            <w:r w:rsidRPr="002C7FFB">
              <w:rPr>
                <w:rFonts w:ascii="Arial" w:hAnsi="Arial"/>
                <w:sz w:val="18"/>
              </w:rPr>
              <w:t>pairwiseESPrimKey</w:t>
            </w:r>
            <w:proofErr w:type="spellEnd"/>
            <w:r w:rsidRPr="002C7FFB">
              <w:rPr>
                <w:rFonts w:ascii="Arial" w:hAnsi="Arial"/>
                <w:sz w:val="18"/>
              </w:rPr>
              <w:t xml:space="preserve"> for End-to-End Security of Primitives (</w:t>
            </w:r>
            <w:proofErr w:type="spellStart"/>
            <w:r w:rsidRPr="002C7FFB">
              <w:rPr>
                <w:rFonts w:ascii="Arial" w:hAnsi="Arial"/>
                <w:sz w:val="18"/>
              </w:rPr>
              <w:t>ESPrim</w:t>
            </w:r>
            <w:proofErr w:type="spellEnd"/>
            <w:r w:rsidRPr="002C7FFB">
              <w:rPr>
                <w:rFonts w:ascii="Arial" w:hAnsi="Arial"/>
                <w:sz w:val="18"/>
              </w:rPr>
              <w:t>)</w:t>
            </w:r>
          </w:p>
        </w:tc>
      </w:tr>
      <w:tr w:rsidR="00482CF9" w:rsidRPr="002C7FFB" w14:paraId="1500F41E" w14:textId="77777777" w:rsidTr="00482CF9">
        <w:trPr>
          <w:jc w:val="center"/>
        </w:trPr>
        <w:tc>
          <w:tcPr>
            <w:tcW w:w="8376" w:type="dxa"/>
            <w:gridSpan w:val="2"/>
            <w:tcBorders>
              <w:top w:val="single" w:sz="4" w:space="0" w:color="auto"/>
              <w:left w:val="single" w:sz="4" w:space="0" w:color="auto"/>
              <w:bottom w:val="single" w:sz="4" w:space="0" w:color="auto"/>
            </w:tcBorders>
            <w:shd w:val="clear" w:color="auto" w:fill="auto"/>
          </w:tcPr>
          <w:p w14:paraId="03ACBDFB" w14:textId="5DD8AEE6" w:rsidR="00482CF9" w:rsidRPr="002C7FFB" w:rsidRDefault="00482CF9" w:rsidP="00482CF9">
            <w:pPr>
              <w:keepNext/>
              <w:keepLines/>
              <w:rPr>
                <w:rFonts w:ascii="Arial" w:hAnsi="Arial"/>
                <w:sz w:val="18"/>
              </w:rPr>
            </w:pPr>
            <w:r w:rsidRPr="002C7FFB">
              <w:rPr>
                <w:rFonts w:ascii="Arial" w:hAnsi="Arial"/>
                <w:sz w:val="18"/>
              </w:rPr>
              <w:t>NOTE 1: The interpretation is copied from definition of m2</w:t>
            </w:r>
            <w:proofErr w:type="gramStart"/>
            <w:r w:rsidRPr="002C7FFB">
              <w:rPr>
                <w:rFonts w:ascii="Arial" w:hAnsi="Arial"/>
                <w:sz w:val="18"/>
              </w:rPr>
              <w:t>m:suid</w:t>
            </w:r>
            <w:proofErr w:type="gramEnd"/>
            <w:r w:rsidRPr="002C7FFB">
              <w:rPr>
                <w:rFonts w:ascii="Arial" w:hAnsi="Arial"/>
                <w:sz w:val="18"/>
              </w:rPr>
              <w:t xml:space="preserve"> in oneM2M TS-0004 </w:t>
            </w:r>
            <w:r w:rsidR="008A6413">
              <w:rPr>
                <w:rFonts w:ascii="Arial" w:hAnsi="Arial"/>
                <w:sz w:val="18"/>
              </w:rPr>
              <w:t>[ITU Y.oneM2M.SLCP]</w:t>
            </w:r>
            <w:r w:rsidRPr="002C7FFB">
              <w:rPr>
                <w:rFonts w:ascii="Arial" w:hAnsi="Arial"/>
                <w:sz w:val="18"/>
              </w:rPr>
              <w:t xml:space="preserve">. The oneM2M TS-0004 </w:t>
            </w:r>
            <w:r w:rsidR="008A6413">
              <w:rPr>
                <w:rFonts w:ascii="Arial" w:hAnsi="Arial"/>
                <w:sz w:val="18"/>
              </w:rPr>
              <w:t xml:space="preserve">[ITU </w:t>
            </w:r>
            <w:proofErr w:type="gramStart"/>
            <w:r w:rsidR="008A6413">
              <w:rPr>
                <w:rFonts w:ascii="Arial" w:hAnsi="Arial"/>
                <w:sz w:val="18"/>
              </w:rPr>
              <w:t>Y.oneM2M.SLCP</w:t>
            </w:r>
            <w:proofErr w:type="gramEnd"/>
            <w:r w:rsidR="008A6413">
              <w:rPr>
                <w:rFonts w:ascii="Arial" w:hAnsi="Arial"/>
                <w:sz w:val="18"/>
              </w:rPr>
              <w:t>]</w:t>
            </w:r>
            <w:r w:rsidRPr="002C7FFB">
              <w:rPr>
                <w:rFonts w:ascii="Arial" w:hAnsi="Arial"/>
                <w:sz w:val="18"/>
              </w:rPr>
              <w:t xml:space="preserve"> description takes precedence.</w:t>
            </w:r>
          </w:p>
        </w:tc>
      </w:tr>
    </w:tbl>
    <w:p w14:paraId="60A1E3A3" w14:textId="77777777" w:rsidR="00482CF9" w:rsidRPr="002C7FFB" w:rsidRDefault="00482CF9" w:rsidP="00482CF9">
      <w:pPr>
        <w:rPr>
          <w:lang w:val="en-US"/>
        </w:rPr>
      </w:pPr>
    </w:p>
    <w:p w14:paraId="3DA6BBA8" w14:textId="77777777" w:rsidR="00482CF9" w:rsidRPr="002C7FFB" w:rsidRDefault="00482CF9" w:rsidP="00482CF9">
      <w:r w:rsidRPr="002C7FFB">
        <w:t xml:space="preserve">The Certificate issuer should verify that the corresponding private key is known to the Managed Entity. The present specification does not provide a mechanism for such verification. </w:t>
      </w:r>
    </w:p>
    <w:p w14:paraId="4079F4E6" w14:textId="77777777" w:rsidR="00482CF9" w:rsidRPr="002C7FFB" w:rsidRDefault="00482CF9" w:rsidP="00482CF9">
      <w:pPr>
        <w:keepLines/>
        <w:ind w:left="1135" w:hanging="851"/>
        <w:rPr>
          <w:lang w:val="x-none"/>
        </w:rPr>
      </w:pPr>
      <w:r w:rsidRPr="000D18CB">
        <w:rPr>
          <w:lang w:val="x-none"/>
        </w:rPr>
        <w:t xml:space="preserve">NOTE: In many scenarios, if the </w:t>
      </w:r>
      <w:r w:rsidRPr="002C7FFB">
        <w:rPr>
          <w:lang w:val="en-US"/>
        </w:rPr>
        <w:t xml:space="preserve">device management session takes place over a TLS connection in which the </w:t>
      </w:r>
      <w:r w:rsidRPr="000D18CB">
        <w:rPr>
          <w:lang w:val="x-none"/>
        </w:rPr>
        <w:t xml:space="preserve">Managed Entity </w:t>
      </w:r>
      <w:r w:rsidRPr="002C7FFB">
        <w:rPr>
          <w:lang w:val="en-US"/>
        </w:rPr>
        <w:t xml:space="preserve">is authenticated </w:t>
      </w:r>
      <w:r w:rsidRPr="000D18CB">
        <w:rPr>
          <w:lang w:val="x-none"/>
        </w:rPr>
        <w:t>using a</w:t>
      </w:r>
      <w:r w:rsidRPr="002C7FFB">
        <w:rPr>
          <w:lang w:val="en-US"/>
        </w:rPr>
        <w:t>n</w:t>
      </w:r>
      <w:r w:rsidRPr="000D18CB">
        <w:rPr>
          <w:lang w:val="x-none"/>
        </w:rPr>
        <w:t xml:space="preserve"> existing certificate (e.g. a manufacturer certificate), then it would be acceptable to issue a certificate with </w:t>
      </w:r>
      <w:proofErr w:type="spellStart"/>
      <w:r w:rsidRPr="000D18CB">
        <w:rPr>
          <w:lang w:val="x-none"/>
        </w:rPr>
        <w:t>SubjectPublicKeyInfo</w:t>
      </w:r>
      <w:proofErr w:type="spellEnd"/>
      <w:r w:rsidRPr="000D18CB">
        <w:rPr>
          <w:lang w:val="x-none"/>
        </w:rPr>
        <w:t xml:space="preserve"> copied </w:t>
      </w:r>
      <w:r w:rsidRPr="002C7FFB">
        <w:rPr>
          <w:lang w:val="x-none"/>
        </w:rPr>
        <w:t>fr</w:t>
      </w:r>
      <w:r w:rsidRPr="002C7FFB">
        <w:rPr>
          <w:lang w:val="en-US"/>
        </w:rPr>
        <w:t>om</w:t>
      </w:r>
      <w:r w:rsidRPr="002C7FFB">
        <w:rPr>
          <w:lang w:val="x-none"/>
        </w:rPr>
        <w:t xml:space="preserve"> the existing certificate.</w:t>
      </w:r>
    </w:p>
    <w:p w14:paraId="21B4DF5E" w14:textId="77777777" w:rsidR="00482CF9" w:rsidRPr="002C7FFB" w:rsidRDefault="00482CF9" w:rsidP="00482CF9">
      <w:r w:rsidRPr="002C7FFB">
        <w:t>Managed Entities shall support the default certificate-related media type.</w:t>
      </w:r>
    </w:p>
    <w:p w14:paraId="32E9DB63" w14:textId="77777777" w:rsidR="00482CF9" w:rsidRPr="002C7FFB" w:rsidRDefault="00482CF9" w:rsidP="00482CF9">
      <w:r w:rsidRPr="002C7FFB">
        <w:t xml:space="preserve">If the </w:t>
      </w:r>
      <w:proofErr w:type="spellStart"/>
      <w:r w:rsidRPr="002C7FFB">
        <w:rPr>
          <w:i/>
        </w:rPr>
        <w:t>myCertFingerprint</w:t>
      </w:r>
      <w:proofErr w:type="spellEnd"/>
      <w:r w:rsidRPr="002C7FFB">
        <w:rPr>
          <w:i/>
        </w:rPr>
        <w:t xml:space="preserve"> </w:t>
      </w:r>
      <w:r w:rsidRPr="002C7FFB">
        <w:t>attribute in an [</w:t>
      </w:r>
      <w:proofErr w:type="spellStart"/>
      <w:r w:rsidRPr="002C7FFB">
        <w:rPr>
          <w:i/>
        </w:rPr>
        <w:t>authenticationProfile</w:t>
      </w:r>
      <w:proofErr w:type="spellEnd"/>
      <w:r w:rsidRPr="002C7FFB">
        <w:t>] resource matches the certificate in a [</w:t>
      </w:r>
      <w:proofErr w:type="spellStart"/>
      <w:r w:rsidRPr="002C7FFB">
        <w:rPr>
          <w:i/>
        </w:rPr>
        <w:t>myCertFileCred</w:t>
      </w:r>
      <w:proofErr w:type="spellEnd"/>
      <w:r w:rsidRPr="002C7FFB">
        <w:t>] resource, then the authentication protocol based on that [</w:t>
      </w:r>
      <w:proofErr w:type="spellStart"/>
      <w:r w:rsidRPr="002C7FFB">
        <w:rPr>
          <w:i/>
        </w:rPr>
        <w:t>authenticationProfile</w:t>
      </w:r>
      <w:proofErr w:type="spellEnd"/>
      <w:r w:rsidRPr="002C7FFB">
        <w:t xml:space="preserve">] shall provide the certificate or certificate chain in the </w:t>
      </w:r>
      <w:proofErr w:type="spellStart"/>
      <w:r w:rsidRPr="002C7FFB">
        <w:rPr>
          <w:i/>
        </w:rPr>
        <w:t>myCertFileContent</w:t>
      </w:r>
      <w:proofErr w:type="spellEnd"/>
      <w:r w:rsidRPr="002C7FFB">
        <w:t>, and shall use the corresponding private key to authenticate the Managed Entity.</w:t>
      </w:r>
    </w:p>
    <w:p w14:paraId="50922E52" w14:textId="77777777" w:rsidR="00482CF9" w:rsidRDefault="00482CF9" w:rsidP="00482CF9">
      <w:r w:rsidRPr="002C7FFB">
        <w:t>[</w:t>
      </w:r>
      <w:proofErr w:type="spellStart"/>
      <w:r w:rsidRPr="002C7FFB">
        <w:rPr>
          <w:i/>
        </w:rPr>
        <w:t>myCertFileCred</w:t>
      </w:r>
      <w:proofErr w:type="spellEnd"/>
      <w:r w:rsidRPr="002C7FFB">
        <w:t xml:space="preserve">] instances are expected to be protected by a secure environment on the Managed Entity, </w:t>
      </w:r>
      <w:proofErr w:type="gramStart"/>
      <w:r w:rsidRPr="002C7FFB">
        <w:t>in order to</w:t>
      </w:r>
      <w:proofErr w:type="gramEnd"/>
      <w:r w:rsidRPr="002C7FFB">
        <w:t xml:space="preserve"> preserve confidentiality and integrity of the attributes. Optimal protection is provided when the decryption and integrity verification of the management protocol message occurs in the secure environment.  </w:t>
      </w:r>
    </w:p>
    <w:p w14:paraId="1307D2F6" w14:textId="0C5B85E2" w:rsidR="00482CF9" w:rsidRPr="002C7FFB" w:rsidRDefault="009161AD" w:rsidP="009161AD">
      <w:pPr>
        <w:pStyle w:val="Heading3"/>
        <w:tabs>
          <w:tab w:val="clear" w:pos="794"/>
          <w:tab w:val="clear" w:pos="1191"/>
          <w:tab w:val="clear" w:pos="1588"/>
          <w:tab w:val="clear" w:pos="1985"/>
        </w:tabs>
        <w:spacing w:before="120" w:after="180"/>
        <w:rPr>
          <w:lang w:val="en-US" w:eastAsia="ja-JP"/>
        </w:rPr>
      </w:pPr>
      <w:bookmarkStart w:id="40" w:name="_Toc484991410"/>
      <w:r>
        <w:t>8.1.6</w:t>
      </w:r>
      <w:r>
        <w:tab/>
      </w:r>
      <w:r w:rsidR="00482CF9">
        <w:t>Resource [</w:t>
      </w:r>
      <w:proofErr w:type="spellStart"/>
      <w:r w:rsidR="00482CF9">
        <w:t>trustAnchorCred</w:t>
      </w:r>
      <w:proofErr w:type="spellEnd"/>
      <w:r w:rsidR="00482CF9">
        <w:t>]</w:t>
      </w:r>
      <w:bookmarkEnd w:id="40"/>
    </w:p>
    <w:p w14:paraId="2E34F2AC" w14:textId="77777777" w:rsidR="00482CF9" w:rsidRPr="002C7FFB" w:rsidRDefault="00482CF9" w:rsidP="00482CF9">
      <w:r w:rsidRPr="002C7FFB">
        <w:rPr>
          <w:rFonts w:hint="eastAsia"/>
        </w:rPr>
        <w:t>Th</w:t>
      </w:r>
      <w:r w:rsidRPr="002C7FFB">
        <w:t>e</w:t>
      </w:r>
      <w:r w:rsidRPr="002C7FFB">
        <w:rPr>
          <w:rFonts w:hint="eastAsia"/>
        </w:rPr>
        <w:t xml:space="preserve"> </w:t>
      </w:r>
      <w:r w:rsidRPr="002C7FFB">
        <w:t>[</w:t>
      </w:r>
      <w:proofErr w:type="spellStart"/>
      <w:r w:rsidRPr="002C7FFB">
        <w:rPr>
          <w:i/>
        </w:rPr>
        <w:t>trustAnchorCred</w:t>
      </w:r>
      <w:proofErr w:type="spellEnd"/>
      <w:r w:rsidRPr="002C7FFB">
        <w:t xml:space="preserve">] </w:t>
      </w:r>
      <w:r w:rsidRPr="002C7FFB">
        <w:rPr>
          <w:rFonts w:hint="eastAsia"/>
        </w:rPr>
        <w:t>&lt;</w:t>
      </w:r>
      <w:proofErr w:type="spellStart"/>
      <w:r w:rsidRPr="002C7FFB">
        <w:rPr>
          <w:rFonts w:hint="eastAsia"/>
          <w:i/>
        </w:rPr>
        <w:t>mgmtObj</w:t>
      </w:r>
      <w:proofErr w:type="spellEnd"/>
      <w:r w:rsidRPr="002C7FFB">
        <w:rPr>
          <w:rFonts w:hint="eastAsia"/>
        </w:rPr>
        <w:t xml:space="preserve">&gt; specialization </w:t>
      </w:r>
      <w:r w:rsidRPr="002C7FFB">
        <w:t>is read by AEs or CSEs on ADN or ASN/MN nodes in the Field Domain. A</w:t>
      </w:r>
      <w:r w:rsidRPr="002C7FFB">
        <w:rPr>
          <w:rFonts w:hint="eastAsia"/>
        </w:rPr>
        <w:t xml:space="preserve"> </w:t>
      </w:r>
      <w:r w:rsidRPr="002C7FFB">
        <w:t>[</w:t>
      </w:r>
      <w:proofErr w:type="spellStart"/>
      <w:r w:rsidRPr="002C7FFB">
        <w:rPr>
          <w:i/>
        </w:rPr>
        <w:t>trustAnchorCred</w:t>
      </w:r>
      <w:proofErr w:type="spellEnd"/>
      <w:r w:rsidRPr="002C7FFB">
        <w:t>] is configured as a child or children of [</w:t>
      </w:r>
      <w:proofErr w:type="spellStart"/>
      <w:r w:rsidRPr="002C7FFB">
        <w:rPr>
          <w:i/>
        </w:rPr>
        <w:t>authenticationProfile</w:t>
      </w:r>
      <w:proofErr w:type="spellEnd"/>
      <w:r w:rsidRPr="002C7FFB">
        <w:t xml:space="preserve">] resources by means of a </w:t>
      </w:r>
      <w:proofErr w:type="spellStart"/>
      <w:r w:rsidRPr="002C7FFB">
        <w:t>mgmtLink</w:t>
      </w:r>
      <w:proofErr w:type="spellEnd"/>
      <w:r w:rsidRPr="002C7FFB">
        <w:t>. A security principal acting on a [</w:t>
      </w:r>
      <w:proofErr w:type="spellStart"/>
      <w:r w:rsidRPr="002C7FFB">
        <w:rPr>
          <w:i/>
        </w:rPr>
        <w:t>authenticationProfile</w:t>
      </w:r>
      <w:proofErr w:type="spellEnd"/>
      <w:r w:rsidRPr="002C7FFB">
        <w:t>] uses the information in the associated [</w:t>
      </w:r>
      <w:proofErr w:type="spellStart"/>
      <w:r w:rsidRPr="002C7FFB">
        <w:rPr>
          <w:i/>
        </w:rPr>
        <w:t>trustAnchorCred</w:t>
      </w:r>
      <w:proofErr w:type="spellEnd"/>
      <w:r w:rsidRPr="002C7FFB">
        <w:t>] resources to identify a trust anchor certificate for validation of certificates.</w:t>
      </w:r>
    </w:p>
    <w:p w14:paraId="404E7904" w14:textId="77777777" w:rsidR="00482CF9" w:rsidRDefault="00482CF9" w:rsidP="00482CF9">
      <w:pPr>
        <w:jc w:val="center"/>
      </w:pPr>
    </w:p>
    <w:p w14:paraId="1D8561B3" w14:textId="77777777" w:rsidR="00482CF9" w:rsidRPr="002C7FFB" w:rsidRDefault="00482CF9" w:rsidP="00482CF9">
      <w:pPr>
        <w:jc w:val="center"/>
      </w:pPr>
      <w:r>
        <w:object w:dxaOrig="5357" w:dyaOrig="5520" w14:anchorId="299A5FF5">
          <v:shape id="_x0000_i1030" type="#_x0000_t75" style="width:267.85pt;height:276pt" o:ole="">
            <v:imagedata r:id="rId23" o:title=""/>
          </v:shape>
          <o:OLEObject Type="Embed" ProgID="Visio.Drawing.11" ShapeID="_x0000_i1030" DrawAspect="Content" ObjectID="_1563901214" r:id="rId24"/>
        </w:object>
      </w:r>
    </w:p>
    <w:p w14:paraId="2101E24D" w14:textId="5CBA8FB6" w:rsidR="00482CF9" w:rsidRPr="0027494C" w:rsidRDefault="00482CF9" w:rsidP="00482CF9">
      <w:pPr>
        <w:jc w:val="center"/>
        <w:rPr>
          <w:rFonts w:ascii="Arial" w:hAnsi="Arial"/>
          <w:b/>
          <w:sz w:val="20"/>
        </w:rPr>
      </w:pPr>
      <w:r w:rsidRPr="0027494C">
        <w:rPr>
          <w:rFonts w:ascii="Arial" w:hAnsi="Arial"/>
          <w:b/>
          <w:sz w:val="20"/>
        </w:rPr>
        <w:t xml:space="preserve">Figure </w:t>
      </w:r>
      <w:r w:rsidR="00ED29F9">
        <w:rPr>
          <w:rFonts w:ascii="Arial" w:hAnsi="Arial"/>
          <w:b/>
          <w:sz w:val="20"/>
        </w:rPr>
        <w:t>8.1.6</w:t>
      </w:r>
      <w:r w:rsidRPr="0027494C">
        <w:rPr>
          <w:rFonts w:ascii="Arial" w:hAnsi="Arial"/>
          <w:b/>
          <w:sz w:val="20"/>
        </w:rPr>
        <w:t>-1: Structure of [</w:t>
      </w:r>
      <w:proofErr w:type="spellStart"/>
      <w:r w:rsidRPr="0027494C">
        <w:rPr>
          <w:rFonts w:ascii="Arial" w:hAnsi="Arial"/>
          <w:b/>
          <w:i/>
          <w:sz w:val="20"/>
        </w:rPr>
        <w:t>trustAnchorCred</w:t>
      </w:r>
      <w:proofErr w:type="spellEnd"/>
      <w:r w:rsidRPr="0027494C">
        <w:rPr>
          <w:rFonts w:ascii="Arial" w:hAnsi="Arial"/>
          <w:b/>
          <w:sz w:val="20"/>
        </w:rPr>
        <w:t>] resource</w:t>
      </w:r>
    </w:p>
    <w:p w14:paraId="60536861" w14:textId="7C281101" w:rsidR="00482CF9" w:rsidRPr="002C7FFB" w:rsidRDefault="00482CF9" w:rsidP="00482CF9">
      <w:r w:rsidRPr="002C7FFB">
        <w:t>The</w:t>
      </w:r>
      <w:r w:rsidRPr="002C7FFB">
        <w:rPr>
          <w:i/>
        </w:rPr>
        <w:t xml:space="preserve"> </w:t>
      </w:r>
      <w:r w:rsidRPr="002C7FFB">
        <w:t>[</w:t>
      </w:r>
      <w:proofErr w:type="spellStart"/>
      <w:r w:rsidRPr="002C7FFB">
        <w:rPr>
          <w:i/>
        </w:rPr>
        <w:t>trustAnchorCred</w:t>
      </w:r>
      <w:proofErr w:type="spellEnd"/>
      <w:r w:rsidRPr="002C7FFB">
        <w:t xml:space="preserve">] resource shall contain the child resource specified in table </w:t>
      </w:r>
      <w:r w:rsidR="00ED29F9">
        <w:t>8.1.6</w:t>
      </w:r>
      <w:r w:rsidRPr="002C7FFB">
        <w:t>-1.</w:t>
      </w:r>
    </w:p>
    <w:p w14:paraId="7AD84B38" w14:textId="2821560A" w:rsidR="00482CF9" w:rsidRPr="0027494C" w:rsidRDefault="00482CF9" w:rsidP="00482CF9">
      <w:pPr>
        <w:keepNext/>
        <w:keepLines/>
        <w:spacing w:before="60"/>
        <w:jc w:val="center"/>
        <w:rPr>
          <w:rFonts w:ascii="Arial" w:hAnsi="Arial"/>
          <w:b/>
          <w:sz w:val="20"/>
        </w:rPr>
      </w:pPr>
      <w:r w:rsidRPr="0027494C">
        <w:rPr>
          <w:rFonts w:ascii="Arial" w:eastAsia="Times New Roman" w:hAnsi="Arial"/>
          <w:b/>
          <w:sz w:val="20"/>
        </w:rPr>
        <w:t>Ta</w:t>
      </w:r>
      <w:r w:rsidRPr="0027494C">
        <w:rPr>
          <w:rFonts w:ascii="Arial" w:hAnsi="Arial"/>
          <w:b/>
          <w:sz w:val="20"/>
        </w:rPr>
        <w:t xml:space="preserve">ble </w:t>
      </w:r>
      <w:r w:rsidR="00ED29F9">
        <w:rPr>
          <w:rFonts w:ascii="Arial" w:hAnsi="Arial"/>
          <w:b/>
          <w:sz w:val="20"/>
        </w:rPr>
        <w:t>8.1.6</w:t>
      </w:r>
      <w:r w:rsidRPr="0027494C">
        <w:rPr>
          <w:rFonts w:ascii="Arial" w:hAnsi="Arial"/>
          <w:b/>
          <w:sz w:val="20"/>
        </w:rPr>
        <w:t xml:space="preserve">-1: Child resources of </w:t>
      </w:r>
      <w:r w:rsidRPr="0027494C">
        <w:rPr>
          <w:rFonts w:ascii="Arial" w:hAnsi="Arial"/>
          <w:b/>
          <w:i/>
          <w:sz w:val="20"/>
        </w:rPr>
        <w:t>[</w:t>
      </w:r>
      <w:proofErr w:type="spellStart"/>
      <w:r w:rsidRPr="0027494C">
        <w:rPr>
          <w:rFonts w:ascii="Arial" w:hAnsi="Arial"/>
          <w:b/>
          <w:i/>
          <w:sz w:val="20"/>
        </w:rPr>
        <w:t>trustAnchorCred</w:t>
      </w:r>
      <w:proofErr w:type="spellEnd"/>
      <w:r w:rsidRPr="0027494C">
        <w:rPr>
          <w:rFonts w:ascii="Arial" w:hAnsi="Arial"/>
          <w:b/>
          <w:i/>
          <w:sz w:val="20"/>
        </w:rPr>
        <w:t>]</w:t>
      </w:r>
      <w:r w:rsidRPr="0027494C">
        <w:rPr>
          <w:rFonts w:ascii="Arial" w:hAnsi="Arial"/>
          <w:b/>
          <w:sz w:val="20"/>
        </w:rPr>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3"/>
        <w:gridCol w:w="1662"/>
        <w:gridCol w:w="1170"/>
        <w:gridCol w:w="3425"/>
      </w:tblGrid>
      <w:tr w:rsidR="00482CF9" w:rsidRPr="002C7FFB" w14:paraId="0960F597" w14:textId="77777777" w:rsidTr="00482CF9">
        <w:trPr>
          <w:tblHeader/>
          <w:jc w:val="center"/>
        </w:trPr>
        <w:tc>
          <w:tcPr>
            <w:tcW w:w="2483" w:type="dxa"/>
            <w:shd w:val="clear" w:color="auto" w:fill="DDDDDD"/>
            <w:vAlign w:val="center"/>
          </w:tcPr>
          <w:p w14:paraId="56CA9875"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 xml:space="preserve">Child Resources of </w:t>
            </w:r>
            <w:r w:rsidRPr="002C7FFB">
              <w:rPr>
                <w:rFonts w:ascii="Arial" w:eastAsia="Arial Unicode MS" w:hAnsi="Arial"/>
                <w:b/>
                <w:i/>
                <w:sz w:val="18"/>
              </w:rPr>
              <w:t>[</w:t>
            </w:r>
            <w:proofErr w:type="spellStart"/>
            <w:r w:rsidRPr="002C7FFB">
              <w:rPr>
                <w:rFonts w:ascii="Arial" w:eastAsia="Arial Unicode MS" w:hAnsi="Arial"/>
                <w:b/>
                <w:i/>
                <w:sz w:val="18"/>
              </w:rPr>
              <w:t>authenticationProfile</w:t>
            </w:r>
            <w:proofErr w:type="spellEnd"/>
            <w:r w:rsidRPr="002C7FFB">
              <w:rPr>
                <w:rFonts w:ascii="Arial" w:eastAsia="Arial Unicode MS" w:hAnsi="Arial"/>
                <w:b/>
                <w:i/>
                <w:sz w:val="18"/>
              </w:rPr>
              <w:t>]</w:t>
            </w:r>
          </w:p>
        </w:tc>
        <w:tc>
          <w:tcPr>
            <w:tcW w:w="1662" w:type="dxa"/>
            <w:shd w:val="clear" w:color="auto" w:fill="DDDDDD"/>
            <w:vAlign w:val="center"/>
          </w:tcPr>
          <w:p w14:paraId="354796BF"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Child Resource Type</w:t>
            </w:r>
          </w:p>
        </w:tc>
        <w:tc>
          <w:tcPr>
            <w:tcW w:w="1170" w:type="dxa"/>
            <w:shd w:val="clear" w:color="auto" w:fill="DDDDDD"/>
            <w:vAlign w:val="center"/>
          </w:tcPr>
          <w:p w14:paraId="166EF9DA"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Multiplicity</w:t>
            </w:r>
          </w:p>
        </w:tc>
        <w:tc>
          <w:tcPr>
            <w:tcW w:w="3425" w:type="dxa"/>
            <w:shd w:val="clear" w:color="auto" w:fill="DDDDDD"/>
            <w:vAlign w:val="center"/>
          </w:tcPr>
          <w:p w14:paraId="3A73D937"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Description</w:t>
            </w:r>
          </w:p>
        </w:tc>
      </w:tr>
      <w:tr w:rsidR="00482CF9" w:rsidRPr="002C7FFB" w14:paraId="197CDF58" w14:textId="77777777" w:rsidTr="00482CF9">
        <w:trPr>
          <w:jc w:val="center"/>
        </w:trPr>
        <w:tc>
          <w:tcPr>
            <w:tcW w:w="2483" w:type="dxa"/>
          </w:tcPr>
          <w:p w14:paraId="67BA56D4" w14:textId="77777777" w:rsidR="00482CF9" w:rsidRPr="002C7FFB" w:rsidRDefault="00482CF9" w:rsidP="00482CF9">
            <w:pPr>
              <w:keepNext/>
              <w:keepLines/>
              <w:rPr>
                <w:rFonts w:ascii="Arial" w:eastAsia="Arial Unicode MS" w:hAnsi="Arial"/>
                <w:i/>
                <w:sz w:val="18"/>
              </w:rPr>
            </w:pPr>
            <w:r w:rsidRPr="002C7FFB">
              <w:rPr>
                <w:rFonts w:ascii="Arial" w:eastAsia="Arial Unicode MS" w:hAnsi="Arial"/>
                <w:i/>
                <w:sz w:val="18"/>
              </w:rPr>
              <w:t>[variable]</w:t>
            </w:r>
          </w:p>
        </w:tc>
        <w:tc>
          <w:tcPr>
            <w:tcW w:w="1662" w:type="dxa"/>
          </w:tcPr>
          <w:p w14:paraId="72A1ECF6" w14:textId="77777777" w:rsidR="00482CF9" w:rsidRPr="002C7FFB" w:rsidRDefault="00482CF9" w:rsidP="00482CF9">
            <w:pPr>
              <w:keepNext/>
              <w:keepLines/>
              <w:jc w:val="center"/>
              <w:rPr>
                <w:rFonts w:ascii="Arial" w:eastAsia="Arial Unicode MS" w:hAnsi="Arial"/>
                <w:i/>
                <w:sz w:val="18"/>
              </w:rPr>
            </w:pPr>
            <w:r w:rsidRPr="002C7FFB">
              <w:rPr>
                <w:rFonts w:ascii="Arial" w:eastAsia="Arial Unicode MS" w:hAnsi="Arial"/>
                <w:i/>
                <w:sz w:val="18"/>
              </w:rPr>
              <w:t>&lt;subscription&gt;</w:t>
            </w:r>
          </w:p>
        </w:tc>
        <w:tc>
          <w:tcPr>
            <w:tcW w:w="1170" w:type="dxa"/>
          </w:tcPr>
          <w:p w14:paraId="490C936D" w14:textId="77777777" w:rsidR="00482CF9" w:rsidRPr="002C7FFB" w:rsidRDefault="00482CF9" w:rsidP="00482CF9">
            <w:pPr>
              <w:keepNext/>
              <w:keepLines/>
              <w:jc w:val="center"/>
              <w:rPr>
                <w:rFonts w:ascii="Arial" w:eastAsia="Arial Unicode MS" w:hAnsi="Arial"/>
                <w:sz w:val="18"/>
              </w:rPr>
            </w:pPr>
            <w:proofErr w:type="gramStart"/>
            <w:r w:rsidRPr="002C7FFB">
              <w:rPr>
                <w:rFonts w:ascii="Arial" w:eastAsia="Arial Unicode MS" w:hAnsi="Arial"/>
                <w:sz w:val="18"/>
              </w:rPr>
              <w:t>0..n</w:t>
            </w:r>
            <w:proofErr w:type="gramEnd"/>
          </w:p>
        </w:tc>
        <w:tc>
          <w:tcPr>
            <w:tcW w:w="3425" w:type="dxa"/>
          </w:tcPr>
          <w:p w14:paraId="02809265" w14:textId="21EE8F15"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9.6.8 of oneM2M TS-0001 </w:t>
            </w:r>
            <w:r w:rsidR="008A6413">
              <w:rPr>
                <w:rFonts w:ascii="Arial" w:eastAsia="Arial Unicode MS" w:hAnsi="Arial"/>
                <w:sz w:val="18"/>
              </w:rPr>
              <w:t>[ITU Y.oneM2M.ARC]</w:t>
            </w:r>
          </w:p>
        </w:tc>
      </w:tr>
    </w:tbl>
    <w:p w14:paraId="669104B7" w14:textId="77777777" w:rsidR="00482CF9" w:rsidRPr="002C7FFB" w:rsidRDefault="00482CF9" w:rsidP="00482CF9"/>
    <w:p w14:paraId="646ED7D7" w14:textId="57F3DD1D" w:rsidR="00482CF9" w:rsidRPr="002C7FFB" w:rsidRDefault="00482CF9" w:rsidP="00482CF9">
      <w:pPr>
        <w:keepNext/>
        <w:keepLines/>
      </w:pPr>
      <w:r w:rsidRPr="002C7FFB">
        <w:lastRenderedPageBreak/>
        <w:t>The [</w:t>
      </w:r>
      <w:proofErr w:type="spellStart"/>
      <w:r w:rsidRPr="002C7FFB">
        <w:rPr>
          <w:i/>
        </w:rPr>
        <w:t>trustAnchorCred</w:t>
      </w:r>
      <w:proofErr w:type="spellEnd"/>
      <w:r w:rsidRPr="002C7FFB">
        <w:t xml:space="preserve">] resource shall contain the attributes specified in table </w:t>
      </w:r>
      <w:r w:rsidR="00ED29F9">
        <w:t>8.1.6</w:t>
      </w:r>
      <w:r w:rsidRPr="002C7FFB">
        <w:t>-2.</w:t>
      </w:r>
    </w:p>
    <w:p w14:paraId="0B5B3A83" w14:textId="41767C20" w:rsidR="00482CF9" w:rsidRPr="0027494C" w:rsidRDefault="00482CF9" w:rsidP="00482CF9">
      <w:pPr>
        <w:keepNext/>
        <w:keepLines/>
        <w:spacing w:before="60"/>
        <w:jc w:val="center"/>
        <w:rPr>
          <w:rFonts w:ascii="Arial" w:hAnsi="Arial"/>
          <w:b/>
          <w:sz w:val="20"/>
        </w:rPr>
      </w:pPr>
      <w:r w:rsidRPr="0027494C">
        <w:rPr>
          <w:rFonts w:ascii="Arial" w:eastAsia="Times New Roman" w:hAnsi="Arial"/>
          <w:b/>
          <w:sz w:val="20"/>
        </w:rPr>
        <w:t>Ta</w:t>
      </w:r>
      <w:r w:rsidRPr="0027494C">
        <w:rPr>
          <w:rFonts w:ascii="Arial" w:hAnsi="Arial"/>
          <w:b/>
          <w:sz w:val="20"/>
        </w:rPr>
        <w:t xml:space="preserve">ble </w:t>
      </w:r>
      <w:r w:rsidR="00ED29F9">
        <w:rPr>
          <w:rFonts w:ascii="Arial" w:hAnsi="Arial"/>
          <w:b/>
          <w:sz w:val="20"/>
        </w:rPr>
        <w:t>8.1.6</w:t>
      </w:r>
      <w:r w:rsidRPr="0027494C">
        <w:rPr>
          <w:rFonts w:ascii="Arial" w:hAnsi="Arial"/>
          <w:b/>
          <w:sz w:val="20"/>
        </w:rPr>
        <w:t xml:space="preserve">-2: Attributes of </w:t>
      </w:r>
      <w:r w:rsidRPr="0027494C">
        <w:rPr>
          <w:rFonts w:ascii="Arial" w:hAnsi="Arial"/>
          <w:b/>
          <w:i/>
          <w:sz w:val="20"/>
        </w:rPr>
        <w:t>[</w:t>
      </w:r>
      <w:proofErr w:type="spellStart"/>
      <w:r w:rsidRPr="0027494C">
        <w:rPr>
          <w:rFonts w:ascii="Arial" w:hAnsi="Arial"/>
          <w:b/>
          <w:i/>
          <w:sz w:val="20"/>
        </w:rPr>
        <w:t>trustAnchorCred</w:t>
      </w:r>
      <w:proofErr w:type="spellEnd"/>
      <w:r w:rsidRPr="0027494C">
        <w:rPr>
          <w:rFonts w:ascii="Arial" w:hAnsi="Arial"/>
          <w:b/>
          <w:i/>
          <w:sz w:val="20"/>
        </w:rPr>
        <w:t>]</w:t>
      </w:r>
      <w:r w:rsidRPr="0027494C">
        <w:rPr>
          <w:rFonts w:ascii="Arial" w:hAnsi="Arial"/>
          <w:b/>
          <w:sz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482CF9" w:rsidRPr="003F013A" w14:paraId="3BD0EAA7" w14:textId="77777777" w:rsidTr="00482CF9">
        <w:trPr>
          <w:tblHeader/>
          <w:jc w:val="center"/>
        </w:trPr>
        <w:tc>
          <w:tcPr>
            <w:tcW w:w="2160" w:type="dxa"/>
            <w:shd w:val="clear" w:color="auto" w:fill="E0E0E0"/>
            <w:vAlign w:val="center"/>
          </w:tcPr>
          <w:p w14:paraId="45E05A2E" w14:textId="77777777" w:rsidR="00482CF9" w:rsidRPr="003F013A" w:rsidRDefault="00482CF9" w:rsidP="00482CF9">
            <w:pPr>
              <w:keepNext/>
              <w:keepLines/>
              <w:jc w:val="center"/>
              <w:rPr>
                <w:rFonts w:ascii="Arial" w:eastAsia="Arial Unicode MS" w:hAnsi="Arial"/>
                <w:b/>
                <w:sz w:val="18"/>
                <w:lang w:eastAsia="ko-KR"/>
              </w:rPr>
            </w:pPr>
            <w:r w:rsidRPr="003F013A">
              <w:rPr>
                <w:rFonts w:ascii="Arial" w:eastAsia="Arial Unicode MS" w:hAnsi="Arial"/>
                <w:b/>
                <w:sz w:val="18"/>
              </w:rPr>
              <w:t xml:space="preserve">Attributes of </w:t>
            </w:r>
            <w:r w:rsidRPr="003F013A">
              <w:rPr>
                <w:rFonts w:ascii="Arial" w:eastAsia="Arial Unicode MS" w:hAnsi="Arial"/>
                <w:b/>
                <w:sz w:val="18"/>
              </w:rPr>
              <w:br/>
            </w:r>
            <w:r w:rsidRPr="003F013A">
              <w:rPr>
                <w:rFonts w:ascii="Arial" w:eastAsia="Arial Unicode MS" w:hAnsi="Arial"/>
                <w:b/>
                <w:i/>
                <w:sz w:val="18"/>
              </w:rPr>
              <w:t>[</w:t>
            </w:r>
            <w:proofErr w:type="spellStart"/>
            <w:r w:rsidRPr="003F013A">
              <w:rPr>
                <w:rFonts w:ascii="Arial" w:eastAsia="Arial Unicode MS" w:hAnsi="Arial"/>
                <w:b/>
                <w:i/>
                <w:sz w:val="18"/>
              </w:rPr>
              <w:t>authenticationProfile</w:t>
            </w:r>
            <w:proofErr w:type="spellEnd"/>
            <w:r w:rsidRPr="003F013A">
              <w:rPr>
                <w:rFonts w:ascii="Arial" w:eastAsia="Arial Unicode MS" w:hAnsi="Arial"/>
                <w:b/>
                <w:i/>
                <w:sz w:val="18"/>
                <w:lang w:eastAsia="ko-KR"/>
              </w:rPr>
              <w:t>]</w:t>
            </w:r>
          </w:p>
        </w:tc>
        <w:tc>
          <w:tcPr>
            <w:tcW w:w="1077" w:type="dxa"/>
            <w:shd w:val="clear" w:color="auto" w:fill="E0E0E0"/>
            <w:vAlign w:val="center"/>
          </w:tcPr>
          <w:p w14:paraId="4AF05F17"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Multiplicity</w:t>
            </w:r>
          </w:p>
        </w:tc>
        <w:tc>
          <w:tcPr>
            <w:tcW w:w="864" w:type="dxa"/>
            <w:shd w:val="clear" w:color="auto" w:fill="E0E0E0"/>
            <w:vAlign w:val="center"/>
          </w:tcPr>
          <w:p w14:paraId="027CE108"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RW/</w:t>
            </w:r>
          </w:p>
          <w:p w14:paraId="0BD1A40F"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RO/</w:t>
            </w:r>
          </w:p>
          <w:p w14:paraId="048F971E"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WO</w:t>
            </w:r>
          </w:p>
        </w:tc>
        <w:tc>
          <w:tcPr>
            <w:tcW w:w="5184" w:type="dxa"/>
            <w:shd w:val="clear" w:color="auto" w:fill="E0E0E0"/>
            <w:vAlign w:val="center"/>
          </w:tcPr>
          <w:p w14:paraId="13A4FED5"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Description</w:t>
            </w:r>
          </w:p>
        </w:tc>
      </w:tr>
      <w:tr w:rsidR="00482CF9" w:rsidRPr="003F013A" w14:paraId="70673B8E" w14:textId="77777777" w:rsidTr="00482CF9">
        <w:trPr>
          <w:jc w:val="center"/>
        </w:trPr>
        <w:tc>
          <w:tcPr>
            <w:tcW w:w="2160" w:type="dxa"/>
          </w:tcPr>
          <w:p w14:paraId="58C6E13B"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lang w:eastAsia="zh-CN"/>
              </w:rPr>
              <w:t>resourceType</w:t>
            </w:r>
            <w:proofErr w:type="spellEnd"/>
          </w:p>
        </w:tc>
        <w:tc>
          <w:tcPr>
            <w:tcW w:w="1077" w:type="dxa"/>
          </w:tcPr>
          <w:p w14:paraId="60BB8918"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158756CE"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RO</w:t>
            </w:r>
          </w:p>
        </w:tc>
        <w:tc>
          <w:tcPr>
            <w:tcW w:w="5184" w:type="dxa"/>
          </w:tcPr>
          <w:p w14:paraId="0419E4B2" w14:textId="7984A240"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4E81DA46" w14:textId="77777777" w:rsidTr="00482CF9">
        <w:trPr>
          <w:jc w:val="center"/>
        </w:trPr>
        <w:tc>
          <w:tcPr>
            <w:tcW w:w="2160" w:type="dxa"/>
          </w:tcPr>
          <w:p w14:paraId="4364ADF2"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ko-KR"/>
              </w:rPr>
              <w:t>resourceID</w:t>
            </w:r>
            <w:proofErr w:type="spellEnd"/>
          </w:p>
        </w:tc>
        <w:tc>
          <w:tcPr>
            <w:tcW w:w="1077" w:type="dxa"/>
          </w:tcPr>
          <w:p w14:paraId="08720465"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ko-KR"/>
              </w:rPr>
              <w:t>1</w:t>
            </w:r>
          </w:p>
        </w:tc>
        <w:tc>
          <w:tcPr>
            <w:tcW w:w="864" w:type="dxa"/>
          </w:tcPr>
          <w:p w14:paraId="191F4440"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ko-KR"/>
              </w:rPr>
              <w:t>RO</w:t>
            </w:r>
          </w:p>
        </w:tc>
        <w:tc>
          <w:tcPr>
            <w:tcW w:w="5184" w:type="dxa"/>
          </w:tcPr>
          <w:p w14:paraId="5F8A0F82" w14:textId="70516E27"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600E2B02" w14:textId="77777777" w:rsidTr="00482CF9">
        <w:trPr>
          <w:jc w:val="center"/>
        </w:trPr>
        <w:tc>
          <w:tcPr>
            <w:tcW w:w="2160" w:type="dxa"/>
          </w:tcPr>
          <w:p w14:paraId="669F866B" w14:textId="77777777" w:rsidR="00482CF9" w:rsidRPr="003F013A" w:rsidRDefault="00482CF9" w:rsidP="00482CF9">
            <w:pPr>
              <w:keepNext/>
              <w:keepLines/>
              <w:rPr>
                <w:rFonts w:ascii="Arial" w:eastAsia="Arial Unicode MS" w:hAnsi="Arial"/>
                <w:i/>
                <w:sz w:val="18"/>
                <w:lang w:eastAsia="ko-KR"/>
              </w:rPr>
            </w:pPr>
            <w:proofErr w:type="spellStart"/>
            <w:r w:rsidRPr="003F013A">
              <w:rPr>
                <w:rFonts w:ascii="Arial" w:eastAsia="Arial Unicode MS" w:hAnsi="Arial"/>
                <w:i/>
                <w:sz w:val="18"/>
                <w:lang w:eastAsia="ko-KR"/>
              </w:rPr>
              <w:t>resourceName</w:t>
            </w:r>
            <w:proofErr w:type="spellEnd"/>
          </w:p>
        </w:tc>
        <w:tc>
          <w:tcPr>
            <w:tcW w:w="1077" w:type="dxa"/>
          </w:tcPr>
          <w:p w14:paraId="10F4B2A8"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1</w:t>
            </w:r>
          </w:p>
        </w:tc>
        <w:tc>
          <w:tcPr>
            <w:tcW w:w="864" w:type="dxa"/>
          </w:tcPr>
          <w:p w14:paraId="16768D35"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WO</w:t>
            </w:r>
          </w:p>
        </w:tc>
        <w:tc>
          <w:tcPr>
            <w:tcW w:w="5184" w:type="dxa"/>
          </w:tcPr>
          <w:p w14:paraId="5D13EA3E" w14:textId="7EFBC693"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679BF94D" w14:textId="77777777" w:rsidTr="00482CF9">
        <w:trPr>
          <w:jc w:val="center"/>
        </w:trPr>
        <w:tc>
          <w:tcPr>
            <w:tcW w:w="2160" w:type="dxa"/>
          </w:tcPr>
          <w:p w14:paraId="1A94C771"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rPr>
              <w:t>parentID</w:t>
            </w:r>
            <w:proofErr w:type="spellEnd"/>
          </w:p>
        </w:tc>
        <w:tc>
          <w:tcPr>
            <w:tcW w:w="1077" w:type="dxa"/>
          </w:tcPr>
          <w:p w14:paraId="58B3FA1D"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rPr>
              <w:t>1</w:t>
            </w:r>
          </w:p>
        </w:tc>
        <w:tc>
          <w:tcPr>
            <w:tcW w:w="864" w:type="dxa"/>
          </w:tcPr>
          <w:p w14:paraId="0B8F0FFE"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rPr>
              <w:t>RO</w:t>
            </w:r>
          </w:p>
        </w:tc>
        <w:tc>
          <w:tcPr>
            <w:tcW w:w="5184" w:type="dxa"/>
          </w:tcPr>
          <w:p w14:paraId="0A653481" w14:textId="1BFDF1B6"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 xml:space="preserve">. </w:t>
            </w:r>
          </w:p>
        </w:tc>
      </w:tr>
      <w:tr w:rsidR="00482CF9" w:rsidRPr="003F013A" w14:paraId="7182DC5C" w14:textId="77777777" w:rsidTr="00482CF9">
        <w:trPr>
          <w:jc w:val="center"/>
        </w:trPr>
        <w:tc>
          <w:tcPr>
            <w:tcW w:w="2160" w:type="dxa"/>
          </w:tcPr>
          <w:p w14:paraId="65B7E0E7"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expirationTime</w:t>
            </w:r>
            <w:proofErr w:type="spellEnd"/>
          </w:p>
        </w:tc>
        <w:tc>
          <w:tcPr>
            <w:tcW w:w="1077" w:type="dxa"/>
          </w:tcPr>
          <w:p w14:paraId="5A3BE744"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47240461"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4BC8CD90" w14:textId="782E93C7"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65E195FC" w14:textId="77777777" w:rsidTr="00482CF9">
        <w:trPr>
          <w:jc w:val="center"/>
        </w:trPr>
        <w:tc>
          <w:tcPr>
            <w:tcW w:w="2160" w:type="dxa"/>
          </w:tcPr>
          <w:p w14:paraId="444CA776"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accessControlPolicyIDs</w:t>
            </w:r>
            <w:proofErr w:type="spellEnd"/>
          </w:p>
        </w:tc>
        <w:tc>
          <w:tcPr>
            <w:tcW w:w="1077" w:type="dxa"/>
          </w:tcPr>
          <w:p w14:paraId="4BC14564"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508FD9E7"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39A7652F" w14:textId="2DE83021"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70BDD98B" w14:textId="77777777" w:rsidTr="00482CF9">
        <w:trPr>
          <w:jc w:val="center"/>
        </w:trPr>
        <w:tc>
          <w:tcPr>
            <w:tcW w:w="2160" w:type="dxa"/>
          </w:tcPr>
          <w:p w14:paraId="1A43E38E"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creationTime</w:t>
            </w:r>
            <w:proofErr w:type="spellEnd"/>
          </w:p>
        </w:tc>
        <w:tc>
          <w:tcPr>
            <w:tcW w:w="1077" w:type="dxa"/>
          </w:tcPr>
          <w:p w14:paraId="397D6D7E"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1BDE4960"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RO</w:t>
            </w:r>
          </w:p>
        </w:tc>
        <w:tc>
          <w:tcPr>
            <w:tcW w:w="5184" w:type="dxa"/>
          </w:tcPr>
          <w:p w14:paraId="39B1B01B" w14:textId="3F8B3F20"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3E32DF3A" w14:textId="77777777" w:rsidTr="00482CF9">
        <w:trPr>
          <w:jc w:val="center"/>
        </w:trPr>
        <w:tc>
          <w:tcPr>
            <w:tcW w:w="2160" w:type="dxa"/>
          </w:tcPr>
          <w:p w14:paraId="3E4F8C41"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lastModifiedTime</w:t>
            </w:r>
            <w:proofErr w:type="spellEnd"/>
          </w:p>
        </w:tc>
        <w:tc>
          <w:tcPr>
            <w:tcW w:w="1077" w:type="dxa"/>
          </w:tcPr>
          <w:p w14:paraId="0CC45CAD"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64242220"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RO</w:t>
            </w:r>
          </w:p>
        </w:tc>
        <w:tc>
          <w:tcPr>
            <w:tcW w:w="5184" w:type="dxa"/>
          </w:tcPr>
          <w:p w14:paraId="593E1830" w14:textId="5C017FFF"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78045DD6" w14:textId="77777777" w:rsidTr="00482CF9">
        <w:trPr>
          <w:jc w:val="center"/>
        </w:trPr>
        <w:tc>
          <w:tcPr>
            <w:tcW w:w="2160" w:type="dxa"/>
          </w:tcPr>
          <w:p w14:paraId="40AA7C3A" w14:textId="77777777" w:rsidR="00482CF9" w:rsidRPr="003F013A" w:rsidRDefault="00482CF9" w:rsidP="00482CF9">
            <w:pPr>
              <w:keepNext/>
              <w:keepLines/>
              <w:rPr>
                <w:rFonts w:ascii="Arial" w:eastAsia="Arial Unicode MS" w:hAnsi="Arial"/>
                <w:i/>
                <w:sz w:val="18"/>
                <w:lang w:eastAsia="zh-CN"/>
              </w:rPr>
            </w:pPr>
            <w:r w:rsidRPr="003F013A">
              <w:rPr>
                <w:rFonts w:ascii="Arial" w:eastAsia="Arial Unicode MS" w:hAnsi="Arial"/>
                <w:i/>
                <w:sz w:val="18"/>
                <w:lang w:eastAsia="zh-CN"/>
              </w:rPr>
              <w:t>labels</w:t>
            </w:r>
          </w:p>
        </w:tc>
        <w:tc>
          <w:tcPr>
            <w:tcW w:w="1077" w:type="dxa"/>
          </w:tcPr>
          <w:p w14:paraId="676C93D6"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r w:rsidRPr="003F013A">
              <w:rPr>
                <w:rFonts w:ascii="Arial" w:eastAsia="Arial Unicode MS" w:hAnsi="Arial"/>
                <w:sz w:val="18"/>
              </w:rPr>
              <w:t>(L)</w:t>
            </w:r>
          </w:p>
        </w:tc>
        <w:tc>
          <w:tcPr>
            <w:tcW w:w="864" w:type="dxa"/>
          </w:tcPr>
          <w:p w14:paraId="4B705F9E"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RW</w:t>
            </w:r>
          </w:p>
        </w:tc>
        <w:tc>
          <w:tcPr>
            <w:tcW w:w="5184" w:type="dxa"/>
          </w:tcPr>
          <w:p w14:paraId="3111194D" w14:textId="40983D84"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6668D765" w14:textId="77777777" w:rsidTr="00482CF9">
        <w:trPr>
          <w:jc w:val="center"/>
        </w:trPr>
        <w:tc>
          <w:tcPr>
            <w:tcW w:w="2160" w:type="dxa"/>
          </w:tcPr>
          <w:p w14:paraId="5A90C3CA"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lang w:eastAsia="zh-CN"/>
              </w:rPr>
              <w:t>mgmtDefinition</w:t>
            </w:r>
            <w:proofErr w:type="spellEnd"/>
          </w:p>
        </w:tc>
        <w:tc>
          <w:tcPr>
            <w:tcW w:w="1077" w:type="dxa"/>
          </w:tcPr>
          <w:p w14:paraId="7EB40FB2"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5CCB0E68"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WO</w:t>
            </w:r>
          </w:p>
        </w:tc>
        <w:tc>
          <w:tcPr>
            <w:tcW w:w="5184" w:type="dxa"/>
          </w:tcPr>
          <w:p w14:paraId="74F4979A" w14:textId="2B7CCFAA" w:rsidR="00482CF9" w:rsidRPr="003F013A" w:rsidRDefault="00482CF9" w:rsidP="00482CF9">
            <w:pPr>
              <w:keepNext/>
              <w:keepLines/>
              <w:rPr>
                <w:rFonts w:ascii="Arial" w:eastAsia="Arial Unicode MS" w:hAnsi="Arial"/>
                <w:sz w:val="18"/>
                <w:szCs w:val="21"/>
                <w:lang w:eastAsia="ko-KR"/>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A6413">
              <w:rPr>
                <w:rFonts w:ascii="Arial" w:eastAsia="Arial Unicode MS" w:hAnsi="Arial"/>
                <w:sz w:val="18"/>
              </w:rPr>
              <w:t>[ITU Y.oneM2M.ARC</w:t>
            </w:r>
            <w:proofErr w:type="gramStart"/>
            <w:r w:rsidR="008A6413">
              <w:rPr>
                <w:rFonts w:ascii="Arial" w:eastAsia="Arial Unicode MS" w:hAnsi="Arial"/>
                <w:sz w:val="18"/>
              </w:rPr>
              <w:t>]</w:t>
            </w:r>
            <w:r w:rsidRPr="003F013A">
              <w:rPr>
                <w:rFonts w:ascii="Arial" w:eastAsia="Arial Unicode MS" w:hAnsi="Arial"/>
                <w:sz w:val="18"/>
              </w:rPr>
              <w:t>.</w:t>
            </w:r>
            <w:r w:rsidRPr="003F013A">
              <w:rPr>
                <w:rFonts w:ascii="Arial" w:eastAsia="Arial Unicode MS" w:hAnsi="Arial"/>
                <w:sz w:val="18"/>
                <w:lang w:eastAsia="ko-KR"/>
              </w:rPr>
              <w:t>.</w:t>
            </w:r>
            <w:proofErr w:type="gramEnd"/>
            <w:r w:rsidRPr="003F013A">
              <w:rPr>
                <w:rFonts w:ascii="Arial" w:eastAsia="Arial Unicode MS" w:hAnsi="Arial"/>
                <w:sz w:val="18"/>
                <w:lang w:eastAsia="ko-KR"/>
              </w:rPr>
              <w:t xml:space="preserve"> This attribute shall h</w:t>
            </w:r>
            <w:r w:rsidRPr="003F013A">
              <w:rPr>
                <w:rFonts w:ascii="Arial" w:eastAsia="Arial Unicode MS" w:hAnsi="Arial"/>
                <w:sz w:val="18"/>
                <w:lang w:eastAsia="zh-CN"/>
              </w:rPr>
              <w:t>ave the fixed value "</w:t>
            </w:r>
            <w:proofErr w:type="spellStart"/>
            <w:r w:rsidRPr="003F013A">
              <w:rPr>
                <w:rFonts w:ascii="Arial" w:eastAsia="Arial Unicode MS" w:hAnsi="Arial"/>
                <w:sz w:val="18"/>
                <w:lang w:eastAsia="ko-KR"/>
              </w:rPr>
              <w:t>trustAnchorCred</w:t>
            </w:r>
            <w:proofErr w:type="spellEnd"/>
            <w:r w:rsidRPr="003F013A">
              <w:rPr>
                <w:rFonts w:ascii="Arial" w:eastAsia="Arial Unicode MS" w:hAnsi="Arial"/>
                <w:sz w:val="18"/>
                <w:lang w:eastAsia="zh-CN"/>
              </w:rPr>
              <w:t>"</w:t>
            </w:r>
            <w:r w:rsidRPr="003F013A">
              <w:rPr>
                <w:rFonts w:ascii="Arial" w:eastAsia="Arial Unicode MS" w:hAnsi="Arial"/>
                <w:sz w:val="18"/>
                <w:lang w:eastAsia="ko-KR"/>
              </w:rPr>
              <w:t>.</w:t>
            </w:r>
          </w:p>
        </w:tc>
      </w:tr>
      <w:tr w:rsidR="00482CF9" w:rsidRPr="003F013A" w14:paraId="54961894" w14:textId="77777777" w:rsidTr="00482CF9">
        <w:trPr>
          <w:jc w:val="center"/>
        </w:trPr>
        <w:tc>
          <w:tcPr>
            <w:tcW w:w="2160" w:type="dxa"/>
          </w:tcPr>
          <w:p w14:paraId="5F1C1F9F"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objectIDs</w:t>
            </w:r>
            <w:proofErr w:type="spellEnd"/>
          </w:p>
        </w:tc>
        <w:tc>
          <w:tcPr>
            <w:tcW w:w="1077" w:type="dxa"/>
          </w:tcPr>
          <w:p w14:paraId="54F6001C"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7C6F1AD8"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RW</w:t>
            </w:r>
          </w:p>
        </w:tc>
        <w:tc>
          <w:tcPr>
            <w:tcW w:w="5184" w:type="dxa"/>
          </w:tcPr>
          <w:p w14:paraId="4D65C728" w14:textId="6E377702" w:rsidR="00482CF9" w:rsidRPr="003F013A" w:rsidRDefault="00482CF9" w:rsidP="00482CF9">
            <w:pPr>
              <w:keepNext/>
              <w:keepLines/>
              <w:rPr>
                <w:rFonts w:ascii="Arial" w:eastAsia="Arial Unicode MS" w:hAnsi="Arial"/>
                <w:sz w:val="18"/>
                <w:szCs w:val="21"/>
                <w:lang w:eastAsia="zh-CN"/>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5E60D56D" w14:textId="77777777" w:rsidTr="00482CF9">
        <w:trPr>
          <w:jc w:val="center"/>
        </w:trPr>
        <w:tc>
          <w:tcPr>
            <w:tcW w:w="2160" w:type="dxa"/>
          </w:tcPr>
          <w:p w14:paraId="1D39D7CF"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objectPaths</w:t>
            </w:r>
            <w:proofErr w:type="spellEnd"/>
          </w:p>
        </w:tc>
        <w:tc>
          <w:tcPr>
            <w:tcW w:w="1077" w:type="dxa"/>
          </w:tcPr>
          <w:p w14:paraId="4F18E535"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091E0743"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RW</w:t>
            </w:r>
          </w:p>
        </w:tc>
        <w:tc>
          <w:tcPr>
            <w:tcW w:w="5184" w:type="dxa"/>
          </w:tcPr>
          <w:p w14:paraId="6009431F" w14:textId="60DD8827"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6E50E8EA" w14:textId="77777777" w:rsidTr="00482CF9">
        <w:trPr>
          <w:jc w:val="center"/>
        </w:trPr>
        <w:tc>
          <w:tcPr>
            <w:tcW w:w="2160" w:type="dxa"/>
          </w:tcPr>
          <w:p w14:paraId="43E89648" w14:textId="77777777" w:rsidR="00482CF9" w:rsidRPr="003F013A" w:rsidRDefault="00482CF9" w:rsidP="00482CF9">
            <w:pPr>
              <w:keepNext/>
              <w:keepLines/>
              <w:rPr>
                <w:rFonts w:ascii="Arial" w:eastAsia="Arial Unicode MS" w:hAnsi="Arial"/>
                <w:i/>
                <w:sz w:val="18"/>
                <w:lang w:eastAsia="zh-CN"/>
              </w:rPr>
            </w:pPr>
            <w:r w:rsidRPr="003F013A">
              <w:rPr>
                <w:rFonts w:ascii="Arial" w:eastAsia="Arial Unicode MS" w:hAnsi="Arial"/>
                <w:i/>
                <w:sz w:val="18"/>
                <w:lang w:eastAsia="zh-CN"/>
              </w:rPr>
              <w:t>description</w:t>
            </w:r>
          </w:p>
        </w:tc>
        <w:tc>
          <w:tcPr>
            <w:tcW w:w="1077" w:type="dxa"/>
          </w:tcPr>
          <w:p w14:paraId="4CDA2045"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6714E848"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281FFD9B" w14:textId="2DBD26E5" w:rsidR="00482CF9" w:rsidRPr="003F013A" w:rsidRDefault="00482CF9" w:rsidP="00482CF9">
            <w:pPr>
              <w:keepNext/>
              <w:keepLines/>
              <w:rPr>
                <w:rFonts w:ascii="Arial" w:eastAsia="Arial Unicode MS" w:hAnsi="Arial"/>
                <w:sz w:val="18"/>
                <w:lang w:eastAsia="zh-CN"/>
              </w:rPr>
            </w:pPr>
            <w:r w:rsidRPr="003F013A">
              <w:rPr>
                <w:rFonts w:ascii="Arial" w:eastAsia="Arial Unicode MS" w:hAnsi="Arial"/>
                <w:sz w:val="18"/>
                <w:lang w:eastAsia="zh-CN"/>
              </w:rPr>
              <w:t>See clause 9.6.15</w:t>
            </w:r>
            <w:r w:rsidRPr="003F013A">
              <w:rPr>
                <w:rFonts w:ascii="Arial" w:eastAsia="Arial Unicode MS" w:hAnsi="Arial"/>
                <w:sz w:val="18"/>
              </w:rPr>
              <w:t xml:space="preserve">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5237A872" w14:textId="77777777" w:rsidTr="00482CF9">
        <w:trPr>
          <w:jc w:val="center"/>
        </w:trPr>
        <w:tc>
          <w:tcPr>
            <w:tcW w:w="2160" w:type="dxa"/>
          </w:tcPr>
          <w:p w14:paraId="31044F65"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certFingerprint</w:t>
            </w:r>
            <w:proofErr w:type="spellEnd"/>
          </w:p>
        </w:tc>
        <w:tc>
          <w:tcPr>
            <w:tcW w:w="1077" w:type="dxa"/>
          </w:tcPr>
          <w:p w14:paraId="0D66AF3C"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375D4699"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106A1F18" w14:textId="77777777" w:rsidR="00482CF9" w:rsidRPr="003F013A" w:rsidRDefault="00482CF9" w:rsidP="00482CF9">
            <w:pPr>
              <w:keepNext/>
              <w:keepLines/>
              <w:rPr>
                <w:rFonts w:ascii="Arial" w:eastAsia="Arial Unicode MS" w:hAnsi="Arial"/>
                <w:sz w:val="18"/>
                <w:lang w:eastAsia="zh-CN"/>
              </w:rPr>
            </w:pPr>
            <w:r w:rsidRPr="003F013A">
              <w:rPr>
                <w:rFonts w:ascii="Arial" w:hAnsi="Arial"/>
                <w:sz w:val="18"/>
                <w:lang w:val="en-US"/>
              </w:rPr>
              <w:t>Provides a hash value for identifying a</w:t>
            </w:r>
            <w:r w:rsidRPr="003F013A">
              <w:rPr>
                <w:rFonts w:ascii="Arial" w:eastAsia="Arial Unicode MS" w:hAnsi="Arial"/>
                <w:sz w:val="18"/>
                <w:lang w:eastAsia="zh-CN"/>
              </w:rPr>
              <w:t xml:space="preserve"> certificate authority</w:t>
            </w:r>
            <w:r w:rsidRPr="003F013A">
              <w:rPr>
                <w:rFonts w:ascii="Arial" w:hAnsi="Arial"/>
                <w:sz w:val="18"/>
                <w:lang w:val="en-US"/>
              </w:rPr>
              <w:t xml:space="preserve"> certificate to be used for validating certificates presented by other entities</w:t>
            </w:r>
          </w:p>
        </w:tc>
      </w:tr>
      <w:tr w:rsidR="00482CF9" w:rsidRPr="003F013A" w14:paraId="1C8E51C4" w14:textId="77777777" w:rsidTr="00482CF9">
        <w:trPr>
          <w:jc w:val="center"/>
        </w:trPr>
        <w:tc>
          <w:tcPr>
            <w:tcW w:w="2160" w:type="dxa"/>
          </w:tcPr>
          <w:p w14:paraId="3C45F741" w14:textId="77777777" w:rsidR="00482CF9" w:rsidRPr="003F013A" w:rsidRDefault="00482CF9" w:rsidP="00482CF9">
            <w:pPr>
              <w:keepNext/>
              <w:keepLines/>
              <w:rPr>
                <w:rFonts w:ascii="Arial" w:eastAsia="Arial Unicode MS" w:hAnsi="Arial"/>
                <w:i/>
                <w:sz w:val="18"/>
                <w:lang w:eastAsia="zh-CN"/>
              </w:rPr>
            </w:pPr>
            <w:r w:rsidRPr="003F013A">
              <w:rPr>
                <w:rFonts w:ascii="Arial" w:eastAsia="Arial Unicode MS" w:hAnsi="Arial"/>
                <w:i/>
                <w:sz w:val="18"/>
                <w:lang w:eastAsia="zh-CN"/>
              </w:rPr>
              <w:t>URI</w:t>
            </w:r>
          </w:p>
        </w:tc>
        <w:tc>
          <w:tcPr>
            <w:tcW w:w="1077" w:type="dxa"/>
          </w:tcPr>
          <w:p w14:paraId="632B4A49"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0ECDABEA"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0348D7E0" w14:textId="77777777" w:rsidR="00482CF9" w:rsidRPr="003F013A" w:rsidRDefault="00482CF9" w:rsidP="00482CF9">
            <w:pPr>
              <w:keepNext/>
              <w:keepLines/>
              <w:rPr>
                <w:rFonts w:ascii="Arial" w:eastAsia="Arial Unicode MS" w:hAnsi="Arial"/>
                <w:sz w:val="18"/>
                <w:lang w:eastAsia="zh-CN"/>
              </w:rPr>
            </w:pPr>
            <w:r w:rsidRPr="003F013A">
              <w:rPr>
                <w:rFonts w:ascii="Arial" w:eastAsia="Arial Unicode MS" w:hAnsi="Arial"/>
                <w:sz w:val="18"/>
                <w:lang w:eastAsia="zh-CN"/>
              </w:rPr>
              <w:t>A URI from which the trust anchor certificate may be retrieved.</w:t>
            </w:r>
          </w:p>
        </w:tc>
      </w:tr>
    </w:tbl>
    <w:p w14:paraId="1AE3982F" w14:textId="77777777" w:rsidR="00482CF9" w:rsidRPr="002C7FFB" w:rsidRDefault="00482CF9" w:rsidP="00482CF9">
      <w:pPr>
        <w:jc w:val="center"/>
        <w:rPr>
          <w:rFonts w:ascii="Arial" w:hAnsi="Arial"/>
          <w:b/>
        </w:rPr>
      </w:pPr>
    </w:p>
    <w:p w14:paraId="28521499" w14:textId="4C89FA27" w:rsidR="00482CF9" w:rsidRPr="002C7FFB" w:rsidRDefault="00482CF9" w:rsidP="00482CF9">
      <w:pPr>
        <w:keepLines/>
        <w:rPr>
          <w:lang w:val="en-US"/>
        </w:rPr>
      </w:pPr>
      <w:r w:rsidRPr="002C7FFB">
        <w:rPr>
          <w:lang w:val="en-US"/>
        </w:rPr>
        <w:t xml:space="preserve">The </w:t>
      </w:r>
      <w:proofErr w:type="spellStart"/>
      <w:r w:rsidRPr="002C7FFB">
        <w:rPr>
          <w:i/>
          <w:lang w:val="en-US"/>
        </w:rPr>
        <w:t>certFingerprint</w:t>
      </w:r>
      <w:proofErr w:type="spellEnd"/>
      <w:r w:rsidRPr="002C7FFB">
        <w:rPr>
          <w:lang w:val="en-US"/>
        </w:rPr>
        <w:t xml:space="preserve"> attribute of the [</w:t>
      </w:r>
      <w:proofErr w:type="spellStart"/>
      <w:r w:rsidRPr="002C7FFB">
        <w:rPr>
          <w:i/>
          <w:lang w:val="en-US"/>
        </w:rPr>
        <w:t>trustAnchorCred</w:t>
      </w:r>
      <w:proofErr w:type="spellEnd"/>
      <w:r w:rsidRPr="002C7FFB">
        <w:rPr>
          <w:lang w:val="en-US"/>
        </w:rPr>
        <w:t xml:space="preserve">] resource identifies a Certificate Authority certificate to be used by the Managed Entity as a trust anchor when validating the certificate chains provided by other entities. The hash value portion of the </w:t>
      </w:r>
      <w:proofErr w:type="spellStart"/>
      <w:r w:rsidRPr="002C7FFB">
        <w:rPr>
          <w:i/>
          <w:lang w:val="en-US"/>
        </w:rPr>
        <w:t>certFingerprint</w:t>
      </w:r>
      <w:proofErr w:type="spellEnd"/>
      <w:r w:rsidRPr="002C7FFB">
        <w:rPr>
          <w:i/>
          <w:lang w:val="en-US"/>
        </w:rPr>
        <w:t xml:space="preserve"> </w:t>
      </w:r>
      <w:r w:rsidRPr="002C7FFB">
        <w:rPr>
          <w:lang w:val="en-US"/>
        </w:rPr>
        <w:t xml:space="preserve">attribute shall be computed over the X.509 ASN.1 DER encoded certificate. The sha-256 hash algorithm, specified in IETF RFC 6920 </w:t>
      </w:r>
      <w:r w:rsidR="008A6413">
        <w:rPr>
          <w:lang w:val="en-US"/>
        </w:rPr>
        <w:t>[RFC6920]</w:t>
      </w:r>
      <w:r w:rsidRPr="002C7FFB">
        <w:rPr>
          <w:lang w:val="en-US"/>
        </w:rPr>
        <w:t>, shall be used. Where the CA Certificate identified in a [</w:t>
      </w:r>
      <w:proofErr w:type="spellStart"/>
      <w:r w:rsidRPr="0030174E">
        <w:rPr>
          <w:i/>
          <w:lang w:val="en-US"/>
        </w:rPr>
        <w:t>trustAnchorCred</w:t>
      </w:r>
      <w:proofErr w:type="spellEnd"/>
      <w:r w:rsidRPr="002C7FFB">
        <w:rPr>
          <w:lang w:val="en-US"/>
        </w:rPr>
        <w:t xml:space="preserve">] resource is not already in local storage, then the Managed Entity shall retrieve the certificate using the </w:t>
      </w:r>
      <w:r w:rsidRPr="002C7FFB">
        <w:rPr>
          <w:i/>
          <w:lang w:val="en-US"/>
        </w:rPr>
        <w:t xml:space="preserve">URI </w:t>
      </w:r>
      <w:r w:rsidRPr="002C7FFB">
        <w:rPr>
          <w:lang w:val="en-US"/>
        </w:rPr>
        <w:t>attribute in the [</w:t>
      </w:r>
      <w:proofErr w:type="spellStart"/>
      <w:r w:rsidRPr="0030174E">
        <w:rPr>
          <w:i/>
          <w:lang w:val="en-US"/>
        </w:rPr>
        <w:t>trustAnchorCred</w:t>
      </w:r>
      <w:proofErr w:type="spellEnd"/>
      <w:r w:rsidRPr="002C7FFB">
        <w:rPr>
          <w:lang w:val="en-US"/>
        </w:rPr>
        <w:t>] resources.</w:t>
      </w:r>
    </w:p>
    <w:p w14:paraId="6FECFD08" w14:textId="77777777" w:rsidR="00482CF9" w:rsidRPr="002C7FFB" w:rsidRDefault="00482CF9" w:rsidP="00482CF9">
      <w:r w:rsidRPr="002C7FFB">
        <w:t>[</w:t>
      </w:r>
      <w:proofErr w:type="spellStart"/>
      <w:r w:rsidRPr="002C7FFB">
        <w:rPr>
          <w:i/>
          <w:lang w:val="en-US"/>
        </w:rPr>
        <w:t>trustAnchorCred</w:t>
      </w:r>
      <w:proofErr w:type="spellEnd"/>
      <w:r w:rsidRPr="002C7FFB">
        <w:t xml:space="preserve">] resources are expected to be protected by a secure environment on the Managed Entity, </w:t>
      </w:r>
      <w:proofErr w:type="gramStart"/>
      <w:r w:rsidRPr="002C7FFB">
        <w:t>in order to</w:t>
      </w:r>
      <w:proofErr w:type="gramEnd"/>
      <w:r w:rsidRPr="002C7FFB">
        <w:t xml:space="preserve"> preserve integrity of the attributes. Optimal protection is provided when the integrity protection of the management protocol message is verified in the secure environment.</w:t>
      </w:r>
    </w:p>
    <w:p w14:paraId="71B418BC" w14:textId="08960BEC" w:rsidR="00482CF9" w:rsidRPr="002C7FFB" w:rsidRDefault="009161AD" w:rsidP="009161AD">
      <w:pPr>
        <w:pStyle w:val="Heading3"/>
        <w:tabs>
          <w:tab w:val="clear" w:pos="794"/>
          <w:tab w:val="clear" w:pos="1191"/>
          <w:tab w:val="clear" w:pos="1588"/>
          <w:tab w:val="clear" w:pos="1985"/>
        </w:tabs>
        <w:spacing w:before="120" w:after="180"/>
        <w:rPr>
          <w:lang w:val="en-US"/>
        </w:rPr>
      </w:pPr>
      <w:bookmarkStart w:id="41" w:name="_Ref477982495"/>
      <w:bookmarkStart w:id="42" w:name="_Toc484991411"/>
      <w:r>
        <w:t>8.1.7</w:t>
      </w:r>
      <w:r>
        <w:tab/>
      </w:r>
      <w:r w:rsidR="00482CF9" w:rsidRPr="000D18CB">
        <w:t>Resource [</w:t>
      </w:r>
      <w:proofErr w:type="spellStart"/>
      <w:r w:rsidR="00482CF9" w:rsidRPr="002C7FFB">
        <w:rPr>
          <w:lang w:eastAsia="ja-JP"/>
        </w:rPr>
        <w:t>MAFClientRegCfg</w:t>
      </w:r>
      <w:proofErr w:type="spellEnd"/>
      <w:r w:rsidR="00482CF9" w:rsidRPr="002C7FFB">
        <w:rPr>
          <w:lang w:eastAsia="ja-JP"/>
        </w:rPr>
        <w:t>]</w:t>
      </w:r>
      <w:bookmarkEnd w:id="41"/>
      <w:bookmarkEnd w:id="42"/>
    </w:p>
    <w:p w14:paraId="2525D5D1" w14:textId="644E97A3" w:rsidR="00482CF9" w:rsidRPr="003F013A" w:rsidRDefault="00482CF9" w:rsidP="00482CF9">
      <w:r w:rsidRPr="003F013A">
        <w:t xml:space="preserve">This </w:t>
      </w:r>
      <w:r w:rsidRPr="003F013A">
        <w:rPr>
          <w:rFonts w:hint="eastAsia"/>
        </w:rPr>
        <w:t>&lt;</w:t>
      </w:r>
      <w:proofErr w:type="spellStart"/>
      <w:r w:rsidRPr="003F013A">
        <w:rPr>
          <w:rFonts w:hint="eastAsia"/>
          <w:i/>
        </w:rPr>
        <w:t>mgmtObj</w:t>
      </w:r>
      <w:proofErr w:type="spellEnd"/>
      <w:r w:rsidRPr="003F013A">
        <w:rPr>
          <w:rFonts w:hint="eastAsia"/>
        </w:rPr>
        <w:t>&gt; specialization</w:t>
      </w:r>
      <w:r w:rsidRPr="003F013A">
        <w:t xml:space="preserve"> is</w:t>
      </w:r>
      <w:r w:rsidRPr="003F013A">
        <w:rPr>
          <w:rFonts w:hint="eastAsia"/>
        </w:rPr>
        <w:t xml:space="preserve"> used to convey </w:t>
      </w:r>
      <w:r w:rsidRPr="003F013A">
        <w:t xml:space="preserve">instructions regarding the MAF Client Registration procedure (clause 8.8.2.3 of oneM2M TS-0003 </w:t>
      </w:r>
      <w:r w:rsidR="008A6413">
        <w:t>[ITU Y.oneM2M.SEC.SOL]</w:t>
      </w:r>
      <w:r w:rsidRPr="003F013A">
        <w:t xml:space="preserve">). </w:t>
      </w:r>
    </w:p>
    <w:p w14:paraId="37886D98" w14:textId="77777777" w:rsidR="00482CF9" w:rsidRDefault="00482CF9" w:rsidP="00482CF9">
      <w:pPr>
        <w:jc w:val="center"/>
      </w:pPr>
    </w:p>
    <w:p w14:paraId="07E142AE" w14:textId="77777777" w:rsidR="00482CF9" w:rsidRPr="003F013A" w:rsidRDefault="00482CF9" w:rsidP="00482CF9">
      <w:pPr>
        <w:jc w:val="center"/>
        <w:rPr>
          <w:color w:val="FF0000"/>
        </w:rPr>
      </w:pPr>
      <w:r>
        <w:object w:dxaOrig="6380" w:dyaOrig="7981" w14:anchorId="22600622">
          <v:shape id="_x0000_i1031" type="#_x0000_t75" style="width:318.85pt;height:399pt" o:ole="">
            <v:imagedata r:id="rId25" o:title=""/>
          </v:shape>
          <o:OLEObject Type="Embed" ProgID="Visio.Drawing.11" ShapeID="_x0000_i1031" DrawAspect="Content" ObjectID="_1563901215" r:id="rId26"/>
        </w:object>
      </w:r>
    </w:p>
    <w:p w14:paraId="67C7B43F" w14:textId="361C3084" w:rsidR="00482CF9" w:rsidRPr="0027494C" w:rsidRDefault="00482CF9" w:rsidP="00482CF9">
      <w:pPr>
        <w:keepNext/>
        <w:keepLines/>
        <w:jc w:val="center"/>
        <w:rPr>
          <w:rFonts w:ascii="Arial" w:hAnsi="Arial"/>
          <w:b/>
          <w:sz w:val="20"/>
        </w:rPr>
      </w:pPr>
      <w:r w:rsidRPr="0027494C">
        <w:rPr>
          <w:rFonts w:ascii="Arial" w:hAnsi="Arial"/>
          <w:b/>
          <w:sz w:val="20"/>
        </w:rPr>
        <w:t xml:space="preserve">Figure </w:t>
      </w:r>
      <w:r w:rsidR="00ED29F9">
        <w:rPr>
          <w:rFonts w:ascii="Arial" w:hAnsi="Arial"/>
          <w:b/>
          <w:sz w:val="20"/>
        </w:rPr>
        <w:t>8.1.7</w:t>
      </w:r>
      <w:r w:rsidRPr="0027494C">
        <w:rPr>
          <w:rFonts w:ascii="Arial" w:hAnsi="Arial"/>
          <w:b/>
          <w:sz w:val="20"/>
        </w:rPr>
        <w:t>-1: Structure of [</w:t>
      </w:r>
      <w:proofErr w:type="spellStart"/>
      <w:r w:rsidRPr="0027494C">
        <w:rPr>
          <w:rFonts w:ascii="Arial" w:hAnsi="Arial"/>
          <w:b/>
          <w:i/>
          <w:sz w:val="20"/>
        </w:rPr>
        <w:t>MAFClientRegCfg</w:t>
      </w:r>
      <w:proofErr w:type="spellEnd"/>
      <w:r w:rsidRPr="0027494C">
        <w:rPr>
          <w:rFonts w:ascii="Arial" w:hAnsi="Arial"/>
          <w:b/>
          <w:sz w:val="20"/>
        </w:rPr>
        <w:t>] resource</w:t>
      </w:r>
    </w:p>
    <w:p w14:paraId="735AC713" w14:textId="727E0BCC" w:rsidR="00482CF9" w:rsidRPr="003F013A" w:rsidRDefault="00482CF9" w:rsidP="0027494C">
      <w:pPr>
        <w:spacing w:after="80"/>
      </w:pPr>
      <w:r w:rsidRPr="003F013A">
        <w:t>The</w:t>
      </w:r>
      <w:r w:rsidRPr="003F013A">
        <w:rPr>
          <w:i/>
        </w:rPr>
        <w:t xml:space="preserve"> </w:t>
      </w:r>
      <w:r w:rsidRPr="003F013A">
        <w:t>[</w:t>
      </w:r>
      <w:proofErr w:type="spellStart"/>
      <w:r w:rsidRPr="003F013A">
        <w:rPr>
          <w:i/>
        </w:rPr>
        <w:t>MAFClientRegCfg</w:t>
      </w:r>
      <w:proofErr w:type="spellEnd"/>
      <w:r w:rsidRPr="003F013A">
        <w:t xml:space="preserve">] resource shall contain the child resource specified in table </w:t>
      </w:r>
      <w:r w:rsidR="00ED29F9">
        <w:t>8.1.7</w:t>
      </w:r>
      <w:r w:rsidRPr="003F013A">
        <w:t>-1.</w:t>
      </w:r>
    </w:p>
    <w:p w14:paraId="7C941D35" w14:textId="689774C3" w:rsidR="00482CF9" w:rsidRPr="0027494C" w:rsidRDefault="00482CF9" w:rsidP="0027494C">
      <w:pPr>
        <w:keepNext/>
        <w:keepLines/>
        <w:spacing w:before="60" w:after="40"/>
        <w:jc w:val="center"/>
        <w:rPr>
          <w:rFonts w:ascii="Arial" w:hAnsi="Arial"/>
          <w:b/>
          <w:sz w:val="20"/>
        </w:rPr>
      </w:pPr>
      <w:r w:rsidRPr="0027494C">
        <w:rPr>
          <w:rFonts w:ascii="Arial" w:eastAsia="Times New Roman" w:hAnsi="Arial"/>
          <w:b/>
          <w:sz w:val="20"/>
        </w:rPr>
        <w:t>Ta</w:t>
      </w:r>
      <w:r w:rsidRPr="0027494C">
        <w:rPr>
          <w:rFonts w:ascii="Arial" w:hAnsi="Arial"/>
          <w:b/>
          <w:sz w:val="20"/>
        </w:rPr>
        <w:t xml:space="preserve">ble </w:t>
      </w:r>
      <w:r w:rsidR="00ED29F9">
        <w:rPr>
          <w:rFonts w:ascii="Arial" w:hAnsi="Arial"/>
          <w:b/>
          <w:sz w:val="20"/>
        </w:rPr>
        <w:t>8.1.7</w:t>
      </w:r>
      <w:r w:rsidRPr="0027494C">
        <w:rPr>
          <w:rFonts w:ascii="Arial" w:hAnsi="Arial"/>
          <w:b/>
          <w:sz w:val="20"/>
        </w:rPr>
        <w:t xml:space="preserve">-1: Child resources of </w:t>
      </w:r>
      <w:r w:rsidRPr="0027494C">
        <w:rPr>
          <w:rFonts w:ascii="Arial" w:hAnsi="Arial"/>
          <w:b/>
          <w:i/>
          <w:sz w:val="20"/>
        </w:rPr>
        <w:t>[</w:t>
      </w:r>
      <w:proofErr w:type="spellStart"/>
      <w:r w:rsidRPr="0027494C">
        <w:rPr>
          <w:rFonts w:ascii="Arial" w:hAnsi="Arial"/>
          <w:b/>
          <w:i/>
          <w:sz w:val="20"/>
        </w:rPr>
        <w:t>MAFClientRegCfg</w:t>
      </w:r>
      <w:proofErr w:type="spellEnd"/>
      <w:r w:rsidRPr="0027494C">
        <w:rPr>
          <w:rFonts w:ascii="Arial" w:hAnsi="Arial"/>
          <w:b/>
          <w:i/>
          <w:sz w:val="20"/>
        </w:rPr>
        <w:t>]</w:t>
      </w:r>
      <w:r w:rsidRPr="0027494C">
        <w:rPr>
          <w:rFonts w:ascii="Arial" w:hAnsi="Arial"/>
          <w:b/>
          <w:sz w:val="20"/>
        </w:rPr>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71"/>
        <w:gridCol w:w="2074"/>
        <w:gridCol w:w="1170"/>
        <w:gridCol w:w="3425"/>
      </w:tblGrid>
      <w:tr w:rsidR="00482CF9" w:rsidRPr="003F013A" w14:paraId="678C522E" w14:textId="77777777" w:rsidTr="00482CF9">
        <w:trPr>
          <w:tblHeader/>
          <w:jc w:val="center"/>
        </w:trPr>
        <w:tc>
          <w:tcPr>
            <w:tcW w:w="2071" w:type="dxa"/>
            <w:shd w:val="clear" w:color="auto" w:fill="DDDDDD"/>
            <w:vAlign w:val="center"/>
          </w:tcPr>
          <w:p w14:paraId="59317D74"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 xml:space="preserve">Child Resources of </w:t>
            </w:r>
            <w:r w:rsidRPr="003F013A">
              <w:rPr>
                <w:rFonts w:ascii="Arial" w:eastAsia="Arial Unicode MS" w:hAnsi="Arial"/>
                <w:b/>
                <w:i/>
                <w:sz w:val="18"/>
              </w:rPr>
              <w:t>[</w:t>
            </w:r>
            <w:proofErr w:type="spellStart"/>
            <w:r w:rsidRPr="003F013A">
              <w:rPr>
                <w:rFonts w:ascii="Arial" w:eastAsia="Arial Unicode MS" w:hAnsi="Arial"/>
                <w:b/>
                <w:i/>
                <w:sz w:val="18"/>
              </w:rPr>
              <w:t>authenticationProfile</w:t>
            </w:r>
            <w:proofErr w:type="spellEnd"/>
            <w:r w:rsidRPr="003F013A">
              <w:rPr>
                <w:rFonts w:ascii="Arial" w:eastAsia="Arial Unicode MS" w:hAnsi="Arial"/>
                <w:b/>
                <w:i/>
                <w:sz w:val="18"/>
              </w:rPr>
              <w:t>]</w:t>
            </w:r>
          </w:p>
        </w:tc>
        <w:tc>
          <w:tcPr>
            <w:tcW w:w="2074" w:type="dxa"/>
            <w:shd w:val="clear" w:color="auto" w:fill="DDDDDD"/>
            <w:vAlign w:val="center"/>
          </w:tcPr>
          <w:p w14:paraId="5AA6A714"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Child Resource Type</w:t>
            </w:r>
          </w:p>
        </w:tc>
        <w:tc>
          <w:tcPr>
            <w:tcW w:w="1170" w:type="dxa"/>
            <w:shd w:val="clear" w:color="auto" w:fill="DDDDDD"/>
            <w:vAlign w:val="center"/>
          </w:tcPr>
          <w:p w14:paraId="46647F3C"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Multiplicity</w:t>
            </w:r>
          </w:p>
        </w:tc>
        <w:tc>
          <w:tcPr>
            <w:tcW w:w="3425" w:type="dxa"/>
            <w:shd w:val="clear" w:color="auto" w:fill="DDDDDD"/>
            <w:vAlign w:val="center"/>
          </w:tcPr>
          <w:p w14:paraId="1871F9E4"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Description</w:t>
            </w:r>
          </w:p>
        </w:tc>
      </w:tr>
      <w:tr w:rsidR="00482CF9" w:rsidRPr="003F013A" w14:paraId="767B507D" w14:textId="77777777" w:rsidTr="00482CF9">
        <w:trPr>
          <w:jc w:val="center"/>
        </w:trPr>
        <w:tc>
          <w:tcPr>
            <w:tcW w:w="2071" w:type="dxa"/>
          </w:tcPr>
          <w:p w14:paraId="0D398AF3" w14:textId="77777777" w:rsidR="00482CF9" w:rsidRPr="003F013A" w:rsidRDefault="00482CF9" w:rsidP="00482CF9">
            <w:pPr>
              <w:keepNext/>
              <w:keepLines/>
              <w:rPr>
                <w:rFonts w:ascii="Arial" w:eastAsia="Arial Unicode MS" w:hAnsi="Arial"/>
                <w:i/>
                <w:sz w:val="18"/>
              </w:rPr>
            </w:pPr>
            <w:r w:rsidRPr="003F013A">
              <w:rPr>
                <w:rFonts w:ascii="Arial" w:eastAsia="Arial Unicode MS" w:hAnsi="Arial"/>
                <w:i/>
                <w:sz w:val="18"/>
              </w:rPr>
              <w:t>[variable]</w:t>
            </w:r>
          </w:p>
        </w:tc>
        <w:tc>
          <w:tcPr>
            <w:tcW w:w="2074" w:type="dxa"/>
          </w:tcPr>
          <w:p w14:paraId="739456C1" w14:textId="77777777" w:rsidR="00482CF9" w:rsidRPr="003F013A" w:rsidRDefault="00482CF9" w:rsidP="00482CF9">
            <w:pPr>
              <w:keepNext/>
              <w:keepLines/>
              <w:jc w:val="center"/>
              <w:rPr>
                <w:rFonts w:ascii="Arial" w:eastAsia="Arial Unicode MS" w:hAnsi="Arial"/>
                <w:i/>
                <w:sz w:val="18"/>
              </w:rPr>
            </w:pPr>
            <w:r w:rsidRPr="003F013A">
              <w:rPr>
                <w:rFonts w:ascii="Arial" w:eastAsia="Arial Unicode MS" w:hAnsi="Arial"/>
                <w:i/>
                <w:sz w:val="18"/>
              </w:rPr>
              <w:t>&lt;subscription&gt;</w:t>
            </w:r>
          </w:p>
        </w:tc>
        <w:tc>
          <w:tcPr>
            <w:tcW w:w="1170" w:type="dxa"/>
          </w:tcPr>
          <w:p w14:paraId="1CD11916" w14:textId="77777777" w:rsidR="00482CF9" w:rsidRPr="003F013A" w:rsidRDefault="00482CF9" w:rsidP="00482CF9">
            <w:pPr>
              <w:keepNext/>
              <w:keepLines/>
              <w:jc w:val="center"/>
              <w:rPr>
                <w:rFonts w:ascii="Arial" w:eastAsia="Arial Unicode MS" w:hAnsi="Arial"/>
                <w:sz w:val="18"/>
              </w:rPr>
            </w:pPr>
            <w:proofErr w:type="gramStart"/>
            <w:r w:rsidRPr="003F013A">
              <w:rPr>
                <w:rFonts w:ascii="Arial" w:eastAsia="Arial Unicode MS" w:hAnsi="Arial"/>
                <w:sz w:val="18"/>
              </w:rPr>
              <w:t>0..n</w:t>
            </w:r>
            <w:proofErr w:type="gramEnd"/>
          </w:p>
        </w:tc>
        <w:tc>
          <w:tcPr>
            <w:tcW w:w="3425" w:type="dxa"/>
          </w:tcPr>
          <w:p w14:paraId="1CBC14EC" w14:textId="15674D29"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9.6.8 of oneM2M TS-0001 </w:t>
            </w:r>
            <w:r w:rsidR="008A6413">
              <w:rPr>
                <w:rFonts w:ascii="Arial" w:eastAsia="Arial Unicode MS" w:hAnsi="Arial"/>
                <w:sz w:val="18"/>
              </w:rPr>
              <w:t>[ITU Y.oneM2M.ARC]</w:t>
            </w:r>
          </w:p>
        </w:tc>
      </w:tr>
    </w:tbl>
    <w:p w14:paraId="73CBB26F" w14:textId="77777777" w:rsidR="00482CF9" w:rsidRPr="003F013A" w:rsidRDefault="00482CF9" w:rsidP="00482CF9"/>
    <w:p w14:paraId="6889433C" w14:textId="3707DC16" w:rsidR="00482CF9" w:rsidRPr="003F013A" w:rsidRDefault="00482CF9" w:rsidP="0027494C">
      <w:pPr>
        <w:keepNext/>
        <w:keepLines/>
        <w:spacing w:after="120"/>
      </w:pPr>
      <w:r w:rsidRPr="003F013A">
        <w:lastRenderedPageBreak/>
        <w:t>The [</w:t>
      </w:r>
      <w:proofErr w:type="spellStart"/>
      <w:r w:rsidRPr="003F013A">
        <w:rPr>
          <w:i/>
        </w:rPr>
        <w:t>MAFClientRegCfg</w:t>
      </w:r>
      <w:proofErr w:type="spellEnd"/>
      <w:r w:rsidRPr="003F013A">
        <w:t xml:space="preserve">] resource shall contain the attributes specified in table </w:t>
      </w:r>
      <w:r w:rsidR="00ED29F9">
        <w:t>8.1.7</w:t>
      </w:r>
      <w:r w:rsidRPr="003F013A">
        <w:t>-2.</w:t>
      </w:r>
    </w:p>
    <w:p w14:paraId="74E538D3" w14:textId="439308B1" w:rsidR="00482CF9" w:rsidRPr="0027494C" w:rsidRDefault="00482CF9" w:rsidP="0027494C">
      <w:pPr>
        <w:keepNext/>
        <w:keepLines/>
        <w:spacing w:before="60" w:after="40"/>
        <w:jc w:val="center"/>
        <w:rPr>
          <w:rFonts w:ascii="Arial" w:hAnsi="Arial"/>
          <w:b/>
          <w:sz w:val="20"/>
        </w:rPr>
      </w:pPr>
      <w:r w:rsidRPr="0027494C">
        <w:rPr>
          <w:rFonts w:ascii="Arial" w:eastAsia="Times New Roman" w:hAnsi="Arial"/>
          <w:b/>
          <w:sz w:val="20"/>
        </w:rPr>
        <w:t>Ta</w:t>
      </w:r>
      <w:r w:rsidRPr="0027494C">
        <w:rPr>
          <w:rFonts w:ascii="Arial" w:hAnsi="Arial"/>
          <w:b/>
          <w:sz w:val="20"/>
        </w:rPr>
        <w:t xml:space="preserve">ble </w:t>
      </w:r>
      <w:r w:rsidR="00ED29F9">
        <w:rPr>
          <w:rFonts w:ascii="Arial" w:hAnsi="Arial"/>
          <w:b/>
          <w:sz w:val="20"/>
        </w:rPr>
        <w:t>8.1.7</w:t>
      </w:r>
      <w:r w:rsidRPr="0027494C">
        <w:rPr>
          <w:rFonts w:ascii="Arial" w:hAnsi="Arial"/>
          <w:b/>
          <w:sz w:val="20"/>
        </w:rPr>
        <w:t xml:space="preserve">-2: Attributes of </w:t>
      </w:r>
      <w:r w:rsidRPr="0027494C">
        <w:rPr>
          <w:rFonts w:ascii="Arial" w:hAnsi="Arial"/>
          <w:b/>
          <w:i/>
          <w:sz w:val="20"/>
        </w:rPr>
        <w:t>[</w:t>
      </w:r>
      <w:proofErr w:type="spellStart"/>
      <w:r w:rsidRPr="0027494C">
        <w:rPr>
          <w:rFonts w:ascii="Arial" w:hAnsi="Arial"/>
          <w:b/>
          <w:i/>
          <w:sz w:val="20"/>
        </w:rPr>
        <w:t>MAFClientRegCfg</w:t>
      </w:r>
      <w:proofErr w:type="spellEnd"/>
      <w:r w:rsidRPr="0027494C">
        <w:rPr>
          <w:rFonts w:ascii="Arial" w:hAnsi="Arial"/>
          <w:b/>
          <w:i/>
          <w:sz w:val="20"/>
        </w:rPr>
        <w:t>]</w:t>
      </w:r>
      <w:r w:rsidRPr="0027494C">
        <w:rPr>
          <w:rFonts w:ascii="Arial" w:hAnsi="Arial"/>
          <w:b/>
          <w:sz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482CF9" w:rsidRPr="003F013A" w14:paraId="76081B05" w14:textId="77777777" w:rsidTr="00482CF9">
        <w:trPr>
          <w:tblHeader/>
          <w:jc w:val="center"/>
        </w:trPr>
        <w:tc>
          <w:tcPr>
            <w:tcW w:w="2160" w:type="dxa"/>
            <w:shd w:val="clear" w:color="auto" w:fill="E0E0E0"/>
            <w:vAlign w:val="center"/>
          </w:tcPr>
          <w:p w14:paraId="18C1E34D" w14:textId="77777777" w:rsidR="00482CF9" w:rsidRPr="003F013A" w:rsidRDefault="00482CF9" w:rsidP="00482CF9">
            <w:pPr>
              <w:keepNext/>
              <w:keepLines/>
              <w:jc w:val="center"/>
              <w:rPr>
                <w:rFonts w:ascii="Arial" w:eastAsia="Arial Unicode MS" w:hAnsi="Arial"/>
                <w:b/>
                <w:sz w:val="18"/>
                <w:lang w:eastAsia="ko-KR"/>
              </w:rPr>
            </w:pPr>
            <w:r w:rsidRPr="003F013A">
              <w:rPr>
                <w:rFonts w:ascii="Arial" w:eastAsia="Arial Unicode MS" w:hAnsi="Arial"/>
                <w:b/>
                <w:sz w:val="18"/>
              </w:rPr>
              <w:t xml:space="preserve">Attributes of </w:t>
            </w:r>
            <w:r w:rsidRPr="003F013A">
              <w:rPr>
                <w:rFonts w:ascii="Arial" w:eastAsia="Arial Unicode MS" w:hAnsi="Arial"/>
                <w:b/>
                <w:sz w:val="18"/>
              </w:rPr>
              <w:br/>
            </w:r>
            <w:r w:rsidRPr="003F013A">
              <w:rPr>
                <w:rFonts w:ascii="Arial" w:eastAsia="Arial Unicode MS" w:hAnsi="Arial"/>
                <w:b/>
                <w:i/>
                <w:sz w:val="18"/>
              </w:rPr>
              <w:t>[</w:t>
            </w:r>
            <w:proofErr w:type="spellStart"/>
            <w:r w:rsidRPr="003F013A">
              <w:rPr>
                <w:rFonts w:ascii="Arial" w:eastAsia="Arial Unicode MS" w:hAnsi="Arial"/>
                <w:b/>
                <w:i/>
                <w:sz w:val="18"/>
              </w:rPr>
              <w:t>authenticationProfile</w:t>
            </w:r>
            <w:proofErr w:type="spellEnd"/>
            <w:r w:rsidRPr="003F013A">
              <w:rPr>
                <w:rFonts w:ascii="Arial" w:eastAsia="Arial Unicode MS" w:hAnsi="Arial"/>
                <w:b/>
                <w:i/>
                <w:sz w:val="18"/>
                <w:lang w:eastAsia="ko-KR"/>
              </w:rPr>
              <w:t>]</w:t>
            </w:r>
          </w:p>
        </w:tc>
        <w:tc>
          <w:tcPr>
            <w:tcW w:w="1077" w:type="dxa"/>
            <w:shd w:val="clear" w:color="auto" w:fill="E0E0E0"/>
            <w:vAlign w:val="center"/>
          </w:tcPr>
          <w:p w14:paraId="6139C322"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Multiplicity</w:t>
            </w:r>
          </w:p>
        </w:tc>
        <w:tc>
          <w:tcPr>
            <w:tcW w:w="864" w:type="dxa"/>
            <w:shd w:val="clear" w:color="auto" w:fill="E0E0E0"/>
            <w:vAlign w:val="center"/>
          </w:tcPr>
          <w:p w14:paraId="7FFFD819"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RW/</w:t>
            </w:r>
          </w:p>
          <w:p w14:paraId="151234BD"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RO/</w:t>
            </w:r>
          </w:p>
          <w:p w14:paraId="767E01A9"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WO</w:t>
            </w:r>
          </w:p>
        </w:tc>
        <w:tc>
          <w:tcPr>
            <w:tcW w:w="5184" w:type="dxa"/>
            <w:shd w:val="clear" w:color="auto" w:fill="E0E0E0"/>
            <w:vAlign w:val="center"/>
          </w:tcPr>
          <w:p w14:paraId="5B12A9C7"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Description</w:t>
            </w:r>
          </w:p>
        </w:tc>
      </w:tr>
      <w:tr w:rsidR="00482CF9" w:rsidRPr="003F013A" w14:paraId="31D7E98A" w14:textId="77777777" w:rsidTr="00482CF9">
        <w:trPr>
          <w:jc w:val="center"/>
        </w:trPr>
        <w:tc>
          <w:tcPr>
            <w:tcW w:w="2160" w:type="dxa"/>
          </w:tcPr>
          <w:p w14:paraId="300185F4" w14:textId="77777777" w:rsidR="00482CF9" w:rsidRPr="0027494C" w:rsidRDefault="00482CF9" w:rsidP="00482CF9">
            <w:pPr>
              <w:keepNext/>
              <w:keepLines/>
              <w:rPr>
                <w:rFonts w:ascii="Arial" w:eastAsia="Arial Unicode MS" w:hAnsi="Arial" w:cs="Arial"/>
                <w:i/>
                <w:sz w:val="18"/>
                <w:szCs w:val="18"/>
              </w:rPr>
            </w:pPr>
            <w:proofErr w:type="spellStart"/>
            <w:r w:rsidRPr="0027494C">
              <w:rPr>
                <w:rFonts w:ascii="Arial" w:eastAsia="Arial Unicode MS" w:hAnsi="Arial" w:cs="Arial"/>
                <w:i/>
                <w:sz w:val="18"/>
                <w:szCs w:val="18"/>
                <w:lang w:eastAsia="zh-CN"/>
              </w:rPr>
              <w:t>resourceType</w:t>
            </w:r>
            <w:proofErr w:type="spellEnd"/>
          </w:p>
        </w:tc>
        <w:tc>
          <w:tcPr>
            <w:tcW w:w="1077" w:type="dxa"/>
          </w:tcPr>
          <w:p w14:paraId="457CB449"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lang w:eastAsia="zh-CN"/>
              </w:rPr>
              <w:t>1</w:t>
            </w:r>
          </w:p>
        </w:tc>
        <w:tc>
          <w:tcPr>
            <w:tcW w:w="864" w:type="dxa"/>
          </w:tcPr>
          <w:p w14:paraId="5C1D3BC5"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lang w:eastAsia="zh-CN"/>
              </w:rPr>
              <w:t>RO</w:t>
            </w:r>
          </w:p>
        </w:tc>
        <w:tc>
          <w:tcPr>
            <w:tcW w:w="5184" w:type="dxa"/>
          </w:tcPr>
          <w:p w14:paraId="688AD9F1" w14:textId="7AC139D3" w:rsidR="00482CF9" w:rsidRPr="0027494C" w:rsidRDefault="00482CF9" w:rsidP="00482CF9">
            <w:pPr>
              <w:keepNext/>
              <w:keepLines/>
              <w:rPr>
                <w:rFonts w:ascii="Arial" w:eastAsia="Arial Unicode MS" w:hAnsi="Arial" w:cs="Arial"/>
                <w:sz w:val="18"/>
                <w:szCs w:val="18"/>
              </w:rPr>
            </w:pPr>
            <w:r w:rsidRPr="0027494C">
              <w:rPr>
                <w:rFonts w:ascii="Arial" w:eastAsia="Arial Unicode MS" w:hAnsi="Arial" w:cs="Arial"/>
                <w:sz w:val="18"/>
                <w:szCs w:val="18"/>
              </w:rPr>
              <w:t xml:space="preserve">See clause 9.6.1.3 of oneM2M TS-0001 </w:t>
            </w:r>
            <w:r w:rsidR="008A6413" w:rsidRPr="0027494C">
              <w:rPr>
                <w:rFonts w:ascii="Arial" w:eastAsia="Arial Unicode MS" w:hAnsi="Arial" w:cs="Arial"/>
                <w:sz w:val="18"/>
                <w:szCs w:val="18"/>
              </w:rPr>
              <w:t>[ITU Y.oneM2M.ARC]</w:t>
            </w:r>
            <w:r w:rsidRPr="0027494C">
              <w:rPr>
                <w:rFonts w:ascii="Arial" w:eastAsia="Arial Unicode MS" w:hAnsi="Arial" w:cs="Arial"/>
                <w:sz w:val="18"/>
                <w:szCs w:val="18"/>
              </w:rPr>
              <w:t>.</w:t>
            </w:r>
          </w:p>
        </w:tc>
      </w:tr>
      <w:tr w:rsidR="00482CF9" w:rsidRPr="003F013A" w14:paraId="4F994830" w14:textId="77777777" w:rsidTr="00482CF9">
        <w:trPr>
          <w:jc w:val="center"/>
        </w:trPr>
        <w:tc>
          <w:tcPr>
            <w:tcW w:w="2160" w:type="dxa"/>
          </w:tcPr>
          <w:p w14:paraId="432717B1" w14:textId="77777777" w:rsidR="00482CF9" w:rsidRPr="0027494C" w:rsidRDefault="00482CF9" w:rsidP="00482CF9">
            <w:pPr>
              <w:keepNext/>
              <w:keepLines/>
              <w:rPr>
                <w:rFonts w:ascii="Arial" w:eastAsia="Arial Unicode MS" w:hAnsi="Arial" w:cs="Arial"/>
                <w:i/>
                <w:sz w:val="18"/>
                <w:szCs w:val="18"/>
                <w:lang w:eastAsia="zh-CN"/>
              </w:rPr>
            </w:pPr>
            <w:proofErr w:type="spellStart"/>
            <w:r w:rsidRPr="0027494C">
              <w:rPr>
                <w:rFonts w:ascii="Arial" w:eastAsia="Arial Unicode MS" w:hAnsi="Arial" w:cs="Arial"/>
                <w:i/>
                <w:sz w:val="18"/>
                <w:szCs w:val="18"/>
                <w:lang w:eastAsia="ko-KR"/>
              </w:rPr>
              <w:t>resourceID</w:t>
            </w:r>
            <w:proofErr w:type="spellEnd"/>
          </w:p>
        </w:tc>
        <w:tc>
          <w:tcPr>
            <w:tcW w:w="1077" w:type="dxa"/>
          </w:tcPr>
          <w:p w14:paraId="4DC4C2DB"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ko-KR"/>
              </w:rPr>
              <w:t>1</w:t>
            </w:r>
          </w:p>
        </w:tc>
        <w:tc>
          <w:tcPr>
            <w:tcW w:w="864" w:type="dxa"/>
          </w:tcPr>
          <w:p w14:paraId="1074386F"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ko-KR"/>
              </w:rPr>
              <w:t>RO</w:t>
            </w:r>
          </w:p>
        </w:tc>
        <w:tc>
          <w:tcPr>
            <w:tcW w:w="5184" w:type="dxa"/>
          </w:tcPr>
          <w:p w14:paraId="55A5AAE0" w14:textId="61D45773" w:rsidR="00482CF9" w:rsidRPr="0027494C" w:rsidRDefault="00482CF9" w:rsidP="00482CF9">
            <w:pPr>
              <w:keepNext/>
              <w:keepLines/>
              <w:rPr>
                <w:rFonts w:ascii="Arial" w:eastAsia="Arial Unicode MS" w:hAnsi="Arial" w:cs="Arial"/>
                <w:sz w:val="18"/>
                <w:szCs w:val="18"/>
              </w:rPr>
            </w:pPr>
            <w:r w:rsidRPr="0027494C">
              <w:rPr>
                <w:rFonts w:ascii="Arial" w:eastAsia="Arial Unicode MS" w:hAnsi="Arial" w:cs="Arial"/>
                <w:sz w:val="18"/>
                <w:szCs w:val="18"/>
              </w:rPr>
              <w:t xml:space="preserve">See clause 9.6.1.3 of oneM2M TS-0001 </w:t>
            </w:r>
            <w:r w:rsidR="008A6413" w:rsidRPr="0027494C">
              <w:rPr>
                <w:rFonts w:ascii="Arial" w:eastAsia="Arial Unicode MS" w:hAnsi="Arial" w:cs="Arial"/>
                <w:sz w:val="18"/>
                <w:szCs w:val="18"/>
              </w:rPr>
              <w:t>[ITU Y.oneM2M.ARC]</w:t>
            </w:r>
            <w:r w:rsidRPr="0027494C">
              <w:rPr>
                <w:rFonts w:ascii="Arial" w:eastAsia="Arial Unicode MS" w:hAnsi="Arial" w:cs="Arial"/>
                <w:sz w:val="18"/>
                <w:szCs w:val="18"/>
              </w:rPr>
              <w:t>.</w:t>
            </w:r>
          </w:p>
        </w:tc>
      </w:tr>
      <w:tr w:rsidR="00482CF9" w:rsidRPr="003F013A" w14:paraId="0D8F4B3F" w14:textId="77777777" w:rsidTr="00482CF9">
        <w:trPr>
          <w:jc w:val="center"/>
        </w:trPr>
        <w:tc>
          <w:tcPr>
            <w:tcW w:w="2160" w:type="dxa"/>
          </w:tcPr>
          <w:p w14:paraId="46733A18" w14:textId="77777777" w:rsidR="00482CF9" w:rsidRPr="0027494C" w:rsidRDefault="00482CF9" w:rsidP="00482CF9">
            <w:pPr>
              <w:keepNext/>
              <w:keepLines/>
              <w:rPr>
                <w:rFonts w:ascii="Arial" w:eastAsia="Arial Unicode MS" w:hAnsi="Arial" w:cs="Arial"/>
                <w:i/>
                <w:sz w:val="18"/>
                <w:szCs w:val="18"/>
                <w:lang w:eastAsia="ko-KR"/>
              </w:rPr>
            </w:pPr>
            <w:proofErr w:type="spellStart"/>
            <w:r w:rsidRPr="0027494C">
              <w:rPr>
                <w:rFonts w:ascii="Arial" w:eastAsia="Arial Unicode MS" w:hAnsi="Arial" w:cs="Arial"/>
                <w:i/>
                <w:sz w:val="18"/>
                <w:szCs w:val="18"/>
                <w:lang w:eastAsia="ko-KR"/>
              </w:rPr>
              <w:t>resourceName</w:t>
            </w:r>
            <w:proofErr w:type="spellEnd"/>
          </w:p>
        </w:tc>
        <w:tc>
          <w:tcPr>
            <w:tcW w:w="1077" w:type="dxa"/>
          </w:tcPr>
          <w:p w14:paraId="4D8890B2" w14:textId="77777777" w:rsidR="00482CF9" w:rsidRPr="0027494C" w:rsidRDefault="00482CF9" w:rsidP="00482CF9">
            <w:pPr>
              <w:keepNext/>
              <w:keepLines/>
              <w:jc w:val="center"/>
              <w:rPr>
                <w:rFonts w:ascii="Arial" w:eastAsia="Arial Unicode MS" w:hAnsi="Arial" w:cs="Arial"/>
                <w:sz w:val="18"/>
                <w:szCs w:val="18"/>
                <w:lang w:eastAsia="ko-KR"/>
              </w:rPr>
            </w:pPr>
            <w:r w:rsidRPr="0027494C">
              <w:rPr>
                <w:rFonts w:ascii="Arial" w:eastAsia="Arial Unicode MS" w:hAnsi="Arial" w:cs="Arial"/>
                <w:sz w:val="18"/>
                <w:szCs w:val="18"/>
                <w:lang w:eastAsia="ko-KR"/>
              </w:rPr>
              <w:t>1</w:t>
            </w:r>
          </w:p>
        </w:tc>
        <w:tc>
          <w:tcPr>
            <w:tcW w:w="864" w:type="dxa"/>
          </w:tcPr>
          <w:p w14:paraId="0B23DEAC" w14:textId="77777777" w:rsidR="00482CF9" w:rsidRPr="0027494C" w:rsidRDefault="00482CF9" w:rsidP="00482CF9">
            <w:pPr>
              <w:keepNext/>
              <w:keepLines/>
              <w:jc w:val="center"/>
              <w:rPr>
                <w:rFonts w:ascii="Arial" w:eastAsia="Arial Unicode MS" w:hAnsi="Arial" w:cs="Arial"/>
                <w:sz w:val="18"/>
                <w:szCs w:val="18"/>
                <w:lang w:eastAsia="ko-KR"/>
              </w:rPr>
            </w:pPr>
            <w:r w:rsidRPr="0027494C">
              <w:rPr>
                <w:rFonts w:ascii="Arial" w:eastAsia="Arial Unicode MS" w:hAnsi="Arial" w:cs="Arial"/>
                <w:sz w:val="18"/>
                <w:szCs w:val="18"/>
                <w:lang w:eastAsia="ko-KR"/>
              </w:rPr>
              <w:t>WO</w:t>
            </w:r>
          </w:p>
        </w:tc>
        <w:tc>
          <w:tcPr>
            <w:tcW w:w="5184" w:type="dxa"/>
          </w:tcPr>
          <w:p w14:paraId="7A22366F" w14:textId="2A2BC419" w:rsidR="00482CF9" w:rsidRPr="0027494C" w:rsidRDefault="00482CF9" w:rsidP="00482CF9">
            <w:pPr>
              <w:keepNext/>
              <w:keepLines/>
              <w:rPr>
                <w:rFonts w:ascii="Arial" w:eastAsia="Arial Unicode MS" w:hAnsi="Arial" w:cs="Arial"/>
                <w:sz w:val="18"/>
                <w:szCs w:val="18"/>
              </w:rPr>
            </w:pPr>
            <w:r w:rsidRPr="0027494C">
              <w:rPr>
                <w:rFonts w:ascii="Arial" w:eastAsia="Arial Unicode MS" w:hAnsi="Arial" w:cs="Arial"/>
                <w:sz w:val="18"/>
                <w:szCs w:val="18"/>
              </w:rPr>
              <w:t xml:space="preserve">See clause 9.6.1.3 of oneM2M TS-0001 </w:t>
            </w:r>
            <w:r w:rsidR="008A6413" w:rsidRPr="0027494C">
              <w:rPr>
                <w:rFonts w:ascii="Arial" w:eastAsia="Arial Unicode MS" w:hAnsi="Arial" w:cs="Arial"/>
                <w:sz w:val="18"/>
                <w:szCs w:val="18"/>
              </w:rPr>
              <w:t>[ITU Y.oneM2M.ARC]</w:t>
            </w:r>
            <w:r w:rsidRPr="0027494C">
              <w:rPr>
                <w:rFonts w:ascii="Arial" w:eastAsia="Arial Unicode MS" w:hAnsi="Arial" w:cs="Arial"/>
                <w:sz w:val="18"/>
                <w:szCs w:val="18"/>
              </w:rPr>
              <w:t>.</w:t>
            </w:r>
          </w:p>
        </w:tc>
      </w:tr>
      <w:tr w:rsidR="00482CF9" w:rsidRPr="003F013A" w14:paraId="3F80E458" w14:textId="77777777" w:rsidTr="00482CF9">
        <w:trPr>
          <w:jc w:val="center"/>
        </w:trPr>
        <w:tc>
          <w:tcPr>
            <w:tcW w:w="2160" w:type="dxa"/>
          </w:tcPr>
          <w:p w14:paraId="4D465A5F" w14:textId="77777777" w:rsidR="00482CF9" w:rsidRPr="0027494C" w:rsidRDefault="00482CF9" w:rsidP="00482CF9">
            <w:pPr>
              <w:keepNext/>
              <w:keepLines/>
              <w:rPr>
                <w:rFonts w:ascii="Arial" w:eastAsia="Arial Unicode MS" w:hAnsi="Arial" w:cs="Arial"/>
                <w:i/>
                <w:sz w:val="18"/>
                <w:szCs w:val="18"/>
                <w:lang w:eastAsia="zh-CN"/>
              </w:rPr>
            </w:pPr>
            <w:proofErr w:type="spellStart"/>
            <w:r w:rsidRPr="0027494C">
              <w:rPr>
                <w:rFonts w:ascii="Arial" w:eastAsia="Arial Unicode MS" w:hAnsi="Arial" w:cs="Arial"/>
                <w:i/>
                <w:sz w:val="18"/>
                <w:szCs w:val="18"/>
              </w:rPr>
              <w:t>parentID</w:t>
            </w:r>
            <w:proofErr w:type="spellEnd"/>
          </w:p>
        </w:tc>
        <w:tc>
          <w:tcPr>
            <w:tcW w:w="1077" w:type="dxa"/>
          </w:tcPr>
          <w:p w14:paraId="1F05C7FA"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rPr>
              <w:t>1</w:t>
            </w:r>
          </w:p>
        </w:tc>
        <w:tc>
          <w:tcPr>
            <w:tcW w:w="864" w:type="dxa"/>
          </w:tcPr>
          <w:p w14:paraId="3BD59704"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rPr>
              <w:t>RO</w:t>
            </w:r>
          </w:p>
        </w:tc>
        <w:tc>
          <w:tcPr>
            <w:tcW w:w="5184" w:type="dxa"/>
          </w:tcPr>
          <w:p w14:paraId="0C0F3C17" w14:textId="6C0ECD71" w:rsidR="00482CF9" w:rsidRPr="0027494C" w:rsidRDefault="00482CF9" w:rsidP="00482CF9">
            <w:pPr>
              <w:keepNext/>
              <w:keepLines/>
              <w:rPr>
                <w:rFonts w:ascii="Arial" w:eastAsia="Arial Unicode MS" w:hAnsi="Arial" w:cs="Arial"/>
                <w:sz w:val="18"/>
                <w:szCs w:val="18"/>
              </w:rPr>
            </w:pPr>
            <w:r w:rsidRPr="0027494C">
              <w:rPr>
                <w:rFonts w:ascii="Arial" w:eastAsia="Arial Unicode MS" w:hAnsi="Arial" w:cs="Arial"/>
                <w:sz w:val="18"/>
                <w:szCs w:val="18"/>
              </w:rPr>
              <w:t xml:space="preserve">See clause 9.6.1.3 of oneM2M TS-0001 </w:t>
            </w:r>
            <w:r w:rsidR="008A6413" w:rsidRPr="0027494C">
              <w:rPr>
                <w:rFonts w:ascii="Arial" w:eastAsia="Arial Unicode MS" w:hAnsi="Arial" w:cs="Arial"/>
                <w:sz w:val="18"/>
                <w:szCs w:val="18"/>
              </w:rPr>
              <w:t>[ITU Y.oneM2M.ARC]</w:t>
            </w:r>
            <w:r w:rsidRPr="0027494C">
              <w:rPr>
                <w:rFonts w:ascii="Arial" w:eastAsia="Arial Unicode MS" w:hAnsi="Arial" w:cs="Arial"/>
                <w:sz w:val="18"/>
                <w:szCs w:val="18"/>
              </w:rPr>
              <w:t>.</w:t>
            </w:r>
          </w:p>
        </w:tc>
      </w:tr>
      <w:tr w:rsidR="00482CF9" w:rsidRPr="003F013A" w14:paraId="65333809" w14:textId="77777777" w:rsidTr="00482CF9">
        <w:trPr>
          <w:jc w:val="center"/>
        </w:trPr>
        <w:tc>
          <w:tcPr>
            <w:tcW w:w="2160" w:type="dxa"/>
          </w:tcPr>
          <w:p w14:paraId="4EC4E154" w14:textId="77777777" w:rsidR="00482CF9" w:rsidRPr="0027494C" w:rsidRDefault="00482CF9" w:rsidP="00482CF9">
            <w:pPr>
              <w:keepNext/>
              <w:keepLines/>
              <w:rPr>
                <w:rFonts w:ascii="Arial" w:eastAsia="Arial Unicode MS" w:hAnsi="Arial" w:cs="Arial"/>
                <w:i/>
                <w:sz w:val="18"/>
                <w:szCs w:val="18"/>
              </w:rPr>
            </w:pPr>
            <w:proofErr w:type="spellStart"/>
            <w:r w:rsidRPr="0027494C">
              <w:rPr>
                <w:rFonts w:ascii="Arial" w:eastAsia="Arial Unicode MS" w:hAnsi="Arial" w:cs="Arial"/>
                <w:i/>
                <w:sz w:val="18"/>
                <w:szCs w:val="18"/>
              </w:rPr>
              <w:t>expirationTime</w:t>
            </w:r>
            <w:proofErr w:type="spellEnd"/>
          </w:p>
        </w:tc>
        <w:tc>
          <w:tcPr>
            <w:tcW w:w="1077" w:type="dxa"/>
          </w:tcPr>
          <w:p w14:paraId="720539CA"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lang w:eastAsia="zh-CN"/>
              </w:rPr>
              <w:t>1</w:t>
            </w:r>
          </w:p>
        </w:tc>
        <w:tc>
          <w:tcPr>
            <w:tcW w:w="864" w:type="dxa"/>
          </w:tcPr>
          <w:p w14:paraId="4D86F843"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rPr>
              <w:t>RW</w:t>
            </w:r>
          </w:p>
        </w:tc>
        <w:tc>
          <w:tcPr>
            <w:tcW w:w="5184" w:type="dxa"/>
          </w:tcPr>
          <w:p w14:paraId="4DEF022C" w14:textId="0EEC6A81" w:rsidR="00482CF9" w:rsidRPr="0027494C" w:rsidRDefault="00482CF9" w:rsidP="00482CF9">
            <w:pPr>
              <w:keepNext/>
              <w:keepLines/>
              <w:rPr>
                <w:rFonts w:ascii="Arial" w:eastAsia="Arial Unicode MS" w:hAnsi="Arial" w:cs="Arial"/>
                <w:sz w:val="18"/>
                <w:szCs w:val="18"/>
              </w:rPr>
            </w:pPr>
            <w:r w:rsidRPr="0027494C">
              <w:rPr>
                <w:rFonts w:ascii="Arial" w:eastAsia="Arial Unicode MS" w:hAnsi="Arial" w:cs="Arial"/>
                <w:sz w:val="18"/>
                <w:szCs w:val="18"/>
              </w:rPr>
              <w:t xml:space="preserve">See clause 9.6.1.3 of oneM2M TS-0001 </w:t>
            </w:r>
            <w:r w:rsidR="008A6413" w:rsidRPr="0027494C">
              <w:rPr>
                <w:rFonts w:ascii="Arial" w:eastAsia="Arial Unicode MS" w:hAnsi="Arial" w:cs="Arial"/>
                <w:sz w:val="18"/>
                <w:szCs w:val="18"/>
              </w:rPr>
              <w:t>[ITU Y.oneM2M.ARC]</w:t>
            </w:r>
            <w:r w:rsidRPr="0027494C">
              <w:rPr>
                <w:rFonts w:ascii="Arial" w:eastAsia="Arial Unicode MS" w:hAnsi="Arial" w:cs="Arial"/>
                <w:sz w:val="18"/>
                <w:szCs w:val="18"/>
              </w:rPr>
              <w:t>.</w:t>
            </w:r>
          </w:p>
        </w:tc>
      </w:tr>
      <w:tr w:rsidR="00482CF9" w:rsidRPr="003F013A" w14:paraId="17711519" w14:textId="77777777" w:rsidTr="00482CF9">
        <w:trPr>
          <w:jc w:val="center"/>
        </w:trPr>
        <w:tc>
          <w:tcPr>
            <w:tcW w:w="2160" w:type="dxa"/>
          </w:tcPr>
          <w:p w14:paraId="78F99A3E" w14:textId="77777777" w:rsidR="00482CF9" w:rsidRPr="0027494C" w:rsidRDefault="00482CF9" w:rsidP="00482CF9">
            <w:pPr>
              <w:keepNext/>
              <w:keepLines/>
              <w:rPr>
                <w:rFonts w:ascii="Arial" w:eastAsia="Arial Unicode MS" w:hAnsi="Arial" w:cs="Arial"/>
                <w:i/>
                <w:sz w:val="18"/>
                <w:szCs w:val="18"/>
              </w:rPr>
            </w:pPr>
            <w:proofErr w:type="spellStart"/>
            <w:r w:rsidRPr="0027494C">
              <w:rPr>
                <w:rFonts w:ascii="Arial" w:eastAsia="Arial Unicode MS" w:hAnsi="Arial" w:cs="Arial"/>
                <w:i/>
                <w:sz w:val="18"/>
                <w:szCs w:val="18"/>
              </w:rPr>
              <w:t>accessControlPolicyIDs</w:t>
            </w:r>
            <w:proofErr w:type="spellEnd"/>
          </w:p>
        </w:tc>
        <w:tc>
          <w:tcPr>
            <w:tcW w:w="1077" w:type="dxa"/>
          </w:tcPr>
          <w:p w14:paraId="1A9F28B9"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lang w:eastAsia="zh-CN"/>
              </w:rPr>
              <w:t>0..1 (L)</w:t>
            </w:r>
          </w:p>
        </w:tc>
        <w:tc>
          <w:tcPr>
            <w:tcW w:w="864" w:type="dxa"/>
          </w:tcPr>
          <w:p w14:paraId="66E9FFC5"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rPr>
              <w:t>RW</w:t>
            </w:r>
          </w:p>
        </w:tc>
        <w:tc>
          <w:tcPr>
            <w:tcW w:w="5184" w:type="dxa"/>
          </w:tcPr>
          <w:p w14:paraId="3A061C1B" w14:textId="1EBE937C" w:rsidR="00482CF9" w:rsidRPr="0027494C" w:rsidRDefault="00482CF9" w:rsidP="00482CF9">
            <w:pPr>
              <w:keepNext/>
              <w:keepLines/>
              <w:rPr>
                <w:rFonts w:ascii="Arial" w:eastAsia="Arial Unicode MS" w:hAnsi="Arial" w:cs="Arial"/>
                <w:sz w:val="18"/>
                <w:szCs w:val="18"/>
              </w:rPr>
            </w:pPr>
            <w:r w:rsidRPr="0027494C">
              <w:rPr>
                <w:rFonts w:ascii="Arial" w:eastAsia="Arial Unicode MS" w:hAnsi="Arial" w:cs="Arial"/>
                <w:sz w:val="18"/>
                <w:szCs w:val="18"/>
              </w:rPr>
              <w:t xml:space="preserve">See clause 9.6.1.3 of oneM2M TS-0001 </w:t>
            </w:r>
            <w:r w:rsidR="008A6413" w:rsidRPr="0027494C">
              <w:rPr>
                <w:rFonts w:ascii="Arial" w:eastAsia="Arial Unicode MS" w:hAnsi="Arial" w:cs="Arial"/>
                <w:sz w:val="18"/>
                <w:szCs w:val="18"/>
              </w:rPr>
              <w:t>[ITU Y.oneM2M.ARC]</w:t>
            </w:r>
            <w:r w:rsidRPr="0027494C">
              <w:rPr>
                <w:rFonts w:ascii="Arial" w:eastAsia="Arial Unicode MS" w:hAnsi="Arial" w:cs="Arial"/>
                <w:sz w:val="18"/>
                <w:szCs w:val="18"/>
              </w:rPr>
              <w:t>.</w:t>
            </w:r>
          </w:p>
        </w:tc>
      </w:tr>
      <w:tr w:rsidR="00482CF9" w:rsidRPr="003F013A" w14:paraId="4138F91F" w14:textId="77777777" w:rsidTr="00482CF9">
        <w:trPr>
          <w:jc w:val="center"/>
        </w:trPr>
        <w:tc>
          <w:tcPr>
            <w:tcW w:w="2160" w:type="dxa"/>
          </w:tcPr>
          <w:p w14:paraId="68431907" w14:textId="77777777" w:rsidR="00482CF9" w:rsidRPr="0027494C" w:rsidRDefault="00482CF9" w:rsidP="00482CF9">
            <w:pPr>
              <w:keepNext/>
              <w:keepLines/>
              <w:rPr>
                <w:rFonts w:ascii="Arial" w:eastAsia="Arial Unicode MS" w:hAnsi="Arial" w:cs="Arial"/>
                <w:i/>
                <w:sz w:val="18"/>
                <w:szCs w:val="18"/>
              </w:rPr>
            </w:pPr>
            <w:proofErr w:type="spellStart"/>
            <w:r w:rsidRPr="0027494C">
              <w:rPr>
                <w:rFonts w:ascii="Arial" w:eastAsia="Arial Unicode MS" w:hAnsi="Arial" w:cs="Arial"/>
                <w:i/>
                <w:sz w:val="18"/>
                <w:szCs w:val="18"/>
              </w:rPr>
              <w:t>creationTime</w:t>
            </w:r>
            <w:proofErr w:type="spellEnd"/>
          </w:p>
        </w:tc>
        <w:tc>
          <w:tcPr>
            <w:tcW w:w="1077" w:type="dxa"/>
          </w:tcPr>
          <w:p w14:paraId="7123FD2D"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lang w:eastAsia="zh-CN"/>
              </w:rPr>
              <w:t>1</w:t>
            </w:r>
          </w:p>
        </w:tc>
        <w:tc>
          <w:tcPr>
            <w:tcW w:w="864" w:type="dxa"/>
          </w:tcPr>
          <w:p w14:paraId="0CB4AD2C"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rPr>
              <w:t>RO</w:t>
            </w:r>
          </w:p>
        </w:tc>
        <w:tc>
          <w:tcPr>
            <w:tcW w:w="5184" w:type="dxa"/>
          </w:tcPr>
          <w:p w14:paraId="0A643459" w14:textId="102CAD81" w:rsidR="00482CF9" w:rsidRPr="0027494C" w:rsidRDefault="00482CF9" w:rsidP="00482CF9">
            <w:pPr>
              <w:keepNext/>
              <w:keepLines/>
              <w:rPr>
                <w:rFonts w:ascii="Arial" w:eastAsia="Arial Unicode MS" w:hAnsi="Arial" w:cs="Arial"/>
                <w:sz w:val="18"/>
                <w:szCs w:val="18"/>
              </w:rPr>
            </w:pPr>
            <w:r w:rsidRPr="0027494C">
              <w:rPr>
                <w:rFonts w:ascii="Arial" w:eastAsia="Arial Unicode MS" w:hAnsi="Arial" w:cs="Arial"/>
                <w:sz w:val="18"/>
                <w:szCs w:val="18"/>
              </w:rPr>
              <w:t xml:space="preserve">See clause 9.6.1.3 of oneM2M TS-0001 </w:t>
            </w:r>
            <w:r w:rsidR="008A6413" w:rsidRPr="0027494C">
              <w:rPr>
                <w:rFonts w:ascii="Arial" w:eastAsia="Arial Unicode MS" w:hAnsi="Arial" w:cs="Arial"/>
                <w:sz w:val="18"/>
                <w:szCs w:val="18"/>
              </w:rPr>
              <w:t>[ITU Y.oneM2M.ARC]</w:t>
            </w:r>
            <w:r w:rsidRPr="0027494C">
              <w:rPr>
                <w:rFonts w:ascii="Arial" w:eastAsia="Arial Unicode MS" w:hAnsi="Arial" w:cs="Arial"/>
                <w:sz w:val="18"/>
                <w:szCs w:val="18"/>
              </w:rPr>
              <w:t>.</w:t>
            </w:r>
          </w:p>
        </w:tc>
      </w:tr>
      <w:tr w:rsidR="00482CF9" w:rsidRPr="003F013A" w14:paraId="73B79883" w14:textId="77777777" w:rsidTr="00482CF9">
        <w:trPr>
          <w:jc w:val="center"/>
        </w:trPr>
        <w:tc>
          <w:tcPr>
            <w:tcW w:w="2160" w:type="dxa"/>
          </w:tcPr>
          <w:p w14:paraId="41B9FC58" w14:textId="77777777" w:rsidR="00482CF9" w:rsidRPr="0027494C" w:rsidRDefault="00482CF9" w:rsidP="00482CF9">
            <w:pPr>
              <w:keepNext/>
              <w:keepLines/>
              <w:rPr>
                <w:rFonts w:ascii="Arial" w:eastAsia="Arial Unicode MS" w:hAnsi="Arial" w:cs="Arial"/>
                <w:i/>
                <w:sz w:val="18"/>
                <w:szCs w:val="18"/>
              </w:rPr>
            </w:pPr>
            <w:proofErr w:type="spellStart"/>
            <w:r w:rsidRPr="0027494C">
              <w:rPr>
                <w:rFonts w:ascii="Arial" w:eastAsia="Arial Unicode MS" w:hAnsi="Arial" w:cs="Arial"/>
                <w:i/>
                <w:sz w:val="18"/>
                <w:szCs w:val="18"/>
              </w:rPr>
              <w:t>lastModifiedTime</w:t>
            </w:r>
            <w:proofErr w:type="spellEnd"/>
          </w:p>
        </w:tc>
        <w:tc>
          <w:tcPr>
            <w:tcW w:w="1077" w:type="dxa"/>
          </w:tcPr>
          <w:p w14:paraId="17128CE5"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lang w:eastAsia="zh-CN"/>
              </w:rPr>
              <w:t>1</w:t>
            </w:r>
          </w:p>
        </w:tc>
        <w:tc>
          <w:tcPr>
            <w:tcW w:w="864" w:type="dxa"/>
          </w:tcPr>
          <w:p w14:paraId="3DB3E743"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rPr>
              <w:t>RO</w:t>
            </w:r>
          </w:p>
        </w:tc>
        <w:tc>
          <w:tcPr>
            <w:tcW w:w="5184" w:type="dxa"/>
          </w:tcPr>
          <w:p w14:paraId="39BBC66A" w14:textId="1D08DCD9" w:rsidR="00482CF9" w:rsidRPr="0027494C" w:rsidRDefault="00482CF9" w:rsidP="00482CF9">
            <w:pPr>
              <w:keepNext/>
              <w:keepLines/>
              <w:rPr>
                <w:rFonts w:ascii="Arial" w:eastAsia="Arial Unicode MS" w:hAnsi="Arial" w:cs="Arial"/>
                <w:sz w:val="18"/>
                <w:szCs w:val="18"/>
              </w:rPr>
            </w:pPr>
            <w:r w:rsidRPr="0027494C">
              <w:rPr>
                <w:rFonts w:ascii="Arial" w:eastAsia="Arial Unicode MS" w:hAnsi="Arial" w:cs="Arial"/>
                <w:sz w:val="18"/>
                <w:szCs w:val="18"/>
              </w:rPr>
              <w:t xml:space="preserve">See clause 9.6.1.3 of oneM2M TS-0001 </w:t>
            </w:r>
            <w:r w:rsidR="008A6413" w:rsidRPr="0027494C">
              <w:rPr>
                <w:rFonts w:ascii="Arial" w:eastAsia="Arial Unicode MS" w:hAnsi="Arial" w:cs="Arial"/>
                <w:sz w:val="18"/>
                <w:szCs w:val="18"/>
              </w:rPr>
              <w:t>[ITU Y.oneM2M.ARC]</w:t>
            </w:r>
            <w:r w:rsidRPr="0027494C">
              <w:rPr>
                <w:rFonts w:ascii="Arial" w:eastAsia="Arial Unicode MS" w:hAnsi="Arial" w:cs="Arial"/>
                <w:sz w:val="18"/>
                <w:szCs w:val="18"/>
              </w:rPr>
              <w:t>.</w:t>
            </w:r>
          </w:p>
        </w:tc>
      </w:tr>
      <w:tr w:rsidR="00482CF9" w:rsidRPr="003F013A" w14:paraId="71E9D1AA" w14:textId="77777777" w:rsidTr="00482CF9">
        <w:trPr>
          <w:jc w:val="center"/>
        </w:trPr>
        <w:tc>
          <w:tcPr>
            <w:tcW w:w="2160" w:type="dxa"/>
          </w:tcPr>
          <w:p w14:paraId="6562C8C8" w14:textId="77777777" w:rsidR="00482CF9" w:rsidRPr="0027494C" w:rsidRDefault="00482CF9" w:rsidP="00482CF9">
            <w:pPr>
              <w:keepNext/>
              <w:keepLines/>
              <w:rPr>
                <w:rFonts w:ascii="Arial" w:eastAsia="Arial Unicode MS" w:hAnsi="Arial" w:cs="Arial"/>
                <w:i/>
                <w:sz w:val="18"/>
                <w:szCs w:val="18"/>
                <w:lang w:eastAsia="zh-CN"/>
              </w:rPr>
            </w:pPr>
            <w:r w:rsidRPr="0027494C">
              <w:rPr>
                <w:rFonts w:ascii="Arial" w:eastAsia="Arial Unicode MS" w:hAnsi="Arial" w:cs="Arial"/>
                <w:i/>
                <w:sz w:val="18"/>
                <w:szCs w:val="18"/>
                <w:lang w:eastAsia="zh-CN"/>
              </w:rPr>
              <w:t>labels</w:t>
            </w:r>
          </w:p>
        </w:tc>
        <w:tc>
          <w:tcPr>
            <w:tcW w:w="1077" w:type="dxa"/>
          </w:tcPr>
          <w:p w14:paraId="19BD8FC7"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0..1</w:t>
            </w:r>
            <w:r w:rsidRPr="0027494C">
              <w:rPr>
                <w:rFonts w:ascii="Arial" w:eastAsia="Arial Unicode MS" w:hAnsi="Arial" w:cs="Arial"/>
                <w:sz w:val="18"/>
                <w:szCs w:val="18"/>
              </w:rPr>
              <w:t>(L)</w:t>
            </w:r>
          </w:p>
        </w:tc>
        <w:tc>
          <w:tcPr>
            <w:tcW w:w="864" w:type="dxa"/>
          </w:tcPr>
          <w:p w14:paraId="18418715" w14:textId="77777777" w:rsidR="00482CF9" w:rsidRPr="0027494C" w:rsidRDefault="00482CF9" w:rsidP="00482CF9">
            <w:pPr>
              <w:keepNext/>
              <w:keepLines/>
              <w:jc w:val="center"/>
              <w:rPr>
                <w:rFonts w:ascii="Arial" w:eastAsia="Arial Unicode MS" w:hAnsi="Arial" w:cs="Arial"/>
                <w:sz w:val="18"/>
                <w:szCs w:val="18"/>
                <w:lang w:eastAsia="ko-KR"/>
              </w:rPr>
            </w:pPr>
            <w:r w:rsidRPr="0027494C">
              <w:rPr>
                <w:rFonts w:ascii="Arial" w:eastAsia="Arial Unicode MS" w:hAnsi="Arial" w:cs="Arial"/>
                <w:sz w:val="18"/>
                <w:szCs w:val="18"/>
                <w:lang w:eastAsia="ko-KR"/>
              </w:rPr>
              <w:t>RW</w:t>
            </w:r>
          </w:p>
        </w:tc>
        <w:tc>
          <w:tcPr>
            <w:tcW w:w="5184" w:type="dxa"/>
          </w:tcPr>
          <w:p w14:paraId="24E7F68A" w14:textId="780D2009" w:rsidR="00482CF9" w:rsidRPr="0027494C" w:rsidRDefault="00482CF9" w:rsidP="00482CF9">
            <w:pPr>
              <w:keepNext/>
              <w:keepLines/>
              <w:rPr>
                <w:rFonts w:ascii="Arial" w:eastAsia="Arial Unicode MS" w:hAnsi="Arial" w:cs="Arial"/>
                <w:sz w:val="18"/>
                <w:szCs w:val="18"/>
              </w:rPr>
            </w:pPr>
            <w:r w:rsidRPr="0027494C">
              <w:rPr>
                <w:rFonts w:ascii="Arial" w:eastAsia="Arial Unicode MS" w:hAnsi="Arial" w:cs="Arial"/>
                <w:sz w:val="18"/>
                <w:szCs w:val="18"/>
              </w:rPr>
              <w:t xml:space="preserve">See clause 9.6.1.3 of oneM2M TS-0001 </w:t>
            </w:r>
            <w:r w:rsidR="008A6413" w:rsidRPr="0027494C">
              <w:rPr>
                <w:rFonts w:ascii="Arial" w:eastAsia="Arial Unicode MS" w:hAnsi="Arial" w:cs="Arial"/>
                <w:sz w:val="18"/>
                <w:szCs w:val="18"/>
              </w:rPr>
              <w:t>[ITU Y.oneM2M.ARC]</w:t>
            </w:r>
            <w:r w:rsidRPr="0027494C">
              <w:rPr>
                <w:rFonts w:ascii="Arial" w:eastAsia="Arial Unicode MS" w:hAnsi="Arial" w:cs="Arial"/>
                <w:sz w:val="18"/>
                <w:szCs w:val="18"/>
              </w:rPr>
              <w:t>.</w:t>
            </w:r>
          </w:p>
        </w:tc>
      </w:tr>
      <w:tr w:rsidR="00482CF9" w:rsidRPr="003F013A" w14:paraId="7F123514" w14:textId="77777777" w:rsidTr="00482CF9">
        <w:trPr>
          <w:jc w:val="center"/>
        </w:trPr>
        <w:tc>
          <w:tcPr>
            <w:tcW w:w="2160" w:type="dxa"/>
          </w:tcPr>
          <w:p w14:paraId="321D562D" w14:textId="77777777" w:rsidR="00482CF9" w:rsidRPr="0027494C" w:rsidRDefault="00482CF9" w:rsidP="00482CF9">
            <w:pPr>
              <w:keepNext/>
              <w:keepLines/>
              <w:rPr>
                <w:rFonts w:ascii="Arial" w:eastAsia="Arial Unicode MS" w:hAnsi="Arial" w:cs="Arial"/>
                <w:i/>
                <w:sz w:val="18"/>
                <w:szCs w:val="18"/>
              </w:rPr>
            </w:pPr>
            <w:proofErr w:type="spellStart"/>
            <w:r w:rsidRPr="0027494C">
              <w:rPr>
                <w:rFonts w:ascii="Arial" w:eastAsia="Arial Unicode MS" w:hAnsi="Arial" w:cs="Arial"/>
                <w:i/>
                <w:sz w:val="18"/>
                <w:szCs w:val="18"/>
                <w:lang w:eastAsia="zh-CN"/>
              </w:rPr>
              <w:t>mgmtDefinition</w:t>
            </w:r>
            <w:proofErr w:type="spellEnd"/>
          </w:p>
        </w:tc>
        <w:tc>
          <w:tcPr>
            <w:tcW w:w="1077" w:type="dxa"/>
          </w:tcPr>
          <w:p w14:paraId="2A7FDA16"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1</w:t>
            </w:r>
          </w:p>
        </w:tc>
        <w:tc>
          <w:tcPr>
            <w:tcW w:w="864" w:type="dxa"/>
          </w:tcPr>
          <w:p w14:paraId="05DE3A63" w14:textId="77777777" w:rsidR="00482CF9" w:rsidRPr="0027494C" w:rsidRDefault="00482CF9" w:rsidP="00482CF9">
            <w:pPr>
              <w:keepNext/>
              <w:keepLines/>
              <w:jc w:val="center"/>
              <w:rPr>
                <w:rFonts w:ascii="Arial" w:eastAsia="Arial Unicode MS" w:hAnsi="Arial" w:cs="Arial"/>
                <w:sz w:val="18"/>
                <w:szCs w:val="18"/>
                <w:lang w:eastAsia="ko-KR"/>
              </w:rPr>
            </w:pPr>
            <w:r w:rsidRPr="0027494C">
              <w:rPr>
                <w:rFonts w:ascii="Arial" w:eastAsia="Arial Unicode MS" w:hAnsi="Arial" w:cs="Arial"/>
                <w:sz w:val="18"/>
                <w:szCs w:val="18"/>
                <w:lang w:eastAsia="ko-KR"/>
              </w:rPr>
              <w:t>WO</w:t>
            </w:r>
          </w:p>
        </w:tc>
        <w:tc>
          <w:tcPr>
            <w:tcW w:w="5184" w:type="dxa"/>
          </w:tcPr>
          <w:p w14:paraId="3972AAE0" w14:textId="2A92E3BF" w:rsidR="00482CF9" w:rsidRPr="0027494C" w:rsidRDefault="00482CF9" w:rsidP="00482CF9">
            <w:pPr>
              <w:keepNext/>
              <w:keepLines/>
              <w:rPr>
                <w:rFonts w:ascii="Arial" w:eastAsia="Arial Unicode MS" w:hAnsi="Arial" w:cs="Arial"/>
                <w:sz w:val="18"/>
                <w:szCs w:val="18"/>
                <w:lang w:eastAsia="ko-KR"/>
              </w:rPr>
            </w:pPr>
            <w:r w:rsidRPr="0027494C">
              <w:rPr>
                <w:rFonts w:ascii="Arial" w:eastAsia="Arial Unicode MS" w:hAnsi="Arial" w:cs="Arial"/>
                <w:sz w:val="18"/>
                <w:szCs w:val="18"/>
              </w:rPr>
              <w:t>See clause 9.6.1</w:t>
            </w:r>
            <w:r w:rsidRPr="0027494C">
              <w:rPr>
                <w:rFonts w:ascii="Arial" w:eastAsia="Arial Unicode MS" w:hAnsi="Arial" w:cs="Arial"/>
                <w:sz w:val="18"/>
                <w:szCs w:val="18"/>
                <w:lang w:eastAsia="zh-CN"/>
              </w:rPr>
              <w:t>5</w:t>
            </w:r>
            <w:r w:rsidRPr="0027494C">
              <w:rPr>
                <w:rFonts w:ascii="Arial" w:eastAsia="Arial Unicode MS" w:hAnsi="Arial" w:cs="Arial"/>
                <w:sz w:val="18"/>
                <w:szCs w:val="18"/>
              </w:rPr>
              <w:t xml:space="preserve"> of oneM2M TS-0001 </w:t>
            </w:r>
            <w:r w:rsidR="008A6413" w:rsidRPr="0027494C">
              <w:rPr>
                <w:rFonts w:ascii="Arial" w:eastAsia="Arial Unicode MS" w:hAnsi="Arial" w:cs="Arial"/>
                <w:sz w:val="18"/>
                <w:szCs w:val="18"/>
              </w:rPr>
              <w:t>[ITU Y.oneM2M.ARC</w:t>
            </w:r>
            <w:proofErr w:type="gramStart"/>
            <w:r w:rsidR="008A6413" w:rsidRPr="0027494C">
              <w:rPr>
                <w:rFonts w:ascii="Arial" w:eastAsia="Arial Unicode MS" w:hAnsi="Arial" w:cs="Arial"/>
                <w:sz w:val="18"/>
                <w:szCs w:val="18"/>
              </w:rPr>
              <w:t>]</w:t>
            </w:r>
            <w:r w:rsidRPr="0027494C">
              <w:rPr>
                <w:rFonts w:ascii="Arial" w:eastAsia="Arial Unicode MS" w:hAnsi="Arial" w:cs="Arial"/>
                <w:sz w:val="18"/>
                <w:szCs w:val="18"/>
              </w:rPr>
              <w:t>.</w:t>
            </w:r>
            <w:r w:rsidRPr="0027494C">
              <w:rPr>
                <w:rFonts w:ascii="Arial" w:eastAsia="Arial Unicode MS" w:hAnsi="Arial" w:cs="Arial"/>
                <w:sz w:val="18"/>
                <w:szCs w:val="18"/>
                <w:lang w:eastAsia="ko-KR"/>
              </w:rPr>
              <w:t>.</w:t>
            </w:r>
            <w:proofErr w:type="gramEnd"/>
            <w:r w:rsidRPr="0027494C">
              <w:rPr>
                <w:rFonts w:ascii="Arial" w:eastAsia="Arial Unicode MS" w:hAnsi="Arial" w:cs="Arial"/>
                <w:sz w:val="18"/>
                <w:szCs w:val="18"/>
                <w:lang w:eastAsia="ko-KR"/>
              </w:rPr>
              <w:t xml:space="preserve"> This attribute shall h</w:t>
            </w:r>
            <w:r w:rsidRPr="0027494C">
              <w:rPr>
                <w:rFonts w:ascii="Arial" w:eastAsia="Arial Unicode MS" w:hAnsi="Arial" w:cs="Arial"/>
                <w:sz w:val="18"/>
                <w:szCs w:val="18"/>
                <w:lang w:eastAsia="zh-CN"/>
              </w:rPr>
              <w:t>ave the fixed value "</w:t>
            </w:r>
            <w:proofErr w:type="spellStart"/>
            <w:r w:rsidRPr="0027494C">
              <w:rPr>
                <w:rFonts w:ascii="Arial" w:eastAsia="Arial Unicode MS" w:hAnsi="Arial" w:cs="Arial"/>
                <w:sz w:val="18"/>
                <w:szCs w:val="18"/>
                <w:lang w:eastAsia="ko-KR"/>
              </w:rPr>
              <w:t>MAFClientRegCfg</w:t>
            </w:r>
            <w:proofErr w:type="spellEnd"/>
            <w:r w:rsidRPr="0027494C">
              <w:rPr>
                <w:rFonts w:ascii="Arial" w:eastAsia="Arial Unicode MS" w:hAnsi="Arial" w:cs="Arial"/>
                <w:sz w:val="18"/>
                <w:szCs w:val="18"/>
                <w:lang w:eastAsia="zh-CN"/>
              </w:rPr>
              <w:t>"</w:t>
            </w:r>
            <w:r w:rsidRPr="0027494C">
              <w:rPr>
                <w:rFonts w:ascii="Arial" w:eastAsia="Arial Unicode MS" w:hAnsi="Arial" w:cs="Arial"/>
                <w:sz w:val="18"/>
                <w:szCs w:val="18"/>
                <w:lang w:eastAsia="ko-KR"/>
              </w:rPr>
              <w:t>.</w:t>
            </w:r>
          </w:p>
        </w:tc>
      </w:tr>
      <w:tr w:rsidR="00482CF9" w:rsidRPr="003F013A" w14:paraId="304A6032" w14:textId="77777777" w:rsidTr="00482CF9">
        <w:trPr>
          <w:jc w:val="center"/>
        </w:trPr>
        <w:tc>
          <w:tcPr>
            <w:tcW w:w="2160" w:type="dxa"/>
          </w:tcPr>
          <w:p w14:paraId="788B3B12" w14:textId="77777777" w:rsidR="00482CF9" w:rsidRPr="0027494C" w:rsidRDefault="00482CF9" w:rsidP="00482CF9">
            <w:pPr>
              <w:keepNext/>
              <w:keepLines/>
              <w:rPr>
                <w:rFonts w:ascii="Arial" w:eastAsia="Arial Unicode MS" w:hAnsi="Arial" w:cs="Arial"/>
                <w:i/>
                <w:sz w:val="18"/>
                <w:szCs w:val="18"/>
                <w:lang w:eastAsia="zh-CN"/>
              </w:rPr>
            </w:pPr>
            <w:proofErr w:type="spellStart"/>
            <w:r w:rsidRPr="0027494C">
              <w:rPr>
                <w:rFonts w:ascii="Arial" w:eastAsia="Arial Unicode MS" w:hAnsi="Arial" w:cs="Arial"/>
                <w:i/>
                <w:sz w:val="18"/>
                <w:szCs w:val="18"/>
                <w:lang w:eastAsia="zh-CN"/>
              </w:rPr>
              <w:t>objectIDs</w:t>
            </w:r>
            <w:proofErr w:type="spellEnd"/>
          </w:p>
        </w:tc>
        <w:tc>
          <w:tcPr>
            <w:tcW w:w="1077" w:type="dxa"/>
          </w:tcPr>
          <w:p w14:paraId="106616A8"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lang w:eastAsia="zh-CN"/>
              </w:rPr>
              <w:t>0..1 (L)</w:t>
            </w:r>
          </w:p>
        </w:tc>
        <w:tc>
          <w:tcPr>
            <w:tcW w:w="864" w:type="dxa"/>
          </w:tcPr>
          <w:p w14:paraId="377FDAE9"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lang w:eastAsia="zh-CN"/>
              </w:rPr>
              <w:t>RW</w:t>
            </w:r>
          </w:p>
        </w:tc>
        <w:tc>
          <w:tcPr>
            <w:tcW w:w="5184" w:type="dxa"/>
          </w:tcPr>
          <w:p w14:paraId="3EFDF91B" w14:textId="6037CE35" w:rsidR="00482CF9" w:rsidRPr="0027494C" w:rsidRDefault="00482CF9" w:rsidP="00482CF9">
            <w:pPr>
              <w:keepNext/>
              <w:keepLines/>
              <w:rPr>
                <w:rFonts w:ascii="Arial" w:eastAsia="Arial Unicode MS" w:hAnsi="Arial" w:cs="Arial"/>
                <w:sz w:val="18"/>
                <w:szCs w:val="18"/>
                <w:lang w:eastAsia="zh-CN"/>
              </w:rPr>
            </w:pPr>
            <w:r w:rsidRPr="0027494C">
              <w:rPr>
                <w:rFonts w:ascii="Arial" w:eastAsia="Arial Unicode MS" w:hAnsi="Arial" w:cs="Arial"/>
                <w:sz w:val="18"/>
                <w:szCs w:val="18"/>
              </w:rPr>
              <w:t>See clause 9.6.1</w:t>
            </w:r>
            <w:r w:rsidRPr="0027494C">
              <w:rPr>
                <w:rFonts w:ascii="Arial" w:eastAsia="Arial Unicode MS" w:hAnsi="Arial" w:cs="Arial"/>
                <w:sz w:val="18"/>
                <w:szCs w:val="18"/>
                <w:lang w:eastAsia="zh-CN"/>
              </w:rPr>
              <w:t>5</w:t>
            </w:r>
            <w:r w:rsidRPr="0027494C">
              <w:rPr>
                <w:rFonts w:ascii="Arial" w:eastAsia="Arial Unicode MS" w:hAnsi="Arial" w:cs="Arial"/>
                <w:sz w:val="18"/>
                <w:szCs w:val="18"/>
              </w:rPr>
              <w:t xml:space="preserve"> of oneM2M TS-0001 </w:t>
            </w:r>
            <w:r w:rsidR="008A6413" w:rsidRPr="0027494C">
              <w:rPr>
                <w:rFonts w:ascii="Arial" w:eastAsia="Arial Unicode MS" w:hAnsi="Arial" w:cs="Arial"/>
                <w:sz w:val="18"/>
                <w:szCs w:val="18"/>
              </w:rPr>
              <w:t>[ITU Y.oneM2M.ARC]</w:t>
            </w:r>
            <w:r w:rsidRPr="0027494C">
              <w:rPr>
                <w:rFonts w:ascii="Arial" w:eastAsia="Arial Unicode MS" w:hAnsi="Arial" w:cs="Arial"/>
                <w:sz w:val="18"/>
                <w:szCs w:val="18"/>
              </w:rPr>
              <w:t>.</w:t>
            </w:r>
          </w:p>
        </w:tc>
      </w:tr>
      <w:tr w:rsidR="00482CF9" w:rsidRPr="003F013A" w14:paraId="5D271FC2" w14:textId="77777777" w:rsidTr="00482CF9">
        <w:trPr>
          <w:jc w:val="center"/>
        </w:trPr>
        <w:tc>
          <w:tcPr>
            <w:tcW w:w="2160" w:type="dxa"/>
          </w:tcPr>
          <w:p w14:paraId="30591A68" w14:textId="77777777" w:rsidR="00482CF9" w:rsidRPr="0027494C" w:rsidRDefault="00482CF9" w:rsidP="00482CF9">
            <w:pPr>
              <w:keepNext/>
              <w:keepLines/>
              <w:rPr>
                <w:rFonts w:ascii="Arial" w:eastAsia="Arial Unicode MS" w:hAnsi="Arial" w:cs="Arial"/>
                <w:i/>
                <w:sz w:val="18"/>
                <w:szCs w:val="18"/>
                <w:lang w:eastAsia="zh-CN"/>
              </w:rPr>
            </w:pPr>
            <w:proofErr w:type="spellStart"/>
            <w:r w:rsidRPr="0027494C">
              <w:rPr>
                <w:rFonts w:ascii="Arial" w:eastAsia="Arial Unicode MS" w:hAnsi="Arial" w:cs="Arial"/>
                <w:i/>
                <w:sz w:val="18"/>
                <w:szCs w:val="18"/>
                <w:lang w:eastAsia="zh-CN"/>
              </w:rPr>
              <w:t>objectPaths</w:t>
            </w:r>
            <w:proofErr w:type="spellEnd"/>
          </w:p>
        </w:tc>
        <w:tc>
          <w:tcPr>
            <w:tcW w:w="1077" w:type="dxa"/>
          </w:tcPr>
          <w:p w14:paraId="6556E31E"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lang w:eastAsia="zh-CN"/>
              </w:rPr>
              <w:t>0..1 (L)</w:t>
            </w:r>
          </w:p>
        </w:tc>
        <w:tc>
          <w:tcPr>
            <w:tcW w:w="864" w:type="dxa"/>
          </w:tcPr>
          <w:p w14:paraId="5153DFD9"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lang w:eastAsia="zh-CN"/>
              </w:rPr>
              <w:t>RW</w:t>
            </w:r>
          </w:p>
        </w:tc>
        <w:tc>
          <w:tcPr>
            <w:tcW w:w="5184" w:type="dxa"/>
          </w:tcPr>
          <w:p w14:paraId="19BF5B88" w14:textId="57EEAD74" w:rsidR="00482CF9" w:rsidRPr="0027494C" w:rsidRDefault="00482CF9" w:rsidP="00482CF9">
            <w:pPr>
              <w:keepNext/>
              <w:keepLines/>
              <w:rPr>
                <w:rFonts w:ascii="Arial" w:eastAsia="Arial Unicode MS" w:hAnsi="Arial" w:cs="Arial"/>
                <w:sz w:val="18"/>
                <w:szCs w:val="18"/>
              </w:rPr>
            </w:pPr>
            <w:r w:rsidRPr="0027494C">
              <w:rPr>
                <w:rFonts w:ascii="Arial" w:eastAsia="Arial Unicode MS" w:hAnsi="Arial" w:cs="Arial"/>
                <w:sz w:val="18"/>
                <w:szCs w:val="18"/>
              </w:rPr>
              <w:t>See clause 9.6.1</w:t>
            </w:r>
            <w:r w:rsidRPr="0027494C">
              <w:rPr>
                <w:rFonts w:ascii="Arial" w:eastAsia="Arial Unicode MS" w:hAnsi="Arial" w:cs="Arial"/>
                <w:sz w:val="18"/>
                <w:szCs w:val="18"/>
                <w:lang w:eastAsia="zh-CN"/>
              </w:rPr>
              <w:t>5</w:t>
            </w:r>
            <w:r w:rsidRPr="0027494C">
              <w:rPr>
                <w:rFonts w:ascii="Arial" w:eastAsia="Arial Unicode MS" w:hAnsi="Arial" w:cs="Arial"/>
                <w:sz w:val="18"/>
                <w:szCs w:val="18"/>
              </w:rPr>
              <w:t xml:space="preserve"> of oneM2M TS-0001 </w:t>
            </w:r>
            <w:r w:rsidR="008A6413" w:rsidRPr="0027494C">
              <w:rPr>
                <w:rFonts w:ascii="Arial" w:eastAsia="Arial Unicode MS" w:hAnsi="Arial" w:cs="Arial"/>
                <w:sz w:val="18"/>
                <w:szCs w:val="18"/>
              </w:rPr>
              <w:t>[ITU Y.oneM2M.ARC]</w:t>
            </w:r>
            <w:r w:rsidRPr="0027494C">
              <w:rPr>
                <w:rFonts w:ascii="Arial" w:eastAsia="Arial Unicode MS" w:hAnsi="Arial" w:cs="Arial"/>
                <w:sz w:val="18"/>
                <w:szCs w:val="18"/>
              </w:rPr>
              <w:t>.</w:t>
            </w:r>
          </w:p>
        </w:tc>
      </w:tr>
      <w:tr w:rsidR="00482CF9" w:rsidRPr="003F013A" w14:paraId="1095C561" w14:textId="77777777" w:rsidTr="00482CF9">
        <w:trPr>
          <w:jc w:val="center"/>
        </w:trPr>
        <w:tc>
          <w:tcPr>
            <w:tcW w:w="2160" w:type="dxa"/>
          </w:tcPr>
          <w:p w14:paraId="40FA4DE3" w14:textId="77777777" w:rsidR="00482CF9" w:rsidRPr="0027494C" w:rsidRDefault="00482CF9" w:rsidP="00482CF9">
            <w:pPr>
              <w:keepNext/>
              <w:keepLines/>
              <w:rPr>
                <w:rFonts w:ascii="Arial" w:eastAsia="Arial Unicode MS" w:hAnsi="Arial" w:cs="Arial"/>
                <w:i/>
                <w:sz w:val="18"/>
                <w:szCs w:val="18"/>
                <w:lang w:eastAsia="zh-CN"/>
              </w:rPr>
            </w:pPr>
            <w:r w:rsidRPr="0027494C">
              <w:rPr>
                <w:rFonts w:ascii="Arial" w:eastAsia="Arial Unicode MS" w:hAnsi="Arial" w:cs="Arial"/>
                <w:i/>
                <w:sz w:val="18"/>
                <w:szCs w:val="18"/>
                <w:lang w:eastAsia="zh-CN"/>
              </w:rPr>
              <w:t>description</w:t>
            </w:r>
          </w:p>
        </w:tc>
        <w:tc>
          <w:tcPr>
            <w:tcW w:w="1077" w:type="dxa"/>
          </w:tcPr>
          <w:p w14:paraId="5D8AD355"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0..1</w:t>
            </w:r>
          </w:p>
        </w:tc>
        <w:tc>
          <w:tcPr>
            <w:tcW w:w="864" w:type="dxa"/>
          </w:tcPr>
          <w:p w14:paraId="31DA43DD"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RW</w:t>
            </w:r>
          </w:p>
        </w:tc>
        <w:tc>
          <w:tcPr>
            <w:tcW w:w="5184" w:type="dxa"/>
          </w:tcPr>
          <w:p w14:paraId="1D6A42EA" w14:textId="7A81320C" w:rsidR="00482CF9" w:rsidRPr="0027494C" w:rsidRDefault="00482CF9" w:rsidP="00482CF9">
            <w:pPr>
              <w:keepNext/>
              <w:keepLines/>
              <w:rPr>
                <w:rFonts w:ascii="Arial" w:eastAsia="Arial Unicode MS" w:hAnsi="Arial" w:cs="Arial"/>
                <w:sz w:val="18"/>
                <w:szCs w:val="18"/>
                <w:lang w:eastAsia="zh-CN"/>
              </w:rPr>
            </w:pPr>
            <w:r w:rsidRPr="0027494C">
              <w:rPr>
                <w:rFonts w:ascii="Arial" w:eastAsia="Arial Unicode MS" w:hAnsi="Arial" w:cs="Arial"/>
                <w:sz w:val="18"/>
                <w:szCs w:val="18"/>
                <w:lang w:eastAsia="zh-CN"/>
              </w:rPr>
              <w:t>See clause 9.6.15</w:t>
            </w:r>
            <w:r w:rsidRPr="0027494C">
              <w:rPr>
                <w:rFonts w:ascii="Arial" w:eastAsia="Arial Unicode MS" w:hAnsi="Arial" w:cs="Arial"/>
                <w:sz w:val="18"/>
                <w:szCs w:val="18"/>
              </w:rPr>
              <w:t xml:space="preserve"> of oneM2M TS-0001 </w:t>
            </w:r>
            <w:r w:rsidR="008A6413" w:rsidRPr="0027494C">
              <w:rPr>
                <w:rFonts w:ascii="Arial" w:eastAsia="Arial Unicode MS" w:hAnsi="Arial" w:cs="Arial"/>
                <w:sz w:val="18"/>
                <w:szCs w:val="18"/>
              </w:rPr>
              <w:t>[ITU Y.oneM2M.ARC]</w:t>
            </w:r>
            <w:r w:rsidRPr="0027494C">
              <w:rPr>
                <w:rFonts w:ascii="Arial" w:eastAsia="Arial Unicode MS" w:hAnsi="Arial" w:cs="Arial"/>
                <w:sz w:val="18"/>
                <w:szCs w:val="18"/>
              </w:rPr>
              <w:t>.</w:t>
            </w:r>
          </w:p>
        </w:tc>
      </w:tr>
      <w:tr w:rsidR="00482CF9" w:rsidRPr="003F013A" w14:paraId="28E86932" w14:textId="77777777" w:rsidTr="00482CF9">
        <w:trPr>
          <w:jc w:val="center"/>
        </w:trPr>
        <w:tc>
          <w:tcPr>
            <w:tcW w:w="2160" w:type="dxa"/>
          </w:tcPr>
          <w:p w14:paraId="5CC1E0D2" w14:textId="77777777" w:rsidR="00482CF9" w:rsidRPr="0027494C" w:rsidRDefault="00482CF9" w:rsidP="00482CF9">
            <w:pPr>
              <w:keepNext/>
              <w:keepLines/>
              <w:rPr>
                <w:rFonts w:ascii="Arial" w:eastAsia="Arial Unicode MS" w:hAnsi="Arial" w:cs="Arial"/>
                <w:i/>
                <w:sz w:val="18"/>
                <w:szCs w:val="18"/>
                <w:lang w:eastAsia="zh-CN"/>
              </w:rPr>
            </w:pPr>
            <w:proofErr w:type="spellStart"/>
            <w:r w:rsidRPr="0027494C">
              <w:rPr>
                <w:rFonts w:ascii="Arial" w:hAnsi="Arial" w:cs="Arial"/>
                <w:i/>
                <w:color w:val="000000"/>
                <w:sz w:val="18"/>
                <w:szCs w:val="18"/>
                <w:lang w:val="en-US"/>
              </w:rPr>
              <w:t>fqdn</w:t>
            </w:r>
            <w:proofErr w:type="spellEnd"/>
          </w:p>
        </w:tc>
        <w:tc>
          <w:tcPr>
            <w:tcW w:w="1077" w:type="dxa"/>
          </w:tcPr>
          <w:p w14:paraId="14DAB62D"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1</w:t>
            </w:r>
          </w:p>
        </w:tc>
        <w:tc>
          <w:tcPr>
            <w:tcW w:w="864" w:type="dxa"/>
          </w:tcPr>
          <w:p w14:paraId="258BA6AE"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WO</w:t>
            </w:r>
          </w:p>
        </w:tc>
        <w:tc>
          <w:tcPr>
            <w:tcW w:w="5184" w:type="dxa"/>
          </w:tcPr>
          <w:p w14:paraId="79861BE0" w14:textId="496A00AD" w:rsidR="00482CF9" w:rsidRPr="0027494C" w:rsidRDefault="00482CF9" w:rsidP="00482CF9">
            <w:pPr>
              <w:keepNext/>
              <w:keepLines/>
              <w:rPr>
                <w:rFonts w:ascii="Arial" w:eastAsia="Arial Unicode MS" w:hAnsi="Arial" w:cs="Arial"/>
                <w:sz w:val="18"/>
                <w:szCs w:val="18"/>
                <w:lang w:eastAsia="zh-CN"/>
              </w:rPr>
            </w:pPr>
            <w:r w:rsidRPr="0027494C">
              <w:rPr>
                <w:rFonts w:ascii="Arial" w:eastAsia="Arial Unicode MS" w:hAnsi="Arial" w:cs="Arial"/>
                <w:sz w:val="18"/>
                <w:szCs w:val="18"/>
                <w:lang w:eastAsia="zh-CN"/>
              </w:rPr>
              <w:t xml:space="preserve">See clause 8.8.3.2 of oneM2M TS-0003 </w:t>
            </w:r>
            <w:r w:rsidR="008A6413" w:rsidRPr="0027494C">
              <w:rPr>
                <w:rFonts w:ascii="Arial" w:eastAsia="Arial Unicode MS" w:hAnsi="Arial" w:cs="Arial"/>
                <w:sz w:val="18"/>
                <w:szCs w:val="18"/>
                <w:lang w:eastAsia="zh-CN"/>
              </w:rPr>
              <w:t>[ITU Y.oneM2M.SEC.SOL]</w:t>
            </w:r>
          </w:p>
        </w:tc>
      </w:tr>
      <w:tr w:rsidR="00482CF9" w:rsidRPr="003F013A" w14:paraId="0BC37EA8" w14:textId="77777777" w:rsidTr="00482CF9">
        <w:trPr>
          <w:jc w:val="center"/>
        </w:trPr>
        <w:tc>
          <w:tcPr>
            <w:tcW w:w="2160" w:type="dxa"/>
          </w:tcPr>
          <w:p w14:paraId="771870B6" w14:textId="77777777" w:rsidR="00482CF9" w:rsidRPr="0027494C" w:rsidRDefault="00482CF9" w:rsidP="00482CF9">
            <w:pPr>
              <w:keepNext/>
              <w:keepLines/>
              <w:rPr>
                <w:rFonts w:ascii="Arial" w:hAnsi="Arial" w:cs="Arial"/>
                <w:i/>
                <w:color w:val="000000"/>
                <w:sz w:val="18"/>
                <w:szCs w:val="18"/>
                <w:lang w:val="en-US"/>
              </w:rPr>
            </w:pPr>
            <w:proofErr w:type="spellStart"/>
            <w:r w:rsidRPr="0027494C">
              <w:rPr>
                <w:rFonts w:ascii="Arial" w:hAnsi="Arial" w:cs="Arial"/>
                <w:i/>
                <w:color w:val="000000"/>
                <w:sz w:val="18"/>
                <w:szCs w:val="18"/>
                <w:lang w:val="en-US"/>
              </w:rPr>
              <w:t>adminFQDN</w:t>
            </w:r>
            <w:proofErr w:type="spellEnd"/>
          </w:p>
        </w:tc>
        <w:tc>
          <w:tcPr>
            <w:tcW w:w="1077" w:type="dxa"/>
          </w:tcPr>
          <w:p w14:paraId="7FA8F63E"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1</w:t>
            </w:r>
          </w:p>
        </w:tc>
        <w:tc>
          <w:tcPr>
            <w:tcW w:w="864" w:type="dxa"/>
          </w:tcPr>
          <w:p w14:paraId="0FFB99BE"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WO</w:t>
            </w:r>
          </w:p>
        </w:tc>
        <w:tc>
          <w:tcPr>
            <w:tcW w:w="5184" w:type="dxa"/>
          </w:tcPr>
          <w:p w14:paraId="4245D32F" w14:textId="02A8D2AE" w:rsidR="00482CF9" w:rsidRPr="0027494C" w:rsidRDefault="00482CF9" w:rsidP="00482CF9">
            <w:pPr>
              <w:keepNext/>
              <w:keepLines/>
              <w:rPr>
                <w:rFonts w:ascii="Arial" w:eastAsia="Arial Unicode MS" w:hAnsi="Arial" w:cs="Arial"/>
                <w:sz w:val="18"/>
                <w:szCs w:val="18"/>
                <w:lang w:eastAsia="zh-CN"/>
              </w:rPr>
            </w:pPr>
            <w:r w:rsidRPr="0027494C">
              <w:rPr>
                <w:rFonts w:ascii="Arial" w:hAnsi="Arial" w:cs="Arial"/>
                <w:sz w:val="18"/>
                <w:szCs w:val="18"/>
              </w:rPr>
              <w:t xml:space="preserve">See clause 8.8.3.2 of oneM2M TS-0003 </w:t>
            </w:r>
            <w:r w:rsidR="008A6413" w:rsidRPr="0027494C">
              <w:rPr>
                <w:rFonts w:ascii="Arial" w:hAnsi="Arial" w:cs="Arial"/>
                <w:sz w:val="18"/>
                <w:szCs w:val="18"/>
              </w:rPr>
              <w:t>[ITU Y.oneM2M.SEC.SOL]</w:t>
            </w:r>
          </w:p>
        </w:tc>
      </w:tr>
      <w:tr w:rsidR="00482CF9" w:rsidRPr="003F013A" w14:paraId="507C1232" w14:textId="77777777" w:rsidTr="00482CF9">
        <w:trPr>
          <w:jc w:val="center"/>
        </w:trPr>
        <w:tc>
          <w:tcPr>
            <w:tcW w:w="2160" w:type="dxa"/>
          </w:tcPr>
          <w:p w14:paraId="65DE9891" w14:textId="77777777" w:rsidR="00482CF9" w:rsidRPr="0027494C" w:rsidRDefault="00482CF9" w:rsidP="00482CF9">
            <w:pPr>
              <w:keepNext/>
              <w:keepLines/>
              <w:rPr>
                <w:rFonts w:ascii="Arial" w:eastAsia="Arial Unicode MS" w:hAnsi="Arial" w:cs="Arial"/>
                <w:i/>
                <w:sz w:val="18"/>
                <w:szCs w:val="18"/>
                <w:lang w:eastAsia="zh-CN"/>
              </w:rPr>
            </w:pPr>
            <w:proofErr w:type="spellStart"/>
            <w:r w:rsidRPr="0027494C">
              <w:rPr>
                <w:rFonts w:ascii="Arial" w:hAnsi="Arial" w:cs="Arial"/>
                <w:i/>
                <w:color w:val="000000"/>
                <w:sz w:val="18"/>
                <w:szCs w:val="18"/>
                <w:lang w:val="en-US"/>
              </w:rPr>
              <w:t>httpPort</w:t>
            </w:r>
            <w:proofErr w:type="spellEnd"/>
          </w:p>
        </w:tc>
        <w:tc>
          <w:tcPr>
            <w:tcW w:w="1077" w:type="dxa"/>
          </w:tcPr>
          <w:p w14:paraId="278FF2F4"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0..1</w:t>
            </w:r>
          </w:p>
        </w:tc>
        <w:tc>
          <w:tcPr>
            <w:tcW w:w="864" w:type="dxa"/>
          </w:tcPr>
          <w:p w14:paraId="58685348"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WO</w:t>
            </w:r>
          </w:p>
        </w:tc>
        <w:tc>
          <w:tcPr>
            <w:tcW w:w="5184" w:type="dxa"/>
          </w:tcPr>
          <w:p w14:paraId="354FC66D" w14:textId="21A70AEB" w:rsidR="00482CF9" w:rsidRPr="0027494C" w:rsidRDefault="00482CF9" w:rsidP="00482CF9">
            <w:pPr>
              <w:keepNext/>
              <w:keepLines/>
              <w:rPr>
                <w:rFonts w:ascii="Arial" w:eastAsia="Arial Unicode MS" w:hAnsi="Arial" w:cs="Arial"/>
                <w:sz w:val="18"/>
                <w:szCs w:val="18"/>
                <w:lang w:eastAsia="zh-CN"/>
              </w:rPr>
            </w:pPr>
            <w:r w:rsidRPr="0027494C">
              <w:rPr>
                <w:rFonts w:ascii="Arial" w:eastAsia="Arial Unicode MS" w:hAnsi="Arial" w:cs="Arial"/>
                <w:sz w:val="18"/>
                <w:szCs w:val="18"/>
                <w:lang w:eastAsia="zh-CN"/>
              </w:rPr>
              <w:t xml:space="preserve">See clause 8.8.3.2 of oneM2M TS-0003 </w:t>
            </w:r>
            <w:r w:rsidR="008A6413" w:rsidRPr="0027494C">
              <w:rPr>
                <w:rFonts w:ascii="Arial" w:eastAsia="Arial Unicode MS" w:hAnsi="Arial" w:cs="Arial"/>
                <w:sz w:val="18"/>
                <w:szCs w:val="18"/>
                <w:lang w:eastAsia="zh-CN"/>
              </w:rPr>
              <w:t>[ITU Y.oneM2M.SEC.SOL]</w:t>
            </w:r>
          </w:p>
        </w:tc>
      </w:tr>
      <w:tr w:rsidR="00482CF9" w:rsidRPr="003F013A" w14:paraId="0C1641CE" w14:textId="77777777" w:rsidTr="00482CF9">
        <w:trPr>
          <w:jc w:val="center"/>
        </w:trPr>
        <w:tc>
          <w:tcPr>
            <w:tcW w:w="2160" w:type="dxa"/>
          </w:tcPr>
          <w:p w14:paraId="42D2F6C2" w14:textId="77777777" w:rsidR="00482CF9" w:rsidRPr="0027494C" w:rsidRDefault="00482CF9" w:rsidP="00482CF9">
            <w:pPr>
              <w:keepNext/>
              <w:keepLines/>
              <w:rPr>
                <w:rFonts w:ascii="Arial" w:eastAsia="Arial Unicode MS" w:hAnsi="Arial" w:cs="Arial"/>
                <w:i/>
                <w:sz w:val="18"/>
                <w:szCs w:val="18"/>
                <w:lang w:eastAsia="zh-CN"/>
              </w:rPr>
            </w:pPr>
            <w:proofErr w:type="spellStart"/>
            <w:r w:rsidRPr="0027494C">
              <w:rPr>
                <w:rFonts w:ascii="Arial" w:hAnsi="Arial" w:cs="Arial"/>
                <w:i/>
                <w:color w:val="000000"/>
                <w:sz w:val="18"/>
                <w:szCs w:val="18"/>
                <w:lang w:val="en-US"/>
              </w:rPr>
              <w:t>coapPort</w:t>
            </w:r>
            <w:proofErr w:type="spellEnd"/>
          </w:p>
        </w:tc>
        <w:tc>
          <w:tcPr>
            <w:tcW w:w="1077" w:type="dxa"/>
          </w:tcPr>
          <w:p w14:paraId="32514E37"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0..1</w:t>
            </w:r>
          </w:p>
        </w:tc>
        <w:tc>
          <w:tcPr>
            <w:tcW w:w="864" w:type="dxa"/>
          </w:tcPr>
          <w:p w14:paraId="7432505F"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WO</w:t>
            </w:r>
          </w:p>
        </w:tc>
        <w:tc>
          <w:tcPr>
            <w:tcW w:w="5184" w:type="dxa"/>
          </w:tcPr>
          <w:p w14:paraId="494235C9" w14:textId="205AAB92" w:rsidR="00482CF9" w:rsidRPr="0027494C" w:rsidRDefault="00482CF9" w:rsidP="00482CF9">
            <w:pPr>
              <w:keepNext/>
              <w:keepLines/>
              <w:rPr>
                <w:rFonts w:ascii="Arial" w:eastAsia="Arial Unicode MS" w:hAnsi="Arial" w:cs="Arial"/>
                <w:sz w:val="18"/>
                <w:szCs w:val="18"/>
                <w:lang w:eastAsia="zh-CN"/>
              </w:rPr>
            </w:pPr>
            <w:r w:rsidRPr="0027494C">
              <w:rPr>
                <w:rFonts w:ascii="Arial" w:eastAsia="Arial Unicode MS" w:hAnsi="Arial" w:cs="Arial"/>
                <w:sz w:val="18"/>
                <w:szCs w:val="18"/>
                <w:lang w:eastAsia="zh-CN"/>
              </w:rPr>
              <w:t xml:space="preserve">See clause 8.8.3.2 of oneM2M TS-0003 </w:t>
            </w:r>
            <w:r w:rsidR="008A6413" w:rsidRPr="0027494C">
              <w:rPr>
                <w:rFonts w:ascii="Arial" w:eastAsia="Arial Unicode MS" w:hAnsi="Arial" w:cs="Arial"/>
                <w:sz w:val="18"/>
                <w:szCs w:val="18"/>
                <w:lang w:eastAsia="zh-CN"/>
              </w:rPr>
              <w:t>[ITU Y.oneM2M.SEC.SOL]</w:t>
            </w:r>
          </w:p>
        </w:tc>
      </w:tr>
      <w:tr w:rsidR="00482CF9" w:rsidRPr="003F013A" w14:paraId="0A4CC9C3" w14:textId="77777777" w:rsidTr="00482CF9">
        <w:trPr>
          <w:trHeight w:val="183"/>
          <w:jc w:val="center"/>
        </w:trPr>
        <w:tc>
          <w:tcPr>
            <w:tcW w:w="2160" w:type="dxa"/>
          </w:tcPr>
          <w:p w14:paraId="4CE730E2" w14:textId="77777777" w:rsidR="00482CF9" w:rsidRPr="0027494C" w:rsidRDefault="00482CF9" w:rsidP="00482CF9">
            <w:pPr>
              <w:keepNext/>
              <w:keepLines/>
              <w:rPr>
                <w:rFonts w:ascii="Arial" w:eastAsia="Arial Unicode MS" w:hAnsi="Arial" w:cs="Arial"/>
                <w:i/>
                <w:sz w:val="18"/>
                <w:szCs w:val="18"/>
                <w:lang w:eastAsia="zh-CN"/>
              </w:rPr>
            </w:pPr>
            <w:proofErr w:type="spellStart"/>
            <w:r w:rsidRPr="0027494C">
              <w:rPr>
                <w:rFonts w:ascii="Arial" w:hAnsi="Arial" w:cs="Arial"/>
                <w:i/>
                <w:color w:val="000000"/>
                <w:sz w:val="18"/>
                <w:szCs w:val="18"/>
                <w:lang w:val="en-US"/>
              </w:rPr>
              <w:t>websocketPort</w:t>
            </w:r>
            <w:proofErr w:type="spellEnd"/>
          </w:p>
        </w:tc>
        <w:tc>
          <w:tcPr>
            <w:tcW w:w="1077" w:type="dxa"/>
          </w:tcPr>
          <w:p w14:paraId="5C4B3F04"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0..1</w:t>
            </w:r>
          </w:p>
        </w:tc>
        <w:tc>
          <w:tcPr>
            <w:tcW w:w="864" w:type="dxa"/>
          </w:tcPr>
          <w:p w14:paraId="4DBD7264"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WO</w:t>
            </w:r>
          </w:p>
        </w:tc>
        <w:tc>
          <w:tcPr>
            <w:tcW w:w="5184" w:type="dxa"/>
          </w:tcPr>
          <w:p w14:paraId="77DA3C6B" w14:textId="5174D47C" w:rsidR="00482CF9" w:rsidRPr="0027494C" w:rsidRDefault="00482CF9" w:rsidP="00482CF9">
            <w:pPr>
              <w:keepNext/>
              <w:keepLines/>
              <w:rPr>
                <w:rFonts w:ascii="Arial" w:eastAsia="Arial Unicode MS" w:hAnsi="Arial" w:cs="Arial"/>
                <w:sz w:val="18"/>
                <w:szCs w:val="18"/>
                <w:lang w:eastAsia="zh-CN"/>
              </w:rPr>
            </w:pPr>
            <w:r w:rsidRPr="0027494C">
              <w:rPr>
                <w:rFonts w:ascii="Arial" w:eastAsia="Arial Unicode MS" w:hAnsi="Arial" w:cs="Arial"/>
                <w:sz w:val="18"/>
                <w:szCs w:val="18"/>
                <w:lang w:eastAsia="zh-CN"/>
              </w:rPr>
              <w:t xml:space="preserve">See clause 8.8.3.2 of oneM2M TS-0003 </w:t>
            </w:r>
            <w:r w:rsidR="008A6413" w:rsidRPr="0027494C">
              <w:rPr>
                <w:rFonts w:ascii="Arial" w:eastAsia="Arial Unicode MS" w:hAnsi="Arial" w:cs="Arial"/>
                <w:sz w:val="18"/>
                <w:szCs w:val="18"/>
                <w:lang w:eastAsia="zh-CN"/>
              </w:rPr>
              <w:t>[ITU Y.oneM2M.SEC.SOL]</w:t>
            </w:r>
          </w:p>
        </w:tc>
      </w:tr>
      <w:tr w:rsidR="00482CF9" w:rsidRPr="003F013A" w14:paraId="44929498" w14:textId="77777777" w:rsidTr="00482CF9">
        <w:trPr>
          <w:trHeight w:val="183"/>
          <w:jc w:val="center"/>
        </w:trPr>
        <w:tc>
          <w:tcPr>
            <w:tcW w:w="2160" w:type="dxa"/>
          </w:tcPr>
          <w:p w14:paraId="3EE4FF1A" w14:textId="77777777" w:rsidR="00482CF9" w:rsidRPr="0027494C" w:rsidRDefault="00482CF9" w:rsidP="00482CF9">
            <w:pPr>
              <w:keepNext/>
              <w:keepLines/>
              <w:rPr>
                <w:rFonts w:ascii="Arial" w:hAnsi="Arial" w:cs="Arial"/>
                <w:i/>
                <w:color w:val="000000"/>
                <w:sz w:val="18"/>
                <w:szCs w:val="18"/>
                <w:lang w:val="en-US"/>
              </w:rPr>
            </w:pPr>
            <w:proofErr w:type="spellStart"/>
            <w:r w:rsidRPr="0027494C">
              <w:rPr>
                <w:rFonts w:ascii="Arial" w:hAnsi="Arial" w:cs="Arial"/>
                <w:i/>
                <w:sz w:val="18"/>
                <w:szCs w:val="18"/>
              </w:rPr>
              <w:t>mgmtLink</w:t>
            </w:r>
            <w:proofErr w:type="spellEnd"/>
          </w:p>
        </w:tc>
        <w:tc>
          <w:tcPr>
            <w:tcW w:w="1077" w:type="dxa"/>
          </w:tcPr>
          <w:p w14:paraId="721B6A4D"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1</w:t>
            </w:r>
          </w:p>
        </w:tc>
        <w:tc>
          <w:tcPr>
            <w:tcW w:w="864" w:type="dxa"/>
          </w:tcPr>
          <w:p w14:paraId="20C9EE5B"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RW</w:t>
            </w:r>
          </w:p>
        </w:tc>
        <w:tc>
          <w:tcPr>
            <w:tcW w:w="5184" w:type="dxa"/>
          </w:tcPr>
          <w:p w14:paraId="7DC9DF90" w14:textId="77777777" w:rsidR="00482CF9" w:rsidRPr="0027494C" w:rsidRDefault="00482CF9" w:rsidP="00482CF9">
            <w:pPr>
              <w:keepNext/>
              <w:keepLines/>
              <w:rPr>
                <w:rFonts w:ascii="Arial" w:eastAsia="Arial Unicode MS" w:hAnsi="Arial" w:cs="Arial"/>
                <w:sz w:val="18"/>
                <w:szCs w:val="18"/>
                <w:lang w:eastAsia="zh-CN"/>
              </w:rPr>
            </w:pPr>
            <w:r w:rsidRPr="0027494C">
              <w:rPr>
                <w:rFonts w:ascii="Arial" w:eastAsia="Arial Unicode MS" w:hAnsi="Arial" w:cs="Arial"/>
                <w:sz w:val="18"/>
                <w:szCs w:val="18"/>
                <w:lang w:eastAsia="zh-CN"/>
              </w:rPr>
              <w:t>A link to a [</w:t>
            </w:r>
            <w:proofErr w:type="spellStart"/>
            <w:r w:rsidRPr="0027494C">
              <w:rPr>
                <w:rFonts w:ascii="Arial" w:eastAsia="Arial Unicode MS" w:hAnsi="Arial" w:cs="Arial"/>
                <w:sz w:val="18"/>
                <w:szCs w:val="18"/>
                <w:lang w:eastAsia="zh-CN"/>
              </w:rPr>
              <w:t>authenticationProfile</w:t>
            </w:r>
            <w:proofErr w:type="spellEnd"/>
            <w:r w:rsidRPr="0027494C">
              <w:rPr>
                <w:rFonts w:ascii="Arial" w:eastAsia="Arial Unicode MS" w:hAnsi="Arial" w:cs="Arial"/>
                <w:sz w:val="18"/>
                <w:szCs w:val="18"/>
                <w:lang w:eastAsia="zh-CN"/>
              </w:rPr>
              <w:t>] resource containing the parameters for the MAF Client to establish mutually-authenticated secure communications with the MAF.</w:t>
            </w:r>
          </w:p>
        </w:tc>
      </w:tr>
    </w:tbl>
    <w:p w14:paraId="465B59AB" w14:textId="77777777" w:rsidR="00482CF9" w:rsidRPr="003F013A" w:rsidRDefault="00482CF9" w:rsidP="00482CF9"/>
    <w:p w14:paraId="398BD5C8" w14:textId="0A0867BA" w:rsidR="00482CF9" w:rsidRPr="003F013A" w:rsidRDefault="00482CF9" w:rsidP="00482CF9">
      <w:r w:rsidRPr="003F013A">
        <w:t xml:space="preserve">The MAF Client shall perform the MAF Client Registration Procedure specified in clause 8.8.2.3 of oneM2M TS-0003 </w:t>
      </w:r>
      <w:r w:rsidR="008A6413">
        <w:t>[ITU Y.oneM2M.SEC.SOL]</w:t>
      </w:r>
      <w:r w:rsidRPr="003F013A">
        <w:t>, using the linked authentication profile for mutual authentication of the MAF Client and MAF.</w:t>
      </w:r>
    </w:p>
    <w:p w14:paraId="44951945" w14:textId="77777777" w:rsidR="00482CF9" w:rsidRDefault="00482CF9" w:rsidP="00482CF9">
      <w:r w:rsidRPr="003F013A">
        <w:t>The MOs configured to the Managed Entity via [</w:t>
      </w:r>
      <w:proofErr w:type="spellStart"/>
      <w:r w:rsidRPr="003F013A">
        <w:rPr>
          <w:i/>
        </w:rPr>
        <w:t>MAFClientRegCfg</w:t>
      </w:r>
      <w:proofErr w:type="spellEnd"/>
      <w:r w:rsidRPr="003F013A">
        <w:t xml:space="preserve">] resources are expected to be protected by a secure environment on the Managed Entity, </w:t>
      </w:r>
      <w:proofErr w:type="gramStart"/>
      <w:r w:rsidRPr="003F013A">
        <w:t>in order to</w:t>
      </w:r>
      <w:proofErr w:type="gramEnd"/>
      <w:r w:rsidRPr="003F013A">
        <w:t xml:space="preserve"> preserve integrity of the attributes. Optimal protection is provided when the integrity protection of the management protocol message is verified in the secure environment.</w:t>
      </w:r>
    </w:p>
    <w:p w14:paraId="26F74E13" w14:textId="69E1446D" w:rsidR="00482CF9" w:rsidRPr="003F013A" w:rsidRDefault="009161AD" w:rsidP="009161AD">
      <w:pPr>
        <w:pStyle w:val="Heading3"/>
        <w:tabs>
          <w:tab w:val="clear" w:pos="794"/>
          <w:tab w:val="clear" w:pos="1191"/>
          <w:tab w:val="clear" w:pos="1588"/>
          <w:tab w:val="clear" w:pos="1985"/>
        </w:tabs>
        <w:spacing w:before="120" w:after="180"/>
        <w:rPr>
          <w:lang w:val="en-US"/>
        </w:rPr>
      </w:pPr>
      <w:bookmarkStart w:id="43" w:name="_Toc484991412"/>
      <w:r>
        <w:t>8.1.8</w:t>
      </w:r>
      <w:r>
        <w:tab/>
      </w:r>
      <w:r w:rsidR="00482CF9" w:rsidRPr="003F013A">
        <w:t>Resource [</w:t>
      </w:r>
      <w:proofErr w:type="spellStart"/>
      <w:r w:rsidR="00482CF9">
        <w:rPr>
          <w:lang w:eastAsia="ja-JP"/>
        </w:rPr>
        <w:t>MEF</w:t>
      </w:r>
      <w:r w:rsidR="00482CF9" w:rsidRPr="003F013A">
        <w:rPr>
          <w:lang w:eastAsia="ja-JP"/>
        </w:rPr>
        <w:t>ClientRegCfg</w:t>
      </w:r>
      <w:proofErr w:type="spellEnd"/>
      <w:r w:rsidR="00482CF9" w:rsidRPr="003F013A">
        <w:rPr>
          <w:lang w:eastAsia="ja-JP"/>
        </w:rPr>
        <w:t>]</w:t>
      </w:r>
      <w:bookmarkEnd w:id="43"/>
    </w:p>
    <w:p w14:paraId="787AF8DA" w14:textId="7F7FF367" w:rsidR="00482CF9" w:rsidRPr="003F013A" w:rsidRDefault="00482CF9" w:rsidP="00482CF9">
      <w:r w:rsidRPr="003F013A">
        <w:t xml:space="preserve">This </w:t>
      </w:r>
      <w:r w:rsidRPr="003F013A">
        <w:rPr>
          <w:rFonts w:hint="eastAsia"/>
        </w:rPr>
        <w:t>&lt;</w:t>
      </w:r>
      <w:proofErr w:type="spellStart"/>
      <w:r w:rsidRPr="003F013A">
        <w:rPr>
          <w:rFonts w:hint="eastAsia"/>
          <w:i/>
        </w:rPr>
        <w:t>mgmtObj</w:t>
      </w:r>
      <w:proofErr w:type="spellEnd"/>
      <w:r w:rsidRPr="003F013A">
        <w:rPr>
          <w:rFonts w:hint="eastAsia"/>
        </w:rPr>
        <w:t>&gt; specialization</w:t>
      </w:r>
      <w:r w:rsidRPr="003F013A">
        <w:t xml:space="preserve"> is</w:t>
      </w:r>
      <w:r w:rsidRPr="003F013A">
        <w:rPr>
          <w:rFonts w:hint="eastAsia"/>
        </w:rPr>
        <w:t xml:space="preserve"> used to convey </w:t>
      </w:r>
      <w:r w:rsidRPr="003F013A">
        <w:t xml:space="preserve">instructions regarding the </w:t>
      </w:r>
      <w:r>
        <w:t>MEF</w:t>
      </w:r>
      <w:r w:rsidRPr="003F013A">
        <w:t xml:space="preserve"> Client Registration procedure (clause 8.</w:t>
      </w:r>
      <w:r>
        <w:t>3.5</w:t>
      </w:r>
      <w:r w:rsidRPr="003F013A">
        <w:t xml:space="preserve">.2.3 of oneM2M TS-0003 </w:t>
      </w:r>
      <w:r w:rsidR="008A6413">
        <w:t>[ITU Y.oneM2M.SEC.SOL]</w:t>
      </w:r>
      <w:r w:rsidRPr="003F013A">
        <w:t xml:space="preserve">). </w:t>
      </w:r>
    </w:p>
    <w:p w14:paraId="20A9CE1D" w14:textId="77777777" w:rsidR="00482CF9" w:rsidRPr="003F013A" w:rsidRDefault="00482CF9" w:rsidP="00482CF9">
      <w:pPr>
        <w:jc w:val="center"/>
      </w:pPr>
      <w:r>
        <w:object w:dxaOrig="6379" w:dyaOrig="7980" w14:anchorId="58D80ECE">
          <v:shape id="_x0000_i1032" type="#_x0000_t75" style="width:318.85pt;height:399pt" o:ole="">
            <v:imagedata r:id="rId27" o:title=""/>
          </v:shape>
          <o:OLEObject Type="Embed" ProgID="Visio.Drawing.11" ShapeID="_x0000_i1032" DrawAspect="Content" ObjectID="_1563901216" r:id="rId28"/>
        </w:object>
      </w:r>
    </w:p>
    <w:p w14:paraId="2D54FF62" w14:textId="6AA9B665" w:rsidR="00482CF9" w:rsidRPr="0027494C" w:rsidRDefault="00482CF9" w:rsidP="00482CF9">
      <w:pPr>
        <w:keepNext/>
        <w:keepLines/>
        <w:jc w:val="center"/>
        <w:rPr>
          <w:rFonts w:ascii="Arial" w:hAnsi="Arial"/>
          <w:b/>
          <w:sz w:val="20"/>
        </w:rPr>
      </w:pPr>
      <w:r w:rsidRPr="0027494C">
        <w:rPr>
          <w:rFonts w:ascii="Arial" w:hAnsi="Arial"/>
          <w:b/>
          <w:sz w:val="20"/>
        </w:rPr>
        <w:t xml:space="preserve">Figure </w:t>
      </w:r>
      <w:r w:rsidR="00ED29F9">
        <w:rPr>
          <w:rFonts w:ascii="Arial" w:hAnsi="Arial"/>
          <w:b/>
          <w:sz w:val="20"/>
        </w:rPr>
        <w:t>8.1.8</w:t>
      </w:r>
      <w:r w:rsidRPr="0027494C">
        <w:rPr>
          <w:rFonts w:ascii="Arial" w:hAnsi="Arial"/>
          <w:b/>
          <w:sz w:val="20"/>
        </w:rPr>
        <w:t>-1: Structure of [</w:t>
      </w:r>
      <w:proofErr w:type="spellStart"/>
      <w:r w:rsidRPr="0027494C">
        <w:rPr>
          <w:rFonts w:ascii="Arial" w:hAnsi="Arial"/>
          <w:b/>
          <w:i/>
          <w:sz w:val="20"/>
        </w:rPr>
        <w:t>MEFClientRegCfg</w:t>
      </w:r>
      <w:proofErr w:type="spellEnd"/>
      <w:r w:rsidRPr="0027494C">
        <w:rPr>
          <w:rFonts w:ascii="Arial" w:hAnsi="Arial"/>
          <w:b/>
          <w:sz w:val="20"/>
        </w:rPr>
        <w:t>] resource</w:t>
      </w:r>
    </w:p>
    <w:p w14:paraId="30D62C11" w14:textId="0BC723D3" w:rsidR="00482CF9" w:rsidRPr="003F013A" w:rsidRDefault="00482CF9" w:rsidP="0027494C">
      <w:pPr>
        <w:spacing w:after="80"/>
      </w:pPr>
      <w:r w:rsidRPr="003F013A">
        <w:t>The</w:t>
      </w:r>
      <w:r w:rsidRPr="003F013A">
        <w:rPr>
          <w:i/>
        </w:rPr>
        <w:t xml:space="preserve"> </w:t>
      </w:r>
      <w:r w:rsidRPr="003F013A">
        <w:t>[</w:t>
      </w:r>
      <w:proofErr w:type="spellStart"/>
      <w:r>
        <w:rPr>
          <w:i/>
        </w:rPr>
        <w:t>MEF</w:t>
      </w:r>
      <w:r w:rsidRPr="003F013A">
        <w:rPr>
          <w:i/>
        </w:rPr>
        <w:t>ClientRegCfg</w:t>
      </w:r>
      <w:proofErr w:type="spellEnd"/>
      <w:r w:rsidRPr="003F013A">
        <w:t xml:space="preserve">] resource shall contain the child resource specified in table </w:t>
      </w:r>
      <w:r w:rsidR="00ED29F9">
        <w:t>8.1.8</w:t>
      </w:r>
      <w:r w:rsidRPr="003F013A">
        <w:t>-1.</w:t>
      </w:r>
    </w:p>
    <w:p w14:paraId="23655D5F" w14:textId="71B6150A" w:rsidR="00482CF9" w:rsidRPr="0027494C" w:rsidRDefault="00482CF9" w:rsidP="0027494C">
      <w:pPr>
        <w:keepNext/>
        <w:keepLines/>
        <w:spacing w:before="60" w:after="40"/>
        <w:jc w:val="center"/>
        <w:rPr>
          <w:rFonts w:ascii="Arial" w:hAnsi="Arial"/>
          <w:b/>
          <w:sz w:val="20"/>
        </w:rPr>
      </w:pPr>
      <w:r w:rsidRPr="0027494C">
        <w:rPr>
          <w:rFonts w:ascii="Arial" w:eastAsia="Times New Roman" w:hAnsi="Arial"/>
          <w:b/>
          <w:sz w:val="20"/>
        </w:rPr>
        <w:t>Ta</w:t>
      </w:r>
      <w:r w:rsidRPr="0027494C">
        <w:rPr>
          <w:rFonts w:ascii="Arial" w:hAnsi="Arial"/>
          <w:b/>
          <w:sz w:val="20"/>
        </w:rPr>
        <w:t xml:space="preserve">ble </w:t>
      </w:r>
      <w:r w:rsidR="00ED29F9">
        <w:rPr>
          <w:rFonts w:ascii="Arial" w:hAnsi="Arial"/>
          <w:b/>
          <w:sz w:val="20"/>
        </w:rPr>
        <w:t>8.1.8</w:t>
      </w:r>
      <w:r w:rsidRPr="0027494C">
        <w:rPr>
          <w:rFonts w:ascii="Arial" w:hAnsi="Arial"/>
          <w:b/>
          <w:sz w:val="20"/>
        </w:rPr>
        <w:t xml:space="preserve">-1: Child resources of </w:t>
      </w:r>
      <w:r w:rsidRPr="0027494C">
        <w:rPr>
          <w:rFonts w:ascii="Arial" w:hAnsi="Arial"/>
          <w:b/>
          <w:i/>
          <w:sz w:val="20"/>
        </w:rPr>
        <w:t>[</w:t>
      </w:r>
      <w:proofErr w:type="spellStart"/>
      <w:r w:rsidRPr="0027494C">
        <w:rPr>
          <w:rFonts w:ascii="Arial" w:hAnsi="Arial"/>
          <w:b/>
          <w:i/>
          <w:sz w:val="20"/>
        </w:rPr>
        <w:t>MEFClientRegCfg</w:t>
      </w:r>
      <w:proofErr w:type="spellEnd"/>
      <w:r w:rsidRPr="0027494C">
        <w:rPr>
          <w:rFonts w:ascii="Arial" w:hAnsi="Arial"/>
          <w:b/>
          <w:i/>
          <w:sz w:val="20"/>
        </w:rPr>
        <w:t>]</w:t>
      </w:r>
      <w:r w:rsidRPr="0027494C">
        <w:rPr>
          <w:rFonts w:ascii="Arial" w:hAnsi="Arial"/>
          <w:b/>
          <w:sz w:val="20"/>
        </w:rPr>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71"/>
        <w:gridCol w:w="2074"/>
        <w:gridCol w:w="1170"/>
        <w:gridCol w:w="3425"/>
      </w:tblGrid>
      <w:tr w:rsidR="00482CF9" w:rsidRPr="003F013A" w14:paraId="339BC6AD" w14:textId="77777777" w:rsidTr="00482CF9">
        <w:trPr>
          <w:tblHeader/>
          <w:jc w:val="center"/>
        </w:trPr>
        <w:tc>
          <w:tcPr>
            <w:tcW w:w="2071" w:type="dxa"/>
            <w:shd w:val="clear" w:color="auto" w:fill="DDDDDD"/>
            <w:vAlign w:val="center"/>
          </w:tcPr>
          <w:p w14:paraId="02BBCD26"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 xml:space="preserve">Child Resources of </w:t>
            </w:r>
            <w:r w:rsidRPr="003F013A">
              <w:rPr>
                <w:rFonts w:ascii="Arial" w:eastAsia="Arial Unicode MS" w:hAnsi="Arial"/>
                <w:b/>
                <w:i/>
                <w:sz w:val="18"/>
              </w:rPr>
              <w:t>[</w:t>
            </w:r>
            <w:proofErr w:type="spellStart"/>
            <w:r w:rsidRPr="003F013A">
              <w:rPr>
                <w:rFonts w:ascii="Arial" w:eastAsia="Arial Unicode MS" w:hAnsi="Arial"/>
                <w:b/>
                <w:i/>
                <w:sz w:val="18"/>
              </w:rPr>
              <w:t>authenticationProfile</w:t>
            </w:r>
            <w:proofErr w:type="spellEnd"/>
            <w:r w:rsidRPr="003F013A">
              <w:rPr>
                <w:rFonts w:ascii="Arial" w:eastAsia="Arial Unicode MS" w:hAnsi="Arial"/>
                <w:b/>
                <w:i/>
                <w:sz w:val="18"/>
              </w:rPr>
              <w:t>]</w:t>
            </w:r>
          </w:p>
        </w:tc>
        <w:tc>
          <w:tcPr>
            <w:tcW w:w="2074" w:type="dxa"/>
            <w:shd w:val="clear" w:color="auto" w:fill="DDDDDD"/>
            <w:vAlign w:val="center"/>
          </w:tcPr>
          <w:p w14:paraId="79B9D0CA"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Child Resource Type</w:t>
            </w:r>
          </w:p>
        </w:tc>
        <w:tc>
          <w:tcPr>
            <w:tcW w:w="1170" w:type="dxa"/>
            <w:shd w:val="clear" w:color="auto" w:fill="DDDDDD"/>
            <w:vAlign w:val="center"/>
          </w:tcPr>
          <w:p w14:paraId="688BD91B"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Multiplicity</w:t>
            </w:r>
          </w:p>
        </w:tc>
        <w:tc>
          <w:tcPr>
            <w:tcW w:w="3425" w:type="dxa"/>
            <w:shd w:val="clear" w:color="auto" w:fill="DDDDDD"/>
            <w:vAlign w:val="center"/>
          </w:tcPr>
          <w:p w14:paraId="5814DE2A"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Description</w:t>
            </w:r>
          </w:p>
        </w:tc>
      </w:tr>
      <w:tr w:rsidR="00482CF9" w:rsidRPr="003F013A" w14:paraId="1EB99F53" w14:textId="77777777" w:rsidTr="00482CF9">
        <w:trPr>
          <w:jc w:val="center"/>
        </w:trPr>
        <w:tc>
          <w:tcPr>
            <w:tcW w:w="2071" w:type="dxa"/>
          </w:tcPr>
          <w:p w14:paraId="7A21B762" w14:textId="77777777" w:rsidR="00482CF9" w:rsidRPr="003F013A" w:rsidRDefault="00482CF9" w:rsidP="00482CF9">
            <w:pPr>
              <w:keepNext/>
              <w:keepLines/>
              <w:rPr>
                <w:rFonts w:ascii="Arial" w:eastAsia="Arial Unicode MS" w:hAnsi="Arial"/>
                <w:i/>
                <w:sz w:val="18"/>
              </w:rPr>
            </w:pPr>
            <w:r w:rsidRPr="003F013A">
              <w:rPr>
                <w:rFonts w:ascii="Arial" w:eastAsia="Arial Unicode MS" w:hAnsi="Arial"/>
                <w:i/>
                <w:sz w:val="18"/>
              </w:rPr>
              <w:t>[variable]</w:t>
            </w:r>
          </w:p>
        </w:tc>
        <w:tc>
          <w:tcPr>
            <w:tcW w:w="2074" w:type="dxa"/>
          </w:tcPr>
          <w:p w14:paraId="7A8510F3" w14:textId="77777777" w:rsidR="00482CF9" w:rsidRPr="003F013A" w:rsidRDefault="00482CF9" w:rsidP="00482CF9">
            <w:pPr>
              <w:keepNext/>
              <w:keepLines/>
              <w:jc w:val="center"/>
              <w:rPr>
                <w:rFonts w:ascii="Arial" w:eastAsia="Arial Unicode MS" w:hAnsi="Arial"/>
                <w:i/>
                <w:sz w:val="18"/>
              </w:rPr>
            </w:pPr>
            <w:r w:rsidRPr="003F013A">
              <w:rPr>
                <w:rFonts w:ascii="Arial" w:eastAsia="Arial Unicode MS" w:hAnsi="Arial"/>
                <w:i/>
                <w:sz w:val="18"/>
              </w:rPr>
              <w:t>&lt;subscription&gt;</w:t>
            </w:r>
          </w:p>
        </w:tc>
        <w:tc>
          <w:tcPr>
            <w:tcW w:w="1170" w:type="dxa"/>
          </w:tcPr>
          <w:p w14:paraId="5DE83F46" w14:textId="77777777" w:rsidR="00482CF9" w:rsidRPr="003F013A" w:rsidRDefault="00482CF9" w:rsidP="00482CF9">
            <w:pPr>
              <w:keepNext/>
              <w:keepLines/>
              <w:jc w:val="center"/>
              <w:rPr>
                <w:rFonts w:ascii="Arial" w:eastAsia="Arial Unicode MS" w:hAnsi="Arial"/>
                <w:sz w:val="18"/>
              </w:rPr>
            </w:pPr>
            <w:proofErr w:type="gramStart"/>
            <w:r w:rsidRPr="003F013A">
              <w:rPr>
                <w:rFonts w:ascii="Arial" w:eastAsia="Arial Unicode MS" w:hAnsi="Arial"/>
                <w:sz w:val="18"/>
              </w:rPr>
              <w:t>0..n</w:t>
            </w:r>
            <w:proofErr w:type="gramEnd"/>
          </w:p>
        </w:tc>
        <w:tc>
          <w:tcPr>
            <w:tcW w:w="3425" w:type="dxa"/>
          </w:tcPr>
          <w:p w14:paraId="31D04A28" w14:textId="71521418"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9.6.8 of oneM2M TS-0001 </w:t>
            </w:r>
            <w:r w:rsidR="008A6413">
              <w:rPr>
                <w:rFonts w:ascii="Arial" w:eastAsia="Arial Unicode MS" w:hAnsi="Arial"/>
                <w:sz w:val="18"/>
              </w:rPr>
              <w:t>[ITU Y.oneM2M.ARC]</w:t>
            </w:r>
          </w:p>
        </w:tc>
      </w:tr>
    </w:tbl>
    <w:p w14:paraId="5221EEDF" w14:textId="77777777" w:rsidR="00482CF9" w:rsidRPr="003F013A" w:rsidRDefault="00482CF9" w:rsidP="00482CF9"/>
    <w:p w14:paraId="7AD5B1EE" w14:textId="74D9D979" w:rsidR="00482CF9" w:rsidRPr="003F013A" w:rsidRDefault="00482CF9" w:rsidP="0027494C">
      <w:pPr>
        <w:keepNext/>
        <w:keepLines/>
        <w:spacing w:after="80"/>
      </w:pPr>
      <w:r w:rsidRPr="003F013A">
        <w:lastRenderedPageBreak/>
        <w:t>The [</w:t>
      </w:r>
      <w:proofErr w:type="spellStart"/>
      <w:r>
        <w:rPr>
          <w:i/>
        </w:rPr>
        <w:t>MEF</w:t>
      </w:r>
      <w:r w:rsidRPr="003F013A">
        <w:rPr>
          <w:i/>
        </w:rPr>
        <w:t>ClientRegCfg</w:t>
      </w:r>
      <w:proofErr w:type="spellEnd"/>
      <w:r w:rsidRPr="003F013A">
        <w:t xml:space="preserve">] resource shall contain the attributes specified in table </w:t>
      </w:r>
      <w:r w:rsidR="00ED29F9">
        <w:t>8.1.8</w:t>
      </w:r>
      <w:r w:rsidRPr="003F013A">
        <w:t>-2.</w:t>
      </w:r>
    </w:p>
    <w:p w14:paraId="7317FE41" w14:textId="6478E16E" w:rsidR="00482CF9" w:rsidRPr="0027494C" w:rsidRDefault="00482CF9" w:rsidP="0027494C">
      <w:pPr>
        <w:keepNext/>
        <w:keepLines/>
        <w:spacing w:before="60" w:after="40"/>
        <w:jc w:val="center"/>
        <w:rPr>
          <w:rFonts w:ascii="Arial" w:hAnsi="Arial"/>
          <w:b/>
          <w:sz w:val="20"/>
        </w:rPr>
      </w:pPr>
      <w:r w:rsidRPr="0027494C">
        <w:rPr>
          <w:rFonts w:ascii="Arial" w:eastAsia="Times New Roman" w:hAnsi="Arial"/>
          <w:b/>
          <w:sz w:val="20"/>
        </w:rPr>
        <w:t>Ta</w:t>
      </w:r>
      <w:r w:rsidRPr="0027494C">
        <w:rPr>
          <w:rFonts w:ascii="Arial" w:hAnsi="Arial"/>
          <w:b/>
          <w:sz w:val="20"/>
        </w:rPr>
        <w:t xml:space="preserve">ble </w:t>
      </w:r>
      <w:r w:rsidR="00ED29F9">
        <w:rPr>
          <w:rFonts w:ascii="Arial" w:hAnsi="Arial"/>
          <w:b/>
          <w:sz w:val="20"/>
        </w:rPr>
        <w:t>8.1.8</w:t>
      </w:r>
      <w:r w:rsidRPr="0027494C">
        <w:rPr>
          <w:rFonts w:ascii="Arial" w:hAnsi="Arial"/>
          <w:b/>
          <w:sz w:val="20"/>
        </w:rPr>
        <w:t xml:space="preserve">-2: Attributes of </w:t>
      </w:r>
      <w:r w:rsidRPr="0027494C">
        <w:rPr>
          <w:rFonts w:ascii="Arial" w:hAnsi="Arial"/>
          <w:b/>
          <w:i/>
          <w:sz w:val="20"/>
        </w:rPr>
        <w:t>[</w:t>
      </w:r>
      <w:proofErr w:type="spellStart"/>
      <w:r w:rsidRPr="0027494C">
        <w:rPr>
          <w:rFonts w:ascii="Arial" w:hAnsi="Arial"/>
          <w:b/>
          <w:i/>
          <w:sz w:val="20"/>
        </w:rPr>
        <w:t>MEFClientRegCfg</w:t>
      </w:r>
      <w:proofErr w:type="spellEnd"/>
      <w:r w:rsidRPr="0027494C">
        <w:rPr>
          <w:rFonts w:ascii="Arial" w:hAnsi="Arial"/>
          <w:b/>
          <w:i/>
          <w:sz w:val="20"/>
        </w:rPr>
        <w:t>]</w:t>
      </w:r>
      <w:r w:rsidRPr="0027494C">
        <w:rPr>
          <w:rFonts w:ascii="Arial" w:hAnsi="Arial"/>
          <w:b/>
          <w:sz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482CF9" w:rsidRPr="003F013A" w14:paraId="336113CC" w14:textId="77777777" w:rsidTr="00482CF9">
        <w:trPr>
          <w:tblHeader/>
          <w:jc w:val="center"/>
        </w:trPr>
        <w:tc>
          <w:tcPr>
            <w:tcW w:w="2160" w:type="dxa"/>
            <w:shd w:val="clear" w:color="auto" w:fill="E0E0E0"/>
            <w:vAlign w:val="center"/>
          </w:tcPr>
          <w:p w14:paraId="7A81FB1F" w14:textId="77777777" w:rsidR="00482CF9" w:rsidRPr="003F013A" w:rsidRDefault="00482CF9" w:rsidP="00482CF9">
            <w:pPr>
              <w:keepNext/>
              <w:keepLines/>
              <w:jc w:val="center"/>
              <w:rPr>
                <w:rFonts w:ascii="Arial" w:eastAsia="Arial Unicode MS" w:hAnsi="Arial"/>
                <w:b/>
                <w:sz w:val="18"/>
                <w:lang w:eastAsia="ko-KR"/>
              </w:rPr>
            </w:pPr>
            <w:r w:rsidRPr="003F013A">
              <w:rPr>
                <w:rFonts w:ascii="Arial" w:eastAsia="Arial Unicode MS" w:hAnsi="Arial"/>
                <w:b/>
                <w:sz w:val="18"/>
              </w:rPr>
              <w:t xml:space="preserve">Attributes of </w:t>
            </w:r>
            <w:r w:rsidRPr="003F013A">
              <w:rPr>
                <w:rFonts w:ascii="Arial" w:eastAsia="Arial Unicode MS" w:hAnsi="Arial"/>
                <w:b/>
                <w:sz w:val="18"/>
              </w:rPr>
              <w:br/>
            </w:r>
            <w:r w:rsidRPr="003F013A">
              <w:rPr>
                <w:rFonts w:ascii="Arial" w:eastAsia="Arial Unicode MS" w:hAnsi="Arial"/>
                <w:b/>
                <w:i/>
                <w:sz w:val="18"/>
              </w:rPr>
              <w:t>[</w:t>
            </w:r>
            <w:proofErr w:type="spellStart"/>
            <w:r w:rsidRPr="003F013A">
              <w:rPr>
                <w:rFonts w:ascii="Arial" w:eastAsia="Arial Unicode MS" w:hAnsi="Arial"/>
                <w:b/>
                <w:i/>
                <w:sz w:val="18"/>
              </w:rPr>
              <w:t>authenticationProfile</w:t>
            </w:r>
            <w:proofErr w:type="spellEnd"/>
            <w:r w:rsidRPr="003F013A">
              <w:rPr>
                <w:rFonts w:ascii="Arial" w:eastAsia="Arial Unicode MS" w:hAnsi="Arial"/>
                <w:b/>
                <w:i/>
                <w:sz w:val="18"/>
                <w:lang w:eastAsia="ko-KR"/>
              </w:rPr>
              <w:t>]</w:t>
            </w:r>
          </w:p>
        </w:tc>
        <w:tc>
          <w:tcPr>
            <w:tcW w:w="1077" w:type="dxa"/>
            <w:shd w:val="clear" w:color="auto" w:fill="E0E0E0"/>
            <w:vAlign w:val="center"/>
          </w:tcPr>
          <w:p w14:paraId="678BC9AC"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Multiplicity</w:t>
            </w:r>
          </w:p>
        </w:tc>
        <w:tc>
          <w:tcPr>
            <w:tcW w:w="864" w:type="dxa"/>
            <w:shd w:val="clear" w:color="auto" w:fill="E0E0E0"/>
            <w:vAlign w:val="center"/>
          </w:tcPr>
          <w:p w14:paraId="78C4BD99"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RW/</w:t>
            </w:r>
          </w:p>
          <w:p w14:paraId="2EAA88ED"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RO/</w:t>
            </w:r>
          </w:p>
          <w:p w14:paraId="5F53A6C4"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WO</w:t>
            </w:r>
          </w:p>
        </w:tc>
        <w:tc>
          <w:tcPr>
            <w:tcW w:w="5184" w:type="dxa"/>
            <w:shd w:val="clear" w:color="auto" w:fill="E0E0E0"/>
            <w:vAlign w:val="center"/>
          </w:tcPr>
          <w:p w14:paraId="27318FA9"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Description</w:t>
            </w:r>
          </w:p>
        </w:tc>
      </w:tr>
      <w:tr w:rsidR="00482CF9" w:rsidRPr="003F013A" w14:paraId="746B7A28" w14:textId="77777777" w:rsidTr="00482CF9">
        <w:trPr>
          <w:jc w:val="center"/>
        </w:trPr>
        <w:tc>
          <w:tcPr>
            <w:tcW w:w="2160" w:type="dxa"/>
          </w:tcPr>
          <w:p w14:paraId="2E4144F0"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lang w:eastAsia="zh-CN"/>
              </w:rPr>
              <w:t>resourceType</w:t>
            </w:r>
            <w:proofErr w:type="spellEnd"/>
          </w:p>
        </w:tc>
        <w:tc>
          <w:tcPr>
            <w:tcW w:w="1077" w:type="dxa"/>
          </w:tcPr>
          <w:p w14:paraId="18FE7E23"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7639BB1C"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RO</w:t>
            </w:r>
          </w:p>
        </w:tc>
        <w:tc>
          <w:tcPr>
            <w:tcW w:w="5184" w:type="dxa"/>
          </w:tcPr>
          <w:p w14:paraId="1FCC1C6E" w14:textId="0C6D1726"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05CD0356" w14:textId="77777777" w:rsidTr="00482CF9">
        <w:trPr>
          <w:jc w:val="center"/>
        </w:trPr>
        <w:tc>
          <w:tcPr>
            <w:tcW w:w="2160" w:type="dxa"/>
          </w:tcPr>
          <w:p w14:paraId="5A3A3456"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ko-KR"/>
              </w:rPr>
              <w:t>resourceID</w:t>
            </w:r>
            <w:proofErr w:type="spellEnd"/>
          </w:p>
        </w:tc>
        <w:tc>
          <w:tcPr>
            <w:tcW w:w="1077" w:type="dxa"/>
          </w:tcPr>
          <w:p w14:paraId="05F69EFD"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ko-KR"/>
              </w:rPr>
              <w:t>1</w:t>
            </w:r>
          </w:p>
        </w:tc>
        <w:tc>
          <w:tcPr>
            <w:tcW w:w="864" w:type="dxa"/>
          </w:tcPr>
          <w:p w14:paraId="613DF7EC"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ko-KR"/>
              </w:rPr>
              <w:t>RO</w:t>
            </w:r>
          </w:p>
        </w:tc>
        <w:tc>
          <w:tcPr>
            <w:tcW w:w="5184" w:type="dxa"/>
          </w:tcPr>
          <w:p w14:paraId="215CF26D" w14:textId="501DCCA5"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2733A84B" w14:textId="77777777" w:rsidTr="00482CF9">
        <w:trPr>
          <w:jc w:val="center"/>
        </w:trPr>
        <w:tc>
          <w:tcPr>
            <w:tcW w:w="2160" w:type="dxa"/>
          </w:tcPr>
          <w:p w14:paraId="2505B583" w14:textId="77777777" w:rsidR="00482CF9" w:rsidRPr="003F013A" w:rsidRDefault="00482CF9" w:rsidP="00482CF9">
            <w:pPr>
              <w:keepNext/>
              <w:keepLines/>
              <w:rPr>
                <w:rFonts w:ascii="Arial" w:eastAsia="Arial Unicode MS" w:hAnsi="Arial"/>
                <w:i/>
                <w:sz w:val="18"/>
                <w:lang w:eastAsia="ko-KR"/>
              </w:rPr>
            </w:pPr>
            <w:proofErr w:type="spellStart"/>
            <w:r w:rsidRPr="003F013A">
              <w:rPr>
                <w:rFonts w:ascii="Arial" w:eastAsia="Arial Unicode MS" w:hAnsi="Arial"/>
                <w:i/>
                <w:sz w:val="18"/>
                <w:lang w:eastAsia="ko-KR"/>
              </w:rPr>
              <w:t>resourceName</w:t>
            </w:r>
            <w:proofErr w:type="spellEnd"/>
          </w:p>
        </w:tc>
        <w:tc>
          <w:tcPr>
            <w:tcW w:w="1077" w:type="dxa"/>
          </w:tcPr>
          <w:p w14:paraId="67113010"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1</w:t>
            </w:r>
          </w:p>
        </w:tc>
        <w:tc>
          <w:tcPr>
            <w:tcW w:w="864" w:type="dxa"/>
          </w:tcPr>
          <w:p w14:paraId="196DCEF9"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WO</w:t>
            </w:r>
          </w:p>
        </w:tc>
        <w:tc>
          <w:tcPr>
            <w:tcW w:w="5184" w:type="dxa"/>
          </w:tcPr>
          <w:p w14:paraId="24A9F549" w14:textId="2240A67E"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6B3C7909" w14:textId="77777777" w:rsidTr="00482CF9">
        <w:trPr>
          <w:jc w:val="center"/>
        </w:trPr>
        <w:tc>
          <w:tcPr>
            <w:tcW w:w="2160" w:type="dxa"/>
          </w:tcPr>
          <w:p w14:paraId="03CC169F"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rPr>
              <w:t>parentID</w:t>
            </w:r>
            <w:proofErr w:type="spellEnd"/>
          </w:p>
        </w:tc>
        <w:tc>
          <w:tcPr>
            <w:tcW w:w="1077" w:type="dxa"/>
          </w:tcPr>
          <w:p w14:paraId="478C8F47"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rPr>
              <w:t>1</w:t>
            </w:r>
          </w:p>
        </w:tc>
        <w:tc>
          <w:tcPr>
            <w:tcW w:w="864" w:type="dxa"/>
          </w:tcPr>
          <w:p w14:paraId="76617580"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rPr>
              <w:t>RO</w:t>
            </w:r>
          </w:p>
        </w:tc>
        <w:tc>
          <w:tcPr>
            <w:tcW w:w="5184" w:type="dxa"/>
          </w:tcPr>
          <w:p w14:paraId="13E5A01F" w14:textId="253FED5E"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42AA3402" w14:textId="77777777" w:rsidTr="00482CF9">
        <w:trPr>
          <w:jc w:val="center"/>
        </w:trPr>
        <w:tc>
          <w:tcPr>
            <w:tcW w:w="2160" w:type="dxa"/>
          </w:tcPr>
          <w:p w14:paraId="09FC3BD1"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expirationTime</w:t>
            </w:r>
            <w:proofErr w:type="spellEnd"/>
          </w:p>
        </w:tc>
        <w:tc>
          <w:tcPr>
            <w:tcW w:w="1077" w:type="dxa"/>
          </w:tcPr>
          <w:p w14:paraId="2C8F89FB"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19AD3FD9"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26771D42" w14:textId="2081EE77"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57CB66FA" w14:textId="77777777" w:rsidTr="00482CF9">
        <w:trPr>
          <w:jc w:val="center"/>
        </w:trPr>
        <w:tc>
          <w:tcPr>
            <w:tcW w:w="2160" w:type="dxa"/>
          </w:tcPr>
          <w:p w14:paraId="169A1210"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accessControlPolicyIDs</w:t>
            </w:r>
            <w:proofErr w:type="spellEnd"/>
          </w:p>
        </w:tc>
        <w:tc>
          <w:tcPr>
            <w:tcW w:w="1077" w:type="dxa"/>
          </w:tcPr>
          <w:p w14:paraId="2FB3A16B"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194442CA"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6AC30CB5" w14:textId="33A6115D"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59727504" w14:textId="77777777" w:rsidTr="00482CF9">
        <w:trPr>
          <w:jc w:val="center"/>
        </w:trPr>
        <w:tc>
          <w:tcPr>
            <w:tcW w:w="2160" w:type="dxa"/>
          </w:tcPr>
          <w:p w14:paraId="313A5BE3"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creationTime</w:t>
            </w:r>
            <w:proofErr w:type="spellEnd"/>
          </w:p>
        </w:tc>
        <w:tc>
          <w:tcPr>
            <w:tcW w:w="1077" w:type="dxa"/>
          </w:tcPr>
          <w:p w14:paraId="26E3EFDA"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1175569D"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RO</w:t>
            </w:r>
          </w:p>
        </w:tc>
        <w:tc>
          <w:tcPr>
            <w:tcW w:w="5184" w:type="dxa"/>
          </w:tcPr>
          <w:p w14:paraId="5D888566" w14:textId="04F4F73A"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6214378D" w14:textId="77777777" w:rsidTr="00482CF9">
        <w:trPr>
          <w:jc w:val="center"/>
        </w:trPr>
        <w:tc>
          <w:tcPr>
            <w:tcW w:w="2160" w:type="dxa"/>
          </w:tcPr>
          <w:p w14:paraId="170007ED"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lastModifiedTime</w:t>
            </w:r>
            <w:proofErr w:type="spellEnd"/>
          </w:p>
        </w:tc>
        <w:tc>
          <w:tcPr>
            <w:tcW w:w="1077" w:type="dxa"/>
          </w:tcPr>
          <w:p w14:paraId="773CD108"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732C1A1D"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RO</w:t>
            </w:r>
          </w:p>
        </w:tc>
        <w:tc>
          <w:tcPr>
            <w:tcW w:w="5184" w:type="dxa"/>
          </w:tcPr>
          <w:p w14:paraId="7DF2AE43" w14:textId="44BD28C3"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49B02428" w14:textId="77777777" w:rsidTr="00482CF9">
        <w:trPr>
          <w:jc w:val="center"/>
        </w:trPr>
        <w:tc>
          <w:tcPr>
            <w:tcW w:w="2160" w:type="dxa"/>
          </w:tcPr>
          <w:p w14:paraId="3CA3F5C3" w14:textId="77777777" w:rsidR="00482CF9" w:rsidRPr="003F013A" w:rsidRDefault="00482CF9" w:rsidP="00482CF9">
            <w:pPr>
              <w:keepNext/>
              <w:keepLines/>
              <w:rPr>
                <w:rFonts w:ascii="Arial" w:eastAsia="Arial Unicode MS" w:hAnsi="Arial"/>
                <w:i/>
                <w:sz w:val="18"/>
                <w:lang w:eastAsia="zh-CN"/>
              </w:rPr>
            </w:pPr>
            <w:r w:rsidRPr="003F013A">
              <w:rPr>
                <w:rFonts w:ascii="Arial" w:eastAsia="Arial Unicode MS" w:hAnsi="Arial"/>
                <w:i/>
                <w:sz w:val="18"/>
                <w:lang w:eastAsia="zh-CN"/>
              </w:rPr>
              <w:t>labels</w:t>
            </w:r>
          </w:p>
        </w:tc>
        <w:tc>
          <w:tcPr>
            <w:tcW w:w="1077" w:type="dxa"/>
          </w:tcPr>
          <w:p w14:paraId="79181600"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r w:rsidRPr="003F013A">
              <w:rPr>
                <w:rFonts w:ascii="Arial" w:eastAsia="Arial Unicode MS" w:hAnsi="Arial"/>
                <w:sz w:val="18"/>
              </w:rPr>
              <w:t>(L)</w:t>
            </w:r>
          </w:p>
        </w:tc>
        <w:tc>
          <w:tcPr>
            <w:tcW w:w="864" w:type="dxa"/>
          </w:tcPr>
          <w:p w14:paraId="2C10E7E0"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RW</w:t>
            </w:r>
          </w:p>
        </w:tc>
        <w:tc>
          <w:tcPr>
            <w:tcW w:w="5184" w:type="dxa"/>
          </w:tcPr>
          <w:p w14:paraId="1F9C492E" w14:textId="27D19FA0"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3E9F689D" w14:textId="77777777" w:rsidTr="00482CF9">
        <w:trPr>
          <w:jc w:val="center"/>
        </w:trPr>
        <w:tc>
          <w:tcPr>
            <w:tcW w:w="2160" w:type="dxa"/>
          </w:tcPr>
          <w:p w14:paraId="0567E016"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lang w:eastAsia="zh-CN"/>
              </w:rPr>
              <w:t>mgmtDefinition</w:t>
            </w:r>
            <w:proofErr w:type="spellEnd"/>
          </w:p>
        </w:tc>
        <w:tc>
          <w:tcPr>
            <w:tcW w:w="1077" w:type="dxa"/>
          </w:tcPr>
          <w:p w14:paraId="7D0C5F64"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5EB47065"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WO</w:t>
            </w:r>
          </w:p>
        </w:tc>
        <w:tc>
          <w:tcPr>
            <w:tcW w:w="5184" w:type="dxa"/>
          </w:tcPr>
          <w:p w14:paraId="4B48B047" w14:textId="2FE58E59" w:rsidR="00482CF9" w:rsidRPr="003F013A" w:rsidRDefault="00482CF9" w:rsidP="00482CF9">
            <w:pPr>
              <w:keepNext/>
              <w:keepLines/>
              <w:rPr>
                <w:rFonts w:ascii="Arial" w:eastAsia="Arial Unicode MS" w:hAnsi="Arial"/>
                <w:sz w:val="18"/>
                <w:szCs w:val="21"/>
                <w:lang w:eastAsia="ko-KR"/>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A6413">
              <w:rPr>
                <w:rFonts w:ascii="Arial" w:eastAsia="Arial Unicode MS" w:hAnsi="Arial"/>
                <w:sz w:val="18"/>
              </w:rPr>
              <w:t>[ITU Y.oneM2M.ARC</w:t>
            </w:r>
            <w:proofErr w:type="gramStart"/>
            <w:r w:rsidR="008A6413">
              <w:rPr>
                <w:rFonts w:ascii="Arial" w:eastAsia="Arial Unicode MS" w:hAnsi="Arial"/>
                <w:sz w:val="18"/>
              </w:rPr>
              <w:t>]</w:t>
            </w:r>
            <w:r w:rsidRPr="003F013A">
              <w:rPr>
                <w:rFonts w:ascii="Arial" w:eastAsia="Arial Unicode MS" w:hAnsi="Arial"/>
                <w:sz w:val="18"/>
              </w:rPr>
              <w:t>.</w:t>
            </w:r>
            <w:r w:rsidRPr="003F013A">
              <w:rPr>
                <w:rFonts w:ascii="Arial" w:eastAsia="Arial Unicode MS" w:hAnsi="Arial"/>
                <w:sz w:val="18"/>
                <w:lang w:eastAsia="ko-KR"/>
              </w:rPr>
              <w:t>.</w:t>
            </w:r>
            <w:proofErr w:type="gramEnd"/>
            <w:r w:rsidRPr="003F013A">
              <w:rPr>
                <w:rFonts w:ascii="Arial" w:eastAsia="Arial Unicode MS" w:hAnsi="Arial"/>
                <w:sz w:val="18"/>
                <w:lang w:eastAsia="ko-KR"/>
              </w:rPr>
              <w:t xml:space="preserve"> This attribute shall h</w:t>
            </w:r>
            <w:r w:rsidRPr="003F013A">
              <w:rPr>
                <w:rFonts w:ascii="Arial" w:eastAsia="Arial Unicode MS" w:hAnsi="Arial"/>
                <w:sz w:val="18"/>
                <w:lang w:eastAsia="zh-CN"/>
              </w:rPr>
              <w:t>ave the fixed value "</w:t>
            </w:r>
            <w:proofErr w:type="spellStart"/>
            <w:r>
              <w:rPr>
                <w:rFonts w:ascii="Arial" w:eastAsia="Arial Unicode MS" w:hAnsi="Arial"/>
                <w:sz w:val="18"/>
                <w:lang w:eastAsia="ko-KR"/>
              </w:rPr>
              <w:t>MEF</w:t>
            </w:r>
            <w:r w:rsidRPr="003F013A">
              <w:rPr>
                <w:rFonts w:ascii="Arial" w:eastAsia="Arial Unicode MS" w:hAnsi="Arial"/>
                <w:sz w:val="18"/>
                <w:lang w:eastAsia="ko-KR"/>
              </w:rPr>
              <w:t>ClientRegCfg</w:t>
            </w:r>
            <w:proofErr w:type="spellEnd"/>
            <w:r w:rsidRPr="003F013A">
              <w:rPr>
                <w:rFonts w:ascii="Arial" w:eastAsia="Arial Unicode MS" w:hAnsi="Arial"/>
                <w:sz w:val="18"/>
                <w:lang w:eastAsia="zh-CN"/>
              </w:rPr>
              <w:t>"</w:t>
            </w:r>
            <w:r w:rsidRPr="003F013A">
              <w:rPr>
                <w:rFonts w:ascii="Arial" w:eastAsia="Arial Unicode MS" w:hAnsi="Arial"/>
                <w:sz w:val="18"/>
                <w:lang w:eastAsia="ko-KR"/>
              </w:rPr>
              <w:t>.</w:t>
            </w:r>
          </w:p>
        </w:tc>
      </w:tr>
      <w:tr w:rsidR="00482CF9" w:rsidRPr="003F013A" w14:paraId="1ECFE941" w14:textId="77777777" w:rsidTr="00482CF9">
        <w:trPr>
          <w:jc w:val="center"/>
        </w:trPr>
        <w:tc>
          <w:tcPr>
            <w:tcW w:w="2160" w:type="dxa"/>
          </w:tcPr>
          <w:p w14:paraId="047D1A31"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objectIDs</w:t>
            </w:r>
            <w:proofErr w:type="spellEnd"/>
          </w:p>
        </w:tc>
        <w:tc>
          <w:tcPr>
            <w:tcW w:w="1077" w:type="dxa"/>
          </w:tcPr>
          <w:p w14:paraId="4E628465"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347DF22E"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RW</w:t>
            </w:r>
          </w:p>
        </w:tc>
        <w:tc>
          <w:tcPr>
            <w:tcW w:w="5184" w:type="dxa"/>
          </w:tcPr>
          <w:p w14:paraId="5EC0A03B" w14:textId="1492C247" w:rsidR="00482CF9" w:rsidRPr="003F013A" w:rsidRDefault="00482CF9" w:rsidP="00482CF9">
            <w:pPr>
              <w:keepNext/>
              <w:keepLines/>
              <w:rPr>
                <w:rFonts w:ascii="Arial" w:eastAsia="Arial Unicode MS" w:hAnsi="Arial"/>
                <w:sz w:val="18"/>
                <w:szCs w:val="21"/>
                <w:lang w:eastAsia="zh-CN"/>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04D7BCE0" w14:textId="77777777" w:rsidTr="00482CF9">
        <w:trPr>
          <w:jc w:val="center"/>
        </w:trPr>
        <w:tc>
          <w:tcPr>
            <w:tcW w:w="2160" w:type="dxa"/>
          </w:tcPr>
          <w:p w14:paraId="293412B8"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objectPaths</w:t>
            </w:r>
            <w:proofErr w:type="spellEnd"/>
          </w:p>
        </w:tc>
        <w:tc>
          <w:tcPr>
            <w:tcW w:w="1077" w:type="dxa"/>
          </w:tcPr>
          <w:p w14:paraId="4DBEE7D9"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2FD142DB"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RW</w:t>
            </w:r>
          </w:p>
        </w:tc>
        <w:tc>
          <w:tcPr>
            <w:tcW w:w="5184" w:type="dxa"/>
          </w:tcPr>
          <w:p w14:paraId="09FE88EE" w14:textId="5D33DE61"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0F44D484" w14:textId="77777777" w:rsidTr="00482CF9">
        <w:trPr>
          <w:jc w:val="center"/>
        </w:trPr>
        <w:tc>
          <w:tcPr>
            <w:tcW w:w="2160" w:type="dxa"/>
          </w:tcPr>
          <w:p w14:paraId="63758982" w14:textId="77777777" w:rsidR="00482CF9" w:rsidRPr="003F013A" w:rsidRDefault="00482CF9" w:rsidP="00482CF9">
            <w:pPr>
              <w:keepNext/>
              <w:keepLines/>
              <w:rPr>
                <w:rFonts w:ascii="Arial" w:eastAsia="Arial Unicode MS" w:hAnsi="Arial"/>
                <w:i/>
                <w:sz w:val="18"/>
                <w:lang w:eastAsia="zh-CN"/>
              </w:rPr>
            </w:pPr>
            <w:r w:rsidRPr="003F013A">
              <w:rPr>
                <w:rFonts w:ascii="Arial" w:eastAsia="Arial Unicode MS" w:hAnsi="Arial"/>
                <w:i/>
                <w:sz w:val="18"/>
                <w:lang w:eastAsia="zh-CN"/>
              </w:rPr>
              <w:t>description</w:t>
            </w:r>
          </w:p>
        </w:tc>
        <w:tc>
          <w:tcPr>
            <w:tcW w:w="1077" w:type="dxa"/>
          </w:tcPr>
          <w:p w14:paraId="2F29198B"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56C5B0C0"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791AABFC" w14:textId="29E71F1C" w:rsidR="00482CF9" w:rsidRPr="003F013A" w:rsidRDefault="00482CF9" w:rsidP="00482CF9">
            <w:pPr>
              <w:keepNext/>
              <w:keepLines/>
              <w:rPr>
                <w:rFonts w:ascii="Arial" w:eastAsia="Arial Unicode MS" w:hAnsi="Arial"/>
                <w:sz w:val="18"/>
                <w:lang w:eastAsia="zh-CN"/>
              </w:rPr>
            </w:pPr>
            <w:r w:rsidRPr="003F013A">
              <w:rPr>
                <w:rFonts w:ascii="Arial" w:eastAsia="Arial Unicode MS" w:hAnsi="Arial"/>
                <w:sz w:val="18"/>
                <w:lang w:eastAsia="zh-CN"/>
              </w:rPr>
              <w:t>See clause 9.6.15</w:t>
            </w:r>
            <w:r w:rsidRPr="003F013A">
              <w:rPr>
                <w:rFonts w:ascii="Arial" w:eastAsia="Arial Unicode MS" w:hAnsi="Arial"/>
                <w:sz w:val="18"/>
              </w:rPr>
              <w:t xml:space="preserve"> of oneM2M TS-0001 </w:t>
            </w:r>
            <w:r w:rsidR="008A6413">
              <w:rPr>
                <w:rFonts w:ascii="Arial" w:eastAsia="Arial Unicode MS" w:hAnsi="Arial"/>
                <w:sz w:val="18"/>
              </w:rPr>
              <w:t>[ITU Y.oneM2M.ARC]</w:t>
            </w:r>
            <w:r w:rsidRPr="003F013A">
              <w:rPr>
                <w:rFonts w:ascii="Arial" w:eastAsia="Arial Unicode MS" w:hAnsi="Arial"/>
                <w:sz w:val="18"/>
              </w:rPr>
              <w:t>.</w:t>
            </w:r>
          </w:p>
        </w:tc>
      </w:tr>
      <w:tr w:rsidR="00482CF9" w:rsidRPr="003F013A" w14:paraId="3FE20FE6" w14:textId="77777777" w:rsidTr="00482CF9">
        <w:trPr>
          <w:jc w:val="center"/>
        </w:trPr>
        <w:tc>
          <w:tcPr>
            <w:tcW w:w="2160" w:type="dxa"/>
          </w:tcPr>
          <w:p w14:paraId="5E998A11" w14:textId="77777777" w:rsidR="00482CF9" w:rsidRPr="003F013A" w:rsidRDefault="00482CF9" w:rsidP="00482CF9">
            <w:pPr>
              <w:keepNext/>
              <w:keepLines/>
              <w:rPr>
                <w:rFonts w:ascii="Arial" w:eastAsia="Arial Unicode MS" w:hAnsi="Arial"/>
                <w:i/>
                <w:sz w:val="18"/>
                <w:lang w:eastAsia="zh-CN"/>
              </w:rPr>
            </w:pPr>
            <w:proofErr w:type="spellStart"/>
            <w:r>
              <w:rPr>
                <w:rFonts w:ascii="Arial" w:hAnsi="Arial" w:cs="Arial"/>
                <w:i/>
                <w:color w:val="000000"/>
                <w:sz w:val="18"/>
                <w:szCs w:val="18"/>
                <w:lang w:val="en-US"/>
              </w:rPr>
              <w:t>fqdn</w:t>
            </w:r>
            <w:proofErr w:type="spellEnd"/>
          </w:p>
        </w:tc>
        <w:tc>
          <w:tcPr>
            <w:tcW w:w="1077" w:type="dxa"/>
          </w:tcPr>
          <w:p w14:paraId="43529E45"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538E8CB7"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1EB9258B" w14:textId="22A12FEB" w:rsidR="00482CF9" w:rsidRPr="00A84D06" w:rsidRDefault="00482CF9" w:rsidP="00482CF9">
            <w:pPr>
              <w:keepNext/>
              <w:keepLines/>
              <w:rPr>
                <w:rFonts w:ascii="Arial" w:eastAsia="Arial Unicode MS" w:hAnsi="Arial"/>
                <w:sz w:val="18"/>
                <w:lang w:eastAsia="zh-CN"/>
              </w:rPr>
            </w:pPr>
            <w:r w:rsidRPr="00A84D06">
              <w:rPr>
                <w:rFonts w:ascii="Arial" w:eastAsia="Arial Unicode MS" w:hAnsi="Arial"/>
                <w:sz w:val="18"/>
                <w:lang w:eastAsia="zh-CN"/>
              </w:rPr>
              <w:t xml:space="preserve">See clause 8.3.7 of oneM2M TS-0003 </w:t>
            </w:r>
            <w:r w:rsidR="008A6413">
              <w:rPr>
                <w:rFonts w:ascii="Arial" w:eastAsia="Arial Unicode MS" w:hAnsi="Arial"/>
                <w:sz w:val="18"/>
                <w:lang w:eastAsia="zh-CN"/>
              </w:rPr>
              <w:t>[ITU Y.oneM2M.SEC.SOL]</w:t>
            </w:r>
          </w:p>
        </w:tc>
      </w:tr>
      <w:tr w:rsidR="00482CF9" w:rsidRPr="003F013A" w14:paraId="70E048F8" w14:textId="77777777" w:rsidTr="00482CF9">
        <w:trPr>
          <w:jc w:val="center"/>
        </w:trPr>
        <w:tc>
          <w:tcPr>
            <w:tcW w:w="2160" w:type="dxa"/>
          </w:tcPr>
          <w:p w14:paraId="5E88D28E" w14:textId="77777777" w:rsidR="00482CF9" w:rsidRPr="003F013A" w:rsidRDefault="00482CF9" w:rsidP="00482CF9">
            <w:pPr>
              <w:keepNext/>
              <w:keepLines/>
              <w:rPr>
                <w:rFonts w:ascii="Arial" w:hAnsi="Arial" w:cs="Arial"/>
                <w:i/>
                <w:color w:val="000000"/>
                <w:sz w:val="18"/>
                <w:szCs w:val="18"/>
                <w:lang w:val="en-US"/>
              </w:rPr>
            </w:pPr>
            <w:proofErr w:type="spellStart"/>
            <w:r w:rsidRPr="003F013A">
              <w:rPr>
                <w:rFonts w:ascii="Arial" w:hAnsi="Arial" w:cs="Arial"/>
                <w:i/>
                <w:color w:val="000000"/>
                <w:sz w:val="18"/>
                <w:szCs w:val="18"/>
                <w:lang w:val="en-US"/>
              </w:rPr>
              <w:t>adminFQDN</w:t>
            </w:r>
            <w:proofErr w:type="spellEnd"/>
          </w:p>
        </w:tc>
        <w:tc>
          <w:tcPr>
            <w:tcW w:w="1077" w:type="dxa"/>
          </w:tcPr>
          <w:p w14:paraId="42026FEC" w14:textId="77777777" w:rsidR="00482CF9" w:rsidRPr="00B81B3A" w:rsidRDefault="00482CF9" w:rsidP="00482CF9">
            <w:pPr>
              <w:keepNext/>
              <w:keepLines/>
              <w:jc w:val="center"/>
              <w:rPr>
                <w:rFonts w:ascii="Arial" w:eastAsia="Arial Unicode MS" w:hAnsi="Arial"/>
                <w:sz w:val="18"/>
                <w:lang w:eastAsia="zh-CN"/>
              </w:rPr>
            </w:pPr>
            <w:r w:rsidRPr="00323F12">
              <w:rPr>
                <w:rFonts w:ascii="Arial" w:eastAsia="Arial Unicode MS" w:hAnsi="Arial"/>
                <w:sz w:val="18"/>
                <w:lang w:eastAsia="zh-CN"/>
              </w:rPr>
              <w:t>1</w:t>
            </w:r>
          </w:p>
        </w:tc>
        <w:tc>
          <w:tcPr>
            <w:tcW w:w="864" w:type="dxa"/>
          </w:tcPr>
          <w:p w14:paraId="728C7E82" w14:textId="77777777" w:rsidR="00482CF9" w:rsidRPr="00B81B3A" w:rsidRDefault="00482CF9" w:rsidP="00482CF9">
            <w:pPr>
              <w:keepNext/>
              <w:keepLines/>
              <w:jc w:val="center"/>
              <w:rPr>
                <w:rFonts w:ascii="Arial" w:eastAsia="Arial Unicode MS" w:hAnsi="Arial"/>
                <w:sz w:val="18"/>
                <w:lang w:eastAsia="zh-CN"/>
              </w:rPr>
            </w:pPr>
            <w:r w:rsidRPr="00323F12">
              <w:rPr>
                <w:rFonts w:ascii="Arial" w:eastAsia="Arial Unicode MS" w:hAnsi="Arial"/>
                <w:sz w:val="18"/>
                <w:lang w:eastAsia="zh-CN"/>
              </w:rPr>
              <w:t>WO</w:t>
            </w:r>
          </w:p>
        </w:tc>
        <w:tc>
          <w:tcPr>
            <w:tcW w:w="5184" w:type="dxa"/>
          </w:tcPr>
          <w:p w14:paraId="12DE2FE6" w14:textId="1CB80D6F" w:rsidR="00482CF9" w:rsidRPr="00A84D06" w:rsidRDefault="00482CF9" w:rsidP="00482CF9">
            <w:pPr>
              <w:keepNext/>
              <w:keepLines/>
              <w:rPr>
                <w:rFonts w:ascii="Arial" w:eastAsia="Arial Unicode MS" w:hAnsi="Arial"/>
                <w:sz w:val="18"/>
                <w:lang w:eastAsia="zh-CN"/>
              </w:rPr>
            </w:pPr>
            <w:r w:rsidRPr="00A84D06">
              <w:rPr>
                <w:rFonts w:ascii="Arial" w:eastAsia="Arial Unicode MS" w:hAnsi="Arial"/>
                <w:sz w:val="18"/>
                <w:lang w:eastAsia="zh-CN"/>
              </w:rPr>
              <w:t xml:space="preserve">See clause 8.3.7 of oneM2M TS-0003 </w:t>
            </w:r>
            <w:r w:rsidR="008A6413">
              <w:rPr>
                <w:rFonts w:ascii="Arial" w:eastAsia="Arial Unicode MS" w:hAnsi="Arial"/>
                <w:sz w:val="18"/>
                <w:lang w:eastAsia="zh-CN"/>
              </w:rPr>
              <w:t>[ITU Y.oneM2M.SEC.SOL]</w:t>
            </w:r>
          </w:p>
        </w:tc>
      </w:tr>
      <w:tr w:rsidR="00482CF9" w:rsidRPr="003F013A" w14:paraId="06456AC1" w14:textId="77777777" w:rsidTr="00482CF9">
        <w:trPr>
          <w:jc w:val="center"/>
        </w:trPr>
        <w:tc>
          <w:tcPr>
            <w:tcW w:w="2160" w:type="dxa"/>
          </w:tcPr>
          <w:p w14:paraId="675C37B2"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hAnsi="Arial" w:cs="Arial"/>
                <w:i/>
                <w:color w:val="000000"/>
                <w:sz w:val="18"/>
                <w:szCs w:val="18"/>
                <w:lang w:val="en-US"/>
              </w:rPr>
              <w:t>httpPort</w:t>
            </w:r>
            <w:proofErr w:type="spellEnd"/>
          </w:p>
        </w:tc>
        <w:tc>
          <w:tcPr>
            <w:tcW w:w="1077" w:type="dxa"/>
          </w:tcPr>
          <w:p w14:paraId="57D18D31"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1D226F5D"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4D16FF1A" w14:textId="5BE8249A" w:rsidR="00482CF9" w:rsidRPr="00A84D06" w:rsidRDefault="00482CF9" w:rsidP="00482CF9">
            <w:pPr>
              <w:keepNext/>
              <w:keepLines/>
              <w:rPr>
                <w:rFonts w:ascii="Arial" w:eastAsia="Arial Unicode MS" w:hAnsi="Arial"/>
                <w:sz w:val="18"/>
                <w:lang w:eastAsia="zh-CN"/>
              </w:rPr>
            </w:pPr>
            <w:r w:rsidRPr="00A84D06">
              <w:rPr>
                <w:rFonts w:ascii="Arial" w:eastAsia="Arial Unicode MS" w:hAnsi="Arial"/>
                <w:sz w:val="18"/>
                <w:lang w:eastAsia="zh-CN"/>
              </w:rPr>
              <w:t xml:space="preserve">See clause 8.3.7 of oneM2M TS-0003 </w:t>
            </w:r>
            <w:r w:rsidR="008A6413">
              <w:rPr>
                <w:rFonts w:ascii="Arial" w:eastAsia="Arial Unicode MS" w:hAnsi="Arial"/>
                <w:sz w:val="18"/>
                <w:lang w:eastAsia="zh-CN"/>
              </w:rPr>
              <w:t>[ITU Y.oneM2M.SEC.SOL]</w:t>
            </w:r>
          </w:p>
        </w:tc>
      </w:tr>
      <w:tr w:rsidR="00482CF9" w:rsidRPr="003F013A" w14:paraId="6B871703" w14:textId="77777777" w:rsidTr="00482CF9">
        <w:trPr>
          <w:jc w:val="center"/>
        </w:trPr>
        <w:tc>
          <w:tcPr>
            <w:tcW w:w="2160" w:type="dxa"/>
          </w:tcPr>
          <w:p w14:paraId="301D2D94"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hAnsi="Arial" w:cs="Arial"/>
                <w:i/>
                <w:color w:val="000000"/>
                <w:sz w:val="18"/>
                <w:szCs w:val="18"/>
                <w:lang w:val="en-US"/>
              </w:rPr>
              <w:t>coapPort</w:t>
            </w:r>
            <w:proofErr w:type="spellEnd"/>
          </w:p>
        </w:tc>
        <w:tc>
          <w:tcPr>
            <w:tcW w:w="1077" w:type="dxa"/>
          </w:tcPr>
          <w:p w14:paraId="6A6A5AD5"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0D2B95F1"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5C23FBFE" w14:textId="73D11A82" w:rsidR="00482CF9" w:rsidRPr="00A84D06" w:rsidRDefault="00482CF9" w:rsidP="00482CF9">
            <w:pPr>
              <w:keepNext/>
              <w:keepLines/>
              <w:rPr>
                <w:rFonts w:ascii="Arial" w:eastAsia="Arial Unicode MS" w:hAnsi="Arial"/>
                <w:sz w:val="18"/>
                <w:lang w:eastAsia="zh-CN"/>
              </w:rPr>
            </w:pPr>
            <w:r w:rsidRPr="00A84D06">
              <w:rPr>
                <w:rFonts w:ascii="Arial" w:eastAsia="Arial Unicode MS" w:hAnsi="Arial"/>
                <w:sz w:val="18"/>
                <w:lang w:eastAsia="zh-CN"/>
              </w:rPr>
              <w:t xml:space="preserve">See clause 8.3.7 of oneM2M TS-0003 </w:t>
            </w:r>
            <w:r w:rsidR="008A6413">
              <w:rPr>
                <w:rFonts w:ascii="Arial" w:eastAsia="Arial Unicode MS" w:hAnsi="Arial"/>
                <w:sz w:val="18"/>
                <w:lang w:eastAsia="zh-CN"/>
              </w:rPr>
              <w:t>[ITU Y.oneM2M.SEC.SOL]</w:t>
            </w:r>
          </w:p>
        </w:tc>
      </w:tr>
      <w:tr w:rsidR="00482CF9" w:rsidRPr="003F013A" w14:paraId="29FECFE1" w14:textId="77777777" w:rsidTr="00482CF9">
        <w:trPr>
          <w:trHeight w:val="183"/>
          <w:jc w:val="center"/>
        </w:trPr>
        <w:tc>
          <w:tcPr>
            <w:tcW w:w="2160" w:type="dxa"/>
          </w:tcPr>
          <w:p w14:paraId="388AC2D4"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hAnsi="Arial" w:cs="Arial"/>
                <w:i/>
                <w:color w:val="000000"/>
                <w:sz w:val="18"/>
                <w:szCs w:val="18"/>
                <w:lang w:val="en-US"/>
              </w:rPr>
              <w:t>websocketPort</w:t>
            </w:r>
            <w:proofErr w:type="spellEnd"/>
          </w:p>
        </w:tc>
        <w:tc>
          <w:tcPr>
            <w:tcW w:w="1077" w:type="dxa"/>
          </w:tcPr>
          <w:p w14:paraId="3E6118DB"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2E035B3B"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51CFBFD3" w14:textId="37F2E304" w:rsidR="00482CF9" w:rsidRPr="00A84D06" w:rsidRDefault="00482CF9" w:rsidP="00482CF9">
            <w:pPr>
              <w:keepNext/>
              <w:keepLines/>
              <w:rPr>
                <w:rFonts w:ascii="Arial" w:eastAsia="Arial Unicode MS" w:hAnsi="Arial"/>
                <w:sz w:val="18"/>
                <w:lang w:eastAsia="zh-CN"/>
              </w:rPr>
            </w:pPr>
            <w:r w:rsidRPr="00A84D06">
              <w:rPr>
                <w:rFonts w:ascii="Arial" w:eastAsia="Arial Unicode MS" w:hAnsi="Arial"/>
                <w:sz w:val="18"/>
                <w:lang w:eastAsia="zh-CN"/>
              </w:rPr>
              <w:t xml:space="preserve">See clause 8.3.7 of oneM2M TS-0003 </w:t>
            </w:r>
            <w:r w:rsidR="008A6413">
              <w:rPr>
                <w:rFonts w:ascii="Arial" w:eastAsia="Arial Unicode MS" w:hAnsi="Arial"/>
                <w:sz w:val="18"/>
                <w:lang w:eastAsia="zh-CN"/>
              </w:rPr>
              <w:t>[ITU Y.oneM2M.SEC.SOL]</w:t>
            </w:r>
          </w:p>
        </w:tc>
      </w:tr>
      <w:tr w:rsidR="00482CF9" w:rsidRPr="003F013A" w14:paraId="3F3A0E07" w14:textId="77777777" w:rsidTr="00482CF9">
        <w:trPr>
          <w:trHeight w:val="183"/>
          <w:jc w:val="center"/>
        </w:trPr>
        <w:tc>
          <w:tcPr>
            <w:tcW w:w="2160" w:type="dxa"/>
          </w:tcPr>
          <w:p w14:paraId="2F79B67E" w14:textId="77777777" w:rsidR="00482CF9" w:rsidRPr="003F013A" w:rsidRDefault="00482CF9" w:rsidP="00482CF9">
            <w:pPr>
              <w:keepNext/>
              <w:keepLines/>
              <w:rPr>
                <w:rFonts w:ascii="Arial" w:hAnsi="Arial" w:cs="Arial"/>
                <w:i/>
                <w:color w:val="000000"/>
                <w:sz w:val="18"/>
                <w:szCs w:val="18"/>
                <w:lang w:val="en-US"/>
              </w:rPr>
            </w:pPr>
            <w:proofErr w:type="spellStart"/>
            <w:r w:rsidRPr="003F013A">
              <w:rPr>
                <w:rFonts w:ascii="Arial" w:hAnsi="Arial"/>
                <w:i/>
                <w:sz w:val="18"/>
              </w:rPr>
              <w:t>mgmtLink</w:t>
            </w:r>
            <w:proofErr w:type="spellEnd"/>
          </w:p>
        </w:tc>
        <w:tc>
          <w:tcPr>
            <w:tcW w:w="1077" w:type="dxa"/>
          </w:tcPr>
          <w:p w14:paraId="6B5ACBC0"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154765A3"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6F12CC71" w14:textId="77777777" w:rsidR="00482CF9" w:rsidRPr="003F013A" w:rsidRDefault="00482CF9" w:rsidP="00482CF9">
            <w:pPr>
              <w:keepNext/>
              <w:keepLines/>
              <w:rPr>
                <w:rFonts w:ascii="Arial" w:eastAsia="Arial Unicode MS" w:hAnsi="Arial"/>
                <w:sz w:val="18"/>
                <w:lang w:eastAsia="zh-CN"/>
              </w:rPr>
            </w:pPr>
            <w:r w:rsidRPr="003F013A">
              <w:rPr>
                <w:rFonts w:ascii="Arial" w:eastAsia="Arial Unicode MS" w:hAnsi="Arial"/>
                <w:sz w:val="18"/>
                <w:lang w:eastAsia="zh-CN"/>
              </w:rPr>
              <w:t>A link to a [</w:t>
            </w:r>
            <w:proofErr w:type="spellStart"/>
            <w:r w:rsidRPr="00A84D06">
              <w:rPr>
                <w:rFonts w:ascii="Arial" w:eastAsia="Arial Unicode MS" w:hAnsi="Arial"/>
                <w:i/>
                <w:sz w:val="18"/>
                <w:lang w:eastAsia="zh-CN"/>
              </w:rPr>
              <w:t>authenticationProfile</w:t>
            </w:r>
            <w:proofErr w:type="spellEnd"/>
            <w:r w:rsidRPr="003F013A">
              <w:rPr>
                <w:rFonts w:ascii="Arial" w:eastAsia="Arial Unicode MS" w:hAnsi="Arial"/>
                <w:sz w:val="18"/>
                <w:lang w:eastAsia="zh-CN"/>
              </w:rPr>
              <w:t xml:space="preserve">] resource containing the parameters for the </w:t>
            </w:r>
            <w:r>
              <w:rPr>
                <w:rFonts w:ascii="Arial" w:eastAsia="Arial Unicode MS" w:hAnsi="Arial"/>
                <w:sz w:val="18"/>
                <w:lang w:eastAsia="zh-CN"/>
              </w:rPr>
              <w:t>MEF</w:t>
            </w:r>
            <w:r w:rsidRPr="003F013A">
              <w:rPr>
                <w:rFonts w:ascii="Arial" w:eastAsia="Arial Unicode MS" w:hAnsi="Arial"/>
                <w:sz w:val="18"/>
                <w:lang w:eastAsia="zh-CN"/>
              </w:rPr>
              <w:t xml:space="preserve"> Client to establish mutually-authenticated secure communications with the </w:t>
            </w:r>
            <w:r>
              <w:rPr>
                <w:rFonts w:ascii="Arial" w:eastAsia="Arial Unicode MS" w:hAnsi="Arial"/>
                <w:sz w:val="18"/>
                <w:lang w:eastAsia="zh-CN"/>
              </w:rPr>
              <w:t>MEF</w:t>
            </w:r>
            <w:r w:rsidRPr="003F013A">
              <w:rPr>
                <w:rFonts w:ascii="Arial" w:eastAsia="Arial Unicode MS" w:hAnsi="Arial"/>
                <w:sz w:val="18"/>
                <w:lang w:eastAsia="zh-CN"/>
              </w:rPr>
              <w:t>.</w:t>
            </w:r>
          </w:p>
        </w:tc>
      </w:tr>
    </w:tbl>
    <w:p w14:paraId="3138E980" w14:textId="77777777" w:rsidR="00482CF9" w:rsidRPr="003F013A" w:rsidRDefault="00482CF9" w:rsidP="00482CF9"/>
    <w:p w14:paraId="6F62ADDC" w14:textId="7BFBD89B" w:rsidR="00482CF9" w:rsidRPr="003F013A" w:rsidRDefault="00482CF9" w:rsidP="00482CF9">
      <w:r w:rsidRPr="003F013A">
        <w:t xml:space="preserve">The </w:t>
      </w:r>
      <w:r>
        <w:t>MEF</w:t>
      </w:r>
      <w:r w:rsidRPr="003F013A">
        <w:t xml:space="preserve"> Client shall perform the </w:t>
      </w:r>
      <w:r>
        <w:t>MEF</w:t>
      </w:r>
      <w:r w:rsidRPr="003F013A">
        <w:t xml:space="preserve"> Client Registration Procedure specified in clause 8.8.2.3 of oneM2M TS-0003 </w:t>
      </w:r>
      <w:r w:rsidR="008A6413">
        <w:t>[ITU Y.oneM2M.SEC.SOL]</w:t>
      </w:r>
      <w:r w:rsidRPr="003F013A">
        <w:t xml:space="preserve">, using the linked authentication profile for mutual authentication of the </w:t>
      </w:r>
      <w:r>
        <w:t>MEF</w:t>
      </w:r>
      <w:r w:rsidRPr="003F013A">
        <w:t xml:space="preserve"> Client and </w:t>
      </w:r>
      <w:r>
        <w:t>MEF</w:t>
      </w:r>
      <w:r w:rsidRPr="003F013A">
        <w:t>.</w:t>
      </w:r>
    </w:p>
    <w:p w14:paraId="37B4D35F" w14:textId="77777777" w:rsidR="00482CF9" w:rsidRPr="003F013A" w:rsidRDefault="00482CF9" w:rsidP="00482CF9">
      <w:r w:rsidRPr="003F013A">
        <w:t>The MOs configured to the Managed Entity via [</w:t>
      </w:r>
      <w:proofErr w:type="spellStart"/>
      <w:r>
        <w:rPr>
          <w:i/>
        </w:rPr>
        <w:t>MEF</w:t>
      </w:r>
      <w:r w:rsidRPr="003F013A">
        <w:rPr>
          <w:i/>
        </w:rPr>
        <w:t>ClientRegCfg</w:t>
      </w:r>
      <w:proofErr w:type="spellEnd"/>
      <w:r w:rsidRPr="003F013A">
        <w:t xml:space="preserve">] resources are expected to be protected by a secure environment on the Managed Entity, </w:t>
      </w:r>
      <w:proofErr w:type="gramStart"/>
      <w:r w:rsidRPr="003F013A">
        <w:t>in order to</w:t>
      </w:r>
      <w:proofErr w:type="gramEnd"/>
      <w:r w:rsidRPr="003F013A">
        <w:t xml:space="preserve"> preserve integrity of the attributes. Optimal protection is provided when the integrity protection of the management protocol message is verified in the secure environment.</w:t>
      </w:r>
    </w:p>
    <w:p w14:paraId="2F1DC67E" w14:textId="77777777" w:rsidR="00482CF9" w:rsidRDefault="00482CF9" w:rsidP="00482CF9"/>
    <w:p w14:paraId="2454A797" w14:textId="5B7C8261" w:rsidR="00482CF9" w:rsidRDefault="009161AD" w:rsidP="009161AD">
      <w:pPr>
        <w:pStyle w:val="Heading2"/>
        <w:tabs>
          <w:tab w:val="clear" w:pos="794"/>
          <w:tab w:val="clear" w:pos="1191"/>
          <w:tab w:val="clear" w:pos="1588"/>
          <w:tab w:val="clear" w:pos="1985"/>
        </w:tabs>
        <w:spacing w:before="180" w:after="180"/>
      </w:pPr>
      <w:bookmarkStart w:id="44" w:name="_Toc484991413"/>
      <w:r>
        <w:t>8.2</w:t>
      </w:r>
      <w:r>
        <w:tab/>
      </w:r>
      <w:r w:rsidR="00482CF9">
        <w:t>Resource-Type specific procedures and definitions</w:t>
      </w:r>
      <w:bookmarkEnd w:id="44"/>
    </w:p>
    <w:p w14:paraId="5EAE2132" w14:textId="364B5465" w:rsidR="00482CF9" w:rsidRDefault="009161AD" w:rsidP="009161AD">
      <w:pPr>
        <w:pStyle w:val="Heading3"/>
        <w:tabs>
          <w:tab w:val="clear" w:pos="794"/>
          <w:tab w:val="clear" w:pos="1191"/>
          <w:tab w:val="clear" w:pos="1588"/>
          <w:tab w:val="clear" w:pos="1985"/>
        </w:tabs>
        <w:spacing w:before="120" w:after="180"/>
        <w:rPr>
          <w:lang w:eastAsia="ja-JP"/>
        </w:rPr>
      </w:pPr>
      <w:bookmarkStart w:id="45" w:name="_Toc484991414"/>
      <w:r>
        <w:rPr>
          <w:lang w:eastAsia="ja-JP"/>
        </w:rPr>
        <w:t>8.2.1</w:t>
      </w:r>
      <w:r>
        <w:rPr>
          <w:lang w:eastAsia="ja-JP"/>
        </w:rPr>
        <w:tab/>
      </w:r>
      <w:r w:rsidR="00482CF9">
        <w:rPr>
          <w:rFonts w:hint="eastAsia"/>
          <w:lang w:eastAsia="ja-JP"/>
        </w:rPr>
        <w:t>Introduction</w:t>
      </w:r>
      <w:bookmarkEnd w:id="45"/>
    </w:p>
    <w:p w14:paraId="178A8662" w14:textId="46A442B7" w:rsidR="00CF4982" w:rsidRPr="00AB33DA" w:rsidRDefault="00CF4982" w:rsidP="00CF4982">
      <w:bookmarkStart w:id="46" w:name="_Toc484991415"/>
      <w:r w:rsidRPr="002833C2">
        <w:t xml:space="preserve">Clause 8.2 defines data types of the resource attributes specified in clause 7 and the resource-type specific procedures </w:t>
      </w:r>
      <w:r w:rsidRPr="002833C2">
        <w:rPr>
          <w:rFonts w:eastAsia="Malgun Gothic"/>
        </w:rPr>
        <w:t>wh</w:t>
      </w:r>
      <w:r w:rsidR="00D23C41" w:rsidRPr="002833C2">
        <w:rPr>
          <w:rFonts w:eastAsia="Malgun Gothic"/>
        </w:rPr>
        <w:t>en performing operations on these</w:t>
      </w:r>
      <w:r w:rsidRPr="002833C2">
        <w:rPr>
          <w:rFonts w:eastAsia="Malgun Gothic"/>
        </w:rPr>
        <w:t xml:space="preserve"> resources types.</w:t>
      </w:r>
    </w:p>
    <w:p w14:paraId="593C7718" w14:textId="2B33E5C1" w:rsidR="00482CF9" w:rsidRPr="00780DFE" w:rsidRDefault="009161AD" w:rsidP="009161AD">
      <w:pPr>
        <w:pStyle w:val="Heading3"/>
        <w:tabs>
          <w:tab w:val="clear" w:pos="794"/>
          <w:tab w:val="clear" w:pos="1191"/>
          <w:tab w:val="clear" w:pos="1588"/>
          <w:tab w:val="clear" w:pos="1985"/>
        </w:tabs>
        <w:spacing w:before="120" w:after="180"/>
      </w:pPr>
      <w:r>
        <w:lastRenderedPageBreak/>
        <w:t>8.2.2</w:t>
      </w:r>
      <w:r>
        <w:tab/>
      </w:r>
      <w:r w:rsidR="00482CF9" w:rsidRPr="00780DFE">
        <w:t>Resource [registration]</w:t>
      </w:r>
      <w:bookmarkEnd w:id="46"/>
    </w:p>
    <w:p w14:paraId="7FB1BE30" w14:textId="3878A4AA" w:rsidR="00482CF9" w:rsidRPr="00780DFE" w:rsidRDefault="00AB33DA" w:rsidP="00AB33DA">
      <w:pPr>
        <w:pStyle w:val="Heading4"/>
        <w:tabs>
          <w:tab w:val="clear" w:pos="1021"/>
          <w:tab w:val="clear" w:pos="1191"/>
          <w:tab w:val="clear" w:pos="1588"/>
          <w:tab w:val="clear" w:pos="1985"/>
        </w:tabs>
        <w:spacing w:before="120" w:after="180"/>
      </w:pPr>
      <w:bookmarkStart w:id="47" w:name="_Toc484991416"/>
      <w:r>
        <w:t>8.2.2.1</w:t>
      </w:r>
      <w:r>
        <w:tab/>
      </w:r>
      <w:r w:rsidR="00482CF9" w:rsidRPr="00780DFE">
        <w:t>Introduction</w:t>
      </w:r>
      <w:bookmarkEnd w:id="47"/>
    </w:p>
    <w:p w14:paraId="60DA3BE9" w14:textId="77777777" w:rsidR="00482CF9" w:rsidRPr="00780DFE" w:rsidRDefault="00482CF9" w:rsidP="00482CF9">
      <w:pPr>
        <w:rPr>
          <w:lang w:val="x-none"/>
        </w:rPr>
      </w:pPr>
      <w:r w:rsidRPr="00780DFE">
        <w:rPr>
          <w:lang w:val="x-none"/>
        </w:rPr>
        <w:t>This specialization of &lt;</w:t>
      </w:r>
      <w:proofErr w:type="spellStart"/>
      <w:r w:rsidRPr="0030174E">
        <w:rPr>
          <w:i/>
          <w:lang w:val="x-none"/>
        </w:rPr>
        <w:t>mgmtObj</w:t>
      </w:r>
      <w:proofErr w:type="spellEnd"/>
      <w:r w:rsidRPr="00780DFE">
        <w:rPr>
          <w:lang w:val="x-none"/>
        </w:rPr>
        <w:t>&gt; is used to convey the service layer configuration information needed to register an AE or CSE with a Registrar CSE.</w:t>
      </w:r>
    </w:p>
    <w:p w14:paraId="2F3938E1" w14:textId="543E3344" w:rsidR="00482CF9" w:rsidRPr="0027494C" w:rsidRDefault="00482CF9" w:rsidP="00482CF9">
      <w:pPr>
        <w:keepNext/>
        <w:keepLines/>
        <w:spacing w:before="60"/>
        <w:jc w:val="center"/>
        <w:rPr>
          <w:rFonts w:ascii="Arial" w:hAnsi="Arial"/>
          <w:b/>
          <w:sz w:val="20"/>
        </w:rPr>
      </w:pPr>
      <w:bookmarkStart w:id="48" w:name="_Toc436085645"/>
      <w:r w:rsidRPr="0027494C">
        <w:rPr>
          <w:rFonts w:ascii="Arial" w:hAnsi="Arial"/>
          <w:b/>
          <w:sz w:val="20"/>
        </w:rPr>
        <w:t xml:space="preserve">Table </w:t>
      </w:r>
      <w:r w:rsidR="00ED29F9">
        <w:rPr>
          <w:rFonts w:ascii="Arial" w:hAnsi="Arial"/>
          <w:b/>
          <w:sz w:val="20"/>
        </w:rPr>
        <w:t>8.2.2.1</w:t>
      </w:r>
      <w:r w:rsidRPr="0027494C">
        <w:rPr>
          <w:rFonts w:ascii="Arial" w:hAnsi="Arial"/>
          <w:b/>
          <w:sz w:val="20"/>
        </w:rPr>
        <w:t>-1: Data Type Definition of [</w:t>
      </w:r>
      <w:r w:rsidRPr="0027494C">
        <w:rPr>
          <w:rFonts w:ascii="Arial" w:hAnsi="Arial"/>
          <w:b/>
          <w:i/>
          <w:sz w:val="20"/>
        </w:rPr>
        <w:t>registration</w:t>
      </w:r>
      <w:r w:rsidRPr="0027494C">
        <w:rPr>
          <w:rFonts w:ascii="Arial" w:hAnsi="Arial"/>
          <w:b/>
          <w:color w:val="000000"/>
          <w:sz w:val="20"/>
        </w:rPr>
        <w:t>]</w:t>
      </w:r>
      <w:bookmarkEnd w:id="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482CF9" w:rsidRPr="00780DFE" w14:paraId="5C7ACD80" w14:textId="77777777" w:rsidTr="00482CF9">
        <w:trPr>
          <w:trHeight w:val="299"/>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4147E468" w14:textId="77777777" w:rsidR="00482CF9" w:rsidRPr="00780DFE" w:rsidRDefault="00482CF9" w:rsidP="00482CF9">
            <w:pPr>
              <w:keepNext/>
              <w:keepLines/>
              <w:jc w:val="center"/>
              <w:rPr>
                <w:rFonts w:ascii="Arial" w:hAnsi="Arial"/>
                <w:b/>
                <w:sz w:val="18"/>
              </w:rPr>
            </w:pPr>
            <w:r w:rsidRPr="00780DFE">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7E124D5C" w14:textId="77777777" w:rsidR="00482CF9" w:rsidRPr="00780DFE" w:rsidRDefault="00482CF9" w:rsidP="00482CF9">
            <w:pPr>
              <w:keepNext/>
              <w:keepLines/>
              <w:jc w:val="center"/>
              <w:rPr>
                <w:rFonts w:ascii="Arial" w:hAnsi="Arial"/>
                <w:b/>
                <w:sz w:val="18"/>
              </w:rPr>
            </w:pPr>
            <w:r w:rsidRPr="00780DFE">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1F2EABA0" w14:textId="77777777" w:rsidR="00482CF9" w:rsidRPr="00780DFE" w:rsidRDefault="00482CF9" w:rsidP="00482CF9">
            <w:pPr>
              <w:keepNext/>
              <w:keepLines/>
              <w:jc w:val="center"/>
              <w:rPr>
                <w:rFonts w:ascii="Arial" w:hAnsi="Arial"/>
                <w:b/>
                <w:sz w:val="18"/>
              </w:rPr>
            </w:pPr>
            <w:r w:rsidRPr="00780DFE">
              <w:rPr>
                <w:rFonts w:ascii="Arial" w:hAnsi="Arial"/>
                <w:b/>
                <w:sz w:val="18"/>
              </w:rPr>
              <w:t>Note</w:t>
            </w:r>
          </w:p>
        </w:tc>
      </w:tr>
      <w:tr w:rsidR="00482CF9" w:rsidRPr="00780DFE" w14:paraId="28B446CD" w14:textId="77777777" w:rsidTr="00482CF9">
        <w:tc>
          <w:tcPr>
            <w:tcW w:w="2235" w:type="dxa"/>
            <w:tcBorders>
              <w:top w:val="single" w:sz="4" w:space="0" w:color="auto"/>
              <w:left w:val="single" w:sz="4" w:space="0" w:color="auto"/>
              <w:bottom w:val="single" w:sz="4" w:space="0" w:color="auto"/>
              <w:right w:val="single" w:sz="4" w:space="0" w:color="auto"/>
            </w:tcBorders>
            <w:hideMark/>
          </w:tcPr>
          <w:p w14:paraId="6E2A8010" w14:textId="77777777" w:rsidR="00482CF9" w:rsidRPr="00780DFE" w:rsidRDefault="00482CF9" w:rsidP="00482CF9">
            <w:pPr>
              <w:keepNext/>
              <w:keepLines/>
              <w:rPr>
                <w:rFonts w:ascii="Arial" w:hAnsi="Arial"/>
                <w:sz w:val="18"/>
              </w:rPr>
            </w:pPr>
            <w:r w:rsidRPr="00780DFE">
              <w:rPr>
                <w:rFonts w:ascii="Arial" w:eastAsia="SimSun" w:hAnsi="Arial"/>
                <w:sz w:val="18"/>
              </w:rPr>
              <w:t>registration</w:t>
            </w:r>
          </w:p>
        </w:tc>
        <w:tc>
          <w:tcPr>
            <w:tcW w:w="4149" w:type="dxa"/>
            <w:tcBorders>
              <w:top w:val="single" w:sz="4" w:space="0" w:color="auto"/>
              <w:left w:val="single" w:sz="4" w:space="0" w:color="auto"/>
              <w:bottom w:val="single" w:sz="4" w:space="0" w:color="auto"/>
              <w:right w:val="single" w:sz="4" w:space="0" w:color="auto"/>
            </w:tcBorders>
            <w:hideMark/>
          </w:tcPr>
          <w:p w14:paraId="6F7FDA79" w14:textId="77777777" w:rsidR="00482CF9" w:rsidRPr="00780DFE" w:rsidRDefault="00482CF9" w:rsidP="00482CF9">
            <w:pPr>
              <w:keepNext/>
              <w:keepLines/>
              <w:rPr>
                <w:rFonts w:ascii="Arial" w:hAnsi="Arial"/>
                <w:sz w:val="18"/>
              </w:rPr>
            </w:pPr>
            <w:r w:rsidRPr="00780DFE">
              <w:rPr>
                <w:rFonts w:ascii="Arial" w:eastAsia="Times New Roman" w:hAnsi="Arial"/>
                <w:sz w:val="18"/>
              </w:rPr>
              <w:t>DCFG-</w:t>
            </w:r>
            <w:r w:rsidRPr="00780DFE">
              <w:rPr>
                <w:rFonts w:ascii="Arial" w:eastAsia="SimSun" w:hAnsi="Arial"/>
                <w:sz w:val="18"/>
              </w:rPr>
              <w:t>registration</w:t>
            </w:r>
            <w:r w:rsidRPr="00780DFE">
              <w:rPr>
                <w:rFonts w:ascii="Arial" w:eastAsia="Times New Roman" w:hAnsi="Arial"/>
                <w:sz w:val="18"/>
              </w:rPr>
              <w:t>-</w:t>
            </w:r>
            <w:r>
              <w:rPr>
                <w:rFonts w:ascii="Arial" w:eastAsia="Times New Roman" w:hAnsi="Arial"/>
                <w:sz w:val="18"/>
              </w:rPr>
              <w:t>v2_1_0</w:t>
            </w:r>
            <w:r w:rsidRPr="00780DFE">
              <w:rPr>
                <w:rFonts w:ascii="Arial" w:eastAsia="Times New Roman"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16ED4D1E" w14:textId="77777777" w:rsidR="00482CF9" w:rsidRPr="00780DFE" w:rsidRDefault="00482CF9" w:rsidP="00482CF9">
            <w:pPr>
              <w:keepNext/>
              <w:keepLines/>
              <w:rPr>
                <w:rFonts w:ascii="Arial" w:hAnsi="Arial"/>
                <w:sz w:val="18"/>
              </w:rPr>
            </w:pPr>
          </w:p>
        </w:tc>
      </w:tr>
    </w:tbl>
    <w:p w14:paraId="270CE437" w14:textId="77777777" w:rsidR="00482CF9" w:rsidRPr="00780DFE" w:rsidRDefault="00482CF9" w:rsidP="00482CF9"/>
    <w:p w14:paraId="349BDF3C" w14:textId="6876E80A" w:rsidR="00482CF9" w:rsidRPr="0027494C" w:rsidRDefault="00482CF9" w:rsidP="00482CF9">
      <w:pPr>
        <w:keepNext/>
        <w:keepLines/>
        <w:spacing w:before="60"/>
        <w:jc w:val="center"/>
        <w:rPr>
          <w:rFonts w:ascii="Arial" w:hAnsi="Arial"/>
          <w:b/>
          <w:sz w:val="20"/>
        </w:rPr>
      </w:pPr>
      <w:bookmarkStart w:id="49" w:name="_Toc436085646"/>
      <w:r w:rsidRPr="0027494C">
        <w:rPr>
          <w:rFonts w:ascii="Arial" w:hAnsi="Arial"/>
          <w:b/>
          <w:sz w:val="20"/>
        </w:rPr>
        <w:lastRenderedPageBreak/>
        <w:t xml:space="preserve">Table </w:t>
      </w:r>
      <w:r w:rsidR="00ED29F9">
        <w:rPr>
          <w:rFonts w:ascii="Arial" w:hAnsi="Arial"/>
          <w:b/>
          <w:sz w:val="20"/>
        </w:rPr>
        <w:t>8.2.2.1</w:t>
      </w:r>
      <w:r w:rsidRPr="0027494C">
        <w:rPr>
          <w:rFonts w:ascii="Arial" w:hAnsi="Arial"/>
          <w:b/>
          <w:sz w:val="20"/>
        </w:rPr>
        <w:t>-2: Resource specific attributes of [</w:t>
      </w:r>
      <w:r w:rsidRPr="0027494C">
        <w:rPr>
          <w:rFonts w:ascii="Arial" w:hAnsi="Arial"/>
          <w:b/>
          <w:i/>
          <w:sz w:val="20"/>
        </w:rPr>
        <w:t>registration</w:t>
      </w:r>
      <w:r w:rsidRPr="0027494C">
        <w:rPr>
          <w:rFonts w:ascii="Arial" w:hAnsi="Arial"/>
          <w:b/>
          <w:sz w:val="20"/>
        </w:rPr>
        <w:t>]</w:t>
      </w:r>
      <w:bookmarkEnd w:id="49"/>
    </w:p>
    <w:tbl>
      <w:tblPr>
        <w:tblW w:w="7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709"/>
        <w:gridCol w:w="992"/>
        <w:gridCol w:w="992"/>
        <w:gridCol w:w="2124"/>
        <w:gridCol w:w="2129"/>
      </w:tblGrid>
      <w:tr w:rsidR="00482CF9" w:rsidRPr="00780DFE" w14:paraId="2A839623" w14:textId="77777777" w:rsidTr="00482CF9">
        <w:trPr>
          <w:trHeight w:val="203"/>
          <w:jc w:val="center"/>
        </w:trPr>
        <w:tc>
          <w:tcPr>
            <w:tcW w:w="1709" w:type="dxa"/>
            <w:vMerge w:val="restart"/>
            <w:tcBorders>
              <w:top w:val="single" w:sz="4" w:space="0" w:color="auto"/>
              <w:left w:val="single" w:sz="4" w:space="0" w:color="auto"/>
              <w:right w:val="single" w:sz="4" w:space="0" w:color="auto"/>
            </w:tcBorders>
            <w:shd w:val="clear" w:color="auto" w:fill="BFBFBF"/>
            <w:hideMark/>
          </w:tcPr>
          <w:p w14:paraId="5ACFBEB0" w14:textId="77777777" w:rsidR="00482CF9" w:rsidRPr="00780DFE" w:rsidRDefault="00482CF9" w:rsidP="00482CF9">
            <w:pPr>
              <w:keepNext/>
              <w:keepLines/>
              <w:jc w:val="center"/>
              <w:rPr>
                <w:rFonts w:ascii="Arial" w:hAnsi="Arial"/>
                <w:b/>
                <w:sz w:val="18"/>
                <w:lang w:val="x-none"/>
              </w:rPr>
            </w:pPr>
            <w:r w:rsidRPr="00780DFE">
              <w:rPr>
                <w:rFonts w:ascii="Arial" w:hAnsi="Arial"/>
                <w:b/>
                <w:sz w:val="18"/>
                <w:lang w:val="x-none"/>
              </w:rPr>
              <w:t>Attribute Name</w:t>
            </w:r>
          </w:p>
        </w:tc>
        <w:tc>
          <w:tcPr>
            <w:tcW w:w="1984" w:type="dxa"/>
            <w:gridSpan w:val="2"/>
            <w:tcBorders>
              <w:top w:val="single" w:sz="4" w:space="0" w:color="auto"/>
              <w:left w:val="single" w:sz="4" w:space="0" w:color="auto"/>
              <w:bottom w:val="single" w:sz="4" w:space="0" w:color="auto"/>
              <w:right w:val="single" w:sz="4" w:space="0" w:color="auto"/>
            </w:tcBorders>
            <w:shd w:val="clear" w:color="auto" w:fill="BFBFBF"/>
          </w:tcPr>
          <w:p w14:paraId="6ED3411F" w14:textId="77777777" w:rsidR="00482CF9" w:rsidRPr="00780DFE" w:rsidRDefault="00482CF9" w:rsidP="00482CF9">
            <w:pPr>
              <w:keepNext/>
              <w:keepLines/>
              <w:jc w:val="center"/>
              <w:rPr>
                <w:rFonts w:ascii="Arial" w:hAnsi="Arial"/>
                <w:b/>
                <w:sz w:val="18"/>
                <w:lang w:val="x-none"/>
              </w:rPr>
            </w:pPr>
            <w:r w:rsidRPr="00780DFE">
              <w:rPr>
                <w:rFonts w:ascii="Arial" w:hAnsi="Arial" w:hint="eastAsia"/>
                <w:b/>
                <w:sz w:val="18"/>
                <w:lang w:val="x-none"/>
              </w:rPr>
              <w:t xml:space="preserve">Request Optionality </w:t>
            </w:r>
          </w:p>
        </w:tc>
        <w:tc>
          <w:tcPr>
            <w:tcW w:w="2124" w:type="dxa"/>
            <w:vMerge w:val="restart"/>
            <w:tcBorders>
              <w:top w:val="single" w:sz="4" w:space="0" w:color="auto"/>
              <w:left w:val="single" w:sz="4" w:space="0" w:color="auto"/>
              <w:right w:val="single" w:sz="4" w:space="0" w:color="auto"/>
            </w:tcBorders>
            <w:shd w:val="clear" w:color="auto" w:fill="BFBFBF"/>
          </w:tcPr>
          <w:p w14:paraId="397644A3" w14:textId="77777777" w:rsidR="00482CF9" w:rsidRPr="00780DFE" w:rsidRDefault="00482CF9" w:rsidP="00482CF9">
            <w:pPr>
              <w:keepNext/>
              <w:keepLines/>
              <w:jc w:val="center"/>
              <w:rPr>
                <w:rFonts w:ascii="Arial" w:eastAsia="Malgun Gothic" w:hAnsi="Arial"/>
                <w:b/>
                <w:sz w:val="18"/>
                <w:lang w:val="x-none"/>
              </w:rPr>
            </w:pPr>
            <w:r w:rsidRPr="00780DFE">
              <w:rPr>
                <w:rFonts w:ascii="Arial" w:eastAsia="Malgun Gothic" w:hAnsi="Arial" w:hint="eastAsia"/>
                <w:b/>
                <w:sz w:val="18"/>
                <w:lang w:val="x-none"/>
              </w:rPr>
              <w:t>Data Type</w:t>
            </w:r>
          </w:p>
        </w:tc>
        <w:tc>
          <w:tcPr>
            <w:tcW w:w="2129" w:type="dxa"/>
            <w:vMerge w:val="restart"/>
            <w:tcBorders>
              <w:top w:val="single" w:sz="4" w:space="0" w:color="auto"/>
              <w:left w:val="single" w:sz="4" w:space="0" w:color="auto"/>
              <w:right w:val="single" w:sz="4" w:space="0" w:color="auto"/>
            </w:tcBorders>
            <w:shd w:val="clear" w:color="auto" w:fill="BFBFBF"/>
            <w:hideMark/>
          </w:tcPr>
          <w:p w14:paraId="0933FD28" w14:textId="77777777" w:rsidR="00482CF9" w:rsidRPr="00780DFE" w:rsidRDefault="00482CF9" w:rsidP="00482CF9">
            <w:pPr>
              <w:keepNext/>
              <w:keepLines/>
              <w:jc w:val="center"/>
              <w:rPr>
                <w:rFonts w:ascii="Arial" w:eastAsia="Malgun Gothic" w:hAnsi="Arial"/>
                <w:b/>
                <w:sz w:val="18"/>
                <w:lang w:val="x-none"/>
              </w:rPr>
            </w:pPr>
            <w:r w:rsidRPr="00780DFE">
              <w:rPr>
                <w:rFonts w:ascii="Arial" w:eastAsia="Malgun Gothic" w:hAnsi="Arial" w:hint="eastAsia"/>
                <w:b/>
                <w:sz w:val="18"/>
                <w:lang w:val="x-none"/>
              </w:rPr>
              <w:t>Default Value and Constraints</w:t>
            </w:r>
          </w:p>
        </w:tc>
      </w:tr>
      <w:tr w:rsidR="00482CF9" w:rsidRPr="00780DFE" w14:paraId="20640FCA" w14:textId="77777777" w:rsidTr="00482CF9">
        <w:trPr>
          <w:trHeight w:val="219"/>
          <w:jc w:val="center"/>
        </w:trPr>
        <w:tc>
          <w:tcPr>
            <w:tcW w:w="1709" w:type="dxa"/>
            <w:vMerge/>
            <w:tcBorders>
              <w:left w:val="single" w:sz="4" w:space="0" w:color="auto"/>
              <w:bottom w:val="single" w:sz="4" w:space="0" w:color="auto"/>
              <w:right w:val="single" w:sz="4" w:space="0" w:color="auto"/>
            </w:tcBorders>
            <w:shd w:val="clear" w:color="auto" w:fill="BFBFBF"/>
          </w:tcPr>
          <w:p w14:paraId="152395CF" w14:textId="77777777" w:rsidR="00482CF9" w:rsidRPr="00780DFE" w:rsidRDefault="00482CF9" w:rsidP="00482CF9">
            <w:pPr>
              <w:keepNext/>
              <w:keepLines/>
              <w:jc w:val="center"/>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1136D88E" w14:textId="77777777" w:rsidR="00482CF9" w:rsidRPr="00780DFE" w:rsidRDefault="00482CF9" w:rsidP="00482CF9">
            <w:pPr>
              <w:keepNext/>
              <w:keepLines/>
              <w:jc w:val="center"/>
              <w:rPr>
                <w:rFonts w:ascii="Arial" w:eastAsia="Malgun Gothic" w:hAnsi="Arial"/>
                <w:b/>
                <w:sz w:val="18"/>
                <w:lang w:val="x-none"/>
              </w:rPr>
            </w:pPr>
            <w:r w:rsidRPr="00780DFE">
              <w:rPr>
                <w:rFonts w:ascii="Arial" w:hAnsi="Arial" w:hint="eastAsia"/>
                <w:b/>
                <w:sz w:val="18"/>
                <w:lang w:val="x-none"/>
              </w:rPr>
              <w:t>C</w:t>
            </w:r>
            <w:r w:rsidRPr="00780DFE">
              <w:rPr>
                <w:rFonts w:ascii="Arial" w:eastAsia="Malgun Gothic" w:hAnsi="Arial" w:hint="eastAsia"/>
                <w:b/>
                <w:sz w:val="18"/>
                <w:lang w:val="x-none"/>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001E7577" w14:textId="77777777" w:rsidR="00482CF9" w:rsidRPr="00780DFE" w:rsidRDefault="00482CF9" w:rsidP="00482CF9">
            <w:pPr>
              <w:keepNext/>
              <w:keepLines/>
              <w:jc w:val="center"/>
              <w:rPr>
                <w:rFonts w:ascii="Arial" w:eastAsia="Malgun Gothic" w:hAnsi="Arial"/>
                <w:b/>
                <w:sz w:val="18"/>
                <w:lang w:val="x-none"/>
              </w:rPr>
            </w:pPr>
            <w:r w:rsidRPr="00780DFE">
              <w:rPr>
                <w:rFonts w:ascii="Arial" w:hAnsi="Arial" w:hint="eastAsia"/>
                <w:b/>
                <w:sz w:val="18"/>
                <w:lang w:val="x-none"/>
              </w:rPr>
              <w:t>U</w:t>
            </w:r>
            <w:r w:rsidRPr="00780DFE">
              <w:rPr>
                <w:rFonts w:ascii="Arial" w:eastAsia="Malgun Gothic" w:hAnsi="Arial" w:hint="eastAsia"/>
                <w:b/>
                <w:sz w:val="18"/>
                <w:lang w:val="x-none"/>
              </w:rPr>
              <w:t>pdate</w:t>
            </w:r>
          </w:p>
        </w:tc>
        <w:tc>
          <w:tcPr>
            <w:tcW w:w="2124" w:type="dxa"/>
            <w:vMerge/>
            <w:tcBorders>
              <w:left w:val="single" w:sz="4" w:space="0" w:color="auto"/>
              <w:bottom w:val="single" w:sz="4" w:space="0" w:color="auto"/>
              <w:right w:val="single" w:sz="4" w:space="0" w:color="auto"/>
            </w:tcBorders>
            <w:shd w:val="clear" w:color="auto" w:fill="BFBFBF"/>
          </w:tcPr>
          <w:p w14:paraId="2B8CFA59" w14:textId="77777777" w:rsidR="00482CF9" w:rsidRPr="00780DFE" w:rsidRDefault="00482CF9" w:rsidP="00482CF9">
            <w:pPr>
              <w:keepNext/>
              <w:keepLines/>
              <w:jc w:val="center"/>
              <w:rPr>
                <w:rFonts w:ascii="Arial" w:hAnsi="Arial"/>
                <w:b/>
                <w:sz w:val="18"/>
              </w:rPr>
            </w:pPr>
          </w:p>
        </w:tc>
        <w:tc>
          <w:tcPr>
            <w:tcW w:w="2129" w:type="dxa"/>
            <w:vMerge/>
            <w:tcBorders>
              <w:left w:val="single" w:sz="4" w:space="0" w:color="auto"/>
              <w:bottom w:val="single" w:sz="4" w:space="0" w:color="auto"/>
              <w:right w:val="single" w:sz="4" w:space="0" w:color="auto"/>
            </w:tcBorders>
            <w:shd w:val="clear" w:color="auto" w:fill="BFBFBF"/>
          </w:tcPr>
          <w:p w14:paraId="5A6CF0F0" w14:textId="77777777" w:rsidR="00482CF9" w:rsidRPr="00780DFE" w:rsidRDefault="00482CF9" w:rsidP="00482CF9">
            <w:pPr>
              <w:keepNext/>
              <w:keepLines/>
              <w:jc w:val="center"/>
              <w:rPr>
                <w:rFonts w:ascii="Arial" w:hAnsi="Arial"/>
                <w:b/>
                <w:sz w:val="18"/>
              </w:rPr>
            </w:pPr>
          </w:p>
        </w:tc>
      </w:tr>
      <w:tr w:rsidR="00482CF9" w:rsidRPr="00780DFE" w14:paraId="6A07B05B" w14:textId="77777777" w:rsidTr="00482CF9">
        <w:trPr>
          <w:trHeight w:val="70"/>
          <w:jc w:val="center"/>
        </w:trPr>
        <w:tc>
          <w:tcPr>
            <w:tcW w:w="1709" w:type="dxa"/>
            <w:tcBorders>
              <w:top w:val="single" w:sz="4" w:space="0" w:color="auto"/>
              <w:left w:val="single" w:sz="4" w:space="0" w:color="auto"/>
              <w:bottom w:val="single" w:sz="4" w:space="0" w:color="auto"/>
              <w:right w:val="single" w:sz="4" w:space="0" w:color="auto"/>
            </w:tcBorders>
          </w:tcPr>
          <w:p w14:paraId="39BE81BD" w14:textId="77777777" w:rsidR="00482CF9" w:rsidRPr="00D63FE3" w:rsidRDefault="00482CF9" w:rsidP="0027494C">
            <w:pPr>
              <w:keepNext/>
              <w:keepLines/>
              <w:spacing w:before="0"/>
              <w:rPr>
                <w:rFonts w:ascii="Arial" w:hAnsi="Arial"/>
                <w:b/>
                <w:i/>
                <w:sz w:val="18"/>
                <w:lang w:val="x-none"/>
              </w:rPr>
            </w:pPr>
            <w:proofErr w:type="spellStart"/>
            <w:r w:rsidRPr="00D63FE3">
              <w:rPr>
                <w:rFonts w:ascii="Arial" w:eastAsia="Times New Roman" w:hAnsi="Arial"/>
                <w:sz w:val="18"/>
              </w:rPr>
              <w:t>mgmtDefinition</w:t>
            </w:r>
            <w:proofErr w:type="spellEnd"/>
          </w:p>
        </w:tc>
        <w:tc>
          <w:tcPr>
            <w:tcW w:w="992" w:type="dxa"/>
            <w:tcBorders>
              <w:top w:val="single" w:sz="4" w:space="0" w:color="auto"/>
              <w:left w:val="single" w:sz="4" w:space="0" w:color="auto"/>
              <w:bottom w:val="single" w:sz="4" w:space="0" w:color="auto"/>
              <w:right w:val="single" w:sz="4" w:space="0" w:color="auto"/>
            </w:tcBorders>
          </w:tcPr>
          <w:p w14:paraId="5C8402D4" w14:textId="77777777" w:rsidR="00482CF9" w:rsidRPr="00780DFE" w:rsidRDefault="00482CF9" w:rsidP="0027494C">
            <w:pPr>
              <w:keepNext/>
              <w:keepLines/>
              <w:spacing w:before="0"/>
              <w:jc w:val="center"/>
              <w:rPr>
                <w:rFonts w:ascii="Arial" w:eastAsia="Malgun Gothic" w:hAnsi="Arial"/>
                <w:sz w:val="18"/>
                <w:lang w:val="x-none"/>
              </w:rPr>
            </w:pPr>
            <w:r w:rsidRPr="00780DFE">
              <w:rPr>
                <w:rFonts w:ascii="Arial" w:eastAsia="Times New Roman" w:hAnsi="Arial"/>
                <w:sz w:val="18"/>
              </w:rPr>
              <w:t>M</w:t>
            </w:r>
          </w:p>
        </w:tc>
        <w:tc>
          <w:tcPr>
            <w:tcW w:w="992" w:type="dxa"/>
            <w:tcBorders>
              <w:top w:val="single" w:sz="4" w:space="0" w:color="auto"/>
              <w:left w:val="single" w:sz="4" w:space="0" w:color="auto"/>
              <w:bottom w:val="single" w:sz="4" w:space="0" w:color="auto"/>
              <w:right w:val="single" w:sz="4" w:space="0" w:color="auto"/>
            </w:tcBorders>
          </w:tcPr>
          <w:p w14:paraId="4F6D70AE" w14:textId="77777777" w:rsidR="00482CF9" w:rsidRPr="00780DFE" w:rsidRDefault="00482CF9" w:rsidP="0027494C">
            <w:pPr>
              <w:keepNext/>
              <w:keepLines/>
              <w:spacing w:before="0"/>
              <w:jc w:val="center"/>
              <w:rPr>
                <w:rFonts w:ascii="Arial" w:hAnsi="Arial"/>
                <w:sz w:val="18"/>
                <w:lang w:val="x-none"/>
              </w:rPr>
            </w:pPr>
            <w:r w:rsidRPr="00780DFE">
              <w:rPr>
                <w:rFonts w:ascii="Arial" w:eastAsia="Times New Roman" w:hAnsi="Arial"/>
                <w:sz w:val="18"/>
              </w:rPr>
              <w:t>NP</w:t>
            </w:r>
          </w:p>
        </w:tc>
        <w:tc>
          <w:tcPr>
            <w:tcW w:w="2124" w:type="dxa"/>
            <w:tcBorders>
              <w:top w:val="single" w:sz="4" w:space="0" w:color="auto"/>
              <w:left w:val="single" w:sz="4" w:space="0" w:color="auto"/>
              <w:bottom w:val="single" w:sz="4" w:space="0" w:color="auto"/>
              <w:right w:val="single" w:sz="4" w:space="0" w:color="auto"/>
            </w:tcBorders>
          </w:tcPr>
          <w:p w14:paraId="3488B21B" w14:textId="22EEB1BA" w:rsidR="00482CF9" w:rsidRPr="00780DFE" w:rsidRDefault="00482CF9" w:rsidP="0027494C">
            <w:pPr>
              <w:keepNext/>
              <w:keepLines/>
              <w:spacing w:before="0"/>
              <w:rPr>
                <w:rFonts w:ascii="Arial" w:hAnsi="Arial"/>
                <w:sz w:val="18"/>
                <w:lang w:val="x-none"/>
              </w:rPr>
            </w:pPr>
            <w:r w:rsidRPr="00780DFE">
              <w:rPr>
                <w:rFonts w:ascii="Arial" w:eastAsia="Times New Roman" w:hAnsi="Arial"/>
                <w:sz w:val="18"/>
              </w:rPr>
              <w:t>See clause 7.4.15</w:t>
            </w:r>
            <w:r w:rsidR="00AB33DA">
              <w:rPr>
                <w:rFonts w:ascii="Arial" w:eastAsia="Times New Roman" w:hAnsi="Arial"/>
                <w:sz w:val="18"/>
              </w:rPr>
              <w:t xml:space="preserve"> </w:t>
            </w:r>
            <w:r w:rsidRPr="00780DFE">
              <w:rPr>
                <w:rFonts w:ascii="Arial" w:eastAsia="SimSun" w:hAnsi="Arial"/>
                <w:color w:val="000000"/>
                <w:sz w:val="18"/>
                <w:lang w:eastAsia="zh-CN"/>
              </w:rPr>
              <w:t xml:space="preserve">of oneM2M TS-0004 </w:t>
            </w:r>
            <w:r w:rsidR="008C03B6" w:rsidRPr="008C03B6">
              <w:rPr>
                <w:rFonts w:ascii="Arial" w:eastAsia="SimSun" w:hAnsi="Arial"/>
                <w:color w:val="000000"/>
                <w:sz w:val="18"/>
                <w:lang w:eastAsia="zh-CN"/>
              </w:rPr>
              <w:t xml:space="preserve">[ITU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780DFE">
              <w:rPr>
                <w:rFonts w:ascii="Arial" w:eastAsia="SimSun" w:hAnsi="Arial"/>
                <w:color w:val="000000"/>
                <w:sz w:val="18"/>
                <w:lang w:eastAsia="zh-CN"/>
              </w:rPr>
              <w:t>.</w:t>
            </w:r>
          </w:p>
        </w:tc>
        <w:tc>
          <w:tcPr>
            <w:tcW w:w="2129" w:type="dxa"/>
            <w:tcBorders>
              <w:top w:val="single" w:sz="4" w:space="0" w:color="auto"/>
              <w:left w:val="single" w:sz="4" w:space="0" w:color="auto"/>
              <w:bottom w:val="single" w:sz="4" w:space="0" w:color="auto"/>
              <w:right w:val="single" w:sz="4" w:space="0" w:color="auto"/>
            </w:tcBorders>
          </w:tcPr>
          <w:p w14:paraId="7B25890D" w14:textId="77777777" w:rsidR="00482CF9" w:rsidRPr="00780DFE" w:rsidRDefault="00482CF9" w:rsidP="0027494C">
            <w:pPr>
              <w:keepNext/>
              <w:keepLines/>
              <w:spacing w:before="0"/>
              <w:rPr>
                <w:rFonts w:ascii="Arial" w:hAnsi="Arial"/>
                <w:sz w:val="18"/>
                <w:lang w:val="x-none"/>
              </w:rPr>
            </w:pPr>
            <w:r w:rsidRPr="00780DFE">
              <w:rPr>
                <w:rFonts w:ascii="Arial" w:eastAsia="Times New Roman" w:hAnsi="Arial"/>
                <w:sz w:val="18"/>
              </w:rPr>
              <w:t>"registration"</w:t>
            </w:r>
            <w:r w:rsidRPr="00780DFE" w:rsidDel="00F03E14">
              <w:rPr>
                <w:rFonts w:ascii="Arial" w:eastAsia="Times New Roman" w:hAnsi="Arial"/>
                <w:sz w:val="18"/>
              </w:rPr>
              <w:t xml:space="preserve"> </w:t>
            </w:r>
          </w:p>
        </w:tc>
      </w:tr>
      <w:tr w:rsidR="00482CF9" w:rsidRPr="00780DFE" w14:paraId="37C2449B" w14:textId="77777777" w:rsidTr="00482CF9">
        <w:trPr>
          <w:trHeight w:val="70"/>
          <w:jc w:val="center"/>
        </w:trPr>
        <w:tc>
          <w:tcPr>
            <w:tcW w:w="1709" w:type="dxa"/>
            <w:tcBorders>
              <w:top w:val="single" w:sz="4" w:space="0" w:color="auto"/>
              <w:left w:val="single" w:sz="4" w:space="0" w:color="auto"/>
              <w:bottom w:val="single" w:sz="4" w:space="0" w:color="auto"/>
              <w:right w:val="single" w:sz="4" w:space="0" w:color="auto"/>
            </w:tcBorders>
          </w:tcPr>
          <w:p w14:paraId="44057DFB" w14:textId="77777777" w:rsidR="00482CF9" w:rsidRPr="00D63FE3" w:rsidRDefault="00482CF9" w:rsidP="0027494C">
            <w:pPr>
              <w:keepNext/>
              <w:keepLines/>
              <w:spacing w:before="0"/>
              <w:rPr>
                <w:rFonts w:ascii="Arial" w:hAnsi="Arial"/>
                <w:b/>
                <w:i/>
                <w:sz w:val="18"/>
                <w:lang w:val="x-none"/>
              </w:rPr>
            </w:pPr>
            <w:proofErr w:type="spellStart"/>
            <w:r w:rsidRPr="00D63FE3">
              <w:rPr>
                <w:rFonts w:ascii="Arial" w:eastAsia="Times New Roman" w:hAnsi="Arial"/>
                <w:sz w:val="18"/>
              </w:rPr>
              <w:t>objectIDs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1BEE7BE" w14:textId="77777777" w:rsidR="00482CF9" w:rsidRPr="00780DFE" w:rsidRDefault="00482CF9" w:rsidP="0027494C">
            <w:pPr>
              <w:keepNext/>
              <w:keepLines/>
              <w:spacing w:before="0"/>
              <w:jc w:val="center"/>
              <w:rPr>
                <w:rFonts w:ascii="Arial" w:eastAsia="Malgun Gothic" w:hAnsi="Arial"/>
                <w:sz w:val="18"/>
                <w:lang w:val="x-none"/>
              </w:rPr>
            </w:pPr>
            <w:r w:rsidRPr="00780DFE">
              <w:rPr>
                <w:rFonts w:ascii="Arial" w:eastAsia="Times New Roman" w:hAnsi="Arial"/>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33CD2A88" w14:textId="77777777" w:rsidR="00482CF9" w:rsidRPr="00780DFE" w:rsidRDefault="00482CF9" w:rsidP="0027494C">
            <w:pPr>
              <w:keepNext/>
              <w:keepLines/>
              <w:spacing w:before="0"/>
              <w:jc w:val="center"/>
              <w:rPr>
                <w:rFonts w:ascii="Arial" w:hAnsi="Arial"/>
                <w:sz w:val="18"/>
                <w:lang w:val="x-none"/>
              </w:rPr>
            </w:pPr>
            <w:r w:rsidRPr="00780DFE">
              <w:rPr>
                <w:rFonts w:ascii="Arial" w:eastAsia="Times New Roman" w:hAnsi="Arial"/>
                <w:sz w:val="18"/>
              </w:rPr>
              <w:t>NP</w:t>
            </w:r>
          </w:p>
        </w:tc>
        <w:tc>
          <w:tcPr>
            <w:tcW w:w="2124" w:type="dxa"/>
            <w:tcBorders>
              <w:top w:val="single" w:sz="4" w:space="0" w:color="auto"/>
              <w:left w:val="single" w:sz="4" w:space="0" w:color="auto"/>
              <w:bottom w:val="single" w:sz="4" w:space="0" w:color="auto"/>
              <w:right w:val="single" w:sz="4" w:space="0" w:color="auto"/>
            </w:tcBorders>
          </w:tcPr>
          <w:p w14:paraId="60E57A52" w14:textId="24E4B13E" w:rsidR="00482CF9" w:rsidRPr="00780DFE" w:rsidRDefault="00482CF9" w:rsidP="0027494C">
            <w:pPr>
              <w:keepNext/>
              <w:keepLines/>
              <w:spacing w:before="0"/>
              <w:rPr>
                <w:rFonts w:ascii="Arial" w:hAnsi="Arial"/>
                <w:sz w:val="18"/>
                <w:lang w:val="x-none"/>
              </w:rPr>
            </w:pPr>
            <w:r w:rsidRPr="00780DFE">
              <w:rPr>
                <w:rFonts w:ascii="Arial" w:eastAsia="Times New Roman" w:hAnsi="Arial"/>
                <w:sz w:val="18"/>
              </w:rPr>
              <w:t>See clause 7.4.15</w:t>
            </w:r>
            <w:r w:rsidRPr="00780DFE">
              <w:rPr>
                <w:rFonts w:ascii="Arial" w:eastAsia="SimSun" w:hAnsi="Arial"/>
                <w:color w:val="000000"/>
                <w:sz w:val="18"/>
                <w:lang w:eastAsia="zh-CN"/>
              </w:rPr>
              <w:t xml:space="preserve"> of oneM2M TS-0004 </w:t>
            </w:r>
            <w:r w:rsidR="008C03B6" w:rsidRPr="008C03B6">
              <w:rPr>
                <w:rFonts w:ascii="Arial" w:eastAsia="SimSun" w:hAnsi="Arial"/>
                <w:color w:val="000000"/>
                <w:sz w:val="18"/>
                <w:lang w:eastAsia="zh-CN"/>
              </w:rPr>
              <w:t xml:space="preserve">[ITU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780DFE">
              <w:rPr>
                <w:rFonts w:ascii="Arial" w:eastAsia="SimSun" w:hAnsi="Arial"/>
                <w:color w:val="000000"/>
                <w:sz w:val="18"/>
                <w:lang w:eastAsia="zh-CN"/>
              </w:rPr>
              <w:t>.</w:t>
            </w:r>
          </w:p>
        </w:tc>
        <w:tc>
          <w:tcPr>
            <w:tcW w:w="2129" w:type="dxa"/>
            <w:tcBorders>
              <w:top w:val="single" w:sz="4" w:space="0" w:color="auto"/>
              <w:left w:val="single" w:sz="4" w:space="0" w:color="auto"/>
              <w:bottom w:val="single" w:sz="4" w:space="0" w:color="auto"/>
              <w:right w:val="single" w:sz="4" w:space="0" w:color="auto"/>
            </w:tcBorders>
          </w:tcPr>
          <w:p w14:paraId="5E92909A" w14:textId="77777777" w:rsidR="00482CF9" w:rsidRPr="00780DFE" w:rsidRDefault="00482CF9" w:rsidP="0027494C">
            <w:pPr>
              <w:keepNext/>
              <w:keepLines/>
              <w:spacing w:before="0"/>
              <w:rPr>
                <w:rFonts w:ascii="Arial" w:hAnsi="Arial"/>
                <w:sz w:val="18"/>
                <w:lang w:val="x-none"/>
              </w:rPr>
            </w:pPr>
          </w:p>
        </w:tc>
      </w:tr>
      <w:tr w:rsidR="00482CF9" w:rsidRPr="00780DFE" w14:paraId="75CBAEED" w14:textId="77777777" w:rsidTr="00482CF9">
        <w:trPr>
          <w:trHeight w:val="70"/>
          <w:jc w:val="center"/>
        </w:trPr>
        <w:tc>
          <w:tcPr>
            <w:tcW w:w="1709" w:type="dxa"/>
            <w:tcBorders>
              <w:top w:val="single" w:sz="4" w:space="0" w:color="auto"/>
              <w:left w:val="single" w:sz="4" w:space="0" w:color="auto"/>
              <w:bottom w:val="single" w:sz="4" w:space="0" w:color="auto"/>
              <w:right w:val="single" w:sz="4" w:space="0" w:color="auto"/>
            </w:tcBorders>
          </w:tcPr>
          <w:p w14:paraId="32CEADED" w14:textId="77777777" w:rsidR="00482CF9" w:rsidRPr="00D63FE3" w:rsidRDefault="00482CF9" w:rsidP="0027494C">
            <w:pPr>
              <w:keepNext/>
              <w:keepLines/>
              <w:spacing w:before="0"/>
              <w:rPr>
                <w:rFonts w:ascii="Arial" w:hAnsi="Arial"/>
                <w:b/>
                <w:i/>
                <w:sz w:val="18"/>
                <w:lang w:val="x-none"/>
              </w:rPr>
            </w:pPr>
            <w:proofErr w:type="spellStart"/>
            <w:r w:rsidRPr="00D63FE3">
              <w:rPr>
                <w:rFonts w:ascii="Arial" w:eastAsia="Times New Roman" w:hAnsi="Arial"/>
                <w:sz w:val="18"/>
              </w:rPr>
              <w:t>objectPaths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DF318BE" w14:textId="77777777" w:rsidR="00482CF9" w:rsidRPr="00780DFE" w:rsidRDefault="00482CF9" w:rsidP="0027494C">
            <w:pPr>
              <w:keepNext/>
              <w:keepLines/>
              <w:spacing w:before="0"/>
              <w:jc w:val="center"/>
              <w:rPr>
                <w:rFonts w:ascii="Arial" w:eastAsia="Malgun Gothic" w:hAnsi="Arial"/>
                <w:sz w:val="18"/>
                <w:lang w:val="x-none"/>
              </w:rPr>
            </w:pPr>
            <w:r w:rsidRPr="00780DFE">
              <w:rPr>
                <w:rFonts w:ascii="Arial" w:eastAsia="Times New Roman" w:hAnsi="Arial"/>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3208FAFB" w14:textId="77777777" w:rsidR="00482CF9" w:rsidRPr="00780DFE" w:rsidRDefault="00482CF9" w:rsidP="0027494C">
            <w:pPr>
              <w:keepNext/>
              <w:keepLines/>
              <w:spacing w:before="0"/>
              <w:jc w:val="center"/>
              <w:rPr>
                <w:rFonts w:ascii="Arial" w:hAnsi="Arial"/>
                <w:sz w:val="18"/>
                <w:lang w:val="x-none"/>
              </w:rPr>
            </w:pPr>
            <w:r w:rsidRPr="00780DFE">
              <w:rPr>
                <w:rFonts w:ascii="Arial" w:eastAsia="Times New Roman" w:hAnsi="Arial"/>
                <w:sz w:val="18"/>
              </w:rPr>
              <w:t>NP</w:t>
            </w:r>
          </w:p>
        </w:tc>
        <w:tc>
          <w:tcPr>
            <w:tcW w:w="2124" w:type="dxa"/>
            <w:tcBorders>
              <w:top w:val="single" w:sz="4" w:space="0" w:color="auto"/>
              <w:left w:val="single" w:sz="4" w:space="0" w:color="auto"/>
              <w:bottom w:val="single" w:sz="4" w:space="0" w:color="auto"/>
              <w:right w:val="single" w:sz="4" w:space="0" w:color="auto"/>
            </w:tcBorders>
          </w:tcPr>
          <w:p w14:paraId="1D912D60" w14:textId="33604925" w:rsidR="00482CF9" w:rsidRPr="00780DFE" w:rsidRDefault="00482CF9" w:rsidP="0027494C">
            <w:pPr>
              <w:keepNext/>
              <w:keepLines/>
              <w:spacing w:before="0"/>
              <w:rPr>
                <w:rFonts w:ascii="Arial" w:hAnsi="Arial"/>
                <w:sz w:val="18"/>
                <w:lang w:val="x-none"/>
              </w:rPr>
            </w:pPr>
            <w:r w:rsidRPr="00780DFE">
              <w:rPr>
                <w:rFonts w:ascii="Arial" w:eastAsia="Times New Roman" w:hAnsi="Arial"/>
                <w:sz w:val="18"/>
              </w:rPr>
              <w:t>See clause 7.4.15</w:t>
            </w:r>
            <w:r w:rsidRPr="00780DFE">
              <w:rPr>
                <w:rFonts w:ascii="Arial" w:eastAsia="SimSun" w:hAnsi="Arial"/>
                <w:color w:val="000000"/>
                <w:sz w:val="18"/>
                <w:lang w:eastAsia="zh-CN"/>
              </w:rPr>
              <w:t xml:space="preserve"> of oneM2M TS-0004 </w:t>
            </w:r>
            <w:r w:rsidR="008C03B6" w:rsidRPr="008C03B6">
              <w:rPr>
                <w:rFonts w:ascii="Arial" w:eastAsia="SimSun" w:hAnsi="Arial"/>
                <w:color w:val="000000"/>
                <w:sz w:val="18"/>
                <w:lang w:eastAsia="zh-CN"/>
              </w:rPr>
              <w:t xml:space="preserve">[ITU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780DFE">
              <w:rPr>
                <w:rFonts w:ascii="Arial" w:eastAsia="SimSun" w:hAnsi="Arial"/>
                <w:color w:val="000000"/>
                <w:sz w:val="18"/>
                <w:lang w:eastAsia="zh-CN"/>
              </w:rPr>
              <w:t>.</w:t>
            </w:r>
          </w:p>
        </w:tc>
        <w:tc>
          <w:tcPr>
            <w:tcW w:w="2129" w:type="dxa"/>
            <w:tcBorders>
              <w:top w:val="single" w:sz="4" w:space="0" w:color="auto"/>
              <w:left w:val="single" w:sz="4" w:space="0" w:color="auto"/>
              <w:bottom w:val="single" w:sz="4" w:space="0" w:color="auto"/>
              <w:right w:val="single" w:sz="4" w:space="0" w:color="auto"/>
            </w:tcBorders>
          </w:tcPr>
          <w:p w14:paraId="65868C92" w14:textId="77777777" w:rsidR="00482CF9" w:rsidRPr="00780DFE" w:rsidRDefault="00482CF9" w:rsidP="0027494C">
            <w:pPr>
              <w:keepNext/>
              <w:keepLines/>
              <w:spacing w:before="0"/>
              <w:rPr>
                <w:rFonts w:ascii="Arial" w:hAnsi="Arial"/>
                <w:sz w:val="18"/>
                <w:lang w:val="x-none"/>
              </w:rPr>
            </w:pPr>
          </w:p>
        </w:tc>
      </w:tr>
      <w:tr w:rsidR="00482CF9" w:rsidRPr="00780DFE" w14:paraId="21D65D2C" w14:textId="77777777" w:rsidTr="00482CF9">
        <w:trPr>
          <w:trHeight w:val="70"/>
          <w:jc w:val="center"/>
        </w:trPr>
        <w:tc>
          <w:tcPr>
            <w:tcW w:w="1709" w:type="dxa"/>
            <w:tcBorders>
              <w:top w:val="single" w:sz="4" w:space="0" w:color="auto"/>
              <w:left w:val="single" w:sz="4" w:space="0" w:color="auto"/>
              <w:bottom w:val="single" w:sz="4" w:space="0" w:color="auto"/>
              <w:right w:val="single" w:sz="4" w:space="0" w:color="auto"/>
            </w:tcBorders>
          </w:tcPr>
          <w:p w14:paraId="2202BDE6" w14:textId="77777777" w:rsidR="00482CF9" w:rsidRPr="00D63FE3" w:rsidRDefault="00482CF9" w:rsidP="0027494C">
            <w:pPr>
              <w:keepNext/>
              <w:keepLines/>
              <w:spacing w:before="0"/>
              <w:rPr>
                <w:rFonts w:ascii="Arial" w:hAnsi="Arial"/>
                <w:b/>
                <w:i/>
                <w:sz w:val="18"/>
                <w:lang w:val="x-none"/>
              </w:rPr>
            </w:pPr>
            <w:r w:rsidRPr="00D63FE3">
              <w:rPr>
                <w:rFonts w:ascii="Arial" w:eastAsia="Times New Roman" w:hAnsi="Arial"/>
                <w:sz w:val="18"/>
              </w:rPr>
              <w:t>description</w:t>
            </w:r>
          </w:p>
        </w:tc>
        <w:tc>
          <w:tcPr>
            <w:tcW w:w="992" w:type="dxa"/>
            <w:tcBorders>
              <w:top w:val="single" w:sz="4" w:space="0" w:color="auto"/>
              <w:left w:val="single" w:sz="4" w:space="0" w:color="auto"/>
              <w:bottom w:val="single" w:sz="4" w:space="0" w:color="auto"/>
              <w:right w:val="single" w:sz="4" w:space="0" w:color="auto"/>
            </w:tcBorders>
            <w:vAlign w:val="center"/>
          </w:tcPr>
          <w:p w14:paraId="5E3BE783" w14:textId="77777777" w:rsidR="00482CF9" w:rsidRPr="00780DFE" w:rsidRDefault="00482CF9" w:rsidP="0027494C">
            <w:pPr>
              <w:keepNext/>
              <w:keepLines/>
              <w:spacing w:before="0"/>
              <w:jc w:val="center"/>
              <w:rPr>
                <w:rFonts w:ascii="Arial" w:eastAsia="Malgun Gothic" w:hAnsi="Arial"/>
                <w:sz w:val="18"/>
                <w:lang w:val="x-none"/>
              </w:rPr>
            </w:pPr>
            <w:r w:rsidRPr="00780DFE">
              <w:rPr>
                <w:rFonts w:ascii="Arial" w:eastAsia="Times New Roman" w:hAnsi="Arial"/>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3B2D66F4" w14:textId="77777777" w:rsidR="00482CF9" w:rsidRPr="00780DFE" w:rsidRDefault="00482CF9" w:rsidP="0027494C">
            <w:pPr>
              <w:keepNext/>
              <w:keepLines/>
              <w:spacing w:before="0"/>
              <w:jc w:val="center"/>
              <w:rPr>
                <w:rFonts w:ascii="Arial" w:hAnsi="Arial"/>
                <w:sz w:val="18"/>
                <w:lang w:val="x-none"/>
              </w:rPr>
            </w:pPr>
            <w:r w:rsidRPr="00780DFE">
              <w:rPr>
                <w:rFonts w:ascii="Arial" w:eastAsia="Times New Roman" w:hAnsi="Arial"/>
                <w:sz w:val="18"/>
              </w:rPr>
              <w:t>O</w:t>
            </w:r>
          </w:p>
        </w:tc>
        <w:tc>
          <w:tcPr>
            <w:tcW w:w="2124" w:type="dxa"/>
            <w:tcBorders>
              <w:top w:val="single" w:sz="4" w:space="0" w:color="auto"/>
              <w:left w:val="single" w:sz="4" w:space="0" w:color="auto"/>
              <w:bottom w:val="single" w:sz="4" w:space="0" w:color="auto"/>
              <w:right w:val="single" w:sz="4" w:space="0" w:color="auto"/>
            </w:tcBorders>
          </w:tcPr>
          <w:p w14:paraId="57D37ABA" w14:textId="4516BD92" w:rsidR="00482CF9" w:rsidRPr="00780DFE" w:rsidRDefault="00482CF9" w:rsidP="0027494C">
            <w:pPr>
              <w:keepNext/>
              <w:keepLines/>
              <w:spacing w:before="0"/>
              <w:rPr>
                <w:rFonts w:ascii="Arial" w:hAnsi="Arial"/>
                <w:sz w:val="18"/>
                <w:lang w:val="x-none"/>
              </w:rPr>
            </w:pPr>
            <w:r w:rsidRPr="00780DFE">
              <w:rPr>
                <w:rFonts w:ascii="Arial" w:eastAsia="Times New Roman" w:hAnsi="Arial"/>
                <w:sz w:val="18"/>
              </w:rPr>
              <w:t>See clause 7.4.15</w:t>
            </w:r>
            <w:r w:rsidRPr="00780DFE">
              <w:rPr>
                <w:rFonts w:ascii="Arial" w:eastAsia="SimSun" w:hAnsi="Arial"/>
                <w:color w:val="000000"/>
                <w:sz w:val="18"/>
                <w:lang w:eastAsia="zh-CN"/>
              </w:rPr>
              <w:t xml:space="preserve"> of oneM2M TS-0004 </w:t>
            </w:r>
            <w:r w:rsidR="008C03B6" w:rsidRPr="008C03B6">
              <w:rPr>
                <w:rFonts w:ascii="Arial" w:eastAsia="SimSun" w:hAnsi="Arial"/>
                <w:color w:val="000000"/>
                <w:sz w:val="18"/>
                <w:lang w:eastAsia="zh-CN"/>
              </w:rPr>
              <w:t xml:space="preserve">[ITU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780DFE">
              <w:rPr>
                <w:rFonts w:ascii="Arial" w:eastAsia="SimSun" w:hAnsi="Arial"/>
                <w:color w:val="000000"/>
                <w:sz w:val="18"/>
                <w:lang w:eastAsia="zh-CN"/>
              </w:rPr>
              <w:t>.</w:t>
            </w:r>
          </w:p>
        </w:tc>
        <w:tc>
          <w:tcPr>
            <w:tcW w:w="2129" w:type="dxa"/>
            <w:tcBorders>
              <w:top w:val="single" w:sz="4" w:space="0" w:color="auto"/>
              <w:left w:val="single" w:sz="4" w:space="0" w:color="auto"/>
              <w:bottom w:val="single" w:sz="4" w:space="0" w:color="auto"/>
              <w:right w:val="single" w:sz="4" w:space="0" w:color="auto"/>
            </w:tcBorders>
          </w:tcPr>
          <w:p w14:paraId="67181479" w14:textId="77777777" w:rsidR="00482CF9" w:rsidRPr="00780DFE" w:rsidRDefault="00482CF9" w:rsidP="0027494C">
            <w:pPr>
              <w:keepNext/>
              <w:keepLines/>
              <w:spacing w:before="0"/>
              <w:rPr>
                <w:rFonts w:ascii="Arial" w:hAnsi="Arial"/>
                <w:sz w:val="18"/>
                <w:lang w:val="x-none"/>
              </w:rPr>
            </w:pPr>
          </w:p>
        </w:tc>
      </w:tr>
      <w:tr w:rsidR="00482CF9" w:rsidRPr="00780DFE" w14:paraId="403426FF" w14:textId="77777777" w:rsidTr="00482CF9">
        <w:trPr>
          <w:trHeight w:val="70"/>
          <w:jc w:val="center"/>
        </w:trPr>
        <w:tc>
          <w:tcPr>
            <w:tcW w:w="1709" w:type="dxa"/>
            <w:tcBorders>
              <w:top w:val="single" w:sz="4" w:space="0" w:color="auto"/>
              <w:left w:val="single" w:sz="4" w:space="0" w:color="auto"/>
              <w:bottom w:val="single" w:sz="4" w:space="0" w:color="auto"/>
              <w:right w:val="single" w:sz="4" w:space="0" w:color="auto"/>
            </w:tcBorders>
          </w:tcPr>
          <w:p w14:paraId="37C11416" w14:textId="77777777" w:rsidR="00482CF9" w:rsidRPr="00D63FE3" w:rsidRDefault="00482CF9" w:rsidP="0027494C">
            <w:pPr>
              <w:keepNext/>
              <w:keepLines/>
              <w:spacing w:before="0"/>
              <w:rPr>
                <w:rFonts w:ascii="Arial" w:hAnsi="Arial"/>
                <w:b/>
                <w:i/>
                <w:sz w:val="18"/>
                <w:lang w:val="x-none"/>
              </w:rPr>
            </w:pPr>
            <w:proofErr w:type="spellStart"/>
            <w:r w:rsidRPr="00D63FE3">
              <w:rPr>
                <w:rFonts w:ascii="Arial" w:eastAsia="Times New Roman" w:hAnsi="Arial"/>
                <w:sz w:val="18"/>
              </w:rPr>
              <w:t>originatorID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52C6531" w14:textId="77777777" w:rsidR="00482CF9" w:rsidRPr="00780DFE" w:rsidRDefault="00482CF9" w:rsidP="0027494C">
            <w:pPr>
              <w:keepNext/>
              <w:keepLines/>
              <w:spacing w:before="0"/>
              <w:jc w:val="center"/>
              <w:rPr>
                <w:rFonts w:ascii="Arial" w:eastAsia="Malgun Gothic" w:hAnsi="Arial"/>
                <w:sz w:val="18"/>
                <w:lang w:val="x-none"/>
              </w:rPr>
            </w:pPr>
            <w:r w:rsidRPr="00780DFE">
              <w:rPr>
                <w:rFonts w:ascii="Arial" w:eastAsia="Times New Roman" w:hAnsi="Arial"/>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1332AA12" w14:textId="77777777" w:rsidR="00482CF9" w:rsidRPr="00780DFE" w:rsidRDefault="00482CF9" w:rsidP="0027494C">
            <w:pPr>
              <w:keepNext/>
              <w:keepLines/>
              <w:spacing w:before="0"/>
              <w:jc w:val="center"/>
              <w:rPr>
                <w:rFonts w:ascii="Arial" w:hAnsi="Arial"/>
                <w:sz w:val="18"/>
                <w:lang w:val="x-none"/>
              </w:rPr>
            </w:pPr>
            <w:r w:rsidRPr="00780DFE">
              <w:rPr>
                <w:rFonts w:ascii="Arial" w:eastAsia="Times New Roman" w:hAnsi="Arial"/>
                <w:sz w:val="18"/>
              </w:rPr>
              <w:t>O</w:t>
            </w:r>
          </w:p>
        </w:tc>
        <w:tc>
          <w:tcPr>
            <w:tcW w:w="2124" w:type="dxa"/>
            <w:tcBorders>
              <w:top w:val="single" w:sz="4" w:space="0" w:color="auto"/>
              <w:left w:val="single" w:sz="4" w:space="0" w:color="auto"/>
              <w:bottom w:val="single" w:sz="4" w:space="0" w:color="auto"/>
              <w:right w:val="single" w:sz="4" w:space="0" w:color="auto"/>
            </w:tcBorders>
          </w:tcPr>
          <w:p w14:paraId="19B340E5" w14:textId="77777777" w:rsidR="00482CF9" w:rsidRPr="00780DFE" w:rsidRDefault="00482CF9" w:rsidP="0027494C">
            <w:pPr>
              <w:keepNext/>
              <w:keepLines/>
              <w:spacing w:before="0"/>
              <w:rPr>
                <w:rFonts w:ascii="Arial" w:hAnsi="Arial"/>
                <w:sz w:val="18"/>
                <w:lang w:val="x-none"/>
              </w:rPr>
            </w:pPr>
            <w:r w:rsidRPr="00780DFE">
              <w:rPr>
                <w:rFonts w:ascii="Arial" w:eastAsia="Times New Roman" w:hAnsi="Arial"/>
                <w:sz w:val="18"/>
              </w:rPr>
              <w:t>m2m:ID</w:t>
            </w:r>
          </w:p>
        </w:tc>
        <w:tc>
          <w:tcPr>
            <w:tcW w:w="2129" w:type="dxa"/>
            <w:tcBorders>
              <w:top w:val="single" w:sz="4" w:space="0" w:color="auto"/>
              <w:left w:val="single" w:sz="4" w:space="0" w:color="auto"/>
              <w:bottom w:val="single" w:sz="4" w:space="0" w:color="auto"/>
              <w:right w:val="single" w:sz="4" w:space="0" w:color="auto"/>
            </w:tcBorders>
          </w:tcPr>
          <w:p w14:paraId="0CCD4831" w14:textId="77777777" w:rsidR="00482CF9" w:rsidRPr="00780DFE" w:rsidRDefault="00482CF9" w:rsidP="0027494C">
            <w:pPr>
              <w:keepNext/>
              <w:keepLines/>
              <w:spacing w:before="0"/>
              <w:rPr>
                <w:rFonts w:ascii="Arial" w:hAnsi="Arial"/>
                <w:sz w:val="18"/>
                <w:lang w:val="x-none"/>
              </w:rPr>
            </w:pPr>
            <w:r w:rsidRPr="00780DFE">
              <w:rPr>
                <w:rFonts w:ascii="Arial" w:hAnsi="Arial"/>
                <w:sz w:val="18"/>
                <w:lang w:val="x-none"/>
              </w:rPr>
              <w:t>CSE-ID of the CSE hosted on the ASN/MN or the AE-ID of an AE hosted on an ASN/MN or ADN node.</w:t>
            </w:r>
          </w:p>
          <w:p w14:paraId="3A573FB7" w14:textId="77777777" w:rsidR="00482CF9" w:rsidRPr="00780DFE" w:rsidRDefault="00482CF9" w:rsidP="0027494C">
            <w:pPr>
              <w:keepNext/>
              <w:keepLines/>
              <w:spacing w:before="0"/>
              <w:rPr>
                <w:rFonts w:ascii="Arial" w:hAnsi="Arial"/>
                <w:sz w:val="18"/>
                <w:lang w:val="x-none"/>
              </w:rPr>
            </w:pPr>
            <w:r w:rsidRPr="00780DFE">
              <w:rPr>
                <w:rFonts w:ascii="Arial" w:hAnsi="Arial"/>
                <w:sz w:val="18"/>
                <w:lang w:val="x-none"/>
              </w:rPr>
              <w:t>If the setting is for a CSE, then this attribute shall be present.</w:t>
            </w:r>
          </w:p>
        </w:tc>
      </w:tr>
      <w:tr w:rsidR="00482CF9" w:rsidRPr="00780DFE" w14:paraId="3A946C77" w14:textId="77777777" w:rsidTr="00482CF9">
        <w:trPr>
          <w:trHeight w:val="70"/>
          <w:jc w:val="center"/>
        </w:trPr>
        <w:tc>
          <w:tcPr>
            <w:tcW w:w="1709" w:type="dxa"/>
            <w:tcBorders>
              <w:top w:val="single" w:sz="4" w:space="0" w:color="auto"/>
              <w:left w:val="single" w:sz="4" w:space="0" w:color="auto"/>
              <w:bottom w:val="single" w:sz="4" w:space="0" w:color="auto"/>
              <w:right w:val="single" w:sz="4" w:space="0" w:color="auto"/>
            </w:tcBorders>
          </w:tcPr>
          <w:p w14:paraId="2BC8E479" w14:textId="77777777" w:rsidR="00482CF9" w:rsidRPr="00D63FE3" w:rsidRDefault="00482CF9" w:rsidP="0027494C">
            <w:pPr>
              <w:keepNext/>
              <w:keepLines/>
              <w:spacing w:before="0"/>
              <w:rPr>
                <w:rFonts w:ascii="Arial" w:hAnsi="Arial"/>
                <w:b/>
                <w:i/>
                <w:sz w:val="18"/>
                <w:lang w:val="x-none"/>
              </w:rPr>
            </w:pPr>
            <w:proofErr w:type="spellStart"/>
            <w:r w:rsidRPr="00D63FE3">
              <w:rPr>
                <w:rFonts w:ascii="Arial" w:eastAsia="Times New Roman" w:hAnsi="Arial"/>
                <w:sz w:val="18"/>
              </w:rPr>
              <w:t>poA</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4F1B5A5" w14:textId="77777777" w:rsidR="00482CF9" w:rsidRPr="00780DFE" w:rsidRDefault="00482CF9" w:rsidP="0027494C">
            <w:pPr>
              <w:keepNext/>
              <w:keepLines/>
              <w:spacing w:before="0"/>
              <w:jc w:val="center"/>
              <w:rPr>
                <w:rFonts w:ascii="Arial" w:eastAsia="Malgun Gothic" w:hAnsi="Arial"/>
                <w:sz w:val="18"/>
                <w:lang w:val="x-none"/>
              </w:rPr>
            </w:pPr>
            <w:r w:rsidRPr="00780DFE">
              <w:rPr>
                <w:rFonts w:ascii="Arial" w:eastAsia="Times New Roman" w:hAnsi="Arial"/>
                <w:sz w:val="18"/>
              </w:rPr>
              <w:t>M</w:t>
            </w:r>
          </w:p>
        </w:tc>
        <w:tc>
          <w:tcPr>
            <w:tcW w:w="992" w:type="dxa"/>
            <w:tcBorders>
              <w:top w:val="single" w:sz="4" w:space="0" w:color="auto"/>
              <w:left w:val="single" w:sz="4" w:space="0" w:color="auto"/>
              <w:bottom w:val="single" w:sz="4" w:space="0" w:color="auto"/>
              <w:right w:val="single" w:sz="4" w:space="0" w:color="auto"/>
            </w:tcBorders>
            <w:vAlign w:val="center"/>
          </w:tcPr>
          <w:p w14:paraId="57D263EA" w14:textId="77777777" w:rsidR="00482CF9" w:rsidRPr="00780DFE" w:rsidRDefault="00482CF9" w:rsidP="0027494C">
            <w:pPr>
              <w:keepNext/>
              <w:keepLines/>
              <w:spacing w:before="0"/>
              <w:jc w:val="center"/>
              <w:rPr>
                <w:rFonts w:ascii="Arial" w:hAnsi="Arial"/>
                <w:sz w:val="18"/>
                <w:lang w:val="x-none"/>
              </w:rPr>
            </w:pPr>
            <w:r w:rsidRPr="00780DFE">
              <w:rPr>
                <w:rFonts w:ascii="Arial" w:eastAsia="Times New Roman" w:hAnsi="Arial"/>
                <w:sz w:val="18"/>
              </w:rPr>
              <w:t>O</w:t>
            </w:r>
          </w:p>
        </w:tc>
        <w:tc>
          <w:tcPr>
            <w:tcW w:w="2124" w:type="dxa"/>
            <w:tcBorders>
              <w:top w:val="single" w:sz="4" w:space="0" w:color="auto"/>
              <w:left w:val="single" w:sz="4" w:space="0" w:color="auto"/>
              <w:bottom w:val="single" w:sz="4" w:space="0" w:color="auto"/>
              <w:right w:val="single" w:sz="4" w:space="0" w:color="auto"/>
            </w:tcBorders>
          </w:tcPr>
          <w:p w14:paraId="3D4FF434" w14:textId="77777777" w:rsidR="00482CF9" w:rsidRPr="00780DFE" w:rsidRDefault="00482CF9" w:rsidP="0027494C">
            <w:pPr>
              <w:keepNext/>
              <w:keepLines/>
              <w:spacing w:before="0"/>
              <w:rPr>
                <w:rFonts w:ascii="Arial" w:hAnsi="Arial"/>
                <w:sz w:val="18"/>
                <w:lang w:val="x-none"/>
              </w:rPr>
            </w:pPr>
            <w:proofErr w:type="spellStart"/>
            <w:proofErr w:type="gramStart"/>
            <w:r w:rsidRPr="00780DFE">
              <w:rPr>
                <w:rFonts w:ascii="Arial" w:eastAsia="Times New Roman" w:hAnsi="Arial"/>
                <w:sz w:val="18"/>
              </w:rPr>
              <w:t>xs:anyURI</w:t>
            </w:r>
            <w:proofErr w:type="spellEnd"/>
            <w:proofErr w:type="gramEnd"/>
          </w:p>
        </w:tc>
        <w:tc>
          <w:tcPr>
            <w:tcW w:w="2129" w:type="dxa"/>
            <w:tcBorders>
              <w:top w:val="single" w:sz="4" w:space="0" w:color="auto"/>
              <w:left w:val="single" w:sz="4" w:space="0" w:color="auto"/>
              <w:bottom w:val="single" w:sz="4" w:space="0" w:color="auto"/>
              <w:right w:val="single" w:sz="4" w:space="0" w:color="auto"/>
            </w:tcBorders>
          </w:tcPr>
          <w:p w14:paraId="3F5853D2" w14:textId="77777777" w:rsidR="00482CF9" w:rsidRPr="00780DFE" w:rsidRDefault="00482CF9" w:rsidP="0027494C">
            <w:pPr>
              <w:keepNext/>
              <w:keepLines/>
              <w:spacing w:before="0"/>
              <w:rPr>
                <w:rFonts w:ascii="Arial" w:hAnsi="Arial"/>
                <w:sz w:val="18"/>
                <w:lang w:val="x-none"/>
              </w:rPr>
            </w:pPr>
            <w:r w:rsidRPr="00780DFE">
              <w:rPr>
                <w:rFonts w:ascii="Arial" w:hAnsi="Arial"/>
                <w:sz w:val="18"/>
                <w:lang w:val="x-none"/>
              </w:rPr>
              <w:t>T</w:t>
            </w:r>
            <w:r w:rsidRPr="00780DFE">
              <w:rPr>
                <w:rFonts w:ascii="Arial" w:hAnsi="Arial" w:hint="eastAsia"/>
                <w:sz w:val="18"/>
                <w:lang w:val="x-none"/>
              </w:rPr>
              <w:t xml:space="preserve">he </w:t>
            </w:r>
            <w:r w:rsidRPr="00780DFE">
              <w:rPr>
                <w:rFonts w:ascii="Arial" w:hAnsi="Arial"/>
                <w:sz w:val="18"/>
                <w:lang w:val="x-none"/>
              </w:rPr>
              <w:t xml:space="preserve">point of access URI </w:t>
            </w:r>
            <w:r w:rsidRPr="00780DFE">
              <w:rPr>
                <w:rFonts w:ascii="Arial" w:hAnsi="Arial" w:hint="eastAsia"/>
                <w:sz w:val="18"/>
                <w:lang w:val="x-none"/>
              </w:rPr>
              <w:t xml:space="preserve">of </w:t>
            </w:r>
            <w:r w:rsidRPr="00780DFE">
              <w:rPr>
                <w:rFonts w:ascii="Arial" w:hAnsi="Arial"/>
                <w:sz w:val="18"/>
                <w:lang w:val="x-none"/>
              </w:rPr>
              <w:t>the R</w:t>
            </w:r>
            <w:r w:rsidRPr="00780DFE">
              <w:rPr>
                <w:rFonts w:ascii="Arial" w:hAnsi="Arial" w:hint="eastAsia"/>
                <w:sz w:val="18"/>
                <w:lang w:val="x-none"/>
              </w:rPr>
              <w:t>egistrar CSE.</w:t>
            </w:r>
            <w:r w:rsidRPr="00780DFE">
              <w:rPr>
                <w:rFonts w:ascii="Arial" w:hAnsi="Arial"/>
                <w:sz w:val="18"/>
                <w:lang w:val="x-none"/>
              </w:rPr>
              <w:br/>
              <w:t>Note; protocol binding is determined from the protocol schema in this URI.</w:t>
            </w:r>
          </w:p>
        </w:tc>
      </w:tr>
      <w:tr w:rsidR="00482CF9" w:rsidRPr="00780DFE" w14:paraId="002FD25F" w14:textId="77777777" w:rsidTr="00482CF9">
        <w:trPr>
          <w:trHeight w:val="70"/>
          <w:jc w:val="center"/>
        </w:trPr>
        <w:tc>
          <w:tcPr>
            <w:tcW w:w="1709" w:type="dxa"/>
            <w:tcBorders>
              <w:top w:val="single" w:sz="4" w:space="0" w:color="auto"/>
              <w:left w:val="single" w:sz="4" w:space="0" w:color="auto"/>
              <w:bottom w:val="single" w:sz="4" w:space="0" w:color="auto"/>
              <w:right w:val="single" w:sz="4" w:space="0" w:color="auto"/>
            </w:tcBorders>
          </w:tcPr>
          <w:p w14:paraId="6B11EE84" w14:textId="77777777" w:rsidR="00482CF9" w:rsidRPr="00D63FE3" w:rsidRDefault="00482CF9" w:rsidP="0027494C">
            <w:pPr>
              <w:keepNext/>
              <w:keepLines/>
              <w:spacing w:before="0"/>
              <w:rPr>
                <w:rFonts w:ascii="Arial" w:hAnsi="Arial"/>
                <w:sz w:val="18"/>
              </w:rPr>
            </w:pPr>
            <w:proofErr w:type="spellStart"/>
            <w:r w:rsidRPr="00D63FE3">
              <w:rPr>
                <w:rFonts w:ascii="Arial" w:hAnsi="Arial" w:hint="eastAsia"/>
                <w:sz w:val="18"/>
              </w:rPr>
              <w:t>app</w:t>
            </w:r>
            <w:r w:rsidRPr="00D63FE3">
              <w:rPr>
                <w:rFonts w:ascii="Arial" w:hAnsi="Arial"/>
                <w:sz w:val="18"/>
              </w:rPr>
              <w:t>ID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9F81D43" w14:textId="77777777" w:rsidR="00482CF9" w:rsidRPr="00780DFE" w:rsidRDefault="00482CF9" w:rsidP="0027494C">
            <w:pPr>
              <w:keepNext/>
              <w:keepLines/>
              <w:spacing w:before="0"/>
              <w:jc w:val="center"/>
              <w:rPr>
                <w:rFonts w:ascii="Arial" w:hAnsi="Arial"/>
                <w:sz w:val="18"/>
              </w:rPr>
            </w:pPr>
            <w:r w:rsidRPr="00780DFE">
              <w:rPr>
                <w:rFonts w:ascii="Arial" w:hAnsi="Arial" w:hint="eastAsia"/>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2E876EFB" w14:textId="77777777" w:rsidR="00482CF9" w:rsidRPr="00780DFE" w:rsidRDefault="00482CF9" w:rsidP="0027494C">
            <w:pPr>
              <w:keepNext/>
              <w:keepLines/>
              <w:spacing w:before="0"/>
              <w:jc w:val="center"/>
              <w:rPr>
                <w:rFonts w:ascii="Arial" w:hAnsi="Arial"/>
                <w:sz w:val="18"/>
              </w:rPr>
            </w:pPr>
            <w:r w:rsidRPr="00780DFE">
              <w:rPr>
                <w:rFonts w:ascii="Arial" w:hAnsi="Arial" w:hint="eastAsia"/>
                <w:sz w:val="18"/>
              </w:rPr>
              <w:t>O</w:t>
            </w:r>
          </w:p>
        </w:tc>
        <w:tc>
          <w:tcPr>
            <w:tcW w:w="2124" w:type="dxa"/>
            <w:tcBorders>
              <w:top w:val="single" w:sz="4" w:space="0" w:color="auto"/>
              <w:left w:val="single" w:sz="4" w:space="0" w:color="auto"/>
              <w:bottom w:val="single" w:sz="4" w:space="0" w:color="auto"/>
              <w:right w:val="single" w:sz="4" w:space="0" w:color="auto"/>
            </w:tcBorders>
          </w:tcPr>
          <w:p w14:paraId="1CB94C48" w14:textId="77777777" w:rsidR="00482CF9" w:rsidRPr="00780DFE" w:rsidRDefault="00482CF9" w:rsidP="0027494C">
            <w:pPr>
              <w:keepNext/>
              <w:keepLines/>
              <w:spacing w:before="0"/>
              <w:rPr>
                <w:rFonts w:ascii="Arial" w:hAnsi="Arial"/>
                <w:sz w:val="18"/>
              </w:rPr>
            </w:pPr>
            <w:r w:rsidRPr="00780DFE">
              <w:rPr>
                <w:rFonts w:ascii="Arial" w:hAnsi="Arial"/>
                <w:sz w:val="18"/>
              </w:rPr>
              <w:t>m</w:t>
            </w:r>
            <w:r w:rsidRPr="00780DFE">
              <w:rPr>
                <w:rFonts w:ascii="Arial" w:hAnsi="Arial" w:hint="eastAsia"/>
                <w:sz w:val="18"/>
              </w:rPr>
              <w:t>2</w:t>
            </w:r>
            <w:r w:rsidRPr="00780DFE">
              <w:rPr>
                <w:rFonts w:ascii="Arial" w:hAnsi="Arial"/>
                <w:sz w:val="18"/>
              </w:rPr>
              <w:t>m:ID</w:t>
            </w:r>
          </w:p>
        </w:tc>
        <w:tc>
          <w:tcPr>
            <w:tcW w:w="2129" w:type="dxa"/>
            <w:tcBorders>
              <w:top w:val="single" w:sz="4" w:space="0" w:color="auto"/>
              <w:left w:val="single" w:sz="4" w:space="0" w:color="auto"/>
              <w:bottom w:val="single" w:sz="4" w:space="0" w:color="auto"/>
              <w:right w:val="single" w:sz="4" w:space="0" w:color="auto"/>
            </w:tcBorders>
          </w:tcPr>
          <w:p w14:paraId="0BB0295F" w14:textId="77777777" w:rsidR="00482CF9" w:rsidRPr="00780DFE" w:rsidRDefault="00482CF9" w:rsidP="0027494C">
            <w:pPr>
              <w:keepNext/>
              <w:keepLines/>
              <w:spacing w:before="0"/>
              <w:rPr>
                <w:rFonts w:ascii="Arial" w:hAnsi="Arial"/>
                <w:sz w:val="18"/>
                <w:lang w:val="x-none"/>
              </w:rPr>
            </w:pPr>
            <w:r w:rsidRPr="00780DFE">
              <w:rPr>
                <w:rFonts w:ascii="Arial" w:hAnsi="Arial"/>
                <w:sz w:val="18"/>
                <w:lang w:val="x-none"/>
              </w:rPr>
              <w:t>The APP_ID of an AE. This attribute shall only be present when this resource is used for the registration of an AE.</w:t>
            </w:r>
          </w:p>
        </w:tc>
      </w:tr>
      <w:tr w:rsidR="00482CF9" w:rsidRPr="00780DFE" w14:paraId="7663468D" w14:textId="77777777" w:rsidTr="00482CF9">
        <w:trPr>
          <w:trHeight w:val="70"/>
          <w:jc w:val="center"/>
        </w:trPr>
        <w:tc>
          <w:tcPr>
            <w:tcW w:w="1709" w:type="dxa"/>
            <w:tcBorders>
              <w:top w:val="single" w:sz="4" w:space="0" w:color="auto"/>
              <w:left w:val="single" w:sz="4" w:space="0" w:color="auto"/>
              <w:bottom w:val="single" w:sz="4" w:space="0" w:color="auto"/>
              <w:right w:val="single" w:sz="4" w:space="0" w:color="auto"/>
            </w:tcBorders>
          </w:tcPr>
          <w:p w14:paraId="45A6241C" w14:textId="77777777" w:rsidR="00482CF9" w:rsidRPr="00D63FE3" w:rsidRDefault="00482CF9" w:rsidP="0027494C">
            <w:pPr>
              <w:keepNext/>
              <w:keepLines/>
              <w:spacing w:before="0"/>
              <w:rPr>
                <w:rFonts w:ascii="Arial" w:hAnsi="Arial"/>
                <w:sz w:val="18"/>
              </w:rPr>
            </w:pPr>
            <w:proofErr w:type="spellStart"/>
            <w:r w:rsidRPr="00D63FE3">
              <w:rPr>
                <w:rFonts w:ascii="Arial" w:hAnsi="Arial"/>
                <w:sz w:val="18"/>
              </w:rPr>
              <w:t>externalID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1C4165A" w14:textId="77777777" w:rsidR="00482CF9" w:rsidRPr="00780DFE" w:rsidRDefault="00482CF9" w:rsidP="0027494C">
            <w:pPr>
              <w:keepNext/>
              <w:keepLines/>
              <w:spacing w:before="0"/>
              <w:jc w:val="center"/>
              <w:rPr>
                <w:rFonts w:ascii="Arial" w:hAnsi="Arial"/>
                <w:sz w:val="18"/>
              </w:rPr>
            </w:pPr>
            <w:r w:rsidRPr="00780DFE">
              <w:rPr>
                <w:rFonts w:ascii="Arial" w:hAnsi="Arial" w:hint="eastAsia"/>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2A9A23D5" w14:textId="77777777" w:rsidR="00482CF9" w:rsidRPr="00780DFE" w:rsidRDefault="00482CF9" w:rsidP="0027494C">
            <w:pPr>
              <w:keepNext/>
              <w:keepLines/>
              <w:spacing w:before="0"/>
              <w:jc w:val="center"/>
              <w:rPr>
                <w:rFonts w:ascii="Arial" w:hAnsi="Arial"/>
                <w:sz w:val="18"/>
              </w:rPr>
            </w:pPr>
            <w:r w:rsidRPr="00780DFE">
              <w:rPr>
                <w:rFonts w:ascii="Arial" w:hAnsi="Arial" w:hint="eastAsia"/>
                <w:sz w:val="18"/>
              </w:rPr>
              <w:t>O</w:t>
            </w:r>
          </w:p>
        </w:tc>
        <w:tc>
          <w:tcPr>
            <w:tcW w:w="2124" w:type="dxa"/>
            <w:tcBorders>
              <w:top w:val="single" w:sz="4" w:space="0" w:color="auto"/>
              <w:left w:val="single" w:sz="4" w:space="0" w:color="auto"/>
              <w:bottom w:val="single" w:sz="4" w:space="0" w:color="auto"/>
              <w:right w:val="single" w:sz="4" w:space="0" w:color="auto"/>
            </w:tcBorders>
          </w:tcPr>
          <w:p w14:paraId="765D7180" w14:textId="77777777" w:rsidR="00482CF9" w:rsidRPr="00780DFE" w:rsidRDefault="00482CF9" w:rsidP="0027494C">
            <w:pPr>
              <w:keepNext/>
              <w:keepLines/>
              <w:spacing w:before="0"/>
              <w:rPr>
                <w:rFonts w:ascii="Arial" w:hAnsi="Arial"/>
                <w:sz w:val="18"/>
              </w:rPr>
            </w:pPr>
            <w:r w:rsidRPr="00780DFE">
              <w:rPr>
                <w:rFonts w:ascii="Arial" w:hAnsi="Arial"/>
                <w:sz w:val="18"/>
              </w:rPr>
              <w:t>m2</w:t>
            </w:r>
            <w:proofErr w:type="gramStart"/>
            <w:r w:rsidRPr="00780DFE">
              <w:rPr>
                <w:rFonts w:ascii="Arial" w:hAnsi="Arial"/>
                <w:sz w:val="18"/>
              </w:rPr>
              <w:t>m:externalID</w:t>
            </w:r>
            <w:proofErr w:type="gramEnd"/>
          </w:p>
        </w:tc>
        <w:tc>
          <w:tcPr>
            <w:tcW w:w="2129" w:type="dxa"/>
            <w:tcBorders>
              <w:top w:val="single" w:sz="4" w:space="0" w:color="auto"/>
              <w:left w:val="single" w:sz="4" w:space="0" w:color="auto"/>
              <w:bottom w:val="single" w:sz="4" w:space="0" w:color="auto"/>
              <w:right w:val="single" w:sz="4" w:space="0" w:color="auto"/>
            </w:tcBorders>
          </w:tcPr>
          <w:p w14:paraId="79D83482" w14:textId="3B02E9ED" w:rsidR="00482CF9" w:rsidRPr="00780DFE" w:rsidRDefault="00482CF9" w:rsidP="0027494C">
            <w:pPr>
              <w:keepNext/>
              <w:keepLines/>
              <w:spacing w:before="0"/>
              <w:rPr>
                <w:rFonts w:ascii="Arial" w:hAnsi="Arial"/>
                <w:sz w:val="18"/>
                <w:lang w:val="x-none"/>
              </w:rPr>
            </w:pPr>
            <w:r w:rsidRPr="00780DFE">
              <w:rPr>
                <w:rFonts w:ascii="Arial" w:hAnsi="Arial"/>
                <w:sz w:val="18"/>
                <w:lang w:val="x-none"/>
              </w:rPr>
              <w:t xml:space="preserve">The M2M-Ext-ID of the ASN/MN CSE. This attribute can be present when the </w:t>
            </w:r>
            <w:proofErr w:type="spellStart"/>
            <w:r w:rsidRPr="00780DFE">
              <w:rPr>
                <w:rFonts w:ascii="Arial" w:hAnsi="Arial"/>
                <w:sz w:val="18"/>
                <w:lang w:val="x-none"/>
              </w:rPr>
              <w:t>originatorID</w:t>
            </w:r>
            <w:proofErr w:type="spellEnd"/>
            <w:r w:rsidRPr="00780DFE">
              <w:rPr>
                <w:rFonts w:ascii="Arial" w:hAnsi="Arial"/>
                <w:sz w:val="18"/>
                <w:lang w:val="x-none"/>
              </w:rPr>
              <w:t xml:space="preserve"> is a CSE-ID and the CSE uses the dynamic registration defined in clause 7.1.10 Trigger Recipient Identifier of TS-0001 </w:t>
            </w:r>
            <w:r w:rsidR="00A437CB" w:rsidRPr="00A437CB">
              <w:rPr>
                <w:rFonts w:ascii="Arial" w:hAnsi="Arial"/>
                <w:sz w:val="18"/>
                <w:lang w:val="x-none"/>
              </w:rPr>
              <w:t>[ITU Y.oneM2M.ARC]</w:t>
            </w:r>
            <w:r w:rsidR="00A437CB" w:rsidRPr="00A437CB" w:rsidDel="00A437CB">
              <w:rPr>
                <w:rFonts w:ascii="Arial" w:hAnsi="Arial"/>
                <w:sz w:val="18"/>
                <w:lang w:val="x-none"/>
              </w:rPr>
              <w:t xml:space="preserve"> </w:t>
            </w:r>
            <w:r w:rsidRPr="00780DFE">
              <w:rPr>
                <w:rFonts w:ascii="Arial" w:hAnsi="Arial"/>
                <w:sz w:val="18"/>
                <w:lang w:val="x-none"/>
              </w:rPr>
              <w:t>.</w:t>
            </w:r>
          </w:p>
        </w:tc>
      </w:tr>
      <w:tr w:rsidR="00482CF9" w:rsidRPr="00780DFE" w14:paraId="41E174C4" w14:textId="77777777" w:rsidTr="00482CF9">
        <w:trPr>
          <w:trHeight w:val="70"/>
          <w:jc w:val="center"/>
        </w:trPr>
        <w:tc>
          <w:tcPr>
            <w:tcW w:w="1709" w:type="dxa"/>
            <w:tcBorders>
              <w:top w:val="single" w:sz="4" w:space="0" w:color="auto"/>
              <w:left w:val="single" w:sz="4" w:space="0" w:color="auto"/>
              <w:bottom w:val="single" w:sz="4" w:space="0" w:color="auto"/>
              <w:right w:val="single" w:sz="4" w:space="0" w:color="auto"/>
            </w:tcBorders>
          </w:tcPr>
          <w:p w14:paraId="59967BA5" w14:textId="77777777" w:rsidR="00482CF9" w:rsidRPr="00D63FE3" w:rsidRDefault="00482CF9" w:rsidP="0027494C">
            <w:pPr>
              <w:keepNext/>
              <w:keepLines/>
              <w:spacing w:before="0"/>
              <w:rPr>
                <w:rFonts w:ascii="Arial" w:hAnsi="Arial"/>
                <w:sz w:val="18"/>
              </w:rPr>
            </w:pPr>
            <w:proofErr w:type="spellStart"/>
            <w:r w:rsidRPr="00D63FE3">
              <w:rPr>
                <w:rFonts w:ascii="Arial" w:hAnsi="Arial"/>
                <w:sz w:val="18"/>
              </w:rPr>
              <w:t>triggerRecipientID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D123C7C" w14:textId="77777777" w:rsidR="00482CF9" w:rsidRPr="00780DFE" w:rsidRDefault="00482CF9" w:rsidP="0027494C">
            <w:pPr>
              <w:keepNext/>
              <w:keepLines/>
              <w:spacing w:before="0"/>
              <w:jc w:val="center"/>
              <w:rPr>
                <w:rFonts w:ascii="Arial" w:hAnsi="Arial"/>
                <w:sz w:val="18"/>
              </w:rPr>
            </w:pPr>
            <w:r w:rsidRPr="00780DFE">
              <w:rPr>
                <w:rFonts w:ascii="Arial" w:hAnsi="Arial" w:hint="eastAsia"/>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3FA74F31" w14:textId="77777777" w:rsidR="00482CF9" w:rsidRPr="00780DFE" w:rsidRDefault="00482CF9" w:rsidP="0027494C">
            <w:pPr>
              <w:keepNext/>
              <w:keepLines/>
              <w:spacing w:before="0"/>
              <w:jc w:val="center"/>
              <w:rPr>
                <w:rFonts w:ascii="Arial" w:hAnsi="Arial"/>
                <w:sz w:val="18"/>
              </w:rPr>
            </w:pPr>
            <w:r w:rsidRPr="00780DFE">
              <w:rPr>
                <w:rFonts w:ascii="Arial" w:hAnsi="Arial" w:hint="eastAsia"/>
                <w:sz w:val="18"/>
              </w:rPr>
              <w:t>O</w:t>
            </w:r>
          </w:p>
        </w:tc>
        <w:tc>
          <w:tcPr>
            <w:tcW w:w="2124" w:type="dxa"/>
            <w:tcBorders>
              <w:top w:val="single" w:sz="4" w:space="0" w:color="auto"/>
              <w:left w:val="single" w:sz="4" w:space="0" w:color="auto"/>
              <w:bottom w:val="single" w:sz="4" w:space="0" w:color="auto"/>
              <w:right w:val="single" w:sz="4" w:space="0" w:color="auto"/>
            </w:tcBorders>
          </w:tcPr>
          <w:p w14:paraId="1095E53E" w14:textId="77777777" w:rsidR="00482CF9" w:rsidRPr="00780DFE" w:rsidRDefault="00482CF9" w:rsidP="0027494C">
            <w:pPr>
              <w:keepNext/>
              <w:keepLines/>
              <w:spacing w:before="0"/>
              <w:rPr>
                <w:rFonts w:ascii="Arial" w:hAnsi="Arial"/>
                <w:sz w:val="18"/>
              </w:rPr>
            </w:pPr>
            <w:r w:rsidRPr="00780DFE">
              <w:rPr>
                <w:rFonts w:ascii="Arial" w:hAnsi="Arial"/>
                <w:sz w:val="18"/>
              </w:rPr>
              <w:t>m2</w:t>
            </w:r>
            <w:proofErr w:type="gramStart"/>
            <w:r w:rsidRPr="00780DFE">
              <w:rPr>
                <w:rFonts w:ascii="Arial" w:hAnsi="Arial"/>
                <w:sz w:val="18"/>
              </w:rPr>
              <w:t>m:triggerRecipientID</w:t>
            </w:r>
            <w:proofErr w:type="gramEnd"/>
          </w:p>
        </w:tc>
        <w:tc>
          <w:tcPr>
            <w:tcW w:w="2129" w:type="dxa"/>
            <w:tcBorders>
              <w:top w:val="single" w:sz="4" w:space="0" w:color="auto"/>
              <w:left w:val="single" w:sz="4" w:space="0" w:color="auto"/>
              <w:bottom w:val="single" w:sz="4" w:space="0" w:color="auto"/>
              <w:right w:val="single" w:sz="4" w:space="0" w:color="auto"/>
            </w:tcBorders>
          </w:tcPr>
          <w:p w14:paraId="61883837" w14:textId="4BF35826" w:rsidR="00482CF9" w:rsidRPr="00780DFE" w:rsidRDefault="00482CF9" w:rsidP="0027494C">
            <w:pPr>
              <w:keepNext/>
              <w:keepLines/>
              <w:spacing w:before="0"/>
              <w:rPr>
                <w:rFonts w:ascii="Arial" w:hAnsi="Arial"/>
                <w:sz w:val="18"/>
                <w:lang w:val="x-none"/>
              </w:rPr>
            </w:pPr>
            <w:r w:rsidRPr="00780DFE">
              <w:rPr>
                <w:rFonts w:ascii="Arial" w:hAnsi="Arial"/>
                <w:sz w:val="18"/>
                <w:lang w:val="x-none"/>
              </w:rPr>
              <w:t xml:space="preserve">The Trigger-Recipient-ID of the ASN/MN CSE. This attribute can be present when the </w:t>
            </w:r>
            <w:proofErr w:type="spellStart"/>
            <w:r w:rsidRPr="00780DFE">
              <w:rPr>
                <w:rFonts w:ascii="Arial" w:hAnsi="Arial"/>
                <w:sz w:val="18"/>
                <w:lang w:val="x-none"/>
              </w:rPr>
              <w:t>originatorID</w:t>
            </w:r>
            <w:proofErr w:type="spellEnd"/>
            <w:r w:rsidRPr="00780DFE">
              <w:rPr>
                <w:rFonts w:ascii="Arial" w:hAnsi="Arial"/>
                <w:sz w:val="18"/>
                <w:lang w:val="x-none"/>
              </w:rPr>
              <w:t xml:space="preserve"> is a CSE-ID and the CSE uses the dynamic registration defined in clause 7.1.10 Trigger</w:t>
            </w:r>
            <w:r w:rsidRPr="00780DFE">
              <w:t xml:space="preserve"> </w:t>
            </w:r>
            <w:r w:rsidRPr="00780DFE">
              <w:rPr>
                <w:rFonts w:ascii="Arial" w:hAnsi="Arial"/>
                <w:sz w:val="18"/>
                <w:lang w:val="x-none"/>
              </w:rPr>
              <w:t xml:space="preserve">Recipient Identifier of TS-0001 </w:t>
            </w:r>
            <w:r w:rsidR="00D23C41" w:rsidRPr="00D23C41">
              <w:rPr>
                <w:rFonts w:ascii="Arial" w:hAnsi="Arial"/>
                <w:sz w:val="18"/>
                <w:lang w:val="x-none"/>
              </w:rPr>
              <w:t>[ITU Y.oneM2M.ARC]</w:t>
            </w:r>
            <w:r w:rsidR="00D23C41" w:rsidRPr="00D23C41" w:rsidDel="00D23C41">
              <w:rPr>
                <w:rFonts w:ascii="Arial" w:hAnsi="Arial"/>
                <w:sz w:val="18"/>
                <w:lang w:val="x-none"/>
              </w:rPr>
              <w:t xml:space="preserve"> </w:t>
            </w:r>
            <w:r w:rsidRPr="00780DFE">
              <w:rPr>
                <w:rFonts w:ascii="Arial" w:hAnsi="Arial"/>
                <w:sz w:val="18"/>
                <w:lang w:val="x-none"/>
              </w:rPr>
              <w:t>.</w:t>
            </w:r>
          </w:p>
        </w:tc>
      </w:tr>
      <w:tr w:rsidR="00482CF9" w:rsidRPr="00780DFE" w14:paraId="4780D11C" w14:textId="77777777" w:rsidTr="00482CF9">
        <w:trPr>
          <w:trHeight w:val="70"/>
          <w:jc w:val="center"/>
        </w:trPr>
        <w:tc>
          <w:tcPr>
            <w:tcW w:w="1709" w:type="dxa"/>
            <w:tcBorders>
              <w:top w:val="single" w:sz="4" w:space="0" w:color="auto"/>
              <w:left w:val="single" w:sz="4" w:space="0" w:color="auto"/>
              <w:bottom w:val="single" w:sz="4" w:space="0" w:color="auto"/>
              <w:right w:val="single" w:sz="4" w:space="0" w:color="auto"/>
            </w:tcBorders>
          </w:tcPr>
          <w:p w14:paraId="0149546E" w14:textId="77777777" w:rsidR="00482CF9" w:rsidRPr="00D63FE3" w:rsidRDefault="00482CF9" w:rsidP="0027494C">
            <w:pPr>
              <w:keepNext/>
              <w:keepLines/>
              <w:spacing w:before="0"/>
              <w:rPr>
                <w:rFonts w:ascii="Arial" w:hAnsi="Arial"/>
                <w:sz w:val="18"/>
              </w:rPr>
            </w:pPr>
            <w:proofErr w:type="spellStart"/>
            <w:r w:rsidRPr="00D63FE3">
              <w:rPr>
                <w:rFonts w:ascii="Arial" w:hAnsi="Arial"/>
                <w:sz w:val="18"/>
              </w:rPr>
              <w:t>mgmtLink</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538AF8A" w14:textId="77777777" w:rsidR="00482CF9" w:rsidRPr="00780DFE" w:rsidRDefault="00482CF9" w:rsidP="0027494C">
            <w:pPr>
              <w:keepNext/>
              <w:keepLines/>
              <w:spacing w:before="0"/>
              <w:jc w:val="center"/>
              <w:rPr>
                <w:rFonts w:ascii="Arial" w:hAnsi="Arial"/>
                <w:sz w:val="18"/>
              </w:rPr>
            </w:pPr>
            <w:r w:rsidRPr="00780DFE">
              <w:rPr>
                <w:rFonts w:ascii="Arial" w:hAnsi="Arial" w:hint="eastAsia"/>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1AB32817" w14:textId="77777777" w:rsidR="00482CF9" w:rsidRPr="00780DFE" w:rsidRDefault="00482CF9" w:rsidP="0027494C">
            <w:pPr>
              <w:keepNext/>
              <w:keepLines/>
              <w:spacing w:before="0"/>
              <w:jc w:val="center"/>
              <w:rPr>
                <w:rFonts w:ascii="Arial" w:hAnsi="Arial"/>
                <w:sz w:val="18"/>
              </w:rPr>
            </w:pPr>
            <w:r w:rsidRPr="00780DFE">
              <w:rPr>
                <w:rFonts w:ascii="Arial" w:hAnsi="Arial" w:hint="eastAsia"/>
                <w:sz w:val="18"/>
              </w:rPr>
              <w:t>O</w:t>
            </w:r>
          </w:p>
        </w:tc>
        <w:tc>
          <w:tcPr>
            <w:tcW w:w="2124" w:type="dxa"/>
            <w:tcBorders>
              <w:top w:val="single" w:sz="4" w:space="0" w:color="auto"/>
              <w:left w:val="single" w:sz="4" w:space="0" w:color="auto"/>
              <w:bottom w:val="single" w:sz="4" w:space="0" w:color="auto"/>
              <w:right w:val="single" w:sz="4" w:space="0" w:color="auto"/>
            </w:tcBorders>
          </w:tcPr>
          <w:p w14:paraId="6615A909" w14:textId="77777777" w:rsidR="00482CF9" w:rsidRPr="00780DFE" w:rsidRDefault="00482CF9" w:rsidP="0027494C">
            <w:pPr>
              <w:keepNext/>
              <w:keepLines/>
              <w:spacing w:before="0"/>
              <w:rPr>
                <w:rFonts w:ascii="Arial" w:hAnsi="Arial"/>
                <w:sz w:val="18"/>
              </w:rPr>
            </w:pPr>
            <w:r w:rsidRPr="00780DFE">
              <w:rPr>
                <w:rFonts w:ascii="Arial" w:hAnsi="Arial"/>
                <w:sz w:val="18"/>
              </w:rPr>
              <w:t>m2</w:t>
            </w:r>
            <w:proofErr w:type="gramStart"/>
            <w:r w:rsidRPr="00780DFE">
              <w:rPr>
                <w:rFonts w:ascii="Arial" w:hAnsi="Arial"/>
                <w:sz w:val="18"/>
              </w:rPr>
              <w:t>m:mgmtLinkRef</w:t>
            </w:r>
            <w:proofErr w:type="gramEnd"/>
          </w:p>
        </w:tc>
        <w:tc>
          <w:tcPr>
            <w:tcW w:w="2129" w:type="dxa"/>
            <w:tcBorders>
              <w:top w:val="single" w:sz="4" w:space="0" w:color="auto"/>
              <w:left w:val="single" w:sz="4" w:space="0" w:color="auto"/>
              <w:bottom w:val="single" w:sz="4" w:space="0" w:color="auto"/>
              <w:right w:val="single" w:sz="4" w:space="0" w:color="auto"/>
            </w:tcBorders>
          </w:tcPr>
          <w:p w14:paraId="68029E53" w14:textId="77777777" w:rsidR="00482CF9" w:rsidRPr="00780DFE" w:rsidRDefault="00482CF9" w:rsidP="0027494C">
            <w:pPr>
              <w:keepNext/>
              <w:keepLines/>
              <w:spacing w:before="0"/>
              <w:rPr>
                <w:rFonts w:ascii="Arial" w:hAnsi="Arial"/>
                <w:sz w:val="18"/>
                <w:lang w:val="x-none"/>
              </w:rPr>
            </w:pPr>
            <w:r w:rsidRPr="002C7FFB">
              <w:rPr>
                <w:rFonts w:ascii="Arial" w:hAnsi="Arial"/>
                <w:sz w:val="18"/>
                <w:lang w:val="en-US"/>
              </w:rPr>
              <w:t>1 link to a</w:t>
            </w:r>
            <w:r w:rsidRPr="000D18CB">
              <w:rPr>
                <w:rFonts w:ascii="Arial" w:hAnsi="Arial"/>
                <w:sz w:val="18"/>
                <w:lang w:val="en-US"/>
              </w:rPr>
              <w:t xml:space="preserve"> [</w:t>
            </w:r>
            <w:proofErr w:type="spellStart"/>
            <w:r w:rsidRPr="0030174E">
              <w:rPr>
                <w:rFonts w:ascii="Arial" w:hAnsi="Arial"/>
                <w:i/>
                <w:sz w:val="18"/>
                <w:lang w:val="en-US"/>
              </w:rPr>
              <w:t>authenticationProfile</w:t>
            </w:r>
            <w:proofErr w:type="spellEnd"/>
            <w:r w:rsidRPr="002C7FFB">
              <w:rPr>
                <w:rFonts w:ascii="Arial" w:hAnsi="Arial"/>
                <w:sz w:val="18"/>
                <w:lang w:val="en-US"/>
              </w:rPr>
              <w:t>]</w:t>
            </w:r>
            <w:r w:rsidRPr="000D18CB">
              <w:rPr>
                <w:rFonts w:ascii="Arial" w:hAnsi="Arial"/>
                <w:sz w:val="18"/>
                <w:lang w:val="en-US"/>
              </w:rPr>
              <w:t xml:space="preserve"> </w:t>
            </w:r>
            <w:r w:rsidRPr="002C7FFB">
              <w:rPr>
                <w:rFonts w:ascii="Arial" w:hAnsi="Arial"/>
                <w:sz w:val="18"/>
                <w:lang w:val="en-US"/>
              </w:rPr>
              <w:t xml:space="preserve">resource instance. See Note 1. </w:t>
            </w:r>
          </w:p>
        </w:tc>
      </w:tr>
      <w:tr w:rsidR="00482CF9" w:rsidRPr="00780DFE" w14:paraId="25E214FB" w14:textId="77777777" w:rsidTr="00482CF9">
        <w:trPr>
          <w:trHeight w:val="70"/>
          <w:jc w:val="center"/>
        </w:trPr>
        <w:tc>
          <w:tcPr>
            <w:tcW w:w="7946" w:type="dxa"/>
            <w:gridSpan w:val="5"/>
            <w:tcBorders>
              <w:top w:val="single" w:sz="4" w:space="0" w:color="auto"/>
              <w:left w:val="single" w:sz="4" w:space="0" w:color="auto"/>
              <w:bottom w:val="single" w:sz="4" w:space="0" w:color="auto"/>
              <w:right w:val="single" w:sz="4" w:space="0" w:color="auto"/>
            </w:tcBorders>
          </w:tcPr>
          <w:p w14:paraId="33E2FBC9" w14:textId="1010FAB7" w:rsidR="00482CF9" w:rsidRPr="000D18CB" w:rsidRDefault="00482CF9" w:rsidP="0027494C">
            <w:pPr>
              <w:keepNext/>
              <w:keepLines/>
              <w:spacing w:before="0"/>
              <w:ind w:left="850" w:hanging="850"/>
              <w:rPr>
                <w:rFonts w:ascii="Arial" w:hAnsi="Arial"/>
                <w:sz w:val="18"/>
              </w:rPr>
            </w:pPr>
            <w:r w:rsidRPr="00780DFE">
              <w:rPr>
                <w:rFonts w:ascii="Arial" w:hAnsi="Arial"/>
                <w:sz w:val="18"/>
                <w:lang w:val="en-US"/>
              </w:rPr>
              <w:t xml:space="preserve">NOTE 1: </w:t>
            </w:r>
            <w:r w:rsidR="00ED29F9">
              <w:rPr>
                <w:rFonts w:ascii="Arial" w:hAnsi="Arial"/>
                <w:sz w:val="18"/>
                <w:lang w:val="en-US"/>
              </w:rPr>
              <w:t xml:space="preserve">  </w:t>
            </w:r>
            <w:r w:rsidRPr="0027494C">
              <w:rPr>
                <w:sz w:val="20"/>
                <w:lang w:val="en-US"/>
              </w:rPr>
              <w:t>The SUID in the linked [</w:t>
            </w:r>
            <w:proofErr w:type="spellStart"/>
            <w:r w:rsidRPr="0027494C">
              <w:rPr>
                <w:i/>
                <w:sz w:val="20"/>
                <w:lang w:val="en-US"/>
              </w:rPr>
              <w:t>authenticationProfile</w:t>
            </w:r>
            <w:proofErr w:type="spellEnd"/>
            <w:r w:rsidRPr="0027494C">
              <w:rPr>
                <w:sz w:val="20"/>
                <w:lang w:val="en-US"/>
              </w:rPr>
              <w:t>]</w:t>
            </w:r>
            <w:r w:rsidRPr="0027494C">
              <w:rPr>
                <w:sz w:val="20"/>
                <w:lang w:val="x-none"/>
              </w:rPr>
              <w:t xml:space="preserve"> instance </w:t>
            </w:r>
            <w:r w:rsidRPr="0027494C">
              <w:rPr>
                <w:sz w:val="20"/>
                <w:lang w:val="en-US"/>
              </w:rPr>
              <w:t xml:space="preserve">constrains the security framework to be used with the Authentication Profile. The security frameworks used with the [registration] resource </w:t>
            </w:r>
            <w:proofErr w:type="gramStart"/>
            <w:r w:rsidRPr="0027494C">
              <w:rPr>
                <w:sz w:val="20"/>
                <w:lang w:val="en-US"/>
              </w:rPr>
              <w:t>are</w:t>
            </w:r>
            <w:proofErr w:type="gramEnd"/>
            <w:r w:rsidRPr="0027494C">
              <w:rPr>
                <w:sz w:val="20"/>
                <w:lang w:val="en-US"/>
              </w:rPr>
              <w:t xml:space="preserve"> Security Association Establishment Frameworks (SAEF). The entity composing a [</w:t>
            </w:r>
            <w:r w:rsidRPr="0027494C">
              <w:rPr>
                <w:i/>
                <w:sz w:val="20"/>
                <w:lang w:val="en-US"/>
              </w:rPr>
              <w:t>registration</w:t>
            </w:r>
            <w:r w:rsidRPr="0027494C">
              <w:rPr>
                <w:sz w:val="20"/>
                <w:lang w:val="en-US"/>
              </w:rPr>
              <w:t xml:space="preserve">] instance is expected to confirm that the linked Authentication Profile contains a SUID corresponding to an SAEF. The SAEF SUIDs are the values 12, 22, 32 or 42 as defined in oneM2M TS-0004 </w:t>
            </w:r>
            <w:r w:rsidR="003E43D0" w:rsidRPr="003E43D0">
              <w:rPr>
                <w:sz w:val="20"/>
                <w:lang w:val="en-US"/>
              </w:rPr>
              <w:t xml:space="preserve">[ITU </w:t>
            </w:r>
            <w:proofErr w:type="gramStart"/>
            <w:r w:rsidR="003E43D0" w:rsidRPr="003E43D0">
              <w:rPr>
                <w:sz w:val="20"/>
                <w:lang w:val="en-US"/>
              </w:rPr>
              <w:t>Y.oneM2M.SLCP</w:t>
            </w:r>
            <w:proofErr w:type="gramEnd"/>
            <w:r w:rsidR="003E43D0" w:rsidRPr="003E43D0">
              <w:rPr>
                <w:sz w:val="20"/>
                <w:lang w:val="en-US"/>
              </w:rPr>
              <w:t>]</w:t>
            </w:r>
            <w:r w:rsidRPr="0027494C">
              <w:rPr>
                <w:sz w:val="20"/>
                <w:lang w:val="en-US"/>
              </w:rPr>
              <w:t>.</w:t>
            </w:r>
          </w:p>
        </w:tc>
      </w:tr>
    </w:tbl>
    <w:p w14:paraId="6D4B952E" w14:textId="77777777" w:rsidR="00482CF9" w:rsidRDefault="00482CF9" w:rsidP="00482CF9">
      <w:bookmarkStart w:id="50" w:name="_Toc477191846"/>
      <w:bookmarkStart w:id="51" w:name="_Toc477191923"/>
      <w:bookmarkStart w:id="52" w:name="_Toc477191849"/>
      <w:bookmarkStart w:id="53" w:name="_Toc477191926"/>
      <w:bookmarkStart w:id="54" w:name="_Toc442780755"/>
      <w:bookmarkStart w:id="55" w:name="_Toc469415332"/>
      <w:bookmarkEnd w:id="50"/>
      <w:bookmarkEnd w:id="51"/>
      <w:bookmarkEnd w:id="52"/>
      <w:bookmarkEnd w:id="53"/>
    </w:p>
    <w:p w14:paraId="07A7082A" w14:textId="67B8CFCA" w:rsidR="00482CF9" w:rsidRPr="00780DFE" w:rsidRDefault="00AB33DA" w:rsidP="0027494C">
      <w:pPr>
        <w:pStyle w:val="Heading4"/>
        <w:tabs>
          <w:tab w:val="clear" w:pos="1021"/>
          <w:tab w:val="clear" w:pos="1191"/>
          <w:tab w:val="clear" w:pos="1588"/>
          <w:tab w:val="clear" w:pos="1985"/>
        </w:tabs>
        <w:spacing w:before="400" w:after="180"/>
        <w:rPr>
          <w:lang w:eastAsia="ja-JP"/>
        </w:rPr>
      </w:pPr>
      <w:bookmarkStart w:id="56" w:name="_Toc484991417"/>
      <w:r>
        <w:rPr>
          <w:lang w:eastAsia="ja-JP"/>
        </w:rPr>
        <w:t>8.2.2.2</w:t>
      </w:r>
      <w:r>
        <w:rPr>
          <w:lang w:eastAsia="ja-JP"/>
        </w:rPr>
        <w:tab/>
      </w:r>
      <w:r w:rsidR="00482CF9" w:rsidRPr="00780DFE">
        <w:rPr>
          <w:lang w:eastAsia="ja-JP"/>
        </w:rPr>
        <w:t>Resource specific procedure on CRUD operations</w:t>
      </w:r>
      <w:bookmarkEnd w:id="54"/>
      <w:bookmarkEnd w:id="55"/>
      <w:bookmarkEnd w:id="56"/>
    </w:p>
    <w:p w14:paraId="2DF0EFE0" w14:textId="185FD119" w:rsidR="00482CF9" w:rsidRDefault="00482CF9" w:rsidP="00482CF9">
      <w:pPr>
        <w:rPr>
          <w:rFonts w:eastAsia="Malgun Gothic"/>
        </w:rPr>
      </w:pPr>
      <w:r w:rsidRPr="00780DFE">
        <w:t xml:space="preserve">When </w:t>
      </w:r>
      <w:r w:rsidRPr="002833C2">
        <w:t>management is performed using technology specific protocols, the procedur</w:t>
      </w:r>
      <w:r w:rsidR="008C03B6" w:rsidRPr="002833C2">
        <w:t>es defined in clause 7.4.15.2 of</w:t>
      </w:r>
      <w:r w:rsidRPr="002833C2">
        <w:t xml:space="preserve"> oneM2M TS-0004, '&lt;</w:t>
      </w:r>
      <w:proofErr w:type="spellStart"/>
      <w:r w:rsidRPr="002833C2">
        <w:rPr>
          <w:i/>
        </w:rPr>
        <w:t>mgmtObj</w:t>
      </w:r>
      <w:proofErr w:type="spellEnd"/>
      <w:r w:rsidRPr="002833C2">
        <w:t xml:space="preserve">&gt; specific procedures' shall be used. There are </w:t>
      </w:r>
      <w:r w:rsidRPr="002833C2">
        <w:rPr>
          <w:rFonts w:eastAsia="Malgun Gothic"/>
        </w:rPr>
        <w:t>no change</w:t>
      </w:r>
      <w:r w:rsidR="008C03B6" w:rsidRPr="002833C2">
        <w:rPr>
          <w:rFonts w:eastAsia="Malgun Gothic"/>
        </w:rPr>
        <w:t>s</w:t>
      </w:r>
      <w:r w:rsidRPr="002833C2">
        <w:rPr>
          <w:rFonts w:eastAsia="Malgun Gothic"/>
        </w:rPr>
        <w:t xml:space="preserve"> from the generic</w:t>
      </w:r>
      <w:r w:rsidRPr="00780DFE">
        <w:rPr>
          <w:rFonts w:eastAsia="Malgun Gothic"/>
        </w:rPr>
        <w:t xml:space="preserve"> procedures in clause 7.2.2 of oneM2M TS-0004 </w:t>
      </w:r>
      <w:r w:rsidR="008C03B6" w:rsidRPr="00741F01">
        <w:t xml:space="preserve">[ITU </w:t>
      </w:r>
      <w:proofErr w:type="gramStart"/>
      <w:r w:rsidR="008C03B6" w:rsidRPr="00741F01">
        <w:t>Y.oneM2M.SLCP</w:t>
      </w:r>
      <w:proofErr w:type="gramEnd"/>
      <w:r w:rsidR="008C03B6" w:rsidRPr="00741F01">
        <w:t>]</w:t>
      </w:r>
      <w:r w:rsidR="008C03B6">
        <w:t xml:space="preserve"> </w:t>
      </w:r>
      <w:r w:rsidRPr="00780DFE">
        <w:rPr>
          <w:rFonts w:eastAsia="Malgun Gothic"/>
        </w:rPr>
        <w:t>for operations on this resource.</w:t>
      </w:r>
    </w:p>
    <w:p w14:paraId="0F2F3C32" w14:textId="0DAFDC65" w:rsidR="00482CF9" w:rsidRPr="00780DFE" w:rsidRDefault="00CF4982" w:rsidP="0027494C">
      <w:pPr>
        <w:pStyle w:val="Heading3"/>
        <w:tabs>
          <w:tab w:val="clear" w:pos="794"/>
          <w:tab w:val="clear" w:pos="1191"/>
          <w:tab w:val="clear" w:pos="1588"/>
          <w:tab w:val="clear" w:pos="1985"/>
        </w:tabs>
        <w:spacing w:before="120" w:after="180"/>
        <w:rPr>
          <w:lang w:eastAsia="ja-JP"/>
        </w:rPr>
      </w:pPr>
      <w:bookmarkStart w:id="57" w:name="_Toc484991418"/>
      <w:r>
        <w:rPr>
          <w:lang w:eastAsia="ja-JP"/>
        </w:rPr>
        <w:lastRenderedPageBreak/>
        <w:t>8.2.3</w:t>
      </w:r>
      <w:r>
        <w:rPr>
          <w:lang w:eastAsia="ja-JP"/>
        </w:rPr>
        <w:tab/>
      </w:r>
      <w:r w:rsidR="00482CF9" w:rsidRPr="00780DFE">
        <w:rPr>
          <w:lang w:eastAsia="ja-JP"/>
        </w:rPr>
        <w:t>Resource [</w:t>
      </w:r>
      <w:proofErr w:type="spellStart"/>
      <w:r w:rsidR="00482CF9" w:rsidRPr="00780DFE">
        <w:rPr>
          <w:lang w:eastAsia="ja-JP"/>
        </w:rPr>
        <w:t>dataCollection</w:t>
      </w:r>
      <w:proofErr w:type="spellEnd"/>
      <w:r w:rsidR="00482CF9" w:rsidRPr="00780DFE">
        <w:rPr>
          <w:lang w:eastAsia="ja-JP"/>
        </w:rPr>
        <w:t>]</w:t>
      </w:r>
      <w:bookmarkEnd w:id="57"/>
    </w:p>
    <w:p w14:paraId="2224F925" w14:textId="31F2B36F" w:rsidR="00482CF9" w:rsidRPr="00780DFE" w:rsidRDefault="00CF4982" w:rsidP="0027494C">
      <w:pPr>
        <w:pStyle w:val="Heading4"/>
        <w:tabs>
          <w:tab w:val="clear" w:pos="1021"/>
          <w:tab w:val="clear" w:pos="1191"/>
          <w:tab w:val="clear" w:pos="1588"/>
          <w:tab w:val="clear" w:pos="1985"/>
        </w:tabs>
        <w:spacing w:before="120" w:after="180"/>
        <w:rPr>
          <w:lang w:eastAsia="ja-JP"/>
        </w:rPr>
      </w:pPr>
      <w:bookmarkStart w:id="58" w:name="_Toc484991419"/>
      <w:r>
        <w:rPr>
          <w:lang w:eastAsia="ja-JP"/>
        </w:rPr>
        <w:t>8.2.3.1</w:t>
      </w:r>
      <w:r>
        <w:rPr>
          <w:lang w:eastAsia="ja-JP"/>
        </w:rPr>
        <w:tab/>
      </w:r>
      <w:r w:rsidR="00482CF9" w:rsidRPr="00780DFE">
        <w:rPr>
          <w:rFonts w:hint="eastAsia"/>
          <w:lang w:eastAsia="ja-JP"/>
        </w:rPr>
        <w:t>Introduction</w:t>
      </w:r>
      <w:bookmarkEnd w:id="58"/>
    </w:p>
    <w:p w14:paraId="7F76D602" w14:textId="12F5CB55" w:rsidR="00482CF9" w:rsidRPr="0027494C" w:rsidRDefault="00482CF9" w:rsidP="00482CF9">
      <w:pPr>
        <w:keepNext/>
        <w:keepLines/>
        <w:spacing w:before="60"/>
        <w:jc w:val="center"/>
        <w:rPr>
          <w:rFonts w:ascii="Arial" w:hAnsi="Arial"/>
          <w:b/>
          <w:sz w:val="20"/>
        </w:rPr>
      </w:pPr>
      <w:r w:rsidRPr="0027494C">
        <w:rPr>
          <w:rFonts w:ascii="Arial" w:eastAsia="Times New Roman" w:hAnsi="Arial"/>
          <w:b/>
          <w:sz w:val="20"/>
        </w:rPr>
        <w:t>Ta</w:t>
      </w:r>
      <w:r w:rsidRPr="0027494C">
        <w:rPr>
          <w:rFonts w:ascii="Arial" w:hAnsi="Arial"/>
          <w:b/>
          <w:sz w:val="20"/>
        </w:rPr>
        <w:t xml:space="preserve">ble </w:t>
      </w:r>
      <w:r w:rsidR="00ED29F9">
        <w:rPr>
          <w:rFonts w:ascii="Arial" w:hAnsi="Arial"/>
          <w:b/>
          <w:sz w:val="20"/>
        </w:rPr>
        <w:t>8.2.3.1</w:t>
      </w:r>
      <w:r w:rsidRPr="0027494C">
        <w:rPr>
          <w:rFonts w:ascii="Arial" w:hAnsi="Arial"/>
          <w:b/>
          <w:sz w:val="20"/>
        </w:rPr>
        <w:t xml:space="preserve">-1: Data Type Definition of </w:t>
      </w:r>
      <w:r w:rsidRPr="0027494C">
        <w:rPr>
          <w:rFonts w:ascii="Arial" w:hAnsi="Arial"/>
          <w:b/>
          <w:color w:val="000000"/>
          <w:sz w:val="20"/>
        </w:rPr>
        <w:t>[</w:t>
      </w:r>
      <w:proofErr w:type="spellStart"/>
      <w:r w:rsidRPr="0027494C">
        <w:rPr>
          <w:rFonts w:ascii="Arial" w:eastAsia="SimSun" w:hAnsi="Arial"/>
          <w:b/>
          <w:i/>
          <w:color w:val="000000"/>
          <w:sz w:val="20"/>
          <w:lang w:eastAsia="zh-CN"/>
        </w:rPr>
        <w:t>dataCollection</w:t>
      </w:r>
      <w:proofErr w:type="spellEnd"/>
      <w:r w:rsidRPr="0027494C">
        <w:rPr>
          <w:rFonts w:ascii="Arial" w:hAnsi="Arial"/>
          <w:b/>
          <w:color w:val="000000"/>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482CF9" w:rsidRPr="00780DFE" w14:paraId="23A5F157" w14:textId="77777777" w:rsidTr="00482CF9">
        <w:trPr>
          <w:trHeight w:val="299"/>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0CFCF534" w14:textId="77777777" w:rsidR="00482CF9" w:rsidRPr="00780DFE" w:rsidRDefault="00482CF9" w:rsidP="00482CF9">
            <w:pPr>
              <w:keepNext/>
              <w:keepLines/>
              <w:jc w:val="center"/>
              <w:rPr>
                <w:rFonts w:ascii="Arial" w:hAnsi="Arial"/>
                <w:b/>
                <w:sz w:val="18"/>
              </w:rPr>
            </w:pPr>
            <w:r w:rsidRPr="00780DFE">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5F5783B6" w14:textId="77777777" w:rsidR="00482CF9" w:rsidRPr="00780DFE" w:rsidRDefault="00482CF9" w:rsidP="00482CF9">
            <w:pPr>
              <w:keepNext/>
              <w:keepLines/>
              <w:jc w:val="center"/>
              <w:rPr>
                <w:rFonts w:ascii="Arial" w:hAnsi="Arial"/>
                <w:b/>
                <w:sz w:val="18"/>
              </w:rPr>
            </w:pPr>
            <w:r w:rsidRPr="00780DFE">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3B64C352" w14:textId="77777777" w:rsidR="00482CF9" w:rsidRPr="00780DFE" w:rsidRDefault="00482CF9" w:rsidP="00482CF9">
            <w:pPr>
              <w:keepNext/>
              <w:keepLines/>
              <w:jc w:val="center"/>
              <w:rPr>
                <w:rFonts w:ascii="Arial" w:hAnsi="Arial"/>
                <w:b/>
                <w:sz w:val="18"/>
              </w:rPr>
            </w:pPr>
            <w:r w:rsidRPr="00780DFE">
              <w:rPr>
                <w:rFonts w:ascii="Arial" w:hAnsi="Arial"/>
                <w:b/>
                <w:sz w:val="18"/>
              </w:rPr>
              <w:t>Note</w:t>
            </w:r>
          </w:p>
        </w:tc>
      </w:tr>
      <w:tr w:rsidR="00482CF9" w:rsidRPr="00780DFE" w14:paraId="09646163" w14:textId="77777777" w:rsidTr="00482CF9">
        <w:tc>
          <w:tcPr>
            <w:tcW w:w="2235" w:type="dxa"/>
            <w:tcBorders>
              <w:top w:val="single" w:sz="4" w:space="0" w:color="auto"/>
              <w:left w:val="single" w:sz="4" w:space="0" w:color="auto"/>
              <w:bottom w:val="single" w:sz="4" w:space="0" w:color="auto"/>
              <w:right w:val="single" w:sz="4" w:space="0" w:color="auto"/>
            </w:tcBorders>
            <w:hideMark/>
          </w:tcPr>
          <w:p w14:paraId="30285433" w14:textId="77777777" w:rsidR="00482CF9" w:rsidRPr="00780DFE" w:rsidRDefault="00482CF9" w:rsidP="00482CF9">
            <w:pPr>
              <w:keepNext/>
              <w:keepLines/>
              <w:rPr>
                <w:rFonts w:ascii="Arial" w:eastAsia="SimSun" w:hAnsi="Arial"/>
                <w:sz w:val="18"/>
              </w:rPr>
            </w:pPr>
            <w:proofErr w:type="spellStart"/>
            <w:r w:rsidRPr="00780DFE">
              <w:rPr>
                <w:rFonts w:ascii="Arial" w:eastAsia="SimSun" w:hAnsi="Arial"/>
                <w:sz w:val="18"/>
              </w:rPr>
              <w:t>dataCollection</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1632E7D8" w14:textId="77777777" w:rsidR="00482CF9" w:rsidRPr="00780DFE" w:rsidRDefault="00482CF9" w:rsidP="00482CF9">
            <w:pPr>
              <w:keepNext/>
              <w:keepLines/>
              <w:rPr>
                <w:rFonts w:ascii="Arial" w:hAnsi="Arial"/>
                <w:sz w:val="18"/>
              </w:rPr>
            </w:pPr>
            <w:r w:rsidRPr="00780DFE">
              <w:rPr>
                <w:rFonts w:ascii="Arial" w:eastAsia="Times New Roman" w:hAnsi="Arial"/>
                <w:sz w:val="18"/>
              </w:rPr>
              <w:t>DCFG-</w:t>
            </w:r>
            <w:r w:rsidRPr="00780DFE">
              <w:rPr>
                <w:rFonts w:ascii="Arial" w:eastAsia="SimSun" w:hAnsi="Arial"/>
                <w:sz w:val="18"/>
              </w:rPr>
              <w:t>dataCollection</w:t>
            </w:r>
            <w:r w:rsidRPr="00780DFE">
              <w:rPr>
                <w:rFonts w:ascii="Arial" w:eastAsia="Times New Roman" w:hAnsi="Arial"/>
                <w:sz w:val="18"/>
              </w:rPr>
              <w:t>-</w:t>
            </w:r>
            <w:r>
              <w:rPr>
                <w:rFonts w:ascii="Arial" w:eastAsia="Times New Roman" w:hAnsi="Arial"/>
                <w:sz w:val="18"/>
              </w:rPr>
              <w:t>v2_1_0</w:t>
            </w:r>
            <w:r w:rsidRPr="00780DFE">
              <w:rPr>
                <w:rFonts w:ascii="Arial" w:eastAsia="Times New Roman"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39F50F9A" w14:textId="77777777" w:rsidR="00482CF9" w:rsidRPr="00780DFE" w:rsidRDefault="00482CF9" w:rsidP="00482CF9">
            <w:pPr>
              <w:keepNext/>
              <w:keepLines/>
              <w:rPr>
                <w:rFonts w:ascii="Arial" w:hAnsi="Arial"/>
                <w:sz w:val="18"/>
              </w:rPr>
            </w:pPr>
          </w:p>
        </w:tc>
      </w:tr>
    </w:tbl>
    <w:p w14:paraId="6AF8CFA8" w14:textId="77777777" w:rsidR="00482CF9" w:rsidRDefault="00482CF9" w:rsidP="00482CF9">
      <w:pPr>
        <w:keepNext/>
        <w:keepLines/>
        <w:spacing w:before="60"/>
        <w:jc w:val="center"/>
        <w:rPr>
          <w:rFonts w:ascii="Arial" w:eastAsia="Times New Roman" w:hAnsi="Arial"/>
          <w:b/>
        </w:rPr>
      </w:pPr>
    </w:p>
    <w:p w14:paraId="66433ED0" w14:textId="7A862815" w:rsidR="00482CF9" w:rsidRPr="0027494C" w:rsidRDefault="00482CF9" w:rsidP="00482CF9">
      <w:pPr>
        <w:keepNext/>
        <w:keepLines/>
        <w:spacing w:before="60"/>
        <w:jc w:val="center"/>
        <w:rPr>
          <w:rFonts w:ascii="Arial" w:hAnsi="Arial"/>
          <w:b/>
          <w:sz w:val="20"/>
        </w:rPr>
      </w:pPr>
      <w:r w:rsidRPr="0027494C">
        <w:rPr>
          <w:rFonts w:ascii="Arial" w:eastAsia="Times New Roman" w:hAnsi="Arial"/>
          <w:b/>
          <w:sz w:val="20"/>
        </w:rPr>
        <w:t xml:space="preserve">Table </w:t>
      </w:r>
      <w:r w:rsidR="00ED29F9">
        <w:rPr>
          <w:rFonts w:ascii="Arial" w:eastAsia="Times New Roman" w:hAnsi="Arial"/>
          <w:b/>
          <w:sz w:val="20"/>
        </w:rPr>
        <w:t>8.2.3.1</w:t>
      </w:r>
      <w:r w:rsidRPr="0027494C">
        <w:rPr>
          <w:rFonts w:ascii="Arial" w:hAnsi="Arial"/>
          <w:b/>
          <w:sz w:val="20"/>
        </w:rPr>
        <w:t>-2</w:t>
      </w:r>
      <w:r w:rsidRPr="0027494C">
        <w:rPr>
          <w:rFonts w:ascii="Arial" w:eastAsia="Times New Roman" w:hAnsi="Arial"/>
          <w:b/>
          <w:sz w:val="20"/>
        </w:rPr>
        <w:t xml:space="preserve">: </w:t>
      </w:r>
      <w:r w:rsidRPr="0027494C">
        <w:rPr>
          <w:rFonts w:ascii="Arial" w:hAnsi="Arial"/>
          <w:b/>
          <w:sz w:val="20"/>
        </w:rPr>
        <w:t>Resource specific attributes of [</w:t>
      </w:r>
      <w:proofErr w:type="spellStart"/>
      <w:r w:rsidRPr="0027494C">
        <w:rPr>
          <w:rFonts w:ascii="Arial" w:hAnsi="Arial"/>
          <w:b/>
          <w:i/>
          <w:sz w:val="20"/>
        </w:rPr>
        <w:t>dataCollection</w:t>
      </w:r>
      <w:proofErr w:type="spellEnd"/>
      <w:r w:rsidRPr="0027494C">
        <w:rPr>
          <w:rFonts w:ascii="Arial" w:hAnsi="Arial"/>
          <w:b/>
          <w:sz w:val="20"/>
        </w:rPr>
        <w:t>]</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992"/>
        <w:gridCol w:w="992"/>
        <w:gridCol w:w="2127"/>
        <w:gridCol w:w="2268"/>
      </w:tblGrid>
      <w:tr w:rsidR="00482CF9" w:rsidRPr="00780DFE" w14:paraId="0DA863A7" w14:textId="77777777" w:rsidTr="00482CF9">
        <w:trPr>
          <w:trHeight w:val="203"/>
        </w:trPr>
        <w:tc>
          <w:tcPr>
            <w:tcW w:w="2093" w:type="dxa"/>
            <w:vMerge w:val="restart"/>
            <w:tcBorders>
              <w:top w:val="single" w:sz="4" w:space="0" w:color="auto"/>
              <w:left w:val="single" w:sz="4" w:space="0" w:color="auto"/>
              <w:right w:val="single" w:sz="4" w:space="0" w:color="auto"/>
            </w:tcBorders>
            <w:shd w:val="clear" w:color="auto" w:fill="BFBFBF"/>
            <w:hideMark/>
          </w:tcPr>
          <w:p w14:paraId="3CCDA939" w14:textId="77777777" w:rsidR="00482CF9" w:rsidRPr="00780DFE" w:rsidRDefault="00482CF9" w:rsidP="00482CF9">
            <w:pPr>
              <w:keepNext/>
              <w:keepLines/>
              <w:jc w:val="center"/>
              <w:rPr>
                <w:rFonts w:ascii="Arial" w:hAnsi="Arial"/>
                <w:b/>
                <w:sz w:val="18"/>
                <w:lang w:val="x-none"/>
              </w:rPr>
            </w:pPr>
            <w:r w:rsidRPr="00780DFE">
              <w:rPr>
                <w:rFonts w:ascii="Arial" w:hAnsi="Arial"/>
                <w:b/>
                <w:sz w:val="18"/>
                <w:lang w:val="x-none"/>
              </w:rPr>
              <w:t>Attribute Name</w:t>
            </w:r>
          </w:p>
        </w:tc>
        <w:tc>
          <w:tcPr>
            <w:tcW w:w="1984" w:type="dxa"/>
            <w:gridSpan w:val="2"/>
            <w:tcBorders>
              <w:top w:val="single" w:sz="4" w:space="0" w:color="auto"/>
              <w:left w:val="single" w:sz="4" w:space="0" w:color="auto"/>
              <w:bottom w:val="single" w:sz="4" w:space="0" w:color="auto"/>
              <w:right w:val="single" w:sz="4" w:space="0" w:color="auto"/>
            </w:tcBorders>
            <w:shd w:val="clear" w:color="auto" w:fill="BFBFBF"/>
          </w:tcPr>
          <w:p w14:paraId="38E1CC9E" w14:textId="77777777" w:rsidR="00482CF9" w:rsidRPr="00780DFE" w:rsidRDefault="00482CF9" w:rsidP="00482CF9">
            <w:pPr>
              <w:keepNext/>
              <w:keepLines/>
              <w:jc w:val="center"/>
              <w:rPr>
                <w:rFonts w:ascii="Arial" w:hAnsi="Arial"/>
                <w:b/>
                <w:sz w:val="18"/>
                <w:lang w:val="x-none"/>
              </w:rPr>
            </w:pPr>
            <w:r w:rsidRPr="00780DFE">
              <w:rPr>
                <w:rFonts w:ascii="Arial" w:hAnsi="Arial" w:hint="eastAsia"/>
                <w:b/>
                <w:sz w:val="18"/>
                <w:lang w:val="x-none"/>
              </w:rPr>
              <w:t xml:space="preserve">Request Optionality </w:t>
            </w:r>
          </w:p>
        </w:tc>
        <w:tc>
          <w:tcPr>
            <w:tcW w:w="2127" w:type="dxa"/>
            <w:vMerge w:val="restart"/>
            <w:tcBorders>
              <w:top w:val="single" w:sz="4" w:space="0" w:color="auto"/>
              <w:left w:val="single" w:sz="4" w:space="0" w:color="auto"/>
              <w:right w:val="single" w:sz="4" w:space="0" w:color="auto"/>
            </w:tcBorders>
            <w:shd w:val="clear" w:color="auto" w:fill="BFBFBF"/>
          </w:tcPr>
          <w:p w14:paraId="4973AC3B" w14:textId="77777777" w:rsidR="00482CF9" w:rsidRPr="00780DFE" w:rsidRDefault="00482CF9" w:rsidP="00482CF9">
            <w:pPr>
              <w:keepNext/>
              <w:keepLines/>
              <w:jc w:val="center"/>
              <w:rPr>
                <w:rFonts w:ascii="Arial" w:eastAsia="Malgun Gothic" w:hAnsi="Arial"/>
                <w:b/>
                <w:sz w:val="18"/>
                <w:lang w:val="x-none"/>
              </w:rPr>
            </w:pPr>
            <w:r w:rsidRPr="00780DFE">
              <w:rPr>
                <w:rFonts w:ascii="Arial" w:eastAsia="Malgun Gothic" w:hAnsi="Arial" w:hint="eastAsia"/>
                <w:b/>
                <w:sz w:val="18"/>
                <w:lang w:val="x-none"/>
              </w:rPr>
              <w:t>Data Type</w:t>
            </w:r>
          </w:p>
        </w:tc>
        <w:tc>
          <w:tcPr>
            <w:tcW w:w="2268" w:type="dxa"/>
            <w:vMerge w:val="restart"/>
            <w:tcBorders>
              <w:top w:val="single" w:sz="4" w:space="0" w:color="auto"/>
              <w:left w:val="single" w:sz="4" w:space="0" w:color="auto"/>
              <w:right w:val="single" w:sz="4" w:space="0" w:color="auto"/>
            </w:tcBorders>
            <w:shd w:val="clear" w:color="auto" w:fill="BFBFBF"/>
            <w:hideMark/>
          </w:tcPr>
          <w:p w14:paraId="75A31D4F" w14:textId="77777777" w:rsidR="00482CF9" w:rsidRPr="00780DFE" w:rsidRDefault="00482CF9" w:rsidP="00482CF9">
            <w:pPr>
              <w:keepNext/>
              <w:keepLines/>
              <w:jc w:val="center"/>
              <w:rPr>
                <w:rFonts w:ascii="Arial" w:eastAsia="Malgun Gothic" w:hAnsi="Arial"/>
                <w:b/>
                <w:sz w:val="18"/>
                <w:lang w:val="x-none"/>
              </w:rPr>
            </w:pPr>
            <w:r w:rsidRPr="00780DFE">
              <w:rPr>
                <w:rFonts w:ascii="Arial" w:eastAsia="Malgun Gothic" w:hAnsi="Arial" w:hint="eastAsia"/>
                <w:b/>
                <w:sz w:val="18"/>
                <w:lang w:val="x-none"/>
              </w:rPr>
              <w:t>Default Value and Constraints</w:t>
            </w:r>
          </w:p>
        </w:tc>
      </w:tr>
      <w:tr w:rsidR="00482CF9" w:rsidRPr="00780DFE" w14:paraId="76ED4A79" w14:textId="77777777" w:rsidTr="00482CF9">
        <w:trPr>
          <w:trHeight w:val="219"/>
        </w:trPr>
        <w:tc>
          <w:tcPr>
            <w:tcW w:w="2093" w:type="dxa"/>
            <w:vMerge/>
            <w:tcBorders>
              <w:left w:val="single" w:sz="4" w:space="0" w:color="auto"/>
              <w:bottom w:val="single" w:sz="4" w:space="0" w:color="auto"/>
              <w:right w:val="single" w:sz="4" w:space="0" w:color="auto"/>
            </w:tcBorders>
            <w:shd w:val="clear" w:color="auto" w:fill="BFBFBF"/>
          </w:tcPr>
          <w:p w14:paraId="1003AC34" w14:textId="77777777" w:rsidR="00482CF9" w:rsidRPr="00780DFE" w:rsidRDefault="00482CF9" w:rsidP="00482CF9">
            <w:pPr>
              <w:keepNext/>
              <w:keepLines/>
              <w:jc w:val="center"/>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77F1F2A5" w14:textId="77777777" w:rsidR="00482CF9" w:rsidRPr="00780DFE" w:rsidRDefault="00482CF9" w:rsidP="00482CF9">
            <w:pPr>
              <w:keepNext/>
              <w:keepLines/>
              <w:jc w:val="center"/>
              <w:rPr>
                <w:rFonts w:ascii="Arial" w:eastAsia="Malgun Gothic" w:hAnsi="Arial"/>
                <w:b/>
                <w:sz w:val="18"/>
                <w:lang w:val="x-none"/>
              </w:rPr>
            </w:pPr>
            <w:r w:rsidRPr="00780DFE">
              <w:rPr>
                <w:rFonts w:ascii="Arial" w:hAnsi="Arial" w:hint="eastAsia"/>
                <w:b/>
                <w:sz w:val="18"/>
                <w:lang w:val="x-none"/>
              </w:rPr>
              <w:t>C</w:t>
            </w:r>
            <w:r w:rsidRPr="00780DFE">
              <w:rPr>
                <w:rFonts w:ascii="Arial" w:eastAsia="Malgun Gothic" w:hAnsi="Arial" w:hint="eastAsia"/>
                <w:b/>
                <w:sz w:val="18"/>
                <w:lang w:val="x-none"/>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17F6A725" w14:textId="77777777" w:rsidR="00482CF9" w:rsidRPr="00780DFE" w:rsidRDefault="00482CF9" w:rsidP="00482CF9">
            <w:pPr>
              <w:keepNext/>
              <w:keepLines/>
              <w:jc w:val="center"/>
              <w:rPr>
                <w:rFonts w:ascii="Arial" w:eastAsia="Malgun Gothic" w:hAnsi="Arial"/>
                <w:b/>
                <w:sz w:val="18"/>
                <w:lang w:val="x-none"/>
              </w:rPr>
            </w:pPr>
            <w:r w:rsidRPr="00780DFE">
              <w:rPr>
                <w:rFonts w:ascii="Arial" w:hAnsi="Arial" w:hint="eastAsia"/>
                <w:b/>
                <w:sz w:val="18"/>
                <w:lang w:val="x-none"/>
              </w:rPr>
              <w:t>U</w:t>
            </w:r>
            <w:r w:rsidRPr="00780DFE">
              <w:rPr>
                <w:rFonts w:ascii="Arial" w:eastAsia="Malgun Gothic" w:hAnsi="Arial" w:hint="eastAsia"/>
                <w:b/>
                <w:sz w:val="18"/>
                <w:lang w:val="x-none"/>
              </w:rPr>
              <w:t>pdate</w:t>
            </w:r>
          </w:p>
        </w:tc>
        <w:tc>
          <w:tcPr>
            <w:tcW w:w="2127" w:type="dxa"/>
            <w:vMerge/>
            <w:tcBorders>
              <w:left w:val="single" w:sz="4" w:space="0" w:color="auto"/>
              <w:bottom w:val="single" w:sz="4" w:space="0" w:color="auto"/>
              <w:right w:val="single" w:sz="4" w:space="0" w:color="auto"/>
            </w:tcBorders>
            <w:shd w:val="clear" w:color="auto" w:fill="BFBFBF"/>
          </w:tcPr>
          <w:p w14:paraId="6C76EC03" w14:textId="77777777" w:rsidR="00482CF9" w:rsidRPr="00780DFE" w:rsidRDefault="00482CF9" w:rsidP="00482CF9">
            <w:pPr>
              <w:keepNext/>
              <w:keepLines/>
              <w:jc w:val="center"/>
              <w:rPr>
                <w:rFonts w:ascii="Arial" w:hAnsi="Arial"/>
                <w:b/>
                <w:sz w:val="18"/>
              </w:rPr>
            </w:pPr>
          </w:p>
        </w:tc>
        <w:tc>
          <w:tcPr>
            <w:tcW w:w="2268" w:type="dxa"/>
            <w:vMerge/>
            <w:tcBorders>
              <w:left w:val="single" w:sz="4" w:space="0" w:color="auto"/>
              <w:bottom w:val="single" w:sz="4" w:space="0" w:color="auto"/>
              <w:right w:val="single" w:sz="4" w:space="0" w:color="auto"/>
            </w:tcBorders>
            <w:shd w:val="clear" w:color="auto" w:fill="BFBFBF"/>
          </w:tcPr>
          <w:p w14:paraId="29492A6C" w14:textId="77777777" w:rsidR="00482CF9" w:rsidRPr="00780DFE" w:rsidRDefault="00482CF9" w:rsidP="00482CF9">
            <w:pPr>
              <w:keepNext/>
              <w:keepLines/>
              <w:jc w:val="center"/>
              <w:rPr>
                <w:rFonts w:ascii="Arial" w:hAnsi="Arial"/>
                <w:b/>
                <w:sz w:val="18"/>
              </w:rPr>
            </w:pPr>
          </w:p>
        </w:tc>
      </w:tr>
      <w:tr w:rsidR="00482CF9" w:rsidRPr="00780DFE" w14:paraId="6F797A9A" w14:textId="77777777" w:rsidTr="00482CF9">
        <w:trPr>
          <w:trHeight w:val="70"/>
        </w:trPr>
        <w:tc>
          <w:tcPr>
            <w:tcW w:w="2093" w:type="dxa"/>
            <w:tcBorders>
              <w:top w:val="single" w:sz="4" w:space="0" w:color="auto"/>
              <w:left w:val="single" w:sz="4" w:space="0" w:color="auto"/>
              <w:bottom w:val="single" w:sz="4" w:space="0" w:color="auto"/>
              <w:right w:val="single" w:sz="4" w:space="0" w:color="auto"/>
            </w:tcBorders>
          </w:tcPr>
          <w:p w14:paraId="084EEA9D" w14:textId="77777777" w:rsidR="00482CF9" w:rsidRPr="00780DFE" w:rsidRDefault="00482CF9" w:rsidP="00482CF9">
            <w:pPr>
              <w:keepNext/>
              <w:keepLines/>
              <w:rPr>
                <w:rFonts w:ascii="Arial" w:hAnsi="Arial"/>
                <w:b/>
                <w:i/>
                <w:sz w:val="18"/>
                <w:lang w:val="x-none"/>
              </w:rPr>
            </w:pPr>
            <w:proofErr w:type="spellStart"/>
            <w:r w:rsidRPr="00780DFE">
              <w:rPr>
                <w:rFonts w:ascii="Arial" w:eastAsia="Times New Roman" w:hAnsi="Arial"/>
                <w:sz w:val="18"/>
              </w:rPr>
              <w:t>mgmtDefinition</w:t>
            </w:r>
            <w:proofErr w:type="spellEnd"/>
          </w:p>
        </w:tc>
        <w:tc>
          <w:tcPr>
            <w:tcW w:w="992" w:type="dxa"/>
            <w:tcBorders>
              <w:top w:val="single" w:sz="4" w:space="0" w:color="auto"/>
              <w:left w:val="single" w:sz="4" w:space="0" w:color="auto"/>
              <w:bottom w:val="single" w:sz="4" w:space="0" w:color="auto"/>
              <w:right w:val="single" w:sz="4" w:space="0" w:color="auto"/>
            </w:tcBorders>
          </w:tcPr>
          <w:p w14:paraId="568B36D1" w14:textId="77777777" w:rsidR="00482CF9" w:rsidRPr="00780DFE" w:rsidRDefault="00482CF9" w:rsidP="00482CF9">
            <w:pPr>
              <w:keepNext/>
              <w:keepLines/>
              <w:jc w:val="center"/>
              <w:rPr>
                <w:rFonts w:ascii="Arial" w:eastAsia="Malgun Gothic" w:hAnsi="Arial"/>
                <w:sz w:val="18"/>
                <w:lang w:val="x-none"/>
              </w:rPr>
            </w:pPr>
            <w:r w:rsidRPr="00780DFE">
              <w:rPr>
                <w:rFonts w:ascii="Arial" w:eastAsia="Times New Roman" w:hAnsi="Arial"/>
                <w:sz w:val="18"/>
              </w:rPr>
              <w:t>M</w:t>
            </w:r>
          </w:p>
        </w:tc>
        <w:tc>
          <w:tcPr>
            <w:tcW w:w="992" w:type="dxa"/>
            <w:tcBorders>
              <w:top w:val="single" w:sz="4" w:space="0" w:color="auto"/>
              <w:left w:val="single" w:sz="4" w:space="0" w:color="auto"/>
              <w:bottom w:val="single" w:sz="4" w:space="0" w:color="auto"/>
              <w:right w:val="single" w:sz="4" w:space="0" w:color="auto"/>
            </w:tcBorders>
          </w:tcPr>
          <w:p w14:paraId="35C2C917" w14:textId="77777777" w:rsidR="00482CF9" w:rsidRPr="00780DFE" w:rsidRDefault="00482CF9" w:rsidP="00482CF9">
            <w:pPr>
              <w:keepNext/>
              <w:keepLines/>
              <w:jc w:val="center"/>
              <w:rPr>
                <w:rFonts w:ascii="Arial" w:hAnsi="Arial"/>
                <w:sz w:val="18"/>
                <w:lang w:val="x-none"/>
              </w:rPr>
            </w:pPr>
            <w:r w:rsidRPr="00780DFE">
              <w:rPr>
                <w:rFonts w:ascii="Arial" w:eastAsia="Times New Roman" w:hAnsi="Arial"/>
                <w:sz w:val="18"/>
              </w:rPr>
              <w:t>NP</w:t>
            </w:r>
          </w:p>
        </w:tc>
        <w:tc>
          <w:tcPr>
            <w:tcW w:w="2127" w:type="dxa"/>
            <w:tcBorders>
              <w:top w:val="single" w:sz="4" w:space="0" w:color="auto"/>
              <w:left w:val="single" w:sz="4" w:space="0" w:color="auto"/>
              <w:bottom w:val="single" w:sz="4" w:space="0" w:color="auto"/>
              <w:right w:val="single" w:sz="4" w:space="0" w:color="auto"/>
            </w:tcBorders>
          </w:tcPr>
          <w:p w14:paraId="0CA9570B" w14:textId="0564D9EE" w:rsidR="00482CF9" w:rsidRPr="00780DFE" w:rsidRDefault="00482CF9" w:rsidP="00482CF9">
            <w:pPr>
              <w:keepNext/>
              <w:keepLines/>
              <w:rPr>
                <w:rFonts w:ascii="Arial" w:hAnsi="Arial"/>
                <w:sz w:val="18"/>
                <w:lang w:val="x-none"/>
              </w:rPr>
            </w:pPr>
            <w:r w:rsidRPr="00780DFE">
              <w:rPr>
                <w:rFonts w:ascii="Arial" w:eastAsia="Times New Roman" w:hAnsi="Arial"/>
                <w:sz w:val="18"/>
              </w:rPr>
              <w:t>See clause 7.4.15</w:t>
            </w:r>
            <w:r w:rsidRPr="00780DFE">
              <w:rPr>
                <w:rFonts w:ascii="Arial" w:eastAsia="SimSun" w:hAnsi="Arial"/>
                <w:color w:val="000000"/>
                <w:sz w:val="18"/>
                <w:lang w:eastAsia="zh-CN"/>
              </w:rPr>
              <w:t xml:space="preserve"> of oneM2M TS-0004 </w:t>
            </w:r>
            <w:r w:rsidR="008C03B6" w:rsidRPr="008C03B6">
              <w:rPr>
                <w:rFonts w:ascii="Arial" w:eastAsia="SimSun" w:hAnsi="Arial"/>
                <w:color w:val="000000"/>
                <w:sz w:val="18"/>
                <w:lang w:eastAsia="zh-CN"/>
              </w:rPr>
              <w:t xml:space="preserve">[ITU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780DFE">
              <w:rPr>
                <w:rFonts w:ascii="Arial" w:eastAsia="SimSun" w:hAnsi="Arial"/>
                <w:color w:val="000000"/>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577CF2BF" w14:textId="77777777" w:rsidR="00482CF9" w:rsidRPr="00780DFE" w:rsidRDefault="00482CF9" w:rsidP="00482CF9">
            <w:pPr>
              <w:keepNext/>
              <w:keepLines/>
              <w:rPr>
                <w:rFonts w:ascii="Arial" w:hAnsi="Arial"/>
                <w:sz w:val="18"/>
                <w:lang w:val="x-none"/>
              </w:rPr>
            </w:pPr>
            <w:r w:rsidRPr="00780DFE">
              <w:rPr>
                <w:rFonts w:ascii="Arial" w:eastAsia="Times New Roman" w:hAnsi="Arial"/>
                <w:sz w:val="18"/>
              </w:rPr>
              <w:t>"</w:t>
            </w:r>
            <w:proofErr w:type="spellStart"/>
            <w:r w:rsidRPr="00780DFE">
              <w:rPr>
                <w:rFonts w:ascii="Arial" w:eastAsia="Times New Roman" w:hAnsi="Arial"/>
                <w:sz w:val="18"/>
              </w:rPr>
              <w:t>dataCollection</w:t>
            </w:r>
            <w:proofErr w:type="spellEnd"/>
            <w:r w:rsidRPr="00780DFE">
              <w:rPr>
                <w:rFonts w:ascii="Arial" w:eastAsia="Times New Roman" w:hAnsi="Arial"/>
                <w:sz w:val="18"/>
              </w:rPr>
              <w:t>"</w:t>
            </w:r>
          </w:p>
        </w:tc>
      </w:tr>
      <w:tr w:rsidR="00482CF9" w:rsidRPr="00780DFE" w14:paraId="02FAB7D8" w14:textId="77777777" w:rsidTr="00482CF9">
        <w:trPr>
          <w:trHeight w:val="70"/>
        </w:trPr>
        <w:tc>
          <w:tcPr>
            <w:tcW w:w="2093" w:type="dxa"/>
            <w:tcBorders>
              <w:top w:val="single" w:sz="4" w:space="0" w:color="auto"/>
              <w:left w:val="single" w:sz="4" w:space="0" w:color="auto"/>
              <w:bottom w:val="single" w:sz="4" w:space="0" w:color="auto"/>
              <w:right w:val="single" w:sz="4" w:space="0" w:color="auto"/>
            </w:tcBorders>
          </w:tcPr>
          <w:p w14:paraId="22615165" w14:textId="77777777" w:rsidR="00482CF9" w:rsidRPr="00780DFE" w:rsidRDefault="00482CF9" w:rsidP="00482CF9">
            <w:pPr>
              <w:keepNext/>
              <w:keepLines/>
              <w:rPr>
                <w:rFonts w:ascii="Arial" w:hAnsi="Arial"/>
                <w:b/>
                <w:i/>
                <w:sz w:val="18"/>
                <w:lang w:val="x-none"/>
              </w:rPr>
            </w:pPr>
            <w:proofErr w:type="spellStart"/>
            <w:r w:rsidRPr="00780DFE">
              <w:rPr>
                <w:rFonts w:ascii="Arial" w:eastAsia="Times New Roman" w:hAnsi="Arial"/>
                <w:sz w:val="18"/>
              </w:rPr>
              <w:t>objectIDs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A7C5574" w14:textId="77777777" w:rsidR="00482CF9" w:rsidRPr="00780DFE" w:rsidRDefault="00482CF9" w:rsidP="00482CF9">
            <w:pPr>
              <w:keepNext/>
              <w:keepLines/>
              <w:jc w:val="center"/>
              <w:rPr>
                <w:rFonts w:ascii="Arial" w:eastAsia="Malgun Gothic" w:hAnsi="Arial"/>
                <w:sz w:val="18"/>
                <w:lang w:val="x-none"/>
              </w:rPr>
            </w:pPr>
            <w:r w:rsidRPr="00780DFE">
              <w:rPr>
                <w:rFonts w:ascii="Arial" w:eastAsia="Times New Roman" w:hAnsi="Arial"/>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5EE6FABC" w14:textId="77777777" w:rsidR="00482CF9" w:rsidRPr="00780DFE" w:rsidRDefault="00482CF9" w:rsidP="00482CF9">
            <w:pPr>
              <w:keepNext/>
              <w:keepLines/>
              <w:jc w:val="center"/>
              <w:rPr>
                <w:rFonts w:ascii="Arial" w:hAnsi="Arial"/>
                <w:sz w:val="18"/>
                <w:lang w:val="x-none"/>
              </w:rPr>
            </w:pPr>
            <w:r w:rsidRPr="00780DFE">
              <w:rPr>
                <w:rFonts w:ascii="Arial" w:eastAsia="Times New Roman" w:hAnsi="Arial"/>
                <w:sz w:val="18"/>
              </w:rPr>
              <w:t>NP</w:t>
            </w:r>
          </w:p>
        </w:tc>
        <w:tc>
          <w:tcPr>
            <w:tcW w:w="2127" w:type="dxa"/>
            <w:tcBorders>
              <w:top w:val="single" w:sz="4" w:space="0" w:color="auto"/>
              <w:left w:val="single" w:sz="4" w:space="0" w:color="auto"/>
              <w:bottom w:val="single" w:sz="4" w:space="0" w:color="auto"/>
              <w:right w:val="single" w:sz="4" w:space="0" w:color="auto"/>
            </w:tcBorders>
          </w:tcPr>
          <w:p w14:paraId="5E2DF5F5" w14:textId="14A6E517" w:rsidR="00482CF9" w:rsidRPr="00780DFE" w:rsidRDefault="00482CF9" w:rsidP="00482CF9">
            <w:pPr>
              <w:keepNext/>
              <w:keepLines/>
              <w:rPr>
                <w:rFonts w:ascii="Arial" w:hAnsi="Arial"/>
                <w:sz w:val="18"/>
                <w:lang w:val="x-none"/>
              </w:rPr>
            </w:pPr>
            <w:r w:rsidRPr="00780DFE">
              <w:rPr>
                <w:rFonts w:ascii="Arial" w:eastAsia="Times New Roman" w:hAnsi="Arial"/>
                <w:sz w:val="18"/>
              </w:rPr>
              <w:t>See clause 7.4.15</w:t>
            </w:r>
            <w:r w:rsidRPr="00780DFE">
              <w:rPr>
                <w:rFonts w:ascii="Arial" w:eastAsia="SimSun" w:hAnsi="Arial"/>
                <w:color w:val="000000"/>
                <w:sz w:val="18"/>
                <w:lang w:eastAsia="zh-CN"/>
              </w:rPr>
              <w:t xml:space="preserve"> of oneM2M TS-0004 </w:t>
            </w:r>
            <w:r w:rsidR="008C03B6" w:rsidRPr="008C03B6">
              <w:rPr>
                <w:rFonts w:ascii="Arial" w:eastAsia="SimSun" w:hAnsi="Arial"/>
                <w:color w:val="000000"/>
                <w:sz w:val="18"/>
                <w:lang w:eastAsia="zh-CN"/>
              </w:rPr>
              <w:t xml:space="preserve">[ITU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780DFE">
              <w:rPr>
                <w:rFonts w:ascii="Arial" w:eastAsia="SimSun" w:hAnsi="Arial"/>
                <w:color w:val="000000"/>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244194EB" w14:textId="77777777" w:rsidR="00482CF9" w:rsidRPr="00780DFE" w:rsidRDefault="00482CF9" w:rsidP="00482CF9">
            <w:pPr>
              <w:keepNext/>
              <w:keepLines/>
              <w:rPr>
                <w:rFonts w:ascii="Arial" w:hAnsi="Arial"/>
                <w:sz w:val="18"/>
                <w:lang w:val="x-none"/>
              </w:rPr>
            </w:pPr>
          </w:p>
        </w:tc>
      </w:tr>
      <w:tr w:rsidR="00482CF9" w:rsidRPr="00780DFE" w14:paraId="0D59AC39" w14:textId="77777777" w:rsidTr="00482CF9">
        <w:trPr>
          <w:trHeight w:val="70"/>
        </w:trPr>
        <w:tc>
          <w:tcPr>
            <w:tcW w:w="2093" w:type="dxa"/>
            <w:tcBorders>
              <w:top w:val="single" w:sz="4" w:space="0" w:color="auto"/>
              <w:left w:val="single" w:sz="4" w:space="0" w:color="auto"/>
              <w:bottom w:val="single" w:sz="4" w:space="0" w:color="auto"/>
              <w:right w:val="single" w:sz="4" w:space="0" w:color="auto"/>
            </w:tcBorders>
          </w:tcPr>
          <w:p w14:paraId="676B7CFC" w14:textId="77777777" w:rsidR="00482CF9" w:rsidRPr="00780DFE" w:rsidRDefault="00482CF9" w:rsidP="00482CF9">
            <w:pPr>
              <w:keepNext/>
              <w:keepLines/>
              <w:rPr>
                <w:rFonts w:ascii="Arial" w:hAnsi="Arial"/>
                <w:b/>
                <w:i/>
                <w:sz w:val="18"/>
                <w:lang w:val="x-none"/>
              </w:rPr>
            </w:pPr>
            <w:proofErr w:type="spellStart"/>
            <w:r w:rsidRPr="00780DFE">
              <w:rPr>
                <w:rFonts w:ascii="Arial" w:eastAsia="Times New Roman" w:hAnsi="Arial"/>
                <w:sz w:val="18"/>
              </w:rPr>
              <w:t>objectPaths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1A6AD23" w14:textId="77777777" w:rsidR="00482CF9" w:rsidRPr="00780DFE" w:rsidRDefault="00482CF9" w:rsidP="00482CF9">
            <w:pPr>
              <w:keepNext/>
              <w:keepLines/>
              <w:jc w:val="center"/>
              <w:rPr>
                <w:rFonts w:ascii="Arial" w:eastAsia="Malgun Gothic" w:hAnsi="Arial"/>
                <w:sz w:val="18"/>
                <w:lang w:val="x-none"/>
              </w:rPr>
            </w:pPr>
            <w:r w:rsidRPr="00780DFE">
              <w:rPr>
                <w:rFonts w:ascii="Arial" w:eastAsia="Times New Roman" w:hAnsi="Arial"/>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124CDD2D" w14:textId="77777777" w:rsidR="00482CF9" w:rsidRPr="00780DFE" w:rsidRDefault="00482CF9" w:rsidP="00482CF9">
            <w:pPr>
              <w:keepNext/>
              <w:keepLines/>
              <w:jc w:val="center"/>
              <w:rPr>
                <w:rFonts w:ascii="Arial" w:hAnsi="Arial"/>
                <w:sz w:val="18"/>
                <w:lang w:val="x-none"/>
              </w:rPr>
            </w:pPr>
            <w:r w:rsidRPr="00780DFE">
              <w:rPr>
                <w:rFonts w:ascii="Arial" w:eastAsia="Times New Roman" w:hAnsi="Arial"/>
                <w:sz w:val="18"/>
              </w:rPr>
              <w:t>NP</w:t>
            </w:r>
          </w:p>
        </w:tc>
        <w:tc>
          <w:tcPr>
            <w:tcW w:w="2127" w:type="dxa"/>
            <w:tcBorders>
              <w:top w:val="single" w:sz="4" w:space="0" w:color="auto"/>
              <w:left w:val="single" w:sz="4" w:space="0" w:color="auto"/>
              <w:bottom w:val="single" w:sz="4" w:space="0" w:color="auto"/>
              <w:right w:val="single" w:sz="4" w:space="0" w:color="auto"/>
            </w:tcBorders>
          </w:tcPr>
          <w:p w14:paraId="29CDC970" w14:textId="63A1129B" w:rsidR="00482CF9" w:rsidRPr="00780DFE" w:rsidRDefault="00482CF9" w:rsidP="00482CF9">
            <w:pPr>
              <w:keepNext/>
              <w:keepLines/>
              <w:rPr>
                <w:rFonts w:ascii="Arial" w:hAnsi="Arial"/>
                <w:sz w:val="18"/>
                <w:lang w:val="x-none"/>
              </w:rPr>
            </w:pPr>
            <w:r w:rsidRPr="00780DFE">
              <w:rPr>
                <w:rFonts w:ascii="Arial" w:eastAsia="Times New Roman" w:hAnsi="Arial"/>
                <w:sz w:val="18"/>
              </w:rPr>
              <w:t>See clause 7.4.15</w:t>
            </w:r>
            <w:r w:rsidRPr="00780DFE">
              <w:rPr>
                <w:rFonts w:ascii="Arial" w:eastAsia="SimSun" w:hAnsi="Arial"/>
                <w:color w:val="000000"/>
                <w:sz w:val="18"/>
                <w:lang w:eastAsia="zh-CN"/>
              </w:rPr>
              <w:t xml:space="preserve"> of oneM2M TS-0004 </w:t>
            </w:r>
            <w:r w:rsidR="008C03B6" w:rsidRPr="008C03B6">
              <w:rPr>
                <w:rFonts w:ascii="Arial" w:eastAsia="SimSun" w:hAnsi="Arial"/>
                <w:color w:val="000000"/>
                <w:sz w:val="18"/>
                <w:lang w:eastAsia="zh-CN"/>
              </w:rPr>
              <w:t xml:space="preserve">[ITU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780DFE">
              <w:rPr>
                <w:rFonts w:ascii="Arial" w:eastAsia="SimSun" w:hAnsi="Arial"/>
                <w:color w:val="000000"/>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56B5891B" w14:textId="77777777" w:rsidR="00482CF9" w:rsidRPr="00780DFE" w:rsidRDefault="00482CF9" w:rsidP="00482CF9">
            <w:pPr>
              <w:keepNext/>
              <w:keepLines/>
              <w:rPr>
                <w:rFonts w:ascii="Arial" w:hAnsi="Arial"/>
                <w:sz w:val="18"/>
                <w:lang w:val="x-none"/>
              </w:rPr>
            </w:pPr>
          </w:p>
        </w:tc>
      </w:tr>
      <w:tr w:rsidR="00482CF9" w:rsidRPr="00780DFE" w14:paraId="5D2D55B3" w14:textId="77777777" w:rsidTr="00482CF9">
        <w:trPr>
          <w:trHeight w:val="70"/>
        </w:trPr>
        <w:tc>
          <w:tcPr>
            <w:tcW w:w="2093" w:type="dxa"/>
            <w:tcBorders>
              <w:top w:val="single" w:sz="4" w:space="0" w:color="auto"/>
              <w:left w:val="single" w:sz="4" w:space="0" w:color="auto"/>
              <w:bottom w:val="single" w:sz="4" w:space="0" w:color="auto"/>
              <w:right w:val="single" w:sz="4" w:space="0" w:color="auto"/>
            </w:tcBorders>
          </w:tcPr>
          <w:p w14:paraId="4430D143" w14:textId="77777777" w:rsidR="00482CF9" w:rsidRPr="00780DFE" w:rsidRDefault="00482CF9" w:rsidP="00482CF9">
            <w:pPr>
              <w:keepNext/>
              <w:keepLines/>
              <w:rPr>
                <w:rFonts w:ascii="Arial" w:hAnsi="Arial"/>
                <w:b/>
                <w:i/>
                <w:sz w:val="18"/>
                <w:lang w:val="x-none"/>
              </w:rPr>
            </w:pPr>
            <w:r w:rsidRPr="00780DFE">
              <w:rPr>
                <w:rFonts w:ascii="Arial" w:eastAsia="Times New Roman" w:hAnsi="Arial"/>
                <w:sz w:val="18"/>
              </w:rPr>
              <w:t>description</w:t>
            </w:r>
          </w:p>
        </w:tc>
        <w:tc>
          <w:tcPr>
            <w:tcW w:w="992" w:type="dxa"/>
            <w:tcBorders>
              <w:top w:val="single" w:sz="4" w:space="0" w:color="auto"/>
              <w:left w:val="single" w:sz="4" w:space="0" w:color="auto"/>
              <w:bottom w:val="single" w:sz="4" w:space="0" w:color="auto"/>
              <w:right w:val="single" w:sz="4" w:space="0" w:color="auto"/>
            </w:tcBorders>
            <w:vAlign w:val="center"/>
          </w:tcPr>
          <w:p w14:paraId="1FD8C6EA" w14:textId="77777777" w:rsidR="00482CF9" w:rsidRPr="00780DFE" w:rsidRDefault="00482CF9" w:rsidP="00482CF9">
            <w:pPr>
              <w:keepNext/>
              <w:keepLines/>
              <w:jc w:val="center"/>
              <w:rPr>
                <w:rFonts w:ascii="Arial" w:eastAsia="Malgun Gothic" w:hAnsi="Arial"/>
                <w:sz w:val="18"/>
                <w:lang w:val="x-none"/>
              </w:rPr>
            </w:pPr>
            <w:r w:rsidRPr="00780DFE">
              <w:rPr>
                <w:rFonts w:ascii="Arial" w:eastAsia="Times New Roman" w:hAnsi="Arial"/>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5A53D519" w14:textId="77777777" w:rsidR="00482CF9" w:rsidRPr="00780DFE" w:rsidRDefault="00482CF9" w:rsidP="00482CF9">
            <w:pPr>
              <w:keepNext/>
              <w:keepLines/>
              <w:jc w:val="center"/>
              <w:rPr>
                <w:rFonts w:ascii="Arial" w:hAnsi="Arial"/>
                <w:sz w:val="18"/>
                <w:lang w:val="x-none"/>
              </w:rPr>
            </w:pPr>
            <w:r w:rsidRPr="00780DFE">
              <w:rPr>
                <w:rFonts w:ascii="Arial" w:eastAsia="Times New Roman" w:hAnsi="Arial"/>
                <w:sz w:val="18"/>
              </w:rPr>
              <w:t>O</w:t>
            </w:r>
          </w:p>
        </w:tc>
        <w:tc>
          <w:tcPr>
            <w:tcW w:w="2127" w:type="dxa"/>
            <w:tcBorders>
              <w:top w:val="single" w:sz="4" w:space="0" w:color="auto"/>
              <w:left w:val="single" w:sz="4" w:space="0" w:color="auto"/>
              <w:bottom w:val="single" w:sz="4" w:space="0" w:color="auto"/>
              <w:right w:val="single" w:sz="4" w:space="0" w:color="auto"/>
            </w:tcBorders>
          </w:tcPr>
          <w:p w14:paraId="5D2314F8" w14:textId="2C066534" w:rsidR="00482CF9" w:rsidRPr="00780DFE" w:rsidRDefault="00482CF9" w:rsidP="00482CF9">
            <w:pPr>
              <w:keepNext/>
              <w:keepLines/>
              <w:rPr>
                <w:rFonts w:ascii="Arial" w:hAnsi="Arial"/>
                <w:sz w:val="18"/>
                <w:lang w:val="x-none"/>
              </w:rPr>
            </w:pPr>
            <w:r w:rsidRPr="00780DFE">
              <w:rPr>
                <w:rFonts w:ascii="Arial" w:eastAsia="Times New Roman" w:hAnsi="Arial"/>
                <w:sz w:val="18"/>
              </w:rPr>
              <w:t>See clause 7.4.15</w:t>
            </w:r>
            <w:r w:rsidRPr="00780DFE">
              <w:rPr>
                <w:rFonts w:ascii="Arial" w:eastAsia="SimSun" w:hAnsi="Arial"/>
                <w:color w:val="000000"/>
                <w:sz w:val="18"/>
                <w:lang w:eastAsia="zh-CN"/>
              </w:rPr>
              <w:t xml:space="preserve"> of oneM2M TS-0004 </w:t>
            </w:r>
            <w:r w:rsidR="008C03B6" w:rsidRPr="008C03B6">
              <w:rPr>
                <w:rFonts w:ascii="Arial" w:eastAsia="SimSun" w:hAnsi="Arial"/>
                <w:color w:val="000000"/>
                <w:sz w:val="18"/>
                <w:lang w:eastAsia="zh-CN"/>
              </w:rPr>
              <w:t xml:space="preserve">[ITU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780DFE">
              <w:rPr>
                <w:rFonts w:ascii="Arial" w:eastAsia="SimSun" w:hAnsi="Arial"/>
                <w:color w:val="000000"/>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25E855B9" w14:textId="77777777" w:rsidR="00482CF9" w:rsidRPr="00780DFE" w:rsidRDefault="00482CF9" w:rsidP="00482CF9">
            <w:pPr>
              <w:keepNext/>
              <w:keepLines/>
              <w:rPr>
                <w:rFonts w:ascii="Arial" w:hAnsi="Arial"/>
                <w:sz w:val="18"/>
                <w:lang w:val="x-none"/>
              </w:rPr>
            </w:pPr>
          </w:p>
        </w:tc>
      </w:tr>
      <w:tr w:rsidR="00482CF9" w:rsidRPr="00780DFE" w14:paraId="55F51EDC" w14:textId="77777777" w:rsidTr="00482CF9">
        <w:trPr>
          <w:trHeight w:val="70"/>
        </w:trPr>
        <w:tc>
          <w:tcPr>
            <w:tcW w:w="2093" w:type="dxa"/>
            <w:tcBorders>
              <w:top w:val="single" w:sz="4" w:space="0" w:color="auto"/>
              <w:left w:val="single" w:sz="4" w:space="0" w:color="auto"/>
              <w:bottom w:val="single" w:sz="4" w:space="0" w:color="auto"/>
              <w:right w:val="single" w:sz="4" w:space="0" w:color="auto"/>
            </w:tcBorders>
          </w:tcPr>
          <w:p w14:paraId="2F3D9669" w14:textId="77777777" w:rsidR="00482CF9" w:rsidRPr="00780DFE" w:rsidRDefault="00482CF9" w:rsidP="00482CF9">
            <w:pPr>
              <w:keepNext/>
              <w:keepLines/>
              <w:rPr>
                <w:rFonts w:ascii="Arial" w:hAnsi="Arial"/>
                <w:b/>
                <w:i/>
                <w:sz w:val="18"/>
                <w:lang w:val="x-none"/>
              </w:rPr>
            </w:pPr>
            <w:proofErr w:type="spellStart"/>
            <w:r w:rsidRPr="00780DFE">
              <w:rPr>
                <w:rFonts w:ascii="Arial" w:eastAsia="Times New Roman" w:hAnsi="Arial"/>
                <w:sz w:val="18"/>
              </w:rPr>
              <w:t>containerPath</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8C00093" w14:textId="77777777" w:rsidR="00482CF9" w:rsidRPr="00780DFE" w:rsidRDefault="00482CF9" w:rsidP="00482CF9">
            <w:pPr>
              <w:keepNext/>
              <w:keepLines/>
              <w:jc w:val="center"/>
              <w:rPr>
                <w:rFonts w:ascii="Arial" w:eastAsia="Malgun Gothic" w:hAnsi="Arial"/>
                <w:sz w:val="18"/>
                <w:lang w:val="x-none"/>
              </w:rPr>
            </w:pPr>
            <w:r w:rsidRPr="00780DFE">
              <w:rPr>
                <w:rFonts w:ascii="Arial" w:eastAsia="Times New Roman" w:hAnsi="Arial"/>
                <w:sz w:val="18"/>
              </w:rPr>
              <w:t>M</w:t>
            </w:r>
          </w:p>
        </w:tc>
        <w:tc>
          <w:tcPr>
            <w:tcW w:w="992" w:type="dxa"/>
            <w:tcBorders>
              <w:top w:val="single" w:sz="4" w:space="0" w:color="auto"/>
              <w:left w:val="single" w:sz="4" w:space="0" w:color="auto"/>
              <w:bottom w:val="single" w:sz="4" w:space="0" w:color="auto"/>
              <w:right w:val="single" w:sz="4" w:space="0" w:color="auto"/>
            </w:tcBorders>
            <w:vAlign w:val="center"/>
          </w:tcPr>
          <w:p w14:paraId="28E2FDB7" w14:textId="77777777" w:rsidR="00482CF9" w:rsidRPr="00780DFE" w:rsidRDefault="00482CF9" w:rsidP="00482CF9">
            <w:pPr>
              <w:keepNext/>
              <w:keepLines/>
              <w:jc w:val="center"/>
              <w:rPr>
                <w:rFonts w:ascii="Arial" w:hAnsi="Arial"/>
                <w:sz w:val="18"/>
                <w:lang w:val="x-none"/>
              </w:rPr>
            </w:pPr>
            <w:r w:rsidRPr="00780DFE">
              <w:rPr>
                <w:rFonts w:ascii="Arial" w:eastAsia="Times New Roman" w:hAnsi="Arial"/>
                <w:sz w:val="18"/>
              </w:rPr>
              <w:t>O</w:t>
            </w:r>
          </w:p>
        </w:tc>
        <w:tc>
          <w:tcPr>
            <w:tcW w:w="2127" w:type="dxa"/>
            <w:tcBorders>
              <w:top w:val="single" w:sz="4" w:space="0" w:color="auto"/>
              <w:left w:val="single" w:sz="4" w:space="0" w:color="auto"/>
              <w:bottom w:val="single" w:sz="4" w:space="0" w:color="auto"/>
              <w:right w:val="single" w:sz="4" w:space="0" w:color="auto"/>
            </w:tcBorders>
          </w:tcPr>
          <w:p w14:paraId="272C280E" w14:textId="77777777" w:rsidR="00482CF9" w:rsidRPr="00780DFE" w:rsidRDefault="00482CF9" w:rsidP="00482CF9">
            <w:pPr>
              <w:keepNext/>
              <w:keepLines/>
              <w:rPr>
                <w:rFonts w:ascii="Arial" w:hAnsi="Arial"/>
                <w:sz w:val="18"/>
                <w:lang w:val="x-none"/>
              </w:rPr>
            </w:pPr>
            <w:r w:rsidRPr="00780DFE">
              <w:rPr>
                <w:rFonts w:ascii="Arial" w:eastAsia="Times New Roman" w:hAnsi="Arial"/>
                <w:sz w:val="18"/>
              </w:rPr>
              <w:t>m2m:ID</w:t>
            </w:r>
          </w:p>
        </w:tc>
        <w:tc>
          <w:tcPr>
            <w:tcW w:w="2268" w:type="dxa"/>
            <w:tcBorders>
              <w:top w:val="single" w:sz="4" w:space="0" w:color="auto"/>
              <w:left w:val="single" w:sz="4" w:space="0" w:color="auto"/>
              <w:bottom w:val="single" w:sz="4" w:space="0" w:color="auto"/>
              <w:right w:val="single" w:sz="4" w:space="0" w:color="auto"/>
            </w:tcBorders>
          </w:tcPr>
          <w:p w14:paraId="64095B01" w14:textId="77777777" w:rsidR="00482CF9" w:rsidRPr="00780DFE" w:rsidRDefault="00482CF9" w:rsidP="00482CF9">
            <w:pPr>
              <w:keepNext/>
              <w:keepLines/>
              <w:rPr>
                <w:rFonts w:ascii="Arial" w:hAnsi="Arial"/>
                <w:sz w:val="18"/>
                <w:lang w:val="x-none"/>
              </w:rPr>
            </w:pPr>
            <w:r w:rsidRPr="00780DFE">
              <w:rPr>
                <w:rFonts w:ascii="Arial" w:hAnsi="Arial"/>
                <w:sz w:val="18"/>
                <w:lang w:val="x-none"/>
              </w:rPr>
              <w:t>The URI of the  &lt;container&gt; resource in the hosting CSE that stores the data transmitted by the device.</w:t>
            </w:r>
          </w:p>
        </w:tc>
      </w:tr>
      <w:tr w:rsidR="00482CF9" w:rsidRPr="00780DFE" w14:paraId="7F10A49A" w14:textId="77777777" w:rsidTr="00482CF9">
        <w:trPr>
          <w:trHeight w:val="70"/>
        </w:trPr>
        <w:tc>
          <w:tcPr>
            <w:tcW w:w="2093" w:type="dxa"/>
            <w:tcBorders>
              <w:top w:val="single" w:sz="4" w:space="0" w:color="auto"/>
              <w:left w:val="single" w:sz="4" w:space="0" w:color="auto"/>
              <w:bottom w:val="single" w:sz="4" w:space="0" w:color="auto"/>
              <w:right w:val="single" w:sz="4" w:space="0" w:color="auto"/>
            </w:tcBorders>
          </w:tcPr>
          <w:p w14:paraId="37ADD489" w14:textId="77777777" w:rsidR="00482CF9" w:rsidRPr="00780DFE" w:rsidRDefault="00482CF9" w:rsidP="00482CF9">
            <w:pPr>
              <w:keepNext/>
              <w:keepLines/>
              <w:rPr>
                <w:rFonts w:ascii="Arial" w:hAnsi="Arial"/>
                <w:sz w:val="18"/>
              </w:rPr>
            </w:pPr>
            <w:proofErr w:type="spellStart"/>
            <w:r w:rsidRPr="00780DFE">
              <w:rPr>
                <w:rFonts w:ascii="Arial" w:hAnsi="Arial"/>
                <w:sz w:val="18"/>
              </w:rPr>
              <w:t>reportingSchedule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2BF53DA" w14:textId="77777777" w:rsidR="00482CF9" w:rsidRPr="00780DFE" w:rsidRDefault="00482CF9" w:rsidP="00482CF9">
            <w:pPr>
              <w:keepNext/>
              <w:keepLines/>
              <w:jc w:val="center"/>
              <w:rPr>
                <w:rFonts w:ascii="Arial" w:hAnsi="Arial"/>
                <w:sz w:val="18"/>
              </w:rPr>
            </w:pPr>
            <w:r w:rsidRPr="00780DFE">
              <w:rPr>
                <w:rFonts w:ascii="Arial" w:hAnsi="Arial" w:hint="eastAsia"/>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2100A1FF" w14:textId="77777777" w:rsidR="00482CF9" w:rsidRPr="00780DFE" w:rsidRDefault="00482CF9" w:rsidP="00482CF9">
            <w:pPr>
              <w:keepNext/>
              <w:keepLines/>
              <w:jc w:val="center"/>
              <w:rPr>
                <w:rFonts w:ascii="Arial" w:hAnsi="Arial"/>
                <w:sz w:val="18"/>
              </w:rPr>
            </w:pPr>
            <w:r w:rsidRPr="00780DFE">
              <w:rPr>
                <w:rFonts w:ascii="Arial" w:hAnsi="Arial" w:hint="eastAsia"/>
                <w:sz w:val="18"/>
              </w:rPr>
              <w:t>O</w:t>
            </w:r>
          </w:p>
        </w:tc>
        <w:tc>
          <w:tcPr>
            <w:tcW w:w="2127" w:type="dxa"/>
            <w:tcBorders>
              <w:top w:val="single" w:sz="4" w:space="0" w:color="auto"/>
              <w:left w:val="single" w:sz="4" w:space="0" w:color="auto"/>
              <w:bottom w:val="single" w:sz="4" w:space="0" w:color="auto"/>
              <w:right w:val="single" w:sz="4" w:space="0" w:color="auto"/>
            </w:tcBorders>
          </w:tcPr>
          <w:p w14:paraId="30537846" w14:textId="77777777" w:rsidR="00482CF9" w:rsidRPr="00780DFE" w:rsidRDefault="00482CF9" w:rsidP="00482CF9">
            <w:pPr>
              <w:keepNext/>
              <w:keepLines/>
              <w:rPr>
                <w:rFonts w:ascii="Arial" w:hAnsi="Arial"/>
                <w:sz w:val="18"/>
              </w:rPr>
            </w:pPr>
            <w:r w:rsidRPr="00780DFE">
              <w:rPr>
                <w:rFonts w:ascii="Arial" w:hAnsi="Arial"/>
                <w:sz w:val="18"/>
              </w:rPr>
              <w:t>m2</w:t>
            </w:r>
            <w:proofErr w:type="gramStart"/>
            <w:r w:rsidRPr="00780DFE">
              <w:rPr>
                <w:rFonts w:ascii="Arial" w:hAnsi="Arial"/>
                <w:sz w:val="18"/>
              </w:rPr>
              <w:t>m:scheduleEntries</w:t>
            </w:r>
            <w:proofErr w:type="gramEnd"/>
          </w:p>
        </w:tc>
        <w:tc>
          <w:tcPr>
            <w:tcW w:w="2268" w:type="dxa"/>
            <w:tcBorders>
              <w:top w:val="single" w:sz="4" w:space="0" w:color="auto"/>
              <w:left w:val="single" w:sz="4" w:space="0" w:color="auto"/>
              <w:bottom w:val="single" w:sz="4" w:space="0" w:color="auto"/>
              <w:right w:val="single" w:sz="4" w:space="0" w:color="auto"/>
            </w:tcBorders>
          </w:tcPr>
          <w:p w14:paraId="0D39D798" w14:textId="77777777" w:rsidR="00482CF9" w:rsidRPr="00780DFE" w:rsidRDefault="00482CF9" w:rsidP="00482CF9">
            <w:pPr>
              <w:keepNext/>
              <w:keepLines/>
              <w:rPr>
                <w:rFonts w:ascii="Arial" w:hAnsi="Arial"/>
                <w:sz w:val="18"/>
                <w:lang w:val="x-none"/>
              </w:rPr>
            </w:pPr>
            <w:r w:rsidRPr="00780DFE">
              <w:rPr>
                <w:rFonts w:ascii="Arial" w:hAnsi="Arial"/>
                <w:sz w:val="18"/>
                <w:lang w:val="x-none"/>
              </w:rPr>
              <w:t>The schedule, used to transmit the measured or collected data to the Hosting CSE.</w:t>
            </w:r>
            <w:r w:rsidRPr="00780DFE">
              <w:rPr>
                <w:rFonts w:ascii="Arial" w:hAnsi="Arial"/>
                <w:sz w:val="18"/>
                <w:lang w:val="en-US"/>
              </w:rPr>
              <w:t xml:space="preserve"> </w:t>
            </w:r>
            <w:r w:rsidRPr="00780DFE">
              <w:rPr>
                <w:rFonts w:ascii="Arial" w:hAnsi="Arial"/>
                <w:sz w:val="18"/>
                <w:lang w:val="en-US"/>
              </w:rPr>
              <w:br/>
              <w:t>If the entity that reports the data misses a reporting interval, the entity shall wait until the next interval to report the data.</w:t>
            </w:r>
          </w:p>
        </w:tc>
      </w:tr>
      <w:tr w:rsidR="00482CF9" w:rsidRPr="00780DFE" w14:paraId="6114119C" w14:textId="77777777" w:rsidTr="00482CF9">
        <w:trPr>
          <w:trHeight w:val="70"/>
        </w:trPr>
        <w:tc>
          <w:tcPr>
            <w:tcW w:w="2093" w:type="dxa"/>
            <w:tcBorders>
              <w:top w:val="single" w:sz="4" w:space="0" w:color="auto"/>
              <w:left w:val="single" w:sz="4" w:space="0" w:color="auto"/>
              <w:bottom w:val="single" w:sz="4" w:space="0" w:color="auto"/>
              <w:right w:val="single" w:sz="4" w:space="0" w:color="auto"/>
            </w:tcBorders>
          </w:tcPr>
          <w:p w14:paraId="3C87A59A" w14:textId="77777777" w:rsidR="00482CF9" w:rsidRPr="00780DFE" w:rsidRDefault="00482CF9" w:rsidP="00482CF9">
            <w:pPr>
              <w:keepNext/>
              <w:keepLines/>
              <w:rPr>
                <w:rFonts w:ascii="Arial" w:hAnsi="Arial"/>
                <w:sz w:val="18"/>
              </w:rPr>
            </w:pPr>
            <w:proofErr w:type="spellStart"/>
            <w:r w:rsidRPr="00780DFE">
              <w:rPr>
                <w:rFonts w:ascii="Arial" w:hAnsi="Arial" w:hint="eastAsia"/>
                <w:sz w:val="18"/>
              </w:rPr>
              <w:t>measurement</w:t>
            </w:r>
            <w:r w:rsidRPr="00780DFE">
              <w:rPr>
                <w:rFonts w:ascii="Arial" w:hAnsi="Arial"/>
                <w:sz w:val="18"/>
              </w:rPr>
              <w:t>Schedule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AE8CFF3" w14:textId="77777777" w:rsidR="00482CF9" w:rsidRPr="00780DFE" w:rsidRDefault="00482CF9" w:rsidP="00482CF9">
            <w:pPr>
              <w:keepNext/>
              <w:keepLines/>
              <w:jc w:val="center"/>
              <w:rPr>
                <w:rFonts w:ascii="Arial" w:hAnsi="Arial"/>
                <w:sz w:val="18"/>
              </w:rPr>
            </w:pPr>
            <w:r w:rsidRPr="00780DFE">
              <w:rPr>
                <w:rFonts w:ascii="Arial" w:hAnsi="Arial" w:hint="eastAsia"/>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107E704D" w14:textId="77777777" w:rsidR="00482CF9" w:rsidRPr="00780DFE" w:rsidRDefault="00482CF9" w:rsidP="00482CF9">
            <w:pPr>
              <w:keepNext/>
              <w:keepLines/>
              <w:jc w:val="center"/>
              <w:rPr>
                <w:rFonts w:ascii="Arial" w:hAnsi="Arial"/>
                <w:sz w:val="18"/>
              </w:rPr>
            </w:pPr>
            <w:r w:rsidRPr="00780DFE">
              <w:rPr>
                <w:rFonts w:ascii="Arial" w:hAnsi="Arial" w:hint="eastAsia"/>
                <w:sz w:val="18"/>
              </w:rPr>
              <w:t>O</w:t>
            </w:r>
          </w:p>
        </w:tc>
        <w:tc>
          <w:tcPr>
            <w:tcW w:w="2127" w:type="dxa"/>
            <w:tcBorders>
              <w:top w:val="single" w:sz="4" w:space="0" w:color="auto"/>
              <w:left w:val="single" w:sz="4" w:space="0" w:color="auto"/>
              <w:bottom w:val="single" w:sz="4" w:space="0" w:color="auto"/>
              <w:right w:val="single" w:sz="4" w:space="0" w:color="auto"/>
            </w:tcBorders>
          </w:tcPr>
          <w:p w14:paraId="5DA6F756" w14:textId="77777777" w:rsidR="00482CF9" w:rsidRPr="00780DFE" w:rsidRDefault="00482CF9" w:rsidP="00482CF9">
            <w:pPr>
              <w:keepNext/>
              <w:keepLines/>
              <w:rPr>
                <w:rFonts w:ascii="Arial" w:hAnsi="Arial"/>
                <w:sz w:val="18"/>
              </w:rPr>
            </w:pPr>
            <w:r w:rsidRPr="00780DFE">
              <w:rPr>
                <w:rFonts w:ascii="Arial" w:hAnsi="Arial"/>
                <w:sz w:val="18"/>
              </w:rPr>
              <w:t>m2</w:t>
            </w:r>
            <w:proofErr w:type="gramStart"/>
            <w:r w:rsidRPr="00780DFE">
              <w:rPr>
                <w:rFonts w:ascii="Arial" w:hAnsi="Arial"/>
                <w:sz w:val="18"/>
              </w:rPr>
              <w:t>m:scheduleEntries</w:t>
            </w:r>
            <w:proofErr w:type="gramEnd"/>
          </w:p>
        </w:tc>
        <w:tc>
          <w:tcPr>
            <w:tcW w:w="2268" w:type="dxa"/>
            <w:tcBorders>
              <w:top w:val="single" w:sz="4" w:space="0" w:color="auto"/>
              <w:left w:val="single" w:sz="4" w:space="0" w:color="auto"/>
              <w:bottom w:val="single" w:sz="4" w:space="0" w:color="auto"/>
              <w:right w:val="single" w:sz="4" w:space="0" w:color="auto"/>
            </w:tcBorders>
          </w:tcPr>
          <w:p w14:paraId="696B9560" w14:textId="77777777" w:rsidR="00482CF9" w:rsidRPr="00780DFE" w:rsidRDefault="00482CF9" w:rsidP="00482CF9">
            <w:pPr>
              <w:keepNext/>
              <w:keepLines/>
              <w:rPr>
                <w:rFonts w:ascii="Arial" w:hAnsi="Arial"/>
                <w:sz w:val="18"/>
                <w:lang w:val="x-none"/>
              </w:rPr>
            </w:pPr>
            <w:r w:rsidRPr="00780DFE">
              <w:rPr>
                <w:rFonts w:ascii="Arial" w:hAnsi="Arial"/>
                <w:sz w:val="18"/>
                <w:lang w:val="x-none"/>
              </w:rPr>
              <w:t>The schedule, that the device will use to collect or measure the data.</w:t>
            </w:r>
          </w:p>
          <w:p w14:paraId="5F4E7CBC" w14:textId="77777777" w:rsidR="00482CF9" w:rsidRPr="00780DFE" w:rsidRDefault="00482CF9" w:rsidP="00482CF9">
            <w:pPr>
              <w:keepNext/>
              <w:keepLines/>
              <w:rPr>
                <w:rFonts w:ascii="Arial" w:hAnsi="Arial"/>
                <w:sz w:val="18"/>
                <w:lang w:val="x-none"/>
              </w:rPr>
            </w:pPr>
            <w:r w:rsidRPr="00780DFE">
              <w:rPr>
                <w:rFonts w:ascii="Arial" w:hAnsi="Arial"/>
                <w:sz w:val="18"/>
                <w:lang w:val="x-none"/>
              </w:rPr>
              <w:t>If the entity that measures or collects the data misses a measurement interval, the entity shall wait until the next interval to collect or measure the data.</w:t>
            </w:r>
          </w:p>
        </w:tc>
      </w:tr>
      <w:tr w:rsidR="00482CF9" w:rsidRPr="00780DFE" w14:paraId="6822FC95" w14:textId="77777777" w:rsidTr="00482CF9">
        <w:trPr>
          <w:trHeight w:val="70"/>
        </w:trPr>
        <w:tc>
          <w:tcPr>
            <w:tcW w:w="2093" w:type="dxa"/>
            <w:tcBorders>
              <w:top w:val="single" w:sz="4" w:space="0" w:color="auto"/>
              <w:left w:val="single" w:sz="4" w:space="0" w:color="auto"/>
              <w:bottom w:val="single" w:sz="4" w:space="0" w:color="auto"/>
              <w:right w:val="single" w:sz="4" w:space="0" w:color="auto"/>
            </w:tcBorders>
          </w:tcPr>
          <w:p w14:paraId="59F47B4A" w14:textId="77777777" w:rsidR="00482CF9" w:rsidRPr="00780DFE" w:rsidRDefault="00482CF9" w:rsidP="00482CF9">
            <w:pPr>
              <w:keepNext/>
              <w:keepLines/>
              <w:rPr>
                <w:rFonts w:ascii="Arial" w:hAnsi="Arial"/>
                <w:sz w:val="18"/>
              </w:rPr>
            </w:pPr>
            <w:proofErr w:type="spellStart"/>
            <w:r w:rsidRPr="00525C16">
              <w:rPr>
                <w:rFonts w:ascii="Arial" w:hAnsi="Arial"/>
                <w:sz w:val="18"/>
              </w:rPr>
              <w:t>mgmtLink</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32ABC1F" w14:textId="77777777" w:rsidR="00482CF9" w:rsidRPr="00780DFE" w:rsidRDefault="00482CF9" w:rsidP="00482CF9">
            <w:pPr>
              <w:keepNext/>
              <w:keepLines/>
              <w:jc w:val="center"/>
              <w:rPr>
                <w:rFonts w:ascii="Arial" w:hAnsi="Arial"/>
                <w:sz w:val="18"/>
              </w:rPr>
            </w:pPr>
            <w:r w:rsidRPr="00525C16">
              <w:rPr>
                <w:rFonts w:ascii="Arial" w:hAnsi="Arial" w:hint="eastAsia"/>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697FBCDD" w14:textId="77777777" w:rsidR="00482CF9" w:rsidRPr="00780DFE" w:rsidRDefault="00482CF9" w:rsidP="00482CF9">
            <w:pPr>
              <w:keepNext/>
              <w:keepLines/>
              <w:jc w:val="center"/>
              <w:rPr>
                <w:rFonts w:ascii="Arial" w:hAnsi="Arial"/>
                <w:sz w:val="18"/>
              </w:rPr>
            </w:pPr>
            <w:r w:rsidRPr="00525C16">
              <w:rPr>
                <w:rFonts w:ascii="Arial" w:hAnsi="Arial" w:hint="eastAsia"/>
                <w:sz w:val="18"/>
              </w:rPr>
              <w:t>O</w:t>
            </w:r>
          </w:p>
        </w:tc>
        <w:tc>
          <w:tcPr>
            <w:tcW w:w="2127" w:type="dxa"/>
            <w:tcBorders>
              <w:top w:val="single" w:sz="4" w:space="0" w:color="auto"/>
              <w:left w:val="single" w:sz="4" w:space="0" w:color="auto"/>
              <w:bottom w:val="single" w:sz="4" w:space="0" w:color="auto"/>
              <w:right w:val="single" w:sz="4" w:space="0" w:color="auto"/>
            </w:tcBorders>
          </w:tcPr>
          <w:p w14:paraId="647D4EB0" w14:textId="77777777" w:rsidR="00482CF9" w:rsidRPr="00780DFE" w:rsidRDefault="00482CF9" w:rsidP="00482CF9">
            <w:pPr>
              <w:keepNext/>
              <w:keepLines/>
              <w:rPr>
                <w:rFonts w:ascii="Arial" w:hAnsi="Arial"/>
                <w:sz w:val="18"/>
              </w:rPr>
            </w:pPr>
            <w:r w:rsidRPr="00525C16">
              <w:rPr>
                <w:rFonts w:ascii="Arial" w:hAnsi="Arial"/>
                <w:sz w:val="18"/>
              </w:rPr>
              <w:t>m2</w:t>
            </w:r>
            <w:proofErr w:type="gramStart"/>
            <w:r w:rsidRPr="00525C16">
              <w:rPr>
                <w:rFonts w:ascii="Arial" w:hAnsi="Arial"/>
                <w:sz w:val="18"/>
              </w:rPr>
              <w:t>m:mgmtLinkRef</w:t>
            </w:r>
            <w:proofErr w:type="gramEnd"/>
          </w:p>
        </w:tc>
        <w:tc>
          <w:tcPr>
            <w:tcW w:w="2268" w:type="dxa"/>
            <w:tcBorders>
              <w:top w:val="single" w:sz="4" w:space="0" w:color="auto"/>
              <w:left w:val="single" w:sz="4" w:space="0" w:color="auto"/>
              <w:bottom w:val="single" w:sz="4" w:space="0" w:color="auto"/>
              <w:right w:val="single" w:sz="4" w:space="0" w:color="auto"/>
            </w:tcBorders>
          </w:tcPr>
          <w:p w14:paraId="36409F10" w14:textId="77777777" w:rsidR="00482CF9" w:rsidRPr="00780DFE" w:rsidRDefault="00482CF9" w:rsidP="00482CF9">
            <w:pPr>
              <w:keepNext/>
              <w:keepLines/>
              <w:rPr>
                <w:rFonts w:ascii="Arial" w:hAnsi="Arial"/>
                <w:sz w:val="18"/>
                <w:lang w:val="x-none"/>
              </w:rPr>
            </w:pPr>
            <w:r w:rsidRPr="00525C16">
              <w:rPr>
                <w:rFonts w:ascii="Arial" w:hAnsi="Arial"/>
                <w:sz w:val="18"/>
                <w:lang w:val="en-US"/>
              </w:rPr>
              <w:t>1 link to a</w:t>
            </w:r>
            <w:r w:rsidRPr="00525C16">
              <w:rPr>
                <w:rFonts w:ascii="Arial" w:hAnsi="Arial" w:hint="eastAsia"/>
                <w:sz w:val="18"/>
                <w:lang w:val="x-none"/>
              </w:rPr>
              <w:t xml:space="preserve"> </w:t>
            </w:r>
            <w:r w:rsidRPr="00525C16">
              <w:rPr>
                <w:rFonts w:ascii="Arial" w:hAnsi="Arial"/>
                <w:sz w:val="18"/>
                <w:lang w:val="x-none"/>
              </w:rPr>
              <w:t>[auth</w:t>
            </w:r>
            <w:r w:rsidRPr="00525C16">
              <w:rPr>
                <w:rFonts w:ascii="Arial" w:hAnsi="Arial"/>
                <w:sz w:val="18"/>
                <w:lang w:val="en-US"/>
              </w:rPr>
              <w:t>entication</w:t>
            </w:r>
            <w:r w:rsidRPr="00525C16">
              <w:rPr>
                <w:rFonts w:ascii="Arial" w:hAnsi="Arial"/>
                <w:sz w:val="18"/>
                <w:lang w:val="x-none"/>
              </w:rPr>
              <w:t>Profile]</w:t>
            </w:r>
            <w:r w:rsidRPr="00525C16">
              <w:rPr>
                <w:rFonts w:ascii="Arial" w:hAnsi="Arial"/>
                <w:sz w:val="18"/>
                <w:lang w:val="en-US"/>
              </w:rPr>
              <w:t>. See Note 1.</w:t>
            </w:r>
          </w:p>
        </w:tc>
      </w:tr>
      <w:tr w:rsidR="00482CF9" w:rsidRPr="00780DFE" w14:paraId="4B986BDA" w14:textId="77777777" w:rsidTr="00482CF9">
        <w:trPr>
          <w:trHeight w:val="70"/>
        </w:trPr>
        <w:tc>
          <w:tcPr>
            <w:tcW w:w="8472" w:type="dxa"/>
            <w:gridSpan w:val="5"/>
            <w:tcBorders>
              <w:top w:val="single" w:sz="4" w:space="0" w:color="auto"/>
              <w:left w:val="single" w:sz="4" w:space="0" w:color="auto"/>
              <w:bottom w:val="single" w:sz="4" w:space="0" w:color="auto"/>
              <w:right w:val="single" w:sz="4" w:space="0" w:color="auto"/>
            </w:tcBorders>
          </w:tcPr>
          <w:p w14:paraId="2140BCD1" w14:textId="005EF975" w:rsidR="00482CF9" w:rsidRPr="00525C16" w:rsidRDefault="00482CF9" w:rsidP="00482CF9">
            <w:pPr>
              <w:pStyle w:val="TAN"/>
              <w:rPr>
                <w:lang w:eastAsia="ja-JP"/>
              </w:rPr>
            </w:pPr>
            <w:r w:rsidRPr="00525C16">
              <w:rPr>
                <w:lang w:eastAsia="ja-JP"/>
              </w:rPr>
              <w:t>NOTE 1: The SUID in the linked [</w:t>
            </w:r>
            <w:proofErr w:type="spellStart"/>
            <w:r w:rsidRPr="0030174E">
              <w:rPr>
                <w:i/>
                <w:lang w:eastAsia="ja-JP"/>
              </w:rPr>
              <w:t>authenticationProfile</w:t>
            </w:r>
            <w:proofErr w:type="spellEnd"/>
            <w:r w:rsidRPr="00525C16">
              <w:rPr>
                <w:lang w:eastAsia="ja-JP"/>
              </w:rPr>
              <w:t>] instance constrains the security framework to be used with the Authentication Profile. The security frameworks used with the [</w:t>
            </w:r>
            <w:proofErr w:type="spellStart"/>
            <w:r w:rsidRPr="0030174E">
              <w:rPr>
                <w:i/>
                <w:lang w:eastAsia="ja-JP"/>
              </w:rPr>
              <w:t>dataCollection</w:t>
            </w:r>
            <w:proofErr w:type="spellEnd"/>
            <w:r w:rsidRPr="00525C16">
              <w:rPr>
                <w:lang w:eastAsia="ja-JP"/>
              </w:rPr>
              <w:t xml:space="preserve">] resource </w:t>
            </w:r>
            <w:proofErr w:type="gramStart"/>
            <w:r w:rsidRPr="00525C16">
              <w:rPr>
                <w:lang w:eastAsia="ja-JP"/>
              </w:rPr>
              <w:t>are</w:t>
            </w:r>
            <w:proofErr w:type="gramEnd"/>
            <w:r w:rsidRPr="00525C16">
              <w:rPr>
                <w:lang w:eastAsia="ja-JP"/>
              </w:rPr>
              <w:t xml:space="preserve"> End-to-End Security of </w:t>
            </w:r>
            <w:proofErr w:type="spellStart"/>
            <w:r w:rsidRPr="00525C16">
              <w:rPr>
                <w:lang w:eastAsia="ja-JP"/>
              </w:rPr>
              <w:t>Primities</w:t>
            </w:r>
            <w:proofErr w:type="spellEnd"/>
            <w:r w:rsidRPr="00525C16">
              <w:rPr>
                <w:lang w:eastAsia="ja-JP"/>
              </w:rPr>
              <w:t xml:space="preserve"> (</w:t>
            </w:r>
            <w:proofErr w:type="spellStart"/>
            <w:r w:rsidRPr="00525C16">
              <w:rPr>
                <w:lang w:eastAsia="ja-JP"/>
              </w:rPr>
              <w:t>ESPrim</w:t>
            </w:r>
            <w:proofErr w:type="spellEnd"/>
            <w:r w:rsidRPr="00525C16">
              <w:rPr>
                <w:lang w:eastAsia="ja-JP"/>
              </w:rPr>
              <w:t>). The entity composing a [</w:t>
            </w:r>
            <w:proofErr w:type="spellStart"/>
            <w:r w:rsidRPr="0030174E">
              <w:rPr>
                <w:i/>
                <w:lang w:eastAsia="ja-JP"/>
              </w:rPr>
              <w:t>dataCollection</w:t>
            </w:r>
            <w:proofErr w:type="spellEnd"/>
            <w:r w:rsidRPr="00525C16">
              <w:rPr>
                <w:lang w:eastAsia="ja-JP"/>
              </w:rPr>
              <w:t xml:space="preserve">] instance is expected to confirm that the linked Authentication Profile contains a SUID corresponding to </w:t>
            </w:r>
            <w:proofErr w:type="spellStart"/>
            <w:r w:rsidRPr="00525C16">
              <w:rPr>
                <w:lang w:eastAsia="ja-JP"/>
              </w:rPr>
              <w:t>ESPrim</w:t>
            </w:r>
            <w:proofErr w:type="spellEnd"/>
            <w:r w:rsidRPr="00525C16">
              <w:rPr>
                <w:lang w:eastAsia="ja-JP"/>
              </w:rPr>
              <w:t xml:space="preserve">. The SUIDs corresponding to </w:t>
            </w:r>
            <w:proofErr w:type="spellStart"/>
            <w:r w:rsidRPr="00525C16">
              <w:rPr>
                <w:lang w:eastAsia="ja-JP"/>
              </w:rPr>
              <w:t>ESPrim</w:t>
            </w:r>
            <w:proofErr w:type="spellEnd"/>
            <w:r w:rsidRPr="00525C16">
              <w:rPr>
                <w:lang w:eastAsia="ja-JP"/>
              </w:rPr>
              <w:t xml:space="preserve"> security frameworks are the values 13, 23, 33 or 43 as defined in oneM2M TS-0004 </w:t>
            </w:r>
            <w:r w:rsidR="008C03B6" w:rsidRPr="008C03B6">
              <w:rPr>
                <w:lang w:eastAsia="ja-JP"/>
              </w:rPr>
              <w:t xml:space="preserve">[ITU </w:t>
            </w:r>
            <w:proofErr w:type="gramStart"/>
            <w:r w:rsidR="008C03B6" w:rsidRPr="008C03B6">
              <w:rPr>
                <w:lang w:eastAsia="ja-JP"/>
              </w:rPr>
              <w:t>Y.oneM2M.SLCP</w:t>
            </w:r>
            <w:proofErr w:type="gramEnd"/>
            <w:r w:rsidR="008C03B6" w:rsidRPr="008C03B6">
              <w:rPr>
                <w:lang w:eastAsia="ja-JP"/>
              </w:rPr>
              <w:t>]</w:t>
            </w:r>
            <w:r w:rsidRPr="00525C16">
              <w:rPr>
                <w:lang w:eastAsia="ja-JP"/>
              </w:rPr>
              <w:t>.</w:t>
            </w:r>
          </w:p>
        </w:tc>
      </w:tr>
    </w:tbl>
    <w:p w14:paraId="316E6070" w14:textId="77777777" w:rsidR="00482CF9" w:rsidRDefault="00482CF9" w:rsidP="00482CF9">
      <w:bookmarkStart w:id="59" w:name="_Toc456969015"/>
      <w:bookmarkStart w:id="60" w:name="_Toc469415335"/>
      <w:bookmarkEnd w:id="59"/>
    </w:p>
    <w:p w14:paraId="72768525" w14:textId="029D7B4E" w:rsidR="00482CF9" w:rsidRPr="00780DFE" w:rsidRDefault="00482CF9" w:rsidP="0027494C">
      <w:pPr>
        <w:pStyle w:val="Heading4"/>
        <w:tabs>
          <w:tab w:val="clear" w:pos="1021"/>
          <w:tab w:val="clear" w:pos="1191"/>
          <w:tab w:val="clear" w:pos="1588"/>
          <w:tab w:val="clear" w:pos="1985"/>
        </w:tabs>
        <w:spacing w:before="120" w:after="180"/>
        <w:rPr>
          <w:lang w:eastAsia="ja-JP"/>
        </w:rPr>
      </w:pPr>
      <w:r>
        <w:rPr>
          <w:lang w:eastAsia="ja-JP"/>
        </w:rPr>
        <w:br w:type="page"/>
      </w:r>
      <w:bookmarkStart w:id="61" w:name="_Toc484991420"/>
      <w:r w:rsidR="00CF4982">
        <w:rPr>
          <w:lang w:eastAsia="ja-JP"/>
        </w:rPr>
        <w:lastRenderedPageBreak/>
        <w:t>8.2.3.2</w:t>
      </w:r>
      <w:r w:rsidR="00CF4982">
        <w:rPr>
          <w:lang w:eastAsia="ja-JP"/>
        </w:rPr>
        <w:tab/>
      </w:r>
      <w:r w:rsidRPr="00780DFE">
        <w:rPr>
          <w:lang w:eastAsia="ja-JP"/>
        </w:rPr>
        <w:t>Resource specific procedure on CRUD operations</w:t>
      </w:r>
      <w:bookmarkEnd w:id="60"/>
      <w:bookmarkEnd w:id="61"/>
    </w:p>
    <w:p w14:paraId="47DEE230" w14:textId="2B72A085" w:rsidR="00482CF9" w:rsidRDefault="00482CF9" w:rsidP="00482CF9">
      <w:pPr>
        <w:rPr>
          <w:rFonts w:eastAsia="Malgun Gothic"/>
        </w:rPr>
      </w:pPr>
      <w:r w:rsidRPr="00780DFE">
        <w:t xml:space="preserve">When management is performed using technology specific protocols, the procedures defined in clause 7.4.15.2 of oneM2M TS-0004 </w:t>
      </w:r>
      <w:r w:rsidR="008C03B6" w:rsidRPr="008C03B6">
        <w:t xml:space="preserve">[ITU </w:t>
      </w:r>
      <w:proofErr w:type="gramStart"/>
      <w:r w:rsidR="008C03B6" w:rsidRPr="008C03B6">
        <w:t>Y.oneM2M.SLCP</w:t>
      </w:r>
      <w:proofErr w:type="gramEnd"/>
      <w:r w:rsidR="008C03B6" w:rsidRPr="008C03B6">
        <w:t>]</w:t>
      </w:r>
      <w:r w:rsidRPr="00780DFE">
        <w:t>,</w:t>
      </w:r>
      <w:r>
        <w:t xml:space="preserve"> </w:t>
      </w:r>
      <w:r w:rsidRPr="00780DFE">
        <w:t>'&lt;</w:t>
      </w:r>
      <w:proofErr w:type="spellStart"/>
      <w:r w:rsidRPr="0030174E">
        <w:rPr>
          <w:i/>
        </w:rPr>
        <w:t>mgmtObj</w:t>
      </w:r>
      <w:proofErr w:type="spellEnd"/>
      <w:r w:rsidRPr="00780DFE">
        <w:t xml:space="preserve">&gt; specific procedures' shall be used. There is </w:t>
      </w:r>
      <w:r w:rsidRPr="00780DFE">
        <w:rPr>
          <w:rFonts w:eastAsia="Malgun Gothic"/>
        </w:rPr>
        <w:t xml:space="preserve">no change from the generic procedures in clause 7.2.2 of oneM2M TS-0004 </w:t>
      </w:r>
      <w:r w:rsidR="008C03B6" w:rsidRPr="00741F01">
        <w:t xml:space="preserve">[ITU </w:t>
      </w:r>
      <w:proofErr w:type="gramStart"/>
      <w:r w:rsidR="008C03B6" w:rsidRPr="00741F01">
        <w:t>Y.oneM2M.SLCP</w:t>
      </w:r>
      <w:proofErr w:type="gramEnd"/>
      <w:r w:rsidR="008C03B6" w:rsidRPr="00741F01">
        <w:t>]</w:t>
      </w:r>
      <w:r w:rsidR="008C03B6">
        <w:t xml:space="preserve"> </w:t>
      </w:r>
      <w:r w:rsidRPr="00780DFE">
        <w:rPr>
          <w:rFonts w:eastAsia="Malgun Gothic"/>
        </w:rPr>
        <w:t xml:space="preserve">for operations on this resource. oneM2M TS-0005 </w:t>
      </w:r>
      <w:r w:rsidR="008A6413" w:rsidRPr="00741F01">
        <w:t xml:space="preserve">[ITU </w:t>
      </w:r>
      <w:proofErr w:type="gramStart"/>
      <w:r w:rsidR="008A6413" w:rsidRPr="00741F01">
        <w:t>Y.oneM2M.</w:t>
      </w:r>
      <w:r w:rsidR="008A6413">
        <w:t>DM.OMA</w:t>
      </w:r>
      <w:r w:rsidR="008A6413" w:rsidRPr="00741F01">
        <w:t>]</w:t>
      </w:r>
      <w:r w:rsidR="008A6413" w:rsidRPr="00780DFE" w:rsidDel="008A6413">
        <w:rPr>
          <w:rFonts w:eastAsia="Malgun Gothic"/>
        </w:rPr>
        <w:t xml:space="preserve"> </w:t>
      </w:r>
      <w:r w:rsidRPr="00780DFE">
        <w:rPr>
          <w:rFonts w:eastAsia="Malgun Gothic"/>
        </w:rPr>
        <w:t xml:space="preserve"> and</w:t>
      </w:r>
      <w:proofErr w:type="gramEnd"/>
      <w:r w:rsidRPr="00780DFE">
        <w:rPr>
          <w:rFonts w:eastAsia="Malgun Gothic"/>
        </w:rPr>
        <w:t xml:space="preserve"> oneM2M TS-0006 </w:t>
      </w:r>
      <w:r w:rsidR="008A6413" w:rsidRPr="00741F01">
        <w:t>[ITU Y.oneM2M.</w:t>
      </w:r>
      <w:r w:rsidR="008A6413">
        <w:t>DM.BBF</w:t>
      </w:r>
      <w:r w:rsidR="008A6413" w:rsidRPr="00741F01">
        <w:t>]</w:t>
      </w:r>
      <w:r w:rsidR="008A6413" w:rsidRPr="00780DFE" w:rsidDel="008A6413">
        <w:rPr>
          <w:rFonts w:eastAsia="Malgun Gothic"/>
        </w:rPr>
        <w:t xml:space="preserve"> </w:t>
      </w:r>
      <w:r w:rsidRPr="00780DFE">
        <w:rPr>
          <w:rFonts w:eastAsia="Malgun Gothic"/>
        </w:rPr>
        <w:t xml:space="preserve"> provide the mapping of these resources into the technology specific protocol data model.</w:t>
      </w:r>
    </w:p>
    <w:p w14:paraId="4C982E1E" w14:textId="77777777" w:rsidR="00482CF9" w:rsidRPr="00780DFE" w:rsidRDefault="00482CF9" w:rsidP="00482CF9">
      <w:pPr>
        <w:rPr>
          <w:rFonts w:eastAsia="Malgun Gothic"/>
        </w:rPr>
      </w:pPr>
    </w:p>
    <w:p w14:paraId="052E1735" w14:textId="6D29B097" w:rsidR="00482CF9" w:rsidRPr="00780DFE" w:rsidRDefault="00CF4982" w:rsidP="0027494C">
      <w:pPr>
        <w:pStyle w:val="Heading3"/>
        <w:tabs>
          <w:tab w:val="clear" w:pos="794"/>
          <w:tab w:val="clear" w:pos="1191"/>
          <w:tab w:val="clear" w:pos="1588"/>
          <w:tab w:val="clear" w:pos="1985"/>
        </w:tabs>
        <w:spacing w:before="120" w:after="180"/>
        <w:rPr>
          <w:lang w:eastAsia="ja-JP"/>
        </w:rPr>
      </w:pPr>
      <w:bookmarkStart w:id="62" w:name="_Toc484991421"/>
      <w:r>
        <w:rPr>
          <w:lang w:eastAsia="ja-JP"/>
        </w:rPr>
        <w:t>8.2.4</w:t>
      </w:r>
      <w:r>
        <w:rPr>
          <w:lang w:eastAsia="ja-JP"/>
        </w:rPr>
        <w:tab/>
      </w:r>
      <w:r w:rsidR="00482CF9" w:rsidRPr="00780DFE">
        <w:rPr>
          <w:lang w:eastAsia="ja-JP"/>
        </w:rPr>
        <w:t>Resource [</w:t>
      </w:r>
      <w:proofErr w:type="spellStart"/>
      <w:r w:rsidR="00482CF9" w:rsidRPr="0009482C">
        <w:rPr>
          <w:lang w:eastAsia="ja-JP"/>
        </w:rPr>
        <w:t>authenticationProfile</w:t>
      </w:r>
      <w:proofErr w:type="spellEnd"/>
      <w:r w:rsidR="00482CF9" w:rsidRPr="00780DFE">
        <w:rPr>
          <w:lang w:eastAsia="ja-JP"/>
        </w:rPr>
        <w:t>]</w:t>
      </w:r>
      <w:bookmarkEnd w:id="62"/>
    </w:p>
    <w:p w14:paraId="543D0BB8" w14:textId="4C301AA2" w:rsidR="00482CF9" w:rsidRPr="002700B1" w:rsidRDefault="00CF4982" w:rsidP="0027494C">
      <w:pPr>
        <w:pStyle w:val="Heading4"/>
        <w:tabs>
          <w:tab w:val="clear" w:pos="1021"/>
          <w:tab w:val="clear" w:pos="1191"/>
          <w:tab w:val="clear" w:pos="1588"/>
          <w:tab w:val="clear" w:pos="1985"/>
        </w:tabs>
        <w:spacing w:before="120" w:after="180"/>
      </w:pPr>
      <w:bookmarkStart w:id="63" w:name="_Toc477191855"/>
      <w:bookmarkStart w:id="64" w:name="_Toc477191932"/>
      <w:bookmarkStart w:id="65" w:name="_Toc476677873"/>
      <w:bookmarkStart w:id="66" w:name="_Toc476678369"/>
      <w:bookmarkStart w:id="67" w:name="_Toc476677876"/>
      <w:bookmarkStart w:id="68" w:name="_Toc476678372"/>
      <w:bookmarkStart w:id="69" w:name="_Toc476677877"/>
      <w:bookmarkStart w:id="70" w:name="_Toc476678373"/>
      <w:bookmarkStart w:id="71" w:name="_Toc476677887"/>
      <w:bookmarkStart w:id="72" w:name="_Toc476678383"/>
      <w:bookmarkStart w:id="73" w:name="_Toc476677892"/>
      <w:bookmarkStart w:id="74" w:name="_Toc476678388"/>
      <w:bookmarkStart w:id="75" w:name="_Toc476677897"/>
      <w:bookmarkStart w:id="76" w:name="_Toc476678393"/>
      <w:bookmarkStart w:id="77" w:name="_Toc476677903"/>
      <w:bookmarkStart w:id="78" w:name="_Toc476678399"/>
      <w:bookmarkStart w:id="79" w:name="_Toc476677920"/>
      <w:bookmarkStart w:id="80" w:name="_Toc476678416"/>
      <w:bookmarkStart w:id="81" w:name="_Toc476677921"/>
      <w:bookmarkStart w:id="82" w:name="_Toc476678417"/>
      <w:bookmarkStart w:id="83" w:name="_Toc476677927"/>
      <w:bookmarkStart w:id="84" w:name="_Toc476678423"/>
      <w:bookmarkStart w:id="85" w:name="_Toc476677930"/>
      <w:bookmarkStart w:id="86" w:name="_Toc476678426"/>
      <w:bookmarkStart w:id="87" w:name="_Toc476677931"/>
      <w:bookmarkStart w:id="88" w:name="_Toc476678427"/>
      <w:bookmarkStart w:id="89" w:name="_Toc476677957"/>
      <w:bookmarkStart w:id="90" w:name="_Toc476678453"/>
      <w:bookmarkStart w:id="91" w:name="_Toc476677974"/>
      <w:bookmarkStart w:id="92" w:name="_Toc476678470"/>
      <w:bookmarkStart w:id="93" w:name="_Toc476677975"/>
      <w:bookmarkStart w:id="94" w:name="_Toc476678471"/>
      <w:bookmarkStart w:id="95" w:name="_Toc476677981"/>
      <w:bookmarkStart w:id="96" w:name="_Toc476678477"/>
      <w:bookmarkStart w:id="97" w:name="_Toc476677984"/>
      <w:bookmarkStart w:id="98" w:name="_Toc476678480"/>
      <w:bookmarkStart w:id="99" w:name="_Toc476677985"/>
      <w:bookmarkStart w:id="100" w:name="_Toc476678481"/>
      <w:bookmarkStart w:id="101" w:name="_Toc476678006"/>
      <w:bookmarkStart w:id="102" w:name="_Toc476678502"/>
      <w:bookmarkStart w:id="103" w:name="_Toc476678022"/>
      <w:bookmarkStart w:id="104" w:name="_Toc476678518"/>
      <w:bookmarkStart w:id="105" w:name="_Toc476678023"/>
      <w:bookmarkStart w:id="106" w:name="_Toc476678519"/>
      <w:bookmarkStart w:id="107" w:name="_Toc476678029"/>
      <w:bookmarkStart w:id="108" w:name="_Toc476678525"/>
      <w:bookmarkStart w:id="109" w:name="_Toc476678032"/>
      <w:bookmarkStart w:id="110" w:name="_Toc476678528"/>
      <w:bookmarkStart w:id="111" w:name="_Toc476678033"/>
      <w:bookmarkStart w:id="112" w:name="_Toc476678529"/>
      <w:bookmarkStart w:id="113" w:name="_Toc476678055"/>
      <w:bookmarkStart w:id="114" w:name="_Toc476678551"/>
      <w:bookmarkStart w:id="115" w:name="_Toc476678070"/>
      <w:bookmarkStart w:id="116" w:name="_Toc476678566"/>
      <w:bookmarkStart w:id="117" w:name="_Toc476678071"/>
      <w:bookmarkStart w:id="118" w:name="_Toc476678567"/>
      <w:bookmarkStart w:id="119" w:name="_Toc476678077"/>
      <w:bookmarkStart w:id="120" w:name="_Toc476678573"/>
      <w:bookmarkStart w:id="121" w:name="_Toc476678080"/>
      <w:bookmarkStart w:id="122" w:name="_Toc476678576"/>
      <w:bookmarkStart w:id="123" w:name="_Toc476678081"/>
      <w:bookmarkStart w:id="124" w:name="_Toc476678577"/>
      <w:bookmarkStart w:id="125" w:name="_Toc476678102"/>
      <w:bookmarkStart w:id="126" w:name="_Toc476678598"/>
      <w:bookmarkStart w:id="127" w:name="_Toc476678118"/>
      <w:bookmarkStart w:id="128" w:name="_Toc476678614"/>
      <w:bookmarkStart w:id="129" w:name="_Toc476678119"/>
      <w:bookmarkStart w:id="130" w:name="_Toc476678615"/>
      <w:bookmarkStart w:id="131" w:name="_Toc476678125"/>
      <w:bookmarkStart w:id="132" w:name="_Toc476678621"/>
      <w:bookmarkStart w:id="133" w:name="_Toc476678128"/>
      <w:bookmarkStart w:id="134" w:name="_Toc476678624"/>
      <w:bookmarkStart w:id="135" w:name="_Toc476678129"/>
      <w:bookmarkStart w:id="136" w:name="_Toc476678625"/>
      <w:bookmarkStart w:id="137" w:name="_Toc476678145"/>
      <w:bookmarkStart w:id="138" w:name="_Toc476678641"/>
      <w:bookmarkStart w:id="139" w:name="_Toc476678158"/>
      <w:bookmarkStart w:id="140" w:name="_Toc476678654"/>
      <w:bookmarkStart w:id="141" w:name="_Toc476678159"/>
      <w:bookmarkStart w:id="142" w:name="_Toc476678655"/>
      <w:bookmarkStart w:id="143" w:name="_Toc476678165"/>
      <w:bookmarkStart w:id="144" w:name="_Toc476678661"/>
      <w:bookmarkStart w:id="145" w:name="_Toc476678168"/>
      <w:bookmarkStart w:id="146" w:name="_Toc476678664"/>
      <w:bookmarkStart w:id="147" w:name="_Toc476678169"/>
      <w:bookmarkStart w:id="148" w:name="_Toc476678665"/>
      <w:bookmarkStart w:id="149" w:name="_Toc476678190"/>
      <w:bookmarkStart w:id="150" w:name="_Toc476678686"/>
      <w:bookmarkStart w:id="151" w:name="_Toc476678210"/>
      <w:bookmarkStart w:id="152" w:name="_Toc476678706"/>
      <w:bookmarkStart w:id="153" w:name="_Toc476678211"/>
      <w:bookmarkStart w:id="154" w:name="_Toc476678707"/>
      <w:bookmarkStart w:id="155" w:name="_Toc476678217"/>
      <w:bookmarkStart w:id="156" w:name="_Toc476678713"/>
      <w:bookmarkStart w:id="157" w:name="_Toc476678220"/>
      <w:bookmarkStart w:id="158" w:name="_Toc476678716"/>
      <w:bookmarkStart w:id="159" w:name="_Toc476678221"/>
      <w:bookmarkStart w:id="160" w:name="_Toc476678717"/>
      <w:bookmarkStart w:id="161" w:name="_Toc476678234"/>
      <w:bookmarkStart w:id="162" w:name="_Toc476678730"/>
      <w:bookmarkStart w:id="163" w:name="_Toc476678238"/>
      <w:bookmarkStart w:id="164" w:name="_Toc476678734"/>
      <w:bookmarkStart w:id="165" w:name="_Toc476678242"/>
      <w:bookmarkStart w:id="166" w:name="_Toc476678738"/>
      <w:bookmarkStart w:id="167" w:name="_Toc476678246"/>
      <w:bookmarkStart w:id="168" w:name="_Toc476678742"/>
      <w:bookmarkStart w:id="169" w:name="_Toc476678250"/>
      <w:bookmarkStart w:id="170" w:name="_Toc476678746"/>
      <w:bookmarkStart w:id="171" w:name="_Toc476678257"/>
      <w:bookmarkStart w:id="172" w:name="_Toc476678753"/>
      <w:bookmarkStart w:id="173" w:name="_Toc476678270"/>
      <w:bookmarkStart w:id="174" w:name="_Toc476678766"/>
      <w:bookmarkStart w:id="175" w:name="_Toc476678271"/>
      <w:bookmarkStart w:id="176" w:name="_Toc476678767"/>
      <w:bookmarkStart w:id="177" w:name="_Toc476678277"/>
      <w:bookmarkStart w:id="178" w:name="_Toc476678773"/>
      <w:bookmarkStart w:id="179" w:name="_Toc476678280"/>
      <w:bookmarkStart w:id="180" w:name="_Toc476678776"/>
      <w:bookmarkStart w:id="181" w:name="_Toc476678281"/>
      <w:bookmarkStart w:id="182" w:name="_Toc476678777"/>
      <w:bookmarkStart w:id="183" w:name="_Toc476678294"/>
      <w:bookmarkStart w:id="184" w:name="_Toc476678790"/>
      <w:bookmarkStart w:id="185" w:name="_Toc476678301"/>
      <w:bookmarkStart w:id="186" w:name="_Toc476678797"/>
      <w:bookmarkStart w:id="187" w:name="_Toc477191856"/>
      <w:bookmarkStart w:id="188" w:name="_Toc477191933"/>
      <w:bookmarkStart w:id="189" w:name="_Toc484991422"/>
      <w:bookmarkStart w:id="190" w:name="_Toc467860454"/>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t>8.2.4.1</w:t>
      </w:r>
      <w:r>
        <w:tab/>
      </w:r>
      <w:r w:rsidR="00482CF9" w:rsidRPr="000D18CB">
        <w:t>Introduction</w:t>
      </w:r>
      <w:bookmarkEnd w:id="189"/>
    </w:p>
    <w:bookmarkEnd w:id="190"/>
    <w:p w14:paraId="44F765EA" w14:textId="2CBC0F8B" w:rsidR="00482CF9" w:rsidRPr="0027494C" w:rsidRDefault="00482CF9" w:rsidP="00482CF9">
      <w:pPr>
        <w:keepNext/>
        <w:keepLines/>
        <w:spacing w:before="60"/>
        <w:jc w:val="center"/>
        <w:rPr>
          <w:rFonts w:ascii="Arial" w:hAnsi="Arial"/>
          <w:b/>
          <w:sz w:val="20"/>
        </w:rPr>
      </w:pPr>
      <w:r w:rsidRPr="0027494C">
        <w:rPr>
          <w:rFonts w:ascii="Arial" w:eastAsia="Times New Roman" w:hAnsi="Arial"/>
          <w:b/>
          <w:sz w:val="20"/>
        </w:rPr>
        <w:t>Ta</w:t>
      </w:r>
      <w:r w:rsidRPr="0027494C">
        <w:rPr>
          <w:rFonts w:ascii="Arial" w:hAnsi="Arial"/>
          <w:b/>
          <w:sz w:val="20"/>
        </w:rPr>
        <w:t xml:space="preserve">ble </w:t>
      </w:r>
      <w:r w:rsidR="00ED29F9">
        <w:rPr>
          <w:rFonts w:ascii="Arial" w:hAnsi="Arial"/>
          <w:b/>
          <w:sz w:val="20"/>
        </w:rPr>
        <w:t>8.2.4.1</w:t>
      </w:r>
      <w:r w:rsidRPr="0027494C">
        <w:rPr>
          <w:rFonts w:ascii="Arial" w:hAnsi="Arial"/>
          <w:b/>
          <w:sz w:val="20"/>
        </w:rPr>
        <w:t xml:space="preserve">-1: Data Type Definition of </w:t>
      </w:r>
      <w:r w:rsidRPr="0027494C">
        <w:rPr>
          <w:rFonts w:ascii="Arial" w:hAnsi="Arial"/>
          <w:b/>
          <w:color w:val="000000"/>
          <w:sz w:val="20"/>
        </w:rPr>
        <w:t>[</w:t>
      </w:r>
      <w:proofErr w:type="spellStart"/>
      <w:r w:rsidRPr="0027494C">
        <w:rPr>
          <w:rFonts w:ascii="Arial" w:eastAsia="SimSun" w:hAnsi="Arial"/>
          <w:b/>
          <w:i/>
          <w:color w:val="000000"/>
          <w:sz w:val="20"/>
          <w:lang w:eastAsia="zh-CN"/>
        </w:rPr>
        <w:t>authenticationProfile</w:t>
      </w:r>
      <w:proofErr w:type="spellEnd"/>
      <w:r w:rsidRPr="0027494C">
        <w:rPr>
          <w:rFonts w:ascii="Arial" w:hAnsi="Arial"/>
          <w:b/>
          <w:color w:val="000000"/>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0"/>
        <w:gridCol w:w="3491"/>
        <w:gridCol w:w="2835"/>
      </w:tblGrid>
      <w:tr w:rsidR="00482CF9" w:rsidRPr="00240B64" w14:paraId="31A5DA28" w14:textId="77777777" w:rsidTr="00482CF9">
        <w:trPr>
          <w:trHeight w:val="299"/>
        </w:trPr>
        <w:tc>
          <w:tcPr>
            <w:tcW w:w="3280" w:type="dxa"/>
            <w:tcBorders>
              <w:top w:val="single" w:sz="4" w:space="0" w:color="auto"/>
              <w:left w:val="single" w:sz="4" w:space="0" w:color="auto"/>
              <w:right w:val="single" w:sz="4" w:space="0" w:color="auto"/>
            </w:tcBorders>
            <w:shd w:val="clear" w:color="auto" w:fill="BFBFBF"/>
          </w:tcPr>
          <w:p w14:paraId="620D9434" w14:textId="77777777" w:rsidR="00482CF9" w:rsidRPr="000D18CB" w:rsidRDefault="00482CF9" w:rsidP="00482CF9">
            <w:pPr>
              <w:keepNext/>
              <w:keepLines/>
              <w:jc w:val="center"/>
              <w:rPr>
                <w:rFonts w:ascii="Arial" w:hAnsi="Arial"/>
                <w:b/>
                <w:sz w:val="18"/>
              </w:rPr>
            </w:pPr>
            <w:r w:rsidRPr="000D18CB">
              <w:rPr>
                <w:rFonts w:ascii="Arial" w:hAnsi="Arial"/>
                <w:b/>
                <w:sz w:val="18"/>
              </w:rPr>
              <w:t>Data Type</w:t>
            </w:r>
            <w:r w:rsidRPr="00240B64">
              <w:rPr>
                <w:rFonts w:ascii="Arial" w:hAnsi="Arial"/>
                <w:b/>
                <w:sz w:val="18"/>
              </w:rPr>
              <w:t xml:space="preserve"> ID</w:t>
            </w:r>
          </w:p>
        </w:tc>
        <w:tc>
          <w:tcPr>
            <w:tcW w:w="3491" w:type="dxa"/>
            <w:tcBorders>
              <w:top w:val="single" w:sz="4" w:space="0" w:color="auto"/>
              <w:left w:val="single" w:sz="4" w:space="0" w:color="auto"/>
              <w:bottom w:val="single" w:sz="4" w:space="0" w:color="auto"/>
              <w:right w:val="single" w:sz="4" w:space="0" w:color="auto"/>
            </w:tcBorders>
            <w:shd w:val="clear" w:color="auto" w:fill="BFBFBF"/>
            <w:hideMark/>
          </w:tcPr>
          <w:p w14:paraId="3DFB72B2" w14:textId="77777777" w:rsidR="00482CF9" w:rsidRPr="000D18CB" w:rsidRDefault="00482CF9" w:rsidP="00482CF9">
            <w:pPr>
              <w:keepNext/>
              <w:keepLines/>
              <w:jc w:val="center"/>
              <w:rPr>
                <w:rFonts w:ascii="Arial" w:hAnsi="Arial"/>
                <w:b/>
                <w:sz w:val="18"/>
              </w:rPr>
            </w:pPr>
            <w:r w:rsidRPr="00240B64">
              <w:rPr>
                <w:rFonts w:ascii="Arial" w:hAnsi="Arial"/>
                <w:b/>
                <w:sz w:val="18"/>
              </w:rPr>
              <w:t>File Name</w:t>
            </w:r>
          </w:p>
        </w:tc>
        <w:tc>
          <w:tcPr>
            <w:tcW w:w="2835" w:type="dxa"/>
            <w:tcBorders>
              <w:top w:val="single" w:sz="4" w:space="0" w:color="auto"/>
              <w:left w:val="single" w:sz="4" w:space="0" w:color="auto"/>
              <w:bottom w:val="single" w:sz="4" w:space="0" w:color="auto"/>
              <w:right w:val="single" w:sz="4" w:space="0" w:color="auto"/>
            </w:tcBorders>
            <w:shd w:val="clear" w:color="auto" w:fill="BFBFBF"/>
            <w:hideMark/>
          </w:tcPr>
          <w:p w14:paraId="726BEE67" w14:textId="77777777" w:rsidR="00482CF9" w:rsidRPr="00240B64" w:rsidRDefault="00482CF9" w:rsidP="00482CF9">
            <w:pPr>
              <w:keepNext/>
              <w:keepLines/>
              <w:jc w:val="center"/>
              <w:rPr>
                <w:rFonts w:ascii="Arial" w:hAnsi="Arial"/>
                <w:b/>
                <w:sz w:val="18"/>
              </w:rPr>
            </w:pPr>
            <w:r w:rsidRPr="00240B64">
              <w:rPr>
                <w:rFonts w:ascii="Arial" w:hAnsi="Arial"/>
                <w:b/>
                <w:sz w:val="18"/>
              </w:rPr>
              <w:t>Note</w:t>
            </w:r>
          </w:p>
        </w:tc>
      </w:tr>
      <w:tr w:rsidR="00482CF9" w:rsidRPr="00240B64" w14:paraId="63FFA774" w14:textId="77777777" w:rsidTr="00482CF9">
        <w:tc>
          <w:tcPr>
            <w:tcW w:w="3280" w:type="dxa"/>
            <w:tcBorders>
              <w:top w:val="single" w:sz="4" w:space="0" w:color="auto"/>
              <w:left w:val="single" w:sz="4" w:space="0" w:color="auto"/>
              <w:bottom w:val="single" w:sz="4" w:space="0" w:color="auto"/>
              <w:right w:val="single" w:sz="4" w:space="0" w:color="auto"/>
            </w:tcBorders>
            <w:hideMark/>
          </w:tcPr>
          <w:p w14:paraId="42AF0A5F" w14:textId="77777777" w:rsidR="00482CF9" w:rsidRPr="000D18CB" w:rsidRDefault="00482CF9" w:rsidP="00482CF9">
            <w:pPr>
              <w:keepNext/>
              <w:keepLines/>
              <w:rPr>
                <w:rFonts w:ascii="Arial" w:hAnsi="Arial"/>
                <w:sz w:val="18"/>
              </w:rPr>
            </w:pPr>
            <w:proofErr w:type="spellStart"/>
            <w:r w:rsidRPr="00240B64">
              <w:rPr>
                <w:rFonts w:ascii="Arial" w:eastAsia="SimSun" w:hAnsi="Arial"/>
                <w:sz w:val="18"/>
              </w:rPr>
              <w:t>authenticationProfile</w:t>
            </w:r>
            <w:proofErr w:type="spellEnd"/>
          </w:p>
        </w:tc>
        <w:tc>
          <w:tcPr>
            <w:tcW w:w="3491" w:type="dxa"/>
            <w:tcBorders>
              <w:top w:val="single" w:sz="4" w:space="0" w:color="auto"/>
              <w:left w:val="single" w:sz="4" w:space="0" w:color="auto"/>
              <w:bottom w:val="single" w:sz="4" w:space="0" w:color="auto"/>
              <w:right w:val="single" w:sz="4" w:space="0" w:color="auto"/>
            </w:tcBorders>
            <w:hideMark/>
          </w:tcPr>
          <w:p w14:paraId="502DB02F" w14:textId="77777777" w:rsidR="00482CF9" w:rsidRPr="000D18CB" w:rsidRDefault="00482CF9" w:rsidP="00482CF9">
            <w:pPr>
              <w:keepNext/>
              <w:keepLines/>
              <w:rPr>
                <w:rFonts w:ascii="Arial" w:hAnsi="Arial"/>
                <w:sz w:val="18"/>
              </w:rPr>
            </w:pPr>
            <w:r w:rsidRPr="00240B64">
              <w:rPr>
                <w:rFonts w:ascii="Arial" w:eastAsia="Times New Roman" w:hAnsi="Arial"/>
                <w:sz w:val="18"/>
              </w:rPr>
              <w:t>DCFG-authenticationProfile-</w:t>
            </w:r>
            <w:r>
              <w:rPr>
                <w:rFonts w:ascii="Arial" w:eastAsia="Times New Roman" w:hAnsi="Arial"/>
                <w:sz w:val="18"/>
              </w:rPr>
              <w:t>v2_1_0</w:t>
            </w:r>
            <w:r w:rsidRPr="00240B64">
              <w:rPr>
                <w:rFonts w:ascii="Arial" w:eastAsia="Times New Roman" w:hAnsi="Arial"/>
                <w:sz w:val="18"/>
              </w:rPr>
              <w:t>.xsd</w:t>
            </w:r>
          </w:p>
        </w:tc>
        <w:tc>
          <w:tcPr>
            <w:tcW w:w="2835" w:type="dxa"/>
            <w:tcBorders>
              <w:top w:val="single" w:sz="4" w:space="0" w:color="auto"/>
              <w:left w:val="single" w:sz="4" w:space="0" w:color="auto"/>
              <w:bottom w:val="single" w:sz="4" w:space="0" w:color="auto"/>
              <w:right w:val="single" w:sz="4" w:space="0" w:color="auto"/>
            </w:tcBorders>
            <w:hideMark/>
          </w:tcPr>
          <w:p w14:paraId="03CCD478" w14:textId="77777777" w:rsidR="00482CF9" w:rsidRPr="00E21B19" w:rsidRDefault="00482CF9" w:rsidP="00482CF9">
            <w:pPr>
              <w:keepNext/>
              <w:keepLines/>
              <w:jc w:val="center"/>
              <w:rPr>
                <w:rFonts w:ascii="Arial" w:hAnsi="Arial"/>
                <w:b/>
                <w:sz w:val="18"/>
              </w:rPr>
            </w:pPr>
          </w:p>
        </w:tc>
      </w:tr>
    </w:tbl>
    <w:p w14:paraId="61C7FF41" w14:textId="77777777" w:rsidR="00482CF9" w:rsidRPr="00240B64" w:rsidRDefault="00482CF9" w:rsidP="00482CF9"/>
    <w:p w14:paraId="509852F4" w14:textId="45AD19C4" w:rsidR="00482CF9" w:rsidRPr="0027494C" w:rsidRDefault="00482CF9" w:rsidP="00482CF9">
      <w:pPr>
        <w:keepNext/>
        <w:keepLines/>
        <w:spacing w:before="60"/>
        <w:jc w:val="center"/>
        <w:rPr>
          <w:rFonts w:ascii="Arial" w:hAnsi="Arial"/>
          <w:b/>
          <w:sz w:val="20"/>
        </w:rPr>
      </w:pPr>
      <w:r w:rsidRPr="0027494C">
        <w:rPr>
          <w:rFonts w:ascii="Arial" w:hAnsi="Arial"/>
          <w:b/>
          <w:sz w:val="20"/>
        </w:rPr>
        <w:t xml:space="preserve">Table </w:t>
      </w:r>
      <w:r w:rsidR="00ED29F9">
        <w:rPr>
          <w:rFonts w:ascii="Arial" w:hAnsi="Arial"/>
          <w:b/>
          <w:sz w:val="20"/>
        </w:rPr>
        <w:t>8.2.4.1</w:t>
      </w:r>
      <w:r w:rsidRPr="0027494C">
        <w:rPr>
          <w:rFonts w:ascii="Arial" w:hAnsi="Arial"/>
          <w:b/>
          <w:sz w:val="20"/>
        </w:rPr>
        <w:t>-2: Resource specific attributes of [</w:t>
      </w:r>
      <w:proofErr w:type="spellStart"/>
      <w:r w:rsidRPr="0027494C">
        <w:rPr>
          <w:rFonts w:ascii="Arial" w:hAnsi="Arial"/>
          <w:b/>
          <w:i/>
          <w:sz w:val="20"/>
        </w:rPr>
        <w:t>authenticationProfile</w:t>
      </w:r>
      <w:proofErr w:type="spellEnd"/>
      <w:r w:rsidRPr="0027494C">
        <w:rPr>
          <w:rFonts w:ascii="Arial" w:hAnsi="Arial"/>
          <w:b/>
          <w:sz w:val="20"/>
        </w:rPr>
        <w:t>]</w:t>
      </w:r>
    </w:p>
    <w:tbl>
      <w:tblPr>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900"/>
        <w:gridCol w:w="900"/>
        <w:gridCol w:w="2610"/>
        <w:gridCol w:w="3249"/>
      </w:tblGrid>
      <w:tr w:rsidR="00482CF9" w:rsidRPr="003F013A" w14:paraId="6EAEB8CD" w14:textId="77777777" w:rsidTr="00482CF9">
        <w:trPr>
          <w:trHeight w:val="228"/>
          <w:jc w:val="center"/>
        </w:trPr>
        <w:tc>
          <w:tcPr>
            <w:tcW w:w="1620" w:type="dxa"/>
            <w:vMerge w:val="restart"/>
            <w:tcBorders>
              <w:top w:val="single" w:sz="4" w:space="0" w:color="auto"/>
              <w:left w:val="single" w:sz="4" w:space="0" w:color="auto"/>
              <w:right w:val="single" w:sz="4" w:space="0" w:color="auto"/>
            </w:tcBorders>
            <w:shd w:val="clear" w:color="auto" w:fill="BFBFBF"/>
            <w:hideMark/>
          </w:tcPr>
          <w:p w14:paraId="7EB33B85" w14:textId="77777777" w:rsidR="00482CF9" w:rsidRPr="003F013A" w:rsidRDefault="00482CF9" w:rsidP="00482CF9">
            <w:pPr>
              <w:keepNext/>
              <w:keepLines/>
              <w:jc w:val="center"/>
              <w:rPr>
                <w:rFonts w:ascii="Arial" w:hAnsi="Arial"/>
                <w:b/>
                <w:sz w:val="18"/>
                <w:lang w:val="x-none"/>
              </w:rPr>
            </w:pPr>
            <w:r w:rsidRPr="003F013A">
              <w:rPr>
                <w:rFonts w:ascii="Arial" w:hAnsi="Arial"/>
                <w:b/>
                <w:sz w:val="18"/>
                <w:lang w:val="x-none"/>
              </w:rPr>
              <w:t>Attribute Name</w:t>
            </w:r>
          </w:p>
        </w:tc>
        <w:tc>
          <w:tcPr>
            <w:tcW w:w="1800" w:type="dxa"/>
            <w:gridSpan w:val="2"/>
            <w:tcBorders>
              <w:top w:val="single" w:sz="4" w:space="0" w:color="auto"/>
              <w:left w:val="single" w:sz="4" w:space="0" w:color="auto"/>
              <w:bottom w:val="single" w:sz="4" w:space="0" w:color="auto"/>
              <w:right w:val="single" w:sz="4" w:space="0" w:color="auto"/>
            </w:tcBorders>
            <w:shd w:val="clear" w:color="auto" w:fill="BFBFBF"/>
          </w:tcPr>
          <w:p w14:paraId="3CFF5833"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 xml:space="preserve">Request Optionality </w:t>
            </w:r>
          </w:p>
        </w:tc>
        <w:tc>
          <w:tcPr>
            <w:tcW w:w="2610" w:type="dxa"/>
            <w:vMerge w:val="restart"/>
            <w:tcBorders>
              <w:top w:val="single" w:sz="4" w:space="0" w:color="auto"/>
              <w:left w:val="single" w:sz="4" w:space="0" w:color="auto"/>
              <w:right w:val="single" w:sz="4" w:space="0" w:color="auto"/>
            </w:tcBorders>
            <w:shd w:val="clear" w:color="auto" w:fill="BFBFBF"/>
          </w:tcPr>
          <w:p w14:paraId="2AE7722C"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Data Type</w:t>
            </w:r>
          </w:p>
        </w:tc>
        <w:tc>
          <w:tcPr>
            <w:tcW w:w="3249" w:type="dxa"/>
            <w:vMerge w:val="restart"/>
            <w:tcBorders>
              <w:top w:val="single" w:sz="4" w:space="0" w:color="auto"/>
              <w:left w:val="single" w:sz="4" w:space="0" w:color="auto"/>
              <w:right w:val="single" w:sz="4" w:space="0" w:color="auto"/>
            </w:tcBorders>
            <w:shd w:val="clear" w:color="auto" w:fill="BFBFBF"/>
            <w:hideMark/>
          </w:tcPr>
          <w:p w14:paraId="0C13CD11"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Default Value and Constraints</w:t>
            </w:r>
          </w:p>
        </w:tc>
      </w:tr>
      <w:tr w:rsidR="00482CF9" w:rsidRPr="003F013A" w14:paraId="69D740DC" w14:textId="77777777" w:rsidTr="00482CF9">
        <w:trPr>
          <w:trHeight w:val="246"/>
          <w:jc w:val="center"/>
        </w:trPr>
        <w:tc>
          <w:tcPr>
            <w:tcW w:w="1620" w:type="dxa"/>
            <w:vMerge/>
            <w:tcBorders>
              <w:left w:val="single" w:sz="4" w:space="0" w:color="auto"/>
              <w:bottom w:val="single" w:sz="4" w:space="0" w:color="auto"/>
              <w:right w:val="single" w:sz="4" w:space="0" w:color="auto"/>
            </w:tcBorders>
            <w:shd w:val="clear" w:color="auto" w:fill="BFBFBF"/>
          </w:tcPr>
          <w:p w14:paraId="3FF47015" w14:textId="77777777" w:rsidR="00482CF9" w:rsidRPr="003F013A" w:rsidRDefault="00482CF9" w:rsidP="00482CF9">
            <w:pPr>
              <w:keepNext/>
              <w:keepLines/>
              <w:jc w:val="center"/>
              <w:rPr>
                <w:rFonts w:ascii="Arial" w:hAnsi="Arial"/>
                <w:b/>
                <w:sz w:val="18"/>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1F7CA6C7"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Create</w:t>
            </w: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0C16EF45"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Update</w:t>
            </w:r>
          </w:p>
        </w:tc>
        <w:tc>
          <w:tcPr>
            <w:tcW w:w="2610" w:type="dxa"/>
            <w:vMerge/>
            <w:tcBorders>
              <w:left w:val="single" w:sz="4" w:space="0" w:color="auto"/>
              <w:bottom w:val="single" w:sz="4" w:space="0" w:color="auto"/>
              <w:right w:val="single" w:sz="4" w:space="0" w:color="auto"/>
            </w:tcBorders>
            <w:shd w:val="clear" w:color="auto" w:fill="BFBFBF"/>
          </w:tcPr>
          <w:p w14:paraId="66E5EEC6" w14:textId="77777777" w:rsidR="00482CF9" w:rsidRPr="003F013A" w:rsidRDefault="00482CF9" w:rsidP="00482CF9">
            <w:pPr>
              <w:keepNext/>
              <w:keepLines/>
              <w:jc w:val="center"/>
              <w:rPr>
                <w:rFonts w:ascii="Arial" w:hAnsi="Arial"/>
                <w:b/>
                <w:sz w:val="18"/>
              </w:rPr>
            </w:pPr>
          </w:p>
        </w:tc>
        <w:tc>
          <w:tcPr>
            <w:tcW w:w="3249" w:type="dxa"/>
            <w:vMerge/>
            <w:tcBorders>
              <w:left w:val="single" w:sz="4" w:space="0" w:color="auto"/>
              <w:bottom w:val="single" w:sz="4" w:space="0" w:color="auto"/>
              <w:right w:val="single" w:sz="4" w:space="0" w:color="auto"/>
            </w:tcBorders>
            <w:shd w:val="clear" w:color="auto" w:fill="BFBFBF"/>
          </w:tcPr>
          <w:p w14:paraId="1E06116D" w14:textId="77777777" w:rsidR="00482CF9" w:rsidRPr="003F013A" w:rsidRDefault="00482CF9" w:rsidP="00482CF9">
            <w:pPr>
              <w:keepNext/>
              <w:keepLines/>
              <w:jc w:val="center"/>
              <w:rPr>
                <w:rFonts w:ascii="Arial" w:hAnsi="Arial"/>
                <w:b/>
                <w:sz w:val="18"/>
              </w:rPr>
            </w:pPr>
          </w:p>
        </w:tc>
      </w:tr>
      <w:tr w:rsidR="00482CF9" w:rsidRPr="003F013A" w14:paraId="13C2D2DB"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01E035F5" w14:textId="77777777" w:rsidR="00482CF9" w:rsidRPr="003F013A" w:rsidRDefault="00482CF9" w:rsidP="00482CF9">
            <w:pPr>
              <w:keepNext/>
              <w:keepLines/>
              <w:rPr>
                <w:rFonts w:ascii="Arial" w:hAnsi="Arial"/>
                <w:b/>
                <w:i/>
                <w:sz w:val="18"/>
                <w:lang w:val="x-none"/>
              </w:rPr>
            </w:pPr>
            <w:proofErr w:type="spellStart"/>
            <w:r w:rsidRPr="003F013A">
              <w:rPr>
                <w:rFonts w:ascii="Arial" w:hAnsi="Arial"/>
                <w:sz w:val="18"/>
              </w:rPr>
              <w:t>mgmtDefinition</w:t>
            </w:r>
            <w:proofErr w:type="spellEnd"/>
          </w:p>
        </w:tc>
        <w:tc>
          <w:tcPr>
            <w:tcW w:w="900" w:type="dxa"/>
            <w:tcBorders>
              <w:top w:val="single" w:sz="4" w:space="0" w:color="auto"/>
              <w:left w:val="single" w:sz="4" w:space="0" w:color="auto"/>
              <w:bottom w:val="single" w:sz="4" w:space="0" w:color="auto"/>
              <w:right w:val="single" w:sz="4" w:space="0" w:color="auto"/>
            </w:tcBorders>
          </w:tcPr>
          <w:p w14:paraId="1182990D" w14:textId="77777777" w:rsidR="00482CF9" w:rsidRPr="003F013A" w:rsidRDefault="00482CF9" w:rsidP="00482CF9">
            <w:pPr>
              <w:keepNext/>
              <w:keepLines/>
              <w:jc w:val="center"/>
              <w:rPr>
                <w:rFonts w:ascii="Arial" w:hAnsi="Arial"/>
                <w:sz w:val="18"/>
                <w:lang w:val="x-none"/>
              </w:rPr>
            </w:pPr>
            <w:r w:rsidRPr="003F013A">
              <w:rPr>
                <w:rFonts w:ascii="Arial" w:hAnsi="Arial"/>
                <w:sz w:val="18"/>
              </w:rPr>
              <w:t>M</w:t>
            </w:r>
          </w:p>
        </w:tc>
        <w:tc>
          <w:tcPr>
            <w:tcW w:w="900" w:type="dxa"/>
            <w:tcBorders>
              <w:top w:val="single" w:sz="4" w:space="0" w:color="auto"/>
              <w:left w:val="single" w:sz="4" w:space="0" w:color="auto"/>
              <w:bottom w:val="single" w:sz="4" w:space="0" w:color="auto"/>
              <w:right w:val="single" w:sz="4" w:space="0" w:color="auto"/>
            </w:tcBorders>
          </w:tcPr>
          <w:p w14:paraId="5A363F2C" w14:textId="77777777" w:rsidR="00482CF9" w:rsidRPr="003F013A" w:rsidRDefault="00482CF9" w:rsidP="00482CF9">
            <w:pPr>
              <w:keepNext/>
              <w:keepLines/>
              <w:jc w:val="center"/>
              <w:rPr>
                <w:rFonts w:ascii="Arial" w:hAnsi="Arial"/>
                <w:sz w:val="18"/>
                <w:lang w:val="x-none"/>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6E225558" w14:textId="75D18644" w:rsidR="00482CF9" w:rsidRPr="003F013A" w:rsidRDefault="00482CF9" w:rsidP="00482CF9">
            <w:pPr>
              <w:keepNext/>
              <w:keepLines/>
              <w:rPr>
                <w:rFonts w:ascii="Arial" w:hAnsi="Arial"/>
                <w:sz w:val="18"/>
                <w:lang w:val="x-none"/>
              </w:rPr>
            </w:pPr>
            <w:r w:rsidRPr="003F013A">
              <w:rPr>
                <w:rFonts w:ascii="Arial" w:hAnsi="Arial"/>
                <w:sz w:val="18"/>
              </w:rPr>
              <w:t>See clause 7.4.15</w:t>
            </w:r>
            <w:r w:rsidRPr="003F013A">
              <w:rPr>
                <w:rFonts w:ascii="Arial" w:eastAsia="SimSun" w:hAnsi="Arial"/>
                <w:color w:val="000000"/>
                <w:sz w:val="18"/>
                <w:lang w:eastAsia="zh-CN"/>
              </w:rPr>
              <w:t xml:space="preserve"> of oneM2M TS-0004 </w:t>
            </w:r>
            <w:r w:rsidR="008C03B6" w:rsidRPr="008C03B6">
              <w:rPr>
                <w:rFonts w:ascii="Arial" w:eastAsia="SimSun" w:hAnsi="Arial"/>
                <w:color w:val="000000"/>
                <w:sz w:val="18"/>
                <w:lang w:eastAsia="zh-CN"/>
              </w:rPr>
              <w:t xml:space="preserve">[ITU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3F013A">
              <w:rPr>
                <w:rFonts w:ascii="Arial" w:eastAsia="SimSun" w:hAnsi="Arial"/>
                <w:color w:val="000000"/>
                <w:sz w:val="18"/>
                <w:lang w:eastAsia="zh-CN"/>
              </w:rPr>
              <w:t>.</w:t>
            </w:r>
          </w:p>
        </w:tc>
        <w:tc>
          <w:tcPr>
            <w:tcW w:w="3249" w:type="dxa"/>
            <w:tcBorders>
              <w:top w:val="single" w:sz="4" w:space="0" w:color="auto"/>
              <w:left w:val="single" w:sz="4" w:space="0" w:color="auto"/>
              <w:bottom w:val="single" w:sz="4" w:space="0" w:color="auto"/>
              <w:right w:val="single" w:sz="4" w:space="0" w:color="auto"/>
            </w:tcBorders>
          </w:tcPr>
          <w:p w14:paraId="3631136B" w14:textId="77777777" w:rsidR="00482CF9" w:rsidRPr="003F013A" w:rsidRDefault="00482CF9" w:rsidP="00482CF9">
            <w:pPr>
              <w:keepNext/>
              <w:keepLines/>
              <w:rPr>
                <w:rFonts w:ascii="Arial" w:hAnsi="Arial"/>
                <w:sz w:val="18"/>
                <w:lang w:val="x-none"/>
              </w:rPr>
            </w:pPr>
            <w:r w:rsidRPr="003F013A">
              <w:rPr>
                <w:rFonts w:ascii="Arial" w:hAnsi="Arial"/>
                <w:sz w:val="18"/>
                <w:lang w:val="en-US"/>
              </w:rPr>
              <w:t>"</w:t>
            </w:r>
            <w:proofErr w:type="spellStart"/>
            <w:r w:rsidRPr="003F013A">
              <w:rPr>
                <w:rFonts w:ascii="Arial" w:hAnsi="Arial"/>
                <w:sz w:val="18"/>
                <w:lang w:val="en-US"/>
              </w:rPr>
              <w:t>authenticationProfile</w:t>
            </w:r>
            <w:proofErr w:type="spellEnd"/>
            <w:r w:rsidRPr="003F013A">
              <w:rPr>
                <w:rFonts w:ascii="Arial" w:hAnsi="Arial"/>
                <w:sz w:val="18"/>
                <w:lang w:val="en-US"/>
              </w:rPr>
              <w:t>"</w:t>
            </w:r>
            <w:r w:rsidRPr="003F013A" w:rsidDel="005D09D3">
              <w:rPr>
                <w:rFonts w:ascii="Arial" w:hAnsi="Arial"/>
                <w:sz w:val="18"/>
                <w:lang w:val="en-US"/>
              </w:rPr>
              <w:t xml:space="preserve"> </w:t>
            </w:r>
          </w:p>
        </w:tc>
      </w:tr>
      <w:tr w:rsidR="00482CF9" w:rsidRPr="003F013A" w14:paraId="592E2DDD"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341FCD03" w14:textId="77777777" w:rsidR="00482CF9" w:rsidRPr="003F013A" w:rsidRDefault="00482CF9" w:rsidP="00482CF9">
            <w:pPr>
              <w:keepNext/>
              <w:keepLines/>
              <w:rPr>
                <w:rFonts w:ascii="Arial" w:hAnsi="Arial"/>
                <w:b/>
                <w:i/>
                <w:sz w:val="18"/>
                <w:lang w:val="x-none"/>
              </w:rPr>
            </w:pPr>
            <w:proofErr w:type="spellStart"/>
            <w:r w:rsidRPr="003F013A">
              <w:rPr>
                <w:rFonts w:ascii="Arial" w:hAnsi="Arial"/>
                <w:sz w:val="18"/>
              </w:rPr>
              <w:t>objectID</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4308C16F" w14:textId="77777777" w:rsidR="00482CF9" w:rsidRPr="003F013A" w:rsidRDefault="00482CF9" w:rsidP="00482CF9">
            <w:pPr>
              <w:keepNext/>
              <w:keepLines/>
              <w:jc w:val="center"/>
              <w:rPr>
                <w:rFonts w:ascii="Arial" w:hAnsi="Arial"/>
                <w:sz w:val="18"/>
                <w:lang w:val="x-none"/>
              </w:rPr>
            </w:pPr>
            <w:r w:rsidRPr="003F013A">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41F194E4" w14:textId="77777777" w:rsidR="00482CF9" w:rsidRPr="003F013A" w:rsidRDefault="00482CF9" w:rsidP="00482CF9">
            <w:pPr>
              <w:keepNext/>
              <w:keepLines/>
              <w:jc w:val="center"/>
              <w:rPr>
                <w:rFonts w:ascii="Arial" w:hAnsi="Arial"/>
                <w:sz w:val="18"/>
                <w:lang w:val="x-none"/>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6BE9D94D" w14:textId="0BA3C314" w:rsidR="00482CF9" w:rsidRPr="003F013A" w:rsidRDefault="00482CF9" w:rsidP="00482CF9">
            <w:pPr>
              <w:keepNext/>
              <w:keepLines/>
              <w:rPr>
                <w:rFonts w:ascii="Arial" w:hAnsi="Arial"/>
                <w:sz w:val="18"/>
                <w:lang w:val="x-none"/>
              </w:rPr>
            </w:pPr>
            <w:r w:rsidRPr="003F013A">
              <w:rPr>
                <w:rFonts w:ascii="Arial" w:hAnsi="Arial"/>
                <w:sz w:val="18"/>
              </w:rPr>
              <w:t>See clause 7.4.15</w:t>
            </w:r>
            <w:r w:rsidRPr="003F013A">
              <w:rPr>
                <w:rFonts w:ascii="Arial" w:eastAsia="SimSun" w:hAnsi="Arial"/>
                <w:color w:val="000000"/>
                <w:sz w:val="18"/>
                <w:lang w:eastAsia="zh-CN"/>
              </w:rPr>
              <w:t xml:space="preserve"> of oneM2M TS-0004 </w:t>
            </w:r>
            <w:r w:rsidR="008C03B6" w:rsidRPr="008C03B6">
              <w:rPr>
                <w:rFonts w:ascii="Arial" w:eastAsia="SimSun" w:hAnsi="Arial"/>
                <w:color w:val="000000"/>
                <w:sz w:val="18"/>
                <w:lang w:eastAsia="zh-CN"/>
              </w:rPr>
              <w:t xml:space="preserve">[ITU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3F013A">
              <w:rPr>
                <w:rFonts w:ascii="Arial" w:eastAsia="SimSun" w:hAnsi="Arial"/>
                <w:color w:val="000000"/>
                <w:sz w:val="18"/>
                <w:lang w:eastAsia="zh-CN"/>
              </w:rPr>
              <w:t>.</w:t>
            </w:r>
          </w:p>
        </w:tc>
        <w:tc>
          <w:tcPr>
            <w:tcW w:w="3249" w:type="dxa"/>
            <w:tcBorders>
              <w:top w:val="single" w:sz="4" w:space="0" w:color="auto"/>
              <w:left w:val="single" w:sz="4" w:space="0" w:color="auto"/>
              <w:bottom w:val="single" w:sz="4" w:space="0" w:color="auto"/>
              <w:right w:val="single" w:sz="4" w:space="0" w:color="auto"/>
            </w:tcBorders>
          </w:tcPr>
          <w:p w14:paraId="05423D16" w14:textId="77777777" w:rsidR="00482CF9" w:rsidRPr="003F013A" w:rsidRDefault="00482CF9" w:rsidP="00482CF9">
            <w:pPr>
              <w:keepNext/>
              <w:keepLines/>
              <w:rPr>
                <w:rFonts w:ascii="Arial" w:hAnsi="Arial"/>
                <w:sz w:val="18"/>
                <w:lang w:val="x-none"/>
              </w:rPr>
            </w:pPr>
          </w:p>
        </w:tc>
      </w:tr>
      <w:tr w:rsidR="00482CF9" w:rsidRPr="003F013A" w14:paraId="26648716"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5BA24BF4" w14:textId="77777777" w:rsidR="00482CF9" w:rsidRPr="003F013A" w:rsidRDefault="00482CF9" w:rsidP="00482CF9">
            <w:pPr>
              <w:keepNext/>
              <w:keepLines/>
              <w:rPr>
                <w:rFonts w:ascii="Arial" w:hAnsi="Arial"/>
                <w:b/>
                <w:i/>
                <w:sz w:val="18"/>
                <w:lang w:val="x-none"/>
              </w:rPr>
            </w:pPr>
            <w:proofErr w:type="spellStart"/>
            <w:r w:rsidRPr="003F013A">
              <w:rPr>
                <w:rFonts w:ascii="Arial" w:hAnsi="Arial"/>
                <w:sz w:val="18"/>
              </w:rPr>
              <w:t>objectPaths</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7C48B338" w14:textId="77777777" w:rsidR="00482CF9" w:rsidRPr="003F013A" w:rsidRDefault="00482CF9" w:rsidP="00482CF9">
            <w:pPr>
              <w:keepNext/>
              <w:keepLines/>
              <w:jc w:val="center"/>
              <w:rPr>
                <w:rFonts w:ascii="Arial" w:hAnsi="Arial"/>
                <w:sz w:val="18"/>
                <w:lang w:val="x-none"/>
              </w:rPr>
            </w:pPr>
            <w:r w:rsidRPr="003F013A">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0C10548C" w14:textId="77777777" w:rsidR="00482CF9" w:rsidRPr="003F013A" w:rsidRDefault="00482CF9" w:rsidP="00482CF9">
            <w:pPr>
              <w:keepNext/>
              <w:keepLines/>
              <w:jc w:val="center"/>
              <w:rPr>
                <w:rFonts w:ascii="Arial" w:hAnsi="Arial"/>
                <w:sz w:val="18"/>
                <w:lang w:val="x-none"/>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6988333B" w14:textId="74A6CB86" w:rsidR="00482CF9" w:rsidRPr="003F013A" w:rsidRDefault="00482CF9" w:rsidP="00482CF9">
            <w:pPr>
              <w:keepNext/>
              <w:keepLines/>
              <w:rPr>
                <w:rFonts w:ascii="Arial" w:hAnsi="Arial"/>
                <w:sz w:val="18"/>
                <w:lang w:val="x-none"/>
              </w:rPr>
            </w:pPr>
            <w:r w:rsidRPr="003F013A">
              <w:rPr>
                <w:rFonts w:ascii="Arial" w:hAnsi="Arial"/>
                <w:sz w:val="18"/>
              </w:rPr>
              <w:t>See clause 7.4.15</w:t>
            </w:r>
            <w:r w:rsidRPr="003F013A">
              <w:rPr>
                <w:rFonts w:ascii="Arial" w:eastAsia="SimSun" w:hAnsi="Arial"/>
                <w:color w:val="000000"/>
                <w:sz w:val="18"/>
                <w:lang w:eastAsia="zh-CN"/>
              </w:rPr>
              <w:t xml:space="preserve"> of oneM2M TS-0004 </w:t>
            </w:r>
            <w:r w:rsidR="008C03B6" w:rsidRPr="008C03B6">
              <w:rPr>
                <w:rFonts w:ascii="Arial" w:eastAsia="SimSun" w:hAnsi="Arial"/>
                <w:color w:val="000000"/>
                <w:sz w:val="18"/>
                <w:lang w:eastAsia="zh-CN"/>
              </w:rPr>
              <w:t xml:space="preserve">[ITU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3F013A">
              <w:rPr>
                <w:rFonts w:ascii="Arial" w:eastAsia="SimSun" w:hAnsi="Arial"/>
                <w:color w:val="000000"/>
                <w:sz w:val="18"/>
                <w:lang w:eastAsia="zh-CN"/>
              </w:rPr>
              <w:t>.</w:t>
            </w:r>
          </w:p>
        </w:tc>
        <w:tc>
          <w:tcPr>
            <w:tcW w:w="3249" w:type="dxa"/>
            <w:tcBorders>
              <w:top w:val="single" w:sz="4" w:space="0" w:color="auto"/>
              <w:left w:val="single" w:sz="4" w:space="0" w:color="auto"/>
              <w:bottom w:val="single" w:sz="4" w:space="0" w:color="auto"/>
              <w:right w:val="single" w:sz="4" w:space="0" w:color="auto"/>
            </w:tcBorders>
          </w:tcPr>
          <w:p w14:paraId="29225D5D" w14:textId="77777777" w:rsidR="00482CF9" w:rsidRPr="003F013A" w:rsidRDefault="00482CF9" w:rsidP="00482CF9">
            <w:pPr>
              <w:keepNext/>
              <w:keepLines/>
              <w:rPr>
                <w:rFonts w:ascii="Arial" w:hAnsi="Arial"/>
                <w:sz w:val="18"/>
                <w:lang w:val="x-none"/>
              </w:rPr>
            </w:pPr>
          </w:p>
        </w:tc>
      </w:tr>
      <w:tr w:rsidR="00482CF9" w:rsidRPr="003F013A" w14:paraId="48B81249"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799F29B6" w14:textId="77777777" w:rsidR="00482CF9" w:rsidRPr="003F013A" w:rsidRDefault="00482CF9" w:rsidP="00482CF9">
            <w:pPr>
              <w:keepNext/>
              <w:keepLines/>
              <w:rPr>
                <w:rFonts w:ascii="Arial" w:hAnsi="Arial"/>
                <w:b/>
                <w:i/>
                <w:sz w:val="18"/>
                <w:lang w:val="x-none"/>
              </w:rPr>
            </w:pPr>
            <w:r w:rsidRPr="003F013A">
              <w:rPr>
                <w:rFonts w:ascii="Arial" w:hAnsi="Arial"/>
                <w:sz w:val="18"/>
              </w:rPr>
              <w:t>description</w:t>
            </w:r>
          </w:p>
        </w:tc>
        <w:tc>
          <w:tcPr>
            <w:tcW w:w="900" w:type="dxa"/>
            <w:tcBorders>
              <w:top w:val="single" w:sz="4" w:space="0" w:color="auto"/>
              <w:left w:val="single" w:sz="4" w:space="0" w:color="auto"/>
              <w:bottom w:val="single" w:sz="4" w:space="0" w:color="auto"/>
              <w:right w:val="single" w:sz="4" w:space="0" w:color="auto"/>
            </w:tcBorders>
            <w:vAlign w:val="center"/>
          </w:tcPr>
          <w:p w14:paraId="6A101956" w14:textId="77777777" w:rsidR="00482CF9" w:rsidRPr="003F013A" w:rsidRDefault="00482CF9" w:rsidP="00482CF9">
            <w:pPr>
              <w:keepNext/>
              <w:keepLines/>
              <w:jc w:val="center"/>
              <w:rPr>
                <w:rFonts w:ascii="Arial" w:hAnsi="Arial"/>
                <w:sz w:val="18"/>
                <w:lang w:val="x-none"/>
              </w:rPr>
            </w:pPr>
            <w:r w:rsidRPr="003F013A">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06A8D994" w14:textId="77777777" w:rsidR="00482CF9" w:rsidRPr="003F013A" w:rsidRDefault="00482CF9" w:rsidP="00482CF9">
            <w:pPr>
              <w:keepNext/>
              <w:keepLines/>
              <w:jc w:val="center"/>
              <w:rPr>
                <w:rFonts w:ascii="Arial" w:hAnsi="Arial"/>
                <w:sz w:val="18"/>
                <w:lang w:val="x-none"/>
              </w:rPr>
            </w:pPr>
            <w:r w:rsidRPr="003F013A">
              <w:rPr>
                <w:rFonts w:ascii="Arial" w:hAnsi="Arial"/>
                <w:sz w:val="18"/>
              </w:rPr>
              <w:t>O</w:t>
            </w:r>
          </w:p>
        </w:tc>
        <w:tc>
          <w:tcPr>
            <w:tcW w:w="2610" w:type="dxa"/>
            <w:tcBorders>
              <w:top w:val="single" w:sz="4" w:space="0" w:color="auto"/>
              <w:left w:val="single" w:sz="4" w:space="0" w:color="auto"/>
              <w:bottom w:val="single" w:sz="4" w:space="0" w:color="auto"/>
              <w:right w:val="single" w:sz="4" w:space="0" w:color="auto"/>
            </w:tcBorders>
          </w:tcPr>
          <w:p w14:paraId="16AFB45F" w14:textId="3FF0C8BB" w:rsidR="00482CF9" w:rsidRPr="003F013A" w:rsidRDefault="00482CF9" w:rsidP="00482CF9">
            <w:pPr>
              <w:keepNext/>
              <w:keepLines/>
              <w:rPr>
                <w:rFonts w:ascii="Arial" w:hAnsi="Arial"/>
                <w:sz w:val="18"/>
                <w:lang w:val="x-none"/>
              </w:rPr>
            </w:pPr>
            <w:r w:rsidRPr="003F013A">
              <w:rPr>
                <w:rFonts w:ascii="Arial" w:hAnsi="Arial"/>
                <w:sz w:val="18"/>
              </w:rPr>
              <w:t>See clause 7.4.15</w:t>
            </w:r>
            <w:r w:rsidRPr="003F013A">
              <w:rPr>
                <w:rFonts w:ascii="Arial" w:eastAsia="SimSun" w:hAnsi="Arial"/>
                <w:color w:val="000000"/>
                <w:sz w:val="18"/>
                <w:lang w:eastAsia="zh-CN"/>
              </w:rPr>
              <w:t xml:space="preserve"> of oneM2M TS-0004 </w:t>
            </w:r>
            <w:r w:rsidR="008C03B6" w:rsidRPr="008C03B6">
              <w:rPr>
                <w:rFonts w:ascii="Arial" w:eastAsia="SimSun" w:hAnsi="Arial"/>
                <w:color w:val="000000"/>
                <w:sz w:val="18"/>
                <w:lang w:eastAsia="zh-CN"/>
              </w:rPr>
              <w:t xml:space="preserve">[ITU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3F013A">
              <w:rPr>
                <w:rFonts w:ascii="Arial" w:eastAsia="SimSun" w:hAnsi="Arial"/>
                <w:color w:val="000000"/>
                <w:sz w:val="18"/>
                <w:lang w:eastAsia="zh-CN"/>
              </w:rPr>
              <w:t>.</w:t>
            </w:r>
          </w:p>
        </w:tc>
        <w:tc>
          <w:tcPr>
            <w:tcW w:w="3249" w:type="dxa"/>
            <w:tcBorders>
              <w:top w:val="single" w:sz="4" w:space="0" w:color="auto"/>
              <w:left w:val="single" w:sz="4" w:space="0" w:color="auto"/>
              <w:bottom w:val="single" w:sz="4" w:space="0" w:color="auto"/>
              <w:right w:val="single" w:sz="4" w:space="0" w:color="auto"/>
            </w:tcBorders>
          </w:tcPr>
          <w:p w14:paraId="6DA75D6D" w14:textId="77777777" w:rsidR="00482CF9" w:rsidRPr="003F013A" w:rsidRDefault="00482CF9" w:rsidP="00482CF9">
            <w:pPr>
              <w:keepNext/>
              <w:keepLines/>
              <w:rPr>
                <w:rFonts w:ascii="Arial" w:hAnsi="Arial"/>
                <w:sz w:val="18"/>
                <w:lang w:val="x-none"/>
              </w:rPr>
            </w:pPr>
          </w:p>
        </w:tc>
      </w:tr>
      <w:tr w:rsidR="00482CF9" w:rsidRPr="003F013A" w14:paraId="70CC4078"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58A265BE" w14:textId="77777777" w:rsidR="00482CF9" w:rsidRPr="003F013A" w:rsidRDefault="00482CF9" w:rsidP="00482CF9">
            <w:pPr>
              <w:keepNext/>
              <w:keepLines/>
              <w:rPr>
                <w:rFonts w:ascii="Arial" w:hAnsi="Arial"/>
                <w:sz w:val="18"/>
              </w:rPr>
            </w:pPr>
            <w:r w:rsidRPr="003F013A">
              <w:rPr>
                <w:rFonts w:ascii="Arial" w:hAnsi="Arial"/>
                <w:sz w:val="18"/>
              </w:rPr>
              <w:t>SUID</w:t>
            </w:r>
          </w:p>
        </w:tc>
        <w:tc>
          <w:tcPr>
            <w:tcW w:w="900" w:type="dxa"/>
            <w:tcBorders>
              <w:top w:val="single" w:sz="4" w:space="0" w:color="auto"/>
              <w:left w:val="single" w:sz="4" w:space="0" w:color="auto"/>
              <w:bottom w:val="single" w:sz="4" w:space="0" w:color="auto"/>
              <w:right w:val="single" w:sz="4" w:space="0" w:color="auto"/>
            </w:tcBorders>
            <w:vAlign w:val="center"/>
          </w:tcPr>
          <w:p w14:paraId="69260117" w14:textId="77777777" w:rsidR="00482CF9" w:rsidRPr="003F013A" w:rsidRDefault="00482CF9" w:rsidP="00482CF9">
            <w:pPr>
              <w:keepNext/>
              <w:keepLines/>
              <w:jc w:val="center"/>
              <w:rPr>
                <w:rFonts w:ascii="Arial" w:hAnsi="Arial"/>
                <w:sz w:val="18"/>
              </w:rPr>
            </w:pPr>
            <w:r w:rsidRPr="003F013A">
              <w:rPr>
                <w:rFonts w:ascii="Arial" w:hAnsi="Arial"/>
                <w:sz w:val="18"/>
              </w:rPr>
              <w:t>M</w:t>
            </w:r>
          </w:p>
        </w:tc>
        <w:tc>
          <w:tcPr>
            <w:tcW w:w="900" w:type="dxa"/>
            <w:tcBorders>
              <w:top w:val="single" w:sz="4" w:space="0" w:color="auto"/>
              <w:left w:val="single" w:sz="4" w:space="0" w:color="auto"/>
              <w:bottom w:val="single" w:sz="4" w:space="0" w:color="auto"/>
              <w:right w:val="single" w:sz="4" w:space="0" w:color="auto"/>
            </w:tcBorders>
            <w:vAlign w:val="center"/>
          </w:tcPr>
          <w:p w14:paraId="7204ABBD"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383D7071" w14:textId="77777777" w:rsidR="00482CF9" w:rsidRPr="003F013A" w:rsidRDefault="00482CF9" w:rsidP="00482CF9">
            <w:pPr>
              <w:keepNext/>
              <w:keepLines/>
              <w:rPr>
                <w:rFonts w:ascii="Arial" w:hAnsi="Arial"/>
                <w:sz w:val="18"/>
              </w:rPr>
            </w:pPr>
            <w:r w:rsidRPr="003F013A">
              <w:rPr>
                <w:rFonts w:ascii="Arial" w:hAnsi="Arial"/>
                <w:sz w:val="18"/>
              </w:rPr>
              <w:t>m2</w:t>
            </w:r>
            <w:proofErr w:type="gramStart"/>
            <w:r w:rsidRPr="003F013A">
              <w:rPr>
                <w:rFonts w:ascii="Arial" w:hAnsi="Arial"/>
                <w:sz w:val="18"/>
              </w:rPr>
              <w:t>m:suid</w:t>
            </w:r>
            <w:proofErr w:type="gramEnd"/>
          </w:p>
        </w:tc>
        <w:tc>
          <w:tcPr>
            <w:tcW w:w="3249" w:type="dxa"/>
            <w:tcBorders>
              <w:top w:val="single" w:sz="4" w:space="0" w:color="auto"/>
              <w:left w:val="single" w:sz="4" w:space="0" w:color="auto"/>
              <w:bottom w:val="single" w:sz="4" w:space="0" w:color="auto"/>
              <w:right w:val="single" w:sz="4" w:space="0" w:color="auto"/>
            </w:tcBorders>
          </w:tcPr>
          <w:p w14:paraId="280F5F6A" w14:textId="2D01C55A" w:rsidR="00482CF9" w:rsidRPr="003F013A" w:rsidRDefault="00482CF9" w:rsidP="00482CF9">
            <w:pPr>
              <w:keepNext/>
              <w:keepLines/>
              <w:rPr>
                <w:rFonts w:ascii="Arial" w:hAnsi="Arial"/>
                <w:sz w:val="18"/>
                <w:lang w:val="en-US"/>
              </w:rPr>
            </w:pPr>
            <w:r w:rsidRPr="003F013A">
              <w:rPr>
                <w:rFonts w:ascii="Arial" w:hAnsi="Arial"/>
                <w:sz w:val="18"/>
                <w:lang w:val="en-US"/>
              </w:rPr>
              <w:t>Allo</w:t>
            </w:r>
            <w:r w:rsidR="008C03B6">
              <w:rPr>
                <w:rFonts w:ascii="Arial" w:hAnsi="Arial"/>
                <w:sz w:val="18"/>
                <w:lang w:val="en-US"/>
              </w:rPr>
              <w:t>wed values are listed in table 8</w:t>
            </w:r>
            <w:r w:rsidRPr="003F013A">
              <w:rPr>
                <w:rFonts w:ascii="Arial" w:hAnsi="Arial"/>
                <w:sz w:val="18"/>
                <w:lang w:val="en-US"/>
              </w:rPr>
              <w:t>.1.4-3.</w:t>
            </w:r>
          </w:p>
        </w:tc>
      </w:tr>
      <w:tr w:rsidR="00482CF9" w:rsidRPr="003F013A" w14:paraId="3552A1A0"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66D22910" w14:textId="77777777" w:rsidR="00482CF9" w:rsidRPr="003F013A" w:rsidRDefault="00482CF9" w:rsidP="00482CF9">
            <w:pPr>
              <w:keepNext/>
              <w:keepLines/>
              <w:rPr>
                <w:rFonts w:ascii="Arial" w:hAnsi="Arial"/>
                <w:sz w:val="18"/>
              </w:rPr>
            </w:pPr>
            <w:proofErr w:type="spellStart"/>
            <w:r w:rsidRPr="003F013A">
              <w:rPr>
                <w:rFonts w:ascii="Arial" w:hAnsi="Arial"/>
                <w:sz w:val="18"/>
              </w:rPr>
              <w:t>TLSCiphersuites</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277E3330" w14:textId="77777777" w:rsidR="00482CF9" w:rsidRPr="003F013A" w:rsidRDefault="00482CF9" w:rsidP="00482CF9">
            <w:pPr>
              <w:keepNext/>
              <w:keepLines/>
              <w:jc w:val="center"/>
              <w:rPr>
                <w:rFonts w:ascii="Arial" w:hAnsi="Arial"/>
                <w:sz w:val="18"/>
              </w:rPr>
            </w:pPr>
            <w:r w:rsidRPr="003F013A">
              <w:rPr>
                <w:rFonts w:ascii="Arial" w:hAnsi="Arial"/>
                <w:sz w:val="18"/>
              </w:rPr>
              <w:t>M</w:t>
            </w:r>
          </w:p>
        </w:tc>
        <w:tc>
          <w:tcPr>
            <w:tcW w:w="900" w:type="dxa"/>
            <w:tcBorders>
              <w:top w:val="single" w:sz="4" w:space="0" w:color="auto"/>
              <w:left w:val="single" w:sz="4" w:space="0" w:color="auto"/>
              <w:bottom w:val="single" w:sz="4" w:space="0" w:color="auto"/>
              <w:right w:val="single" w:sz="4" w:space="0" w:color="auto"/>
            </w:tcBorders>
            <w:vAlign w:val="center"/>
          </w:tcPr>
          <w:p w14:paraId="2F7E9340"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2610" w:type="dxa"/>
            <w:tcBorders>
              <w:top w:val="single" w:sz="4" w:space="0" w:color="auto"/>
              <w:left w:val="single" w:sz="4" w:space="0" w:color="auto"/>
              <w:bottom w:val="single" w:sz="4" w:space="0" w:color="auto"/>
              <w:right w:val="single" w:sz="4" w:space="0" w:color="auto"/>
            </w:tcBorders>
          </w:tcPr>
          <w:p w14:paraId="25E3DDC9" w14:textId="77777777" w:rsidR="00482CF9" w:rsidRPr="003F013A" w:rsidRDefault="00482CF9" w:rsidP="00482CF9">
            <w:pPr>
              <w:keepNext/>
              <w:keepLines/>
              <w:rPr>
                <w:rFonts w:ascii="Arial" w:hAnsi="Arial"/>
                <w:sz w:val="18"/>
              </w:rPr>
            </w:pPr>
            <w:proofErr w:type="spellStart"/>
            <w:proofErr w:type="gramStart"/>
            <w:r w:rsidRPr="003F013A">
              <w:rPr>
                <w:rFonts w:ascii="Arial" w:hAnsi="Arial"/>
                <w:sz w:val="18"/>
              </w:rPr>
              <w:t>dcfg:listOfTLSCiphersuite</w:t>
            </w:r>
            <w:proofErr w:type="spellEnd"/>
            <w:proofErr w:type="gramEnd"/>
          </w:p>
        </w:tc>
        <w:tc>
          <w:tcPr>
            <w:tcW w:w="3249" w:type="dxa"/>
            <w:tcBorders>
              <w:top w:val="single" w:sz="4" w:space="0" w:color="auto"/>
              <w:left w:val="single" w:sz="4" w:space="0" w:color="auto"/>
              <w:bottom w:val="single" w:sz="4" w:space="0" w:color="auto"/>
              <w:right w:val="single" w:sz="4" w:space="0" w:color="auto"/>
            </w:tcBorders>
          </w:tcPr>
          <w:p w14:paraId="31C03233" w14:textId="77777777" w:rsidR="00482CF9" w:rsidRPr="003F013A" w:rsidRDefault="00482CF9" w:rsidP="00482CF9">
            <w:pPr>
              <w:keepNext/>
              <w:keepLines/>
              <w:rPr>
                <w:rFonts w:ascii="Arial" w:hAnsi="Arial"/>
                <w:sz w:val="18"/>
                <w:lang w:val="en-US"/>
              </w:rPr>
            </w:pPr>
          </w:p>
        </w:tc>
      </w:tr>
      <w:tr w:rsidR="00482CF9" w:rsidRPr="003F013A" w14:paraId="253F2B66"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3E0F3B76" w14:textId="77777777" w:rsidR="00482CF9" w:rsidRPr="003F013A" w:rsidRDefault="00482CF9" w:rsidP="00482CF9">
            <w:pPr>
              <w:keepNext/>
              <w:keepLines/>
              <w:rPr>
                <w:rFonts w:ascii="Arial" w:hAnsi="Arial"/>
                <w:sz w:val="18"/>
              </w:rPr>
            </w:pPr>
            <w:proofErr w:type="spellStart"/>
            <w:r w:rsidRPr="003F013A">
              <w:rPr>
                <w:rFonts w:ascii="Arial" w:hAnsi="Arial"/>
                <w:sz w:val="18"/>
              </w:rPr>
              <w:t>symmKeyID</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6968EA84"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78F9C32F"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20C1DE3C" w14:textId="77777777" w:rsidR="00482CF9" w:rsidRPr="003F013A" w:rsidRDefault="00482CF9" w:rsidP="00482CF9">
            <w:pPr>
              <w:keepNext/>
              <w:keepLines/>
              <w:rPr>
                <w:rFonts w:ascii="Arial" w:hAnsi="Arial"/>
                <w:sz w:val="18"/>
              </w:rPr>
            </w:pPr>
            <w:proofErr w:type="spellStart"/>
            <w:proofErr w:type="gramStart"/>
            <w:r w:rsidRPr="003F013A">
              <w:rPr>
                <w:rFonts w:ascii="Arial" w:hAnsi="Arial"/>
                <w:sz w:val="18"/>
              </w:rPr>
              <w:t>sec:credentialID</w:t>
            </w:r>
            <w:proofErr w:type="spellEnd"/>
            <w:proofErr w:type="gramEnd"/>
          </w:p>
        </w:tc>
        <w:tc>
          <w:tcPr>
            <w:tcW w:w="3249" w:type="dxa"/>
            <w:tcBorders>
              <w:top w:val="single" w:sz="4" w:space="0" w:color="auto"/>
              <w:left w:val="single" w:sz="4" w:space="0" w:color="auto"/>
              <w:bottom w:val="single" w:sz="4" w:space="0" w:color="auto"/>
              <w:right w:val="single" w:sz="4" w:space="0" w:color="auto"/>
            </w:tcBorders>
          </w:tcPr>
          <w:p w14:paraId="48775686" w14:textId="77777777" w:rsidR="00482CF9" w:rsidRPr="003F013A" w:rsidRDefault="00482CF9" w:rsidP="00482CF9">
            <w:pPr>
              <w:keepNext/>
              <w:keepLines/>
              <w:rPr>
                <w:rFonts w:ascii="Arial" w:hAnsi="Arial"/>
                <w:sz w:val="18"/>
                <w:lang w:val="en-US"/>
              </w:rPr>
            </w:pPr>
          </w:p>
        </w:tc>
      </w:tr>
      <w:tr w:rsidR="00482CF9" w:rsidRPr="003F013A" w14:paraId="0A0C2EEC"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03709DEF" w14:textId="77777777" w:rsidR="00482CF9" w:rsidRPr="003F013A" w:rsidRDefault="00482CF9" w:rsidP="00482CF9">
            <w:pPr>
              <w:keepNext/>
              <w:keepLines/>
              <w:rPr>
                <w:rFonts w:ascii="Arial" w:hAnsi="Arial"/>
                <w:sz w:val="18"/>
              </w:rPr>
            </w:pPr>
            <w:proofErr w:type="spellStart"/>
            <w:r w:rsidRPr="003F013A">
              <w:rPr>
                <w:rFonts w:ascii="Arial" w:hAnsi="Arial"/>
                <w:sz w:val="18"/>
              </w:rPr>
              <w:t>symmKeyValue</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12677DF1"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27574F28"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5B848BBE" w14:textId="77777777" w:rsidR="00482CF9" w:rsidRPr="003F013A" w:rsidRDefault="00482CF9" w:rsidP="00482CF9">
            <w:pPr>
              <w:keepNext/>
              <w:keepLines/>
              <w:rPr>
                <w:rFonts w:ascii="Arial" w:hAnsi="Arial"/>
                <w:sz w:val="18"/>
              </w:rPr>
            </w:pPr>
            <w:proofErr w:type="gramStart"/>
            <w:r w:rsidRPr="003F013A">
              <w:rPr>
                <w:rFonts w:ascii="Arial" w:hAnsi="Arial"/>
                <w:sz w:val="18"/>
              </w:rPr>
              <w:t>xs:base</w:t>
            </w:r>
            <w:proofErr w:type="gramEnd"/>
            <w:r w:rsidRPr="003F013A">
              <w:rPr>
                <w:rFonts w:ascii="Arial" w:hAnsi="Arial"/>
                <w:sz w:val="18"/>
              </w:rPr>
              <w:t>64Binary</w:t>
            </w:r>
          </w:p>
        </w:tc>
        <w:tc>
          <w:tcPr>
            <w:tcW w:w="3249" w:type="dxa"/>
            <w:tcBorders>
              <w:top w:val="single" w:sz="4" w:space="0" w:color="auto"/>
              <w:left w:val="single" w:sz="4" w:space="0" w:color="auto"/>
              <w:bottom w:val="single" w:sz="4" w:space="0" w:color="auto"/>
              <w:right w:val="single" w:sz="4" w:space="0" w:color="auto"/>
            </w:tcBorders>
          </w:tcPr>
          <w:p w14:paraId="06F1EC8A" w14:textId="77777777" w:rsidR="00482CF9" w:rsidRPr="003F013A" w:rsidRDefault="00482CF9" w:rsidP="00482CF9">
            <w:pPr>
              <w:keepNext/>
              <w:keepLines/>
              <w:rPr>
                <w:rFonts w:ascii="Arial" w:hAnsi="Arial"/>
                <w:sz w:val="18"/>
                <w:lang w:val="en-US"/>
              </w:rPr>
            </w:pPr>
            <w:r w:rsidRPr="003F013A">
              <w:rPr>
                <w:rFonts w:ascii="Arial" w:hAnsi="Arial"/>
                <w:sz w:val="18"/>
                <w:lang w:val="en-US"/>
              </w:rPr>
              <w:t>The minimum key length is 256 bits.</w:t>
            </w:r>
          </w:p>
        </w:tc>
      </w:tr>
      <w:tr w:rsidR="00482CF9" w:rsidRPr="003F013A" w14:paraId="40D61029" w14:textId="77777777" w:rsidTr="00482CF9">
        <w:trPr>
          <w:trHeight w:val="102"/>
          <w:jc w:val="center"/>
        </w:trPr>
        <w:tc>
          <w:tcPr>
            <w:tcW w:w="1620" w:type="dxa"/>
            <w:tcBorders>
              <w:top w:val="single" w:sz="4" w:space="0" w:color="auto"/>
              <w:left w:val="single" w:sz="4" w:space="0" w:color="auto"/>
              <w:bottom w:val="single" w:sz="4" w:space="0" w:color="auto"/>
              <w:right w:val="single" w:sz="4" w:space="0" w:color="auto"/>
            </w:tcBorders>
          </w:tcPr>
          <w:p w14:paraId="1070BD79" w14:textId="77777777" w:rsidR="00482CF9" w:rsidRPr="003F013A" w:rsidRDefault="00482CF9" w:rsidP="00482CF9">
            <w:pPr>
              <w:keepNext/>
              <w:keepLines/>
              <w:rPr>
                <w:rFonts w:ascii="Arial" w:hAnsi="Arial"/>
                <w:sz w:val="18"/>
              </w:rPr>
            </w:pPr>
            <w:proofErr w:type="spellStart"/>
            <w:r>
              <w:rPr>
                <w:rFonts w:ascii="Arial" w:hAnsi="Arial"/>
                <w:sz w:val="18"/>
              </w:rPr>
              <w:t>MAFKeyRegLabels</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5021851A"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30FC0E7D"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50C4954B" w14:textId="77777777" w:rsidR="00482CF9" w:rsidRPr="003F013A" w:rsidRDefault="00482CF9" w:rsidP="00482CF9">
            <w:pPr>
              <w:keepNext/>
              <w:keepLines/>
              <w:rPr>
                <w:rFonts w:ascii="Arial" w:hAnsi="Arial"/>
                <w:sz w:val="18"/>
              </w:rPr>
            </w:pPr>
            <w:r>
              <w:rPr>
                <w:rFonts w:ascii="Arial" w:hAnsi="Arial"/>
                <w:sz w:val="18"/>
              </w:rPr>
              <w:t>m2</w:t>
            </w:r>
            <w:proofErr w:type="gramStart"/>
            <w:r>
              <w:rPr>
                <w:rFonts w:ascii="Arial" w:hAnsi="Arial"/>
                <w:sz w:val="18"/>
              </w:rPr>
              <w:t>m:labels</w:t>
            </w:r>
            <w:proofErr w:type="gramEnd"/>
          </w:p>
        </w:tc>
        <w:tc>
          <w:tcPr>
            <w:tcW w:w="3249" w:type="dxa"/>
            <w:tcBorders>
              <w:top w:val="single" w:sz="4" w:space="0" w:color="auto"/>
              <w:left w:val="single" w:sz="4" w:space="0" w:color="auto"/>
              <w:bottom w:val="single" w:sz="4" w:space="0" w:color="auto"/>
              <w:right w:val="single" w:sz="4" w:space="0" w:color="auto"/>
            </w:tcBorders>
          </w:tcPr>
          <w:p w14:paraId="20A04DD1" w14:textId="77777777" w:rsidR="00482CF9" w:rsidRPr="003F013A" w:rsidRDefault="00482CF9" w:rsidP="00482CF9">
            <w:pPr>
              <w:keepNext/>
              <w:keepLines/>
              <w:rPr>
                <w:rFonts w:ascii="Arial" w:hAnsi="Arial"/>
                <w:sz w:val="18"/>
                <w:lang w:val="en-US"/>
              </w:rPr>
            </w:pPr>
          </w:p>
        </w:tc>
      </w:tr>
      <w:tr w:rsidR="00482CF9" w:rsidRPr="003F013A" w14:paraId="17BE1565"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6F36C870" w14:textId="77777777" w:rsidR="00482CF9" w:rsidRPr="003F013A" w:rsidRDefault="00482CF9" w:rsidP="00482CF9">
            <w:pPr>
              <w:keepNext/>
              <w:keepLines/>
              <w:rPr>
                <w:rFonts w:ascii="Arial" w:hAnsi="Arial"/>
                <w:sz w:val="18"/>
              </w:rPr>
            </w:pPr>
            <w:proofErr w:type="spellStart"/>
            <w:r w:rsidRPr="003F013A">
              <w:rPr>
                <w:rFonts w:ascii="Arial" w:hAnsi="Arial"/>
                <w:sz w:val="18"/>
              </w:rPr>
              <w:t>MAFKeyRegDuration</w:t>
            </w:r>
            <w:proofErr w:type="spellEnd"/>
            <w:r w:rsidRPr="003F013A">
              <w:rPr>
                <w:rFonts w:ascii="Arial" w:hAnsi="Arial"/>
                <w:sz w:val="18"/>
              </w:rPr>
              <w:t xml:space="preserve"> </w:t>
            </w:r>
          </w:p>
        </w:tc>
        <w:tc>
          <w:tcPr>
            <w:tcW w:w="900" w:type="dxa"/>
            <w:tcBorders>
              <w:top w:val="single" w:sz="4" w:space="0" w:color="auto"/>
              <w:left w:val="single" w:sz="4" w:space="0" w:color="auto"/>
              <w:bottom w:val="single" w:sz="4" w:space="0" w:color="auto"/>
              <w:right w:val="single" w:sz="4" w:space="0" w:color="auto"/>
            </w:tcBorders>
            <w:vAlign w:val="center"/>
          </w:tcPr>
          <w:p w14:paraId="23B45ED6"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59A6EBD1"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73B193FA" w14:textId="77777777" w:rsidR="00482CF9" w:rsidRPr="003F013A" w:rsidRDefault="00482CF9" w:rsidP="00482CF9">
            <w:pPr>
              <w:keepNext/>
              <w:keepLines/>
              <w:rPr>
                <w:rFonts w:ascii="Arial" w:hAnsi="Arial"/>
                <w:sz w:val="18"/>
              </w:rPr>
            </w:pPr>
            <w:proofErr w:type="spellStart"/>
            <w:proofErr w:type="gramStart"/>
            <w:r w:rsidRPr="003F013A">
              <w:rPr>
                <w:rFonts w:ascii="Arial" w:hAnsi="Arial"/>
                <w:sz w:val="18"/>
              </w:rPr>
              <w:t>xs:duration</w:t>
            </w:r>
            <w:proofErr w:type="spellEnd"/>
            <w:proofErr w:type="gramEnd"/>
          </w:p>
        </w:tc>
        <w:tc>
          <w:tcPr>
            <w:tcW w:w="3249" w:type="dxa"/>
            <w:tcBorders>
              <w:top w:val="single" w:sz="4" w:space="0" w:color="auto"/>
              <w:left w:val="single" w:sz="4" w:space="0" w:color="auto"/>
              <w:bottom w:val="single" w:sz="4" w:space="0" w:color="auto"/>
              <w:right w:val="single" w:sz="4" w:space="0" w:color="auto"/>
            </w:tcBorders>
          </w:tcPr>
          <w:p w14:paraId="7E86E2F7" w14:textId="77777777" w:rsidR="00482CF9" w:rsidRPr="003F013A" w:rsidRDefault="00482CF9" w:rsidP="00482CF9">
            <w:pPr>
              <w:keepNext/>
              <w:keepLines/>
              <w:rPr>
                <w:rFonts w:ascii="Arial" w:hAnsi="Arial"/>
                <w:sz w:val="18"/>
                <w:lang w:val="en-US"/>
              </w:rPr>
            </w:pPr>
          </w:p>
        </w:tc>
      </w:tr>
      <w:tr w:rsidR="00482CF9" w:rsidRPr="00A75502" w14:paraId="7009D5E2"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72477A50" w14:textId="77777777" w:rsidR="00482CF9" w:rsidRPr="003F013A" w:rsidRDefault="00482CF9" w:rsidP="00482CF9">
            <w:pPr>
              <w:keepNext/>
              <w:keepLines/>
              <w:rPr>
                <w:rFonts w:ascii="Arial" w:hAnsi="Arial"/>
                <w:sz w:val="18"/>
              </w:rPr>
            </w:pPr>
            <w:proofErr w:type="spellStart"/>
            <w:r w:rsidRPr="003F013A">
              <w:rPr>
                <w:rFonts w:ascii="Arial" w:hAnsi="Arial"/>
                <w:sz w:val="18"/>
              </w:rPr>
              <w:t>mycertFingerprint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3B2C38DD"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2A8E3C0C"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2DA24FF5" w14:textId="77777777" w:rsidR="00482CF9" w:rsidRPr="003F013A" w:rsidRDefault="00482CF9" w:rsidP="00482CF9">
            <w:pPr>
              <w:keepNext/>
              <w:keepLines/>
              <w:rPr>
                <w:rFonts w:ascii="Arial" w:hAnsi="Arial"/>
                <w:sz w:val="18"/>
                <w:lang w:val="de-DE"/>
              </w:rPr>
            </w:pPr>
            <w:r w:rsidRPr="003F013A">
              <w:rPr>
                <w:rFonts w:ascii="Arial" w:hAnsi="Arial"/>
                <w:sz w:val="18"/>
                <w:lang w:val="de-DE"/>
              </w:rPr>
              <w:t>dcfg:niURI</w:t>
            </w:r>
            <w:r w:rsidRPr="003F013A" w:rsidDel="00BB1DCC">
              <w:rPr>
                <w:rFonts w:ascii="Arial" w:hAnsi="Arial"/>
                <w:sz w:val="18"/>
                <w:lang w:val="de-DE"/>
              </w:rPr>
              <w:t xml:space="preserve"> </w:t>
            </w:r>
            <w:r w:rsidRPr="003F013A">
              <w:rPr>
                <w:rFonts w:ascii="Arial" w:hAnsi="Arial"/>
                <w:sz w:val="18"/>
                <w:lang w:val="de-DE"/>
              </w:rPr>
              <w:t>or dcfg:nihURI</w:t>
            </w:r>
            <w:r w:rsidRPr="003F013A" w:rsidDel="00BB1DCC">
              <w:rPr>
                <w:rFonts w:ascii="Arial" w:hAnsi="Arial"/>
                <w:sz w:val="18"/>
                <w:lang w:val="de-DE"/>
              </w:rPr>
              <w:t xml:space="preserve"> </w:t>
            </w:r>
          </w:p>
        </w:tc>
        <w:tc>
          <w:tcPr>
            <w:tcW w:w="3249" w:type="dxa"/>
            <w:tcBorders>
              <w:top w:val="single" w:sz="4" w:space="0" w:color="auto"/>
              <w:left w:val="single" w:sz="4" w:space="0" w:color="auto"/>
              <w:bottom w:val="single" w:sz="4" w:space="0" w:color="auto"/>
              <w:right w:val="single" w:sz="4" w:space="0" w:color="auto"/>
            </w:tcBorders>
          </w:tcPr>
          <w:p w14:paraId="46E23B4D" w14:textId="77777777" w:rsidR="00482CF9" w:rsidRPr="003F013A" w:rsidRDefault="00482CF9" w:rsidP="00482CF9">
            <w:pPr>
              <w:keepNext/>
              <w:keepLines/>
              <w:rPr>
                <w:rFonts w:ascii="Arial" w:hAnsi="Arial"/>
                <w:sz w:val="18"/>
                <w:lang w:val="de-DE"/>
              </w:rPr>
            </w:pPr>
          </w:p>
        </w:tc>
      </w:tr>
      <w:tr w:rsidR="00482CF9" w:rsidRPr="00A75502" w14:paraId="1B153C43"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445F21EF" w14:textId="77777777" w:rsidR="00482CF9" w:rsidRPr="003F013A" w:rsidRDefault="00482CF9" w:rsidP="00482CF9">
            <w:pPr>
              <w:keepNext/>
              <w:keepLines/>
              <w:rPr>
                <w:rFonts w:ascii="Arial" w:hAnsi="Arial"/>
                <w:sz w:val="18"/>
              </w:rPr>
            </w:pPr>
            <w:proofErr w:type="spellStart"/>
            <w:r w:rsidRPr="003F013A">
              <w:rPr>
                <w:rFonts w:ascii="Arial" w:hAnsi="Arial"/>
                <w:sz w:val="18"/>
              </w:rPr>
              <w:t>rawPubKeyID</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10A597C8"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3BBC91D9"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4C340288" w14:textId="77777777" w:rsidR="00482CF9" w:rsidRPr="003F013A" w:rsidRDefault="00482CF9" w:rsidP="00482CF9">
            <w:pPr>
              <w:keepNext/>
              <w:keepLines/>
              <w:rPr>
                <w:rFonts w:ascii="Arial" w:hAnsi="Arial"/>
                <w:sz w:val="18"/>
                <w:lang w:val="de-DE"/>
              </w:rPr>
            </w:pPr>
            <w:r w:rsidRPr="003F013A">
              <w:rPr>
                <w:rFonts w:ascii="Arial" w:hAnsi="Arial"/>
                <w:sz w:val="18"/>
                <w:lang w:val="de-DE"/>
              </w:rPr>
              <w:t>dcfg:niURI</w:t>
            </w:r>
            <w:r w:rsidRPr="003F013A" w:rsidDel="00BB1DCC">
              <w:rPr>
                <w:rFonts w:ascii="Arial" w:hAnsi="Arial"/>
                <w:sz w:val="18"/>
                <w:lang w:val="de-DE"/>
              </w:rPr>
              <w:t xml:space="preserve"> </w:t>
            </w:r>
            <w:r w:rsidRPr="003F013A">
              <w:rPr>
                <w:rFonts w:ascii="Arial" w:hAnsi="Arial"/>
                <w:sz w:val="18"/>
                <w:lang w:val="de-DE"/>
              </w:rPr>
              <w:t>or dcfg:nihURI</w:t>
            </w:r>
            <w:r w:rsidRPr="003F013A" w:rsidDel="00BB1DCC">
              <w:rPr>
                <w:rFonts w:ascii="Arial" w:hAnsi="Arial"/>
                <w:sz w:val="18"/>
                <w:lang w:val="de-DE"/>
              </w:rPr>
              <w:t xml:space="preserve"> </w:t>
            </w:r>
          </w:p>
        </w:tc>
        <w:tc>
          <w:tcPr>
            <w:tcW w:w="3249" w:type="dxa"/>
            <w:tcBorders>
              <w:top w:val="single" w:sz="4" w:space="0" w:color="auto"/>
              <w:left w:val="single" w:sz="4" w:space="0" w:color="auto"/>
              <w:bottom w:val="single" w:sz="4" w:space="0" w:color="auto"/>
              <w:right w:val="single" w:sz="4" w:space="0" w:color="auto"/>
            </w:tcBorders>
          </w:tcPr>
          <w:p w14:paraId="0251E6F0" w14:textId="77777777" w:rsidR="00482CF9" w:rsidRPr="003F013A" w:rsidRDefault="00482CF9" w:rsidP="00482CF9">
            <w:pPr>
              <w:keepNext/>
              <w:keepLines/>
              <w:rPr>
                <w:rFonts w:ascii="Arial" w:hAnsi="Arial"/>
                <w:sz w:val="18"/>
                <w:lang w:val="de-DE"/>
              </w:rPr>
            </w:pPr>
          </w:p>
        </w:tc>
      </w:tr>
      <w:tr w:rsidR="00482CF9" w:rsidRPr="003F013A" w14:paraId="7E07FE8A"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18B59D3A" w14:textId="77777777" w:rsidR="00482CF9" w:rsidRPr="003F013A" w:rsidRDefault="00482CF9" w:rsidP="00482CF9">
            <w:pPr>
              <w:keepNext/>
              <w:keepLines/>
              <w:rPr>
                <w:rFonts w:ascii="Arial" w:hAnsi="Arial"/>
                <w:sz w:val="18"/>
              </w:rPr>
            </w:pPr>
            <w:proofErr w:type="spellStart"/>
            <w:r w:rsidRPr="003F013A">
              <w:rPr>
                <w:rFonts w:ascii="Arial" w:hAnsi="Arial"/>
                <w:sz w:val="18"/>
              </w:rPr>
              <w:t>mgmtLink</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0A5D7E1C"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3FBBA8F3"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1D4D55A2" w14:textId="351FB8C5" w:rsidR="00482CF9" w:rsidRPr="003F013A" w:rsidRDefault="00482CF9" w:rsidP="00482CF9">
            <w:pPr>
              <w:keepNext/>
              <w:keepLines/>
              <w:rPr>
                <w:rFonts w:ascii="Arial" w:hAnsi="Arial"/>
                <w:sz w:val="18"/>
              </w:rPr>
            </w:pPr>
            <w:r w:rsidRPr="003F013A">
              <w:rPr>
                <w:rFonts w:ascii="Arial" w:hAnsi="Arial"/>
                <w:sz w:val="18"/>
              </w:rPr>
              <w:t>See clause 7.4.15</w:t>
            </w:r>
            <w:r w:rsidRPr="003F013A">
              <w:rPr>
                <w:rFonts w:ascii="Arial" w:eastAsia="SimSun" w:hAnsi="Arial"/>
                <w:color w:val="000000"/>
                <w:sz w:val="18"/>
                <w:lang w:eastAsia="zh-CN"/>
              </w:rPr>
              <w:t xml:space="preserve"> of oneM2M TS-0004 </w:t>
            </w:r>
            <w:r w:rsidR="008C03B6" w:rsidRPr="008C03B6">
              <w:rPr>
                <w:rFonts w:ascii="Arial" w:eastAsia="SimSun" w:hAnsi="Arial"/>
                <w:color w:val="000000"/>
                <w:sz w:val="18"/>
                <w:lang w:eastAsia="zh-CN"/>
              </w:rPr>
              <w:t xml:space="preserve">[ITU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3F013A">
              <w:rPr>
                <w:rFonts w:ascii="Arial" w:eastAsia="SimSun" w:hAnsi="Arial"/>
                <w:color w:val="000000"/>
                <w:sz w:val="18"/>
                <w:lang w:eastAsia="zh-CN"/>
              </w:rPr>
              <w:t>.</w:t>
            </w:r>
          </w:p>
        </w:tc>
        <w:tc>
          <w:tcPr>
            <w:tcW w:w="3249" w:type="dxa"/>
            <w:tcBorders>
              <w:top w:val="single" w:sz="4" w:space="0" w:color="auto"/>
              <w:left w:val="single" w:sz="4" w:space="0" w:color="auto"/>
              <w:bottom w:val="single" w:sz="4" w:space="0" w:color="auto"/>
              <w:right w:val="single" w:sz="4" w:space="0" w:color="auto"/>
            </w:tcBorders>
          </w:tcPr>
          <w:p w14:paraId="3ADAFC26" w14:textId="77777777" w:rsidR="00482CF9" w:rsidRPr="003F013A" w:rsidRDefault="00482CF9" w:rsidP="00482CF9">
            <w:pPr>
              <w:keepNext/>
              <w:keepLines/>
              <w:rPr>
                <w:rFonts w:ascii="Arial" w:hAnsi="Arial"/>
                <w:sz w:val="18"/>
                <w:lang w:val="en-US"/>
              </w:rPr>
            </w:pPr>
          </w:p>
        </w:tc>
      </w:tr>
    </w:tbl>
    <w:p w14:paraId="13BCF1F1" w14:textId="77777777" w:rsidR="00482CF9" w:rsidRPr="000D18CB" w:rsidRDefault="00482CF9" w:rsidP="00482CF9">
      <w:pPr>
        <w:rPr>
          <w:lang w:val="en-US"/>
        </w:rPr>
      </w:pPr>
    </w:p>
    <w:p w14:paraId="529A5D20" w14:textId="1CC25EFA" w:rsidR="00482CF9" w:rsidRPr="0027494C" w:rsidRDefault="00482CF9" w:rsidP="00482CF9">
      <w:pPr>
        <w:keepNext/>
        <w:keepLines/>
        <w:spacing w:before="60"/>
        <w:jc w:val="center"/>
        <w:rPr>
          <w:rFonts w:ascii="Arial" w:hAnsi="Arial"/>
          <w:b/>
          <w:sz w:val="20"/>
        </w:rPr>
      </w:pPr>
      <w:r w:rsidRPr="0027494C">
        <w:rPr>
          <w:rFonts w:ascii="Arial" w:hAnsi="Arial"/>
          <w:b/>
          <w:sz w:val="20"/>
        </w:rPr>
        <w:lastRenderedPageBreak/>
        <w:t xml:space="preserve">Table </w:t>
      </w:r>
      <w:r w:rsidR="00ED29F9">
        <w:rPr>
          <w:rFonts w:ascii="Arial" w:hAnsi="Arial"/>
          <w:b/>
          <w:sz w:val="20"/>
        </w:rPr>
        <w:t>8.2.4.1</w:t>
      </w:r>
      <w:r w:rsidRPr="0027494C">
        <w:rPr>
          <w:rFonts w:ascii="Arial" w:hAnsi="Arial"/>
          <w:b/>
          <w:sz w:val="20"/>
        </w:rPr>
        <w:noBreakHyphen/>
        <w:t>3: Child resources of [</w:t>
      </w:r>
      <w:proofErr w:type="spellStart"/>
      <w:r w:rsidRPr="0027494C">
        <w:rPr>
          <w:rFonts w:ascii="Arial" w:hAnsi="Arial"/>
          <w:b/>
          <w:i/>
          <w:sz w:val="20"/>
        </w:rPr>
        <w:t>authenticationProfile</w:t>
      </w:r>
      <w:proofErr w:type="spellEnd"/>
      <w:r w:rsidRPr="0027494C">
        <w:rPr>
          <w:rFonts w:ascii="Arial" w:hAnsi="Arial"/>
          <w:b/>
          <w:sz w:val="20"/>
        </w:rPr>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730"/>
        <w:gridCol w:w="3231"/>
      </w:tblGrid>
      <w:tr w:rsidR="00085B3B" w:rsidRPr="00240B64" w14:paraId="7E49029B" w14:textId="77777777" w:rsidTr="0027494C">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06F385C5" w14:textId="77777777" w:rsidR="00085B3B" w:rsidRPr="00240B64" w:rsidRDefault="00085B3B" w:rsidP="00482CF9">
            <w:pPr>
              <w:keepNext/>
              <w:keepLines/>
              <w:jc w:val="center"/>
              <w:rPr>
                <w:rFonts w:ascii="Arial" w:hAnsi="Arial"/>
                <w:b/>
                <w:sz w:val="18"/>
              </w:rPr>
            </w:pPr>
            <w:r w:rsidRPr="00240B64">
              <w:rPr>
                <w:rFonts w:ascii="Arial" w:hAnsi="Arial"/>
                <w:b/>
                <w:sz w:val="18"/>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475F94AF" w14:textId="161F049C" w:rsidR="00085B3B" w:rsidRPr="00240B64" w:rsidRDefault="00085B3B" w:rsidP="00482CF9">
            <w:pPr>
              <w:keepNext/>
              <w:keepLines/>
              <w:jc w:val="center"/>
              <w:rPr>
                <w:rFonts w:ascii="Arial" w:hAnsi="Arial"/>
                <w:b/>
                <w:sz w:val="18"/>
              </w:rPr>
            </w:pPr>
            <w:r w:rsidRPr="00240B64">
              <w:rPr>
                <w:rFonts w:ascii="Arial" w:hAnsi="Arial"/>
                <w:b/>
                <w:sz w:val="18"/>
              </w:rPr>
              <w:t>Child Resource Name</w:t>
            </w:r>
          </w:p>
        </w:tc>
        <w:tc>
          <w:tcPr>
            <w:tcW w:w="1730" w:type="dxa"/>
            <w:tcBorders>
              <w:top w:val="single" w:sz="4" w:space="0" w:color="auto"/>
              <w:left w:val="single" w:sz="4" w:space="0" w:color="auto"/>
              <w:bottom w:val="single" w:sz="4" w:space="0" w:color="auto"/>
              <w:right w:val="single" w:sz="4" w:space="0" w:color="auto"/>
            </w:tcBorders>
            <w:shd w:val="clear" w:color="auto" w:fill="BFBFBF"/>
          </w:tcPr>
          <w:p w14:paraId="38D7C74E" w14:textId="77777777" w:rsidR="00085B3B" w:rsidRPr="00240B64" w:rsidRDefault="00085B3B" w:rsidP="00482CF9">
            <w:pPr>
              <w:keepNext/>
              <w:keepLines/>
              <w:jc w:val="center"/>
              <w:rPr>
                <w:rFonts w:ascii="Arial" w:hAnsi="Arial"/>
                <w:b/>
                <w:sz w:val="18"/>
              </w:rPr>
            </w:pPr>
            <w:r w:rsidRPr="00240B64">
              <w:rPr>
                <w:rFonts w:ascii="Arial" w:hAnsi="Arial"/>
                <w:b/>
                <w:sz w:val="18"/>
              </w:rPr>
              <w:t>Multiplicity</w:t>
            </w:r>
          </w:p>
        </w:tc>
        <w:tc>
          <w:tcPr>
            <w:tcW w:w="3231" w:type="dxa"/>
            <w:tcBorders>
              <w:top w:val="single" w:sz="4" w:space="0" w:color="auto"/>
              <w:left w:val="single" w:sz="4" w:space="0" w:color="auto"/>
              <w:bottom w:val="single" w:sz="4" w:space="0" w:color="auto"/>
              <w:right w:val="single" w:sz="4" w:space="0" w:color="auto"/>
            </w:tcBorders>
            <w:shd w:val="clear" w:color="auto" w:fill="BFBFBF"/>
            <w:hideMark/>
          </w:tcPr>
          <w:p w14:paraId="4905CAFC" w14:textId="77777777" w:rsidR="00085B3B" w:rsidRPr="00240B64" w:rsidRDefault="00085B3B" w:rsidP="00482CF9">
            <w:pPr>
              <w:keepNext/>
              <w:keepLines/>
              <w:jc w:val="center"/>
              <w:rPr>
                <w:rFonts w:ascii="Arial" w:hAnsi="Arial"/>
                <w:b/>
                <w:sz w:val="18"/>
              </w:rPr>
            </w:pPr>
            <w:r w:rsidRPr="00240B64">
              <w:rPr>
                <w:rFonts w:ascii="Arial" w:hAnsi="Arial"/>
                <w:b/>
                <w:sz w:val="18"/>
              </w:rPr>
              <w:t>Ref. to in Resource Type Definition</w:t>
            </w:r>
          </w:p>
        </w:tc>
      </w:tr>
      <w:tr w:rsidR="00085B3B" w:rsidRPr="00240B64" w14:paraId="4740A4D6" w14:textId="77777777" w:rsidTr="0027494C">
        <w:trPr>
          <w:jc w:val="center"/>
        </w:trPr>
        <w:tc>
          <w:tcPr>
            <w:tcW w:w="2015" w:type="dxa"/>
            <w:tcBorders>
              <w:top w:val="single" w:sz="4" w:space="0" w:color="auto"/>
              <w:left w:val="single" w:sz="4" w:space="0" w:color="auto"/>
              <w:bottom w:val="single" w:sz="4" w:space="0" w:color="auto"/>
              <w:right w:val="single" w:sz="4" w:space="0" w:color="auto"/>
            </w:tcBorders>
          </w:tcPr>
          <w:p w14:paraId="51F5E513" w14:textId="77777777" w:rsidR="00085B3B" w:rsidRPr="00240B64" w:rsidRDefault="00085B3B" w:rsidP="00482CF9">
            <w:pPr>
              <w:keepNext/>
              <w:keepLines/>
              <w:rPr>
                <w:rFonts w:ascii="Arial" w:hAnsi="Arial"/>
                <w:sz w:val="18"/>
              </w:rPr>
            </w:pPr>
            <w:r w:rsidRPr="00240B64">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6161F1FA" w14:textId="151D2CD4" w:rsidR="00085B3B" w:rsidRPr="00240B64" w:rsidRDefault="00085B3B" w:rsidP="00482CF9">
            <w:pPr>
              <w:keepNext/>
              <w:keepLines/>
              <w:jc w:val="center"/>
              <w:rPr>
                <w:rFonts w:ascii="Arial" w:hAnsi="Arial"/>
                <w:sz w:val="18"/>
              </w:rPr>
            </w:pPr>
            <w:r w:rsidRPr="00240B64">
              <w:rPr>
                <w:rFonts w:ascii="Arial" w:hAnsi="Arial"/>
                <w:sz w:val="18"/>
              </w:rPr>
              <w:t>[variable]</w:t>
            </w:r>
          </w:p>
        </w:tc>
        <w:tc>
          <w:tcPr>
            <w:tcW w:w="1730" w:type="dxa"/>
            <w:tcBorders>
              <w:top w:val="single" w:sz="4" w:space="0" w:color="auto"/>
              <w:left w:val="single" w:sz="4" w:space="0" w:color="auto"/>
              <w:bottom w:val="single" w:sz="4" w:space="0" w:color="auto"/>
              <w:right w:val="single" w:sz="4" w:space="0" w:color="auto"/>
            </w:tcBorders>
          </w:tcPr>
          <w:p w14:paraId="058CE921" w14:textId="77777777" w:rsidR="00085B3B" w:rsidRPr="00240B64" w:rsidRDefault="00085B3B" w:rsidP="00482CF9">
            <w:pPr>
              <w:keepNext/>
              <w:keepLines/>
              <w:jc w:val="center"/>
              <w:rPr>
                <w:rFonts w:ascii="Arial" w:hAnsi="Arial"/>
                <w:sz w:val="18"/>
              </w:rPr>
            </w:pPr>
            <w:proofErr w:type="gramStart"/>
            <w:r w:rsidRPr="00240B64">
              <w:rPr>
                <w:rFonts w:ascii="Arial" w:hAnsi="Arial"/>
                <w:sz w:val="18"/>
              </w:rPr>
              <w:t>0..n</w:t>
            </w:r>
            <w:proofErr w:type="gramEnd"/>
          </w:p>
        </w:tc>
        <w:tc>
          <w:tcPr>
            <w:tcW w:w="3231" w:type="dxa"/>
            <w:tcBorders>
              <w:top w:val="single" w:sz="4" w:space="0" w:color="auto"/>
              <w:left w:val="single" w:sz="4" w:space="0" w:color="auto"/>
              <w:bottom w:val="single" w:sz="4" w:space="0" w:color="auto"/>
              <w:right w:val="single" w:sz="4" w:space="0" w:color="auto"/>
            </w:tcBorders>
          </w:tcPr>
          <w:p w14:paraId="09D83A48" w14:textId="67C27070" w:rsidR="00085B3B" w:rsidRPr="00240B64" w:rsidRDefault="00085B3B" w:rsidP="00482CF9">
            <w:pPr>
              <w:keepNext/>
              <w:keepLines/>
              <w:rPr>
                <w:rFonts w:ascii="Arial" w:hAnsi="Arial"/>
                <w:sz w:val="18"/>
              </w:rPr>
            </w:pPr>
            <w:r w:rsidRPr="00240B64">
              <w:rPr>
                <w:rFonts w:ascii="Arial" w:hAnsi="Arial"/>
                <w:sz w:val="18"/>
              </w:rPr>
              <w:t xml:space="preserve">Clause </w:t>
            </w:r>
            <w:r>
              <w:rPr>
                <w:rFonts w:ascii="Arial" w:hAnsi="Arial"/>
                <w:sz w:val="18"/>
              </w:rPr>
              <w:t xml:space="preserve">7.4.8 </w:t>
            </w:r>
            <w:r w:rsidRPr="00240B64">
              <w:rPr>
                <w:rFonts w:ascii="Arial" w:hAnsi="Arial"/>
                <w:sz w:val="18"/>
              </w:rPr>
              <w:t xml:space="preserve">of oneM2M TS-0004 </w:t>
            </w:r>
            <w:r w:rsidR="008A6413">
              <w:rPr>
                <w:rFonts w:ascii="Arial" w:hAnsi="Arial"/>
                <w:sz w:val="18"/>
              </w:rPr>
              <w:t xml:space="preserve">[ITU </w:t>
            </w:r>
            <w:proofErr w:type="gramStart"/>
            <w:r w:rsidR="008A6413">
              <w:rPr>
                <w:rFonts w:ascii="Arial" w:hAnsi="Arial"/>
                <w:sz w:val="18"/>
              </w:rPr>
              <w:t>Y.oneM2M.SLCP</w:t>
            </w:r>
            <w:proofErr w:type="gramEnd"/>
            <w:r w:rsidR="008A6413">
              <w:rPr>
                <w:rFonts w:ascii="Arial" w:hAnsi="Arial"/>
                <w:sz w:val="18"/>
              </w:rPr>
              <w:t>]</w:t>
            </w:r>
          </w:p>
        </w:tc>
      </w:tr>
    </w:tbl>
    <w:p w14:paraId="160086ED" w14:textId="77777777" w:rsidR="00482CF9" w:rsidRPr="00240B64" w:rsidRDefault="00482CF9" w:rsidP="00482CF9">
      <w:pPr>
        <w:rPr>
          <w:lang w:val="x-none"/>
        </w:rPr>
      </w:pPr>
    </w:p>
    <w:p w14:paraId="2D44FC21" w14:textId="2C356B28" w:rsidR="00482CF9" w:rsidRPr="000D18CB" w:rsidRDefault="00CF4982" w:rsidP="0027494C">
      <w:pPr>
        <w:pStyle w:val="Heading1"/>
      </w:pPr>
      <w:r w:rsidRPr="0027494C">
        <w:rPr>
          <w:lang w:val="en-US"/>
        </w:rPr>
        <w:t>8.2.4.2</w:t>
      </w:r>
      <w:r w:rsidRPr="0027494C">
        <w:rPr>
          <w:lang w:val="en-US"/>
        </w:rPr>
        <w:tab/>
      </w:r>
      <w:r w:rsidR="00482CF9" w:rsidRPr="000D18CB">
        <w:t>Resource specific procedure on CRUD operations</w:t>
      </w:r>
    </w:p>
    <w:p w14:paraId="4A894326" w14:textId="2695EBC5" w:rsidR="00482CF9" w:rsidRPr="00240B64" w:rsidRDefault="00482CF9" w:rsidP="00482CF9">
      <w:pPr>
        <w:rPr>
          <w:rFonts w:eastAsia="Malgun Gothic"/>
        </w:rPr>
      </w:pPr>
      <w:r w:rsidRPr="00240B64">
        <w:t xml:space="preserve">When management is performed using technology specific protocols, the procedures defined in clause 7.4.15.2 of oneM2M TS-0004 </w:t>
      </w:r>
      <w:r w:rsidR="008C03B6" w:rsidRPr="008C03B6">
        <w:t xml:space="preserve">[ITU </w:t>
      </w:r>
      <w:proofErr w:type="gramStart"/>
      <w:r w:rsidR="008C03B6" w:rsidRPr="008C03B6">
        <w:t>Y.oneM2M.SLCP</w:t>
      </w:r>
      <w:proofErr w:type="gramEnd"/>
      <w:r w:rsidR="008C03B6" w:rsidRPr="008C03B6">
        <w:t>]</w:t>
      </w:r>
      <w:r w:rsidRPr="00240B64">
        <w:t>,</w:t>
      </w:r>
      <w:r>
        <w:t xml:space="preserve"> </w:t>
      </w:r>
      <w:r w:rsidRPr="00240B64">
        <w:t>'&lt;</w:t>
      </w:r>
      <w:proofErr w:type="spellStart"/>
      <w:r w:rsidRPr="00240B64">
        <w:rPr>
          <w:i/>
        </w:rPr>
        <w:t>mgmtObj</w:t>
      </w:r>
      <w:proofErr w:type="spellEnd"/>
      <w:r w:rsidRPr="00240B64">
        <w:t xml:space="preserve">&gt; specific procedures' shall be used. There is </w:t>
      </w:r>
      <w:r w:rsidRPr="00240B64">
        <w:rPr>
          <w:rFonts w:eastAsia="Malgun Gothic"/>
        </w:rPr>
        <w:t xml:space="preserve">no change from the generic procedures in clause 7.2.2 of oneM2M TS-0004 </w:t>
      </w:r>
      <w:r w:rsidR="008C03B6" w:rsidRPr="008C03B6">
        <w:rPr>
          <w:rFonts w:eastAsia="Malgun Gothic"/>
        </w:rPr>
        <w:t xml:space="preserve">[ITU </w:t>
      </w:r>
      <w:proofErr w:type="gramStart"/>
      <w:r w:rsidR="008C03B6" w:rsidRPr="008C03B6">
        <w:rPr>
          <w:rFonts w:eastAsia="Malgun Gothic"/>
        </w:rPr>
        <w:t>Y.oneM2M.SLCP</w:t>
      </w:r>
      <w:proofErr w:type="gramEnd"/>
      <w:r w:rsidR="008C03B6" w:rsidRPr="008C03B6">
        <w:rPr>
          <w:rFonts w:eastAsia="Malgun Gothic"/>
        </w:rPr>
        <w:t>]</w:t>
      </w:r>
      <w:r w:rsidR="008C03B6">
        <w:rPr>
          <w:rFonts w:eastAsia="Malgun Gothic"/>
        </w:rPr>
        <w:t xml:space="preserve"> </w:t>
      </w:r>
      <w:r w:rsidRPr="00240B64">
        <w:rPr>
          <w:rFonts w:eastAsia="Malgun Gothic"/>
        </w:rPr>
        <w:t xml:space="preserve">for operations on this resource. oneM2M TS-0005 </w:t>
      </w:r>
      <w:r w:rsidR="008A6413" w:rsidRPr="00741F01">
        <w:t>[ITU Y.oneM2M.</w:t>
      </w:r>
      <w:r w:rsidR="008A6413">
        <w:t>DM.OMA</w:t>
      </w:r>
      <w:r w:rsidR="008A6413" w:rsidRPr="00741F01">
        <w:t>]</w:t>
      </w:r>
      <w:r w:rsidR="008A6413" w:rsidRPr="00240B64" w:rsidDel="008A6413">
        <w:rPr>
          <w:rFonts w:eastAsia="Malgun Gothic"/>
        </w:rPr>
        <w:t xml:space="preserve"> </w:t>
      </w:r>
      <w:r w:rsidRPr="00240B64">
        <w:rPr>
          <w:rFonts w:eastAsia="Malgun Gothic"/>
        </w:rPr>
        <w:t xml:space="preserve">and oneM2M TS-0006 </w:t>
      </w:r>
      <w:r w:rsidR="008A6413" w:rsidRPr="00741F01">
        <w:t>[ITU Y.oneM2M.</w:t>
      </w:r>
      <w:r w:rsidR="008A6413">
        <w:t>DM.BBF</w:t>
      </w:r>
      <w:r w:rsidR="008A6413" w:rsidRPr="00741F01">
        <w:t>]</w:t>
      </w:r>
      <w:r w:rsidRPr="00240B64">
        <w:rPr>
          <w:rFonts w:eastAsia="Malgun Gothic"/>
        </w:rPr>
        <w:t xml:space="preserve"> provide the mapping of these resources into the technology specific protocol data model.</w:t>
      </w:r>
    </w:p>
    <w:p w14:paraId="0EE1D562" w14:textId="0176243F" w:rsidR="00482CF9" w:rsidRPr="002700B1" w:rsidRDefault="00CF4982" w:rsidP="0027494C">
      <w:pPr>
        <w:pStyle w:val="Heading3"/>
        <w:tabs>
          <w:tab w:val="clear" w:pos="794"/>
          <w:tab w:val="clear" w:pos="1191"/>
          <w:tab w:val="clear" w:pos="1588"/>
          <w:tab w:val="clear" w:pos="1985"/>
        </w:tabs>
        <w:spacing w:before="120" w:after="180"/>
      </w:pPr>
      <w:bookmarkStart w:id="191" w:name="_Toc484991423"/>
      <w:r>
        <w:t>8.2.5</w:t>
      </w:r>
      <w:r>
        <w:tab/>
      </w:r>
      <w:r w:rsidR="00482CF9" w:rsidRPr="000D18CB">
        <w:t>Resource [</w:t>
      </w:r>
      <w:proofErr w:type="spellStart"/>
      <w:r w:rsidR="00482CF9" w:rsidRPr="00240B64">
        <w:rPr>
          <w:lang w:val="en-US" w:eastAsia="ja-JP"/>
        </w:rPr>
        <w:t>myCertFile</w:t>
      </w:r>
      <w:proofErr w:type="spellEnd"/>
      <w:r w:rsidR="00482CF9" w:rsidRPr="00240B64">
        <w:rPr>
          <w:lang w:eastAsia="ja-JP"/>
        </w:rPr>
        <w:t>Cred</w:t>
      </w:r>
      <w:r w:rsidR="00482CF9" w:rsidRPr="000D18CB">
        <w:t>]</w:t>
      </w:r>
      <w:bookmarkEnd w:id="191"/>
    </w:p>
    <w:p w14:paraId="08C3DC82" w14:textId="415715ED" w:rsidR="00482CF9" w:rsidRPr="00240B64" w:rsidRDefault="00CF4982" w:rsidP="0027494C">
      <w:pPr>
        <w:pStyle w:val="Heading4"/>
        <w:tabs>
          <w:tab w:val="clear" w:pos="1021"/>
          <w:tab w:val="clear" w:pos="1191"/>
          <w:tab w:val="clear" w:pos="1588"/>
          <w:tab w:val="clear" w:pos="1985"/>
        </w:tabs>
        <w:spacing w:before="120" w:after="180"/>
        <w:rPr>
          <w:lang w:eastAsia="ja-JP"/>
        </w:rPr>
      </w:pPr>
      <w:bookmarkStart w:id="192" w:name="_Toc484991424"/>
      <w:r>
        <w:rPr>
          <w:lang w:eastAsia="ja-JP"/>
        </w:rPr>
        <w:t>8.2.5.1</w:t>
      </w:r>
      <w:r>
        <w:rPr>
          <w:lang w:eastAsia="ja-JP"/>
        </w:rPr>
        <w:tab/>
      </w:r>
      <w:r w:rsidR="00482CF9" w:rsidRPr="00240B64">
        <w:rPr>
          <w:lang w:eastAsia="ja-JP"/>
        </w:rPr>
        <w:t>Introduction</w:t>
      </w:r>
      <w:bookmarkEnd w:id="192"/>
    </w:p>
    <w:p w14:paraId="5CEF1AC7" w14:textId="0401777D" w:rsidR="00482CF9" w:rsidRPr="0027494C" w:rsidRDefault="00482CF9" w:rsidP="00482CF9">
      <w:pPr>
        <w:keepNext/>
        <w:keepLines/>
        <w:spacing w:before="60"/>
        <w:jc w:val="center"/>
        <w:rPr>
          <w:rFonts w:ascii="Arial" w:hAnsi="Arial"/>
          <w:sz w:val="20"/>
        </w:rPr>
      </w:pPr>
      <w:r w:rsidRPr="0027494C">
        <w:rPr>
          <w:rFonts w:ascii="Arial" w:hAnsi="Arial"/>
          <w:b/>
          <w:sz w:val="20"/>
        </w:rPr>
        <w:t xml:space="preserve">Table </w:t>
      </w:r>
      <w:r w:rsidR="00085B3B">
        <w:rPr>
          <w:rFonts w:ascii="Arial" w:hAnsi="Arial"/>
          <w:b/>
          <w:sz w:val="20"/>
        </w:rPr>
        <w:t>8.2.5.1</w:t>
      </w:r>
      <w:r w:rsidRPr="0027494C">
        <w:rPr>
          <w:rFonts w:ascii="Arial" w:hAnsi="Arial"/>
          <w:b/>
          <w:sz w:val="20"/>
        </w:rPr>
        <w:t>-1: Data Type Definition of [</w:t>
      </w:r>
      <w:proofErr w:type="spellStart"/>
      <w:r w:rsidRPr="0027494C">
        <w:rPr>
          <w:rFonts w:ascii="Arial" w:hAnsi="Arial"/>
          <w:b/>
          <w:i/>
          <w:sz w:val="20"/>
        </w:rPr>
        <w:t>myCertFileCred</w:t>
      </w:r>
      <w:proofErr w:type="spellEnd"/>
      <w:r w:rsidRPr="0027494C">
        <w:rPr>
          <w:rFonts w:ascii="Arial" w:hAnsi="Arial"/>
          <w:b/>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482CF9" w:rsidRPr="00240B64" w14:paraId="4A685F05" w14:textId="77777777" w:rsidTr="00482CF9">
        <w:trPr>
          <w:trHeight w:val="299"/>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5BE31CEF" w14:textId="77777777" w:rsidR="00482CF9" w:rsidRPr="00240B64" w:rsidRDefault="00482CF9" w:rsidP="00482CF9">
            <w:pPr>
              <w:keepNext/>
              <w:keepLines/>
              <w:jc w:val="center"/>
              <w:rPr>
                <w:rFonts w:ascii="Arial" w:hAnsi="Arial"/>
                <w:b/>
                <w:sz w:val="18"/>
              </w:rPr>
            </w:pPr>
            <w:r w:rsidRPr="00240B64">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32D9D218" w14:textId="77777777" w:rsidR="00482CF9" w:rsidRPr="00240B64" w:rsidRDefault="00482CF9" w:rsidP="00482CF9">
            <w:pPr>
              <w:keepNext/>
              <w:keepLines/>
              <w:jc w:val="center"/>
              <w:rPr>
                <w:rFonts w:ascii="Arial" w:hAnsi="Arial"/>
                <w:b/>
                <w:sz w:val="18"/>
              </w:rPr>
            </w:pPr>
            <w:r w:rsidRPr="00240B64">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695DB151" w14:textId="77777777" w:rsidR="00482CF9" w:rsidRPr="00240B64" w:rsidRDefault="00482CF9" w:rsidP="00482CF9">
            <w:pPr>
              <w:keepNext/>
              <w:keepLines/>
              <w:jc w:val="center"/>
              <w:rPr>
                <w:rFonts w:ascii="Arial" w:hAnsi="Arial"/>
                <w:b/>
                <w:sz w:val="18"/>
              </w:rPr>
            </w:pPr>
            <w:r w:rsidRPr="00240B64">
              <w:rPr>
                <w:rFonts w:ascii="Arial" w:hAnsi="Arial"/>
                <w:b/>
                <w:sz w:val="18"/>
              </w:rPr>
              <w:t>Note</w:t>
            </w:r>
          </w:p>
        </w:tc>
      </w:tr>
      <w:tr w:rsidR="00482CF9" w:rsidRPr="00240B64" w14:paraId="4BE3556D" w14:textId="77777777" w:rsidTr="00482CF9">
        <w:tc>
          <w:tcPr>
            <w:tcW w:w="2235" w:type="dxa"/>
            <w:tcBorders>
              <w:top w:val="single" w:sz="4" w:space="0" w:color="auto"/>
              <w:left w:val="single" w:sz="4" w:space="0" w:color="auto"/>
              <w:bottom w:val="single" w:sz="4" w:space="0" w:color="auto"/>
              <w:right w:val="single" w:sz="4" w:space="0" w:color="auto"/>
            </w:tcBorders>
            <w:hideMark/>
          </w:tcPr>
          <w:p w14:paraId="2112208E" w14:textId="77777777" w:rsidR="00482CF9" w:rsidRPr="00240B64" w:rsidRDefault="00482CF9" w:rsidP="00482CF9">
            <w:pPr>
              <w:keepNext/>
              <w:keepLines/>
              <w:rPr>
                <w:rFonts w:ascii="Arial" w:eastAsia="SimSun" w:hAnsi="Arial"/>
                <w:sz w:val="18"/>
              </w:rPr>
            </w:pPr>
            <w:proofErr w:type="spellStart"/>
            <w:r w:rsidRPr="00240B64">
              <w:rPr>
                <w:rFonts w:ascii="Arial" w:eastAsia="SimSun" w:hAnsi="Arial"/>
                <w:sz w:val="18"/>
              </w:rPr>
              <w:t>myCertFileCred</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4F77A3FA" w14:textId="77777777" w:rsidR="00482CF9" w:rsidRPr="00240B64" w:rsidRDefault="00482CF9" w:rsidP="00482CF9">
            <w:pPr>
              <w:keepNext/>
              <w:keepLines/>
              <w:rPr>
                <w:rFonts w:ascii="Arial" w:hAnsi="Arial"/>
                <w:sz w:val="18"/>
              </w:rPr>
            </w:pPr>
            <w:r w:rsidRPr="00240B64">
              <w:rPr>
                <w:rFonts w:ascii="Arial" w:hAnsi="Arial"/>
                <w:sz w:val="18"/>
              </w:rPr>
              <w:t>DCFG-</w:t>
            </w:r>
            <w:r w:rsidRPr="00240B64">
              <w:rPr>
                <w:rFonts w:ascii="Arial" w:eastAsia="SimSun" w:hAnsi="Arial"/>
                <w:sz w:val="18"/>
              </w:rPr>
              <w:t>myCertFileCred</w:t>
            </w:r>
            <w:r w:rsidRPr="00240B64">
              <w:rPr>
                <w:rFonts w:ascii="Arial" w:hAnsi="Arial"/>
                <w:sz w:val="18"/>
              </w:rPr>
              <w:t>-</w:t>
            </w:r>
            <w:r>
              <w:rPr>
                <w:rFonts w:ascii="Arial" w:hAnsi="Arial"/>
                <w:sz w:val="18"/>
              </w:rPr>
              <w:t>v2_1_0</w:t>
            </w:r>
            <w:r w:rsidRPr="00240B64">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3BDA9718" w14:textId="77777777" w:rsidR="00482CF9" w:rsidRPr="00240B64" w:rsidRDefault="00482CF9" w:rsidP="00482CF9">
            <w:pPr>
              <w:keepNext/>
              <w:keepLines/>
              <w:rPr>
                <w:rFonts w:ascii="Arial" w:hAnsi="Arial"/>
                <w:sz w:val="18"/>
              </w:rPr>
            </w:pPr>
          </w:p>
        </w:tc>
      </w:tr>
    </w:tbl>
    <w:p w14:paraId="6B510B0A" w14:textId="77777777" w:rsidR="00482CF9" w:rsidRPr="00240B64" w:rsidRDefault="00482CF9" w:rsidP="00482CF9"/>
    <w:p w14:paraId="1F2173AC" w14:textId="4751A2D8" w:rsidR="00482CF9" w:rsidRPr="0027494C" w:rsidRDefault="00482CF9" w:rsidP="00482CF9">
      <w:pPr>
        <w:keepNext/>
        <w:keepLines/>
        <w:spacing w:before="60"/>
        <w:jc w:val="center"/>
        <w:rPr>
          <w:rFonts w:ascii="Arial" w:hAnsi="Arial"/>
          <w:b/>
          <w:sz w:val="20"/>
        </w:rPr>
      </w:pPr>
      <w:r w:rsidRPr="0027494C">
        <w:rPr>
          <w:rFonts w:ascii="Arial" w:hAnsi="Arial"/>
          <w:b/>
          <w:sz w:val="20"/>
        </w:rPr>
        <w:t xml:space="preserve">Table </w:t>
      </w:r>
      <w:r w:rsidR="00085B3B">
        <w:rPr>
          <w:rFonts w:ascii="Arial" w:hAnsi="Arial"/>
          <w:b/>
          <w:sz w:val="20"/>
        </w:rPr>
        <w:t>8.2.5.1</w:t>
      </w:r>
      <w:r w:rsidRPr="0027494C">
        <w:rPr>
          <w:rFonts w:ascii="Arial" w:hAnsi="Arial"/>
          <w:b/>
          <w:sz w:val="20"/>
        </w:rPr>
        <w:t>-2: Resource specific attributes of [</w:t>
      </w:r>
      <w:proofErr w:type="spellStart"/>
      <w:r w:rsidRPr="0027494C">
        <w:rPr>
          <w:rFonts w:ascii="Arial" w:hAnsi="Arial"/>
          <w:b/>
          <w:i/>
          <w:sz w:val="20"/>
        </w:rPr>
        <w:t>myCertFileCred</w:t>
      </w:r>
      <w:proofErr w:type="spellEnd"/>
      <w:r w:rsidRPr="0027494C">
        <w:rPr>
          <w:rFonts w:ascii="Arial" w:hAnsi="Arial"/>
          <w:b/>
          <w:sz w:val="20"/>
        </w:rPr>
        <w:t xml:space="preserve">] </w:t>
      </w:r>
    </w:p>
    <w:tbl>
      <w:tblPr>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4"/>
        <w:gridCol w:w="900"/>
        <w:gridCol w:w="1080"/>
        <w:gridCol w:w="1980"/>
        <w:gridCol w:w="3502"/>
      </w:tblGrid>
      <w:tr w:rsidR="00482CF9" w:rsidRPr="00240B64" w14:paraId="3DB446CD" w14:textId="77777777" w:rsidTr="00482CF9">
        <w:trPr>
          <w:trHeight w:val="210"/>
          <w:jc w:val="center"/>
        </w:trPr>
        <w:tc>
          <w:tcPr>
            <w:tcW w:w="1784" w:type="dxa"/>
            <w:vMerge w:val="restart"/>
            <w:tcBorders>
              <w:top w:val="single" w:sz="4" w:space="0" w:color="auto"/>
              <w:left w:val="single" w:sz="4" w:space="0" w:color="auto"/>
              <w:right w:val="single" w:sz="4" w:space="0" w:color="auto"/>
            </w:tcBorders>
            <w:shd w:val="clear" w:color="auto" w:fill="BFBFBF"/>
            <w:hideMark/>
          </w:tcPr>
          <w:p w14:paraId="615F5CD5" w14:textId="77777777" w:rsidR="00482CF9" w:rsidRPr="00240B64" w:rsidRDefault="00482CF9" w:rsidP="00482CF9">
            <w:pPr>
              <w:keepNext/>
              <w:keepLines/>
              <w:jc w:val="center"/>
              <w:rPr>
                <w:rFonts w:ascii="Arial" w:hAnsi="Arial"/>
                <w:b/>
                <w:sz w:val="18"/>
                <w:lang w:val="x-none"/>
              </w:rPr>
            </w:pPr>
            <w:r w:rsidRPr="00240B64">
              <w:rPr>
                <w:rFonts w:ascii="Arial" w:hAnsi="Arial"/>
                <w:b/>
                <w:sz w:val="18"/>
                <w:lang w:val="x-none"/>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22793EEF" w14:textId="77777777" w:rsidR="00482CF9" w:rsidRPr="00240B64" w:rsidRDefault="00482CF9" w:rsidP="00482CF9">
            <w:pPr>
              <w:keepNext/>
              <w:keepLines/>
              <w:jc w:val="center"/>
              <w:rPr>
                <w:rFonts w:ascii="Arial" w:hAnsi="Arial"/>
                <w:b/>
                <w:sz w:val="18"/>
                <w:lang w:val="x-none"/>
              </w:rPr>
            </w:pPr>
            <w:r w:rsidRPr="00240B64">
              <w:rPr>
                <w:rFonts w:ascii="Arial" w:hAnsi="Arial" w:hint="eastAsia"/>
                <w:b/>
                <w:sz w:val="18"/>
                <w:lang w:val="x-none"/>
              </w:rPr>
              <w:t xml:space="preserve">Request Optionality </w:t>
            </w:r>
          </w:p>
        </w:tc>
        <w:tc>
          <w:tcPr>
            <w:tcW w:w="1980" w:type="dxa"/>
            <w:vMerge w:val="restart"/>
            <w:tcBorders>
              <w:top w:val="single" w:sz="4" w:space="0" w:color="auto"/>
              <w:left w:val="single" w:sz="4" w:space="0" w:color="auto"/>
              <w:right w:val="single" w:sz="4" w:space="0" w:color="auto"/>
            </w:tcBorders>
            <w:shd w:val="clear" w:color="auto" w:fill="BFBFBF"/>
          </w:tcPr>
          <w:p w14:paraId="20700B5A" w14:textId="77777777" w:rsidR="00482CF9" w:rsidRPr="00240B64" w:rsidRDefault="00482CF9" w:rsidP="00482CF9">
            <w:pPr>
              <w:keepNext/>
              <w:keepLines/>
              <w:jc w:val="center"/>
              <w:rPr>
                <w:rFonts w:ascii="Arial" w:eastAsia="Malgun Gothic" w:hAnsi="Arial"/>
                <w:b/>
                <w:sz w:val="18"/>
                <w:lang w:val="x-none"/>
              </w:rPr>
            </w:pPr>
            <w:r w:rsidRPr="00240B64">
              <w:rPr>
                <w:rFonts w:ascii="Arial" w:eastAsia="Malgun Gothic" w:hAnsi="Arial" w:hint="eastAsia"/>
                <w:b/>
                <w:sz w:val="18"/>
                <w:lang w:val="x-none"/>
              </w:rPr>
              <w:t>Data Type</w:t>
            </w:r>
          </w:p>
        </w:tc>
        <w:tc>
          <w:tcPr>
            <w:tcW w:w="3502" w:type="dxa"/>
            <w:vMerge w:val="restart"/>
            <w:tcBorders>
              <w:top w:val="single" w:sz="4" w:space="0" w:color="auto"/>
              <w:left w:val="single" w:sz="4" w:space="0" w:color="auto"/>
              <w:right w:val="single" w:sz="4" w:space="0" w:color="auto"/>
            </w:tcBorders>
            <w:shd w:val="clear" w:color="auto" w:fill="BFBFBF"/>
            <w:hideMark/>
          </w:tcPr>
          <w:p w14:paraId="05703BD6" w14:textId="77777777" w:rsidR="00482CF9" w:rsidRPr="00240B64" w:rsidRDefault="00482CF9" w:rsidP="00482CF9">
            <w:pPr>
              <w:keepNext/>
              <w:keepLines/>
              <w:jc w:val="center"/>
              <w:rPr>
                <w:rFonts w:ascii="Arial" w:eastAsia="Malgun Gothic" w:hAnsi="Arial"/>
                <w:b/>
                <w:sz w:val="18"/>
                <w:lang w:val="x-none"/>
              </w:rPr>
            </w:pPr>
            <w:r w:rsidRPr="00240B64">
              <w:rPr>
                <w:rFonts w:ascii="Arial" w:eastAsia="Malgun Gothic" w:hAnsi="Arial" w:hint="eastAsia"/>
                <w:b/>
                <w:sz w:val="18"/>
                <w:lang w:val="x-none"/>
              </w:rPr>
              <w:t>Default Value and Constraints</w:t>
            </w:r>
          </w:p>
        </w:tc>
      </w:tr>
      <w:tr w:rsidR="00482CF9" w:rsidRPr="00240B64" w14:paraId="1A0BC806" w14:textId="77777777" w:rsidTr="00482CF9">
        <w:trPr>
          <w:trHeight w:val="227"/>
          <w:jc w:val="center"/>
        </w:trPr>
        <w:tc>
          <w:tcPr>
            <w:tcW w:w="1784" w:type="dxa"/>
            <w:vMerge/>
            <w:tcBorders>
              <w:left w:val="single" w:sz="4" w:space="0" w:color="auto"/>
              <w:bottom w:val="single" w:sz="4" w:space="0" w:color="auto"/>
              <w:right w:val="single" w:sz="4" w:space="0" w:color="auto"/>
            </w:tcBorders>
            <w:shd w:val="clear" w:color="auto" w:fill="BFBFBF"/>
          </w:tcPr>
          <w:p w14:paraId="480CF9F1" w14:textId="77777777" w:rsidR="00482CF9" w:rsidRPr="00240B64" w:rsidRDefault="00482CF9" w:rsidP="00482CF9">
            <w:pPr>
              <w:keepNext/>
              <w:keepLines/>
              <w:jc w:val="center"/>
              <w:rPr>
                <w:rFonts w:ascii="Arial" w:hAnsi="Arial"/>
                <w:b/>
                <w:sz w:val="18"/>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34DD79BA" w14:textId="77777777" w:rsidR="00482CF9" w:rsidRPr="00240B64" w:rsidRDefault="00482CF9" w:rsidP="00482CF9">
            <w:pPr>
              <w:keepNext/>
              <w:keepLines/>
              <w:jc w:val="center"/>
              <w:rPr>
                <w:rFonts w:ascii="Arial" w:eastAsia="Malgun Gothic" w:hAnsi="Arial"/>
                <w:b/>
                <w:sz w:val="18"/>
                <w:lang w:val="x-none"/>
              </w:rPr>
            </w:pPr>
            <w:r w:rsidRPr="00240B64">
              <w:rPr>
                <w:rFonts w:ascii="Arial" w:hAnsi="Arial" w:hint="eastAsia"/>
                <w:b/>
                <w:sz w:val="18"/>
                <w:lang w:val="x-none"/>
              </w:rPr>
              <w:t>C</w:t>
            </w:r>
            <w:r w:rsidRPr="00240B64">
              <w:rPr>
                <w:rFonts w:ascii="Arial" w:eastAsia="Malgun Gothic" w:hAnsi="Arial" w:hint="eastAsia"/>
                <w:b/>
                <w:sz w:val="18"/>
                <w:lang w:val="x-none"/>
              </w:rPr>
              <w:t>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2F93B2FB" w14:textId="77777777" w:rsidR="00482CF9" w:rsidRPr="00240B64" w:rsidRDefault="00482CF9" w:rsidP="00482CF9">
            <w:pPr>
              <w:keepNext/>
              <w:keepLines/>
              <w:jc w:val="center"/>
              <w:rPr>
                <w:rFonts w:ascii="Arial" w:eastAsia="Malgun Gothic" w:hAnsi="Arial"/>
                <w:b/>
                <w:sz w:val="18"/>
                <w:lang w:val="x-none"/>
              </w:rPr>
            </w:pPr>
            <w:r w:rsidRPr="00240B64">
              <w:rPr>
                <w:rFonts w:ascii="Arial" w:hAnsi="Arial" w:hint="eastAsia"/>
                <w:b/>
                <w:sz w:val="18"/>
                <w:lang w:val="x-none"/>
              </w:rPr>
              <w:t>U</w:t>
            </w:r>
            <w:r w:rsidRPr="00240B64">
              <w:rPr>
                <w:rFonts w:ascii="Arial" w:eastAsia="Malgun Gothic" w:hAnsi="Arial" w:hint="eastAsia"/>
                <w:b/>
                <w:sz w:val="18"/>
                <w:lang w:val="x-none"/>
              </w:rPr>
              <w:t>pdate</w:t>
            </w:r>
          </w:p>
        </w:tc>
        <w:tc>
          <w:tcPr>
            <w:tcW w:w="1980" w:type="dxa"/>
            <w:vMerge/>
            <w:tcBorders>
              <w:left w:val="single" w:sz="4" w:space="0" w:color="auto"/>
              <w:bottom w:val="single" w:sz="4" w:space="0" w:color="auto"/>
              <w:right w:val="single" w:sz="4" w:space="0" w:color="auto"/>
            </w:tcBorders>
            <w:shd w:val="clear" w:color="auto" w:fill="BFBFBF"/>
          </w:tcPr>
          <w:p w14:paraId="50461BED" w14:textId="77777777" w:rsidR="00482CF9" w:rsidRPr="00240B64" w:rsidRDefault="00482CF9" w:rsidP="00482CF9">
            <w:pPr>
              <w:keepNext/>
              <w:keepLines/>
              <w:jc w:val="center"/>
              <w:rPr>
                <w:rFonts w:ascii="Arial" w:hAnsi="Arial"/>
                <w:b/>
                <w:sz w:val="18"/>
              </w:rPr>
            </w:pPr>
          </w:p>
        </w:tc>
        <w:tc>
          <w:tcPr>
            <w:tcW w:w="3502" w:type="dxa"/>
            <w:vMerge/>
            <w:tcBorders>
              <w:left w:val="single" w:sz="4" w:space="0" w:color="auto"/>
              <w:bottom w:val="single" w:sz="4" w:space="0" w:color="auto"/>
              <w:right w:val="single" w:sz="4" w:space="0" w:color="auto"/>
            </w:tcBorders>
            <w:shd w:val="clear" w:color="auto" w:fill="BFBFBF"/>
          </w:tcPr>
          <w:p w14:paraId="2CAA3DA6" w14:textId="77777777" w:rsidR="00482CF9" w:rsidRPr="00240B64" w:rsidRDefault="00482CF9" w:rsidP="00482CF9">
            <w:pPr>
              <w:keepNext/>
              <w:keepLines/>
              <w:jc w:val="center"/>
              <w:rPr>
                <w:rFonts w:ascii="Arial" w:hAnsi="Arial"/>
                <w:b/>
                <w:sz w:val="18"/>
              </w:rPr>
            </w:pPr>
          </w:p>
        </w:tc>
      </w:tr>
      <w:tr w:rsidR="00482CF9" w:rsidRPr="00240B64" w14:paraId="526E6ED1" w14:textId="77777777" w:rsidTr="00482CF9">
        <w:trPr>
          <w:trHeight w:val="72"/>
          <w:jc w:val="center"/>
        </w:trPr>
        <w:tc>
          <w:tcPr>
            <w:tcW w:w="1784" w:type="dxa"/>
            <w:tcBorders>
              <w:top w:val="single" w:sz="4" w:space="0" w:color="auto"/>
              <w:left w:val="single" w:sz="4" w:space="0" w:color="auto"/>
              <w:bottom w:val="single" w:sz="4" w:space="0" w:color="auto"/>
              <w:right w:val="single" w:sz="4" w:space="0" w:color="auto"/>
            </w:tcBorders>
          </w:tcPr>
          <w:p w14:paraId="510542EE" w14:textId="77777777" w:rsidR="00482CF9" w:rsidRPr="00240B64" w:rsidRDefault="00482CF9" w:rsidP="00482CF9">
            <w:pPr>
              <w:keepNext/>
              <w:keepLines/>
              <w:rPr>
                <w:rFonts w:ascii="Arial" w:hAnsi="Arial"/>
                <w:b/>
                <w:i/>
                <w:sz w:val="18"/>
                <w:lang w:val="x-none"/>
              </w:rPr>
            </w:pPr>
            <w:proofErr w:type="spellStart"/>
            <w:r w:rsidRPr="00240B64">
              <w:rPr>
                <w:rFonts w:ascii="Arial" w:hAnsi="Arial"/>
                <w:sz w:val="18"/>
              </w:rPr>
              <w:t>mgmtDefinition</w:t>
            </w:r>
            <w:proofErr w:type="spellEnd"/>
          </w:p>
        </w:tc>
        <w:tc>
          <w:tcPr>
            <w:tcW w:w="900" w:type="dxa"/>
            <w:tcBorders>
              <w:top w:val="single" w:sz="4" w:space="0" w:color="auto"/>
              <w:left w:val="single" w:sz="4" w:space="0" w:color="auto"/>
              <w:bottom w:val="single" w:sz="4" w:space="0" w:color="auto"/>
              <w:right w:val="single" w:sz="4" w:space="0" w:color="auto"/>
            </w:tcBorders>
          </w:tcPr>
          <w:p w14:paraId="51E57981" w14:textId="77777777" w:rsidR="00482CF9" w:rsidRPr="00240B64" w:rsidRDefault="00482CF9" w:rsidP="00482CF9">
            <w:pPr>
              <w:keepNext/>
              <w:keepLines/>
              <w:jc w:val="center"/>
              <w:rPr>
                <w:rFonts w:ascii="Arial" w:eastAsia="Malgun Gothic" w:hAnsi="Arial"/>
                <w:sz w:val="18"/>
                <w:lang w:val="x-none"/>
              </w:rPr>
            </w:pPr>
            <w:r w:rsidRPr="00240B64">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6B7329EB" w14:textId="77777777" w:rsidR="00482CF9" w:rsidRPr="00240B64" w:rsidRDefault="00482CF9" w:rsidP="00482CF9">
            <w:pPr>
              <w:keepNext/>
              <w:keepLines/>
              <w:jc w:val="center"/>
              <w:rPr>
                <w:rFonts w:ascii="Arial" w:hAnsi="Arial"/>
                <w:sz w:val="18"/>
                <w:lang w:val="x-none"/>
              </w:rPr>
            </w:pPr>
            <w:r w:rsidRPr="00240B64">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3C1C1754" w14:textId="001DEF83" w:rsidR="00482CF9" w:rsidRPr="00240B64" w:rsidRDefault="00482CF9" w:rsidP="00482CF9">
            <w:pPr>
              <w:keepNext/>
              <w:keepLines/>
              <w:rPr>
                <w:rFonts w:ascii="Arial" w:hAnsi="Arial"/>
                <w:sz w:val="18"/>
                <w:lang w:val="x-none"/>
              </w:rPr>
            </w:pPr>
            <w:r w:rsidRPr="00240B64">
              <w:rPr>
                <w:rFonts w:ascii="Arial" w:hAnsi="Arial"/>
                <w:sz w:val="18"/>
              </w:rPr>
              <w:t>See clause 7.4.15</w:t>
            </w:r>
            <w:r w:rsidRPr="00240B64">
              <w:rPr>
                <w:rFonts w:ascii="Arial" w:eastAsia="SimSun" w:hAnsi="Arial"/>
                <w:color w:val="000000"/>
                <w:sz w:val="18"/>
                <w:lang w:eastAsia="zh-CN"/>
              </w:rPr>
              <w:t xml:space="preserve"> of oneM2M TS-0004 </w:t>
            </w:r>
            <w:r w:rsidR="008C03B6" w:rsidRPr="008C03B6">
              <w:rPr>
                <w:rFonts w:ascii="Arial" w:eastAsia="SimSun" w:hAnsi="Arial"/>
                <w:color w:val="000000"/>
                <w:sz w:val="18"/>
                <w:lang w:eastAsia="zh-CN"/>
              </w:rPr>
              <w:t xml:space="preserve">[ITU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240B64">
              <w:rPr>
                <w:rFonts w:ascii="Arial" w:eastAsia="SimSun" w:hAnsi="Arial"/>
                <w:color w:val="000000"/>
                <w:sz w:val="18"/>
                <w:lang w:eastAsia="zh-CN"/>
              </w:rPr>
              <w:t>.</w:t>
            </w:r>
          </w:p>
        </w:tc>
        <w:tc>
          <w:tcPr>
            <w:tcW w:w="3502" w:type="dxa"/>
            <w:tcBorders>
              <w:top w:val="single" w:sz="4" w:space="0" w:color="auto"/>
              <w:left w:val="single" w:sz="4" w:space="0" w:color="auto"/>
              <w:bottom w:val="single" w:sz="4" w:space="0" w:color="auto"/>
              <w:right w:val="single" w:sz="4" w:space="0" w:color="auto"/>
            </w:tcBorders>
          </w:tcPr>
          <w:p w14:paraId="1CB7CE34" w14:textId="77777777" w:rsidR="00482CF9" w:rsidRPr="00240B64" w:rsidRDefault="00482CF9" w:rsidP="00482CF9">
            <w:pPr>
              <w:keepNext/>
              <w:keepLines/>
              <w:rPr>
                <w:rFonts w:ascii="Arial" w:hAnsi="Arial"/>
                <w:sz w:val="18"/>
                <w:lang w:val="x-none"/>
              </w:rPr>
            </w:pPr>
            <w:r w:rsidRPr="00240B64">
              <w:rPr>
                <w:rFonts w:ascii="Arial" w:hAnsi="Arial"/>
                <w:sz w:val="18"/>
              </w:rPr>
              <w:t>"</w:t>
            </w:r>
            <w:proofErr w:type="spellStart"/>
            <w:r w:rsidRPr="00240B64">
              <w:rPr>
                <w:rFonts w:ascii="Arial" w:hAnsi="Arial"/>
                <w:sz w:val="18"/>
              </w:rPr>
              <w:t>myCertFileCred</w:t>
            </w:r>
            <w:proofErr w:type="spellEnd"/>
            <w:r w:rsidRPr="00240B64">
              <w:rPr>
                <w:rFonts w:ascii="Arial" w:hAnsi="Arial"/>
                <w:sz w:val="18"/>
              </w:rPr>
              <w:t>"</w:t>
            </w:r>
          </w:p>
        </w:tc>
      </w:tr>
      <w:tr w:rsidR="00482CF9" w:rsidRPr="00240B64" w14:paraId="58313C6E" w14:textId="77777777" w:rsidTr="00482CF9">
        <w:trPr>
          <w:trHeight w:val="72"/>
          <w:jc w:val="center"/>
        </w:trPr>
        <w:tc>
          <w:tcPr>
            <w:tcW w:w="1784" w:type="dxa"/>
            <w:tcBorders>
              <w:top w:val="single" w:sz="4" w:space="0" w:color="auto"/>
              <w:left w:val="single" w:sz="4" w:space="0" w:color="auto"/>
              <w:bottom w:val="single" w:sz="4" w:space="0" w:color="auto"/>
              <w:right w:val="single" w:sz="4" w:space="0" w:color="auto"/>
            </w:tcBorders>
          </w:tcPr>
          <w:p w14:paraId="719E1E2A" w14:textId="77777777" w:rsidR="00482CF9" w:rsidRPr="00240B64" w:rsidRDefault="00482CF9" w:rsidP="00482CF9">
            <w:pPr>
              <w:keepNext/>
              <w:keepLines/>
              <w:rPr>
                <w:rFonts w:ascii="Arial" w:hAnsi="Arial"/>
                <w:sz w:val="18"/>
              </w:rPr>
            </w:pPr>
            <w:proofErr w:type="spellStart"/>
            <w:r w:rsidRPr="00240B64">
              <w:rPr>
                <w:rFonts w:ascii="Arial" w:hAnsi="Arial"/>
                <w:sz w:val="18"/>
              </w:rPr>
              <w:t>objectID</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59F83415" w14:textId="77777777" w:rsidR="00482CF9" w:rsidRPr="00240B64" w:rsidRDefault="00482CF9" w:rsidP="00482CF9">
            <w:pPr>
              <w:keepNext/>
              <w:keepLines/>
              <w:jc w:val="center"/>
              <w:rPr>
                <w:rFonts w:ascii="Arial" w:hAnsi="Arial"/>
                <w:sz w:val="18"/>
              </w:rPr>
            </w:pPr>
            <w:r w:rsidRPr="00240B64">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vAlign w:val="center"/>
          </w:tcPr>
          <w:p w14:paraId="21F2E92A" w14:textId="77777777" w:rsidR="00482CF9" w:rsidRPr="00240B64" w:rsidRDefault="00482CF9" w:rsidP="00482CF9">
            <w:pPr>
              <w:keepNext/>
              <w:keepLines/>
              <w:jc w:val="center"/>
              <w:rPr>
                <w:rFonts w:ascii="Arial" w:hAnsi="Arial"/>
                <w:sz w:val="18"/>
              </w:rPr>
            </w:pPr>
            <w:r w:rsidRPr="00240B64">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7EE7BA6F" w14:textId="575003AF" w:rsidR="00482CF9" w:rsidRPr="00240B64" w:rsidRDefault="00482CF9" w:rsidP="00482CF9">
            <w:pPr>
              <w:keepNext/>
              <w:keepLines/>
              <w:rPr>
                <w:rFonts w:ascii="Arial" w:hAnsi="Arial"/>
                <w:sz w:val="18"/>
              </w:rPr>
            </w:pPr>
            <w:r w:rsidRPr="00240B64">
              <w:rPr>
                <w:rFonts w:ascii="Arial" w:hAnsi="Arial"/>
                <w:sz w:val="18"/>
              </w:rPr>
              <w:t>See clause 7.4.15</w:t>
            </w:r>
            <w:r w:rsidRPr="00240B64">
              <w:rPr>
                <w:rFonts w:ascii="Arial" w:eastAsia="SimSun" w:hAnsi="Arial"/>
                <w:color w:val="000000"/>
                <w:sz w:val="18"/>
                <w:lang w:eastAsia="zh-CN"/>
              </w:rPr>
              <w:t xml:space="preserve"> of oneM2M TS-0004 </w:t>
            </w:r>
            <w:r w:rsidR="008C03B6" w:rsidRPr="008C03B6">
              <w:rPr>
                <w:rFonts w:ascii="Arial" w:eastAsia="SimSun" w:hAnsi="Arial"/>
                <w:color w:val="000000"/>
                <w:sz w:val="18"/>
                <w:lang w:eastAsia="zh-CN"/>
              </w:rPr>
              <w:t xml:space="preserve">[ITU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240B64">
              <w:rPr>
                <w:rFonts w:ascii="Arial" w:eastAsia="SimSun" w:hAnsi="Arial"/>
                <w:color w:val="000000"/>
                <w:sz w:val="18"/>
                <w:lang w:eastAsia="zh-CN"/>
              </w:rPr>
              <w:t>.</w:t>
            </w:r>
          </w:p>
        </w:tc>
        <w:tc>
          <w:tcPr>
            <w:tcW w:w="3502" w:type="dxa"/>
            <w:tcBorders>
              <w:top w:val="single" w:sz="4" w:space="0" w:color="auto"/>
              <w:left w:val="single" w:sz="4" w:space="0" w:color="auto"/>
              <w:bottom w:val="single" w:sz="4" w:space="0" w:color="auto"/>
              <w:right w:val="single" w:sz="4" w:space="0" w:color="auto"/>
            </w:tcBorders>
          </w:tcPr>
          <w:p w14:paraId="1AE82DC9" w14:textId="77777777" w:rsidR="00482CF9" w:rsidRPr="00240B64" w:rsidRDefault="00482CF9" w:rsidP="00482CF9">
            <w:pPr>
              <w:keepNext/>
              <w:keepLines/>
              <w:rPr>
                <w:rFonts w:ascii="Arial" w:hAnsi="Arial"/>
                <w:sz w:val="18"/>
              </w:rPr>
            </w:pPr>
          </w:p>
        </w:tc>
      </w:tr>
      <w:tr w:rsidR="00482CF9" w:rsidRPr="00240B64" w14:paraId="34906AC2" w14:textId="77777777" w:rsidTr="00482CF9">
        <w:trPr>
          <w:trHeight w:val="72"/>
          <w:jc w:val="center"/>
        </w:trPr>
        <w:tc>
          <w:tcPr>
            <w:tcW w:w="1784" w:type="dxa"/>
            <w:tcBorders>
              <w:top w:val="single" w:sz="4" w:space="0" w:color="auto"/>
              <w:left w:val="single" w:sz="4" w:space="0" w:color="auto"/>
              <w:bottom w:val="single" w:sz="4" w:space="0" w:color="auto"/>
              <w:right w:val="single" w:sz="4" w:space="0" w:color="auto"/>
            </w:tcBorders>
          </w:tcPr>
          <w:p w14:paraId="73E81B94" w14:textId="77777777" w:rsidR="00482CF9" w:rsidRPr="00240B64" w:rsidRDefault="00482CF9" w:rsidP="00482CF9">
            <w:pPr>
              <w:keepNext/>
              <w:keepLines/>
              <w:rPr>
                <w:rFonts w:ascii="Arial" w:hAnsi="Arial"/>
                <w:sz w:val="18"/>
              </w:rPr>
            </w:pPr>
            <w:proofErr w:type="spellStart"/>
            <w:r w:rsidRPr="00240B64">
              <w:rPr>
                <w:rFonts w:ascii="Arial" w:hAnsi="Arial"/>
                <w:sz w:val="18"/>
              </w:rPr>
              <w:t>objectPaths</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2A76F1E1" w14:textId="77777777" w:rsidR="00482CF9" w:rsidRPr="00240B64" w:rsidRDefault="00482CF9" w:rsidP="00482CF9">
            <w:pPr>
              <w:keepNext/>
              <w:keepLines/>
              <w:jc w:val="center"/>
              <w:rPr>
                <w:rFonts w:ascii="Arial" w:hAnsi="Arial"/>
                <w:sz w:val="18"/>
              </w:rPr>
            </w:pPr>
            <w:r w:rsidRPr="00240B64">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vAlign w:val="center"/>
          </w:tcPr>
          <w:p w14:paraId="302A1AFB" w14:textId="77777777" w:rsidR="00482CF9" w:rsidRPr="00240B64" w:rsidRDefault="00482CF9" w:rsidP="00482CF9">
            <w:pPr>
              <w:keepNext/>
              <w:keepLines/>
              <w:jc w:val="center"/>
              <w:rPr>
                <w:rFonts w:ascii="Arial" w:hAnsi="Arial"/>
                <w:sz w:val="18"/>
              </w:rPr>
            </w:pPr>
            <w:r w:rsidRPr="00240B64">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5A59EBA5" w14:textId="41A7EBFF" w:rsidR="00482CF9" w:rsidRPr="00240B64" w:rsidRDefault="00482CF9" w:rsidP="00482CF9">
            <w:pPr>
              <w:keepNext/>
              <w:keepLines/>
              <w:rPr>
                <w:rFonts w:ascii="Arial" w:hAnsi="Arial"/>
                <w:sz w:val="18"/>
              </w:rPr>
            </w:pPr>
            <w:r w:rsidRPr="00240B64">
              <w:rPr>
                <w:rFonts w:ascii="Arial" w:hAnsi="Arial"/>
                <w:sz w:val="18"/>
              </w:rPr>
              <w:t>See clause 7.4.15</w:t>
            </w:r>
            <w:r w:rsidRPr="00240B64">
              <w:rPr>
                <w:rFonts w:ascii="Arial" w:eastAsia="SimSun" w:hAnsi="Arial"/>
                <w:color w:val="000000"/>
                <w:sz w:val="18"/>
                <w:lang w:eastAsia="zh-CN"/>
              </w:rPr>
              <w:t xml:space="preserve"> of oneM2M TS-0004 </w:t>
            </w:r>
            <w:r w:rsidR="008C03B6" w:rsidRPr="008C03B6">
              <w:rPr>
                <w:rFonts w:ascii="Arial" w:eastAsia="SimSun" w:hAnsi="Arial"/>
                <w:color w:val="000000"/>
                <w:sz w:val="18"/>
                <w:lang w:eastAsia="zh-CN"/>
              </w:rPr>
              <w:t xml:space="preserve">[ITU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240B64">
              <w:rPr>
                <w:rFonts w:ascii="Arial" w:eastAsia="SimSun" w:hAnsi="Arial"/>
                <w:color w:val="000000"/>
                <w:sz w:val="18"/>
                <w:lang w:eastAsia="zh-CN"/>
              </w:rPr>
              <w:t>.</w:t>
            </w:r>
          </w:p>
        </w:tc>
        <w:tc>
          <w:tcPr>
            <w:tcW w:w="3502" w:type="dxa"/>
            <w:tcBorders>
              <w:top w:val="single" w:sz="4" w:space="0" w:color="auto"/>
              <w:left w:val="single" w:sz="4" w:space="0" w:color="auto"/>
              <w:bottom w:val="single" w:sz="4" w:space="0" w:color="auto"/>
              <w:right w:val="single" w:sz="4" w:space="0" w:color="auto"/>
            </w:tcBorders>
          </w:tcPr>
          <w:p w14:paraId="46B1F853" w14:textId="77777777" w:rsidR="00482CF9" w:rsidRPr="00240B64" w:rsidRDefault="00482CF9" w:rsidP="00482CF9">
            <w:pPr>
              <w:keepNext/>
              <w:keepLines/>
              <w:rPr>
                <w:rFonts w:ascii="Arial" w:hAnsi="Arial"/>
                <w:sz w:val="18"/>
              </w:rPr>
            </w:pPr>
          </w:p>
        </w:tc>
      </w:tr>
      <w:tr w:rsidR="00482CF9" w:rsidRPr="00240B64" w14:paraId="2EFCCC20" w14:textId="77777777" w:rsidTr="00482CF9">
        <w:trPr>
          <w:trHeight w:val="72"/>
          <w:jc w:val="center"/>
        </w:trPr>
        <w:tc>
          <w:tcPr>
            <w:tcW w:w="1784" w:type="dxa"/>
            <w:tcBorders>
              <w:top w:val="single" w:sz="4" w:space="0" w:color="auto"/>
              <w:left w:val="single" w:sz="4" w:space="0" w:color="auto"/>
              <w:bottom w:val="single" w:sz="4" w:space="0" w:color="auto"/>
              <w:right w:val="single" w:sz="4" w:space="0" w:color="auto"/>
            </w:tcBorders>
          </w:tcPr>
          <w:p w14:paraId="235C6FD1" w14:textId="77777777" w:rsidR="00482CF9" w:rsidRPr="00240B64" w:rsidRDefault="00482CF9" w:rsidP="00482CF9">
            <w:pPr>
              <w:keepNext/>
              <w:keepLines/>
              <w:rPr>
                <w:rFonts w:ascii="Arial" w:hAnsi="Arial"/>
                <w:sz w:val="18"/>
              </w:rPr>
            </w:pPr>
            <w:r w:rsidRPr="00240B64">
              <w:rPr>
                <w:rFonts w:ascii="Arial" w:hAnsi="Arial"/>
                <w:sz w:val="18"/>
              </w:rPr>
              <w:t>description</w:t>
            </w:r>
          </w:p>
        </w:tc>
        <w:tc>
          <w:tcPr>
            <w:tcW w:w="900" w:type="dxa"/>
            <w:tcBorders>
              <w:top w:val="single" w:sz="4" w:space="0" w:color="auto"/>
              <w:left w:val="single" w:sz="4" w:space="0" w:color="auto"/>
              <w:bottom w:val="single" w:sz="4" w:space="0" w:color="auto"/>
              <w:right w:val="single" w:sz="4" w:space="0" w:color="auto"/>
            </w:tcBorders>
            <w:vAlign w:val="center"/>
          </w:tcPr>
          <w:p w14:paraId="2C3A6883" w14:textId="77777777" w:rsidR="00482CF9" w:rsidRPr="00240B64" w:rsidRDefault="00482CF9" w:rsidP="00482CF9">
            <w:pPr>
              <w:keepNext/>
              <w:keepLines/>
              <w:jc w:val="center"/>
              <w:rPr>
                <w:rFonts w:ascii="Arial" w:hAnsi="Arial"/>
                <w:sz w:val="18"/>
              </w:rPr>
            </w:pPr>
            <w:r w:rsidRPr="00240B64">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vAlign w:val="center"/>
          </w:tcPr>
          <w:p w14:paraId="57C83D49" w14:textId="77777777" w:rsidR="00482CF9" w:rsidRPr="00240B64" w:rsidRDefault="00482CF9" w:rsidP="00482CF9">
            <w:pPr>
              <w:keepNext/>
              <w:keepLines/>
              <w:jc w:val="center"/>
              <w:rPr>
                <w:rFonts w:ascii="Arial" w:hAnsi="Arial"/>
                <w:sz w:val="18"/>
              </w:rPr>
            </w:pPr>
            <w:r w:rsidRPr="00240B64">
              <w:rPr>
                <w:rFonts w:ascii="Arial" w:hAnsi="Arial"/>
                <w:sz w:val="18"/>
              </w:rPr>
              <w:t>O</w:t>
            </w:r>
          </w:p>
        </w:tc>
        <w:tc>
          <w:tcPr>
            <w:tcW w:w="1980" w:type="dxa"/>
            <w:tcBorders>
              <w:top w:val="single" w:sz="4" w:space="0" w:color="auto"/>
              <w:left w:val="single" w:sz="4" w:space="0" w:color="auto"/>
              <w:bottom w:val="single" w:sz="4" w:space="0" w:color="auto"/>
              <w:right w:val="single" w:sz="4" w:space="0" w:color="auto"/>
            </w:tcBorders>
          </w:tcPr>
          <w:p w14:paraId="37E3EF3D" w14:textId="1B58E3C4" w:rsidR="00482CF9" w:rsidRPr="00240B64" w:rsidRDefault="00482CF9" w:rsidP="00482CF9">
            <w:pPr>
              <w:keepNext/>
              <w:keepLines/>
              <w:rPr>
                <w:rFonts w:ascii="Arial" w:hAnsi="Arial"/>
                <w:sz w:val="18"/>
              </w:rPr>
            </w:pPr>
            <w:r w:rsidRPr="00240B64">
              <w:rPr>
                <w:rFonts w:ascii="Arial" w:hAnsi="Arial"/>
                <w:sz w:val="18"/>
              </w:rPr>
              <w:t>See clause 7.4.15</w:t>
            </w:r>
            <w:r w:rsidRPr="00240B64">
              <w:rPr>
                <w:rFonts w:ascii="Arial" w:eastAsia="SimSun" w:hAnsi="Arial"/>
                <w:color w:val="000000"/>
                <w:sz w:val="18"/>
                <w:lang w:eastAsia="zh-CN"/>
              </w:rPr>
              <w:t xml:space="preserve"> of oneM2M TS-0004 </w:t>
            </w:r>
            <w:r w:rsidR="008C03B6" w:rsidRPr="008C03B6">
              <w:rPr>
                <w:rFonts w:ascii="Arial" w:eastAsia="SimSun" w:hAnsi="Arial"/>
                <w:color w:val="000000"/>
                <w:sz w:val="18"/>
                <w:lang w:eastAsia="zh-CN"/>
              </w:rPr>
              <w:t xml:space="preserve">[ITU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240B64">
              <w:rPr>
                <w:rFonts w:ascii="Arial" w:eastAsia="SimSun" w:hAnsi="Arial"/>
                <w:color w:val="000000"/>
                <w:sz w:val="18"/>
                <w:lang w:eastAsia="zh-CN"/>
              </w:rPr>
              <w:t>.</w:t>
            </w:r>
          </w:p>
        </w:tc>
        <w:tc>
          <w:tcPr>
            <w:tcW w:w="3502" w:type="dxa"/>
            <w:tcBorders>
              <w:top w:val="single" w:sz="4" w:space="0" w:color="auto"/>
              <w:left w:val="single" w:sz="4" w:space="0" w:color="auto"/>
              <w:bottom w:val="single" w:sz="4" w:space="0" w:color="auto"/>
              <w:right w:val="single" w:sz="4" w:space="0" w:color="auto"/>
            </w:tcBorders>
          </w:tcPr>
          <w:p w14:paraId="3E5DC935" w14:textId="77777777" w:rsidR="00482CF9" w:rsidRPr="00240B64" w:rsidRDefault="00482CF9" w:rsidP="00482CF9">
            <w:pPr>
              <w:keepNext/>
              <w:keepLines/>
              <w:rPr>
                <w:rFonts w:ascii="Arial" w:hAnsi="Arial"/>
                <w:sz w:val="18"/>
              </w:rPr>
            </w:pPr>
          </w:p>
        </w:tc>
      </w:tr>
      <w:tr w:rsidR="00482CF9" w:rsidRPr="00240B64" w14:paraId="6CC31267" w14:textId="77777777" w:rsidTr="00482CF9">
        <w:trPr>
          <w:trHeight w:val="72"/>
          <w:jc w:val="center"/>
        </w:trPr>
        <w:tc>
          <w:tcPr>
            <w:tcW w:w="1784" w:type="dxa"/>
            <w:tcBorders>
              <w:top w:val="single" w:sz="4" w:space="0" w:color="auto"/>
              <w:left w:val="single" w:sz="4" w:space="0" w:color="auto"/>
              <w:bottom w:val="single" w:sz="4" w:space="0" w:color="auto"/>
              <w:right w:val="single" w:sz="4" w:space="0" w:color="auto"/>
            </w:tcBorders>
          </w:tcPr>
          <w:p w14:paraId="332FA13F" w14:textId="77777777" w:rsidR="00482CF9" w:rsidRPr="00240B64" w:rsidRDefault="00482CF9" w:rsidP="00482CF9">
            <w:pPr>
              <w:keepNext/>
              <w:keepLines/>
              <w:rPr>
                <w:rFonts w:ascii="Arial" w:hAnsi="Arial"/>
                <w:sz w:val="18"/>
              </w:rPr>
            </w:pPr>
            <w:r w:rsidRPr="00240B64">
              <w:rPr>
                <w:rFonts w:ascii="Arial" w:hAnsi="Arial"/>
                <w:sz w:val="18"/>
              </w:rPr>
              <w:t>SUIDs</w:t>
            </w:r>
          </w:p>
        </w:tc>
        <w:tc>
          <w:tcPr>
            <w:tcW w:w="900" w:type="dxa"/>
            <w:tcBorders>
              <w:top w:val="single" w:sz="4" w:space="0" w:color="auto"/>
              <w:left w:val="single" w:sz="4" w:space="0" w:color="auto"/>
              <w:bottom w:val="single" w:sz="4" w:space="0" w:color="auto"/>
              <w:right w:val="single" w:sz="4" w:space="0" w:color="auto"/>
            </w:tcBorders>
            <w:vAlign w:val="center"/>
          </w:tcPr>
          <w:p w14:paraId="4549BB83" w14:textId="77777777" w:rsidR="00482CF9" w:rsidRPr="00240B64" w:rsidRDefault="00482CF9" w:rsidP="00482CF9">
            <w:pPr>
              <w:keepNext/>
              <w:keepLines/>
              <w:jc w:val="center"/>
              <w:rPr>
                <w:rFonts w:ascii="Arial" w:hAnsi="Arial"/>
                <w:sz w:val="18"/>
              </w:rPr>
            </w:pPr>
            <w:r w:rsidRPr="00240B64">
              <w:rPr>
                <w:rFonts w:ascii="Arial" w:hAnsi="Arial" w:hint="eastAsia"/>
                <w:sz w:val="18"/>
              </w:rPr>
              <w:t>M</w:t>
            </w:r>
          </w:p>
        </w:tc>
        <w:tc>
          <w:tcPr>
            <w:tcW w:w="1080" w:type="dxa"/>
            <w:tcBorders>
              <w:top w:val="single" w:sz="4" w:space="0" w:color="auto"/>
              <w:left w:val="single" w:sz="4" w:space="0" w:color="auto"/>
              <w:bottom w:val="single" w:sz="4" w:space="0" w:color="auto"/>
              <w:right w:val="single" w:sz="4" w:space="0" w:color="auto"/>
            </w:tcBorders>
            <w:vAlign w:val="center"/>
          </w:tcPr>
          <w:p w14:paraId="38AB7153" w14:textId="77777777" w:rsidR="00482CF9" w:rsidRPr="00240B64" w:rsidRDefault="00482CF9" w:rsidP="00482CF9">
            <w:pPr>
              <w:keepNext/>
              <w:keepLines/>
              <w:jc w:val="center"/>
              <w:rPr>
                <w:rFonts w:ascii="Arial" w:hAnsi="Arial"/>
                <w:sz w:val="18"/>
              </w:rPr>
            </w:pPr>
            <w:r w:rsidRPr="00240B64">
              <w:rPr>
                <w:rFonts w:ascii="Arial" w:hAnsi="Arial" w:hint="eastAsia"/>
                <w:sz w:val="18"/>
              </w:rPr>
              <w:t>O</w:t>
            </w:r>
          </w:p>
        </w:tc>
        <w:tc>
          <w:tcPr>
            <w:tcW w:w="1980" w:type="dxa"/>
            <w:tcBorders>
              <w:top w:val="single" w:sz="4" w:space="0" w:color="auto"/>
              <w:left w:val="single" w:sz="4" w:space="0" w:color="auto"/>
              <w:bottom w:val="single" w:sz="4" w:space="0" w:color="auto"/>
              <w:right w:val="single" w:sz="4" w:space="0" w:color="auto"/>
            </w:tcBorders>
          </w:tcPr>
          <w:p w14:paraId="242743BD" w14:textId="77777777" w:rsidR="00482CF9" w:rsidRPr="00240B64" w:rsidRDefault="00482CF9" w:rsidP="00482CF9">
            <w:pPr>
              <w:keepNext/>
              <w:keepLines/>
              <w:rPr>
                <w:rFonts w:ascii="Arial" w:hAnsi="Arial"/>
                <w:sz w:val="18"/>
              </w:rPr>
            </w:pPr>
            <w:proofErr w:type="spellStart"/>
            <w:proofErr w:type="gramStart"/>
            <w:r w:rsidRPr="00240B64">
              <w:rPr>
                <w:rFonts w:ascii="Arial" w:hAnsi="Arial"/>
                <w:sz w:val="18"/>
              </w:rPr>
              <w:t>xs:list</w:t>
            </w:r>
            <w:proofErr w:type="spellEnd"/>
            <w:proofErr w:type="gramEnd"/>
            <w:r w:rsidRPr="00240B64">
              <w:rPr>
                <w:rFonts w:ascii="Arial" w:hAnsi="Arial"/>
                <w:sz w:val="18"/>
              </w:rPr>
              <w:t xml:space="preserve"> of m2m:suid</w:t>
            </w:r>
          </w:p>
        </w:tc>
        <w:tc>
          <w:tcPr>
            <w:tcW w:w="3502" w:type="dxa"/>
            <w:tcBorders>
              <w:top w:val="single" w:sz="4" w:space="0" w:color="auto"/>
              <w:left w:val="single" w:sz="4" w:space="0" w:color="auto"/>
              <w:bottom w:val="single" w:sz="4" w:space="0" w:color="auto"/>
              <w:right w:val="single" w:sz="4" w:space="0" w:color="auto"/>
            </w:tcBorders>
          </w:tcPr>
          <w:p w14:paraId="115E612F" w14:textId="21E1074C" w:rsidR="00482CF9" w:rsidRPr="00240B64" w:rsidRDefault="00482CF9" w:rsidP="00482CF9">
            <w:pPr>
              <w:keepNext/>
              <w:keepLines/>
              <w:rPr>
                <w:rFonts w:ascii="Arial" w:hAnsi="Arial"/>
                <w:sz w:val="18"/>
                <w:lang w:val="en-US"/>
              </w:rPr>
            </w:pPr>
            <w:r w:rsidRPr="00240B64">
              <w:rPr>
                <w:rFonts w:ascii="Arial" w:hAnsi="Arial"/>
                <w:sz w:val="18"/>
                <w:lang w:val="en-US"/>
              </w:rPr>
              <w:t xml:space="preserve">Allowed values are listed in table </w:t>
            </w:r>
            <w:r w:rsidR="00085B3B">
              <w:rPr>
                <w:rFonts w:ascii="Arial" w:hAnsi="Arial"/>
                <w:sz w:val="18"/>
                <w:lang w:val="en-US"/>
              </w:rPr>
              <w:t>8</w:t>
            </w:r>
            <w:r w:rsidRPr="00240B64">
              <w:rPr>
                <w:rFonts w:ascii="Arial" w:hAnsi="Arial"/>
                <w:sz w:val="18"/>
                <w:lang w:val="en-US"/>
              </w:rPr>
              <w:t>.1.5-3.</w:t>
            </w:r>
          </w:p>
        </w:tc>
      </w:tr>
      <w:tr w:rsidR="00482CF9" w:rsidRPr="00240B64" w14:paraId="4A67C346" w14:textId="77777777" w:rsidTr="00482CF9">
        <w:trPr>
          <w:trHeight w:val="72"/>
          <w:jc w:val="center"/>
        </w:trPr>
        <w:tc>
          <w:tcPr>
            <w:tcW w:w="1784" w:type="dxa"/>
            <w:tcBorders>
              <w:top w:val="single" w:sz="4" w:space="0" w:color="auto"/>
              <w:left w:val="single" w:sz="4" w:space="0" w:color="auto"/>
              <w:bottom w:val="single" w:sz="4" w:space="0" w:color="auto"/>
              <w:right w:val="single" w:sz="4" w:space="0" w:color="auto"/>
            </w:tcBorders>
          </w:tcPr>
          <w:p w14:paraId="12A5DA74" w14:textId="77777777" w:rsidR="00482CF9" w:rsidRPr="00240B64" w:rsidRDefault="00482CF9" w:rsidP="00482CF9">
            <w:pPr>
              <w:keepNext/>
              <w:keepLines/>
              <w:rPr>
                <w:rFonts w:ascii="Arial" w:hAnsi="Arial"/>
                <w:sz w:val="18"/>
              </w:rPr>
            </w:pPr>
            <w:proofErr w:type="spellStart"/>
            <w:r w:rsidRPr="00240B64">
              <w:rPr>
                <w:rFonts w:ascii="Arial" w:hAnsi="Arial"/>
                <w:sz w:val="18"/>
              </w:rPr>
              <w:t>myCertFileFormat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7FBA504E" w14:textId="77777777" w:rsidR="00482CF9" w:rsidRPr="00240B64" w:rsidRDefault="00482CF9" w:rsidP="00482CF9">
            <w:pPr>
              <w:keepNext/>
              <w:keepLines/>
              <w:jc w:val="center"/>
              <w:rPr>
                <w:rFonts w:ascii="Arial" w:hAnsi="Arial"/>
                <w:sz w:val="18"/>
              </w:rPr>
            </w:pPr>
            <w:r w:rsidRPr="00240B64">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vAlign w:val="center"/>
          </w:tcPr>
          <w:p w14:paraId="29A7BB12" w14:textId="77777777" w:rsidR="00482CF9" w:rsidRPr="00240B64" w:rsidRDefault="00482CF9" w:rsidP="00482CF9">
            <w:pPr>
              <w:keepNext/>
              <w:keepLines/>
              <w:jc w:val="center"/>
              <w:rPr>
                <w:rFonts w:ascii="Arial" w:hAnsi="Arial"/>
                <w:sz w:val="18"/>
              </w:rPr>
            </w:pPr>
            <w:r w:rsidRPr="00240B64">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22C06966" w14:textId="77777777" w:rsidR="00482CF9" w:rsidRPr="00240B64" w:rsidRDefault="00482CF9" w:rsidP="00482CF9">
            <w:pPr>
              <w:keepNext/>
              <w:keepLines/>
              <w:rPr>
                <w:rFonts w:ascii="Arial" w:hAnsi="Arial"/>
                <w:sz w:val="18"/>
              </w:rPr>
            </w:pPr>
            <w:proofErr w:type="spellStart"/>
            <w:proofErr w:type="gramStart"/>
            <w:r w:rsidRPr="00240B64">
              <w:rPr>
                <w:rFonts w:ascii="Arial" w:hAnsi="Arial"/>
                <w:sz w:val="18"/>
              </w:rPr>
              <w:t>xs:anyURI</w:t>
            </w:r>
            <w:proofErr w:type="spellEnd"/>
            <w:proofErr w:type="gramEnd"/>
          </w:p>
        </w:tc>
        <w:tc>
          <w:tcPr>
            <w:tcW w:w="3502" w:type="dxa"/>
            <w:tcBorders>
              <w:top w:val="single" w:sz="4" w:space="0" w:color="auto"/>
              <w:left w:val="single" w:sz="4" w:space="0" w:color="auto"/>
              <w:bottom w:val="single" w:sz="4" w:space="0" w:color="auto"/>
              <w:right w:val="single" w:sz="4" w:space="0" w:color="auto"/>
            </w:tcBorders>
          </w:tcPr>
          <w:p w14:paraId="4A9828F3" w14:textId="77777777" w:rsidR="00482CF9" w:rsidRPr="00240B64" w:rsidRDefault="00482CF9" w:rsidP="00482CF9">
            <w:pPr>
              <w:keepNext/>
              <w:keepLines/>
              <w:rPr>
                <w:rFonts w:ascii="Arial" w:hAnsi="Arial"/>
                <w:sz w:val="18"/>
                <w:lang w:val="en-US"/>
              </w:rPr>
            </w:pPr>
            <w:r w:rsidRPr="00240B64">
              <w:rPr>
                <w:rFonts w:ascii="Arial" w:hAnsi="Arial"/>
                <w:sz w:val="18"/>
                <w:lang w:val="en-US"/>
              </w:rPr>
              <w:t xml:space="preserve">Media Type of </w:t>
            </w:r>
            <w:proofErr w:type="spellStart"/>
            <w:r w:rsidRPr="00240B64">
              <w:rPr>
                <w:rFonts w:ascii="Arial" w:hAnsi="Arial"/>
                <w:sz w:val="18"/>
                <w:lang w:val="en-US"/>
              </w:rPr>
              <w:t>myCertFileContent</w:t>
            </w:r>
            <w:proofErr w:type="spellEnd"/>
            <w:r w:rsidRPr="00240B64">
              <w:rPr>
                <w:rFonts w:ascii="Arial" w:hAnsi="Arial"/>
                <w:sz w:val="18"/>
                <w:lang w:val="en-US"/>
              </w:rPr>
              <w:t xml:space="preserve"> attribute. Default is "application/pkcs7-mime". </w:t>
            </w:r>
          </w:p>
        </w:tc>
      </w:tr>
      <w:tr w:rsidR="00482CF9" w:rsidRPr="00240B64" w14:paraId="5A60A445" w14:textId="77777777" w:rsidTr="00482CF9">
        <w:trPr>
          <w:trHeight w:val="72"/>
          <w:jc w:val="center"/>
        </w:trPr>
        <w:tc>
          <w:tcPr>
            <w:tcW w:w="1784" w:type="dxa"/>
            <w:tcBorders>
              <w:top w:val="single" w:sz="4" w:space="0" w:color="auto"/>
              <w:left w:val="single" w:sz="4" w:space="0" w:color="auto"/>
              <w:bottom w:val="single" w:sz="4" w:space="0" w:color="auto"/>
              <w:right w:val="single" w:sz="4" w:space="0" w:color="auto"/>
            </w:tcBorders>
          </w:tcPr>
          <w:p w14:paraId="09BB3BD6" w14:textId="77777777" w:rsidR="00482CF9" w:rsidRPr="00240B64" w:rsidRDefault="00482CF9" w:rsidP="00482CF9">
            <w:pPr>
              <w:keepNext/>
              <w:keepLines/>
              <w:rPr>
                <w:rFonts w:ascii="Arial" w:hAnsi="Arial"/>
                <w:sz w:val="18"/>
              </w:rPr>
            </w:pPr>
            <w:proofErr w:type="spellStart"/>
            <w:r w:rsidRPr="00240B64">
              <w:rPr>
                <w:rFonts w:ascii="Arial" w:hAnsi="Arial"/>
                <w:sz w:val="18"/>
              </w:rPr>
              <w:t>myCertFileContent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6EF32754" w14:textId="77777777" w:rsidR="00482CF9" w:rsidRPr="00240B64" w:rsidRDefault="00482CF9" w:rsidP="00482CF9">
            <w:pPr>
              <w:keepNext/>
              <w:keepLines/>
              <w:jc w:val="center"/>
              <w:rPr>
                <w:rFonts w:ascii="Arial" w:hAnsi="Arial"/>
                <w:sz w:val="18"/>
              </w:rPr>
            </w:pPr>
            <w:r w:rsidRPr="00240B64">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vAlign w:val="center"/>
          </w:tcPr>
          <w:p w14:paraId="0138B044" w14:textId="77777777" w:rsidR="00482CF9" w:rsidRPr="00240B64" w:rsidRDefault="00482CF9" w:rsidP="00482CF9">
            <w:pPr>
              <w:keepNext/>
              <w:keepLines/>
              <w:jc w:val="center"/>
              <w:rPr>
                <w:rFonts w:ascii="Arial" w:hAnsi="Arial"/>
                <w:sz w:val="18"/>
              </w:rPr>
            </w:pPr>
            <w:r w:rsidRPr="00240B64">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76CEBFCC" w14:textId="77777777" w:rsidR="00482CF9" w:rsidRPr="00240B64" w:rsidRDefault="00482CF9" w:rsidP="00482CF9">
            <w:pPr>
              <w:keepNext/>
              <w:keepLines/>
              <w:rPr>
                <w:rFonts w:ascii="Arial" w:hAnsi="Arial"/>
                <w:sz w:val="18"/>
              </w:rPr>
            </w:pPr>
            <w:proofErr w:type="spellStart"/>
            <w:proofErr w:type="gramStart"/>
            <w:r w:rsidRPr="00240B64">
              <w:rPr>
                <w:rFonts w:ascii="Arial" w:hAnsi="Arial"/>
                <w:sz w:val="18"/>
              </w:rPr>
              <w:t>xs:string</w:t>
            </w:r>
            <w:proofErr w:type="spellEnd"/>
            <w:proofErr w:type="gramEnd"/>
          </w:p>
        </w:tc>
        <w:tc>
          <w:tcPr>
            <w:tcW w:w="3502" w:type="dxa"/>
            <w:tcBorders>
              <w:top w:val="single" w:sz="4" w:space="0" w:color="auto"/>
              <w:left w:val="single" w:sz="4" w:space="0" w:color="auto"/>
              <w:bottom w:val="single" w:sz="4" w:space="0" w:color="auto"/>
              <w:right w:val="single" w:sz="4" w:space="0" w:color="auto"/>
            </w:tcBorders>
          </w:tcPr>
          <w:p w14:paraId="74A0DD8F" w14:textId="77777777" w:rsidR="00482CF9" w:rsidRPr="00240B64" w:rsidRDefault="00482CF9" w:rsidP="00482CF9">
            <w:pPr>
              <w:keepNext/>
              <w:keepLines/>
              <w:rPr>
                <w:rFonts w:ascii="Arial" w:hAnsi="Arial"/>
                <w:sz w:val="18"/>
                <w:lang w:val="en-US"/>
              </w:rPr>
            </w:pPr>
            <w:r w:rsidRPr="00240B64">
              <w:rPr>
                <w:rFonts w:ascii="Arial" w:hAnsi="Arial"/>
                <w:sz w:val="18"/>
                <w:lang w:val="en-US"/>
              </w:rPr>
              <w:t>Certificate or certificate chain. Default media-type is "application/pkcs7-mime".</w:t>
            </w:r>
          </w:p>
        </w:tc>
      </w:tr>
    </w:tbl>
    <w:p w14:paraId="488AC581" w14:textId="77777777" w:rsidR="00482CF9" w:rsidRPr="000D18CB" w:rsidRDefault="00482CF9" w:rsidP="00482CF9">
      <w:pPr>
        <w:rPr>
          <w:lang w:val="x-none"/>
        </w:rPr>
      </w:pPr>
    </w:p>
    <w:p w14:paraId="0EC7C8EC" w14:textId="50E1A562" w:rsidR="00482CF9" w:rsidRPr="0027494C" w:rsidRDefault="00482CF9" w:rsidP="00482CF9">
      <w:pPr>
        <w:keepNext/>
        <w:keepLines/>
        <w:spacing w:before="60"/>
        <w:jc w:val="center"/>
        <w:rPr>
          <w:rFonts w:ascii="Arial" w:hAnsi="Arial"/>
          <w:b/>
          <w:sz w:val="20"/>
        </w:rPr>
      </w:pPr>
      <w:r w:rsidRPr="0027494C">
        <w:rPr>
          <w:rFonts w:ascii="Arial" w:hAnsi="Arial"/>
          <w:b/>
          <w:sz w:val="20"/>
        </w:rPr>
        <w:lastRenderedPageBreak/>
        <w:t xml:space="preserve">Table </w:t>
      </w:r>
      <w:r w:rsidR="00085B3B">
        <w:rPr>
          <w:rFonts w:ascii="Arial" w:hAnsi="Arial"/>
          <w:b/>
          <w:sz w:val="20"/>
        </w:rPr>
        <w:t>8.2.5.1</w:t>
      </w:r>
      <w:r w:rsidRPr="0027494C">
        <w:rPr>
          <w:rFonts w:ascii="Arial" w:hAnsi="Arial"/>
          <w:b/>
          <w:sz w:val="20"/>
        </w:rPr>
        <w:noBreakHyphen/>
        <w:t>3: Child resources of [</w:t>
      </w:r>
      <w:proofErr w:type="spellStart"/>
      <w:r w:rsidRPr="0027494C">
        <w:rPr>
          <w:rFonts w:ascii="Arial" w:hAnsi="Arial"/>
          <w:b/>
          <w:i/>
          <w:sz w:val="20"/>
        </w:rPr>
        <w:t>myCertFileCred</w:t>
      </w:r>
      <w:proofErr w:type="spellEnd"/>
      <w:r w:rsidRPr="0027494C">
        <w:rPr>
          <w:rFonts w:ascii="Arial" w:hAnsi="Arial"/>
          <w:b/>
          <w:sz w:val="20"/>
        </w:rPr>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460"/>
        <w:gridCol w:w="3501"/>
      </w:tblGrid>
      <w:tr w:rsidR="00482CF9" w:rsidRPr="00240B64" w14:paraId="068DA403" w14:textId="77777777" w:rsidTr="00482CF9">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2173BE28" w14:textId="77777777" w:rsidR="00482CF9" w:rsidRPr="00240B64" w:rsidRDefault="00482CF9" w:rsidP="00482CF9">
            <w:pPr>
              <w:keepNext/>
              <w:keepLines/>
              <w:jc w:val="center"/>
              <w:rPr>
                <w:rFonts w:ascii="Arial" w:hAnsi="Arial"/>
                <w:b/>
                <w:sz w:val="18"/>
              </w:rPr>
            </w:pPr>
            <w:r w:rsidRPr="00240B64">
              <w:rPr>
                <w:rFonts w:ascii="Arial" w:hAnsi="Arial"/>
                <w:b/>
                <w:sz w:val="18"/>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7052D5C0" w14:textId="77777777" w:rsidR="00482CF9" w:rsidRPr="00240B64" w:rsidRDefault="00482CF9" w:rsidP="00482CF9">
            <w:pPr>
              <w:keepNext/>
              <w:keepLines/>
              <w:jc w:val="center"/>
              <w:rPr>
                <w:rFonts w:ascii="Arial" w:hAnsi="Arial"/>
                <w:b/>
                <w:sz w:val="18"/>
              </w:rPr>
            </w:pPr>
            <w:r w:rsidRPr="00240B64">
              <w:rPr>
                <w:rFonts w:ascii="Arial" w:hAnsi="Arial"/>
                <w:b/>
                <w:sz w:val="18"/>
              </w:rPr>
              <w:t>Child Resource Name</w:t>
            </w:r>
          </w:p>
        </w:tc>
        <w:tc>
          <w:tcPr>
            <w:tcW w:w="1460" w:type="dxa"/>
            <w:tcBorders>
              <w:top w:val="single" w:sz="4" w:space="0" w:color="auto"/>
              <w:left w:val="single" w:sz="4" w:space="0" w:color="auto"/>
              <w:bottom w:val="single" w:sz="4" w:space="0" w:color="auto"/>
              <w:right w:val="single" w:sz="4" w:space="0" w:color="auto"/>
            </w:tcBorders>
            <w:shd w:val="clear" w:color="auto" w:fill="BFBFBF"/>
          </w:tcPr>
          <w:p w14:paraId="34DF230F" w14:textId="77777777" w:rsidR="00482CF9" w:rsidRPr="00240B64" w:rsidRDefault="00482CF9" w:rsidP="00482CF9">
            <w:pPr>
              <w:keepNext/>
              <w:keepLines/>
              <w:jc w:val="center"/>
              <w:rPr>
                <w:rFonts w:ascii="Arial" w:hAnsi="Arial"/>
                <w:b/>
                <w:sz w:val="18"/>
              </w:rPr>
            </w:pPr>
            <w:r w:rsidRPr="00240B64">
              <w:rPr>
                <w:rFonts w:ascii="Arial" w:hAnsi="Arial"/>
                <w:b/>
                <w:sz w:val="18"/>
              </w:rPr>
              <w:t>Multiplicity</w:t>
            </w:r>
          </w:p>
        </w:tc>
        <w:tc>
          <w:tcPr>
            <w:tcW w:w="3501" w:type="dxa"/>
            <w:tcBorders>
              <w:top w:val="single" w:sz="4" w:space="0" w:color="auto"/>
              <w:left w:val="single" w:sz="4" w:space="0" w:color="auto"/>
              <w:bottom w:val="single" w:sz="4" w:space="0" w:color="auto"/>
              <w:right w:val="single" w:sz="4" w:space="0" w:color="auto"/>
            </w:tcBorders>
            <w:shd w:val="clear" w:color="auto" w:fill="BFBFBF"/>
            <w:hideMark/>
          </w:tcPr>
          <w:p w14:paraId="6F50B71C" w14:textId="77777777" w:rsidR="00482CF9" w:rsidRPr="00240B64" w:rsidRDefault="00482CF9" w:rsidP="00482CF9">
            <w:pPr>
              <w:keepNext/>
              <w:keepLines/>
              <w:jc w:val="center"/>
              <w:rPr>
                <w:rFonts w:ascii="Arial" w:hAnsi="Arial"/>
                <w:b/>
                <w:sz w:val="18"/>
              </w:rPr>
            </w:pPr>
            <w:r w:rsidRPr="00240B64">
              <w:rPr>
                <w:rFonts w:ascii="Arial" w:hAnsi="Arial"/>
                <w:b/>
                <w:sz w:val="18"/>
              </w:rPr>
              <w:t>Ref. to in Resource Type Definition</w:t>
            </w:r>
          </w:p>
        </w:tc>
      </w:tr>
      <w:tr w:rsidR="00482CF9" w:rsidRPr="00240B64" w14:paraId="67DD729B" w14:textId="77777777" w:rsidTr="00482CF9">
        <w:trPr>
          <w:jc w:val="center"/>
        </w:trPr>
        <w:tc>
          <w:tcPr>
            <w:tcW w:w="2015" w:type="dxa"/>
            <w:tcBorders>
              <w:top w:val="single" w:sz="4" w:space="0" w:color="auto"/>
              <w:left w:val="single" w:sz="4" w:space="0" w:color="auto"/>
              <w:bottom w:val="single" w:sz="4" w:space="0" w:color="auto"/>
              <w:right w:val="single" w:sz="4" w:space="0" w:color="auto"/>
            </w:tcBorders>
          </w:tcPr>
          <w:p w14:paraId="02D9BDDE" w14:textId="77777777" w:rsidR="00482CF9" w:rsidRPr="00240B64" w:rsidRDefault="00482CF9" w:rsidP="00482CF9">
            <w:pPr>
              <w:keepNext/>
              <w:keepLines/>
              <w:rPr>
                <w:rFonts w:ascii="Arial" w:hAnsi="Arial"/>
                <w:sz w:val="18"/>
              </w:rPr>
            </w:pPr>
            <w:r w:rsidRPr="00240B64">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765598A7" w14:textId="77777777" w:rsidR="00482CF9" w:rsidRPr="00240B64" w:rsidRDefault="00482CF9" w:rsidP="00482CF9">
            <w:pPr>
              <w:keepNext/>
              <w:keepLines/>
              <w:jc w:val="center"/>
              <w:rPr>
                <w:rFonts w:ascii="Arial" w:hAnsi="Arial"/>
                <w:sz w:val="18"/>
              </w:rPr>
            </w:pPr>
            <w:r w:rsidRPr="00240B64">
              <w:rPr>
                <w:rFonts w:ascii="Arial" w:hAnsi="Arial"/>
                <w:sz w:val="18"/>
              </w:rPr>
              <w:t>[variable]</w:t>
            </w:r>
          </w:p>
        </w:tc>
        <w:tc>
          <w:tcPr>
            <w:tcW w:w="1460" w:type="dxa"/>
            <w:tcBorders>
              <w:top w:val="single" w:sz="4" w:space="0" w:color="auto"/>
              <w:left w:val="single" w:sz="4" w:space="0" w:color="auto"/>
              <w:bottom w:val="single" w:sz="4" w:space="0" w:color="auto"/>
              <w:right w:val="single" w:sz="4" w:space="0" w:color="auto"/>
            </w:tcBorders>
          </w:tcPr>
          <w:p w14:paraId="4CCE48EA" w14:textId="77777777" w:rsidR="00482CF9" w:rsidRPr="00240B64" w:rsidRDefault="00482CF9" w:rsidP="00482CF9">
            <w:pPr>
              <w:keepNext/>
              <w:keepLines/>
              <w:jc w:val="center"/>
              <w:rPr>
                <w:rFonts w:ascii="Arial" w:hAnsi="Arial"/>
                <w:sz w:val="18"/>
              </w:rPr>
            </w:pPr>
            <w:proofErr w:type="gramStart"/>
            <w:r w:rsidRPr="00240B64">
              <w:rPr>
                <w:rFonts w:ascii="Arial" w:hAnsi="Arial"/>
                <w:sz w:val="18"/>
              </w:rPr>
              <w:t>0..n</w:t>
            </w:r>
            <w:proofErr w:type="gramEnd"/>
          </w:p>
        </w:tc>
        <w:tc>
          <w:tcPr>
            <w:tcW w:w="3501" w:type="dxa"/>
            <w:tcBorders>
              <w:top w:val="single" w:sz="4" w:space="0" w:color="auto"/>
              <w:left w:val="single" w:sz="4" w:space="0" w:color="auto"/>
              <w:bottom w:val="single" w:sz="4" w:space="0" w:color="auto"/>
              <w:right w:val="single" w:sz="4" w:space="0" w:color="auto"/>
            </w:tcBorders>
          </w:tcPr>
          <w:p w14:paraId="20D0085C" w14:textId="7B9271F8" w:rsidR="00482CF9" w:rsidRPr="00240B64" w:rsidRDefault="00482CF9" w:rsidP="00482CF9">
            <w:pPr>
              <w:keepNext/>
              <w:keepLines/>
              <w:rPr>
                <w:rFonts w:ascii="Arial" w:hAnsi="Arial"/>
                <w:sz w:val="18"/>
              </w:rPr>
            </w:pPr>
            <w:r w:rsidRPr="00240B64">
              <w:rPr>
                <w:rFonts w:ascii="Arial" w:hAnsi="Arial"/>
                <w:sz w:val="18"/>
              </w:rPr>
              <w:t xml:space="preserve">Clause </w:t>
            </w:r>
            <w:r>
              <w:rPr>
                <w:rFonts w:ascii="Arial" w:hAnsi="Arial"/>
                <w:sz w:val="18"/>
              </w:rPr>
              <w:t xml:space="preserve">7.4.8 </w:t>
            </w:r>
            <w:r w:rsidRPr="00240B64">
              <w:rPr>
                <w:rFonts w:ascii="Arial" w:hAnsi="Arial"/>
                <w:sz w:val="18"/>
              </w:rPr>
              <w:t xml:space="preserve">of oneM2M TS-0004 </w:t>
            </w:r>
            <w:r w:rsidR="008A6413">
              <w:rPr>
                <w:rFonts w:ascii="Arial" w:hAnsi="Arial"/>
                <w:sz w:val="18"/>
              </w:rPr>
              <w:t xml:space="preserve">[ITU </w:t>
            </w:r>
            <w:proofErr w:type="gramStart"/>
            <w:r w:rsidR="008A6413">
              <w:rPr>
                <w:rFonts w:ascii="Arial" w:hAnsi="Arial"/>
                <w:sz w:val="18"/>
              </w:rPr>
              <w:t>Y.oneM2M.SLCP</w:t>
            </w:r>
            <w:proofErr w:type="gramEnd"/>
            <w:r w:rsidR="008A6413">
              <w:rPr>
                <w:rFonts w:ascii="Arial" w:hAnsi="Arial"/>
                <w:sz w:val="18"/>
              </w:rPr>
              <w:t>]</w:t>
            </w:r>
          </w:p>
        </w:tc>
      </w:tr>
    </w:tbl>
    <w:p w14:paraId="3582A590" w14:textId="77777777" w:rsidR="00482CF9" w:rsidRPr="00240B64" w:rsidRDefault="00482CF9" w:rsidP="00482CF9">
      <w:pPr>
        <w:rPr>
          <w:lang w:val="x-none"/>
        </w:rPr>
      </w:pPr>
    </w:p>
    <w:p w14:paraId="70164573" w14:textId="34848F45" w:rsidR="00482CF9" w:rsidRPr="000D18CB" w:rsidRDefault="00CF4982" w:rsidP="0027494C">
      <w:pPr>
        <w:pStyle w:val="Heading1"/>
      </w:pPr>
      <w:r w:rsidRPr="0027494C">
        <w:rPr>
          <w:lang w:val="en-US"/>
        </w:rPr>
        <w:t>8.2.5.2</w:t>
      </w:r>
      <w:r w:rsidRPr="0027494C">
        <w:rPr>
          <w:lang w:val="en-US"/>
        </w:rPr>
        <w:tab/>
      </w:r>
      <w:r w:rsidR="00482CF9" w:rsidRPr="00240B64">
        <w:t>Resource</w:t>
      </w:r>
      <w:r w:rsidR="00482CF9" w:rsidRPr="000D18CB">
        <w:t xml:space="preserve"> specific procedure on CRUD operations</w:t>
      </w:r>
    </w:p>
    <w:p w14:paraId="21733933" w14:textId="1BCCB312" w:rsidR="00482CF9" w:rsidRPr="00240B64" w:rsidRDefault="00482CF9" w:rsidP="00482CF9">
      <w:pPr>
        <w:rPr>
          <w:rFonts w:eastAsia="Malgun Gothic"/>
        </w:rPr>
      </w:pPr>
      <w:r w:rsidRPr="00240B64">
        <w:t xml:space="preserve">When management is performed using technology specific protocols, the procedures defined in clause 7.4.15.2 of oneM2M TS-0004 </w:t>
      </w:r>
      <w:r w:rsidR="008C03B6" w:rsidRPr="008C03B6">
        <w:t xml:space="preserve">[ITU </w:t>
      </w:r>
      <w:proofErr w:type="gramStart"/>
      <w:r w:rsidR="008C03B6" w:rsidRPr="008C03B6">
        <w:t>Y.oneM2M.SLCP</w:t>
      </w:r>
      <w:proofErr w:type="gramEnd"/>
      <w:r w:rsidR="008C03B6" w:rsidRPr="008C03B6">
        <w:t>]</w:t>
      </w:r>
      <w:r w:rsidRPr="00240B64">
        <w:t>,</w:t>
      </w:r>
      <w:r>
        <w:t xml:space="preserve"> </w:t>
      </w:r>
      <w:r w:rsidRPr="00240B64">
        <w:t>'&lt;</w:t>
      </w:r>
      <w:proofErr w:type="spellStart"/>
      <w:r w:rsidRPr="0030174E">
        <w:rPr>
          <w:i/>
        </w:rPr>
        <w:t>mgmtObj</w:t>
      </w:r>
      <w:proofErr w:type="spellEnd"/>
      <w:r w:rsidRPr="00240B64">
        <w:t xml:space="preserve">&gt; specific procedures' shall be used. There is </w:t>
      </w:r>
      <w:r w:rsidRPr="00240B64">
        <w:rPr>
          <w:rFonts w:eastAsia="Malgun Gothic"/>
        </w:rPr>
        <w:t xml:space="preserve">no change from the generic procedures in clause 7.2.2 of oneM2M TS-0004 </w:t>
      </w:r>
      <w:r w:rsidR="008C03B6" w:rsidRPr="008C03B6">
        <w:rPr>
          <w:rFonts w:eastAsia="Malgun Gothic"/>
        </w:rPr>
        <w:t xml:space="preserve">[ITU </w:t>
      </w:r>
      <w:proofErr w:type="gramStart"/>
      <w:r w:rsidR="008C03B6" w:rsidRPr="008C03B6">
        <w:rPr>
          <w:rFonts w:eastAsia="Malgun Gothic"/>
        </w:rPr>
        <w:t>Y.oneM2M.SLCP</w:t>
      </w:r>
      <w:proofErr w:type="gramEnd"/>
      <w:r w:rsidR="008C03B6" w:rsidRPr="008C03B6">
        <w:rPr>
          <w:rFonts w:eastAsia="Malgun Gothic"/>
        </w:rPr>
        <w:t>]</w:t>
      </w:r>
      <w:r w:rsidR="008C03B6">
        <w:rPr>
          <w:rFonts w:eastAsia="Malgun Gothic"/>
        </w:rPr>
        <w:t xml:space="preserve"> </w:t>
      </w:r>
      <w:r w:rsidRPr="00240B64">
        <w:rPr>
          <w:rFonts w:eastAsia="Malgun Gothic"/>
        </w:rPr>
        <w:t xml:space="preserve">for operations on this resource. oneM2M TS-0005 </w:t>
      </w:r>
      <w:r w:rsidR="008A6413" w:rsidRPr="00741F01">
        <w:t>[ITU Y.oneM2M.</w:t>
      </w:r>
      <w:r w:rsidR="008A6413">
        <w:t>DM.OMA</w:t>
      </w:r>
      <w:r w:rsidR="008A6413" w:rsidRPr="00741F01">
        <w:t>]</w:t>
      </w:r>
      <w:r w:rsidR="008A6413" w:rsidRPr="00240B64" w:rsidDel="008A6413">
        <w:rPr>
          <w:rFonts w:eastAsia="Malgun Gothic"/>
        </w:rPr>
        <w:t xml:space="preserve"> </w:t>
      </w:r>
      <w:r w:rsidRPr="00240B64">
        <w:rPr>
          <w:rFonts w:eastAsia="Malgun Gothic"/>
        </w:rPr>
        <w:t xml:space="preserve">and oneM2M TS-0006 </w:t>
      </w:r>
      <w:r w:rsidR="008A6413" w:rsidRPr="00741F01">
        <w:t>[ITU Y.oneM2M.</w:t>
      </w:r>
      <w:r w:rsidR="008A6413">
        <w:t>DM.BBF</w:t>
      </w:r>
      <w:r w:rsidR="008A6413" w:rsidRPr="00741F01">
        <w:t>]</w:t>
      </w:r>
      <w:r w:rsidR="008A6413" w:rsidRPr="00240B64" w:rsidDel="008A6413">
        <w:rPr>
          <w:rFonts w:eastAsia="Malgun Gothic"/>
        </w:rPr>
        <w:t xml:space="preserve"> </w:t>
      </w:r>
      <w:r w:rsidRPr="00240B64">
        <w:rPr>
          <w:rFonts w:eastAsia="Malgun Gothic"/>
        </w:rPr>
        <w:t>provide the mapping of these resources into the technology specific protocol data model.</w:t>
      </w:r>
    </w:p>
    <w:p w14:paraId="5C662D12" w14:textId="37A7D397" w:rsidR="00482CF9" w:rsidRPr="00240B64" w:rsidRDefault="00CF4982" w:rsidP="0027494C">
      <w:pPr>
        <w:pStyle w:val="Heading3"/>
        <w:tabs>
          <w:tab w:val="clear" w:pos="794"/>
          <w:tab w:val="clear" w:pos="1191"/>
          <w:tab w:val="clear" w:pos="1588"/>
          <w:tab w:val="clear" w:pos="1985"/>
        </w:tabs>
        <w:spacing w:before="120" w:after="180"/>
        <w:rPr>
          <w:lang w:eastAsia="ja-JP"/>
        </w:rPr>
      </w:pPr>
      <w:bookmarkStart w:id="193" w:name="_Toc484991425"/>
      <w:r>
        <w:rPr>
          <w:lang w:eastAsia="ja-JP"/>
        </w:rPr>
        <w:t>8.2.6</w:t>
      </w:r>
      <w:r>
        <w:rPr>
          <w:lang w:eastAsia="ja-JP"/>
        </w:rPr>
        <w:tab/>
      </w:r>
      <w:r w:rsidR="00482CF9" w:rsidRPr="00240B64">
        <w:rPr>
          <w:lang w:eastAsia="ja-JP"/>
        </w:rPr>
        <w:t>Resource [</w:t>
      </w:r>
      <w:proofErr w:type="spellStart"/>
      <w:r w:rsidR="00482CF9" w:rsidRPr="00240B64">
        <w:rPr>
          <w:lang w:eastAsia="ja-JP"/>
        </w:rPr>
        <w:t>trustAnchorCred</w:t>
      </w:r>
      <w:proofErr w:type="spellEnd"/>
      <w:r w:rsidR="00482CF9" w:rsidRPr="00240B64">
        <w:rPr>
          <w:lang w:eastAsia="ja-JP"/>
        </w:rPr>
        <w:t>]</w:t>
      </w:r>
      <w:bookmarkEnd w:id="193"/>
    </w:p>
    <w:p w14:paraId="56DBF9AF" w14:textId="0C9F0910" w:rsidR="00482CF9" w:rsidRPr="00240B64" w:rsidRDefault="00CF4982" w:rsidP="0027494C">
      <w:pPr>
        <w:pStyle w:val="Heading4"/>
        <w:tabs>
          <w:tab w:val="clear" w:pos="1021"/>
          <w:tab w:val="clear" w:pos="1191"/>
          <w:tab w:val="clear" w:pos="1588"/>
          <w:tab w:val="clear" w:pos="1985"/>
        </w:tabs>
        <w:spacing w:before="120" w:after="180"/>
        <w:rPr>
          <w:lang w:eastAsia="ja-JP"/>
        </w:rPr>
      </w:pPr>
      <w:bookmarkStart w:id="194" w:name="_Toc484991426"/>
      <w:r>
        <w:rPr>
          <w:lang w:eastAsia="ja-JP"/>
        </w:rPr>
        <w:t>8.2.6.1</w:t>
      </w:r>
      <w:r>
        <w:rPr>
          <w:lang w:eastAsia="ja-JP"/>
        </w:rPr>
        <w:tab/>
      </w:r>
      <w:r w:rsidR="00482CF9" w:rsidRPr="00240B64">
        <w:rPr>
          <w:lang w:eastAsia="ja-JP"/>
        </w:rPr>
        <w:t>Introduction</w:t>
      </w:r>
      <w:bookmarkEnd w:id="194"/>
    </w:p>
    <w:p w14:paraId="500688DD" w14:textId="0849175B" w:rsidR="00482CF9" w:rsidRPr="0027494C" w:rsidRDefault="00482CF9" w:rsidP="00482CF9">
      <w:pPr>
        <w:keepNext/>
        <w:keepLines/>
        <w:spacing w:before="60"/>
        <w:jc w:val="center"/>
        <w:rPr>
          <w:rFonts w:ascii="Arial" w:hAnsi="Arial"/>
          <w:sz w:val="20"/>
        </w:rPr>
      </w:pPr>
      <w:r w:rsidRPr="0027494C">
        <w:rPr>
          <w:rFonts w:ascii="Arial" w:hAnsi="Arial"/>
          <w:b/>
          <w:sz w:val="20"/>
        </w:rPr>
        <w:t xml:space="preserve">Table </w:t>
      </w:r>
      <w:r w:rsidR="00085B3B">
        <w:rPr>
          <w:rFonts w:ascii="Arial" w:hAnsi="Arial"/>
          <w:b/>
          <w:sz w:val="20"/>
        </w:rPr>
        <w:t>8.2.6.1</w:t>
      </w:r>
      <w:r w:rsidRPr="0027494C">
        <w:rPr>
          <w:rFonts w:ascii="Arial" w:hAnsi="Arial"/>
          <w:b/>
          <w:sz w:val="20"/>
        </w:rPr>
        <w:t>-1: Data Type Definition of [</w:t>
      </w:r>
      <w:proofErr w:type="spellStart"/>
      <w:r w:rsidRPr="0027494C">
        <w:rPr>
          <w:rFonts w:ascii="Arial" w:hAnsi="Arial"/>
          <w:b/>
          <w:i/>
          <w:sz w:val="20"/>
        </w:rPr>
        <w:t>trustAnchorCred</w:t>
      </w:r>
      <w:proofErr w:type="spellEnd"/>
      <w:r w:rsidRPr="0027494C">
        <w:rPr>
          <w:rFonts w:ascii="Arial" w:hAnsi="Arial"/>
          <w:b/>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482CF9" w:rsidRPr="00240B64" w14:paraId="70915F99" w14:textId="77777777" w:rsidTr="00482CF9">
        <w:trPr>
          <w:trHeight w:val="299"/>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25BD5B68" w14:textId="77777777" w:rsidR="00482CF9" w:rsidRPr="00240B64" w:rsidRDefault="00482CF9" w:rsidP="00482CF9">
            <w:pPr>
              <w:keepNext/>
              <w:keepLines/>
              <w:jc w:val="center"/>
              <w:rPr>
                <w:rFonts w:ascii="Arial" w:hAnsi="Arial"/>
                <w:b/>
                <w:sz w:val="18"/>
              </w:rPr>
            </w:pPr>
            <w:r w:rsidRPr="00240B64">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C686571" w14:textId="77777777" w:rsidR="00482CF9" w:rsidRPr="00240B64" w:rsidRDefault="00482CF9" w:rsidP="00482CF9">
            <w:pPr>
              <w:keepNext/>
              <w:keepLines/>
              <w:jc w:val="center"/>
              <w:rPr>
                <w:rFonts w:ascii="Arial" w:hAnsi="Arial"/>
                <w:b/>
                <w:sz w:val="18"/>
              </w:rPr>
            </w:pPr>
            <w:r w:rsidRPr="00240B64">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7C0896E2" w14:textId="77777777" w:rsidR="00482CF9" w:rsidRPr="00240B64" w:rsidRDefault="00482CF9" w:rsidP="00482CF9">
            <w:pPr>
              <w:keepNext/>
              <w:keepLines/>
              <w:jc w:val="center"/>
              <w:rPr>
                <w:rFonts w:ascii="Arial" w:hAnsi="Arial"/>
                <w:b/>
                <w:sz w:val="18"/>
              </w:rPr>
            </w:pPr>
            <w:r w:rsidRPr="00240B64">
              <w:rPr>
                <w:rFonts w:ascii="Arial" w:hAnsi="Arial"/>
                <w:b/>
                <w:sz w:val="18"/>
              </w:rPr>
              <w:t>Note</w:t>
            </w:r>
          </w:p>
        </w:tc>
      </w:tr>
      <w:tr w:rsidR="00482CF9" w:rsidRPr="00240B64" w14:paraId="191BCAB6" w14:textId="77777777" w:rsidTr="00482CF9">
        <w:tc>
          <w:tcPr>
            <w:tcW w:w="2235" w:type="dxa"/>
            <w:tcBorders>
              <w:top w:val="single" w:sz="4" w:space="0" w:color="auto"/>
              <w:left w:val="single" w:sz="4" w:space="0" w:color="auto"/>
              <w:bottom w:val="single" w:sz="4" w:space="0" w:color="auto"/>
              <w:right w:val="single" w:sz="4" w:space="0" w:color="auto"/>
            </w:tcBorders>
            <w:hideMark/>
          </w:tcPr>
          <w:p w14:paraId="140D6865" w14:textId="77777777" w:rsidR="00482CF9" w:rsidRPr="00240B64" w:rsidRDefault="00482CF9" w:rsidP="00482CF9">
            <w:pPr>
              <w:keepNext/>
              <w:keepLines/>
              <w:rPr>
                <w:rFonts w:ascii="Arial" w:eastAsia="SimSun" w:hAnsi="Arial"/>
                <w:sz w:val="18"/>
              </w:rPr>
            </w:pPr>
            <w:proofErr w:type="spellStart"/>
            <w:r w:rsidRPr="00240B64">
              <w:rPr>
                <w:rFonts w:ascii="Arial" w:eastAsia="SimSun" w:hAnsi="Arial"/>
                <w:sz w:val="18"/>
              </w:rPr>
              <w:t>trustAnchorCred</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616AAF40" w14:textId="77777777" w:rsidR="00482CF9" w:rsidRPr="00240B64" w:rsidRDefault="00482CF9" w:rsidP="00482CF9">
            <w:pPr>
              <w:keepNext/>
              <w:keepLines/>
              <w:rPr>
                <w:rFonts w:ascii="Arial" w:hAnsi="Arial"/>
                <w:sz w:val="18"/>
              </w:rPr>
            </w:pPr>
            <w:r w:rsidRPr="00240B64">
              <w:rPr>
                <w:rFonts w:ascii="Arial" w:hAnsi="Arial"/>
                <w:sz w:val="18"/>
              </w:rPr>
              <w:t>DCFG-</w:t>
            </w:r>
            <w:r w:rsidRPr="00240B64">
              <w:rPr>
                <w:rFonts w:ascii="Arial" w:eastAsia="SimSun" w:hAnsi="Arial"/>
                <w:sz w:val="18"/>
              </w:rPr>
              <w:t>trustAnchorCred</w:t>
            </w:r>
            <w:r w:rsidRPr="00240B64">
              <w:rPr>
                <w:rFonts w:ascii="Arial" w:hAnsi="Arial"/>
                <w:sz w:val="18"/>
              </w:rPr>
              <w:t>-</w:t>
            </w:r>
            <w:r>
              <w:rPr>
                <w:rFonts w:ascii="Arial" w:hAnsi="Arial"/>
                <w:sz w:val="18"/>
              </w:rPr>
              <w:t>v2_1_0</w:t>
            </w:r>
            <w:r w:rsidRPr="00240B64">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54D20BCE" w14:textId="77777777" w:rsidR="00482CF9" w:rsidRPr="00240B64" w:rsidRDefault="00482CF9" w:rsidP="00482CF9">
            <w:pPr>
              <w:keepNext/>
              <w:keepLines/>
              <w:rPr>
                <w:rFonts w:ascii="Arial" w:hAnsi="Arial"/>
                <w:sz w:val="18"/>
              </w:rPr>
            </w:pPr>
          </w:p>
        </w:tc>
      </w:tr>
    </w:tbl>
    <w:p w14:paraId="5A3C58AB" w14:textId="77777777" w:rsidR="00482CF9" w:rsidRDefault="00482CF9" w:rsidP="00482CF9"/>
    <w:p w14:paraId="58228CEF" w14:textId="77777777" w:rsidR="00482CF9" w:rsidRDefault="00482CF9" w:rsidP="00482CF9">
      <w:r>
        <w:br w:type="page"/>
      </w:r>
    </w:p>
    <w:p w14:paraId="40858D7B" w14:textId="7711B0A2" w:rsidR="00482CF9" w:rsidRPr="000D18CB" w:rsidRDefault="00482CF9" w:rsidP="00482CF9">
      <w:pPr>
        <w:pStyle w:val="TH"/>
      </w:pPr>
      <w:r>
        <w:rPr>
          <w:rFonts w:hint="eastAsia"/>
          <w:lang w:eastAsia="ja-JP"/>
        </w:rPr>
        <w:lastRenderedPageBreak/>
        <w:t xml:space="preserve">Table </w:t>
      </w:r>
      <w:r w:rsidR="00085B3B">
        <w:rPr>
          <w:lang w:eastAsia="ja-JP"/>
        </w:rPr>
        <w:t>8.2.6.1</w:t>
      </w:r>
      <w:r>
        <w:rPr>
          <w:rFonts w:hint="eastAsia"/>
          <w:lang w:eastAsia="ja-JP"/>
        </w:rPr>
        <w:t xml:space="preserve">-2: </w:t>
      </w:r>
      <w:r w:rsidRPr="00861FBC">
        <w:rPr>
          <w:lang w:eastAsia="ja-JP"/>
        </w:rPr>
        <w:t>Resource specific attributes of [</w:t>
      </w:r>
      <w:proofErr w:type="spellStart"/>
      <w:r w:rsidRPr="0030174E">
        <w:rPr>
          <w:i/>
          <w:lang w:eastAsia="ja-JP"/>
        </w:rPr>
        <w:t>trustAnchorCred</w:t>
      </w:r>
      <w:proofErr w:type="spellEnd"/>
      <w:r w:rsidRPr="00861FBC">
        <w:rPr>
          <w:lang w:eastAsia="ja-JP"/>
        </w:rPr>
        <w:t>]</w:t>
      </w:r>
    </w:p>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8"/>
        <w:gridCol w:w="900"/>
        <w:gridCol w:w="1080"/>
        <w:gridCol w:w="1980"/>
        <w:gridCol w:w="3617"/>
      </w:tblGrid>
      <w:tr w:rsidR="00482CF9" w:rsidRPr="00240B64" w14:paraId="15C440E0" w14:textId="77777777" w:rsidTr="00482CF9">
        <w:trPr>
          <w:trHeight w:val="214"/>
          <w:jc w:val="center"/>
        </w:trPr>
        <w:tc>
          <w:tcPr>
            <w:tcW w:w="1718" w:type="dxa"/>
            <w:vMerge w:val="restart"/>
            <w:tcBorders>
              <w:top w:val="single" w:sz="4" w:space="0" w:color="auto"/>
              <w:left w:val="single" w:sz="4" w:space="0" w:color="auto"/>
              <w:right w:val="single" w:sz="4" w:space="0" w:color="auto"/>
            </w:tcBorders>
            <w:shd w:val="clear" w:color="auto" w:fill="BFBFBF"/>
            <w:hideMark/>
          </w:tcPr>
          <w:p w14:paraId="5E918DA9" w14:textId="77777777" w:rsidR="00482CF9" w:rsidRPr="00240B64" w:rsidRDefault="00482CF9" w:rsidP="00482CF9">
            <w:pPr>
              <w:keepNext/>
              <w:keepLines/>
              <w:jc w:val="center"/>
              <w:rPr>
                <w:rFonts w:ascii="Arial" w:hAnsi="Arial"/>
                <w:b/>
                <w:sz w:val="18"/>
                <w:lang w:val="x-none"/>
              </w:rPr>
            </w:pPr>
            <w:r w:rsidRPr="00240B64">
              <w:rPr>
                <w:rFonts w:ascii="Arial" w:hAnsi="Arial"/>
                <w:b/>
                <w:sz w:val="18"/>
                <w:lang w:val="x-none"/>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10F46E67" w14:textId="77777777" w:rsidR="00482CF9" w:rsidRPr="00240B64" w:rsidRDefault="00482CF9" w:rsidP="00482CF9">
            <w:pPr>
              <w:keepNext/>
              <w:keepLines/>
              <w:jc w:val="center"/>
              <w:rPr>
                <w:rFonts w:ascii="Arial" w:hAnsi="Arial"/>
                <w:b/>
                <w:sz w:val="18"/>
                <w:lang w:val="x-none"/>
              </w:rPr>
            </w:pPr>
            <w:r w:rsidRPr="00240B64">
              <w:rPr>
                <w:rFonts w:ascii="Arial" w:hAnsi="Arial" w:hint="eastAsia"/>
                <w:b/>
                <w:sz w:val="18"/>
                <w:lang w:val="x-none"/>
              </w:rPr>
              <w:t xml:space="preserve">Request Optionality </w:t>
            </w:r>
          </w:p>
        </w:tc>
        <w:tc>
          <w:tcPr>
            <w:tcW w:w="1980" w:type="dxa"/>
            <w:vMerge w:val="restart"/>
            <w:tcBorders>
              <w:top w:val="single" w:sz="4" w:space="0" w:color="auto"/>
              <w:left w:val="single" w:sz="4" w:space="0" w:color="auto"/>
              <w:right w:val="single" w:sz="4" w:space="0" w:color="auto"/>
            </w:tcBorders>
            <w:shd w:val="clear" w:color="auto" w:fill="BFBFBF"/>
          </w:tcPr>
          <w:p w14:paraId="0C3C2F60" w14:textId="77777777" w:rsidR="00482CF9" w:rsidRPr="00240B64" w:rsidRDefault="00482CF9" w:rsidP="00482CF9">
            <w:pPr>
              <w:keepNext/>
              <w:keepLines/>
              <w:jc w:val="center"/>
              <w:rPr>
                <w:rFonts w:ascii="Arial" w:eastAsia="Malgun Gothic" w:hAnsi="Arial"/>
                <w:b/>
                <w:sz w:val="18"/>
                <w:lang w:val="x-none"/>
              </w:rPr>
            </w:pPr>
            <w:r w:rsidRPr="00240B64">
              <w:rPr>
                <w:rFonts w:ascii="Arial" w:eastAsia="Malgun Gothic" w:hAnsi="Arial" w:hint="eastAsia"/>
                <w:b/>
                <w:sz w:val="18"/>
                <w:lang w:val="x-none"/>
              </w:rPr>
              <w:t>Data Type</w:t>
            </w:r>
          </w:p>
        </w:tc>
        <w:tc>
          <w:tcPr>
            <w:tcW w:w="3617" w:type="dxa"/>
            <w:vMerge w:val="restart"/>
            <w:tcBorders>
              <w:top w:val="single" w:sz="4" w:space="0" w:color="auto"/>
              <w:left w:val="single" w:sz="4" w:space="0" w:color="auto"/>
              <w:right w:val="single" w:sz="4" w:space="0" w:color="auto"/>
            </w:tcBorders>
            <w:shd w:val="clear" w:color="auto" w:fill="BFBFBF"/>
            <w:hideMark/>
          </w:tcPr>
          <w:p w14:paraId="7BF23410" w14:textId="77777777" w:rsidR="00482CF9" w:rsidRPr="00240B64" w:rsidRDefault="00482CF9" w:rsidP="00482CF9">
            <w:pPr>
              <w:keepNext/>
              <w:keepLines/>
              <w:jc w:val="center"/>
              <w:rPr>
                <w:rFonts w:ascii="Arial" w:eastAsia="Malgun Gothic" w:hAnsi="Arial"/>
                <w:b/>
                <w:sz w:val="18"/>
                <w:lang w:val="x-none"/>
              </w:rPr>
            </w:pPr>
            <w:r w:rsidRPr="00240B64">
              <w:rPr>
                <w:rFonts w:ascii="Arial" w:eastAsia="Malgun Gothic" w:hAnsi="Arial" w:hint="eastAsia"/>
                <w:b/>
                <w:sz w:val="18"/>
                <w:lang w:val="x-none"/>
              </w:rPr>
              <w:t>Default Value and Constraints</w:t>
            </w:r>
          </w:p>
        </w:tc>
      </w:tr>
      <w:tr w:rsidR="00482CF9" w:rsidRPr="00240B64" w14:paraId="0CB832B4" w14:textId="77777777" w:rsidTr="00482CF9">
        <w:trPr>
          <w:trHeight w:val="231"/>
          <w:jc w:val="center"/>
        </w:trPr>
        <w:tc>
          <w:tcPr>
            <w:tcW w:w="1718" w:type="dxa"/>
            <w:vMerge/>
            <w:tcBorders>
              <w:left w:val="single" w:sz="4" w:space="0" w:color="auto"/>
              <w:bottom w:val="single" w:sz="4" w:space="0" w:color="auto"/>
              <w:right w:val="single" w:sz="4" w:space="0" w:color="auto"/>
            </w:tcBorders>
            <w:shd w:val="clear" w:color="auto" w:fill="BFBFBF"/>
          </w:tcPr>
          <w:p w14:paraId="24F99CFB" w14:textId="77777777" w:rsidR="00482CF9" w:rsidRPr="00240B64" w:rsidRDefault="00482CF9" w:rsidP="00482CF9">
            <w:pPr>
              <w:keepNext/>
              <w:keepLines/>
              <w:jc w:val="center"/>
              <w:rPr>
                <w:rFonts w:ascii="Arial" w:hAnsi="Arial"/>
                <w:b/>
                <w:sz w:val="18"/>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1708073A" w14:textId="77777777" w:rsidR="00482CF9" w:rsidRPr="00240B64" w:rsidRDefault="00482CF9" w:rsidP="00482CF9">
            <w:pPr>
              <w:keepNext/>
              <w:keepLines/>
              <w:jc w:val="center"/>
              <w:rPr>
                <w:rFonts w:ascii="Arial" w:eastAsia="Malgun Gothic" w:hAnsi="Arial"/>
                <w:b/>
                <w:sz w:val="18"/>
                <w:lang w:val="x-none"/>
              </w:rPr>
            </w:pPr>
            <w:r w:rsidRPr="00240B64">
              <w:rPr>
                <w:rFonts w:ascii="Arial" w:hAnsi="Arial" w:hint="eastAsia"/>
                <w:b/>
                <w:sz w:val="18"/>
                <w:lang w:val="x-none"/>
              </w:rPr>
              <w:t>C</w:t>
            </w:r>
            <w:r w:rsidRPr="00240B64">
              <w:rPr>
                <w:rFonts w:ascii="Arial" w:eastAsia="Malgun Gothic" w:hAnsi="Arial" w:hint="eastAsia"/>
                <w:b/>
                <w:sz w:val="18"/>
                <w:lang w:val="x-none"/>
              </w:rPr>
              <w:t>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2A09FED5" w14:textId="77777777" w:rsidR="00482CF9" w:rsidRPr="00240B64" w:rsidRDefault="00482CF9" w:rsidP="00482CF9">
            <w:pPr>
              <w:keepNext/>
              <w:keepLines/>
              <w:jc w:val="center"/>
              <w:rPr>
                <w:rFonts w:ascii="Arial" w:eastAsia="Malgun Gothic" w:hAnsi="Arial"/>
                <w:b/>
                <w:sz w:val="18"/>
                <w:lang w:val="x-none"/>
              </w:rPr>
            </w:pPr>
            <w:r w:rsidRPr="00240B64">
              <w:rPr>
                <w:rFonts w:ascii="Arial" w:hAnsi="Arial" w:hint="eastAsia"/>
                <w:b/>
                <w:sz w:val="18"/>
                <w:lang w:val="x-none"/>
              </w:rPr>
              <w:t>U</w:t>
            </w:r>
            <w:r w:rsidRPr="00240B64">
              <w:rPr>
                <w:rFonts w:ascii="Arial" w:eastAsia="Malgun Gothic" w:hAnsi="Arial" w:hint="eastAsia"/>
                <w:b/>
                <w:sz w:val="18"/>
                <w:lang w:val="x-none"/>
              </w:rPr>
              <w:t>pdate</w:t>
            </w:r>
          </w:p>
        </w:tc>
        <w:tc>
          <w:tcPr>
            <w:tcW w:w="1980" w:type="dxa"/>
            <w:vMerge/>
            <w:tcBorders>
              <w:left w:val="single" w:sz="4" w:space="0" w:color="auto"/>
              <w:bottom w:val="single" w:sz="4" w:space="0" w:color="auto"/>
              <w:right w:val="single" w:sz="4" w:space="0" w:color="auto"/>
            </w:tcBorders>
            <w:shd w:val="clear" w:color="auto" w:fill="BFBFBF"/>
          </w:tcPr>
          <w:p w14:paraId="5C820526" w14:textId="77777777" w:rsidR="00482CF9" w:rsidRPr="00240B64" w:rsidRDefault="00482CF9" w:rsidP="00482CF9">
            <w:pPr>
              <w:keepNext/>
              <w:keepLines/>
              <w:jc w:val="center"/>
              <w:rPr>
                <w:rFonts w:ascii="Arial" w:hAnsi="Arial"/>
                <w:b/>
                <w:sz w:val="18"/>
              </w:rPr>
            </w:pPr>
          </w:p>
        </w:tc>
        <w:tc>
          <w:tcPr>
            <w:tcW w:w="3617" w:type="dxa"/>
            <w:vMerge/>
            <w:tcBorders>
              <w:left w:val="single" w:sz="4" w:space="0" w:color="auto"/>
              <w:bottom w:val="single" w:sz="4" w:space="0" w:color="auto"/>
              <w:right w:val="single" w:sz="4" w:space="0" w:color="auto"/>
            </w:tcBorders>
            <w:shd w:val="clear" w:color="auto" w:fill="BFBFBF"/>
          </w:tcPr>
          <w:p w14:paraId="030C5F7F" w14:textId="77777777" w:rsidR="00482CF9" w:rsidRPr="00240B64" w:rsidRDefault="00482CF9" w:rsidP="00482CF9">
            <w:pPr>
              <w:keepNext/>
              <w:keepLines/>
              <w:jc w:val="center"/>
              <w:rPr>
                <w:rFonts w:ascii="Arial" w:hAnsi="Arial"/>
                <w:b/>
                <w:sz w:val="18"/>
              </w:rPr>
            </w:pPr>
          </w:p>
        </w:tc>
      </w:tr>
      <w:tr w:rsidR="00482CF9" w:rsidRPr="00240B64" w14:paraId="30D78257" w14:textId="77777777" w:rsidTr="00482CF9">
        <w:trPr>
          <w:trHeight w:val="73"/>
          <w:jc w:val="center"/>
        </w:trPr>
        <w:tc>
          <w:tcPr>
            <w:tcW w:w="1718" w:type="dxa"/>
            <w:tcBorders>
              <w:top w:val="single" w:sz="4" w:space="0" w:color="auto"/>
              <w:left w:val="single" w:sz="4" w:space="0" w:color="auto"/>
              <w:bottom w:val="single" w:sz="4" w:space="0" w:color="auto"/>
              <w:right w:val="single" w:sz="4" w:space="0" w:color="auto"/>
            </w:tcBorders>
          </w:tcPr>
          <w:p w14:paraId="117DD346" w14:textId="77777777" w:rsidR="00482CF9" w:rsidRPr="00240B64" w:rsidRDefault="00482CF9" w:rsidP="00482CF9">
            <w:pPr>
              <w:keepNext/>
              <w:keepLines/>
              <w:rPr>
                <w:rFonts w:ascii="Arial" w:hAnsi="Arial"/>
                <w:b/>
                <w:i/>
                <w:sz w:val="18"/>
                <w:lang w:val="x-none"/>
              </w:rPr>
            </w:pPr>
            <w:proofErr w:type="spellStart"/>
            <w:r w:rsidRPr="00240B64">
              <w:rPr>
                <w:rFonts w:ascii="Arial" w:hAnsi="Arial"/>
                <w:sz w:val="18"/>
              </w:rPr>
              <w:t>mgmtDefinition</w:t>
            </w:r>
            <w:proofErr w:type="spellEnd"/>
          </w:p>
        </w:tc>
        <w:tc>
          <w:tcPr>
            <w:tcW w:w="900" w:type="dxa"/>
            <w:tcBorders>
              <w:top w:val="single" w:sz="4" w:space="0" w:color="auto"/>
              <w:left w:val="single" w:sz="4" w:space="0" w:color="auto"/>
              <w:bottom w:val="single" w:sz="4" w:space="0" w:color="auto"/>
              <w:right w:val="single" w:sz="4" w:space="0" w:color="auto"/>
            </w:tcBorders>
          </w:tcPr>
          <w:p w14:paraId="231EF186" w14:textId="77777777" w:rsidR="00482CF9" w:rsidRPr="00240B64" w:rsidRDefault="00482CF9" w:rsidP="00482CF9">
            <w:pPr>
              <w:keepNext/>
              <w:keepLines/>
              <w:jc w:val="center"/>
              <w:rPr>
                <w:rFonts w:ascii="Arial" w:eastAsia="Malgun Gothic" w:hAnsi="Arial"/>
                <w:sz w:val="18"/>
                <w:lang w:val="x-none"/>
              </w:rPr>
            </w:pPr>
            <w:r w:rsidRPr="00240B64">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752468BF" w14:textId="77777777" w:rsidR="00482CF9" w:rsidRPr="00240B64" w:rsidRDefault="00482CF9" w:rsidP="00482CF9">
            <w:pPr>
              <w:keepNext/>
              <w:keepLines/>
              <w:jc w:val="center"/>
              <w:rPr>
                <w:rFonts w:ascii="Arial" w:hAnsi="Arial"/>
                <w:sz w:val="18"/>
                <w:lang w:val="x-none"/>
              </w:rPr>
            </w:pPr>
            <w:r w:rsidRPr="00240B64">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10D35F63" w14:textId="7EF895A5" w:rsidR="00482CF9" w:rsidRPr="00240B64" w:rsidRDefault="00482CF9" w:rsidP="00482CF9">
            <w:pPr>
              <w:keepNext/>
              <w:keepLines/>
              <w:rPr>
                <w:rFonts w:ascii="Arial" w:hAnsi="Arial"/>
                <w:sz w:val="18"/>
                <w:lang w:val="x-none"/>
              </w:rPr>
            </w:pPr>
            <w:r w:rsidRPr="00240B64">
              <w:rPr>
                <w:rFonts w:ascii="Arial" w:hAnsi="Arial"/>
                <w:sz w:val="18"/>
              </w:rPr>
              <w:t>See clause 7.4.15</w:t>
            </w:r>
            <w:r w:rsidRPr="00240B64">
              <w:rPr>
                <w:rFonts w:ascii="Arial" w:eastAsia="SimSun" w:hAnsi="Arial"/>
                <w:color w:val="000000"/>
                <w:sz w:val="18"/>
                <w:lang w:eastAsia="zh-CN"/>
              </w:rPr>
              <w:t xml:space="preserve"> of oneM2M TS-0004 </w:t>
            </w:r>
            <w:r w:rsidR="008C03B6" w:rsidRPr="008C03B6">
              <w:rPr>
                <w:rFonts w:ascii="Arial" w:eastAsia="SimSun" w:hAnsi="Arial"/>
                <w:color w:val="000000"/>
                <w:sz w:val="18"/>
                <w:lang w:eastAsia="zh-CN"/>
              </w:rPr>
              <w:t xml:space="preserve">[ITU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240B64">
              <w:rPr>
                <w:rFonts w:ascii="Arial" w:eastAsia="SimSun" w:hAnsi="Arial"/>
                <w:color w:val="000000"/>
                <w:sz w:val="18"/>
                <w:lang w:eastAsia="zh-CN"/>
              </w:rPr>
              <w:t>.</w:t>
            </w:r>
          </w:p>
        </w:tc>
        <w:tc>
          <w:tcPr>
            <w:tcW w:w="3617" w:type="dxa"/>
            <w:tcBorders>
              <w:top w:val="single" w:sz="4" w:space="0" w:color="auto"/>
              <w:left w:val="single" w:sz="4" w:space="0" w:color="auto"/>
              <w:bottom w:val="single" w:sz="4" w:space="0" w:color="auto"/>
              <w:right w:val="single" w:sz="4" w:space="0" w:color="auto"/>
            </w:tcBorders>
          </w:tcPr>
          <w:p w14:paraId="17FF1BBB" w14:textId="77777777" w:rsidR="00482CF9" w:rsidRPr="00240B64" w:rsidRDefault="00482CF9" w:rsidP="00482CF9">
            <w:pPr>
              <w:keepNext/>
              <w:keepLines/>
              <w:rPr>
                <w:rFonts w:ascii="Arial" w:hAnsi="Arial"/>
                <w:sz w:val="18"/>
                <w:lang w:val="x-none"/>
              </w:rPr>
            </w:pPr>
            <w:r w:rsidRPr="00240B64">
              <w:rPr>
                <w:rFonts w:ascii="Arial" w:hAnsi="Arial"/>
                <w:sz w:val="18"/>
              </w:rPr>
              <w:t>"</w:t>
            </w:r>
            <w:proofErr w:type="spellStart"/>
            <w:r w:rsidRPr="00240B64">
              <w:rPr>
                <w:rFonts w:ascii="Arial" w:hAnsi="Arial"/>
                <w:sz w:val="18"/>
              </w:rPr>
              <w:t>trustAnchorCred</w:t>
            </w:r>
            <w:proofErr w:type="spellEnd"/>
            <w:r w:rsidRPr="00240B64">
              <w:rPr>
                <w:rFonts w:ascii="Arial" w:hAnsi="Arial"/>
                <w:sz w:val="18"/>
              </w:rPr>
              <w:t>"</w:t>
            </w:r>
          </w:p>
        </w:tc>
      </w:tr>
      <w:tr w:rsidR="00482CF9" w:rsidRPr="00240B64" w14:paraId="28B69DBB" w14:textId="77777777" w:rsidTr="00482CF9">
        <w:trPr>
          <w:trHeight w:val="73"/>
          <w:jc w:val="center"/>
        </w:trPr>
        <w:tc>
          <w:tcPr>
            <w:tcW w:w="1718" w:type="dxa"/>
            <w:tcBorders>
              <w:top w:val="single" w:sz="4" w:space="0" w:color="auto"/>
              <w:left w:val="single" w:sz="4" w:space="0" w:color="auto"/>
              <w:bottom w:val="single" w:sz="4" w:space="0" w:color="auto"/>
              <w:right w:val="single" w:sz="4" w:space="0" w:color="auto"/>
            </w:tcBorders>
          </w:tcPr>
          <w:p w14:paraId="56B0204A" w14:textId="77777777" w:rsidR="00482CF9" w:rsidRPr="00240B64" w:rsidRDefault="00482CF9" w:rsidP="00482CF9">
            <w:pPr>
              <w:keepNext/>
              <w:keepLines/>
              <w:rPr>
                <w:rFonts w:ascii="Arial" w:hAnsi="Arial"/>
                <w:sz w:val="18"/>
              </w:rPr>
            </w:pPr>
            <w:proofErr w:type="spellStart"/>
            <w:r w:rsidRPr="00240B64">
              <w:rPr>
                <w:rFonts w:ascii="Arial" w:hAnsi="Arial"/>
                <w:sz w:val="18"/>
              </w:rPr>
              <w:t>objectID</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3DD3AB2C" w14:textId="77777777" w:rsidR="00482CF9" w:rsidRPr="00240B64" w:rsidRDefault="00482CF9" w:rsidP="00482CF9">
            <w:pPr>
              <w:keepNext/>
              <w:keepLines/>
              <w:jc w:val="center"/>
              <w:rPr>
                <w:rFonts w:ascii="Arial" w:hAnsi="Arial"/>
                <w:sz w:val="18"/>
              </w:rPr>
            </w:pPr>
            <w:r w:rsidRPr="00240B64">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vAlign w:val="center"/>
          </w:tcPr>
          <w:p w14:paraId="7C5A8D39" w14:textId="77777777" w:rsidR="00482CF9" w:rsidRPr="00240B64" w:rsidRDefault="00482CF9" w:rsidP="00482CF9">
            <w:pPr>
              <w:keepNext/>
              <w:keepLines/>
              <w:jc w:val="center"/>
              <w:rPr>
                <w:rFonts w:ascii="Arial" w:hAnsi="Arial"/>
                <w:sz w:val="18"/>
              </w:rPr>
            </w:pPr>
            <w:r w:rsidRPr="00240B64">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38E8C688" w14:textId="6B8B55B5" w:rsidR="00482CF9" w:rsidRPr="00240B64" w:rsidRDefault="00482CF9" w:rsidP="00482CF9">
            <w:pPr>
              <w:keepNext/>
              <w:keepLines/>
              <w:rPr>
                <w:rFonts w:ascii="Arial" w:hAnsi="Arial"/>
                <w:sz w:val="18"/>
              </w:rPr>
            </w:pPr>
            <w:r w:rsidRPr="00240B64">
              <w:rPr>
                <w:rFonts w:ascii="Arial" w:hAnsi="Arial"/>
                <w:sz w:val="18"/>
              </w:rPr>
              <w:t>See clause 7.4.15</w:t>
            </w:r>
            <w:r w:rsidRPr="00240B64">
              <w:rPr>
                <w:rFonts w:ascii="Arial" w:eastAsia="SimSun" w:hAnsi="Arial"/>
                <w:color w:val="000000"/>
                <w:sz w:val="18"/>
                <w:lang w:eastAsia="zh-CN"/>
              </w:rPr>
              <w:t xml:space="preserve"> of oneM2M TS-0004 </w:t>
            </w:r>
            <w:r w:rsidR="008C03B6" w:rsidRPr="008C03B6">
              <w:rPr>
                <w:rFonts w:ascii="Arial" w:eastAsia="SimSun" w:hAnsi="Arial"/>
                <w:color w:val="000000"/>
                <w:sz w:val="18"/>
                <w:lang w:eastAsia="zh-CN"/>
              </w:rPr>
              <w:t xml:space="preserve">[ITU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240B64">
              <w:rPr>
                <w:rFonts w:ascii="Arial" w:eastAsia="SimSun" w:hAnsi="Arial"/>
                <w:color w:val="000000"/>
                <w:sz w:val="18"/>
                <w:lang w:eastAsia="zh-CN"/>
              </w:rPr>
              <w:t>.</w:t>
            </w:r>
          </w:p>
        </w:tc>
        <w:tc>
          <w:tcPr>
            <w:tcW w:w="3617" w:type="dxa"/>
            <w:tcBorders>
              <w:top w:val="single" w:sz="4" w:space="0" w:color="auto"/>
              <w:left w:val="single" w:sz="4" w:space="0" w:color="auto"/>
              <w:bottom w:val="single" w:sz="4" w:space="0" w:color="auto"/>
              <w:right w:val="single" w:sz="4" w:space="0" w:color="auto"/>
            </w:tcBorders>
          </w:tcPr>
          <w:p w14:paraId="55152EF0" w14:textId="77777777" w:rsidR="00482CF9" w:rsidRPr="00240B64" w:rsidRDefault="00482CF9" w:rsidP="00482CF9">
            <w:pPr>
              <w:keepNext/>
              <w:keepLines/>
              <w:rPr>
                <w:rFonts w:ascii="Arial" w:hAnsi="Arial"/>
                <w:sz w:val="18"/>
              </w:rPr>
            </w:pPr>
          </w:p>
        </w:tc>
      </w:tr>
      <w:tr w:rsidR="00482CF9" w:rsidRPr="00240B64" w14:paraId="203073C9" w14:textId="77777777" w:rsidTr="00482CF9">
        <w:trPr>
          <w:trHeight w:val="73"/>
          <w:jc w:val="center"/>
        </w:trPr>
        <w:tc>
          <w:tcPr>
            <w:tcW w:w="1718" w:type="dxa"/>
            <w:tcBorders>
              <w:top w:val="single" w:sz="4" w:space="0" w:color="auto"/>
              <w:left w:val="single" w:sz="4" w:space="0" w:color="auto"/>
              <w:bottom w:val="single" w:sz="4" w:space="0" w:color="auto"/>
              <w:right w:val="single" w:sz="4" w:space="0" w:color="auto"/>
            </w:tcBorders>
          </w:tcPr>
          <w:p w14:paraId="00CDE209" w14:textId="77777777" w:rsidR="00482CF9" w:rsidRPr="000D18CB" w:rsidRDefault="00482CF9" w:rsidP="00482CF9">
            <w:pPr>
              <w:keepNext/>
              <w:keepLines/>
              <w:rPr>
                <w:rFonts w:ascii="Arial" w:hAnsi="Arial"/>
                <w:sz w:val="18"/>
              </w:rPr>
            </w:pPr>
            <w:proofErr w:type="spellStart"/>
            <w:r w:rsidRPr="00240B64">
              <w:rPr>
                <w:rFonts w:ascii="Arial" w:hAnsi="Arial"/>
                <w:sz w:val="18"/>
              </w:rPr>
              <w:t>objectPaths</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7565113D" w14:textId="77777777" w:rsidR="00482CF9" w:rsidRPr="000D18CB" w:rsidRDefault="00482CF9" w:rsidP="00482CF9">
            <w:pPr>
              <w:keepNext/>
              <w:keepLines/>
              <w:jc w:val="center"/>
              <w:rPr>
                <w:rFonts w:ascii="Arial" w:hAnsi="Arial"/>
                <w:sz w:val="18"/>
              </w:rPr>
            </w:pPr>
            <w:r w:rsidRPr="00240B64">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vAlign w:val="center"/>
          </w:tcPr>
          <w:p w14:paraId="4153442D" w14:textId="77777777" w:rsidR="00482CF9" w:rsidRPr="000D18CB" w:rsidRDefault="00482CF9" w:rsidP="00482CF9">
            <w:pPr>
              <w:keepNext/>
              <w:keepLines/>
              <w:jc w:val="center"/>
              <w:rPr>
                <w:rFonts w:ascii="Arial" w:hAnsi="Arial"/>
                <w:sz w:val="18"/>
              </w:rPr>
            </w:pPr>
            <w:r w:rsidRPr="00240B64">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326B50D5" w14:textId="5048979F" w:rsidR="00482CF9" w:rsidRPr="000D18CB" w:rsidRDefault="00482CF9" w:rsidP="00482CF9">
            <w:pPr>
              <w:keepNext/>
              <w:keepLines/>
              <w:rPr>
                <w:rFonts w:ascii="Arial" w:hAnsi="Arial"/>
                <w:sz w:val="18"/>
              </w:rPr>
            </w:pPr>
            <w:r w:rsidRPr="00240B64">
              <w:rPr>
                <w:rFonts w:ascii="Arial" w:hAnsi="Arial"/>
                <w:sz w:val="18"/>
              </w:rPr>
              <w:t>See clause 7.4.15</w:t>
            </w:r>
            <w:r w:rsidRPr="00240B64">
              <w:rPr>
                <w:rFonts w:ascii="Arial" w:eastAsia="SimSun" w:hAnsi="Arial"/>
                <w:color w:val="000000"/>
                <w:sz w:val="18"/>
                <w:lang w:eastAsia="zh-CN"/>
              </w:rPr>
              <w:t xml:space="preserve"> of oneM2M TS-0004 </w:t>
            </w:r>
            <w:r w:rsidR="008C03B6" w:rsidRPr="008C03B6">
              <w:rPr>
                <w:rFonts w:ascii="Arial" w:eastAsia="SimSun" w:hAnsi="Arial"/>
                <w:color w:val="000000"/>
                <w:sz w:val="18"/>
                <w:lang w:eastAsia="zh-CN"/>
              </w:rPr>
              <w:t xml:space="preserve">[ITU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240B64">
              <w:rPr>
                <w:rFonts w:ascii="Arial" w:eastAsia="SimSun" w:hAnsi="Arial"/>
                <w:color w:val="000000"/>
                <w:sz w:val="18"/>
                <w:lang w:eastAsia="zh-CN"/>
              </w:rPr>
              <w:t>.</w:t>
            </w:r>
          </w:p>
        </w:tc>
        <w:tc>
          <w:tcPr>
            <w:tcW w:w="3617" w:type="dxa"/>
            <w:tcBorders>
              <w:top w:val="single" w:sz="4" w:space="0" w:color="auto"/>
              <w:left w:val="single" w:sz="4" w:space="0" w:color="auto"/>
              <w:bottom w:val="single" w:sz="4" w:space="0" w:color="auto"/>
              <w:right w:val="single" w:sz="4" w:space="0" w:color="auto"/>
            </w:tcBorders>
          </w:tcPr>
          <w:p w14:paraId="5A08D717" w14:textId="77777777" w:rsidR="00482CF9" w:rsidRPr="000D18CB" w:rsidRDefault="00482CF9" w:rsidP="00482CF9">
            <w:pPr>
              <w:keepNext/>
              <w:keepLines/>
              <w:rPr>
                <w:rFonts w:ascii="Arial" w:hAnsi="Arial"/>
                <w:sz w:val="18"/>
              </w:rPr>
            </w:pPr>
          </w:p>
        </w:tc>
      </w:tr>
      <w:tr w:rsidR="00482CF9" w:rsidRPr="00240B64" w14:paraId="624A2647" w14:textId="77777777" w:rsidTr="00482CF9">
        <w:trPr>
          <w:trHeight w:val="73"/>
          <w:jc w:val="center"/>
        </w:trPr>
        <w:tc>
          <w:tcPr>
            <w:tcW w:w="1718" w:type="dxa"/>
            <w:tcBorders>
              <w:top w:val="single" w:sz="4" w:space="0" w:color="auto"/>
              <w:left w:val="single" w:sz="4" w:space="0" w:color="auto"/>
              <w:bottom w:val="single" w:sz="4" w:space="0" w:color="auto"/>
              <w:right w:val="single" w:sz="4" w:space="0" w:color="auto"/>
            </w:tcBorders>
          </w:tcPr>
          <w:p w14:paraId="7DD6A51B" w14:textId="77777777" w:rsidR="00482CF9" w:rsidRPr="00240B64" w:rsidRDefault="00482CF9" w:rsidP="00482CF9">
            <w:pPr>
              <w:keepNext/>
              <w:keepLines/>
              <w:rPr>
                <w:rFonts w:ascii="Arial" w:hAnsi="Arial"/>
                <w:sz w:val="18"/>
              </w:rPr>
            </w:pPr>
            <w:r w:rsidRPr="00240B64">
              <w:rPr>
                <w:rFonts w:ascii="Arial" w:hAnsi="Arial"/>
                <w:sz w:val="18"/>
              </w:rPr>
              <w:t>description</w:t>
            </w:r>
          </w:p>
        </w:tc>
        <w:tc>
          <w:tcPr>
            <w:tcW w:w="900" w:type="dxa"/>
            <w:tcBorders>
              <w:top w:val="single" w:sz="4" w:space="0" w:color="auto"/>
              <w:left w:val="single" w:sz="4" w:space="0" w:color="auto"/>
              <w:bottom w:val="single" w:sz="4" w:space="0" w:color="auto"/>
              <w:right w:val="single" w:sz="4" w:space="0" w:color="auto"/>
            </w:tcBorders>
            <w:vAlign w:val="center"/>
          </w:tcPr>
          <w:p w14:paraId="2E88FAC4" w14:textId="77777777" w:rsidR="00482CF9" w:rsidRPr="00240B64" w:rsidRDefault="00482CF9" w:rsidP="00482CF9">
            <w:pPr>
              <w:keepNext/>
              <w:keepLines/>
              <w:jc w:val="center"/>
              <w:rPr>
                <w:rFonts w:ascii="Arial" w:hAnsi="Arial"/>
                <w:sz w:val="18"/>
              </w:rPr>
            </w:pPr>
            <w:r w:rsidRPr="00240B64">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vAlign w:val="center"/>
          </w:tcPr>
          <w:p w14:paraId="5808F1B7" w14:textId="77777777" w:rsidR="00482CF9" w:rsidRPr="00240B64" w:rsidRDefault="00482CF9" w:rsidP="00482CF9">
            <w:pPr>
              <w:keepNext/>
              <w:keepLines/>
              <w:jc w:val="center"/>
              <w:rPr>
                <w:rFonts w:ascii="Arial" w:hAnsi="Arial"/>
                <w:sz w:val="18"/>
              </w:rPr>
            </w:pPr>
            <w:r w:rsidRPr="00240B64">
              <w:rPr>
                <w:rFonts w:ascii="Arial" w:hAnsi="Arial"/>
                <w:sz w:val="18"/>
              </w:rPr>
              <w:t>O</w:t>
            </w:r>
          </w:p>
        </w:tc>
        <w:tc>
          <w:tcPr>
            <w:tcW w:w="1980" w:type="dxa"/>
            <w:tcBorders>
              <w:top w:val="single" w:sz="4" w:space="0" w:color="auto"/>
              <w:left w:val="single" w:sz="4" w:space="0" w:color="auto"/>
              <w:bottom w:val="single" w:sz="4" w:space="0" w:color="auto"/>
              <w:right w:val="single" w:sz="4" w:space="0" w:color="auto"/>
            </w:tcBorders>
          </w:tcPr>
          <w:p w14:paraId="6A2DE261" w14:textId="484101BF" w:rsidR="00482CF9" w:rsidRPr="00240B64" w:rsidRDefault="00482CF9" w:rsidP="00482CF9">
            <w:pPr>
              <w:keepNext/>
              <w:keepLines/>
              <w:rPr>
                <w:rFonts w:ascii="Arial" w:hAnsi="Arial"/>
                <w:sz w:val="18"/>
              </w:rPr>
            </w:pPr>
            <w:r w:rsidRPr="00240B64">
              <w:rPr>
                <w:rFonts w:ascii="Arial" w:hAnsi="Arial"/>
                <w:sz w:val="18"/>
              </w:rPr>
              <w:t>See clause 7.4.15</w:t>
            </w:r>
            <w:r w:rsidRPr="00240B64">
              <w:rPr>
                <w:rFonts w:ascii="Arial" w:eastAsia="SimSun" w:hAnsi="Arial"/>
                <w:color w:val="000000"/>
                <w:sz w:val="18"/>
                <w:lang w:eastAsia="zh-CN"/>
              </w:rPr>
              <w:t xml:space="preserve"> of oneM2M TS-0004 </w:t>
            </w:r>
            <w:r w:rsidR="008C03B6" w:rsidRPr="008C03B6">
              <w:rPr>
                <w:rFonts w:ascii="Arial" w:eastAsia="SimSun" w:hAnsi="Arial"/>
                <w:color w:val="000000"/>
                <w:sz w:val="18"/>
                <w:lang w:eastAsia="zh-CN"/>
              </w:rPr>
              <w:t xml:space="preserve">[ITU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240B64">
              <w:rPr>
                <w:rFonts w:ascii="Arial" w:eastAsia="SimSun" w:hAnsi="Arial"/>
                <w:color w:val="000000"/>
                <w:sz w:val="18"/>
                <w:lang w:eastAsia="zh-CN"/>
              </w:rPr>
              <w:t>.</w:t>
            </w:r>
          </w:p>
        </w:tc>
        <w:tc>
          <w:tcPr>
            <w:tcW w:w="3617" w:type="dxa"/>
            <w:tcBorders>
              <w:top w:val="single" w:sz="4" w:space="0" w:color="auto"/>
              <w:left w:val="single" w:sz="4" w:space="0" w:color="auto"/>
              <w:bottom w:val="single" w:sz="4" w:space="0" w:color="auto"/>
              <w:right w:val="single" w:sz="4" w:space="0" w:color="auto"/>
            </w:tcBorders>
          </w:tcPr>
          <w:p w14:paraId="7D528877" w14:textId="77777777" w:rsidR="00482CF9" w:rsidRPr="00240B64" w:rsidRDefault="00482CF9" w:rsidP="00482CF9">
            <w:pPr>
              <w:keepNext/>
              <w:keepLines/>
              <w:rPr>
                <w:rFonts w:ascii="Arial" w:hAnsi="Arial"/>
                <w:sz w:val="18"/>
              </w:rPr>
            </w:pPr>
          </w:p>
        </w:tc>
      </w:tr>
      <w:tr w:rsidR="00482CF9" w:rsidRPr="00240B64" w14:paraId="7668CE2B" w14:textId="77777777" w:rsidTr="00482CF9">
        <w:trPr>
          <w:trHeight w:val="73"/>
          <w:jc w:val="center"/>
        </w:trPr>
        <w:tc>
          <w:tcPr>
            <w:tcW w:w="1718" w:type="dxa"/>
            <w:tcBorders>
              <w:top w:val="single" w:sz="4" w:space="0" w:color="auto"/>
              <w:left w:val="single" w:sz="4" w:space="0" w:color="auto"/>
              <w:bottom w:val="single" w:sz="4" w:space="0" w:color="auto"/>
              <w:right w:val="single" w:sz="4" w:space="0" w:color="auto"/>
            </w:tcBorders>
          </w:tcPr>
          <w:p w14:paraId="51AB651B" w14:textId="77777777" w:rsidR="00482CF9" w:rsidRPr="00240B64" w:rsidRDefault="00482CF9" w:rsidP="00482CF9">
            <w:pPr>
              <w:keepNext/>
              <w:keepLines/>
              <w:rPr>
                <w:rFonts w:ascii="Arial" w:hAnsi="Arial"/>
                <w:sz w:val="18"/>
              </w:rPr>
            </w:pPr>
            <w:proofErr w:type="spellStart"/>
            <w:r w:rsidRPr="00240B64">
              <w:rPr>
                <w:rFonts w:ascii="Arial" w:hAnsi="Arial"/>
                <w:sz w:val="18"/>
              </w:rPr>
              <w:t>certFingerprint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3752AB8E" w14:textId="77777777" w:rsidR="00482CF9" w:rsidRPr="00240B64" w:rsidRDefault="00482CF9" w:rsidP="00482CF9">
            <w:pPr>
              <w:keepNext/>
              <w:keepLines/>
              <w:jc w:val="center"/>
              <w:rPr>
                <w:rFonts w:ascii="Arial" w:hAnsi="Arial"/>
                <w:sz w:val="18"/>
              </w:rPr>
            </w:pPr>
            <w:r w:rsidRPr="00240B64">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vAlign w:val="center"/>
          </w:tcPr>
          <w:p w14:paraId="798C2BE4" w14:textId="77777777" w:rsidR="00482CF9" w:rsidRPr="00240B64" w:rsidRDefault="00482CF9" w:rsidP="00482CF9">
            <w:pPr>
              <w:keepNext/>
              <w:keepLines/>
              <w:jc w:val="center"/>
              <w:rPr>
                <w:rFonts w:ascii="Arial" w:hAnsi="Arial"/>
                <w:sz w:val="18"/>
              </w:rPr>
            </w:pPr>
            <w:r w:rsidRPr="00240B64">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117CCAB5" w14:textId="77777777" w:rsidR="00482CF9" w:rsidRPr="00240B64" w:rsidRDefault="00482CF9" w:rsidP="00482CF9">
            <w:pPr>
              <w:keepNext/>
              <w:keepLines/>
              <w:rPr>
                <w:rFonts w:ascii="Arial" w:eastAsia="SimSun" w:hAnsi="Arial"/>
                <w:color w:val="000000"/>
                <w:sz w:val="18"/>
                <w:lang w:eastAsia="zh-CN"/>
              </w:rPr>
            </w:pPr>
            <w:proofErr w:type="spellStart"/>
            <w:proofErr w:type="gramStart"/>
            <w:r w:rsidRPr="00240B64">
              <w:rPr>
                <w:rFonts w:ascii="Arial" w:eastAsia="SimSun" w:hAnsi="Arial"/>
                <w:color w:val="000000"/>
                <w:sz w:val="18"/>
                <w:lang w:eastAsia="zh-CN"/>
              </w:rPr>
              <w:t>dcfg:niURI</w:t>
            </w:r>
            <w:proofErr w:type="spellEnd"/>
            <w:proofErr w:type="gramEnd"/>
            <w:r w:rsidRPr="00240B64" w:rsidDel="00BB1DCC">
              <w:rPr>
                <w:rFonts w:ascii="Arial" w:eastAsia="SimSun" w:hAnsi="Arial"/>
                <w:color w:val="000000"/>
                <w:sz w:val="18"/>
                <w:lang w:eastAsia="zh-CN"/>
              </w:rPr>
              <w:t xml:space="preserve"> </w:t>
            </w:r>
          </w:p>
        </w:tc>
        <w:tc>
          <w:tcPr>
            <w:tcW w:w="3617" w:type="dxa"/>
            <w:tcBorders>
              <w:top w:val="single" w:sz="4" w:space="0" w:color="auto"/>
              <w:left w:val="single" w:sz="4" w:space="0" w:color="auto"/>
              <w:bottom w:val="single" w:sz="4" w:space="0" w:color="auto"/>
              <w:right w:val="single" w:sz="4" w:space="0" w:color="auto"/>
            </w:tcBorders>
          </w:tcPr>
          <w:p w14:paraId="7B794569" w14:textId="77777777" w:rsidR="00482CF9" w:rsidRPr="00240B64" w:rsidRDefault="00482CF9" w:rsidP="00482CF9">
            <w:pPr>
              <w:keepNext/>
              <w:keepLines/>
              <w:rPr>
                <w:rFonts w:ascii="Arial" w:hAnsi="Arial"/>
                <w:sz w:val="18"/>
                <w:lang w:val="en-US"/>
              </w:rPr>
            </w:pPr>
          </w:p>
        </w:tc>
      </w:tr>
      <w:tr w:rsidR="00482CF9" w:rsidRPr="00240B64" w14:paraId="5F78E4B0" w14:textId="77777777" w:rsidTr="00482CF9">
        <w:trPr>
          <w:trHeight w:val="73"/>
          <w:jc w:val="center"/>
        </w:trPr>
        <w:tc>
          <w:tcPr>
            <w:tcW w:w="1718" w:type="dxa"/>
            <w:tcBorders>
              <w:top w:val="single" w:sz="4" w:space="0" w:color="auto"/>
              <w:left w:val="single" w:sz="4" w:space="0" w:color="auto"/>
              <w:bottom w:val="single" w:sz="4" w:space="0" w:color="auto"/>
              <w:right w:val="single" w:sz="4" w:space="0" w:color="auto"/>
            </w:tcBorders>
          </w:tcPr>
          <w:p w14:paraId="2DBA3FBC" w14:textId="77777777" w:rsidR="00482CF9" w:rsidRPr="00240B64" w:rsidRDefault="00482CF9" w:rsidP="00482CF9">
            <w:pPr>
              <w:keepNext/>
              <w:keepLines/>
              <w:rPr>
                <w:rFonts w:ascii="Arial" w:hAnsi="Arial"/>
                <w:sz w:val="18"/>
              </w:rPr>
            </w:pPr>
            <w:r w:rsidRPr="00240B64">
              <w:rPr>
                <w:rFonts w:ascii="Arial" w:hAnsi="Arial"/>
                <w:sz w:val="18"/>
              </w:rPr>
              <w:t>URI</w:t>
            </w:r>
          </w:p>
        </w:tc>
        <w:tc>
          <w:tcPr>
            <w:tcW w:w="900" w:type="dxa"/>
            <w:tcBorders>
              <w:top w:val="single" w:sz="4" w:space="0" w:color="auto"/>
              <w:left w:val="single" w:sz="4" w:space="0" w:color="auto"/>
              <w:bottom w:val="single" w:sz="4" w:space="0" w:color="auto"/>
              <w:right w:val="single" w:sz="4" w:space="0" w:color="auto"/>
            </w:tcBorders>
            <w:vAlign w:val="center"/>
          </w:tcPr>
          <w:p w14:paraId="5D2BC95D" w14:textId="77777777" w:rsidR="00482CF9" w:rsidRPr="00240B64" w:rsidRDefault="00482CF9" w:rsidP="00482CF9">
            <w:pPr>
              <w:keepNext/>
              <w:keepLines/>
              <w:jc w:val="center"/>
              <w:rPr>
                <w:rFonts w:ascii="Arial" w:hAnsi="Arial"/>
                <w:sz w:val="18"/>
              </w:rPr>
            </w:pPr>
            <w:r w:rsidRPr="00240B64">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vAlign w:val="center"/>
          </w:tcPr>
          <w:p w14:paraId="73D8EC38" w14:textId="77777777" w:rsidR="00482CF9" w:rsidRPr="00240B64" w:rsidRDefault="00482CF9" w:rsidP="00482CF9">
            <w:pPr>
              <w:keepNext/>
              <w:keepLines/>
              <w:jc w:val="center"/>
              <w:rPr>
                <w:rFonts w:ascii="Arial" w:hAnsi="Arial"/>
                <w:sz w:val="18"/>
              </w:rPr>
            </w:pPr>
            <w:r w:rsidRPr="00240B64">
              <w:rPr>
                <w:rFonts w:ascii="Arial" w:hAnsi="Arial"/>
                <w:sz w:val="18"/>
              </w:rPr>
              <w:t>O</w:t>
            </w:r>
          </w:p>
        </w:tc>
        <w:tc>
          <w:tcPr>
            <w:tcW w:w="1980" w:type="dxa"/>
            <w:tcBorders>
              <w:top w:val="single" w:sz="4" w:space="0" w:color="auto"/>
              <w:left w:val="single" w:sz="4" w:space="0" w:color="auto"/>
              <w:bottom w:val="single" w:sz="4" w:space="0" w:color="auto"/>
              <w:right w:val="single" w:sz="4" w:space="0" w:color="auto"/>
            </w:tcBorders>
          </w:tcPr>
          <w:p w14:paraId="63EB0EB6" w14:textId="77777777" w:rsidR="00482CF9" w:rsidRPr="00240B64" w:rsidRDefault="00482CF9" w:rsidP="00482CF9">
            <w:pPr>
              <w:keepNext/>
              <w:keepLines/>
              <w:rPr>
                <w:rFonts w:ascii="Arial" w:eastAsia="SimSun" w:hAnsi="Arial"/>
                <w:color w:val="000000"/>
                <w:sz w:val="18"/>
                <w:lang w:eastAsia="zh-CN"/>
              </w:rPr>
            </w:pPr>
            <w:proofErr w:type="spellStart"/>
            <w:proofErr w:type="gramStart"/>
            <w:r w:rsidRPr="00240B64">
              <w:rPr>
                <w:rFonts w:ascii="Arial" w:eastAsia="SimSun" w:hAnsi="Arial"/>
                <w:color w:val="000000"/>
                <w:sz w:val="18"/>
                <w:lang w:eastAsia="zh-CN"/>
              </w:rPr>
              <w:t>xs:anyURI</w:t>
            </w:r>
            <w:proofErr w:type="spellEnd"/>
            <w:proofErr w:type="gramEnd"/>
          </w:p>
        </w:tc>
        <w:tc>
          <w:tcPr>
            <w:tcW w:w="3617" w:type="dxa"/>
            <w:tcBorders>
              <w:top w:val="single" w:sz="4" w:space="0" w:color="auto"/>
              <w:left w:val="single" w:sz="4" w:space="0" w:color="auto"/>
              <w:bottom w:val="single" w:sz="4" w:space="0" w:color="auto"/>
              <w:right w:val="single" w:sz="4" w:space="0" w:color="auto"/>
            </w:tcBorders>
          </w:tcPr>
          <w:p w14:paraId="4BA04B63" w14:textId="77777777" w:rsidR="00482CF9" w:rsidRPr="00240B64" w:rsidRDefault="00482CF9" w:rsidP="00482CF9">
            <w:pPr>
              <w:keepNext/>
              <w:keepLines/>
              <w:rPr>
                <w:rFonts w:ascii="Arial" w:hAnsi="Arial"/>
                <w:sz w:val="18"/>
                <w:lang w:val="en-US"/>
              </w:rPr>
            </w:pPr>
          </w:p>
        </w:tc>
      </w:tr>
    </w:tbl>
    <w:p w14:paraId="3BEA17F8" w14:textId="77777777" w:rsidR="00482CF9" w:rsidRPr="00240B64" w:rsidRDefault="00482CF9" w:rsidP="00482CF9">
      <w:pPr>
        <w:rPr>
          <w:lang w:val="x-none"/>
        </w:rPr>
      </w:pPr>
    </w:p>
    <w:p w14:paraId="1EA64B61" w14:textId="7CB227FD" w:rsidR="00482CF9" w:rsidRPr="00240B64" w:rsidRDefault="00482CF9" w:rsidP="00482CF9">
      <w:pPr>
        <w:pStyle w:val="TH"/>
      </w:pPr>
      <w:r w:rsidRPr="00240B64">
        <w:t xml:space="preserve">Table </w:t>
      </w:r>
      <w:r w:rsidR="00085B3B">
        <w:t>8.2.6.1</w:t>
      </w:r>
      <w:r w:rsidRPr="00240B64">
        <w:noBreakHyphen/>
        <w:t>3: Child resources of [</w:t>
      </w:r>
      <w:proofErr w:type="spellStart"/>
      <w:r w:rsidRPr="0030174E">
        <w:rPr>
          <w:i/>
          <w:lang w:eastAsia="ja-JP"/>
        </w:rPr>
        <w:t>trustAnchorCred</w:t>
      </w:r>
      <w:proofErr w:type="spellEnd"/>
      <w:r w:rsidRPr="00240B64">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460"/>
        <w:gridCol w:w="3501"/>
      </w:tblGrid>
      <w:tr w:rsidR="00482CF9" w:rsidRPr="00240B64" w14:paraId="504925D6" w14:textId="77777777" w:rsidTr="00482CF9">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6CA68A3F" w14:textId="77777777" w:rsidR="00482CF9" w:rsidRPr="00240B64" w:rsidRDefault="00482CF9" w:rsidP="00482CF9">
            <w:pPr>
              <w:keepNext/>
              <w:keepLines/>
              <w:jc w:val="center"/>
              <w:rPr>
                <w:rFonts w:ascii="Arial" w:hAnsi="Arial"/>
                <w:b/>
                <w:sz w:val="18"/>
              </w:rPr>
            </w:pPr>
            <w:r w:rsidRPr="00240B64">
              <w:rPr>
                <w:rFonts w:ascii="Arial" w:hAnsi="Arial"/>
                <w:b/>
                <w:sz w:val="18"/>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4C129410" w14:textId="77777777" w:rsidR="00482CF9" w:rsidRPr="00240B64" w:rsidRDefault="00482CF9" w:rsidP="00482CF9">
            <w:pPr>
              <w:keepNext/>
              <w:keepLines/>
              <w:jc w:val="center"/>
              <w:rPr>
                <w:rFonts w:ascii="Arial" w:hAnsi="Arial"/>
                <w:b/>
                <w:sz w:val="18"/>
              </w:rPr>
            </w:pPr>
            <w:r w:rsidRPr="00240B64">
              <w:rPr>
                <w:rFonts w:ascii="Arial" w:hAnsi="Arial"/>
                <w:b/>
                <w:sz w:val="18"/>
              </w:rPr>
              <w:t>Child Resource Name</w:t>
            </w:r>
          </w:p>
        </w:tc>
        <w:tc>
          <w:tcPr>
            <w:tcW w:w="1460" w:type="dxa"/>
            <w:tcBorders>
              <w:top w:val="single" w:sz="4" w:space="0" w:color="auto"/>
              <w:left w:val="single" w:sz="4" w:space="0" w:color="auto"/>
              <w:bottom w:val="single" w:sz="4" w:space="0" w:color="auto"/>
              <w:right w:val="single" w:sz="4" w:space="0" w:color="auto"/>
            </w:tcBorders>
            <w:shd w:val="clear" w:color="auto" w:fill="BFBFBF"/>
          </w:tcPr>
          <w:p w14:paraId="7FC70958" w14:textId="77777777" w:rsidR="00482CF9" w:rsidRPr="00240B64" w:rsidRDefault="00482CF9" w:rsidP="00482CF9">
            <w:pPr>
              <w:keepNext/>
              <w:keepLines/>
              <w:jc w:val="center"/>
              <w:rPr>
                <w:rFonts w:ascii="Arial" w:hAnsi="Arial"/>
                <w:b/>
                <w:sz w:val="18"/>
              </w:rPr>
            </w:pPr>
            <w:r w:rsidRPr="00240B64">
              <w:rPr>
                <w:rFonts w:ascii="Arial" w:hAnsi="Arial"/>
                <w:b/>
                <w:sz w:val="18"/>
              </w:rPr>
              <w:t>Multiplicity</w:t>
            </w:r>
          </w:p>
        </w:tc>
        <w:tc>
          <w:tcPr>
            <w:tcW w:w="3501" w:type="dxa"/>
            <w:tcBorders>
              <w:top w:val="single" w:sz="4" w:space="0" w:color="auto"/>
              <w:left w:val="single" w:sz="4" w:space="0" w:color="auto"/>
              <w:bottom w:val="single" w:sz="4" w:space="0" w:color="auto"/>
              <w:right w:val="single" w:sz="4" w:space="0" w:color="auto"/>
            </w:tcBorders>
            <w:shd w:val="clear" w:color="auto" w:fill="BFBFBF"/>
            <w:hideMark/>
          </w:tcPr>
          <w:p w14:paraId="11BE6584" w14:textId="77777777" w:rsidR="00482CF9" w:rsidRPr="00240B64" w:rsidRDefault="00482CF9" w:rsidP="00482CF9">
            <w:pPr>
              <w:keepNext/>
              <w:keepLines/>
              <w:jc w:val="center"/>
              <w:rPr>
                <w:rFonts w:ascii="Arial" w:hAnsi="Arial"/>
                <w:b/>
                <w:sz w:val="18"/>
              </w:rPr>
            </w:pPr>
            <w:r w:rsidRPr="00240B64">
              <w:rPr>
                <w:rFonts w:ascii="Arial" w:hAnsi="Arial"/>
                <w:b/>
                <w:sz w:val="18"/>
              </w:rPr>
              <w:t>Ref. to in Resource Type Definition</w:t>
            </w:r>
          </w:p>
        </w:tc>
      </w:tr>
      <w:tr w:rsidR="00482CF9" w:rsidRPr="00240B64" w14:paraId="2B57DF13" w14:textId="77777777" w:rsidTr="00482CF9">
        <w:trPr>
          <w:jc w:val="center"/>
        </w:trPr>
        <w:tc>
          <w:tcPr>
            <w:tcW w:w="2015" w:type="dxa"/>
            <w:tcBorders>
              <w:top w:val="single" w:sz="4" w:space="0" w:color="auto"/>
              <w:left w:val="single" w:sz="4" w:space="0" w:color="auto"/>
              <w:bottom w:val="single" w:sz="4" w:space="0" w:color="auto"/>
              <w:right w:val="single" w:sz="4" w:space="0" w:color="auto"/>
            </w:tcBorders>
          </w:tcPr>
          <w:p w14:paraId="213D5504" w14:textId="77777777" w:rsidR="00482CF9" w:rsidRPr="00240B64" w:rsidRDefault="00482CF9" w:rsidP="00482CF9">
            <w:pPr>
              <w:keepNext/>
              <w:keepLines/>
              <w:rPr>
                <w:rFonts w:ascii="Arial" w:hAnsi="Arial"/>
                <w:sz w:val="18"/>
              </w:rPr>
            </w:pPr>
            <w:r w:rsidRPr="00240B64">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48F33EDD" w14:textId="77777777" w:rsidR="00482CF9" w:rsidRPr="00240B64" w:rsidRDefault="00482CF9" w:rsidP="00482CF9">
            <w:pPr>
              <w:keepNext/>
              <w:keepLines/>
              <w:jc w:val="center"/>
              <w:rPr>
                <w:rFonts w:ascii="Arial" w:hAnsi="Arial"/>
                <w:sz w:val="18"/>
              </w:rPr>
            </w:pPr>
            <w:r w:rsidRPr="00240B64">
              <w:rPr>
                <w:rFonts w:ascii="Arial" w:hAnsi="Arial"/>
                <w:sz w:val="18"/>
              </w:rPr>
              <w:t>[variable]</w:t>
            </w:r>
          </w:p>
        </w:tc>
        <w:tc>
          <w:tcPr>
            <w:tcW w:w="1460" w:type="dxa"/>
            <w:tcBorders>
              <w:top w:val="single" w:sz="4" w:space="0" w:color="auto"/>
              <w:left w:val="single" w:sz="4" w:space="0" w:color="auto"/>
              <w:bottom w:val="single" w:sz="4" w:space="0" w:color="auto"/>
              <w:right w:val="single" w:sz="4" w:space="0" w:color="auto"/>
            </w:tcBorders>
          </w:tcPr>
          <w:p w14:paraId="36BF77E8" w14:textId="77777777" w:rsidR="00482CF9" w:rsidRPr="00240B64" w:rsidRDefault="00482CF9" w:rsidP="00482CF9">
            <w:pPr>
              <w:keepNext/>
              <w:keepLines/>
              <w:jc w:val="center"/>
              <w:rPr>
                <w:rFonts w:ascii="Arial" w:hAnsi="Arial"/>
                <w:sz w:val="18"/>
              </w:rPr>
            </w:pPr>
            <w:proofErr w:type="gramStart"/>
            <w:r w:rsidRPr="00240B64">
              <w:rPr>
                <w:rFonts w:ascii="Arial" w:hAnsi="Arial"/>
                <w:sz w:val="18"/>
              </w:rPr>
              <w:t>0..n</w:t>
            </w:r>
            <w:proofErr w:type="gramEnd"/>
          </w:p>
        </w:tc>
        <w:tc>
          <w:tcPr>
            <w:tcW w:w="3501" w:type="dxa"/>
            <w:tcBorders>
              <w:top w:val="single" w:sz="4" w:space="0" w:color="auto"/>
              <w:left w:val="single" w:sz="4" w:space="0" w:color="auto"/>
              <w:bottom w:val="single" w:sz="4" w:space="0" w:color="auto"/>
              <w:right w:val="single" w:sz="4" w:space="0" w:color="auto"/>
            </w:tcBorders>
          </w:tcPr>
          <w:p w14:paraId="6A67CE07" w14:textId="59B51FE7" w:rsidR="00482CF9" w:rsidRPr="00240B64" w:rsidRDefault="00482CF9" w:rsidP="00482CF9">
            <w:pPr>
              <w:keepNext/>
              <w:keepLines/>
              <w:rPr>
                <w:rFonts w:ascii="Arial" w:hAnsi="Arial"/>
                <w:sz w:val="18"/>
              </w:rPr>
            </w:pPr>
            <w:r w:rsidRPr="00240B64">
              <w:rPr>
                <w:rFonts w:ascii="Arial" w:hAnsi="Arial"/>
                <w:sz w:val="18"/>
              </w:rPr>
              <w:t xml:space="preserve">Clause </w:t>
            </w:r>
            <w:r>
              <w:rPr>
                <w:rFonts w:ascii="Arial" w:hAnsi="Arial"/>
                <w:sz w:val="18"/>
              </w:rPr>
              <w:t xml:space="preserve">7.4.8 </w:t>
            </w:r>
            <w:r w:rsidRPr="00240B64">
              <w:rPr>
                <w:rFonts w:ascii="Arial" w:hAnsi="Arial"/>
                <w:sz w:val="18"/>
              </w:rPr>
              <w:t xml:space="preserve">of oneM2M TS-0004 </w:t>
            </w:r>
            <w:r w:rsidR="008A6413">
              <w:rPr>
                <w:rFonts w:ascii="Arial" w:hAnsi="Arial"/>
                <w:sz w:val="18"/>
              </w:rPr>
              <w:t xml:space="preserve">[ITU </w:t>
            </w:r>
            <w:proofErr w:type="gramStart"/>
            <w:r w:rsidR="008A6413">
              <w:rPr>
                <w:rFonts w:ascii="Arial" w:hAnsi="Arial"/>
                <w:sz w:val="18"/>
              </w:rPr>
              <w:t>Y.oneM2M.SLCP</w:t>
            </w:r>
            <w:proofErr w:type="gramEnd"/>
            <w:r w:rsidR="008A6413">
              <w:rPr>
                <w:rFonts w:ascii="Arial" w:hAnsi="Arial"/>
                <w:sz w:val="18"/>
              </w:rPr>
              <w:t>]</w:t>
            </w:r>
          </w:p>
        </w:tc>
      </w:tr>
    </w:tbl>
    <w:p w14:paraId="6515B165" w14:textId="77777777" w:rsidR="00482CF9" w:rsidRPr="00240B64" w:rsidRDefault="00482CF9" w:rsidP="00482CF9">
      <w:pPr>
        <w:rPr>
          <w:lang w:val="x-none"/>
        </w:rPr>
      </w:pPr>
    </w:p>
    <w:p w14:paraId="0C435333" w14:textId="3F82F48C" w:rsidR="00482CF9" w:rsidRPr="000D18CB" w:rsidRDefault="00CF4982" w:rsidP="0027494C">
      <w:pPr>
        <w:pStyle w:val="Heading1"/>
      </w:pPr>
      <w:r w:rsidRPr="0027494C">
        <w:rPr>
          <w:lang w:val="en-US"/>
        </w:rPr>
        <w:t>8.2.6.2</w:t>
      </w:r>
      <w:r w:rsidRPr="0027494C">
        <w:rPr>
          <w:lang w:val="en-US"/>
        </w:rPr>
        <w:tab/>
      </w:r>
      <w:r w:rsidR="00482CF9" w:rsidRPr="000D18CB">
        <w:t>Resource specific procedure on CRUD operations</w:t>
      </w:r>
    </w:p>
    <w:p w14:paraId="0DDB8766" w14:textId="27CD013A" w:rsidR="00482CF9" w:rsidRPr="00240B64" w:rsidRDefault="00482CF9" w:rsidP="00482CF9">
      <w:pPr>
        <w:rPr>
          <w:rFonts w:eastAsia="Malgun Gothic"/>
        </w:rPr>
      </w:pPr>
      <w:r w:rsidRPr="00240B64">
        <w:t xml:space="preserve">When management is performed using technology specific protocols, the procedures defined in clause 7.4.15.2 of oneM2M TS-0004 </w:t>
      </w:r>
      <w:r w:rsidR="008C03B6" w:rsidRPr="008C03B6">
        <w:t xml:space="preserve">[ITU </w:t>
      </w:r>
      <w:proofErr w:type="gramStart"/>
      <w:r w:rsidR="008C03B6" w:rsidRPr="008C03B6">
        <w:t>Y.oneM2M.SLCP</w:t>
      </w:r>
      <w:proofErr w:type="gramEnd"/>
      <w:r w:rsidR="008C03B6" w:rsidRPr="008C03B6">
        <w:t>]</w:t>
      </w:r>
      <w:r w:rsidRPr="00240B64">
        <w:t>,</w:t>
      </w:r>
      <w:r>
        <w:t xml:space="preserve"> </w:t>
      </w:r>
      <w:r w:rsidRPr="00240B64">
        <w:t>'&lt;</w:t>
      </w:r>
      <w:proofErr w:type="spellStart"/>
      <w:r w:rsidRPr="0030174E">
        <w:rPr>
          <w:i/>
        </w:rPr>
        <w:t>mgmtObj</w:t>
      </w:r>
      <w:proofErr w:type="spellEnd"/>
      <w:r w:rsidRPr="00240B64">
        <w:t xml:space="preserve">&gt; specific procedures' shall be used. There is </w:t>
      </w:r>
      <w:r w:rsidRPr="00240B64">
        <w:rPr>
          <w:rFonts w:eastAsia="Malgun Gothic"/>
        </w:rPr>
        <w:t xml:space="preserve">no change from the generic procedures in clause 7.2.2 of oneM2M TS-0004 </w:t>
      </w:r>
      <w:r w:rsidR="008C03B6" w:rsidRPr="008C03B6">
        <w:rPr>
          <w:rFonts w:eastAsia="Malgun Gothic"/>
        </w:rPr>
        <w:t xml:space="preserve">[ITU </w:t>
      </w:r>
      <w:proofErr w:type="gramStart"/>
      <w:r w:rsidR="008C03B6" w:rsidRPr="008C03B6">
        <w:rPr>
          <w:rFonts w:eastAsia="Malgun Gothic"/>
        </w:rPr>
        <w:t>Y.oneM2M.SLCP</w:t>
      </w:r>
      <w:proofErr w:type="gramEnd"/>
      <w:r w:rsidR="008C03B6" w:rsidRPr="008C03B6">
        <w:rPr>
          <w:rFonts w:eastAsia="Malgun Gothic"/>
        </w:rPr>
        <w:t>]</w:t>
      </w:r>
      <w:r w:rsidR="008C03B6">
        <w:rPr>
          <w:rFonts w:eastAsia="Malgun Gothic"/>
        </w:rPr>
        <w:t xml:space="preserve"> </w:t>
      </w:r>
      <w:r w:rsidRPr="00240B64">
        <w:rPr>
          <w:rFonts w:eastAsia="Malgun Gothic"/>
        </w:rPr>
        <w:t xml:space="preserve">for operations on this resource. oneM2M TS-0005 </w:t>
      </w:r>
      <w:r w:rsidR="008A6413" w:rsidRPr="00741F01">
        <w:t>[ITU Y.oneM2M.</w:t>
      </w:r>
      <w:r w:rsidR="008A6413">
        <w:t>DM.OMA</w:t>
      </w:r>
      <w:r w:rsidR="008A6413" w:rsidRPr="00741F01">
        <w:t>]</w:t>
      </w:r>
      <w:r w:rsidR="008A6413" w:rsidRPr="00240B64" w:rsidDel="008A6413">
        <w:rPr>
          <w:rFonts w:eastAsia="Malgun Gothic"/>
        </w:rPr>
        <w:t xml:space="preserve"> </w:t>
      </w:r>
      <w:r w:rsidRPr="00240B64">
        <w:rPr>
          <w:rFonts w:eastAsia="Malgun Gothic"/>
        </w:rPr>
        <w:t xml:space="preserve">and oneM2M TS-0006 </w:t>
      </w:r>
      <w:r w:rsidR="008A6413" w:rsidRPr="00741F01">
        <w:t>[ITU Y.oneM2M.</w:t>
      </w:r>
      <w:r w:rsidR="008A6413">
        <w:t>DM.BBF</w:t>
      </w:r>
      <w:r w:rsidR="008A6413" w:rsidRPr="00741F01">
        <w:t>]</w:t>
      </w:r>
      <w:r w:rsidR="008A6413" w:rsidRPr="00240B64" w:rsidDel="008A6413">
        <w:rPr>
          <w:rFonts w:eastAsia="Malgun Gothic"/>
        </w:rPr>
        <w:t xml:space="preserve"> </w:t>
      </w:r>
      <w:r w:rsidRPr="00240B64">
        <w:rPr>
          <w:rFonts w:eastAsia="Malgun Gothic"/>
        </w:rPr>
        <w:t>provide the mapping of these resources into the technology specific protocol data model.</w:t>
      </w:r>
    </w:p>
    <w:p w14:paraId="39E60C8D" w14:textId="3AA8F244" w:rsidR="00482CF9" w:rsidRPr="002700B1" w:rsidRDefault="00CF4982" w:rsidP="0027494C">
      <w:pPr>
        <w:pStyle w:val="Heading3"/>
        <w:tabs>
          <w:tab w:val="clear" w:pos="794"/>
          <w:tab w:val="clear" w:pos="1191"/>
          <w:tab w:val="clear" w:pos="1588"/>
          <w:tab w:val="clear" w:pos="1985"/>
        </w:tabs>
        <w:spacing w:before="120" w:after="180"/>
      </w:pPr>
      <w:bookmarkStart w:id="195" w:name="_Toc484991427"/>
      <w:r>
        <w:t>8.2.7</w:t>
      </w:r>
      <w:r>
        <w:tab/>
      </w:r>
      <w:r w:rsidR="00482CF9" w:rsidRPr="000D18CB">
        <w:t>Resource [</w:t>
      </w:r>
      <w:proofErr w:type="spellStart"/>
      <w:r w:rsidR="00482CF9" w:rsidRPr="00240B64">
        <w:rPr>
          <w:lang w:eastAsia="ja-JP"/>
        </w:rPr>
        <w:t>MAFClientRegCfg</w:t>
      </w:r>
      <w:proofErr w:type="spellEnd"/>
      <w:r w:rsidR="00482CF9" w:rsidRPr="000D18CB">
        <w:t>]</w:t>
      </w:r>
      <w:bookmarkEnd w:id="195"/>
    </w:p>
    <w:p w14:paraId="497C556A" w14:textId="2E221140" w:rsidR="00482CF9" w:rsidRDefault="00CF4982" w:rsidP="0027494C">
      <w:pPr>
        <w:pStyle w:val="Heading4"/>
        <w:tabs>
          <w:tab w:val="clear" w:pos="1021"/>
          <w:tab w:val="clear" w:pos="1191"/>
          <w:tab w:val="clear" w:pos="1588"/>
          <w:tab w:val="clear" w:pos="1985"/>
        </w:tabs>
        <w:spacing w:before="120" w:after="180"/>
        <w:rPr>
          <w:lang w:eastAsia="ja-JP"/>
        </w:rPr>
      </w:pPr>
      <w:bookmarkStart w:id="196" w:name="_Toc477191866"/>
      <w:bookmarkStart w:id="197" w:name="_Toc477191943"/>
      <w:bookmarkStart w:id="198" w:name="_Toc477191867"/>
      <w:bookmarkStart w:id="199" w:name="_Toc477191944"/>
      <w:bookmarkStart w:id="200" w:name="_Toc484991428"/>
      <w:bookmarkEnd w:id="196"/>
      <w:bookmarkEnd w:id="197"/>
      <w:bookmarkEnd w:id="198"/>
      <w:bookmarkEnd w:id="199"/>
      <w:r>
        <w:rPr>
          <w:lang w:eastAsia="ja-JP"/>
        </w:rPr>
        <w:t>8.2.7.1</w:t>
      </w:r>
      <w:r>
        <w:rPr>
          <w:lang w:eastAsia="ja-JP"/>
        </w:rPr>
        <w:tab/>
      </w:r>
      <w:r w:rsidR="00482CF9" w:rsidRPr="00240B64">
        <w:rPr>
          <w:lang w:eastAsia="ja-JP"/>
        </w:rPr>
        <w:t>Introduction</w:t>
      </w:r>
      <w:bookmarkEnd w:id="200"/>
    </w:p>
    <w:p w14:paraId="41E59554" w14:textId="779341AC" w:rsidR="00482CF9" w:rsidRPr="00240B64" w:rsidRDefault="00482CF9" w:rsidP="00482CF9">
      <w:pPr>
        <w:pStyle w:val="TH"/>
        <w:rPr>
          <w:lang w:eastAsia="ja-JP"/>
        </w:rPr>
      </w:pPr>
      <w:r>
        <w:rPr>
          <w:rFonts w:hint="eastAsia"/>
          <w:lang w:eastAsia="ja-JP"/>
        </w:rPr>
        <w:t>T</w:t>
      </w:r>
      <w:r>
        <w:rPr>
          <w:lang w:eastAsia="ja-JP"/>
        </w:rPr>
        <w:t xml:space="preserve">able </w:t>
      </w:r>
      <w:r w:rsidR="00085B3B">
        <w:rPr>
          <w:lang w:eastAsia="ja-JP"/>
        </w:rPr>
        <w:t>8.2.7.1</w:t>
      </w:r>
      <w:r>
        <w:rPr>
          <w:lang w:eastAsia="ja-JP"/>
        </w:rPr>
        <w:t>-1: Data Type Definition of [</w:t>
      </w:r>
      <w:proofErr w:type="spellStart"/>
      <w:r w:rsidRPr="0030174E">
        <w:rPr>
          <w:i/>
          <w:lang w:eastAsia="ja-JP"/>
        </w:rPr>
        <w:t>MAFClientRegCfg</w:t>
      </w:r>
      <w:proofErr w:type="spellEnd"/>
      <w:r>
        <w:rPr>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482CF9" w:rsidRPr="00240B64" w14:paraId="397E8EE0" w14:textId="77777777" w:rsidTr="00482CF9">
        <w:trPr>
          <w:trHeight w:val="299"/>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1F9E9ED8" w14:textId="77777777" w:rsidR="00482CF9" w:rsidRPr="00240B64" w:rsidRDefault="00482CF9" w:rsidP="00482CF9">
            <w:pPr>
              <w:keepNext/>
              <w:keepLines/>
              <w:jc w:val="center"/>
              <w:rPr>
                <w:rFonts w:ascii="Arial" w:hAnsi="Arial"/>
                <w:b/>
                <w:sz w:val="18"/>
              </w:rPr>
            </w:pPr>
            <w:r w:rsidRPr="00240B64">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23408A74" w14:textId="77777777" w:rsidR="00482CF9" w:rsidRPr="00240B64" w:rsidRDefault="00482CF9" w:rsidP="00482CF9">
            <w:pPr>
              <w:keepNext/>
              <w:keepLines/>
              <w:jc w:val="center"/>
              <w:rPr>
                <w:rFonts w:ascii="Arial" w:hAnsi="Arial"/>
                <w:b/>
                <w:sz w:val="18"/>
              </w:rPr>
            </w:pPr>
            <w:r w:rsidRPr="00240B64">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7E0C50A4" w14:textId="77777777" w:rsidR="00482CF9" w:rsidRPr="00240B64" w:rsidRDefault="00482CF9" w:rsidP="00482CF9">
            <w:pPr>
              <w:keepNext/>
              <w:keepLines/>
              <w:jc w:val="center"/>
              <w:rPr>
                <w:rFonts w:ascii="Arial" w:hAnsi="Arial"/>
                <w:b/>
                <w:sz w:val="18"/>
              </w:rPr>
            </w:pPr>
            <w:r w:rsidRPr="00240B64">
              <w:rPr>
                <w:rFonts w:ascii="Arial" w:hAnsi="Arial"/>
                <w:b/>
                <w:sz w:val="18"/>
              </w:rPr>
              <w:t>Note</w:t>
            </w:r>
          </w:p>
        </w:tc>
      </w:tr>
      <w:tr w:rsidR="00482CF9" w:rsidRPr="00240B64" w14:paraId="6852C507" w14:textId="77777777" w:rsidTr="00482CF9">
        <w:tc>
          <w:tcPr>
            <w:tcW w:w="2235" w:type="dxa"/>
            <w:tcBorders>
              <w:top w:val="single" w:sz="4" w:space="0" w:color="auto"/>
              <w:left w:val="single" w:sz="4" w:space="0" w:color="auto"/>
              <w:bottom w:val="single" w:sz="4" w:space="0" w:color="auto"/>
              <w:right w:val="single" w:sz="4" w:space="0" w:color="auto"/>
            </w:tcBorders>
            <w:hideMark/>
          </w:tcPr>
          <w:p w14:paraId="473C0569" w14:textId="77777777" w:rsidR="00482CF9" w:rsidRPr="00240B64" w:rsidRDefault="00482CF9" w:rsidP="00482CF9">
            <w:pPr>
              <w:keepNext/>
              <w:keepLines/>
              <w:rPr>
                <w:rFonts w:ascii="Arial" w:eastAsia="SimSun" w:hAnsi="Arial"/>
                <w:sz w:val="18"/>
              </w:rPr>
            </w:pPr>
            <w:proofErr w:type="spellStart"/>
            <w:r w:rsidRPr="00240B64">
              <w:rPr>
                <w:rFonts w:ascii="Arial" w:eastAsia="SimSun" w:hAnsi="Arial"/>
                <w:sz w:val="18"/>
              </w:rPr>
              <w:t>MAFClientRegCfg</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64A86568" w14:textId="77777777" w:rsidR="00482CF9" w:rsidRPr="00240B64" w:rsidRDefault="00482CF9" w:rsidP="00482CF9">
            <w:pPr>
              <w:keepNext/>
              <w:keepLines/>
              <w:rPr>
                <w:rFonts w:ascii="Arial" w:hAnsi="Arial"/>
                <w:sz w:val="18"/>
              </w:rPr>
            </w:pPr>
            <w:r w:rsidRPr="00240B64">
              <w:rPr>
                <w:rFonts w:ascii="Arial" w:hAnsi="Arial"/>
                <w:sz w:val="18"/>
              </w:rPr>
              <w:t>DCFG-</w:t>
            </w:r>
            <w:r w:rsidRPr="00240B64">
              <w:rPr>
                <w:rFonts w:ascii="Arial" w:eastAsia="SimSun" w:hAnsi="Arial"/>
                <w:sz w:val="18"/>
              </w:rPr>
              <w:t>MAFClientRegCfg</w:t>
            </w:r>
            <w:r w:rsidRPr="00240B64">
              <w:rPr>
                <w:rFonts w:ascii="Arial" w:hAnsi="Arial"/>
                <w:sz w:val="18"/>
              </w:rPr>
              <w:t>-</w:t>
            </w:r>
            <w:r>
              <w:rPr>
                <w:rFonts w:ascii="Arial" w:hAnsi="Arial"/>
                <w:sz w:val="18"/>
              </w:rPr>
              <w:t>v2_1_0</w:t>
            </w:r>
            <w:r w:rsidRPr="00240B64">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2B4745F0" w14:textId="77777777" w:rsidR="00482CF9" w:rsidRPr="00240B64" w:rsidRDefault="00482CF9" w:rsidP="00482CF9">
            <w:pPr>
              <w:keepNext/>
              <w:keepLines/>
              <w:rPr>
                <w:rFonts w:ascii="Arial" w:hAnsi="Arial"/>
                <w:sz w:val="18"/>
              </w:rPr>
            </w:pPr>
          </w:p>
        </w:tc>
      </w:tr>
    </w:tbl>
    <w:p w14:paraId="4A5D8A43" w14:textId="77777777" w:rsidR="00482CF9" w:rsidRPr="00240B64" w:rsidRDefault="00482CF9" w:rsidP="00482CF9"/>
    <w:p w14:paraId="018E1BB0" w14:textId="674B4A22" w:rsidR="00482CF9" w:rsidRPr="0027494C" w:rsidRDefault="00482CF9" w:rsidP="00482CF9">
      <w:pPr>
        <w:keepNext/>
        <w:keepLines/>
        <w:spacing w:before="60"/>
        <w:jc w:val="center"/>
        <w:rPr>
          <w:rFonts w:ascii="Arial" w:hAnsi="Arial"/>
          <w:b/>
          <w:sz w:val="20"/>
          <w:szCs w:val="20"/>
        </w:rPr>
      </w:pPr>
      <w:r w:rsidRPr="0027494C">
        <w:rPr>
          <w:rFonts w:ascii="Arial" w:hAnsi="Arial"/>
          <w:b/>
          <w:sz w:val="20"/>
          <w:szCs w:val="20"/>
        </w:rPr>
        <w:lastRenderedPageBreak/>
        <w:t>Tab</w:t>
      </w:r>
      <w:r w:rsidRPr="0027494C">
        <w:rPr>
          <w:rStyle w:val="THChar"/>
        </w:rPr>
        <w:t xml:space="preserve">le </w:t>
      </w:r>
      <w:r w:rsidR="00085B3B">
        <w:rPr>
          <w:rStyle w:val="THChar"/>
        </w:rPr>
        <w:t>8.2.7.1</w:t>
      </w:r>
      <w:r w:rsidRPr="0027494C">
        <w:rPr>
          <w:rStyle w:val="THChar"/>
        </w:rPr>
        <w:t>-2: Re</w:t>
      </w:r>
      <w:r w:rsidRPr="0027494C">
        <w:rPr>
          <w:rFonts w:ascii="Arial" w:hAnsi="Arial"/>
          <w:b/>
          <w:sz w:val="20"/>
          <w:szCs w:val="20"/>
        </w:rPr>
        <w:t>source specific attributes of [</w:t>
      </w:r>
      <w:proofErr w:type="spellStart"/>
      <w:r w:rsidRPr="0027494C">
        <w:rPr>
          <w:rFonts w:ascii="Arial" w:hAnsi="Arial"/>
          <w:b/>
          <w:i/>
          <w:sz w:val="20"/>
          <w:szCs w:val="20"/>
        </w:rPr>
        <w:t>MAFClientRegCfg</w:t>
      </w:r>
      <w:proofErr w:type="spellEnd"/>
      <w:r w:rsidRPr="0027494C">
        <w:rPr>
          <w:rFonts w:ascii="Arial" w:hAnsi="Arial"/>
          <w:b/>
          <w:sz w:val="20"/>
          <w:szCs w:val="20"/>
        </w:rPr>
        <w:t>]</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1"/>
        <w:gridCol w:w="900"/>
        <w:gridCol w:w="1080"/>
        <w:gridCol w:w="1980"/>
        <w:gridCol w:w="3930"/>
      </w:tblGrid>
      <w:tr w:rsidR="00482CF9" w:rsidRPr="003F013A" w14:paraId="0E5FC104" w14:textId="77777777" w:rsidTr="00482CF9">
        <w:trPr>
          <w:trHeight w:val="211"/>
          <w:jc w:val="center"/>
        </w:trPr>
        <w:tc>
          <w:tcPr>
            <w:tcW w:w="1491" w:type="dxa"/>
            <w:vMerge w:val="restart"/>
            <w:tcBorders>
              <w:top w:val="single" w:sz="4" w:space="0" w:color="auto"/>
              <w:left w:val="single" w:sz="4" w:space="0" w:color="auto"/>
              <w:right w:val="single" w:sz="4" w:space="0" w:color="auto"/>
            </w:tcBorders>
            <w:shd w:val="clear" w:color="auto" w:fill="BFBFBF"/>
            <w:hideMark/>
          </w:tcPr>
          <w:p w14:paraId="43C8DF44" w14:textId="77777777" w:rsidR="00482CF9" w:rsidRPr="003F013A" w:rsidRDefault="00482CF9" w:rsidP="00482CF9">
            <w:pPr>
              <w:keepNext/>
              <w:keepLines/>
              <w:jc w:val="center"/>
              <w:rPr>
                <w:rFonts w:ascii="Arial" w:hAnsi="Arial"/>
                <w:b/>
                <w:sz w:val="18"/>
                <w:lang w:val="x-none"/>
              </w:rPr>
            </w:pPr>
            <w:r w:rsidRPr="003F013A">
              <w:rPr>
                <w:rFonts w:ascii="Arial" w:hAnsi="Arial"/>
                <w:b/>
                <w:sz w:val="18"/>
                <w:lang w:val="x-none"/>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0C2A139E"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 xml:space="preserve">Request Optionality </w:t>
            </w:r>
          </w:p>
        </w:tc>
        <w:tc>
          <w:tcPr>
            <w:tcW w:w="1980" w:type="dxa"/>
            <w:vMerge w:val="restart"/>
            <w:tcBorders>
              <w:top w:val="single" w:sz="4" w:space="0" w:color="auto"/>
              <w:left w:val="single" w:sz="4" w:space="0" w:color="auto"/>
              <w:right w:val="single" w:sz="4" w:space="0" w:color="auto"/>
            </w:tcBorders>
            <w:shd w:val="clear" w:color="auto" w:fill="BFBFBF"/>
          </w:tcPr>
          <w:p w14:paraId="453F4028"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Data Type</w:t>
            </w:r>
          </w:p>
        </w:tc>
        <w:tc>
          <w:tcPr>
            <w:tcW w:w="3930" w:type="dxa"/>
            <w:vMerge w:val="restart"/>
            <w:tcBorders>
              <w:top w:val="single" w:sz="4" w:space="0" w:color="auto"/>
              <w:left w:val="single" w:sz="4" w:space="0" w:color="auto"/>
              <w:right w:val="single" w:sz="4" w:space="0" w:color="auto"/>
            </w:tcBorders>
            <w:shd w:val="clear" w:color="auto" w:fill="BFBFBF"/>
            <w:hideMark/>
          </w:tcPr>
          <w:p w14:paraId="268D1B5F"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Default Value and Constraints</w:t>
            </w:r>
          </w:p>
        </w:tc>
      </w:tr>
      <w:tr w:rsidR="00482CF9" w:rsidRPr="003F013A" w14:paraId="2EFB8320" w14:textId="77777777" w:rsidTr="00482CF9">
        <w:trPr>
          <w:trHeight w:val="228"/>
          <w:jc w:val="center"/>
        </w:trPr>
        <w:tc>
          <w:tcPr>
            <w:tcW w:w="1491" w:type="dxa"/>
            <w:vMerge/>
            <w:tcBorders>
              <w:left w:val="single" w:sz="4" w:space="0" w:color="auto"/>
              <w:bottom w:val="single" w:sz="4" w:space="0" w:color="auto"/>
              <w:right w:val="single" w:sz="4" w:space="0" w:color="auto"/>
            </w:tcBorders>
            <w:shd w:val="clear" w:color="auto" w:fill="BFBFBF"/>
          </w:tcPr>
          <w:p w14:paraId="0A7C5E18" w14:textId="77777777" w:rsidR="00482CF9" w:rsidRPr="003F013A" w:rsidRDefault="00482CF9" w:rsidP="00482CF9">
            <w:pPr>
              <w:keepNext/>
              <w:keepLines/>
              <w:jc w:val="center"/>
              <w:rPr>
                <w:rFonts w:ascii="Arial" w:hAnsi="Arial"/>
                <w:b/>
                <w:sz w:val="18"/>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60327591"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0AD51405"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Update</w:t>
            </w:r>
          </w:p>
        </w:tc>
        <w:tc>
          <w:tcPr>
            <w:tcW w:w="1980" w:type="dxa"/>
            <w:vMerge/>
            <w:tcBorders>
              <w:left w:val="single" w:sz="4" w:space="0" w:color="auto"/>
              <w:bottom w:val="single" w:sz="4" w:space="0" w:color="auto"/>
              <w:right w:val="single" w:sz="4" w:space="0" w:color="auto"/>
            </w:tcBorders>
            <w:shd w:val="clear" w:color="auto" w:fill="BFBFBF"/>
          </w:tcPr>
          <w:p w14:paraId="2B6DBD37" w14:textId="77777777" w:rsidR="00482CF9" w:rsidRPr="003F013A" w:rsidRDefault="00482CF9" w:rsidP="00482CF9">
            <w:pPr>
              <w:keepNext/>
              <w:keepLines/>
              <w:jc w:val="center"/>
              <w:rPr>
                <w:rFonts w:ascii="Arial" w:hAnsi="Arial"/>
                <w:b/>
                <w:sz w:val="18"/>
              </w:rPr>
            </w:pPr>
          </w:p>
        </w:tc>
        <w:tc>
          <w:tcPr>
            <w:tcW w:w="3930" w:type="dxa"/>
            <w:vMerge/>
            <w:tcBorders>
              <w:left w:val="single" w:sz="4" w:space="0" w:color="auto"/>
              <w:bottom w:val="single" w:sz="4" w:space="0" w:color="auto"/>
              <w:right w:val="single" w:sz="4" w:space="0" w:color="auto"/>
            </w:tcBorders>
            <w:shd w:val="clear" w:color="auto" w:fill="BFBFBF"/>
          </w:tcPr>
          <w:p w14:paraId="2C009FB4" w14:textId="77777777" w:rsidR="00482CF9" w:rsidRPr="003F013A" w:rsidRDefault="00482CF9" w:rsidP="00482CF9">
            <w:pPr>
              <w:keepNext/>
              <w:keepLines/>
              <w:jc w:val="center"/>
              <w:rPr>
                <w:rFonts w:ascii="Arial" w:hAnsi="Arial"/>
                <w:b/>
                <w:sz w:val="18"/>
              </w:rPr>
            </w:pPr>
          </w:p>
        </w:tc>
      </w:tr>
      <w:tr w:rsidR="00482CF9" w:rsidRPr="003F013A" w14:paraId="61E1390D"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01E22816" w14:textId="77777777" w:rsidR="00482CF9" w:rsidRPr="003F013A" w:rsidRDefault="00482CF9" w:rsidP="00482CF9">
            <w:pPr>
              <w:keepNext/>
              <w:keepLines/>
              <w:rPr>
                <w:rFonts w:ascii="Arial" w:hAnsi="Arial"/>
                <w:b/>
                <w:i/>
                <w:sz w:val="18"/>
                <w:lang w:val="x-none"/>
              </w:rPr>
            </w:pPr>
            <w:proofErr w:type="spellStart"/>
            <w:r w:rsidRPr="003F013A">
              <w:rPr>
                <w:rFonts w:ascii="Arial" w:hAnsi="Arial"/>
                <w:sz w:val="18"/>
              </w:rPr>
              <w:t>mgmtDefinition</w:t>
            </w:r>
            <w:proofErr w:type="spellEnd"/>
          </w:p>
        </w:tc>
        <w:tc>
          <w:tcPr>
            <w:tcW w:w="900" w:type="dxa"/>
            <w:tcBorders>
              <w:top w:val="single" w:sz="4" w:space="0" w:color="auto"/>
              <w:left w:val="single" w:sz="4" w:space="0" w:color="auto"/>
              <w:bottom w:val="single" w:sz="4" w:space="0" w:color="auto"/>
              <w:right w:val="single" w:sz="4" w:space="0" w:color="auto"/>
            </w:tcBorders>
          </w:tcPr>
          <w:p w14:paraId="5C289614" w14:textId="77777777" w:rsidR="00482CF9" w:rsidRPr="003F013A" w:rsidRDefault="00482CF9" w:rsidP="00482CF9">
            <w:pPr>
              <w:keepNext/>
              <w:keepLines/>
              <w:jc w:val="center"/>
              <w:rPr>
                <w:rFonts w:ascii="Arial" w:hAnsi="Arial"/>
                <w:sz w:val="18"/>
                <w:lang w:val="x-none"/>
              </w:rPr>
            </w:pPr>
            <w:r w:rsidRPr="003F013A">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1C125F0D" w14:textId="77777777" w:rsidR="00482CF9" w:rsidRPr="003F013A" w:rsidRDefault="00482CF9" w:rsidP="00482CF9">
            <w:pPr>
              <w:keepNext/>
              <w:keepLines/>
              <w:jc w:val="center"/>
              <w:rPr>
                <w:rFonts w:ascii="Arial" w:hAnsi="Arial"/>
                <w:sz w:val="18"/>
                <w:lang w:val="x-none"/>
              </w:rPr>
            </w:pPr>
            <w:r w:rsidRPr="003F013A">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07D541C7" w14:textId="6A5AD1BD" w:rsidR="00482CF9" w:rsidRPr="003F013A" w:rsidRDefault="00482CF9" w:rsidP="00482CF9">
            <w:pPr>
              <w:keepNext/>
              <w:keepLines/>
              <w:rPr>
                <w:rFonts w:ascii="Arial" w:hAnsi="Arial"/>
                <w:sz w:val="18"/>
                <w:lang w:val="x-none"/>
              </w:rPr>
            </w:pPr>
            <w:r w:rsidRPr="003F013A">
              <w:rPr>
                <w:rFonts w:ascii="Arial" w:hAnsi="Arial"/>
                <w:sz w:val="18"/>
              </w:rPr>
              <w:t>See clause 7.4.15</w:t>
            </w:r>
            <w:r w:rsidRPr="003F013A">
              <w:rPr>
                <w:rFonts w:ascii="Arial" w:eastAsia="SimSun" w:hAnsi="Arial"/>
                <w:color w:val="000000"/>
                <w:sz w:val="18"/>
                <w:lang w:eastAsia="zh-CN"/>
              </w:rPr>
              <w:t xml:space="preserve"> of oneM2M TS-0004 </w:t>
            </w:r>
            <w:r w:rsidR="008C03B6" w:rsidRPr="008C03B6">
              <w:rPr>
                <w:rFonts w:ascii="Arial" w:eastAsia="SimSun" w:hAnsi="Arial"/>
                <w:color w:val="000000"/>
                <w:sz w:val="18"/>
                <w:lang w:eastAsia="zh-CN"/>
              </w:rPr>
              <w:t xml:space="preserve">[ITU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3F013A">
              <w:rPr>
                <w:rFonts w:ascii="Arial" w:eastAsia="SimSun" w:hAnsi="Arial"/>
                <w:color w:val="000000"/>
                <w:sz w:val="18"/>
                <w:lang w:eastAsia="zh-CN"/>
              </w:rPr>
              <w:t>.</w:t>
            </w:r>
          </w:p>
        </w:tc>
        <w:tc>
          <w:tcPr>
            <w:tcW w:w="3930" w:type="dxa"/>
            <w:tcBorders>
              <w:top w:val="single" w:sz="4" w:space="0" w:color="auto"/>
              <w:left w:val="single" w:sz="4" w:space="0" w:color="auto"/>
              <w:bottom w:val="single" w:sz="4" w:space="0" w:color="auto"/>
              <w:right w:val="single" w:sz="4" w:space="0" w:color="auto"/>
            </w:tcBorders>
          </w:tcPr>
          <w:p w14:paraId="1B4930C8" w14:textId="77777777" w:rsidR="00482CF9" w:rsidRPr="003F013A" w:rsidRDefault="00482CF9" w:rsidP="00482CF9">
            <w:pPr>
              <w:keepNext/>
              <w:keepLines/>
              <w:rPr>
                <w:rFonts w:ascii="Arial" w:hAnsi="Arial"/>
                <w:sz w:val="18"/>
                <w:lang w:val="x-none"/>
              </w:rPr>
            </w:pPr>
            <w:r w:rsidRPr="003F013A">
              <w:rPr>
                <w:rFonts w:ascii="Arial" w:hAnsi="Arial"/>
                <w:sz w:val="18"/>
              </w:rPr>
              <w:t>"</w:t>
            </w:r>
            <w:proofErr w:type="spellStart"/>
            <w:r w:rsidRPr="003F013A">
              <w:rPr>
                <w:rFonts w:ascii="Arial" w:eastAsia="SimSun" w:hAnsi="Arial"/>
                <w:sz w:val="18"/>
              </w:rPr>
              <w:t>MAFClientRegCfg</w:t>
            </w:r>
            <w:proofErr w:type="spellEnd"/>
            <w:r w:rsidRPr="003F013A">
              <w:rPr>
                <w:rFonts w:ascii="Arial" w:hAnsi="Arial"/>
                <w:sz w:val="18"/>
              </w:rPr>
              <w:t>"</w:t>
            </w:r>
          </w:p>
        </w:tc>
      </w:tr>
      <w:tr w:rsidR="00482CF9" w:rsidRPr="003F013A" w14:paraId="6C9E232F"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1856A41B" w14:textId="77777777" w:rsidR="00482CF9" w:rsidRPr="003F013A" w:rsidRDefault="00482CF9" w:rsidP="00482CF9">
            <w:pPr>
              <w:keepNext/>
              <w:keepLines/>
              <w:rPr>
                <w:rFonts w:ascii="Arial" w:hAnsi="Arial"/>
                <w:sz w:val="18"/>
              </w:rPr>
            </w:pPr>
            <w:proofErr w:type="spellStart"/>
            <w:r>
              <w:rPr>
                <w:rFonts w:ascii="Arial" w:hAnsi="Arial" w:cs="Arial"/>
                <w:color w:val="000000"/>
                <w:sz w:val="18"/>
                <w:szCs w:val="18"/>
                <w:lang w:val="en-US"/>
              </w:rPr>
              <w:t>fqdn</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4EE2675D" w14:textId="77777777" w:rsidR="00482CF9" w:rsidRPr="003F013A" w:rsidRDefault="00482CF9" w:rsidP="00482CF9">
            <w:pPr>
              <w:keepNext/>
              <w:keepLines/>
              <w:jc w:val="center"/>
              <w:rPr>
                <w:rFonts w:ascii="Arial" w:hAnsi="Arial"/>
                <w:sz w:val="18"/>
              </w:rPr>
            </w:pPr>
            <w:r w:rsidRPr="003F013A">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5EA44688"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5F32B0E3" w14:textId="4E67F4DC" w:rsidR="00482CF9" w:rsidRPr="003F013A" w:rsidRDefault="00482CF9" w:rsidP="00482CF9">
            <w:pPr>
              <w:keepNext/>
              <w:keepLines/>
              <w:rPr>
                <w:rFonts w:ascii="Arial" w:hAnsi="Arial"/>
                <w:sz w:val="18"/>
              </w:rPr>
            </w:pPr>
            <w:r w:rsidRPr="003F013A">
              <w:rPr>
                <w:rFonts w:ascii="Arial" w:eastAsia="SimSun" w:hAnsi="Arial"/>
                <w:color w:val="000000"/>
                <w:sz w:val="18"/>
                <w:lang w:eastAsia="zh-CN"/>
              </w:rPr>
              <w:t xml:space="preserve">See table 12.4.2-1 of oneM2M TS-0003 </w:t>
            </w:r>
            <w:r w:rsidR="008A6413">
              <w:rPr>
                <w:rFonts w:ascii="Arial" w:eastAsia="SimSun" w:hAnsi="Arial"/>
                <w:color w:val="000000"/>
                <w:sz w:val="18"/>
                <w:lang w:eastAsia="zh-CN"/>
              </w:rPr>
              <w:t>[ITU Y.oneM2M.SEC.SOL]</w:t>
            </w:r>
          </w:p>
        </w:tc>
        <w:tc>
          <w:tcPr>
            <w:tcW w:w="3930" w:type="dxa"/>
            <w:tcBorders>
              <w:top w:val="single" w:sz="4" w:space="0" w:color="auto"/>
              <w:left w:val="single" w:sz="4" w:space="0" w:color="auto"/>
              <w:bottom w:val="single" w:sz="4" w:space="0" w:color="auto"/>
              <w:right w:val="single" w:sz="4" w:space="0" w:color="auto"/>
            </w:tcBorders>
          </w:tcPr>
          <w:p w14:paraId="36B8DA5E" w14:textId="77777777" w:rsidR="00482CF9" w:rsidRPr="003F013A" w:rsidRDefault="00482CF9" w:rsidP="00482CF9">
            <w:pPr>
              <w:keepNext/>
              <w:keepLines/>
              <w:rPr>
                <w:rFonts w:ascii="Arial" w:hAnsi="Arial"/>
                <w:sz w:val="18"/>
              </w:rPr>
            </w:pPr>
          </w:p>
        </w:tc>
      </w:tr>
      <w:tr w:rsidR="00482CF9" w:rsidRPr="003F013A" w14:paraId="45E09B29"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09B8B684" w14:textId="77777777" w:rsidR="00482CF9" w:rsidRPr="003F013A" w:rsidDel="003F013A" w:rsidRDefault="00482CF9" w:rsidP="00482CF9">
            <w:pPr>
              <w:keepNext/>
              <w:keepLines/>
              <w:rPr>
                <w:rFonts w:ascii="Arial" w:hAnsi="Arial" w:cs="Arial"/>
                <w:color w:val="000000"/>
                <w:sz w:val="18"/>
                <w:szCs w:val="18"/>
                <w:lang w:val="en-US"/>
              </w:rPr>
            </w:pPr>
            <w:proofErr w:type="spellStart"/>
            <w:r>
              <w:rPr>
                <w:rFonts w:ascii="Arial" w:hAnsi="Arial" w:cs="Arial"/>
                <w:color w:val="000000"/>
                <w:sz w:val="18"/>
                <w:szCs w:val="18"/>
                <w:lang w:val="en-US"/>
              </w:rPr>
              <w:t>adminFQDN</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0E3EA3EC" w14:textId="77777777" w:rsidR="00482CF9" w:rsidRPr="003F013A" w:rsidRDefault="00482CF9" w:rsidP="00482CF9">
            <w:pPr>
              <w:keepNext/>
              <w:keepLines/>
              <w:jc w:val="center"/>
              <w:rPr>
                <w:rFonts w:ascii="Arial" w:hAnsi="Arial"/>
                <w:sz w:val="18"/>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14235088" w14:textId="77777777" w:rsidR="00482CF9" w:rsidRPr="003F013A" w:rsidRDefault="00482CF9" w:rsidP="00482CF9">
            <w:pPr>
              <w:keepNext/>
              <w:keepLines/>
              <w:jc w:val="center"/>
              <w:rPr>
                <w:rFonts w:ascii="Arial" w:hAnsi="Arial"/>
                <w:sz w:val="18"/>
              </w:rPr>
            </w:pPr>
            <w:r>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29D522EF" w14:textId="05297517" w:rsidR="00482CF9" w:rsidRPr="003F013A" w:rsidRDefault="00482CF9" w:rsidP="00482CF9">
            <w:pPr>
              <w:keepNext/>
              <w:keepLines/>
              <w:rPr>
                <w:rFonts w:ascii="Arial" w:eastAsia="SimSun" w:hAnsi="Arial"/>
                <w:color w:val="000000"/>
                <w:sz w:val="18"/>
                <w:lang w:eastAsia="zh-CN"/>
              </w:rPr>
            </w:pPr>
            <w:r>
              <w:rPr>
                <w:rFonts w:ascii="Arial" w:eastAsia="SimSun" w:hAnsi="Arial"/>
                <w:color w:val="000000"/>
                <w:sz w:val="18"/>
                <w:lang w:eastAsia="zh-CN"/>
              </w:rPr>
              <w:t xml:space="preserve">See table </w:t>
            </w:r>
            <w:r w:rsidRPr="003F013A">
              <w:rPr>
                <w:rFonts w:ascii="Arial" w:eastAsia="SimSun" w:hAnsi="Arial"/>
                <w:color w:val="000000"/>
                <w:sz w:val="18"/>
                <w:lang w:eastAsia="zh-CN"/>
              </w:rPr>
              <w:t xml:space="preserve">12.4.2-1 of oneM2M TS-0003 </w:t>
            </w:r>
            <w:r w:rsidR="008A6413">
              <w:rPr>
                <w:rFonts w:ascii="Arial" w:eastAsia="SimSun" w:hAnsi="Arial"/>
                <w:color w:val="000000"/>
                <w:sz w:val="18"/>
                <w:lang w:eastAsia="zh-CN"/>
              </w:rPr>
              <w:t>[ITU Y.oneM2M.SEC.SOL]</w:t>
            </w:r>
          </w:p>
        </w:tc>
        <w:tc>
          <w:tcPr>
            <w:tcW w:w="3930" w:type="dxa"/>
            <w:tcBorders>
              <w:top w:val="single" w:sz="4" w:space="0" w:color="auto"/>
              <w:left w:val="single" w:sz="4" w:space="0" w:color="auto"/>
              <w:bottom w:val="single" w:sz="4" w:space="0" w:color="auto"/>
              <w:right w:val="single" w:sz="4" w:space="0" w:color="auto"/>
            </w:tcBorders>
          </w:tcPr>
          <w:p w14:paraId="70AA0722" w14:textId="77777777" w:rsidR="00482CF9" w:rsidRPr="003F013A" w:rsidRDefault="00482CF9" w:rsidP="00482CF9">
            <w:pPr>
              <w:keepNext/>
              <w:keepLines/>
              <w:rPr>
                <w:rFonts w:ascii="Arial" w:hAnsi="Arial"/>
                <w:sz w:val="18"/>
              </w:rPr>
            </w:pPr>
          </w:p>
        </w:tc>
      </w:tr>
      <w:tr w:rsidR="00482CF9" w:rsidRPr="003F013A" w14:paraId="110F82D3"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54AD5ED1" w14:textId="77777777" w:rsidR="00482CF9" w:rsidRPr="003F013A" w:rsidRDefault="00482CF9" w:rsidP="00482CF9">
            <w:pPr>
              <w:keepNext/>
              <w:keepLines/>
              <w:rPr>
                <w:rFonts w:ascii="Arial" w:hAnsi="Arial"/>
                <w:sz w:val="18"/>
              </w:rPr>
            </w:pPr>
            <w:proofErr w:type="spellStart"/>
            <w:r w:rsidRPr="003F013A">
              <w:rPr>
                <w:rFonts w:ascii="Arial" w:hAnsi="Arial" w:cs="Arial"/>
                <w:color w:val="000000"/>
                <w:sz w:val="18"/>
                <w:szCs w:val="18"/>
                <w:lang w:val="en-US"/>
              </w:rPr>
              <w:t>httpPort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1A1B597C"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2644B08E"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34360E81" w14:textId="227DACAE" w:rsidR="00482CF9" w:rsidRPr="003F013A" w:rsidRDefault="00482CF9" w:rsidP="00482CF9">
            <w:pPr>
              <w:keepNext/>
              <w:keepLines/>
              <w:rPr>
                <w:rFonts w:ascii="Arial" w:hAnsi="Arial"/>
                <w:sz w:val="18"/>
              </w:rPr>
            </w:pPr>
            <w:r w:rsidRPr="003F013A">
              <w:rPr>
                <w:rFonts w:ascii="Arial" w:eastAsia="SimSun" w:hAnsi="Arial"/>
                <w:color w:val="000000"/>
                <w:sz w:val="18"/>
                <w:lang w:eastAsia="zh-CN"/>
              </w:rPr>
              <w:t xml:space="preserve">See table 12.4.2-1 of oneM2M TS-0003 </w:t>
            </w:r>
            <w:r w:rsidR="008A6413">
              <w:rPr>
                <w:rFonts w:ascii="Arial" w:eastAsia="SimSun" w:hAnsi="Arial"/>
                <w:color w:val="000000"/>
                <w:sz w:val="18"/>
                <w:lang w:eastAsia="zh-CN"/>
              </w:rPr>
              <w:t>[ITU Y.oneM2M.SEC.SOL]</w:t>
            </w:r>
          </w:p>
        </w:tc>
        <w:tc>
          <w:tcPr>
            <w:tcW w:w="3930" w:type="dxa"/>
            <w:vMerge w:val="restart"/>
            <w:tcBorders>
              <w:top w:val="single" w:sz="4" w:space="0" w:color="auto"/>
              <w:left w:val="single" w:sz="4" w:space="0" w:color="auto"/>
              <w:right w:val="single" w:sz="4" w:space="0" w:color="auto"/>
            </w:tcBorders>
          </w:tcPr>
          <w:p w14:paraId="18D73951" w14:textId="77777777" w:rsidR="00482CF9" w:rsidRDefault="00482CF9" w:rsidP="00482CF9">
            <w:pPr>
              <w:keepNext/>
              <w:keepLines/>
              <w:rPr>
                <w:rFonts w:ascii="Arial" w:hAnsi="Arial"/>
                <w:sz w:val="18"/>
              </w:rPr>
            </w:pPr>
          </w:p>
          <w:p w14:paraId="13BE92B9" w14:textId="77777777" w:rsidR="00482CF9" w:rsidRPr="003F013A" w:rsidRDefault="00482CF9" w:rsidP="00482CF9">
            <w:pPr>
              <w:keepNext/>
              <w:keepLines/>
              <w:rPr>
                <w:rFonts w:ascii="Arial" w:hAnsi="Arial"/>
                <w:sz w:val="18"/>
              </w:rPr>
            </w:pPr>
            <w:r>
              <w:rPr>
                <w:rFonts w:ascii="Arial" w:hAnsi="Arial"/>
                <w:sz w:val="18"/>
              </w:rPr>
              <w:t>At least one of these attributes shall be present</w:t>
            </w:r>
          </w:p>
        </w:tc>
      </w:tr>
      <w:tr w:rsidR="00482CF9" w:rsidRPr="003F013A" w14:paraId="66D0685B"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1B1A944C" w14:textId="77777777" w:rsidR="00482CF9" w:rsidRPr="003F013A" w:rsidRDefault="00482CF9" w:rsidP="00482CF9">
            <w:pPr>
              <w:keepNext/>
              <w:keepLines/>
              <w:rPr>
                <w:rFonts w:ascii="Arial" w:hAnsi="Arial"/>
                <w:sz w:val="18"/>
              </w:rPr>
            </w:pPr>
            <w:proofErr w:type="spellStart"/>
            <w:r w:rsidRPr="003F013A">
              <w:rPr>
                <w:rFonts w:ascii="Arial" w:hAnsi="Arial" w:cs="Arial"/>
                <w:color w:val="000000"/>
                <w:sz w:val="18"/>
                <w:szCs w:val="18"/>
                <w:lang w:val="en-US"/>
              </w:rPr>
              <w:t>coapPort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65B7F190"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CBB05DD"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0DDCE659" w14:textId="4A5640F7" w:rsidR="00482CF9" w:rsidRPr="003F013A" w:rsidRDefault="00482CF9" w:rsidP="00482CF9">
            <w:pPr>
              <w:keepNext/>
              <w:keepLines/>
              <w:rPr>
                <w:rFonts w:ascii="Arial" w:hAnsi="Arial"/>
                <w:sz w:val="18"/>
              </w:rPr>
            </w:pPr>
            <w:r w:rsidRPr="003F013A">
              <w:rPr>
                <w:rFonts w:ascii="Arial" w:eastAsia="SimSun" w:hAnsi="Arial"/>
                <w:color w:val="000000"/>
                <w:sz w:val="18"/>
                <w:lang w:eastAsia="zh-CN"/>
              </w:rPr>
              <w:t xml:space="preserve">See table 12.4.2-1 of oneM2M TS-0003 </w:t>
            </w:r>
            <w:r w:rsidR="008A6413">
              <w:rPr>
                <w:rFonts w:ascii="Arial" w:eastAsia="SimSun" w:hAnsi="Arial"/>
                <w:color w:val="000000"/>
                <w:sz w:val="18"/>
                <w:lang w:eastAsia="zh-CN"/>
              </w:rPr>
              <w:t>[ITU Y.oneM2M.SEC.SOL]</w:t>
            </w:r>
          </w:p>
        </w:tc>
        <w:tc>
          <w:tcPr>
            <w:tcW w:w="3930" w:type="dxa"/>
            <w:vMerge/>
            <w:tcBorders>
              <w:left w:val="single" w:sz="4" w:space="0" w:color="auto"/>
              <w:right w:val="single" w:sz="4" w:space="0" w:color="auto"/>
            </w:tcBorders>
          </w:tcPr>
          <w:p w14:paraId="6E7DAFDB" w14:textId="77777777" w:rsidR="00482CF9" w:rsidRPr="003F013A" w:rsidRDefault="00482CF9" w:rsidP="00482CF9">
            <w:pPr>
              <w:keepNext/>
              <w:keepLines/>
              <w:rPr>
                <w:rFonts w:ascii="Arial" w:hAnsi="Arial"/>
                <w:sz w:val="18"/>
              </w:rPr>
            </w:pPr>
          </w:p>
        </w:tc>
      </w:tr>
      <w:tr w:rsidR="00482CF9" w:rsidRPr="003F013A" w14:paraId="21A499B0"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64405861" w14:textId="77777777" w:rsidR="00482CF9" w:rsidRPr="003F013A" w:rsidRDefault="00482CF9" w:rsidP="00482CF9">
            <w:pPr>
              <w:keepNext/>
              <w:keepLines/>
              <w:rPr>
                <w:rFonts w:ascii="Arial" w:hAnsi="Arial"/>
                <w:sz w:val="18"/>
              </w:rPr>
            </w:pPr>
            <w:proofErr w:type="spellStart"/>
            <w:r w:rsidRPr="003F013A">
              <w:rPr>
                <w:rFonts w:ascii="Arial" w:hAnsi="Arial" w:cs="Arial"/>
                <w:color w:val="000000"/>
                <w:sz w:val="18"/>
                <w:szCs w:val="18"/>
                <w:lang w:val="en-US"/>
              </w:rPr>
              <w:t>websocketPort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138B5B9B"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vAlign w:val="center"/>
          </w:tcPr>
          <w:p w14:paraId="6445FF08"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6C55B8CF" w14:textId="6A070E95" w:rsidR="00482CF9" w:rsidRPr="003F013A" w:rsidRDefault="00482CF9" w:rsidP="00482CF9">
            <w:pPr>
              <w:keepNext/>
              <w:keepLines/>
              <w:rPr>
                <w:rFonts w:ascii="Arial" w:hAnsi="Arial"/>
                <w:sz w:val="18"/>
              </w:rPr>
            </w:pPr>
            <w:r w:rsidRPr="003F013A">
              <w:rPr>
                <w:rFonts w:ascii="Arial" w:eastAsia="SimSun" w:hAnsi="Arial"/>
                <w:color w:val="000000"/>
                <w:sz w:val="18"/>
                <w:lang w:eastAsia="zh-CN"/>
              </w:rPr>
              <w:t xml:space="preserve">See table 12.4.2-1 of oneM2M TS-0003 </w:t>
            </w:r>
            <w:r w:rsidR="008A6413">
              <w:rPr>
                <w:rFonts w:ascii="Arial" w:eastAsia="SimSun" w:hAnsi="Arial"/>
                <w:color w:val="000000"/>
                <w:sz w:val="18"/>
                <w:lang w:eastAsia="zh-CN"/>
              </w:rPr>
              <w:t>[ITU Y.oneM2M.SEC.SOL]</w:t>
            </w:r>
          </w:p>
        </w:tc>
        <w:tc>
          <w:tcPr>
            <w:tcW w:w="3930" w:type="dxa"/>
            <w:vMerge/>
            <w:tcBorders>
              <w:left w:val="single" w:sz="4" w:space="0" w:color="auto"/>
              <w:bottom w:val="single" w:sz="4" w:space="0" w:color="auto"/>
              <w:right w:val="single" w:sz="4" w:space="0" w:color="auto"/>
            </w:tcBorders>
          </w:tcPr>
          <w:p w14:paraId="2F9FD469" w14:textId="77777777" w:rsidR="00482CF9" w:rsidRPr="003F013A" w:rsidRDefault="00482CF9" w:rsidP="00482CF9">
            <w:pPr>
              <w:keepNext/>
              <w:keepLines/>
              <w:rPr>
                <w:rFonts w:ascii="Arial" w:hAnsi="Arial"/>
                <w:sz w:val="18"/>
              </w:rPr>
            </w:pPr>
          </w:p>
        </w:tc>
      </w:tr>
      <w:tr w:rsidR="00482CF9" w:rsidRPr="003F013A" w14:paraId="159BD13D"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42A8AABC" w14:textId="77777777" w:rsidR="00482CF9" w:rsidRPr="003F013A" w:rsidRDefault="00482CF9" w:rsidP="00482CF9">
            <w:pPr>
              <w:keepNext/>
              <w:keepLines/>
              <w:rPr>
                <w:rFonts w:ascii="Arial" w:hAnsi="Arial"/>
                <w:sz w:val="18"/>
              </w:rPr>
            </w:pPr>
            <w:proofErr w:type="spellStart"/>
            <w:r w:rsidRPr="003F013A">
              <w:rPr>
                <w:rFonts w:ascii="Arial" w:hAnsi="Arial"/>
                <w:sz w:val="18"/>
              </w:rPr>
              <w:t>mgmtLink</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5BAAD82B" w14:textId="77777777" w:rsidR="00482CF9" w:rsidRPr="003F013A" w:rsidRDefault="00482CF9" w:rsidP="00482CF9">
            <w:pPr>
              <w:keepNext/>
              <w:keepLines/>
              <w:jc w:val="center"/>
              <w:rPr>
                <w:rFonts w:ascii="Arial" w:hAnsi="Arial"/>
                <w:sz w:val="18"/>
              </w:rPr>
            </w:pPr>
            <w:r w:rsidRPr="003F013A">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vAlign w:val="center"/>
          </w:tcPr>
          <w:p w14:paraId="4433DCB6"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1980" w:type="dxa"/>
            <w:tcBorders>
              <w:top w:val="single" w:sz="4" w:space="0" w:color="auto"/>
              <w:left w:val="single" w:sz="4" w:space="0" w:color="auto"/>
              <w:bottom w:val="single" w:sz="4" w:space="0" w:color="auto"/>
              <w:right w:val="single" w:sz="4" w:space="0" w:color="auto"/>
            </w:tcBorders>
          </w:tcPr>
          <w:p w14:paraId="14A70BF6" w14:textId="77777777" w:rsidR="00482CF9" w:rsidRPr="003F013A" w:rsidRDefault="00482CF9" w:rsidP="00482CF9">
            <w:pPr>
              <w:keepNext/>
              <w:keepLines/>
              <w:rPr>
                <w:rFonts w:ascii="Arial" w:hAnsi="Arial"/>
                <w:sz w:val="18"/>
              </w:rPr>
            </w:pPr>
            <w:r w:rsidRPr="003F013A">
              <w:rPr>
                <w:rFonts w:ascii="Arial" w:hAnsi="Arial"/>
                <w:sz w:val="18"/>
              </w:rPr>
              <w:t>m2</w:t>
            </w:r>
            <w:proofErr w:type="gramStart"/>
            <w:r w:rsidRPr="003F013A">
              <w:rPr>
                <w:rFonts w:ascii="Arial" w:hAnsi="Arial"/>
                <w:sz w:val="18"/>
              </w:rPr>
              <w:t>m:mgmtLinkRef</w:t>
            </w:r>
            <w:proofErr w:type="gramEnd"/>
          </w:p>
        </w:tc>
        <w:tc>
          <w:tcPr>
            <w:tcW w:w="3930" w:type="dxa"/>
            <w:tcBorders>
              <w:top w:val="single" w:sz="4" w:space="0" w:color="auto"/>
              <w:left w:val="single" w:sz="4" w:space="0" w:color="auto"/>
              <w:bottom w:val="single" w:sz="4" w:space="0" w:color="auto"/>
              <w:right w:val="single" w:sz="4" w:space="0" w:color="auto"/>
            </w:tcBorders>
          </w:tcPr>
          <w:p w14:paraId="678287AC" w14:textId="77777777" w:rsidR="00482CF9" w:rsidRPr="003F013A" w:rsidRDefault="00482CF9" w:rsidP="00482CF9">
            <w:pPr>
              <w:keepNext/>
              <w:keepLines/>
              <w:rPr>
                <w:rFonts w:ascii="Arial" w:hAnsi="Arial"/>
                <w:sz w:val="18"/>
                <w:lang w:val="en-US"/>
              </w:rPr>
            </w:pPr>
            <w:r w:rsidRPr="003F013A">
              <w:rPr>
                <w:rFonts w:ascii="Arial" w:hAnsi="Arial"/>
                <w:sz w:val="18"/>
                <w:lang w:val="en-US"/>
              </w:rPr>
              <w:t>1 link to a</w:t>
            </w:r>
            <w:r w:rsidRPr="003F013A">
              <w:rPr>
                <w:rFonts w:ascii="Arial" w:hAnsi="Arial" w:hint="eastAsia"/>
                <w:sz w:val="18"/>
                <w:lang w:val="x-none"/>
              </w:rPr>
              <w:t xml:space="preserve"> </w:t>
            </w:r>
            <w:r w:rsidRPr="003F013A">
              <w:rPr>
                <w:rFonts w:ascii="Arial" w:hAnsi="Arial"/>
                <w:sz w:val="18"/>
                <w:lang w:val="x-none"/>
              </w:rPr>
              <w:t>[</w:t>
            </w:r>
            <w:r w:rsidRPr="003F013A">
              <w:rPr>
                <w:rFonts w:ascii="Arial" w:hAnsi="Arial"/>
                <w:i/>
                <w:sz w:val="18"/>
                <w:lang w:val="x-none"/>
              </w:rPr>
              <w:t>auth</w:t>
            </w:r>
            <w:r w:rsidRPr="003F013A">
              <w:rPr>
                <w:rFonts w:ascii="Arial" w:hAnsi="Arial"/>
                <w:i/>
                <w:sz w:val="18"/>
                <w:lang w:val="en-US"/>
              </w:rPr>
              <w:t>entication</w:t>
            </w:r>
            <w:r w:rsidRPr="003F013A">
              <w:rPr>
                <w:rFonts w:ascii="Arial" w:hAnsi="Arial"/>
                <w:i/>
                <w:sz w:val="18"/>
                <w:lang w:val="x-none"/>
              </w:rPr>
              <w:t>Profile</w:t>
            </w:r>
            <w:r w:rsidRPr="003F013A">
              <w:rPr>
                <w:rFonts w:ascii="Arial" w:hAnsi="Arial"/>
                <w:sz w:val="18"/>
                <w:lang w:val="en-US"/>
              </w:rPr>
              <w:t>] resources instance</w:t>
            </w:r>
          </w:p>
        </w:tc>
      </w:tr>
      <w:tr w:rsidR="00482CF9" w:rsidRPr="003F013A" w14:paraId="23A4A4B8" w14:textId="77777777" w:rsidTr="00482CF9">
        <w:trPr>
          <w:trHeight w:val="73"/>
          <w:jc w:val="center"/>
        </w:trPr>
        <w:tc>
          <w:tcPr>
            <w:tcW w:w="9381" w:type="dxa"/>
            <w:gridSpan w:val="5"/>
            <w:tcBorders>
              <w:top w:val="single" w:sz="4" w:space="0" w:color="auto"/>
              <w:left w:val="single" w:sz="4" w:space="0" w:color="auto"/>
              <w:bottom w:val="single" w:sz="4" w:space="0" w:color="auto"/>
              <w:right w:val="single" w:sz="4" w:space="0" w:color="auto"/>
            </w:tcBorders>
          </w:tcPr>
          <w:p w14:paraId="15B6DF63" w14:textId="2BC75594" w:rsidR="00482CF9" w:rsidRPr="003F013A" w:rsidRDefault="00482CF9" w:rsidP="00482CF9">
            <w:pPr>
              <w:keepNext/>
              <w:keepLines/>
              <w:rPr>
                <w:rFonts w:ascii="Arial" w:hAnsi="Arial"/>
                <w:sz w:val="18"/>
                <w:lang w:val="en-US"/>
              </w:rPr>
            </w:pPr>
            <w:r w:rsidRPr="003F013A">
              <w:rPr>
                <w:rFonts w:ascii="Arial" w:hAnsi="Arial"/>
                <w:sz w:val="18"/>
                <w:lang w:val="en-US"/>
              </w:rPr>
              <w:t xml:space="preserve">NOTE: For further details of these attributes, see clauses 8.8.3.2 and 12.4.2 of oneM2M TS-0003 </w:t>
            </w:r>
            <w:r w:rsidR="008A6413">
              <w:rPr>
                <w:rFonts w:ascii="Arial" w:hAnsi="Arial"/>
                <w:sz w:val="18"/>
                <w:lang w:val="en-US"/>
              </w:rPr>
              <w:t>[ITU Y.oneM2M.SEC.SOL]</w:t>
            </w:r>
            <w:r w:rsidRPr="003F013A">
              <w:rPr>
                <w:rFonts w:ascii="Arial" w:hAnsi="Arial"/>
                <w:sz w:val="18"/>
                <w:lang w:val="en-US"/>
              </w:rPr>
              <w:t>.</w:t>
            </w:r>
          </w:p>
        </w:tc>
      </w:tr>
    </w:tbl>
    <w:p w14:paraId="7E4FF2D1" w14:textId="77777777" w:rsidR="00482CF9" w:rsidRPr="00C124F0" w:rsidRDefault="00482CF9" w:rsidP="00482CF9"/>
    <w:p w14:paraId="5C23432C" w14:textId="192AD460" w:rsidR="00482CF9" w:rsidRPr="0027494C" w:rsidRDefault="00482CF9" w:rsidP="00482CF9">
      <w:pPr>
        <w:keepNext/>
        <w:keepLines/>
        <w:spacing w:before="60"/>
        <w:jc w:val="center"/>
        <w:rPr>
          <w:rFonts w:ascii="Arial" w:hAnsi="Arial"/>
          <w:b/>
          <w:sz w:val="20"/>
          <w:szCs w:val="20"/>
        </w:rPr>
      </w:pPr>
      <w:proofErr w:type="gramStart"/>
      <w:r w:rsidRPr="0027494C">
        <w:rPr>
          <w:rFonts w:ascii="Arial" w:hAnsi="Arial"/>
          <w:b/>
          <w:sz w:val="20"/>
          <w:szCs w:val="20"/>
        </w:rPr>
        <w:t>Tabl</w:t>
      </w:r>
      <w:r w:rsidRPr="0027494C">
        <w:rPr>
          <w:rStyle w:val="THChar"/>
        </w:rPr>
        <w:t xml:space="preserve">e  </w:t>
      </w:r>
      <w:r w:rsidR="00085B3B">
        <w:rPr>
          <w:rStyle w:val="THChar"/>
        </w:rPr>
        <w:t>8.2.7.1</w:t>
      </w:r>
      <w:proofErr w:type="gramEnd"/>
      <w:r w:rsidRPr="0027494C">
        <w:rPr>
          <w:rStyle w:val="THChar"/>
        </w:rPr>
        <w:noBreakHyphen/>
        <w:t>3: Chil</w:t>
      </w:r>
      <w:r w:rsidRPr="0027494C">
        <w:rPr>
          <w:rFonts w:ascii="Arial" w:hAnsi="Arial"/>
          <w:b/>
          <w:sz w:val="20"/>
          <w:szCs w:val="20"/>
        </w:rPr>
        <w:t>d resources of [</w:t>
      </w:r>
      <w:proofErr w:type="spellStart"/>
      <w:r w:rsidRPr="0027494C">
        <w:rPr>
          <w:rFonts w:ascii="Arial" w:hAnsi="Arial"/>
          <w:b/>
          <w:i/>
          <w:sz w:val="20"/>
          <w:szCs w:val="20"/>
        </w:rPr>
        <w:t>MAFClientRegCfg</w:t>
      </w:r>
      <w:proofErr w:type="spellEnd"/>
      <w:r w:rsidRPr="0027494C">
        <w:rPr>
          <w:rFonts w:ascii="Arial" w:hAnsi="Arial"/>
          <w:b/>
          <w:sz w:val="20"/>
          <w:szCs w:val="20"/>
        </w:rPr>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460"/>
        <w:gridCol w:w="3501"/>
      </w:tblGrid>
      <w:tr w:rsidR="00482CF9" w:rsidRPr="00240B64" w14:paraId="65BE4421" w14:textId="77777777" w:rsidTr="00482CF9">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4FD4C394" w14:textId="77777777" w:rsidR="00482CF9" w:rsidRPr="00240B64" w:rsidRDefault="00482CF9" w:rsidP="00482CF9">
            <w:pPr>
              <w:keepNext/>
              <w:keepLines/>
              <w:jc w:val="center"/>
              <w:rPr>
                <w:rFonts w:ascii="Arial" w:hAnsi="Arial"/>
                <w:b/>
                <w:sz w:val="18"/>
              </w:rPr>
            </w:pPr>
            <w:r w:rsidRPr="00240B64">
              <w:rPr>
                <w:rFonts w:ascii="Arial" w:hAnsi="Arial"/>
                <w:b/>
                <w:sz w:val="18"/>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305FE161" w14:textId="77777777" w:rsidR="00482CF9" w:rsidRPr="00240B64" w:rsidRDefault="00482CF9" w:rsidP="00482CF9">
            <w:pPr>
              <w:keepNext/>
              <w:keepLines/>
              <w:jc w:val="center"/>
              <w:rPr>
                <w:rFonts w:ascii="Arial" w:hAnsi="Arial"/>
                <w:b/>
                <w:sz w:val="18"/>
              </w:rPr>
            </w:pPr>
            <w:r w:rsidRPr="00240B64">
              <w:rPr>
                <w:rFonts w:ascii="Arial" w:hAnsi="Arial"/>
                <w:b/>
                <w:sz w:val="18"/>
              </w:rPr>
              <w:t>Child Resource Name</w:t>
            </w:r>
          </w:p>
        </w:tc>
        <w:tc>
          <w:tcPr>
            <w:tcW w:w="1460" w:type="dxa"/>
            <w:tcBorders>
              <w:top w:val="single" w:sz="4" w:space="0" w:color="auto"/>
              <w:left w:val="single" w:sz="4" w:space="0" w:color="auto"/>
              <w:bottom w:val="single" w:sz="4" w:space="0" w:color="auto"/>
              <w:right w:val="single" w:sz="4" w:space="0" w:color="auto"/>
            </w:tcBorders>
            <w:shd w:val="clear" w:color="auto" w:fill="BFBFBF"/>
          </w:tcPr>
          <w:p w14:paraId="69560D31" w14:textId="77777777" w:rsidR="00482CF9" w:rsidRPr="00240B64" w:rsidRDefault="00482CF9" w:rsidP="00482CF9">
            <w:pPr>
              <w:keepNext/>
              <w:keepLines/>
              <w:jc w:val="center"/>
              <w:rPr>
                <w:rFonts w:ascii="Arial" w:hAnsi="Arial"/>
                <w:b/>
                <w:sz w:val="18"/>
              </w:rPr>
            </w:pPr>
            <w:r w:rsidRPr="00240B64">
              <w:rPr>
                <w:rFonts w:ascii="Arial" w:hAnsi="Arial"/>
                <w:b/>
                <w:sz w:val="18"/>
              </w:rPr>
              <w:t>Multiplicity</w:t>
            </w:r>
          </w:p>
        </w:tc>
        <w:tc>
          <w:tcPr>
            <w:tcW w:w="3501" w:type="dxa"/>
            <w:tcBorders>
              <w:top w:val="single" w:sz="4" w:space="0" w:color="auto"/>
              <w:left w:val="single" w:sz="4" w:space="0" w:color="auto"/>
              <w:bottom w:val="single" w:sz="4" w:space="0" w:color="auto"/>
              <w:right w:val="single" w:sz="4" w:space="0" w:color="auto"/>
            </w:tcBorders>
            <w:shd w:val="clear" w:color="auto" w:fill="BFBFBF"/>
            <w:hideMark/>
          </w:tcPr>
          <w:p w14:paraId="25451188" w14:textId="77777777" w:rsidR="00482CF9" w:rsidRPr="00240B64" w:rsidRDefault="00482CF9" w:rsidP="00482CF9">
            <w:pPr>
              <w:keepNext/>
              <w:keepLines/>
              <w:jc w:val="center"/>
              <w:rPr>
                <w:rFonts w:ascii="Arial" w:hAnsi="Arial"/>
                <w:b/>
                <w:sz w:val="18"/>
              </w:rPr>
            </w:pPr>
            <w:r w:rsidRPr="00240B64">
              <w:rPr>
                <w:rFonts w:ascii="Arial" w:hAnsi="Arial"/>
                <w:b/>
                <w:sz w:val="18"/>
              </w:rPr>
              <w:t>Ref. to in Resource Type Definition</w:t>
            </w:r>
          </w:p>
        </w:tc>
      </w:tr>
      <w:tr w:rsidR="00482CF9" w:rsidRPr="00240B64" w14:paraId="6C78C26C" w14:textId="77777777" w:rsidTr="00482CF9">
        <w:trPr>
          <w:jc w:val="center"/>
        </w:trPr>
        <w:tc>
          <w:tcPr>
            <w:tcW w:w="2015" w:type="dxa"/>
            <w:tcBorders>
              <w:top w:val="single" w:sz="4" w:space="0" w:color="auto"/>
              <w:left w:val="single" w:sz="4" w:space="0" w:color="auto"/>
              <w:bottom w:val="single" w:sz="4" w:space="0" w:color="auto"/>
              <w:right w:val="single" w:sz="4" w:space="0" w:color="auto"/>
            </w:tcBorders>
          </w:tcPr>
          <w:p w14:paraId="4F4888E5" w14:textId="77777777" w:rsidR="00482CF9" w:rsidRPr="00240B64" w:rsidRDefault="00482CF9" w:rsidP="00482CF9">
            <w:pPr>
              <w:keepNext/>
              <w:keepLines/>
              <w:rPr>
                <w:rFonts w:ascii="Arial" w:hAnsi="Arial"/>
                <w:sz w:val="18"/>
              </w:rPr>
            </w:pPr>
            <w:r w:rsidRPr="00240B64">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2CB88A0A" w14:textId="77777777" w:rsidR="00482CF9" w:rsidRPr="00240B64" w:rsidRDefault="00482CF9" w:rsidP="00482CF9">
            <w:pPr>
              <w:keepNext/>
              <w:keepLines/>
              <w:jc w:val="center"/>
              <w:rPr>
                <w:rFonts w:ascii="Arial" w:hAnsi="Arial"/>
                <w:sz w:val="18"/>
              </w:rPr>
            </w:pPr>
            <w:r w:rsidRPr="00240B64">
              <w:rPr>
                <w:rFonts w:ascii="Arial" w:hAnsi="Arial"/>
                <w:sz w:val="18"/>
              </w:rPr>
              <w:t>[variable]</w:t>
            </w:r>
          </w:p>
        </w:tc>
        <w:tc>
          <w:tcPr>
            <w:tcW w:w="1460" w:type="dxa"/>
            <w:tcBorders>
              <w:top w:val="single" w:sz="4" w:space="0" w:color="auto"/>
              <w:left w:val="single" w:sz="4" w:space="0" w:color="auto"/>
              <w:bottom w:val="single" w:sz="4" w:space="0" w:color="auto"/>
              <w:right w:val="single" w:sz="4" w:space="0" w:color="auto"/>
            </w:tcBorders>
          </w:tcPr>
          <w:p w14:paraId="3E947B19" w14:textId="77777777" w:rsidR="00482CF9" w:rsidRPr="00240B64" w:rsidRDefault="00482CF9" w:rsidP="00482CF9">
            <w:pPr>
              <w:keepNext/>
              <w:keepLines/>
              <w:jc w:val="center"/>
              <w:rPr>
                <w:rFonts w:ascii="Arial" w:hAnsi="Arial"/>
                <w:sz w:val="18"/>
              </w:rPr>
            </w:pPr>
            <w:proofErr w:type="gramStart"/>
            <w:r w:rsidRPr="00240B64">
              <w:rPr>
                <w:rFonts w:ascii="Arial" w:hAnsi="Arial"/>
                <w:sz w:val="18"/>
              </w:rPr>
              <w:t>0..n</w:t>
            </w:r>
            <w:proofErr w:type="gramEnd"/>
          </w:p>
        </w:tc>
        <w:tc>
          <w:tcPr>
            <w:tcW w:w="3501" w:type="dxa"/>
            <w:tcBorders>
              <w:top w:val="single" w:sz="4" w:space="0" w:color="auto"/>
              <w:left w:val="single" w:sz="4" w:space="0" w:color="auto"/>
              <w:bottom w:val="single" w:sz="4" w:space="0" w:color="auto"/>
              <w:right w:val="single" w:sz="4" w:space="0" w:color="auto"/>
            </w:tcBorders>
          </w:tcPr>
          <w:p w14:paraId="61434346" w14:textId="1B2236E7" w:rsidR="00482CF9" w:rsidRPr="00240B64" w:rsidRDefault="00482CF9" w:rsidP="00482CF9">
            <w:pPr>
              <w:keepNext/>
              <w:keepLines/>
              <w:rPr>
                <w:rFonts w:ascii="Arial" w:hAnsi="Arial"/>
                <w:sz w:val="18"/>
              </w:rPr>
            </w:pPr>
            <w:r w:rsidRPr="00240B64">
              <w:rPr>
                <w:rFonts w:ascii="Arial" w:hAnsi="Arial"/>
                <w:sz w:val="18"/>
              </w:rPr>
              <w:t xml:space="preserve">Clause </w:t>
            </w:r>
            <w:r>
              <w:rPr>
                <w:rFonts w:ascii="Arial" w:hAnsi="Arial"/>
                <w:sz w:val="18"/>
              </w:rPr>
              <w:t xml:space="preserve">7.4.8 </w:t>
            </w:r>
            <w:r w:rsidRPr="00240B64">
              <w:rPr>
                <w:rFonts w:ascii="Arial" w:hAnsi="Arial"/>
                <w:sz w:val="18"/>
              </w:rPr>
              <w:t xml:space="preserve">of oneM2M TS-0004 </w:t>
            </w:r>
            <w:r w:rsidR="008A6413">
              <w:rPr>
                <w:rFonts w:ascii="Arial" w:hAnsi="Arial"/>
                <w:sz w:val="18"/>
              </w:rPr>
              <w:t xml:space="preserve">[ITU </w:t>
            </w:r>
            <w:proofErr w:type="gramStart"/>
            <w:r w:rsidR="008A6413">
              <w:rPr>
                <w:rFonts w:ascii="Arial" w:hAnsi="Arial"/>
                <w:sz w:val="18"/>
              </w:rPr>
              <w:t>Y.oneM2M.SLCP</w:t>
            </w:r>
            <w:proofErr w:type="gramEnd"/>
            <w:r w:rsidR="008A6413">
              <w:rPr>
                <w:rFonts w:ascii="Arial" w:hAnsi="Arial"/>
                <w:sz w:val="18"/>
              </w:rPr>
              <w:t>]</w:t>
            </w:r>
          </w:p>
        </w:tc>
      </w:tr>
    </w:tbl>
    <w:p w14:paraId="6FC79BF2" w14:textId="77777777" w:rsidR="00482CF9" w:rsidRPr="00240B64" w:rsidRDefault="00482CF9" w:rsidP="00482CF9">
      <w:pPr>
        <w:rPr>
          <w:lang w:val="x-none"/>
        </w:rPr>
      </w:pPr>
    </w:p>
    <w:p w14:paraId="57B696B6" w14:textId="2CF232BE" w:rsidR="00482CF9" w:rsidRPr="000D18CB" w:rsidRDefault="00CF4982" w:rsidP="0027494C">
      <w:pPr>
        <w:pStyle w:val="Heading1"/>
      </w:pPr>
      <w:r w:rsidRPr="0027494C">
        <w:rPr>
          <w:lang w:val="en-US"/>
        </w:rPr>
        <w:t>8.2.7.2</w:t>
      </w:r>
      <w:r w:rsidRPr="0027494C">
        <w:rPr>
          <w:lang w:val="en-US"/>
        </w:rPr>
        <w:tab/>
      </w:r>
      <w:r w:rsidR="00482CF9" w:rsidRPr="00240B64">
        <w:t>Resource</w:t>
      </w:r>
      <w:r w:rsidR="00482CF9" w:rsidRPr="000D18CB">
        <w:t xml:space="preserve"> specific procedure on CRUD operations</w:t>
      </w:r>
    </w:p>
    <w:p w14:paraId="12C0B171" w14:textId="1E34B5E3" w:rsidR="00482CF9" w:rsidRDefault="00482CF9" w:rsidP="00482CF9">
      <w:pPr>
        <w:rPr>
          <w:rFonts w:eastAsia="Malgun Gothic"/>
        </w:rPr>
      </w:pPr>
      <w:r w:rsidRPr="00240B64">
        <w:t>When management is performed using technology specific protocols, the procedures defined in clause 7.4.15.2 of oneM2M TS-0004</w:t>
      </w:r>
      <w:r w:rsidR="008C03B6">
        <w:t xml:space="preserve"> </w:t>
      </w:r>
      <w:r w:rsidR="008C03B6" w:rsidRPr="008C03B6">
        <w:t xml:space="preserve">[ITU </w:t>
      </w:r>
      <w:proofErr w:type="gramStart"/>
      <w:r w:rsidR="008C03B6" w:rsidRPr="008C03B6">
        <w:t>Y.oneM2M.SLCP</w:t>
      </w:r>
      <w:proofErr w:type="gramEnd"/>
      <w:r w:rsidR="008C03B6" w:rsidRPr="008C03B6">
        <w:t>]</w:t>
      </w:r>
      <w:r w:rsidRPr="00240B64">
        <w:t>,</w:t>
      </w:r>
      <w:r>
        <w:t xml:space="preserve"> </w:t>
      </w:r>
      <w:r w:rsidRPr="00240B64">
        <w:t>'&lt;</w:t>
      </w:r>
      <w:proofErr w:type="spellStart"/>
      <w:r w:rsidRPr="0030174E">
        <w:rPr>
          <w:i/>
        </w:rPr>
        <w:t>mgmtObj</w:t>
      </w:r>
      <w:proofErr w:type="spellEnd"/>
      <w:r w:rsidRPr="00240B64">
        <w:t xml:space="preserve">&gt; specific procedures' shall be used. There is </w:t>
      </w:r>
      <w:r w:rsidRPr="00240B64">
        <w:rPr>
          <w:rFonts w:eastAsia="Malgun Gothic"/>
        </w:rPr>
        <w:t xml:space="preserve">no change from the generic procedures in clause 7.2.2 of oneM2M TS-0004 </w:t>
      </w:r>
      <w:r w:rsidR="003E43D0" w:rsidRPr="003E43D0">
        <w:rPr>
          <w:rFonts w:eastAsia="Malgun Gothic"/>
        </w:rPr>
        <w:t xml:space="preserve">[ITU </w:t>
      </w:r>
      <w:proofErr w:type="gramStart"/>
      <w:r w:rsidR="003E43D0" w:rsidRPr="003E43D0">
        <w:rPr>
          <w:rFonts w:eastAsia="Malgun Gothic"/>
        </w:rPr>
        <w:t>Y.oneM2M.SLCP</w:t>
      </w:r>
      <w:proofErr w:type="gramEnd"/>
      <w:r w:rsidR="003E43D0" w:rsidRPr="003E43D0">
        <w:rPr>
          <w:rFonts w:eastAsia="Malgun Gothic"/>
        </w:rPr>
        <w:t>]</w:t>
      </w:r>
      <w:r w:rsidR="003E43D0">
        <w:rPr>
          <w:rFonts w:eastAsia="Malgun Gothic"/>
        </w:rPr>
        <w:t xml:space="preserve"> </w:t>
      </w:r>
      <w:r w:rsidRPr="00240B64">
        <w:rPr>
          <w:rFonts w:eastAsia="Malgun Gothic"/>
        </w:rPr>
        <w:t xml:space="preserve">for operations on this resource. oneM2M TS-0005 </w:t>
      </w:r>
      <w:r w:rsidR="008A6413" w:rsidRPr="00741F01">
        <w:t>[ITU Y.oneM2M.</w:t>
      </w:r>
      <w:r w:rsidR="008A6413">
        <w:t>DM.OMA</w:t>
      </w:r>
      <w:r w:rsidR="008A6413" w:rsidRPr="00741F01">
        <w:t>]</w:t>
      </w:r>
      <w:r w:rsidR="008A6413" w:rsidRPr="00240B64" w:rsidDel="008A6413">
        <w:rPr>
          <w:rFonts w:eastAsia="Malgun Gothic"/>
        </w:rPr>
        <w:t xml:space="preserve"> </w:t>
      </w:r>
      <w:r w:rsidRPr="00240B64">
        <w:rPr>
          <w:rFonts w:eastAsia="Malgun Gothic"/>
        </w:rPr>
        <w:t xml:space="preserve">and oneM2M TS-0006 </w:t>
      </w:r>
      <w:r w:rsidR="008A6413" w:rsidRPr="00741F01">
        <w:t>[ITU Y.oneM2M.</w:t>
      </w:r>
      <w:r w:rsidR="008A6413">
        <w:t>DM.BBF</w:t>
      </w:r>
      <w:r w:rsidR="008A6413" w:rsidRPr="00741F01">
        <w:t>]</w:t>
      </w:r>
      <w:r w:rsidR="008A6413" w:rsidRPr="00240B64" w:rsidDel="008A6413">
        <w:rPr>
          <w:rFonts w:eastAsia="Malgun Gothic"/>
        </w:rPr>
        <w:t xml:space="preserve"> </w:t>
      </w:r>
      <w:r w:rsidRPr="00240B64">
        <w:rPr>
          <w:rFonts w:eastAsia="Malgun Gothic"/>
        </w:rPr>
        <w:t>provide the mapping of these resources into the technology specific protocol data model.</w:t>
      </w:r>
    </w:p>
    <w:p w14:paraId="0563F00E" w14:textId="3771D476" w:rsidR="00482CF9" w:rsidRPr="003F013A" w:rsidRDefault="00CF4982" w:rsidP="0027494C">
      <w:pPr>
        <w:pStyle w:val="Heading3"/>
        <w:tabs>
          <w:tab w:val="clear" w:pos="794"/>
          <w:tab w:val="clear" w:pos="1191"/>
          <w:tab w:val="clear" w:pos="1588"/>
          <w:tab w:val="clear" w:pos="1985"/>
        </w:tabs>
        <w:spacing w:before="120" w:after="180"/>
      </w:pPr>
      <w:bookmarkStart w:id="201" w:name="_Toc484991429"/>
      <w:r>
        <w:t>8.2.8</w:t>
      </w:r>
      <w:r>
        <w:tab/>
      </w:r>
      <w:r w:rsidR="00482CF9" w:rsidRPr="003F013A">
        <w:t>Resource [</w:t>
      </w:r>
      <w:proofErr w:type="spellStart"/>
      <w:r w:rsidR="00482CF9">
        <w:rPr>
          <w:lang w:eastAsia="ja-JP"/>
        </w:rPr>
        <w:t>ME</w:t>
      </w:r>
      <w:r w:rsidR="00482CF9" w:rsidRPr="003F013A">
        <w:rPr>
          <w:lang w:eastAsia="ja-JP"/>
        </w:rPr>
        <w:t>FClientRegCfg</w:t>
      </w:r>
      <w:proofErr w:type="spellEnd"/>
      <w:r w:rsidR="00482CF9" w:rsidRPr="003F013A">
        <w:t>]</w:t>
      </w:r>
      <w:bookmarkEnd w:id="201"/>
    </w:p>
    <w:p w14:paraId="65FCFECF" w14:textId="751CC888" w:rsidR="00482CF9" w:rsidRPr="003F013A" w:rsidRDefault="00CF4982" w:rsidP="0027494C">
      <w:pPr>
        <w:pStyle w:val="Heading4"/>
        <w:tabs>
          <w:tab w:val="clear" w:pos="1021"/>
          <w:tab w:val="clear" w:pos="1191"/>
          <w:tab w:val="clear" w:pos="1588"/>
          <w:tab w:val="clear" w:pos="1985"/>
        </w:tabs>
        <w:spacing w:before="120" w:after="180"/>
        <w:rPr>
          <w:lang w:eastAsia="ja-JP"/>
        </w:rPr>
      </w:pPr>
      <w:bookmarkStart w:id="202" w:name="_Toc484991430"/>
      <w:r>
        <w:rPr>
          <w:lang w:eastAsia="ja-JP"/>
        </w:rPr>
        <w:t>8.2.8.1</w:t>
      </w:r>
      <w:r>
        <w:rPr>
          <w:lang w:eastAsia="ja-JP"/>
        </w:rPr>
        <w:tab/>
      </w:r>
      <w:r w:rsidR="00482CF9" w:rsidRPr="003F013A">
        <w:rPr>
          <w:lang w:eastAsia="ja-JP"/>
        </w:rPr>
        <w:t>Introduction</w:t>
      </w:r>
      <w:bookmarkEnd w:id="202"/>
    </w:p>
    <w:p w14:paraId="35C82E1B" w14:textId="01B38F14" w:rsidR="00482CF9" w:rsidRPr="0027494C" w:rsidRDefault="00482CF9" w:rsidP="00482CF9">
      <w:pPr>
        <w:keepNext/>
        <w:keepLines/>
        <w:spacing w:before="60"/>
        <w:jc w:val="center"/>
        <w:rPr>
          <w:rFonts w:ascii="Arial" w:hAnsi="Arial"/>
          <w:b/>
          <w:sz w:val="20"/>
          <w:szCs w:val="20"/>
        </w:rPr>
      </w:pPr>
      <w:r w:rsidRPr="0027494C">
        <w:rPr>
          <w:rFonts w:ascii="Arial" w:hAnsi="Arial" w:hint="eastAsia"/>
          <w:b/>
          <w:sz w:val="20"/>
          <w:szCs w:val="20"/>
        </w:rPr>
        <w:t>T</w:t>
      </w:r>
      <w:r w:rsidRPr="0027494C">
        <w:rPr>
          <w:rFonts w:ascii="Arial" w:hAnsi="Arial"/>
          <w:b/>
          <w:sz w:val="20"/>
          <w:szCs w:val="20"/>
        </w:rPr>
        <w:t xml:space="preserve">able </w:t>
      </w:r>
      <w:r w:rsidR="00085B3B">
        <w:rPr>
          <w:rFonts w:ascii="Arial" w:hAnsi="Arial"/>
          <w:b/>
          <w:sz w:val="20"/>
          <w:szCs w:val="20"/>
        </w:rPr>
        <w:t>8.2.8.1</w:t>
      </w:r>
      <w:r w:rsidRPr="0027494C">
        <w:rPr>
          <w:rFonts w:ascii="Arial" w:hAnsi="Arial"/>
          <w:b/>
          <w:sz w:val="20"/>
          <w:szCs w:val="20"/>
        </w:rPr>
        <w:t>-1: Data Type Definition of [</w:t>
      </w:r>
      <w:proofErr w:type="spellStart"/>
      <w:r w:rsidRPr="0027494C">
        <w:rPr>
          <w:rFonts w:ascii="Arial" w:hAnsi="Arial"/>
          <w:b/>
          <w:i/>
          <w:sz w:val="20"/>
          <w:szCs w:val="20"/>
        </w:rPr>
        <w:t>MEFClientRegCfg</w:t>
      </w:r>
      <w:proofErr w:type="spellEnd"/>
      <w:r w:rsidRPr="0027494C">
        <w:rPr>
          <w:rFonts w:ascii="Arial" w:hAnsi="Arial"/>
          <w:b/>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482CF9" w:rsidRPr="003F013A" w14:paraId="47E75D83" w14:textId="77777777" w:rsidTr="00482CF9">
        <w:trPr>
          <w:trHeight w:val="299"/>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5B9D92A8" w14:textId="77777777" w:rsidR="00482CF9" w:rsidRPr="003F013A" w:rsidRDefault="00482CF9" w:rsidP="00482CF9">
            <w:pPr>
              <w:keepNext/>
              <w:keepLines/>
              <w:jc w:val="center"/>
              <w:rPr>
                <w:rFonts w:ascii="Arial" w:hAnsi="Arial"/>
                <w:b/>
                <w:sz w:val="18"/>
              </w:rPr>
            </w:pPr>
            <w:r w:rsidRPr="003F013A">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4710107F" w14:textId="77777777" w:rsidR="00482CF9" w:rsidRPr="003F013A" w:rsidRDefault="00482CF9" w:rsidP="00482CF9">
            <w:pPr>
              <w:keepNext/>
              <w:keepLines/>
              <w:jc w:val="center"/>
              <w:rPr>
                <w:rFonts w:ascii="Arial" w:hAnsi="Arial"/>
                <w:b/>
                <w:sz w:val="18"/>
              </w:rPr>
            </w:pPr>
            <w:r w:rsidRPr="003F013A">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4E55AD54" w14:textId="77777777" w:rsidR="00482CF9" w:rsidRPr="003F013A" w:rsidRDefault="00482CF9" w:rsidP="00482CF9">
            <w:pPr>
              <w:keepNext/>
              <w:keepLines/>
              <w:jc w:val="center"/>
              <w:rPr>
                <w:rFonts w:ascii="Arial" w:hAnsi="Arial"/>
                <w:b/>
                <w:sz w:val="18"/>
              </w:rPr>
            </w:pPr>
            <w:r w:rsidRPr="003F013A">
              <w:rPr>
                <w:rFonts w:ascii="Arial" w:hAnsi="Arial"/>
                <w:b/>
                <w:sz w:val="18"/>
              </w:rPr>
              <w:t>Note</w:t>
            </w:r>
          </w:p>
        </w:tc>
      </w:tr>
      <w:tr w:rsidR="00482CF9" w:rsidRPr="003F013A" w14:paraId="3A8D1D54" w14:textId="77777777" w:rsidTr="00482CF9">
        <w:tc>
          <w:tcPr>
            <w:tcW w:w="2235" w:type="dxa"/>
            <w:tcBorders>
              <w:top w:val="single" w:sz="4" w:space="0" w:color="auto"/>
              <w:left w:val="single" w:sz="4" w:space="0" w:color="auto"/>
              <w:bottom w:val="single" w:sz="4" w:space="0" w:color="auto"/>
              <w:right w:val="single" w:sz="4" w:space="0" w:color="auto"/>
            </w:tcBorders>
            <w:hideMark/>
          </w:tcPr>
          <w:p w14:paraId="11FB36F2" w14:textId="77777777" w:rsidR="00482CF9" w:rsidRPr="003F013A" w:rsidRDefault="00482CF9" w:rsidP="00482CF9">
            <w:pPr>
              <w:keepNext/>
              <w:keepLines/>
              <w:rPr>
                <w:rFonts w:ascii="Arial" w:eastAsia="SimSun" w:hAnsi="Arial"/>
                <w:sz w:val="18"/>
              </w:rPr>
            </w:pPr>
            <w:proofErr w:type="spellStart"/>
            <w:r>
              <w:rPr>
                <w:rFonts w:ascii="Arial" w:eastAsia="SimSun" w:hAnsi="Arial"/>
                <w:sz w:val="18"/>
              </w:rPr>
              <w:t>ME</w:t>
            </w:r>
            <w:r w:rsidRPr="003F013A">
              <w:rPr>
                <w:rFonts w:ascii="Arial" w:eastAsia="SimSun" w:hAnsi="Arial"/>
                <w:sz w:val="18"/>
              </w:rPr>
              <w:t>FClientRegCfg</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6D7798E9" w14:textId="77777777" w:rsidR="00482CF9" w:rsidRPr="003F013A" w:rsidRDefault="00482CF9" w:rsidP="00482CF9">
            <w:pPr>
              <w:keepNext/>
              <w:keepLines/>
              <w:rPr>
                <w:rFonts w:ascii="Arial" w:hAnsi="Arial"/>
                <w:sz w:val="18"/>
              </w:rPr>
            </w:pPr>
            <w:r w:rsidRPr="003F013A">
              <w:rPr>
                <w:rFonts w:ascii="Arial" w:hAnsi="Arial"/>
                <w:sz w:val="18"/>
              </w:rPr>
              <w:t>DCFG-</w:t>
            </w:r>
            <w:r>
              <w:rPr>
                <w:rFonts w:ascii="Arial" w:eastAsia="SimSun" w:hAnsi="Arial"/>
                <w:sz w:val="18"/>
              </w:rPr>
              <w:t>ME</w:t>
            </w:r>
            <w:r w:rsidRPr="003F013A">
              <w:rPr>
                <w:rFonts w:ascii="Arial" w:eastAsia="SimSun" w:hAnsi="Arial"/>
                <w:sz w:val="18"/>
              </w:rPr>
              <w:t>FClientRegCfg</w:t>
            </w:r>
            <w:r>
              <w:rPr>
                <w:rFonts w:ascii="Arial" w:hAnsi="Arial"/>
                <w:sz w:val="18"/>
              </w:rPr>
              <w:t>-v2_1</w:t>
            </w:r>
            <w:r w:rsidRPr="003F013A">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203208ED" w14:textId="77777777" w:rsidR="00482CF9" w:rsidRPr="003F013A" w:rsidRDefault="00482CF9" w:rsidP="00482CF9">
            <w:pPr>
              <w:keepNext/>
              <w:keepLines/>
              <w:rPr>
                <w:rFonts w:ascii="Arial" w:hAnsi="Arial"/>
                <w:sz w:val="18"/>
              </w:rPr>
            </w:pPr>
          </w:p>
        </w:tc>
      </w:tr>
    </w:tbl>
    <w:p w14:paraId="52AADFF4" w14:textId="77777777" w:rsidR="00482CF9" w:rsidRPr="003F013A" w:rsidRDefault="00482CF9" w:rsidP="00482CF9"/>
    <w:p w14:paraId="005E7593" w14:textId="6084A3A4" w:rsidR="00482CF9" w:rsidRPr="0027494C" w:rsidRDefault="00482CF9" w:rsidP="00482CF9">
      <w:pPr>
        <w:keepNext/>
        <w:keepLines/>
        <w:spacing w:before="60"/>
        <w:jc w:val="center"/>
        <w:rPr>
          <w:rFonts w:ascii="Arial" w:hAnsi="Arial"/>
          <w:b/>
          <w:sz w:val="20"/>
          <w:szCs w:val="20"/>
        </w:rPr>
      </w:pPr>
      <w:r w:rsidRPr="0027494C">
        <w:rPr>
          <w:rFonts w:ascii="Arial" w:hAnsi="Arial"/>
          <w:b/>
          <w:sz w:val="20"/>
          <w:szCs w:val="20"/>
        </w:rPr>
        <w:lastRenderedPageBreak/>
        <w:t xml:space="preserve">Table </w:t>
      </w:r>
      <w:r w:rsidR="00085B3B">
        <w:rPr>
          <w:rFonts w:ascii="Arial" w:hAnsi="Arial"/>
          <w:b/>
          <w:sz w:val="20"/>
          <w:szCs w:val="20"/>
        </w:rPr>
        <w:t>8.2.8.1</w:t>
      </w:r>
      <w:r w:rsidRPr="0027494C">
        <w:rPr>
          <w:rFonts w:ascii="Arial" w:hAnsi="Arial"/>
          <w:b/>
          <w:sz w:val="20"/>
          <w:szCs w:val="20"/>
        </w:rPr>
        <w:t>-2: Resource specific attributes of [</w:t>
      </w:r>
      <w:proofErr w:type="spellStart"/>
      <w:r w:rsidRPr="0027494C">
        <w:rPr>
          <w:rFonts w:ascii="Arial" w:hAnsi="Arial"/>
          <w:b/>
          <w:i/>
          <w:sz w:val="20"/>
          <w:szCs w:val="20"/>
        </w:rPr>
        <w:t>MEFClientRegCfg</w:t>
      </w:r>
      <w:proofErr w:type="spellEnd"/>
      <w:r w:rsidRPr="0027494C">
        <w:rPr>
          <w:rFonts w:ascii="Arial" w:hAnsi="Arial"/>
          <w:b/>
          <w:sz w:val="20"/>
          <w:szCs w:val="20"/>
        </w:rPr>
        <w:t>]</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1"/>
        <w:gridCol w:w="900"/>
        <w:gridCol w:w="1080"/>
        <w:gridCol w:w="1980"/>
        <w:gridCol w:w="3930"/>
      </w:tblGrid>
      <w:tr w:rsidR="00482CF9" w:rsidRPr="003F013A" w14:paraId="71BB48C7" w14:textId="77777777" w:rsidTr="00482CF9">
        <w:trPr>
          <w:trHeight w:val="211"/>
          <w:jc w:val="center"/>
        </w:trPr>
        <w:tc>
          <w:tcPr>
            <w:tcW w:w="1491" w:type="dxa"/>
            <w:vMerge w:val="restart"/>
            <w:tcBorders>
              <w:top w:val="single" w:sz="4" w:space="0" w:color="auto"/>
              <w:left w:val="single" w:sz="4" w:space="0" w:color="auto"/>
              <w:right w:val="single" w:sz="4" w:space="0" w:color="auto"/>
            </w:tcBorders>
            <w:shd w:val="clear" w:color="auto" w:fill="BFBFBF"/>
            <w:hideMark/>
          </w:tcPr>
          <w:p w14:paraId="42D14B63" w14:textId="77777777" w:rsidR="00482CF9" w:rsidRPr="003F013A" w:rsidRDefault="00482CF9" w:rsidP="00482CF9">
            <w:pPr>
              <w:keepNext/>
              <w:keepLines/>
              <w:jc w:val="center"/>
              <w:rPr>
                <w:rFonts w:ascii="Arial" w:hAnsi="Arial"/>
                <w:b/>
                <w:sz w:val="18"/>
                <w:lang w:val="x-none"/>
              </w:rPr>
            </w:pPr>
            <w:r w:rsidRPr="003F013A">
              <w:rPr>
                <w:rFonts w:ascii="Arial" w:hAnsi="Arial"/>
                <w:b/>
                <w:sz w:val="18"/>
                <w:lang w:val="x-none"/>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7245FDA3"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 xml:space="preserve">Request Optionality </w:t>
            </w:r>
          </w:p>
        </w:tc>
        <w:tc>
          <w:tcPr>
            <w:tcW w:w="1980" w:type="dxa"/>
            <w:vMerge w:val="restart"/>
            <w:tcBorders>
              <w:top w:val="single" w:sz="4" w:space="0" w:color="auto"/>
              <w:left w:val="single" w:sz="4" w:space="0" w:color="auto"/>
              <w:right w:val="single" w:sz="4" w:space="0" w:color="auto"/>
            </w:tcBorders>
            <w:shd w:val="clear" w:color="auto" w:fill="BFBFBF"/>
          </w:tcPr>
          <w:p w14:paraId="02205B4B"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Data Type</w:t>
            </w:r>
          </w:p>
        </w:tc>
        <w:tc>
          <w:tcPr>
            <w:tcW w:w="3930" w:type="dxa"/>
            <w:vMerge w:val="restart"/>
            <w:tcBorders>
              <w:top w:val="single" w:sz="4" w:space="0" w:color="auto"/>
              <w:left w:val="single" w:sz="4" w:space="0" w:color="auto"/>
              <w:right w:val="single" w:sz="4" w:space="0" w:color="auto"/>
            </w:tcBorders>
            <w:shd w:val="clear" w:color="auto" w:fill="BFBFBF"/>
            <w:hideMark/>
          </w:tcPr>
          <w:p w14:paraId="2E5AF023"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Default Value and Constraints</w:t>
            </w:r>
          </w:p>
        </w:tc>
      </w:tr>
      <w:tr w:rsidR="00482CF9" w:rsidRPr="003F013A" w14:paraId="0FB6FADB" w14:textId="77777777" w:rsidTr="00482CF9">
        <w:trPr>
          <w:trHeight w:val="228"/>
          <w:jc w:val="center"/>
        </w:trPr>
        <w:tc>
          <w:tcPr>
            <w:tcW w:w="1491" w:type="dxa"/>
            <w:vMerge/>
            <w:tcBorders>
              <w:left w:val="single" w:sz="4" w:space="0" w:color="auto"/>
              <w:bottom w:val="single" w:sz="4" w:space="0" w:color="auto"/>
              <w:right w:val="single" w:sz="4" w:space="0" w:color="auto"/>
            </w:tcBorders>
            <w:shd w:val="clear" w:color="auto" w:fill="BFBFBF"/>
          </w:tcPr>
          <w:p w14:paraId="38E3F7E0" w14:textId="77777777" w:rsidR="00482CF9" w:rsidRPr="003F013A" w:rsidRDefault="00482CF9" w:rsidP="00482CF9">
            <w:pPr>
              <w:keepNext/>
              <w:keepLines/>
              <w:jc w:val="center"/>
              <w:rPr>
                <w:rFonts w:ascii="Arial" w:hAnsi="Arial"/>
                <w:b/>
                <w:sz w:val="18"/>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1CA91056"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1CE4836B"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Update</w:t>
            </w:r>
          </w:p>
        </w:tc>
        <w:tc>
          <w:tcPr>
            <w:tcW w:w="1980" w:type="dxa"/>
            <w:vMerge/>
            <w:tcBorders>
              <w:left w:val="single" w:sz="4" w:space="0" w:color="auto"/>
              <w:bottom w:val="single" w:sz="4" w:space="0" w:color="auto"/>
              <w:right w:val="single" w:sz="4" w:space="0" w:color="auto"/>
            </w:tcBorders>
            <w:shd w:val="clear" w:color="auto" w:fill="BFBFBF"/>
          </w:tcPr>
          <w:p w14:paraId="059260FD" w14:textId="77777777" w:rsidR="00482CF9" w:rsidRPr="003F013A" w:rsidRDefault="00482CF9" w:rsidP="00482CF9">
            <w:pPr>
              <w:keepNext/>
              <w:keepLines/>
              <w:jc w:val="center"/>
              <w:rPr>
                <w:rFonts w:ascii="Arial" w:hAnsi="Arial"/>
                <w:b/>
                <w:sz w:val="18"/>
              </w:rPr>
            </w:pPr>
          </w:p>
        </w:tc>
        <w:tc>
          <w:tcPr>
            <w:tcW w:w="3930" w:type="dxa"/>
            <w:vMerge/>
            <w:tcBorders>
              <w:left w:val="single" w:sz="4" w:space="0" w:color="auto"/>
              <w:bottom w:val="single" w:sz="4" w:space="0" w:color="auto"/>
              <w:right w:val="single" w:sz="4" w:space="0" w:color="auto"/>
            </w:tcBorders>
            <w:shd w:val="clear" w:color="auto" w:fill="BFBFBF"/>
          </w:tcPr>
          <w:p w14:paraId="5B9F7777" w14:textId="77777777" w:rsidR="00482CF9" w:rsidRPr="003F013A" w:rsidRDefault="00482CF9" w:rsidP="00482CF9">
            <w:pPr>
              <w:keepNext/>
              <w:keepLines/>
              <w:jc w:val="center"/>
              <w:rPr>
                <w:rFonts w:ascii="Arial" w:hAnsi="Arial"/>
                <w:b/>
                <w:sz w:val="18"/>
              </w:rPr>
            </w:pPr>
          </w:p>
        </w:tc>
      </w:tr>
      <w:tr w:rsidR="00482CF9" w:rsidRPr="003F013A" w14:paraId="7BACF6CD"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79C2693D" w14:textId="77777777" w:rsidR="00482CF9" w:rsidRPr="003F013A" w:rsidRDefault="00482CF9" w:rsidP="00482CF9">
            <w:pPr>
              <w:keepNext/>
              <w:keepLines/>
              <w:rPr>
                <w:rFonts w:ascii="Arial" w:hAnsi="Arial"/>
                <w:b/>
                <w:i/>
                <w:sz w:val="18"/>
                <w:lang w:val="x-none"/>
              </w:rPr>
            </w:pPr>
            <w:proofErr w:type="spellStart"/>
            <w:r w:rsidRPr="003F013A">
              <w:rPr>
                <w:rFonts w:ascii="Arial" w:hAnsi="Arial"/>
                <w:sz w:val="18"/>
              </w:rPr>
              <w:t>mgmtDefinition</w:t>
            </w:r>
            <w:proofErr w:type="spellEnd"/>
          </w:p>
        </w:tc>
        <w:tc>
          <w:tcPr>
            <w:tcW w:w="900" w:type="dxa"/>
            <w:tcBorders>
              <w:top w:val="single" w:sz="4" w:space="0" w:color="auto"/>
              <w:left w:val="single" w:sz="4" w:space="0" w:color="auto"/>
              <w:bottom w:val="single" w:sz="4" w:space="0" w:color="auto"/>
              <w:right w:val="single" w:sz="4" w:space="0" w:color="auto"/>
            </w:tcBorders>
          </w:tcPr>
          <w:p w14:paraId="324C4684" w14:textId="77777777" w:rsidR="00482CF9" w:rsidRPr="003F013A" w:rsidRDefault="00482CF9" w:rsidP="00482CF9">
            <w:pPr>
              <w:keepNext/>
              <w:keepLines/>
              <w:jc w:val="center"/>
              <w:rPr>
                <w:rFonts w:ascii="Arial" w:hAnsi="Arial"/>
                <w:sz w:val="18"/>
                <w:lang w:val="x-none"/>
              </w:rPr>
            </w:pPr>
            <w:r w:rsidRPr="003F013A">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333A0B73" w14:textId="77777777" w:rsidR="00482CF9" w:rsidRPr="003F013A" w:rsidRDefault="00482CF9" w:rsidP="00482CF9">
            <w:pPr>
              <w:keepNext/>
              <w:keepLines/>
              <w:jc w:val="center"/>
              <w:rPr>
                <w:rFonts w:ascii="Arial" w:hAnsi="Arial"/>
                <w:sz w:val="18"/>
                <w:lang w:val="x-none"/>
              </w:rPr>
            </w:pPr>
            <w:r w:rsidRPr="003F013A">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54D5F7EB" w14:textId="12F8A1CB" w:rsidR="00482CF9" w:rsidRPr="003F013A" w:rsidRDefault="00482CF9" w:rsidP="00482CF9">
            <w:pPr>
              <w:keepNext/>
              <w:keepLines/>
              <w:rPr>
                <w:rFonts w:ascii="Arial" w:hAnsi="Arial"/>
                <w:sz w:val="18"/>
                <w:lang w:val="x-none"/>
              </w:rPr>
            </w:pPr>
            <w:r w:rsidRPr="003F013A">
              <w:rPr>
                <w:rFonts w:ascii="Arial" w:hAnsi="Arial"/>
                <w:sz w:val="18"/>
              </w:rPr>
              <w:t>See clause 7.4.15</w:t>
            </w:r>
            <w:r w:rsidRPr="003F013A">
              <w:rPr>
                <w:rFonts w:ascii="Arial" w:eastAsia="SimSun" w:hAnsi="Arial"/>
                <w:color w:val="000000"/>
                <w:sz w:val="18"/>
                <w:lang w:eastAsia="zh-CN"/>
              </w:rPr>
              <w:t xml:space="preserve"> of oneM2M TS-0004 </w:t>
            </w:r>
            <w:r w:rsidR="003E43D0" w:rsidRPr="003E43D0">
              <w:rPr>
                <w:rFonts w:ascii="Arial" w:eastAsia="SimSun" w:hAnsi="Arial"/>
                <w:color w:val="000000"/>
                <w:sz w:val="18"/>
                <w:lang w:eastAsia="zh-CN"/>
              </w:rPr>
              <w:t xml:space="preserve">[ITU </w:t>
            </w:r>
            <w:proofErr w:type="gramStart"/>
            <w:r w:rsidR="003E43D0" w:rsidRPr="003E43D0">
              <w:rPr>
                <w:rFonts w:ascii="Arial" w:eastAsia="SimSun" w:hAnsi="Arial"/>
                <w:color w:val="000000"/>
                <w:sz w:val="18"/>
                <w:lang w:eastAsia="zh-CN"/>
              </w:rPr>
              <w:t>Y.oneM2M.SLCP</w:t>
            </w:r>
            <w:proofErr w:type="gramEnd"/>
            <w:r w:rsidR="003E43D0" w:rsidRPr="003E43D0">
              <w:rPr>
                <w:rFonts w:ascii="Arial" w:eastAsia="SimSun" w:hAnsi="Arial"/>
                <w:color w:val="000000"/>
                <w:sz w:val="18"/>
                <w:lang w:eastAsia="zh-CN"/>
              </w:rPr>
              <w:t>]</w:t>
            </w:r>
            <w:r w:rsidRPr="003F013A">
              <w:rPr>
                <w:rFonts w:ascii="Arial" w:eastAsia="SimSun" w:hAnsi="Arial"/>
                <w:color w:val="000000"/>
                <w:sz w:val="18"/>
                <w:lang w:eastAsia="zh-CN"/>
              </w:rPr>
              <w:t>.</w:t>
            </w:r>
          </w:p>
        </w:tc>
        <w:tc>
          <w:tcPr>
            <w:tcW w:w="3930" w:type="dxa"/>
            <w:tcBorders>
              <w:top w:val="single" w:sz="4" w:space="0" w:color="auto"/>
              <w:left w:val="single" w:sz="4" w:space="0" w:color="auto"/>
              <w:bottom w:val="single" w:sz="4" w:space="0" w:color="auto"/>
              <w:right w:val="single" w:sz="4" w:space="0" w:color="auto"/>
            </w:tcBorders>
          </w:tcPr>
          <w:p w14:paraId="2F94D49A" w14:textId="77777777" w:rsidR="00482CF9" w:rsidRPr="003F013A" w:rsidRDefault="00482CF9" w:rsidP="00482CF9">
            <w:pPr>
              <w:keepNext/>
              <w:keepLines/>
              <w:rPr>
                <w:rFonts w:ascii="Arial" w:hAnsi="Arial"/>
                <w:sz w:val="18"/>
                <w:lang w:val="x-none"/>
              </w:rPr>
            </w:pPr>
            <w:r w:rsidRPr="003F013A">
              <w:rPr>
                <w:rFonts w:ascii="Arial" w:hAnsi="Arial"/>
                <w:sz w:val="18"/>
              </w:rPr>
              <w:t>"</w:t>
            </w:r>
            <w:proofErr w:type="spellStart"/>
            <w:r>
              <w:rPr>
                <w:rFonts w:ascii="Arial" w:eastAsia="SimSun" w:hAnsi="Arial"/>
                <w:sz w:val="18"/>
              </w:rPr>
              <w:t>ME</w:t>
            </w:r>
            <w:r w:rsidRPr="003F013A">
              <w:rPr>
                <w:rFonts w:ascii="Arial" w:eastAsia="SimSun" w:hAnsi="Arial"/>
                <w:sz w:val="18"/>
              </w:rPr>
              <w:t>FClientRegCfg</w:t>
            </w:r>
            <w:proofErr w:type="spellEnd"/>
            <w:r w:rsidRPr="003F013A">
              <w:rPr>
                <w:rFonts w:ascii="Arial" w:hAnsi="Arial"/>
                <w:sz w:val="18"/>
              </w:rPr>
              <w:t>"</w:t>
            </w:r>
          </w:p>
        </w:tc>
      </w:tr>
      <w:tr w:rsidR="00482CF9" w:rsidRPr="003F013A" w14:paraId="4AA8F676"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35851507" w14:textId="77777777" w:rsidR="00482CF9" w:rsidRPr="003F013A" w:rsidRDefault="00482CF9" w:rsidP="00482CF9">
            <w:pPr>
              <w:keepNext/>
              <w:keepLines/>
              <w:rPr>
                <w:rFonts w:ascii="Arial" w:hAnsi="Arial"/>
                <w:sz w:val="18"/>
              </w:rPr>
            </w:pPr>
            <w:proofErr w:type="spellStart"/>
            <w:r>
              <w:rPr>
                <w:rFonts w:ascii="Arial" w:hAnsi="Arial" w:cs="Arial"/>
                <w:color w:val="000000"/>
                <w:sz w:val="18"/>
                <w:szCs w:val="18"/>
                <w:lang w:val="en-US"/>
              </w:rPr>
              <w:t>fqdn</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4D847F70" w14:textId="77777777" w:rsidR="00482CF9" w:rsidRPr="003F013A" w:rsidRDefault="00482CF9" w:rsidP="00482CF9">
            <w:pPr>
              <w:keepNext/>
              <w:keepLines/>
              <w:jc w:val="center"/>
              <w:rPr>
                <w:rFonts w:ascii="Arial" w:hAnsi="Arial"/>
                <w:sz w:val="18"/>
              </w:rPr>
            </w:pPr>
            <w:r w:rsidRPr="003F013A">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6F19D9FB"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4DCC5A69" w14:textId="5B86BF51" w:rsidR="00482CF9" w:rsidRPr="003F013A" w:rsidRDefault="00482CF9" w:rsidP="00482CF9">
            <w:pPr>
              <w:keepNext/>
              <w:keepLines/>
              <w:rPr>
                <w:rFonts w:ascii="Arial" w:hAnsi="Arial"/>
                <w:sz w:val="18"/>
              </w:rPr>
            </w:pPr>
            <w:r w:rsidRPr="003F013A">
              <w:rPr>
                <w:rFonts w:ascii="Arial" w:eastAsia="SimSun" w:hAnsi="Arial"/>
                <w:color w:val="000000"/>
                <w:sz w:val="18"/>
                <w:lang w:eastAsia="zh-CN"/>
              </w:rPr>
              <w:t xml:space="preserve">See table 12.4.2-1 of oneM2M TS-0003 </w:t>
            </w:r>
            <w:r w:rsidR="008A6413">
              <w:rPr>
                <w:rFonts w:ascii="Arial" w:eastAsia="SimSun" w:hAnsi="Arial"/>
                <w:color w:val="000000"/>
                <w:sz w:val="18"/>
                <w:lang w:eastAsia="zh-CN"/>
              </w:rPr>
              <w:t>[ITU Y.oneM2M.SEC.SOL]</w:t>
            </w:r>
          </w:p>
        </w:tc>
        <w:tc>
          <w:tcPr>
            <w:tcW w:w="3930" w:type="dxa"/>
            <w:tcBorders>
              <w:top w:val="single" w:sz="4" w:space="0" w:color="auto"/>
              <w:left w:val="single" w:sz="4" w:space="0" w:color="auto"/>
              <w:bottom w:val="single" w:sz="4" w:space="0" w:color="auto"/>
              <w:right w:val="single" w:sz="4" w:space="0" w:color="auto"/>
            </w:tcBorders>
          </w:tcPr>
          <w:p w14:paraId="33B53B19" w14:textId="77777777" w:rsidR="00482CF9" w:rsidRPr="003F013A" w:rsidRDefault="00482CF9" w:rsidP="00482CF9">
            <w:pPr>
              <w:keepNext/>
              <w:keepLines/>
              <w:rPr>
                <w:rFonts w:ascii="Arial" w:hAnsi="Arial"/>
                <w:sz w:val="18"/>
              </w:rPr>
            </w:pPr>
          </w:p>
        </w:tc>
      </w:tr>
      <w:tr w:rsidR="00482CF9" w:rsidRPr="003F013A" w14:paraId="74836A0B"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4F03F88A" w14:textId="77777777" w:rsidR="00482CF9" w:rsidRPr="003F013A" w:rsidDel="003F013A" w:rsidRDefault="00482CF9" w:rsidP="00482CF9">
            <w:pPr>
              <w:keepNext/>
              <w:keepLines/>
              <w:rPr>
                <w:rFonts w:ascii="Arial" w:hAnsi="Arial" w:cs="Arial"/>
                <w:color w:val="000000"/>
                <w:sz w:val="18"/>
                <w:szCs w:val="18"/>
                <w:lang w:val="en-US"/>
              </w:rPr>
            </w:pPr>
            <w:proofErr w:type="spellStart"/>
            <w:r>
              <w:rPr>
                <w:rFonts w:ascii="Arial" w:hAnsi="Arial" w:cs="Arial"/>
                <w:color w:val="000000"/>
                <w:sz w:val="18"/>
                <w:szCs w:val="18"/>
                <w:lang w:val="en-US"/>
              </w:rPr>
              <w:t>adminFQDN</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6662A0A5" w14:textId="77777777" w:rsidR="00482CF9" w:rsidRPr="003F013A" w:rsidRDefault="00482CF9" w:rsidP="00482CF9">
            <w:pPr>
              <w:keepNext/>
              <w:keepLines/>
              <w:jc w:val="center"/>
              <w:rPr>
                <w:rFonts w:ascii="Arial" w:hAnsi="Arial"/>
                <w:sz w:val="18"/>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0B9C3F6" w14:textId="77777777" w:rsidR="00482CF9" w:rsidRPr="003F013A" w:rsidRDefault="00482CF9" w:rsidP="00482CF9">
            <w:pPr>
              <w:keepNext/>
              <w:keepLines/>
              <w:jc w:val="center"/>
              <w:rPr>
                <w:rFonts w:ascii="Arial" w:hAnsi="Arial"/>
                <w:sz w:val="18"/>
              </w:rPr>
            </w:pPr>
            <w:r>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219FB565" w14:textId="5B66771E" w:rsidR="00482CF9" w:rsidRPr="003F013A" w:rsidRDefault="00482CF9" w:rsidP="00482CF9">
            <w:pPr>
              <w:keepNext/>
              <w:keepLines/>
              <w:rPr>
                <w:rFonts w:ascii="Arial" w:eastAsia="SimSun" w:hAnsi="Arial"/>
                <w:color w:val="000000"/>
                <w:sz w:val="18"/>
                <w:lang w:eastAsia="zh-CN"/>
              </w:rPr>
            </w:pPr>
            <w:r>
              <w:rPr>
                <w:rFonts w:ascii="Arial" w:eastAsia="SimSun" w:hAnsi="Arial"/>
                <w:color w:val="000000"/>
                <w:sz w:val="18"/>
                <w:lang w:eastAsia="zh-CN"/>
              </w:rPr>
              <w:t xml:space="preserve">See table </w:t>
            </w:r>
            <w:r w:rsidRPr="003F013A">
              <w:rPr>
                <w:rFonts w:ascii="Arial" w:eastAsia="SimSun" w:hAnsi="Arial"/>
                <w:color w:val="000000"/>
                <w:sz w:val="18"/>
                <w:lang w:eastAsia="zh-CN"/>
              </w:rPr>
              <w:t xml:space="preserve">12.4.2-1 of oneM2M TS-0003 </w:t>
            </w:r>
            <w:r w:rsidR="008A6413">
              <w:rPr>
                <w:rFonts w:ascii="Arial" w:eastAsia="SimSun" w:hAnsi="Arial"/>
                <w:color w:val="000000"/>
                <w:sz w:val="18"/>
                <w:lang w:eastAsia="zh-CN"/>
              </w:rPr>
              <w:t>[ITU Y.oneM2M.SEC.SOL]</w:t>
            </w:r>
          </w:p>
        </w:tc>
        <w:tc>
          <w:tcPr>
            <w:tcW w:w="3930" w:type="dxa"/>
            <w:tcBorders>
              <w:top w:val="single" w:sz="4" w:space="0" w:color="auto"/>
              <w:left w:val="single" w:sz="4" w:space="0" w:color="auto"/>
              <w:bottom w:val="single" w:sz="4" w:space="0" w:color="auto"/>
              <w:right w:val="single" w:sz="4" w:space="0" w:color="auto"/>
            </w:tcBorders>
          </w:tcPr>
          <w:p w14:paraId="06FEB571" w14:textId="77777777" w:rsidR="00482CF9" w:rsidRPr="003F013A" w:rsidRDefault="00482CF9" w:rsidP="00482CF9">
            <w:pPr>
              <w:keepNext/>
              <w:keepLines/>
              <w:rPr>
                <w:rFonts w:ascii="Arial" w:hAnsi="Arial"/>
                <w:sz w:val="18"/>
              </w:rPr>
            </w:pPr>
          </w:p>
        </w:tc>
      </w:tr>
      <w:tr w:rsidR="00482CF9" w:rsidRPr="003F013A" w14:paraId="2848DF11"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70881876" w14:textId="77777777" w:rsidR="00482CF9" w:rsidRPr="003F013A" w:rsidRDefault="00482CF9" w:rsidP="00482CF9">
            <w:pPr>
              <w:keepNext/>
              <w:keepLines/>
              <w:rPr>
                <w:rFonts w:ascii="Arial" w:hAnsi="Arial"/>
                <w:sz w:val="18"/>
              </w:rPr>
            </w:pPr>
            <w:proofErr w:type="spellStart"/>
            <w:r w:rsidRPr="003F013A">
              <w:rPr>
                <w:rFonts w:ascii="Arial" w:hAnsi="Arial" w:cs="Arial"/>
                <w:color w:val="000000"/>
                <w:sz w:val="18"/>
                <w:szCs w:val="18"/>
                <w:lang w:val="en-US"/>
              </w:rPr>
              <w:t>httpPort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301F596F"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3DB6C6D3"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27F65BC7" w14:textId="04F49AEF" w:rsidR="00482CF9" w:rsidRPr="003F013A" w:rsidRDefault="00482CF9" w:rsidP="00482CF9">
            <w:pPr>
              <w:keepNext/>
              <w:keepLines/>
              <w:rPr>
                <w:rFonts w:ascii="Arial" w:hAnsi="Arial"/>
                <w:sz w:val="18"/>
              </w:rPr>
            </w:pPr>
            <w:r w:rsidRPr="003F013A">
              <w:rPr>
                <w:rFonts w:ascii="Arial" w:eastAsia="SimSun" w:hAnsi="Arial"/>
                <w:color w:val="000000"/>
                <w:sz w:val="18"/>
                <w:lang w:eastAsia="zh-CN"/>
              </w:rPr>
              <w:t xml:space="preserve">See table 12.4.2-1 of oneM2M TS-0003 </w:t>
            </w:r>
            <w:r w:rsidR="008A6413">
              <w:rPr>
                <w:rFonts w:ascii="Arial" w:eastAsia="SimSun" w:hAnsi="Arial"/>
                <w:color w:val="000000"/>
                <w:sz w:val="18"/>
                <w:lang w:eastAsia="zh-CN"/>
              </w:rPr>
              <w:t>[ITU Y.oneM2M.SEC.SOL]</w:t>
            </w:r>
          </w:p>
        </w:tc>
        <w:tc>
          <w:tcPr>
            <w:tcW w:w="3930" w:type="dxa"/>
            <w:vMerge w:val="restart"/>
            <w:tcBorders>
              <w:top w:val="single" w:sz="4" w:space="0" w:color="auto"/>
              <w:left w:val="single" w:sz="4" w:space="0" w:color="auto"/>
              <w:right w:val="single" w:sz="4" w:space="0" w:color="auto"/>
            </w:tcBorders>
          </w:tcPr>
          <w:p w14:paraId="312BB3F1" w14:textId="77777777" w:rsidR="00482CF9" w:rsidRDefault="00482CF9" w:rsidP="00482CF9">
            <w:pPr>
              <w:keepNext/>
              <w:keepLines/>
              <w:rPr>
                <w:rFonts w:ascii="Arial" w:hAnsi="Arial"/>
                <w:sz w:val="18"/>
              </w:rPr>
            </w:pPr>
          </w:p>
          <w:p w14:paraId="74A2E570" w14:textId="77777777" w:rsidR="00482CF9" w:rsidRPr="003F013A" w:rsidRDefault="00482CF9" w:rsidP="00482CF9">
            <w:pPr>
              <w:keepNext/>
              <w:keepLines/>
              <w:rPr>
                <w:rFonts w:ascii="Arial" w:hAnsi="Arial"/>
                <w:sz w:val="18"/>
              </w:rPr>
            </w:pPr>
            <w:r>
              <w:rPr>
                <w:rFonts w:ascii="Arial" w:hAnsi="Arial"/>
                <w:sz w:val="18"/>
              </w:rPr>
              <w:t>At least one of these attributes shall be present</w:t>
            </w:r>
          </w:p>
        </w:tc>
      </w:tr>
      <w:tr w:rsidR="00482CF9" w:rsidRPr="003F013A" w14:paraId="12D23B20"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0EA25FE0" w14:textId="77777777" w:rsidR="00482CF9" w:rsidRPr="003F013A" w:rsidRDefault="00482CF9" w:rsidP="00482CF9">
            <w:pPr>
              <w:keepNext/>
              <w:keepLines/>
              <w:rPr>
                <w:rFonts w:ascii="Arial" w:hAnsi="Arial"/>
                <w:sz w:val="18"/>
              </w:rPr>
            </w:pPr>
            <w:proofErr w:type="spellStart"/>
            <w:r w:rsidRPr="003F013A">
              <w:rPr>
                <w:rFonts w:ascii="Arial" w:hAnsi="Arial" w:cs="Arial"/>
                <w:color w:val="000000"/>
                <w:sz w:val="18"/>
                <w:szCs w:val="18"/>
                <w:lang w:val="en-US"/>
              </w:rPr>
              <w:t>coapPort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0644DFE8"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1B4E7E5B"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2D522FF1" w14:textId="36E87EEB" w:rsidR="00482CF9" w:rsidRPr="003F013A" w:rsidRDefault="00482CF9" w:rsidP="00482CF9">
            <w:pPr>
              <w:keepNext/>
              <w:keepLines/>
              <w:rPr>
                <w:rFonts w:ascii="Arial" w:hAnsi="Arial"/>
                <w:sz w:val="18"/>
              </w:rPr>
            </w:pPr>
            <w:r w:rsidRPr="003F013A">
              <w:rPr>
                <w:rFonts w:ascii="Arial" w:eastAsia="SimSun" w:hAnsi="Arial"/>
                <w:color w:val="000000"/>
                <w:sz w:val="18"/>
                <w:lang w:eastAsia="zh-CN"/>
              </w:rPr>
              <w:t xml:space="preserve">See table 12.4.2-1 of oneM2M TS-0003 </w:t>
            </w:r>
            <w:r w:rsidR="008A6413">
              <w:rPr>
                <w:rFonts w:ascii="Arial" w:eastAsia="SimSun" w:hAnsi="Arial"/>
                <w:color w:val="000000"/>
                <w:sz w:val="18"/>
                <w:lang w:eastAsia="zh-CN"/>
              </w:rPr>
              <w:t>[ITU Y.oneM2M.SEC.SOL]</w:t>
            </w:r>
          </w:p>
        </w:tc>
        <w:tc>
          <w:tcPr>
            <w:tcW w:w="3930" w:type="dxa"/>
            <w:vMerge/>
            <w:tcBorders>
              <w:left w:val="single" w:sz="4" w:space="0" w:color="auto"/>
              <w:right w:val="single" w:sz="4" w:space="0" w:color="auto"/>
            </w:tcBorders>
          </w:tcPr>
          <w:p w14:paraId="450603F2" w14:textId="77777777" w:rsidR="00482CF9" w:rsidRPr="003F013A" w:rsidRDefault="00482CF9" w:rsidP="00482CF9">
            <w:pPr>
              <w:keepNext/>
              <w:keepLines/>
              <w:rPr>
                <w:rFonts w:ascii="Arial" w:hAnsi="Arial"/>
                <w:sz w:val="18"/>
              </w:rPr>
            </w:pPr>
          </w:p>
        </w:tc>
      </w:tr>
      <w:tr w:rsidR="00482CF9" w:rsidRPr="003F013A" w14:paraId="5F5FCC38"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2632F6CB" w14:textId="77777777" w:rsidR="00482CF9" w:rsidRPr="003F013A" w:rsidRDefault="00482CF9" w:rsidP="00482CF9">
            <w:pPr>
              <w:keepNext/>
              <w:keepLines/>
              <w:rPr>
                <w:rFonts w:ascii="Arial" w:hAnsi="Arial"/>
                <w:sz w:val="18"/>
              </w:rPr>
            </w:pPr>
            <w:proofErr w:type="spellStart"/>
            <w:r w:rsidRPr="003F013A">
              <w:rPr>
                <w:rFonts w:ascii="Arial" w:hAnsi="Arial" w:cs="Arial"/>
                <w:color w:val="000000"/>
                <w:sz w:val="18"/>
                <w:szCs w:val="18"/>
                <w:lang w:val="en-US"/>
              </w:rPr>
              <w:t>websocketPort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0C329E1E"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vAlign w:val="center"/>
          </w:tcPr>
          <w:p w14:paraId="0CE8AC9C"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553289A1" w14:textId="1059CAC6" w:rsidR="00482CF9" w:rsidRPr="003F013A" w:rsidRDefault="00482CF9" w:rsidP="00482CF9">
            <w:pPr>
              <w:keepNext/>
              <w:keepLines/>
              <w:rPr>
                <w:rFonts w:ascii="Arial" w:hAnsi="Arial"/>
                <w:sz w:val="18"/>
              </w:rPr>
            </w:pPr>
            <w:r w:rsidRPr="003F013A">
              <w:rPr>
                <w:rFonts w:ascii="Arial" w:eastAsia="SimSun" w:hAnsi="Arial"/>
                <w:color w:val="000000"/>
                <w:sz w:val="18"/>
                <w:lang w:eastAsia="zh-CN"/>
              </w:rPr>
              <w:t xml:space="preserve">See table 12.4.2-1 of oneM2M TS-0003 </w:t>
            </w:r>
            <w:r w:rsidR="008A6413">
              <w:rPr>
                <w:rFonts w:ascii="Arial" w:eastAsia="SimSun" w:hAnsi="Arial"/>
                <w:color w:val="000000"/>
                <w:sz w:val="18"/>
                <w:lang w:eastAsia="zh-CN"/>
              </w:rPr>
              <w:t>[ITU Y.oneM2M.SEC.SOL]</w:t>
            </w:r>
          </w:p>
        </w:tc>
        <w:tc>
          <w:tcPr>
            <w:tcW w:w="3930" w:type="dxa"/>
            <w:vMerge/>
            <w:tcBorders>
              <w:left w:val="single" w:sz="4" w:space="0" w:color="auto"/>
              <w:bottom w:val="single" w:sz="4" w:space="0" w:color="auto"/>
              <w:right w:val="single" w:sz="4" w:space="0" w:color="auto"/>
            </w:tcBorders>
          </w:tcPr>
          <w:p w14:paraId="0ED6BEBB" w14:textId="77777777" w:rsidR="00482CF9" w:rsidRPr="003F013A" w:rsidRDefault="00482CF9" w:rsidP="00482CF9">
            <w:pPr>
              <w:keepNext/>
              <w:keepLines/>
              <w:rPr>
                <w:rFonts w:ascii="Arial" w:hAnsi="Arial"/>
                <w:sz w:val="18"/>
              </w:rPr>
            </w:pPr>
          </w:p>
        </w:tc>
      </w:tr>
      <w:tr w:rsidR="00482CF9" w:rsidRPr="003F013A" w14:paraId="0A61CDCE"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792A7AB3" w14:textId="77777777" w:rsidR="00482CF9" w:rsidRPr="003F013A" w:rsidRDefault="00482CF9" w:rsidP="00482CF9">
            <w:pPr>
              <w:keepNext/>
              <w:keepLines/>
              <w:rPr>
                <w:rFonts w:ascii="Arial" w:hAnsi="Arial"/>
                <w:sz w:val="18"/>
              </w:rPr>
            </w:pPr>
            <w:proofErr w:type="spellStart"/>
            <w:r w:rsidRPr="003F013A">
              <w:rPr>
                <w:rFonts w:ascii="Arial" w:hAnsi="Arial"/>
                <w:sz w:val="18"/>
              </w:rPr>
              <w:t>mgmtLink</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6DB2169E" w14:textId="77777777" w:rsidR="00482CF9" w:rsidRPr="003F013A" w:rsidRDefault="00482CF9" w:rsidP="00482CF9">
            <w:pPr>
              <w:keepNext/>
              <w:keepLines/>
              <w:jc w:val="center"/>
              <w:rPr>
                <w:rFonts w:ascii="Arial" w:hAnsi="Arial"/>
                <w:sz w:val="18"/>
              </w:rPr>
            </w:pPr>
            <w:r w:rsidRPr="003F013A">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vAlign w:val="center"/>
          </w:tcPr>
          <w:p w14:paraId="641A9352"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1980" w:type="dxa"/>
            <w:tcBorders>
              <w:top w:val="single" w:sz="4" w:space="0" w:color="auto"/>
              <w:left w:val="single" w:sz="4" w:space="0" w:color="auto"/>
              <w:bottom w:val="single" w:sz="4" w:space="0" w:color="auto"/>
              <w:right w:val="single" w:sz="4" w:space="0" w:color="auto"/>
            </w:tcBorders>
          </w:tcPr>
          <w:p w14:paraId="6A92AE97" w14:textId="77777777" w:rsidR="00482CF9" w:rsidRPr="003F013A" w:rsidRDefault="00482CF9" w:rsidP="00482CF9">
            <w:pPr>
              <w:keepNext/>
              <w:keepLines/>
              <w:rPr>
                <w:rFonts w:ascii="Arial" w:hAnsi="Arial"/>
                <w:sz w:val="18"/>
              </w:rPr>
            </w:pPr>
            <w:r w:rsidRPr="003F013A">
              <w:rPr>
                <w:rFonts w:ascii="Arial" w:hAnsi="Arial"/>
                <w:sz w:val="18"/>
              </w:rPr>
              <w:t>m2</w:t>
            </w:r>
            <w:proofErr w:type="gramStart"/>
            <w:r w:rsidRPr="003F013A">
              <w:rPr>
                <w:rFonts w:ascii="Arial" w:hAnsi="Arial"/>
                <w:sz w:val="18"/>
              </w:rPr>
              <w:t>m:mgmtLinkRef</w:t>
            </w:r>
            <w:proofErr w:type="gramEnd"/>
          </w:p>
        </w:tc>
        <w:tc>
          <w:tcPr>
            <w:tcW w:w="3930" w:type="dxa"/>
            <w:tcBorders>
              <w:top w:val="single" w:sz="4" w:space="0" w:color="auto"/>
              <w:left w:val="single" w:sz="4" w:space="0" w:color="auto"/>
              <w:bottom w:val="single" w:sz="4" w:space="0" w:color="auto"/>
              <w:right w:val="single" w:sz="4" w:space="0" w:color="auto"/>
            </w:tcBorders>
          </w:tcPr>
          <w:p w14:paraId="1840D616" w14:textId="77777777" w:rsidR="00482CF9" w:rsidRPr="003F013A" w:rsidRDefault="00482CF9" w:rsidP="00482CF9">
            <w:pPr>
              <w:keepNext/>
              <w:keepLines/>
              <w:rPr>
                <w:rFonts w:ascii="Arial" w:hAnsi="Arial"/>
                <w:sz w:val="18"/>
                <w:lang w:val="en-US"/>
              </w:rPr>
            </w:pPr>
            <w:r w:rsidRPr="003F013A">
              <w:rPr>
                <w:rFonts w:ascii="Arial" w:hAnsi="Arial"/>
                <w:sz w:val="18"/>
                <w:lang w:val="en-US"/>
              </w:rPr>
              <w:t>1 link to a</w:t>
            </w:r>
            <w:r w:rsidRPr="003F013A">
              <w:rPr>
                <w:rFonts w:ascii="Arial" w:hAnsi="Arial" w:hint="eastAsia"/>
                <w:sz w:val="18"/>
                <w:lang w:val="x-none"/>
              </w:rPr>
              <w:t xml:space="preserve"> </w:t>
            </w:r>
            <w:r w:rsidRPr="003F013A">
              <w:rPr>
                <w:rFonts w:ascii="Arial" w:hAnsi="Arial"/>
                <w:sz w:val="18"/>
                <w:lang w:val="x-none"/>
              </w:rPr>
              <w:t>[</w:t>
            </w:r>
            <w:r w:rsidRPr="003F013A">
              <w:rPr>
                <w:rFonts w:ascii="Arial" w:hAnsi="Arial"/>
                <w:i/>
                <w:sz w:val="18"/>
                <w:lang w:val="x-none"/>
              </w:rPr>
              <w:t>auth</w:t>
            </w:r>
            <w:r w:rsidRPr="003F013A">
              <w:rPr>
                <w:rFonts w:ascii="Arial" w:hAnsi="Arial"/>
                <w:i/>
                <w:sz w:val="18"/>
                <w:lang w:val="en-US"/>
              </w:rPr>
              <w:t>entication</w:t>
            </w:r>
            <w:r w:rsidRPr="003F013A">
              <w:rPr>
                <w:rFonts w:ascii="Arial" w:hAnsi="Arial"/>
                <w:i/>
                <w:sz w:val="18"/>
                <w:lang w:val="x-none"/>
              </w:rPr>
              <w:t>Profile</w:t>
            </w:r>
            <w:r w:rsidRPr="003F013A">
              <w:rPr>
                <w:rFonts w:ascii="Arial" w:hAnsi="Arial"/>
                <w:sz w:val="18"/>
                <w:lang w:val="en-US"/>
              </w:rPr>
              <w:t>] resources instance</w:t>
            </w:r>
          </w:p>
        </w:tc>
      </w:tr>
      <w:tr w:rsidR="00482CF9" w:rsidRPr="003F013A" w14:paraId="41F21442" w14:textId="77777777" w:rsidTr="00482CF9">
        <w:trPr>
          <w:trHeight w:val="73"/>
          <w:jc w:val="center"/>
        </w:trPr>
        <w:tc>
          <w:tcPr>
            <w:tcW w:w="9381" w:type="dxa"/>
            <w:gridSpan w:val="5"/>
            <w:tcBorders>
              <w:top w:val="single" w:sz="4" w:space="0" w:color="auto"/>
              <w:left w:val="single" w:sz="4" w:space="0" w:color="auto"/>
              <w:bottom w:val="single" w:sz="4" w:space="0" w:color="auto"/>
              <w:right w:val="single" w:sz="4" w:space="0" w:color="auto"/>
            </w:tcBorders>
          </w:tcPr>
          <w:p w14:paraId="65211A12" w14:textId="5FC4D9C1" w:rsidR="00482CF9" w:rsidRPr="003F013A" w:rsidRDefault="00482CF9" w:rsidP="00482CF9">
            <w:pPr>
              <w:keepNext/>
              <w:keepLines/>
              <w:rPr>
                <w:rFonts w:ascii="Arial" w:hAnsi="Arial"/>
                <w:sz w:val="18"/>
                <w:lang w:val="en-US"/>
              </w:rPr>
            </w:pPr>
            <w:r w:rsidRPr="003F013A">
              <w:rPr>
                <w:rFonts w:ascii="Arial" w:hAnsi="Arial"/>
                <w:sz w:val="18"/>
                <w:lang w:val="en-US"/>
              </w:rPr>
              <w:t>NOTE: For further details of t</w:t>
            </w:r>
            <w:r>
              <w:rPr>
                <w:rFonts w:ascii="Arial" w:hAnsi="Arial"/>
                <w:sz w:val="18"/>
                <w:lang w:val="en-US"/>
              </w:rPr>
              <w:t xml:space="preserve">hese attributes, see clauses </w:t>
            </w:r>
            <w:r w:rsidRPr="00A84D06">
              <w:rPr>
                <w:rFonts w:ascii="Arial" w:hAnsi="Arial"/>
                <w:sz w:val="18"/>
                <w:lang w:val="en-US"/>
              </w:rPr>
              <w:t>8.3.7.2</w:t>
            </w:r>
            <w:r w:rsidRPr="003F013A">
              <w:rPr>
                <w:rFonts w:ascii="Arial" w:hAnsi="Arial"/>
                <w:sz w:val="18"/>
                <w:lang w:val="en-US"/>
              </w:rPr>
              <w:t xml:space="preserve"> and 12.4.2 of oneM2M TS-0003 </w:t>
            </w:r>
            <w:r w:rsidR="008A6413">
              <w:rPr>
                <w:rFonts w:ascii="Arial" w:hAnsi="Arial"/>
                <w:sz w:val="18"/>
                <w:lang w:val="en-US"/>
              </w:rPr>
              <w:t>[ITU Y.oneM2M.SEC.SOL]</w:t>
            </w:r>
            <w:r w:rsidRPr="003F013A">
              <w:rPr>
                <w:rFonts w:ascii="Arial" w:hAnsi="Arial"/>
                <w:sz w:val="18"/>
                <w:lang w:val="en-US"/>
              </w:rPr>
              <w:t>.</w:t>
            </w:r>
          </w:p>
        </w:tc>
      </w:tr>
    </w:tbl>
    <w:p w14:paraId="7EFFFB25" w14:textId="77777777" w:rsidR="00482CF9" w:rsidRPr="003F013A" w:rsidRDefault="00482CF9" w:rsidP="00482CF9">
      <w:pPr>
        <w:rPr>
          <w:lang w:val="x-none"/>
        </w:rPr>
      </w:pPr>
    </w:p>
    <w:p w14:paraId="3D52AC1C" w14:textId="1DE2BA6D" w:rsidR="00482CF9" w:rsidRPr="0027494C" w:rsidRDefault="00482CF9" w:rsidP="00482CF9">
      <w:pPr>
        <w:keepNext/>
        <w:keepLines/>
        <w:spacing w:before="60"/>
        <w:jc w:val="center"/>
        <w:rPr>
          <w:rFonts w:ascii="Arial" w:hAnsi="Arial"/>
          <w:b/>
          <w:sz w:val="20"/>
          <w:szCs w:val="20"/>
        </w:rPr>
      </w:pPr>
      <w:proofErr w:type="gramStart"/>
      <w:r w:rsidRPr="0027494C">
        <w:rPr>
          <w:rFonts w:ascii="Arial" w:hAnsi="Arial"/>
          <w:b/>
          <w:sz w:val="20"/>
          <w:szCs w:val="20"/>
        </w:rPr>
        <w:t xml:space="preserve">Table  </w:t>
      </w:r>
      <w:r w:rsidR="00085B3B">
        <w:rPr>
          <w:rFonts w:ascii="Arial" w:hAnsi="Arial"/>
          <w:b/>
          <w:sz w:val="20"/>
          <w:szCs w:val="20"/>
        </w:rPr>
        <w:t>8.2.8.1</w:t>
      </w:r>
      <w:proofErr w:type="gramEnd"/>
      <w:r w:rsidRPr="0027494C">
        <w:rPr>
          <w:rFonts w:ascii="Arial" w:hAnsi="Arial"/>
          <w:b/>
          <w:sz w:val="20"/>
          <w:szCs w:val="20"/>
        </w:rPr>
        <w:noBreakHyphen/>
        <w:t>3: Child resources of [</w:t>
      </w:r>
      <w:proofErr w:type="spellStart"/>
      <w:r w:rsidRPr="0027494C">
        <w:rPr>
          <w:rFonts w:ascii="Arial" w:hAnsi="Arial"/>
          <w:b/>
          <w:i/>
          <w:sz w:val="20"/>
          <w:szCs w:val="20"/>
        </w:rPr>
        <w:t>MEFClientRegCfg</w:t>
      </w:r>
      <w:proofErr w:type="spellEnd"/>
      <w:r w:rsidRPr="0027494C">
        <w:rPr>
          <w:rFonts w:ascii="Arial" w:hAnsi="Arial"/>
          <w:b/>
          <w:sz w:val="20"/>
          <w:szCs w:val="20"/>
        </w:rPr>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460"/>
        <w:gridCol w:w="3501"/>
      </w:tblGrid>
      <w:tr w:rsidR="00482CF9" w:rsidRPr="003F013A" w14:paraId="4E4EEF26" w14:textId="77777777" w:rsidTr="00482CF9">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27A176C7" w14:textId="77777777" w:rsidR="00482CF9" w:rsidRPr="003F013A" w:rsidRDefault="00482CF9" w:rsidP="00482CF9">
            <w:pPr>
              <w:keepNext/>
              <w:keepLines/>
              <w:jc w:val="center"/>
              <w:rPr>
                <w:rFonts w:ascii="Arial" w:hAnsi="Arial"/>
                <w:b/>
                <w:sz w:val="18"/>
              </w:rPr>
            </w:pPr>
            <w:r w:rsidRPr="003F013A">
              <w:rPr>
                <w:rFonts w:ascii="Arial" w:hAnsi="Arial"/>
                <w:b/>
                <w:sz w:val="18"/>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78568A81" w14:textId="77777777" w:rsidR="00482CF9" w:rsidRPr="003F013A" w:rsidRDefault="00482CF9" w:rsidP="00482CF9">
            <w:pPr>
              <w:keepNext/>
              <w:keepLines/>
              <w:jc w:val="center"/>
              <w:rPr>
                <w:rFonts w:ascii="Arial" w:hAnsi="Arial"/>
                <w:b/>
                <w:sz w:val="18"/>
              </w:rPr>
            </w:pPr>
            <w:r w:rsidRPr="003F013A">
              <w:rPr>
                <w:rFonts w:ascii="Arial" w:hAnsi="Arial"/>
                <w:b/>
                <w:sz w:val="18"/>
              </w:rPr>
              <w:t>Child Resource Name</w:t>
            </w:r>
          </w:p>
        </w:tc>
        <w:tc>
          <w:tcPr>
            <w:tcW w:w="1460" w:type="dxa"/>
            <w:tcBorders>
              <w:top w:val="single" w:sz="4" w:space="0" w:color="auto"/>
              <w:left w:val="single" w:sz="4" w:space="0" w:color="auto"/>
              <w:bottom w:val="single" w:sz="4" w:space="0" w:color="auto"/>
              <w:right w:val="single" w:sz="4" w:space="0" w:color="auto"/>
            </w:tcBorders>
            <w:shd w:val="clear" w:color="auto" w:fill="BFBFBF"/>
          </w:tcPr>
          <w:p w14:paraId="2B0C6B61" w14:textId="77777777" w:rsidR="00482CF9" w:rsidRPr="003F013A" w:rsidRDefault="00482CF9" w:rsidP="00482CF9">
            <w:pPr>
              <w:keepNext/>
              <w:keepLines/>
              <w:jc w:val="center"/>
              <w:rPr>
                <w:rFonts w:ascii="Arial" w:hAnsi="Arial"/>
                <w:b/>
                <w:sz w:val="18"/>
              </w:rPr>
            </w:pPr>
            <w:r w:rsidRPr="003F013A">
              <w:rPr>
                <w:rFonts w:ascii="Arial" w:hAnsi="Arial"/>
                <w:b/>
                <w:sz w:val="18"/>
              </w:rPr>
              <w:t>Multiplicity</w:t>
            </w:r>
          </w:p>
        </w:tc>
        <w:tc>
          <w:tcPr>
            <w:tcW w:w="3501" w:type="dxa"/>
            <w:tcBorders>
              <w:top w:val="single" w:sz="4" w:space="0" w:color="auto"/>
              <w:left w:val="single" w:sz="4" w:space="0" w:color="auto"/>
              <w:bottom w:val="single" w:sz="4" w:space="0" w:color="auto"/>
              <w:right w:val="single" w:sz="4" w:space="0" w:color="auto"/>
            </w:tcBorders>
            <w:shd w:val="clear" w:color="auto" w:fill="BFBFBF"/>
            <w:hideMark/>
          </w:tcPr>
          <w:p w14:paraId="16802D1A" w14:textId="77777777" w:rsidR="00482CF9" w:rsidRPr="003F013A" w:rsidRDefault="00482CF9" w:rsidP="00482CF9">
            <w:pPr>
              <w:keepNext/>
              <w:keepLines/>
              <w:jc w:val="center"/>
              <w:rPr>
                <w:rFonts w:ascii="Arial" w:hAnsi="Arial"/>
                <w:b/>
                <w:sz w:val="18"/>
              </w:rPr>
            </w:pPr>
            <w:r w:rsidRPr="003F013A">
              <w:rPr>
                <w:rFonts w:ascii="Arial" w:hAnsi="Arial"/>
                <w:b/>
                <w:sz w:val="18"/>
              </w:rPr>
              <w:t>Ref. to in Resource Type Definition</w:t>
            </w:r>
          </w:p>
        </w:tc>
      </w:tr>
      <w:tr w:rsidR="00482CF9" w:rsidRPr="003F013A" w14:paraId="39BB90F4" w14:textId="77777777" w:rsidTr="00482CF9">
        <w:trPr>
          <w:jc w:val="center"/>
        </w:trPr>
        <w:tc>
          <w:tcPr>
            <w:tcW w:w="2015" w:type="dxa"/>
            <w:tcBorders>
              <w:top w:val="single" w:sz="4" w:space="0" w:color="auto"/>
              <w:left w:val="single" w:sz="4" w:space="0" w:color="auto"/>
              <w:bottom w:val="single" w:sz="4" w:space="0" w:color="auto"/>
              <w:right w:val="single" w:sz="4" w:space="0" w:color="auto"/>
            </w:tcBorders>
          </w:tcPr>
          <w:p w14:paraId="45396131" w14:textId="77777777" w:rsidR="00482CF9" w:rsidRPr="003F013A" w:rsidRDefault="00482CF9" w:rsidP="00482CF9">
            <w:pPr>
              <w:keepNext/>
              <w:keepLines/>
              <w:rPr>
                <w:rFonts w:ascii="Arial" w:hAnsi="Arial"/>
                <w:sz w:val="18"/>
              </w:rPr>
            </w:pPr>
            <w:r w:rsidRPr="003F013A">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45526D37" w14:textId="77777777" w:rsidR="00482CF9" w:rsidRPr="003F013A" w:rsidRDefault="00482CF9" w:rsidP="00482CF9">
            <w:pPr>
              <w:keepNext/>
              <w:keepLines/>
              <w:jc w:val="center"/>
              <w:rPr>
                <w:rFonts w:ascii="Arial" w:hAnsi="Arial"/>
                <w:sz w:val="18"/>
              </w:rPr>
            </w:pPr>
            <w:r w:rsidRPr="003F013A">
              <w:rPr>
                <w:rFonts w:ascii="Arial" w:hAnsi="Arial"/>
                <w:sz w:val="18"/>
              </w:rPr>
              <w:t>[variable]</w:t>
            </w:r>
          </w:p>
        </w:tc>
        <w:tc>
          <w:tcPr>
            <w:tcW w:w="1460" w:type="dxa"/>
            <w:tcBorders>
              <w:top w:val="single" w:sz="4" w:space="0" w:color="auto"/>
              <w:left w:val="single" w:sz="4" w:space="0" w:color="auto"/>
              <w:bottom w:val="single" w:sz="4" w:space="0" w:color="auto"/>
              <w:right w:val="single" w:sz="4" w:space="0" w:color="auto"/>
            </w:tcBorders>
          </w:tcPr>
          <w:p w14:paraId="0634BDB6" w14:textId="77777777" w:rsidR="00482CF9" w:rsidRPr="003F013A" w:rsidRDefault="00482CF9" w:rsidP="00482CF9">
            <w:pPr>
              <w:keepNext/>
              <w:keepLines/>
              <w:jc w:val="center"/>
              <w:rPr>
                <w:rFonts w:ascii="Arial" w:hAnsi="Arial"/>
                <w:sz w:val="18"/>
              </w:rPr>
            </w:pPr>
            <w:proofErr w:type="gramStart"/>
            <w:r w:rsidRPr="003F013A">
              <w:rPr>
                <w:rFonts w:ascii="Arial" w:hAnsi="Arial"/>
                <w:sz w:val="18"/>
              </w:rPr>
              <w:t>0..n</w:t>
            </w:r>
            <w:proofErr w:type="gramEnd"/>
          </w:p>
        </w:tc>
        <w:tc>
          <w:tcPr>
            <w:tcW w:w="3501" w:type="dxa"/>
            <w:tcBorders>
              <w:top w:val="single" w:sz="4" w:space="0" w:color="auto"/>
              <w:left w:val="single" w:sz="4" w:space="0" w:color="auto"/>
              <w:bottom w:val="single" w:sz="4" w:space="0" w:color="auto"/>
              <w:right w:val="single" w:sz="4" w:space="0" w:color="auto"/>
            </w:tcBorders>
          </w:tcPr>
          <w:p w14:paraId="305EA3B8" w14:textId="1E169DFF" w:rsidR="00482CF9" w:rsidRPr="003F013A" w:rsidRDefault="00482CF9" w:rsidP="00482CF9">
            <w:pPr>
              <w:keepNext/>
              <w:keepLines/>
              <w:rPr>
                <w:rFonts w:ascii="Arial" w:hAnsi="Arial"/>
                <w:sz w:val="18"/>
              </w:rPr>
            </w:pPr>
            <w:r w:rsidRPr="003F013A">
              <w:rPr>
                <w:rFonts w:ascii="Arial" w:hAnsi="Arial"/>
                <w:sz w:val="18"/>
              </w:rPr>
              <w:t xml:space="preserve">Clause 7.4.8 of oneM2M TS-0004 </w:t>
            </w:r>
            <w:r w:rsidR="008A6413">
              <w:rPr>
                <w:rFonts w:ascii="Arial" w:hAnsi="Arial"/>
                <w:sz w:val="18"/>
              </w:rPr>
              <w:t xml:space="preserve">[ITU </w:t>
            </w:r>
            <w:proofErr w:type="gramStart"/>
            <w:r w:rsidR="008A6413">
              <w:rPr>
                <w:rFonts w:ascii="Arial" w:hAnsi="Arial"/>
                <w:sz w:val="18"/>
              </w:rPr>
              <w:t>Y.oneM2M.SLCP</w:t>
            </w:r>
            <w:proofErr w:type="gramEnd"/>
            <w:r w:rsidR="008A6413">
              <w:rPr>
                <w:rFonts w:ascii="Arial" w:hAnsi="Arial"/>
                <w:sz w:val="18"/>
              </w:rPr>
              <w:t>]</w:t>
            </w:r>
          </w:p>
        </w:tc>
      </w:tr>
    </w:tbl>
    <w:p w14:paraId="6BB4A293" w14:textId="77777777" w:rsidR="00482CF9" w:rsidRPr="003F013A" w:rsidRDefault="00482CF9" w:rsidP="00482CF9">
      <w:pPr>
        <w:rPr>
          <w:lang w:val="x-none"/>
        </w:rPr>
      </w:pPr>
    </w:p>
    <w:p w14:paraId="0BCDDB9D" w14:textId="3667B23B" w:rsidR="00482CF9" w:rsidRPr="003F013A" w:rsidRDefault="00CF4982" w:rsidP="0027494C">
      <w:pPr>
        <w:pStyle w:val="Heading4"/>
        <w:tabs>
          <w:tab w:val="clear" w:pos="1021"/>
          <w:tab w:val="clear" w:pos="1191"/>
          <w:tab w:val="clear" w:pos="1588"/>
          <w:tab w:val="clear" w:pos="1985"/>
        </w:tabs>
        <w:spacing w:before="120" w:after="180"/>
      </w:pPr>
      <w:bookmarkStart w:id="203" w:name="_Toc484991431"/>
      <w:r>
        <w:rPr>
          <w:lang w:eastAsia="ja-JP"/>
        </w:rPr>
        <w:t>8.2.8.2</w:t>
      </w:r>
      <w:r>
        <w:rPr>
          <w:lang w:eastAsia="ja-JP"/>
        </w:rPr>
        <w:tab/>
      </w:r>
      <w:r w:rsidR="00482CF9" w:rsidRPr="003F013A">
        <w:rPr>
          <w:lang w:eastAsia="ja-JP"/>
        </w:rPr>
        <w:t>Resource</w:t>
      </w:r>
      <w:r w:rsidR="00482CF9" w:rsidRPr="003F013A">
        <w:t xml:space="preserve"> specific procedure on CRUD operations</w:t>
      </w:r>
      <w:bookmarkEnd w:id="203"/>
    </w:p>
    <w:p w14:paraId="736ED366" w14:textId="38E7EFB5" w:rsidR="00482CF9" w:rsidRDefault="00482CF9" w:rsidP="00482CF9">
      <w:r w:rsidRPr="003F013A">
        <w:t xml:space="preserve">When management is performed using technology specific protocols, the procedures defined in clause 7.4.15.2 of oneM2M TS-0004 </w:t>
      </w:r>
      <w:r w:rsidR="003E43D0" w:rsidRPr="003E43D0">
        <w:t xml:space="preserve">[ITU </w:t>
      </w:r>
      <w:proofErr w:type="gramStart"/>
      <w:r w:rsidR="003E43D0" w:rsidRPr="003E43D0">
        <w:t>Y.oneM2M.SLCP</w:t>
      </w:r>
      <w:proofErr w:type="gramEnd"/>
      <w:r w:rsidR="003E43D0" w:rsidRPr="003E43D0">
        <w:t>]</w:t>
      </w:r>
      <w:r w:rsidRPr="003F013A">
        <w:t>,</w:t>
      </w:r>
      <w:r>
        <w:t xml:space="preserve"> </w:t>
      </w:r>
      <w:r w:rsidRPr="003F013A">
        <w:t>'&lt;</w:t>
      </w:r>
      <w:proofErr w:type="spellStart"/>
      <w:r w:rsidRPr="003F013A">
        <w:rPr>
          <w:i/>
        </w:rPr>
        <w:t>mgmtObj</w:t>
      </w:r>
      <w:proofErr w:type="spellEnd"/>
      <w:r w:rsidRPr="003F013A">
        <w:t xml:space="preserve">&gt; specific procedures' shall be used. There is no change from the generic procedures in clause 7.2.2 of oneM2M TS-0004 </w:t>
      </w:r>
      <w:r w:rsidR="003E43D0" w:rsidRPr="003E43D0">
        <w:t xml:space="preserve">[ITU </w:t>
      </w:r>
      <w:proofErr w:type="gramStart"/>
      <w:r w:rsidR="003E43D0" w:rsidRPr="003E43D0">
        <w:t>Y.oneM2M.SLCP</w:t>
      </w:r>
      <w:proofErr w:type="gramEnd"/>
      <w:r w:rsidR="003E43D0" w:rsidRPr="003E43D0">
        <w:t>]</w:t>
      </w:r>
      <w:r w:rsidR="003E43D0">
        <w:t xml:space="preserve"> </w:t>
      </w:r>
      <w:r w:rsidRPr="003F013A">
        <w:t xml:space="preserve">for operations on this resource. oneM2M TS-0005 </w:t>
      </w:r>
      <w:r w:rsidR="008A6413" w:rsidRPr="00741F01">
        <w:t>[ITU Y.oneM2M.</w:t>
      </w:r>
      <w:r w:rsidR="008A6413">
        <w:t>DM.OMA</w:t>
      </w:r>
      <w:r w:rsidR="008A6413" w:rsidRPr="00741F01">
        <w:t>]</w:t>
      </w:r>
      <w:r w:rsidR="008A6413" w:rsidRPr="003F013A" w:rsidDel="008A6413">
        <w:t xml:space="preserve"> </w:t>
      </w:r>
      <w:r w:rsidRPr="003F013A">
        <w:t xml:space="preserve">and oneM2M TS-0006 </w:t>
      </w:r>
      <w:r w:rsidR="008A6413" w:rsidRPr="00741F01">
        <w:t>[ITU Y.oneM2M.</w:t>
      </w:r>
      <w:r w:rsidR="008A6413">
        <w:t>DM.BBF</w:t>
      </w:r>
      <w:r w:rsidR="008A6413" w:rsidRPr="00741F01">
        <w:t>]</w:t>
      </w:r>
      <w:r w:rsidR="008A6413" w:rsidRPr="003F013A" w:rsidDel="008A6413">
        <w:t xml:space="preserve"> </w:t>
      </w:r>
      <w:r w:rsidRPr="003F013A">
        <w:t>provide the mapping of these resources into the technology specific protocol data model.</w:t>
      </w:r>
    </w:p>
    <w:p w14:paraId="7DB0E730" w14:textId="77777777" w:rsidR="00482CF9" w:rsidRPr="00240B64" w:rsidRDefault="00482CF9" w:rsidP="00482CF9">
      <w:pPr>
        <w:rPr>
          <w:rFonts w:eastAsia="Malgun Gothic"/>
        </w:rPr>
      </w:pPr>
    </w:p>
    <w:p w14:paraId="06A21573" w14:textId="0C22A587" w:rsidR="00482CF9" w:rsidRPr="00780DFE" w:rsidRDefault="00CF4982" w:rsidP="0027494C">
      <w:pPr>
        <w:pStyle w:val="Heading2"/>
        <w:tabs>
          <w:tab w:val="clear" w:pos="794"/>
          <w:tab w:val="clear" w:pos="1191"/>
          <w:tab w:val="clear" w:pos="1588"/>
          <w:tab w:val="clear" w:pos="1985"/>
        </w:tabs>
        <w:spacing w:before="180" w:after="180"/>
      </w:pPr>
      <w:bookmarkStart w:id="204" w:name="_Toc469415356"/>
      <w:bookmarkStart w:id="205" w:name="_Toc484991432"/>
      <w:r>
        <w:t>8.3</w:t>
      </w:r>
      <w:r>
        <w:tab/>
      </w:r>
      <w:r w:rsidR="00482CF9" w:rsidRPr="00780DFE">
        <w:t>Data formats for device configuration</w:t>
      </w:r>
      <w:bookmarkEnd w:id="204"/>
      <w:bookmarkEnd w:id="205"/>
      <w:r w:rsidR="00482CF9" w:rsidRPr="00780DFE">
        <w:t xml:space="preserve"> </w:t>
      </w:r>
    </w:p>
    <w:p w14:paraId="131D9DBE" w14:textId="71047E2B" w:rsidR="00482CF9" w:rsidRPr="00780DFE" w:rsidRDefault="00CF4982" w:rsidP="0027494C">
      <w:pPr>
        <w:pStyle w:val="Heading3"/>
        <w:tabs>
          <w:tab w:val="clear" w:pos="794"/>
          <w:tab w:val="clear" w:pos="1191"/>
          <w:tab w:val="clear" w:pos="1588"/>
          <w:tab w:val="clear" w:pos="1985"/>
        </w:tabs>
        <w:spacing w:before="120" w:after="180"/>
      </w:pPr>
      <w:bookmarkStart w:id="206" w:name="_Toc484991433"/>
      <w:r>
        <w:t>8.3.1</w:t>
      </w:r>
      <w:r>
        <w:tab/>
      </w:r>
      <w:r w:rsidR="00482CF9" w:rsidRPr="00780DFE">
        <w:t>Introduction</w:t>
      </w:r>
      <w:bookmarkEnd w:id="206"/>
    </w:p>
    <w:p w14:paraId="72394801" w14:textId="088D6187" w:rsidR="00482CF9" w:rsidRPr="00780DFE" w:rsidRDefault="00482CF9" w:rsidP="00482CF9">
      <w:pPr>
        <w:rPr>
          <w:lang w:val="x-none"/>
        </w:rPr>
      </w:pPr>
      <w:r w:rsidRPr="00780DFE">
        <w:rPr>
          <w:lang w:val="x-none"/>
        </w:rPr>
        <w:t xml:space="preserve">The clause </w:t>
      </w:r>
      <w:r w:rsidR="00D23C41" w:rsidRPr="0027494C">
        <w:rPr>
          <w:lang w:val="en-US"/>
        </w:rPr>
        <w:t>8</w:t>
      </w:r>
      <w:r>
        <w:rPr>
          <w:lang w:val="x-none"/>
        </w:rPr>
        <w:t xml:space="preserve">.3 </w:t>
      </w:r>
      <w:r w:rsidRPr="00780DFE">
        <w:rPr>
          <w:lang w:val="x-none"/>
        </w:rPr>
        <w:t>define</w:t>
      </w:r>
      <w:r>
        <w:rPr>
          <w:lang w:val="x-none"/>
        </w:rPr>
        <w:t>s</w:t>
      </w:r>
      <w:r w:rsidRPr="00780DFE">
        <w:rPr>
          <w:lang w:val="x-none"/>
        </w:rPr>
        <w:t xml:space="preserve"> data formats of resource attributes and parameters used in </w:t>
      </w:r>
      <w:r w:rsidR="00D23C41" w:rsidRPr="002833C2">
        <w:rPr>
          <w:lang w:val="en-US"/>
        </w:rPr>
        <w:t>the</w:t>
      </w:r>
      <w:r w:rsidR="00D23C41" w:rsidRPr="0027494C">
        <w:rPr>
          <w:lang w:val="en-US"/>
        </w:rPr>
        <w:t xml:space="preserve"> </w:t>
      </w:r>
      <w:r w:rsidRPr="00780DFE">
        <w:rPr>
          <w:lang w:val="x-none"/>
        </w:rPr>
        <w:t>present document.</w:t>
      </w:r>
    </w:p>
    <w:p w14:paraId="1A8C413B" w14:textId="32E32E24" w:rsidR="00482CF9" w:rsidRPr="00780DFE" w:rsidRDefault="00482CF9" w:rsidP="00482CF9">
      <w:r w:rsidRPr="00780DFE">
        <w:lastRenderedPageBreak/>
        <w:t xml:space="preserve">Any data types of XML elements defined for use in </w:t>
      </w:r>
      <w:r w:rsidR="00D23C41" w:rsidRPr="002833C2">
        <w:t>the</w:t>
      </w:r>
      <w:r w:rsidR="00D23C41">
        <w:t xml:space="preserve"> </w:t>
      </w:r>
      <w:r w:rsidRPr="00780DFE">
        <w:t xml:space="preserve">present document </w:t>
      </w:r>
      <w:r>
        <w:t>shall be one of name spaces in t</w:t>
      </w:r>
      <w:r w:rsidRPr="00780DFE">
        <w:t xml:space="preserve">able </w:t>
      </w:r>
      <w:r w:rsidR="00085B3B">
        <w:t>8</w:t>
      </w:r>
      <w:r>
        <w:t>.3.1</w:t>
      </w:r>
      <w:r w:rsidRPr="00780DFE">
        <w:t>-1.</w:t>
      </w:r>
    </w:p>
    <w:p w14:paraId="11AF3972" w14:textId="506DFA76" w:rsidR="00482CF9" w:rsidRPr="0027494C" w:rsidRDefault="00482CF9" w:rsidP="00482CF9">
      <w:pPr>
        <w:keepNext/>
        <w:keepLines/>
        <w:spacing w:before="60"/>
        <w:jc w:val="center"/>
        <w:rPr>
          <w:rFonts w:ascii="Arial" w:hAnsi="Arial"/>
          <w:b/>
          <w:sz w:val="20"/>
          <w:szCs w:val="20"/>
        </w:rPr>
      </w:pPr>
      <w:r w:rsidRPr="0027494C">
        <w:rPr>
          <w:rFonts w:ascii="Arial" w:hAnsi="Arial"/>
          <w:b/>
          <w:sz w:val="20"/>
          <w:szCs w:val="20"/>
        </w:rPr>
        <w:t xml:space="preserve">Table </w:t>
      </w:r>
      <w:r w:rsidR="00085B3B">
        <w:rPr>
          <w:rFonts w:ascii="Arial" w:hAnsi="Arial"/>
          <w:b/>
          <w:sz w:val="20"/>
          <w:szCs w:val="20"/>
        </w:rPr>
        <w:t>8.3.1</w:t>
      </w:r>
      <w:r w:rsidRPr="0027494C">
        <w:rPr>
          <w:rFonts w:ascii="Arial" w:hAnsi="Arial"/>
          <w:b/>
          <w:sz w:val="20"/>
          <w:szCs w:val="20"/>
        </w:rPr>
        <w:t>-1: Namespaces used in present document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821"/>
        <w:gridCol w:w="5797"/>
      </w:tblGrid>
      <w:tr w:rsidR="00482CF9" w:rsidRPr="00780DFE" w14:paraId="62077F44" w14:textId="77777777" w:rsidTr="00482CF9">
        <w:tc>
          <w:tcPr>
            <w:tcW w:w="3109" w:type="dxa"/>
            <w:shd w:val="clear" w:color="auto" w:fill="auto"/>
          </w:tcPr>
          <w:p w14:paraId="0A3B890F" w14:textId="77777777" w:rsidR="00482CF9" w:rsidRPr="000D18CB" w:rsidRDefault="00482CF9" w:rsidP="00482CF9">
            <w:pPr>
              <w:keepNext/>
              <w:keepLines/>
              <w:jc w:val="center"/>
              <w:rPr>
                <w:rFonts w:ascii="Arial" w:hAnsi="Arial"/>
                <w:b/>
                <w:sz w:val="18"/>
              </w:rPr>
            </w:pPr>
            <w:r w:rsidRPr="000D18CB">
              <w:rPr>
                <w:rFonts w:ascii="Arial" w:hAnsi="Arial" w:hint="eastAsia"/>
                <w:b/>
                <w:sz w:val="18"/>
              </w:rPr>
              <w:t>Name space</w:t>
            </w:r>
          </w:p>
        </w:tc>
        <w:tc>
          <w:tcPr>
            <w:tcW w:w="827" w:type="dxa"/>
            <w:shd w:val="clear" w:color="auto" w:fill="auto"/>
          </w:tcPr>
          <w:p w14:paraId="2905B23B" w14:textId="77777777" w:rsidR="00482CF9" w:rsidRPr="000D18CB" w:rsidRDefault="00482CF9" w:rsidP="00482CF9">
            <w:pPr>
              <w:keepNext/>
              <w:keepLines/>
              <w:jc w:val="center"/>
              <w:rPr>
                <w:rFonts w:ascii="Arial" w:hAnsi="Arial"/>
                <w:b/>
                <w:sz w:val="18"/>
              </w:rPr>
            </w:pPr>
            <w:r w:rsidRPr="000D18CB">
              <w:rPr>
                <w:rFonts w:ascii="Arial" w:hAnsi="Arial" w:hint="eastAsia"/>
                <w:b/>
                <w:sz w:val="18"/>
              </w:rPr>
              <w:t>prefix</w:t>
            </w:r>
          </w:p>
        </w:tc>
        <w:tc>
          <w:tcPr>
            <w:tcW w:w="5919" w:type="dxa"/>
            <w:shd w:val="clear" w:color="auto" w:fill="auto"/>
          </w:tcPr>
          <w:p w14:paraId="5A935A99" w14:textId="77777777" w:rsidR="00482CF9" w:rsidRPr="000D18CB" w:rsidRDefault="00482CF9" w:rsidP="00482CF9">
            <w:pPr>
              <w:keepNext/>
              <w:keepLines/>
              <w:jc w:val="center"/>
              <w:rPr>
                <w:rFonts w:ascii="Arial" w:hAnsi="Arial"/>
                <w:b/>
                <w:sz w:val="18"/>
              </w:rPr>
            </w:pPr>
            <w:r w:rsidRPr="000D18CB">
              <w:rPr>
                <w:rFonts w:ascii="Arial" w:hAnsi="Arial"/>
                <w:b/>
                <w:sz w:val="18"/>
              </w:rPr>
              <w:t>N</w:t>
            </w:r>
            <w:r w:rsidRPr="000D18CB">
              <w:rPr>
                <w:rFonts w:ascii="Arial" w:hAnsi="Arial" w:hint="eastAsia"/>
                <w:b/>
                <w:sz w:val="18"/>
              </w:rPr>
              <w:t xml:space="preserve">ame </w:t>
            </w:r>
            <w:r w:rsidRPr="000D18CB">
              <w:rPr>
                <w:rFonts w:ascii="Arial" w:hAnsi="Arial"/>
                <w:b/>
                <w:sz w:val="18"/>
              </w:rPr>
              <w:t>space definition</w:t>
            </w:r>
          </w:p>
        </w:tc>
      </w:tr>
      <w:tr w:rsidR="00482CF9" w:rsidRPr="00780DFE" w14:paraId="32CA82A7" w14:textId="77777777" w:rsidTr="00482CF9">
        <w:tc>
          <w:tcPr>
            <w:tcW w:w="3109" w:type="dxa"/>
            <w:shd w:val="clear" w:color="auto" w:fill="auto"/>
          </w:tcPr>
          <w:p w14:paraId="54AA2BD1" w14:textId="77777777" w:rsidR="00482CF9" w:rsidRPr="000D18CB" w:rsidRDefault="00482CF9" w:rsidP="00482CF9">
            <w:pPr>
              <w:keepNext/>
              <w:keepLines/>
              <w:rPr>
                <w:rFonts w:ascii="Arial" w:hAnsi="Arial"/>
                <w:sz w:val="18"/>
              </w:rPr>
            </w:pPr>
            <w:r w:rsidRPr="000D18CB">
              <w:rPr>
                <w:rFonts w:ascii="Arial" w:hAnsi="Arial" w:hint="eastAsia"/>
                <w:sz w:val="18"/>
              </w:rPr>
              <w:t>oneM2M protocol</w:t>
            </w:r>
            <w:r w:rsidRPr="000D18CB">
              <w:rPr>
                <w:rFonts w:ascii="Arial" w:hAnsi="Arial"/>
                <w:sz w:val="18"/>
              </w:rPr>
              <w:t xml:space="preserve"> CDT</w:t>
            </w:r>
          </w:p>
        </w:tc>
        <w:tc>
          <w:tcPr>
            <w:tcW w:w="827" w:type="dxa"/>
            <w:shd w:val="clear" w:color="auto" w:fill="auto"/>
          </w:tcPr>
          <w:p w14:paraId="1F5FE225" w14:textId="77777777" w:rsidR="00482CF9" w:rsidRPr="000D18CB" w:rsidRDefault="00482CF9" w:rsidP="00482CF9">
            <w:pPr>
              <w:keepNext/>
              <w:keepLines/>
              <w:rPr>
                <w:rFonts w:ascii="Arial" w:hAnsi="Arial"/>
                <w:sz w:val="18"/>
              </w:rPr>
            </w:pPr>
            <w:r w:rsidRPr="000D18CB">
              <w:rPr>
                <w:rFonts w:ascii="Arial" w:hAnsi="Arial"/>
                <w:sz w:val="18"/>
              </w:rPr>
              <w:t>m</w:t>
            </w:r>
            <w:r w:rsidRPr="000D18CB">
              <w:rPr>
                <w:rFonts w:ascii="Arial" w:hAnsi="Arial" w:hint="eastAsia"/>
                <w:sz w:val="18"/>
              </w:rPr>
              <w:t>2</w:t>
            </w:r>
            <w:r w:rsidRPr="000D18CB">
              <w:rPr>
                <w:rFonts w:ascii="Arial" w:hAnsi="Arial"/>
                <w:sz w:val="18"/>
              </w:rPr>
              <w:t>m:</w:t>
            </w:r>
          </w:p>
        </w:tc>
        <w:tc>
          <w:tcPr>
            <w:tcW w:w="5919" w:type="dxa"/>
            <w:shd w:val="clear" w:color="auto" w:fill="auto"/>
          </w:tcPr>
          <w:p w14:paraId="3C736A87" w14:textId="77777777" w:rsidR="00482CF9" w:rsidRPr="000D18CB" w:rsidRDefault="00BB76D3" w:rsidP="00482CF9">
            <w:pPr>
              <w:keepNext/>
              <w:keepLines/>
              <w:rPr>
                <w:rFonts w:ascii="Arial" w:hAnsi="Arial"/>
                <w:sz w:val="18"/>
              </w:rPr>
            </w:pPr>
            <w:hyperlink r:id="rId29" w:history="1">
              <w:r w:rsidR="00482CF9" w:rsidRPr="000D18CB">
                <w:rPr>
                  <w:rFonts w:ascii="Arial" w:hAnsi="Arial" w:hint="eastAsia"/>
                  <w:color w:val="0000FF"/>
                  <w:sz w:val="18"/>
                  <w:u w:val="single"/>
                </w:rPr>
                <w:t>http://www.onem2m.org/xml/protocol</w:t>
              </w:r>
            </w:hyperlink>
            <w:r w:rsidR="00482CF9" w:rsidRPr="000D18CB">
              <w:rPr>
                <w:rFonts w:ascii="Arial" w:hAnsi="Arial"/>
                <w:sz w:val="18"/>
              </w:rPr>
              <w:t xml:space="preserve"> </w:t>
            </w:r>
          </w:p>
        </w:tc>
      </w:tr>
      <w:tr w:rsidR="00482CF9" w:rsidRPr="00780DFE" w14:paraId="1A0B45BB" w14:textId="77777777" w:rsidTr="00482CF9">
        <w:tc>
          <w:tcPr>
            <w:tcW w:w="3109" w:type="dxa"/>
            <w:shd w:val="clear" w:color="auto" w:fill="auto"/>
          </w:tcPr>
          <w:p w14:paraId="1E0310B2" w14:textId="77777777" w:rsidR="00482CF9" w:rsidRPr="000D18CB" w:rsidRDefault="00482CF9" w:rsidP="00482CF9">
            <w:pPr>
              <w:keepNext/>
              <w:keepLines/>
              <w:rPr>
                <w:rFonts w:ascii="Arial" w:hAnsi="Arial"/>
                <w:sz w:val="18"/>
              </w:rPr>
            </w:pPr>
            <w:r w:rsidRPr="000D18CB">
              <w:rPr>
                <w:rFonts w:ascii="Arial" w:hAnsi="Arial" w:hint="eastAsia"/>
                <w:sz w:val="18"/>
              </w:rPr>
              <w:t>Device Configuration</w:t>
            </w:r>
          </w:p>
        </w:tc>
        <w:tc>
          <w:tcPr>
            <w:tcW w:w="827" w:type="dxa"/>
            <w:shd w:val="clear" w:color="auto" w:fill="auto"/>
          </w:tcPr>
          <w:p w14:paraId="76A42FD6" w14:textId="77777777" w:rsidR="00482CF9" w:rsidRPr="000D18CB" w:rsidRDefault="00482CF9" w:rsidP="00482CF9">
            <w:pPr>
              <w:keepNext/>
              <w:keepLines/>
              <w:rPr>
                <w:rFonts w:ascii="Arial" w:hAnsi="Arial"/>
                <w:sz w:val="18"/>
              </w:rPr>
            </w:pPr>
            <w:proofErr w:type="spellStart"/>
            <w:r w:rsidRPr="000D18CB">
              <w:rPr>
                <w:rFonts w:ascii="Arial" w:hAnsi="Arial"/>
                <w:sz w:val="18"/>
              </w:rPr>
              <w:t>d</w:t>
            </w:r>
            <w:r w:rsidRPr="000D18CB">
              <w:rPr>
                <w:rFonts w:ascii="Arial" w:hAnsi="Arial" w:hint="eastAsia"/>
                <w:sz w:val="18"/>
              </w:rPr>
              <w:t>cfg</w:t>
            </w:r>
            <w:proofErr w:type="spellEnd"/>
            <w:r w:rsidRPr="000D18CB">
              <w:rPr>
                <w:rFonts w:ascii="Arial" w:hAnsi="Arial" w:hint="eastAsia"/>
                <w:sz w:val="18"/>
              </w:rPr>
              <w:t>:</w:t>
            </w:r>
          </w:p>
        </w:tc>
        <w:tc>
          <w:tcPr>
            <w:tcW w:w="5919" w:type="dxa"/>
            <w:shd w:val="clear" w:color="auto" w:fill="auto"/>
          </w:tcPr>
          <w:p w14:paraId="13CC2745" w14:textId="77777777" w:rsidR="00482CF9" w:rsidRPr="000D18CB" w:rsidRDefault="00BB76D3" w:rsidP="00482CF9">
            <w:pPr>
              <w:keepNext/>
              <w:keepLines/>
              <w:rPr>
                <w:rFonts w:ascii="Arial" w:hAnsi="Arial"/>
                <w:sz w:val="18"/>
              </w:rPr>
            </w:pPr>
            <w:hyperlink r:id="rId30" w:history="1">
              <w:r w:rsidR="00482CF9" w:rsidRPr="000D18CB">
                <w:rPr>
                  <w:rFonts w:ascii="Arial" w:hAnsi="Arial"/>
                  <w:color w:val="0000FF"/>
                  <w:sz w:val="18"/>
                  <w:u w:val="single"/>
                </w:rPr>
                <w:t>http://www.onem2m.org/xml/deviceConfig</w:t>
              </w:r>
            </w:hyperlink>
            <w:r w:rsidR="00482CF9" w:rsidRPr="000D18CB">
              <w:rPr>
                <w:rFonts w:ascii="Arial" w:hAnsi="Arial"/>
                <w:sz w:val="18"/>
              </w:rPr>
              <w:t xml:space="preserve"> </w:t>
            </w:r>
          </w:p>
        </w:tc>
      </w:tr>
      <w:tr w:rsidR="00482CF9" w:rsidRPr="00780DFE" w14:paraId="7C9BA9E1" w14:textId="77777777" w:rsidTr="00482CF9">
        <w:tc>
          <w:tcPr>
            <w:tcW w:w="3109" w:type="dxa"/>
            <w:shd w:val="clear" w:color="auto" w:fill="auto"/>
          </w:tcPr>
          <w:p w14:paraId="3D7ECB3C" w14:textId="77777777" w:rsidR="00482CF9" w:rsidRDefault="00482CF9" w:rsidP="00482CF9">
            <w:pPr>
              <w:pStyle w:val="TAL"/>
              <w:rPr>
                <w:lang w:eastAsia="ja-JP"/>
              </w:rPr>
            </w:pPr>
            <w:r>
              <w:rPr>
                <w:lang w:eastAsia="ja-JP"/>
              </w:rPr>
              <w:t>oneM2M Security</w:t>
            </w:r>
          </w:p>
        </w:tc>
        <w:tc>
          <w:tcPr>
            <w:tcW w:w="827" w:type="dxa"/>
            <w:shd w:val="clear" w:color="auto" w:fill="auto"/>
          </w:tcPr>
          <w:p w14:paraId="44478E65" w14:textId="77777777" w:rsidR="00482CF9" w:rsidRDefault="00482CF9" w:rsidP="00482CF9">
            <w:pPr>
              <w:pStyle w:val="TAL"/>
              <w:rPr>
                <w:lang w:eastAsia="ja-JP"/>
              </w:rPr>
            </w:pPr>
            <w:r>
              <w:rPr>
                <w:lang w:eastAsia="ja-JP"/>
              </w:rPr>
              <w:t>sec:</w:t>
            </w:r>
          </w:p>
        </w:tc>
        <w:tc>
          <w:tcPr>
            <w:tcW w:w="5919" w:type="dxa"/>
            <w:shd w:val="clear" w:color="auto" w:fill="auto"/>
          </w:tcPr>
          <w:p w14:paraId="082E8B1E" w14:textId="77777777" w:rsidR="00482CF9" w:rsidRDefault="00BB76D3" w:rsidP="00482CF9">
            <w:pPr>
              <w:pStyle w:val="TAL"/>
              <w:rPr>
                <w:lang w:eastAsia="ja-JP"/>
              </w:rPr>
            </w:pPr>
            <w:hyperlink r:id="rId31" w:history="1">
              <w:r w:rsidR="00482CF9" w:rsidRPr="00E96876">
                <w:rPr>
                  <w:rStyle w:val="Hyperlink"/>
                  <w:lang w:eastAsia="ja-JP"/>
                </w:rPr>
                <w:t>http://www.onem2m.org/xml/securityProtocols</w:t>
              </w:r>
            </w:hyperlink>
            <w:r w:rsidR="00482CF9">
              <w:rPr>
                <w:lang w:eastAsia="ja-JP"/>
              </w:rPr>
              <w:t xml:space="preserve">  </w:t>
            </w:r>
          </w:p>
        </w:tc>
      </w:tr>
    </w:tbl>
    <w:p w14:paraId="7AD10E7A" w14:textId="77777777" w:rsidR="00482CF9" w:rsidRPr="00780DFE" w:rsidRDefault="00482CF9" w:rsidP="00482CF9"/>
    <w:p w14:paraId="41255455" w14:textId="2CFE1F75" w:rsidR="00482CF9" w:rsidRPr="00867949" w:rsidRDefault="00CF4982" w:rsidP="0027494C">
      <w:pPr>
        <w:pStyle w:val="Heading3"/>
        <w:tabs>
          <w:tab w:val="clear" w:pos="794"/>
          <w:tab w:val="clear" w:pos="1191"/>
          <w:tab w:val="clear" w:pos="1588"/>
          <w:tab w:val="clear" w:pos="1985"/>
        </w:tabs>
        <w:spacing w:before="120" w:after="180"/>
      </w:pPr>
      <w:bookmarkStart w:id="207" w:name="_Toc484991434"/>
      <w:r>
        <w:rPr>
          <w:lang w:val="en-US"/>
        </w:rPr>
        <w:t>8.3.2</w:t>
      </w:r>
      <w:r>
        <w:rPr>
          <w:lang w:val="en-US"/>
        </w:rPr>
        <w:tab/>
      </w:r>
      <w:r w:rsidR="00482CF9" w:rsidRPr="00867949">
        <w:rPr>
          <w:lang w:val="en-US"/>
        </w:rPr>
        <w:t>Simple oneM2M data types for device configuration</w:t>
      </w:r>
      <w:bookmarkEnd w:id="207"/>
    </w:p>
    <w:p w14:paraId="50211E04" w14:textId="53245E9C" w:rsidR="00482CF9" w:rsidRPr="00867949" w:rsidRDefault="00482CF9" w:rsidP="00482CF9">
      <w:pPr>
        <w:rPr>
          <w:lang w:val="x-none"/>
        </w:rPr>
      </w:pPr>
      <w:r w:rsidRPr="00867949">
        <w:t xml:space="preserve">Table </w:t>
      </w:r>
      <w:r w:rsidR="00085B3B">
        <w:t>8</w:t>
      </w:r>
      <w:r w:rsidRPr="00867949">
        <w:t xml:space="preserve">.3.2-1 describes simple data type definitions specific to security. </w:t>
      </w:r>
      <w:r w:rsidRPr="00867949">
        <w:rPr>
          <w:lang w:val="x-none"/>
        </w:rPr>
        <w:t>The types in table</w:t>
      </w:r>
      <w:r w:rsidR="00085B3B">
        <w:rPr>
          <w:lang w:val="de-DE"/>
        </w:rPr>
        <w:t xml:space="preserve"> </w:t>
      </w:r>
      <w:r w:rsidR="00085B3B">
        <w:t>8</w:t>
      </w:r>
      <w:r w:rsidRPr="00867949">
        <w:t>.3.2-1</w:t>
      </w:r>
      <w:r w:rsidRPr="00867949">
        <w:rPr>
          <w:lang w:val="x-none"/>
        </w:rPr>
        <w:t xml:space="preserve"> are either:</w:t>
      </w:r>
    </w:p>
    <w:p w14:paraId="218950D4" w14:textId="77777777" w:rsidR="00482CF9" w:rsidRPr="00867949" w:rsidRDefault="00482CF9" w:rsidP="008D3D9C">
      <w:pPr>
        <w:numPr>
          <w:ilvl w:val="0"/>
          <w:numId w:val="16"/>
        </w:numPr>
        <w:overflowPunct w:val="0"/>
        <w:autoSpaceDE w:val="0"/>
        <w:autoSpaceDN w:val="0"/>
        <w:adjustRightInd w:val="0"/>
        <w:spacing w:before="0" w:after="180"/>
        <w:textAlignment w:val="baseline"/>
      </w:pPr>
      <w:r w:rsidRPr="00867949">
        <w:t>Atomic data types derived from XML Schema data types by restrictions other than enumeration</w:t>
      </w:r>
    </w:p>
    <w:p w14:paraId="2BEE9289" w14:textId="77777777" w:rsidR="00482CF9" w:rsidRPr="00867949" w:rsidRDefault="00482CF9" w:rsidP="008D3D9C">
      <w:pPr>
        <w:numPr>
          <w:ilvl w:val="0"/>
          <w:numId w:val="16"/>
        </w:numPr>
        <w:overflowPunct w:val="0"/>
        <w:autoSpaceDE w:val="0"/>
        <w:autoSpaceDN w:val="0"/>
        <w:adjustRightInd w:val="0"/>
        <w:spacing w:before="0" w:after="180"/>
        <w:textAlignment w:val="baseline"/>
      </w:pPr>
      <w:r w:rsidRPr="00867949">
        <w:t>List data types constructed from other XML Schema or oneM2M-defined atomic data types.</w:t>
      </w:r>
    </w:p>
    <w:p w14:paraId="7A784A1D" w14:textId="354E5BF1" w:rsidR="00482CF9" w:rsidRPr="0027494C" w:rsidRDefault="00482CF9" w:rsidP="00482CF9">
      <w:pPr>
        <w:keepNext/>
        <w:keepLines/>
        <w:spacing w:before="60"/>
        <w:jc w:val="center"/>
        <w:rPr>
          <w:rFonts w:ascii="Arial" w:hAnsi="Arial"/>
          <w:b/>
          <w:sz w:val="20"/>
          <w:szCs w:val="20"/>
        </w:rPr>
      </w:pPr>
      <w:proofErr w:type="gramStart"/>
      <w:r w:rsidRPr="0027494C">
        <w:rPr>
          <w:rFonts w:ascii="Arial" w:hAnsi="Arial"/>
          <w:b/>
          <w:sz w:val="20"/>
          <w:szCs w:val="20"/>
        </w:rPr>
        <w:t>Table</w:t>
      </w:r>
      <w:r w:rsidRPr="0027494C">
        <w:rPr>
          <w:rStyle w:val="THChar"/>
        </w:rPr>
        <w:t xml:space="preserve">  </w:t>
      </w:r>
      <w:r w:rsidR="00085B3B">
        <w:rPr>
          <w:rStyle w:val="THChar"/>
        </w:rPr>
        <w:t>8.3.2</w:t>
      </w:r>
      <w:proofErr w:type="gramEnd"/>
      <w:r w:rsidRPr="0027494C">
        <w:rPr>
          <w:rStyle w:val="THChar"/>
        </w:rPr>
        <w:t>-1: on</w:t>
      </w:r>
      <w:r w:rsidRPr="0027494C">
        <w:rPr>
          <w:rFonts w:ascii="Arial" w:hAnsi="Arial"/>
          <w:b/>
          <w:sz w:val="20"/>
          <w:szCs w:val="20"/>
          <w:lang w:val="en-US"/>
        </w:rPr>
        <w:t>eM2M</w:t>
      </w:r>
      <w:r w:rsidRPr="0027494C">
        <w:rPr>
          <w:rFonts w:ascii="Arial" w:hAnsi="Arial"/>
          <w:b/>
          <w:sz w:val="20"/>
          <w:szCs w:val="20"/>
        </w:rPr>
        <w:t xml:space="preserve"> simple data types for device configuration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76"/>
        <w:gridCol w:w="1800"/>
        <w:gridCol w:w="2250"/>
        <w:gridCol w:w="3345"/>
      </w:tblGrid>
      <w:tr w:rsidR="00482CF9" w:rsidRPr="00867949" w14:paraId="74EA0B57" w14:textId="77777777" w:rsidTr="00482CF9">
        <w:trPr>
          <w:trHeight w:val="207"/>
          <w:tblHeader/>
          <w:jc w:val="center"/>
        </w:trPr>
        <w:tc>
          <w:tcPr>
            <w:tcW w:w="2076" w:type="dxa"/>
            <w:tcBorders>
              <w:top w:val="single" w:sz="4" w:space="0" w:color="000000"/>
              <w:left w:val="single" w:sz="4" w:space="0" w:color="000000"/>
              <w:right w:val="single" w:sz="4" w:space="0" w:color="000000"/>
            </w:tcBorders>
            <w:shd w:val="clear" w:color="auto" w:fill="DDDDDD"/>
            <w:vAlign w:val="center"/>
            <w:hideMark/>
          </w:tcPr>
          <w:p w14:paraId="73C02B26" w14:textId="77777777" w:rsidR="00482CF9" w:rsidRPr="00867949" w:rsidRDefault="00482CF9" w:rsidP="00482CF9">
            <w:pPr>
              <w:keepNext/>
              <w:keepLines/>
              <w:jc w:val="center"/>
              <w:rPr>
                <w:rFonts w:ascii="Arial" w:eastAsia="Arial Unicode MS" w:hAnsi="Arial"/>
                <w:b/>
                <w:sz w:val="18"/>
              </w:rPr>
            </w:pPr>
            <w:r w:rsidRPr="00867949">
              <w:rPr>
                <w:rFonts w:ascii="Arial" w:hAnsi="Arial"/>
                <w:b/>
                <w:sz w:val="18"/>
                <w:lang w:val="en-US"/>
              </w:rPr>
              <w:t>XSD type name</w:t>
            </w:r>
          </w:p>
        </w:tc>
        <w:tc>
          <w:tcPr>
            <w:tcW w:w="1800" w:type="dxa"/>
            <w:tcBorders>
              <w:top w:val="single" w:sz="4" w:space="0" w:color="000000"/>
              <w:left w:val="single" w:sz="4" w:space="0" w:color="000000"/>
              <w:right w:val="single" w:sz="4" w:space="0" w:color="auto"/>
            </w:tcBorders>
            <w:shd w:val="clear" w:color="auto" w:fill="DDDDDD"/>
            <w:vAlign w:val="center"/>
          </w:tcPr>
          <w:p w14:paraId="2E44514F" w14:textId="77777777" w:rsidR="00482CF9" w:rsidRPr="00867949" w:rsidRDefault="00482CF9" w:rsidP="00482CF9">
            <w:pPr>
              <w:keepNext/>
              <w:keepLines/>
              <w:jc w:val="center"/>
              <w:rPr>
                <w:rFonts w:ascii="Arial" w:eastAsia="Arial Unicode MS" w:hAnsi="Arial"/>
                <w:b/>
                <w:sz w:val="18"/>
              </w:rPr>
            </w:pPr>
            <w:r w:rsidRPr="00867949">
              <w:rPr>
                <w:rFonts w:ascii="Arial" w:eastAsia="Arial Unicode MS" w:hAnsi="Arial"/>
                <w:b/>
                <w:sz w:val="18"/>
              </w:rPr>
              <w:t>Used for</w:t>
            </w:r>
          </w:p>
        </w:tc>
        <w:tc>
          <w:tcPr>
            <w:tcW w:w="2250" w:type="dxa"/>
            <w:tcBorders>
              <w:top w:val="single" w:sz="4" w:space="0" w:color="000000"/>
              <w:left w:val="single" w:sz="4" w:space="0" w:color="000000"/>
              <w:right w:val="single" w:sz="4" w:space="0" w:color="auto"/>
            </w:tcBorders>
            <w:shd w:val="clear" w:color="auto" w:fill="DDDDDD"/>
            <w:vAlign w:val="center"/>
          </w:tcPr>
          <w:p w14:paraId="0DF00AF6" w14:textId="77777777" w:rsidR="00482CF9" w:rsidRPr="00867949" w:rsidRDefault="00482CF9" w:rsidP="00482CF9">
            <w:pPr>
              <w:keepNext/>
              <w:keepLines/>
              <w:jc w:val="center"/>
              <w:rPr>
                <w:rFonts w:ascii="Arial" w:eastAsia="Arial Unicode MS" w:hAnsi="Arial"/>
                <w:b/>
                <w:sz w:val="18"/>
              </w:rPr>
            </w:pPr>
            <w:r w:rsidRPr="00867949">
              <w:rPr>
                <w:rFonts w:ascii="Arial" w:eastAsia="Arial Unicode MS" w:hAnsi="Arial"/>
                <w:b/>
                <w:sz w:val="18"/>
              </w:rPr>
              <w:t>Examples</w:t>
            </w:r>
          </w:p>
        </w:tc>
        <w:tc>
          <w:tcPr>
            <w:tcW w:w="3345" w:type="dxa"/>
            <w:tcBorders>
              <w:top w:val="single" w:sz="4" w:space="0" w:color="000000"/>
              <w:left w:val="single" w:sz="4" w:space="0" w:color="000000"/>
              <w:right w:val="single" w:sz="4" w:space="0" w:color="auto"/>
            </w:tcBorders>
            <w:shd w:val="clear" w:color="auto" w:fill="DDDDDD"/>
            <w:vAlign w:val="center"/>
          </w:tcPr>
          <w:p w14:paraId="4CE128E1" w14:textId="77777777" w:rsidR="00482CF9" w:rsidRPr="00867949" w:rsidRDefault="00482CF9" w:rsidP="00482CF9">
            <w:pPr>
              <w:keepNext/>
              <w:keepLines/>
              <w:jc w:val="center"/>
              <w:rPr>
                <w:rFonts w:ascii="Arial" w:eastAsia="Arial Unicode MS" w:hAnsi="Arial"/>
                <w:b/>
                <w:sz w:val="18"/>
              </w:rPr>
            </w:pPr>
            <w:r w:rsidRPr="00867949">
              <w:rPr>
                <w:rFonts w:ascii="Arial" w:eastAsia="Arial Unicode MS" w:hAnsi="Arial"/>
                <w:b/>
                <w:sz w:val="18"/>
              </w:rPr>
              <w:t>Description</w:t>
            </w:r>
          </w:p>
        </w:tc>
      </w:tr>
      <w:tr w:rsidR="00482CF9" w:rsidRPr="00867949" w14:paraId="3F90AACC" w14:textId="77777777" w:rsidTr="00482CF9">
        <w:trPr>
          <w:jc w:val="center"/>
        </w:trPr>
        <w:tc>
          <w:tcPr>
            <w:tcW w:w="2076" w:type="dxa"/>
            <w:tcBorders>
              <w:top w:val="single" w:sz="4" w:space="0" w:color="000000"/>
              <w:left w:val="single" w:sz="4" w:space="0" w:color="000000"/>
              <w:bottom w:val="single" w:sz="4" w:space="0" w:color="000000"/>
              <w:right w:val="single" w:sz="4" w:space="0" w:color="000000"/>
            </w:tcBorders>
          </w:tcPr>
          <w:p w14:paraId="51C1ED02" w14:textId="77777777" w:rsidR="00482CF9" w:rsidRPr="00867949" w:rsidRDefault="00482CF9" w:rsidP="00482CF9">
            <w:pPr>
              <w:keepNext/>
              <w:keepLines/>
              <w:jc w:val="center"/>
              <w:rPr>
                <w:rFonts w:ascii="Arial" w:eastAsia="Arial Unicode MS" w:hAnsi="Arial"/>
                <w:sz w:val="18"/>
              </w:rPr>
            </w:pPr>
            <w:proofErr w:type="spellStart"/>
            <w:proofErr w:type="gramStart"/>
            <w:r w:rsidRPr="00867949">
              <w:rPr>
                <w:rFonts w:ascii="Arial" w:eastAsia="Arial Unicode MS" w:hAnsi="Arial"/>
                <w:sz w:val="18"/>
              </w:rPr>
              <w:t>dcfg:TLSCiphersuite</w:t>
            </w:r>
            <w:proofErr w:type="spellEnd"/>
            <w:proofErr w:type="gramEnd"/>
          </w:p>
        </w:tc>
        <w:tc>
          <w:tcPr>
            <w:tcW w:w="1800" w:type="dxa"/>
            <w:tcBorders>
              <w:top w:val="single" w:sz="4" w:space="0" w:color="000000"/>
              <w:left w:val="single" w:sz="4" w:space="0" w:color="000000"/>
              <w:bottom w:val="single" w:sz="4" w:space="0" w:color="000000"/>
              <w:right w:val="single" w:sz="4" w:space="0" w:color="auto"/>
            </w:tcBorders>
          </w:tcPr>
          <w:p w14:paraId="17AE4EDB" w14:textId="77777777" w:rsidR="00482CF9" w:rsidRPr="00867949" w:rsidRDefault="00482CF9" w:rsidP="00482CF9">
            <w:pPr>
              <w:keepNext/>
              <w:keepLines/>
              <w:jc w:val="center"/>
              <w:rPr>
                <w:rFonts w:ascii="Arial" w:hAnsi="Arial"/>
                <w:sz w:val="18"/>
                <w:lang w:val="en-US"/>
              </w:rPr>
            </w:pPr>
            <w:r w:rsidRPr="00867949">
              <w:rPr>
                <w:rFonts w:ascii="Arial" w:hAnsi="Arial"/>
                <w:sz w:val="18"/>
                <w:lang w:val="en-US"/>
              </w:rPr>
              <w:t xml:space="preserve">A TLS </w:t>
            </w:r>
            <w:proofErr w:type="spellStart"/>
            <w:r w:rsidRPr="00867949">
              <w:rPr>
                <w:rFonts w:ascii="Arial" w:hAnsi="Arial"/>
                <w:sz w:val="18"/>
                <w:lang w:val="en-US"/>
              </w:rPr>
              <w:t>Ciphersuite</w:t>
            </w:r>
            <w:proofErr w:type="spellEnd"/>
            <w:r w:rsidRPr="00867949">
              <w:rPr>
                <w:rFonts w:ascii="Arial" w:hAnsi="Arial"/>
                <w:sz w:val="18"/>
                <w:lang w:val="en-US"/>
              </w:rPr>
              <w:t xml:space="preserve"> identifier</w:t>
            </w:r>
          </w:p>
        </w:tc>
        <w:tc>
          <w:tcPr>
            <w:tcW w:w="2250" w:type="dxa"/>
            <w:tcBorders>
              <w:top w:val="single" w:sz="4" w:space="0" w:color="000000"/>
              <w:left w:val="single" w:sz="4" w:space="0" w:color="000000"/>
              <w:bottom w:val="single" w:sz="4" w:space="0" w:color="000000"/>
              <w:right w:val="single" w:sz="4" w:space="0" w:color="auto"/>
            </w:tcBorders>
          </w:tcPr>
          <w:p w14:paraId="1513D4F8" w14:textId="77777777" w:rsidR="00482CF9" w:rsidRPr="00867949" w:rsidRDefault="00482CF9" w:rsidP="00482CF9">
            <w:pPr>
              <w:keepNext/>
              <w:keepLines/>
              <w:jc w:val="center"/>
              <w:rPr>
                <w:rFonts w:ascii="Arial" w:hAnsi="Arial"/>
                <w:sz w:val="18"/>
                <w:lang w:val="en-US"/>
              </w:rPr>
            </w:pPr>
            <w:r w:rsidRPr="00867949">
              <w:rPr>
                <w:rFonts w:ascii="Arial" w:hAnsi="Arial"/>
                <w:sz w:val="18"/>
                <w:lang w:val="en-US"/>
              </w:rPr>
              <w:t>C0A5</w:t>
            </w:r>
          </w:p>
        </w:tc>
        <w:tc>
          <w:tcPr>
            <w:tcW w:w="3345" w:type="dxa"/>
            <w:tcBorders>
              <w:top w:val="single" w:sz="4" w:space="0" w:color="000000"/>
              <w:left w:val="single" w:sz="4" w:space="0" w:color="000000"/>
              <w:bottom w:val="single" w:sz="4" w:space="0" w:color="000000"/>
              <w:right w:val="single" w:sz="4" w:space="0" w:color="auto"/>
            </w:tcBorders>
          </w:tcPr>
          <w:p w14:paraId="34DDE46B" w14:textId="1A29FB27" w:rsidR="00482CF9" w:rsidRPr="00867949" w:rsidRDefault="00482CF9" w:rsidP="00482CF9">
            <w:pPr>
              <w:keepNext/>
              <w:keepLines/>
              <w:jc w:val="center"/>
              <w:rPr>
                <w:rFonts w:ascii="Arial" w:hAnsi="Arial"/>
                <w:sz w:val="18"/>
                <w:lang w:val="en-US"/>
              </w:rPr>
            </w:pPr>
            <w:r w:rsidRPr="00867949">
              <w:rPr>
                <w:rFonts w:ascii="Arial" w:hAnsi="Arial"/>
                <w:sz w:val="18"/>
                <w:lang w:val="en-US"/>
              </w:rPr>
              <w:t xml:space="preserve">Four hexadecimal characters representing a TLS Cipher suite identifier. The list of </w:t>
            </w:r>
            <w:proofErr w:type="gramStart"/>
            <w:r w:rsidRPr="00867949">
              <w:rPr>
                <w:rFonts w:ascii="Arial" w:hAnsi="Arial"/>
                <w:sz w:val="18"/>
                <w:lang w:val="en-US"/>
              </w:rPr>
              <w:t>TLS</w:t>
            </w:r>
            <w:proofErr w:type="gramEnd"/>
            <w:r w:rsidRPr="00867949">
              <w:rPr>
                <w:rFonts w:ascii="Arial" w:hAnsi="Arial"/>
                <w:sz w:val="18"/>
                <w:lang w:val="en-US"/>
              </w:rPr>
              <w:t xml:space="preserve"> </w:t>
            </w:r>
            <w:proofErr w:type="spellStart"/>
            <w:r>
              <w:rPr>
                <w:rFonts w:ascii="Arial" w:hAnsi="Arial"/>
                <w:sz w:val="18"/>
                <w:lang w:val="en-US"/>
              </w:rPr>
              <w:t>c</w:t>
            </w:r>
            <w:r w:rsidRPr="00867949">
              <w:rPr>
                <w:rFonts w:ascii="Arial" w:hAnsi="Arial"/>
                <w:sz w:val="18"/>
                <w:lang w:val="en-US"/>
              </w:rPr>
              <w:t>iphersuites</w:t>
            </w:r>
            <w:proofErr w:type="spellEnd"/>
            <w:r w:rsidRPr="00867949">
              <w:rPr>
                <w:rFonts w:ascii="Arial" w:hAnsi="Arial"/>
                <w:sz w:val="18"/>
                <w:lang w:val="en-US"/>
              </w:rPr>
              <w:t xml:space="preserve"> identifiers can be found at the IANA</w:t>
            </w:r>
            <w:r w:rsidRPr="00867949">
              <w:rPr>
                <w:rFonts w:ascii="Arial" w:hAnsi="Arial"/>
                <w:sz w:val="18"/>
              </w:rPr>
              <w:t xml:space="preserve"> TLS Cipher Suite Registry </w:t>
            </w:r>
            <w:r w:rsidR="008A6413">
              <w:rPr>
                <w:rFonts w:ascii="Arial" w:hAnsi="Arial"/>
                <w:sz w:val="18"/>
              </w:rPr>
              <w:t>[IANA TLS CSR]</w:t>
            </w:r>
          </w:p>
        </w:tc>
      </w:tr>
      <w:tr w:rsidR="00482CF9" w:rsidRPr="00867949" w14:paraId="6AB6153E" w14:textId="77777777" w:rsidTr="00482CF9">
        <w:trPr>
          <w:jc w:val="center"/>
        </w:trPr>
        <w:tc>
          <w:tcPr>
            <w:tcW w:w="2076" w:type="dxa"/>
            <w:tcBorders>
              <w:top w:val="single" w:sz="4" w:space="0" w:color="000000"/>
              <w:left w:val="single" w:sz="4" w:space="0" w:color="000000"/>
              <w:bottom w:val="single" w:sz="4" w:space="0" w:color="000000"/>
              <w:right w:val="single" w:sz="4" w:space="0" w:color="000000"/>
            </w:tcBorders>
          </w:tcPr>
          <w:p w14:paraId="2BF52A5A" w14:textId="77777777" w:rsidR="00482CF9" w:rsidRPr="00867949" w:rsidRDefault="00482CF9" w:rsidP="00482CF9">
            <w:pPr>
              <w:keepNext/>
              <w:keepLines/>
              <w:jc w:val="center"/>
              <w:rPr>
                <w:rFonts w:ascii="Arial" w:eastAsia="Arial Unicode MS" w:hAnsi="Arial"/>
                <w:sz w:val="18"/>
              </w:rPr>
            </w:pPr>
            <w:proofErr w:type="spellStart"/>
            <w:proofErr w:type="gramStart"/>
            <w:r w:rsidRPr="00867949">
              <w:rPr>
                <w:rFonts w:ascii="Arial" w:eastAsia="Arial Unicode MS" w:hAnsi="Arial"/>
                <w:sz w:val="18"/>
              </w:rPr>
              <w:t>dcfg:ListOfTLSCiphersuite</w:t>
            </w:r>
            <w:proofErr w:type="spellEnd"/>
            <w:proofErr w:type="gramEnd"/>
          </w:p>
        </w:tc>
        <w:tc>
          <w:tcPr>
            <w:tcW w:w="1800" w:type="dxa"/>
            <w:tcBorders>
              <w:top w:val="single" w:sz="4" w:space="0" w:color="000000"/>
              <w:left w:val="single" w:sz="4" w:space="0" w:color="000000"/>
              <w:bottom w:val="single" w:sz="4" w:space="0" w:color="000000"/>
              <w:right w:val="single" w:sz="4" w:space="0" w:color="auto"/>
            </w:tcBorders>
          </w:tcPr>
          <w:p w14:paraId="77669B27" w14:textId="77777777" w:rsidR="00482CF9" w:rsidRPr="00867949" w:rsidRDefault="00482CF9" w:rsidP="00482CF9">
            <w:pPr>
              <w:keepNext/>
              <w:keepLines/>
              <w:jc w:val="center"/>
              <w:rPr>
                <w:rFonts w:ascii="Arial" w:hAnsi="Arial"/>
                <w:sz w:val="18"/>
                <w:lang w:val="en-US"/>
              </w:rPr>
            </w:pPr>
            <w:r w:rsidRPr="00867949">
              <w:rPr>
                <w:rFonts w:ascii="Arial" w:hAnsi="Arial"/>
                <w:sz w:val="18"/>
                <w:lang w:val="en-US"/>
              </w:rPr>
              <w:t xml:space="preserve">A list of </w:t>
            </w:r>
            <w:proofErr w:type="gramStart"/>
            <w:r w:rsidRPr="00867949">
              <w:rPr>
                <w:rFonts w:ascii="Arial" w:hAnsi="Arial"/>
                <w:sz w:val="18"/>
                <w:lang w:val="en-US"/>
              </w:rPr>
              <w:t>TLS</w:t>
            </w:r>
            <w:proofErr w:type="gramEnd"/>
            <w:r w:rsidRPr="00867949">
              <w:rPr>
                <w:rFonts w:ascii="Arial" w:hAnsi="Arial"/>
                <w:sz w:val="18"/>
                <w:lang w:val="en-US"/>
              </w:rPr>
              <w:t xml:space="preserve"> </w:t>
            </w:r>
            <w:proofErr w:type="spellStart"/>
            <w:r w:rsidRPr="00867949">
              <w:rPr>
                <w:rFonts w:ascii="Arial" w:hAnsi="Arial"/>
                <w:sz w:val="18"/>
                <w:lang w:val="en-US"/>
              </w:rPr>
              <w:t>Ciphersuite</w:t>
            </w:r>
            <w:proofErr w:type="spellEnd"/>
            <w:r w:rsidRPr="00867949">
              <w:rPr>
                <w:rFonts w:ascii="Arial" w:hAnsi="Arial"/>
                <w:sz w:val="18"/>
                <w:lang w:val="en-US"/>
              </w:rPr>
              <w:t xml:space="preserve"> identifiers</w:t>
            </w:r>
          </w:p>
        </w:tc>
        <w:tc>
          <w:tcPr>
            <w:tcW w:w="2250" w:type="dxa"/>
            <w:tcBorders>
              <w:top w:val="single" w:sz="4" w:space="0" w:color="000000"/>
              <w:left w:val="single" w:sz="4" w:space="0" w:color="000000"/>
              <w:bottom w:val="single" w:sz="4" w:space="0" w:color="000000"/>
              <w:right w:val="single" w:sz="4" w:space="0" w:color="auto"/>
            </w:tcBorders>
          </w:tcPr>
          <w:p w14:paraId="365B2CEA" w14:textId="77777777" w:rsidR="00482CF9" w:rsidRPr="00867949" w:rsidRDefault="00482CF9" w:rsidP="00482CF9">
            <w:pPr>
              <w:keepNext/>
              <w:keepLines/>
              <w:jc w:val="center"/>
              <w:rPr>
                <w:rFonts w:ascii="Arial" w:hAnsi="Arial"/>
                <w:sz w:val="18"/>
                <w:lang w:val="en-US"/>
              </w:rPr>
            </w:pPr>
          </w:p>
        </w:tc>
        <w:tc>
          <w:tcPr>
            <w:tcW w:w="3345" w:type="dxa"/>
            <w:tcBorders>
              <w:top w:val="single" w:sz="4" w:space="0" w:color="000000"/>
              <w:left w:val="single" w:sz="4" w:space="0" w:color="000000"/>
              <w:bottom w:val="single" w:sz="4" w:space="0" w:color="000000"/>
              <w:right w:val="single" w:sz="4" w:space="0" w:color="auto"/>
            </w:tcBorders>
          </w:tcPr>
          <w:p w14:paraId="62D6EFB0" w14:textId="77777777" w:rsidR="00482CF9" w:rsidRPr="00867949" w:rsidRDefault="00482CF9" w:rsidP="00482CF9">
            <w:pPr>
              <w:keepNext/>
              <w:keepLines/>
              <w:jc w:val="center"/>
              <w:rPr>
                <w:rFonts w:ascii="Arial" w:hAnsi="Arial"/>
                <w:sz w:val="18"/>
                <w:lang w:val="en-US"/>
              </w:rPr>
            </w:pPr>
            <w:proofErr w:type="spellStart"/>
            <w:proofErr w:type="gramStart"/>
            <w:r w:rsidRPr="00867949">
              <w:rPr>
                <w:rFonts w:ascii="Arial" w:hAnsi="Arial"/>
                <w:sz w:val="18"/>
              </w:rPr>
              <w:t>xs:list</w:t>
            </w:r>
            <w:proofErr w:type="spellEnd"/>
            <w:proofErr w:type="gramEnd"/>
            <w:r w:rsidRPr="00867949">
              <w:rPr>
                <w:rFonts w:ascii="Arial" w:hAnsi="Arial"/>
                <w:sz w:val="18"/>
              </w:rPr>
              <w:t xml:space="preserve"> of elements of data type </w:t>
            </w:r>
            <w:proofErr w:type="spellStart"/>
            <w:r w:rsidRPr="00867949">
              <w:rPr>
                <w:rFonts w:ascii="Arial" w:eastAsia="Arial Unicode MS" w:hAnsi="Arial"/>
                <w:sz w:val="18"/>
              </w:rPr>
              <w:t>dcfg:TLSCiphersuite</w:t>
            </w:r>
            <w:proofErr w:type="spellEnd"/>
          </w:p>
        </w:tc>
      </w:tr>
      <w:tr w:rsidR="00482CF9" w:rsidRPr="00867949" w14:paraId="708124BB" w14:textId="77777777" w:rsidTr="00482CF9">
        <w:trPr>
          <w:jc w:val="center"/>
        </w:trPr>
        <w:tc>
          <w:tcPr>
            <w:tcW w:w="2076" w:type="dxa"/>
            <w:tcBorders>
              <w:top w:val="single" w:sz="4" w:space="0" w:color="000000"/>
              <w:left w:val="single" w:sz="4" w:space="0" w:color="000000"/>
              <w:bottom w:val="single" w:sz="4" w:space="0" w:color="000000"/>
              <w:right w:val="single" w:sz="4" w:space="0" w:color="000000"/>
            </w:tcBorders>
          </w:tcPr>
          <w:p w14:paraId="6659D159" w14:textId="77777777" w:rsidR="00482CF9" w:rsidRPr="00867949" w:rsidRDefault="00482CF9" w:rsidP="00482CF9">
            <w:pPr>
              <w:keepNext/>
              <w:keepLines/>
              <w:jc w:val="center"/>
              <w:rPr>
                <w:rFonts w:ascii="Arial" w:hAnsi="Arial"/>
                <w:sz w:val="18"/>
                <w:szCs w:val="18"/>
              </w:rPr>
            </w:pPr>
            <w:proofErr w:type="spellStart"/>
            <w:proofErr w:type="gramStart"/>
            <w:r w:rsidRPr="00867949">
              <w:rPr>
                <w:rFonts w:ascii="Arial" w:eastAsia="Arial Unicode MS" w:hAnsi="Arial"/>
                <w:sz w:val="18"/>
              </w:rPr>
              <w:t>dcfg:niURI</w:t>
            </w:r>
            <w:proofErr w:type="spellEnd"/>
            <w:proofErr w:type="gramEnd"/>
          </w:p>
        </w:tc>
        <w:tc>
          <w:tcPr>
            <w:tcW w:w="1800" w:type="dxa"/>
            <w:tcBorders>
              <w:top w:val="single" w:sz="4" w:space="0" w:color="000000"/>
              <w:left w:val="single" w:sz="4" w:space="0" w:color="000000"/>
              <w:bottom w:val="single" w:sz="4" w:space="0" w:color="000000"/>
              <w:right w:val="single" w:sz="4" w:space="0" w:color="auto"/>
            </w:tcBorders>
          </w:tcPr>
          <w:p w14:paraId="1EC13DC4" w14:textId="77777777" w:rsidR="00482CF9" w:rsidRPr="00867949" w:rsidRDefault="00482CF9" w:rsidP="00482CF9">
            <w:pPr>
              <w:keepNext/>
              <w:keepLines/>
              <w:jc w:val="center"/>
              <w:rPr>
                <w:rFonts w:ascii="Arial" w:hAnsi="Arial"/>
                <w:sz w:val="18"/>
                <w:lang w:val="en-US"/>
              </w:rPr>
            </w:pPr>
            <w:r w:rsidRPr="00867949">
              <w:rPr>
                <w:rFonts w:ascii="Arial" w:hAnsi="Arial"/>
                <w:sz w:val="18"/>
                <w:lang w:val="en-US"/>
              </w:rPr>
              <w:t>Identifying information with a hash value</w:t>
            </w:r>
          </w:p>
        </w:tc>
        <w:tc>
          <w:tcPr>
            <w:tcW w:w="2250" w:type="dxa"/>
            <w:tcBorders>
              <w:top w:val="single" w:sz="4" w:space="0" w:color="000000"/>
              <w:left w:val="single" w:sz="4" w:space="0" w:color="000000"/>
              <w:bottom w:val="single" w:sz="4" w:space="0" w:color="000000"/>
              <w:right w:val="single" w:sz="4" w:space="0" w:color="auto"/>
            </w:tcBorders>
          </w:tcPr>
          <w:p w14:paraId="766B5A65" w14:textId="77777777" w:rsidR="00482CF9" w:rsidRPr="00867949" w:rsidRDefault="00482CF9" w:rsidP="00482CF9">
            <w:pPr>
              <w:keepNext/>
              <w:keepLines/>
              <w:jc w:val="center"/>
              <w:rPr>
                <w:rFonts w:ascii="Arial" w:hAnsi="Arial"/>
                <w:sz w:val="18"/>
                <w:lang w:val="en-US"/>
              </w:rPr>
            </w:pPr>
            <w:proofErr w:type="spellStart"/>
            <w:r w:rsidRPr="00867949">
              <w:rPr>
                <w:rFonts w:ascii="Arial" w:hAnsi="Arial"/>
                <w:sz w:val="18"/>
                <w:lang w:val="en-US"/>
              </w:rPr>
              <w:t>ni</w:t>
            </w:r>
            <w:proofErr w:type="spellEnd"/>
            <w:r w:rsidRPr="00867949">
              <w:rPr>
                <w:rFonts w:ascii="Arial" w:hAnsi="Arial"/>
                <w:sz w:val="18"/>
                <w:lang w:val="en-US"/>
              </w:rPr>
              <w:t>:///sha-256;UyaQV...</w:t>
            </w:r>
          </w:p>
          <w:p w14:paraId="0F77DEDD" w14:textId="77777777" w:rsidR="00482CF9" w:rsidRPr="00867949" w:rsidRDefault="00482CF9" w:rsidP="00482CF9">
            <w:pPr>
              <w:keepNext/>
              <w:keepLines/>
              <w:jc w:val="center"/>
              <w:rPr>
                <w:rFonts w:ascii="Arial" w:hAnsi="Arial"/>
                <w:sz w:val="18"/>
                <w:lang w:val="en-US"/>
              </w:rPr>
            </w:pPr>
            <w:proofErr w:type="spellStart"/>
            <w:r w:rsidRPr="00867949">
              <w:rPr>
                <w:rFonts w:ascii="Arial" w:hAnsi="Arial"/>
                <w:sz w:val="18"/>
                <w:lang w:val="en-US"/>
              </w:rPr>
              <w:t>ni</w:t>
            </w:r>
            <w:proofErr w:type="spellEnd"/>
            <w:r w:rsidRPr="00867949">
              <w:rPr>
                <w:rFonts w:ascii="Arial" w:hAnsi="Arial"/>
                <w:sz w:val="18"/>
                <w:lang w:val="en-US"/>
              </w:rPr>
              <w:t>:///1;UyaQV... (“1” is a short identifier for sha-256)</w:t>
            </w:r>
          </w:p>
          <w:p w14:paraId="04AD75AB" w14:textId="77777777" w:rsidR="00482CF9" w:rsidRPr="00867949" w:rsidRDefault="00482CF9" w:rsidP="00482CF9">
            <w:pPr>
              <w:keepNext/>
              <w:keepLines/>
              <w:jc w:val="center"/>
              <w:rPr>
                <w:rFonts w:ascii="Arial" w:hAnsi="Arial"/>
                <w:sz w:val="18"/>
                <w:lang w:val="en-US"/>
              </w:rPr>
            </w:pPr>
          </w:p>
          <w:p w14:paraId="0D87C923" w14:textId="77777777" w:rsidR="00482CF9" w:rsidRPr="00867949" w:rsidRDefault="00482CF9" w:rsidP="00482CF9">
            <w:pPr>
              <w:keepNext/>
              <w:keepLines/>
              <w:jc w:val="center"/>
              <w:rPr>
                <w:rFonts w:ascii="Arial" w:hAnsi="Arial"/>
                <w:sz w:val="18"/>
                <w:lang w:val="en-US"/>
              </w:rPr>
            </w:pPr>
          </w:p>
        </w:tc>
        <w:tc>
          <w:tcPr>
            <w:tcW w:w="3345" w:type="dxa"/>
            <w:tcBorders>
              <w:top w:val="single" w:sz="4" w:space="0" w:color="000000"/>
              <w:left w:val="single" w:sz="4" w:space="0" w:color="000000"/>
              <w:bottom w:val="single" w:sz="4" w:space="0" w:color="000000"/>
              <w:right w:val="single" w:sz="4" w:space="0" w:color="auto"/>
            </w:tcBorders>
          </w:tcPr>
          <w:p w14:paraId="2D3BF70B" w14:textId="5794CF66" w:rsidR="00482CF9" w:rsidRPr="00867949" w:rsidRDefault="00482CF9" w:rsidP="00482CF9">
            <w:pPr>
              <w:keepNext/>
              <w:keepLines/>
              <w:jc w:val="center"/>
              <w:rPr>
                <w:rFonts w:ascii="Arial" w:hAnsi="Arial"/>
                <w:sz w:val="18"/>
                <w:lang w:val="en-US"/>
              </w:rPr>
            </w:pPr>
            <w:r w:rsidRPr="00867949">
              <w:rPr>
                <w:rFonts w:ascii="Arial" w:hAnsi="Arial"/>
                <w:sz w:val="18"/>
                <w:lang w:val="en-US"/>
              </w:rPr>
              <w:t xml:space="preserve">An </w:t>
            </w:r>
            <w:proofErr w:type="spellStart"/>
            <w:proofErr w:type="gramStart"/>
            <w:r w:rsidRPr="00867949">
              <w:rPr>
                <w:rFonts w:ascii="Arial" w:hAnsi="Arial"/>
                <w:sz w:val="18"/>
                <w:lang w:val="en-US"/>
              </w:rPr>
              <w:t>xs:anyURI</w:t>
            </w:r>
            <w:proofErr w:type="spellEnd"/>
            <w:proofErr w:type="gramEnd"/>
            <w:r w:rsidRPr="00867949">
              <w:rPr>
                <w:rFonts w:ascii="Arial" w:hAnsi="Arial"/>
                <w:sz w:val="18"/>
                <w:lang w:val="en-US"/>
              </w:rPr>
              <w:t xml:space="preserve"> conforming to the Named Information ‘</w:t>
            </w:r>
            <w:proofErr w:type="spellStart"/>
            <w:r w:rsidRPr="00867949">
              <w:rPr>
                <w:rFonts w:ascii="Arial" w:hAnsi="Arial"/>
                <w:sz w:val="18"/>
                <w:lang w:val="en-US"/>
              </w:rPr>
              <w:t>ni</w:t>
            </w:r>
            <w:proofErr w:type="spellEnd"/>
            <w:r w:rsidRPr="00867949">
              <w:rPr>
                <w:rFonts w:ascii="Arial" w:hAnsi="Arial"/>
                <w:sz w:val="18"/>
                <w:lang w:val="en-US"/>
              </w:rPr>
              <w:t xml:space="preserve">’ URI scheme specified in IETF RFC 6920 </w:t>
            </w:r>
            <w:r w:rsidR="008A6413">
              <w:rPr>
                <w:rFonts w:ascii="Arial" w:hAnsi="Arial"/>
                <w:sz w:val="18"/>
                <w:lang w:val="en-US"/>
              </w:rPr>
              <w:t>[RFC6920]</w:t>
            </w:r>
            <w:r w:rsidRPr="00867949">
              <w:rPr>
                <w:rFonts w:ascii="Arial" w:hAnsi="Arial"/>
                <w:sz w:val="18"/>
                <w:lang w:val="en-US"/>
              </w:rPr>
              <w:t>, with no authority field.</w:t>
            </w:r>
          </w:p>
        </w:tc>
      </w:tr>
      <w:tr w:rsidR="00482CF9" w:rsidRPr="00867949" w14:paraId="7008098D" w14:textId="77777777" w:rsidTr="00482CF9">
        <w:trPr>
          <w:jc w:val="center"/>
        </w:trPr>
        <w:tc>
          <w:tcPr>
            <w:tcW w:w="2076" w:type="dxa"/>
            <w:tcBorders>
              <w:top w:val="single" w:sz="4" w:space="0" w:color="000000"/>
              <w:left w:val="single" w:sz="4" w:space="0" w:color="000000"/>
              <w:bottom w:val="single" w:sz="4" w:space="0" w:color="000000"/>
              <w:right w:val="single" w:sz="4" w:space="0" w:color="000000"/>
            </w:tcBorders>
          </w:tcPr>
          <w:p w14:paraId="256AFB91" w14:textId="77777777" w:rsidR="00482CF9" w:rsidRPr="00867949" w:rsidRDefault="00482CF9" w:rsidP="00482CF9">
            <w:pPr>
              <w:keepNext/>
              <w:keepLines/>
              <w:jc w:val="center"/>
              <w:rPr>
                <w:rFonts w:ascii="Arial" w:hAnsi="Arial"/>
                <w:sz w:val="18"/>
                <w:szCs w:val="18"/>
              </w:rPr>
            </w:pPr>
            <w:proofErr w:type="spellStart"/>
            <w:proofErr w:type="gramStart"/>
            <w:r w:rsidRPr="00867949">
              <w:rPr>
                <w:rFonts w:ascii="Arial" w:eastAsia="Arial Unicode MS" w:hAnsi="Arial"/>
                <w:sz w:val="18"/>
              </w:rPr>
              <w:t>dcfg:nihURI</w:t>
            </w:r>
            <w:proofErr w:type="spellEnd"/>
            <w:proofErr w:type="gramEnd"/>
          </w:p>
        </w:tc>
        <w:tc>
          <w:tcPr>
            <w:tcW w:w="1800" w:type="dxa"/>
            <w:tcBorders>
              <w:top w:val="single" w:sz="4" w:space="0" w:color="000000"/>
              <w:left w:val="single" w:sz="4" w:space="0" w:color="000000"/>
              <w:bottom w:val="single" w:sz="4" w:space="0" w:color="000000"/>
              <w:right w:val="single" w:sz="4" w:space="0" w:color="auto"/>
            </w:tcBorders>
          </w:tcPr>
          <w:p w14:paraId="1441B73B" w14:textId="77777777" w:rsidR="00482CF9" w:rsidRPr="00867949" w:rsidRDefault="00482CF9" w:rsidP="00482CF9">
            <w:pPr>
              <w:keepNext/>
              <w:keepLines/>
              <w:jc w:val="center"/>
              <w:rPr>
                <w:rFonts w:ascii="Arial" w:hAnsi="Arial"/>
                <w:sz w:val="18"/>
                <w:lang w:val="en-US"/>
              </w:rPr>
            </w:pPr>
            <w:r w:rsidRPr="00867949">
              <w:rPr>
                <w:rFonts w:ascii="Arial" w:hAnsi="Arial"/>
                <w:sz w:val="18"/>
                <w:lang w:val="en-US"/>
              </w:rPr>
              <w:t xml:space="preserve">Identifying information with a human </w:t>
            </w:r>
            <w:proofErr w:type="spellStart"/>
            <w:r w:rsidRPr="00867949">
              <w:rPr>
                <w:rFonts w:ascii="Arial" w:hAnsi="Arial"/>
                <w:sz w:val="18"/>
                <w:lang w:val="en-US"/>
              </w:rPr>
              <w:t>speakable</w:t>
            </w:r>
            <w:proofErr w:type="spellEnd"/>
            <w:r w:rsidRPr="00867949">
              <w:rPr>
                <w:rFonts w:ascii="Arial" w:hAnsi="Arial"/>
                <w:sz w:val="18"/>
                <w:lang w:val="en-US"/>
              </w:rPr>
              <w:t xml:space="preserve"> encoding of a hash value</w:t>
            </w:r>
          </w:p>
        </w:tc>
        <w:tc>
          <w:tcPr>
            <w:tcW w:w="2250" w:type="dxa"/>
            <w:tcBorders>
              <w:top w:val="single" w:sz="4" w:space="0" w:color="000000"/>
              <w:left w:val="single" w:sz="4" w:space="0" w:color="000000"/>
              <w:bottom w:val="single" w:sz="4" w:space="0" w:color="000000"/>
              <w:right w:val="single" w:sz="4" w:space="0" w:color="auto"/>
            </w:tcBorders>
          </w:tcPr>
          <w:p w14:paraId="381F05D6" w14:textId="77777777" w:rsidR="00482CF9" w:rsidRPr="00867949" w:rsidRDefault="00482CF9" w:rsidP="00482CF9">
            <w:pPr>
              <w:keepNext/>
              <w:keepLines/>
              <w:jc w:val="center"/>
              <w:rPr>
                <w:rFonts w:ascii="Arial" w:hAnsi="Arial"/>
                <w:sz w:val="18"/>
                <w:lang w:val="en-US"/>
              </w:rPr>
            </w:pPr>
            <w:proofErr w:type="gramStart"/>
            <w:r w:rsidRPr="00867949">
              <w:rPr>
                <w:rFonts w:ascii="Arial" w:hAnsi="Arial"/>
                <w:sz w:val="18"/>
                <w:lang w:val="en-US"/>
              </w:rPr>
              <w:t>nih:sha</w:t>
            </w:r>
            <w:proofErr w:type="gramEnd"/>
            <w:r w:rsidRPr="00867949">
              <w:rPr>
                <w:rFonts w:ascii="Arial" w:hAnsi="Arial"/>
                <w:sz w:val="18"/>
                <w:lang w:val="en-US"/>
              </w:rPr>
              <w:t>-256-32;53269057;b</w:t>
            </w:r>
          </w:p>
          <w:p w14:paraId="192FAD73" w14:textId="77777777" w:rsidR="00482CF9" w:rsidRPr="00867949" w:rsidRDefault="00482CF9" w:rsidP="00482CF9">
            <w:pPr>
              <w:keepNext/>
              <w:keepLines/>
              <w:jc w:val="center"/>
              <w:rPr>
                <w:rFonts w:ascii="Arial" w:hAnsi="Arial"/>
                <w:sz w:val="18"/>
                <w:lang w:val="en-US"/>
              </w:rPr>
            </w:pPr>
            <w:proofErr w:type="gramStart"/>
            <w:r w:rsidRPr="00867949">
              <w:rPr>
                <w:rFonts w:ascii="Arial" w:hAnsi="Arial"/>
                <w:sz w:val="18"/>
                <w:lang w:val="en-US"/>
              </w:rPr>
              <w:t>nih:sha</w:t>
            </w:r>
            <w:proofErr w:type="gramEnd"/>
            <w:r w:rsidRPr="00867949">
              <w:rPr>
                <w:rFonts w:ascii="Arial" w:hAnsi="Arial"/>
                <w:sz w:val="18"/>
                <w:lang w:val="en-US"/>
              </w:rPr>
              <w:t>-256-32;5326-9057;b</w:t>
            </w:r>
          </w:p>
          <w:p w14:paraId="551DCBEC" w14:textId="77777777" w:rsidR="00482CF9" w:rsidRPr="00867949" w:rsidRDefault="00482CF9" w:rsidP="00482CF9">
            <w:pPr>
              <w:keepNext/>
              <w:keepLines/>
              <w:jc w:val="center"/>
              <w:rPr>
                <w:rFonts w:ascii="Arial" w:hAnsi="Arial"/>
                <w:sz w:val="18"/>
                <w:lang w:val="en-US"/>
              </w:rPr>
            </w:pPr>
            <w:r w:rsidRPr="00867949">
              <w:rPr>
                <w:rFonts w:ascii="Arial" w:hAnsi="Arial"/>
                <w:sz w:val="18"/>
                <w:lang w:val="en-US"/>
              </w:rPr>
              <w:t>nih:6;5326-9057 (“6” is a short identifier for sha-256-32)</w:t>
            </w:r>
          </w:p>
        </w:tc>
        <w:tc>
          <w:tcPr>
            <w:tcW w:w="3345" w:type="dxa"/>
            <w:tcBorders>
              <w:top w:val="single" w:sz="4" w:space="0" w:color="000000"/>
              <w:left w:val="single" w:sz="4" w:space="0" w:color="000000"/>
              <w:bottom w:val="single" w:sz="4" w:space="0" w:color="000000"/>
              <w:right w:val="single" w:sz="4" w:space="0" w:color="auto"/>
            </w:tcBorders>
          </w:tcPr>
          <w:p w14:paraId="732510F2" w14:textId="02E559CB" w:rsidR="00482CF9" w:rsidRPr="00867949" w:rsidRDefault="00482CF9" w:rsidP="00482CF9">
            <w:pPr>
              <w:keepNext/>
              <w:keepLines/>
              <w:jc w:val="center"/>
              <w:rPr>
                <w:rFonts w:ascii="Arial" w:hAnsi="Arial"/>
                <w:sz w:val="18"/>
                <w:lang w:val="en-US"/>
              </w:rPr>
            </w:pPr>
            <w:r w:rsidRPr="00867949">
              <w:rPr>
                <w:rFonts w:ascii="Arial" w:hAnsi="Arial"/>
                <w:sz w:val="18"/>
                <w:lang w:val="en-US"/>
              </w:rPr>
              <w:t xml:space="preserve">An </w:t>
            </w:r>
            <w:proofErr w:type="spellStart"/>
            <w:proofErr w:type="gramStart"/>
            <w:r w:rsidRPr="00867949">
              <w:rPr>
                <w:rFonts w:ascii="Arial" w:hAnsi="Arial"/>
                <w:sz w:val="18"/>
                <w:lang w:val="en-US"/>
              </w:rPr>
              <w:t>xs:anyURI</w:t>
            </w:r>
            <w:proofErr w:type="spellEnd"/>
            <w:proofErr w:type="gramEnd"/>
            <w:r w:rsidRPr="00867949">
              <w:rPr>
                <w:rFonts w:ascii="Arial" w:hAnsi="Arial"/>
                <w:sz w:val="18"/>
                <w:lang w:val="en-US"/>
              </w:rPr>
              <w:t xml:space="preserve"> conforming to the Human </w:t>
            </w:r>
            <w:proofErr w:type="spellStart"/>
            <w:r w:rsidRPr="00867949">
              <w:rPr>
                <w:rFonts w:ascii="Arial" w:hAnsi="Arial"/>
                <w:sz w:val="18"/>
                <w:lang w:val="en-US"/>
              </w:rPr>
              <w:t>Speakable</w:t>
            </w:r>
            <w:proofErr w:type="spellEnd"/>
            <w:r w:rsidRPr="00867949">
              <w:rPr>
                <w:rFonts w:ascii="Arial" w:hAnsi="Arial"/>
                <w:sz w:val="18"/>
                <w:lang w:val="en-US"/>
              </w:rPr>
              <w:t xml:space="preserve"> Named Information ‘</w:t>
            </w:r>
            <w:proofErr w:type="spellStart"/>
            <w:r w:rsidRPr="00867949">
              <w:rPr>
                <w:rFonts w:ascii="Arial" w:hAnsi="Arial"/>
                <w:sz w:val="18"/>
                <w:lang w:val="en-US"/>
              </w:rPr>
              <w:t>nih</w:t>
            </w:r>
            <w:proofErr w:type="spellEnd"/>
            <w:r w:rsidRPr="00867949">
              <w:rPr>
                <w:rFonts w:ascii="Arial" w:hAnsi="Arial"/>
                <w:sz w:val="18"/>
                <w:lang w:val="en-US"/>
              </w:rPr>
              <w:t xml:space="preserve">’ URI scheme specified in IETF RFC 6920  </w:t>
            </w:r>
            <w:r w:rsidR="008A6413">
              <w:rPr>
                <w:rFonts w:ascii="Arial" w:hAnsi="Arial"/>
                <w:sz w:val="18"/>
                <w:lang w:val="en-US"/>
              </w:rPr>
              <w:t>[RFC6920]</w:t>
            </w:r>
            <w:r w:rsidRPr="00867949">
              <w:rPr>
                <w:rFonts w:ascii="Arial" w:hAnsi="Arial"/>
                <w:sz w:val="18"/>
                <w:lang w:val="en-US"/>
              </w:rPr>
              <w:t xml:space="preserve">, with no authority field. A </w:t>
            </w:r>
            <w:proofErr w:type="spellStart"/>
            <w:r w:rsidRPr="00867949">
              <w:rPr>
                <w:rFonts w:ascii="Arial" w:hAnsi="Arial"/>
                <w:sz w:val="18"/>
                <w:lang w:val="en-US"/>
              </w:rPr>
              <w:t>checkdigit</w:t>
            </w:r>
            <w:proofErr w:type="spellEnd"/>
            <w:r w:rsidRPr="00867949">
              <w:rPr>
                <w:rFonts w:ascii="Arial" w:hAnsi="Arial"/>
                <w:sz w:val="18"/>
                <w:lang w:val="en-US"/>
              </w:rPr>
              <w:t xml:space="preserve"> may be present.</w:t>
            </w:r>
          </w:p>
        </w:tc>
      </w:tr>
    </w:tbl>
    <w:p w14:paraId="7F6346F4" w14:textId="77777777" w:rsidR="00482CF9" w:rsidRDefault="00482CF9" w:rsidP="00482CF9"/>
    <w:p w14:paraId="1EA5EBAA" w14:textId="77777777" w:rsidR="00482CF9" w:rsidRPr="00780DFE" w:rsidRDefault="00482CF9" w:rsidP="00482CF9"/>
    <w:p w14:paraId="5E4E9752" w14:textId="42BAA658" w:rsidR="00482CF9" w:rsidRPr="002B7135" w:rsidRDefault="00CF4982" w:rsidP="0027494C">
      <w:pPr>
        <w:pStyle w:val="Heading1"/>
      </w:pPr>
      <w:bookmarkStart w:id="208" w:name="_Toc469415358"/>
      <w:bookmarkStart w:id="209" w:name="_Toc484991435"/>
      <w:r>
        <w:t>9</w:t>
      </w:r>
      <w:r>
        <w:tab/>
      </w:r>
      <w:r w:rsidR="00482CF9" w:rsidRPr="002B7135">
        <w:t>Procedures</w:t>
      </w:r>
      <w:bookmarkEnd w:id="208"/>
      <w:bookmarkEnd w:id="209"/>
    </w:p>
    <w:p w14:paraId="08101855" w14:textId="3F3835A2" w:rsidR="00482CF9" w:rsidRPr="002B7135" w:rsidRDefault="00CF4982" w:rsidP="00482CF9">
      <w:pPr>
        <w:pStyle w:val="Heading2"/>
        <w:rPr>
          <w:lang w:eastAsia="ja-JP"/>
        </w:rPr>
      </w:pPr>
      <w:bookmarkStart w:id="210" w:name="_Toc469415359"/>
      <w:bookmarkStart w:id="211" w:name="_Toc484991436"/>
      <w:r>
        <w:rPr>
          <w:lang w:val="en-US" w:eastAsia="ja-JP"/>
        </w:rPr>
        <w:t>9.1</w:t>
      </w:r>
      <w:r>
        <w:rPr>
          <w:lang w:val="en-US" w:eastAsia="ja-JP"/>
        </w:rPr>
        <w:tab/>
      </w:r>
      <w:r w:rsidR="00482CF9" w:rsidRPr="002B7135">
        <w:rPr>
          <w:lang w:eastAsia="ja-JP"/>
        </w:rPr>
        <w:t>&lt;</w:t>
      </w:r>
      <w:proofErr w:type="spellStart"/>
      <w:r w:rsidR="00482CF9" w:rsidRPr="002B7135">
        <w:rPr>
          <w:lang w:eastAsia="ja-JP"/>
        </w:rPr>
        <w:t>mgmtObj</w:t>
      </w:r>
      <w:proofErr w:type="spellEnd"/>
      <w:r w:rsidR="00482CF9" w:rsidRPr="002B7135">
        <w:rPr>
          <w:lang w:eastAsia="ja-JP"/>
        </w:rPr>
        <w:t>&gt; life cycle procedures</w:t>
      </w:r>
      <w:bookmarkEnd w:id="210"/>
      <w:bookmarkEnd w:id="211"/>
    </w:p>
    <w:p w14:paraId="6C822BCD" w14:textId="55C4E1A0" w:rsidR="00482CF9" w:rsidRPr="002B7135" w:rsidRDefault="00CF4982" w:rsidP="00482CF9">
      <w:pPr>
        <w:pStyle w:val="Heading3"/>
        <w:rPr>
          <w:lang w:eastAsia="ja-JP"/>
        </w:rPr>
      </w:pPr>
      <w:bookmarkStart w:id="212" w:name="_Toc484991437"/>
      <w:r>
        <w:rPr>
          <w:lang w:val="en-US" w:eastAsia="ja-JP"/>
        </w:rPr>
        <w:t>9.1.1</w:t>
      </w:r>
      <w:r>
        <w:rPr>
          <w:lang w:val="en-US" w:eastAsia="ja-JP"/>
        </w:rPr>
        <w:tab/>
      </w:r>
      <w:r w:rsidR="00482CF9" w:rsidRPr="002B7135">
        <w:rPr>
          <w:lang w:eastAsia="ja-JP"/>
        </w:rPr>
        <w:t>Introduction</w:t>
      </w:r>
      <w:bookmarkEnd w:id="212"/>
    </w:p>
    <w:p w14:paraId="58D736C8" w14:textId="77777777" w:rsidR="00482CF9" w:rsidRPr="002B7135" w:rsidRDefault="00482CF9" w:rsidP="00482CF9">
      <w:pPr>
        <w:rPr>
          <w:rFonts w:eastAsia="Malgun Gothic"/>
        </w:rPr>
      </w:pPr>
      <w:r w:rsidRPr="002B7135">
        <w:rPr>
          <w:rFonts w:eastAsia="Malgun Gothic"/>
        </w:rPr>
        <w:t>The life cycle of the &lt;</w:t>
      </w:r>
      <w:proofErr w:type="spellStart"/>
      <w:r w:rsidRPr="0030174E">
        <w:rPr>
          <w:rFonts w:eastAsia="Malgun Gothic"/>
          <w:i/>
        </w:rPr>
        <w:t>mgmtObj</w:t>
      </w:r>
      <w:proofErr w:type="spellEnd"/>
      <w:r w:rsidRPr="002B7135">
        <w:rPr>
          <w:rFonts w:eastAsia="Malgun Gothic"/>
        </w:rPr>
        <w:t>&gt; resource in the Hosting CSE is established either through the:</w:t>
      </w:r>
    </w:p>
    <w:p w14:paraId="535D724B" w14:textId="77777777" w:rsidR="00482CF9" w:rsidRPr="002B7135" w:rsidRDefault="00482CF9" w:rsidP="008D3D9C">
      <w:pPr>
        <w:numPr>
          <w:ilvl w:val="0"/>
          <w:numId w:val="7"/>
        </w:numPr>
        <w:tabs>
          <w:tab w:val="left" w:pos="284"/>
        </w:tabs>
        <w:overflowPunct w:val="0"/>
        <w:autoSpaceDE w:val="0"/>
        <w:autoSpaceDN w:val="0"/>
        <w:adjustRightInd w:val="0"/>
        <w:spacing w:before="0" w:after="180"/>
        <w:textAlignment w:val="baseline"/>
        <w:rPr>
          <w:rFonts w:eastAsia="Malgun Gothic"/>
        </w:rPr>
      </w:pPr>
      <w:r w:rsidRPr="002B7135">
        <w:rPr>
          <w:rFonts w:eastAsia="Malgun Gothic"/>
        </w:rPr>
        <w:t>Provisioning of the &lt;</w:t>
      </w:r>
      <w:proofErr w:type="spellStart"/>
      <w:r w:rsidRPr="0030174E">
        <w:rPr>
          <w:rFonts w:eastAsia="Malgun Gothic"/>
          <w:i/>
        </w:rPr>
        <w:t>mgmtObj</w:t>
      </w:r>
      <w:proofErr w:type="spellEnd"/>
      <w:r w:rsidRPr="002B7135">
        <w:rPr>
          <w:rFonts w:eastAsia="Malgun Gothic"/>
        </w:rPr>
        <w:t>&gt; resource by the Configuration AE.</w:t>
      </w:r>
    </w:p>
    <w:p w14:paraId="42F686B4" w14:textId="6BBF2C76" w:rsidR="00482CF9" w:rsidRPr="002B7135" w:rsidRDefault="00482CF9" w:rsidP="008D3D9C">
      <w:pPr>
        <w:numPr>
          <w:ilvl w:val="0"/>
          <w:numId w:val="7"/>
        </w:numPr>
        <w:tabs>
          <w:tab w:val="left" w:pos="284"/>
        </w:tabs>
        <w:overflowPunct w:val="0"/>
        <w:autoSpaceDE w:val="0"/>
        <w:autoSpaceDN w:val="0"/>
        <w:adjustRightInd w:val="0"/>
        <w:spacing w:before="0" w:after="180"/>
        <w:textAlignment w:val="baseline"/>
        <w:rPr>
          <w:rFonts w:eastAsia="Malgun Gothic"/>
        </w:rPr>
      </w:pPr>
      <w:r w:rsidRPr="002B7135">
        <w:rPr>
          <w:rFonts w:eastAsia="Malgun Gothic"/>
        </w:rPr>
        <w:lastRenderedPageBreak/>
        <w:t>Discovery of the &lt;</w:t>
      </w:r>
      <w:proofErr w:type="spellStart"/>
      <w:r w:rsidRPr="0030174E">
        <w:rPr>
          <w:rFonts w:eastAsia="Malgun Gothic"/>
          <w:i/>
        </w:rPr>
        <w:t>mgmtObj</w:t>
      </w:r>
      <w:proofErr w:type="spellEnd"/>
      <w:r w:rsidRPr="002B7135">
        <w:rPr>
          <w:rFonts w:eastAsia="Malgun Gothic"/>
        </w:rPr>
        <w:t xml:space="preserve">&gt; resource by the Hosting CSE using the methods described in clause </w:t>
      </w:r>
      <w:r w:rsidR="00D23C41">
        <w:rPr>
          <w:rFonts w:eastAsia="Malgun Gothic"/>
        </w:rPr>
        <w:t>7</w:t>
      </w:r>
      <w:r w:rsidRPr="002B7135">
        <w:rPr>
          <w:rFonts w:eastAsia="Malgun Gothic"/>
        </w:rPr>
        <w:t>.1 of the present document.</w:t>
      </w:r>
    </w:p>
    <w:p w14:paraId="069A90F8" w14:textId="2019A6E0" w:rsidR="00482CF9" w:rsidRPr="002B7135" w:rsidRDefault="00CF4982" w:rsidP="00482CF9">
      <w:pPr>
        <w:pStyle w:val="Heading3"/>
        <w:rPr>
          <w:lang w:eastAsia="ja-JP"/>
        </w:rPr>
      </w:pPr>
      <w:bookmarkStart w:id="213" w:name="_Toc469415361"/>
      <w:bookmarkStart w:id="214" w:name="_Ref477983449"/>
      <w:bookmarkStart w:id="215" w:name="_Toc484991438"/>
      <w:r>
        <w:rPr>
          <w:lang w:val="en-US" w:eastAsia="ja-JP"/>
        </w:rPr>
        <w:t>9.1.2</w:t>
      </w:r>
      <w:r>
        <w:rPr>
          <w:lang w:val="en-US" w:eastAsia="ja-JP"/>
        </w:rPr>
        <w:tab/>
      </w:r>
      <w:r w:rsidR="00482CF9" w:rsidRPr="002B7135">
        <w:rPr>
          <w:rFonts w:hint="eastAsia"/>
          <w:lang w:eastAsia="ja-JP"/>
        </w:rPr>
        <w:t>Setting configuration information</w:t>
      </w:r>
      <w:r w:rsidR="00482CF9" w:rsidRPr="002B7135">
        <w:rPr>
          <w:lang w:eastAsia="ja-JP"/>
        </w:rPr>
        <w:t xml:space="preserve"> on &lt;</w:t>
      </w:r>
      <w:proofErr w:type="spellStart"/>
      <w:r w:rsidR="00482CF9" w:rsidRPr="002B7135">
        <w:rPr>
          <w:lang w:eastAsia="ja-JP"/>
        </w:rPr>
        <w:t>mgmtObj</w:t>
      </w:r>
      <w:proofErr w:type="spellEnd"/>
      <w:r w:rsidR="00482CF9" w:rsidRPr="002B7135">
        <w:rPr>
          <w:lang w:eastAsia="ja-JP"/>
        </w:rPr>
        <w:t>&gt; resource</w:t>
      </w:r>
      <w:bookmarkEnd w:id="213"/>
      <w:bookmarkEnd w:id="214"/>
      <w:bookmarkEnd w:id="215"/>
    </w:p>
    <w:p w14:paraId="72B82AF2" w14:textId="77777777" w:rsidR="00482CF9" w:rsidRPr="002B7135" w:rsidRDefault="00482CF9" w:rsidP="00482CF9">
      <w:pPr>
        <w:rPr>
          <w:rFonts w:eastAsia="Malgun Gothic"/>
        </w:rPr>
      </w:pPr>
      <w:r w:rsidRPr="002B7135">
        <w:rPr>
          <w:rFonts w:eastAsia="Malgun Gothic"/>
        </w:rPr>
        <w:t xml:space="preserve">The Configuration AE </w:t>
      </w:r>
      <w:proofErr w:type="gramStart"/>
      <w:r w:rsidRPr="002B7135">
        <w:rPr>
          <w:rFonts w:eastAsia="Malgun Gothic"/>
        </w:rPr>
        <w:t>is able to</w:t>
      </w:r>
      <w:proofErr w:type="gramEnd"/>
      <w:r w:rsidRPr="002B7135">
        <w:rPr>
          <w:rFonts w:eastAsia="Malgun Gothic"/>
        </w:rPr>
        <w:t xml:space="preserve"> configure the &lt;</w:t>
      </w:r>
      <w:proofErr w:type="spellStart"/>
      <w:r w:rsidRPr="0030174E">
        <w:rPr>
          <w:rFonts w:eastAsia="Malgun Gothic"/>
          <w:i/>
        </w:rPr>
        <w:t>mgmtObj</w:t>
      </w:r>
      <w:proofErr w:type="spellEnd"/>
      <w:r w:rsidRPr="002B7135">
        <w:rPr>
          <w:rFonts w:eastAsia="Malgun Gothic"/>
        </w:rPr>
        <w:t>&gt; resources used for device configuration by either creating the &lt;</w:t>
      </w:r>
      <w:proofErr w:type="spellStart"/>
      <w:r w:rsidRPr="0030174E">
        <w:rPr>
          <w:rFonts w:eastAsia="Malgun Gothic"/>
          <w:i/>
        </w:rPr>
        <w:t>mgmtObj</w:t>
      </w:r>
      <w:proofErr w:type="spellEnd"/>
      <w:r w:rsidRPr="002B7135">
        <w:rPr>
          <w:rFonts w:eastAsia="Malgun Gothic"/>
        </w:rPr>
        <w:t>&gt; resource or updating existing &lt;</w:t>
      </w:r>
      <w:proofErr w:type="spellStart"/>
      <w:r w:rsidRPr="0030174E">
        <w:rPr>
          <w:rFonts w:eastAsia="Malgun Gothic"/>
          <w:i/>
        </w:rPr>
        <w:t>mgmtObj</w:t>
      </w:r>
      <w:proofErr w:type="spellEnd"/>
      <w:r w:rsidRPr="002B7135">
        <w:rPr>
          <w:rFonts w:eastAsia="Malgun Gothic"/>
        </w:rPr>
        <w:t>&gt; resources for the targeted AE or CSE. Likewise, the Configuration AE can delete the &lt;</w:t>
      </w:r>
      <w:proofErr w:type="spellStart"/>
      <w:r w:rsidRPr="0030174E">
        <w:rPr>
          <w:rFonts w:eastAsia="Malgun Gothic"/>
          <w:i/>
        </w:rPr>
        <w:t>mgmtObj</w:t>
      </w:r>
      <w:proofErr w:type="spellEnd"/>
      <w:r w:rsidRPr="002B7135">
        <w:rPr>
          <w:rFonts w:eastAsia="Malgun Gothic"/>
        </w:rPr>
        <w:t>&gt; resource as part of a decommissioning process.</w:t>
      </w:r>
    </w:p>
    <w:p w14:paraId="1E54703D" w14:textId="5E548B6B" w:rsidR="00482CF9" w:rsidRDefault="00482CF9" w:rsidP="00482CF9">
      <w:pPr>
        <w:rPr>
          <w:rFonts w:eastAsia="Malgun Gothic"/>
        </w:rPr>
      </w:pPr>
      <w:r w:rsidRPr="002B7135">
        <w:rPr>
          <w:rFonts w:eastAsia="Malgun Gothic"/>
        </w:rPr>
        <w:t xml:space="preserve">In some </w:t>
      </w:r>
      <w:proofErr w:type="gramStart"/>
      <w:r w:rsidRPr="002B7135">
        <w:rPr>
          <w:rFonts w:eastAsia="Malgun Gothic"/>
        </w:rPr>
        <w:t>scenarios</w:t>
      </w:r>
      <w:proofErr w:type="gramEnd"/>
      <w:r w:rsidRPr="002B7135">
        <w:rPr>
          <w:rFonts w:eastAsia="Malgun Gothic"/>
        </w:rPr>
        <w:t xml:space="preserve"> the &lt;</w:t>
      </w:r>
      <w:proofErr w:type="spellStart"/>
      <w:r w:rsidRPr="0030174E">
        <w:rPr>
          <w:rFonts w:eastAsia="Malgun Gothic"/>
          <w:i/>
        </w:rPr>
        <w:t>mgmtObj</w:t>
      </w:r>
      <w:proofErr w:type="spellEnd"/>
      <w:r w:rsidRPr="002B7135">
        <w:rPr>
          <w:rFonts w:eastAsia="Malgun Gothic"/>
        </w:rPr>
        <w:t>&gt; resource may already exist due to pre-provisioning or a previous discovery action by the IN-CSE's interaction with the Configuration IPE, DM Server or ASN/MN or ADN node. As such the Configuration AE needs to first discover if the &lt;</w:t>
      </w:r>
      <w:proofErr w:type="spellStart"/>
      <w:r w:rsidRPr="0030174E">
        <w:rPr>
          <w:rFonts w:eastAsia="Malgun Gothic"/>
          <w:i/>
        </w:rPr>
        <w:t>mgmtObj</w:t>
      </w:r>
      <w:proofErr w:type="spellEnd"/>
      <w:r w:rsidRPr="002B7135">
        <w:rPr>
          <w:rFonts w:eastAsia="Malgun Gothic"/>
        </w:rPr>
        <w:t>&gt; resource exists in the Hosting CSE. As &lt;</w:t>
      </w:r>
      <w:proofErr w:type="spellStart"/>
      <w:r w:rsidRPr="0030174E">
        <w:rPr>
          <w:rFonts w:eastAsia="Malgun Gothic"/>
          <w:i/>
        </w:rPr>
        <w:t>mgmtObj</w:t>
      </w:r>
      <w:proofErr w:type="spellEnd"/>
      <w:r w:rsidRPr="002B7135">
        <w:rPr>
          <w:rFonts w:eastAsia="Malgun Gothic"/>
        </w:rPr>
        <w:t>&gt; resources are represented under the &lt;node&gt; resource of the ASN/MN or ADN node, the discovery operation's scope can use the &lt;node&gt; resource within the discovery criteria. Based on the results of the discovery the Configuration AE will either create or update the &lt;</w:t>
      </w:r>
      <w:proofErr w:type="spellStart"/>
      <w:r w:rsidRPr="0030174E">
        <w:rPr>
          <w:rFonts w:eastAsia="Malgun Gothic"/>
          <w:i/>
        </w:rPr>
        <w:t>mgmtObj</w:t>
      </w:r>
      <w:proofErr w:type="spellEnd"/>
      <w:r w:rsidRPr="002B7135">
        <w:rPr>
          <w:rFonts w:eastAsia="Malgun Gothic"/>
        </w:rPr>
        <w:t xml:space="preserve">&gt; resource. Figure </w:t>
      </w:r>
      <w:r w:rsidR="00085B3B">
        <w:rPr>
          <w:rFonts w:eastAsia="Malgun Gothic"/>
        </w:rPr>
        <w:t>9</w:t>
      </w:r>
      <w:r w:rsidRPr="002B7135">
        <w:rPr>
          <w:rFonts w:eastAsia="Malgun Gothic"/>
        </w:rPr>
        <w:t>.1.2-1 depicts this flow.</w:t>
      </w:r>
    </w:p>
    <w:p w14:paraId="2A30BDAE" w14:textId="77777777" w:rsidR="006809CE" w:rsidRPr="002B7135" w:rsidRDefault="006809CE" w:rsidP="00482CF9">
      <w:pPr>
        <w:rPr>
          <w:rFonts w:eastAsia="Malgun Gothic"/>
        </w:rPr>
      </w:pPr>
    </w:p>
    <w:p w14:paraId="2862A469" w14:textId="77777777" w:rsidR="00482CF9" w:rsidRPr="002B7135" w:rsidRDefault="00BB76D3" w:rsidP="00482CF9">
      <w:pPr>
        <w:keepNext/>
        <w:keepLines/>
        <w:spacing w:before="60"/>
        <w:jc w:val="center"/>
        <w:rPr>
          <w:rFonts w:ascii="Arial" w:eastAsia="Malgun Gothic" w:hAnsi="Arial"/>
          <w:b/>
        </w:rPr>
      </w:pPr>
      <w:r>
        <w:rPr>
          <w:rFonts w:eastAsia="Malgun Gothic"/>
        </w:rPr>
        <w:pict w14:anchorId="73BCE779">
          <v:shape id="_x0000_i1033" type="#_x0000_t75" style="width:420.45pt;height:258pt">
            <v:imagedata r:id="rId32" o:title=""/>
          </v:shape>
        </w:pict>
      </w:r>
    </w:p>
    <w:p w14:paraId="6B4A1839" w14:textId="6C757FC1" w:rsidR="00482CF9" w:rsidRPr="0027494C" w:rsidRDefault="00482CF9" w:rsidP="00482CF9">
      <w:pPr>
        <w:keepLines/>
        <w:spacing w:after="240"/>
        <w:jc w:val="center"/>
        <w:rPr>
          <w:rFonts w:ascii="Arial" w:eastAsia="Malgun Gothic" w:hAnsi="Arial"/>
          <w:b/>
          <w:sz w:val="20"/>
        </w:rPr>
      </w:pPr>
      <w:r w:rsidRPr="0027494C">
        <w:rPr>
          <w:rFonts w:ascii="Arial" w:eastAsia="Malgun Gothic" w:hAnsi="Arial"/>
          <w:b/>
          <w:sz w:val="20"/>
        </w:rPr>
        <w:t xml:space="preserve">Figure </w:t>
      </w:r>
      <w:r w:rsidR="00085B3B">
        <w:rPr>
          <w:rFonts w:ascii="Arial" w:eastAsia="Malgun Gothic" w:hAnsi="Arial"/>
          <w:b/>
          <w:sz w:val="20"/>
        </w:rPr>
        <w:t>9.1.2</w:t>
      </w:r>
      <w:r w:rsidRPr="0027494C">
        <w:rPr>
          <w:rFonts w:ascii="Arial" w:eastAsia="Malgun Gothic" w:hAnsi="Arial"/>
          <w:b/>
          <w:sz w:val="20"/>
        </w:rPr>
        <w:t>-1: Configuring attributes of a &lt;</w:t>
      </w:r>
      <w:proofErr w:type="spellStart"/>
      <w:r w:rsidRPr="0027494C">
        <w:rPr>
          <w:rFonts w:ascii="Arial" w:eastAsia="Malgun Gothic" w:hAnsi="Arial"/>
          <w:b/>
          <w:i/>
          <w:sz w:val="20"/>
        </w:rPr>
        <w:t>mgmtObj</w:t>
      </w:r>
      <w:proofErr w:type="spellEnd"/>
      <w:r w:rsidRPr="0027494C">
        <w:rPr>
          <w:rFonts w:ascii="Arial" w:eastAsia="Malgun Gothic" w:hAnsi="Arial"/>
          <w:b/>
          <w:sz w:val="20"/>
        </w:rPr>
        <w:t>&gt; resource</w:t>
      </w:r>
    </w:p>
    <w:p w14:paraId="149038DF" w14:textId="77777777" w:rsidR="00482CF9" w:rsidRPr="002B7135" w:rsidRDefault="00482CF9" w:rsidP="00482CF9">
      <w:pPr>
        <w:rPr>
          <w:rFonts w:eastAsia="Malgun Gothic"/>
        </w:rPr>
      </w:pPr>
      <w:r w:rsidRPr="002B7135">
        <w:rPr>
          <w:rFonts w:eastAsia="Malgun Gothic"/>
        </w:rPr>
        <w:t>Likewise, the Configuration AE may use the same approach to discover when deleting the &lt;</w:t>
      </w:r>
      <w:proofErr w:type="spellStart"/>
      <w:r w:rsidRPr="0030174E">
        <w:rPr>
          <w:rFonts w:eastAsia="Malgun Gothic"/>
          <w:i/>
        </w:rPr>
        <w:t>mgmtObj</w:t>
      </w:r>
      <w:proofErr w:type="spellEnd"/>
      <w:r w:rsidRPr="002B7135">
        <w:rPr>
          <w:rFonts w:eastAsia="Malgun Gothic"/>
        </w:rPr>
        <w:t>&gt; resource as part of a decommissioning process or retrieval of the &lt;</w:t>
      </w:r>
      <w:proofErr w:type="spellStart"/>
      <w:r w:rsidRPr="0030174E">
        <w:rPr>
          <w:rFonts w:eastAsia="Malgun Gothic"/>
          <w:i/>
        </w:rPr>
        <w:t>mgmtObj</w:t>
      </w:r>
      <w:proofErr w:type="spellEnd"/>
      <w:r w:rsidRPr="002B7135">
        <w:rPr>
          <w:rFonts w:eastAsia="Malgun Gothic"/>
        </w:rPr>
        <w:t>&gt; resource.</w:t>
      </w:r>
    </w:p>
    <w:p w14:paraId="7BE287B8" w14:textId="77777777" w:rsidR="00482CF9" w:rsidRPr="002B7135" w:rsidRDefault="00482CF9" w:rsidP="00482CF9">
      <w:pPr>
        <w:rPr>
          <w:rFonts w:eastAsia="Malgun Gothic"/>
        </w:rPr>
      </w:pPr>
      <w:r>
        <w:rPr>
          <w:rFonts w:eastAsia="Malgun Gothic"/>
        </w:rPr>
        <w:t>NOTE</w:t>
      </w:r>
      <w:r w:rsidRPr="002B7135">
        <w:rPr>
          <w:rFonts w:eastAsia="Malgun Gothic"/>
        </w:rPr>
        <w:t xml:space="preserve">: </w:t>
      </w:r>
      <w:proofErr w:type="gramStart"/>
      <w:r w:rsidRPr="002B7135">
        <w:rPr>
          <w:rFonts w:eastAsia="Malgun Gothic"/>
        </w:rPr>
        <w:t>In order for</w:t>
      </w:r>
      <w:proofErr w:type="gramEnd"/>
      <w:r w:rsidRPr="002B7135">
        <w:rPr>
          <w:rFonts w:eastAsia="Malgun Gothic"/>
        </w:rPr>
        <w:t xml:space="preserve"> the IN-CSE to forward the request onto the DM Server, the &lt;</w:t>
      </w:r>
      <w:proofErr w:type="spellStart"/>
      <w:r w:rsidRPr="0030174E">
        <w:rPr>
          <w:rFonts w:eastAsia="Malgun Gothic"/>
          <w:i/>
        </w:rPr>
        <w:t>mgmtObj</w:t>
      </w:r>
      <w:proofErr w:type="spellEnd"/>
      <w:r w:rsidRPr="002B7135">
        <w:rPr>
          <w:rFonts w:eastAsia="Malgun Gothic"/>
        </w:rPr>
        <w:t>&gt; resource is required to be configured with the path to the resource in the context of the technology specific protocol (e.g., LWM2M URI, OMA-DM path, BBF TR-069 path). The fully qualified domain name can also be used if the IN-CSE does not know the address of the DM Server.</w:t>
      </w:r>
    </w:p>
    <w:p w14:paraId="3C7D8D56" w14:textId="72B300ED" w:rsidR="00482CF9" w:rsidRPr="002B7135" w:rsidRDefault="00CF4982" w:rsidP="00482CF9">
      <w:pPr>
        <w:pStyle w:val="Heading3"/>
        <w:rPr>
          <w:lang w:eastAsia="ja-JP"/>
        </w:rPr>
      </w:pPr>
      <w:bookmarkStart w:id="216" w:name="_Toc469415362"/>
      <w:bookmarkStart w:id="217" w:name="_Toc484991439"/>
      <w:r>
        <w:rPr>
          <w:lang w:val="en-US" w:eastAsia="ja-JP"/>
        </w:rPr>
        <w:t>9.1.3</w:t>
      </w:r>
      <w:r>
        <w:rPr>
          <w:lang w:val="en-US" w:eastAsia="ja-JP"/>
        </w:rPr>
        <w:tab/>
      </w:r>
      <w:r w:rsidR="00482CF9" w:rsidRPr="002B7135">
        <w:rPr>
          <w:lang w:eastAsia="ja-JP"/>
        </w:rPr>
        <w:t>Management of &lt;</w:t>
      </w:r>
      <w:proofErr w:type="spellStart"/>
      <w:r w:rsidR="00482CF9" w:rsidRPr="002B7135">
        <w:rPr>
          <w:lang w:eastAsia="ja-JP"/>
        </w:rPr>
        <w:t>mgmtObj</w:t>
      </w:r>
      <w:proofErr w:type="spellEnd"/>
      <w:r w:rsidR="00482CF9" w:rsidRPr="002B7135">
        <w:rPr>
          <w:lang w:eastAsia="ja-JP"/>
        </w:rPr>
        <w:t>&gt; resource on ASN/MN/ADN nodes</w:t>
      </w:r>
      <w:bookmarkEnd w:id="216"/>
      <w:bookmarkEnd w:id="217"/>
    </w:p>
    <w:p w14:paraId="37A400DF" w14:textId="7A9FEE66" w:rsidR="00482CF9" w:rsidRPr="002B7135" w:rsidRDefault="00CF4982" w:rsidP="0027494C">
      <w:pPr>
        <w:keepNext/>
        <w:keepLines/>
        <w:overflowPunct w:val="0"/>
        <w:autoSpaceDE w:val="0"/>
        <w:autoSpaceDN w:val="0"/>
        <w:adjustRightInd w:val="0"/>
        <w:spacing w:after="180"/>
        <w:textAlignment w:val="baseline"/>
        <w:outlineLvl w:val="3"/>
        <w:rPr>
          <w:rFonts w:ascii="Arial" w:eastAsia="Malgun Gothic" w:hAnsi="Arial"/>
          <w:lang w:val="x-none"/>
        </w:rPr>
      </w:pPr>
      <w:bookmarkStart w:id="218" w:name="_Toc484991440"/>
      <w:r>
        <w:rPr>
          <w:rStyle w:val="Heading4Char"/>
          <w:rFonts w:eastAsiaTheme="minorEastAsia"/>
        </w:rPr>
        <w:t>9.1.3.1</w:t>
      </w:r>
      <w:r>
        <w:rPr>
          <w:rStyle w:val="Heading4Char"/>
          <w:rFonts w:eastAsiaTheme="minorEastAsia"/>
        </w:rPr>
        <w:tab/>
      </w:r>
      <w:r>
        <w:rPr>
          <w:rStyle w:val="Heading4Char"/>
          <w:rFonts w:eastAsiaTheme="minorEastAsia"/>
        </w:rPr>
        <w:tab/>
      </w:r>
      <w:r w:rsidR="00482CF9">
        <w:rPr>
          <w:rStyle w:val="Heading4Char"/>
          <w:rFonts w:eastAsiaTheme="minorEastAsia"/>
        </w:rPr>
        <w:t>Introduction</w:t>
      </w:r>
      <w:bookmarkEnd w:id="218"/>
    </w:p>
    <w:p w14:paraId="29C242AE" w14:textId="1F51CF35" w:rsidR="00482CF9" w:rsidRPr="002B7135" w:rsidRDefault="00482CF9" w:rsidP="00482CF9">
      <w:pPr>
        <w:rPr>
          <w:rFonts w:eastAsia="Malgun Gothic"/>
        </w:rPr>
      </w:pPr>
      <w:r w:rsidRPr="002B7135">
        <w:rPr>
          <w:rFonts w:eastAsia="Malgun Gothic"/>
        </w:rPr>
        <w:t>Management of the &lt;</w:t>
      </w:r>
      <w:proofErr w:type="spellStart"/>
      <w:r w:rsidRPr="0030174E">
        <w:rPr>
          <w:rFonts w:eastAsia="Malgun Gothic"/>
          <w:i/>
        </w:rPr>
        <w:t>mgmtObj</w:t>
      </w:r>
      <w:proofErr w:type="spellEnd"/>
      <w:r w:rsidRPr="002B7135">
        <w:rPr>
          <w:rFonts w:eastAsia="Malgun Gothic"/>
        </w:rPr>
        <w:t xml:space="preserve">&gt; object resources on ASN/MN or ADN nodes may be managed using one of the architectural methods described in clause </w:t>
      </w:r>
      <w:r w:rsidR="00D23C41">
        <w:rPr>
          <w:rFonts w:eastAsia="Malgun Gothic"/>
        </w:rPr>
        <w:t>7</w:t>
      </w:r>
      <w:r w:rsidRPr="002B7135">
        <w:rPr>
          <w:rFonts w:eastAsia="Malgun Gothic"/>
        </w:rPr>
        <w:t xml:space="preserve">.1 of the present document. </w:t>
      </w:r>
    </w:p>
    <w:p w14:paraId="1C84D49F" w14:textId="0CFED637" w:rsidR="00482CF9" w:rsidRPr="002B7135" w:rsidRDefault="00CF4982" w:rsidP="0027494C">
      <w:pPr>
        <w:pStyle w:val="Heading4"/>
        <w:tabs>
          <w:tab w:val="clear" w:pos="1021"/>
          <w:tab w:val="clear" w:pos="1191"/>
          <w:tab w:val="clear" w:pos="1588"/>
          <w:tab w:val="clear" w:pos="1985"/>
        </w:tabs>
        <w:spacing w:before="120" w:after="180"/>
      </w:pPr>
      <w:bookmarkStart w:id="219" w:name="_Toc469415364"/>
      <w:bookmarkStart w:id="220" w:name="_Toc484991441"/>
      <w:r>
        <w:lastRenderedPageBreak/>
        <w:t>9.1.3.2</w:t>
      </w:r>
      <w:r>
        <w:tab/>
      </w:r>
      <w:r>
        <w:tab/>
      </w:r>
      <w:r w:rsidR="00482CF9" w:rsidRPr="002B7135">
        <w:t>Management using device management technologies</w:t>
      </w:r>
      <w:bookmarkEnd w:id="219"/>
      <w:bookmarkEnd w:id="220"/>
    </w:p>
    <w:p w14:paraId="2EDD8F36" w14:textId="61D5DCB4" w:rsidR="00482CF9" w:rsidRPr="002B7135" w:rsidRDefault="00482CF9" w:rsidP="00482CF9">
      <w:pPr>
        <w:rPr>
          <w:rFonts w:eastAsia="Malgun Gothic"/>
        </w:rPr>
      </w:pPr>
      <w:r w:rsidRPr="002B7135">
        <w:rPr>
          <w:rFonts w:eastAsia="Malgun Gothic"/>
        </w:rPr>
        <w:t>Clause 10.2.8 '&lt;</w:t>
      </w:r>
      <w:proofErr w:type="spellStart"/>
      <w:r w:rsidRPr="0030174E">
        <w:rPr>
          <w:rFonts w:eastAsia="Malgun Gothic"/>
          <w:i/>
        </w:rPr>
        <w:t>mgmtObj</w:t>
      </w:r>
      <w:proofErr w:type="spellEnd"/>
      <w:r w:rsidRPr="002B7135">
        <w:rPr>
          <w:rFonts w:eastAsia="Malgun Gothic"/>
        </w:rPr>
        <w:t xml:space="preserve">&gt; Resource Procedures' of TS-0001 </w:t>
      </w:r>
      <w:r w:rsidR="00D23C41" w:rsidRPr="00741F01">
        <w:t>[ITU Y.oneM2M.ARC]</w:t>
      </w:r>
      <w:r w:rsidRPr="002B7135">
        <w:rPr>
          <w:rFonts w:eastAsia="Malgun Gothic"/>
        </w:rPr>
        <w:t xml:space="preserve"> describes the procedures for M2M Nodes to represent their technology specific data as oneM2M resources within the IN-CSE.</w:t>
      </w:r>
    </w:p>
    <w:p w14:paraId="04CBCDFB" w14:textId="77777777" w:rsidR="00482CF9" w:rsidRPr="002B7135" w:rsidRDefault="00BB76D3" w:rsidP="00482CF9">
      <w:pPr>
        <w:keepNext/>
        <w:keepLines/>
        <w:spacing w:before="60"/>
        <w:jc w:val="center"/>
        <w:rPr>
          <w:rFonts w:ascii="Arial" w:eastAsia="Malgun Gothic" w:hAnsi="Arial"/>
          <w:b/>
        </w:rPr>
      </w:pPr>
      <w:r>
        <w:rPr>
          <w:rFonts w:eastAsia="Malgun Gothic"/>
        </w:rPr>
        <w:pict w14:anchorId="310909B7">
          <v:shape id="_x0000_i1034" type="#_x0000_t75" style="width:481.3pt;height:227.55pt">
            <v:imagedata r:id="rId33" o:title=""/>
          </v:shape>
        </w:pict>
      </w:r>
    </w:p>
    <w:p w14:paraId="19A9D4FA" w14:textId="6480CCDD" w:rsidR="00482CF9" w:rsidRPr="0027494C" w:rsidRDefault="00482CF9" w:rsidP="00482CF9">
      <w:pPr>
        <w:keepLines/>
        <w:spacing w:after="240"/>
        <w:jc w:val="center"/>
        <w:rPr>
          <w:rFonts w:ascii="Arial" w:eastAsia="Malgun Gothic" w:hAnsi="Arial"/>
          <w:b/>
          <w:sz w:val="20"/>
        </w:rPr>
      </w:pPr>
      <w:r w:rsidRPr="0027494C">
        <w:rPr>
          <w:rFonts w:ascii="Arial" w:eastAsia="Malgun Gothic" w:hAnsi="Arial"/>
          <w:b/>
          <w:sz w:val="20"/>
        </w:rPr>
        <w:t xml:space="preserve">Figure </w:t>
      </w:r>
      <w:r w:rsidR="00085B3B">
        <w:rPr>
          <w:rFonts w:ascii="Arial" w:eastAsia="Malgun Gothic" w:hAnsi="Arial"/>
          <w:b/>
          <w:sz w:val="20"/>
        </w:rPr>
        <w:t>9.1.3.2</w:t>
      </w:r>
      <w:r w:rsidRPr="0027494C">
        <w:rPr>
          <w:rFonts w:ascii="Arial" w:eastAsia="Malgun Gothic" w:hAnsi="Arial"/>
          <w:b/>
          <w:sz w:val="20"/>
        </w:rPr>
        <w:t>-1: Management using Device Management technologies</w:t>
      </w:r>
    </w:p>
    <w:p w14:paraId="235C368A" w14:textId="77777777" w:rsidR="00482CF9" w:rsidRPr="002B7135" w:rsidRDefault="00482CF9" w:rsidP="008D3D9C">
      <w:pPr>
        <w:numPr>
          <w:ilvl w:val="0"/>
          <w:numId w:val="13"/>
        </w:numPr>
        <w:overflowPunct w:val="0"/>
        <w:autoSpaceDE w:val="0"/>
        <w:autoSpaceDN w:val="0"/>
        <w:adjustRightInd w:val="0"/>
        <w:spacing w:before="0" w:after="180"/>
        <w:textAlignment w:val="baseline"/>
        <w:rPr>
          <w:rFonts w:eastAsia="Malgun Gothic"/>
        </w:rPr>
      </w:pPr>
      <w:r w:rsidRPr="002B7135">
        <w:rPr>
          <w:rFonts w:eastAsia="Malgun Gothic"/>
        </w:rPr>
        <w:t>The Configuration AE issues a request for &lt;</w:t>
      </w:r>
      <w:proofErr w:type="spellStart"/>
      <w:r w:rsidRPr="0030174E">
        <w:rPr>
          <w:rFonts w:eastAsia="Malgun Gothic"/>
          <w:i/>
        </w:rPr>
        <w:t>mgmtObj</w:t>
      </w:r>
      <w:proofErr w:type="spellEnd"/>
      <w:r w:rsidRPr="002B7135">
        <w:rPr>
          <w:rFonts w:eastAsia="Malgun Gothic"/>
        </w:rPr>
        <w:t>&gt; resource for an ASN/MN/ADN node that is managed using Device Management technologies.</w:t>
      </w:r>
    </w:p>
    <w:p w14:paraId="23A51D0F"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The IN- CSE processes the request issued by Configuration AE.</w:t>
      </w:r>
    </w:p>
    <w:p w14:paraId="10588286"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hint="eastAsia"/>
        </w:rPr>
        <w:t xml:space="preserve">The </w:t>
      </w:r>
      <w:r w:rsidRPr="002B7135">
        <w:rPr>
          <w:rFonts w:eastAsia="Malgun Gothic"/>
        </w:rPr>
        <w:t>IN-</w:t>
      </w:r>
      <w:r w:rsidRPr="002B7135">
        <w:rPr>
          <w:rFonts w:eastAsia="Malgun Gothic" w:hint="eastAsia"/>
        </w:rPr>
        <w:t xml:space="preserve">CSE </w:t>
      </w:r>
      <w:r w:rsidRPr="002B7135">
        <w:rPr>
          <w:rFonts w:eastAsia="Malgun Gothic"/>
        </w:rPr>
        <w:t>executes</w:t>
      </w:r>
      <w:r w:rsidRPr="002B7135">
        <w:rPr>
          <w:rFonts w:eastAsia="Malgun Gothic" w:hint="eastAsia"/>
        </w:rPr>
        <w:t xml:space="preserve"> </w:t>
      </w:r>
      <w:r w:rsidRPr="002B7135">
        <w:rPr>
          <w:rFonts w:eastAsia="Malgun Gothic"/>
        </w:rPr>
        <w:t xml:space="preserve">the </w:t>
      </w:r>
      <w:r w:rsidRPr="002B7135">
        <w:rPr>
          <w:rFonts w:eastAsia="Malgun Gothic" w:hint="eastAsia"/>
        </w:rPr>
        <w:t xml:space="preserve">Device Management command which is mapped </w:t>
      </w:r>
      <w:r w:rsidRPr="002B7135">
        <w:rPr>
          <w:rFonts w:eastAsia="Malgun Gothic"/>
        </w:rPr>
        <w:t xml:space="preserve">from </w:t>
      </w:r>
      <w:r w:rsidRPr="002B7135">
        <w:rPr>
          <w:rFonts w:eastAsia="Malgun Gothic" w:hint="eastAsia"/>
        </w:rPr>
        <w:t>operation on &lt;</w:t>
      </w:r>
      <w:proofErr w:type="spellStart"/>
      <w:r w:rsidRPr="00A84D06">
        <w:rPr>
          <w:rFonts w:eastAsia="Malgun Gothic" w:hint="eastAsia"/>
          <w:i/>
          <w:u w:val="single"/>
        </w:rPr>
        <w:t>mgmtObj</w:t>
      </w:r>
      <w:proofErr w:type="spellEnd"/>
      <w:r w:rsidRPr="002B7135">
        <w:rPr>
          <w:rFonts w:eastAsia="Malgun Gothic" w:hint="eastAsia"/>
        </w:rPr>
        <w:t xml:space="preserve">&gt; </w:t>
      </w:r>
      <w:r w:rsidRPr="002B7135">
        <w:rPr>
          <w:rFonts w:eastAsia="Malgun Gothic"/>
        </w:rPr>
        <w:t xml:space="preserve">resource </w:t>
      </w:r>
      <w:r w:rsidRPr="002B7135">
        <w:rPr>
          <w:rFonts w:eastAsia="Malgun Gothic" w:hint="eastAsia"/>
        </w:rPr>
        <w:t>to external management technologies.</w:t>
      </w:r>
    </w:p>
    <w:p w14:paraId="2E93F964"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The ASN/MN/ADN then creates, updates, deletes or retrieve the configuration parameters on the node, and returns the result of Device Management command.</w:t>
      </w:r>
    </w:p>
    <w:p w14:paraId="7DD33955" w14:textId="77777777" w:rsidR="00482CF9" w:rsidRPr="002B7135" w:rsidRDefault="00482CF9" w:rsidP="00482CF9">
      <w:pPr>
        <w:rPr>
          <w:rFonts w:eastAsia="Malgun Gothic"/>
        </w:rPr>
      </w:pPr>
    </w:p>
    <w:p w14:paraId="2B4B6113" w14:textId="14124181" w:rsidR="00482CF9" w:rsidRPr="002B7135" w:rsidRDefault="00CF4982" w:rsidP="0027494C">
      <w:pPr>
        <w:pStyle w:val="Heading4"/>
        <w:tabs>
          <w:tab w:val="clear" w:pos="1021"/>
          <w:tab w:val="clear" w:pos="1191"/>
          <w:tab w:val="clear" w:pos="1588"/>
          <w:tab w:val="clear" w:pos="1985"/>
        </w:tabs>
        <w:spacing w:before="120" w:after="180"/>
        <w:rPr>
          <w:lang w:eastAsia="ja-JP"/>
        </w:rPr>
      </w:pPr>
      <w:bookmarkStart w:id="221" w:name="_Toc469415365"/>
      <w:bookmarkStart w:id="222" w:name="_Toc484991442"/>
      <w:r>
        <w:rPr>
          <w:lang w:eastAsia="ja-JP"/>
        </w:rPr>
        <w:t>9.1.3.3</w:t>
      </w:r>
      <w:r>
        <w:rPr>
          <w:lang w:eastAsia="ja-JP"/>
        </w:rPr>
        <w:tab/>
      </w:r>
      <w:r>
        <w:rPr>
          <w:lang w:eastAsia="ja-JP"/>
        </w:rPr>
        <w:tab/>
      </w:r>
      <w:r w:rsidR="00482CF9" w:rsidRPr="002B7135">
        <w:rPr>
          <w:lang w:eastAsia="ja-JP"/>
        </w:rPr>
        <w:t xml:space="preserve">Management using the </w:t>
      </w:r>
      <w:proofErr w:type="spellStart"/>
      <w:r w:rsidR="00482CF9" w:rsidRPr="002B7135">
        <w:rPr>
          <w:lang w:eastAsia="ja-JP"/>
        </w:rPr>
        <w:t>Mcc</w:t>
      </w:r>
      <w:proofErr w:type="spellEnd"/>
      <w:r w:rsidR="00482CF9" w:rsidRPr="002B7135">
        <w:rPr>
          <w:lang w:eastAsia="ja-JP"/>
        </w:rPr>
        <w:t xml:space="preserve"> reference point</w:t>
      </w:r>
      <w:bookmarkEnd w:id="221"/>
      <w:bookmarkEnd w:id="222"/>
    </w:p>
    <w:p w14:paraId="05D7DEA9" w14:textId="4CC58A2B" w:rsidR="00482CF9" w:rsidRPr="002B7135" w:rsidRDefault="00482CF9" w:rsidP="00482CF9">
      <w:pPr>
        <w:rPr>
          <w:rFonts w:eastAsia="Malgun Gothic"/>
        </w:rPr>
      </w:pPr>
      <w:r w:rsidRPr="002B7135">
        <w:rPr>
          <w:rFonts w:eastAsia="Malgun Gothic"/>
        </w:rPr>
        <w:t>Once M2M Service Layer operation is established between the AE or CSE and the Registrar/Hosting CSE, &lt;</w:t>
      </w:r>
      <w:proofErr w:type="spellStart"/>
      <w:r w:rsidRPr="0030174E">
        <w:rPr>
          <w:rFonts w:eastAsia="Malgun Gothic"/>
          <w:i/>
        </w:rPr>
        <w:t>mgmtObj</w:t>
      </w:r>
      <w:proofErr w:type="spellEnd"/>
      <w:r w:rsidRPr="002B7135">
        <w:rPr>
          <w:rFonts w:eastAsia="Malgun Gothic"/>
        </w:rPr>
        <w:t xml:space="preserve">&gt; resources may be managed using the </w:t>
      </w:r>
      <w:proofErr w:type="spellStart"/>
      <w:r w:rsidRPr="002B7135">
        <w:rPr>
          <w:rFonts w:eastAsia="Malgun Gothic"/>
        </w:rPr>
        <w:t>Mcc</w:t>
      </w:r>
      <w:proofErr w:type="spellEnd"/>
      <w:r w:rsidRPr="002B7135">
        <w:rPr>
          <w:rFonts w:eastAsia="Malgun Gothic"/>
        </w:rPr>
        <w:t xml:space="preserve"> reference point by the AE or CSE subscribing to receive changes to the &lt;</w:t>
      </w:r>
      <w:proofErr w:type="spellStart"/>
      <w:r w:rsidRPr="0030174E">
        <w:rPr>
          <w:rFonts w:eastAsia="Malgun Gothic"/>
          <w:i/>
        </w:rPr>
        <w:t>mgmtObj</w:t>
      </w:r>
      <w:proofErr w:type="spellEnd"/>
      <w:r w:rsidRPr="002B7135">
        <w:rPr>
          <w:rFonts w:eastAsia="Malgun Gothic"/>
        </w:rPr>
        <w:t xml:space="preserve">&gt; resource using the subscription procedures defined in clause 10.2.11 of oneM2M TS-0001 </w:t>
      </w:r>
      <w:r w:rsidR="003E43D0" w:rsidRPr="003E43D0">
        <w:rPr>
          <w:rFonts w:eastAsia="Malgun Gothic"/>
        </w:rPr>
        <w:t>[ITU Y.oneM2M.ARC]</w:t>
      </w:r>
      <w:r w:rsidRPr="002B7135">
        <w:rPr>
          <w:rFonts w:eastAsia="Malgun Gothic"/>
        </w:rPr>
        <w:t>. Establishment of the M2M Service Layer operations includes actions such as establishing the appropriate security associations and registration of the CSEs and AEs.</w:t>
      </w:r>
    </w:p>
    <w:p w14:paraId="4585BB2E" w14:textId="05AAEAEC" w:rsidR="00482CF9" w:rsidRPr="002B7135" w:rsidRDefault="00482CF9" w:rsidP="00482CF9">
      <w:pPr>
        <w:rPr>
          <w:rFonts w:eastAsia="Malgun Gothic"/>
        </w:rPr>
      </w:pPr>
      <w:r>
        <w:rPr>
          <w:rFonts w:eastAsia="Malgun Gothic"/>
        </w:rPr>
        <w:t>W</w:t>
      </w:r>
      <w:r w:rsidRPr="002B7135">
        <w:rPr>
          <w:rFonts w:eastAsia="Malgun Gothic"/>
        </w:rPr>
        <w:t xml:space="preserve">hile not mentioned in clause </w:t>
      </w:r>
      <w:r w:rsidR="00D23C41">
        <w:rPr>
          <w:rFonts w:eastAsia="Malgun Gothic"/>
        </w:rPr>
        <w:t>7</w:t>
      </w:r>
      <w:r w:rsidRPr="002B7135">
        <w:rPr>
          <w:rFonts w:eastAsia="Malgun Gothic"/>
        </w:rPr>
        <w:t>.1 of the present document, &lt;</w:t>
      </w:r>
      <w:proofErr w:type="spellStart"/>
      <w:r w:rsidRPr="0030174E">
        <w:rPr>
          <w:rFonts w:eastAsia="Malgun Gothic"/>
          <w:i/>
        </w:rPr>
        <w:t>mgmtObj</w:t>
      </w:r>
      <w:proofErr w:type="spellEnd"/>
      <w:r w:rsidRPr="002B7135">
        <w:rPr>
          <w:rFonts w:eastAsia="Malgun Gothic"/>
        </w:rPr>
        <w:t>&gt; specializations may be announced depending on the &lt;</w:t>
      </w:r>
      <w:proofErr w:type="spellStart"/>
      <w:r w:rsidRPr="0030174E">
        <w:rPr>
          <w:rFonts w:eastAsia="Malgun Gothic"/>
          <w:i/>
        </w:rPr>
        <w:t>mgmtObj</w:t>
      </w:r>
      <w:proofErr w:type="spellEnd"/>
      <w:r w:rsidRPr="002B7135">
        <w:rPr>
          <w:rFonts w:eastAsia="Malgun Gothic"/>
        </w:rPr>
        <w:t xml:space="preserve">&gt; specialization type. </w:t>
      </w:r>
    </w:p>
    <w:p w14:paraId="366ABFFC" w14:textId="77777777" w:rsidR="00482CF9" w:rsidRPr="002B7135" w:rsidRDefault="00482CF9" w:rsidP="00482CF9">
      <w:pPr>
        <w:rPr>
          <w:rFonts w:eastAsia="Malgun Gothic"/>
        </w:rPr>
      </w:pPr>
      <w:r w:rsidRPr="002B7135">
        <w:rPr>
          <w:rFonts w:eastAsia="Malgun Gothic"/>
        </w:rPr>
        <w:t>The following &lt;</w:t>
      </w:r>
      <w:proofErr w:type="spellStart"/>
      <w:r w:rsidRPr="0030174E">
        <w:rPr>
          <w:rFonts w:eastAsia="Malgun Gothic"/>
          <w:i/>
        </w:rPr>
        <w:t>mgmtObj</w:t>
      </w:r>
      <w:proofErr w:type="spellEnd"/>
      <w:r w:rsidRPr="002B7135">
        <w:rPr>
          <w:rFonts w:eastAsia="Malgun Gothic"/>
        </w:rPr>
        <w:t xml:space="preserve">&gt; specializations specified in this document are </w:t>
      </w:r>
      <w:proofErr w:type="spellStart"/>
      <w:r w:rsidRPr="002B7135">
        <w:rPr>
          <w:rFonts w:eastAsia="Malgun Gothic"/>
        </w:rPr>
        <w:t>announceable</w:t>
      </w:r>
      <w:proofErr w:type="spellEnd"/>
      <w:r w:rsidRPr="002B7135">
        <w:rPr>
          <w:rFonts w:eastAsia="Malgun Gothic"/>
        </w:rPr>
        <w:t xml:space="preserve"> (i.e. </w:t>
      </w:r>
      <w:proofErr w:type="spellStart"/>
      <w:r w:rsidRPr="002B7135">
        <w:rPr>
          <w:rFonts w:eastAsia="Malgun Gothic"/>
        </w:rPr>
        <w:t>announceable</w:t>
      </w:r>
      <w:proofErr w:type="spellEnd"/>
      <w:r w:rsidRPr="002B7135">
        <w:rPr>
          <w:rFonts w:eastAsia="Malgun Gothic"/>
        </w:rPr>
        <w:t xml:space="preserve"> variants of this resource type are defined in the XSD of the respective &lt;</w:t>
      </w:r>
      <w:proofErr w:type="spellStart"/>
      <w:r w:rsidRPr="0030174E">
        <w:rPr>
          <w:rFonts w:eastAsia="Malgun Gothic"/>
          <w:i/>
        </w:rPr>
        <w:t>mgmtObj</w:t>
      </w:r>
      <w:proofErr w:type="spellEnd"/>
      <w:r w:rsidRPr="002B7135">
        <w:rPr>
          <w:rFonts w:eastAsia="Malgun Gothic"/>
        </w:rPr>
        <w:t xml:space="preserve">&gt; specialization): </w:t>
      </w:r>
    </w:p>
    <w:p w14:paraId="3853EC15" w14:textId="77777777" w:rsidR="00482CF9" w:rsidRPr="002B7135" w:rsidRDefault="00482CF9" w:rsidP="00482CF9">
      <w:pPr>
        <w:rPr>
          <w:rFonts w:eastAsia="Malgun Gothic"/>
        </w:rPr>
      </w:pPr>
      <w:r w:rsidRPr="002B7135">
        <w:rPr>
          <w:rFonts w:eastAsia="Malgun Gothic"/>
        </w:rPr>
        <w:t>[</w:t>
      </w:r>
      <w:r w:rsidRPr="0030174E">
        <w:rPr>
          <w:rFonts w:eastAsia="Malgun Gothic"/>
          <w:i/>
        </w:rPr>
        <w:t>registration</w:t>
      </w:r>
      <w:r w:rsidRPr="002B7135">
        <w:rPr>
          <w:rFonts w:eastAsia="Malgun Gothic"/>
        </w:rPr>
        <w:t>], [</w:t>
      </w:r>
      <w:proofErr w:type="spellStart"/>
      <w:r w:rsidRPr="0030174E">
        <w:rPr>
          <w:rFonts w:eastAsia="Malgun Gothic"/>
          <w:i/>
        </w:rPr>
        <w:t>dataCollection</w:t>
      </w:r>
      <w:proofErr w:type="spellEnd"/>
      <w:r w:rsidRPr="002B7135">
        <w:rPr>
          <w:rFonts w:eastAsia="Malgun Gothic"/>
        </w:rPr>
        <w:t>]</w:t>
      </w:r>
    </w:p>
    <w:p w14:paraId="0694AAB0" w14:textId="77777777" w:rsidR="00482CF9" w:rsidRPr="002B7135" w:rsidRDefault="00482CF9" w:rsidP="00482CF9">
      <w:pPr>
        <w:rPr>
          <w:rFonts w:eastAsia="Malgun Gothic"/>
        </w:rPr>
      </w:pPr>
      <w:r w:rsidRPr="002B7135">
        <w:rPr>
          <w:rFonts w:eastAsia="Malgun Gothic"/>
        </w:rPr>
        <w:lastRenderedPageBreak/>
        <w:t>The following &lt;</w:t>
      </w:r>
      <w:proofErr w:type="spellStart"/>
      <w:r w:rsidRPr="0030174E">
        <w:rPr>
          <w:rFonts w:eastAsia="Malgun Gothic"/>
          <w:i/>
        </w:rPr>
        <w:t>mgmtObj</w:t>
      </w:r>
      <w:proofErr w:type="spellEnd"/>
      <w:r w:rsidRPr="002B7135">
        <w:rPr>
          <w:rFonts w:eastAsia="Malgun Gothic"/>
        </w:rPr>
        <w:t xml:space="preserve">&gt; specializations specified in this document are not </w:t>
      </w:r>
      <w:proofErr w:type="spellStart"/>
      <w:r w:rsidRPr="002B7135">
        <w:rPr>
          <w:rFonts w:eastAsia="Malgun Gothic"/>
        </w:rPr>
        <w:t>announceable</w:t>
      </w:r>
      <w:proofErr w:type="spellEnd"/>
      <w:r w:rsidRPr="002B7135">
        <w:rPr>
          <w:rFonts w:eastAsia="Malgun Gothic"/>
        </w:rPr>
        <w:t xml:space="preserve"> (i.e. </w:t>
      </w:r>
      <w:proofErr w:type="spellStart"/>
      <w:r w:rsidRPr="002B7135">
        <w:rPr>
          <w:rFonts w:eastAsia="Malgun Gothic"/>
        </w:rPr>
        <w:t>announceable</w:t>
      </w:r>
      <w:proofErr w:type="spellEnd"/>
      <w:r w:rsidRPr="002B7135">
        <w:rPr>
          <w:rFonts w:eastAsia="Malgun Gothic"/>
        </w:rPr>
        <w:t xml:space="preserve"> variants of this resource type are not defined in the XSD of the respective &lt;</w:t>
      </w:r>
      <w:proofErr w:type="spellStart"/>
      <w:r w:rsidRPr="0030174E">
        <w:rPr>
          <w:rFonts w:eastAsia="Malgun Gothic"/>
          <w:i/>
        </w:rPr>
        <w:t>mgmtObj</w:t>
      </w:r>
      <w:proofErr w:type="spellEnd"/>
      <w:r w:rsidRPr="002B7135">
        <w:rPr>
          <w:rFonts w:eastAsia="Malgun Gothic"/>
        </w:rPr>
        <w:t xml:space="preserve">&gt; specialization): </w:t>
      </w:r>
    </w:p>
    <w:p w14:paraId="1064D93D" w14:textId="77777777" w:rsidR="00482CF9" w:rsidRPr="002B7135" w:rsidRDefault="00482CF9" w:rsidP="00482CF9">
      <w:pPr>
        <w:rPr>
          <w:rFonts w:eastAsia="Malgun Gothic"/>
        </w:rPr>
      </w:pPr>
      <w:r w:rsidRPr="002B7135">
        <w:rPr>
          <w:rFonts w:eastAsia="Malgun Gothic"/>
        </w:rPr>
        <w:t>[</w:t>
      </w:r>
      <w:proofErr w:type="spellStart"/>
      <w:r w:rsidRPr="0030174E">
        <w:rPr>
          <w:rFonts w:eastAsia="Malgun Gothic"/>
          <w:i/>
        </w:rPr>
        <w:t>authenticationProfile</w:t>
      </w:r>
      <w:proofErr w:type="spellEnd"/>
      <w:r w:rsidRPr="002B7135">
        <w:rPr>
          <w:rFonts w:eastAsia="Malgun Gothic"/>
        </w:rPr>
        <w:t>], [</w:t>
      </w:r>
      <w:proofErr w:type="spellStart"/>
      <w:r w:rsidRPr="0030174E">
        <w:rPr>
          <w:rFonts w:eastAsia="Malgun Gothic"/>
          <w:i/>
        </w:rPr>
        <w:t>myCertFileCred</w:t>
      </w:r>
      <w:proofErr w:type="spellEnd"/>
      <w:r w:rsidRPr="002B7135">
        <w:rPr>
          <w:rFonts w:eastAsia="Malgun Gothic"/>
        </w:rPr>
        <w:t>], [</w:t>
      </w:r>
      <w:proofErr w:type="spellStart"/>
      <w:r w:rsidRPr="0030174E">
        <w:rPr>
          <w:rFonts w:eastAsia="Malgun Gothic"/>
          <w:i/>
        </w:rPr>
        <w:t>trustAnchorCred</w:t>
      </w:r>
      <w:proofErr w:type="spellEnd"/>
      <w:r w:rsidRPr="002B7135">
        <w:rPr>
          <w:rFonts w:eastAsia="Malgun Gothic"/>
        </w:rPr>
        <w:t>], [</w:t>
      </w:r>
      <w:proofErr w:type="spellStart"/>
      <w:r w:rsidRPr="0030174E">
        <w:rPr>
          <w:rFonts w:eastAsia="Malgun Gothic"/>
          <w:i/>
        </w:rPr>
        <w:t>MAFClientRegCfg</w:t>
      </w:r>
      <w:proofErr w:type="spellEnd"/>
      <w:r w:rsidRPr="002B7135">
        <w:rPr>
          <w:rFonts w:eastAsia="Malgun Gothic"/>
        </w:rPr>
        <w:t>]</w:t>
      </w:r>
      <w:r>
        <w:t xml:space="preserve">, </w:t>
      </w:r>
      <w:r w:rsidRPr="003F013A">
        <w:t>[</w:t>
      </w:r>
      <w:proofErr w:type="spellStart"/>
      <w:r>
        <w:rPr>
          <w:i/>
        </w:rPr>
        <w:t>ME</w:t>
      </w:r>
      <w:r w:rsidRPr="003F013A">
        <w:rPr>
          <w:i/>
        </w:rPr>
        <w:t>FClientRegCfg</w:t>
      </w:r>
      <w:proofErr w:type="spellEnd"/>
      <w:r w:rsidRPr="003F013A">
        <w:t>]</w:t>
      </w:r>
    </w:p>
    <w:p w14:paraId="07EEAE96" w14:textId="77777777" w:rsidR="00482CF9" w:rsidRPr="002B7135" w:rsidRDefault="00482CF9" w:rsidP="00482CF9">
      <w:pPr>
        <w:rPr>
          <w:rFonts w:eastAsia="Malgun Gothic"/>
        </w:rPr>
      </w:pPr>
    </w:p>
    <w:p w14:paraId="6AAC7786" w14:textId="77777777" w:rsidR="00482CF9" w:rsidRPr="002B7135" w:rsidRDefault="00BB76D3" w:rsidP="00482CF9">
      <w:pPr>
        <w:keepNext/>
        <w:keepLines/>
        <w:spacing w:before="60"/>
        <w:jc w:val="center"/>
        <w:rPr>
          <w:rFonts w:ascii="Arial" w:eastAsia="Malgun Gothic" w:hAnsi="Arial"/>
          <w:b/>
        </w:rPr>
      </w:pPr>
      <w:r>
        <w:rPr>
          <w:rFonts w:eastAsia="Malgun Gothic"/>
        </w:rPr>
        <w:pict w14:anchorId="42C67597">
          <v:shape id="_x0000_i1035" type="#_x0000_t75" style="width:481.7pt;height:259.3pt">
            <v:imagedata r:id="rId34" o:title=""/>
          </v:shape>
        </w:pict>
      </w:r>
    </w:p>
    <w:p w14:paraId="75723102" w14:textId="09031DA1" w:rsidR="00482CF9" w:rsidRPr="0027494C" w:rsidRDefault="00482CF9" w:rsidP="00482CF9">
      <w:pPr>
        <w:keepLines/>
        <w:spacing w:after="240"/>
        <w:jc w:val="center"/>
        <w:rPr>
          <w:rFonts w:ascii="Arial" w:eastAsia="Malgun Gothic" w:hAnsi="Arial"/>
          <w:b/>
          <w:sz w:val="20"/>
        </w:rPr>
      </w:pPr>
      <w:r w:rsidRPr="0027494C">
        <w:rPr>
          <w:rFonts w:ascii="Arial" w:eastAsia="Malgun Gothic" w:hAnsi="Arial"/>
          <w:b/>
          <w:sz w:val="20"/>
        </w:rPr>
        <w:t xml:space="preserve">Figure </w:t>
      </w:r>
      <w:r w:rsidR="00085B3B">
        <w:rPr>
          <w:rFonts w:ascii="Arial" w:eastAsia="Malgun Gothic" w:hAnsi="Arial"/>
          <w:b/>
          <w:sz w:val="20"/>
        </w:rPr>
        <w:t>9.1.3.3</w:t>
      </w:r>
      <w:r w:rsidRPr="0027494C">
        <w:rPr>
          <w:rFonts w:ascii="Arial" w:eastAsia="Malgun Gothic" w:hAnsi="Arial"/>
          <w:b/>
          <w:sz w:val="20"/>
        </w:rPr>
        <w:t xml:space="preserve">-1: Management using the </w:t>
      </w:r>
      <w:proofErr w:type="spellStart"/>
      <w:r w:rsidRPr="0027494C">
        <w:rPr>
          <w:rFonts w:ascii="Arial" w:eastAsia="Malgun Gothic" w:hAnsi="Arial"/>
          <w:b/>
          <w:sz w:val="20"/>
        </w:rPr>
        <w:t>Mcc</w:t>
      </w:r>
      <w:proofErr w:type="spellEnd"/>
      <w:r w:rsidRPr="0027494C">
        <w:rPr>
          <w:rFonts w:ascii="Arial" w:eastAsia="Malgun Gothic" w:hAnsi="Arial"/>
          <w:b/>
          <w:sz w:val="20"/>
        </w:rPr>
        <w:t xml:space="preserve"> reference point</w:t>
      </w:r>
    </w:p>
    <w:p w14:paraId="38CF180E" w14:textId="77777777" w:rsidR="00482CF9" w:rsidRPr="002833C2" w:rsidRDefault="00482CF9" w:rsidP="008D3D9C">
      <w:pPr>
        <w:pStyle w:val="BN"/>
        <w:numPr>
          <w:ilvl w:val="0"/>
          <w:numId w:val="17"/>
        </w:numPr>
        <w:rPr>
          <w:rFonts w:eastAsia="Malgun Gothic"/>
          <w:sz w:val="24"/>
          <w:szCs w:val="24"/>
          <w:lang w:eastAsia="ja-JP"/>
        </w:rPr>
      </w:pPr>
      <w:r w:rsidRPr="002833C2">
        <w:rPr>
          <w:rFonts w:eastAsia="Malgun Gothic"/>
          <w:sz w:val="24"/>
          <w:szCs w:val="24"/>
          <w:lang w:eastAsia="ja-JP"/>
        </w:rPr>
        <w:t>Once M2M Service Layer operation is established, the AE or CSE on the ASN/MN/ADN node subscribes to the &lt;</w:t>
      </w:r>
      <w:proofErr w:type="spellStart"/>
      <w:r w:rsidRPr="002833C2">
        <w:rPr>
          <w:rFonts w:eastAsia="Malgun Gothic"/>
          <w:i/>
          <w:sz w:val="24"/>
          <w:szCs w:val="24"/>
          <w:lang w:eastAsia="ja-JP"/>
        </w:rPr>
        <w:t>mgmtObj</w:t>
      </w:r>
      <w:proofErr w:type="spellEnd"/>
      <w:r w:rsidRPr="002833C2">
        <w:rPr>
          <w:rFonts w:eastAsia="Malgun Gothic"/>
          <w:sz w:val="24"/>
          <w:szCs w:val="24"/>
          <w:lang w:eastAsia="ja-JP"/>
        </w:rPr>
        <w:t xml:space="preserve">&gt; resource which is associated with the specific M2M Application functionality creating &lt;subscription&gt; resource. </w:t>
      </w:r>
    </w:p>
    <w:p w14:paraId="7BDAB483"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When the Configurator AE creates, updates or delete the &lt;</w:t>
      </w:r>
      <w:proofErr w:type="spellStart"/>
      <w:r w:rsidRPr="0030174E">
        <w:rPr>
          <w:rFonts w:eastAsia="Malgun Gothic"/>
          <w:i/>
        </w:rPr>
        <w:t>mgmtObj</w:t>
      </w:r>
      <w:proofErr w:type="spellEnd"/>
      <w:r w:rsidRPr="002B7135">
        <w:rPr>
          <w:rFonts w:eastAsia="Malgun Gothic"/>
        </w:rPr>
        <w:t>&gt; resource, the Configuration AE issues a request on the &lt;</w:t>
      </w:r>
      <w:proofErr w:type="spellStart"/>
      <w:r w:rsidRPr="0030174E">
        <w:rPr>
          <w:rFonts w:eastAsia="Malgun Gothic"/>
          <w:i/>
        </w:rPr>
        <w:t>mgmtObj</w:t>
      </w:r>
      <w:proofErr w:type="spellEnd"/>
      <w:r w:rsidRPr="002B7135">
        <w:rPr>
          <w:rFonts w:eastAsia="Malgun Gothic"/>
        </w:rPr>
        <w:t>&gt; resource.</w:t>
      </w:r>
    </w:p>
    <w:p w14:paraId="104C0738"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The Hosting CSE for the &lt;</w:t>
      </w:r>
      <w:proofErr w:type="spellStart"/>
      <w:r w:rsidRPr="0030174E">
        <w:rPr>
          <w:rFonts w:eastAsia="Malgun Gothic"/>
          <w:i/>
        </w:rPr>
        <w:t>mgmtObj</w:t>
      </w:r>
      <w:proofErr w:type="spellEnd"/>
      <w:r w:rsidRPr="002B7135">
        <w:rPr>
          <w:rFonts w:eastAsia="Malgun Gothic"/>
        </w:rPr>
        <w:t>&gt; resource performs the operation on the resource as Receiver.</w:t>
      </w:r>
    </w:p>
    <w:p w14:paraId="4FBDAC1C"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The Hosting CSE notifies the subscribed AE or CSE as the subscribed event message.</w:t>
      </w:r>
    </w:p>
    <w:p w14:paraId="3A8093ED"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The AE or CSE configures the M2M Application on the ASN/MN or ADN node.</w:t>
      </w:r>
    </w:p>
    <w:p w14:paraId="71B7B832" w14:textId="25835B43" w:rsidR="00482CF9" w:rsidRPr="002B7135" w:rsidRDefault="00CF4982" w:rsidP="0027494C">
      <w:pPr>
        <w:pStyle w:val="Heading4"/>
        <w:tabs>
          <w:tab w:val="clear" w:pos="1021"/>
          <w:tab w:val="clear" w:pos="1191"/>
          <w:tab w:val="clear" w:pos="1588"/>
          <w:tab w:val="clear" w:pos="1985"/>
        </w:tabs>
        <w:spacing w:before="120" w:after="180"/>
      </w:pPr>
      <w:bookmarkStart w:id="223" w:name="_Toc469415366"/>
      <w:bookmarkStart w:id="224" w:name="_Toc484991443"/>
      <w:r>
        <w:t>9.1.3.4</w:t>
      </w:r>
      <w:r>
        <w:tab/>
      </w:r>
      <w:r>
        <w:tab/>
      </w:r>
      <w:r w:rsidR="00482CF9" w:rsidRPr="002B7135">
        <w:t>Management using the oneM2M IPE technology</w:t>
      </w:r>
      <w:bookmarkEnd w:id="223"/>
      <w:bookmarkEnd w:id="224"/>
    </w:p>
    <w:p w14:paraId="302252D9" w14:textId="77777777" w:rsidR="00482CF9" w:rsidRPr="002B7135" w:rsidRDefault="00482CF9" w:rsidP="00482CF9">
      <w:pPr>
        <w:rPr>
          <w:rFonts w:eastAsia="Malgun Gothic"/>
        </w:rPr>
      </w:pPr>
      <w:r w:rsidRPr="002B7135">
        <w:rPr>
          <w:rFonts w:eastAsia="Malgun Gothic"/>
        </w:rPr>
        <w:t>When ASN/MN or ADN nodes are configured using a Configuration IPE, the ASN/MN/ADN may periodically request the Configuration IPE to configure the ASN/MN/ADN node. The method that the ASN/MN/ADN uses to periodically request to be configured is unspecified in the present document. Once the Configuration IPE receives the request from the ASN/MN/ADN node, the Configuration IPE shall send a retrieve request to the Hosting CSE to obtain the applicable specialization of &lt;</w:t>
      </w:r>
      <w:proofErr w:type="spellStart"/>
      <w:r w:rsidRPr="0030174E">
        <w:rPr>
          <w:rFonts w:eastAsia="Malgun Gothic"/>
          <w:i/>
        </w:rPr>
        <w:t>mgmtObj</w:t>
      </w:r>
      <w:proofErr w:type="spellEnd"/>
      <w:r w:rsidRPr="002B7135">
        <w:rPr>
          <w:rFonts w:eastAsia="Malgun Gothic"/>
        </w:rPr>
        <w:t>&gt; resources for the ASN/MN/ADN node. How the Configuration IPE maintains the mapping between the ASN/MN/ADN and the associated &lt;</w:t>
      </w:r>
      <w:r w:rsidRPr="0030174E">
        <w:rPr>
          <w:rFonts w:eastAsia="Malgun Gothic"/>
          <w:i/>
        </w:rPr>
        <w:t>node</w:t>
      </w:r>
      <w:r w:rsidRPr="002B7135">
        <w:rPr>
          <w:rFonts w:eastAsia="Malgun Gothic"/>
        </w:rPr>
        <w:t>&gt; and &lt;</w:t>
      </w:r>
      <w:proofErr w:type="spellStart"/>
      <w:r w:rsidRPr="0030174E">
        <w:rPr>
          <w:rFonts w:eastAsia="Malgun Gothic"/>
          <w:i/>
        </w:rPr>
        <w:t>mgmtObj</w:t>
      </w:r>
      <w:proofErr w:type="spellEnd"/>
      <w:r w:rsidRPr="002B7135">
        <w:rPr>
          <w:rFonts w:eastAsia="Malgun Gothic"/>
        </w:rPr>
        <w:t xml:space="preserve">&gt; resources </w:t>
      </w:r>
      <w:proofErr w:type="gramStart"/>
      <w:r w:rsidRPr="002B7135">
        <w:rPr>
          <w:rFonts w:eastAsia="Malgun Gothic"/>
        </w:rPr>
        <w:t>is</w:t>
      </w:r>
      <w:proofErr w:type="gramEnd"/>
      <w:r w:rsidRPr="002B7135">
        <w:rPr>
          <w:rFonts w:eastAsia="Malgun Gothic"/>
        </w:rPr>
        <w:t xml:space="preserve"> unspecified in the present document.</w:t>
      </w:r>
    </w:p>
    <w:p w14:paraId="2FD10BE6" w14:textId="77777777" w:rsidR="00482CF9" w:rsidRPr="002B7135" w:rsidRDefault="00BB76D3" w:rsidP="00482CF9">
      <w:pPr>
        <w:keepNext/>
        <w:keepLines/>
        <w:spacing w:before="60"/>
        <w:jc w:val="center"/>
        <w:rPr>
          <w:rFonts w:ascii="Arial" w:eastAsia="Malgun Gothic" w:hAnsi="Arial"/>
          <w:b/>
        </w:rPr>
      </w:pPr>
      <w:r>
        <w:rPr>
          <w:rFonts w:eastAsia="Malgun Gothic"/>
        </w:rPr>
        <w:lastRenderedPageBreak/>
        <w:pict w14:anchorId="5299FFF7">
          <v:shape id="_x0000_i1036" type="#_x0000_t75" style="width:481.7pt;height:240pt">
            <v:imagedata r:id="rId35" o:title=""/>
          </v:shape>
        </w:pict>
      </w:r>
    </w:p>
    <w:p w14:paraId="01C251D2" w14:textId="6A970F07" w:rsidR="00482CF9" w:rsidRPr="0027494C" w:rsidRDefault="00482CF9" w:rsidP="00482CF9">
      <w:pPr>
        <w:keepLines/>
        <w:spacing w:after="240"/>
        <w:jc w:val="center"/>
        <w:rPr>
          <w:rFonts w:ascii="Arial" w:eastAsia="Malgun Gothic" w:hAnsi="Arial"/>
          <w:b/>
          <w:sz w:val="20"/>
          <w:szCs w:val="20"/>
        </w:rPr>
      </w:pPr>
      <w:r w:rsidRPr="0027494C">
        <w:rPr>
          <w:rFonts w:ascii="Arial" w:eastAsia="Malgun Gothic" w:hAnsi="Arial"/>
          <w:b/>
          <w:sz w:val="20"/>
          <w:szCs w:val="20"/>
        </w:rPr>
        <w:t xml:space="preserve">Figure </w:t>
      </w:r>
      <w:r w:rsidR="00085B3B">
        <w:rPr>
          <w:rFonts w:ascii="Arial" w:eastAsia="Malgun Gothic" w:hAnsi="Arial"/>
          <w:b/>
          <w:sz w:val="20"/>
          <w:szCs w:val="20"/>
        </w:rPr>
        <w:t>9.1.3.4</w:t>
      </w:r>
      <w:r w:rsidRPr="0027494C">
        <w:rPr>
          <w:rFonts w:ascii="Arial" w:eastAsia="Malgun Gothic" w:hAnsi="Arial"/>
          <w:b/>
          <w:sz w:val="20"/>
          <w:szCs w:val="20"/>
        </w:rPr>
        <w:t>-1: Management using oneM2M IPE technology</w:t>
      </w:r>
    </w:p>
    <w:p w14:paraId="16C9A1E9" w14:textId="77777777" w:rsidR="00482CF9" w:rsidRPr="002833C2" w:rsidRDefault="00482CF9" w:rsidP="008D3D9C">
      <w:pPr>
        <w:pStyle w:val="BN"/>
        <w:numPr>
          <w:ilvl w:val="0"/>
          <w:numId w:val="18"/>
        </w:numPr>
        <w:rPr>
          <w:rFonts w:eastAsia="Malgun Gothic"/>
          <w:sz w:val="24"/>
          <w:szCs w:val="24"/>
          <w:lang w:eastAsia="ja-JP"/>
        </w:rPr>
      </w:pPr>
      <w:r w:rsidRPr="002833C2">
        <w:rPr>
          <w:rFonts w:eastAsia="Malgun Gothic" w:hint="eastAsia"/>
          <w:sz w:val="24"/>
          <w:szCs w:val="24"/>
          <w:lang w:eastAsia="ja-JP"/>
        </w:rPr>
        <w:t>The Configurat</w:t>
      </w:r>
      <w:r w:rsidRPr="002833C2">
        <w:rPr>
          <w:rFonts w:eastAsia="Malgun Gothic"/>
          <w:sz w:val="24"/>
          <w:szCs w:val="24"/>
          <w:lang w:eastAsia="ja-JP"/>
        </w:rPr>
        <w:t>ion</w:t>
      </w:r>
      <w:r w:rsidRPr="002833C2">
        <w:rPr>
          <w:rFonts w:eastAsia="Malgun Gothic" w:hint="eastAsia"/>
          <w:sz w:val="24"/>
          <w:szCs w:val="24"/>
          <w:lang w:eastAsia="ja-JP"/>
        </w:rPr>
        <w:t xml:space="preserve"> AE issue</w:t>
      </w:r>
      <w:r w:rsidRPr="002833C2">
        <w:rPr>
          <w:rFonts w:eastAsia="Malgun Gothic"/>
          <w:sz w:val="24"/>
          <w:szCs w:val="24"/>
          <w:lang w:eastAsia="ja-JP"/>
        </w:rPr>
        <w:t>s</w:t>
      </w:r>
      <w:r w:rsidRPr="002833C2">
        <w:rPr>
          <w:rFonts w:eastAsia="Malgun Gothic" w:hint="eastAsia"/>
          <w:sz w:val="24"/>
          <w:szCs w:val="24"/>
          <w:lang w:eastAsia="ja-JP"/>
        </w:rPr>
        <w:t xml:space="preserve"> </w:t>
      </w:r>
      <w:r w:rsidRPr="002833C2">
        <w:rPr>
          <w:rFonts w:eastAsia="Malgun Gothic"/>
          <w:sz w:val="24"/>
          <w:szCs w:val="24"/>
          <w:lang w:eastAsia="ja-JP"/>
        </w:rPr>
        <w:t>a CRUD</w:t>
      </w:r>
      <w:r w:rsidRPr="002833C2">
        <w:rPr>
          <w:rFonts w:eastAsia="Malgun Gothic" w:hint="eastAsia"/>
          <w:sz w:val="24"/>
          <w:szCs w:val="24"/>
          <w:lang w:eastAsia="ja-JP"/>
        </w:rPr>
        <w:t xml:space="preserve"> request </w:t>
      </w:r>
      <w:r w:rsidRPr="002833C2">
        <w:rPr>
          <w:rFonts w:eastAsia="Malgun Gothic"/>
          <w:sz w:val="24"/>
          <w:szCs w:val="24"/>
          <w:lang w:eastAsia="ja-JP"/>
        </w:rPr>
        <w:t xml:space="preserve">to </w:t>
      </w:r>
      <w:r w:rsidRPr="002833C2">
        <w:rPr>
          <w:rFonts w:eastAsia="Malgun Gothic" w:hint="eastAsia"/>
          <w:sz w:val="24"/>
          <w:szCs w:val="24"/>
          <w:lang w:eastAsia="ja-JP"/>
        </w:rPr>
        <w:t>&lt;</w:t>
      </w:r>
      <w:proofErr w:type="spellStart"/>
      <w:r w:rsidRPr="002833C2">
        <w:rPr>
          <w:rFonts w:eastAsia="Malgun Gothic" w:hint="eastAsia"/>
          <w:i/>
          <w:sz w:val="24"/>
          <w:szCs w:val="24"/>
          <w:lang w:eastAsia="ja-JP"/>
        </w:rPr>
        <w:t>mgmtObj</w:t>
      </w:r>
      <w:proofErr w:type="spellEnd"/>
      <w:r w:rsidRPr="002833C2">
        <w:rPr>
          <w:rFonts w:eastAsia="Malgun Gothic" w:hint="eastAsia"/>
          <w:sz w:val="24"/>
          <w:szCs w:val="24"/>
          <w:lang w:eastAsia="ja-JP"/>
        </w:rPr>
        <w:t xml:space="preserve">&gt; resource </w:t>
      </w:r>
      <w:r w:rsidRPr="002833C2">
        <w:rPr>
          <w:rFonts w:eastAsia="Malgun Gothic"/>
          <w:sz w:val="24"/>
          <w:szCs w:val="24"/>
          <w:lang w:eastAsia="ja-JP"/>
        </w:rPr>
        <w:t>which is associated with the functionality of targeted field device.</w:t>
      </w:r>
    </w:p>
    <w:p w14:paraId="50551919"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The Hosting CSE processes the CRUD request.</w:t>
      </w:r>
    </w:p>
    <w:p w14:paraId="6BB0C06D" w14:textId="4E19053B"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When the ASN/MN/ADN determines it needs to be configured, the ASN/MN/ADN issues a request to the Configurat</w:t>
      </w:r>
      <w:r w:rsidR="002833C2">
        <w:rPr>
          <w:rFonts w:eastAsia="Malgun Gothic"/>
        </w:rPr>
        <w:t xml:space="preserve">ion IPE. </w:t>
      </w:r>
    </w:p>
    <w:p w14:paraId="76D30876"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The Configuration IPE determines &lt;</w:t>
      </w:r>
      <w:proofErr w:type="spellStart"/>
      <w:r w:rsidRPr="0030174E">
        <w:rPr>
          <w:rFonts w:eastAsia="Malgun Gothic"/>
          <w:i/>
        </w:rPr>
        <w:t>mgmtObj</w:t>
      </w:r>
      <w:proofErr w:type="spellEnd"/>
      <w:r w:rsidRPr="002B7135">
        <w:rPr>
          <w:rFonts w:eastAsia="Malgun Gothic"/>
        </w:rPr>
        <w:t>&gt; resource to refer as the source of configuration parameter for the targeted field device, and issues an operation on the &lt;</w:t>
      </w:r>
      <w:proofErr w:type="spellStart"/>
      <w:r w:rsidRPr="0030174E">
        <w:rPr>
          <w:rFonts w:eastAsia="Malgun Gothic"/>
          <w:i/>
        </w:rPr>
        <w:t>mgmtObj</w:t>
      </w:r>
      <w:proofErr w:type="spellEnd"/>
      <w:r w:rsidRPr="002B7135">
        <w:rPr>
          <w:rFonts w:eastAsia="Malgun Gothic"/>
        </w:rPr>
        <w:t>&gt; or &lt;</w:t>
      </w:r>
      <w:r w:rsidRPr="0030174E">
        <w:rPr>
          <w:rFonts w:eastAsia="Malgun Gothic"/>
          <w:i/>
        </w:rPr>
        <w:t>node</w:t>
      </w:r>
      <w:r w:rsidRPr="002B7135">
        <w:rPr>
          <w:rFonts w:eastAsia="Malgun Gothic"/>
        </w:rPr>
        <w:t>&gt; resource.</w:t>
      </w:r>
    </w:p>
    <w:p w14:paraId="18F8823E"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When the RETRIEVE request is successfully performed, the Configuration IPE transforms the &lt;</w:t>
      </w:r>
      <w:proofErr w:type="spellStart"/>
      <w:r w:rsidRPr="0030174E">
        <w:rPr>
          <w:rFonts w:eastAsia="Malgun Gothic"/>
          <w:i/>
        </w:rPr>
        <w:t>mgmtObj</w:t>
      </w:r>
      <w:proofErr w:type="spellEnd"/>
      <w:r w:rsidRPr="002B7135">
        <w:rPr>
          <w:rFonts w:eastAsia="Malgun Gothic"/>
        </w:rPr>
        <w:t>&gt; resource into a form understandable by ASN/MN/ADN node.</w:t>
      </w:r>
    </w:p>
    <w:p w14:paraId="10A9433E"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The ASN/MN/ADN configures setting parameters for the M2M Application.</w:t>
      </w:r>
    </w:p>
    <w:p w14:paraId="48855646" w14:textId="77777777" w:rsidR="00482CF9" w:rsidRPr="002B7135" w:rsidRDefault="00482CF9" w:rsidP="00482CF9">
      <w:pPr>
        <w:ind w:left="737"/>
        <w:rPr>
          <w:rFonts w:eastAsia="Malgun Gothic"/>
        </w:rPr>
      </w:pPr>
    </w:p>
    <w:p w14:paraId="3E4B9079" w14:textId="402881FE" w:rsidR="00482CF9" w:rsidRPr="002B7135" w:rsidRDefault="00482CF9" w:rsidP="00482CF9">
      <w:pPr>
        <w:keepLines/>
        <w:ind w:left="1135" w:hanging="851"/>
        <w:rPr>
          <w:rFonts w:eastAsia="Malgun Gothic"/>
        </w:rPr>
      </w:pPr>
      <w:r>
        <w:rPr>
          <w:rFonts w:eastAsia="Malgun Gothic"/>
        </w:rPr>
        <w:t>NOTE</w:t>
      </w:r>
      <w:r w:rsidRPr="002B7135">
        <w:rPr>
          <w:rFonts w:eastAsia="Malgun Gothic"/>
        </w:rPr>
        <w:t>: One possible method of exchanging information between the Configuration IPE and the ASN/MN/ADN is to simply serialize the &lt;</w:t>
      </w:r>
      <w:proofErr w:type="spellStart"/>
      <w:r w:rsidRPr="0030174E">
        <w:rPr>
          <w:rFonts w:eastAsia="Malgun Gothic"/>
          <w:i/>
        </w:rPr>
        <w:t>mgmtObj</w:t>
      </w:r>
      <w:proofErr w:type="spellEnd"/>
      <w:r w:rsidRPr="002B7135">
        <w:rPr>
          <w:rFonts w:eastAsia="Malgun Gothic"/>
        </w:rPr>
        <w:t xml:space="preserve">&gt; resource using the MIME content types defined in clause 6.7 of TS-0004 </w:t>
      </w:r>
      <w:r w:rsidR="008A6413">
        <w:rPr>
          <w:rFonts w:eastAsia="Malgun Gothic"/>
        </w:rPr>
        <w:t xml:space="preserve">[ITU </w:t>
      </w:r>
      <w:proofErr w:type="gramStart"/>
      <w:r w:rsidR="008A6413">
        <w:rPr>
          <w:rFonts w:eastAsia="Malgun Gothic"/>
        </w:rPr>
        <w:t>Y.oneM2M.SLCP</w:t>
      </w:r>
      <w:proofErr w:type="gramEnd"/>
      <w:r w:rsidR="008A6413">
        <w:rPr>
          <w:rFonts w:eastAsia="Malgun Gothic"/>
        </w:rPr>
        <w:t>]</w:t>
      </w:r>
      <w:r w:rsidRPr="002B7135">
        <w:rPr>
          <w:rFonts w:eastAsia="Malgun Gothic"/>
        </w:rPr>
        <w:t xml:space="preserve"> 'oneM2M specific MIME media types'.</w:t>
      </w:r>
    </w:p>
    <w:p w14:paraId="73F25203" w14:textId="4E1A838E" w:rsidR="00482CF9" w:rsidRPr="002B7135" w:rsidRDefault="00CF4982" w:rsidP="0027494C">
      <w:pPr>
        <w:pStyle w:val="Heading2"/>
        <w:tabs>
          <w:tab w:val="clear" w:pos="794"/>
          <w:tab w:val="clear" w:pos="1191"/>
          <w:tab w:val="clear" w:pos="1588"/>
          <w:tab w:val="clear" w:pos="1985"/>
        </w:tabs>
        <w:spacing w:before="180" w:after="180"/>
        <w:rPr>
          <w:lang w:eastAsia="ja-JP"/>
        </w:rPr>
      </w:pPr>
      <w:bookmarkStart w:id="225" w:name="_Toc469415367"/>
      <w:bookmarkStart w:id="226" w:name="_Toc484991444"/>
      <w:r>
        <w:rPr>
          <w:lang w:eastAsia="ja-JP"/>
        </w:rPr>
        <w:t>9.2</w:t>
      </w:r>
      <w:r>
        <w:rPr>
          <w:lang w:eastAsia="ja-JP"/>
        </w:rPr>
        <w:tab/>
      </w:r>
      <w:r w:rsidR="00482CF9" w:rsidRPr="002B7135">
        <w:rPr>
          <w:lang w:eastAsia="ja-JP"/>
        </w:rPr>
        <w:t>Obtaining authentication credential procedure</w:t>
      </w:r>
      <w:bookmarkEnd w:id="225"/>
      <w:bookmarkEnd w:id="226"/>
    </w:p>
    <w:p w14:paraId="3241380C" w14:textId="77777777" w:rsidR="00482CF9" w:rsidRPr="002B7135" w:rsidRDefault="00482CF9" w:rsidP="00482CF9">
      <w:pPr>
        <w:rPr>
          <w:rFonts w:eastAsia="Malgun Gothic"/>
          <w:lang w:eastAsia="ko-KR"/>
        </w:rPr>
      </w:pPr>
      <w:r w:rsidRPr="002B7135">
        <w:rPr>
          <w:rFonts w:eastAsia="Malgun Gothic"/>
          <w:lang w:eastAsia="ko-KR"/>
        </w:rPr>
        <w:t xml:space="preserve">When an ASN/MN or ADN node is required to be authenticated, a </w:t>
      </w:r>
      <w:proofErr w:type="spellStart"/>
      <w:proofErr w:type="gramStart"/>
      <w:r w:rsidRPr="002B7135">
        <w:rPr>
          <w:rFonts w:eastAsia="Malgun Gothic"/>
          <w:lang w:eastAsia="ko-KR"/>
        </w:rPr>
        <w:t>mgmtLink</w:t>
      </w:r>
      <w:proofErr w:type="spellEnd"/>
      <w:r w:rsidRPr="002B7135">
        <w:rPr>
          <w:rFonts w:eastAsia="Malgun Gothic"/>
          <w:lang w:eastAsia="ko-KR"/>
        </w:rPr>
        <w:t xml:space="preserve">  '</w:t>
      </w:r>
      <w:proofErr w:type="spellStart"/>
      <w:proofErr w:type="gramEnd"/>
      <w:r w:rsidRPr="002B7135">
        <w:rPr>
          <w:rFonts w:eastAsia="Malgun Gothic"/>
          <w:lang w:eastAsia="ko-KR"/>
        </w:rPr>
        <w:t>authProfile</w:t>
      </w:r>
      <w:proofErr w:type="spellEnd"/>
      <w:r w:rsidRPr="002B7135">
        <w:rPr>
          <w:rFonts w:eastAsia="Malgun Gothic"/>
          <w:lang w:eastAsia="ko-KR"/>
        </w:rPr>
        <w:t>' referring to the &lt;</w:t>
      </w:r>
      <w:proofErr w:type="spellStart"/>
      <w:r w:rsidRPr="0030174E">
        <w:rPr>
          <w:rFonts w:eastAsia="Malgun Gothic"/>
          <w:i/>
          <w:lang w:eastAsia="ko-KR"/>
        </w:rPr>
        <w:t>mgmtObj</w:t>
      </w:r>
      <w:proofErr w:type="spellEnd"/>
      <w:r w:rsidRPr="002B7135">
        <w:rPr>
          <w:rFonts w:eastAsia="Malgun Gothic"/>
          <w:lang w:eastAsia="ko-KR"/>
        </w:rPr>
        <w:t xml:space="preserve">&gt; resource specialization for maintaining the Authentication Profiles shall be provided. </w:t>
      </w:r>
    </w:p>
    <w:p w14:paraId="0B10010D" w14:textId="77777777" w:rsidR="00482CF9" w:rsidRPr="002B7135" w:rsidRDefault="00482CF9" w:rsidP="00482CF9">
      <w:pPr>
        <w:rPr>
          <w:rFonts w:eastAsia="Malgun Gothic"/>
          <w:lang w:eastAsia="ko-KR"/>
        </w:rPr>
      </w:pPr>
      <w:r w:rsidRPr="002B7135">
        <w:rPr>
          <w:rFonts w:eastAsia="Malgun Gothic"/>
          <w:lang w:eastAsia="ko-KR"/>
        </w:rPr>
        <w:t>The Authentication Profile contains following information:</w:t>
      </w:r>
    </w:p>
    <w:p w14:paraId="0004F74A" w14:textId="77777777" w:rsidR="00482CF9" w:rsidRPr="002B7135" w:rsidRDefault="00482CF9" w:rsidP="008D3D9C">
      <w:pPr>
        <w:numPr>
          <w:ilvl w:val="0"/>
          <w:numId w:val="7"/>
        </w:numPr>
        <w:overflowPunct w:val="0"/>
        <w:autoSpaceDE w:val="0"/>
        <w:autoSpaceDN w:val="0"/>
        <w:adjustRightInd w:val="0"/>
        <w:spacing w:before="0" w:after="180"/>
        <w:textAlignment w:val="baseline"/>
        <w:rPr>
          <w:rFonts w:eastAsia="Malgun Gothic"/>
          <w:lang w:eastAsia="ko-KR"/>
        </w:rPr>
      </w:pPr>
      <w:r w:rsidRPr="002B7135">
        <w:rPr>
          <w:rFonts w:eastAsia="Malgun Gothic"/>
          <w:lang w:eastAsia="ko-KR"/>
        </w:rPr>
        <w:t>Choice of TLS options</w:t>
      </w:r>
    </w:p>
    <w:p w14:paraId="598F81C3" w14:textId="77777777" w:rsidR="00482CF9" w:rsidRPr="002B7135" w:rsidRDefault="00482CF9" w:rsidP="008D3D9C">
      <w:pPr>
        <w:numPr>
          <w:ilvl w:val="0"/>
          <w:numId w:val="7"/>
        </w:numPr>
        <w:overflowPunct w:val="0"/>
        <w:autoSpaceDE w:val="0"/>
        <w:autoSpaceDN w:val="0"/>
        <w:adjustRightInd w:val="0"/>
        <w:spacing w:before="0" w:after="180"/>
        <w:textAlignment w:val="baseline"/>
        <w:rPr>
          <w:rFonts w:eastAsia="Malgun Gothic"/>
          <w:lang w:eastAsia="ko-KR"/>
        </w:rPr>
      </w:pPr>
      <w:proofErr w:type="spellStart"/>
      <w:r w:rsidRPr="002B7135">
        <w:rPr>
          <w:rFonts w:eastAsia="Malgun Gothic"/>
          <w:lang w:eastAsia="ko-KR"/>
        </w:rPr>
        <w:t>mgmtLinkRef</w:t>
      </w:r>
      <w:proofErr w:type="spellEnd"/>
      <w:r w:rsidRPr="002B7135">
        <w:rPr>
          <w:rFonts w:eastAsia="Malgun Gothic"/>
          <w:lang w:eastAsia="ko-KR"/>
        </w:rPr>
        <w:t>(s) to the &lt;</w:t>
      </w:r>
      <w:proofErr w:type="spellStart"/>
      <w:r w:rsidRPr="0030174E">
        <w:rPr>
          <w:rFonts w:eastAsia="Malgun Gothic"/>
          <w:i/>
          <w:lang w:eastAsia="ko-KR"/>
        </w:rPr>
        <w:t>mgmtObj</w:t>
      </w:r>
      <w:proofErr w:type="spellEnd"/>
      <w:r w:rsidRPr="002B7135">
        <w:rPr>
          <w:rFonts w:eastAsia="Malgun Gothic"/>
          <w:lang w:eastAsia="ko-KR"/>
        </w:rPr>
        <w:t>&gt; which provides information required to obtain the credential(s)</w:t>
      </w:r>
    </w:p>
    <w:p w14:paraId="7171F24D" w14:textId="77777777" w:rsidR="00482CF9" w:rsidRPr="002B7135" w:rsidRDefault="00482CF9" w:rsidP="00482CF9">
      <w:pPr>
        <w:rPr>
          <w:rFonts w:eastAsia="Malgun Gothic"/>
          <w:lang w:eastAsia="ko-KR"/>
        </w:rPr>
      </w:pPr>
      <w:r w:rsidRPr="002B7135">
        <w:rPr>
          <w:rFonts w:eastAsia="Malgun Gothic"/>
          <w:lang w:eastAsia="ko-KR"/>
        </w:rPr>
        <w:lastRenderedPageBreak/>
        <w:t>When an ASN/MN or ADN node is establishing the appropriate security associations, the &lt;</w:t>
      </w:r>
      <w:proofErr w:type="spellStart"/>
      <w:r w:rsidRPr="0030174E">
        <w:rPr>
          <w:rFonts w:eastAsia="Malgun Gothic"/>
          <w:i/>
          <w:lang w:eastAsia="ko-KR"/>
        </w:rPr>
        <w:t>mgmtObj</w:t>
      </w:r>
      <w:proofErr w:type="spellEnd"/>
      <w:r w:rsidRPr="002B7135">
        <w:rPr>
          <w:rFonts w:eastAsia="Malgun Gothic"/>
          <w:lang w:eastAsia="ko-KR"/>
        </w:rPr>
        <w:t>&gt; specialization for Authentication Profile shall be used to identify the security related settings.</w:t>
      </w:r>
    </w:p>
    <w:p w14:paraId="3B696138" w14:textId="77777777" w:rsidR="00482CF9" w:rsidRPr="002B7135" w:rsidRDefault="00482CF9" w:rsidP="00482CF9">
      <w:pPr>
        <w:rPr>
          <w:rFonts w:eastAsia="Malgun Gothic"/>
          <w:lang w:eastAsia="ko-KR"/>
        </w:rPr>
      </w:pPr>
      <w:r w:rsidRPr="002B7135">
        <w:rPr>
          <w:rFonts w:eastAsia="Malgun Gothic"/>
          <w:lang w:eastAsia="ko-KR"/>
        </w:rPr>
        <w:t>Actual credential shall be obtained using the information on the &lt;</w:t>
      </w:r>
      <w:proofErr w:type="spellStart"/>
      <w:r w:rsidRPr="0030174E">
        <w:rPr>
          <w:rFonts w:eastAsia="Malgun Gothic"/>
          <w:i/>
          <w:lang w:eastAsia="ko-KR"/>
        </w:rPr>
        <w:t>mgmtObj</w:t>
      </w:r>
      <w:proofErr w:type="spellEnd"/>
      <w:r w:rsidRPr="002B7135">
        <w:rPr>
          <w:rFonts w:eastAsia="Malgun Gothic"/>
          <w:lang w:eastAsia="ko-KR"/>
        </w:rPr>
        <w:t xml:space="preserve">&gt; specializations (Authentication Credential Configuration) which is referred by </w:t>
      </w:r>
      <w:proofErr w:type="spellStart"/>
      <w:r w:rsidRPr="002B7135">
        <w:rPr>
          <w:rFonts w:eastAsia="Malgun Gothic"/>
          <w:lang w:eastAsia="ko-KR"/>
        </w:rPr>
        <w:t>mgmtLinkRef</w:t>
      </w:r>
      <w:proofErr w:type="spellEnd"/>
      <w:r w:rsidRPr="002B7135">
        <w:rPr>
          <w:rFonts w:eastAsia="Malgun Gothic"/>
          <w:lang w:eastAsia="ko-KR"/>
        </w:rPr>
        <w:t>(s) from Authentication Profile.</w:t>
      </w:r>
    </w:p>
    <w:p w14:paraId="54C374E3" w14:textId="77777777" w:rsidR="00482CF9" w:rsidRPr="002B7135" w:rsidRDefault="00BB76D3" w:rsidP="00482CF9">
      <w:pPr>
        <w:keepNext/>
        <w:keepLines/>
        <w:spacing w:before="60"/>
        <w:jc w:val="center"/>
        <w:rPr>
          <w:rFonts w:ascii="Arial" w:eastAsia="Malgun Gothic" w:hAnsi="Arial"/>
          <w:b/>
        </w:rPr>
      </w:pPr>
      <w:r>
        <w:rPr>
          <w:rFonts w:eastAsia="Malgun Gothic"/>
        </w:rPr>
        <w:pict w14:anchorId="78FD85F6">
          <v:shape id="_x0000_i1037" type="#_x0000_t75" style="width:266.55pt;height:236.15pt">
            <v:imagedata r:id="rId36" o:title=""/>
          </v:shape>
        </w:pict>
      </w:r>
    </w:p>
    <w:p w14:paraId="6968169B" w14:textId="1009D35C" w:rsidR="00482CF9" w:rsidRPr="0027494C" w:rsidRDefault="00482CF9" w:rsidP="00482CF9">
      <w:pPr>
        <w:spacing w:after="120"/>
        <w:jc w:val="center"/>
        <w:rPr>
          <w:rFonts w:ascii="Arial" w:eastAsia="Malgun Gothic" w:hAnsi="Arial" w:cs="Arial"/>
          <w:b/>
          <w:sz w:val="20"/>
          <w:szCs w:val="20"/>
        </w:rPr>
      </w:pPr>
      <w:r w:rsidRPr="0027494C">
        <w:rPr>
          <w:rFonts w:ascii="Arial" w:eastAsia="Malgun Gothic" w:hAnsi="Arial" w:cs="Arial"/>
          <w:b/>
          <w:sz w:val="20"/>
          <w:szCs w:val="20"/>
        </w:rPr>
        <w:t xml:space="preserve">Figure </w:t>
      </w:r>
      <w:r w:rsidR="00085B3B">
        <w:rPr>
          <w:rFonts w:ascii="Arial" w:eastAsia="Malgun Gothic" w:hAnsi="Arial" w:cs="Arial"/>
          <w:b/>
          <w:sz w:val="20"/>
          <w:szCs w:val="20"/>
        </w:rPr>
        <w:t>9.2</w:t>
      </w:r>
      <w:r w:rsidRPr="0027494C">
        <w:rPr>
          <w:rFonts w:ascii="Arial" w:eastAsia="Malgun Gothic" w:hAnsi="Arial" w:cs="Arial"/>
          <w:b/>
          <w:sz w:val="20"/>
          <w:szCs w:val="20"/>
        </w:rPr>
        <w:t>-1: Relationship between 'Authentication Profile' and 'Authentication Credential Configuration(s)</w:t>
      </w:r>
    </w:p>
    <w:p w14:paraId="593838F6" w14:textId="77777777" w:rsidR="00482CF9" w:rsidRPr="002B7135" w:rsidRDefault="00482CF9" w:rsidP="00482CF9">
      <w:pPr>
        <w:keepLines/>
        <w:ind w:left="1135" w:hanging="851"/>
        <w:rPr>
          <w:rFonts w:eastAsia="Malgun Gothic"/>
          <w:color w:val="FF0000"/>
        </w:rPr>
      </w:pPr>
    </w:p>
    <w:p w14:paraId="5CEE0A7C" w14:textId="3B039725" w:rsidR="00482CF9" w:rsidRPr="002B7135" w:rsidRDefault="00AA5E04" w:rsidP="0027494C">
      <w:pPr>
        <w:pStyle w:val="Heading2"/>
        <w:tabs>
          <w:tab w:val="clear" w:pos="794"/>
          <w:tab w:val="clear" w:pos="1191"/>
          <w:tab w:val="clear" w:pos="1588"/>
          <w:tab w:val="clear" w:pos="1985"/>
        </w:tabs>
        <w:spacing w:before="180" w:after="180"/>
        <w:rPr>
          <w:lang w:eastAsia="ja-JP"/>
        </w:rPr>
      </w:pPr>
      <w:bookmarkStart w:id="227" w:name="_Toc469415368"/>
      <w:bookmarkStart w:id="228" w:name="_Toc484991445"/>
      <w:r>
        <w:rPr>
          <w:lang w:eastAsia="ja-JP"/>
        </w:rPr>
        <w:t>9.3</w:t>
      </w:r>
      <w:r>
        <w:rPr>
          <w:lang w:eastAsia="ja-JP"/>
        </w:rPr>
        <w:tab/>
      </w:r>
      <w:r w:rsidR="00482CF9" w:rsidRPr="002B7135">
        <w:rPr>
          <w:lang w:eastAsia="ja-JP"/>
        </w:rPr>
        <w:t>AE and CSE registration procedure</w:t>
      </w:r>
      <w:bookmarkEnd w:id="227"/>
      <w:bookmarkEnd w:id="228"/>
    </w:p>
    <w:p w14:paraId="33151E13" w14:textId="608B9809" w:rsidR="00482CF9" w:rsidRPr="002B7135" w:rsidRDefault="00482CF9" w:rsidP="00482CF9">
      <w:pPr>
        <w:rPr>
          <w:rFonts w:eastAsia="Malgun Gothic"/>
          <w:lang w:eastAsia="ko-KR"/>
        </w:rPr>
      </w:pPr>
      <w:r w:rsidRPr="002B7135">
        <w:rPr>
          <w:rFonts w:eastAsia="Malgun Gothic"/>
          <w:lang w:eastAsia="ko-KR"/>
        </w:rPr>
        <w:t>When an ASN/MN or ADN node receives the information in the [</w:t>
      </w:r>
      <w:r w:rsidRPr="0030174E">
        <w:rPr>
          <w:rFonts w:eastAsia="Malgun Gothic"/>
          <w:i/>
          <w:lang w:eastAsia="ko-KR"/>
        </w:rPr>
        <w:t>registration</w:t>
      </w:r>
      <w:r w:rsidRPr="002B7135">
        <w:rPr>
          <w:rFonts w:eastAsia="Malgun Gothic"/>
          <w:lang w:eastAsia="ko-KR"/>
        </w:rPr>
        <w:t xml:space="preserve">] resource, the AE or CSE performs the registration procedure for that type of resource. If the resource is for CSE, then the </w:t>
      </w:r>
      <w:r w:rsidRPr="002B7135">
        <w:rPr>
          <w:rFonts w:eastAsia="Malgun Gothic" w:hint="eastAsia"/>
          <w:lang w:eastAsia="ko-KR"/>
        </w:rPr>
        <w:t xml:space="preserve">CSE registration procedure </w:t>
      </w:r>
      <w:r w:rsidRPr="002B7135">
        <w:rPr>
          <w:rFonts w:eastAsia="Malgun Gothic"/>
          <w:lang w:eastAsia="ko-KR"/>
        </w:rPr>
        <w:t>which is defined in clause 10.1.1.2.1 of oneM2M TS-0001</w:t>
      </w:r>
      <w:r>
        <w:rPr>
          <w:rFonts w:eastAsia="Malgun Gothic"/>
          <w:lang w:eastAsia="ko-KR"/>
        </w:rPr>
        <w:t xml:space="preserve"> </w:t>
      </w:r>
      <w:r w:rsidR="003E43D0" w:rsidRPr="003E43D0">
        <w:rPr>
          <w:rFonts w:eastAsia="Malgun Gothic"/>
          <w:lang w:eastAsia="ko-KR"/>
        </w:rPr>
        <w:t>[ITU Y.oneM2M.ARC]</w:t>
      </w:r>
      <w:r w:rsidR="003E43D0">
        <w:rPr>
          <w:rFonts w:eastAsia="Malgun Gothic"/>
          <w:lang w:eastAsia="ko-KR"/>
        </w:rPr>
        <w:t xml:space="preserve"> </w:t>
      </w:r>
      <w:r w:rsidRPr="002B7135">
        <w:rPr>
          <w:rFonts w:eastAsia="Malgun Gothic"/>
          <w:lang w:eastAsia="ko-KR"/>
        </w:rPr>
        <w:t>is used</w:t>
      </w:r>
      <w:r w:rsidRPr="002B7135">
        <w:rPr>
          <w:rFonts w:eastAsia="Malgun Gothic" w:hint="eastAsia"/>
          <w:lang w:eastAsia="ko-KR"/>
        </w:rPr>
        <w:t xml:space="preserve">. </w:t>
      </w:r>
      <w:r w:rsidRPr="002B7135">
        <w:rPr>
          <w:rFonts w:eastAsia="Malgun Gothic"/>
          <w:lang w:eastAsia="ko-KR"/>
        </w:rPr>
        <w:t>If the resource is for AE, the Application Entity Registration procedure defined in clause 10.1.1.2.2 of oneM2M TS-0001</w:t>
      </w:r>
      <w:r>
        <w:rPr>
          <w:rFonts w:eastAsia="Malgun Gothic"/>
          <w:lang w:eastAsia="ko-KR"/>
        </w:rPr>
        <w:t xml:space="preserve"> </w:t>
      </w:r>
      <w:r w:rsidR="003E43D0" w:rsidRPr="003E43D0">
        <w:rPr>
          <w:rFonts w:eastAsia="Malgun Gothic"/>
          <w:lang w:eastAsia="ko-KR"/>
        </w:rPr>
        <w:t>[ITU Y.oneM2M.ARC]</w:t>
      </w:r>
      <w:r w:rsidR="003E43D0">
        <w:rPr>
          <w:rFonts w:eastAsia="Malgun Gothic"/>
          <w:lang w:eastAsia="ko-KR"/>
        </w:rPr>
        <w:t xml:space="preserve"> </w:t>
      </w:r>
      <w:r w:rsidRPr="002B7135">
        <w:rPr>
          <w:rFonts w:eastAsia="Malgun Gothic"/>
          <w:lang w:eastAsia="ko-KR"/>
        </w:rPr>
        <w:t>is used.</w:t>
      </w:r>
    </w:p>
    <w:p w14:paraId="4C2F8F60" w14:textId="77777777" w:rsidR="00482CF9" w:rsidRPr="002B7135" w:rsidRDefault="00482CF9" w:rsidP="00482CF9">
      <w:pPr>
        <w:rPr>
          <w:rFonts w:eastAsia="Malgun Gothic"/>
        </w:rPr>
      </w:pPr>
      <w:r w:rsidRPr="002B7135">
        <w:rPr>
          <w:rFonts w:eastAsia="Malgun Gothic"/>
          <w:lang w:eastAsia="ko-KR"/>
        </w:rPr>
        <w:t>Required parameter for registration procedures are retrieved as attribute value of [registration] resource.</w:t>
      </w:r>
    </w:p>
    <w:p w14:paraId="579C32DC" w14:textId="5A811CC7" w:rsidR="00482CF9" w:rsidRPr="0027494C" w:rsidRDefault="00482CF9" w:rsidP="0027494C">
      <w:pPr>
        <w:keepNext/>
        <w:keepLines/>
        <w:spacing w:before="60" w:after="40"/>
        <w:jc w:val="center"/>
        <w:rPr>
          <w:rFonts w:ascii="Arial" w:eastAsia="Malgun Gothic" w:hAnsi="Arial"/>
          <w:b/>
          <w:sz w:val="20"/>
          <w:szCs w:val="20"/>
        </w:rPr>
      </w:pPr>
      <w:r w:rsidRPr="0027494C">
        <w:rPr>
          <w:rFonts w:ascii="Arial" w:eastAsia="Malgun Gothic" w:hAnsi="Arial"/>
          <w:b/>
          <w:sz w:val="20"/>
          <w:szCs w:val="20"/>
        </w:rPr>
        <w:t xml:space="preserve">Table </w:t>
      </w:r>
      <w:r w:rsidR="00085B3B">
        <w:rPr>
          <w:rFonts w:ascii="Arial" w:eastAsia="Malgun Gothic" w:hAnsi="Arial"/>
          <w:b/>
          <w:sz w:val="20"/>
          <w:szCs w:val="20"/>
        </w:rPr>
        <w:t>9.3</w:t>
      </w:r>
      <w:r w:rsidRPr="0027494C">
        <w:rPr>
          <w:rFonts w:ascii="Arial" w:eastAsia="Malgun Gothic" w:hAnsi="Arial"/>
          <w:b/>
          <w:sz w:val="20"/>
          <w:szCs w:val="20"/>
        </w:rPr>
        <w:t>-1: Required [registration] resource parameters for registration</w:t>
      </w:r>
    </w:p>
    <w:tbl>
      <w:tblPr>
        <w:tblW w:w="0" w:type="auto"/>
        <w:tblInd w:w="1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3402"/>
      </w:tblGrid>
      <w:tr w:rsidR="00482CF9" w:rsidRPr="002B7135" w14:paraId="03DB4AB2" w14:textId="77777777" w:rsidTr="0027494C">
        <w:tc>
          <w:tcPr>
            <w:tcW w:w="2660" w:type="dxa"/>
            <w:shd w:val="clear" w:color="auto" w:fill="auto"/>
          </w:tcPr>
          <w:p w14:paraId="1E580BB9" w14:textId="77777777" w:rsidR="00482CF9" w:rsidRPr="002B7135" w:rsidRDefault="00482CF9" w:rsidP="00482CF9">
            <w:pPr>
              <w:keepNext/>
              <w:keepLines/>
              <w:jc w:val="center"/>
              <w:rPr>
                <w:rFonts w:ascii="Arial" w:eastAsia="Malgun Gothic" w:hAnsi="Arial"/>
                <w:b/>
                <w:sz w:val="18"/>
              </w:rPr>
            </w:pPr>
            <w:r w:rsidRPr="002B7135">
              <w:rPr>
                <w:rFonts w:ascii="Arial" w:eastAsia="Malgun Gothic" w:hAnsi="Arial"/>
                <w:b/>
                <w:sz w:val="18"/>
              </w:rPr>
              <w:t xml:space="preserve">attribute of </w:t>
            </w:r>
            <w:r w:rsidRPr="002B7135">
              <w:rPr>
                <w:rFonts w:ascii="Arial" w:eastAsia="Malgun Gothic" w:hAnsi="Arial" w:hint="eastAsia"/>
                <w:b/>
                <w:sz w:val="18"/>
              </w:rPr>
              <w:t>[</w:t>
            </w:r>
            <w:r w:rsidRPr="0030174E">
              <w:rPr>
                <w:rFonts w:ascii="Arial" w:eastAsia="Malgun Gothic" w:hAnsi="Arial" w:hint="eastAsia"/>
                <w:b/>
                <w:i/>
                <w:sz w:val="18"/>
              </w:rPr>
              <w:t>registration</w:t>
            </w:r>
            <w:r w:rsidRPr="002B7135">
              <w:rPr>
                <w:rFonts w:ascii="Arial" w:eastAsia="Malgun Gothic" w:hAnsi="Arial" w:hint="eastAsia"/>
                <w:b/>
                <w:sz w:val="18"/>
              </w:rPr>
              <w:t>]</w:t>
            </w:r>
          </w:p>
        </w:tc>
        <w:tc>
          <w:tcPr>
            <w:tcW w:w="3402" w:type="dxa"/>
            <w:shd w:val="clear" w:color="auto" w:fill="auto"/>
          </w:tcPr>
          <w:p w14:paraId="32C67DF7" w14:textId="0C52C5F9" w:rsidR="00482CF9" w:rsidRPr="002B7135" w:rsidRDefault="00482CF9" w:rsidP="00482CF9">
            <w:pPr>
              <w:keepNext/>
              <w:keepLines/>
              <w:jc w:val="center"/>
              <w:rPr>
                <w:rFonts w:ascii="Arial" w:eastAsia="Malgun Gothic" w:hAnsi="Arial"/>
                <w:b/>
                <w:sz w:val="18"/>
              </w:rPr>
            </w:pPr>
            <w:r w:rsidRPr="002B7135">
              <w:rPr>
                <w:rFonts w:ascii="Arial" w:eastAsia="Malgun Gothic" w:hAnsi="Arial"/>
                <w:b/>
                <w:sz w:val="18"/>
              </w:rPr>
              <w:t>parameter</w:t>
            </w:r>
            <w:r w:rsidRPr="002B7135">
              <w:rPr>
                <w:rFonts w:ascii="Arial" w:eastAsia="Malgun Gothic" w:hAnsi="Arial" w:hint="eastAsia"/>
                <w:b/>
                <w:sz w:val="18"/>
              </w:rPr>
              <w:t xml:space="preserve"> </w:t>
            </w:r>
            <w:r w:rsidRPr="002B7135">
              <w:rPr>
                <w:rFonts w:ascii="Arial" w:eastAsia="Malgun Gothic" w:hAnsi="Arial"/>
                <w:b/>
                <w:sz w:val="18"/>
              </w:rPr>
              <w:t>in TS-0001</w:t>
            </w:r>
            <w:r>
              <w:rPr>
                <w:rFonts w:ascii="Arial" w:eastAsia="Malgun Gothic" w:hAnsi="Arial"/>
                <w:b/>
                <w:sz w:val="18"/>
              </w:rPr>
              <w:t xml:space="preserve"> </w:t>
            </w:r>
            <w:r w:rsidR="003E43D0" w:rsidRPr="003E43D0">
              <w:rPr>
                <w:rFonts w:ascii="Arial" w:eastAsia="Malgun Gothic" w:hAnsi="Arial"/>
                <w:b/>
                <w:sz w:val="18"/>
              </w:rPr>
              <w:t>[ITU Y.oneM2M.ARC]</w:t>
            </w:r>
            <w:r w:rsidR="003E43D0">
              <w:rPr>
                <w:rFonts w:ascii="Arial" w:eastAsia="Malgun Gothic" w:hAnsi="Arial"/>
                <w:b/>
                <w:sz w:val="18"/>
              </w:rPr>
              <w:t xml:space="preserve"> </w:t>
            </w:r>
            <w:r w:rsidRPr="002B7135">
              <w:rPr>
                <w:rFonts w:ascii="Arial" w:eastAsia="Malgun Gothic" w:hAnsi="Arial"/>
                <w:b/>
                <w:sz w:val="18"/>
              </w:rPr>
              <w:t>/</w:t>
            </w:r>
            <w:r w:rsidR="003E43D0">
              <w:rPr>
                <w:rFonts w:ascii="Arial" w:eastAsia="Malgun Gothic" w:hAnsi="Arial"/>
                <w:b/>
                <w:sz w:val="18"/>
              </w:rPr>
              <w:t xml:space="preserve"> </w:t>
            </w:r>
            <w:r w:rsidRPr="002B7135">
              <w:rPr>
                <w:rFonts w:ascii="Arial" w:eastAsia="Malgun Gothic" w:hAnsi="Arial"/>
                <w:b/>
                <w:sz w:val="18"/>
              </w:rPr>
              <w:t>TS-0004</w:t>
            </w:r>
            <w:r>
              <w:rPr>
                <w:rFonts w:ascii="Arial" w:eastAsia="Malgun Gothic" w:hAnsi="Arial"/>
                <w:b/>
                <w:sz w:val="18"/>
              </w:rPr>
              <w:t xml:space="preserve"> </w:t>
            </w:r>
            <w:r w:rsidR="003E43D0" w:rsidRPr="003E43D0">
              <w:rPr>
                <w:rFonts w:ascii="Arial" w:eastAsia="Malgun Gothic" w:hAnsi="Arial"/>
                <w:b/>
                <w:sz w:val="18"/>
              </w:rPr>
              <w:t xml:space="preserve">[ITU </w:t>
            </w:r>
            <w:proofErr w:type="gramStart"/>
            <w:r w:rsidR="003E43D0" w:rsidRPr="003E43D0">
              <w:rPr>
                <w:rFonts w:ascii="Arial" w:eastAsia="Malgun Gothic" w:hAnsi="Arial"/>
                <w:b/>
                <w:sz w:val="18"/>
              </w:rPr>
              <w:t>Y.oneM2M.SLCP</w:t>
            </w:r>
            <w:proofErr w:type="gramEnd"/>
            <w:r w:rsidR="003E43D0" w:rsidRPr="003E43D0">
              <w:rPr>
                <w:rFonts w:ascii="Arial" w:eastAsia="Malgun Gothic" w:hAnsi="Arial"/>
                <w:b/>
                <w:sz w:val="18"/>
              </w:rPr>
              <w:t>]</w:t>
            </w:r>
          </w:p>
        </w:tc>
      </w:tr>
      <w:tr w:rsidR="00482CF9" w:rsidRPr="002B7135" w14:paraId="7052E79A" w14:textId="77777777" w:rsidTr="0027494C">
        <w:tc>
          <w:tcPr>
            <w:tcW w:w="2660" w:type="dxa"/>
            <w:shd w:val="clear" w:color="auto" w:fill="auto"/>
          </w:tcPr>
          <w:p w14:paraId="0ECD399A" w14:textId="77777777" w:rsidR="00482CF9" w:rsidRPr="002B7135" w:rsidRDefault="00482CF9" w:rsidP="00482CF9">
            <w:pPr>
              <w:keepNext/>
              <w:keepLines/>
              <w:rPr>
                <w:rFonts w:ascii="Arial" w:eastAsia="Malgun Gothic" w:hAnsi="Arial"/>
                <w:sz w:val="18"/>
              </w:rPr>
            </w:pPr>
            <w:proofErr w:type="spellStart"/>
            <w:r w:rsidRPr="002B7135">
              <w:rPr>
                <w:rFonts w:ascii="Arial" w:eastAsia="Malgun Gothic" w:hAnsi="Arial" w:hint="eastAsia"/>
                <w:sz w:val="18"/>
              </w:rPr>
              <w:t>originatorID</w:t>
            </w:r>
            <w:proofErr w:type="spellEnd"/>
          </w:p>
        </w:tc>
        <w:tc>
          <w:tcPr>
            <w:tcW w:w="3402" w:type="dxa"/>
            <w:shd w:val="clear" w:color="auto" w:fill="auto"/>
          </w:tcPr>
          <w:p w14:paraId="72277F7E" w14:textId="77777777" w:rsidR="00482CF9" w:rsidRPr="002B7135" w:rsidRDefault="00482CF9" w:rsidP="00482CF9">
            <w:pPr>
              <w:keepNext/>
              <w:keepLines/>
              <w:rPr>
                <w:rFonts w:ascii="Arial" w:eastAsia="Malgun Gothic" w:hAnsi="Arial"/>
                <w:sz w:val="18"/>
              </w:rPr>
            </w:pPr>
            <w:r w:rsidRPr="002B7135">
              <w:rPr>
                <w:rFonts w:ascii="Arial" w:eastAsia="Malgun Gothic" w:hAnsi="Arial"/>
                <w:sz w:val="18"/>
              </w:rPr>
              <w:t>From primitive parameter</w:t>
            </w:r>
          </w:p>
        </w:tc>
      </w:tr>
      <w:tr w:rsidR="00482CF9" w:rsidRPr="002B7135" w14:paraId="172C1EC3" w14:textId="77777777" w:rsidTr="0027494C">
        <w:tc>
          <w:tcPr>
            <w:tcW w:w="2660" w:type="dxa"/>
            <w:shd w:val="clear" w:color="auto" w:fill="auto"/>
          </w:tcPr>
          <w:p w14:paraId="378BEF43" w14:textId="77777777" w:rsidR="00482CF9" w:rsidRPr="002B7135" w:rsidRDefault="00482CF9" w:rsidP="00482CF9">
            <w:pPr>
              <w:keepNext/>
              <w:keepLines/>
              <w:rPr>
                <w:rFonts w:ascii="Arial" w:eastAsia="Malgun Gothic" w:hAnsi="Arial"/>
                <w:sz w:val="18"/>
              </w:rPr>
            </w:pPr>
            <w:proofErr w:type="spellStart"/>
            <w:r w:rsidRPr="002B7135">
              <w:rPr>
                <w:rFonts w:ascii="Arial" w:eastAsia="Malgun Gothic" w:hAnsi="Arial" w:hint="eastAsia"/>
                <w:sz w:val="18"/>
              </w:rPr>
              <w:t>PoA</w:t>
            </w:r>
            <w:proofErr w:type="spellEnd"/>
          </w:p>
        </w:tc>
        <w:tc>
          <w:tcPr>
            <w:tcW w:w="3402" w:type="dxa"/>
            <w:shd w:val="clear" w:color="auto" w:fill="auto"/>
          </w:tcPr>
          <w:p w14:paraId="0E66C1F9" w14:textId="77777777" w:rsidR="00482CF9" w:rsidRPr="002B7135" w:rsidRDefault="00482CF9" w:rsidP="00482CF9">
            <w:pPr>
              <w:keepNext/>
              <w:keepLines/>
              <w:rPr>
                <w:rFonts w:ascii="Arial" w:eastAsia="Malgun Gothic" w:hAnsi="Arial"/>
                <w:sz w:val="18"/>
              </w:rPr>
            </w:pPr>
            <w:r w:rsidRPr="002B7135">
              <w:rPr>
                <w:rFonts w:ascii="Arial" w:eastAsia="Malgun Gothic" w:hAnsi="Arial"/>
                <w:sz w:val="18"/>
              </w:rPr>
              <w:t>CSE-</w:t>
            </w:r>
            <w:proofErr w:type="spellStart"/>
            <w:r w:rsidRPr="002B7135">
              <w:rPr>
                <w:rFonts w:ascii="Arial" w:eastAsia="Malgun Gothic" w:hAnsi="Arial"/>
                <w:sz w:val="18"/>
              </w:rPr>
              <w:t>PoA</w:t>
            </w:r>
            <w:proofErr w:type="spellEnd"/>
            <w:r w:rsidRPr="002B7135">
              <w:rPr>
                <w:rFonts w:ascii="Arial" w:eastAsia="Malgun Gothic" w:hAnsi="Arial"/>
                <w:sz w:val="18"/>
              </w:rPr>
              <w:t xml:space="preserve"> (Point of Access)</w:t>
            </w:r>
          </w:p>
        </w:tc>
      </w:tr>
      <w:tr w:rsidR="00482CF9" w:rsidRPr="002B7135" w14:paraId="3D1C8263" w14:textId="77777777" w:rsidTr="0027494C">
        <w:tc>
          <w:tcPr>
            <w:tcW w:w="2660" w:type="dxa"/>
            <w:shd w:val="clear" w:color="auto" w:fill="auto"/>
          </w:tcPr>
          <w:p w14:paraId="12A4E640" w14:textId="77777777" w:rsidR="00482CF9" w:rsidRPr="002B7135" w:rsidRDefault="00482CF9" w:rsidP="00482CF9">
            <w:pPr>
              <w:keepNext/>
              <w:keepLines/>
              <w:rPr>
                <w:rFonts w:ascii="Arial" w:eastAsia="Malgun Gothic" w:hAnsi="Arial"/>
                <w:sz w:val="18"/>
              </w:rPr>
            </w:pPr>
            <w:proofErr w:type="spellStart"/>
            <w:r w:rsidRPr="002B7135">
              <w:rPr>
                <w:rFonts w:ascii="Arial" w:eastAsia="Malgun Gothic" w:hAnsi="Arial" w:hint="eastAsia"/>
                <w:sz w:val="18"/>
              </w:rPr>
              <w:t>resourcePath</w:t>
            </w:r>
            <w:proofErr w:type="spellEnd"/>
          </w:p>
        </w:tc>
        <w:tc>
          <w:tcPr>
            <w:tcW w:w="3402" w:type="dxa"/>
            <w:shd w:val="clear" w:color="auto" w:fill="auto"/>
          </w:tcPr>
          <w:p w14:paraId="5B21DCB2" w14:textId="77777777" w:rsidR="00482CF9" w:rsidRPr="002B7135" w:rsidRDefault="00482CF9" w:rsidP="00482CF9">
            <w:pPr>
              <w:keepNext/>
              <w:keepLines/>
              <w:rPr>
                <w:rFonts w:ascii="Arial" w:eastAsia="Malgun Gothic" w:hAnsi="Arial"/>
                <w:sz w:val="18"/>
              </w:rPr>
            </w:pPr>
            <w:r w:rsidRPr="002B7135">
              <w:rPr>
                <w:rFonts w:ascii="Arial" w:eastAsia="Malgun Gothic" w:hAnsi="Arial" w:hint="eastAsia"/>
                <w:sz w:val="18"/>
              </w:rPr>
              <w:t>To</w:t>
            </w:r>
            <w:r w:rsidRPr="002B7135">
              <w:rPr>
                <w:rFonts w:ascii="Arial" w:eastAsia="Malgun Gothic" w:hAnsi="Arial"/>
                <w:sz w:val="18"/>
              </w:rPr>
              <w:t xml:space="preserve"> primitive parameter</w:t>
            </w:r>
          </w:p>
        </w:tc>
      </w:tr>
    </w:tbl>
    <w:p w14:paraId="09C2F51F" w14:textId="77777777" w:rsidR="00482CF9" w:rsidRPr="002B7135" w:rsidRDefault="00482CF9" w:rsidP="00482CF9">
      <w:pPr>
        <w:rPr>
          <w:rFonts w:eastAsia="Malgun Gothic"/>
        </w:rPr>
      </w:pPr>
    </w:p>
    <w:p w14:paraId="174261FB" w14:textId="797A044A" w:rsidR="00482CF9" w:rsidRPr="002B7135" w:rsidRDefault="00AA5E04" w:rsidP="0027494C">
      <w:pPr>
        <w:pStyle w:val="Heading2"/>
        <w:tabs>
          <w:tab w:val="clear" w:pos="794"/>
          <w:tab w:val="clear" w:pos="1191"/>
          <w:tab w:val="clear" w:pos="1588"/>
          <w:tab w:val="clear" w:pos="1985"/>
        </w:tabs>
        <w:spacing w:before="180" w:after="180"/>
        <w:rPr>
          <w:lang w:eastAsia="ja-JP"/>
        </w:rPr>
      </w:pPr>
      <w:bookmarkStart w:id="229" w:name="_Toc456969032"/>
      <w:bookmarkStart w:id="230" w:name="_Toc456969034"/>
      <w:bookmarkStart w:id="231" w:name="_Toc456969035"/>
      <w:bookmarkStart w:id="232" w:name="_Toc456969037"/>
      <w:bookmarkStart w:id="233" w:name="_Toc456969039"/>
      <w:bookmarkStart w:id="234" w:name="_Toc469415369"/>
      <w:bookmarkStart w:id="235" w:name="_Toc484991446"/>
      <w:bookmarkEnd w:id="229"/>
      <w:bookmarkEnd w:id="230"/>
      <w:bookmarkEnd w:id="231"/>
      <w:bookmarkEnd w:id="232"/>
      <w:bookmarkEnd w:id="233"/>
      <w:r>
        <w:rPr>
          <w:lang w:eastAsia="ja-JP"/>
        </w:rPr>
        <w:t>9.4</w:t>
      </w:r>
      <w:r>
        <w:rPr>
          <w:lang w:eastAsia="ja-JP"/>
        </w:rPr>
        <w:tab/>
      </w:r>
      <w:r w:rsidR="00482CF9" w:rsidRPr="002B7135">
        <w:rPr>
          <w:lang w:eastAsia="ja-JP"/>
        </w:rPr>
        <w:t>Enabling data collection by [</w:t>
      </w:r>
      <w:proofErr w:type="spellStart"/>
      <w:r w:rsidR="00482CF9" w:rsidRPr="002B7135">
        <w:rPr>
          <w:lang w:eastAsia="ja-JP"/>
        </w:rPr>
        <w:t>dataCollection</w:t>
      </w:r>
      <w:proofErr w:type="spellEnd"/>
      <w:r w:rsidR="00482CF9" w:rsidRPr="002B7135">
        <w:rPr>
          <w:lang w:eastAsia="ja-JP"/>
        </w:rPr>
        <w:t>] resource</w:t>
      </w:r>
      <w:bookmarkEnd w:id="234"/>
      <w:bookmarkEnd w:id="235"/>
    </w:p>
    <w:p w14:paraId="68B5AB1B" w14:textId="77777777" w:rsidR="00482CF9" w:rsidRPr="002B7135" w:rsidRDefault="00482CF9" w:rsidP="00482CF9">
      <w:pPr>
        <w:rPr>
          <w:rFonts w:eastAsia="Malgun Gothic"/>
        </w:rPr>
      </w:pPr>
      <w:r w:rsidRPr="002B7135">
        <w:rPr>
          <w:rFonts w:eastAsia="Malgun Gothic"/>
        </w:rPr>
        <w:t xml:space="preserve">When an AE needs to measure or collect data to be later reported to a Hosting </w:t>
      </w:r>
      <w:proofErr w:type="gramStart"/>
      <w:r w:rsidRPr="002B7135">
        <w:rPr>
          <w:rFonts w:eastAsia="Malgun Gothic"/>
        </w:rPr>
        <w:t>CSE ,</w:t>
      </w:r>
      <w:proofErr w:type="gramEnd"/>
      <w:r w:rsidRPr="002B7135">
        <w:rPr>
          <w:rFonts w:eastAsia="Malgun Gothic"/>
        </w:rPr>
        <w:t xml:space="preserve"> report measured data to a CSE, the ASN/MN/ADN may be instructed when to measure/collect the data and then when to report the measured/collected data along with where to place the data within the Hosting CSE. </w:t>
      </w:r>
    </w:p>
    <w:p w14:paraId="1C720B3E" w14:textId="77777777" w:rsidR="00482CF9" w:rsidRPr="002B7135" w:rsidRDefault="00482CF9" w:rsidP="00482CF9">
      <w:pPr>
        <w:rPr>
          <w:rFonts w:eastAsia="Malgun Gothic"/>
        </w:rPr>
      </w:pPr>
      <w:r w:rsidRPr="002B7135">
        <w:rPr>
          <w:rFonts w:eastAsia="Malgun Gothic"/>
        </w:rPr>
        <w:lastRenderedPageBreak/>
        <w:t>Once AE is configured with the [</w:t>
      </w:r>
      <w:proofErr w:type="spellStart"/>
      <w:r w:rsidRPr="0030174E">
        <w:rPr>
          <w:rFonts w:eastAsia="Malgun Gothic"/>
          <w:i/>
        </w:rPr>
        <w:t>dataCollection</w:t>
      </w:r>
      <w:proofErr w:type="spellEnd"/>
      <w:r w:rsidRPr="002B7135">
        <w:rPr>
          <w:rFonts w:eastAsia="Malgun Gothic"/>
        </w:rPr>
        <w:t>] resource AE performs CREATE operation for new &lt;</w:t>
      </w:r>
      <w:proofErr w:type="spellStart"/>
      <w:r w:rsidRPr="0030174E">
        <w:rPr>
          <w:rFonts w:eastAsia="Malgun Gothic"/>
          <w:i/>
        </w:rPr>
        <w:t>contentInstance</w:t>
      </w:r>
      <w:proofErr w:type="spellEnd"/>
      <w:r w:rsidRPr="002B7135">
        <w:rPr>
          <w:rFonts w:eastAsia="Malgun Gothic"/>
        </w:rPr>
        <w:t>&gt; resource as the child resource of &lt;container&gt; resource which is specified as '</w:t>
      </w:r>
      <w:proofErr w:type="spellStart"/>
      <w:r w:rsidRPr="002B7135">
        <w:rPr>
          <w:rFonts w:eastAsia="Malgun Gothic"/>
        </w:rPr>
        <w:t>containerPath</w:t>
      </w:r>
      <w:proofErr w:type="spellEnd"/>
      <w:r w:rsidRPr="002B7135">
        <w:rPr>
          <w:rFonts w:eastAsia="Malgun Gothic"/>
        </w:rPr>
        <w:t>' attribute of [</w:t>
      </w:r>
      <w:proofErr w:type="spellStart"/>
      <w:r w:rsidRPr="0030174E">
        <w:rPr>
          <w:rFonts w:eastAsia="Malgun Gothic"/>
          <w:i/>
        </w:rPr>
        <w:t>dataCollection</w:t>
      </w:r>
      <w:proofErr w:type="spellEnd"/>
      <w:r w:rsidRPr="002B7135">
        <w:rPr>
          <w:rFonts w:eastAsia="Malgun Gothic"/>
        </w:rPr>
        <w:t>] resource to report the measured/collected data. The frequency of collection/measurement and reporting are accordingly specified as '</w:t>
      </w:r>
      <w:proofErr w:type="spellStart"/>
      <w:r w:rsidRPr="002B7135">
        <w:rPr>
          <w:rFonts w:eastAsia="Malgun Gothic"/>
        </w:rPr>
        <w:t>reportingSchedule</w:t>
      </w:r>
      <w:proofErr w:type="spellEnd"/>
      <w:r w:rsidRPr="002B7135">
        <w:rPr>
          <w:rFonts w:eastAsia="Malgun Gothic"/>
        </w:rPr>
        <w:t>' and '</w:t>
      </w:r>
      <w:proofErr w:type="spellStart"/>
      <w:r w:rsidRPr="002B7135">
        <w:rPr>
          <w:rFonts w:eastAsia="Malgun Gothic"/>
        </w:rPr>
        <w:t>measurementSchedule</w:t>
      </w:r>
      <w:proofErr w:type="spellEnd"/>
      <w:r w:rsidRPr="002B7135">
        <w:rPr>
          <w:rFonts w:eastAsia="Malgun Gothic"/>
        </w:rPr>
        <w:t>' attributes of the [</w:t>
      </w:r>
      <w:proofErr w:type="spellStart"/>
      <w:r w:rsidRPr="0030174E">
        <w:rPr>
          <w:rFonts w:eastAsia="Malgun Gothic"/>
          <w:i/>
        </w:rPr>
        <w:t>dataCollection</w:t>
      </w:r>
      <w:proofErr w:type="spellEnd"/>
      <w:r w:rsidRPr="002B7135">
        <w:rPr>
          <w:rFonts w:eastAsia="Malgun Gothic"/>
        </w:rPr>
        <w:t>] resource.</w:t>
      </w:r>
    </w:p>
    <w:p w14:paraId="5E261A98" w14:textId="77777777" w:rsidR="00482CF9" w:rsidRDefault="00482CF9" w:rsidP="00482CF9"/>
    <w:p w14:paraId="26610F48" w14:textId="77777777" w:rsidR="00F368EA" w:rsidRDefault="00F368EA" w:rsidP="00482CF9">
      <w:pPr>
        <w:pStyle w:val="AnnexNotitle"/>
        <w:jc w:val="left"/>
        <w:rPr>
          <w:lang w:eastAsia="ko-KR"/>
        </w:rPr>
      </w:pPr>
      <w:r>
        <w:rPr>
          <w:lang w:eastAsia="ko-KR"/>
        </w:rPr>
        <w:br w:type="page"/>
      </w:r>
    </w:p>
    <w:p w14:paraId="7493FC8B" w14:textId="77777777" w:rsidR="00F368EA" w:rsidRPr="006D3A4F" w:rsidRDefault="00F368EA" w:rsidP="00F368EA">
      <w:pPr>
        <w:pStyle w:val="AnnexNotitle"/>
        <w:rPr>
          <w:lang w:eastAsia="ko-KR"/>
        </w:rPr>
      </w:pPr>
      <w:r>
        <w:rPr>
          <w:rFonts w:hint="eastAsia"/>
          <w:lang w:eastAsia="ko-KR"/>
        </w:rPr>
        <w:lastRenderedPageBreak/>
        <w:t xml:space="preserve">Annex </w:t>
      </w:r>
      <w:r>
        <w:rPr>
          <w:lang w:eastAsia="ko-KR"/>
        </w:rPr>
        <w:t>A</w:t>
      </w:r>
    </w:p>
    <w:p w14:paraId="6C4C53F5" w14:textId="77777777" w:rsidR="00F368EA" w:rsidRPr="007A743A" w:rsidRDefault="00F368EA" w:rsidP="00F368EA">
      <w:pPr>
        <w:pStyle w:val="AnnexNotitle"/>
      </w:pPr>
      <w:r>
        <w:t>oneM2M</w:t>
      </w:r>
      <w:r w:rsidRPr="007A743A">
        <w:t xml:space="preserve"> </w:t>
      </w:r>
      <w:r>
        <w:t>Specification</w:t>
      </w:r>
      <w:r w:rsidRPr="007A743A">
        <w:t xml:space="preserve"> </w:t>
      </w:r>
      <w:r>
        <w:t>Update and Maintenance Control P</w:t>
      </w:r>
      <w:r w:rsidRPr="007A743A">
        <w:t>rocedure</w:t>
      </w:r>
    </w:p>
    <w:p w14:paraId="473DDAC2" w14:textId="77777777" w:rsidR="00F368EA" w:rsidRDefault="00F368EA" w:rsidP="00F368EA">
      <w:pPr>
        <w:jc w:val="center"/>
      </w:pPr>
      <w:r>
        <w:t>(This annex forms an integral part of this Recommendation.)</w:t>
      </w:r>
    </w:p>
    <w:p w14:paraId="2AFE2EF4" w14:textId="77777777" w:rsidR="00F368EA" w:rsidRDefault="00F368EA" w:rsidP="00F368EA">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745BFE62" w14:textId="77777777" w:rsidR="00F368EA" w:rsidRPr="00EB5404" w:rsidRDefault="00F368EA" w:rsidP="00F368EA">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083AFB34" w14:textId="77777777" w:rsidR="00F368EA" w:rsidRPr="007A743A" w:rsidRDefault="00F368EA" w:rsidP="00F368EA">
      <w:r w:rsidRPr="00EB5404">
        <w:t xml:space="preserve">In summary, </w:t>
      </w:r>
      <w:proofErr w:type="gramStart"/>
      <w:r w:rsidRPr="00EB5404">
        <w:t>any and all</w:t>
      </w:r>
      <w:proofErr w:type="gramEnd"/>
      <w:r w:rsidRPr="00EB5404">
        <w:t xml:space="preserve">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59C3A845" w14:textId="77777777" w:rsidR="00F368EA" w:rsidRPr="007A743A" w:rsidRDefault="00F368EA" w:rsidP="00F368EA">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421B499D" w14:textId="77777777" w:rsidR="00F368EA" w:rsidRPr="00645669" w:rsidRDefault="00F368EA" w:rsidP="008D3D9C">
      <w:pPr>
        <w:numPr>
          <w:ilvl w:val="1"/>
          <w:numId w:val="9"/>
        </w:numPr>
        <w:overflowPunct w:val="0"/>
        <w:autoSpaceDE w:val="0"/>
        <w:autoSpaceDN w:val="0"/>
        <w:adjustRightInd w:val="0"/>
        <w:ind w:left="567" w:hanging="567"/>
        <w:textAlignment w:val="baseline"/>
      </w:pPr>
      <w:proofErr w:type="gramStart"/>
      <w:r>
        <w:t>Any and all</w:t>
      </w:r>
      <w:proofErr w:type="gramEnd"/>
      <w:r>
        <w:t xml:space="preserve">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2BE3F11D" w14:textId="77777777" w:rsidR="00F368EA" w:rsidRDefault="00F368EA" w:rsidP="008D3D9C">
      <w:pPr>
        <w:numPr>
          <w:ilvl w:val="0"/>
          <w:numId w:val="10"/>
        </w:numPr>
        <w:overflowPunct w:val="0"/>
        <w:autoSpaceDE w:val="0"/>
        <w:autoSpaceDN w:val="0"/>
        <w:adjustRightInd w:val="0"/>
        <w:ind w:left="1134" w:hanging="567"/>
        <w:textAlignment w:val="baseline"/>
      </w:pPr>
      <w:r>
        <w:t xml:space="preserve">Submission of </w:t>
      </w:r>
      <w:proofErr w:type="gramStart"/>
      <w:r>
        <w:t>any and all</w:t>
      </w:r>
      <w:proofErr w:type="gramEnd"/>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62A5C0A5" w14:textId="77777777" w:rsidR="00F368EA" w:rsidRDefault="00F368EA" w:rsidP="008D3D9C">
      <w:pPr>
        <w:numPr>
          <w:ilvl w:val="0"/>
          <w:numId w:val="10"/>
        </w:numPr>
        <w:overflowPunct w:val="0"/>
        <w:autoSpaceDE w:val="0"/>
        <w:autoSpaceDN w:val="0"/>
        <w:adjustRightInd w:val="0"/>
        <w:ind w:left="1134" w:hanging="567"/>
        <w:textAlignment w:val="baseline"/>
      </w:pPr>
      <w:r>
        <w:t>The submission will contain reference information to indicate the transposition of oneM2M Specifications as oneM2M Partner Type 1 standards.</w:t>
      </w:r>
    </w:p>
    <w:p w14:paraId="0BDC755A" w14:textId="77777777" w:rsidR="00F368EA" w:rsidRDefault="00F368EA" w:rsidP="008D3D9C">
      <w:pPr>
        <w:numPr>
          <w:ilvl w:val="1"/>
          <w:numId w:val="9"/>
        </w:numPr>
        <w:overflowPunct w:val="0"/>
        <w:autoSpaceDE w:val="0"/>
        <w:autoSpaceDN w:val="0"/>
        <w:adjustRightInd w:val="0"/>
        <w:ind w:left="567" w:hanging="567"/>
        <w:textAlignment w:val="baseline"/>
      </w:pPr>
      <w:r>
        <w:rPr>
          <w:lang w:eastAsia="ko-KR"/>
        </w:rPr>
        <w:t xml:space="preserve">Upon receiving the submission, the ITU-T study group concerned will </w:t>
      </w:r>
      <w:proofErr w:type="gramStart"/>
      <w:r>
        <w:rPr>
          <w:lang w:eastAsia="ko-KR"/>
        </w:rPr>
        <w:t>take action</w:t>
      </w:r>
      <w:proofErr w:type="gramEnd"/>
      <w:r>
        <w:rPr>
          <w:lang w:eastAsia="ko-KR"/>
        </w:rPr>
        <w:t xml:space="preserve"> </w:t>
      </w:r>
      <w:r w:rsidRPr="007A743A">
        <w:t xml:space="preserve">for processing towards a </w:t>
      </w:r>
      <w:r>
        <w:t>revised</w:t>
      </w:r>
      <w:r w:rsidRPr="007A743A">
        <w:t xml:space="preserve"> edition of this Recommendation (as </w:t>
      </w:r>
      <w:r w:rsidRPr="002833C2">
        <w:t>per [ITU-T A.8]).</w:t>
      </w:r>
      <w:r>
        <w:t xml:space="preserve"> </w:t>
      </w:r>
    </w:p>
    <w:p w14:paraId="238EB764" w14:textId="77777777" w:rsidR="00F368EA" w:rsidRPr="003A7071" w:rsidRDefault="00F368EA" w:rsidP="008D3D9C">
      <w:pPr>
        <w:numPr>
          <w:ilvl w:val="1"/>
          <w:numId w:val="9"/>
        </w:numPr>
        <w:overflowPunct w:val="0"/>
        <w:autoSpaceDE w:val="0"/>
        <w:autoSpaceDN w:val="0"/>
        <w:adjustRightInd w:val="0"/>
        <w:ind w:left="567" w:hanging="567"/>
        <w:textAlignment w:val="baseline"/>
      </w:pPr>
      <w:r>
        <w:t xml:space="preserve">IPR disclosures and licensing declarations associated with oneM2M specifications are made pursuant to the IPR policies and procedures of oneM2M Partner Organizations.  For more information, please see the oneM2M </w:t>
      </w:r>
      <w:hyperlink r:id="rId37" w:history="1">
        <w:r w:rsidRPr="00BA3E8E">
          <w:rPr>
            <w:rStyle w:val="Hyperlink"/>
          </w:rPr>
          <w:t>Partner Agreement</w:t>
        </w:r>
      </w:hyperlink>
      <w:r>
        <w:t>.</w:t>
      </w:r>
    </w:p>
    <w:p w14:paraId="351E4BEC" w14:textId="77777777" w:rsidR="00F368EA" w:rsidRPr="00EC2A42" w:rsidRDefault="00F368EA" w:rsidP="00F368EA">
      <w:pPr>
        <w:pStyle w:val="AppendixNotitle"/>
        <w:pageBreakBefore/>
      </w:pPr>
      <w:r w:rsidRPr="00EC2A42">
        <w:lastRenderedPageBreak/>
        <w:t>Bibliography</w:t>
      </w:r>
    </w:p>
    <w:p w14:paraId="66537958" w14:textId="77777777" w:rsidR="00F368EA" w:rsidRDefault="00F368EA" w:rsidP="00F368EA">
      <w:pPr>
        <w:pStyle w:val="Reftext"/>
        <w:rPr>
          <w:lang w:eastAsia="zh-CN"/>
        </w:rPr>
      </w:pPr>
    </w:p>
    <w:p w14:paraId="6886174D" w14:textId="57F4970F" w:rsidR="00453A3E" w:rsidRPr="00453A3E" w:rsidRDefault="00453A3E" w:rsidP="00453A3E">
      <w:pPr>
        <w:pStyle w:val="EX"/>
        <w:keepLines w:val="0"/>
        <w:spacing w:after="40"/>
        <w:ind w:left="1699" w:hanging="1411"/>
        <w:rPr>
          <w:rFonts w:eastAsiaTheme="minorEastAsia"/>
          <w:sz w:val="24"/>
          <w:szCs w:val="24"/>
          <w:lang w:eastAsia="zh-CN"/>
        </w:rPr>
      </w:pPr>
      <w:r w:rsidRPr="00453A3E">
        <w:rPr>
          <w:sz w:val="24"/>
          <w:szCs w:val="24"/>
        </w:rPr>
        <w:t xml:space="preserve"> [</w:t>
      </w:r>
      <w:r w:rsidRPr="00453A3E">
        <w:rPr>
          <w:rFonts w:eastAsiaTheme="minorEastAsia" w:hint="eastAsia"/>
          <w:sz w:val="24"/>
          <w:szCs w:val="24"/>
          <w:lang w:eastAsia="zh-CN"/>
        </w:rPr>
        <w:t>b-oneM2M.DR</w:t>
      </w:r>
      <w:r w:rsidRPr="00453A3E">
        <w:rPr>
          <w:sz w:val="24"/>
          <w:szCs w:val="24"/>
        </w:rPr>
        <w:t>]</w:t>
      </w:r>
      <w:r w:rsidRPr="00453A3E">
        <w:rPr>
          <w:sz w:val="24"/>
          <w:szCs w:val="24"/>
        </w:rPr>
        <w:tab/>
      </w:r>
      <w:r>
        <w:rPr>
          <w:rFonts w:eastAsiaTheme="minorEastAsia" w:hint="eastAsia"/>
          <w:sz w:val="24"/>
          <w:szCs w:val="24"/>
          <w:lang w:eastAsia="zh-CN"/>
        </w:rPr>
        <w:t xml:space="preserve">       </w:t>
      </w:r>
      <w:r w:rsidRPr="00453A3E">
        <w:rPr>
          <w:rFonts w:eastAsiaTheme="minorEastAsia" w:hint="eastAsia"/>
          <w:sz w:val="24"/>
          <w:szCs w:val="24"/>
          <w:lang w:eastAsia="zh-CN"/>
        </w:rPr>
        <w:t xml:space="preserve"> </w:t>
      </w:r>
      <w:r w:rsidRPr="00453A3E">
        <w:rPr>
          <w:sz w:val="24"/>
          <w:szCs w:val="24"/>
        </w:rPr>
        <w:t>oneM2M Drafting Rules</w:t>
      </w:r>
    </w:p>
    <w:p w14:paraId="7B38D6B6" w14:textId="77777777" w:rsidR="00453A3E" w:rsidRPr="00453A3E" w:rsidRDefault="00453A3E" w:rsidP="00453A3E">
      <w:pPr>
        <w:pStyle w:val="EX"/>
        <w:keepLines w:val="0"/>
        <w:ind w:leftChars="50" w:left="120" w:firstLineChars="800" w:firstLine="1920"/>
        <w:rPr>
          <w:sz w:val="24"/>
          <w:szCs w:val="24"/>
        </w:rPr>
      </w:pPr>
      <w:r w:rsidRPr="00453A3E">
        <w:rPr>
          <w:sz w:val="24"/>
          <w:szCs w:val="24"/>
        </w:rPr>
        <w:t xml:space="preserve"> </w:t>
      </w:r>
      <w:r w:rsidRPr="00453A3E">
        <w:rPr>
          <w:rFonts w:eastAsiaTheme="minorEastAsia" w:hint="eastAsia"/>
          <w:sz w:val="24"/>
          <w:szCs w:val="24"/>
          <w:lang w:eastAsia="zh-CN"/>
        </w:rPr>
        <w:t xml:space="preserve">         </w:t>
      </w:r>
      <w:hyperlink r:id="rId38" w:history="1">
        <w:r w:rsidRPr="00453A3E">
          <w:rPr>
            <w:rStyle w:val="Hyperlink"/>
            <w:sz w:val="24"/>
            <w:szCs w:val="24"/>
          </w:rPr>
          <w:t>http://www.onem2m.org/images/files/oneM2M-Drafting-Rules.pdf</w:t>
        </w:r>
      </w:hyperlink>
      <w:r w:rsidRPr="00453A3E">
        <w:rPr>
          <w:sz w:val="24"/>
          <w:szCs w:val="24"/>
        </w:rPr>
        <w:t xml:space="preserve"> </w:t>
      </w:r>
    </w:p>
    <w:p w14:paraId="4E91F9FB" w14:textId="264F4F01" w:rsidR="00453A3E" w:rsidRPr="00453A3E" w:rsidRDefault="00453A3E" w:rsidP="00453A3E">
      <w:pPr>
        <w:pStyle w:val="EX"/>
        <w:keepLines w:val="0"/>
        <w:spacing w:after="40"/>
        <w:ind w:left="1699" w:hanging="1411"/>
        <w:rPr>
          <w:rFonts w:eastAsiaTheme="minorEastAsia"/>
          <w:sz w:val="24"/>
          <w:szCs w:val="24"/>
          <w:lang w:val="de-DE" w:eastAsia="zh-CN"/>
        </w:rPr>
      </w:pPr>
      <w:r w:rsidRPr="00453A3E">
        <w:rPr>
          <w:sz w:val="24"/>
          <w:szCs w:val="24"/>
          <w:lang w:val="de-DE"/>
        </w:rPr>
        <w:t>[</w:t>
      </w:r>
      <w:r w:rsidRPr="00453A3E">
        <w:rPr>
          <w:rFonts w:eastAsiaTheme="minorEastAsia" w:hint="eastAsia"/>
          <w:sz w:val="24"/>
          <w:szCs w:val="24"/>
          <w:lang w:val="de-DE" w:eastAsia="zh-CN"/>
        </w:rPr>
        <w:t>b-oneM2M.</w:t>
      </w:r>
      <w:r w:rsidRPr="00453A3E">
        <w:rPr>
          <w:rFonts w:eastAsiaTheme="minorEastAsia"/>
          <w:sz w:val="24"/>
          <w:szCs w:val="24"/>
          <w:lang w:val="de-DE" w:eastAsia="zh-CN"/>
        </w:rPr>
        <w:t>XML</w:t>
      </w:r>
      <w:r w:rsidRPr="00453A3E">
        <w:rPr>
          <w:sz w:val="24"/>
          <w:szCs w:val="24"/>
          <w:lang w:val="de-DE"/>
        </w:rPr>
        <w:t>]</w:t>
      </w:r>
      <w:r w:rsidRPr="00453A3E">
        <w:rPr>
          <w:sz w:val="24"/>
          <w:szCs w:val="24"/>
          <w:lang w:val="de-DE"/>
        </w:rPr>
        <w:tab/>
      </w:r>
      <w:r w:rsidRPr="00453A3E">
        <w:rPr>
          <w:rFonts w:eastAsiaTheme="minorEastAsia" w:hint="eastAsia"/>
          <w:sz w:val="24"/>
          <w:szCs w:val="24"/>
          <w:lang w:val="de-DE" w:eastAsia="zh-CN"/>
        </w:rPr>
        <w:t xml:space="preserve"> </w:t>
      </w:r>
      <w:r>
        <w:rPr>
          <w:rFonts w:eastAsiaTheme="minorEastAsia"/>
          <w:sz w:val="24"/>
          <w:szCs w:val="24"/>
          <w:lang w:val="de-DE" w:eastAsia="zh-CN"/>
        </w:rPr>
        <w:t xml:space="preserve">       </w:t>
      </w:r>
      <w:r w:rsidRPr="00453A3E">
        <w:rPr>
          <w:sz w:val="24"/>
          <w:szCs w:val="24"/>
          <w:lang w:val="de-DE"/>
        </w:rPr>
        <w:t>oneM2M XML Schemas</w:t>
      </w:r>
    </w:p>
    <w:p w14:paraId="512FE162" w14:textId="77777777" w:rsidR="00453A3E" w:rsidRPr="00453A3E" w:rsidRDefault="00453A3E" w:rsidP="00453A3E">
      <w:pPr>
        <w:pStyle w:val="EX"/>
        <w:keepLines w:val="0"/>
        <w:ind w:leftChars="50" w:left="120" w:firstLineChars="800" w:firstLine="1920"/>
        <w:rPr>
          <w:sz w:val="24"/>
          <w:szCs w:val="24"/>
          <w:lang w:val="de-DE"/>
        </w:rPr>
      </w:pPr>
      <w:r w:rsidRPr="00453A3E">
        <w:rPr>
          <w:sz w:val="24"/>
          <w:szCs w:val="24"/>
          <w:lang w:val="de-DE"/>
        </w:rPr>
        <w:t xml:space="preserve"> </w:t>
      </w:r>
      <w:r w:rsidRPr="00453A3E">
        <w:rPr>
          <w:rFonts w:eastAsiaTheme="minorEastAsia" w:hint="eastAsia"/>
          <w:sz w:val="24"/>
          <w:szCs w:val="24"/>
          <w:lang w:val="de-DE" w:eastAsia="zh-CN"/>
        </w:rPr>
        <w:t xml:space="preserve">         </w:t>
      </w:r>
      <w:hyperlink r:id="rId39" w:history="1">
        <w:r w:rsidRPr="00453A3E">
          <w:rPr>
            <w:rStyle w:val="Hyperlink"/>
            <w:rFonts w:ascii="Times New Roman" w:hAnsi="Times New Roman"/>
            <w:sz w:val="24"/>
            <w:szCs w:val="24"/>
            <w:lang w:val="de-DE"/>
          </w:rPr>
          <w:t>http://www.onem2m.org/technical/developers-corner/tools/xml-schemas</w:t>
        </w:r>
      </w:hyperlink>
      <w:r w:rsidRPr="00453A3E">
        <w:rPr>
          <w:sz w:val="24"/>
          <w:szCs w:val="24"/>
          <w:lang w:val="de-DE"/>
        </w:rPr>
        <w:t xml:space="preserve"> </w:t>
      </w:r>
    </w:p>
    <w:p w14:paraId="34E64638" w14:textId="77777777" w:rsidR="00453A3E" w:rsidRPr="00451C32" w:rsidRDefault="00453A3E" w:rsidP="00453A3E">
      <w:pPr>
        <w:pStyle w:val="EX"/>
        <w:keepLines w:val="0"/>
        <w:ind w:leftChars="50" w:left="120" w:firstLineChars="800" w:firstLine="1280"/>
        <w:rPr>
          <w:sz w:val="16"/>
          <w:szCs w:val="16"/>
          <w:lang w:val="de-DE"/>
        </w:rPr>
      </w:pPr>
    </w:p>
    <w:p w14:paraId="7FC13CE5" w14:textId="3C6B1AB8" w:rsidR="00F368EA" w:rsidRPr="00453A3E" w:rsidRDefault="00F368EA" w:rsidP="00453A3E">
      <w:pPr>
        <w:pStyle w:val="EX"/>
        <w:ind w:left="2835" w:hanging="2551"/>
        <w:rPr>
          <w:lang w:val="de-DE"/>
        </w:rPr>
      </w:pPr>
    </w:p>
    <w:p w14:paraId="334A2809" w14:textId="77777777" w:rsidR="00F368EA" w:rsidRPr="00453A3E" w:rsidRDefault="00F368EA" w:rsidP="00F368EA">
      <w:pPr>
        <w:pStyle w:val="Reftext"/>
        <w:rPr>
          <w:lang w:val="de-DE" w:eastAsia="zh-CN"/>
        </w:rPr>
      </w:pPr>
    </w:p>
    <w:p w14:paraId="652DA755" w14:textId="1FB8AB7D" w:rsidR="00F547C5" w:rsidRPr="00453A3E" w:rsidRDefault="00F547C5">
      <w:pPr>
        <w:spacing w:before="0" w:after="160" w:line="259" w:lineRule="auto"/>
        <w:rPr>
          <w:lang w:val="de-DE"/>
        </w:rPr>
      </w:pPr>
    </w:p>
    <w:sectPr w:rsidR="00F547C5" w:rsidRPr="00453A3E" w:rsidSect="00C42125">
      <w:headerReference w:type="default" r:id="rId40"/>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E1E5A" w14:textId="77777777" w:rsidR="00BB76D3" w:rsidRDefault="00BB76D3" w:rsidP="00C42125">
      <w:pPr>
        <w:spacing w:before="0"/>
      </w:pPr>
      <w:r>
        <w:separator/>
      </w:r>
    </w:p>
  </w:endnote>
  <w:endnote w:type="continuationSeparator" w:id="0">
    <w:p w14:paraId="6A129376" w14:textId="77777777" w:rsidR="00BB76D3" w:rsidRDefault="00BB76D3"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D2193" w14:textId="77777777" w:rsidR="00BB76D3" w:rsidRDefault="00BB76D3" w:rsidP="00C42125">
      <w:pPr>
        <w:spacing w:before="0"/>
      </w:pPr>
      <w:r>
        <w:separator/>
      </w:r>
    </w:p>
  </w:footnote>
  <w:footnote w:type="continuationSeparator" w:id="0">
    <w:p w14:paraId="3B24850B" w14:textId="77777777" w:rsidR="00BB76D3" w:rsidRDefault="00BB76D3"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1F8BE" w14:textId="6E8832D4" w:rsidR="006C39C5" w:rsidRPr="00C42125" w:rsidRDefault="006C39C5"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A75502">
      <w:rPr>
        <w:noProof/>
      </w:rPr>
      <w:t>3</w:t>
    </w:r>
    <w:r w:rsidRPr="00C42125">
      <w:fldChar w:fldCharType="end"/>
    </w:r>
    <w:r w:rsidRPr="00C42125">
      <w:t xml:space="preserve"> -</w:t>
    </w:r>
  </w:p>
  <w:p w14:paraId="2360415B" w14:textId="3FC6F340" w:rsidR="006C39C5" w:rsidRPr="00C42125" w:rsidRDefault="006C39C5" w:rsidP="007E53E4">
    <w:pPr>
      <w:pStyle w:val="Header"/>
    </w:pPr>
    <w:r>
      <w:fldChar w:fldCharType="begin"/>
    </w:r>
    <w:r>
      <w:instrText xml:space="preserve"> STYLEREF  Docnumber  </w:instrText>
    </w:r>
    <w:r>
      <w:fldChar w:fldCharType="separate"/>
    </w:r>
    <w:r w:rsidR="00A75502">
      <w:rPr>
        <w:noProof/>
      </w:rPr>
      <w:t>SG20-C.n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676E5A64"/>
    <w:lvl w:ilvl="0">
      <w:start w:val="1"/>
      <w:numFmt w:val="bullet"/>
      <w:pStyle w:val="IBL"/>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6DEECEF6"/>
    <w:lvl w:ilvl="0">
      <w:start w:val="1"/>
      <w:numFmt w:val="bullet"/>
      <w:pStyle w:val="IBN"/>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6A909CCA"/>
    <w:lvl w:ilvl="0">
      <w:start w:val="1"/>
      <w:numFmt w:val="bullet"/>
      <w:pStyle w:val="IB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30382A44"/>
    <w:lvl w:ilvl="0">
      <w:start w:val="1"/>
      <w:numFmt w:val="bullet"/>
      <w:pStyle w:val="IB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F3B888AA"/>
    <w:lvl w:ilvl="0">
      <w:start w:val="1"/>
      <w:numFmt w:val="bullet"/>
      <w:pStyle w:val="IB1"/>
      <w:lvlText w:val=""/>
      <w:lvlJc w:val="left"/>
      <w:pPr>
        <w:tabs>
          <w:tab w:val="num" w:pos="360"/>
        </w:tabs>
        <w:ind w:left="360" w:hanging="360"/>
      </w:pPr>
      <w:rPr>
        <w:rFonts w:ascii="Symbol" w:hAnsi="Symbol" w:hint="default"/>
      </w:rPr>
    </w:lvl>
  </w:abstractNum>
  <w:abstractNum w:abstractNumId="5"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EE2B82"/>
    <w:multiLevelType w:val="hybridMultilevel"/>
    <w:tmpl w:val="A03A5D4A"/>
    <w:lvl w:ilvl="0" w:tplc="A90E3376">
      <w:start w:val="2017"/>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167D4D"/>
    <w:multiLevelType w:val="hybridMultilevel"/>
    <w:tmpl w:val="6BC60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6"/>
  </w:num>
  <w:num w:numId="7">
    <w:abstractNumId w:val="7"/>
  </w:num>
  <w:num w:numId="8">
    <w:abstractNumId w:val="8"/>
  </w:num>
  <w:num w:numId="9">
    <w:abstractNumId w:val="5"/>
  </w:num>
  <w:num w:numId="10">
    <w:abstractNumId w:val="9"/>
  </w:num>
  <w:num w:numId="11">
    <w:abstractNumId w:val="14"/>
  </w:num>
  <w:num w:numId="12">
    <w:abstractNumId w:val="10"/>
  </w:num>
  <w:num w:numId="13">
    <w:abstractNumId w:val="8"/>
    <w:lvlOverride w:ilvl="0">
      <w:startOverride w:val="1"/>
    </w:lvlOverride>
  </w:num>
  <w:num w:numId="14">
    <w:abstractNumId w:val="13"/>
  </w:num>
  <w:num w:numId="15">
    <w:abstractNumId w:val="11"/>
  </w:num>
  <w:num w:numId="16">
    <w:abstractNumId w:val="12"/>
  </w:num>
  <w:num w:numId="17">
    <w:abstractNumId w:val="8"/>
    <w:lvlOverride w:ilvl="0">
      <w:startOverride w:val="1"/>
    </w:lvlOverride>
  </w:num>
  <w:num w:numId="18">
    <w:abstractNumId w:val="8"/>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D9A"/>
    <w:rsid w:val="00024255"/>
    <w:rsid w:val="0002490E"/>
    <w:rsid w:val="00037538"/>
    <w:rsid w:val="00043D75"/>
    <w:rsid w:val="00057000"/>
    <w:rsid w:val="000640E0"/>
    <w:rsid w:val="00085B3B"/>
    <w:rsid w:val="00091BC8"/>
    <w:rsid w:val="000A5CA2"/>
    <w:rsid w:val="000B25B1"/>
    <w:rsid w:val="001251DA"/>
    <w:rsid w:val="00125432"/>
    <w:rsid w:val="00137F40"/>
    <w:rsid w:val="001871EC"/>
    <w:rsid w:val="001A670F"/>
    <w:rsid w:val="001C62B8"/>
    <w:rsid w:val="001E7B0E"/>
    <w:rsid w:val="001F141D"/>
    <w:rsid w:val="00200A06"/>
    <w:rsid w:val="00241832"/>
    <w:rsid w:val="00253DBE"/>
    <w:rsid w:val="002622FA"/>
    <w:rsid w:val="00263518"/>
    <w:rsid w:val="0027494C"/>
    <w:rsid w:val="002759E7"/>
    <w:rsid w:val="00275ED1"/>
    <w:rsid w:val="00277326"/>
    <w:rsid w:val="002833C2"/>
    <w:rsid w:val="002A49E0"/>
    <w:rsid w:val="002B2EFB"/>
    <w:rsid w:val="002C015C"/>
    <w:rsid w:val="002C26C0"/>
    <w:rsid w:val="002C2BC5"/>
    <w:rsid w:val="002E0CFF"/>
    <w:rsid w:val="002E79CB"/>
    <w:rsid w:val="002F7F55"/>
    <w:rsid w:val="0030745F"/>
    <w:rsid w:val="00314630"/>
    <w:rsid w:val="0032090A"/>
    <w:rsid w:val="00321CDE"/>
    <w:rsid w:val="00333E15"/>
    <w:rsid w:val="00336046"/>
    <w:rsid w:val="00350492"/>
    <w:rsid w:val="0037422B"/>
    <w:rsid w:val="0038715D"/>
    <w:rsid w:val="00394DBF"/>
    <w:rsid w:val="003957A6"/>
    <w:rsid w:val="00395C05"/>
    <w:rsid w:val="003A43EF"/>
    <w:rsid w:val="003C7445"/>
    <w:rsid w:val="003D2CC8"/>
    <w:rsid w:val="003E43D0"/>
    <w:rsid w:val="003F2BED"/>
    <w:rsid w:val="0042188E"/>
    <w:rsid w:val="00443878"/>
    <w:rsid w:val="00445E83"/>
    <w:rsid w:val="004539A8"/>
    <w:rsid w:val="00453A3E"/>
    <w:rsid w:val="00464261"/>
    <w:rsid w:val="004712CA"/>
    <w:rsid w:val="00471B59"/>
    <w:rsid w:val="0047422E"/>
    <w:rsid w:val="00482CF9"/>
    <w:rsid w:val="0049674B"/>
    <w:rsid w:val="004C0673"/>
    <w:rsid w:val="004C4E4E"/>
    <w:rsid w:val="004F3816"/>
    <w:rsid w:val="00543D41"/>
    <w:rsid w:val="00552142"/>
    <w:rsid w:val="0055782F"/>
    <w:rsid w:val="00566EDA"/>
    <w:rsid w:val="00572654"/>
    <w:rsid w:val="005740E4"/>
    <w:rsid w:val="00583CED"/>
    <w:rsid w:val="005B3023"/>
    <w:rsid w:val="005B5629"/>
    <w:rsid w:val="005C0300"/>
    <w:rsid w:val="005F4B6A"/>
    <w:rsid w:val="006010F3"/>
    <w:rsid w:val="00615A0A"/>
    <w:rsid w:val="006333D4"/>
    <w:rsid w:val="006369B2"/>
    <w:rsid w:val="00647525"/>
    <w:rsid w:val="006570B0"/>
    <w:rsid w:val="006809CE"/>
    <w:rsid w:val="00691C94"/>
    <w:rsid w:val="0069210B"/>
    <w:rsid w:val="006A4055"/>
    <w:rsid w:val="006C39C5"/>
    <w:rsid w:val="006C5641"/>
    <w:rsid w:val="006D1089"/>
    <w:rsid w:val="006D1B86"/>
    <w:rsid w:val="006D7355"/>
    <w:rsid w:val="006F2ACE"/>
    <w:rsid w:val="00707578"/>
    <w:rsid w:val="00715CA6"/>
    <w:rsid w:val="00731135"/>
    <w:rsid w:val="007324AF"/>
    <w:rsid w:val="007409B4"/>
    <w:rsid w:val="00741974"/>
    <w:rsid w:val="007437B3"/>
    <w:rsid w:val="0075525E"/>
    <w:rsid w:val="00756D3D"/>
    <w:rsid w:val="007745D0"/>
    <w:rsid w:val="007806C2"/>
    <w:rsid w:val="007903F8"/>
    <w:rsid w:val="00794F4F"/>
    <w:rsid w:val="007974BE"/>
    <w:rsid w:val="007A0916"/>
    <w:rsid w:val="007A0DFD"/>
    <w:rsid w:val="007A6474"/>
    <w:rsid w:val="007C7122"/>
    <w:rsid w:val="007D3F11"/>
    <w:rsid w:val="007E53E4"/>
    <w:rsid w:val="007E656A"/>
    <w:rsid w:val="007F664D"/>
    <w:rsid w:val="00801D7E"/>
    <w:rsid w:val="008128CE"/>
    <w:rsid w:val="00812F8D"/>
    <w:rsid w:val="00841217"/>
    <w:rsid w:val="00842137"/>
    <w:rsid w:val="0089088E"/>
    <w:rsid w:val="00892297"/>
    <w:rsid w:val="008A6413"/>
    <w:rsid w:val="008B6CC2"/>
    <w:rsid w:val="008B6F4A"/>
    <w:rsid w:val="008C03B6"/>
    <w:rsid w:val="008D3D9C"/>
    <w:rsid w:val="008E0172"/>
    <w:rsid w:val="00914912"/>
    <w:rsid w:val="00915D18"/>
    <w:rsid w:val="009161AD"/>
    <w:rsid w:val="009406B5"/>
    <w:rsid w:val="00946166"/>
    <w:rsid w:val="00983164"/>
    <w:rsid w:val="009972EF"/>
    <w:rsid w:val="009B6233"/>
    <w:rsid w:val="009B75B3"/>
    <w:rsid w:val="009C3160"/>
    <w:rsid w:val="009E766E"/>
    <w:rsid w:val="009F1960"/>
    <w:rsid w:val="009F715E"/>
    <w:rsid w:val="00A10DBB"/>
    <w:rsid w:val="00A31D47"/>
    <w:rsid w:val="00A4013E"/>
    <w:rsid w:val="00A4045F"/>
    <w:rsid w:val="00A427CD"/>
    <w:rsid w:val="00A437CB"/>
    <w:rsid w:val="00A4600B"/>
    <w:rsid w:val="00A50506"/>
    <w:rsid w:val="00A51E85"/>
    <w:rsid w:val="00A51EF0"/>
    <w:rsid w:val="00A67A81"/>
    <w:rsid w:val="00A730A6"/>
    <w:rsid w:val="00A75502"/>
    <w:rsid w:val="00A837C2"/>
    <w:rsid w:val="00A971A0"/>
    <w:rsid w:val="00AA0738"/>
    <w:rsid w:val="00AA1F22"/>
    <w:rsid w:val="00AA5E04"/>
    <w:rsid w:val="00AB0B51"/>
    <w:rsid w:val="00AB33DA"/>
    <w:rsid w:val="00AB7B0F"/>
    <w:rsid w:val="00B05821"/>
    <w:rsid w:val="00B26C28"/>
    <w:rsid w:val="00B4174C"/>
    <w:rsid w:val="00B453F5"/>
    <w:rsid w:val="00B61624"/>
    <w:rsid w:val="00B718A5"/>
    <w:rsid w:val="00BB76D3"/>
    <w:rsid w:val="00BC1FAE"/>
    <w:rsid w:val="00BC62E2"/>
    <w:rsid w:val="00C42125"/>
    <w:rsid w:val="00C62814"/>
    <w:rsid w:val="00C74937"/>
    <w:rsid w:val="00CF4982"/>
    <w:rsid w:val="00D23C41"/>
    <w:rsid w:val="00D57D7F"/>
    <w:rsid w:val="00D73137"/>
    <w:rsid w:val="00DB1307"/>
    <w:rsid w:val="00DC1A76"/>
    <w:rsid w:val="00DD50DE"/>
    <w:rsid w:val="00DE3062"/>
    <w:rsid w:val="00E204DD"/>
    <w:rsid w:val="00E2145E"/>
    <w:rsid w:val="00E353EC"/>
    <w:rsid w:val="00E53C24"/>
    <w:rsid w:val="00E625BC"/>
    <w:rsid w:val="00EB444D"/>
    <w:rsid w:val="00ED29F9"/>
    <w:rsid w:val="00F02294"/>
    <w:rsid w:val="00F25254"/>
    <w:rsid w:val="00F35F57"/>
    <w:rsid w:val="00F368EA"/>
    <w:rsid w:val="00F50467"/>
    <w:rsid w:val="00F547C5"/>
    <w:rsid w:val="00F562A0"/>
    <w:rsid w:val="00FA2177"/>
    <w:rsid w:val="00FB0A28"/>
    <w:rsid w:val="00FB11FB"/>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566EDA"/>
    <w:pPr>
      <w:spacing w:before="240"/>
      <w:outlineLvl w:val="1"/>
    </w:pPr>
  </w:style>
  <w:style w:type="paragraph" w:styleId="Heading3">
    <w:name w:val="heading 3"/>
    <w:basedOn w:val="Heading1"/>
    <w:next w:val="Normal"/>
    <w:link w:val="Heading3Char"/>
    <w:qFormat/>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qFormat/>
    <w:rsid w:val="00566EDA"/>
    <w:pPr>
      <w:tabs>
        <w:tab w:val="clear" w:pos="1021"/>
        <w:tab w:val="clear" w:pos="1191"/>
      </w:tabs>
      <w:ind w:left="1588" w:hanging="1588"/>
      <w:outlineLvl w:val="5"/>
    </w:pPr>
  </w:style>
  <w:style w:type="paragraph" w:styleId="Heading7">
    <w:name w:val="heading 7"/>
    <w:basedOn w:val="Heading6"/>
    <w:next w:val="Normal"/>
    <w:link w:val="Heading7Char"/>
    <w:qFormat/>
    <w:rsid w:val="00566EDA"/>
    <w:pPr>
      <w:outlineLvl w:val="6"/>
    </w:pPr>
  </w:style>
  <w:style w:type="paragraph" w:styleId="Heading8">
    <w:name w:val="heading 8"/>
    <w:basedOn w:val="Heading6"/>
    <w:next w:val="Normal"/>
    <w:link w:val="Heading8Char"/>
    <w:qFormat/>
    <w:rsid w:val="00566EDA"/>
    <w:pPr>
      <w:outlineLvl w:val="7"/>
    </w:pPr>
  </w:style>
  <w:style w:type="paragraph" w:styleId="Heading9">
    <w:name w:val="heading 9"/>
    <w:basedOn w:val="Heading6"/>
    <w:next w:val="Normal"/>
    <w:link w:val="Heading9Char"/>
    <w:qFormat/>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rsid w:val="00394DBF"/>
    <w:pPr>
      <w:tabs>
        <w:tab w:val="right" w:leader="dot" w:pos="9639"/>
      </w:tabs>
    </w:pPr>
    <w:rPr>
      <w:rFonts w:eastAsia="MS Mincho"/>
    </w:rPr>
  </w:style>
  <w:style w:type="paragraph" w:styleId="TOC1">
    <w:name w:val="toc 1"/>
    <w:basedOn w:val="Normal"/>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94DBF"/>
    <w:pPr>
      <w:tabs>
        <w:tab w:val="clear" w:pos="964"/>
      </w:tabs>
      <w:spacing w:before="80"/>
      <w:ind w:left="1531" w:hanging="851"/>
    </w:pPr>
  </w:style>
  <w:style w:type="paragraph" w:styleId="TOC3">
    <w:name w:val="toc 3"/>
    <w:basedOn w:val="TOC2"/>
    <w:uiPriority w:val="39"/>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nhideWhenUsed/>
    <w:qFormat/>
    <w:rsid w:val="00394DBF"/>
    <w:pPr>
      <w:spacing w:before="0" w:after="200"/>
    </w:pPr>
    <w:rPr>
      <w:i/>
      <w:iCs/>
      <w:color w:val="44546A" w:themeColor="text2"/>
      <w:sz w:val="18"/>
      <w:szCs w:val="18"/>
    </w:rPr>
  </w:style>
  <w:style w:type="paragraph" w:styleId="Header">
    <w:name w:val="header"/>
    <w:basedOn w:val="Normal"/>
    <w:link w:val="HeaderChar"/>
    <w:unhideWhenUsed/>
    <w:qFormat/>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rsid w:val="00037538"/>
    <w:rPr>
      <w:rFonts w:ascii="Times New Roman" w:hAnsi="Times New Roman" w:cs="Times New Roman"/>
      <w:sz w:val="20"/>
      <w:szCs w:val="24"/>
      <w:lang w:val="en-GB" w:eastAsia="ja-JP"/>
    </w:rPr>
  </w:style>
  <w:style w:type="character" w:styleId="Emphasis">
    <w:name w:val="Emphasis"/>
    <w:basedOn w:val="DefaultParagraphFont"/>
    <w:qFormat/>
    <w:rsid w:val="00394DBF"/>
    <w:rPr>
      <w:i/>
      <w:iCs/>
    </w:rPr>
  </w:style>
  <w:style w:type="paragraph" w:styleId="Subtitle">
    <w:name w:val="Subtitle"/>
    <w:basedOn w:val="Normal"/>
    <w:next w:val="Normal"/>
    <w:link w:val="SubtitleChar"/>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Heading1"/>
    <w:rsid w:val="00F547C5"/>
    <w:pPr>
      <w:tabs>
        <w:tab w:val="left" w:pos="1134"/>
        <w:tab w:val="left" w:pos="1871"/>
        <w:tab w:val="left" w:pos="2268"/>
      </w:tabs>
      <w:ind w:left="0" w:firstLine="0"/>
      <w:jc w:val="center"/>
    </w:pPr>
    <w:rPr>
      <w:bCs/>
    </w:rPr>
  </w:style>
  <w:style w:type="paragraph" w:customStyle="1" w:styleId="EX">
    <w:name w:val="EX"/>
    <w:basedOn w:val="Normal"/>
    <w:link w:val="EXCar"/>
    <w:rsid w:val="00F368EA"/>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F368EA"/>
    <w:pPr>
      <w:spacing w:after="0"/>
    </w:pPr>
  </w:style>
  <w:style w:type="paragraph" w:customStyle="1" w:styleId="NO">
    <w:name w:val="NO"/>
    <w:basedOn w:val="Normal"/>
    <w:link w:val="NOChar"/>
    <w:rsid w:val="00F368EA"/>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F368EA"/>
    <w:rPr>
      <w:rFonts w:ascii="Times New Roman" w:eastAsia="Times New Roman" w:hAnsi="Times New Roman" w:cs="Times New Roman"/>
      <w:sz w:val="20"/>
      <w:szCs w:val="20"/>
      <w:lang w:val="en-GB" w:eastAsia="en-US"/>
    </w:rPr>
  </w:style>
  <w:style w:type="paragraph" w:customStyle="1" w:styleId="B3">
    <w:name w:val="B3+"/>
    <w:basedOn w:val="Normal"/>
    <w:rsid w:val="00F368EA"/>
    <w:pPr>
      <w:numPr>
        <w:numId w:val="6"/>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1">
    <w:name w:val="B1+"/>
    <w:basedOn w:val="Normal"/>
    <w:link w:val="B1Car"/>
    <w:rsid w:val="00F368EA"/>
    <w:pPr>
      <w:numPr>
        <w:numId w:val="7"/>
      </w:num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Normal"/>
    <w:rsid w:val="00F368EA"/>
    <w:pPr>
      <w:numPr>
        <w:numId w:val="8"/>
      </w:num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H6">
    <w:name w:val="H6"/>
    <w:basedOn w:val="Heading5"/>
    <w:next w:val="Normal"/>
    <w:rsid w:val="00482CF9"/>
    <w:pPr>
      <w:tabs>
        <w:tab w:val="clear" w:pos="1021"/>
        <w:tab w:val="clear" w:pos="1191"/>
        <w:tab w:val="clear" w:pos="1588"/>
        <w:tab w:val="clear" w:pos="1985"/>
      </w:tabs>
      <w:spacing w:before="120" w:after="180"/>
      <w:ind w:left="1985" w:hanging="1985"/>
      <w:outlineLvl w:val="9"/>
    </w:pPr>
    <w:rPr>
      <w:rFonts w:ascii="Arial" w:eastAsia="MS Mincho" w:hAnsi="Arial"/>
      <w:b w:val="0"/>
      <w:sz w:val="20"/>
    </w:rPr>
  </w:style>
  <w:style w:type="paragraph" w:styleId="TOC9">
    <w:name w:val="toc 9"/>
    <w:basedOn w:val="TOC8"/>
    <w:uiPriority w:val="39"/>
    <w:rsid w:val="00482CF9"/>
    <w:pPr>
      <w:ind w:left="1418" w:hanging="1418"/>
    </w:pPr>
  </w:style>
  <w:style w:type="paragraph" w:styleId="TOC8">
    <w:name w:val="toc 8"/>
    <w:basedOn w:val="TOC1"/>
    <w:semiHidden/>
    <w:rsid w:val="00482CF9"/>
    <w:pPr>
      <w:widowControl w:val="0"/>
      <w:tabs>
        <w:tab w:val="clear" w:pos="964"/>
        <w:tab w:val="clear" w:pos="9356"/>
        <w:tab w:val="right" w:leader="dot" w:pos="9639"/>
      </w:tabs>
      <w:spacing w:before="180"/>
      <w:ind w:left="2693" w:right="425" w:hanging="2693"/>
    </w:pPr>
    <w:rPr>
      <w:rFonts w:eastAsia="MS Mincho"/>
      <w:b/>
      <w:sz w:val="22"/>
    </w:rPr>
  </w:style>
  <w:style w:type="paragraph" w:customStyle="1" w:styleId="EQ">
    <w:name w:val="EQ"/>
    <w:basedOn w:val="Normal"/>
    <w:next w:val="Normal"/>
    <w:rsid w:val="00482CF9"/>
    <w:pPr>
      <w:keepLines/>
      <w:tabs>
        <w:tab w:val="center" w:pos="4536"/>
        <w:tab w:val="right" w:pos="9072"/>
      </w:tabs>
      <w:overflowPunct w:val="0"/>
      <w:autoSpaceDE w:val="0"/>
      <w:autoSpaceDN w:val="0"/>
      <w:adjustRightInd w:val="0"/>
      <w:spacing w:before="0" w:after="180"/>
      <w:textAlignment w:val="baseline"/>
    </w:pPr>
    <w:rPr>
      <w:rFonts w:eastAsia="MS Mincho"/>
      <w:noProof/>
      <w:sz w:val="20"/>
      <w:szCs w:val="20"/>
      <w:lang w:eastAsia="en-US"/>
    </w:rPr>
  </w:style>
  <w:style w:type="character" w:customStyle="1" w:styleId="ZGSM">
    <w:name w:val="ZGSM"/>
    <w:rsid w:val="00482CF9"/>
  </w:style>
  <w:style w:type="paragraph" w:customStyle="1" w:styleId="ZD">
    <w:name w:val="ZD"/>
    <w:rsid w:val="00482CF9"/>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lang w:val="en-GB" w:eastAsia="en-US"/>
    </w:rPr>
  </w:style>
  <w:style w:type="paragraph" w:styleId="TOC5">
    <w:name w:val="toc 5"/>
    <w:basedOn w:val="TOC4"/>
    <w:semiHidden/>
    <w:rsid w:val="00482CF9"/>
    <w:pPr>
      <w:ind w:left="1701" w:hanging="1701"/>
    </w:pPr>
  </w:style>
  <w:style w:type="paragraph" w:styleId="TOC4">
    <w:name w:val="toc 4"/>
    <w:basedOn w:val="TOC3"/>
    <w:uiPriority w:val="39"/>
    <w:rsid w:val="00482CF9"/>
    <w:pPr>
      <w:widowControl w:val="0"/>
      <w:tabs>
        <w:tab w:val="clear" w:pos="9356"/>
        <w:tab w:val="right" w:leader="dot" w:pos="9639"/>
      </w:tabs>
      <w:spacing w:before="0"/>
      <w:ind w:left="1418" w:right="425" w:hanging="1418"/>
    </w:pPr>
    <w:rPr>
      <w:rFonts w:eastAsia="MS Mincho"/>
      <w:sz w:val="20"/>
    </w:rPr>
  </w:style>
  <w:style w:type="paragraph" w:styleId="Index1">
    <w:name w:val="index 1"/>
    <w:basedOn w:val="Normal"/>
    <w:semiHidden/>
    <w:rsid w:val="00482CF9"/>
    <w:pPr>
      <w:keepLines/>
      <w:overflowPunct w:val="0"/>
      <w:autoSpaceDE w:val="0"/>
      <w:autoSpaceDN w:val="0"/>
      <w:adjustRightInd w:val="0"/>
      <w:spacing w:before="0" w:after="180"/>
      <w:textAlignment w:val="baseline"/>
    </w:pPr>
    <w:rPr>
      <w:rFonts w:eastAsia="MS Mincho"/>
      <w:sz w:val="20"/>
      <w:szCs w:val="20"/>
      <w:lang w:eastAsia="en-US"/>
    </w:rPr>
  </w:style>
  <w:style w:type="paragraph" w:styleId="Index2">
    <w:name w:val="index 2"/>
    <w:basedOn w:val="Index1"/>
    <w:semiHidden/>
    <w:rsid w:val="00482CF9"/>
    <w:pPr>
      <w:ind w:left="284"/>
    </w:pPr>
  </w:style>
  <w:style w:type="paragraph" w:customStyle="1" w:styleId="TT">
    <w:name w:val="TT"/>
    <w:basedOn w:val="Heading1"/>
    <w:next w:val="Normal"/>
    <w:rsid w:val="00482CF9"/>
    <w:pPr>
      <w:pBdr>
        <w:top w:val="single" w:sz="12" w:space="3" w:color="auto"/>
      </w:pBdr>
      <w:tabs>
        <w:tab w:val="clear" w:pos="794"/>
        <w:tab w:val="clear" w:pos="1191"/>
        <w:tab w:val="clear" w:pos="1588"/>
        <w:tab w:val="clear" w:pos="1985"/>
      </w:tabs>
      <w:spacing w:before="240" w:after="180"/>
      <w:ind w:left="1134" w:hanging="1134"/>
      <w:outlineLvl w:val="9"/>
    </w:pPr>
    <w:rPr>
      <w:rFonts w:ascii="Arial" w:eastAsia="MS Mincho" w:hAnsi="Arial"/>
      <w:b w:val="0"/>
      <w:sz w:val="36"/>
    </w:rPr>
  </w:style>
  <w:style w:type="character" w:styleId="FootnoteReference">
    <w:name w:val="footnote reference"/>
    <w:semiHidden/>
    <w:rsid w:val="00482CF9"/>
    <w:rPr>
      <w:b/>
      <w:position w:val="6"/>
      <w:sz w:val="16"/>
    </w:rPr>
  </w:style>
  <w:style w:type="paragraph" w:styleId="FootnoteText">
    <w:name w:val="footnote text"/>
    <w:basedOn w:val="Normal"/>
    <w:link w:val="FootnoteTextChar"/>
    <w:semiHidden/>
    <w:rsid w:val="00482CF9"/>
    <w:pPr>
      <w:keepLines/>
      <w:overflowPunct w:val="0"/>
      <w:autoSpaceDE w:val="0"/>
      <w:autoSpaceDN w:val="0"/>
      <w:adjustRightInd w:val="0"/>
      <w:spacing w:before="0" w:after="180"/>
      <w:ind w:left="454" w:hanging="454"/>
      <w:textAlignment w:val="baseline"/>
    </w:pPr>
    <w:rPr>
      <w:rFonts w:eastAsia="MS Mincho"/>
      <w:sz w:val="16"/>
      <w:szCs w:val="20"/>
      <w:lang w:eastAsia="en-US"/>
    </w:rPr>
  </w:style>
  <w:style w:type="character" w:customStyle="1" w:styleId="FootnoteTextChar">
    <w:name w:val="Footnote Text Char"/>
    <w:basedOn w:val="DefaultParagraphFont"/>
    <w:link w:val="FootnoteText"/>
    <w:semiHidden/>
    <w:rsid w:val="00482CF9"/>
    <w:rPr>
      <w:rFonts w:ascii="Times New Roman" w:eastAsia="MS Mincho" w:hAnsi="Times New Roman" w:cs="Times New Roman"/>
      <w:sz w:val="16"/>
      <w:szCs w:val="20"/>
      <w:lang w:val="en-GB" w:eastAsia="en-US"/>
    </w:rPr>
  </w:style>
  <w:style w:type="paragraph" w:customStyle="1" w:styleId="NF">
    <w:name w:val="NF"/>
    <w:basedOn w:val="NO"/>
    <w:rsid w:val="00482CF9"/>
    <w:pPr>
      <w:keepNext/>
      <w:spacing w:after="0"/>
    </w:pPr>
    <w:rPr>
      <w:rFonts w:ascii="Arial" w:eastAsia="MS Mincho" w:hAnsi="Arial"/>
      <w:sz w:val="18"/>
    </w:rPr>
  </w:style>
  <w:style w:type="paragraph" w:customStyle="1" w:styleId="PL">
    <w:name w:val="PL"/>
    <w:rsid w:val="00482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lang w:val="en-GB" w:eastAsia="en-US"/>
    </w:rPr>
  </w:style>
  <w:style w:type="paragraph" w:customStyle="1" w:styleId="TAR">
    <w:name w:val="TAR"/>
    <w:basedOn w:val="TAL"/>
    <w:rsid w:val="00482CF9"/>
    <w:pPr>
      <w:jc w:val="right"/>
    </w:pPr>
  </w:style>
  <w:style w:type="paragraph" w:customStyle="1" w:styleId="TAL">
    <w:name w:val="TAL"/>
    <w:basedOn w:val="Normal"/>
    <w:link w:val="TALChar"/>
    <w:uiPriority w:val="99"/>
    <w:rsid w:val="00482CF9"/>
    <w:pPr>
      <w:keepNext/>
      <w:keepLines/>
      <w:overflowPunct w:val="0"/>
      <w:autoSpaceDE w:val="0"/>
      <w:autoSpaceDN w:val="0"/>
      <w:adjustRightInd w:val="0"/>
      <w:spacing w:before="0"/>
      <w:textAlignment w:val="baseline"/>
    </w:pPr>
    <w:rPr>
      <w:rFonts w:ascii="Arial" w:eastAsia="MS Mincho" w:hAnsi="Arial"/>
      <w:sz w:val="18"/>
      <w:szCs w:val="20"/>
      <w:lang w:eastAsia="en-US"/>
    </w:rPr>
  </w:style>
  <w:style w:type="paragraph" w:styleId="ListNumber2">
    <w:name w:val="List Number 2"/>
    <w:basedOn w:val="ListNumber"/>
    <w:rsid w:val="00482CF9"/>
    <w:pPr>
      <w:ind w:left="851"/>
    </w:pPr>
  </w:style>
  <w:style w:type="paragraph" w:styleId="ListNumber">
    <w:name w:val="List Number"/>
    <w:basedOn w:val="List"/>
    <w:rsid w:val="00482CF9"/>
  </w:style>
  <w:style w:type="paragraph" w:styleId="List">
    <w:name w:val="List"/>
    <w:basedOn w:val="Normal"/>
    <w:rsid w:val="00482CF9"/>
    <w:pPr>
      <w:overflowPunct w:val="0"/>
      <w:autoSpaceDE w:val="0"/>
      <w:autoSpaceDN w:val="0"/>
      <w:adjustRightInd w:val="0"/>
      <w:spacing w:before="0" w:after="180"/>
      <w:ind w:left="568" w:hanging="284"/>
      <w:textAlignment w:val="baseline"/>
    </w:pPr>
    <w:rPr>
      <w:rFonts w:eastAsia="MS Mincho"/>
      <w:sz w:val="20"/>
      <w:szCs w:val="20"/>
      <w:lang w:eastAsia="en-US"/>
    </w:rPr>
  </w:style>
  <w:style w:type="paragraph" w:customStyle="1" w:styleId="TAH">
    <w:name w:val="TAH"/>
    <w:basedOn w:val="TAC"/>
    <w:rsid w:val="00482CF9"/>
    <w:rPr>
      <w:b/>
    </w:rPr>
  </w:style>
  <w:style w:type="paragraph" w:customStyle="1" w:styleId="TAC">
    <w:name w:val="TAC"/>
    <w:basedOn w:val="TAL"/>
    <w:rsid w:val="00482CF9"/>
    <w:pPr>
      <w:jc w:val="center"/>
    </w:pPr>
  </w:style>
  <w:style w:type="paragraph" w:customStyle="1" w:styleId="LD">
    <w:name w:val="LD"/>
    <w:rsid w:val="00482CF9"/>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lang w:val="en-GB" w:eastAsia="en-US"/>
    </w:rPr>
  </w:style>
  <w:style w:type="paragraph" w:customStyle="1" w:styleId="FP">
    <w:name w:val="FP"/>
    <w:basedOn w:val="Normal"/>
    <w:rsid w:val="00482CF9"/>
    <w:pPr>
      <w:overflowPunct w:val="0"/>
      <w:autoSpaceDE w:val="0"/>
      <w:autoSpaceDN w:val="0"/>
      <w:adjustRightInd w:val="0"/>
      <w:spacing w:before="0"/>
      <w:textAlignment w:val="baseline"/>
    </w:pPr>
    <w:rPr>
      <w:rFonts w:eastAsia="MS Mincho"/>
      <w:sz w:val="20"/>
      <w:szCs w:val="20"/>
      <w:lang w:eastAsia="en-US"/>
    </w:rPr>
  </w:style>
  <w:style w:type="paragraph" w:customStyle="1" w:styleId="NW">
    <w:name w:val="NW"/>
    <w:basedOn w:val="NO"/>
    <w:rsid w:val="00482CF9"/>
    <w:pPr>
      <w:spacing w:after="0"/>
    </w:pPr>
    <w:rPr>
      <w:rFonts w:eastAsia="MS Mincho"/>
    </w:rPr>
  </w:style>
  <w:style w:type="paragraph" w:customStyle="1" w:styleId="B10">
    <w:name w:val="B1"/>
    <w:basedOn w:val="List"/>
    <w:rsid w:val="00482CF9"/>
    <w:pPr>
      <w:ind w:left="738" w:hanging="454"/>
    </w:pPr>
  </w:style>
  <w:style w:type="paragraph" w:styleId="TOC6">
    <w:name w:val="toc 6"/>
    <w:basedOn w:val="TOC5"/>
    <w:next w:val="Normal"/>
    <w:semiHidden/>
    <w:rsid w:val="00482CF9"/>
    <w:pPr>
      <w:ind w:left="1985" w:hanging="1985"/>
    </w:pPr>
  </w:style>
  <w:style w:type="paragraph" w:styleId="TOC7">
    <w:name w:val="toc 7"/>
    <w:basedOn w:val="TOC6"/>
    <w:next w:val="Normal"/>
    <w:semiHidden/>
    <w:rsid w:val="00482CF9"/>
    <w:pPr>
      <w:ind w:left="2268" w:hanging="2268"/>
    </w:pPr>
  </w:style>
  <w:style w:type="paragraph" w:styleId="ListBullet2">
    <w:name w:val="List Bullet 2"/>
    <w:basedOn w:val="ListBullet"/>
    <w:rsid w:val="00482CF9"/>
    <w:pPr>
      <w:ind w:left="851"/>
    </w:pPr>
  </w:style>
  <w:style w:type="paragraph" w:styleId="ListBullet">
    <w:name w:val="List Bullet"/>
    <w:basedOn w:val="List"/>
    <w:rsid w:val="00482CF9"/>
  </w:style>
  <w:style w:type="paragraph" w:customStyle="1" w:styleId="EditorsNote">
    <w:name w:val="Editor's Note"/>
    <w:basedOn w:val="NO"/>
    <w:rsid w:val="00482CF9"/>
    <w:rPr>
      <w:rFonts w:eastAsia="MS Mincho"/>
      <w:color w:val="FF0000"/>
    </w:rPr>
  </w:style>
  <w:style w:type="paragraph" w:customStyle="1" w:styleId="TH">
    <w:name w:val="TH"/>
    <w:basedOn w:val="FL"/>
    <w:next w:val="FL"/>
    <w:link w:val="THChar"/>
    <w:rsid w:val="00482CF9"/>
  </w:style>
  <w:style w:type="paragraph" w:customStyle="1" w:styleId="ZA">
    <w:name w:val="ZA"/>
    <w:rsid w:val="00482CF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lang w:val="en-GB" w:eastAsia="en-US"/>
    </w:rPr>
  </w:style>
  <w:style w:type="paragraph" w:customStyle="1" w:styleId="ZB">
    <w:name w:val="ZB"/>
    <w:rsid w:val="00482CF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lang w:val="en-GB" w:eastAsia="en-US"/>
    </w:rPr>
  </w:style>
  <w:style w:type="paragraph" w:customStyle="1" w:styleId="ZT">
    <w:name w:val="ZT"/>
    <w:rsid w:val="00482CF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lang w:val="en-GB" w:eastAsia="en-US"/>
    </w:rPr>
  </w:style>
  <w:style w:type="paragraph" w:customStyle="1" w:styleId="ZU">
    <w:name w:val="ZU"/>
    <w:rsid w:val="00482CF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US"/>
    </w:rPr>
  </w:style>
  <w:style w:type="paragraph" w:customStyle="1" w:styleId="TAN">
    <w:name w:val="TAN"/>
    <w:basedOn w:val="TAL"/>
    <w:rsid w:val="00482CF9"/>
    <w:pPr>
      <w:ind w:left="851" w:hanging="851"/>
    </w:pPr>
  </w:style>
  <w:style w:type="paragraph" w:customStyle="1" w:styleId="ZH">
    <w:name w:val="ZH"/>
    <w:rsid w:val="00482CF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lang w:val="en-GB" w:eastAsia="en-US"/>
    </w:rPr>
  </w:style>
  <w:style w:type="paragraph" w:customStyle="1" w:styleId="TF">
    <w:name w:val="TF"/>
    <w:basedOn w:val="FL"/>
    <w:link w:val="TFChar"/>
    <w:rsid w:val="00482CF9"/>
    <w:pPr>
      <w:keepNext w:val="0"/>
      <w:spacing w:before="0" w:after="240"/>
    </w:pPr>
  </w:style>
  <w:style w:type="paragraph" w:customStyle="1" w:styleId="ZG">
    <w:name w:val="ZG"/>
    <w:rsid w:val="00482CF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US"/>
    </w:rPr>
  </w:style>
  <w:style w:type="paragraph" w:styleId="ListBullet3">
    <w:name w:val="List Bullet 3"/>
    <w:basedOn w:val="ListBullet2"/>
    <w:rsid w:val="00482CF9"/>
    <w:pPr>
      <w:ind w:left="1135"/>
    </w:pPr>
  </w:style>
  <w:style w:type="paragraph" w:styleId="List2">
    <w:name w:val="List 2"/>
    <w:basedOn w:val="List"/>
    <w:rsid w:val="00482CF9"/>
    <w:pPr>
      <w:ind w:left="851"/>
    </w:pPr>
  </w:style>
  <w:style w:type="paragraph" w:styleId="List3">
    <w:name w:val="List 3"/>
    <w:basedOn w:val="List2"/>
    <w:rsid w:val="00482CF9"/>
    <w:pPr>
      <w:ind w:left="1135"/>
    </w:pPr>
  </w:style>
  <w:style w:type="paragraph" w:styleId="List4">
    <w:name w:val="List 4"/>
    <w:basedOn w:val="List3"/>
    <w:rsid w:val="00482CF9"/>
    <w:pPr>
      <w:ind w:left="1418"/>
    </w:pPr>
  </w:style>
  <w:style w:type="paragraph" w:styleId="List5">
    <w:name w:val="List 5"/>
    <w:basedOn w:val="List4"/>
    <w:rsid w:val="00482CF9"/>
    <w:pPr>
      <w:ind w:left="1702"/>
    </w:pPr>
  </w:style>
  <w:style w:type="paragraph" w:styleId="ListBullet4">
    <w:name w:val="List Bullet 4"/>
    <w:basedOn w:val="ListBullet3"/>
    <w:rsid w:val="00482CF9"/>
    <w:pPr>
      <w:ind w:left="1418"/>
    </w:pPr>
  </w:style>
  <w:style w:type="paragraph" w:styleId="ListBullet5">
    <w:name w:val="List Bullet 5"/>
    <w:basedOn w:val="ListBullet4"/>
    <w:rsid w:val="00482CF9"/>
    <w:pPr>
      <w:ind w:left="1702"/>
    </w:pPr>
  </w:style>
  <w:style w:type="paragraph" w:customStyle="1" w:styleId="B20">
    <w:name w:val="B2"/>
    <w:basedOn w:val="List2"/>
    <w:rsid w:val="00482CF9"/>
    <w:pPr>
      <w:ind w:left="1191" w:hanging="454"/>
    </w:pPr>
  </w:style>
  <w:style w:type="paragraph" w:customStyle="1" w:styleId="B30">
    <w:name w:val="B3"/>
    <w:basedOn w:val="List3"/>
    <w:rsid w:val="00482CF9"/>
    <w:pPr>
      <w:ind w:left="1645" w:hanging="454"/>
    </w:pPr>
  </w:style>
  <w:style w:type="paragraph" w:customStyle="1" w:styleId="B4">
    <w:name w:val="B4"/>
    <w:basedOn w:val="List4"/>
    <w:rsid w:val="00482CF9"/>
    <w:pPr>
      <w:ind w:left="2098" w:hanging="454"/>
    </w:pPr>
  </w:style>
  <w:style w:type="paragraph" w:customStyle="1" w:styleId="B5">
    <w:name w:val="B5"/>
    <w:basedOn w:val="List5"/>
    <w:rsid w:val="00482CF9"/>
    <w:pPr>
      <w:ind w:left="2552" w:hanging="454"/>
    </w:pPr>
  </w:style>
  <w:style w:type="paragraph" w:customStyle="1" w:styleId="ZTD">
    <w:name w:val="ZTD"/>
    <w:basedOn w:val="ZB"/>
    <w:rsid w:val="00482CF9"/>
    <w:pPr>
      <w:framePr w:hRule="auto" w:wrap="notBeside" w:y="852"/>
    </w:pPr>
    <w:rPr>
      <w:i w:val="0"/>
      <w:sz w:val="40"/>
    </w:rPr>
  </w:style>
  <w:style w:type="paragraph" w:customStyle="1" w:styleId="ZV">
    <w:name w:val="ZV"/>
    <w:basedOn w:val="ZU"/>
    <w:rsid w:val="00482CF9"/>
    <w:pPr>
      <w:framePr w:wrap="notBeside" w:y="16161"/>
    </w:pPr>
  </w:style>
  <w:style w:type="paragraph" w:styleId="IndexHeading">
    <w:name w:val="index heading"/>
    <w:basedOn w:val="Normal"/>
    <w:next w:val="Normal"/>
    <w:semiHidden/>
    <w:rsid w:val="00482CF9"/>
    <w:pPr>
      <w:pBdr>
        <w:top w:val="single" w:sz="12" w:space="0" w:color="auto"/>
      </w:pBdr>
      <w:overflowPunct w:val="0"/>
      <w:autoSpaceDE w:val="0"/>
      <w:autoSpaceDN w:val="0"/>
      <w:adjustRightInd w:val="0"/>
      <w:spacing w:before="360" w:after="240"/>
      <w:textAlignment w:val="baseline"/>
    </w:pPr>
    <w:rPr>
      <w:rFonts w:eastAsia="MS Mincho"/>
      <w:b/>
      <w:i/>
      <w:sz w:val="26"/>
      <w:szCs w:val="20"/>
      <w:lang w:eastAsia="en-US"/>
    </w:rPr>
  </w:style>
  <w:style w:type="character" w:customStyle="1" w:styleId="Guidance">
    <w:name w:val="Guidance"/>
    <w:rsid w:val="00482CF9"/>
    <w:rPr>
      <w:i/>
      <w:color w:val="0000FF"/>
      <w:sz w:val="20"/>
    </w:rPr>
  </w:style>
  <w:style w:type="paragraph" w:customStyle="1" w:styleId="I1">
    <w:name w:val="I1"/>
    <w:basedOn w:val="List"/>
    <w:rsid w:val="00482CF9"/>
  </w:style>
  <w:style w:type="paragraph" w:customStyle="1" w:styleId="I2">
    <w:name w:val="I2"/>
    <w:basedOn w:val="List2"/>
    <w:rsid w:val="00482CF9"/>
  </w:style>
  <w:style w:type="paragraph" w:customStyle="1" w:styleId="I3">
    <w:name w:val="I3"/>
    <w:basedOn w:val="List3"/>
    <w:rsid w:val="00482CF9"/>
  </w:style>
  <w:style w:type="paragraph" w:customStyle="1" w:styleId="IB3">
    <w:name w:val="IB3"/>
    <w:basedOn w:val="Normal"/>
    <w:rsid w:val="00482CF9"/>
    <w:pPr>
      <w:numPr>
        <w:numId w:val="3"/>
      </w:numPr>
      <w:tabs>
        <w:tab w:val="left" w:pos="851"/>
      </w:tabs>
      <w:overflowPunct w:val="0"/>
      <w:autoSpaceDE w:val="0"/>
      <w:autoSpaceDN w:val="0"/>
      <w:adjustRightInd w:val="0"/>
      <w:spacing w:before="0" w:after="180"/>
      <w:ind w:left="851" w:hanging="567"/>
      <w:textAlignment w:val="baseline"/>
    </w:pPr>
    <w:rPr>
      <w:rFonts w:eastAsia="MS Mincho"/>
      <w:sz w:val="20"/>
      <w:szCs w:val="20"/>
      <w:lang w:eastAsia="en-US"/>
    </w:rPr>
  </w:style>
  <w:style w:type="paragraph" w:customStyle="1" w:styleId="IB1">
    <w:name w:val="IB1"/>
    <w:basedOn w:val="Normal"/>
    <w:rsid w:val="00482CF9"/>
    <w:pPr>
      <w:numPr>
        <w:numId w:val="1"/>
      </w:numPr>
      <w:tabs>
        <w:tab w:val="left" w:pos="284"/>
      </w:tabs>
      <w:overflowPunct w:val="0"/>
      <w:autoSpaceDE w:val="0"/>
      <w:autoSpaceDN w:val="0"/>
      <w:adjustRightInd w:val="0"/>
      <w:spacing w:before="0" w:after="180"/>
      <w:textAlignment w:val="baseline"/>
    </w:pPr>
    <w:rPr>
      <w:rFonts w:eastAsia="MS Mincho"/>
      <w:sz w:val="20"/>
      <w:szCs w:val="20"/>
      <w:lang w:eastAsia="en-US"/>
    </w:rPr>
  </w:style>
  <w:style w:type="paragraph" w:customStyle="1" w:styleId="IB2">
    <w:name w:val="IB2"/>
    <w:basedOn w:val="Normal"/>
    <w:rsid w:val="00482CF9"/>
    <w:pPr>
      <w:numPr>
        <w:numId w:val="2"/>
      </w:numPr>
      <w:tabs>
        <w:tab w:val="left" w:pos="567"/>
      </w:tabs>
      <w:overflowPunct w:val="0"/>
      <w:autoSpaceDE w:val="0"/>
      <w:autoSpaceDN w:val="0"/>
      <w:adjustRightInd w:val="0"/>
      <w:spacing w:before="0" w:after="180"/>
      <w:ind w:left="568" w:hanging="284"/>
      <w:textAlignment w:val="baseline"/>
    </w:pPr>
    <w:rPr>
      <w:rFonts w:eastAsia="MS Mincho"/>
      <w:sz w:val="20"/>
      <w:szCs w:val="20"/>
      <w:lang w:eastAsia="en-US"/>
    </w:rPr>
  </w:style>
  <w:style w:type="paragraph" w:customStyle="1" w:styleId="IBN">
    <w:name w:val="IBN"/>
    <w:basedOn w:val="Normal"/>
    <w:rsid w:val="00482CF9"/>
    <w:pPr>
      <w:numPr>
        <w:numId w:val="4"/>
      </w:numPr>
      <w:tabs>
        <w:tab w:val="left" w:pos="567"/>
      </w:tabs>
      <w:overflowPunct w:val="0"/>
      <w:autoSpaceDE w:val="0"/>
      <w:autoSpaceDN w:val="0"/>
      <w:adjustRightInd w:val="0"/>
      <w:spacing w:before="0" w:after="180"/>
      <w:ind w:left="568" w:hanging="284"/>
      <w:textAlignment w:val="baseline"/>
    </w:pPr>
    <w:rPr>
      <w:rFonts w:eastAsia="MS Mincho"/>
      <w:sz w:val="20"/>
      <w:szCs w:val="20"/>
      <w:lang w:eastAsia="en-US"/>
    </w:rPr>
  </w:style>
  <w:style w:type="paragraph" w:customStyle="1" w:styleId="IBL">
    <w:name w:val="IBL"/>
    <w:basedOn w:val="Normal"/>
    <w:rsid w:val="00482CF9"/>
    <w:pPr>
      <w:numPr>
        <w:numId w:val="5"/>
      </w:numPr>
      <w:tabs>
        <w:tab w:val="left" w:pos="284"/>
      </w:tabs>
      <w:overflowPunct w:val="0"/>
      <w:autoSpaceDE w:val="0"/>
      <w:autoSpaceDN w:val="0"/>
      <w:adjustRightInd w:val="0"/>
      <w:spacing w:before="0" w:after="180"/>
      <w:textAlignment w:val="baseline"/>
    </w:pPr>
    <w:rPr>
      <w:rFonts w:eastAsia="MS Mincho"/>
      <w:sz w:val="20"/>
      <w:szCs w:val="20"/>
      <w:lang w:eastAsia="en-US"/>
    </w:rPr>
  </w:style>
  <w:style w:type="character" w:styleId="FollowedHyperlink">
    <w:name w:val="FollowedHyperlink"/>
    <w:rsid w:val="00482CF9"/>
    <w:rPr>
      <w:color w:val="800080"/>
      <w:u w:val="single"/>
    </w:rPr>
  </w:style>
  <w:style w:type="paragraph" w:customStyle="1" w:styleId="B2">
    <w:name w:val="B2+"/>
    <w:basedOn w:val="B20"/>
    <w:rsid w:val="00482CF9"/>
    <w:pPr>
      <w:numPr>
        <w:numId w:val="11"/>
      </w:numPr>
    </w:pPr>
  </w:style>
  <w:style w:type="paragraph" w:customStyle="1" w:styleId="BL">
    <w:name w:val="BL"/>
    <w:basedOn w:val="Normal"/>
    <w:rsid w:val="00482CF9"/>
    <w:pPr>
      <w:numPr>
        <w:numId w:val="12"/>
      </w:numPr>
      <w:tabs>
        <w:tab w:val="left" w:pos="851"/>
      </w:tabs>
      <w:overflowPunct w:val="0"/>
      <w:autoSpaceDE w:val="0"/>
      <w:autoSpaceDN w:val="0"/>
      <w:adjustRightInd w:val="0"/>
      <w:spacing w:before="0" w:after="180"/>
      <w:textAlignment w:val="baseline"/>
    </w:pPr>
    <w:rPr>
      <w:rFonts w:eastAsia="MS Mincho"/>
      <w:sz w:val="20"/>
      <w:szCs w:val="20"/>
      <w:lang w:eastAsia="en-US"/>
    </w:rPr>
  </w:style>
  <w:style w:type="paragraph" w:styleId="BodyText">
    <w:name w:val="Body Text"/>
    <w:basedOn w:val="Normal"/>
    <w:link w:val="BodyTextChar"/>
    <w:rsid w:val="00482CF9"/>
    <w:pPr>
      <w:keepNext/>
      <w:overflowPunct w:val="0"/>
      <w:autoSpaceDE w:val="0"/>
      <w:autoSpaceDN w:val="0"/>
      <w:adjustRightInd w:val="0"/>
      <w:spacing w:before="0" w:after="140"/>
      <w:textAlignment w:val="baseline"/>
    </w:pPr>
    <w:rPr>
      <w:rFonts w:eastAsia="MS Mincho"/>
      <w:sz w:val="20"/>
      <w:szCs w:val="20"/>
      <w:lang w:eastAsia="en-US"/>
    </w:rPr>
  </w:style>
  <w:style w:type="character" w:customStyle="1" w:styleId="BodyTextChar">
    <w:name w:val="Body Text Char"/>
    <w:basedOn w:val="DefaultParagraphFont"/>
    <w:link w:val="BodyText"/>
    <w:rsid w:val="00482CF9"/>
    <w:rPr>
      <w:rFonts w:ascii="Times New Roman" w:eastAsia="MS Mincho" w:hAnsi="Times New Roman" w:cs="Times New Roman"/>
      <w:sz w:val="20"/>
      <w:szCs w:val="20"/>
      <w:lang w:val="en-GB" w:eastAsia="en-US"/>
    </w:rPr>
  </w:style>
  <w:style w:type="paragraph" w:styleId="BlockText">
    <w:name w:val="Block Text"/>
    <w:basedOn w:val="Normal"/>
    <w:rsid w:val="00482CF9"/>
    <w:pPr>
      <w:overflowPunct w:val="0"/>
      <w:autoSpaceDE w:val="0"/>
      <w:autoSpaceDN w:val="0"/>
      <w:adjustRightInd w:val="0"/>
      <w:spacing w:before="0" w:after="120"/>
      <w:ind w:left="1440" w:right="1440"/>
      <w:textAlignment w:val="baseline"/>
    </w:pPr>
    <w:rPr>
      <w:rFonts w:eastAsia="MS Mincho"/>
      <w:sz w:val="20"/>
      <w:szCs w:val="20"/>
      <w:lang w:eastAsia="en-US"/>
    </w:rPr>
  </w:style>
  <w:style w:type="paragraph" w:styleId="BodyText2">
    <w:name w:val="Body Text 2"/>
    <w:basedOn w:val="Normal"/>
    <w:link w:val="BodyText2Char"/>
    <w:rsid w:val="00482CF9"/>
    <w:pPr>
      <w:overflowPunct w:val="0"/>
      <w:autoSpaceDE w:val="0"/>
      <w:autoSpaceDN w:val="0"/>
      <w:adjustRightInd w:val="0"/>
      <w:spacing w:before="0" w:after="120" w:line="480" w:lineRule="auto"/>
      <w:textAlignment w:val="baseline"/>
    </w:pPr>
    <w:rPr>
      <w:rFonts w:eastAsia="MS Mincho"/>
      <w:sz w:val="20"/>
      <w:szCs w:val="20"/>
      <w:lang w:eastAsia="en-US"/>
    </w:rPr>
  </w:style>
  <w:style w:type="character" w:customStyle="1" w:styleId="BodyText2Char">
    <w:name w:val="Body Text 2 Char"/>
    <w:basedOn w:val="DefaultParagraphFont"/>
    <w:link w:val="BodyText2"/>
    <w:rsid w:val="00482CF9"/>
    <w:rPr>
      <w:rFonts w:ascii="Times New Roman" w:eastAsia="MS Mincho" w:hAnsi="Times New Roman" w:cs="Times New Roman"/>
      <w:sz w:val="20"/>
      <w:szCs w:val="20"/>
      <w:lang w:val="en-GB" w:eastAsia="en-US"/>
    </w:rPr>
  </w:style>
  <w:style w:type="paragraph" w:styleId="BodyText3">
    <w:name w:val="Body Text 3"/>
    <w:basedOn w:val="Normal"/>
    <w:link w:val="BodyText3Char"/>
    <w:rsid w:val="00482CF9"/>
    <w:pPr>
      <w:overflowPunct w:val="0"/>
      <w:autoSpaceDE w:val="0"/>
      <w:autoSpaceDN w:val="0"/>
      <w:adjustRightInd w:val="0"/>
      <w:spacing w:before="0" w:after="120"/>
      <w:textAlignment w:val="baseline"/>
    </w:pPr>
    <w:rPr>
      <w:rFonts w:eastAsia="MS Mincho"/>
      <w:sz w:val="16"/>
      <w:szCs w:val="16"/>
      <w:lang w:eastAsia="en-US"/>
    </w:rPr>
  </w:style>
  <w:style w:type="character" w:customStyle="1" w:styleId="BodyText3Char">
    <w:name w:val="Body Text 3 Char"/>
    <w:basedOn w:val="DefaultParagraphFont"/>
    <w:link w:val="BodyText3"/>
    <w:rsid w:val="00482CF9"/>
    <w:rPr>
      <w:rFonts w:ascii="Times New Roman" w:eastAsia="MS Mincho" w:hAnsi="Times New Roman" w:cs="Times New Roman"/>
      <w:sz w:val="16"/>
      <w:szCs w:val="16"/>
      <w:lang w:val="en-GB" w:eastAsia="en-US"/>
    </w:rPr>
  </w:style>
  <w:style w:type="paragraph" w:styleId="BodyTextFirstIndent">
    <w:name w:val="Body Text First Indent"/>
    <w:basedOn w:val="BodyText"/>
    <w:link w:val="BodyTextFirstIndentChar"/>
    <w:rsid w:val="00482CF9"/>
    <w:pPr>
      <w:keepNext w:val="0"/>
      <w:spacing w:after="120"/>
      <w:ind w:firstLine="210"/>
    </w:pPr>
  </w:style>
  <w:style w:type="character" w:customStyle="1" w:styleId="BodyTextFirstIndentChar">
    <w:name w:val="Body Text First Indent Char"/>
    <w:basedOn w:val="BodyTextChar"/>
    <w:link w:val="BodyTextFirstIndent"/>
    <w:rsid w:val="00482CF9"/>
    <w:rPr>
      <w:rFonts w:ascii="Times New Roman" w:eastAsia="MS Mincho" w:hAnsi="Times New Roman" w:cs="Times New Roman"/>
      <w:sz w:val="20"/>
      <w:szCs w:val="20"/>
      <w:lang w:val="en-GB" w:eastAsia="en-US"/>
    </w:rPr>
  </w:style>
  <w:style w:type="paragraph" w:styleId="BodyTextIndent">
    <w:name w:val="Body Text Indent"/>
    <w:basedOn w:val="Normal"/>
    <w:link w:val="BodyTextIndentChar"/>
    <w:rsid w:val="00482CF9"/>
    <w:pPr>
      <w:overflowPunct w:val="0"/>
      <w:autoSpaceDE w:val="0"/>
      <w:autoSpaceDN w:val="0"/>
      <w:adjustRightInd w:val="0"/>
      <w:spacing w:before="0" w:after="120"/>
      <w:ind w:left="283"/>
      <w:textAlignment w:val="baseline"/>
    </w:pPr>
    <w:rPr>
      <w:rFonts w:eastAsia="MS Mincho"/>
      <w:sz w:val="20"/>
      <w:szCs w:val="20"/>
      <w:lang w:eastAsia="en-US"/>
    </w:rPr>
  </w:style>
  <w:style w:type="character" w:customStyle="1" w:styleId="BodyTextIndentChar">
    <w:name w:val="Body Text Indent Char"/>
    <w:basedOn w:val="DefaultParagraphFont"/>
    <w:link w:val="BodyTextIndent"/>
    <w:rsid w:val="00482CF9"/>
    <w:rPr>
      <w:rFonts w:ascii="Times New Roman" w:eastAsia="MS Mincho" w:hAnsi="Times New Roman" w:cs="Times New Roman"/>
      <w:sz w:val="20"/>
      <w:szCs w:val="20"/>
      <w:lang w:val="en-GB" w:eastAsia="en-US"/>
    </w:rPr>
  </w:style>
  <w:style w:type="paragraph" w:styleId="BodyTextFirstIndent2">
    <w:name w:val="Body Text First Indent 2"/>
    <w:basedOn w:val="BodyTextIndent"/>
    <w:link w:val="BodyTextFirstIndent2Char"/>
    <w:rsid w:val="00482CF9"/>
    <w:pPr>
      <w:ind w:firstLine="210"/>
    </w:pPr>
  </w:style>
  <w:style w:type="character" w:customStyle="1" w:styleId="BodyTextFirstIndent2Char">
    <w:name w:val="Body Text First Indent 2 Char"/>
    <w:basedOn w:val="BodyTextIndentChar"/>
    <w:link w:val="BodyTextFirstIndent2"/>
    <w:rsid w:val="00482CF9"/>
    <w:rPr>
      <w:rFonts w:ascii="Times New Roman" w:eastAsia="MS Mincho" w:hAnsi="Times New Roman" w:cs="Times New Roman"/>
      <w:sz w:val="20"/>
      <w:szCs w:val="20"/>
      <w:lang w:val="en-GB" w:eastAsia="en-US"/>
    </w:rPr>
  </w:style>
  <w:style w:type="paragraph" w:styleId="BodyTextIndent2">
    <w:name w:val="Body Text Indent 2"/>
    <w:basedOn w:val="Normal"/>
    <w:link w:val="BodyTextIndent2Char"/>
    <w:rsid w:val="00482CF9"/>
    <w:pPr>
      <w:overflowPunct w:val="0"/>
      <w:autoSpaceDE w:val="0"/>
      <w:autoSpaceDN w:val="0"/>
      <w:adjustRightInd w:val="0"/>
      <w:spacing w:before="0" w:after="120" w:line="480" w:lineRule="auto"/>
      <w:ind w:left="283"/>
      <w:textAlignment w:val="baseline"/>
    </w:pPr>
    <w:rPr>
      <w:rFonts w:eastAsia="MS Mincho"/>
      <w:sz w:val="20"/>
      <w:szCs w:val="20"/>
      <w:lang w:eastAsia="en-US"/>
    </w:rPr>
  </w:style>
  <w:style w:type="character" w:customStyle="1" w:styleId="BodyTextIndent2Char">
    <w:name w:val="Body Text Indent 2 Char"/>
    <w:basedOn w:val="DefaultParagraphFont"/>
    <w:link w:val="BodyTextIndent2"/>
    <w:rsid w:val="00482CF9"/>
    <w:rPr>
      <w:rFonts w:ascii="Times New Roman" w:eastAsia="MS Mincho" w:hAnsi="Times New Roman" w:cs="Times New Roman"/>
      <w:sz w:val="20"/>
      <w:szCs w:val="20"/>
      <w:lang w:val="en-GB" w:eastAsia="en-US"/>
    </w:rPr>
  </w:style>
  <w:style w:type="paragraph" w:styleId="BodyTextIndent3">
    <w:name w:val="Body Text Indent 3"/>
    <w:basedOn w:val="Normal"/>
    <w:link w:val="BodyTextIndent3Char"/>
    <w:rsid w:val="00482CF9"/>
    <w:pPr>
      <w:overflowPunct w:val="0"/>
      <w:autoSpaceDE w:val="0"/>
      <w:autoSpaceDN w:val="0"/>
      <w:adjustRightInd w:val="0"/>
      <w:spacing w:before="0" w:after="120"/>
      <w:ind w:left="283"/>
      <w:textAlignment w:val="baseline"/>
    </w:pPr>
    <w:rPr>
      <w:rFonts w:eastAsia="MS Mincho"/>
      <w:sz w:val="16"/>
      <w:szCs w:val="16"/>
      <w:lang w:eastAsia="en-US"/>
    </w:rPr>
  </w:style>
  <w:style w:type="character" w:customStyle="1" w:styleId="BodyTextIndent3Char">
    <w:name w:val="Body Text Indent 3 Char"/>
    <w:basedOn w:val="DefaultParagraphFont"/>
    <w:link w:val="BodyTextIndent3"/>
    <w:rsid w:val="00482CF9"/>
    <w:rPr>
      <w:rFonts w:ascii="Times New Roman" w:eastAsia="MS Mincho" w:hAnsi="Times New Roman" w:cs="Times New Roman"/>
      <w:sz w:val="16"/>
      <w:szCs w:val="16"/>
      <w:lang w:val="en-GB" w:eastAsia="en-US"/>
    </w:rPr>
  </w:style>
  <w:style w:type="paragraph" w:styleId="Closing">
    <w:name w:val="Closing"/>
    <w:basedOn w:val="Normal"/>
    <w:link w:val="ClosingChar"/>
    <w:rsid w:val="00482CF9"/>
    <w:pPr>
      <w:overflowPunct w:val="0"/>
      <w:autoSpaceDE w:val="0"/>
      <w:autoSpaceDN w:val="0"/>
      <w:adjustRightInd w:val="0"/>
      <w:spacing w:before="0" w:after="180"/>
      <w:ind w:left="4252"/>
      <w:textAlignment w:val="baseline"/>
    </w:pPr>
    <w:rPr>
      <w:rFonts w:eastAsia="MS Mincho"/>
      <w:sz w:val="20"/>
      <w:szCs w:val="20"/>
      <w:lang w:eastAsia="en-US"/>
    </w:rPr>
  </w:style>
  <w:style w:type="character" w:customStyle="1" w:styleId="ClosingChar">
    <w:name w:val="Closing Char"/>
    <w:basedOn w:val="DefaultParagraphFont"/>
    <w:link w:val="Closing"/>
    <w:rsid w:val="00482CF9"/>
    <w:rPr>
      <w:rFonts w:ascii="Times New Roman" w:eastAsia="MS Mincho" w:hAnsi="Times New Roman" w:cs="Times New Roman"/>
      <w:sz w:val="20"/>
      <w:szCs w:val="20"/>
      <w:lang w:val="en-GB" w:eastAsia="en-US"/>
    </w:rPr>
  </w:style>
  <w:style w:type="character" w:styleId="CommentReference">
    <w:name w:val="annotation reference"/>
    <w:rsid w:val="00482CF9"/>
    <w:rPr>
      <w:sz w:val="16"/>
      <w:szCs w:val="16"/>
    </w:rPr>
  </w:style>
  <w:style w:type="paragraph" w:styleId="CommentText">
    <w:name w:val="annotation text"/>
    <w:basedOn w:val="Normal"/>
    <w:link w:val="CommentTextChar"/>
    <w:semiHidden/>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CommentTextChar">
    <w:name w:val="Comment Text Char"/>
    <w:basedOn w:val="DefaultParagraphFont"/>
    <w:link w:val="CommentText"/>
    <w:semiHidden/>
    <w:rsid w:val="00482CF9"/>
    <w:rPr>
      <w:rFonts w:ascii="Times New Roman" w:eastAsia="MS Mincho" w:hAnsi="Times New Roman" w:cs="Times New Roman"/>
      <w:sz w:val="20"/>
      <w:szCs w:val="20"/>
      <w:lang w:val="en-GB" w:eastAsia="en-US"/>
    </w:rPr>
  </w:style>
  <w:style w:type="paragraph" w:styleId="Date">
    <w:name w:val="Date"/>
    <w:basedOn w:val="Normal"/>
    <w:next w:val="Normal"/>
    <w:link w:val="DateChar"/>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DateChar">
    <w:name w:val="Date Char"/>
    <w:basedOn w:val="DefaultParagraphFont"/>
    <w:link w:val="Date"/>
    <w:rsid w:val="00482CF9"/>
    <w:rPr>
      <w:rFonts w:ascii="Times New Roman" w:eastAsia="MS Mincho" w:hAnsi="Times New Roman" w:cs="Times New Roman"/>
      <w:sz w:val="20"/>
      <w:szCs w:val="20"/>
      <w:lang w:val="en-GB" w:eastAsia="en-US"/>
    </w:rPr>
  </w:style>
  <w:style w:type="paragraph" w:styleId="DocumentMap">
    <w:name w:val="Document Map"/>
    <w:basedOn w:val="Normal"/>
    <w:link w:val="DocumentMapChar"/>
    <w:semiHidden/>
    <w:rsid w:val="00482CF9"/>
    <w:pPr>
      <w:shd w:val="clear" w:color="auto" w:fill="000080"/>
      <w:overflowPunct w:val="0"/>
      <w:autoSpaceDE w:val="0"/>
      <w:autoSpaceDN w:val="0"/>
      <w:adjustRightInd w:val="0"/>
      <w:spacing w:before="0" w:after="180"/>
      <w:textAlignment w:val="baseline"/>
    </w:pPr>
    <w:rPr>
      <w:rFonts w:ascii="Tahoma" w:eastAsia="MS Mincho" w:hAnsi="Tahoma" w:cs="Tahoma"/>
      <w:sz w:val="20"/>
      <w:szCs w:val="20"/>
      <w:lang w:eastAsia="en-US"/>
    </w:rPr>
  </w:style>
  <w:style w:type="character" w:customStyle="1" w:styleId="DocumentMapChar">
    <w:name w:val="Document Map Char"/>
    <w:basedOn w:val="DefaultParagraphFont"/>
    <w:link w:val="DocumentMap"/>
    <w:semiHidden/>
    <w:rsid w:val="00482CF9"/>
    <w:rPr>
      <w:rFonts w:ascii="Tahoma" w:eastAsia="MS Mincho" w:hAnsi="Tahoma" w:cs="Tahoma"/>
      <w:sz w:val="20"/>
      <w:szCs w:val="20"/>
      <w:shd w:val="clear" w:color="auto" w:fill="000080"/>
      <w:lang w:val="en-GB" w:eastAsia="en-US"/>
    </w:rPr>
  </w:style>
  <w:style w:type="paragraph" w:styleId="E-mailSignature">
    <w:name w:val="E-mail Signature"/>
    <w:basedOn w:val="Normal"/>
    <w:link w:val="E-mailSignatureChar"/>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E-mailSignatureChar">
    <w:name w:val="E-mail Signature Char"/>
    <w:basedOn w:val="DefaultParagraphFont"/>
    <w:link w:val="E-mailSignature"/>
    <w:rsid w:val="00482CF9"/>
    <w:rPr>
      <w:rFonts w:ascii="Times New Roman" w:eastAsia="MS Mincho" w:hAnsi="Times New Roman" w:cs="Times New Roman"/>
      <w:sz w:val="20"/>
      <w:szCs w:val="20"/>
      <w:lang w:val="en-GB" w:eastAsia="en-US"/>
    </w:rPr>
  </w:style>
  <w:style w:type="character" w:styleId="EndnoteReference">
    <w:name w:val="endnote reference"/>
    <w:semiHidden/>
    <w:rsid w:val="00482CF9"/>
    <w:rPr>
      <w:vertAlign w:val="superscript"/>
    </w:rPr>
  </w:style>
  <w:style w:type="paragraph" w:styleId="EndnoteText">
    <w:name w:val="endnote text"/>
    <w:basedOn w:val="Normal"/>
    <w:link w:val="EndnoteTextChar"/>
    <w:semiHidden/>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EndnoteTextChar">
    <w:name w:val="Endnote Text Char"/>
    <w:basedOn w:val="DefaultParagraphFont"/>
    <w:link w:val="EndnoteText"/>
    <w:semiHidden/>
    <w:rsid w:val="00482CF9"/>
    <w:rPr>
      <w:rFonts w:ascii="Times New Roman" w:eastAsia="MS Mincho" w:hAnsi="Times New Roman" w:cs="Times New Roman"/>
      <w:sz w:val="20"/>
      <w:szCs w:val="20"/>
      <w:lang w:val="en-GB" w:eastAsia="en-US"/>
    </w:rPr>
  </w:style>
  <w:style w:type="paragraph" w:styleId="EnvelopeAddress">
    <w:name w:val="envelope address"/>
    <w:basedOn w:val="Normal"/>
    <w:rsid w:val="00482CF9"/>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MS Mincho" w:hAnsi="Arial" w:cs="Arial"/>
      <w:lang w:eastAsia="en-US"/>
    </w:rPr>
  </w:style>
  <w:style w:type="paragraph" w:styleId="EnvelopeReturn">
    <w:name w:val="envelope return"/>
    <w:basedOn w:val="Normal"/>
    <w:rsid w:val="00482CF9"/>
    <w:pPr>
      <w:overflowPunct w:val="0"/>
      <w:autoSpaceDE w:val="0"/>
      <w:autoSpaceDN w:val="0"/>
      <w:adjustRightInd w:val="0"/>
      <w:spacing w:before="0" w:after="180"/>
      <w:textAlignment w:val="baseline"/>
    </w:pPr>
    <w:rPr>
      <w:rFonts w:ascii="Arial" w:eastAsia="MS Mincho" w:hAnsi="Arial" w:cs="Arial"/>
      <w:sz w:val="20"/>
      <w:szCs w:val="20"/>
      <w:lang w:eastAsia="en-US"/>
    </w:rPr>
  </w:style>
  <w:style w:type="character" w:styleId="HTMLAcronym">
    <w:name w:val="HTML Acronym"/>
    <w:basedOn w:val="DefaultParagraphFont"/>
    <w:rsid w:val="00482CF9"/>
  </w:style>
  <w:style w:type="paragraph" w:styleId="HTMLAddress">
    <w:name w:val="HTML Address"/>
    <w:basedOn w:val="Normal"/>
    <w:link w:val="HTMLAddressChar"/>
    <w:rsid w:val="00482CF9"/>
    <w:pPr>
      <w:overflowPunct w:val="0"/>
      <w:autoSpaceDE w:val="0"/>
      <w:autoSpaceDN w:val="0"/>
      <w:adjustRightInd w:val="0"/>
      <w:spacing w:before="0" w:after="180"/>
      <w:textAlignment w:val="baseline"/>
    </w:pPr>
    <w:rPr>
      <w:rFonts w:eastAsia="MS Mincho"/>
      <w:i/>
      <w:iCs/>
      <w:sz w:val="20"/>
      <w:szCs w:val="20"/>
      <w:lang w:eastAsia="en-US"/>
    </w:rPr>
  </w:style>
  <w:style w:type="character" w:customStyle="1" w:styleId="HTMLAddressChar">
    <w:name w:val="HTML Address Char"/>
    <w:basedOn w:val="DefaultParagraphFont"/>
    <w:link w:val="HTMLAddress"/>
    <w:rsid w:val="00482CF9"/>
    <w:rPr>
      <w:rFonts w:ascii="Times New Roman" w:eastAsia="MS Mincho" w:hAnsi="Times New Roman" w:cs="Times New Roman"/>
      <w:i/>
      <w:iCs/>
      <w:sz w:val="20"/>
      <w:szCs w:val="20"/>
      <w:lang w:val="en-GB" w:eastAsia="en-US"/>
    </w:rPr>
  </w:style>
  <w:style w:type="character" w:styleId="HTMLCite">
    <w:name w:val="HTML Cite"/>
    <w:rsid w:val="00482CF9"/>
    <w:rPr>
      <w:i/>
      <w:iCs/>
    </w:rPr>
  </w:style>
  <w:style w:type="character" w:styleId="HTMLCode">
    <w:name w:val="HTML Code"/>
    <w:rsid w:val="00482CF9"/>
    <w:rPr>
      <w:rFonts w:ascii="Courier New" w:hAnsi="Courier New"/>
      <w:sz w:val="20"/>
      <w:szCs w:val="20"/>
    </w:rPr>
  </w:style>
  <w:style w:type="character" w:styleId="HTMLDefinition">
    <w:name w:val="HTML Definition"/>
    <w:rsid w:val="00482CF9"/>
    <w:rPr>
      <w:i/>
      <w:iCs/>
    </w:rPr>
  </w:style>
  <w:style w:type="character" w:styleId="HTMLKeyboard">
    <w:name w:val="HTML Keyboard"/>
    <w:rsid w:val="00482CF9"/>
    <w:rPr>
      <w:rFonts w:ascii="Courier New" w:hAnsi="Courier New"/>
      <w:sz w:val="20"/>
      <w:szCs w:val="20"/>
    </w:rPr>
  </w:style>
  <w:style w:type="paragraph" w:styleId="HTMLPreformatted">
    <w:name w:val="HTML Preformatted"/>
    <w:basedOn w:val="Normal"/>
    <w:link w:val="HTMLPreformattedChar"/>
    <w:rsid w:val="00482CF9"/>
    <w:pPr>
      <w:overflowPunct w:val="0"/>
      <w:autoSpaceDE w:val="0"/>
      <w:autoSpaceDN w:val="0"/>
      <w:adjustRightInd w:val="0"/>
      <w:spacing w:before="0" w:after="180"/>
      <w:textAlignment w:val="baseline"/>
    </w:pPr>
    <w:rPr>
      <w:rFonts w:ascii="Courier New" w:eastAsia="MS Mincho" w:hAnsi="Courier New" w:cs="Courier New"/>
      <w:sz w:val="20"/>
      <w:szCs w:val="20"/>
      <w:lang w:eastAsia="en-US"/>
    </w:rPr>
  </w:style>
  <w:style w:type="character" w:customStyle="1" w:styleId="HTMLPreformattedChar">
    <w:name w:val="HTML Preformatted Char"/>
    <w:basedOn w:val="DefaultParagraphFont"/>
    <w:link w:val="HTMLPreformatted"/>
    <w:rsid w:val="00482CF9"/>
    <w:rPr>
      <w:rFonts w:ascii="Courier New" w:eastAsia="MS Mincho" w:hAnsi="Courier New" w:cs="Courier New"/>
      <w:sz w:val="20"/>
      <w:szCs w:val="20"/>
      <w:lang w:val="en-GB" w:eastAsia="en-US"/>
    </w:rPr>
  </w:style>
  <w:style w:type="character" w:styleId="HTMLSample">
    <w:name w:val="HTML Sample"/>
    <w:rsid w:val="00482CF9"/>
    <w:rPr>
      <w:rFonts w:ascii="Courier New" w:hAnsi="Courier New"/>
    </w:rPr>
  </w:style>
  <w:style w:type="character" w:styleId="HTMLTypewriter">
    <w:name w:val="HTML Typewriter"/>
    <w:rsid w:val="00482CF9"/>
    <w:rPr>
      <w:rFonts w:ascii="Courier New" w:hAnsi="Courier New"/>
      <w:sz w:val="20"/>
      <w:szCs w:val="20"/>
    </w:rPr>
  </w:style>
  <w:style w:type="character" w:styleId="HTMLVariable">
    <w:name w:val="HTML Variable"/>
    <w:rsid w:val="00482CF9"/>
    <w:rPr>
      <w:i/>
      <w:iCs/>
    </w:rPr>
  </w:style>
  <w:style w:type="paragraph" w:styleId="Index3">
    <w:name w:val="index 3"/>
    <w:basedOn w:val="Normal"/>
    <w:next w:val="Normal"/>
    <w:autoRedefine/>
    <w:semiHidden/>
    <w:rsid w:val="00482CF9"/>
    <w:pPr>
      <w:overflowPunct w:val="0"/>
      <w:autoSpaceDE w:val="0"/>
      <w:autoSpaceDN w:val="0"/>
      <w:adjustRightInd w:val="0"/>
      <w:spacing w:before="0" w:after="180"/>
      <w:ind w:left="600" w:hanging="200"/>
      <w:textAlignment w:val="baseline"/>
    </w:pPr>
    <w:rPr>
      <w:rFonts w:eastAsia="MS Mincho"/>
      <w:sz w:val="20"/>
      <w:szCs w:val="20"/>
      <w:lang w:eastAsia="en-US"/>
    </w:rPr>
  </w:style>
  <w:style w:type="paragraph" w:styleId="Index4">
    <w:name w:val="index 4"/>
    <w:basedOn w:val="Normal"/>
    <w:next w:val="Normal"/>
    <w:autoRedefine/>
    <w:semiHidden/>
    <w:rsid w:val="00482CF9"/>
    <w:pPr>
      <w:overflowPunct w:val="0"/>
      <w:autoSpaceDE w:val="0"/>
      <w:autoSpaceDN w:val="0"/>
      <w:adjustRightInd w:val="0"/>
      <w:spacing w:before="0" w:after="180"/>
      <w:ind w:left="800" w:hanging="200"/>
      <w:textAlignment w:val="baseline"/>
    </w:pPr>
    <w:rPr>
      <w:rFonts w:eastAsia="MS Mincho"/>
      <w:sz w:val="20"/>
      <w:szCs w:val="20"/>
      <w:lang w:eastAsia="en-US"/>
    </w:rPr>
  </w:style>
  <w:style w:type="paragraph" w:styleId="Index5">
    <w:name w:val="index 5"/>
    <w:basedOn w:val="Normal"/>
    <w:next w:val="Normal"/>
    <w:autoRedefine/>
    <w:semiHidden/>
    <w:rsid w:val="00482CF9"/>
    <w:pPr>
      <w:overflowPunct w:val="0"/>
      <w:autoSpaceDE w:val="0"/>
      <w:autoSpaceDN w:val="0"/>
      <w:adjustRightInd w:val="0"/>
      <w:spacing w:before="0" w:after="180"/>
      <w:ind w:left="1000" w:hanging="200"/>
      <w:textAlignment w:val="baseline"/>
    </w:pPr>
    <w:rPr>
      <w:rFonts w:eastAsia="MS Mincho"/>
      <w:sz w:val="20"/>
      <w:szCs w:val="20"/>
      <w:lang w:eastAsia="en-US"/>
    </w:rPr>
  </w:style>
  <w:style w:type="paragraph" w:styleId="Index6">
    <w:name w:val="index 6"/>
    <w:basedOn w:val="Normal"/>
    <w:next w:val="Normal"/>
    <w:autoRedefine/>
    <w:semiHidden/>
    <w:rsid w:val="00482CF9"/>
    <w:pPr>
      <w:overflowPunct w:val="0"/>
      <w:autoSpaceDE w:val="0"/>
      <w:autoSpaceDN w:val="0"/>
      <w:adjustRightInd w:val="0"/>
      <w:spacing w:before="0" w:after="180"/>
      <w:ind w:left="1200" w:hanging="200"/>
      <w:textAlignment w:val="baseline"/>
    </w:pPr>
    <w:rPr>
      <w:rFonts w:eastAsia="MS Mincho"/>
      <w:sz w:val="20"/>
      <w:szCs w:val="20"/>
      <w:lang w:eastAsia="en-US"/>
    </w:rPr>
  </w:style>
  <w:style w:type="paragraph" w:styleId="Index7">
    <w:name w:val="index 7"/>
    <w:basedOn w:val="Normal"/>
    <w:next w:val="Normal"/>
    <w:autoRedefine/>
    <w:semiHidden/>
    <w:rsid w:val="00482CF9"/>
    <w:pPr>
      <w:overflowPunct w:val="0"/>
      <w:autoSpaceDE w:val="0"/>
      <w:autoSpaceDN w:val="0"/>
      <w:adjustRightInd w:val="0"/>
      <w:spacing w:before="0" w:after="180"/>
      <w:ind w:left="1400" w:hanging="200"/>
      <w:textAlignment w:val="baseline"/>
    </w:pPr>
    <w:rPr>
      <w:rFonts w:eastAsia="MS Mincho"/>
      <w:sz w:val="20"/>
      <w:szCs w:val="20"/>
      <w:lang w:eastAsia="en-US"/>
    </w:rPr>
  </w:style>
  <w:style w:type="paragraph" w:styleId="Index8">
    <w:name w:val="index 8"/>
    <w:basedOn w:val="Normal"/>
    <w:next w:val="Normal"/>
    <w:autoRedefine/>
    <w:semiHidden/>
    <w:rsid w:val="00482CF9"/>
    <w:pPr>
      <w:overflowPunct w:val="0"/>
      <w:autoSpaceDE w:val="0"/>
      <w:autoSpaceDN w:val="0"/>
      <w:adjustRightInd w:val="0"/>
      <w:spacing w:before="0" w:after="180"/>
      <w:ind w:left="1600" w:hanging="200"/>
      <w:textAlignment w:val="baseline"/>
    </w:pPr>
    <w:rPr>
      <w:rFonts w:eastAsia="MS Mincho"/>
      <w:sz w:val="20"/>
      <w:szCs w:val="20"/>
      <w:lang w:eastAsia="en-US"/>
    </w:rPr>
  </w:style>
  <w:style w:type="paragraph" w:styleId="Index9">
    <w:name w:val="index 9"/>
    <w:basedOn w:val="Normal"/>
    <w:next w:val="Normal"/>
    <w:autoRedefine/>
    <w:semiHidden/>
    <w:rsid w:val="00482CF9"/>
    <w:pPr>
      <w:overflowPunct w:val="0"/>
      <w:autoSpaceDE w:val="0"/>
      <w:autoSpaceDN w:val="0"/>
      <w:adjustRightInd w:val="0"/>
      <w:spacing w:before="0" w:after="180"/>
      <w:ind w:left="1800" w:hanging="200"/>
      <w:textAlignment w:val="baseline"/>
    </w:pPr>
    <w:rPr>
      <w:rFonts w:eastAsia="MS Mincho"/>
      <w:sz w:val="20"/>
      <w:szCs w:val="20"/>
      <w:lang w:eastAsia="en-US"/>
    </w:rPr>
  </w:style>
  <w:style w:type="character" w:styleId="LineNumber">
    <w:name w:val="line number"/>
    <w:basedOn w:val="DefaultParagraphFont"/>
    <w:rsid w:val="00482CF9"/>
  </w:style>
  <w:style w:type="paragraph" w:styleId="ListContinue">
    <w:name w:val="List Continue"/>
    <w:basedOn w:val="Normal"/>
    <w:rsid w:val="00482CF9"/>
    <w:pPr>
      <w:overflowPunct w:val="0"/>
      <w:autoSpaceDE w:val="0"/>
      <w:autoSpaceDN w:val="0"/>
      <w:adjustRightInd w:val="0"/>
      <w:spacing w:before="0" w:after="120"/>
      <w:ind w:left="283"/>
      <w:textAlignment w:val="baseline"/>
    </w:pPr>
    <w:rPr>
      <w:rFonts w:eastAsia="MS Mincho"/>
      <w:sz w:val="20"/>
      <w:szCs w:val="20"/>
      <w:lang w:eastAsia="en-US"/>
    </w:rPr>
  </w:style>
  <w:style w:type="paragraph" w:styleId="ListContinue2">
    <w:name w:val="List Continue 2"/>
    <w:basedOn w:val="Normal"/>
    <w:rsid w:val="00482CF9"/>
    <w:pPr>
      <w:overflowPunct w:val="0"/>
      <w:autoSpaceDE w:val="0"/>
      <w:autoSpaceDN w:val="0"/>
      <w:adjustRightInd w:val="0"/>
      <w:spacing w:before="0" w:after="120"/>
      <w:ind w:left="566"/>
      <w:textAlignment w:val="baseline"/>
    </w:pPr>
    <w:rPr>
      <w:rFonts w:eastAsia="MS Mincho"/>
      <w:sz w:val="20"/>
      <w:szCs w:val="20"/>
      <w:lang w:eastAsia="en-US"/>
    </w:rPr>
  </w:style>
  <w:style w:type="paragraph" w:styleId="ListContinue3">
    <w:name w:val="List Continue 3"/>
    <w:basedOn w:val="Normal"/>
    <w:rsid w:val="00482CF9"/>
    <w:pPr>
      <w:overflowPunct w:val="0"/>
      <w:autoSpaceDE w:val="0"/>
      <w:autoSpaceDN w:val="0"/>
      <w:adjustRightInd w:val="0"/>
      <w:spacing w:before="0" w:after="120"/>
      <w:ind w:left="849"/>
      <w:textAlignment w:val="baseline"/>
    </w:pPr>
    <w:rPr>
      <w:rFonts w:eastAsia="MS Mincho"/>
      <w:sz w:val="20"/>
      <w:szCs w:val="20"/>
      <w:lang w:eastAsia="en-US"/>
    </w:rPr>
  </w:style>
  <w:style w:type="paragraph" w:styleId="ListContinue4">
    <w:name w:val="List Continue 4"/>
    <w:basedOn w:val="Normal"/>
    <w:rsid w:val="00482CF9"/>
    <w:pPr>
      <w:overflowPunct w:val="0"/>
      <w:autoSpaceDE w:val="0"/>
      <w:autoSpaceDN w:val="0"/>
      <w:adjustRightInd w:val="0"/>
      <w:spacing w:before="0" w:after="120"/>
      <w:ind w:left="1132"/>
      <w:textAlignment w:val="baseline"/>
    </w:pPr>
    <w:rPr>
      <w:rFonts w:eastAsia="MS Mincho"/>
      <w:sz w:val="20"/>
      <w:szCs w:val="20"/>
      <w:lang w:eastAsia="en-US"/>
    </w:rPr>
  </w:style>
  <w:style w:type="paragraph" w:styleId="ListContinue5">
    <w:name w:val="List Continue 5"/>
    <w:basedOn w:val="Normal"/>
    <w:rsid w:val="00482CF9"/>
    <w:pPr>
      <w:overflowPunct w:val="0"/>
      <w:autoSpaceDE w:val="0"/>
      <w:autoSpaceDN w:val="0"/>
      <w:adjustRightInd w:val="0"/>
      <w:spacing w:before="0" w:after="120"/>
      <w:ind w:left="1415"/>
      <w:textAlignment w:val="baseline"/>
    </w:pPr>
    <w:rPr>
      <w:rFonts w:eastAsia="MS Mincho"/>
      <w:sz w:val="20"/>
      <w:szCs w:val="20"/>
      <w:lang w:eastAsia="en-US"/>
    </w:rPr>
  </w:style>
  <w:style w:type="paragraph" w:styleId="ListNumber3">
    <w:name w:val="List Number 3"/>
    <w:basedOn w:val="Normal"/>
    <w:rsid w:val="00482CF9"/>
    <w:pPr>
      <w:tabs>
        <w:tab w:val="num" w:pos="926"/>
      </w:tabs>
      <w:overflowPunct w:val="0"/>
      <w:autoSpaceDE w:val="0"/>
      <w:autoSpaceDN w:val="0"/>
      <w:adjustRightInd w:val="0"/>
      <w:spacing w:before="0" w:after="180"/>
      <w:ind w:left="926" w:hanging="360"/>
      <w:textAlignment w:val="baseline"/>
    </w:pPr>
    <w:rPr>
      <w:rFonts w:eastAsia="MS Mincho"/>
      <w:sz w:val="20"/>
      <w:szCs w:val="20"/>
      <w:lang w:eastAsia="en-US"/>
    </w:rPr>
  </w:style>
  <w:style w:type="paragraph" w:styleId="ListNumber4">
    <w:name w:val="List Number 4"/>
    <w:basedOn w:val="Normal"/>
    <w:rsid w:val="00482CF9"/>
    <w:pPr>
      <w:tabs>
        <w:tab w:val="num" w:pos="1209"/>
      </w:tabs>
      <w:overflowPunct w:val="0"/>
      <w:autoSpaceDE w:val="0"/>
      <w:autoSpaceDN w:val="0"/>
      <w:adjustRightInd w:val="0"/>
      <w:spacing w:before="0" w:after="180"/>
      <w:ind w:left="1209" w:hanging="360"/>
      <w:textAlignment w:val="baseline"/>
    </w:pPr>
    <w:rPr>
      <w:rFonts w:eastAsia="MS Mincho"/>
      <w:sz w:val="20"/>
      <w:szCs w:val="20"/>
      <w:lang w:eastAsia="en-US"/>
    </w:rPr>
  </w:style>
  <w:style w:type="paragraph" w:styleId="ListNumber5">
    <w:name w:val="List Number 5"/>
    <w:basedOn w:val="Normal"/>
    <w:rsid w:val="00482CF9"/>
    <w:pPr>
      <w:tabs>
        <w:tab w:val="num" w:pos="1492"/>
      </w:tabs>
      <w:overflowPunct w:val="0"/>
      <w:autoSpaceDE w:val="0"/>
      <w:autoSpaceDN w:val="0"/>
      <w:adjustRightInd w:val="0"/>
      <w:spacing w:before="0" w:after="180"/>
      <w:ind w:left="1492" w:hanging="360"/>
      <w:textAlignment w:val="baseline"/>
    </w:pPr>
    <w:rPr>
      <w:rFonts w:eastAsia="MS Mincho"/>
      <w:sz w:val="20"/>
      <w:szCs w:val="20"/>
      <w:lang w:eastAsia="en-US"/>
    </w:rPr>
  </w:style>
  <w:style w:type="paragraph" w:styleId="MacroText">
    <w:name w:val="macro"/>
    <w:link w:val="MacroTextChar"/>
    <w:semiHidden/>
    <w:rsid w:val="00482CF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MS Mincho" w:hAnsi="Courier New" w:cs="Courier New"/>
      <w:sz w:val="20"/>
      <w:szCs w:val="20"/>
      <w:lang w:val="en-GB" w:eastAsia="en-US"/>
    </w:rPr>
  </w:style>
  <w:style w:type="character" w:customStyle="1" w:styleId="MacroTextChar">
    <w:name w:val="Macro Text Char"/>
    <w:basedOn w:val="DefaultParagraphFont"/>
    <w:link w:val="MacroText"/>
    <w:semiHidden/>
    <w:rsid w:val="00482CF9"/>
    <w:rPr>
      <w:rFonts w:ascii="Courier New" w:eastAsia="MS Mincho" w:hAnsi="Courier New" w:cs="Courier New"/>
      <w:sz w:val="20"/>
      <w:szCs w:val="20"/>
      <w:lang w:val="en-GB" w:eastAsia="en-US"/>
    </w:rPr>
  </w:style>
  <w:style w:type="paragraph" w:styleId="MessageHeader">
    <w:name w:val="Message Header"/>
    <w:basedOn w:val="Normal"/>
    <w:link w:val="MessageHeaderChar"/>
    <w:rsid w:val="00482CF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MS Mincho" w:hAnsi="Arial" w:cs="Arial"/>
      <w:lang w:eastAsia="en-US"/>
    </w:rPr>
  </w:style>
  <w:style w:type="character" w:customStyle="1" w:styleId="MessageHeaderChar">
    <w:name w:val="Message Header Char"/>
    <w:basedOn w:val="DefaultParagraphFont"/>
    <w:link w:val="MessageHeader"/>
    <w:rsid w:val="00482CF9"/>
    <w:rPr>
      <w:rFonts w:ascii="Arial" w:eastAsia="MS Mincho" w:hAnsi="Arial" w:cs="Arial"/>
      <w:sz w:val="24"/>
      <w:szCs w:val="24"/>
      <w:shd w:val="pct20" w:color="auto" w:fill="auto"/>
      <w:lang w:val="en-GB" w:eastAsia="en-US"/>
    </w:rPr>
  </w:style>
  <w:style w:type="paragraph" w:styleId="NormalWeb">
    <w:name w:val="Normal (Web)"/>
    <w:basedOn w:val="Normal"/>
    <w:rsid w:val="00482CF9"/>
    <w:pPr>
      <w:overflowPunct w:val="0"/>
      <w:autoSpaceDE w:val="0"/>
      <w:autoSpaceDN w:val="0"/>
      <w:adjustRightInd w:val="0"/>
      <w:spacing w:before="0" w:after="180"/>
      <w:textAlignment w:val="baseline"/>
    </w:pPr>
    <w:rPr>
      <w:rFonts w:eastAsia="MS Mincho"/>
      <w:lang w:eastAsia="en-US"/>
    </w:rPr>
  </w:style>
  <w:style w:type="paragraph" w:styleId="NormalIndent">
    <w:name w:val="Normal Indent"/>
    <w:basedOn w:val="Normal"/>
    <w:rsid w:val="00482CF9"/>
    <w:pPr>
      <w:overflowPunct w:val="0"/>
      <w:autoSpaceDE w:val="0"/>
      <w:autoSpaceDN w:val="0"/>
      <w:adjustRightInd w:val="0"/>
      <w:spacing w:before="0" w:after="180"/>
      <w:ind w:left="720"/>
      <w:textAlignment w:val="baseline"/>
    </w:pPr>
    <w:rPr>
      <w:rFonts w:eastAsia="MS Mincho"/>
      <w:sz w:val="20"/>
      <w:szCs w:val="20"/>
      <w:lang w:eastAsia="en-US"/>
    </w:rPr>
  </w:style>
  <w:style w:type="paragraph" w:styleId="NoteHeading">
    <w:name w:val="Note Heading"/>
    <w:basedOn w:val="Normal"/>
    <w:next w:val="Normal"/>
    <w:link w:val="NoteHeadingChar"/>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NoteHeadingChar">
    <w:name w:val="Note Heading Char"/>
    <w:basedOn w:val="DefaultParagraphFont"/>
    <w:link w:val="NoteHeading"/>
    <w:rsid w:val="00482CF9"/>
    <w:rPr>
      <w:rFonts w:ascii="Times New Roman" w:eastAsia="MS Mincho" w:hAnsi="Times New Roman" w:cs="Times New Roman"/>
      <w:sz w:val="20"/>
      <w:szCs w:val="20"/>
      <w:lang w:val="en-GB" w:eastAsia="en-US"/>
    </w:rPr>
  </w:style>
  <w:style w:type="character" w:styleId="PageNumber">
    <w:name w:val="page number"/>
    <w:basedOn w:val="DefaultParagraphFont"/>
    <w:rsid w:val="00482CF9"/>
  </w:style>
  <w:style w:type="paragraph" w:styleId="PlainText">
    <w:name w:val="Plain Text"/>
    <w:basedOn w:val="Normal"/>
    <w:link w:val="PlainTextChar"/>
    <w:rsid w:val="00482CF9"/>
    <w:pPr>
      <w:overflowPunct w:val="0"/>
      <w:autoSpaceDE w:val="0"/>
      <w:autoSpaceDN w:val="0"/>
      <w:adjustRightInd w:val="0"/>
      <w:spacing w:before="0" w:after="180"/>
      <w:textAlignment w:val="baseline"/>
    </w:pPr>
    <w:rPr>
      <w:rFonts w:ascii="Courier New" w:eastAsia="MS Mincho" w:hAnsi="Courier New" w:cs="Courier New"/>
      <w:sz w:val="20"/>
      <w:szCs w:val="20"/>
      <w:lang w:eastAsia="en-US"/>
    </w:rPr>
  </w:style>
  <w:style w:type="character" w:customStyle="1" w:styleId="PlainTextChar">
    <w:name w:val="Plain Text Char"/>
    <w:basedOn w:val="DefaultParagraphFont"/>
    <w:link w:val="PlainText"/>
    <w:rsid w:val="00482CF9"/>
    <w:rPr>
      <w:rFonts w:ascii="Courier New" w:eastAsia="MS Mincho" w:hAnsi="Courier New" w:cs="Courier New"/>
      <w:sz w:val="20"/>
      <w:szCs w:val="20"/>
      <w:lang w:val="en-GB" w:eastAsia="en-US"/>
    </w:rPr>
  </w:style>
  <w:style w:type="paragraph" w:styleId="Salutation">
    <w:name w:val="Salutation"/>
    <w:basedOn w:val="Normal"/>
    <w:next w:val="Normal"/>
    <w:link w:val="SalutationChar"/>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SalutationChar">
    <w:name w:val="Salutation Char"/>
    <w:basedOn w:val="DefaultParagraphFont"/>
    <w:link w:val="Salutation"/>
    <w:rsid w:val="00482CF9"/>
    <w:rPr>
      <w:rFonts w:ascii="Times New Roman" w:eastAsia="MS Mincho" w:hAnsi="Times New Roman" w:cs="Times New Roman"/>
      <w:sz w:val="20"/>
      <w:szCs w:val="20"/>
      <w:lang w:val="en-GB" w:eastAsia="en-US"/>
    </w:rPr>
  </w:style>
  <w:style w:type="paragraph" w:styleId="Signature">
    <w:name w:val="Signature"/>
    <w:basedOn w:val="Normal"/>
    <w:link w:val="SignatureChar"/>
    <w:rsid w:val="00482CF9"/>
    <w:pPr>
      <w:overflowPunct w:val="0"/>
      <w:autoSpaceDE w:val="0"/>
      <w:autoSpaceDN w:val="0"/>
      <w:adjustRightInd w:val="0"/>
      <w:spacing w:before="0" w:after="180"/>
      <w:ind w:left="4252"/>
      <w:textAlignment w:val="baseline"/>
    </w:pPr>
    <w:rPr>
      <w:rFonts w:eastAsia="MS Mincho"/>
      <w:sz w:val="20"/>
      <w:szCs w:val="20"/>
      <w:lang w:eastAsia="en-US"/>
    </w:rPr>
  </w:style>
  <w:style w:type="character" w:customStyle="1" w:styleId="SignatureChar">
    <w:name w:val="Signature Char"/>
    <w:basedOn w:val="DefaultParagraphFont"/>
    <w:link w:val="Signature"/>
    <w:rsid w:val="00482CF9"/>
    <w:rPr>
      <w:rFonts w:ascii="Times New Roman" w:eastAsia="MS Mincho" w:hAnsi="Times New Roman" w:cs="Times New Roman"/>
      <w:sz w:val="20"/>
      <w:szCs w:val="20"/>
      <w:lang w:val="en-GB" w:eastAsia="en-US"/>
    </w:rPr>
  </w:style>
  <w:style w:type="paragraph" w:styleId="TableofAuthorities">
    <w:name w:val="table of authorities"/>
    <w:basedOn w:val="Normal"/>
    <w:next w:val="Normal"/>
    <w:semiHidden/>
    <w:rsid w:val="00482CF9"/>
    <w:pPr>
      <w:overflowPunct w:val="0"/>
      <w:autoSpaceDE w:val="0"/>
      <w:autoSpaceDN w:val="0"/>
      <w:adjustRightInd w:val="0"/>
      <w:spacing w:before="0" w:after="180"/>
      <w:ind w:left="200" w:hanging="200"/>
      <w:textAlignment w:val="baseline"/>
    </w:pPr>
    <w:rPr>
      <w:rFonts w:eastAsia="MS Mincho"/>
      <w:sz w:val="20"/>
      <w:szCs w:val="20"/>
      <w:lang w:eastAsia="en-US"/>
    </w:rPr>
  </w:style>
  <w:style w:type="paragraph" w:styleId="Title">
    <w:name w:val="Title"/>
    <w:basedOn w:val="Normal"/>
    <w:link w:val="TitleChar"/>
    <w:qFormat/>
    <w:rsid w:val="00482CF9"/>
    <w:pPr>
      <w:overflowPunct w:val="0"/>
      <w:autoSpaceDE w:val="0"/>
      <w:autoSpaceDN w:val="0"/>
      <w:adjustRightInd w:val="0"/>
      <w:spacing w:before="240" w:after="60"/>
      <w:jc w:val="center"/>
      <w:textAlignment w:val="baseline"/>
      <w:outlineLvl w:val="0"/>
    </w:pPr>
    <w:rPr>
      <w:rFonts w:ascii="Arial" w:eastAsia="MS Mincho" w:hAnsi="Arial" w:cs="Arial"/>
      <w:b/>
      <w:bCs/>
      <w:kern w:val="28"/>
      <w:sz w:val="32"/>
      <w:szCs w:val="32"/>
      <w:lang w:eastAsia="en-US"/>
    </w:rPr>
  </w:style>
  <w:style w:type="character" w:customStyle="1" w:styleId="TitleChar">
    <w:name w:val="Title Char"/>
    <w:basedOn w:val="DefaultParagraphFont"/>
    <w:link w:val="Title"/>
    <w:rsid w:val="00482CF9"/>
    <w:rPr>
      <w:rFonts w:ascii="Arial" w:eastAsia="MS Mincho" w:hAnsi="Arial" w:cs="Arial"/>
      <w:b/>
      <w:bCs/>
      <w:kern w:val="28"/>
      <w:sz w:val="32"/>
      <w:szCs w:val="32"/>
      <w:lang w:val="en-GB" w:eastAsia="en-US"/>
    </w:rPr>
  </w:style>
  <w:style w:type="paragraph" w:styleId="TOAHeading">
    <w:name w:val="toa heading"/>
    <w:basedOn w:val="Normal"/>
    <w:next w:val="Normal"/>
    <w:semiHidden/>
    <w:rsid w:val="00482CF9"/>
    <w:pPr>
      <w:overflowPunct w:val="0"/>
      <w:autoSpaceDE w:val="0"/>
      <w:autoSpaceDN w:val="0"/>
      <w:adjustRightInd w:val="0"/>
      <w:spacing w:after="180"/>
      <w:textAlignment w:val="baseline"/>
    </w:pPr>
    <w:rPr>
      <w:rFonts w:ascii="Arial" w:eastAsia="MS Mincho" w:hAnsi="Arial" w:cs="Arial"/>
      <w:b/>
      <w:bCs/>
      <w:lang w:eastAsia="en-US"/>
    </w:rPr>
  </w:style>
  <w:style w:type="paragraph" w:customStyle="1" w:styleId="TAJ">
    <w:name w:val="TAJ"/>
    <w:basedOn w:val="Normal"/>
    <w:rsid w:val="00482CF9"/>
    <w:pPr>
      <w:keepNext/>
      <w:keepLines/>
      <w:overflowPunct w:val="0"/>
      <w:autoSpaceDE w:val="0"/>
      <w:autoSpaceDN w:val="0"/>
      <w:adjustRightInd w:val="0"/>
      <w:spacing w:before="0"/>
      <w:jc w:val="both"/>
      <w:textAlignment w:val="baseline"/>
    </w:pPr>
    <w:rPr>
      <w:rFonts w:ascii="Arial" w:eastAsia="MS Mincho" w:hAnsi="Arial"/>
      <w:sz w:val="18"/>
      <w:szCs w:val="20"/>
      <w:lang w:eastAsia="en-US"/>
    </w:rPr>
  </w:style>
  <w:style w:type="paragraph" w:customStyle="1" w:styleId="FL">
    <w:name w:val="FL"/>
    <w:basedOn w:val="Normal"/>
    <w:rsid w:val="00482CF9"/>
    <w:pPr>
      <w:keepNext/>
      <w:keepLines/>
      <w:overflowPunct w:val="0"/>
      <w:autoSpaceDE w:val="0"/>
      <w:autoSpaceDN w:val="0"/>
      <w:adjustRightInd w:val="0"/>
      <w:spacing w:before="60" w:after="180"/>
      <w:jc w:val="center"/>
      <w:textAlignment w:val="baseline"/>
    </w:pPr>
    <w:rPr>
      <w:rFonts w:ascii="Arial" w:eastAsia="MS Mincho" w:hAnsi="Arial"/>
      <w:b/>
      <w:sz w:val="20"/>
      <w:szCs w:val="20"/>
      <w:lang w:eastAsia="en-US"/>
    </w:rPr>
  </w:style>
  <w:style w:type="paragraph" w:styleId="BalloonText">
    <w:name w:val="Balloon Text"/>
    <w:basedOn w:val="Normal"/>
    <w:link w:val="BalloonTextChar"/>
    <w:rsid w:val="00482CF9"/>
    <w:pPr>
      <w:overflowPunct w:val="0"/>
      <w:autoSpaceDE w:val="0"/>
      <w:autoSpaceDN w:val="0"/>
      <w:adjustRightInd w:val="0"/>
      <w:spacing w:before="0"/>
      <w:textAlignment w:val="baseline"/>
    </w:pPr>
    <w:rPr>
      <w:rFonts w:ascii="Tahoma" w:eastAsia="MS Mincho" w:hAnsi="Tahoma" w:cs="Tahoma"/>
      <w:sz w:val="16"/>
      <w:szCs w:val="16"/>
      <w:lang w:eastAsia="en-US"/>
    </w:rPr>
  </w:style>
  <w:style w:type="character" w:customStyle="1" w:styleId="BalloonTextChar">
    <w:name w:val="Balloon Text Char"/>
    <w:basedOn w:val="DefaultParagraphFont"/>
    <w:link w:val="BalloonText"/>
    <w:rsid w:val="00482CF9"/>
    <w:rPr>
      <w:rFonts w:ascii="Tahoma" w:eastAsia="MS Mincho" w:hAnsi="Tahoma" w:cs="Tahoma"/>
      <w:sz w:val="16"/>
      <w:szCs w:val="16"/>
      <w:lang w:val="en-GB" w:eastAsia="en-US"/>
    </w:rPr>
  </w:style>
  <w:style w:type="paragraph" w:customStyle="1" w:styleId="oneM2M-CoverTableLeft">
    <w:name w:val="oneM2M-CoverTableLeft"/>
    <w:basedOn w:val="Normal"/>
    <w:qFormat/>
    <w:rsid w:val="00482CF9"/>
    <w:pPr>
      <w:keepNext/>
      <w:keepLines/>
      <w:spacing w:before="60" w:after="60"/>
    </w:pPr>
    <w:rPr>
      <w:rFonts w:eastAsia="BatangChe"/>
      <w:color w:val="FFFFFF"/>
      <w:lang w:val="en-US" w:eastAsia="en-US"/>
    </w:rPr>
  </w:style>
  <w:style w:type="numbering" w:customStyle="1" w:styleId="1">
    <w:name w:val="リストなし1"/>
    <w:next w:val="NoList"/>
    <w:semiHidden/>
    <w:rsid w:val="00482CF9"/>
  </w:style>
  <w:style w:type="paragraph" w:customStyle="1" w:styleId="oneM2M-Normal">
    <w:name w:val="oneM2M-Normal"/>
    <w:basedOn w:val="Normal"/>
    <w:qFormat/>
    <w:rsid w:val="00482CF9"/>
    <w:pPr>
      <w:tabs>
        <w:tab w:val="left" w:pos="284"/>
      </w:tabs>
    </w:pPr>
    <w:rPr>
      <w:rFonts w:eastAsia="MS Mincho"/>
      <w:sz w:val="20"/>
      <w:lang w:eastAsia="en-US"/>
    </w:rPr>
  </w:style>
  <w:style w:type="character" w:customStyle="1" w:styleId="TALChar">
    <w:name w:val="TAL Char"/>
    <w:link w:val="TAL"/>
    <w:uiPriority w:val="99"/>
    <w:rsid w:val="00482CF9"/>
    <w:rPr>
      <w:rFonts w:ascii="Arial" w:eastAsia="MS Mincho" w:hAnsi="Arial" w:cs="Times New Roman"/>
      <w:sz w:val="18"/>
      <w:szCs w:val="20"/>
      <w:lang w:val="en-GB" w:eastAsia="en-US"/>
    </w:rPr>
  </w:style>
  <w:style w:type="character" w:customStyle="1" w:styleId="THChar">
    <w:name w:val="TH Char"/>
    <w:link w:val="TH"/>
    <w:rsid w:val="00482CF9"/>
    <w:rPr>
      <w:rFonts w:ascii="Arial" w:eastAsia="MS Mincho" w:hAnsi="Arial" w:cs="Times New Roman"/>
      <w:b/>
      <w:sz w:val="20"/>
      <w:szCs w:val="20"/>
      <w:lang w:val="en-GB" w:eastAsia="en-US"/>
    </w:rPr>
  </w:style>
  <w:style w:type="paragraph" w:styleId="CommentSubject">
    <w:name w:val="annotation subject"/>
    <w:basedOn w:val="CommentText"/>
    <w:next w:val="CommentText"/>
    <w:link w:val="CommentSubjectChar"/>
    <w:rsid w:val="00482CF9"/>
    <w:rPr>
      <w:b/>
      <w:bCs/>
    </w:rPr>
  </w:style>
  <w:style w:type="character" w:customStyle="1" w:styleId="CommentSubjectChar">
    <w:name w:val="Comment Subject Char"/>
    <w:basedOn w:val="CommentTextChar"/>
    <w:link w:val="CommentSubject"/>
    <w:rsid w:val="00482CF9"/>
    <w:rPr>
      <w:rFonts w:ascii="Times New Roman" w:eastAsia="MS Mincho" w:hAnsi="Times New Roman" w:cs="Times New Roman"/>
      <w:b/>
      <w:bCs/>
      <w:sz w:val="20"/>
      <w:szCs w:val="20"/>
      <w:lang w:val="en-GB" w:eastAsia="en-US"/>
    </w:rPr>
  </w:style>
  <w:style w:type="numbering" w:customStyle="1" w:styleId="11">
    <w:name w:val="リストなし11"/>
    <w:next w:val="NoList"/>
    <w:semiHidden/>
    <w:rsid w:val="00482CF9"/>
  </w:style>
  <w:style w:type="paragraph" w:customStyle="1" w:styleId="1tableentryleft">
    <w:name w:val="1table entry left"/>
    <w:aliases w:val="1TEL"/>
    <w:uiPriority w:val="99"/>
    <w:rsid w:val="00482CF9"/>
    <w:pPr>
      <w:keepNext/>
      <w:keepLines/>
      <w:spacing w:before="60" w:after="60" w:line="240" w:lineRule="auto"/>
    </w:pPr>
    <w:rPr>
      <w:rFonts w:ascii="Times" w:eastAsia="BatangChe" w:hAnsi="Times" w:cs="Times New Roman"/>
      <w:szCs w:val="24"/>
      <w:lang w:eastAsia="en-US"/>
    </w:rPr>
  </w:style>
  <w:style w:type="paragraph" w:customStyle="1" w:styleId="AltNormal">
    <w:name w:val="AltNormal"/>
    <w:basedOn w:val="Normal"/>
    <w:rsid w:val="00482CF9"/>
    <w:pPr>
      <w:tabs>
        <w:tab w:val="left" w:pos="284"/>
      </w:tabs>
    </w:pPr>
    <w:rPr>
      <w:rFonts w:ascii="Arial" w:eastAsia="MS Mincho" w:hAnsi="Arial"/>
      <w:lang w:eastAsia="en-US"/>
    </w:rPr>
  </w:style>
  <w:style w:type="paragraph" w:customStyle="1" w:styleId="oneM2M-PageHead">
    <w:name w:val="oneM2M-PageHead"/>
    <w:basedOn w:val="Header"/>
    <w:qFormat/>
    <w:rsid w:val="00482CF9"/>
    <w:pPr>
      <w:tabs>
        <w:tab w:val="left" w:pos="284"/>
      </w:tabs>
      <w:jc w:val="left"/>
    </w:pPr>
    <w:rPr>
      <w:rFonts w:eastAsia="Calibri"/>
      <w:sz w:val="22"/>
      <w:szCs w:val="22"/>
      <w:lang w:val="en-US" w:eastAsia="en-US"/>
    </w:rPr>
  </w:style>
  <w:style w:type="paragraph" w:customStyle="1" w:styleId="oneM2M-PageFoot">
    <w:name w:val="oneM2M-PageFoot"/>
    <w:basedOn w:val="Footer"/>
    <w:qFormat/>
    <w:rsid w:val="00482CF9"/>
    <w:pPr>
      <w:pBdr>
        <w:top w:val="single" w:sz="4" w:space="1" w:color="A0A0A3"/>
        <w:left w:val="single" w:sz="4" w:space="4" w:color="A0A0A3"/>
        <w:bottom w:val="single" w:sz="4" w:space="1" w:color="A0A0A3"/>
        <w:right w:val="single" w:sz="4" w:space="4" w:color="A0A0A3"/>
      </w:pBdr>
      <w:tabs>
        <w:tab w:val="left" w:pos="284"/>
      </w:tabs>
    </w:pPr>
    <w:rPr>
      <w:rFonts w:eastAsia="Calibri"/>
      <w:sz w:val="22"/>
      <w:szCs w:val="22"/>
      <w:lang w:val="en-US" w:eastAsia="en-US"/>
    </w:rPr>
  </w:style>
  <w:style w:type="paragraph" w:styleId="ListParagraph">
    <w:name w:val="List Paragraph"/>
    <w:basedOn w:val="Normal"/>
    <w:uiPriority w:val="34"/>
    <w:qFormat/>
    <w:rsid w:val="00482CF9"/>
    <w:pPr>
      <w:spacing w:before="0"/>
      <w:ind w:left="720"/>
      <w:contextualSpacing/>
    </w:pPr>
    <w:rPr>
      <w:rFonts w:eastAsia="MS Mincho"/>
      <w:lang w:val="en-US" w:eastAsia="en-US"/>
    </w:rPr>
  </w:style>
  <w:style w:type="paragraph" w:customStyle="1" w:styleId="oneM2M-CoverTableTitle">
    <w:name w:val="oneM2M-CoverTableTitle"/>
    <w:basedOn w:val="Normal"/>
    <w:qFormat/>
    <w:rsid w:val="00482CF9"/>
    <w:pPr>
      <w:shd w:val="clear" w:color="auto" w:fill="B42025"/>
      <w:spacing w:before="0"/>
      <w:ind w:left="1985" w:hanging="1985"/>
      <w:jc w:val="center"/>
    </w:pPr>
    <w:rPr>
      <w:rFonts w:ascii="Calibri" w:eastAsia="MS Mincho" w:hAnsi="Calibri"/>
      <w:b/>
      <w:bCs/>
      <w:smallCaps/>
      <w:color w:val="FFFFFF"/>
      <w:spacing w:val="30"/>
      <w:sz w:val="40"/>
      <w:szCs w:val="20"/>
      <w:lang w:eastAsia="en-US"/>
    </w:rPr>
  </w:style>
  <w:style w:type="paragraph" w:customStyle="1" w:styleId="oneM2M-CoverTableText">
    <w:name w:val="oneM2M-CoverTableText"/>
    <w:basedOn w:val="Normal"/>
    <w:qFormat/>
    <w:rsid w:val="00482CF9"/>
    <w:pPr>
      <w:keepNext/>
      <w:keepLines/>
      <w:spacing w:before="60" w:after="60"/>
    </w:pPr>
    <w:rPr>
      <w:rFonts w:eastAsia="BatangChe"/>
      <w:sz w:val="22"/>
      <w:lang w:val="en-US" w:eastAsia="en-US"/>
    </w:rPr>
  </w:style>
  <w:style w:type="paragraph" w:styleId="Revision">
    <w:name w:val="Revision"/>
    <w:hidden/>
    <w:uiPriority w:val="99"/>
    <w:semiHidden/>
    <w:rsid w:val="00482CF9"/>
    <w:pPr>
      <w:spacing w:after="0" w:line="240" w:lineRule="auto"/>
    </w:pPr>
    <w:rPr>
      <w:rFonts w:ascii="Times New Roman" w:eastAsia="MS Mincho" w:hAnsi="Times New Roman" w:cs="Times New Roman"/>
      <w:sz w:val="20"/>
      <w:szCs w:val="20"/>
      <w:lang w:val="en-GB" w:eastAsia="en-US"/>
    </w:rPr>
  </w:style>
  <w:style w:type="character" w:customStyle="1" w:styleId="TALChar1">
    <w:name w:val="TAL Char1"/>
    <w:locked/>
    <w:rsid w:val="00482CF9"/>
    <w:rPr>
      <w:rFonts w:ascii="Arial" w:hAnsi="Arial"/>
      <w:sz w:val="18"/>
      <w:lang w:val="en-GB"/>
    </w:rPr>
  </w:style>
  <w:style w:type="paragraph" w:customStyle="1" w:styleId="TB1">
    <w:name w:val="TB1"/>
    <w:basedOn w:val="Normal"/>
    <w:qFormat/>
    <w:rsid w:val="00482CF9"/>
    <w:pPr>
      <w:keepNext/>
      <w:keepLines/>
      <w:numPr>
        <w:numId w:val="14"/>
      </w:numPr>
      <w:tabs>
        <w:tab w:val="left" w:pos="720"/>
      </w:tabs>
      <w:overflowPunct w:val="0"/>
      <w:autoSpaceDE w:val="0"/>
      <w:autoSpaceDN w:val="0"/>
      <w:adjustRightInd w:val="0"/>
      <w:spacing w:before="0"/>
      <w:textAlignment w:val="baseline"/>
    </w:pPr>
    <w:rPr>
      <w:rFonts w:ascii="Arial" w:eastAsia="MS Mincho" w:hAnsi="Arial"/>
      <w:sz w:val="18"/>
      <w:szCs w:val="20"/>
      <w:lang w:eastAsia="en-US"/>
    </w:rPr>
  </w:style>
  <w:style w:type="character" w:customStyle="1" w:styleId="Heading3Char1">
    <w:name w:val="Heading 3 Char1"/>
    <w:rsid w:val="00482CF9"/>
    <w:rPr>
      <w:rFonts w:ascii="Arial" w:hAnsi="Arial"/>
      <w:sz w:val="28"/>
      <w:lang w:eastAsia="en-US"/>
    </w:rPr>
  </w:style>
  <w:style w:type="character" w:customStyle="1" w:styleId="EXCar">
    <w:name w:val="EX Car"/>
    <w:link w:val="EX"/>
    <w:locked/>
    <w:rsid w:val="00482CF9"/>
    <w:rPr>
      <w:rFonts w:ascii="Times New Roman" w:eastAsia="Times New Roman" w:hAnsi="Times New Roman" w:cs="Times New Roman"/>
      <w:sz w:val="20"/>
      <w:szCs w:val="20"/>
      <w:lang w:val="en-GB" w:eastAsia="en-US"/>
    </w:rPr>
  </w:style>
  <w:style w:type="table" w:styleId="TableGrid">
    <w:name w:val="Table Grid"/>
    <w:basedOn w:val="TableNormal"/>
    <w:rsid w:val="00482CF9"/>
    <w:pPr>
      <w:spacing w:after="0" w:line="240" w:lineRule="auto"/>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
    <w:locked/>
    <w:rsid w:val="00482CF9"/>
    <w:rPr>
      <w:rFonts w:ascii="Times New Roman" w:eastAsia="Times New Roman" w:hAnsi="Times New Roman" w:cs="Times New Roman"/>
      <w:sz w:val="20"/>
      <w:szCs w:val="20"/>
      <w:lang w:val="en-GB" w:eastAsia="en-US"/>
    </w:rPr>
  </w:style>
  <w:style w:type="character" w:customStyle="1" w:styleId="TFChar">
    <w:name w:val="TF Char"/>
    <w:link w:val="TF"/>
    <w:rsid w:val="00482CF9"/>
    <w:rPr>
      <w:rFonts w:ascii="Arial" w:eastAsia="MS Mincho" w:hAnsi="Arial" w:cs="Times New Roman"/>
      <w:b/>
      <w:sz w:val="20"/>
      <w:szCs w:val="20"/>
      <w:lang w:val="en-GB" w:eastAsia="en-US"/>
    </w:rPr>
  </w:style>
  <w:style w:type="paragraph" w:customStyle="1" w:styleId="Default">
    <w:name w:val="Default"/>
    <w:rsid w:val="00482CF9"/>
    <w:pPr>
      <w:autoSpaceDE w:val="0"/>
      <w:autoSpaceDN w:val="0"/>
      <w:adjustRightInd w:val="0"/>
      <w:spacing w:after="0" w:line="240" w:lineRule="auto"/>
    </w:pPr>
    <w:rPr>
      <w:rFonts w:ascii="Arial" w:eastAsia="MS Mincho" w:hAnsi="Arial" w:cs="Arial"/>
      <w:color w:val="000000"/>
      <w:sz w:val="24"/>
      <w:szCs w:val="24"/>
      <w:lang w:eastAsia="en-US"/>
    </w:rPr>
  </w:style>
  <w:style w:type="numbering" w:customStyle="1" w:styleId="2">
    <w:name w:val="リストなし2"/>
    <w:next w:val="NoList"/>
    <w:semiHidden/>
    <w:rsid w:val="00482CF9"/>
  </w:style>
  <w:style w:type="numbering" w:customStyle="1" w:styleId="12">
    <w:name w:val="リストなし12"/>
    <w:next w:val="NoList"/>
    <w:semiHidden/>
    <w:rsid w:val="00482C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ana.org/assignments/tls-parameters/tls-parameters.xhtml" TargetMode="External"/><Relationship Id="rId18" Type="http://schemas.openxmlformats.org/officeDocument/2006/relationships/image" Target="media/image4.emf"/><Relationship Id="rId26" Type="http://schemas.openxmlformats.org/officeDocument/2006/relationships/oleObject" Target="embeddings/oleObject6.bin"/><Relationship Id="rId39" Type="http://schemas.openxmlformats.org/officeDocument/2006/relationships/hyperlink" Target="http://www.onem2m.org/technical/developers-corner/tools/xml-schemas" TargetMode="External"/><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image" Target="media/image12.emf"/><Relationship Id="rId42"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shane.he@nokia.com" TargetMode="External"/><Relationship Id="rId17" Type="http://schemas.openxmlformats.org/officeDocument/2006/relationships/oleObject" Target="embeddings/oleObject2.bin"/><Relationship Id="rId25" Type="http://schemas.openxmlformats.org/officeDocument/2006/relationships/image" Target="media/image8.emf"/><Relationship Id="rId33" Type="http://schemas.openxmlformats.org/officeDocument/2006/relationships/image" Target="media/image11.emf"/><Relationship Id="rId38" Type="http://schemas.openxmlformats.org/officeDocument/2006/relationships/hyperlink" Target="http://www.onem2m.org/images/files/oneM2M-Drafting-Rules.pdf" TargetMode="Externa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yperlink" Target="http://www.onem2m.org/xml/protocol"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oleObject" Target="embeddings/oleObject5.bin"/><Relationship Id="rId32" Type="http://schemas.openxmlformats.org/officeDocument/2006/relationships/image" Target="media/image10.emf"/><Relationship Id="rId37" Type="http://schemas.openxmlformats.org/officeDocument/2006/relationships/hyperlink" Target="http://www.onem2m.org/images/files/oneM2M_Partnership_Agreement.pdf" TargetMode="External"/><Relationship Id="rId40"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image" Target="media/image7.emf"/><Relationship Id="rId28" Type="http://schemas.openxmlformats.org/officeDocument/2006/relationships/oleObject" Target="embeddings/oleObject7.bin"/><Relationship Id="rId36" Type="http://schemas.openxmlformats.org/officeDocument/2006/relationships/image" Target="media/image14.emf"/><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hyperlink" Target="http://www.onem2m.org/xml/securityProtocol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image" Target="media/image9.emf"/><Relationship Id="rId30" Type="http://schemas.openxmlformats.org/officeDocument/2006/relationships/hyperlink" Target="http://www.onem2m.org/xml/deviceConfig" TargetMode="External"/><Relationship Id="rId35" Type="http://schemas.openxmlformats.org/officeDocument/2006/relationships/image" Target="media/image13.e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PlaceholderText"/>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
      <w:docPartPr>
        <w:name w:val="34195C0696E444AB8BB10FCFEA28D711"/>
        <w:category>
          <w:name w:val="General"/>
          <w:gallery w:val="placeholder"/>
        </w:category>
        <w:types>
          <w:type w:val="bbPlcHdr"/>
        </w:types>
        <w:behaviors>
          <w:behavior w:val="content"/>
        </w:behaviors>
        <w:guid w:val="{F78EBD67-2B13-4071-B6E7-2847D04CF2EF}"/>
      </w:docPartPr>
      <w:docPartBody>
        <w:p w:rsidR="00154352" w:rsidRDefault="00154352" w:rsidP="00154352">
          <w:pPr>
            <w:pStyle w:val="34195C0696E444AB8BB10FCFEA28D711"/>
          </w:pPr>
          <w:r w:rsidRPr="00543D41">
            <w:rPr>
              <w:rStyle w:val="PlaceholderText"/>
              <w:highlight w:val="yellow"/>
            </w:rPr>
            <w:t>Insert abstract under 200 words. See Rec.A.2, clause I.1.12 for guidance.</w:t>
          </w:r>
        </w:p>
      </w:docPartBody>
    </w:docPart>
    <w:docPart>
      <w:docPartPr>
        <w:name w:val="5D7A097C9A21410BA896829F9AC52963"/>
        <w:category>
          <w:name w:val="General"/>
          <w:gallery w:val="placeholder"/>
        </w:category>
        <w:types>
          <w:type w:val="bbPlcHdr"/>
        </w:types>
        <w:behaviors>
          <w:behavior w:val="content"/>
        </w:behaviors>
        <w:guid w:val="{4FECB605-D72A-41D6-B963-252C1AC6F1E6}"/>
      </w:docPartPr>
      <w:docPartBody>
        <w:p w:rsidR="00154352" w:rsidRDefault="00154352" w:rsidP="00154352">
          <w:pPr>
            <w:pStyle w:val="5D7A097C9A21410BA896829F9AC52963"/>
          </w:pPr>
          <w:r w:rsidRPr="00543D41">
            <w:rPr>
              <w:rStyle w:val="PlaceholderText"/>
              <w:highlight w:val="yellow"/>
            </w:rPr>
            <w:t>Insert keywords separated by semicolon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00000001" w:usb1="080E0000" w:usb2="00000010" w:usb3="00000000" w:csb0="0004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charset w:val="86"/>
    <w:family w:val="auto"/>
    <w:pitch w:val="variable"/>
    <w:sig w:usb0="00000287" w:usb1="080E0000" w:usb2="00000010"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A36B3"/>
    <w:rsid w:val="000C6D57"/>
    <w:rsid w:val="00154352"/>
    <w:rsid w:val="00256D54"/>
    <w:rsid w:val="00325869"/>
    <w:rsid w:val="003A2BA4"/>
    <w:rsid w:val="003E3757"/>
    <w:rsid w:val="003F520B"/>
    <w:rsid w:val="00400FFE"/>
    <w:rsid w:val="00403A9C"/>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554D"/>
    <w:rsid w:val="00947D8D"/>
    <w:rsid w:val="00A33DD7"/>
    <w:rsid w:val="00A3586C"/>
    <w:rsid w:val="00AC7F00"/>
    <w:rsid w:val="00AF2E90"/>
    <w:rsid w:val="00AF3CAC"/>
    <w:rsid w:val="00C537FF"/>
    <w:rsid w:val="00C7519D"/>
    <w:rsid w:val="00D40096"/>
    <w:rsid w:val="00E02C8E"/>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54352"/>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CB7FC2BB1BE841C9AA6183843D989C74">
    <w:name w:val="CB7FC2BB1BE841C9AA6183843D989C74"/>
    <w:rsid w:val="00154352"/>
    <w:rPr>
      <w:lang w:eastAsia="en-US"/>
    </w:rPr>
  </w:style>
  <w:style w:type="paragraph" w:customStyle="1" w:styleId="34195C0696E444AB8BB10FCFEA28D711">
    <w:name w:val="34195C0696E444AB8BB10FCFEA28D711"/>
    <w:rsid w:val="00154352"/>
    <w:rPr>
      <w:lang w:eastAsia="en-US"/>
    </w:rPr>
  </w:style>
  <w:style w:type="paragraph" w:customStyle="1" w:styleId="3CEA0E6D6ADA4D30AA0771CED3A840FF">
    <w:name w:val="3CEA0E6D6ADA4D30AA0771CED3A840FF"/>
    <w:rsid w:val="00154352"/>
    <w:rPr>
      <w:lang w:eastAsia="en-US"/>
    </w:rPr>
  </w:style>
  <w:style w:type="paragraph" w:customStyle="1" w:styleId="EB0C855463034109A707575EAE7DBEBC">
    <w:name w:val="EB0C855463034109A707575EAE7DBEBC"/>
    <w:rsid w:val="00154352"/>
    <w:rPr>
      <w:lang w:eastAsia="en-US"/>
    </w:rPr>
  </w:style>
  <w:style w:type="paragraph" w:customStyle="1" w:styleId="5D7A097C9A21410BA896829F9AC52963">
    <w:name w:val="5D7A097C9A21410BA896829F9AC52963"/>
    <w:rsid w:val="00154352"/>
    <w:rPr>
      <w:lang w:eastAsia="en-US"/>
    </w:rPr>
  </w:style>
  <w:style w:type="paragraph" w:customStyle="1" w:styleId="0284BE4799894722A888D93073F37FE5">
    <w:name w:val="0284BE4799894722A888D93073F37FE5"/>
    <w:rsid w:val="00154352"/>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proposes to study a new work recommendation which provides the architectural options, resources and procedures needed to pre-provision and maintain M2M devices in the Field Domain (e.g., ADN, ASN/MN) in order to establish M2M Service Layer operation, as specified in oneM2M TS-0022. The resources and procedures include information about the Registrar CSE and/or Hosting CSE needed by the AE or CSE to begin M2M Service Layer operation.
The baseline is provided in document XXX.</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D17B2998-7046-4BD6-9119-DE9EB51EA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830</TotalTime>
  <Pages>44</Pages>
  <Words>11843</Words>
  <Characters>67511</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ITU-T Y.oneM2M.FDC "oneM2M-TS 0022 Field Device Configuration"</vt:lpstr>
    </vt:vector>
  </TitlesOfParts>
  <Company>ITU</Company>
  <LinksUpToDate>false</LinksUpToDate>
  <CharactersWithSpaces>79196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Y.oneM2M.FDC "oneM2M-TS 0022 Field Device Configuration"</dc:title>
  <dc:subject/>
  <dc:creator>Guy, Florence</dc:creator>
  <cp:keywords>oneM2M, Device Management, Device Configuration</cp:keywords>
  <dc:description/>
  <cp:lastModifiedBy>Wolfgang Granzow</cp:lastModifiedBy>
  <cp:revision>5</cp:revision>
  <cp:lastPrinted>2017-08-10T17:55:00Z</cp:lastPrinted>
  <dcterms:created xsi:type="dcterms:W3CDTF">2017-08-09T20:04:00Z</dcterms:created>
  <dcterms:modified xsi:type="dcterms:W3CDTF">2017-08-10T18:08:00Z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