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04"/>
        <w:gridCol w:w="580"/>
        <w:gridCol w:w="1417"/>
        <w:gridCol w:w="567"/>
        <w:gridCol w:w="567"/>
        <w:gridCol w:w="228"/>
        <w:gridCol w:w="339"/>
        <w:gridCol w:w="4111"/>
        <w:gridCol w:w="227"/>
        <w:gridCol w:w="283"/>
      </w:tblGrid>
      <w:tr w:rsidR="002B6698" w:rsidRPr="00EC2A42" w14:paraId="7D8DCC4F" w14:textId="77777777" w:rsidTr="00F05CB7">
        <w:trPr>
          <w:cantSplit/>
          <w:trHeight w:val="357"/>
        </w:trPr>
        <w:tc>
          <w:tcPr>
            <w:tcW w:w="1604" w:type="dxa"/>
            <w:tcBorders>
              <w:top w:val="single" w:sz="12" w:space="0" w:color="auto"/>
            </w:tcBorders>
          </w:tcPr>
          <w:p w14:paraId="22060152" w14:textId="77777777" w:rsidR="002B6698" w:rsidRPr="00EC2A42" w:rsidRDefault="002B6698">
            <w:pPr>
              <w:rPr>
                <w:b/>
                <w:bCs/>
              </w:rPr>
            </w:pPr>
            <w:r w:rsidRPr="00EC2A42">
              <w:rPr>
                <w:b/>
                <w:bCs/>
              </w:rPr>
              <w:t>Question(s):</w:t>
            </w:r>
          </w:p>
        </w:tc>
        <w:tc>
          <w:tcPr>
            <w:tcW w:w="1997" w:type="dxa"/>
            <w:gridSpan w:val="2"/>
            <w:tcBorders>
              <w:top w:val="single" w:sz="12" w:space="0" w:color="auto"/>
            </w:tcBorders>
            <w:shd w:val="clear" w:color="auto" w:fill="auto"/>
          </w:tcPr>
          <w:p w14:paraId="5B6D5F35" w14:textId="371F0C9A" w:rsidR="002B6698" w:rsidRPr="00EC2A42" w:rsidRDefault="00F05CB7">
            <w:r>
              <w:rPr>
                <w:lang w:eastAsia="zh-CN"/>
              </w:rPr>
              <w:t>2</w:t>
            </w:r>
            <w:r w:rsidR="00190995">
              <w:rPr>
                <w:rFonts w:hint="eastAsia"/>
                <w:lang w:eastAsia="zh-CN"/>
              </w:rPr>
              <w:t>/20</w:t>
            </w:r>
          </w:p>
        </w:tc>
        <w:tc>
          <w:tcPr>
            <w:tcW w:w="1701" w:type="dxa"/>
            <w:gridSpan w:val="4"/>
            <w:tcBorders>
              <w:top w:val="single" w:sz="12" w:space="0" w:color="auto"/>
            </w:tcBorders>
            <w:shd w:val="clear" w:color="auto" w:fill="auto"/>
          </w:tcPr>
          <w:p w14:paraId="0DEA6BD8" w14:textId="77777777" w:rsidR="002B6698" w:rsidRPr="00A72E45" w:rsidRDefault="002B6698">
            <w:pPr>
              <w:rPr>
                <w:b/>
                <w:bCs/>
              </w:rPr>
            </w:pPr>
            <w:r w:rsidRPr="00A72E45">
              <w:rPr>
                <w:b/>
                <w:bCs/>
              </w:rPr>
              <w:t>Meeting, date:</w:t>
            </w:r>
          </w:p>
        </w:tc>
        <w:tc>
          <w:tcPr>
            <w:tcW w:w="4621" w:type="dxa"/>
            <w:gridSpan w:val="3"/>
            <w:tcBorders>
              <w:top w:val="single" w:sz="12" w:space="0" w:color="auto"/>
            </w:tcBorders>
            <w:shd w:val="clear" w:color="auto" w:fill="auto"/>
          </w:tcPr>
          <w:p w14:paraId="7537ED0C" w14:textId="77C76B4B" w:rsidR="002B6698" w:rsidRPr="00A72E45" w:rsidRDefault="00D17E7A">
            <w:r w:rsidRPr="00A72E45">
              <w:t>Geneva, 4-15 September 2017</w:t>
            </w:r>
          </w:p>
        </w:tc>
      </w:tr>
      <w:tr w:rsidR="002B6698" w:rsidRPr="00EC2A42" w14:paraId="37589259" w14:textId="77777777" w:rsidTr="00F05CB7">
        <w:trPr>
          <w:cantSplit/>
          <w:trHeight w:val="357"/>
        </w:trPr>
        <w:tc>
          <w:tcPr>
            <w:tcW w:w="1604" w:type="dxa"/>
          </w:tcPr>
          <w:p w14:paraId="43E3E2B8" w14:textId="77777777" w:rsidR="002B6698" w:rsidRPr="00EC2A42" w:rsidRDefault="002B6698" w:rsidP="00A06D6F">
            <w:pPr>
              <w:rPr>
                <w:b/>
                <w:bCs/>
              </w:rPr>
            </w:pPr>
            <w:r w:rsidRPr="00EC2A42">
              <w:rPr>
                <w:b/>
                <w:bCs/>
              </w:rPr>
              <w:t xml:space="preserve">Study </w:t>
            </w:r>
            <w:r w:rsidR="00047A4B">
              <w:rPr>
                <w:b/>
                <w:bCs/>
              </w:rPr>
              <w:t>G</w:t>
            </w:r>
            <w:r w:rsidRPr="00EC2A42">
              <w:rPr>
                <w:b/>
                <w:bCs/>
              </w:rPr>
              <w:t>roup:</w:t>
            </w:r>
          </w:p>
        </w:tc>
        <w:tc>
          <w:tcPr>
            <w:tcW w:w="580" w:type="dxa"/>
          </w:tcPr>
          <w:p w14:paraId="187D759A" w14:textId="203471A3" w:rsidR="002B6698" w:rsidRPr="00EC2A42" w:rsidRDefault="008F2F43">
            <w:pPr>
              <w:rPr>
                <w:lang w:eastAsia="zh-CN"/>
              </w:rPr>
            </w:pPr>
            <w:r>
              <w:rPr>
                <w:lang w:eastAsia="zh-CN"/>
              </w:rPr>
              <w:t>20</w:t>
            </w:r>
          </w:p>
        </w:tc>
        <w:tc>
          <w:tcPr>
            <w:tcW w:w="1984" w:type="dxa"/>
            <w:gridSpan w:val="2"/>
            <w:shd w:val="clear" w:color="auto" w:fill="auto"/>
          </w:tcPr>
          <w:p w14:paraId="201556BC" w14:textId="77777777" w:rsidR="002B6698" w:rsidRPr="00EC2A42" w:rsidRDefault="002B6698" w:rsidP="00423A86">
            <w:pPr>
              <w:rPr>
                <w:b/>
                <w:bCs/>
              </w:rPr>
            </w:pPr>
            <w:r w:rsidRPr="00A72E45">
              <w:rPr>
                <w:b/>
                <w:bCs/>
              </w:rPr>
              <w:t xml:space="preserve">Working </w:t>
            </w:r>
            <w:r w:rsidR="00047A4B" w:rsidRPr="00A72E45">
              <w:rPr>
                <w:b/>
                <w:bCs/>
              </w:rPr>
              <w:t>P</w:t>
            </w:r>
            <w:r w:rsidRPr="00A72E45">
              <w:rPr>
                <w:b/>
                <w:bCs/>
              </w:rPr>
              <w:t>arty:</w:t>
            </w:r>
          </w:p>
        </w:tc>
        <w:tc>
          <w:tcPr>
            <w:tcW w:w="567" w:type="dxa"/>
          </w:tcPr>
          <w:p w14:paraId="6DAD3034" w14:textId="77777777" w:rsidR="002B6698" w:rsidRPr="00EC2A42" w:rsidRDefault="003F27DC">
            <w:r>
              <w:t>1/20</w:t>
            </w:r>
          </w:p>
        </w:tc>
        <w:tc>
          <w:tcPr>
            <w:tcW w:w="4678" w:type="dxa"/>
            <w:gridSpan w:val="3"/>
            <w:shd w:val="clear" w:color="auto" w:fill="auto"/>
          </w:tcPr>
          <w:p w14:paraId="281F26CA" w14:textId="77777777" w:rsidR="002B6698" w:rsidRPr="00EC2A42" w:rsidRDefault="002B6698">
            <w:r w:rsidRPr="00A72E45">
              <w:rPr>
                <w:b/>
                <w:bCs/>
              </w:rPr>
              <w:t>Intended type of document</w:t>
            </w:r>
            <w:r w:rsidRPr="00A72E45">
              <w:t xml:space="preserve"> (R-C-TD):</w:t>
            </w:r>
            <w:r w:rsidR="008F2F43" w:rsidRPr="00A72E45">
              <w:t xml:space="preserve"> </w:t>
            </w:r>
            <w:r w:rsidR="00212331" w:rsidRPr="00A72E45">
              <w:t>C</w:t>
            </w:r>
          </w:p>
        </w:tc>
        <w:tc>
          <w:tcPr>
            <w:tcW w:w="510" w:type="dxa"/>
            <w:gridSpan w:val="2"/>
          </w:tcPr>
          <w:p w14:paraId="4E1FDC70" w14:textId="77777777" w:rsidR="002B6698" w:rsidRPr="00EC2A42" w:rsidRDefault="002B6698"/>
        </w:tc>
      </w:tr>
      <w:tr w:rsidR="002B6698" w:rsidRPr="00EC2A42" w14:paraId="0FBA7695" w14:textId="77777777" w:rsidTr="00F05CB7">
        <w:trPr>
          <w:cantSplit/>
          <w:trHeight w:val="357"/>
        </w:trPr>
        <w:tc>
          <w:tcPr>
            <w:tcW w:w="1604" w:type="dxa"/>
          </w:tcPr>
          <w:p w14:paraId="5BF33C1E" w14:textId="77777777" w:rsidR="002B6698" w:rsidRPr="00EC2A42" w:rsidRDefault="002B6698">
            <w:pPr>
              <w:rPr>
                <w:b/>
                <w:bCs/>
              </w:rPr>
            </w:pPr>
            <w:bookmarkStart w:id="0" w:name="dsource" w:colFirst="1" w:colLast="1"/>
            <w:r w:rsidRPr="00EC2A42">
              <w:rPr>
                <w:b/>
                <w:bCs/>
              </w:rPr>
              <w:t>Source:</w:t>
            </w:r>
          </w:p>
        </w:tc>
        <w:tc>
          <w:tcPr>
            <w:tcW w:w="8319" w:type="dxa"/>
            <w:gridSpan w:val="9"/>
          </w:tcPr>
          <w:p w14:paraId="1D56384C" w14:textId="77777777" w:rsidR="002B6698" w:rsidRPr="00EC2A42" w:rsidRDefault="006901C9">
            <w:pPr>
              <w:rPr>
                <w:lang w:eastAsia="zh-CN"/>
              </w:rPr>
            </w:pPr>
            <w:r>
              <w:rPr>
                <w:rFonts w:hint="eastAsia"/>
                <w:lang w:eastAsia="zh-CN"/>
              </w:rPr>
              <w:t>Nokia</w:t>
            </w:r>
          </w:p>
        </w:tc>
      </w:tr>
      <w:tr w:rsidR="002B6698" w:rsidRPr="00EC2A42" w14:paraId="2C8BEB62" w14:textId="77777777" w:rsidTr="00F05CB7">
        <w:trPr>
          <w:cantSplit/>
          <w:trHeight w:val="357"/>
        </w:trPr>
        <w:tc>
          <w:tcPr>
            <w:tcW w:w="1604" w:type="dxa"/>
            <w:tcBorders>
              <w:bottom w:val="single" w:sz="12" w:space="0" w:color="auto"/>
            </w:tcBorders>
          </w:tcPr>
          <w:p w14:paraId="7F63E3BA" w14:textId="4C9B72D7" w:rsidR="002B6698" w:rsidRPr="00EC2A42" w:rsidRDefault="002B6698" w:rsidP="008F2F43">
            <w:pPr>
              <w:rPr>
                <w:b/>
                <w:bCs/>
              </w:rPr>
            </w:pPr>
            <w:bookmarkStart w:id="1" w:name="dtitle1" w:colFirst="1" w:colLast="1"/>
            <w:bookmarkEnd w:id="0"/>
            <w:r w:rsidRPr="00EC2A42">
              <w:rPr>
                <w:b/>
                <w:bCs/>
              </w:rPr>
              <w:t xml:space="preserve">Title: </w:t>
            </w:r>
          </w:p>
        </w:tc>
        <w:tc>
          <w:tcPr>
            <w:tcW w:w="8319" w:type="dxa"/>
            <w:gridSpan w:val="9"/>
            <w:tcBorders>
              <w:bottom w:val="single" w:sz="12" w:space="0" w:color="auto"/>
            </w:tcBorders>
          </w:tcPr>
          <w:p w14:paraId="36246037" w14:textId="462E18A9" w:rsidR="002B6698" w:rsidRPr="003F27DC" w:rsidRDefault="001537BC">
            <w:pPr>
              <w:rPr>
                <w:b/>
                <w:bCs/>
                <w:szCs w:val="24"/>
              </w:rPr>
            </w:pPr>
            <w:r w:rsidRPr="001537BC">
              <w:rPr>
                <w:szCs w:val="24"/>
                <w:lang w:val="fr-FR"/>
              </w:rPr>
              <w:t xml:space="preserve">ITU-T </w:t>
            </w:r>
            <w:r w:rsidR="00D17E7A">
              <w:rPr>
                <w:szCs w:val="24"/>
                <w:lang w:val="fr-FR"/>
              </w:rPr>
              <w:t>Y.oneM2M.IDE</w:t>
            </w:r>
            <w:r w:rsidRPr="001537BC">
              <w:rPr>
                <w:szCs w:val="24"/>
                <w:lang w:val="fr-FR"/>
              </w:rPr>
              <w:t xml:space="preserve"> "</w:t>
            </w:r>
            <w:r w:rsidR="00D17E7A">
              <w:rPr>
                <w:szCs w:val="24"/>
                <w:lang w:val="en-US"/>
              </w:rPr>
              <w:t xml:space="preserve">oneM2M-TR 0018 </w:t>
            </w:r>
            <w:r w:rsidR="00D17E7A" w:rsidRPr="00D17E7A">
              <w:rPr>
                <w:rFonts w:hint="eastAsia"/>
                <w:szCs w:val="24"/>
                <w:lang w:val="en-US"/>
              </w:rPr>
              <w:t>Industrial Domain Enablement</w:t>
            </w:r>
            <w:r w:rsidRPr="001537BC">
              <w:rPr>
                <w:szCs w:val="24"/>
                <w:lang w:val="en-US"/>
              </w:rPr>
              <w:t xml:space="preserve"> </w:t>
            </w:r>
            <w:r w:rsidRPr="00D17E7A">
              <w:rPr>
                <w:szCs w:val="24"/>
                <w:lang w:val="en-US"/>
              </w:rPr>
              <w:t>"</w:t>
            </w:r>
          </w:p>
        </w:tc>
      </w:tr>
      <w:tr w:rsidR="00F05CB7" w:rsidRPr="00EC2A42" w14:paraId="164377E5" w14:textId="77777777" w:rsidTr="00F05CB7">
        <w:trPr>
          <w:cantSplit/>
          <w:trHeight w:val="204"/>
        </w:trPr>
        <w:tc>
          <w:tcPr>
            <w:tcW w:w="1604" w:type="dxa"/>
            <w:tcBorders>
              <w:top w:val="single" w:sz="12" w:space="0" w:color="auto"/>
            </w:tcBorders>
          </w:tcPr>
          <w:p w14:paraId="0ED1DA6F" w14:textId="77777777" w:rsidR="002B6698" w:rsidRPr="00EC2A42" w:rsidRDefault="002B6698">
            <w:pPr>
              <w:rPr>
                <w:b/>
                <w:bCs/>
              </w:rPr>
            </w:pPr>
            <w:bookmarkStart w:id="2" w:name="dcontact"/>
            <w:bookmarkEnd w:id="1"/>
            <w:r w:rsidRPr="00EC2A42">
              <w:rPr>
                <w:b/>
                <w:bCs/>
              </w:rPr>
              <w:t>Contact:</w:t>
            </w:r>
          </w:p>
        </w:tc>
        <w:tc>
          <w:tcPr>
            <w:tcW w:w="3359" w:type="dxa"/>
            <w:gridSpan w:val="5"/>
            <w:tcBorders>
              <w:top w:val="single" w:sz="12" w:space="0" w:color="auto"/>
            </w:tcBorders>
          </w:tcPr>
          <w:p w14:paraId="23B580E9" w14:textId="728458E9" w:rsidR="002B6698" w:rsidRPr="006E3981" w:rsidRDefault="00D17E7A" w:rsidP="00F05CB7">
            <w:pPr>
              <w:rPr>
                <w:lang w:eastAsia="zh-CN"/>
              </w:rPr>
            </w:pPr>
            <w:proofErr w:type="spellStart"/>
            <w:r>
              <w:rPr>
                <w:lang w:eastAsia="zh-CN"/>
              </w:rPr>
              <w:t>Chengsui</w:t>
            </w:r>
            <w:proofErr w:type="spellEnd"/>
            <w:r>
              <w:rPr>
                <w:lang w:eastAsia="zh-CN"/>
              </w:rPr>
              <w:t xml:space="preserve"> Lu</w:t>
            </w:r>
            <w:r w:rsidR="005C053E" w:rsidRPr="006E3981">
              <w:br/>
            </w:r>
            <w:r>
              <w:rPr>
                <w:lang w:eastAsia="zh-CN"/>
              </w:rPr>
              <w:t>Hitachi</w:t>
            </w:r>
            <w:r w:rsidR="005C053E" w:rsidRPr="006E3981">
              <w:br/>
            </w:r>
            <w:r w:rsidR="00834CE6">
              <w:rPr>
                <w:rFonts w:hint="eastAsia"/>
                <w:lang w:eastAsia="zh-CN"/>
              </w:rPr>
              <w:t>China</w:t>
            </w:r>
          </w:p>
        </w:tc>
        <w:tc>
          <w:tcPr>
            <w:tcW w:w="4960" w:type="dxa"/>
            <w:gridSpan w:val="4"/>
            <w:tcBorders>
              <w:top w:val="single" w:sz="12" w:space="0" w:color="auto"/>
            </w:tcBorders>
          </w:tcPr>
          <w:p w14:paraId="051F210C" w14:textId="0D6FDF3D" w:rsidR="002B6698" w:rsidRPr="00D17E7A" w:rsidRDefault="002B6698" w:rsidP="006E3981">
            <w:pPr>
              <w:rPr>
                <w:lang w:val="en-US" w:eastAsia="zh-CN"/>
              </w:rPr>
            </w:pPr>
            <w:r w:rsidRPr="006E3981">
              <w:t>Tel:</w:t>
            </w:r>
            <w:r w:rsidR="005C053E" w:rsidRPr="006E3981">
              <w:br/>
            </w:r>
            <w:r w:rsidRPr="006E3981">
              <w:t>Fax:</w:t>
            </w:r>
            <w:r w:rsidR="005C053E" w:rsidRPr="006E3981">
              <w:br/>
            </w:r>
            <w:r w:rsidRPr="006E3981">
              <w:t>Email:</w:t>
            </w:r>
            <w:r w:rsidR="00D17E7A">
              <w:t xml:space="preserve"> </w:t>
            </w:r>
            <w:r w:rsidR="00D17E7A" w:rsidRPr="00D17E7A">
              <w:rPr>
                <w:szCs w:val="24"/>
                <w:lang w:val="en-US" w:eastAsia="zh-CN"/>
              </w:rPr>
              <w:t>cslu@hitachi.cn</w:t>
            </w:r>
          </w:p>
        </w:tc>
      </w:tr>
      <w:tr w:rsidR="00F05CB7" w:rsidRPr="00EC2A42" w14:paraId="0BE124F8" w14:textId="77777777" w:rsidTr="00F05CB7">
        <w:trPr>
          <w:cantSplit/>
          <w:trHeight w:val="204"/>
        </w:trPr>
        <w:tc>
          <w:tcPr>
            <w:tcW w:w="1604" w:type="dxa"/>
            <w:tcBorders>
              <w:top w:val="single" w:sz="12" w:space="0" w:color="auto"/>
            </w:tcBorders>
          </w:tcPr>
          <w:p w14:paraId="5642A8CF" w14:textId="77777777" w:rsidR="00F05CB7" w:rsidRPr="00EC2A42" w:rsidRDefault="00F05CB7" w:rsidP="00FC485F">
            <w:pPr>
              <w:rPr>
                <w:b/>
                <w:bCs/>
              </w:rPr>
            </w:pPr>
            <w:r w:rsidRPr="00EC2A42">
              <w:rPr>
                <w:b/>
                <w:bCs/>
              </w:rPr>
              <w:t>Contact:</w:t>
            </w:r>
          </w:p>
        </w:tc>
        <w:tc>
          <w:tcPr>
            <w:tcW w:w="3359" w:type="dxa"/>
            <w:gridSpan w:val="5"/>
            <w:tcBorders>
              <w:top w:val="single" w:sz="12" w:space="0" w:color="auto"/>
            </w:tcBorders>
          </w:tcPr>
          <w:p w14:paraId="5DE25236" w14:textId="73F38F14" w:rsidR="00F05CB7" w:rsidRPr="008809EB" w:rsidRDefault="00F05CB7" w:rsidP="00FC485F">
            <w:pPr>
              <w:rPr>
                <w:lang w:val="en-US"/>
              </w:rPr>
            </w:pPr>
            <w:r>
              <w:rPr>
                <w:lang w:val="en-US"/>
              </w:rPr>
              <w:t>Kenichi YAMAMOTO</w:t>
            </w:r>
            <w:r>
              <w:rPr>
                <w:lang w:val="en-US"/>
              </w:rPr>
              <w:br/>
              <w:t>KDDI</w:t>
            </w:r>
            <w:r>
              <w:rPr>
                <w:lang w:val="en-US"/>
              </w:rPr>
              <w:br/>
              <w:t>Japan</w:t>
            </w:r>
          </w:p>
        </w:tc>
        <w:tc>
          <w:tcPr>
            <w:tcW w:w="4960" w:type="dxa"/>
            <w:gridSpan w:val="4"/>
            <w:tcBorders>
              <w:top w:val="single" w:sz="12" w:space="0" w:color="auto"/>
            </w:tcBorders>
          </w:tcPr>
          <w:p w14:paraId="4E78D070" w14:textId="77777777" w:rsidR="00F05CB7" w:rsidRPr="006E3981" w:rsidRDefault="00F05CB7" w:rsidP="00FC485F">
            <w:r w:rsidRPr="006E3981">
              <w:t>Tel:</w:t>
            </w:r>
            <w:r w:rsidRPr="006E3981">
              <w:br/>
              <w:t>Fax:</w:t>
            </w:r>
            <w:r w:rsidRPr="006E3981">
              <w:br/>
              <w:t>Email:</w:t>
            </w:r>
            <w:r>
              <w:t>kc-yamamoto@kddi.com</w:t>
            </w:r>
          </w:p>
        </w:tc>
      </w:tr>
      <w:tr w:rsidR="00F05CB7" w:rsidRPr="006D5A35" w14:paraId="647C9587" w14:textId="77777777" w:rsidTr="00FC485F">
        <w:tblPrEx>
          <w:jc w:val="center"/>
        </w:tblPrEx>
        <w:trPr>
          <w:gridAfter w:val="1"/>
          <w:wAfter w:w="283" w:type="dxa"/>
          <w:cantSplit/>
          <w:jc w:val="center"/>
        </w:trPr>
        <w:tc>
          <w:tcPr>
            <w:tcW w:w="1604" w:type="dxa"/>
            <w:tcBorders>
              <w:top w:val="single" w:sz="6" w:space="0" w:color="auto"/>
              <w:bottom w:val="single" w:sz="6" w:space="0" w:color="auto"/>
            </w:tcBorders>
          </w:tcPr>
          <w:p w14:paraId="44840ADB" w14:textId="77777777" w:rsidR="00F05CB7" w:rsidRPr="006D5A35" w:rsidRDefault="00F05CB7" w:rsidP="00FC485F">
            <w:pPr>
              <w:rPr>
                <w:b/>
                <w:bCs/>
              </w:rPr>
            </w:pPr>
            <w:r w:rsidRPr="006D5A35">
              <w:rPr>
                <w:b/>
                <w:bCs/>
              </w:rPr>
              <w:t>Contact:</w:t>
            </w:r>
          </w:p>
        </w:tc>
        <w:tc>
          <w:tcPr>
            <w:tcW w:w="3359" w:type="dxa"/>
            <w:gridSpan w:val="5"/>
            <w:tcBorders>
              <w:top w:val="single" w:sz="6" w:space="0" w:color="auto"/>
              <w:bottom w:val="single" w:sz="6" w:space="0" w:color="auto"/>
            </w:tcBorders>
          </w:tcPr>
          <w:p w14:paraId="18A13FFD" w14:textId="77777777" w:rsidR="00F05CB7" w:rsidRPr="006D5A35" w:rsidRDefault="00F05CB7" w:rsidP="00FC485F">
            <w:r>
              <w:rPr>
                <w:lang w:eastAsia="zh-CN"/>
              </w:rPr>
              <w:t>Shane HE</w:t>
            </w:r>
            <w:r>
              <w:rPr>
                <w:lang w:eastAsia="zh-CN"/>
              </w:rPr>
              <w:br/>
            </w:r>
            <w:r w:rsidRPr="006D5A35">
              <w:rPr>
                <w:lang w:eastAsia="zh-CN"/>
              </w:rPr>
              <w:t xml:space="preserve">Nokia </w:t>
            </w:r>
          </w:p>
        </w:tc>
        <w:tc>
          <w:tcPr>
            <w:tcW w:w="4677" w:type="dxa"/>
            <w:gridSpan w:val="3"/>
            <w:tcBorders>
              <w:top w:val="single" w:sz="6" w:space="0" w:color="auto"/>
              <w:bottom w:val="single" w:sz="6" w:space="0" w:color="auto"/>
            </w:tcBorders>
          </w:tcPr>
          <w:p w14:paraId="7D208ADF" w14:textId="77777777" w:rsidR="00F05CB7" w:rsidRPr="006D5A35" w:rsidRDefault="00F05CB7" w:rsidP="00FC485F">
            <w:r w:rsidRPr="006D5A35">
              <w:t>Tel:</w:t>
            </w:r>
            <w:r w:rsidRPr="006D5A35">
              <w:br/>
              <w:t>Ema</w:t>
            </w:r>
            <w:r w:rsidRPr="006D5A35">
              <w:rPr>
                <w:lang w:eastAsia="zh-CN"/>
              </w:rPr>
              <w:t xml:space="preserve">il: </w:t>
            </w:r>
            <w:hyperlink r:id="rId12" w:history="1">
              <w:r w:rsidRPr="006D5A35">
                <w:rPr>
                  <w:lang w:eastAsia="zh-CN"/>
                </w:rPr>
                <w:t>shane.he@nokia.com</w:t>
              </w:r>
            </w:hyperlink>
          </w:p>
        </w:tc>
      </w:tr>
      <w:bookmarkEnd w:id="2"/>
      <w:tr w:rsidR="002B6698" w:rsidRPr="00EC2A42" w14:paraId="55AC8EF3" w14:textId="77777777" w:rsidTr="00423A86">
        <w:trPr>
          <w:cantSplit/>
          <w:trHeight w:val="204"/>
        </w:trPr>
        <w:tc>
          <w:tcPr>
            <w:tcW w:w="9923" w:type="dxa"/>
            <w:gridSpan w:val="10"/>
            <w:tcBorders>
              <w:top w:val="single" w:sz="12" w:space="0" w:color="auto"/>
            </w:tcBorders>
          </w:tcPr>
          <w:p w14:paraId="0E9A6F4D" w14:textId="77777777" w:rsidR="002B6698" w:rsidRPr="006E3981" w:rsidRDefault="002B6698" w:rsidP="0006415A">
            <w:pPr>
              <w:spacing w:before="0"/>
              <w:rPr>
                <w:sz w:val="18"/>
                <w:szCs w:val="18"/>
              </w:rPr>
            </w:pPr>
            <w:r w:rsidRPr="006E3981">
              <w:rPr>
                <w:sz w:val="18"/>
                <w:szCs w:val="18"/>
              </w:rPr>
              <w:t>Please do</w:t>
            </w:r>
            <w:r w:rsidR="00A06D6F" w:rsidRPr="006E3981">
              <w:rPr>
                <w:sz w:val="18"/>
                <w:szCs w:val="18"/>
              </w:rPr>
              <w:t xml:space="preserve"> </w:t>
            </w:r>
            <w:r w:rsidRPr="006E3981">
              <w:rPr>
                <w:sz w:val="18"/>
                <w:szCs w:val="18"/>
              </w:rPr>
              <w:t>n</w:t>
            </w:r>
            <w:r w:rsidR="00A06D6F" w:rsidRPr="006E3981">
              <w:rPr>
                <w:sz w:val="18"/>
                <w:szCs w:val="18"/>
              </w:rPr>
              <w:t>o</w:t>
            </w:r>
            <w:r w:rsidRPr="006E3981">
              <w:rPr>
                <w:sz w:val="18"/>
                <w:szCs w:val="18"/>
              </w:rPr>
              <w:t>t change the structure of this table, just insert the necessary information.</w:t>
            </w:r>
          </w:p>
        </w:tc>
      </w:tr>
    </w:tbl>
    <w:p w14:paraId="6D9DD320" w14:textId="6EBCE26E" w:rsidR="00641C3F" w:rsidRDefault="00641C3F" w:rsidP="00641C3F">
      <w:pPr>
        <w:spacing w:before="0" w:after="160" w:line="259" w:lineRule="auto"/>
        <w:rPr>
          <w:rFonts w:eastAsia="Times New Roman"/>
          <w:b/>
          <w:bCs/>
        </w:rPr>
      </w:pPr>
      <w:bookmarkStart w:id="3" w:name="_GoBack"/>
      <w:bookmarkEnd w:id="3"/>
    </w:p>
    <w:p w14:paraId="0BA3AE35" w14:textId="77777777" w:rsidR="004A106E" w:rsidRPr="00EC2A42" w:rsidRDefault="004A106E" w:rsidP="00AD6A4D">
      <w:pPr>
        <w:pStyle w:val="RecNo"/>
      </w:pPr>
      <w:proofErr w:type="gramStart"/>
      <w:r w:rsidRPr="00EC2A42">
        <w:t xml:space="preserve">Recommendation </w:t>
      </w:r>
      <w:r w:rsidR="005C053E">
        <w:t>ITU-T &lt;</w:t>
      </w:r>
      <w:r w:rsidRPr="00EC2A42">
        <w:t>No.&gt;</w:t>
      </w:r>
      <w:proofErr w:type="gramEnd"/>
    </w:p>
    <w:p w14:paraId="215EE958" w14:textId="13D2A2C9" w:rsidR="004A106E" w:rsidRPr="00EC2A42" w:rsidRDefault="004A106E" w:rsidP="004A106E">
      <w:pPr>
        <w:pStyle w:val="Rectitle"/>
      </w:pPr>
      <w:r w:rsidRPr="00EC2A42">
        <w:t>&lt;</w:t>
      </w:r>
      <w:r w:rsidR="001537BC" w:rsidRPr="001537BC">
        <w:t xml:space="preserve"> </w:t>
      </w:r>
      <w:proofErr w:type="gramStart"/>
      <w:r w:rsidR="00D17E7A">
        <w:rPr>
          <w:szCs w:val="24"/>
          <w:lang w:val="en-US"/>
        </w:rPr>
        <w:t>oneM2M-TR</w:t>
      </w:r>
      <w:proofErr w:type="gramEnd"/>
      <w:r w:rsidR="00D17E7A">
        <w:rPr>
          <w:szCs w:val="24"/>
          <w:lang w:val="en-US"/>
        </w:rPr>
        <w:t xml:space="preserve"> 0018 </w:t>
      </w:r>
      <w:r w:rsidR="00D17E7A" w:rsidRPr="00D17E7A">
        <w:rPr>
          <w:rFonts w:hint="eastAsia"/>
          <w:sz w:val="24"/>
          <w:szCs w:val="24"/>
          <w:lang w:val="en-US"/>
        </w:rPr>
        <w:t>Industrial Domain Enablement</w:t>
      </w:r>
      <w:r w:rsidR="00D17E7A" w:rsidRPr="00EC2A42">
        <w:t xml:space="preserve"> </w:t>
      </w:r>
      <w:r w:rsidRPr="00EC2A42">
        <w:t>&gt;</w:t>
      </w:r>
    </w:p>
    <w:p w14:paraId="512A9063" w14:textId="77777777" w:rsidR="004A106E" w:rsidRPr="00EC2A42" w:rsidRDefault="004A106E" w:rsidP="004A106E">
      <w:pPr>
        <w:pStyle w:val="Headingb"/>
      </w:pPr>
      <w:r w:rsidRPr="00EC2A42">
        <w:t>Summary</w:t>
      </w:r>
    </w:p>
    <w:p w14:paraId="68F20160" w14:textId="7BA4B26B" w:rsidR="004A106E" w:rsidRPr="00EC2A42" w:rsidRDefault="00D17E7A" w:rsidP="00D17E7A">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p>
    <w:p w14:paraId="272BB0CB" w14:textId="77777777" w:rsidR="004A106E" w:rsidRPr="00EC2A42" w:rsidRDefault="004A106E" w:rsidP="004A106E">
      <w:pPr>
        <w:pStyle w:val="Headingb"/>
      </w:pPr>
      <w:r w:rsidRPr="00EC2A42">
        <w:t>Keywords</w:t>
      </w:r>
    </w:p>
    <w:p w14:paraId="522A2B52" w14:textId="283617B3" w:rsidR="004A106E" w:rsidRPr="00EC2A42" w:rsidRDefault="00450EAB" w:rsidP="008A6476">
      <w:pPr>
        <w:rPr>
          <w:lang w:eastAsia="zh-CN"/>
        </w:rPr>
      </w:pPr>
      <w:r w:rsidRPr="00450EAB">
        <w:rPr>
          <w:lang w:eastAsia="zh-CN"/>
        </w:rPr>
        <w:t>oneM2M, Industrial, Use cases</w:t>
      </w:r>
    </w:p>
    <w:p w14:paraId="36CCBEE2" w14:textId="77777777" w:rsidR="004A106E" w:rsidRPr="00EC2A42" w:rsidRDefault="004A106E" w:rsidP="004A106E">
      <w:pPr>
        <w:pStyle w:val="Headingb"/>
      </w:pPr>
      <w:r w:rsidRPr="00EC2A42">
        <w:t>Introduction</w:t>
      </w:r>
    </w:p>
    <w:p w14:paraId="67C3B2A0" w14:textId="77777777" w:rsidR="004A106E" w:rsidRPr="00EC2A42" w:rsidRDefault="004A106E" w:rsidP="006E3981">
      <w:r w:rsidRPr="00EC2A42">
        <w:t xml:space="preserve">&lt;Optional </w:t>
      </w:r>
      <w:r w:rsidR="008A6476" w:rsidRPr="00EC2A42">
        <w:t>–</w:t>
      </w:r>
      <w:r w:rsidRPr="00EC2A42">
        <w:t xml:space="preserve"> This clause should appear only if it contains information different from </w:t>
      </w:r>
      <w:r w:rsidR="00A06D6F" w:rsidRPr="00EC2A42">
        <w:t xml:space="preserve">that in </w:t>
      </w:r>
      <w:r w:rsidRPr="00EC2A42">
        <w:t>Scope and Summary&gt;</w:t>
      </w:r>
    </w:p>
    <w:p w14:paraId="1E584D9B" w14:textId="0C92352E" w:rsidR="00A9392B" w:rsidRPr="00756878" w:rsidRDefault="004A106E" w:rsidP="00A9392B">
      <w:pPr>
        <w:pStyle w:val="1"/>
        <w:numPr>
          <w:ilvl w:val="0"/>
          <w:numId w:val="54"/>
        </w:numPr>
        <w:rPr>
          <w:lang w:val="en-US"/>
        </w:rPr>
      </w:pPr>
      <w:r w:rsidRPr="00756878">
        <w:rPr>
          <w:lang w:val="en-US"/>
        </w:rPr>
        <w:t>Scope</w:t>
      </w:r>
    </w:p>
    <w:p w14:paraId="785DB29F" w14:textId="7344A35D" w:rsidR="00D17E7A" w:rsidRPr="00AC414A" w:rsidRDefault="00AC414A" w:rsidP="00D17E7A">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03EAB1" w14:textId="391890A4" w:rsidR="004A106E" w:rsidRPr="00EC2A42" w:rsidRDefault="004A106E" w:rsidP="00A9392B">
      <w:pPr>
        <w:pStyle w:val="1"/>
        <w:numPr>
          <w:ilvl w:val="0"/>
          <w:numId w:val="54"/>
        </w:numPr>
      </w:pPr>
      <w:r w:rsidRPr="00EC2A42">
        <w:t>References</w:t>
      </w:r>
    </w:p>
    <w:p w14:paraId="7E4F4EBB" w14:textId="77777777" w:rsidR="004A106E" w:rsidRDefault="004A106E" w:rsidP="006E3981">
      <w:r w:rsidRPr="00EC2A42">
        <w:t>The following ITU-T Recommendations and othe</w:t>
      </w:r>
      <w:r w:rsidR="008C473D" w:rsidRPr="00EC2A42">
        <w:t>r references contain provisions</w:t>
      </w:r>
      <w:r w:rsidRPr="00EC2A42">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r w:rsidR="008A6476" w:rsidRPr="00EC2A42">
        <w:t xml:space="preserve"> </w:t>
      </w:r>
      <w:r w:rsidRPr="00EC2A42">
        <w:t>The reference to a document within this Recommendation does not give it, as a stand-alone document, the status of a Recommendation.</w:t>
      </w:r>
    </w:p>
    <w:p w14:paraId="055746B0" w14:textId="003F7B46" w:rsidR="00D17E7A" w:rsidRPr="00EC2A42" w:rsidRDefault="00D17E7A" w:rsidP="006E3981">
      <w:r>
        <w:t>Not applicable.</w:t>
      </w:r>
    </w:p>
    <w:p w14:paraId="0FE001A9" w14:textId="307BE747" w:rsidR="004A106E" w:rsidRPr="00EC2A42" w:rsidRDefault="004A106E" w:rsidP="00A9392B">
      <w:pPr>
        <w:pStyle w:val="1"/>
        <w:numPr>
          <w:ilvl w:val="0"/>
          <w:numId w:val="54"/>
        </w:numPr>
      </w:pPr>
      <w:r w:rsidRPr="00EC2A42">
        <w:lastRenderedPageBreak/>
        <w:t>Definitions</w:t>
      </w:r>
    </w:p>
    <w:p w14:paraId="35409F82" w14:textId="52CB1032" w:rsidR="004A106E" w:rsidRPr="00EC2A42" w:rsidRDefault="00727C83" w:rsidP="006E3981">
      <w:pPr>
        <w:rPr>
          <w:lang w:eastAsia="zh-CN"/>
        </w:rPr>
      </w:pPr>
      <w:r w:rsidRPr="00727C83">
        <w:t xml:space="preserve"> </w:t>
      </w:r>
      <w:r>
        <w:t>For the purposes o</w:t>
      </w:r>
      <w:r w:rsidRPr="00414305">
        <w:t xml:space="preserve">f the present document, the terms and definitions given in oneM2M TS-0011 </w:t>
      </w:r>
      <w:r>
        <w:t>[Y.oneM2M.CT] apply</w:t>
      </w:r>
      <w:r>
        <w:rPr>
          <w:lang w:eastAsia="zh-CN"/>
        </w:rPr>
        <w:t>.</w:t>
      </w:r>
    </w:p>
    <w:p w14:paraId="0B3420E9" w14:textId="4FD025E6" w:rsidR="004A106E" w:rsidRDefault="00701334" w:rsidP="00756878">
      <w:pPr>
        <w:pStyle w:val="1"/>
        <w:numPr>
          <w:ilvl w:val="1"/>
          <w:numId w:val="54"/>
        </w:numPr>
        <w:spacing w:before="240"/>
        <w:ind w:left="578" w:hanging="578"/>
      </w:pPr>
      <w:r w:rsidRPr="00EC2A42">
        <w:t>T</w:t>
      </w:r>
      <w:r w:rsidR="004A106E" w:rsidRPr="00EC2A42">
        <w:t xml:space="preserve">erms defined </w:t>
      </w:r>
      <w:r w:rsidR="00284941" w:rsidRPr="00EC2A42">
        <w:t>elsewhere</w:t>
      </w:r>
    </w:p>
    <w:p w14:paraId="69DF4696" w14:textId="77777777" w:rsidR="001537BC" w:rsidRPr="003C7BF1" w:rsidRDefault="00E55DB3" w:rsidP="003C7BF1">
      <w:pPr>
        <w:rPr>
          <w:rFonts w:eastAsia="Times New Roman"/>
          <w:sz w:val="20"/>
        </w:rPr>
      </w:pPr>
      <w:r w:rsidRPr="006417AC">
        <w:rPr>
          <w:rFonts w:hint="eastAsia"/>
        </w:rPr>
        <w:t>None</w:t>
      </w:r>
    </w:p>
    <w:p w14:paraId="5FDCC421" w14:textId="76AB3D30" w:rsidR="004A106E" w:rsidRDefault="00701334" w:rsidP="00756878">
      <w:pPr>
        <w:pStyle w:val="1"/>
        <w:numPr>
          <w:ilvl w:val="1"/>
          <w:numId w:val="54"/>
        </w:numPr>
        <w:spacing w:before="240"/>
        <w:ind w:left="578" w:hanging="578"/>
      </w:pPr>
      <w:r w:rsidRPr="00EC2A42">
        <w:t>Terms defined in t</w:t>
      </w:r>
      <w:r w:rsidR="004A106E" w:rsidRPr="00EC2A42">
        <w:t>his Recommenda</w:t>
      </w:r>
      <w:r w:rsidRPr="00EC2A42">
        <w:t>tion</w:t>
      </w:r>
    </w:p>
    <w:p w14:paraId="22574403" w14:textId="08D8FE63" w:rsidR="00A9392B" w:rsidRDefault="00E55DB3" w:rsidP="001537BC">
      <w:r w:rsidRPr="003C7BF1">
        <w:rPr>
          <w:rFonts w:hint="eastAsia"/>
        </w:rPr>
        <w:t>None</w:t>
      </w:r>
    </w:p>
    <w:p w14:paraId="6A9C5388" w14:textId="2C413875" w:rsidR="004A106E" w:rsidRPr="00EC2A42" w:rsidRDefault="004A106E" w:rsidP="00756878">
      <w:pPr>
        <w:pStyle w:val="1"/>
        <w:numPr>
          <w:ilvl w:val="0"/>
          <w:numId w:val="54"/>
        </w:numPr>
      </w:pPr>
      <w:r w:rsidRPr="00EC2A42">
        <w:t>Abbreviations and acronyms</w:t>
      </w:r>
    </w:p>
    <w:p w14:paraId="684F5C7E" w14:textId="32F87CAE" w:rsidR="00CD4A47" w:rsidRPr="00CA5943" w:rsidRDefault="00CD4A47" w:rsidP="00CD4A47">
      <w:pPr>
        <w:rPr>
          <w:lang w:eastAsia="zh-CN"/>
        </w:rPr>
      </w:pPr>
      <w:r w:rsidRPr="00CA5943">
        <w:t>For the purposes of the present document, the terms and definitions given in oneM2M TS</w:t>
      </w:r>
      <w:r w:rsidRPr="00CA5943">
        <w:rPr>
          <w:rFonts w:hint="eastAsia"/>
          <w:lang w:eastAsia="ja-JP"/>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479C2F68" w14:textId="77777777" w:rsidR="00CD4A47" w:rsidRPr="00BD0DEF" w:rsidRDefault="00CD4A47" w:rsidP="00CD4A47">
      <w:pPr>
        <w:pStyle w:val="EW"/>
        <w:rPr>
          <w:lang w:eastAsia="zh-CN"/>
        </w:rPr>
      </w:pPr>
      <w:r w:rsidRPr="00BD0DEF">
        <w:rPr>
          <w:lang w:eastAsia="zh-CN"/>
        </w:rPr>
        <w:t>ACP</w:t>
      </w:r>
      <w:r w:rsidRPr="00BD0DEF">
        <w:rPr>
          <w:lang w:eastAsia="zh-CN"/>
        </w:rPr>
        <w:tab/>
      </w:r>
      <w:r w:rsidRPr="00BD0DEF">
        <w:t>Access Control Polic</w:t>
      </w:r>
      <w:r w:rsidRPr="00BD0DEF">
        <w:rPr>
          <w:rFonts w:hint="eastAsia"/>
          <w:lang w:eastAsia="zh-CN"/>
        </w:rPr>
        <w:t>y</w:t>
      </w:r>
    </w:p>
    <w:p w14:paraId="4DD37642" w14:textId="77777777" w:rsidR="00CD4A47" w:rsidRPr="00BD0DEF" w:rsidRDefault="00CD4A47" w:rsidP="00CD4A47">
      <w:pPr>
        <w:pStyle w:val="EW"/>
        <w:rPr>
          <w:lang w:eastAsia="zh-CN"/>
        </w:rPr>
      </w:pPr>
      <w:r w:rsidRPr="00BD0DEF">
        <w:rPr>
          <w:lang w:eastAsia="zh-CN"/>
        </w:rPr>
        <w:t>AES</w:t>
      </w:r>
      <w:r w:rsidRPr="00BD0DEF">
        <w:rPr>
          <w:rFonts w:hint="eastAsia"/>
          <w:lang w:eastAsia="zh-CN"/>
        </w:rPr>
        <w:tab/>
      </w:r>
      <w:r w:rsidRPr="00BD0DEF">
        <w:rPr>
          <w:lang w:eastAsia="zh-CN"/>
        </w:rPr>
        <w:t>Advanced Encryption Standard</w:t>
      </w:r>
    </w:p>
    <w:p w14:paraId="446C94C6" w14:textId="77777777" w:rsidR="00CD4A47" w:rsidRPr="00BD0DEF" w:rsidRDefault="00CD4A47" w:rsidP="00CD4A47">
      <w:pPr>
        <w:pStyle w:val="EW"/>
        <w:rPr>
          <w:lang w:eastAsia="zh-CN"/>
        </w:rPr>
      </w:pPr>
      <w:r w:rsidRPr="00BD0DEF">
        <w:rPr>
          <w:lang w:eastAsia="zh-CN"/>
        </w:rPr>
        <w:t>CR</w:t>
      </w:r>
      <w:r w:rsidRPr="00BD0DEF">
        <w:rPr>
          <w:lang w:eastAsia="zh-CN"/>
        </w:rPr>
        <w:tab/>
      </w:r>
      <w:r w:rsidRPr="00BD0DEF">
        <w:rPr>
          <w:rFonts w:hint="eastAsia"/>
          <w:lang w:eastAsia="zh-CN"/>
        </w:rPr>
        <w:t>Change Request</w:t>
      </w:r>
    </w:p>
    <w:p w14:paraId="14943EC2" w14:textId="77777777" w:rsidR="00CD4A47" w:rsidRPr="00BD0DEF" w:rsidRDefault="00CD4A47" w:rsidP="00CD4A47">
      <w:pPr>
        <w:pStyle w:val="EW"/>
        <w:rPr>
          <w:lang w:eastAsia="zh-CN"/>
        </w:rPr>
      </w:pPr>
      <w:r w:rsidRPr="00BD0DEF">
        <w:rPr>
          <w:lang w:eastAsia="zh-CN"/>
        </w:rPr>
        <w:t>CSE</w:t>
      </w:r>
      <w:r w:rsidRPr="00BD0DEF">
        <w:rPr>
          <w:lang w:eastAsia="zh-CN"/>
        </w:rPr>
        <w:tab/>
      </w:r>
      <w:r w:rsidRPr="00BD0DEF">
        <w:rPr>
          <w:rFonts w:hint="eastAsia"/>
          <w:lang w:eastAsia="zh-CN"/>
        </w:rPr>
        <w:t>Common Services Entity</w:t>
      </w:r>
    </w:p>
    <w:p w14:paraId="16384F41"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DCS</w:t>
      </w:r>
      <w:r w:rsidRPr="00BD0DEF">
        <w:rPr>
          <w:rFonts w:hint="eastAsia"/>
          <w:lang w:eastAsia="zh-CN"/>
        </w:rPr>
        <w:tab/>
      </w:r>
      <w:r w:rsidRPr="00BD0DEF">
        <w:rPr>
          <w:lang w:eastAsia="zh-CN"/>
        </w:rPr>
        <w:t>Distributed Control Systems</w:t>
      </w:r>
      <w:r w:rsidRPr="00BD0DEF">
        <w:t xml:space="preserve"> </w:t>
      </w:r>
    </w:p>
    <w:p w14:paraId="09451BA0" w14:textId="77777777" w:rsidR="00CD4A47" w:rsidRPr="00BD0DEF" w:rsidRDefault="00CD4A47" w:rsidP="00CD4A47">
      <w:pPr>
        <w:pStyle w:val="EW"/>
        <w:overflowPunct/>
        <w:autoSpaceDE/>
        <w:autoSpaceDN/>
        <w:adjustRightInd/>
        <w:textAlignment w:val="auto"/>
        <w:rPr>
          <w:lang w:eastAsia="zh-CN"/>
        </w:rPr>
      </w:pPr>
      <w:r w:rsidRPr="00BD0DEF">
        <w:rPr>
          <w:lang w:eastAsia="zh-CN"/>
        </w:rPr>
        <w:t>DMZ</w:t>
      </w:r>
      <w:r w:rsidRPr="00BD0DEF">
        <w:rPr>
          <w:rFonts w:hint="eastAsia"/>
          <w:lang w:eastAsia="zh-CN"/>
        </w:rPr>
        <w:tab/>
      </w:r>
      <w:r w:rsidRPr="00BD0DEF">
        <w:rPr>
          <w:lang w:eastAsia="zh-CN"/>
        </w:rPr>
        <w:t>Demilitarized Zones</w:t>
      </w:r>
    </w:p>
    <w:p w14:paraId="3B4186A4" w14:textId="77777777" w:rsidR="00CD4A47" w:rsidRPr="00BD0DEF" w:rsidRDefault="00CD4A47" w:rsidP="00CD4A47">
      <w:pPr>
        <w:pStyle w:val="EW"/>
        <w:overflowPunct/>
        <w:autoSpaceDE/>
        <w:autoSpaceDN/>
        <w:adjustRightInd/>
        <w:textAlignment w:val="auto"/>
        <w:rPr>
          <w:lang w:eastAsia="zh-CN"/>
        </w:rPr>
      </w:pPr>
      <w:proofErr w:type="spellStart"/>
      <w:r w:rsidRPr="00BD0DEF">
        <w:rPr>
          <w:rFonts w:hint="eastAsia"/>
          <w:lang w:eastAsia="zh-CN"/>
        </w:rPr>
        <w:t>DoS</w:t>
      </w:r>
      <w:proofErr w:type="spellEnd"/>
      <w:r w:rsidRPr="00BD0DEF">
        <w:rPr>
          <w:rFonts w:hint="eastAsia"/>
          <w:lang w:eastAsia="zh-CN"/>
        </w:rPr>
        <w:tab/>
      </w:r>
      <w:r w:rsidRPr="00BD0DEF">
        <w:rPr>
          <w:lang w:eastAsia="zh-CN"/>
        </w:rPr>
        <w:t>Denial of Service</w:t>
      </w:r>
    </w:p>
    <w:p w14:paraId="5BD72049" w14:textId="77777777" w:rsidR="00CD4A47" w:rsidRPr="00BD0DEF" w:rsidRDefault="00CD4A47" w:rsidP="00CD4A47">
      <w:pPr>
        <w:pStyle w:val="EW"/>
        <w:overflowPunct/>
        <w:autoSpaceDE/>
        <w:autoSpaceDN/>
        <w:adjustRightInd/>
        <w:textAlignment w:val="auto"/>
        <w:rPr>
          <w:lang w:eastAsia="zh-CN"/>
        </w:rPr>
      </w:pPr>
      <w:r w:rsidRPr="00BD0DEF">
        <w:rPr>
          <w:lang w:eastAsia="zh-CN"/>
        </w:rPr>
        <w:t>DSL</w:t>
      </w:r>
      <w:r w:rsidRPr="00BD0DEF">
        <w:rPr>
          <w:rFonts w:hint="eastAsia"/>
          <w:lang w:eastAsia="zh-CN"/>
        </w:rPr>
        <w:tab/>
      </w:r>
      <w:r w:rsidRPr="00BD0DEF">
        <w:rPr>
          <w:lang w:eastAsia="zh-CN"/>
        </w:rPr>
        <w:t>Digital Subscriber Line</w:t>
      </w:r>
    </w:p>
    <w:p w14:paraId="66FE8122"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DTLS</w:t>
      </w:r>
      <w:r w:rsidRPr="00BD0DEF">
        <w:rPr>
          <w:rFonts w:hint="eastAsia"/>
          <w:lang w:eastAsia="zh-CN"/>
        </w:rPr>
        <w:tab/>
      </w:r>
      <w:r w:rsidRPr="00BD0DEF">
        <w:rPr>
          <w:lang w:eastAsia="zh-CN"/>
        </w:rPr>
        <w:t>Datagram Transport Layer Security</w:t>
      </w:r>
    </w:p>
    <w:p w14:paraId="4CACF5C7"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ja-JP"/>
        </w:rPr>
        <w:t>FIPS</w:t>
      </w:r>
      <w:r w:rsidRPr="00BD0DEF">
        <w:tab/>
        <w:t xml:space="preserve">Federal Information Processing </w:t>
      </w:r>
      <w:proofErr w:type="spellStart"/>
      <w:r w:rsidRPr="00BD0DEF">
        <w:t>Standardization</w:t>
      </w:r>
      <w:r w:rsidRPr="00BD0DEF">
        <w:rPr>
          <w:rFonts w:hint="eastAsia"/>
          <w:lang w:eastAsia="zh-CN"/>
        </w:rPr>
        <w:t>GPS</w:t>
      </w:r>
      <w:proofErr w:type="spellEnd"/>
      <w:r w:rsidRPr="00BD0DEF">
        <w:rPr>
          <w:rFonts w:hint="eastAsia"/>
          <w:lang w:eastAsia="zh-CN"/>
        </w:rPr>
        <w:tab/>
        <w:t>Global Positioning System</w:t>
      </w:r>
    </w:p>
    <w:p w14:paraId="225DB9DF" w14:textId="77777777" w:rsidR="00CD4A47" w:rsidRPr="00BD0DEF" w:rsidRDefault="00CD4A47" w:rsidP="00CD4A47">
      <w:pPr>
        <w:pStyle w:val="EW"/>
        <w:overflowPunct/>
        <w:autoSpaceDE/>
        <w:autoSpaceDN/>
        <w:adjustRightInd/>
        <w:textAlignment w:val="auto"/>
        <w:rPr>
          <w:lang w:eastAsia="zh-CN"/>
        </w:rPr>
      </w:pPr>
      <w:r w:rsidRPr="00BD0DEF">
        <w:rPr>
          <w:lang w:eastAsia="zh-CN"/>
        </w:rPr>
        <w:t>GSM</w:t>
      </w:r>
      <w:r w:rsidRPr="00BD0DEF">
        <w:rPr>
          <w:rFonts w:hint="eastAsia"/>
          <w:lang w:eastAsia="zh-CN"/>
        </w:rPr>
        <w:tab/>
        <w:t>Global System for Mobile Communication</w:t>
      </w:r>
    </w:p>
    <w:p w14:paraId="00B06D0B"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IACS</w:t>
      </w:r>
      <w:r w:rsidRPr="00BD0DEF">
        <w:rPr>
          <w:rFonts w:hint="eastAsia"/>
          <w:lang w:eastAsia="zh-CN"/>
        </w:rPr>
        <w:tab/>
      </w:r>
      <w:r w:rsidRPr="00BD0DEF">
        <w:rPr>
          <w:lang w:eastAsia="zh-CN"/>
        </w:rPr>
        <w:t>Industrial Automation &amp; Control System</w:t>
      </w:r>
    </w:p>
    <w:p w14:paraId="0B53E7FC"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ja-JP"/>
        </w:rPr>
        <w:t>ID</w:t>
      </w:r>
      <w:r w:rsidRPr="00BD0DEF">
        <w:tab/>
      </w:r>
      <w:r w:rsidRPr="00BD0DEF">
        <w:rPr>
          <w:rFonts w:hint="eastAsia"/>
          <w:lang w:eastAsia="ja-JP"/>
        </w:rPr>
        <w:t>Identifier</w:t>
      </w:r>
    </w:p>
    <w:p w14:paraId="2CF76FBD" w14:textId="77777777" w:rsidR="00CD4A47" w:rsidRPr="00BD0DEF" w:rsidRDefault="00CD4A47" w:rsidP="00CD4A47">
      <w:pPr>
        <w:pStyle w:val="EW"/>
        <w:overflowPunct/>
        <w:autoSpaceDE/>
        <w:autoSpaceDN/>
        <w:adjustRightInd/>
        <w:textAlignment w:val="auto"/>
      </w:pPr>
      <w:r w:rsidRPr="00BD0DEF">
        <w:t>IEC</w:t>
      </w:r>
      <w:r w:rsidRPr="00BD0DEF">
        <w:rPr>
          <w:rFonts w:hint="eastAsia"/>
        </w:rPr>
        <w:tab/>
      </w:r>
      <w:r w:rsidRPr="00BD0DEF">
        <w:t xml:space="preserve">International </w:t>
      </w:r>
      <w:proofErr w:type="spellStart"/>
      <w:r w:rsidRPr="00BD0DEF">
        <w:t>Electrotechnical</w:t>
      </w:r>
      <w:proofErr w:type="spellEnd"/>
      <w:r w:rsidRPr="00BD0DEF">
        <w:t xml:space="preserve"> Commission</w:t>
      </w:r>
    </w:p>
    <w:p w14:paraId="2B8665B0" w14:textId="77777777" w:rsidR="00CD4A47" w:rsidRPr="00BD0DEF" w:rsidRDefault="00CD4A47" w:rsidP="00CD4A47">
      <w:pPr>
        <w:pStyle w:val="EW"/>
        <w:overflowPunct/>
        <w:autoSpaceDE/>
        <w:autoSpaceDN/>
        <w:adjustRightInd/>
        <w:textAlignment w:val="auto"/>
        <w:rPr>
          <w:lang w:eastAsia="zh-CN"/>
        </w:rPr>
      </w:pPr>
      <w:r w:rsidRPr="00BD0DEF">
        <w:rPr>
          <w:lang w:eastAsia="zh-CN"/>
        </w:rPr>
        <w:t>IEEE</w:t>
      </w:r>
      <w:r w:rsidRPr="00BD0DEF">
        <w:rPr>
          <w:rFonts w:hint="eastAsia"/>
          <w:lang w:eastAsia="zh-CN"/>
        </w:rPr>
        <w:tab/>
      </w:r>
      <w:r w:rsidRPr="00BD0DEF">
        <w:rPr>
          <w:lang w:eastAsia="zh-CN"/>
        </w:rPr>
        <w:t>Institute of Electrical and Electronic Engineers</w:t>
      </w:r>
    </w:p>
    <w:p w14:paraId="5DF7DFB9" w14:textId="77777777" w:rsidR="00CD4A47" w:rsidRPr="00BD0DEF" w:rsidRDefault="00CD4A47" w:rsidP="00CD4A47">
      <w:pPr>
        <w:pStyle w:val="EW"/>
        <w:overflowPunct/>
        <w:autoSpaceDE/>
        <w:autoSpaceDN/>
        <w:adjustRightInd/>
        <w:textAlignment w:val="auto"/>
        <w:rPr>
          <w:lang w:eastAsia="zh-CN"/>
        </w:rPr>
      </w:pPr>
      <w:r w:rsidRPr="00BD0DEF">
        <w:t>IIC</w:t>
      </w:r>
      <w:r w:rsidRPr="00BD0DEF">
        <w:rPr>
          <w:rFonts w:hint="eastAsia"/>
          <w:lang w:eastAsia="zh-CN"/>
        </w:rPr>
        <w:tab/>
      </w:r>
      <w:r w:rsidRPr="00BD0DEF">
        <w:t>Industrial Internet Consortium</w:t>
      </w:r>
    </w:p>
    <w:p w14:paraId="094EA90B" w14:textId="77777777" w:rsidR="00CD4A47" w:rsidRPr="00BD0DEF" w:rsidRDefault="00CD4A47" w:rsidP="00CD4A47">
      <w:pPr>
        <w:pStyle w:val="EW"/>
        <w:rPr>
          <w:lang w:eastAsia="zh-CN"/>
        </w:rPr>
      </w:pPr>
      <w:r w:rsidRPr="00BD0DEF">
        <w:rPr>
          <w:lang w:eastAsia="zh-CN"/>
        </w:rPr>
        <w:t>IN</w:t>
      </w:r>
      <w:r w:rsidRPr="00BD0DEF">
        <w:rPr>
          <w:lang w:eastAsia="zh-CN"/>
        </w:rPr>
        <w:tab/>
        <w:t xml:space="preserve">Infrastructure </w:t>
      </w:r>
      <w:proofErr w:type="spellStart"/>
      <w:r w:rsidRPr="00BD0DEF">
        <w:rPr>
          <w:lang w:eastAsia="zh-CN"/>
        </w:rPr>
        <w:t>NodeIPE</w:t>
      </w:r>
      <w:proofErr w:type="spellEnd"/>
      <w:r w:rsidRPr="00BD0DEF">
        <w:rPr>
          <w:lang w:eastAsia="zh-CN"/>
        </w:rPr>
        <w:tab/>
        <w:t>Interworking Proxy application Entity</w:t>
      </w:r>
    </w:p>
    <w:p w14:paraId="29B7CB49" w14:textId="77777777" w:rsidR="00CD4A47" w:rsidRPr="00BD0DEF" w:rsidRDefault="00CD4A47" w:rsidP="00CD4A47">
      <w:pPr>
        <w:pStyle w:val="EW"/>
        <w:overflowPunct/>
        <w:autoSpaceDE/>
        <w:autoSpaceDN/>
        <w:adjustRightInd/>
        <w:textAlignment w:val="auto"/>
        <w:rPr>
          <w:lang w:eastAsia="zh-CN"/>
        </w:rPr>
      </w:pPr>
      <w:r w:rsidRPr="00BD0DEF">
        <w:rPr>
          <w:lang w:eastAsia="zh-CN"/>
        </w:rPr>
        <w:t>ISDN</w:t>
      </w:r>
      <w:r w:rsidRPr="00BD0DEF">
        <w:rPr>
          <w:rFonts w:hint="eastAsia"/>
          <w:lang w:eastAsia="zh-CN"/>
        </w:rPr>
        <w:tab/>
      </w:r>
      <w:r w:rsidRPr="00BD0DEF">
        <w:rPr>
          <w:lang w:eastAsia="zh-CN"/>
        </w:rPr>
        <w:t>Integrated Services Digital Network</w:t>
      </w:r>
    </w:p>
    <w:p w14:paraId="0AFE8385" w14:textId="77777777" w:rsidR="00CD4A47" w:rsidRPr="00BD0DEF" w:rsidRDefault="00CD4A47" w:rsidP="00CD4A47">
      <w:pPr>
        <w:pStyle w:val="EW"/>
        <w:overflowPunct/>
        <w:autoSpaceDE/>
        <w:autoSpaceDN/>
        <w:adjustRightInd/>
        <w:textAlignment w:val="auto"/>
        <w:rPr>
          <w:lang w:eastAsia="zh-CN"/>
        </w:rPr>
      </w:pPr>
      <w:r w:rsidRPr="00BD0DEF">
        <w:rPr>
          <w:lang w:eastAsia="zh-CN"/>
        </w:rPr>
        <w:t>ITU-T</w:t>
      </w:r>
      <w:r w:rsidRPr="00BD0DEF">
        <w:rPr>
          <w:rFonts w:hint="eastAsia"/>
          <w:lang w:eastAsia="zh-CN"/>
        </w:rPr>
        <w:tab/>
      </w:r>
      <w:r w:rsidRPr="00BD0DEF">
        <w:rPr>
          <w:lang w:eastAsia="zh-CN"/>
        </w:rPr>
        <w:t>International Telecommunication Union Telecommunication</w:t>
      </w:r>
      <w:r w:rsidRPr="00BD0DEF">
        <w:rPr>
          <w:rFonts w:hint="eastAsia"/>
          <w:lang w:eastAsia="ja-JP"/>
        </w:rPr>
        <w:t xml:space="preserve"> </w:t>
      </w:r>
      <w:r w:rsidRPr="0021157B">
        <w:rPr>
          <w:rFonts w:hint="eastAsia"/>
          <w:lang w:eastAsia="zh-CN"/>
        </w:rPr>
        <w:t>S</w:t>
      </w:r>
      <w:r w:rsidRPr="00BD0DEF">
        <w:rPr>
          <w:lang w:eastAsia="ja-JP"/>
        </w:rPr>
        <w:t>tandardization</w:t>
      </w:r>
      <w:r w:rsidRPr="00BD0DEF">
        <w:rPr>
          <w:lang w:eastAsia="zh-CN"/>
        </w:rPr>
        <w:t xml:space="preserve"> </w:t>
      </w:r>
      <w:r w:rsidRPr="0021157B">
        <w:rPr>
          <w:rFonts w:hint="eastAsia"/>
          <w:lang w:eastAsia="zh-CN"/>
        </w:rPr>
        <w:t>S</w:t>
      </w:r>
      <w:r w:rsidRPr="00BD0DEF">
        <w:rPr>
          <w:lang w:eastAsia="zh-CN"/>
        </w:rPr>
        <w:t>ector</w:t>
      </w:r>
    </w:p>
    <w:p w14:paraId="61082A2E"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LAN</w:t>
      </w:r>
      <w:r w:rsidRPr="00BD0DEF">
        <w:rPr>
          <w:rFonts w:hint="eastAsia"/>
          <w:lang w:eastAsia="zh-CN"/>
        </w:rPr>
        <w:tab/>
        <w:t>Local Area Network</w:t>
      </w:r>
    </w:p>
    <w:p w14:paraId="11470EA4"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MIC</w:t>
      </w:r>
      <w:r w:rsidRPr="00BD0DEF">
        <w:rPr>
          <w:rFonts w:hint="eastAsia"/>
          <w:lang w:eastAsia="zh-CN"/>
        </w:rPr>
        <w:tab/>
      </w:r>
      <w:r w:rsidRPr="00BD0DEF">
        <w:rPr>
          <w:rFonts w:hint="eastAsia"/>
          <w:lang w:eastAsia="ja-JP"/>
        </w:rPr>
        <w:t>M</w:t>
      </w:r>
      <w:r w:rsidRPr="00BD0DEF">
        <w:rPr>
          <w:lang w:eastAsia="zh-CN"/>
        </w:rPr>
        <w:t xml:space="preserve">essage </w:t>
      </w:r>
      <w:r w:rsidRPr="00BD0DEF">
        <w:rPr>
          <w:rFonts w:hint="eastAsia"/>
          <w:lang w:eastAsia="ja-JP"/>
        </w:rPr>
        <w:t>I</w:t>
      </w:r>
      <w:r w:rsidRPr="00BD0DEF">
        <w:rPr>
          <w:lang w:eastAsia="zh-CN"/>
        </w:rPr>
        <w:t xml:space="preserve">ntegrity </w:t>
      </w:r>
      <w:r w:rsidRPr="00BD0DEF">
        <w:rPr>
          <w:rFonts w:hint="eastAsia"/>
          <w:lang w:eastAsia="ja-JP"/>
        </w:rPr>
        <w:t>C</w:t>
      </w:r>
      <w:r w:rsidRPr="00BD0DEF">
        <w:rPr>
          <w:lang w:eastAsia="zh-CN"/>
        </w:rPr>
        <w:t>ode</w:t>
      </w:r>
    </w:p>
    <w:p w14:paraId="6E095A94" w14:textId="77777777" w:rsidR="00CD4A47" w:rsidRPr="00BD0DEF" w:rsidRDefault="00CD4A47" w:rsidP="00CD4A47">
      <w:pPr>
        <w:pStyle w:val="EW"/>
        <w:rPr>
          <w:lang w:eastAsia="zh-CN"/>
        </w:rPr>
      </w:pPr>
      <w:r w:rsidRPr="00BD0DEF">
        <w:rPr>
          <w:lang w:eastAsia="zh-CN"/>
        </w:rPr>
        <w:t>MN</w:t>
      </w:r>
      <w:r w:rsidRPr="00BD0DEF">
        <w:rPr>
          <w:lang w:eastAsia="zh-CN"/>
        </w:rPr>
        <w:tab/>
        <w:t>Middle Node</w:t>
      </w:r>
    </w:p>
    <w:p w14:paraId="77E4D806" w14:textId="77777777" w:rsidR="00CD4A47" w:rsidRPr="00BD0DEF" w:rsidRDefault="00CD4A47" w:rsidP="00CD4A47">
      <w:pPr>
        <w:pStyle w:val="EW"/>
        <w:overflowPunct/>
        <w:autoSpaceDE/>
        <w:autoSpaceDN/>
        <w:adjustRightInd/>
        <w:textAlignment w:val="auto"/>
        <w:rPr>
          <w:lang w:eastAsia="zh-CN"/>
        </w:rPr>
      </w:pPr>
      <w:r w:rsidRPr="00BD0DEF">
        <w:rPr>
          <w:lang w:eastAsia="zh-CN"/>
        </w:rPr>
        <w:t>NSE</w:t>
      </w:r>
      <w:r w:rsidRPr="00BD0DEF">
        <w:rPr>
          <w:lang w:eastAsia="zh-CN"/>
        </w:rPr>
        <w:tab/>
        <w:t xml:space="preserve">Network Service </w:t>
      </w:r>
      <w:proofErr w:type="spellStart"/>
      <w:r w:rsidRPr="00BD0DEF">
        <w:rPr>
          <w:lang w:eastAsia="zh-CN"/>
        </w:rPr>
        <w:t>Entity</w:t>
      </w:r>
      <w:r w:rsidRPr="00BD0DEF">
        <w:rPr>
          <w:rFonts w:hint="eastAsia"/>
          <w:lang w:eastAsia="zh-CN"/>
        </w:rPr>
        <w:t>PLC</w:t>
      </w:r>
      <w:proofErr w:type="spellEnd"/>
      <w:r w:rsidRPr="00BD0DEF">
        <w:rPr>
          <w:rFonts w:hint="eastAsia"/>
          <w:lang w:eastAsia="zh-CN"/>
        </w:rPr>
        <w:tab/>
      </w:r>
      <w:r w:rsidRPr="00BD0DEF">
        <w:rPr>
          <w:lang w:eastAsia="zh-CN"/>
        </w:rPr>
        <w:t xml:space="preserve">Programmable </w:t>
      </w:r>
      <w:r w:rsidRPr="00BD0DEF">
        <w:rPr>
          <w:rFonts w:hint="eastAsia"/>
          <w:lang w:eastAsia="zh-CN"/>
        </w:rPr>
        <w:t>L</w:t>
      </w:r>
      <w:r w:rsidRPr="00BD0DEF">
        <w:rPr>
          <w:lang w:eastAsia="zh-CN"/>
        </w:rPr>
        <w:t xml:space="preserve">ogic </w:t>
      </w:r>
      <w:r w:rsidRPr="00BD0DEF">
        <w:rPr>
          <w:rFonts w:hint="eastAsia"/>
          <w:lang w:eastAsia="zh-CN"/>
        </w:rPr>
        <w:t>C</w:t>
      </w:r>
      <w:r w:rsidRPr="00BD0DEF">
        <w:rPr>
          <w:lang w:eastAsia="zh-CN"/>
        </w:rPr>
        <w:t>ontrollers</w:t>
      </w:r>
    </w:p>
    <w:p w14:paraId="21404C8D" w14:textId="77777777" w:rsidR="00CD4A47" w:rsidRPr="00BD0DEF" w:rsidRDefault="00CD4A47" w:rsidP="00CD4A47">
      <w:pPr>
        <w:pStyle w:val="EW"/>
        <w:overflowPunct/>
        <w:autoSpaceDE/>
        <w:autoSpaceDN/>
        <w:adjustRightInd/>
        <w:textAlignment w:val="auto"/>
        <w:rPr>
          <w:lang w:eastAsia="zh-CN"/>
        </w:rPr>
      </w:pPr>
      <w:proofErr w:type="spellStart"/>
      <w:r w:rsidRPr="00BD0DEF">
        <w:rPr>
          <w:rFonts w:hint="eastAsia"/>
          <w:lang w:eastAsia="zh-CN"/>
        </w:rPr>
        <w:t>QoI</w:t>
      </w:r>
      <w:proofErr w:type="spellEnd"/>
      <w:r w:rsidRPr="00BD0DEF">
        <w:rPr>
          <w:rFonts w:hint="eastAsia"/>
          <w:lang w:eastAsia="zh-CN"/>
        </w:rPr>
        <w:tab/>
        <w:t>Q</w:t>
      </w:r>
      <w:r w:rsidRPr="00BD0DEF">
        <w:rPr>
          <w:lang w:eastAsia="zh-CN"/>
        </w:rPr>
        <w:t xml:space="preserve">uality of </w:t>
      </w:r>
      <w:r w:rsidRPr="00BD0DEF">
        <w:rPr>
          <w:rFonts w:hint="eastAsia"/>
          <w:lang w:eastAsia="zh-CN"/>
        </w:rPr>
        <w:t>I</w:t>
      </w:r>
      <w:r w:rsidRPr="00BD0DEF">
        <w:rPr>
          <w:lang w:eastAsia="zh-CN"/>
        </w:rPr>
        <w:t>nformation</w:t>
      </w:r>
    </w:p>
    <w:p w14:paraId="3AC58621" w14:textId="77777777" w:rsidR="00CD4A47" w:rsidRPr="00BD0DEF" w:rsidRDefault="00CD4A47" w:rsidP="00CD4A47">
      <w:pPr>
        <w:pStyle w:val="EW"/>
        <w:overflowPunct/>
        <w:autoSpaceDE/>
        <w:autoSpaceDN/>
        <w:adjustRightInd/>
        <w:textAlignment w:val="auto"/>
        <w:rPr>
          <w:lang w:eastAsia="zh-CN"/>
        </w:rPr>
      </w:pPr>
      <w:proofErr w:type="spellStart"/>
      <w:r w:rsidRPr="00BD0DEF">
        <w:rPr>
          <w:rFonts w:hint="eastAsia"/>
          <w:lang w:eastAsia="zh-CN"/>
        </w:rPr>
        <w:t>QoS</w:t>
      </w:r>
      <w:proofErr w:type="spellEnd"/>
      <w:r w:rsidRPr="00BD0DEF">
        <w:rPr>
          <w:rFonts w:hint="eastAsia"/>
          <w:lang w:eastAsia="zh-CN"/>
        </w:rPr>
        <w:tab/>
        <w:t>Quality of Service</w:t>
      </w:r>
    </w:p>
    <w:p w14:paraId="46B76FB6" w14:textId="77777777" w:rsidR="00CD4A47" w:rsidRPr="00CA5943" w:rsidRDefault="00CD4A47" w:rsidP="00CD4A47">
      <w:pPr>
        <w:pStyle w:val="EW"/>
        <w:overflowPunct/>
        <w:autoSpaceDE/>
        <w:autoSpaceDN/>
        <w:adjustRightInd/>
        <w:textAlignment w:val="auto"/>
        <w:rPr>
          <w:lang w:eastAsia="zh-CN"/>
        </w:rPr>
      </w:pPr>
      <w:r w:rsidRPr="00BD0DEF">
        <w:rPr>
          <w:rFonts w:hint="eastAsia"/>
          <w:lang w:eastAsia="zh-CN"/>
        </w:rPr>
        <w:t>RBAC</w:t>
      </w:r>
      <w:r w:rsidRPr="00BD0DEF">
        <w:rPr>
          <w:rFonts w:hint="eastAsia"/>
          <w:lang w:eastAsia="zh-CN"/>
        </w:rPr>
        <w:tab/>
        <w:t>R</w:t>
      </w:r>
      <w:r w:rsidRPr="00BD0DEF">
        <w:rPr>
          <w:lang w:eastAsia="zh-CN"/>
        </w:rPr>
        <w:t>ole-based</w:t>
      </w:r>
      <w:r w:rsidRPr="00BD0DEF">
        <w:rPr>
          <w:rFonts w:hint="eastAsia"/>
          <w:lang w:eastAsia="zh-CN"/>
        </w:rPr>
        <w:t xml:space="preserve"> Access Control</w:t>
      </w:r>
    </w:p>
    <w:p w14:paraId="06457D26" w14:textId="77777777" w:rsidR="00CD4A47" w:rsidRPr="00CA5943" w:rsidRDefault="00CD4A47" w:rsidP="00CD4A47">
      <w:pPr>
        <w:pStyle w:val="EW"/>
        <w:overflowPunct/>
        <w:autoSpaceDE/>
        <w:autoSpaceDN/>
        <w:adjustRightInd/>
        <w:textAlignment w:val="auto"/>
        <w:rPr>
          <w:lang w:eastAsia="zh-CN"/>
        </w:rPr>
      </w:pPr>
      <w:r w:rsidRPr="00CA5943">
        <w:rPr>
          <w:lang w:eastAsia="zh-CN"/>
        </w:rPr>
        <w:t>SHA</w:t>
      </w:r>
      <w:r w:rsidRPr="00CA5943">
        <w:rPr>
          <w:rFonts w:hint="eastAsia"/>
          <w:lang w:eastAsia="zh-CN"/>
        </w:rPr>
        <w:tab/>
      </w:r>
      <w:r w:rsidRPr="00CA5943">
        <w:rPr>
          <w:lang w:eastAsia="zh-CN"/>
        </w:rPr>
        <w:t>Secure Hash Algorithm</w:t>
      </w:r>
    </w:p>
    <w:p w14:paraId="32DEE117" w14:textId="77777777" w:rsidR="00CD4A47" w:rsidRPr="00BD0DEF" w:rsidRDefault="00CD4A47" w:rsidP="00CD4A47">
      <w:pPr>
        <w:pStyle w:val="EW"/>
        <w:overflowPunct/>
        <w:autoSpaceDE/>
        <w:autoSpaceDN/>
        <w:adjustRightInd/>
        <w:textAlignment w:val="auto"/>
        <w:rPr>
          <w:lang w:eastAsia="zh-CN"/>
        </w:rPr>
      </w:pPr>
      <w:r w:rsidRPr="00BD0DEF">
        <w:rPr>
          <w:rFonts w:hint="eastAsia"/>
          <w:lang w:eastAsia="zh-CN"/>
        </w:rPr>
        <w:t>SL</w:t>
      </w:r>
      <w:r w:rsidRPr="00BD0DEF">
        <w:rPr>
          <w:rFonts w:hint="eastAsia"/>
          <w:lang w:eastAsia="zh-CN"/>
        </w:rPr>
        <w:tab/>
        <w:t>Security Level</w:t>
      </w:r>
    </w:p>
    <w:p w14:paraId="2B6DF15E" w14:textId="77777777" w:rsidR="00CD4A47" w:rsidRPr="00BD0DEF" w:rsidRDefault="00CD4A47" w:rsidP="00CD4A47">
      <w:pPr>
        <w:pStyle w:val="EW"/>
        <w:rPr>
          <w:lang w:eastAsia="zh-CN"/>
        </w:rPr>
      </w:pPr>
      <w:r w:rsidRPr="00BD0DEF">
        <w:rPr>
          <w:lang w:eastAsia="zh-CN"/>
        </w:rPr>
        <w:t>SMB</w:t>
      </w:r>
      <w:r w:rsidRPr="00BD0DEF">
        <w:rPr>
          <w:lang w:eastAsia="zh-CN"/>
        </w:rPr>
        <w:tab/>
      </w:r>
      <w:r w:rsidRPr="00BD0DEF">
        <w:t>Standardization Management Board</w:t>
      </w:r>
    </w:p>
    <w:p w14:paraId="33D17DF6" w14:textId="77777777" w:rsidR="00CD4A47" w:rsidRPr="00CA5943" w:rsidRDefault="00CD4A47" w:rsidP="00CD4A47">
      <w:pPr>
        <w:pStyle w:val="EW"/>
        <w:overflowPunct/>
        <w:autoSpaceDE/>
        <w:autoSpaceDN/>
        <w:adjustRightInd/>
        <w:textAlignment w:val="auto"/>
        <w:rPr>
          <w:lang w:eastAsia="zh-CN"/>
        </w:rPr>
      </w:pPr>
      <w:r w:rsidRPr="00BD0DEF">
        <w:rPr>
          <w:lang w:eastAsia="zh-CN"/>
        </w:rPr>
        <w:t>SMLC</w:t>
      </w:r>
      <w:r w:rsidRPr="00BD0DEF">
        <w:rPr>
          <w:rFonts w:hint="eastAsia"/>
          <w:lang w:eastAsia="zh-CN"/>
        </w:rPr>
        <w:tab/>
      </w:r>
      <w:r w:rsidRPr="00BD0DEF">
        <w:rPr>
          <w:lang w:eastAsia="zh-CN"/>
        </w:rPr>
        <w:t>Smart Manufacturing Leadership Coalition</w:t>
      </w:r>
    </w:p>
    <w:p w14:paraId="06DA25E8" w14:textId="77777777" w:rsidR="00CD4A47" w:rsidRPr="00CA5943" w:rsidRDefault="00CD4A47" w:rsidP="00CD4A47">
      <w:pPr>
        <w:pStyle w:val="EW"/>
        <w:overflowPunct/>
        <w:autoSpaceDE/>
        <w:autoSpaceDN/>
        <w:adjustRightInd/>
        <w:textAlignment w:val="auto"/>
        <w:rPr>
          <w:lang w:eastAsia="zh-CN"/>
        </w:rPr>
      </w:pPr>
      <w:r w:rsidRPr="00CA5943">
        <w:rPr>
          <w:lang w:eastAsia="zh-CN"/>
        </w:rPr>
        <w:t>SOA</w:t>
      </w:r>
      <w:r w:rsidRPr="00CA5943">
        <w:rPr>
          <w:rFonts w:hint="eastAsia"/>
          <w:lang w:eastAsia="zh-CN"/>
        </w:rPr>
        <w:tab/>
      </w:r>
      <w:r w:rsidRPr="00CA5943">
        <w:rPr>
          <w:rFonts w:hint="eastAsia"/>
          <w:lang w:eastAsia="ja-JP"/>
        </w:rPr>
        <w:t>Service Oriented Architecture</w:t>
      </w:r>
    </w:p>
    <w:p w14:paraId="79ECD918" w14:textId="77777777" w:rsidR="00CD4A47" w:rsidRPr="00CA5943" w:rsidRDefault="00CD4A47" w:rsidP="00CD4A47">
      <w:pPr>
        <w:pStyle w:val="EW"/>
        <w:overflowPunct/>
        <w:autoSpaceDE/>
        <w:autoSpaceDN/>
        <w:adjustRightInd/>
        <w:textAlignment w:val="auto"/>
        <w:rPr>
          <w:lang w:eastAsia="zh-CN"/>
        </w:rPr>
      </w:pPr>
      <w:r w:rsidRPr="00CA5943">
        <w:rPr>
          <w:rFonts w:hint="eastAsia"/>
          <w:lang w:eastAsia="zh-CN"/>
        </w:rPr>
        <w:t>TLS</w:t>
      </w:r>
      <w:r w:rsidRPr="00CA5943">
        <w:rPr>
          <w:rFonts w:hint="eastAsia"/>
          <w:lang w:eastAsia="zh-CN"/>
        </w:rPr>
        <w:tab/>
      </w:r>
      <w:r w:rsidRPr="00CA5943">
        <w:rPr>
          <w:lang w:eastAsia="zh-CN"/>
        </w:rPr>
        <w:t>Transport Layer Security</w:t>
      </w:r>
      <w:r w:rsidRPr="00CA5943">
        <w:rPr>
          <w:rFonts w:hint="eastAsia"/>
          <w:lang w:eastAsia="zh-CN"/>
        </w:rPr>
        <w:t xml:space="preserve"> </w:t>
      </w:r>
    </w:p>
    <w:p w14:paraId="0E51672E" w14:textId="77777777" w:rsidR="00CD4A47" w:rsidRPr="00CA5943" w:rsidRDefault="00CD4A47" w:rsidP="00CD4A47">
      <w:pPr>
        <w:pStyle w:val="EW"/>
        <w:overflowPunct/>
        <w:autoSpaceDE/>
        <w:autoSpaceDN/>
        <w:adjustRightInd/>
        <w:textAlignment w:val="auto"/>
        <w:rPr>
          <w:lang w:eastAsia="zh-CN"/>
        </w:rPr>
      </w:pPr>
      <w:r w:rsidRPr="00CA5943">
        <w:rPr>
          <w:lang w:eastAsia="zh-CN"/>
        </w:rPr>
        <w:t>UMTS</w:t>
      </w:r>
      <w:r w:rsidRPr="00CA5943">
        <w:rPr>
          <w:rFonts w:hint="eastAsia"/>
          <w:lang w:eastAsia="zh-CN"/>
        </w:rPr>
        <w:tab/>
      </w:r>
      <w:r w:rsidRPr="00CA5943">
        <w:rPr>
          <w:lang w:eastAsia="zh-CN"/>
        </w:rPr>
        <w:t>Universal Mobile Telecommunications System</w:t>
      </w:r>
    </w:p>
    <w:p w14:paraId="63F0141E" w14:textId="77777777" w:rsidR="00CD4A47" w:rsidRPr="00CA5943" w:rsidRDefault="00CD4A47" w:rsidP="00CD4A47">
      <w:pPr>
        <w:pStyle w:val="EW"/>
        <w:overflowPunct/>
        <w:autoSpaceDE/>
        <w:autoSpaceDN/>
        <w:adjustRightInd/>
        <w:textAlignment w:val="auto"/>
        <w:rPr>
          <w:lang w:eastAsia="zh-CN"/>
        </w:rPr>
      </w:pPr>
      <w:r w:rsidRPr="00CA5943">
        <w:rPr>
          <w:rFonts w:hint="eastAsia"/>
          <w:lang w:eastAsia="zh-CN"/>
        </w:rPr>
        <w:t>VPN</w:t>
      </w:r>
      <w:r w:rsidRPr="00CA5943">
        <w:rPr>
          <w:rFonts w:hint="eastAsia"/>
          <w:lang w:eastAsia="zh-CN"/>
        </w:rPr>
        <w:tab/>
      </w:r>
      <w:r w:rsidRPr="00CA5943">
        <w:rPr>
          <w:rFonts w:hint="eastAsia"/>
          <w:lang w:eastAsia="ja-JP"/>
        </w:rPr>
        <w:t>Virtual Private Network</w:t>
      </w:r>
      <w:r w:rsidRPr="00CA5943">
        <w:rPr>
          <w:rFonts w:hint="eastAsia"/>
          <w:lang w:eastAsia="ja-JP"/>
        </w:rPr>
        <w:tab/>
      </w:r>
    </w:p>
    <w:p w14:paraId="0C40BCE3" w14:textId="77777777" w:rsidR="00CD4A47" w:rsidRPr="00CA5943" w:rsidRDefault="00CD4A47" w:rsidP="00CD4A47">
      <w:pPr>
        <w:pStyle w:val="EW"/>
        <w:overflowPunct/>
        <w:autoSpaceDE/>
        <w:autoSpaceDN/>
        <w:adjustRightInd/>
        <w:textAlignment w:val="auto"/>
        <w:rPr>
          <w:lang w:eastAsia="zh-CN"/>
        </w:rPr>
      </w:pPr>
      <w:proofErr w:type="spellStart"/>
      <w:r w:rsidRPr="00CA5943">
        <w:rPr>
          <w:rFonts w:hint="eastAsia"/>
          <w:lang w:eastAsia="zh-CN"/>
        </w:rPr>
        <w:t>WiFi</w:t>
      </w:r>
      <w:proofErr w:type="spellEnd"/>
      <w:r w:rsidRPr="00CA5943">
        <w:rPr>
          <w:rFonts w:hint="eastAsia"/>
          <w:lang w:eastAsia="zh-CN"/>
        </w:rPr>
        <w:tab/>
        <w:t xml:space="preserve">Wireless </w:t>
      </w:r>
      <w:r w:rsidRPr="00CA5943">
        <w:rPr>
          <w:lang w:eastAsia="zh-CN"/>
        </w:rPr>
        <w:t>Fidelity</w:t>
      </w:r>
    </w:p>
    <w:p w14:paraId="2A9AF8DA" w14:textId="77777777" w:rsidR="00CD4A47" w:rsidRPr="00CA5943" w:rsidRDefault="00CD4A47" w:rsidP="00CD4A47">
      <w:pPr>
        <w:pStyle w:val="EW"/>
        <w:overflowPunct/>
        <w:autoSpaceDE/>
        <w:autoSpaceDN/>
        <w:adjustRightInd/>
        <w:textAlignment w:val="auto"/>
        <w:rPr>
          <w:lang w:eastAsia="zh-CN"/>
        </w:rPr>
      </w:pPr>
      <w:r w:rsidRPr="00CA5943">
        <w:rPr>
          <w:rFonts w:hint="eastAsia"/>
          <w:lang w:eastAsia="zh-CN"/>
        </w:rPr>
        <w:t>WLAN</w:t>
      </w:r>
      <w:r w:rsidRPr="00CA5943">
        <w:rPr>
          <w:rFonts w:hint="eastAsia"/>
          <w:lang w:eastAsia="zh-CN"/>
        </w:rPr>
        <w:tab/>
        <w:t>Wireless Local Area Network</w:t>
      </w:r>
    </w:p>
    <w:p w14:paraId="1649995E" w14:textId="77777777" w:rsidR="00CD4A47" w:rsidRPr="00CA5943" w:rsidRDefault="00CD4A47" w:rsidP="00CD4A47">
      <w:pPr>
        <w:pStyle w:val="EX"/>
        <w:rPr>
          <w:lang w:eastAsia="zh-CN"/>
        </w:rPr>
      </w:pPr>
      <w:r w:rsidRPr="00CA5943">
        <w:rPr>
          <w:rFonts w:hint="eastAsia"/>
          <w:lang w:eastAsia="zh-CN"/>
        </w:rPr>
        <w:t>XML</w:t>
      </w:r>
      <w:r w:rsidRPr="00CA5943">
        <w:rPr>
          <w:rFonts w:hint="eastAsia"/>
          <w:lang w:eastAsia="zh-CN"/>
        </w:rPr>
        <w:tab/>
      </w:r>
      <w:proofErr w:type="spellStart"/>
      <w:r w:rsidRPr="00CA5943">
        <w:rPr>
          <w:lang w:eastAsia="zh-CN"/>
        </w:rPr>
        <w:t>eXtensible</w:t>
      </w:r>
      <w:proofErr w:type="spellEnd"/>
      <w:r w:rsidRPr="00CA5943">
        <w:rPr>
          <w:lang w:eastAsia="zh-CN"/>
        </w:rPr>
        <w:t xml:space="preserve"> </w:t>
      </w:r>
      <w:proofErr w:type="spellStart"/>
      <w:r w:rsidRPr="00CA5943">
        <w:rPr>
          <w:lang w:eastAsia="zh-CN"/>
        </w:rPr>
        <w:t>Markup</w:t>
      </w:r>
      <w:proofErr w:type="spellEnd"/>
      <w:r w:rsidRPr="00CA5943">
        <w:rPr>
          <w:lang w:eastAsia="zh-CN"/>
        </w:rPr>
        <w:t xml:space="preserve"> Language</w:t>
      </w:r>
    </w:p>
    <w:p w14:paraId="68E8B486" w14:textId="27F1BB8C" w:rsidR="004A106E" w:rsidRPr="00EC2A42" w:rsidRDefault="004A106E" w:rsidP="00A9392B">
      <w:pPr>
        <w:pStyle w:val="1"/>
        <w:numPr>
          <w:ilvl w:val="0"/>
          <w:numId w:val="54"/>
        </w:numPr>
      </w:pPr>
      <w:r w:rsidRPr="00EC2A42">
        <w:lastRenderedPageBreak/>
        <w:t>Conventions</w:t>
      </w:r>
    </w:p>
    <w:p w14:paraId="03C77F4C" w14:textId="12340B99" w:rsidR="00D17E7A" w:rsidRPr="00756878" w:rsidRDefault="005F1B8D" w:rsidP="005F1B8D">
      <w:r>
        <w:t xml:space="preserve">The keywords "shall", "shall not", "should", "should not", "may", "need not" in the present document are to be interpreted as described in the oneM2M Drafting Rules </w:t>
      </w:r>
      <w:r w:rsidR="006452EF" w:rsidRPr="00414305">
        <w:t>[</w:t>
      </w:r>
      <w:r w:rsidR="006452EF">
        <w:rPr>
          <w:rFonts w:hint="eastAsia"/>
          <w:lang w:eastAsia="zh-CN"/>
        </w:rPr>
        <w:t>b-o</w:t>
      </w:r>
      <w:r w:rsidR="006452EF">
        <w:rPr>
          <w:rFonts w:ascii="宋体" w:eastAsia="宋体" w:hAnsi="宋体" w:hint="eastAsia"/>
          <w:lang w:eastAsia="zh-CN"/>
        </w:rPr>
        <w:t>ne</w:t>
      </w:r>
      <w:r w:rsidR="006452EF">
        <w:rPr>
          <w:rFonts w:hint="eastAsia"/>
          <w:lang w:eastAsia="zh-CN"/>
        </w:rPr>
        <w:t>M2M DR</w:t>
      </w:r>
      <w:r w:rsidR="00D17E7A">
        <w:t>]</w:t>
      </w:r>
      <w:r>
        <w:t>.</w:t>
      </w:r>
    </w:p>
    <w:p w14:paraId="7A77BAC1" w14:textId="75E972F6" w:rsidR="00C16DBF" w:rsidRPr="00823222" w:rsidRDefault="00D17E7A" w:rsidP="00A9392B">
      <w:pPr>
        <w:pStyle w:val="1"/>
        <w:numPr>
          <w:ilvl w:val="0"/>
          <w:numId w:val="54"/>
        </w:numPr>
      </w:pPr>
      <w:r w:rsidRPr="00CA5943">
        <w:rPr>
          <w:rFonts w:hint="eastAsia"/>
        </w:rPr>
        <w:t>Introduction to Industrial Domain</w:t>
      </w:r>
    </w:p>
    <w:p w14:paraId="16EA2A42" w14:textId="3718C0E3" w:rsidR="00CD4A47" w:rsidRPr="00CA5943" w:rsidRDefault="00CD4A47" w:rsidP="00936AAC">
      <w:pPr>
        <w:pStyle w:val="1"/>
        <w:numPr>
          <w:ilvl w:val="1"/>
          <w:numId w:val="54"/>
        </w:numPr>
        <w:spacing w:before="240"/>
        <w:ind w:left="578" w:hanging="578"/>
      </w:pPr>
      <w:bookmarkStart w:id="4" w:name="_Toc441137599"/>
      <w:bookmarkStart w:id="5" w:name="_Toc478569548"/>
      <w:bookmarkStart w:id="6" w:name="_Toc478570278"/>
      <w:r w:rsidRPr="00CA5943">
        <w:rPr>
          <w:rFonts w:hint="eastAsia"/>
        </w:rPr>
        <w:t>Industrial Domain Overview</w:t>
      </w:r>
      <w:bookmarkEnd w:id="4"/>
      <w:bookmarkEnd w:id="5"/>
      <w:bookmarkEnd w:id="6"/>
    </w:p>
    <w:p w14:paraId="3063F0FB" w14:textId="77777777" w:rsidR="00CD4A47" w:rsidRPr="00CA5943" w:rsidRDefault="00CD4A47" w:rsidP="00CD4A47">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0520A035" w14:textId="77777777" w:rsidR="00CD4A47" w:rsidRPr="00CA5943" w:rsidRDefault="00CD4A47" w:rsidP="00CD4A47">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opportunities to achieve synchronous, 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4FAECE9F" w14:textId="4038FF5F" w:rsidR="00CD4A47" w:rsidRPr="00CA5943" w:rsidRDefault="00CD4A47" w:rsidP="00CD4A47">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sidR="00852E95">
        <w:rPr>
          <w:lang w:eastAsia="zh-CN"/>
        </w:rPr>
        <w:t>Figure 6</w:t>
      </w:r>
      <w:r w:rsidRPr="00CA5943">
        <w:rPr>
          <w:rFonts w:hint="eastAsia"/>
          <w:lang w:eastAsia="zh-CN"/>
        </w:rPr>
        <w:t>-</w:t>
      </w:r>
      <w:r w:rsidRPr="00CA5943">
        <w:rPr>
          <w:lang w:eastAsia="zh-CN"/>
        </w:rPr>
        <w:t xml:space="preserve">1-1 is </w:t>
      </w:r>
      <w:proofErr w:type="gramStart"/>
      <w:r w:rsidRPr="00CA5943">
        <w:rPr>
          <w:lang w:eastAsia="zh-CN"/>
        </w:rPr>
        <w:t>an example</w:t>
      </w:r>
      <w:proofErr w:type="gramEnd"/>
      <w:r w:rsidRPr="00CA5943">
        <w:rPr>
          <w:rFonts w:hint="eastAsia"/>
          <w:lang w:eastAsia="zh-CN"/>
        </w:rPr>
        <w:t xml:space="preserve"> architecture</w:t>
      </w:r>
      <w:r w:rsidRPr="00CA5943">
        <w:rPr>
          <w:lang w:eastAsia="zh-CN"/>
        </w:rPr>
        <w:t>.</w:t>
      </w:r>
    </w:p>
    <w:p w14:paraId="00397A8A" w14:textId="4362B685" w:rsidR="00CD4A47" w:rsidRPr="00CA5943" w:rsidRDefault="00CD4A47" w:rsidP="00CD4A47">
      <w:pPr>
        <w:pStyle w:val="FL"/>
        <w:rPr>
          <w:lang w:eastAsia="ko-KR"/>
        </w:rPr>
      </w:pPr>
      <w:r w:rsidRPr="00CA5943">
        <w:rPr>
          <w:noProof/>
          <w:lang w:val="en-US" w:eastAsia="zh-CN"/>
        </w:rPr>
        <w:drawing>
          <wp:inline distT="0" distB="0" distL="0" distR="0" wp14:anchorId="68D30861" wp14:editId="3F087AFB">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81EAC44" w14:textId="3C6375EB" w:rsidR="00CD4A47" w:rsidRPr="00CA5943" w:rsidRDefault="00CD4A47" w:rsidP="00CD4A47">
      <w:pPr>
        <w:pStyle w:val="TF"/>
        <w:rPr>
          <w:lang w:eastAsia="zh-CN"/>
        </w:rPr>
      </w:pPr>
      <w:r w:rsidRPr="00CA5943">
        <w:t xml:space="preserve">Figure </w:t>
      </w:r>
      <w:r w:rsidR="00852E95">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BC38606" w14:textId="1497FC47" w:rsidR="00CD4A47" w:rsidRPr="00CA5943" w:rsidRDefault="00CD4A47" w:rsidP="00CD4A47">
      <w:pPr>
        <w:rPr>
          <w:lang w:eastAsia="zh-CN"/>
        </w:rPr>
      </w:pPr>
      <w:r w:rsidRPr="00CA5943">
        <w:rPr>
          <w:rFonts w:hint="eastAsia"/>
          <w:lang w:eastAsia="zh-CN"/>
        </w:rPr>
        <w:t xml:space="preserve">In </w:t>
      </w:r>
      <w:r w:rsidRPr="00CA5943">
        <w:rPr>
          <w:lang w:eastAsia="zh-CN"/>
        </w:rPr>
        <w:t xml:space="preserve">figure </w:t>
      </w:r>
      <w:r w:rsidR="00852E95">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66F94375" w14:textId="77777777" w:rsidR="00CD4A47" w:rsidRPr="00CA5943" w:rsidRDefault="00CD4A47" w:rsidP="00CD4A47">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039DD0F3" w14:textId="77777777" w:rsidR="00CD4A47" w:rsidRPr="00CA5943" w:rsidRDefault="00CD4A47" w:rsidP="00CD4A47">
      <w:pPr>
        <w:rPr>
          <w:lang w:eastAsia="zh-CN"/>
        </w:rPr>
      </w:pPr>
      <w:r w:rsidRPr="00CA5943">
        <w:rPr>
          <w:rFonts w:hint="eastAsia"/>
          <w:lang w:eastAsia="zh-CN"/>
        </w:rPr>
        <w:lastRenderedPageBreak/>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5865ADE7" w14:textId="77777777" w:rsidR="00CD4A47" w:rsidRPr="00CA5943" w:rsidRDefault="00CD4A47" w:rsidP="00CD4A47">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4FCD5687" w14:textId="57E9B54C" w:rsidR="00CD4A47" w:rsidRPr="00CA5943" w:rsidRDefault="00CD4A47" w:rsidP="00936AAC">
      <w:pPr>
        <w:pStyle w:val="1"/>
        <w:numPr>
          <w:ilvl w:val="1"/>
          <w:numId w:val="54"/>
        </w:numPr>
        <w:spacing w:before="240"/>
      </w:pPr>
      <w:bookmarkStart w:id="7" w:name="_Toc441137600"/>
      <w:bookmarkStart w:id="8" w:name="_Toc478569549"/>
      <w:bookmarkStart w:id="9" w:name="_Toc478570279"/>
      <w:r w:rsidRPr="00CA5943">
        <w:rPr>
          <w:rFonts w:hint="eastAsia"/>
        </w:rPr>
        <w:t>Technology Trends in Industrial Domain</w:t>
      </w:r>
      <w:bookmarkEnd w:id="7"/>
      <w:bookmarkEnd w:id="8"/>
      <w:bookmarkEnd w:id="9"/>
    </w:p>
    <w:p w14:paraId="137D4A31" w14:textId="77777777" w:rsidR="00CD4A47" w:rsidRPr="00CA5943" w:rsidRDefault="00CD4A47" w:rsidP="00CD4A47">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489408C6" w14:textId="55A00D10" w:rsidR="00CD4A47" w:rsidRPr="00CA5943" w:rsidRDefault="00CD4A47" w:rsidP="00CD4A47">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00C51F74" w:rsidRPr="00C51F74">
        <w:rPr>
          <w:lang w:eastAsia="zh-CN"/>
        </w:rPr>
        <w:t>b-IEC TC</w:t>
      </w:r>
      <w:r w:rsidRPr="00CA5943">
        <w:rPr>
          <w:rFonts w:hint="eastAsia"/>
          <w:lang w:eastAsia="zh-CN"/>
        </w:rPr>
        <w:t>]</w:t>
      </w:r>
      <w:r w:rsidRPr="00CA5943">
        <w:rPr>
          <w:lang w:eastAsia="zh-CN"/>
        </w:rPr>
        <w:t>.</w:t>
      </w:r>
    </w:p>
    <w:p w14:paraId="72217F00" w14:textId="1FD715F9" w:rsidR="00CD4A47" w:rsidRPr="00CA5943" w:rsidRDefault="00852E95" w:rsidP="00CD4A47">
      <w:pPr>
        <w:pStyle w:val="TH"/>
      </w:pPr>
      <w:r>
        <w:rPr>
          <w:rFonts w:hint="eastAsia"/>
        </w:rPr>
        <w:t>Table 6</w:t>
      </w:r>
      <w:r w:rsidR="00CD4A47" w:rsidRPr="00CA5943">
        <w:rPr>
          <w:rFonts w:hint="eastAsia"/>
        </w:rPr>
        <w:t>.2-1</w:t>
      </w:r>
      <w:r w:rsidR="00CD4A47" w:rsidRPr="00CA5943">
        <w:t>:</w:t>
      </w:r>
      <w:r w:rsidR="00CD4A47" w:rsidRPr="00CA5943">
        <w:rPr>
          <w:rFonts w:hint="eastAsia"/>
        </w:rPr>
        <w:t xml:space="preserve"> </w:t>
      </w:r>
      <w:r w:rsidR="00CD4A47"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CD4A47" w:rsidRPr="00CA5943" w14:paraId="3FB71C9B" w14:textId="77777777" w:rsidTr="00936AAC">
        <w:trPr>
          <w:jc w:val="center"/>
        </w:trPr>
        <w:tc>
          <w:tcPr>
            <w:tcW w:w="1547" w:type="dxa"/>
            <w:shd w:val="clear" w:color="auto" w:fill="auto"/>
            <w:vAlign w:val="center"/>
          </w:tcPr>
          <w:p w14:paraId="0A12127F" w14:textId="77777777" w:rsidR="00CD4A47" w:rsidRPr="00CA5943" w:rsidRDefault="00CD4A47" w:rsidP="00936AAC">
            <w:pPr>
              <w:pStyle w:val="TAH"/>
              <w:rPr>
                <w:lang w:eastAsia="zh-CN"/>
              </w:rPr>
            </w:pPr>
            <w:r w:rsidRPr="00CA5943">
              <w:rPr>
                <w:rFonts w:hint="eastAsia"/>
                <w:lang w:eastAsia="zh-CN"/>
              </w:rPr>
              <w:t>Mission &amp; Scope</w:t>
            </w:r>
          </w:p>
        </w:tc>
        <w:tc>
          <w:tcPr>
            <w:tcW w:w="6550" w:type="dxa"/>
            <w:shd w:val="clear" w:color="auto" w:fill="auto"/>
          </w:tcPr>
          <w:p w14:paraId="725C5066"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5A855715"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486AAE8C" w14:textId="77777777" w:rsidR="00CD4A47" w:rsidRPr="00F848BB"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CD4A47" w:rsidRPr="00CA5943" w14:paraId="270952AF" w14:textId="77777777" w:rsidTr="00936AAC">
        <w:trPr>
          <w:jc w:val="center"/>
        </w:trPr>
        <w:tc>
          <w:tcPr>
            <w:tcW w:w="1547" w:type="dxa"/>
            <w:shd w:val="clear" w:color="auto" w:fill="auto"/>
            <w:vAlign w:val="center"/>
          </w:tcPr>
          <w:p w14:paraId="6ED147CA" w14:textId="77777777" w:rsidR="00CD4A47" w:rsidRPr="00CA5943" w:rsidRDefault="00CD4A47" w:rsidP="00936AAC">
            <w:pPr>
              <w:pStyle w:val="TAH"/>
              <w:rPr>
                <w:lang w:eastAsia="zh-CN"/>
              </w:rPr>
            </w:pPr>
            <w:r w:rsidRPr="00CA5943">
              <w:rPr>
                <w:rFonts w:hint="eastAsia"/>
                <w:lang w:eastAsia="zh-CN"/>
              </w:rPr>
              <w:t>Technical Keywords</w:t>
            </w:r>
          </w:p>
        </w:tc>
        <w:tc>
          <w:tcPr>
            <w:tcW w:w="6550" w:type="dxa"/>
            <w:shd w:val="clear" w:color="auto" w:fill="auto"/>
          </w:tcPr>
          <w:p w14:paraId="6DBBF648"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5EE4298E"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721B2119"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15D1A73B" w14:textId="77777777" w:rsidR="00CD4A47" w:rsidRPr="00CA5943" w:rsidRDefault="00CD4A47" w:rsidP="00936AAC">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2BB5CBA8" w14:textId="77777777" w:rsidR="00CD4A47" w:rsidRPr="00CA5943" w:rsidRDefault="00CD4A47" w:rsidP="00CD4A47">
      <w:pPr>
        <w:jc w:val="both"/>
        <w:rPr>
          <w:lang w:eastAsia="zh-CN"/>
        </w:rPr>
      </w:pPr>
    </w:p>
    <w:p w14:paraId="7852BBD4" w14:textId="6A68D9D3" w:rsidR="00CD4A47" w:rsidRPr="00CA5943" w:rsidRDefault="00CD4A47" w:rsidP="00CD4A47">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00214C2F" w:rsidRPr="00214C2F">
        <w:rPr>
          <w:lang w:eastAsia="zh-CN"/>
        </w:rPr>
        <w:t>b-IIC website</w:t>
      </w:r>
      <w:r w:rsidRPr="00CA5943">
        <w:rPr>
          <w:rFonts w:hint="eastAsia"/>
          <w:lang w:eastAsia="zh-CN"/>
        </w:rPr>
        <w:t>]</w:t>
      </w:r>
      <w:r w:rsidRPr="00CA5943">
        <w:rPr>
          <w:lang w:eastAsia="zh-CN"/>
        </w:rPr>
        <w:t>.</w:t>
      </w:r>
    </w:p>
    <w:p w14:paraId="18FC9F04" w14:textId="7A0F32B5" w:rsidR="00CD4A47" w:rsidRPr="00CA5943" w:rsidRDefault="00852E95" w:rsidP="00CD4A47">
      <w:pPr>
        <w:pStyle w:val="TH"/>
      </w:pPr>
      <w:r>
        <w:rPr>
          <w:rFonts w:hint="eastAsia"/>
        </w:rPr>
        <w:t>Table 6</w:t>
      </w:r>
      <w:r w:rsidR="00CD4A47" w:rsidRPr="00CA5943">
        <w:rPr>
          <w:rFonts w:hint="eastAsia"/>
        </w:rPr>
        <w:t>.2-</w:t>
      </w:r>
      <w:r w:rsidR="00CD4A47" w:rsidRPr="00CA5943">
        <w:rPr>
          <w:rFonts w:hint="eastAsia"/>
          <w:lang w:eastAsia="zh-CN"/>
        </w:rPr>
        <w:t>2</w:t>
      </w:r>
      <w:r w:rsidR="00CD4A47" w:rsidRPr="00CA5943">
        <w:rPr>
          <w:lang w:eastAsia="zh-CN"/>
        </w:rPr>
        <w:t>:</w:t>
      </w:r>
      <w:r w:rsidR="00CD4A47" w:rsidRPr="00CA5943">
        <w:rPr>
          <w:rFonts w:hint="eastAsia"/>
        </w:rPr>
        <w:t xml:space="preserve"> </w:t>
      </w:r>
      <w:r w:rsidR="00CD4A47" w:rsidRPr="00CA5943">
        <w:rPr>
          <w:rFonts w:hint="eastAsia"/>
          <w:lang w:eastAsia="zh-CN"/>
        </w:rPr>
        <w:t xml:space="preserve">Industrial Domain Research in </w:t>
      </w:r>
      <w:r w:rsidR="00CD4A47" w:rsidRPr="00CA5943">
        <w:rPr>
          <w:lang w:eastAsia="zh-CN"/>
        </w:rPr>
        <w:t>IIC [</w:t>
      </w:r>
      <w:r w:rsidR="00214C2F" w:rsidRPr="00214C2F">
        <w:rPr>
          <w:lang w:eastAsia="zh-CN"/>
        </w:rPr>
        <w:t>b-IIC Engineering</w:t>
      </w:r>
      <w:r w:rsidR="00CD4A47" w:rsidRPr="00CA5943">
        <w:rPr>
          <w:rFonts w:hint="eastAsia"/>
          <w:lang w:eastAsia="zh-CN"/>
        </w:rPr>
        <w:t xml:space="preserve">] </w:t>
      </w:r>
      <w:r w:rsidR="00CD4A47" w:rsidRPr="00CA5943">
        <w:rPr>
          <w:lang w:eastAsia="zh-CN"/>
        </w:rPr>
        <w:t xml:space="preserve">and </w:t>
      </w:r>
      <w:r w:rsidR="00CD4A47" w:rsidRPr="00CA5943">
        <w:rPr>
          <w:rFonts w:hint="eastAsia"/>
          <w:lang w:eastAsia="zh-CN"/>
        </w:rPr>
        <w:t>[</w:t>
      </w:r>
      <w:r w:rsidR="00214C2F" w:rsidRPr="00214C2F">
        <w:rPr>
          <w:lang w:eastAsia="zh-CN"/>
        </w:rPr>
        <w:t>b-IIC Engineering Update</w:t>
      </w:r>
      <w:r w:rsidR="00CD4A47"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CD4A47" w:rsidRPr="00F848BB" w14:paraId="2015B601" w14:textId="77777777" w:rsidTr="00936AAC">
        <w:trPr>
          <w:jc w:val="center"/>
        </w:trPr>
        <w:tc>
          <w:tcPr>
            <w:tcW w:w="1379" w:type="dxa"/>
            <w:shd w:val="clear" w:color="auto" w:fill="auto"/>
            <w:vAlign w:val="center"/>
          </w:tcPr>
          <w:p w14:paraId="2E6D1E9E" w14:textId="77777777" w:rsidR="00CD4A47" w:rsidRPr="00CA5943" w:rsidRDefault="00CD4A47" w:rsidP="00936AAC">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2B3C55C9"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44B3D750"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4257E2FE"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40ABF653" w14:textId="77777777" w:rsidR="00CD4A47" w:rsidRPr="00F848BB"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CD4A47" w:rsidRPr="00F848BB" w14:paraId="7D8D2CEE" w14:textId="77777777" w:rsidTr="00936AAC">
        <w:trPr>
          <w:jc w:val="center"/>
        </w:trPr>
        <w:tc>
          <w:tcPr>
            <w:tcW w:w="1379" w:type="dxa"/>
            <w:shd w:val="clear" w:color="auto" w:fill="auto"/>
            <w:vAlign w:val="center"/>
          </w:tcPr>
          <w:p w14:paraId="7BF414C2" w14:textId="77777777" w:rsidR="00CD4A47" w:rsidRPr="00CA5943" w:rsidRDefault="00CD4A47" w:rsidP="00936AAC">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5DCD52DB"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28F0897B"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w:t>
            </w:r>
            <w:proofErr w:type="gramStart"/>
            <w:r w:rsidRPr="00CA5943">
              <w:rPr>
                <w:rFonts w:eastAsia="宋体" w:cs="Arial"/>
                <w:szCs w:val="18"/>
                <w:lang w:eastAsia="zh-CN"/>
              </w:rPr>
              <w:t>such</w:t>
            </w:r>
            <w:proofErr w:type="gramEnd"/>
            <w:r w:rsidRPr="00CA5943">
              <w:rPr>
                <w:rFonts w:eastAsia="宋体" w:cs="Arial"/>
                <w:szCs w:val="18"/>
                <w:lang w:eastAsia="zh-CN"/>
              </w:rPr>
              <w:t xml:space="preserve"> as key system characteristic, intelligent and resilient control, operations support, connectivity, integration and orchestration, security, trust and privacy, and business viewpoint).</w:t>
            </w:r>
          </w:p>
          <w:p w14:paraId="2ED6F912"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081DE2A9" w14:textId="77777777" w:rsidR="00CD4A47" w:rsidRPr="00CA5943" w:rsidRDefault="00CD4A47" w:rsidP="00936AAC">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2C01A7DD" w14:textId="77777777" w:rsidR="00CD4A47" w:rsidRPr="00CA5943" w:rsidRDefault="00CD4A47" w:rsidP="00CD4A47">
      <w:pPr>
        <w:jc w:val="both"/>
        <w:rPr>
          <w:lang w:eastAsia="zh-CN"/>
        </w:rPr>
      </w:pPr>
    </w:p>
    <w:p w14:paraId="5691976F" w14:textId="54130D32" w:rsidR="00CD4A47" w:rsidRPr="00CA5943" w:rsidRDefault="00CD4A47" w:rsidP="00CD4A47">
      <w:pPr>
        <w:keepNext/>
        <w:keepLines/>
        <w:rPr>
          <w:lang w:eastAsia="zh-CN"/>
        </w:rPr>
      </w:pPr>
      <w:r w:rsidRPr="00CA5943">
        <w:rPr>
          <w:rFonts w:hint="eastAsia"/>
          <w:lang w:eastAsia="zh-CN"/>
        </w:rPr>
        <w:lastRenderedPageBreak/>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lang w:eastAsia="ja-JP"/>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00214C2F" w:rsidRPr="00214C2F">
        <w:rPr>
          <w:lang w:eastAsia="zh-CN"/>
        </w:rPr>
        <w:t>b-IEEE P2413</w:t>
      </w:r>
      <w:r w:rsidRPr="00CA5943">
        <w:rPr>
          <w:rFonts w:hint="eastAsia"/>
          <w:lang w:eastAsia="zh-CN"/>
        </w:rPr>
        <w:t>]</w:t>
      </w:r>
      <w:r w:rsidRPr="00CA5943">
        <w:rPr>
          <w:lang w:eastAsia="zh-CN"/>
        </w:rPr>
        <w:t>.</w:t>
      </w:r>
    </w:p>
    <w:p w14:paraId="2A6B6879" w14:textId="70A201D4" w:rsidR="00CD4A47" w:rsidRPr="00CA5943" w:rsidRDefault="00852E95" w:rsidP="00CD4A47">
      <w:pPr>
        <w:pStyle w:val="TH"/>
      </w:pPr>
      <w:r>
        <w:rPr>
          <w:rFonts w:hint="eastAsia"/>
        </w:rPr>
        <w:t>Table 6</w:t>
      </w:r>
      <w:r w:rsidR="00CD4A47" w:rsidRPr="00CA5943">
        <w:rPr>
          <w:rFonts w:hint="eastAsia"/>
        </w:rPr>
        <w:t>.2-</w:t>
      </w:r>
      <w:r w:rsidR="00CD4A47" w:rsidRPr="00CA5943">
        <w:rPr>
          <w:rFonts w:hint="eastAsia"/>
          <w:lang w:eastAsia="zh-CN"/>
        </w:rPr>
        <w:t>3</w:t>
      </w:r>
      <w:r w:rsidR="00CD4A47" w:rsidRPr="00CA5943">
        <w:rPr>
          <w:lang w:eastAsia="zh-CN"/>
        </w:rPr>
        <w:t>:</w:t>
      </w:r>
      <w:r w:rsidR="00CD4A47" w:rsidRPr="00CA5943">
        <w:rPr>
          <w:rFonts w:hint="eastAsia"/>
        </w:rPr>
        <w:t xml:space="preserve"> </w:t>
      </w:r>
      <w:r w:rsidR="00CD4A47" w:rsidRPr="00CA5943">
        <w:rPr>
          <w:rFonts w:hint="eastAsia"/>
          <w:lang w:eastAsia="zh-CN"/>
        </w:rPr>
        <w:t xml:space="preserve">Industrial Domain Research in </w:t>
      </w:r>
      <w:r w:rsidR="00CD4A47" w:rsidRPr="00CA5943">
        <w:rPr>
          <w:lang w:eastAsia="zh-CN"/>
        </w:rPr>
        <w:t>IEEE P2413</w:t>
      </w:r>
      <w:r w:rsidR="00CD4A47" w:rsidRPr="00CA5943">
        <w:rPr>
          <w:rFonts w:hint="eastAsia"/>
          <w:lang w:eastAsia="zh-CN"/>
        </w:rPr>
        <w:t xml:space="preserve"> [</w:t>
      </w:r>
      <w:r w:rsidR="00214C2F" w:rsidRPr="00214C2F">
        <w:rPr>
          <w:lang w:eastAsia="zh-CN"/>
        </w:rPr>
        <w:t>b-IEEE P2413</w:t>
      </w:r>
      <w:r w:rsidR="00CD4A47" w:rsidRPr="00CA5943">
        <w:rPr>
          <w:rFonts w:hint="eastAsia"/>
          <w:lang w:eastAsia="zh-CN"/>
        </w:rPr>
        <w:t>]</w:t>
      </w:r>
      <w:r w:rsidR="00CD4A47" w:rsidRPr="00CA5943">
        <w:rPr>
          <w:lang w:eastAsia="zh-CN"/>
        </w:rPr>
        <w:t xml:space="preserve"> and</w:t>
      </w:r>
      <w:r w:rsidR="00CD4A47" w:rsidRPr="00CA5943">
        <w:rPr>
          <w:rFonts w:hint="eastAsia"/>
          <w:lang w:eastAsia="zh-CN"/>
        </w:rPr>
        <w:t xml:space="preserve"> [</w:t>
      </w:r>
      <w:r w:rsidR="00214C2F" w:rsidRPr="00214C2F">
        <w:rPr>
          <w:lang w:eastAsia="zh-CN"/>
        </w:rPr>
        <w:t>b-IEEE P2413 presentation</w:t>
      </w:r>
      <w:r w:rsidR="00CD4A47"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CD4A47" w:rsidRPr="00F848BB" w14:paraId="576AB439" w14:textId="77777777" w:rsidTr="00936AAC">
        <w:trPr>
          <w:jc w:val="center"/>
        </w:trPr>
        <w:tc>
          <w:tcPr>
            <w:tcW w:w="1364" w:type="dxa"/>
            <w:shd w:val="clear" w:color="auto" w:fill="auto"/>
            <w:vAlign w:val="center"/>
          </w:tcPr>
          <w:p w14:paraId="7593BA0D" w14:textId="77777777" w:rsidR="00CD4A47" w:rsidRPr="00CA5943" w:rsidRDefault="00CD4A47" w:rsidP="00936AAC">
            <w:pPr>
              <w:pStyle w:val="TAH"/>
              <w:rPr>
                <w:lang w:eastAsia="zh-CN"/>
              </w:rPr>
            </w:pPr>
            <w:r w:rsidRPr="00CA5943">
              <w:rPr>
                <w:rFonts w:hint="eastAsia"/>
                <w:lang w:eastAsia="zh-CN"/>
              </w:rPr>
              <w:t>Mission &amp; Scope</w:t>
            </w:r>
          </w:p>
        </w:tc>
        <w:tc>
          <w:tcPr>
            <w:tcW w:w="6824" w:type="dxa"/>
            <w:shd w:val="clear" w:color="auto" w:fill="auto"/>
          </w:tcPr>
          <w:p w14:paraId="3F558B98" w14:textId="77777777" w:rsidR="00CD4A47" w:rsidRPr="00CA5943" w:rsidRDefault="00CD4A47" w:rsidP="00936AAC">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4FD91E42" w14:textId="77777777" w:rsidR="00CD4A47" w:rsidRPr="00F848BB" w:rsidRDefault="00CD4A47" w:rsidP="00936AAC">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CD4A47" w:rsidRPr="00F848BB" w14:paraId="0C856124" w14:textId="77777777" w:rsidTr="00936AAC">
        <w:trPr>
          <w:jc w:val="center"/>
        </w:trPr>
        <w:tc>
          <w:tcPr>
            <w:tcW w:w="1364" w:type="dxa"/>
            <w:shd w:val="clear" w:color="auto" w:fill="auto"/>
            <w:vAlign w:val="center"/>
          </w:tcPr>
          <w:p w14:paraId="3390DE47" w14:textId="77777777" w:rsidR="00CD4A47" w:rsidRPr="00CA5943" w:rsidRDefault="00CD4A47" w:rsidP="00936AAC">
            <w:pPr>
              <w:pStyle w:val="TAH"/>
              <w:rPr>
                <w:lang w:eastAsia="zh-CN"/>
              </w:rPr>
            </w:pPr>
            <w:r w:rsidRPr="00CA5943">
              <w:rPr>
                <w:rFonts w:hint="eastAsia"/>
                <w:lang w:eastAsia="zh-CN"/>
              </w:rPr>
              <w:t>Technical Keywords</w:t>
            </w:r>
          </w:p>
        </w:tc>
        <w:tc>
          <w:tcPr>
            <w:tcW w:w="6824" w:type="dxa"/>
            <w:shd w:val="clear" w:color="auto" w:fill="auto"/>
          </w:tcPr>
          <w:p w14:paraId="57AC0F07" w14:textId="77777777" w:rsidR="00CD4A47" w:rsidRPr="00CA5943" w:rsidRDefault="00CD4A47" w:rsidP="00936AAC">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EC95316" w14:textId="77777777" w:rsidR="00CD4A47" w:rsidRPr="00F848BB" w:rsidRDefault="00CD4A47" w:rsidP="00936AAC">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73EC5627" w14:textId="77777777" w:rsidR="00CD4A47" w:rsidRPr="00CA5943" w:rsidRDefault="00CD4A47" w:rsidP="00CD4A47">
      <w:pPr>
        <w:jc w:val="both"/>
        <w:rPr>
          <w:lang w:eastAsia="zh-CN"/>
        </w:rPr>
      </w:pPr>
    </w:p>
    <w:p w14:paraId="4CB1F939" w14:textId="38BEF4C5" w:rsidR="00CD4A47" w:rsidRPr="00CA5943" w:rsidRDefault="00CD4A47" w:rsidP="00CD4A47">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0006648B" w:rsidRPr="0006648B">
        <w:rPr>
          <w:lang w:eastAsia="zh-CN"/>
        </w:rPr>
        <w:t>b-SMLC website</w:t>
      </w:r>
      <w:r w:rsidRPr="00CA5943">
        <w:rPr>
          <w:rFonts w:hint="eastAsia"/>
          <w:lang w:eastAsia="zh-CN"/>
        </w:rPr>
        <w:t>]</w:t>
      </w:r>
      <w:r w:rsidRPr="00CA5943">
        <w:rPr>
          <w:lang w:eastAsia="zh-CN"/>
        </w:rPr>
        <w:t>.</w:t>
      </w:r>
    </w:p>
    <w:p w14:paraId="62B2DEA4" w14:textId="5F9CEEF7" w:rsidR="00CD4A47" w:rsidRPr="00CA5943" w:rsidRDefault="00852E95" w:rsidP="00CD4A47">
      <w:pPr>
        <w:pStyle w:val="TH"/>
      </w:pPr>
      <w:r>
        <w:rPr>
          <w:rFonts w:hint="eastAsia"/>
        </w:rPr>
        <w:t>Table 6</w:t>
      </w:r>
      <w:r w:rsidR="00CD4A47" w:rsidRPr="00CA5943">
        <w:rPr>
          <w:rFonts w:hint="eastAsia"/>
        </w:rPr>
        <w:t>.2-</w:t>
      </w:r>
      <w:r w:rsidR="00CD4A47" w:rsidRPr="00CA5943">
        <w:rPr>
          <w:rFonts w:hint="eastAsia"/>
          <w:lang w:eastAsia="zh-CN"/>
        </w:rPr>
        <w:t>4</w:t>
      </w:r>
      <w:r w:rsidR="00CD4A47" w:rsidRPr="00CA5943">
        <w:rPr>
          <w:lang w:eastAsia="zh-CN"/>
        </w:rPr>
        <w:t>:</w:t>
      </w:r>
      <w:r w:rsidR="00CD4A47" w:rsidRPr="00CA5943">
        <w:rPr>
          <w:rFonts w:hint="eastAsia"/>
        </w:rPr>
        <w:t xml:space="preserve"> </w:t>
      </w:r>
      <w:r w:rsidR="00CD4A47" w:rsidRPr="00CA5943">
        <w:rPr>
          <w:rFonts w:hint="eastAsia"/>
          <w:lang w:eastAsia="zh-CN"/>
        </w:rPr>
        <w:t xml:space="preserve">Industrial Domain Research in </w:t>
      </w:r>
      <w:r w:rsidR="00CD4A47" w:rsidRPr="00CA5943">
        <w:rPr>
          <w:lang w:eastAsia="zh-CN"/>
        </w:rPr>
        <w:t>SMLC</w:t>
      </w:r>
      <w:r w:rsidR="00CD4A47" w:rsidRPr="00CA5943">
        <w:rPr>
          <w:rFonts w:hint="eastAsia"/>
          <w:lang w:eastAsia="zh-CN"/>
        </w:rPr>
        <w:t xml:space="preserve"> [</w:t>
      </w:r>
      <w:r w:rsidR="0006648B" w:rsidRPr="0006648B">
        <w:rPr>
          <w:lang w:eastAsia="zh-CN"/>
        </w:rPr>
        <w:t>b-SMLC presentation</w:t>
      </w:r>
      <w:r w:rsidR="00CD4A47"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CD4A47" w:rsidRPr="00CA5943" w14:paraId="3C4A2920" w14:textId="77777777" w:rsidTr="00936AAC">
        <w:trPr>
          <w:jc w:val="center"/>
        </w:trPr>
        <w:tc>
          <w:tcPr>
            <w:tcW w:w="1505" w:type="dxa"/>
            <w:shd w:val="clear" w:color="auto" w:fill="auto"/>
            <w:vAlign w:val="center"/>
          </w:tcPr>
          <w:p w14:paraId="031418BE" w14:textId="77777777" w:rsidR="00CD4A47" w:rsidRPr="00CA5943" w:rsidRDefault="00CD4A47" w:rsidP="00936AAC">
            <w:pPr>
              <w:pStyle w:val="TAH"/>
              <w:rPr>
                <w:lang w:eastAsia="zh-CN"/>
              </w:rPr>
            </w:pPr>
            <w:r w:rsidRPr="00CA5943">
              <w:rPr>
                <w:rFonts w:hint="eastAsia"/>
                <w:lang w:eastAsia="zh-CN"/>
              </w:rPr>
              <w:t>Mission &amp; Scope</w:t>
            </w:r>
          </w:p>
        </w:tc>
        <w:tc>
          <w:tcPr>
            <w:tcW w:w="6673" w:type="dxa"/>
            <w:shd w:val="clear" w:color="auto" w:fill="auto"/>
          </w:tcPr>
          <w:p w14:paraId="3505D85D"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CD4A47" w:rsidRPr="00CA5943" w14:paraId="5F247D18" w14:textId="77777777" w:rsidTr="00936AAC">
        <w:trPr>
          <w:jc w:val="center"/>
        </w:trPr>
        <w:tc>
          <w:tcPr>
            <w:tcW w:w="1505" w:type="dxa"/>
            <w:shd w:val="clear" w:color="auto" w:fill="auto"/>
            <w:vAlign w:val="center"/>
          </w:tcPr>
          <w:p w14:paraId="04188A18" w14:textId="77777777" w:rsidR="00CD4A47" w:rsidRPr="00CA5943" w:rsidRDefault="00CD4A47" w:rsidP="00936AAC">
            <w:pPr>
              <w:pStyle w:val="TAH"/>
              <w:rPr>
                <w:lang w:eastAsia="zh-CN"/>
              </w:rPr>
            </w:pPr>
            <w:r w:rsidRPr="00CA5943">
              <w:rPr>
                <w:rFonts w:hint="eastAsia"/>
                <w:lang w:eastAsia="zh-CN"/>
              </w:rPr>
              <w:t>Technical Keywords</w:t>
            </w:r>
          </w:p>
        </w:tc>
        <w:tc>
          <w:tcPr>
            <w:tcW w:w="6673" w:type="dxa"/>
            <w:shd w:val="clear" w:color="auto" w:fill="auto"/>
          </w:tcPr>
          <w:p w14:paraId="3C76698D"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Cloud-based networked data.</w:t>
            </w:r>
          </w:p>
          <w:p w14:paraId="25BC0DDB"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Enterprise real-time.</w:t>
            </w:r>
          </w:p>
          <w:p w14:paraId="3A6C56E9"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Plant level data.</w:t>
            </w:r>
          </w:p>
          <w:p w14:paraId="694F0601"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Information &amp; action.</w:t>
            </w:r>
          </w:p>
          <w:p w14:paraId="17A63AA5" w14:textId="77777777" w:rsidR="00CD4A47" w:rsidRPr="00CA5943" w:rsidRDefault="00CD4A47" w:rsidP="00936AAC">
            <w:pPr>
              <w:pStyle w:val="TB1"/>
              <w:tabs>
                <w:tab w:val="clear" w:pos="720"/>
                <w:tab w:val="left" w:pos="431"/>
              </w:tabs>
              <w:ind w:left="431"/>
              <w:rPr>
                <w:rFonts w:eastAsia="宋体"/>
                <w:lang w:eastAsia="zh-CN"/>
              </w:rPr>
            </w:pPr>
            <w:r w:rsidRPr="00CA5943">
              <w:rPr>
                <w:rFonts w:eastAsia="宋体"/>
                <w:lang w:eastAsia="zh-CN"/>
              </w:rPr>
              <w:t>Security.</w:t>
            </w:r>
          </w:p>
        </w:tc>
      </w:tr>
    </w:tbl>
    <w:p w14:paraId="15DFE18E" w14:textId="77777777" w:rsidR="00CD4A47" w:rsidRPr="00CA5943" w:rsidRDefault="00CD4A47" w:rsidP="00CD4A47">
      <w:pPr>
        <w:jc w:val="both"/>
        <w:rPr>
          <w:lang w:eastAsia="zh-CN"/>
        </w:rPr>
      </w:pPr>
    </w:p>
    <w:p w14:paraId="48DCC446" w14:textId="77777777" w:rsidR="00CD4A47" w:rsidRPr="00A95D50" w:rsidRDefault="00CD4A47" w:rsidP="00CD4A47">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 xml:space="preserve">4.0)”. </w:t>
      </w:r>
      <w:proofErr w:type="gramStart"/>
      <w:r w:rsidRPr="00A95D50">
        <w:t>RAMI 4.0 provides</w:t>
      </w:r>
      <w:proofErr w:type="gramEnd"/>
      <w:r w:rsidRPr="00A95D50">
        <w:t xml:space="preserve">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58629A67" w14:textId="1BFE992C" w:rsidR="00CD4A47" w:rsidRPr="00BC70A3" w:rsidRDefault="00852E95" w:rsidP="00CD4A47">
      <w:pPr>
        <w:pStyle w:val="aff6"/>
        <w:jc w:val="center"/>
      </w:pPr>
      <w:r>
        <w:rPr>
          <w:rFonts w:ascii="Times New Roman" w:hAnsi="Times New Roman" w:cs="Times New Roman" w:hint="eastAsia"/>
          <w:b/>
          <w:bCs/>
          <w:sz w:val="21"/>
          <w:szCs w:val="21"/>
          <w:lang w:eastAsia="zh-CN"/>
        </w:rPr>
        <w:t>Table 6</w:t>
      </w:r>
      <w:r w:rsidR="00CD4A47" w:rsidRPr="00BC70A3">
        <w:rPr>
          <w:rFonts w:ascii="Times New Roman" w:hAnsi="Times New Roman" w:cs="Times New Roman" w:hint="eastAsia"/>
          <w:b/>
          <w:bCs/>
          <w:sz w:val="21"/>
          <w:szCs w:val="21"/>
          <w:lang w:eastAsia="zh-CN"/>
        </w:rPr>
        <w:t>.2-</w:t>
      </w:r>
      <w:r w:rsidR="00CD4A47" w:rsidRPr="00BC70A3">
        <w:rPr>
          <w:rFonts w:ascii="Times New Roman" w:hAnsi="Times New Roman" w:cs="Times New Roman"/>
          <w:b/>
          <w:bCs/>
          <w:sz w:val="21"/>
          <w:szCs w:val="21"/>
          <w:lang w:eastAsia="zh-CN"/>
        </w:rPr>
        <w:t>5</w:t>
      </w:r>
      <w:r w:rsidR="00CD4A47" w:rsidRPr="00BC70A3">
        <w:rPr>
          <w:rFonts w:ascii="Times New Roman" w:hAnsi="Times New Roman" w:cs="Times New Roman" w:hint="eastAsia"/>
          <w:b/>
          <w:bCs/>
          <w:sz w:val="21"/>
          <w:szCs w:val="21"/>
          <w:lang w:eastAsia="zh-CN"/>
        </w:rPr>
        <w:t xml:space="preserve"> Industrial Domain Research in </w:t>
      </w:r>
      <w:proofErr w:type="spellStart"/>
      <w:r w:rsidR="00CD4A47" w:rsidRPr="00BC70A3">
        <w:rPr>
          <w:rFonts w:ascii="Times New Roman" w:hAnsi="Times New Roman" w:cs="Times New Roman"/>
          <w:b/>
          <w:bCs/>
          <w:sz w:val="21"/>
          <w:szCs w:val="21"/>
          <w:lang w:eastAsia="zh-CN"/>
        </w:rPr>
        <w:t>Plat</w:t>
      </w:r>
      <w:r w:rsidR="00CD4A47">
        <w:rPr>
          <w:rFonts w:ascii="Times New Roman" w:hAnsi="Times New Roman" w:cs="Times New Roman"/>
          <w:b/>
          <w:bCs/>
          <w:sz w:val="21"/>
          <w:szCs w:val="21"/>
          <w:lang w:eastAsia="zh-CN"/>
        </w:rPr>
        <w:t>t</w:t>
      </w:r>
      <w:r w:rsidR="00CD4A47" w:rsidRPr="00BC70A3">
        <w:rPr>
          <w:rFonts w:ascii="Times New Roman" w:hAnsi="Times New Roman" w:cs="Times New Roman"/>
          <w:b/>
          <w:bCs/>
          <w:sz w:val="21"/>
          <w:szCs w:val="21"/>
          <w:lang w:eastAsia="zh-CN"/>
        </w:rPr>
        <w:t>form</w:t>
      </w:r>
      <w:proofErr w:type="spellEnd"/>
      <w:r w:rsidR="00CD4A47" w:rsidRPr="00BC70A3">
        <w:rPr>
          <w:rFonts w:ascii="Times New Roman" w:hAnsi="Times New Roman" w:cs="Times New Roman"/>
          <w:b/>
          <w:bCs/>
          <w:sz w:val="21"/>
          <w:szCs w:val="21"/>
          <w:lang w:eastAsia="zh-CN"/>
        </w:rPr>
        <w:t xml:space="preserve"> </w:t>
      </w:r>
      <w:proofErr w:type="spellStart"/>
      <w:r w:rsidR="00CD4A47" w:rsidRPr="00BC70A3">
        <w:rPr>
          <w:rFonts w:ascii="Times New Roman" w:hAnsi="Times New Roman" w:cs="Times New Roman"/>
          <w:b/>
          <w:bCs/>
          <w:sz w:val="21"/>
          <w:szCs w:val="21"/>
          <w:lang w:eastAsia="zh-CN"/>
        </w:rPr>
        <w:t>Industr</w:t>
      </w:r>
      <w:r w:rsidR="00CD4A47">
        <w:rPr>
          <w:rFonts w:ascii="Times New Roman" w:hAnsi="Times New Roman" w:cs="Times New Roman"/>
          <w:b/>
          <w:bCs/>
          <w:sz w:val="21"/>
          <w:szCs w:val="21"/>
          <w:lang w:eastAsia="zh-CN"/>
        </w:rPr>
        <w:t>ie</w:t>
      </w:r>
      <w:proofErr w:type="spellEnd"/>
      <w:r w:rsidR="00CD4A47" w:rsidRPr="00BC70A3">
        <w:rPr>
          <w:rFonts w:ascii="Times New Roman" w:hAnsi="Times New Roman" w:cs="Times New Roman"/>
          <w:b/>
          <w:bCs/>
          <w:sz w:val="21"/>
          <w:szCs w:val="21"/>
          <w:lang w:eastAsia="zh-CN"/>
        </w:rPr>
        <w:t xml:space="preserve"> 4.0</w:t>
      </w:r>
      <w:r w:rsidR="0006648B">
        <w:rPr>
          <w:rFonts w:ascii="Times New Roman" w:hAnsi="Times New Roman" w:cs="Times New Roman"/>
          <w:b/>
          <w:bCs/>
          <w:sz w:val="21"/>
          <w:szCs w:val="21"/>
          <w:lang w:eastAsia="zh-CN"/>
        </w:rPr>
        <w:t xml:space="preserve"> [</w:t>
      </w:r>
      <w:r w:rsidR="0006648B" w:rsidRPr="0006648B">
        <w:rPr>
          <w:rFonts w:ascii="Times New Roman" w:hAnsi="Times New Roman" w:cs="Times New Roman"/>
          <w:b/>
          <w:bCs/>
          <w:sz w:val="21"/>
          <w:szCs w:val="21"/>
          <w:lang w:eastAsia="zh-CN"/>
        </w:rPr>
        <w:t>b-</w:t>
      </w:r>
      <w:proofErr w:type="spellStart"/>
      <w:r w:rsidR="0006648B" w:rsidRPr="0006648B">
        <w:rPr>
          <w:rFonts w:ascii="Times New Roman" w:hAnsi="Times New Roman" w:cs="Times New Roman"/>
          <w:b/>
          <w:bCs/>
          <w:sz w:val="21"/>
          <w:szCs w:val="21"/>
          <w:lang w:eastAsia="zh-CN"/>
        </w:rPr>
        <w:t>Industrie</w:t>
      </w:r>
      <w:proofErr w:type="spellEnd"/>
      <w:r w:rsidR="0006648B" w:rsidRPr="0006648B">
        <w:rPr>
          <w:rFonts w:ascii="Times New Roman" w:hAnsi="Times New Roman" w:cs="Times New Roman"/>
          <w:b/>
          <w:bCs/>
          <w:sz w:val="21"/>
          <w:szCs w:val="21"/>
          <w:lang w:eastAsia="zh-CN"/>
        </w:rPr>
        <w:t xml:space="preserve"> 4.0</w:t>
      </w:r>
      <w:r w:rsidR="0006648B">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CD4A47" w:rsidRPr="00B713E1" w14:paraId="5D745AFC" w14:textId="77777777" w:rsidTr="00936AAC">
        <w:trPr>
          <w:jc w:val="center"/>
        </w:trPr>
        <w:tc>
          <w:tcPr>
            <w:tcW w:w="1379" w:type="dxa"/>
            <w:shd w:val="clear" w:color="auto" w:fill="auto"/>
            <w:vAlign w:val="center"/>
          </w:tcPr>
          <w:p w14:paraId="59CA4D9D" w14:textId="77777777" w:rsidR="00CD4A47" w:rsidRPr="00A95D50" w:rsidRDefault="00CD4A47" w:rsidP="00936AAC">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411064F7"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2CFE24E8"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2CDAB592"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CD4A47" w:rsidRPr="00B713E1" w14:paraId="1877C77C" w14:textId="77777777" w:rsidTr="00936AAC">
        <w:trPr>
          <w:jc w:val="center"/>
        </w:trPr>
        <w:tc>
          <w:tcPr>
            <w:tcW w:w="1379" w:type="dxa"/>
            <w:shd w:val="clear" w:color="auto" w:fill="auto"/>
            <w:vAlign w:val="center"/>
          </w:tcPr>
          <w:p w14:paraId="53D3512F" w14:textId="77777777" w:rsidR="00CD4A47" w:rsidRPr="00A95D50" w:rsidRDefault="00CD4A47" w:rsidP="00936AAC">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6CDE5788"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Reference architectures, standards and norms</w:t>
            </w:r>
          </w:p>
          <w:p w14:paraId="28D0E5FB" w14:textId="77777777" w:rsidR="00CD4A47" w:rsidRPr="00A95D50" w:rsidRDefault="00CD4A47" w:rsidP="00936AAC">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 xml:space="preserve">4.0 is an initial proposal </w:t>
            </w:r>
            <w:r w:rsidRPr="00A95D50">
              <w:rPr>
                <w:noProof/>
                <w:lang w:eastAsia="zh-CN"/>
              </w:rPr>
              <w:lastRenderedPageBreak/>
              <w:t>for a solution-neutral reference architecture model.</w:t>
            </w:r>
          </w:p>
          <w:p w14:paraId="7113A579"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Research and innovation</w:t>
            </w:r>
          </w:p>
          <w:p w14:paraId="19C00440" w14:textId="77777777" w:rsidR="00CD4A47" w:rsidRPr="00A95D50" w:rsidRDefault="00CD4A47" w:rsidP="00936AAC">
            <w:pPr>
              <w:ind w:left="284"/>
              <w:jc w:val="both"/>
              <w:rPr>
                <w:noProof/>
                <w:lang w:eastAsia="zh-CN"/>
              </w:rPr>
            </w:pPr>
            <w:r w:rsidRPr="00A95D50">
              <w:rPr>
                <w:noProof/>
                <w:lang w:eastAsia="zh-CN"/>
              </w:rPr>
              <w:t>Evaluate current case studies to identify research and innovation requirements from the industry perspective.</w:t>
            </w:r>
          </w:p>
          <w:p w14:paraId="766FD74D" w14:textId="77777777" w:rsidR="00CD4A47" w:rsidRPr="00A95D50" w:rsidRDefault="00CD4A47" w:rsidP="00936AAC">
            <w:pPr>
              <w:jc w:val="both"/>
              <w:rPr>
                <w:noProof/>
                <w:lang w:eastAsia="zh-CN"/>
              </w:rPr>
            </w:pPr>
            <w:r w:rsidRPr="00A95D50">
              <w:rPr>
                <w:noProof/>
                <w:lang w:eastAsia="zh-CN"/>
              </w:rPr>
              <w:t>•</w:t>
            </w:r>
            <w:r w:rsidRPr="00A95D50">
              <w:rPr>
                <w:noProof/>
                <w:lang w:eastAsia="zh-CN"/>
              </w:rPr>
              <w:tab/>
              <w:t>Security of networked systems</w:t>
            </w:r>
          </w:p>
          <w:p w14:paraId="3BA38CD3" w14:textId="77777777" w:rsidR="00CD4A47" w:rsidRPr="00A95D50" w:rsidRDefault="00CD4A47" w:rsidP="00936AAC">
            <w:pPr>
              <w:ind w:left="284"/>
              <w:jc w:val="both"/>
              <w:rPr>
                <w:noProof/>
                <w:lang w:eastAsia="zh-CN"/>
              </w:rPr>
            </w:pPr>
            <w:r w:rsidRPr="00A95D50">
              <w:rPr>
                <w:noProof/>
                <w:lang w:eastAsia="zh-CN"/>
              </w:rPr>
              <w:t>Resolve the outstanding issues concerning secure communication and secure identities of value chain partners.</w:t>
            </w:r>
          </w:p>
          <w:p w14:paraId="0C5E4B34" w14:textId="77777777" w:rsidR="00CD4A47" w:rsidRPr="005D49D2" w:rsidRDefault="00CD4A47" w:rsidP="00936AAC">
            <w:pPr>
              <w:ind w:left="284"/>
              <w:jc w:val="both"/>
              <w:rPr>
                <w:noProof/>
                <w:lang w:eastAsia="zh-CN"/>
              </w:rPr>
            </w:pPr>
            <w:r w:rsidRPr="00A95D50">
              <w:rPr>
                <w:noProof/>
                <w:lang w:eastAsia="zh-CN"/>
              </w:rPr>
              <w:t>Detect cyber attacks on production processes and their implications.</w:t>
            </w:r>
          </w:p>
        </w:tc>
      </w:tr>
    </w:tbl>
    <w:p w14:paraId="462C9F5C" w14:textId="77777777" w:rsidR="00CD4A47" w:rsidRDefault="00CD4A47" w:rsidP="00CD4A47">
      <w:pPr>
        <w:jc w:val="both"/>
        <w:rPr>
          <w:noProof/>
          <w:lang w:eastAsia="zh-CN"/>
        </w:rPr>
      </w:pPr>
    </w:p>
    <w:p w14:paraId="38EA78EB" w14:textId="77777777" w:rsidR="00CD4A47" w:rsidRPr="00CA5943" w:rsidRDefault="00CD4A47" w:rsidP="00CD4A47">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lang w:eastAsia="ja-JP"/>
        </w:rPr>
        <w:t>n</w:t>
      </w:r>
      <w:r w:rsidRPr="00CA5943">
        <w:rPr>
          <w:rFonts w:hint="eastAsia"/>
          <w:lang w:eastAsia="zh-CN"/>
        </w:rPr>
        <w:t>ology trends below are becoming more and more important:</w:t>
      </w:r>
    </w:p>
    <w:p w14:paraId="162DA9D0" w14:textId="77777777" w:rsidR="00CD4A47" w:rsidRPr="00CA5943" w:rsidRDefault="00CD4A47" w:rsidP="00CD4A47">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70D84D40" w14:textId="77777777" w:rsidR="00CD4A47" w:rsidRPr="00CA5943" w:rsidRDefault="00CD4A47" w:rsidP="00CD4A47">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and data analytics. Since large amounts of data are generated in industrial scenarios, further functionality design for data management and data analytics CSFs may need to be considered in oneM2M.</w:t>
      </w:r>
    </w:p>
    <w:p w14:paraId="35189566" w14:textId="77777777" w:rsidR="00CD4A47" w:rsidRPr="00CA5943" w:rsidRDefault="00CD4A47" w:rsidP="00CD4A47">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0B283B5B" w14:textId="77777777" w:rsidR="00CD4A47" w:rsidRPr="00CA5943" w:rsidRDefault="00CD4A47" w:rsidP="00CD4A47">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2179C89C" w14:textId="77777777" w:rsidR="00CD4A47" w:rsidRPr="00CA5943" w:rsidRDefault="00CD4A47" w:rsidP="00CD4A47">
      <w:pPr>
        <w:pStyle w:val="B1"/>
        <w:rPr>
          <w:lang w:eastAsia="zh-CN"/>
        </w:rPr>
      </w:pPr>
      <w:r w:rsidRPr="00CA5943">
        <w:rPr>
          <w:rFonts w:hint="eastAsia"/>
          <w:lang w:eastAsia="zh-CN"/>
        </w:rPr>
        <w:t>Connectivity</w:t>
      </w:r>
      <w:r w:rsidRPr="00CA5943">
        <w:rPr>
          <w:lang w:eastAsia="zh-CN"/>
        </w:rPr>
        <w:t>:</w:t>
      </w:r>
    </w:p>
    <w:p w14:paraId="5811C523" w14:textId="77777777" w:rsidR="00CD4A47" w:rsidRPr="00CA5943" w:rsidRDefault="00CD4A47" w:rsidP="00CD4A47">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3CC4BFF5" w14:textId="77777777" w:rsidR="00CD4A47" w:rsidRPr="00CA5943" w:rsidRDefault="00CD4A47" w:rsidP="00CD4A47">
      <w:pPr>
        <w:pStyle w:val="B1"/>
        <w:rPr>
          <w:lang w:eastAsia="zh-CN"/>
        </w:rPr>
      </w:pPr>
      <w:r w:rsidRPr="00CA5943">
        <w:rPr>
          <w:rFonts w:hint="eastAsia"/>
          <w:lang w:eastAsia="zh-CN"/>
        </w:rPr>
        <w:t>Security</w:t>
      </w:r>
      <w:r w:rsidRPr="00CA5943">
        <w:rPr>
          <w:lang w:eastAsia="zh-CN"/>
        </w:rPr>
        <w:t>:</w:t>
      </w:r>
    </w:p>
    <w:p w14:paraId="6304F796" w14:textId="77777777" w:rsidR="00CD4A47" w:rsidRPr="00CA5943" w:rsidRDefault="00CD4A47" w:rsidP="00CD4A47">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509B30AC" w14:textId="77777777" w:rsidR="00CD4A47" w:rsidRPr="00CA5943" w:rsidRDefault="00CD4A47" w:rsidP="00CD4A47">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6CA72800" w14:textId="7C822762" w:rsidR="00CD4A47" w:rsidRPr="00CA5943" w:rsidRDefault="00CD4A47" w:rsidP="00936AAC">
      <w:pPr>
        <w:pStyle w:val="1"/>
        <w:numPr>
          <w:ilvl w:val="0"/>
          <w:numId w:val="54"/>
        </w:numPr>
        <w:ind w:left="431" w:hanging="431"/>
      </w:pPr>
      <w:bookmarkStart w:id="10" w:name="_Toc441137601"/>
      <w:bookmarkStart w:id="11" w:name="_Toc478569550"/>
      <w:bookmarkStart w:id="12" w:name="_Toc478570280"/>
      <w:r w:rsidRPr="00CA5943">
        <w:rPr>
          <w:rFonts w:hint="eastAsia"/>
        </w:rPr>
        <w:lastRenderedPageBreak/>
        <w:t>Use Cases</w:t>
      </w:r>
      <w:bookmarkEnd w:id="10"/>
      <w:bookmarkEnd w:id="11"/>
      <w:bookmarkEnd w:id="12"/>
    </w:p>
    <w:p w14:paraId="63B668F5" w14:textId="3C315A1C" w:rsidR="00CD4A47" w:rsidRPr="00CA5943" w:rsidRDefault="00CD4A47" w:rsidP="00936AAC">
      <w:pPr>
        <w:pStyle w:val="1"/>
        <w:numPr>
          <w:ilvl w:val="1"/>
          <w:numId w:val="54"/>
        </w:numPr>
        <w:spacing w:before="240"/>
      </w:pPr>
      <w:bookmarkStart w:id="13" w:name="_Toc441137602"/>
      <w:bookmarkStart w:id="14" w:name="_Toc478569551"/>
      <w:bookmarkStart w:id="15" w:name="_Toc478570281"/>
      <w:r w:rsidRPr="00CA5943">
        <w:t>An Industrial Use Case for On-demand Data Collection for Factories</w:t>
      </w:r>
      <w:bookmarkEnd w:id="13"/>
      <w:bookmarkEnd w:id="14"/>
      <w:bookmarkEnd w:id="15"/>
    </w:p>
    <w:p w14:paraId="67E55AA4" w14:textId="6DA353B0" w:rsidR="00CD4A47" w:rsidRPr="00CA5943" w:rsidRDefault="00CD4A47" w:rsidP="00936AAC">
      <w:pPr>
        <w:pStyle w:val="1"/>
        <w:numPr>
          <w:ilvl w:val="2"/>
          <w:numId w:val="54"/>
        </w:numPr>
        <w:spacing w:before="160"/>
      </w:pPr>
      <w:bookmarkStart w:id="16" w:name="_Toc441137603"/>
      <w:bookmarkStart w:id="17" w:name="_Toc478569552"/>
      <w:bookmarkStart w:id="18" w:name="_Toc478570282"/>
      <w:r w:rsidRPr="00CA5943">
        <w:t>Description</w:t>
      </w:r>
      <w:bookmarkEnd w:id="16"/>
      <w:bookmarkEnd w:id="17"/>
      <w:bookmarkEnd w:id="18"/>
    </w:p>
    <w:p w14:paraId="64D32509" w14:textId="77777777" w:rsidR="00CD4A47" w:rsidRPr="00CA5943" w:rsidRDefault="00CD4A47" w:rsidP="00CD4A47">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1340B3D9" w14:textId="77777777" w:rsidR="00CD4A47" w:rsidRPr="00CA5943" w:rsidRDefault="00CD4A47" w:rsidP="00CD4A47">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7B92390B" w14:textId="034E0C77" w:rsidR="00CD4A47" w:rsidRPr="00CA5943" w:rsidRDefault="00CD4A47" w:rsidP="00936AAC">
      <w:pPr>
        <w:pStyle w:val="1"/>
        <w:numPr>
          <w:ilvl w:val="2"/>
          <w:numId w:val="54"/>
        </w:numPr>
        <w:spacing w:before="160"/>
      </w:pPr>
      <w:bookmarkStart w:id="19" w:name="_Toc441137605"/>
      <w:bookmarkStart w:id="20" w:name="_Toc478569554"/>
      <w:bookmarkStart w:id="21" w:name="_Toc478570284"/>
      <w:r w:rsidRPr="00CA5943">
        <w:t>Actors</w:t>
      </w:r>
      <w:bookmarkEnd w:id="19"/>
      <w:bookmarkEnd w:id="20"/>
      <w:bookmarkEnd w:id="21"/>
    </w:p>
    <w:p w14:paraId="33A3555B" w14:textId="77777777" w:rsidR="00CD4A47" w:rsidRPr="00CA5943" w:rsidRDefault="00CD4A47" w:rsidP="00CD4A47">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1C0E4F5D" w14:textId="77777777" w:rsidR="00CD4A47" w:rsidRPr="00CA5943" w:rsidRDefault="00CD4A47" w:rsidP="00CD4A47">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6C076B50" w14:textId="77777777" w:rsidR="00CD4A47" w:rsidRPr="00CA5943" w:rsidRDefault="00CD4A47" w:rsidP="00CD4A47">
      <w:pPr>
        <w:pStyle w:val="B1"/>
        <w:rPr>
          <w:lang w:eastAsia="zh-CN"/>
        </w:rPr>
      </w:pPr>
      <w:r w:rsidRPr="00CA5943">
        <w:rPr>
          <w:lang w:eastAsia="zh-CN"/>
        </w:rPr>
        <w:t>M2M service platform: It stores data gathered from gateway(s), and provide data to applications. It also manages data catalogue in gateway(s).</w:t>
      </w:r>
    </w:p>
    <w:p w14:paraId="73ACD5AB" w14:textId="77777777" w:rsidR="00CD4A47" w:rsidRPr="00CA5943" w:rsidRDefault="00CD4A47" w:rsidP="00CD4A47">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488DF9D5" w14:textId="795EF302" w:rsidR="00CD4A47" w:rsidRPr="00CA5943" w:rsidRDefault="00CD4A47" w:rsidP="00CD4A47">
      <w:pPr>
        <w:pStyle w:val="B1"/>
        <w:rPr>
          <w:lang w:eastAsia="zh-CN"/>
        </w:rPr>
      </w:pPr>
      <w:r w:rsidRPr="00CA5943">
        <w:rPr>
          <w:lang w:eastAsia="zh-CN"/>
        </w:rPr>
        <w:t>Real-time Ethernet: A technology standardized in IEC TC 65 [</w:t>
      </w:r>
      <w:r w:rsidR="0006648B"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09B62BD6" w14:textId="77777777" w:rsidR="00CD4A47" w:rsidRPr="00CA5943" w:rsidRDefault="00CD4A47" w:rsidP="00CD4A47">
      <w:pPr>
        <w:pStyle w:val="B1"/>
        <w:rPr>
          <w:lang w:eastAsia="zh-CN"/>
        </w:rPr>
      </w:pPr>
      <w:r w:rsidRPr="00CA5943">
        <w:rPr>
          <w:lang w:eastAsia="zh-CN"/>
        </w:rPr>
        <w:t>Internet connection: M2M service platform and gateway(s) are connected by the Internet physically.</w:t>
      </w:r>
    </w:p>
    <w:p w14:paraId="2CBC60D9" w14:textId="09C22044" w:rsidR="00CD4A47" w:rsidRPr="00CA5943" w:rsidRDefault="00CD4A47" w:rsidP="00936AAC">
      <w:pPr>
        <w:pStyle w:val="1"/>
        <w:numPr>
          <w:ilvl w:val="2"/>
          <w:numId w:val="54"/>
        </w:numPr>
        <w:spacing w:before="160"/>
      </w:pPr>
      <w:bookmarkStart w:id="22" w:name="_Toc441137606"/>
      <w:bookmarkStart w:id="23" w:name="_Toc478569555"/>
      <w:bookmarkStart w:id="24" w:name="_Toc478570285"/>
      <w:r w:rsidRPr="00CA5943">
        <w:t>Pre-conditions</w:t>
      </w:r>
      <w:bookmarkEnd w:id="22"/>
      <w:bookmarkEnd w:id="23"/>
      <w:bookmarkEnd w:id="24"/>
    </w:p>
    <w:p w14:paraId="51DC2FD6" w14:textId="77777777" w:rsidR="00CD4A47" w:rsidRPr="00CA5943" w:rsidRDefault="00CD4A47" w:rsidP="00CD4A47">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0723F7C4" w14:textId="77777777" w:rsidR="00CD4A47" w:rsidRPr="00CA5943" w:rsidRDefault="00CD4A47" w:rsidP="00CD4A47">
      <w:pPr>
        <w:pStyle w:val="B1"/>
        <w:rPr>
          <w:lang w:eastAsia="zh-CN"/>
        </w:rPr>
      </w:pPr>
      <w:r w:rsidRPr="00CA5943">
        <w:rPr>
          <w:lang w:eastAsia="zh-CN"/>
        </w:rPr>
        <w:t>On top of the internet, a VPN connection is established between the M2M service platform and the gateway(s).</w:t>
      </w:r>
    </w:p>
    <w:p w14:paraId="09E4D793" w14:textId="77777777" w:rsidR="00CD4A47" w:rsidRPr="00CA5943" w:rsidRDefault="00CD4A47" w:rsidP="00CD4A47">
      <w:pPr>
        <w:pStyle w:val="B1"/>
        <w:rPr>
          <w:lang w:eastAsia="zh-CN"/>
        </w:rPr>
      </w:pPr>
      <w:r w:rsidRPr="00CA5943">
        <w:rPr>
          <w:lang w:eastAsia="zh-CN"/>
        </w:rPr>
        <w:t>The data catalogue is managed by the M2M service platform.</w:t>
      </w:r>
    </w:p>
    <w:p w14:paraId="2B2ECCD0" w14:textId="0E9DCACF" w:rsidR="00CD4A47" w:rsidRPr="00CA5943" w:rsidRDefault="00CD4A47" w:rsidP="00936AAC">
      <w:pPr>
        <w:pStyle w:val="1"/>
        <w:numPr>
          <w:ilvl w:val="2"/>
          <w:numId w:val="54"/>
        </w:numPr>
        <w:spacing w:before="160"/>
      </w:pPr>
      <w:bookmarkStart w:id="25" w:name="_Toc441137607"/>
      <w:bookmarkStart w:id="26" w:name="_Toc478569556"/>
      <w:bookmarkStart w:id="27" w:name="_Toc478570286"/>
      <w:r w:rsidRPr="00CA5943">
        <w:t>Triggers</w:t>
      </w:r>
      <w:bookmarkEnd w:id="25"/>
      <w:bookmarkEnd w:id="26"/>
      <w:bookmarkEnd w:id="27"/>
    </w:p>
    <w:p w14:paraId="3D741A0F" w14:textId="77777777" w:rsidR="00CD4A47" w:rsidRPr="00CA5943" w:rsidRDefault="00CD4A47" w:rsidP="00CD4A47">
      <w:pPr>
        <w:pStyle w:val="B1"/>
        <w:rPr>
          <w:lang w:eastAsia="zh-CN"/>
        </w:rPr>
      </w:pPr>
      <w:r w:rsidRPr="00CA5943">
        <w:rPr>
          <w:lang w:eastAsia="zh-CN"/>
        </w:rPr>
        <w:t>Data catalogue is configured for the gateway to pick up data in the Real-time Ethernet.</w:t>
      </w:r>
    </w:p>
    <w:p w14:paraId="2A188AC4" w14:textId="567A28AF" w:rsidR="00CD4A47" w:rsidRPr="00CA5943" w:rsidRDefault="00CD4A47" w:rsidP="00936AAC">
      <w:pPr>
        <w:pStyle w:val="1"/>
        <w:numPr>
          <w:ilvl w:val="2"/>
          <w:numId w:val="54"/>
        </w:numPr>
        <w:spacing w:before="160"/>
      </w:pPr>
      <w:bookmarkStart w:id="28" w:name="_Toc441137608"/>
      <w:bookmarkStart w:id="29" w:name="_Toc478569557"/>
      <w:bookmarkStart w:id="30" w:name="_Toc478570287"/>
      <w:r w:rsidRPr="00CA5943">
        <w:t>Normal Flow</w:t>
      </w:r>
      <w:bookmarkEnd w:id="28"/>
      <w:bookmarkEnd w:id="29"/>
      <w:bookmarkEnd w:id="30"/>
    </w:p>
    <w:p w14:paraId="0A904877" w14:textId="77777777" w:rsidR="00CD4A47" w:rsidRPr="00CA5943" w:rsidRDefault="00CD4A47" w:rsidP="00CD4A47">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5C38A6BD" w14:textId="77777777" w:rsidR="00CD4A47" w:rsidRPr="00CA5943" w:rsidRDefault="00CD4A47" w:rsidP="00CD4A47">
      <w:pPr>
        <w:pStyle w:val="B1"/>
        <w:rPr>
          <w:lang w:eastAsia="zh-CN"/>
        </w:rPr>
      </w:pPr>
      <w:r w:rsidRPr="00CA5943">
        <w:rPr>
          <w:lang w:eastAsia="zh-CN"/>
        </w:rPr>
        <w:t>The Gateway sends the collected data to the M2M service platform.</w:t>
      </w:r>
    </w:p>
    <w:p w14:paraId="046192A1" w14:textId="77777777" w:rsidR="00CD4A47" w:rsidRPr="00CA5943" w:rsidRDefault="00CD4A47" w:rsidP="00CD4A47">
      <w:pPr>
        <w:pStyle w:val="B1"/>
        <w:rPr>
          <w:lang w:eastAsia="zh-CN"/>
        </w:rPr>
      </w:pPr>
      <w:r w:rsidRPr="00CA5943">
        <w:rPr>
          <w:lang w:eastAsia="zh-CN"/>
        </w:rPr>
        <w:t>The M2M service platform receives the data and stores it.</w:t>
      </w:r>
    </w:p>
    <w:p w14:paraId="2E42E888" w14:textId="77777777" w:rsidR="00CD4A47" w:rsidRPr="00CA5943" w:rsidRDefault="00CD4A47" w:rsidP="00CD4A47">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57DF6C2B" w14:textId="77777777" w:rsidR="00CD4A47" w:rsidRPr="00CA5943" w:rsidRDefault="00CD4A47" w:rsidP="00CD4A47">
      <w:pPr>
        <w:pStyle w:val="B1"/>
        <w:rPr>
          <w:lang w:eastAsia="ja-JP"/>
        </w:rPr>
      </w:pPr>
      <w:r w:rsidRPr="00CA5943">
        <w:rPr>
          <w:lang w:eastAsia="zh-CN"/>
        </w:rPr>
        <w:lastRenderedPageBreak/>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31458164" w14:textId="094692D3" w:rsidR="00CD4A47" w:rsidRPr="00CA5943" w:rsidRDefault="00CD4A47" w:rsidP="00936AAC">
      <w:pPr>
        <w:pStyle w:val="1"/>
        <w:numPr>
          <w:ilvl w:val="2"/>
          <w:numId w:val="54"/>
        </w:numPr>
        <w:spacing w:before="160"/>
      </w:pPr>
      <w:bookmarkStart w:id="31" w:name="_Toc478569558"/>
      <w:bookmarkStart w:id="32" w:name="_Toc478570288"/>
      <w:bookmarkStart w:id="33" w:name="_Toc441137609"/>
      <w:r w:rsidRPr="00CA5943">
        <w:t>High Level Illustration</w:t>
      </w:r>
      <w:bookmarkEnd w:id="31"/>
      <w:bookmarkEnd w:id="32"/>
      <w:r w:rsidRPr="00CA5943">
        <w:t xml:space="preserve"> </w:t>
      </w:r>
      <w:bookmarkEnd w:id="33"/>
    </w:p>
    <w:p w14:paraId="5281B603" w14:textId="239BBD5E" w:rsidR="00CD4A47" w:rsidRPr="00CA5943" w:rsidRDefault="00CD4A47" w:rsidP="00CD4A47">
      <w:pPr>
        <w:pStyle w:val="FL"/>
        <w:rPr>
          <w:lang w:eastAsia="zh-CN"/>
        </w:rPr>
      </w:pPr>
      <w:r w:rsidRPr="00CA5943">
        <w:rPr>
          <w:noProof/>
          <w:lang w:val="en-US" w:eastAsia="zh-CN"/>
        </w:rPr>
        <w:drawing>
          <wp:inline distT="0" distB="0" distL="0" distR="0" wp14:anchorId="03E2F5DB" wp14:editId="4A01014D">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55308561" w14:textId="4A9D88C4" w:rsidR="00CD4A47" w:rsidRPr="00CA5943" w:rsidRDefault="00852E95" w:rsidP="00CD4A47">
      <w:pPr>
        <w:pStyle w:val="TF"/>
        <w:rPr>
          <w:lang w:eastAsia="zh-CN"/>
        </w:rPr>
      </w:pPr>
      <w:r>
        <w:rPr>
          <w:lang w:eastAsia="zh-CN"/>
        </w:rPr>
        <w:t>Figure 7</w:t>
      </w:r>
      <w:r w:rsidR="00CD4A47" w:rsidRPr="00CA5943">
        <w:rPr>
          <w:lang w:eastAsia="zh-CN"/>
        </w:rPr>
        <w:t>.1.</w:t>
      </w:r>
      <w:r w:rsidR="00DE2005">
        <w:rPr>
          <w:rFonts w:eastAsia="宋体" w:hint="eastAsia"/>
          <w:lang w:eastAsia="zh-CN"/>
        </w:rPr>
        <w:t>6</w:t>
      </w:r>
      <w:r w:rsidR="00CD4A47" w:rsidRPr="00CA5943">
        <w:rPr>
          <w:lang w:eastAsia="zh-CN"/>
        </w:rPr>
        <w:t xml:space="preserve">-1: High-level Illustration of </w:t>
      </w:r>
      <w:r w:rsidR="00CD4A47" w:rsidRPr="00CA5943">
        <w:rPr>
          <w:rFonts w:hint="eastAsia"/>
          <w:lang w:eastAsia="zh-CN"/>
        </w:rPr>
        <w:t>O</w:t>
      </w:r>
      <w:r w:rsidR="00CD4A47" w:rsidRPr="00CA5943">
        <w:rPr>
          <w:lang w:eastAsia="zh-CN"/>
        </w:rPr>
        <w:t>n-demand Data Collection for Factories</w:t>
      </w:r>
    </w:p>
    <w:p w14:paraId="4179B07B" w14:textId="5F5766A5" w:rsidR="00CD4A47" w:rsidRPr="00CA5943" w:rsidRDefault="00CD4A47" w:rsidP="00936AAC">
      <w:pPr>
        <w:pStyle w:val="1"/>
        <w:numPr>
          <w:ilvl w:val="2"/>
          <w:numId w:val="54"/>
        </w:numPr>
        <w:spacing w:before="160"/>
      </w:pPr>
      <w:bookmarkStart w:id="34" w:name="_Toc478569559"/>
      <w:bookmarkStart w:id="35" w:name="_Toc478570289"/>
      <w:bookmarkStart w:id="36" w:name="_Toc441137610"/>
      <w:r w:rsidRPr="00CA5943">
        <w:t xml:space="preserve">Potential </w:t>
      </w:r>
      <w:r w:rsidRPr="00CA5943">
        <w:rPr>
          <w:rFonts w:hint="eastAsia"/>
        </w:rPr>
        <w:t>R</w:t>
      </w:r>
      <w:r w:rsidRPr="00CA5943">
        <w:t>equirements</w:t>
      </w:r>
      <w:bookmarkEnd w:id="34"/>
      <w:bookmarkEnd w:id="35"/>
      <w:r w:rsidRPr="00CA5943">
        <w:t xml:space="preserve"> </w:t>
      </w:r>
      <w:bookmarkEnd w:id="36"/>
    </w:p>
    <w:p w14:paraId="74743B24" w14:textId="2E408C51" w:rsidR="00CD4A47" w:rsidRPr="00CA5943" w:rsidRDefault="00CD4A47" w:rsidP="00CD4A47">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005C2541" w:rsidRPr="005C2541">
        <w:t xml:space="preserve"> </w:t>
      </w:r>
      <w:r w:rsidR="005C2541" w:rsidRPr="005C2541">
        <w:rPr>
          <w:lang w:eastAsia="zh-CN"/>
        </w:rPr>
        <w:t>(OSR-081 [b-Y.oneM2M TS-0002])</w:t>
      </w:r>
      <w:r w:rsidRPr="00CA5943">
        <w:rPr>
          <w:lang w:eastAsia="zh-CN"/>
        </w:rPr>
        <w:t>.</w:t>
      </w:r>
    </w:p>
    <w:p w14:paraId="2A0DD9D4" w14:textId="319D0552" w:rsidR="00CD4A47" w:rsidRPr="00CA5943" w:rsidRDefault="00CD4A47" w:rsidP="00CD4A47">
      <w:pPr>
        <w:pStyle w:val="BN"/>
        <w:rPr>
          <w:lang w:eastAsia="zh-CN"/>
        </w:rPr>
      </w:pPr>
      <w:r w:rsidRPr="00CA5943">
        <w:rPr>
          <w:lang w:eastAsia="zh-CN"/>
        </w:rPr>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005C2541" w:rsidRPr="005C2541">
        <w:t xml:space="preserve"> </w:t>
      </w:r>
      <w:r w:rsidR="005C2541" w:rsidRPr="005C2541">
        <w:rPr>
          <w:lang w:eastAsia="zh-CN"/>
        </w:rPr>
        <w:t>(OSR-082 [b-Y.oneM2M TS-0002])</w:t>
      </w:r>
      <w:r w:rsidRPr="00CA5943">
        <w:rPr>
          <w:lang w:eastAsia="zh-CN"/>
        </w:rPr>
        <w:t>.</w:t>
      </w:r>
    </w:p>
    <w:p w14:paraId="706A5655" w14:textId="63316940" w:rsidR="00CD4A47" w:rsidRPr="00CA5943" w:rsidRDefault="00CD4A47" w:rsidP="00936AAC">
      <w:pPr>
        <w:pStyle w:val="1"/>
        <w:numPr>
          <w:ilvl w:val="1"/>
          <w:numId w:val="54"/>
        </w:numPr>
        <w:spacing w:before="240"/>
        <w:ind w:left="578" w:hanging="578"/>
      </w:pPr>
      <w:bookmarkStart w:id="37" w:name="_Toc441137611"/>
      <w:bookmarkStart w:id="38" w:name="_Toc478569560"/>
      <w:bookmarkStart w:id="39" w:name="_Toc478570290"/>
      <w:r w:rsidRPr="00CA5943">
        <w:t>Integrity of Data Collection Monitoring</w:t>
      </w:r>
      <w:bookmarkEnd w:id="37"/>
      <w:bookmarkEnd w:id="38"/>
      <w:bookmarkEnd w:id="39"/>
    </w:p>
    <w:p w14:paraId="3A7EDD2F" w14:textId="799F9BEE" w:rsidR="00CD4A47" w:rsidRPr="00CA5943" w:rsidRDefault="00CD4A47" w:rsidP="00936AAC">
      <w:pPr>
        <w:pStyle w:val="1"/>
        <w:numPr>
          <w:ilvl w:val="2"/>
          <w:numId w:val="54"/>
        </w:numPr>
        <w:spacing w:before="160"/>
        <w:rPr>
          <w:lang w:eastAsia="zh-CN"/>
        </w:rPr>
      </w:pPr>
      <w:bookmarkStart w:id="40" w:name="_Toc441137612"/>
      <w:bookmarkStart w:id="41" w:name="_Toc478569561"/>
      <w:bookmarkStart w:id="42" w:name="_Toc478570291"/>
      <w:r w:rsidRPr="00CA5943">
        <w:t>Description</w:t>
      </w:r>
      <w:bookmarkEnd w:id="40"/>
      <w:bookmarkEnd w:id="41"/>
      <w:bookmarkEnd w:id="42"/>
    </w:p>
    <w:p w14:paraId="2FF839E7" w14:textId="77777777" w:rsidR="00CD4A47" w:rsidRPr="00CA5943" w:rsidRDefault="00CD4A47" w:rsidP="00CD4A47">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60D226FC" w14:textId="77777777" w:rsidR="00CD4A47" w:rsidRPr="00CA5943" w:rsidRDefault="00CD4A47" w:rsidP="00CD4A47">
      <w:pPr>
        <w:rPr>
          <w:lang w:eastAsia="zh-CN"/>
        </w:rPr>
      </w:pPr>
      <w:r w:rsidRPr="00CA5943">
        <w:rPr>
          <w:lang w:eastAsia="zh-CN"/>
        </w:rPr>
        <w:t>This type of data is called time series data which is a sequence of data points, typically consisting of successive measurements made over a time interval.</w:t>
      </w:r>
    </w:p>
    <w:p w14:paraId="792E8A1A" w14:textId="77777777" w:rsidR="00CD4A47" w:rsidRPr="00CA5943" w:rsidRDefault="00CD4A47" w:rsidP="00CD4A47">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975119E" w14:textId="77777777" w:rsidR="00CD4A47" w:rsidRPr="00CA5943" w:rsidRDefault="00CD4A47" w:rsidP="00CD4A47">
      <w:pPr>
        <w:rPr>
          <w:lang w:eastAsia="ja-JP"/>
        </w:rPr>
      </w:pPr>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w:t>
      </w:r>
      <w:r w:rsidRPr="00CA5943">
        <w:lastRenderedPageBreak/>
        <w:t xml:space="preserve">be effective when remote monitoring application queries the </w:t>
      </w:r>
      <w:r w:rsidRPr="00CA5943">
        <w:rPr>
          <w:rFonts w:hint="eastAsia"/>
          <w:lang w:eastAsia="ja-JP"/>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6B318BC6" w14:textId="77777777" w:rsidR="00CD4A47" w:rsidRPr="00CA5943" w:rsidRDefault="00CD4A47" w:rsidP="00CD4A47">
      <w:pPr>
        <w:rPr>
          <w:lang w:eastAsia="ja-JP"/>
        </w:rPr>
      </w:pPr>
      <w:r w:rsidRPr="00CA5943">
        <w:t xml:space="preserve">Similar to the remote monitoring application, the </w:t>
      </w:r>
      <w:r w:rsidRPr="00CA5943">
        <w:rPr>
          <w:rFonts w:hint="eastAsia"/>
          <w:lang w:eastAsia="ja-JP"/>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lang w:eastAsia="ja-JP"/>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66CC1FAA" w14:textId="77777777" w:rsidR="00CD4A47" w:rsidRPr="00CA5943" w:rsidRDefault="00CD4A47" w:rsidP="00CD4A47">
      <w:pPr>
        <w:rPr>
          <w:lang w:eastAsia="ja-JP"/>
        </w:rPr>
      </w:pPr>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3FE7BCF6" w14:textId="77777777" w:rsidR="00CD4A47" w:rsidRPr="00CA5943" w:rsidRDefault="00CD4A47" w:rsidP="00CD4A47">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62D38805" w14:textId="1092610A" w:rsidR="00CD4A47" w:rsidRPr="00CA5943" w:rsidRDefault="00CD4A47" w:rsidP="008D1D4F">
      <w:pPr>
        <w:pStyle w:val="B1"/>
        <w:numPr>
          <w:ilvl w:val="0"/>
          <w:numId w:val="0"/>
        </w:numPr>
        <w:rPr>
          <w:lang w:eastAsia="zh-CN"/>
        </w:rPr>
      </w:pPr>
      <w:r w:rsidRPr="00CA5943">
        <w:rPr>
          <w:lang w:eastAsia="zh-CN"/>
        </w:rPr>
        <w:t>.</w:t>
      </w:r>
    </w:p>
    <w:p w14:paraId="68161C67" w14:textId="3DBEE667" w:rsidR="00CD4A47" w:rsidRPr="00CA5943" w:rsidRDefault="00CD4A47" w:rsidP="00936AAC">
      <w:pPr>
        <w:pStyle w:val="1"/>
        <w:numPr>
          <w:ilvl w:val="2"/>
          <w:numId w:val="54"/>
        </w:numPr>
        <w:spacing w:before="160"/>
      </w:pPr>
      <w:bookmarkStart w:id="43" w:name="_Toc478569563"/>
      <w:bookmarkStart w:id="44" w:name="_Toc478570293"/>
      <w:bookmarkStart w:id="45" w:name="_Toc441137614"/>
      <w:r w:rsidRPr="00CA5943">
        <w:t>Actors</w:t>
      </w:r>
      <w:bookmarkEnd w:id="43"/>
      <w:bookmarkEnd w:id="44"/>
      <w:r w:rsidRPr="00CA5943">
        <w:t xml:space="preserve"> </w:t>
      </w:r>
      <w:bookmarkEnd w:id="45"/>
    </w:p>
    <w:p w14:paraId="334C8D89" w14:textId="77777777" w:rsidR="00CD4A47" w:rsidRPr="00CA5943" w:rsidRDefault="00CD4A47" w:rsidP="00CD4A47">
      <w:pPr>
        <w:pStyle w:val="B1"/>
      </w:pPr>
      <w:r w:rsidRPr="00CA5943">
        <w:t>PLC: It controls sensors and devices in a production line according to embedded programs. It also has interface to Real-time Ethernet. It broadcasts data related to the production line to Real-time Ethernet.</w:t>
      </w:r>
    </w:p>
    <w:p w14:paraId="1ADE8CC0" w14:textId="77777777" w:rsidR="00CD4A47" w:rsidRPr="00CA5943" w:rsidRDefault="00CD4A47" w:rsidP="00CD4A47">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66CA5C44" w14:textId="77777777" w:rsidR="00CD4A47" w:rsidRPr="00CA5943" w:rsidRDefault="00CD4A47" w:rsidP="00CD4A47">
      <w:pPr>
        <w:pStyle w:val="B1"/>
      </w:pPr>
      <w:proofErr w:type="gramStart"/>
      <w:r w:rsidRPr="00CA5943">
        <w:rPr>
          <w:rFonts w:hint="eastAsia"/>
          <w:lang w:eastAsia="ja-JP"/>
        </w:rPr>
        <w:t>one</w:t>
      </w:r>
      <w:r w:rsidRPr="00CA5943">
        <w:t>M2M</w:t>
      </w:r>
      <w:proofErr w:type="gramEnd"/>
      <w:r w:rsidRPr="00CA5943">
        <w:t xml:space="preserve"> service platform: It stores data gathered from gateway(s), and provide</w:t>
      </w:r>
      <w:r w:rsidRPr="00CA5943">
        <w:rPr>
          <w:rFonts w:hint="eastAsia"/>
          <w:lang w:eastAsia="ja-JP"/>
        </w:rPr>
        <w:t>s</w:t>
      </w:r>
      <w:r w:rsidRPr="00CA5943">
        <w:t xml:space="preserve"> data to applications.</w:t>
      </w:r>
    </w:p>
    <w:p w14:paraId="7C429795" w14:textId="77777777" w:rsidR="00CD4A47" w:rsidRPr="00CA5943" w:rsidRDefault="00CD4A47" w:rsidP="00CD4A47">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21BE2B23" w14:textId="5AA17C05" w:rsidR="00CD4A47" w:rsidRPr="00CA5943" w:rsidRDefault="00CD4A47" w:rsidP="00CD4A47">
      <w:pPr>
        <w:pStyle w:val="B1"/>
        <w:rPr>
          <w:lang w:eastAsia="ja-JP"/>
        </w:rPr>
      </w:pPr>
      <w:r w:rsidRPr="00CA5943">
        <w:rPr>
          <w:lang w:eastAsia="ja-JP"/>
        </w:rPr>
        <w:t>Real-time Ethernet: A technology standardized in IEC TC 65 [</w:t>
      </w:r>
      <w:r w:rsidR="00730857"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1789A8DF" w14:textId="77777777" w:rsidR="00CD4A47" w:rsidRPr="00CA5943" w:rsidRDefault="00CD4A47" w:rsidP="00CD4A47">
      <w:pPr>
        <w:pStyle w:val="B1"/>
        <w:rPr>
          <w:lang w:eastAsia="ja-JP"/>
        </w:rPr>
      </w:pPr>
      <w:r w:rsidRPr="00CA5943">
        <w:rPr>
          <w:lang w:eastAsia="ja-JP"/>
        </w:rPr>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17202D9C" w14:textId="15C0E8B8" w:rsidR="00CD4A47" w:rsidRPr="00CA5943" w:rsidRDefault="00CD4A47" w:rsidP="00936AAC">
      <w:pPr>
        <w:pStyle w:val="1"/>
        <w:numPr>
          <w:ilvl w:val="2"/>
          <w:numId w:val="54"/>
        </w:numPr>
        <w:spacing w:before="160"/>
      </w:pPr>
      <w:bookmarkStart w:id="46" w:name="_Toc441137615"/>
      <w:bookmarkStart w:id="47" w:name="_Toc478569564"/>
      <w:bookmarkStart w:id="48" w:name="_Toc478570294"/>
      <w:r w:rsidRPr="00CA5943">
        <w:t>Pre-conditions</w:t>
      </w:r>
      <w:bookmarkEnd w:id="46"/>
      <w:bookmarkEnd w:id="47"/>
      <w:bookmarkEnd w:id="48"/>
    </w:p>
    <w:p w14:paraId="48826ECC" w14:textId="77777777" w:rsidR="00CD4A47" w:rsidRPr="00CA5943" w:rsidRDefault="00CD4A47" w:rsidP="00CD4A47">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4EE159A1" w14:textId="77777777" w:rsidR="00CD4A47" w:rsidRPr="00CA5943" w:rsidRDefault="00CD4A47" w:rsidP="00CD4A47">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638674E" w14:textId="0E6EC857" w:rsidR="00CD4A47" w:rsidRPr="00CA5943" w:rsidRDefault="00CD4A47" w:rsidP="00936AAC">
      <w:pPr>
        <w:pStyle w:val="1"/>
        <w:numPr>
          <w:ilvl w:val="2"/>
          <w:numId w:val="54"/>
        </w:numPr>
        <w:spacing w:before="160"/>
      </w:pPr>
      <w:bookmarkStart w:id="49" w:name="_Toc478569565"/>
      <w:bookmarkStart w:id="50" w:name="_Toc478570295"/>
      <w:bookmarkStart w:id="51" w:name="_Toc441137616"/>
      <w:r w:rsidRPr="00CA5943">
        <w:t>Triggers</w:t>
      </w:r>
      <w:bookmarkEnd w:id="49"/>
      <w:bookmarkEnd w:id="50"/>
      <w:r w:rsidRPr="00CA5943">
        <w:t xml:space="preserve"> </w:t>
      </w:r>
      <w:bookmarkEnd w:id="51"/>
    </w:p>
    <w:p w14:paraId="2CDFF1CE" w14:textId="77777777" w:rsidR="00CD4A47" w:rsidRPr="00CA5943" w:rsidRDefault="00CD4A47" w:rsidP="00CD4A47">
      <w:pPr>
        <w:pStyle w:val="B1"/>
        <w:rPr>
          <w:lang w:eastAsia="ja-JP"/>
        </w:rPr>
      </w:pPr>
      <w:r w:rsidRPr="00CA5943">
        <w:rPr>
          <w:lang w:eastAsia="ja-JP"/>
        </w:rPr>
        <w:t>The gateway starts to receive time series data.</w:t>
      </w:r>
    </w:p>
    <w:p w14:paraId="264C36D7" w14:textId="1B1DB3AF" w:rsidR="00CD4A47" w:rsidRPr="00CA5943" w:rsidRDefault="00CD4A47" w:rsidP="00936AAC">
      <w:pPr>
        <w:pStyle w:val="1"/>
        <w:numPr>
          <w:ilvl w:val="2"/>
          <w:numId w:val="54"/>
        </w:numPr>
        <w:spacing w:before="160"/>
      </w:pPr>
      <w:bookmarkStart w:id="52" w:name="_Toc478569566"/>
      <w:bookmarkStart w:id="53" w:name="_Toc478570296"/>
      <w:bookmarkStart w:id="54" w:name="_Toc441137617"/>
      <w:r w:rsidRPr="00CA5943">
        <w:t>Normal Flow</w:t>
      </w:r>
      <w:bookmarkEnd w:id="52"/>
      <w:bookmarkEnd w:id="53"/>
      <w:r w:rsidRPr="00CA5943">
        <w:t xml:space="preserve"> </w:t>
      </w:r>
      <w:bookmarkEnd w:id="54"/>
    </w:p>
    <w:p w14:paraId="54E0A920" w14:textId="77777777" w:rsidR="00CD4A47" w:rsidRPr="00CA5943" w:rsidRDefault="00CD4A47" w:rsidP="00CD4A47">
      <w:pPr>
        <w:rPr>
          <w:lang w:eastAsia="ja-JP"/>
        </w:rPr>
      </w:pPr>
      <w:r w:rsidRPr="00CA5943">
        <w:t xml:space="preserve">The Gateway picks up time series data which is broadcasted via Real-time Ethernet. The gateway sends collected data to </w:t>
      </w:r>
      <w:r w:rsidRPr="00CA5943">
        <w:rPr>
          <w:rFonts w:hint="eastAsia"/>
          <w:lang w:eastAsia="ja-JP"/>
        </w:rPr>
        <w:t>one</w:t>
      </w:r>
      <w:r w:rsidRPr="00CA5943">
        <w:t>M2M service platform.</w:t>
      </w:r>
    </w:p>
    <w:p w14:paraId="49C5145B" w14:textId="77777777" w:rsidR="00CD4A47" w:rsidRPr="00CA5943" w:rsidRDefault="00CD4A47" w:rsidP="00CD4A47">
      <w:pPr>
        <w:rPr>
          <w:lang w:eastAsia="ja-JP"/>
        </w:rPr>
      </w:pPr>
      <w:proofErr w:type="gramStart"/>
      <w:r w:rsidRPr="00CA5943">
        <w:rPr>
          <w:rFonts w:hint="eastAsia"/>
          <w:lang w:eastAsia="ja-JP"/>
        </w:rPr>
        <w:t>one</w:t>
      </w:r>
      <w:r w:rsidRPr="00CA5943">
        <w:rPr>
          <w:lang w:eastAsia="ja-JP"/>
        </w:rPr>
        <w:t>M2M</w:t>
      </w:r>
      <w:proofErr w:type="gramEnd"/>
      <w:r w:rsidRPr="00CA5943">
        <w:rPr>
          <w:lang w:eastAsia="ja-JP"/>
        </w:rPr>
        <w:t xml:space="preserve"> service platform receiv</w:t>
      </w:r>
      <w:r w:rsidRPr="00CA5943">
        <w:rPr>
          <w:rFonts w:hint="eastAsia"/>
          <w:lang w:eastAsia="ja-JP"/>
        </w:rPr>
        <w:t>es data,</w:t>
      </w:r>
      <w:r w:rsidRPr="00CA5943">
        <w:rPr>
          <w:lang w:eastAsia="ja-JP"/>
        </w:rPr>
        <w:t xml:space="preserve"> </w:t>
      </w:r>
      <w:r w:rsidRPr="00CA5943">
        <w:rPr>
          <w:rFonts w:hint="eastAsia"/>
          <w:lang w:eastAsia="ja-JP"/>
        </w:rPr>
        <w:t xml:space="preserve">then </w:t>
      </w:r>
      <w:r w:rsidRPr="00CA5943">
        <w:rPr>
          <w:lang w:eastAsia="ja-JP"/>
        </w:rPr>
        <w:t>stores it and sends i</w:t>
      </w:r>
      <w:r w:rsidRPr="00CA5943">
        <w:rPr>
          <w:rFonts w:hint="eastAsia"/>
          <w:lang w:eastAsia="ja-JP"/>
        </w:rPr>
        <w:t>t</w:t>
      </w:r>
      <w:r w:rsidRPr="00CA5943">
        <w:rPr>
          <w:lang w:eastAsia="ja-JP"/>
        </w:rPr>
        <w:t xml:space="preserve"> to the application.</w:t>
      </w:r>
    </w:p>
    <w:p w14:paraId="28AAB7D5" w14:textId="77777777" w:rsidR="00CD4A47" w:rsidRPr="00CA5943" w:rsidRDefault="00CD4A47" w:rsidP="00CD4A47">
      <w:pPr>
        <w:rPr>
          <w:lang w:eastAsia="ja-JP"/>
        </w:rPr>
      </w:pPr>
      <w:r w:rsidRPr="00CA5943">
        <w:rPr>
          <w:lang w:eastAsia="ja-JP"/>
        </w:rPr>
        <w:t xml:space="preserve">The application monitors the integrity of the time series data which is sent from the gateway. If data loss occurs, the application user will send a command for immediate control action. Then the </w:t>
      </w:r>
      <w:r w:rsidRPr="00CA5943">
        <w:rPr>
          <w:lang w:eastAsia="ja-JP"/>
        </w:rPr>
        <w:lastRenderedPageBreak/>
        <w:t>application user will check the condition of the network traffic to determine which means are used to solve the data loss.</w:t>
      </w:r>
    </w:p>
    <w:p w14:paraId="385B38E0" w14:textId="428CE9B4" w:rsidR="00CD4A47" w:rsidRPr="00CA5943" w:rsidRDefault="00CD4A47" w:rsidP="00936AAC">
      <w:pPr>
        <w:pStyle w:val="1"/>
        <w:numPr>
          <w:ilvl w:val="2"/>
          <w:numId w:val="54"/>
        </w:numPr>
        <w:spacing w:before="160"/>
      </w:pPr>
      <w:bookmarkStart w:id="55" w:name="_Toc441137618"/>
      <w:bookmarkStart w:id="56" w:name="_Toc478569567"/>
      <w:bookmarkStart w:id="57" w:name="_Toc478570297"/>
      <w:r w:rsidRPr="00CA5943">
        <w:t>High Level Illustration</w:t>
      </w:r>
      <w:bookmarkEnd w:id="55"/>
      <w:bookmarkEnd w:id="56"/>
      <w:bookmarkEnd w:id="57"/>
    </w:p>
    <w:p w14:paraId="1EA1C2B1" w14:textId="095E3519" w:rsidR="00CD4A47" w:rsidRPr="00CA5943" w:rsidRDefault="00CD4A47" w:rsidP="00CD4A47">
      <w:pPr>
        <w:pStyle w:val="FL"/>
        <w:rPr>
          <w:lang w:eastAsia="zh-CN"/>
        </w:rPr>
      </w:pPr>
      <w:r w:rsidRPr="00CA5943">
        <w:rPr>
          <w:noProof/>
          <w:lang w:val="en-US" w:eastAsia="zh-CN"/>
        </w:rPr>
        <w:drawing>
          <wp:inline distT="0" distB="0" distL="0" distR="0" wp14:anchorId="34FE807E" wp14:editId="4D747FF8">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5"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3EB6C78F" w14:textId="001FBF49" w:rsidR="00CD4A47" w:rsidRPr="00CA5943" w:rsidRDefault="00852E95" w:rsidP="00CD4A47">
      <w:pPr>
        <w:pStyle w:val="TF"/>
        <w:rPr>
          <w:lang w:eastAsia="zh-CN"/>
        </w:rPr>
      </w:pPr>
      <w:r>
        <w:rPr>
          <w:lang w:eastAsia="zh-CN"/>
        </w:rPr>
        <w:t>Figure 7</w:t>
      </w:r>
      <w:r w:rsidR="00CD4A47" w:rsidRPr="00CA5943">
        <w:rPr>
          <w:lang w:eastAsia="zh-CN"/>
        </w:rPr>
        <w:t>.</w:t>
      </w:r>
      <w:r w:rsidR="00CD4A47" w:rsidRPr="00CA5943">
        <w:rPr>
          <w:rFonts w:hint="eastAsia"/>
          <w:lang w:eastAsia="zh-CN"/>
        </w:rPr>
        <w:t>2</w:t>
      </w:r>
      <w:r w:rsidR="00CD4A47" w:rsidRPr="00CA5943">
        <w:rPr>
          <w:lang w:eastAsia="zh-CN"/>
        </w:rPr>
        <w:t>.</w:t>
      </w:r>
      <w:r w:rsidR="00DE2005">
        <w:rPr>
          <w:rFonts w:eastAsia="宋体" w:hint="eastAsia"/>
          <w:lang w:eastAsia="zh-CN"/>
        </w:rPr>
        <w:t>6</w:t>
      </w:r>
      <w:r w:rsidR="00CD4A47" w:rsidRPr="00CA5943">
        <w:rPr>
          <w:lang w:eastAsia="zh-CN"/>
        </w:rPr>
        <w:t>-1: High-level Illustration of Integrity of Data Collection Monitoring</w:t>
      </w:r>
    </w:p>
    <w:p w14:paraId="051288D4" w14:textId="2B50D179" w:rsidR="00CD4A47" w:rsidRPr="00CA5943" w:rsidRDefault="00CD4A47" w:rsidP="00936AAC">
      <w:pPr>
        <w:pStyle w:val="1"/>
        <w:numPr>
          <w:ilvl w:val="2"/>
          <w:numId w:val="54"/>
        </w:numPr>
        <w:spacing w:before="160"/>
      </w:pPr>
      <w:bookmarkStart w:id="58" w:name="_Toc441137619"/>
      <w:bookmarkStart w:id="59" w:name="_Toc478569568"/>
      <w:bookmarkStart w:id="60" w:name="_Toc478570298"/>
      <w:r w:rsidRPr="00CA5943">
        <w:t xml:space="preserve">Potential </w:t>
      </w:r>
      <w:r w:rsidRPr="00CA5943">
        <w:rPr>
          <w:rFonts w:hint="eastAsia"/>
        </w:rPr>
        <w:t>R</w:t>
      </w:r>
      <w:r w:rsidRPr="00CA5943">
        <w:t>equirements</w:t>
      </w:r>
      <w:bookmarkEnd w:id="58"/>
      <w:bookmarkEnd w:id="59"/>
      <w:bookmarkEnd w:id="60"/>
    </w:p>
    <w:p w14:paraId="3317D242" w14:textId="1F3081CA" w:rsidR="00CD4A47" w:rsidRPr="00CA5943" w:rsidRDefault="00CD4A47" w:rsidP="00CD4A47">
      <w:pPr>
        <w:pStyle w:val="BN"/>
        <w:numPr>
          <w:ilvl w:val="0"/>
          <w:numId w:val="16"/>
        </w:numPr>
      </w:pPr>
      <w:r w:rsidRPr="00CA5943">
        <w:t xml:space="preserve">The oneM2M System </w:t>
      </w:r>
      <w:r w:rsidRPr="0004222B">
        <w:t>shall</w:t>
      </w:r>
      <w:r w:rsidRPr="00CA5943">
        <w:t xml:space="preserve"> be able to collect and store time series data, as well as monitor the integrity of this data</w:t>
      </w:r>
      <w:r w:rsidR="005C2541" w:rsidRPr="005C2541">
        <w:t xml:space="preserve"> (OSR-075 and OSR-076 [b-Y.oneM2M TS-0002])</w:t>
      </w:r>
      <w:r w:rsidRPr="00CA5943">
        <w:t>.</w:t>
      </w:r>
    </w:p>
    <w:p w14:paraId="33E9EC05" w14:textId="21187B26" w:rsidR="00CD4A47" w:rsidRPr="00CA5943" w:rsidRDefault="00CD4A47" w:rsidP="00CD4A47">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005C2541" w:rsidRPr="005C2541">
        <w:t xml:space="preserve"> (OPR-007 and OPR-008 [b-Y.oneM2M TS-0002])</w:t>
      </w:r>
      <w:r w:rsidRPr="00CA5943">
        <w:t>.</w:t>
      </w:r>
    </w:p>
    <w:p w14:paraId="30103E94" w14:textId="76849093" w:rsidR="00CD4A47" w:rsidRPr="00CA5943" w:rsidRDefault="00CD4A47" w:rsidP="00936AAC">
      <w:pPr>
        <w:pStyle w:val="1"/>
        <w:numPr>
          <w:ilvl w:val="1"/>
          <w:numId w:val="54"/>
        </w:numPr>
        <w:spacing w:before="240"/>
        <w:ind w:left="578" w:hanging="578"/>
      </w:pPr>
      <w:bookmarkStart w:id="61" w:name="_Toc441137620"/>
      <w:bookmarkStart w:id="62" w:name="_Toc478569569"/>
      <w:bookmarkStart w:id="63" w:name="_Toc478570299"/>
      <w:r w:rsidRPr="00CA5943">
        <w:lastRenderedPageBreak/>
        <w:t>Data Process for Inter-factory Manufacturing</w:t>
      </w:r>
      <w:bookmarkEnd w:id="61"/>
      <w:bookmarkEnd w:id="62"/>
      <w:bookmarkEnd w:id="63"/>
    </w:p>
    <w:p w14:paraId="7A3D8788" w14:textId="04FDB36D" w:rsidR="00CD4A47" w:rsidRPr="00CA5943" w:rsidRDefault="00CD4A47" w:rsidP="00936AAC">
      <w:pPr>
        <w:pStyle w:val="1"/>
        <w:numPr>
          <w:ilvl w:val="2"/>
          <w:numId w:val="54"/>
        </w:numPr>
        <w:spacing w:before="160"/>
      </w:pPr>
      <w:bookmarkStart w:id="64" w:name="_Toc441137621"/>
      <w:bookmarkStart w:id="65" w:name="_Toc478569570"/>
      <w:bookmarkStart w:id="66" w:name="_Toc478570300"/>
      <w:r w:rsidRPr="00CA5943">
        <w:rPr>
          <w:rFonts w:hint="eastAsia"/>
        </w:rPr>
        <w:t>Description</w:t>
      </w:r>
      <w:bookmarkEnd w:id="64"/>
      <w:bookmarkEnd w:id="65"/>
      <w:bookmarkEnd w:id="66"/>
    </w:p>
    <w:p w14:paraId="25856F75" w14:textId="77777777" w:rsidR="00CD4A47" w:rsidRPr="00CA5943" w:rsidRDefault="00CD4A47" w:rsidP="00CD4A47">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0B11A982" w14:textId="77777777" w:rsidR="00CD4A47" w:rsidRPr="00CA5943" w:rsidRDefault="00CD4A47" w:rsidP="00CD4A47">
      <w:pPr>
        <w:rPr>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71A10647" w14:textId="5DBA6697" w:rsidR="00CD4A47" w:rsidRPr="00CA5943" w:rsidRDefault="00CD4A47" w:rsidP="00936AAC">
      <w:pPr>
        <w:pStyle w:val="1"/>
        <w:numPr>
          <w:ilvl w:val="2"/>
          <w:numId w:val="54"/>
        </w:numPr>
        <w:spacing w:before="160"/>
      </w:pPr>
      <w:bookmarkStart w:id="67" w:name="_Toc441137623"/>
      <w:bookmarkStart w:id="68" w:name="_Toc478569572"/>
      <w:bookmarkStart w:id="69" w:name="_Toc478570302"/>
      <w:r w:rsidRPr="00CA5943">
        <w:rPr>
          <w:rFonts w:hint="eastAsia"/>
        </w:rPr>
        <w:t>Actors</w:t>
      </w:r>
      <w:bookmarkEnd w:id="67"/>
      <w:bookmarkEnd w:id="68"/>
      <w:bookmarkEnd w:id="69"/>
    </w:p>
    <w:p w14:paraId="497AD73D" w14:textId="77777777" w:rsidR="00CD4A47" w:rsidRPr="00CA5943" w:rsidRDefault="00CD4A47" w:rsidP="00CD4A47">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lang w:eastAsia="ja-JP"/>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8A02C56" w14:textId="4FEDA4DD" w:rsidR="00CD4A47" w:rsidRPr="00CA5943" w:rsidRDefault="00CD4A47" w:rsidP="00CD4A47">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00730857"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03D1854F" w14:textId="77777777" w:rsidR="00CD4A47" w:rsidRPr="00CA5943" w:rsidRDefault="00CD4A47" w:rsidP="00CD4A47">
      <w:pPr>
        <w:rPr>
          <w:lang w:eastAsia="zh-CN"/>
        </w:rPr>
      </w:pPr>
      <w:proofErr w:type="gramStart"/>
      <w:r w:rsidRPr="00CA5943">
        <w:rPr>
          <w:b/>
          <w:lang w:eastAsia="zh-CN"/>
        </w:rPr>
        <w:t>oneM2M</w:t>
      </w:r>
      <w:proofErr w:type="gramEnd"/>
      <w:r w:rsidRPr="00CA5943">
        <w:rPr>
          <w:b/>
          <w:lang w:eastAsia="zh-CN"/>
        </w:rPr>
        <w:t xml:space="preserve">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17F3E5AB" w14:textId="77777777" w:rsidR="00CD4A47" w:rsidRPr="00CA5943" w:rsidRDefault="00CD4A47" w:rsidP="00CD4A47">
      <w:pPr>
        <w:rPr>
          <w:lang w:eastAsia="zh-CN"/>
        </w:rPr>
      </w:pPr>
      <w:proofErr w:type="gramStart"/>
      <w:r w:rsidRPr="00CA5943">
        <w:rPr>
          <w:rFonts w:hint="eastAsia"/>
          <w:b/>
          <w:lang w:eastAsia="zh-CN"/>
        </w:rPr>
        <w:t>one</w:t>
      </w:r>
      <w:r w:rsidRPr="00CA5943">
        <w:rPr>
          <w:b/>
          <w:lang w:eastAsia="zh-CN"/>
        </w:rPr>
        <w:t>M2M</w:t>
      </w:r>
      <w:proofErr w:type="gramEnd"/>
      <w:r w:rsidRPr="00CA5943">
        <w:rPr>
          <w:b/>
          <w:lang w:eastAsia="zh-CN"/>
        </w:rPr>
        <w:t xml:space="preserve">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2BE8CEB" w14:textId="77777777" w:rsidR="00CD4A47" w:rsidRPr="00CA5943" w:rsidRDefault="00CD4A47" w:rsidP="00CD4A47">
      <w:pPr>
        <w:rPr>
          <w:lang w:eastAsia="zh-CN"/>
        </w:rPr>
      </w:pPr>
      <w:proofErr w:type="gramStart"/>
      <w:r w:rsidRPr="00CA5943">
        <w:rPr>
          <w:b/>
          <w:lang w:eastAsia="zh-CN"/>
        </w:rPr>
        <w:t>oneM2M</w:t>
      </w:r>
      <w:proofErr w:type="gramEnd"/>
      <w:r w:rsidRPr="00CA5943">
        <w:rPr>
          <w:b/>
          <w:lang w:eastAsia="zh-CN"/>
        </w:rPr>
        <w:t xml:space="preserve">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6330C4E6" w14:textId="2242E3A6" w:rsidR="00CD4A47" w:rsidRPr="00CA5943" w:rsidRDefault="00CD4A47" w:rsidP="00936AAC">
      <w:pPr>
        <w:pStyle w:val="1"/>
        <w:numPr>
          <w:ilvl w:val="2"/>
          <w:numId w:val="54"/>
        </w:numPr>
        <w:spacing w:before="160"/>
      </w:pPr>
      <w:bookmarkStart w:id="70" w:name="_Toc441137624"/>
      <w:bookmarkStart w:id="71" w:name="_Toc478569573"/>
      <w:bookmarkStart w:id="72" w:name="_Toc478570303"/>
      <w:r w:rsidRPr="00CA5943">
        <w:t>Pre-conditions</w:t>
      </w:r>
      <w:bookmarkEnd w:id="70"/>
      <w:bookmarkEnd w:id="71"/>
      <w:bookmarkEnd w:id="72"/>
    </w:p>
    <w:p w14:paraId="60FE87DE" w14:textId="77777777" w:rsidR="00CD4A47" w:rsidRPr="00CA5943" w:rsidRDefault="00CD4A47" w:rsidP="00CD4A47">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1FAF381A" w14:textId="77777777" w:rsidR="00CD4A47" w:rsidRPr="00CA5943" w:rsidRDefault="00CD4A47" w:rsidP="00CD4A47">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2007F8DE" w14:textId="1AB88E82" w:rsidR="00CD4A47" w:rsidRPr="00CA5943" w:rsidRDefault="00CD4A47" w:rsidP="00936AAC">
      <w:pPr>
        <w:pStyle w:val="1"/>
        <w:numPr>
          <w:ilvl w:val="2"/>
          <w:numId w:val="54"/>
        </w:numPr>
        <w:spacing w:before="160"/>
      </w:pPr>
      <w:bookmarkStart w:id="73" w:name="_Toc441137625"/>
      <w:bookmarkStart w:id="74" w:name="_Toc478569574"/>
      <w:bookmarkStart w:id="75" w:name="_Toc478570304"/>
      <w:r w:rsidRPr="00CA5943">
        <w:rPr>
          <w:rFonts w:hint="eastAsia"/>
        </w:rPr>
        <w:lastRenderedPageBreak/>
        <w:t>T</w:t>
      </w:r>
      <w:r w:rsidRPr="00CA5943">
        <w:t>riggers</w:t>
      </w:r>
      <w:bookmarkEnd w:id="73"/>
      <w:bookmarkEnd w:id="74"/>
      <w:bookmarkEnd w:id="75"/>
    </w:p>
    <w:p w14:paraId="6CE311B2" w14:textId="77777777" w:rsidR="00CD4A47" w:rsidRPr="00CA5943" w:rsidRDefault="00CD4A47" w:rsidP="00CD4A47">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5E2ACA94" w14:textId="77AEA8EF" w:rsidR="00CD4A47" w:rsidRPr="00CA5943" w:rsidRDefault="00CD4A47" w:rsidP="00936AAC">
      <w:pPr>
        <w:pStyle w:val="1"/>
        <w:numPr>
          <w:ilvl w:val="2"/>
          <w:numId w:val="54"/>
        </w:numPr>
        <w:spacing w:before="160"/>
      </w:pPr>
      <w:bookmarkStart w:id="76" w:name="_Toc441137626"/>
      <w:bookmarkStart w:id="77" w:name="_Toc478569575"/>
      <w:bookmarkStart w:id="78" w:name="_Toc478570305"/>
      <w:r w:rsidRPr="00CA5943">
        <w:t>Normal Flow</w:t>
      </w:r>
      <w:bookmarkEnd w:id="76"/>
      <w:bookmarkEnd w:id="77"/>
      <w:bookmarkEnd w:id="78"/>
    </w:p>
    <w:p w14:paraId="2AAA85C8" w14:textId="77777777" w:rsidR="00CD4A47" w:rsidRPr="00CA5943" w:rsidRDefault="00CD4A47" w:rsidP="00CD4A47">
      <w:pPr>
        <w:rPr>
          <w:lang w:eastAsia="zh-CN"/>
        </w:rPr>
      </w:pPr>
      <w:r w:rsidRPr="00CA5943">
        <w:rPr>
          <w:rFonts w:hint="eastAsia"/>
          <w:lang w:eastAsia="zh-CN"/>
        </w:rPr>
        <w:t xml:space="preserve">The normal flow </w:t>
      </w:r>
      <w:r w:rsidRPr="00CA5943">
        <w:rPr>
          <w:lang w:eastAsia="zh-CN"/>
        </w:rPr>
        <w:t>steps are as follows:</w:t>
      </w:r>
    </w:p>
    <w:p w14:paraId="6ADB005A" w14:textId="77777777" w:rsidR="00CD4A47" w:rsidRPr="00CA5943" w:rsidRDefault="00CD4A47" w:rsidP="00CD4A47">
      <w:pPr>
        <w:pStyle w:val="BN"/>
        <w:numPr>
          <w:ilvl w:val="0"/>
          <w:numId w:val="16"/>
        </w:numPr>
        <w:rPr>
          <w:lang w:eastAsia="zh-CN"/>
        </w:rPr>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6EA96D76" w14:textId="77777777" w:rsidR="00CD4A47" w:rsidRPr="00CA5943" w:rsidRDefault="00CD4A47" w:rsidP="00CD4A47">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74D92FF1" w14:textId="77777777" w:rsidR="00CD4A47" w:rsidRPr="00CA5943" w:rsidRDefault="00CD4A47" w:rsidP="00CD4A47">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4B1115EE" w14:textId="77777777" w:rsidR="00CD4A47" w:rsidRPr="00CA5943" w:rsidRDefault="00CD4A47" w:rsidP="00CD4A47">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69831C28" w14:textId="77777777" w:rsidR="00CD4A47" w:rsidRPr="00CA5943" w:rsidRDefault="00CD4A47" w:rsidP="00CD4A47">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w:t>
      </w:r>
      <w:proofErr w:type="gramStart"/>
      <w:r w:rsidRPr="00CA5943">
        <w:rPr>
          <w:lang w:eastAsia="zh-CN"/>
        </w:rPr>
        <w:t>receives</w:t>
      </w:r>
      <w:r w:rsidRPr="00CA5943">
        <w:rPr>
          <w:rFonts w:hint="eastAsia"/>
          <w:lang w:eastAsia="zh-CN"/>
        </w:rPr>
        <w:t>,</w:t>
      </w:r>
      <w:proofErr w:type="gramEnd"/>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65DC1C6C" w14:textId="77777777" w:rsidR="00CD4A47" w:rsidRPr="00CA5943" w:rsidRDefault="00CD4A47" w:rsidP="00CD4A47">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483B38AB" w14:textId="4BF6A32E" w:rsidR="00CD4A47" w:rsidRPr="00CA5943" w:rsidRDefault="00CD4A47" w:rsidP="00936AAC">
      <w:pPr>
        <w:pStyle w:val="1"/>
        <w:numPr>
          <w:ilvl w:val="2"/>
          <w:numId w:val="54"/>
        </w:numPr>
        <w:spacing w:before="160"/>
      </w:pPr>
      <w:bookmarkStart w:id="79" w:name="_Toc441137627"/>
      <w:bookmarkStart w:id="80" w:name="_Toc478569576"/>
      <w:bookmarkStart w:id="81" w:name="_Toc478570306"/>
      <w:r w:rsidRPr="00CA5943">
        <w:rPr>
          <w:rFonts w:hint="eastAsia"/>
        </w:rPr>
        <w:t>Post-conditions</w:t>
      </w:r>
      <w:bookmarkEnd w:id="79"/>
      <w:bookmarkEnd w:id="80"/>
      <w:bookmarkEnd w:id="81"/>
    </w:p>
    <w:p w14:paraId="22F9E55E" w14:textId="77777777" w:rsidR="00CD4A47" w:rsidRPr="00CA5943" w:rsidRDefault="00CD4A47" w:rsidP="00CD4A47">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67E11A8B" w14:textId="2243F3BA" w:rsidR="00CD4A47" w:rsidRPr="00CA5943" w:rsidRDefault="00CD4A47" w:rsidP="00936AAC">
      <w:pPr>
        <w:pStyle w:val="1"/>
        <w:numPr>
          <w:ilvl w:val="2"/>
          <w:numId w:val="54"/>
        </w:numPr>
        <w:spacing w:before="160"/>
      </w:pPr>
      <w:bookmarkStart w:id="82" w:name="_Toc441137628"/>
      <w:bookmarkStart w:id="83" w:name="_Toc478569577"/>
      <w:bookmarkStart w:id="84" w:name="_Toc478570307"/>
      <w:r w:rsidRPr="00CA5943">
        <w:t>High Level Illustration</w:t>
      </w:r>
      <w:bookmarkEnd w:id="82"/>
      <w:bookmarkEnd w:id="83"/>
      <w:bookmarkEnd w:id="84"/>
    </w:p>
    <w:p w14:paraId="41C426B4" w14:textId="63A66B71" w:rsidR="00CD4A47" w:rsidRPr="00CA5943" w:rsidRDefault="00CD4A47" w:rsidP="00CD4A47">
      <w:pPr>
        <w:pStyle w:val="FL"/>
        <w:rPr>
          <w:lang w:eastAsia="zh-CN"/>
        </w:rPr>
      </w:pPr>
      <w:r w:rsidRPr="00CA5943">
        <w:rPr>
          <w:noProof/>
          <w:lang w:val="en-US" w:eastAsia="zh-CN"/>
        </w:rPr>
        <w:drawing>
          <wp:inline distT="0" distB="0" distL="0" distR="0" wp14:anchorId="02F55EB6" wp14:editId="7205CD6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0DA9EC" w14:textId="65EC7E8B" w:rsidR="00CD4A47" w:rsidRPr="00CA5943" w:rsidRDefault="00852E95" w:rsidP="00CD4A47">
      <w:pPr>
        <w:pStyle w:val="TF"/>
        <w:rPr>
          <w:lang w:eastAsia="zh-CN"/>
        </w:rPr>
      </w:pPr>
      <w:r>
        <w:rPr>
          <w:lang w:eastAsia="zh-CN"/>
        </w:rPr>
        <w:t>Figure 7</w:t>
      </w:r>
      <w:r w:rsidR="00CD4A47" w:rsidRPr="00CA5943">
        <w:rPr>
          <w:lang w:eastAsia="zh-CN"/>
        </w:rPr>
        <w:t>.3.</w:t>
      </w:r>
      <w:r w:rsidR="00DE2005">
        <w:rPr>
          <w:rFonts w:eastAsia="宋体" w:hint="eastAsia"/>
          <w:lang w:eastAsia="zh-CN"/>
        </w:rPr>
        <w:t>7</w:t>
      </w:r>
      <w:r w:rsidR="00CD4A47" w:rsidRPr="00CA5943">
        <w:rPr>
          <w:lang w:eastAsia="zh-CN"/>
        </w:rPr>
        <w:t>-1: High-level Illustration of Data Process for Inter-factory Manufacturing</w:t>
      </w:r>
    </w:p>
    <w:p w14:paraId="303C971B" w14:textId="43E9D5D6" w:rsidR="00CD4A47" w:rsidRPr="00CA5943" w:rsidRDefault="00CD4A47" w:rsidP="00936AAC">
      <w:pPr>
        <w:pStyle w:val="1"/>
        <w:numPr>
          <w:ilvl w:val="2"/>
          <w:numId w:val="54"/>
        </w:numPr>
        <w:spacing w:before="160"/>
      </w:pPr>
      <w:bookmarkStart w:id="85" w:name="_Toc441137629"/>
      <w:bookmarkStart w:id="86" w:name="_Toc478569578"/>
      <w:bookmarkStart w:id="87" w:name="_Toc478570308"/>
      <w:r w:rsidRPr="00CA5943">
        <w:t xml:space="preserve">Potential </w:t>
      </w:r>
      <w:r w:rsidRPr="00CA5943">
        <w:rPr>
          <w:rFonts w:hint="eastAsia"/>
        </w:rPr>
        <w:t>R</w:t>
      </w:r>
      <w:r w:rsidRPr="00CA5943">
        <w:t>equirements</w:t>
      </w:r>
      <w:bookmarkEnd w:id="85"/>
      <w:bookmarkEnd w:id="86"/>
      <w:bookmarkEnd w:id="87"/>
    </w:p>
    <w:p w14:paraId="1F7DAE84" w14:textId="77777777" w:rsidR="00CD4A47" w:rsidRPr="00CA5943" w:rsidRDefault="00CD4A47" w:rsidP="00CD4A47">
      <w:pPr>
        <w:pStyle w:val="BN"/>
        <w:numPr>
          <w:ilvl w:val="0"/>
          <w:numId w:val="16"/>
        </w:numPr>
        <w:rPr>
          <w:lang w:eastAsia="zh-CN"/>
        </w:rPr>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339CD146" w14:textId="19F0A367" w:rsidR="00CD4A47" w:rsidRPr="00CA5943" w:rsidRDefault="00CD4A47" w:rsidP="00936AAC">
      <w:pPr>
        <w:pStyle w:val="1"/>
        <w:numPr>
          <w:ilvl w:val="1"/>
          <w:numId w:val="54"/>
        </w:numPr>
        <w:spacing w:before="240"/>
        <w:ind w:left="578" w:hanging="578"/>
      </w:pPr>
      <w:bookmarkStart w:id="88" w:name="_Toc441137630"/>
      <w:bookmarkStart w:id="89" w:name="_Toc478569579"/>
      <w:bookmarkStart w:id="90" w:name="_Toc478570309"/>
      <w:r w:rsidRPr="00CA5943">
        <w:rPr>
          <w:rFonts w:hint="eastAsia"/>
        </w:rPr>
        <w:lastRenderedPageBreak/>
        <w:t xml:space="preserve">Aircraft </w:t>
      </w:r>
      <w:r w:rsidRPr="00CA5943">
        <w:t>Construction and Maintenance</w:t>
      </w:r>
      <w:bookmarkEnd w:id="88"/>
      <w:bookmarkEnd w:id="89"/>
      <w:bookmarkEnd w:id="90"/>
    </w:p>
    <w:p w14:paraId="221543AC" w14:textId="386D320B" w:rsidR="00CD4A47" w:rsidRPr="00CA5943" w:rsidRDefault="00CD4A47" w:rsidP="00936AAC">
      <w:pPr>
        <w:pStyle w:val="1"/>
        <w:numPr>
          <w:ilvl w:val="2"/>
          <w:numId w:val="54"/>
        </w:numPr>
        <w:spacing w:before="160"/>
      </w:pPr>
      <w:bookmarkStart w:id="91" w:name="_Toc441137631"/>
      <w:bookmarkStart w:id="92" w:name="_Toc478569580"/>
      <w:bookmarkStart w:id="93" w:name="_Toc478570310"/>
      <w:r w:rsidRPr="00CA5943">
        <w:t>Description</w:t>
      </w:r>
      <w:bookmarkEnd w:id="91"/>
      <w:bookmarkEnd w:id="92"/>
      <w:bookmarkEnd w:id="93"/>
    </w:p>
    <w:p w14:paraId="24D1DDC6" w14:textId="77777777" w:rsidR="00CD4A47" w:rsidRPr="00CA5943" w:rsidRDefault="00CD4A47" w:rsidP="00CD4A47">
      <w:pPr>
        <w:rPr>
          <w:lang w:eastAsia="ja-JP"/>
        </w:rPr>
      </w:pPr>
      <w:r w:rsidRPr="00CA5943">
        <w:rPr>
          <w:rFonts w:hint="eastAsia"/>
          <w:lang w:eastAsia="ja-JP"/>
        </w:rPr>
        <w:t>In aircraft construction,</w:t>
      </w:r>
      <w:r w:rsidRPr="00CA5943">
        <w:rPr>
          <w:rFonts w:hint="eastAsia"/>
        </w:rPr>
        <w:t xml:space="preserve"> </w:t>
      </w:r>
      <w:r w:rsidRPr="00CA5943">
        <w:rPr>
          <w:rFonts w:hint="eastAsia"/>
          <w:lang w:eastAsia="ja-JP"/>
        </w:rPr>
        <w:t xml:space="preserve">there are precise regulations that specify the </w:t>
      </w:r>
      <w:r w:rsidRPr="00CA5943">
        <w:rPr>
          <w:lang w:eastAsia="ja-JP"/>
        </w:rPr>
        <w:t>type</w:t>
      </w:r>
      <w:r w:rsidRPr="00CA5943">
        <w:rPr>
          <w:rFonts w:hint="eastAsia"/>
          <w:lang w:eastAsia="ja-JP"/>
        </w:rPr>
        <w:t xml:space="preserve"> of screw and the amount of force that </w:t>
      </w:r>
      <w:r>
        <w:rPr>
          <w:lang w:eastAsia="ja-JP"/>
        </w:rPr>
        <w:t xml:space="preserve">needs to </w:t>
      </w:r>
      <w:r w:rsidRPr="00CA5943">
        <w:rPr>
          <w:rFonts w:hint="eastAsia"/>
          <w:lang w:eastAsia="ja-JP"/>
        </w:rPr>
        <w:t xml:space="preserve">be used to join specific parts. When it comes to passenger aircraft, there are thousands of such screws that </w:t>
      </w:r>
      <w:r>
        <w:rPr>
          <w:lang w:eastAsia="ja-JP"/>
        </w:rPr>
        <w:t>have to</w:t>
      </w:r>
      <w:r w:rsidRPr="00CA5943">
        <w:rPr>
          <w:rFonts w:hint="eastAsia"/>
          <w:lang w:eastAsia="ja-JP"/>
        </w:rPr>
        <w:t xml:space="preserve"> be tightened and precisely documented.</w:t>
      </w:r>
      <w:r w:rsidRPr="00CA5943">
        <w:rPr>
          <w:rFonts w:hint="eastAsia"/>
        </w:rPr>
        <w:t xml:space="preserve"> </w:t>
      </w:r>
      <w:r w:rsidRPr="00CA5943">
        <w:rPr>
          <w:rFonts w:hint="eastAsia"/>
          <w:lang w:eastAsia="ja-JP"/>
        </w:rPr>
        <w:t>Joints on the wings naturally require a different amount of force than those on an aircraft window.</w:t>
      </w:r>
    </w:p>
    <w:p w14:paraId="2235C8ED" w14:textId="77777777" w:rsidR="00CD4A47" w:rsidRPr="00CA5943" w:rsidRDefault="00CD4A47" w:rsidP="00CD4A47">
      <w:pPr>
        <w:rPr>
          <w:lang w:eastAsia="ja-JP"/>
        </w:rPr>
      </w:pPr>
      <w:r w:rsidRPr="00CA5943">
        <w:rPr>
          <w:rFonts w:hint="eastAsia"/>
          <w:lang w:eastAsia="ja-JP"/>
        </w:rPr>
        <w:t>The tools are Wi-Fi-enabled and can identify their precise location on the shop floor.</w:t>
      </w:r>
      <w:r w:rsidRPr="00CA5943">
        <w:rPr>
          <w:rFonts w:hint="eastAsia"/>
        </w:rPr>
        <w:t xml:space="preserve"> </w:t>
      </w:r>
      <w:r w:rsidRPr="00CA5943">
        <w:rPr>
          <w:rFonts w:hint="eastAsia"/>
          <w:lang w:eastAsia="ja-JP"/>
        </w:rPr>
        <w:t>The position of the aircraft in the hangar is also fixed.</w:t>
      </w:r>
      <w:r w:rsidRPr="00CA5943">
        <w:rPr>
          <w:rFonts w:hint="eastAsia"/>
        </w:rPr>
        <w:t xml:space="preserve"> </w:t>
      </w:r>
      <w:r w:rsidRPr="00CA5943">
        <w:rPr>
          <w:rFonts w:hint="eastAsia"/>
          <w:lang w:eastAsia="ja-JP"/>
        </w:rPr>
        <w:t>With fixed coordinates and Wi-Fi connectivity, we know, for example, that a particular tool is located at the vertical stabilizer.</w:t>
      </w:r>
      <w:r w:rsidRPr="00CA5943">
        <w:rPr>
          <w:rFonts w:hint="eastAsia"/>
        </w:rPr>
        <w:t xml:space="preserve"> </w:t>
      </w:r>
      <w:r w:rsidRPr="00CA5943">
        <w:rPr>
          <w:rFonts w:hint="eastAsia"/>
          <w:lang w:eastAsia="ja-JP"/>
        </w:rPr>
        <w:t>Instructions that specify the force it should use to tighten screws can automatically be sent to the tool.</w:t>
      </w:r>
    </w:p>
    <w:p w14:paraId="0469F754" w14:textId="77777777" w:rsidR="00CD4A47" w:rsidRPr="00CA5943" w:rsidRDefault="00CD4A47" w:rsidP="00CD4A47">
      <w:pPr>
        <w:keepNext/>
        <w:keepLines/>
        <w:rPr>
          <w:lang w:eastAsia="ja-JP"/>
        </w:rPr>
      </w:pPr>
      <w:r w:rsidRPr="00CA5943">
        <w:rPr>
          <w:rFonts w:hint="eastAsia"/>
          <w:lang w:eastAsia="ja-JP"/>
        </w:rPr>
        <w:t>Although this use case focuses on aircraft construction and maintenance, the connected power tool technology is expected to be effective in more applications:</w:t>
      </w:r>
    </w:p>
    <w:p w14:paraId="70421313" w14:textId="77777777" w:rsidR="00CD4A47" w:rsidRPr="00CA5943" w:rsidRDefault="00CD4A47" w:rsidP="00CD4A47">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1E2BDA2" w14:textId="77777777" w:rsidR="00CD4A47" w:rsidRPr="00CA5943" w:rsidRDefault="00CD4A47" w:rsidP="00CD4A47">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6291C1E5" w14:textId="77777777" w:rsidR="00CD4A47" w:rsidRPr="00CA5943" w:rsidRDefault="00CD4A47" w:rsidP="00CD4A47">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0CC86A6D" w14:textId="77777777" w:rsidR="00CD4A47" w:rsidRPr="00CA5943" w:rsidRDefault="00CD4A47" w:rsidP="00CD4A47">
      <w:pPr>
        <w:pStyle w:val="B1"/>
        <w:rPr>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C347B99" w14:textId="272074D7" w:rsidR="00CD4A47" w:rsidRPr="00CA5943" w:rsidRDefault="00CD4A47" w:rsidP="00936AAC">
      <w:pPr>
        <w:pStyle w:val="1"/>
        <w:numPr>
          <w:ilvl w:val="2"/>
          <w:numId w:val="54"/>
        </w:numPr>
        <w:spacing w:before="160"/>
      </w:pPr>
      <w:bookmarkStart w:id="94" w:name="_Toc478569582"/>
      <w:bookmarkStart w:id="95" w:name="_Toc478570312"/>
      <w:bookmarkStart w:id="96" w:name="_Toc441137633"/>
      <w:r w:rsidRPr="00CA5943">
        <w:t>Actors</w:t>
      </w:r>
      <w:bookmarkEnd w:id="94"/>
      <w:bookmarkEnd w:id="95"/>
      <w:r w:rsidRPr="00CA5943">
        <w:t xml:space="preserve"> </w:t>
      </w:r>
      <w:bookmarkEnd w:id="96"/>
    </w:p>
    <w:p w14:paraId="14767A78" w14:textId="77777777" w:rsidR="00CD4A47" w:rsidRPr="00CA5943" w:rsidRDefault="00CD4A47" w:rsidP="00CD4A47">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04517ED" w14:textId="77777777" w:rsidR="00CD4A47" w:rsidRPr="00CA5943" w:rsidRDefault="00CD4A47" w:rsidP="00CD4A47">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15B399C5" w14:textId="77777777" w:rsidR="00CD4A47" w:rsidRPr="00CA5943" w:rsidRDefault="00CD4A47" w:rsidP="00CD4A47">
      <w:pPr>
        <w:pStyle w:val="B1"/>
        <w:rPr>
          <w:lang w:eastAsia="ja-JP"/>
        </w:rPr>
      </w:pPr>
      <w:proofErr w:type="gramStart"/>
      <w:r w:rsidRPr="00CA5943">
        <w:rPr>
          <w:rFonts w:hint="eastAsia"/>
          <w:lang w:eastAsia="ja-JP"/>
        </w:rPr>
        <w:t>one</w:t>
      </w:r>
      <w:r w:rsidRPr="00CA5943">
        <w:rPr>
          <w:lang w:eastAsia="ja-JP"/>
        </w:rPr>
        <w:t>M2M</w:t>
      </w:r>
      <w:proofErr w:type="gramEnd"/>
      <w:r w:rsidRPr="00CA5943">
        <w:rPr>
          <w:lang w:eastAsia="ja-JP"/>
        </w:rPr>
        <w:t xml:space="preserve">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261ED6A9" w14:textId="77777777" w:rsidR="00CD4A47" w:rsidRPr="00CA5943" w:rsidRDefault="00CD4A47" w:rsidP="00CD4A47">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081DDECD" w14:textId="77777777" w:rsidR="00CD4A47" w:rsidRPr="00CA5943" w:rsidRDefault="00CD4A47" w:rsidP="00CD4A47">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CF903EF" w14:textId="1DF727FA" w:rsidR="00CD4A47" w:rsidRPr="00CA5943" w:rsidRDefault="00CD4A47" w:rsidP="00936AAC">
      <w:pPr>
        <w:pStyle w:val="1"/>
        <w:numPr>
          <w:ilvl w:val="2"/>
          <w:numId w:val="54"/>
        </w:numPr>
        <w:spacing w:before="160"/>
      </w:pPr>
      <w:bookmarkStart w:id="97" w:name="_Toc478569583"/>
      <w:bookmarkStart w:id="98" w:name="_Toc478570313"/>
      <w:bookmarkStart w:id="99" w:name="_Toc441137634"/>
      <w:r w:rsidRPr="00CA5943">
        <w:t>Pre-conditions</w:t>
      </w:r>
      <w:bookmarkEnd w:id="97"/>
      <w:bookmarkEnd w:id="98"/>
      <w:r w:rsidRPr="00CA5943">
        <w:t xml:space="preserve"> </w:t>
      </w:r>
      <w:bookmarkEnd w:id="99"/>
    </w:p>
    <w:p w14:paraId="7818E121" w14:textId="77777777" w:rsidR="00CD4A47" w:rsidRPr="00CA5943" w:rsidRDefault="00CD4A47" w:rsidP="00CD4A47">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6D81B22F" w14:textId="77777777" w:rsidR="00CD4A47" w:rsidRPr="00CA5943" w:rsidRDefault="00CD4A47" w:rsidP="00CD4A47">
      <w:pPr>
        <w:pStyle w:val="B1"/>
        <w:rPr>
          <w:lang w:eastAsia="ja-JP"/>
        </w:rPr>
      </w:pPr>
      <w:r w:rsidRPr="00CA5943">
        <w:rPr>
          <w:lang w:eastAsia="ja-JP"/>
        </w:rPr>
        <w:t>P</w:t>
      </w:r>
      <w:r w:rsidRPr="00CA5943">
        <w:rPr>
          <w:rFonts w:hint="eastAsia"/>
          <w:lang w:eastAsia="ja-JP"/>
        </w:rPr>
        <w:t>ower tools are Wi-Fi-enabled.</w:t>
      </w:r>
    </w:p>
    <w:p w14:paraId="239DB760" w14:textId="1BA4DF16" w:rsidR="00CD4A47" w:rsidRPr="00CA5943" w:rsidRDefault="00CD4A47" w:rsidP="00936AAC">
      <w:pPr>
        <w:pStyle w:val="1"/>
        <w:numPr>
          <w:ilvl w:val="2"/>
          <w:numId w:val="54"/>
        </w:numPr>
        <w:spacing w:before="160"/>
      </w:pPr>
      <w:bookmarkStart w:id="100" w:name="_Toc478569584"/>
      <w:bookmarkStart w:id="101" w:name="_Toc478570314"/>
      <w:bookmarkStart w:id="102" w:name="_Toc441137635"/>
      <w:r w:rsidRPr="00CA5943">
        <w:t>Triggers</w:t>
      </w:r>
      <w:bookmarkEnd w:id="100"/>
      <w:bookmarkEnd w:id="101"/>
      <w:r w:rsidRPr="00CA5943">
        <w:t xml:space="preserve"> </w:t>
      </w:r>
      <w:bookmarkEnd w:id="102"/>
    </w:p>
    <w:p w14:paraId="7490B2EA" w14:textId="77777777" w:rsidR="00CD4A47" w:rsidRPr="00CA5943" w:rsidRDefault="00CD4A47" w:rsidP="00CD4A47">
      <w:pPr>
        <w:pStyle w:val="B1"/>
        <w:rPr>
          <w:lang w:eastAsia="ja-JP"/>
        </w:rPr>
      </w:pPr>
      <w:r w:rsidRPr="00CA5943">
        <w:rPr>
          <w:rFonts w:hint="eastAsia"/>
          <w:lang w:eastAsia="ja-JP"/>
        </w:rPr>
        <w:t>A person on a shop floor starts to use a power tool.</w:t>
      </w:r>
    </w:p>
    <w:p w14:paraId="6E2CC16D" w14:textId="1F0EFCDA" w:rsidR="00CD4A47" w:rsidRPr="00CA5943" w:rsidRDefault="00CD4A47" w:rsidP="00936AAC">
      <w:pPr>
        <w:pStyle w:val="1"/>
        <w:numPr>
          <w:ilvl w:val="2"/>
          <w:numId w:val="54"/>
        </w:numPr>
        <w:spacing w:before="160"/>
      </w:pPr>
      <w:bookmarkStart w:id="103" w:name="_Toc478569585"/>
      <w:bookmarkStart w:id="104" w:name="_Toc478570315"/>
      <w:bookmarkStart w:id="105" w:name="_Toc441137636"/>
      <w:r w:rsidRPr="00CA5943">
        <w:t>Normal Flow</w:t>
      </w:r>
      <w:bookmarkEnd w:id="103"/>
      <w:bookmarkEnd w:id="104"/>
      <w:r w:rsidRPr="00CA5943">
        <w:t xml:space="preserve"> </w:t>
      </w:r>
      <w:bookmarkEnd w:id="105"/>
    </w:p>
    <w:p w14:paraId="46056DB4" w14:textId="77777777" w:rsidR="00CD4A47" w:rsidRPr="00CA5943" w:rsidRDefault="00CD4A47" w:rsidP="00792769">
      <w:pPr>
        <w:pStyle w:val="BN"/>
        <w:numPr>
          <w:ilvl w:val="0"/>
          <w:numId w:val="65"/>
        </w:numPr>
        <w:rPr>
          <w:lang w:eastAsia="ja-JP"/>
        </w:rPr>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594E7D03" w14:textId="77777777" w:rsidR="00CD4A47" w:rsidRPr="00CA5943" w:rsidRDefault="00CD4A47" w:rsidP="00CD4A47">
      <w:pPr>
        <w:pStyle w:val="BN"/>
        <w:rPr>
          <w:lang w:eastAsia="ja-JP"/>
        </w:rPr>
      </w:pPr>
      <w:r w:rsidRPr="00CA5943">
        <w:rPr>
          <w:lang w:eastAsia="ja-JP"/>
        </w:rPr>
        <w:lastRenderedPageBreak/>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331EC823" w14:textId="77777777" w:rsidR="00CD4A47" w:rsidRPr="00CA5943" w:rsidRDefault="00CD4A47" w:rsidP="00CD4A47">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3EF0BDB5" w14:textId="77777777" w:rsidR="00CD4A47" w:rsidRPr="00CA5943" w:rsidRDefault="00CD4A47" w:rsidP="00CD4A47">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34AA9E2C" w14:textId="77777777" w:rsidR="00CD4A47" w:rsidRPr="00CA5943" w:rsidRDefault="00CD4A47" w:rsidP="00CD4A47">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1082DA86" w14:textId="77777777" w:rsidR="00CD4A47" w:rsidRPr="00CA5943" w:rsidRDefault="00CD4A47" w:rsidP="00CD4A47">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070606AC" w14:textId="77777777" w:rsidR="00CD4A47" w:rsidRPr="00CA5943" w:rsidRDefault="00CD4A47" w:rsidP="00CD4A47">
      <w:pPr>
        <w:pStyle w:val="BN"/>
        <w:rPr>
          <w:lang w:eastAsia="ja-JP"/>
        </w:rPr>
      </w:pPr>
      <w:r w:rsidRPr="00CA5943">
        <w:rPr>
          <w:lang w:eastAsia="ja-JP"/>
        </w:rPr>
        <w:t>T</w:t>
      </w:r>
      <w:r w:rsidRPr="00CA5943">
        <w:rPr>
          <w:rFonts w:hint="eastAsia"/>
          <w:lang w:eastAsia="ja-JP"/>
        </w:rPr>
        <w:t>he power tool uses the specified amount of force to tighten a screw.</w:t>
      </w:r>
    </w:p>
    <w:p w14:paraId="0D3AAC9C" w14:textId="7E56C003" w:rsidR="00CD4A47" w:rsidRPr="00CA5943" w:rsidRDefault="00CD4A47" w:rsidP="00062E56">
      <w:pPr>
        <w:pStyle w:val="1"/>
        <w:numPr>
          <w:ilvl w:val="2"/>
          <w:numId w:val="54"/>
        </w:numPr>
        <w:spacing w:before="160"/>
      </w:pPr>
      <w:bookmarkStart w:id="106" w:name="_Toc441137637"/>
      <w:bookmarkStart w:id="107" w:name="_Toc478569586"/>
      <w:bookmarkStart w:id="108" w:name="_Toc478570316"/>
      <w:r w:rsidRPr="00CA5943">
        <w:t>High Level Illustration</w:t>
      </w:r>
      <w:bookmarkEnd w:id="106"/>
      <w:bookmarkEnd w:id="107"/>
      <w:bookmarkEnd w:id="108"/>
    </w:p>
    <w:p w14:paraId="1EFC9206" w14:textId="6A81885B" w:rsidR="00CD4A47" w:rsidRPr="00CA5943" w:rsidRDefault="00CD4A47" w:rsidP="00CD4A47">
      <w:pPr>
        <w:pStyle w:val="FL"/>
        <w:rPr>
          <w:lang w:eastAsia="zh-CN"/>
        </w:rPr>
      </w:pPr>
      <w:r w:rsidRPr="00CA5943">
        <w:rPr>
          <w:noProof/>
          <w:lang w:val="en-US" w:eastAsia="zh-CN"/>
        </w:rPr>
        <w:drawing>
          <wp:inline distT="0" distB="0" distL="0" distR="0" wp14:anchorId="1A3F2E0F" wp14:editId="3DBBD906">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7"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5A7AB03E" w14:textId="28A37F5F" w:rsidR="00CD4A47" w:rsidRPr="00CA5943" w:rsidRDefault="00852E95" w:rsidP="00CD4A47">
      <w:pPr>
        <w:pStyle w:val="TF"/>
        <w:rPr>
          <w:lang w:eastAsia="zh-CN"/>
        </w:rPr>
      </w:pPr>
      <w:r>
        <w:rPr>
          <w:rFonts w:hint="eastAsia"/>
          <w:lang w:eastAsia="ja-JP"/>
        </w:rPr>
        <w:t xml:space="preserve">Figure </w:t>
      </w:r>
      <w:r>
        <w:rPr>
          <w:lang w:eastAsia="ja-JP"/>
        </w:rPr>
        <w:t>7</w:t>
      </w:r>
      <w:r w:rsidR="00CD4A47" w:rsidRPr="00CA5943">
        <w:rPr>
          <w:lang w:eastAsia="zh-CN"/>
        </w:rPr>
        <w:t>.</w:t>
      </w:r>
      <w:r w:rsidR="00CD4A47" w:rsidRPr="00CA5943">
        <w:rPr>
          <w:rFonts w:hint="eastAsia"/>
          <w:lang w:eastAsia="zh-CN"/>
        </w:rPr>
        <w:t>4</w:t>
      </w:r>
      <w:r w:rsidR="00CD4A47" w:rsidRPr="00CA5943">
        <w:rPr>
          <w:lang w:eastAsia="zh-CN"/>
        </w:rPr>
        <w:t>.</w:t>
      </w:r>
      <w:r w:rsidR="00DE2005">
        <w:rPr>
          <w:rFonts w:eastAsia="宋体" w:hint="eastAsia"/>
          <w:lang w:eastAsia="zh-CN"/>
        </w:rPr>
        <w:t>6</w:t>
      </w:r>
      <w:r w:rsidR="00CD4A47" w:rsidRPr="00CA5943">
        <w:rPr>
          <w:lang w:eastAsia="zh-CN"/>
        </w:rPr>
        <w:t>-1:</w:t>
      </w:r>
      <w:r w:rsidR="00CD4A47" w:rsidRPr="00CA5943">
        <w:rPr>
          <w:rFonts w:hint="eastAsia"/>
          <w:lang w:eastAsia="ja-JP"/>
        </w:rPr>
        <w:t xml:space="preserve"> High-level Illustration of Aircraft Construction and Maintenance</w:t>
      </w:r>
    </w:p>
    <w:p w14:paraId="2FC81FFA" w14:textId="728C3099" w:rsidR="00CD4A47" w:rsidRPr="00F848BB" w:rsidRDefault="00CD4A47" w:rsidP="00062E56">
      <w:pPr>
        <w:pStyle w:val="1"/>
        <w:numPr>
          <w:ilvl w:val="2"/>
          <w:numId w:val="54"/>
        </w:numPr>
        <w:spacing w:before="160"/>
      </w:pPr>
      <w:bookmarkStart w:id="109" w:name="_Toc441137638"/>
      <w:bookmarkStart w:id="110" w:name="_Toc478569587"/>
      <w:bookmarkStart w:id="111" w:name="_Toc478570317"/>
      <w:r w:rsidRPr="00F848BB">
        <w:lastRenderedPageBreak/>
        <w:t xml:space="preserve">Potential </w:t>
      </w:r>
      <w:r w:rsidRPr="00F848BB">
        <w:rPr>
          <w:rFonts w:hint="eastAsia"/>
        </w:rPr>
        <w:t>R</w:t>
      </w:r>
      <w:r w:rsidRPr="00F848BB">
        <w:t>equirements</w:t>
      </w:r>
      <w:bookmarkEnd w:id="109"/>
      <w:bookmarkEnd w:id="110"/>
      <w:bookmarkEnd w:id="111"/>
    </w:p>
    <w:p w14:paraId="2B7F916A" w14:textId="069E472B" w:rsidR="00CD4A47" w:rsidRPr="00F848BB" w:rsidRDefault="00CD4A47" w:rsidP="00792769">
      <w:pPr>
        <w:pStyle w:val="BN"/>
        <w:numPr>
          <w:ilvl w:val="0"/>
          <w:numId w:val="66"/>
        </w:numPr>
        <w:rPr>
          <w:lang w:eastAsia="ja-JP"/>
        </w:rPr>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r w:rsidR="00730857" w:rsidRPr="00730857">
        <w:t>[b-Y.oneM2M TS-0002</w:t>
      </w:r>
      <w:r w:rsidRPr="00F848BB">
        <w:t>]</w:t>
      </w:r>
      <w:r w:rsidR="00730857">
        <w:rPr>
          <w:lang w:eastAsia="ja-JP"/>
        </w:rPr>
        <w:t>]</w:t>
      </w:r>
      <w:r w:rsidRPr="00F848BB">
        <w:rPr>
          <w:lang w:eastAsia="ja-JP"/>
        </w:rPr>
        <w:t>.</w:t>
      </w:r>
    </w:p>
    <w:p w14:paraId="57FA4FF2" w14:textId="3E859CAB" w:rsidR="00CD4A47" w:rsidRPr="00F848BB" w:rsidRDefault="00CD4A47" w:rsidP="00CD4A47">
      <w:pPr>
        <w:pStyle w:val="BN"/>
        <w:numPr>
          <w:ilvl w:val="0"/>
          <w:numId w:val="16"/>
        </w:numPr>
        <w:rPr>
          <w:lang w:eastAsia="ja-JP"/>
        </w:rPr>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00730857" w:rsidRPr="00730857">
        <w:t>b-Y.oneM2M TS-0002</w:t>
      </w:r>
      <w:r w:rsidRPr="00F848BB">
        <w:t>]</w:t>
      </w:r>
      <w:r w:rsidRPr="00F848BB">
        <w:rPr>
          <w:rFonts w:hint="eastAsia"/>
          <w:lang w:eastAsia="ja-JP"/>
        </w:rPr>
        <w:t>)</w:t>
      </w:r>
      <w:r w:rsidRPr="00F848BB">
        <w:rPr>
          <w:lang w:eastAsia="ja-JP"/>
        </w:rPr>
        <w:t>.</w:t>
      </w:r>
    </w:p>
    <w:p w14:paraId="38D9D8D9" w14:textId="23C611BC" w:rsidR="00CD4A47" w:rsidRPr="00F848BB" w:rsidRDefault="00CD4A47" w:rsidP="00062E56">
      <w:pPr>
        <w:pStyle w:val="1"/>
        <w:numPr>
          <w:ilvl w:val="1"/>
          <w:numId w:val="54"/>
        </w:numPr>
        <w:spacing w:before="240"/>
        <w:ind w:left="578" w:hanging="578"/>
      </w:pPr>
      <w:bookmarkStart w:id="112" w:name="_Toc441137639"/>
      <w:bookmarkStart w:id="113" w:name="_Toc478569588"/>
      <w:bookmarkStart w:id="114" w:name="_Toc478570318"/>
      <w:r w:rsidRPr="00F848BB">
        <w:t>Real Time Data Collection</w:t>
      </w:r>
      <w:bookmarkEnd w:id="112"/>
      <w:bookmarkEnd w:id="113"/>
      <w:bookmarkEnd w:id="114"/>
    </w:p>
    <w:p w14:paraId="1860BFD2" w14:textId="00A32A86" w:rsidR="00CD4A47" w:rsidRPr="00F848BB" w:rsidRDefault="00CD4A47" w:rsidP="00062E56">
      <w:pPr>
        <w:pStyle w:val="1"/>
        <w:numPr>
          <w:ilvl w:val="2"/>
          <w:numId w:val="54"/>
        </w:numPr>
        <w:spacing w:before="160"/>
      </w:pPr>
      <w:bookmarkStart w:id="115" w:name="_Toc441137640"/>
      <w:bookmarkStart w:id="116" w:name="_Toc478569589"/>
      <w:bookmarkStart w:id="117" w:name="_Toc478570319"/>
      <w:r w:rsidRPr="00F848BB">
        <w:t>Description</w:t>
      </w:r>
      <w:bookmarkEnd w:id="115"/>
      <w:bookmarkEnd w:id="116"/>
      <w:bookmarkEnd w:id="117"/>
    </w:p>
    <w:p w14:paraId="52AB9D9A" w14:textId="6E248ED6" w:rsidR="00CD4A47" w:rsidRPr="00CA5943" w:rsidRDefault="00CD4A47" w:rsidP="00CD4A47">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00730857" w:rsidRPr="00730857">
        <w:rPr>
          <w:lang w:eastAsia="zh-CN"/>
        </w:rPr>
        <w:t>b-IEC TC 65</w:t>
      </w:r>
      <w:r w:rsidRPr="00CA5943">
        <w:rPr>
          <w:lang w:eastAsia="zh-CN"/>
        </w:rPr>
        <w:t>] and has characteristics such as the following:</w:t>
      </w:r>
    </w:p>
    <w:p w14:paraId="1CC9ED45" w14:textId="77777777" w:rsidR="00CD4A47" w:rsidRPr="00730857" w:rsidRDefault="00CD4A47" w:rsidP="00CD4A47">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09A03F1F" w14:textId="77777777" w:rsidR="00CD4A47" w:rsidRPr="00730857" w:rsidRDefault="00CD4A47" w:rsidP="00CD4A47">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63A22D93" w14:textId="77777777" w:rsidR="00CD4A47" w:rsidRPr="00730857" w:rsidRDefault="00CD4A47" w:rsidP="00CD4A47">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5FBB4BC6" w14:textId="77777777" w:rsidR="00CD4A47" w:rsidRPr="00730857" w:rsidRDefault="00CD4A47" w:rsidP="00CD4A47">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F56CFEF" w14:textId="77777777" w:rsidR="00CD4A47" w:rsidRPr="00730857" w:rsidRDefault="00CD4A47" w:rsidP="00CD4A47">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3073D7F8" w14:textId="77777777" w:rsidR="00CD4A47" w:rsidRPr="00730857" w:rsidRDefault="00CD4A47" w:rsidP="00CD4A47">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proofErr w:type="gramStart"/>
      <w:r w:rsidRPr="00730857">
        <w:rPr>
          <w:sz w:val="24"/>
          <w:szCs w:val="24"/>
        </w:rPr>
        <w:t>a</w:t>
      </w:r>
      <w:proofErr w:type="gramEnd"/>
      <w:r w:rsidRPr="00730857">
        <w:rPr>
          <w:sz w:val="24"/>
          <w:szCs w:val="24"/>
        </w:rPr>
        <w:t xml:space="preserve"> </w:t>
      </w:r>
      <w:r w:rsidRPr="00730857">
        <w:rPr>
          <w:rFonts w:hint="eastAsia"/>
          <w:sz w:val="24"/>
          <w:szCs w:val="24"/>
        </w:rPr>
        <w:t>oneM2M MN and sends data received from real-time Ethernet.</w:t>
      </w:r>
    </w:p>
    <w:p w14:paraId="67311E42" w14:textId="77777777" w:rsidR="00CD4A47" w:rsidRPr="00730857" w:rsidRDefault="00CD4A47" w:rsidP="00CD4A47">
      <w:pPr>
        <w:pStyle w:val="B1"/>
        <w:rPr>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w:t>
      </w:r>
      <w:r w:rsidRPr="00730857">
        <w:rPr>
          <w:rFonts w:hint="eastAsia"/>
          <w:sz w:val="24"/>
          <w:szCs w:val="24"/>
          <w:lang w:eastAsia="zh-CN"/>
        </w:rPr>
        <w:lastRenderedPageBreak/>
        <w:t xml:space="preserve">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4F9BBC71" w14:textId="47DDE621" w:rsidR="00CD4A47" w:rsidRPr="00CA5943" w:rsidRDefault="00CD4A47" w:rsidP="00062E56">
      <w:pPr>
        <w:pStyle w:val="1"/>
        <w:numPr>
          <w:ilvl w:val="2"/>
          <w:numId w:val="54"/>
        </w:numPr>
        <w:spacing w:before="160"/>
      </w:pPr>
      <w:bookmarkStart w:id="118" w:name="_Toc441137642"/>
      <w:bookmarkStart w:id="119" w:name="_Toc478569591"/>
      <w:bookmarkStart w:id="120" w:name="_Toc478570321"/>
      <w:r w:rsidRPr="00CA5943">
        <w:t>Actors</w:t>
      </w:r>
      <w:bookmarkEnd w:id="118"/>
      <w:bookmarkEnd w:id="119"/>
      <w:bookmarkEnd w:id="120"/>
    </w:p>
    <w:p w14:paraId="24992693" w14:textId="77777777" w:rsidR="00CD4A47" w:rsidRPr="00730857" w:rsidRDefault="00CD4A47" w:rsidP="00CD4A47">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2269A1FB" w14:textId="0C81AC3A" w:rsidR="00CD4A47" w:rsidRPr="00730857" w:rsidRDefault="00CD4A47" w:rsidP="00CD4A47">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000A0FC5" w:rsidRPr="000A0FC5">
        <w:rPr>
          <w:sz w:val="24"/>
          <w:szCs w:val="24"/>
          <w:lang w:eastAsia="zh-CN"/>
        </w:rPr>
        <w:t>b-IEC TC 65</w:t>
      </w:r>
      <w:r w:rsidRPr="00730857">
        <w:rPr>
          <w:sz w:val="24"/>
          <w:szCs w:val="24"/>
          <w:lang w:eastAsia="ja-JP"/>
        </w:rPr>
        <w:t>].</w:t>
      </w:r>
    </w:p>
    <w:p w14:paraId="4977E616" w14:textId="77777777" w:rsidR="00CD4A47" w:rsidRPr="00730857" w:rsidRDefault="00CD4A47" w:rsidP="00CD4A47">
      <w:pPr>
        <w:pStyle w:val="B1"/>
        <w:rPr>
          <w:sz w:val="24"/>
          <w:szCs w:val="24"/>
          <w:lang w:eastAsia="ja-JP"/>
        </w:rPr>
      </w:pPr>
      <w:proofErr w:type="gramStart"/>
      <w:r w:rsidRPr="00730857">
        <w:rPr>
          <w:sz w:val="24"/>
          <w:szCs w:val="24"/>
          <w:lang w:eastAsia="ja-JP"/>
        </w:rPr>
        <w:t>oneM2M</w:t>
      </w:r>
      <w:proofErr w:type="gramEnd"/>
      <w:r w:rsidRPr="00730857">
        <w:rPr>
          <w:sz w:val="24"/>
          <w:szCs w:val="24"/>
          <w:lang w:eastAsia="ja-JP"/>
        </w:rPr>
        <w:t xml:space="preserve">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17C2B3E9" w14:textId="77777777" w:rsidR="00CD4A47" w:rsidRPr="00730857" w:rsidRDefault="00CD4A47" w:rsidP="00CD4A47">
      <w:pPr>
        <w:pStyle w:val="B1"/>
        <w:rPr>
          <w:sz w:val="24"/>
          <w:szCs w:val="24"/>
          <w:lang w:eastAsia="ja-JP"/>
        </w:rPr>
      </w:pPr>
      <w:proofErr w:type="gramStart"/>
      <w:r w:rsidRPr="00730857">
        <w:rPr>
          <w:sz w:val="24"/>
          <w:szCs w:val="24"/>
          <w:lang w:eastAsia="ja-JP"/>
        </w:rPr>
        <w:t>oneM2M</w:t>
      </w:r>
      <w:proofErr w:type="gramEnd"/>
      <w:r w:rsidRPr="00730857">
        <w:rPr>
          <w:sz w:val="24"/>
          <w:szCs w:val="24"/>
          <w:lang w:eastAsia="ja-JP"/>
        </w:rPr>
        <w:t xml:space="preserve"> Services Platform: The oneM2M services platform stores data gathered from MNs and provides data to applications.</w:t>
      </w:r>
    </w:p>
    <w:p w14:paraId="237CA3EC" w14:textId="77777777" w:rsidR="00CD4A47" w:rsidRPr="00730857" w:rsidRDefault="00CD4A47" w:rsidP="00CD4A47">
      <w:pPr>
        <w:pStyle w:val="B1"/>
        <w:rPr>
          <w:sz w:val="24"/>
          <w:szCs w:val="24"/>
          <w:lang w:eastAsia="ja-JP"/>
        </w:rPr>
      </w:pPr>
      <w:proofErr w:type="gramStart"/>
      <w:r w:rsidRPr="00730857">
        <w:rPr>
          <w:sz w:val="24"/>
          <w:szCs w:val="24"/>
          <w:lang w:eastAsia="ja-JP"/>
        </w:rPr>
        <w:t>oneM2M</w:t>
      </w:r>
      <w:proofErr w:type="gramEnd"/>
      <w:r w:rsidRPr="00730857">
        <w:rPr>
          <w:sz w:val="24"/>
          <w:szCs w:val="24"/>
          <w:lang w:eastAsia="ja-JP"/>
        </w:rPr>
        <w:t xml:space="preserve">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7FA96A00" w14:textId="41E73FE1" w:rsidR="00CD4A47" w:rsidRPr="00CA5943" w:rsidRDefault="00CD4A47" w:rsidP="00062E56">
      <w:pPr>
        <w:pStyle w:val="1"/>
        <w:numPr>
          <w:ilvl w:val="2"/>
          <w:numId w:val="54"/>
        </w:numPr>
        <w:spacing w:before="160"/>
      </w:pPr>
      <w:bookmarkStart w:id="121" w:name="_Toc441137643"/>
      <w:bookmarkStart w:id="122" w:name="_Toc478569592"/>
      <w:bookmarkStart w:id="123" w:name="_Toc478570322"/>
      <w:r w:rsidRPr="00062E56">
        <w:t>Pre-conditions</w:t>
      </w:r>
      <w:bookmarkEnd w:id="121"/>
      <w:bookmarkEnd w:id="122"/>
      <w:bookmarkEnd w:id="123"/>
    </w:p>
    <w:p w14:paraId="215476F7" w14:textId="77777777" w:rsidR="00CD4A47" w:rsidRPr="00CA5943" w:rsidRDefault="00CD4A47" w:rsidP="00CD4A47">
      <w:r w:rsidRPr="00CA5943">
        <w:t>PLCs or DCSs send and receive data through real-time Ethernet.</w:t>
      </w:r>
    </w:p>
    <w:p w14:paraId="4064AA09" w14:textId="5F8A6A3C" w:rsidR="00CD4A47" w:rsidRPr="00CA5943" w:rsidRDefault="00CD4A47" w:rsidP="00062E56">
      <w:pPr>
        <w:pStyle w:val="1"/>
        <w:numPr>
          <w:ilvl w:val="2"/>
          <w:numId w:val="54"/>
        </w:numPr>
        <w:spacing w:before="160"/>
      </w:pPr>
      <w:bookmarkStart w:id="124" w:name="_Toc441137644"/>
      <w:bookmarkStart w:id="125" w:name="_Toc478569593"/>
      <w:bookmarkStart w:id="126" w:name="_Toc478570323"/>
      <w:r w:rsidRPr="00062E56">
        <w:t>Triggers</w:t>
      </w:r>
      <w:bookmarkEnd w:id="124"/>
      <w:bookmarkEnd w:id="125"/>
      <w:bookmarkEnd w:id="126"/>
    </w:p>
    <w:p w14:paraId="70DBFFF8" w14:textId="77777777" w:rsidR="00CD4A47" w:rsidRPr="00CA5943" w:rsidRDefault="00CD4A47" w:rsidP="00CD4A47">
      <w:r w:rsidRPr="00CA5943">
        <w:t>The p</w:t>
      </w:r>
      <w:r w:rsidRPr="00CA5943">
        <w:rPr>
          <w:rFonts w:hint="eastAsia"/>
        </w:rPr>
        <w:t>rimary MN and secondary MN receive data which is sent from PLCs or DCSs.</w:t>
      </w:r>
    </w:p>
    <w:p w14:paraId="42F7D217" w14:textId="5C1A7548" w:rsidR="00CD4A47" w:rsidRPr="00CA5943" w:rsidRDefault="00CD4A47" w:rsidP="00062E56">
      <w:pPr>
        <w:pStyle w:val="1"/>
        <w:numPr>
          <w:ilvl w:val="2"/>
          <w:numId w:val="54"/>
        </w:numPr>
        <w:spacing w:before="160"/>
      </w:pPr>
      <w:bookmarkStart w:id="127" w:name="_Toc441137645"/>
      <w:bookmarkStart w:id="128" w:name="_Toc478569594"/>
      <w:bookmarkStart w:id="129" w:name="_Toc478570324"/>
      <w:r w:rsidRPr="00062E56">
        <w:t>Normal Flow</w:t>
      </w:r>
      <w:bookmarkEnd w:id="127"/>
      <w:bookmarkEnd w:id="128"/>
      <w:bookmarkEnd w:id="129"/>
    </w:p>
    <w:p w14:paraId="3843A615" w14:textId="77777777" w:rsidR="00CD4A47" w:rsidRPr="000A0FC5" w:rsidRDefault="00CD4A47" w:rsidP="000A0FC5">
      <w:pPr>
        <w:pStyle w:val="BN"/>
        <w:numPr>
          <w:ilvl w:val="0"/>
          <w:numId w:val="59"/>
        </w:numPr>
        <w:rPr>
          <w:sz w:val="24"/>
          <w:szCs w:val="24"/>
          <w:lang w:eastAsia="ja-JP"/>
        </w:rPr>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647326C" w14:textId="77777777" w:rsidR="00CD4A47" w:rsidRPr="00730857" w:rsidRDefault="00CD4A47" w:rsidP="00CD4A47">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46614F4" w14:textId="77777777" w:rsidR="00CD4A47" w:rsidRPr="00730857" w:rsidRDefault="00CD4A47" w:rsidP="00CD4A47">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1B3EA591" w14:textId="77777777" w:rsidR="00CD4A47" w:rsidRPr="00730857" w:rsidRDefault="00CD4A47" w:rsidP="00CD4A47">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D6265BF" w14:textId="77777777" w:rsidR="00CD4A47" w:rsidRPr="00730857" w:rsidRDefault="00CD4A47" w:rsidP="00CD4A47">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52E62175" w14:textId="11A997ED" w:rsidR="00CD4A47" w:rsidRPr="00CA5943" w:rsidRDefault="00CD4A47" w:rsidP="00062E56">
      <w:pPr>
        <w:pStyle w:val="1"/>
        <w:numPr>
          <w:ilvl w:val="2"/>
          <w:numId w:val="54"/>
        </w:numPr>
        <w:spacing w:before="160"/>
      </w:pPr>
      <w:bookmarkStart w:id="130" w:name="_Toc441137646"/>
      <w:bookmarkStart w:id="131" w:name="_Toc478569595"/>
      <w:bookmarkStart w:id="132" w:name="_Toc478570325"/>
      <w:r w:rsidRPr="00062E56">
        <w:t>Alternative flow</w:t>
      </w:r>
      <w:bookmarkEnd w:id="130"/>
      <w:bookmarkEnd w:id="131"/>
      <w:bookmarkEnd w:id="132"/>
    </w:p>
    <w:p w14:paraId="619E73DF" w14:textId="77777777" w:rsidR="00CD4A47" w:rsidRPr="000A0FC5" w:rsidRDefault="00CD4A47" w:rsidP="000A0FC5">
      <w:pPr>
        <w:pStyle w:val="BN"/>
        <w:numPr>
          <w:ilvl w:val="0"/>
          <w:numId w:val="60"/>
        </w:numPr>
        <w:rPr>
          <w:sz w:val="24"/>
          <w:szCs w:val="24"/>
          <w:lang w:eastAsia="ja-JP"/>
        </w:rPr>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6D02135" w14:textId="77777777" w:rsidR="00CD4A47" w:rsidRPr="00730857" w:rsidRDefault="00CD4A47" w:rsidP="00CD4A47">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996B702" w14:textId="3236248F" w:rsidR="00CD4A47" w:rsidRPr="00CA5943" w:rsidRDefault="00CD4A47" w:rsidP="00062E56">
      <w:pPr>
        <w:pStyle w:val="1"/>
        <w:numPr>
          <w:ilvl w:val="2"/>
          <w:numId w:val="54"/>
        </w:numPr>
        <w:spacing w:before="160"/>
      </w:pPr>
      <w:bookmarkStart w:id="133" w:name="_Toc441137647"/>
      <w:bookmarkStart w:id="134" w:name="_Toc478569596"/>
      <w:bookmarkStart w:id="135" w:name="_Toc478570326"/>
      <w:r w:rsidRPr="00062E56">
        <w:t>Post-conditions</w:t>
      </w:r>
      <w:bookmarkEnd w:id="133"/>
      <w:bookmarkEnd w:id="134"/>
      <w:bookmarkEnd w:id="135"/>
    </w:p>
    <w:p w14:paraId="35F7AFE1" w14:textId="77777777" w:rsidR="00CD4A47" w:rsidRPr="00CA5943" w:rsidRDefault="00CD4A47" w:rsidP="00CD4A47">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7A2310A5" w14:textId="62254409" w:rsidR="00CD4A47" w:rsidRPr="00CA5943" w:rsidRDefault="00CD4A47" w:rsidP="00062E56">
      <w:pPr>
        <w:pStyle w:val="1"/>
        <w:numPr>
          <w:ilvl w:val="2"/>
          <w:numId w:val="54"/>
        </w:numPr>
        <w:spacing w:before="160"/>
      </w:pPr>
      <w:bookmarkStart w:id="136" w:name="_Toc441137648"/>
      <w:bookmarkStart w:id="137" w:name="_Toc478569597"/>
      <w:bookmarkStart w:id="138" w:name="_Toc478570327"/>
      <w:r w:rsidRPr="00062E56">
        <w:lastRenderedPageBreak/>
        <w:t>High Level Illustration</w:t>
      </w:r>
      <w:bookmarkEnd w:id="136"/>
      <w:bookmarkEnd w:id="137"/>
      <w:bookmarkEnd w:id="138"/>
    </w:p>
    <w:p w14:paraId="2E4275D7" w14:textId="75D1103B" w:rsidR="00CD4A47" w:rsidRPr="00CA5943" w:rsidRDefault="00CD4A47" w:rsidP="00CD4A47">
      <w:pPr>
        <w:pStyle w:val="FL"/>
        <w:rPr>
          <w:lang w:eastAsia="ja-JP"/>
        </w:rPr>
      </w:pPr>
      <w:r w:rsidRPr="00CA5943">
        <w:rPr>
          <w:rFonts w:hint="eastAsia"/>
          <w:noProof/>
          <w:lang w:val="en-US" w:eastAsia="zh-CN"/>
        </w:rPr>
        <w:drawing>
          <wp:inline distT="0" distB="0" distL="0" distR="0" wp14:anchorId="22942283" wp14:editId="4E6AE49C">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8"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46AF8229" w14:textId="6F2EA987" w:rsidR="00CD4A47" w:rsidRPr="00CA5943" w:rsidRDefault="00852E95" w:rsidP="00CD4A47">
      <w:pPr>
        <w:pStyle w:val="TF"/>
        <w:rPr>
          <w:lang w:eastAsia="ja-JP"/>
        </w:rPr>
      </w:pPr>
      <w:r>
        <w:rPr>
          <w:lang w:eastAsia="ja-JP"/>
        </w:rPr>
        <w:t>Figure 7</w:t>
      </w:r>
      <w:r w:rsidR="00CD4A47" w:rsidRPr="00CA5943">
        <w:rPr>
          <w:lang w:eastAsia="ja-JP"/>
        </w:rPr>
        <w:t>.</w:t>
      </w:r>
      <w:r w:rsidR="00CD4A47" w:rsidRPr="00CA5943">
        <w:rPr>
          <w:rFonts w:hint="eastAsia"/>
          <w:lang w:eastAsia="ja-JP"/>
        </w:rPr>
        <w:t>5</w:t>
      </w:r>
      <w:r w:rsidR="00CD4A47" w:rsidRPr="00CA5943">
        <w:rPr>
          <w:lang w:eastAsia="ja-JP"/>
        </w:rPr>
        <w:t>.</w:t>
      </w:r>
      <w:r w:rsidR="00DE2005">
        <w:rPr>
          <w:rFonts w:eastAsia="宋体" w:hint="eastAsia"/>
          <w:lang w:eastAsia="zh-CN"/>
        </w:rPr>
        <w:t>8</w:t>
      </w:r>
      <w:r w:rsidR="00CD4A47" w:rsidRPr="00CA5943">
        <w:rPr>
          <w:lang w:eastAsia="zh-CN"/>
        </w:rPr>
        <w:t>-1:</w:t>
      </w:r>
      <w:r w:rsidR="00CD4A47" w:rsidRPr="00CA5943">
        <w:rPr>
          <w:lang w:eastAsia="ja-JP"/>
        </w:rPr>
        <w:t xml:space="preserve"> High-level Illustration of Real Time Data Collection</w:t>
      </w:r>
    </w:p>
    <w:p w14:paraId="56213C8E" w14:textId="7A9C8644" w:rsidR="00CD4A47" w:rsidRPr="00CA5943" w:rsidRDefault="00CD4A47" w:rsidP="00062E56">
      <w:pPr>
        <w:pStyle w:val="1"/>
        <w:numPr>
          <w:ilvl w:val="2"/>
          <w:numId w:val="54"/>
        </w:numPr>
        <w:spacing w:before="160"/>
      </w:pPr>
      <w:bookmarkStart w:id="139" w:name="_Toc441137649"/>
      <w:bookmarkStart w:id="140" w:name="_Toc478569598"/>
      <w:bookmarkStart w:id="141" w:name="_Toc478570328"/>
      <w:r w:rsidRPr="00CA5943">
        <w:t xml:space="preserve">Potential </w:t>
      </w:r>
      <w:r w:rsidRPr="00CA5943">
        <w:rPr>
          <w:rFonts w:hint="eastAsia"/>
        </w:rPr>
        <w:t>R</w:t>
      </w:r>
      <w:r w:rsidRPr="00CA5943">
        <w:t>equirements</w:t>
      </w:r>
      <w:bookmarkEnd w:id="139"/>
      <w:bookmarkEnd w:id="140"/>
      <w:bookmarkEnd w:id="141"/>
    </w:p>
    <w:p w14:paraId="541CEF5F" w14:textId="233A3AB3" w:rsidR="00CD4A47" w:rsidRPr="009E3CFC" w:rsidRDefault="00CD4A47" w:rsidP="008D1D4F">
      <w:pPr>
        <w:pStyle w:val="BN"/>
        <w:numPr>
          <w:ilvl w:val="0"/>
          <w:numId w:val="63"/>
        </w:numPr>
        <w:rPr>
          <w:sz w:val="24"/>
          <w:szCs w:val="24"/>
        </w:rPr>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sidR="00792769">
        <w:rPr>
          <w:sz w:val="24"/>
          <w:szCs w:val="24"/>
        </w:rPr>
        <w:t>(</w:t>
      </w:r>
      <w:proofErr w:type="gramEnd"/>
      <w:r w:rsidR="00792769" w:rsidRPr="00CA5943">
        <w:rPr>
          <w:rFonts w:hint="eastAsia"/>
          <w:lang w:eastAsia="zh-CN"/>
        </w:rPr>
        <w:t>CMR-015</w:t>
      </w:r>
      <w:r w:rsidR="00792769" w:rsidRPr="00730857">
        <w:rPr>
          <w:sz w:val="24"/>
          <w:szCs w:val="24"/>
        </w:rPr>
        <w:t>[</w:t>
      </w:r>
      <w:r w:rsidR="00792769" w:rsidRPr="002525ED">
        <w:rPr>
          <w:sz w:val="24"/>
          <w:szCs w:val="24"/>
        </w:rPr>
        <w:t>b-Y.oneM2M TS-0002</w:t>
      </w:r>
      <w:r w:rsidR="00792769" w:rsidRPr="00CA5943">
        <w:t>]</w:t>
      </w:r>
      <w:r w:rsidR="00792769">
        <w:rPr>
          <w:sz w:val="24"/>
          <w:szCs w:val="24"/>
        </w:rPr>
        <w:t>)</w:t>
      </w:r>
      <w:r w:rsidRPr="009E3CFC">
        <w:rPr>
          <w:rFonts w:hint="eastAsia"/>
          <w:sz w:val="24"/>
          <w:szCs w:val="24"/>
        </w:rPr>
        <w:t>.</w:t>
      </w:r>
    </w:p>
    <w:p w14:paraId="7517FCE7" w14:textId="6C2A839F" w:rsidR="00CD4A47" w:rsidRPr="00CA5943" w:rsidRDefault="00CD4A47" w:rsidP="00CD4A47">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sidR="00EE40D5">
        <w:rPr>
          <w:sz w:val="24"/>
          <w:szCs w:val="24"/>
        </w:rPr>
        <w:t>M</w:t>
      </w:r>
      <w:r w:rsidRPr="00730857">
        <w:rPr>
          <w:rFonts w:hint="eastAsia"/>
          <w:sz w:val="24"/>
          <w:szCs w:val="24"/>
        </w:rPr>
        <w:t>R-003</w:t>
      </w:r>
      <w:r w:rsidRPr="00730857">
        <w:rPr>
          <w:sz w:val="24"/>
          <w:szCs w:val="24"/>
        </w:rPr>
        <w:t xml:space="preserve"> [</w:t>
      </w:r>
      <w:r w:rsidR="002525ED" w:rsidRPr="002525ED">
        <w:rPr>
          <w:sz w:val="24"/>
          <w:szCs w:val="24"/>
        </w:rPr>
        <w:t>b-Y.oneM2M TS-0002</w:t>
      </w:r>
      <w:r w:rsidRPr="00CA5943">
        <w:t>]</w:t>
      </w:r>
      <w:r w:rsidRPr="00CA5943">
        <w:rPr>
          <w:rFonts w:hint="eastAsia"/>
          <w:lang w:eastAsia="ja-JP"/>
        </w:rPr>
        <w:t>)</w:t>
      </w:r>
      <w:r w:rsidRPr="00CA5943">
        <w:rPr>
          <w:lang w:eastAsia="ja-JP"/>
        </w:rPr>
        <w:t>.</w:t>
      </w:r>
    </w:p>
    <w:p w14:paraId="344E319D" w14:textId="003DFD8F" w:rsidR="00CD4A47" w:rsidRPr="00CA5943" w:rsidRDefault="00CD4A47" w:rsidP="00062E56">
      <w:pPr>
        <w:pStyle w:val="1"/>
        <w:numPr>
          <w:ilvl w:val="1"/>
          <w:numId w:val="54"/>
        </w:numPr>
        <w:spacing w:before="240"/>
        <w:ind w:left="578" w:hanging="578"/>
      </w:pPr>
      <w:bookmarkStart w:id="142" w:name="_Toc441137650"/>
      <w:bookmarkStart w:id="143" w:name="_Toc478569599"/>
      <w:bookmarkStart w:id="144" w:name="_Toc478570329"/>
      <w:r w:rsidRPr="00CA5943">
        <w:rPr>
          <w:rFonts w:hint="eastAsia"/>
        </w:rPr>
        <w:t>Data</w:t>
      </w:r>
      <w:r w:rsidRPr="00CA5943">
        <w:t xml:space="preserve"> Encryption in Industrial Domain</w:t>
      </w:r>
      <w:bookmarkEnd w:id="142"/>
      <w:bookmarkEnd w:id="143"/>
      <w:bookmarkEnd w:id="144"/>
    </w:p>
    <w:p w14:paraId="36D22C14" w14:textId="65350447" w:rsidR="00CD4A47" w:rsidRPr="00CA5943" w:rsidRDefault="00CD4A47" w:rsidP="00062E56">
      <w:pPr>
        <w:pStyle w:val="1"/>
        <w:numPr>
          <w:ilvl w:val="2"/>
          <w:numId w:val="54"/>
        </w:numPr>
        <w:spacing w:before="160"/>
      </w:pPr>
      <w:bookmarkStart w:id="145" w:name="_Toc441137651"/>
      <w:bookmarkStart w:id="146" w:name="_Toc478569600"/>
      <w:bookmarkStart w:id="147" w:name="_Toc478570330"/>
      <w:r w:rsidRPr="00CA5943">
        <w:t>Description</w:t>
      </w:r>
      <w:bookmarkEnd w:id="145"/>
      <w:bookmarkEnd w:id="146"/>
      <w:bookmarkEnd w:id="147"/>
    </w:p>
    <w:p w14:paraId="37F1BF27" w14:textId="77777777" w:rsidR="00CD4A47" w:rsidRPr="00CA5943" w:rsidRDefault="00CD4A47" w:rsidP="00CD4A47">
      <w:pPr>
        <w:rPr>
          <w:lang w:eastAsia="ja-JP"/>
        </w:rPr>
      </w:pPr>
      <w:r w:rsidRPr="00CA5943">
        <w:rPr>
          <w:lang w:eastAsia="ja-JP"/>
        </w:rPr>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503F045F" w14:textId="77777777" w:rsidR="00CD4A47" w:rsidRPr="00CA5943" w:rsidRDefault="00CD4A47" w:rsidP="00CD4A47">
      <w:pPr>
        <w:keepNext/>
        <w:keepLines/>
        <w:rPr>
          <w:lang w:eastAsia="ja-JP"/>
        </w:rPr>
      </w:pPr>
      <w:r w:rsidRPr="00CA5943">
        <w:rPr>
          <w:lang w:eastAsia="ja-JP"/>
        </w:rPr>
        <w:lastRenderedPageBreak/>
        <w:t xml:space="preserve">In the industrial domain the requirements of encryption are different (for example, sensitive data such as confidential commercial secrets </w:t>
      </w:r>
      <w:r>
        <w:rPr>
          <w:lang w:eastAsia="ja-JP"/>
        </w:rPr>
        <w:t>need to</w:t>
      </w:r>
      <w:r w:rsidRPr="00CA5943">
        <w:rPr>
          <w:lang w:eastAsia="ja-JP"/>
        </w:rPr>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1C979C1C" w14:textId="77777777" w:rsidR="00CD4A47" w:rsidRPr="00CA5943" w:rsidRDefault="00CD4A47" w:rsidP="00CD4A47">
      <w:pPr>
        <w:rPr>
          <w:lang w:eastAsia="zh-CN"/>
        </w:rPr>
      </w:pPr>
      <w:r w:rsidRPr="00CA5943">
        <w:rPr>
          <w:lang w:eastAsia="ja-JP"/>
        </w:rPr>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lang w:eastAsia="ja-JP"/>
        </w:rPr>
        <w:t xml:space="preserve"> </w:t>
      </w:r>
      <w:r w:rsidRPr="00CA5943">
        <w:rPr>
          <w:lang w:eastAsia="ja-JP"/>
        </w:rPr>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7F4CB1B7" w14:textId="77777777" w:rsidR="00CD4A47" w:rsidRPr="008D1D4F" w:rsidRDefault="00CD4A47" w:rsidP="00CD4A47">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3C4AA7A0" w14:textId="77777777" w:rsidR="00CD4A47" w:rsidRPr="008D1D4F" w:rsidRDefault="00CD4A47" w:rsidP="00CD4A47">
      <w:pPr>
        <w:pStyle w:val="B2"/>
        <w:rPr>
          <w:sz w:val="24"/>
          <w:szCs w:val="24"/>
          <w:lang w:eastAsia="zh-CN"/>
        </w:rPr>
      </w:pPr>
      <w:r w:rsidRPr="008D1D4F">
        <w:rPr>
          <w:sz w:val="24"/>
          <w:szCs w:val="24"/>
          <w:lang w:eastAsia="zh-CN"/>
        </w:rPr>
        <w:t>Confidential commercial secrets (e.g. customer information, intellectual properties, etc.).</w:t>
      </w:r>
    </w:p>
    <w:p w14:paraId="170D7F91" w14:textId="77777777" w:rsidR="00CD4A47" w:rsidRPr="008D1D4F" w:rsidRDefault="00CD4A47" w:rsidP="00CD4A47">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7BE39A5D" w14:textId="77777777" w:rsidR="00CD4A47" w:rsidRPr="008D1D4F" w:rsidRDefault="00CD4A47" w:rsidP="00CD4A47">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5A5E6EE" w14:textId="77777777" w:rsidR="00CD4A47" w:rsidRPr="008D1D4F" w:rsidRDefault="00CD4A47" w:rsidP="00CD4A47">
      <w:pPr>
        <w:pStyle w:val="B2"/>
        <w:rPr>
          <w:sz w:val="24"/>
          <w:szCs w:val="24"/>
          <w:lang w:eastAsia="zh-CN"/>
        </w:rPr>
      </w:pPr>
      <w:r w:rsidRPr="008D1D4F">
        <w:rPr>
          <w:sz w:val="24"/>
          <w:szCs w:val="24"/>
          <w:lang w:eastAsia="zh-CN"/>
        </w:rPr>
        <w:t>Keys transmitted for encryption algorithms.</w:t>
      </w:r>
    </w:p>
    <w:p w14:paraId="28993020" w14:textId="77777777" w:rsidR="00CD4A47" w:rsidRPr="008D1D4F" w:rsidRDefault="00CD4A47" w:rsidP="00CD4A47">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17D7F22D" w14:textId="77777777" w:rsidR="00CD4A47" w:rsidRPr="008D1D4F" w:rsidRDefault="00CD4A47" w:rsidP="00CD4A47">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527264D0" w14:textId="77777777" w:rsidR="00CD4A47" w:rsidRPr="008D1D4F" w:rsidRDefault="00CD4A47" w:rsidP="00CD4A47">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09926FCF" w14:textId="77777777" w:rsidR="00CD4A47" w:rsidRPr="00CA5943" w:rsidRDefault="00CD4A47" w:rsidP="00CD4A47">
      <w:pPr>
        <w:rPr>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39E81F3D" w14:textId="77092B4D" w:rsidR="00CD4A47" w:rsidRPr="00CA5943" w:rsidRDefault="00CD4A47" w:rsidP="00062E56">
      <w:pPr>
        <w:pStyle w:val="1"/>
        <w:numPr>
          <w:ilvl w:val="2"/>
          <w:numId w:val="54"/>
        </w:numPr>
        <w:spacing w:before="160"/>
      </w:pPr>
      <w:bookmarkStart w:id="148" w:name="_Toc441137653"/>
      <w:bookmarkStart w:id="149" w:name="_Toc478569602"/>
      <w:bookmarkStart w:id="150" w:name="_Toc478570332"/>
      <w:r w:rsidRPr="00CA5943">
        <w:t>Actors</w:t>
      </w:r>
      <w:bookmarkEnd w:id="148"/>
      <w:bookmarkEnd w:id="149"/>
      <w:bookmarkEnd w:id="150"/>
    </w:p>
    <w:p w14:paraId="1903481F" w14:textId="77777777" w:rsidR="00CD4A47" w:rsidRPr="00CA5943" w:rsidRDefault="00CD4A47" w:rsidP="00CD4A47">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2DF28263" w14:textId="77777777" w:rsidR="00CD4A47" w:rsidRPr="00CA5943" w:rsidRDefault="00CD4A47" w:rsidP="00CD4A47">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4B80E17D" w14:textId="77777777" w:rsidR="00CD4A47" w:rsidRPr="00CA5943" w:rsidRDefault="00CD4A47" w:rsidP="00CD4A47">
      <w:pPr>
        <w:rPr>
          <w:lang w:eastAsia="zh-CN"/>
        </w:rPr>
      </w:pPr>
      <w:proofErr w:type="gramStart"/>
      <w:r w:rsidRPr="00CA5943">
        <w:rPr>
          <w:b/>
          <w:lang w:eastAsia="zh-CN"/>
        </w:rPr>
        <w:t>oneM2M</w:t>
      </w:r>
      <w:proofErr w:type="gramEnd"/>
      <w:r w:rsidRPr="00CA5943">
        <w:rPr>
          <w:b/>
          <w:lang w:eastAsia="zh-CN"/>
        </w:rPr>
        <w:t xml:space="preserve">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2A5743DD" w14:textId="77777777" w:rsidR="00CD4A47" w:rsidRPr="00CA5943" w:rsidRDefault="00CD4A47" w:rsidP="00CD4A47">
      <w:pPr>
        <w:rPr>
          <w:lang w:eastAsia="zh-CN"/>
        </w:rPr>
      </w:pPr>
      <w:proofErr w:type="gramStart"/>
      <w:r w:rsidRPr="00CA5943">
        <w:rPr>
          <w:b/>
          <w:lang w:eastAsia="zh-CN"/>
        </w:rPr>
        <w:lastRenderedPageBreak/>
        <w:t>oneM2M</w:t>
      </w:r>
      <w:proofErr w:type="gramEnd"/>
      <w:r w:rsidRPr="00CA5943">
        <w:rPr>
          <w:b/>
          <w:lang w:eastAsia="zh-CN"/>
        </w:rPr>
        <w:t xml:space="preserve">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0D34BC0" w14:textId="77777777" w:rsidR="00CD4A47" w:rsidRPr="00CA5943" w:rsidRDefault="00CD4A47" w:rsidP="00CD4A47">
      <w:pPr>
        <w:rPr>
          <w:lang w:eastAsia="zh-CN"/>
        </w:rPr>
      </w:pPr>
      <w:proofErr w:type="gramStart"/>
      <w:r w:rsidRPr="00CA5943">
        <w:rPr>
          <w:b/>
          <w:lang w:eastAsia="zh-CN"/>
        </w:rPr>
        <w:t>oneM2M</w:t>
      </w:r>
      <w:proofErr w:type="gramEnd"/>
      <w:r w:rsidRPr="00CA5943">
        <w:rPr>
          <w:b/>
          <w:lang w:eastAsia="zh-CN"/>
        </w:rPr>
        <w:t xml:space="preserve"> Application:</w:t>
      </w:r>
      <w:r w:rsidRPr="00CA5943">
        <w:rPr>
          <w:lang w:eastAsia="zh-CN"/>
        </w:rPr>
        <w:t xml:space="preserve"> Classify data</w:t>
      </w:r>
      <w:r w:rsidRPr="00CA5943">
        <w:rPr>
          <w:rFonts w:hint="eastAsia"/>
          <w:lang w:eastAsia="zh-CN"/>
        </w:rPr>
        <w:t xml:space="preserve"> based on sensitivity.</w:t>
      </w:r>
    </w:p>
    <w:p w14:paraId="750DF61D" w14:textId="00729778" w:rsidR="00CD4A47" w:rsidRPr="00CA5943" w:rsidRDefault="00CD4A47" w:rsidP="00062E56">
      <w:pPr>
        <w:pStyle w:val="1"/>
        <w:numPr>
          <w:ilvl w:val="2"/>
          <w:numId w:val="54"/>
        </w:numPr>
        <w:spacing w:before="160"/>
      </w:pPr>
      <w:bookmarkStart w:id="151" w:name="_Toc441137654"/>
      <w:bookmarkStart w:id="152" w:name="_Toc478569603"/>
      <w:bookmarkStart w:id="153" w:name="_Toc478570333"/>
      <w:r w:rsidRPr="00062E56">
        <w:t>Pre-conditions</w:t>
      </w:r>
      <w:bookmarkEnd w:id="151"/>
      <w:bookmarkEnd w:id="152"/>
      <w:bookmarkEnd w:id="153"/>
    </w:p>
    <w:p w14:paraId="33A7AFFF" w14:textId="77777777" w:rsidR="00CD4A47" w:rsidRPr="00CA5943" w:rsidRDefault="00CD4A47" w:rsidP="00CD4A47">
      <w:r w:rsidRPr="00CA5943">
        <w:rPr>
          <w:lang w:eastAsia="zh-CN"/>
        </w:rPr>
        <w:t>The oneM2M Services Platform and security CSE inside M2M devices/MNs support various application data levels and mapping these levels to applicable encryption schemes.</w:t>
      </w:r>
    </w:p>
    <w:p w14:paraId="43178E0C" w14:textId="4729837A" w:rsidR="00CD4A47" w:rsidRPr="00062E56" w:rsidRDefault="00CD4A47" w:rsidP="00062E56">
      <w:pPr>
        <w:pStyle w:val="1"/>
        <w:numPr>
          <w:ilvl w:val="2"/>
          <w:numId w:val="54"/>
        </w:numPr>
        <w:spacing w:before="160"/>
      </w:pPr>
      <w:bookmarkStart w:id="154" w:name="_Toc441137656"/>
      <w:bookmarkStart w:id="155" w:name="_Toc478569604"/>
      <w:bookmarkStart w:id="156" w:name="_Toc478570334"/>
      <w:r w:rsidRPr="00062E56">
        <w:t>Normal Flow</w:t>
      </w:r>
      <w:bookmarkEnd w:id="154"/>
      <w:bookmarkEnd w:id="155"/>
      <w:bookmarkEnd w:id="156"/>
    </w:p>
    <w:p w14:paraId="79B135FA" w14:textId="77777777" w:rsidR="00CD4A47" w:rsidRPr="008D1D4F" w:rsidRDefault="00CD4A47" w:rsidP="009E3CFC">
      <w:pPr>
        <w:pStyle w:val="BN"/>
        <w:numPr>
          <w:ilvl w:val="0"/>
          <w:numId w:val="64"/>
        </w:numPr>
        <w:rPr>
          <w:sz w:val="24"/>
          <w:szCs w:val="24"/>
          <w:lang w:eastAsia="zh-CN"/>
        </w:rPr>
      </w:pPr>
      <w:r w:rsidRPr="008D1D4F">
        <w:rPr>
          <w:sz w:val="24"/>
          <w:szCs w:val="24"/>
          <w:lang w:eastAsia="zh-CN"/>
        </w:rPr>
        <w:t xml:space="preserve">The M2M application classifies data into various levels (e.g. into sensitive data and normal data). </w:t>
      </w:r>
    </w:p>
    <w:p w14:paraId="1E70ACF0" w14:textId="77777777" w:rsidR="00CD4A47" w:rsidRPr="008D1D4F" w:rsidRDefault="00CD4A47" w:rsidP="00CD4A47">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3A72311" w14:textId="77777777" w:rsidR="00CD4A47" w:rsidRPr="008D1D4F" w:rsidRDefault="00CD4A47" w:rsidP="00CD4A47">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1DF91FA4" w14:textId="77777777" w:rsidR="00CD4A47" w:rsidRPr="008D1D4F" w:rsidRDefault="00CD4A47" w:rsidP="00CD4A47">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793F8F98" w14:textId="77777777" w:rsidR="00CD4A47" w:rsidRPr="008D1D4F" w:rsidRDefault="00CD4A47" w:rsidP="00CD4A47">
      <w:pPr>
        <w:pStyle w:val="BN"/>
        <w:rPr>
          <w:sz w:val="24"/>
          <w:szCs w:val="24"/>
          <w:lang w:eastAsia="zh-CN"/>
        </w:rPr>
      </w:pPr>
      <w:r w:rsidRPr="008D1D4F">
        <w:rPr>
          <w:sz w:val="24"/>
          <w:szCs w:val="24"/>
          <w:lang w:eastAsia="zh-CN"/>
        </w:rPr>
        <w:t>The encrypted data is sent to the receiver through intra-factory network and public underlying networks.</w:t>
      </w:r>
    </w:p>
    <w:p w14:paraId="1674C331" w14:textId="77777777" w:rsidR="00CD4A47" w:rsidRPr="008D1D4F" w:rsidRDefault="00CD4A47" w:rsidP="00CD4A47">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1870E3C7" w14:textId="49159E85" w:rsidR="00CD4A47" w:rsidRPr="00062E56" w:rsidRDefault="00CD4A47" w:rsidP="00062E56">
      <w:pPr>
        <w:pStyle w:val="1"/>
        <w:numPr>
          <w:ilvl w:val="2"/>
          <w:numId w:val="54"/>
        </w:numPr>
        <w:spacing w:before="160"/>
      </w:pPr>
      <w:bookmarkStart w:id="157" w:name="_Toc441137657"/>
      <w:bookmarkStart w:id="158" w:name="_Toc478569605"/>
      <w:bookmarkStart w:id="159" w:name="_Toc478570335"/>
      <w:r w:rsidRPr="00062E56">
        <w:t>Post-conditions</w:t>
      </w:r>
      <w:bookmarkEnd w:id="157"/>
      <w:bookmarkEnd w:id="158"/>
      <w:bookmarkEnd w:id="159"/>
    </w:p>
    <w:p w14:paraId="3DDF0CE1" w14:textId="77777777" w:rsidR="00CD4A47" w:rsidRPr="00CA5943" w:rsidRDefault="00CD4A47" w:rsidP="00CD4A47">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30FDE76F" w14:textId="5D6F1E45" w:rsidR="00CD4A47" w:rsidRPr="00CA5943" w:rsidRDefault="00CD4A47" w:rsidP="00062E56">
      <w:pPr>
        <w:pStyle w:val="1"/>
        <w:numPr>
          <w:ilvl w:val="2"/>
          <w:numId w:val="54"/>
        </w:numPr>
        <w:spacing w:before="160"/>
      </w:pPr>
      <w:bookmarkStart w:id="160" w:name="_Toc441137658"/>
      <w:bookmarkStart w:id="161" w:name="_Toc478569606"/>
      <w:bookmarkStart w:id="162" w:name="_Toc478570336"/>
      <w:r w:rsidRPr="00062E56">
        <w:lastRenderedPageBreak/>
        <w:t>High Level Illustration</w:t>
      </w:r>
      <w:bookmarkEnd w:id="160"/>
      <w:bookmarkEnd w:id="161"/>
      <w:bookmarkEnd w:id="162"/>
    </w:p>
    <w:p w14:paraId="17A4630C" w14:textId="1D96D76D" w:rsidR="00CD4A47" w:rsidRPr="00CA5943" w:rsidRDefault="00CD4A47" w:rsidP="00CD4A47">
      <w:pPr>
        <w:pStyle w:val="FL"/>
        <w:rPr>
          <w:lang w:eastAsia="zh-CN"/>
        </w:rPr>
      </w:pPr>
      <w:r w:rsidRPr="00CA5943">
        <w:rPr>
          <w:noProof/>
          <w:lang w:val="en-US" w:eastAsia="zh-CN"/>
        </w:rPr>
        <w:drawing>
          <wp:inline distT="0" distB="0" distL="0" distR="0" wp14:anchorId="04D6A2F0" wp14:editId="197E4E84">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18786F0C" w14:textId="39A7E4A4" w:rsidR="00CD4A47" w:rsidRPr="00CA5943" w:rsidRDefault="00852E95" w:rsidP="00CD4A47">
      <w:pPr>
        <w:pStyle w:val="TF"/>
      </w:pPr>
      <w:r>
        <w:t>Figure 7</w:t>
      </w:r>
      <w:r w:rsidR="00CD4A47" w:rsidRPr="00CA5943">
        <w:rPr>
          <w:lang w:eastAsia="zh-CN"/>
        </w:rPr>
        <w:t>.</w:t>
      </w:r>
      <w:r w:rsidR="00CD4A47" w:rsidRPr="00CA5943">
        <w:rPr>
          <w:rFonts w:hint="eastAsia"/>
          <w:lang w:eastAsia="zh-CN"/>
        </w:rPr>
        <w:t>6</w:t>
      </w:r>
      <w:r w:rsidR="00CD4A47" w:rsidRPr="00CA5943">
        <w:rPr>
          <w:lang w:eastAsia="zh-CN"/>
        </w:rPr>
        <w:t>.</w:t>
      </w:r>
      <w:r w:rsidR="00DE2005">
        <w:rPr>
          <w:rFonts w:eastAsia="宋体" w:hint="eastAsia"/>
          <w:lang w:eastAsia="zh-CN"/>
        </w:rPr>
        <w:t>6</w:t>
      </w:r>
      <w:r w:rsidR="00CD4A47" w:rsidRPr="00CA5943">
        <w:rPr>
          <w:lang w:eastAsia="zh-CN"/>
        </w:rPr>
        <w:t>-1</w:t>
      </w:r>
      <w:r w:rsidR="00CD4A47" w:rsidRPr="00CA5943">
        <w:t>: High-level Illustration of Real Time Data Collection</w:t>
      </w:r>
    </w:p>
    <w:p w14:paraId="5F48CEDD" w14:textId="352DF765" w:rsidR="00CD4A47" w:rsidRPr="00CA5943" w:rsidRDefault="00CD4A47" w:rsidP="00062E56">
      <w:pPr>
        <w:pStyle w:val="1"/>
        <w:numPr>
          <w:ilvl w:val="2"/>
          <w:numId w:val="54"/>
        </w:numPr>
        <w:spacing w:before="160"/>
      </w:pPr>
      <w:bookmarkStart w:id="163" w:name="_Toc441137659"/>
      <w:bookmarkStart w:id="164" w:name="_Toc478569607"/>
      <w:bookmarkStart w:id="165" w:name="_Toc478570337"/>
      <w:r w:rsidRPr="00CA5943">
        <w:t xml:space="preserve">Potential </w:t>
      </w:r>
      <w:r w:rsidRPr="00CA5943">
        <w:rPr>
          <w:rFonts w:hint="eastAsia"/>
        </w:rPr>
        <w:t>R</w:t>
      </w:r>
      <w:r w:rsidRPr="00CA5943">
        <w:t>equirements</w:t>
      </w:r>
      <w:bookmarkEnd w:id="163"/>
      <w:bookmarkEnd w:id="164"/>
      <w:bookmarkEnd w:id="165"/>
    </w:p>
    <w:p w14:paraId="0734D446" w14:textId="1E9E6EB5" w:rsidR="00CD4A47" w:rsidRPr="008D1D4F" w:rsidRDefault="00CD4A47" w:rsidP="00125068">
      <w:pPr>
        <w:pStyle w:val="BN"/>
        <w:numPr>
          <w:ilvl w:val="0"/>
          <w:numId w:val="62"/>
        </w:numPr>
        <w:rPr>
          <w:sz w:val="24"/>
          <w:szCs w:val="24"/>
          <w:lang w:eastAsia="zh-CN"/>
        </w:rPr>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005C2541" w:rsidRPr="008D1D4F">
        <w:rPr>
          <w:sz w:val="24"/>
          <w:szCs w:val="24"/>
        </w:rPr>
        <w:t xml:space="preserve"> </w:t>
      </w:r>
      <w:r w:rsidR="005C2541" w:rsidRPr="008D1D4F">
        <w:rPr>
          <w:sz w:val="24"/>
          <w:szCs w:val="24"/>
          <w:lang w:eastAsia="zh-CN"/>
        </w:rPr>
        <w:t>(SER-045 [b-Y.oneM2M TS-0002])</w:t>
      </w:r>
      <w:r w:rsidRPr="008D1D4F">
        <w:rPr>
          <w:sz w:val="24"/>
          <w:szCs w:val="24"/>
          <w:lang w:eastAsia="zh-CN"/>
        </w:rPr>
        <w:t>.</w:t>
      </w:r>
    </w:p>
    <w:p w14:paraId="10C028B2" w14:textId="0EC7E969" w:rsidR="00CD4A47" w:rsidRPr="00CA5943" w:rsidRDefault="00CD4A47" w:rsidP="00062E56">
      <w:pPr>
        <w:pStyle w:val="1"/>
        <w:numPr>
          <w:ilvl w:val="1"/>
          <w:numId w:val="54"/>
        </w:numPr>
        <w:spacing w:before="160"/>
      </w:pPr>
      <w:bookmarkStart w:id="166" w:name="_Toc441137660"/>
      <w:bookmarkStart w:id="167" w:name="_Toc478569608"/>
      <w:bookmarkStart w:id="168"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166"/>
      <w:bookmarkEnd w:id="167"/>
      <w:bookmarkEnd w:id="168"/>
    </w:p>
    <w:p w14:paraId="36E5EF09" w14:textId="2082496C" w:rsidR="00CD4A47" w:rsidRPr="00CA5943" w:rsidRDefault="00CD4A47" w:rsidP="00062E56">
      <w:pPr>
        <w:pStyle w:val="1"/>
        <w:numPr>
          <w:ilvl w:val="2"/>
          <w:numId w:val="54"/>
        </w:numPr>
        <w:spacing w:before="160"/>
      </w:pPr>
      <w:bookmarkStart w:id="169" w:name="_Toc441137661"/>
      <w:bookmarkStart w:id="170" w:name="_Toc478569609"/>
      <w:bookmarkStart w:id="171" w:name="_Toc478570339"/>
      <w:r w:rsidRPr="00CA5943">
        <w:t>Description</w:t>
      </w:r>
      <w:bookmarkEnd w:id="169"/>
      <w:bookmarkEnd w:id="170"/>
      <w:bookmarkEnd w:id="171"/>
    </w:p>
    <w:p w14:paraId="2E0FF2DA" w14:textId="77777777" w:rsidR="00CD4A47" w:rsidRPr="00CA5943" w:rsidRDefault="00CD4A47" w:rsidP="00CD4A47">
      <w:pPr>
        <w:rPr>
          <w:lang w:eastAsia="ja-JP"/>
        </w:rPr>
      </w:pPr>
      <w:r w:rsidRPr="00CA5943">
        <w:rPr>
          <w:lang w:eastAsia="ja-JP"/>
        </w:rPr>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4E47315" w14:textId="77777777" w:rsidR="00CD4A47" w:rsidRPr="00CA5943" w:rsidRDefault="00CD4A47" w:rsidP="00CD4A47">
      <w:pPr>
        <w:keepNext/>
        <w:keepLines/>
        <w:rPr>
          <w:lang w:eastAsia="ja-JP"/>
        </w:rPr>
      </w:pPr>
      <w:r w:rsidRPr="00CA5943">
        <w:rPr>
          <w:lang w:eastAsia="ja-JP"/>
        </w:rPr>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3B1FB6F5" w14:textId="77777777" w:rsidR="00CD4A47" w:rsidRPr="00CA5943" w:rsidRDefault="00CD4A47" w:rsidP="00CD4A47">
      <w:pPr>
        <w:rPr>
          <w:lang w:eastAsia="ja-JP"/>
        </w:rPr>
      </w:pPr>
      <w:r w:rsidRPr="00CA5943">
        <w:rPr>
          <w:lang w:eastAsia="ja-JP"/>
        </w:rPr>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4ABAB609" w14:textId="77777777" w:rsidR="00CD4A47" w:rsidRPr="00CA5943" w:rsidRDefault="00CD4A47" w:rsidP="00CD4A47">
      <w:pPr>
        <w:rPr>
          <w:lang w:eastAsia="ja-JP"/>
        </w:rPr>
      </w:pPr>
      <w:r w:rsidRPr="00CA5943">
        <w:rPr>
          <w:lang w:eastAsia="ja-JP"/>
        </w:rPr>
        <w:t>If Quality of Service (</w:t>
      </w:r>
      <w:proofErr w:type="spellStart"/>
      <w:r w:rsidRPr="00CA5943">
        <w:rPr>
          <w:lang w:eastAsia="ja-JP"/>
        </w:rPr>
        <w:t>QoS</w:t>
      </w:r>
      <w:proofErr w:type="spellEnd"/>
      <w:r w:rsidRPr="00CA5943">
        <w:rPr>
          <w:lang w:eastAsia="ja-JP"/>
        </w:rPr>
        <w:t xml:space="preserve">) required from the application </w:t>
      </w:r>
      <w:proofErr w:type="spellStart"/>
      <w:r w:rsidRPr="00CA5943">
        <w:rPr>
          <w:lang w:eastAsia="ja-JP"/>
        </w:rPr>
        <w:t>can not</w:t>
      </w:r>
      <w:proofErr w:type="spellEnd"/>
      <w:r w:rsidRPr="00CA5943">
        <w:rPr>
          <w:lang w:eastAsia="ja-JP"/>
        </w:rPr>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rPr>
          <w:lang w:eastAsia="ja-JP"/>
        </w:rPr>
        <w:t>QoS</w:t>
      </w:r>
      <w:proofErr w:type="spellEnd"/>
      <w:r w:rsidRPr="00CA5943">
        <w:rPr>
          <w:lang w:eastAsia="ja-JP"/>
        </w:rPr>
        <w:t>.</w:t>
      </w:r>
    </w:p>
    <w:p w14:paraId="77E659B9" w14:textId="77777777" w:rsidR="00CD4A47" w:rsidRPr="00CA5943" w:rsidRDefault="00CD4A47" w:rsidP="00CD4A47">
      <w:pPr>
        <w:rPr>
          <w:lang w:eastAsia="ja-JP"/>
        </w:rPr>
      </w:pPr>
      <w:r w:rsidRPr="00CA5943">
        <w:rPr>
          <w:lang w:eastAsia="ja-JP"/>
        </w:rPr>
        <w:t xml:space="preserve">In addition, to satisfy </w:t>
      </w:r>
      <w:proofErr w:type="spellStart"/>
      <w:r w:rsidRPr="00CA5943">
        <w:rPr>
          <w:lang w:eastAsia="ja-JP"/>
        </w:rPr>
        <w:t>QoS</w:t>
      </w:r>
      <w:proofErr w:type="spellEnd"/>
      <w:r w:rsidRPr="00CA5943">
        <w:rPr>
          <w:lang w:eastAsia="ja-JP"/>
        </w:rPr>
        <w:t>, real-time data generated from M2M devices can be pre-processed/filtered, based on the data catalogue. In this situation, post-processed data is to include a kind of Quality of Information (</w:t>
      </w:r>
      <w:proofErr w:type="spellStart"/>
      <w:r w:rsidRPr="00CA5943">
        <w:rPr>
          <w:lang w:eastAsia="ja-JP"/>
        </w:rPr>
        <w:t>QoI</w:t>
      </w:r>
      <w:proofErr w:type="spellEnd"/>
      <w:r w:rsidRPr="00CA5943">
        <w:rPr>
          <w:lang w:eastAsia="ja-JP"/>
        </w:rPr>
        <w:t xml:space="preserve">) and if </w:t>
      </w:r>
      <w:proofErr w:type="spellStart"/>
      <w:r w:rsidRPr="00CA5943">
        <w:rPr>
          <w:lang w:eastAsia="ja-JP"/>
        </w:rPr>
        <w:t>QoI</w:t>
      </w:r>
      <w:proofErr w:type="spellEnd"/>
      <w:r w:rsidRPr="00CA5943">
        <w:rPr>
          <w:lang w:eastAsia="ja-JP"/>
        </w:rPr>
        <w:t xml:space="preserve"> monitored and delivered to the oneM2M service platform, this information can be used for further data processing in the oneM2M platform.</w:t>
      </w:r>
    </w:p>
    <w:p w14:paraId="5B0D01F8" w14:textId="77777777" w:rsidR="00CD4A47" w:rsidRPr="00CA5943" w:rsidRDefault="00CD4A47" w:rsidP="00CD4A47">
      <w:pPr>
        <w:rPr>
          <w:lang w:eastAsia="ja-JP"/>
        </w:rPr>
      </w:pPr>
      <w:r w:rsidRPr="00CA5943">
        <w:rPr>
          <w:lang w:eastAsia="ja-JP"/>
        </w:rPr>
        <w:t xml:space="preserve">This use case proposes that the oneM2M system offers </w:t>
      </w:r>
      <w:proofErr w:type="spellStart"/>
      <w:r w:rsidRPr="00CA5943">
        <w:rPr>
          <w:lang w:eastAsia="ja-JP"/>
        </w:rPr>
        <w:t>QoS</w:t>
      </w:r>
      <w:proofErr w:type="spellEnd"/>
      <w:r w:rsidRPr="00CA5943">
        <w:rPr>
          <w:lang w:eastAsia="ja-JP"/>
        </w:rPr>
        <w:t>/</w:t>
      </w:r>
      <w:proofErr w:type="spellStart"/>
      <w:r w:rsidRPr="00CA5943">
        <w:rPr>
          <w:lang w:eastAsia="ja-JP"/>
        </w:rPr>
        <w:t>QoI</w:t>
      </w:r>
      <w:proofErr w:type="spellEnd"/>
      <w:r w:rsidRPr="00CA5943">
        <w:rPr>
          <w:lang w:eastAsia="ja-JP"/>
        </w:rPr>
        <w:t xml:space="preserve"> Monitoring capabilities, which includes data accuracy, data age, cost, communication, encryption, etc.</w:t>
      </w:r>
    </w:p>
    <w:p w14:paraId="6805F3E1" w14:textId="3A759B21" w:rsidR="00CD4A47" w:rsidRPr="00CA5943" w:rsidRDefault="00CD4A47" w:rsidP="00062E56">
      <w:pPr>
        <w:pStyle w:val="1"/>
        <w:numPr>
          <w:ilvl w:val="2"/>
          <w:numId w:val="54"/>
        </w:numPr>
        <w:spacing w:before="160"/>
      </w:pPr>
      <w:bookmarkStart w:id="172" w:name="_Toc441137663"/>
      <w:bookmarkStart w:id="173" w:name="_Toc478569611"/>
      <w:bookmarkStart w:id="174" w:name="_Toc478570341"/>
      <w:r w:rsidRPr="00CA5943">
        <w:t>Actors</w:t>
      </w:r>
      <w:bookmarkEnd w:id="172"/>
      <w:bookmarkEnd w:id="173"/>
      <w:bookmarkEnd w:id="174"/>
    </w:p>
    <w:p w14:paraId="4769FA5F" w14:textId="77777777" w:rsidR="00CD4A47" w:rsidRPr="008D1D4F" w:rsidRDefault="00CD4A47" w:rsidP="00CD4A47">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47B6DD1D" w14:textId="78707A97" w:rsidR="00CD4A47" w:rsidRPr="008D1D4F" w:rsidRDefault="00CD4A47" w:rsidP="00CD4A47">
      <w:pPr>
        <w:pStyle w:val="B1"/>
        <w:rPr>
          <w:sz w:val="24"/>
          <w:szCs w:val="24"/>
        </w:rPr>
      </w:pPr>
      <w:r w:rsidRPr="008D1D4F">
        <w:rPr>
          <w:sz w:val="24"/>
          <w:szCs w:val="24"/>
          <w:lang w:eastAsia="ko-KR"/>
        </w:rPr>
        <w:t>Real-time Ethernet: A technology standardized in IEC TC 65 [</w:t>
      </w:r>
      <w:r w:rsidR="002525ED" w:rsidRPr="008D1D4F">
        <w:rPr>
          <w:sz w:val="24"/>
          <w:szCs w:val="24"/>
          <w:lang w:eastAsia="ko-KR"/>
        </w:rPr>
        <w:t>b-IEC TC 65</w:t>
      </w:r>
      <w:r w:rsidRPr="008D1D4F">
        <w:rPr>
          <w:sz w:val="24"/>
          <w:szCs w:val="24"/>
          <w:lang w:eastAsia="ko-KR"/>
        </w:rPr>
        <w:t>] for use in industrial control system.</w:t>
      </w:r>
    </w:p>
    <w:p w14:paraId="4D4D69C4" w14:textId="77777777" w:rsidR="00CD4A47" w:rsidRPr="008D1D4F" w:rsidRDefault="00CD4A47" w:rsidP="00CD4A47">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2DDF61F1" w14:textId="77777777" w:rsidR="00CD4A47" w:rsidRPr="008D1D4F" w:rsidRDefault="00CD4A47" w:rsidP="00CD4A47">
      <w:pPr>
        <w:pStyle w:val="B1"/>
        <w:rPr>
          <w:sz w:val="24"/>
          <w:szCs w:val="24"/>
        </w:rPr>
      </w:pPr>
      <w:proofErr w:type="gramStart"/>
      <w:r w:rsidRPr="008D1D4F">
        <w:rPr>
          <w:sz w:val="24"/>
          <w:szCs w:val="24"/>
          <w:lang w:eastAsia="ko-KR"/>
        </w:rPr>
        <w:t>oneM2M</w:t>
      </w:r>
      <w:proofErr w:type="gramEnd"/>
      <w:r w:rsidRPr="008D1D4F">
        <w:rPr>
          <w:sz w:val="24"/>
          <w:szCs w:val="24"/>
          <w:lang w:eastAsia="ko-KR"/>
        </w:rPr>
        <w:t xml:space="preserve">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6DBD16F1" w14:textId="77777777" w:rsidR="00CD4A47" w:rsidRPr="008D1D4F" w:rsidRDefault="00CD4A47" w:rsidP="00CD4A47">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0A2604D4" w14:textId="4E1B2E34" w:rsidR="00CD4A47" w:rsidRPr="005C2541" w:rsidRDefault="00CD4A47" w:rsidP="00062E56">
      <w:pPr>
        <w:pStyle w:val="1"/>
        <w:numPr>
          <w:ilvl w:val="2"/>
          <w:numId w:val="54"/>
        </w:numPr>
        <w:spacing w:before="160"/>
        <w:rPr>
          <w:szCs w:val="24"/>
        </w:rPr>
      </w:pPr>
      <w:bookmarkStart w:id="175" w:name="_Toc441137664"/>
      <w:bookmarkStart w:id="176" w:name="_Toc478569612"/>
      <w:bookmarkStart w:id="177" w:name="_Toc478570342"/>
      <w:r w:rsidRPr="005C2541">
        <w:rPr>
          <w:szCs w:val="24"/>
        </w:rPr>
        <w:t>Pre-conditions</w:t>
      </w:r>
      <w:bookmarkEnd w:id="175"/>
      <w:bookmarkEnd w:id="176"/>
      <w:bookmarkEnd w:id="177"/>
    </w:p>
    <w:p w14:paraId="6F93F46E" w14:textId="77777777" w:rsidR="00CD4A47" w:rsidRPr="008D1D4F" w:rsidRDefault="00CD4A47" w:rsidP="00CD4A47">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1A1521BD" w14:textId="77777777" w:rsidR="00CD4A47" w:rsidRPr="008D1D4F" w:rsidRDefault="00CD4A47" w:rsidP="00CD4A47">
      <w:pPr>
        <w:pStyle w:val="B1"/>
        <w:rPr>
          <w:sz w:val="24"/>
          <w:szCs w:val="24"/>
          <w:lang w:eastAsia="ko-KR"/>
        </w:rPr>
      </w:pPr>
      <w:r w:rsidRPr="008D1D4F">
        <w:rPr>
          <w:sz w:val="24"/>
          <w:szCs w:val="24"/>
          <w:lang w:eastAsia="ko-KR"/>
        </w:rPr>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7BC1A37" w14:textId="54C40110" w:rsidR="00CD4A47" w:rsidRPr="005C2541" w:rsidRDefault="00CD4A47" w:rsidP="00062E56">
      <w:pPr>
        <w:pStyle w:val="1"/>
        <w:numPr>
          <w:ilvl w:val="2"/>
          <w:numId w:val="54"/>
        </w:numPr>
        <w:spacing w:before="160"/>
        <w:rPr>
          <w:szCs w:val="24"/>
        </w:rPr>
      </w:pPr>
      <w:bookmarkStart w:id="178" w:name="_Toc441137665"/>
      <w:bookmarkStart w:id="179" w:name="_Toc478569613"/>
      <w:bookmarkStart w:id="180" w:name="_Toc478570343"/>
      <w:r w:rsidRPr="005C2541">
        <w:rPr>
          <w:szCs w:val="24"/>
        </w:rPr>
        <w:lastRenderedPageBreak/>
        <w:t>Triggers</w:t>
      </w:r>
      <w:bookmarkEnd w:id="178"/>
      <w:bookmarkEnd w:id="179"/>
      <w:bookmarkEnd w:id="180"/>
    </w:p>
    <w:p w14:paraId="46467F8E" w14:textId="77777777" w:rsidR="00CD4A47" w:rsidRPr="008D1D4F" w:rsidRDefault="00CD4A47" w:rsidP="00CD4A47">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199840AE" w14:textId="77777777" w:rsidR="00CD4A47" w:rsidRPr="008D1D4F" w:rsidRDefault="00CD4A47" w:rsidP="00CD4A47">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00F621BD" w14:textId="7E69B00E" w:rsidR="00CD4A47" w:rsidRPr="005C2541" w:rsidRDefault="00CD4A47" w:rsidP="00062E56">
      <w:pPr>
        <w:pStyle w:val="1"/>
        <w:numPr>
          <w:ilvl w:val="2"/>
          <w:numId w:val="54"/>
        </w:numPr>
        <w:spacing w:before="160"/>
        <w:rPr>
          <w:szCs w:val="24"/>
        </w:rPr>
      </w:pPr>
      <w:bookmarkStart w:id="181" w:name="_Toc441137666"/>
      <w:bookmarkStart w:id="182" w:name="_Toc478569614"/>
      <w:bookmarkStart w:id="183" w:name="_Toc478570344"/>
      <w:r w:rsidRPr="005C2541">
        <w:rPr>
          <w:szCs w:val="24"/>
        </w:rPr>
        <w:t>Normal Flow</w:t>
      </w:r>
      <w:bookmarkEnd w:id="181"/>
      <w:bookmarkEnd w:id="182"/>
      <w:bookmarkEnd w:id="183"/>
    </w:p>
    <w:p w14:paraId="7D7910EB" w14:textId="77777777" w:rsidR="00CD4A47" w:rsidRPr="008D1D4F" w:rsidRDefault="00CD4A47" w:rsidP="00CD4A47">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288B0F98" w14:textId="77777777" w:rsidR="00CD4A47" w:rsidRPr="008D1D4F" w:rsidRDefault="00CD4A47" w:rsidP="00CD4A47">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79E201C6" w14:textId="77777777" w:rsidR="00CD4A47" w:rsidRPr="008D1D4F" w:rsidRDefault="00CD4A47" w:rsidP="00CD4A47">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6E6AF4AD" w14:textId="77777777" w:rsidR="00CD4A47" w:rsidRPr="008D1D4F" w:rsidRDefault="00CD4A47" w:rsidP="00CD4A47">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1839727B" w14:textId="1BB3C619" w:rsidR="00CD4A47" w:rsidRPr="00062E56" w:rsidRDefault="00CD4A47" w:rsidP="00062E56">
      <w:pPr>
        <w:pStyle w:val="1"/>
        <w:numPr>
          <w:ilvl w:val="2"/>
          <w:numId w:val="54"/>
        </w:numPr>
        <w:spacing w:before="160"/>
      </w:pPr>
      <w:bookmarkStart w:id="184" w:name="_Toc441137667"/>
      <w:bookmarkStart w:id="185" w:name="_Toc478569615"/>
      <w:bookmarkStart w:id="186" w:name="_Toc478570345"/>
      <w:r w:rsidRPr="00062E56">
        <w:t>Alternative flow</w:t>
      </w:r>
      <w:bookmarkEnd w:id="184"/>
      <w:bookmarkEnd w:id="185"/>
      <w:bookmarkEnd w:id="186"/>
    </w:p>
    <w:p w14:paraId="6EE9A63B" w14:textId="77777777" w:rsidR="00CD4A47" w:rsidRPr="00CA5943" w:rsidRDefault="00CD4A47" w:rsidP="00CD4A47">
      <w:pPr>
        <w:rPr>
          <w:lang w:eastAsia="ja-JP"/>
        </w:rPr>
      </w:pPr>
      <w:proofErr w:type="gramStart"/>
      <w:r w:rsidRPr="00CA5943">
        <w:rPr>
          <w:rFonts w:hint="eastAsia"/>
        </w:rPr>
        <w:t>None</w:t>
      </w:r>
      <w:r w:rsidRPr="00CA5943">
        <w:rPr>
          <w:rFonts w:hint="eastAsia"/>
          <w:lang w:eastAsia="ja-JP"/>
        </w:rPr>
        <w:t>.</w:t>
      </w:r>
      <w:proofErr w:type="gramEnd"/>
    </w:p>
    <w:p w14:paraId="149B2590" w14:textId="5AC36F3E" w:rsidR="00CD4A47" w:rsidRPr="00062E56" w:rsidRDefault="00CD4A47" w:rsidP="00062E56">
      <w:pPr>
        <w:pStyle w:val="1"/>
        <w:numPr>
          <w:ilvl w:val="2"/>
          <w:numId w:val="54"/>
        </w:numPr>
        <w:spacing w:before="160"/>
      </w:pPr>
      <w:bookmarkStart w:id="187" w:name="_Toc441137668"/>
      <w:bookmarkStart w:id="188" w:name="_Toc478569616"/>
      <w:bookmarkStart w:id="189" w:name="_Toc478570346"/>
      <w:r w:rsidRPr="00062E56">
        <w:t>Post-conditions</w:t>
      </w:r>
      <w:bookmarkEnd w:id="187"/>
      <w:bookmarkEnd w:id="188"/>
      <w:bookmarkEnd w:id="189"/>
    </w:p>
    <w:p w14:paraId="1EFCD02B" w14:textId="77777777" w:rsidR="00CD4A47" w:rsidRPr="00CA5943" w:rsidRDefault="00CD4A47" w:rsidP="00CD4A47">
      <w:pPr>
        <w:rPr>
          <w:lang w:eastAsia="ja-JP"/>
        </w:rPr>
      </w:pPr>
      <w:proofErr w:type="gramStart"/>
      <w:r w:rsidRPr="00CA5943">
        <w:rPr>
          <w:rFonts w:hint="eastAsia"/>
        </w:rPr>
        <w:t>None</w:t>
      </w:r>
      <w:r w:rsidRPr="00CA5943">
        <w:rPr>
          <w:rFonts w:hint="eastAsia"/>
          <w:lang w:eastAsia="ja-JP"/>
        </w:rPr>
        <w:t>.</w:t>
      </w:r>
      <w:proofErr w:type="gramEnd"/>
    </w:p>
    <w:p w14:paraId="63CAC6B4" w14:textId="168F8647" w:rsidR="00CD4A47" w:rsidRPr="00CA5943" w:rsidRDefault="00CD4A47" w:rsidP="00062E56">
      <w:pPr>
        <w:pStyle w:val="1"/>
        <w:numPr>
          <w:ilvl w:val="2"/>
          <w:numId w:val="54"/>
        </w:numPr>
        <w:spacing w:before="160"/>
      </w:pPr>
      <w:bookmarkStart w:id="190" w:name="_Toc441137669"/>
      <w:bookmarkStart w:id="191" w:name="_Toc478569617"/>
      <w:bookmarkStart w:id="192" w:name="_Toc478570347"/>
      <w:r w:rsidRPr="00062E56">
        <w:t>High Level Illustration</w:t>
      </w:r>
      <w:bookmarkEnd w:id="190"/>
      <w:bookmarkEnd w:id="191"/>
      <w:bookmarkEnd w:id="192"/>
    </w:p>
    <w:p w14:paraId="7535D35C" w14:textId="4CF7A2B2" w:rsidR="00CD4A47" w:rsidRPr="00CA5943" w:rsidRDefault="00CD4A47" w:rsidP="00CD4A47">
      <w:pPr>
        <w:pStyle w:val="FL"/>
        <w:rPr>
          <w:lang w:eastAsia="ja-JP"/>
        </w:rPr>
      </w:pPr>
      <w:r w:rsidRPr="00CA5943">
        <w:rPr>
          <w:rFonts w:eastAsia="Malgun Gothic"/>
          <w:noProof/>
          <w:lang w:val="en-US" w:eastAsia="zh-CN"/>
        </w:rPr>
        <w:drawing>
          <wp:inline distT="0" distB="0" distL="0" distR="0" wp14:anchorId="27FCD308" wp14:editId="6ED7196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2CFA66CF" w14:textId="1C3CB39B" w:rsidR="00CD4A47" w:rsidRPr="00CA5943" w:rsidRDefault="00852E95" w:rsidP="00CD4A47">
      <w:pPr>
        <w:pStyle w:val="TF"/>
        <w:rPr>
          <w:lang w:eastAsia="zh-CN"/>
        </w:rPr>
      </w:pPr>
      <w:r>
        <w:rPr>
          <w:lang w:eastAsia="zh-CN"/>
        </w:rPr>
        <w:t>Figure 7</w:t>
      </w:r>
      <w:r w:rsidR="00CD4A47" w:rsidRPr="00CA5943">
        <w:rPr>
          <w:lang w:eastAsia="zh-CN"/>
        </w:rPr>
        <w:t>.</w:t>
      </w:r>
      <w:r w:rsidR="00CD4A47" w:rsidRPr="00CA5943">
        <w:rPr>
          <w:rFonts w:hint="eastAsia"/>
          <w:lang w:eastAsia="zh-CN"/>
        </w:rPr>
        <w:t>7</w:t>
      </w:r>
      <w:r w:rsidR="00CD4A47" w:rsidRPr="00CA5943">
        <w:rPr>
          <w:lang w:eastAsia="zh-CN"/>
        </w:rPr>
        <w:t>.</w:t>
      </w:r>
      <w:r w:rsidR="00DE2005">
        <w:rPr>
          <w:rFonts w:eastAsia="宋体" w:hint="eastAsia"/>
          <w:lang w:eastAsia="zh-CN"/>
        </w:rPr>
        <w:t>8</w:t>
      </w:r>
      <w:r w:rsidR="00CD4A47" w:rsidRPr="00CA5943">
        <w:rPr>
          <w:lang w:eastAsia="zh-CN"/>
        </w:rPr>
        <w:t xml:space="preserve">-1: High-level Illustration of </w:t>
      </w:r>
      <w:proofErr w:type="spellStart"/>
      <w:r w:rsidR="00CD4A47" w:rsidRPr="00CA5943">
        <w:rPr>
          <w:lang w:eastAsia="zh-CN"/>
        </w:rPr>
        <w:t>QoS</w:t>
      </w:r>
      <w:proofErr w:type="spellEnd"/>
      <w:r w:rsidR="00CD4A47" w:rsidRPr="00CA5943">
        <w:rPr>
          <w:lang w:eastAsia="zh-CN"/>
        </w:rPr>
        <w:t>/</w:t>
      </w:r>
      <w:proofErr w:type="spellStart"/>
      <w:r w:rsidR="00CD4A47" w:rsidRPr="00CA5943">
        <w:rPr>
          <w:lang w:eastAsia="zh-CN"/>
        </w:rPr>
        <w:t>QoI</w:t>
      </w:r>
      <w:proofErr w:type="spellEnd"/>
      <w:r w:rsidR="00CD4A47" w:rsidRPr="00CA5943">
        <w:rPr>
          <w:lang w:eastAsia="zh-CN"/>
        </w:rPr>
        <w:t xml:space="preserve"> Monitoring in Industrial Domain</w:t>
      </w:r>
    </w:p>
    <w:p w14:paraId="1D46ECBE" w14:textId="2A3490C5" w:rsidR="00CD4A47" w:rsidRPr="00CA5943" w:rsidRDefault="00CD4A47" w:rsidP="00062E56">
      <w:pPr>
        <w:pStyle w:val="1"/>
        <w:numPr>
          <w:ilvl w:val="2"/>
          <w:numId w:val="54"/>
        </w:numPr>
        <w:spacing w:before="160"/>
      </w:pPr>
      <w:bookmarkStart w:id="193" w:name="_Toc441137670"/>
      <w:bookmarkStart w:id="194" w:name="_Toc478569618"/>
      <w:bookmarkStart w:id="195" w:name="_Toc478570348"/>
      <w:r w:rsidRPr="00CA5943">
        <w:lastRenderedPageBreak/>
        <w:t xml:space="preserve">Potential </w:t>
      </w:r>
      <w:r w:rsidRPr="00CA5943">
        <w:rPr>
          <w:rFonts w:hint="eastAsia"/>
        </w:rPr>
        <w:t>R</w:t>
      </w:r>
      <w:r w:rsidRPr="00CA5943">
        <w:t>equirements</w:t>
      </w:r>
      <w:bookmarkEnd w:id="193"/>
      <w:bookmarkEnd w:id="194"/>
      <w:bookmarkEnd w:id="195"/>
    </w:p>
    <w:p w14:paraId="44F4EAD2" w14:textId="12EC4A2A" w:rsidR="00CD4A47" w:rsidRPr="008D1D4F" w:rsidRDefault="00CD4A47" w:rsidP="009E3CFC">
      <w:pPr>
        <w:pStyle w:val="BN"/>
        <w:numPr>
          <w:ilvl w:val="0"/>
          <w:numId w:val="61"/>
        </w:numPr>
        <w:rPr>
          <w:sz w:val="24"/>
          <w:szCs w:val="24"/>
        </w:rPr>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w:t>
      </w:r>
      <w:r w:rsidR="00125068" w:rsidRPr="008D1D4F">
        <w:rPr>
          <w:sz w:val="24"/>
          <w:szCs w:val="24"/>
        </w:rPr>
        <w:t>b-Y.oneM2M TS-0002</w:t>
      </w:r>
      <w:r w:rsidRPr="008D1D4F">
        <w:rPr>
          <w:sz w:val="24"/>
          <w:szCs w:val="24"/>
        </w:rPr>
        <w:t>]).</w:t>
      </w:r>
    </w:p>
    <w:p w14:paraId="02E1642B" w14:textId="434DCE80" w:rsidR="00CD4A47" w:rsidRPr="008D1D4F" w:rsidRDefault="00CD4A47" w:rsidP="00CD4A47">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w:t>
      </w:r>
      <w:r w:rsidR="00792769" w:rsidRPr="008D1D4F">
        <w:rPr>
          <w:sz w:val="24"/>
          <w:szCs w:val="24"/>
        </w:rPr>
        <w:t xml:space="preserve"> (</w:t>
      </w:r>
      <w:r w:rsidR="00792769" w:rsidRPr="008D1D4F">
        <w:rPr>
          <w:sz w:val="24"/>
          <w:szCs w:val="24"/>
          <w:lang w:eastAsia="zh-CN"/>
        </w:rPr>
        <w:t>OSR-092</w:t>
      </w:r>
      <w:r w:rsidR="00792769" w:rsidRPr="008D1D4F">
        <w:rPr>
          <w:sz w:val="24"/>
          <w:szCs w:val="24"/>
        </w:rPr>
        <w:t>[</w:t>
      </w:r>
      <w:r w:rsidR="009635DC" w:rsidRPr="008D1D4F">
        <w:rPr>
          <w:sz w:val="24"/>
          <w:szCs w:val="24"/>
        </w:rPr>
        <w:t>b-Y.oneM2M TS-0002]</w:t>
      </w:r>
      <w:r w:rsidR="00792769" w:rsidRPr="008D1D4F">
        <w:rPr>
          <w:sz w:val="24"/>
          <w:szCs w:val="24"/>
        </w:rPr>
        <w:t>)</w:t>
      </w:r>
      <w:r w:rsidRPr="008D1D4F">
        <w:rPr>
          <w:sz w:val="24"/>
          <w:szCs w:val="24"/>
        </w:rPr>
        <w:t>.</w:t>
      </w:r>
    </w:p>
    <w:p w14:paraId="1BCC6BFD" w14:textId="663A16BB" w:rsidR="00CD4A47" w:rsidRPr="00CA5943" w:rsidRDefault="00CD4A47" w:rsidP="00062E56">
      <w:pPr>
        <w:pStyle w:val="1"/>
        <w:numPr>
          <w:ilvl w:val="0"/>
          <w:numId w:val="54"/>
        </w:numPr>
        <w:ind w:left="431" w:hanging="431"/>
      </w:pPr>
      <w:bookmarkStart w:id="196" w:name="_Toc441137671"/>
      <w:bookmarkStart w:id="197" w:name="_Toc478569619"/>
      <w:bookmarkStart w:id="198" w:name="_Toc478570349"/>
      <w:r w:rsidRPr="00CA5943">
        <w:rPr>
          <w:rFonts w:hint="eastAsia"/>
        </w:rPr>
        <w:t>Overview of Potential Requirements</w:t>
      </w:r>
      <w:bookmarkEnd w:id="196"/>
      <w:bookmarkEnd w:id="197"/>
      <w:bookmarkEnd w:id="198"/>
    </w:p>
    <w:p w14:paraId="0C577C64" w14:textId="77777777" w:rsidR="00CD4A47" w:rsidRPr="00CA5943" w:rsidRDefault="00CD4A47" w:rsidP="00CD4A47">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134BCAA5" w14:textId="1408E889" w:rsidR="00CD4A47" w:rsidRPr="005C2541" w:rsidRDefault="005C2541" w:rsidP="00C541CD">
      <w:pPr>
        <w:pStyle w:val="BN"/>
        <w:numPr>
          <w:ilvl w:val="0"/>
          <w:numId w:val="67"/>
        </w:numPr>
        <w:rPr>
          <w:sz w:val="24"/>
          <w:szCs w:val="24"/>
          <w:lang w:eastAsia="zh-CN"/>
        </w:rPr>
      </w:pPr>
      <w:r w:rsidRPr="005C2541">
        <w:rPr>
          <w:sz w:val="24"/>
          <w:szCs w:val="24"/>
          <w:lang w:eastAsia="zh-CN"/>
        </w:rPr>
        <w:t>The gateway shall be able to collect data from the field area network (e.g. industrial bus systems) according to the data collection policy stored in the gateway</w:t>
      </w:r>
      <w:r w:rsidR="00C541CD" w:rsidRPr="005C2541">
        <w:rPr>
          <w:sz w:val="24"/>
          <w:szCs w:val="24"/>
          <w:lang w:eastAsia="zh-CN"/>
        </w:rPr>
        <w:t>.</w:t>
      </w:r>
      <w:r w:rsidR="00CD4A47" w:rsidRPr="005C2541">
        <w:rPr>
          <w:rFonts w:hint="eastAsia"/>
          <w:sz w:val="24"/>
          <w:szCs w:val="24"/>
          <w:lang w:eastAsia="zh-CN"/>
        </w:rPr>
        <w:t xml:space="preserve"> (OSR-081 [</w:t>
      </w:r>
      <w:r w:rsidR="009E3CFC" w:rsidRPr="005C2541">
        <w:rPr>
          <w:sz w:val="24"/>
          <w:szCs w:val="24"/>
        </w:rPr>
        <w:t>b-Y.oneM2M TS-0002</w:t>
      </w:r>
      <w:r w:rsidR="00CD4A47" w:rsidRPr="005C2541">
        <w:rPr>
          <w:rFonts w:hint="eastAsia"/>
          <w:sz w:val="24"/>
          <w:szCs w:val="24"/>
          <w:lang w:eastAsia="zh-CN"/>
        </w:rPr>
        <w:t>])</w:t>
      </w:r>
      <w:r w:rsidR="00CD4A47" w:rsidRPr="005C2541">
        <w:rPr>
          <w:sz w:val="24"/>
          <w:szCs w:val="24"/>
          <w:lang w:eastAsia="zh-CN"/>
        </w:rPr>
        <w:t>.</w:t>
      </w:r>
    </w:p>
    <w:p w14:paraId="5DA9C5E6" w14:textId="23D44898" w:rsidR="00CD4A47" w:rsidRPr="005C2541" w:rsidRDefault="00CD4A47" w:rsidP="00CD4A47">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00730ABA" w:rsidRPr="005C2541">
        <w:rPr>
          <w:sz w:val="24"/>
          <w:szCs w:val="24"/>
          <w:lang w:eastAsia="zh-CN"/>
        </w:rPr>
        <w:t>se 7</w:t>
      </w:r>
      <w:r w:rsidRPr="005C2541">
        <w:rPr>
          <w:sz w:val="24"/>
          <w:szCs w:val="24"/>
          <w:lang w:eastAsia="zh-CN"/>
        </w:rPr>
        <w:t>.1 "An industrial use case for on-demand data collection for factories"</w:t>
      </w:r>
      <w:r w:rsidRPr="005C2541">
        <w:rPr>
          <w:rFonts w:hint="eastAsia"/>
          <w:sz w:val="24"/>
          <w:szCs w:val="24"/>
          <w:lang w:eastAsia="zh-CN"/>
        </w:rPr>
        <w:t>.</w:t>
      </w:r>
    </w:p>
    <w:p w14:paraId="5519FDF7" w14:textId="32C82022" w:rsidR="00CD4A47" w:rsidRPr="005C2541" w:rsidRDefault="00730ABA" w:rsidP="00CD4A47">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00CD4A47" w:rsidRPr="005C2541">
        <w:rPr>
          <w:rFonts w:hint="eastAsia"/>
          <w:sz w:val="24"/>
          <w:szCs w:val="24"/>
          <w:lang w:eastAsia="zh-CN"/>
        </w:rPr>
        <w:t xml:space="preserve"> (OSR-082 [</w:t>
      </w:r>
      <w:r w:rsidR="009E3CFC" w:rsidRPr="005C2541">
        <w:rPr>
          <w:sz w:val="24"/>
          <w:szCs w:val="24"/>
        </w:rPr>
        <w:t>b-Y.oneM2M TS-0002</w:t>
      </w:r>
      <w:r w:rsidR="00CD4A47" w:rsidRPr="005C2541">
        <w:rPr>
          <w:rFonts w:hint="eastAsia"/>
          <w:sz w:val="24"/>
          <w:szCs w:val="24"/>
          <w:lang w:eastAsia="zh-CN"/>
        </w:rPr>
        <w:t>])</w:t>
      </w:r>
      <w:r w:rsidR="00CD4A47" w:rsidRPr="005C2541">
        <w:rPr>
          <w:sz w:val="24"/>
          <w:szCs w:val="24"/>
          <w:lang w:eastAsia="zh-CN"/>
        </w:rPr>
        <w:t>.</w:t>
      </w:r>
    </w:p>
    <w:p w14:paraId="6130DEC5" w14:textId="4ED8AE61" w:rsidR="00CD4A47" w:rsidRPr="005C2541" w:rsidRDefault="00CD4A47" w:rsidP="00CD4A47">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00730ABA" w:rsidRPr="005C2541">
        <w:rPr>
          <w:sz w:val="24"/>
          <w:szCs w:val="24"/>
          <w:lang w:eastAsia="zh-CN"/>
        </w:rPr>
        <w:t>se 7</w:t>
      </w:r>
      <w:r w:rsidRPr="005C2541">
        <w:rPr>
          <w:sz w:val="24"/>
          <w:szCs w:val="24"/>
          <w:lang w:eastAsia="zh-CN"/>
        </w:rPr>
        <w:t>.</w:t>
      </w:r>
      <w:r w:rsidRPr="005C2541">
        <w:rPr>
          <w:rFonts w:hint="eastAsia"/>
          <w:sz w:val="24"/>
          <w:szCs w:val="24"/>
          <w:lang w:eastAsia="zh-CN"/>
        </w:rPr>
        <w:t>1.</w:t>
      </w:r>
    </w:p>
    <w:p w14:paraId="2ADF16F1" w14:textId="428599D5" w:rsidR="00CD4A47" w:rsidRPr="005C2541" w:rsidRDefault="00730ABA" w:rsidP="00CD4A47">
      <w:pPr>
        <w:pStyle w:val="BN"/>
        <w:rPr>
          <w:sz w:val="24"/>
          <w:szCs w:val="24"/>
        </w:rPr>
      </w:pPr>
      <w:r w:rsidRPr="005C2541">
        <w:rPr>
          <w:sz w:val="24"/>
          <w:szCs w:val="24"/>
        </w:rPr>
        <w:t>The oneM2M System shall be able to collect and store time series data, as well as monitor the integrity of this data</w:t>
      </w:r>
      <w:r w:rsidR="00CD4A47" w:rsidRPr="005C2541">
        <w:rPr>
          <w:rFonts w:hint="eastAsia"/>
          <w:sz w:val="24"/>
          <w:szCs w:val="24"/>
          <w:lang w:eastAsia="zh-CN"/>
        </w:rPr>
        <w:t xml:space="preserve"> (OSR-075</w:t>
      </w:r>
      <w:r w:rsidR="00515486" w:rsidRPr="005C2541">
        <w:rPr>
          <w:sz w:val="24"/>
          <w:szCs w:val="24"/>
          <w:lang w:eastAsia="zh-CN"/>
        </w:rPr>
        <w:t xml:space="preserve"> and </w:t>
      </w:r>
      <w:r w:rsidR="00515486" w:rsidRPr="005C2541">
        <w:rPr>
          <w:rFonts w:hint="eastAsia"/>
          <w:sz w:val="24"/>
          <w:szCs w:val="24"/>
          <w:lang w:eastAsia="zh-CN"/>
        </w:rPr>
        <w:t>OSR-076</w:t>
      </w:r>
      <w:r w:rsidR="00CD4A47" w:rsidRPr="005C2541">
        <w:rPr>
          <w:rFonts w:hint="eastAsia"/>
          <w:sz w:val="24"/>
          <w:szCs w:val="24"/>
          <w:lang w:eastAsia="zh-CN"/>
        </w:rPr>
        <w:t xml:space="preserve"> [</w:t>
      </w:r>
      <w:r w:rsidR="009E3CFC" w:rsidRPr="005C2541">
        <w:rPr>
          <w:sz w:val="24"/>
          <w:szCs w:val="24"/>
        </w:rPr>
        <w:t>b-Y.oneM2M TS-0002</w:t>
      </w:r>
      <w:r w:rsidR="00CD4A47" w:rsidRPr="005C2541">
        <w:rPr>
          <w:rFonts w:hint="eastAsia"/>
          <w:sz w:val="24"/>
          <w:szCs w:val="24"/>
          <w:lang w:eastAsia="zh-CN"/>
        </w:rPr>
        <w:t>])</w:t>
      </w:r>
      <w:r w:rsidR="00CD4A47" w:rsidRPr="005C2541">
        <w:rPr>
          <w:sz w:val="24"/>
          <w:szCs w:val="24"/>
          <w:lang w:eastAsia="zh-CN"/>
        </w:rPr>
        <w:t>.</w:t>
      </w:r>
    </w:p>
    <w:p w14:paraId="4B7FDA31" w14:textId="35AA98B1" w:rsidR="00CD4A47" w:rsidRPr="005C2541" w:rsidRDefault="00CD4A47" w:rsidP="00CD4A47">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00730ABA" w:rsidRPr="005C2541">
        <w:rPr>
          <w:sz w:val="24"/>
          <w:szCs w:val="24"/>
          <w:lang w:eastAsia="zh-CN"/>
        </w:rPr>
        <w:t>the use case 7</w:t>
      </w:r>
      <w:r w:rsidRPr="005C2541">
        <w:rPr>
          <w:sz w:val="24"/>
          <w:szCs w:val="24"/>
          <w:lang w:eastAsia="zh-CN"/>
        </w:rPr>
        <w:t>.2 "Integrity of Data Collection Monitoring"</w:t>
      </w:r>
      <w:r w:rsidRPr="005C2541">
        <w:rPr>
          <w:rFonts w:hint="eastAsia"/>
          <w:sz w:val="24"/>
          <w:szCs w:val="24"/>
          <w:lang w:eastAsia="zh-CN"/>
        </w:rPr>
        <w:t>.</w:t>
      </w:r>
    </w:p>
    <w:p w14:paraId="0B996CF4" w14:textId="3E63E106" w:rsidR="00CD4A47" w:rsidRPr="005C2541" w:rsidRDefault="00515486" w:rsidP="00CD4A47">
      <w:pPr>
        <w:pStyle w:val="BN"/>
        <w:rPr>
          <w:sz w:val="24"/>
          <w:szCs w:val="24"/>
        </w:rPr>
      </w:pPr>
      <w:r w:rsidRPr="005C2541">
        <w:rPr>
          <w:sz w:val="24"/>
          <w:szCs w:val="24"/>
        </w:rPr>
        <w:t>The oneM2M System shall be able to provide the capability to monitor the condition of the network traffic.</w:t>
      </w:r>
      <w:r w:rsidR="00CD4A47"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 xml:space="preserve">OPR-008 </w:t>
      </w:r>
      <w:r w:rsidR="00CD4A47" w:rsidRPr="005C2541">
        <w:rPr>
          <w:rFonts w:hint="eastAsia"/>
          <w:sz w:val="24"/>
          <w:szCs w:val="24"/>
          <w:lang w:eastAsia="zh-CN"/>
        </w:rPr>
        <w:t>[</w:t>
      </w:r>
      <w:r w:rsidR="009E3CFC" w:rsidRPr="005C2541">
        <w:rPr>
          <w:sz w:val="24"/>
          <w:szCs w:val="24"/>
        </w:rPr>
        <w:t>b-Y.oneM2M TS-0002</w:t>
      </w:r>
      <w:r w:rsidR="00CD4A47" w:rsidRPr="005C2541">
        <w:rPr>
          <w:rFonts w:hint="eastAsia"/>
          <w:sz w:val="24"/>
          <w:szCs w:val="24"/>
          <w:lang w:eastAsia="zh-CN"/>
        </w:rPr>
        <w:t>])</w:t>
      </w:r>
      <w:r w:rsidR="00CD4A47" w:rsidRPr="005C2541">
        <w:rPr>
          <w:sz w:val="24"/>
          <w:szCs w:val="24"/>
          <w:lang w:eastAsia="zh-CN"/>
        </w:rPr>
        <w:t>.</w:t>
      </w:r>
    </w:p>
    <w:p w14:paraId="17F59566" w14:textId="18BC8051"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00730ABA" w:rsidRPr="005C2541">
        <w:rPr>
          <w:sz w:val="24"/>
          <w:szCs w:val="24"/>
          <w:lang w:eastAsia="zh-CN"/>
        </w:rPr>
        <w:t>se 7</w:t>
      </w:r>
      <w:r w:rsidRPr="005C2541">
        <w:rPr>
          <w:sz w:val="24"/>
          <w:szCs w:val="24"/>
          <w:lang w:eastAsia="zh-CN"/>
        </w:rPr>
        <w:t>.</w:t>
      </w:r>
      <w:r w:rsidRPr="005C2541">
        <w:rPr>
          <w:rFonts w:hint="eastAsia"/>
          <w:sz w:val="24"/>
          <w:szCs w:val="24"/>
          <w:lang w:eastAsia="zh-CN"/>
        </w:rPr>
        <w:t>2.</w:t>
      </w:r>
    </w:p>
    <w:p w14:paraId="437325C6" w14:textId="380E0DD8" w:rsidR="00CD4A47" w:rsidRPr="005C2541" w:rsidRDefault="00515486" w:rsidP="00CD4A47">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00CD4A47" w:rsidRPr="005C2541">
        <w:rPr>
          <w:rFonts w:hint="eastAsia"/>
          <w:sz w:val="24"/>
          <w:szCs w:val="24"/>
          <w:lang w:eastAsia="zh-CN"/>
        </w:rPr>
        <w:t>(</w:t>
      </w:r>
      <w:proofErr w:type="gramEnd"/>
      <w:r w:rsidR="00CD4A47" w:rsidRPr="005C2541">
        <w:rPr>
          <w:rFonts w:hint="eastAsia"/>
          <w:sz w:val="24"/>
          <w:szCs w:val="24"/>
          <w:lang w:eastAsia="zh-CN"/>
        </w:rPr>
        <w:t>OSR-097 [</w:t>
      </w:r>
      <w:r w:rsidR="009E3CFC" w:rsidRPr="005C2541">
        <w:rPr>
          <w:sz w:val="24"/>
          <w:szCs w:val="24"/>
        </w:rPr>
        <w:t>b-Y.oneM2M TS-0002</w:t>
      </w:r>
      <w:r w:rsidR="00CD4A47" w:rsidRPr="005C2541">
        <w:rPr>
          <w:rFonts w:hint="eastAsia"/>
          <w:sz w:val="24"/>
          <w:szCs w:val="24"/>
          <w:lang w:eastAsia="zh-CN"/>
        </w:rPr>
        <w:t>])</w:t>
      </w:r>
      <w:r w:rsidR="00CD4A47" w:rsidRPr="005C2541">
        <w:rPr>
          <w:sz w:val="24"/>
          <w:szCs w:val="24"/>
          <w:lang w:eastAsia="zh-CN"/>
        </w:rPr>
        <w:t>.</w:t>
      </w:r>
    </w:p>
    <w:p w14:paraId="337CE5FC" w14:textId="0E35F61B"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 xml:space="preserve">irement addresses the use case </w:t>
      </w:r>
      <w:r w:rsidR="00730ABA"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98FD235" w14:textId="48BC9C8D" w:rsidR="00CD4A47" w:rsidRPr="005C2541" w:rsidRDefault="00CD4A47" w:rsidP="00CD4A47">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009E3CFC" w:rsidRPr="005C2541">
        <w:rPr>
          <w:sz w:val="24"/>
          <w:szCs w:val="24"/>
        </w:rPr>
        <w:t>b-Y.oneM2M TS-0002</w:t>
      </w:r>
      <w:r w:rsidRPr="005C2541">
        <w:rPr>
          <w:rFonts w:hint="eastAsia"/>
          <w:sz w:val="24"/>
          <w:szCs w:val="24"/>
        </w:rPr>
        <w:t>])</w:t>
      </w:r>
      <w:r w:rsidRPr="005C2541">
        <w:rPr>
          <w:sz w:val="24"/>
          <w:szCs w:val="24"/>
        </w:rPr>
        <w:t>.</w:t>
      </w:r>
    </w:p>
    <w:p w14:paraId="7D80170A" w14:textId="472F2D18"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 xml:space="preserve">.4 </w:t>
      </w:r>
      <w:r w:rsidRPr="005C2541">
        <w:rPr>
          <w:sz w:val="24"/>
          <w:szCs w:val="24"/>
          <w:lang w:eastAsia="zh-CN"/>
        </w:rPr>
        <w:t>"Aircraft construction and maintenance".</w:t>
      </w:r>
    </w:p>
    <w:p w14:paraId="3600C807" w14:textId="06CEA03F" w:rsidR="00CD4A47" w:rsidRPr="005C2541" w:rsidRDefault="00CD4A47" w:rsidP="00CD4A47">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009E3CFC" w:rsidRPr="005C2541">
        <w:rPr>
          <w:sz w:val="24"/>
          <w:szCs w:val="24"/>
        </w:rPr>
        <w:t>b-Y.oneM2M TS-0002</w:t>
      </w:r>
      <w:r w:rsidRPr="005C2541">
        <w:rPr>
          <w:rFonts w:hint="eastAsia"/>
          <w:sz w:val="24"/>
          <w:szCs w:val="24"/>
        </w:rPr>
        <w:t>])</w:t>
      </w:r>
      <w:r w:rsidRPr="005C2541">
        <w:rPr>
          <w:sz w:val="24"/>
          <w:szCs w:val="24"/>
        </w:rPr>
        <w:t>.</w:t>
      </w:r>
    </w:p>
    <w:p w14:paraId="570695E0" w14:textId="77E1CFE7"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.4.</w:t>
      </w:r>
    </w:p>
    <w:p w14:paraId="32B08A58" w14:textId="6315942E" w:rsidR="00CD4A47" w:rsidRPr="005C2541" w:rsidRDefault="00CD4A47" w:rsidP="00CD4A47">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009E3CFC" w:rsidRPr="005C2541">
        <w:rPr>
          <w:sz w:val="24"/>
          <w:szCs w:val="24"/>
        </w:rPr>
        <w:t>b-Y.oneM2M TS-0002</w:t>
      </w:r>
      <w:r w:rsidRPr="005C2541">
        <w:rPr>
          <w:rFonts w:hint="eastAsia"/>
          <w:sz w:val="24"/>
          <w:szCs w:val="24"/>
          <w:lang w:eastAsia="zh-CN"/>
        </w:rPr>
        <w:t>])</w:t>
      </w:r>
      <w:r w:rsidRPr="005C2541">
        <w:rPr>
          <w:sz w:val="24"/>
          <w:szCs w:val="24"/>
          <w:lang w:eastAsia="zh-CN"/>
        </w:rPr>
        <w:t>.</w:t>
      </w:r>
    </w:p>
    <w:p w14:paraId="39B80EE3" w14:textId="2CF1B71F" w:rsidR="00CD4A47" w:rsidRPr="005C2541" w:rsidRDefault="00CD4A47" w:rsidP="00CD4A47">
      <w:pPr>
        <w:pStyle w:val="NO"/>
        <w:rPr>
          <w:sz w:val="24"/>
          <w:szCs w:val="24"/>
          <w:lang w:eastAsia="zh-CN"/>
        </w:rPr>
      </w:pPr>
      <w:r w:rsidRPr="005C2541">
        <w:rPr>
          <w:sz w:val="24"/>
          <w:szCs w:val="24"/>
          <w:lang w:eastAsia="zh-CN"/>
        </w:rPr>
        <w:lastRenderedPageBreak/>
        <w:t xml:space="preserve">NOTE </w:t>
      </w:r>
      <w:r w:rsidR="006A24FA" w:rsidRPr="005C2541">
        <w:rPr>
          <w:sz w:val="24"/>
          <w:szCs w:val="24"/>
          <w:lang w:eastAsia="zh-CN"/>
        </w:rPr>
        <w:t>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 xml:space="preserve">.5 </w:t>
      </w:r>
      <w:r w:rsidRPr="005C2541">
        <w:rPr>
          <w:sz w:val="24"/>
          <w:szCs w:val="24"/>
          <w:lang w:eastAsia="zh-CN"/>
        </w:rPr>
        <w:t>"Real Time Data Collection"</w:t>
      </w:r>
      <w:r w:rsidRPr="005C2541">
        <w:rPr>
          <w:rFonts w:hint="eastAsia"/>
          <w:sz w:val="24"/>
          <w:szCs w:val="24"/>
          <w:lang w:eastAsia="zh-CN"/>
        </w:rPr>
        <w:t>.</w:t>
      </w:r>
    </w:p>
    <w:p w14:paraId="651FE7CA" w14:textId="77777777" w:rsidR="00CD4A47" w:rsidRPr="005C2541" w:rsidRDefault="00CD4A47" w:rsidP="00CD4A47">
      <w:pPr>
        <w:pStyle w:val="BN"/>
        <w:rPr>
          <w:sz w:val="24"/>
          <w:szCs w:val="24"/>
        </w:rPr>
      </w:pPr>
      <w:r w:rsidRPr="005C2541">
        <w:rPr>
          <w:sz w:val="24"/>
          <w:szCs w:val="24"/>
        </w:rPr>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140C1B9C" w14:textId="500AF0CF"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.5 and it is included in/supported by CMR-003 [</w:t>
      </w:r>
      <w:r w:rsidR="009E3CFC" w:rsidRPr="005C2541">
        <w:rPr>
          <w:sz w:val="24"/>
          <w:szCs w:val="24"/>
        </w:rPr>
        <w:t>b-Y.oneM2M TS-0002</w:t>
      </w:r>
      <w:r w:rsidRPr="005C2541">
        <w:rPr>
          <w:rFonts w:hint="eastAsia"/>
          <w:sz w:val="24"/>
          <w:szCs w:val="24"/>
          <w:lang w:eastAsia="zh-CN"/>
        </w:rPr>
        <w:t>].</w:t>
      </w:r>
    </w:p>
    <w:p w14:paraId="2F8BE060" w14:textId="50780AE7" w:rsidR="00CD4A47" w:rsidRPr="005C2541" w:rsidRDefault="00CD4A47" w:rsidP="00CD4A47">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009E3CFC" w:rsidRPr="005C2541">
        <w:rPr>
          <w:sz w:val="24"/>
          <w:szCs w:val="24"/>
        </w:rPr>
        <w:t>b-Y.oneM2M TS-0002</w:t>
      </w:r>
      <w:r w:rsidR="00730ABA"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242B9F43" w14:textId="4EC51927"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 xml:space="preserve">.6 </w:t>
      </w:r>
      <w:r w:rsidRPr="005C2541">
        <w:rPr>
          <w:sz w:val="24"/>
          <w:szCs w:val="24"/>
          <w:lang w:eastAsia="zh-CN"/>
        </w:rPr>
        <w:t>"Data Encryption in Industrial Domain"</w:t>
      </w:r>
      <w:r w:rsidRPr="005C2541">
        <w:rPr>
          <w:rFonts w:hint="eastAsia"/>
          <w:sz w:val="24"/>
          <w:szCs w:val="24"/>
          <w:lang w:eastAsia="zh-CN"/>
        </w:rPr>
        <w:t>.</w:t>
      </w:r>
    </w:p>
    <w:p w14:paraId="3889A5C2" w14:textId="6EDAE6A9" w:rsidR="00CD4A47" w:rsidRPr="005C2541" w:rsidRDefault="00CD4A47" w:rsidP="00CD4A47">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009E3CFC" w:rsidRPr="005C2541">
        <w:rPr>
          <w:sz w:val="24"/>
          <w:szCs w:val="24"/>
        </w:rPr>
        <w:t>b-Y.oneM2M TS-0002</w:t>
      </w:r>
      <w:r w:rsidRPr="005C2541">
        <w:rPr>
          <w:rFonts w:hint="eastAsia"/>
          <w:sz w:val="24"/>
          <w:szCs w:val="24"/>
        </w:rPr>
        <w:t>])</w:t>
      </w:r>
      <w:r w:rsidRPr="005C2541">
        <w:rPr>
          <w:sz w:val="24"/>
          <w:szCs w:val="24"/>
        </w:rPr>
        <w:t>.</w:t>
      </w:r>
    </w:p>
    <w:p w14:paraId="13A8C3D8" w14:textId="7A62D2D8"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 xml:space="preserve">irement addresses the use case </w:t>
      </w:r>
      <w:r w:rsidR="00730ABA"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4C6DEA11" w14:textId="66E94985" w:rsidR="00CD4A47" w:rsidRPr="005C2541" w:rsidRDefault="00CD4A47" w:rsidP="00CD4A47">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009E3CFC" w:rsidRPr="005C2541">
        <w:rPr>
          <w:sz w:val="24"/>
          <w:szCs w:val="24"/>
        </w:rPr>
        <w:t>b-Y.oneM2M TS-0002</w:t>
      </w:r>
      <w:r w:rsidRPr="005C2541">
        <w:rPr>
          <w:rFonts w:hint="eastAsia"/>
          <w:sz w:val="24"/>
          <w:szCs w:val="24"/>
          <w:lang w:eastAsia="zh-CN"/>
        </w:rPr>
        <w:t>])</w:t>
      </w:r>
      <w:r w:rsidRPr="005C2541">
        <w:rPr>
          <w:sz w:val="24"/>
          <w:szCs w:val="24"/>
          <w:lang w:eastAsia="zh-CN"/>
        </w:rPr>
        <w:t>.</w:t>
      </w:r>
    </w:p>
    <w:p w14:paraId="2FB97BA6" w14:textId="3C3F94F7" w:rsidR="00CD4A47" w:rsidRPr="005C2541" w:rsidRDefault="00CD4A47" w:rsidP="00CD4A47">
      <w:pPr>
        <w:pStyle w:val="NO"/>
        <w:rPr>
          <w:sz w:val="24"/>
          <w:szCs w:val="24"/>
          <w:lang w:eastAsia="zh-CN"/>
        </w:rPr>
      </w:pPr>
      <w:r w:rsidRPr="005C2541">
        <w:rPr>
          <w:sz w:val="24"/>
          <w:szCs w:val="24"/>
          <w:lang w:eastAsia="zh-CN"/>
        </w:rPr>
        <w:t xml:space="preserve">NOTE </w:t>
      </w:r>
      <w:r w:rsidR="006A24FA" w:rsidRPr="005C2541">
        <w:rPr>
          <w:sz w:val="24"/>
          <w:szCs w:val="24"/>
          <w:lang w:eastAsia="zh-CN"/>
        </w:rPr>
        <w:t>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w:t>
      </w:r>
      <w:r w:rsidR="00730ABA" w:rsidRPr="005C2541">
        <w:rPr>
          <w:rFonts w:hint="eastAsia"/>
          <w:sz w:val="24"/>
          <w:szCs w:val="24"/>
          <w:lang w:eastAsia="zh-CN"/>
        </w:rPr>
        <w:t>irement addresses the use case 7</w:t>
      </w:r>
      <w:r w:rsidRPr="005C2541">
        <w:rPr>
          <w:rFonts w:hint="eastAsia"/>
          <w:sz w:val="24"/>
          <w:szCs w:val="24"/>
          <w:lang w:eastAsia="zh-CN"/>
        </w:rPr>
        <w:t>.7.</w:t>
      </w:r>
    </w:p>
    <w:p w14:paraId="79C9513D" w14:textId="47429521" w:rsidR="00CD4A47" w:rsidRPr="00F848BB" w:rsidRDefault="00CD4A47" w:rsidP="00062E56">
      <w:pPr>
        <w:pStyle w:val="1"/>
        <w:numPr>
          <w:ilvl w:val="0"/>
          <w:numId w:val="54"/>
        </w:numPr>
        <w:ind w:left="431" w:hanging="431"/>
      </w:pPr>
      <w:bookmarkStart w:id="199" w:name="_Toc441137672"/>
      <w:bookmarkStart w:id="200" w:name="_Toc478569620"/>
      <w:bookmarkStart w:id="201" w:name="_Toc478570350"/>
      <w:r w:rsidRPr="00F848BB">
        <w:rPr>
          <w:rFonts w:hint="eastAsia"/>
        </w:rPr>
        <w:t>High Level Architecture</w:t>
      </w:r>
      <w:bookmarkEnd w:id="199"/>
      <w:bookmarkEnd w:id="200"/>
      <w:bookmarkEnd w:id="201"/>
    </w:p>
    <w:p w14:paraId="3B3E8B5E" w14:textId="3083D758" w:rsidR="00CD4A47" w:rsidRPr="00F848BB" w:rsidRDefault="00CD4A47" w:rsidP="00062E56">
      <w:pPr>
        <w:pStyle w:val="1"/>
        <w:numPr>
          <w:ilvl w:val="1"/>
          <w:numId w:val="54"/>
        </w:numPr>
        <w:spacing w:before="240"/>
      </w:pPr>
      <w:bookmarkStart w:id="202" w:name="_Toc478569621"/>
      <w:bookmarkStart w:id="203" w:name="_Toc478570351"/>
      <w:r w:rsidRPr="00F848BB">
        <w:t>Introduction</w:t>
      </w:r>
      <w:bookmarkEnd w:id="202"/>
      <w:bookmarkEnd w:id="203"/>
    </w:p>
    <w:p w14:paraId="697578E0" w14:textId="0DA24ABC" w:rsidR="00CD4A47" w:rsidRPr="00F848BB" w:rsidRDefault="00CD4A47" w:rsidP="00CD4A47">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sidR="00EE40D5">
        <w:rPr>
          <w:rFonts w:hint="eastAsia"/>
          <w:lang w:eastAsia="zh-CN"/>
        </w:rPr>
        <w:t>able 9</w:t>
      </w:r>
      <w:r w:rsidRPr="00EE3C5C">
        <w:rPr>
          <w:rFonts w:hint="eastAsia"/>
          <w:lang w:eastAsia="zh-CN"/>
        </w:rPr>
        <w:t>.1</w:t>
      </w:r>
      <w:r w:rsidRPr="00F848BB">
        <w:rPr>
          <w:rFonts w:hint="eastAsia"/>
          <w:lang w:eastAsia="zh-CN"/>
        </w:rPr>
        <w:t>-1.</w:t>
      </w:r>
    </w:p>
    <w:p w14:paraId="5AAB2082" w14:textId="2F41A0D4" w:rsidR="00CD4A47" w:rsidRPr="00F848BB" w:rsidRDefault="00852E95" w:rsidP="00CD4A47">
      <w:pPr>
        <w:pStyle w:val="TH"/>
        <w:rPr>
          <w:lang w:eastAsia="zh-CN"/>
        </w:rPr>
      </w:pPr>
      <w:r>
        <w:t>Table 9</w:t>
      </w:r>
      <w:r w:rsidR="00CD4A47">
        <w:t>.1</w:t>
      </w:r>
      <w:r w:rsidR="00CD4A47" w:rsidRPr="00F848BB">
        <w:t xml:space="preserve">-1: </w:t>
      </w:r>
      <w:r w:rsidR="00CD4A47" w:rsidRPr="00F848BB">
        <w:rPr>
          <w:lang w:eastAsia="zh-CN"/>
        </w:rPr>
        <w:t>U</w:t>
      </w:r>
      <w:r w:rsidR="00CD4A47" w:rsidRPr="00F848BB">
        <w:rPr>
          <w:rFonts w:hint="eastAsia"/>
          <w:lang w:eastAsia="zh-CN"/>
        </w:rPr>
        <w:t xml:space="preserve">se cases in </w:t>
      </w:r>
      <w:r w:rsidR="00CD4A47" w:rsidRPr="00F848BB">
        <w:rPr>
          <w:lang w:eastAsia="zh-CN"/>
        </w:rPr>
        <w:t xml:space="preserve">the </w:t>
      </w:r>
      <w:r w:rsidR="00CD4A47"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CD4A47" w:rsidRPr="00F848BB" w14:paraId="3E4600E1" w14:textId="77777777" w:rsidTr="00936AAC">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0B1415" w14:textId="77777777" w:rsidR="00CD4A47" w:rsidRPr="00F848BB" w:rsidRDefault="00CD4A47" w:rsidP="00936AAC">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0E694F" w14:textId="77777777" w:rsidR="00CD4A47" w:rsidRPr="00F848BB" w:rsidRDefault="00CD4A47" w:rsidP="00936AAC">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EAC2F4" w14:textId="77777777" w:rsidR="00CD4A47" w:rsidRPr="00F848BB" w:rsidRDefault="00CD4A47" w:rsidP="00936AAC">
            <w:pPr>
              <w:pStyle w:val="TAH"/>
              <w:rPr>
                <w:rFonts w:eastAsia="Arial Unicode MS"/>
                <w:lang w:eastAsia="zh-CN"/>
              </w:rPr>
            </w:pPr>
            <w:r w:rsidRPr="00F848BB">
              <w:rPr>
                <w:rFonts w:eastAsia="Arial Unicode MS" w:hint="eastAsia"/>
                <w:lang w:eastAsia="zh-CN"/>
              </w:rPr>
              <w:t>Description</w:t>
            </w:r>
          </w:p>
        </w:tc>
      </w:tr>
      <w:tr w:rsidR="00CD4A47" w:rsidRPr="00F848BB" w14:paraId="41E8CD72"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E9C837E"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56D44BF"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F35AA1" w14:textId="2CC765DE"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.1</w:t>
            </w:r>
          </w:p>
        </w:tc>
      </w:tr>
      <w:tr w:rsidR="00CD4A47" w:rsidRPr="00F848BB" w14:paraId="161EF4A7"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1E6B1A"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8FF925E"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9F1CC0" w14:textId="789BD089"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.2</w:t>
            </w:r>
          </w:p>
        </w:tc>
      </w:tr>
      <w:tr w:rsidR="00CD4A47" w:rsidRPr="00F848BB" w14:paraId="2D5B9C64"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C9C6ABB"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7B76D63"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EC468F" w14:textId="0C9BFE46"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.3</w:t>
            </w:r>
          </w:p>
        </w:tc>
      </w:tr>
      <w:tr w:rsidR="00CD4A47" w:rsidRPr="00F848BB" w14:paraId="559ACC85"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E8B63E6"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484318B"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6D63CF" w14:textId="5776897D"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.4</w:t>
            </w:r>
          </w:p>
        </w:tc>
      </w:tr>
      <w:tr w:rsidR="00CD4A47" w:rsidRPr="00F848BB" w14:paraId="3C503B00"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EA4FFBB"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0AF3749D"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CD700B" w14:textId="798553E1"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.5</w:t>
            </w:r>
          </w:p>
        </w:tc>
      </w:tr>
      <w:tr w:rsidR="00CD4A47" w:rsidRPr="00F848BB" w14:paraId="726D9034" w14:textId="77777777" w:rsidTr="006A24FA">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F44324"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1C0BB9A" w14:textId="77777777" w:rsidR="00CD4A47" w:rsidRPr="00F848BB" w:rsidRDefault="00CD4A47" w:rsidP="00936AAC">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EA0925" w14:textId="0AEFC5EB"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.6</w:t>
            </w:r>
          </w:p>
        </w:tc>
      </w:tr>
      <w:tr w:rsidR="00CD4A47" w:rsidRPr="00F848BB" w14:paraId="324A3AB9" w14:textId="77777777" w:rsidTr="00936AAC">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0420AD5" w14:textId="77777777" w:rsidR="00CD4A47" w:rsidRPr="00F848BB" w:rsidRDefault="00CD4A47" w:rsidP="00936AAC">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0A6759B" w14:textId="77777777" w:rsidR="00CD4A47" w:rsidRPr="00F848BB" w:rsidRDefault="00CD4A47" w:rsidP="00936AAC">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A8842" w14:textId="2B88807E" w:rsidR="00CD4A47" w:rsidRPr="00F848BB" w:rsidRDefault="00CD4A47" w:rsidP="00936AAC">
            <w:pPr>
              <w:pStyle w:val="TAL"/>
              <w:rPr>
                <w:rFonts w:eastAsia="Arial Unicode MS"/>
                <w:lang w:eastAsia="zh-CN"/>
              </w:rPr>
            </w:pPr>
            <w:r w:rsidRPr="00F848BB">
              <w:rPr>
                <w:rFonts w:eastAsia="Arial Unicode MS" w:hint="eastAsia"/>
                <w:lang w:eastAsia="zh-CN"/>
              </w:rPr>
              <w:t xml:space="preserve">See clause </w:t>
            </w:r>
            <w:r w:rsidR="00EE40D5">
              <w:rPr>
                <w:rFonts w:eastAsia="Arial Unicode MS"/>
                <w:lang w:eastAsia="zh-CN"/>
              </w:rPr>
              <w:t>7</w:t>
            </w:r>
            <w:r w:rsidRPr="00F848BB">
              <w:rPr>
                <w:rFonts w:eastAsia="Arial Unicode MS" w:hint="eastAsia"/>
                <w:lang w:eastAsia="zh-CN"/>
              </w:rPr>
              <w:t>.7</w:t>
            </w:r>
          </w:p>
        </w:tc>
      </w:tr>
    </w:tbl>
    <w:p w14:paraId="64BB90AA" w14:textId="77777777" w:rsidR="00CD4A47" w:rsidRPr="00F848BB" w:rsidRDefault="00CD4A47" w:rsidP="00CD4A47">
      <w:pPr>
        <w:rPr>
          <w:lang w:eastAsia="zh-CN"/>
        </w:rPr>
      </w:pPr>
    </w:p>
    <w:p w14:paraId="0AA9B236" w14:textId="77777777" w:rsidR="00CD4A47" w:rsidRPr="00F848BB" w:rsidRDefault="00CD4A47" w:rsidP="00CD4A47">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2B267D09" w14:textId="333DD00E" w:rsidR="00CD4A47" w:rsidRPr="00F848BB" w:rsidRDefault="00CD4A47" w:rsidP="00062E56">
      <w:pPr>
        <w:pStyle w:val="1"/>
        <w:numPr>
          <w:ilvl w:val="1"/>
          <w:numId w:val="54"/>
        </w:numPr>
        <w:spacing w:before="240"/>
      </w:pPr>
      <w:bookmarkStart w:id="204" w:name="_Toc441137673"/>
      <w:bookmarkStart w:id="205" w:name="_Toc478569622"/>
      <w:bookmarkStart w:id="206" w:name="_Toc478570352"/>
      <w:r w:rsidRPr="00F848BB">
        <w:rPr>
          <w:rFonts w:hint="eastAsia"/>
        </w:rPr>
        <w:t>Deployment Mapping Using IPE</w:t>
      </w:r>
      <w:bookmarkEnd w:id="204"/>
      <w:bookmarkEnd w:id="205"/>
      <w:bookmarkEnd w:id="206"/>
    </w:p>
    <w:p w14:paraId="7E979DAE" w14:textId="34717DB2" w:rsidR="00CD4A47" w:rsidRPr="00CA5943" w:rsidRDefault="006A24FA" w:rsidP="00CD4A47">
      <w:pPr>
        <w:rPr>
          <w:lang w:eastAsia="zh-CN"/>
        </w:rPr>
      </w:pPr>
      <w:r>
        <w:rPr>
          <w:rFonts w:hint="eastAsia"/>
          <w:lang w:eastAsia="zh-CN"/>
        </w:rPr>
        <w:t>Table 9</w:t>
      </w:r>
      <w:r w:rsidR="00CD4A47" w:rsidRPr="00CA5943">
        <w:rPr>
          <w:lang w:eastAsia="zh-CN"/>
        </w:rPr>
        <w:t>.</w:t>
      </w:r>
      <w:r w:rsidR="00CD4A47">
        <w:rPr>
          <w:rFonts w:hint="eastAsia"/>
          <w:lang w:eastAsia="zh-CN"/>
        </w:rPr>
        <w:t>2</w:t>
      </w:r>
      <w:r w:rsidR="00CD4A47" w:rsidRPr="00CA5943">
        <w:rPr>
          <w:rFonts w:hint="eastAsia"/>
          <w:lang w:eastAsia="zh-CN"/>
        </w:rPr>
        <w:t xml:space="preserve">-1 lists the mapping relationship between </w:t>
      </w:r>
      <w:r w:rsidR="00CD4A47" w:rsidRPr="00CA5943">
        <w:rPr>
          <w:lang w:eastAsia="zh-CN"/>
        </w:rPr>
        <w:t xml:space="preserve">the </w:t>
      </w:r>
      <w:r w:rsidR="00CD4A47" w:rsidRPr="00CA5943">
        <w:rPr>
          <w:rFonts w:hint="eastAsia"/>
          <w:lang w:eastAsia="zh-CN"/>
        </w:rPr>
        <w:t xml:space="preserve">actors in industrial domain and </w:t>
      </w:r>
      <w:r w:rsidR="00CD4A47" w:rsidRPr="00CA5943">
        <w:rPr>
          <w:lang w:eastAsia="zh-CN"/>
        </w:rPr>
        <w:t xml:space="preserve">the </w:t>
      </w:r>
      <w:r w:rsidR="00CD4A47" w:rsidRPr="00CA5943">
        <w:rPr>
          <w:rFonts w:hint="eastAsia"/>
          <w:lang w:eastAsia="zh-CN"/>
        </w:rPr>
        <w:t xml:space="preserve">nodes in oneM2M domain. </w:t>
      </w:r>
      <w:r w:rsidR="00CD4A47" w:rsidRPr="00CA5943">
        <w:rPr>
          <w:lang w:eastAsia="zh-CN"/>
        </w:rPr>
        <w:t>Those</w:t>
      </w:r>
      <w:r w:rsidR="00CD4A47" w:rsidRPr="00CA5943">
        <w:rPr>
          <w:rFonts w:hint="eastAsia"/>
          <w:lang w:eastAsia="zh-CN"/>
        </w:rPr>
        <w:t xml:space="preserve"> devices under the M2M Gateway are non-oneM2M devices which can be </w:t>
      </w:r>
      <w:r w:rsidR="00CD4A47" w:rsidRPr="00CA5943">
        <w:rPr>
          <w:lang w:eastAsia="zh-CN"/>
        </w:rPr>
        <w:lastRenderedPageBreak/>
        <w:t>mapped</w:t>
      </w:r>
      <w:r w:rsidR="00CD4A47" w:rsidRPr="00CA5943">
        <w:rPr>
          <w:rFonts w:hint="eastAsia"/>
          <w:lang w:eastAsia="zh-CN"/>
        </w:rPr>
        <w:t xml:space="preserve"> </w:t>
      </w:r>
      <w:r w:rsidR="00CD4A47" w:rsidRPr="00CA5943">
        <w:rPr>
          <w:lang w:eastAsia="zh-CN"/>
        </w:rPr>
        <w:t>in</w:t>
      </w:r>
      <w:r w:rsidR="00CD4A47" w:rsidRPr="00CA5943">
        <w:rPr>
          <w:rFonts w:hint="eastAsia"/>
          <w:lang w:eastAsia="zh-CN"/>
        </w:rPr>
        <w:t>to the M2M</w:t>
      </w:r>
      <w:r w:rsidR="00CD4A47" w:rsidRPr="00CA5943">
        <w:rPr>
          <w:lang w:eastAsia="zh-CN"/>
        </w:rPr>
        <w:t xml:space="preserve"> </w:t>
      </w:r>
      <w:r w:rsidR="00CD4A47" w:rsidRPr="00CA5943">
        <w:rPr>
          <w:rFonts w:hint="eastAsia"/>
          <w:lang w:eastAsia="zh-CN"/>
        </w:rPr>
        <w:t>Area N</w:t>
      </w:r>
      <w:r w:rsidR="00CD4A47" w:rsidRPr="00CA5943">
        <w:rPr>
          <w:lang w:eastAsia="zh-CN"/>
        </w:rPr>
        <w:t>etwork</w:t>
      </w:r>
      <w:r w:rsidR="00CD4A47" w:rsidRPr="00CA5943">
        <w:rPr>
          <w:rFonts w:hint="eastAsia"/>
          <w:lang w:eastAsia="zh-CN"/>
        </w:rPr>
        <w:t>. In this case,</w:t>
      </w:r>
      <w:r w:rsidR="00CD4A47" w:rsidRPr="00CA5943">
        <w:rPr>
          <w:lang w:eastAsia="zh-CN"/>
        </w:rPr>
        <w:t xml:space="preserve"> </w:t>
      </w:r>
      <w:r w:rsidR="00CD4A47" w:rsidRPr="00CA5943">
        <w:rPr>
          <w:rFonts w:hint="eastAsia"/>
          <w:lang w:eastAsia="zh-CN"/>
        </w:rPr>
        <w:t xml:space="preserve">the M2M Gateway which is mapped to the MN </w:t>
      </w:r>
      <w:r w:rsidR="00CD4A47" w:rsidRPr="0004222B">
        <w:rPr>
          <w:rFonts w:hint="eastAsia"/>
          <w:lang w:eastAsia="zh-CN"/>
        </w:rPr>
        <w:t>shall i</w:t>
      </w:r>
      <w:r w:rsidR="00CD4A47" w:rsidRPr="00CA5943">
        <w:rPr>
          <w:rFonts w:hint="eastAsia"/>
          <w:lang w:eastAsia="zh-CN"/>
        </w:rPr>
        <w:t xml:space="preserve">mplement the </w:t>
      </w:r>
      <w:r w:rsidR="00CD4A47" w:rsidRPr="00CA5943">
        <w:t>Inter-working Proxy Application Entity (IPE)</w:t>
      </w:r>
      <w:r w:rsidR="00CD4A47" w:rsidRPr="00CA5943">
        <w:rPr>
          <w:rFonts w:hint="eastAsia"/>
          <w:lang w:eastAsia="zh-CN"/>
        </w:rPr>
        <w:t>.</w:t>
      </w:r>
    </w:p>
    <w:p w14:paraId="19890D21" w14:textId="052AA401" w:rsidR="00CD4A47" w:rsidRPr="00CA5943" w:rsidRDefault="00CD4A47" w:rsidP="00CD4A47">
      <w:pPr>
        <w:pStyle w:val="TH"/>
        <w:rPr>
          <w:lang w:eastAsia="zh-CN"/>
        </w:rPr>
      </w:pPr>
      <w:r w:rsidRPr="00CA5943">
        <w:t xml:space="preserve">Table </w:t>
      </w:r>
      <w:r w:rsidR="00852E95">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CD4A47" w:rsidRPr="00CA5943" w14:paraId="1113D82B" w14:textId="77777777" w:rsidTr="00936AAC">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C97AA3" w14:textId="77777777" w:rsidR="00CD4A47" w:rsidRPr="00CA5943" w:rsidRDefault="00CD4A47" w:rsidP="00936AAC">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9C48" w14:textId="77777777" w:rsidR="00CD4A47" w:rsidRPr="00CA5943" w:rsidRDefault="00CD4A47" w:rsidP="00936AAC">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4E21A33" w14:textId="77777777" w:rsidR="00CD4A47" w:rsidRPr="00CA5943" w:rsidRDefault="00CD4A47" w:rsidP="00936AAC">
            <w:pPr>
              <w:pStyle w:val="TAH"/>
              <w:rPr>
                <w:rFonts w:eastAsia="Arial Unicode MS"/>
                <w:lang w:eastAsia="zh-CN"/>
              </w:rPr>
            </w:pPr>
            <w:r w:rsidRPr="00CA5943">
              <w:rPr>
                <w:rFonts w:eastAsia="Arial Unicode MS" w:hint="eastAsia"/>
                <w:lang w:eastAsia="zh-CN"/>
              </w:rPr>
              <w:t>oneM2M Node</w:t>
            </w:r>
          </w:p>
        </w:tc>
      </w:tr>
      <w:tr w:rsidR="00CD4A47" w:rsidRPr="00CA5943" w14:paraId="7F624871" w14:textId="77777777" w:rsidTr="00936AAC">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4158AD18"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1F54E26"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3AA1F" w14:textId="77777777" w:rsidR="00CD4A47" w:rsidRPr="00CA5943" w:rsidRDefault="00CD4A47" w:rsidP="00936AAC">
            <w:pPr>
              <w:pStyle w:val="TAL"/>
              <w:rPr>
                <w:rFonts w:eastAsia="Arial Unicode MS"/>
                <w:lang w:eastAsia="zh-CN"/>
              </w:rPr>
            </w:pPr>
            <w:r w:rsidRPr="00CA5943">
              <w:rPr>
                <w:rFonts w:eastAsia="Arial Unicode MS" w:hint="eastAsia"/>
                <w:lang w:eastAsia="zh-CN"/>
              </w:rPr>
              <w:t>IN</w:t>
            </w:r>
          </w:p>
        </w:tc>
      </w:tr>
      <w:tr w:rsidR="00CD4A47" w:rsidRPr="00CA5943" w14:paraId="345CD519" w14:textId="77777777" w:rsidTr="00936AAC">
        <w:trPr>
          <w:jc w:val="center"/>
        </w:trPr>
        <w:tc>
          <w:tcPr>
            <w:tcW w:w="1523" w:type="dxa"/>
            <w:vMerge w:val="restart"/>
            <w:tcBorders>
              <w:left w:val="single" w:sz="4" w:space="0" w:color="000000"/>
              <w:right w:val="single" w:sz="4" w:space="0" w:color="000000"/>
            </w:tcBorders>
            <w:shd w:val="clear" w:color="auto" w:fill="FFFFFF"/>
            <w:vAlign w:val="center"/>
            <w:hideMark/>
          </w:tcPr>
          <w:p w14:paraId="78821E71"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D6DDF2"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0D615B" w14:textId="77777777" w:rsidR="00CD4A47" w:rsidRPr="00CA5943" w:rsidRDefault="00CD4A47" w:rsidP="00936AAC">
            <w:pPr>
              <w:pStyle w:val="TAL"/>
              <w:rPr>
                <w:rFonts w:eastAsia="Arial Unicode MS"/>
                <w:lang w:eastAsia="zh-CN"/>
              </w:rPr>
            </w:pPr>
            <w:r w:rsidRPr="00CA5943">
              <w:rPr>
                <w:rFonts w:eastAsia="Arial Unicode MS" w:hint="eastAsia"/>
                <w:lang w:eastAsia="zh-CN"/>
              </w:rPr>
              <w:t>MN</w:t>
            </w:r>
          </w:p>
        </w:tc>
      </w:tr>
      <w:tr w:rsidR="00CD4A47" w:rsidRPr="00CA5943" w14:paraId="5B3DA0E5" w14:textId="77777777" w:rsidTr="00936AAC">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6867EF6E" w14:textId="77777777" w:rsidR="00CD4A47" w:rsidRPr="00CA5943" w:rsidRDefault="00CD4A47" w:rsidP="00936AAC">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593682"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8D1A7A" w14:textId="77777777" w:rsidR="00CD4A47" w:rsidRPr="00CA5943" w:rsidRDefault="00CD4A47" w:rsidP="00936AAC">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CD4A47" w:rsidRPr="00CA5943" w14:paraId="3CA5C7E7" w14:textId="77777777" w:rsidTr="00936AAC">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66526494"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1E9777B" w14:textId="77777777" w:rsidR="00CD4A47" w:rsidRPr="00CA5943" w:rsidRDefault="00CD4A47" w:rsidP="00936AAC">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996ADE" w14:textId="77777777" w:rsidR="00CD4A47" w:rsidRPr="00CA5943" w:rsidRDefault="00CD4A47" w:rsidP="00936AAC">
            <w:pPr>
              <w:pStyle w:val="TAL"/>
              <w:rPr>
                <w:rFonts w:eastAsia="Arial Unicode MS"/>
                <w:lang w:eastAsia="zh-CN"/>
              </w:rPr>
            </w:pPr>
            <w:r w:rsidRPr="00CA5943">
              <w:rPr>
                <w:rFonts w:eastAsia="Arial Unicode MS" w:hint="eastAsia"/>
                <w:lang w:eastAsia="zh-CN"/>
              </w:rPr>
              <w:t>MN</w:t>
            </w:r>
          </w:p>
        </w:tc>
      </w:tr>
      <w:tr w:rsidR="00CD4A47" w:rsidRPr="00CA5943" w14:paraId="603D5217" w14:textId="77777777" w:rsidTr="00936AAC">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3EF2C00F" w14:textId="77777777" w:rsidR="00CD4A47" w:rsidRPr="00CA5943" w:rsidRDefault="00CD4A47" w:rsidP="00936AAC">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1BEE2CF"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0FCD22" w14:textId="77777777" w:rsidR="00CD4A47" w:rsidRPr="00CA5943" w:rsidRDefault="00CD4A47" w:rsidP="00936AAC">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2B832ACD" w14:textId="77777777" w:rsidR="00CD4A47" w:rsidRPr="00CA5943" w:rsidRDefault="00CD4A47" w:rsidP="00CD4A47">
      <w:pPr>
        <w:rPr>
          <w:lang w:eastAsia="zh-CN"/>
        </w:rPr>
      </w:pPr>
    </w:p>
    <w:p w14:paraId="620DCA45" w14:textId="44E3BDD6" w:rsidR="00CD4A47" w:rsidRPr="00CA5943" w:rsidRDefault="00EE40D5" w:rsidP="00CD4A47">
      <w:pPr>
        <w:rPr>
          <w:lang w:eastAsia="zh-CN"/>
        </w:rPr>
      </w:pPr>
      <w:r>
        <w:rPr>
          <w:rFonts w:hint="eastAsia"/>
          <w:lang w:eastAsia="zh-CN"/>
        </w:rPr>
        <w:t>Figure 9</w:t>
      </w:r>
      <w:r w:rsidR="00CD4A47" w:rsidRPr="00CA5943">
        <w:rPr>
          <w:lang w:eastAsia="zh-CN"/>
        </w:rPr>
        <w:t>.</w:t>
      </w:r>
      <w:r w:rsidR="00CD4A47">
        <w:rPr>
          <w:lang w:eastAsia="zh-CN"/>
        </w:rPr>
        <w:t>2</w:t>
      </w:r>
      <w:r w:rsidR="00CD4A47" w:rsidRPr="00CA5943">
        <w:rPr>
          <w:rFonts w:hint="eastAsia"/>
          <w:lang w:eastAsia="zh-CN"/>
        </w:rPr>
        <w:t xml:space="preserve">-1 illustrates Deployment Mapping </w:t>
      </w:r>
      <w:r w:rsidR="00CD4A47" w:rsidRPr="00CA5943">
        <w:rPr>
          <w:lang w:eastAsia="zh-CN"/>
        </w:rPr>
        <w:t>Using IPE</w:t>
      </w:r>
      <w:r w:rsidR="00CD4A47" w:rsidRPr="00CA5943">
        <w:rPr>
          <w:rFonts w:hint="eastAsia"/>
          <w:lang w:eastAsia="zh-CN"/>
        </w:rPr>
        <w:t>.</w:t>
      </w:r>
    </w:p>
    <w:p w14:paraId="4615A410" w14:textId="77777777" w:rsidR="00CD4A47" w:rsidRPr="00CA5943" w:rsidRDefault="00CD4A47" w:rsidP="00CD4A47">
      <w:pPr>
        <w:pStyle w:val="FL"/>
        <w:rPr>
          <w:lang w:eastAsia="zh-CN"/>
        </w:rPr>
      </w:pPr>
      <w:r w:rsidRPr="00CA5943">
        <w:object w:dxaOrig="15030" w:dyaOrig="5638" w14:anchorId="2938B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180.4pt" o:ole="">
            <v:imagedata r:id="rId21" o:title=""/>
          </v:shape>
          <o:OLEObject Type="Embed" ProgID="Visio.Drawing.11" ShapeID="_x0000_i1025" DrawAspect="Content" ObjectID="_1563976349" r:id="rId22"/>
        </w:object>
      </w:r>
    </w:p>
    <w:p w14:paraId="4743E256" w14:textId="3DE733E8" w:rsidR="00CD4A47" w:rsidRPr="00CA5943" w:rsidRDefault="00852E95" w:rsidP="00CD4A47">
      <w:pPr>
        <w:pStyle w:val="TF"/>
        <w:rPr>
          <w:rFonts w:eastAsia="Arial Unicode MS"/>
        </w:rPr>
      </w:pPr>
      <w:r>
        <w:rPr>
          <w:rFonts w:eastAsia="Arial Unicode MS"/>
        </w:rPr>
        <w:t>Figure 9</w:t>
      </w:r>
      <w:r w:rsidR="00CD4A47" w:rsidRPr="00CA5943">
        <w:rPr>
          <w:rFonts w:eastAsia="Arial Unicode MS"/>
          <w:lang w:eastAsia="zh-CN"/>
        </w:rPr>
        <w:t>.</w:t>
      </w:r>
      <w:r w:rsidR="00CD4A47">
        <w:rPr>
          <w:rFonts w:eastAsia="Arial Unicode MS"/>
          <w:lang w:eastAsia="zh-CN"/>
        </w:rPr>
        <w:t>2</w:t>
      </w:r>
      <w:r w:rsidR="00CD4A47" w:rsidRPr="00CA5943">
        <w:rPr>
          <w:rFonts w:eastAsia="Arial Unicode MS"/>
        </w:rPr>
        <w:t xml:space="preserve">-1: </w:t>
      </w:r>
      <w:r w:rsidR="00CD4A47" w:rsidRPr="00CA5943">
        <w:rPr>
          <w:rFonts w:eastAsia="Arial Unicode MS" w:hint="eastAsia"/>
        </w:rPr>
        <w:t xml:space="preserve">Deployment Mapping </w:t>
      </w:r>
      <w:r w:rsidR="00CD4A47" w:rsidRPr="00CA5943">
        <w:rPr>
          <w:rFonts w:eastAsia="Arial Unicode MS" w:hint="eastAsia"/>
          <w:lang w:eastAsia="zh-CN"/>
        </w:rPr>
        <w:t>Using</w:t>
      </w:r>
      <w:r w:rsidR="00CD4A47" w:rsidRPr="00CA5943">
        <w:rPr>
          <w:rFonts w:eastAsia="Arial Unicode MS" w:hint="eastAsia"/>
        </w:rPr>
        <w:t xml:space="preserve"> IPE</w:t>
      </w:r>
    </w:p>
    <w:p w14:paraId="124EE5FF" w14:textId="042FDD99" w:rsidR="00CD4A47" w:rsidRPr="00CA5943" w:rsidRDefault="00CD4A47" w:rsidP="00062E56">
      <w:pPr>
        <w:pStyle w:val="1"/>
        <w:numPr>
          <w:ilvl w:val="1"/>
          <w:numId w:val="54"/>
        </w:numPr>
        <w:spacing w:before="240"/>
      </w:pPr>
      <w:bookmarkStart w:id="207" w:name="_Toc441137674"/>
      <w:bookmarkStart w:id="208" w:name="_Toc478569623"/>
      <w:bookmarkStart w:id="209" w:name="_Toc478570353"/>
      <w:r w:rsidRPr="00CA5943">
        <w:rPr>
          <w:rFonts w:hint="eastAsia"/>
        </w:rPr>
        <w:t>Deployment Mapping Using Peer-to-Peer Communication</w:t>
      </w:r>
      <w:bookmarkEnd w:id="207"/>
      <w:bookmarkEnd w:id="208"/>
      <w:bookmarkEnd w:id="209"/>
    </w:p>
    <w:p w14:paraId="77DA1890" w14:textId="0C5FE098" w:rsidR="00CD4A47" w:rsidRPr="00CA5943" w:rsidRDefault="006A24FA" w:rsidP="00CD4A47">
      <w:pPr>
        <w:rPr>
          <w:lang w:eastAsia="zh-CN"/>
        </w:rPr>
      </w:pPr>
      <w:r>
        <w:rPr>
          <w:rFonts w:hint="eastAsia"/>
          <w:lang w:eastAsia="zh-CN"/>
        </w:rPr>
        <w:t>Table 9</w:t>
      </w:r>
      <w:r w:rsidR="00CD4A47" w:rsidRPr="00CA5943">
        <w:rPr>
          <w:lang w:eastAsia="zh-CN"/>
        </w:rPr>
        <w:t>.</w:t>
      </w:r>
      <w:r w:rsidR="00CD4A47">
        <w:rPr>
          <w:lang w:eastAsia="zh-CN"/>
        </w:rPr>
        <w:t>3</w:t>
      </w:r>
      <w:r w:rsidR="00CD4A47" w:rsidRPr="00CA5943">
        <w:rPr>
          <w:rFonts w:hint="eastAsia"/>
          <w:lang w:eastAsia="zh-CN"/>
        </w:rPr>
        <w:t>-1 lists the</w:t>
      </w:r>
      <w:r w:rsidR="00CD4A47" w:rsidRPr="00CA5943">
        <w:rPr>
          <w:lang w:eastAsia="zh-CN"/>
        </w:rPr>
        <w:t xml:space="preserve"> </w:t>
      </w:r>
      <w:r w:rsidR="00CD4A47" w:rsidRPr="00CA5943">
        <w:rPr>
          <w:rFonts w:hint="eastAsia"/>
          <w:lang w:eastAsia="zh-CN"/>
        </w:rPr>
        <w:t>mapping relationship between actors in industrial domain and nodes in</w:t>
      </w:r>
      <w:r w:rsidR="00CD4A47" w:rsidRPr="00CA5943">
        <w:rPr>
          <w:lang w:eastAsia="zh-CN"/>
        </w:rPr>
        <w:t xml:space="preserve"> the</w:t>
      </w:r>
      <w:r w:rsidR="00CD4A47" w:rsidRPr="00CA5943">
        <w:rPr>
          <w:rFonts w:hint="eastAsia"/>
          <w:lang w:eastAsia="zh-CN"/>
        </w:rPr>
        <w:t xml:space="preserve"> oneM2M domain. In this case, all of the </w:t>
      </w:r>
      <w:r w:rsidR="00CD4A47" w:rsidRPr="00CA5943">
        <w:rPr>
          <w:lang w:eastAsia="zh-CN"/>
        </w:rPr>
        <w:t>actors</w:t>
      </w:r>
      <w:r w:rsidR="00CD4A47" w:rsidRPr="00CA5943">
        <w:rPr>
          <w:rFonts w:hint="eastAsia"/>
          <w:lang w:eastAsia="zh-CN"/>
        </w:rPr>
        <w:t xml:space="preserve"> are assumed to be oneM2M compliant nodes.</w:t>
      </w:r>
    </w:p>
    <w:p w14:paraId="04ED3D9C" w14:textId="3633DD4D" w:rsidR="00CD4A47" w:rsidRPr="00CA5943" w:rsidRDefault="00CD4A47" w:rsidP="00CD4A47">
      <w:pPr>
        <w:pStyle w:val="TH"/>
        <w:rPr>
          <w:lang w:eastAsia="zh-CN"/>
        </w:rPr>
      </w:pPr>
      <w:r w:rsidRPr="00CA5943">
        <w:t xml:space="preserve">Table </w:t>
      </w:r>
      <w:r w:rsidR="003740C2">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CD4A47" w:rsidRPr="00CA5943" w14:paraId="2B517809" w14:textId="77777777" w:rsidTr="00936AAC">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612F5D" w14:textId="77777777" w:rsidR="00CD4A47" w:rsidRPr="00CA5943" w:rsidRDefault="00CD4A47" w:rsidP="00936AAC">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2C445" w14:textId="77777777" w:rsidR="00CD4A47" w:rsidRPr="00CA5943" w:rsidRDefault="00CD4A47" w:rsidP="00936AAC">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1081D5" w14:textId="77777777" w:rsidR="00CD4A47" w:rsidRPr="00CA5943" w:rsidRDefault="00CD4A47" w:rsidP="00936AAC">
            <w:pPr>
              <w:pStyle w:val="TAH"/>
              <w:rPr>
                <w:rFonts w:eastAsia="Arial Unicode MS"/>
                <w:lang w:eastAsia="zh-CN"/>
              </w:rPr>
            </w:pPr>
            <w:r w:rsidRPr="00CA5943">
              <w:rPr>
                <w:rFonts w:eastAsia="Arial Unicode MS" w:hint="eastAsia"/>
                <w:lang w:eastAsia="zh-CN"/>
              </w:rPr>
              <w:t>oneM2M Node</w:t>
            </w:r>
          </w:p>
        </w:tc>
      </w:tr>
      <w:tr w:rsidR="00CD4A47" w:rsidRPr="00CA5943" w14:paraId="23F87DFA" w14:textId="77777777" w:rsidTr="00936AAC">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6F76B8D3"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9D7967"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473CE9" w14:textId="77777777" w:rsidR="00CD4A47" w:rsidRPr="00CA5943" w:rsidRDefault="00CD4A47" w:rsidP="00936AAC">
            <w:pPr>
              <w:pStyle w:val="TAL"/>
              <w:rPr>
                <w:rFonts w:eastAsia="Arial Unicode MS"/>
                <w:lang w:eastAsia="zh-CN"/>
              </w:rPr>
            </w:pPr>
            <w:r w:rsidRPr="00CA5943">
              <w:rPr>
                <w:rFonts w:eastAsia="Arial Unicode MS" w:hint="eastAsia"/>
                <w:lang w:eastAsia="zh-CN"/>
              </w:rPr>
              <w:t>IN</w:t>
            </w:r>
          </w:p>
        </w:tc>
      </w:tr>
      <w:tr w:rsidR="00CD4A47" w:rsidRPr="00CA5943" w14:paraId="08B45BCB" w14:textId="77777777" w:rsidTr="00936AAC">
        <w:trPr>
          <w:jc w:val="center"/>
        </w:trPr>
        <w:tc>
          <w:tcPr>
            <w:tcW w:w="1523" w:type="dxa"/>
            <w:vMerge w:val="restart"/>
            <w:tcBorders>
              <w:left w:val="single" w:sz="4" w:space="0" w:color="000000"/>
              <w:right w:val="single" w:sz="4" w:space="0" w:color="000000"/>
            </w:tcBorders>
            <w:shd w:val="clear" w:color="auto" w:fill="FFFFFF"/>
            <w:vAlign w:val="center"/>
            <w:hideMark/>
          </w:tcPr>
          <w:p w14:paraId="0F05B6AA"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3D5F3D"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7B8BF0" w14:textId="77777777" w:rsidR="00CD4A47" w:rsidRPr="00CA5943" w:rsidRDefault="00CD4A47" w:rsidP="00936AAC">
            <w:pPr>
              <w:pStyle w:val="TAL"/>
              <w:rPr>
                <w:rFonts w:eastAsia="Arial Unicode MS"/>
                <w:lang w:eastAsia="zh-CN"/>
              </w:rPr>
            </w:pPr>
            <w:r w:rsidRPr="00CA5943">
              <w:rPr>
                <w:rFonts w:eastAsia="Arial Unicode MS" w:hint="eastAsia"/>
                <w:lang w:eastAsia="zh-CN"/>
              </w:rPr>
              <w:t>MN</w:t>
            </w:r>
          </w:p>
        </w:tc>
      </w:tr>
      <w:tr w:rsidR="00CD4A47" w:rsidRPr="00CA5943" w14:paraId="04C08A59" w14:textId="77777777" w:rsidTr="00936AAC">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0A3239EA" w14:textId="77777777" w:rsidR="00CD4A47" w:rsidRPr="00CA5943" w:rsidRDefault="00CD4A47" w:rsidP="00936AAC">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E47E34" w14:textId="77777777" w:rsidR="00CD4A47" w:rsidRPr="00AF7AF5" w:rsidRDefault="00CD4A47" w:rsidP="00936AAC">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CA7393" w14:textId="77777777" w:rsidR="00CD4A47" w:rsidRPr="00CA5943" w:rsidRDefault="00CD4A47" w:rsidP="00936AAC">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CD4A47" w:rsidRPr="00CA5943" w14:paraId="275EEF16" w14:textId="77777777" w:rsidTr="00936AAC">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698837CB" w14:textId="77777777" w:rsidR="00CD4A47" w:rsidRPr="00CA5943" w:rsidRDefault="00CD4A47" w:rsidP="00936AAC">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D1612E"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89F3E8" w14:textId="77777777" w:rsidR="00CD4A47" w:rsidRPr="00CA5943" w:rsidRDefault="00CD4A47" w:rsidP="00936AAC">
            <w:pPr>
              <w:pStyle w:val="TAL"/>
              <w:rPr>
                <w:rFonts w:eastAsia="Arial Unicode MS"/>
                <w:lang w:eastAsia="zh-CN"/>
              </w:rPr>
            </w:pPr>
            <w:r w:rsidRPr="00CA5943">
              <w:rPr>
                <w:rFonts w:eastAsia="Arial Unicode MS" w:hint="eastAsia"/>
                <w:lang w:eastAsia="zh-CN"/>
              </w:rPr>
              <w:t>MN</w:t>
            </w:r>
          </w:p>
        </w:tc>
      </w:tr>
      <w:tr w:rsidR="00CD4A47" w:rsidRPr="00CA5943" w14:paraId="7FECC7B7" w14:textId="77777777" w:rsidTr="00936AAC">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0006F6BD" w14:textId="77777777" w:rsidR="00CD4A47" w:rsidRPr="00CA5943" w:rsidRDefault="00CD4A47" w:rsidP="00936AAC">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63458AC" w14:textId="77777777" w:rsidR="00CD4A47" w:rsidRPr="00CA5943" w:rsidRDefault="00CD4A47" w:rsidP="00936AAC">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3A982D" w14:textId="77777777" w:rsidR="00CD4A47" w:rsidRPr="00CA5943" w:rsidRDefault="00CD4A47" w:rsidP="00936AAC">
            <w:pPr>
              <w:pStyle w:val="TAL"/>
              <w:rPr>
                <w:rFonts w:eastAsia="Arial Unicode MS"/>
                <w:lang w:eastAsia="zh-CN"/>
              </w:rPr>
            </w:pPr>
            <w:r w:rsidRPr="00CA5943">
              <w:rPr>
                <w:rFonts w:eastAsia="Arial Unicode MS" w:hint="eastAsia"/>
                <w:lang w:eastAsia="zh-CN"/>
              </w:rPr>
              <w:t>ADN/ASN</w:t>
            </w:r>
          </w:p>
        </w:tc>
      </w:tr>
    </w:tbl>
    <w:p w14:paraId="39B6C1B9" w14:textId="77777777" w:rsidR="00CD4A47" w:rsidRPr="00CA5943" w:rsidRDefault="00CD4A47" w:rsidP="00CD4A47">
      <w:pPr>
        <w:rPr>
          <w:lang w:eastAsia="zh-CN"/>
        </w:rPr>
      </w:pPr>
    </w:p>
    <w:p w14:paraId="3332B4FE" w14:textId="5D461F62" w:rsidR="00CD4A47" w:rsidRPr="00CA5943" w:rsidRDefault="006A24FA" w:rsidP="00CD4A47">
      <w:pPr>
        <w:rPr>
          <w:lang w:eastAsia="zh-CN"/>
        </w:rPr>
      </w:pPr>
      <w:r>
        <w:rPr>
          <w:rFonts w:hint="eastAsia"/>
          <w:lang w:eastAsia="zh-CN"/>
        </w:rPr>
        <w:t>Figure 9</w:t>
      </w:r>
      <w:r w:rsidR="00CD4A47" w:rsidRPr="00CA5943">
        <w:rPr>
          <w:lang w:eastAsia="zh-CN"/>
        </w:rPr>
        <w:t>.</w:t>
      </w:r>
      <w:r w:rsidR="00CD4A47">
        <w:rPr>
          <w:lang w:eastAsia="zh-CN"/>
        </w:rPr>
        <w:t>3</w:t>
      </w:r>
      <w:r w:rsidR="00CD4A47" w:rsidRPr="00CA5943">
        <w:rPr>
          <w:rFonts w:hint="eastAsia"/>
          <w:lang w:eastAsia="zh-CN"/>
        </w:rPr>
        <w:t xml:space="preserve">-1 illustrates Deployment Mapping for Peer-to-Peer Communication. In the existing factory production line, M2M Devices with PLC/DCS </w:t>
      </w:r>
      <w:r w:rsidR="00CD4A47" w:rsidRPr="00CA5943">
        <w:rPr>
          <w:lang w:eastAsia="zh-CN"/>
        </w:rPr>
        <w:t xml:space="preserve">will </w:t>
      </w:r>
      <w:r w:rsidR="00CD4A47"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00CD4A47" w:rsidRPr="00CA5943">
        <w:rPr>
          <w:lang w:eastAsia="zh-CN"/>
        </w:rPr>
        <w:t xml:space="preserve">clause </w:t>
      </w:r>
      <w:r w:rsidR="00CD4A47" w:rsidRPr="00CA5943">
        <w:rPr>
          <w:rFonts w:hint="eastAsia"/>
          <w:lang w:eastAsia="ja-JP"/>
        </w:rPr>
        <w:t>6.1</w:t>
      </w:r>
      <w:r w:rsidR="00CD4A47" w:rsidRPr="00CA5943">
        <w:rPr>
          <w:lang w:eastAsia="ja-JP"/>
        </w:rPr>
        <w:t xml:space="preserve"> of</w:t>
      </w:r>
      <w:r w:rsidR="00CD4A47" w:rsidRPr="00CA5943">
        <w:rPr>
          <w:rFonts w:hint="eastAsia"/>
          <w:lang w:eastAsia="zh-CN"/>
        </w:rPr>
        <w:t xml:space="preserve"> </w:t>
      </w:r>
      <w:r w:rsidR="00CD4A47" w:rsidRPr="00CA5943">
        <w:rPr>
          <w:lang w:eastAsia="zh-CN"/>
        </w:rPr>
        <w:t xml:space="preserve">oneM2M TS-0001 </w:t>
      </w:r>
      <w:r w:rsidR="00CD4A47" w:rsidRPr="00CA5943">
        <w:rPr>
          <w:rFonts w:hint="eastAsia"/>
          <w:lang w:eastAsia="zh-CN"/>
        </w:rPr>
        <w:t>[</w:t>
      </w:r>
      <w:r w:rsidR="00EE40D5">
        <w:rPr>
          <w:lang w:eastAsia="zh-CN"/>
        </w:rPr>
        <w:t>b-Y.oneM2M TS-0001</w:t>
      </w:r>
      <w:r w:rsidR="00CD4A47" w:rsidRPr="00CA5943">
        <w:rPr>
          <w:rFonts w:hint="eastAsia"/>
          <w:lang w:eastAsia="zh-CN"/>
        </w:rPr>
        <w:t>]).</w:t>
      </w:r>
    </w:p>
    <w:p w14:paraId="3B56457F" w14:textId="77777777" w:rsidR="00CD4A47" w:rsidRPr="00CA5943" w:rsidRDefault="00CD4A47" w:rsidP="00CD4A47">
      <w:pPr>
        <w:pStyle w:val="FL"/>
        <w:rPr>
          <w:lang w:eastAsia="zh-CN"/>
        </w:rPr>
      </w:pPr>
      <w:r w:rsidRPr="00CA5943">
        <w:object w:dxaOrig="15951" w:dyaOrig="5936" w14:anchorId="7F2F19BC">
          <v:shape id="_x0000_i1026" type="#_x0000_t75" style="width:481.7pt;height:179.55pt" o:ole="">
            <v:imagedata r:id="rId23" o:title=""/>
          </v:shape>
          <o:OLEObject Type="Embed" ProgID="Visio.Drawing.11" ShapeID="_x0000_i1026" DrawAspect="Content" ObjectID="_1563976350" r:id="rId24"/>
        </w:object>
      </w:r>
    </w:p>
    <w:p w14:paraId="77B4EF14" w14:textId="4E64B02E" w:rsidR="00CD4A47" w:rsidRPr="00CA5943" w:rsidRDefault="00CD4A47" w:rsidP="00CD4A47">
      <w:pPr>
        <w:pStyle w:val="TF"/>
        <w:rPr>
          <w:rFonts w:eastAsia="Arial Unicode MS"/>
          <w:lang w:eastAsia="zh-CN"/>
        </w:rPr>
      </w:pPr>
      <w:r w:rsidRPr="00CA5943">
        <w:rPr>
          <w:rFonts w:eastAsia="Arial Unicode MS"/>
        </w:rPr>
        <w:t xml:space="preserve">Figure </w:t>
      </w:r>
      <w:r w:rsidR="003740C2">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7344B937" w14:textId="578DC18C" w:rsidR="00CD4A47" w:rsidRPr="00CA5943" w:rsidRDefault="00CD4A47" w:rsidP="00F602A5">
      <w:pPr>
        <w:pStyle w:val="1"/>
        <w:numPr>
          <w:ilvl w:val="1"/>
          <w:numId w:val="54"/>
        </w:numPr>
        <w:spacing w:before="240"/>
      </w:pPr>
      <w:bookmarkStart w:id="210" w:name="_Toc441137675"/>
      <w:bookmarkStart w:id="211" w:name="_Toc478569624"/>
      <w:bookmarkStart w:id="212" w:name="_Toc478570354"/>
      <w:r w:rsidRPr="00CA5943">
        <w:rPr>
          <w:rFonts w:hint="eastAsia"/>
        </w:rPr>
        <w:t>Conclusion</w:t>
      </w:r>
      <w:bookmarkEnd w:id="210"/>
      <w:bookmarkEnd w:id="211"/>
      <w:bookmarkEnd w:id="212"/>
    </w:p>
    <w:p w14:paraId="2E826300" w14:textId="77777777" w:rsidR="00CD4A47" w:rsidRPr="00CA5943" w:rsidRDefault="00CD4A47" w:rsidP="00CD4A47">
      <w:pPr>
        <w:rPr>
          <w:lang w:eastAsia="ja-JP"/>
        </w:rPr>
      </w:pPr>
      <w:r w:rsidRPr="00CA5943">
        <w:rPr>
          <w:lang w:eastAsia="ja-JP"/>
        </w:rPr>
        <w:t xml:space="preserve">Since M2M Devices with PLC/DCS need to support peer-to-peer communication, the existing reference enhancement between CSEs of different ASNs </w:t>
      </w:r>
      <w:r w:rsidRPr="0004222B">
        <w:rPr>
          <w:lang w:eastAsia="ja-JP"/>
        </w:rPr>
        <w:t>shall</w:t>
      </w:r>
      <w:r w:rsidRPr="00CA5943">
        <w:rPr>
          <w:lang w:eastAsia="ja-JP"/>
        </w:rPr>
        <w:t xml:space="preserve"> be considered in the future oneM2M releases.</w:t>
      </w:r>
    </w:p>
    <w:p w14:paraId="5B1CBFC1" w14:textId="041C557B" w:rsidR="00CD4A47" w:rsidRPr="00F848BB" w:rsidRDefault="00CD4A47" w:rsidP="00F602A5">
      <w:pPr>
        <w:pStyle w:val="1"/>
        <w:numPr>
          <w:ilvl w:val="0"/>
          <w:numId w:val="54"/>
        </w:numPr>
      </w:pPr>
      <w:bookmarkStart w:id="213" w:name="_Toc441137676"/>
      <w:bookmarkStart w:id="214" w:name="_Toc478569625"/>
      <w:bookmarkStart w:id="215" w:name="_Toc478570355"/>
      <w:r w:rsidRPr="00F848BB">
        <w:rPr>
          <w:rFonts w:hint="eastAsia"/>
        </w:rPr>
        <w:t>Security Analysis</w:t>
      </w:r>
      <w:bookmarkEnd w:id="213"/>
      <w:bookmarkEnd w:id="214"/>
      <w:bookmarkEnd w:id="215"/>
    </w:p>
    <w:p w14:paraId="78F53743" w14:textId="07B13CC9" w:rsidR="00CD4A47" w:rsidRPr="00F848BB" w:rsidRDefault="00CD4A47" w:rsidP="00F602A5">
      <w:pPr>
        <w:pStyle w:val="1"/>
        <w:numPr>
          <w:ilvl w:val="1"/>
          <w:numId w:val="54"/>
        </w:numPr>
        <w:spacing w:before="240"/>
        <w:rPr>
          <w:lang w:eastAsia="zh-CN"/>
        </w:rPr>
      </w:pPr>
      <w:bookmarkStart w:id="216" w:name="_Toc478569626"/>
      <w:bookmarkStart w:id="217" w:name="_Toc478570356"/>
      <w:r w:rsidRPr="00F848BB">
        <w:t>Introduction</w:t>
      </w:r>
      <w:bookmarkEnd w:id="216"/>
      <w:bookmarkEnd w:id="217"/>
    </w:p>
    <w:p w14:paraId="7255F19C" w14:textId="30A18BF8" w:rsidR="00CD4A47" w:rsidRPr="00F848BB" w:rsidRDefault="006A24FA" w:rsidP="00CD4A47">
      <w:pPr>
        <w:rPr>
          <w:lang w:eastAsia="ja-JP"/>
        </w:rPr>
      </w:pPr>
      <w:r>
        <w:rPr>
          <w:rFonts w:hint="eastAsia"/>
          <w:lang w:eastAsia="ja-JP"/>
        </w:rPr>
        <w:t>The use cases in clause 7</w:t>
      </w:r>
      <w:r w:rsidR="00CD4A47" w:rsidRPr="00F848BB">
        <w:rPr>
          <w:rFonts w:hint="eastAsia"/>
          <w:lang w:eastAsia="ja-JP"/>
        </w:rPr>
        <w:t xml:space="preserve"> have described three categories of smart manufacturing scenarios which include </w:t>
      </w:r>
      <w:r w:rsidR="00CD4A47" w:rsidRPr="00F848BB">
        <w:rPr>
          <w:lang w:eastAsia="ja-JP"/>
        </w:rPr>
        <w:t>"</w:t>
      </w:r>
      <w:r w:rsidR="00CD4A47" w:rsidRPr="00F848BB">
        <w:rPr>
          <w:rFonts w:hint="eastAsia"/>
          <w:lang w:eastAsia="ja-JP"/>
        </w:rPr>
        <w:t>inside the factory</w:t>
      </w:r>
      <w:r w:rsidR="00CD4A47" w:rsidRPr="00F848BB">
        <w:rPr>
          <w:lang w:eastAsia="ja-JP"/>
        </w:rPr>
        <w:t>"</w:t>
      </w:r>
      <w:r w:rsidR="00CD4A47" w:rsidRPr="00F848BB">
        <w:rPr>
          <w:rFonts w:hint="eastAsia"/>
          <w:lang w:eastAsia="ja-JP"/>
        </w:rPr>
        <w:t xml:space="preserve">, </w:t>
      </w:r>
      <w:r w:rsidR="00CD4A47" w:rsidRPr="00F848BB">
        <w:rPr>
          <w:lang w:eastAsia="ja-JP"/>
        </w:rPr>
        <w:t>"collaborated</w:t>
      </w:r>
      <w:r w:rsidR="00CD4A47" w:rsidRPr="00F848BB">
        <w:rPr>
          <w:rFonts w:hint="eastAsia"/>
          <w:lang w:eastAsia="ja-JP"/>
        </w:rPr>
        <w:t xml:space="preserve"> factories</w:t>
      </w:r>
      <w:r w:rsidR="00CD4A47" w:rsidRPr="00F848BB">
        <w:rPr>
          <w:lang w:eastAsia="ja-JP"/>
        </w:rPr>
        <w:t>"</w:t>
      </w:r>
      <w:r w:rsidR="00CD4A47" w:rsidRPr="00F848BB">
        <w:rPr>
          <w:rFonts w:hint="eastAsia"/>
          <w:lang w:eastAsia="ja-JP"/>
        </w:rPr>
        <w:t xml:space="preserve"> and </w:t>
      </w:r>
      <w:r w:rsidR="00CD4A47" w:rsidRPr="00F848BB">
        <w:rPr>
          <w:lang w:eastAsia="ja-JP"/>
        </w:rPr>
        <w:t>"</w:t>
      </w:r>
      <w:r w:rsidR="00CD4A47" w:rsidRPr="00F848BB">
        <w:rPr>
          <w:rFonts w:hint="eastAsia"/>
          <w:lang w:eastAsia="ja-JP"/>
        </w:rPr>
        <w:t>factories connected to remote server/center</w:t>
      </w:r>
      <w:r w:rsidR="00CD4A47" w:rsidRPr="00F848BB">
        <w:rPr>
          <w:lang w:eastAsia="ja-JP"/>
        </w:rPr>
        <w:t>"</w:t>
      </w:r>
      <w:r w:rsidR="00CD4A47" w:rsidRPr="00F848BB">
        <w:rPr>
          <w:rFonts w:hint="eastAsia"/>
          <w:lang w:eastAsia="ja-JP"/>
        </w:rPr>
        <w:t xml:space="preserve">. In these scenarios, devices are deployed in multiple networks which construct the factories (such as </w:t>
      </w:r>
      <w:r w:rsidR="00CD4A47" w:rsidRPr="00F848BB">
        <w:rPr>
          <w:rFonts w:hint="eastAsia"/>
          <w:lang w:eastAsia="zh-CN"/>
        </w:rPr>
        <w:t>e</w:t>
      </w:r>
      <w:r w:rsidR="00CD4A47" w:rsidRPr="00F848BB">
        <w:rPr>
          <w:lang w:eastAsia="ja-JP"/>
        </w:rPr>
        <w:t xml:space="preserve">nterprise </w:t>
      </w:r>
      <w:r w:rsidR="00CD4A47" w:rsidRPr="00F848BB">
        <w:rPr>
          <w:lang w:eastAsia="zh-CN"/>
        </w:rPr>
        <w:t>n</w:t>
      </w:r>
      <w:r w:rsidR="00CD4A47" w:rsidRPr="00F848BB">
        <w:rPr>
          <w:lang w:eastAsia="ja-JP"/>
        </w:rPr>
        <w:t>etwork, control system network, supervisory network, field network</w:t>
      </w:r>
      <w:r w:rsidR="00CD4A47" w:rsidRPr="00F848BB">
        <w:rPr>
          <w:rFonts w:hint="eastAsia"/>
          <w:lang w:eastAsia="ja-JP"/>
        </w:rPr>
        <w:t xml:space="preserve"> etc.) and these networks are </w:t>
      </w:r>
      <w:r w:rsidR="00CD4A47" w:rsidRPr="00F848BB">
        <w:rPr>
          <w:lang w:eastAsia="ja-JP"/>
        </w:rPr>
        <w:t xml:space="preserve">connected </w:t>
      </w:r>
      <w:r w:rsidR="00CD4A47" w:rsidRPr="00F848BB">
        <w:rPr>
          <w:rFonts w:hint="eastAsia"/>
          <w:lang w:eastAsia="ja-JP"/>
        </w:rPr>
        <w:t>by various</w:t>
      </w:r>
      <w:r w:rsidR="00CD4A47" w:rsidRPr="00F848BB">
        <w:rPr>
          <w:rFonts w:hint="eastAsia"/>
          <w:lang w:eastAsia="zh-CN"/>
        </w:rPr>
        <w:t xml:space="preserve"> types of boundary nodes</w:t>
      </w:r>
      <w:r w:rsidR="00CD4A47" w:rsidRPr="00F848BB">
        <w:rPr>
          <w:rFonts w:hint="eastAsia"/>
          <w:lang w:eastAsia="ja-JP"/>
        </w:rPr>
        <w:t>.</w:t>
      </w:r>
      <w:r w:rsidR="00CD4A47" w:rsidRPr="00F848BB">
        <w:rPr>
          <w:lang w:eastAsia="ja-JP"/>
        </w:rPr>
        <w:t xml:space="preserve"> T</w:t>
      </w:r>
      <w:r w:rsidR="00CD4A47" w:rsidRPr="00F848BB">
        <w:rPr>
          <w:rFonts w:hint="eastAsia"/>
          <w:lang w:eastAsia="ja-JP"/>
        </w:rPr>
        <w:t xml:space="preserve">he factories also increase </w:t>
      </w:r>
      <w:r w:rsidR="00CD4A47" w:rsidRPr="00F848BB">
        <w:rPr>
          <w:lang w:eastAsia="ja-JP"/>
        </w:rPr>
        <w:t>connectivity</w:t>
      </w:r>
      <w:r w:rsidR="00CD4A47" w:rsidRPr="00F848BB">
        <w:rPr>
          <w:rFonts w:hint="eastAsia"/>
          <w:lang w:eastAsia="ja-JP"/>
        </w:rPr>
        <w:t xml:space="preserve"> to the outside for remote f</w:t>
      </w:r>
      <w:r w:rsidR="00CD4A47" w:rsidRPr="00F848BB">
        <w:rPr>
          <w:lang w:eastAsia="ja-JP"/>
        </w:rPr>
        <w:t>acility</w:t>
      </w:r>
      <w:r w:rsidR="00CD4A47" w:rsidRPr="00F848BB">
        <w:rPr>
          <w:rFonts w:hint="eastAsia"/>
          <w:lang w:eastAsia="ja-JP"/>
        </w:rPr>
        <w:t xml:space="preserve">, data center or remote smart manufacturing services. Therefore, </w:t>
      </w:r>
      <w:r w:rsidR="00CD4A47" w:rsidRPr="00F848BB">
        <w:rPr>
          <w:lang w:eastAsia="ja-JP"/>
        </w:rPr>
        <w:t xml:space="preserve">cyber attackers </w:t>
      </w:r>
      <w:r w:rsidR="00CD4A47" w:rsidRPr="00F848BB">
        <w:rPr>
          <w:rFonts w:hint="eastAsia"/>
          <w:lang w:eastAsia="ja-JP"/>
        </w:rPr>
        <w:t xml:space="preserve">have </w:t>
      </w:r>
      <w:r w:rsidR="00CD4A47" w:rsidRPr="00F848BB">
        <w:rPr>
          <w:lang w:eastAsia="ja-JP"/>
        </w:rPr>
        <w:t>plenty of opportunities to access a manufacturer's trade secrets and sensitive production data</w:t>
      </w:r>
      <w:r w:rsidR="00CD4A47" w:rsidRPr="00F848BB">
        <w:rPr>
          <w:rFonts w:hint="eastAsia"/>
          <w:lang w:eastAsia="ja-JP"/>
        </w:rPr>
        <w:t xml:space="preserve">, </w:t>
      </w:r>
      <w:r w:rsidR="00CD4A47" w:rsidRPr="00F848BB">
        <w:rPr>
          <w:rFonts w:hint="eastAsia"/>
          <w:lang w:eastAsia="zh-CN"/>
        </w:rPr>
        <w:t>or</w:t>
      </w:r>
      <w:r w:rsidR="00CD4A47" w:rsidRPr="00F848BB">
        <w:rPr>
          <w:rFonts w:hint="eastAsia"/>
          <w:lang w:eastAsia="ja-JP"/>
        </w:rPr>
        <w:t xml:space="preserve"> </w:t>
      </w:r>
      <w:r w:rsidR="00CD4A47" w:rsidRPr="00F848BB">
        <w:rPr>
          <w:lang w:eastAsia="ja-JP"/>
        </w:rPr>
        <w:t xml:space="preserve">attack against </w:t>
      </w:r>
      <w:r w:rsidR="00CD4A47" w:rsidRPr="00F848BB">
        <w:rPr>
          <w:rFonts w:hint="eastAsia"/>
          <w:lang w:eastAsia="ja-JP"/>
        </w:rPr>
        <w:t xml:space="preserve">important industrial systems (e.g. </w:t>
      </w:r>
      <w:r w:rsidR="00CD4A47" w:rsidRPr="00F848BB">
        <w:rPr>
          <w:lang w:eastAsia="ja-JP"/>
        </w:rPr>
        <w:t>control system</w:t>
      </w:r>
      <w:r w:rsidR="00CD4A47" w:rsidRPr="00F848BB">
        <w:rPr>
          <w:rFonts w:hint="eastAsia"/>
          <w:lang w:eastAsia="ja-JP"/>
        </w:rPr>
        <w:t>).</w:t>
      </w:r>
    </w:p>
    <w:p w14:paraId="6622D9A4" w14:textId="77777777" w:rsidR="00CD4A47" w:rsidRPr="00F848BB" w:rsidRDefault="00CD4A47" w:rsidP="00CD4A47">
      <w:pPr>
        <w:rPr>
          <w:lang w:eastAsia="ja-JP"/>
        </w:rPr>
      </w:pPr>
      <w:r w:rsidRPr="00F848BB">
        <w:rPr>
          <w:rFonts w:hint="eastAsia"/>
          <w:lang w:eastAsia="ja-JP"/>
        </w:rPr>
        <w:t>Compar</w:t>
      </w:r>
      <w:r w:rsidRPr="00F848BB">
        <w:rPr>
          <w:lang w:eastAsia="ja-JP"/>
        </w:rPr>
        <w:t>ed to</w:t>
      </w:r>
      <w:r w:rsidRPr="00F848BB">
        <w:rPr>
          <w:rFonts w:hint="eastAsia"/>
          <w:lang w:eastAsia="ja-JP"/>
        </w:rPr>
        <w:t xml:space="preserve"> other vertical domains, </w:t>
      </w:r>
      <w:r w:rsidRPr="00F848BB">
        <w:rPr>
          <w:lang w:eastAsia="ja-JP"/>
        </w:rPr>
        <w:t xml:space="preserve">the </w:t>
      </w:r>
      <w:r w:rsidRPr="00F848BB">
        <w:rPr>
          <w:rFonts w:hint="eastAsia"/>
          <w:lang w:eastAsia="ja-JP"/>
        </w:rPr>
        <w:t>industrial domain ha</w:t>
      </w:r>
      <w:r w:rsidRPr="00F848BB">
        <w:rPr>
          <w:rFonts w:hint="eastAsia"/>
          <w:lang w:eastAsia="zh-CN"/>
        </w:rPr>
        <w:t>s</w:t>
      </w:r>
      <w:r w:rsidRPr="00F848BB">
        <w:rPr>
          <w:rFonts w:hint="eastAsia"/>
          <w:lang w:eastAsia="ja-JP"/>
        </w:rPr>
        <w:t xml:space="preserve"> some specific</w:t>
      </w:r>
      <w:r w:rsidRPr="00F848BB">
        <w:rPr>
          <w:rFonts w:hint="eastAsia"/>
          <w:lang w:eastAsia="zh-CN"/>
        </w:rPr>
        <w:t xml:space="preserve"> characteristics which may impact </w:t>
      </w:r>
      <w:r w:rsidRPr="00F848BB">
        <w:rPr>
          <w:lang w:eastAsia="ja-JP"/>
        </w:rPr>
        <w:t xml:space="preserve">the </w:t>
      </w:r>
      <w:r w:rsidRPr="00F848BB">
        <w:rPr>
          <w:rFonts w:hint="eastAsia"/>
          <w:lang w:eastAsia="ja-JP"/>
        </w:rPr>
        <w:t>security requirements, such as</w:t>
      </w:r>
      <w:r w:rsidRPr="00F848BB">
        <w:rPr>
          <w:lang w:eastAsia="ja-JP"/>
        </w:rPr>
        <w:t>:</w:t>
      </w:r>
    </w:p>
    <w:p w14:paraId="62045F0A" w14:textId="77777777" w:rsidR="00CD4A47" w:rsidRPr="005C2541" w:rsidRDefault="00CD4A47" w:rsidP="00CD4A47">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5CBEE324" w14:textId="77777777" w:rsidR="00CD4A47" w:rsidRPr="005C2541" w:rsidRDefault="00CD4A47" w:rsidP="00CD4A47">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221CB41F" w14:textId="77777777" w:rsidR="00CD4A47" w:rsidRPr="005C2541" w:rsidRDefault="00CD4A47" w:rsidP="00CD4A47">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4236CD26" w14:textId="19327657" w:rsidR="00CD4A47" w:rsidRPr="00F848BB" w:rsidRDefault="00CD4A47" w:rsidP="00CD4A47">
      <w:pPr>
        <w:rPr>
          <w:lang w:eastAsia="ja-JP"/>
        </w:rPr>
      </w:pPr>
      <w:r w:rsidRPr="00F848BB">
        <w:rPr>
          <w:rFonts w:hint="eastAsia"/>
          <w:lang w:eastAsia="ja-JP"/>
        </w:rPr>
        <w:lastRenderedPageBreak/>
        <w:t xml:space="preserve">Considering </w:t>
      </w:r>
      <w:r w:rsidRPr="00F848BB">
        <w:rPr>
          <w:rFonts w:hint="eastAsia"/>
          <w:lang w:eastAsia="zh-CN"/>
        </w:rPr>
        <w:t>these</w:t>
      </w:r>
      <w:r w:rsidRPr="00F848BB">
        <w:rPr>
          <w:rFonts w:hint="eastAsia"/>
          <w:lang w:eastAsia="ja-JP"/>
        </w:rPr>
        <w:t xml:space="preserve"> </w:t>
      </w:r>
      <w:r w:rsidRPr="00F848BB">
        <w:rPr>
          <w:lang w:eastAsia="ja-JP"/>
        </w:rPr>
        <w:t xml:space="preserve">characteristics </w:t>
      </w:r>
      <w:r w:rsidRPr="00F848BB">
        <w:rPr>
          <w:rFonts w:hint="eastAsia"/>
          <w:lang w:eastAsia="ja-JP"/>
        </w:rPr>
        <w:t xml:space="preserve">in </w:t>
      </w:r>
      <w:r w:rsidRPr="00F848BB">
        <w:rPr>
          <w:lang w:eastAsia="ja-JP"/>
        </w:rPr>
        <w:t xml:space="preserve">the </w:t>
      </w:r>
      <w:r w:rsidRPr="00F848BB">
        <w:rPr>
          <w:rFonts w:hint="eastAsia"/>
          <w:lang w:eastAsia="ja-JP"/>
        </w:rPr>
        <w:t xml:space="preserve">industrial domain, </w:t>
      </w:r>
      <w:r w:rsidRPr="00F848BB">
        <w:rPr>
          <w:rFonts w:hint="eastAsia"/>
          <w:lang w:eastAsia="zh-CN"/>
        </w:rPr>
        <w:t>some</w:t>
      </w:r>
      <w:r w:rsidRPr="00F848BB">
        <w:rPr>
          <w:rFonts w:hint="eastAsia"/>
          <w:lang w:eastAsia="ja-JP"/>
        </w:rPr>
        <w:t xml:space="preserve"> international </w:t>
      </w:r>
      <w:r w:rsidRPr="00F848BB">
        <w:rPr>
          <w:lang w:eastAsia="ja-JP"/>
        </w:rPr>
        <w:t>standard</w:t>
      </w:r>
      <w:r w:rsidRPr="00F848BB" w:rsidDel="001A4DE0">
        <w:rPr>
          <w:rFonts w:hint="eastAsia"/>
          <w:lang w:eastAsia="ja-JP"/>
        </w:rPr>
        <w:t xml:space="preserve"> </w:t>
      </w:r>
      <w:r w:rsidRPr="00F848BB">
        <w:rPr>
          <w:lang w:eastAsia="ja-JP"/>
        </w:rPr>
        <w:t>organizations</w:t>
      </w:r>
      <w:r w:rsidRPr="00F848BB">
        <w:rPr>
          <w:rFonts w:hint="eastAsia"/>
          <w:lang w:eastAsia="ja-JP"/>
        </w:rPr>
        <w:t xml:space="preserve"> have made industrial security standards. For example, IEC have made</w:t>
      </w:r>
      <w:r w:rsidRPr="00F848BB">
        <w:rPr>
          <w:lang w:eastAsia="ja-JP"/>
        </w:rPr>
        <w:t xml:space="preserve"> the</w:t>
      </w:r>
      <w:r w:rsidRPr="00F848BB">
        <w:rPr>
          <w:rFonts w:hint="eastAsia"/>
          <w:lang w:eastAsia="ja-JP"/>
        </w:rPr>
        <w:t xml:space="preserve"> 62443 </w:t>
      </w:r>
      <w:r w:rsidRPr="00F848BB">
        <w:rPr>
          <w:lang w:eastAsia="ja-JP"/>
        </w:rPr>
        <w:t>series</w:t>
      </w:r>
      <w:r w:rsidRPr="00F848BB">
        <w:rPr>
          <w:rFonts w:hint="eastAsia"/>
          <w:lang w:eastAsia="ja-JP"/>
        </w:rPr>
        <w:t xml:space="preserve"> as the standards for IACS and defined 4 security levels (SL</w:t>
      </w:r>
      <w:r w:rsidRPr="00F848BB">
        <w:rPr>
          <w:rFonts w:hint="eastAsia"/>
          <w:lang w:eastAsia="zh-CN"/>
        </w:rPr>
        <w:t>s</w:t>
      </w:r>
      <w:r w:rsidRPr="00F848BB">
        <w:rPr>
          <w:rFonts w:hint="eastAsia"/>
          <w:lang w:eastAsia="ja-JP"/>
        </w:rPr>
        <w:t>) based on various security motivations and device capabilities</w:t>
      </w:r>
      <w:r w:rsidRPr="00F848BB">
        <w:rPr>
          <w:rFonts w:hint="eastAsia"/>
          <w:lang w:eastAsia="zh-CN"/>
        </w:rPr>
        <w:t xml:space="preserve"> </w:t>
      </w:r>
      <w:r w:rsidRPr="00F848BB">
        <w:rPr>
          <w:rFonts w:hint="eastAsia"/>
          <w:lang w:eastAsia="ja-JP"/>
        </w:rPr>
        <w:t>[</w:t>
      </w:r>
      <w:r w:rsidR="00C50628" w:rsidRPr="00C50628">
        <w:rPr>
          <w:lang w:eastAsia="ja-JP"/>
        </w:rPr>
        <w:t>b- IEC 62443</w:t>
      </w:r>
      <w:r w:rsidRPr="00F848BB">
        <w:rPr>
          <w:rFonts w:hint="eastAsia"/>
          <w:lang w:eastAsia="ja-JP"/>
        </w:rPr>
        <w:t xml:space="preserve">]. (SL0 is defined as no </w:t>
      </w:r>
      <w:r w:rsidRPr="00F848BB">
        <w:rPr>
          <w:rFonts w:hint="eastAsia"/>
          <w:lang w:eastAsia="zh-CN"/>
        </w:rPr>
        <w:t xml:space="preserve">security </w:t>
      </w:r>
      <w:r w:rsidRPr="00F848BB">
        <w:rPr>
          <w:rFonts w:hint="eastAsia"/>
          <w:lang w:eastAsia="ja-JP"/>
        </w:rPr>
        <w:t>requirements; from SL1 to SL4, the motivation for protection</w:t>
      </w:r>
      <w:r w:rsidRPr="00F848BB">
        <w:rPr>
          <w:rFonts w:hint="eastAsia"/>
          <w:lang w:eastAsia="zh-CN"/>
        </w:rPr>
        <w:t xml:space="preserve">, </w:t>
      </w:r>
      <w:r w:rsidRPr="00F848BB">
        <w:rPr>
          <w:lang w:eastAsia="ja-JP"/>
        </w:rPr>
        <w:t>consumed</w:t>
      </w:r>
      <w:r w:rsidRPr="00F848BB">
        <w:rPr>
          <w:rFonts w:hint="eastAsia"/>
          <w:lang w:eastAsia="ja-JP"/>
        </w:rPr>
        <w:t xml:space="preserve"> resources and complexity of protection mechanisms </w:t>
      </w:r>
      <w:r w:rsidRPr="00F848BB">
        <w:rPr>
          <w:lang w:eastAsia="zh-CN"/>
        </w:rPr>
        <w:t>increase</w:t>
      </w:r>
      <w:r w:rsidRPr="00F848BB">
        <w:rPr>
          <w:rFonts w:hint="eastAsia"/>
          <w:lang w:eastAsia="ja-JP"/>
        </w:rPr>
        <w:t xml:space="preserve">; for SL3 and SL4, IACS specific skills are </w:t>
      </w:r>
      <w:r w:rsidRPr="00F848BB">
        <w:rPr>
          <w:lang w:eastAsia="ja-JP"/>
        </w:rPr>
        <w:t>possibly</w:t>
      </w:r>
      <w:r w:rsidRPr="00F848BB">
        <w:rPr>
          <w:rFonts w:hint="eastAsia"/>
          <w:lang w:eastAsia="ja-JP"/>
        </w:rPr>
        <w:t xml:space="preserve"> utilized.)</w:t>
      </w:r>
    </w:p>
    <w:p w14:paraId="4B68F402" w14:textId="1938BD59" w:rsidR="00CD4A47" w:rsidRPr="00F848BB" w:rsidRDefault="00CD4A47" w:rsidP="00CD4A47">
      <w:pPr>
        <w:rPr>
          <w:lang w:eastAsia="ja-JP"/>
        </w:rPr>
      </w:pPr>
      <w:r w:rsidRPr="00F848BB">
        <w:rPr>
          <w:rFonts w:hint="eastAsia"/>
          <w:lang w:eastAsia="ja-JP"/>
        </w:rPr>
        <w:t>The foundational</w:t>
      </w:r>
      <w:r w:rsidRPr="00F848BB">
        <w:rPr>
          <w:lang w:eastAsia="ja-JP"/>
        </w:rPr>
        <w:t xml:space="preserve"> security </w:t>
      </w:r>
      <w:r w:rsidRPr="00F848BB">
        <w:rPr>
          <w:rFonts w:hint="eastAsia"/>
          <w:lang w:eastAsia="ja-JP"/>
        </w:rPr>
        <w:t xml:space="preserve">requirements in </w:t>
      </w:r>
      <w:r w:rsidRPr="00F848BB">
        <w:rPr>
          <w:lang w:eastAsia="ja-JP"/>
        </w:rPr>
        <w:t xml:space="preserve">the </w:t>
      </w:r>
      <w:r w:rsidRPr="00F848BB">
        <w:rPr>
          <w:rFonts w:hint="eastAsia"/>
          <w:lang w:eastAsia="ja-JP"/>
        </w:rPr>
        <w:t xml:space="preserve">industrial domain are </w:t>
      </w:r>
      <w:r w:rsidRPr="00F848BB">
        <w:rPr>
          <w:rFonts w:hint="eastAsia"/>
          <w:lang w:eastAsia="zh-CN"/>
        </w:rPr>
        <w:t>detailed</w:t>
      </w:r>
      <w:r w:rsidRPr="00F848BB">
        <w:rPr>
          <w:rFonts w:hint="eastAsia"/>
          <w:lang w:eastAsia="ja-JP"/>
        </w:rPr>
        <w:t xml:space="preserve"> </w:t>
      </w:r>
      <w:r w:rsidRPr="00F848BB">
        <w:rPr>
          <w:rFonts w:hint="eastAsia"/>
          <w:lang w:eastAsia="zh-CN"/>
        </w:rPr>
        <w:t>in</w:t>
      </w:r>
      <w:r w:rsidRPr="00F848BB">
        <w:rPr>
          <w:rFonts w:hint="eastAsia"/>
          <w:lang w:eastAsia="ja-JP"/>
        </w:rPr>
        <w:t xml:space="preserve"> </w:t>
      </w:r>
      <w:r w:rsidRPr="00F848BB">
        <w:rPr>
          <w:lang w:eastAsia="ja-JP"/>
        </w:rPr>
        <w:t xml:space="preserve">the </w:t>
      </w:r>
      <w:r w:rsidRPr="00F848BB">
        <w:rPr>
          <w:rFonts w:hint="eastAsia"/>
          <w:lang w:eastAsia="zh-CN"/>
        </w:rPr>
        <w:t>clauses</w:t>
      </w:r>
      <w:r w:rsidR="006A24FA">
        <w:rPr>
          <w:rFonts w:eastAsia="MS Mincho" w:hint="eastAsia"/>
          <w:lang w:eastAsia="ja-JP"/>
        </w:rPr>
        <w:t xml:space="preserve"> from 10.2 to 10</w:t>
      </w:r>
      <w:r w:rsidRPr="00A96DD1">
        <w:rPr>
          <w:rFonts w:eastAsia="MS Mincho" w:hint="eastAsia"/>
          <w:lang w:eastAsia="ja-JP"/>
        </w:rPr>
        <w:t>.6</w:t>
      </w:r>
      <w:r w:rsidRPr="00F848BB">
        <w:rPr>
          <w:lang w:eastAsia="ja-JP"/>
        </w:rPr>
        <w:t>.</w:t>
      </w:r>
    </w:p>
    <w:p w14:paraId="1465DC54" w14:textId="7B7B9E04" w:rsidR="00CD4A47" w:rsidRPr="00F848BB" w:rsidRDefault="00CD4A47" w:rsidP="00F602A5">
      <w:pPr>
        <w:pStyle w:val="1"/>
        <w:numPr>
          <w:ilvl w:val="1"/>
          <w:numId w:val="54"/>
        </w:numPr>
        <w:spacing w:before="240"/>
      </w:pPr>
      <w:bookmarkStart w:id="218" w:name="_Toc478569627"/>
      <w:bookmarkStart w:id="219" w:name="_Toc478570357"/>
      <w:r w:rsidRPr="00F848BB">
        <w:t>Identification and Authentication</w:t>
      </w:r>
      <w:bookmarkEnd w:id="218"/>
      <w:bookmarkEnd w:id="219"/>
    </w:p>
    <w:p w14:paraId="22C22FB3" w14:textId="77777777" w:rsidR="00CD4A47" w:rsidRPr="00CA5943" w:rsidRDefault="00CD4A47" w:rsidP="00CD4A47">
      <w:pPr>
        <w:rPr>
          <w:lang w:eastAsia="ja-JP"/>
        </w:rPr>
      </w:pPr>
      <w:r w:rsidRPr="00CA5943">
        <w:rPr>
          <w:rFonts w:hint="eastAsia"/>
          <w:lang w:eastAsia="ja-JP"/>
        </w:rPr>
        <w:t>All users (humans, devices</w:t>
      </w:r>
      <w:r w:rsidRPr="00CA5943">
        <w:rPr>
          <w:rFonts w:hint="eastAsia"/>
          <w:lang w:eastAsia="zh-CN"/>
        </w:rPr>
        <w:t xml:space="preserve"> and</w:t>
      </w:r>
      <w:r w:rsidRPr="00CA5943">
        <w:rPr>
          <w:rFonts w:hint="eastAsia"/>
          <w:lang w:eastAsia="ja-JP"/>
        </w:rPr>
        <w:t xml:space="preserve"> software processes) need to be identified and authenticated before </w:t>
      </w:r>
      <w:r w:rsidRPr="00CA5943">
        <w:rPr>
          <w:lang w:eastAsia="ja-JP"/>
        </w:rPr>
        <w:t>allowing</w:t>
      </w:r>
      <w:r w:rsidRPr="00CA5943">
        <w:rPr>
          <w:rFonts w:hint="eastAsia"/>
          <w:lang w:eastAsia="ja-JP"/>
        </w:rPr>
        <w:t xml:space="preserve"> them to access certain systems for operating devices or acquiring data.</w:t>
      </w:r>
    </w:p>
    <w:p w14:paraId="0EACADD0" w14:textId="30175B84" w:rsidR="00CD4A47" w:rsidRPr="00CA5943" w:rsidRDefault="00CD4A47" w:rsidP="00CD4A47">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00FE07AB"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006A24FA" w:rsidRPr="00CA5943">
        <w:rPr>
          <w:lang w:eastAsia="zh-CN"/>
        </w:rPr>
        <w:t>[</w:t>
      </w:r>
      <w:r w:rsidR="006A24FA" w:rsidRPr="00FE07AB">
        <w:rPr>
          <w:lang w:eastAsia="zh-CN"/>
        </w:rPr>
        <w:t>b-Y.oneM2M TS-0003</w:t>
      </w:r>
      <w:r w:rsidR="006A24FA"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1194B87E" w14:textId="1D843863" w:rsidR="00CD4A47" w:rsidRPr="00F848BB" w:rsidRDefault="00CD4A47" w:rsidP="00F602A5">
      <w:pPr>
        <w:pStyle w:val="1"/>
        <w:numPr>
          <w:ilvl w:val="1"/>
          <w:numId w:val="54"/>
        </w:numPr>
        <w:spacing w:before="240"/>
      </w:pPr>
      <w:bookmarkStart w:id="220" w:name="_Toc478569628"/>
      <w:bookmarkStart w:id="221" w:name="_Toc478570358"/>
      <w:r w:rsidRPr="00F848BB">
        <w:t xml:space="preserve">Use </w:t>
      </w:r>
      <w:r w:rsidRPr="00F848BB">
        <w:rPr>
          <w:rFonts w:hint="eastAsia"/>
        </w:rPr>
        <w:t>C</w:t>
      </w:r>
      <w:r w:rsidRPr="00F848BB">
        <w:t>ontrol</w:t>
      </w:r>
      <w:bookmarkEnd w:id="220"/>
      <w:bookmarkEnd w:id="221"/>
    </w:p>
    <w:p w14:paraId="11766888" w14:textId="49BCB59E" w:rsidR="00CD4A47" w:rsidRPr="00F848BB" w:rsidRDefault="00CD4A47" w:rsidP="00F602A5">
      <w:pPr>
        <w:pStyle w:val="1"/>
        <w:numPr>
          <w:ilvl w:val="2"/>
          <w:numId w:val="54"/>
        </w:numPr>
        <w:spacing w:before="160"/>
      </w:pPr>
      <w:bookmarkStart w:id="222" w:name="_Toc478569629"/>
      <w:bookmarkStart w:id="223" w:name="_Toc478570359"/>
      <w:r w:rsidRPr="00F848BB">
        <w:t>Introduction</w:t>
      </w:r>
      <w:bookmarkEnd w:id="222"/>
      <w:bookmarkEnd w:id="223"/>
      <w:r w:rsidRPr="00F848BB">
        <w:t xml:space="preserve"> </w:t>
      </w:r>
    </w:p>
    <w:p w14:paraId="0694EA13" w14:textId="77777777" w:rsidR="00CD4A47" w:rsidRPr="00F848BB" w:rsidRDefault="00CD4A47" w:rsidP="00CD4A47">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19E48504" w14:textId="77777777" w:rsidR="00CD4A47" w:rsidRPr="00F848BB" w:rsidRDefault="00CD4A47" w:rsidP="00CD4A47">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6ECFA113" w14:textId="5323D4C0" w:rsidR="00CD4A47" w:rsidRPr="00F602A5" w:rsidRDefault="00CD4A47" w:rsidP="00F602A5">
      <w:pPr>
        <w:pStyle w:val="1"/>
        <w:numPr>
          <w:ilvl w:val="2"/>
          <w:numId w:val="54"/>
        </w:numPr>
        <w:spacing w:before="160"/>
      </w:pPr>
      <w:bookmarkStart w:id="224" w:name="_Toc478569630"/>
      <w:bookmarkStart w:id="225" w:name="_Toc478570360"/>
      <w:r w:rsidRPr="00F848BB">
        <w:rPr>
          <w:rFonts w:hint="eastAsia"/>
        </w:rPr>
        <w:t>Authorization</w:t>
      </w:r>
      <w:bookmarkEnd w:id="224"/>
      <w:bookmarkEnd w:id="225"/>
    </w:p>
    <w:p w14:paraId="2E633FB4" w14:textId="1C61898A" w:rsidR="00CD4A47" w:rsidRPr="00CA5943" w:rsidRDefault="00CD4A47" w:rsidP="00CD4A47">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00FE07AB"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00FE07AB"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00FE07AB"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08FA226" w14:textId="77777777" w:rsidR="00CD4A47" w:rsidRPr="00CA5943" w:rsidRDefault="00CD4A47" w:rsidP="00CD4A47">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114C69C5" w14:textId="73077C3C" w:rsidR="00CD4A47" w:rsidRPr="00CA5943" w:rsidRDefault="00CD4A47" w:rsidP="00F602A5">
      <w:pPr>
        <w:pStyle w:val="1"/>
        <w:numPr>
          <w:ilvl w:val="2"/>
          <w:numId w:val="54"/>
        </w:numPr>
        <w:spacing w:before="160"/>
      </w:pPr>
      <w:bookmarkStart w:id="226" w:name="_Toc478569631"/>
      <w:bookmarkStart w:id="227" w:name="_Toc478570361"/>
      <w:r w:rsidRPr="00CA5943">
        <w:rPr>
          <w:rFonts w:hint="eastAsia"/>
        </w:rPr>
        <w:t xml:space="preserve">Session </w:t>
      </w:r>
      <w:r w:rsidRPr="00CA5943">
        <w:t>Lock &amp; Concurrent Session Control</w:t>
      </w:r>
      <w:bookmarkEnd w:id="226"/>
      <w:bookmarkEnd w:id="227"/>
    </w:p>
    <w:p w14:paraId="3B825580" w14:textId="77777777" w:rsidR="00CD4A47" w:rsidRPr="00CA5943" w:rsidRDefault="00CD4A47" w:rsidP="00CD4A47">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1216EC6A" w14:textId="77777777" w:rsidR="00CD4A47" w:rsidRPr="00CA5943" w:rsidRDefault="00CD4A47" w:rsidP="00CD4A47">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4785AFA" w14:textId="4843114D" w:rsidR="00CD4A47" w:rsidRPr="00F848BB" w:rsidRDefault="00CD4A47" w:rsidP="00F602A5">
      <w:pPr>
        <w:pStyle w:val="1"/>
        <w:numPr>
          <w:ilvl w:val="1"/>
          <w:numId w:val="54"/>
        </w:numPr>
        <w:spacing w:before="240"/>
        <w:rPr>
          <w:lang w:eastAsia="zh-CN"/>
        </w:rPr>
      </w:pPr>
      <w:bookmarkStart w:id="228" w:name="_Toc478569632"/>
      <w:bookmarkStart w:id="229" w:name="_Toc478570362"/>
      <w:r w:rsidRPr="00F848BB">
        <w:lastRenderedPageBreak/>
        <w:t xml:space="preserve">Data </w:t>
      </w:r>
      <w:r w:rsidRPr="00F848BB">
        <w:rPr>
          <w:rFonts w:hint="eastAsia"/>
        </w:rPr>
        <w:t>C</w:t>
      </w:r>
      <w:r w:rsidRPr="00F848BB">
        <w:t>onfidentiality</w:t>
      </w:r>
      <w:bookmarkEnd w:id="228"/>
      <w:bookmarkEnd w:id="229"/>
    </w:p>
    <w:p w14:paraId="6846F2B3" w14:textId="0F944C25" w:rsidR="00CD4A47" w:rsidRPr="00F848BB" w:rsidRDefault="00CD4A47" w:rsidP="00F602A5">
      <w:pPr>
        <w:pStyle w:val="1"/>
        <w:numPr>
          <w:ilvl w:val="2"/>
          <w:numId w:val="54"/>
        </w:numPr>
        <w:spacing w:before="160"/>
      </w:pPr>
      <w:bookmarkStart w:id="230" w:name="_Toc478569633"/>
      <w:bookmarkStart w:id="231" w:name="_Toc478570363"/>
      <w:r w:rsidRPr="00F848BB">
        <w:t>Introduction</w:t>
      </w:r>
      <w:bookmarkEnd w:id="230"/>
      <w:bookmarkEnd w:id="231"/>
    </w:p>
    <w:p w14:paraId="04D99A9E" w14:textId="3262F993" w:rsidR="00CD4A47" w:rsidRPr="00F848BB" w:rsidRDefault="00CD4A47" w:rsidP="00CD4A47">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sidR="006A24FA">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2B0D4DDB" w14:textId="44A8CFA0" w:rsidR="00CD4A47" w:rsidRPr="00F848BB" w:rsidRDefault="00CD4A47" w:rsidP="00CD4A47">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00FE07AB" w:rsidRPr="00FE07AB">
        <w:rPr>
          <w:lang w:eastAsia="zh-CN"/>
        </w:rPr>
        <w:t>b-NIST (SP)800-57</w:t>
      </w:r>
      <w:r w:rsidRPr="00F848BB">
        <w:rPr>
          <w:rFonts w:hint="eastAsia"/>
          <w:lang w:eastAsia="zh-CN"/>
        </w:rPr>
        <w:t>].</w:t>
      </w:r>
    </w:p>
    <w:p w14:paraId="387095B6" w14:textId="520823BB" w:rsidR="00CD4A47" w:rsidRPr="00F848BB" w:rsidRDefault="00CD4A47" w:rsidP="00CD4A47">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sidR="006A24FA">
        <w:rPr>
          <w:rFonts w:eastAsia="MS Mincho" w:hint="eastAsia"/>
          <w:lang w:eastAsia="ja-JP"/>
        </w:rPr>
        <w:t xml:space="preserve"> 10.4.2 and 10</w:t>
      </w:r>
      <w:r w:rsidRPr="00A96DD1">
        <w:rPr>
          <w:rFonts w:eastAsia="MS Mincho" w:hint="eastAsia"/>
          <w:lang w:eastAsia="ja-JP"/>
        </w:rPr>
        <w:t>.4.3</w:t>
      </w:r>
      <w:r w:rsidRPr="00F848BB">
        <w:rPr>
          <w:lang w:eastAsia="zh-CN"/>
        </w:rPr>
        <w:t>.</w:t>
      </w:r>
    </w:p>
    <w:p w14:paraId="522C4813" w14:textId="2362FDA8" w:rsidR="00CD4A47" w:rsidRPr="00F848BB" w:rsidRDefault="00CD4A47" w:rsidP="00F602A5">
      <w:pPr>
        <w:pStyle w:val="1"/>
        <w:numPr>
          <w:ilvl w:val="2"/>
          <w:numId w:val="54"/>
        </w:numPr>
        <w:spacing w:before="160"/>
      </w:pPr>
      <w:bookmarkStart w:id="232" w:name="_Toc478569634"/>
      <w:bookmarkStart w:id="233" w:name="_Toc478570364"/>
      <w:r w:rsidRPr="00F848BB">
        <w:t>Light-weight Encryption</w:t>
      </w:r>
      <w:bookmarkEnd w:id="232"/>
      <w:bookmarkEnd w:id="233"/>
    </w:p>
    <w:p w14:paraId="07D5DC65" w14:textId="77777777" w:rsidR="00CD4A47" w:rsidRPr="00CA5943" w:rsidRDefault="00CD4A47" w:rsidP="00CD4A47">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3274B9DA" w14:textId="36813022" w:rsidR="00CD4A47" w:rsidRPr="00CA5943" w:rsidRDefault="00CD4A47" w:rsidP="00CD4A47">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00FE07AB" w:rsidRPr="00FE07AB">
        <w:rPr>
          <w:lang w:eastAsia="zh-CN"/>
        </w:rPr>
        <w:t>b-ITU-T X.1362</w:t>
      </w:r>
      <w:r w:rsidRPr="00CA5943">
        <w:rPr>
          <w:lang w:eastAsia="zh-CN"/>
        </w:rPr>
        <w:fldChar w:fldCharType="begin"/>
      </w:r>
      <w:r w:rsidRPr="00CA5943">
        <w:rPr>
          <w:lang w:eastAsia="zh-CN"/>
        </w:rPr>
        <w:instrText xml:space="preserve"> REF REF_ITU_T_X_iotsec_1 \h </w:instrText>
      </w:r>
      <w:r w:rsidRPr="00CA5943">
        <w:rPr>
          <w:lang w:eastAsia="zh-CN"/>
        </w:rPr>
      </w:r>
      <w:r w:rsidRPr="00CA5943">
        <w:rPr>
          <w:lang w:eastAsia="zh-CN"/>
        </w:rPr>
        <w:fldChar w:fldCharType="end"/>
      </w:r>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430AABA6" w14:textId="58CE8ED0" w:rsidR="00CD4A47" w:rsidRPr="00CA5943" w:rsidRDefault="00CD4A47" w:rsidP="00F602A5">
      <w:pPr>
        <w:pStyle w:val="1"/>
        <w:numPr>
          <w:ilvl w:val="2"/>
          <w:numId w:val="54"/>
        </w:numPr>
        <w:spacing w:before="160"/>
      </w:pPr>
      <w:bookmarkStart w:id="234" w:name="_Toc478569635"/>
      <w:bookmarkStart w:id="235" w:name="_Toc478570365"/>
      <w:r w:rsidRPr="00CA5943">
        <w:rPr>
          <w:rFonts w:hint="eastAsia"/>
        </w:rPr>
        <w:t xml:space="preserve">Session </w:t>
      </w:r>
      <w:r w:rsidRPr="00CA5943">
        <w:t>Based Encryption</w:t>
      </w:r>
      <w:bookmarkEnd w:id="234"/>
      <w:bookmarkEnd w:id="235"/>
    </w:p>
    <w:p w14:paraId="0B67D5C7" w14:textId="70131221" w:rsidR="00CD4A47" w:rsidRPr="00CA5943" w:rsidRDefault="00CD4A47" w:rsidP="00CD4A47">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00FE07AB"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2980D7EF" w14:textId="1BC935EA" w:rsidR="00CD4A47" w:rsidRPr="00F848BB" w:rsidRDefault="00CD4A47" w:rsidP="00F602A5">
      <w:pPr>
        <w:pStyle w:val="1"/>
        <w:numPr>
          <w:ilvl w:val="1"/>
          <w:numId w:val="54"/>
        </w:numPr>
        <w:spacing w:before="240"/>
        <w:ind w:left="578" w:hanging="578"/>
      </w:pPr>
      <w:bookmarkStart w:id="236" w:name="_Toc478569636"/>
      <w:bookmarkStart w:id="237" w:name="_Toc478570366"/>
      <w:r w:rsidRPr="00F848BB">
        <w:t xml:space="preserve">System </w:t>
      </w:r>
      <w:r w:rsidRPr="00F848BB">
        <w:rPr>
          <w:rFonts w:hint="eastAsia"/>
        </w:rPr>
        <w:t>I</w:t>
      </w:r>
      <w:r w:rsidRPr="00F848BB">
        <w:t>ntegrity</w:t>
      </w:r>
      <w:bookmarkEnd w:id="236"/>
      <w:bookmarkEnd w:id="237"/>
    </w:p>
    <w:p w14:paraId="4EE8BED8" w14:textId="2BE2D427" w:rsidR="00CD4A47" w:rsidRPr="00F848BB" w:rsidRDefault="00CD4A47" w:rsidP="00F602A5">
      <w:pPr>
        <w:pStyle w:val="1"/>
        <w:numPr>
          <w:ilvl w:val="2"/>
          <w:numId w:val="54"/>
        </w:numPr>
        <w:spacing w:before="160"/>
      </w:pPr>
      <w:bookmarkStart w:id="238" w:name="_Toc478569637"/>
      <w:bookmarkStart w:id="239" w:name="_Toc478570367"/>
      <w:r w:rsidRPr="00F848BB">
        <w:t>Introduction</w:t>
      </w:r>
      <w:bookmarkEnd w:id="238"/>
      <w:bookmarkEnd w:id="239"/>
    </w:p>
    <w:p w14:paraId="51EE4833" w14:textId="77777777" w:rsidR="00CD4A47" w:rsidRPr="00F848BB" w:rsidRDefault="00CD4A47" w:rsidP="00CD4A47">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3D549D4D" w14:textId="7A3C8791" w:rsidR="00CD4A47" w:rsidRPr="00F848BB" w:rsidRDefault="00CD4A47" w:rsidP="00F602A5">
      <w:pPr>
        <w:pStyle w:val="1"/>
        <w:numPr>
          <w:ilvl w:val="2"/>
          <w:numId w:val="54"/>
        </w:numPr>
        <w:spacing w:before="160"/>
      </w:pPr>
      <w:bookmarkStart w:id="240" w:name="_Toc478569638"/>
      <w:bookmarkStart w:id="241" w:name="_Toc478570368"/>
      <w:r w:rsidRPr="00F848BB">
        <w:t>Comm</w:t>
      </w:r>
      <w:r w:rsidRPr="00F848BB">
        <w:rPr>
          <w:rFonts w:hint="eastAsia"/>
        </w:rPr>
        <w:t>unication</w:t>
      </w:r>
      <w:r w:rsidRPr="00F848BB">
        <w:t xml:space="preserve"> Integrity</w:t>
      </w:r>
      <w:bookmarkEnd w:id="240"/>
      <w:bookmarkEnd w:id="241"/>
    </w:p>
    <w:p w14:paraId="72236577" w14:textId="77777777" w:rsidR="00CD4A47" w:rsidRPr="00CA5943" w:rsidRDefault="00CD4A47" w:rsidP="00CD4A47">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52F885E8" w14:textId="64977E0F" w:rsidR="00CD4A47" w:rsidRPr="00CA5943" w:rsidRDefault="00CD4A47" w:rsidP="00CD4A47">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00FE07AB"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w:t>
      </w:r>
      <w:r w:rsidRPr="00CA5943">
        <w:rPr>
          <w:rFonts w:hint="eastAsia"/>
          <w:lang w:eastAsia="zh-CN"/>
        </w:rPr>
        <w:lastRenderedPageBreak/>
        <w:t>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233602E7" w14:textId="28990F37" w:rsidR="00CD4A47" w:rsidRPr="00CA5943" w:rsidRDefault="00CD4A47" w:rsidP="00F602A5">
      <w:pPr>
        <w:pStyle w:val="1"/>
        <w:numPr>
          <w:ilvl w:val="2"/>
          <w:numId w:val="54"/>
        </w:numPr>
        <w:spacing w:before="160"/>
        <w:rPr>
          <w:lang w:eastAsia="zh-CN"/>
        </w:rPr>
      </w:pPr>
      <w:bookmarkStart w:id="242" w:name="_Toc478569639"/>
      <w:bookmarkStart w:id="243" w:name="_Toc478570369"/>
      <w:r w:rsidRPr="00CA5943">
        <w:t>Session Integrity</w:t>
      </w:r>
      <w:bookmarkEnd w:id="242"/>
      <w:bookmarkEnd w:id="243"/>
    </w:p>
    <w:p w14:paraId="6A1A27CA" w14:textId="77777777" w:rsidR="00CD4A47" w:rsidRPr="00CA5943" w:rsidRDefault="00CD4A47" w:rsidP="00CD4A47">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875625A" w14:textId="3EDCCF67" w:rsidR="00CD4A47" w:rsidRPr="00CA5943" w:rsidRDefault="00CD4A47" w:rsidP="00F602A5">
      <w:pPr>
        <w:pStyle w:val="1"/>
        <w:numPr>
          <w:ilvl w:val="1"/>
          <w:numId w:val="54"/>
        </w:numPr>
        <w:spacing w:before="240"/>
        <w:ind w:left="578" w:hanging="578"/>
        <w:rPr>
          <w:lang w:eastAsia="zh-CN"/>
        </w:rPr>
      </w:pPr>
      <w:bookmarkStart w:id="244" w:name="_Toc478569640"/>
      <w:bookmarkStart w:id="245"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244"/>
      <w:bookmarkEnd w:id="245"/>
    </w:p>
    <w:p w14:paraId="1A4AD4BD" w14:textId="77777777" w:rsidR="00CD4A47" w:rsidRPr="00CA5943" w:rsidRDefault="00CD4A47" w:rsidP="00CD4A47">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43D0196C" w14:textId="77777777" w:rsidR="00CD4A47" w:rsidRPr="00CA5943" w:rsidRDefault="00CD4A47" w:rsidP="00CD4A47">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216C1802" w14:textId="40457A76" w:rsidR="00CD4A47" w:rsidRPr="00CA5943" w:rsidRDefault="00CD4A47" w:rsidP="00F602A5">
      <w:pPr>
        <w:pStyle w:val="1"/>
        <w:numPr>
          <w:ilvl w:val="1"/>
          <w:numId w:val="54"/>
        </w:numPr>
        <w:spacing w:before="240"/>
        <w:ind w:left="578" w:hanging="578"/>
      </w:pPr>
      <w:bookmarkStart w:id="246" w:name="_Toc478569641"/>
      <w:bookmarkStart w:id="247" w:name="_Toc478570371"/>
      <w:r w:rsidRPr="00CA5943">
        <w:rPr>
          <w:rFonts w:hint="eastAsia"/>
        </w:rPr>
        <w:t>Conclusion</w:t>
      </w:r>
      <w:bookmarkEnd w:id="246"/>
      <w:bookmarkEnd w:id="247"/>
    </w:p>
    <w:p w14:paraId="4AE1BB0D" w14:textId="77777777" w:rsidR="00CD4A47" w:rsidRPr="00CA5943" w:rsidRDefault="00CD4A47" w:rsidP="00CD4A47">
      <w:pPr>
        <w:rPr>
          <w:lang w:eastAsia="ja-JP"/>
        </w:rPr>
      </w:pPr>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0D1AFA6" w14:textId="07978FE5" w:rsidR="00CD4A47" w:rsidRDefault="00CD4A47" w:rsidP="00F602A5">
      <w:pPr>
        <w:pStyle w:val="1"/>
        <w:numPr>
          <w:ilvl w:val="0"/>
          <w:numId w:val="54"/>
        </w:numPr>
        <w:rPr>
          <w:lang w:eastAsia="zh-CN"/>
        </w:rPr>
      </w:pPr>
      <w:bookmarkStart w:id="248" w:name="_Toc478569642"/>
      <w:bookmarkStart w:id="249" w:name="_Toc478570372"/>
      <w:bookmarkStart w:id="250" w:name="_Toc441137677"/>
      <w:r w:rsidRPr="008178BD">
        <w:t>OPC-UA Interworking</w:t>
      </w:r>
      <w:bookmarkEnd w:id="248"/>
      <w:bookmarkEnd w:id="249"/>
    </w:p>
    <w:p w14:paraId="174C498D" w14:textId="2F1A71D1" w:rsidR="00CD4A47" w:rsidRPr="00671320" w:rsidRDefault="00CD4A47" w:rsidP="00F602A5">
      <w:pPr>
        <w:pStyle w:val="1"/>
        <w:numPr>
          <w:ilvl w:val="1"/>
          <w:numId w:val="54"/>
        </w:numPr>
        <w:spacing w:before="240"/>
        <w:ind w:left="578" w:hanging="578"/>
      </w:pPr>
      <w:bookmarkStart w:id="251" w:name="_Toc478569643"/>
      <w:bookmarkStart w:id="252" w:name="_Toc478570373"/>
      <w:r w:rsidRPr="00671320">
        <w:t>Introduction of OPC-UA</w:t>
      </w:r>
      <w:bookmarkEnd w:id="251"/>
      <w:bookmarkEnd w:id="252"/>
    </w:p>
    <w:p w14:paraId="64AE5C52" w14:textId="77F3EEB3" w:rsidR="00CD4A47" w:rsidRPr="00F602A5" w:rsidRDefault="00CD4A47" w:rsidP="00F602A5">
      <w:pPr>
        <w:pStyle w:val="1"/>
        <w:numPr>
          <w:ilvl w:val="2"/>
          <w:numId w:val="54"/>
        </w:numPr>
        <w:spacing w:before="240"/>
      </w:pPr>
      <w:r w:rsidRPr="00F602A5">
        <w:rPr>
          <w:rFonts w:hint="eastAsia"/>
        </w:rPr>
        <w:t>Background</w:t>
      </w:r>
    </w:p>
    <w:p w14:paraId="1018952D" w14:textId="77777777" w:rsidR="00CD4A47" w:rsidRPr="00F602A5" w:rsidRDefault="00CD4A47" w:rsidP="00CD4A47">
      <w:pPr>
        <w:rPr>
          <w:bCs/>
          <w:i/>
          <w:color w:val="0000FF"/>
          <w:szCs w:val="24"/>
          <w:lang w:eastAsia="zh-CN"/>
        </w:rPr>
      </w:pPr>
      <w:r w:rsidRPr="00F602A5">
        <w:rPr>
          <w:bCs/>
          <w:i/>
          <w:color w:val="0000FF"/>
          <w:szCs w:val="24"/>
        </w:rPr>
        <w:t xml:space="preserve">This </w:t>
      </w:r>
      <w:r w:rsidRPr="00F602A5">
        <w:rPr>
          <w:bCs/>
          <w:i/>
          <w:color w:val="0000FF"/>
          <w:szCs w:val="24"/>
          <w:lang w:eastAsia="zh-CN"/>
        </w:rPr>
        <w:t>clause introduces the background of OPC-UA. The earlier adoption of OPC classic for industrial automation and enhancement to OPC-UA will be described.</w:t>
      </w:r>
    </w:p>
    <w:p w14:paraId="1A1F9B98" w14:textId="77777777" w:rsidR="00CD4A47" w:rsidRPr="00F602A5" w:rsidRDefault="00CD4A47" w:rsidP="00CD4A47">
      <w:pPr>
        <w:rPr>
          <w:bCs/>
          <w:szCs w:val="24"/>
          <w:lang w:eastAsia="zh-CN"/>
        </w:rPr>
      </w:pPr>
      <w:r w:rsidRPr="00F602A5">
        <w:rPr>
          <w:bCs/>
          <w:szCs w:val="24"/>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rPr>
          <w:szCs w:val="24"/>
        </w:rPr>
        <w:t xml:space="preserve"> </w:t>
      </w:r>
      <w:r w:rsidRPr="00F602A5">
        <w:rPr>
          <w:bCs/>
          <w:szCs w:val="24"/>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49A0CB31" w14:textId="0714CD68" w:rsidR="00CD4A47" w:rsidRPr="00F602A5" w:rsidRDefault="00CD4A47" w:rsidP="00CD4A47">
      <w:pPr>
        <w:rPr>
          <w:bCs/>
          <w:szCs w:val="24"/>
          <w:lang w:eastAsia="zh-CN"/>
        </w:rPr>
      </w:pPr>
      <w:r w:rsidRPr="00F602A5">
        <w:rPr>
          <w:bCs/>
          <w:szCs w:val="24"/>
          <w:lang w:eastAsia="zh-CN"/>
        </w:rPr>
        <w:t>OPC standard has develop</w:t>
      </w:r>
      <w:r w:rsidR="00FE07AB">
        <w:rPr>
          <w:bCs/>
          <w:szCs w:val="24"/>
          <w:lang w:eastAsia="zh-CN"/>
        </w:rPr>
        <w:t>ed several specifications. [</w:t>
      </w:r>
      <w:r w:rsidR="00FE07AB" w:rsidRPr="00FE07AB">
        <w:rPr>
          <w:bCs/>
          <w:szCs w:val="24"/>
          <w:lang w:eastAsia="zh-CN"/>
        </w:rPr>
        <w:t>b-OPC Classic</w:t>
      </w:r>
      <w:r w:rsidRPr="00F602A5">
        <w:rPr>
          <w:bCs/>
          <w:szCs w:val="24"/>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38A000C0" w14:textId="210FFF2C" w:rsidR="00CD4A47" w:rsidRPr="00F602A5" w:rsidRDefault="00CD4A47" w:rsidP="00CD4A47">
      <w:pPr>
        <w:rPr>
          <w:bCs/>
          <w:szCs w:val="24"/>
          <w:lang w:eastAsia="zh-CN"/>
        </w:rPr>
      </w:pPr>
      <w:r w:rsidRPr="00F602A5">
        <w:rPr>
          <w:bCs/>
          <w:szCs w:val="24"/>
          <w:lang w:eastAsia="zh-CN"/>
        </w:rPr>
        <w:t>Then the latest OPC UA (Unified Architecture) is dev</w:t>
      </w:r>
      <w:r w:rsidR="00FE07AB">
        <w:rPr>
          <w:bCs/>
          <w:szCs w:val="24"/>
          <w:lang w:eastAsia="zh-CN"/>
        </w:rPr>
        <w:t>eloped (released in 2008). [</w:t>
      </w:r>
      <w:r w:rsidR="00FE07AB" w:rsidRPr="00FE07AB">
        <w:rPr>
          <w:bCs/>
          <w:szCs w:val="24"/>
          <w:lang w:eastAsia="zh-CN"/>
        </w:rPr>
        <w:t>b-OPC UA website</w:t>
      </w:r>
      <w:r w:rsidRPr="00F602A5">
        <w:rPr>
          <w:bCs/>
          <w:szCs w:val="24"/>
          <w:lang w:eastAsia="zh-CN"/>
        </w:rPr>
        <w:t xml:space="preserve">] OPC UA is applicable to manufacturing software in application areas such as Field Devices, Control Systems, Manufacturing Execution Systems (MES) and Enterprise Resource </w:t>
      </w:r>
      <w:r w:rsidRPr="00F602A5">
        <w:rPr>
          <w:bCs/>
          <w:szCs w:val="24"/>
          <w:lang w:eastAsia="zh-CN"/>
        </w:rPr>
        <w:lastRenderedPageBreak/>
        <w:t xml:space="preserve">Planning (ERP) Systems. These systems are intended to exchange information and to use command and control for industrial processes. OPC UA defines a common infrastructure model to facilitate this information exchange. </w:t>
      </w:r>
    </w:p>
    <w:p w14:paraId="6D499971" w14:textId="77777777" w:rsidR="00CD4A47" w:rsidRPr="00F602A5" w:rsidRDefault="00CD4A47" w:rsidP="00CD4A47">
      <w:pPr>
        <w:rPr>
          <w:bCs/>
          <w:szCs w:val="24"/>
          <w:lang w:eastAsia="zh-CN"/>
        </w:rPr>
      </w:pPr>
      <w:r w:rsidRPr="00F602A5">
        <w:rPr>
          <w:bCs/>
          <w:szCs w:val="24"/>
          <w:lang w:eastAsia="zh-CN"/>
        </w:rPr>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3B908022" w14:textId="5AA5CDD3" w:rsidR="00CD4A47" w:rsidRPr="00F602A5" w:rsidRDefault="00CD4A47" w:rsidP="00F602A5">
      <w:pPr>
        <w:pStyle w:val="1"/>
        <w:numPr>
          <w:ilvl w:val="2"/>
          <w:numId w:val="54"/>
        </w:numPr>
        <w:spacing w:before="240"/>
      </w:pPr>
      <w:r w:rsidRPr="00F602A5">
        <w:t>Key Features</w:t>
      </w:r>
    </w:p>
    <w:p w14:paraId="31906A66" w14:textId="77777777" w:rsidR="00CD4A47" w:rsidRPr="00F602A5" w:rsidRDefault="00CD4A47" w:rsidP="00CD4A47">
      <w:pPr>
        <w:rPr>
          <w:bCs/>
          <w:i/>
          <w:color w:val="0000FF"/>
          <w:szCs w:val="24"/>
          <w:lang w:eastAsia="zh-CN"/>
        </w:rPr>
      </w:pPr>
      <w:r w:rsidRPr="00F602A5">
        <w:rPr>
          <w:bCs/>
          <w:i/>
          <w:color w:val="0000FF"/>
          <w:szCs w:val="24"/>
          <w:lang w:eastAsia="zh-CN"/>
        </w:rPr>
        <w:t>This clause introduces the key features of OPC-UA, such as the features of the communication model, provided services and resource representation.</w:t>
      </w:r>
    </w:p>
    <w:p w14:paraId="0C4EA0ED" w14:textId="77777777" w:rsidR="00CD4A47" w:rsidRPr="00F602A5" w:rsidRDefault="00CD4A47" w:rsidP="00CD4A47">
      <w:pPr>
        <w:rPr>
          <w:i/>
          <w:szCs w:val="24"/>
          <w:lang w:val="en-US"/>
        </w:rPr>
      </w:pPr>
      <w:r w:rsidRPr="00F602A5">
        <w:rPr>
          <w:szCs w:val="24"/>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szCs w:val="24"/>
          <w:lang w:val="x-none" w:eastAsia="zh-CN"/>
        </w:rPr>
        <w:t xml:space="preserve"> </w:t>
      </w:r>
      <w:r w:rsidRPr="00F602A5">
        <w:rPr>
          <w:szCs w:val="24"/>
          <w:lang w:val="x-none" w:eastAsia="zh-CN"/>
        </w:rPr>
        <w:t>(e.g. DA) are integrated; information modeling turns data into information, supports Companion Industry Standards Information Models (e.g. ISA 95) and vendor specific extensibility.</w:t>
      </w:r>
    </w:p>
    <w:p w14:paraId="3F805DB8" w14:textId="3147DE63" w:rsidR="00CD4A47" w:rsidRPr="00F602A5" w:rsidRDefault="00CD4A47" w:rsidP="00CD4A47">
      <w:pPr>
        <w:jc w:val="center"/>
        <w:rPr>
          <w:szCs w:val="24"/>
          <w:lang w:val="x-none" w:eastAsia="zh-CN"/>
        </w:rPr>
      </w:pPr>
      <w:r w:rsidRPr="00F602A5">
        <w:rPr>
          <w:noProof/>
          <w:szCs w:val="24"/>
          <w:lang w:val="en-US" w:eastAsia="zh-CN"/>
        </w:rPr>
        <w:drawing>
          <wp:inline distT="0" distB="0" distL="0" distR="0" wp14:anchorId="4CFB5042" wp14:editId="3A32287C">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5"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3A982978" w14:textId="153209DC"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.1.2-1: OPC UA layering architecture</w:t>
      </w:r>
    </w:p>
    <w:p w14:paraId="7A7BC153" w14:textId="77777777" w:rsidR="00CD4A47" w:rsidRPr="00F602A5" w:rsidRDefault="00CD4A47" w:rsidP="00CD4A47">
      <w:pPr>
        <w:rPr>
          <w:szCs w:val="24"/>
          <w:lang w:val="x-none" w:eastAsia="zh-CN"/>
        </w:rPr>
      </w:pPr>
      <w:r w:rsidRPr="00F602A5">
        <w:rPr>
          <w:bCs/>
          <w:szCs w:val="24"/>
          <w:lang w:eastAsia="zh-CN"/>
        </w:rPr>
        <w:t>The following are key features of OPC UA.</w:t>
      </w:r>
    </w:p>
    <w:p w14:paraId="78B47A18" w14:textId="77777777" w:rsidR="00CD4A47" w:rsidRPr="00F602A5" w:rsidRDefault="00CD4A47" w:rsidP="00CD4A47">
      <w:pPr>
        <w:rPr>
          <w:szCs w:val="24"/>
          <w:lang w:val="en-US" w:eastAsia="zh-CN"/>
        </w:rPr>
      </w:pPr>
      <w:r w:rsidRPr="00F602A5">
        <w:rPr>
          <w:b/>
          <w:bCs/>
          <w:szCs w:val="24"/>
          <w:lang w:val="en-US" w:eastAsia="zh-CN"/>
        </w:rPr>
        <w:t>Functional Equivalence</w:t>
      </w:r>
      <w:r w:rsidRPr="00F602A5">
        <w:rPr>
          <w:szCs w:val="24"/>
          <w:lang w:val="en-US" w:eastAsia="zh-CN"/>
        </w:rPr>
        <w:t>:</w:t>
      </w:r>
    </w:p>
    <w:p w14:paraId="3EBCEF1E" w14:textId="77777777" w:rsidR="00CD4A47" w:rsidRPr="00F602A5" w:rsidRDefault="00CD4A47" w:rsidP="00CD4A47">
      <w:pPr>
        <w:rPr>
          <w:szCs w:val="24"/>
          <w:lang w:val="en-US" w:eastAsia="zh-CN"/>
        </w:rPr>
      </w:pPr>
      <w:r w:rsidRPr="00F602A5">
        <w:rPr>
          <w:szCs w:val="24"/>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712E2A3C" w14:textId="77777777" w:rsidR="00CD4A47" w:rsidRPr="00F602A5" w:rsidRDefault="00CD4A47" w:rsidP="00CD4A47">
      <w:pPr>
        <w:rPr>
          <w:b/>
          <w:bCs/>
          <w:szCs w:val="24"/>
          <w:lang w:val="en-US" w:eastAsia="zh-CN"/>
        </w:rPr>
      </w:pPr>
      <w:r w:rsidRPr="00F602A5">
        <w:rPr>
          <w:b/>
          <w:bCs/>
          <w:szCs w:val="24"/>
          <w:lang w:val="en-US" w:eastAsia="zh-CN"/>
        </w:rPr>
        <w:t>Platform Independence</w:t>
      </w:r>
    </w:p>
    <w:p w14:paraId="131745EC" w14:textId="77777777" w:rsidR="00CD4A47" w:rsidRPr="00F602A5" w:rsidRDefault="00CD4A47" w:rsidP="00CD4A47">
      <w:pPr>
        <w:rPr>
          <w:szCs w:val="24"/>
          <w:lang w:val="en-US" w:eastAsia="zh-CN"/>
        </w:rPr>
      </w:pPr>
      <w:r w:rsidRPr="00F602A5">
        <w:rPr>
          <w:szCs w:val="24"/>
          <w:lang w:val="en-US" w:eastAsia="zh-CN"/>
        </w:rPr>
        <w:t>OPC UA functions on any of the following and more:</w:t>
      </w:r>
    </w:p>
    <w:p w14:paraId="7EE2279A" w14:textId="77777777" w:rsidR="00CD4A47" w:rsidRPr="00F602A5" w:rsidRDefault="00CD4A47" w:rsidP="00CD4A47">
      <w:pPr>
        <w:numPr>
          <w:ilvl w:val="0"/>
          <w:numId w:val="38"/>
        </w:numPr>
        <w:spacing w:before="0" w:after="180"/>
        <w:rPr>
          <w:szCs w:val="24"/>
          <w:lang w:val="en-US" w:eastAsia="zh-CN"/>
        </w:rPr>
      </w:pPr>
      <w:r w:rsidRPr="00F602A5">
        <w:rPr>
          <w:szCs w:val="24"/>
          <w:lang w:val="en-US" w:eastAsia="zh-CN"/>
        </w:rPr>
        <w:t>Hardware platforms: traditional PC hardware, cloud-based servers, PLCs, micro-controllers (ARM etc.)</w:t>
      </w:r>
    </w:p>
    <w:p w14:paraId="451639FA" w14:textId="77777777" w:rsidR="00CD4A47" w:rsidRPr="00F602A5" w:rsidRDefault="00CD4A47" w:rsidP="00CD4A47">
      <w:pPr>
        <w:numPr>
          <w:ilvl w:val="0"/>
          <w:numId w:val="38"/>
        </w:numPr>
        <w:spacing w:before="0" w:after="180"/>
        <w:rPr>
          <w:szCs w:val="24"/>
          <w:lang w:val="en-US" w:eastAsia="zh-CN"/>
        </w:rPr>
      </w:pPr>
      <w:r w:rsidRPr="00F602A5">
        <w:rPr>
          <w:szCs w:val="24"/>
          <w:lang w:val="en-US" w:eastAsia="zh-CN"/>
        </w:rPr>
        <w:t>Operating Systems: Microsoft Windows, Apple OSX, Android, or any distribution of Linux, etc.</w:t>
      </w:r>
    </w:p>
    <w:p w14:paraId="00BB0F8E" w14:textId="77777777" w:rsidR="00CD4A47" w:rsidRPr="00F602A5" w:rsidRDefault="00CD4A47" w:rsidP="00CD4A47">
      <w:pPr>
        <w:rPr>
          <w:szCs w:val="24"/>
          <w:lang w:val="en-US" w:eastAsia="zh-CN"/>
        </w:rPr>
      </w:pPr>
      <w:r w:rsidRPr="00F602A5">
        <w:rPr>
          <w:szCs w:val="24"/>
          <w:lang w:val="en-US" w:eastAsia="zh-CN"/>
        </w:rPr>
        <w:t xml:space="preserve">OPC UA provides the necessary infrastructure for interoperability across the enterprise, from machine-to-machine, machine-to-enterprise and everything in-between. Asset management system, </w:t>
      </w:r>
      <w:r w:rsidRPr="00F602A5">
        <w:rPr>
          <w:szCs w:val="24"/>
          <w:lang w:val="en-US" w:eastAsia="zh-CN"/>
        </w:rPr>
        <w:lastRenderedPageBreak/>
        <w:t>production control system, purchasing system, HMI (Human Machine Interface) visualization system etc. can be integrated together by OPC UA.</w:t>
      </w:r>
    </w:p>
    <w:p w14:paraId="235064FF" w14:textId="77777777" w:rsidR="00CD4A47" w:rsidRPr="00F602A5" w:rsidRDefault="00CD4A47" w:rsidP="00CD4A47">
      <w:pPr>
        <w:rPr>
          <w:szCs w:val="24"/>
          <w:lang w:val="en-US" w:eastAsia="zh-CN"/>
        </w:rPr>
      </w:pPr>
      <w:r w:rsidRPr="00F602A5">
        <w:rPr>
          <w:b/>
          <w:bCs/>
          <w:szCs w:val="24"/>
          <w:lang w:val="en-US" w:eastAsia="zh-CN"/>
        </w:rPr>
        <w:t>Information Modeling:</w:t>
      </w:r>
    </w:p>
    <w:p w14:paraId="5E3F5D22" w14:textId="77777777" w:rsidR="00CD4A47" w:rsidRPr="00F602A5" w:rsidRDefault="00CD4A47" w:rsidP="00CD4A47">
      <w:pPr>
        <w:rPr>
          <w:szCs w:val="24"/>
          <w:lang w:eastAsia="zh-CN"/>
        </w:rPr>
      </w:pPr>
      <w:r w:rsidRPr="00F602A5">
        <w:rPr>
          <w:szCs w:val="24"/>
          <w:lang w:val="en-US" w:eastAsia="zh-CN"/>
        </w:rPr>
        <w:t xml:space="preserve">The standard information model is developed and deployed to address industry domains specifics. </w:t>
      </w:r>
      <w:r w:rsidRPr="00F602A5">
        <w:rPr>
          <w:szCs w:val="24"/>
          <w:lang w:eastAsia="zh-CN"/>
        </w:rPr>
        <w:t xml:space="preserve">It </w:t>
      </w:r>
      <w:r w:rsidRPr="00F602A5">
        <w:rPr>
          <w:szCs w:val="24"/>
        </w:rPr>
        <w:t xml:space="preserve">describes standardised </w:t>
      </w:r>
      <w:r w:rsidRPr="00F602A5">
        <w:rPr>
          <w:i/>
          <w:iCs/>
          <w:szCs w:val="24"/>
        </w:rPr>
        <w:t xml:space="preserve">Nodes </w:t>
      </w:r>
      <w:r w:rsidRPr="00F602A5">
        <w:rPr>
          <w:szCs w:val="24"/>
        </w:rPr>
        <w:t xml:space="preserve">of a </w:t>
      </w:r>
      <w:r w:rsidRPr="00F602A5">
        <w:rPr>
          <w:i/>
          <w:iCs/>
          <w:szCs w:val="24"/>
        </w:rPr>
        <w:t>Server</w:t>
      </w:r>
      <w:r w:rsidRPr="00F602A5">
        <w:rPr>
          <w:szCs w:val="24"/>
        </w:rPr>
        <w:t xml:space="preserve">’s </w:t>
      </w:r>
      <w:r w:rsidRPr="00F602A5">
        <w:rPr>
          <w:i/>
          <w:iCs/>
          <w:szCs w:val="24"/>
        </w:rPr>
        <w:t>AddressSpace</w:t>
      </w:r>
      <w:r w:rsidRPr="00F602A5">
        <w:rPr>
          <w:szCs w:val="24"/>
        </w:rPr>
        <w:t xml:space="preserve">. These </w:t>
      </w:r>
      <w:r w:rsidRPr="00F602A5">
        <w:rPr>
          <w:i/>
          <w:iCs/>
          <w:szCs w:val="24"/>
        </w:rPr>
        <w:t xml:space="preserve">Nodes </w:t>
      </w:r>
      <w:r w:rsidRPr="00F602A5">
        <w:rPr>
          <w:szCs w:val="24"/>
        </w:rPr>
        <w:t xml:space="preserve">are standardised types as well as standardised instances used for diagnostics or as entry points to server-specific </w:t>
      </w:r>
      <w:r w:rsidRPr="00F602A5">
        <w:rPr>
          <w:i/>
          <w:iCs/>
          <w:szCs w:val="24"/>
        </w:rPr>
        <w:t>Nodes</w:t>
      </w:r>
      <w:r w:rsidRPr="00F602A5">
        <w:rPr>
          <w:szCs w:val="24"/>
        </w:rPr>
        <w:t xml:space="preserve">. Thus, the Information Model defines the </w:t>
      </w:r>
      <w:r w:rsidRPr="00F602A5">
        <w:rPr>
          <w:i/>
          <w:iCs/>
          <w:szCs w:val="24"/>
        </w:rPr>
        <w:t xml:space="preserve">AddressSpace </w:t>
      </w:r>
      <w:r w:rsidRPr="00F602A5">
        <w:rPr>
          <w:szCs w:val="24"/>
        </w:rPr>
        <w:t xml:space="preserve">of an empty OPC UA </w:t>
      </w:r>
      <w:r w:rsidRPr="00F602A5">
        <w:rPr>
          <w:iCs/>
          <w:szCs w:val="24"/>
          <w:lang w:eastAsia="zh-CN"/>
        </w:rPr>
        <w:t>Server</w:t>
      </w:r>
      <w:r w:rsidRPr="00F602A5">
        <w:rPr>
          <w:szCs w:val="24"/>
        </w:rPr>
        <w:t>.</w:t>
      </w:r>
    </w:p>
    <w:p w14:paraId="3FE4C62B" w14:textId="77777777" w:rsidR="00CD4A47" w:rsidRPr="00F602A5" w:rsidRDefault="00CD4A47" w:rsidP="00CD4A47">
      <w:pPr>
        <w:rPr>
          <w:szCs w:val="24"/>
          <w:lang w:val="en-US" w:eastAsia="zh-CN"/>
        </w:rPr>
      </w:pPr>
      <w:r w:rsidRPr="00F602A5">
        <w:rPr>
          <w:szCs w:val="24"/>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4693357D" w14:textId="77777777" w:rsidR="00CD4A47" w:rsidRPr="00F602A5" w:rsidRDefault="00CD4A47" w:rsidP="00CD4A47">
      <w:pPr>
        <w:rPr>
          <w:szCs w:val="24"/>
          <w:lang w:val="en-US" w:eastAsia="zh-CN"/>
        </w:rPr>
      </w:pPr>
      <w:r w:rsidRPr="00F602A5">
        <w:rPr>
          <w:b/>
          <w:bCs/>
          <w:szCs w:val="24"/>
          <w:lang w:val="en-US" w:eastAsia="zh-CN"/>
        </w:rPr>
        <w:t>Security:</w:t>
      </w:r>
    </w:p>
    <w:p w14:paraId="1877DC65" w14:textId="77777777" w:rsidR="00CD4A47" w:rsidRPr="00F602A5" w:rsidRDefault="00CD4A47" w:rsidP="00CD4A47">
      <w:pPr>
        <w:rPr>
          <w:szCs w:val="24"/>
          <w:lang w:val="en-US" w:eastAsia="zh-CN"/>
        </w:rPr>
      </w:pPr>
      <w:r w:rsidRPr="00F602A5">
        <w:rPr>
          <w:szCs w:val="24"/>
          <w:lang w:val="en-US" w:eastAsia="zh-CN"/>
        </w:rPr>
        <w:t>OPC UA Clients present credentials to OPC UA Servers (x509 certs on both sides).</w:t>
      </w:r>
      <w:r w:rsidRPr="00F602A5">
        <w:rPr>
          <w:color w:val="000000"/>
          <w:kern w:val="24"/>
          <w:szCs w:val="24"/>
          <w:lang w:val="en-US" w:eastAsia="zh-CN"/>
        </w:rPr>
        <w:t xml:space="preserve"> OPC </w:t>
      </w:r>
      <w:r w:rsidRPr="00F602A5">
        <w:rPr>
          <w:szCs w:val="24"/>
        </w:rPr>
        <w:t>UA Servers require authentication and authorization</w:t>
      </w:r>
      <w:r w:rsidRPr="00F602A5">
        <w:rPr>
          <w:szCs w:val="24"/>
          <w:lang w:eastAsia="zh-CN"/>
        </w:rPr>
        <w:t xml:space="preserve">, </w:t>
      </w:r>
      <w:r w:rsidRPr="00F602A5">
        <w:rPr>
          <w:szCs w:val="24"/>
          <w:lang w:val="en-US"/>
        </w:rPr>
        <w:t>optional message signing and encryption.</w:t>
      </w:r>
    </w:p>
    <w:p w14:paraId="494EDC51" w14:textId="77777777" w:rsidR="00CD4A47" w:rsidRPr="00F602A5" w:rsidRDefault="00CD4A47" w:rsidP="00CD4A47">
      <w:pPr>
        <w:rPr>
          <w:szCs w:val="24"/>
          <w:lang w:val="en-US" w:eastAsia="zh-CN"/>
        </w:rPr>
      </w:pPr>
      <w:r w:rsidRPr="00F602A5">
        <w:rPr>
          <w:b/>
          <w:bCs/>
          <w:szCs w:val="24"/>
          <w:lang w:val="en-US" w:eastAsia="zh-CN"/>
        </w:rPr>
        <w:t>Robustness /Reliability Designed &amp; Built in:</w:t>
      </w:r>
    </w:p>
    <w:p w14:paraId="7166F028" w14:textId="77777777" w:rsidR="00CD4A47" w:rsidRPr="00F602A5" w:rsidRDefault="00CD4A47" w:rsidP="00CD4A47">
      <w:pPr>
        <w:rPr>
          <w:szCs w:val="24"/>
          <w:lang w:eastAsia="zh-CN"/>
        </w:rPr>
      </w:pPr>
      <w:r w:rsidRPr="00F602A5">
        <w:rPr>
          <w:szCs w:val="24"/>
          <w:lang w:eastAsia="zh-CN"/>
        </w:rPr>
        <w:t>OPC UA overcomes the inherent problems associated with failed communications and failed Clients and Servers. Sequence numbers, keep-alive, resynchronizing, and support for redundancy are highlighted.</w:t>
      </w:r>
    </w:p>
    <w:p w14:paraId="15181B7B" w14:textId="77777777" w:rsidR="00CD4A47" w:rsidRPr="00F602A5" w:rsidRDefault="00CD4A47" w:rsidP="00CD4A47">
      <w:pPr>
        <w:rPr>
          <w:b/>
          <w:bCs/>
          <w:szCs w:val="24"/>
          <w:lang w:val="en-US" w:eastAsia="zh-CN"/>
        </w:rPr>
      </w:pPr>
      <w:r w:rsidRPr="00F602A5">
        <w:rPr>
          <w:b/>
          <w:bCs/>
          <w:szCs w:val="24"/>
          <w:lang w:val="en-US" w:eastAsia="zh-CN"/>
        </w:rPr>
        <w:t>Service Sets:</w:t>
      </w:r>
    </w:p>
    <w:p w14:paraId="58E2F55B" w14:textId="017CA2FA" w:rsidR="00CD4A47" w:rsidRPr="00F602A5" w:rsidRDefault="00CD4A47" w:rsidP="00CD4A47">
      <w:pPr>
        <w:rPr>
          <w:b/>
          <w:szCs w:val="24"/>
          <w:lang w:val="en-US" w:eastAsia="zh-CN"/>
        </w:rPr>
      </w:pPr>
      <w:r w:rsidRPr="00F602A5">
        <w:rPr>
          <w:szCs w:val="24"/>
          <w:lang w:val="en-US" w:eastAsia="zh-CN"/>
        </w:rPr>
        <w:t>The interface between OPC UA Clients and Servers is defined as a set of Services. These Services are organized into logical groupings called Service Sets. The following service se</w:t>
      </w:r>
      <w:r w:rsidR="00FE07AB">
        <w:rPr>
          <w:szCs w:val="24"/>
          <w:lang w:val="en-US" w:eastAsia="zh-CN"/>
        </w:rPr>
        <w:t>ts are supported by OPC UA [</w:t>
      </w:r>
      <w:r w:rsidR="00FE07AB" w:rsidRPr="00FE07AB">
        <w:rPr>
          <w:szCs w:val="24"/>
          <w:lang w:val="en-US" w:eastAsia="zh-CN"/>
        </w:rPr>
        <w:t>b-OPC UA part 4</w:t>
      </w:r>
      <w:r w:rsidRPr="00F602A5">
        <w:rPr>
          <w:szCs w:val="24"/>
          <w:lang w:val="en-US" w:eastAsia="zh-CN"/>
        </w:rPr>
        <w:t>].</w:t>
      </w:r>
    </w:p>
    <w:p w14:paraId="15EB7C54"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Discovery </w:t>
      </w:r>
      <w:r w:rsidRPr="00F602A5">
        <w:rPr>
          <w:bCs/>
          <w:szCs w:val="24"/>
          <w:lang w:val="en-US" w:eastAsia="zh-CN"/>
        </w:rPr>
        <w:t>Service Set</w:t>
      </w:r>
      <w:r w:rsidRPr="00F602A5">
        <w:rPr>
          <w:szCs w:val="24"/>
          <w:lang w:val="en-US" w:eastAsia="zh-CN"/>
        </w:rPr>
        <w:t>: Discover Servers (FindServers, GetEndpoints, RegisterServer)</w:t>
      </w:r>
    </w:p>
    <w:p w14:paraId="060D54F2"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SecureChannel </w:t>
      </w:r>
      <w:r w:rsidRPr="00F602A5">
        <w:rPr>
          <w:bCs/>
          <w:szCs w:val="24"/>
          <w:lang w:val="en-US" w:eastAsia="zh-CN"/>
        </w:rPr>
        <w:t>Service Set:</w:t>
      </w:r>
      <w:r w:rsidRPr="00F602A5">
        <w:rPr>
          <w:szCs w:val="24"/>
          <w:lang w:val="en-US" w:eastAsia="zh-CN"/>
        </w:rPr>
        <w:t xml:space="preserve"> Open /close secure communication (lower level – protocol dependent)</w:t>
      </w:r>
    </w:p>
    <w:p w14:paraId="488084C1"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Session </w:t>
      </w:r>
      <w:r w:rsidRPr="00F602A5">
        <w:rPr>
          <w:bCs/>
          <w:szCs w:val="24"/>
          <w:lang w:val="en-US" w:eastAsia="zh-CN"/>
        </w:rPr>
        <w:t>Service Set</w:t>
      </w:r>
      <w:r w:rsidRPr="00F602A5">
        <w:rPr>
          <w:szCs w:val="24"/>
          <w:lang w:val="en-US" w:eastAsia="zh-CN"/>
        </w:rPr>
        <w:t>: Open /close Session</w:t>
      </w:r>
    </w:p>
    <w:p w14:paraId="0571CCD7"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Attribute </w:t>
      </w:r>
      <w:r w:rsidRPr="00F602A5">
        <w:rPr>
          <w:bCs/>
          <w:szCs w:val="24"/>
          <w:lang w:val="en-US" w:eastAsia="zh-CN"/>
        </w:rPr>
        <w:t>Service Set</w:t>
      </w:r>
      <w:r w:rsidRPr="00F602A5">
        <w:rPr>
          <w:szCs w:val="24"/>
          <w:lang w:val="en-US" w:eastAsia="zh-CN"/>
        </w:rPr>
        <w:t>: Read /write data (including history)</w:t>
      </w:r>
    </w:p>
    <w:p w14:paraId="79CBF6B8"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Subscription </w:t>
      </w:r>
      <w:r w:rsidRPr="00F602A5">
        <w:rPr>
          <w:bCs/>
          <w:szCs w:val="24"/>
          <w:lang w:val="en-US" w:eastAsia="zh-CN"/>
        </w:rPr>
        <w:t>Service Set</w:t>
      </w:r>
      <w:r w:rsidRPr="00F602A5">
        <w:rPr>
          <w:szCs w:val="24"/>
          <w:lang w:val="en-US" w:eastAsia="zh-CN"/>
        </w:rPr>
        <w:t>: Subscribe to data (receive data)</w:t>
      </w:r>
    </w:p>
    <w:p w14:paraId="20C4EDE7"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MonitoredItem </w:t>
      </w:r>
      <w:r w:rsidRPr="00F602A5">
        <w:rPr>
          <w:bCs/>
          <w:szCs w:val="24"/>
          <w:lang w:val="en-US" w:eastAsia="zh-CN"/>
        </w:rPr>
        <w:t>Service Set</w:t>
      </w:r>
      <w:r w:rsidRPr="00F602A5">
        <w:rPr>
          <w:szCs w:val="24"/>
          <w:lang w:val="en-US" w:eastAsia="zh-CN"/>
        </w:rPr>
        <w:t>: Subscribe to data (specifying which data to subscribe to)</w:t>
      </w:r>
    </w:p>
    <w:p w14:paraId="3DE7708A"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View </w:t>
      </w:r>
      <w:r w:rsidRPr="00F602A5">
        <w:rPr>
          <w:bCs/>
          <w:szCs w:val="24"/>
          <w:lang w:val="en-US" w:eastAsia="zh-CN"/>
        </w:rPr>
        <w:t>Service Set</w:t>
      </w:r>
      <w:r w:rsidRPr="00F602A5">
        <w:rPr>
          <w:szCs w:val="24"/>
          <w:lang w:val="en-US" w:eastAsia="zh-CN"/>
        </w:rPr>
        <w:t>: Browsing allows Clients to navigate up and down the hierarchy through the AddressSpace</w:t>
      </w:r>
    </w:p>
    <w:p w14:paraId="72D52BC1"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Query </w:t>
      </w:r>
      <w:r w:rsidRPr="00F602A5">
        <w:rPr>
          <w:bCs/>
          <w:szCs w:val="24"/>
          <w:lang w:val="en-US" w:eastAsia="zh-CN"/>
        </w:rPr>
        <w:t>Service Set</w:t>
      </w:r>
      <w:r w:rsidRPr="00F602A5">
        <w:rPr>
          <w:szCs w:val="24"/>
          <w:lang w:val="en-US" w:eastAsia="zh-CN"/>
        </w:rPr>
        <w:t>: Querying to select Nodes based on certain filter criteria</w:t>
      </w:r>
    </w:p>
    <w:p w14:paraId="76FC9235" w14:textId="77777777" w:rsidR="00CD4A47" w:rsidRPr="00F602A5" w:rsidRDefault="00CD4A47" w:rsidP="00CD4A47">
      <w:pPr>
        <w:numPr>
          <w:ilvl w:val="0"/>
          <w:numId w:val="30"/>
        </w:numPr>
        <w:spacing w:before="0" w:after="180"/>
        <w:rPr>
          <w:szCs w:val="24"/>
          <w:lang w:val="en-US" w:eastAsia="zh-CN"/>
        </w:rPr>
      </w:pPr>
      <w:r w:rsidRPr="00F602A5">
        <w:rPr>
          <w:b/>
          <w:bCs/>
          <w:szCs w:val="24"/>
          <w:lang w:val="en-US" w:eastAsia="zh-CN"/>
        </w:rPr>
        <w:t xml:space="preserve">NodeManagement </w:t>
      </w:r>
      <w:r w:rsidRPr="00F602A5">
        <w:rPr>
          <w:bCs/>
          <w:szCs w:val="24"/>
          <w:lang w:val="en-US" w:eastAsia="zh-CN"/>
        </w:rPr>
        <w:t>Service Set</w:t>
      </w:r>
      <w:r w:rsidRPr="00F602A5">
        <w:rPr>
          <w:szCs w:val="24"/>
          <w:lang w:val="en-US" w:eastAsia="zh-CN"/>
        </w:rPr>
        <w:t>: Add /delete Nodes and References</w:t>
      </w:r>
    </w:p>
    <w:p w14:paraId="5281E846" w14:textId="77777777" w:rsidR="00CD4A47" w:rsidRPr="00F602A5" w:rsidRDefault="00CD4A47" w:rsidP="00CD4A47">
      <w:pPr>
        <w:numPr>
          <w:ilvl w:val="0"/>
          <w:numId w:val="30"/>
        </w:numPr>
        <w:spacing w:before="0" w:after="180"/>
        <w:rPr>
          <w:bCs/>
          <w:szCs w:val="24"/>
          <w:lang w:val="en-US" w:eastAsia="zh-CN"/>
        </w:rPr>
      </w:pPr>
      <w:r w:rsidRPr="00F602A5">
        <w:rPr>
          <w:b/>
          <w:bCs/>
          <w:szCs w:val="24"/>
          <w:lang w:val="en-US" w:eastAsia="zh-CN"/>
        </w:rPr>
        <w:t xml:space="preserve">Method </w:t>
      </w:r>
      <w:r w:rsidRPr="00F602A5">
        <w:rPr>
          <w:bCs/>
          <w:szCs w:val="24"/>
          <w:lang w:val="en-US" w:eastAsia="zh-CN"/>
        </w:rPr>
        <w:t>Service Set: Method calls</w:t>
      </w:r>
    </w:p>
    <w:p w14:paraId="5CB8AA5B" w14:textId="3A45A235" w:rsidR="00CD4A47" w:rsidRPr="00F602A5" w:rsidRDefault="00CD4A47" w:rsidP="00F602A5">
      <w:pPr>
        <w:pStyle w:val="1"/>
        <w:numPr>
          <w:ilvl w:val="2"/>
          <w:numId w:val="54"/>
        </w:numPr>
        <w:spacing w:before="240"/>
      </w:pPr>
      <w:r w:rsidRPr="00F602A5">
        <w:t>Protocol Stack</w:t>
      </w:r>
    </w:p>
    <w:p w14:paraId="336C5899" w14:textId="77777777" w:rsidR="00CD4A47" w:rsidRPr="00F602A5" w:rsidRDefault="00CD4A47" w:rsidP="00CD4A47">
      <w:pPr>
        <w:rPr>
          <w:bCs/>
          <w:i/>
          <w:color w:val="0000FF"/>
          <w:szCs w:val="24"/>
          <w:lang w:eastAsia="zh-CN"/>
        </w:rPr>
      </w:pPr>
      <w:r w:rsidRPr="00F602A5">
        <w:rPr>
          <w:bCs/>
          <w:i/>
          <w:color w:val="0000FF"/>
          <w:szCs w:val="24"/>
        </w:rPr>
        <w:t xml:space="preserve">This clause introduces the protocol stack of OPC-UA </w:t>
      </w:r>
      <w:r w:rsidRPr="00F602A5">
        <w:rPr>
          <w:bCs/>
          <w:i/>
          <w:color w:val="0000FF"/>
          <w:szCs w:val="24"/>
          <w:lang w:eastAsia="zh-CN"/>
        </w:rPr>
        <w:t xml:space="preserve">for </w:t>
      </w:r>
      <w:r w:rsidRPr="00F602A5">
        <w:rPr>
          <w:bCs/>
          <w:i/>
          <w:color w:val="0000FF"/>
          <w:szCs w:val="24"/>
        </w:rPr>
        <w:t xml:space="preserve">which establishment </w:t>
      </w:r>
      <w:r w:rsidRPr="00F602A5">
        <w:rPr>
          <w:bCs/>
          <w:i/>
          <w:color w:val="0000FF"/>
          <w:szCs w:val="24"/>
          <w:lang w:eastAsia="zh-CN"/>
        </w:rPr>
        <w:t>of TCP connection is required as the foundation.</w:t>
      </w:r>
    </w:p>
    <w:p w14:paraId="5E8FC2DE" w14:textId="587E735E" w:rsidR="00CD4A47" w:rsidRPr="00F602A5" w:rsidRDefault="00CD4A47" w:rsidP="00CD4A47">
      <w:pPr>
        <w:rPr>
          <w:szCs w:val="24"/>
          <w:lang w:val="en-US" w:eastAsia="zh-CN"/>
        </w:rPr>
      </w:pPr>
      <w:r w:rsidRPr="00F602A5">
        <w:rPr>
          <w:szCs w:val="24"/>
          <w:lang w:eastAsia="zh-CN"/>
        </w:rPr>
        <w:t>OPC</w:t>
      </w:r>
      <w:r w:rsidRPr="00F602A5">
        <w:rPr>
          <w:szCs w:val="24"/>
        </w:rPr>
        <w:t xml:space="preserve"> </w:t>
      </w:r>
      <w:r w:rsidRPr="00F602A5">
        <w:rPr>
          <w:szCs w:val="24"/>
          <w:lang w:val="en-US" w:eastAsia="zh-CN"/>
        </w:rPr>
        <w:t xml:space="preserve">UA Stack includes the following layer (see </w:t>
      </w:r>
      <w:r w:rsidR="003740C2">
        <w:rPr>
          <w:szCs w:val="24"/>
          <w:lang w:val="en-US" w:eastAsia="zh-CN"/>
        </w:rPr>
        <w:t>Figure 11</w:t>
      </w:r>
      <w:r w:rsidRPr="00F602A5">
        <w:rPr>
          <w:szCs w:val="24"/>
          <w:lang w:val="en-US" w:eastAsia="zh-CN"/>
        </w:rPr>
        <w:t>.1.3-1):</w:t>
      </w:r>
    </w:p>
    <w:p w14:paraId="4C339DF5" w14:textId="77777777" w:rsidR="00CD4A47" w:rsidRPr="00F602A5" w:rsidRDefault="00CD4A47" w:rsidP="00CD4A47">
      <w:pPr>
        <w:numPr>
          <w:ilvl w:val="0"/>
          <w:numId w:val="31"/>
        </w:numPr>
        <w:spacing w:before="0" w:after="180"/>
        <w:rPr>
          <w:szCs w:val="24"/>
          <w:lang w:val="en-US" w:eastAsia="zh-CN"/>
        </w:rPr>
      </w:pPr>
      <w:r w:rsidRPr="00F602A5">
        <w:rPr>
          <w:szCs w:val="24"/>
          <w:lang w:val="en-US" w:eastAsia="zh-CN"/>
        </w:rPr>
        <w:t>Message Transport Layer</w:t>
      </w:r>
    </w:p>
    <w:p w14:paraId="733F9BA3" w14:textId="1ADAC916" w:rsidR="00CD4A47" w:rsidRPr="00F602A5" w:rsidRDefault="00CD4A47" w:rsidP="00CD4A47">
      <w:pPr>
        <w:numPr>
          <w:ilvl w:val="0"/>
          <w:numId w:val="31"/>
        </w:numPr>
        <w:spacing w:before="0" w:after="180"/>
        <w:rPr>
          <w:szCs w:val="24"/>
          <w:lang w:val="en-US" w:eastAsia="zh-CN"/>
        </w:rPr>
      </w:pPr>
      <w:r w:rsidRPr="00F602A5">
        <w:rPr>
          <w:szCs w:val="24"/>
          <w:lang w:val="en-US" w:eastAsia="zh-CN"/>
        </w:rPr>
        <w:lastRenderedPageBreak/>
        <w:t>Message Security Layer (Security Channel</w:t>
      </w:r>
      <w:r w:rsidR="003740C2">
        <w:rPr>
          <w:szCs w:val="24"/>
          <w:lang w:val="en-US" w:eastAsia="zh-CN"/>
        </w:rPr>
        <w:t xml:space="preserve"> Layer in Figure 11</w:t>
      </w:r>
      <w:r w:rsidRPr="00F602A5">
        <w:rPr>
          <w:szCs w:val="24"/>
          <w:lang w:val="en-US" w:eastAsia="zh-CN"/>
        </w:rPr>
        <w:t>.1.3-1)</w:t>
      </w:r>
    </w:p>
    <w:p w14:paraId="6A42C209" w14:textId="6702F294" w:rsidR="00CD4A47" w:rsidRPr="00F602A5" w:rsidRDefault="00FD6E49" w:rsidP="00CD4A47">
      <w:pPr>
        <w:numPr>
          <w:ilvl w:val="0"/>
          <w:numId w:val="31"/>
        </w:numPr>
        <w:spacing w:before="0" w:after="180"/>
        <w:rPr>
          <w:szCs w:val="24"/>
          <w:lang w:val="en-US" w:eastAsia="zh-CN"/>
        </w:rPr>
      </w:pPr>
      <w:r>
        <w:rPr>
          <w:noProof/>
          <w:szCs w:val="24"/>
          <w:lang w:val="en-US" w:eastAsia="zh-CN"/>
        </w:rPr>
        <w:pict w14:anchorId="39357F1F">
          <v:shape id="Object 5" o:spid="_x0000_s1827" type="#_x0000_t75" style="position:absolute;left:0;text-align:left;margin-left:105.9pt;margin-top:11.75pt;width:274.65pt;height:205.9pt;z-index:251709952;visibility:visible">
            <v:imagedata r:id="rId26" o:title="" croptop="5061f" cropbottom="5061f"/>
          </v:shape>
          <o:OLEObject Type="Embed" ProgID="PowerPoint.Show.8" ShapeID="Object 5" DrawAspect="Content" ObjectID="_1563976355" r:id="rId27"/>
        </w:pict>
      </w:r>
      <w:r w:rsidR="00CD4A47" w:rsidRPr="00F602A5">
        <w:rPr>
          <w:szCs w:val="24"/>
          <w:lang w:val="en-US" w:eastAsia="zh-CN"/>
        </w:rPr>
        <w:t>Message Encoding Layer (</w:t>
      </w:r>
      <w:r w:rsidR="003740C2">
        <w:rPr>
          <w:szCs w:val="24"/>
          <w:lang w:val="en-US" w:eastAsia="zh-CN"/>
        </w:rPr>
        <w:t>Serialization Layer in Figure 11</w:t>
      </w:r>
      <w:r w:rsidR="00CD4A47" w:rsidRPr="00F602A5">
        <w:rPr>
          <w:szCs w:val="24"/>
          <w:lang w:val="en-US" w:eastAsia="zh-CN"/>
        </w:rPr>
        <w:t>.1.3-1)</w:t>
      </w:r>
    </w:p>
    <w:p w14:paraId="1E1ABCFF" w14:textId="77777777" w:rsidR="00CD4A47" w:rsidRPr="00F602A5" w:rsidRDefault="00CD4A47" w:rsidP="00CD4A47">
      <w:pPr>
        <w:jc w:val="center"/>
        <w:rPr>
          <w:szCs w:val="24"/>
          <w:lang w:val="en-US" w:eastAsia="zh-CN"/>
        </w:rPr>
      </w:pPr>
    </w:p>
    <w:p w14:paraId="02D1416E" w14:textId="77777777" w:rsidR="00CD4A47" w:rsidRPr="00F602A5" w:rsidRDefault="00CD4A47" w:rsidP="00CD4A47">
      <w:pPr>
        <w:jc w:val="center"/>
        <w:rPr>
          <w:szCs w:val="24"/>
          <w:lang w:val="en-US" w:eastAsia="zh-CN"/>
        </w:rPr>
      </w:pPr>
    </w:p>
    <w:p w14:paraId="30C7D4AE" w14:textId="77777777" w:rsidR="00CD4A47" w:rsidRPr="00F602A5" w:rsidRDefault="00CD4A47" w:rsidP="00CD4A47">
      <w:pPr>
        <w:jc w:val="center"/>
        <w:rPr>
          <w:szCs w:val="24"/>
          <w:lang w:val="en-US" w:eastAsia="zh-CN"/>
        </w:rPr>
      </w:pPr>
    </w:p>
    <w:p w14:paraId="7D36E822" w14:textId="77777777" w:rsidR="00CD4A47" w:rsidRPr="00F602A5" w:rsidRDefault="00CD4A47" w:rsidP="00CD4A47">
      <w:pPr>
        <w:jc w:val="center"/>
        <w:rPr>
          <w:szCs w:val="24"/>
          <w:lang w:val="en-US" w:eastAsia="zh-CN"/>
        </w:rPr>
      </w:pPr>
    </w:p>
    <w:p w14:paraId="3E7457CA" w14:textId="77777777" w:rsidR="00CD4A47" w:rsidRPr="00F602A5" w:rsidRDefault="00CD4A47" w:rsidP="00CD4A47">
      <w:pPr>
        <w:jc w:val="center"/>
        <w:rPr>
          <w:szCs w:val="24"/>
          <w:lang w:val="en-US" w:eastAsia="zh-CN"/>
        </w:rPr>
      </w:pPr>
    </w:p>
    <w:p w14:paraId="1058A88B" w14:textId="77777777" w:rsidR="00CD4A47" w:rsidRPr="00F602A5" w:rsidRDefault="00CD4A47" w:rsidP="00CD4A47">
      <w:pPr>
        <w:jc w:val="center"/>
        <w:rPr>
          <w:szCs w:val="24"/>
          <w:lang w:val="en-US" w:eastAsia="zh-CN"/>
        </w:rPr>
      </w:pPr>
    </w:p>
    <w:p w14:paraId="34468CE7" w14:textId="77777777" w:rsidR="00CD4A47" w:rsidRPr="00F602A5" w:rsidRDefault="00CD4A47" w:rsidP="00CD4A47">
      <w:pPr>
        <w:jc w:val="center"/>
        <w:rPr>
          <w:szCs w:val="24"/>
          <w:lang w:val="en-US" w:eastAsia="zh-CN"/>
        </w:rPr>
      </w:pPr>
    </w:p>
    <w:p w14:paraId="11983A6F" w14:textId="77777777" w:rsidR="00CD4A47" w:rsidRPr="00F602A5" w:rsidRDefault="00CD4A47" w:rsidP="00CD4A47">
      <w:pPr>
        <w:jc w:val="center"/>
        <w:rPr>
          <w:szCs w:val="24"/>
          <w:lang w:val="en-US" w:eastAsia="zh-CN"/>
        </w:rPr>
      </w:pPr>
    </w:p>
    <w:p w14:paraId="180676DD" w14:textId="77777777" w:rsidR="00CD4A47" w:rsidRPr="00F602A5" w:rsidRDefault="00CD4A47" w:rsidP="00CD4A47">
      <w:pPr>
        <w:jc w:val="center"/>
        <w:rPr>
          <w:szCs w:val="24"/>
          <w:lang w:val="en-US" w:eastAsia="zh-CN"/>
        </w:rPr>
      </w:pPr>
    </w:p>
    <w:p w14:paraId="4B0ABB26" w14:textId="77777777" w:rsidR="00CD4A47" w:rsidRPr="00F602A5" w:rsidRDefault="00CD4A47" w:rsidP="00CD4A47">
      <w:pPr>
        <w:jc w:val="center"/>
        <w:rPr>
          <w:szCs w:val="24"/>
          <w:lang w:val="en-US" w:eastAsia="zh-CN"/>
        </w:rPr>
      </w:pPr>
    </w:p>
    <w:p w14:paraId="75BA89DA" w14:textId="12A65DCD"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.1.3-1: The OPC UA Stack Overview</w:t>
      </w:r>
    </w:p>
    <w:p w14:paraId="1047635D" w14:textId="566342A1" w:rsidR="00CD4A47" w:rsidRPr="00F602A5" w:rsidRDefault="00CD4A47" w:rsidP="00CD4A47">
      <w:pPr>
        <w:rPr>
          <w:szCs w:val="24"/>
          <w:lang w:val="en-US" w:eastAsia="zh-CN"/>
        </w:rPr>
      </w:pPr>
      <w:r w:rsidRPr="00F602A5">
        <w:rPr>
          <w:szCs w:val="24"/>
          <w:lang w:val="en-US" w:eastAsia="zh-CN"/>
        </w:rPr>
        <w:t xml:space="preserve">OPC UA Stack Profiles define standard combinations </w:t>
      </w:r>
      <w:r w:rsidR="00E14E2B">
        <w:rPr>
          <w:szCs w:val="24"/>
          <w:lang w:val="en-US" w:eastAsia="zh-CN"/>
        </w:rPr>
        <w:t>(see Figure 11</w:t>
      </w:r>
      <w:r w:rsidRPr="00F602A5">
        <w:rPr>
          <w:szCs w:val="24"/>
          <w:lang w:val="en-US" w:eastAsia="zh-CN"/>
        </w:rPr>
        <w:t>.1.3-2):</w:t>
      </w:r>
    </w:p>
    <w:p w14:paraId="1DBBA14E" w14:textId="77777777" w:rsidR="00CD4A47" w:rsidRPr="00F602A5" w:rsidRDefault="00CD4A47" w:rsidP="00CD4A47">
      <w:pPr>
        <w:numPr>
          <w:ilvl w:val="0"/>
          <w:numId w:val="32"/>
        </w:numPr>
        <w:spacing w:before="0" w:after="180"/>
        <w:rPr>
          <w:szCs w:val="24"/>
          <w:lang w:val="en-US" w:eastAsia="zh-CN"/>
        </w:rPr>
      </w:pPr>
      <w:r w:rsidRPr="00F602A5">
        <w:rPr>
          <w:szCs w:val="24"/>
          <w:lang w:val="en-US" w:eastAsia="zh-CN"/>
        </w:rPr>
        <w:t xml:space="preserve">XML Web Services (XML or UA Binary) </w:t>
      </w:r>
    </w:p>
    <w:p w14:paraId="422801DB" w14:textId="77777777" w:rsidR="00CD4A47" w:rsidRPr="00F602A5" w:rsidRDefault="00CD4A47" w:rsidP="00CD4A47">
      <w:pPr>
        <w:numPr>
          <w:ilvl w:val="0"/>
          <w:numId w:val="32"/>
        </w:numPr>
        <w:spacing w:before="0" w:after="180"/>
        <w:rPr>
          <w:szCs w:val="24"/>
          <w:lang w:val="en-US" w:eastAsia="zh-CN"/>
        </w:rPr>
      </w:pPr>
      <w:r w:rsidRPr="00F602A5">
        <w:rPr>
          <w:szCs w:val="24"/>
          <w:lang w:val="en-US" w:eastAsia="zh-CN"/>
        </w:rPr>
        <w:t>Native Binary (UA TCP, UA Secure Conversation and UA Binary)</w:t>
      </w:r>
    </w:p>
    <w:p w14:paraId="13DC0434" w14:textId="77777777" w:rsidR="00CD4A47" w:rsidRPr="00F602A5" w:rsidRDefault="00CD4A47" w:rsidP="00CD4A47">
      <w:pPr>
        <w:numPr>
          <w:ilvl w:val="0"/>
          <w:numId w:val="32"/>
        </w:numPr>
        <w:spacing w:before="0" w:after="180"/>
        <w:rPr>
          <w:szCs w:val="24"/>
          <w:lang w:val="en-US" w:eastAsia="zh-CN"/>
        </w:rPr>
      </w:pPr>
      <w:r w:rsidRPr="00F602A5">
        <w:rPr>
          <w:szCs w:val="24"/>
          <w:lang w:val="en-US" w:eastAsia="zh-CN"/>
        </w:rPr>
        <w:t xml:space="preserve">Native with SOAP/HTTP </w:t>
      </w:r>
    </w:p>
    <w:p w14:paraId="7A9A09F7" w14:textId="4C725CF4" w:rsidR="00CD4A47" w:rsidRPr="00F602A5" w:rsidRDefault="00CD4A47" w:rsidP="00CD4A47">
      <w:pPr>
        <w:jc w:val="center"/>
        <w:rPr>
          <w:szCs w:val="24"/>
          <w:lang w:val="x-none" w:eastAsia="zh-CN"/>
        </w:rPr>
      </w:pPr>
      <w:r w:rsidRPr="00F602A5">
        <w:rPr>
          <w:noProof/>
          <w:szCs w:val="24"/>
          <w:lang w:val="en-US" w:eastAsia="zh-CN"/>
        </w:rPr>
        <w:drawing>
          <wp:inline distT="0" distB="0" distL="0" distR="0" wp14:anchorId="6042E3B1" wp14:editId="643B27CA">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szCs w:val="24"/>
          <w:lang w:val="x-none" w:eastAsia="zh-CN"/>
        </w:rPr>
        <w:t xml:space="preserve"> </w:t>
      </w:r>
    </w:p>
    <w:p w14:paraId="027D4916" w14:textId="497F7927" w:rsidR="00CD4A47" w:rsidRPr="00E14E2B" w:rsidRDefault="00CD4A47" w:rsidP="00E14E2B">
      <w:pPr>
        <w:pStyle w:val="TF"/>
        <w:rPr>
          <w:rFonts w:eastAsia="Arial Unicode MS"/>
        </w:rPr>
      </w:pPr>
      <w:r w:rsidRPr="00E14E2B">
        <w:rPr>
          <w:rFonts w:eastAsia="Arial Unicode MS"/>
        </w:rPr>
        <w:t xml:space="preserve">Figure </w:t>
      </w:r>
      <w:r w:rsidR="003740C2" w:rsidRPr="00E14E2B">
        <w:rPr>
          <w:rFonts w:eastAsia="Arial Unicode MS"/>
        </w:rPr>
        <w:t>11</w:t>
      </w:r>
      <w:r w:rsidRPr="00E14E2B">
        <w:rPr>
          <w:rFonts w:eastAsia="Arial Unicode MS"/>
        </w:rPr>
        <w:t>.1.3-2: The OPC UA Stack Profile</w:t>
      </w:r>
    </w:p>
    <w:p w14:paraId="1B698A51" w14:textId="77777777" w:rsidR="00CD4A47" w:rsidRPr="00F602A5" w:rsidRDefault="00CD4A47" w:rsidP="00CD4A47">
      <w:pPr>
        <w:rPr>
          <w:szCs w:val="24"/>
          <w:lang w:val="x-none" w:eastAsia="zh-CN"/>
        </w:rPr>
      </w:pPr>
      <w:r w:rsidRPr="00F602A5">
        <w:rPr>
          <w:szCs w:val="24"/>
          <w:lang w:val="x-none" w:eastAsia="zh-CN"/>
        </w:rPr>
        <w:t>Advantages and disadvantages of different profiles are summarized as below.</w:t>
      </w:r>
    </w:p>
    <w:p w14:paraId="3AEBF72E" w14:textId="77777777" w:rsidR="00CD4A47" w:rsidRPr="00F602A5" w:rsidRDefault="00CD4A47" w:rsidP="00CD4A47">
      <w:pPr>
        <w:numPr>
          <w:ilvl w:val="0"/>
          <w:numId w:val="33"/>
        </w:numPr>
        <w:spacing w:before="0" w:after="180"/>
        <w:rPr>
          <w:szCs w:val="24"/>
          <w:lang w:eastAsia="zh-CN"/>
        </w:rPr>
      </w:pPr>
      <w:r w:rsidRPr="00F602A5">
        <w:rPr>
          <w:szCs w:val="24"/>
          <w:lang w:eastAsia="zh-CN"/>
        </w:rPr>
        <w:t>XML Web Services Stack Profile</w:t>
      </w:r>
    </w:p>
    <w:p w14:paraId="09768192" w14:textId="77777777" w:rsidR="00CD4A47" w:rsidRPr="00F602A5" w:rsidRDefault="00CD4A47" w:rsidP="00CD4A47">
      <w:pPr>
        <w:numPr>
          <w:ilvl w:val="0"/>
          <w:numId w:val="34"/>
        </w:numPr>
        <w:spacing w:before="0" w:after="180"/>
        <w:rPr>
          <w:szCs w:val="24"/>
          <w:lang w:val="en-US" w:eastAsia="zh-CN"/>
        </w:rPr>
      </w:pPr>
      <w:r w:rsidRPr="00F602A5">
        <w:rPr>
          <w:szCs w:val="24"/>
          <w:lang w:val="en-US" w:eastAsia="zh-CN"/>
        </w:rPr>
        <w:t>Excellent tool support; firewall friendly; CPU and Bandwidth intensive</w:t>
      </w:r>
    </w:p>
    <w:p w14:paraId="22557A0F" w14:textId="77777777" w:rsidR="00CD4A47" w:rsidRPr="00F602A5" w:rsidRDefault="00CD4A47" w:rsidP="00CD4A47">
      <w:pPr>
        <w:numPr>
          <w:ilvl w:val="0"/>
          <w:numId w:val="34"/>
        </w:numPr>
        <w:spacing w:before="0" w:after="180"/>
        <w:rPr>
          <w:szCs w:val="24"/>
          <w:lang w:val="en-US" w:eastAsia="zh-CN"/>
        </w:rPr>
      </w:pPr>
      <w:r w:rsidRPr="00F602A5">
        <w:rPr>
          <w:szCs w:val="24"/>
          <w:lang w:val="en-US" w:eastAsia="zh-CN"/>
        </w:rPr>
        <w:t>Recommended applications: enterprise integration; MES; other general business/information applications</w:t>
      </w:r>
    </w:p>
    <w:p w14:paraId="443857E2" w14:textId="77777777" w:rsidR="00CD4A47" w:rsidRPr="00F602A5" w:rsidRDefault="00CD4A47" w:rsidP="00CD4A47">
      <w:pPr>
        <w:numPr>
          <w:ilvl w:val="0"/>
          <w:numId w:val="33"/>
        </w:numPr>
        <w:spacing w:before="0" w:after="180"/>
        <w:rPr>
          <w:szCs w:val="24"/>
          <w:lang w:eastAsia="zh-CN"/>
        </w:rPr>
      </w:pPr>
      <w:r w:rsidRPr="00F602A5">
        <w:rPr>
          <w:szCs w:val="24"/>
          <w:lang w:eastAsia="zh-CN"/>
        </w:rPr>
        <w:t>Native Binary Stack Profile</w:t>
      </w:r>
    </w:p>
    <w:p w14:paraId="4090490D" w14:textId="77777777" w:rsidR="00CD4A47" w:rsidRPr="00F602A5" w:rsidRDefault="00CD4A47" w:rsidP="00CD4A47">
      <w:pPr>
        <w:numPr>
          <w:ilvl w:val="0"/>
          <w:numId w:val="35"/>
        </w:numPr>
        <w:spacing w:before="0" w:after="180"/>
        <w:rPr>
          <w:szCs w:val="24"/>
          <w:lang w:val="en-US" w:eastAsia="zh-CN"/>
        </w:rPr>
      </w:pPr>
      <w:r w:rsidRPr="00F602A5">
        <w:rPr>
          <w:szCs w:val="24"/>
          <w:lang w:val="en-US" w:eastAsia="zh-CN"/>
        </w:rPr>
        <w:t>Best performance; limited Tool Support; requires firewall configuration, single TCP port per server</w:t>
      </w:r>
    </w:p>
    <w:p w14:paraId="7A4F4A4A" w14:textId="77777777" w:rsidR="00CD4A47" w:rsidRPr="00F602A5" w:rsidRDefault="00CD4A47" w:rsidP="00CD4A47">
      <w:pPr>
        <w:numPr>
          <w:ilvl w:val="0"/>
          <w:numId w:val="35"/>
        </w:numPr>
        <w:spacing w:before="0" w:after="180"/>
        <w:rPr>
          <w:szCs w:val="24"/>
          <w:lang w:val="en-US" w:eastAsia="zh-CN"/>
        </w:rPr>
      </w:pPr>
      <w:r w:rsidRPr="00F602A5">
        <w:rPr>
          <w:szCs w:val="24"/>
          <w:lang w:val="en-US" w:eastAsia="zh-CN"/>
        </w:rPr>
        <w:t xml:space="preserve">Recommended Applications: Embedded Devices; PC based control; SCADA; </w:t>
      </w:r>
    </w:p>
    <w:p w14:paraId="4EE1FF87" w14:textId="77777777" w:rsidR="00CD4A47" w:rsidRPr="00F602A5" w:rsidRDefault="00CD4A47" w:rsidP="00CD4A47">
      <w:pPr>
        <w:numPr>
          <w:ilvl w:val="0"/>
          <w:numId w:val="33"/>
        </w:numPr>
        <w:spacing w:before="0" w:after="180"/>
        <w:rPr>
          <w:szCs w:val="24"/>
          <w:lang w:eastAsia="zh-CN"/>
        </w:rPr>
      </w:pPr>
      <w:r w:rsidRPr="00F602A5">
        <w:rPr>
          <w:szCs w:val="24"/>
          <w:lang w:eastAsia="zh-CN"/>
        </w:rPr>
        <w:t>Native Binary with SOAP Stack Profile</w:t>
      </w:r>
    </w:p>
    <w:p w14:paraId="4F14C79E" w14:textId="77777777" w:rsidR="00CD4A47" w:rsidRPr="00F602A5" w:rsidRDefault="00CD4A47" w:rsidP="00CD4A47">
      <w:pPr>
        <w:numPr>
          <w:ilvl w:val="0"/>
          <w:numId w:val="36"/>
        </w:numPr>
        <w:spacing w:before="0" w:after="180"/>
        <w:rPr>
          <w:szCs w:val="24"/>
          <w:lang w:val="en-US" w:eastAsia="zh-CN"/>
        </w:rPr>
      </w:pPr>
      <w:r w:rsidRPr="00F602A5">
        <w:rPr>
          <w:szCs w:val="24"/>
          <w:lang w:val="en-US" w:eastAsia="zh-CN"/>
        </w:rPr>
        <w:lastRenderedPageBreak/>
        <w:t>Mid-range performance; firewall friendly; requires UA secure conversation implementation</w:t>
      </w:r>
    </w:p>
    <w:p w14:paraId="6B3ACF9D" w14:textId="77777777" w:rsidR="00CD4A47" w:rsidRPr="00F602A5" w:rsidRDefault="00CD4A47" w:rsidP="00CD4A47">
      <w:pPr>
        <w:numPr>
          <w:ilvl w:val="0"/>
          <w:numId w:val="36"/>
        </w:numPr>
        <w:spacing w:before="0" w:after="180"/>
        <w:rPr>
          <w:szCs w:val="24"/>
          <w:lang w:val="en-US" w:eastAsia="zh-CN"/>
        </w:rPr>
      </w:pPr>
      <w:r w:rsidRPr="00F602A5">
        <w:rPr>
          <w:szCs w:val="24"/>
          <w:lang w:val="en-US" w:eastAsia="zh-CN"/>
        </w:rPr>
        <w:t>Recommended applications: MES/ERP; Factory integration across the Internet</w:t>
      </w:r>
    </w:p>
    <w:p w14:paraId="4A3BA45C" w14:textId="4FF09597" w:rsidR="00CD4A47" w:rsidRPr="00F96AF3" w:rsidRDefault="00CD4A47" w:rsidP="00F96AF3">
      <w:pPr>
        <w:pStyle w:val="1"/>
        <w:numPr>
          <w:ilvl w:val="2"/>
          <w:numId w:val="54"/>
        </w:numPr>
        <w:spacing w:before="240"/>
      </w:pPr>
      <w:r w:rsidRPr="00F96AF3">
        <w:t>Information Model</w:t>
      </w:r>
    </w:p>
    <w:p w14:paraId="6D1D2DAB" w14:textId="77777777" w:rsidR="00CD4A47" w:rsidRPr="00F602A5" w:rsidRDefault="00CD4A47" w:rsidP="00CD4A47">
      <w:pPr>
        <w:rPr>
          <w:bCs/>
          <w:i/>
          <w:color w:val="0000FF"/>
          <w:szCs w:val="24"/>
          <w:lang w:eastAsia="zh-CN"/>
        </w:rPr>
      </w:pPr>
      <w:r w:rsidRPr="00F602A5">
        <w:rPr>
          <w:bCs/>
          <w:i/>
          <w:color w:val="0000FF"/>
          <w:szCs w:val="24"/>
        </w:rPr>
        <w:t xml:space="preserve">This </w:t>
      </w:r>
      <w:r w:rsidRPr="00F602A5">
        <w:rPr>
          <w:bCs/>
          <w:i/>
          <w:color w:val="0000FF"/>
          <w:szCs w:val="24"/>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136DE792" w14:textId="77777777" w:rsidR="00CD4A47" w:rsidRPr="00F602A5" w:rsidRDefault="00CD4A47" w:rsidP="00CD4A47">
      <w:pPr>
        <w:rPr>
          <w:bCs/>
          <w:szCs w:val="24"/>
          <w:u w:val="single"/>
          <w:lang w:eastAsia="zh-CN"/>
        </w:rPr>
      </w:pPr>
      <w:r w:rsidRPr="00F602A5">
        <w:rPr>
          <w:bCs/>
          <w:szCs w:val="24"/>
          <w:lang w:eastAsia="zh-CN"/>
        </w:rPr>
        <w:t>OPC UA provides a framework that can be used to represent complex information as Objects in an Address Space which can be accessed with standard web services. These Objects consist of Nodes connected by References.</w:t>
      </w:r>
    </w:p>
    <w:p w14:paraId="4E50192D" w14:textId="0D907709" w:rsidR="003740C2" w:rsidRPr="00F602A5" w:rsidRDefault="00CD4A47" w:rsidP="00CD4A47">
      <w:pPr>
        <w:rPr>
          <w:bCs/>
          <w:szCs w:val="24"/>
          <w:lang w:eastAsia="zh-CN"/>
        </w:rPr>
      </w:pPr>
      <w:r w:rsidRPr="00F602A5">
        <w:rPr>
          <w:bCs/>
          <w:szCs w:val="24"/>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55024DB2" w14:textId="7A3341BF" w:rsidR="00CD4A47" w:rsidRPr="00F602A5" w:rsidRDefault="003740C2"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30080" behindDoc="0" locked="0" layoutInCell="1" allowOverlap="1" wp14:anchorId="545A8900" wp14:editId="16C6BADF">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3558B" w14:textId="77777777" w:rsidR="002419C7" w:rsidRDefault="002419C7" w:rsidP="00CD4A47">
                            <w:pPr>
                              <w:pStyle w:val="aff2"/>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3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5743558B" w14:textId="77777777" w:rsidR="002419C7" w:rsidRDefault="002419C7" w:rsidP="00CD4A47">
                      <w:pPr>
                        <w:pStyle w:val="aff2"/>
                        <w:spacing w:after="0"/>
                      </w:pPr>
                      <w:r w:rsidRPr="00C92779">
                        <w:rPr>
                          <w:rFonts w:ascii="Calibri" w:hAnsi="Calibri"/>
                          <w:b/>
                          <w:bCs/>
                          <w:color w:val="000000"/>
                          <w:kern w:val="24"/>
                        </w:rPr>
                        <w:t>OPC UA Server</w:t>
                      </w:r>
                    </w:p>
                  </w:txbxContent>
                </v:textbox>
              </v:shape>
            </w:pict>
          </mc:Fallback>
        </mc:AlternateContent>
      </w:r>
      <w:r w:rsidRPr="00F602A5">
        <w:rPr>
          <w:bCs/>
          <w:noProof/>
          <w:szCs w:val="24"/>
          <w:lang w:val="en-US" w:eastAsia="zh-CN"/>
        </w:rPr>
        <mc:AlternateContent>
          <mc:Choice Requires="wps">
            <w:drawing>
              <wp:anchor distT="0" distB="0" distL="114300" distR="114300" simplePos="0" relativeHeight="251628032" behindDoc="0" locked="0" layoutInCell="1" allowOverlap="1" wp14:anchorId="30469C71" wp14:editId="77A7C99F">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7DFB3103" id="矩形 3" o:spid="_x0000_s1026" style="position:absolute;left:0;text-align:left;margin-left:122.25pt;margin-top:6.2pt;width:232.45pt;height:180.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00264CA9" w:rsidRPr="00F602A5">
        <w:rPr>
          <w:bCs/>
          <w:noProof/>
          <w:szCs w:val="24"/>
          <w:lang w:val="en-US" w:eastAsia="zh-CN"/>
        </w:rPr>
        <mc:AlternateContent>
          <mc:Choice Requires="wps">
            <w:drawing>
              <wp:anchor distT="0" distB="0" distL="114300" distR="114300" simplePos="0" relativeHeight="251631104" behindDoc="0" locked="0" layoutInCell="1" allowOverlap="1" wp14:anchorId="1FEC73EB" wp14:editId="25CA35D1">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2B78DFBC" id="矩形 6" o:spid="_x0000_s1026" style="position:absolute;left:0;text-align:left;margin-left:134.55pt;margin-top:17.9pt;width:212.15pt;height:113.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00264CA9" w:rsidRPr="00F602A5">
        <w:rPr>
          <w:bCs/>
          <w:noProof/>
          <w:szCs w:val="24"/>
          <w:lang w:val="en-US" w:eastAsia="zh-CN"/>
        </w:rPr>
        <mc:AlternateContent>
          <mc:Choice Requires="wps">
            <w:drawing>
              <wp:anchor distT="0" distB="0" distL="114300" distR="114300" simplePos="0" relativeHeight="251629056" behindDoc="0" locked="0" layoutInCell="1" allowOverlap="1" wp14:anchorId="4D27C22E" wp14:editId="18289741">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5AC2F" w14:textId="77777777" w:rsidR="002419C7" w:rsidRDefault="002419C7" w:rsidP="00CD4A47">
                            <w:pPr>
                              <w:pStyle w:val="aff2"/>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2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4D35AC2F" w14:textId="77777777" w:rsidR="002419C7" w:rsidRDefault="002419C7" w:rsidP="00CD4A47">
                      <w:pPr>
                        <w:pStyle w:val="aff2"/>
                        <w:spacing w:after="0"/>
                      </w:pPr>
                      <w:r w:rsidRPr="00C92779">
                        <w:rPr>
                          <w:rFonts w:ascii="Calibri" w:hAnsi="Calibri"/>
                          <w:i/>
                          <w:iCs/>
                          <w:color w:val="000000"/>
                          <w:kern w:val="24"/>
                          <w:sz w:val="22"/>
                          <w:szCs w:val="22"/>
                        </w:rPr>
                        <w:t>OPC UA Server Application</w:t>
                      </w:r>
                    </w:p>
                  </w:txbxContent>
                </v:textbox>
              </v:shape>
            </w:pict>
          </mc:Fallback>
        </mc:AlternateContent>
      </w:r>
    </w:p>
    <w:p w14:paraId="546B8619" w14:textId="762EC3DA"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33152" behindDoc="0" locked="0" layoutInCell="1" allowOverlap="1" wp14:anchorId="09514751" wp14:editId="468BA466">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B5620" w14:textId="77777777" w:rsidR="002419C7" w:rsidRDefault="002419C7" w:rsidP="00CD4A47">
                            <w:pPr>
                              <w:pStyle w:val="aff2"/>
                              <w:spacing w:after="0" w:line="200" w:lineRule="exact"/>
                              <w:jc w:val="center"/>
                            </w:pPr>
                            <w:r w:rsidRPr="00C92779">
                              <w:rPr>
                                <w:rFonts w:ascii="Calibri" w:hAnsi="Calibri"/>
                                <w:color w:val="000000"/>
                                <w:kern w:val="24"/>
                                <w:sz w:val="22"/>
                                <w:szCs w:val="22"/>
                              </w:rPr>
                              <w:t xml:space="preserve">Real </w:t>
                            </w:r>
                          </w:p>
                          <w:p w14:paraId="76C3D54D" w14:textId="77777777" w:rsidR="002419C7" w:rsidRDefault="002419C7" w:rsidP="00CD4A47">
                            <w:pPr>
                              <w:pStyle w:val="aff2"/>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3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1F1B5620" w14:textId="77777777" w:rsidR="002419C7" w:rsidRDefault="002419C7" w:rsidP="00CD4A47">
                      <w:pPr>
                        <w:pStyle w:val="aff2"/>
                        <w:spacing w:after="0" w:line="200" w:lineRule="exact"/>
                        <w:jc w:val="center"/>
                      </w:pPr>
                      <w:r w:rsidRPr="00C92779">
                        <w:rPr>
                          <w:rFonts w:ascii="Calibri" w:hAnsi="Calibri"/>
                          <w:color w:val="000000"/>
                          <w:kern w:val="24"/>
                          <w:sz w:val="22"/>
                          <w:szCs w:val="22"/>
                        </w:rPr>
                        <w:t xml:space="preserve">Real </w:t>
                      </w:r>
                    </w:p>
                    <w:p w14:paraId="76C3D54D" w14:textId="77777777" w:rsidR="002419C7" w:rsidRDefault="002419C7" w:rsidP="00CD4A47">
                      <w:pPr>
                        <w:pStyle w:val="aff2"/>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szCs w:val="24"/>
          <w:lang w:val="en-US" w:eastAsia="zh-CN"/>
        </w:rPr>
        <mc:AlternateContent>
          <mc:Choice Requires="wps">
            <w:drawing>
              <wp:anchor distT="0" distB="0" distL="114300" distR="114300" simplePos="0" relativeHeight="251632128" behindDoc="0" locked="0" layoutInCell="1" allowOverlap="1" wp14:anchorId="0E29916C" wp14:editId="4AD402FC">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oval w14:anchorId="4AC9BF67" id="椭圆 7" o:spid="_x0000_s1026" style="position:absolute;left:0;text-align:left;margin-left:212.05pt;margin-top:12.55pt;width:49.35pt;height: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3C043E28" w14:textId="2054B4A5"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40320" behindDoc="0" locked="0" layoutInCell="1" allowOverlap="1" wp14:anchorId="6BBC890A" wp14:editId="1B763179">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4ED28F2C"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szCs w:val="24"/>
          <w:lang w:val="en-US" w:eastAsia="zh-CN"/>
        </w:rPr>
        <mc:AlternateContent>
          <mc:Choice Requires="wps">
            <w:drawing>
              <wp:anchor distT="0" distB="0" distL="114300" distR="114300" simplePos="0" relativeHeight="251639296" behindDoc="0" locked="0" layoutInCell="1" allowOverlap="1" wp14:anchorId="3AE2364D" wp14:editId="5C64CFE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0DE8640" id="直接箭头连接符 15" o:spid="_x0000_s1026" type="#_x0000_t32" style="position:absolute;left:0;text-align:left;margin-left:243.7pt;margin-top:18.7pt;width:.85pt;height:15.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szCs w:val="24"/>
          <w:lang w:val="en-US" w:eastAsia="zh-CN"/>
        </w:rPr>
        <mc:AlternateContent>
          <mc:Choice Requires="wps">
            <w:drawing>
              <wp:anchor distT="0" distB="0" distL="114300" distR="114300" simplePos="0" relativeHeight="251634176" behindDoc="0" locked="0" layoutInCell="1" allowOverlap="1" wp14:anchorId="1349F095" wp14:editId="3B67731B">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215726B" id="直接箭头连接符 9" o:spid="_x0000_s1026" type="#_x0000_t32" style="position:absolute;left:0;text-align:left;margin-left:236.15pt;margin-top:18.7pt;width:0;height:14.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09D14C8A" w14:textId="6126F992"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38272" behindDoc="0" locked="0" layoutInCell="1" allowOverlap="1" wp14:anchorId="169F37FB" wp14:editId="557E1636">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AD658" w14:textId="77777777" w:rsidR="002419C7" w:rsidRDefault="002419C7" w:rsidP="00CD4A47">
                            <w:pPr>
                              <w:pStyle w:val="aff2"/>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3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51DAD658" w14:textId="77777777" w:rsidR="002419C7" w:rsidRDefault="002419C7" w:rsidP="00CD4A47">
                      <w:pPr>
                        <w:pStyle w:val="aff2"/>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szCs w:val="24"/>
          <w:lang w:val="en-US" w:eastAsia="zh-CN"/>
        </w:rPr>
        <mc:AlternateContent>
          <mc:Choice Requires="wps">
            <w:drawing>
              <wp:anchor distT="0" distB="0" distL="114300" distR="114300" simplePos="0" relativeHeight="251635200" behindDoc="0" locked="0" layoutInCell="1" allowOverlap="1" wp14:anchorId="75336655" wp14:editId="7F971063">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639C2EEA" id="矩形 10" o:spid="_x0000_s1026" style="position:absolute;left:0;text-align:left;margin-left:162.6pt;margin-top:14.5pt;width:159.05pt;height:56.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3D7212F7" w14:textId="520BC795"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51584" behindDoc="0" locked="0" layoutInCell="1" allowOverlap="1" wp14:anchorId="4FE9B607" wp14:editId="4B568A7D">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638725F" id="任意多边形 27" o:spid="_x0000_s1026" style="position:absolute;left:0;text-align:left;margin-left:262.75pt;margin-top:15.5pt;width:15.55pt;height: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pbNhNYDAABDCQAADgAAAGRycy9lMm9Eb2MueG1srFbLjts2FN0X6D8QWhbwSJT1sI3xBKk9Lgqk&#10;bYC4H0BTlCVUElWSfkyC7rrvvsuiP1EE7dckQT8jl1eyLM3ERlBUC4kUD8998/L22bEsyF4onctq&#10;7tAbzyGi4jLJq+3c+XG9Gk0cog2rElbISsydB6GdZ3dffnF7qGfCl5ksEqEIkFR6dqjnTmZMPXNd&#10;zTNRMn0ja1HBYipVyQxM1dZNFDsAe1m4vudF7kGqpFaSC63h77JZdO6QP00FNz+kqRaGFHMHdDP4&#10;Vvje2Ld7d8tmW8XqLOetGuw/aFGyvAKhHdWSGUZ2Kn9CVeZcSS1Tc8Nl6co0zblAG8Aa6j2y5lXG&#10;aoG2gHN03blJ/3+0/Pv9S0XyZO4E46lDKlZCkN69ffvh19/e//n7v//89f7vP4gfWz8daj0D+Kv6&#10;pbKW6vqF5D9pWHAHK3aiAUM2h+9kAmxsZyT65piq0u4Eq8kRQ/DQhUAcDeHwk07jYBI6hMOSHwYe&#10;Rshls9NevtPmGyGRh+1faNMEMIERuj9pTVhDsNOygFh+5RKPHAgQR0HQxrtD0R7KD8M4IhnB72Og&#10;3wNSfxJO4ouc4z4UhF6iDPo41O4iJTikM4ZeoYz6uOuUcR96hRLqtxPtkciDh0RhOI4eewiy5/OA&#10;dBiaK5S0H54nwiErtqe4s+yUCvxYtbkAI8LsMbSeYPrVUtu0s5kBybWm1gDgAJjNnDN6OkBD4C16&#10;fAkN1tjtJ3IIqoWHF+F0AIeAWTjW10mX5tsaoeAEe3x2KYfA2bVpAlAzY21HHWBIDlhDNtVJZksI&#10;chollnIv1hJh5lx9Xa6D0DOC7zY5/1q87uODeOJDZoO2NIzCtpBqpJqGUdAYEsZjdBT4A1eaSml2&#10;QY6dnDKg/5QwGtHQh8wDaSPf99CbHWdTyKhJy3llyTqzJw6m1mEY+M5ziDkfK5Vc5UWB50pRWX9O&#10;Q9+eSAzaU1owA8OyhgNTV1v0rJZFntgt1rlabTeLQpE9sw0Hn9bqAaxW2iyZzhocLjXhVHJXJSg7&#10;Eyy5b8eG5UUzBl0LzFc4MNuw26MTW82bqTe9n9xPglHgR/ejwFsuR89Xi2AUrWgcLsfLxWJJf7E6&#10;02CW5UkiKqv2qe3R4PPaStuAm4bVNb6BeQMvrPB56gV3qAbGBGw5fdE6bC22mzTtZyOTB+gsSjZ9&#10;HO4dMMikeu2QA/RwiMnPO6aEQ4pvK2iSUxoEtunjJAhjHyaqv7Lpr7CKA9Xc4QYKrJksTHNV2NUq&#10;32Ygq6neSj6Hnpbmtvmgho1e7QQ6NdrQ3irsVaA/R9T57nP3EQAA//8DAFBLAwQUAAYACAAAACEA&#10;WS1Qd9sAAAAJAQAADwAAAGRycy9kb3ducmV2LnhtbEyPy07DMBBF90j8gzVI7KjdFgcU4lSI55oC&#10;eyd2kwh7HGwnTf+eYQXLmTm6c261W7xjs41pCKhgvRLALLbBDNgp+Hh/vroFlrJGo11Aq+BkE+zq&#10;87NKlyYc8c3O+9wxCsFUagV9zmPJeWp763VahdEi3Q4hep1pjB03UR8p3Du+EaLgXg9IH3o92ofe&#10;tl/7ySvAl+9Dgzo+bufXTzOersV0456UurxY7u+AZbvkPxh+9UkdanJqwoQmMadAbqQkVMF2TZ0I&#10;kLIogDW0kAJ4XfH/DeofAAAA//8DAFBLAQItABQABgAIAAAAIQDkmcPA+wAAAOEBAAATAAAAAAAA&#10;AAAAAAAAAAAAAABbQ29udGVudF9UeXBlc10ueG1sUEsBAi0AFAAGAAgAAAAhACOyauHXAAAAlAEA&#10;AAsAAAAAAAAAAAAAAAAALAEAAF9yZWxzLy5yZWxzUEsBAi0AFAAGAAgAAAAhAHqWzYTWAwAAQwkA&#10;AA4AAAAAAAAAAAAAAAAALAIAAGRycy9lMm9Eb2MueG1sUEsBAi0AFAAGAAgAAAAhAFktUHfbAAAA&#10;CQEAAA8AAAAAAAAAAAAAAAAALgYAAGRycy9kb3ducmV2LnhtbFBLBQYAAAAABAAEAPMAAAA2BwAA&#10;AAA=&#10;" path="m0,25576c47823,15654,95646,5733,128587,1764,161528,-2205,197644,1764,197644,1764e" filled="f">
                <v:path arrowok="t" o:connecttype="custom" o:connectlocs="0,25400;128484,1752;197485,1752;197485,1752" o:connectangles="0,0,0,0"/>
              </v:shape>
            </w:pict>
          </mc:Fallback>
        </mc:AlternateContent>
      </w:r>
      <w:r w:rsidRPr="00F602A5">
        <w:rPr>
          <w:bCs/>
          <w:noProof/>
          <w:szCs w:val="24"/>
          <w:lang w:val="en-US" w:eastAsia="zh-CN"/>
        </w:rPr>
        <mc:AlternateContent>
          <mc:Choice Requires="wps">
            <w:drawing>
              <wp:anchor distT="0" distB="0" distL="114300" distR="114300" simplePos="0" relativeHeight="251646464" behindDoc="0" locked="0" layoutInCell="1" allowOverlap="1" wp14:anchorId="53F8FACA" wp14:editId="16404E24">
                <wp:simplePos x="0" y="0"/>
                <wp:positionH relativeFrom="column">
                  <wp:posOffset>2769870</wp:posOffset>
                </wp:positionH>
                <wp:positionV relativeFrom="paragraph">
                  <wp:posOffset>200025</wp:posOffset>
                </wp:positionV>
                <wp:extent cx="161290" cy="15875"/>
                <wp:effectExtent l="0" t="0" r="0" b="0"/>
                <wp:wrapNone/>
                <wp:docPr id="2"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027ABF6" id="任意多边形 22" o:spid="_x0000_s1026" style="position:absolute;left:0;text-align:left;margin-left:218.1pt;margin-top:15.75pt;width:12.7pt;height: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7B8gkEAACwCQAADgAAAGRycy9lMm9Eb2MueG1srFbdjuM0FL5H4h2sXCJ1EqfOXzWd1dJOEdIC&#10;K215ADdxmogkDrbbzuyKO+655xLxEmgFT8MiHoPjk6STzGzRCJGL1O75cn78nR9fv7irK3IUSpey&#10;WTr0ynOIaFKZlc1+6Xy73cxih2jDm4xXshFL515o58XNp59cn9qF8GUhq0woAkoavTi1S6cwpl24&#10;rk4LUXN9JVvRgDCXquYGtmrvZoqfQHtdub7nhe5JqqxVMhVaw7/rTujcoP48F6n5Js+1MKRaOuCb&#10;wbfC986+3Ztrvtgr3hZl2rvB/4MXNS8bMHpWteaGk4Mqn6iqy1RJLXNzlcralXlepgJjgGio9yia&#10;NwVvBcYCh6Pb8zHp/09t+vXxtSJltnTYHKhqeA0k/fn+/V8//vTh15///uO3D7//QnzfntOp1QuA&#10;v2lfKxupbl/J9DsNAncisRsNGLI7fSUz0MYPRuLZ3OWqtl9C1OQOKbg/UyDuDEnhTxpSPwGiUhDR&#10;II4Ca9nli+Hb9KDNF0KiHn58pU1HYAYrPP6sD2ELOvK6Ai4/c4lHTgQUU5b0fJ9RdISa0yAhBQGr&#10;bP4Y549wsZeE84sa5yNkFMWXFLIRjAYsiv2LGoMJ1AuDSzrDCdBn3uW4ozHUD2N2SSfkxOgYQw8e&#10;EgbBPHx8QslzgXTKzL+opGN2wOzUOCTFfqCdF0MmpHdNnwqwItx2oW2M2ddKbbPOJgbk1pb2iQUw&#10;mzgP6GSCBuItGhMCLD5BQzT280E50GrhQ9Y+hdMJHBiz8GjsS2elD0JBA3vcupRDoHXtOgJabmzs&#10;6AMsyQlLyGY6KbCCIJetsJZHsZUIMw/FZ1O+t/0ASA+7Mv1cvB3D/SiIIbPB2STqqW9RTxDQsIti&#10;Rn1vIsI6wW+gDoYIJ7o/Zol6YRR2HPlRiI0HjhdtUebHYN16QedejAyeZVhDnSyAGnm+vTAMY8hy&#10;qzTyhg7RGwySgHWUUhZDnNhsBpktsO47W0AfMQhMWnqwf515svSOelgjN2VVod6qsewlgQ8Fn3KY&#10;hXnFDSzrFrqzbvbIo5ZVmdlPLJVa7XerSpEjt9MNn96NCaxV2qy5LjocirpIlDw0GdouBM9u+7Xh&#10;ZdWtwdcKqwO6c59ktk/jXHuXeMltfBuzGfPD2xnz1uvZy82KzcINjYL1fL1arekP1mfKFkWZZaKx&#10;bg8zlrLnzbB+2nfT8TxlJ+FNTmGDz9NTcKduICcQy/CL0eEcs6Orm3U7md3DGFOyuzTAJQcWhVRv&#10;HXKCCwNw8v2BK+GQ6ssGJnJCGYN8MLhhQeTDRo0lu7GENymoWjqpgXLuNivT3UsOrSr3BdjqekUj&#10;X8IAzUs76dDDzq9+A9cCjKG/wth7x3iPqIeL1s0/AAAA//8DAFBLAwQUAAYACAAAACEA8eewzeEA&#10;AAAJAQAADwAAAGRycy9kb3ducmV2LnhtbEyPTU+DQBCG7yb+h82YeDF2oUVqkKVpmurBqEmr9TyF&#10;EYj7Qdgt0H/veNLjzDx553nz1WS0GKj3rbMK4lkEgmzpqtbWCj7eH2/vQfiAtkLtLCk4k4dVcXmR&#10;Y1a50e5o2IdacIj1GSpoQugyKX3ZkEE/cx1Zvn253mDgsa9l1ePI4UbLeRSl0mBr+UODHW0aKr/3&#10;J6PgsLzB11o/LYft4Xk3rrfnl8+3jVLXV9P6AUSgKfzB8KvP6lCw09GdbOWFVpAs0jmjChbxHQgG&#10;kjROQRx5kUQgi1z+b1D8AAAA//8DAFBLAQItABQABgAIAAAAIQDkmcPA+wAAAOEBAAATAAAAAAAA&#10;AAAAAAAAAAAAAABbQ29udGVudF9UeXBlc10ueG1sUEsBAi0AFAAGAAgAAAAhACOyauHXAAAAlAEA&#10;AAsAAAAAAAAAAAAAAAAALAEAAF9yZWxzLy5yZWxzUEsBAi0AFAAGAAgAAAAhAGpuwfIJBAAAsAkA&#10;AA4AAAAAAAAAAAAAAAAALAIAAGRycy9lMm9Eb2MueG1sUEsBAi0AFAAGAAgAAAAhAPHnsM3hAAAA&#10;CQEAAA8AAAAAAAAAAAAAAAAAYQYAAGRycy9kb3ducmV2LnhtbFBLBQYAAAAABAAEAPMAAABvBwAA&#10;A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szCs w:val="24"/>
          <w:lang w:val="en-US" w:eastAsia="zh-CN"/>
        </w:rPr>
        <mc:AlternateContent>
          <mc:Choice Requires="wpg">
            <w:drawing>
              <wp:anchor distT="0" distB="0" distL="114300" distR="114300" simplePos="0" relativeHeight="251644416" behindDoc="0" locked="0" layoutInCell="1" allowOverlap="1" wp14:anchorId="11BA05D5" wp14:editId="4E5D35F8">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DD30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4441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35DD30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szCs w:val="24"/>
          <w:lang w:val="en-US" w:eastAsia="zh-CN"/>
        </w:rPr>
        <mc:AlternateContent>
          <mc:Choice Requires="wpg">
            <w:drawing>
              <wp:anchor distT="0" distB="0" distL="114300" distR="114300" simplePos="0" relativeHeight="251643392" behindDoc="0" locked="0" layoutInCell="1" allowOverlap="1" wp14:anchorId="287E65D1" wp14:editId="2FFAD3C6">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4E79"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4339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51764E79"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szCs w:val="24"/>
          <w:lang w:val="en-US" w:eastAsia="zh-CN"/>
        </w:rPr>
        <mc:AlternateContent>
          <mc:Choice Requires="wps">
            <w:drawing>
              <wp:anchor distT="0" distB="0" distL="114300" distR="114300" simplePos="0" relativeHeight="251641344" behindDoc="0" locked="0" layoutInCell="1" allowOverlap="1" wp14:anchorId="1414C790" wp14:editId="0E551AAE">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D4D00" w14:textId="77777777" w:rsidR="002419C7" w:rsidRDefault="002419C7" w:rsidP="00CD4A47">
                            <w:pPr>
                              <w:pStyle w:val="aff2"/>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4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42AD4D00" w14:textId="77777777" w:rsidR="002419C7" w:rsidRDefault="002419C7" w:rsidP="00CD4A47">
                      <w:pPr>
                        <w:pStyle w:val="aff2"/>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szCs w:val="24"/>
          <w:lang w:val="en-US" w:eastAsia="zh-CN"/>
        </w:rPr>
        <mc:AlternateContent>
          <mc:Choice Requires="wpg">
            <w:drawing>
              <wp:anchor distT="0" distB="0" distL="114300" distR="114300" simplePos="0" relativeHeight="251637248" behindDoc="0" locked="0" layoutInCell="1" allowOverlap="1" wp14:anchorId="7C38A179" wp14:editId="57FD04F1">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FD910"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3724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0D6FD910"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szCs w:val="24"/>
          <w:lang w:val="en-US" w:eastAsia="zh-CN"/>
        </w:rPr>
        <mc:AlternateContent>
          <mc:Choice Requires="wps">
            <w:drawing>
              <wp:anchor distT="0" distB="0" distL="114300" distR="114300" simplePos="0" relativeHeight="251627008" behindDoc="0" locked="0" layoutInCell="1" allowOverlap="1" wp14:anchorId="239787B5" wp14:editId="5BCE5A6C">
                <wp:simplePos x="0" y="0"/>
                <wp:positionH relativeFrom="column">
                  <wp:posOffset>2096135</wp:posOffset>
                </wp:positionH>
                <wp:positionV relativeFrom="paragraph">
                  <wp:posOffset>72390</wp:posOffset>
                </wp:positionV>
                <wp:extent cx="1268730" cy="514985"/>
                <wp:effectExtent l="0" t="0" r="0" b="0"/>
                <wp:wrapNone/>
                <wp:docPr id="3"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FA30B63" id="任意多边形 2" o:spid="_x0000_s1026" style="position:absolute;left:0;text-align:left;margin-left:165.05pt;margin-top:5.7pt;width:99.9pt;height:40.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CwHe/4LAACWLwAADgAAAGRycy9lMm9Eb2MueG1srFrNjhxJEb4j8Q6tPiLZk/8/lscrWLMIaYGV&#10;1jxATXfPTIuerqa6x+PdM3fuHBEvgVbwNCziMfgiM6sncuysKSNkaVTtzIyMiC8yIjIiX3/x4W63&#10;eL8Zjtt+f7mUL8Vysdmv+vV2f3O5/P27r16E5eJ46vbrbtfvN5fL7zbH5RdvfvqT1w+HVxvV3/a7&#10;9WZYgMj++OrhcLm8PZ0Ory4ujqvbzV13fNkfNnsMXvfDXXfCz+HmYj10D6B+t7tQQriLh35YH4Z+&#10;tTke8b9v8+DyTaJ/fb1ZnX53fX3cnBa7yyV4O6W/Q/p7RX8v3rzuXt0M3eF2uypsdP8DF3fddo9N&#10;z6TedqducT9sPyJ1t10N/bG/Pr1c9XcX/fX1drVJMkAaKZ5I8+1td9gkWaCc4+GspuP/j+zqt++/&#10;GRbb9eXSKL9c7Ls7gPSvH37495/+/OPf/vKff/79x3/8daFITQ+H4yvM/vbwzUCCHg9f96s/HDFw&#10;UY3QjyPmLK4eftOvQay7P/VJNR+uhztaCaEXHxIC350R2Hw4LVb4T6lc8BpArTBmpYnB0t4X3atx&#10;9er+ePrVpk+UuvdfH08ZwTW+kv7XRYZ3IHJ9twOYP7tYBOfc4mEhpZPWFczPEyWbqCL9W9wuZPTa&#10;xqdTFZ9qrWgT1dXMCEGaRA2bap0zosmpZTOVNs6JJlHHpkoRgjVNqoD9rCgFFYk2VRzmx6nCRi+b&#10;VCObKp0NRjd5lRwqDbLRNslKjpbR2rfBkhwtY4Uwvk22wsvbCaoVXNZbO0GVA2aMatuA5Hg5iOVC&#10;m9cKMBusbWuWA+aC1EG1yXLEbJQTFqs4YB5nVugmWcUB89HHth0oDpg31k2Yl+KAxei8bypBccSC&#10;0Ma2das4Yj46nPCmL+CQAQQlJ5TAIbMAwrTJcsii1nHCySgOmYKTayuBfOr56EqhYIxtP6M5ZrCE&#10;tkPQHDIplY26bWGaYya1UBN0OWZSyWhN29VoDpo18ApN7WoOGgzXRjDRCgyaowbHGO0EYQ4b9ODd&#10;hLfRHDcZoAnV5NhUwMkYhW/bmeHAKTjHiWNhauh09KKtYsOhU847+KfWwTAVdsLpoGNTx4Zjp6IN&#10;SrYJV+AJLZGytAlz8LS2ZkrHFXgCZ3mKYw6eDj6ItipsBZ6wCEHtOGw5eEb7KS9hK/AEkoEJji0H&#10;z7gIe2vq2HLwYPBIh5oqthw7K5S0beyQdj36nyCDQtRqnTvLoUMSaP0Evxw6GxyOdJsuR85Eh6jR&#10;1IPjyGmpo2sfDlcBZ4OeiMiuAg7O3bb9j6tws07HdthwHDeplJzwa47jBncZfTvKuRq3qYzPcdiM&#10;FlK2/burYBPatjNpV6EmojJtLXiOmoyQrGkMnoOmkR+rtjF4DhpCcpsoR0wbhRSmaWGeIzZ5QfEc&#10;r2duKJ7jJRZI5pHOO2sR+MpFabwfeQ7X9EwO1vRMjtXkzMCRmp7JgZqeyWGanslxmp7JUZqeyVGa&#10;njkbozAbozAbozAbozgbozgbozgbozgbozgbozgbozgbozgbozgbozgbIylmgyTFbJRwQWDhetKY&#10;pZiNkxSzgZJiNlJSzIZKitlYoWYyXwPz0apKHdN6rSodz0ydj5acRAt1tpuxktbdjsW11Yd9qa7h&#10;a9FRZfcd4gyV2w79kWp5VGxDwe6dLMU6zKNRNt1X08EvTdfN6aGaDrOh6WMp8GPqsZoOe6DpvkUd&#10;sYfzDqBpeir2QQEfUQ+ymk4Q0nzgkyuTHy9Q9YIiLVTfWqDrBUVe2RQ4mHpBkVi2Rbb1giKzbAtd&#10;40sVHxIa1ZyWDE8QLkKjTtNaUGNMVZq0Q1voGmVVhEbZurED4hfHWRWhUTVpLaiRppoJsYRySGtB&#10;jTRVQ9KCptAIapwlXYRGBaO1Q4001S/SDm2ha6R1ERolh9YONdJUb6AdUEpoLaiRpjpCWtAWukaa&#10;6gNpQVvoGmlThDZNoSkKcr2aIrVpSk3BkK+gmzoxhUt4Q2yKidWKIjdu180VNdp0t057NAWnCFnt&#10;USTHjbi5R423LZLn3sWn3BnFS74H3XSJK9xim3vUiNMdNq2YkLyGnG6nacWE5DXmdO9MK9qSwxFX&#10;chTJcV9syQGXzVfQbZH2wFWwuaLGnC6CaUVbcnj5ao8iOe5wbI+MSwmqA5qUT9uTw3KB9uQVrUGQ&#10;7U4Ui8fPxQP6ZLmTtbjFZ+5U0ehd/37zrk/zThSWUWxP/KIwq+GbMgOPk1b3V9vVLzbf8yVS0r0Q&#10;MiJXQlmpMJCooTOUxUfKp8b75CENgXyWE60btF2KpBX5T22mRYE5Wo8LTBY2EdSRujdgA8UqHGY2&#10;YlEvTSMhRlyP5m7lTDl9wUVEDkYQrZbMO2r48GVsBG0FZMxgIkgJpzV3K1Rfitf1zsN3MYoSfbBM&#10;0htdyyVDKF7LofE4XzAlwXfi0qpQ74Yiv0dqCgGUF3AMjBFU/+k2QDg77DdbNi09dV6wzqHExClq&#10;r0tmpEyoRowcIUNWn7gg83/WONCxo6IhtnqhYSaMeeNJd2nE5riGM5LMxsJJj2LhtjUXMYuiaLYB&#10;HbMyzgSdLjbgjEwmcB7xsPXERIyPidqzUtnoqGtDitcGXT8mlpOaGi80FBWslQ8pTRVfDClAeXZX&#10;z+5GncQMl3KytjdUE6kCRSSDqKF0VonMY2rGzlYjetcltkOQUMuGBnyGDJX4bN2jIl2AcIkRdCeR&#10;Bc4FzcVQ/JER8DpcXR5nIqsLbg9lSaZJdPWLAUO2x9TxWU16K4uJKP/EV3kHTLImUeCvTN+jzl1O&#10;oPSf4a0gWbFwSJI996iuoAKOV7ISI9ChYrKhiFmCuRQRrn+uJgOaohkcj4cKnGIUpozAIScvMbIR&#10;YVhZaCh0PmhoMlGXF1aHmnoVXSI6W6PR1Vsh3CDgpEXmc8RCoiOLa3SoW3O5oJ9A1XU6a9o9CXNS&#10;WqrU0MkQAWdkrholJKIWZzpSaAFWG0qLE5jG4MzyhWJUJfYLJYk2JjymrM/aJJIAU4zZIpRWtoAx&#10;BYdFzGASbuvMTrChwLsaGoMzOb+wed4lQ8JYfLJ3AuehIgplZYsI0HuFLdTtqbOODRHXH1PT5yVE&#10;wMD1Oy30BlVGviE6iyWmxxBr54Y8GnXytA4RAbGfFs6KOpiuimHDflDC51vCRMeoKaLMBYARRcrC&#10;svjQknm8PT0rIzRK5T7ohnKv2k6j8dT+oDH0EnA1Y/JHHM0MsETr/zNcGdoi44aa0siKKETOQKG5&#10;itcH9RhaUJkZE3yOXbN0ij5bAVGiO4+9uRQAMR82GDN9VmOS3qSR9KAAPOeCiDYy1W9poYcclfFH&#10;vNoqluHtExuO2lGvNK2jNyWzNwxAv0gRlarjWxR6VBu4qvENyKYKhgj5uCXNlRBpJFVIiVM8jcjX&#10;w9ESA7rM45jHyyuuUg/kikrB8mcYDbLmkktKNE6hXYYTHmwVhymhiDr5Q+NpjGRR4FXEbAkRb0vR&#10;Ce9PEPP4hhrHoqjNB/hvPqby+8GEIfY7XwafPYdKoSFcwEeaW0moEGnPRgMr4RtKb0qBQsKg5Hyj&#10;QWN7lNAjhakklOghj8xIig5M3XA8I76Ipohwc40Gx+LxOOXANtpMtMU/4zqADJVvR0JltTgTYeVz&#10;d0PrcdxNPc2d5Xgi8M4M1zkmHDKYcpDgFrOiZ/kYI8aTiyQILS5GUulRzYjBSIfZEBzu6O3wjiMN&#10;zdoN9+ni6z/ykjiPWVuwGJwYttmY3CPz+QzX8oLypHTQcSfIYI+gwWjyCKw1B5xx5JMX/yfxfdcf&#10;N+AO8lJ94fyRCg1JCY/vbI/9brv+arvbUWnhONxcfbkbFu87PKl+G+kfSYkl1bTdnuoU2a5WHV52&#10;X++6E9713h3w1vi4v0lVkmpFRZj61ijqfYLwYTie3nbH28xAopC1PPT3+3XS9+2mW/+yfJ+67S5/&#10;g8Md2hLpuTK9UM5Pmq/69Xd4rTz0+Wk4nrLj47Yfvl8uHvAsHLz+8b4bNsvF7td7vLuOqAQA+lP6&#10;QS9T8GPgI1d8pNuvQOpyuToNSzRO6MeXp/z6/P4wbG9usVeuSe37n+Od9PWWnjMnDjNf5QcefycN&#10;l4fq9Lqc/06zHp/Tv/kvAAAA//8DAFBLAwQUAAYACAAAACEA4I9LBt8AAAAJAQAADwAAAGRycy9k&#10;b3ducmV2LnhtbEyPwU7DMBBE70j8g7VI3KidtEVNiFMhJOCAEKJF4urEbhJqr6PYbc3fd3uC42qe&#10;Zt5W6+QsO5opDB4lZDMBzGDr9YCdhK/t890KWIgKtbIejYRfE2BdX19VqtT+hJ/muIkdoxIMpZLQ&#10;xziWnIe2N06FmR8NUrbzk1ORzqnjelInKneW50Lcc6cGpIVejeapN+1+c3ASXpIIuNi9ve7tR1i9&#10;N91Plr63Ut7epMcHYNGk+AfDRZ/UoSanxh9QB2YlzOciI5SCbAGMgGVeFMAaCUW+BF5X/P8H9RkA&#10;AP//AwBQSwECLQAUAAYACAAAACEA5JnDwPsAAADhAQAAEwAAAAAAAAAAAAAAAAAAAAAAW0NvbnRl&#10;bnRfVHlwZXNdLnhtbFBLAQItABQABgAIAAAAIQAjsmrh1wAAAJQBAAALAAAAAAAAAAAAAAAAACwB&#10;AABfcmVscy8ucmVsc1BLAQItABQABgAIAAAAIQDkLAd7/gsAAJYvAAAOAAAAAAAAAAAAAAAAACwC&#10;AABkcnMvZTJvRG9jLnhtbFBLAQItABQABgAIAAAAIQDgj0sG3wAAAAkBAAAPAAAAAAAAAAAAAAAA&#10;AFYOAABkcnMvZG93bnJldi54bWxQSwUGAAAAAAQABADzAAAAYg8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5C4E567C" w14:textId="00CFBEB3"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53632" behindDoc="0" locked="0" layoutInCell="1" allowOverlap="1" wp14:anchorId="073E0233" wp14:editId="177BBB5E">
                <wp:simplePos x="0" y="0"/>
                <wp:positionH relativeFrom="column">
                  <wp:posOffset>3603625</wp:posOffset>
                </wp:positionH>
                <wp:positionV relativeFrom="paragraph">
                  <wp:posOffset>26670</wp:posOffset>
                </wp:positionV>
                <wp:extent cx="54610" cy="90170"/>
                <wp:effectExtent l="0" t="0" r="0" b="0"/>
                <wp:wrapNone/>
                <wp:docPr id="4"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F9AC332" id="任意多边形 29" o:spid="_x0000_s1026" style="position:absolute;left:0;text-align:left;margin-left:283.75pt;margin-top:2.1pt;width:4.3pt;height:7.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N+6ibsDAACICAAADgAAAGRycy9lMm9Eb2MueG1srFbNjts2EL4X6DsQOhbw6sf6NdYbpPa6KJCm&#10;AeI+AE1RllBJVEna8iborffecyz6EkXQPk1T9DE6HMpeaVMDQVEdZFLzaTjffKMZ3z47NTU5cqkq&#10;0S4d/8ZzCG+ZyKt2v3S+225mqUOUpm1Oa9HypfPAlfPs7vPPbvtuwQNRijrnkoCTVi36bumUWncL&#10;11Ws5A1VN6LjLRgLIRuqYSv3bi5pD96b2g08L3Z7IfNOCsaVgqdra3Tu0H9RcKa/LQrFNamXDsSm&#10;8S7xvjN39+6WLvaSdmXFhjDof4iioVULh15cramm5CCrj1w1FZNCiULfMNG4oigqxpEDsPG9J2xe&#10;l7TjyAWSo7pLmtT/55a9PL6SpMqXThjEDmlpAyL9+f79Xz/9/OHXd3//8duH338hQWby1HdqAfDX&#10;3StpmKruhWDfKzC4E4vZKMCQXf+NyMEbPWiBuTkVsjFvAmtyQgkeLhLwkyYMHkZh7INODCyZ5yco&#10;kEsX51fZQemvuEA39PhCaatfDivMfj4w2IKPoqlByi9cEoVJnJHe/g6KX4D+COiRkmRemKZPQcEI&#10;NE99z7vmbT4CRsE8Ta95DEfAq96iEQjjuuYNlLuw9UjswUXiKJrHT4kknwqEz/a6RxBkf045Lc8q&#10;sFM7yAArQk0D2MYofCeUEdyIArpufRMV+ACYEe0RnUzQkHSDnl9DpxM0JNSgozHanjEEJaEXPO0C&#10;0iHQBXY2Sx3VhosJySxJb6oRKschpSlGUxbG1ogj3wpEacNqwMDh52J9RLDDrmJf8jcTvJdlkF3A&#10;+2kcITs4EF2FSRBY0zyZe8kQFpqw6vAtLKszy4n/fzstSLPEJjJOQuCC34s9zQ/DFAoHAkkANNS8&#10;NVmhLp+CyePoJNiaBKGGl6Qh5vHjbMWmqms8rW5NKrMogHJmFHp8UVMNy6aDrqPaPWZVibrKzSsm&#10;sUrud6takiM1XRuvgfAE1kml11SVFocmy0+KQ5vj2SWn+f2w1rSq7RpirbH0oOsMipv+g/36beZl&#10;9+l9Gs6gId7PQm+9nj3frMJZvPGTaD1fr1Zr/0cTsx8uyirPeWvCPs8OP/y03jxMMdv1L9NjQm+S&#10;hQ1eH2fBnYaBmgCX8y+yw/5sWrLt4TuRP0B7lsIOQxjesCiFfOOQHgYhaPLDgUrukPrrFiZNBnUC&#10;9aBxE0ZJABs5tuzGFtoycLV0mIZvy25W2s7bQyerfQln+ah4K57DYCgq08IxQhvXsIFxhxyG0Wzm&#10;6XiPqMc/EHf/AAAA//8DAFBLAwQUAAYACAAAACEA2buAXd0AAAAIAQAADwAAAGRycy9kb3ducmV2&#10;LnhtbEyPy07DMBBF90j8gzVI7KjTKo82xKkQCIldRcOCpZsMSYQ9jmy3CXw9wwqWo3t075lqv1gj&#10;LujD6EjBepWAQGpdN1Kv4K15vtuCCFFTp40jVPCFAfb19VWly87N9IqXY+wFl1AotYIhxqmUMrQD&#10;Wh1WbkLi7MN5qyOfvped1zOXWyM3SZJLq0fihUFP+Dhg+3k8WwUvh8J8x+UQine5a3xj0t3T7JS6&#10;vVke7kFEXOIfDL/6rA41O53cmbogjIIsLzJGFaQbEJxnRb4GcWJwm4KsK/n/gfoHAAD//wMAUEsB&#10;Ai0AFAAGAAgAAAAhAOSZw8D7AAAA4QEAABMAAAAAAAAAAAAAAAAAAAAAAFtDb250ZW50X1R5cGVz&#10;XS54bWxQSwECLQAUAAYACAAAACEAI7Jq4dcAAACUAQAACwAAAAAAAAAAAAAAAAAsAQAAX3JlbHMv&#10;LnJlbHNQSwECLQAUAAYACAAAACEA6N+6ibsDAACICAAADgAAAAAAAAAAAAAAAAAsAgAAZHJzL2Uy&#10;b0RvYy54bWxQSwECLQAUAAYACAAAACEA2buAXd0AAAAIAQAADwAAAAAAAAAAAAAAAAATBgAAZHJz&#10;L2Rvd25yZXYueG1sUEsFBgAAAAAEAAQA8wAAAB0HAAAAAA==&#10;" path="m54769,0c50998,18653,47228,37307,38100,52388,28972,67469,14486,78978,,90488e" filled="f">
                <v:path arrowok="t" o:connecttype="custom" o:connectlocs="54610,0;37989,52204;0,90170" o:connectangles="0,0,0"/>
              </v:shape>
            </w:pict>
          </mc:Fallback>
        </mc:AlternateContent>
      </w:r>
      <w:r w:rsidRPr="00F602A5">
        <w:rPr>
          <w:bCs/>
          <w:noProof/>
          <w:szCs w:val="24"/>
          <w:lang w:val="en-US" w:eastAsia="zh-CN"/>
        </w:rPr>
        <mc:AlternateContent>
          <mc:Choice Requires="wps">
            <w:drawing>
              <wp:anchor distT="0" distB="0" distL="114300" distR="114300" simplePos="0" relativeHeight="251652608" behindDoc="0" locked="0" layoutInCell="1" allowOverlap="1" wp14:anchorId="70E71107" wp14:editId="4BF447C6">
                <wp:simplePos x="0" y="0"/>
                <wp:positionH relativeFrom="column">
                  <wp:posOffset>3260725</wp:posOffset>
                </wp:positionH>
                <wp:positionV relativeFrom="paragraph">
                  <wp:posOffset>38735</wp:posOffset>
                </wp:positionV>
                <wp:extent cx="121285" cy="57150"/>
                <wp:effectExtent l="0" t="0" r="0" b="0"/>
                <wp:wrapNone/>
                <wp:docPr id="5"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29E48DE" id="任意多边形 28" o:spid="_x0000_s1026" style="position:absolute;left:0;text-align:left;margin-left:256.75pt;margin-top:3.05pt;width:9.55pt;height: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E9l/4DAACv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8t3AIg2rgaQ/Pnz486d3H395/9fvv3787WfixiZPx1bNAf6m&#10;fS1NpKp9JdLvFAjsicRsFGDI9viVyEAb22uBuTnlsjZfQtTkhBQ8DBTwkyYp/Eld6sbgSAqiIKIB&#10;MmSz+fnbdK/0F1ygHnZ4pXRHYAYrTH/Wh7ABsvO6Ai4/s4lDjgQUh2HY8z2g6ARVkCAKIwwWmBxA&#10;7ggUeTFNrqrzRkiaOIFDrqj0x0BwLKZXdUIyhkAC14ujazrDEZCC9dC9qjMaQTHL13TC6R2MOyR0&#10;4CFhEHhPEpk8F0inxPyLSjol5wIJNbE7s86KcyGkp6avBFgRZprQJsbia4UyRWfqAkprQ00lgA6A&#10;mbp5RCcTNFBv0N41NERjPj8rB1oNPLgKpxM4MGbg0Rje+dQHIaF/XXYuaRHoXFvzDRhm2sR+XpIj&#10;niBT6KQwB8hUsxHW4sA3AmH64uyBwUdput+W6ef87RjrRjTuPA1okPR2UUvge1GXIep4dCLCc4Lh&#10;4Tk4RzhR/0/GEs81zkNa3CiKkSWIEq1RJ6E+1ATI/NDxMGuDDM8QyvCMPNsedX3X7ZQGcXShFFpG&#10;bzCIEh+L4NGgOWCdwVGbGocEiTX0YJkNPBl6Ry2sEeuyqpDKqjHsJYFpwymDUZhXTMOybqE5q2aH&#10;PCpRlZn5xFCp5G67rCQ5MDPc8OnjnsBaqfSKqaLDoagjUYp9k6HtgrPsvl9rVlbdGnyt8HRAc+6L&#10;zLRpHGs/JE5yH9/H/sx3w/uZ76xWs5frpT8L1zQKVt5quVzRH43P1J8XZZbxxrh9HrHUf94I64d9&#10;NxyHITsJb5KFNT5Ps2BP3UBOIJbzL0aHY8xMrm7UbUX2AFNMiu7OAHccWBRCvrXIEe4LwMn3eya5&#10;RaovGxjIUJu+uWDgxg8iFzZyLNmOJaxJQdXCSjUc526z1N21ZN/KcleAra5XNOIlzM+8NIMOPez8&#10;6jdwK8AY+huMuXaM94h6vGfd/Q0AAP//AwBQSwMEFAAGAAgAAAAhAB1wZzrcAAAACAEAAA8AAABk&#10;cnMvZG93bnJldi54bWxMj8FOwzAQRO9I/IO1SNyok0aJIMSpAAmkcqOF+zZe4oC9jmKnDXw95gTH&#10;1TzNvG02i7PiSFMYPCvIVxkI4s7rgXsFr/vHq2sQISJrtJ5JwRcF2LTnZw3W2p/4hY672ItUwqFG&#10;BSbGsZYydIYchpUfiVP27ieHMZ1TL/WEp1TurFxnWSUdDpwWDI70YKj73M1OwU3YZtu3e+3Mh7RP&#10;xbx/Hvgblbq8WO5uQURa4h8Mv/pJHdrkdPAz6yCsgjIvyoQqqHIQKS+LdQXikMAyB9k28v8D7Q8A&#10;AAD//wMAUEsBAi0AFAAGAAgAAAAhAOSZw8D7AAAA4QEAABMAAAAAAAAAAAAAAAAAAAAAAFtDb250&#10;ZW50X1R5cGVzXS54bWxQSwECLQAUAAYACAAAACEAI7Jq4dcAAACUAQAACwAAAAAAAAAAAAAAAAAs&#10;AQAAX3JlbHMvLnJlbHNQSwECLQAUAAYACAAAACEAzDE9l/4DAACvCQAADgAAAAAAAAAAAAAAAAAs&#10;AgAAZHJzL2Uyb0RvYy54bWxQSwECLQAUAAYACAAAACEAHXBnOtwAAAAIAQAADwAAAAAAAAAAAAAA&#10;AABWBgAAZHJzL2Rvd25yZXYueG1sUEsFBgAAAAAEAAQA8wAAAF8HA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szCs w:val="24"/>
          <w:lang w:val="en-US" w:eastAsia="zh-CN"/>
        </w:rPr>
        <mc:AlternateContent>
          <mc:Choice Requires="wps">
            <w:drawing>
              <wp:anchor distT="0" distB="0" distL="114300" distR="114300" simplePos="0" relativeHeight="251650560" behindDoc="0" locked="0" layoutInCell="1" allowOverlap="1" wp14:anchorId="6B8523B7" wp14:editId="74E63618">
                <wp:simplePos x="0" y="0"/>
                <wp:positionH relativeFrom="column">
                  <wp:posOffset>3010535</wp:posOffset>
                </wp:positionH>
                <wp:positionV relativeFrom="paragraph">
                  <wp:posOffset>57785</wp:posOffset>
                </wp:positionV>
                <wp:extent cx="52070" cy="87630"/>
                <wp:effectExtent l="0" t="0" r="0" b="0"/>
                <wp:wrapNone/>
                <wp:docPr id="6"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D159D50" id="任意多边形 26" o:spid="_x0000_s1026" style="position:absolute;left:0;text-align:left;margin-left:237.05pt;margin-top:4.55pt;width:4.1pt;height:6.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c/sm4DAADUBwAADgAAAGRycy9lMm9Eb2MueG1srFXNjtMwEL4j8Q5Wjkjd/DRJ02rb1ao/CImf&#10;lbY8gOs4TURiB9ttuiBu3LlzRLwEWsHTsIjHYOyk2XRXRStEDqnd+TL+Zr7xzOnZrsjRlgqZcTa2&#10;3BPHQpQRHmdsPbZeLxe9yEJSYRbjnDM6tq6otM4mjx+dVuWIejzleUwFAidMjqpybKVKlSPbliSl&#10;BZYnvKQMjAkXBVawFWs7FrgC70Vue44T2hUXcSk4oVLCv7PaaE2M/yShRL1KEkkVyscWcFPmLcx7&#10;pd/25BSP1gKXaUYaGvgfWBQ4Y3Bo62qGFUYbkd1zVWREcMkTdUJ4YfMkyQg1MUA0rnMnmssUl9TE&#10;AsmRZZsm+f/ckpfbC4GyeGz5nm8hhgsQ6ef19a+Pn26+fv7949vN9y/IC3WeqlKOAH5ZXggdqSyf&#10;c/JGgsE+sOiNBAxaVS94DN7wRnGTm10iCv0lRI12RoKrVgK6U4jAn4HnDEAnApZoEPaNQDYe7T8l&#10;G6meUm7c4O1zqWr9YliZ7MdNBEvwkRQ5SPnERoHXjwaoqn8bxVug2wE6KEVR5DomXNCyBXkHoCOe&#10;+h2Q8XLMG+S55eYc4xV0QH/1FnaADgodeFAYBP17QQweCoQr2+F3xyOIsd6nG6d7BciONRLACmF9&#10;+ZehEb3kUoutBQFNl67OP/gAmBbsFj04QEPCNbp/DB0doCGhGh100fUZDSkBfeBuBxAWgg6wquuh&#10;xErHoinpJap0JULVWCiFQjQloW0F39IlNyilo2owcPi+UG8ROesi6/Db4gJ2tR0W+kCTk5aE5t4p&#10;dMYXWZ6bSs+ZpjYMPCgPgqFfJjlWsCxKuMGSrU1aJM+zWH+iiUqxXk1zgbZYd0DzNGk6gJVCqhmW&#10;aY0zpjozgm9YbM5OKY7nzVrhLK/XJhJ9ENzgJoP6Lpve937oDOfRPPJ7vhfOe74zm/XOF1O/Fy7c&#10;QTDrz6bTmftBc3b9UZrFMWWa9r4Pu/7D+lwzEeoO2nbig/AOsrAwz/0s2Ic0jCYQy/7XRGd6nW5v&#10;dT9c8fgKWp3g9WCBQQiLlIt3FqpgqIAmbzdYUAvlzxh07aHr+1AJymz8YODBRnQtq64FMwKuxhZR&#10;UKv1Zqrq2bUpRbZO4SzXKM74OTTZJNPt0DCseTUbGB0mhmbM6dnU3RvU7TCe/AEAAP//AwBQSwME&#10;FAAGAAgAAAAhAGsvj8bfAAAACAEAAA8AAABkcnMvZG93bnJldi54bWxMj81OwzAQhO9IvIO1SNyo&#10;06SCNmRToUI5ItEifm5uvCSh8TqK3Ta8PcsJTqPVjGa+LZaj69SRhtB6RphOElDElbct1wgv2/XV&#10;HFSIhq3pPBPCNwVYludnhcmtP/EzHTexVlLCITcITYx9rnWoGnImTHxPLN6nH5yJcg61toM5Sbnr&#10;dJok19qZlmWhMT2tGqr2m4NDuH97eH/Uq+p1vbdf/fbJZh82ZoiXF+PdLahIY/wLwy++oEMpTDt/&#10;YBtUhzC7mU0lirAQEX82TzNQO4Q0XYAuC/3/gfIHAAD//wMAUEsBAi0AFAAGAAgAAAAhAOSZw8D7&#10;AAAA4QEAABMAAAAAAAAAAAAAAAAAAAAAAFtDb250ZW50X1R5cGVzXS54bWxQSwECLQAUAAYACAAA&#10;ACEAI7Jq4dcAAACUAQAACwAAAAAAAAAAAAAAAAAsAQAAX3JlbHMvLnJlbHNQSwECLQAUAAYACAAA&#10;ACEArTc/sm4DAADUBwAADgAAAAAAAAAAAAAAAAAsAgAAZHJzL2Uyb0RvYy54bWxQSwECLQAUAAYA&#10;CAAAACEAay+Pxt8AAAAIAQAADwAAAAAAAAAAAAAAAADGBQAAZHJzL2Rvd25yZXYueG1sUEsFBgAA&#10;AAAEAAQA8wAAANIGAAAAAA==&#10;" path="m52387,0l0,88106e" filled="f">
                <v:path arrowok="t" o:connecttype="custom" o:connectlocs="52070,0;0,87630;0,87630" o:connectangles="0,0,0"/>
              </v:shape>
            </w:pict>
          </mc:Fallback>
        </mc:AlternateContent>
      </w:r>
      <w:r w:rsidRPr="00F602A5">
        <w:rPr>
          <w:bCs/>
          <w:noProof/>
          <w:szCs w:val="24"/>
          <w:lang w:val="en-US" w:eastAsia="zh-CN"/>
        </w:rPr>
        <mc:AlternateContent>
          <mc:Choice Requires="wps">
            <w:drawing>
              <wp:anchor distT="0" distB="0" distL="114300" distR="114300" simplePos="0" relativeHeight="251649536" behindDoc="0" locked="0" layoutInCell="1" allowOverlap="1" wp14:anchorId="6DB80C27" wp14:editId="196A0327">
                <wp:simplePos x="0" y="0"/>
                <wp:positionH relativeFrom="column">
                  <wp:posOffset>2503170</wp:posOffset>
                </wp:positionH>
                <wp:positionV relativeFrom="paragraph">
                  <wp:posOffset>207645</wp:posOffset>
                </wp:positionV>
                <wp:extent cx="216535" cy="31750"/>
                <wp:effectExtent l="0" t="0" r="0" b="0"/>
                <wp:wrapNone/>
                <wp:docPr id="7"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9B2DF8E" id="任意多边形 25" o:spid="_x0000_s1026" style="position:absolute;left:0;text-align:left;margin-left:197.1pt;margin-top:16.35pt;width:17.05pt;height: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0lhsdoDAABCCQAADgAAAGRycy9lMm9Eb2MueG1srFbNruM0FN4j8Q5Wlki9+U+b6vaOhvYWIQ0w&#10;0pQHcB2niUjiYLs/dxA79rOfJeIl0AiehkE8BsfHaW7SuR2NEFmkds/n7/z75PbZqa7IgUtVimbh&#10;+DeeQ3jDRFY2u4Xz/WY9mTlEadpktBINXzgPXDnP7j7/7PbYznkgClFlXBIgadT82C6cQut27rqK&#10;Fbym6ka0vAFhLmRNNWzlzs0kPQJ7XbmB5yXuUcislYJxpeDflRU6d8if55zp7/JccU2qhQO2aXxL&#10;fG/N2727pfOdpG1Rss4M+h+sqGnZgNKeakU1JXtZfkBVl0wKJXJ9w0TtijwvGUcfwBvfu/DmVUFb&#10;jr5AcFTbh0n9f7Ts28NLScps4URB6JCG1pCkv969+/uXN+9/e/vPn7+//+NXEsQmTsdWzQH+qn0p&#10;jaeqfSHYDwoE7khiNgowZHv8RmTARvdaYGxOuazNSfCanDAFD30K+EkTBn8GfhKHsUMYiEJ/GmOG&#10;XDo/n2V7pb/iAnno4YXSNoEZrDD8WefCBpKd1xXk8guXeORIgDhJoy7fPcofoQoCKr3wEhQMQL4X&#10;TafxVT4IYa81mMWAvMIZDYFo2lVOiEbPGXppPL3GmQyA1t2rnNMB9KOc0L69co8kHjwkieMwuQxS&#10;+qlAf5yZj1D64+xcIKEodue00+JcCezUdKUAK0LNLbSZYfW1QpmqM4UBtbXxjQPAATBTOI/odISG&#10;3Bs01sRTaPDGHD+TQ1oNHPvlSbg/gkPGDHw6tMUe65yQcIFdXl3SIXB1bW0CWqqN72gDLMkRW8hU&#10;Oimwg6CcjbAWB74RCNMXzQcKH6Vsvy3Zl/z1EBtGYQDpBUt9aI9ZpxhpklkSW1EQRn5XFC2KbKfg&#10;MeyEs48jBU+p8yNvlkLqQV8YTsOuZy1p18UoM60wtOUpmQnmQCFsTcAw8X3kEPN4qzRiXVYVXitV&#10;Y+KZxnD/EUZhOuUV1bCsW7gvVbPDyCpRlZk5YoKr5G67rCQ5UDNv8On8HsFaqfSKqsLiUGQ9kWLf&#10;ZKi74DS779aalpVdg60V1ivcl13azc2Jk+an1EvvZ/ezaBIFyf0k8laryfP1Mpoka7hIV+FquVz5&#10;Pxub/WhelFnGG2P2eer50adNlW7+2nnVz72Re6MorPH5MAru2AzMCfhy/kXvcLKYYWKnz1ZkDzBY&#10;pLBjHD47YFEI+dohRxjhkJMf91Ryh1RfNzAjUz+KzMzHTRRPA9jIoWQ7lNCGAdXCYRoazG6W2n4p&#10;7FtZ7grQZbu3Ec9hpOWlmT1oobWr28CgRh+6jwrzJTDcI+rx0+fuXwAAAP//AwBQSwMEFAAGAAgA&#10;AAAhACaT5LHeAAAACQEAAA8AAABkcnMvZG93bnJldi54bWxMj01Pg0AQhu8m/ofNmHizi7SRFlka&#10;Y1JPGlOsPQ/sClh2lrJLS/+940lv8/HknWey9WQ7cTKDbx0puJ9FIAxVTrdUK9h9bO6WIHxA0tg5&#10;MgouxsM6v77KMNXuTFtzKkItOIR8igqaEPpUSl81xqKfud4Q777cYDFwO9RSD3jmcNvJOIoepMWW&#10;+EKDvXluTHUoRqsA5ff4fvzcVG+vx0vxEu13JYaDUrc309MjiGCm8AfDrz6rQ85OpRtJe9EpmK8W&#10;MaNcxAkIBhbxcg6i5EGSgMwz+f+D/AcAAP//AwBQSwECLQAUAAYACAAAACEA5JnDwPsAAADhAQAA&#10;EwAAAAAAAAAAAAAAAAAAAAAAW0NvbnRlbnRfVHlwZXNdLnhtbFBLAQItABQABgAIAAAAIQAjsmrh&#10;1wAAAJQBAAALAAAAAAAAAAAAAAAAACwBAABfcmVscy8ucmVsc1BLAQItABQABgAIAAAAIQDrSWGx&#10;2gMAAEIJAAAOAAAAAAAAAAAAAAAAACwCAABkcnMvZTJvRG9jLnhtbFBLAQItABQABgAIAAAAIQAm&#10;k+Sx3gAAAAkBAAAPAAAAAAAAAAAAAAAAADIGAABkcnMvZG93bnJldi54bWxQSwUGAAAAAAQABADz&#10;AAAAPQcAAAAA&#10;" path="m0,0c34329,11708,68659,23416,104775,28575,140891,33734,216694,30957,216694,30957e" filled="f">
                <v:path arrowok="t" o:connecttype="custom" o:connectlocs="0,0;104698,28617;216535,31003;216535,31003" o:connectangles="0,0,0,0"/>
              </v:shape>
            </w:pict>
          </mc:Fallback>
        </mc:AlternateContent>
      </w:r>
      <w:r w:rsidRPr="00F602A5">
        <w:rPr>
          <w:bCs/>
          <w:noProof/>
          <w:szCs w:val="24"/>
          <w:lang w:val="en-US" w:eastAsia="zh-CN"/>
        </w:rPr>
        <mc:AlternateContent>
          <mc:Choice Requires="wps">
            <w:drawing>
              <wp:anchor distT="0" distB="0" distL="114300" distR="114300" simplePos="0" relativeHeight="251648512" behindDoc="0" locked="0" layoutInCell="1" allowOverlap="1" wp14:anchorId="48B72AEE" wp14:editId="2E72C0C7">
                <wp:simplePos x="0" y="0"/>
                <wp:positionH relativeFrom="column">
                  <wp:posOffset>2722245</wp:posOffset>
                </wp:positionH>
                <wp:positionV relativeFrom="paragraph">
                  <wp:posOffset>17145</wp:posOffset>
                </wp:positionV>
                <wp:extent cx="212090" cy="116840"/>
                <wp:effectExtent l="0" t="0" r="0" b="0"/>
                <wp:wrapNone/>
                <wp:docPr id="8"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D100051" id="任意多边形 24" o:spid="_x0000_s1026" style="position:absolute;left:0;text-align:left;margin-left:214.35pt;margin-top:1.35pt;width:16.7pt;height:9.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1BxwIEAAC3CQAADgAAAGRycy9lMm9Eb2MueG1srFbdruM0EL5H4h2sXCL1JE7zW52e1dKeIqQF&#10;VtryAG7iNBFJHGy3PWcRd9zv/V4iXgKt4GlYxGMwHqdt0kPRESIXqd358o2/mbHHty8emprsuVSV&#10;aOcOvfEcwttM5FW7nTvfrleTxCFKszZntWj53Hnkynlx9+knt4duxn1RijrnkgBJq2aHbu6UWncz&#10;11VZyRumbkTHWzAWQjZMw1Ru3VyyA7A3tet7XuQehMw7KTKuFPy7tEbnDvmLgmf6m6JQXJN67sDa&#10;NL4lvjfm7d7dstlWsq6ssn4Z7D+somFVC05PVEumGdnJ6glVU2VSKFHom0w0riiKKuOoAdRQ70LN&#10;m5J1HLVAcFR3CpP6/2izr/evJanyuRP4vkNa1kCS/vjw4c+f3n385f1fv//68befiR+YOB06NQP4&#10;m+61NEpV90pk3ykwuCOLmSjAkM3hK5EDG9tpgbF5KGRjvgTV5AFT8HhKAX/QJIM/fep7KSQqAxOl&#10;URJgilw2O36c7ZT+ggskYvtXStsM5jDC+Oe9hjWQFE0NyfzMJR45EJ/SdOr3CT+h6AhVEvAZJU9Q&#10;EJkTF/WCOA6vEk4H0DT0Q3KNMxgAaURTgF5bZDiABl6Q+FdJowHSCr5KGg+gVvVVVtjDJ/keiTx4&#10;SBSG0+gymulzgXScnX+hpOMMXSChMLbH1LPyWA3ZQ9uXA4wIM0fROsES7IQypWeKAwpsTY0A4ACY&#10;KZ4zOh2hIf0GPb2GBjXm8yM5ZNbAw6twOoJDzgw8HsLtmnoREk6xy/NLOgTOr435BhwzbbQfh+Rg&#10;9hFWOylxG5mSNtZG7PlaIE5fbEHweLZmu02Vfc7fDrHTJEmtMjpN0t4xssRxnECJgAgfRkOL3Sto&#10;MnvhqHDE/k++6JTGkY06jfy4348deqNB4EU2Zr4f+ZgUCIG14T5Cf7hPnu8wTuPEqguTaYB1cSJN&#10;wyS0+pI4hHq0MUeHxzCD9vPJYZI3kAhTkyAstFOmEHM+yVqxquoaievW5A/DRTIGLbGomYYDseng&#10;kFbtFhOpRF3l5hOTSyW3m0UtyZ6ZJodPL3wE66TSS6ZKi0OTlSLFrs3Rd8lZft+PNatqO4a11rg/&#10;4JDuy8wc19jefki99D65T4JJ4Ef3k8BbLicvV4tgEq1oHC6ny8ViSX80a6bBrKzynLdm2cdWS4Pn&#10;tbK+6dsmeWq2I3mjKKzweRoFd7wMzAloOf6iOmxnpoPZlrcR+SN0Myns3QHuOjAohXzrkAPcGyAn&#10;3++Y5A6pv2yhMaemPuGigZMgjH2YyKFlM7SwNgOquZNp2NB2stD2erLrZLUtwZc9LVrxEvpoUZl+&#10;hyu06+oncDtADf1Nxlw/hnNEne9bd38DAAD//wMAUEsDBBQABgAIAAAAIQChb6in3wAAAAgBAAAP&#10;AAAAZHJzL2Rvd25yZXYueG1sTI/BbsIwEETvlfoP1iL1VpykUYrSOIhWyqGVEAL6ASbeJhHxOsQG&#10;wt93eyqn1WhGs2+K5WR7ccHRd44UxPMIBFLtTEeNgu999bwA4YMmo3tHqOCGHpbl40Ohc+OutMXL&#10;LjSCS8jnWkEbwpBL6esWrfZzNyCx9+NGqwPLsZFm1Fcut71MoiiTVnfEH1o94EeL9XF3tgrWWbR3&#10;lXu/bU/r1affVKf0ZfOl1NNsWr2BCDiF/zD84TM6lMx0cGcyXvQK0mTxylEFCR/20yyJQRxYxzHI&#10;spD3A8pfAAAA//8DAFBLAQItABQABgAIAAAAIQDkmcPA+wAAAOEBAAATAAAAAAAAAAAAAAAAAAAA&#10;AABbQ29udGVudF9UeXBlc10ueG1sUEsBAi0AFAAGAAgAAAAhACOyauHXAAAAlAEAAAsAAAAAAAAA&#10;AAAAAAAALAEAAF9yZWxzLy5yZWxzUEsBAi0AFAAGAAgAAAAhAANdQccCBAAAtwkAAA4AAAAAAAAA&#10;AAAAAAAALAIAAGRycy9lMm9Eb2MueG1sUEsBAi0AFAAGAAgAAAAhAKFvqKffAAAACAEAAA8AAAAA&#10;AAAAAAAAAAAAWgYAAGRycy9kb3ducmV2LnhtbFBLBQYAAAAABAAEAPMAAABmBw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szCs w:val="24"/>
          <w:lang w:val="en-US" w:eastAsia="zh-CN"/>
        </w:rPr>
        <mc:AlternateContent>
          <mc:Choice Requires="wps">
            <w:drawing>
              <wp:anchor distT="0" distB="0" distL="114300" distR="114300" simplePos="0" relativeHeight="251647488" behindDoc="0" locked="0" layoutInCell="1" allowOverlap="1" wp14:anchorId="35F6C28E" wp14:editId="6C4C72E3">
                <wp:simplePos x="0" y="0"/>
                <wp:positionH relativeFrom="column">
                  <wp:posOffset>2413000</wp:posOffset>
                </wp:positionH>
                <wp:positionV relativeFrom="paragraph">
                  <wp:posOffset>26670</wp:posOffset>
                </wp:positionV>
                <wp:extent cx="35560" cy="35560"/>
                <wp:effectExtent l="0" t="0" r="0" b="0"/>
                <wp:wrapNone/>
                <wp:docPr id="9"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7FC0B758" id="任意多边形 23" o:spid="_x0000_s1026" style="position:absolute;left:0;text-align:left;margin-left:190pt;margin-top:2.1pt;width:2.8pt;height:2.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QquWYDAADUBwAADgAAAGRycy9lMm9Eb2MueG1srFXdbtMwFL5H4h2sXCJ1Sdok/dHaaWpXhMTP&#10;pJUHcB2niUjsYLtNB+KOe+65RLwEmuBpGOIxOLbTLuk2NCFykRznfD4+53z25+OTbZGjDRUy42zs&#10;+EeegygjPM7Yauy8Xsw7AwdJhVmMc87o2Lmk0jmZPH50XJUj2uUpz2MqEARhclSVYydVqhy5riQp&#10;LbA84iVl4Ey4KLCCoVi5scAVRC9yt+t5kVtxEZeCEyol/J1ZpzMx8ZOEEvUqSSRVKB87kJsyb2He&#10;S/12J8d4tBK4TDNSp4H/IYsCZwwW3YeaYYXRWmS3QhUZEVzyRB0RXrg8STJCTQ1Qje8dVHOR4pKa&#10;WqA5sty3Sf6/sOTl5lygLB47Qdd3EMMFkPTz6urXx0/XXz///vHt+vsX1O3pPlWlHAH8ojwXulJZ&#10;PufkjQSH2/LogQQMWlYveAzR8Fpx05ttIgo9E6pGW0PB5Z4CulWIwM9eGEbAEwGPNXV8PNpNJWup&#10;nlJuwuDNc6ksfzFYpvtxXcECYiRFDlQ+cVEv7PtDVNlvzfgeCEXvgR5K7wZ1W6B7IvUaILvkPdGC&#10;BtC7L6+wAfprtKgB9FDkwYOiMOxFh5X2HwqEI9toyUFEIGO1azdOdwyQLaspAAthffgXkSG95FKT&#10;rQkBThe+zgpiAEwTdoPut9DQcI02++4u9KCFhoZqdNiMbWfVSQnQgUMFEA4CBVjaLpVY6Vp0StpE&#10;ld5+sGsclO4s7Sv4hi64QSldVY2BxY2SwJo3iJw1kbZ8i7cdsH6Yohc0PdknoXNvbHTG51mem52e&#10;M53aMOzC9iAY9DLJsQKzKOEES7YybZE8z2I9RScqxWo5zQXaYK2A5qnb1IKVQqoZlqnFGZftjOBr&#10;Fpu1U4rjs9pWOMutDbnmhko4wXUH9Vk22vd+6A3PBmeDoBN0o7NO4M1mndP5NOhEc78fznqz6XTm&#10;f9A5+8EozeKYMp32Tof94GE6V98IVkH3Stwqr9WFuXlud8Ftp2E4gVp2X1Od0Totb1YPlzy+BKkT&#10;3F4scBGCkXLxzkEVXCrAyds1FtRB+TMGqj30gwB2gjKDIOx3YSCanmXTgxmBUGOHKNirdjBV9u5a&#10;lyJbpbCWbxhn/BRENsm0HJoMbV71AK4OU0N9zem7qTk2qJvLePIHAAD//wMAUEsDBBQABgAIAAAA&#10;IQCieAYr3QAAAAcBAAAPAAAAZHJzL2Rvd25yZXYueG1sTI/NTsMwEITvSLyDtUhcEHVooSQhmwoh&#10;5cihPxLi5sZLEhGvo3jTpm+POcFxNKOZb4rN7Hp1ojF0nhEeFgko4trbjhuEw766T0EFMWxN75kQ&#10;LhRgU15fFSa3/sxbOu2kUbGEQ24QWpEh1zrULTkTFn4gjt6XH52RKMdG29GcY7nr9TJJ1tqZjuNC&#10;awZ6a6n+3k0OQV8+s+dKZ/u76iBh2k4f2bsw4u3N/PoCSmiWvzD84kd0KCPT0U9sg+oRVmkSvwjC&#10;4xJU9Ffp0xrUESFLQZeF/s9f/gAAAP//AwBQSwECLQAUAAYACAAAACEA5JnDwPsAAADhAQAAEwAA&#10;AAAAAAAAAAAAAAAAAAAAW0NvbnRlbnRfVHlwZXNdLnhtbFBLAQItABQABgAIAAAAIQAjsmrh1wAA&#10;AJQBAAALAAAAAAAAAAAAAAAAACwBAABfcmVscy8ucmVsc1BLAQItABQABgAIAAAAIQA1pCq5ZgMA&#10;ANQHAAAOAAAAAAAAAAAAAAAAACwCAABkcnMvZTJvRG9jLnhtbFBLAQItABQABgAIAAAAIQCieAYr&#10;3QAAAAcBAAAPAAAAAAAAAAAAAAAAAL4FAABkcnMvZG93bnJldi54bWxQSwUGAAAAAAQABADzAAAA&#10;yAYAAAAA&#10;" path="m35719,0l0,35719e" filled="f">
                <v:path arrowok="t" o:connecttype="custom" o:connectlocs="35560,0;0,35560;0,35560" o:connectangles="0,0,0"/>
              </v:shape>
            </w:pict>
          </mc:Fallback>
        </mc:AlternateContent>
      </w:r>
      <w:r w:rsidRPr="00F602A5">
        <w:rPr>
          <w:bCs/>
          <w:noProof/>
          <w:szCs w:val="24"/>
          <w:lang w:val="en-US" w:eastAsia="zh-CN"/>
        </w:rPr>
        <mc:AlternateContent>
          <mc:Choice Requires="wpg">
            <w:drawing>
              <wp:anchor distT="0" distB="0" distL="114300" distR="114300" simplePos="0" relativeHeight="251645440" behindDoc="0" locked="0" layoutInCell="1" allowOverlap="1" wp14:anchorId="5692901C" wp14:editId="1703C799">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6E90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4544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16E6E90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szCs w:val="24"/>
          <w:lang w:val="en-US" w:eastAsia="zh-CN"/>
        </w:rPr>
        <mc:AlternateContent>
          <mc:Choice Requires="wpg">
            <w:drawing>
              <wp:anchor distT="0" distB="0" distL="114300" distR="114300" simplePos="0" relativeHeight="251642368" behindDoc="0" locked="0" layoutInCell="1" allowOverlap="1" wp14:anchorId="4FAF69CC" wp14:editId="3B7006BA">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7279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4236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3387279C"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szCs w:val="24"/>
          <w:lang w:val="en-US" w:eastAsia="zh-CN"/>
        </w:rPr>
        <mc:AlternateContent>
          <mc:Choice Requires="wpg">
            <w:drawing>
              <wp:anchor distT="0" distB="0" distL="114300" distR="114300" simplePos="0" relativeHeight="251636224" behindDoc="0" locked="0" layoutInCell="1" allowOverlap="1" wp14:anchorId="177A98F8" wp14:editId="6FA7AB4F">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752A1"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3622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630752A1" w14:textId="77777777" w:rsidR="002419C7" w:rsidRDefault="002419C7" w:rsidP="00CD4A47">
                        <w:pPr>
                          <w:pStyle w:val="aff2"/>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4458BB32" w14:textId="33256B3D"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63872" behindDoc="0" locked="0" layoutInCell="1" allowOverlap="1" wp14:anchorId="554B1E1C" wp14:editId="5FC8BDC7">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03DA747F"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szCs w:val="24"/>
          <w:lang w:val="en-US" w:eastAsia="zh-CN"/>
        </w:rPr>
        <mc:AlternateContent>
          <mc:Choice Requires="wps">
            <w:drawing>
              <wp:anchor distT="0" distB="0" distL="114300" distR="114300" simplePos="0" relativeHeight="251662848" behindDoc="0" locked="0" layoutInCell="1" allowOverlap="1" wp14:anchorId="3DCF04F8" wp14:editId="1188F7F8">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FED44AF"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szCs w:val="24"/>
          <w:lang w:val="en-US" w:eastAsia="zh-CN"/>
        </w:rPr>
        <mc:AlternateContent>
          <mc:Choice Requires="wps">
            <w:drawing>
              <wp:anchor distT="0" distB="0" distL="114300" distR="114300" simplePos="0" relativeHeight="251661824" behindDoc="0" locked="0" layoutInCell="1" allowOverlap="1" wp14:anchorId="49FE6E0B" wp14:editId="78068A91">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DE1C270"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szCs w:val="24"/>
          <w:lang w:val="en-US" w:eastAsia="zh-CN"/>
        </w:rPr>
        <mc:AlternateContent>
          <mc:Choice Requires="wps">
            <w:drawing>
              <wp:anchor distT="0" distB="0" distL="114300" distR="114300" simplePos="0" relativeHeight="251660800" behindDoc="0" locked="0" layoutInCell="1" allowOverlap="1" wp14:anchorId="40D06E91" wp14:editId="78E42DC9">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EA4FB0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szCs w:val="24"/>
          <w:lang w:val="en-US" w:eastAsia="zh-CN"/>
        </w:rPr>
        <mc:AlternateContent>
          <mc:Choice Requires="wps">
            <w:drawing>
              <wp:anchor distT="0" distB="0" distL="114300" distR="114300" simplePos="0" relativeHeight="251659776" behindDoc="0" locked="0" layoutInCell="1" allowOverlap="1" wp14:anchorId="172E90F6" wp14:editId="1575EE35">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35123A7"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szCs w:val="24"/>
          <w:lang w:val="en-US" w:eastAsia="zh-CN"/>
        </w:rPr>
        <mc:AlternateContent>
          <mc:Choice Requires="wps">
            <w:drawing>
              <wp:anchor distT="0" distB="0" distL="114300" distR="114300" simplePos="0" relativeHeight="251658752" behindDoc="0" locked="0" layoutInCell="1" allowOverlap="1" wp14:anchorId="707BF080" wp14:editId="7849116F">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424DD55"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1B125970" w14:textId="6C245A3D" w:rsidR="00CD4A47" w:rsidRPr="00F602A5" w:rsidRDefault="00CD4A47" w:rsidP="00CD4A47">
      <w:pPr>
        <w:jc w:val="center"/>
        <w:rPr>
          <w:bCs/>
          <w:szCs w:val="24"/>
          <w:lang w:eastAsia="zh-CN"/>
        </w:rPr>
      </w:pPr>
      <w:r w:rsidRPr="00F602A5">
        <w:rPr>
          <w:bCs/>
          <w:noProof/>
          <w:szCs w:val="24"/>
          <w:lang w:val="en-US" w:eastAsia="zh-CN"/>
        </w:rPr>
        <w:drawing>
          <wp:anchor distT="0" distB="0" distL="114300" distR="114300" simplePos="0" relativeHeight="251610624" behindDoc="0" locked="0" layoutInCell="1" allowOverlap="1" wp14:anchorId="5DC6551C" wp14:editId="22416943">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CA9" w:rsidRPr="00F602A5">
        <w:rPr>
          <w:bCs/>
          <w:noProof/>
          <w:szCs w:val="24"/>
          <w:lang w:val="en-US" w:eastAsia="zh-CN"/>
        </w:rPr>
        <mc:AlternateContent>
          <mc:Choice Requires="wps">
            <w:drawing>
              <wp:anchor distT="0" distB="0" distL="114300" distR="114300" simplePos="0" relativeHeight="251655680" behindDoc="0" locked="0" layoutInCell="1" allowOverlap="1" wp14:anchorId="1CBC01B2" wp14:editId="0326374E">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2533D2CC" id="矩形 31" o:spid="_x0000_s1026" style="position:absolute;left:0;text-align:left;margin-left:134.55pt;margin-top:6.55pt;width:212.1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00264CA9" w:rsidRPr="00F602A5">
        <w:rPr>
          <w:bCs/>
          <w:noProof/>
          <w:szCs w:val="24"/>
          <w:lang w:val="en-US" w:eastAsia="zh-CN"/>
        </w:rPr>
        <mc:AlternateContent>
          <mc:Choice Requires="wps">
            <w:drawing>
              <wp:anchor distT="0" distB="0" distL="114300" distR="114300" simplePos="0" relativeHeight="251654656" behindDoc="0" locked="0" layoutInCell="1" allowOverlap="1" wp14:anchorId="7399BA11" wp14:editId="0C808EE6">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9C4DA" w14:textId="77777777" w:rsidR="002419C7" w:rsidRDefault="002419C7" w:rsidP="00CD4A47">
                            <w:pPr>
                              <w:pStyle w:val="aff2"/>
                              <w:spacing w:after="0" w:line="180" w:lineRule="exact"/>
                            </w:pPr>
                            <w:r w:rsidRPr="00C92779">
                              <w:rPr>
                                <w:rFonts w:ascii="Calibri" w:hAnsi="Calibri"/>
                                <w:i/>
                                <w:iCs/>
                                <w:color w:val="000000"/>
                                <w:kern w:val="24"/>
                                <w:sz w:val="20"/>
                                <w:szCs w:val="20"/>
                              </w:rPr>
                              <w:t xml:space="preserve">OPC UA </w:t>
                            </w:r>
                          </w:p>
                          <w:p w14:paraId="4B01BB48" w14:textId="77777777" w:rsidR="002419C7" w:rsidRDefault="002419C7" w:rsidP="00CD4A47">
                            <w:pPr>
                              <w:pStyle w:val="aff2"/>
                              <w:spacing w:after="0" w:line="180" w:lineRule="exact"/>
                            </w:pPr>
                            <w:r w:rsidRPr="00C92779">
                              <w:rPr>
                                <w:rFonts w:ascii="Calibri" w:hAnsi="Calibri"/>
                                <w:i/>
                                <w:iCs/>
                                <w:color w:val="000000"/>
                                <w:kern w:val="24"/>
                                <w:sz w:val="20"/>
                                <w:szCs w:val="20"/>
                              </w:rPr>
                              <w:t>Communication</w:t>
                            </w:r>
                          </w:p>
                          <w:p w14:paraId="1C7A9C10" w14:textId="77777777" w:rsidR="002419C7" w:rsidRDefault="002419C7" w:rsidP="00CD4A47">
                            <w:pPr>
                              <w:pStyle w:val="aff2"/>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2AF9C4DA" w14:textId="77777777" w:rsidR="002419C7" w:rsidRDefault="002419C7" w:rsidP="00CD4A47">
                      <w:pPr>
                        <w:pStyle w:val="aff2"/>
                        <w:spacing w:after="0" w:line="180" w:lineRule="exact"/>
                      </w:pPr>
                      <w:r w:rsidRPr="00C92779">
                        <w:rPr>
                          <w:rFonts w:ascii="Calibri" w:hAnsi="Calibri"/>
                          <w:i/>
                          <w:iCs/>
                          <w:color w:val="000000"/>
                          <w:kern w:val="24"/>
                          <w:sz w:val="20"/>
                          <w:szCs w:val="20"/>
                        </w:rPr>
                        <w:t xml:space="preserve">OPC UA </w:t>
                      </w:r>
                    </w:p>
                    <w:p w14:paraId="4B01BB48" w14:textId="77777777" w:rsidR="002419C7" w:rsidRDefault="002419C7" w:rsidP="00CD4A47">
                      <w:pPr>
                        <w:pStyle w:val="aff2"/>
                        <w:spacing w:after="0" w:line="180" w:lineRule="exact"/>
                      </w:pPr>
                      <w:r w:rsidRPr="00C92779">
                        <w:rPr>
                          <w:rFonts w:ascii="Calibri" w:hAnsi="Calibri"/>
                          <w:i/>
                          <w:iCs/>
                          <w:color w:val="000000"/>
                          <w:kern w:val="24"/>
                          <w:sz w:val="20"/>
                          <w:szCs w:val="20"/>
                        </w:rPr>
                        <w:t>Communication</w:t>
                      </w:r>
                    </w:p>
                    <w:p w14:paraId="1C7A9C10" w14:textId="77777777" w:rsidR="002419C7" w:rsidRDefault="002419C7" w:rsidP="00CD4A47">
                      <w:pPr>
                        <w:pStyle w:val="aff2"/>
                        <w:spacing w:after="0" w:line="180" w:lineRule="exact"/>
                      </w:pPr>
                      <w:r w:rsidRPr="00C92779">
                        <w:rPr>
                          <w:rFonts w:ascii="Calibri" w:hAnsi="Calibri"/>
                          <w:i/>
                          <w:iCs/>
                          <w:color w:val="000000"/>
                          <w:kern w:val="24"/>
                          <w:sz w:val="20"/>
                          <w:szCs w:val="20"/>
                        </w:rPr>
                        <w:t>Stack</w:t>
                      </w:r>
                    </w:p>
                  </w:txbxContent>
                </v:textbox>
              </v:shape>
            </w:pict>
          </mc:Fallback>
        </mc:AlternateContent>
      </w:r>
    </w:p>
    <w:p w14:paraId="29FDE339" w14:textId="0D81B34B"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65920" behindDoc="0" locked="0" layoutInCell="1" allowOverlap="1" wp14:anchorId="6B84050D" wp14:editId="4C30F707">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A73C1CC"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szCs w:val="24"/>
          <w:lang w:val="en-US" w:eastAsia="zh-CN"/>
        </w:rPr>
        <mc:AlternateContent>
          <mc:Choice Requires="wps">
            <w:drawing>
              <wp:anchor distT="0" distB="0" distL="114300" distR="114300" simplePos="0" relativeHeight="251664896" behindDoc="0" locked="0" layoutInCell="1" allowOverlap="1" wp14:anchorId="42C2ACB3" wp14:editId="2ECAE2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44C880A"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0C02CAC4" w14:textId="5253C717" w:rsidR="00CD4A47" w:rsidRPr="00F602A5" w:rsidRDefault="00264CA9" w:rsidP="00CD4A47">
      <w:pPr>
        <w:jc w:val="center"/>
        <w:rPr>
          <w:bCs/>
          <w:szCs w:val="24"/>
          <w:lang w:eastAsia="zh-CN"/>
        </w:rPr>
      </w:pPr>
      <w:r w:rsidRPr="00F602A5">
        <w:rPr>
          <w:bCs/>
          <w:noProof/>
          <w:szCs w:val="24"/>
          <w:lang w:val="en-US" w:eastAsia="zh-CN"/>
        </w:rPr>
        <mc:AlternateContent>
          <mc:Choice Requires="wps">
            <w:drawing>
              <wp:anchor distT="0" distB="0" distL="114300" distR="114300" simplePos="0" relativeHeight="251657728" behindDoc="0" locked="0" layoutInCell="1" allowOverlap="1" wp14:anchorId="416814F0" wp14:editId="750B6CA4">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1E2A9" w14:textId="77777777" w:rsidR="002419C7" w:rsidRDefault="002419C7" w:rsidP="00CD4A47">
                            <w:pPr>
                              <w:pStyle w:val="aff2"/>
                              <w:spacing w:after="0" w:line="200" w:lineRule="exact"/>
                              <w:jc w:val="center"/>
                            </w:pPr>
                            <w:r w:rsidRPr="00C92779">
                              <w:rPr>
                                <w:rFonts w:ascii="Calibri" w:hAnsi="Calibri"/>
                                <w:i/>
                                <w:iCs/>
                                <w:color w:val="000000"/>
                                <w:kern w:val="24"/>
                                <w:sz w:val="20"/>
                                <w:szCs w:val="20"/>
                              </w:rPr>
                              <w:t>To</w:t>
                            </w:r>
                          </w:p>
                          <w:p w14:paraId="772146DB" w14:textId="77777777" w:rsidR="002419C7" w:rsidRDefault="002419C7" w:rsidP="00CD4A47">
                            <w:pPr>
                              <w:pStyle w:val="aff2"/>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26C1E2A9" w14:textId="77777777" w:rsidR="002419C7" w:rsidRDefault="002419C7" w:rsidP="00CD4A47">
                      <w:pPr>
                        <w:pStyle w:val="aff2"/>
                        <w:spacing w:after="0" w:line="200" w:lineRule="exact"/>
                        <w:jc w:val="center"/>
                      </w:pPr>
                      <w:r w:rsidRPr="00C92779">
                        <w:rPr>
                          <w:rFonts w:ascii="Calibri" w:hAnsi="Calibri"/>
                          <w:i/>
                          <w:iCs/>
                          <w:color w:val="000000"/>
                          <w:kern w:val="24"/>
                          <w:sz w:val="20"/>
                          <w:szCs w:val="20"/>
                        </w:rPr>
                        <w:t>To</w:t>
                      </w:r>
                    </w:p>
                    <w:p w14:paraId="772146DB" w14:textId="77777777" w:rsidR="002419C7" w:rsidRDefault="002419C7" w:rsidP="00CD4A47">
                      <w:pPr>
                        <w:pStyle w:val="aff2"/>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szCs w:val="24"/>
          <w:lang w:val="en-US" w:eastAsia="zh-CN"/>
        </w:rPr>
        <mc:AlternateContent>
          <mc:Choice Requires="wps">
            <w:drawing>
              <wp:anchor distT="0" distB="0" distL="114300" distR="114300" simplePos="0" relativeHeight="251656704" behindDoc="0" locked="0" layoutInCell="1" allowOverlap="1" wp14:anchorId="50F800B8" wp14:editId="66FED354">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83B1D" w14:textId="77777777" w:rsidR="002419C7" w:rsidRDefault="002419C7" w:rsidP="00CD4A47">
                            <w:pPr>
                              <w:pStyle w:val="aff2"/>
                              <w:spacing w:after="0" w:line="200" w:lineRule="exact"/>
                              <w:jc w:val="center"/>
                            </w:pPr>
                            <w:r w:rsidRPr="00C92779">
                              <w:rPr>
                                <w:rFonts w:ascii="Calibri" w:hAnsi="Calibri"/>
                                <w:i/>
                                <w:iCs/>
                                <w:color w:val="000000"/>
                                <w:kern w:val="24"/>
                                <w:sz w:val="20"/>
                                <w:szCs w:val="20"/>
                              </w:rPr>
                              <w:t>From</w:t>
                            </w:r>
                          </w:p>
                          <w:p w14:paraId="1AF0B59B" w14:textId="77777777" w:rsidR="002419C7" w:rsidRDefault="002419C7" w:rsidP="00CD4A47">
                            <w:pPr>
                              <w:pStyle w:val="aff2"/>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52A83B1D" w14:textId="77777777" w:rsidR="002419C7" w:rsidRDefault="002419C7" w:rsidP="00CD4A47">
                      <w:pPr>
                        <w:pStyle w:val="aff2"/>
                        <w:spacing w:after="0" w:line="200" w:lineRule="exact"/>
                        <w:jc w:val="center"/>
                      </w:pPr>
                      <w:r w:rsidRPr="00C92779">
                        <w:rPr>
                          <w:rFonts w:ascii="Calibri" w:hAnsi="Calibri"/>
                          <w:i/>
                          <w:iCs/>
                          <w:color w:val="000000"/>
                          <w:kern w:val="24"/>
                          <w:sz w:val="20"/>
                          <w:szCs w:val="20"/>
                        </w:rPr>
                        <w:t>From</w:t>
                      </w:r>
                    </w:p>
                    <w:p w14:paraId="1AF0B59B" w14:textId="77777777" w:rsidR="002419C7" w:rsidRDefault="002419C7" w:rsidP="00CD4A47">
                      <w:pPr>
                        <w:pStyle w:val="aff2"/>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62297880" w14:textId="77777777" w:rsidR="00CD4A47" w:rsidRPr="00F602A5" w:rsidRDefault="00CD4A47" w:rsidP="00CD4A47">
      <w:pPr>
        <w:jc w:val="center"/>
        <w:rPr>
          <w:bCs/>
          <w:szCs w:val="24"/>
          <w:lang w:eastAsia="zh-CN"/>
        </w:rPr>
      </w:pPr>
    </w:p>
    <w:p w14:paraId="6C00A249" w14:textId="36E46C96" w:rsidR="00CD4A47" w:rsidRPr="00E14E2B" w:rsidRDefault="00CD4A47" w:rsidP="00E14E2B">
      <w:pPr>
        <w:pStyle w:val="TF"/>
        <w:rPr>
          <w:rFonts w:eastAsia="Arial Unicode MS"/>
        </w:rPr>
      </w:pPr>
      <w:r w:rsidRPr="00E14E2B">
        <w:rPr>
          <w:rFonts w:eastAsia="Arial Unicode MS"/>
        </w:rPr>
        <w:t xml:space="preserve">Figure </w:t>
      </w:r>
      <w:r w:rsidR="003740C2" w:rsidRPr="00E14E2B">
        <w:rPr>
          <w:rFonts w:eastAsia="Arial Unicode MS"/>
        </w:rPr>
        <w:t>11</w:t>
      </w:r>
      <w:r w:rsidRPr="00E14E2B">
        <w:rPr>
          <w:rFonts w:eastAsia="Arial Unicode MS"/>
        </w:rPr>
        <w:t>.1.4-1 OPC UA AddressSpace</w:t>
      </w:r>
    </w:p>
    <w:p w14:paraId="6F5EB7EA" w14:textId="4DD628D6" w:rsidR="00CD4A47" w:rsidRPr="00F602A5" w:rsidRDefault="00CD4A47" w:rsidP="00CD4A47">
      <w:pPr>
        <w:rPr>
          <w:bCs/>
          <w:szCs w:val="24"/>
          <w:lang w:eastAsia="zh-CN"/>
        </w:rPr>
      </w:pPr>
      <w:r w:rsidRPr="00F602A5">
        <w:rPr>
          <w:bCs/>
          <w:szCs w:val="24"/>
          <w:lang w:eastAsia="zh-CN"/>
        </w:rPr>
        <w:t>OPC UA defines 8 Node Classes to describe different kinds of real objects and their relationsh</w:t>
      </w:r>
      <w:r w:rsidR="001F0114">
        <w:rPr>
          <w:bCs/>
          <w:szCs w:val="24"/>
          <w:lang w:eastAsia="zh-CN"/>
        </w:rPr>
        <w:t>ips (can be found from Figure 11</w:t>
      </w:r>
      <w:r w:rsidRPr="00F602A5">
        <w:rPr>
          <w:bCs/>
          <w:szCs w:val="24"/>
          <w:lang w:eastAsia="zh-CN"/>
        </w:rPr>
        <w:t>.1.4-2). The Node Classes include 4 Types (ObjectType, VariableType, DataType, and ReferenceType) and 4 Instances (Object, V</w:t>
      </w:r>
      <w:r w:rsidR="00FE07AB">
        <w:rPr>
          <w:bCs/>
          <w:szCs w:val="24"/>
          <w:lang w:eastAsia="zh-CN"/>
        </w:rPr>
        <w:t>ariable, Method and View). [b-OPC UA part 5</w:t>
      </w:r>
      <w:r w:rsidRPr="00F602A5">
        <w:rPr>
          <w:bCs/>
          <w:szCs w:val="24"/>
          <w:lang w:eastAsia="zh-CN"/>
        </w:rPr>
        <w:t>]</w:t>
      </w:r>
    </w:p>
    <w:p w14:paraId="1FC26D58" w14:textId="77777777" w:rsidR="00CD4A47" w:rsidRPr="00F602A5" w:rsidRDefault="00CD4A47" w:rsidP="00CD4A47">
      <w:pPr>
        <w:numPr>
          <w:ilvl w:val="0"/>
          <w:numId w:val="28"/>
        </w:numPr>
        <w:spacing w:before="0" w:after="180"/>
        <w:ind w:left="284" w:hanging="284"/>
        <w:rPr>
          <w:bCs/>
          <w:szCs w:val="24"/>
          <w:lang w:eastAsia="zh-CN"/>
        </w:rPr>
      </w:pPr>
      <w:r w:rsidRPr="00F602A5">
        <w:rPr>
          <w:bCs/>
          <w:szCs w:val="24"/>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00E97AA6" w14:textId="77777777" w:rsidR="00CD4A47" w:rsidRPr="00F602A5" w:rsidRDefault="00CD4A47" w:rsidP="00CD4A47">
      <w:pPr>
        <w:numPr>
          <w:ilvl w:val="0"/>
          <w:numId w:val="28"/>
        </w:numPr>
        <w:spacing w:before="0" w:after="180"/>
        <w:ind w:left="284" w:hanging="284"/>
        <w:rPr>
          <w:bCs/>
          <w:szCs w:val="24"/>
          <w:lang w:eastAsia="zh-CN"/>
        </w:rPr>
      </w:pPr>
      <w:r w:rsidRPr="00F602A5">
        <w:rPr>
          <w:bCs/>
          <w:szCs w:val="24"/>
          <w:lang w:eastAsia="zh-CN"/>
        </w:rPr>
        <w:t xml:space="preserve">Some of the Instances such as Object and Variable are the respective instances of ObjectType and VariableType Node Classes. View is defined to show the visibility of selected real objects in </w:t>
      </w:r>
      <w:r w:rsidRPr="00F602A5">
        <w:rPr>
          <w:bCs/>
          <w:szCs w:val="24"/>
          <w:lang w:eastAsia="zh-CN"/>
        </w:rPr>
        <w:lastRenderedPageBreak/>
        <w:t>OPC UA Servers to data consumers (OPC UA Clients). Method defines kinds of functions exposed by OPC UA Server and these methods can be called by authorized OPC UA Clients.</w:t>
      </w:r>
    </w:p>
    <w:p w14:paraId="1812F631" w14:textId="77777777" w:rsidR="00CD4A47" w:rsidRPr="00F602A5" w:rsidRDefault="00CD4A47" w:rsidP="00CD4A47">
      <w:pPr>
        <w:numPr>
          <w:ilvl w:val="0"/>
          <w:numId w:val="28"/>
        </w:numPr>
        <w:spacing w:before="0" w:after="180"/>
        <w:ind w:left="284" w:hanging="284"/>
        <w:rPr>
          <w:bCs/>
          <w:szCs w:val="24"/>
          <w:lang w:eastAsia="zh-CN"/>
        </w:rPr>
      </w:pPr>
      <w:r w:rsidRPr="00F602A5">
        <w:rPr>
          <w:bCs/>
          <w:szCs w:val="24"/>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2A7B7F02" w14:textId="77777777" w:rsidR="00CD4A47" w:rsidRPr="00F602A5" w:rsidRDefault="00CD4A47" w:rsidP="00CD4A47">
      <w:pPr>
        <w:rPr>
          <w:bCs/>
          <w:szCs w:val="24"/>
          <w:lang w:eastAsia="zh-CN"/>
        </w:rPr>
      </w:pPr>
      <w:r w:rsidRPr="00F602A5">
        <w:rPr>
          <w:bCs/>
          <w:szCs w:val="24"/>
          <w:lang w:eastAsia="zh-CN"/>
        </w:rPr>
        <w:t>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Every Node has a number of Attributes including a unique identifier called a NodeId and non-localized name called as BrowseName.</w:t>
      </w:r>
    </w:p>
    <w:p w14:paraId="5EC44076" w14:textId="7AD6B34A" w:rsidR="00CD4A47" w:rsidRPr="00F602A5" w:rsidRDefault="00CD4A47" w:rsidP="00CD4A47">
      <w:pPr>
        <w:ind w:left="120" w:hangingChars="50" w:hanging="120"/>
        <w:jc w:val="center"/>
        <w:rPr>
          <w:noProof/>
          <w:szCs w:val="24"/>
          <w:lang w:val="en-US" w:eastAsia="zh-CN"/>
        </w:rPr>
      </w:pPr>
      <w:r w:rsidRPr="00F602A5">
        <w:rPr>
          <w:noProof/>
          <w:szCs w:val="24"/>
          <w:lang w:val="en-US" w:eastAsia="zh-CN"/>
        </w:rPr>
        <w:drawing>
          <wp:inline distT="0" distB="0" distL="0" distR="0" wp14:anchorId="0125F6D7" wp14:editId="79A99C1B">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29E9D110" w14:textId="04C9D215"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.1.4-2 Description of Instances, Types and References</w:t>
      </w:r>
    </w:p>
    <w:p w14:paraId="0A061B0C" w14:textId="34059CCB" w:rsidR="00CD4A47" w:rsidRPr="00F602A5" w:rsidRDefault="00CD4A47" w:rsidP="00CD4A47">
      <w:pPr>
        <w:rPr>
          <w:bCs/>
          <w:szCs w:val="24"/>
          <w:lang w:eastAsia="zh-CN"/>
        </w:rPr>
      </w:pPr>
      <w:r w:rsidRPr="00F602A5">
        <w:rPr>
          <w:bCs/>
          <w:szCs w:val="24"/>
        </w:rPr>
        <w:t xml:space="preserve">An </w:t>
      </w:r>
      <w:r w:rsidRPr="00F602A5">
        <w:rPr>
          <w:bCs/>
          <w:szCs w:val="24"/>
          <w:lang w:eastAsia="zh-CN"/>
        </w:rPr>
        <w:t>example of abstracting boiler used at the factory floor by OPC UA inform</w:t>
      </w:r>
      <w:r w:rsidR="001F0114">
        <w:rPr>
          <w:bCs/>
          <w:szCs w:val="24"/>
          <w:lang w:eastAsia="zh-CN"/>
        </w:rPr>
        <w:t>ation model is show in Figure 11</w:t>
      </w:r>
      <w:r w:rsidRPr="00F602A5">
        <w:rPr>
          <w:bCs/>
          <w:szCs w:val="24"/>
          <w:lang w:eastAsia="zh-CN"/>
        </w:rPr>
        <w:t>.1.4-3. The left part of the figure shows the Instances which represent the physical characterises and functions of the boiler, meanwhile the right part of the figure shows the defined types using OPC UA information model.</w:t>
      </w:r>
    </w:p>
    <w:p w14:paraId="274852BC" w14:textId="77777777" w:rsidR="00CD4A47" w:rsidRPr="00F602A5" w:rsidRDefault="00CD4A47" w:rsidP="00CD4A47">
      <w:pPr>
        <w:rPr>
          <w:bCs/>
          <w:szCs w:val="24"/>
          <w:lang w:eastAsia="zh-CN"/>
        </w:rPr>
      </w:pPr>
      <w:r w:rsidRPr="00F602A5">
        <w:rPr>
          <w:bCs/>
          <w:szCs w:val="24"/>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1C9AB2B1" w14:textId="77777777" w:rsidR="00CD4A47" w:rsidRPr="00F602A5" w:rsidRDefault="00CD4A47" w:rsidP="00CD4A47">
      <w:pPr>
        <w:rPr>
          <w:bCs/>
          <w:szCs w:val="24"/>
          <w:lang w:eastAsia="zh-CN"/>
        </w:rPr>
      </w:pPr>
      <w:r w:rsidRPr="00F602A5">
        <w:rPr>
          <w:bCs/>
          <w:szCs w:val="24"/>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75C5F335" w14:textId="77777777" w:rsidR="00CD4A47" w:rsidRPr="00F602A5" w:rsidRDefault="00CD4A47" w:rsidP="00CD4A47">
      <w:pPr>
        <w:rPr>
          <w:bCs/>
          <w:szCs w:val="24"/>
          <w:lang w:eastAsia="zh-CN"/>
        </w:rPr>
      </w:pPr>
      <w:r w:rsidRPr="00F602A5">
        <w:rPr>
          <w:bCs/>
          <w:szCs w:val="24"/>
          <w:lang w:eastAsia="zh-CN"/>
        </w:rPr>
        <w:lastRenderedPageBreak/>
        <w:t xml:space="preserve">OPC UA companion standards that permit industry groups (such as ISA/International Society of Automation-95, PLCopen) to define how their specific information models are to be represented in OPC UA Server AddressSpaces. </w:t>
      </w:r>
    </w:p>
    <w:p w14:paraId="46104053" w14:textId="43208208" w:rsidR="00CD4A47" w:rsidRPr="00F602A5" w:rsidRDefault="00CD4A47" w:rsidP="00CD4A47">
      <w:pPr>
        <w:rPr>
          <w:bCs/>
          <w:szCs w:val="24"/>
          <w:lang w:eastAsia="zh-CN"/>
        </w:rPr>
      </w:pPr>
      <w:r w:rsidRPr="00F602A5">
        <w:rPr>
          <w:bCs/>
          <w:szCs w:val="24"/>
          <w:lang w:eastAsia="zh-CN"/>
        </w:rPr>
        <w:t>ISA-95 defines its own common object models</w:t>
      </w:r>
      <w:r w:rsidR="00FE07AB">
        <w:rPr>
          <w:bCs/>
          <w:szCs w:val="24"/>
          <w:lang w:eastAsia="zh-CN"/>
        </w:rPr>
        <w:t xml:space="preserve"> based on their standards. [</w:t>
      </w:r>
      <w:r w:rsidR="00FE07AB" w:rsidRPr="00FE07AB">
        <w:rPr>
          <w:bCs/>
          <w:szCs w:val="24"/>
          <w:lang w:eastAsia="zh-CN"/>
        </w:rPr>
        <w:t>b-OPC UA for ISA-95</w:t>
      </w:r>
      <w:r w:rsidRPr="00F602A5">
        <w:rPr>
          <w:bCs/>
          <w:szCs w:val="24"/>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sidR="001F0114">
        <w:rPr>
          <w:bCs/>
          <w:szCs w:val="24"/>
          <w:lang w:eastAsia="zh-CN"/>
        </w:rPr>
        <w:t>finitions, as shown in Figure 11</w:t>
      </w:r>
      <w:r w:rsidRPr="00F602A5">
        <w:rPr>
          <w:bCs/>
          <w:szCs w:val="24"/>
          <w:lang w:eastAsia="zh-CN"/>
        </w:rPr>
        <w:t>.1.4-4. Industry specific data types (e.g. all data types defined by ISA-95) could be used and mapped to OPC UA data types.</w:t>
      </w:r>
    </w:p>
    <w:p w14:paraId="4B0CFF03" w14:textId="4D8D2B32" w:rsidR="00CD4A47" w:rsidRPr="003740C2" w:rsidRDefault="00CD4A47" w:rsidP="003740C2">
      <w:pPr>
        <w:rPr>
          <w:bCs/>
          <w:szCs w:val="24"/>
          <w:lang w:eastAsia="zh-CN"/>
        </w:rPr>
      </w:pPr>
      <w:r w:rsidRPr="00F602A5">
        <w:rPr>
          <w:bCs/>
          <w:szCs w:val="24"/>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4C9FFD57" w14:textId="5ED5BBA5"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23936" behindDoc="0" locked="0" layoutInCell="1" allowOverlap="1" wp14:anchorId="55408243" wp14:editId="5CAC7372">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3CEA2" w14:textId="77777777" w:rsidR="002419C7" w:rsidRPr="003117DD" w:rsidRDefault="002419C7" w:rsidP="00CD4A47">
                            <w:pPr>
                              <w:pStyle w:val="aff2"/>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1F73CEA2" w14:textId="77777777" w:rsidR="002419C7" w:rsidRPr="003117DD" w:rsidRDefault="002419C7" w:rsidP="00CD4A47">
                      <w:pPr>
                        <w:pStyle w:val="aff2"/>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szCs w:val="24"/>
          <w:lang w:val="en-US" w:eastAsia="zh-CN"/>
        </w:rPr>
        <mc:AlternateContent>
          <mc:Choice Requires="wps">
            <w:drawing>
              <wp:anchor distT="0" distB="0" distL="114300" distR="114300" simplePos="0" relativeHeight="251622912" behindDoc="0" locked="0" layoutInCell="1" allowOverlap="1" wp14:anchorId="26D22201" wp14:editId="16A6740C">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ACFBB" w14:textId="77777777" w:rsidR="002419C7" w:rsidRPr="003117DD" w:rsidRDefault="002419C7" w:rsidP="00CD4A47">
                            <w:pPr>
                              <w:pStyle w:val="aff2"/>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38CACFBB" w14:textId="77777777" w:rsidR="002419C7" w:rsidRPr="003117DD" w:rsidRDefault="002419C7" w:rsidP="00CD4A47">
                      <w:pPr>
                        <w:pStyle w:val="aff2"/>
                        <w:spacing w:after="0"/>
                        <w:rPr>
                          <w:sz w:val="13"/>
                        </w:rPr>
                      </w:pPr>
                      <w:r w:rsidRPr="003117DD">
                        <w:rPr>
                          <w:rFonts w:ascii="Calibri" w:hAnsi="Calibri"/>
                          <w:color w:val="000000"/>
                          <w:kern w:val="24"/>
                          <w:sz w:val="15"/>
                          <w:szCs w:val="28"/>
                        </w:rPr>
                        <w:t>Instances</w:t>
                      </w:r>
                    </w:p>
                  </w:txbxContent>
                </v:textbox>
              </v:shape>
            </w:pict>
          </mc:Fallback>
        </mc:AlternateContent>
      </w:r>
    </w:p>
    <w:p w14:paraId="30C6D7FC" w14:textId="62E203E5"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21888" behindDoc="0" locked="0" layoutInCell="1" allowOverlap="1" wp14:anchorId="666F35C9" wp14:editId="1CA78D3C">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3A7F7040"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szCs w:val="24"/>
          <w:lang w:val="en-US" w:eastAsia="zh-CN"/>
        </w:rPr>
        <mc:AlternateContent>
          <mc:Choice Requires="wps">
            <w:drawing>
              <wp:anchor distT="0" distB="0" distL="114300" distR="114300" simplePos="0" relativeHeight="251620864" behindDoc="0" locked="0" layoutInCell="1" allowOverlap="1" wp14:anchorId="536F4D6A" wp14:editId="5F302DD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6550C94" id="右大括号 15" o:spid="_x0000_s1026" type="#_x0000_t88" style="position:absolute;left:0;text-align:left;margin-left:113.35pt;margin-top:-111.15pt;width:8.15pt;height:241.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5758AF2B" w14:textId="13897E0C" w:rsidR="00CD4A47" w:rsidRPr="00F602A5" w:rsidRDefault="00CD4A47" w:rsidP="00CD4A47">
      <w:pPr>
        <w:ind w:left="120" w:hangingChars="50" w:hanging="120"/>
        <w:rPr>
          <w:noProof/>
          <w:szCs w:val="24"/>
          <w:lang w:val="en-US" w:eastAsia="zh-CN"/>
        </w:rPr>
      </w:pPr>
      <w:r w:rsidRPr="00F602A5">
        <w:rPr>
          <w:noProof/>
          <w:szCs w:val="24"/>
          <w:lang w:val="en-US" w:eastAsia="zh-CN"/>
        </w:rPr>
        <w:drawing>
          <wp:anchor distT="0" distB="0" distL="114300" distR="114300" simplePos="0" relativeHeight="251605504" behindDoc="0" locked="0" layoutInCell="1" allowOverlap="1" wp14:anchorId="6FF9BCD6" wp14:editId="55ED8162">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0044EF8C" w14:textId="575F57B6"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4720" behindDoc="0" locked="0" layoutInCell="1" allowOverlap="1" wp14:anchorId="5ACE5C12" wp14:editId="054C3379">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FF939"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578FF939"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6FA6890D" w14:textId="6B61E90D"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3696" behindDoc="0" locked="0" layoutInCell="1" allowOverlap="1" wp14:anchorId="39AF01F8" wp14:editId="36AECFAD">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8D3B4"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4958D3B4"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szCs w:val="24"/>
          <w:lang w:val="en-US" w:eastAsia="zh-CN"/>
        </w:rPr>
        <mc:AlternateContent>
          <mc:Choice Requires="wps">
            <w:drawing>
              <wp:anchor distT="0" distB="0" distL="114300" distR="114300" simplePos="0" relativeHeight="251611648" behindDoc="0" locked="0" layoutInCell="1" allowOverlap="1" wp14:anchorId="09EB625C" wp14:editId="27AD254F">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E6B9E"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Has</w:t>
                            </w:r>
                          </w:p>
                          <w:p w14:paraId="77337452"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6FBE6B9E"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Has</w:t>
                      </w:r>
                    </w:p>
                    <w:p w14:paraId="77337452"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szCs w:val="24"/>
          <w:lang w:val="en-US" w:eastAsia="zh-CN"/>
        </w:rPr>
        <mc:AlternateContent>
          <mc:Choice Requires="wps">
            <w:drawing>
              <wp:anchor distT="0" distB="0" distL="114300" distR="114300" simplePos="0" relativeHeight="251609600" behindDoc="0" locked="0" layoutInCell="1" allowOverlap="1" wp14:anchorId="2629200A" wp14:editId="41C53031">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26B99"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0C026B99"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62E4A498" w14:textId="2F751E56"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6768" behindDoc="0" locked="0" layoutInCell="1" allowOverlap="1" wp14:anchorId="12BEF774" wp14:editId="520BF2F9">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67F28"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Asymmetric</w:t>
                            </w:r>
                          </w:p>
                          <w:p w14:paraId="4CA912AC"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53E67F28"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Asymmetric</w:t>
                      </w:r>
                    </w:p>
                    <w:p w14:paraId="4CA912AC"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788B4098" w14:textId="0614287D"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8816" behindDoc="0" locked="0" layoutInCell="1" allowOverlap="1" wp14:anchorId="4327CC1F" wp14:editId="6A5CD2E9">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E34F7" w14:textId="77777777" w:rsidR="002419C7" w:rsidRPr="003117DD" w:rsidRDefault="002419C7" w:rsidP="00CD4A47">
                            <w:pPr>
                              <w:pStyle w:val="aff2"/>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0D3E34F7" w14:textId="77777777" w:rsidR="002419C7" w:rsidRPr="003117DD" w:rsidRDefault="002419C7" w:rsidP="00CD4A47">
                      <w:pPr>
                        <w:pStyle w:val="aff2"/>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1139FE35" w14:textId="77FBE5C3"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9840" behindDoc="0" locked="0" layoutInCell="1" allowOverlap="1" wp14:anchorId="68CE96D4" wp14:editId="74CD0313">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2B176"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2682B176"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78D9FBCF" w14:textId="77777777" w:rsidR="00CD4A47" w:rsidRPr="00F602A5" w:rsidRDefault="00CD4A47" w:rsidP="00CD4A47">
      <w:pPr>
        <w:ind w:left="120" w:hangingChars="50" w:hanging="120"/>
        <w:rPr>
          <w:noProof/>
          <w:szCs w:val="24"/>
          <w:lang w:val="en-US" w:eastAsia="zh-CN"/>
        </w:rPr>
      </w:pPr>
    </w:p>
    <w:p w14:paraId="5D9E3C1E" w14:textId="45E80585"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17792" behindDoc="0" locked="0" layoutInCell="1" allowOverlap="1" wp14:anchorId="587D2D7D" wp14:editId="633A1297">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ECB83" w14:textId="77777777" w:rsidR="002419C7" w:rsidRPr="003117DD" w:rsidRDefault="002419C7" w:rsidP="00CD4A47">
                            <w:pPr>
                              <w:pStyle w:val="aff2"/>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7EDECB83" w14:textId="77777777" w:rsidR="002419C7" w:rsidRPr="003117DD" w:rsidRDefault="002419C7" w:rsidP="00CD4A47">
                      <w:pPr>
                        <w:pStyle w:val="aff2"/>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1A7537EC" w14:textId="77777777" w:rsidR="00CD4A47" w:rsidRPr="00F602A5" w:rsidRDefault="00CD4A47" w:rsidP="00CD4A47">
      <w:pPr>
        <w:ind w:left="120" w:hangingChars="50" w:hanging="120"/>
        <w:rPr>
          <w:noProof/>
          <w:szCs w:val="24"/>
          <w:lang w:val="en-US" w:eastAsia="zh-CN"/>
        </w:rPr>
      </w:pPr>
    </w:p>
    <w:p w14:paraId="1DEF173A" w14:textId="77777777" w:rsidR="00CD4A47" w:rsidRPr="00F602A5" w:rsidRDefault="00CD4A47" w:rsidP="00CD4A47">
      <w:pPr>
        <w:ind w:left="120" w:hangingChars="50" w:hanging="120"/>
        <w:rPr>
          <w:noProof/>
          <w:szCs w:val="24"/>
          <w:lang w:val="en-US" w:eastAsia="zh-CN"/>
        </w:rPr>
      </w:pPr>
    </w:p>
    <w:p w14:paraId="785AD246" w14:textId="4516C6D6"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08576" behindDoc="0" locked="0" layoutInCell="1" allowOverlap="1" wp14:anchorId="5546F285" wp14:editId="69322DE0">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140172B3" id="矩形 3" o:spid="_x0000_s1026" style="position:absolute;left:0;text-align:left;margin-left:289pt;margin-top:5.95pt;width:176.2pt;height:8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F41CF33" w14:textId="2F0B6180"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25984" behindDoc="0" locked="0" layoutInCell="1" allowOverlap="1" wp14:anchorId="1DD2B78D" wp14:editId="3CD413E1">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26404"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Asymmetric</w:t>
                            </w:r>
                          </w:p>
                          <w:p w14:paraId="5C33B801"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44326404"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Asymmetric</w:t>
                      </w:r>
                    </w:p>
                    <w:p w14:paraId="5C33B801" w14:textId="77777777" w:rsidR="002419C7" w:rsidRPr="003117DD" w:rsidRDefault="002419C7" w:rsidP="00CD4A47">
                      <w:pPr>
                        <w:pStyle w:val="aff2"/>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szCs w:val="24"/>
          <w:lang w:val="en-US" w:eastAsia="zh-CN"/>
        </w:rPr>
        <mc:AlternateContent>
          <mc:Choice Requires="wps">
            <w:drawing>
              <wp:anchor distT="0" distB="0" distL="114300" distR="114300" simplePos="0" relativeHeight="251615744" behindDoc="0" locked="0" layoutInCell="1" allowOverlap="1" wp14:anchorId="37D870E4" wp14:editId="1DDCE0AD">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6F44D"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726F44D" w14:textId="77777777" w:rsidR="002419C7" w:rsidRPr="003117DD" w:rsidRDefault="002419C7" w:rsidP="00CD4A47">
                      <w:pPr>
                        <w:pStyle w:val="aff2"/>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szCs w:val="24"/>
          <w:lang w:val="en-US" w:eastAsia="zh-CN"/>
        </w:rPr>
        <mc:AlternateContent>
          <mc:Choice Requires="wps">
            <w:drawing>
              <wp:anchor distT="0" distB="0" distL="114300" distR="114300" simplePos="0" relativeHeight="251612672" behindDoc="0" locked="0" layoutInCell="1" allowOverlap="1" wp14:anchorId="056FBE69" wp14:editId="20970B4A">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0411" w14:textId="77777777" w:rsidR="002419C7" w:rsidRPr="003117DD" w:rsidRDefault="002419C7" w:rsidP="00CD4A47">
                            <w:pPr>
                              <w:pStyle w:val="aff2"/>
                              <w:spacing w:after="0"/>
                              <w:rPr>
                                <w:sz w:val="16"/>
                              </w:rPr>
                            </w:pPr>
                            <w:r w:rsidRPr="003117DD">
                              <w:rPr>
                                <w:rFonts w:ascii="Calibri" w:hAnsi="Calibri"/>
                                <w:color w:val="000000"/>
                                <w:kern w:val="24"/>
                                <w:sz w:val="18"/>
                                <w:szCs w:val="28"/>
                              </w:rPr>
                              <w:t>FT: Flow Transmitter</w:t>
                            </w:r>
                          </w:p>
                          <w:p w14:paraId="3CE3CEB3" w14:textId="77777777" w:rsidR="002419C7" w:rsidRPr="003117DD" w:rsidRDefault="002419C7" w:rsidP="00CD4A47">
                            <w:pPr>
                              <w:pStyle w:val="aff2"/>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3C770411" w14:textId="77777777" w:rsidR="002419C7" w:rsidRPr="003117DD" w:rsidRDefault="002419C7" w:rsidP="00CD4A47">
                      <w:pPr>
                        <w:pStyle w:val="aff2"/>
                        <w:spacing w:after="0"/>
                        <w:rPr>
                          <w:sz w:val="16"/>
                        </w:rPr>
                      </w:pPr>
                      <w:r w:rsidRPr="003117DD">
                        <w:rPr>
                          <w:rFonts w:ascii="Calibri" w:hAnsi="Calibri"/>
                          <w:color w:val="000000"/>
                          <w:kern w:val="24"/>
                          <w:sz w:val="18"/>
                          <w:szCs w:val="28"/>
                        </w:rPr>
                        <w:t>FT: Flow Transmitter</w:t>
                      </w:r>
                    </w:p>
                    <w:p w14:paraId="3CE3CEB3" w14:textId="77777777" w:rsidR="002419C7" w:rsidRPr="003117DD" w:rsidRDefault="002419C7" w:rsidP="00CD4A47">
                      <w:pPr>
                        <w:pStyle w:val="aff2"/>
                        <w:spacing w:after="0"/>
                        <w:rPr>
                          <w:sz w:val="16"/>
                        </w:rPr>
                      </w:pPr>
                      <w:r w:rsidRPr="003117DD">
                        <w:rPr>
                          <w:rFonts w:ascii="Calibri" w:hAnsi="Calibri"/>
                          <w:color w:val="000000"/>
                          <w:kern w:val="24"/>
                          <w:sz w:val="18"/>
                          <w:szCs w:val="28"/>
                        </w:rPr>
                        <w:t>LI: Level Indicator</w:t>
                      </w:r>
                    </w:p>
                  </w:txbxContent>
                </v:textbox>
              </v:shape>
            </w:pict>
          </mc:Fallback>
        </mc:AlternateContent>
      </w:r>
    </w:p>
    <w:p w14:paraId="2AB6B677" w14:textId="77777777" w:rsidR="00CD4A47" w:rsidRPr="00F602A5" w:rsidRDefault="00CD4A47" w:rsidP="00CD4A47">
      <w:pPr>
        <w:ind w:left="120" w:hangingChars="50" w:hanging="120"/>
        <w:rPr>
          <w:noProof/>
          <w:szCs w:val="24"/>
          <w:lang w:val="en-US" w:eastAsia="zh-CN"/>
        </w:rPr>
      </w:pPr>
    </w:p>
    <w:p w14:paraId="3E82AC07" w14:textId="082FC8AF" w:rsidR="00CD4A47" w:rsidRPr="00F602A5" w:rsidRDefault="00264CA9" w:rsidP="00CD4A47">
      <w:pPr>
        <w:ind w:left="120" w:hangingChars="50" w:hanging="120"/>
        <w:rPr>
          <w:noProof/>
          <w:szCs w:val="24"/>
          <w:lang w:val="en-US" w:eastAsia="zh-CN"/>
        </w:rPr>
      </w:pPr>
      <w:r w:rsidRPr="00F602A5">
        <w:rPr>
          <w:noProof/>
          <w:szCs w:val="24"/>
          <w:lang w:val="en-US" w:eastAsia="zh-CN"/>
        </w:rPr>
        <mc:AlternateContent>
          <mc:Choice Requires="wps">
            <w:drawing>
              <wp:anchor distT="0" distB="0" distL="114300" distR="114300" simplePos="0" relativeHeight="251624960" behindDoc="0" locked="0" layoutInCell="1" allowOverlap="1" wp14:anchorId="2AE884FB" wp14:editId="27F54A4A">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D90A8" w14:textId="77777777" w:rsidR="002419C7" w:rsidRPr="003117DD" w:rsidRDefault="002419C7" w:rsidP="00CD4A47">
                            <w:pPr>
                              <w:pStyle w:val="aff2"/>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0E233887" w14:textId="77777777" w:rsidR="002419C7" w:rsidRPr="003117DD" w:rsidRDefault="002419C7" w:rsidP="00CD4A47">
                            <w:pPr>
                              <w:pStyle w:val="aff2"/>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0A7D90A8" w14:textId="77777777" w:rsidR="002419C7" w:rsidRPr="003117DD" w:rsidRDefault="002419C7" w:rsidP="00CD4A47">
                      <w:pPr>
                        <w:pStyle w:val="aff2"/>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0E233887" w14:textId="77777777" w:rsidR="002419C7" w:rsidRPr="003117DD" w:rsidRDefault="002419C7" w:rsidP="00CD4A47">
                      <w:pPr>
                        <w:pStyle w:val="aff2"/>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360E563F" w14:textId="77777777" w:rsidR="00CD4A47" w:rsidRPr="00F602A5" w:rsidRDefault="00CD4A47" w:rsidP="00CD4A47">
      <w:pPr>
        <w:ind w:left="120" w:hangingChars="50" w:hanging="120"/>
        <w:rPr>
          <w:noProof/>
          <w:szCs w:val="24"/>
          <w:lang w:val="en-US" w:eastAsia="zh-CN"/>
        </w:rPr>
      </w:pPr>
    </w:p>
    <w:p w14:paraId="5F0F7039" w14:textId="2A69B844"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.1.4-3 An example of abstracting boiler at factory floor</w:t>
      </w:r>
    </w:p>
    <w:p w14:paraId="6E512387" w14:textId="1D4AD472" w:rsidR="00CD4A47" w:rsidRPr="00F602A5" w:rsidRDefault="00CD4A47" w:rsidP="00CD4A47">
      <w:pPr>
        <w:ind w:left="120" w:hangingChars="50" w:hanging="120"/>
        <w:jc w:val="center"/>
        <w:rPr>
          <w:noProof/>
          <w:szCs w:val="24"/>
          <w:lang w:val="en-US" w:eastAsia="zh-CN"/>
        </w:rPr>
      </w:pPr>
      <w:r w:rsidRPr="00F602A5">
        <w:rPr>
          <w:noProof/>
          <w:szCs w:val="24"/>
          <w:lang w:val="en-US" w:eastAsia="zh-CN"/>
        </w:rPr>
        <w:lastRenderedPageBreak/>
        <w:drawing>
          <wp:inline distT="0" distB="0" distL="0" distR="0" wp14:anchorId="287B3B0C" wp14:editId="5CB16A60">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szCs w:val="24"/>
          <w:lang w:val="en-US" w:eastAsia="zh-CN"/>
        </w:rPr>
        <w:t>\</w:t>
      </w:r>
    </w:p>
    <w:p w14:paraId="39CCF6AB" w14:textId="7E68B097"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.1.4-4 Rules of mapping ISA-95 information models to OPC UA</w:t>
      </w:r>
    </w:p>
    <w:p w14:paraId="071FC515" w14:textId="668D6659" w:rsidR="00CD4A47" w:rsidRPr="003740C2" w:rsidRDefault="00CD4A47" w:rsidP="003740C2">
      <w:pPr>
        <w:pStyle w:val="1"/>
        <w:numPr>
          <w:ilvl w:val="2"/>
          <w:numId w:val="54"/>
        </w:numPr>
        <w:spacing w:before="240"/>
      </w:pPr>
      <w:r w:rsidRPr="003740C2">
        <w:t>Security</w:t>
      </w:r>
    </w:p>
    <w:p w14:paraId="68D86AA1" w14:textId="77777777" w:rsidR="00CD4A47" w:rsidRPr="00F602A5" w:rsidRDefault="00CD4A47" w:rsidP="00CD4A47">
      <w:pPr>
        <w:rPr>
          <w:bCs/>
          <w:i/>
          <w:color w:val="0000FF"/>
          <w:szCs w:val="24"/>
          <w:lang w:eastAsia="zh-CN"/>
        </w:rPr>
      </w:pPr>
      <w:r w:rsidRPr="00F602A5">
        <w:rPr>
          <w:bCs/>
          <w:i/>
          <w:color w:val="0000FF"/>
          <w:szCs w:val="24"/>
        </w:rPr>
        <w:t>This clause introduces security consideration of OPC-UA.</w:t>
      </w:r>
    </w:p>
    <w:p w14:paraId="517F7E93" w14:textId="77777777" w:rsidR="00CD4A47" w:rsidRPr="00F602A5" w:rsidRDefault="00CD4A47" w:rsidP="00CD4A47">
      <w:pPr>
        <w:jc w:val="both"/>
        <w:rPr>
          <w:bCs/>
          <w:szCs w:val="24"/>
          <w:lang w:eastAsia="zh-CN"/>
        </w:rPr>
      </w:pPr>
      <w:r w:rsidRPr="00F602A5">
        <w:rPr>
          <w:bCs/>
          <w:szCs w:val="24"/>
          <w:lang w:eastAsia="zh-CN"/>
        </w:rPr>
        <w:t>The considerations in OPC-UA security include threats and objectives, security model, services, mappings and profiles. Since OPC-UA specifies a communication protocol, the focus is securing the data exchanged between applications.</w:t>
      </w:r>
    </w:p>
    <w:p w14:paraId="2327B04F" w14:textId="77777777" w:rsidR="00CD4A47" w:rsidRPr="00F602A5" w:rsidRDefault="00CD4A47" w:rsidP="00CD4A47">
      <w:pPr>
        <w:numPr>
          <w:ilvl w:val="0"/>
          <w:numId w:val="37"/>
        </w:numPr>
        <w:spacing w:before="0" w:after="180"/>
        <w:rPr>
          <w:b/>
          <w:bCs/>
          <w:szCs w:val="24"/>
          <w:lang w:eastAsia="zh-CN"/>
        </w:rPr>
      </w:pPr>
      <w:r w:rsidRPr="00F602A5">
        <w:rPr>
          <w:b/>
          <w:bCs/>
          <w:szCs w:val="24"/>
          <w:lang w:eastAsia="zh-CN"/>
        </w:rPr>
        <w:t>Threats and Objective</w:t>
      </w:r>
    </w:p>
    <w:p w14:paraId="44A3978C" w14:textId="583E6C07" w:rsidR="00CD4A47" w:rsidRPr="00F602A5" w:rsidRDefault="00CD4A47" w:rsidP="00CD4A47">
      <w:pPr>
        <w:jc w:val="both"/>
        <w:rPr>
          <w:bCs/>
          <w:szCs w:val="24"/>
          <w:lang w:eastAsia="zh-CN"/>
        </w:rPr>
      </w:pPr>
      <w:r w:rsidRPr="00F602A5">
        <w:rPr>
          <w:bCs/>
          <w:szCs w:val="24"/>
          <w:lang w:eastAsia="zh-CN"/>
        </w:rPr>
        <w:t>Industrial domain is consisted of various network types and threats may exist in the communication through thes</w:t>
      </w:r>
      <w:r w:rsidR="003740C2">
        <w:rPr>
          <w:bCs/>
          <w:szCs w:val="24"/>
          <w:lang w:eastAsia="zh-CN"/>
        </w:rPr>
        <w:t>e networks, as show in Figure 11</w:t>
      </w:r>
      <w:r w:rsidRPr="00F602A5">
        <w:rPr>
          <w:bCs/>
          <w:szCs w:val="24"/>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sidR="003740C2">
        <w:rPr>
          <w:bCs/>
          <w:szCs w:val="24"/>
          <w:lang w:eastAsia="zh-CN"/>
        </w:rPr>
        <w:t>Table 11</w:t>
      </w:r>
      <w:r w:rsidRPr="00F602A5">
        <w:rPr>
          <w:bCs/>
          <w:szCs w:val="24"/>
          <w:lang w:eastAsia="zh-CN"/>
        </w:rPr>
        <w:t>.1.5-2).</w:t>
      </w:r>
    </w:p>
    <w:bookmarkStart w:id="253" w:name="_MON_1545725256"/>
    <w:bookmarkEnd w:id="253"/>
    <w:p w14:paraId="52F9AF53" w14:textId="77777777" w:rsidR="00CD4A47" w:rsidRPr="00F602A5" w:rsidRDefault="00CD4A47" w:rsidP="00CD4A47">
      <w:pPr>
        <w:jc w:val="center"/>
        <w:rPr>
          <w:spacing w:val="8"/>
          <w:szCs w:val="24"/>
          <w:lang w:eastAsia="zh-CN"/>
        </w:rPr>
      </w:pPr>
      <w:r w:rsidRPr="00F602A5">
        <w:rPr>
          <w:szCs w:val="24"/>
        </w:rPr>
        <w:object w:dxaOrig="7940" w:dyaOrig="6540" w14:anchorId="1A9503E5">
          <v:shape id="_x0000_i1027" type="#_x0000_t75" style="width:298.95pt;height:245.9pt" o:ole="">
            <v:imagedata r:id="rId33" o:title=""/>
          </v:shape>
          <o:OLEObject Type="Embed" ProgID="Word.Picture.8" ShapeID="_x0000_i1027" DrawAspect="Content" ObjectID="_1563976351" r:id="rId34"/>
        </w:object>
      </w:r>
    </w:p>
    <w:p w14:paraId="4FC7D858" w14:textId="5FCC8D4F"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.1.5-1 OPC-UA network model</w:t>
      </w:r>
    </w:p>
    <w:p w14:paraId="40C395F7" w14:textId="10FD8A7B" w:rsidR="00CD4A47" w:rsidRPr="00E14E2B" w:rsidRDefault="00CD4A47" w:rsidP="00E14E2B">
      <w:pPr>
        <w:pStyle w:val="TF"/>
        <w:rPr>
          <w:rFonts w:eastAsia="Arial Unicode MS"/>
        </w:rPr>
      </w:pPr>
      <w:r w:rsidRPr="00E14E2B">
        <w:rPr>
          <w:rFonts w:eastAsia="Arial Unicode MS"/>
        </w:rPr>
        <w:t xml:space="preserve">Table </w:t>
      </w:r>
      <w:r w:rsidR="003740C2" w:rsidRPr="00E14E2B">
        <w:rPr>
          <w:rFonts w:eastAsia="Arial Unicode MS"/>
        </w:rPr>
        <w:t>11</w:t>
      </w:r>
      <w:r w:rsidRPr="00E14E2B">
        <w:rPr>
          <w:rFonts w:eastAsia="Arial Unicode MS"/>
        </w:rPr>
        <w:t>.1.5-1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CD4A47" w:rsidRPr="00F602A5" w14:paraId="0035C331" w14:textId="77777777" w:rsidTr="00936AAC">
        <w:trPr>
          <w:trHeight w:val="191"/>
        </w:trPr>
        <w:tc>
          <w:tcPr>
            <w:tcW w:w="1951" w:type="dxa"/>
            <w:shd w:val="clear" w:color="auto" w:fill="auto"/>
            <w:hideMark/>
          </w:tcPr>
          <w:p w14:paraId="2A5CF116" w14:textId="77777777" w:rsidR="00CD4A47" w:rsidRPr="00F602A5" w:rsidRDefault="00CD4A47" w:rsidP="00936AAC">
            <w:pPr>
              <w:rPr>
                <w:b/>
                <w:bCs/>
                <w:szCs w:val="24"/>
                <w:lang w:val="en-US" w:eastAsia="zh-CN"/>
              </w:rPr>
            </w:pPr>
            <w:r w:rsidRPr="00F602A5">
              <w:rPr>
                <w:b/>
                <w:bCs/>
                <w:szCs w:val="24"/>
                <w:lang w:val="en-US" w:eastAsia="zh-CN"/>
              </w:rPr>
              <w:t>Threat</w:t>
            </w:r>
          </w:p>
        </w:tc>
        <w:tc>
          <w:tcPr>
            <w:tcW w:w="7657" w:type="dxa"/>
            <w:shd w:val="clear" w:color="auto" w:fill="auto"/>
            <w:hideMark/>
          </w:tcPr>
          <w:p w14:paraId="4A998FFD" w14:textId="77777777" w:rsidR="00CD4A47" w:rsidRPr="00F602A5" w:rsidRDefault="00CD4A47" w:rsidP="00936AAC">
            <w:pPr>
              <w:rPr>
                <w:b/>
                <w:bCs/>
                <w:szCs w:val="24"/>
                <w:lang w:val="en-US" w:eastAsia="zh-CN"/>
              </w:rPr>
            </w:pPr>
            <w:r w:rsidRPr="00F602A5">
              <w:rPr>
                <w:b/>
                <w:bCs/>
                <w:szCs w:val="24"/>
                <w:lang w:val="en-US" w:eastAsia="zh-CN"/>
              </w:rPr>
              <w:t>Description</w:t>
            </w:r>
          </w:p>
        </w:tc>
      </w:tr>
      <w:tr w:rsidR="00CD4A47" w:rsidRPr="00F602A5" w14:paraId="11BBDD66" w14:textId="77777777" w:rsidTr="00936AAC">
        <w:trPr>
          <w:trHeight w:val="227"/>
        </w:trPr>
        <w:tc>
          <w:tcPr>
            <w:tcW w:w="1951" w:type="dxa"/>
            <w:shd w:val="clear" w:color="auto" w:fill="auto"/>
            <w:hideMark/>
          </w:tcPr>
          <w:p w14:paraId="298DDFF5" w14:textId="77777777" w:rsidR="00CD4A47" w:rsidRPr="00F602A5" w:rsidRDefault="00CD4A47" w:rsidP="00936AAC">
            <w:pPr>
              <w:rPr>
                <w:bCs/>
                <w:szCs w:val="24"/>
                <w:lang w:val="en-US" w:eastAsia="zh-CN"/>
              </w:rPr>
            </w:pPr>
            <w:r w:rsidRPr="00F602A5">
              <w:rPr>
                <w:bCs/>
                <w:szCs w:val="24"/>
                <w:lang w:eastAsia="zh-CN"/>
              </w:rPr>
              <w:t>Message flooding</w:t>
            </w:r>
          </w:p>
        </w:tc>
        <w:tc>
          <w:tcPr>
            <w:tcW w:w="7657" w:type="dxa"/>
            <w:shd w:val="clear" w:color="auto" w:fill="auto"/>
            <w:hideMark/>
          </w:tcPr>
          <w:p w14:paraId="42D5737A" w14:textId="77777777" w:rsidR="00CD4A47" w:rsidRPr="00F602A5" w:rsidRDefault="00CD4A47" w:rsidP="00936AAC">
            <w:pPr>
              <w:rPr>
                <w:bCs/>
                <w:szCs w:val="24"/>
                <w:lang w:val="en-US" w:eastAsia="zh-CN"/>
              </w:rPr>
            </w:pPr>
            <w:r w:rsidRPr="00F602A5">
              <w:rPr>
                <w:bCs/>
                <w:szCs w:val="24"/>
                <w:lang w:eastAsia="zh-CN"/>
              </w:rPr>
              <w:t>A large volume of Messages, or a single Message that contains a large number of requests</w:t>
            </w:r>
          </w:p>
        </w:tc>
      </w:tr>
      <w:tr w:rsidR="00CD4A47" w:rsidRPr="00F602A5" w14:paraId="0FFEA192" w14:textId="77777777" w:rsidTr="00936AAC">
        <w:trPr>
          <w:trHeight w:val="380"/>
        </w:trPr>
        <w:tc>
          <w:tcPr>
            <w:tcW w:w="1951" w:type="dxa"/>
            <w:shd w:val="clear" w:color="auto" w:fill="auto"/>
            <w:hideMark/>
          </w:tcPr>
          <w:p w14:paraId="6F294FDE" w14:textId="77777777" w:rsidR="00CD4A47" w:rsidRPr="00F602A5" w:rsidRDefault="00CD4A47" w:rsidP="00936AAC">
            <w:pPr>
              <w:rPr>
                <w:bCs/>
                <w:szCs w:val="24"/>
                <w:lang w:val="en-US" w:eastAsia="zh-CN"/>
              </w:rPr>
            </w:pPr>
            <w:r w:rsidRPr="00F602A5">
              <w:rPr>
                <w:bCs/>
                <w:szCs w:val="24"/>
                <w:lang w:eastAsia="zh-CN"/>
              </w:rPr>
              <w:t>Eavesdropping</w:t>
            </w:r>
          </w:p>
        </w:tc>
        <w:tc>
          <w:tcPr>
            <w:tcW w:w="7657" w:type="dxa"/>
            <w:shd w:val="clear" w:color="auto" w:fill="auto"/>
            <w:hideMark/>
          </w:tcPr>
          <w:p w14:paraId="1EE9F23C" w14:textId="77777777" w:rsidR="00CD4A47" w:rsidRPr="00F602A5" w:rsidRDefault="00CD4A47" w:rsidP="00936AAC">
            <w:pPr>
              <w:rPr>
                <w:bCs/>
                <w:szCs w:val="24"/>
                <w:lang w:val="en-US" w:eastAsia="zh-CN"/>
              </w:rPr>
            </w:pPr>
            <w:r w:rsidRPr="00F602A5">
              <w:rPr>
                <w:bCs/>
                <w:szCs w:val="24"/>
                <w:lang w:eastAsia="zh-CN"/>
              </w:rPr>
              <w:t>Unauthorized disclosure of sensitive information</w:t>
            </w:r>
          </w:p>
        </w:tc>
      </w:tr>
      <w:tr w:rsidR="00CD4A47" w:rsidRPr="00F602A5" w14:paraId="673144FF" w14:textId="77777777" w:rsidTr="00936AAC">
        <w:trPr>
          <w:trHeight w:val="77"/>
        </w:trPr>
        <w:tc>
          <w:tcPr>
            <w:tcW w:w="1951" w:type="dxa"/>
            <w:shd w:val="clear" w:color="auto" w:fill="auto"/>
            <w:hideMark/>
          </w:tcPr>
          <w:p w14:paraId="3689133D" w14:textId="77777777" w:rsidR="00CD4A47" w:rsidRPr="00F602A5" w:rsidRDefault="00CD4A47" w:rsidP="00936AAC">
            <w:pPr>
              <w:rPr>
                <w:bCs/>
                <w:szCs w:val="24"/>
                <w:lang w:val="en-US" w:eastAsia="zh-CN"/>
              </w:rPr>
            </w:pPr>
            <w:r w:rsidRPr="00F602A5">
              <w:rPr>
                <w:bCs/>
                <w:szCs w:val="24"/>
                <w:lang w:eastAsia="zh-CN"/>
              </w:rPr>
              <w:t>Message spoofing</w:t>
            </w:r>
          </w:p>
        </w:tc>
        <w:tc>
          <w:tcPr>
            <w:tcW w:w="7657" w:type="dxa"/>
            <w:shd w:val="clear" w:color="auto" w:fill="auto"/>
            <w:hideMark/>
          </w:tcPr>
          <w:p w14:paraId="43B3E3A7" w14:textId="77777777" w:rsidR="00CD4A47" w:rsidRPr="00F602A5" w:rsidRDefault="00CD4A47" w:rsidP="00936AAC">
            <w:pPr>
              <w:rPr>
                <w:bCs/>
                <w:szCs w:val="24"/>
                <w:lang w:val="en-US" w:eastAsia="zh-CN"/>
              </w:rPr>
            </w:pPr>
            <w:r w:rsidRPr="00F602A5">
              <w:rPr>
                <w:bCs/>
                <w:szCs w:val="24"/>
                <w:lang w:eastAsia="zh-CN"/>
              </w:rPr>
              <w:t>Forge Messages from a Client or a Server</w:t>
            </w:r>
          </w:p>
        </w:tc>
      </w:tr>
      <w:tr w:rsidR="00CD4A47" w:rsidRPr="00F602A5" w14:paraId="70061F0E" w14:textId="77777777" w:rsidTr="00936AAC">
        <w:trPr>
          <w:trHeight w:val="114"/>
        </w:trPr>
        <w:tc>
          <w:tcPr>
            <w:tcW w:w="1951" w:type="dxa"/>
            <w:shd w:val="clear" w:color="auto" w:fill="auto"/>
            <w:hideMark/>
          </w:tcPr>
          <w:p w14:paraId="6830E7D7" w14:textId="77777777" w:rsidR="00CD4A47" w:rsidRPr="00F602A5" w:rsidRDefault="00CD4A47" w:rsidP="00936AAC">
            <w:pPr>
              <w:rPr>
                <w:bCs/>
                <w:szCs w:val="24"/>
                <w:lang w:val="en-US" w:eastAsia="zh-CN"/>
              </w:rPr>
            </w:pPr>
            <w:r w:rsidRPr="00F602A5">
              <w:rPr>
                <w:bCs/>
                <w:szCs w:val="24"/>
                <w:lang w:eastAsia="zh-CN"/>
              </w:rPr>
              <w:t>Message alteration</w:t>
            </w:r>
          </w:p>
        </w:tc>
        <w:tc>
          <w:tcPr>
            <w:tcW w:w="7657" w:type="dxa"/>
            <w:shd w:val="clear" w:color="auto" w:fill="auto"/>
            <w:hideMark/>
          </w:tcPr>
          <w:p w14:paraId="373B10F4" w14:textId="77777777" w:rsidR="00CD4A47" w:rsidRPr="00F602A5" w:rsidRDefault="00CD4A47" w:rsidP="00936AAC">
            <w:pPr>
              <w:rPr>
                <w:bCs/>
                <w:szCs w:val="24"/>
                <w:lang w:val="en-US" w:eastAsia="zh-CN"/>
              </w:rPr>
            </w:pPr>
            <w:r w:rsidRPr="00F602A5">
              <w:rPr>
                <w:bCs/>
                <w:szCs w:val="24"/>
                <w:lang w:eastAsia="zh-CN"/>
              </w:rPr>
              <w:t>Messages may be captured or modified and forwarded to OPC UA Clients and Servers.</w:t>
            </w:r>
          </w:p>
        </w:tc>
      </w:tr>
      <w:tr w:rsidR="00CD4A47" w:rsidRPr="00F602A5" w14:paraId="2442CDCB" w14:textId="77777777" w:rsidTr="00936AAC">
        <w:trPr>
          <w:trHeight w:val="151"/>
        </w:trPr>
        <w:tc>
          <w:tcPr>
            <w:tcW w:w="1951" w:type="dxa"/>
            <w:shd w:val="clear" w:color="auto" w:fill="auto"/>
            <w:hideMark/>
          </w:tcPr>
          <w:p w14:paraId="35E241B1" w14:textId="77777777" w:rsidR="00CD4A47" w:rsidRPr="00F602A5" w:rsidRDefault="00CD4A47" w:rsidP="00936AAC">
            <w:pPr>
              <w:rPr>
                <w:bCs/>
                <w:szCs w:val="24"/>
                <w:lang w:val="en-US" w:eastAsia="zh-CN"/>
              </w:rPr>
            </w:pPr>
            <w:r w:rsidRPr="00F602A5">
              <w:rPr>
                <w:bCs/>
                <w:szCs w:val="24"/>
                <w:lang w:eastAsia="zh-CN"/>
              </w:rPr>
              <w:t>Message replay</w:t>
            </w:r>
          </w:p>
        </w:tc>
        <w:tc>
          <w:tcPr>
            <w:tcW w:w="7657" w:type="dxa"/>
            <w:shd w:val="clear" w:color="auto" w:fill="auto"/>
            <w:hideMark/>
          </w:tcPr>
          <w:p w14:paraId="43FEE277" w14:textId="77777777" w:rsidR="00CD4A47" w:rsidRPr="00F602A5" w:rsidRDefault="00CD4A47" w:rsidP="00936AAC">
            <w:pPr>
              <w:rPr>
                <w:bCs/>
                <w:szCs w:val="24"/>
                <w:lang w:val="en-US" w:eastAsia="zh-CN"/>
              </w:rPr>
            </w:pPr>
            <w:r w:rsidRPr="00F602A5">
              <w:rPr>
                <w:bCs/>
                <w:szCs w:val="24"/>
                <w:lang w:eastAsia="zh-CN"/>
              </w:rPr>
              <w:t>Messages may be captured and resent at a later stage without modification</w:t>
            </w:r>
          </w:p>
        </w:tc>
      </w:tr>
      <w:tr w:rsidR="00CD4A47" w:rsidRPr="00F602A5" w14:paraId="1A2EF5BB" w14:textId="77777777" w:rsidTr="00936AAC">
        <w:trPr>
          <w:trHeight w:val="442"/>
        </w:trPr>
        <w:tc>
          <w:tcPr>
            <w:tcW w:w="1951" w:type="dxa"/>
            <w:shd w:val="clear" w:color="auto" w:fill="auto"/>
            <w:hideMark/>
          </w:tcPr>
          <w:p w14:paraId="31DDA111" w14:textId="77777777" w:rsidR="00CD4A47" w:rsidRPr="00F602A5" w:rsidRDefault="00CD4A47" w:rsidP="00936AAC">
            <w:pPr>
              <w:rPr>
                <w:bCs/>
                <w:szCs w:val="24"/>
                <w:lang w:val="en-US" w:eastAsia="zh-CN"/>
              </w:rPr>
            </w:pPr>
            <w:r w:rsidRPr="00F602A5">
              <w:rPr>
                <w:bCs/>
                <w:szCs w:val="24"/>
                <w:lang w:eastAsia="zh-CN"/>
              </w:rPr>
              <w:t>Malformed Messages</w:t>
            </w:r>
          </w:p>
        </w:tc>
        <w:tc>
          <w:tcPr>
            <w:tcW w:w="7657" w:type="dxa"/>
            <w:shd w:val="clear" w:color="auto" w:fill="auto"/>
            <w:hideMark/>
          </w:tcPr>
          <w:p w14:paraId="1E78C51F" w14:textId="77777777" w:rsidR="00CD4A47" w:rsidRPr="00F602A5" w:rsidRDefault="00CD4A47" w:rsidP="00936AAC">
            <w:pPr>
              <w:rPr>
                <w:bCs/>
                <w:szCs w:val="24"/>
                <w:lang w:eastAsia="zh-CN"/>
              </w:rPr>
            </w:pPr>
            <w:r w:rsidRPr="00F602A5">
              <w:rPr>
                <w:bCs/>
                <w:szCs w:val="24"/>
                <w:lang w:eastAsia="zh-CN"/>
              </w:rPr>
              <w:t>Craft a variety of Messages with invalid Message structure or data values</w:t>
            </w:r>
            <w:r w:rsidRPr="00F602A5">
              <w:rPr>
                <w:kern w:val="24"/>
                <w:szCs w:val="24"/>
                <w:lang w:eastAsia="zh-CN"/>
              </w:rPr>
              <w:t xml:space="preserve"> </w:t>
            </w:r>
            <w:r w:rsidRPr="00F602A5">
              <w:rPr>
                <w:bCs/>
                <w:szCs w:val="24"/>
                <w:lang w:eastAsia="zh-CN"/>
              </w:rPr>
              <w:t>and send them to OPC UA Clients or Servers.</w:t>
            </w:r>
          </w:p>
        </w:tc>
      </w:tr>
      <w:tr w:rsidR="00CD4A47" w:rsidRPr="00F602A5" w14:paraId="122C94BD" w14:textId="77777777" w:rsidTr="00936AAC">
        <w:trPr>
          <w:trHeight w:val="216"/>
        </w:trPr>
        <w:tc>
          <w:tcPr>
            <w:tcW w:w="1951" w:type="dxa"/>
            <w:shd w:val="clear" w:color="auto" w:fill="auto"/>
            <w:hideMark/>
          </w:tcPr>
          <w:p w14:paraId="1695B4A5" w14:textId="77777777" w:rsidR="00CD4A47" w:rsidRPr="00F602A5" w:rsidRDefault="00CD4A47" w:rsidP="00936AAC">
            <w:pPr>
              <w:rPr>
                <w:bCs/>
                <w:szCs w:val="24"/>
                <w:lang w:val="en-US" w:eastAsia="zh-CN"/>
              </w:rPr>
            </w:pPr>
            <w:r w:rsidRPr="00F602A5">
              <w:rPr>
                <w:bCs/>
                <w:szCs w:val="24"/>
                <w:lang w:eastAsia="zh-CN"/>
              </w:rPr>
              <w:t>Server profiling</w:t>
            </w:r>
          </w:p>
        </w:tc>
        <w:tc>
          <w:tcPr>
            <w:tcW w:w="7657" w:type="dxa"/>
            <w:shd w:val="clear" w:color="auto" w:fill="auto"/>
            <w:hideMark/>
          </w:tcPr>
          <w:p w14:paraId="083FC9C7" w14:textId="77777777" w:rsidR="00CD4A47" w:rsidRPr="00F602A5" w:rsidRDefault="00CD4A47" w:rsidP="00936AAC">
            <w:pPr>
              <w:rPr>
                <w:bCs/>
                <w:szCs w:val="24"/>
                <w:lang w:val="en-US" w:eastAsia="zh-CN"/>
              </w:rPr>
            </w:pPr>
            <w:r w:rsidRPr="00F602A5">
              <w:rPr>
                <w:bCs/>
                <w:szCs w:val="24"/>
                <w:lang w:eastAsia="zh-CN"/>
              </w:rPr>
              <w:t xml:space="preserve">Deduce the identity, type, software version, or vendor of the Server or Client </w:t>
            </w:r>
          </w:p>
        </w:tc>
      </w:tr>
      <w:tr w:rsidR="00CD4A47" w:rsidRPr="00F602A5" w14:paraId="507A846A" w14:textId="77777777" w:rsidTr="00936AAC">
        <w:trPr>
          <w:trHeight w:val="23"/>
        </w:trPr>
        <w:tc>
          <w:tcPr>
            <w:tcW w:w="1951" w:type="dxa"/>
            <w:shd w:val="clear" w:color="auto" w:fill="auto"/>
            <w:hideMark/>
          </w:tcPr>
          <w:p w14:paraId="5352C809" w14:textId="77777777" w:rsidR="00CD4A47" w:rsidRPr="00F602A5" w:rsidRDefault="00CD4A47" w:rsidP="00936AAC">
            <w:pPr>
              <w:rPr>
                <w:bCs/>
                <w:szCs w:val="24"/>
                <w:lang w:val="en-US" w:eastAsia="zh-CN"/>
              </w:rPr>
            </w:pPr>
            <w:r w:rsidRPr="00F602A5">
              <w:rPr>
                <w:bCs/>
                <w:szCs w:val="24"/>
                <w:lang w:eastAsia="zh-CN"/>
              </w:rPr>
              <w:t>Session hijacking</w:t>
            </w:r>
          </w:p>
        </w:tc>
        <w:tc>
          <w:tcPr>
            <w:tcW w:w="7657" w:type="dxa"/>
            <w:shd w:val="clear" w:color="auto" w:fill="auto"/>
            <w:hideMark/>
          </w:tcPr>
          <w:p w14:paraId="29D0F602" w14:textId="77777777" w:rsidR="00CD4A47" w:rsidRPr="00F602A5" w:rsidRDefault="00CD4A47" w:rsidP="00936AAC">
            <w:pPr>
              <w:rPr>
                <w:bCs/>
                <w:szCs w:val="24"/>
                <w:lang w:val="en-US" w:eastAsia="zh-CN"/>
              </w:rPr>
            </w:pPr>
            <w:r w:rsidRPr="00F602A5">
              <w:rPr>
                <w:bCs/>
                <w:szCs w:val="24"/>
                <w:lang w:eastAsia="zh-CN"/>
              </w:rPr>
              <w:t>Take over the Session from the authorized user.</w:t>
            </w:r>
          </w:p>
        </w:tc>
      </w:tr>
      <w:tr w:rsidR="00CD4A47" w:rsidRPr="00F602A5" w14:paraId="290D7A07" w14:textId="77777777" w:rsidTr="00936AAC">
        <w:trPr>
          <w:trHeight w:val="159"/>
        </w:trPr>
        <w:tc>
          <w:tcPr>
            <w:tcW w:w="1951" w:type="dxa"/>
            <w:shd w:val="clear" w:color="auto" w:fill="auto"/>
            <w:hideMark/>
          </w:tcPr>
          <w:p w14:paraId="0736C09C" w14:textId="77777777" w:rsidR="00CD4A47" w:rsidRPr="00F602A5" w:rsidRDefault="00CD4A47" w:rsidP="00936AAC">
            <w:pPr>
              <w:rPr>
                <w:bCs/>
                <w:szCs w:val="24"/>
                <w:lang w:val="en-US" w:eastAsia="zh-CN"/>
              </w:rPr>
            </w:pPr>
            <w:r w:rsidRPr="00F602A5">
              <w:rPr>
                <w:bCs/>
                <w:szCs w:val="24"/>
                <w:lang w:eastAsia="zh-CN"/>
              </w:rPr>
              <w:t>Rogue Server</w:t>
            </w:r>
          </w:p>
        </w:tc>
        <w:tc>
          <w:tcPr>
            <w:tcW w:w="7657" w:type="dxa"/>
            <w:shd w:val="clear" w:color="auto" w:fill="auto"/>
            <w:hideMark/>
          </w:tcPr>
          <w:p w14:paraId="5A87DBF0" w14:textId="77777777" w:rsidR="00CD4A47" w:rsidRPr="00F602A5" w:rsidRDefault="00CD4A47" w:rsidP="00936AAC">
            <w:pPr>
              <w:rPr>
                <w:bCs/>
                <w:szCs w:val="24"/>
                <w:lang w:val="en-US" w:eastAsia="zh-CN"/>
              </w:rPr>
            </w:pPr>
            <w:r w:rsidRPr="00F602A5">
              <w:rPr>
                <w:bCs/>
                <w:szCs w:val="24"/>
                <w:lang w:eastAsia="zh-CN"/>
              </w:rPr>
              <w:t>Builds a malicious OPC UA Server or installs an unauthorized instance of OPC UA Server</w:t>
            </w:r>
          </w:p>
        </w:tc>
      </w:tr>
      <w:tr w:rsidR="00CD4A47" w:rsidRPr="00F602A5" w14:paraId="08AB4A1A" w14:textId="77777777" w:rsidTr="00936AAC">
        <w:trPr>
          <w:trHeight w:val="37"/>
        </w:trPr>
        <w:tc>
          <w:tcPr>
            <w:tcW w:w="1951" w:type="dxa"/>
            <w:shd w:val="clear" w:color="auto" w:fill="auto"/>
            <w:hideMark/>
          </w:tcPr>
          <w:p w14:paraId="050F3158" w14:textId="77777777" w:rsidR="00CD4A47" w:rsidRPr="00F602A5" w:rsidRDefault="00CD4A47" w:rsidP="00936AAC">
            <w:pPr>
              <w:rPr>
                <w:bCs/>
                <w:szCs w:val="24"/>
                <w:lang w:val="en-US" w:eastAsia="zh-CN"/>
              </w:rPr>
            </w:pPr>
            <w:r w:rsidRPr="00F602A5">
              <w:rPr>
                <w:bCs/>
                <w:szCs w:val="24"/>
                <w:lang w:eastAsia="zh-CN"/>
              </w:rPr>
              <w:t>Compromising user credentials</w:t>
            </w:r>
          </w:p>
        </w:tc>
        <w:tc>
          <w:tcPr>
            <w:tcW w:w="7657" w:type="dxa"/>
            <w:shd w:val="clear" w:color="auto" w:fill="auto"/>
            <w:hideMark/>
          </w:tcPr>
          <w:p w14:paraId="32E4A56E" w14:textId="77777777" w:rsidR="00CD4A47" w:rsidRPr="00F602A5" w:rsidRDefault="00CD4A47" w:rsidP="00936AAC">
            <w:pPr>
              <w:rPr>
                <w:bCs/>
                <w:szCs w:val="24"/>
                <w:lang w:val="en-US" w:eastAsia="zh-CN"/>
              </w:rPr>
            </w:pPr>
            <w:r w:rsidRPr="00F602A5">
              <w:rPr>
                <w:bCs/>
                <w:szCs w:val="24"/>
                <w:lang w:eastAsia="zh-CN"/>
              </w:rPr>
              <w:t>Illegally obtains user credentials</w:t>
            </w:r>
          </w:p>
        </w:tc>
      </w:tr>
    </w:tbl>
    <w:p w14:paraId="58EA8E86" w14:textId="137DE6BF" w:rsidR="00CD4A47" w:rsidRPr="00E14E2B" w:rsidRDefault="003740C2" w:rsidP="00E14E2B">
      <w:pPr>
        <w:pStyle w:val="TF"/>
        <w:rPr>
          <w:rFonts w:eastAsia="Arial Unicode MS"/>
        </w:rPr>
      </w:pPr>
      <w:r w:rsidRPr="00E14E2B">
        <w:rPr>
          <w:rFonts w:eastAsia="Arial Unicode MS"/>
        </w:rPr>
        <w:t>Table 11</w:t>
      </w:r>
      <w:r w:rsidR="00CD4A47" w:rsidRPr="00E14E2B">
        <w:rPr>
          <w:rFonts w:eastAsia="Arial Unicode MS"/>
        </w:rPr>
        <w:t>.1.5-2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CD4A47" w:rsidRPr="00F602A5" w14:paraId="7A25890F" w14:textId="77777777" w:rsidTr="00936AAC">
        <w:trPr>
          <w:trHeight w:val="238"/>
        </w:trPr>
        <w:tc>
          <w:tcPr>
            <w:tcW w:w="1985" w:type="dxa"/>
            <w:shd w:val="clear" w:color="auto" w:fill="auto"/>
            <w:hideMark/>
          </w:tcPr>
          <w:p w14:paraId="396A9B4C" w14:textId="77777777" w:rsidR="00CD4A47" w:rsidRPr="00F602A5" w:rsidRDefault="00CD4A47" w:rsidP="00936AAC">
            <w:pPr>
              <w:rPr>
                <w:b/>
                <w:bCs/>
                <w:szCs w:val="24"/>
                <w:lang w:val="en-US" w:eastAsia="zh-CN"/>
              </w:rPr>
            </w:pPr>
            <w:r w:rsidRPr="00F602A5">
              <w:rPr>
                <w:b/>
                <w:bCs/>
                <w:szCs w:val="24"/>
                <w:lang w:val="en-US" w:eastAsia="zh-CN"/>
              </w:rPr>
              <w:t>Objective</w:t>
            </w:r>
          </w:p>
        </w:tc>
        <w:tc>
          <w:tcPr>
            <w:tcW w:w="7541" w:type="dxa"/>
            <w:shd w:val="clear" w:color="auto" w:fill="auto"/>
            <w:hideMark/>
          </w:tcPr>
          <w:p w14:paraId="49D48CAC" w14:textId="77777777" w:rsidR="00CD4A47" w:rsidRPr="00F602A5" w:rsidRDefault="00CD4A47" w:rsidP="00936AAC">
            <w:pPr>
              <w:rPr>
                <w:b/>
                <w:bCs/>
                <w:szCs w:val="24"/>
                <w:lang w:val="en-US" w:eastAsia="zh-CN"/>
              </w:rPr>
            </w:pPr>
            <w:r w:rsidRPr="00F602A5">
              <w:rPr>
                <w:b/>
                <w:bCs/>
                <w:szCs w:val="24"/>
                <w:lang w:val="en-US" w:eastAsia="zh-CN"/>
              </w:rPr>
              <w:t>Description</w:t>
            </w:r>
          </w:p>
        </w:tc>
      </w:tr>
      <w:tr w:rsidR="00CD4A47" w:rsidRPr="00F602A5" w14:paraId="0F1FC3B2" w14:textId="77777777" w:rsidTr="00936AAC">
        <w:trPr>
          <w:trHeight w:val="238"/>
        </w:trPr>
        <w:tc>
          <w:tcPr>
            <w:tcW w:w="1985" w:type="dxa"/>
            <w:shd w:val="clear" w:color="auto" w:fill="auto"/>
            <w:hideMark/>
          </w:tcPr>
          <w:p w14:paraId="0D07F7D8" w14:textId="77777777" w:rsidR="00CD4A47" w:rsidRPr="00F602A5" w:rsidRDefault="00CD4A47" w:rsidP="00936AAC">
            <w:pPr>
              <w:rPr>
                <w:szCs w:val="24"/>
                <w:lang w:val="en-US" w:eastAsia="zh-CN"/>
              </w:rPr>
            </w:pPr>
            <w:r w:rsidRPr="00F602A5">
              <w:rPr>
                <w:szCs w:val="24"/>
                <w:lang w:val="en-US" w:eastAsia="zh-CN"/>
              </w:rPr>
              <w:t>Authentication</w:t>
            </w:r>
          </w:p>
        </w:tc>
        <w:tc>
          <w:tcPr>
            <w:tcW w:w="7541" w:type="dxa"/>
            <w:shd w:val="clear" w:color="auto" w:fill="auto"/>
            <w:hideMark/>
          </w:tcPr>
          <w:p w14:paraId="05BBC275" w14:textId="77777777" w:rsidR="00CD4A47" w:rsidRPr="00F602A5" w:rsidRDefault="00CD4A47" w:rsidP="00936AAC">
            <w:pPr>
              <w:rPr>
                <w:szCs w:val="24"/>
                <w:lang w:val="en-US" w:eastAsia="zh-CN"/>
              </w:rPr>
            </w:pPr>
            <w:r w:rsidRPr="00F602A5">
              <w:rPr>
                <w:szCs w:val="24"/>
                <w:lang w:val="en-US" w:eastAsia="zh-CN"/>
              </w:rPr>
              <w:t>The process of verifying the identity of an entity such as a Client, Server or user</w:t>
            </w:r>
          </w:p>
        </w:tc>
      </w:tr>
      <w:tr w:rsidR="00CD4A47" w:rsidRPr="00F602A5" w14:paraId="0566369D" w14:textId="77777777" w:rsidTr="00936AAC">
        <w:trPr>
          <w:trHeight w:val="238"/>
        </w:trPr>
        <w:tc>
          <w:tcPr>
            <w:tcW w:w="1985" w:type="dxa"/>
            <w:shd w:val="clear" w:color="auto" w:fill="auto"/>
            <w:hideMark/>
          </w:tcPr>
          <w:p w14:paraId="50A33830" w14:textId="77777777" w:rsidR="00CD4A47" w:rsidRPr="00F602A5" w:rsidRDefault="00CD4A47" w:rsidP="00936AAC">
            <w:pPr>
              <w:rPr>
                <w:szCs w:val="24"/>
                <w:lang w:val="en-US" w:eastAsia="zh-CN"/>
              </w:rPr>
            </w:pPr>
            <w:r w:rsidRPr="00F602A5">
              <w:rPr>
                <w:szCs w:val="24"/>
                <w:lang w:val="en-US" w:eastAsia="zh-CN"/>
              </w:rPr>
              <w:lastRenderedPageBreak/>
              <w:t>Authorization</w:t>
            </w:r>
          </w:p>
        </w:tc>
        <w:tc>
          <w:tcPr>
            <w:tcW w:w="7541" w:type="dxa"/>
            <w:shd w:val="clear" w:color="auto" w:fill="auto"/>
            <w:hideMark/>
          </w:tcPr>
          <w:p w14:paraId="20AF6FF1" w14:textId="77777777" w:rsidR="00CD4A47" w:rsidRPr="00F602A5" w:rsidRDefault="00CD4A47" w:rsidP="00936AAC">
            <w:pPr>
              <w:rPr>
                <w:szCs w:val="24"/>
                <w:lang w:val="en-US" w:eastAsia="zh-CN"/>
              </w:rPr>
            </w:pPr>
            <w:r w:rsidRPr="00F602A5">
              <w:rPr>
                <w:szCs w:val="24"/>
                <w:lang w:val="en-US" w:eastAsia="zh-CN"/>
              </w:rPr>
              <w:t>Right or permission granted to an entity to access a system resource</w:t>
            </w:r>
          </w:p>
        </w:tc>
      </w:tr>
      <w:tr w:rsidR="00CD4A47" w:rsidRPr="00F602A5" w14:paraId="75041A05" w14:textId="77777777" w:rsidTr="00936AAC">
        <w:trPr>
          <w:trHeight w:val="238"/>
        </w:trPr>
        <w:tc>
          <w:tcPr>
            <w:tcW w:w="1985" w:type="dxa"/>
            <w:shd w:val="clear" w:color="auto" w:fill="auto"/>
            <w:hideMark/>
          </w:tcPr>
          <w:p w14:paraId="3D49D224" w14:textId="77777777" w:rsidR="00CD4A47" w:rsidRPr="00F602A5" w:rsidRDefault="00CD4A47" w:rsidP="00936AAC">
            <w:pPr>
              <w:rPr>
                <w:szCs w:val="24"/>
                <w:lang w:val="en-US" w:eastAsia="zh-CN"/>
              </w:rPr>
            </w:pPr>
            <w:r w:rsidRPr="00F602A5">
              <w:rPr>
                <w:szCs w:val="24"/>
                <w:lang w:val="en-US" w:eastAsia="zh-CN"/>
              </w:rPr>
              <w:t>Confidentiality</w:t>
            </w:r>
          </w:p>
        </w:tc>
        <w:tc>
          <w:tcPr>
            <w:tcW w:w="7541" w:type="dxa"/>
            <w:shd w:val="clear" w:color="auto" w:fill="auto"/>
            <w:hideMark/>
          </w:tcPr>
          <w:p w14:paraId="540F9641" w14:textId="77777777" w:rsidR="00CD4A47" w:rsidRPr="00F602A5" w:rsidRDefault="00CD4A47" w:rsidP="00936AAC">
            <w:pPr>
              <w:rPr>
                <w:szCs w:val="24"/>
                <w:lang w:val="en-US" w:eastAsia="zh-CN"/>
              </w:rPr>
            </w:pPr>
            <w:r w:rsidRPr="00F602A5">
              <w:rPr>
                <w:szCs w:val="24"/>
                <w:lang w:val="en-US" w:eastAsia="zh-CN"/>
              </w:rPr>
              <w:t>Protection from data being read by unintended parties</w:t>
            </w:r>
          </w:p>
        </w:tc>
      </w:tr>
      <w:tr w:rsidR="00CD4A47" w:rsidRPr="00F602A5" w14:paraId="37D2431B" w14:textId="77777777" w:rsidTr="00936AAC">
        <w:trPr>
          <w:trHeight w:val="238"/>
        </w:trPr>
        <w:tc>
          <w:tcPr>
            <w:tcW w:w="1985" w:type="dxa"/>
            <w:shd w:val="clear" w:color="auto" w:fill="auto"/>
            <w:hideMark/>
          </w:tcPr>
          <w:p w14:paraId="39672CED" w14:textId="77777777" w:rsidR="00CD4A47" w:rsidRPr="00F602A5" w:rsidRDefault="00CD4A47" w:rsidP="00936AAC">
            <w:pPr>
              <w:rPr>
                <w:szCs w:val="24"/>
                <w:lang w:val="en-US" w:eastAsia="zh-CN"/>
              </w:rPr>
            </w:pPr>
            <w:r w:rsidRPr="00F602A5">
              <w:rPr>
                <w:szCs w:val="24"/>
                <w:lang w:val="en-US" w:eastAsia="zh-CN"/>
              </w:rPr>
              <w:t>Integrity</w:t>
            </w:r>
          </w:p>
        </w:tc>
        <w:tc>
          <w:tcPr>
            <w:tcW w:w="7541" w:type="dxa"/>
            <w:shd w:val="clear" w:color="auto" w:fill="auto"/>
            <w:hideMark/>
          </w:tcPr>
          <w:p w14:paraId="4633445B" w14:textId="77777777" w:rsidR="00CD4A47" w:rsidRPr="00F602A5" w:rsidRDefault="00CD4A47" w:rsidP="00936AAC">
            <w:pPr>
              <w:rPr>
                <w:szCs w:val="24"/>
                <w:lang w:val="en-US" w:eastAsia="zh-CN"/>
              </w:rPr>
            </w:pPr>
            <w:r w:rsidRPr="00F602A5">
              <w:rPr>
                <w:szCs w:val="24"/>
                <w:lang w:val="en-US" w:eastAsia="zh-CN"/>
              </w:rPr>
              <w:t>Assurance that information was not modified during transmission</w:t>
            </w:r>
          </w:p>
        </w:tc>
      </w:tr>
      <w:tr w:rsidR="00CD4A47" w:rsidRPr="00F602A5" w14:paraId="5A7E015D" w14:textId="77777777" w:rsidTr="00936AAC">
        <w:trPr>
          <w:trHeight w:val="238"/>
        </w:trPr>
        <w:tc>
          <w:tcPr>
            <w:tcW w:w="1985" w:type="dxa"/>
            <w:shd w:val="clear" w:color="auto" w:fill="auto"/>
            <w:hideMark/>
          </w:tcPr>
          <w:p w14:paraId="186539CE" w14:textId="77777777" w:rsidR="00CD4A47" w:rsidRPr="00F602A5" w:rsidRDefault="00CD4A47" w:rsidP="00936AAC">
            <w:pPr>
              <w:rPr>
                <w:szCs w:val="24"/>
                <w:lang w:val="en-US" w:eastAsia="zh-CN"/>
              </w:rPr>
            </w:pPr>
            <w:r w:rsidRPr="00F602A5">
              <w:rPr>
                <w:szCs w:val="24"/>
                <w:lang w:val="en-US" w:eastAsia="zh-CN"/>
              </w:rPr>
              <w:t>Auditing</w:t>
            </w:r>
          </w:p>
        </w:tc>
        <w:tc>
          <w:tcPr>
            <w:tcW w:w="7541" w:type="dxa"/>
            <w:shd w:val="clear" w:color="auto" w:fill="auto"/>
            <w:hideMark/>
          </w:tcPr>
          <w:p w14:paraId="7E6742E3" w14:textId="77777777" w:rsidR="00CD4A47" w:rsidRPr="00F602A5" w:rsidRDefault="00CD4A47" w:rsidP="00936AAC">
            <w:pPr>
              <w:rPr>
                <w:szCs w:val="24"/>
                <w:lang w:val="en-US" w:eastAsia="zh-CN"/>
              </w:rPr>
            </w:pPr>
            <w:r w:rsidRPr="00F602A5">
              <w:rPr>
                <w:szCs w:val="24"/>
                <w:lang w:val="en-US" w:eastAsia="zh-CN"/>
              </w:rPr>
              <w:t>Includes tracking of all activities and actions including security related activities</w:t>
            </w:r>
          </w:p>
        </w:tc>
      </w:tr>
      <w:tr w:rsidR="00CD4A47" w:rsidRPr="00F602A5" w14:paraId="598B7E21" w14:textId="77777777" w:rsidTr="00936AAC">
        <w:trPr>
          <w:trHeight w:val="346"/>
        </w:trPr>
        <w:tc>
          <w:tcPr>
            <w:tcW w:w="1985" w:type="dxa"/>
            <w:shd w:val="clear" w:color="auto" w:fill="auto"/>
            <w:hideMark/>
          </w:tcPr>
          <w:p w14:paraId="2F073337" w14:textId="77777777" w:rsidR="00CD4A47" w:rsidRPr="00F602A5" w:rsidRDefault="00CD4A47" w:rsidP="00936AAC">
            <w:pPr>
              <w:rPr>
                <w:szCs w:val="24"/>
                <w:lang w:val="en-US" w:eastAsia="zh-CN"/>
              </w:rPr>
            </w:pPr>
            <w:r w:rsidRPr="00F602A5">
              <w:rPr>
                <w:szCs w:val="24"/>
                <w:lang w:val="en-US" w:eastAsia="zh-CN"/>
              </w:rPr>
              <w:t>Availability</w:t>
            </w:r>
          </w:p>
        </w:tc>
        <w:tc>
          <w:tcPr>
            <w:tcW w:w="7541" w:type="dxa"/>
            <w:shd w:val="clear" w:color="auto" w:fill="auto"/>
            <w:hideMark/>
          </w:tcPr>
          <w:p w14:paraId="42448412" w14:textId="77777777" w:rsidR="00CD4A47" w:rsidRPr="00F602A5" w:rsidRDefault="00CD4A47" w:rsidP="00936AAC">
            <w:pPr>
              <w:rPr>
                <w:szCs w:val="24"/>
                <w:lang w:val="en-US" w:eastAsia="zh-CN"/>
              </w:rPr>
            </w:pPr>
            <w:r w:rsidRPr="00F602A5">
              <w:rPr>
                <w:szCs w:val="24"/>
                <w:lang w:val="en-US" w:eastAsia="zh-CN"/>
              </w:rPr>
              <w:t>Assure that no system services have been compromised to become unavailable or severely degraded</w:t>
            </w:r>
          </w:p>
        </w:tc>
      </w:tr>
    </w:tbl>
    <w:p w14:paraId="57729ECA" w14:textId="77777777" w:rsidR="00CD4A47" w:rsidRPr="00F602A5" w:rsidRDefault="00CD4A47" w:rsidP="00CD4A47">
      <w:pPr>
        <w:rPr>
          <w:bCs/>
          <w:color w:val="0000FF"/>
          <w:szCs w:val="24"/>
          <w:lang w:eastAsia="zh-CN"/>
        </w:rPr>
      </w:pPr>
    </w:p>
    <w:p w14:paraId="63428D50" w14:textId="77777777" w:rsidR="00CD4A47" w:rsidRPr="00F602A5" w:rsidRDefault="00CD4A47" w:rsidP="00CD4A47">
      <w:pPr>
        <w:numPr>
          <w:ilvl w:val="0"/>
          <w:numId w:val="37"/>
        </w:numPr>
        <w:spacing w:before="0" w:after="180"/>
        <w:rPr>
          <w:b/>
          <w:bCs/>
          <w:szCs w:val="24"/>
          <w:lang w:eastAsia="zh-CN"/>
        </w:rPr>
      </w:pPr>
      <w:r w:rsidRPr="00F602A5">
        <w:rPr>
          <w:b/>
          <w:bCs/>
          <w:szCs w:val="24"/>
          <w:lang w:eastAsia="zh-CN"/>
        </w:rPr>
        <w:t xml:space="preserve">Security Architecture </w:t>
      </w:r>
    </w:p>
    <w:p w14:paraId="0B341F6A" w14:textId="775A6090" w:rsidR="00CD4A47" w:rsidRPr="00F602A5" w:rsidRDefault="00CD4A47" w:rsidP="00CD4A47">
      <w:pPr>
        <w:rPr>
          <w:bCs/>
          <w:szCs w:val="24"/>
          <w:lang w:eastAsia="zh-CN"/>
        </w:rPr>
      </w:pPr>
      <w:r w:rsidRPr="00F602A5">
        <w:rPr>
          <w:bCs/>
          <w:szCs w:val="24"/>
          <w:lang w:eastAsia="zh-CN"/>
        </w:rPr>
        <w:t xml:space="preserve">OPC UA security architecture is shown in Figure </w:t>
      </w:r>
      <w:r w:rsidR="003740C2">
        <w:rPr>
          <w:bCs/>
          <w:szCs w:val="24"/>
          <w:lang w:eastAsia="zh-CN"/>
        </w:rPr>
        <w:t>11</w:t>
      </w:r>
      <w:r w:rsidRPr="00F602A5">
        <w:rPr>
          <w:bCs/>
          <w:szCs w:val="24"/>
          <w:lang w:eastAsia="zh-CN"/>
        </w:rPr>
        <w:t xml:space="preserve">.1.5-2. </w:t>
      </w:r>
    </w:p>
    <w:p w14:paraId="69A5E7D1" w14:textId="77777777" w:rsidR="00CD4A47" w:rsidRPr="00F602A5" w:rsidRDefault="00CD4A47" w:rsidP="00CD4A47">
      <w:pPr>
        <w:rPr>
          <w:bCs/>
          <w:szCs w:val="24"/>
          <w:lang w:eastAsia="zh-CN"/>
        </w:rPr>
      </w:pPr>
      <w:r w:rsidRPr="00F602A5">
        <w:rPr>
          <w:bCs/>
          <w:szCs w:val="24"/>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1CBB339D" w14:textId="77777777" w:rsidR="00CD4A47" w:rsidRPr="00F602A5" w:rsidRDefault="00CD4A47" w:rsidP="00CD4A47">
      <w:pPr>
        <w:rPr>
          <w:bCs/>
          <w:szCs w:val="24"/>
          <w:lang w:eastAsia="zh-CN"/>
        </w:rPr>
      </w:pPr>
      <w:r w:rsidRPr="00F602A5">
        <w:rPr>
          <w:bCs/>
          <w:szCs w:val="24"/>
          <w:lang w:eastAsia="zh-CN"/>
        </w:rPr>
        <w:t xml:space="preserve">The Secure Channel is implemented by Communication Stack (Communication Layer) and responsible for </w:t>
      </w:r>
      <w:r w:rsidRPr="00F602A5">
        <w:rPr>
          <w:bCs/>
          <w:szCs w:val="24"/>
          <w:lang w:eastAsia="zh-CN"/>
        </w:rPr>
        <w:tab/>
        <w:t>Low-level logical connection between Client and Server. The Secure Channel secures outgoing messages and verifies incoming messages.</w:t>
      </w:r>
    </w:p>
    <w:bookmarkStart w:id="254" w:name="_MON_1545725359"/>
    <w:bookmarkEnd w:id="254"/>
    <w:p w14:paraId="54B7DD15" w14:textId="77777777" w:rsidR="00CD4A47" w:rsidRPr="00F602A5" w:rsidRDefault="00CD4A47" w:rsidP="00CD4A47">
      <w:pPr>
        <w:jc w:val="center"/>
        <w:rPr>
          <w:szCs w:val="24"/>
          <w:lang w:eastAsia="zh-CN"/>
        </w:rPr>
      </w:pPr>
      <w:r w:rsidRPr="00F602A5">
        <w:rPr>
          <w:szCs w:val="24"/>
        </w:rPr>
        <w:object w:dxaOrig="7215" w:dyaOrig="3990" w14:anchorId="61C32093">
          <v:shape id="_x0000_i1028" type="#_x0000_t75" style="width:360.75pt;height:200.9pt" o:ole="" fillcolor="window">
            <v:imagedata r:id="rId35" o:title=""/>
          </v:shape>
          <o:OLEObject Type="Embed" ProgID="Word.Picture.8" ShapeID="_x0000_i1028" DrawAspect="Content" ObjectID="_1563976352" r:id="rId36"/>
        </w:object>
      </w:r>
    </w:p>
    <w:p w14:paraId="2CA960AC" w14:textId="28AB900C" w:rsidR="00CD4A47" w:rsidRPr="00E14E2B" w:rsidRDefault="003740C2" w:rsidP="00E14E2B">
      <w:pPr>
        <w:pStyle w:val="TF"/>
        <w:rPr>
          <w:rFonts w:eastAsia="Arial Unicode MS"/>
        </w:rPr>
      </w:pPr>
      <w:r w:rsidRPr="00E14E2B">
        <w:rPr>
          <w:rFonts w:eastAsia="Arial Unicode MS"/>
        </w:rPr>
        <w:t>Figure 11</w:t>
      </w:r>
      <w:r w:rsidR="00CD4A47" w:rsidRPr="00E14E2B">
        <w:rPr>
          <w:rFonts w:eastAsia="Arial Unicode MS"/>
        </w:rPr>
        <w:t>.1.5-2 OPC-UA security architecture</w:t>
      </w:r>
    </w:p>
    <w:p w14:paraId="78EE6B7D" w14:textId="22628779" w:rsidR="00CD4A47" w:rsidRPr="00F602A5" w:rsidRDefault="00CD4A47" w:rsidP="00CD4A47">
      <w:pPr>
        <w:rPr>
          <w:bCs/>
          <w:color w:val="0000FF"/>
          <w:szCs w:val="24"/>
          <w:lang w:eastAsia="zh-CN"/>
        </w:rPr>
      </w:pPr>
      <w:r w:rsidRPr="00F602A5">
        <w:rPr>
          <w:bCs/>
          <w:szCs w:val="24"/>
          <w:lang w:eastAsia="zh-CN"/>
        </w:rPr>
        <w:t xml:space="preserve">OPC UA also defines profiles (security policy) to provide security flexibility and extendibility. An example of OPC-UA security profile is shown in </w:t>
      </w:r>
      <w:r w:rsidR="003740C2">
        <w:rPr>
          <w:bCs/>
          <w:szCs w:val="24"/>
          <w:lang w:eastAsia="zh-CN"/>
        </w:rPr>
        <w:t>Figure 11</w:t>
      </w:r>
      <w:r w:rsidRPr="00F602A5">
        <w:rPr>
          <w:bCs/>
          <w:szCs w:val="24"/>
          <w:lang w:eastAsia="zh-CN"/>
        </w:rPr>
        <w:t>.1.5-3</w:t>
      </w:r>
      <w:r w:rsidRPr="00F602A5">
        <w:rPr>
          <w:szCs w:val="24"/>
          <w:lang w:eastAsia="zh-CN"/>
        </w:rPr>
        <w:t>.</w:t>
      </w:r>
    </w:p>
    <w:p w14:paraId="7A4A976F" w14:textId="372A2375" w:rsidR="00CD4A47" w:rsidRPr="00E14E2B" w:rsidRDefault="00264CA9" w:rsidP="00E14E2B">
      <w:pPr>
        <w:jc w:val="center"/>
        <w:rPr>
          <w:rFonts w:ascii="Arial" w:eastAsia="Arial Unicode MS" w:hAnsi="Arial"/>
          <w:b/>
          <w:sz w:val="20"/>
        </w:rPr>
      </w:pPr>
      <w:r w:rsidRPr="00F602A5">
        <w:rPr>
          <w:bCs/>
          <w:noProof/>
          <w:color w:val="0000FF"/>
          <w:szCs w:val="24"/>
          <w:lang w:val="en-US" w:eastAsia="zh-CN"/>
        </w:rPr>
        <w:lastRenderedPageBreak/>
        <mc:AlternateContent>
          <mc:Choice Requires="wpg">
            <w:drawing>
              <wp:inline distT="0" distB="0" distL="0" distR="0" wp14:anchorId="35426BEC" wp14:editId="61477113">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783C4F0F" w14:textId="77777777" w:rsidR="002419C7" w:rsidRPr="00AF0EB3" w:rsidRDefault="002419C7" w:rsidP="00CD4A47">
                              <w:pPr>
                                <w:rPr>
                                  <w:b/>
                                  <w:lang w:eastAsia="zh-CN"/>
                                </w:rPr>
                              </w:pPr>
                              <w:r w:rsidRPr="00AF0EB3">
                                <w:rPr>
                                  <w:rFonts w:hint="eastAsia"/>
                                  <w:b/>
                                  <w:lang w:eastAsia="zh-CN"/>
                                </w:rPr>
                                <w:t>Application Layer</w:t>
                              </w:r>
                            </w:p>
                            <w:p w14:paraId="3CB1DF3F" w14:textId="77777777" w:rsidR="002419C7" w:rsidRDefault="002419C7" w:rsidP="00CD4A47">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0ECE43D7" w14:textId="77777777" w:rsidR="002419C7" w:rsidRDefault="002419C7" w:rsidP="00CD4A47">
                              <w:pPr>
                                <w:rPr>
                                  <w:lang w:eastAsia="zh-CN"/>
                                </w:rPr>
                              </w:pPr>
                              <w:r>
                                <w:rPr>
                                  <w:rFonts w:hint="eastAsia"/>
                                  <w:lang w:eastAsia="zh-CN"/>
                                </w:rPr>
                                <w:t xml:space="preserve">Security profile B (Encryption 2 + Signature 2); </w:t>
                              </w:r>
                            </w:p>
                            <w:p w14:paraId="1A0D3B51" w14:textId="77777777" w:rsidR="002419C7" w:rsidRDefault="002419C7" w:rsidP="00CD4A47">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8A94C59" w14:textId="77777777" w:rsidR="002419C7" w:rsidRDefault="002419C7" w:rsidP="00CD4A47">
                              <w:pPr>
                                <w:rPr>
                                  <w:b/>
                                  <w:lang w:eastAsia="zh-CN"/>
                                </w:rPr>
                              </w:pPr>
                              <w:r>
                                <w:rPr>
                                  <w:rFonts w:hint="eastAsia"/>
                                  <w:b/>
                                  <w:lang w:eastAsia="zh-CN"/>
                                </w:rPr>
                                <w:t>Communication</w:t>
                              </w:r>
                              <w:r w:rsidRPr="00AF0EB3">
                                <w:rPr>
                                  <w:rFonts w:hint="eastAsia"/>
                                  <w:b/>
                                  <w:lang w:eastAsia="zh-CN"/>
                                </w:rPr>
                                <w:t xml:space="preserve"> Layer</w:t>
                              </w:r>
                            </w:p>
                            <w:p w14:paraId="61E2B577" w14:textId="77777777" w:rsidR="002419C7" w:rsidRDefault="002419C7" w:rsidP="00CD4A47">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51588CD7" w14:textId="77777777" w:rsidR="002419C7" w:rsidRPr="002C7B42" w:rsidRDefault="002419C7" w:rsidP="00CD4A47">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4D20028D" w14:textId="77777777" w:rsidR="002419C7" w:rsidRPr="00AF0EB3" w:rsidRDefault="002419C7" w:rsidP="00CD4A47">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00EAB05" w14:textId="77777777" w:rsidR="002419C7" w:rsidRDefault="002419C7" w:rsidP="00CD4A47"/>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783C4F0F" w14:textId="77777777" w:rsidR="002419C7" w:rsidRPr="00AF0EB3" w:rsidRDefault="002419C7" w:rsidP="00CD4A47">
                        <w:pPr>
                          <w:rPr>
                            <w:b/>
                            <w:lang w:eastAsia="zh-CN"/>
                          </w:rPr>
                        </w:pPr>
                        <w:r w:rsidRPr="00AF0EB3">
                          <w:rPr>
                            <w:rFonts w:hint="eastAsia"/>
                            <w:b/>
                            <w:lang w:eastAsia="zh-CN"/>
                          </w:rPr>
                          <w:t>Application Layer</w:t>
                        </w:r>
                      </w:p>
                      <w:p w14:paraId="3CB1DF3F" w14:textId="77777777" w:rsidR="002419C7" w:rsidRDefault="002419C7" w:rsidP="00CD4A47">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0ECE43D7" w14:textId="77777777" w:rsidR="002419C7" w:rsidRDefault="002419C7" w:rsidP="00CD4A47">
                        <w:pPr>
                          <w:rPr>
                            <w:lang w:eastAsia="zh-CN"/>
                          </w:rPr>
                        </w:pPr>
                        <w:r>
                          <w:rPr>
                            <w:rFonts w:hint="eastAsia"/>
                            <w:lang w:eastAsia="zh-CN"/>
                          </w:rPr>
                          <w:t xml:space="preserve">Security profile B (Encryption 2 + Signature 2); </w:t>
                        </w:r>
                      </w:p>
                      <w:p w14:paraId="1A0D3B51" w14:textId="77777777" w:rsidR="002419C7" w:rsidRDefault="002419C7" w:rsidP="00CD4A47">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8A94C59" w14:textId="77777777" w:rsidR="002419C7" w:rsidRDefault="002419C7" w:rsidP="00CD4A47">
                        <w:pPr>
                          <w:rPr>
                            <w:b/>
                            <w:lang w:eastAsia="zh-CN"/>
                          </w:rPr>
                        </w:pPr>
                        <w:r>
                          <w:rPr>
                            <w:rFonts w:hint="eastAsia"/>
                            <w:b/>
                            <w:lang w:eastAsia="zh-CN"/>
                          </w:rPr>
                          <w:t>Communication</w:t>
                        </w:r>
                        <w:r w:rsidRPr="00AF0EB3">
                          <w:rPr>
                            <w:rFonts w:hint="eastAsia"/>
                            <w:b/>
                            <w:lang w:eastAsia="zh-CN"/>
                          </w:rPr>
                          <w:t xml:space="preserve"> Layer</w:t>
                        </w:r>
                      </w:p>
                      <w:p w14:paraId="61E2B577" w14:textId="77777777" w:rsidR="002419C7" w:rsidRDefault="002419C7" w:rsidP="00CD4A47">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51588CD7" w14:textId="77777777" w:rsidR="002419C7" w:rsidRPr="002C7B42" w:rsidRDefault="002419C7" w:rsidP="00CD4A47">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4D20028D" w14:textId="77777777" w:rsidR="002419C7" w:rsidRPr="00AF0EB3" w:rsidRDefault="002419C7" w:rsidP="00CD4A47">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00EAB05" w14:textId="77777777" w:rsidR="002419C7" w:rsidRDefault="002419C7" w:rsidP="00CD4A47"/>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sidR="001F0114">
        <w:rPr>
          <w:rFonts w:ascii="Arial" w:eastAsia="Arial Unicode MS" w:hAnsi="Arial"/>
          <w:b/>
          <w:sz w:val="20"/>
        </w:rPr>
        <w:t>Figure 11</w:t>
      </w:r>
      <w:r w:rsidR="00CD4A47" w:rsidRPr="00E14E2B">
        <w:rPr>
          <w:rFonts w:ascii="Arial" w:eastAsia="Arial Unicode MS" w:hAnsi="Arial"/>
          <w:b/>
          <w:sz w:val="20"/>
        </w:rPr>
        <w:t>.1.5-3 An example of OPC-UA security profile</w:t>
      </w:r>
    </w:p>
    <w:p w14:paraId="1AA07CEE" w14:textId="38553FA3" w:rsidR="00CD4A47" w:rsidRPr="00E14E2B" w:rsidRDefault="00CD4A47" w:rsidP="00E14E2B">
      <w:pPr>
        <w:pStyle w:val="1"/>
        <w:numPr>
          <w:ilvl w:val="2"/>
          <w:numId w:val="54"/>
        </w:numPr>
        <w:spacing w:before="240"/>
      </w:pPr>
      <w:r w:rsidRPr="00E14E2B">
        <w:t>Technical Comparison</w:t>
      </w:r>
    </w:p>
    <w:p w14:paraId="19E576D4" w14:textId="77777777" w:rsidR="00CD4A47" w:rsidRPr="00F602A5" w:rsidRDefault="00CD4A47" w:rsidP="00CD4A47">
      <w:pPr>
        <w:rPr>
          <w:bCs/>
          <w:i/>
          <w:color w:val="0000FF"/>
          <w:szCs w:val="24"/>
          <w:lang w:eastAsia="zh-CN"/>
        </w:rPr>
      </w:pPr>
      <w:r w:rsidRPr="00F602A5">
        <w:rPr>
          <w:bCs/>
          <w:i/>
          <w:color w:val="0000FF"/>
          <w:szCs w:val="24"/>
        </w:rPr>
        <w:t>This clause compares the services provided by OPC-UA and oneM2M, the resource representation of both sides and any other distinct differences.</w:t>
      </w:r>
    </w:p>
    <w:p w14:paraId="130C579E" w14:textId="77777777" w:rsidR="00CD4A47" w:rsidRPr="00F602A5" w:rsidRDefault="00CD4A47" w:rsidP="00CD4A47">
      <w:pPr>
        <w:numPr>
          <w:ilvl w:val="0"/>
          <w:numId w:val="29"/>
        </w:numPr>
        <w:spacing w:before="0" w:after="240"/>
        <w:rPr>
          <w:b/>
          <w:bCs/>
          <w:szCs w:val="24"/>
          <w:lang w:eastAsia="zh-CN"/>
        </w:rPr>
      </w:pPr>
      <w:r w:rsidRPr="00F602A5">
        <w:rPr>
          <w:b/>
          <w:bCs/>
          <w:szCs w:val="24"/>
          <w:lang w:eastAsia="zh-CN"/>
        </w:rPr>
        <w:t>Communication Model</w:t>
      </w:r>
    </w:p>
    <w:p w14:paraId="5B8A0F81" w14:textId="7612CFC1" w:rsidR="00CD4A47" w:rsidRPr="00F602A5" w:rsidRDefault="003740C2" w:rsidP="00CD4A47">
      <w:pPr>
        <w:keepNext/>
        <w:rPr>
          <w:bCs/>
          <w:i/>
          <w:szCs w:val="24"/>
          <w:lang w:eastAsia="zh-CN"/>
        </w:rPr>
      </w:pPr>
      <w:r>
        <w:rPr>
          <w:bCs/>
          <w:szCs w:val="24"/>
          <w:lang w:eastAsia="zh-CN"/>
        </w:rPr>
        <w:t>Table 11</w:t>
      </w:r>
      <w:r w:rsidR="00CD4A47" w:rsidRPr="00F602A5">
        <w:rPr>
          <w:bCs/>
          <w:szCs w:val="24"/>
          <w:lang w:eastAsia="zh-CN"/>
        </w:rPr>
        <w:t>.1.6-1 demonstrates the comparison between oneM2M and OPC UA with respect to communication model</w:t>
      </w:r>
      <w:r w:rsidR="00CD4A47" w:rsidRPr="00F602A5">
        <w:rPr>
          <w:bCs/>
          <w:i/>
          <w:szCs w:val="24"/>
          <w:lang w:eastAsia="zh-CN"/>
        </w:rPr>
        <w:t>.</w:t>
      </w:r>
    </w:p>
    <w:p w14:paraId="5A81B02A" w14:textId="3ABF7A80" w:rsidR="00CD4A47" w:rsidRPr="00E14E2B" w:rsidRDefault="00CD4A47" w:rsidP="00CD4A47">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b/>
          <w:sz w:val="20"/>
        </w:rPr>
        <w:t xml:space="preserve">Table </w:t>
      </w:r>
      <w:r w:rsidR="003740C2" w:rsidRPr="00E14E2B">
        <w:rPr>
          <w:rFonts w:ascii="Arial" w:eastAsia="Arial Unicode MS" w:hAnsi="Arial"/>
          <w:b/>
          <w:sz w:val="20"/>
        </w:rPr>
        <w:t>11</w:t>
      </w:r>
      <w:r w:rsidRPr="00E14E2B">
        <w:rPr>
          <w:rFonts w:ascii="Arial" w:eastAsia="Arial Unicode MS" w:hAnsi="Arial"/>
          <w:b/>
          <w:sz w:val="20"/>
        </w:rPr>
        <w:t>.1.6-1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CD4A47" w:rsidRPr="00F602A5" w14:paraId="1BFB1CDF" w14:textId="77777777" w:rsidTr="00936AAC">
        <w:trPr>
          <w:trHeight w:val="478"/>
        </w:trPr>
        <w:tc>
          <w:tcPr>
            <w:tcW w:w="1733" w:type="dxa"/>
            <w:shd w:val="clear" w:color="auto" w:fill="auto"/>
          </w:tcPr>
          <w:p w14:paraId="3C500F1A"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p>
        </w:tc>
        <w:tc>
          <w:tcPr>
            <w:tcW w:w="3087" w:type="dxa"/>
            <w:shd w:val="clear" w:color="auto" w:fill="auto"/>
          </w:tcPr>
          <w:p w14:paraId="66603C19"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r w:rsidRPr="00F602A5">
              <w:rPr>
                <w:rFonts w:eastAsia="Malgun Gothic"/>
                <w:b/>
                <w:szCs w:val="24"/>
                <w:lang w:eastAsia="ko-KR"/>
              </w:rPr>
              <w:t>oneM2M</w:t>
            </w:r>
          </w:p>
        </w:tc>
        <w:tc>
          <w:tcPr>
            <w:tcW w:w="4257" w:type="dxa"/>
            <w:shd w:val="clear" w:color="auto" w:fill="auto"/>
          </w:tcPr>
          <w:p w14:paraId="14EE7B41" w14:textId="77777777" w:rsidR="00CD4A47" w:rsidRPr="00F602A5" w:rsidRDefault="00CD4A47" w:rsidP="00936AAC">
            <w:pPr>
              <w:tabs>
                <w:tab w:val="left" w:pos="284"/>
              </w:tabs>
              <w:overflowPunct/>
              <w:autoSpaceDE/>
              <w:autoSpaceDN/>
              <w:adjustRightInd/>
              <w:jc w:val="center"/>
              <w:textAlignment w:val="auto"/>
              <w:rPr>
                <w:b/>
                <w:szCs w:val="24"/>
                <w:lang w:eastAsia="zh-CN"/>
              </w:rPr>
            </w:pPr>
            <w:r w:rsidRPr="00F602A5">
              <w:rPr>
                <w:b/>
                <w:szCs w:val="24"/>
                <w:lang w:eastAsia="zh-CN"/>
              </w:rPr>
              <w:t>OPC UA</w:t>
            </w:r>
          </w:p>
        </w:tc>
      </w:tr>
      <w:tr w:rsidR="00CD4A47" w:rsidRPr="00F602A5" w14:paraId="44E293DA" w14:textId="77777777" w:rsidTr="00936AAC">
        <w:trPr>
          <w:trHeight w:val="1230"/>
        </w:trPr>
        <w:tc>
          <w:tcPr>
            <w:tcW w:w="1733" w:type="dxa"/>
            <w:shd w:val="clear" w:color="auto" w:fill="auto"/>
          </w:tcPr>
          <w:p w14:paraId="0B8F4998"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Registration Need</w:t>
            </w:r>
          </w:p>
        </w:tc>
        <w:tc>
          <w:tcPr>
            <w:tcW w:w="3087" w:type="dxa"/>
            <w:shd w:val="clear" w:color="auto" w:fill="auto"/>
          </w:tcPr>
          <w:p w14:paraId="1306F0A3"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 xml:space="preserve">Each entity in oneM2M must perform registration procedure which establishes a relationship between CSEs/AE allowing them to exchange information. </w:t>
            </w:r>
          </w:p>
          <w:p w14:paraId="0C4A5B55" w14:textId="77777777" w:rsidR="00CD4A47" w:rsidRPr="00F602A5" w:rsidDel="00E101E1"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Registree-Registrar relationship produces routing path when transferring messages.</w:t>
            </w:r>
          </w:p>
        </w:tc>
        <w:tc>
          <w:tcPr>
            <w:tcW w:w="4257" w:type="dxa"/>
            <w:shd w:val="clear" w:color="auto" w:fill="auto"/>
          </w:tcPr>
          <w:p w14:paraId="1B9E959C"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2DDE5152" w14:textId="718A0E03" w:rsidR="00CD4A47" w:rsidRPr="00F602A5" w:rsidRDefault="00CD4A47" w:rsidP="00936AAC">
            <w:pPr>
              <w:tabs>
                <w:tab w:val="left" w:pos="284"/>
              </w:tabs>
              <w:overflowPunct/>
              <w:autoSpaceDE/>
              <w:autoSpaceDN/>
              <w:adjustRightInd/>
              <w:textAlignment w:val="auto"/>
              <w:rPr>
                <w:szCs w:val="24"/>
                <w:lang w:eastAsia="zh-CN"/>
              </w:rPr>
            </w:pPr>
            <w:r w:rsidRPr="00F602A5">
              <w:rPr>
                <w:noProof/>
                <w:szCs w:val="24"/>
                <w:lang w:val="en-US" w:eastAsia="zh-CN"/>
              </w:rPr>
              <w:drawing>
                <wp:inline distT="0" distB="0" distL="0" distR="0" wp14:anchorId="5033154D" wp14:editId="4F1847DF">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CD4A47" w:rsidRPr="00F602A5" w14:paraId="7CD69916" w14:textId="77777777" w:rsidTr="00936AAC">
        <w:trPr>
          <w:trHeight w:val="1230"/>
        </w:trPr>
        <w:tc>
          <w:tcPr>
            <w:tcW w:w="1733" w:type="dxa"/>
            <w:shd w:val="clear" w:color="auto" w:fill="auto"/>
          </w:tcPr>
          <w:p w14:paraId="434EDC99"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Communication Flow</w:t>
            </w:r>
          </w:p>
        </w:tc>
        <w:tc>
          <w:tcPr>
            <w:tcW w:w="3087" w:type="dxa"/>
            <w:shd w:val="clear" w:color="auto" w:fill="auto"/>
          </w:tcPr>
          <w:p w14:paraId="4371C195"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Based on RESTful stateless request-response paradigm</w:t>
            </w:r>
          </w:p>
          <w:p w14:paraId="7E1C4F76"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rFonts w:eastAsia="Malgun Gothic"/>
                <w:szCs w:val="24"/>
                <w:lang w:eastAsia="ko-KR"/>
              </w:rPr>
              <w:t>Request message flow occurs from the Originator CSE to the Hosting CSE which generates Hop-by-Hop data delivery.</w:t>
            </w:r>
          </w:p>
        </w:tc>
        <w:tc>
          <w:tcPr>
            <w:tcW w:w="4257" w:type="dxa"/>
            <w:shd w:val="clear" w:color="auto" w:fill="auto"/>
          </w:tcPr>
          <w:p w14:paraId="1F215602"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w:t>
            </w:r>
            <w:r w:rsidRPr="00F602A5">
              <w:rPr>
                <w:rFonts w:eastAsia="Malgun Gothic"/>
                <w:szCs w:val="24"/>
                <w:lang w:eastAsia="ko-KR"/>
              </w:rPr>
              <w:t xml:space="preserve"> Client and OPC UA Server directly communicate </w:t>
            </w:r>
            <w:r w:rsidRPr="00F602A5">
              <w:rPr>
                <w:szCs w:val="24"/>
                <w:lang w:eastAsia="zh-CN"/>
              </w:rPr>
              <w:t xml:space="preserve">(peer to peer) </w:t>
            </w:r>
            <w:r w:rsidRPr="00F602A5">
              <w:rPr>
                <w:rFonts w:eastAsia="Malgun Gothic"/>
                <w:szCs w:val="24"/>
                <w:lang w:eastAsia="ko-KR"/>
              </w:rPr>
              <w:t>without involvement of any other OPC UA entity.</w:t>
            </w:r>
          </w:p>
          <w:p w14:paraId="5CED532E"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Request message occurs from OPC Client and the paired OPC Server then answers with Response messages.</w:t>
            </w:r>
          </w:p>
          <w:p w14:paraId="179CFE5B"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 xml:space="preserve">An industrial element could be a combined OPC UA Client and Server to realize data exchange between different </w:t>
            </w:r>
            <w:r w:rsidRPr="00F602A5">
              <w:rPr>
                <w:szCs w:val="24"/>
                <w:lang w:eastAsia="zh-CN"/>
              </w:rPr>
              <w:lastRenderedPageBreak/>
              <w:t>industrial systems (e.g. SCADA requests data as a Client and a machine provides data as a Server, then SCADA continues to provide data as a Server to another Client in MES). But OPC UA Client and Server will not forward any request and response.</w:t>
            </w:r>
          </w:p>
        </w:tc>
      </w:tr>
    </w:tbl>
    <w:p w14:paraId="4FBBCB64" w14:textId="77777777" w:rsidR="00CD4A47" w:rsidRPr="00F602A5" w:rsidRDefault="00CD4A47" w:rsidP="00CD4A47">
      <w:pPr>
        <w:rPr>
          <w:bCs/>
          <w:szCs w:val="24"/>
          <w:lang w:eastAsia="zh-CN"/>
        </w:rPr>
      </w:pPr>
    </w:p>
    <w:p w14:paraId="72769278" w14:textId="77777777" w:rsidR="00CD4A47" w:rsidRPr="00F602A5" w:rsidRDefault="00CD4A47" w:rsidP="00CD4A47">
      <w:pPr>
        <w:numPr>
          <w:ilvl w:val="0"/>
          <w:numId w:val="29"/>
        </w:numPr>
        <w:spacing w:before="240" w:after="240"/>
        <w:rPr>
          <w:b/>
          <w:bCs/>
          <w:szCs w:val="24"/>
          <w:lang w:eastAsia="zh-CN"/>
        </w:rPr>
      </w:pPr>
      <w:r w:rsidRPr="00F602A5">
        <w:rPr>
          <w:b/>
          <w:bCs/>
          <w:szCs w:val="24"/>
          <w:lang w:eastAsia="zh-CN"/>
        </w:rPr>
        <w:t>Resource Representation &amp; Access</w:t>
      </w:r>
    </w:p>
    <w:p w14:paraId="49DDE8F3" w14:textId="3AEDE66C" w:rsidR="00CD4A47" w:rsidRPr="00F602A5" w:rsidRDefault="003740C2" w:rsidP="00CD4A47">
      <w:pPr>
        <w:rPr>
          <w:bCs/>
          <w:szCs w:val="24"/>
          <w:lang w:eastAsia="zh-CN"/>
        </w:rPr>
      </w:pPr>
      <w:r>
        <w:rPr>
          <w:bCs/>
          <w:szCs w:val="24"/>
          <w:lang w:eastAsia="zh-CN"/>
        </w:rPr>
        <w:t>Table 11</w:t>
      </w:r>
      <w:r w:rsidR="00CD4A47" w:rsidRPr="00F602A5">
        <w:rPr>
          <w:bCs/>
          <w:szCs w:val="24"/>
          <w:lang w:eastAsia="zh-CN"/>
        </w:rPr>
        <w:t>.1.6-2</w:t>
      </w:r>
      <w:r w:rsidR="00CD4A47" w:rsidRPr="00F602A5">
        <w:rPr>
          <w:bCs/>
          <w:szCs w:val="24"/>
          <w:lang w:eastAsia="zh-CN"/>
        </w:rPr>
        <w:tab/>
        <w:t xml:space="preserve"> demonstrates the comparison between oneM2M and OPC UA with respect to resource representation</w:t>
      </w:r>
    </w:p>
    <w:p w14:paraId="613E86B8" w14:textId="473B920C" w:rsidR="00CD4A47" w:rsidRPr="00E14E2B" w:rsidRDefault="00CD4A47" w:rsidP="00E14E2B">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b/>
          <w:sz w:val="20"/>
        </w:rPr>
        <w:t xml:space="preserve">Table </w:t>
      </w:r>
      <w:r w:rsidR="003740C2" w:rsidRPr="00E14E2B">
        <w:rPr>
          <w:rFonts w:ascii="Arial" w:eastAsia="Arial Unicode MS" w:hAnsi="Arial"/>
          <w:b/>
          <w:sz w:val="20"/>
        </w:rPr>
        <w:t>11</w:t>
      </w:r>
      <w:r w:rsidRPr="00E14E2B">
        <w:rPr>
          <w:rFonts w:ascii="Arial" w:eastAsia="Arial Unicode MS" w:hAnsi="Arial"/>
          <w:b/>
          <w:sz w:val="20"/>
        </w:rPr>
        <w:t>.1.6-2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CD4A47" w:rsidRPr="00F602A5" w14:paraId="344832A0" w14:textId="77777777" w:rsidTr="00936AAC">
        <w:trPr>
          <w:trHeight w:val="478"/>
        </w:trPr>
        <w:tc>
          <w:tcPr>
            <w:tcW w:w="1843" w:type="dxa"/>
            <w:shd w:val="clear" w:color="auto" w:fill="auto"/>
          </w:tcPr>
          <w:p w14:paraId="36C335E2"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p>
        </w:tc>
        <w:tc>
          <w:tcPr>
            <w:tcW w:w="3568" w:type="dxa"/>
            <w:shd w:val="clear" w:color="auto" w:fill="auto"/>
          </w:tcPr>
          <w:p w14:paraId="79F6EE4C"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r w:rsidRPr="00F602A5">
              <w:rPr>
                <w:rFonts w:eastAsia="Malgun Gothic"/>
                <w:b/>
                <w:szCs w:val="24"/>
                <w:lang w:eastAsia="ko-KR"/>
              </w:rPr>
              <w:t>oneM2M</w:t>
            </w:r>
          </w:p>
        </w:tc>
        <w:tc>
          <w:tcPr>
            <w:tcW w:w="3666" w:type="dxa"/>
            <w:shd w:val="clear" w:color="auto" w:fill="auto"/>
          </w:tcPr>
          <w:p w14:paraId="1120D997" w14:textId="77777777" w:rsidR="00CD4A47" w:rsidRPr="00F602A5" w:rsidRDefault="00CD4A47" w:rsidP="00936AAC">
            <w:pPr>
              <w:tabs>
                <w:tab w:val="left" w:pos="284"/>
              </w:tabs>
              <w:overflowPunct/>
              <w:autoSpaceDE/>
              <w:autoSpaceDN/>
              <w:adjustRightInd/>
              <w:jc w:val="center"/>
              <w:textAlignment w:val="auto"/>
              <w:rPr>
                <w:b/>
                <w:szCs w:val="24"/>
                <w:lang w:eastAsia="zh-CN"/>
              </w:rPr>
            </w:pPr>
            <w:r w:rsidRPr="00F602A5">
              <w:rPr>
                <w:b/>
                <w:szCs w:val="24"/>
                <w:lang w:eastAsia="zh-CN"/>
              </w:rPr>
              <w:t>OPC UA</w:t>
            </w:r>
          </w:p>
        </w:tc>
      </w:tr>
      <w:tr w:rsidR="00CD4A47" w:rsidRPr="00F602A5" w14:paraId="217AD259" w14:textId="77777777" w:rsidTr="00936AAC">
        <w:trPr>
          <w:trHeight w:val="809"/>
        </w:trPr>
        <w:tc>
          <w:tcPr>
            <w:tcW w:w="1843" w:type="dxa"/>
            <w:shd w:val="clear" w:color="auto" w:fill="auto"/>
          </w:tcPr>
          <w:p w14:paraId="50CAE383"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 xml:space="preserve">Functionality </w:t>
            </w:r>
            <w:r w:rsidRPr="00F602A5">
              <w:rPr>
                <w:szCs w:val="24"/>
                <w:lang w:eastAsia="zh-CN"/>
              </w:rPr>
              <w:t>E</w:t>
            </w:r>
            <w:r w:rsidRPr="00F602A5">
              <w:rPr>
                <w:rFonts w:eastAsia="Malgun Gothic"/>
                <w:szCs w:val="24"/>
                <w:lang w:eastAsia="ko-KR"/>
              </w:rPr>
              <w:t>xposed by Resources</w:t>
            </w:r>
          </w:p>
        </w:tc>
        <w:tc>
          <w:tcPr>
            <w:tcW w:w="3568" w:type="dxa"/>
            <w:shd w:val="clear" w:color="auto" w:fill="auto"/>
          </w:tcPr>
          <w:p w14:paraId="12870C0F"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 xml:space="preserve">oneM2M defines common M2M services which can be used for any vertical application service domains. </w:t>
            </w:r>
          </w:p>
          <w:p w14:paraId="61E64B67"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oneM2M common services are exposed via oneM2M defined resource types which comprises of &lt;container&gt;, &lt;group&gt;, &lt;locationPolicy&gt;, &lt;subscription&gt;, &lt;request&gt;, &lt;delivery&gt; etc.</w:t>
            </w:r>
          </w:p>
          <w:p w14:paraId="5AE791D9" w14:textId="77777777" w:rsidR="00CD4A47" w:rsidRPr="00F602A5" w:rsidRDefault="00CD4A47" w:rsidP="00936AAC">
            <w:pPr>
              <w:tabs>
                <w:tab w:val="left" w:pos="284"/>
              </w:tabs>
              <w:overflowPunct/>
              <w:autoSpaceDE/>
              <w:autoSpaceDN/>
              <w:adjustRightInd/>
              <w:textAlignment w:val="auto"/>
              <w:rPr>
                <w:rFonts w:eastAsia="Malgun Gothic"/>
                <w:szCs w:val="24"/>
                <w:lang w:val="en-US" w:eastAsia="ko-KR"/>
              </w:rPr>
            </w:pPr>
            <w:r w:rsidRPr="00F602A5">
              <w:rPr>
                <w:rFonts w:eastAsia="Malgun Gothic"/>
                <w:szCs w:val="24"/>
                <w:lang w:val="en-US" w:eastAsia="ko-KR"/>
              </w:rPr>
              <w:t>Based on the device capability, oneM2M entity can be represented as CSE or AE.</w:t>
            </w:r>
          </w:p>
          <w:p w14:paraId="00D30D19"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oneM2M resource model provides common service layer level interoperability.</w:t>
            </w:r>
          </w:p>
        </w:tc>
        <w:tc>
          <w:tcPr>
            <w:tcW w:w="3666" w:type="dxa"/>
            <w:shd w:val="clear" w:color="auto" w:fill="auto"/>
          </w:tcPr>
          <w:p w14:paraId="3BAA34B3"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 is designed for specific use in the industrial domain. It is a communication protocol other than a horizontal service platform like oneM2M. The exposed services are mainly for data exchange.</w:t>
            </w:r>
          </w:p>
          <w:p w14:paraId="0BB48ED9"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For each OPC UA Client, the exposed services on targeted Server could be found by defined services sets (e.g. Session service, Attribute service, Subscription service). The Client can further call methods defined on paired Server.</w:t>
            </w:r>
          </w:p>
          <w:p w14:paraId="28D8D547" w14:textId="77777777" w:rsidR="00CD4A47" w:rsidRPr="00F602A5" w:rsidRDefault="00CD4A47" w:rsidP="00936AAC">
            <w:pPr>
              <w:overflowPunct/>
              <w:autoSpaceDE/>
              <w:autoSpaceDN/>
              <w:adjustRightInd/>
              <w:textAlignment w:val="auto"/>
              <w:rPr>
                <w:szCs w:val="24"/>
                <w:highlight w:val="lightGray"/>
                <w:lang w:eastAsia="zh-CN"/>
              </w:rPr>
            </w:pPr>
            <w:r w:rsidRPr="00F602A5">
              <w:rPr>
                <w:szCs w:val="24"/>
                <w:lang w:eastAsia="zh-CN"/>
              </w:rPr>
              <w:t>E.g. By Attribute Service Set, Clients are allowed to read and write Attributes of Nodes on paired Servers.</w:t>
            </w:r>
          </w:p>
        </w:tc>
      </w:tr>
      <w:tr w:rsidR="00CD4A47" w:rsidRPr="00F602A5" w14:paraId="187D762A" w14:textId="77777777" w:rsidTr="00936AAC">
        <w:trPr>
          <w:trHeight w:val="809"/>
        </w:trPr>
        <w:tc>
          <w:tcPr>
            <w:tcW w:w="1843" w:type="dxa"/>
            <w:shd w:val="clear" w:color="auto" w:fill="auto"/>
          </w:tcPr>
          <w:p w14:paraId="7FE453BB"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Resource Access Control</w:t>
            </w:r>
          </w:p>
        </w:tc>
        <w:tc>
          <w:tcPr>
            <w:tcW w:w="3568" w:type="dxa"/>
            <w:shd w:val="clear" w:color="auto" w:fill="auto"/>
          </w:tcPr>
          <w:p w14:paraId="756D1DFF"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7624C395" w14:textId="77777777" w:rsidR="00CD4A47" w:rsidRPr="00F602A5" w:rsidRDefault="00CD4A47" w:rsidP="00936AAC">
            <w:pPr>
              <w:overflowPunct/>
              <w:autoSpaceDE/>
              <w:autoSpaceDN/>
              <w:adjustRightInd/>
              <w:ind w:left="10" w:hangingChars="4" w:hanging="10"/>
              <w:textAlignment w:val="auto"/>
              <w:rPr>
                <w:szCs w:val="24"/>
                <w:lang w:eastAsia="zh-CN"/>
              </w:rPr>
            </w:pPr>
            <w:r w:rsidRPr="00F602A5">
              <w:rPr>
                <w:szCs w:val="24"/>
                <w:lang w:eastAsia="zh-CN"/>
              </w:rPr>
              <w:t>OPC UA control the access range of Clients to resources located on Severs by View Service Set.</w:t>
            </w:r>
          </w:p>
          <w:p w14:paraId="7B702662" w14:textId="77777777" w:rsidR="00CD4A47" w:rsidRPr="00F602A5" w:rsidRDefault="00CD4A47" w:rsidP="00936AAC">
            <w:pPr>
              <w:overflowPunct/>
              <w:autoSpaceDE/>
              <w:autoSpaceDN/>
              <w:adjustRightInd/>
              <w:ind w:left="10" w:hangingChars="4" w:hanging="10"/>
              <w:textAlignment w:val="auto"/>
              <w:rPr>
                <w:szCs w:val="24"/>
                <w:highlight w:val="lightGray"/>
                <w:lang w:eastAsia="zh-CN"/>
              </w:rPr>
            </w:pPr>
            <w:r w:rsidRPr="00F602A5">
              <w:rPr>
                <w:szCs w:val="24"/>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CD4A47" w:rsidRPr="00F602A5" w14:paraId="1886CFC6" w14:textId="77777777" w:rsidTr="00936AAC">
        <w:trPr>
          <w:trHeight w:val="1730"/>
        </w:trPr>
        <w:tc>
          <w:tcPr>
            <w:tcW w:w="1843" w:type="dxa"/>
            <w:shd w:val="clear" w:color="auto" w:fill="auto"/>
          </w:tcPr>
          <w:p w14:paraId="202AE6C7"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rFonts w:eastAsia="Malgun Gothic"/>
                <w:szCs w:val="24"/>
                <w:lang w:eastAsia="ko-KR"/>
              </w:rPr>
              <w:lastRenderedPageBreak/>
              <w:t>Resource Structure</w:t>
            </w:r>
          </w:p>
        </w:tc>
        <w:tc>
          <w:tcPr>
            <w:tcW w:w="3568" w:type="dxa"/>
            <w:shd w:val="clear" w:color="auto" w:fill="auto"/>
          </w:tcPr>
          <w:p w14:paraId="28E418A4" w14:textId="77777777" w:rsidR="00CD4A47" w:rsidRPr="00F602A5" w:rsidRDefault="00CD4A47" w:rsidP="00936AAC">
            <w:pPr>
              <w:tabs>
                <w:tab w:val="left" w:pos="284"/>
              </w:tabs>
              <w:overflowPunct/>
              <w:autoSpaceDE/>
              <w:autoSpaceDN/>
              <w:adjustRightInd/>
              <w:textAlignment w:val="auto"/>
              <w:rPr>
                <w:rFonts w:eastAsia="Malgun Gothic"/>
                <w:szCs w:val="24"/>
                <w:lang w:eastAsia="ko-KR"/>
              </w:rPr>
            </w:pPr>
            <w:r w:rsidRPr="00F602A5">
              <w:rPr>
                <w:rFonts w:eastAsia="Malgun Gothic"/>
                <w:szCs w:val="24"/>
                <w:lang w:eastAsia="ko-KR"/>
              </w:rPr>
              <w:t>Hierarchical resource structure</w:t>
            </w:r>
          </w:p>
          <w:p w14:paraId="519215D5" w14:textId="77777777" w:rsidR="00CD4A47" w:rsidRPr="00F602A5" w:rsidRDefault="00CD4A47" w:rsidP="00936AAC">
            <w:pPr>
              <w:tabs>
                <w:tab w:val="left" w:pos="284"/>
              </w:tabs>
              <w:overflowPunct/>
              <w:autoSpaceDE/>
              <w:autoSpaceDN/>
              <w:adjustRightInd/>
              <w:textAlignment w:val="auto"/>
              <w:rPr>
                <w:rFonts w:eastAsia="Malgun Gothic"/>
                <w:szCs w:val="24"/>
                <w:lang w:val="en-US" w:eastAsia="ko-KR"/>
              </w:rPr>
            </w:pPr>
            <w:r w:rsidRPr="00F602A5">
              <w:rPr>
                <w:rFonts w:eastAsia="Malgun Gothic"/>
                <w:szCs w:val="24"/>
                <w:lang w:val="en-US" w:eastAsia="ko-KR"/>
              </w:rPr>
              <w:t>&lt;CSEBase&gt; represents the oneM2M CSE and is the root for all the resources.</w:t>
            </w:r>
          </w:p>
          <w:p w14:paraId="6C5C6671" w14:textId="77777777" w:rsidR="00CD4A47" w:rsidRPr="00F602A5" w:rsidRDefault="00CD4A47" w:rsidP="00936AAC">
            <w:pPr>
              <w:tabs>
                <w:tab w:val="left" w:pos="284"/>
              </w:tabs>
              <w:overflowPunct/>
              <w:autoSpaceDE/>
              <w:autoSpaceDN/>
              <w:adjustRightInd/>
              <w:textAlignment w:val="auto"/>
              <w:rPr>
                <w:rFonts w:eastAsia="Malgun Gothic"/>
                <w:szCs w:val="24"/>
                <w:lang w:val="en-US" w:eastAsia="ko-KR"/>
              </w:rPr>
            </w:pPr>
            <w:r w:rsidRPr="00F602A5">
              <w:rPr>
                <w:rFonts w:eastAsia="Malgun Gothic"/>
                <w:szCs w:val="24"/>
                <w:lang w:val="en-US" w:eastAsia="ko-KR"/>
              </w:rPr>
              <w:t>oneM2M resources have a parent-child relationship.</w:t>
            </w:r>
          </w:p>
          <w:p w14:paraId="2FD2E3A1" w14:textId="77777777" w:rsidR="00CD4A47" w:rsidRPr="00F602A5" w:rsidRDefault="00CD4A47" w:rsidP="00936AAC">
            <w:pPr>
              <w:tabs>
                <w:tab w:val="left" w:pos="284"/>
              </w:tabs>
              <w:overflowPunct/>
              <w:autoSpaceDE/>
              <w:autoSpaceDN/>
              <w:adjustRightInd/>
              <w:textAlignment w:val="auto"/>
              <w:rPr>
                <w:rFonts w:eastAsia="Malgun Gothic"/>
                <w:szCs w:val="24"/>
                <w:lang w:val="en-US" w:eastAsia="ko-KR"/>
              </w:rPr>
            </w:pPr>
            <w:r w:rsidRPr="00F602A5">
              <w:rPr>
                <w:rFonts w:eastAsia="Malgun Gothic"/>
                <w:szCs w:val="24"/>
                <w:lang w:val="en-US" w:eastAsia="ko-KR"/>
              </w:rPr>
              <w:t>Each resource in oneM2M entity can be accessed via both structured (hierarchical) URI as well as un-structured (flat) URI.</w:t>
            </w:r>
          </w:p>
        </w:tc>
        <w:tc>
          <w:tcPr>
            <w:tcW w:w="3666" w:type="dxa"/>
            <w:shd w:val="clear" w:color="auto" w:fill="auto"/>
          </w:tcPr>
          <w:p w14:paraId="48736497" w14:textId="77777777" w:rsidR="00CD4A47" w:rsidRPr="00F602A5" w:rsidRDefault="00CD4A47" w:rsidP="00936AAC">
            <w:pPr>
              <w:tabs>
                <w:tab w:val="left" w:pos="284"/>
              </w:tabs>
              <w:overflowPunct/>
              <w:autoSpaceDE/>
              <w:autoSpaceDN/>
              <w:adjustRightInd/>
              <w:textAlignment w:val="auto"/>
              <w:rPr>
                <w:szCs w:val="24"/>
                <w:highlight w:val="lightGray"/>
                <w:lang w:eastAsia="zh-CN"/>
              </w:rPr>
            </w:pPr>
            <w:r w:rsidRPr="00F602A5">
              <w:rPr>
                <w:rFonts w:eastAsia="Malgun Gothic"/>
                <w:szCs w:val="24"/>
                <w:lang w:eastAsia="ko-KR"/>
              </w:rPr>
              <w:t>Hierarchical resource structure</w:t>
            </w:r>
          </w:p>
          <w:p w14:paraId="0DE6CB2D"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In OPC UA Address Space, Nodes represent the root for all resources.</w:t>
            </w:r>
          </w:p>
          <w:p w14:paraId="6A0D3A69"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 resources also have a parent-child relationship, and have rich references to other nodes.</w:t>
            </w:r>
          </w:p>
        </w:tc>
      </w:tr>
    </w:tbl>
    <w:p w14:paraId="06DD9B8D" w14:textId="77777777" w:rsidR="00CD4A47" w:rsidRPr="00F602A5" w:rsidRDefault="00CD4A47" w:rsidP="00CD4A47">
      <w:pPr>
        <w:numPr>
          <w:ilvl w:val="0"/>
          <w:numId w:val="29"/>
        </w:numPr>
        <w:spacing w:before="240" w:after="240"/>
        <w:rPr>
          <w:b/>
          <w:bCs/>
          <w:szCs w:val="24"/>
          <w:lang w:eastAsia="zh-CN"/>
        </w:rPr>
      </w:pPr>
      <w:r w:rsidRPr="00F602A5">
        <w:rPr>
          <w:b/>
          <w:bCs/>
          <w:szCs w:val="24"/>
          <w:lang w:eastAsia="zh-CN"/>
        </w:rPr>
        <w:t>Subscription and Notification</w:t>
      </w:r>
    </w:p>
    <w:p w14:paraId="7EA521AC" w14:textId="71445596" w:rsidR="00CD4A47" w:rsidRPr="00F602A5" w:rsidRDefault="00CD4A47" w:rsidP="00CD4A47">
      <w:pPr>
        <w:rPr>
          <w:bCs/>
          <w:szCs w:val="24"/>
          <w:lang w:eastAsia="zh-CN"/>
        </w:rPr>
      </w:pPr>
      <w:r w:rsidRPr="00F602A5">
        <w:rPr>
          <w:bCs/>
          <w:szCs w:val="24"/>
          <w:lang w:eastAsia="zh-CN"/>
        </w:rPr>
        <w:t xml:space="preserve">As subscription and notification is one of the most important service used in the industrial domain, </w:t>
      </w:r>
      <w:r w:rsidR="003740C2">
        <w:rPr>
          <w:bCs/>
          <w:szCs w:val="24"/>
          <w:lang w:eastAsia="zh-CN"/>
        </w:rPr>
        <w:t>Table 11</w:t>
      </w:r>
      <w:r w:rsidRPr="00F602A5">
        <w:rPr>
          <w:bCs/>
          <w:szCs w:val="24"/>
          <w:lang w:eastAsia="zh-CN"/>
        </w:rPr>
        <w:t>.1.6-3</w:t>
      </w:r>
      <w:r w:rsidRPr="00F602A5">
        <w:rPr>
          <w:bCs/>
          <w:szCs w:val="24"/>
          <w:lang w:eastAsia="zh-CN"/>
        </w:rPr>
        <w:tab/>
        <w:t xml:space="preserve"> demonstrates the comparison between oneM2M and OPC UA with respect to subscription and notification service/</w:t>
      </w:r>
      <w:r w:rsidRPr="00F602A5">
        <w:rPr>
          <w:szCs w:val="24"/>
        </w:rPr>
        <w:t xml:space="preserve"> </w:t>
      </w:r>
      <w:r w:rsidRPr="00F602A5">
        <w:rPr>
          <w:bCs/>
          <w:szCs w:val="24"/>
          <w:lang w:eastAsia="zh-CN"/>
        </w:rPr>
        <w:t>functionality.</w:t>
      </w:r>
    </w:p>
    <w:p w14:paraId="2009BF31" w14:textId="063E3C9F" w:rsidR="00CD4A47" w:rsidRPr="00E14E2B" w:rsidRDefault="00CD4A47" w:rsidP="00E14E2B">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b/>
          <w:sz w:val="20"/>
        </w:rPr>
        <w:t xml:space="preserve">Table </w:t>
      </w:r>
      <w:r w:rsidR="003740C2" w:rsidRPr="00E14E2B">
        <w:rPr>
          <w:rFonts w:ascii="Arial" w:eastAsia="Arial Unicode MS" w:hAnsi="Arial"/>
          <w:b/>
          <w:sz w:val="20"/>
        </w:rPr>
        <w:t>11</w:t>
      </w:r>
      <w:r w:rsidRPr="00E14E2B">
        <w:rPr>
          <w:rFonts w:ascii="Arial" w:eastAsia="Arial Unicode MS" w:hAnsi="Arial"/>
          <w:b/>
          <w:sz w:val="20"/>
        </w:rPr>
        <w:t>.1.6-3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CD4A47" w:rsidRPr="00F602A5" w14:paraId="79A2B772" w14:textId="77777777" w:rsidTr="00936AAC">
        <w:trPr>
          <w:trHeight w:val="478"/>
        </w:trPr>
        <w:tc>
          <w:tcPr>
            <w:tcW w:w="1843" w:type="dxa"/>
            <w:shd w:val="clear" w:color="auto" w:fill="auto"/>
          </w:tcPr>
          <w:p w14:paraId="30F89072"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p>
        </w:tc>
        <w:tc>
          <w:tcPr>
            <w:tcW w:w="2835" w:type="dxa"/>
            <w:shd w:val="clear" w:color="auto" w:fill="auto"/>
          </w:tcPr>
          <w:p w14:paraId="4ACA307E" w14:textId="77777777" w:rsidR="00CD4A47" w:rsidRPr="00F602A5" w:rsidRDefault="00CD4A47" w:rsidP="00936AAC">
            <w:pPr>
              <w:tabs>
                <w:tab w:val="left" w:pos="284"/>
              </w:tabs>
              <w:overflowPunct/>
              <w:autoSpaceDE/>
              <w:autoSpaceDN/>
              <w:adjustRightInd/>
              <w:jc w:val="center"/>
              <w:textAlignment w:val="auto"/>
              <w:rPr>
                <w:rFonts w:eastAsia="Malgun Gothic"/>
                <w:b/>
                <w:szCs w:val="24"/>
                <w:lang w:eastAsia="ko-KR"/>
              </w:rPr>
            </w:pPr>
            <w:r w:rsidRPr="00F602A5">
              <w:rPr>
                <w:rFonts w:eastAsia="Malgun Gothic"/>
                <w:b/>
                <w:szCs w:val="24"/>
                <w:lang w:eastAsia="ko-KR"/>
              </w:rPr>
              <w:t>oneM2M</w:t>
            </w:r>
          </w:p>
        </w:tc>
        <w:tc>
          <w:tcPr>
            <w:tcW w:w="4399" w:type="dxa"/>
            <w:shd w:val="clear" w:color="auto" w:fill="auto"/>
          </w:tcPr>
          <w:p w14:paraId="49B32BC3" w14:textId="77777777" w:rsidR="00CD4A47" w:rsidRPr="00F602A5" w:rsidRDefault="00CD4A47" w:rsidP="00936AAC">
            <w:pPr>
              <w:tabs>
                <w:tab w:val="left" w:pos="284"/>
              </w:tabs>
              <w:overflowPunct/>
              <w:autoSpaceDE/>
              <w:autoSpaceDN/>
              <w:adjustRightInd/>
              <w:jc w:val="center"/>
              <w:textAlignment w:val="auto"/>
              <w:rPr>
                <w:b/>
                <w:szCs w:val="24"/>
                <w:lang w:eastAsia="zh-CN"/>
              </w:rPr>
            </w:pPr>
            <w:r w:rsidRPr="00F602A5">
              <w:rPr>
                <w:b/>
                <w:szCs w:val="24"/>
                <w:lang w:eastAsia="zh-CN"/>
              </w:rPr>
              <w:t>OPC UA</w:t>
            </w:r>
          </w:p>
        </w:tc>
      </w:tr>
      <w:tr w:rsidR="00CD4A47" w:rsidRPr="00F602A5" w14:paraId="5E495452" w14:textId="77777777" w:rsidTr="00936AAC">
        <w:trPr>
          <w:trHeight w:val="809"/>
        </w:trPr>
        <w:tc>
          <w:tcPr>
            <w:tcW w:w="1843" w:type="dxa"/>
            <w:shd w:val="clear" w:color="auto" w:fill="auto"/>
          </w:tcPr>
          <w:p w14:paraId="726487EC"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Subscription and Notification Functionality</w:t>
            </w:r>
          </w:p>
        </w:tc>
        <w:tc>
          <w:tcPr>
            <w:tcW w:w="2835" w:type="dxa"/>
            <w:shd w:val="clear" w:color="auto" w:fill="auto"/>
          </w:tcPr>
          <w:p w14:paraId="15BF5E26"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rFonts w:eastAsia="Malgun Gothic"/>
                <w:szCs w:val="24"/>
                <w:lang w:eastAsia="ko-KR"/>
              </w:rPr>
              <w:t xml:space="preserve">oneM2M defines Subscription and Notification </w:t>
            </w:r>
            <w:r w:rsidRPr="00F602A5">
              <w:rPr>
                <w:szCs w:val="24"/>
                <w:lang w:eastAsia="zh-CN"/>
              </w:rPr>
              <w:t>CSF and realize this functionality by &lt;subscription&gt; to subscribe resource or events, and notify based on defined policies.</w:t>
            </w:r>
          </w:p>
          <w:p w14:paraId="698BA38E"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Group management can support group-based Subscription and Notification, as well as aggregated notification from group members.</w:t>
            </w:r>
          </w:p>
          <w:p w14:paraId="2D0E70EE"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oneM2M supports tracking the change of attribute(s) and direct child resource(s) of the subscribed-to resource.</w:t>
            </w:r>
          </w:p>
        </w:tc>
        <w:tc>
          <w:tcPr>
            <w:tcW w:w="4399" w:type="dxa"/>
            <w:shd w:val="clear" w:color="auto" w:fill="auto"/>
          </w:tcPr>
          <w:p w14:paraId="1E0F14FB"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 defines a Subscription Service Set together with Monitored Item Service Set to realize flexible Subscription and Publication functionality.</w:t>
            </w:r>
          </w:p>
          <w:p w14:paraId="43A4B5B4"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0DB9009"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Group based (batch) Subscription and Publication is under consideration but not yet supported.</w:t>
            </w:r>
          </w:p>
          <w:p w14:paraId="2231745A" w14:textId="77777777" w:rsidR="00CD4A47" w:rsidRPr="00F602A5" w:rsidRDefault="00CD4A47" w:rsidP="00936AAC">
            <w:pPr>
              <w:tabs>
                <w:tab w:val="left" w:pos="284"/>
              </w:tabs>
              <w:overflowPunct/>
              <w:autoSpaceDE/>
              <w:autoSpaceDN/>
              <w:adjustRightInd/>
              <w:textAlignment w:val="auto"/>
              <w:rPr>
                <w:szCs w:val="24"/>
                <w:lang w:eastAsia="zh-CN"/>
              </w:rPr>
            </w:pPr>
            <w:r w:rsidRPr="00F602A5">
              <w:rPr>
                <w:szCs w:val="24"/>
                <w:lang w:eastAsia="zh-CN"/>
              </w:rPr>
              <w:t>OPC UA supports aggregation of publication based on defined aggregation policies (instead of based on group), such as pre-defined monitor period, or data pre-process (average, maximum or minimum).</w:t>
            </w:r>
          </w:p>
        </w:tc>
      </w:tr>
    </w:tbl>
    <w:p w14:paraId="3E34AD66" w14:textId="62B40037" w:rsidR="00CD4A47" w:rsidRPr="00F96AF3" w:rsidRDefault="00CD4A47" w:rsidP="00F96AF3">
      <w:pPr>
        <w:pStyle w:val="1"/>
        <w:numPr>
          <w:ilvl w:val="1"/>
          <w:numId w:val="54"/>
        </w:numPr>
        <w:spacing w:before="240"/>
      </w:pPr>
      <w:bookmarkStart w:id="255" w:name="_Toc478569644"/>
      <w:bookmarkStart w:id="256" w:name="_Toc478570374"/>
      <w:r w:rsidRPr="00F96AF3">
        <w:t>Scenarios for Interworking</w:t>
      </w:r>
      <w:bookmarkEnd w:id="255"/>
      <w:bookmarkEnd w:id="256"/>
    </w:p>
    <w:p w14:paraId="05ECF335" w14:textId="77777777" w:rsidR="00CD4A47" w:rsidRPr="00F602A5" w:rsidRDefault="00CD4A47" w:rsidP="00CD4A47">
      <w:pPr>
        <w:rPr>
          <w:szCs w:val="24"/>
          <w:lang w:eastAsia="zh-CN"/>
        </w:rPr>
      </w:pPr>
      <w:r w:rsidRPr="00F602A5">
        <w:rPr>
          <w:rStyle w:val="Guidance"/>
          <w:rFonts w:cs="Arial"/>
          <w:bCs/>
          <w:sz w:val="24"/>
          <w:szCs w:val="24"/>
        </w:rPr>
        <w:t>This clause</w:t>
      </w:r>
      <w:r w:rsidRPr="00F602A5">
        <w:rPr>
          <w:rStyle w:val="Guidance"/>
          <w:rFonts w:cs="Arial" w:hint="eastAsia"/>
          <w:bCs/>
          <w:sz w:val="24"/>
          <w:szCs w:val="24"/>
        </w:rPr>
        <w:t xml:space="preserve"> defines </w:t>
      </w:r>
      <w:r w:rsidRPr="00F602A5">
        <w:rPr>
          <w:rStyle w:val="Guidance"/>
          <w:rFonts w:cs="Arial" w:hint="eastAsia"/>
          <w:bCs/>
          <w:sz w:val="24"/>
          <w:szCs w:val="24"/>
          <w:lang w:eastAsia="zh-CN"/>
        </w:rPr>
        <w:t xml:space="preserve">the </w:t>
      </w:r>
      <w:r w:rsidRPr="00F602A5">
        <w:rPr>
          <w:rStyle w:val="Guidance"/>
          <w:rFonts w:cs="Arial"/>
          <w:bCs/>
          <w:sz w:val="24"/>
          <w:szCs w:val="24"/>
          <w:lang w:eastAsia="zh-CN"/>
        </w:rPr>
        <w:t>possible</w:t>
      </w:r>
      <w:r w:rsidRPr="00F602A5">
        <w:rPr>
          <w:rStyle w:val="Guidance"/>
          <w:rFonts w:cs="Arial" w:hint="eastAsia"/>
          <w:bCs/>
          <w:sz w:val="24"/>
          <w:szCs w:val="24"/>
          <w:lang w:eastAsia="zh-CN"/>
        </w:rPr>
        <w:t xml:space="preserve"> scenarios for oneM2M interworking with OPC-UA. Several cases of </w:t>
      </w:r>
      <w:r w:rsidRPr="00F602A5">
        <w:rPr>
          <w:rStyle w:val="Guidance"/>
          <w:rFonts w:cs="Arial"/>
          <w:bCs/>
          <w:sz w:val="24"/>
          <w:szCs w:val="24"/>
          <w:lang w:eastAsia="zh-CN"/>
        </w:rPr>
        <w:t>interworking</w:t>
      </w:r>
      <w:r w:rsidRPr="00F602A5">
        <w:rPr>
          <w:rStyle w:val="Guidance"/>
          <w:rFonts w:cs="Arial" w:hint="eastAsia"/>
          <w:bCs/>
          <w:sz w:val="24"/>
          <w:szCs w:val="24"/>
          <w:lang w:eastAsia="zh-CN"/>
        </w:rPr>
        <w:t xml:space="preserve"> will be described.</w:t>
      </w:r>
    </w:p>
    <w:p w14:paraId="415116A0" w14:textId="33888418" w:rsidR="00F96AF3" w:rsidRPr="00F96AF3" w:rsidRDefault="00CD4A47" w:rsidP="00F96AF3">
      <w:pPr>
        <w:pStyle w:val="1"/>
        <w:numPr>
          <w:ilvl w:val="2"/>
          <w:numId w:val="54"/>
        </w:numPr>
        <w:spacing w:before="160"/>
      </w:pPr>
      <w:r w:rsidRPr="00F96AF3">
        <w:rPr>
          <w:rFonts w:hint="eastAsia"/>
        </w:rPr>
        <w:t>Overview of interworking scenarios</w:t>
      </w:r>
    </w:p>
    <w:p w14:paraId="63D1695B" w14:textId="77777777" w:rsidR="00CD4A47" w:rsidRPr="00F602A5" w:rsidRDefault="00CD4A47" w:rsidP="00CD4A47">
      <w:pPr>
        <w:rPr>
          <w:szCs w:val="24"/>
          <w:lang w:eastAsia="zh-CN"/>
        </w:rPr>
      </w:pPr>
      <w:r w:rsidRPr="00F602A5">
        <w:rPr>
          <w:rFonts w:hint="eastAsia"/>
          <w:szCs w:val="24"/>
          <w:lang w:eastAsia="zh-CN"/>
        </w:rPr>
        <w:t xml:space="preserve">The scenarios for oneM2M and OPC-UA interworking are summarized as below. </w:t>
      </w:r>
      <w:r w:rsidRPr="00F602A5">
        <w:rPr>
          <w:szCs w:val="24"/>
          <w:lang w:eastAsia="zh-CN"/>
        </w:rPr>
        <w:t>The oneM2M system may support several of these scenarios simultaneousl</w:t>
      </w:r>
      <w:r w:rsidRPr="00F602A5">
        <w:rPr>
          <w:rFonts w:hint="eastAsia"/>
          <w:szCs w:val="24"/>
          <w:lang w:eastAsia="zh-CN"/>
        </w:rPr>
        <w:t>y:</w:t>
      </w:r>
    </w:p>
    <w:p w14:paraId="73C3B7A0" w14:textId="00184223" w:rsidR="00CD4A47" w:rsidRPr="00F602A5" w:rsidRDefault="00CD4A47" w:rsidP="00CD4A47">
      <w:pPr>
        <w:numPr>
          <w:ilvl w:val="0"/>
          <w:numId w:val="39"/>
        </w:numPr>
        <w:spacing w:before="0" w:after="180"/>
        <w:rPr>
          <w:szCs w:val="24"/>
          <w:lang w:eastAsia="zh-CN"/>
        </w:rPr>
      </w:pPr>
      <w:r w:rsidRPr="00F602A5">
        <w:rPr>
          <w:szCs w:val="24"/>
          <w:lang w:eastAsia="zh-CN"/>
        </w:rPr>
        <w:lastRenderedPageBreak/>
        <w:t>OPC</w:t>
      </w:r>
      <w:r w:rsidRPr="00F602A5">
        <w:rPr>
          <w:rFonts w:hint="eastAsia"/>
          <w:szCs w:val="24"/>
          <w:lang w:eastAsia="zh-CN"/>
        </w:rPr>
        <w:t>-</w:t>
      </w:r>
      <w:r w:rsidRPr="00F602A5">
        <w:rPr>
          <w:szCs w:val="24"/>
          <w:lang w:eastAsia="zh-CN"/>
        </w:rPr>
        <w:t>UA system interact with oneM2M infrastructure domain</w:t>
      </w:r>
      <w:r w:rsidR="003740C2">
        <w:rPr>
          <w:rFonts w:hint="eastAsia"/>
          <w:szCs w:val="24"/>
          <w:lang w:eastAsia="zh-CN"/>
        </w:rPr>
        <w:t xml:space="preserve"> (clause 11</w:t>
      </w:r>
      <w:r w:rsidRPr="00F602A5">
        <w:rPr>
          <w:rFonts w:hint="eastAsia"/>
          <w:szCs w:val="24"/>
          <w:lang w:eastAsia="zh-CN"/>
        </w:rPr>
        <w:t>.2.2)</w:t>
      </w:r>
    </w:p>
    <w:p w14:paraId="366860B9" w14:textId="568CAB7A" w:rsidR="00CD4A47" w:rsidRPr="00F602A5" w:rsidRDefault="00CD4A47" w:rsidP="00CD4A47">
      <w:pPr>
        <w:numPr>
          <w:ilvl w:val="0"/>
          <w:numId w:val="39"/>
        </w:numPr>
        <w:spacing w:before="0" w:after="180"/>
        <w:rPr>
          <w:szCs w:val="24"/>
          <w:lang w:eastAsia="zh-CN"/>
        </w:rPr>
      </w:pPr>
      <w:r w:rsidRPr="00F602A5">
        <w:rPr>
          <w:szCs w:val="24"/>
          <w:lang w:eastAsia="zh-CN"/>
        </w:rPr>
        <w:t xml:space="preserve">OPC-UA systems in the field domain interact with each other via oneM2M infrastructure domain </w:t>
      </w:r>
      <w:r w:rsidR="003740C2">
        <w:rPr>
          <w:szCs w:val="24"/>
          <w:lang w:eastAsia="zh-CN"/>
        </w:rPr>
        <w:t>(clause 11</w:t>
      </w:r>
      <w:r w:rsidRPr="00F602A5">
        <w:rPr>
          <w:szCs w:val="24"/>
          <w:lang w:eastAsia="zh-CN"/>
        </w:rPr>
        <w:t>.2.</w:t>
      </w:r>
      <w:r w:rsidRPr="00F602A5">
        <w:rPr>
          <w:rFonts w:hint="eastAsia"/>
          <w:szCs w:val="24"/>
          <w:lang w:eastAsia="zh-CN"/>
        </w:rPr>
        <w:t>3</w:t>
      </w:r>
      <w:r w:rsidRPr="00F602A5">
        <w:rPr>
          <w:szCs w:val="24"/>
          <w:lang w:eastAsia="zh-CN"/>
        </w:rPr>
        <w:t>)</w:t>
      </w:r>
    </w:p>
    <w:p w14:paraId="5D536CC0" w14:textId="7C7241C6" w:rsidR="00CD4A47" w:rsidRPr="00F602A5" w:rsidRDefault="00CD4A47" w:rsidP="00CD4A47">
      <w:pPr>
        <w:numPr>
          <w:ilvl w:val="0"/>
          <w:numId w:val="39"/>
        </w:numPr>
        <w:spacing w:before="0" w:after="180"/>
        <w:rPr>
          <w:szCs w:val="24"/>
          <w:lang w:eastAsia="zh-CN"/>
        </w:rPr>
      </w:pPr>
      <w:r w:rsidRPr="00F602A5">
        <w:rPr>
          <w:szCs w:val="24"/>
          <w:lang w:eastAsia="zh-CN"/>
        </w:rPr>
        <w:t>OPC-UA system interact with oneM2M field domain via oneM2M infrastructure domain</w:t>
      </w:r>
      <w:r w:rsidR="003740C2">
        <w:rPr>
          <w:szCs w:val="24"/>
          <w:lang w:eastAsia="zh-CN"/>
        </w:rPr>
        <w:t xml:space="preserve"> (clause 11</w:t>
      </w:r>
      <w:r w:rsidRPr="00F602A5">
        <w:rPr>
          <w:szCs w:val="24"/>
          <w:lang w:eastAsia="zh-CN"/>
        </w:rPr>
        <w:t>.2.</w:t>
      </w:r>
      <w:r w:rsidRPr="00F602A5">
        <w:rPr>
          <w:rFonts w:hint="eastAsia"/>
          <w:szCs w:val="24"/>
          <w:lang w:eastAsia="zh-CN"/>
        </w:rPr>
        <w:t>4</w:t>
      </w:r>
      <w:r w:rsidRPr="00F602A5">
        <w:rPr>
          <w:szCs w:val="24"/>
          <w:lang w:eastAsia="zh-CN"/>
        </w:rPr>
        <w:t>)</w:t>
      </w:r>
    </w:p>
    <w:p w14:paraId="647FEFE5" w14:textId="0B192F00" w:rsidR="00CD4A47" w:rsidRPr="00F602A5" w:rsidRDefault="00CD4A47" w:rsidP="00CD4A47">
      <w:pPr>
        <w:numPr>
          <w:ilvl w:val="0"/>
          <w:numId w:val="39"/>
        </w:numPr>
        <w:spacing w:before="0" w:after="180"/>
        <w:rPr>
          <w:szCs w:val="24"/>
          <w:lang w:eastAsia="zh-CN"/>
        </w:rPr>
      </w:pPr>
      <w:r w:rsidRPr="00F602A5">
        <w:rPr>
          <w:szCs w:val="24"/>
          <w:lang w:eastAsia="zh-CN"/>
        </w:rPr>
        <w:t>OPC-UA system directly interact with oneM2M field domain</w:t>
      </w:r>
      <w:r w:rsidR="003740C2">
        <w:rPr>
          <w:szCs w:val="24"/>
          <w:lang w:eastAsia="zh-CN"/>
        </w:rPr>
        <w:t xml:space="preserve"> (clause 11</w:t>
      </w:r>
      <w:r w:rsidRPr="00F602A5">
        <w:rPr>
          <w:szCs w:val="24"/>
          <w:lang w:eastAsia="zh-CN"/>
        </w:rPr>
        <w:t>.2.</w:t>
      </w:r>
      <w:r w:rsidRPr="00F602A5">
        <w:rPr>
          <w:rFonts w:hint="eastAsia"/>
          <w:szCs w:val="24"/>
          <w:lang w:eastAsia="zh-CN"/>
        </w:rPr>
        <w:t>5</w:t>
      </w:r>
      <w:r w:rsidRPr="00F602A5">
        <w:rPr>
          <w:szCs w:val="24"/>
          <w:lang w:eastAsia="zh-CN"/>
        </w:rPr>
        <w:t>)</w:t>
      </w:r>
    </w:p>
    <w:p w14:paraId="1B22FE7C" w14:textId="2C423C9E" w:rsidR="00CD4A47" w:rsidRPr="00F96AF3" w:rsidRDefault="00CD4A47" w:rsidP="00F96AF3">
      <w:pPr>
        <w:pStyle w:val="1"/>
        <w:numPr>
          <w:ilvl w:val="2"/>
          <w:numId w:val="54"/>
        </w:numPr>
        <w:spacing w:before="160"/>
      </w:pPr>
      <w:r w:rsidRPr="00F96AF3">
        <w:t>OPC</w:t>
      </w:r>
      <w:r w:rsidRPr="00F96AF3">
        <w:rPr>
          <w:rFonts w:hint="eastAsia"/>
        </w:rPr>
        <w:t>-</w:t>
      </w:r>
      <w:r w:rsidRPr="00F96AF3">
        <w:t xml:space="preserve">UA </w:t>
      </w:r>
      <w:r w:rsidRPr="00F96AF3">
        <w:rPr>
          <w:rFonts w:hint="eastAsia"/>
        </w:rPr>
        <w:t>system interact with oneM2M infrastructure domain</w:t>
      </w:r>
    </w:p>
    <w:p w14:paraId="288989CE" w14:textId="17E25671" w:rsidR="00CD4A47" w:rsidRDefault="00CD4A47" w:rsidP="00CD4A47">
      <w:pPr>
        <w:rPr>
          <w:lang w:eastAsia="zh-CN"/>
        </w:rPr>
      </w:pPr>
      <w:r>
        <w:rPr>
          <w:rFonts w:hint="eastAsia"/>
          <w:lang w:eastAsia="zh-CN"/>
        </w:rPr>
        <w:t xml:space="preserve">In figure </w:t>
      </w:r>
      <w:r w:rsidR="003740C2">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257" w:name="_MON_1545744887"/>
    <w:bookmarkEnd w:id="257"/>
    <w:p w14:paraId="3F786480" w14:textId="77777777" w:rsidR="00CD4A47" w:rsidRPr="00CE7182" w:rsidRDefault="00CD4A47" w:rsidP="00CD4A47">
      <w:pPr>
        <w:jc w:val="center"/>
        <w:rPr>
          <w:lang w:eastAsia="zh-CN"/>
        </w:rPr>
      </w:pPr>
      <w:r w:rsidRPr="00DF636F">
        <w:object w:dxaOrig="7215" w:dyaOrig="2307" w14:anchorId="15C58853">
          <v:shape id="_x0000_i1029" type="#_x0000_t75" style="width:360.75pt;height:115.45pt" o:ole="" fillcolor="window">
            <v:imagedata r:id="rId38" o:title=""/>
          </v:shape>
          <o:OLEObject Type="Embed" ProgID="Word.Picture.8" ShapeID="_x0000_i1029" DrawAspect="Content" ObjectID="_1563976353" r:id="rId39"/>
        </w:object>
      </w:r>
    </w:p>
    <w:p w14:paraId="08B452FA" w14:textId="61D36DCE" w:rsidR="00CD4A47" w:rsidRPr="00E14E2B" w:rsidRDefault="003740C2" w:rsidP="00E14E2B">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hint="eastAsia"/>
          <w:b/>
          <w:sz w:val="20"/>
        </w:rPr>
        <w:t>Figure 11</w:t>
      </w:r>
      <w:r w:rsidR="00CD4A47" w:rsidRPr="00E14E2B">
        <w:rPr>
          <w:rFonts w:ascii="Arial" w:eastAsia="Arial Unicode MS" w:hAnsi="Arial" w:hint="eastAsia"/>
          <w:b/>
          <w:sz w:val="20"/>
        </w:rPr>
        <w:t>.2.2-1 OPC-UA system in the field domain interacts with oneM2M i</w:t>
      </w:r>
      <w:r w:rsidR="00CD4A47" w:rsidRPr="00E14E2B">
        <w:rPr>
          <w:rFonts w:ascii="Arial" w:eastAsia="Arial Unicode MS" w:hAnsi="Arial"/>
          <w:b/>
          <w:sz w:val="20"/>
        </w:rPr>
        <w:t>nfrastructure domain</w:t>
      </w:r>
    </w:p>
    <w:p w14:paraId="08DFF772" w14:textId="40C0BBB4" w:rsidR="00CD4A47" w:rsidRPr="00F96AF3" w:rsidRDefault="00CD4A47" w:rsidP="00F96AF3">
      <w:pPr>
        <w:pStyle w:val="1"/>
        <w:numPr>
          <w:ilvl w:val="2"/>
          <w:numId w:val="54"/>
        </w:numPr>
        <w:spacing w:before="160"/>
      </w:pPr>
      <w:r w:rsidRPr="00F96AF3">
        <w:rPr>
          <w:rFonts w:hint="eastAsia"/>
        </w:rPr>
        <w:t>OPC-UA systems in the field domain interact with each other via oneM2M infrastructure domain</w:t>
      </w:r>
    </w:p>
    <w:p w14:paraId="132493DA" w14:textId="32A0F6B3" w:rsidR="00CD4A47" w:rsidRDefault="003740C2" w:rsidP="00CD4A47">
      <w:pPr>
        <w:rPr>
          <w:lang w:eastAsia="zh-CN"/>
        </w:rPr>
      </w:pPr>
      <w:r>
        <w:rPr>
          <w:lang w:eastAsia="zh-CN"/>
        </w:rPr>
        <w:t>In figure 11</w:t>
      </w:r>
      <w:r w:rsidR="00CD4A47" w:rsidRPr="00CA4FB0">
        <w:rPr>
          <w:lang w:eastAsia="zh-CN"/>
        </w:rPr>
        <w:t>.2.</w:t>
      </w:r>
      <w:r w:rsidR="00CD4A47">
        <w:rPr>
          <w:rFonts w:hint="eastAsia"/>
          <w:lang w:eastAsia="zh-CN"/>
        </w:rPr>
        <w:t>3</w:t>
      </w:r>
      <w:r w:rsidR="00CD4A47" w:rsidRPr="00CA4FB0">
        <w:rPr>
          <w:lang w:eastAsia="zh-CN"/>
        </w:rPr>
        <w:t xml:space="preserve">-1, </w:t>
      </w:r>
      <w:r w:rsidR="00CD4A47">
        <w:rPr>
          <w:rFonts w:hint="eastAsia"/>
          <w:lang w:eastAsia="zh-CN"/>
        </w:rPr>
        <w:t xml:space="preserve">two </w:t>
      </w:r>
      <w:r w:rsidR="00CD4A47" w:rsidRPr="00CA4FB0">
        <w:rPr>
          <w:lang w:eastAsia="zh-CN"/>
        </w:rPr>
        <w:t>OPC-UA system</w:t>
      </w:r>
      <w:r w:rsidR="00CD4A47">
        <w:rPr>
          <w:rFonts w:hint="eastAsia"/>
          <w:lang w:eastAsia="zh-CN"/>
        </w:rPr>
        <w:t xml:space="preserve">s </w:t>
      </w:r>
      <w:r w:rsidR="00CD4A47" w:rsidRPr="002C5ADC">
        <w:rPr>
          <w:lang w:eastAsia="zh-CN"/>
        </w:rPr>
        <w:t>are assumed to be deployed in different locations in the field domain</w:t>
      </w:r>
      <w:r w:rsidR="00CD4A47">
        <w:rPr>
          <w:rFonts w:hint="eastAsia"/>
          <w:lang w:eastAsia="zh-CN"/>
        </w:rPr>
        <w:t>.</w:t>
      </w:r>
      <w:r w:rsidR="00CD4A47" w:rsidRPr="00CA4FB0">
        <w:rPr>
          <w:lang w:eastAsia="zh-CN"/>
        </w:rPr>
        <w:t xml:space="preserve"> The OPC-UA system</w:t>
      </w:r>
      <w:r w:rsidR="00CD4A47">
        <w:rPr>
          <w:rFonts w:hint="eastAsia"/>
          <w:lang w:eastAsia="zh-CN"/>
        </w:rPr>
        <w:t>s</w:t>
      </w:r>
      <w:r w:rsidR="00CD4A47">
        <w:rPr>
          <w:lang w:eastAsia="zh-CN"/>
        </w:rPr>
        <w:t xml:space="preserve"> </w:t>
      </w:r>
      <w:r w:rsidR="00CD4A47">
        <w:rPr>
          <w:rFonts w:hint="eastAsia"/>
          <w:lang w:eastAsia="zh-CN"/>
        </w:rPr>
        <w:t xml:space="preserve">could </w:t>
      </w:r>
      <w:r w:rsidR="00CD4A47">
        <w:rPr>
          <w:lang w:eastAsia="zh-CN"/>
        </w:rPr>
        <w:t>interact with each other</w:t>
      </w:r>
      <w:r w:rsidR="00CD4A47" w:rsidRPr="00CA4FB0">
        <w:rPr>
          <w:lang w:eastAsia="zh-CN"/>
        </w:rPr>
        <w:t xml:space="preserve"> </w:t>
      </w:r>
      <w:r w:rsidR="00CD4A47">
        <w:rPr>
          <w:lang w:eastAsia="zh-CN"/>
        </w:rPr>
        <w:t>via</w:t>
      </w:r>
      <w:r w:rsidR="00CD4A47" w:rsidRPr="00CA4FB0">
        <w:rPr>
          <w:lang w:eastAsia="zh-CN"/>
        </w:rPr>
        <w:t xml:space="preserve"> oneM2M infrastructure domain. </w:t>
      </w:r>
      <w:r w:rsidR="00CD4A47" w:rsidRPr="004B50DA">
        <w:rPr>
          <w:lang w:eastAsia="zh-CN"/>
        </w:rPr>
        <w:t xml:space="preserve">For example, the use case “Data Process for Inter-factory Manufacturing” collected in TR-0018 describes data collaboration among factories (at different </w:t>
      </w:r>
      <w:r w:rsidR="00CD4A47">
        <w:rPr>
          <w:rFonts w:hint="eastAsia"/>
          <w:lang w:eastAsia="zh-CN"/>
        </w:rPr>
        <w:t>sites</w:t>
      </w:r>
      <w:r w:rsidR="00CD4A47" w:rsidRPr="004B50DA">
        <w:rPr>
          <w:lang w:eastAsia="zh-CN"/>
        </w:rPr>
        <w:t>)</w:t>
      </w:r>
      <w:r w:rsidR="00CD4A47">
        <w:rPr>
          <w:rFonts w:hint="eastAsia"/>
          <w:lang w:eastAsia="zh-CN"/>
        </w:rPr>
        <w:t>. To o</w:t>
      </w:r>
      <w:r w:rsidR="00CD4A47" w:rsidRPr="00EC7B4F">
        <w:rPr>
          <w:lang w:eastAsia="zh-CN"/>
        </w:rPr>
        <w:t xml:space="preserve">ptimize </w:t>
      </w:r>
      <w:r w:rsidR="00CD4A47">
        <w:rPr>
          <w:rFonts w:hint="eastAsia"/>
          <w:lang w:eastAsia="zh-CN"/>
        </w:rPr>
        <w:t>p</w:t>
      </w:r>
      <w:r w:rsidR="00CD4A47" w:rsidRPr="00EC7B4F">
        <w:rPr>
          <w:lang w:eastAsia="zh-CN"/>
        </w:rPr>
        <w:t>roductivity</w:t>
      </w:r>
      <w:r w:rsidR="00CD4A47" w:rsidRPr="00EC7B4F">
        <w:t xml:space="preserve"> </w:t>
      </w:r>
      <w:r w:rsidR="00CD4A47">
        <w:rPr>
          <w:rFonts w:hint="eastAsia"/>
          <w:lang w:eastAsia="zh-CN"/>
        </w:rPr>
        <w:t xml:space="preserve">through </w:t>
      </w:r>
      <w:r w:rsidR="00CD4A47" w:rsidRPr="00EC7B4F">
        <w:rPr>
          <w:lang w:eastAsia="zh-CN"/>
        </w:rPr>
        <w:t>collaborative production</w:t>
      </w:r>
      <w:r w:rsidR="00CD4A47">
        <w:rPr>
          <w:rFonts w:hint="eastAsia"/>
          <w:lang w:eastAsia="zh-CN"/>
        </w:rPr>
        <w:t xml:space="preserve">, an OPC-UA system inside a factory exchanges the production data with another </w:t>
      </w:r>
      <w:r w:rsidR="00CD4A47" w:rsidRPr="003D5C85">
        <w:rPr>
          <w:lang w:eastAsia="zh-CN"/>
        </w:rPr>
        <w:t xml:space="preserve">OPC-UA system inside a </w:t>
      </w:r>
      <w:r w:rsidR="00CD4A47">
        <w:rPr>
          <w:rFonts w:hint="eastAsia"/>
          <w:lang w:eastAsia="zh-CN"/>
        </w:rPr>
        <w:t xml:space="preserve">different </w:t>
      </w:r>
      <w:r w:rsidR="00CD4A47" w:rsidRPr="003D5C85">
        <w:rPr>
          <w:lang w:eastAsia="zh-CN"/>
        </w:rPr>
        <w:t xml:space="preserve">factory </w:t>
      </w:r>
      <w:r w:rsidR="00CD4A47">
        <w:rPr>
          <w:rFonts w:hint="eastAsia"/>
          <w:lang w:eastAsia="zh-CN"/>
        </w:rPr>
        <w:t xml:space="preserve">via M2M </w:t>
      </w:r>
      <w:r w:rsidR="00CD4A47">
        <w:rPr>
          <w:lang w:eastAsia="zh-CN"/>
        </w:rPr>
        <w:t>platform</w:t>
      </w:r>
      <w:r w:rsidR="00CD4A47">
        <w:rPr>
          <w:rFonts w:hint="eastAsia"/>
          <w:lang w:eastAsia="zh-CN"/>
        </w:rPr>
        <w:t xml:space="preserve">. </w:t>
      </w:r>
    </w:p>
    <w:bookmarkStart w:id="258" w:name="_MON_1545745278"/>
    <w:bookmarkEnd w:id="258"/>
    <w:p w14:paraId="7D48D7F3" w14:textId="77777777" w:rsidR="00CD4A47" w:rsidRPr="00CE7182" w:rsidRDefault="00CD4A47" w:rsidP="00CD4A47">
      <w:pPr>
        <w:jc w:val="center"/>
        <w:rPr>
          <w:lang w:eastAsia="zh-CN"/>
        </w:rPr>
      </w:pPr>
      <w:r w:rsidRPr="00DF636F">
        <w:object w:dxaOrig="7215" w:dyaOrig="4008" w14:anchorId="560B9CEF">
          <v:shape id="_x0000_i1030" type="#_x0000_t75" style="width:282.45pt;height:157.5pt" o:ole="" fillcolor="window">
            <v:imagedata r:id="rId40" o:title=""/>
          </v:shape>
          <o:OLEObject Type="Embed" ProgID="Word.Picture.8" ShapeID="_x0000_i1030" DrawAspect="Content" ObjectID="_1563976354" r:id="rId41"/>
        </w:object>
      </w:r>
    </w:p>
    <w:p w14:paraId="6E918999" w14:textId="7A5B6C9F" w:rsidR="00CD4A47" w:rsidRPr="00E14E2B" w:rsidRDefault="00CD4A47" w:rsidP="00E14E2B">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b/>
          <w:sz w:val="20"/>
        </w:rPr>
        <w:lastRenderedPageBreak/>
        <w:t xml:space="preserve">Figure </w:t>
      </w:r>
      <w:r w:rsidR="003740C2" w:rsidRPr="00E14E2B">
        <w:rPr>
          <w:rFonts w:ascii="Arial" w:eastAsia="Arial Unicode MS" w:hAnsi="Arial"/>
          <w:b/>
          <w:sz w:val="20"/>
        </w:rPr>
        <w:t>11</w:t>
      </w:r>
      <w:r w:rsidRPr="00E14E2B">
        <w:rPr>
          <w:rFonts w:ascii="Arial" w:eastAsia="Arial Unicode MS" w:hAnsi="Arial"/>
          <w:b/>
          <w:sz w:val="20"/>
        </w:rPr>
        <w:t>.2.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6058AA64" w14:textId="7F8D9008" w:rsidR="00CD4A47" w:rsidRPr="00F96AF3" w:rsidRDefault="00CD4A47" w:rsidP="00F96AF3">
      <w:pPr>
        <w:pStyle w:val="1"/>
        <w:numPr>
          <w:ilvl w:val="2"/>
          <w:numId w:val="54"/>
        </w:numPr>
        <w:spacing w:before="160"/>
      </w:pPr>
      <w:r w:rsidRPr="00F96AF3">
        <w:rPr>
          <w:rFonts w:hint="eastAsia"/>
        </w:rPr>
        <w:t>OPC-UA system interact with oneM2M field domain via oneM2M infrastructure domain</w:t>
      </w:r>
    </w:p>
    <w:p w14:paraId="448DA940" w14:textId="1290B21B" w:rsidR="00CD4A47" w:rsidRDefault="003740C2" w:rsidP="00CD4A47">
      <w:pPr>
        <w:rPr>
          <w:lang w:eastAsia="zh-CN"/>
        </w:rPr>
      </w:pPr>
      <w:r>
        <w:rPr>
          <w:lang w:eastAsia="zh-CN"/>
        </w:rPr>
        <w:t>In figure 11</w:t>
      </w:r>
      <w:r w:rsidR="00CD4A47" w:rsidRPr="00DD0D95">
        <w:rPr>
          <w:lang w:eastAsia="zh-CN"/>
        </w:rPr>
        <w:t>.2.</w:t>
      </w:r>
      <w:r w:rsidR="00CD4A47">
        <w:rPr>
          <w:rFonts w:hint="eastAsia"/>
          <w:lang w:eastAsia="zh-CN"/>
        </w:rPr>
        <w:t>4</w:t>
      </w:r>
      <w:r w:rsidR="00CD4A47" w:rsidRPr="00DD0D95">
        <w:rPr>
          <w:lang w:eastAsia="zh-CN"/>
        </w:rPr>
        <w:t xml:space="preserve">-1, OPC-UA system is deployed in the field domain, </w:t>
      </w:r>
      <w:r w:rsidR="00CD4A47">
        <w:rPr>
          <w:lang w:eastAsia="zh-CN"/>
        </w:rPr>
        <w:t>a</w:t>
      </w:r>
      <w:r w:rsidR="00CD4A47">
        <w:rPr>
          <w:rFonts w:hint="eastAsia"/>
          <w:lang w:eastAsia="zh-CN"/>
        </w:rPr>
        <w:t xml:space="preserve"> oneM2M system is also deployed </w:t>
      </w:r>
      <w:r w:rsidR="00CD4A47" w:rsidRPr="00085C5E">
        <w:rPr>
          <w:lang w:eastAsia="zh-CN"/>
        </w:rPr>
        <w:t xml:space="preserve">in the field domain </w:t>
      </w:r>
      <w:r w:rsidR="00CD4A47">
        <w:rPr>
          <w:rFonts w:hint="eastAsia"/>
          <w:lang w:eastAsia="zh-CN"/>
        </w:rPr>
        <w:t>but in a different location. The</w:t>
      </w:r>
      <w:r w:rsidR="00CD4A47" w:rsidRPr="00DD0D95">
        <w:rPr>
          <w:lang w:eastAsia="zh-CN"/>
        </w:rPr>
        <w:t xml:space="preserve"> OPC-UA system interacts with the </w:t>
      </w:r>
      <w:r w:rsidR="00CD4A47" w:rsidRPr="00C5397B">
        <w:rPr>
          <w:lang w:eastAsia="zh-CN"/>
        </w:rPr>
        <w:t xml:space="preserve">oneM2M </w:t>
      </w:r>
      <w:r w:rsidR="00CD4A47">
        <w:rPr>
          <w:rFonts w:hint="eastAsia"/>
          <w:lang w:eastAsia="zh-CN"/>
        </w:rPr>
        <w:t xml:space="preserve">field domain via </w:t>
      </w:r>
      <w:r w:rsidR="00CD4A47">
        <w:rPr>
          <w:lang w:eastAsia="zh-CN"/>
        </w:rPr>
        <w:t>oneM2M infrastructure domain</w:t>
      </w:r>
      <w:r w:rsidR="00CD4A47" w:rsidRPr="00DD0D95">
        <w:rPr>
          <w:lang w:eastAsia="zh-CN"/>
        </w:rPr>
        <w:t>.</w:t>
      </w:r>
      <w:r w:rsidR="00CD4A47">
        <w:rPr>
          <w:rFonts w:hint="eastAsia"/>
          <w:lang w:eastAsia="zh-CN"/>
        </w:rPr>
        <w:t xml:space="preserve"> </w:t>
      </w:r>
      <w:r w:rsidR="00CD4A47" w:rsidRPr="000F184E">
        <w:rPr>
          <w:lang w:eastAsia="zh-CN"/>
        </w:rPr>
        <w:t>For example,</w:t>
      </w:r>
      <w:r w:rsidR="00CD4A47">
        <w:rPr>
          <w:rFonts w:hint="eastAsia"/>
          <w:lang w:eastAsia="zh-CN"/>
        </w:rPr>
        <w:t xml:space="preserve"> o</w:t>
      </w:r>
      <w:r w:rsidR="00CD4A47" w:rsidRPr="00156EF7">
        <w:rPr>
          <w:lang w:eastAsia="zh-CN"/>
        </w:rPr>
        <w:t xml:space="preserve">ptimization of </w:t>
      </w:r>
      <w:r w:rsidR="00CD4A47">
        <w:rPr>
          <w:rFonts w:hint="eastAsia"/>
          <w:lang w:eastAsia="zh-CN"/>
        </w:rPr>
        <w:t xml:space="preserve">production and </w:t>
      </w:r>
      <w:r w:rsidR="00CD4A47" w:rsidRPr="00156EF7">
        <w:rPr>
          <w:lang w:eastAsia="zh-CN"/>
        </w:rPr>
        <w:t>SCM</w:t>
      </w:r>
      <w:r w:rsidR="00CD4A47">
        <w:rPr>
          <w:rFonts w:hint="eastAsia"/>
          <w:lang w:eastAsia="zh-CN"/>
        </w:rPr>
        <w:t xml:space="preserve"> (Supply Chain Management) in real-time is re</w:t>
      </w:r>
      <w:r w:rsidR="00CD4A47">
        <w:rPr>
          <w:lang w:eastAsia="zh-CN"/>
        </w:rPr>
        <w:t>quired</w:t>
      </w:r>
      <w:r w:rsidR="00CD4A47">
        <w:rPr>
          <w:rFonts w:hint="eastAsia"/>
          <w:lang w:eastAsia="zh-CN"/>
        </w:rPr>
        <w:t xml:space="preserve"> for smart </w:t>
      </w:r>
      <w:r w:rsidR="00CD4A47">
        <w:rPr>
          <w:lang w:eastAsia="zh-CN"/>
        </w:rPr>
        <w:t>manufacturing</w:t>
      </w:r>
      <w:r w:rsidR="00CD4A47">
        <w:rPr>
          <w:rFonts w:hint="eastAsia"/>
          <w:lang w:eastAsia="zh-CN"/>
        </w:rPr>
        <w:t xml:space="preserve">. OPC-UA is widely adopted in the production system in factories, and a smart logistic system is possibly </w:t>
      </w:r>
      <w:r w:rsidR="00CD4A47">
        <w:rPr>
          <w:lang w:eastAsia="zh-CN"/>
        </w:rPr>
        <w:t>realized</w:t>
      </w:r>
      <w:r w:rsidR="00CD4A47">
        <w:rPr>
          <w:rFonts w:hint="eastAsia"/>
          <w:lang w:eastAsia="zh-CN"/>
        </w:rPr>
        <w:t xml:space="preserve"> by oneM2M standards. The two systems have the needs for interaction via M2M platform and require the f</w:t>
      </w:r>
      <w:r w:rsidR="00CD4A47" w:rsidRPr="00627A3B">
        <w:rPr>
          <w:lang w:eastAsia="zh-CN"/>
        </w:rPr>
        <w:t>eedback of analysis result</w:t>
      </w:r>
      <w:r w:rsidR="00CD4A47">
        <w:rPr>
          <w:rFonts w:hint="eastAsia"/>
          <w:lang w:eastAsia="zh-CN"/>
        </w:rPr>
        <w:t>s</w:t>
      </w:r>
      <w:r w:rsidR="00CD4A47" w:rsidRPr="00627A3B">
        <w:rPr>
          <w:lang w:eastAsia="zh-CN"/>
        </w:rPr>
        <w:t xml:space="preserve"> toward procurement planning and logistic planning</w:t>
      </w:r>
      <w:r w:rsidR="00CD4A47">
        <w:rPr>
          <w:rFonts w:hint="eastAsia"/>
          <w:lang w:eastAsia="zh-CN"/>
        </w:rPr>
        <w:t xml:space="preserve"> s</w:t>
      </w:r>
      <w:r w:rsidR="00CD4A47" w:rsidRPr="00627A3B">
        <w:rPr>
          <w:lang w:eastAsia="zh-CN"/>
        </w:rPr>
        <w:t xml:space="preserve">upplied by </w:t>
      </w:r>
      <w:r w:rsidR="00CD4A47">
        <w:rPr>
          <w:rFonts w:hint="eastAsia"/>
          <w:lang w:eastAsia="zh-CN"/>
        </w:rPr>
        <w:t>d</w:t>
      </w:r>
      <w:r w:rsidR="00CD4A47" w:rsidRPr="00627A3B">
        <w:rPr>
          <w:lang w:eastAsia="zh-CN"/>
        </w:rPr>
        <w:t xml:space="preserve">omain </w:t>
      </w:r>
      <w:r w:rsidR="00CD4A47">
        <w:rPr>
          <w:rFonts w:hint="eastAsia"/>
          <w:lang w:eastAsia="zh-CN"/>
        </w:rPr>
        <w:t>a</w:t>
      </w:r>
      <w:r w:rsidR="00CD4A47" w:rsidRPr="00627A3B">
        <w:rPr>
          <w:lang w:eastAsia="zh-CN"/>
        </w:rPr>
        <w:t>pplications</w:t>
      </w:r>
      <w:r w:rsidR="00CD4A47">
        <w:rPr>
          <w:rFonts w:hint="eastAsia"/>
          <w:lang w:eastAsia="zh-CN"/>
        </w:rPr>
        <w:t>.</w:t>
      </w:r>
    </w:p>
    <w:p w14:paraId="09A2DDCF" w14:textId="3D80FA24" w:rsidR="00CD4A47" w:rsidRPr="00CE7182" w:rsidRDefault="00264CA9" w:rsidP="00CD4A47">
      <w:pPr>
        <w:jc w:val="center"/>
        <w:rPr>
          <w:lang w:eastAsia="zh-CN"/>
        </w:rPr>
      </w:pPr>
      <w:r>
        <w:rPr>
          <w:noProof/>
          <w:lang w:val="en-US" w:eastAsia="zh-CN"/>
        </w:rPr>
        <mc:AlternateContent>
          <mc:Choice Requires="wpg">
            <w:drawing>
              <wp:anchor distT="0" distB="0" distL="114300" distR="114300" simplePos="0" relativeHeight="251606528" behindDoc="0" locked="0" layoutInCell="1" allowOverlap="1" wp14:anchorId="52C4F946" wp14:editId="63E0AE06">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3C9D1" w14:textId="77777777" w:rsidR="002419C7" w:rsidRPr="00660E6B" w:rsidRDefault="002419C7" w:rsidP="00CD4A47">
                                <w:pPr>
                                  <w:pStyle w:val="aff2"/>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21916" w14:textId="77777777" w:rsidR="002419C7" w:rsidRPr="00660E6B" w:rsidRDefault="002419C7" w:rsidP="00CD4A47">
                                <w:pPr>
                                  <w:pStyle w:val="aff2"/>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949BD" w14:textId="77777777" w:rsidR="002419C7" w:rsidRPr="00660E6B" w:rsidRDefault="002419C7" w:rsidP="00CD4A47">
                              <w:pPr>
                                <w:pStyle w:val="aff2"/>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ED551" w14:textId="77777777" w:rsidR="002419C7" w:rsidRPr="00660E6B" w:rsidRDefault="002419C7" w:rsidP="00CD4A47">
                              <w:pPr>
                                <w:pStyle w:val="aff2"/>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A4F6E" w14:textId="77777777" w:rsidR="002419C7" w:rsidRPr="00660E6B" w:rsidRDefault="002419C7" w:rsidP="00CD4A47">
                                <w:pPr>
                                  <w:pStyle w:val="aff2"/>
                                  <w:spacing w:after="0"/>
                                  <w:jc w:val="center"/>
                                  <w:rPr>
                                    <w:sz w:val="20"/>
                                  </w:rPr>
                                </w:pPr>
                                <w:proofErr w:type="gramStart"/>
                                <w:r w:rsidRPr="00660E6B">
                                  <w:rPr>
                                    <w:rFonts w:ascii="Calibri" w:hAnsi="Calibri"/>
                                    <w:color w:val="000000"/>
                                    <w:kern w:val="24"/>
                                    <w:sz w:val="22"/>
                                    <w:szCs w:val="30"/>
                                  </w:rPr>
                                  <w:t>oneM2M</w:t>
                                </w:r>
                                <w:proofErr w:type="gramEnd"/>
                                <w:r w:rsidRPr="00660E6B">
                                  <w:rPr>
                                    <w:rFonts w:ascii="Calibri" w:hAnsi="Calibri"/>
                                    <w:color w:val="000000"/>
                                    <w:kern w:val="24"/>
                                    <w:sz w:val="22"/>
                                    <w:szCs w:val="30"/>
                                  </w:rPr>
                                  <w:t xml:space="preserve">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0652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2DC3C9D1" w14:textId="77777777" w:rsidR="002419C7" w:rsidRPr="00660E6B" w:rsidRDefault="002419C7" w:rsidP="00CD4A47">
                          <w:pPr>
                            <w:pStyle w:val="aff2"/>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B221916" w14:textId="77777777" w:rsidR="002419C7" w:rsidRPr="00660E6B" w:rsidRDefault="002419C7" w:rsidP="00CD4A47">
                          <w:pPr>
                            <w:pStyle w:val="aff2"/>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762949BD" w14:textId="77777777" w:rsidR="002419C7" w:rsidRPr="00660E6B" w:rsidRDefault="002419C7" w:rsidP="00CD4A47">
                        <w:pPr>
                          <w:pStyle w:val="aff2"/>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28FED551" w14:textId="77777777" w:rsidR="002419C7" w:rsidRPr="00660E6B" w:rsidRDefault="002419C7" w:rsidP="00CD4A47">
                        <w:pPr>
                          <w:pStyle w:val="aff2"/>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534A4F6E" w14:textId="77777777" w:rsidR="002419C7" w:rsidRPr="00660E6B" w:rsidRDefault="002419C7" w:rsidP="00CD4A47">
                          <w:pPr>
                            <w:pStyle w:val="aff2"/>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482414B5" w14:textId="77777777" w:rsidR="00CD4A47" w:rsidRPr="00CE7182" w:rsidRDefault="00CD4A47" w:rsidP="00CD4A47">
      <w:pPr>
        <w:jc w:val="center"/>
        <w:rPr>
          <w:lang w:eastAsia="zh-CN"/>
        </w:rPr>
      </w:pPr>
    </w:p>
    <w:p w14:paraId="2B3B3AAC" w14:textId="77777777" w:rsidR="00CD4A47" w:rsidRPr="00CE7182" w:rsidRDefault="00CD4A47" w:rsidP="00CD4A47">
      <w:pPr>
        <w:jc w:val="center"/>
        <w:rPr>
          <w:lang w:eastAsia="zh-CN"/>
        </w:rPr>
      </w:pPr>
    </w:p>
    <w:p w14:paraId="1A46A6F0" w14:textId="77777777" w:rsidR="00CD4A47" w:rsidRPr="00CE7182" w:rsidRDefault="00CD4A47" w:rsidP="00CD4A47">
      <w:pPr>
        <w:jc w:val="center"/>
        <w:rPr>
          <w:lang w:eastAsia="zh-CN"/>
        </w:rPr>
      </w:pPr>
    </w:p>
    <w:p w14:paraId="237EFF7C" w14:textId="77777777" w:rsidR="00CD4A47" w:rsidRPr="00CE7182" w:rsidRDefault="00CD4A47" w:rsidP="00CD4A47">
      <w:pPr>
        <w:jc w:val="center"/>
        <w:rPr>
          <w:lang w:eastAsia="zh-CN"/>
        </w:rPr>
      </w:pPr>
    </w:p>
    <w:p w14:paraId="5A1BF7A9" w14:textId="77777777" w:rsidR="00CD4A47" w:rsidRPr="00CE7182" w:rsidRDefault="00CD4A47" w:rsidP="00CD4A47">
      <w:pPr>
        <w:jc w:val="center"/>
        <w:rPr>
          <w:lang w:eastAsia="zh-CN"/>
        </w:rPr>
      </w:pPr>
    </w:p>
    <w:p w14:paraId="7DF8F066" w14:textId="77777777" w:rsidR="00CD4A47" w:rsidRPr="00CE7182" w:rsidRDefault="00CD4A47" w:rsidP="00CD4A47">
      <w:pPr>
        <w:jc w:val="center"/>
      </w:pPr>
    </w:p>
    <w:p w14:paraId="522B695F" w14:textId="77777777" w:rsidR="00CD4A47" w:rsidRPr="00CE7182" w:rsidRDefault="00CD4A47" w:rsidP="00CD4A47">
      <w:pPr>
        <w:jc w:val="center"/>
        <w:rPr>
          <w:lang w:eastAsia="zh-CN"/>
        </w:rPr>
      </w:pPr>
    </w:p>
    <w:p w14:paraId="0302AD45" w14:textId="77777777" w:rsidR="00264CA9" w:rsidRDefault="00264CA9" w:rsidP="00CD4A47">
      <w:pPr>
        <w:jc w:val="center"/>
        <w:rPr>
          <w:lang w:eastAsia="zh-CN"/>
        </w:rPr>
      </w:pPr>
    </w:p>
    <w:p w14:paraId="18BDF33E" w14:textId="77777777" w:rsidR="00264CA9" w:rsidRDefault="00264CA9" w:rsidP="00CD4A47">
      <w:pPr>
        <w:jc w:val="center"/>
        <w:rPr>
          <w:lang w:eastAsia="zh-CN"/>
        </w:rPr>
      </w:pPr>
    </w:p>
    <w:p w14:paraId="66764623" w14:textId="21CF0438" w:rsidR="00CD4A47" w:rsidRPr="00E14E2B" w:rsidRDefault="003740C2" w:rsidP="00E14E2B">
      <w:pPr>
        <w:tabs>
          <w:tab w:val="left" w:pos="284"/>
        </w:tabs>
        <w:overflowPunct/>
        <w:autoSpaceDE/>
        <w:autoSpaceDN/>
        <w:adjustRightInd/>
        <w:jc w:val="center"/>
        <w:textAlignment w:val="auto"/>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.2.</w:t>
      </w:r>
      <w:r w:rsidR="00CD4A47" w:rsidRPr="00E14E2B">
        <w:rPr>
          <w:rFonts w:ascii="Arial" w:eastAsia="Arial Unicode MS" w:hAnsi="Arial" w:hint="eastAsia"/>
          <w:b/>
          <w:sz w:val="20"/>
        </w:rPr>
        <w:t>4</w:t>
      </w:r>
      <w:r w:rsidR="00CD4A47" w:rsidRPr="00E14E2B">
        <w:rPr>
          <w:rFonts w:ascii="Arial" w:eastAsia="Arial Unicode MS" w:hAnsi="Arial"/>
          <w:b/>
          <w:sz w:val="20"/>
        </w:rPr>
        <w:t xml:space="preserve">-1 OPC-UA </w:t>
      </w:r>
      <w:r w:rsidR="00CD4A47" w:rsidRPr="00E14E2B">
        <w:rPr>
          <w:rFonts w:ascii="Arial" w:eastAsia="Arial Unicode MS" w:hAnsi="Arial" w:hint="eastAsia"/>
          <w:b/>
          <w:sz w:val="20"/>
        </w:rPr>
        <w:t xml:space="preserve">and </w:t>
      </w:r>
      <w:r w:rsidR="00CD4A47" w:rsidRPr="00E14E2B">
        <w:rPr>
          <w:rFonts w:ascii="Arial" w:eastAsia="Arial Unicode MS" w:hAnsi="Arial"/>
          <w:b/>
          <w:sz w:val="20"/>
        </w:rPr>
        <w:t xml:space="preserve">oneM2M system in the field domain interact with </w:t>
      </w:r>
      <w:r w:rsidR="00CD4A47" w:rsidRPr="00E14E2B">
        <w:rPr>
          <w:rFonts w:ascii="Arial" w:eastAsia="Arial Unicode MS" w:hAnsi="Arial" w:hint="eastAsia"/>
          <w:b/>
          <w:sz w:val="20"/>
        </w:rPr>
        <w:t xml:space="preserve">each other via oneM2M </w:t>
      </w:r>
      <w:r w:rsidR="00CD4A47" w:rsidRPr="00E14E2B">
        <w:rPr>
          <w:rFonts w:ascii="Arial" w:eastAsia="Arial Unicode MS" w:hAnsi="Arial"/>
          <w:b/>
          <w:sz w:val="20"/>
        </w:rPr>
        <w:t>infrastructure domain</w:t>
      </w:r>
    </w:p>
    <w:p w14:paraId="626DAABE" w14:textId="1BC20494" w:rsidR="00CD4A47" w:rsidRPr="00F96AF3" w:rsidRDefault="00CD4A47" w:rsidP="00F96AF3">
      <w:pPr>
        <w:pStyle w:val="1"/>
        <w:numPr>
          <w:ilvl w:val="2"/>
          <w:numId w:val="54"/>
        </w:numPr>
        <w:spacing w:before="160"/>
      </w:pPr>
      <w:r w:rsidRPr="00F96AF3">
        <w:rPr>
          <w:rFonts w:hint="eastAsia"/>
        </w:rPr>
        <w:t xml:space="preserve">OPC-UA system directly interact with </w:t>
      </w:r>
      <w:r w:rsidRPr="00F96AF3">
        <w:t>oneM2M field domain</w:t>
      </w:r>
    </w:p>
    <w:p w14:paraId="7718A1D9" w14:textId="62B6FBC8" w:rsidR="00CD4A47" w:rsidRPr="00CE7182" w:rsidRDefault="003740C2" w:rsidP="003740C2">
      <w:pPr>
        <w:rPr>
          <w:lang w:eastAsia="zh-CN"/>
        </w:rPr>
      </w:pPr>
      <w:r>
        <w:rPr>
          <w:lang w:eastAsia="zh-CN"/>
        </w:rPr>
        <w:t>In figure 11</w:t>
      </w:r>
      <w:r w:rsidR="00CD4A47" w:rsidRPr="00684BE5">
        <w:rPr>
          <w:lang w:eastAsia="zh-CN"/>
        </w:rPr>
        <w:t>.2.</w:t>
      </w:r>
      <w:r w:rsidR="00CD4A47">
        <w:rPr>
          <w:rFonts w:hint="eastAsia"/>
          <w:lang w:eastAsia="zh-CN"/>
        </w:rPr>
        <w:t>5</w:t>
      </w:r>
      <w:r w:rsidR="00CD4A47" w:rsidRPr="00684BE5">
        <w:rPr>
          <w:lang w:eastAsia="zh-CN"/>
        </w:rPr>
        <w:t xml:space="preserve">-1, </w:t>
      </w:r>
      <w:r w:rsidR="00CD4A47">
        <w:rPr>
          <w:lang w:eastAsia="zh-CN"/>
        </w:rPr>
        <w:t>OPC-UA system</w:t>
      </w:r>
      <w:r w:rsidR="00CD4A47">
        <w:rPr>
          <w:rFonts w:hint="eastAsia"/>
          <w:lang w:eastAsia="zh-CN"/>
        </w:rPr>
        <w:t xml:space="preserve"> is</w:t>
      </w:r>
      <w:r w:rsidR="00CD4A47" w:rsidRPr="00684BE5">
        <w:rPr>
          <w:lang w:eastAsia="zh-CN"/>
        </w:rPr>
        <w:t xml:space="preserve"> deployed in the field domain</w:t>
      </w:r>
      <w:r w:rsidR="00CD4A47">
        <w:rPr>
          <w:rFonts w:hint="eastAsia"/>
          <w:lang w:eastAsia="zh-CN"/>
        </w:rPr>
        <w:t>, and a oneM2M system is deployed in the same location in the field domain</w:t>
      </w:r>
      <w:r w:rsidR="00CD4A47">
        <w:rPr>
          <w:lang w:eastAsia="zh-CN"/>
        </w:rPr>
        <w:t>. The OPC-UA system</w:t>
      </w:r>
      <w:r w:rsidR="00CD4A47" w:rsidRPr="00684BE5">
        <w:rPr>
          <w:lang w:eastAsia="zh-CN"/>
        </w:rPr>
        <w:t xml:space="preserve"> could </w:t>
      </w:r>
      <w:r w:rsidR="00CD4A47">
        <w:rPr>
          <w:lang w:eastAsia="zh-CN"/>
        </w:rPr>
        <w:t>directly</w:t>
      </w:r>
      <w:r w:rsidR="00CD4A47">
        <w:rPr>
          <w:rFonts w:hint="eastAsia"/>
          <w:lang w:eastAsia="zh-CN"/>
        </w:rPr>
        <w:t xml:space="preserve"> </w:t>
      </w:r>
      <w:r w:rsidR="00CD4A47" w:rsidRPr="00684BE5">
        <w:rPr>
          <w:lang w:eastAsia="zh-CN"/>
        </w:rPr>
        <w:t xml:space="preserve">interact with </w:t>
      </w:r>
      <w:r w:rsidR="00CD4A47">
        <w:rPr>
          <w:rFonts w:hint="eastAsia"/>
          <w:lang w:eastAsia="zh-CN"/>
        </w:rPr>
        <w:t>oneM2M field domain</w:t>
      </w:r>
      <w:r w:rsidR="00CD4A47" w:rsidRPr="00684BE5">
        <w:rPr>
          <w:lang w:eastAsia="zh-CN"/>
        </w:rPr>
        <w:t xml:space="preserve"> </w:t>
      </w:r>
      <w:r w:rsidR="00CD4A47">
        <w:rPr>
          <w:rFonts w:hint="eastAsia"/>
          <w:lang w:eastAsia="zh-CN"/>
        </w:rPr>
        <w:t>without</w:t>
      </w:r>
      <w:r w:rsidR="00CD4A47" w:rsidRPr="00684BE5">
        <w:rPr>
          <w:lang w:eastAsia="zh-CN"/>
        </w:rPr>
        <w:t xml:space="preserve"> oneM2M infrastructure domain. For example, </w:t>
      </w:r>
      <w:r w:rsidR="00CD4A47" w:rsidRPr="00675285">
        <w:rPr>
          <w:lang w:eastAsia="zh-CN"/>
        </w:rPr>
        <w:t xml:space="preserve">OPC-UA is </w:t>
      </w:r>
      <w:r w:rsidR="00CD4A47">
        <w:rPr>
          <w:rFonts w:hint="eastAsia"/>
          <w:lang w:eastAsia="zh-CN"/>
        </w:rPr>
        <w:t>used</w:t>
      </w:r>
      <w:r w:rsidR="00CD4A47" w:rsidRPr="00675285">
        <w:rPr>
          <w:lang w:eastAsia="zh-CN"/>
        </w:rPr>
        <w:t xml:space="preserve"> in the production system in </w:t>
      </w:r>
      <w:r w:rsidR="00CD4A47">
        <w:rPr>
          <w:rFonts w:hint="eastAsia"/>
          <w:lang w:eastAsia="zh-CN"/>
        </w:rPr>
        <w:t xml:space="preserve">a </w:t>
      </w:r>
      <w:r w:rsidR="00CD4A47">
        <w:rPr>
          <w:lang w:eastAsia="zh-CN"/>
        </w:rPr>
        <w:t>factor</w:t>
      </w:r>
      <w:r w:rsidR="00CD4A47">
        <w:rPr>
          <w:rFonts w:hint="eastAsia"/>
          <w:lang w:eastAsia="zh-CN"/>
        </w:rPr>
        <w:t xml:space="preserve">y, and an </w:t>
      </w:r>
      <w:r w:rsidR="00CD4A47">
        <w:rPr>
          <w:lang w:eastAsia="zh-CN"/>
        </w:rPr>
        <w:t>inside</w:t>
      </w:r>
      <w:r w:rsidR="00CD4A47">
        <w:rPr>
          <w:rFonts w:hint="eastAsia"/>
          <w:lang w:eastAsia="zh-CN"/>
        </w:rPr>
        <w:t>-</w:t>
      </w:r>
      <w:r w:rsidR="00CD4A47">
        <w:rPr>
          <w:lang w:eastAsia="zh-CN"/>
        </w:rPr>
        <w:t>factory logistic</w:t>
      </w:r>
      <w:r w:rsidR="00CD4A47">
        <w:rPr>
          <w:rFonts w:hint="eastAsia"/>
          <w:lang w:eastAsia="zh-CN"/>
        </w:rPr>
        <w:t xml:space="preserve"> system is constructed by new M2M device types which could realize oneM2M standards. The OPC-UA system could directly interact with the local oneM2M system </w:t>
      </w:r>
      <w:r w:rsidR="00CD4A47" w:rsidRPr="009534AE">
        <w:rPr>
          <w:lang w:eastAsia="zh-CN"/>
        </w:rPr>
        <w:t>without going through the oneM2M Infrastructure Domain.</w:t>
      </w:r>
    </w:p>
    <w:p w14:paraId="07060A48" w14:textId="059DCE2E" w:rsidR="00CD4A47" w:rsidRPr="00CE7182" w:rsidRDefault="00264CA9" w:rsidP="00CD4A47">
      <w:pPr>
        <w:jc w:val="center"/>
        <w:rPr>
          <w:lang w:eastAsia="zh-CN"/>
        </w:rPr>
      </w:pPr>
      <w:r>
        <w:rPr>
          <w:noProof/>
          <w:lang w:val="en-US" w:eastAsia="zh-CN"/>
        </w:rPr>
        <mc:AlternateContent>
          <mc:Choice Requires="wpg">
            <w:drawing>
              <wp:anchor distT="0" distB="0" distL="114300" distR="114300" simplePos="0" relativeHeight="251607552" behindDoc="0" locked="0" layoutInCell="1" allowOverlap="1" wp14:anchorId="699BC526" wp14:editId="11550497">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601FB" w14:textId="77777777" w:rsidR="002419C7" w:rsidRPr="00417FE4" w:rsidRDefault="002419C7" w:rsidP="00CD4A47">
                                <w:pPr>
                                  <w:pStyle w:val="aff2"/>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6DDEB" w14:textId="77777777" w:rsidR="002419C7" w:rsidRPr="00417FE4" w:rsidRDefault="002419C7" w:rsidP="00CD4A47">
                                <w:pPr>
                                  <w:pStyle w:val="aff2"/>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C2AC7" w14:textId="77777777" w:rsidR="002419C7" w:rsidRPr="002A41C2" w:rsidRDefault="002419C7" w:rsidP="00CD4A47">
                              <w:pPr>
                                <w:pStyle w:val="aff2"/>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20D28" w14:textId="77777777" w:rsidR="002419C7" w:rsidRPr="002A41C2" w:rsidRDefault="002419C7" w:rsidP="00CD4A47">
                              <w:pPr>
                                <w:pStyle w:val="aff2"/>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F75F2" w14:textId="77777777" w:rsidR="002419C7" w:rsidRPr="00417FE4" w:rsidRDefault="002419C7" w:rsidP="00CD4A47">
                                <w:pPr>
                                  <w:pStyle w:val="aff2"/>
                                  <w:spacing w:after="0"/>
                                  <w:jc w:val="center"/>
                                  <w:rPr>
                                    <w:sz w:val="15"/>
                                  </w:rPr>
                                </w:pPr>
                                <w:proofErr w:type="gramStart"/>
                                <w:r w:rsidRPr="00417FE4">
                                  <w:rPr>
                                    <w:rFonts w:ascii="Calibri" w:hAnsi="Calibri"/>
                                    <w:color w:val="000000"/>
                                    <w:kern w:val="24"/>
                                    <w:sz w:val="18"/>
                                    <w:szCs w:val="30"/>
                                  </w:rPr>
                                  <w:t>oneM2M</w:t>
                                </w:r>
                                <w:proofErr w:type="gramEnd"/>
                                <w:r w:rsidRPr="00417FE4">
                                  <w:rPr>
                                    <w:rFonts w:ascii="Calibri" w:hAnsi="Calibri"/>
                                    <w:color w:val="000000"/>
                                    <w:kern w:val="24"/>
                                    <w:sz w:val="18"/>
                                    <w:szCs w:val="30"/>
                                  </w:rPr>
                                  <w:t xml:space="preserve">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0755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64D601FB" w14:textId="77777777" w:rsidR="002419C7" w:rsidRPr="00417FE4" w:rsidRDefault="002419C7" w:rsidP="00CD4A47">
                          <w:pPr>
                            <w:pStyle w:val="aff2"/>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0116DDEB" w14:textId="77777777" w:rsidR="002419C7" w:rsidRPr="00417FE4" w:rsidRDefault="002419C7" w:rsidP="00CD4A47">
                          <w:pPr>
                            <w:pStyle w:val="aff2"/>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654C2AC7" w14:textId="77777777" w:rsidR="002419C7" w:rsidRPr="002A41C2" w:rsidRDefault="002419C7" w:rsidP="00CD4A47">
                        <w:pPr>
                          <w:pStyle w:val="aff2"/>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36120D28" w14:textId="77777777" w:rsidR="002419C7" w:rsidRPr="002A41C2" w:rsidRDefault="002419C7" w:rsidP="00CD4A47">
                        <w:pPr>
                          <w:pStyle w:val="aff2"/>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6D8F75F2" w14:textId="77777777" w:rsidR="002419C7" w:rsidRPr="00417FE4" w:rsidRDefault="002419C7" w:rsidP="00CD4A47">
                          <w:pPr>
                            <w:pStyle w:val="aff2"/>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0DC516CB" w14:textId="77777777" w:rsidR="00CD4A47" w:rsidRPr="00CE7182" w:rsidRDefault="00CD4A47" w:rsidP="00CD4A47">
      <w:pPr>
        <w:jc w:val="center"/>
        <w:rPr>
          <w:lang w:eastAsia="zh-CN"/>
        </w:rPr>
      </w:pPr>
    </w:p>
    <w:p w14:paraId="5D082AC8" w14:textId="77777777" w:rsidR="00CD4A47" w:rsidRDefault="00CD4A47" w:rsidP="00CD4A47">
      <w:pPr>
        <w:jc w:val="center"/>
        <w:rPr>
          <w:lang w:eastAsia="zh-CN"/>
        </w:rPr>
      </w:pPr>
    </w:p>
    <w:p w14:paraId="1D5E2DF9" w14:textId="77777777" w:rsidR="00CD4A47" w:rsidRDefault="00CD4A47" w:rsidP="00CD4A47">
      <w:pPr>
        <w:jc w:val="center"/>
        <w:rPr>
          <w:lang w:eastAsia="zh-CN"/>
        </w:rPr>
      </w:pPr>
    </w:p>
    <w:p w14:paraId="411671D7" w14:textId="77777777" w:rsidR="00CD4A47" w:rsidRDefault="00CD4A47" w:rsidP="00CD4A47">
      <w:pPr>
        <w:jc w:val="center"/>
        <w:rPr>
          <w:lang w:eastAsia="zh-CN"/>
        </w:rPr>
      </w:pPr>
    </w:p>
    <w:p w14:paraId="151A0A6B" w14:textId="77777777" w:rsidR="00CD4A47" w:rsidRPr="00CE7182" w:rsidRDefault="00CD4A47" w:rsidP="00CD4A47">
      <w:pPr>
        <w:jc w:val="center"/>
        <w:rPr>
          <w:lang w:eastAsia="zh-CN"/>
        </w:rPr>
      </w:pPr>
    </w:p>
    <w:p w14:paraId="230E5F06" w14:textId="77777777" w:rsidR="00CD4A47" w:rsidRPr="00CE7182" w:rsidRDefault="00CD4A47" w:rsidP="00CD4A47">
      <w:pPr>
        <w:jc w:val="center"/>
        <w:rPr>
          <w:lang w:eastAsia="zh-CN"/>
        </w:rPr>
      </w:pPr>
    </w:p>
    <w:p w14:paraId="79602CD6" w14:textId="52FCB468"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.2.</w:t>
      </w:r>
      <w:r w:rsidR="00CD4A47" w:rsidRPr="00E14E2B">
        <w:rPr>
          <w:rFonts w:ascii="Arial" w:eastAsia="Arial Unicode MS" w:hAnsi="Arial" w:hint="eastAsia"/>
          <w:b/>
          <w:sz w:val="20"/>
        </w:rPr>
        <w:t>5</w:t>
      </w:r>
      <w:r w:rsidR="00CD4A47" w:rsidRPr="00E14E2B">
        <w:rPr>
          <w:rFonts w:ascii="Arial" w:eastAsia="Arial Unicode MS" w:hAnsi="Arial"/>
          <w:b/>
          <w:sz w:val="20"/>
        </w:rPr>
        <w:t xml:space="preserve">-1 OPC-UA system in the field domain </w:t>
      </w:r>
      <w:r w:rsidR="00CD4A47" w:rsidRPr="00E14E2B">
        <w:rPr>
          <w:rFonts w:ascii="Arial" w:eastAsia="Arial Unicode MS" w:hAnsi="Arial" w:hint="eastAsia"/>
          <w:b/>
          <w:sz w:val="20"/>
        </w:rPr>
        <w:t xml:space="preserve">directly </w:t>
      </w:r>
      <w:r w:rsidR="00CD4A47" w:rsidRPr="00E14E2B">
        <w:rPr>
          <w:rFonts w:ascii="Arial" w:eastAsia="Arial Unicode MS" w:hAnsi="Arial"/>
          <w:b/>
          <w:sz w:val="20"/>
        </w:rPr>
        <w:t>interact with oneM2M</w:t>
      </w:r>
      <w:r w:rsidR="00CD4A47" w:rsidRPr="00E14E2B">
        <w:rPr>
          <w:rFonts w:ascii="Arial" w:eastAsia="Arial Unicode MS" w:hAnsi="Arial" w:hint="eastAsia"/>
          <w:b/>
          <w:sz w:val="20"/>
        </w:rPr>
        <w:t xml:space="preserve"> system in the field domain</w:t>
      </w:r>
    </w:p>
    <w:p w14:paraId="79A50EC4" w14:textId="2A90BFAF" w:rsidR="00CD4A47" w:rsidRPr="00F96AF3" w:rsidRDefault="00CD4A47" w:rsidP="00F96AF3">
      <w:pPr>
        <w:pStyle w:val="1"/>
        <w:numPr>
          <w:ilvl w:val="1"/>
          <w:numId w:val="54"/>
        </w:numPr>
        <w:spacing w:before="240"/>
        <w:ind w:left="578" w:hanging="578"/>
      </w:pPr>
      <w:r w:rsidRPr="00F96AF3">
        <w:lastRenderedPageBreak/>
        <w:t>Possible Solutions to Address Interworking</w:t>
      </w:r>
    </w:p>
    <w:p w14:paraId="4C346D50" w14:textId="77777777" w:rsidR="00CD4A47" w:rsidRDefault="00CD4A47" w:rsidP="00CD4A47">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12527680" w14:textId="550983F2" w:rsidR="00CD4A47" w:rsidRDefault="00CD4A47" w:rsidP="00F96AF3">
      <w:pPr>
        <w:pStyle w:val="1"/>
        <w:numPr>
          <w:ilvl w:val="2"/>
          <w:numId w:val="54"/>
        </w:numPr>
        <w:spacing w:before="160"/>
      </w:pPr>
      <w:bookmarkStart w:id="259" w:name="_Toc478569645"/>
      <w:bookmarkStart w:id="260" w:name="_Toc478570375"/>
      <w:r>
        <w:rPr>
          <w:rFonts w:hint="eastAsia"/>
        </w:rPr>
        <w:t>Introduction</w:t>
      </w:r>
      <w:bookmarkEnd w:id="259"/>
      <w:bookmarkEnd w:id="260"/>
    </w:p>
    <w:p w14:paraId="0098B737" w14:textId="77777777" w:rsidR="00CD4A47" w:rsidRPr="00177E92" w:rsidRDefault="00CD4A47" w:rsidP="00CD4A47">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7DB95A9F" w14:textId="77777777" w:rsidR="00CD4A47" w:rsidRPr="00177E92" w:rsidRDefault="00CD4A47" w:rsidP="00CD4A47">
      <w:pPr>
        <w:numPr>
          <w:ilvl w:val="0"/>
          <w:numId w:val="40"/>
        </w:numPr>
        <w:spacing w:before="0" w:after="180"/>
        <w:rPr>
          <w:lang w:val="x-none" w:eastAsia="zh-CN"/>
        </w:rPr>
      </w:pPr>
      <w:r>
        <w:rPr>
          <w:lang w:val="x-none" w:eastAsia="zh-CN"/>
        </w:rPr>
        <w:t>Functional architecture</w:t>
      </w:r>
      <w:r>
        <w:rPr>
          <w:rFonts w:hint="eastAsia"/>
          <w:lang w:val="x-none" w:eastAsia="zh-CN"/>
        </w:rPr>
        <w:t xml:space="preserve"> for interworking</w:t>
      </w:r>
    </w:p>
    <w:p w14:paraId="4AD674F5" w14:textId="77777777" w:rsidR="00CD4A47" w:rsidRPr="00177E92" w:rsidRDefault="00CD4A47" w:rsidP="00CD4A47">
      <w:pPr>
        <w:numPr>
          <w:ilvl w:val="0"/>
          <w:numId w:val="40"/>
        </w:numPr>
        <w:spacing w:before="0" w:after="180"/>
        <w:rPr>
          <w:lang w:val="x-none" w:eastAsia="zh-CN"/>
        </w:rPr>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2051AF4D" w14:textId="77777777" w:rsidR="00CD4A47" w:rsidRPr="00177E92" w:rsidRDefault="00CD4A47" w:rsidP="00CD4A47">
      <w:pPr>
        <w:numPr>
          <w:ilvl w:val="0"/>
          <w:numId w:val="40"/>
        </w:numPr>
        <w:spacing w:before="0" w:after="180"/>
        <w:rPr>
          <w:lang w:val="x-none" w:eastAsia="zh-CN"/>
        </w:rPr>
      </w:pPr>
      <w:r>
        <w:rPr>
          <w:rFonts w:hint="eastAsia"/>
          <w:lang w:val="x-none" w:eastAsia="zh-CN"/>
        </w:rPr>
        <w:t>Procedure</w:t>
      </w:r>
      <w:r>
        <w:rPr>
          <w:lang w:val="x-none" w:eastAsia="zh-CN"/>
        </w:rPr>
        <w:t xml:space="preserve"> </w:t>
      </w:r>
      <w:r>
        <w:rPr>
          <w:rFonts w:hint="eastAsia"/>
          <w:lang w:val="x-none" w:eastAsia="zh-CN"/>
        </w:rPr>
        <w:t>mapping</w:t>
      </w:r>
    </w:p>
    <w:p w14:paraId="78BEDDB5" w14:textId="331222FE" w:rsidR="00CD4A47" w:rsidRPr="005134F7" w:rsidRDefault="00CD4A47" w:rsidP="00CD4A47">
      <w:pPr>
        <w:rPr>
          <w:lang w:val="x-none" w:eastAsia="zh-CN"/>
        </w:rPr>
      </w:pPr>
      <w:r>
        <w:rPr>
          <w:rFonts w:hint="eastAsia"/>
          <w:lang w:val="x-none" w:eastAsia="zh-CN"/>
        </w:rPr>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sidR="003740C2">
        <w:rPr>
          <w:rFonts w:hint="eastAsia"/>
          <w:lang w:val="x-none" w:eastAsia="zh-CN"/>
        </w:rPr>
        <w:t>11</w:t>
      </w:r>
      <w:r>
        <w:rPr>
          <w:rFonts w:hint="eastAsia"/>
          <w:lang w:val="x-none" w:eastAsia="zh-CN"/>
        </w:rPr>
        <w:t>.2</w:t>
      </w:r>
      <w:r w:rsidRPr="00177E92">
        <w:rPr>
          <w:lang w:val="x-none" w:eastAsia="zh-CN"/>
        </w:rPr>
        <w:t>.</w:t>
      </w:r>
    </w:p>
    <w:p w14:paraId="4D4C668F" w14:textId="1D9CB516" w:rsidR="00CD4A47" w:rsidRDefault="00CD4A47" w:rsidP="00F96AF3">
      <w:pPr>
        <w:pStyle w:val="1"/>
        <w:numPr>
          <w:ilvl w:val="2"/>
          <w:numId w:val="54"/>
        </w:numPr>
        <w:spacing w:before="160"/>
      </w:pPr>
      <w:bookmarkStart w:id="261" w:name="_Toc478569646"/>
      <w:bookmarkStart w:id="262" w:name="_Toc478570376"/>
      <w:r>
        <w:rPr>
          <w:rFonts w:hint="eastAsia"/>
        </w:rPr>
        <w:t>Functional Architecture</w:t>
      </w:r>
      <w:r w:rsidRPr="009B58A3">
        <w:t xml:space="preserve"> for </w:t>
      </w:r>
      <w:r>
        <w:rPr>
          <w:rFonts w:hint="eastAsia"/>
        </w:rPr>
        <w:t>I</w:t>
      </w:r>
      <w:r w:rsidRPr="009B58A3">
        <w:t>nterworking</w:t>
      </w:r>
      <w:bookmarkEnd w:id="261"/>
      <w:bookmarkEnd w:id="262"/>
    </w:p>
    <w:p w14:paraId="070754E5" w14:textId="667A7481" w:rsidR="00CD4A47" w:rsidRDefault="00CD4A47" w:rsidP="00CD4A47">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sidR="003740C2">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3F50799B" w14:textId="2696BCBB" w:rsidR="00CD4A47" w:rsidRDefault="00264CA9" w:rsidP="00CD4A47">
      <w:pPr>
        <w:jc w:val="both"/>
        <w:rPr>
          <w:lang w:val="x-none" w:eastAsia="zh-CN"/>
        </w:rPr>
      </w:pPr>
      <w:r>
        <w:rPr>
          <w:noProof/>
          <w:lang w:val="en-US" w:eastAsia="zh-CN"/>
        </w:rPr>
        <mc:AlternateContent>
          <mc:Choice Requires="wpg">
            <w:drawing>
              <wp:inline distT="0" distB="0" distL="0" distR="0" wp14:anchorId="17E73107" wp14:editId="49C5067D">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3ACAA85" w14:textId="77777777" w:rsidR="002419C7" w:rsidRDefault="002419C7" w:rsidP="00CD4A47">
                                <w:pPr>
                                  <w:pStyle w:val="aff2"/>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02166F7C" w14:textId="77777777" w:rsidR="002419C7" w:rsidRDefault="002419C7" w:rsidP="00CD4A47">
                                <w:pPr>
                                  <w:pStyle w:val="aff2"/>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BFA03F" w14:textId="77777777" w:rsidR="002419C7" w:rsidRDefault="002419C7" w:rsidP="00CD4A47">
                                <w:pPr>
                                  <w:pStyle w:val="aff2"/>
                                  <w:spacing w:after="0"/>
                                  <w:jc w:val="center"/>
                                </w:pPr>
                                <w:proofErr w:type="gramStart"/>
                                <w:r w:rsidRPr="00D5522F">
                                  <w:rPr>
                                    <w:rFonts w:ascii="Calibri" w:hAnsi="Calibri"/>
                                    <w:color w:val="000000"/>
                                    <w:kern w:val="24"/>
                                    <w:sz w:val="22"/>
                                    <w:szCs w:val="22"/>
                                  </w:rPr>
                                  <w:t>oneM2M</w:t>
                                </w:r>
                                <w:proofErr w:type="gramEnd"/>
                                <w:r w:rsidRPr="00D5522F">
                                  <w:rPr>
                                    <w:rFonts w:ascii="Calibri" w:hAnsi="Calibri"/>
                                    <w:color w:val="000000"/>
                                    <w:kern w:val="24"/>
                                    <w:sz w:val="22"/>
                                    <w:szCs w:val="22"/>
                                  </w:rPr>
                                  <w:t xml:space="preserve">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1F734D35" w14:textId="77777777" w:rsidR="002419C7" w:rsidRDefault="002419C7" w:rsidP="00CD4A47">
                                <w:pPr>
                                  <w:pStyle w:val="aff2"/>
                                  <w:spacing w:after="0"/>
                                  <w:jc w:val="center"/>
                                </w:pPr>
                                <w:proofErr w:type="gramStart"/>
                                <w:r w:rsidRPr="00D5522F">
                                  <w:rPr>
                                    <w:rFonts w:ascii="Calibri" w:hAnsi="Calibri"/>
                                    <w:color w:val="000000"/>
                                    <w:kern w:val="24"/>
                                    <w:sz w:val="22"/>
                                    <w:szCs w:val="22"/>
                                  </w:rPr>
                                  <w:t>oneM2M</w:t>
                                </w:r>
                                <w:proofErr w:type="gramEnd"/>
                                <w:r w:rsidRPr="00D5522F">
                                  <w:rPr>
                                    <w:rFonts w:ascii="Calibri" w:hAnsi="Calibri"/>
                                    <w:color w:val="000000"/>
                                    <w:kern w:val="24"/>
                                    <w:sz w:val="22"/>
                                    <w:szCs w:val="22"/>
                                  </w:rPr>
                                  <w:t xml:space="preserve">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5BD34" w14:textId="77777777" w:rsidR="002419C7" w:rsidRDefault="002419C7" w:rsidP="00CD4A47">
                                <w:pPr>
                                  <w:pStyle w:val="aff2"/>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82A4A" w14:textId="77777777" w:rsidR="002419C7" w:rsidRDefault="002419C7" w:rsidP="00CD4A47">
                                <w:pPr>
                                  <w:pStyle w:val="aff2"/>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B2DC6" w14:textId="77777777" w:rsidR="002419C7" w:rsidRDefault="002419C7" w:rsidP="00CD4A47">
                                <w:pPr>
                                  <w:pStyle w:val="aff2"/>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3ACAA85" w14:textId="77777777" w:rsidR="002419C7" w:rsidRDefault="002419C7" w:rsidP="00CD4A47">
                          <w:pPr>
                            <w:pStyle w:val="aff2"/>
                            <w:spacing w:after="0"/>
                            <w:jc w:val="center"/>
                          </w:pPr>
                          <w:r w:rsidRPr="00D5522F">
                            <w:rPr>
                              <w:rFonts w:ascii="Calibri" w:hAnsi="Calibri"/>
                              <w:color w:val="000000"/>
                              <w:kern w:val="24"/>
                              <w:sz w:val="22"/>
                              <w:szCs w:val="22"/>
                            </w:rPr>
                            <w:t>OPC UA Application</w:t>
                          </w:r>
                        </w:p>
                      </w:txbxContent>
                    </v:textbox>
                  </v:rect>
                  <v:rect 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02166F7C" w14:textId="77777777" w:rsidR="002419C7" w:rsidRDefault="002419C7" w:rsidP="00CD4A47">
                          <w:pPr>
                            <w:pStyle w:val="aff2"/>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31BFA03F" w14:textId="77777777" w:rsidR="002419C7" w:rsidRDefault="002419C7" w:rsidP="00CD4A47">
                          <w:pPr>
                            <w:pStyle w:val="aff2"/>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1F734D35" w14:textId="77777777" w:rsidR="002419C7" w:rsidRDefault="002419C7" w:rsidP="00CD4A47">
                          <w:pPr>
                            <w:pStyle w:val="aff2"/>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2565BD34" w14:textId="77777777" w:rsidR="002419C7" w:rsidRDefault="002419C7" w:rsidP="00CD4A47">
                          <w:pPr>
                            <w:pStyle w:val="aff2"/>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4B182A4A" w14:textId="77777777" w:rsidR="002419C7" w:rsidRDefault="002419C7" w:rsidP="00CD4A47">
                          <w:pPr>
                            <w:pStyle w:val="aff2"/>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791B2DC6" w14:textId="77777777" w:rsidR="002419C7" w:rsidRDefault="002419C7" w:rsidP="00CD4A47">
                          <w:pPr>
                            <w:pStyle w:val="aff2"/>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0D5613CA" w14:textId="2BD0B760"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w:t>
      </w:r>
      <w:r w:rsidR="00CD4A47" w:rsidRPr="00E14E2B">
        <w:rPr>
          <w:rFonts w:ascii="Arial" w:eastAsia="Arial Unicode MS" w:hAnsi="Arial" w:hint="eastAsia"/>
          <w:b/>
          <w:sz w:val="20"/>
        </w:rPr>
        <w:t>2</w:t>
      </w:r>
      <w:r w:rsidR="00CD4A47" w:rsidRPr="00E14E2B">
        <w:rPr>
          <w:rFonts w:ascii="Arial" w:eastAsia="Arial Unicode MS" w:hAnsi="Arial"/>
          <w:b/>
          <w:sz w:val="20"/>
        </w:rPr>
        <w:t xml:space="preserve">-1 Functional Architecture </w:t>
      </w:r>
      <w:r w:rsidR="00CD4A47" w:rsidRPr="00E14E2B">
        <w:rPr>
          <w:rFonts w:ascii="Arial" w:eastAsia="Arial Unicode MS" w:hAnsi="Arial" w:hint="eastAsia"/>
          <w:b/>
          <w:sz w:val="20"/>
        </w:rPr>
        <w:t>with IPE</w:t>
      </w:r>
    </w:p>
    <w:p w14:paraId="3A41F61D" w14:textId="77777777" w:rsidR="00CD4A47" w:rsidRPr="00271DF4" w:rsidRDefault="00CD4A47" w:rsidP="00CD4A47">
      <w:pPr>
        <w:jc w:val="both"/>
        <w:rPr>
          <w:lang w:val="x-none" w:eastAsia="zh-CN"/>
        </w:rPr>
      </w:pPr>
      <w:r w:rsidRPr="00271DF4">
        <w:rPr>
          <w:lang w:val="x-none" w:eastAsia="zh-CN"/>
        </w:rPr>
        <w:t>The main entities and their characteristics are as below</w:t>
      </w:r>
      <w:r>
        <w:rPr>
          <w:rFonts w:hint="eastAsia"/>
          <w:lang w:val="x-none" w:eastAsia="zh-CN"/>
        </w:rPr>
        <w:t>.</w:t>
      </w:r>
    </w:p>
    <w:p w14:paraId="0F8B8630" w14:textId="77777777" w:rsidR="00CD4A47" w:rsidRPr="00271DF4" w:rsidRDefault="00CD4A47" w:rsidP="00CD4A47">
      <w:pPr>
        <w:numPr>
          <w:ilvl w:val="0"/>
          <w:numId w:val="41"/>
        </w:numPr>
        <w:spacing w:before="0" w:after="180"/>
        <w:jc w:val="both"/>
        <w:rPr>
          <w:lang w:val="x-none" w:eastAsia="zh-CN"/>
        </w:rPr>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76A79622" w14:textId="77777777" w:rsidR="00CD4A47" w:rsidRPr="00271DF4" w:rsidRDefault="00CD4A47" w:rsidP="00CD4A47">
      <w:pPr>
        <w:numPr>
          <w:ilvl w:val="0"/>
          <w:numId w:val="41"/>
        </w:numPr>
        <w:spacing w:before="0" w:after="180"/>
        <w:jc w:val="both"/>
        <w:rPr>
          <w:lang w:val="x-none" w:eastAsia="zh-CN"/>
        </w:rPr>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1637871F" w14:textId="77777777" w:rsidR="00CD4A47" w:rsidRDefault="00CD4A47" w:rsidP="00CD4A47">
      <w:pPr>
        <w:numPr>
          <w:ilvl w:val="0"/>
          <w:numId w:val="41"/>
        </w:numPr>
        <w:spacing w:before="0" w:after="180"/>
        <w:jc w:val="both"/>
        <w:rPr>
          <w:lang w:val="x-none" w:eastAsia="zh-CN"/>
        </w:rPr>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6B4771F9" w14:textId="77FC67F2" w:rsidR="00CD4A47" w:rsidRPr="005318CA" w:rsidRDefault="00CD4A47" w:rsidP="00CD4A47">
      <w:pPr>
        <w:rPr>
          <w:color w:val="000000"/>
          <w:lang w:eastAsia="zh-CN"/>
        </w:rPr>
      </w:pPr>
      <w:r w:rsidRPr="003423D6">
        <w:rPr>
          <w:rFonts w:hint="eastAsia"/>
          <w:color w:val="000000"/>
          <w:lang w:eastAsia="zh-CN"/>
        </w:rPr>
        <w:lastRenderedPageBreak/>
        <w:t>F</w:t>
      </w:r>
      <w:r w:rsidRPr="003423D6">
        <w:rPr>
          <w:rFonts w:hint="eastAsia"/>
          <w:color w:val="000000"/>
          <w:lang w:eastAsia="ko-KR"/>
        </w:rPr>
        <w:t xml:space="preserve">igure </w:t>
      </w:r>
      <w:r w:rsidR="003740C2">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sidR="003740C2">
        <w:rPr>
          <w:color w:val="000000"/>
          <w:lang w:eastAsia="zh-CN"/>
        </w:rPr>
        <w:t>1</w:t>
      </w:r>
      <w:r w:rsidRPr="00E26A0B">
        <w:rPr>
          <w:color w:val="000000"/>
          <w:lang w:eastAsia="zh-CN"/>
        </w:rPr>
        <w:t>.2</w:t>
      </w:r>
      <w:r>
        <w:rPr>
          <w:rFonts w:hint="eastAsia"/>
          <w:color w:val="000000"/>
          <w:lang w:eastAsia="zh-CN"/>
        </w:rPr>
        <w:t xml:space="preserve">. </w:t>
      </w:r>
    </w:p>
    <w:p w14:paraId="2EEC42C3" w14:textId="701FC945" w:rsidR="00CD4A47" w:rsidRDefault="00264CA9" w:rsidP="00CD4A47">
      <w:pPr>
        <w:jc w:val="center"/>
        <w:rPr>
          <w:lang w:val="x-none" w:eastAsia="zh-CN"/>
        </w:rPr>
      </w:pPr>
      <w:r>
        <w:rPr>
          <w:noProof/>
          <w:lang w:val="en-US" w:eastAsia="zh-CN"/>
        </w:rPr>
        <mc:AlternateContent>
          <mc:Choice Requires="wpg">
            <w:drawing>
              <wp:inline distT="0" distB="0" distL="0" distR="0" wp14:anchorId="1B509470" wp14:editId="061509A6">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22B7FD6B" w14:textId="77777777" w:rsidR="002419C7" w:rsidRDefault="002419C7" w:rsidP="00CD4A47">
                                <w:pPr>
                                  <w:pStyle w:val="aff2"/>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0781A859"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142413D5"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4719A061"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3D2A8673"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2374C21F"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5147D8A8"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4C4F841D"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218C39A2"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BC150"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5B83DC26" w14:textId="77777777" w:rsidR="002419C7" w:rsidRDefault="002419C7" w:rsidP="00CD4A47">
                                <w:pPr>
                                  <w:pStyle w:val="aff2"/>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6CA17F95" w14:textId="77777777" w:rsidR="002419C7" w:rsidRPr="005D0014" w:rsidRDefault="002419C7" w:rsidP="00CD4A47">
                                <w:pPr>
                                  <w:pStyle w:val="aff2"/>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0AA878E9" w14:textId="77777777" w:rsidR="002419C7" w:rsidRPr="005D0014" w:rsidRDefault="002419C7" w:rsidP="00CD4A47">
                                <w:pPr>
                                  <w:pStyle w:val="aff2"/>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7C3326D5"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5AF5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38CAB"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34385895"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B2B83" w14:textId="77777777" w:rsidR="002419C7" w:rsidRDefault="002419C7" w:rsidP="00CD4A47">
                                <w:pPr>
                                  <w:pStyle w:val="aff2"/>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B1233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0108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5E887"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p w14:paraId="5DD63757" w14:textId="77777777" w:rsidR="002419C7" w:rsidRDefault="002419C7" w:rsidP="00CD4A47">
                                <w:pPr>
                                  <w:pStyle w:val="aff2"/>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7E15FC9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22B7FD6B" w14:textId="77777777" w:rsidR="002419C7" w:rsidRDefault="002419C7" w:rsidP="00CD4A47">
                          <w:pPr>
                            <w:pStyle w:val="aff2"/>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0781A859"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142413D5"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4719A061"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3D2A8673"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2374C21F"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5147D8A8"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4C4F841D"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218C39A2"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1B8BC150"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5B83DC26" w14:textId="77777777" w:rsidR="002419C7" w:rsidRDefault="002419C7" w:rsidP="00CD4A47">
                          <w:pPr>
                            <w:pStyle w:val="aff2"/>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6CA17F95" w14:textId="77777777" w:rsidR="002419C7" w:rsidRPr="005D0014" w:rsidRDefault="002419C7" w:rsidP="00CD4A47">
                          <w:pPr>
                            <w:pStyle w:val="aff2"/>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0AA878E9" w14:textId="77777777" w:rsidR="002419C7" w:rsidRPr="005D0014" w:rsidRDefault="002419C7" w:rsidP="00CD4A47">
                          <w:pPr>
                            <w:pStyle w:val="aff2"/>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7C3326D5"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5165AF5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45038CAB"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34385895"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70AB2B83" w14:textId="77777777" w:rsidR="002419C7" w:rsidRDefault="002419C7" w:rsidP="00CD4A47">
                          <w:pPr>
                            <w:pStyle w:val="aff2"/>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71B1233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33A01081"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1EA5E887" w14:textId="77777777" w:rsidR="002419C7" w:rsidRDefault="002419C7" w:rsidP="00CD4A47">
                          <w:pPr>
                            <w:pStyle w:val="aff2"/>
                            <w:spacing w:after="0"/>
                            <w:jc w:val="center"/>
                          </w:pPr>
                          <w:proofErr w:type="spellStart"/>
                          <w:r w:rsidRPr="00324C59">
                            <w:rPr>
                              <w:rFonts w:ascii="Calibri" w:hAnsi="Calibri"/>
                              <w:color w:val="000000"/>
                              <w:kern w:val="24"/>
                              <w:sz w:val="18"/>
                              <w:szCs w:val="18"/>
                            </w:rPr>
                            <w:t>Mca</w:t>
                          </w:r>
                          <w:proofErr w:type="spellEnd"/>
                        </w:p>
                        <w:p w14:paraId="5DD63757" w14:textId="77777777" w:rsidR="002419C7" w:rsidRDefault="002419C7" w:rsidP="00CD4A47">
                          <w:pPr>
                            <w:pStyle w:val="aff2"/>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7E15FC9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38C9FC7F" w14:textId="304CFA68"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.3.2-</w:t>
      </w:r>
      <w:r w:rsidR="00CD4A47" w:rsidRPr="00E14E2B">
        <w:rPr>
          <w:rFonts w:ascii="Arial" w:eastAsia="Arial Unicode MS" w:hAnsi="Arial" w:hint="eastAsia"/>
          <w:b/>
          <w:sz w:val="20"/>
        </w:rPr>
        <w:t>2</w:t>
      </w:r>
      <w:r w:rsidR="00CD4A47" w:rsidRPr="00E14E2B">
        <w:rPr>
          <w:rFonts w:ascii="Arial" w:eastAsia="Arial Unicode MS" w:hAnsi="Arial"/>
          <w:b/>
          <w:sz w:val="20"/>
        </w:rPr>
        <w:t xml:space="preserve"> </w:t>
      </w:r>
      <w:r w:rsidR="00CD4A47" w:rsidRPr="00E14E2B">
        <w:rPr>
          <w:rFonts w:ascii="Arial" w:eastAsia="Arial Unicode MS" w:hAnsi="Arial" w:hint="eastAsia"/>
          <w:b/>
          <w:sz w:val="20"/>
        </w:rPr>
        <w:t>Deployment Model based on F</w:t>
      </w:r>
      <w:r w:rsidR="00CD4A47" w:rsidRPr="00E14E2B">
        <w:rPr>
          <w:rFonts w:ascii="Arial" w:eastAsia="Arial Unicode MS" w:hAnsi="Arial"/>
          <w:b/>
          <w:sz w:val="20"/>
        </w:rPr>
        <w:t>unctional Architecture</w:t>
      </w:r>
    </w:p>
    <w:p w14:paraId="37E85CD1" w14:textId="66F499CF" w:rsidR="00CD4A47" w:rsidRPr="006B6BD2" w:rsidRDefault="00CD4A47" w:rsidP="00F96AF3">
      <w:pPr>
        <w:pStyle w:val="1"/>
        <w:numPr>
          <w:ilvl w:val="2"/>
          <w:numId w:val="54"/>
        </w:numPr>
        <w:spacing w:before="160"/>
      </w:pPr>
      <w:bookmarkStart w:id="263" w:name="_Toc478569647"/>
      <w:bookmarkStart w:id="264" w:name="_Toc478570377"/>
      <w:r>
        <w:rPr>
          <w:rFonts w:hint="eastAsia"/>
        </w:rPr>
        <w:t>Resource Model</w:t>
      </w:r>
      <w:r w:rsidRPr="002078F1">
        <w:t xml:space="preserve"> Mapping</w:t>
      </w:r>
      <w:bookmarkEnd w:id="263"/>
      <w:bookmarkEnd w:id="264"/>
    </w:p>
    <w:p w14:paraId="683D9F1B" w14:textId="13AB60AC" w:rsidR="00CD4A47" w:rsidRPr="00F96AF3" w:rsidRDefault="00CD4A47" w:rsidP="00F96AF3">
      <w:pPr>
        <w:pStyle w:val="1"/>
        <w:numPr>
          <w:ilvl w:val="3"/>
          <w:numId w:val="54"/>
        </w:numPr>
        <w:spacing w:before="160"/>
      </w:pPr>
      <w:bookmarkStart w:id="265" w:name="_Toc478569648"/>
      <w:bookmarkStart w:id="266" w:name="_Toc478570378"/>
      <w:r w:rsidRPr="00F96AF3">
        <w:rPr>
          <w:rFonts w:hint="eastAsia"/>
        </w:rPr>
        <w:t>Introduction</w:t>
      </w:r>
      <w:bookmarkEnd w:id="265"/>
      <w:bookmarkEnd w:id="266"/>
    </w:p>
    <w:p w14:paraId="1F0DBF34" w14:textId="310AF39D" w:rsidR="00CD4A47" w:rsidRDefault="003740C2" w:rsidP="00CD4A47">
      <w:pPr>
        <w:rPr>
          <w:lang w:val="x-none" w:eastAsia="zh-CN"/>
        </w:rPr>
      </w:pPr>
      <w:r>
        <w:rPr>
          <w:rFonts w:hint="eastAsia"/>
          <w:lang w:val="x-none"/>
        </w:rPr>
        <w:t>As introduced in clause 11</w:t>
      </w:r>
      <w:r w:rsidR="00CD4A47" w:rsidRPr="001D272F">
        <w:rPr>
          <w:rFonts w:hint="eastAsia"/>
          <w:lang w:val="x-none"/>
        </w:rPr>
        <w:t xml:space="preserve">.1.4, the </w:t>
      </w:r>
      <w:r w:rsidR="00CD4A47" w:rsidRPr="001D272F">
        <w:rPr>
          <w:lang w:val="x-none"/>
        </w:rPr>
        <w:t>resource</w:t>
      </w:r>
      <w:r w:rsidR="00CD4A47" w:rsidRPr="001D272F">
        <w:rPr>
          <w:rFonts w:hint="eastAsia"/>
          <w:lang w:val="x-none"/>
        </w:rPr>
        <w:t xml:space="preserve"> </w:t>
      </w:r>
      <w:r w:rsidR="00CD4A47" w:rsidRPr="001D272F">
        <w:rPr>
          <w:lang w:val="x-none"/>
        </w:rPr>
        <w:t>structure</w:t>
      </w:r>
      <w:r w:rsidR="00CD4A47" w:rsidRPr="001D272F">
        <w:rPr>
          <w:rFonts w:hint="eastAsia"/>
          <w:lang w:val="x-none"/>
        </w:rPr>
        <w:t xml:space="preserve"> of OPC UA Server is</w:t>
      </w:r>
      <w:r w:rsidR="00CD4A47">
        <w:rPr>
          <w:rFonts w:hint="eastAsia"/>
          <w:lang w:val="x-none" w:eastAsia="zh-CN"/>
        </w:rPr>
        <w:t xml:space="preserve"> hierarchical and</w:t>
      </w:r>
      <w:r w:rsidR="00CD4A47" w:rsidRPr="001D272F">
        <w:rPr>
          <w:rFonts w:hint="eastAsia"/>
          <w:lang w:val="x-none"/>
        </w:rPr>
        <w:t xml:space="preserve"> organized by its </w:t>
      </w:r>
      <w:r w:rsidR="00CD4A47" w:rsidRPr="001D272F">
        <w:rPr>
          <w:lang w:val="x-none"/>
        </w:rPr>
        <w:t>“</w:t>
      </w:r>
      <w:r w:rsidR="00CD4A47" w:rsidRPr="001D272F">
        <w:rPr>
          <w:lang w:val="x-none" w:eastAsia="zh-CN"/>
        </w:rPr>
        <w:t>Address</w:t>
      </w:r>
      <w:r w:rsidR="00CD4A47" w:rsidRPr="001D272F">
        <w:rPr>
          <w:rFonts w:hint="eastAsia"/>
          <w:lang w:val="x-none"/>
        </w:rPr>
        <w:t xml:space="preserve"> </w:t>
      </w:r>
      <w:r w:rsidR="00CD4A47" w:rsidRPr="001D272F">
        <w:rPr>
          <w:lang w:val="x-none" w:eastAsia="zh-CN"/>
        </w:rPr>
        <w:t>Space</w:t>
      </w:r>
      <w:r w:rsidR="00CD4A47" w:rsidRPr="001D272F">
        <w:rPr>
          <w:lang w:val="x-none"/>
        </w:rPr>
        <w:t>”</w:t>
      </w:r>
      <w:r w:rsidR="00CD4A47" w:rsidRPr="001D272F">
        <w:rPr>
          <w:rFonts w:hint="eastAsia"/>
          <w:lang w:val="x-none"/>
        </w:rPr>
        <w:t xml:space="preserve">. (see </w:t>
      </w:r>
      <w:r>
        <w:rPr>
          <w:lang w:val="x-none" w:eastAsia="zh-CN"/>
        </w:rPr>
        <w:t>Figure 11</w:t>
      </w:r>
      <w:r w:rsidR="00CD4A47" w:rsidRPr="001D272F">
        <w:rPr>
          <w:lang w:val="x-none" w:eastAsia="zh-CN"/>
        </w:rPr>
        <w:t>.1.4-1</w:t>
      </w:r>
      <w:r w:rsidR="00CD4A47" w:rsidRPr="001D272F">
        <w:rPr>
          <w:rFonts w:hint="eastAsia"/>
          <w:lang w:val="x-none"/>
        </w:rPr>
        <w:t xml:space="preserve">). </w:t>
      </w:r>
      <w:r w:rsidR="00CD4A47" w:rsidRPr="001D272F">
        <w:rPr>
          <w:lang w:val="x-none" w:eastAsia="zh-CN"/>
        </w:rPr>
        <w:t>The Address</w:t>
      </w:r>
      <w:r w:rsidR="00CD4A47" w:rsidRPr="001D272F">
        <w:rPr>
          <w:rFonts w:hint="eastAsia"/>
          <w:lang w:val="x-none"/>
        </w:rPr>
        <w:t xml:space="preserve"> </w:t>
      </w:r>
      <w:r w:rsidR="00CD4A47" w:rsidRPr="001D272F">
        <w:rPr>
          <w:lang w:val="x-none" w:eastAsia="zh-CN"/>
        </w:rPr>
        <w:t>Space is modelled as</w:t>
      </w:r>
      <w:r w:rsidR="00CD4A47" w:rsidRPr="001D272F">
        <w:rPr>
          <w:rFonts w:hint="eastAsia"/>
          <w:lang w:val="x-none"/>
        </w:rPr>
        <w:t xml:space="preserve"> a set of Nodes which </w:t>
      </w:r>
      <w:r w:rsidR="00CD4A47" w:rsidRPr="001D272F">
        <w:rPr>
          <w:lang w:val="x-none"/>
        </w:rPr>
        <w:t>represent</w:t>
      </w:r>
      <w:r w:rsidR="00CD4A47" w:rsidRPr="001D272F">
        <w:rPr>
          <w:rFonts w:hint="eastAsia"/>
          <w:lang w:val="x-none"/>
        </w:rPr>
        <w:t xml:space="preserve"> r</w:t>
      </w:r>
      <w:r w:rsidR="00CD4A47" w:rsidRPr="001D272F">
        <w:rPr>
          <w:lang w:val="x-none" w:eastAsia="zh-CN"/>
        </w:rPr>
        <w:t>eal objects and their components</w:t>
      </w:r>
      <w:r w:rsidR="00CD4A47" w:rsidRPr="001D272F">
        <w:rPr>
          <w:rFonts w:hint="eastAsia"/>
          <w:lang w:val="x-none"/>
        </w:rPr>
        <w:t xml:space="preserve"> and are </w:t>
      </w:r>
      <w:r w:rsidR="00CD4A47" w:rsidRPr="001D272F">
        <w:rPr>
          <w:lang w:val="x-none" w:eastAsia="zh-CN"/>
        </w:rPr>
        <w:t xml:space="preserve">accessible by </w:t>
      </w:r>
      <w:r w:rsidR="00CD4A47" w:rsidRPr="001D272F">
        <w:rPr>
          <w:rFonts w:hint="eastAsia"/>
          <w:lang w:val="x-none"/>
        </w:rPr>
        <w:t xml:space="preserve">OPC UA </w:t>
      </w:r>
      <w:r w:rsidR="00CD4A47" w:rsidRPr="001D272F">
        <w:rPr>
          <w:lang w:val="x-none" w:eastAsia="zh-CN"/>
        </w:rPr>
        <w:t>Clients using OPC UA Services</w:t>
      </w:r>
      <w:r w:rsidR="00CD4A47" w:rsidRPr="001D272F">
        <w:rPr>
          <w:rFonts w:hint="eastAsia"/>
          <w:lang w:val="x-none"/>
        </w:rPr>
        <w:t>.</w:t>
      </w:r>
    </w:p>
    <w:p w14:paraId="6D6CF30C" w14:textId="77777777" w:rsidR="00CD4A47" w:rsidRPr="001D272F" w:rsidRDefault="00CD4A47" w:rsidP="00CD4A47">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07B5064E" w14:textId="0CE2BD48" w:rsidR="00CD4A47" w:rsidRPr="00F96AF3" w:rsidRDefault="00CD4A47" w:rsidP="00F96AF3">
      <w:pPr>
        <w:pStyle w:val="1"/>
        <w:numPr>
          <w:ilvl w:val="3"/>
          <w:numId w:val="54"/>
        </w:numPr>
        <w:spacing w:before="160"/>
      </w:pPr>
      <w:bookmarkStart w:id="267" w:name="_Toc478569649"/>
      <w:bookmarkStart w:id="268" w:name="_Toc478570379"/>
      <w:r w:rsidRPr="00F96AF3">
        <w:rPr>
          <w:rFonts w:hint="eastAsia"/>
        </w:rPr>
        <w:t xml:space="preserve">Generic </w:t>
      </w:r>
      <w:r w:rsidRPr="00F96AF3">
        <w:t>Entit</w:t>
      </w:r>
      <w:r w:rsidRPr="00F96AF3">
        <w:rPr>
          <w:rFonts w:hint="eastAsia"/>
        </w:rPr>
        <w:t>ies</w:t>
      </w:r>
      <w:r w:rsidRPr="00F96AF3">
        <w:t xml:space="preserve"> Mapping</w:t>
      </w:r>
      <w:bookmarkEnd w:id="267"/>
      <w:bookmarkEnd w:id="268"/>
    </w:p>
    <w:p w14:paraId="46BF8406" w14:textId="504048A7" w:rsidR="00CD4A47" w:rsidRDefault="00CD4A47" w:rsidP="00CD4A47">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sidR="003740C2">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sidR="003740C2">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3C38C208" w14:textId="471F30C3" w:rsidR="00CD4A47" w:rsidRPr="004A1D92" w:rsidRDefault="00CD4A47" w:rsidP="00CD4A47">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sidR="003740C2">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w:t>
      </w:r>
      <w:r>
        <w:rPr>
          <w:rFonts w:hint="eastAsia"/>
          <w:lang w:val="x-none" w:eastAsia="zh-CN"/>
        </w:rPr>
        <w:lastRenderedPageBreak/>
        <w:t xml:space="preserve">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68787D4D" w14:textId="7E8153F6" w:rsidR="00CD4A47" w:rsidRDefault="00264CA9" w:rsidP="00CD4A47">
      <w:pPr>
        <w:jc w:val="center"/>
        <w:rPr>
          <w:rStyle w:val="Guidance"/>
          <w:rFonts w:cs="Arial"/>
          <w:bCs/>
          <w:i w:val="0"/>
          <w:sz w:val="18"/>
          <w:szCs w:val="18"/>
          <w:lang w:eastAsia="zh-CN"/>
        </w:rPr>
      </w:pPr>
      <w:r>
        <w:rPr>
          <w:rStyle w:val="Guidance"/>
          <w:rFonts w:cs="Arial"/>
          <w:bCs/>
          <w:i w:val="0"/>
          <w:noProof/>
          <w:sz w:val="18"/>
          <w:szCs w:val="18"/>
          <w:lang w:val="en-US" w:eastAsia="zh-CN"/>
        </w:rPr>
        <mc:AlternateContent>
          <mc:Choice Requires="wpg">
            <w:drawing>
              <wp:inline distT="0" distB="0" distL="0" distR="0" wp14:anchorId="7D5B5DAE" wp14:editId="0CC862C2">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71919" w14:textId="77777777" w:rsidR="002419C7" w:rsidRDefault="002419C7" w:rsidP="00CD4A47">
                                <w:pPr>
                                  <w:pStyle w:val="aff2"/>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AA66D" w14:textId="77777777" w:rsidR="002419C7" w:rsidRDefault="002419C7" w:rsidP="00CD4A47">
                                <w:pPr>
                                  <w:pStyle w:val="aff2"/>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9557" w14:textId="77777777" w:rsidR="002419C7" w:rsidRPr="00B83CF6" w:rsidRDefault="002419C7" w:rsidP="00CD4A47">
                                <w:pPr>
                                  <w:pStyle w:val="aff2"/>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0FA1A" w14:textId="77777777" w:rsidR="002419C7" w:rsidRDefault="002419C7" w:rsidP="00CD4A47">
                                <w:pPr>
                                  <w:pStyle w:val="aff2"/>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7ACEE" w14:textId="77777777" w:rsidR="002419C7" w:rsidRDefault="002419C7" w:rsidP="00CD4A47">
                                <w:pPr>
                                  <w:pStyle w:val="aff2"/>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21F78" w14:textId="77777777" w:rsidR="002419C7" w:rsidRDefault="002419C7" w:rsidP="00CD4A47">
                                <w:pPr>
                                  <w:pStyle w:val="aff2"/>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E25EB" w14:textId="77777777" w:rsidR="002419C7" w:rsidRDefault="002419C7" w:rsidP="00CD4A47">
                                <w:pPr>
                                  <w:pStyle w:val="aff2"/>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194CC" w14:textId="77777777" w:rsidR="002419C7" w:rsidRDefault="002419C7" w:rsidP="00CD4A47">
                                <w:pPr>
                                  <w:pStyle w:val="aff2"/>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60337" w14:textId="77777777" w:rsidR="002419C7" w:rsidRDefault="002419C7" w:rsidP="00CD4A47">
                                <w:pPr>
                                  <w:pStyle w:val="aff2"/>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63C28" w14:textId="77777777" w:rsidR="002419C7" w:rsidRDefault="002419C7" w:rsidP="00CD4A47">
                                <w:pPr>
                                  <w:pStyle w:val="aff2"/>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EA8F0" w14:textId="77777777" w:rsidR="002419C7" w:rsidRDefault="002419C7" w:rsidP="00CD4A47">
                                <w:pPr>
                                  <w:pStyle w:val="aff2"/>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FA4C" w14:textId="77777777" w:rsidR="002419C7" w:rsidRDefault="002419C7" w:rsidP="00CD4A47">
                                <w:pPr>
                                  <w:pStyle w:val="aff2"/>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5F9DE" w14:textId="77777777" w:rsidR="002419C7" w:rsidRDefault="002419C7" w:rsidP="00CD4A47">
                                <w:pPr>
                                  <w:pStyle w:val="aff2"/>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2C871919" w14:textId="77777777" w:rsidR="002419C7" w:rsidRDefault="002419C7" w:rsidP="00CD4A47">
                          <w:pPr>
                            <w:pStyle w:val="aff2"/>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55DAA66D" w14:textId="77777777" w:rsidR="002419C7" w:rsidRDefault="002419C7" w:rsidP="00CD4A47">
                          <w:pPr>
                            <w:pStyle w:val="aff2"/>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402F9557" w14:textId="77777777" w:rsidR="002419C7" w:rsidRPr="00B83CF6" w:rsidRDefault="002419C7" w:rsidP="00CD4A47">
                          <w:pPr>
                            <w:pStyle w:val="aff2"/>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7C80FA1A" w14:textId="77777777" w:rsidR="002419C7" w:rsidRDefault="002419C7" w:rsidP="00CD4A47">
                          <w:pPr>
                            <w:pStyle w:val="aff2"/>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7B07ACEE" w14:textId="77777777" w:rsidR="002419C7" w:rsidRDefault="002419C7" w:rsidP="00CD4A47">
                          <w:pPr>
                            <w:pStyle w:val="aff2"/>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70821F78" w14:textId="77777777" w:rsidR="002419C7" w:rsidRDefault="002419C7" w:rsidP="00CD4A47">
                          <w:pPr>
                            <w:pStyle w:val="aff2"/>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4AFE25EB" w14:textId="77777777" w:rsidR="002419C7" w:rsidRDefault="002419C7" w:rsidP="00CD4A47">
                          <w:pPr>
                            <w:pStyle w:val="aff2"/>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130194CC" w14:textId="77777777" w:rsidR="002419C7" w:rsidRDefault="002419C7" w:rsidP="00CD4A47">
                          <w:pPr>
                            <w:pStyle w:val="aff2"/>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3EB60337" w14:textId="77777777" w:rsidR="002419C7" w:rsidRDefault="002419C7" w:rsidP="00CD4A47">
                          <w:pPr>
                            <w:pStyle w:val="aff2"/>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7A63C28" w14:textId="77777777" w:rsidR="002419C7" w:rsidRDefault="002419C7" w:rsidP="00CD4A47">
                          <w:pPr>
                            <w:pStyle w:val="aff2"/>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6F5EA8F0" w14:textId="77777777" w:rsidR="002419C7" w:rsidRDefault="002419C7" w:rsidP="00CD4A47">
                          <w:pPr>
                            <w:pStyle w:val="aff2"/>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1D83FA4C" w14:textId="77777777" w:rsidR="002419C7" w:rsidRDefault="002419C7" w:rsidP="00CD4A47">
                          <w:pPr>
                            <w:pStyle w:val="aff2"/>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6B25F9DE" w14:textId="77777777" w:rsidR="002419C7" w:rsidRDefault="002419C7" w:rsidP="00CD4A47">
                          <w:pPr>
                            <w:pStyle w:val="aff2"/>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716BEF5A" w14:textId="6372FCA0" w:rsidR="00CD4A47" w:rsidRPr="00E14E2B" w:rsidRDefault="003740C2" w:rsidP="00CD4A47">
      <w:pPr>
        <w:jc w:val="center"/>
        <w:rPr>
          <w:rFonts w:ascii="Arial" w:eastAsia="Arial Unicode MS" w:hAnsi="Arial"/>
          <w:b/>
          <w:sz w:val="20"/>
        </w:rPr>
      </w:pPr>
      <w:r w:rsidRPr="00E14E2B">
        <w:rPr>
          <w:rFonts w:ascii="Arial" w:eastAsia="Arial Unicode MS" w:hAnsi="Arial" w:hint="eastAsia"/>
          <w:b/>
          <w:sz w:val="20"/>
        </w:rPr>
        <w:t>Figure 11</w:t>
      </w:r>
      <w:r w:rsidR="00CD4A47" w:rsidRPr="00E14E2B">
        <w:rPr>
          <w:rFonts w:ascii="Arial" w:eastAsia="Arial Unicode MS" w:hAnsi="Arial" w:hint="eastAsia"/>
          <w:b/>
          <w:sz w:val="20"/>
        </w:rPr>
        <w:t>.3.3.2-1 OPC UA Node Model</w:t>
      </w:r>
    </w:p>
    <w:p w14:paraId="54CA3D9D" w14:textId="7037AA5C" w:rsidR="00CD4A47" w:rsidRDefault="00CD4A47" w:rsidP="00CD4A47">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sidR="003740C2">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6DAA9BDB" w14:textId="77777777" w:rsidR="00CD4A47" w:rsidRPr="003019DB" w:rsidRDefault="00CD4A47" w:rsidP="00CD4A47">
      <w:pPr>
        <w:numPr>
          <w:ilvl w:val="0"/>
          <w:numId w:val="42"/>
        </w:numPr>
        <w:spacing w:before="0" w:after="180"/>
        <w:rPr>
          <w:lang w:val="x-none" w:eastAsia="zh-CN"/>
        </w:rPr>
      </w:pPr>
      <w:r w:rsidRPr="000C7ED7">
        <w:rPr>
          <w:b/>
          <w:lang w:val="x-none" w:eastAsia="zh-CN"/>
        </w:rPr>
        <w:t>Root</w:t>
      </w:r>
      <w:r w:rsidRPr="003019DB">
        <w:rPr>
          <w:lang w:val="x-none" w:eastAsia="zh-CN"/>
        </w:rPr>
        <w:t>: the browse entry point for the Address Space.</w:t>
      </w:r>
    </w:p>
    <w:p w14:paraId="452A0902" w14:textId="76769BAE" w:rsidR="00CD4A47" w:rsidRPr="003019DB" w:rsidRDefault="00CD4A47" w:rsidP="00CD4A47">
      <w:pPr>
        <w:numPr>
          <w:ilvl w:val="0"/>
          <w:numId w:val="42"/>
        </w:numPr>
        <w:spacing w:before="0" w:after="180"/>
        <w:rPr>
          <w:lang w:val="x-none" w:eastAsia="zh-CN"/>
        </w:rPr>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sidR="003740C2">
        <w:rPr>
          <w:lang w:val="x-none" w:eastAsia="zh-CN"/>
        </w:rPr>
        <w:t>e default View). As in Figure 11</w:t>
      </w:r>
      <w:r w:rsidRPr="003019DB">
        <w:rPr>
          <w:lang w:val="x-none" w:eastAsia="zh-CN"/>
        </w:rPr>
        <w:t>.3.3.2-2, “BoilerView” defines a dedicated subset of boiler related objects and attributes.</w:t>
      </w:r>
    </w:p>
    <w:p w14:paraId="78A873A8" w14:textId="7E75A541" w:rsidR="00CD4A47" w:rsidRPr="003019DB" w:rsidRDefault="00CD4A47" w:rsidP="00CD4A47">
      <w:pPr>
        <w:numPr>
          <w:ilvl w:val="0"/>
          <w:numId w:val="42"/>
        </w:numPr>
        <w:spacing w:before="0" w:after="180"/>
        <w:rPr>
          <w:lang w:val="x-none" w:eastAsia="zh-CN"/>
        </w:rPr>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sidR="003740C2">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7169DD61" w14:textId="2578DC78" w:rsidR="00CD4A47" w:rsidRDefault="00CD4A47" w:rsidP="00CD4A47">
      <w:pPr>
        <w:numPr>
          <w:ilvl w:val="0"/>
          <w:numId w:val="42"/>
        </w:numPr>
        <w:spacing w:before="0" w:after="180"/>
        <w:rPr>
          <w:lang w:val="x-none" w:eastAsia="zh-CN"/>
        </w:rPr>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sidR="003740C2">
        <w:rPr>
          <w:lang w:val="x-none" w:eastAsia="zh-CN"/>
        </w:rPr>
        <w:t>ypes. As introduced in clause 11</w:t>
      </w:r>
      <w:r w:rsidRPr="003019DB">
        <w:rPr>
          <w:lang w:val="x-none" w:eastAsia="zh-CN"/>
        </w:rPr>
        <w:t>.1.4, there are 4 Node Types def</w:t>
      </w:r>
      <w:r w:rsidR="003740C2">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055EBB11" w14:textId="77777777" w:rsidR="00CD4A47" w:rsidRDefault="00CD4A47" w:rsidP="00CD4A47">
      <w:pPr>
        <w:numPr>
          <w:ilvl w:val="0"/>
          <w:numId w:val="42"/>
        </w:numPr>
        <w:spacing w:before="0" w:after="180"/>
        <w:rPr>
          <w:lang w:val="x-none" w:eastAsia="zh-CN"/>
        </w:rPr>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E3B3326" w14:textId="4F6E3CF7" w:rsidR="00CD4A47" w:rsidRDefault="00CD4A47" w:rsidP="00CD4A47">
      <w:pPr>
        <w:rPr>
          <w:lang w:val="x-none" w:eastAsia="zh-CN"/>
        </w:rPr>
      </w:pPr>
      <w:r>
        <w:rPr>
          <w:rFonts w:hint="eastAsia"/>
          <w:lang w:val="x-none" w:eastAsia="zh-CN"/>
        </w:rPr>
        <w:t>In f</w:t>
      </w:r>
      <w:r w:rsidR="003740C2">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60260694" w14:textId="77777777" w:rsidR="00CD4A47" w:rsidRPr="007E47BD" w:rsidRDefault="00CD4A47" w:rsidP="00CD4A47">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2DD74A70" w14:textId="77777777" w:rsidR="00CD4A47" w:rsidRPr="007E47BD" w:rsidRDefault="00CD4A47" w:rsidP="00CD4A47">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74F6907" w14:textId="77777777" w:rsidR="00CD4A47" w:rsidRPr="00D9638E" w:rsidRDefault="00CD4A47" w:rsidP="00CD4A47">
      <w:pPr>
        <w:numPr>
          <w:ilvl w:val="0"/>
          <w:numId w:val="42"/>
        </w:numPr>
        <w:spacing w:before="0" w:after="180"/>
        <w:rPr>
          <w:lang w:val="x-none" w:eastAsia="zh-CN"/>
        </w:rPr>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7C7D102D" w14:textId="77777777" w:rsidR="00CD4A47" w:rsidRPr="00D9638E" w:rsidRDefault="00CD4A47" w:rsidP="00CD4A47">
      <w:pPr>
        <w:numPr>
          <w:ilvl w:val="0"/>
          <w:numId w:val="42"/>
        </w:numPr>
        <w:spacing w:before="0" w:after="180"/>
        <w:rPr>
          <w:lang w:val="x-none" w:eastAsia="zh-CN"/>
        </w:rPr>
      </w:pPr>
      <w:r w:rsidRPr="00D9638E">
        <w:rPr>
          <w:lang w:val="x-none" w:eastAsia="zh-CN"/>
        </w:rPr>
        <w:lastRenderedPageBreak/>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4E277FF" w14:textId="77777777" w:rsidR="00CD4A47" w:rsidRDefault="00CD4A47" w:rsidP="00CD4A47">
      <w:pPr>
        <w:numPr>
          <w:ilvl w:val="0"/>
          <w:numId w:val="42"/>
        </w:numPr>
        <w:spacing w:before="0" w:after="180"/>
        <w:rPr>
          <w:lang w:val="x-none" w:eastAsia="zh-CN"/>
        </w:rPr>
      </w:pPr>
      <w:r w:rsidRPr="00D9638E">
        <w:rPr>
          <w:rFonts w:hint="eastAsia"/>
          <w:lang w:val="x-none" w:eastAsia="zh-CN"/>
        </w:rPr>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5F224FF8" w14:textId="69D835D3" w:rsidR="00CD4A47" w:rsidRDefault="00CD4A47" w:rsidP="00CD4A47">
      <w:pPr>
        <w:rPr>
          <w:lang w:eastAsia="zh-CN"/>
        </w:rPr>
      </w:pPr>
      <w:r>
        <w:rPr>
          <w:rFonts w:hint="eastAsia"/>
          <w:lang w:val="x-none" w:eastAsia="zh-CN"/>
        </w:rPr>
        <w:t xml:space="preserve">Then the generic mapping OPC UA entities to oneM2M resources are shown in </w:t>
      </w:r>
      <w:r w:rsidR="003740C2">
        <w:rPr>
          <w:lang w:val="x-none" w:eastAsia="zh-CN"/>
        </w:rPr>
        <w:t>Figure 11</w:t>
      </w:r>
      <w:r w:rsidRPr="00710A04">
        <w:rPr>
          <w:lang w:val="x-none" w:eastAsia="zh-CN"/>
        </w:rPr>
        <w:t>.3.3.2-3</w:t>
      </w:r>
      <w:r>
        <w:rPr>
          <w:rFonts w:hint="eastAsia"/>
          <w:lang w:val="x-none" w:eastAsia="zh-CN"/>
        </w:rPr>
        <w:t>. Further analysis will be presented in the next clause.</w:t>
      </w:r>
    </w:p>
    <w:p w14:paraId="4262D13C" w14:textId="5F46EE24" w:rsidR="00CD4A47" w:rsidRDefault="00264CA9" w:rsidP="00CD4A47">
      <w:pPr>
        <w:jc w:val="center"/>
        <w:rPr>
          <w:lang w:eastAsia="zh-CN"/>
        </w:rPr>
      </w:pPr>
      <w:r>
        <w:rPr>
          <w:noProof/>
          <w:lang w:val="en-US" w:eastAsia="zh-CN"/>
        </w:rPr>
        <mc:AlternateContent>
          <mc:Choice Requires="wpg">
            <w:drawing>
              <wp:inline distT="0" distB="0" distL="0" distR="0" wp14:anchorId="3525E9FA" wp14:editId="34C8049D">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2AEFA5B2" w14:textId="77777777" w:rsidR="002419C7" w:rsidRPr="0085239E" w:rsidRDefault="002419C7" w:rsidP="00CD4A47">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6B474CE" w14:textId="77777777" w:rsidR="002419C7" w:rsidRPr="0085239E" w:rsidRDefault="002419C7" w:rsidP="00CD4A47">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13F1E632" w14:textId="77777777" w:rsidR="002419C7" w:rsidRPr="0085239E" w:rsidRDefault="002419C7" w:rsidP="00CD4A47">
                              <w:pPr>
                                <w:jc w:val="center"/>
                              </w:pPr>
                              <w:r w:rsidRPr="0085239E">
                                <w:rPr>
                                  <w:rFonts w:hint="eastAsia"/>
                                </w:rPr>
                                <w:t>Objects</w:t>
                              </w:r>
                            </w:p>
                            <w:p w14:paraId="4218BA18"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49A811D2" w14:textId="77777777" w:rsidR="002419C7" w:rsidRPr="0085239E" w:rsidRDefault="002419C7" w:rsidP="00CD4A47">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4FC07CBB" w14:textId="77777777" w:rsidR="002419C7" w:rsidRPr="0085239E" w:rsidRDefault="002419C7" w:rsidP="00CD4A47">
                              <w:pPr>
                                <w:ind w:left="420" w:hanging="420"/>
                                <w:jc w:val="center"/>
                              </w:pPr>
                              <w:r w:rsidRPr="0085239E">
                                <w:rPr>
                                  <w:rFonts w:hint="eastAsia"/>
                                </w:rPr>
                                <w:t>Types</w:t>
                              </w:r>
                            </w:p>
                            <w:p w14:paraId="267DEACD"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47A57E48" w14:textId="77777777" w:rsidR="002419C7" w:rsidRPr="0085239E" w:rsidRDefault="002419C7" w:rsidP="00CD4A47">
                              <w:pPr>
                                <w:jc w:val="center"/>
                              </w:pPr>
                              <w:r w:rsidRPr="0085239E">
                                <w:rPr>
                                  <w:rFonts w:hint="eastAsia"/>
                                </w:rPr>
                                <w:t>Server</w:t>
                              </w:r>
                            </w:p>
                            <w:p w14:paraId="32EA78C2"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682773D4" w14:textId="77777777" w:rsidR="002419C7" w:rsidRPr="0085239E" w:rsidRDefault="002419C7" w:rsidP="00CD4A47">
                              <w:pPr>
                                <w:jc w:val="center"/>
                              </w:pPr>
                              <w:r w:rsidRPr="0085239E">
                                <w:rPr>
                                  <w:rFonts w:hint="eastAsia"/>
                                </w:rPr>
                                <w:t>Area1</w:t>
                              </w:r>
                            </w:p>
                            <w:p w14:paraId="4C93858D"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52773D86" w14:textId="77777777" w:rsidR="002419C7" w:rsidRPr="0085239E" w:rsidRDefault="002419C7" w:rsidP="00CD4A47">
                              <w:pPr>
                                <w:jc w:val="center"/>
                              </w:pPr>
                              <w:proofErr w:type="spellStart"/>
                              <w:r w:rsidRPr="0085239E">
                                <w:rPr>
                                  <w:rFonts w:hint="eastAsia"/>
                                </w:rPr>
                                <w:t>BoilerArea</w:t>
                              </w:r>
                              <w:proofErr w:type="spellEnd"/>
                            </w:p>
                            <w:p w14:paraId="43802C93"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273AD6A6" w14:textId="77777777" w:rsidR="002419C7" w:rsidRPr="0085239E" w:rsidRDefault="002419C7" w:rsidP="00CD4A47">
                              <w:pPr>
                                <w:jc w:val="center"/>
                              </w:pPr>
                              <w:r w:rsidRPr="0085239E">
                                <w:rPr>
                                  <w:rFonts w:hint="eastAsia"/>
                                </w:rPr>
                                <w:t>Boiler1</w:t>
                              </w:r>
                            </w:p>
                            <w:p w14:paraId="17497094"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7770A22C" w14:textId="77777777" w:rsidR="002419C7" w:rsidRPr="0085239E" w:rsidRDefault="002419C7" w:rsidP="00CD4A47">
                              <w:pPr>
                                <w:jc w:val="center"/>
                              </w:pPr>
                              <w:proofErr w:type="spellStart"/>
                              <w:r w:rsidRPr="0085239E">
                                <w:rPr>
                                  <w:rFonts w:hint="eastAsia"/>
                                </w:rPr>
                                <w:t>ObjectTypes</w:t>
                              </w:r>
                              <w:proofErr w:type="spellEnd"/>
                            </w:p>
                            <w:p w14:paraId="370A6BF8"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25DCD7D8" w14:textId="77777777" w:rsidR="002419C7" w:rsidRPr="0085239E" w:rsidRDefault="002419C7" w:rsidP="00CD4A47">
                              <w:pPr>
                                <w:spacing w:afterLines="50" w:after="120"/>
                                <w:jc w:val="center"/>
                              </w:pPr>
                              <w:proofErr w:type="spellStart"/>
                              <w:r w:rsidRPr="0085239E">
                                <w:rPr>
                                  <w:rFonts w:hint="eastAsia"/>
                                </w:rPr>
                                <w:t>BoilerType</w:t>
                              </w:r>
                              <w:proofErr w:type="spellEnd"/>
                            </w:p>
                            <w:p w14:paraId="24514FA3"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5E68F5B5" w14:textId="77777777" w:rsidR="002419C7" w:rsidRPr="0085239E" w:rsidRDefault="002419C7" w:rsidP="00CD4A47">
                              <w:pPr>
                                <w:jc w:val="center"/>
                              </w:pPr>
                              <w:proofErr w:type="spellStart"/>
                              <w:r w:rsidRPr="0085239E">
                                <w:rPr>
                                  <w:rFonts w:hint="eastAsia"/>
                                </w:rPr>
                                <w:t>VariableTypes</w:t>
                              </w:r>
                              <w:proofErr w:type="spellEnd"/>
                            </w:p>
                            <w:p w14:paraId="7BA70441"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515B3A35" w14:textId="77777777" w:rsidR="002419C7" w:rsidRPr="0085239E" w:rsidRDefault="002419C7" w:rsidP="00CD4A47">
                              <w:pPr>
                                <w:jc w:val="center"/>
                              </w:pPr>
                              <w:proofErr w:type="spellStart"/>
                              <w:r w:rsidRPr="0085239E">
                                <w:rPr>
                                  <w:rFonts w:hint="eastAsia"/>
                                </w:rPr>
                                <w:t>ReferenceTypes</w:t>
                              </w:r>
                              <w:proofErr w:type="spellEnd"/>
                            </w:p>
                            <w:p w14:paraId="33D4E230"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08F62A9A" w14:textId="77777777" w:rsidR="002419C7" w:rsidRPr="0085239E" w:rsidRDefault="002419C7" w:rsidP="00CD4A47">
                              <w:pPr>
                                <w:jc w:val="center"/>
                              </w:pPr>
                              <w:proofErr w:type="spellStart"/>
                              <w:r w:rsidRPr="0085239E">
                                <w:rPr>
                                  <w:rFonts w:hint="eastAsia"/>
                                </w:rPr>
                                <w:t>DataTypes</w:t>
                              </w:r>
                              <w:proofErr w:type="spellEnd"/>
                            </w:p>
                            <w:p w14:paraId="66CCFD48" w14:textId="77777777" w:rsidR="002419C7" w:rsidRPr="0085239E" w:rsidRDefault="002419C7" w:rsidP="00CD4A47">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1D9ADB" w14:textId="77777777" w:rsidR="002419C7" w:rsidRPr="0085239E" w:rsidRDefault="002419C7" w:rsidP="00CD4A47">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CAAC62" w14:textId="77777777" w:rsidR="002419C7" w:rsidRPr="0085239E" w:rsidRDefault="002419C7" w:rsidP="00CD4A47">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2AEFA5B2" w14:textId="77777777" w:rsidR="002419C7" w:rsidRPr="0085239E" w:rsidRDefault="002419C7" w:rsidP="00CD4A47">
                        <w:pPr>
                          <w:jc w:val="center"/>
                        </w:pPr>
                        <w:r w:rsidRPr="0085239E">
                          <w:rPr>
                            <w:rFonts w:hint="eastAsia"/>
                          </w:rPr>
                          <w:t>Root</w:t>
                        </w:r>
                      </w:p>
                    </w:txbxContent>
                  </v:textbox>
                </v:rect>
                <v:rect 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6B474CE" w14:textId="77777777" w:rsidR="002419C7" w:rsidRPr="0085239E" w:rsidRDefault="002419C7" w:rsidP="00CD4A47">
                        <w:pPr>
                          <w:jc w:val="center"/>
                        </w:pPr>
                        <w:r w:rsidRPr="0085239E">
                          <w:rPr>
                            <w:rFonts w:hint="eastAsia"/>
                          </w:rPr>
                          <w:t>Views</w:t>
                        </w:r>
                      </w:p>
                    </w:txbxContent>
                  </v:textbox>
                </v:rect>
                <v:rect 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13F1E632" w14:textId="77777777" w:rsidR="002419C7" w:rsidRPr="0085239E" w:rsidRDefault="002419C7" w:rsidP="00CD4A47">
                        <w:pPr>
                          <w:jc w:val="center"/>
                        </w:pPr>
                        <w:r w:rsidRPr="0085239E">
                          <w:rPr>
                            <w:rFonts w:hint="eastAsia"/>
                          </w:rPr>
                          <w:t>Objects</w:t>
                        </w:r>
                      </w:p>
                      <w:p w14:paraId="4218BA18" w14:textId="77777777" w:rsidR="002419C7" w:rsidRPr="0085239E" w:rsidRDefault="002419C7" w:rsidP="00CD4A47">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49A811D2" w14:textId="77777777" w:rsidR="002419C7" w:rsidRPr="0085239E" w:rsidRDefault="002419C7" w:rsidP="00CD4A47">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4FC07CBB" w14:textId="77777777" w:rsidR="002419C7" w:rsidRPr="0085239E" w:rsidRDefault="002419C7" w:rsidP="00CD4A47">
                        <w:pPr>
                          <w:ind w:left="420" w:hanging="420"/>
                          <w:jc w:val="center"/>
                        </w:pPr>
                        <w:r w:rsidRPr="0085239E">
                          <w:rPr>
                            <w:rFonts w:hint="eastAsia"/>
                          </w:rPr>
                          <w:t>Types</w:t>
                        </w:r>
                      </w:p>
                      <w:p w14:paraId="267DEACD" w14:textId="77777777" w:rsidR="002419C7" w:rsidRPr="0085239E" w:rsidRDefault="002419C7" w:rsidP="00CD4A47">
                        <w:pPr>
                          <w:jc w:val="center"/>
                        </w:pPr>
                      </w:p>
                    </w:txbxContent>
                  </v:textbox>
                </v:rect>
                <v:rect 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47A57E48" w14:textId="77777777" w:rsidR="002419C7" w:rsidRPr="0085239E" w:rsidRDefault="002419C7" w:rsidP="00CD4A47">
                        <w:pPr>
                          <w:jc w:val="center"/>
                        </w:pPr>
                        <w:r w:rsidRPr="0085239E">
                          <w:rPr>
                            <w:rFonts w:hint="eastAsia"/>
                          </w:rPr>
                          <w:t>Server</w:t>
                        </w:r>
                      </w:p>
                      <w:p w14:paraId="32EA78C2" w14:textId="77777777" w:rsidR="002419C7" w:rsidRPr="0085239E" w:rsidRDefault="002419C7" w:rsidP="00CD4A47">
                        <w:pPr>
                          <w:jc w:val="center"/>
                        </w:pPr>
                      </w:p>
                    </w:txbxContent>
                  </v:textbox>
                </v:rect>
                <v:rect 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682773D4" w14:textId="77777777" w:rsidR="002419C7" w:rsidRPr="0085239E" w:rsidRDefault="002419C7" w:rsidP="00CD4A47">
                        <w:pPr>
                          <w:jc w:val="center"/>
                        </w:pPr>
                        <w:r w:rsidRPr="0085239E">
                          <w:rPr>
                            <w:rFonts w:hint="eastAsia"/>
                          </w:rPr>
                          <w:t>Area1</w:t>
                        </w:r>
                      </w:p>
                      <w:p w14:paraId="4C93858D" w14:textId="77777777" w:rsidR="002419C7" w:rsidRPr="0085239E" w:rsidRDefault="002419C7" w:rsidP="00CD4A47">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52773D86" w14:textId="77777777" w:rsidR="002419C7" w:rsidRPr="0085239E" w:rsidRDefault="002419C7" w:rsidP="00CD4A47">
                        <w:pPr>
                          <w:jc w:val="center"/>
                        </w:pPr>
                        <w:proofErr w:type="spellStart"/>
                        <w:r w:rsidRPr="0085239E">
                          <w:rPr>
                            <w:rFonts w:hint="eastAsia"/>
                          </w:rPr>
                          <w:t>BoilerArea</w:t>
                        </w:r>
                        <w:proofErr w:type="spellEnd"/>
                      </w:p>
                      <w:p w14:paraId="43802C93" w14:textId="77777777" w:rsidR="002419C7" w:rsidRPr="0085239E" w:rsidRDefault="002419C7" w:rsidP="00CD4A47">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273AD6A6" w14:textId="77777777" w:rsidR="002419C7" w:rsidRPr="0085239E" w:rsidRDefault="002419C7" w:rsidP="00CD4A47">
                        <w:pPr>
                          <w:jc w:val="center"/>
                        </w:pPr>
                        <w:r w:rsidRPr="0085239E">
                          <w:rPr>
                            <w:rFonts w:hint="eastAsia"/>
                          </w:rPr>
                          <w:t>Boiler1</w:t>
                        </w:r>
                      </w:p>
                      <w:p w14:paraId="17497094" w14:textId="77777777" w:rsidR="002419C7" w:rsidRPr="0085239E" w:rsidRDefault="002419C7" w:rsidP="00CD4A47">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7770A22C" w14:textId="77777777" w:rsidR="002419C7" w:rsidRPr="0085239E" w:rsidRDefault="002419C7" w:rsidP="00CD4A47">
                        <w:pPr>
                          <w:jc w:val="center"/>
                        </w:pPr>
                        <w:proofErr w:type="spellStart"/>
                        <w:r w:rsidRPr="0085239E">
                          <w:rPr>
                            <w:rFonts w:hint="eastAsia"/>
                          </w:rPr>
                          <w:t>ObjectTypes</w:t>
                        </w:r>
                        <w:proofErr w:type="spellEnd"/>
                      </w:p>
                      <w:p w14:paraId="370A6BF8" w14:textId="77777777" w:rsidR="002419C7" w:rsidRPr="0085239E" w:rsidRDefault="002419C7" w:rsidP="00CD4A47">
                        <w:pPr>
                          <w:jc w:val="center"/>
                        </w:pPr>
                      </w:p>
                    </w:txbxContent>
                  </v:textbox>
                </v:rect>
                <v:rect 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25DCD7D8" w14:textId="77777777" w:rsidR="002419C7" w:rsidRPr="0085239E" w:rsidRDefault="002419C7" w:rsidP="00CD4A47">
                        <w:pPr>
                          <w:spacing w:afterLines="50" w:after="120"/>
                          <w:jc w:val="center"/>
                        </w:pPr>
                        <w:proofErr w:type="spellStart"/>
                        <w:r w:rsidRPr="0085239E">
                          <w:rPr>
                            <w:rFonts w:hint="eastAsia"/>
                          </w:rPr>
                          <w:t>BoilerType</w:t>
                        </w:r>
                        <w:proofErr w:type="spellEnd"/>
                      </w:p>
                      <w:p w14:paraId="24514FA3" w14:textId="77777777" w:rsidR="002419C7" w:rsidRPr="0085239E" w:rsidRDefault="002419C7" w:rsidP="00CD4A47">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5E68F5B5" w14:textId="77777777" w:rsidR="002419C7" w:rsidRPr="0085239E" w:rsidRDefault="002419C7" w:rsidP="00CD4A47">
                        <w:pPr>
                          <w:jc w:val="center"/>
                        </w:pPr>
                        <w:proofErr w:type="spellStart"/>
                        <w:r w:rsidRPr="0085239E">
                          <w:rPr>
                            <w:rFonts w:hint="eastAsia"/>
                          </w:rPr>
                          <w:t>VariableTypes</w:t>
                        </w:r>
                        <w:proofErr w:type="spellEnd"/>
                      </w:p>
                      <w:p w14:paraId="7BA70441" w14:textId="77777777" w:rsidR="002419C7" w:rsidRPr="0085239E" w:rsidRDefault="002419C7" w:rsidP="00CD4A47">
                        <w:pPr>
                          <w:jc w:val="center"/>
                        </w:pPr>
                      </w:p>
                    </w:txbxContent>
                  </v:textbox>
                </v:rect>
                <v:rect 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515B3A35" w14:textId="77777777" w:rsidR="002419C7" w:rsidRPr="0085239E" w:rsidRDefault="002419C7" w:rsidP="00CD4A47">
                        <w:pPr>
                          <w:jc w:val="center"/>
                        </w:pPr>
                        <w:proofErr w:type="spellStart"/>
                        <w:r w:rsidRPr="0085239E">
                          <w:rPr>
                            <w:rFonts w:hint="eastAsia"/>
                          </w:rPr>
                          <w:t>ReferenceTypes</w:t>
                        </w:r>
                        <w:proofErr w:type="spellEnd"/>
                      </w:p>
                      <w:p w14:paraId="33D4E230" w14:textId="77777777" w:rsidR="002419C7" w:rsidRPr="0085239E" w:rsidRDefault="002419C7" w:rsidP="00CD4A47">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08F62A9A" w14:textId="77777777" w:rsidR="002419C7" w:rsidRPr="0085239E" w:rsidRDefault="002419C7" w:rsidP="00CD4A47">
                        <w:pPr>
                          <w:jc w:val="center"/>
                        </w:pPr>
                        <w:proofErr w:type="spellStart"/>
                        <w:r w:rsidRPr="0085239E">
                          <w:rPr>
                            <w:rFonts w:hint="eastAsia"/>
                          </w:rPr>
                          <w:t>DataTypes</w:t>
                        </w:r>
                        <w:proofErr w:type="spellEnd"/>
                      </w:p>
                      <w:p w14:paraId="66CCFD48" w14:textId="77777777" w:rsidR="002419C7" w:rsidRPr="0085239E" w:rsidRDefault="002419C7" w:rsidP="00CD4A47">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611D9ADB" w14:textId="77777777" w:rsidR="002419C7" w:rsidRPr="0085239E" w:rsidRDefault="002419C7" w:rsidP="00CD4A47">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CAAC62" w14:textId="77777777" w:rsidR="002419C7" w:rsidRPr="0085239E" w:rsidRDefault="002419C7" w:rsidP="00CD4A47">
                        <w:pPr>
                          <w:jc w:val="both"/>
                        </w:pPr>
                      </w:p>
                    </w:txbxContent>
                  </v:textbox>
                </v:rect>
                <w10:anchorlock/>
              </v:group>
            </w:pict>
          </mc:Fallback>
        </mc:AlternateContent>
      </w:r>
    </w:p>
    <w:p w14:paraId="6401B31A" w14:textId="095323F9"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w:t>
      </w:r>
      <w:r w:rsidR="00CD4A47" w:rsidRPr="00E14E2B">
        <w:rPr>
          <w:rFonts w:ascii="Arial" w:eastAsia="Arial Unicode MS" w:hAnsi="Arial" w:hint="eastAsia"/>
          <w:b/>
          <w:sz w:val="20"/>
        </w:rPr>
        <w:t>3</w:t>
      </w:r>
      <w:r w:rsidR="00CD4A47" w:rsidRPr="00E14E2B">
        <w:rPr>
          <w:rFonts w:ascii="Arial" w:eastAsia="Arial Unicode MS" w:hAnsi="Arial"/>
          <w:b/>
          <w:sz w:val="20"/>
        </w:rPr>
        <w:t>.</w:t>
      </w:r>
      <w:r w:rsidR="00CD4A47" w:rsidRPr="00E14E2B">
        <w:rPr>
          <w:rFonts w:ascii="Arial" w:eastAsia="Arial Unicode MS" w:hAnsi="Arial" w:hint="eastAsia"/>
          <w:b/>
          <w:sz w:val="20"/>
        </w:rPr>
        <w:t>2</w:t>
      </w:r>
      <w:r w:rsidR="00CD4A47" w:rsidRPr="00E14E2B">
        <w:rPr>
          <w:rFonts w:ascii="Arial" w:eastAsia="Arial Unicode MS" w:hAnsi="Arial"/>
          <w:b/>
          <w:sz w:val="20"/>
        </w:rPr>
        <w:t>-</w:t>
      </w:r>
      <w:r w:rsidR="00CD4A47" w:rsidRPr="00E14E2B">
        <w:rPr>
          <w:rFonts w:ascii="Arial" w:eastAsia="Arial Unicode MS" w:hAnsi="Arial" w:hint="eastAsia"/>
          <w:b/>
          <w:sz w:val="20"/>
        </w:rPr>
        <w:t>2 Standard Address Space Structure of an OPC UA Server</w:t>
      </w:r>
    </w:p>
    <w:p w14:paraId="6507BAF0" w14:textId="51F3DD95" w:rsidR="00CD4A47" w:rsidRPr="005F356D" w:rsidRDefault="002419C7" w:rsidP="00CD4A47">
      <w:pPr>
        <w:jc w:val="center"/>
        <w:rPr>
          <w:lang w:eastAsia="zh-CN"/>
        </w:rPr>
      </w:pPr>
      <w:r w:rsidRPr="002419C7">
        <w:rPr>
          <w:noProof/>
          <w:lang w:val="en-US" w:eastAsia="zh-CN"/>
        </w:rPr>
        <w:lastRenderedPageBreak/>
        <w:drawing>
          <wp:inline distT="0" distB="0" distL="0" distR="0" wp14:anchorId="1872352D" wp14:editId="706EBF7C">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749B7635" w14:textId="3D595F41"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.3.3.2-</w:t>
      </w:r>
      <w:r w:rsidR="00CD4A47" w:rsidRPr="00E14E2B">
        <w:rPr>
          <w:rFonts w:ascii="Arial" w:eastAsia="Arial Unicode MS" w:hAnsi="Arial" w:hint="eastAsia"/>
          <w:b/>
          <w:sz w:val="20"/>
        </w:rPr>
        <w:t>3</w:t>
      </w:r>
      <w:r w:rsidR="00CD4A47" w:rsidRPr="00E14E2B">
        <w:rPr>
          <w:rFonts w:ascii="Arial" w:eastAsia="Arial Unicode MS" w:hAnsi="Arial"/>
          <w:b/>
          <w:sz w:val="20"/>
        </w:rPr>
        <w:t xml:space="preserve"> </w:t>
      </w:r>
      <w:r w:rsidR="00CD4A47" w:rsidRPr="00E14E2B">
        <w:rPr>
          <w:rFonts w:ascii="Arial" w:eastAsia="Arial Unicode MS" w:hAnsi="Arial" w:hint="eastAsia"/>
          <w:b/>
          <w:sz w:val="20"/>
        </w:rPr>
        <w:t>Generic entities mapping</w:t>
      </w:r>
    </w:p>
    <w:p w14:paraId="0B12B41C" w14:textId="77777777" w:rsidR="00CD4A47" w:rsidRPr="00D54DE6" w:rsidRDefault="00CD4A47" w:rsidP="00CD4A47">
      <w:pPr>
        <w:widowControl w:val="0"/>
        <w:overflowPunct/>
        <w:autoSpaceDE/>
        <w:autoSpaceDN/>
        <w:adjustRightInd/>
        <w:jc w:val="both"/>
        <w:textAlignment w:val="auto"/>
        <w:rPr>
          <w:rFonts w:ascii="Calibri" w:hAnsi="Calibri"/>
          <w:vanish/>
          <w:kern w:val="2"/>
          <w:sz w:val="21"/>
          <w:szCs w:val="22"/>
          <w:lang w:val="x-none" w:eastAsia="zh-CN"/>
        </w:rPr>
      </w:pPr>
    </w:p>
    <w:p w14:paraId="67945C87" w14:textId="77777777" w:rsidR="00CD4A47" w:rsidRDefault="00CD4A47" w:rsidP="00CD4A47">
      <w:pPr>
        <w:rPr>
          <w:lang w:eastAsia="zh-CN"/>
        </w:rPr>
      </w:pPr>
    </w:p>
    <w:p w14:paraId="41AE9663" w14:textId="4F73D1EF" w:rsidR="00CD4A47" w:rsidRPr="00F96AF3" w:rsidRDefault="00CD4A47" w:rsidP="00F96AF3">
      <w:pPr>
        <w:pStyle w:val="1"/>
        <w:numPr>
          <w:ilvl w:val="3"/>
          <w:numId w:val="54"/>
        </w:numPr>
        <w:spacing w:before="160"/>
      </w:pPr>
      <w:bookmarkStart w:id="269" w:name="_Toc478569650"/>
      <w:bookmarkStart w:id="270" w:name="_Toc478570380"/>
      <w:r w:rsidRPr="00F96AF3">
        <w:t>Analysis and Recommendations</w:t>
      </w:r>
      <w:bookmarkEnd w:id="269"/>
      <w:bookmarkEnd w:id="270"/>
    </w:p>
    <w:p w14:paraId="61CC2AA8" w14:textId="77777777" w:rsidR="00CD4A47" w:rsidRDefault="00CD4A47" w:rsidP="00CD4A47">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708D4EF0" w14:textId="77777777" w:rsidR="00CD4A47" w:rsidRDefault="00CD4A47" w:rsidP="00CD4A47">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781A3A34" w14:textId="77777777" w:rsidR="00CD4A47" w:rsidRDefault="00CD4A47" w:rsidP="00CD4A47">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w:t>
      </w:r>
      <w:r>
        <w:rPr>
          <w:rFonts w:hint="eastAsia"/>
          <w:lang w:val="x-none" w:eastAsia="zh-CN"/>
        </w:rPr>
        <w:lastRenderedPageBreak/>
        <w:t>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more 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2137E82F" w14:textId="77777777" w:rsidR="00CD4A47" w:rsidRDefault="00CD4A47" w:rsidP="00CD4A47">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78D32052" w14:textId="533CAF20" w:rsidR="00CD4A47" w:rsidRPr="00E14E2B" w:rsidRDefault="003740C2" w:rsidP="00CD4A47">
      <w:pPr>
        <w:jc w:val="center"/>
        <w:rPr>
          <w:rFonts w:ascii="Arial" w:eastAsia="Arial Unicode MS" w:hAnsi="Arial"/>
          <w:b/>
          <w:sz w:val="20"/>
        </w:rPr>
      </w:pPr>
      <w:r w:rsidRPr="00E14E2B">
        <w:rPr>
          <w:rFonts w:ascii="Arial" w:eastAsia="Arial Unicode MS" w:hAnsi="Arial" w:hint="eastAsia"/>
          <w:b/>
          <w:sz w:val="20"/>
        </w:rPr>
        <w:t>Table 11</w:t>
      </w:r>
      <w:r w:rsidR="00CD4A47" w:rsidRPr="00E14E2B">
        <w:rPr>
          <w:rFonts w:ascii="Arial" w:eastAsia="Arial Unicode MS" w:hAnsi="Arial" w:hint="eastAsia"/>
          <w:b/>
          <w:sz w:val="20"/>
        </w:rPr>
        <w:t>.3.3.3-1.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CD4A47" w:rsidRPr="00F656DA" w14:paraId="410D9D87" w14:textId="77777777" w:rsidTr="00936AAC">
        <w:trPr>
          <w:trHeight w:val="632"/>
        </w:trPr>
        <w:tc>
          <w:tcPr>
            <w:tcW w:w="4219" w:type="dxa"/>
            <w:gridSpan w:val="2"/>
            <w:tcBorders>
              <w:bottom w:val="single" w:sz="12" w:space="0" w:color="000000"/>
            </w:tcBorders>
            <w:shd w:val="clear" w:color="auto" w:fill="DBE5F1"/>
            <w:vAlign w:val="bottom"/>
          </w:tcPr>
          <w:p w14:paraId="568BF468" w14:textId="77777777" w:rsidR="00CD4A47" w:rsidRPr="00F656DA" w:rsidRDefault="00CD4A47" w:rsidP="00936AAC">
            <w:pPr>
              <w:jc w:val="center"/>
              <w:rPr>
                <w:b/>
                <w:bCs/>
                <w:szCs w:val="24"/>
                <w:lang w:eastAsia="zh-CN"/>
              </w:rPr>
            </w:pPr>
            <w:r w:rsidRPr="00F656DA">
              <w:rPr>
                <w:rFonts w:hint="eastAsia"/>
                <w:b/>
                <w:bCs/>
                <w:szCs w:val="24"/>
                <w:lang w:eastAsia="zh-CN"/>
              </w:rPr>
              <w:t>Options</w:t>
            </w:r>
          </w:p>
        </w:tc>
        <w:tc>
          <w:tcPr>
            <w:tcW w:w="2126" w:type="dxa"/>
            <w:tcBorders>
              <w:bottom w:val="single" w:sz="12" w:space="0" w:color="000000"/>
            </w:tcBorders>
            <w:shd w:val="clear" w:color="auto" w:fill="DBE5F1"/>
            <w:vAlign w:val="bottom"/>
          </w:tcPr>
          <w:p w14:paraId="522C151E" w14:textId="77777777" w:rsidR="00CD4A47" w:rsidRPr="00F656DA" w:rsidRDefault="00CD4A47" w:rsidP="00936AAC">
            <w:pPr>
              <w:jc w:val="center"/>
              <w:rPr>
                <w:b/>
                <w:bCs/>
                <w:szCs w:val="24"/>
                <w:lang w:eastAsia="zh-CN"/>
              </w:rPr>
            </w:pPr>
            <w:r w:rsidRPr="00F656DA">
              <w:rPr>
                <w:rFonts w:hint="eastAsia"/>
                <w:b/>
                <w:bCs/>
                <w:szCs w:val="24"/>
                <w:lang w:eastAsia="zh-CN"/>
              </w:rPr>
              <w:t>PROs</w:t>
            </w:r>
          </w:p>
        </w:tc>
        <w:tc>
          <w:tcPr>
            <w:tcW w:w="3510" w:type="dxa"/>
            <w:tcBorders>
              <w:bottom w:val="single" w:sz="12" w:space="0" w:color="000000"/>
            </w:tcBorders>
            <w:shd w:val="clear" w:color="auto" w:fill="DBE5F1"/>
            <w:vAlign w:val="bottom"/>
          </w:tcPr>
          <w:p w14:paraId="003309DA" w14:textId="77777777" w:rsidR="00CD4A47" w:rsidRPr="00F656DA" w:rsidRDefault="00CD4A47" w:rsidP="00936AAC">
            <w:pPr>
              <w:jc w:val="center"/>
              <w:rPr>
                <w:b/>
                <w:bCs/>
                <w:szCs w:val="24"/>
                <w:lang w:eastAsia="zh-CN"/>
              </w:rPr>
            </w:pPr>
            <w:r w:rsidRPr="00F656DA">
              <w:rPr>
                <w:rFonts w:hint="eastAsia"/>
                <w:b/>
                <w:bCs/>
                <w:szCs w:val="24"/>
                <w:lang w:eastAsia="zh-CN"/>
              </w:rPr>
              <w:t>CONs</w:t>
            </w:r>
          </w:p>
        </w:tc>
      </w:tr>
      <w:tr w:rsidR="00CD4A47" w:rsidRPr="00615FC2" w14:paraId="3F7BBE39" w14:textId="77777777" w:rsidTr="00936AAC">
        <w:tc>
          <w:tcPr>
            <w:tcW w:w="1384" w:type="dxa"/>
            <w:vMerge w:val="restart"/>
            <w:vAlign w:val="center"/>
          </w:tcPr>
          <w:p w14:paraId="426119C3" w14:textId="77777777" w:rsidR="00CD4A47" w:rsidRPr="00FF34A7" w:rsidRDefault="00CD4A47" w:rsidP="00936AAC">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22262E46" w14:textId="77777777" w:rsidR="00CD4A47" w:rsidRPr="00F656DA" w:rsidRDefault="00CD4A47" w:rsidP="00936AAC">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2DCA0481" w14:textId="77777777" w:rsidR="00CD4A47" w:rsidRPr="00615FC2" w:rsidRDefault="00CD4A47" w:rsidP="00936AAC">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3A1B90DF" w14:textId="77777777" w:rsidR="00CD4A47" w:rsidRPr="00615FC2" w:rsidRDefault="00CD4A47" w:rsidP="00936AAC">
            <w:pPr>
              <w:rPr>
                <w:lang w:eastAsia="zh-CN"/>
              </w:rPr>
            </w:pPr>
            <w:r>
              <w:rPr>
                <w:rFonts w:hint="eastAsia"/>
                <w:lang w:eastAsia="zh-CN"/>
              </w:rPr>
              <w:t>Simple mapping.</w:t>
            </w:r>
          </w:p>
        </w:tc>
        <w:tc>
          <w:tcPr>
            <w:tcW w:w="3510" w:type="dxa"/>
            <w:shd w:val="clear" w:color="auto" w:fill="auto"/>
          </w:tcPr>
          <w:p w14:paraId="4E9183D7" w14:textId="77777777" w:rsidR="00CD4A47" w:rsidRPr="00615FC2" w:rsidRDefault="00CD4A47" w:rsidP="00936AAC">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CD4A47" w:rsidRPr="00615FC2" w14:paraId="00ED339E" w14:textId="77777777" w:rsidTr="00936AAC">
        <w:tc>
          <w:tcPr>
            <w:tcW w:w="1384" w:type="dxa"/>
            <w:vMerge/>
            <w:vAlign w:val="center"/>
          </w:tcPr>
          <w:p w14:paraId="093D78DC" w14:textId="77777777" w:rsidR="00CD4A47" w:rsidRPr="00FF34A7" w:rsidRDefault="00CD4A47" w:rsidP="00936AAC">
            <w:pPr>
              <w:jc w:val="center"/>
              <w:rPr>
                <w:b/>
                <w:highlight w:val="yellow"/>
                <w:u w:val="single"/>
                <w:lang w:eastAsia="zh-CN"/>
              </w:rPr>
            </w:pPr>
          </w:p>
        </w:tc>
        <w:tc>
          <w:tcPr>
            <w:tcW w:w="2835" w:type="dxa"/>
            <w:shd w:val="clear" w:color="auto" w:fill="auto"/>
          </w:tcPr>
          <w:p w14:paraId="165255D5" w14:textId="77777777" w:rsidR="00CD4A47" w:rsidRPr="00F656DA" w:rsidRDefault="00CD4A47" w:rsidP="00936AAC">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6FB391E9" w14:textId="77777777" w:rsidR="00CD4A47" w:rsidRPr="00615FC2" w:rsidRDefault="00CD4A47" w:rsidP="00936AAC">
            <w:pPr>
              <w:rPr>
                <w:lang w:eastAsia="zh-CN"/>
              </w:rPr>
            </w:pPr>
            <w:r w:rsidRPr="00262218">
              <w:rPr>
                <w:lang w:eastAsia="zh-CN"/>
              </w:rPr>
              <w:t>Map standard objects beneath Root to &lt;flexContainer&gt; resource</w:t>
            </w:r>
          </w:p>
        </w:tc>
        <w:tc>
          <w:tcPr>
            <w:tcW w:w="2126" w:type="dxa"/>
            <w:shd w:val="clear" w:color="auto" w:fill="auto"/>
          </w:tcPr>
          <w:p w14:paraId="56F18710" w14:textId="77777777" w:rsidR="00CD4A47" w:rsidRPr="00615FC2" w:rsidRDefault="00CD4A47" w:rsidP="00936AAC">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0AD74E8D" w14:textId="77777777" w:rsidR="00CD4A47" w:rsidRPr="00167EA9" w:rsidRDefault="00CD4A47" w:rsidP="00936AAC">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CD4A47" w:rsidRPr="00615FC2" w14:paraId="70B7422C" w14:textId="77777777" w:rsidTr="00936AAC">
        <w:tc>
          <w:tcPr>
            <w:tcW w:w="1384" w:type="dxa"/>
            <w:vMerge w:val="restart"/>
            <w:vAlign w:val="center"/>
          </w:tcPr>
          <w:p w14:paraId="26E1F750" w14:textId="77777777" w:rsidR="00CD4A47" w:rsidRPr="00FF34A7" w:rsidRDefault="00CD4A47" w:rsidP="00936AAC">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45D97368" w14:textId="77777777" w:rsidR="00CD4A47" w:rsidRPr="00F656DA" w:rsidRDefault="00CD4A47" w:rsidP="00936AAC">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422D3CBA" w14:textId="77777777" w:rsidR="00CD4A47" w:rsidRPr="00615FC2" w:rsidRDefault="00CD4A47" w:rsidP="00936AAC">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5C7F88EE" w14:textId="77777777" w:rsidR="00CD4A47" w:rsidRPr="00615FC2" w:rsidRDefault="00CD4A47" w:rsidP="00936AAC">
            <w:pPr>
              <w:rPr>
                <w:lang w:eastAsia="zh-CN"/>
              </w:rPr>
            </w:pPr>
            <w:r w:rsidRPr="00DD1DED">
              <w:rPr>
                <w:lang w:eastAsia="zh-CN"/>
              </w:rPr>
              <w:t>Simple mapping</w:t>
            </w:r>
            <w:r>
              <w:rPr>
                <w:rFonts w:hint="eastAsia"/>
                <w:lang w:eastAsia="zh-CN"/>
              </w:rPr>
              <w:t>.</w:t>
            </w:r>
          </w:p>
        </w:tc>
        <w:tc>
          <w:tcPr>
            <w:tcW w:w="3510" w:type="dxa"/>
            <w:shd w:val="clear" w:color="auto" w:fill="auto"/>
          </w:tcPr>
          <w:p w14:paraId="23B4F8BD" w14:textId="77777777" w:rsidR="00CD4A47" w:rsidRPr="00615FC2" w:rsidRDefault="00CD4A47" w:rsidP="00936AAC">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CD4A47" w:rsidRPr="00615FC2" w14:paraId="4AFE4B53" w14:textId="77777777" w:rsidTr="00936AAC">
        <w:tc>
          <w:tcPr>
            <w:tcW w:w="1384" w:type="dxa"/>
            <w:vMerge/>
          </w:tcPr>
          <w:p w14:paraId="4172982E" w14:textId="77777777" w:rsidR="00CD4A47" w:rsidRPr="00F656DA" w:rsidRDefault="00CD4A47" w:rsidP="00936AAC">
            <w:pPr>
              <w:rPr>
                <w:b/>
                <w:u w:val="single"/>
                <w:lang w:eastAsia="zh-CN"/>
              </w:rPr>
            </w:pPr>
          </w:p>
        </w:tc>
        <w:tc>
          <w:tcPr>
            <w:tcW w:w="2835" w:type="dxa"/>
            <w:shd w:val="clear" w:color="auto" w:fill="auto"/>
          </w:tcPr>
          <w:p w14:paraId="644502D6" w14:textId="77777777" w:rsidR="00CD4A47" w:rsidRPr="00F656DA" w:rsidRDefault="00CD4A47" w:rsidP="00936AAC">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468ABBAF" w14:textId="77777777" w:rsidR="00CD4A47" w:rsidRPr="00F656DA" w:rsidRDefault="00CD4A47" w:rsidP="00936AAC">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534F10A6" w14:textId="77777777" w:rsidR="00CD4A47" w:rsidRPr="00615FC2" w:rsidRDefault="00CD4A47" w:rsidP="00936AAC">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1B3E959C" w14:textId="77777777" w:rsidR="00CD4A47" w:rsidRPr="00615FC2" w:rsidRDefault="00CD4A47" w:rsidP="00936AAC">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189C9E33" w14:textId="77777777" w:rsidR="00CD4A47" w:rsidRDefault="00CD4A47" w:rsidP="00CD4A47">
      <w:pPr>
        <w:rPr>
          <w:lang w:eastAsia="zh-CN"/>
        </w:rPr>
      </w:pPr>
    </w:p>
    <w:p w14:paraId="4B6DC558" w14:textId="77777777" w:rsidR="00CD4A47" w:rsidRPr="00EE591E" w:rsidRDefault="00CD4A47" w:rsidP="00CD4A47">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4D38B15C" w14:textId="77777777" w:rsidR="00CD4A47" w:rsidRDefault="00CD4A47" w:rsidP="00CD4A47">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12F901F2" w14:textId="77777777" w:rsidR="00CD4A47" w:rsidRDefault="00CD4A47" w:rsidP="00CD4A47">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75CC6D7D" w14:textId="77777777" w:rsidR="00CD4A47" w:rsidRDefault="00CD4A47" w:rsidP="00CD4A47">
      <w:pPr>
        <w:rPr>
          <w:lang w:eastAsia="zh-CN"/>
        </w:rPr>
      </w:pPr>
      <w:r>
        <w:rPr>
          <w:lang w:eastAsia="zh-CN"/>
        </w:rPr>
        <w:lastRenderedPageBreak/>
        <w:t>Additionally</w:t>
      </w:r>
      <w:r>
        <w:rPr>
          <w:rFonts w:hint="eastAsia"/>
          <w:lang w:eastAsia="zh-CN"/>
        </w:rPr>
        <w:t>, below considerations are suggested when mapping resources.</w:t>
      </w:r>
    </w:p>
    <w:p w14:paraId="3E9146AD" w14:textId="77777777" w:rsidR="00CD4A47" w:rsidRDefault="00CD4A47" w:rsidP="00CD4A47">
      <w:pPr>
        <w:numPr>
          <w:ilvl w:val="0"/>
          <w:numId w:val="43"/>
        </w:numPr>
        <w:spacing w:before="0" w:after="180"/>
        <w:rPr>
          <w:lang w:eastAsia="zh-CN"/>
        </w:rPr>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665134D6" w14:textId="08FBC885" w:rsidR="00CD4A47" w:rsidRPr="006B6BD2" w:rsidRDefault="00CD4A47" w:rsidP="00F96AF3">
      <w:pPr>
        <w:pStyle w:val="1"/>
        <w:numPr>
          <w:ilvl w:val="2"/>
          <w:numId w:val="54"/>
        </w:numPr>
        <w:spacing w:before="160"/>
      </w:pPr>
      <w:bookmarkStart w:id="271" w:name="_Toc478569651"/>
      <w:bookmarkStart w:id="272" w:name="_Toc478570381"/>
      <w:r>
        <w:rPr>
          <w:rFonts w:hint="eastAsia"/>
        </w:rPr>
        <w:t xml:space="preserve">Procedure </w:t>
      </w:r>
      <w:r w:rsidRPr="002078F1">
        <w:t>Mapping</w:t>
      </w:r>
      <w:bookmarkEnd w:id="271"/>
      <w:bookmarkEnd w:id="272"/>
    </w:p>
    <w:p w14:paraId="5464D55A" w14:textId="067ED123" w:rsidR="00CD4A47" w:rsidRPr="00CA4E6B" w:rsidRDefault="003740C2" w:rsidP="00CD4A47">
      <w:pPr>
        <w:rPr>
          <w:rFonts w:ascii="Arial" w:hAnsi="Arial" w:cs="Arial"/>
          <w:bCs/>
          <w:i/>
          <w:color w:val="0000FF"/>
          <w:sz w:val="18"/>
          <w:szCs w:val="18"/>
          <w:lang w:eastAsia="zh-CN"/>
        </w:rPr>
      </w:pPr>
      <w:r>
        <w:rPr>
          <w:rFonts w:hint="eastAsia"/>
          <w:lang w:eastAsia="zh-CN"/>
        </w:rPr>
        <w:t>As introduced within clause 11</w:t>
      </w:r>
      <w:r w:rsidR="00CD4A47" w:rsidRPr="00CA4E6B">
        <w:rPr>
          <w:rFonts w:hint="eastAsia"/>
          <w:lang w:eastAsia="zh-CN"/>
        </w:rPr>
        <w:t xml:space="preserve">.1.6, there exist technical differences on OPC UA and oneM2M service procedures. In order to support oneM2M </w:t>
      </w:r>
      <w:r w:rsidR="00CD4A47" w:rsidRPr="00CA4E6B">
        <w:rPr>
          <w:lang w:eastAsia="zh-CN"/>
        </w:rPr>
        <w:t>entities</w:t>
      </w:r>
      <w:r w:rsidR="00CD4A47" w:rsidRPr="00CA4E6B">
        <w:rPr>
          <w:rFonts w:hint="eastAsia"/>
          <w:lang w:eastAsia="zh-CN"/>
        </w:rPr>
        <w:t xml:space="preserve"> to cooperate with OPC UA devices in the ab</w:t>
      </w:r>
      <w:r>
        <w:rPr>
          <w:rFonts w:hint="eastAsia"/>
          <w:lang w:eastAsia="zh-CN"/>
        </w:rPr>
        <w:t>ove interworking scenarios in 11</w:t>
      </w:r>
      <w:r w:rsidR="00CD4A47" w:rsidRPr="00CA4E6B">
        <w:rPr>
          <w:rFonts w:hint="eastAsia"/>
          <w:lang w:eastAsia="zh-CN"/>
        </w:rPr>
        <w:t>.2, the following c</w:t>
      </w:r>
      <w:r w:rsidR="00CD4A47" w:rsidRPr="00CA4E6B">
        <w:t>onnection establishment</w:t>
      </w:r>
      <w:r w:rsidR="00CD4A47" w:rsidRPr="00CA4E6B">
        <w:rPr>
          <w:rFonts w:hint="eastAsia"/>
          <w:lang w:eastAsia="zh-CN"/>
        </w:rPr>
        <w:t xml:space="preserve"> and data collection procedures from OPC UA device are considered.</w:t>
      </w:r>
    </w:p>
    <w:p w14:paraId="3B59AED8" w14:textId="53329084" w:rsidR="00CD4A47" w:rsidRPr="00F96AF3" w:rsidRDefault="00CD4A47" w:rsidP="00F96AF3">
      <w:pPr>
        <w:pStyle w:val="1"/>
        <w:numPr>
          <w:ilvl w:val="3"/>
          <w:numId w:val="54"/>
        </w:numPr>
        <w:spacing w:before="160"/>
      </w:pPr>
      <w:r w:rsidRPr="00F96AF3">
        <w:rPr>
          <w:rFonts w:hint="eastAsia"/>
        </w:rPr>
        <w:t>C</w:t>
      </w:r>
      <w:r w:rsidRPr="00F96AF3">
        <w:t xml:space="preserve">onnection </w:t>
      </w:r>
      <w:r w:rsidRPr="00F96AF3">
        <w:rPr>
          <w:rFonts w:hint="eastAsia"/>
        </w:rPr>
        <w:t>E</w:t>
      </w:r>
      <w:r w:rsidRPr="00F96AF3">
        <w:t>stablishment</w:t>
      </w:r>
    </w:p>
    <w:p w14:paraId="7A956371" w14:textId="77777777" w:rsidR="00CD4A47" w:rsidRPr="00CA4E6B" w:rsidRDefault="00CD4A47" w:rsidP="00CD4A47">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5014D11F" w14:textId="351E8A86" w:rsidR="00CD4A47" w:rsidRPr="00CA4E6B" w:rsidRDefault="00CD4A47" w:rsidP="00A27142">
      <w:pPr>
        <w:pStyle w:val="1"/>
        <w:numPr>
          <w:ilvl w:val="4"/>
          <w:numId w:val="54"/>
        </w:numPr>
        <w:spacing w:before="160"/>
      </w:pPr>
      <w:r w:rsidRPr="00CA4E6B">
        <w:rPr>
          <w:rFonts w:hint="eastAsia"/>
        </w:rPr>
        <w:t>Initialization</w:t>
      </w:r>
    </w:p>
    <w:p w14:paraId="49A781D4" w14:textId="41814233" w:rsidR="00CD4A47" w:rsidRPr="00CA4E6B" w:rsidRDefault="00CD4A47" w:rsidP="00CD4A47">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sidR="003740C2">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3A2C8D9D" w14:textId="50C710AE" w:rsidR="00CD4A47" w:rsidRPr="00CA4E6B" w:rsidRDefault="00264CA9" w:rsidP="00CD4A47">
      <w:r w:rsidRPr="00CA4E6B">
        <w:rPr>
          <w:noProof/>
          <w:lang w:val="en-US" w:eastAsia="zh-CN"/>
        </w:rPr>
        <mc:AlternateContent>
          <mc:Choice Requires="wps">
            <w:drawing>
              <wp:anchor distT="0" distB="0" distL="114300" distR="114300" simplePos="0" relativeHeight="251708928" behindDoc="0" locked="0" layoutInCell="1" allowOverlap="1" wp14:anchorId="3068F08E" wp14:editId="1CD5CA85">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03A2CEAE" id="直接连接符 34" o:spid="_x0000_s1026" style="position:absolute;left:0;text-align:lef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07904" behindDoc="0" locked="0" layoutInCell="1" allowOverlap="1" wp14:anchorId="44E13434" wp14:editId="64A5D06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5E739" w14:textId="77777777" w:rsidR="002419C7" w:rsidRDefault="002419C7" w:rsidP="00CD4A47">
                            <w:pPr>
                              <w:pStyle w:val="aff2"/>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8" type="#_x0000_t202" style="position:absolute;margin-left:274.3pt;margin-top:66.95pt;width:54.5pt;height:29.1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i8ugIAAMMFAAAOAAAAZHJzL2Uyb0RvYy54bWysVNtu2zAMfR+wfxD07vpSO76gTtHG8TCg&#10;uwDtPkCx5ViYLXmSErsb9u+j5CRNWwwYtvnBkETqkIc84tX11HdoT6VigufYv/AworwSNePbHH95&#10;KJ0EI6UJr0knOM3xI1X4evn2zdU4ZDQQrehqKhGAcJWNQ45brYfMdVXV0p6oCzFQDsZGyJ5o2Mqt&#10;W0syAnrfuYHnLdxRyHqQoqJKwWkxG/HS4jcNrfSnplFUoy7HkJu2f2n/G/N3l1ck20oytKw6pEH+&#10;IoueMA5BT1AF0QTtJHsF1bNKCiUafVGJ3hVNwypqOQAb33vB5r4lA7VcoDhqOJVJ/T/Y6uP+s0Ss&#10;ht7Flxhx0kOTHuikb8WEksTUZxxUBm73AzjqCc7B13JVw52ovirExaolfEtvpBRjS0kN+fnmpnt2&#10;dcZRBmQzfhA1hCE7LSzQ1MjeFA/KgQAd+vR46g2kgio4XKSBH4GlAtNl7AVeZCOQ7Hh5kEq/o6JH&#10;ZpFjCa234GR/p7RJhmRHFxOLi5J1nW1/x58dgON8AqHhqrGZJGw3f6Reuk7WSeiEwWLthF5RODfl&#10;KnQWpR9HxWWxWhX+TxPXD7OW1TXlJsxRWX74Z507aHzWxElbSnSsNnAmJSW3m1Un0Z6Askv7HQpy&#10;5uY+T8MWAbi8oOQHoXcbpE65SGInLMPISWMvcTw/vU0XXpiGRfmc0h3j9N8poTHHaRREs5Z+y82z&#10;32tuJOuZhtnRsT7HycmJZEaBa17b1mrCunl9VgqT/lMpoN3HRlu9GonOYtXTZpqfRhCb+EbNG1E/&#10;goSlAImBGmHywaIV8jtGI0yRHKtvOyIpRt17Ds8g9cPQjB27CaM4gI08t2zOLYRXAJVjjdG8XOl5&#10;VO0GybYtRJofHhc38HQaZmX9lNXhwcGksOwOU82MovO99XqavctfAAAA//8DAFBLAwQUAAYACAAA&#10;ACEA/Y2hkN4AAAALAQAADwAAAGRycy9kb3ducmV2LnhtbEyPwU7DMBBE70j8g7VI3KhN2qRNiFMh&#10;EFcQhSJxc+NtEhGvo9htwt+znOC4M0+zM+V2dr044xg6TxpuFwoEUu1tR42G97enmw2IEA1Z03tC&#10;Dd8YYFtdXpSmsH6iVzzvYiM4hEJhNLQxDoWUoW7RmbDwAxJ7Rz86E/kcG2lHM3G462WiVCad6Yg/&#10;tGbAhxbrr93Jadg/Hz8/VuqleXTpMPlZSXK51Pr6ar6/AxFxjn8w/Nbn6lBxp4M/kQ2i15CuNhmj&#10;bCyXOQgmsnTNyoGVPElAVqX8v6H6AQAA//8DAFBLAQItABQABgAIAAAAIQC2gziS/gAAAOEBAAAT&#10;AAAAAAAAAAAAAAAAAAAAAABbQ29udGVudF9UeXBlc10ueG1sUEsBAi0AFAAGAAgAAAAhADj9If/W&#10;AAAAlAEAAAsAAAAAAAAAAAAAAAAALwEAAF9yZWxzLy5yZWxzUEsBAi0AFAAGAAgAAAAhABVIiLy6&#10;AgAAwwUAAA4AAAAAAAAAAAAAAAAALgIAAGRycy9lMm9Eb2MueG1sUEsBAi0AFAAGAAgAAAAhAP2N&#10;oZDeAAAACwEAAA8AAAAAAAAAAAAAAAAAFAUAAGRycy9kb3ducmV2LnhtbFBLBQYAAAAABAAEAPMA&#10;AAAfBgAAAAA=&#10;" filled="f" stroked="f">
                <v:textbox>
                  <w:txbxContent>
                    <w:p w14:paraId="7C85E739" w14:textId="77777777" w:rsidR="002419C7" w:rsidRDefault="002419C7" w:rsidP="00CD4A47">
                      <w:pPr>
                        <w:pStyle w:val="aff2"/>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06880" behindDoc="0" locked="0" layoutInCell="1" allowOverlap="1" wp14:anchorId="0E9C86B6" wp14:editId="3056977A">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38047D07"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59" type="#_x0000_t202" style="position:absolute;margin-left:185.9pt;margin-top:109.4pt;width:61.65pt;height:14.2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DQJwIAAE0EAAAOAAAAZHJzL2Uyb0RvYy54bWysVNuO0zAQfUfiHyy/06SBsiVqulq6FCEt&#10;F2mXD3Acp7FwPGbsNilfz9hpy2qBF0QerLE9Pj4+Zyar67E37KDQa7AVn89yzpSV0Gi7q/jXh+2L&#10;JWc+CNsIA1ZV/Kg8v14/f7YaXKkK6MA0ChmBWF8OruJdCK7MMi871Qs/A6csbbaAvQg0xV3WoBgI&#10;vTdZkeevswGwcQhSeU+rt9MmXyf8tlUyfG5brwIzFSduIY2YxjqO2Xolyh0K12l5oiH+gUUvtKVL&#10;L1C3Igi2R/0bVK8lgoc2zCT0GbStliq9gV4zz5+85r4TTqW3kDjeXWTy/w9Wfjp8QaYb8u6q4MyK&#10;nkx6UGN4CyNbLqI+g/Mlpd07SgwjrVNueqt3dyC/eWZh0wm7UzeIMHRKNMRvHk9mj45OOD6C1MNH&#10;aOgasQ+QgMYW+ygeycEInXw6XrwhKkzS4tWyeLNYcCZpa77MX75K3mWiPB926MN7BT2LQcWRrE/g&#10;4nDnQyQjynNKvMuD0c1WG5MmuKs3BtlBUJls05f4P0kzlg10e3GV55MAf8XI0/cnjF4HKnij+4ov&#10;L0mijLK9s00qxyC0mWLibOxJxyjdJGIY63GyrFieDaqhOZK0CFOFU0dS0AH+4Gyg6q64/74XqDgz&#10;HyzZE1vhHOA5qM+BsJKOVlwG5GyabMLUNHuHetcR9lQCFm7IxFYngaPbE48TZarZpPupv2JTPJ6n&#10;rF9/gfVPAAAA//8DAFBLAwQUAAYACAAAACEAFkHc8+EAAAALAQAADwAAAGRycy9kb3ducmV2Lnht&#10;bEyPzU7DMBCE70i8g7VI3KiTUGibxqkK4kfiULWBB3Bik0TY68h2mvD2LCe47c6OZr4tdrM17Kx9&#10;6B0KSBcJMI2NUz22Aj7en2/WwEKUqKRxqAV86wC78vKikLlyE570uYotoxAMuRTQxTjknIem01aG&#10;hRs00u3TeSsjrb7lysuJwq3hWZLccyt7pIZODvqx081XNVoBx6f45ms8vBzM1DyM+9cTHqtZiOur&#10;eb8FFvUc/8zwi0/oUBJT7UZUgRkBt6uU0KOALF3TQI7l5i4FVpOyXGXAy4L//6H8AQAA//8DAFBL&#10;AQItABQABgAIAAAAIQC2gziS/gAAAOEBAAATAAAAAAAAAAAAAAAAAAAAAABbQ29udGVudF9UeXBl&#10;c10ueG1sUEsBAi0AFAAGAAgAAAAhADj9If/WAAAAlAEAAAsAAAAAAAAAAAAAAAAALwEAAF9yZWxz&#10;Ly5yZWxzUEsBAi0AFAAGAAgAAAAhAAJe4NAnAgAATQQAAA4AAAAAAAAAAAAAAAAALgIAAGRycy9l&#10;Mm9Eb2MueG1sUEsBAi0AFAAGAAgAAAAhABZB3PPhAAAACwEAAA8AAAAAAAAAAAAAAAAAgQQAAGRy&#10;cy9kb3ducmV2LnhtbFBLBQYAAAAABAAEAPMAAACPBQAAAAA=&#10;" strokeweight="1pt">
                <v:textbox inset="0,0,0,0">
                  <w:txbxContent>
                    <w:p w14:paraId="38047D07"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05856" behindDoc="0" locked="0" layoutInCell="1" allowOverlap="1" wp14:anchorId="25E8A319" wp14:editId="59E9DAA2">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D512F"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Register</w:t>
                            </w:r>
                          </w:p>
                          <w:p w14:paraId="0E60312C"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60" type="#_x0000_t202" style="position:absolute;margin-left:167.25pt;margin-top:126.3pt;width:53.6pt;height:18.1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Sa6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I0xtfCvgtawf&#10;QcJKgsRAjTD5YNFK9R2jEaZIjvW3LVUMo+69gGeQBlFkx47bRLFTsDq3rM8tVFQAlWOD0bRcmmlU&#10;bQfFNy1Emh6ekDfwdBruZP2U1eHBwaRw1R2mmh1F53vn9TR7F7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AMySa6&#10;uQIAAMMFAAAOAAAAAAAAAAAAAAAAAC4CAABkcnMvZTJvRG9jLnhtbFBLAQItABQABgAIAAAAIQBV&#10;ib9v4AAAAAsBAAAPAAAAAAAAAAAAAAAAABMFAABkcnMvZG93bnJldi54bWxQSwUGAAAAAAQABADz&#10;AAAAIAYAAAAA&#10;" filled="f" stroked="f">
                <v:textbox>
                  <w:txbxContent>
                    <w:p w14:paraId="1F3D512F"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Register</w:t>
                      </w:r>
                    </w:p>
                    <w:p w14:paraId="0E60312C" w14:textId="77777777" w:rsidR="002419C7" w:rsidRDefault="002419C7" w:rsidP="00CD4A47">
                      <w:pPr>
                        <w:pStyle w:val="aff2"/>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04832" behindDoc="0" locked="0" layoutInCell="1" allowOverlap="1" wp14:anchorId="68C5CBA6" wp14:editId="395F2866">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53FD2CAC" id="直接连接符 23" o:spid="_x0000_s1026" style="position:absolute;left:0;text-align:lef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03808" behindDoc="0" locked="0" layoutInCell="1" allowOverlap="1" wp14:anchorId="072289C8" wp14:editId="5DE7D2CD">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B4B2833"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61" type="#_x0000_t202" style="position:absolute;margin-left:347.35pt;margin-top:82.55pt;width:63.4pt;height:22.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mcmKQIAAE0EAAAOAAAAZHJzL2Uyb0RvYy54bWysVNFu2yAUfZ+0f0C8L3YytUusOFWbtNOk&#10;rpvU7gMwxjEa5rILiZ19/S44Satue5nmB3SBy+Hccy5eXg2dYXuFXoMt+XSSc6ashFrbbcm/Pd29&#10;m3Pmg7C1MGBVyQ/K86vV2zfL3hVqBi2YWiEjEOuL3pW8DcEVWeZlqzrhJ+CUpc0GsBOBprjNahQ9&#10;oXcmm+X5ZdYD1g5BKu9pdTNu8lXCbxolw5em8SowU3LiFtKIaazimK2WotiicK2WRxriH1h0Qlu6&#10;9Ay1EUGwHerfoDotETw0YSKhy6BptFSpBqpmmr+q5rEVTqVaSBzvzjL5/wcrH/ZfkemavLtccGZF&#10;RyY9qSHcwMDeJ3165wtKe3SUGAZap9xUq3f3IL97ZmHdCrtV14jQt0rUxG8alc1eHI2O+MJHkKr/&#10;DDVdI3YBEtDQYBfFIzkYoZNPh7M3RIVJWpznF9M57Ujams3ns0XilonidNihDx8VdCwGJUeyPoGL&#10;/b0PkYwoTinxLg9G13famDTBbbU2yPaC2uRmsd7cXiT+r9KMZT2VNvuQ56MAf8XI0/cnjE4Hanij&#10;u1hS/MYWjLLd2jq1YxDajDFxNvaoY5RuFDEM1TBa9mxQBfWBpEUYO5xeJAUt4E/OeurukvsfO4GK&#10;M/PJkj3xKZwCPAXVKRBW0tGSy4CcjZN1GB/NzqHetoQ9toCFazKx0UngaPDI40iZejbpfnxf8VG8&#10;nKes57/A6hcAAAD//wMAUEsDBBQABgAIAAAAIQCtrX6E4AAAAAsBAAAPAAAAZHJzL2Rvd25yZXYu&#10;eG1sTI/BTsMwEETvSPyDtUjcqJ0Up2kap0KVuCEhCkgcnXibRMTrKHab8PeYEz2u5mnmbblf7MAu&#10;OPnekYJkJYAhNc701Cr4eH9+yIH5oMnowREq+EEP++r2ptSFcTO94eUYWhZLyBdaQRfCWHDumw6t&#10;9is3IsXs5CarQzynlptJz7HcDjwVIuNW9xQXOj3iocPm+3i2CijffonXl/6wWX+u06WWs5XDrNT9&#10;3fK0AxZwCf8w/OlHdaiiU+3OZDwbFGTbx01EY5DJBFgk8jSRwGoFaSIk8Krk1z9UvwAAAP//AwBQ&#10;SwECLQAUAAYACAAAACEAtoM4kv4AAADhAQAAEwAAAAAAAAAAAAAAAAAAAAAAW0NvbnRlbnRfVHlw&#10;ZXNdLnhtbFBLAQItABQABgAIAAAAIQA4/SH/1gAAAJQBAAALAAAAAAAAAAAAAAAAAC8BAABfcmVs&#10;cy8ucmVsc1BLAQItABQABgAIAAAAIQDjomcmKQIAAE0EAAAOAAAAAAAAAAAAAAAAAC4CAABkcnMv&#10;ZTJvRG9jLnhtbFBLAQItABQABgAIAAAAIQCtrX6E4AAAAAsBAAAPAAAAAAAAAAAAAAAAAIMEAABk&#10;cnMvZG93bnJldi54bWxQSwUGAAAAAAQABADzAAAAkAUAAAAA&#10;" fillcolor="#b9cde5" strokeweight="1pt">
                <v:textbox inset="0,0,0,0">
                  <w:txbxContent>
                    <w:p w14:paraId="1B4B2833"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02784" behindDoc="0" locked="0" layoutInCell="1" allowOverlap="1" wp14:anchorId="530C7567" wp14:editId="466D43DC">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2D51DD62"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62" type="#_x0000_t202" style="position:absolute;margin-left:339.25pt;margin-top:65.55pt;width:79.4pt;height:45.4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8DJwIAAEwEAAAOAAAAZHJzL2Uyb0RvYy54bWysVNtu2zAMfR+wfxD0vthJ0TQz4hRd0gwD&#10;um5Auw9gZNkWJouapMTuvn6UnKTd7WWYHwRKog7Jc0gvr4dOs4N0XqEp+XSScyaNwEqZpuRfHrdv&#10;Fpz5AKYCjUaW/El6fr16/WrZ20LOsEVdSccIxPiityVvQ7BFlnnRyg78BK00dFmj6yDQ1jVZ5aAn&#10;9E5nszyfZz26yjoU0ns63YyXfJXw61qK8KmuvQxMl5xyC2l1ad3FNVstoWgc2FaJYxrwD1l0oAwF&#10;PUNtIADbO/UbVKeEQ491mAjsMqxrJWSqgaqZ5r9U89CClakWIsfbM03+/8GK+8Nnx1RF2s1JKgMd&#10;ifQoh/AOBzZ7G/nprS/I7cGSYxjonHxTrd7eofjqmcF1C6aRN85h30qoKL9pfJm9eDri+Aiy6z9i&#10;RWFgHzABDbXrInlEByN00unprA2lwkQMmeeLiwVdCbq7vJpfkh1DQHF6bZ0P7yV2LBold6R9QofD&#10;nQ+j68klBvOoVbVVWqeNa3Zr7dgBqE8269v5dnZE/8lNG9ZTKrOrPB8Z+CtGnr4/YXQqUMdr1ZV8&#10;cXaCIvJ2ayrKE4oASo82lafNkcjI3chiGHbDqNlF4jnSvMPqibh1OLY4jSQZLbrvnPXU3iX33/bg&#10;JGf6gyF94iycDHcydicDjKCnJQ+cjeY6jDOzt041LSGPHWDwhjSsVaL3OYtjwtSySaDjeMWZeLlP&#10;Xs8/gdUPA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N3bHwMnAgAATAQAAA4AAAAAAAAAAAAAAAAALgIAAGRycy9l&#10;Mm9Eb2MueG1sUEsBAi0AFAAGAAgAAAAhABgitNnhAAAACwEAAA8AAAAAAAAAAAAAAAAAgQQAAGRy&#10;cy9kb3ducmV2LnhtbFBLBQYAAAAABAAEAPMAAACPBQAAAAA=&#10;" fillcolor="#dce6f2" strokeweight="1pt">
                <v:textbox inset="0,0,0,0">
                  <w:txbxContent>
                    <w:p w14:paraId="2D51DD62"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01760" behindDoc="0" locked="0" layoutInCell="1" allowOverlap="1" wp14:anchorId="2000CFA7" wp14:editId="4D8620EF">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38A6BC90"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63" type="#_x0000_t202" style="position:absolute;margin-left:185.9pt;margin-top:80.55pt;width:61.65pt;height:25.6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qZdKwIAAE0EAAAOAAAAZHJzL2Uyb0RvYy54bWysVNtu2zAMfR+wfxD0vtpx0SY14hRt0g4D&#10;ugvQ7gMUWY6FyaJGKbG7rx8lx1m7YS/D/CCQEnVEnkN6eT10hh0Ueg224rOznDNlJdTa7ir+9en+&#10;3YIzH4SthQGrKv6sPL9evX2z7F2pCmjB1AoZgVhf9q7ibQiuzDIvW9UJfwZOWTpsADsRyMVdVqPo&#10;Cb0zWZHnl1kPWDsEqbyn3c14yFcJv2mUDJ+bxqvATMUpt5BWTOs2rtlqKcodCtdqeUxD/EMWndCW&#10;Hj1BbUQQbI/6D6hOSwQPTTiT0GXQNFqqVANVM8t/q+axFU6lWogc7040+f8HKz8dviDTNWl3OefM&#10;io5EelJDuIWBFYvIT+98SWGPjgLDQPsUm2r17gHkN88srFthd+oGEfpWiZrym8Wb2YurI46PINv+&#10;I9T0jNgHSEBDg10kj+hghE46PZ+0oVSYpM35ori6uOBM0tF5cTEnO74gyumyQx/eK+hYNCqOJH0C&#10;F4cHH8bQKSS+5cHo+l4bkxzcbdcG2UFQm9xerTd3E/qrMGNZT6UV8zwfCfgrRp6+Y4avMDodqOGN&#10;7iq+OAWJMtJ2Z2vKU5RBaDPaVJ6xRx4jdSOJYdgOo2TnxSTQFupnohZh7HCaSDJawB+c9dTdFfff&#10;9wIVZ+aDJXniKEwGTsZ2MoSVdLXiMiBno7MO49DsHepdS9hjC1i4IREbnQiOao95HFOmnk0SHecr&#10;DsVLP0X9+gusfgIAAP//AwBQSwMEFAAGAAgAAAAhAKVJkjzgAAAACwEAAA8AAABkcnMvZG93bnJl&#10;di54bWxMj09LxDAQxe+C3yGM4M1N0273T226yII3QVwVPKbN2BabSWmy2/rtHU96e8N7vPeb8rC4&#10;QVxwCr0nDWqVgEBqvO2p1fD2+ni3AxGiIWsGT6jhGwMcquur0hTWz/SCl1NsBZdQKIyGLsaxkDI0&#10;HToTVn5EYu/TT85EPqdW2snMXO4GmSbJRjrTEy90ZsRjh83X6ew00G7/kTw/9cdt9p6lS53PLh9m&#10;rW9vlod7EBGX+BeGX3xGh4qZan8mG8SgIdsqRo9sbJQCwYn1PmdRa0hVugZZlfL/D9UPAAAA//8D&#10;AFBLAQItABQABgAIAAAAIQC2gziS/gAAAOEBAAATAAAAAAAAAAAAAAAAAAAAAABbQ29udGVudF9U&#10;eXBlc10ueG1sUEsBAi0AFAAGAAgAAAAhADj9If/WAAAAlAEAAAsAAAAAAAAAAAAAAAAALwEAAF9y&#10;ZWxzLy5yZWxzUEsBAi0AFAAGAAgAAAAhABfCpl0rAgAATQQAAA4AAAAAAAAAAAAAAAAALgIAAGRy&#10;cy9lMm9Eb2MueG1sUEsBAi0AFAAGAAgAAAAhAKVJkjzgAAAACwEAAA8AAAAAAAAAAAAAAAAAhQQA&#10;AGRycy9kb3ducmV2LnhtbFBLBQYAAAAABAAEAPMAAACSBQAAAAA=&#10;" fillcolor="#b9cde5" strokeweight="1pt">
                <v:textbox inset="0,0,0,0">
                  <w:txbxContent>
                    <w:p w14:paraId="38A6BC90"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00736" behindDoc="0" locked="0" layoutInCell="1" allowOverlap="1" wp14:anchorId="5A2B0E56" wp14:editId="395CE02F">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F9CB07C"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4" type="#_x0000_t202" style="position:absolute;margin-left:181.35pt;margin-top:67.55pt;width:70.75pt;height:59.2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2CJQIAAEsEAAAOAAAAZHJzL2Uyb0RvYy54bWysVNuO0zAQfUfiHyy/06Rd2i1R09XSpQhp&#10;uUi7fMDEcRoLx2Nst0n5esZOW1YLvCDyYI3t8fGZc8ZZ3QydZgfpvEJT8ukk50wagbUyu5J/fdy+&#10;WnLmA5gaNBpZ8qP0/Gb98sWqt4WcYYu6lo4RiPFFb0vehmCLLPOilR34CVppaLNB10GgqdtltYOe&#10;0DudzfJ8kfXoautQSO9p9W7c5OuE3zRShM9N42VguuTELaTRpbGKY7ZeQbFzYFslTjTgH1h0oAxd&#10;eoG6gwBs79RvUJ0SDj02YSKwy7BplJCpBqpmmj+r5qEFK1MtJI63F5n8/4MVnw5fHFM1ebdYcGag&#10;I5Me5RDe4sCmV1Gf3vqC0h4sJYaB1ik31ertPYpvnhnctGB28tY57FsJNfGbxpPZk6Mjjo8gVf8R&#10;a7oG9gET0NC4LopHcjBCJ5+OF2+IChO0uHyznM/mnAnaup5Pl6+TdxkU58PW+fBeYsdiUHJH1idw&#10;ONz7EMlAcU6Jd3nUqt4qrdPE7aqNduwA1Cbb9CX+z9K0YT2VNrvO81GAv2Lk6fsTRqcCNbxWHZV0&#10;SYIiyvbO1KkdAyg9xsRZm5OOUbpRxDBUw2jZ1cWgCusjSetw7HB6kRS06H5w1lN3l9x/34OTnOkP&#10;huyJT+EcuHNQnQMwgo6WPHA2hpswPpm9dWrXEvLYAAZvycJGJXmj1yOLE2Hq2KT66XXFJ/F0nrJ+&#10;/QPWPwE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of4NgiUCAABLBAAADgAAAAAAAAAAAAAAAAAuAgAAZHJzL2Uyb0Rv&#10;Yy54bWxQSwECLQAUAAYACAAAACEAM+oaTN8AAAALAQAADwAAAAAAAAAAAAAAAAB/BAAAZHJzL2Rv&#10;d25yZXYueG1sUEsFBgAAAAAEAAQA8wAAAIsFAAAAAA==&#10;" strokeweight="1pt">
                <v:textbox inset="0,0,0,0">
                  <w:txbxContent>
                    <w:p w14:paraId="6F9CB07C"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699712" behindDoc="1" locked="0" layoutInCell="1" allowOverlap="1" wp14:anchorId="40D1DCD2" wp14:editId="28AD2DC7">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692B6C85"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5" type="#_x0000_t202" style="position:absolute;margin-left:172.85pt;margin-top:50.55pt;width:88.1pt;height:113.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FEzKAIAAEwEAAAOAAAAZHJzL2Uyb0RvYy54bWysVFFv0zAQfkfiP1h+p0lK2aKo6bS1FCGN&#10;gbTxAxzHSSwcn7HdJuXXc3aaMg14QeTBOtvn7+6+7y7rm7FX5Cisk6BLmi1SSoTmUEvdlvTr0/5N&#10;TonzTNdMgRYlPQlHbzavX60HU4gldKBqYQmCaFcMpqSd96ZIEsc70TO3ACM0XjZge+Zxa9uktmxA&#10;9F4lyzS9SgawtbHAhXN4upsu6SbiN43g/nPTOOGJKinm5uNq41qFNdmsWdFaZjrJz2mwf8iiZ1Jj&#10;0AvUjnlGDlb+BtVLbsFB4xcc+gSaRnIRa8BqsvRFNY8dMyLWguQ4c6HJ/T9Y/nD8YomsUburd5Ro&#10;1qNIT2L0dzCSPNAzGFeg16NBPz/iMbrGUp25B/7NEQ3bjulW3FoLQydYjell4WXy7OmE4wJINXyC&#10;GqOwg4cINDa2D9whGwTRUabTRRrMhPAQMsvy/BqvON5lq1Wa5VG8hBXzc2Od/yCgJ8EoqUXtIzw7&#10;3jsf0mHF7BKiOVCy3kul4sa21VZZcmTYJ/vlbru7ixW8cFOaDBh+eZ2mEwV/xUjj9yeMXnrseCX7&#10;kuYXJ1YE4t7rOvajZ1JNNuas9JnJQN5Eox+rcdLs7WqWqIL6hORamFocRxKNDuwPSgZs75K67wdm&#10;BSXqo0aBwizMhp2NajaY5vi0pJ6Sydz6aWYOxsq2Q+SpBTTcooiNjPQGtacszgljy0bWz+MVZuL5&#10;Pnr9+glsfg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kdxRMygCAABMBAAADgAAAAAAAAAAAAAAAAAuAgAAZHJzL2Uy&#10;b0RvYy54bWxQSwECLQAUAAYACAAAACEAdK6m6t8AAAALAQAADwAAAAAAAAAAAAAAAACCBAAAZHJz&#10;L2Rvd25yZXYueG1sUEsFBgAAAAAEAAQA8wAAAI4FAAAAAA==&#10;" fillcolor="#f2dcdb" strokeweight="1pt">
                <v:textbox inset="0,0,0,0">
                  <w:txbxContent>
                    <w:p w14:paraId="692B6C85"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4E114D7D" wp14:editId="0D7D5B6D">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41EF24AD" w14:textId="77777777" w:rsidR="002419C7" w:rsidRDefault="002419C7" w:rsidP="00CD4A47">
                              <w:pPr>
                                <w:pStyle w:val="aff2"/>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0E5ECC14" w14:textId="77777777" w:rsidR="002419C7" w:rsidRDefault="002419C7" w:rsidP="00CD4A47">
                                <w:pPr>
                                  <w:pStyle w:val="aff2"/>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65C7DCD3"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F8862" w14:textId="77777777" w:rsidR="002419C7" w:rsidRDefault="002419C7" w:rsidP="00CD4A47">
                              <w:pPr>
                                <w:pStyle w:val="aff2"/>
                                <w:numPr>
                                  <w:ilvl w:val="0"/>
                                  <w:numId w:val="47"/>
                                </w:numPr>
                                <w:spacing w:after="0"/>
                                <w:rPr>
                                  <w:lang w:eastAsia="zh-CN"/>
                                </w:rPr>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34CFE98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273D9B6F"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0B331"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4167055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3B5D7"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6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nEGDwgAADw3AAAOAAAAZHJzL2Uyb0RvYy54bWzsW81u41QU3iPxDpb3mfjn2o6jSUdt0gxI&#10;A4w0wwO4tpMYHNtcu00KYsMDsEZCYoEEK5ZsEU8DM4/BOef6P0nbdFp3piSLyIl/7r3nfuec7/z4&#10;6bP1MpQufJ4GcTSS1SeKLPmRG3tBNB/JX76e9gaylGZO5DlhHPkj+dJP5WdHH3/0dJUMfS1exKHn&#10;cwkeEqXDVTKSF1mWDPv91F34Syd9Eid+BCdnMV86Gfzk877HnRU8fRn2NUUx+6uYewmPXT9N4d+J&#10;OCkf0fNnM9/NvpjNUj+TwpEMc8vom9P3GX73j546wzl3kkXg5tNwbjGLpRNEMGj5qImTOdI5DzYe&#10;tQxcHqfxLHvixst+PJsFrk9rgNWoSms1z3l8ntBa5sPVPCnFBKJtyenWj3U/v3jJpcCDvWOWLEXO&#10;EjaJxpUMdYDiWSXzIVz1nCevkpdcrBEOX8Tu16kUxeOFE8394zQBUcND8I5++xb8PRf3S2erz2IP&#10;xnDOs5gktp7xJT4VZCGtaWMuy43x15nkwp+mqimWaciSC+d0S7UHer517gL2F+9TVZ3JEpxWmZi3&#10;M3QXp/n9tqnb4mZjYNCq+s5QDEyTzSeHiwUYppWk03eT9KuFk/i0gSnKsJQ0KIWQ9DFIgS4CadtC&#10;2nRlIep0p5wr0XMerxa+48FcVXhu/BqkduoFtd2oPRIXmMI+XrsPW+RZ7MYV0nSGCU+z5368lPBg&#10;JHOABW2zc/EizRAc1SW461E8DcKQtDCMGn/AheIfGBZuxXM4AVKq72zFPh2cDliPaeZpjymTSe94&#10;OmY9c6paxkSfjMcT9XscV2XDReB5foTDFAqusptta25qhGqWKp7GYeDh43BKKZ+fjUMuXThgYKb0&#10;IRWAM9Vl/eY0SAiwltaSVI0pJ5rdm5oDq8emzOjZljLoKap9YpsKs9lk2lzSiyDy331J0mok24Zm&#10;0C7VJt1am0KfzbU5w2WQgQkPg+VIHpQXOUOE5Gnk0dZmThCK45oocPqVKGC7i40GlRQgFfp4FnuX&#10;AFgeA5zAhIOzgYNFzL+VpRUY7pGcfnPucF+Wwk8j0AFbZQwtPf1ghqXBD14/c1Y/40QuPGokZ7Ik&#10;DseZ8A7nCQ/mCxhJJcFEMarqLCAI4/zErMjYkcnozHaAIRO2A/X8JF5LWstuSNka/i4mvmFBGuZC&#10;WOvb2AcGKkj21lAMhjMQ6onWWpgONNUAaSuHTGHm97QPuwE51Sbjyck2QIYRYlrVLEXpCtRkqlq4&#10;zdZna+FZdaPYoj2xXOK4xDAcCPzCwZ1iN/fQpb8vfJUBAzVYgUY+vu3ikfkUrECAqska9qEAJbRM&#10;k9Fg26BlMPLj6OVzBmDZCvg/QJ3JbPKldQZQYTK/8UEJgIGOmqhWocTsYbR4i8zQyTa1uC2xyoPf&#10;0Mk/DiU2338l7oK8GtoGdvVCMsBxkbl244EGwIyEvptGru8FdgdotdABadr9+Z8dZA9p67v7H3ST&#10;EyddCGKZXqb4A8W8N9/a5pqudUMRBOsFoQJRCjIFB4JIwcGGE3IzXnik951CGfoGgonBIK3rGMEm&#10;xNzosSy1xaFqCG7Gq3dpfO8VwXuGBdtgWmNQpMYV775xNNAheKtMQlexABDvFo2wSyfVKZANINsC&#10;yDpwsGYwYNhF3sYkjJfEa28kH3IFZfrjkCvIk0K7Yy4ym7ewGI88f2CANjZDj4dhbxCjgW0G32fo&#10;Khn3Ksir+b4De8McaAvk/3P2ZrYBXGZXuvV5ig6REALYNls+rwZgCkxu7/KuiJw/IPJWVjauRW4z&#10;ldsheUNHcf+FH6Mssb35+c9/f/zt7d+/wPebP36X6rxtHIk6m7uO2nU2qhW9vkyggJZjLs3G60ik&#10;GaGyBQeQgKVcEtjTyKvOgdbQOaqbkUEBbREj4dp314SkWRgkn+B4GHzmVToDEusC/Cbk15uED0gp&#10;lelE7m439kPI/9Mzb1IaoojaViCux1nsVgvb0C2RboWBG5dBLTWvRuSVCSkjOWY8gApmCOEuJI2X&#10;vgdhrw+lbDyideW1ixtdDWO+nzWrkjrX6i+ihAVThqxJUYehQttWdwOyoP9BSToLb8oyaZklxS1B&#10;uHZs6RloD1EVe3eYThq8G+3XFUIbWL1RVfE+Ek3eXWaZqvAdCnL5xv3vPUBZvnv7w0///PVr5QFE&#10;pjIH9x4uYC9bTkVUg4kybd2ea8BhKBPF1BaZYTqcoWIe7uFugKcZd7BiOo6jCIr+MRcO42Dc770h&#10;4YM07iaQu2YcCnmiB7HuOobEYN2ZaZINrwJRVYdWIkFmDrmrQ5/LPfe51NwlmWB0BXu6y0eeu0If&#10;1bQZwll1zgiZlbtLpm+GP2qe79a0Q/AP3ZhlY8OeWH50wb9ZFs7b1E+vp2DvlfqpEK7jpxHLa3kd&#10;nUFFHV1w5QCht+vA/XLaewjsqSN/r07zHf3PZlmAr/U/Q/t2k/5Roqfd/3xH3Yu6xUTviK4reR9Z&#10;0TtiQw1VxDugsFdGPNQgeowzqtJYOOm5l3spx/sKPNZsGcIrBdAgLBmkeqRh9WvALlTXqJDAUopC&#10;KQVPFHQVbZMklKqzuNWkSznhaT7rRkZB9KR02ee7raC/pwuwmIbFY9F9MhhgwUg0oOQnRBOKOHGn&#10;zZBd5IIhomiRmQ0N6KaPSjexWwoCIF2Blt6G/bcxNKJkLqjs1bpw6PNHPW28bkCKS8lV4VHzVxcO&#10;tfvraves5EN7GowHi38gCUevaNGW56+T4Ttg9d9wXH/p7eg/AAAA//8DAFBLAwQUAAYACAAAACEA&#10;FIvDIN0AAAAFAQAADwAAAGRycy9kb3ducmV2LnhtbEyPQUvDQBCF74L/YRnBm93EkpKm2ZRS1FMR&#10;bAXpbZqdJqHZ2ZDdJum/d/Wil4HHe7z3Tb6eTCsG6l1jWUE8i0AQl1Y3XCn4PLw+pSCcR9bYWiYF&#10;N3KwLu7vcsy0HfmDhr2vRChhl6GC2vsuk9KVNRl0M9sRB+9se4M+yL6SuscxlJtWPkfRQhpsOCzU&#10;2NG2pvKyvxoFbyOOm3n8Muwu5+3teEjev3YxKfX4MG1WIDxN/i8MP/gBHYrAdLJX1k60CsIj/vcG&#10;b7mYL0GcFCRpkoIscvmfvvgGAAD//wMAUEsBAi0AFAAGAAgAAAAhALaDOJL+AAAA4QEAABMAAAAA&#10;AAAAAAAAAAAAAAAAAFtDb250ZW50X1R5cGVzXS54bWxQSwECLQAUAAYACAAAACEAOP0h/9YAAACU&#10;AQAACwAAAAAAAAAAAAAAAAAvAQAAX3JlbHMvLnJlbHNQSwECLQAUAAYACAAAACEA6/ZxBg8IAAA8&#10;NwAADgAAAAAAAAAAAAAAAAAuAgAAZHJzL2Uyb0RvYy54bWxQSwECLQAUAAYACAAAACEAFIvDIN0A&#10;AAAFAQAADwAAAAAAAAAAAAAAAABpCgAAZHJzL2Rvd25yZXYueG1sUEsFBgAAAAAEAAQA8wAAAHML&#10;AAAAAA==&#10;">
                <o:lock v:ext="edit" aspectratio="t"/>
                <v:rect id="AutoShape 519" o:spid="_x0000_s126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 id="_x0000_s126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41EF24AD" w14:textId="77777777" w:rsidR="002419C7" w:rsidRDefault="002419C7" w:rsidP="00CD4A47">
                        <w:pPr>
                          <w:pStyle w:val="aff2"/>
                          <w:spacing w:after="0"/>
                          <w:jc w:val="center"/>
                          <w:rPr>
                            <w:lang w:eastAsia="zh-CN"/>
                          </w:rPr>
                        </w:pPr>
                        <w:r w:rsidRPr="00324C59">
                          <w:rPr>
                            <w:rFonts w:ascii="Calibri" w:hAnsi="Calibri" w:cs="Arial"/>
                            <w:b/>
                            <w:bCs/>
                            <w:color w:val="000000"/>
                            <w:sz w:val="21"/>
                            <w:szCs w:val="21"/>
                          </w:rPr>
                          <w:t>IN</w:t>
                        </w:r>
                      </w:p>
                    </w:txbxContent>
                  </v:textbox>
                </v:shape>
                <v:group id="Group 521" o:spid="_x0000_s126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7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0E5ECC14" w14:textId="77777777" w:rsidR="002419C7" w:rsidRDefault="002419C7" w:rsidP="00CD4A47">
                          <w:pPr>
                            <w:pStyle w:val="aff2"/>
                            <w:spacing w:after="0"/>
                            <w:jc w:val="center"/>
                          </w:pPr>
                        </w:p>
                      </w:txbxContent>
                    </v:textbox>
                  </v:shape>
                  <v:shape id="TextBox 43" o:spid="_x0000_s127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7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65C7DCD3"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v:textbox>
                  </v:shape>
                </v:group>
                <v:shape id="TextBox 96" o:spid="_x0000_s127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3F6F8862" w14:textId="77777777" w:rsidR="002419C7" w:rsidRDefault="002419C7" w:rsidP="00CD4A47">
                        <w:pPr>
                          <w:pStyle w:val="aff2"/>
                          <w:numPr>
                            <w:ilvl w:val="0"/>
                            <w:numId w:val="47"/>
                          </w:numPr>
                          <w:spacing w:after="0"/>
                          <w:rPr>
                            <w:lang w:eastAsia="zh-CN"/>
                          </w:rPr>
                        </w:pPr>
                        <w:r>
                          <w:rPr>
                            <w:rFonts w:ascii="Calibri" w:hAnsi="Calibri" w:hint="eastAsia"/>
                            <w:color w:val="000000"/>
                            <w:kern w:val="24"/>
                            <w:sz w:val="18"/>
                            <w:szCs w:val="18"/>
                            <w:lang w:eastAsia="zh-CN"/>
                          </w:rPr>
                          <w:t>Register</w:t>
                        </w:r>
                      </w:p>
                    </w:txbxContent>
                  </v:textbox>
                </v:shape>
                <v:shape id="_x0000_s127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7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34CFE98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line id="直接连接符 6" o:spid="_x0000_s127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7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273D9B6F"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v:textbox>
                </v:shape>
                <v:shape id="肘形连接符 27" o:spid="_x0000_s127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7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180B331"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B. Register</w:t>
                        </w:r>
                      </w:p>
                    </w:txbxContent>
                  </v:textbox>
                </v:shape>
                <v:shape id="_x0000_s128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4167055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shape id="肘形连接符 33" o:spid="_x0000_s128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8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8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2843B5D7"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5A419394" w14:textId="16AB3D7F"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.3.4.</w:t>
      </w:r>
      <w:r w:rsidR="00CD4A47" w:rsidRPr="00E14E2B">
        <w:rPr>
          <w:rFonts w:ascii="Arial" w:eastAsia="Arial Unicode MS" w:hAnsi="Arial" w:hint="eastAsia"/>
          <w:b/>
          <w:sz w:val="20"/>
        </w:rPr>
        <w:t>1</w:t>
      </w:r>
      <w:r w:rsidR="00CD4A47" w:rsidRPr="00E14E2B">
        <w:rPr>
          <w:rFonts w:ascii="Arial" w:eastAsia="Arial Unicode MS" w:hAnsi="Arial"/>
          <w:b/>
          <w:sz w:val="20"/>
        </w:rPr>
        <w:t>.1-1 Initialization</w:t>
      </w:r>
      <w:r w:rsidR="00CD4A47" w:rsidRPr="00E14E2B">
        <w:rPr>
          <w:rFonts w:ascii="Arial" w:eastAsia="Arial Unicode MS" w:hAnsi="Arial" w:hint="eastAsia"/>
          <w:b/>
          <w:sz w:val="20"/>
        </w:rPr>
        <w:t xml:space="preserve"> procedures</w:t>
      </w:r>
    </w:p>
    <w:p w14:paraId="20C782EA" w14:textId="77777777" w:rsidR="00CD4A47" w:rsidRPr="00CA4E6B" w:rsidRDefault="00CD4A47" w:rsidP="00CD4A47">
      <w:r w:rsidRPr="00CA4E6B">
        <w:t>Below are the possible steps for initialization as depicted in the figure:</w:t>
      </w:r>
    </w:p>
    <w:p w14:paraId="20F5FEEF" w14:textId="77777777" w:rsidR="00CD4A47" w:rsidRPr="00CA4E6B" w:rsidRDefault="00CD4A47" w:rsidP="00CD4A47">
      <w:pPr>
        <w:numPr>
          <w:ilvl w:val="0"/>
          <w:numId w:val="52"/>
        </w:numPr>
        <w:spacing w:before="0" w:after="180"/>
        <w:textAlignment w:val="auto"/>
        <w:rPr>
          <w:lang w:val="en-US"/>
        </w:rPr>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1841EBF2" w14:textId="77777777" w:rsidR="00CD4A47" w:rsidRPr="00CA4E6B" w:rsidRDefault="00CD4A47" w:rsidP="00CD4A47">
      <w:pPr>
        <w:numPr>
          <w:ilvl w:val="1"/>
          <w:numId w:val="52"/>
        </w:numPr>
        <w:spacing w:before="0" w:after="180"/>
        <w:textAlignment w:val="auto"/>
        <w:rPr>
          <w:lang w:val="en-US"/>
        </w:rPr>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4056394" w14:textId="77777777" w:rsidR="00CD4A47" w:rsidRPr="00CA4E6B" w:rsidRDefault="00CD4A47" w:rsidP="00CD4A47">
      <w:pPr>
        <w:numPr>
          <w:ilvl w:val="1"/>
          <w:numId w:val="52"/>
        </w:numPr>
        <w:spacing w:before="0" w:after="180"/>
        <w:textAlignment w:val="auto"/>
        <w:rPr>
          <w:lang w:val="en-US"/>
        </w:rPr>
      </w:pPr>
      <w:r w:rsidRPr="00CA4E6B">
        <w:rPr>
          <w:lang w:val="en-US"/>
        </w:rPr>
        <w:lastRenderedPageBreak/>
        <w:t xml:space="preserve">Based on </w:t>
      </w:r>
      <w:r w:rsidRPr="00CA4E6B">
        <w:rPr>
          <w:rFonts w:hint="eastAsia"/>
          <w:lang w:val="en-US" w:eastAsia="zh-CN"/>
        </w:rPr>
        <w:t xml:space="preserve">SP </w:t>
      </w:r>
      <w:r w:rsidRPr="00CA4E6B">
        <w:rPr>
          <w:lang w:val="en-US"/>
        </w:rPr>
        <w:t>business logic</w:t>
      </w:r>
    </w:p>
    <w:p w14:paraId="4DC9F53D" w14:textId="77777777" w:rsidR="00CD4A47" w:rsidRPr="00CA4E6B" w:rsidRDefault="00CD4A47" w:rsidP="00CD4A47">
      <w:pPr>
        <w:numPr>
          <w:ilvl w:val="0"/>
          <w:numId w:val="52"/>
        </w:numPr>
        <w:spacing w:before="0" w:after="180"/>
        <w:textAlignment w:val="auto"/>
        <w:rPr>
          <w:lang w:val="en-US"/>
        </w:rPr>
      </w:pPr>
      <w:r w:rsidRPr="00CA4E6B">
        <w:rPr>
          <w:lang w:val="en-US"/>
        </w:rPr>
        <w:t xml:space="preserve">IPE registers </w:t>
      </w:r>
      <w:r w:rsidRPr="00CA4E6B">
        <w:rPr>
          <w:rFonts w:hint="eastAsia"/>
          <w:lang w:val="en-US" w:eastAsia="zh-CN"/>
        </w:rPr>
        <w:t>on</w:t>
      </w:r>
      <w:r w:rsidRPr="00CA4E6B">
        <w:rPr>
          <w:lang w:val="en-US"/>
        </w:rPr>
        <w:t xml:space="preserve"> MN-CSE</w:t>
      </w:r>
    </w:p>
    <w:p w14:paraId="57D20225" w14:textId="77777777" w:rsidR="00CD4A47" w:rsidRPr="00CA4E6B" w:rsidRDefault="00CD4A47" w:rsidP="00CD4A47">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2EA92F3E" w14:textId="77777777" w:rsidR="00CD4A47" w:rsidRPr="00CA4E6B" w:rsidRDefault="00CD4A47" w:rsidP="00CD4A47">
      <w:pPr>
        <w:numPr>
          <w:ilvl w:val="0"/>
          <w:numId w:val="45"/>
        </w:numPr>
        <w:spacing w:before="0" w:after="180"/>
        <w:rPr>
          <w:lang w:val="en-US"/>
        </w:rPr>
      </w:pPr>
      <w:r w:rsidRPr="00CA4E6B">
        <w:rPr>
          <w:lang w:val="en-US"/>
        </w:rPr>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B862349" w14:textId="77777777" w:rsidR="00CD4A47" w:rsidRPr="00CA4E6B" w:rsidRDefault="00CD4A47" w:rsidP="00CD4A47">
      <w:pPr>
        <w:numPr>
          <w:ilvl w:val="0"/>
          <w:numId w:val="45"/>
        </w:numPr>
        <w:spacing w:before="0" w:after="180"/>
        <w:rPr>
          <w:lang w:val="en-US"/>
        </w:rPr>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54045F1E" w14:textId="50219995" w:rsidR="00CD4A47" w:rsidRPr="000120DD" w:rsidRDefault="00CD4A47" w:rsidP="00F40860">
      <w:pPr>
        <w:pStyle w:val="1"/>
        <w:numPr>
          <w:ilvl w:val="4"/>
          <w:numId w:val="54"/>
        </w:numPr>
        <w:spacing w:before="160"/>
      </w:pPr>
      <w:r w:rsidRPr="00CA4E6B">
        <w:rPr>
          <w:rFonts w:hint="eastAsia"/>
        </w:rPr>
        <w:t>D</w:t>
      </w:r>
      <w:r w:rsidRPr="000120DD">
        <w:t>iscovery</w:t>
      </w:r>
    </w:p>
    <w:p w14:paraId="46C1D332" w14:textId="6739A915" w:rsidR="00CD4A47" w:rsidRPr="00CA4E6B" w:rsidRDefault="00CD4A47" w:rsidP="00CD4A47">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sidR="003740C2">
        <w:rPr>
          <w:lang w:val="en-US" w:eastAsia="zh-CN"/>
        </w:rPr>
        <w:t>Figure 11</w:t>
      </w:r>
      <w:r w:rsidRPr="007A0E40">
        <w:rPr>
          <w:lang w:val="en-US" w:eastAsia="zh-CN"/>
        </w:rPr>
        <w:t>.3.4.1.2-1</w:t>
      </w:r>
      <w:r w:rsidRPr="007A0E40">
        <w:rPr>
          <w:rFonts w:hint="eastAsia"/>
          <w:lang w:val="en-US" w:eastAsia="zh-CN"/>
        </w:rPr>
        <w:t>.</w:t>
      </w:r>
      <w:r w:rsidRPr="00CA4E6B">
        <w:t xml:space="preserve"> </w:t>
      </w:r>
    </w:p>
    <w:p w14:paraId="14D00214" w14:textId="15AB9534" w:rsidR="00CD4A47" w:rsidRPr="00CA4E6B" w:rsidRDefault="00264CA9" w:rsidP="00CD4A47">
      <w:pPr>
        <w:rPr>
          <w:lang w:eastAsia="zh-CN"/>
        </w:rPr>
      </w:pPr>
      <w:r w:rsidRPr="00CA4E6B">
        <w:rPr>
          <w:noProof/>
          <w:lang w:val="en-US" w:eastAsia="zh-CN"/>
        </w:rPr>
        <mc:AlternateContent>
          <mc:Choice Requires="wpg">
            <w:drawing>
              <wp:inline distT="0" distB="0" distL="0" distR="0" wp14:anchorId="08D68F27" wp14:editId="5199D5CA">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48A3CE00" w14:textId="77777777" w:rsidR="002419C7" w:rsidRDefault="002419C7" w:rsidP="00CD4A47">
                                <w:pPr>
                                  <w:pStyle w:val="aff2"/>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4F22A81F"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7F988A18"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19F6BCF2"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29BB5E11"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141476F7"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70248B77"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450734BD"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07F0EB4"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563D346"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D1400"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3 Register</w:t>
                              </w:r>
                            </w:p>
                            <w:p w14:paraId="27E5093C"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01658"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5.0 Retrieve RES</w:t>
                              </w:r>
                            </w:p>
                            <w:p w14:paraId="5085F5C0"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1A10A"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10FBD1C1"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A99C7"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A37C4"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0C9A3731"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4163D"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5E7EB"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5.1 Retrieve RES</w:t>
                              </w:r>
                            </w:p>
                            <w:p w14:paraId="016F0056"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1A6C8E2E"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8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Y1mVAsAAFRqAAAOAAAAZHJzL2Uyb0RvYy54bWzsXU1v41wV3iPxH6zsO/W342g6r6ZJOyAN&#10;8ErvwN5NnMSQ2MF2pymIDT+ANRISCyRYsWSL+DXwvj+D55xrX381TdImTjvjWXSSOLav7z3nOc/5&#10;uCdvv1kvF8pnP06CKLzoaW/UnuKH42gShLOL3i8/XZ/1e0qSeuHEW0Shf9G795PeN+9+/KO3d6uB&#10;r0fzaDHxYwUXCZPB3eqiN0/T1eD8PBnP/aWXvIlWfoiD0yheeinexrPzSezd4erLxbmuqvb5XRRP&#10;VnE09pMEn47Ewd47vv506o/TX0yniZ8qi4sexpby35j/3tDf83dvvcEs9lbzYJwNw3vCKJZeEOKm&#10;8lIjL/WU2zhoXGoZjOMoiabpm3G0PI+m02Ds8zPgaTS19jQf4uh2xc8yG9zNVnKaMLW1eXryZcc/&#10;//xtrAQTrJ1m9JTQW2KR+L6K2Tdpeu5WswG+9SFefbf6NhbPiJcfo/FvEiWMhnMvnPnvkxWmGheh&#10;M87rp9D7mThfubn7WTTBPbzbNOIZW0/jJV0Vc6GseWHu5cL461QZ40Nb01XHtnrKGMd027AtPVu6&#10;8RzrS+dh+GZPwWHN1PpiWcfzq+x81zZccbKpWTqP0RuIG/Ngs8HRw0IMk2Kmk+fN9Hdzb+XzAiY0&#10;h3KmMVIx0+8xC/wlzLYlZpu/mU91snGei6mP4+hu7nsTjFXDdaNPmLWrSVBajdIl6QETrOPWdXhg&#10;PvPVeGQ2vcEqTtIPfrRU6MVFL4ZY8DJ7nz8mKQlH8RVa9TC6DhYL1sJFWPkAXxSf4LY4lY7RAFip&#10;fu+q7lX/qm+embp9dWaqo9HZ++uheWZfa441MkbD4Uj7A91XMwfzYDLxQ7pNruCauduyZlAjVFOq&#10;eBItggldjoaUxLOb4SJWPnsAmGv+l4lX6Wvn1WHwJOBZao+k6aZ6qbtn13bfOTOvTevMddT+maq5&#10;l66tmq45uq4+0scg9J//SMrdRc+1dItXqTTo2rOp/K/5bN5gGaSA8EWwvOj15Ze8AYnkVTjhpU29&#10;YCFel6aChl9MBZY7X2iopBBSoY830eQeAhtHECdAOIwNXsyj+Hc95Q7AfdFLfnvrxX5PWfw0hA64&#10;mmkS0vMb03KAFEpcPnJTPuKFY1zqopf2FPFymArrcLuKg9kcd9J4YsKIVHUasAjT+MSoGOwYMgRQ&#10;MpBIzJT6DuSqIqstdH0zsj4XRnXTBJwDDk3XMOhmQnsITIVmE5JaJo/DG0gUdVwVGMKH8tMKFG2c&#10;iDU7IYja+aQS4F1Ga8VkZKfFAdYSgirpGp/nS9jA0gpwigmXpwrR2wkpH5gzAqoHp1rOWIGCOwLl&#10;Zs281kfD0eVDmrkISbk13VHVtrSbMbumwOn6Zi0ohpkxilx9dlZqqdBSmfFCKDJeHFSJWyEATkN2&#10;WUlbl90+rIvQd8tl7lbARN/CzDLf0p1MuHKqtqeNf0R0NxhMMv3PF10a5shL5sI4J/cJvRFYuKfN&#10;ekiqt5qlEA5PbpQwlcIg4YUwRnjRkN9xGufC/Bwz1IoEw68TJk2ir9TtVtG3r9pQJrJYdm7NcvQt&#10;STB7BEcB36NK8AHEtAS+0sHYKrpVRtWi8BbemDDALfhiwD8hyN//5V//+9Pff/jPX/H3+3/+Q4E/&#10;CVKQQfIwFL7veB3WfV/23z7dr+DU5u4v0whxCp2/E40AGRNQbKg2E5kCikHJGIj77uNAvACjZkO/&#10;i7PF+OqqQHn2YzY6NarqqEP2tqE/FShHdCLj9xnXV1KehTQOEBNYAPzAPpb+BCDoIzhEr5iIZt7A&#10;Tt/GPV+mFygd15JHI5xCDBkIlHs27LrWCJHQv5xxQsbbEnbyhaqofRrKLL0Tw7CyYE0O2oWTAX/4&#10;eMTjFXHmzFf82jmzTsEtDk/mjOM0lFm3VHieIByGbTIeFzhdIhzHk9yjEo6OMoM8r44T9dX1ugBL&#10;QtYqY9YtE+QdAozYKY/gQQHeQjW2xXUrRGGnIOlhfL7DMmbWYmJwL5cx0+iOz5J1mRuqs2RpnSDD&#10;e5BkUMl0uA6zsBBoSTBBoC7nveFEHiOt4WOCgtLjyjvRm83cWpkugtVP8uhfll7SXUfERQ3EvAUd&#10;lcwDWRmi2QYSYcTN8uBmI1R3FJrtWoZjsDp2NFs9l8mW10mzZX4vpypMcjPZbS8ybVJQj5BesxHW&#10;Z99LCrsDJ1OIu2rmYnf4+N4rotlyiY6C9QfJL7WC9DJXlcuuxqLTvvA6thBe0JQGUmsYpYhNdzwF&#10;FQ88CbRCR5HdVxSW1htJQWHMTye9mmvWoRc1KEJ6NVfLA2uHh96j+okHpdkIQcI2HU18Xw/0NrKC&#10;ujRKrXqIqEUCOQBv0FGUVuMNOuoCGHqtbTT56S7ipTscXeWkpOJJHiIteFjZlcbxq4feRkZQl2ap&#10;Vel13CynrVExS5X1Wn2MkoiDq7JqbXbyni69o+GVfc2Mpe7JvTzp5WF2yAtJrceWpU1qVXb7al+Q&#10;Xl1v0AbdzmTXtDgzeQzZfU3IK8P/XzvyGo2sXiV13V68wTKAqpwa6Vt15NUNUHMOr9lbwmvbkFeG&#10;hPLUsPwAGvEyk8UVDrNTNHxjVlkE67Mq6K5kOKsNryXYi6IXAZVPsHAnLCNuI8xjNLKpQmNbd5QN&#10;Lc9GNUsBLOyJyDDjmRZPQkSOEPKDDjO6bQYceyhhBrueHWbktW/5NgZDJrDrSUCkB7MIjszNYVPB&#10;9lK5ShaQYncbs4AAgqdlAam4Lcv9FRV2TXoicMYUse7NzLpL/bW3z6oE0ZVdXHllXf7/i6qwo+hY&#10;tUrJOY0naeku3AKK4bku41lR5YESuzz313HxbvvekbfvleyqrBXZ02P/0rl4s1xAMpBWo09F3N9x&#10;ODxawgwZ99fFtvDNNnKb/76/M/wCS8OsrjQsBiNDaQmKlmoWDzH2gg22F32yzay0S9ewJaga99eR&#10;SWNP0t7G8LZJr2QlnSfZRZ+2Rp+kJnQWr9wAg2LBgiX/8Mc///fffys2XYm9plkUao96Ug4ASueT&#10;zn+kMJRbCVimaFZQchB1y8XAwJmxFatm/yjnwgDCce3Nxi9JY4/6BgyjMETriygW7QMOuSHraJWi&#10;gMwXGw2TsLsxMI6ho7jxZTmDjYIO4YqdIMjaF4JtuC4n5UvEDnrQBVm7Xi6inc2etTEyLrNrL5eS&#10;MyiLQzrTWDGNIKoPm0bRkOXIppH2TPyqtmfCMGAN2SyiFLdGrA1EkESKhg68ULtY3dU2kV0gnrmB&#10;ubOXpU59e3Wg29AXjZq0CdmvJxgqBQ170MJqggHmmJMInK2ACSxvM8Kt+ZjgdxUte5xNlvijrVLC&#10;kmKuZmNbs0vUkuoftpX8HiXF0G3iF40ha63cXiWrJL5WTTGUG1W0F2/RLdpCBIk2nLpZKG2EZoOx&#10;2S5sC7ecKli4yWTsSZAeahxUcCBbpob25ECQgC+rnRCKHWsyDbiEfW3dU9J0uGjMdSynznUscqJE&#10;CVtXjtJ1vTxu18sSSjAlIU3YEyW+8LQZ2j1u8JROG0R0KbtOQUSnvv3gVQQRN1m+hrMEePYGXS8n&#10;7k5LriBpaIu9nKi/a5UGnqqCkzaQC5MpUsPl4GJXwdk1is57Ze/JnZ8RXBQbxjuTmfPnvIIT/Xdr&#10;mNHoOt9Oz2RUmmTNDvV6pk3TqRCUaDY1RBQxtq95d7Qo0XuCLH95TqKsNHlRWWPLyH55wsBvD1TD&#10;41QrJYJ+jwvyjR8WGWOjaOFJDGs2yVTWm/waXvJ0ucAPlODnBhSL8tfZdTm/zPF3om/0+wt0qgxv&#10;yQKqZ/X7fBy/d2rn2RHGzIk7BWEErJ4us1QKkxtUZs+E0TBqZRaazCe9qjqLzhUq7FNFsuEU8U8X&#10;MTRlP7NEv41Ufs+uU/FjUO/+DwAA//8DAFBLAwQUAAYACAAAACEASH7W8N0AAAAFAQAADwAAAGRy&#10;cy9kb3ducmV2LnhtbEyPS2vDMBCE74X+B7GF3hrZedG4lkMIbU+hkAeU3jbWxjaxVsZSbOffR+2l&#10;uSwMM8x8my4HU4uOWldZVhCPIhDEudUVFwoO+4+XVxDOI2usLZOCKzlYZo8PKSba9rylbucLEUrY&#10;Jaig9L5JpHR5SQbdyDbEwTvZ1qAPsi2kbrEP5aaW4yiaS4MVh4USG1qXlJ93F6Pgs8d+NYnfu835&#10;tL7+7Gdf35uYlHp+GlZvIDwN/j8Mv/gBHbLAdLQX1k7UCsIj/u8GbzGfLEAcFUzj2Rhklsp7+uwG&#10;AAD//wMAUEsBAi0AFAAGAAgAAAAhALaDOJL+AAAA4QEAABMAAAAAAAAAAAAAAAAAAAAAAFtDb250&#10;ZW50X1R5cGVzXS54bWxQSwECLQAUAAYACAAAACEAOP0h/9YAAACUAQAACwAAAAAAAAAAAAAAAAAv&#10;AQAAX3JlbHMvLnJlbHNQSwECLQAUAAYACAAAACEAVnmNZlQLAABUagAADgAAAAAAAAAAAAAAAAAu&#10;AgAAZHJzL2Uyb0RvYy54bWxQSwECLQAUAAYACAAAACEASH7W8N0AAAAFAQAADwAAAAAAAAAAAAAA&#10;AACuDQAAZHJzL2Rvd25yZXYueG1sUEsFBgAAAAAEAAQA8wAAALgOAAAAAA==&#10;">
                <o:lock v:ext="edit" aspectratio="t"/>
                <v:rect id="AutoShape 485" o:spid="_x0000_s128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8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8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48A3CE00" w14:textId="77777777" w:rsidR="002419C7" w:rsidRDefault="002419C7" w:rsidP="00CD4A47">
                          <w:pPr>
                            <w:pStyle w:val="aff2"/>
                            <w:spacing w:after="0"/>
                            <w:jc w:val="center"/>
                          </w:pPr>
                        </w:p>
                      </w:txbxContent>
                    </v:textbox>
                  </v:shape>
                  <v:shape id="TextBox 43" o:spid="_x0000_s128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8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4F22A81F"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9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7F988A18"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v:textbox>
                </v:shape>
                <v:shape id="_x0000_s129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9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19F6BCF2"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line id="直接连接符 6" o:spid="_x0000_s129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9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29BB5E11"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v:shape id="_x0000_s129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141476F7"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shape id="_x0000_s129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70248B77"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v:shape id="_x0000_s129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450734BD"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v:shape id="_x0000_s129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07F0EB4"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v:shape>
                <v:shape id="_x0000_s130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563D346"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v:shape id="TextBox 34" o:spid="_x0000_s130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1AD1400"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3 Register</w:t>
                        </w:r>
                      </w:p>
                      <w:p w14:paraId="27E5093C" w14:textId="77777777" w:rsidR="002419C7" w:rsidRDefault="002419C7" w:rsidP="00CD4A47">
                        <w:pPr>
                          <w:pStyle w:val="aff2"/>
                          <w:spacing w:after="0"/>
                          <w:jc w:val="center"/>
                        </w:pPr>
                      </w:p>
                    </w:txbxContent>
                  </v:textbox>
                </v:shape>
                <v:shape id="TextBox 51" o:spid="_x0000_s130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18A01658"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5.0 Retrieve RES</w:t>
                        </w:r>
                      </w:p>
                      <w:p w14:paraId="5085F5C0" w14:textId="77777777" w:rsidR="002419C7" w:rsidRDefault="002419C7" w:rsidP="00CD4A47">
                        <w:pPr>
                          <w:pStyle w:val="aff2"/>
                          <w:spacing w:after="0"/>
                          <w:jc w:val="center"/>
                        </w:pPr>
                      </w:p>
                    </w:txbxContent>
                  </v:textbox>
                </v:shape>
                <v:line id="直接连接符 23" o:spid="_x0000_s130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30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3E31A10A"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Create</w:t>
                        </w:r>
                      </w:p>
                    </w:txbxContent>
                  </v:textbox>
                </v:shape>
                <v:shape id="_x0000_s130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10FBD1C1"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v:shape id="_x0000_s130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27AA99C7"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30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30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6DA37C4"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30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31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31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0C9A3731"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v:textbox>
                </v:shape>
                <v:shape id="TextBox 96" o:spid="_x0000_s131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1344163D"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31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31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3615E7EB"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5.1 Retrieve RES</w:t>
                        </w:r>
                      </w:p>
                      <w:p w14:paraId="016F0056" w14:textId="77777777" w:rsidR="002419C7" w:rsidRDefault="002419C7" w:rsidP="00CD4A47">
                        <w:pPr>
                          <w:pStyle w:val="aff2"/>
                          <w:spacing w:after="0"/>
                          <w:jc w:val="center"/>
                        </w:pPr>
                      </w:p>
                    </w:txbxContent>
                  </v:textbox>
                </v:shape>
                <v:shape id="_x0000_s131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1A6C8E2E"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31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AEC75BC" w14:textId="0A762059"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.3.4.</w:t>
      </w:r>
      <w:r w:rsidR="00CD4A47" w:rsidRPr="00E14E2B">
        <w:rPr>
          <w:rFonts w:ascii="Arial" w:eastAsia="Arial Unicode MS" w:hAnsi="Arial" w:hint="eastAsia"/>
          <w:b/>
          <w:sz w:val="20"/>
        </w:rPr>
        <w:t>1</w:t>
      </w:r>
      <w:r w:rsidR="00CD4A47" w:rsidRPr="00E14E2B">
        <w:rPr>
          <w:rFonts w:ascii="Arial" w:eastAsia="Arial Unicode MS" w:hAnsi="Arial"/>
          <w:b/>
          <w:sz w:val="20"/>
        </w:rPr>
        <w:t>.</w:t>
      </w:r>
      <w:r w:rsidR="00CD4A47" w:rsidRPr="00E14E2B">
        <w:rPr>
          <w:rFonts w:ascii="Arial" w:eastAsia="Arial Unicode MS" w:hAnsi="Arial" w:hint="eastAsia"/>
          <w:b/>
          <w:sz w:val="20"/>
        </w:rPr>
        <w:t>2</w:t>
      </w:r>
      <w:r w:rsidR="00CD4A47" w:rsidRPr="00E14E2B">
        <w:rPr>
          <w:rFonts w:ascii="Arial" w:eastAsia="Arial Unicode MS" w:hAnsi="Arial"/>
          <w:b/>
          <w:sz w:val="20"/>
        </w:rPr>
        <w:t xml:space="preserve">-1 Discovery </w:t>
      </w:r>
      <w:r w:rsidR="00CD4A47" w:rsidRPr="00E14E2B">
        <w:rPr>
          <w:rFonts w:ascii="Arial" w:eastAsia="Arial Unicode MS" w:hAnsi="Arial" w:hint="eastAsia"/>
          <w:b/>
          <w:sz w:val="20"/>
        </w:rPr>
        <w:t>procedures</w:t>
      </w:r>
    </w:p>
    <w:p w14:paraId="2C6D772D" w14:textId="77777777" w:rsidR="00CD4A47" w:rsidRPr="00CA4E6B" w:rsidRDefault="00CD4A47" w:rsidP="00CD4A47">
      <w:pPr>
        <w:numPr>
          <w:ilvl w:val="0"/>
          <w:numId w:val="44"/>
        </w:numPr>
        <w:spacing w:before="0" w:after="180"/>
        <w:jc w:val="both"/>
        <w:rPr>
          <w:lang w:val="en-US"/>
        </w:rPr>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7E81D6EE" w14:textId="5FF7F596" w:rsidR="00CD4A47" w:rsidRPr="00CA4E6B" w:rsidRDefault="00CD4A47" w:rsidP="00CD4A47">
      <w:pPr>
        <w:numPr>
          <w:ilvl w:val="0"/>
          <w:numId w:val="44"/>
        </w:numPr>
        <w:spacing w:before="0" w:after="180"/>
        <w:rPr>
          <w:lang w:val="en-US"/>
        </w:rPr>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sidR="00E009B0">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561F63A4" w14:textId="77777777" w:rsidR="00CD4A47" w:rsidRPr="00CA4E6B" w:rsidRDefault="00CD4A47" w:rsidP="00CD4A47">
      <w:pPr>
        <w:numPr>
          <w:ilvl w:val="0"/>
          <w:numId w:val="44"/>
        </w:numPr>
        <w:spacing w:before="0" w:after="180"/>
        <w:rPr>
          <w:lang w:val="en-US"/>
        </w:rPr>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0D3E7C19" w14:textId="77777777" w:rsidR="00CD4A47" w:rsidRPr="00CA4E6B" w:rsidRDefault="00CD4A47" w:rsidP="00CD4A47">
      <w:pPr>
        <w:numPr>
          <w:ilvl w:val="0"/>
          <w:numId w:val="44"/>
        </w:numPr>
        <w:spacing w:before="0" w:after="180"/>
        <w:rPr>
          <w:lang w:val="en-US"/>
        </w:rPr>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312B85AD" w14:textId="77777777" w:rsidR="00CD4A47" w:rsidRPr="00CA4E6B" w:rsidRDefault="00CD4A47" w:rsidP="00CD4A47">
      <w:pPr>
        <w:numPr>
          <w:ilvl w:val="0"/>
          <w:numId w:val="44"/>
        </w:numPr>
        <w:spacing w:before="0" w:after="180"/>
        <w:rPr>
          <w:lang w:val="en-US"/>
        </w:rPr>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6DB41955" w14:textId="4087B9B1" w:rsidR="00CD4A47" w:rsidRPr="00F40860" w:rsidRDefault="00CD4A47" w:rsidP="00F40860">
      <w:pPr>
        <w:pStyle w:val="1"/>
        <w:numPr>
          <w:ilvl w:val="3"/>
          <w:numId w:val="54"/>
        </w:numPr>
        <w:spacing w:before="160"/>
      </w:pPr>
      <w:bookmarkStart w:id="273" w:name="_Toc434948916"/>
      <w:r w:rsidRPr="00F40860">
        <w:rPr>
          <w:rFonts w:hint="eastAsia"/>
        </w:rPr>
        <w:lastRenderedPageBreak/>
        <w:t>Data Collection from OPC-UA Device</w:t>
      </w:r>
      <w:bookmarkEnd w:id="273"/>
    </w:p>
    <w:p w14:paraId="313CC9C4" w14:textId="3E5926F4" w:rsidR="00CD4A47" w:rsidRPr="00CA4E6B" w:rsidRDefault="00CD4A47" w:rsidP="00F40860">
      <w:pPr>
        <w:pStyle w:val="1"/>
        <w:numPr>
          <w:ilvl w:val="4"/>
          <w:numId w:val="54"/>
        </w:numPr>
        <w:spacing w:before="160"/>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04152FA9" w14:textId="1DB237BC" w:rsidR="00CD4A47" w:rsidRPr="00CA4E6B" w:rsidRDefault="00CD4A47" w:rsidP="00CD4A47">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sidR="003740C2">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3BD21680" w14:textId="7430273E" w:rsidR="00CD4A47" w:rsidRPr="0023551B" w:rsidRDefault="00264CA9" w:rsidP="00CD4A47">
      <w:pPr>
        <w:jc w:val="center"/>
        <w:rPr>
          <w:b/>
          <w:noProof/>
          <w:lang w:val="en-US" w:eastAsia="zh-CN"/>
        </w:rPr>
      </w:pPr>
      <w:r w:rsidRPr="00CA4E6B">
        <w:rPr>
          <w:noProof/>
          <w:lang w:val="en-US" w:eastAsia="zh-CN"/>
        </w:rPr>
        <mc:AlternateContent>
          <mc:Choice Requires="wpg">
            <w:drawing>
              <wp:inline distT="0" distB="0" distL="0" distR="0" wp14:anchorId="2A3E7D5F" wp14:editId="102846C8">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51973142"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30499F4F"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13717244" w14:textId="77777777" w:rsidR="002419C7" w:rsidRDefault="002419C7" w:rsidP="00CD4A47">
                                <w:pPr>
                                  <w:pStyle w:val="aff2"/>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02396902"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6F7E1E15"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5454F9DA"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B01F217"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4B14AA6"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089AA87"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4C5FF05B"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4C1CE" w14:textId="77777777" w:rsidR="002419C7" w:rsidRPr="00B15B13"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40DBC125"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D82F4"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4E5B4AA"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0B86D"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FD8D5"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04EE35CE"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2CBD2"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37A202AB"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31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c3dmAoAAFZcAAAOAAAAZHJzL2Uyb0RvYy54bWzsXMtu48gV3QfIPxDau83iUxRaPWhLVidA&#10;JxlgOh9Ai5TERCIVkm7ZE2STD8g6QIAsAiSrLLMN8jXJzGfk1C1W8SHLlmSLtmz1wk2JIlmsOnXv&#10;uefeqvff3Czm2tcwzaIk7nfYO72jhfE4CaJ42u/8+svorNvRstyPA3+exGG/cxtmnW8+/PQn71fL&#10;Xmgks2QehKmGm8RZb7Xsd2Z5vuydn2fjWbjws3fJMoxxcpKkCz/Hx3R6HqT+CndfzM8NXXfOV0ka&#10;LNNkHGYZvh2Kk50PdP/JJBznv5pMsjDX5v0O2pbT35T+XvG/5x/e+71p6i9n0bhohr9HKxZ+FOOh&#10;6lZDP/e16zRau9UiGqdJlkzyd+NkcZ5MJtE4pHfA2zC98Taf0uR6Se8y7a2mS9VN6NpGP+192/Ev&#10;v36balHQ73TNjhb7C4wRPVazTYf3zmo57eFHn9Lld8tvU/GKOPycjH+baXEymPnxNPyYLdHTGH9+&#10;xXnzEv55Kq7Xrla/SAI8w7/OE+qwm0m64HdFV2g3NC63alzCm1wb40uHGbrr2B1tjHOG4+g6s8XI&#10;jWcYXn4dY6bV0XCaWawrz10W13uO6YmLcdKjNvo98WBqbNE4/rJAYVZ2dPa4jv5u5i9DGr+M96Hs&#10;aDRUdPRHdAL9Bp3t8mbx5+OHsqezjd1c9nyaJqtZ6AdoKsN9ky/otMsgqgxG5Zb8/hmG8cFhuKM7&#10;5WDc05l+b5lm+acwWWj8oN9JgQoaZf/r5yzn2Ch/wgc9TkbRfI7v/d48rn2BH4pv8Fhcys/xBtCU&#10;+r2ne5fdy651ZhnO5ZmlD4dnH0cD68wZMdcemsPBYMj+wJ/LrN4sCoIw5o+R05tZ241qYWjExFQT&#10;PEvmUcBvx5uUpdOrwTzVvvowLyP6V6Cr8rPzejOoE/AujVdihqVfGN7ZyOm6Z9bIss88V++e6cy7&#10;8Bzd8qzhqP5Kn6M4fPwraat+x7MNm0ap0ujGu+n0b/3d/N4iymHA59ECFkT9yO9xSF7GAQ1t7kdz&#10;cVzpCt78sisw3HKgMSMFSMV0uEqCWwA2TQAnGHC4GhzMkvT7jraC2e53st9d+2nY0eY/jzEHPGZZ&#10;3M7TB8t2DXxIq2euqmf8eIxb9Tt5RxOHg1z4hutlGk1neBKjjokTPlUnEUGYt0+0imwdWYy2TAds&#10;oDAdfJpfJDea0TAbWn6Dr2W71wxIzVrw+VizOLLnHzQPhmXBW8DamqZFLRCzk9tqYTm4oQaiyahh&#10;bKWR39E8bMbjyBgOhhd34XEec0gzw9X1tjBNlqoB2/zm6obcKnMsOUQ7QlnBWEEYBwK+ODg66DpN&#10;6JKbruCvHehatgc/yeHp6ERXKtB1HUPQBFPXiWC8dehSJ5T2bmsr3CJ0C2rJDTARVUmyXAm3gs3C&#10;K8DeNakpJ+ySzQpzWGe7u1BXZRQtj5HhqyCL2Ck3irZFrNrvKebqesAhB6RtmSZvIz93WTDX0poW&#10;FypEPgdxRSxX9z7C+Lc+h+/oMrhDChU2d1jJPLckp6/D+xRBnKQsL3EKtxFzIf5rQJfmWuvQ7YLQ&#10;i9nO/RDNdgndrg2zSRGucTjetCFG4dHW43kTp3dDP5uJeCi7zfgH8ZI7hgl3UaoH6VMMhUnGAdt5&#10;oHGeSib1wpm/hxdqAFjxykIxaIc/dXUHrpW7K0e6sjsATNxO+aqnNL0HBfAToLRC/JWk8yBy6zFs&#10;i9gtWURLESwn3wLHP/zlX//7099//M9f8feHf/5Dg35HBI3kqkEstMbxTdzUGkkw+3K7hIgo5cbK&#10;Jdygb6VwgU8JQ2zqYP01Q4wmkhluSIVrKJ5DwqAYcxt1i6yrp8PGk3C0UUXSdVcfEFfF9KlREIjB&#10;haBSiCtaTr2QpxE02DlMHwLfRRjABIbQ4vkRvVYhv2z1azzzZcpuSimsSEhChUOTYYCklERaYSMW&#10;F9MPfUHfQ99tC+uIJgXWf/zjn//7779VsF4lH4fHumkxEWJY5hrWTQdKDsk1HC2bTXaWpz6XxAZJ&#10;HEPVTVKhjD0l9D2o4KaMu0/Qlymlo4S+SiZJobKKeJ7faIetGLYO3QlsxXSEolPG5Ce6XaryJ7ot&#10;U2+FfOSpHJ3Er5LCWmXbhm1BdAF+LcOixOWd+K2nNNd4ykNZuJqp3Sql9TTh4tOybSUnv1y2zcnp&#10;wdPLnsoRNRm2koIA4R1IB2hoPriJRTZDB2mOAuR5JGeOA3mOzxk6JdhrIa2IB91Py7XJPFr+jPN5&#10;zo2LSgDDc4sck6fT2JbQZ3gSpyzgNfeTloMw9BNNEUU2jcT4UdKUtaQUiDJocIHd9niK5ToFQzea&#10;qgoKWjCjhS54MvRI21En8BF664ZepbgkR2HPQ7IVeJknDHLVUkvwMtQN3W+s3wRNcYs05IHQmx+L&#10;nL2WSjQUf2uVYFtdGyoNuISB+kuOzwp2DeRjyfDaYmJtFkf2h+6FNxhe3ql5PEVC5kkZtqtc41s3&#10;vGvJREP5pFbB63pFMpHxGoI6eO0uphhnDQV7PgR4h4NLZ0SBAO5eiyJfHnipmQdjDcdidxmq4hp5&#10;RFN5pFax29W7gvEaxhppMJwCu5ZNSaFDYPeYDK+idW/c8DJeKVXPgteyhu3FazbrYiJxCcITEWNJ&#10;G0zbwSmSJx7LeFVILbNy6gvMiJeZp6t5ga20xI0JPdGlRcX/qTy+WAfRyG2W5Qauyp/vaCVed8k8&#10;01UWtqmHGsqu7i+IegjCN+mhEJf200MrKmhZpuDpNMCloYEtFCKoZGAbquxPImh7q4MqBrq29kiW&#10;J8j/X1KZAtPXkrWlStEqJ7QNXubGg3EPWYx6PMNMzOOTVz0tOuPGcUddQ03FbRedVbyqyvuevGpl&#10;DSuDM2ow8a7qqVZtRinguW4zTagEPKN7sDhy06rPF5gid1UCeEcswyiLBZU4EIspcbC2Eu14iqkZ&#10;aoGa6H0e+dmxiiS3wcymgmdAEhceTwzc/iqIYiUyalRfnOLI0zJrynZXPN6+ZeuvPY5UtQLNal6x&#10;XKeoGdihsIZCeRV68us3V66LdVu2JZbYVwJEw+Xr3cGZLacra3KKtXBcPSUDQpZls/m4CuOyrNcs&#10;K9r5U6ZBYSj94DcIOCeLObZHwXYHms1bUiR0qQiYQhu5wJtfqoyMcoVblL9vLq65n/NtVd3u9061&#10;8LSdAkKrlmvhmb5WrSBCvGLatCfdmthARkwYXQhAFUUF80sGmY8kjDXw12bDyeWeXG7T5SryuSMx&#10;f+0uV1WJNKXbWtpnB5dbrWX1cHfSZ0kGhhUoS1kpTUrnhOus+fb7HXXFNTs6YmKSsyy7GZp6HowQ&#10;l7OYdKJtqrenRWavpoSV8Yrsek5UJYJaFWIMG2vLKCW6RkQrS21IgthMRfcvpDqsDlNf2R485bL2&#10;SuSlqoh2dAMgLa9Ln4FRbGAa5hKktXWyyLqQZSi6sm3pJuROI6ZahiC2eNof1SeyqHb2O+X5H8rz&#10;o/CkmAk7WolXThb5Eue7V1s/qz5jY4s84RaxN2U9p8mzEsemz2xmjid95pgXbDOmymTkapJnS+jx&#10;nX55aZ2JzTvrRQCGUURNfPMOLmIdYmvJ49lhBhW0+7mCFgkjdEbavJoGq9hom++OXf1MamS5HfiH&#10;/wMAAP//AwBQSwMEFAAGAAgAAAAhAMnjcOzdAAAABQEAAA8AAABkcnMvZG93bnJldi54bWxMj0Fr&#10;wkAQhe+F/odlCr3VTbQVk2YjIrYnKVQF6W3MjkkwOxuyaxL/fbe9tJeBx3u89022HE0jeupcbVlB&#10;PIlAEBdW11wqOOzfnhYgnEfW2FgmBTdysMzv7zJMtR34k/qdL0UoYZeigsr7NpXSFRUZdBPbEgfv&#10;bDuDPsiulLrDIZSbRk6jaC4N1hwWKmxpXVFx2V2NgvcBh9Us3vTby3l9+9q/fBy3MSn1+DCuXkF4&#10;Gv1fGH7wAzrkgelkr6ydaBSER/zvDV4ynyUgTgqe40UCMs/kf/r8GwAA//8DAFBLAQItABQABgAI&#10;AAAAIQC2gziS/gAAAOEBAAATAAAAAAAAAAAAAAAAAAAAAABbQ29udGVudF9UeXBlc10ueG1sUEsB&#10;Ai0AFAAGAAgAAAAhADj9If/WAAAAlAEAAAsAAAAAAAAAAAAAAAAALwEAAF9yZWxzLy5yZWxzUEsB&#10;Ai0AFAAGAAgAAAAhAAqdzd2YCgAAVlwAAA4AAAAAAAAAAAAAAAAALgIAAGRycy9lMm9Eb2MueG1s&#10;UEsBAi0AFAAGAAgAAAAhAMnjcOzdAAAABQEAAA8AAAAAAAAAAAAAAAAA8gwAAGRycy9kb3ducmV2&#10;LnhtbFBLBQYAAAAABAAEAPMAAAD8DQAAAAA=&#10;">
                <o:lock v:ext="edit" aspectratio="t"/>
                <v:rect id="AutoShape 537" o:spid="_x0000_s131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32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51973142"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v:textbox>
                </v:shape>
                <v:shape id="_x0000_s132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30499F4F"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v:group id="Group 540" o:spid="_x0000_s132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32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13717244" w14:textId="77777777" w:rsidR="002419C7" w:rsidRDefault="002419C7" w:rsidP="00CD4A47">
                          <w:pPr>
                            <w:pStyle w:val="aff2"/>
                            <w:spacing w:after="0"/>
                            <w:jc w:val="center"/>
                          </w:pPr>
                        </w:p>
                      </w:txbxContent>
                    </v:textbox>
                  </v:shape>
                  <v:shape id="TextBox 43" o:spid="_x0000_s132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32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02396902" w14:textId="77777777" w:rsidR="002419C7" w:rsidRPr="005D0014" w:rsidRDefault="002419C7" w:rsidP="00CD4A47">
                          <w:pPr>
                            <w:pStyle w:val="aff2"/>
                            <w:spacing w:after="0"/>
                            <w:jc w:val="center"/>
                            <w:rPr>
                              <w:sz w:val="20"/>
                              <w:szCs w:val="20"/>
                            </w:rPr>
                          </w:pPr>
                          <w:r w:rsidRPr="005D0014">
                            <w:rPr>
                              <w:rFonts w:ascii="Calibri" w:hAnsi="Calibri" w:cs="Arial"/>
                              <w:color w:val="000000"/>
                              <w:sz w:val="20"/>
                              <w:szCs w:val="20"/>
                            </w:rPr>
                            <w:t>AE</w:t>
                          </w:r>
                        </w:p>
                      </w:txbxContent>
                    </v:textbox>
                  </v:shape>
                </v:group>
                <v:line id="直接连接符 34" o:spid="_x0000_s132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32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32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32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6F7E1E15"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line id="直接连接符 6" o:spid="_x0000_s133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3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5454F9DA"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shape id="_x0000_s133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B01F217"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v:shape id="_x0000_s133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4B14AA6"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v:shape id="_x0000_s133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5089AA87"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v:shape>
                <v:shape id="_x0000_s133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4C5FF05B"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v:shape id="TextBox 34" o:spid="_x0000_s133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1794C1CE" w14:textId="77777777" w:rsidR="002419C7" w:rsidRPr="00B15B13"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40DBC125" w14:textId="77777777" w:rsidR="002419C7" w:rsidRDefault="002419C7" w:rsidP="00CD4A47">
                        <w:pPr>
                          <w:pStyle w:val="aff2"/>
                          <w:spacing w:after="0"/>
                          <w:jc w:val="center"/>
                        </w:pPr>
                      </w:p>
                    </w:txbxContent>
                  </v:textbox>
                </v:shape>
                <v:line id="直接连接符 23" o:spid="_x0000_s133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3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498D82F4"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0 Create</w:t>
                        </w:r>
                      </w:p>
                    </w:txbxContent>
                  </v:textbox>
                </v:shape>
                <v:shape id="_x0000_s133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54E5B4AA"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v:shape id="_x0000_s134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B50B86D"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4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4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32BFD8D5"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4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4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04EE35CE"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IN-AE</w:t>
                        </w:r>
                      </w:p>
                    </w:txbxContent>
                  </v:textbox>
                </v:shape>
                <v:shape id="TextBox 96" o:spid="_x0000_s134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4192CBD2"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4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4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37A202AB"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05B5F782" w14:textId="79D60ADF"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.3.4.</w:t>
      </w:r>
      <w:r w:rsidR="00CD4A47" w:rsidRPr="00E14E2B">
        <w:rPr>
          <w:rFonts w:ascii="Arial" w:eastAsia="Arial Unicode MS" w:hAnsi="Arial" w:hint="eastAsia"/>
          <w:b/>
          <w:sz w:val="20"/>
        </w:rPr>
        <w:t>2</w:t>
      </w:r>
      <w:r w:rsidR="00CD4A47" w:rsidRPr="00E14E2B">
        <w:rPr>
          <w:rFonts w:ascii="Arial" w:eastAsia="Arial Unicode MS" w:hAnsi="Arial"/>
          <w:b/>
          <w:sz w:val="20"/>
        </w:rPr>
        <w:t>.</w:t>
      </w:r>
      <w:r w:rsidR="00CD4A47" w:rsidRPr="00E14E2B">
        <w:rPr>
          <w:rFonts w:ascii="Arial" w:eastAsia="Arial Unicode MS" w:hAnsi="Arial" w:hint="eastAsia"/>
          <w:b/>
          <w:sz w:val="20"/>
        </w:rPr>
        <w:t>1</w:t>
      </w:r>
      <w:r w:rsidR="00CD4A47" w:rsidRPr="00E14E2B">
        <w:rPr>
          <w:rFonts w:ascii="Arial" w:eastAsia="Arial Unicode MS" w:hAnsi="Arial"/>
          <w:b/>
          <w:sz w:val="20"/>
        </w:rPr>
        <w:t xml:space="preserve">-1 </w:t>
      </w:r>
      <w:r w:rsidR="00CD4A47" w:rsidRPr="00E14E2B">
        <w:rPr>
          <w:rFonts w:ascii="Arial" w:eastAsia="Arial Unicode MS" w:hAnsi="Arial" w:hint="eastAsia"/>
          <w:b/>
          <w:sz w:val="20"/>
        </w:rPr>
        <w:t>Simple reading p</w:t>
      </w:r>
      <w:r w:rsidR="00CD4A47" w:rsidRPr="00E14E2B">
        <w:rPr>
          <w:rFonts w:ascii="Arial" w:eastAsia="Arial Unicode MS" w:hAnsi="Arial"/>
          <w:b/>
          <w:sz w:val="20"/>
        </w:rPr>
        <w:t>rocedure</w:t>
      </w:r>
      <w:r w:rsidR="00CD4A47" w:rsidRPr="00E14E2B">
        <w:rPr>
          <w:rFonts w:ascii="Arial" w:eastAsia="Arial Unicode MS" w:hAnsi="Arial" w:hint="eastAsia"/>
          <w:b/>
          <w:sz w:val="20"/>
        </w:rPr>
        <w:t>s</w:t>
      </w:r>
    </w:p>
    <w:p w14:paraId="30E4E2E3" w14:textId="77777777" w:rsidR="00CD4A47" w:rsidRPr="00CA4E6B" w:rsidRDefault="00CD4A47" w:rsidP="00CD4A47">
      <w:pPr>
        <w:numPr>
          <w:ilvl w:val="0"/>
          <w:numId w:val="46"/>
        </w:numPr>
        <w:spacing w:before="0" w:after="180"/>
        <w:jc w:val="both"/>
        <w:rPr>
          <w:lang w:val="en-US" w:eastAsia="ko-KR"/>
        </w:rPr>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57E0DBD4" w14:textId="77777777" w:rsidR="00CD4A47" w:rsidRPr="00CA4E6B" w:rsidRDefault="00CD4A47" w:rsidP="00CD4A47">
      <w:pPr>
        <w:numPr>
          <w:ilvl w:val="0"/>
          <w:numId w:val="46"/>
        </w:numPr>
        <w:spacing w:before="0" w:after="180"/>
        <w:jc w:val="both"/>
        <w:rPr>
          <w:lang w:val="en-US" w:eastAsia="ko-KR"/>
        </w:rPr>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685E4B26" w14:textId="77777777" w:rsidR="00CD4A47" w:rsidRPr="00CA4E6B" w:rsidRDefault="00CD4A47" w:rsidP="00CD4A47">
      <w:pPr>
        <w:numPr>
          <w:ilvl w:val="0"/>
          <w:numId w:val="46"/>
        </w:numPr>
        <w:spacing w:before="0" w:after="180"/>
        <w:jc w:val="both"/>
        <w:rPr>
          <w:lang w:val="en-US" w:eastAsia="ko-KR"/>
        </w:rPr>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0475E9AB" w14:textId="77777777" w:rsidR="00CD4A47" w:rsidRPr="00CA4E6B" w:rsidRDefault="00CD4A47" w:rsidP="00CD4A47">
      <w:pPr>
        <w:numPr>
          <w:ilvl w:val="0"/>
          <w:numId w:val="46"/>
        </w:numPr>
        <w:spacing w:before="0" w:after="180"/>
        <w:jc w:val="both"/>
        <w:rPr>
          <w:lang w:val="en-US" w:eastAsia="ko-KR"/>
        </w:rPr>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3A91F813" w14:textId="77777777" w:rsidR="00CD4A47" w:rsidRPr="00CA4E6B" w:rsidRDefault="00CD4A47" w:rsidP="00CD4A47">
      <w:pPr>
        <w:numPr>
          <w:ilvl w:val="0"/>
          <w:numId w:val="46"/>
        </w:numPr>
        <w:spacing w:before="0" w:after="180"/>
        <w:jc w:val="both"/>
        <w:rPr>
          <w:lang w:val="en-US" w:eastAsia="ko-KR"/>
        </w:rPr>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0CE6B82A" w14:textId="02B213E0" w:rsidR="00CD4A47" w:rsidRPr="00CA4E6B" w:rsidRDefault="00CD4A47" w:rsidP="00F40860">
      <w:pPr>
        <w:pStyle w:val="1"/>
        <w:numPr>
          <w:ilvl w:val="4"/>
          <w:numId w:val="54"/>
        </w:numPr>
        <w:spacing w:before="160"/>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0A33CCC6" w14:textId="77777777" w:rsidR="00CD4A47" w:rsidRPr="00CA4E6B" w:rsidRDefault="00CD4A47" w:rsidP="00CD4A47">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00436D2C" w14:textId="0A0324EB" w:rsidR="00CD4A47" w:rsidRDefault="00264CA9" w:rsidP="00CD4A47">
      <w:pPr>
        <w:jc w:val="center"/>
        <w:rPr>
          <w:b/>
          <w:noProof/>
          <w:lang w:val="en-US" w:eastAsia="zh-CN"/>
        </w:rPr>
      </w:pPr>
      <w:r w:rsidRPr="00CA4E6B">
        <w:rPr>
          <w:noProof/>
          <w:lang w:val="en-US" w:eastAsia="zh-CN"/>
        </w:rPr>
        <mc:AlternateContent>
          <mc:Choice Requires="wpg">
            <w:drawing>
              <wp:inline distT="0" distB="0" distL="0" distR="0" wp14:anchorId="3A5C73D0" wp14:editId="533A98C2">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5D4D299E"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744287E2"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3763E21D"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0DE63380"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53527B7B"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1E58108D"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337FB628"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FA91"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3 Create Response</w:t>
                              </w:r>
                            </w:p>
                            <w:p w14:paraId="404864F1"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54A58"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Create Request of &lt;subscription&gt;</w:t>
                              </w:r>
                            </w:p>
                            <w:p w14:paraId="4711CECF"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7C7E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23FD71B7"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0502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087E5"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A22DA" w14:textId="77777777" w:rsidR="002419C7" w:rsidRDefault="002419C7" w:rsidP="00CD4A47">
                              <w:pPr>
                                <w:pStyle w:val="aff2"/>
                                <w:spacing w:after="0"/>
                                <w:jc w:val="center"/>
                              </w:pPr>
                              <w:r>
                                <w:rPr>
                                  <w:rFonts w:ascii="Calibri" w:hAnsi="Calibri" w:hint="eastAsia"/>
                                  <w:color w:val="000000"/>
                                  <w:kern w:val="24"/>
                                  <w:sz w:val="18"/>
                                  <w:szCs w:val="18"/>
                                  <w:lang w:eastAsia="zh-CN"/>
                                </w:rPr>
                                <w:t xml:space="preserve">6 Subscription </w:t>
                              </w:r>
                              <w:proofErr w:type="gramStart"/>
                              <w:r>
                                <w:rPr>
                                  <w:rFonts w:ascii="Calibri" w:hAnsi="Calibri" w:hint="eastAsia"/>
                                  <w:color w:val="000000"/>
                                  <w:kern w:val="24"/>
                                  <w:sz w:val="18"/>
                                  <w:szCs w:val="18"/>
                                  <w:lang w:eastAsia="zh-CN"/>
                                </w:rPr>
                                <w:t>Response</w:t>
                              </w:r>
                              <w:proofErr w:type="gramEnd"/>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1257C3B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4BFAFD25" w14:textId="77777777" w:rsidR="002419C7" w:rsidRDefault="002419C7" w:rsidP="00CD4A47">
                              <w:pPr>
                                <w:pStyle w:val="aff2"/>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76CE55D8" w14:textId="77777777" w:rsidR="002419C7" w:rsidRDefault="002419C7" w:rsidP="00CD4A47">
                              <w:pPr>
                                <w:pStyle w:val="aff2"/>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4C044C4" w14:textId="77777777" w:rsidR="002419C7" w:rsidRPr="00324C59" w:rsidRDefault="002419C7" w:rsidP="00CD4A47">
                              <w:pPr>
                                <w:pStyle w:val="aff2"/>
                                <w:spacing w:after="0"/>
                                <w:jc w:val="center"/>
                                <w:rPr>
                                  <w:sz w:val="20"/>
                                  <w:szCs w:val="20"/>
                                  <w:lang w:eastAsia="zh-CN"/>
                                </w:rPr>
                              </w:pPr>
                              <w:proofErr w:type="gramStart"/>
                              <w:r>
                                <w:rPr>
                                  <w:rFonts w:ascii="Calibri" w:hAnsi="Calibri" w:hint="eastAsia"/>
                                  <w:color w:val="000000"/>
                                  <w:kern w:val="24"/>
                                  <w:sz w:val="20"/>
                                  <w:szCs w:val="20"/>
                                  <w:lang w:eastAsia="zh-CN"/>
                                </w:rPr>
                                <w:t>container</w:t>
                              </w:r>
                              <w:proofErr w:type="gramEnd"/>
                              <w:r>
                                <w:rPr>
                                  <w:rFonts w:ascii="Calibri" w:hAnsi="Calibri" w:hint="eastAsia"/>
                                  <w:color w:val="000000"/>
                                  <w:kern w:val="24"/>
                                  <w:sz w:val="20"/>
                                  <w:szCs w:val="20"/>
                                  <w:lang w:eastAsia="zh-CN"/>
                                </w:rPr>
                                <w:t>*(n-1)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3F1AF270"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3875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58FC91A3" w14:textId="77777777" w:rsidR="002419C7" w:rsidRDefault="002419C7" w:rsidP="00CD4A47">
                              <w:pPr>
                                <w:pStyle w:val="aff2"/>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4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jtGlwoAAANdAAAOAAAAZHJzL2Uyb0RvYy54bWzsXM2O40oV3iPxDpb3mfa/XdFkrrrzMyAN&#10;cMUMsHbHTmLh2MF2TzIgNjwAayQkFkiwYskW8TRw72Nwzqly2U46dNLdcdI9nkWPE8d2+dRX3/mv&#10;t99slrHyOczyKE0Gqv5GU5UwmaZBlMwH6i8+TXqequSFnwR+nCbhQP0S5uo37374g7frVT800kUa&#10;B2GmwE2SvL9eDdRFUaz6V1f5dBEu/fxNugoTODlLs6VfwMdsfhVk/hruvoyvDE1zrtZpFqyydBrm&#10;OXw74ifVd3T/2SycFj+bzfKwUOKBCmMr6G9Gf2/x79W7t35/nvmrRTQVw/AfMYqlHyXwUHmrkV/4&#10;yl0W7dxqGU2zNE9nxZtpurxKZ7NoGtI7wNvo2tbbvM/SuxW9y7y/nq+kmEC0W3J69G2nP/38baZE&#10;wUC1TVVJ/CXMET1WsUwbpbNezfvwo/fZ6uPq24y/Ihx+SKe/zpUkHS78ZB5e5yuQNMw/XnG1fQl+&#10;nvPrldv1T9IAnuHfFSkJbDPLlnhXEIWyoXn5Iucl3BTKFL50dENzHVtVpnBO9zzT0sXMTRcwvXid&#10;rpuWquBpS/f4rE4XY3E9c0zGLzaY49AY/T5/MA1WDA5fFlCYV4LOnybojwt/FdL85SjDUtAwUC7o&#10;axAC/QaETcPC58MPS0nne8VcST7L0vUi9AMYqg73TT+B0MZBVJuM2i3x/jlM44PTcI84y8n4P8L0&#10;+6ssL96H6VLBg4GaASpolv3PH/ICsVH9BCc9SSdRHNMajJPGF/BD/g08Fi7FczgAWlK/Yxobe2PP&#10;6lmGM+5Z2mjUu54MrZ4z0V17ZI6Gw5H+e3yubvUXURCECT6mXN66ddisCqLhC1Mu8DyNowBvh0PK&#10;s/ntMM6Uzz7Qy4T+CXTVfnbVHAYJAd5l65V0w9JuDNabOJ7bsyaW3WOu5vU0nd0wR7OYNZo0X+lD&#10;lIRPfyVlPVCZbdg0S7VBb72bRv92383vL6MCCDyOlgPVkz/y+wjJcRLQ1BZ+FPPjmihw+JUoYLrL&#10;iYYVyUHKl+NtGnwBwGYpwAkIHFQNHCzS7LeqsgbaHqj5b+78LFSV+McJrAGmWxbyPH2wbNeAD1n9&#10;zG39jJ9M4VYDtVAVfjgsuG64W2XRfAFP0kkwSYpLdRYRhHF8fFTEdcQYbVEHcCCnDlzmN+lGIa6r&#10;0YZSbODrctw7BNJgC87Vj6EH22EuZ1vHMDjb4upErjZtSxC1YduswbXV2j+QHvbjcWKMhqOb+/AY&#10;Jwhp3XA1rS1ME1NtwbbY3G5IreoeCagCzcFQljCWEIYDDl84eFboCv0stX2pqZwSbqVJIOC23yTg&#10;mGqeP0b/Gw5wEepxwJHQ8SWyuE5CE8DhMvX7Uv0bpscBaboamS14biwguXMhsM35tD+Ms7mEJT6E&#10;5m9nCd8jsb2ClvL6SlewiURz2Su4DbsVXLkmcoWDIDVIS8i1LRgJUgTzxFovkevZwIzIEIZxOtWz&#10;x8xDg/XSVI91UuBOi6zUQ4+3myoHrC0bClzBJox1ub5bZWCb6aBfAaw6s8hx5i4OGlHgxAojSjdM&#10;Gt1JKPgFIVlSzZH+APAB9wXggPsBcHAaI6oFCnZg8E3sGudxABxN4/aWAWErJJkadhGxRMI2X1in&#10;gO4NG47GhAm4e8NNuDwSlpGdk0D3WUhYWujbHoCDMaV6UNASXNm08DHuWQYFn+wBmB6gHGnR80h/&#10;1aBle6D5Ub8zTQb5RADQZToQO7FpiciaB7B9ocRkpX4wuIk23snjf45RyrR04rmx0roXf4/ISkNK&#10;3yuwZ3QBRsOxMyHv5/IXsXtSS+qlxJ8cmSMooWuSk946dD3NA2aC1W4YO7aT4QiSsGziD7nWnxG6&#10;L0n/SAvhcvVPxcJtcbDMwUggS1+pVSfAdAGkCGSTGdvazoMwF2k7E9YdqtUybHU0kLs8i0wddXkW&#10;kVDbH7Cm0Mkjwl2vO/eC+eem72WT59O67oPsN6hhpAzboqmqDGSDMeF7mc4TdV9HGR1lgDdQpmgp&#10;B7+XMpi0Ao+0MV45Zcj8WWlluFJQrVoZrmmKfC3j4cSKMnSn9Kk7K6Or5jh1NUeVFmdSeXaUUSsO&#10;c3bSwzzH1bqVUUV4XVfE2mRwSEZ4DR6he7xj0gjdHlRNdYFpNiYz+EdCGeKcByQnninC20ZkcydD&#10;DLpFpM5b1XeWJeqTTMPdShEbepmeMN1mKWjnVU8mIsxQW5a1kj1e9QiLnexCbkKIgszOq37IqwbH&#10;TKyEI0nilZvIO9l4JlO9rVKGY4mMpmltlzTqWIomAnGdV90VPJ+24LlmIsuQdEcZNRMZfGgRiPv+&#10;D3/6z7/++v2///LfP/7tu3/8XeG+rTCVhwlvV5luku12Feq5+PRlBX0o5IVQXAPYhl+C1x/UJGFi&#10;8TOP3XM7p/KqDROS0EQZ/AF7I/d5kflYaT5MkwSaJdKMF5wf0i9BxWZMg5I3akXY25fAbNPlvTyg&#10;umua3e9De5Eo0Rfl+kpBQimyCLp64hBK7AfqMgyguD6E7i48Ah3m9+sF/RfapiHDl3vtF27H3BfX&#10;4qsNEy4IBagHaCkp5cpii+/+/E+AdA3YkgkkSqHA+XmBrcziaPVLXBE4xaIdy/Sg04ryrCI6VIO4&#10;jjY2dWQJq7Fs5dpqAoqh04Pu+ZyghvojbUjBtA7U0IpUGuUXCOqdapdzpU1seDBB2ba3fUJqOkAo&#10;e7x2CMS4B8xdRxuhrdFYV8Gv8wkPWIk1A0+6Op2BVzfwZJXR+Q08kWllGrnvNe1nQn/ZIdrvsgy8&#10;uvl2kLEHTHiZfbgv0sDbqTrSZRak1WCHzQwBbI8X8FXArloPuh6aAKxh9iLKt1sI7kMgXbjd294J&#10;YEmENk/snfxoyztxLIObdKYGRdXEbTJHxcnZtSkBsd+eO4lzcoTH3REy+thn87h3CjTO1Avm2tjw&#10;hfXMtraNZBt3NiE/2+bdPvvR/JB30oj+vNh0a1eLj/v1uLJS4HL42HOFWfFi+fggo7iLgAJpH7aJ&#10;Dm7Pdd/WVvdvjQSVJntsDODAdmyM/RHQ3bCRjIA+0Gx+EiPjiAhoZ2Sc1cjYSXGfqaTLdcDdpHyV&#10;znfmqXl9JnZPopHhQvcl4OVrtzFk3dKRkTkICr2qki7sxW12PZwbvIZT7vAjfT0JXouXKn7t4H1s&#10;A8+rA69MqNZ2WuS9dKgQjotWAFkmwXCT0K5eUDoI/8NOHZwsG3fDDwfVD7gmbpWGTp+pkXlT8THD&#10;en3y+dgDAYzbMKmKB4wW86yHl4ofZFPDmhWBZtq1lW8XSQK5qO0fHw4780nkdZHXE1tzLdPrua5t&#10;9ixzrPVuvMmwdz3UHccd3wxvxlsbVY7p7fOnb+xIW3KUoqSM/h3ULX1cBGvlNr7Lfu6DC+mYNmYx&#10;ggj36oRtFxjYAEEEOyDi7nnwD3b3iedQ+EEVyLAD46+iYkGGO+Ie79kIIdAl/Hs/Xi18viumazEJ&#10;YfFzsi7Scjg8e1iNtFawIYRR5RcBJED6l1SzgS26Tf1YBYxbDelDMyBvJIatGyhkXZGJYWHmG9mE&#10;AeE8ybiT8C9Xq/yiWr/dhq1f9YatMr0N23OXPvuRRvTZSp6h4It22ibGEbuC41be9c9wXN+7/N3/&#10;AAAA//8DAFBLAwQUAAYACAAAACEAlm0U4d0AAAAFAQAADwAAAGRycy9kb3ducmV2LnhtbEyPQUvD&#10;QBCF74L/YZmCN7tJi8Gk2ZRS1FMRbAXxNs1Ok9DsbMhuk/Tfu3qxl4HHe7z3Tb6eTCsG6l1jWUE8&#10;j0AQl1Y3XCn4PLw+PoNwHllja5kUXMnBuri/yzHTduQPGva+EqGEXYYKau+7TEpX1mTQzW1HHLyT&#10;7Q36IPtK6h7HUG5auYiiRBpsOCzU2NG2pvK8vxgFbyOOm2X8MuzOp+31+/D0/rWLSamH2bRZgfA0&#10;+f8w/OIHdCgC09FeWDvRKgiP+L8bvDRZpiCOChZpkoAscnlLX/wAAAD//wMAUEsBAi0AFAAGAAgA&#10;AAAhALaDOJL+AAAA4QEAABMAAAAAAAAAAAAAAAAAAAAAAFtDb250ZW50X1R5cGVzXS54bWxQSwEC&#10;LQAUAAYACAAAACEAOP0h/9YAAACUAQAACwAAAAAAAAAAAAAAAAAvAQAAX3JlbHMvLnJlbHNQSwEC&#10;LQAUAAYACAAAACEAjdY7RpcKAAADXQAADgAAAAAAAAAAAAAAAAAuAgAAZHJzL2Uyb0RvYy54bWxQ&#10;SwECLQAUAAYACAAAACEAlm0U4d0AAAAFAQAADwAAAAAAAAAAAAAAAADxDAAAZHJzL2Rvd25yZXYu&#10;eG1sUEsFBgAAAAAEAAQA8wAAAPsNAAAAAA==&#10;">
                <o:lock v:ext="edit" aspectratio="t"/>
                <v:rect id="AutoShape 436" o:spid="_x0000_s134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5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5D4D299E"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v:group id="Group 438" o:spid="_x0000_s135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5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744287E2"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v:textbox>
                  </v:shape>
                  <v:shape id="_x0000_s135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3763E21D"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group>
                <v:shape id="_x0000_s135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0DE63380"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v:shape id="_x0000_s135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53527B7B"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5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5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1E58108D"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v:shape>
                  <v:shape id="_x0000_s135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337FB628"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v:group>
                <v:shape id="TextBox 34" o:spid="_x0000_s135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457BFA91"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3 Create Response</w:t>
                        </w:r>
                      </w:p>
                      <w:p w14:paraId="404864F1" w14:textId="77777777" w:rsidR="002419C7" w:rsidRDefault="002419C7" w:rsidP="00CD4A47">
                        <w:pPr>
                          <w:pStyle w:val="aff2"/>
                          <w:spacing w:after="0"/>
                          <w:jc w:val="center"/>
                        </w:pPr>
                      </w:p>
                    </w:txbxContent>
                  </v:textbox>
                </v:shape>
                <v:shape id="TextBox 51" o:spid="_x0000_s136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34554A58"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2 Create Request of &lt;subscription&gt;</w:t>
                        </w:r>
                      </w:p>
                      <w:p w14:paraId="4711CECF" w14:textId="77777777" w:rsidR="002419C7" w:rsidRDefault="002419C7" w:rsidP="00CD4A47">
                        <w:pPr>
                          <w:pStyle w:val="aff2"/>
                          <w:spacing w:after="0"/>
                          <w:jc w:val="center"/>
                        </w:pPr>
                      </w:p>
                    </w:txbxContent>
                  </v:textbox>
                </v:shape>
                <v:shape id="_x0000_s136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1137C7E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6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23FD71B7"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v:shape id="_x0000_s136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4D00502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6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201087E5"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6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6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6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353A22DA" w14:textId="77777777" w:rsidR="002419C7" w:rsidRDefault="002419C7" w:rsidP="00CD4A47">
                        <w:pPr>
                          <w:pStyle w:val="aff2"/>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6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6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1257C3B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line id="直接连接符 23" o:spid="_x0000_s137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7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4BFAFD25" w14:textId="77777777" w:rsidR="002419C7" w:rsidRDefault="002419C7" w:rsidP="00CD4A47">
                        <w:pPr>
                          <w:pStyle w:val="aff2"/>
                          <w:spacing w:after="0"/>
                          <w:jc w:val="center"/>
                        </w:pPr>
                      </w:p>
                    </w:txbxContent>
                  </v:textbox>
                </v:shape>
                <v:line id="直接连接符 23" o:spid="_x0000_s137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7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7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76CE55D8" w14:textId="77777777" w:rsidR="002419C7" w:rsidRDefault="002419C7" w:rsidP="00CD4A47">
                        <w:pPr>
                          <w:pStyle w:val="aff2"/>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4C044C4"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7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3F1AF270" w14:textId="77777777" w:rsidR="002419C7" w:rsidRPr="00324C59" w:rsidRDefault="002419C7" w:rsidP="00CD4A47">
                        <w:pPr>
                          <w:pStyle w:val="aff2"/>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7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7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07D3875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58FC91A3" w14:textId="77777777" w:rsidR="002419C7" w:rsidRDefault="002419C7" w:rsidP="00CD4A47">
                        <w:pPr>
                          <w:pStyle w:val="aff2"/>
                          <w:spacing w:after="0"/>
                          <w:jc w:val="center"/>
                          <w:rPr>
                            <w:lang w:eastAsia="zh-CN"/>
                          </w:rPr>
                        </w:pPr>
                      </w:p>
                    </w:txbxContent>
                  </v:textbox>
                </v:shape>
                <w10:anchorlock/>
              </v:group>
            </w:pict>
          </mc:Fallback>
        </mc:AlternateContent>
      </w:r>
    </w:p>
    <w:p w14:paraId="35BFEF07" w14:textId="52FD72C3"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lastRenderedPageBreak/>
        <w:t>Figure 11</w:t>
      </w:r>
      <w:r w:rsidR="00CD4A47" w:rsidRPr="00E14E2B">
        <w:rPr>
          <w:rFonts w:ascii="Arial" w:eastAsia="Arial Unicode MS" w:hAnsi="Arial"/>
          <w:b/>
          <w:sz w:val="20"/>
        </w:rPr>
        <w:t>.3.4.</w:t>
      </w:r>
      <w:r w:rsidR="00CD4A47" w:rsidRPr="00E14E2B">
        <w:rPr>
          <w:rFonts w:ascii="Arial" w:eastAsia="Arial Unicode MS" w:hAnsi="Arial" w:hint="eastAsia"/>
          <w:b/>
          <w:sz w:val="20"/>
        </w:rPr>
        <w:t>2</w:t>
      </w:r>
      <w:r w:rsidR="00CD4A47" w:rsidRPr="00E14E2B">
        <w:rPr>
          <w:rFonts w:ascii="Arial" w:eastAsia="Arial Unicode MS" w:hAnsi="Arial"/>
          <w:b/>
          <w:sz w:val="20"/>
        </w:rPr>
        <w:t xml:space="preserve">.2-1 Interworking </w:t>
      </w:r>
      <w:r w:rsidR="00CD4A47" w:rsidRPr="00E14E2B">
        <w:rPr>
          <w:rFonts w:ascii="Arial" w:eastAsia="Arial Unicode MS" w:hAnsi="Arial" w:hint="eastAsia"/>
          <w:b/>
          <w:sz w:val="20"/>
        </w:rPr>
        <w:t>p</w:t>
      </w:r>
      <w:r w:rsidR="00CD4A47" w:rsidRPr="00E14E2B">
        <w:rPr>
          <w:rFonts w:ascii="Arial" w:eastAsia="Arial Unicode MS" w:hAnsi="Arial"/>
          <w:b/>
          <w:sz w:val="20"/>
        </w:rPr>
        <w:t>rocedure for Subscription</w:t>
      </w:r>
    </w:p>
    <w:p w14:paraId="1F41A24F" w14:textId="77777777" w:rsidR="00CD4A47" w:rsidRPr="00CA4E6B" w:rsidRDefault="00CD4A47" w:rsidP="00CD4A47">
      <w:pPr>
        <w:numPr>
          <w:ilvl w:val="0"/>
          <w:numId w:val="49"/>
        </w:numPr>
        <w:spacing w:before="0" w:after="180"/>
        <w:jc w:val="both"/>
        <w:rPr>
          <w:lang w:val="en-US" w:eastAsia="ko-KR"/>
        </w:rPr>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33FC6C7E" w14:textId="77777777" w:rsidR="00CD4A47" w:rsidRPr="00CA4E6B" w:rsidRDefault="00CD4A47" w:rsidP="00CD4A47">
      <w:pPr>
        <w:numPr>
          <w:ilvl w:val="0"/>
          <w:numId w:val="49"/>
        </w:numPr>
        <w:spacing w:before="0" w:after="180"/>
        <w:jc w:val="both"/>
        <w:rPr>
          <w:lang w:val="en-US" w:eastAsia="ko-KR"/>
        </w:rPr>
      </w:pPr>
      <w:r w:rsidRPr="00CA4E6B">
        <w:rPr>
          <w:lang w:val="en-US" w:eastAsia="ko-KR"/>
        </w:rPr>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75DAF5A9" w14:textId="77777777" w:rsidR="00CD4A47" w:rsidRPr="00CA4E6B" w:rsidRDefault="00CD4A47" w:rsidP="00CD4A47">
      <w:pPr>
        <w:numPr>
          <w:ilvl w:val="0"/>
          <w:numId w:val="49"/>
        </w:numPr>
        <w:spacing w:before="0" w:after="180"/>
        <w:jc w:val="both"/>
        <w:rPr>
          <w:lang w:val="en-US" w:eastAsia="ko-KR"/>
        </w:rPr>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6C0F5711" w14:textId="77777777" w:rsidR="00CD4A47" w:rsidRPr="00CA4E6B" w:rsidRDefault="00CD4A47" w:rsidP="00CD4A47">
      <w:pPr>
        <w:numPr>
          <w:ilvl w:val="0"/>
          <w:numId w:val="49"/>
        </w:numPr>
        <w:spacing w:before="0" w:after="180"/>
        <w:jc w:val="both"/>
        <w:rPr>
          <w:lang w:val="en-US" w:eastAsia="ko-KR"/>
        </w:rPr>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238C1EFD" w14:textId="77777777" w:rsidR="00CD4A47" w:rsidRPr="00CA4E6B" w:rsidRDefault="00CD4A47" w:rsidP="00CD4A47">
      <w:pPr>
        <w:numPr>
          <w:ilvl w:val="0"/>
          <w:numId w:val="49"/>
        </w:numPr>
        <w:spacing w:before="0" w:after="180"/>
        <w:jc w:val="both"/>
        <w:rPr>
          <w:lang w:val="en-US" w:eastAsia="ko-KR"/>
        </w:rPr>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518D9478" w14:textId="77777777" w:rsidR="00CD4A47" w:rsidRPr="00CA4E6B" w:rsidRDefault="00CD4A47" w:rsidP="00CD4A47">
      <w:pPr>
        <w:numPr>
          <w:ilvl w:val="0"/>
          <w:numId w:val="49"/>
        </w:numPr>
        <w:spacing w:before="0" w:after="180"/>
        <w:jc w:val="both"/>
        <w:rPr>
          <w:lang w:val="en-US" w:eastAsia="ko-KR"/>
        </w:rPr>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3F85A127" w14:textId="77777777" w:rsidR="00CD4A47" w:rsidRPr="00CA4E6B" w:rsidRDefault="00CD4A47" w:rsidP="00CD4A47">
      <w:pPr>
        <w:numPr>
          <w:ilvl w:val="0"/>
          <w:numId w:val="49"/>
        </w:numPr>
        <w:spacing w:before="0" w:after="180"/>
        <w:jc w:val="both"/>
        <w:rPr>
          <w:lang w:val="en-US" w:eastAsia="ko-KR"/>
        </w:rPr>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04841BAE" w14:textId="77777777" w:rsidR="00CD4A47" w:rsidRDefault="00CD4A47" w:rsidP="00CD4A47">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B2692C3" w14:textId="6AEC89A1" w:rsidR="00CD4A47" w:rsidRDefault="00CD4A47" w:rsidP="00CD4A47">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sidR="003740C2">
        <w:rPr>
          <w:color w:val="000000"/>
          <w:lang w:eastAsia="zh-CN"/>
        </w:rPr>
        <w:t>Figure 11</w:t>
      </w:r>
      <w:r w:rsidRPr="00F863A5">
        <w:rPr>
          <w:color w:val="000000"/>
          <w:lang w:eastAsia="zh-CN"/>
        </w:rPr>
        <w:t>.3.4.2.2-2</w:t>
      </w:r>
      <w:r>
        <w:rPr>
          <w:rFonts w:hint="eastAsia"/>
          <w:color w:val="000000"/>
          <w:lang w:eastAsia="zh-CN"/>
        </w:rPr>
        <w:t xml:space="preserve">. </w:t>
      </w:r>
    </w:p>
    <w:p w14:paraId="71D937A6" w14:textId="42D0BF31" w:rsidR="00CD4A47" w:rsidRPr="00AB5E12" w:rsidRDefault="00264CA9" w:rsidP="00CD4A47">
      <w:pPr>
        <w:jc w:val="center"/>
        <w:rPr>
          <w:b/>
          <w:noProof/>
          <w:lang w:val="en-US" w:eastAsia="zh-CN"/>
        </w:rPr>
      </w:pPr>
      <w:r w:rsidRPr="00CA4E6B">
        <w:rPr>
          <w:noProof/>
          <w:lang w:val="en-US" w:eastAsia="zh-CN"/>
        </w:rPr>
        <mc:AlternateContent>
          <mc:Choice Requires="wpg">
            <w:drawing>
              <wp:inline distT="0" distB="0" distL="0" distR="0" wp14:anchorId="62444960" wp14:editId="059F140C">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6C6C0369"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06CBD44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549A4D87"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3E9D095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297B10AA"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713B11FC"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022DF4A6"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380F40C6"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4B5D0" w14:textId="77777777" w:rsidR="002419C7" w:rsidRDefault="002419C7" w:rsidP="00CD4A47">
                              <w:pPr>
                                <w:pStyle w:val="aff2"/>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4D2FBACA"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DA323" w14:textId="77777777" w:rsidR="002419C7" w:rsidRDefault="002419C7" w:rsidP="00CD4A47">
                              <w:pPr>
                                <w:pStyle w:val="aff2"/>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7B0841B0" w14:textId="77777777" w:rsidR="002419C7" w:rsidRDefault="002419C7" w:rsidP="00CD4A47">
                              <w:pPr>
                                <w:pStyle w:val="aff2"/>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06CD0430"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2653A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4A3B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7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hChwcAAAA8AAAOAAAAZHJzL2Uyb0RvYy54bWzsW82O2zYQvhfoOwi6OxYp6s+IN8j6JyiQ&#10;tgGSPoBWkm2hsqhS2rW3RS99gJ4LFOihQHvqsdeiT9Mmj9EhKdGSvE68u7XX3ngPXtmSKHL48ZuP&#10;M6Onz5bzRLuKWB7TtK+jJ4auRWlAwzid9vWv3ow7rq7lhZ+GfkLTqK9fR7n+7OzTT54usl6E6Ywm&#10;YcQ0aCTNe4usr8+KIut1u3kwi+Z+/oRmUQonJ5TN/QK+smk3ZP4CWp8nXWwYdndBWZgxGkR5Dr8O&#10;5Un9TLQ/mURB8eVkkkeFlvR16FshPpn4vOCf3bOnfm/K/GwWB2U3/Dv0Yu7HKTxUNTX0C1+7ZPFa&#10;U/M4YDSnk+JJQOddOpnEQSTGAKNBRms0Lxi9zMRYpr3FNFNmAtO27HTnZoMvrl4xLQ77umnqWurP&#10;YY7EYzViW9w6i2zag4tesOx19orJIcLhSxp8nWspHcz8dBo9zzOwNMw/v6PbvoV/n8r7tYvF5zSE&#10;Z/iXBRUGW07YnLcKptCWYl6u1bxEy0IL4EcbYcOB7mgBnEOWi5BVzlwwg+nl9yFkEl3jpwly5awG&#10;s1F5v2ebnrwZE0/c2fV78sGis2Xn+GABhfnK0Pn9DP165meRmL+c27AyNHRUGvo5GEFcA8a2pbHF&#10;hZWl841mXlmeMbqYRX4IXUXQLn0DRhuFcW0yak3y8eUwjR+chhvMWU3Ge4zp9zKWFy8iOtf4QV9n&#10;gAoxy/7Vy7zg2Fhdwic9peM4ScQaTNLGD3Ch/AUeC7fyc7wDYkl95xneyB25pEOwPeoQYzjsPB8P&#10;SMceI8camsPBYIi+589FpDeLwzBK+WOq5Y3IdrNaEo1cmGqB5zSJQ94c71LOpheDhGlXPtDLWPyJ&#10;FQBnVpd1m90QRoCxtIaEMDHOsdcZ267TIWNidTzHcDsG8s492yAeGY6bQ3oZp9H9h6Qt+rpnYUvM&#10;Uq3TrbEZ4m99bH5vHhdA4Ek87+uuusjvcUiO0lBMbeHHiTyumYJ3f2UKmO5qomFFSpDK5XhBw2sA&#10;LKMAJyBwcDVwMKPsW11bAG339fybS59FupZ8lsIa8BAhnOfFF2I5GL6w+pmL+hk/DaCpvl7omjwc&#10;FNI3XGYsns7gSUgYJqV8qU5iAWHeP9krwXWCMfZFHcCBkjr4Mj+nSw23aEMrlvBz1e81AmmwheTq&#10;u9CDaXng14FtTcMq2ZavTs7Vkjk4Uduu4DRFtaulvyU7bIbjGA8Hw/Ob4JikHNEIO4axL0gLomqh&#10;tlheLIVXBa9ezdAtkaxQrBAMBxK9cHB0yLXbyC3VhYLfnpDrGKBzOHKJQfjMSL/CkeuCqBAKA2Ov&#10;hFYlTm7p1t4D3A0+gnu7QwOuopadADcoWIXiQyddpw1dQXncDYCo41ptP9C1bSxJFxFXAHQFXeTY&#10;uMKuIxbWx8665ol1QyA5AExTLyDljvaLXacSDKbXol3YsJU7uxPvwpRh6ZZWInNr6QveS8peOJCS&#10;Fw7WBMMR8S7s2VvgVav6YcCLXKkMasSrwIswUDBX1FVk4f+Uu0ekGpSs24lqOJaNGt+DNrELvhvQ&#10;sX/R4IJW4HoXG2uiAfOQH9+pWUgsrF1A99wbDEeVImno4sMTvCoEtxPoHg/xEh5IFJFgFWUQenPv&#10;4DVN3hUAKHLWwGu5oG04eD1DrKxdgHc4GNnjitUPHLxORS87Ae/R8C5sg5rQNUW8f//Qtco4A0Zr&#10;mgHbJXSJJbTwLqB7TLyrPONOoHtEvKsycBXvQk7rIUSDhSAdJYJkGAteqQleA+AseNe07ykaTskf&#10;lc86JX/KLN/mMLpSILckicedECIql1xRhvUwAR4H4umSMgzoUyOujpCnKOOe/u5EGSfKEKlzkEwb&#10;8sWrzBtSyu9EGbXyE6JyyG9//vPfH3979/cv8Pn2j981XA+vDVJZ7RMs03a1jyhZeXOdQRlPVfAj&#10;UiHyFi61t6oxcYgHah12cKbhiXZqKqOUGKCh3xtSS6CIQKR5t6kvEfk1z4AsnyjdWBVotGodPMt0&#10;zBtDFlCOVZY03FDeoBXCIgWLoSIqgYIEyEPPoxAKEyKojONHciiHWdaimLVWoiGrXORSq0o1RC1O&#10;y0vL5cVHx+ce6qf2VA1B1nLKroo+7jdArIJstqzjqiFZBdmwe0/n1whAbFV5dIBZ5VX+6ZakDOri&#10;UWU3yHpWWe2D9wpeYmMQkTzI5kGOrqHcYPcHS4wH2Ygh9oF3j1Qofqnq+tQP0OZhUuLt19tG7pR8&#10;UBYvnjZ7H9rsobuWnjzyzZ7K5reVWyNOtHvlRhxXKjdM2sFNjIApBGVIabgxG7oT6WYYjjGoCrwb&#10;6/ck3WQZ9aFIN5Xbf/fDT//89etqEwI5SfBBZbx+D1C2rLIe0IJS4Zb3g9zBNlDOC+bzauEBTVMo&#10;eKdMFg0/0J5kq32I3yuLsre6+mBddE1ENEr9q91K9f+Qdi28yrSZooJM5gry+6snVMIPm+4a9E/C&#10;7/SKR/WWy65f8aiF7BT533J3+LiFH8T0S8o4GOFnwvsVTW95LMJvK4+n/COM8WPxfiANxWumYsTl&#10;K7H8Pdb6dziuv7h79h8AAAD//wMAUEsDBBQABgAIAAAAIQD3mIao3QAAAAUBAAAPAAAAZHJzL2Rv&#10;d25yZXYueG1sTI9Ba8JAEIXvQv/DMoXedBO10qTZiEjrSQrVQultzI5JMDsbsmsS/323vbSXgcd7&#10;vPdNth5NI3rqXG1ZQTyLQBAXVtdcKvg4vk6fQDiPrLGxTApu5GCd300yTLUd+J36gy9FKGGXooLK&#10;+zaV0hUVGXQz2xIH72w7gz7IrpS6wyGUm0bOo2glDdYcFipsaVtRcTlcjYLdgMNmEb/0+8t5e/s6&#10;Pr597mNS6uF+3DyD8DT6vzD84Ad0yAPTyV5ZO9EoCI/43xu8ZLVIQJwUzJdJBDLP5H/6/BsAAP//&#10;AwBQSwECLQAUAAYACAAAACEAtoM4kv4AAADhAQAAEwAAAAAAAAAAAAAAAAAAAAAAW0NvbnRlbnRf&#10;VHlwZXNdLnhtbFBLAQItABQABgAIAAAAIQA4/SH/1gAAAJQBAAALAAAAAAAAAAAAAAAAAC8BAABf&#10;cmVscy8ucmVsc1BLAQItABQABgAIAAAAIQDf+qhChwcAAAA8AAAOAAAAAAAAAAAAAAAAAC4CAABk&#10;cnMvZTJvRG9jLnhtbFBLAQItABQABgAIAAAAIQD3mIao3QAAAAUBAAAPAAAAAAAAAAAAAAAAAOEJ&#10;AABkcnMvZG93bnJldi54bWxQSwUGAAAAAAQABADzAAAA6woAAAAA&#10;">
                <o:lock v:ext="edit" aspectratio="t"/>
                <v:rect id="AutoShape 466" o:spid="_x0000_s137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8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6C6C0369" w14:textId="77777777" w:rsidR="002419C7" w:rsidRDefault="002419C7" w:rsidP="00CD4A47">
                        <w:pPr>
                          <w:pStyle w:val="aff2"/>
                          <w:spacing w:after="0"/>
                          <w:jc w:val="center"/>
                        </w:pPr>
                        <w:r w:rsidRPr="00324C59">
                          <w:rPr>
                            <w:rFonts w:ascii="Calibri" w:hAnsi="Calibri" w:cs="Arial"/>
                            <w:b/>
                            <w:bCs/>
                            <w:color w:val="000000"/>
                            <w:sz w:val="21"/>
                            <w:szCs w:val="21"/>
                          </w:rPr>
                          <w:t>IN</w:t>
                        </w:r>
                      </w:p>
                    </w:txbxContent>
                  </v:textbox>
                </v:shape>
                <v:shape id="_x0000_s138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06CBD44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IN-CSE</w:t>
                        </w:r>
                      </w:p>
                    </w:txbxContent>
                  </v:textbox>
                </v:shape>
                <v:shape id="_x0000_s138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549A4D87" w14:textId="77777777" w:rsidR="002419C7" w:rsidRDefault="002419C7" w:rsidP="00CD4A47">
                        <w:pPr>
                          <w:pStyle w:val="aff2"/>
                          <w:spacing w:after="0"/>
                          <w:jc w:val="center"/>
                        </w:pPr>
                        <w:r w:rsidRPr="00324C59">
                          <w:rPr>
                            <w:rFonts w:ascii="Calibri" w:hAnsi="Calibri" w:cs="Arial"/>
                            <w:b/>
                            <w:bCs/>
                            <w:color w:val="000000"/>
                            <w:sz w:val="21"/>
                            <w:szCs w:val="21"/>
                          </w:rPr>
                          <w:t>MN</w:t>
                        </w:r>
                      </w:p>
                    </w:txbxContent>
                  </v:textbox>
                </v:shape>
                <v:shape id="_x0000_s138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3E9D0950" w14:textId="77777777" w:rsidR="002419C7" w:rsidRPr="00324C59" w:rsidRDefault="002419C7" w:rsidP="00CD4A47">
                        <w:pPr>
                          <w:pStyle w:val="aff2"/>
                          <w:spacing w:after="0"/>
                          <w:jc w:val="center"/>
                          <w:rPr>
                            <w:sz w:val="20"/>
                            <w:szCs w:val="20"/>
                          </w:rPr>
                        </w:pPr>
                        <w:r w:rsidRPr="00324C59">
                          <w:rPr>
                            <w:rFonts w:ascii="Calibri" w:hAnsi="Calibri" w:cs="Arial"/>
                            <w:color w:val="000000"/>
                            <w:sz w:val="20"/>
                            <w:szCs w:val="20"/>
                          </w:rPr>
                          <w:t>MN-CSE</w:t>
                        </w:r>
                      </w:p>
                    </w:txbxContent>
                  </v:textbox>
                </v:shape>
                <v:shape id="_x0000_s138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297B10AA" w14:textId="77777777" w:rsidR="002419C7" w:rsidRDefault="002419C7" w:rsidP="00CD4A47">
                        <w:pPr>
                          <w:pStyle w:val="aff2"/>
                          <w:spacing w:after="0"/>
                          <w:jc w:val="center"/>
                        </w:pPr>
                        <w:r w:rsidRPr="00324C59">
                          <w:rPr>
                            <w:rFonts w:ascii="Calibri" w:hAnsi="Calibri" w:cs="Arial"/>
                            <w:b/>
                            <w:bCs/>
                            <w:color w:val="000000"/>
                            <w:sz w:val="21"/>
                            <w:szCs w:val="21"/>
                          </w:rPr>
                          <w:t>IPE</w:t>
                        </w:r>
                      </w:p>
                    </w:txbxContent>
                  </v:textbox>
                </v:shape>
                <v:shape id="_x0000_s138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713B11FC"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OPC-UA Client APP</w:t>
                        </w:r>
                      </w:p>
                    </w:txbxContent>
                  </v:textbox>
                </v:shape>
                <v:shape id="_x0000_s138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022DF4A6" w14:textId="77777777" w:rsidR="002419C7" w:rsidRDefault="002419C7" w:rsidP="00CD4A47">
                        <w:pPr>
                          <w:pStyle w:val="aff2"/>
                          <w:spacing w:after="0"/>
                          <w:jc w:val="center"/>
                        </w:pPr>
                        <w:r w:rsidRPr="00324C59">
                          <w:rPr>
                            <w:rFonts w:ascii="Calibri" w:hAnsi="Calibri" w:cs="Arial"/>
                            <w:b/>
                            <w:bCs/>
                            <w:color w:val="000000"/>
                            <w:sz w:val="21"/>
                            <w:szCs w:val="21"/>
                          </w:rPr>
                          <w:t>OPC-UA device</w:t>
                        </w:r>
                      </w:p>
                    </w:txbxContent>
                  </v:textbox>
                </v:shape>
                <v:shape id="_x0000_s138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380F40C6" w14:textId="77777777" w:rsidR="002419C7" w:rsidRDefault="002419C7" w:rsidP="00CD4A47">
                        <w:pPr>
                          <w:pStyle w:val="aff2"/>
                          <w:spacing w:after="0" w:line="200" w:lineRule="exact"/>
                          <w:jc w:val="center"/>
                        </w:pPr>
                        <w:r w:rsidRPr="00324C59">
                          <w:rPr>
                            <w:rFonts w:ascii="Calibri" w:hAnsi="Calibri" w:cs="Arial"/>
                            <w:color w:val="000000"/>
                            <w:sz w:val="20"/>
                            <w:szCs w:val="20"/>
                          </w:rPr>
                          <w:t>OPC-UA Server APP</w:t>
                        </w:r>
                      </w:p>
                    </w:txbxContent>
                  </v:textbox>
                </v:shape>
                <v:shape id="TextBox 34" o:spid="_x0000_s138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3C34B5D0" w14:textId="77777777" w:rsidR="002419C7" w:rsidRDefault="002419C7" w:rsidP="00CD4A47">
                        <w:pPr>
                          <w:pStyle w:val="aff2"/>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4D2FBACA" w14:textId="77777777" w:rsidR="002419C7" w:rsidRDefault="002419C7" w:rsidP="00CD4A47">
                        <w:pPr>
                          <w:pStyle w:val="aff2"/>
                          <w:spacing w:after="0"/>
                          <w:jc w:val="center"/>
                        </w:pPr>
                      </w:p>
                    </w:txbxContent>
                  </v:textbox>
                </v:shape>
                <v:shape id="TextBox 51" o:spid="_x0000_s138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3B1DA323" w14:textId="77777777" w:rsidR="002419C7" w:rsidRDefault="002419C7" w:rsidP="00CD4A47">
                        <w:pPr>
                          <w:pStyle w:val="aff2"/>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7B0841B0" w14:textId="77777777" w:rsidR="002419C7" w:rsidRDefault="002419C7" w:rsidP="00CD4A47">
                        <w:pPr>
                          <w:pStyle w:val="aff2"/>
                          <w:spacing w:after="0"/>
                          <w:jc w:val="center"/>
                        </w:pPr>
                      </w:p>
                    </w:txbxContent>
                  </v:textbox>
                </v:shape>
                <v:line id="直接连接符 23" o:spid="_x0000_s139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9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06CD0430" w14:textId="77777777" w:rsidR="002419C7" w:rsidRPr="00324C59" w:rsidRDefault="002419C7" w:rsidP="00CD4A47">
                        <w:pPr>
                          <w:pStyle w:val="aff2"/>
                          <w:spacing w:after="0"/>
                          <w:jc w:val="center"/>
                          <w:rPr>
                            <w:sz w:val="20"/>
                            <w:szCs w:val="20"/>
                          </w:rPr>
                        </w:pPr>
                        <w:r w:rsidRPr="00324C59">
                          <w:rPr>
                            <w:rFonts w:ascii="Calibri" w:hAnsi="Calibri"/>
                            <w:color w:val="000000"/>
                            <w:kern w:val="24"/>
                            <w:sz w:val="20"/>
                            <w:szCs w:val="20"/>
                          </w:rPr>
                          <w:t>IWK function</w:t>
                        </w:r>
                      </w:p>
                    </w:txbxContent>
                  </v:textbox>
                </v:shape>
                <v:shape id="_x0000_s139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022653A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9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9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9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1364A3BC" w14:textId="77777777" w:rsidR="002419C7" w:rsidRDefault="002419C7" w:rsidP="00CD4A47">
                        <w:pPr>
                          <w:pStyle w:val="aff2"/>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9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3538E254" w14:textId="4301CE7F" w:rsidR="00CD4A47" w:rsidRPr="00E14E2B" w:rsidRDefault="003740C2" w:rsidP="00CD4A47">
      <w:pPr>
        <w:jc w:val="center"/>
        <w:rPr>
          <w:rFonts w:ascii="Arial" w:eastAsia="Arial Unicode MS" w:hAnsi="Arial"/>
          <w:b/>
          <w:sz w:val="20"/>
        </w:rPr>
      </w:pPr>
      <w:r w:rsidRPr="00E14E2B">
        <w:rPr>
          <w:rFonts w:ascii="Arial" w:eastAsia="Arial Unicode MS" w:hAnsi="Arial"/>
          <w:b/>
          <w:sz w:val="20"/>
        </w:rPr>
        <w:t>Figure 11</w:t>
      </w:r>
      <w:r w:rsidR="00CD4A47" w:rsidRPr="00E14E2B">
        <w:rPr>
          <w:rFonts w:ascii="Arial" w:eastAsia="Arial Unicode MS" w:hAnsi="Arial"/>
          <w:b/>
          <w:sz w:val="20"/>
        </w:rPr>
        <w:t>.3.4.</w:t>
      </w:r>
      <w:r w:rsidR="00CD4A47" w:rsidRPr="00E14E2B">
        <w:rPr>
          <w:rFonts w:ascii="Arial" w:eastAsia="Arial Unicode MS" w:hAnsi="Arial" w:hint="eastAsia"/>
          <w:b/>
          <w:sz w:val="20"/>
        </w:rPr>
        <w:t>2</w:t>
      </w:r>
      <w:r w:rsidR="00CD4A47" w:rsidRPr="00E14E2B">
        <w:rPr>
          <w:rFonts w:ascii="Arial" w:eastAsia="Arial Unicode MS" w:hAnsi="Arial"/>
          <w:b/>
          <w:sz w:val="20"/>
        </w:rPr>
        <w:t>.2-</w:t>
      </w:r>
      <w:r w:rsidR="00CD4A47" w:rsidRPr="00E14E2B">
        <w:rPr>
          <w:rFonts w:ascii="Arial" w:eastAsia="Arial Unicode MS" w:hAnsi="Arial" w:hint="eastAsia"/>
          <w:b/>
          <w:sz w:val="20"/>
        </w:rPr>
        <w:t>2</w:t>
      </w:r>
      <w:r w:rsidR="00CD4A47" w:rsidRPr="00E14E2B">
        <w:rPr>
          <w:rFonts w:ascii="Arial" w:eastAsia="Arial Unicode MS" w:hAnsi="Arial"/>
          <w:b/>
          <w:sz w:val="20"/>
        </w:rPr>
        <w:t xml:space="preserve"> Interworking </w:t>
      </w:r>
      <w:r w:rsidR="00CD4A47" w:rsidRPr="00E14E2B">
        <w:rPr>
          <w:rFonts w:ascii="Arial" w:eastAsia="Arial Unicode MS" w:hAnsi="Arial" w:hint="eastAsia"/>
          <w:b/>
          <w:sz w:val="20"/>
        </w:rPr>
        <w:t>p</w:t>
      </w:r>
      <w:r w:rsidR="00CD4A47" w:rsidRPr="00E14E2B">
        <w:rPr>
          <w:rFonts w:ascii="Arial" w:eastAsia="Arial Unicode MS" w:hAnsi="Arial"/>
          <w:b/>
          <w:sz w:val="20"/>
        </w:rPr>
        <w:t xml:space="preserve">rocedure for </w:t>
      </w:r>
      <w:r w:rsidR="00CD4A47" w:rsidRPr="00E14E2B">
        <w:rPr>
          <w:rFonts w:ascii="Arial" w:eastAsia="Arial Unicode MS" w:hAnsi="Arial" w:hint="eastAsia"/>
          <w:b/>
          <w:sz w:val="20"/>
        </w:rPr>
        <w:t>Notifica</w:t>
      </w:r>
      <w:r w:rsidR="00CD4A47" w:rsidRPr="00E14E2B">
        <w:rPr>
          <w:rFonts w:ascii="Arial" w:eastAsia="Arial Unicode MS" w:hAnsi="Arial"/>
          <w:b/>
          <w:sz w:val="20"/>
        </w:rPr>
        <w:t>tion</w:t>
      </w:r>
    </w:p>
    <w:p w14:paraId="624F7047" w14:textId="77777777" w:rsidR="00CD4A47" w:rsidRPr="00FB676C" w:rsidRDefault="00CD4A47" w:rsidP="00CD4A47">
      <w:pPr>
        <w:numPr>
          <w:ilvl w:val="0"/>
          <w:numId w:val="50"/>
        </w:numPr>
        <w:spacing w:before="0" w:after="180"/>
        <w:rPr>
          <w:lang w:val="en-US" w:eastAsia="ko-KR"/>
        </w:rPr>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1C9343BD" w14:textId="77777777" w:rsidR="00CD4A47" w:rsidRPr="00FB676C" w:rsidRDefault="00CD4A47" w:rsidP="00CD4A47">
      <w:pPr>
        <w:numPr>
          <w:ilvl w:val="0"/>
          <w:numId w:val="50"/>
        </w:numPr>
        <w:spacing w:before="0" w:after="180"/>
        <w:rPr>
          <w:lang w:val="en-US" w:eastAsia="ko-KR"/>
        </w:rPr>
      </w:pPr>
      <w:r>
        <w:rPr>
          <w:rFonts w:hint="eastAsia"/>
          <w:color w:val="000000"/>
          <w:lang w:eastAsia="zh-CN"/>
        </w:rPr>
        <w:lastRenderedPageBreak/>
        <w:t>OPC UA server generates a NotificationMessage including the subscribed-to value(s) and/or event(s) to reply to OPC UA client</w:t>
      </w:r>
    </w:p>
    <w:p w14:paraId="589A6B5F" w14:textId="77777777" w:rsidR="00CD4A47" w:rsidRPr="00FB676C" w:rsidRDefault="00CD4A47" w:rsidP="00CD4A47">
      <w:pPr>
        <w:numPr>
          <w:ilvl w:val="0"/>
          <w:numId w:val="50"/>
        </w:numPr>
        <w:spacing w:before="0" w:after="180"/>
        <w:rPr>
          <w:lang w:val="en-US" w:eastAsia="ko-KR"/>
        </w:rPr>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71600D1" w14:textId="77777777" w:rsidR="00CD4A47" w:rsidRPr="0064112E" w:rsidRDefault="00CD4A47" w:rsidP="00CD4A47">
      <w:pPr>
        <w:numPr>
          <w:ilvl w:val="0"/>
          <w:numId w:val="50"/>
        </w:numPr>
        <w:spacing w:before="0" w:after="180"/>
        <w:rPr>
          <w:lang w:val="en-US" w:eastAsia="zh-CN"/>
        </w:rPr>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622A1B94" w14:textId="760F3F1F" w:rsidR="00CD4A47" w:rsidRPr="00301D9F" w:rsidRDefault="00CD4A47" w:rsidP="00F40860">
      <w:pPr>
        <w:pStyle w:val="1"/>
        <w:numPr>
          <w:ilvl w:val="1"/>
          <w:numId w:val="54"/>
        </w:numPr>
        <w:spacing w:before="240"/>
        <w:ind w:left="578" w:hanging="578"/>
      </w:pPr>
      <w:bookmarkStart w:id="274" w:name="_Toc478570382"/>
      <w:r w:rsidRPr="00301D9F">
        <w:t>Possible Impacts on oneM2M TSs</w:t>
      </w:r>
      <w:bookmarkEnd w:id="274"/>
    </w:p>
    <w:p w14:paraId="0470EBD0" w14:textId="77777777" w:rsidR="00CD4A47" w:rsidRDefault="00CD4A47" w:rsidP="00CD4A47">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7B134561" w14:textId="77777777" w:rsidR="00CD4A47" w:rsidRPr="00A671EF" w:rsidRDefault="00CD4A47" w:rsidP="00CD4A47">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2D598AA2" w14:textId="13887D6A" w:rsidR="00CD4A47" w:rsidRDefault="00CD4A47" w:rsidP="00ED790B">
      <w:pPr>
        <w:numPr>
          <w:ilvl w:val="0"/>
          <w:numId w:val="51"/>
        </w:numPr>
        <w:spacing w:before="0" w:after="180"/>
        <w:rPr>
          <w:lang w:eastAsia="zh-CN"/>
        </w:rPr>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00ED790B" w:rsidRPr="008D1D4F">
        <w:rPr>
          <w:lang w:eastAsia="zh-CN"/>
        </w:rPr>
        <w:t>[b-oneM2M TS-0033]</w:t>
      </w:r>
      <w:r>
        <w:rPr>
          <w:rFonts w:hint="eastAsia"/>
          <w:lang w:eastAsia="zh-CN"/>
        </w:rPr>
        <w:t xml:space="preserve"> Proximal IoT interworking or a new TS.</w:t>
      </w:r>
    </w:p>
    <w:p w14:paraId="5F282E02" w14:textId="76400EA4" w:rsidR="00CD4A47" w:rsidRPr="00A671EF" w:rsidRDefault="00CD4A47" w:rsidP="00CD4A47">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 xml:space="preserve">OPC-UA resource </w:t>
      </w:r>
      <w:r w:rsidR="003740C2">
        <w:rPr>
          <w:rFonts w:hint="eastAsia"/>
          <w:lang w:eastAsia="zh-CN"/>
        </w:rPr>
        <w:t>model mapping as described in 11</w:t>
      </w:r>
      <w:r>
        <w:rPr>
          <w:rFonts w:hint="eastAsia"/>
          <w:lang w:eastAsia="zh-CN"/>
        </w:rPr>
        <w:t>.3.3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rPr>
          <w:lang w:eastAsia="ja-JP"/>
        </w:rPr>
        <w:t>[</w:t>
      </w:r>
      <w:r w:rsidR="00FE07AB" w:rsidRPr="00FE07AB">
        <w:rPr>
          <w:lang w:eastAsia="ja-JP"/>
        </w:rPr>
        <w:t>b-Y.oneM2M TS-0001</w:t>
      </w:r>
      <w:r w:rsidRPr="00CA5943">
        <w:rPr>
          <w:lang w:eastAsia="ja-JP"/>
        </w:rPr>
        <w:t>]</w:t>
      </w:r>
      <w:r w:rsidR="003740C2">
        <w:rPr>
          <w:rFonts w:hint="eastAsia"/>
          <w:lang w:eastAsia="zh-CN"/>
        </w:rPr>
        <w:t xml:space="preserve"> </w:t>
      </w:r>
      <w:r w:rsidR="00ED790B">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w:t>
      </w:r>
      <w:r w:rsidR="003740C2">
        <w:rPr>
          <w:rFonts w:hint="eastAsia"/>
          <w:lang w:eastAsia="zh-CN"/>
        </w:rPr>
        <w:t>etc. As a conclusion from 11.3.3 and 11</w:t>
      </w:r>
      <w:r w:rsidRPr="00A671EF">
        <w:rPr>
          <w:rFonts w:hint="eastAsia"/>
          <w:lang w:eastAsia="zh-CN"/>
        </w:rPr>
        <w:t>.3.4, OPC UA Method and ReferenceType nodes should be mapped to &lt;contentInstance&gt; resource.</w:t>
      </w:r>
    </w:p>
    <w:p w14:paraId="2379F5AB" w14:textId="27AF9E20" w:rsidR="00CD4A47" w:rsidRPr="00A671EF" w:rsidRDefault="00CD4A47" w:rsidP="00CD4A47">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sidR="003740C2">
        <w:rPr>
          <w:rFonts w:hint="eastAsia"/>
          <w:lang w:eastAsia="zh-CN"/>
        </w:rPr>
        <w:t>mapping in 11</w:t>
      </w:r>
      <w:r>
        <w:rPr>
          <w:rFonts w:hint="eastAsia"/>
          <w:lang w:eastAsia="zh-CN"/>
        </w:rPr>
        <w:t>.3.4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18D26D07" w14:textId="7E8B2E6F" w:rsidR="00CD4A47" w:rsidRPr="00DC080A" w:rsidRDefault="00CD4A47" w:rsidP="00CD4A47">
      <w:pPr>
        <w:numPr>
          <w:ilvl w:val="0"/>
          <w:numId w:val="51"/>
        </w:numPr>
        <w:spacing w:before="0" w:after="180"/>
        <w:rPr>
          <w:lang w:eastAsia="zh-CN"/>
        </w:rPr>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sidR="001F0114">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BAD5918" w14:textId="11262FE0" w:rsidR="00CD4A47" w:rsidRPr="00024FF9" w:rsidRDefault="00CD4A47" w:rsidP="00CD4A47">
      <w:pPr>
        <w:jc w:val="center"/>
        <w:rPr>
          <w:lang w:eastAsia="zh-CN"/>
        </w:rPr>
      </w:pPr>
      <w:r w:rsidRPr="00274735">
        <w:rPr>
          <w:noProof/>
          <w:lang w:val="en-US" w:eastAsia="zh-CN"/>
        </w:rPr>
        <w:lastRenderedPageBreak/>
        <w:drawing>
          <wp:inline distT="0" distB="0" distL="0" distR="0" wp14:anchorId="70BFC921" wp14:editId="2E29B58A">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243FC65C" w14:textId="41B6E418" w:rsidR="00CD4A47" w:rsidRPr="00E14E2B" w:rsidRDefault="003740C2" w:rsidP="00CD4A47">
      <w:pPr>
        <w:jc w:val="center"/>
        <w:rPr>
          <w:rFonts w:ascii="Arial" w:eastAsia="Arial Unicode MS" w:hAnsi="Arial"/>
          <w:b/>
          <w:sz w:val="20"/>
        </w:rPr>
      </w:pPr>
      <w:r w:rsidRPr="00E14E2B">
        <w:rPr>
          <w:rFonts w:ascii="Arial" w:eastAsia="Arial Unicode MS" w:hAnsi="Arial" w:hint="eastAsia"/>
          <w:b/>
          <w:sz w:val="20"/>
        </w:rPr>
        <w:t>Figure 11</w:t>
      </w:r>
      <w:r w:rsidR="00CD4A47" w:rsidRPr="00E14E2B">
        <w:rPr>
          <w:rFonts w:ascii="Arial" w:eastAsia="Arial Unicode MS" w:hAnsi="Arial" w:hint="eastAsia"/>
          <w:b/>
          <w:sz w:val="20"/>
        </w:rPr>
        <w:t>.4-1 OPC UA elements for semantics considerations</w:t>
      </w:r>
    </w:p>
    <w:p w14:paraId="3DA98CB1" w14:textId="18FDCFC4" w:rsidR="00CD4A47" w:rsidRPr="00742EEA" w:rsidRDefault="00CD4A47" w:rsidP="00CD4A47">
      <w:pPr>
        <w:numPr>
          <w:ilvl w:val="0"/>
          <w:numId w:val="51"/>
        </w:numPr>
        <w:spacing w:before="0" w:after="180"/>
        <w:rPr>
          <w:lang w:eastAsia="zh-CN"/>
        </w:rPr>
      </w:pPr>
      <w:r w:rsidRPr="00CE72C0">
        <w:rPr>
          <w:rFonts w:hint="eastAsia"/>
          <w:lang w:eastAsia="zh-CN"/>
        </w:rPr>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sidR="003740C2">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2C8730E7" w14:textId="40A3D6DD" w:rsidR="00CD4A47" w:rsidRPr="00CA5943" w:rsidRDefault="00CD4A47" w:rsidP="00F40860">
      <w:pPr>
        <w:pStyle w:val="1"/>
        <w:numPr>
          <w:ilvl w:val="0"/>
          <w:numId w:val="54"/>
        </w:numPr>
        <w:ind w:left="431" w:hanging="431"/>
      </w:pPr>
      <w:bookmarkStart w:id="275" w:name="_Toc478569652"/>
      <w:bookmarkStart w:id="276" w:name="_Toc478570383"/>
      <w:r w:rsidRPr="00CA5943">
        <w:rPr>
          <w:rFonts w:hint="eastAsia"/>
        </w:rPr>
        <w:t>Conclusion</w:t>
      </w:r>
      <w:bookmarkEnd w:id="250"/>
      <w:bookmarkEnd w:id="275"/>
      <w:bookmarkEnd w:id="276"/>
    </w:p>
    <w:p w14:paraId="596BD626" w14:textId="77777777" w:rsidR="00CD4A47" w:rsidRPr="00CA5943" w:rsidRDefault="00CD4A47" w:rsidP="00CD4A47">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19034D8B" w14:textId="77777777" w:rsidR="00CD4A47" w:rsidRPr="00CA5943" w:rsidRDefault="00CD4A47" w:rsidP="00CD4A47">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148F675D" w14:textId="4F2222AD" w:rsidR="00852E95" w:rsidRPr="006D3A4F" w:rsidRDefault="00CD4A47" w:rsidP="00852E95">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rsidR="00852E95">
        <w:br w:type="page"/>
      </w:r>
      <w:r w:rsidR="00852E95" w:rsidRPr="00852E95">
        <w:rPr>
          <w:b/>
          <w:sz w:val="28"/>
        </w:rPr>
        <w:lastRenderedPageBreak/>
        <w:t>Annex A</w:t>
      </w:r>
      <w:r w:rsidR="00852E95" w:rsidRPr="00852E95">
        <w:rPr>
          <w:b/>
          <w:sz w:val="28"/>
        </w:rPr>
        <w:br/>
      </w:r>
    </w:p>
    <w:p w14:paraId="5C7D0A97" w14:textId="77777777" w:rsidR="00852E95" w:rsidRPr="007A743A" w:rsidRDefault="00852E95" w:rsidP="00852E95">
      <w:pPr>
        <w:pStyle w:val="AnnexNotitle"/>
      </w:pPr>
      <w:r>
        <w:t>oneM2M</w:t>
      </w:r>
      <w:r w:rsidRPr="007A743A">
        <w:t xml:space="preserve"> </w:t>
      </w:r>
      <w:r>
        <w:t>Specification</w:t>
      </w:r>
      <w:r w:rsidRPr="007A743A">
        <w:t xml:space="preserve"> </w:t>
      </w:r>
      <w:r>
        <w:t>Update and Maintenance Control P</w:t>
      </w:r>
      <w:r w:rsidRPr="007A743A">
        <w:t>rocedure</w:t>
      </w:r>
    </w:p>
    <w:p w14:paraId="440C1859" w14:textId="77777777" w:rsidR="00852E95" w:rsidRDefault="00852E95" w:rsidP="00852E95">
      <w:pPr>
        <w:jc w:val="center"/>
      </w:pPr>
      <w:r>
        <w:t>(This annex forms an integral part of this Recommendation.)</w:t>
      </w:r>
    </w:p>
    <w:p w14:paraId="1F0EF1D7" w14:textId="77777777" w:rsidR="00852E95" w:rsidRDefault="00852E95" w:rsidP="00852E95">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1B6080FA" w14:textId="77777777" w:rsidR="00852E95" w:rsidRPr="00EB5404" w:rsidRDefault="00852E95" w:rsidP="00852E95">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6040AF51" w14:textId="77777777" w:rsidR="00852E95" w:rsidRPr="007A743A" w:rsidRDefault="00852E95" w:rsidP="00852E95">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C928E9E" w14:textId="77777777" w:rsidR="00852E95" w:rsidRPr="007A743A" w:rsidRDefault="00852E95" w:rsidP="00852E95">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0D761539" w14:textId="77777777" w:rsidR="00852E95" w:rsidRPr="00645669" w:rsidRDefault="00852E95" w:rsidP="00852E95">
      <w:pPr>
        <w:numPr>
          <w:ilvl w:val="1"/>
          <w:numId w:val="57"/>
        </w:numPr>
        <w:ind w:left="567" w:hanging="567"/>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0618ECAC" w14:textId="77777777" w:rsidR="00852E95" w:rsidRDefault="00852E95" w:rsidP="00852E95">
      <w:pPr>
        <w:numPr>
          <w:ilvl w:val="0"/>
          <w:numId w:val="58"/>
        </w:numPr>
        <w:ind w:left="1134" w:hanging="567"/>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53C4879" w14:textId="77777777" w:rsidR="00852E95" w:rsidRDefault="00852E95" w:rsidP="00852E95">
      <w:pPr>
        <w:numPr>
          <w:ilvl w:val="0"/>
          <w:numId w:val="58"/>
        </w:numPr>
        <w:ind w:left="1134" w:hanging="567"/>
      </w:pPr>
      <w:r>
        <w:t>The submission will contain reference information to indicate the transposition of oneM2M Specifications as oneM2M Partner Type 1 standards.</w:t>
      </w:r>
    </w:p>
    <w:p w14:paraId="74B4F018" w14:textId="77777777" w:rsidR="00852E95" w:rsidRDefault="00852E95" w:rsidP="00852E95">
      <w:pPr>
        <w:numPr>
          <w:ilvl w:val="1"/>
          <w:numId w:val="57"/>
        </w:numPr>
        <w:ind w:left="567" w:hanging="567"/>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5C6BB404" w14:textId="77777777" w:rsidR="00852E95" w:rsidRPr="003A7071" w:rsidRDefault="00852E95" w:rsidP="00852E95">
      <w:pPr>
        <w:numPr>
          <w:ilvl w:val="1"/>
          <w:numId w:val="57"/>
        </w:numPr>
        <w:ind w:left="567" w:hanging="567"/>
      </w:pPr>
      <w:r>
        <w:t xml:space="preserve">IPR disclosures and licensing declarations associated with oneM2M specifications are made pursuant to the IPR policies and procedures of oneM2M Partner Organizations.  For more information, please see the oneM2M </w:t>
      </w:r>
      <w:hyperlink r:id="rId44" w:history="1">
        <w:r w:rsidRPr="00BA3E8E">
          <w:rPr>
            <w:rStyle w:val="a9"/>
          </w:rPr>
          <w:t>Partner Agreement</w:t>
        </w:r>
      </w:hyperlink>
      <w:r>
        <w:t>.</w:t>
      </w:r>
    </w:p>
    <w:p w14:paraId="69F816B8" w14:textId="497D47BC" w:rsidR="00852E95" w:rsidRDefault="00852E95" w:rsidP="00C25C41">
      <w:pPr>
        <w:pStyle w:val="B20"/>
        <w:ind w:left="0" w:firstLine="0"/>
      </w:pPr>
    </w:p>
    <w:p w14:paraId="6635C7C5" w14:textId="77777777" w:rsidR="00C17483" w:rsidRPr="00C95442" w:rsidRDefault="00C17483" w:rsidP="00C25C41">
      <w:pPr>
        <w:pStyle w:val="B20"/>
        <w:ind w:left="0" w:firstLine="0"/>
        <w:rPr>
          <w:rFonts w:eastAsia="宋体"/>
          <w:lang w:eastAsia="zh-CN"/>
        </w:rPr>
      </w:pPr>
    </w:p>
    <w:p w14:paraId="230CF51D" w14:textId="77777777" w:rsidR="004A106E" w:rsidRPr="00EC2A42" w:rsidRDefault="004A106E" w:rsidP="004A106E">
      <w:pPr>
        <w:pStyle w:val="AppendixNotitle"/>
        <w:pageBreakBefore/>
      </w:pPr>
      <w:r w:rsidRPr="00EC2A42">
        <w:lastRenderedPageBreak/>
        <w:t>Bibliography</w:t>
      </w:r>
    </w:p>
    <w:p w14:paraId="43241734" w14:textId="7118DFAD" w:rsidR="004A106E" w:rsidRDefault="004A106E" w:rsidP="00C20FB0">
      <w:pPr>
        <w:pStyle w:val="Reftext"/>
        <w:rPr>
          <w:lang w:eastAsia="zh-CN"/>
        </w:rPr>
      </w:pPr>
    </w:p>
    <w:p w14:paraId="5A9AEC2C" w14:textId="666ED6D5" w:rsidR="00FF030F" w:rsidRPr="00B71ACE" w:rsidRDefault="000548E0" w:rsidP="00D17E7A">
      <w:pPr>
        <w:pStyle w:val="EX"/>
        <w:keepLines w:val="0"/>
        <w:rPr>
          <w:rFonts w:eastAsiaTheme="minorEastAsia"/>
          <w:lang w:eastAsia="zh-CN"/>
        </w:rPr>
      </w:pPr>
      <w:r w:rsidRPr="00B71ACE">
        <w:t>[</w:t>
      </w:r>
      <w:bookmarkStart w:id="277" w:name="REF_ONEM2MDRAFTINGRULES"/>
      <w:r w:rsidR="00871DED" w:rsidRPr="00B71ACE">
        <w:rPr>
          <w:rFonts w:eastAsiaTheme="minorEastAsia" w:hint="eastAsia"/>
          <w:lang w:eastAsia="zh-CN"/>
        </w:rPr>
        <w:t>b-</w:t>
      </w:r>
      <w:bookmarkEnd w:id="277"/>
      <w:r w:rsidR="0017021D" w:rsidRPr="00B71ACE">
        <w:rPr>
          <w:rFonts w:eastAsiaTheme="minorEastAsia" w:hint="eastAsia"/>
          <w:lang w:eastAsia="zh-CN"/>
        </w:rPr>
        <w:t>o</w:t>
      </w:r>
      <w:r w:rsidR="009B0B50" w:rsidRPr="008D1D4F">
        <w:rPr>
          <w:lang w:eastAsia="ja-JP"/>
        </w:rPr>
        <w:t>ne</w:t>
      </w:r>
      <w:r w:rsidR="00871DED" w:rsidRPr="00B71ACE">
        <w:rPr>
          <w:rFonts w:eastAsiaTheme="minorEastAsia" w:hint="eastAsia"/>
          <w:lang w:eastAsia="zh-CN"/>
        </w:rPr>
        <w:t>M2M DR</w:t>
      </w:r>
      <w:r w:rsidRPr="00B71ACE">
        <w:t>]</w:t>
      </w:r>
      <w:r w:rsidRPr="00B71ACE">
        <w:tab/>
      </w:r>
      <w:r w:rsidR="00CC7BFF" w:rsidRPr="00B71ACE">
        <w:rPr>
          <w:rFonts w:eastAsiaTheme="minorEastAsia" w:hint="eastAsia"/>
          <w:lang w:eastAsia="zh-CN"/>
        </w:rPr>
        <w:t xml:space="preserve">           </w:t>
      </w:r>
      <w:r w:rsidR="00F2640E">
        <w:rPr>
          <w:rFonts w:eastAsiaTheme="minorEastAsia"/>
          <w:lang w:eastAsia="zh-CN"/>
        </w:rPr>
        <w:tab/>
      </w:r>
      <w:r w:rsidR="00F2640E">
        <w:rPr>
          <w:rFonts w:eastAsiaTheme="minorEastAsia"/>
          <w:lang w:eastAsia="zh-CN"/>
        </w:rPr>
        <w:tab/>
      </w:r>
      <w:r w:rsidRPr="00B71ACE">
        <w:t xml:space="preserve">oneM2M </w:t>
      </w:r>
      <w:r w:rsidR="00240335" w:rsidRPr="00B71ACE">
        <w:rPr>
          <w:i/>
        </w:rPr>
        <w:t>Drafting Rules</w:t>
      </w:r>
      <w:r w:rsidRPr="00B71ACE">
        <w:t>.</w:t>
      </w:r>
    </w:p>
    <w:p w14:paraId="04633C5D" w14:textId="453488C3" w:rsidR="00FF030F" w:rsidRDefault="000548E0" w:rsidP="00D17E7A">
      <w:pPr>
        <w:pStyle w:val="EX"/>
        <w:keepLines w:val="0"/>
        <w:ind w:leftChars="50" w:left="120" w:firstLineChars="800" w:firstLine="1600"/>
      </w:pPr>
      <w:r w:rsidRPr="00B71ACE">
        <w:t xml:space="preserve"> </w:t>
      </w:r>
      <w:r w:rsidR="00CC7BFF" w:rsidRPr="00B71ACE">
        <w:rPr>
          <w:rFonts w:eastAsiaTheme="minorEastAsia" w:hint="eastAsia"/>
          <w:lang w:eastAsia="zh-CN"/>
        </w:rPr>
        <w:t xml:space="preserve">         </w:t>
      </w:r>
      <w:r w:rsidR="00F2640E">
        <w:rPr>
          <w:rFonts w:eastAsiaTheme="minorEastAsia"/>
          <w:lang w:eastAsia="zh-CN"/>
        </w:rPr>
        <w:tab/>
      </w:r>
      <w:r w:rsidR="00F2640E">
        <w:rPr>
          <w:rFonts w:eastAsiaTheme="minorEastAsia"/>
          <w:lang w:eastAsia="zh-CN"/>
        </w:rPr>
        <w:tab/>
      </w:r>
      <w:hyperlink r:id="rId45" w:history="1">
        <w:r w:rsidR="00B71ACE" w:rsidRPr="002235D5">
          <w:rPr>
            <w:rStyle w:val="a9"/>
          </w:rPr>
          <w:t>http://www.onem2m.org/images/files/oneM2M-Drafting-Rules.pdf</w:t>
        </w:r>
      </w:hyperlink>
    </w:p>
    <w:p w14:paraId="0D937EEB" w14:textId="54730C25" w:rsidR="00F2640E" w:rsidRPr="00F2640E" w:rsidRDefault="00F2640E" w:rsidP="00F2640E">
      <w:pPr>
        <w:pStyle w:val="EX"/>
        <w:rPr>
          <w:lang w:eastAsia="zh-CN"/>
        </w:rPr>
      </w:pPr>
      <w:r w:rsidRPr="00721379">
        <w:rPr>
          <w:lang w:eastAsia="ja-JP"/>
        </w:rPr>
        <w:t>[b-Y.oneM2M TS-0001]</w:t>
      </w:r>
      <w:r w:rsidRPr="00CA5943">
        <w:rPr>
          <w:lang w:eastAsia="ja-JP"/>
        </w:rPr>
        <w:tab/>
        <w:t>oneM2M TS-0001: "Functional Architecture"</w:t>
      </w:r>
      <w:r>
        <w:rPr>
          <w:rFonts w:hint="eastAsia"/>
          <w:lang w:eastAsia="zh-CN"/>
        </w:rPr>
        <w:t>.</w:t>
      </w:r>
    </w:p>
    <w:p w14:paraId="08DCD88B" w14:textId="77777777" w:rsidR="00F2640E" w:rsidRPr="00CA5943" w:rsidRDefault="00F2640E" w:rsidP="00F2640E">
      <w:pPr>
        <w:pStyle w:val="EX"/>
        <w:rPr>
          <w:lang w:eastAsia="ja-JP"/>
        </w:rPr>
      </w:pPr>
      <w:r w:rsidRPr="00CA5943">
        <w:rPr>
          <w:lang w:eastAsia="ja-JP"/>
        </w:rPr>
        <w:t>[</w:t>
      </w:r>
      <w:r>
        <w:rPr>
          <w:lang w:eastAsia="ja-JP"/>
        </w:rPr>
        <w:t>b-Y.oneM2M TS-0002</w:t>
      </w:r>
      <w:r w:rsidRPr="00CA5943">
        <w:rPr>
          <w:lang w:eastAsia="ja-JP"/>
        </w:rPr>
        <w:t>]</w:t>
      </w:r>
      <w:r w:rsidRPr="00CA5943">
        <w:rPr>
          <w:lang w:eastAsia="ja-JP"/>
        </w:rPr>
        <w:tab/>
        <w:t>oneM2M TS-0002: "Requirements".</w:t>
      </w:r>
    </w:p>
    <w:p w14:paraId="1B2AAF68" w14:textId="47547183" w:rsidR="00F2640E" w:rsidRPr="00CA5943" w:rsidRDefault="00F2640E" w:rsidP="00F2640E">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747A09F4" w14:textId="24AACDFA" w:rsidR="00F2640E" w:rsidRPr="00F2640E" w:rsidRDefault="00F2640E" w:rsidP="00F2640E">
      <w:pPr>
        <w:pStyle w:val="EX"/>
        <w:rPr>
          <w:lang w:eastAsia="zh-CN"/>
        </w:rPr>
      </w:pPr>
      <w:r w:rsidRPr="00CA5943">
        <w:rPr>
          <w:lang w:eastAsia="ja-JP"/>
        </w:rPr>
        <w:t>[</w:t>
      </w:r>
      <w:r>
        <w:rPr>
          <w:lang w:eastAsia="ja-JP"/>
        </w:rPr>
        <w:t>[b-Y.oneM2M TS-0003</w:t>
      </w:r>
      <w:r w:rsidRPr="00CA5943">
        <w:rPr>
          <w:lang w:eastAsia="ja-JP"/>
        </w:rPr>
        <w:t>]</w:t>
      </w:r>
      <w:r w:rsidRPr="00CA5943">
        <w:tab/>
        <w:t>oneM2M TS-000</w:t>
      </w:r>
      <w:r w:rsidRPr="00CA5943">
        <w:rPr>
          <w:rFonts w:hint="eastAsia"/>
        </w:rPr>
        <w:t>3</w:t>
      </w:r>
      <w:r w:rsidRPr="00CA5943">
        <w:t>: "</w:t>
      </w:r>
      <w:r w:rsidRPr="00CA5943">
        <w:rPr>
          <w:rFonts w:hint="eastAsia"/>
        </w:rPr>
        <w:t xml:space="preserve">Security </w:t>
      </w:r>
      <w:r w:rsidRPr="00CA5943">
        <w:t>Solutions"</w:t>
      </w:r>
      <w:r>
        <w:rPr>
          <w:rFonts w:hint="eastAsia"/>
          <w:lang w:eastAsia="zh-CN"/>
        </w:rPr>
        <w:t>.</w:t>
      </w:r>
    </w:p>
    <w:p w14:paraId="5E05C581" w14:textId="4F31B0B4" w:rsidR="00F46918" w:rsidRPr="00F46918" w:rsidRDefault="00F46918" w:rsidP="00F46918">
      <w:pPr>
        <w:pStyle w:val="EX"/>
        <w:keepLines w:val="0"/>
      </w:pPr>
      <w:r w:rsidRPr="00414305">
        <w:t>[</w:t>
      </w:r>
      <w:r>
        <w:t>b-</w:t>
      </w:r>
      <w:r w:rsidRPr="005373AE">
        <w:t>Y.oneM2M</w:t>
      </w:r>
      <w:r>
        <w:rPr>
          <w:rFonts w:hint="eastAsia"/>
        </w:rPr>
        <w:t xml:space="preserve"> TS-0011</w:t>
      </w:r>
      <w:r w:rsidRPr="00414305">
        <w:t>]</w:t>
      </w:r>
      <w:r w:rsidRPr="00414305">
        <w:tab/>
        <w:t>oneM2M TS-0011</w:t>
      </w:r>
      <w:r>
        <w:rPr>
          <w:rFonts w:hint="eastAsia"/>
        </w:rPr>
        <w:t>-</w:t>
      </w:r>
      <w:r w:rsidRPr="00B71ACE">
        <w:t>Common Terminology</w:t>
      </w:r>
      <w:r>
        <w:t>.</w:t>
      </w:r>
    </w:p>
    <w:p w14:paraId="776C6B36" w14:textId="43A6CE1B" w:rsidR="00F46918" w:rsidRPr="00CA5943" w:rsidRDefault="00F46918" w:rsidP="00F46918">
      <w:pPr>
        <w:pStyle w:val="EX"/>
        <w:rPr>
          <w:lang w:eastAsia="ja-JP"/>
        </w:rPr>
      </w:pPr>
      <w:r w:rsidRPr="00F2640E">
        <w:rPr>
          <w:lang w:eastAsia="ja-JP"/>
        </w:rPr>
        <w:t>[b-IEC TC]</w:t>
      </w:r>
      <w:r w:rsidRPr="00CA5943">
        <w:rPr>
          <w:lang w:eastAsia="ja-JP"/>
        </w:rPr>
        <w:tab/>
      </w:r>
      <w:r w:rsidR="00F2640E">
        <w:rPr>
          <w:lang w:eastAsia="ja-JP"/>
        </w:rPr>
        <w:tab/>
      </w:r>
      <w:r w:rsidR="00F2640E">
        <w:rPr>
          <w:lang w:eastAsia="ja-JP"/>
        </w:rPr>
        <w:tab/>
      </w:r>
      <w:r w:rsidRPr="00CA5943">
        <w:rPr>
          <w:lang w:eastAsia="ja-JP"/>
        </w:rPr>
        <w:t xml:space="preserve">IEC TC News, </w:t>
      </w:r>
      <w:hyperlink r:id="rId46" w:history="1">
        <w:r w:rsidRPr="00CA5943">
          <w:rPr>
            <w:rStyle w:val="a9"/>
            <w:lang w:eastAsia="ja-JP"/>
          </w:rPr>
          <w:t>http://www.iec.ch/tcnews/2014/tcnews_0214.htm</w:t>
        </w:r>
      </w:hyperlink>
      <w:r w:rsidRPr="00CA5943">
        <w:rPr>
          <w:lang w:eastAsia="ja-JP"/>
        </w:rPr>
        <w:t>.</w:t>
      </w:r>
    </w:p>
    <w:p w14:paraId="387B3B4F" w14:textId="42471C93" w:rsidR="00F46918" w:rsidRPr="00CA5943" w:rsidRDefault="009B75ED" w:rsidP="00F46918">
      <w:pPr>
        <w:pStyle w:val="EX"/>
        <w:rPr>
          <w:lang w:eastAsia="ja-JP"/>
        </w:rPr>
      </w:pPr>
      <w:r w:rsidRPr="00CA5943" w:rsidDel="009B75ED">
        <w:rPr>
          <w:lang w:eastAsia="ja-JP"/>
        </w:rPr>
        <w:t xml:space="preserve"> </w:t>
      </w:r>
      <w:r w:rsidR="00F46918" w:rsidRPr="00CA5943">
        <w:rPr>
          <w:lang w:eastAsia="ja-JP"/>
        </w:rPr>
        <w:t>[</w:t>
      </w:r>
      <w:r w:rsidR="00F46918">
        <w:rPr>
          <w:lang w:eastAsia="ja-JP"/>
        </w:rPr>
        <w:t>b-IIC</w:t>
      </w:r>
      <w:r w:rsidR="00C53B57">
        <w:rPr>
          <w:lang w:eastAsia="ja-JP"/>
        </w:rPr>
        <w:t xml:space="preserve"> website</w:t>
      </w:r>
      <w:r w:rsidR="00F46918" w:rsidRPr="00CA5943">
        <w:rPr>
          <w:lang w:eastAsia="ja-JP"/>
        </w:rPr>
        <w:t>]</w:t>
      </w:r>
      <w:r w:rsidR="00F46918" w:rsidRPr="00CA5943">
        <w:rPr>
          <w:lang w:eastAsia="ja-JP"/>
        </w:rPr>
        <w:tab/>
      </w:r>
      <w:r w:rsidR="00F2640E">
        <w:rPr>
          <w:lang w:eastAsia="ja-JP"/>
        </w:rPr>
        <w:tab/>
      </w:r>
      <w:r w:rsidR="00F2640E">
        <w:rPr>
          <w:lang w:eastAsia="ja-JP"/>
        </w:rPr>
        <w:tab/>
      </w:r>
      <w:r w:rsidR="00F46918" w:rsidRPr="00CA5943">
        <w:rPr>
          <w:lang w:eastAsia="ja-JP"/>
        </w:rPr>
        <w:t xml:space="preserve">IIC website, </w:t>
      </w:r>
      <w:hyperlink r:id="rId47" w:history="1">
        <w:r w:rsidR="00F46918" w:rsidRPr="00CA5943">
          <w:rPr>
            <w:rStyle w:val="a9"/>
            <w:lang w:eastAsia="ja-JP"/>
          </w:rPr>
          <w:t>http://www.industrialinternetconsortium.org/</w:t>
        </w:r>
      </w:hyperlink>
      <w:r w:rsidR="00F46918" w:rsidRPr="00CA5943">
        <w:rPr>
          <w:lang w:eastAsia="ja-JP"/>
        </w:rPr>
        <w:t>.</w:t>
      </w:r>
    </w:p>
    <w:p w14:paraId="6A9F14AC" w14:textId="501287C0" w:rsidR="00F46918" w:rsidRPr="00CA5943" w:rsidRDefault="00F46918" w:rsidP="00F46918">
      <w:pPr>
        <w:pStyle w:val="EX"/>
        <w:rPr>
          <w:lang w:eastAsia="ja-JP"/>
        </w:rPr>
      </w:pPr>
      <w:r w:rsidRPr="00F46918">
        <w:rPr>
          <w:lang w:eastAsia="ja-JP"/>
        </w:rPr>
        <w:t>[b-IIC Engineering]</w:t>
      </w:r>
      <w:r w:rsidRPr="00CA5943">
        <w:rPr>
          <w:lang w:eastAsia="ja-JP"/>
        </w:rPr>
        <w:tab/>
      </w:r>
      <w:r w:rsidR="00F2640E">
        <w:rPr>
          <w:lang w:eastAsia="ja-JP"/>
        </w:rPr>
        <w:tab/>
      </w:r>
      <w:r w:rsidRPr="00CA5943">
        <w:rPr>
          <w:lang w:eastAsia="ja-JP"/>
        </w:rPr>
        <w:t>IIC document 'Engineering: The First Steps', Sep 2014.</w:t>
      </w:r>
    </w:p>
    <w:p w14:paraId="73E8F58E" w14:textId="0EC14E1F" w:rsidR="00F46918" w:rsidRPr="00CA5943" w:rsidRDefault="00F46918" w:rsidP="00F46918">
      <w:pPr>
        <w:pStyle w:val="EX"/>
        <w:rPr>
          <w:lang w:eastAsia="ja-JP"/>
        </w:rPr>
      </w:pPr>
      <w:r w:rsidRPr="00F46918">
        <w:rPr>
          <w:lang w:eastAsia="ja-JP"/>
        </w:rPr>
        <w:t>[b-IIC Engineering Update]</w:t>
      </w:r>
      <w:r w:rsidRPr="00CA5943">
        <w:rPr>
          <w:lang w:eastAsia="ja-JP"/>
        </w:rPr>
        <w:tab/>
        <w:t>IIC report 'Engineering Update: November 2014', Nov 2014.</w:t>
      </w:r>
    </w:p>
    <w:p w14:paraId="4B213814" w14:textId="71EEBAB2" w:rsidR="00F46918" w:rsidRPr="00CA5943" w:rsidRDefault="00F46918" w:rsidP="00F46918">
      <w:pPr>
        <w:pStyle w:val="EX"/>
        <w:rPr>
          <w:lang w:eastAsia="ja-JP"/>
        </w:rPr>
      </w:pPr>
      <w:r w:rsidRPr="00F46918">
        <w:rPr>
          <w:lang w:eastAsia="ja-JP"/>
        </w:rPr>
        <w:t>[b-IEEE P2413]</w:t>
      </w:r>
      <w:r w:rsidRPr="00CA5943">
        <w:rPr>
          <w:lang w:eastAsia="ja-JP"/>
        </w:rPr>
        <w:tab/>
      </w:r>
      <w:r w:rsidR="00F2640E">
        <w:rPr>
          <w:lang w:eastAsia="ja-JP"/>
        </w:rPr>
        <w:tab/>
      </w:r>
      <w:r w:rsidR="00F2640E">
        <w:rPr>
          <w:lang w:eastAsia="ja-JP"/>
        </w:rPr>
        <w:tab/>
      </w:r>
      <w:r w:rsidRPr="00CA5943">
        <w:rPr>
          <w:lang w:eastAsia="ja-JP"/>
        </w:rPr>
        <w:t xml:space="preserve">IEEE P2413 website, </w:t>
      </w:r>
      <w:hyperlink r:id="rId48" w:history="1">
        <w:r w:rsidRPr="00CA5943">
          <w:rPr>
            <w:rStyle w:val="a9"/>
            <w:lang w:eastAsia="ja-JP"/>
          </w:rPr>
          <w:t>http://grouper.ieee.org/groups/2413/</w:t>
        </w:r>
      </w:hyperlink>
      <w:r w:rsidRPr="00CA5943">
        <w:rPr>
          <w:lang w:eastAsia="ja-JP"/>
        </w:rPr>
        <w:t>.</w:t>
      </w:r>
    </w:p>
    <w:p w14:paraId="54713BE5" w14:textId="7BFE48DD" w:rsidR="00F46918" w:rsidRPr="00CA5943" w:rsidRDefault="00F46918" w:rsidP="00F2640E">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171397DC" w14:textId="08BB4151" w:rsidR="00F46918" w:rsidRPr="00CA5943" w:rsidRDefault="00F46918" w:rsidP="00F46918">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65B59A54" w14:textId="6E7D38B8" w:rsidR="00F46918" w:rsidRPr="00CA5943" w:rsidRDefault="00C53B57" w:rsidP="00F46918">
      <w:pPr>
        <w:pStyle w:val="EX"/>
        <w:rPr>
          <w:lang w:eastAsia="ja-JP"/>
        </w:rPr>
      </w:pPr>
      <w:r w:rsidRPr="00C53B57">
        <w:rPr>
          <w:lang w:eastAsia="ja-JP"/>
        </w:rPr>
        <w:t>[b-SMLC</w:t>
      </w:r>
      <w:r>
        <w:rPr>
          <w:lang w:eastAsia="ja-JP"/>
        </w:rPr>
        <w:t xml:space="preserve"> website</w:t>
      </w:r>
      <w:r w:rsidRPr="00C53B57">
        <w:rPr>
          <w:lang w:eastAsia="ja-JP"/>
        </w:rPr>
        <w:t>]</w:t>
      </w:r>
      <w:r w:rsidR="00F46918" w:rsidRPr="00CA5943">
        <w:rPr>
          <w:lang w:eastAsia="ja-JP"/>
        </w:rPr>
        <w:tab/>
      </w:r>
      <w:r w:rsidR="00F2640E">
        <w:rPr>
          <w:lang w:eastAsia="ja-JP"/>
        </w:rPr>
        <w:tab/>
      </w:r>
      <w:r w:rsidR="00F46918" w:rsidRPr="00CA5943">
        <w:rPr>
          <w:lang w:eastAsia="ja-JP"/>
        </w:rPr>
        <w:t xml:space="preserve">SMLC website, </w:t>
      </w:r>
      <w:hyperlink r:id="rId49" w:history="1">
        <w:r w:rsidR="00F46918" w:rsidRPr="00CA5943">
          <w:rPr>
            <w:rStyle w:val="a9"/>
            <w:lang w:eastAsia="ja-JP"/>
          </w:rPr>
          <w:t>https://smartmanufacturingcoalition.org/</w:t>
        </w:r>
      </w:hyperlink>
      <w:r w:rsidR="00F46918" w:rsidRPr="00CA5943">
        <w:rPr>
          <w:lang w:eastAsia="ja-JP"/>
        </w:rPr>
        <w:t>.</w:t>
      </w:r>
    </w:p>
    <w:p w14:paraId="02EE6654" w14:textId="6D96EF45" w:rsidR="00F46918" w:rsidRPr="00CA5943" w:rsidRDefault="00721379" w:rsidP="008A4895">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00F46918" w:rsidRPr="00CA5943">
        <w:rPr>
          <w:lang w:eastAsia="ja-JP"/>
        </w:rPr>
        <w:tab/>
      </w:r>
      <w:r w:rsidR="008A4895">
        <w:rPr>
          <w:lang w:eastAsia="ja-JP"/>
        </w:rPr>
        <w:tab/>
      </w:r>
      <w:r w:rsidR="00F46918" w:rsidRPr="00CA5943">
        <w:rPr>
          <w:lang w:eastAsia="ja-JP"/>
        </w:rPr>
        <w:t>SMLC presentation,</w:t>
      </w:r>
      <w:r w:rsidR="008A4895" w:rsidRPr="008A4895">
        <w:rPr>
          <w:lang w:eastAsia="ja-JP"/>
        </w:rPr>
        <w:t xml:space="preserve"> Smart Manufacturing: Enterprise Real-Time, Networked Data, Information &amp; Action”</w:t>
      </w:r>
      <w:r w:rsidR="008A4895">
        <w:rPr>
          <w:lang w:eastAsia="ja-JP"/>
        </w:rPr>
        <w:t xml:space="preserve"> </w:t>
      </w:r>
      <w:r w:rsidR="00F46918" w:rsidRPr="00CA5943">
        <w:rPr>
          <w:lang w:eastAsia="ja-JP"/>
        </w:rPr>
        <w:t>March 2014.</w:t>
      </w:r>
    </w:p>
    <w:p w14:paraId="0ED867E1" w14:textId="77777777" w:rsidR="00F46918" w:rsidRPr="00CA5943" w:rsidRDefault="00F46918" w:rsidP="00F2640E">
      <w:pPr>
        <w:pStyle w:val="NO"/>
        <w:ind w:left="2835" w:firstLine="0"/>
        <w:rPr>
          <w:lang w:eastAsia="zh-CN"/>
        </w:rPr>
      </w:pPr>
      <w:r w:rsidRPr="00CA5943">
        <w:rPr>
          <w:lang w:eastAsia="ja-JP"/>
        </w:rPr>
        <w:t>NOTE:</w:t>
      </w:r>
      <w:r w:rsidRPr="00CA5943">
        <w:rPr>
          <w:lang w:eastAsia="ja-JP"/>
        </w:rPr>
        <w:tab/>
        <w:t xml:space="preserve">Available at </w:t>
      </w:r>
      <w:hyperlink r:id="rId50" w:history="1">
        <w:r w:rsidRPr="00CA5943">
          <w:rPr>
            <w:rStyle w:val="a9"/>
            <w:lang w:eastAsia="ja-JP"/>
          </w:rPr>
          <w:t>https://smartmanufacturingcoalition.org/sites/default/files/savannah_rivers_03-10-2014.pdf</w:t>
        </w:r>
      </w:hyperlink>
      <w:r w:rsidRPr="00CA5943">
        <w:rPr>
          <w:lang w:eastAsia="ja-JP"/>
        </w:rPr>
        <w:t>.</w:t>
      </w:r>
    </w:p>
    <w:p w14:paraId="1F15E188" w14:textId="3AB5E6E4" w:rsidR="00F46918" w:rsidRPr="00CA5943" w:rsidRDefault="00F46918" w:rsidP="00F46918">
      <w:pPr>
        <w:pStyle w:val="EX"/>
        <w:rPr>
          <w:lang w:eastAsia="zh-CN"/>
        </w:rPr>
      </w:pPr>
      <w:r w:rsidRPr="00CA5943">
        <w:rPr>
          <w:rFonts w:hint="eastAsia"/>
          <w:lang w:eastAsia="zh-CN"/>
        </w:rPr>
        <w:t>[</w:t>
      </w:r>
      <w:r w:rsidR="00730857">
        <w:rPr>
          <w:lang w:eastAsia="zh-CN"/>
        </w:rPr>
        <w:t>b-</w:t>
      </w:r>
      <w:r w:rsidR="00721379"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1" w:history="1">
        <w:r w:rsidRPr="00CA5943">
          <w:rPr>
            <w:rStyle w:val="a9"/>
            <w:lang w:eastAsia="ja-JP"/>
          </w:rPr>
          <w:t>http://blog.bosch-si.com/categories/manufacturing/2015/02/first-european-testbed-for-the-industrial-internet-consortium/</w:t>
        </w:r>
      </w:hyperlink>
      <w:r w:rsidRPr="00CA5943">
        <w:rPr>
          <w:lang w:eastAsia="ja-JP"/>
        </w:rPr>
        <w:t>.</w:t>
      </w:r>
    </w:p>
    <w:p w14:paraId="65796713" w14:textId="7CC3895F" w:rsidR="00F46918" w:rsidRPr="00CA5943" w:rsidRDefault="00F2640E" w:rsidP="00F2640E">
      <w:pPr>
        <w:pStyle w:val="EX"/>
        <w:ind w:left="2835" w:hanging="2551"/>
        <w:rPr>
          <w:lang w:eastAsia="zh-CN"/>
        </w:rPr>
      </w:pPr>
      <w:r w:rsidRPr="00721379">
        <w:t xml:space="preserve"> </w:t>
      </w:r>
      <w:r w:rsidR="00721379" w:rsidRPr="00721379">
        <w:t>[b-NIST (SP)800-57]</w:t>
      </w:r>
      <w:r w:rsidR="00F46918" w:rsidRPr="00CA5943">
        <w:rPr>
          <w:rFonts w:hint="eastAsia"/>
        </w:rPr>
        <w:tab/>
      </w:r>
      <w:r>
        <w:tab/>
      </w:r>
      <w:r w:rsidR="00F46918" w:rsidRPr="00CA5943">
        <w:t xml:space="preserve">NIST Special Publications </w:t>
      </w:r>
      <w:r w:rsidR="00F46918" w:rsidRPr="00CA5943">
        <w:rPr>
          <w:rFonts w:hint="eastAsia"/>
        </w:rPr>
        <w:t>(SP)800-57</w:t>
      </w:r>
      <w:r w:rsidR="00F46918" w:rsidRPr="00CA5943">
        <w:t>:</w:t>
      </w:r>
      <w:r w:rsidR="00F46918" w:rsidRPr="00CA5943">
        <w:rPr>
          <w:rFonts w:hint="eastAsia"/>
        </w:rPr>
        <w:t xml:space="preserve"> </w:t>
      </w:r>
      <w:r w:rsidR="00F46918" w:rsidRPr="00CA5943">
        <w:t>"Guidelines for Derived Personal Identity Verification (PIV) Credentials"</w:t>
      </w:r>
      <w:r w:rsidR="00F46918" w:rsidRPr="00CA5943">
        <w:rPr>
          <w:rFonts w:hint="eastAsia"/>
          <w:lang w:eastAsia="zh-CN"/>
        </w:rPr>
        <w:t>.</w:t>
      </w:r>
    </w:p>
    <w:p w14:paraId="7D743737" w14:textId="46BC34D8" w:rsidR="00F46918" w:rsidRPr="00CA5943" w:rsidRDefault="00721379" w:rsidP="00F2640E">
      <w:pPr>
        <w:pStyle w:val="EX"/>
        <w:ind w:left="2835" w:hanging="2551"/>
        <w:rPr>
          <w:lang w:eastAsia="zh-CN"/>
        </w:rPr>
      </w:pPr>
      <w:r w:rsidRPr="00721379">
        <w:t xml:space="preserve">[b-ITU-T X.1362] </w:t>
      </w:r>
      <w:r w:rsidR="00F46918" w:rsidRPr="00CA5943">
        <w:tab/>
      </w:r>
      <w:r w:rsidR="00F2640E">
        <w:tab/>
      </w:r>
      <w:r w:rsidRPr="00721379">
        <w:t>ITU-T X.1362: "Simple encryption procedure for Internet of Things (IoT) environments".</w:t>
      </w:r>
    </w:p>
    <w:p w14:paraId="6C3BD007" w14:textId="54FAD2AE" w:rsidR="00F46918" w:rsidRPr="00721379" w:rsidRDefault="00721379" w:rsidP="00F46918">
      <w:pPr>
        <w:pStyle w:val="EX"/>
        <w:rPr>
          <w:bCs/>
          <w:lang w:eastAsia="zh-CN"/>
        </w:rPr>
      </w:pPr>
      <w:r w:rsidRPr="00721379">
        <w:rPr>
          <w:lang w:eastAsia="zh-CN"/>
        </w:rPr>
        <w:t>[b-IEC TC 65]</w:t>
      </w:r>
      <w:r w:rsidR="00F46918" w:rsidRPr="00721379">
        <w:rPr>
          <w:lang w:eastAsia="zh-CN"/>
        </w:rPr>
        <w:tab/>
      </w:r>
      <w:r w:rsidR="00F2640E">
        <w:rPr>
          <w:lang w:eastAsia="zh-CN"/>
        </w:rPr>
        <w:tab/>
      </w:r>
      <w:r w:rsidR="00F2640E">
        <w:rPr>
          <w:lang w:eastAsia="zh-CN"/>
        </w:rPr>
        <w:tab/>
      </w:r>
      <w:r w:rsidR="00F46918" w:rsidRPr="00721379">
        <w:rPr>
          <w:lang w:eastAsia="zh-CN"/>
        </w:rPr>
        <w:t>IEC TC 65: "</w:t>
      </w:r>
      <w:r w:rsidR="00F46918" w:rsidRPr="00721379">
        <w:rPr>
          <w:bCs/>
          <w:lang w:eastAsia="zh-CN"/>
        </w:rPr>
        <w:t>Industrial-process measurement, control and automation".</w:t>
      </w:r>
    </w:p>
    <w:p w14:paraId="4DA88511" w14:textId="35712E49" w:rsidR="00F46918" w:rsidRPr="00721379" w:rsidRDefault="00721379" w:rsidP="00F46918">
      <w:pPr>
        <w:keepLines/>
        <w:wordWrap w:val="0"/>
        <w:ind w:left="1702" w:hanging="1418"/>
        <w:rPr>
          <w:sz w:val="20"/>
          <w:lang w:eastAsia="zh-CN"/>
        </w:rPr>
      </w:pPr>
      <w:r w:rsidRPr="00721379">
        <w:rPr>
          <w:sz w:val="20"/>
          <w:lang w:eastAsia="zh-CN"/>
        </w:rPr>
        <w:t>[b-Industrie 4.0]</w:t>
      </w:r>
      <w:r w:rsidRPr="00721379">
        <w:rPr>
          <w:sz w:val="20"/>
          <w:lang w:eastAsia="zh-CN"/>
        </w:rPr>
        <w:tab/>
      </w:r>
      <w:r w:rsidR="00F46918" w:rsidRPr="00721379">
        <w:rPr>
          <w:rFonts w:hint="eastAsia"/>
          <w:sz w:val="20"/>
          <w:lang w:eastAsia="zh-CN"/>
        </w:rPr>
        <w:tab/>
      </w:r>
      <w:r w:rsidR="00F2640E">
        <w:rPr>
          <w:sz w:val="20"/>
          <w:lang w:eastAsia="zh-CN"/>
        </w:rPr>
        <w:tab/>
      </w:r>
      <w:r w:rsidR="00F46918" w:rsidRPr="00721379">
        <w:rPr>
          <w:sz w:val="20"/>
          <w:lang w:eastAsia="zh-CN"/>
        </w:rPr>
        <w:t>Reference Architecture Model</w:t>
      </w:r>
      <w:r w:rsidR="00F46918" w:rsidRPr="00721379">
        <w:rPr>
          <w:rFonts w:hint="eastAsia"/>
          <w:sz w:val="20"/>
          <w:lang w:eastAsia="zh-CN"/>
        </w:rPr>
        <w:t xml:space="preserve"> </w:t>
      </w:r>
      <w:r w:rsidR="00F46918" w:rsidRPr="00721379">
        <w:rPr>
          <w:sz w:val="20"/>
          <w:lang w:eastAsia="zh-CN"/>
        </w:rPr>
        <w:t>Industrie 4.0 (RAMI4.0)</w:t>
      </w:r>
      <w:r w:rsidR="00F46918" w:rsidRPr="00721379">
        <w:rPr>
          <w:rFonts w:hint="eastAsia"/>
          <w:sz w:val="20"/>
          <w:lang w:eastAsia="zh-CN"/>
        </w:rPr>
        <w:t>,</w:t>
      </w:r>
      <w:r w:rsidR="00F46918" w:rsidRPr="00721379">
        <w:rPr>
          <w:sz w:val="20"/>
        </w:rPr>
        <w:t xml:space="preserve"> </w:t>
      </w:r>
      <w:r w:rsidR="00F46918" w:rsidRPr="00721379">
        <w:rPr>
          <w:sz w:val="20"/>
          <w:lang w:eastAsia="zh-CN"/>
        </w:rPr>
        <w:t>July 2015</w:t>
      </w:r>
      <w:r w:rsidR="00F46918" w:rsidRPr="00721379">
        <w:rPr>
          <w:rFonts w:hint="eastAsia"/>
          <w:sz w:val="20"/>
          <w:lang w:eastAsia="zh-CN"/>
        </w:rPr>
        <w:t>.</w:t>
      </w:r>
    </w:p>
    <w:p w14:paraId="5505C600" w14:textId="3A1462A1" w:rsidR="00F46918" w:rsidRPr="00721379" w:rsidRDefault="00721379" w:rsidP="00F2640E">
      <w:pPr>
        <w:keepLines/>
        <w:wordWrap w:val="0"/>
        <w:ind w:left="2835" w:hanging="2551"/>
        <w:rPr>
          <w:sz w:val="20"/>
          <w:lang w:eastAsia="zh-CN"/>
        </w:rPr>
      </w:pPr>
      <w:r w:rsidRPr="00721379">
        <w:rPr>
          <w:sz w:val="20"/>
          <w:lang w:eastAsia="zh-CN"/>
        </w:rPr>
        <w:t>[b-OPC Classic</w:t>
      </w:r>
      <w:r w:rsidR="00F46918" w:rsidRPr="00721379">
        <w:rPr>
          <w:sz w:val="20"/>
          <w:lang w:eastAsia="zh-CN"/>
        </w:rPr>
        <w:t xml:space="preserve">] </w:t>
      </w:r>
      <w:r w:rsidR="00F2640E">
        <w:rPr>
          <w:rFonts w:hint="eastAsia"/>
          <w:sz w:val="20"/>
          <w:lang w:eastAsia="zh-CN"/>
        </w:rPr>
        <w:tab/>
      </w:r>
      <w:r w:rsidR="00F2640E">
        <w:rPr>
          <w:rFonts w:hint="eastAsia"/>
          <w:sz w:val="20"/>
          <w:lang w:eastAsia="zh-CN"/>
        </w:rPr>
        <w:tab/>
      </w:r>
      <w:r w:rsidR="00F46918" w:rsidRPr="00721379">
        <w:rPr>
          <w:sz w:val="20"/>
          <w:lang w:eastAsia="zh-CN"/>
        </w:rPr>
        <w:t xml:space="preserve">OPC technologies: OPC Classic, </w:t>
      </w:r>
      <w:hyperlink r:id="rId52" w:history="1">
        <w:r w:rsidR="00F2640E" w:rsidRPr="008E5908">
          <w:rPr>
            <w:rStyle w:val="a9"/>
            <w:sz w:val="20"/>
            <w:lang w:eastAsia="zh-CN"/>
          </w:rPr>
          <w:t>https://opcfoundation.org/about/opc-technologies/</w:t>
        </w:r>
      </w:hyperlink>
      <w:r w:rsidR="00F46918" w:rsidRPr="00721379">
        <w:rPr>
          <w:sz w:val="20"/>
          <w:lang w:eastAsia="zh-CN"/>
        </w:rPr>
        <w:t>opc-classic/</w:t>
      </w:r>
    </w:p>
    <w:p w14:paraId="5989CC42" w14:textId="0B3336FD" w:rsidR="00F46918" w:rsidRPr="00721379" w:rsidRDefault="00721379" w:rsidP="00F2640E">
      <w:pPr>
        <w:keepLines/>
        <w:wordWrap w:val="0"/>
        <w:ind w:left="2268" w:hanging="1984"/>
        <w:rPr>
          <w:sz w:val="20"/>
          <w:lang w:eastAsia="zh-CN"/>
        </w:rPr>
      </w:pPr>
      <w:r w:rsidRPr="00721379">
        <w:rPr>
          <w:sz w:val="20"/>
          <w:lang w:eastAsia="zh-CN"/>
        </w:rPr>
        <w:t>[b-OPC UA website</w:t>
      </w:r>
      <w:r w:rsidR="00F46918" w:rsidRPr="00721379">
        <w:rPr>
          <w:sz w:val="20"/>
          <w:lang w:eastAsia="zh-CN"/>
        </w:rPr>
        <w:t xml:space="preserve">] </w:t>
      </w:r>
      <w:r w:rsidR="00F46918" w:rsidRPr="00721379">
        <w:rPr>
          <w:rFonts w:hint="eastAsia"/>
          <w:sz w:val="20"/>
          <w:lang w:eastAsia="zh-CN"/>
        </w:rPr>
        <w:tab/>
      </w:r>
      <w:r w:rsidR="00F2640E">
        <w:rPr>
          <w:sz w:val="20"/>
          <w:lang w:eastAsia="zh-CN"/>
        </w:rPr>
        <w:tab/>
      </w:r>
      <w:r w:rsidR="00F2640E">
        <w:rPr>
          <w:sz w:val="20"/>
          <w:lang w:eastAsia="zh-CN"/>
        </w:rPr>
        <w:tab/>
      </w:r>
      <w:r w:rsidR="00F46918" w:rsidRPr="00721379">
        <w:rPr>
          <w:sz w:val="20"/>
          <w:lang w:eastAsia="zh-CN"/>
        </w:rPr>
        <w:t xml:space="preserve">OPC technologies: OPC UA, </w:t>
      </w:r>
      <w:hyperlink r:id="rId53" w:history="1">
        <w:r w:rsidR="00F2640E" w:rsidRPr="008E5908">
          <w:rPr>
            <w:rStyle w:val="a9"/>
            <w:sz w:val="20"/>
            <w:lang w:eastAsia="zh-CN"/>
          </w:rPr>
          <w:t>https://opcfoundation.org/about/opc-technologies/opc-</w:t>
        </w:r>
      </w:hyperlink>
      <w:r w:rsidR="00F2640E">
        <w:rPr>
          <w:sz w:val="20"/>
          <w:lang w:eastAsia="zh-CN"/>
        </w:rPr>
        <w:tab/>
      </w:r>
      <w:r w:rsidR="00F2640E">
        <w:rPr>
          <w:sz w:val="20"/>
          <w:lang w:eastAsia="zh-CN"/>
        </w:rPr>
        <w:tab/>
      </w:r>
      <w:r w:rsidR="00F46918" w:rsidRPr="00721379">
        <w:rPr>
          <w:sz w:val="20"/>
          <w:lang w:eastAsia="zh-CN"/>
        </w:rPr>
        <w:t>ua/</w:t>
      </w:r>
    </w:p>
    <w:p w14:paraId="166DED26" w14:textId="46D13731" w:rsidR="00F46918" w:rsidRPr="00721379" w:rsidRDefault="00721379" w:rsidP="00F46918">
      <w:pPr>
        <w:keepLines/>
        <w:wordWrap w:val="0"/>
        <w:ind w:left="1702" w:hanging="1418"/>
        <w:rPr>
          <w:sz w:val="20"/>
          <w:lang w:eastAsia="zh-CN"/>
        </w:rPr>
      </w:pPr>
      <w:r w:rsidRPr="00721379">
        <w:rPr>
          <w:sz w:val="20"/>
          <w:lang w:eastAsia="zh-CN"/>
        </w:rPr>
        <w:t>[b-OPC UA part 4</w:t>
      </w:r>
      <w:r w:rsidR="00F46918" w:rsidRPr="00721379">
        <w:rPr>
          <w:sz w:val="20"/>
          <w:lang w:eastAsia="zh-CN"/>
        </w:rPr>
        <w:t>]</w:t>
      </w:r>
      <w:r w:rsidR="00F46918" w:rsidRPr="00721379">
        <w:rPr>
          <w:rFonts w:hint="eastAsia"/>
          <w:sz w:val="20"/>
          <w:lang w:eastAsia="zh-CN"/>
        </w:rPr>
        <w:tab/>
      </w:r>
      <w:r w:rsidR="00F46918" w:rsidRPr="00721379">
        <w:rPr>
          <w:sz w:val="20"/>
          <w:lang w:eastAsia="zh-CN"/>
        </w:rPr>
        <w:t xml:space="preserve"> </w:t>
      </w:r>
      <w:r w:rsidR="00F2640E">
        <w:rPr>
          <w:sz w:val="20"/>
          <w:lang w:eastAsia="zh-CN"/>
        </w:rPr>
        <w:tab/>
      </w:r>
      <w:r w:rsidR="00F46918" w:rsidRPr="00721379">
        <w:rPr>
          <w:sz w:val="20"/>
          <w:lang w:eastAsia="zh-CN"/>
        </w:rPr>
        <w:t>OPC UA Part 4 - Services 1.03 Specification, July 2015.</w:t>
      </w:r>
    </w:p>
    <w:p w14:paraId="122F973C" w14:textId="6292E9C0" w:rsidR="00F46918" w:rsidRPr="00721379" w:rsidRDefault="00721379" w:rsidP="00F46918">
      <w:pPr>
        <w:keepLines/>
        <w:wordWrap w:val="0"/>
        <w:ind w:left="1702" w:hanging="1418"/>
        <w:rPr>
          <w:sz w:val="20"/>
          <w:lang w:eastAsia="zh-CN"/>
        </w:rPr>
      </w:pPr>
      <w:r w:rsidRPr="00721379">
        <w:rPr>
          <w:sz w:val="20"/>
          <w:lang w:eastAsia="zh-CN"/>
        </w:rPr>
        <w:t xml:space="preserve">[b-OPC </w:t>
      </w:r>
      <w:r w:rsidR="008A4895">
        <w:rPr>
          <w:sz w:val="20"/>
          <w:lang w:eastAsia="zh-CN"/>
        </w:rPr>
        <w:t xml:space="preserve">UA </w:t>
      </w:r>
      <w:r w:rsidRPr="00721379">
        <w:rPr>
          <w:sz w:val="20"/>
          <w:lang w:eastAsia="zh-CN"/>
        </w:rPr>
        <w:t>part 5</w:t>
      </w:r>
      <w:r w:rsidR="00F46918" w:rsidRPr="00721379">
        <w:rPr>
          <w:sz w:val="20"/>
          <w:lang w:eastAsia="zh-CN"/>
        </w:rPr>
        <w:t xml:space="preserve">] </w:t>
      </w:r>
      <w:r w:rsidR="00F46918" w:rsidRPr="00721379">
        <w:rPr>
          <w:rFonts w:hint="eastAsia"/>
          <w:sz w:val="20"/>
          <w:lang w:eastAsia="zh-CN"/>
        </w:rPr>
        <w:tab/>
      </w:r>
      <w:r w:rsidR="00F2640E">
        <w:rPr>
          <w:sz w:val="20"/>
          <w:lang w:eastAsia="zh-CN"/>
        </w:rPr>
        <w:tab/>
      </w:r>
      <w:r w:rsidR="00F2640E">
        <w:rPr>
          <w:sz w:val="20"/>
          <w:lang w:eastAsia="zh-CN"/>
        </w:rPr>
        <w:tab/>
      </w:r>
      <w:r w:rsidR="00F46918" w:rsidRPr="00721379">
        <w:rPr>
          <w:sz w:val="20"/>
          <w:lang w:eastAsia="zh-CN"/>
        </w:rPr>
        <w:t>OPC UA Part 5 - Information Model 1.03 Specification, July 2015.</w:t>
      </w:r>
    </w:p>
    <w:p w14:paraId="46C996C3" w14:textId="14EB3E1E" w:rsidR="00F46918" w:rsidRPr="00721379" w:rsidRDefault="00721379" w:rsidP="00F2640E">
      <w:pPr>
        <w:keepLines/>
        <w:wordWrap w:val="0"/>
        <w:ind w:left="2835" w:hanging="2551"/>
        <w:rPr>
          <w:sz w:val="20"/>
          <w:lang w:eastAsia="zh-CN"/>
        </w:rPr>
      </w:pPr>
      <w:r w:rsidRPr="00721379">
        <w:rPr>
          <w:sz w:val="20"/>
          <w:lang w:eastAsia="zh-CN"/>
        </w:rPr>
        <w:lastRenderedPageBreak/>
        <w:t>[b-OPC UA for ISA-95</w:t>
      </w:r>
      <w:r w:rsidR="00F46918" w:rsidRPr="00721379">
        <w:rPr>
          <w:sz w:val="20"/>
          <w:lang w:eastAsia="zh-CN"/>
        </w:rPr>
        <w:t xml:space="preserve">] </w:t>
      </w:r>
      <w:r w:rsidR="00F46918" w:rsidRPr="00721379">
        <w:rPr>
          <w:rFonts w:hint="eastAsia"/>
          <w:sz w:val="20"/>
          <w:lang w:eastAsia="zh-CN"/>
        </w:rPr>
        <w:tab/>
      </w:r>
      <w:r w:rsidR="00F46918" w:rsidRPr="00721379">
        <w:rPr>
          <w:sz w:val="20"/>
          <w:lang w:eastAsia="zh-CN"/>
        </w:rPr>
        <w:t>OPC Unified Architecture for ISA-95 Common Object Model Companion Specification Release 1.00, Oct 2013.</w:t>
      </w:r>
    </w:p>
    <w:p w14:paraId="3EA998FF" w14:textId="5B7FC5D5" w:rsidR="00F46918" w:rsidRPr="00721379" w:rsidRDefault="00F2640E" w:rsidP="00F2640E">
      <w:pPr>
        <w:keepLines/>
        <w:wordWrap w:val="0"/>
        <w:ind w:left="2834"/>
        <w:rPr>
          <w:sz w:val="20"/>
          <w:lang w:eastAsia="zh-CN"/>
        </w:rPr>
      </w:pPr>
      <w:r>
        <w:rPr>
          <w:sz w:val="20"/>
          <w:lang w:eastAsia="zh-CN"/>
        </w:rPr>
        <w:t>NOTE:</w:t>
      </w:r>
      <w:r w:rsidR="00F46918" w:rsidRPr="00721379">
        <w:rPr>
          <w:sz w:val="20"/>
          <w:lang w:eastAsia="zh-CN"/>
        </w:rPr>
        <w:t>Available a</w:t>
      </w:r>
      <w:r w:rsidR="00F46918" w:rsidRPr="00721379">
        <w:rPr>
          <w:rFonts w:hint="eastAsia"/>
          <w:sz w:val="20"/>
          <w:lang w:eastAsia="zh-CN"/>
        </w:rPr>
        <w:t xml:space="preserve">t </w:t>
      </w:r>
      <w:r w:rsidR="00F46918" w:rsidRPr="00721379">
        <w:rPr>
          <w:sz w:val="20"/>
          <w:lang w:eastAsia="zh-CN"/>
        </w:rPr>
        <w:t>https://www.vdi.de/fileadmin/vdi_de/redakteur_dateien/gma_dateien/5305_Publikation_GMA_Status_Report_ZVEI_Reference_Architecture_Model.pdf</w:t>
      </w:r>
    </w:p>
    <w:p w14:paraId="10A7C023" w14:textId="77777777" w:rsidR="00C63636" w:rsidRPr="00F2640E" w:rsidRDefault="00C63636" w:rsidP="00C20FB0">
      <w:pPr>
        <w:pStyle w:val="Reftext"/>
        <w:rPr>
          <w:szCs w:val="24"/>
          <w:lang w:eastAsia="zh-CN"/>
        </w:rPr>
      </w:pPr>
    </w:p>
    <w:sectPr w:rsidR="00C63636" w:rsidRPr="00F2640E" w:rsidSect="00D36123">
      <w:headerReference w:type="default" r:id="rId54"/>
      <w:pgSz w:w="11907" w:h="16840"/>
      <w:pgMar w:top="1418" w:right="1134" w:bottom="1418" w:left="1134" w:header="720" w:footer="720" w:gutter="0"/>
      <w:cols w:space="72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15:commentEx w15:paraId="2FD66F1E" w15:done="0"/>
  <w15:commentEx w15:paraId="06F1CE1F" w15:done="0"/>
  <w15:commentEx w15:paraId="0277262E" w15:paraIdParent="06F1CE1F" w15:done="0"/>
  <w15:commentEx w15:paraId="279D9186" w15:done="0"/>
  <w15:commentEx w15:paraId="59A00153" w15:done="0"/>
  <w15:commentEx w15:paraId="4A792B65" w15:done="0"/>
  <w15:commentEx w15:paraId="16B6D3E4" w15:done="0"/>
  <w15:commentEx w15:paraId="5432DF67" w15:done="0"/>
  <w15:commentEx w15:paraId="478729C2" w15:done="0"/>
  <w15:commentEx w15:paraId="4132563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1D6E35" w14:textId="77777777" w:rsidR="00FD6E49" w:rsidRDefault="00FD6E49">
      <w:r>
        <w:separator/>
      </w:r>
    </w:p>
  </w:endnote>
  <w:endnote w:type="continuationSeparator" w:id="0">
    <w:p w14:paraId="66967AFB" w14:textId="77777777" w:rsidR="00FD6E49" w:rsidRDefault="00FD6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20000287"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3DDA90" w14:textId="77777777" w:rsidR="00FD6E49" w:rsidRDefault="00FD6E49">
      <w:r>
        <w:separator/>
      </w:r>
    </w:p>
  </w:footnote>
  <w:footnote w:type="continuationSeparator" w:id="0">
    <w:p w14:paraId="2C883697" w14:textId="77777777" w:rsidR="00FD6E49" w:rsidRDefault="00FD6E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495BB2" w14:textId="77777777" w:rsidR="002419C7" w:rsidRDefault="002419C7">
    <w:pPr>
      <w:jc w:val="center"/>
    </w:pPr>
    <w:r>
      <w:t xml:space="preserve">- </w:t>
    </w:r>
    <w:r>
      <w:fldChar w:fldCharType="begin"/>
    </w:r>
    <w:r>
      <w:instrText xml:space="preserve"> PAGE </w:instrText>
    </w:r>
    <w:r>
      <w:fldChar w:fldCharType="separate"/>
    </w:r>
    <w:r w:rsidR="00641C3F">
      <w:rPr>
        <w:noProof/>
      </w:rPr>
      <w:t>58</w:t>
    </w:r>
    <w:r>
      <w:fldChar w:fldCharType="end"/>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5">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7">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9">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C165048"/>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22">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6">
    <w:nsid w:val="54CD030D"/>
    <w:multiLevelType w:val="hybridMultilevel"/>
    <w:tmpl w:val="ACD61324"/>
    <w:lvl w:ilvl="0" w:tplc="8CE807DA">
      <w:start w:val="1"/>
      <w:numFmt w:val="decimal"/>
      <w:lvlText w:val="%1"/>
      <w:lvlJc w:val="left"/>
      <w:pPr>
        <w:ind w:left="560" w:hanging="5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7">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4">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8">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num>
  <w:num w:numId="2">
    <w:abstractNumId w:val="3"/>
  </w:num>
  <w:num w:numId="3">
    <w:abstractNumId w:val="3"/>
  </w:num>
  <w:num w:numId="4">
    <w:abstractNumId w:val="3"/>
  </w:num>
  <w:num w:numId="5">
    <w:abstractNumId w:val="3"/>
  </w:num>
  <w:num w:numId="6">
    <w:abstractNumId w:val="9"/>
  </w:num>
  <w:num w:numId="7">
    <w:abstractNumId w:val="12"/>
  </w:num>
  <w:num w:numId="8">
    <w:abstractNumId w:val="35"/>
  </w:num>
  <w:num w:numId="9">
    <w:abstractNumId w:val="14"/>
  </w:num>
  <w:num w:numId="10">
    <w:abstractNumId w:val="24"/>
  </w:num>
  <w:num w:numId="11">
    <w:abstractNumId w:val="2"/>
  </w:num>
  <w:num w:numId="12">
    <w:abstractNumId w:val="1"/>
  </w:num>
  <w:num w:numId="13">
    <w:abstractNumId w:val="0"/>
  </w:num>
  <w:num w:numId="14">
    <w:abstractNumId w:val="32"/>
  </w:num>
  <w:num w:numId="15">
    <w:abstractNumId w:val="36"/>
  </w:num>
  <w:num w:numId="16">
    <w:abstractNumId w:val="14"/>
    <w:lvlOverride w:ilvl="0">
      <w:startOverride w:val="1"/>
    </w:lvlOverride>
  </w:num>
  <w:num w:numId="17">
    <w:abstractNumId w:val="14"/>
    <w:lvlOverride w:ilvl="0">
      <w:startOverride w:val="1"/>
    </w:lvlOverride>
  </w:num>
  <w:num w:numId="18">
    <w:abstractNumId w:val="14"/>
    <w:lvlOverride w:ilvl="0">
      <w:startOverride w:val="1"/>
    </w:lvlOverride>
  </w:num>
  <w:num w:numId="19">
    <w:abstractNumId w:val="14"/>
    <w:lvlOverride w:ilvl="0">
      <w:startOverride w:val="1"/>
    </w:lvlOverride>
  </w:num>
  <w:num w:numId="20">
    <w:abstractNumId w:val="14"/>
    <w:lvlOverride w:ilvl="0">
      <w:startOverride w:val="1"/>
    </w:lvlOverride>
  </w:num>
  <w:num w:numId="21">
    <w:abstractNumId w:val="14"/>
    <w:lvlOverride w:ilvl="0">
      <w:startOverride w:val="1"/>
    </w:lvlOverride>
  </w:num>
  <w:num w:numId="22">
    <w:abstractNumId w:val="14"/>
    <w:lvlOverride w:ilvl="0">
      <w:startOverride w:val="1"/>
    </w:lvlOverride>
  </w:num>
  <w:num w:numId="23">
    <w:abstractNumId w:val="14"/>
    <w:lvlOverride w:ilvl="0">
      <w:startOverride w:val="1"/>
    </w:lvlOverride>
  </w:num>
  <w:num w:numId="24">
    <w:abstractNumId w:val="14"/>
    <w:lvlOverride w:ilvl="0">
      <w:startOverride w:val="1"/>
    </w:lvlOverride>
  </w:num>
  <w:num w:numId="25">
    <w:abstractNumId w:val="14"/>
    <w:lvlOverride w:ilvl="0">
      <w:startOverride w:val="1"/>
    </w:lvlOverride>
  </w:num>
  <w:num w:numId="26">
    <w:abstractNumId w:val="14"/>
    <w:lvlOverride w:ilvl="0">
      <w:startOverride w:val="1"/>
    </w:lvlOverride>
  </w:num>
  <w:num w:numId="27">
    <w:abstractNumId w:val="14"/>
    <w:lvlOverride w:ilvl="0">
      <w:startOverride w:val="1"/>
    </w:lvlOverride>
  </w:num>
  <w:num w:numId="28">
    <w:abstractNumId w:val="23"/>
  </w:num>
  <w:num w:numId="29">
    <w:abstractNumId w:val="31"/>
  </w:num>
  <w:num w:numId="30">
    <w:abstractNumId w:val="28"/>
  </w:num>
  <w:num w:numId="31">
    <w:abstractNumId w:val="20"/>
  </w:num>
  <w:num w:numId="32">
    <w:abstractNumId w:val="17"/>
  </w:num>
  <w:num w:numId="33">
    <w:abstractNumId w:val="34"/>
  </w:num>
  <w:num w:numId="34">
    <w:abstractNumId w:val="18"/>
  </w:num>
  <w:num w:numId="35">
    <w:abstractNumId w:val="8"/>
  </w:num>
  <w:num w:numId="36">
    <w:abstractNumId w:val="37"/>
  </w:num>
  <w:num w:numId="37">
    <w:abstractNumId w:val="15"/>
  </w:num>
  <w:num w:numId="38">
    <w:abstractNumId w:val="7"/>
  </w:num>
  <w:num w:numId="39">
    <w:abstractNumId w:val="30"/>
  </w:num>
  <w:num w:numId="40">
    <w:abstractNumId w:val="27"/>
  </w:num>
  <w:num w:numId="41">
    <w:abstractNumId w:val="29"/>
  </w:num>
  <w:num w:numId="42">
    <w:abstractNumId w:val="10"/>
  </w:num>
  <w:num w:numId="43">
    <w:abstractNumId w:val="38"/>
  </w:num>
  <w:num w:numId="44">
    <w:abstractNumId w:val="21"/>
  </w:num>
  <w:num w:numId="45">
    <w:abstractNumId w:val="25"/>
  </w:num>
  <w:num w:numId="46">
    <w:abstractNumId w:val="4"/>
  </w:num>
  <w:num w:numId="47">
    <w:abstractNumId w:val="11"/>
  </w:num>
  <w:num w:numId="48">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
  </w:num>
  <w:num w:numId="50">
    <w:abstractNumId w:val="33"/>
  </w:num>
  <w:num w:numId="51">
    <w:abstractNumId w:val="39"/>
  </w:num>
  <w:num w:numId="52">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6"/>
  </w:num>
  <w:num w:numId="54">
    <w:abstractNumId w:val="22"/>
  </w:num>
  <w:num w:numId="55">
    <w:abstractNumId w:val="22"/>
  </w:num>
  <w:num w:numId="56">
    <w:abstractNumId w:val="16"/>
  </w:num>
  <w:num w:numId="57">
    <w:abstractNumId w:val="5"/>
  </w:num>
  <w:num w:numId="58">
    <w:abstractNumId w:val="19"/>
  </w:num>
  <w:num w:numId="59">
    <w:abstractNumId w:val="14"/>
    <w:lvlOverride w:ilvl="0">
      <w:startOverride w:val="1"/>
    </w:lvlOverride>
  </w:num>
  <w:num w:numId="60">
    <w:abstractNumId w:val="14"/>
    <w:lvlOverride w:ilvl="0">
      <w:startOverride w:val="1"/>
    </w:lvlOverride>
  </w:num>
  <w:num w:numId="61">
    <w:abstractNumId w:val="14"/>
    <w:lvlOverride w:ilvl="0">
      <w:startOverride w:val="1"/>
    </w:lvlOverride>
  </w:num>
  <w:num w:numId="62">
    <w:abstractNumId w:val="14"/>
    <w:lvlOverride w:ilvl="0">
      <w:startOverride w:val="1"/>
    </w:lvlOverride>
  </w:num>
  <w:num w:numId="63">
    <w:abstractNumId w:val="14"/>
    <w:lvlOverride w:ilvl="0">
      <w:startOverride w:val="1"/>
    </w:lvlOverride>
  </w:num>
  <w:num w:numId="64">
    <w:abstractNumId w:val="14"/>
    <w:lvlOverride w:ilvl="0">
      <w:startOverride w:val="1"/>
    </w:lvlOverride>
  </w:num>
  <w:num w:numId="65">
    <w:abstractNumId w:val="14"/>
    <w:lvlOverride w:ilvl="0">
      <w:startOverride w:val="1"/>
    </w:lvlOverride>
  </w:num>
  <w:num w:numId="66">
    <w:abstractNumId w:val="14"/>
    <w:lvlOverride w:ilvl="0">
      <w:startOverride w:val="1"/>
    </w:lvlOverride>
  </w:num>
  <w:num w:numId="67">
    <w:abstractNumId w:val="14"/>
    <w:lvlOverride w:ilvl="0">
      <w:startOverride w:val="1"/>
    </w:lvlOverride>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printFractionalCharacterWidth/>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TIxNDYxMTUzMjQ0NjVW0lEKTi0uzszPAykwrwUAqdkM5iwAAAA="/>
  </w:docVars>
  <w:rsids>
    <w:rsidRoot w:val="002B6698"/>
    <w:rsid w:val="00013225"/>
    <w:rsid w:val="000279E4"/>
    <w:rsid w:val="00047A4B"/>
    <w:rsid w:val="00047F98"/>
    <w:rsid w:val="000548E0"/>
    <w:rsid w:val="00062E56"/>
    <w:rsid w:val="0006415A"/>
    <w:rsid w:val="0006648B"/>
    <w:rsid w:val="00097733"/>
    <w:rsid w:val="000A0FC5"/>
    <w:rsid w:val="000A438B"/>
    <w:rsid w:val="000B546F"/>
    <w:rsid w:val="000C36EC"/>
    <w:rsid w:val="001114D9"/>
    <w:rsid w:val="00114949"/>
    <w:rsid w:val="00125068"/>
    <w:rsid w:val="00134E8B"/>
    <w:rsid w:val="0015046B"/>
    <w:rsid w:val="001537BC"/>
    <w:rsid w:val="0017021D"/>
    <w:rsid w:val="00180712"/>
    <w:rsid w:val="00190995"/>
    <w:rsid w:val="001D278A"/>
    <w:rsid w:val="001D504A"/>
    <w:rsid w:val="001F0114"/>
    <w:rsid w:val="001F51B6"/>
    <w:rsid w:val="0020399F"/>
    <w:rsid w:val="00210092"/>
    <w:rsid w:val="00212331"/>
    <w:rsid w:val="00212F8A"/>
    <w:rsid w:val="0021377A"/>
    <w:rsid w:val="00214C2F"/>
    <w:rsid w:val="0023670C"/>
    <w:rsid w:val="00240335"/>
    <w:rsid w:val="002413EF"/>
    <w:rsid w:val="002419C7"/>
    <w:rsid w:val="00245263"/>
    <w:rsid w:val="00246623"/>
    <w:rsid w:val="002525ED"/>
    <w:rsid w:val="00264CA9"/>
    <w:rsid w:val="00284941"/>
    <w:rsid w:val="002B6698"/>
    <w:rsid w:val="003246BA"/>
    <w:rsid w:val="003342DA"/>
    <w:rsid w:val="00334838"/>
    <w:rsid w:val="003352F5"/>
    <w:rsid w:val="00343537"/>
    <w:rsid w:val="00352B83"/>
    <w:rsid w:val="003740C2"/>
    <w:rsid w:val="0038119B"/>
    <w:rsid w:val="003C5583"/>
    <w:rsid w:val="003C7BF1"/>
    <w:rsid w:val="003D2C46"/>
    <w:rsid w:val="003F27DC"/>
    <w:rsid w:val="00410146"/>
    <w:rsid w:val="00412CAB"/>
    <w:rsid w:val="00412D80"/>
    <w:rsid w:val="004205E7"/>
    <w:rsid w:val="00422417"/>
    <w:rsid w:val="00423A86"/>
    <w:rsid w:val="00443315"/>
    <w:rsid w:val="004449C9"/>
    <w:rsid w:val="00446FE8"/>
    <w:rsid w:val="00450EAB"/>
    <w:rsid w:val="004740E1"/>
    <w:rsid w:val="00485B36"/>
    <w:rsid w:val="004A0F8B"/>
    <w:rsid w:val="004A106E"/>
    <w:rsid w:val="004A1775"/>
    <w:rsid w:val="004D60DB"/>
    <w:rsid w:val="004E4FB4"/>
    <w:rsid w:val="005116F4"/>
    <w:rsid w:val="00515486"/>
    <w:rsid w:val="00522B2D"/>
    <w:rsid w:val="00524B00"/>
    <w:rsid w:val="00526460"/>
    <w:rsid w:val="005373AE"/>
    <w:rsid w:val="00541D3C"/>
    <w:rsid w:val="00546694"/>
    <w:rsid w:val="005526FC"/>
    <w:rsid w:val="0055706F"/>
    <w:rsid w:val="005B37DD"/>
    <w:rsid w:val="005B5460"/>
    <w:rsid w:val="005B568C"/>
    <w:rsid w:val="005C053E"/>
    <w:rsid w:val="005C06D3"/>
    <w:rsid w:val="005C2541"/>
    <w:rsid w:val="005C3D5E"/>
    <w:rsid w:val="005D2541"/>
    <w:rsid w:val="005E3CD1"/>
    <w:rsid w:val="005F1B8D"/>
    <w:rsid w:val="00606999"/>
    <w:rsid w:val="006153D5"/>
    <w:rsid w:val="006172D6"/>
    <w:rsid w:val="006417AC"/>
    <w:rsid w:val="00641C3F"/>
    <w:rsid w:val="006452EF"/>
    <w:rsid w:val="00681EBA"/>
    <w:rsid w:val="006901C9"/>
    <w:rsid w:val="00696F48"/>
    <w:rsid w:val="006A24FA"/>
    <w:rsid w:val="006E3981"/>
    <w:rsid w:val="006F2B3D"/>
    <w:rsid w:val="00701334"/>
    <w:rsid w:val="00705F6B"/>
    <w:rsid w:val="0071583F"/>
    <w:rsid w:val="00721379"/>
    <w:rsid w:val="00727C83"/>
    <w:rsid w:val="00730857"/>
    <w:rsid w:val="00730ABA"/>
    <w:rsid w:val="007464B2"/>
    <w:rsid w:val="00756878"/>
    <w:rsid w:val="0077188B"/>
    <w:rsid w:val="00772399"/>
    <w:rsid w:val="00772C35"/>
    <w:rsid w:val="0078526C"/>
    <w:rsid w:val="00792769"/>
    <w:rsid w:val="007C674B"/>
    <w:rsid w:val="00814D2E"/>
    <w:rsid w:val="00824263"/>
    <w:rsid w:val="00834CE6"/>
    <w:rsid w:val="00852E95"/>
    <w:rsid w:val="00871DED"/>
    <w:rsid w:val="00873CEE"/>
    <w:rsid w:val="008809EB"/>
    <w:rsid w:val="008840D1"/>
    <w:rsid w:val="0089557D"/>
    <w:rsid w:val="008A1664"/>
    <w:rsid w:val="008A4895"/>
    <w:rsid w:val="008A6476"/>
    <w:rsid w:val="008C1165"/>
    <w:rsid w:val="008C473D"/>
    <w:rsid w:val="008D1D4F"/>
    <w:rsid w:val="008F2F43"/>
    <w:rsid w:val="00902B79"/>
    <w:rsid w:val="0092328C"/>
    <w:rsid w:val="009250D0"/>
    <w:rsid w:val="00936AAC"/>
    <w:rsid w:val="00953DBC"/>
    <w:rsid w:val="009635DC"/>
    <w:rsid w:val="009B0B50"/>
    <w:rsid w:val="009B6D39"/>
    <w:rsid w:val="009B75ED"/>
    <w:rsid w:val="009C528F"/>
    <w:rsid w:val="009C5D9F"/>
    <w:rsid w:val="009D333A"/>
    <w:rsid w:val="009E3CFC"/>
    <w:rsid w:val="009E7EE1"/>
    <w:rsid w:val="00A06D6F"/>
    <w:rsid w:val="00A23CF5"/>
    <w:rsid w:val="00A27142"/>
    <w:rsid w:val="00A72E45"/>
    <w:rsid w:val="00A917A7"/>
    <w:rsid w:val="00A9392B"/>
    <w:rsid w:val="00AA68EF"/>
    <w:rsid w:val="00AB7338"/>
    <w:rsid w:val="00AC2AEC"/>
    <w:rsid w:val="00AC414A"/>
    <w:rsid w:val="00AC7596"/>
    <w:rsid w:val="00AD6A4D"/>
    <w:rsid w:val="00AF0798"/>
    <w:rsid w:val="00AF6D63"/>
    <w:rsid w:val="00B06463"/>
    <w:rsid w:val="00B11C49"/>
    <w:rsid w:val="00B437B8"/>
    <w:rsid w:val="00B44E80"/>
    <w:rsid w:val="00B511D3"/>
    <w:rsid w:val="00B71ACE"/>
    <w:rsid w:val="00B774CF"/>
    <w:rsid w:val="00B91C44"/>
    <w:rsid w:val="00BA11B8"/>
    <w:rsid w:val="00BB25D9"/>
    <w:rsid w:val="00BD6813"/>
    <w:rsid w:val="00BE1397"/>
    <w:rsid w:val="00BF0EB4"/>
    <w:rsid w:val="00C16DBF"/>
    <w:rsid w:val="00C17483"/>
    <w:rsid w:val="00C20FB0"/>
    <w:rsid w:val="00C25C41"/>
    <w:rsid w:val="00C315A8"/>
    <w:rsid w:val="00C33A1A"/>
    <w:rsid w:val="00C464DC"/>
    <w:rsid w:val="00C50628"/>
    <w:rsid w:val="00C51F74"/>
    <w:rsid w:val="00C53B57"/>
    <w:rsid w:val="00C541CD"/>
    <w:rsid w:val="00C63636"/>
    <w:rsid w:val="00C802FE"/>
    <w:rsid w:val="00C9079A"/>
    <w:rsid w:val="00CA30AD"/>
    <w:rsid w:val="00CA6AB0"/>
    <w:rsid w:val="00CC7BFF"/>
    <w:rsid w:val="00CD4A47"/>
    <w:rsid w:val="00CF430F"/>
    <w:rsid w:val="00D07AED"/>
    <w:rsid w:val="00D16BF5"/>
    <w:rsid w:val="00D17E54"/>
    <w:rsid w:val="00D17E7A"/>
    <w:rsid w:val="00D17F6D"/>
    <w:rsid w:val="00D2347C"/>
    <w:rsid w:val="00D36123"/>
    <w:rsid w:val="00D5741C"/>
    <w:rsid w:val="00D6355A"/>
    <w:rsid w:val="00D752AF"/>
    <w:rsid w:val="00D800A7"/>
    <w:rsid w:val="00D812EB"/>
    <w:rsid w:val="00D86EBD"/>
    <w:rsid w:val="00DA2139"/>
    <w:rsid w:val="00DE2005"/>
    <w:rsid w:val="00E009B0"/>
    <w:rsid w:val="00E14E2B"/>
    <w:rsid w:val="00E15E0F"/>
    <w:rsid w:val="00E17F7D"/>
    <w:rsid w:val="00E22AA0"/>
    <w:rsid w:val="00E27F36"/>
    <w:rsid w:val="00E41B61"/>
    <w:rsid w:val="00E427EE"/>
    <w:rsid w:val="00E533CF"/>
    <w:rsid w:val="00E55DB3"/>
    <w:rsid w:val="00E9217A"/>
    <w:rsid w:val="00EC24C6"/>
    <w:rsid w:val="00EC2A42"/>
    <w:rsid w:val="00ED05D8"/>
    <w:rsid w:val="00ED5581"/>
    <w:rsid w:val="00ED790B"/>
    <w:rsid w:val="00EE40D5"/>
    <w:rsid w:val="00F05CB7"/>
    <w:rsid w:val="00F2640E"/>
    <w:rsid w:val="00F31B0E"/>
    <w:rsid w:val="00F33920"/>
    <w:rsid w:val="00F35AEB"/>
    <w:rsid w:val="00F40860"/>
    <w:rsid w:val="00F4382A"/>
    <w:rsid w:val="00F46918"/>
    <w:rsid w:val="00F529E1"/>
    <w:rsid w:val="00F54BAB"/>
    <w:rsid w:val="00F602A5"/>
    <w:rsid w:val="00F60A3A"/>
    <w:rsid w:val="00F66231"/>
    <w:rsid w:val="00F71A22"/>
    <w:rsid w:val="00F9551A"/>
    <w:rsid w:val="00F96AF3"/>
    <w:rsid w:val="00FC485F"/>
    <w:rsid w:val="00FD6E49"/>
    <w:rsid w:val="00FE07AB"/>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398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nhideWhenUsed="1"/>
    <w:lsdException w:name="toc 6" w:unhideWhenUsed="1"/>
    <w:lsdException w:name="toc 7" w:unhideWhenUsed="1"/>
    <w:lsdException w:name="toc 8" w:unhideWhenUsed="1"/>
    <w:lsdException w:name="toc 9" w:uiPriority="3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semiHidden="0"/>
    <w:lsdException w:name="List Bullet" w:unhideWhenUsed="1"/>
    <w:lsdException w:name="List Number" w:unhideWhenUsed="1"/>
    <w:lsdException w:name="List 2" w:semiHidden="0"/>
    <w:lsdException w:name="List 3" w:semiHidden="0"/>
    <w:lsdException w:name="List 4" w:semiHidden="0"/>
    <w:lsdException w:name="List 5" w:semiHidden="0"/>
    <w:lsdException w:name="List Bullet 2" w:semiHidden="0"/>
    <w:lsdException w:name="List Bullet 3" w:semiHidden="0"/>
    <w:lsdException w:name="List Bullet 4" w:semiHidden="0"/>
    <w:lsdException w:name="List Bullet 5" w:semiHidden="0"/>
    <w:lsdException w:name="List Number 2" w:semiHidden="0"/>
    <w:lsdException w:name="List Number 3" w:semiHidden="0"/>
    <w:lsdException w:name="List Number 4" w:semiHidden="0"/>
    <w:lsdException w:name="List Number 5" w:unhideWhenUsed="1"/>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semiHidden="0"/>
    <w:lsdException w:name="Body Text Indent 2" w:semiHidden="0"/>
    <w:lsdException w:name="Body Text Indent 3" w:semiHidden="0"/>
    <w:lsdException w:name="Block Text" w:semiHidden="0"/>
    <w:lsdException w:name="Hyperlink" w:uiPriority="99" w:unhideWhenUsed="1"/>
    <w:lsdException w:name="FollowedHyperlink" w:unhideWhenUsed="1"/>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iPriority="99"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iPriority="99"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99"/>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99"/>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C20FB0"/>
    <w:pPr>
      <w:overflowPunct w:val="0"/>
      <w:autoSpaceDE w:val="0"/>
      <w:autoSpaceDN w:val="0"/>
      <w:adjustRightInd w:val="0"/>
      <w:spacing w:before="120"/>
      <w:textAlignment w:val="baseline"/>
    </w:pPr>
    <w:rPr>
      <w:sz w:val="24"/>
      <w:lang w:val="en-GB" w:eastAsia="en-US"/>
    </w:rPr>
  </w:style>
  <w:style w:type="paragraph" w:styleId="1">
    <w:name w:val="heading 1"/>
    <w:basedOn w:val="a"/>
    <w:next w:val="a"/>
    <w:link w:val="1Char"/>
    <w:qFormat/>
    <w:rsid w:val="00D36123"/>
    <w:pPr>
      <w:keepNext/>
      <w:keepLines/>
      <w:spacing w:before="360"/>
      <w:ind w:left="794" w:hanging="794"/>
      <w:outlineLvl w:val="0"/>
    </w:pPr>
    <w:rPr>
      <w:b/>
    </w:rPr>
  </w:style>
  <w:style w:type="paragraph" w:styleId="2">
    <w:name w:val="heading 2"/>
    <w:basedOn w:val="1"/>
    <w:next w:val="a"/>
    <w:link w:val="2Char"/>
    <w:qFormat/>
    <w:rsid w:val="00D36123"/>
    <w:pPr>
      <w:spacing w:before="240"/>
      <w:outlineLvl w:val="1"/>
    </w:pPr>
  </w:style>
  <w:style w:type="paragraph" w:styleId="30">
    <w:name w:val="heading 3"/>
    <w:basedOn w:val="1"/>
    <w:next w:val="a"/>
    <w:link w:val="3Char"/>
    <w:qFormat/>
    <w:rsid w:val="00D36123"/>
    <w:pPr>
      <w:spacing w:before="160"/>
      <w:outlineLvl w:val="2"/>
    </w:pPr>
  </w:style>
  <w:style w:type="paragraph" w:styleId="40">
    <w:name w:val="heading 4"/>
    <w:basedOn w:val="30"/>
    <w:next w:val="a"/>
    <w:qFormat/>
    <w:rsid w:val="00D36123"/>
    <w:pPr>
      <w:tabs>
        <w:tab w:val="left" w:pos="1021"/>
      </w:tabs>
      <w:ind w:left="1021" w:hanging="1021"/>
      <w:outlineLvl w:val="3"/>
    </w:pPr>
  </w:style>
  <w:style w:type="paragraph" w:styleId="50">
    <w:name w:val="heading 5"/>
    <w:basedOn w:val="40"/>
    <w:next w:val="a"/>
    <w:qFormat/>
    <w:rsid w:val="00D36123"/>
    <w:pPr>
      <w:outlineLvl w:val="4"/>
    </w:pPr>
  </w:style>
  <w:style w:type="paragraph" w:styleId="6">
    <w:name w:val="heading 6"/>
    <w:basedOn w:val="40"/>
    <w:next w:val="a"/>
    <w:qFormat/>
    <w:rsid w:val="00D36123"/>
    <w:pPr>
      <w:tabs>
        <w:tab w:val="clear" w:pos="1021"/>
      </w:tabs>
      <w:ind w:left="1588" w:hanging="1588"/>
      <w:outlineLvl w:val="5"/>
    </w:pPr>
  </w:style>
  <w:style w:type="paragraph" w:styleId="7">
    <w:name w:val="heading 7"/>
    <w:basedOn w:val="6"/>
    <w:next w:val="a"/>
    <w:qFormat/>
    <w:rsid w:val="00D36123"/>
    <w:pPr>
      <w:outlineLvl w:val="6"/>
    </w:pPr>
  </w:style>
  <w:style w:type="paragraph" w:styleId="8">
    <w:name w:val="heading 8"/>
    <w:basedOn w:val="6"/>
    <w:next w:val="a"/>
    <w:qFormat/>
    <w:rsid w:val="00D36123"/>
    <w:pPr>
      <w:outlineLvl w:val="7"/>
    </w:pPr>
  </w:style>
  <w:style w:type="paragraph" w:styleId="9">
    <w:name w:val="heading 9"/>
    <w:basedOn w:val="6"/>
    <w:next w:val="a"/>
    <w:qFormat/>
    <w:rsid w:val="00D3612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a"/>
    <w:link w:val="DocnumberChar"/>
    <w:rsid w:val="00E17F7D"/>
    <w:pPr>
      <w:tabs>
        <w:tab w:val="left" w:pos="794"/>
        <w:tab w:val="left" w:pos="1191"/>
        <w:tab w:val="left" w:pos="1588"/>
        <w:tab w:val="left" w:pos="1985"/>
      </w:tabs>
      <w:jc w:val="right"/>
    </w:pPr>
    <w:rPr>
      <w:rFonts w:eastAsia="宋体"/>
      <w:b/>
      <w:sz w:val="40"/>
    </w:rPr>
  </w:style>
  <w:style w:type="character" w:customStyle="1" w:styleId="DocnumberChar">
    <w:name w:val="Docnumber Char"/>
    <w:link w:val="Docnumber"/>
    <w:rsid w:val="00E17F7D"/>
    <w:rPr>
      <w:rFonts w:eastAsia="宋体"/>
      <w:b/>
      <w:sz w:val="40"/>
      <w:lang w:val="en-GB" w:eastAsia="en-US"/>
    </w:rPr>
  </w:style>
  <w:style w:type="paragraph" w:customStyle="1" w:styleId="AppendixNotitle">
    <w:name w:val="Appendix_No &amp; title"/>
    <w:basedOn w:val="AnnexNotitle"/>
    <w:next w:val="a"/>
    <w:rsid w:val="00E17F7D"/>
  </w:style>
  <w:style w:type="paragraph" w:customStyle="1" w:styleId="Normalbeforetable">
    <w:name w:val="Normal before table"/>
    <w:basedOn w:val="a"/>
    <w:rsid w:val="00E17F7D"/>
    <w:pPr>
      <w:keepNext/>
      <w:overflowPunct/>
      <w:autoSpaceDE/>
      <w:autoSpaceDN/>
      <w:adjustRightInd/>
      <w:spacing w:after="120"/>
      <w:textAlignment w:val="auto"/>
    </w:pPr>
    <w:rPr>
      <w:rFonts w:eastAsia="????"/>
      <w:szCs w:val="24"/>
    </w:rPr>
  </w:style>
  <w:style w:type="paragraph" w:customStyle="1" w:styleId="NormalITU">
    <w:name w:val="Normal_ITU"/>
    <w:basedOn w:val="a"/>
    <w:rsid w:val="00E17F7D"/>
    <w:pPr>
      <w:overflowPunct/>
      <w:textAlignment w:val="auto"/>
    </w:pPr>
    <w:rPr>
      <w:rFonts w:eastAsia="宋体" w:cs="Arial"/>
      <w:lang w:val="en-US"/>
    </w:rPr>
  </w:style>
  <w:style w:type="character" w:customStyle="1" w:styleId="ReftextArial9pt">
    <w:name w:val="Ref_text Arial 9 pt"/>
    <w:rsid w:val="00E17F7D"/>
    <w:rPr>
      <w:rFonts w:ascii="Arial" w:hAnsi="Arial" w:cs="Arial"/>
      <w:sz w:val="18"/>
      <w:szCs w:val="18"/>
    </w:rPr>
  </w:style>
  <w:style w:type="paragraph" w:styleId="a3">
    <w:name w:val="table of figures"/>
    <w:basedOn w:val="a"/>
    <w:next w:val="a"/>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a"/>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a"/>
    <w:next w:val="a"/>
    <w:rsid w:val="00D36123"/>
    <w:pPr>
      <w:spacing w:before="360"/>
    </w:pPr>
  </w:style>
  <w:style w:type="paragraph" w:customStyle="1" w:styleId="ASN1">
    <w:name w:val="ASN.1"/>
    <w:basedOn w:val="a"/>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a"/>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a"/>
    <w:next w:val="a"/>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a4">
    <w:name w:val="endnote reference"/>
    <w:semiHidden/>
    <w:rsid w:val="00D36123"/>
    <w:rPr>
      <w:vertAlign w:val="superscript"/>
    </w:rPr>
  </w:style>
  <w:style w:type="paragraph" w:customStyle="1" w:styleId="enumlev1">
    <w:name w:val="enumlev1"/>
    <w:basedOn w:val="a"/>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a"/>
    <w:rsid w:val="00D36123"/>
    <w:pPr>
      <w:tabs>
        <w:tab w:val="center" w:pos="4820"/>
        <w:tab w:val="right" w:pos="9639"/>
      </w:tabs>
    </w:pPr>
  </w:style>
  <w:style w:type="paragraph" w:customStyle="1" w:styleId="Equationlegend">
    <w:name w:val="Equation_legend"/>
    <w:basedOn w:val="a"/>
    <w:rsid w:val="00D36123"/>
    <w:pPr>
      <w:tabs>
        <w:tab w:val="right" w:pos="1814"/>
      </w:tabs>
      <w:spacing w:before="80"/>
      <w:ind w:left="1985" w:hanging="1985"/>
    </w:pPr>
  </w:style>
  <w:style w:type="paragraph" w:customStyle="1" w:styleId="Figure">
    <w:name w:val="Figure"/>
    <w:basedOn w:val="a"/>
    <w:next w:val="a"/>
    <w:rsid w:val="00D36123"/>
    <w:pPr>
      <w:keepNext/>
      <w:keepLines/>
      <w:spacing w:before="240" w:after="120"/>
      <w:jc w:val="center"/>
    </w:pPr>
  </w:style>
  <w:style w:type="paragraph" w:customStyle="1" w:styleId="Figurelegend">
    <w:name w:val="Figure_legend"/>
    <w:basedOn w:val="a"/>
    <w:rsid w:val="00D36123"/>
    <w:pPr>
      <w:keepNext/>
      <w:keepLines/>
      <w:spacing w:before="20" w:after="20"/>
    </w:pPr>
    <w:rPr>
      <w:sz w:val="18"/>
    </w:rPr>
  </w:style>
  <w:style w:type="paragraph" w:styleId="a5">
    <w:name w:val="footer"/>
    <w:basedOn w:val="a"/>
    <w:link w:val="Char"/>
    <w:rsid w:val="00D36123"/>
    <w:pPr>
      <w:tabs>
        <w:tab w:val="left" w:pos="5954"/>
        <w:tab w:val="right" w:pos="9639"/>
      </w:tabs>
      <w:spacing w:before="0"/>
    </w:pPr>
    <w:rPr>
      <w:caps/>
      <w:noProof/>
      <w:sz w:val="16"/>
    </w:rPr>
  </w:style>
  <w:style w:type="paragraph" w:customStyle="1" w:styleId="FirstFooter">
    <w:name w:val="FirstFooter"/>
    <w:basedOn w:val="a5"/>
    <w:rsid w:val="00D36123"/>
    <w:pPr>
      <w:tabs>
        <w:tab w:val="clear" w:pos="5954"/>
        <w:tab w:val="clear" w:pos="9639"/>
      </w:tabs>
      <w:overflowPunct/>
      <w:autoSpaceDE/>
      <w:autoSpaceDN/>
      <w:adjustRightInd/>
      <w:spacing w:before="40"/>
      <w:textAlignment w:val="auto"/>
    </w:pPr>
    <w:rPr>
      <w:caps w:val="0"/>
      <w:noProof w:val="0"/>
    </w:rPr>
  </w:style>
  <w:style w:type="character" w:styleId="a6">
    <w:name w:val="footnote reference"/>
    <w:semiHidden/>
    <w:rsid w:val="00D36123"/>
    <w:rPr>
      <w:position w:val="6"/>
      <w:sz w:val="18"/>
    </w:rPr>
  </w:style>
  <w:style w:type="paragraph" w:customStyle="1" w:styleId="Note">
    <w:name w:val="Note"/>
    <w:basedOn w:val="a"/>
    <w:rsid w:val="00D36123"/>
    <w:pPr>
      <w:tabs>
        <w:tab w:val="left" w:pos="794"/>
        <w:tab w:val="left" w:pos="1191"/>
        <w:tab w:val="left" w:pos="1588"/>
        <w:tab w:val="left" w:pos="1985"/>
      </w:tabs>
      <w:spacing w:before="80"/>
    </w:pPr>
  </w:style>
  <w:style w:type="paragraph" w:styleId="a7">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a8">
    <w:name w:val="header"/>
    <w:basedOn w:val="a"/>
    <w:rsid w:val="00D36123"/>
    <w:pPr>
      <w:spacing w:before="0"/>
      <w:jc w:val="center"/>
    </w:pPr>
    <w:rPr>
      <w:sz w:val="18"/>
    </w:rPr>
  </w:style>
  <w:style w:type="paragraph" w:customStyle="1" w:styleId="Headingb">
    <w:name w:val="Heading_b"/>
    <w:basedOn w:val="a"/>
    <w:next w:val="a"/>
    <w:rsid w:val="00D36123"/>
    <w:pPr>
      <w:keepNext/>
      <w:spacing w:before="160"/>
    </w:pPr>
    <w:rPr>
      <w:b/>
    </w:rPr>
  </w:style>
  <w:style w:type="paragraph" w:customStyle="1" w:styleId="Headingi">
    <w:name w:val="Heading_i"/>
    <w:basedOn w:val="a"/>
    <w:next w:val="a"/>
    <w:rsid w:val="00D36123"/>
    <w:pPr>
      <w:keepNext/>
      <w:spacing w:before="160"/>
    </w:pPr>
    <w:rPr>
      <w:i/>
    </w:rPr>
  </w:style>
  <w:style w:type="paragraph" w:customStyle="1" w:styleId="RecNo">
    <w:name w:val="Rec_No"/>
    <w:basedOn w:val="a"/>
    <w:next w:val="a"/>
    <w:rsid w:val="00D36123"/>
    <w:pPr>
      <w:keepNext/>
      <w:keepLines/>
      <w:spacing w:before="0"/>
    </w:pPr>
    <w:rPr>
      <w:b/>
      <w:sz w:val="28"/>
    </w:rPr>
  </w:style>
  <w:style w:type="paragraph" w:customStyle="1" w:styleId="Rectitle">
    <w:name w:val="Rec_title"/>
    <w:basedOn w:val="a"/>
    <w:next w:val="Normalaftertitle"/>
    <w:rsid w:val="00D36123"/>
    <w:pPr>
      <w:keepNext/>
      <w:keepLines/>
      <w:spacing w:before="360"/>
      <w:jc w:val="center"/>
    </w:pPr>
    <w:rPr>
      <w:b/>
      <w:sz w:val="28"/>
    </w:rPr>
  </w:style>
  <w:style w:type="paragraph" w:customStyle="1" w:styleId="Reftext">
    <w:name w:val="Ref_text"/>
    <w:basedOn w:val="a"/>
    <w:rsid w:val="00C20FB0"/>
    <w:pPr>
      <w:ind w:left="2268" w:hanging="2268"/>
    </w:pPr>
  </w:style>
  <w:style w:type="paragraph" w:customStyle="1" w:styleId="Tablelegend">
    <w:name w:val="Table_legend"/>
    <w:basedOn w:val="a"/>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a"/>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a"/>
    <w:next w:val="a"/>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a"/>
    <w:rsid w:val="00D36123"/>
  </w:style>
  <w:style w:type="paragraph" w:customStyle="1" w:styleId="Title3">
    <w:name w:val="Title 3"/>
    <w:basedOn w:val="Title2"/>
    <w:next w:val="a"/>
    <w:rsid w:val="00D36123"/>
    <w:rPr>
      <w:caps w:val="0"/>
    </w:rPr>
  </w:style>
  <w:style w:type="paragraph" w:customStyle="1" w:styleId="Title4">
    <w:name w:val="Title 4"/>
    <w:basedOn w:val="Title3"/>
    <w:next w:val="1"/>
    <w:rsid w:val="00D36123"/>
    <w:rPr>
      <w:b/>
    </w:rPr>
  </w:style>
  <w:style w:type="paragraph" w:customStyle="1" w:styleId="toc0">
    <w:name w:val="toc 0"/>
    <w:basedOn w:val="a"/>
    <w:next w:val="10"/>
    <w:rsid w:val="00D36123"/>
    <w:pPr>
      <w:tabs>
        <w:tab w:val="right" w:pos="9639"/>
      </w:tabs>
    </w:pPr>
    <w:rPr>
      <w:b/>
    </w:rPr>
  </w:style>
  <w:style w:type="paragraph" w:styleId="10">
    <w:name w:val="toc 1"/>
    <w:basedOn w:val="a"/>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20">
    <w:name w:val="toc 2"/>
    <w:basedOn w:val="10"/>
    <w:uiPriority w:val="39"/>
    <w:rsid w:val="00E17F7D"/>
    <w:pPr>
      <w:tabs>
        <w:tab w:val="clear" w:pos="964"/>
      </w:tabs>
      <w:spacing w:before="80"/>
      <w:ind w:left="1531" w:hanging="851"/>
    </w:pPr>
  </w:style>
  <w:style w:type="paragraph" w:styleId="31">
    <w:name w:val="toc 3"/>
    <w:basedOn w:val="20"/>
    <w:uiPriority w:val="39"/>
    <w:rsid w:val="00E17F7D"/>
    <w:pPr>
      <w:ind w:left="2269"/>
    </w:pPr>
  </w:style>
  <w:style w:type="character" w:styleId="a9">
    <w:name w:val="Hyperlink"/>
    <w:uiPriority w:val="99"/>
    <w:rsid w:val="008A6476"/>
    <w:rPr>
      <w:color w:val="0563C1"/>
      <w:u w:val="single"/>
    </w:rPr>
  </w:style>
  <w:style w:type="paragraph" w:styleId="aa">
    <w:name w:val="Document Map"/>
    <w:basedOn w:val="a"/>
    <w:link w:val="Char0"/>
    <w:rsid w:val="00190995"/>
    <w:rPr>
      <w:rFonts w:ascii="宋体" w:eastAsia="宋体"/>
      <w:sz w:val="18"/>
      <w:szCs w:val="18"/>
    </w:rPr>
  </w:style>
  <w:style w:type="character" w:customStyle="1" w:styleId="Char0">
    <w:name w:val="文档结构图 Char"/>
    <w:basedOn w:val="a0"/>
    <w:link w:val="aa"/>
    <w:rsid w:val="00190995"/>
    <w:rPr>
      <w:rFonts w:ascii="宋体" w:eastAsia="宋体"/>
      <w:sz w:val="18"/>
      <w:szCs w:val="18"/>
      <w:lang w:val="en-GB" w:eastAsia="en-US"/>
    </w:rPr>
  </w:style>
  <w:style w:type="paragraph" w:customStyle="1" w:styleId="EX">
    <w:name w:val="EX"/>
    <w:basedOn w:val="a"/>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a"/>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a"/>
    <w:rsid w:val="005B568C"/>
    <w:pPr>
      <w:numPr>
        <w:numId w:val="6"/>
      </w:numPr>
      <w:tabs>
        <w:tab w:val="left" w:pos="1134"/>
      </w:tabs>
      <w:spacing w:before="0" w:after="180"/>
    </w:pPr>
    <w:rPr>
      <w:rFonts w:eastAsia="Times New Roman"/>
      <w:sz w:val="20"/>
    </w:rPr>
  </w:style>
  <w:style w:type="character" w:customStyle="1" w:styleId="2Char">
    <w:name w:val="标题 2 Char"/>
    <w:link w:val="2"/>
    <w:rsid w:val="003D2C46"/>
    <w:rPr>
      <w:b/>
      <w:sz w:val="24"/>
      <w:lang w:val="en-GB" w:eastAsia="en-US"/>
    </w:rPr>
  </w:style>
  <w:style w:type="paragraph" w:customStyle="1" w:styleId="H6">
    <w:name w:val="H6"/>
    <w:basedOn w:val="50"/>
    <w:next w:val="a"/>
    <w:rsid w:val="003D2C46"/>
    <w:pPr>
      <w:tabs>
        <w:tab w:val="clear" w:pos="1021"/>
      </w:tabs>
      <w:spacing w:before="120" w:after="180"/>
      <w:ind w:left="1985" w:hanging="1985"/>
      <w:outlineLvl w:val="9"/>
    </w:pPr>
    <w:rPr>
      <w:rFonts w:ascii="Arial" w:eastAsia="Times New Roman" w:hAnsi="Arial"/>
      <w:b w:val="0"/>
      <w:sz w:val="20"/>
    </w:rPr>
  </w:style>
  <w:style w:type="paragraph" w:styleId="90">
    <w:name w:val="toc 9"/>
    <w:basedOn w:val="80"/>
    <w:uiPriority w:val="39"/>
    <w:rsid w:val="003D2C46"/>
    <w:pPr>
      <w:ind w:left="1418" w:hanging="1418"/>
    </w:pPr>
  </w:style>
  <w:style w:type="paragraph" w:styleId="80">
    <w:name w:val="toc 8"/>
    <w:basedOn w:val="10"/>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rsid w:val="003D2C46"/>
    <w:pPr>
      <w:ind w:left="1701" w:hanging="1701"/>
    </w:pPr>
  </w:style>
  <w:style w:type="paragraph" w:styleId="41">
    <w:name w:val="toc 4"/>
    <w:basedOn w:val="31"/>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3D2C46"/>
    <w:pPr>
      <w:keepLines/>
      <w:spacing w:before="0" w:after="180"/>
    </w:pPr>
    <w:rPr>
      <w:rFonts w:eastAsia="Times New Roman"/>
      <w:sz w:val="20"/>
    </w:rPr>
  </w:style>
  <w:style w:type="paragraph" w:styleId="21">
    <w:name w:val="index 2"/>
    <w:basedOn w:val="11"/>
    <w:rsid w:val="003D2C46"/>
    <w:pPr>
      <w:ind w:left="284"/>
    </w:pPr>
  </w:style>
  <w:style w:type="paragraph" w:customStyle="1" w:styleId="TT">
    <w:name w:val="TT"/>
    <w:basedOn w:val="1"/>
    <w:next w:val="a"/>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Char">
    <w:name w:val="页脚 Char"/>
    <w:link w:val="a5"/>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a"/>
    <w:link w:val="TALChar1"/>
    <w:rsid w:val="003D2C46"/>
    <w:pPr>
      <w:keepNext/>
      <w:keepLines/>
      <w:spacing w:before="0"/>
    </w:pPr>
    <w:rPr>
      <w:rFonts w:ascii="Arial" w:eastAsia="Times New Roman" w:hAnsi="Arial"/>
      <w:sz w:val="18"/>
    </w:rPr>
  </w:style>
  <w:style w:type="paragraph" w:styleId="22">
    <w:name w:val="List Number 2"/>
    <w:basedOn w:val="ab"/>
    <w:rsid w:val="003D2C46"/>
    <w:pPr>
      <w:ind w:left="851"/>
    </w:pPr>
  </w:style>
  <w:style w:type="paragraph" w:styleId="ab">
    <w:name w:val="List Number"/>
    <w:basedOn w:val="ac"/>
    <w:rsid w:val="003D2C46"/>
  </w:style>
  <w:style w:type="paragraph" w:styleId="ac">
    <w:name w:val="List"/>
    <w:basedOn w:val="a"/>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a"/>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ac"/>
    <w:rsid w:val="003D2C46"/>
    <w:pPr>
      <w:ind w:left="738" w:hanging="454"/>
    </w:pPr>
  </w:style>
  <w:style w:type="paragraph" w:styleId="60">
    <w:name w:val="toc 6"/>
    <w:basedOn w:val="51"/>
    <w:next w:val="a"/>
    <w:rsid w:val="003D2C46"/>
    <w:pPr>
      <w:ind w:left="1985" w:hanging="1985"/>
    </w:pPr>
  </w:style>
  <w:style w:type="paragraph" w:styleId="70">
    <w:name w:val="toc 7"/>
    <w:basedOn w:val="60"/>
    <w:next w:val="a"/>
    <w:rsid w:val="003D2C46"/>
    <w:pPr>
      <w:ind w:left="2268" w:hanging="2268"/>
    </w:pPr>
  </w:style>
  <w:style w:type="paragraph" w:styleId="23">
    <w:name w:val="List Bullet 2"/>
    <w:basedOn w:val="ad"/>
    <w:rsid w:val="003D2C46"/>
    <w:pPr>
      <w:ind w:left="851"/>
    </w:pPr>
  </w:style>
  <w:style w:type="paragraph" w:styleId="ad">
    <w:name w:val="List Bullet"/>
    <w:basedOn w:val="ac"/>
    <w:rsid w:val="003D2C46"/>
  </w:style>
  <w:style w:type="paragraph" w:customStyle="1" w:styleId="EditorsNote">
    <w:name w:val="Editor's Note"/>
    <w:basedOn w:val="NO"/>
    <w:rsid w:val="003D2C46"/>
    <w:rPr>
      <w:color w:val="FF0000"/>
    </w:rPr>
  </w:style>
  <w:style w:type="paragraph" w:customStyle="1" w:styleId="TH">
    <w:name w:val="TH"/>
    <w:basedOn w:val="FL"/>
    <w:next w:val="FL"/>
    <w:link w:val="THChar"/>
    <w:rsid w:val="003D2C46"/>
  </w:style>
  <w:style w:type="paragraph" w:customStyle="1" w:styleId="FL">
    <w:name w:val="FL"/>
    <w:basedOn w:val="a"/>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2">
    <w:name w:val="List Bullet 3"/>
    <w:basedOn w:val="23"/>
    <w:rsid w:val="003D2C46"/>
    <w:pPr>
      <w:ind w:left="1135"/>
    </w:pPr>
  </w:style>
  <w:style w:type="paragraph" w:styleId="24">
    <w:name w:val="List 2"/>
    <w:basedOn w:val="ac"/>
    <w:rsid w:val="003D2C46"/>
    <w:pPr>
      <w:ind w:left="851"/>
    </w:pPr>
  </w:style>
  <w:style w:type="paragraph" w:styleId="33">
    <w:name w:val="List 3"/>
    <w:basedOn w:val="24"/>
    <w:rsid w:val="003D2C46"/>
    <w:pPr>
      <w:ind w:left="1135"/>
    </w:pPr>
  </w:style>
  <w:style w:type="paragraph" w:styleId="42">
    <w:name w:val="List 4"/>
    <w:basedOn w:val="33"/>
    <w:rsid w:val="003D2C46"/>
    <w:pPr>
      <w:ind w:left="1418"/>
    </w:pPr>
  </w:style>
  <w:style w:type="paragraph" w:styleId="52">
    <w:name w:val="List 5"/>
    <w:basedOn w:val="42"/>
    <w:rsid w:val="003D2C46"/>
    <w:pPr>
      <w:ind w:left="1702"/>
    </w:pPr>
  </w:style>
  <w:style w:type="paragraph" w:styleId="43">
    <w:name w:val="List Bullet 4"/>
    <w:basedOn w:val="32"/>
    <w:rsid w:val="003D2C46"/>
    <w:pPr>
      <w:ind w:left="1418"/>
    </w:pPr>
  </w:style>
  <w:style w:type="paragraph" w:styleId="53">
    <w:name w:val="List Bullet 5"/>
    <w:basedOn w:val="43"/>
    <w:rsid w:val="003D2C46"/>
    <w:pPr>
      <w:ind w:left="1702"/>
    </w:pPr>
  </w:style>
  <w:style w:type="paragraph" w:customStyle="1" w:styleId="B20">
    <w:name w:val="B2"/>
    <w:basedOn w:val="24"/>
    <w:rsid w:val="003D2C46"/>
    <w:pPr>
      <w:ind w:left="1191" w:hanging="454"/>
    </w:pPr>
  </w:style>
  <w:style w:type="paragraph" w:customStyle="1" w:styleId="B30">
    <w:name w:val="B3"/>
    <w:basedOn w:val="33"/>
    <w:rsid w:val="003D2C46"/>
    <w:pPr>
      <w:ind w:left="1645" w:hanging="454"/>
    </w:pPr>
  </w:style>
  <w:style w:type="paragraph" w:customStyle="1" w:styleId="B4">
    <w:name w:val="B4"/>
    <w:basedOn w:val="42"/>
    <w:rsid w:val="003D2C46"/>
    <w:pPr>
      <w:ind w:left="2098" w:hanging="454"/>
    </w:pPr>
  </w:style>
  <w:style w:type="paragraph" w:customStyle="1" w:styleId="B5">
    <w:name w:val="B5"/>
    <w:basedOn w:val="52"/>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ae">
    <w:name w:val="index heading"/>
    <w:basedOn w:val="a"/>
    <w:next w:val="a"/>
    <w:rsid w:val="003D2C46"/>
    <w:pPr>
      <w:pBdr>
        <w:top w:val="single" w:sz="12" w:space="0" w:color="auto"/>
      </w:pBdr>
      <w:spacing w:before="360" w:after="240"/>
    </w:pPr>
    <w:rPr>
      <w:rFonts w:eastAsia="Times New Roman"/>
      <w:b/>
      <w:i/>
      <w:sz w:val="26"/>
    </w:rPr>
  </w:style>
  <w:style w:type="character" w:styleId="af">
    <w:name w:val="FollowedHyperlink"/>
    <w:rsid w:val="003D2C46"/>
    <w:rPr>
      <w:color w:val="800080"/>
      <w:u w:val="single"/>
    </w:rPr>
  </w:style>
  <w:style w:type="paragraph" w:customStyle="1" w:styleId="B1">
    <w:name w:val="B1+"/>
    <w:basedOn w:val="B10"/>
    <w:rsid w:val="003D2C46"/>
    <w:pPr>
      <w:numPr>
        <w:numId w:val="7"/>
      </w:numPr>
    </w:pPr>
  </w:style>
  <w:style w:type="paragraph" w:customStyle="1" w:styleId="B2">
    <w:name w:val="B2+"/>
    <w:basedOn w:val="B20"/>
    <w:rsid w:val="003D2C46"/>
    <w:pPr>
      <w:numPr>
        <w:numId w:val="8"/>
      </w:numPr>
    </w:pPr>
  </w:style>
  <w:style w:type="paragraph" w:customStyle="1" w:styleId="BL">
    <w:name w:val="BL"/>
    <w:basedOn w:val="a"/>
    <w:rsid w:val="003D2C46"/>
    <w:pPr>
      <w:numPr>
        <w:numId w:val="10"/>
      </w:numPr>
      <w:tabs>
        <w:tab w:val="left" w:pos="851"/>
      </w:tabs>
      <w:spacing w:before="0" w:after="180"/>
    </w:pPr>
    <w:rPr>
      <w:rFonts w:eastAsia="Times New Roman"/>
      <w:sz w:val="20"/>
    </w:rPr>
  </w:style>
  <w:style w:type="paragraph" w:customStyle="1" w:styleId="BN">
    <w:name w:val="BN"/>
    <w:basedOn w:val="a"/>
    <w:rsid w:val="003D2C46"/>
    <w:pPr>
      <w:numPr>
        <w:numId w:val="9"/>
      </w:numPr>
      <w:spacing w:before="0" w:after="180"/>
    </w:pPr>
    <w:rPr>
      <w:rFonts w:eastAsia="Times New Roman"/>
      <w:sz w:val="20"/>
    </w:rPr>
  </w:style>
  <w:style w:type="paragraph" w:styleId="af0">
    <w:name w:val="Body Text"/>
    <w:basedOn w:val="a"/>
    <w:link w:val="Char1"/>
    <w:rsid w:val="003D2C46"/>
    <w:pPr>
      <w:keepNext/>
      <w:spacing w:before="0" w:after="140"/>
    </w:pPr>
    <w:rPr>
      <w:rFonts w:eastAsia="Times New Roman"/>
      <w:sz w:val="20"/>
    </w:rPr>
  </w:style>
  <w:style w:type="character" w:customStyle="1" w:styleId="Char1">
    <w:name w:val="正文文本 Char"/>
    <w:basedOn w:val="a0"/>
    <w:link w:val="af0"/>
    <w:rsid w:val="003D2C46"/>
    <w:rPr>
      <w:rFonts w:eastAsia="Times New Roman"/>
      <w:lang w:val="en-GB" w:eastAsia="en-US"/>
    </w:rPr>
  </w:style>
  <w:style w:type="paragraph" w:styleId="af1">
    <w:name w:val="Block Text"/>
    <w:basedOn w:val="a"/>
    <w:rsid w:val="003D2C46"/>
    <w:pPr>
      <w:spacing w:before="0" w:after="120"/>
      <w:ind w:left="1440" w:right="1440"/>
    </w:pPr>
    <w:rPr>
      <w:rFonts w:eastAsia="Times New Roman"/>
      <w:sz w:val="20"/>
    </w:rPr>
  </w:style>
  <w:style w:type="paragraph" w:styleId="25">
    <w:name w:val="Body Text 2"/>
    <w:basedOn w:val="a"/>
    <w:link w:val="2Char0"/>
    <w:rsid w:val="003D2C46"/>
    <w:pPr>
      <w:spacing w:before="0" w:after="120" w:line="480" w:lineRule="auto"/>
    </w:pPr>
    <w:rPr>
      <w:rFonts w:eastAsia="Times New Roman"/>
      <w:sz w:val="20"/>
    </w:rPr>
  </w:style>
  <w:style w:type="character" w:customStyle="1" w:styleId="2Char0">
    <w:name w:val="正文文本 2 Char"/>
    <w:basedOn w:val="a0"/>
    <w:link w:val="25"/>
    <w:rsid w:val="003D2C46"/>
    <w:rPr>
      <w:rFonts w:eastAsia="Times New Roman"/>
      <w:lang w:val="en-GB" w:eastAsia="en-US"/>
    </w:rPr>
  </w:style>
  <w:style w:type="paragraph" w:styleId="34">
    <w:name w:val="Body Text 3"/>
    <w:basedOn w:val="a"/>
    <w:link w:val="3Char0"/>
    <w:rsid w:val="003D2C46"/>
    <w:pPr>
      <w:spacing w:before="0" w:after="120"/>
    </w:pPr>
    <w:rPr>
      <w:rFonts w:eastAsia="Times New Roman"/>
      <w:sz w:val="16"/>
      <w:szCs w:val="16"/>
    </w:rPr>
  </w:style>
  <w:style w:type="character" w:customStyle="1" w:styleId="3Char0">
    <w:name w:val="正文文本 3 Char"/>
    <w:basedOn w:val="a0"/>
    <w:link w:val="34"/>
    <w:rsid w:val="003D2C46"/>
    <w:rPr>
      <w:rFonts w:eastAsia="Times New Roman"/>
      <w:sz w:val="16"/>
      <w:szCs w:val="16"/>
      <w:lang w:val="en-GB" w:eastAsia="en-US"/>
    </w:rPr>
  </w:style>
  <w:style w:type="paragraph" w:styleId="af2">
    <w:name w:val="Body Text First Indent"/>
    <w:basedOn w:val="af0"/>
    <w:link w:val="Char2"/>
    <w:rsid w:val="003D2C46"/>
    <w:pPr>
      <w:keepNext w:val="0"/>
      <w:spacing w:after="120"/>
      <w:ind w:firstLine="210"/>
    </w:pPr>
  </w:style>
  <w:style w:type="character" w:customStyle="1" w:styleId="Char2">
    <w:name w:val="正文首行缩进 Char"/>
    <w:basedOn w:val="Char1"/>
    <w:link w:val="af2"/>
    <w:rsid w:val="003D2C46"/>
    <w:rPr>
      <w:rFonts w:eastAsia="Times New Roman"/>
      <w:lang w:val="en-GB" w:eastAsia="en-US"/>
    </w:rPr>
  </w:style>
  <w:style w:type="paragraph" w:styleId="af3">
    <w:name w:val="Body Text Indent"/>
    <w:basedOn w:val="a"/>
    <w:link w:val="Char3"/>
    <w:rsid w:val="003D2C46"/>
    <w:pPr>
      <w:spacing w:before="0" w:after="120"/>
      <w:ind w:left="283"/>
    </w:pPr>
    <w:rPr>
      <w:rFonts w:eastAsia="Times New Roman"/>
      <w:sz w:val="20"/>
    </w:rPr>
  </w:style>
  <w:style w:type="character" w:customStyle="1" w:styleId="Char3">
    <w:name w:val="正文文本缩进 Char"/>
    <w:basedOn w:val="a0"/>
    <w:link w:val="af3"/>
    <w:rsid w:val="003D2C46"/>
    <w:rPr>
      <w:rFonts w:eastAsia="Times New Roman"/>
      <w:lang w:val="en-GB" w:eastAsia="en-US"/>
    </w:rPr>
  </w:style>
  <w:style w:type="paragraph" w:styleId="26">
    <w:name w:val="Body Text First Indent 2"/>
    <w:basedOn w:val="af3"/>
    <w:link w:val="2Char1"/>
    <w:rsid w:val="003D2C46"/>
    <w:pPr>
      <w:ind w:firstLine="210"/>
    </w:pPr>
  </w:style>
  <w:style w:type="character" w:customStyle="1" w:styleId="2Char1">
    <w:name w:val="正文首行缩进 2 Char"/>
    <w:basedOn w:val="Char3"/>
    <w:link w:val="26"/>
    <w:rsid w:val="003D2C46"/>
    <w:rPr>
      <w:rFonts w:eastAsia="Times New Roman"/>
      <w:lang w:val="en-GB" w:eastAsia="en-US"/>
    </w:rPr>
  </w:style>
  <w:style w:type="paragraph" w:styleId="27">
    <w:name w:val="Body Text Indent 2"/>
    <w:basedOn w:val="a"/>
    <w:link w:val="2Char2"/>
    <w:rsid w:val="003D2C46"/>
    <w:pPr>
      <w:spacing w:before="0" w:after="120" w:line="480" w:lineRule="auto"/>
      <w:ind w:left="283"/>
    </w:pPr>
    <w:rPr>
      <w:rFonts w:eastAsia="Times New Roman"/>
      <w:sz w:val="20"/>
    </w:rPr>
  </w:style>
  <w:style w:type="character" w:customStyle="1" w:styleId="2Char2">
    <w:name w:val="正文文本缩进 2 Char"/>
    <w:basedOn w:val="a0"/>
    <w:link w:val="27"/>
    <w:rsid w:val="003D2C46"/>
    <w:rPr>
      <w:rFonts w:eastAsia="Times New Roman"/>
      <w:lang w:val="en-GB" w:eastAsia="en-US"/>
    </w:rPr>
  </w:style>
  <w:style w:type="paragraph" w:styleId="35">
    <w:name w:val="Body Text Indent 3"/>
    <w:basedOn w:val="a"/>
    <w:link w:val="3Char1"/>
    <w:rsid w:val="003D2C46"/>
    <w:pPr>
      <w:spacing w:before="0" w:after="120"/>
      <w:ind w:left="283"/>
    </w:pPr>
    <w:rPr>
      <w:rFonts w:eastAsia="Times New Roman"/>
      <w:sz w:val="16"/>
      <w:szCs w:val="16"/>
    </w:rPr>
  </w:style>
  <w:style w:type="character" w:customStyle="1" w:styleId="3Char1">
    <w:name w:val="正文文本缩进 3 Char"/>
    <w:basedOn w:val="a0"/>
    <w:link w:val="35"/>
    <w:rsid w:val="003D2C46"/>
    <w:rPr>
      <w:rFonts w:eastAsia="Times New Roman"/>
      <w:sz w:val="16"/>
      <w:szCs w:val="16"/>
      <w:lang w:val="en-GB" w:eastAsia="en-US"/>
    </w:rPr>
  </w:style>
  <w:style w:type="paragraph" w:styleId="af4">
    <w:name w:val="caption"/>
    <w:basedOn w:val="a"/>
    <w:next w:val="a"/>
    <w:qFormat/>
    <w:rsid w:val="003D2C46"/>
    <w:pPr>
      <w:spacing w:after="120"/>
    </w:pPr>
    <w:rPr>
      <w:rFonts w:eastAsia="Times New Roman"/>
      <w:b/>
      <w:bCs/>
      <w:sz w:val="20"/>
    </w:rPr>
  </w:style>
  <w:style w:type="paragraph" w:styleId="af5">
    <w:name w:val="Closing"/>
    <w:basedOn w:val="a"/>
    <w:link w:val="Char4"/>
    <w:rsid w:val="003D2C46"/>
    <w:pPr>
      <w:spacing w:before="0" w:after="180"/>
      <w:ind w:left="4252"/>
    </w:pPr>
    <w:rPr>
      <w:rFonts w:eastAsia="Times New Roman"/>
      <w:sz w:val="20"/>
    </w:rPr>
  </w:style>
  <w:style w:type="character" w:customStyle="1" w:styleId="Char4">
    <w:name w:val="结束语 Char"/>
    <w:basedOn w:val="a0"/>
    <w:link w:val="af5"/>
    <w:rsid w:val="003D2C46"/>
    <w:rPr>
      <w:rFonts w:eastAsia="Times New Roman"/>
      <w:lang w:val="en-GB" w:eastAsia="en-US"/>
    </w:rPr>
  </w:style>
  <w:style w:type="character" w:styleId="af6">
    <w:name w:val="annotation reference"/>
    <w:rsid w:val="003D2C46"/>
    <w:rPr>
      <w:sz w:val="16"/>
      <w:szCs w:val="16"/>
    </w:rPr>
  </w:style>
  <w:style w:type="paragraph" w:styleId="af7">
    <w:name w:val="annotation text"/>
    <w:basedOn w:val="a"/>
    <w:link w:val="Char10"/>
    <w:rsid w:val="003D2C46"/>
    <w:pPr>
      <w:spacing w:before="0" w:after="180"/>
    </w:pPr>
    <w:rPr>
      <w:rFonts w:eastAsia="宋体"/>
      <w:sz w:val="20"/>
    </w:rPr>
  </w:style>
  <w:style w:type="character" w:customStyle="1" w:styleId="Char10">
    <w:name w:val="批注文字 Char1"/>
    <w:basedOn w:val="a0"/>
    <w:link w:val="af7"/>
    <w:rsid w:val="003D2C46"/>
    <w:rPr>
      <w:rFonts w:eastAsia="宋体"/>
      <w:lang w:val="en-GB" w:eastAsia="en-US"/>
    </w:rPr>
  </w:style>
  <w:style w:type="paragraph" w:styleId="af8">
    <w:name w:val="Date"/>
    <w:basedOn w:val="a"/>
    <w:next w:val="a"/>
    <w:link w:val="Char5"/>
    <w:rsid w:val="003D2C46"/>
    <w:pPr>
      <w:spacing w:before="0" w:after="180"/>
    </w:pPr>
    <w:rPr>
      <w:rFonts w:eastAsia="Times New Roman"/>
      <w:sz w:val="20"/>
    </w:rPr>
  </w:style>
  <w:style w:type="character" w:customStyle="1" w:styleId="Char5">
    <w:name w:val="日期 Char"/>
    <w:basedOn w:val="a0"/>
    <w:link w:val="af8"/>
    <w:rsid w:val="003D2C46"/>
    <w:rPr>
      <w:rFonts w:eastAsia="Times New Roman"/>
      <w:lang w:val="en-GB" w:eastAsia="en-US"/>
    </w:rPr>
  </w:style>
  <w:style w:type="paragraph" w:styleId="af9">
    <w:name w:val="E-mail Signature"/>
    <w:basedOn w:val="a"/>
    <w:link w:val="Char6"/>
    <w:rsid w:val="003D2C46"/>
    <w:pPr>
      <w:spacing w:before="0" w:after="180"/>
    </w:pPr>
    <w:rPr>
      <w:rFonts w:eastAsia="Times New Roman"/>
      <w:sz w:val="20"/>
    </w:rPr>
  </w:style>
  <w:style w:type="character" w:customStyle="1" w:styleId="Char6">
    <w:name w:val="电子邮件签名 Char"/>
    <w:basedOn w:val="a0"/>
    <w:link w:val="af9"/>
    <w:rsid w:val="003D2C46"/>
    <w:rPr>
      <w:rFonts w:eastAsia="Times New Roman"/>
      <w:lang w:val="en-GB" w:eastAsia="en-US"/>
    </w:rPr>
  </w:style>
  <w:style w:type="character" w:styleId="afa">
    <w:name w:val="Emphasis"/>
    <w:qFormat/>
    <w:rsid w:val="003D2C46"/>
    <w:rPr>
      <w:i/>
      <w:iCs/>
    </w:rPr>
  </w:style>
  <w:style w:type="paragraph" w:styleId="afb">
    <w:name w:val="endnote text"/>
    <w:basedOn w:val="a"/>
    <w:link w:val="Char7"/>
    <w:rsid w:val="003D2C46"/>
    <w:pPr>
      <w:spacing w:before="0" w:after="180"/>
    </w:pPr>
    <w:rPr>
      <w:rFonts w:eastAsia="Times New Roman"/>
      <w:sz w:val="20"/>
    </w:rPr>
  </w:style>
  <w:style w:type="character" w:customStyle="1" w:styleId="Char7">
    <w:name w:val="尾注文本 Char"/>
    <w:basedOn w:val="a0"/>
    <w:link w:val="afb"/>
    <w:rsid w:val="003D2C46"/>
    <w:rPr>
      <w:rFonts w:eastAsia="Times New Roman"/>
      <w:lang w:val="en-GB" w:eastAsia="en-US"/>
    </w:rPr>
  </w:style>
  <w:style w:type="paragraph" w:styleId="afc">
    <w:name w:val="envelope address"/>
    <w:basedOn w:val="a"/>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afd">
    <w:name w:val="envelope return"/>
    <w:basedOn w:val="a"/>
    <w:rsid w:val="003D2C46"/>
    <w:pPr>
      <w:spacing w:before="0" w:after="180"/>
    </w:pPr>
    <w:rPr>
      <w:rFonts w:ascii="Arial" w:eastAsia="Times New Roman" w:hAnsi="Arial" w:cs="Arial"/>
      <w:sz w:val="20"/>
    </w:rPr>
  </w:style>
  <w:style w:type="character" w:styleId="HTML">
    <w:name w:val="HTML Acronym"/>
    <w:basedOn w:val="a0"/>
    <w:rsid w:val="003D2C46"/>
  </w:style>
  <w:style w:type="paragraph" w:styleId="HTML0">
    <w:name w:val="HTML Address"/>
    <w:basedOn w:val="a"/>
    <w:link w:val="HTMLChar"/>
    <w:rsid w:val="003D2C46"/>
    <w:pPr>
      <w:spacing w:before="0" w:after="180"/>
    </w:pPr>
    <w:rPr>
      <w:rFonts w:eastAsia="Times New Roman"/>
      <w:i/>
      <w:iCs/>
      <w:sz w:val="20"/>
    </w:rPr>
  </w:style>
  <w:style w:type="character" w:customStyle="1" w:styleId="HTMLChar">
    <w:name w:val="HTML 地址 Char"/>
    <w:basedOn w:val="a0"/>
    <w:link w:val="HTML0"/>
    <w:rsid w:val="003D2C46"/>
    <w:rPr>
      <w:rFonts w:eastAsia="Times New Roman"/>
      <w:i/>
      <w:iCs/>
      <w:lang w:val="en-GB" w:eastAsia="en-US"/>
    </w:rPr>
  </w:style>
  <w:style w:type="character" w:styleId="HTML1">
    <w:name w:val="HTML Cite"/>
    <w:rsid w:val="003D2C46"/>
    <w:rPr>
      <w:i/>
      <w:iCs/>
    </w:rPr>
  </w:style>
  <w:style w:type="character" w:styleId="HTML2">
    <w:name w:val="HTML Code"/>
    <w:rsid w:val="003D2C46"/>
    <w:rPr>
      <w:rFonts w:ascii="Courier New" w:hAnsi="Courier New"/>
      <w:sz w:val="20"/>
      <w:szCs w:val="20"/>
    </w:rPr>
  </w:style>
  <w:style w:type="character" w:styleId="HTML3">
    <w:name w:val="HTML Definition"/>
    <w:rsid w:val="003D2C46"/>
    <w:rPr>
      <w:i/>
      <w:iCs/>
    </w:rPr>
  </w:style>
  <w:style w:type="character" w:styleId="HTML4">
    <w:name w:val="HTML Keyboard"/>
    <w:rsid w:val="003D2C46"/>
    <w:rPr>
      <w:rFonts w:ascii="Courier New" w:hAnsi="Courier New"/>
      <w:sz w:val="20"/>
      <w:szCs w:val="20"/>
    </w:rPr>
  </w:style>
  <w:style w:type="paragraph" w:styleId="HTML5">
    <w:name w:val="HTML Preformatted"/>
    <w:basedOn w:val="a"/>
    <w:link w:val="HTMLChar0"/>
    <w:rsid w:val="003D2C46"/>
    <w:pPr>
      <w:spacing w:before="0" w:after="180"/>
    </w:pPr>
    <w:rPr>
      <w:rFonts w:ascii="Courier New" w:eastAsia="Times New Roman" w:hAnsi="Courier New" w:cs="Courier New"/>
      <w:sz w:val="20"/>
    </w:rPr>
  </w:style>
  <w:style w:type="character" w:customStyle="1" w:styleId="HTMLChar0">
    <w:name w:val="HTML 预设格式 Char"/>
    <w:basedOn w:val="a0"/>
    <w:link w:val="HTML5"/>
    <w:rsid w:val="003D2C46"/>
    <w:rPr>
      <w:rFonts w:ascii="Courier New" w:eastAsia="Times New Roman" w:hAnsi="Courier New" w:cs="Courier New"/>
      <w:lang w:val="en-GB" w:eastAsia="en-US"/>
    </w:rPr>
  </w:style>
  <w:style w:type="character" w:styleId="HTML6">
    <w:name w:val="HTML Sample"/>
    <w:rsid w:val="003D2C46"/>
    <w:rPr>
      <w:rFonts w:ascii="Courier New" w:hAnsi="Courier New"/>
    </w:rPr>
  </w:style>
  <w:style w:type="character" w:styleId="HTML7">
    <w:name w:val="HTML Typewriter"/>
    <w:rsid w:val="003D2C46"/>
    <w:rPr>
      <w:rFonts w:ascii="Courier New" w:hAnsi="Courier New"/>
      <w:sz w:val="20"/>
      <w:szCs w:val="20"/>
    </w:rPr>
  </w:style>
  <w:style w:type="character" w:styleId="HTML8">
    <w:name w:val="HTML Variable"/>
    <w:rsid w:val="003D2C46"/>
    <w:rPr>
      <w:i/>
      <w:iCs/>
    </w:rPr>
  </w:style>
  <w:style w:type="paragraph" w:styleId="36">
    <w:name w:val="index 3"/>
    <w:basedOn w:val="a"/>
    <w:next w:val="a"/>
    <w:autoRedefine/>
    <w:rsid w:val="003D2C46"/>
    <w:pPr>
      <w:spacing w:before="0" w:after="180"/>
      <w:ind w:left="600" w:hanging="200"/>
    </w:pPr>
    <w:rPr>
      <w:rFonts w:eastAsia="Times New Roman"/>
      <w:sz w:val="20"/>
    </w:rPr>
  </w:style>
  <w:style w:type="paragraph" w:styleId="44">
    <w:name w:val="index 4"/>
    <w:basedOn w:val="a"/>
    <w:next w:val="a"/>
    <w:autoRedefine/>
    <w:rsid w:val="003D2C46"/>
    <w:pPr>
      <w:spacing w:before="0" w:after="180"/>
      <w:ind w:left="800" w:hanging="200"/>
    </w:pPr>
    <w:rPr>
      <w:rFonts w:eastAsia="Times New Roman"/>
      <w:sz w:val="20"/>
    </w:rPr>
  </w:style>
  <w:style w:type="paragraph" w:styleId="54">
    <w:name w:val="index 5"/>
    <w:basedOn w:val="a"/>
    <w:next w:val="a"/>
    <w:autoRedefine/>
    <w:rsid w:val="003D2C46"/>
    <w:pPr>
      <w:spacing w:before="0" w:after="180"/>
      <w:ind w:left="1000" w:hanging="200"/>
    </w:pPr>
    <w:rPr>
      <w:rFonts w:eastAsia="Times New Roman"/>
      <w:sz w:val="20"/>
    </w:rPr>
  </w:style>
  <w:style w:type="paragraph" w:styleId="61">
    <w:name w:val="index 6"/>
    <w:basedOn w:val="a"/>
    <w:next w:val="a"/>
    <w:autoRedefine/>
    <w:rsid w:val="003D2C46"/>
    <w:pPr>
      <w:spacing w:before="0" w:after="180"/>
      <w:ind w:left="1200" w:hanging="200"/>
    </w:pPr>
    <w:rPr>
      <w:rFonts w:eastAsia="Times New Roman"/>
      <w:sz w:val="20"/>
    </w:rPr>
  </w:style>
  <w:style w:type="paragraph" w:styleId="71">
    <w:name w:val="index 7"/>
    <w:basedOn w:val="a"/>
    <w:next w:val="a"/>
    <w:autoRedefine/>
    <w:rsid w:val="003D2C46"/>
    <w:pPr>
      <w:spacing w:before="0" w:after="180"/>
      <w:ind w:left="1400" w:hanging="200"/>
    </w:pPr>
    <w:rPr>
      <w:rFonts w:eastAsia="Times New Roman"/>
      <w:sz w:val="20"/>
    </w:rPr>
  </w:style>
  <w:style w:type="paragraph" w:styleId="81">
    <w:name w:val="index 8"/>
    <w:basedOn w:val="a"/>
    <w:next w:val="a"/>
    <w:autoRedefine/>
    <w:rsid w:val="003D2C46"/>
    <w:pPr>
      <w:spacing w:before="0" w:after="180"/>
      <w:ind w:left="1600" w:hanging="200"/>
    </w:pPr>
    <w:rPr>
      <w:rFonts w:eastAsia="Times New Roman"/>
      <w:sz w:val="20"/>
    </w:rPr>
  </w:style>
  <w:style w:type="paragraph" w:styleId="91">
    <w:name w:val="index 9"/>
    <w:basedOn w:val="a"/>
    <w:next w:val="a"/>
    <w:autoRedefine/>
    <w:rsid w:val="003D2C46"/>
    <w:pPr>
      <w:spacing w:before="0" w:after="180"/>
      <w:ind w:left="1800" w:hanging="200"/>
    </w:pPr>
    <w:rPr>
      <w:rFonts w:eastAsia="Times New Roman"/>
      <w:sz w:val="20"/>
    </w:rPr>
  </w:style>
  <w:style w:type="character" w:styleId="afe">
    <w:name w:val="line number"/>
    <w:basedOn w:val="a0"/>
    <w:rsid w:val="003D2C46"/>
  </w:style>
  <w:style w:type="paragraph" w:styleId="aff">
    <w:name w:val="List Continue"/>
    <w:basedOn w:val="a"/>
    <w:rsid w:val="003D2C46"/>
    <w:pPr>
      <w:spacing w:before="0" w:after="120"/>
      <w:ind w:left="283"/>
    </w:pPr>
    <w:rPr>
      <w:rFonts w:eastAsia="Times New Roman"/>
      <w:sz w:val="20"/>
    </w:rPr>
  </w:style>
  <w:style w:type="paragraph" w:styleId="28">
    <w:name w:val="List Continue 2"/>
    <w:basedOn w:val="a"/>
    <w:rsid w:val="003D2C46"/>
    <w:pPr>
      <w:spacing w:before="0" w:after="120"/>
      <w:ind w:left="566"/>
    </w:pPr>
    <w:rPr>
      <w:rFonts w:eastAsia="Times New Roman"/>
      <w:sz w:val="20"/>
    </w:rPr>
  </w:style>
  <w:style w:type="paragraph" w:styleId="37">
    <w:name w:val="List Continue 3"/>
    <w:basedOn w:val="a"/>
    <w:rsid w:val="003D2C46"/>
    <w:pPr>
      <w:spacing w:before="0" w:after="120"/>
      <w:ind w:left="849"/>
    </w:pPr>
    <w:rPr>
      <w:rFonts w:eastAsia="Times New Roman"/>
      <w:sz w:val="20"/>
    </w:rPr>
  </w:style>
  <w:style w:type="paragraph" w:styleId="45">
    <w:name w:val="List Continue 4"/>
    <w:basedOn w:val="a"/>
    <w:rsid w:val="003D2C46"/>
    <w:pPr>
      <w:spacing w:before="0" w:after="120"/>
      <w:ind w:left="1132"/>
    </w:pPr>
    <w:rPr>
      <w:rFonts w:eastAsia="Times New Roman"/>
      <w:sz w:val="20"/>
    </w:rPr>
  </w:style>
  <w:style w:type="paragraph" w:styleId="55">
    <w:name w:val="List Continue 5"/>
    <w:basedOn w:val="a"/>
    <w:rsid w:val="003D2C46"/>
    <w:pPr>
      <w:spacing w:before="0" w:after="120"/>
      <w:ind w:left="1415"/>
    </w:pPr>
    <w:rPr>
      <w:rFonts w:eastAsia="Times New Roman"/>
      <w:sz w:val="20"/>
    </w:rPr>
  </w:style>
  <w:style w:type="paragraph" w:styleId="3">
    <w:name w:val="List Number 3"/>
    <w:basedOn w:val="a"/>
    <w:rsid w:val="003D2C46"/>
    <w:pPr>
      <w:numPr>
        <w:numId w:val="11"/>
      </w:numPr>
      <w:spacing w:before="0" w:after="180"/>
    </w:pPr>
    <w:rPr>
      <w:rFonts w:eastAsia="Times New Roman"/>
      <w:sz w:val="20"/>
    </w:rPr>
  </w:style>
  <w:style w:type="paragraph" w:styleId="4">
    <w:name w:val="List Number 4"/>
    <w:basedOn w:val="a"/>
    <w:rsid w:val="003D2C46"/>
    <w:pPr>
      <w:numPr>
        <w:numId w:val="12"/>
      </w:numPr>
      <w:spacing w:before="0" w:after="180"/>
    </w:pPr>
    <w:rPr>
      <w:rFonts w:eastAsia="Times New Roman"/>
      <w:sz w:val="20"/>
    </w:rPr>
  </w:style>
  <w:style w:type="paragraph" w:styleId="5">
    <w:name w:val="List Number 5"/>
    <w:basedOn w:val="a"/>
    <w:rsid w:val="003D2C46"/>
    <w:pPr>
      <w:numPr>
        <w:numId w:val="13"/>
      </w:numPr>
      <w:spacing w:before="0" w:after="180"/>
    </w:pPr>
    <w:rPr>
      <w:rFonts w:eastAsia="Times New Roman"/>
      <w:sz w:val="20"/>
    </w:rPr>
  </w:style>
  <w:style w:type="paragraph" w:styleId="aff0">
    <w:name w:val="macro"/>
    <w:link w:val="Char8"/>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Char8">
    <w:name w:val="宏文本 Char"/>
    <w:basedOn w:val="a0"/>
    <w:link w:val="aff0"/>
    <w:rsid w:val="003D2C46"/>
    <w:rPr>
      <w:rFonts w:ascii="Courier New" w:hAnsi="Courier New" w:cs="Courier New"/>
      <w:lang w:val="en-GB" w:eastAsia="en-US"/>
    </w:rPr>
  </w:style>
  <w:style w:type="paragraph" w:styleId="aff1">
    <w:name w:val="Message Header"/>
    <w:basedOn w:val="a"/>
    <w:link w:val="Char9"/>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Char9">
    <w:name w:val="信息标题 Char"/>
    <w:basedOn w:val="a0"/>
    <w:link w:val="aff1"/>
    <w:rsid w:val="003D2C46"/>
    <w:rPr>
      <w:rFonts w:ascii="Arial" w:eastAsia="Times New Roman" w:hAnsi="Arial" w:cs="Arial"/>
      <w:sz w:val="24"/>
      <w:szCs w:val="24"/>
      <w:shd w:val="pct20" w:color="auto" w:fill="auto"/>
      <w:lang w:val="en-GB" w:eastAsia="en-US"/>
    </w:rPr>
  </w:style>
  <w:style w:type="paragraph" w:styleId="aff2">
    <w:name w:val="Normal (Web)"/>
    <w:basedOn w:val="a"/>
    <w:uiPriority w:val="99"/>
    <w:rsid w:val="003D2C46"/>
    <w:pPr>
      <w:spacing w:before="0" w:after="180"/>
    </w:pPr>
    <w:rPr>
      <w:rFonts w:eastAsia="Times New Roman"/>
      <w:szCs w:val="24"/>
    </w:rPr>
  </w:style>
  <w:style w:type="paragraph" w:styleId="aff3">
    <w:name w:val="Normal Indent"/>
    <w:basedOn w:val="a"/>
    <w:rsid w:val="003D2C46"/>
    <w:pPr>
      <w:spacing w:before="0" w:after="180"/>
      <w:ind w:left="720"/>
    </w:pPr>
    <w:rPr>
      <w:rFonts w:eastAsia="Times New Roman"/>
      <w:sz w:val="20"/>
    </w:rPr>
  </w:style>
  <w:style w:type="paragraph" w:styleId="aff4">
    <w:name w:val="Note Heading"/>
    <w:basedOn w:val="a"/>
    <w:next w:val="a"/>
    <w:link w:val="Chara"/>
    <w:rsid w:val="003D2C46"/>
    <w:pPr>
      <w:spacing w:before="0" w:after="180"/>
    </w:pPr>
    <w:rPr>
      <w:rFonts w:eastAsia="Times New Roman"/>
      <w:sz w:val="20"/>
    </w:rPr>
  </w:style>
  <w:style w:type="character" w:customStyle="1" w:styleId="Chara">
    <w:name w:val="注释标题 Char"/>
    <w:basedOn w:val="a0"/>
    <w:link w:val="aff4"/>
    <w:rsid w:val="003D2C46"/>
    <w:rPr>
      <w:rFonts w:eastAsia="Times New Roman"/>
      <w:lang w:val="en-GB" w:eastAsia="en-US"/>
    </w:rPr>
  </w:style>
  <w:style w:type="character" w:styleId="aff5">
    <w:name w:val="page number"/>
    <w:basedOn w:val="a0"/>
    <w:rsid w:val="003D2C46"/>
  </w:style>
  <w:style w:type="paragraph" w:styleId="aff6">
    <w:name w:val="Plain Text"/>
    <w:basedOn w:val="a"/>
    <w:link w:val="Charb"/>
    <w:rsid w:val="003D2C46"/>
    <w:pPr>
      <w:spacing w:before="0" w:after="180"/>
    </w:pPr>
    <w:rPr>
      <w:rFonts w:ascii="Courier New" w:eastAsia="Times New Roman" w:hAnsi="Courier New" w:cs="Courier New"/>
      <w:sz w:val="20"/>
    </w:rPr>
  </w:style>
  <w:style w:type="character" w:customStyle="1" w:styleId="Charb">
    <w:name w:val="纯文本 Char"/>
    <w:basedOn w:val="a0"/>
    <w:link w:val="aff6"/>
    <w:rsid w:val="003D2C46"/>
    <w:rPr>
      <w:rFonts w:ascii="Courier New" w:eastAsia="Times New Roman" w:hAnsi="Courier New" w:cs="Courier New"/>
      <w:lang w:val="en-GB" w:eastAsia="en-US"/>
    </w:rPr>
  </w:style>
  <w:style w:type="paragraph" w:styleId="aff7">
    <w:name w:val="Salutation"/>
    <w:basedOn w:val="a"/>
    <w:next w:val="a"/>
    <w:link w:val="Charc"/>
    <w:rsid w:val="003D2C46"/>
    <w:pPr>
      <w:spacing w:before="0" w:after="180"/>
    </w:pPr>
    <w:rPr>
      <w:rFonts w:eastAsia="Times New Roman"/>
      <w:sz w:val="20"/>
    </w:rPr>
  </w:style>
  <w:style w:type="character" w:customStyle="1" w:styleId="Charc">
    <w:name w:val="称呼 Char"/>
    <w:basedOn w:val="a0"/>
    <w:link w:val="aff7"/>
    <w:rsid w:val="003D2C46"/>
    <w:rPr>
      <w:rFonts w:eastAsia="Times New Roman"/>
      <w:lang w:val="en-GB" w:eastAsia="en-US"/>
    </w:rPr>
  </w:style>
  <w:style w:type="paragraph" w:styleId="aff8">
    <w:name w:val="Signature"/>
    <w:basedOn w:val="a"/>
    <w:link w:val="Chard"/>
    <w:rsid w:val="003D2C46"/>
    <w:pPr>
      <w:spacing w:before="0" w:after="180"/>
      <w:ind w:left="4252"/>
    </w:pPr>
    <w:rPr>
      <w:rFonts w:eastAsia="Times New Roman"/>
      <w:sz w:val="20"/>
    </w:rPr>
  </w:style>
  <w:style w:type="character" w:customStyle="1" w:styleId="Chard">
    <w:name w:val="签名 Char"/>
    <w:basedOn w:val="a0"/>
    <w:link w:val="aff8"/>
    <w:rsid w:val="003D2C46"/>
    <w:rPr>
      <w:rFonts w:eastAsia="Times New Roman"/>
      <w:lang w:val="en-GB" w:eastAsia="en-US"/>
    </w:rPr>
  </w:style>
  <w:style w:type="character" w:styleId="aff9">
    <w:name w:val="Strong"/>
    <w:qFormat/>
    <w:rsid w:val="003D2C46"/>
    <w:rPr>
      <w:b/>
      <w:bCs/>
    </w:rPr>
  </w:style>
  <w:style w:type="paragraph" w:styleId="affa">
    <w:name w:val="Subtitle"/>
    <w:basedOn w:val="a"/>
    <w:link w:val="Chare"/>
    <w:qFormat/>
    <w:rsid w:val="003D2C46"/>
    <w:pPr>
      <w:spacing w:before="0" w:after="60"/>
      <w:jc w:val="center"/>
      <w:outlineLvl w:val="1"/>
    </w:pPr>
    <w:rPr>
      <w:rFonts w:ascii="Arial" w:eastAsia="Times New Roman" w:hAnsi="Arial" w:cs="Arial"/>
      <w:szCs w:val="24"/>
    </w:rPr>
  </w:style>
  <w:style w:type="character" w:customStyle="1" w:styleId="Chare">
    <w:name w:val="副标题 Char"/>
    <w:basedOn w:val="a0"/>
    <w:link w:val="affa"/>
    <w:rsid w:val="003D2C46"/>
    <w:rPr>
      <w:rFonts w:ascii="Arial" w:eastAsia="Times New Roman" w:hAnsi="Arial" w:cs="Arial"/>
      <w:sz w:val="24"/>
      <w:szCs w:val="24"/>
      <w:lang w:val="en-GB" w:eastAsia="en-US"/>
    </w:rPr>
  </w:style>
  <w:style w:type="paragraph" w:styleId="affb">
    <w:name w:val="table of authorities"/>
    <w:basedOn w:val="a"/>
    <w:next w:val="a"/>
    <w:rsid w:val="003D2C46"/>
    <w:pPr>
      <w:spacing w:before="0" w:after="180"/>
      <w:ind w:left="200" w:hanging="200"/>
    </w:pPr>
    <w:rPr>
      <w:rFonts w:eastAsia="Times New Roman"/>
      <w:sz w:val="20"/>
    </w:rPr>
  </w:style>
  <w:style w:type="paragraph" w:styleId="affc">
    <w:name w:val="Title"/>
    <w:basedOn w:val="a"/>
    <w:link w:val="Charf"/>
    <w:qFormat/>
    <w:rsid w:val="003D2C46"/>
    <w:pPr>
      <w:spacing w:before="240" w:after="60"/>
      <w:jc w:val="center"/>
      <w:outlineLvl w:val="0"/>
    </w:pPr>
    <w:rPr>
      <w:rFonts w:ascii="Arial" w:eastAsia="Times New Roman" w:hAnsi="Arial" w:cs="Arial"/>
      <w:b/>
      <w:bCs/>
      <w:kern w:val="28"/>
      <w:sz w:val="32"/>
      <w:szCs w:val="32"/>
    </w:rPr>
  </w:style>
  <w:style w:type="character" w:customStyle="1" w:styleId="Charf">
    <w:name w:val="标题 Char"/>
    <w:basedOn w:val="a0"/>
    <w:link w:val="affc"/>
    <w:rsid w:val="003D2C46"/>
    <w:rPr>
      <w:rFonts w:ascii="Arial" w:eastAsia="Times New Roman" w:hAnsi="Arial" w:cs="Arial"/>
      <w:b/>
      <w:bCs/>
      <w:kern w:val="28"/>
      <w:sz w:val="32"/>
      <w:szCs w:val="32"/>
      <w:lang w:val="en-GB" w:eastAsia="en-US"/>
    </w:rPr>
  </w:style>
  <w:style w:type="paragraph" w:styleId="affd">
    <w:name w:val="toa heading"/>
    <w:basedOn w:val="a"/>
    <w:next w:val="a"/>
    <w:rsid w:val="003D2C46"/>
    <w:pPr>
      <w:spacing w:after="180"/>
    </w:pPr>
    <w:rPr>
      <w:rFonts w:ascii="Arial" w:eastAsia="Times New Roman" w:hAnsi="Arial" w:cs="Arial"/>
      <w:b/>
      <w:bCs/>
      <w:szCs w:val="24"/>
    </w:rPr>
  </w:style>
  <w:style w:type="paragraph" w:customStyle="1" w:styleId="TAJ">
    <w:name w:val="TAJ"/>
    <w:basedOn w:val="a"/>
    <w:rsid w:val="003D2C46"/>
    <w:pPr>
      <w:keepNext/>
      <w:keepLines/>
      <w:spacing w:before="0"/>
      <w:jc w:val="both"/>
    </w:pPr>
    <w:rPr>
      <w:rFonts w:ascii="Arial" w:eastAsia="Times New Roman" w:hAnsi="Arial"/>
      <w:sz w:val="18"/>
    </w:rPr>
  </w:style>
  <w:style w:type="paragraph" w:styleId="affe">
    <w:name w:val="Balloon Text"/>
    <w:basedOn w:val="a"/>
    <w:link w:val="Charf0"/>
    <w:rsid w:val="003D2C46"/>
    <w:pPr>
      <w:spacing w:before="0"/>
    </w:pPr>
    <w:rPr>
      <w:rFonts w:ascii="Tahoma" w:eastAsia="宋体" w:hAnsi="Tahoma"/>
      <w:sz w:val="16"/>
      <w:szCs w:val="16"/>
    </w:rPr>
  </w:style>
  <w:style w:type="character" w:customStyle="1" w:styleId="Charf0">
    <w:name w:val="批注框文本 Char"/>
    <w:basedOn w:val="a0"/>
    <w:link w:val="affe"/>
    <w:rsid w:val="003D2C46"/>
    <w:rPr>
      <w:rFonts w:ascii="Tahoma" w:eastAsia="宋体" w:hAnsi="Tahoma"/>
      <w:sz w:val="16"/>
      <w:szCs w:val="16"/>
      <w:lang w:val="en-GB" w:eastAsia="en-US"/>
    </w:rPr>
  </w:style>
  <w:style w:type="paragraph" w:styleId="TOC">
    <w:name w:val="TOC Heading"/>
    <w:basedOn w:val="1"/>
    <w:next w:val="a"/>
    <w:uiPriority w:val="39"/>
    <w:semiHidden/>
    <w:unhideWhenUsed/>
    <w:qFormat/>
    <w:rsid w:val="003D2C46"/>
    <w:pPr>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
    <w:name w:val="annotation subject"/>
    <w:basedOn w:val="af7"/>
    <w:next w:val="af7"/>
    <w:link w:val="Charf1"/>
    <w:rsid w:val="003D2C46"/>
    <w:rPr>
      <w:b/>
      <w:bCs/>
    </w:rPr>
  </w:style>
  <w:style w:type="character" w:customStyle="1" w:styleId="Charf1">
    <w:name w:val="批注主题 Char"/>
    <w:basedOn w:val="Char10"/>
    <w:link w:val="afff"/>
    <w:rsid w:val="003D2C46"/>
    <w:rPr>
      <w:rFonts w:eastAsia="宋体"/>
      <w:b/>
      <w:bCs/>
      <w:lang w:val="en-GB" w:eastAsia="en-US"/>
    </w:rPr>
  </w:style>
  <w:style w:type="paragraph" w:styleId="afff0">
    <w:name w:val="List Paragraph"/>
    <w:basedOn w:val="a"/>
    <w:uiPriority w:val="34"/>
    <w:qFormat/>
    <w:rsid w:val="003D2C46"/>
    <w:pPr>
      <w:overflowPunct/>
      <w:autoSpaceDE/>
      <w:adjustRightInd/>
      <w:spacing w:before="0"/>
      <w:ind w:left="720"/>
      <w:textAlignment w:val="auto"/>
    </w:pPr>
    <w:rPr>
      <w:rFonts w:ascii="Calibri" w:eastAsia="宋体" w:hAnsi="Calibri" w:cs="Calibri"/>
      <w:sz w:val="22"/>
      <w:szCs w:val="22"/>
      <w:lang w:val="en-US" w:eastAsia="zh-CN"/>
    </w:rPr>
  </w:style>
  <w:style w:type="paragraph" w:customStyle="1" w:styleId="TB1">
    <w:name w:val="TB1"/>
    <w:basedOn w:val="a"/>
    <w:qFormat/>
    <w:rsid w:val="003D2C46"/>
    <w:pPr>
      <w:keepNext/>
      <w:keepLines/>
      <w:numPr>
        <w:numId w:val="14"/>
      </w:numPr>
      <w:tabs>
        <w:tab w:val="left" w:pos="720"/>
      </w:tabs>
      <w:spacing w:before="0"/>
      <w:ind w:left="737" w:hanging="380"/>
    </w:pPr>
    <w:rPr>
      <w:rFonts w:ascii="Arial" w:eastAsia="Times New Roman" w:hAnsi="Arial"/>
      <w:sz w:val="18"/>
    </w:rPr>
  </w:style>
  <w:style w:type="paragraph" w:customStyle="1" w:styleId="TB2">
    <w:name w:val="TB2"/>
    <w:basedOn w:val="a"/>
    <w:qFormat/>
    <w:rsid w:val="003D2C46"/>
    <w:pPr>
      <w:keepNext/>
      <w:keepLines/>
      <w:numPr>
        <w:numId w:val="15"/>
      </w:numPr>
      <w:tabs>
        <w:tab w:val="left" w:pos="1109"/>
      </w:tabs>
      <w:spacing w:before="0"/>
      <w:ind w:left="1100" w:hanging="380"/>
    </w:pPr>
    <w:rPr>
      <w:rFonts w:ascii="Arial" w:eastAsia="Times New Roman" w:hAnsi="Arial"/>
      <w:sz w:val="18"/>
    </w:rPr>
  </w:style>
  <w:style w:type="paragraph" w:customStyle="1" w:styleId="OneM2M-Decision">
    <w:name w:val="OneM2M-Decision"/>
    <w:basedOn w:val="a"/>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a8"/>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afff1">
    <w:name w:val="Revision"/>
    <w:hidden/>
    <w:uiPriority w:val="99"/>
    <w:semiHidden/>
    <w:rsid w:val="003D2C46"/>
    <w:rPr>
      <w:rFonts w:eastAsia="Times New Roman"/>
      <w:lang w:val="en-GB" w:eastAsia="en-US"/>
    </w:rPr>
  </w:style>
  <w:style w:type="character" w:customStyle="1" w:styleId="1Char">
    <w:name w:val="标题 1 Char"/>
    <w:basedOn w:val="a0"/>
    <w:link w:val="1"/>
    <w:rsid w:val="003D2C46"/>
    <w:rPr>
      <w:b/>
      <w:sz w:val="24"/>
      <w:lang w:val="en-GB" w:eastAsia="en-US"/>
    </w:rPr>
  </w:style>
  <w:style w:type="character" w:customStyle="1" w:styleId="Guidance">
    <w:name w:val="Guidance"/>
    <w:rsid w:val="00C25C41"/>
    <w:rPr>
      <w:i/>
      <w:color w:val="0000FF"/>
      <w:sz w:val="20"/>
    </w:rPr>
  </w:style>
  <w:style w:type="paragraph" w:customStyle="1" w:styleId="I1">
    <w:name w:val="I1"/>
    <w:basedOn w:val="ac"/>
    <w:rsid w:val="00C25C41"/>
    <w:rPr>
      <w:rFonts w:eastAsia="宋体"/>
    </w:rPr>
  </w:style>
  <w:style w:type="paragraph" w:customStyle="1" w:styleId="I2">
    <w:name w:val="I2"/>
    <w:basedOn w:val="24"/>
    <w:rsid w:val="00C25C41"/>
    <w:rPr>
      <w:rFonts w:eastAsia="宋体"/>
    </w:rPr>
  </w:style>
  <w:style w:type="paragraph" w:customStyle="1" w:styleId="I3">
    <w:name w:val="I3"/>
    <w:basedOn w:val="33"/>
    <w:rsid w:val="00C25C41"/>
    <w:rPr>
      <w:rFonts w:eastAsia="宋体"/>
    </w:rPr>
  </w:style>
  <w:style w:type="paragraph" w:customStyle="1" w:styleId="IB3">
    <w:name w:val="IB3"/>
    <w:basedOn w:val="a"/>
    <w:rsid w:val="00C25C41"/>
    <w:pPr>
      <w:numPr>
        <w:numId w:val="3"/>
      </w:numPr>
      <w:tabs>
        <w:tab w:val="left" w:pos="851"/>
      </w:tabs>
      <w:spacing w:before="0" w:after="180"/>
      <w:ind w:left="851" w:hanging="567"/>
    </w:pPr>
    <w:rPr>
      <w:rFonts w:eastAsia="宋体"/>
      <w:sz w:val="20"/>
    </w:rPr>
  </w:style>
  <w:style w:type="paragraph" w:customStyle="1" w:styleId="IB1">
    <w:name w:val="IB1"/>
    <w:basedOn w:val="a"/>
    <w:rsid w:val="00C25C41"/>
    <w:pPr>
      <w:tabs>
        <w:tab w:val="left" w:pos="284"/>
        <w:tab w:val="num" w:pos="432"/>
      </w:tabs>
      <w:spacing w:before="0" w:after="180"/>
      <w:ind w:left="432" w:hanging="432"/>
    </w:pPr>
    <w:rPr>
      <w:rFonts w:eastAsia="宋体"/>
      <w:sz w:val="20"/>
    </w:rPr>
  </w:style>
  <w:style w:type="paragraph" w:customStyle="1" w:styleId="IB2">
    <w:name w:val="IB2"/>
    <w:basedOn w:val="a"/>
    <w:rsid w:val="00C25C41"/>
    <w:pPr>
      <w:tabs>
        <w:tab w:val="num" w:pos="432"/>
        <w:tab w:val="left" w:pos="567"/>
      </w:tabs>
      <w:spacing w:before="0" w:after="180"/>
      <w:ind w:left="568" w:hanging="284"/>
    </w:pPr>
    <w:rPr>
      <w:rFonts w:eastAsia="宋体"/>
      <w:sz w:val="20"/>
    </w:rPr>
  </w:style>
  <w:style w:type="paragraph" w:customStyle="1" w:styleId="IBN">
    <w:name w:val="IBN"/>
    <w:basedOn w:val="a"/>
    <w:rsid w:val="00C25C41"/>
    <w:pPr>
      <w:tabs>
        <w:tab w:val="num" w:pos="432"/>
        <w:tab w:val="left" w:pos="567"/>
      </w:tabs>
      <w:spacing w:before="0" w:after="180"/>
      <w:ind w:left="568" w:hanging="284"/>
    </w:pPr>
    <w:rPr>
      <w:rFonts w:eastAsia="宋体"/>
      <w:sz w:val="20"/>
    </w:rPr>
  </w:style>
  <w:style w:type="paragraph" w:customStyle="1" w:styleId="IBL">
    <w:name w:val="IBL"/>
    <w:basedOn w:val="a"/>
    <w:rsid w:val="00C25C41"/>
    <w:pPr>
      <w:tabs>
        <w:tab w:val="left" w:pos="284"/>
        <w:tab w:val="num" w:pos="432"/>
      </w:tabs>
      <w:spacing w:before="0" w:after="180"/>
      <w:ind w:left="432" w:hanging="432"/>
    </w:pPr>
    <w:rPr>
      <w:rFonts w:eastAsia="宋体"/>
      <w:sz w:val="20"/>
    </w:rPr>
  </w:style>
  <w:style w:type="paragraph" w:customStyle="1" w:styleId="oneM2M-CoverTableLeft">
    <w:name w:val="oneM2M-CoverTableLeft"/>
    <w:basedOn w:val="a"/>
    <w:qFormat/>
    <w:rsid w:val="00C25C41"/>
    <w:pPr>
      <w:keepNext/>
      <w:keepLines/>
      <w:overflowPunct/>
      <w:autoSpaceDE/>
      <w:autoSpaceDN/>
      <w:adjustRightInd/>
      <w:spacing w:before="60" w:after="60"/>
      <w:textAlignment w:val="auto"/>
    </w:pPr>
    <w:rPr>
      <w:rFonts w:eastAsia="BatangChe"/>
      <w:color w:val="FFFFFF"/>
      <w:szCs w:val="24"/>
      <w:lang w:val="en-US"/>
    </w:rPr>
  </w:style>
  <w:style w:type="character" w:customStyle="1" w:styleId="3Char">
    <w:name w:val="标题 3 Char"/>
    <w:link w:val="30"/>
    <w:rsid w:val="00C25C41"/>
    <w:rPr>
      <w:b/>
      <w:sz w:val="24"/>
      <w:lang w:val="en-GB" w:eastAsia="en-US"/>
    </w:rPr>
  </w:style>
  <w:style w:type="character" w:customStyle="1" w:styleId="THChar">
    <w:name w:val="TH Char"/>
    <w:link w:val="TH"/>
    <w:locked/>
    <w:rsid w:val="00C25C41"/>
    <w:rPr>
      <w:rFonts w:ascii="Arial" w:eastAsia="Times New Roman" w:hAnsi="Arial"/>
      <w:b/>
      <w:lang w:val="en-GB" w:eastAsia="en-US"/>
    </w:rPr>
  </w:style>
  <w:style w:type="character" w:customStyle="1" w:styleId="Charf2">
    <w:name w:val="批注文字 Char"/>
    <w:semiHidden/>
    <w:rsid w:val="00C25C41"/>
    <w:rPr>
      <w:lang w:val="en-GB" w:eastAsia="en-US"/>
    </w:rPr>
  </w:style>
  <w:style w:type="paragraph" w:customStyle="1" w:styleId="ColorfulShading-Accent11">
    <w:name w:val="Colorful Shading - Accent 11"/>
    <w:hidden/>
    <w:uiPriority w:val="71"/>
    <w:rsid w:val="00C25C41"/>
    <w:rPr>
      <w:rFonts w:eastAsia="MS Mincho"/>
      <w:lang w:val="en-GB" w:eastAsia="en-US"/>
    </w:rPr>
  </w:style>
  <w:style w:type="character" w:customStyle="1" w:styleId="12">
    <w:name w:val="コメント内容 (文字)1"/>
    <w:rsid w:val="00C25C41"/>
    <w:rPr>
      <w:rFonts w:eastAsia="Times New Roman"/>
      <w:b/>
      <w:bCs/>
      <w:lang w:val="en-GB" w:eastAsia="en-US"/>
    </w:rPr>
  </w:style>
  <w:style w:type="numbering" w:customStyle="1" w:styleId="13">
    <w:name w:val="无列表1"/>
    <w:next w:val="a2"/>
    <w:semiHidden/>
    <w:rsid w:val="00C25C41"/>
  </w:style>
  <w:style w:type="paragraph" w:customStyle="1" w:styleId="oneM2M-CoverTableText">
    <w:name w:val="oneM2M-CoverTableText"/>
    <w:basedOn w:val="a"/>
    <w:qFormat/>
    <w:rsid w:val="00C25C4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C25C41"/>
    <w:pPr>
      <w:shd w:val="clear" w:color="auto" w:fill="B42025"/>
      <w:tabs>
        <w:tab w:val="left" w:pos="284"/>
        <w:tab w:val="right" w:pos="1710"/>
        <w:tab w:val="left" w:pos="3780"/>
      </w:tabs>
      <w:overflowPunct/>
      <w:autoSpaceDE/>
      <w:autoSpaceDN/>
      <w:adjustRightInd/>
      <w:spacing w:before="0"/>
      <w:ind w:left="1985" w:hanging="1985"/>
      <w:jc w:val="center"/>
      <w:textAlignment w:val="auto"/>
    </w:pPr>
    <w:rPr>
      <w:rFonts w:ascii="Calibri" w:eastAsia="宋体" w:hAnsi="Calibri" w:cs="Tahoma"/>
      <w:b/>
      <w:smallCaps/>
      <w:color w:val="FFFFFF"/>
      <w:spacing w:val="30"/>
      <w:sz w:val="40"/>
      <w:szCs w:val="24"/>
    </w:rPr>
  </w:style>
  <w:style w:type="paragraph" w:customStyle="1" w:styleId="oneM2M-RowTitle">
    <w:name w:val="oneM2M-RowTitle"/>
    <w:basedOn w:val="oneM2M-CoverTableText"/>
    <w:rsid w:val="00C25C41"/>
    <w:rPr>
      <w:color w:val="FFFFFF"/>
    </w:rPr>
  </w:style>
  <w:style w:type="paragraph" w:customStyle="1" w:styleId="AltNormal">
    <w:name w:val="AltNormal"/>
    <w:basedOn w:val="a"/>
    <w:autoRedefine/>
    <w:rsid w:val="00C25C41"/>
    <w:pPr>
      <w:tabs>
        <w:tab w:val="left" w:pos="284"/>
      </w:tabs>
      <w:overflowPunct/>
      <w:autoSpaceDE/>
      <w:autoSpaceDN/>
      <w:adjustRightInd/>
      <w:textAlignment w:val="auto"/>
    </w:pPr>
    <w:rPr>
      <w:rFonts w:eastAsia="宋体"/>
      <w:sz w:val="20"/>
      <w:szCs w:val="24"/>
    </w:rPr>
  </w:style>
  <w:style w:type="paragraph" w:customStyle="1" w:styleId="OneM2M-Normal">
    <w:name w:val="OneM2M-Normal"/>
    <w:basedOn w:val="a"/>
    <w:qFormat/>
    <w:rsid w:val="00C25C41"/>
    <w:pPr>
      <w:tabs>
        <w:tab w:val="left" w:pos="284"/>
      </w:tabs>
      <w:overflowPunct/>
      <w:autoSpaceDE/>
      <w:autoSpaceDN/>
      <w:adjustRightInd/>
      <w:textAlignment w:val="auto"/>
    </w:pPr>
    <w:rPr>
      <w:rFonts w:ascii="Myriad Pro" w:eastAsia="Times New Roman" w:hAnsi="Myriad Pro"/>
      <w:szCs w:val="24"/>
    </w:rPr>
  </w:style>
  <w:style w:type="table" w:styleId="afff2">
    <w:name w:val="Table Grid"/>
    <w:basedOn w:val="a1"/>
    <w:rsid w:val="00C25C41"/>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Placeholder Text"/>
    <w:basedOn w:val="a0"/>
    <w:uiPriority w:val="99"/>
    <w:semiHidden/>
    <w:rsid w:val="00641C3F"/>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nhideWhenUsed="1"/>
    <w:lsdException w:name="toc 6" w:unhideWhenUsed="1"/>
    <w:lsdException w:name="toc 7" w:unhideWhenUsed="1"/>
    <w:lsdException w:name="toc 8" w:unhideWhenUsed="1"/>
    <w:lsdException w:name="toc 9" w:uiPriority="3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semiHidden="0"/>
    <w:lsdException w:name="List Bullet" w:unhideWhenUsed="1"/>
    <w:lsdException w:name="List Number" w:unhideWhenUsed="1"/>
    <w:lsdException w:name="List 2" w:semiHidden="0"/>
    <w:lsdException w:name="List 3" w:semiHidden="0"/>
    <w:lsdException w:name="List 4" w:semiHidden="0"/>
    <w:lsdException w:name="List 5" w:semiHidden="0"/>
    <w:lsdException w:name="List Bullet 2" w:semiHidden="0"/>
    <w:lsdException w:name="List Bullet 3" w:semiHidden="0"/>
    <w:lsdException w:name="List Bullet 4" w:semiHidden="0"/>
    <w:lsdException w:name="List Bullet 5" w:semiHidden="0"/>
    <w:lsdException w:name="List Number 2" w:semiHidden="0"/>
    <w:lsdException w:name="List Number 3" w:semiHidden="0"/>
    <w:lsdException w:name="List Number 4" w:semiHidden="0"/>
    <w:lsdException w:name="List Number 5" w:unhideWhenUsed="1"/>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semiHidden="0"/>
    <w:lsdException w:name="Body Text Indent 2" w:semiHidden="0"/>
    <w:lsdException w:name="Body Text Indent 3" w:semiHidden="0"/>
    <w:lsdException w:name="Block Text" w:semiHidden="0"/>
    <w:lsdException w:name="Hyperlink" w:uiPriority="99" w:unhideWhenUsed="1"/>
    <w:lsdException w:name="FollowedHyperlink" w:unhideWhenUsed="1"/>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iPriority="99"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iPriority="99"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99"/>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99"/>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C20FB0"/>
    <w:pPr>
      <w:overflowPunct w:val="0"/>
      <w:autoSpaceDE w:val="0"/>
      <w:autoSpaceDN w:val="0"/>
      <w:adjustRightInd w:val="0"/>
      <w:spacing w:before="120"/>
      <w:textAlignment w:val="baseline"/>
    </w:pPr>
    <w:rPr>
      <w:sz w:val="24"/>
      <w:lang w:val="en-GB" w:eastAsia="en-US"/>
    </w:rPr>
  </w:style>
  <w:style w:type="paragraph" w:styleId="1">
    <w:name w:val="heading 1"/>
    <w:basedOn w:val="a"/>
    <w:next w:val="a"/>
    <w:link w:val="1Char"/>
    <w:qFormat/>
    <w:rsid w:val="00D36123"/>
    <w:pPr>
      <w:keepNext/>
      <w:keepLines/>
      <w:spacing w:before="360"/>
      <w:ind w:left="794" w:hanging="794"/>
      <w:outlineLvl w:val="0"/>
    </w:pPr>
    <w:rPr>
      <w:b/>
    </w:rPr>
  </w:style>
  <w:style w:type="paragraph" w:styleId="2">
    <w:name w:val="heading 2"/>
    <w:basedOn w:val="1"/>
    <w:next w:val="a"/>
    <w:link w:val="2Char"/>
    <w:qFormat/>
    <w:rsid w:val="00D36123"/>
    <w:pPr>
      <w:spacing w:before="240"/>
      <w:outlineLvl w:val="1"/>
    </w:pPr>
  </w:style>
  <w:style w:type="paragraph" w:styleId="30">
    <w:name w:val="heading 3"/>
    <w:basedOn w:val="1"/>
    <w:next w:val="a"/>
    <w:link w:val="3Char"/>
    <w:qFormat/>
    <w:rsid w:val="00D36123"/>
    <w:pPr>
      <w:spacing w:before="160"/>
      <w:outlineLvl w:val="2"/>
    </w:pPr>
  </w:style>
  <w:style w:type="paragraph" w:styleId="40">
    <w:name w:val="heading 4"/>
    <w:basedOn w:val="30"/>
    <w:next w:val="a"/>
    <w:qFormat/>
    <w:rsid w:val="00D36123"/>
    <w:pPr>
      <w:tabs>
        <w:tab w:val="left" w:pos="1021"/>
      </w:tabs>
      <w:ind w:left="1021" w:hanging="1021"/>
      <w:outlineLvl w:val="3"/>
    </w:pPr>
  </w:style>
  <w:style w:type="paragraph" w:styleId="50">
    <w:name w:val="heading 5"/>
    <w:basedOn w:val="40"/>
    <w:next w:val="a"/>
    <w:qFormat/>
    <w:rsid w:val="00D36123"/>
    <w:pPr>
      <w:outlineLvl w:val="4"/>
    </w:pPr>
  </w:style>
  <w:style w:type="paragraph" w:styleId="6">
    <w:name w:val="heading 6"/>
    <w:basedOn w:val="40"/>
    <w:next w:val="a"/>
    <w:qFormat/>
    <w:rsid w:val="00D36123"/>
    <w:pPr>
      <w:tabs>
        <w:tab w:val="clear" w:pos="1021"/>
      </w:tabs>
      <w:ind w:left="1588" w:hanging="1588"/>
      <w:outlineLvl w:val="5"/>
    </w:pPr>
  </w:style>
  <w:style w:type="paragraph" w:styleId="7">
    <w:name w:val="heading 7"/>
    <w:basedOn w:val="6"/>
    <w:next w:val="a"/>
    <w:qFormat/>
    <w:rsid w:val="00D36123"/>
    <w:pPr>
      <w:outlineLvl w:val="6"/>
    </w:pPr>
  </w:style>
  <w:style w:type="paragraph" w:styleId="8">
    <w:name w:val="heading 8"/>
    <w:basedOn w:val="6"/>
    <w:next w:val="a"/>
    <w:qFormat/>
    <w:rsid w:val="00D36123"/>
    <w:pPr>
      <w:outlineLvl w:val="7"/>
    </w:pPr>
  </w:style>
  <w:style w:type="paragraph" w:styleId="9">
    <w:name w:val="heading 9"/>
    <w:basedOn w:val="6"/>
    <w:next w:val="a"/>
    <w:qFormat/>
    <w:rsid w:val="00D3612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a"/>
    <w:link w:val="DocnumberChar"/>
    <w:rsid w:val="00E17F7D"/>
    <w:pPr>
      <w:tabs>
        <w:tab w:val="left" w:pos="794"/>
        <w:tab w:val="left" w:pos="1191"/>
        <w:tab w:val="left" w:pos="1588"/>
        <w:tab w:val="left" w:pos="1985"/>
      </w:tabs>
      <w:jc w:val="right"/>
    </w:pPr>
    <w:rPr>
      <w:rFonts w:eastAsia="宋体"/>
      <w:b/>
      <w:sz w:val="40"/>
    </w:rPr>
  </w:style>
  <w:style w:type="character" w:customStyle="1" w:styleId="DocnumberChar">
    <w:name w:val="Docnumber Char"/>
    <w:link w:val="Docnumber"/>
    <w:rsid w:val="00E17F7D"/>
    <w:rPr>
      <w:rFonts w:eastAsia="宋体"/>
      <w:b/>
      <w:sz w:val="40"/>
      <w:lang w:val="en-GB" w:eastAsia="en-US"/>
    </w:rPr>
  </w:style>
  <w:style w:type="paragraph" w:customStyle="1" w:styleId="AppendixNotitle">
    <w:name w:val="Appendix_No &amp; title"/>
    <w:basedOn w:val="AnnexNotitle"/>
    <w:next w:val="a"/>
    <w:rsid w:val="00E17F7D"/>
  </w:style>
  <w:style w:type="paragraph" w:customStyle="1" w:styleId="Normalbeforetable">
    <w:name w:val="Normal before table"/>
    <w:basedOn w:val="a"/>
    <w:rsid w:val="00E17F7D"/>
    <w:pPr>
      <w:keepNext/>
      <w:overflowPunct/>
      <w:autoSpaceDE/>
      <w:autoSpaceDN/>
      <w:adjustRightInd/>
      <w:spacing w:after="120"/>
      <w:textAlignment w:val="auto"/>
    </w:pPr>
    <w:rPr>
      <w:rFonts w:eastAsia="????"/>
      <w:szCs w:val="24"/>
    </w:rPr>
  </w:style>
  <w:style w:type="paragraph" w:customStyle="1" w:styleId="NormalITU">
    <w:name w:val="Normal_ITU"/>
    <w:basedOn w:val="a"/>
    <w:rsid w:val="00E17F7D"/>
    <w:pPr>
      <w:overflowPunct/>
      <w:textAlignment w:val="auto"/>
    </w:pPr>
    <w:rPr>
      <w:rFonts w:eastAsia="宋体" w:cs="Arial"/>
      <w:lang w:val="en-US"/>
    </w:rPr>
  </w:style>
  <w:style w:type="character" w:customStyle="1" w:styleId="ReftextArial9pt">
    <w:name w:val="Ref_text Arial 9 pt"/>
    <w:rsid w:val="00E17F7D"/>
    <w:rPr>
      <w:rFonts w:ascii="Arial" w:hAnsi="Arial" w:cs="Arial"/>
      <w:sz w:val="18"/>
      <w:szCs w:val="18"/>
    </w:rPr>
  </w:style>
  <w:style w:type="paragraph" w:styleId="a3">
    <w:name w:val="table of figures"/>
    <w:basedOn w:val="a"/>
    <w:next w:val="a"/>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a"/>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a"/>
    <w:next w:val="a"/>
    <w:rsid w:val="00D36123"/>
    <w:pPr>
      <w:spacing w:before="360"/>
    </w:pPr>
  </w:style>
  <w:style w:type="paragraph" w:customStyle="1" w:styleId="ASN1">
    <w:name w:val="ASN.1"/>
    <w:basedOn w:val="a"/>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a"/>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a"/>
    <w:next w:val="a"/>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a4">
    <w:name w:val="endnote reference"/>
    <w:semiHidden/>
    <w:rsid w:val="00D36123"/>
    <w:rPr>
      <w:vertAlign w:val="superscript"/>
    </w:rPr>
  </w:style>
  <w:style w:type="paragraph" w:customStyle="1" w:styleId="enumlev1">
    <w:name w:val="enumlev1"/>
    <w:basedOn w:val="a"/>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a"/>
    <w:rsid w:val="00D36123"/>
    <w:pPr>
      <w:tabs>
        <w:tab w:val="center" w:pos="4820"/>
        <w:tab w:val="right" w:pos="9639"/>
      </w:tabs>
    </w:pPr>
  </w:style>
  <w:style w:type="paragraph" w:customStyle="1" w:styleId="Equationlegend">
    <w:name w:val="Equation_legend"/>
    <w:basedOn w:val="a"/>
    <w:rsid w:val="00D36123"/>
    <w:pPr>
      <w:tabs>
        <w:tab w:val="right" w:pos="1814"/>
      </w:tabs>
      <w:spacing w:before="80"/>
      <w:ind w:left="1985" w:hanging="1985"/>
    </w:pPr>
  </w:style>
  <w:style w:type="paragraph" w:customStyle="1" w:styleId="Figure">
    <w:name w:val="Figure"/>
    <w:basedOn w:val="a"/>
    <w:next w:val="a"/>
    <w:rsid w:val="00D36123"/>
    <w:pPr>
      <w:keepNext/>
      <w:keepLines/>
      <w:spacing w:before="240" w:after="120"/>
      <w:jc w:val="center"/>
    </w:pPr>
  </w:style>
  <w:style w:type="paragraph" w:customStyle="1" w:styleId="Figurelegend">
    <w:name w:val="Figure_legend"/>
    <w:basedOn w:val="a"/>
    <w:rsid w:val="00D36123"/>
    <w:pPr>
      <w:keepNext/>
      <w:keepLines/>
      <w:spacing w:before="20" w:after="20"/>
    </w:pPr>
    <w:rPr>
      <w:sz w:val="18"/>
    </w:rPr>
  </w:style>
  <w:style w:type="paragraph" w:styleId="a5">
    <w:name w:val="footer"/>
    <w:basedOn w:val="a"/>
    <w:link w:val="Char"/>
    <w:rsid w:val="00D36123"/>
    <w:pPr>
      <w:tabs>
        <w:tab w:val="left" w:pos="5954"/>
        <w:tab w:val="right" w:pos="9639"/>
      </w:tabs>
      <w:spacing w:before="0"/>
    </w:pPr>
    <w:rPr>
      <w:caps/>
      <w:noProof/>
      <w:sz w:val="16"/>
    </w:rPr>
  </w:style>
  <w:style w:type="paragraph" w:customStyle="1" w:styleId="FirstFooter">
    <w:name w:val="FirstFooter"/>
    <w:basedOn w:val="a5"/>
    <w:rsid w:val="00D36123"/>
    <w:pPr>
      <w:tabs>
        <w:tab w:val="clear" w:pos="5954"/>
        <w:tab w:val="clear" w:pos="9639"/>
      </w:tabs>
      <w:overflowPunct/>
      <w:autoSpaceDE/>
      <w:autoSpaceDN/>
      <w:adjustRightInd/>
      <w:spacing w:before="40"/>
      <w:textAlignment w:val="auto"/>
    </w:pPr>
    <w:rPr>
      <w:caps w:val="0"/>
      <w:noProof w:val="0"/>
    </w:rPr>
  </w:style>
  <w:style w:type="character" w:styleId="a6">
    <w:name w:val="footnote reference"/>
    <w:semiHidden/>
    <w:rsid w:val="00D36123"/>
    <w:rPr>
      <w:position w:val="6"/>
      <w:sz w:val="18"/>
    </w:rPr>
  </w:style>
  <w:style w:type="paragraph" w:customStyle="1" w:styleId="Note">
    <w:name w:val="Note"/>
    <w:basedOn w:val="a"/>
    <w:rsid w:val="00D36123"/>
    <w:pPr>
      <w:tabs>
        <w:tab w:val="left" w:pos="794"/>
        <w:tab w:val="left" w:pos="1191"/>
        <w:tab w:val="left" w:pos="1588"/>
        <w:tab w:val="left" w:pos="1985"/>
      </w:tabs>
      <w:spacing w:before="80"/>
    </w:pPr>
  </w:style>
  <w:style w:type="paragraph" w:styleId="a7">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a8">
    <w:name w:val="header"/>
    <w:basedOn w:val="a"/>
    <w:rsid w:val="00D36123"/>
    <w:pPr>
      <w:spacing w:before="0"/>
      <w:jc w:val="center"/>
    </w:pPr>
    <w:rPr>
      <w:sz w:val="18"/>
    </w:rPr>
  </w:style>
  <w:style w:type="paragraph" w:customStyle="1" w:styleId="Headingb">
    <w:name w:val="Heading_b"/>
    <w:basedOn w:val="a"/>
    <w:next w:val="a"/>
    <w:rsid w:val="00D36123"/>
    <w:pPr>
      <w:keepNext/>
      <w:spacing w:before="160"/>
    </w:pPr>
    <w:rPr>
      <w:b/>
    </w:rPr>
  </w:style>
  <w:style w:type="paragraph" w:customStyle="1" w:styleId="Headingi">
    <w:name w:val="Heading_i"/>
    <w:basedOn w:val="a"/>
    <w:next w:val="a"/>
    <w:rsid w:val="00D36123"/>
    <w:pPr>
      <w:keepNext/>
      <w:spacing w:before="160"/>
    </w:pPr>
    <w:rPr>
      <w:i/>
    </w:rPr>
  </w:style>
  <w:style w:type="paragraph" w:customStyle="1" w:styleId="RecNo">
    <w:name w:val="Rec_No"/>
    <w:basedOn w:val="a"/>
    <w:next w:val="a"/>
    <w:rsid w:val="00D36123"/>
    <w:pPr>
      <w:keepNext/>
      <w:keepLines/>
      <w:spacing w:before="0"/>
    </w:pPr>
    <w:rPr>
      <w:b/>
      <w:sz w:val="28"/>
    </w:rPr>
  </w:style>
  <w:style w:type="paragraph" w:customStyle="1" w:styleId="Rectitle">
    <w:name w:val="Rec_title"/>
    <w:basedOn w:val="a"/>
    <w:next w:val="Normalaftertitle"/>
    <w:rsid w:val="00D36123"/>
    <w:pPr>
      <w:keepNext/>
      <w:keepLines/>
      <w:spacing w:before="360"/>
      <w:jc w:val="center"/>
    </w:pPr>
    <w:rPr>
      <w:b/>
      <w:sz w:val="28"/>
    </w:rPr>
  </w:style>
  <w:style w:type="paragraph" w:customStyle="1" w:styleId="Reftext">
    <w:name w:val="Ref_text"/>
    <w:basedOn w:val="a"/>
    <w:rsid w:val="00C20FB0"/>
    <w:pPr>
      <w:ind w:left="2268" w:hanging="2268"/>
    </w:pPr>
  </w:style>
  <w:style w:type="paragraph" w:customStyle="1" w:styleId="Tablelegend">
    <w:name w:val="Table_legend"/>
    <w:basedOn w:val="a"/>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a"/>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a"/>
    <w:next w:val="a"/>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a"/>
    <w:rsid w:val="00D36123"/>
  </w:style>
  <w:style w:type="paragraph" w:customStyle="1" w:styleId="Title3">
    <w:name w:val="Title 3"/>
    <w:basedOn w:val="Title2"/>
    <w:next w:val="a"/>
    <w:rsid w:val="00D36123"/>
    <w:rPr>
      <w:caps w:val="0"/>
    </w:rPr>
  </w:style>
  <w:style w:type="paragraph" w:customStyle="1" w:styleId="Title4">
    <w:name w:val="Title 4"/>
    <w:basedOn w:val="Title3"/>
    <w:next w:val="1"/>
    <w:rsid w:val="00D36123"/>
    <w:rPr>
      <w:b/>
    </w:rPr>
  </w:style>
  <w:style w:type="paragraph" w:customStyle="1" w:styleId="toc0">
    <w:name w:val="toc 0"/>
    <w:basedOn w:val="a"/>
    <w:next w:val="10"/>
    <w:rsid w:val="00D36123"/>
    <w:pPr>
      <w:tabs>
        <w:tab w:val="right" w:pos="9639"/>
      </w:tabs>
    </w:pPr>
    <w:rPr>
      <w:b/>
    </w:rPr>
  </w:style>
  <w:style w:type="paragraph" w:styleId="10">
    <w:name w:val="toc 1"/>
    <w:basedOn w:val="a"/>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20">
    <w:name w:val="toc 2"/>
    <w:basedOn w:val="10"/>
    <w:uiPriority w:val="39"/>
    <w:rsid w:val="00E17F7D"/>
    <w:pPr>
      <w:tabs>
        <w:tab w:val="clear" w:pos="964"/>
      </w:tabs>
      <w:spacing w:before="80"/>
      <w:ind w:left="1531" w:hanging="851"/>
    </w:pPr>
  </w:style>
  <w:style w:type="paragraph" w:styleId="31">
    <w:name w:val="toc 3"/>
    <w:basedOn w:val="20"/>
    <w:uiPriority w:val="39"/>
    <w:rsid w:val="00E17F7D"/>
    <w:pPr>
      <w:ind w:left="2269"/>
    </w:pPr>
  </w:style>
  <w:style w:type="character" w:styleId="a9">
    <w:name w:val="Hyperlink"/>
    <w:uiPriority w:val="99"/>
    <w:rsid w:val="008A6476"/>
    <w:rPr>
      <w:color w:val="0563C1"/>
      <w:u w:val="single"/>
    </w:rPr>
  </w:style>
  <w:style w:type="paragraph" w:styleId="aa">
    <w:name w:val="Document Map"/>
    <w:basedOn w:val="a"/>
    <w:link w:val="Char0"/>
    <w:rsid w:val="00190995"/>
    <w:rPr>
      <w:rFonts w:ascii="宋体" w:eastAsia="宋体"/>
      <w:sz w:val="18"/>
      <w:szCs w:val="18"/>
    </w:rPr>
  </w:style>
  <w:style w:type="character" w:customStyle="1" w:styleId="Char0">
    <w:name w:val="文档结构图 Char"/>
    <w:basedOn w:val="a0"/>
    <w:link w:val="aa"/>
    <w:rsid w:val="00190995"/>
    <w:rPr>
      <w:rFonts w:ascii="宋体" w:eastAsia="宋体"/>
      <w:sz w:val="18"/>
      <w:szCs w:val="18"/>
      <w:lang w:val="en-GB" w:eastAsia="en-US"/>
    </w:rPr>
  </w:style>
  <w:style w:type="paragraph" w:customStyle="1" w:styleId="EX">
    <w:name w:val="EX"/>
    <w:basedOn w:val="a"/>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a"/>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a"/>
    <w:rsid w:val="005B568C"/>
    <w:pPr>
      <w:numPr>
        <w:numId w:val="6"/>
      </w:numPr>
      <w:tabs>
        <w:tab w:val="left" w:pos="1134"/>
      </w:tabs>
      <w:spacing w:before="0" w:after="180"/>
    </w:pPr>
    <w:rPr>
      <w:rFonts w:eastAsia="Times New Roman"/>
      <w:sz w:val="20"/>
    </w:rPr>
  </w:style>
  <w:style w:type="character" w:customStyle="1" w:styleId="2Char">
    <w:name w:val="标题 2 Char"/>
    <w:link w:val="2"/>
    <w:rsid w:val="003D2C46"/>
    <w:rPr>
      <w:b/>
      <w:sz w:val="24"/>
      <w:lang w:val="en-GB" w:eastAsia="en-US"/>
    </w:rPr>
  </w:style>
  <w:style w:type="paragraph" w:customStyle="1" w:styleId="H6">
    <w:name w:val="H6"/>
    <w:basedOn w:val="50"/>
    <w:next w:val="a"/>
    <w:rsid w:val="003D2C46"/>
    <w:pPr>
      <w:tabs>
        <w:tab w:val="clear" w:pos="1021"/>
      </w:tabs>
      <w:spacing w:before="120" w:after="180"/>
      <w:ind w:left="1985" w:hanging="1985"/>
      <w:outlineLvl w:val="9"/>
    </w:pPr>
    <w:rPr>
      <w:rFonts w:ascii="Arial" w:eastAsia="Times New Roman" w:hAnsi="Arial"/>
      <w:b w:val="0"/>
      <w:sz w:val="20"/>
    </w:rPr>
  </w:style>
  <w:style w:type="paragraph" w:styleId="90">
    <w:name w:val="toc 9"/>
    <w:basedOn w:val="80"/>
    <w:uiPriority w:val="39"/>
    <w:rsid w:val="003D2C46"/>
    <w:pPr>
      <w:ind w:left="1418" w:hanging="1418"/>
    </w:pPr>
  </w:style>
  <w:style w:type="paragraph" w:styleId="80">
    <w:name w:val="toc 8"/>
    <w:basedOn w:val="10"/>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rsid w:val="003D2C46"/>
    <w:pPr>
      <w:ind w:left="1701" w:hanging="1701"/>
    </w:pPr>
  </w:style>
  <w:style w:type="paragraph" w:styleId="41">
    <w:name w:val="toc 4"/>
    <w:basedOn w:val="31"/>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3D2C46"/>
    <w:pPr>
      <w:keepLines/>
      <w:spacing w:before="0" w:after="180"/>
    </w:pPr>
    <w:rPr>
      <w:rFonts w:eastAsia="Times New Roman"/>
      <w:sz w:val="20"/>
    </w:rPr>
  </w:style>
  <w:style w:type="paragraph" w:styleId="21">
    <w:name w:val="index 2"/>
    <w:basedOn w:val="11"/>
    <w:rsid w:val="003D2C46"/>
    <w:pPr>
      <w:ind w:left="284"/>
    </w:pPr>
  </w:style>
  <w:style w:type="paragraph" w:customStyle="1" w:styleId="TT">
    <w:name w:val="TT"/>
    <w:basedOn w:val="1"/>
    <w:next w:val="a"/>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Char">
    <w:name w:val="页脚 Char"/>
    <w:link w:val="a5"/>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a"/>
    <w:link w:val="TALChar1"/>
    <w:rsid w:val="003D2C46"/>
    <w:pPr>
      <w:keepNext/>
      <w:keepLines/>
      <w:spacing w:before="0"/>
    </w:pPr>
    <w:rPr>
      <w:rFonts w:ascii="Arial" w:eastAsia="Times New Roman" w:hAnsi="Arial"/>
      <w:sz w:val="18"/>
    </w:rPr>
  </w:style>
  <w:style w:type="paragraph" w:styleId="22">
    <w:name w:val="List Number 2"/>
    <w:basedOn w:val="ab"/>
    <w:rsid w:val="003D2C46"/>
    <w:pPr>
      <w:ind w:left="851"/>
    </w:pPr>
  </w:style>
  <w:style w:type="paragraph" w:styleId="ab">
    <w:name w:val="List Number"/>
    <w:basedOn w:val="ac"/>
    <w:rsid w:val="003D2C46"/>
  </w:style>
  <w:style w:type="paragraph" w:styleId="ac">
    <w:name w:val="List"/>
    <w:basedOn w:val="a"/>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a"/>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ac"/>
    <w:rsid w:val="003D2C46"/>
    <w:pPr>
      <w:ind w:left="738" w:hanging="454"/>
    </w:pPr>
  </w:style>
  <w:style w:type="paragraph" w:styleId="60">
    <w:name w:val="toc 6"/>
    <w:basedOn w:val="51"/>
    <w:next w:val="a"/>
    <w:rsid w:val="003D2C46"/>
    <w:pPr>
      <w:ind w:left="1985" w:hanging="1985"/>
    </w:pPr>
  </w:style>
  <w:style w:type="paragraph" w:styleId="70">
    <w:name w:val="toc 7"/>
    <w:basedOn w:val="60"/>
    <w:next w:val="a"/>
    <w:rsid w:val="003D2C46"/>
    <w:pPr>
      <w:ind w:left="2268" w:hanging="2268"/>
    </w:pPr>
  </w:style>
  <w:style w:type="paragraph" w:styleId="23">
    <w:name w:val="List Bullet 2"/>
    <w:basedOn w:val="ad"/>
    <w:rsid w:val="003D2C46"/>
    <w:pPr>
      <w:ind w:left="851"/>
    </w:pPr>
  </w:style>
  <w:style w:type="paragraph" w:styleId="ad">
    <w:name w:val="List Bullet"/>
    <w:basedOn w:val="ac"/>
    <w:rsid w:val="003D2C46"/>
  </w:style>
  <w:style w:type="paragraph" w:customStyle="1" w:styleId="EditorsNote">
    <w:name w:val="Editor's Note"/>
    <w:basedOn w:val="NO"/>
    <w:rsid w:val="003D2C46"/>
    <w:rPr>
      <w:color w:val="FF0000"/>
    </w:rPr>
  </w:style>
  <w:style w:type="paragraph" w:customStyle="1" w:styleId="TH">
    <w:name w:val="TH"/>
    <w:basedOn w:val="FL"/>
    <w:next w:val="FL"/>
    <w:link w:val="THChar"/>
    <w:rsid w:val="003D2C46"/>
  </w:style>
  <w:style w:type="paragraph" w:customStyle="1" w:styleId="FL">
    <w:name w:val="FL"/>
    <w:basedOn w:val="a"/>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2">
    <w:name w:val="List Bullet 3"/>
    <w:basedOn w:val="23"/>
    <w:rsid w:val="003D2C46"/>
    <w:pPr>
      <w:ind w:left="1135"/>
    </w:pPr>
  </w:style>
  <w:style w:type="paragraph" w:styleId="24">
    <w:name w:val="List 2"/>
    <w:basedOn w:val="ac"/>
    <w:rsid w:val="003D2C46"/>
    <w:pPr>
      <w:ind w:left="851"/>
    </w:pPr>
  </w:style>
  <w:style w:type="paragraph" w:styleId="33">
    <w:name w:val="List 3"/>
    <w:basedOn w:val="24"/>
    <w:rsid w:val="003D2C46"/>
    <w:pPr>
      <w:ind w:left="1135"/>
    </w:pPr>
  </w:style>
  <w:style w:type="paragraph" w:styleId="42">
    <w:name w:val="List 4"/>
    <w:basedOn w:val="33"/>
    <w:rsid w:val="003D2C46"/>
    <w:pPr>
      <w:ind w:left="1418"/>
    </w:pPr>
  </w:style>
  <w:style w:type="paragraph" w:styleId="52">
    <w:name w:val="List 5"/>
    <w:basedOn w:val="42"/>
    <w:rsid w:val="003D2C46"/>
    <w:pPr>
      <w:ind w:left="1702"/>
    </w:pPr>
  </w:style>
  <w:style w:type="paragraph" w:styleId="43">
    <w:name w:val="List Bullet 4"/>
    <w:basedOn w:val="32"/>
    <w:rsid w:val="003D2C46"/>
    <w:pPr>
      <w:ind w:left="1418"/>
    </w:pPr>
  </w:style>
  <w:style w:type="paragraph" w:styleId="53">
    <w:name w:val="List Bullet 5"/>
    <w:basedOn w:val="43"/>
    <w:rsid w:val="003D2C46"/>
    <w:pPr>
      <w:ind w:left="1702"/>
    </w:pPr>
  </w:style>
  <w:style w:type="paragraph" w:customStyle="1" w:styleId="B20">
    <w:name w:val="B2"/>
    <w:basedOn w:val="24"/>
    <w:rsid w:val="003D2C46"/>
    <w:pPr>
      <w:ind w:left="1191" w:hanging="454"/>
    </w:pPr>
  </w:style>
  <w:style w:type="paragraph" w:customStyle="1" w:styleId="B30">
    <w:name w:val="B3"/>
    <w:basedOn w:val="33"/>
    <w:rsid w:val="003D2C46"/>
    <w:pPr>
      <w:ind w:left="1645" w:hanging="454"/>
    </w:pPr>
  </w:style>
  <w:style w:type="paragraph" w:customStyle="1" w:styleId="B4">
    <w:name w:val="B4"/>
    <w:basedOn w:val="42"/>
    <w:rsid w:val="003D2C46"/>
    <w:pPr>
      <w:ind w:left="2098" w:hanging="454"/>
    </w:pPr>
  </w:style>
  <w:style w:type="paragraph" w:customStyle="1" w:styleId="B5">
    <w:name w:val="B5"/>
    <w:basedOn w:val="52"/>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ae">
    <w:name w:val="index heading"/>
    <w:basedOn w:val="a"/>
    <w:next w:val="a"/>
    <w:rsid w:val="003D2C46"/>
    <w:pPr>
      <w:pBdr>
        <w:top w:val="single" w:sz="12" w:space="0" w:color="auto"/>
      </w:pBdr>
      <w:spacing w:before="360" w:after="240"/>
    </w:pPr>
    <w:rPr>
      <w:rFonts w:eastAsia="Times New Roman"/>
      <w:b/>
      <w:i/>
      <w:sz w:val="26"/>
    </w:rPr>
  </w:style>
  <w:style w:type="character" w:styleId="af">
    <w:name w:val="FollowedHyperlink"/>
    <w:rsid w:val="003D2C46"/>
    <w:rPr>
      <w:color w:val="800080"/>
      <w:u w:val="single"/>
    </w:rPr>
  </w:style>
  <w:style w:type="paragraph" w:customStyle="1" w:styleId="B1">
    <w:name w:val="B1+"/>
    <w:basedOn w:val="B10"/>
    <w:rsid w:val="003D2C46"/>
    <w:pPr>
      <w:numPr>
        <w:numId w:val="7"/>
      </w:numPr>
    </w:pPr>
  </w:style>
  <w:style w:type="paragraph" w:customStyle="1" w:styleId="B2">
    <w:name w:val="B2+"/>
    <w:basedOn w:val="B20"/>
    <w:rsid w:val="003D2C46"/>
    <w:pPr>
      <w:numPr>
        <w:numId w:val="8"/>
      </w:numPr>
    </w:pPr>
  </w:style>
  <w:style w:type="paragraph" w:customStyle="1" w:styleId="BL">
    <w:name w:val="BL"/>
    <w:basedOn w:val="a"/>
    <w:rsid w:val="003D2C46"/>
    <w:pPr>
      <w:numPr>
        <w:numId w:val="10"/>
      </w:numPr>
      <w:tabs>
        <w:tab w:val="left" w:pos="851"/>
      </w:tabs>
      <w:spacing w:before="0" w:after="180"/>
    </w:pPr>
    <w:rPr>
      <w:rFonts w:eastAsia="Times New Roman"/>
      <w:sz w:val="20"/>
    </w:rPr>
  </w:style>
  <w:style w:type="paragraph" w:customStyle="1" w:styleId="BN">
    <w:name w:val="BN"/>
    <w:basedOn w:val="a"/>
    <w:rsid w:val="003D2C46"/>
    <w:pPr>
      <w:numPr>
        <w:numId w:val="9"/>
      </w:numPr>
      <w:spacing w:before="0" w:after="180"/>
    </w:pPr>
    <w:rPr>
      <w:rFonts w:eastAsia="Times New Roman"/>
      <w:sz w:val="20"/>
    </w:rPr>
  </w:style>
  <w:style w:type="paragraph" w:styleId="af0">
    <w:name w:val="Body Text"/>
    <w:basedOn w:val="a"/>
    <w:link w:val="Char1"/>
    <w:rsid w:val="003D2C46"/>
    <w:pPr>
      <w:keepNext/>
      <w:spacing w:before="0" w:after="140"/>
    </w:pPr>
    <w:rPr>
      <w:rFonts w:eastAsia="Times New Roman"/>
      <w:sz w:val="20"/>
    </w:rPr>
  </w:style>
  <w:style w:type="character" w:customStyle="1" w:styleId="Char1">
    <w:name w:val="正文文本 Char"/>
    <w:basedOn w:val="a0"/>
    <w:link w:val="af0"/>
    <w:rsid w:val="003D2C46"/>
    <w:rPr>
      <w:rFonts w:eastAsia="Times New Roman"/>
      <w:lang w:val="en-GB" w:eastAsia="en-US"/>
    </w:rPr>
  </w:style>
  <w:style w:type="paragraph" w:styleId="af1">
    <w:name w:val="Block Text"/>
    <w:basedOn w:val="a"/>
    <w:rsid w:val="003D2C46"/>
    <w:pPr>
      <w:spacing w:before="0" w:after="120"/>
      <w:ind w:left="1440" w:right="1440"/>
    </w:pPr>
    <w:rPr>
      <w:rFonts w:eastAsia="Times New Roman"/>
      <w:sz w:val="20"/>
    </w:rPr>
  </w:style>
  <w:style w:type="paragraph" w:styleId="25">
    <w:name w:val="Body Text 2"/>
    <w:basedOn w:val="a"/>
    <w:link w:val="2Char0"/>
    <w:rsid w:val="003D2C46"/>
    <w:pPr>
      <w:spacing w:before="0" w:after="120" w:line="480" w:lineRule="auto"/>
    </w:pPr>
    <w:rPr>
      <w:rFonts w:eastAsia="Times New Roman"/>
      <w:sz w:val="20"/>
    </w:rPr>
  </w:style>
  <w:style w:type="character" w:customStyle="1" w:styleId="2Char0">
    <w:name w:val="正文文本 2 Char"/>
    <w:basedOn w:val="a0"/>
    <w:link w:val="25"/>
    <w:rsid w:val="003D2C46"/>
    <w:rPr>
      <w:rFonts w:eastAsia="Times New Roman"/>
      <w:lang w:val="en-GB" w:eastAsia="en-US"/>
    </w:rPr>
  </w:style>
  <w:style w:type="paragraph" w:styleId="34">
    <w:name w:val="Body Text 3"/>
    <w:basedOn w:val="a"/>
    <w:link w:val="3Char0"/>
    <w:rsid w:val="003D2C46"/>
    <w:pPr>
      <w:spacing w:before="0" w:after="120"/>
    </w:pPr>
    <w:rPr>
      <w:rFonts w:eastAsia="Times New Roman"/>
      <w:sz w:val="16"/>
      <w:szCs w:val="16"/>
    </w:rPr>
  </w:style>
  <w:style w:type="character" w:customStyle="1" w:styleId="3Char0">
    <w:name w:val="正文文本 3 Char"/>
    <w:basedOn w:val="a0"/>
    <w:link w:val="34"/>
    <w:rsid w:val="003D2C46"/>
    <w:rPr>
      <w:rFonts w:eastAsia="Times New Roman"/>
      <w:sz w:val="16"/>
      <w:szCs w:val="16"/>
      <w:lang w:val="en-GB" w:eastAsia="en-US"/>
    </w:rPr>
  </w:style>
  <w:style w:type="paragraph" w:styleId="af2">
    <w:name w:val="Body Text First Indent"/>
    <w:basedOn w:val="af0"/>
    <w:link w:val="Char2"/>
    <w:rsid w:val="003D2C46"/>
    <w:pPr>
      <w:keepNext w:val="0"/>
      <w:spacing w:after="120"/>
      <w:ind w:firstLine="210"/>
    </w:pPr>
  </w:style>
  <w:style w:type="character" w:customStyle="1" w:styleId="Char2">
    <w:name w:val="正文首行缩进 Char"/>
    <w:basedOn w:val="Char1"/>
    <w:link w:val="af2"/>
    <w:rsid w:val="003D2C46"/>
    <w:rPr>
      <w:rFonts w:eastAsia="Times New Roman"/>
      <w:lang w:val="en-GB" w:eastAsia="en-US"/>
    </w:rPr>
  </w:style>
  <w:style w:type="paragraph" w:styleId="af3">
    <w:name w:val="Body Text Indent"/>
    <w:basedOn w:val="a"/>
    <w:link w:val="Char3"/>
    <w:rsid w:val="003D2C46"/>
    <w:pPr>
      <w:spacing w:before="0" w:after="120"/>
      <w:ind w:left="283"/>
    </w:pPr>
    <w:rPr>
      <w:rFonts w:eastAsia="Times New Roman"/>
      <w:sz w:val="20"/>
    </w:rPr>
  </w:style>
  <w:style w:type="character" w:customStyle="1" w:styleId="Char3">
    <w:name w:val="正文文本缩进 Char"/>
    <w:basedOn w:val="a0"/>
    <w:link w:val="af3"/>
    <w:rsid w:val="003D2C46"/>
    <w:rPr>
      <w:rFonts w:eastAsia="Times New Roman"/>
      <w:lang w:val="en-GB" w:eastAsia="en-US"/>
    </w:rPr>
  </w:style>
  <w:style w:type="paragraph" w:styleId="26">
    <w:name w:val="Body Text First Indent 2"/>
    <w:basedOn w:val="af3"/>
    <w:link w:val="2Char1"/>
    <w:rsid w:val="003D2C46"/>
    <w:pPr>
      <w:ind w:firstLine="210"/>
    </w:pPr>
  </w:style>
  <w:style w:type="character" w:customStyle="1" w:styleId="2Char1">
    <w:name w:val="正文首行缩进 2 Char"/>
    <w:basedOn w:val="Char3"/>
    <w:link w:val="26"/>
    <w:rsid w:val="003D2C46"/>
    <w:rPr>
      <w:rFonts w:eastAsia="Times New Roman"/>
      <w:lang w:val="en-GB" w:eastAsia="en-US"/>
    </w:rPr>
  </w:style>
  <w:style w:type="paragraph" w:styleId="27">
    <w:name w:val="Body Text Indent 2"/>
    <w:basedOn w:val="a"/>
    <w:link w:val="2Char2"/>
    <w:rsid w:val="003D2C46"/>
    <w:pPr>
      <w:spacing w:before="0" w:after="120" w:line="480" w:lineRule="auto"/>
      <w:ind w:left="283"/>
    </w:pPr>
    <w:rPr>
      <w:rFonts w:eastAsia="Times New Roman"/>
      <w:sz w:val="20"/>
    </w:rPr>
  </w:style>
  <w:style w:type="character" w:customStyle="1" w:styleId="2Char2">
    <w:name w:val="正文文本缩进 2 Char"/>
    <w:basedOn w:val="a0"/>
    <w:link w:val="27"/>
    <w:rsid w:val="003D2C46"/>
    <w:rPr>
      <w:rFonts w:eastAsia="Times New Roman"/>
      <w:lang w:val="en-GB" w:eastAsia="en-US"/>
    </w:rPr>
  </w:style>
  <w:style w:type="paragraph" w:styleId="35">
    <w:name w:val="Body Text Indent 3"/>
    <w:basedOn w:val="a"/>
    <w:link w:val="3Char1"/>
    <w:rsid w:val="003D2C46"/>
    <w:pPr>
      <w:spacing w:before="0" w:after="120"/>
      <w:ind w:left="283"/>
    </w:pPr>
    <w:rPr>
      <w:rFonts w:eastAsia="Times New Roman"/>
      <w:sz w:val="16"/>
      <w:szCs w:val="16"/>
    </w:rPr>
  </w:style>
  <w:style w:type="character" w:customStyle="1" w:styleId="3Char1">
    <w:name w:val="正文文本缩进 3 Char"/>
    <w:basedOn w:val="a0"/>
    <w:link w:val="35"/>
    <w:rsid w:val="003D2C46"/>
    <w:rPr>
      <w:rFonts w:eastAsia="Times New Roman"/>
      <w:sz w:val="16"/>
      <w:szCs w:val="16"/>
      <w:lang w:val="en-GB" w:eastAsia="en-US"/>
    </w:rPr>
  </w:style>
  <w:style w:type="paragraph" w:styleId="af4">
    <w:name w:val="caption"/>
    <w:basedOn w:val="a"/>
    <w:next w:val="a"/>
    <w:qFormat/>
    <w:rsid w:val="003D2C46"/>
    <w:pPr>
      <w:spacing w:after="120"/>
    </w:pPr>
    <w:rPr>
      <w:rFonts w:eastAsia="Times New Roman"/>
      <w:b/>
      <w:bCs/>
      <w:sz w:val="20"/>
    </w:rPr>
  </w:style>
  <w:style w:type="paragraph" w:styleId="af5">
    <w:name w:val="Closing"/>
    <w:basedOn w:val="a"/>
    <w:link w:val="Char4"/>
    <w:rsid w:val="003D2C46"/>
    <w:pPr>
      <w:spacing w:before="0" w:after="180"/>
      <w:ind w:left="4252"/>
    </w:pPr>
    <w:rPr>
      <w:rFonts w:eastAsia="Times New Roman"/>
      <w:sz w:val="20"/>
    </w:rPr>
  </w:style>
  <w:style w:type="character" w:customStyle="1" w:styleId="Char4">
    <w:name w:val="结束语 Char"/>
    <w:basedOn w:val="a0"/>
    <w:link w:val="af5"/>
    <w:rsid w:val="003D2C46"/>
    <w:rPr>
      <w:rFonts w:eastAsia="Times New Roman"/>
      <w:lang w:val="en-GB" w:eastAsia="en-US"/>
    </w:rPr>
  </w:style>
  <w:style w:type="character" w:styleId="af6">
    <w:name w:val="annotation reference"/>
    <w:rsid w:val="003D2C46"/>
    <w:rPr>
      <w:sz w:val="16"/>
      <w:szCs w:val="16"/>
    </w:rPr>
  </w:style>
  <w:style w:type="paragraph" w:styleId="af7">
    <w:name w:val="annotation text"/>
    <w:basedOn w:val="a"/>
    <w:link w:val="Char10"/>
    <w:rsid w:val="003D2C46"/>
    <w:pPr>
      <w:spacing w:before="0" w:after="180"/>
    </w:pPr>
    <w:rPr>
      <w:rFonts w:eastAsia="宋体"/>
      <w:sz w:val="20"/>
    </w:rPr>
  </w:style>
  <w:style w:type="character" w:customStyle="1" w:styleId="Char10">
    <w:name w:val="批注文字 Char1"/>
    <w:basedOn w:val="a0"/>
    <w:link w:val="af7"/>
    <w:rsid w:val="003D2C46"/>
    <w:rPr>
      <w:rFonts w:eastAsia="宋体"/>
      <w:lang w:val="en-GB" w:eastAsia="en-US"/>
    </w:rPr>
  </w:style>
  <w:style w:type="paragraph" w:styleId="af8">
    <w:name w:val="Date"/>
    <w:basedOn w:val="a"/>
    <w:next w:val="a"/>
    <w:link w:val="Char5"/>
    <w:rsid w:val="003D2C46"/>
    <w:pPr>
      <w:spacing w:before="0" w:after="180"/>
    </w:pPr>
    <w:rPr>
      <w:rFonts w:eastAsia="Times New Roman"/>
      <w:sz w:val="20"/>
    </w:rPr>
  </w:style>
  <w:style w:type="character" w:customStyle="1" w:styleId="Char5">
    <w:name w:val="日期 Char"/>
    <w:basedOn w:val="a0"/>
    <w:link w:val="af8"/>
    <w:rsid w:val="003D2C46"/>
    <w:rPr>
      <w:rFonts w:eastAsia="Times New Roman"/>
      <w:lang w:val="en-GB" w:eastAsia="en-US"/>
    </w:rPr>
  </w:style>
  <w:style w:type="paragraph" w:styleId="af9">
    <w:name w:val="E-mail Signature"/>
    <w:basedOn w:val="a"/>
    <w:link w:val="Char6"/>
    <w:rsid w:val="003D2C46"/>
    <w:pPr>
      <w:spacing w:before="0" w:after="180"/>
    </w:pPr>
    <w:rPr>
      <w:rFonts w:eastAsia="Times New Roman"/>
      <w:sz w:val="20"/>
    </w:rPr>
  </w:style>
  <w:style w:type="character" w:customStyle="1" w:styleId="Char6">
    <w:name w:val="电子邮件签名 Char"/>
    <w:basedOn w:val="a0"/>
    <w:link w:val="af9"/>
    <w:rsid w:val="003D2C46"/>
    <w:rPr>
      <w:rFonts w:eastAsia="Times New Roman"/>
      <w:lang w:val="en-GB" w:eastAsia="en-US"/>
    </w:rPr>
  </w:style>
  <w:style w:type="character" w:styleId="afa">
    <w:name w:val="Emphasis"/>
    <w:qFormat/>
    <w:rsid w:val="003D2C46"/>
    <w:rPr>
      <w:i/>
      <w:iCs/>
    </w:rPr>
  </w:style>
  <w:style w:type="paragraph" w:styleId="afb">
    <w:name w:val="endnote text"/>
    <w:basedOn w:val="a"/>
    <w:link w:val="Char7"/>
    <w:rsid w:val="003D2C46"/>
    <w:pPr>
      <w:spacing w:before="0" w:after="180"/>
    </w:pPr>
    <w:rPr>
      <w:rFonts w:eastAsia="Times New Roman"/>
      <w:sz w:val="20"/>
    </w:rPr>
  </w:style>
  <w:style w:type="character" w:customStyle="1" w:styleId="Char7">
    <w:name w:val="尾注文本 Char"/>
    <w:basedOn w:val="a0"/>
    <w:link w:val="afb"/>
    <w:rsid w:val="003D2C46"/>
    <w:rPr>
      <w:rFonts w:eastAsia="Times New Roman"/>
      <w:lang w:val="en-GB" w:eastAsia="en-US"/>
    </w:rPr>
  </w:style>
  <w:style w:type="paragraph" w:styleId="afc">
    <w:name w:val="envelope address"/>
    <w:basedOn w:val="a"/>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afd">
    <w:name w:val="envelope return"/>
    <w:basedOn w:val="a"/>
    <w:rsid w:val="003D2C46"/>
    <w:pPr>
      <w:spacing w:before="0" w:after="180"/>
    </w:pPr>
    <w:rPr>
      <w:rFonts w:ascii="Arial" w:eastAsia="Times New Roman" w:hAnsi="Arial" w:cs="Arial"/>
      <w:sz w:val="20"/>
    </w:rPr>
  </w:style>
  <w:style w:type="character" w:styleId="HTML">
    <w:name w:val="HTML Acronym"/>
    <w:basedOn w:val="a0"/>
    <w:rsid w:val="003D2C46"/>
  </w:style>
  <w:style w:type="paragraph" w:styleId="HTML0">
    <w:name w:val="HTML Address"/>
    <w:basedOn w:val="a"/>
    <w:link w:val="HTMLChar"/>
    <w:rsid w:val="003D2C46"/>
    <w:pPr>
      <w:spacing w:before="0" w:after="180"/>
    </w:pPr>
    <w:rPr>
      <w:rFonts w:eastAsia="Times New Roman"/>
      <w:i/>
      <w:iCs/>
      <w:sz w:val="20"/>
    </w:rPr>
  </w:style>
  <w:style w:type="character" w:customStyle="1" w:styleId="HTMLChar">
    <w:name w:val="HTML 地址 Char"/>
    <w:basedOn w:val="a0"/>
    <w:link w:val="HTML0"/>
    <w:rsid w:val="003D2C46"/>
    <w:rPr>
      <w:rFonts w:eastAsia="Times New Roman"/>
      <w:i/>
      <w:iCs/>
      <w:lang w:val="en-GB" w:eastAsia="en-US"/>
    </w:rPr>
  </w:style>
  <w:style w:type="character" w:styleId="HTML1">
    <w:name w:val="HTML Cite"/>
    <w:rsid w:val="003D2C46"/>
    <w:rPr>
      <w:i/>
      <w:iCs/>
    </w:rPr>
  </w:style>
  <w:style w:type="character" w:styleId="HTML2">
    <w:name w:val="HTML Code"/>
    <w:rsid w:val="003D2C46"/>
    <w:rPr>
      <w:rFonts w:ascii="Courier New" w:hAnsi="Courier New"/>
      <w:sz w:val="20"/>
      <w:szCs w:val="20"/>
    </w:rPr>
  </w:style>
  <w:style w:type="character" w:styleId="HTML3">
    <w:name w:val="HTML Definition"/>
    <w:rsid w:val="003D2C46"/>
    <w:rPr>
      <w:i/>
      <w:iCs/>
    </w:rPr>
  </w:style>
  <w:style w:type="character" w:styleId="HTML4">
    <w:name w:val="HTML Keyboard"/>
    <w:rsid w:val="003D2C46"/>
    <w:rPr>
      <w:rFonts w:ascii="Courier New" w:hAnsi="Courier New"/>
      <w:sz w:val="20"/>
      <w:szCs w:val="20"/>
    </w:rPr>
  </w:style>
  <w:style w:type="paragraph" w:styleId="HTML5">
    <w:name w:val="HTML Preformatted"/>
    <w:basedOn w:val="a"/>
    <w:link w:val="HTMLChar0"/>
    <w:rsid w:val="003D2C46"/>
    <w:pPr>
      <w:spacing w:before="0" w:after="180"/>
    </w:pPr>
    <w:rPr>
      <w:rFonts w:ascii="Courier New" w:eastAsia="Times New Roman" w:hAnsi="Courier New" w:cs="Courier New"/>
      <w:sz w:val="20"/>
    </w:rPr>
  </w:style>
  <w:style w:type="character" w:customStyle="1" w:styleId="HTMLChar0">
    <w:name w:val="HTML 预设格式 Char"/>
    <w:basedOn w:val="a0"/>
    <w:link w:val="HTML5"/>
    <w:rsid w:val="003D2C46"/>
    <w:rPr>
      <w:rFonts w:ascii="Courier New" w:eastAsia="Times New Roman" w:hAnsi="Courier New" w:cs="Courier New"/>
      <w:lang w:val="en-GB" w:eastAsia="en-US"/>
    </w:rPr>
  </w:style>
  <w:style w:type="character" w:styleId="HTML6">
    <w:name w:val="HTML Sample"/>
    <w:rsid w:val="003D2C46"/>
    <w:rPr>
      <w:rFonts w:ascii="Courier New" w:hAnsi="Courier New"/>
    </w:rPr>
  </w:style>
  <w:style w:type="character" w:styleId="HTML7">
    <w:name w:val="HTML Typewriter"/>
    <w:rsid w:val="003D2C46"/>
    <w:rPr>
      <w:rFonts w:ascii="Courier New" w:hAnsi="Courier New"/>
      <w:sz w:val="20"/>
      <w:szCs w:val="20"/>
    </w:rPr>
  </w:style>
  <w:style w:type="character" w:styleId="HTML8">
    <w:name w:val="HTML Variable"/>
    <w:rsid w:val="003D2C46"/>
    <w:rPr>
      <w:i/>
      <w:iCs/>
    </w:rPr>
  </w:style>
  <w:style w:type="paragraph" w:styleId="36">
    <w:name w:val="index 3"/>
    <w:basedOn w:val="a"/>
    <w:next w:val="a"/>
    <w:autoRedefine/>
    <w:rsid w:val="003D2C46"/>
    <w:pPr>
      <w:spacing w:before="0" w:after="180"/>
      <w:ind w:left="600" w:hanging="200"/>
    </w:pPr>
    <w:rPr>
      <w:rFonts w:eastAsia="Times New Roman"/>
      <w:sz w:val="20"/>
    </w:rPr>
  </w:style>
  <w:style w:type="paragraph" w:styleId="44">
    <w:name w:val="index 4"/>
    <w:basedOn w:val="a"/>
    <w:next w:val="a"/>
    <w:autoRedefine/>
    <w:rsid w:val="003D2C46"/>
    <w:pPr>
      <w:spacing w:before="0" w:after="180"/>
      <w:ind w:left="800" w:hanging="200"/>
    </w:pPr>
    <w:rPr>
      <w:rFonts w:eastAsia="Times New Roman"/>
      <w:sz w:val="20"/>
    </w:rPr>
  </w:style>
  <w:style w:type="paragraph" w:styleId="54">
    <w:name w:val="index 5"/>
    <w:basedOn w:val="a"/>
    <w:next w:val="a"/>
    <w:autoRedefine/>
    <w:rsid w:val="003D2C46"/>
    <w:pPr>
      <w:spacing w:before="0" w:after="180"/>
      <w:ind w:left="1000" w:hanging="200"/>
    </w:pPr>
    <w:rPr>
      <w:rFonts w:eastAsia="Times New Roman"/>
      <w:sz w:val="20"/>
    </w:rPr>
  </w:style>
  <w:style w:type="paragraph" w:styleId="61">
    <w:name w:val="index 6"/>
    <w:basedOn w:val="a"/>
    <w:next w:val="a"/>
    <w:autoRedefine/>
    <w:rsid w:val="003D2C46"/>
    <w:pPr>
      <w:spacing w:before="0" w:after="180"/>
      <w:ind w:left="1200" w:hanging="200"/>
    </w:pPr>
    <w:rPr>
      <w:rFonts w:eastAsia="Times New Roman"/>
      <w:sz w:val="20"/>
    </w:rPr>
  </w:style>
  <w:style w:type="paragraph" w:styleId="71">
    <w:name w:val="index 7"/>
    <w:basedOn w:val="a"/>
    <w:next w:val="a"/>
    <w:autoRedefine/>
    <w:rsid w:val="003D2C46"/>
    <w:pPr>
      <w:spacing w:before="0" w:after="180"/>
      <w:ind w:left="1400" w:hanging="200"/>
    </w:pPr>
    <w:rPr>
      <w:rFonts w:eastAsia="Times New Roman"/>
      <w:sz w:val="20"/>
    </w:rPr>
  </w:style>
  <w:style w:type="paragraph" w:styleId="81">
    <w:name w:val="index 8"/>
    <w:basedOn w:val="a"/>
    <w:next w:val="a"/>
    <w:autoRedefine/>
    <w:rsid w:val="003D2C46"/>
    <w:pPr>
      <w:spacing w:before="0" w:after="180"/>
      <w:ind w:left="1600" w:hanging="200"/>
    </w:pPr>
    <w:rPr>
      <w:rFonts w:eastAsia="Times New Roman"/>
      <w:sz w:val="20"/>
    </w:rPr>
  </w:style>
  <w:style w:type="paragraph" w:styleId="91">
    <w:name w:val="index 9"/>
    <w:basedOn w:val="a"/>
    <w:next w:val="a"/>
    <w:autoRedefine/>
    <w:rsid w:val="003D2C46"/>
    <w:pPr>
      <w:spacing w:before="0" w:after="180"/>
      <w:ind w:left="1800" w:hanging="200"/>
    </w:pPr>
    <w:rPr>
      <w:rFonts w:eastAsia="Times New Roman"/>
      <w:sz w:val="20"/>
    </w:rPr>
  </w:style>
  <w:style w:type="character" w:styleId="afe">
    <w:name w:val="line number"/>
    <w:basedOn w:val="a0"/>
    <w:rsid w:val="003D2C46"/>
  </w:style>
  <w:style w:type="paragraph" w:styleId="aff">
    <w:name w:val="List Continue"/>
    <w:basedOn w:val="a"/>
    <w:rsid w:val="003D2C46"/>
    <w:pPr>
      <w:spacing w:before="0" w:after="120"/>
      <w:ind w:left="283"/>
    </w:pPr>
    <w:rPr>
      <w:rFonts w:eastAsia="Times New Roman"/>
      <w:sz w:val="20"/>
    </w:rPr>
  </w:style>
  <w:style w:type="paragraph" w:styleId="28">
    <w:name w:val="List Continue 2"/>
    <w:basedOn w:val="a"/>
    <w:rsid w:val="003D2C46"/>
    <w:pPr>
      <w:spacing w:before="0" w:after="120"/>
      <w:ind w:left="566"/>
    </w:pPr>
    <w:rPr>
      <w:rFonts w:eastAsia="Times New Roman"/>
      <w:sz w:val="20"/>
    </w:rPr>
  </w:style>
  <w:style w:type="paragraph" w:styleId="37">
    <w:name w:val="List Continue 3"/>
    <w:basedOn w:val="a"/>
    <w:rsid w:val="003D2C46"/>
    <w:pPr>
      <w:spacing w:before="0" w:after="120"/>
      <w:ind w:left="849"/>
    </w:pPr>
    <w:rPr>
      <w:rFonts w:eastAsia="Times New Roman"/>
      <w:sz w:val="20"/>
    </w:rPr>
  </w:style>
  <w:style w:type="paragraph" w:styleId="45">
    <w:name w:val="List Continue 4"/>
    <w:basedOn w:val="a"/>
    <w:rsid w:val="003D2C46"/>
    <w:pPr>
      <w:spacing w:before="0" w:after="120"/>
      <w:ind w:left="1132"/>
    </w:pPr>
    <w:rPr>
      <w:rFonts w:eastAsia="Times New Roman"/>
      <w:sz w:val="20"/>
    </w:rPr>
  </w:style>
  <w:style w:type="paragraph" w:styleId="55">
    <w:name w:val="List Continue 5"/>
    <w:basedOn w:val="a"/>
    <w:rsid w:val="003D2C46"/>
    <w:pPr>
      <w:spacing w:before="0" w:after="120"/>
      <w:ind w:left="1415"/>
    </w:pPr>
    <w:rPr>
      <w:rFonts w:eastAsia="Times New Roman"/>
      <w:sz w:val="20"/>
    </w:rPr>
  </w:style>
  <w:style w:type="paragraph" w:styleId="3">
    <w:name w:val="List Number 3"/>
    <w:basedOn w:val="a"/>
    <w:rsid w:val="003D2C46"/>
    <w:pPr>
      <w:numPr>
        <w:numId w:val="11"/>
      </w:numPr>
      <w:spacing w:before="0" w:after="180"/>
    </w:pPr>
    <w:rPr>
      <w:rFonts w:eastAsia="Times New Roman"/>
      <w:sz w:val="20"/>
    </w:rPr>
  </w:style>
  <w:style w:type="paragraph" w:styleId="4">
    <w:name w:val="List Number 4"/>
    <w:basedOn w:val="a"/>
    <w:rsid w:val="003D2C46"/>
    <w:pPr>
      <w:numPr>
        <w:numId w:val="12"/>
      </w:numPr>
      <w:spacing w:before="0" w:after="180"/>
    </w:pPr>
    <w:rPr>
      <w:rFonts w:eastAsia="Times New Roman"/>
      <w:sz w:val="20"/>
    </w:rPr>
  </w:style>
  <w:style w:type="paragraph" w:styleId="5">
    <w:name w:val="List Number 5"/>
    <w:basedOn w:val="a"/>
    <w:rsid w:val="003D2C46"/>
    <w:pPr>
      <w:numPr>
        <w:numId w:val="13"/>
      </w:numPr>
      <w:spacing w:before="0" w:after="180"/>
    </w:pPr>
    <w:rPr>
      <w:rFonts w:eastAsia="Times New Roman"/>
      <w:sz w:val="20"/>
    </w:rPr>
  </w:style>
  <w:style w:type="paragraph" w:styleId="aff0">
    <w:name w:val="macro"/>
    <w:link w:val="Char8"/>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Char8">
    <w:name w:val="宏文本 Char"/>
    <w:basedOn w:val="a0"/>
    <w:link w:val="aff0"/>
    <w:rsid w:val="003D2C46"/>
    <w:rPr>
      <w:rFonts w:ascii="Courier New" w:hAnsi="Courier New" w:cs="Courier New"/>
      <w:lang w:val="en-GB" w:eastAsia="en-US"/>
    </w:rPr>
  </w:style>
  <w:style w:type="paragraph" w:styleId="aff1">
    <w:name w:val="Message Header"/>
    <w:basedOn w:val="a"/>
    <w:link w:val="Char9"/>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Char9">
    <w:name w:val="信息标题 Char"/>
    <w:basedOn w:val="a0"/>
    <w:link w:val="aff1"/>
    <w:rsid w:val="003D2C46"/>
    <w:rPr>
      <w:rFonts w:ascii="Arial" w:eastAsia="Times New Roman" w:hAnsi="Arial" w:cs="Arial"/>
      <w:sz w:val="24"/>
      <w:szCs w:val="24"/>
      <w:shd w:val="pct20" w:color="auto" w:fill="auto"/>
      <w:lang w:val="en-GB" w:eastAsia="en-US"/>
    </w:rPr>
  </w:style>
  <w:style w:type="paragraph" w:styleId="aff2">
    <w:name w:val="Normal (Web)"/>
    <w:basedOn w:val="a"/>
    <w:uiPriority w:val="99"/>
    <w:rsid w:val="003D2C46"/>
    <w:pPr>
      <w:spacing w:before="0" w:after="180"/>
    </w:pPr>
    <w:rPr>
      <w:rFonts w:eastAsia="Times New Roman"/>
      <w:szCs w:val="24"/>
    </w:rPr>
  </w:style>
  <w:style w:type="paragraph" w:styleId="aff3">
    <w:name w:val="Normal Indent"/>
    <w:basedOn w:val="a"/>
    <w:rsid w:val="003D2C46"/>
    <w:pPr>
      <w:spacing w:before="0" w:after="180"/>
      <w:ind w:left="720"/>
    </w:pPr>
    <w:rPr>
      <w:rFonts w:eastAsia="Times New Roman"/>
      <w:sz w:val="20"/>
    </w:rPr>
  </w:style>
  <w:style w:type="paragraph" w:styleId="aff4">
    <w:name w:val="Note Heading"/>
    <w:basedOn w:val="a"/>
    <w:next w:val="a"/>
    <w:link w:val="Chara"/>
    <w:rsid w:val="003D2C46"/>
    <w:pPr>
      <w:spacing w:before="0" w:after="180"/>
    </w:pPr>
    <w:rPr>
      <w:rFonts w:eastAsia="Times New Roman"/>
      <w:sz w:val="20"/>
    </w:rPr>
  </w:style>
  <w:style w:type="character" w:customStyle="1" w:styleId="Chara">
    <w:name w:val="注释标题 Char"/>
    <w:basedOn w:val="a0"/>
    <w:link w:val="aff4"/>
    <w:rsid w:val="003D2C46"/>
    <w:rPr>
      <w:rFonts w:eastAsia="Times New Roman"/>
      <w:lang w:val="en-GB" w:eastAsia="en-US"/>
    </w:rPr>
  </w:style>
  <w:style w:type="character" w:styleId="aff5">
    <w:name w:val="page number"/>
    <w:basedOn w:val="a0"/>
    <w:rsid w:val="003D2C46"/>
  </w:style>
  <w:style w:type="paragraph" w:styleId="aff6">
    <w:name w:val="Plain Text"/>
    <w:basedOn w:val="a"/>
    <w:link w:val="Charb"/>
    <w:rsid w:val="003D2C46"/>
    <w:pPr>
      <w:spacing w:before="0" w:after="180"/>
    </w:pPr>
    <w:rPr>
      <w:rFonts w:ascii="Courier New" w:eastAsia="Times New Roman" w:hAnsi="Courier New" w:cs="Courier New"/>
      <w:sz w:val="20"/>
    </w:rPr>
  </w:style>
  <w:style w:type="character" w:customStyle="1" w:styleId="Charb">
    <w:name w:val="纯文本 Char"/>
    <w:basedOn w:val="a0"/>
    <w:link w:val="aff6"/>
    <w:rsid w:val="003D2C46"/>
    <w:rPr>
      <w:rFonts w:ascii="Courier New" w:eastAsia="Times New Roman" w:hAnsi="Courier New" w:cs="Courier New"/>
      <w:lang w:val="en-GB" w:eastAsia="en-US"/>
    </w:rPr>
  </w:style>
  <w:style w:type="paragraph" w:styleId="aff7">
    <w:name w:val="Salutation"/>
    <w:basedOn w:val="a"/>
    <w:next w:val="a"/>
    <w:link w:val="Charc"/>
    <w:rsid w:val="003D2C46"/>
    <w:pPr>
      <w:spacing w:before="0" w:after="180"/>
    </w:pPr>
    <w:rPr>
      <w:rFonts w:eastAsia="Times New Roman"/>
      <w:sz w:val="20"/>
    </w:rPr>
  </w:style>
  <w:style w:type="character" w:customStyle="1" w:styleId="Charc">
    <w:name w:val="称呼 Char"/>
    <w:basedOn w:val="a0"/>
    <w:link w:val="aff7"/>
    <w:rsid w:val="003D2C46"/>
    <w:rPr>
      <w:rFonts w:eastAsia="Times New Roman"/>
      <w:lang w:val="en-GB" w:eastAsia="en-US"/>
    </w:rPr>
  </w:style>
  <w:style w:type="paragraph" w:styleId="aff8">
    <w:name w:val="Signature"/>
    <w:basedOn w:val="a"/>
    <w:link w:val="Chard"/>
    <w:rsid w:val="003D2C46"/>
    <w:pPr>
      <w:spacing w:before="0" w:after="180"/>
      <w:ind w:left="4252"/>
    </w:pPr>
    <w:rPr>
      <w:rFonts w:eastAsia="Times New Roman"/>
      <w:sz w:val="20"/>
    </w:rPr>
  </w:style>
  <w:style w:type="character" w:customStyle="1" w:styleId="Chard">
    <w:name w:val="签名 Char"/>
    <w:basedOn w:val="a0"/>
    <w:link w:val="aff8"/>
    <w:rsid w:val="003D2C46"/>
    <w:rPr>
      <w:rFonts w:eastAsia="Times New Roman"/>
      <w:lang w:val="en-GB" w:eastAsia="en-US"/>
    </w:rPr>
  </w:style>
  <w:style w:type="character" w:styleId="aff9">
    <w:name w:val="Strong"/>
    <w:qFormat/>
    <w:rsid w:val="003D2C46"/>
    <w:rPr>
      <w:b/>
      <w:bCs/>
    </w:rPr>
  </w:style>
  <w:style w:type="paragraph" w:styleId="affa">
    <w:name w:val="Subtitle"/>
    <w:basedOn w:val="a"/>
    <w:link w:val="Chare"/>
    <w:qFormat/>
    <w:rsid w:val="003D2C46"/>
    <w:pPr>
      <w:spacing w:before="0" w:after="60"/>
      <w:jc w:val="center"/>
      <w:outlineLvl w:val="1"/>
    </w:pPr>
    <w:rPr>
      <w:rFonts w:ascii="Arial" w:eastAsia="Times New Roman" w:hAnsi="Arial" w:cs="Arial"/>
      <w:szCs w:val="24"/>
    </w:rPr>
  </w:style>
  <w:style w:type="character" w:customStyle="1" w:styleId="Chare">
    <w:name w:val="副标题 Char"/>
    <w:basedOn w:val="a0"/>
    <w:link w:val="affa"/>
    <w:rsid w:val="003D2C46"/>
    <w:rPr>
      <w:rFonts w:ascii="Arial" w:eastAsia="Times New Roman" w:hAnsi="Arial" w:cs="Arial"/>
      <w:sz w:val="24"/>
      <w:szCs w:val="24"/>
      <w:lang w:val="en-GB" w:eastAsia="en-US"/>
    </w:rPr>
  </w:style>
  <w:style w:type="paragraph" w:styleId="affb">
    <w:name w:val="table of authorities"/>
    <w:basedOn w:val="a"/>
    <w:next w:val="a"/>
    <w:rsid w:val="003D2C46"/>
    <w:pPr>
      <w:spacing w:before="0" w:after="180"/>
      <w:ind w:left="200" w:hanging="200"/>
    </w:pPr>
    <w:rPr>
      <w:rFonts w:eastAsia="Times New Roman"/>
      <w:sz w:val="20"/>
    </w:rPr>
  </w:style>
  <w:style w:type="paragraph" w:styleId="affc">
    <w:name w:val="Title"/>
    <w:basedOn w:val="a"/>
    <w:link w:val="Charf"/>
    <w:qFormat/>
    <w:rsid w:val="003D2C46"/>
    <w:pPr>
      <w:spacing w:before="240" w:after="60"/>
      <w:jc w:val="center"/>
      <w:outlineLvl w:val="0"/>
    </w:pPr>
    <w:rPr>
      <w:rFonts w:ascii="Arial" w:eastAsia="Times New Roman" w:hAnsi="Arial" w:cs="Arial"/>
      <w:b/>
      <w:bCs/>
      <w:kern w:val="28"/>
      <w:sz w:val="32"/>
      <w:szCs w:val="32"/>
    </w:rPr>
  </w:style>
  <w:style w:type="character" w:customStyle="1" w:styleId="Charf">
    <w:name w:val="标题 Char"/>
    <w:basedOn w:val="a0"/>
    <w:link w:val="affc"/>
    <w:rsid w:val="003D2C46"/>
    <w:rPr>
      <w:rFonts w:ascii="Arial" w:eastAsia="Times New Roman" w:hAnsi="Arial" w:cs="Arial"/>
      <w:b/>
      <w:bCs/>
      <w:kern w:val="28"/>
      <w:sz w:val="32"/>
      <w:szCs w:val="32"/>
      <w:lang w:val="en-GB" w:eastAsia="en-US"/>
    </w:rPr>
  </w:style>
  <w:style w:type="paragraph" w:styleId="affd">
    <w:name w:val="toa heading"/>
    <w:basedOn w:val="a"/>
    <w:next w:val="a"/>
    <w:rsid w:val="003D2C46"/>
    <w:pPr>
      <w:spacing w:after="180"/>
    </w:pPr>
    <w:rPr>
      <w:rFonts w:ascii="Arial" w:eastAsia="Times New Roman" w:hAnsi="Arial" w:cs="Arial"/>
      <w:b/>
      <w:bCs/>
      <w:szCs w:val="24"/>
    </w:rPr>
  </w:style>
  <w:style w:type="paragraph" w:customStyle="1" w:styleId="TAJ">
    <w:name w:val="TAJ"/>
    <w:basedOn w:val="a"/>
    <w:rsid w:val="003D2C46"/>
    <w:pPr>
      <w:keepNext/>
      <w:keepLines/>
      <w:spacing w:before="0"/>
      <w:jc w:val="both"/>
    </w:pPr>
    <w:rPr>
      <w:rFonts w:ascii="Arial" w:eastAsia="Times New Roman" w:hAnsi="Arial"/>
      <w:sz w:val="18"/>
    </w:rPr>
  </w:style>
  <w:style w:type="paragraph" w:styleId="affe">
    <w:name w:val="Balloon Text"/>
    <w:basedOn w:val="a"/>
    <w:link w:val="Charf0"/>
    <w:rsid w:val="003D2C46"/>
    <w:pPr>
      <w:spacing w:before="0"/>
    </w:pPr>
    <w:rPr>
      <w:rFonts w:ascii="Tahoma" w:eastAsia="宋体" w:hAnsi="Tahoma"/>
      <w:sz w:val="16"/>
      <w:szCs w:val="16"/>
    </w:rPr>
  </w:style>
  <w:style w:type="character" w:customStyle="1" w:styleId="Charf0">
    <w:name w:val="批注框文本 Char"/>
    <w:basedOn w:val="a0"/>
    <w:link w:val="affe"/>
    <w:rsid w:val="003D2C46"/>
    <w:rPr>
      <w:rFonts w:ascii="Tahoma" w:eastAsia="宋体" w:hAnsi="Tahoma"/>
      <w:sz w:val="16"/>
      <w:szCs w:val="16"/>
      <w:lang w:val="en-GB" w:eastAsia="en-US"/>
    </w:rPr>
  </w:style>
  <w:style w:type="paragraph" w:styleId="TOC">
    <w:name w:val="TOC Heading"/>
    <w:basedOn w:val="1"/>
    <w:next w:val="a"/>
    <w:uiPriority w:val="39"/>
    <w:semiHidden/>
    <w:unhideWhenUsed/>
    <w:qFormat/>
    <w:rsid w:val="003D2C46"/>
    <w:pPr>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
    <w:name w:val="annotation subject"/>
    <w:basedOn w:val="af7"/>
    <w:next w:val="af7"/>
    <w:link w:val="Charf1"/>
    <w:rsid w:val="003D2C46"/>
    <w:rPr>
      <w:b/>
      <w:bCs/>
    </w:rPr>
  </w:style>
  <w:style w:type="character" w:customStyle="1" w:styleId="Charf1">
    <w:name w:val="批注主题 Char"/>
    <w:basedOn w:val="Char10"/>
    <w:link w:val="afff"/>
    <w:rsid w:val="003D2C46"/>
    <w:rPr>
      <w:rFonts w:eastAsia="宋体"/>
      <w:b/>
      <w:bCs/>
      <w:lang w:val="en-GB" w:eastAsia="en-US"/>
    </w:rPr>
  </w:style>
  <w:style w:type="paragraph" w:styleId="afff0">
    <w:name w:val="List Paragraph"/>
    <w:basedOn w:val="a"/>
    <w:uiPriority w:val="34"/>
    <w:qFormat/>
    <w:rsid w:val="003D2C46"/>
    <w:pPr>
      <w:overflowPunct/>
      <w:autoSpaceDE/>
      <w:adjustRightInd/>
      <w:spacing w:before="0"/>
      <w:ind w:left="720"/>
      <w:textAlignment w:val="auto"/>
    </w:pPr>
    <w:rPr>
      <w:rFonts w:ascii="Calibri" w:eastAsia="宋体" w:hAnsi="Calibri" w:cs="Calibri"/>
      <w:sz w:val="22"/>
      <w:szCs w:val="22"/>
      <w:lang w:val="en-US" w:eastAsia="zh-CN"/>
    </w:rPr>
  </w:style>
  <w:style w:type="paragraph" w:customStyle="1" w:styleId="TB1">
    <w:name w:val="TB1"/>
    <w:basedOn w:val="a"/>
    <w:qFormat/>
    <w:rsid w:val="003D2C46"/>
    <w:pPr>
      <w:keepNext/>
      <w:keepLines/>
      <w:numPr>
        <w:numId w:val="14"/>
      </w:numPr>
      <w:tabs>
        <w:tab w:val="left" w:pos="720"/>
      </w:tabs>
      <w:spacing w:before="0"/>
      <w:ind w:left="737" w:hanging="380"/>
    </w:pPr>
    <w:rPr>
      <w:rFonts w:ascii="Arial" w:eastAsia="Times New Roman" w:hAnsi="Arial"/>
      <w:sz w:val="18"/>
    </w:rPr>
  </w:style>
  <w:style w:type="paragraph" w:customStyle="1" w:styleId="TB2">
    <w:name w:val="TB2"/>
    <w:basedOn w:val="a"/>
    <w:qFormat/>
    <w:rsid w:val="003D2C46"/>
    <w:pPr>
      <w:keepNext/>
      <w:keepLines/>
      <w:numPr>
        <w:numId w:val="15"/>
      </w:numPr>
      <w:tabs>
        <w:tab w:val="left" w:pos="1109"/>
      </w:tabs>
      <w:spacing w:before="0"/>
      <w:ind w:left="1100" w:hanging="380"/>
    </w:pPr>
    <w:rPr>
      <w:rFonts w:ascii="Arial" w:eastAsia="Times New Roman" w:hAnsi="Arial"/>
      <w:sz w:val="18"/>
    </w:rPr>
  </w:style>
  <w:style w:type="paragraph" w:customStyle="1" w:styleId="OneM2M-Decision">
    <w:name w:val="OneM2M-Decision"/>
    <w:basedOn w:val="a"/>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a8"/>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afff1">
    <w:name w:val="Revision"/>
    <w:hidden/>
    <w:uiPriority w:val="99"/>
    <w:semiHidden/>
    <w:rsid w:val="003D2C46"/>
    <w:rPr>
      <w:rFonts w:eastAsia="Times New Roman"/>
      <w:lang w:val="en-GB" w:eastAsia="en-US"/>
    </w:rPr>
  </w:style>
  <w:style w:type="character" w:customStyle="1" w:styleId="1Char">
    <w:name w:val="标题 1 Char"/>
    <w:basedOn w:val="a0"/>
    <w:link w:val="1"/>
    <w:rsid w:val="003D2C46"/>
    <w:rPr>
      <w:b/>
      <w:sz w:val="24"/>
      <w:lang w:val="en-GB" w:eastAsia="en-US"/>
    </w:rPr>
  </w:style>
  <w:style w:type="character" w:customStyle="1" w:styleId="Guidance">
    <w:name w:val="Guidance"/>
    <w:rsid w:val="00C25C41"/>
    <w:rPr>
      <w:i/>
      <w:color w:val="0000FF"/>
      <w:sz w:val="20"/>
    </w:rPr>
  </w:style>
  <w:style w:type="paragraph" w:customStyle="1" w:styleId="I1">
    <w:name w:val="I1"/>
    <w:basedOn w:val="ac"/>
    <w:rsid w:val="00C25C41"/>
    <w:rPr>
      <w:rFonts w:eastAsia="宋体"/>
    </w:rPr>
  </w:style>
  <w:style w:type="paragraph" w:customStyle="1" w:styleId="I2">
    <w:name w:val="I2"/>
    <w:basedOn w:val="24"/>
    <w:rsid w:val="00C25C41"/>
    <w:rPr>
      <w:rFonts w:eastAsia="宋体"/>
    </w:rPr>
  </w:style>
  <w:style w:type="paragraph" w:customStyle="1" w:styleId="I3">
    <w:name w:val="I3"/>
    <w:basedOn w:val="33"/>
    <w:rsid w:val="00C25C41"/>
    <w:rPr>
      <w:rFonts w:eastAsia="宋体"/>
    </w:rPr>
  </w:style>
  <w:style w:type="paragraph" w:customStyle="1" w:styleId="IB3">
    <w:name w:val="IB3"/>
    <w:basedOn w:val="a"/>
    <w:rsid w:val="00C25C41"/>
    <w:pPr>
      <w:numPr>
        <w:numId w:val="3"/>
      </w:numPr>
      <w:tabs>
        <w:tab w:val="left" w:pos="851"/>
      </w:tabs>
      <w:spacing w:before="0" w:after="180"/>
      <w:ind w:left="851" w:hanging="567"/>
    </w:pPr>
    <w:rPr>
      <w:rFonts w:eastAsia="宋体"/>
      <w:sz w:val="20"/>
    </w:rPr>
  </w:style>
  <w:style w:type="paragraph" w:customStyle="1" w:styleId="IB1">
    <w:name w:val="IB1"/>
    <w:basedOn w:val="a"/>
    <w:rsid w:val="00C25C41"/>
    <w:pPr>
      <w:tabs>
        <w:tab w:val="left" w:pos="284"/>
        <w:tab w:val="num" w:pos="432"/>
      </w:tabs>
      <w:spacing w:before="0" w:after="180"/>
      <w:ind w:left="432" w:hanging="432"/>
    </w:pPr>
    <w:rPr>
      <w:rFonts w:eastAsia="宋体"/>
      <w:sz w:val="20"/>
    </w:rPr>
  </w:style>
  <w:style w:type="paragraph" w:customStyle="1" w:styleId="IB2">
    <w:name w:val="IB2"/>
    <w:basedOn w:val="a"/>
    <w:rsid w:val="00C25C41"/>
    <w:pPr>
      <w:tabs>
        <w:tab w:val="num" w:pos="432"/>
        <w:tab w:val="left" w:pos="567"/>
      </w:tabs>
      <w:spacing w:before="0" w:after="180"/>
      <w:ind w:left="568" w:hanging="284"/>
    </w:pPr>
    <w:rPr>
      <w:rFonts w:eastAsia="宋体"/>
      <w:sz w:val="20"/>
    </w:rPr>
  </w:style>
  <w:style w:type="paragraph" w:customStyle="1" w:styleId="IBN">
    <w:name w:val="IBN"/>
    <w:basedOn w:val="a"/>
    <w:rsid w:val="00C25C41"/>
    <w:pPr>
      <w:tabs>
        <w:tab w:val="num" w:pos="432"/>
        <w:tab w:val="left" w:pos="567"/>
      </w:tabs>
      <w:spacing w:before="0" w:after="180"/>
      <w:ind w:left="568" w:hanging="284"/>
    </w:pPr>
    <w:rPr>
      <w:rFonts w:eastAsia="宋体"/>
      <w:sz w:val="20"/>
    </w:rPr>
  </w:style>
  <w:style w:type="paragraph" w:customStyle="1" w:styleId="IBL">
    <w:name w:val="IBL"/>
    <w:basedOn w:val="a"/>
    <w:rsid w:val="00C25C41"/>
    <w:pPr>
      <w:tabs>
        <w:tab w:val="left" w:pos="284"/>
        <w:tab w:val="num" w:pos="432"/>
      </w:tabs>
      <w:spacing w:before="0" w:after="180"/>
      <w:ind w:left="432" w:hanging="432"/>
    </w:pPr>
    <w:rPr>
      <w:rFonts w:eastAsia="宋体"/>
      <w:sz w:val="20"/>
    </w:rPr>
  </w:style>
  <w:style w:type="paragraph" w:customStyle="1" w:styleId="oneM2M-CoverTableLeft">
    <w:name w:val="oneM2M-CoverTableLeft"/>
    <w:basedOn w:val="a"/>
    <w:qFormat/>
    <w:rsid w:val="00C25C41"/>
    <w:pPr>
      <w:keepNext/>
      <w:keepLines/>
      <w:overflowPunct/>
      <w:autoSpaceDE/>
      <w:autoSpaceDN/>
      <w:adjustRightInd/>
      <w:spacing w:before="60" w:after="60"/>
      <w:textAlignment w:val="auto"/>
    </w:pPr>
    <w:rPr>
      <w:rFonts w:eastAsia="BatangChe"/>
      <w:color w:val="FFFFFF"/>
      <w:szCs w:val="24"/>
      <w:lang w:val="en-US"/>
    </w:rPr>
  </w:style>
  <w:style w:type="character" w:customStyle="1" w:styleId="3Char">
    <w:name w:val="标题 3 Char"/>
    <w:link w:val="30"/>
    <w:rsid w:val="00C25C41"/>
    <w:rPr>
      <w:b/>
      <w:sz w:val="24"/>
      <w:lang w:val="en-GB" w:eastAsia="en-US"/>
    </w:rPr>
  </w:style>
  <w:style w:type="character" w:customStyle="1" w:styleId="THChar">
    <w:name w:val="TH Char"/>
    <w:link w:val="TH"/>
    <w:locked/>
    <w:rsid w:val="00C25C41"/>
    <w:rPr>
      <w:rFonts w:ascii="Arial" w:eastAsia="Times New Roman" w:hAnsi="Arial"/>
      <w:b/>
      <w:lang w:val="en-GB" w:eastAsia="en-US"/>
    </w:rPr>
  </w:style>
  <w:style w:type="character" w:customStyle="1" w:styleId="Charf2">
    <w:name w:val="批注文字 Char"/>
    <w:semiHidden/>
    <w:rsid w:val="00C25C41"/>
    <w:rPr>
      <w:lang w:val="en-GB" w:eastAsia="en-US"/>
    </w:rPr>
  </w:style>
  <w:style w:type="paragraph" w:customStyle="1" w:styleId="ColorfulShading-Accent11">
    <w:name w:val="Colorful Shading - Accent 11"/>
    <w:hidden/>
    <w:uiPriority w:val="71"/>
    <w:rsid w:val="00C25C41"/>
    <w:rPr>
      <w:rFonts w:eastAsia="MS Mincho"/>
      <w:lang w:val="en-GB" w:eastAsia="en-US"/>
    </w:rPr>
  </w:style>
  <w:style w:type="character" w:customStyle="1" w:styleId="12">
    <w:name w:val="コメント内容 (文字)1"/>
    <w:rsid w:val="00C25C41"/>
    <w:rPr>
      <w:rFonts w:eastAsia="Times New Roman"/>
      <w:b/>
      <w:bCs/>
      <w:lang w:val="en-GB" w:eastAsia="en-US"/>
    </w:rPr>
  </w:style>
  <w:style w:type="numbering" w:customStyle="1" w:styleId="13">
    <w:name w:val="无列表1"/>
    <w:next w:val="a2"/>
    <w:semiHidden/>
    <w:rsid w:val="00C25C41"/>
  </w:style>
  <w:style w:type="paragraph" w:customStyle="1" w:styleId="oneM2M-CoverTableText">
    <w:name w:val="oneM2M-CoverTableText"/>
    <w:basedOn w:val="a"/>
    <w:qFormat/>
    <w:rsid w:val="00C25C4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C25C41"/>
    <w:pPr>
      <w:shd w:val="clear" w:color="auto" w:fill="B42025"/>
      <w:tabs>
        <w:tab w:val="left" w:pos="284"/>
        <w:tab w:val="right" w:pos="1710"/>
        <w:tab w:val="left" w:pos="3780"/>
      </w:tabs>
      <w:overflowPunct/>
      <w:autoSpaceDE/>
      <w:autoSpaceDN/>
      <w:adjustRightInd/>
      <w:spacing w:before="0"/>
      <w:ind w:left="1985" w:hanging="1985"/>
      <w:jc w:val="center"/>
      <w:textAlignment w:val="auto"/>
    </w:pPr>
    <w:rPr>
      <w:rFonts w:ascii="Calibri" w:eastAsia="宋体" w:hAnsi="Calibri" w:cs="Tahoma"/>
      <w:b/>
      <w:smallCaps/>
      <w:color w:val="FFFFFF"/>
      <w:spacing w:val="30"/>
      <w:sz w:val="40"/>
      <w:szCs w:val="24"/>
    </w:rPr>
  </w:style>
  <w:style w:type="paragraph" w:customStyle="1" w:styleId="oneM2M-RowTitle">
    <w:name w:val="oneM2M-RowTitle"/>
    <w:basedOn w:val="oneM2M-CoverTableText"/>
    <w:rsid w:val="00C25C41"/>
    <w:rPr>
      <w:color w:val="FFFFFF"/>
    </w:rPr>
  </w:style>
  <w:style w:type="paragraph" w:customStyle="1" w:styleId="AltNormal">
    <w:name w:val="AltNormal"/>
    <w:basedOn w:val="a"/>
    <w:autoRedefine/>
    <w:rsid w:val="00C25C41"/>
    <w:pPr>
      <w:tabs>
        <w:tab w:val="left" w:pos="284"/>
      </w:tabs>
      <w:overflowPunct/>
      <w:autoSpaceDE/>
      <w:autoSpaceDN/>
      <w:adjustRightInd/>
      <w:textAlignment w:val="auto"/>
    </w:pPr>
    <w:rPr>
      <w:rFonts w:eastAsia="宋体"/>
      <w:sz w:val="20"/>
      <w:szCs w:val="24"/>
    </w:rPr>
  </w:style>
  <w:style w:type="paragraph" w:customStyle="1" w:styleId="OneM2M-Normal">
    <w:name w:val="OneM2M-Normal"/>
    <w:basedOn w:val="a"/>
    <w:qFormat/>
    <w:rsid w:val="00C25C41"/>
    <w:pPr>
      <w:tabs>
        <w:tab w:val="left" w:pos="284"/>
      </w:tabs>
      <w:overflowPunct/>
      <w:autoSpaceDE/>
      <w:autoSpaceDN/>
      <w:adjustRightInd/>
      <w:textAlignment w:val="auto"/>
    </w:pPr>
    <w:rPr>
      <w:rFonts w:ascii="Myriad Pro" w:eastAsia="Times New Roman" w:hAnsi="Myriad Pro"/>
      <w:szCs w:val="24"/>
    </w:rPr>
  </w:style>
  <w:style w:type="table" w:styleId="afff2">
    <w:name w:val="Table Grid"/>
    <w:basedOn w:val="a1"/>
    <w:rsid w:val="00C25C41"/>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Placeholder Text"/>
    <w:basedOn w:val="a0"/>
    <w:uiPriority w:val="99"/>
    <w:semiHidden/>
    <w:rsid w:val="00641C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844857">
      <w:bodyDiv w:val="1"/>
      <w:marLeft w:val="0"/>
      <w:marRight w:val="0"/>
      <w:marTop w:val="0"/>
      <w:marBottom w:val="0"/>
      <w:divBdr>
        <w:top w:val="none" w:sz="0" w:space="0" w:color="auto"/>
        <w:left w:val="none" w:sz="0" w:space="0" w:color="auto"/>
        <w:bottom w:val="none" w:sz="0" w:space="0" w:color="auto"/>
        <w:right w:val="none" w:sz="0" w:space="0" w:color="auto"/>
      </w:divBdr>
      <w:divsChild>
        <w:div w:id="1006060542">
          <w:marLeft w:val="0"/>
          <w:marRight w:val="0"/>
          <w:marTop w:val="0"/>
          <w:marBottom w:val="0"/>
          <w:divBdr>
            <w:top w:val="none" w:sz="0" w:space="0" w:color="auto"/>
            <w:left w:val="none" w:sz="0" w:space="0" w:color="auto"/>
            <w:bottom w:val="none" w:sz="0" w:space="0" w:color="auto"/>
            <w:right w:val="none" w:sz="0" w:space="0" w:color="auto"/>
          </w:divBdr>
        </w:div>
        <w:div w:id="130364773">
          <w:marLeft w:val="0"/>
          <w:marRight w:val="0"/>
          <w:marTop w:val="0"/>
          <w:marBottom w:val="0"/>
          <w:divBdr>
            <w:top w:val="none" w:sz="0" w:space="0" w:color="auto"/>
            <w:left w:val="none" w:sz="0" w:space="0" w:color="auto"/>
            <w:bottom w:val="none" w:sz="0" w:space="0" w:color="auto"/>
            <w:right w:val="none" w:sz="0" w:space="0" w:color="auto"/>
          </w:divBdr>
        </w:div>
        <w:div w:id="2133088750">
          <w:marLeft w:val="0"/>
          <w:marRight w:val="0"/>
          <w:marTop w:val="0"/>
          <w:marBottom w:val="0"/>
          <w:divBdr>
            <w:top w:val="none" w:sz="0" w:space="0" w:color="auto"/>
            <w:left w:val="none" w:sz="0" w:space="0" w:color="auto"/>
            <w:bottom w:val="none" w:sz="0" w:space="0" w:color="auto"/>
            <w:right w:val="none" w:sz="0" w:space="0" w:color="auto"/>
          </w:divBdr>
        </w:div>
        <w:div w:id="265119587">
          <w:marLeft w:val="0"/>
          <w:marRight w:val="0"/>
          <w:marTop w:val="0"/>
          <w:marBottom w:val="0"/>
          <w:divBdr>
            <w:top w:val="none" w:sz="0" w:space="0" w:color="auto"/>
            <w:left w:val="none" w:sz="0" w:space="0" w:color="auto"/>
            <w:bottom w:val="none" w:sz="0" w:space="0" w:color="auto"/>
            <w:right w:val="none" w:sz="0" w:space="0" w:color="auto"/>
          </w:divBdr>
        </w:div>
        <w:div w:id="1584534290">
          <w:marLeft w:val="0"/>
          <w:marRight w:val="0"/>
          <w:marTop w:val="0"/>
          <w:marBottom w:val="0"/>
          <w:divBdr>
            <w:top w:val="none" w:sz="0" w:space="0" w:color="auto"/>
            <w:left w:val="none" w:sz="0" w:space="0" w:color="auto"/>
            <w:bottom w:val="none" w:sz="0" w:space="0" w:color="auto"/>
            <w:right w:val="none" w:sz="0" w:space="0" w:color="auto"/>
          </w:divBdr>
        </w:div>
      </w:divsChild>
    </w:div>
    <w:div w:id="139115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2.wmf"/><Relationship Id="rId39" Type="http://schemas.openxmlformats.org/officeDocument/2006/relationships/oleObject" Target="embeddings/oleObject5.bin"/><Relationship Id="rId21" Type="http://schemas.openxmlformats.org/officeDocument/2006/relationships/image" Target="media/image9.emf"/><Relationship Id="rId34" Type="http://schemas.openxmlformats.org/officeDocument/2006/relationships/oleObject" Target="embeddings/oleObject3.bin"/><Relationship Id="rId42" Type="http://schemas.openxmlformats.org/officeDocument/2006/relationships/image" Target="media/image23.png"/><Relationship Id="rId47" Type="http://schemas.openxmlformats.org/officeDocument/2006/relationships/hyperlink" Target="http://www.industrialinternetconsortium.org/" TargetMode="External"/><Relationship Id="rId50" Type="http://schemas.openxmlformats.org/officeDocument/2006/relationships/hyperlink" Target="https://smartmanufacturingcoalition.org/sites/default/files/savannah_rivers_03-10-2014.pdf" TargetMode="External"/><Relationship Id="rId55"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yperlink" Target="mailto:shane.he@nokia.com" TargetMode="External"/><Relationship Id="rId17" Type="http://schemas.openxmlformats.org/officeDocument/2006/relationships/image" Target="media/image5.emf"/><Relationship Id="rId25" Type="http://schemas.openxmlformats.org/officeDocument/2006/relationships/image" Target="media/image11.jpeg"/><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hyperlink" Target="http://www.iec.ch/tcnews/2014/tcnews_0214.htm"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oleObject" Target="embeddings/oleObject6.bin"/><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hyperlink" Target="http://www.onem2m.org/images/files/oneM2M-Drafting-Rules.pdf" TargetMode="External"/><Relationship Id="rId53" Type="http://schemas.openxmlformats.org/officeDocument/2006/relationships/hyperlink" Target="https://opcfoundation.org/about/opc-technologies/opc-" TargetMode="External"/><Relationship Id="rId58" Type="http://schemas.microsoft.com/office/2011/relationships/commentsExtended" Target="commentsExtended.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oleObject" Target="embeddings/oleObject4.bin"/><Relationship Id="rId49" Type="http://schemas.openxmlformats.org/officeDocument/2006/relationships/hyperlink" Target="https://smartmanufacturingcoalition.org/"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6.emf"/><Relationship Id="rId44" Type="http://schemas.openxmlformats.org/officeDocument/2006/relationships/hyperlink" Target="http://www.onem2m.org/images/files/oneM2M_Partnership_Agreement.pdf" TargetMode="External"/><Relationship Id="rId52" Type="http://schemas.openxmlformats.org/officeDocument/2006/relationships/hyperlink" Target="https://opcfoundation.org/about/opc-technologie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oleObject" Target="embeddings/Microsoft_PowerPoint_97-2003_Presentation1.ppt"/><Relationship Id="rId30" Type="http://schemas.openxmlformats.org/officeDocument/2006/relationships/image" Target="media/image15.png"/><Relationship Id="rId35" Type="http://schemas.openxmlformats.org/officeDocument/2006/relationships/image" Target="media/image19.wmf"/><Relationship Id="rId43" Type="http://schemas.openxmlformats.org/officeDocument/2006/relationships/image" Target="media/image24.png"/><Relationship Id="rId48" Type="http://schemas.openxmlformats.org/officeDocument/2006/relationships/hyperlink" Target="http://grouper.ieee.org/groups/2413/" TargetMode="Externa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blog.bosch-si.com/categories/manufacturing/2015/02/first-european-testbed-for-the-industrial-internet-consortium/"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2.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A6C214E2-9F10-4AF5-85AF-84D964021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1860</TotalTime>
  <Pages>58</Pages>
  <Words>18049</Words>
  <Characters>102885</Characters>
  <Application>Microsoft Office Word</Application>
  <DocSecurity>0</DocSecurity>
  <Lines>857</Lines>
  <Paragraphs>241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120693</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Anibal Cabrera</dc:creator>
  <cp:keywords>oneM2M, OPC-UA</cp:keywords>
  <dc:description/>
  <cp:lastModifiedBy>Lenovo</cp:lastModifiedBy>
  <cp:revision>113</cp:revision>
  <cp:lastPrinted>2002-08-01T07:30:00Z</cp:lastPrinted>
  <dcterms:created xsi:type="dcterms:W3CDTF">2016-03-22T08:08:00Z</dcterms:created>
  <dcterms:modified xsi:type="dcterms:W3CDTF">2017-08-11T09:05:00Z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