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33"/>
        <w:gridCol w:w="2992"/>
        <w:gridCol w:w="145"/>
        <w:gridCol w:w="4536"/>
      </w:tblGrid>
      <w:tr w:rsidR="00EC19A1" w:rsidRPr="00EC19A1" w14:paraId="1E7F5EB0" w14:textId="77777777" w:rsidTr="003F6975">
        <w:trPr>
          <w:cantSplit/>
        </w:trPr>
        <w:tc>
          <w:tcPr>
            <w:tcW w:w="1191" w:type="dxa"/>
            <w:vMerge w:val="restart"/>
          </w:tcPr>
          <w:p w14:paraId="622E3897" w14:textId="77777777" w:rsidR="00EC19A1" w:rsidRPr="00EC19A1" w:rsidRDefault="00EC19A1" w:rsidP="00EC19A1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EC19A1">
              <w:rPr>
                <w:noProof/>
                <w:sz w:val="20"/>
                <w:lang w:eastAsia="zh-CN"/>
              </w:rPr>
              <w:drawing>
                <wp:inline distT="0" distB="0" distL="0" distR="0" wp14:anchorId="34DBF91E" wp14:editId="75F0D10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23DE4E7" w14:textId="77777777" w:rsidR="00EC19A1" w:rsidRPr="00EC19A1" w:rsidRDefault="00EC19A1" w:rsidP="00EC19A1">
            <w:pPr>
              <w:rPr>
                <w:sz w:val="16"/>
                <w:szCs w:val="16"/>
              </w:rPr>
            </w:pPr>
            <w:r w:rsidRPr="00EC19A1">
              <w:rPr>
                <w:sz w:val="16"/>
                <w:szCs w:val="16"/>
              </w:rPr>
              <w:t>INTERNATIONAL TELECOMMUNICATION UNION</w:t>
            </w:r>
          </w:p>
          <w:p w14:paraId="3B8348E9" w14:textId="77777777" w:rsidR="00EC19A1" w:rsidRPr="00EC19A1" w:rsidRDefault="00EC19A1" w:rsidP="00EC19A1">
            <w:pPr>
              <w:rPr>
                <w:b/>
                <w:bCs/>
                <w:sz w:val="26"/>
                <w:szCs w:val="26"/>
              </w:rPr>
            </w:pPr>
            <w:r w:rsidRPr="00EC19A1">
              <w:rPr>
                <w:b/>
                <w:bCs/>
                <w:sz w:val="26"/>
                <w:szCs w:val="26"/>
              </w:rPr>
              <w:t>TELECOMMUNICATION</w:t>
            </w:r>
            <w:r w:rsidRPr="00EC19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90E810" w14:textId="77777777" w:rsidR="00EC19A1" w:rsidRPr="00EC19A1" w:rsidRDefault="00EC19A1" w:rsidP="00EC19A1">
            <w:pPr>
              <w:rPr>
                <w:sz w:val="20"/>
              </w:rPr>
            </w:pPr>
            <w:r w:rsidRPr="00EC19A1">
              <w:rPr>
                <w:sz w:val="20"/>
              </w:rPr>
              <w:t xml:space="preserve">STUDY PERIOD </w:t>
            </w:r>
            <w:bookmarkStart w:id="2" w:name="dstudyperiod"/>
            <w:r w:rsidRPr="00EC19A1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0238A59" w14:textId="0EF4D840" w:rsidR="00EC19A1" w:rsidRPr="00EC19A1" w:rsidRDefault="00EC19A1" w:rsidP="00EC19A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SG20-LS227</w:t>
            </w:r>
          </w:p>
        </w:tc>
      </w:tr>
      <w:tr w:rsidR="00EC19A1" w:rsidRPr="00EC19A1" w14:paraId="155B37A7" w14:textId="77777777" w:rsidTr="003F6975">
        <w:trPr>
          <w:cantSplit/>
        </w:trPr>
        <w:tc>
          <w:tcPr>
            <w:tcW w:w="1191" w:type="dxa"/>
            <w:vMerge/>
          </w:tcPr>
          <w:p w14:paraId="17603E36" w14:textId="77777777" w:rsidR="00EC19A1" w:rsidRPr="00EC19A1" w:rsidRDefault="00EC19A1" w:rsidP="00EC19A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23F60E7" w14:textId="77777777" w:rsidR="00EC19A1" w:rsidRPr="00EC19A1" w:rsidRDefault="00EC19A1" w:rsidP="00EC19A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4755C1B" w14:textId="4187B9EF" w:rsidR="00EC19A1" w:rsidRPr="00EC19A1" w:rsidRDefault="00EC19A1" w:rsidP="00EC19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EC19A1" w:rsidRPr="00EC19A1" w14:paraId="6977D42D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772ABDA" w14:textId="77777777" w:rsidR="00EC19A1" w:rsidRPr="00EC19A1" w:rsidRDefault="00EC19A1" w:rsidP="00EC19A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537AE27" w14:textId="77777777" w:rsidR="00EC19A1" w:rsidRPr="00EC19A1" w:rsidRDefault="00EC19A1" w:rsidP="00EC19A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420CD7C" w14:textId="77777777" w:rsidR="00EC19A1" w:rsidRPr="00EC19A1" w:rsidRDefault="00EC19A1" w:rsidP="00EC19A1">
            <w:pPr>
              <w:jc w:val="right"/>
              <w:rPr>
                <w:b/>
                <w:bCs/>
                <w:sz w:val="28"/>
                <w:szCs w:val="28"/>
              </w:rPr>
            </w:pPr>
            <w:r w:rsidRPr="00EC19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C19A1" w:rsidRPr="00EC19A1" w14:paraId="6027B1F9" w14:textId="77777777" w:rsidTr="003F6975">
        <w:trPr>
          <w:cantSplit/>
        </w:trPr>
        <w:tc>
          <w:tcPr>
            <w:tcW w:w="1617" w:type="dxa"/>
            <w:gridSpan w:val="2"/>
          </w:tcPr>
          <w:p w14:paraId="3513C326" w14:textId="77777777" w:rsidR="00EC19A1" w:rsidRPr="00EC19A1" w:rsidRDefault="00EC19A1" w:rsidP="00EC19A1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Start w:id="6" w:name="_GoBack"/>
            <w:r w:rsidRPr="00EC19A1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52326BDC" w14:textId="6218BB3B" w:rsidR="00EC19A1" w:rsidRPr="00EC19A1" w:rsidRDefault="00EC19A1" w:rsidP="00EC19A1">
            <w:pPr>
              <w:rPr>
                <w:szCs w:val="24"/>
              </w:rPr>
            </w:pPr>
            <w:r w:rsidRPr="00EC19A1">
              <w:rPr>
                <w:szCs w:val="24"/>
              </w:rPr>
              <w:t>5/20</w:t>
            </w:r>
          </w:p>
        </w:tc>
        <w:tc>
          <w:tcPr>
            <w:tcW w:w="4681" w:type="dxa"/>
            <w:gridSpan w:val="2"/>
          </w:tcPr>
          <w:p w14:paraId="7360B5B4" w14:textId="69D3B82C" w:rsidR="00EC19A1" w:rsidRPr="00EC19A1" w:rsidRDefault="00EC19A1" w:rsidP="00EC19A1">
            <w:pPr>
              <w:jc w:val="right"/>
              <w:rPr>
                <w:szCs w:val="24"/>
              </w:rPr>
            </w:pPr>
            <w:r w:rsidRPr="00EC19A1">
              <w:rPr>
                <w:szCs w:val="24"/>
              </w:rPr>
              <w:t>Virtual, 17-27 May 2021</w:t>
            </w:r>
          </w:p>
        </w:tc>
      </w:tr>
      <w:tr w:rsidR="00EC19A1" w:rsidRPr="00EC19A1" w14:paraId="4F8EB4CA" w14:textId="77777777" w:rsidTr="003F6975">
        <w:trPr>
          <w:cantSplit/>
        </w:trPr>
        <w:tc>
          <w:tcPr>
            <w:tcW w:w="9923" w:type="dxa"/>
            <w:gridSpan w:val="6"/>
          </w:tcPr>
          <w:p w14:paraId="6DE399C3" w14:textId="29C2B08F" w:rsidR="00EC19A1" w:rsidRPr="00EC19A1" w:rsidRDefault="00EC19A1" w:rsidP="00EC19A1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End w:id="4"/>
            <w:bookmarkEnd w:id="5"/>
            <w:r w:rsidRPr="00EC19A1">
              <w:rPr>
                <w:b/>
                <w:bCs/>
                <w:szCs w:val="24"/>
              </w:rPr>
              <w:t>Ref.: SG20-TD2194-R1</w:t>
            </w:r>
          </w:p>
        </w:tc>
      </w:tr>
      <w:tr w:rsidR="00EC19A1" w:rsidRPr="00EC19A1" w14:paraId="51181943" w14:textId="77777777" w:rsidTr="003F6975">
        <w:trPr>
          <w:cantSplit/>
        </w:trPr>
        <w:tc>
          <w:tcPr>
            <w:tcW w:w="1617" w:type="dxa"/>
            <w:gridSpan w:val="2"/>
          </w:tcPr>
          <w:p w14:paraId="30BA9967" w14:textId="77777777" w:rsidR="00EC19A1" w:rsidRPr="00EC19A1" w:rsidRDefault="00EC19A1" w:rsidP="00EC19A1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7"/>
            <w:r w:rsidRPr="00EC19A1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019BCD1A" w14:textId="7A4D65D8" w:rsidR="00EC19A1" w:rsidRPr="00EC19A1" w:rsidRDefault="00EC19A1" w:rsidP="00EC19A1">
            <w:pPr>
              <w:rPr>
                <w:szCs w:val="24"/>
              </w:rPr>
            </w:pPr>
            <w:r w:rsidRPr="00EC19A1">
              <w:rPr>
                <w:szCs w:val="24"/>
              </w:rPr>
              <w:t>ITU-T Study Group 20</w:t>
            </w:r>
          </w:p>
        </w:tc>
      </w:tr>
      <w:tr w:rsidR="00EC19A1" w:rsidRPr="00EC19A1" w14:paraId="5418754B" w14:textId="77777777" w:rsidTr="003F6975">
        <w:trPr>
          <w:cantSplit/>
        </w:trPr>
        <w:tc>
          <w:tcPr>
            <w:tcW w:w="1617" w:type="dxa"/>
            <w:gridSpan w:val="2"/>
          </w:tcPr>
          <w:p w14:paraId="248E0FBC" w14:textId="77777777" w:rsidR="00EC19A1" w:rsidRPr="00EC19A1" w:rsidRDefault="00EC19A1" w:rsidP="00EC19A1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EC19A1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78FE6FEB" w14:textId="34C0A134" w:rsidR="00EC19A1" w:rsidRPr="00EC19A1" w:rsidRDefault="00EC19A1" w:rsidP="00EC19A1">
            <w:pPr>
              <w:rPr>
                <w:szCs w:val="24"/>
              </w:rPr>
            </w:pPr>
            <w:r w:rsidRPr="00EC19A1">
              <w:rPr>
                <w:szCs w:val="24"/>
              </w:rPr>
              <w:t xml:space="preserve">LS on ITU-T SG20 terms and definitions </w:t>
            </w:r>
          </w:p>
        </w:tc>
      </w:tr>
      <w:bookmarkEnd w:id="9"/>
      <w:bookmarkEnd w:id="1"/>
      <w:tr w:rsidR="00EE5307" w:rsidRPr="00EC19A1" w14:paraId="402D4F13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6EF94D3" w14:textId="77777777" w:rsidR="00EE5307" w:rsidRPr="00EC19A1" w:rsidRDefault="00F91D94">
            <w:pPr>
              <w:jc w:val="center"/>
              <w:rPr>
                <w:b/>
                <w:szCs w:val="24"/>
              </w:rPr>
            </w:pPr>
            <w:r w:rsidRPr="00EC19A1">
              <w:rPr>
                <w:b/>
                <w:szCs w:val="24"/>
              </w:rPr>
              <w:t>LIAISON STATEMENT</w:t>
            </w:r>
          </w:p>
        </w:tc>
      </w:tr>
      <w:tr w:rsidR="00EE5307" w:rsidRPr="00EC19A1" w14:paraId="64198C5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53F5F60" w14:textId="77777777" w:rsidR="00EE5307" w:rsidRPr="00EC19A1" w:rsidRDefault="00F91D94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0B3AA6B1" w14:textId="70357ADD" w:rsidR="00EE5307" w:rsidRPr="00EC19A1" w:rsidRDefault="00355B8B">
            <w:pPr>
              <w:rPr>
                <w:szCs w:val="24"/>
              </w:rPr>
            </w:pPr>
            <w:r w:rsidRPr="00EC19A1">
              <w:rPr>
                <w:szCs w:val="24"/>
              </w:rPr>
              <w:t>oneM2M</w:t>
            </w:r>
          </w:p>
        </w:tc>
      </w:tr>
      <w:tr w:rsidR="00EE5307" w:rsidRPr="00EC19A1" w14:paraId="42F476D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32A0713" w14:textId="77777777" w:rsidR="00EE5307" w:rsidRPr="00EC19A1" w:rsidRDefault="00F91D94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3E5E4E73" w14:textId="77777777" w:rsidR="00EE5307" w:rsidRPr="00EC19A1" w:rsidRDefault="00F91D94">
            <w:pPr>
              <w:rPr>
                <w:szCs w:val="24"/>
              </w:rPr>
            </w:pPr>
            <w:r w:rsidRPr="00EC19A1">
              <w:rPr>
                <w:szCs w:val="24"/>
              </w:rPr>
              <w:t>-</w:t>
            </w:r>
          </w:p>
        </w:tc>
      </w:tr>
      <w:tr w:rsidR="00EE5307" w:rsidRPr="00EC19A1" w14:paraId="22F7C41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7808AAC" w14:textId="77777777" w:rsidR="00EE5307" w:rsidRPr="00EC19A1" w:rsidRDefault="00F91D94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5954BD87" w14:textId="7A2CAE70" w:rsidR="00EE5307" w:rsidRPr="00EC19A1" w:rsidRDefault="004B7979">
            <w:pPr>
              <w:rPr>
                <w:szCs w:val="24"/>
              </w:rPr>
            </w:pPr>
            <w:r w:rsidRPr="00EC19A1">
              <w:rPr>
                <w:szCs w:val="24"/>
              </w:rPr>
              <w:t>ITU-R Working Party 5A</w:t>
            </w:r>
          </w:p>
        </w:tc>
      </w:tr>
      <w:tr w:rsidR="00EE5307" w:rsidRPr="00EC19A1" w14:paraId="3C6081D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62AEE0B" w14:textId="77777777" w:rsidR="00EE5307" w:rsidRPr="00EC19A1" w:rsidRDefault="00F91D94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>Approval:</w:t>
            </w:r>
          </w:p>
        </w:tc>
        <w:tc>
          <w:tcPr>
            <w:tcW w:w="7673" w:type="dxa"/>
            <w:gridSpan w:val="3"/>
          </w:tcPr>
          <w:p w14:paraId="07FAD23F" w14:textId="395ED817" w:rsidR="00EE5307" w:rsidRPr="00EC19A1" w:rsidRDefault="0004251B">
            <w:pPr>
              <w:rPr>
                <w:szCs w:val="24"/>
              </w:rPr>
            </w:pPr>
            <w:r w:rsidRPr="00EC19A1">
              <w:rPr>
                <w:szCs w:val="24"/>
              </w:rPr>
              <w:t>ITU-T Study Group 20 meeting (Virtual, 27 May 2021)</w:t>
            </w:r>
          </w:p>
        </w:tc>
      </w:tr>
      <w:tr w:rsidR="00EE5307" w:rsidRPr="00EC19A1" w14:paraId="06708024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D6215D5" w14:textId="77777777" w:rsidR="00EE5307" w:rsidRPr="00EC19A1" w:rsidRDefault="00F91D94">
            <w:pPr>
              <w:rPr>
                <w:szCs w:val="24"/>
              </w:rPr>
            </w:pPr>
            <w:r w:rsidRPr="00EC19A1">
              <w:rPr>
                <w:b/>
                <w:szCs w:val="24"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16EC6878" w14:textId="36E48B88" w:rsidR="00EE5307" w:rsidRPr="00EC19A1" w:rsidRDefault="007F6C3A">
            <w:pPr>
              <w:rPr>
                <w:szCs w:val="24"/>
              </w:rPr>
            </w:pPr>
            <w:r w:rsidRPr="00EC19A1">
              <w:rPr>
                <w:szCs w:val="24"/>
              </w:rPr>
              <w:t>N/A</w:t>
            </w:r>
          </w:p>
        </w:tc>
      </w:tr>
      <w:tr w:rsidR="00926440" w:rsidRPr="00EC19A1" w14:paraId="1AF7B5A1" w14:textId="77777777" w:rsidTr="00EC19A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BE70C88" w14:textId="050283E2" w:rsidR="00926440" w:rsidRPr="00EC19A1" w:rsidRDefault="00926440" w:rsidP="00926440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 xml:space="preserve">Contact: </w:t>
            </w:r>
          </w:p>
        </w:tc>
        <w:tc>
          <w:tcPr>
            <w:tcW w:w="3137" w:type="dxa"/>
            <w:gridSpan w:val="2"/>
            <w:tcBorders>
              <w:bottom w:val="single" w:sz="12" w:space="0" w:color="auto"/>
            </w:tcBorders>
          </w:tcPr>
          <w:p w14:paraId="59D88749" w14:textId="2745D94D" w:rsidR="00926440" w:rsidRPr="00EC19A1" w:rsidRDefault="00EC19A1" w:rsidP="00926440">
            <w:pPr>
              <w:rPr>
                <w:szCs w:val="24"/>
                <w:lang w:val="de-CH"/>
              </w:rPr>
            </w:pPr>
            <w:sdt>
              <w:sdtPr>
                <w:rPr>
                  <w:szCs w:val="24"/>
                </w:rPr>
                <w:alias w:val="ContactNameOrgCountry"/>
                <w:tag w:val="ContactNameOrgCountry"/>
                <w:id w:val="-459350893"/>
                <w:placeholder>
                  <w:docPart w:val="8F377A383FDC41F199ED71976DA01B3C"/>
                </w:placeholder>
                <w:text w:multiLine="1"/>
              </w:sdtPr>
              <w:sdtEndPr/>
              <w:sdtContent>
                <w:r w:rsidR="00926440" w:rsidRPr="00EC19A1">
                  <w:rPr>
                    <w:szCs w:val="24"/>
                  </w:rPr>
                  <w:t>Nasser Saleh Al Marzouqi</w:t>
                </w:r>
                <w:r w:rsidR="00926440" w:rsidRPr="00EC19A1">
                  <w:rPr>
                    <w:szCs w:val="24"/>
                  </w:rPr>
                  <w:br/>
                  <w:t>Chairman SG20</w:t>
                </w:r>
              </w:sdtContent>
            </w:sdt>
          </w:p>
        </w:tc>
        <w:sdt>
          <w:sdtPr>
            <w:rPr>
              <w:szCs w:val="24"/>
            </w:rPr>
            <w:alias w:val="ContactTelFaxEmail"/>
            <w:tag w:val="ContactTelFaxEmail"/>
            <w:id w:val="1569534487"/>
            <w:placeholder>
              <w:docPart w:val="D2C015B374F1455DBE07F1AAA7310059"/>
            </w:placeholder>
          </w:sdtPr>
          <w:sdtEndPr/>
          <w:sdtContent>
            <w:tc>
              <w:tcPr>
                <w:tcW w:w="4536" w:type="dxa"/>
                <w:tcBorders>
                  <w:bottom w:val="single" w:sz="12" w:space="0" w:color="auto"/>
                </w:tcBorders>
              </w:tcPr>
              <w:p w14:paraId="62CAD91A" w14:textId="1A89E184" w:rsidR="00926440" w:rsidRPr="00EC19A1" w:rsidRDefault="00926440" w:rsidP="00926440">
                <w:pPr>
                  <w:rPr>
                    <w:szCs w:val="24"/>
                  </w:rPr>
                </w:pPr>
                <w:r w:rsidRPr="00EC19A1">
                  <w:rPr>
                    <w:szCs w:val="24"/>
                    <w:lang w:val="pt-BR"/>
                  </w:rPr>
                  <w:t xml:space="preserve">Tel: </w:t>
                </w:r>
                <w:r w:rsidRPr="00EC19A1">
                  <w:rPr>
                    <w:szCs w:val="24"/>
                    <w:lang w:val="pt-BR"/>
                  </w:rPr>
                  <w:tab/>
                </w:r>
                <w:r w:rsidRPr="00EC19A1">
                  <w:rPr>
                    <w:szCs w:val="24"/>
                  </w:rPr>
                  <w:t>+97 6118 468</w:t>
                </w:r>
                <w:r w:rsidRPr="00EC19A1">
                  <w:rPr>
                    <w:szCs w:val="24"/>
                    <w:lang w:val="pt-BR"/>
                  </w:rPr>
                  <w:br/>
                  <w:t>Fax:</w:t>
                </w:r>
                <w:r w:rsidRPr="00EC19A1">
                  <w:rPr>
                    <w:szCs w:val="24"/>
                    <w:lang w:val="pt-BR"/>
                  </w:rPr>
                  <w:tab/>
                  <w:t>+97 6118 484</w:t>
                </w:r>
                <w:r w:rsidRPr="00EC19A1">
                  <w:rPr>
                    <w:szCs w:val="24"/>
                    <w:lang w:val="pt-BR"/>
                  </w:rPr>
                  <w:br/>
                  <w:t xml:space="preserve">E-mail: </w:t>
                </w:r>
                <w:hyperlink r:id="rId8" w:history="1">
                  <w:r w:rsidR="00EC19A1" w:rsidRPr="00EC19A1">
                    <w:rPr>
                      <w:rStyle w:val="Hyperlink"/>
                      <w:szCs w:val="24"/>
                      <w:lang w:val="pt-BR"/>
                    </w:rPr>
                    <w:t>nasser.almarzouqi@tdra.gov.ae</w:t>
                  </w:r>
                </w:hyperlink>
                <w:r w:rsidR="00EC19A1" w:rsidRPr="00EC19A1">
                  <w:rPr>
                    <w:rStyle w:val="Hyperlink"/>
                    <w:szCs w:val="24"/>
                    <w:lang w:val="pt-BR"/>
                  </w:rPr>
                  <w:t xml:space="preserve"> </w:t>
                </w:r>
                <w:r w:rsidRPr="00EC19A1">
                  <w:rPr>
                    <w:szCs w:val="24"/>
                    <w:lang w:val="pt-BR"/>
                  </w:rPr>
                  <w:t xml:space="preserve"> </w:t>
                </w:r>
              </w:p>
            </w:tc>
          </w:sdtContent>
        </w:sdt>
      </w:tr>
      <w:tr w:rsidR="00926440" w:rsidRPr="00EC19A1" w14:paraId="5F538E0A" w14:textId="77777777" w:rsidTr="00EC19A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4F08F90" w14:textId="77777777" w:rsidR="00926440" w:rsidRPr="00EC19A1" w:rsidRDefault="00926440" w:rsidP="00926440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>Contact:</w:t>
            </w:r>
          </w:p>
        </w:tc>
        <w:tc>
          <w:tcPr>
            <w:tcW w:w="3137" w:type="dxa"/>
            <w:gridSpan w:val="2"/>
            <w:tcBorders>
              <w:bottom w:val="single" w:sz="12" w:space="0" w:color="auto"/>
            </w:tcBorders>
          </w:tcPr>
          <w:p w14:paraId="3BC060C7" w14:textId="104C8E44" w:rsidR="00926440" w:rsidRPr="00EC19A1" w:rsidRDefault="00EC19A1" w:rsidP="00926440">
            <w:pPr>
              <w:rPr>
                <w:szCs w:val="24"/>
                <w:lang w:val="de-CH"/>
              </w:rPr>
            </w:pPr>
            <w:sdt>
              <w:sdtPr>
                <w:rPr>
                  <w:szCs w:val="24"/>
                  <w:lang w:val="de-CH"/>
                </w:rPr>
                <w:alias w:val="ContactNameOrgCountry"/>
                <w:tag w:val="ContactNameOrgCountry"/>
                <w:id w:val="-863053831"/>
                <w:placeholder>
                  <w:docPart w:val="2BF00551CB8147358FEAA5FA5E69D8C3"/>
                </w:placeholder>
                <w:text w:multiLine="1"/>
              </w:sdtPr>
              <w:sdtEndPr/>
              <w:sdtContent>
                <w:r w:rsidR="00926440" w:rsidRPr="00EC19A1">
                  <w:rPr>
                    <w:szCs w:val="24"/>
                    <w:lang w:val="de-CH"/>
                  </w:rPr>
                  <w:t>Sébastien ZIEGLER</w:t>
                </w:r>
                <w:r w:rsidR="00926440" w:rsidRPr="00EC19A1">
                  <w:rPr>
                    <w:szCs w:val="24"/>
                    <w:lang w:val="de-CH"/>
                  </w:rPr>
                  <w:br/>
                  <w:t xml:space="preserve">Mandat International </w:t>
                </w:r>
                <w:r w:rsidR="00926440" w:rsidRPr="00EC19A1">
                  <w:rPr>
                    <w:szCs w:val="24"/>
                    <w:lang w:val="de-CH"/>
                  </w:rPr>
                  <w:br/>
                  <w:t>Switzerland</w:t>
                </w:r>
              </w:sdtContent>
            </w:sdt>
          </w:p>
        </w:tc>
        <w:sdt>
          <w:sdtPr>
            <w:rPr>
              <w:szCs w:val="24"/>
            </w:rPr>
            <w:alias w:val="ContactTelFaxEmail"/>
            <w:tag w:val="ContactTelFaxEmail"/>
            <w:id w:val="-848108078"/>
            <w:placeholder>
              <w:docPart w:val="C4179E4193F54904A72455E9F6655048"/>
            </w:placeholder>
          </w:sdtPr>
          <w:sdtEndPr/>
          <w:sdtContent>
            <w:sdt>
              <w:sdtPr>
                <w:rPr>
                  <w:szCs w:val="24"/>
                </w:rPr>
                <w:alias w:val="ContactTelFaxEmail"/>
                <w:tag w:val="ContactTelFaxEmail"/>
                <w:id w:val="44956599"/>
                <w:placeholder>
                  <w:docPart w:val="32FEE1718D184E05B179E538F85D7F92"/>
                </w:placeholder>
              </w:sdtPr>
              <w:sdtEndPr>
                <w:rPr>
                  <w:lang w:val="en-US"/>
                </w:rPr>
              </w:sdtEndPr>
              <w:sdtContent>
                <w:tc>
                  <w:tcPr>
                    <w:tcW w:w="4536" w:type="dxa"/>
                    <w:tcBorders>
                      <w:bottom w:val="single" w:sz="12" w:space="0" w:color="auto"/>
                    </w:tcBorders>
                  </w:tcPr>
                  <w:p w14:paraId="5E4D877C" w14:textId="1B4C63DE" w:rsidR="00926440" w:rsidRPr="00EC19A1" w:rsidRDefault="00926440" w:rsidP="00926440">
                    <w:pPr>
                      <w:rPr>
                        <w:szCs w:val="24"/>
                        <w:lang w:val="de-CH"/>
                      </w:rPr>
                    </w:pPr>
                    <w:r w:rsidRPr="00EC19A1">
                      <w:rPr>
                        <w:szCs w:val="24"/>
                        <w:lang w:val="pt-BR"/>
                      </w:rPr>
                      <w:t>Tel:</w:t>
                    </w:r>
                    <w:r w:rsidRPr="00EC19A1">
                      <w:rPr>
                        <w:szCs w:val="24"/>
                        <w:lang w:val="pt-BR"/>
                      </w:rPr>
                      <w:tab/>
                      <w:t>+41797505383</w:t>
                    </w:r>
                    <w:r w:rsidRPr="00EC19A1">
                      <w:rPr>
                        <w:szCs w:val="24"/>
                        <w:lang w:val="pt-BR"/>
                      </w:rPr>
                      <w:br/>
                      <w:t xml:space="preserve">E-mail: </w:t>
                    </w:r>
                    <w:hyperlink r:id="rId9" w:history="1">
                      <w:r w:rsidRPr="00EC19A1">
                        <w:rPr>
                          <w:rStyle w:val="Hyperlink"/>
                          <w:szCs w:val="24"/>
                          <w:lang w:val="pt-PT"/>
                        </w:rPr>
                        <w:t>sziegler@mandint.org</w:t>
                      </w:r>
                    </w:hyperlink>
                    <w:r w:rsidRPr="00EC19A1">
                      <w:rPr>
                        <w:szCs w:val="24"/>
                        <w:lang w:val="pt-PT"/>
                      </w:rPr>
                      <w:t xml:space="preserve"> </w:t>
                    </w:r>
                  </w:p>
                </w:tc>
              </w:sdtContent>
            </w:sdt>
          </w:sdtContent>
        </w:sdt>
      </w:tr>
    </w:tbl>
    <w:p w14:paraId="030F344F" w14:textId="79566435" w:rsidR="00D46BB7" w:rsidRPr="00EC19A1" w:rsidRDefault="00D46BB7">
      <w:pPr>
        <w:rPr>
          <w:szCs w:val="24"/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04"/>
        <w:gridCol w:w="8419"/>
      </w:tblGrid>
      <w:tr w:rsidR="00D46BB7" w:rsidRPr="00EC19A1" w14:paraId="174DFCDD" w14:textId="77777777" w:rsidTr="00573B6C">
        <w:trPr>
          <w:cantSplit/>
        </w:trPr>
        <w:tc>
          <w:tcPr>
            <w:tcW w:w="1504" w:type="dxa"/>
          </w:tcPr>
          <w:p w14:paraId="180F283C" w14:textId="77777777" w:rsidR="00D46BB7" w:rsidRPr="00EC19A1" w:rsidRDefault="00D46BB7" w:rsidP="003F6975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>Keywords:</w:t>
            </w:r>
          </w:p>
        </w:tc>
        <w:tc>
          <w:tcPr>
            <w:tcW w:w="8419" w:type="dxa"/>
          </w:tcPr>
          <w:p w14:paraId="18873D79" w14:textId="22C544BF" w:rsidR="00D46BB7" w:rsidRPr="00EC19A1" w:rsidRDefault="00EC19A1" w:rsidP="003F6975">
            <w:pPr>
              <w:rPr>
                <w:szCs w:val="24"/>
              </w:rPr>
            </w:pPr>
            <w:sdt>
              <w:sdtPr>
                <w:rPr>
                  <w:szCs w:val="24"/>
                </w:rPr>
                <w:alias w:val="Keywords"/>
                <w:tag w:val="Keywords"/>
                <w:id w:val="-1329598096"/>
                <w:placeholder>
                  <w:docPart w:val="6A097CF04E064E519828123B38AB2845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F09C6" w:rsidRPr="00EC19A1">
                  <w:rPr>
                    <w:szCs w:val="24"/>
                  </w:rPr>
                  <w:t>Terms; Definitions</w:t>
                </w:r>
              </w:sdtContent>
            </w:sdt>
          </w:p>
        </w:tc>
      </w:tr>
      <w:tr w:rsidR="00D46BB7" w:rsidRPr="00EC19A1" w14:paraId="5DB45782" w14:textId="77777777" w:rsidTr="00573B6C">
        <w:trPr>
          <w:cantSplit/>
        </w:trPr>
        <w:tc>
          <w:tcPr>
            <w:tcW w:w="1504" w:type="dxa"/>
          </w:tcPr>
          <w:p w14:paraId="25EA5CB7" w14:textId="77777777" w:rsidR="00D46BB7" w:rsidRPr="00EC19A1" w:rsidRDefault="00D46BB7" w:rsidP="003F6975">
            <w:pPr>
              <w:rPr>
                <w:b/>
                <w:bCs/>
                <w:szCs w:val="24"/>
              </w:rPr>
            </w:pPr>
            <w:r w:rsidRPr="00EC19A1">
              <w:rPr>
                <w:b/>
                <w:bCs/>
                <w:szCs w:val="24"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410B177533D645B783BFE20BC126C60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419" w:type="dxa"/>
              </w:tcPr>
              <w:p w14:paraId="2AF39553" w14:textId="5A30F0C9" w:rsidR="00D46BB7" w:rsidRPr="00EC19A1" w:rsidRDefault="007D1F40" w:rsidP="003F6975">
                <w:pPr>
                  <w:rPr>
                    <w:szCs w:val="24"/>
                  </w:rPr>
                </w:pPr>
                <w:r w:rsidRPr="00EC19A1">
                  <w:rPr>
                    <w:szCs w:val="24"/>
                  </w:rPr>
                  <w:t xml:space="preserve">This liaison statement contains </w:t>
                </w:r>
                <w:r w:rsidR="000B427E" w:rsidRPr="00EC19A1">
                  <w:rPr>
                    <w:szCs w:val="24"/>
                  </w:rPr>
                  <w:t>information on ITU-T S</w:t>
                </w:r>
                <w:r w:rsidR="007F6C3A" w:rsidRPr="00EC19A1">
                  <w:rPr>
                    <w:szCs w:val="24"/>
                  </w:rPr>
                  <w:t xml:space="preserve">tudy </w:t>
                </w:r>
                <w:r w:rsidR="000B427E" w:rsidRPr="00EC19A1">
                  <w:rPr>
                    <w:szCs w:val="24"/>
                  </w:rPr>
                  <w:t>G</w:t>
                </w:r>
                <w:r w:rsidR="007F6C3A" w:rsidRPr="00EC19A1">
                  <w:rPr>
                    <w:szCs w:val="24"/>
                  </w:rPr>
                  <w:t xml:space="preserve">roup </w:t>
                </w:r>
                <w:r w:rsidR="000B427E" w:rsidRPr="00EC19A1">
                  <w:rPr>
                    <w:szCs w:val="24"/>
                  </w:rPr>
                  <w:t>20 terms and definitions</w:t>
                </w:r>
                <w:r w:rsidRPr="00EC19A1">
                  <w:rPr>
                    <w:szCs w:val="24"/>
                  </w:rPr>
                  <w:t>.</w:t>
                </w:r>
              </w:p>
            </w:tc>
          </w:sdtContent>
        </w:sdt>
      </w:tr>
    </w:tbl>
    <w:p w14:paraId="7C21DD2C" w14:textId="606F51F2" w:rsidR="000B427E" w:rsidRPr="00EC19A1" w:rsidRDefault="00573B6C" w:rsidP="00C82C40">
      <w:pPr>
        <w:spacing w:before="240"/>
        <w:jc w:val="both"/>
        <w:rPr>
          <w:szCs w:val="24"/>
        </w:rPr>
      </w:pPr>
      <w:r w:rsidRPr="00EC19A1">
        <w:rPr>
          <w:szCs w:val="24"/>
        </w:rPr>
        <w:t xml:space="preserve">ITU-R Working Party 5A has brought to the attention of ITU-T Study Group 20 </w:t>
      </w:r>
      <w:r w:rsidR="000B427E" w:rsidRPr="00EC19A1">
        <w:rPr>
          <w:szCs w:val="24"/>
        </w:rPr>
        <w:t>that generic terms</w:t>
      </w:r>
      <w:r w:rsidR="00001EC7" w:rsidRPr="00EC19A1">
        <w:rPr>
          <w:szCs w:val="24"/>
        </w:rPr>
        <w:t xml:space="preserve"> (i.e., terms that are </w:t>
      </w:r>
      <w:r w:rsidR="000B427E" w:rsidRPr="00EC19A1">
        <w:rPr>
          <w:szCs w:val="24"/>
        </w:rPr>
        <w:t>applicab</w:t>
      </w:r>
      <w:r w:rsidR="00001EC7" w:rsidRPr="00EC19A1">
        <w:rPr>
          <w:szCs w:val="24"/>
        </w:rPr>
        <w:t>le</w:t>
      </w:r>
      <w:r w:rsidR="000B427E" w:rsidRPr="00EC19A1">
        <w:rPr>
          <w:szCs w:val="24"/>
        </w:rPr>
        <w:t xml:space="preserve"> in </w:t>
      </w:r>
      <w:r w:rsidR="00001EC7" w:rsidRPr="00EC19A1">
        <w:rPr>
          <w:szCs w:val="24"/>
        </w:rPr>
        <w:t xml:space="preserve">multiple </w:t>
      </w:r>
      <w:r w:rsidR="000B427E" w:rsidRPr="00EC19A1">
        <w:rPr>
          <w:szCs w:val="24"/>
        </w:rPr>
        <w:t>fields</w:t>
      </w:r>
      <w:r w:rsidR="00001EC7" w:rsidRPr="00EC19A1">
        <w:rPr>
          <w:szCs w:val="24"/>
        </w:rPr>
        <w:t>)</w:t>
      </w:r>
      <w:r w:rsidR="000B427E" w:rsidRPr="00EC19A1">
        <w:rPr>
          <w:szCs w:val="24"/>
        </w:rPr>
        <w:t xml:space="preserve"> are </w:t>
      </w:r>
      <w:r w:rsidR="002914F1" w:rsidRPr="00EC19A1">
        <w:rPr>
          <w:szCs w:val="24"/>
        </w:rPr>
        <w:t xml:space="preserve">being used and </w:t>
      </w:r>
      <w:r w:rsidR="000B427E" w:rsidRPr="00EC19A1">
        <w:rPr>
          <w:szCs w:val="24"/>
        </w:rPr>
        <w:t xml:space="preserve">defined </w:t>
      </w:r>
      <w:r w:rsidR="002914F1" w:rsidRPr="00EC19A1">
        <w:rPr>
          <w:szCs w:val="24"/>
        </w:rPr>
        <w:t xml:space="preserve">in </w:t>
      </w:r>
      <w:r w:rsidR="000B427E" w:rsidRPr="00EC19A1">
        <w:rPr>
          <w:szCs w:val="24"/>
        </w:rPr>
        <w:t xml:space="preserve">a specific area of study. This could be a bit confusing when known terms, such as ‘application layer’, are </w:t>
      </w:r>
      <w:r w:rsidR="002914F1" w:rsidRPr="00EC19A1">
        <w:rPr>
          <w:szCs w:val="24"/>
        </w:rPr>
        <w:t xml:space="preserve">being used and </w:t>
      </w:r>
      <w:r w:rsidR="000B427E" w:rsidRPr="00EC19A1">
        <w:rPr>
          <w:szCs w:val="24"/>
        </w:rPr>
        <w:t>defined in a manner specific to M2M.</w:t>
      </w:r>
    </w:p>
    <w:p w14:paraId="3A2EC877" w14:textId="330C61CC" w:rsidR="000B427E" w:rsidRPr="00EC19A1" w:rsidRDefault="00573B6C" w:rsidP="000B427E">
      <w:pPr>
        <w:rPr>
          <w:szCs w:val="24"/>
        </w:rPr>
      </w:pPr>
      <w:r w:rsidRPr="00EC19A1">
        <w:rPr>
          <w:szCs w:val="24"/>
        </w:rPr>
        <w:t xml:space="preserve">It is therefore suggested defining </w:t>
      </w:r>
      <w:r w:rsidR="000B427E" w:rsidRPr="00EC19A1">
        <w:rPr>
          <w:szCs w:val="24"/>
        </w:rPr>
        <w:t xml:space="preserve">terms </w:t>
      </w:r>
      <w:r w:rsidR="00154FCB" w:rsidRPr="00EC19A1">
        <w:rPr>
          <w:szCs w:val="24"/>
        </w:rPr>
        <w:t xml:space="preserve">and definitions </w:t>
      </w:r>
      <w:r w:rsidR="000B427E" w:rsidRPr="00EC19A1">
        <w:rPr>
          <w:szCs w:val="24"/>
        </w:rPr>
        <w:t>in a more specific w</w:t>
      </w:r>
      <w:r w:rsidR="00154FCB" w:rsidRPr="00EC19A1">
        <w:rPr>
          <w:szCs w:val="24"/>
        </w:rPr>
        <w:t xml:space="preserve">ay, for </w:t>
      </w:r>
      <w:r w:rsidR="000B427E" w:rsidRPr="00EC19A1">
        <w:rPr>
          <w:szCs w:val="24"/>
        </w:rPr>
        <w:t>instance,</w:t>
      </w:r>
      <w:r w:rsidR="00154FCB" w:rsidRPr="00EC19A1">
        <w:rPr>
          <w:szCs w:val="24"/>
        </w:rPr>
        <w:t xml:space="preserve"> try to define the more specific term</w:t>
      </w:r>
      <w:r w:rsidR="000B427E" w:rsidRPr="00EC19A1">
        <w:rPr>
          <w:szCs w:val="24"/>
        </w:rPr>
        <w:t xml:space="preserve"> “M2M application layer”, rather than the broad term “application layer”, which is already defined in </w:t>
      </w:r>
      <w:hyperlink r:id="rId10" w:tgtFrame="_blank" w:history="1">
        <w:r w:rsidR="000B427E" w:rsidRPr="00EC19A1">
          <w:rPr>
            <w:rStyle w:val="Hyperlink"/>
            <w:szCs w:val="24"/>
          </w:rPr>
          <w:t>Recommendation ITU-T X.519</w:t>
        </w:r>
      </w:hyperlink>
      <w:r w:rsidR="001F71CD" w:rsidRPr="00EC19A1">
        <w:rPr>
          <w:szCs w:val="24"/>
        </w:rPr>
        <w:t>:</w:t>
      </w:r>
      <w:r w:rsidR="000B427E" w:rsidRPr="00EC19A1">
        <w:rPr>
          <w:szCs w:val="24"/>
        </w:rPr>
        <w:t xml:space="preserve"> </w:t>
      </w:r>
      <w:r w:rsidR="001F71CD" w:rsidRPr="00EC19A1">
        <w:rPr>
          <w:szCs w:val="24"/>
        </w:rPr>
        <w:t xml:space="preserve">“Information technology - Open Systems Interconnection - The Directory: Protocol specifications” </w:t>
      </w:r>
      <w:r w:rsidR="000B427E" w:rsidRPr="00EC19A1">
        <w:rPr>
          <w:szCs w:val="24"/>
        </w:rPr>
        <w:t>as “The top layer of the OSI seven layer model representing the semantics of the communication.”</w:t>
      </w:r>
    </w:p>
    <w:p w14:paraId="71A6BB0E" w14:textId="091A6A90" w:rsidR="000B427E" w:rsidRPr="00EC19A1" w:rsidRDefault="000B427E" w:rsidP="000B427E">
      <w:pPr>
        <w:rPr>
          <w:szCs w:val="24"/>
        </w:rPr>
      </w:pPr>
      <w:r w:rsidRPr="00EC19A1">
        <w:rPr>
          <w:szCs w:val="24"/>
        </w:rPr>
        <w:t>ITU-T SG20 looks forward to cooperating with oneM2M on matters of common interest.</w:t>
      </w:r>
    </w:p>
    <w:p w14:paraId="36FFEAEE" w14:textId="71C8479B" w:rsidR="00D46BB7" w:rsidRPr="00EC19A1" w:rsidRDefault="00D46BB7" w:rsidP="00D46BB7">
      <w:pPr>
        <w:jc w:val="center"/>
        <w:rPr>
          <w:szCs w:val="24"/>
        </w:rPr>
      </w:pPr>
      <w:r w:rsidRPr="00EC19A1">
        <w:rPr>
          <w:szCs w:val="24"/>
        </w:rPr>
        <w:t>_____________________</w:t>
      </w:r>
    </w:p>
    <w:bookmarkEnd w:id="6"/>
    <w:p w14:paraId="6B7EF0B2" w14:textId="77777777" w:rsidR="00EE5307" w:rsidRDefault="00EE5307" w:rsidP="00D46BB7"/>
    <w:sectPr w:rsidR="00EE5307" w:rsidSect="00EC19A1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9DB0B" w14:textId="77777777" w:rsidR="00B379A3" w:rsidRDefault="00B379A3">
      <w:r>
        <w:separator/>
      </w:r>
    </w:p>
  </w:endnote>
  <w:endnote w:type="continuationSeparator" w:id="0">
    <w:p w14:paraId="79B48FD8" w14:textId="77777777" w:rsidR="00B379A3" w:rsidRDefault="00B3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07DBE" w14:textId="77777777" w:rsidR="00B379A3" w:rsidRDefault="00B379A3">
      <w:r>
        <w:separator/>
      </w:r>
    </w:p>
  </w:footnote>
  <w:footnote w:type="continuationSeparator" w:id="0">
    <w:p w14:paraId="447E2BA2" w14:textId="77777777" w:rsidR="00B379A3" w:rsidRDefault="00B37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1CD1F" w14:textId="5220A5B5" w:rsidR="00EE5307" w:rsidRPr="00EC19A1" w:rsidRDefault="00EC19A1" w:rsidP="00EC19A1">
    <w:pPr>
      <w:pStyle w:val="Header"/>
    </w:pPr>
    <w:r w:rsidRPr="00EC19A1">
      <w:t xml:space="preserve">- </w:t>
    </w:r>
    <w:r w:rsidRPr="00EC19A1">
      <w:fldChar w:fldCharType="begin"/>
    </w:r>
    <w:r w:rsidRPr="00EC19A1">
      <w:instrText xml:space="preserve"> PAGE  \* MERGEFORMAT </w:instrText>
    </w:r>
    <w:r w:rsidRPr="00EC19A1">
      <w:fldChar w:fldCharType="separate"/>
    </w:r>
    <w:r w:rsidRPr="00EC19A1">
      <w:rPr>
        <w:noProof/>
      </w:rPr>
      <w:t>1</w:t>
    </w:r>
    <w:r w:rsidRPr="00EC19A1">
      <w:fldChar w:fldCharType="end"/>
    </w:r>
    <w:r w:rsidRPr="00EC19A1">
      <w:t xml:space="preserve"> -</w:t>
    </w:r>
  </w:p>
  <w:p w14:paraId="4981F9E1" w14:textId="03C8984F" w:rsidR="00EC19A1" w:rsidRPr="00EC19A1" w:rsidRDefault="00EC19A1" w:rsidP="00EC19A1">
    <w:pPr>
      <w:pStyle w:val="Header"/>
      <w:spacing w:after="240"/>
    </w:pPr>
    <w:r w:rsidRPr="00EC19A1">
      <w:fldChar w:fldCharType="begin"/>
    </w:r>
    <w:r w:rsidRPr="00EC19A1">
      <w:instrText xml:space="preserve"> STYLEREF  Docnumber  </w:instrText>
    </w:r>
    <w:r w:rsidRPr="00EC19A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02B1F7C"/>
    <w:multiLevelType w:val="hybridMultilevel"/>
    <w:tmpl w:val="456492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307"/>
    <w:rsid w:val="00001EC7"/>
    <w:rsid w:val="0004251B"/>
    <w:rsid w:val="000B427E"/>
    <w:rsid w:val="000D1C61"/>
    <w:rsid w:val="00106114"/>
    <w:rsid w:val="00154FCB"/>
    <w:rsid w:val="001F71CD"/>
    <w:rsid w:val="00271FC6"/>
    <w:rsid w:val="002914F1"/>
    <w:rsid w:val="002D6817"/>
    <w:rsid w:val="00322DA5"/>
    <w:rsid w:val="00355B8B"/>
    <w:rsid w:val="003D0F17"/>
    <w:rsid w:val="00410753"/>
    <w:rsid w:val="004B7979"/>
    <w:rsid w:val="00573B6C"/>
    <w:rsid w:val="0057526F"/>
    <w:rsid w:val="006B4F64"/>
    <w:rsid w:val="007D1F40"/>
    <w:rsid w:val="007F6C3A"/>
    <w:rsid w:val="008D3081"/>
    <w:rsid w:val="00926440"/>
    <w:rsid w:val="00A01620"/>
    <w:rsid w:val="00AF5192"/>
    <w:rsid w:val="00B379A3"/>
    <w:rsid w:val="00B86720"/>
    <w:rsid w:val="00C82C40"/>
    <w:rsid w:val="00D46BB7"/>
    <w:rsid w:val="00DF09C6"/>
    <w:rsid w:val="00E46AAD"/>
    <w:rsid w:val="00EC16A1"/>
    <w:rsid w:val="00EC19A1"/>
    <w:rsid w:val="00EE5307"/>
    <w:rsid w:val="00EF365B"/>
    <w:rsid w:val="00F04BD5"/>
    <w:rsid w:val="00F36ADB"/>
    <w:rsid w:val="00F9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60A37FA5"/>
  <w15:docId w15:val="{BB6852D2-8CEE-4887-8E85-2EBA7AE1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Style 58,超?级链,CEO_Hyperlink,超链接1,超????"/>
    <w:basedOn w:val="DefaultParagraphFont"/>
    <w:uiPriority w:val="99"/>
    <w:qFormat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styleId="ListParagraph">
    <w:name w:val="List Paragraph"/>
    <w:basedOn w:val="Normal"/>
    <w:uiPriority w:val="34"/>
    <w:qFormat/>
    <w:rsid w:val="00D46BB7"/>
    <w:pPr>
      <w:ind w:firstLineChars="200" w:firstLine="420"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46BB7"/>
    <w:rPr>
      <w:rFonts w:ascii="Times New Roman" w:hAnsi="Times New Roman"/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57526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2914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914F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914F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1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14F1"/>
    <w:rPr>
      <w:b/>
      <w:bCs/>
      <w:lang w:eastAsia="en-US"/>
    </w:rPr>
  </w:style>
  <w:style w:type="paragraph" w:styleId="Revision">
    <w:name w:val="Revision"/>
    <w:hidden/>
    <w:uiPriority w:val="99"/>
    <w:semiHidden/>
    <w:rsid w:val="002914F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sser.almarzouqi@tdra.gov.ae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rec/T-REC-X.519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ziegler@mandint.or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A097CF04E064E519828123B38AB2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8A2D4-D7D6-4C07-918A-D5EDCEB9636A}"/>
      </w:docPartPr>
      <w:docPartBody>
        <w:p w:rsidR="00641736" w:rsidRDefault="004127D5" w:rsidP="004127D5">
          <w:pPr>
            <w:pStyle w:val="6A097CF04E064E519828123B38AB2845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410B177533D645B783BFE20BC126C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4F15E-A1CC-4BB8-A876-4896D1039782}"/>
      </w:docPartPr>
      <w:docPartBody>
        <w:p w:rsidR="00641736" w:rsidRDefault="004127D5" w:rsidP="004127D5">
          <w:pPr>
            <w:pStyle w:val="410B177533D645B783BFE20BC126C606"/>
          </w:pPr>
          <w:r w:rsidRPr="00543D41">
            <w:rPr>
              <w:rStyle w:val="PlaceholderText"/>
              <w:highlight w:val="yellow"/>
            </w:rPr>
            <w:t>Insert an abstract under 200 words that describ</w:t>
          </w:r>
          <w:r>
            <w:rPr>
              <w:rStyle w:val="PlaceholderText"/>
              <w:highlight w:val="yellow"/>
            </w:rPr>
            <w:t>es the content of the document</w:t>
          </w:r>
          <w:r w:rsidRPr="00543D41">
            <w:rPr>
              <w:rStyle w:val="PlaceholderText"/>
              <w:highlight w:val="yellow"/>
            </w:rPr>
            <w:t>, including a clear description of any proposals it may contain.</w:t>
          </w:r>
        </w:p>
      </w:docPartBody>
    </w:docPart>
    <w:docPart>
      <w:docPartPr>
        <w:name w:val="2BF00551CB8147358FEAA5FA5E69D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818F9-B801-4484-95A6-5348D4124797}"/>
      </w:docPartPr>
      <w:docPartBody>
        <w:p w:rsidR="009550C0" w:rsidRDefault="00E674A1" w:rsidP="00E674A1">
          <w:pPr>
            <w:pStyle w:val="2BF00551CB8147358FEAA5FA5E69D8C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4179E4193F54904A72455E9F6655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3651D-1EE8-4797-9325-84B29639E79E}"/>
      </w:docPartPr>
      <w:docPartBody>
        <w:p w:rsidR="009550C0" w:rsidRDefault="00E674A1" w:rsidP="00E674A1">
          <w:pPr>
            <w:pStyle w:val="C4179E4193F54904A72455E9F66550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2FEE1718D184E05B179E538F85D7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72D7E-94A4-4EFC-8C08-7BFE396C9F6C}"/>
      </w:docPartPr>
      <w:docPartBody>
        <w:p w:rsidR="009550C0" w:rsidRDefault="00E674A1" w:rsidP="00E674A1">
          <w:pPr>
            <w:pStyle w:val="32FEE1718D184E05B179E538F85D7F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F377A383FDC41F199ED71976DA01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54988-4AE3-4151-85EB-2F223AF6172A}"/>
      </w:docPartPr>
      <w:docPartBody>
        <w:p w:rsidR="009550C0" w:rsidRDefault="00E674A1" w:rsidP="00E674A1">
          <w:pPr>
            <w:pStyle w:val="8F377A383FDC41F199ED71976DA01B3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2C015B374F1455DBE07F1AAA7310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88155-0A07-4AD6-BACB-AB6B30809FD0}"/>
      </w:docPartPr>
      <w:docPartBody>
        <w:p w:rsidR="009550C0" w:rsidRDefault="00E674A1" w:rsidP="00E674A1">
          <w:pPr>
            <w:pStyle w:val="D2C015B374F1455DBE07F1AAA731005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D5"/>
    <w:rsid w:val="004127D5"/>
    <w:rsid w:val="00641736"/>
    <w:rsid w:val="00854811"/>
    <w:rsid w:val="008C0B46"/>
    <w:rsid w:val="009550C0"/>
    <w:rsid w:val="00AF1AF4"/>
    <w:rsid w:val="00DD5029"/>
    <w:rsid w:val="00E6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74A1"/>
    <w:rPr>
      <w:rFonts w:ascii="Times New Roman" w:hAnsi="Times New Roman"/>
      <w:color w:val="808080"/>
    </w:rPr>
  </w:style>
  <w:style w:type="paragraph" w:customStyle="1" w:styleId="6A097CF04E064E519828123B38AB2845">
    <w:name w:val="6A097CF04E064E519828123B38AB2845"/>
    <w:rsid w:val="004127D5"/>
  </w:style>
  <w:style w:type="paragraph" w:customStyle="1" w:styleId="410B177533D645B783BFE20BC126C606">
    <w:name w:val="410B177533D645B783BFE20BC126C606"/>
    <w:rsid w:val="004127D5"/>
  </w:style>
  <w:style w:type="paragraph" w:customStyle="1" w:styleId="2BF00551CB8147358FEAA5FA5E69D8C3">
    <w:name w:val="2BF00551CB8147358FEAA5FA5E69D8C3"/>
    <w:rsid w:val="00E674A1"/>
  </w:style>
  <w:style w:type="paragraph" w:customStyle="1" w:styleId="C4179E4193F54904A72455E9F6655048">
    <w:name w:val="C4179E4193F54904A72455E9F6655048"/>
    <w:rsid w:val="00E674A1"/>
  </w:style>
  <w:style w:type="paragraph" w:customStyle="1" w:styleId="32FEE1718D184E05B179E538F85D7F92">
    <w:name w:val="32FEE1718D184E05B179E538F85D7F92"/>
    <w:rsid w:val="00E674A1"/>
  </w:style>
  <w:style w:type="paragraph" w:customStyle="1" w:styleId="8F377A383FDC41F199ED71976DA01B3C">
    <w:name w:val="8F377A383FDC41F199ED71976DA01B3C"/>
    <w:rsid w:val="00E674A1"/>
  </w:style>
  <w:style w:type="paragraph" w:customStyle="1" w:styleId="D2C015B374F1455DBE07F1AAA7310059">
    <w:name w:val="D2C015B374F1455DBE07F1AAA7310059"/>
    <w:rsid w:val="00E67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1648</Characters>
  <Application>Microsoft Office Word</Application>
  <DocSecurity>0</DocSecurity>
  <Lines>68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Recommendation ITU-T Y.blockchain-terms (reply to SG20-LS162)</vt:lpstr>
    </vt:vector>
  </TitlesOfParts>
  <Manager>ITU-T</Manager>
  <Company>International Telecommunication Union (ITU)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ITU-T SG20 terms and definitions [to oneM2M]</dc:title>
  <dc:subject/>
  <dc:creator>ITU-T Study Group 20</dc:creator>
  <cp:keywords>Terms; Definitions</cp:keywords>
  <dc:description>SG20-LS227  For: Virtual, 17-27 May 2021_x000d_Document date: _x000d_Saved by ITU51014379 at 10:13:11 on 08.06.2021</dc:description>
  <cp:lastModifiedBy>TSB</cp:lastModifiedBy>
  <cp:revision>2</cp:revision>
  <cp:lastPrinted>2009-11-11T07:20:00Z</cp:lastPrinted>
  <dcterms:created xsi:type="dcterms:W3CDTF">2021-06-08T08:15:00Z</dcterms:created>
  <dcterms:modified xsi:type="dcterms:W3CDTF">2021-06-08T08:15:00Z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SG20-LS227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5/20</vt:lpwstr>
  </property>
  <property fmtid="{D5CDD505-2E9C-101B-9397-08002B2CF9AE}" pid="6" name="Docdest">
    <vt:lpwstr>Virtual, 17-27 May 2021</vt:lpwstr>
  </property>
  <property fmtid="{D5CDD505-2E9C-101B-9397-08002B2CF9AE}" pid="7" name="Docauthor">
    <vt:lpwstr>ITU-T Study Group 20</vt:lpwstr>
  </property>
</Properties>
</file>