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EB3" w:rsidRDefault="00824EB3" w:rsidP="00824EB3">
      <w:bookmarkStart w:id="0" w:name="_GoBack"/>
      <w:bookmarkEnd w:id="0"/>
    </w:p>
    <w:p w:rsidR="00824EB3" w:rsidRDefault="00824EB3" w:rsidP="00824EB3"/>
    <w:p w:rsidR="00824EB3" w:rsidRDefault="00824EB3" w:rsidP="00824EB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824EB3" w:rsidRPr="00691559" w:rsidTr="00C1299D">
        <w:trPr>
          <w:trHeight w:val="302"/>
          <w:jc w:val="center"/>
        </w:trPr>
        <w:tc>
          <w:tcPr>
            <w:tcW w:w="9463" w:type="dxa"/>
            <w:gridSpan w:val="2"/>
            <w:shd w:val="clear" w:color="auto" w:fill="B42025"/>
          </w:tcPr>
          <w:p w:rsidR="00824EB3" w:rsidRPr="003374F1" w:rsidRDefault="00824EB3" w:rsidP="00C1299D">
            <w:pPr>
              <w:pStyle w:val="0neM2M-CoverTableTitle"/>
              <w:rPr>
                <w:rFonts w:cs="Times New Roman"/>
              </w:rPr>
            </w:pPr>
            <w:r>
              <w:rPr>
                <w:rFonts w:cs="Times New Roman"/>
              </w:rPr>
              <w:t>Input Contribution</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Meeting ID</w:t>
            </w:r>
            <w:r w:rsidRPr="003374F1">
              <w:t>*</w:t>
            </w:r>
          </w:p>
        </w:tc>
        <w:tc>
          <w:tcPr>
            <w:tcW w:w="6951" w:type="dxa"/>
            <w:shd w:val="clear" w:color="auto" w:fill="FFFFFF"/>
          </w:tcPr>
          <w:p w:rsidR="00824EB3" w:rsidRPr="003374F1" w:rsidRDefault="009F5FB0" w:rsidP="009865C2">
            <w:pPr>
              <w:pStyle w:val="oneM2M-CoverTableText"/>
            </w:pPr>
            <w:r>
              <w:t>TST</w:t>
            </w:r>
            <w:r w:rsidR="00824EB3">
              <w:t xml:space="preserve"> </w:t>
            </w:r>
            <w:r w:rsidR="00B40F73">
              <w:t>2</w:t>
            </w:r>
            <w:r w:rsidR="00BA6CF1">
              <w:t>2</w:t>
            </w:r>
            <w:r>
              <w:t>.1</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Title:*</w:t>
            </w:r>
          </w:p>
        </w:tc>
        <w:tc>
          <w:tcPr>
            <w:tcW w:w="6951" w:type="dxa"/>
            <w:shd w:val="clear" w:color="auto" w:fill="FFFFFF"/>
          </w:tcPr>
          <w:p w:rsidR="00824EB3" w:rsidRPr="003374F1" w:rsidRDefault="009F5FB0" w:rsidP="009865C2">
            <w:pPr>
              <w:pStyle w:val="oneM2M-CoverTableText"/>
            </w:pPr>
            <w:r w:rsidRPr="009F5FB0">
              <w:t>TS-0013-Interoperability_Testing-V1_1_0-Baseline</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rsidRPr="003374F1">
              <w:t>Source:*</w:t>
            </w:r>
          </w:p>
        </w:tc>
        <w:tc>
          <w:tcPr>
            <w:tcW w:w="6951" w:type="dxa"/>
            <w:shd w:val="clear" w:color="auto" w:fill="FFFFFF"/>
          </w:tcPr>
          <w:p w:rsidR="00824EB3" w:rsidRPr="003374F1" w:rsidRDefault="009F5FB0" w:rsidP="009F5FB0">
            <w:pPr>
              <w:pStyle w:val="oneM2M-CoverTableText"/>
            </w:pPr>
            <w:r>
              <w:t>Laurent Velez</w:t>
            </w:r>
            <w:r w:rsidR="0023456B">
              <w:t xml:space="preserve">, </w:t>
            </w:r>
            <w:r>
              <w:t>ETSI</w:t>
            </w:r>
          </w:p>
        </w:tc>
      </w:tr>
      <w:tr w:rsidR="00824EB3" w:rsidRPr="001A2965" w:rsidTr="00C1299D">
        <w:trPr>
          <w:trHeight w:val="124"/>
          <w:jc w:val="center"/>
        </w:trPr>
        <w:tc>
          <w:tcPr>
            <w:tcW w:w="2512" w:type="dxa"/>
            <w:shd w:val="clear" w:color="auto" w:fill="A0A0A3"/>
          </w:tcPr>
          <w:p w:rsidR="00824EB3" w:rsidRPr="003374F1" w:rsidRDefault="00824EB3" w:rsidP="00C1299D">
            <w:pPr>
              <w:pStyle w:val="oneM2M-CoverTableLeft"/>
            </w:pPr>
            <w:r>
              <w:t xml:space="preserve">Uploaded </w:t>
            </w:r>
            <w:r w:rsidRPr="003374F1">
              <w:t>Date:*</w:t>
            </w:r>
          </w:p>
        </w:tc>
        <w:tc>
          <w:tcPr>
            <w:tcW w:w="6951" w:type="dxa"/>
            <w:shd w:val="clear" w:color="auto" w:fill="FFFFFF"/>
          </w:tcPr>
          <w:p w:rsidR="00824EB3" w:rsidRPr="003374F1" w:rsidRDefault="005F45B7" w:rsidP="009F5FB0">
            <w:pPr>
              <w:pStyle w:val="oneM2M-CoverTableText"/>
            </w:pPr>
            <w:r>
              <w:t>2016</w:t>
            </w:r>
            <w:r w:rsidR="00BB257D">
              <w:t>-</w:t>
            </w:r>
            <w:r w:rsidR="008A4C29">
              <w:t>03</w:t>
            </w:r>
            <w:r w:rsidR="0062215B">
              <w:t>-</w:t>
            </w:r>
            <w:r w:rsidR="009F5FB0">
              <w:t>23</w:t>
            </w:r>
          </w:p>
        </w:tc>
      </w:tr>
      <w:tr w:rsidR="00824EB3" w:rsidRPr="001A2965" w:rsidTr="00C1299D">
        <w:trPr>
          <w:trHeight w:val="403"/>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 xml:space="preserve">Document(s) </w:t>
            </w:r>
          </w:p>
          <w:p w:rsidR="00824EB3" w:rsidRPr="003374F1" w:rsidRDefault="00824EB3" w:rsidP="00C1299D">
            <w:pPr>
              <w:pStyle w:val="oneM2M-CoverTableLeft"/>
            </w:pPr>
            <w:r w:rsidRPr="003374F1">
              <w:t>Impacted*</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9F5FB0" w:rsidP="00C1299D">
            <w:pPr>
              <w:pStyle w:val="oneM2M-CoverTableText"/>
            </w:pPr>
            <w:r>
              <w:t>TS-0013</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Intended purpose of</w:t>
            </w:r>
          </w:p>
          <w:p w:rsidR="00824EB3" w:rsidRPr="003374F1" w:rsidRDefault="00824EB3" w:rsidP="00C1299D">
            <w:pPr>
              <w:pStyle w:val="oneM2M-CoverTableLeft"/>
            </w:pPr>
            <w:r w:rsidRPr="003374F1">
              <w:t>document:*</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632AD2" w:rsidP="00C1299D">
            <w:pPr>
              <w:pStyle w:val="oneM2M-CoverTableText"/>
            </w:pPr>
            <w:r>
              <w:fldChar w:fldCharType="begin">
                <w:ffData>
                  <w:name w:val=""/>
                  <w:enabled/>
                  <w:calcOnExit w:val="0"/>
                  <w:checkBox>
                    <w:sizeAuto/>
                    <w:default w:val="1"/>
                  </w:checkBox>
                </w:ffData>
              </w:fldChar>
            </w:r>
            <w:r w:rsidR="00824EB3">
              <w:instrText xml:space="preserve"> FORMCHECKBOX </w:instrText>
            </w:r>
            <w:r w:rsidR="0068670E">
              <w:fldChar w:fldCharType="separate"/>
            </w:r>
            <w:r>
              <w:fldChar w:fldCharType="end"/>
            </w:r>
            <w:r w:rsidR="00824EB3" w:rsidRPr="003374F1">
              <w:t xml:space="preserve"> Decision</w:t>
            </w:r>
          </w:p>
          <w:p w:rsidR="00824EB3" w:rsidRPr="003374F1" w:rsidRDefault="00632AD2" w:rsidP="00C1299D">
            <w:pPr>
              <w:pStyle w:val="oneM2M-CoverTableText"/>
            </w:pPr>
            <w:r>
              <w:fldChar w:fldCharType="begin">
                <w:ffData>
                  <w:name w:val=""/>
                  <w:enabled/>
                  <w:calcOnExit w:val="0"/>
                  <w:checkBox>
                    <w:sizeAuto/>
                    <w:default w:val="0"/>
                  </w:checkBox>
                </w:ffData>
              </w:fldChar>
            </w:r>
            <w:r w:rsidR="00824EB3">
              <w:instrText xml:space="preserve"> FORMCHECKBOX </w:instrText>
            </w:r>
            <w:r w:rsidR="0068670E">
              <w:fldChar w:fldCharType="separate"/>
            </w:r>
            <w:r>
              <w:fldChar w:fldCharType="end"/>
            </w:r>
            <w:r w:rsidR="00824EB3" w:rsidRPr="003374F1">
              <w:t xml:space="preserve"> Discussion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68670E">
              <w:fldChar w:fldCharType="separate"/>
            </w:r>
            <w:r w:rsidRPr="003374F1">
              <w:fldChar w:fldCharType="end"/>
            </w:r>
            <w:r w:rsidR="00824EB3" w:rsidRPr="003374F1">
              <w:t xml:space="preserve"> Information</w:t>
            </w:r>
          </w:p>
          <w:p w:rsidR="00824EB3" w:rsidRPr="003374F1" w:rsidRDefault="00632AD2" w:rsidP="00C1299D">
            <w:pPr>
              <w:pStyle w:val="oneM2M-CoverTableText"/>
            </w:pPr>
            <w:r w:rsidRPr="003374F1">
              <w:fldChar w:fldCharType="begin">
                <w:ffData>
                  <w:name w:val=""/>
                  <w:enabled/>
                  <w:calcOnExit w:val="0"/>
                  <w:checkBox>
                    <w:sizeAuto/>
                    <w:default w:val="0"/>
                  </w:checkBox>
                </w:ffData>
              </w:fldChar>
            </w:r>
            <w:r w:rsidR="00824EB3" w:rsidRPr="003374F1">
              <w:instrText xml:space="preserve"> FORMCHECKBOX </w:instrText>
            </w:r>
            <w:r w:rsidR="0068670E">
              <w:fldChar w:fldCharType="separate"/>
            </w:r>
            <w:r w:rsidRPr="003374F1">
              <w:fldChar w:fldCharType="end"/>
            </w:r>
            <w:r w:rsidR="00824EB3" w:rsidRPr="003374F1">
              <w:t xml:space="preserve"> Other &lt;specify&gt;</w:t>
            </w:r>
          </w:p>
        </w:tc>
      </w:tr>
      <w:tr w:rsidR="00824EB3" w:rsidRPr="001A2965" w:rsidTr="00C1299D">
        <w:trPr>
          <w:trHeight w:val="937"/>
          <w:jc w:val="center"/>
        </w:trPr>
        <w:tc>
          <w:tcPr>
            <w:tcW w:w="2512" w:type="dxa"/>
            <w:tcBorders>
              <w:top w:val="single" w:sz="4" w:space="0" w:color="A0A0A3"/>
              <w:left w:val="single" w:sz="4" w:space="0" w:color="A0A0A3"/>
              <w:bottom w:val="single" w:sz="4" w:space="0" w:color="A0A0A3"/>
              <w:right w:val="single" w:sz="4" w:space="0" w:color="A0A0A3"/>
            </w:tcBorders>
            <w:shd w:val="clear" w:color="auto" w:fill="A0A0A3"/>
          </w:tcPr>
          <w:p w:rsidR="00824EB3" w:rsidRPr="003374F1" w:rsidRDefault="00824EB3" w:rsidP="00C1299D">
            <w:pPr>
              <w:pStyle w:val="oneM2M-CoverTableLeft"/>
            </w:pPr>
            <w:r w:rsidRPr="003374F1">
              <w:t>Decision requested or recommendation:*</w:t>
            </w:r>
          </w:p>
        </w:tc>
        <w:tc>
          <w:tcPr>
            <w:tcW w:w="6951" w:type="dxa"/>
            <w:tcBorders>
              <w:top w:val="single" w:sz="4" w:space="0" w:color="A0A0A3"/>
              <w:left w:val="single" w:sz="4" w:space="0" w:color="A0A0A3"/>
              <w:bottom w:val="single" w:sz="4" w:space="0" w:color="A0A0A3"/>
              <w:right w:val="single" w:sz="4" w:space="0" w:color="A0A0A3"/>
            </w:tcBorders>
            <w:shd w:val="clear" w:color="auto" w:fill="FFFFFF"/>
          </w:tcPr>
          <w:p w:rsidR="00824EB3" w:rsidRPr="003374F1" w:rsidRDefault="008B5BF5" w:rsidP="00724AB2">
            <w:pPr>
              <w:pStyle w:val="oneM2M-CoverTableText"/>
            </w:pPr>
            <w:r>
              <w:t xml:space="preserve">Adopt this document as the baseline </w:t>
            </w:r>
            <w:r w:rsidR="00BC3A5D">
              <w:t>TS</w:t>
            </w:r>
          </w:p>
        </w:tc>
      </w:tr>
      <w:tr w:rsidR="00824EB3" w:rsidTr="00C1299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824EB3" w:rsidRPr="004941A6" w:rsidRDefault="00824EB3" w:rsidP="00C1299D">
            <w:pPr>
              <w:pStyle w:val="oneM2M-CoverTableLeft"/>
              <w:tabs>
                <w:tab w:val="left" w:pos="6248"/>
              </w:tabs>
              <w:rPr>
                <w:sz w:val="16"/>
                <w:szCs w:val="16"/>
                <w:lang w:eastAsia="ja-JP"/>
              </w:rPr>
            </w:pPr>
            <w:r>
              <w:rPr>
                <w:sz w:val="16"/>
                <w:szCs w:val="16"/>
              </w:rPr>
              <w:t>Template Version:23</w:t>
            </w:r>
            <w:r w:rsidRPr="004941A6">
              <w:rPr>
                <w:sz w:val="16"/>
                <w:szCs w:val="16"/>
                <w:lang w:eastAsia="ja-JP"/>
              </w:rPr>
              <w:t xml:space="preserve"> February 2015 (Dot not modify)</w:t>
            </w:r>
          </w:p>
        </w:tc>
      </w:tr>
    </w:tbl>
    <w:p w:rsidR="00824EB3" w:rsidRDefault="00824EB3" w:rsidP="00824EB3"/>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824EB3" w:rsidRPr="003374F1" w:rsidRDefault="00824EB3" w:rsidP="00824EB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rsidR="00873D0C" w:rsidRDefault="00873D0C"/>
    <w:p w:rsidR="00A17760" w:rsidRDefault="00A17760"/>
    <w:p w:rsidR="00D25938" w:rsidRDefault="00637F22" w:rsidP="00637F22">
      <w:pPr>
        <w:pStyle w:val="OneM2M-Normal"/>
      </w:pPr>
      <w:r>
        <w:t xml:space="preserve">See enclosed </w:t>
      </w:r>
      <w:r w:rsidR="0059528C">
        <w:t>TS-</w:t>
      </w:r>
      <w:r w:rsidR="009F5FB0">
        <w:t>0013</w:t>
      </w:r>
      <w:r w:rsidR="00650CBB" w:rsidRPr="00650CBB">
        <w:t>-</w:t>
      </w:r>
      <w:r w:rsidR="009F5FB0" w:rsidRPr="009F5FB0">
        <w:t xml:space="preserve"> -</w:t>
      </w:r>
      <w:r w:rsidR="009F5FB0">
        <w:t>Interoperability_Testing-V1_1_0 (rm) and (cl) versions</w:t>
      </w:r>
    </w:p>
    <w:p w:rsidR="009F5FB0" w:rsidRDefault="009F5FB0" w:rsidP="009F5FB0">
      <w:pPr>
        <w:pStyle w:val="FP"/>
        <w:tabs>
          <w:tab w:val="left" w:pos="3261"/>
          <w:tab w:val="left" w:pos="4395"/>
        </w:tabs>
        <w:spacing w:before="80" w:after="80"/>
        <w:ind w:left="57"/>
      </w:pPr>
      <w:r>
        <w:t>Implemented CR agreed at TP#22</w:t>
      </w:r>
    </w:p>
    <w:p w:rsidR="009F5FB0" w:rsidRPr="0043110F" w:rsidRDefault="009F5FB0" w:rsidP="009F5FB0">
      <w:pPr>
        <w:pStyle w:val="FP"/>
        <w:numPr>
          <w:ilvl w:val="0"/>
          <w:numId w:val="12"/>
        </w:numPr>
        <w:tabs>
          <w:tab w:val="left" w:pos="3261"/>
          <w:tab w:val="left" w:pos="4395"/>
        </w:tabs>
        <w:spacing w:before="80" w:after="80"/>
      </w:pPr>
      <w:r w:rsidRPr="00FD1E4A">
        <w:rPr>
          <w:rFonts w:eastAsia="SimSun"/>
          <w:lang w:eastAsia="zh-CN"/>
        </w:rPr>
        <w:t>TST-2016-0040</w:t>
      </w:r>
      <w:r>
        <w:rPr>
          <w:rFonts w:eastAsia="SimSun"/>
          <w:lang w:eastAsia="zh-CN"/>
        </w:rPr>
        <w:t>R01</w:t>
      </w:r>
      <w:r>
        <w:rPr>
          <w:rFonts w:eastAsia="Malgun Gothic"/>
          <w:lang w:val="en-US" w:eastAsia="ko-KR"/>
        </w:rPr>
        <w:t>:</w:t>
      </w:r>
      <w:r w:rsidRPr="00FD1E4A">
        <w:rPr>
          <w:lang w:val="en-US"/>
        </w:rPr>
        <w:t xml:space="preserve"> Secure AE Registration InterOp tests</w:t>
      </w:r>
    </w:p>
    <w:p w:rsidR="009F5FB0" w:rsidRPr="0043110F" w:rsidRDefault="009F5FB0" w:rsidP="009F5FB0">
      <w:pPr>
        <w:pStyle w:val="FP"/>
        <w:numPr>
          <w:ilvl w:val="0"/>
          <w:numId w:val="12"/>
        </w:numPr>
        <w:tabs>
          <w:tab w:val="left" w:pos="3261"/>
          <w:tab w:val="left" w:pos="4395"/>
        </w:tabs>
        <w:spacing w:before="80" w:after="80"/>
      </w:pPr>
      <w:r w:rsidRPr="00D30674">
        <w:rPr>
          <w:rFonts w:eastAsia="SimSun"/>
          <w:lang w:eastAsia="zh-CN"/>
        </w:rPr>
        <w:t>TST-2016-004</w:t>
      </w:r>
      <w:r>
        <w:rPr>
          <w:rFonts w:eastAsia="SimSun"/>
          <w:lang w:eastAsia="zh-CN"/>
        </w:rPr>
        <w:t>3R01:</w:t>
      </w:r>
      <w:r w:rsidRPr="00F93AA4">
        <w:rPr>
          <w:lang w:val="en-US"/>
        </w:rPr>
        <w:t xml:space="preserve"> </w:t>
      </w:r>
      <w:r>
        <w:rPr>
          <w:lang w:val="en-US"/>
        </w:rPr>
        <w:t>TS-0013-</w:t>
      </w:r>
      <w:r w:rsidRPr="00F93AA4">
        <w:rPr>
          <w:lang w:val="en-US"/>
        </w:rPr>
        <w:t>Group and fanoutPoint contributions</w:t>
      </w:r>
    </w:p>
    <w:p w:rsidR="009F5FB0" w:rsidRPr="0017667A" w:rsidRDefault="009F5FB0" w:rsidP="009F5FB0">
      <w:pPr>
        <w:pStyle w:val="FP"/>
        <w:numPr>
          <w:ilvl w:val="0"/>
          <w:numId w:val="12"/>
        </w:numPr>
        <w:tabs>
          <w:tab w:val="left" w:pos="3261"/>
          <w:tab w:val="left" w:pos="4395"/>
        </w:tabs>
        <w:spacing w:before="80" w:after="80"/>
      </w:pPr>
      <w:r w:rsidRPr="00D30674">
        <w:rPr>
          <w:rFonts w:eastAsia="SimSun"/>
          <w:lang w:eastAsia="zh-CN"/>
        </w:rPr>
        <w:t>TST-2016-004</w:t>
      </w:r>
      <w:r>
        <w:rPr>
          <w:rFonts w:eastAsia="SimSun"/>
          <w:lang w:eastAsia="zh-CN"/>
        </w:rPr>
        <w:t>4R02:</w:t>
      </w:r>
      <w:r w:rsidRPr="00F93AA4">
        <w:rPr>
          <w:lang w:val="en-US"/>
        </w:rPr>
        <w:t xml:space="preserve"> Annc InterOp tests</w:t>
      </w:r>
      <w:r w:rsidRPr="00D30674" w:rsidDel="00F93AA4">
        <w:rPr>
          <w:lang w:val="en-US"/>
        </w:rPr>
        <w:t xml:space="preserve"> </w:t>
      </w:r>
      <w:r w:rsidRPr="00D30674">
        <w:rPr>
          <w:rFonts w:eastAsia="Malgun Gothic"/>
          <w:noProof/>
          <w:lang w:eastAsia="ko-KR"/>
        </w:rPr>
        <w:t xml:space="preserve"> </w:t>
      </w:r>
    </w:p>
    <w:p w:rsidR="009F5FB0" w:rsidRDefault="009F5FB0" w:rsidP="00637F22">
      <w:pPr>
        <w:pStyle w:val="OneM2M-Normal"/>
      </w:pPr>
    </w:p>
    <w:sectPr w:rsidR="009F5FB0" w:rsidSect="00B66D14">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670E" w:rsidRDefault="0068670E" w:rsidP="00EE6A2C">
      <w:pPr>
        <w:spacing w:before="0"/>
      </w:pPr>
      <w:r>
        <w:separator/>
      </w:r>
    </w:p>
  </w:endnote>
  <w:endnote w:type="continuationSeparator" w:id="0">
    <w:p w:rsidR="0068670E" w:rsidRDefault="0068670E" w:rsidP="00EE6A2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yriad Pro">
    <w:altName w:val="Arial"/>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A2C" w:rsidRDefault="00EE6A2C" w:rsidP="00EE6A2C">
    <w:pPr>
      <w:pStyle w:val="Footer"/>
    </w:pPr>
    <w:r>
      <w:t xml:space="preserve">© </w:t>
    </w:r>
    <w:r w:rsidR="00632AD2" w:rsidRPr="00232F4D">
      <w:rPr>
        <w:sz w:val="20"/>
      </w:rPr>
      <w:fldChar w:fldCharType="begin"/>
    </w:r>
    <w:r w:rsidRPr="00232F4D">
      <w:rPr>
        <w:sz w:val="20"/>
      </w:rPr>
      <w:instrText xml:space="preserve"> DATE  \@ "yyyy"  \* MERGEFORMAT </w:instrText>
    </w:r>
    <w:r w:rsidR="00632AD2" w:rsidRPr="00232F4D">
      <w:rPr>
        <w:sz w:val="20"/>
      </w:rPr>
      <w:fldChar w:fldCharType="separate"/>
    </w:r>
    <w:r w:rsidR="00CC641F">
      <w:rPr>
        <w:sz w:val="20"/>
      </w:rPr>
      <w:t>2016</w:t>
    </w:r>
    <w:r w:rsidR="00632AD2" w:rsidRPr="00232F4D">
      <w:rPr>
        <w:sz w:val="20"/>
      </w:rPr>
      <w:fldChar w:fldCharType="end"/>
    </w:r>
    <w:r>
      <w:rPr>
        <w:sz w:val="20"/>
      </w:rPr>
      <w:t xml:space="preserve"> </w:t>
    </w:r>
    <w:r>
      <w:t>oneM2M Partners</w:t>
    </w:r>
    <w:r>
      <w:tab/>
    </w:r>
    <w:r>
      <w:tab/>
      <w:t xml:space="preserve">Page </w:t>
    </w:r>
    <w:r w:rsidR="00632AD2">
      <w:rPr>
        <w:rStyle w:val="PageNumber"/>
        <w:sz w:val="20"/>
        <w:szCs w:val="20"/>
      </w:rPr>
      <w:fldChar w:fldCharType="begin"/>
    </w:r>
    <w:r>
      <w:rPr>
        <w:rStyle w:val="PageNumber"/>
        <w:sz w:val="20"/>
        <w:szCs w:val="20"/>
      </w:rPr>
      <w:instrText xml:space="preserve"> PAGE </w:instrText>
    </w:r>
    <w:r w:rsidR="00632AD2">
      <w:rPr>
        <w:rStyle w:val="PageNumber"/>
        <w:sz w:val="20"/>
        <w:szCs w:val="20"/>
      </w:rPr>
      <w:fldChar w:fldCharType="separate"/>
    </w:r>
    <w:r w:rsidR="00CC641F">
      <w:rPr>
        <w:rStyle w:val="PageNumber"/>
        <w:sz w:val="20"/>
        <w:szCs w:val="20"/>
      </w:rPr>
      <w:t>1</w:t>
    </w:r>
    <w:r w:rsidR="00632AD2">
      <w:rPr>
        <w:rStyle w:val="PageNumber"/>
        <w:sz w:val="20"/>
        <w:szCs w:val="20"/>
      </w:rPr>
      <w:fldChar w:fldCharType="end"/>
    </w:r>
    <w:r>
      <w:rPr>
        <w:rStyle w:val="PageNumber"/>
        <w:sz w:val="20"/>
        <w:szCs w:val="20"/>
      </w:rPr>
      <w:t xml:space="preserve"> (of </w:t>
    </w:r>
    <w:r w:rsidR="00632AD2">
      <w:rPr>
        <w:rStyle w:val="PageNumber"/>
        <w:sz w:val="20"/>
        <w:szCs w:val="20"/>
      </w:rPr>
      <w:fldChar w:fldCharType="begin"/>
    </w:r>
    <w:r>
      <w:rPr>
        <w:rStyle w:val="PageNumber"/>
        <w:sz w:val="20"/>
        <w:szCs w:val="20"/>
      </w:rPr>
      <w:instrText xml:space="preserve"> NUMPAGES </w:instrText>
    </w:r>
    <w:r w:rsidR="00632AD2">
      <w:rPr>
        <w:rStyle w:val="PageNumber"/>
        <w:sz w:val="20"/>
        <w:szCs w:val="20"/>
      </w:rPr>
      <w:fldChar w:fldCharType="separate"/>
    </w:r>
    <w:r w:rsidR="00CC641F">
      <w:rPr>
        <w:rStyle w:val="PageNumber"/>
        <w:sz w:val="20"/>
        <w:szCs w:val="20"/>
      </w:rPr>
      <w:t>1</w:t>
    </w:r>
    <w:r w:rsidR="00632AD2">
      <w:rPr>
        <w:rStyle w:val="PageNumber"/>
        <w:sz w:val="20"/>
        <w:szCs w:val="20"/>
      </w:rPr>
      <w:fldChar w:fldCharType="end"/>
    </w:r>
    <w:r>
      <w:rPr>
        <w:rStyle w:val="PageNumber"/>
        <w:sz w:val="20"/>
        <w:szCs w:val="20"/>
      </w:rPr>
      <w:t>)</w:t>
    </w:r>
  </w:p>
  <w:p w:rsidR="00EE6A2C" w:rsidRPr="00EE6A2C" w:rsidRDefault="00EE6A2C" w:rsidP="00EE6A2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670E" w:rsidRDefault="0068670E" w:rsidP="00EE6A2C">
      <w:pPr>
        <w:spacing w:before="0"/>
      </w:pPr>
      <w:r>
        <w:separator/>
      </w:r>
    </w:p>
  </w:footnote>
  <w:footnote w:type="continuationSeparator" w:id="0">
    <w:p w:rsidR="0068670E" w:rsidRDefault="0068670E" w:rsidP="00EE6A2C">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6A2C" w:rsidRDefault="00EE6A2C">
    <w:pPr>
      <w:pStyle w:val="Header"/>
    </w:pPr>
    <w:r w:rsidRPr="00DC2BD3">
      <w:t xml:space="preserve">Doc# </w:t>
    </w:r>
    <w:r w:rsidR="00CC641F" w:rsidRPr="00CC641F">
      <w:t>TST-2016-0060-TS-0013-Interoperability_Testing-V1_1_0-Baseline</w:t>
    </w:r>
  </w:p>
  <w:p w:rsidR="00EE6A2C" w:rsidRDefault="00EE6A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8"/>
    <w:multiLevelType w:val="singleLevel"/>
    <w:tmpl w:val="00000018"/>
    <w:name w:val="WW8Num31"/>
    <w:lvl w:ilvl="0">
      <w:start w:val="1"/>
      <w:numFmt w:val="bullet"/>
      <w:lvlText w:val="-"/>
      <w:lvlJc w:val="left"/>
      <w:pPr>
        <w:tabs>
          <w:tab w:val="num" w:pos="1191"/>
        </w:tabs>
        <w:ind w:left="1191" w:hanging="454"/>
      </w:pPr>
      <w:rPr>
        <w:rFonts w:ascii="Liberation Serif" w:hAnsi="Liberation Serif"/>
      </w:rPr>
    </w:lvl>
  </w:abstractNum>
  <w:abstractNum w:abstractNumId="1" w15:restartNumberingAfterBreak="0">
    <w:nsid w:val="17B05ECE"/>
    <w:multiLevelType w:val="hybridMultilevel"/>
    <w:tmpl w:val="83B6741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24AA5641"/>
    <w:multiLevelType w:val="hybridMultilevel"/>
    <w:tmpl w:val="C25A8A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66B1D70"/>
    <w:multiLevelType w:val="hybridMultilevel"/>
    <w:tmpl w:val="528ACB5A"/>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F9540F"/>
    <w:multiLevelType w:val="hybridMultilevel"/>
    <w:tmpl w:val="AFF252A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26FEA"/>
    <w:multiLevelType w:val="hybridMultilevel"/>
    <w:tmpl w:val="F23446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60736A2B"/>
    <w:multiLevelType w:val="hybridMultilevel"/>
    <w:tmpl w:val="D70EC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430C5D"/>
    <w:multiLevelType w:val="hybridMultilevel"/>
    <w:tmpl w:val="DADCB2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97446CC"/>
    <w:multiLevelType w:val="hybridMultilevel"/>
    <w:tmpl w:val="BB9E27B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22F3D98"/>
    <w:multiLevelType w:val="hybridMultilevel"/>
    <w:tmpl w:val="0B2E30DA"/>
    <w:lvl w:ilvl="0" w:tplc="6A78FD70">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D2D7A3C"/>
    <w:multiLevelType w:val="hybridMultilevel"/>
    <w:tmpl w:val="C30E91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7E4745B7"/>
    <w:multiLevelType w:val="hybridMultilevel"/>
    <w:tmpl w:val="708E8A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4"/>
  </w:num>
  <w:num w:numId="3">
    <w:abstractNumId w:val="3"/>
  </w:num>
  <w:num w:numId="4">
    <w:abstractNumId w:val="8"/>
  </w:num>
  <w:num w:numId="5">
    <w:abstractNumId w:val="5"/>
  </w:num>
  <w:num w:numId="6">
    <w:abstractNumId w:val="2"/>
  </w:num>
  <w:num w:numId="7">
    <w:abstractNumId w:val="7"/>
  </w:num>
  <w:num w:numId="8">
    <w:abstractNumId w:val="10"/>
  </w:num>
  <w:num w:numId="9">
    <w:abstractNumId w:val="1"/>
  </w:num>
  <w:num w:numId="10">
    <w:abstractNumId w:val="11"/>
  </w:num>
  <w:num w:numId="11">
    <w:abstractNumId w:val="6"/>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A2C"/>
    <w:rsid w:val="00016F95"/>
    <w:rsid w:val="00033BEB"/>
    <w:rsid w:val="0006669F"/>
    <w:rsid w:val="000757E8"/>
    <w:rsid w:val="0007766F"/>
    <w:rsid w:val="00082230"/>
    <w:rsid w:val="00082262"/>
    <w:rsid w:val="000917FF"/>
    <w:rsid w:val="00095EED"/>
    <w:rsid w:val="000A32B3"/>
    <w:rsid w:val="000B3180"/>
    <w:rsid w:val="000B56CC"/>
    <w:rsid w:val="000D7122"/>
    <w:rsid w:val="000E1577"/>
    <w:rsid w:val="001205E7"/>
    <w:rsid w:val="001247B9"/>
    <w:rsid w:val="0014651D"/>
    <w:rsid w:val="00167DE1"/>
    <w:rsid w:val="001724E8"/>
    <w:rsid w:val="001735DA"/>
    <w:rsid w:val="001B470F"/>
    <w:rsid w:val="001B56AF"/>
    <w:rsid w:val="001B7C59"/>
    <w:rsid w:val="001E2B7B"/>
    <w:rsid w:val="00202508"/>
    <w:rsid w:val="002216FA"/>
    <w:rsid w:val="0023456B"/>
    <w:rsid w:val="00273CE8"/>
    <w:rsid w:val="00282D5C"/>
    <w:rsid w:val="00284505"/>
    <w:rsid w:val="00296173"/>
    <w:rsid w:val="002B1568"/>
    <w:rsid w:val="002B3F18"/>
    <w:rsid w:val="002E3AC3"/>
    <w:rsid w:val="0030081D"/>
    <w:rsid w:val="003406F9"/>
    <w:rsid w:val="003453FE"/>
    <w:rsid w:val="00364F2C"/>
    <w:rsid w:val="00395D1A"/>
    <w:rsid w:val="003A1510"/>
    <w:rsid w:val="003B01F1"/>
    <w:rsid w:val="003D006E"/>
    <w:rsid w:val="003D7714"/>
    <w:rsid w:val="00432B60"/>
    <w:rsid w:val="004439EE"/>
    <w:rsid w:val="00453B35"/>
    <w:rsid w:val="0046249E"/>
    <w:rsid w:val="004A77E6"/>
    <w:rsid w:val="004B0B0F"/>
    <w:rsid w:val="004B1434"/>
    <w:rsid w:val="004B59F9"/>
    <w:rsid w:val="004B72F5"/>
    <w:rsid w:val="004C114A"/>
    <w:rsid w:val="004C3A5A"/>
    <w:rsid w:val="004D7C59"/>
    <w:rsid w:val="004F31F3"/>
    <w:rsid w:val="005069FB"/>
    <w:rsid w:val="00524490"/>
    <w:rsid w:val="005253F2"/>
    <w:rsid w:val="0054289B"/>
    <w:rsid w:val="005670A6"/>
    <w:rsid w:val="00567F38"/>
    <w:rsid w:val="00572982"/>
    <w:rsid w:val="005839ED"/>
    <w:rsid w:val="0059528C"/>
    <w:rsid w:val="00597146"/>
    <w:rsid w:val="005E0C3F"/>
    <w:rsid w:val="005E26DF"/>
    <w:rsid w:val="005E6668"/>
    <w:rsid w:val="005F1A35"/>
    <w:rsid w:val="005F45B7"/>
    <w:rsid w:val="006014BA"/>
    <w:rsid w:val="006028CD"/>
    <w:rsid w:val="00616994"/>
    <w:rsid w:val="0062215B"/>
    <w:rsid w:val="00632AD2"/>
    <w:rsid w:val="00637F22"/>
    <w:rsid w:val="00650CBB"/>
    <w:rsid w:val="00664900"/>
    <w:rsid w:val="00664E04"/>
    <w:rsid w:val="00664E3B"/>
    <w:rsid w:val="00674722"/>
    <w:rsid w:val="006819DB"/>
    <w:rsid w:val="00685F31"/>
    <w:rsid w:val="0068670E"/>
    <w:rsid w:val="006D258A"/>
    <w:rsid w:val="006D2A08"/>
    <w:rsid w:val="006D4AD1"/>
    <w:rsid w:val="006E6127"/>
    <w:rsid w:val="006F5F18"/>
    <w:rsid w:val="00724AB2"/>
    <w:rsid w:val="00737EE7"/>
    <w:rsid w:val="00741327"/>
    <w:rsid w:val="00774962"/>
    <w:rsid w:val="007925C4"/>
    <w:rsid w:val="007C4282"/>
    <w:rsid w:val="007D0A13"/>
    <w:rsid w:val="007D5E9E"/>
    <w:rsid w:val="007F1A10"/>
    <w:rsid w:val="00822757"/>
    <w:rsid w:val="00824EB3"/>
    <w:rsid w:val="00825B02"/>
    <w:rsid w:val="0083402A"/>
    <w:rsid w:val="00841D19"/>
    <w:rsid w:val="00852370"/>
    <w:rsid w:val="00873D0C"/>
    <w:rsid w:val="008A4C29"/>
    <w:rsid w:val="008B054B"/>
    <w:rsid w:val="008B5BF5"/>
    <w:rsid w:val="008B664A"/>
    <w:rsid w:val="00901270"/>
    <w:rsid w:val="009176A8"/>
    <w:rsid w:val="009865C2"/>
    <w:rsid w:val="00993004"/>
    <w:rsid w:val="009B4C67"/>
    <w:rsid w:val="009F5FB0"/>
    <w:rsid w:val="00A1091B"/>
    <w:rsid w:val="00A1625D"/>
    <w:rsid w:val="00A174E9"/>
    <w:rsid w:val="00A17760"/>
    <w:rsid w:val="00A21FD6"/>
    <w:rsid w:val="00A529D8"/>
    <w:rsid w:val="00A57140"/>
    <w:rsid w:val="00A654EF"/>
    <w:rsid w:val="00A67002"/>
    <w:rsid w:val="00A80EC8"/>
    <w:rsid w:val="00AC3303"/>
    <w:rsid w:val="00AE686D"/>
    <w:rsid w:val="00B03BE4"/>
    <w:rsid w:val="00B40F73"/>
    <w:rsid w:val="00B66D14"/>
    <w:rsid w:val="00B76CF7"/>
    <w:rsid w:val="00B945FF"/>
    <w:rsid w:val="00BA6CF1"/>
    <w:rsid w:val="00BB257D"/>
    <w:rsid w:val="00BC3A5D"/>
    <w:rsid w:val="00BD76EB"/>
    <w:rsid w:val="00BF3F3A"/>
    <w:rsid w:val="00C055B7"/>
    <w:rsid w:val="00C1299D"/>
    <w:rsid w:val="00C13638"/>
    <w:rsid w:val="00C42450"/>
    <w:rsid w:val="00C70973"/>
    <w:rsid w:val="00C83626"/>
    <w:rsid w:val="00CC641F"/>
    <w:rsid w:val="00CC67E7"/>
    <w:rsid w:val="00D25938"/>
    <w:rsid w:val="00D546FC"/>
    <w:rsid w:val="00D57F0B"/>
    <w:rsid w:val="00D6269B"/>
    <w:rsid w:val="00D7341F"/>
    <w:rsid w:val="00D81DB9"/>
    <w:rsid w:val="00D86637"/>
    <w:rsid w:val="00DA4198"/>
    <w:rsid w:val="00DB43D9"/>
    <w:rsid w:val="00DC5F42"/>
    <w:rsid w:val="00DD336F"/>
    <w:rsid w:val="00DD7B15"/>
    <w:rsid w:val="00DE4A0D"/>
    <w:rsid w:val="00DE631B"/>
    <w:rsid w:val="00E23ECF"/>
    <w:rsid w:val="00E47A75"/>
    <w:rsid w:val="00E66469"/>
    <w:rsid w:val="00E86991"/>
    <w:rsid w:val="00E86B06"/>
    <w:rsid w:val="00EE395F"/>
    <w:rsid w:val="00EE5C4C"/>
    <w:rsid w:val="00EE6A2C"/>
    <w:rsid w:val="00EF7573"/>
    <w:rsid w:val="00F10C61"/>
    <w:rsid w:val="00F43C93"/>
    <w:rsid w:val="00F51184"/>
    <w:rsid w:val="00F67918"/>
    <w:rsid w:val="00F717F0"/>
    <w:rsid w:val="00F72E09"/>
    <w:rsid w:val="00F94467"/>
    <w:rsid w:val="00F956B7"/>
    <w:rsid w:val="00F9753B"/>
    <w:rsid w:val="00FA10E7"/>
    <w:rsid w:val="00FE2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C3E1286-B3F0-46ED-A391-E17D89554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A2C"/>
    <w:pPr>
      <w:tabs>
        <w:tab w:val="left" w:pos="284"/>
      </w:tabs>
      <w:spacing w:before="120"/>
    </w:pPr>
    <w:rPr>
      <w:rFonts w:ascii="Myriad Pro" w:eastAsia="Times New Roman" w:hAnsi="Myriad Pro"/>
      <w:noProof/>
      <w:sz w:val="24"/>
      <w:szCs w:val="24"/>
      <w:lang w:val="en-GB"/>
    </w:rPr>
  </w:style>
  <w:style w:type="paragraph" w:styleId="Heading1">
    <w:name w:val="heading 1"/>
    <w:basedOn w:val="Normal"/>
    <w:next w:val="Normal"/>
    <w:link w:val="Heading1Char"/>
    <w:uiPriority w:val="9"/>
    <w:qFormat/>
    <w:rsid w:val="00873D0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873D0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
    <w:semiHidden/>
    <w:unhideWhenUsed/>
    <w:qFormat/>
    <w:rsid w:val="00873D0C"/>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C67E7"/>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CC67E7"/>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CC67E7"/>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6A2C"/>
    <w:pPr>
      <w:tabs>
        <w:tab w:val="center" w:pos="4680"/>
        <w:tab w:val="right" w:pos="9360"/>
      </w:tabs>
    </w:pPr>
  </w:style>
  <w:style w:type="character" w:customStyle="1" w:styleId="HeaderChar">
    <w:name w:val="Header Char"/>
    <w:basedOn w:val="DefaultParagraphFont"/>
    <w:link w:val="Header"/>
    <w:uiPriority w:val="99"/>
    <w:rsid w:val="00EE6A2C"/>
  </w:style>
  <w:style w:type="paragraph" w:styleId="Footer">
    <w:name w:val="footer"/>
    <w:basedOn w:val="Normal"/>
    <w:link w:val="FooterChar"/>
    <w:unhideWhenUsed/>
    <w:rsid w:val="00EE6A2C"/>
    <w:pPr>
      <w:tabs>
        <w:tab w:val="center" w:pos="4680"/>
        <w:tab w:val="right" w:pos="9360"/>
      </w:tabs>
    </w:pPr>
  </w:style>
  <w:style w:type="character" w:customStyle="1" w:styleId="FooterChar">
    <w:name w:val="Footer Char"/>
    <w:basedOn w:val="DefaultParagraphFont"/>
    <w:link w:val="Footer"/>
    <w:uiPriority w:val="99"/>
    <w:rsid w:val="00EE6A2C"/>
  </w:style>
  <w:style w:type="paragraph" w:styleId="BalloonText">
    <w:name w:val="Balloon Text"/>
    <w:basedOn w:val="Normal"/>
    <w:link w:val="BalloonTextChar"/>
    <w:uiPriority w:val="99"/>
    <w:semiHidden/>
    <w:unhideWhenUsed/>
    <w:rsid w:val="00EE6A2C"/>
    <w:rPr>
      <w:rFonts w:ascii="Tahoma" w:hAnsi="Tahoma" w:cs="Tahoma"/>
      <w:sz w:val="16"/>
      <w:szCs w:val="16"/>
    </w:rPr>
  </w:style>
  <w:style w:type="character" w:customStyle="1" w:styleId="BalloonTextChar">
    <w:name w:val="Balloon Text Char"/>
    <w:basedOn w:val="DefaultParagraphFont"/>
    <w:link w:val="BalloonText"/>
    <w:uiPriority w:val="99"/>
    <w:semiHidden/>
    <w:rsid w:val="00EE6A2C"/>
    <w:rPr>
      <w:rFonts w:ascii="Tahoma" w:hAnsi="Tahoma" w:cs="Tahoma"/>
      <w:sz w:val="16"/>
      <w:szCs w:val="16"/>
    </w:rPr>
  </w:style>
  <w:style w:type="character" w:styleId="PageNumber">
    <w:name w:val="page number"/>
    <w:basedOn w:val="DefaultParagraphFont"/>
    <w:rsid w:val="00EE6A2C"/>
  </w:style>
  <w:style w:type="paragraph" w:customStyle="1" w:styleId="OneM2M-FrontMatter">
    <w:name w:val="OneM2M-FrontMatter"/>
    <w:basedOn w:val="1tableentryleft"/>
    <w:rsid w:val="00EE6A2C"/>
    <w:rPr>
      <w:rFonts w:ascii="Myriad Pro" w:hAnsi="Myriad Pro"/>
    </w:rPr>
  </w:style>
  <w:style w:type="paragraph" w:customStyle="1" w:styleId="OneM2M-TableTitle">
    <w:name w:val="OneM2M-TableTitle"/>
    <w:basedOn w:val="Normal"/>
    <w:rsid w:val="00EE6A2C"/>
    <w:pPr>
      <w:shd w:val="clear" w:color="auto" w:fill="B42025"/>
      <w:tabs>
        <w:tab w:val="right" w:pos="1710"/>
        <w:tab w:val="left" w:pos="3780"/>
      </w:tabs>
      <w:spacing w:before="0"/>
      <w:ind w:left="1985" w:hanging="1985"/>
      <w:jc w:val="center"/>
    </w:pPr>
    <w:rPr>
      <w:rFonts w:cs="Tahoma"/>
      <w:b/>
      <w:smallCaps/>
      <w:color w:val="FFFFFF"/>
      <w:spacing w:val="30"/>
      <w:sz w:val="36"/>
    </w:rPr>
  </w:style>
  <w:style w:type="paragraph" w:customStyle="1" w:styleId="1tableentryleft">
    <w:name w:val="1table entry left"/>
    <w:aliases w:val="1TEL"/>
    <w:uiPriority w:val="99"/>
    <w:rsid w:val="00EE6A2C"/>
    <w:pPr>
      <w:keepNext/>
      <w:keepLines/>
      <w:spacing w:before="60" w:after="60"/>
    </w:pPr>
    <w:rPr>
      <w:rFonts w:ascii="Times" w:eastAsia="BatangChe" w:hAnsi="Times"/>
      <w:sz w:val="22"/>
      <w:szCs w:val="24"/>
    </w:rPr>
  </w:style>
  <w:style w:type="paragraph" w:customStyle="1" w:styleId="OneM2M-RowTitle">
    <w:name w:val="OneM2M-RowTitle"/>
    <w:basedOn w:val="OneM2M-FrontMatter"/>
    <w:qFormat/>
    <w:rsid w:val="00EE6A2C"/>
    <w:rPr>
      <w:color w:val="FFFFFF"/>
    </w:rPr>
  </w:style>
  <w:style w:type="paragraph" w:customStyle="1" w:styleId="AltNormal">
    <w:name w:val="AltNormal"/>
    <w:basedOn w:val="Normal"/>
    <w:rsid w:val="00EE6A2C"/>
    <w:rPr>
      <w:rFonts w:ascii="Arial" w:hAnsi="Arial"/>
    </w:rPr>
  </w:style>
  <w:style w:type="paragraph" w:styleId="ListParagraph">
    <w:name w:val="List Paragraph"/>
    <w:basedOn w:val="Normal"/>
    <w:uiPriority w:val="34"/>
    <w:qFormat/>
    <w:rsid w:val="00873D0C"/>
    <w:pPr>
      <w:numPr>
        <w:numId w:val="1"/>
      </w:numPr>
      <w:contextualSpacing/>
    </w:pPr>
  </w:style>
  <w:style w:type="paragraph" w:customStyle="1" w:styleId="OneM2M-DocNum">
    <w:name w:val="OneM2M-DocNum"/>
    <w:basedOn w:val="ListParagraph"/>
    <w:qFormat/>
    <w:rsid w:val="00873D0C"/>
  </w:style>
  <w:style w:type="paragraph" w:customStyle="1" w:styleId="OneM2M-Bullet3">
    <w:name w:val="OneM2M-Bullet3"/>
    <w:basedOn w:val="OneM2M-Bullet2"/>
    <w:qFormat/>
    <w:rsid w:val="00873D0C"/>
    <w:pPr>
      <w:numPr>
        <w:ilvl w:val="0"/>
        <w:numId w:val="0"/>
      </w:numPr>
      <w:ind w:left="2160" w:hanging="360"/>
    </w:pPr>
  </w:style>
  <w:style w:type="paragraph" w:customStyle="1" w:styleId="OneM2M-Numbered3">
    <w:name w:val="OneM2M-Numbered3"/>
    <w:basedOn w:val="OneM2M-Numbered2"/>
    <w:qFormat/>
    <w:rsid w:val="00873D0C"/>
    <w:pPr>
      <w:numPr>
        <w:ilvl w:val="0"/>
        <w:numId w:val="0"/>
      </w:numPr>
      <w:ind w:left="2160" w:hanging="180"/>
    </w:pPr>
  </w:style>
  <w:style w:type="paragraph" w:customStyle="1" w:styleId="OneM2M-Normal">
    <w:name w:val="OneM2M-Normal"/>
    <w:basedOn w:val="Normal"/>
    <w:qFormat/>
    <w:rsid w:val="00873D0C"/>
  </w:style>
  <w:style w:type="paragraph" w:customStyle="1" w:styleId="OneM2M-Heading1">
    <w:name w:val="OneM2M-Heading1"/>
    <w:basedOn w:val="Heading1"/>
    <w:qFormat/>
    <w:rsid w:val="00873D0C"/>
    <w:pPr>
      <w:tabs>
        <w:tab w:val="clear" w:pos="284"/>
      </w:tabs>
      <w:ind w:left="426" w:hanging="426"/>
    </w:pPr>
    <w:rPr>
      <w:rFonts w:ascii="Myriad Pro" w:hAnsi="Myriad Pro"/>
    </w:rPr>
  </w:style>
  <w:style w:type="paragraph" w:customStyle="1" w:styleId="OneM2M-Heading2">
    <w:name w:val="OneM2M-Heading2"/>
    <w:basedOn w:val="Heading2"/>
    <w:qFormat/>
    <w:rsid w:val="00873D0C"/>
    <w:pPr>
      <w:tabs>
        <w:tab w:val="clear" w:pos="284"/>
      </w:tabs>
      <w:ind w:left="1134" w:hanging="850"/>
    </w:pPr>
    <w:rPr>
      <w:rFonts w:ascii="Myriad Pro" w:hAnsi="Myriad Pro"/>
    </w:rPr>
  </w:style>
  <w:style w:type="paragraph" w:customStyle="1" w:styleId="OneM2M-Heading3">
    <w:name w:val="OneM2M-Heading3"/>
    <w:basedOn w:val="Heading3"/>
    <w:qFormat/>
    <w:rsid w:val="00873D0C"/>
    <w:pPr>
      <w:keepLines/>
      <w:tabs>
        <w:tab w:val="clear" w:pos="284"/>
      </w:tabs>
      <w:spacing w:before="200" w:after="0"/>
      <w:ind w:left="1701" w:hanging="992"/>
    </w:pPr>
    <w:rPr>
      <w:rFonts w:ascii="Myriad Pro" w:hAnsi="Myriad Pro"/>
      <w:sz w:val="24"/>
      <w:szCs w:val="24"/>
    </w:rPr>
  </w:style>
  <w:style w:type="paragraph" w:customStyle="1" w:styleId="OneM2M-Bullet1">
    <w:name w:val="OneM2M-Bullet1"/>
    <w:basedOn w:val="OneM2M-Normal"/>
    <w:qFormat/>
    <w:rsid w:val="00873D0C"/>
    <w:pPr>
      <w:numPr>
        <w:numId w:val="2"/>
      </w:numPr>
    </w:pPr>
  </w:style>
  <w:style w:type="paragraph" w:customStyle="1" w:styleId="OneM2M-Bullet2">
    <w:name w:val="OneM2M-Bullet2"/>
    <w:basedOn w:val="OneM2M-Normal"/>
    <w:qFormat/>
    <w:rsid w:val="00873D0C"/>
    <w:pPr>
      <w:numPr>
        <w:ilvl w:val="1"/>
        <w:numId w:val="2"/>
      </w:numPr>
    </w:pPr>
  </w:style>
  <w:style w:type="paragraph" w:customStyle="1" w:styleId="OneM2M-Numbered1">
    <w:name w:val="OneM2M-Numbered1"/>
    <w:basedOn w:val="OneM2M-Bullet1"/>
    <w:qFormat/>
    <w:rsid w:val="00873D0C"/>
    <w:pPr>
      <w:numPr>
        <w:numId w:val="3"/>
      </w:numPr>
    </w:pPr>
  </w:style>
  <w:style w:type="paragraph" w:customStyle="1" w:styleId="OneM2M-Numbered2">
    <w:name w:val="OneM2M-Numbered2"/>
    <w:basedOn w:val="OneM2M-Bullet1"/>
    <w:qFormat/>
    <w:rsid w:val="00873D0C"/>
    <w:pPr>
      <w:numPr>
        <w:ilvl w:val="1"/>
        <w:numId w:val="3"/>
      </w:numPr>
    </w:pPr>
  </w:style>
  <w:style w:type="character" w:customStyle="1" w:styleId="Heading1Char">
    <w:name w:val="Heading 1 Char"/>
    <w:basedOn w:val="DefaultParagraphFont"/>
    <w:link w:val="Heading1"/>
    <w:uiPriority w:val="9"/>
    <w:rsid w:val="00873D0C"/>
    <w:rPr>
      <w:rFonts w:ascii="Cambria" w:eastAsia="Times New Roman" w:hAnsi="Cambria" w:cs="Times New Roman"/>
      <w:b/>
      <w:bCs/>
      <w:kern w:val="32"/>
      <w:sz w:val="32"/>
      <w:szCs w:val="32"/>
      <w:lang w:val="en-GB"/>
    </w:rPr>
  </w:style>
  <w:style w:type="character" w:customStyle="1" w:styleId="Heading2Char">
    <w:name w:val="Heading 2 Char"/>
    <w:basedOn w:val="DefaultParagraphFont"/>
    <w:link w:val="Heading2"/>
    <w:uiPriority w:val="9"/>
    <w:semiHidden/>
    <w:rsid w:val="00873D0C"/>
    <w:rPr>
      <w:rFonts w:ascii="Cambria" w:eastAsia="Times New Roman" w:hAnsi="Cambria" w:cs="Times New Roman"/>
      <w:b/>
      <w:bCs/>
      <w:i/>
      <w:iCs/>
      <w:sz w:val="28"/>
      <w:szCs w:val="28"/>
      <w:lang w:val="en-GB"/>
    </w:rPr>
  </w:style>
  <w:style w:type="character" w:customStyle="1" w:styleId="Heading3Char">
    <w:name w:val="Heading 3 Char"/>
    <w:basedOn w:val="DefaultParagraphFont"/>
    <w:link w:val="Heading3"/>
    <w:uiPriority w:val="9"/>
    <w:semiHidden/>
    <w:rsid w:val="00873D0C"/>
    <w:rPr>
      <w:rFonts w:ascii="Cambria" w:eastAsia="Times New Roman" w:hAnsi="Cambria" w:cs="Times New Roman"/>
      <w:b/>
      <w:bCs/>
      <w:sz w:val="26"/>
      <w:szCs w:val="26"/>
      <w:lang w:val="en-GB"/>
    </w:rPr>
  </w:style>
  <w:style w:type="character" w:customStyle="1" w:styleId="Heading4Char">
    <w:name w:val="Heading 4 Char"/>
    <w:basedOn w:val="DefaultParagraphFont"/>
    <w:link w:val="Heading4"/>
    <w:uiPriority w:val="9"/>
    <w:semiHidden/>
    <w:rsid w:val="00CC67E7"/>
    <w:rPr>
      <w:rFonts w:ascii="Calibri" w:eastAsia="Times New Roman" w:hAnsi="Calibri" w:cs="Times New Roman"/>
      <w:b/>
      <w:bCs/>
      <w:sz w:val="28"/>
      <w:szCs w:val="28"/>
      <w:lang w:val="en-GB"/>
    </w:rPr>
  </w:style>
  <w:style w:type="character" w:customStyle="1" w:styleId="Heading5Char">
    <w:name w:val="Heading 5 Char"/>
    <w:basedOn w:val="DefaultParagraphFont"/>
    <w:link w:val="Heading5"/>
    <w:uiPriority w:val="9"/>
    <w:semiHidden/>
    <w:rsid w:val="00CC67E7"/>
    <w:rPr>
      <w:rFonts w:ascii="Calibri" w:eastAsia="Times New Roman" w:hAnsi="Calibri" w:cs="Times New Roman"/>
      <w:b/>
      <w:bCs/>
      <w:i/>
      <w:iCs/>
      <w:sz w:val="26"/>
      <w:szCs w:val="26"/>
      <w:lang w:val="en-GB"/>
    </w:rPr>
  </w:style>
  <w:style w:type="character" w:customStyle="1" w:styleId="Heading6Char">
    <w:name w:val="Heading 6 Char"/>
    <w:basedOn w:val="DefaultParagraphFont"/>
    <w:link w:val="Heading6"/>
    <w:uiPriority w:val="9"/>
    <w:semiHidden/>
    <w:rsid w:val="00CC67E7"/>
    <w:rPr>
      <w:rFonts w:ascii="Calibri" w:eastAsia="Times New Roman" w:hAnsi="Calibri" w:cs="Times New Roman"/>
      <w:b/>
      <w:bCs/>
      <w:sz w:val="22"/>
      <w:szCs w:val="22"/>
      <w:lang w:val="en-GB"/>
    </w:rPr>
  </w:style>
  <w:style w:type="paragraph" w:customStyle="1" w:styleId="B1">
    <w:name w:val="B1"/>
    <w:basedOn w:val="List"/>
    <w:link w:val="B1Char"/>
    <w:rsid w:val="00CC67E7"/>
    <w:rPr>
      <w:noProof w:val="0"/>
    </w:rPr>
  </w:style>
  <w:style w:type="paragraph" w:customStyle="1" w:styleId="EditorsNote">
    <w:name w:val="Editor's Note"/>
    <w:basedOn w:val="Normal"/>
    <w:rsid w:val="00CC67E7"/>
    <w:pPr>
      <w:keepLines/>
      <w:tabs>
        <w:tab w:val="clear" w:pos="284"/>
      </w:tabs>
      <w:overflowPunct w:val="0"/>
      <w:autoSpaceDE w:val="0"/>
      <w:autoSpaceDN w:val="0"/>
      <w:adjustRightInd w:val="0"/>
      <w:spacing w:before="0" w:after="180"/>
      <w:ind w:left="1135" w:hanging="851"/>
      <w:textAlignment w:val="baseline"/>
    </w:pPr>
    <w:rPr>
      <w:rFonts w:ascii="Times New Roman" w:hAnsi="Times New Roman"/>
      <w:color w:val="FF0000"/>
      <w:sz w:val="20"/>
      <w:szCs w:val="20"/>
    </w:rPr>
  </w:style>
  <w:style w:type="paragraph" w:styleId="Caption">
    <w:name w:val="caption"/>
    <w:basedOn w:val="Normal"/>
    <w:next w:val="Normal"/>
    <w:uiPriority w:val="35"/>
    <w:qFormat/>
    <w:rsid w:val="00CC67E7"/>
    <w:pPr>
      <w:tabs>
        <w:tab w:val="clear" w:pos="284"/>
      </w:tabs>
      <w:overflowPunct w:val="0"/>
      <w:autoSpaceDE w:val="0"/>
      <w:autoSpaceDN w:val="0"/>
      <w:adjustRightInd w:val="0"/>
      <w:spacing w:after="120"/>
      <w:textAlignment w:val="baseline"/>
    </w:pPr>
    <w:rPr>
      <w:rFonts w:ascii="Times New Roman" w:hAnsi="Times New Roman"/>
      <w:b/>
      <w:bCs/>
      <w:sz w:val="20"/>
      <w:szCs w:val="20"/>
    </w:rPr>
  </w:style>
  <w:style w:type="paragraph" w:styleId="NoteHeading">
    <w:name w:val="Note Heading"/>
    <w:basedOn w:val="Normal"/>
    <w:next w:val="Normal"/>
    <w:link w:val="NoteHeadingChar"/>
    <w:rsid w:val="00CC67E7"/>
    <w:pPr>
      <w:tabs>
        <w:tab w:val="clear" w:pos="284"/>
      </w:tabs>
      <w:overflowPunct w:val="0"/>
      <w:autoSpaceDE w:val="0"/>
      <w:autoSpaceDN w:val="0"/>
      <w:adjustRightInd w:val="0"/>
      <w:spacing w:before="0" w:after="180"/>
      <w:textAlignment w:val="baseline"/>
    </w:pPr>
    <w:rPr>
      <w:rFonts w:ascii="Times New Roman" w:hAnsi="Times New Roman"/>
      <w:sz w:val="20"/>
      <w:szCs w:val="20"/>
    </w:rPr>
  </w:style>
  <w:style w:type="character" w:customStyle="1" w:styleId="NoteHeadingChar">
    <w:name w:val="Note Heading Char"/>
    <w:basedOn w:val="DefaultParagraphFont"/>
    <w:link w:val="NoteHeading"/>
    <w:rsid w:val="00CC67E7"/>
    <w:rPr>
      <w:rFonts w:ascii="Times New Roman" w:eastAsia="Times New Roman" w:hAnsi="Times New Roman"/>
      <w:lang w:val="en-GB"/>
    </w:rPr>
  </w:style>
  <w:style w:type="character" w:customStyle="1" w:styleId="B1Char">
    <w:name w:val="B1 Char"/>
    <w:link w:val="B1"/>
    <w:locked/>
    <w:rsid w:val="00CC67E7"/>
    <w:rPr>
      <w:rFonts w:ascii="Myriad Pro" w:eastAsia="Times New Roman" w:hAnsi="Myriad Pro"/>
      <w:sz w:val="24"/>
      <w:szCs w:val="24"/>
      <w:lang w:val="en-GB"/>
    </w:rPr>
  </w:style>
  <w:style w:type="paragraph" w:styleId="List">
    <w:name w:val="List"/>
    <w:basedOn w:val="Normal"/>
    <w:uiPriority w:val="99"/>
    <w:semiHidden/>
    <w:unhideWhenUsed/>
    <w:rsid w:val="00CC67E7"/>
    <w:pPr>
      <w:ind w:left="360" w:hanging="360"/>
      <w:contextualSpacing/>
    </w:pPr>
  </w:style>
  <w:style w:type="paragraph" w:customStyle="1" w:styleId="oneM2M-CoverTableText">
    <w:name w:val="oneM2M-CoverTableText"/>
    <w:basedOn w:val="Normal"/>
    <w:qFormat/>
    <w:rsid w:val="00824EB3"/>
    <w:pPr>
      <w:keepNext/>
      <w:keepLines/>
      <w:tabs>
        <w:tab w:val="clear" w:pos="284"/>
      </w:tabs>
      <w:spacing w:before="60" w:after="60"/>
    </w:pPr>
    <w:rPr>
      <w:rFonts w:ascii="Times New Roman" w:eastAsia="BatangChe" w:hAnsi="Times New Roman"/>
      <w:noProof w:val="0"/>
      <w:sz w:val="22"/>
      <w:lang w:val="en-US"/>
    </w:rPr>
  </w:style>
  <w:style w:type="paragraph" w:customStyle="1" w:styleId="0neM2M-CoverTableTitle">
    <w:name w:val="0neM2M-CoverTableTitle"/>
    <w:basedOn w:val="Normal"/>
    <w:qFormat/>
    <w:rsid w:val="00824EB3"/>
    <w:pPr>
      <w:shd w:val="clear" w:color="auto" w:fill="B42025"/>
      <w:tabs>
        <w:tab w:val="right" w:pos="1710"/>
        <w:tab w:val="left" w:pos="3780"/>
      </w:tabs>
      <w:spacing w:before="0"/>
      <w:ind w:left="1985" w:hanging="1985"/>
      <w:jc w:val="center"/>
    </w:pPr>
    <w:rPr>
      <w:rFonts w:ascii="Calibri" w:hAnsi="Calibri" w:cs="Tahoma"/>
      <w:b/>
      <w:smallCaps/>
      <w:noProof w:val="0"/>
      <w:color w:val="FFFFFF"/>
      <w:spacing w:val="30"/>
      <w:sz w:val="40"/>
    </w:rPr>
  </w:style>
  <w:style w:type="paragraph" w:customStyle="1" w:styleId="oneM2M-CoverTableLeft">
    <w:name w:val="oneM2M-CoverTableLeft"/>
    <w:basedOn w:val="OneM2M-RowTitle"/>
    <w:qFormat/>
    <w:rsid w:val="00824EB3"/>
    <w:rPr>
      <w:rFonts w:ascii="Times New Roman" w:hAnsi="Times New Roman"/>
      <w:sz w:val="24"/>
    </w:rPr>
  </w:style>
  <w:style w:type="paragraph" w:customStyle="1" w:styleId="FP">
    <w:name w:val="FP"/>
    <w:basedOn w:val="Normal"/>
    <w:rsid w:val="009F5FB0"/>
    <w:pPr>
      <w:tabs>
        <w:tab w:val="clear" w:pos="284"/>
      </w:tabs>
      <w:overflowPunct w:val="0"/>
      <w:autoSpaceDE w:val="0"/>
      <w:autoSpaceDN w:val="0"/>
      <w:adjustRightInd w:val="0"/>
      <w:spacing w:before="0"/>
      <w:textAlignment w:val="baseline"/>
    </w:pPr>
    <w:rPr>
      <w:rFonts w:ascii="Times New Roman" w:hAnsi="Times New Roman"/>
      <w:noProof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171</Words>
  <Characters>979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Kiran Bharadwaj Vedula (05618280)</dc:creator>
  <cp:lastModifiedBy>Laurent Velez</cp:lastModifiedBy>
  <cp:revision>8</cp:revision>
  <dcterms:created xsi:type="dcterms:W3CDTF">2016-03-17T16:03:00Z</dcterms:created>
  <dcterms:modified xsi:type="dcterms:W3CDTF">2016-03-23T09:44:00Z</dcterms:modified>
</cp:coreProperties>
</file>