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EB3" w:rsidRDefault="00824EB3" w:rsidP="00824EB3">
      <w:bookmarkStart w:id="0" w:name="_GoBack"/>
      <w:bookmarkEnd w:id="0"/>
    </w:p>
    <w:p w:rsidR="00824EB3" w:rsidRDefault="00824EB3" w:rsidP="00824EB3"/>
    <w:p w:rsidR="00824EB3" w:rsidRDefault="00824EB3" w:rsidP="00824EB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9F5FB0" w:rsidP="0083043F">
            <w:pPr>
              <w:pStyle w:val="oneM2M-CoverTableText"/>
            </w:pPr>
            <w:r>
              <w:t>TST</w:t>
            </w:r>
            <w:r w:rsidR="00824EB3">
              <w:t xml:space="preserve"> </w:t>
            </w:r>
            <w:r w:rsidR="00B40F73">
              <w:t>2</w:t>
            </w:r>
            <w:r w:rsidR="00BA6CF1">
              <w:t>2</w:t>
            </w:r>
            <w:r>
              <w:t>.</w:t>
            </w:r>
            <w:r w:rsidR="0083043F">
              <w:t>3</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9F5FB0" w:rsidP="0083043F">
            <w:pPr>
              <w:pStyle w:val="oneM2M-CoverTableText"/>
            </w:pPr>
            <w:r w:rsidRPr="009F5FB0">
              <w:t>TS-0013-Interoperability_Testing-V1_1_</w:t>
            </w:r>
            <w:r w:rsidR="0083043F">
              <w:t>1</w:t>
            </w:r>
            <w:r w:rsidRPr="009F5FB0">
              <w:t>-Baseline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9F5FB0" w:rsidP="009F5FB0">
            <w:pPr>
              <w:pStyle w:val="oneM2M-CoverTableText"/>
            </w:pPr>
            <w:r>
              <w:t>Laurent Velez</w:t>
            </w:r>
            <w:r w:rsidR="0023456B">
              <w:t xml:space="preserve">, </w:t>
            </w:r>
            <w:r>
              <w:t>ETSI</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5F45B7" w:rsidP="0083043F">
            <w:pPr>
              <w:pStyle w:val="oneM2M-CoverTableText"/>
            </w:pPr>
            <w:r>
              <w:t>2016</w:t>
            </w:r>
            <w:r w:rsidR="00BB257D">
              <w:t>-</w:t>
            </w:r>
            <w:r w:rsidR="008A4C29">
              <w:t>0</w:t>
            </w:r>
            <w:r w:rsidR="0083043F">
              <w:t>4</w:t>
            </w:r>
            <w:r w:rsidR="0062215B">
              <w:t>-</w:t>
            </w:r>
            <w:r w:rsidR="009F5FB0">
              <w:t>2</w:t>
            </w:r>
            <w:r w:rsidR="0083043F">
              <w:t>5</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9F5FB0" w:rsidP="00C1299D">
            <w:pPr>
              <w:pStyle w:val="oneM2M-CoverTableText"/>
            </w:pPr>
            <w:r>
              <w:t>TS-0013</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7C45F6">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7C45F6">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7C45F6">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7C45F6">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724AB2">
            <w:pPr>
              <w:pStyle w:val="oneM2M-CoverTableText"/>
            </w:pPr>
            <w:r>
              <w:t xml:space="preserve">Adopt this document as the baseline </w:t>
            </w:r>
            <w:r w:rsidR="00BC3A5D">
              <w:t>TS</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D25938" w:rsidRDefault="00637F22" w:rsidP="0083043F">
      <w:pPr>
        <w:pStyle w:val="FP"/>
        <w:tabs>
          <w:tab w:val="left" w:pos="3261"/>
          <w:tab w:val="left" w:pos="4395"/>
        </w:tabs>
        <w:spacing w:before="80" w:after="80"/>
        <w:ind w:left="57"/>
        <w:rPr>
          <w:sz w:val="24"/>
        </w:rPr>
      </w:pPr>
      <w:r w:rsidRPr="0083043F">
        <w:rPr>
          <w:sz w:val="24"/>
        </w:rPr>
        <w:t xml:space="preserve">See enclosed </w:t>
      </w:r>
      <w:r w:rsidR="0059528C" w:rsidRPr="0083043F">
        <w:rPr>
          <w:sz w:val="24"/>
        </w:rPr>
        <w:t>TS-</w:t>
      </w:r>
      <w:r w:rsidR="009F5FB0" w:rsidRPr="0083043F">
        <w:rPr>
          <w:sz w:val="24"/>
        </w:rPr>
        <w:t>0013-Interoperability_Testing-V1_1_</w:t>
      </w:r>
      <w:r w:rsidR="0083043F" w:rsidRPr="0083043F">
        <w:rPr>
          <w:sz w:val="24"/>
        </w:rPr>
        <w:t>1</w:t>
      </w:r>
      <w:r w:rsidR="009F5FB0" w:rsidRPr="0083043F">
        <w:rPr>
          <w:sz w:val="24"/>
        </w:rPr>
        <w:t xml:space="preserve"> (rm) and (cl) versions</w:t>
      </w:r>
      <w:r w:rsidR="0083043F">
        <w:rPr>
          <w:sz w:val="24"/>
        </w:rPr>
        <w:t>:</w:t>
      </w:r>
    </w:p>
    <w:p w:rsidR="0083043F" w:rsidRPr="0083043F" w:rsidRDefault="0083043F" w:rsidP="0083043F">
      <w:pPr>
        <w:pStyle w:val="FP"/>
        <w:tabs>
          <w:tab w:val="left" w:pos="3261"/>
          <w:tab w:val="left" w:pos="4395"/>
        </w:tabs>
        <w:spacing w:before="80" w:after="80"/>
        <w:ind w:left="57"/>
        <w:rPr>
          <w:sz w:val="24"/>
        </w:rPr>
      </w:pPr>
    </w:p>
    <w:p w:rsidR="0083043F" w:rsidRPr="0083043F" w:rsidRDefault="0083043F" w:rsidP="0083043F">
      <w:pPr>
        <w:pStyle w:val="FP"/>
        <w:tabs>
          <w:tab w:val="left" w:pos="3261"/>
          <w:tab w:val="left" w:pos="4395"/>
        </w:tabs>
        <w:spacing w:before="80" w:after="80"/>
        <w:ind w:left="57"/>
        <w:rPr>
          <w:sz w:val="24"/>
        </w:rPr>
      </w:pPr>
      <w:r w:rsidRPr="0083043F">
        <w:rPr>
          <w:sz w:val="24"/>
        </w:rPr>
        <w:t>Implemented CR agreed at TST#22.2</w:t>
      </w:r>
    </w:p>
    <w:p w:rsidR="0083043F" w:rsidRPr="0083043F" w:rsidRDefault="0083043F" w:rsidP="0083043F">
      <w:pPr>
        <w:pStyle w:val="FP"/>
        <w:numPr>
          <w:ilvl w:val="0"/>
          <w:numId w:val="12"/>
        </w:numPr>
        <w:tabs>
          <w:tab w:val="left" w:pos="3261"/>
          <w:tab w:val="left" w:pos="4395"/>
        </w:tabs>
        <w:spacing w:before="80" w:after="80"/>
        <w:rPr>
          <w:sz w:val="24"/>
        </w:rPr>
      </w:pPr>
      <w:r w:rsidRPr="0083043F">
        <w:rPr>
          <w:sz w:val="24"/>
        </w:rPr>
        <w:t>TST-2016-0062-fanoutpoint_short_name_correction</w:t>
      </w:r>
    </w:p>
    <w:p w:rsidR="009F5FB0" w:rsidRPr="0083043F" w:rsidRDefault="0083043F" w:rsidP="0083043F">
      <w:pPr>
        <w:pStyle w:val="FP"/>
        <w:numPr>
          <w:ilvl w:val="0"/>
          <w:numId w:val="12"/>
        </w:numPr>
        <w:tabs>
          <w:tab w:val="left" w:pos="3261"/>
          <w:tab w:val="left" w:pos="4395"/>
        </w:tabs>
        <w:spacing w:before="80" w:after="80"/>
        <w:rPr>
          <w:sz w:val="24"/>
        </w:rPr>
      </w:pPr>
      <w:r w:rsidRPr="0083043F">
        <w:rPr>
          <w:sz w:val="24"/>
        </w:rPr>
        <w:t>Update of the Normative references to Release 1 update specifications</w:t>
      </w:r>
    </w:p>
    <w:sectPr w:rsidR="009F5FB0" w:rsidRPr="0083043F"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5F6" w:rsidRDefault="007C45F6" w:rsidP="00EE6A2C">
      <w:pPr>
        <w:spacing w:before="0"/>
      </w:pPr>
      <w:r>
        <w:separator/>
      </w:r>
    </w:p>
  </w:endnote>
  <w:endnote w:type="continuationSeparator" w:id="0">
    <w:p w:rsidR="007C45F6" w:rsidRDefault="007C45F6"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CA1468">
      <w:rPr>
        <w:sz w:val="20"/>
      </w:rPr>
      <w:t>2016</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CA1468">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CA1468">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5F6" w:rsidRDefault="007C45F6" w:rsidP="00EE6A2C">
      <w:pPr>
        <w:spacing w:before="0"/>
      </w:pPr>
      <w:r>
        <w:separator/>
      </w:r>
    </w:p>
  </w:footnote>
  <w:footnote w:type="continuationSeparator" w:id="0">
    <w:p w:rsidR="007C45F6" w:rsidRDefault="007C45F6"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A2C" w:rsidRDefault="00EE6A2C">
    <w:pPr>
      <w:pStyle w:val="Header"/>
    </w:pPr>
    <w:r w:rsidRPr="00DC2BD3">
      <w:t xml:space="preserve">Doc# </w:t>
    </w:r>
    <w:r w:rsidR="00CA1468" w:rsidRPr="00CA1468">
      <w:t>TST-2016-0073-TS-0013-Interoperability_Testing-V1_1_1-Baseline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8"/>
    <w:multiLevelType w:val="singleLevel"/>
    <w:tmpl w:val="00000018"/>
    <w:name w:val="WW8Num31"/>
    <w:lvl w:ilvl="0">
      <w:start w:val="1"/>
      <w:numFmt w:val="bullet"/>
      <w:lvlText w:val="-"/>
      <w:lvlJc w:val="left"/>
      <w:pPr>
        <w:tabs>
          <w:tab w:val="num" w:pos="1191"/>
        </w:tabs>
        <w:ind w:left="1191" w:hanging="454"/>
      </w:pPr>
      <w:rPr>
        <w:rFonts w:ascii="Liberation Serif" w:hAnsi="Liberation Serif"/>
      </w:rPr>
    </w:lvl>
  </w:abstractNum>
  <w:abstractNum w:abstractNumId="1"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3"/>
  </w:num>
  <w:num w:numId="4">
    <w:abstractNumId w:val="8"/>
  </w:num>
  <w:num w:numId="5">
    <w:abstractNumId w:val="5"/>
  </w:num>
  <w:num w:numId="6">
    <w:abstractNumId w:val="2"/>
  </w:num>
  <w:num w:numId="7">
    <w:abstractNumId w:val="7"/>
  </w:num>
  <w:num w:numId="8">
    <w:abstractNumId w:val="10"/>
  </w:num>
  <w:num w:numId="9">
    <w:abstractNumId w:val="1"/>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6669F"/>
    <w:rsid w:val="000757E8"/>
    <w:rsid w:val="0007766F"/>
    <w:rsid w:val="00082230"/>
    <w:rsid w:val="00082262"/>
    <w:rsid w:val="000917FF"/>
    <w:rsid w:val="00095EED"/>
    <w:rsid w:val="000A32B3"/>
    <w:rsid w:val="000B3180"/>
    <w:rsid w:val="000B56CC"/>
    <w:rsid w:val="000D7122"/>
    <w:rsid w:val="000E1577"/>
    <w:rsid w:val="001205E7"/>
    <w:rsid w:val="001247B9"/>
    <w:rsid w:val="0014651D"/>
    <w:rsid w:val="00167DE1"/>
    <w:rsid w:val="001724E8"/>
    <w:rsid w:val="001735DA"/>
    <w:rsid w:val="001B470F"/>
    <w:rsid w:val="001B56AF"/>
    <w:rsid w:val="001B7C59"/>
    <w:rsid w:val="001E2B7B"/>
    <w:rsid w:val="00202508"/>
    <w:rsid w:val="002216FA"/>
    <w:rsid w:val="0023456B"/>
    <w:rsid w:val="00273CE8"/>
    <w:rsid w:val="00282D5C"/>
    <w:rsid w:val="00284505"/>
    <w:rsid w:val="00296173"/>
    <w:rsid w:val="002B1568"/>
    <w:rsid w:val="002B3F18"/>
    <w:rsid w:val="002E3AC3"/>
    <w:rsid w:val="0030081D"/>
    <w:rsid w:val="003406F9"/>
    <w:rsid w:val="003453FE"/>
    <w:rsid w:val="00364F2C"/>
    <w:rsid w:val="00395D1A"/>
    <w:rsid w:val="003A1510"/>
    <w:rsid w:val="003B01F1"/>
    <w:rsid w:val="003D006E"/>
    <w:rsid w:val="003D7714"/>
    <w:rsid w:val="00432B60"/>
    <w:rsid w:val="004439EE"/>
    <w:rsid w:val="00453B35"/>
    <w:rsid w:val="0046249E"/>
    <w:rsid w:val="004A77E6"/>
    <w:rsid w:val="004B0B0F"/>
    <w:rsid w:val="004B1434"/>
    <w:rsid w:val="004B59F9"/>
    <w:rsid w:val="004B72F5"/>
    <w:rsid w:val="004C114A"/>
    <w:rsid w:val="004C3A5A"/>
    <w:rsid w:val="004D7C59"/>
    <w:rsid w:val="004F31F3"/>
    <w:rsid w:val="005069FB"/>
    <w:rsid w:val="00524490"/>
    <w:rsid w:val="005253F2"/>
    <w:rsid w:val="0054289B"/>
    <w:rsid w:val="005670A6"/>
    <w:rsid w:val="00567F38"/>
    <w:rsid w:val="00572982"/>
    <w:rsid w:val="005839ED"/>
    <w:rsid w:val="0059528C"/>
    <w:rsid w:val="00597146"/>
    <w:rsid w:val="005E0C3F"/>
    <w:rsid w:val="005E26DF"/>
    <w:rsid w:val="005E6668"/>
    <w:rsid w:val="005F1A35"/>
    <w:rsid w:val="005F45B7"/>
    <w:rsid w:val="006014BA"/>
    <w:rsid w:val="006028CD"/>
    <w:rsid w:val="00616994"/>
    <w:rsid w:val="0062215B"/>
    <w:rsid w:val="00632AD2"/>
    <w:rsid w:val="00637F22"/>
    <w:rsid w:val="00650CBB"/>
    <w:rsid w:val="00664900"/>
    <w:rsid w:val="00664E04"/>
    <w:rsid w:val="00664E3B"/>
    <w:rsid w:val="00674722"/>
    <w:rsid w:val="006819DB"/>
    <w:rsid w:val="00685F31"/>
    <w:rsid w:val="0068670E"/>
    <w:rsid w:val="006D258A"/>
    <w:rsid w:val="006D2A08"/>
    <w:rsid w:val="006D4AD1"/>
    <w:rsid w:val="006E6127"/>
    <w:rsid w:val="006F5F18"/>
    <w:rsid w:val="00724AB2"/>
    <w:rsid w:val="00737EE7"/>
    <w:rsid w:val="00741327"/>
    <w:rsid w:val="00774962"/>
    <w:rsid w:val="007925C4"/>
    <w:rsid w:val="007C4282"/>
    <w:rsid w:val="007C45F6"/>
    <w:rsid w:val="007D0A13"/>
    <w:rsid w:val="007D5E9E"/>
    <w:rsid w:val="007F1A10"/>
    <w:rsid w:val="00822757"/>
    <w:rsid w:val="00824EB3"/>
    <w:rsid w:val="00825B02"/>
    <w:rsid w:val="0083043F"/>
    <w:rsid w:val="0083402A"/>
    <w:rsid w:val="00841D19"/>
    <w:rsid w:val="00852370"/>
    <w:rsid w:val="00873D0C"/>
    <w:rsid w:val="008A4C29"/>
    <w:rsid w:val="008B054B"/>
    <w:rsid w:val="008B5BF5"/>
    <w:rsid w:val="008B664A"/>
    <w:rsid w:val="00901270"/>
    <w:rsid w:val="009176A8"/>
    <w:rsid w:val="009865C2"/>
    <w:rsid w:val="00993004"/>
    <w:rsid w:val="009B4C67"/>
    <w:rsid w:val="009F5FB0"/>
    <w:rsid w:val="00A1091B"/>
    <w:rsid w:val="00A1625D"/>
    <w:rsid w:val="00A174E9"/>
    <w:rsid w:val="00A17760"/>
    <w:rsid w:val="00A21FD6"/>
    <w:rsid w:val="00A529D8"/>
    <w:rsid w:val="00A57140"/>
    <w:rsid w:val="00A60E30"/>
    <w:rsid w:val="00A654EF"/>
    <w:rsid w:val="00A67002"/>
    <w:rsid w:val="00A80EC8"/>
    <w:rsid w:val="00AC3303"/>
    <w:rsid w:val="00AE686D"/>
    <w:rsid w:val="00B03BE4"/>
    <w:rsid w:val="00B40F73"/>
    <w:rsid w:val="00B66D14"/>
    <w:rsid w:val="00B76CF7"/>
    <w:rsid w:val="00B945FF"/>
    <w:rsid w:val="00BA6CF1"/>
    <w:rsid w:val="00BB257D"/>
    <w:rsid w:val="00BC3A5D"/>
    <w:rsid w:val="00BD76EB"/>
    <w:rsid w:val="00BF3F3A"/>
    <w:rsid w:val="00C055B7"/>
    <w:rsid w:val="00C1299D"/>
    <w:rsid w:val="00C13638"/>
    <w:rsid w:val="00C42450"/>
    <w:rsid w:val="00C70973"/>
    <w:rsid w:val="00C83626"/>
    <w:rsid w:val="00CA1468"/>
    <w:rsid w:val="00CC641F"/>
    <w:rsid w:val="00CC67E7"/>
    <w:rsid w:val="00D25938"/>
    <w:rsid w:val="00D546FC"/>
    <w:rsid w:val="00D57F0B"/>
    <w:rsid w:val="00D6269B"/>
    <w:rsid w:val="00D7341F"/>
    <w:rsid w:val="00D81DB9"/>
    <w:rsid w:val="00D86637"/>
    <w:rsid w:val="00DA4198"/>
    <w:rsid w:val="00DB43D9"/>
    <w:rsid w:val="00DC5F42"/>
    <w:rsid w:val="00DD336F"/>
    <w:rsid w:val="00DD7B15"/>
    <w:rsid w:val="00DE4A0D"/>
    <w:rsid w:val="00DE631B"/>
    <w:rsid w:val="00E23ECF"/>
    <w:rsid w:val="00E47A75"/>
    <w:rsid w:val="00E66469"/>
    <w:rsid w:val="00E86991"/>
    <w:rsid w:val="00E86B06"/>
    <w:rsid w:val="00EE395F"/>
    <w:rsid w:val="00EE5C4C"/>
    <w:rsid w:val="00EE6A2C"/>
    <w:rsid w:val="00EF7573"/>
    <w:rsid w:val="00F10C61"/>
    <w:rsid w:val="00F43C93"/>
    <w:rsid w:val="00F51184"/>
    <w:rsid w:val="00F67918"/>
    <w:rsid w:val="00F717F0"/>
    <w:rsid w:val="00F72E09"/>
    <w:rsid w:val="00F94467"/>
    <w:rsid w:val="00F956B7"/>
    <w:rsid w:val="00F9753B"/>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3E1286-B3F0-46ED-A391-E17D8955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 w:type="paragraph" w:customStyle="1" w:styleId="FP">
    <w:name w:val="FP"/>
    <w:basedOn w:val="Normal"/>
    <w:rsid w:val="009F5FB0"/>
    <w:pPr>
      <w:tabs>
        <w:tab w:val="clear" w:pos="284"/>
      </w:tabs>
      <w:overflowPunct w:val="0"/>
      <w:autoSpaceDE w:val="0"/>
      <w:autoSpaceDN w:val="0"/>
      <w:adjustRightInd w:val="0"/>
      <w:spacing w:before="0"/>
      <w:textAlignment w:val="baseline"/>
    </w:pPr>
    <w:rPr>
      <w:rFonts w:ascii="Times New Roman" w:hAnsi="Times New Roman"/>
      <w:noProof w:val="0"/>
      <w:sz w:val="20"/>
      <w:szCs w:val="20"/>
    </w:rPr>
  </w:style>
  <w:style w:type="character" w:styleId="FootnoteReference">
    <w:name w:val="footnote reference"/>
    <w:semiHidden/>
    <w:rsid w:val="0083043F"/>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166</Words>
  <Characters>948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Kiran Bharadwaj Vedula (05618280)</dc:creator>
  <cp:lastModifiedBy>Laurent Velez</cp:lastModifiedBy>
  <cp:revision>10</cp:revision>
  <dcterms:created xsi:type="dcterms:W3CDTF">2016-03-17T16:03:00Z</dcterms:created>
  <dcterms:modified xsi:type="dcterms:W3CDTF">2016-04-25T15:53:00Z</dcterms:modified>
</cp:coreProperties>
</file>