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C7E3992" w:rsidR="009A0AFA" w:rsidRPr="00853ADD" w:rsidRDefault="009A0AFA" w:rsidP="009A0AFA">
            <w:pPr>
              <w:pStyle w:val="oneM2M-CoverTableText"/>
              <w:tabs>
                <w:tab w:val="left" w:pos="1410"/>
              </w:tabs>
            </w:pPr>
            <w:r>
              <w:t>RDM</w:t>
            </w:r>
            <w:r w:rsidRPr="00853ADD">
              <w:t>#</w:t>
            </w:r>
            <w:r>
              <w:t>5</w:t>
            </w:r>
            <w:r w:rsidR="00241A83">
              <w:t>3</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2B9D4F63" w:rsidR="00FA20E3" w:rsidRPr="00853ADD" w:rsidRDefault="00241A83" w:rsidP="00CD1E7B">
            <w:pPr>
              <w:pStyle w:val="oneM2M-CoverTableText"/>
            </w:pPr>
            <w:r>
              <w:t>IoT device calibration using ML</w:t>
            </w:r>
          </w:p>
        </w:tc>
      </w:tr>
      <w:tr w:rsidR="00FA20E3" w:rsidRPr="00853ADD" w14:paraId="1AE5BC2B" w14:textId="77777777" w:rsidTr="00241A83">
        <w:trPr>
          <w:trHeight w:val="813"/>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021FD348" w14:textId="77777777" w:rsidR="00096BE4" w:rsidRDefault="00FA20E3" w:rsidP="004E2932">
            <w:pPr>
              <w:pStyle w:val="oneM2M-CoverTableText"/>
              <w:spacing w:before="0" w:after="0"/>
              <w:rPr>
                <w:lang w:eastAsia="ko-KR"/>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p w14:paraId="51F0B893" w14:textId="04448072" w:rsidR="00241A83" w:rsidRPr="004E2932" w:rsidRDefault="00241A83" w:rsidP="004E2932">
            <w:pPr>
              <w:pStyle w:val="oneM2M-CoverTableText"/>
              <w:spacing w:before="0" w:after="0"/>
              <w:rPr>
                <w:color w:val="0000FF"/>
                <w:u w:val="single"/>
              </w:rPr>
            </w:pPr>
            <w:r>
              <w:rPr>
                <w:lang w:eastAsia="ko-KR"/>
              </w:rPr>
              <w:t xml:space="preserve">Franck Le Gall, EGM, </w:t>
            </w:r>
            <w:hyperlink r:id="rId9" w:history="1">
              <w:r w:rsidRPr="00C21C68">
                <w:rPr>
                  <w:rStyle w:val="Hyperlink"/>
                  <w:lang w:eastAsia="ko-KR"/>
                </w:rPr>
                <w:t>Franck.le-gall@egm.io</w:t>
              </w:r>
            </w:hyperlink>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53E5108F" w:rsidR="009A0AFA" w:rsidRPr="00853ADD" w:rsidRDefault="009A0AFA" w:rsidP="009A0AFA">
            <w:pPr>
              <w:pStyle w:val="oneM2M-CoverTableText"/>
              <w:rPr>
                <w:rFonts w:eastAsia="Yu Mincho"/>
              </w:rPr>
            </w:pPr>
            <w:r w:rsidRPr="00853ADD">
              <w:t>202</w:t>
            </w:r>
            <w:r w:rsidR="00241A83">
              <w:t>2</w:t>
            </w:r>
            <w:r w:rsidRPr="00853ADD">
              <w:t>-</w:t>
            </w:r>
            <w:r w:rsidR="00241A83">
              <w:t>02</w:t>
            </w:r>
            <w:r w:rsidRPr="00853ADD">
              <w:rPr>
                <w:lang w:eastAsia="ja-JP"/>
              </w:rPr>
              <w:t>-</w:t>
            </w:r>
            <w:r w:rsidR="00241A83">
              <w:rPr>
                <w:lang w:eastAsia="ja-JP"/>
              </w:rPr>
              <w:t>11</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AC1CCD7" w14:textId="77777777" w:rsidR="009A0AFA" w:rsidRPr="00853ADD" w:rsidRDefault="009A0AFA" w:rsidP="009A0AFA">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1EBE080B" w:rsidR="009A0AFA" w:rsidRPr="00853ADD" w:rsidRDefault="009A0AFA" w:rsidP="009A0AFA">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sidR="00241A83">
              <w:rPr>
                <w:rFonts w:eastAsia="SimSun"/>
                <w:lang w:eastAsia="zh-CN"/>
              </w:rPr>
              <w:t>4</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781A1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81A1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81A1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81A1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726FEC4"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9A0AFA">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74C3EB2"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new use case for supporting </w:t>
      </w:r>
      <w:r w:rsidR="00241A83">
        <w:rPr>
          <w:rFonts w:ascii="Times New Roman" w:hAnsi="Times New Roman"/>
          <w:sz w:val="20"/>
          <w:szCs w:val="20"/>
          <w:lang w:val="en-US" w:eastAsia="ko-KR"/>
        </w:rPr>
        <w:t>IoT device calibration using ML</w:t>
      </w:r>
      <w:r>
        <w:rPr>
          <w:rFonts w:ascii="Times New Roman" w:hAnsi="Times New Roman"/>
          <w:sz w:val="20"/>
          <w:szCs w:val="20"/>
          <w:lang w:val="en-US" w:eastAsia="ko-KR"/>
        </w:rPr>
        <w:t xml:space="preserve">. </w:t>
      </w:r>
    </w:p>
    <w:p w14:paraId="7244975F" w14:textId="6850F242" w:rsidR="000B28C9" w:rsidRDefault="00005B4C" w:rsidP="000B28C9">
      <w:pPr>
        <w:pStyle w:val="AltNormal"/>
        <w:rPr>
          <w:ins w:id="3" w:author="JSong" w:date="2022-02-11T22:03:00Z"/>
          <w:rFonts w:ascii="Times New Roman" w:hAnsi="Times New Roman"/>
          <w:sz w:val="20"/>
          <w:szCs w:val="20"/>
          <w:lang w:val="en-US" w:eastAsia="zh-CN"/>
        </w:rPr>
      </w:pPr>
      <w:ins w:id="4" w:author="JSong" w:date="2022-02-14T18:26:00Z">
        <w:r>
          <w:rPr>
            <w:rFonts w:ascii="Times New Roman" w:hAnsi="Times New Roman"/>
            <w:sz w:val="20"/>
            <w:szCs w:val="20"/>
            <w:lang w:val="en-US" w:eastAsia="zh-CN"/>
          </w:rPr>
          <w:t xml:space="preserve">R01: </w:t>
        </w:r>
      </w:ins>
    </w:p>
    <w:p w14:paraId="4571EBF7" w14:textId="77777777" w:rsidR="00005B4C" w:rsidRDefault="00005B4C" w:rsidP="00005B4C">
      <w:pPr>
        <w:pStyle w:val="AltNormal"/>
        <w:numPr>
          <w:ilvl w:val="0"/>
          <w:numId w:val="20"/>
        </w:numPr>
        <w:rPr>
          <w:ins w:id="5" w:author="JSong" w:date="2022-02-14T18:26:00Z"/>
          <w:rFonts w:ascii="Times New Roman" w:hAnsi="Times New Roman"/>
          <w:sz w:val="20"/>
          <w:szCs w:val="20"/>
          <w:lang w:val="en-US" w:eastAsia="zh-CN"/>
        </w:rPr>
      </w:pPr>
      <w:ins w:id="6" w:author="JSong" w:date="2022-02-14T18:26:00Z">
        <w:r>
          <w:rPr>
            <w:rFonts w:ascii="Times New Roman" w:hAnsi="Times New Roman"/>
            <w:sz w:val="20"/>
            <w:szCs w:val="20"/>
            <w:lang w:val="en-US" w:eastAsia="zh-CN"/>
          </w:rPr>
          <w:t xml:space="preserve">Add a </w:t>
        </w:r>
        <w:proofErr w:type="spellStart"/>
        <w:r>
          <w:rPr>
            <w:rFonts w:ascii="Times New Roman" w:hAnsi="Times New Roman"/>
            <w:sz w:val="20"/>
            <w:szCs w:val="20"/>
            <w:lang w:val="en-US" w:eastAsia="zh-CN"/>
          </w:rPr>
          <w:t>parapgrap</w:t>
        </w:r>
        <w:proofErr w:type="spellEnd"/>
        <w:r>
          <w:rPr>
            <w:rFonts w:ascii="Times New Roman" w:hAnsi="Times New Roman"/>
            <w:sz w:val="20"/>
            <w:szCs w:val="20"/>
            <w:lang w:val="en-US" w:eastAsia="zh-CN"/>
          </w:rPr>
          <w:t xml:space="preserve"> describing sensor drift</w:t>
        </w:r>
      </w:ins>
    </w:p>
    <w:p w14:paraId="367734B8" w14:textId="518FD9D9" w:rsidR="0076647C" w:rsidRDefault="007A19C9" w:rsidP="007C3E1F">
      <w:pPr>
        <w:pStyle w:val="AltNormal"/>
        <w:numPr>
          <w:ilvl w:val="0"/>
          <w:numId w:val="20"/>
        </w:numPr>
        <w:ind w:left="714" w:hanging="357"/>
        <w:rPr>
          <w:ins w:id="7" w:author="JSong" w:date="2022-02-14T18:36:00Z"/>
          <w:rFonts w:ascii="Times New Roman" w:hAnsi="Times New Roman"/>
          <w:sz w:val="20"/>
          <w:szCs w:val="20"/>
          <w:lang w:val="en-US" w:eastAsia="zh-CN"/>
        </w:rPr>
        <w:pPrChange w:id="8" w:author="JSong" w:date="2022-02-14T18:37:00Z">
          <w:pPr>
            <w:pStyle w:val="AltNormal"/>
            <w:numPr>
              <w:numId w:val="20"/>
            </w:numPr>
            <w:spacing w:after="120"/>
            <w:ind w:left="714" w:hanging="357"/>
          </w:pPr>
        </w:pPrChange>
      </w:pPr>
      <w:ins w:id="9" w:author="JSong" w:date="2022-02-14T18:31:00Z">
        <w:r>
          <w:rPr>
            <w:rFonts w:ascii="Times New Roman" w:hAnsi="Times New Roman"/>
            <w:sz w:val="20"/>
            <w:szCs w:val="20"/>
            <w:lang w:val="en-US" w:eastAsia="zh-CN"/>
          </w:rPr>
          <w:t>Add a post-condition for s</w:t>
        </w:r>
      </w:ins>
      <w:ins w:id="10" w:author="JSong" w:date="2022-02-11T22:09:00Z">
        <w:r w:rsidR="00DD1036">
          <w:rPr>
            <w:rFonts w:ascii="Times New Roman" w:hAnsi="Times New Roman"/>
            <w:sz w:val="20"/>
            <w:szCs w:val="20"/>
            <w:lang w:val="en-US" w:eastAsia="zh-CN"/>
          </w:rPr>
          <w:t>ubstitution</w:t>
        </w:r>
      </w:ins>
    </w:p>
    <w:p w14:paraId="16A52BA8" w14:textId="68622107" w:rsidR="007C3E1F" w:rsidRPr="007A19C9" w:rsidRDefault="007C3E1F" w:rsidP="007A19C9">
      <w:pPr>
        <w:pStyle w:val="AltNormal"/>
        <w:numPr>
          <w:ilvl w:val="0"/>
          <w:numId w:val="20"/>
        </w:numPr>
        <w:spacing w:after="120"/>
        <w:ind w:left="714" w:hanging="357"/>
        <w:rPr>
          <w:rFonts w:ascii="Times New Roman" w:hAnsi="Times New Roman"/>
          <w:sz w:val="20"/>
          <w:szCs w:val="20"/>
          <w:lang w:val="en-US" w:eastAsia="zh-CN"/>
        </w:rPr>
        <w:pPrChange w:id="11" w:author="JSong" w:date="2022-02-14T18:31:00Z">
          <w:pPr>
            <w:pStyle w:val="AltNormal"/>
          </w:pPr>
        </w:pPrChange>
      </w:pPr>
      <w:ins w:id="12" w:author="JSong" w:date="2022-02-14T18:37:00Z">
        <w:r>
          <w:rPr>
            <w:rFonts w:ascii="Times New Roman" w:hAnsi="Times New Roman"/>
            <w:sz w:val="20"/>
            <w:szCs w:val="20"/>
            <w:lang w:val="en-US" w:eastAsia="zh-CN"/>
          </w:rPr>
          <w:t>Revise a potential requirement</w:t>
        </w:r>
      </w:ins>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735E606" w14:textId="2C5A5E2D" w:rsidR="000B28C9" w:rsidRDefault="000B28C9" w:rsidP="000B28C9">
      <w:pPr>
        <w:pStyle w:val="Heading2"/>
      </w:pPr>
      <w:r>
        <w:t>7.</w:t>
      </w:r>
      <w:r w:rsidR="00494526">
        <w:rPr>
          <w:lang w:val="en-US"/>
        </w:rPr>
        <w:t>x</w:t>
      </w:r>
      <w:r>
        <w:tab/>
        <w:t xml:space="preserve">Use case #x – </w:t>
      </w:r>
      <w:r w:rsidR="00494526">
        <w:rPr>
          <w:lang w:val="en-US" w:eastAsia="ko-KR"/>
        </w:rPr>
        <w:t>IoT Device Calibration using</w:t>
      </w:r>
      <w:r>
        <w:rPr>
          <w:lang w:val="en-US"/>
        </w:rPr>
        <w:t xml:space="preserve"> Machine Learning</w:t>
      </w:r>
      <w:r>
        <w:t xml:space="preserve"> </w:t>
      </w:r>
    </w:p>
    <w:p w14:paraId="24B509A2" w14:textId="10906B78" w:rsidR="000B28C9" w:rsidRDefault="000B28C9" w:rsidP="000B28C9">
      <w:pPr>
        <w:pStyle w:val="Heading3"/>
      </w:pPr>
      <w:bookmarkStart w:id="13" w:name="_Toc76069682"/>
      <w:r w:rsidRPr="00A817AE">
        <w:t>7.</w:t>
      </w:r>
      <w:r w:rsidR="00494526">
        <w:rPr>
          <w:lang w:val="en-US"/>
        </w:rPr>
        <w:t>x</w:t>
      </w:r>
      <w:r w:rsidRPr="00A817AE">
        <w:t>.1</w:t>
      </w:r>
      <w:r w:rsidRPr="00241B60">
        <w:tab/>
        <w:t>Description</w:t>
      </w:r>
      <w:bookmarkEnd w:id="13"/>
    </w:p>
    <w:p w14:paraId="1CFE13F9" w14:textId="77777777" w:rsidR="00C706BA" w:rsidRPr="00C706BA" w:rsidRDefault="00C706BA" w:rsidP="00C706BA">
      <w:pPr>
        <w:overflowPunct/>
        <w:autoSpaceDE/>
        <w:autoSpaceDN/>
        <w:adjustRightInd/>
        <w:jc w:val="both"/>
        <w:textAlignment w:val="auto"/>
        <w:rPr>
          <w:rFonts w:eastAsia="Times New Roman"/>
          <w:color w:val="0E101A"/>
          <w:lang w:val="en-KR" w:eastAsia="ko-KR"/>
        </w:rPr>
      </w:pPr>
      <w:r w:rsidRPr="00C706BA">
        <w:rPr>
          <w:rFonts w:eastAsia="Times New Roman"/>
          <w:color w:val="0E101A"/>
          <w:lang w:val="en-KR" w:eastAsia="ko-KR"/>
        </w:rPr>
        <w:t xml:space="preserve">In the case of IoT sensors used in autonomous vehicles and smart factories, periodic inspection is required to verify that the required accuracy is continuously maintained. Many IoT sensors are difficult to calibrate and maintain regularly because their working environment is different. </w:t>
      </w:r>
    </w:p>
    <w:p w14:paraId="48613711" w14:textId="289B5945" w:rsidR="00C732B0" w:rsidRDefault="00C732B0" w:rsidP="00C732B0">
      <w:pPr>
        <w:overflowPunct/>
        <w:autoSpaceDE/>
        <w:autoSpaceDN/>
        <w:adjustRightInd/>
        <w:jc w:val="both"/>
        <w:textAlignment w:val="auto"/>
        <w:rPr>
          <w:ins w:id="14" w:author="JSong" w:date="2022-02-14T18:18:00Z"/>
          <w:rFonts w:eastAsia="Times New Roman"/>
          <w:color w:val="0E101A"/>
          <w:lang w:val="en-KR" w:eastAsia="ko-KR"/>
        </w:rPr>
      </w:pPr>
      <w:r w:rsidRPr="00036D6C">
        <w:rPr>
          <w:rFonts w:eastAsia="Times New Roman"/>
          <w:color w:val="0E101A"/>
          <w:lang w:val="en-KR" w:eastAsia="ko-KR"/>
        </w:rPr>
        <w:t>Environmental factors typically influence air temperature measurement using low-cost temperature sensors, e.g.,  solar radiation, humidity, wind speed, and rainfall. Such environmental factors and wear of sensors are problematic for low-cost air temperature sensors, which lack a radiation shield or a forced aspiration system, exposing them to direct sunlight and condensation.</w:t>
      </w:r>
    </w:p>
    <w:p w14:paraId="6ABC6310" w14:textId="74AB1F56" w:rsidR="00FC4FFD" w:rsidRDefault="00FC4FFD" w:rsidP="00005B4C">
      <w:pPr>
        <w:overflowPunct/>
        <w:autoSpaceDE/>
        <w:autoSpaceDN/>
        <w:adjustRightInd/>
        <w:spacing w:after="120"/>
        <w:jc w:val="both"/>
        <w:textAlignment w:val="auto"/>
        <w:rPr>
          <w:ins w:id="15" w:author="JSong" w:date="2022-02-14T18:21:00Z"/>
          <w:rFonts w:eastAsia="Times New Roman"/>
          <w:lang w:val="en-KR" w:eastAsia="ko-KR"/>
        </w:rPr>
        <w:pPrChange w:id="16" w:author="JSong" w:date="2022-02-14T18:26:00Z">
          <w:pPr>
            <w:overflowPunct/>
            <w:autoSpaceDE/>
            <w:autoSpaceDN/>
            <w:adjustRightInd/>
            <w:spacing w:after="0"/>
            <w:textAlignment w:val="auto"/>
          </w:pPr>
        </w:pPrChange>
      </w:pPr>
      <w:ins w:id="17" w:author="JSong" w:date="2022-02-14T18:19:00Z">
        <w:r w:rsidRPr="00FC4FFD">
          <w:rPr>
            <w:rFonts w:eastAsia="Times New Roman"/>
            <w:color w:val="333333"/>
            <w:shd w:val="clear" w:color="auto" w:fill="FFFFFF"/>
            <w:lang w:val="en-KR" w:eastAsia="ko-KR"/>
            <w:rPrChange w:id="18" w:author="JSong" w:date="2022-02-14T18:21:00Z">
              <w:rPr>
                <w:rFonts w:ascii="Lato" w:eastAsia="Times New Roman" w:hAnsi="Lato"/>
                <w:color w:val="333333"/>
                <w:sz w:val="27"/>
                <w:szCs w:val="27"/>
                <w:shd w:val="clear" w:color="auto" w:fill="FFFFFF"/>
                <w:lang w:val="en-KR" w:eastAsia="ko-KR"/>
              </w:rPr>
            </w:rPrChange>
          </w:rPr>
          <w:t xml:space="preserve">Drift is a natural phenomenon for sensors. It affects all sensors regardless of the </w:t>
        </w:r>
      </w:ins>
      <w:ins w:id="19" w:author="JSong" w:date="2022-02-14T18:21:00Z">
        <w:r>
          <w:rPr>
            <w:rFonts w:eastAsia="Times New Roman"/>
            <w:color w:val="333333"/>
            <w:shd w:val="clear" w:color="auto" w:fill="FFFFFF"/>
            <w:lang w:val="en-US" w:eastAsia="ko-KR"/>
          </w:rPr>
          <w:t>manufacturer</w:t>
        </w:r>
      </w:ins>
      <w:ins w:id="20" w:author="JSong" w:date="2022-02-14T18:19:00Z">
        <w:r w:rsidRPr="00FC4FFD">
          <w:rPr>
            <w:rFonts w:eastAsia="Times New Roman"/>
            <w:color w:val="333333"/>
            <w:shd w:val="clear" w:color="auto" w:fill="FFFFFF"/>
            <w:lang w:val="en-KR" w:eastAsia="ko-KR"/>
            <w:rPrChange w:id="21" w:author="JSong" w:date="2022-02-14T18:21:00Z">
              <w:rPr>
                <w:rFonts w:ascii="Lato" w:eastAsia="Times New Roman" w:hAnsi="Lato"/>
                <w:color w:val="333333"/>
                <w:sz w:val="27"/>
                <w:szCs w:val="27"/>
                <w:shd w:val="clear" w:color="auto" w:fill="FFFFFF"/>
                <w:lang w:val="en-KR" w:eastAsia="ko-KR"/>
              </w:rPr>
            </w:rPrChange>
          </w:rPr>
          <w:t xml:space="preserve">. It </w:t>
        </w:r>
      </w:ins>
      <w:ins w:id="22" w:author="JSong" w:date="2022-02-14T18:22:00Z">
        <w:r>
          <w:rPr>
            <w:rFonts w:eastAsia="Times New Roman"/>
            <w:color w:val="333333"/>
            <w:shd w:val="clear" w:color="auto" w:fill="FFFFFF"/>
            <w:lang w:val="en-US" w:eastAsia="ko-KR"/>
          </w:rPr>
          <w:t>can be</w:t>
        </w:r>
      </w:ins>
      <w:ins w:id="23" w:author="JSong" w:date="2022-02-14T18:19:00Z">
        <w:r w:rsidRPr="00FC4FFD">
          <w:rPr>
            <w:rFonts w:eastAsia="Times New Roman"/>
            <w:color w:val="333333"/>
            <w:shd w:val="clear" w:color="auto" w:fill="FFFFFF"/>
            <w:lang w:val="en-KR" w:eastAsia="ko-KR"/>
            <w:rPrChange w:id="24" w:author="JSong" w:date="2022-02-14T18:21:00Z">
              <w:rPr>
                <w:rFonts w:ascii="Lato" w:eastAsia="Times New Roman" w:hAnsi="Lato"/>
                <w:color w:val="333333"/>
                <w:sz w:val="27"/>
                <w:szCs w:val="27"/>
                <w:shd w:val="clear" w:color="auto" w:fill="FFFFFF"/>
                <w:lang w:val="en-KR" w:eastAsia="ko-KR"/>
              </w:rPr>
            </w:rPrChange>
          </w:rPr>
          <w:t xml:space="preserve"> caused by physical changes in the sensor. </w:t>
        </w:r>
      </w:ins>
      <w:ins w:id="25" w:author="JSong" w:date="2022-02-14T18:22:00Z">
        <w:r>
          <w:rPr>
            <w:rFonts w:eastAsia="Times New Roman"/>
            <w:color w:val="333333"/>
            <w:shd w:val="clear" w:color="auto" w:fill="FFFFFF"/>
            <w:lang w:val="en-US" w:eastAsia="ko-KR"/>
          </w:rPr>
          <w:t>The d</w:t>
        </w:r>
      </w:ins>
      <w:ins w:id="26" w:author="JSong" w:date="2022-02-14T18:19:00Z">
        <w:r w:rsidRPr="00FC4FFD">
          <w:rPr>
            <w:rFonts w:eastAsia="Times New Roman"/>
            <w:color w:val="333333"/>
            <w:shd w:val="clear" w:color="auto" w:fill="FFFFFF"/>
            <w:lang w:val="en-KR" w:eastAsia="ko-KR"/>
            <w:rPrChange w:id="27" w:author="JSong" w:date="2022-02-14T18:21:00Z">
              <w:rPr>
                <w:rFonts w:ascii="Lato" w:eastAsia="Times New Roman" w:hAnsi="Lato"/>
                <w:color w:val="333333"/>
                <w:sz w:val="27"/>
                <w:szCs w:val="27"/>
                <w:shd w:val="clear" w:color="auto" w:fill="FFFFFF"/>
                <w:lang w:val="en-KR" w:eastAsia="ko-KR"/>
              </w:rPr>
            </w:rPrChange>
          </w:rPr>
          <w:t xml:space="preserve">rifting </w:t>
        </w:r>
      </w:ins>
      <w:ins w:id="28" w:author="JSong" w:date="2022-02-14T18:22:00Z">
        <w:r>
          <w:rPr>
            <w:rFonts w:eastAsia="Times New Roman"/>
            <w:color w:val="333333"/>
            <w:shd w:val="clear" w:color="auto" w:fill="FFFFFF"/>
            <w:lang w:val="en-US" w:eastAsia="ko-KR"/>
          </w:rPr>
          <w:t xml:space="preserve">of the sensor </w:t>
        </w:r>
      </w:ins>
      <w:ins w:id="29" w:author="JSong" w:date="2022-02-14T18:19:00Z">
        <w:r w:rsidRPr="00FC4FFD">
          <w:rPr>
            <w:rFonts w:eastAsia="Times New Roman"/>
            <w:color w:val="333333"/>
            <w:shd w:val="clear" w:color="auto" w:fill="FFFFFF"/>
            <w:lang w:val="en-KR" w:eastAsia="ko-KR"/>
            <w:rPrChange w:id="30" w:author="JSong" w:date="2022-02-14T18:21:00Z">
              <w:rPr>
                <w:rFonts w:ascii="Lato" w:eastAsia="Times New Roman" w:hAnsi="Lato"/>
                <w:color w:val="333333"/>
                <w:sz w:val="27"/>
                <w:szCs w:val="27"/>
                <w:shd w:val="clear" w:color="auto" w:fill="FFFFFF"/>
                <w:lang w:val="en-KR" w:eastAsia="ko-KR"/>
              </w:rPr>
            </w:rPrChange>
          </w:rPr>
          <w:t>starts as soon as the sensor leaves the factory. When sensors do drift, then this is often a slow process</w:t>
        </w:r>
      </w:ins>
      <w:ins w:id="31" w:author="JSong" w:date="2022-02-14T18:20:00Z">
        <w:r w:rsidRPr="00FC4FFD">
          <w:rPr>
            <w:rFonts w:eastAsia="Times New Roman"/>
            <w:color w:val="333333"/>
            <w:shd w:val="clear" w:color="auto" w:fill="FFFFFF"/>
            <w:lang w:val="en-US" w:eastAsia="ko-KR"/>
            <w:rPrChange w:id="32" w:author="JSong" w:date="2022-02-14T18:21:00Z">
              <w:rPr>
                <w:rFonts w:ascii="Lato" w:eastAsia="Times New Roman" w:hAnsi="Lato"/>
                <w:color w:val="333333"/>
                <w:sz w:val="27"/>
                <w:szCs w:val="27"/>
                <w:shd w:val="clear" w:color="auto" w:fill="FFFFFF"/>
                <w:lang w:val="en-US" w:eastAsia="ko-KR"/>
              </w:rPr>
            </w:rPrChange>
          </w:rPr>
          <w:t xml:space="preserve">. </w:t>
        </w:r>
      </w:ins>
      <w:ins w:id="33" w:author="JSong" w:date="2022-02-14T18:25:00Z">
        <w:r w:rsidR="00005B4C">
          <w:rPr>
            <w:rFonts w:eastAsia="Times New Roman"/>
            <w:color w:val="333333"/>
            <w:shd w:val="clear" w:color="auto" w:fill="FFFFFF"/>
            <w:lang w:val="en-US" w:eastAsia="ko-KR"/>
          </w:rPr>
          <w:t>D</w:t>
        </w:r>
      </w:ins>
      <w:ins w:id="34" w:author="JSong" w:date="2022-02-14T18:20:00Z">
        <w:r w:rsidRPr="00FC4FFD">
          <w:rPr>
            <w:rFonts w:eastAsia="Times New Roman"/>
            <w:color w:val="333333"/>
            <w:shd w:val="clear" w:color="auto" w:fill="FFFFFF"/>
            <w:lang w:val="en-KR" w:eastAsia="ko-KR"/>
            <w:rPrChange w:id="35" w:author="JSong" w:date="2022-02-14T18:21:00Z">
              <w:rPr>
                <w:rFonts w:ascii="Lato" w:eastAsia="Times New Roman" w:hAnsi="Lato"/>
                <w:color w:val="333333"/>
                <w:sz w:val="27"/>
                <w:szCs w:val="27"/>
                <w:shd w:val="clear" w:color="auto" w:fill="FFFFFF"/>
                <w:lang w:val="en-KR" w:eastAsia="ko-KR"/>
              </w:rPr>
            </w:rPrChange>
          </w:rPr>
          <w:t>rifting</w:t>
        </w:r>
      </w:ins>
      <w:ins w:id="36" w:author="JSong" w:date="2022-02-14T18:25:00Z">
        <w:r w:rsidR="00005B4C">
          <w:rPr>
            <w:rFonts w:eastAsia="Times New Roman"/>
            <w:color w:val="333333"/>
            <w:shd w:val="clear" w:color="auto" w:fill="FFFFFF"/>
            <w:lang w:val="en-US" w:eastAsia="ko-KR"/>
          </w:rPr>
          <w:t xml:space="preserve"> beyond the tolerance of the sensors</w:t>
        </w:r>
      </w:ins>
      <w:ins w:id="37" w:author="JSong" w:date="2022-02-14T18:20:00Z">
        <w:r w:rsidRPr="00FC4FFD">
          <w:rPr>
            <w:rFonts w:eastAsia="Times New Roman"/>
            <w:color w:val="333333"/>
            <w:shd w:val="clear" w:color="auto" w:fill="FFFFFF"/>
            <w:lang w:val="en-KR" w:eastAsia="ko-KR"/>
            <w:rPrChange w:id="38" w:author="JSong" w:date="2022-02-14T18:21:00Z">
              <w:rPr>
                <w:rFonts w:ascii="Lato" w:eastAsia="Times New Roman" w:hAnsi="Lato"/>
                <w:color w:val="333333"/>
                <w:sz w:val="27"/>
                <w:szCs w:val="27"/>
                <w:shd w:val="clear" w:color="auto" w:fill="FFFFFF"/>
                <w:lang w:val="en-KR" w:eastAsia="ko-KR"/>
              </w:rPr>
            </w:rPrChange>
          </w:rPr>
          <w:t xml:space="preserve"> can occur even before </w:t>
        </w:r>
      </w:ins>
      <w:ins w:id="39" w:author="JSong" w:date="2022-02-14T18:26:00Z">
        <w:r w:rsidR="00005B4C">
          <w:rPr>
            <w:rFonts w:eastAsia="Times New Roman"/>
            <w:color w:val="333333"/>
            <w:shd w:val="clear" w:color="auto" w:fill="FFFFFF"/>
            <w:lang w:val="en-US" w:eastAsia="ko-KR"/>
          </w:rPr>
          <w:t xml:space="preserve">the </w:t>
        </w:r>
      </w:ins>
      <w:ins w:id="40" w:author="JSong" w:date="2022-02-14T18:20:00Z">
        <w:r w:rsidRPr="00FC4FFD">
          <w:rPr>
            <w:rFonts w:eastAsia="Times New Roman"/>
            <w:color w:val="333333"/>
            <w:shd w:val="clear" w:color="auto" w:fill="FFFFFF"/>
            <w:lang w:val="en-KR" w:eastAsia="ko-KR"/>
            <w:rPrChange w:id="41" w:author="JSong" w:date="2022-02-14T18:21:00Z">
              <w:rPr>
                <w:rFonts w:ascii="Lato" w:eastAsia="Times New Roman" w:hAnsi="Lato"/>
                <w:color w:val="333333"/>
                <w:sz w:val="27"/>
                <w:szCs w:val="27"/>
                <w:shd w:val="clear" w:color="auto" w:fill="FFFFFF"/>
                <w:lang w:val="en-KR" w:eastAsia="ko-KR"/>
              </w:rPr>
            </w:rPrChange>
          </w:rPr>
          <w:t>next calibration. </w:t>
        </w:r>
      </w:ins>
    </w:p>
    <w:p w14:paraId="0519E1E8" w14:textId="77777777" w:rsidR="00FC4FFD" w:rsidRPr="00FC4FFD" w:rsidDel="00FC4FFD" w:rsidRDefault="00FC4FFD" w:rsidP="00FC4FFD">
      <w:pPr>
        <w:overflowPunct/>
        <w:autoSpaceDE/>
        <w:autoSpaceDN/>
        <w:adjustRightInd/>
        <w:spacing w:after="0"/>
        <w:textAlignment w:val="auto"/>
        <w:rPr>
          <w:del w:id="42" w:author="JSong" w:date="2022-02-14T18:21:00Z"/>
          <w:rFonts w:eastAsia="Times New Roman"/>
          <w:lang w:val="en-KR" w:eastAsia="ko-KR"/>
          <w:rPrChange w:id="43" w:author="JSong" w:date="2022-02-14T18:21:00Z">
            <w:rPr>
              <w:del w:id="44" w:author="JSong" w:date="2022-02-14T18:21:00Z"/>
              <w:rFonts w:eastAsia="Times New Roman"/>
              <w:color w:val="0E101A"/>
              <w:lang w:val="en-KR" w:eastAsia="ko-KR"/>
            </w:rPr>
          </w:rPrChange>
        </w:rPr>
        <w:pPrChange w:id="45" w:author="JSong" w:date="2022-02-14T18:21:00Z">
          <w:pPr>
            <w:overflowPunct/>
            <w:autoSpaceDE/>
            <w:autoSpaceDN/>
            <w:adjustRightInd/>
            <w:jc w:val="both"/>
            <w:textAlignment w:val="auto"/>
          </w:pPr>
        </w:pPrChange>
      </w:pPr>
    </w:p>
    <w:p w14:paraId="4106E8AB" w14:textId="012292A4" w:rsidR="00C706BA" w:rsidRDefault="00C706BA" w:rsidP="00C706BA">
      <w:pPr>
        <w:overflowPunct/>
        <w:autoSpaceDE/>
        <w:autoSpaceDN/>
        <w:adjustRightInd/>
        <w:jc w:val="both"/>
        <w:textAlignment w:val="auto"/>
        <w:rPr>
          <w:rFonts w:eastAsia="Times New Roman"/>
          <w:color w:val="0E101A"/>
          <w:lang w:val="en-KR" w:eastAsia="ko-KR"/>
        </w:rPr>
      </w:pPr>
      <w:r w:rsidRPr="00C706BA">
        <w:rPr>
          <w:rFonts w:eastAsia="Times New Roman"/>
          <w:color w:val="0E101A"/>
          <w:lang w:val="en-KR" w:eastAsia="ko-KR"/>
        </w:rPr>
        <w:t xml:space="preserve">In </w:t>
      </w:r>
      <w:del w:id="46" w:author="JSong" w:date="2022-02-14T18:20:00Z">
        <w:r w:rsidRPr="00C706BA" w:rsidDel="00FC4FFD">
          <w:rPr>
            <w:rFonts w:eastAsia="Times New Roman"/>
            <w:color w:val="0E101A"/>
            <w:lang w:val="en-KR" w:eastAsia="ko-KR"/>
          </w:rPr>
          <w:delText xml:space="preserve">this </w:delText>
        </w:r>
      </w:del>
      <w:ins w:id="47" w:author="JSong" w:date="2022-02-14T18:20:00Z">
        <w:r w:rsidR="00FC4FFD">
          <w:rPr>
            <w:rFonts w:eastAsia="Times New Roman"/>
            <w:color w:val="0E101A"/>
            <w:lang w:val="en-US" w:eastAsia="ko-KR"/>
          </w:rPr>
          <w:t>such</w:t>
        </w:r>
        <w:r w:rsidR="00FC4FFD" w:rsidRPr="00C706BA">
          <w:rPr>
            <w:rFonts w:eastAsia="Times New Roman"/>
            <w:color w:val="0E101A"/>
            <w:lang w:val="en-KR" w:eastAsia="ko-KR"/>
          </w:rPr>
          <w:t xml:space="preserve"> </w:t>
        </w:r>
      </w:ins>
      <w:r w:rsidRPr="00C706BA">
        <w:rPr>
          <w:rFonts w:eastAsia="Times New Roman"/>
          <w:color w:val="0E101A"/>
          <w:lang w:val="en-KR" w:eastAsia="ko-KR"/>
        </w:rPr>
        <w:t>case</w:t>
      </w:r>
      <w:ins w:id="48" w:author="JSong" w:date="2022-02-14T18:20:00Z">
        <w:r w:rsidR="00FC4FFD">
          <w:rPr>
            <w:rFonts w:eastAsia="Times New Roman"/>
            <w:color w:val="0E101A"/>
            <w:lang w:val="en-US" w:eastAsia="ko-KR"/>
          </w:rPr>
          <w:t>s</w:t>
        </w:r>
      </w:ins>
      <w:r w:rsidRPr="00C706BA">
        <w:rPr>
          <w:rFonts w:eastAsia="Times New Roman"/>
          <w:color w:val="0E101A"/>
          <w:lang w:val="en-KR" w:eastAsia="ko-KR"/>
        </w:rPr>
        <w:t xml:space="preserve">, it is possible to check whether the sensor is operating normally by using the measurement values of several nearby </w:t>
      </w:r>
      <w:r w:rsidR="00C732B0">
        <w:rPr>
          <w:rFonts w:eastAsia="Times New Roman"/>
          <w:color w:val="0E101A"/>
          <w:lang w:val="en-US" w:eastAsia="ko-KR"/>
        </w:rPr>
        <w:t xml:space="preserve">high-accuracy reference </w:t>
      </w:r>
      <w:r w:rsidRPr="00C706BA">
        <w:rPr>
          <w:rFonts w:eastAsia="Times New Roman"/>
          <w:color w:val="0E101A"/>
          <w:lang w:val="en-KR" w:eastAsia="ko-KR"/>
        </w:rPr>
        <w:t>sensors performing the same operation. For example, more data for ML training is generated by installing the same sensors redundantly in mines, farms, or machines.</w:t>
      </w:r>
      <w:r w:rsidR="00036D6C">
        <w:rPr>
          <w:rFonts w:eastAsia="Times New Roman"/>
          <w:color w:val="0E101A"/>
          <w:lang w:val="en-US" w:eastAsia="ko-KR"/>
        </w:rPr>
        <w:t xml:space="preserve"> </w:t>
      </w:r>
      <w:r w:rsidRPr="00C706BA">
        <w:rPr>
          <w:rFonts w:eastAsia="Times New Roman"/>
          <w:color w:val="0E101A"/>
          <w:lang w:val="en-KR" w:eastAsia="ko-KR"/>
        </w:rPr>
        <w:t>Periodically, it is possible to learn by using the values of the surrounding sensors, and by changing the calibration values so that the correct values are maintained continuously, it is possible to detect and prevent ageing or error conditions of the sensors.</w:t>
      </w:r>
    </w:p>
    <w:p w14:paraId="127A0A5B" w14:textId="2BC8D18E" w:rsidR="00795A8F" w:rsidRDefault="00795A8F" w:rsidP="00795A8F">
      <w:pPr>
        <w:jc w:val="both"/>
      </w:pPr>
      <w:r>
        <w:t xml:space="preserve">The basic concept of this use case is to use Machine Learning in a situation where continuous IoT device calibration is required. </w:t>
      </w:r>
    </w:p>
    <w:p w14:paraId="6EEBEDBE" w14:textId="77777777" w:rsidR="00795A8F" w:rsidRDefault="00795A8F" w:rsidP="00795A8F">
      <w:pPr>
        <w:jc w:val="both"/>
      </w:pPr>
      <w:proofErr w:type="gramStart"/>
      <w:r>
        <w:t>In order to</w:t>
      </w:r>
      <w:proofErr w:type="gramEnd"/>
      <w:r>
        <w:t xml:space="preserve"> support this use case, the IoT platform performs machine learning to generate a calibration value for an IoT device using data collected for a certain period from reference devices. The IoT platform then uses the output from Machine Learning to calibrate the target IoT device. (Optionally, the target device can download the output calibration value into its local memory and do calibration in the device)</w:t>
      </w:r>
    </w:p>
    <w:p w14:paraId="37334556" w14:textId="77777777" w:rsidR="00795A8F" w:rsidRDefault="00795A8F" w:rsidP="00795A8F">
      <w:pPr>
        <w:jc w:val="both"/>
      </w:pPr>
      <w:r>
        <w:t xml:space="preserve">As the IoT device requires calibration regularly or when its measurement deviates from the standard value, the IoT platform can continuously perform Machine Learning for calibration. </w:t>
      </w:r>
    </w:p>
    <w:p w14:paraId="450A4D51" w14:textId="6FAFE40F" w:rsidR="000B28C9" w:rsidRPr="009014DE" w:rsidRDefault="00795A8F" w:rsidP="00795A8F">
      <w:pPr>
        <w:jc w:val="both"/>
      </w:pPr>
      <w:proofErr w:type="gramStart"/>
      <w:r>
        <w:t>In order to</w:t>
      </w:r>
      <w:proofErr w:type="gramEnd"/>
      <w:r>
        <w:t xml:space="preserve"> support the concept of IoT devices calibration using ML, additional information for maintaining calibration and new behaviours to IoT platforms are required.</w:t>
      </w:r>
    </w:p>
    <w:p w14:paraId="3744E362" w14:textId="6D35D702" w:rsidR="000B28C9" w:rsidRDefault="000B28C9" w:rsidP="000B28C9">
      <w:pPr>
        <w:pStyle w:val="Heading3"/>
      </w:pPr>
      <w:bookmarkStart w:id="49" w:name="_Toc76069683"/>
      <w:r w:rsidRPr="00241B60">
        <w:lastRenderedPageBreak/>
        <w:t>7.</w:t>
      </w:r>
      <w:r w:rsidR="00494526">
        <w:rPr>
          <w:lang w:val="en-US"/>
        </w:rPr>
        <w:t>x</w:t>
      </w:r>
      <w:r w:rsidRPr="00241B60">
        <w:t>.2</w:t>
      </w:r>
      <w:r w:rsidRPr="00241B60">
        <w:tab/>
        <w:t>Source</w:t>
      </w:r>
      <w:bookmarkEnd w:id="49"/>
    </w:p>
    <w:p w14:paraId="68D400F7" w14:textId="59B0A892" w:rsidR="000B28C9" w:rsidRPr="003B2D42" w:rsidRDefault="004030FA" w:rsidP="000B28C9">
      <w:pPr>
        <w:pStyle w:val="Heading3"/>
        <w:rPr>
          <w:rFonts w:ascii="Times New Roman" w:hAnsi="Times New Roman"/>
          <w:color w:val="000000" w:themeColor="text1"/>
          <w:sz w:val="20"/>
          <w:highlight w:val="yellow"/>
          <w:lang w:val="en-US"/>
        </w:rPr>
      </w:pPr>
      <w:r>
        <w:rPr>
          <w:rFonts w:ascii="Times New Roman" w:eastAsia="Times New Roman" w:hAnsi="Times New Roman"/>
          <w:color w:val="000000" w:themeColor="text1"/>
          <w:spacing w:val="4"/>
          <w:sz w:val="20"/>
          <w:lang w:val="en-US" w:eastAsia="ko-KR"/>
        </w:rPr>
        <w:t>None</w:t>
      </w:r>
    </w:p>
    <w:p w14:paraId="2835DFD2" w14:textId="457B7A3B" w:rsidR="000B28C9" w:rsidRDefault="000B28C9" w:rsidP="000B28C9">
      <w:pPr>
        <w:pStyle w:val="Heading3"/>
      </w:pPr>
      <w:bookmarkStart w:id="50" w:name="_Toc76069684"/>
      <w:r w:rsidRPr="00241B60">
        <w:t>7.</w:t>
      </w:r>
      <w:r w:rsidR="00494526">
        <w:rPr>
          <w:lang w:val="en-US"/>
        </w:rPr>
        <w:t>x</w:t>
      </w:r>
      <w:r w:rsidRPr="00241B60">
        <w:t>.3</w:t>
      </w:r>
      <w:r w:rsidRPr="00241B60">
        <w:tab/>
        <w:t>Actors</w:t>
      </w:r>
      <w:bookmarkEnd w:id="50"/>
    </w:p>
    <w:p w14:paraId="35D837D5" w14:textId="46A4B42C" w:rsidR="000B28C9" w:rsidRPr="00B93295" w:rsidRDefault="00916424" w:rsidP="000B28C9">
      <w:pPr>
        <w:pStyle w:val="B10"/>
        <w:numPr>
          <w:ilvl w:val="0"/>
          <w:numId w:val="15"/>
        </w:numPr>
        <w:rPr>
          <w:lang w:eastAsia="ja-JP"/>
        </w:rPr>
      </w:pPr>
      <w:bookmarkStart w:id="51" w:name="_Toc404088203"/>
      <w:bookmarkStart w:id="52" w:name="_Toc404088679"/>
      <w:bookmarkStart w:id="53" w:name="_Toc404089626"/>
      <w:bookmarkStart w:id="54" w:name="_Toc404090100"/>
      <w:bookmarkStart w:id="55" w:name="_Toc405548707"/>
      <w:bookmarkStart w:id="56" w:name="_Toc405800150"/>
      <w:bookmarkStart w:id="57" w:name="_Toc405801359"/>
      <w:bookmarkStart w:id="58" w:name="_Toc405812737"/>
      <w:bookmarkStart w:id="59" w:name="_Toc405813204"/>
      <w:bookmarkStart w:id="60" w:name="_Toc405813675"/>
      <w:bookmarkStart w:id="61" w:name="_Toc405816498"/>
      <w:bookmarkStart w:id="62" w:name="_Toc405816971"/>
      <w:bookmarkStart w:id="63" w:name="_Toc405817440"/>
      <w:bookmarkStart w:id="64" w:name="_Toc405817910"/>
      <w:bookmarkStart w:id="65" w:name="_Toc406056092"/>
      <w:bookmarkStart w:id="66" w:name="_Toc435795437"/>
      <w:proofErr w:type="gramStart"/>
      <w:r w:rsidRPr="00B93295">
        <w:rPr>
          <w:lang w:val="en-US" w:eastAsia="ko-KR"/>
        </w:rPr>
        <w:t>Low cost</w:t>
      </w:r>
      <w:proofErr w:type="gramEnd"/>
      <w:r w:rsidRPr="00B93295">
        <w:rPr>
          <w:lang w:val="en-US" w:eastAsia="ko-KR"/>
        </w:rPr>
        <w:t xml:space="preserve"> temperature sensor</w:t>
      </w:r>
      <w:r w:rsidR="000B28C9" w:rsidRPr="00B93295">
        <w:rPr>
          <w:lang w:val="x-none" w:eastAsia="ko-KR"/>
        </w:rPr>
        <w:t>: a</w:t>
      </w:r>
      <w:r w:rsidR="000B28C9" w:rsidRPr="00B93295">
        <w:rPr>
          <w:lang w:val="en-US" w:eastAsia="ko-KR"/>
        </w:rPr>
        <w:t xml:space="preserve"> </w:t>
      </w:r>
      <w:r w:rsidRPr="00B93295">
        <w:rPr>
          <w:lang w:val="en-US" w:eastAsia="ko-KR"/>
        </w:rPr>
        <w:t xml:space="preserve">temperature sensor that requires periodic calibration to provide accurate measurement. </w:t>
      </w:r>
    </w:p>
    <w:p w14:paraId="37A0D048" w14:textId="72AE8EF1" w:rsidR="00916424" w:rsidRPr="00B93295" w:rsidRDefault="00916424" w:rsidP="000B28C9">
      <w:pPr>
        <w:pStyle w:val="B10"/>
        <w:numPr>
          <w:ilvl w:val="0"/>
          <w:numId w:val="15"/>
        </w:numPr>
        <w:rPr>
          <w:lang w:eastAsia="ja-JP"/>
        </w:rPr>
      </w:pPr>
      <w:r w:rsidRPr="00B93295">
        <w:rPr>
          <w:lang w:val="en-US" w:eastAsia="ko-KR"/>
        </w:rPr>
        <w:t xml:space="preserve">Reference temperature sensor: a temperature sensor with high accuracy for generating reference measurement. </w:t>
      </w:r>
    </w:p>
    <w:p w14:paraId="0E9C058A" w14:textId="54466F68" w:rsidR="000B28C9" w:rsidRPr="00B93295" w:rsidRDefault="000B28C9" w:rsidP="000B28C9">
      <w:pPr>
        <w:pStyle w:val="B10"/>
        <w:numPr>
          <w:ilvl w:val="0"/>
          <w:numId w:val="15"/>
        </w:numPr>
        <w:rPr>
          <w:lang w:eastAsia="ja-JP"/>
        </w:rPr>
      </w:pPr>
      <w:r w:rsidRPr="00B93295">
        <w:rPr>
          <w:rFonts w:eastAsiaTheme="minorEastAsia" w:hint="eastAsia"/>
          <w:lang w:val="x-none" w:eastAsia="ko-KR"/>
        </w:rPr>
        <w:t>I</w:t>
      </w:r>
      <w:r w:rsidRPr="00B93295">
        <w:rPr>
          <w:rFonts w:eastAsiaTheme="minorEastAsia"/>
          <w:lang w:val="x-none" w:eastAsia="ko-KR"/>
        </w:rPr>
        <w:t xml:space="preserve">oT platform: An IoT platform </w:t>
      </w:r>
      <w:r w:rsidRPr="00B93295">
        <w:rPr>
          <w:rFonts w:eastAsiaTheme="minorEastAsia"/>
          <w:lang w:val="en-US" w:eastAsia="ko-KR"/>
        </w:rPr>
        <w:t xml:space="preserve">stores data </w:t>
      </w:r>
      <w:r w:rsidR="00B93295" w:rsidRPr="00B93295">
        <w:rPr>
          <w:rFonts w:eastAsiaTheme="minorEastAsia"/>
          <w:lang w:val="en-US" w:eastAsia="ko-KR"/>
        </w:rPr>
        <w:t xml:space="preserve">for calibration,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3F13AD" w:rsidRPr="00B93295">
        <w:rPr>
          <w:rFonts w:eastAsiaTheme="minorEastAsia"/>
          <w:lang w:val="en-US" w:eastAsia="ko-KR"/>
        </w:rPr>
        <w:t>and perform</w:t>
      </w:r>
      <w:r w:rsidR="00B93295" w:rsidRPr="00B93295">
        <w:rPr>
          <w:rFonts w:eastAsiaTheme="minorEastAsia"/>
          <w:lang w:val="en-US" w:eastAsia="ko-KR"/>
        </w:rPr>
        <w:t>s</w:t>
      </w:r>
      <w:r w:rsidR="003F13AD" w:rsidRPr="00B93295">
        <w:rPr>
          <w:rFonts w:eastAsiaTheme="minorEastAsia"/>
          <w:lang w:val="en-US" w:eastAsia="ko-KR"/>
        </w:rPr>
        <w:t xml:space="preserve"> ML to build a model </w:t>
      </w:r>
      <w:r w:rsidR="00B93295" w:rsidRPr="00B93295">
        <w:rPr>
          <w:rFonts w:eastAsiaTheme="minorEastAsia"/>
          <w:lang w:val="en-US" w:eastAsia="ko-KR"/>
        </w:rPr>
        <w:t xml:space="preserve">for calibration. </w:t>
      </w:r>
    </w:p>
    <w:p w14:paraId="128D2DF7" w14:textId="1DF3F720" w:rsidR="000B28C9" w:rsidRDefault="000B28C9" w:rsidP="000B28C9">
      <w:pPr>
        <w:pStyle w:val="Heading3"/>
      </w:pPr>
      <w:bookmarkStart w:id="67" w:name="_Toc76069685"/>
      <w:r w:rsidRPr="00241B60">
        <w:t>7.</w:t>
      </w:r>
      <w:r w:rsidR="00494526">
        <w:rPr>
          <w:lang w:val="en-US"/>
        </w:rPr>
        <w:t>x</w:t>
      </w:r>
      <w:r w:rsidRPr="00241B60">
        <w:t>.4</w:t>
      </w:r>
      <w:r w:rsidRPr="00241B60">
        <w:tab/>
        <w:t>Pre-conditions</w:t>
      </w:r>
      <w:bookmarkEnd w:id="67"/>
    </w:p>
    <w:p w14:paraId="31224B9D" w14:textId="77777777" w:rsidR="00365B01" w:rsidRPr="00365B01" w:rsidRDefault="00365B01" w:rsidP="00365B01">
      <w:pPr>
        <w:pStyle w:val="B10"/>
        <w:numPr>
          <w:ilvl w:val="0"/>
          <w:numId w:val="15"/>
        </w:numPr>
        <w:rPr>
          <w:lang w:eastAsia="ja-JP"/>
        </w:rPr>
      </w:pPr>
      <w:r w:rsidRPr="00365B01">
        <w:rPr>
          <w:lang w:eastAsia="ja-JP"/>
        </w:rPr>
        <w:t xml:space="preserve">The low-cost weather temperature sensor and the high-accuracy weather temperature sensors for reference are registered to the IoT platform.  </w:t>
      </w:r>
    </w:p>
    <w:p w14:paraId="75C36FC6" w14:textId="0BBB825B" w:rsidR="00365B01" w:rsidRPr="00365B01" w:rsidRDefault="00365B01" w:rsidP="00365B01">
      <w:pPr>
        <w:pStyle w:val="B10"/>
        <w:numPr>
          <w:ilvl w:val="0"/>
          <w:numId w:val="15"/>
        </w:numPr>
        <w:rPr>
          <w:lang w:eastAsia="ja-JP"/>
        </w:rPr>
      </w:pPr>
      <w:r w:rsidRPr="00365B01">
        <w:rPr>
          <w:lang w:eastAsia="ja-JP"/>
        </w:rPr>
        <w:t>The IoT platform holds device calibration information and can perform ML for calibration.</w:t>
      </w:r>
    </w:p>
    <w:p w14:paraId="3C91AC13" w14:textId="733EC519" w:rsidR="000B28C9" w:rsidRDefault="000B28C9" w:rsidP="000B28C9">
      <w:pPr>
        <w:pStyle w:val="Heading3"/>
      </w:pPr>
      <w:bookmarkStart w:id="68" w:name="_Toc76069686"/>
      <w:r w:rsidRPr="00241B60">
        <w:t>7.</w:t>
      </w:r>
      <w:r w:rsidR="00494526">
        <w:rPr>
          <w:lang w:val="en-US"/>
        </w:rPr>
        <w:t>x</w:t>
      </w:r>
      <w:r w:rsidRPr="00241B60">
        <w:t>.5</w:t>
      </w:r>
      <w:r w:rsidRPr="00241B60">
        <w:tab/>
        <w:t>Triggers</w:t>
      </w:r>
      <w:bookmarkEnd w:id="68"/>
    </w:p>
    <w:p w14:paraId="149C394E" w14:textId="7C75A09A" w:rsidR="00365B01" w:rsidRPr="00365B01" w:rsidRDefault="00365B01" w:rsidP="000B28C9">
      <w:pPr>
        <w:pStyle w:val="B10"/>
        <w:numPr>
          <w:ilvl w:val="0"/>
          <w:numId w:val="15"/>
        </w:numPr>
        <w:rPr>
          <w:lang w:eastAsia="ja-JP"/>
        </w:rPr>
      </w:pPr>
      <w:r w:rsidRPr="00365B01">
        <w:rPr>
          <w:lang w:eastAsia="ja-JP"/>
        </w:rPr>
        <w:t xml:space="preserve">If the IoT platform is configured to build a calibration model regularly, for example, on the first day of every month, the time triggers the process </w:t>
      </w:r>
      <w:proofErr w:type="gramStart"/>
      <w:r w:rsidRPr="00365B01">
        <w:rPr>
          <w:lang w:eastAsia="ja-JP"/>
        </w:rPr>
        <w:t>for  ML</w:t>
      </w:r>
      <w:proofErr w:type="gramEnd"/>
      <w:r w:rsidRPr="00365B01">
        <w:rPr>
          <w:lang w:eastAsia="ja-JP"/>
        </w:rPr>
        <w:t xml:space="preserve"> for calibration.  </w:t>
      </w:r>
    </w:p>
    <w:p w14:paraId="34822B3A" w14:textId="23CCA7C6" w:rsidR="000B28C9" w:rsidRDefault="000B28C9" w:rsidP="000B28C9">
      <w:pPr>
        <w:pStyle w:val="Heading3"/>
      </w:pPr>
      <w:bookmarkStart w:id="69" w:name="_Toc76069687"/>
      <w:r w:rsidRPr="00241B60">
        <w:t>7.</w:t>
      </w:r>
      <w:r w:rsidR="00494526">
        <w:rPr>
          <w:lang w:val="en-US"/>
        </w:rPr>
        <w:t>x</w:t>
      </w:r>
      <w:r w:rsidRPr="00241B60">
        <w:t>.6</w:t>
      </w:r>
      <w:r w:rsidRPr="00241B60">
        <w:tab/>
        <w:t>Normal Flow</w:t>
      </w:r>
      <w:bookmarkEnd w:id="69"/>
    </w:p>
    <w:p w14:paraId="1B445EFA" w14:textId="4EB3235B" w:rsidR="00916424" w:rsidRPr="00795A8F" w:rsidRDefault="00916424" w:rsidP="000B28C9">
      <w:pPr>
        <w:pStyle w:val="BN"/>
        <w:numPr>
          <w:ilvl w:val="0"/>
          <w:numId w:val="0"/>
        </w:numPr>
        <w:rPr>
          <w:highlight w:val="yellow"/>
        </w:rPr>
      </w:pPr>
      <w:r w:rsidRPr="00916424">
        <w:t>Figure 7.2.6-1 illustrates the high-level flows of the IoT device calibration using ML, which consists of the following steps:</w:t>
      </w:r>
    </w:p>
    <w:p w14:paraId="148453B3"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1: All devices are registered to the IoT Platform. These devices send their measurement to the IoT Platform continuously. </w:t>
      </w:r>
    </w:p>
    <w:p w14:paraId="41D5B8C4"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2: Either the calibration time interval reaches, or the measurement of Sensor-A deviates from the standard range. </w:t>
      </w:r>
    </w:p>
    <w:p w14:paraId="01187422"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3: Then IoT Platform starts ML using the collected training data from the reference high-accuracy temperature sensors (in this case, Sensor-B, Sensor-C and Sensor-D). The IoT platform also manages various information, such as calibration interval, calibration log, calibration results and standard range, required to perform calibration ML. </w:t>
      </w:r>
    </w:p>
    <w:p w14:paraId="63E8BFAC" w14:textId="77777777"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4: The IoT platform performs ML using training values from the reference devices and stores ML results for calibration.</w:t>
      </w:r>
    </w:p>
    <w:p w14:paraId="25531752" w14:textId="75C00E12" w:rsidR="00916424" w:rsidRPr="00916424" w:rsidRDefault="00916424" w:rsidP="00916424">
      <w:pPr>
        <w:numPr>
          <w:ilvl w:val="0"/>
          <w:numId w:val="19"/>
        </w:numPr>
        <w:overflowPunct/>
        <w:autoSpaceDE/>
        <w:autoSpaceDN/>
        <w:adjustRightInd/>
        <w:spacing w:after="120"/>
        <w:ind w:left="806" w:hanging="403"/>
        <w:textAlignment w:val="auto"/>
      </w:pPr>
      <w:r w:rsidRPr="00916424">
        <w:rPr>
          <w:rFonts w:eastAsia="Times New Roman"/>
          <w:color w:val="0E101A"/>
          <w:lang w:val="en-KR" w:eastAsia="ko-KR"/>
        </w:rPr>
        <w:t>Step 5: The IoT platform notifies the calibration results to Sensor-A. </w:t>
      </w:r>
    </w:p>
    <w:p w14:paraId="414DE6B6" w14:textId="7A7DB1BA" w:rsidR="000246FC" w:rsidRPr="00916424" w:rsidRDefault="000246FC" w:rsidP="00916424">
      <w:pPr>
        <w:overflowPunct/>
        <w:autoSpaceDE/>
        <w:autoSpaceDN/>
        <w:adjustRightInd/>
        <w:spacing w:after="0"/>
        <w:textAlignment w:val="auto"/>
        <w:rPr>
          <w:sz w:val="15"/>
          <w:szCs w:val="15"/>
          <w:lang w:val="en-KR"/>
        </w:rPr>
      </w:pPr>
    </w:p>
    <w:p w14:paraId="605DBB54" w14:textId="4D1C0256" w:rsidR="000246FC" w:rsidRDefault="00AC5D38" w:rsidP="00AC5D38">
      <w:pPr>
        <w:overflowPunct/>
        <w:autoSpaceDE/>
        <w:autoSpaceDN/>
        <w:adjustRightInd/>
        <w:spacing w:after="0"/>
        <w:jc w:val="center"/>
        <w:textAlignment w:val="auto"/>
      </w:pPr>
      <w:r w:rsidRPr="00AC5D38">
        <w:rPr>
          <w:noProof/>
        </w:rPr>
        <w:lastRenderedPageBreak/>
        <w:drawing>
          <wp:inline distT="0" distB="0" distL="0" distR="0" wp14:anchorId="4FEA5AB1" wp14:editId="05D41486">
            <wp:extent cx="5049189" cy="3352532"/>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44" t="4156" r="19052" b="16400"/>
                    <a:stretch/>
                  </pic:blipFill>
                  <pic:spPr bwMode="auto">
                    <a:xfrm>
                      <a:off x="0" y="0"/>
                      <a:ext cx="5107297" cy="3391114"/>
                    </a:xfrm>
                    <a:prstGeom prst="rect">
                      <a:avLst/>
                    </a:prstGeom>
                    <a:ln>
                      <a:noFill/>
                    </a:ln>
                    <a:extLst>
                      <a:ext uri="{53640926-AAD7-44D8-BBD7-CCE9431645EC}">
                        <a14:shadowObscured xmlns:a14="http://schemas.microsoft.com/office/drawing/2010/main"/>
                      </a:ext>
                    </a:extLst>
                  </pic:spPr>
                </pic:pic>
              </a:graphicData>
            </a:graphic>
          </wp:inline>
        </w:drawing>
      </w:r>
    </w:p>
    <w:p w14:paraId="469272CF" w14:textId="249B4119" w:rsidR="00AC5D38" w:rsidRPr="00AC5D38" w:rsidRDefault="00AC5D38" w:rsidP="00AC5D38">
      <w:pPr>
        <w:spacing w:before="240"/>
        <w:jc w:val="center"/>
        <w:rPr>
          <w:lang w:val="en-US"/>
        </w:rPr>
      </w:pPr>
      <w:r>
        <w:rPr>
          <w:lang w:val="en-US"/>
        </w:rPr>
        <w:t>Figure 7.x.</w:t>
      </w:r>
      <w:r w:rsidR="007209EB">
        <w:rPr>
          <w:lang w:val="en-US"/>
        </w:rPr>
        <w:t>6</w:t>
      </w:r>
      <w:r>
        <w:rPr>
          <w:lang w:val="en-US"/>
        </w:rPr>
        <w:t>-1 1 A flow for calibrating IoT devices</w:t>
      </w:r>
      <w:r w:rsidR="007209EB">
        <w:rPr>
          <w:lang w:val="en-US"/>
        </w:rPr>
        <w:t xml:space="preserve"> using ML</w:t>
      </w:r>
      <w:r>
        <w:rPr>
          <w:lang w:val="en-US"/>
        </w:rPr>
        <w:t xml:space="preserve"> in the server IoT platform</w:t>
      </w:r>
    </w:p>
    <w:p w14:paraId="21EFDB1B" w14:textId="77777777" w:rsidR="00AC5D38" w:rsidRDefault="00AC5D38" w:rsidP="00AC5D38">
      <w:pPr>
        <w:overflowPunct/>
        <w:autoSpaceDE/>
        <w:autoSpaceDN/>
        <w:adjustRightInd/>
        <w:spacing w:after="0"/>
        <w:jc w:val="center"/>
        <w:textAlignment w:val="auto"/>
      </w:pPr>
    </w:p>
    <w:p w14:paraId="70A55F63" w14:textId="77777777" w:rsidR="00AC5D38" w:rsidRPr="00A32EF8" w:rsidRDefault="00AC5D38" w:rsidP="000246FC">
      <w:pPr>
        <w:overflowPunct/>
        <w:autoSpaceDE/>
        <w:autoSpaceDN/>
        <w:adjustRightInd/>
        <w:spacing w:after="0"/>
        <w:textAlignment w:val="auto"/>
      </w:pPr>
    </w:p>
    <w:p w14:paraId="70DBCDB1" w14:textId="7F1527FE" w:rsidR="000B28C9" w:rsidRDefault="000B28C9" w:rsidP="000B28C9">
      <w:pPr>
        <w:pStyle w:val="Heading3"/>
      </w:pPr>
      <w:bookmarkStart w:id="70" w:name="_Toc76069688"/>
      <w:r w:rsidRPr="00241B60">
        <w:t>7.</w:t>
      </w:r>
      <w:r w:rsidR="00494526">
        <w:rPr>
          <w:lang w:val="en-US"/>
        </w:rPr>
        <w:t>x</w:t>
      </w:r>
      <w:r w:rsidRPr="00241B60">
        <w:t>.7</w:t>
      </w:r>
      <w:r w:rsidRPr="00241B60">
        <w:tab/>
        <w:t>Alternative Flow</w:t>
      </w:r>
      <w:bookmarkEnd w:id="70"/>
    </w:p>
    <w:p w14:paraId="3B6EF696" w14:textId="77777777" w:rsidR="000B28C9" w:rsidRPr="0012310B" w:rsidRDefault="000B28C9" w:rsidP="000B28C9">
      <w:pPr>
        <w:rPr>
          <w:lang w:val="x-none"/>
        </w:rPr>
      </w:pPr>
      <w:r>
        <w:rPr>
          <w:rFonts w:hint="eastAsia"/>
          <w:lang w:val="x-none"/>
        </w:rPr>
        <w:t>N</w:t>
      </w:r>
      <w:r>
        <w:rPr>
          <w:lang w:val="x-none"/>
        </w:rPr>
        <w:t>one</w:t>
      </w:r>
    </w:p>
    <w:p w14:paraId="2AF6B8ED" w14:textId="3A174F2E" w:rsidR="000B28C9" w:rsidRDefault="000B28C9" w:rsidP="000B28C9">
      <w:pPr>
        <w:pStyle w:val="Heading3"/>
      </w:pPr>
      <w:bookmarkStart w:id="71" w:name="_Toc76069689"/>
      <w:r w:rsidRPr="00241B60">
        <w:t>7.</w:t>
      </w:r>
      <w:r w:rsidR="00494526">
        <w:rPr>
          <w:lang w:val="en-US"/>
        </w:rPr>
        <w:t>x</w:t>
      </w:r>
      <w:r w:rsidRPr="00241B60">
        <w:t>.8</w:t>
      </w:r>
      <w:r w:rsidRPr="00241B60">
        <w:tab/>
        <w:t>Post-conditions</w:t>
      </w:r>
      <w:bookmarkEnd w:id="71"/>
    </w:p>
    <w:p w14:paraId="56212D2B" w14:textId="7EDA8FBB" w:rsidR="000B28C9" w:rsidRPr="00005B4C" w:rsidRDefault="000B28C9" w:rsidP="00005B4C">
      <w:pPr>
        <w:pStyle w:val="ListParagraph"/>
        <w:numPr>
          <w:ilvl w:val="0"/>
          <w:numId w:val="21"/>
        </w:numPr>
        <w:ind w:left="806" w:hanging="403"/>
        <w:rPr>
          <w:ins w:id="72" w:author="JSong" w:date="2022-02-14T18:28:00Z"/>
          <w:lang w:val="x-none"/>
          <w:rPrChange w:id="73" w:author="JSong" w:date="2022-02-14T18:28:00Z">
            <w:rPr>
              <w:ins w:id="74" w:author="JSong" w:date="2022-02-14T18:28:00Z"/>
            </w:rPr>
          </w:rPrChange>
        </w:rPr>
      </w:pPr>
      <w:r w:rsidRPr="00005B4C">
        <w:rPr>
          <w:lang w:val="x-none"/>
        </w:rPr>
        <w:t xml:space="preserve">The </w:t>
      </w:r>
      <w:r w:rsidR="00365B01" w:rsidRPr="00005B4C">
        <w:t xml:space="preserve">low-cost weather sensor is calibrated based on the notified calibration results from the IoT platform after performing ML using a training dataset from reference high-accuracy temperature sensors. </w:t>
      </w:r>
    </w:p>
    <w:p w14:paraId="21C8E355" w14:textId="506B01DF" w:rsidR="00005B4C" w:rsidRPr="00005B4C" w:rsidRDefault="00005B4C" w:rsidP="007A19C9">
      <w:pPr>
        <w:pStyle w:val="ListParagraph"/>
        <w:numPr>
          <w:ilvl w:val="0"/>
          <w:numId w:val="21"/>
        </w:numPr>
        <w:spacing w:after="180"/>
        <w:ind w:left="806" w:hanging="403"/>
        <w:rPr>
          <w:lang w:val="x-none"/>
        </w:rPr>
        <w:pPrChange w:id="75" w:author="JSong" w:date="2022-02-14T18:32:00Z">
          <w:pPr/>
        </w:pPrChange>
      </w:pPr>
      <w:ins w:id="76" w:author="JSong" w:date="2022-02-14T18:29:00Z">
        <w:r>
          <w:t>The sensor</w:t>
        </w:r>
      </w:ins>
      <w:ins w:id="77" w:author="JSong" w:date="2022-02-14T18:30:00Z">
        <w:r w:rsidR="007A19C9">
          <w:t>s with severe dr</w:t>
        </w:r>
      </w:ins>
      <w:ins w:id="78" w:author="JSong" w:date="2022-02-15T21:40:00Z">
        <w:r w:rsidR="002A3D2D">
          <w:t>i</w:t>
        </w:r>
      </w:ins>
      <w:ins w:id="79" w:author="JSong" w:date="2022-02-14T18:30:00Z">
        <w:r w:rsidR="007A19C9">
          <w:t xml:space="preserve">fting </w:t>
        </w:r>
      </w:ins>
      <w:ins w:id="80" w:author="JSong" w:date="2022-02-14T18:29:00Z">
        <w:r>
          <w:t>can also be</w:t>
        </w:r>
      </w:ins>
      <w:ins w:id="81" w:author="JSong" w:date="2022-02-14T18:30:00Z">
        <w:r w:rsidR="007A19C9">
          <w:t xml:space="preserve"> substituted with new </w:t>
        </w:r>
      </w:ins>
      <w:ins w:id="82" w:author="JSong" w:date="2022-02-14T18:31:00Z">
        <w:r w:rsidR="007A19C9">
          <w:t xml:space="preserve">sensors. </w:t>
        </w:r>
      </w:ins>
      <w:ins w:id="83" w:author="JSong" w:date="2022-02-14T18:29:00Z">
        <w:r>
          <w:t xml:space="preserve"> </w:t>
        </w:r>
      </w:ins>
    </w:p>
    <w:p w14:paraId="51CEB8FD" w14:textId="4FEDB5E3" w:rsidR="000B28C9" w:rsidRDefault="000B28C9" w:rsidP="000B28C9">
      <w:pPr>
        <w:pStyle w:val="Heading3"/>
      </w:pPr>
      <w:bookmarkStart w:id="84" w:name="_Toc76069690"/>
      <w:r w:rsidRPr="00241B60">
        <w:t>7.</w:t>
      </w:r>
      <w:r w:rsidR="00494526">
        <w:rPr>
          <w:lang w:val="en-US"/>
        </w:rPr>
        <w:t>x</w:t>
      </w:r>
      <w:r w:rsidRPr="00241B60">
        <w:t>.9</w:t>
      </w:r>
      <w:r w:rsidRPr="00241B60">
        <w:tab/>
        <w:t>High Level Illustration</w:t>
      </w:r>
      <w:bookmarkEnd w:id="84"/>
    </w:p>
    <w:p w14:paraId="029BB11C" w14:textId="77777777" w:rsidR="000B28C9" w:rsidRDefault="000B28C9" w:rsidP="000B28C9">
      <w:pPr>
        <w:rPr>
          <w:lang w:val="x-none"/>
        </w:rPr>
      </w:pPr>
    </w:p>
    <w:p w14:paraId="29E62191" w14:textId="6A00CEA4" w:rsidR="000B28C9" w:rsidRDefault="007209EB" w:rsidP="00E13EAE">
      <w:pPr>
        <w:jc w:val="center"/>
        <w:rPr>
          <w:lang w:val="x-none"/>
        </w:rPr>
      </w:pPr>
      <w:r w:rsidRPr="007209EB">
        <w:rPr>
          <w:noProof/>
          <w:lang w:val="x-none"/>
        </w:rPr>
        <w:lastRenderedPageBreak/>
        <w:drawing>
          <wp:inline distT="0" distB="0" distL="0" distR="0" wp14:anchorId="3C045254" wp14:editId="28D6D07C">
            <wp:extent cx="6120765" cy="34429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442970"/>
                    </a:xfrm>
                    <a:prstGeom prst="rect">
                      <a:avLst/>
                    </a:prstGeom>
                  </pic:spPr>
                </pic:pic>
              </a:graphicData>
            </a:graphic>
          </wp:inline>
        </w:drawing>
      </w:r>
    </w:p>
    <w:p w14:paraId="7CA27976" w14:textId="568AE5A4" w:rsidR="000B28C9" w:rsidRPr="007460F5" w:rsidRDefault="000B28C9" w:rsidP="000B28C9">
      <w:pPr>
        <w:jc w:val="center"/>
        <w:rPr>
          <w:lang w:val="en-US"/>
        </w:rPr>
      </w:pPr>
      <w:r>
        <w:rPr>
          <w:lang w:val="en-US"/>
        </w:rPr>
        <w:t>Figure 7.</w:t>
      </w:r>
      <w:r w:rsidR="00494526">
        <w:rPr>
          <w:lang w:val="en-US"/>
        </w:rPr>
        <w:t>x</w:t>
      </w:r>
      <w:r>
        <w:rPr>
          <w:lang w:val="en-US"/>
        </w:rPr>
        <w:t xml:space="preserve">.9-1 Conceptual diagram of </w:t>
      </w:r>
      <w:r w:rsidR="00AC5D38">
        <w:rPr>
          <w:lang w:val="en-US"/>
        </w:rPr>
        <w:t>low-cost weather temperature sensor calibration using ML</w:t>
      </w:r>
    </w:p>
    <w:p w14:paraId="001AA725" w14:textId="77777777" w:rsidR="000B28C9" w:rsidRPr="000C334D" w:rsidRDefault="000B28C9" w:rsidP="000B28C9">
      <w:pPr>
        <w:rPr>
          <w:lang w:val="x-none"/>
        </w:rPr>
      </w:pPr>
    </w:p>
    <w:p w14:paraId="198AF2E9" w14:textId="729416F6" w:rsidR="000B28C9" w:rsidRDefault="000B28C9" w:rsidP="000B28C9">
      <w:pPr>
        <w:pStyle w:val="Heading3"/>
      </w:pPr>
      <w:bookmarkStart w:id="85" w:name="_Toc76069691"/>
      <w:r w:rsidRPr="00241B60">
        <w:t>7.</w:t>
      </w:r>
      <w:r w:rsidR="00494526">
        <w:rPr>
          <w:lang w:val="en-US"/>
        </w:rPr>
        <w:t>x</w:t>
      </w:r>
      <w:r w:rsidRPr="00241B60">
        <w:t>.10</w:t>
      </w:r>
      <w:r w:rsidRPr="00241B60">
        <w:tab/>
        <w:t>Potential Requirements</w:t>
      </w:r>
      <w:bookmarkEnd w:id="85"/>
    </w:p>
    <w:p w14:paraId="390D278C" w14:textId="2C16B9EC" w:rsidR="00424726" w:rsidRPr="00424726" w:rsidRDefault="00424726" w:rsidP="00E2098F">
      <w:pPr>
        <w:pStyle w:val="ListParagraph"/>
        <w:numPr>
          <w:ilvl w:val="0"/>
          <w:numId w:val="16"/>
        </w:numPr>
        <w:overflowPunct w:val="0"/>
        <w:autoSpaceDE w:val="0"/>
        <w:autoSpaceDN w:val="0"/>
        <w:adjustRightInd w:val="0"/>
        <w:spacing w:after="180"/>
        <w:contextualSpacing w:val="0"/>
        <w:textAlignment w:val="baseline"/>
        <w:rPr>
          <w:sz w:val="20"/>
          <w:szCs w:val="20"/>
          <w:lang w:eastAsia="ko-KR"/>
        </w:rPr>
      </w:pPr>
      <w:r w:rsidRPr="00424726">
        <w:rPr>
          <w:sz w:val="20"/>
          <w:szCs w:val="20"/>
          <w:lang w:eastAsia="ko-KR"/>
        </w:rPr>
        <w:t>The oneM2M System shall be able to manage calibration information and training datasets for ML</w:t>
      </w:r>
      <w:ins w:id="86" w:author="JSong" w:date="2022-02-14T18:32:00Z">
        <w:r w:rsidR="007A19C9">
          <w:rPr>
            <w:sz w:val="20"/>
            <w:szCs w:val="20"/>
            <w:lang w:eastAsia="ko-KR"/>
          </w:rPr>
          <w:t xml:space="preserve"> to</w:t>
        </w:r>
      </w:ins>
      <w:ins w:id="87" w:author="JSong" w:date="2022-02-14T18:34:00Z">
        <w:r w:rsidR="007A19C9">
          <w:rPr>
            <w:sz w:val="20"/>
            <w:szCs w:val="20"/>
            <w:lang w:eastAsia="ko-KR"/>
          </w:rPr>
          <w:t xml:space="preserve"> eliminate </w:t>
        </w:r>
      </w:ins>
      <w:ins w:id="88" w:author="JSong" w:date="2022-02-14T18:36:00Z">
        <w:r w:rsidR="007C3E1F">
          <w:rPr>
            <w:sz w:val="20"/>
            <w:szCs w:val="20"/>
            <w:lang w:eastAsia="ko-KR"/>
          </w:rPr>
          <w:t xml:space="preserve">or minimize </w:t>
        </w:r>
      </w:ins>
      <w:ins w:id="89" w:author="JSong" w:date="2022-02-14T18:34:00Z">
        <w:r w:rsidR="007A19C9">
          <w:rPr>
            <w:sz w:val="20"/>
            <w:szCs w:val="20"/>
            <w:lang w:eastAsia="ko-KR"/>
          </w:rPr>
          <w:t>measurement error</w:t>
        </w:r>
      </w:ins>
      <w:ins w:id="90" w:author="JSong" w:date="2022-02-14T18:36:00Z">
        <w:r w:rsidR="007C3E1F">
          <w:rPr>
            <w:sz w:val="20"/>
            <w:szCs w:val="20"/>
            <w:lang w:eastAsia="ko-KR"/>
          </w:rPr>
          <w:t>s</w:t>
        </w:r>
      </w:ins>
      <w:ins w:id="91" w:author="JSong" w:date="2022-02-14T18:33:00Z">
        <w:r w:rsidR="007A19C9">
          <w:rPr>
            <w:sz w:val="20"/>
            <w:szCs w:val="20"/>
            <w:lang w:eastAsia="ko-KR"/>
          </w:rPr>
          <w:t xml:space="preserve"> </w:t>
        </w:r>
      </w:ins>
      <w:ins w:id="92" w:author="JSong" w:date="2022-02-14T18:36:00Z">
        <w:r w:rsidR="007C3E1F">
          <w:rPr>
            <w:sz w:val="20"/>
            <w:szCs w:val="20"/>
            <w:lang w:eastAsia="ko-KR"/>
          </w:rPr>
          <w:t xml:space="preserve">from </w:t>
        </w:r>
      </w:ins>
      <w:ins w:id="93" w:author="JSong" w:date="2022-02-14T18:33:00Z">
        <w:r w:rsidR="007A19C9">
          <w:rPr>
            <w:sz w:val="20"/>
            <w:szCs w:val="20"/>
            <w:lang w:eastAsia="ko-KR"/>
          </w:rPr>
          <w:t>IoT sensors</w:t>
        </w:r>
      </w:ins>
      <w:r w:rsidRPr="00424726">
        <w:rPr>
          <w:sz w:val="20"/>
          <w:szCs w:val="20"/>
          <w:lang w:eastAsia="ko-KR"/>
        </w:rPr>
        <w:t xml:space="preserve">. </w:t>
      </w:r>
    </w:p>
    <w:p w14:paraId="108A104C" w14:textId="18A48ADC" w:rsidR="008A3141" w:rsidRPr="00424726" w:rsidRDefault="00424726" w:rsidP="00424726">
      <w:pPr>
        <w:pStyle w:val="ListParagraph"/>
        <w:numPr>
          <w:ilvl w:val="0"/>
          <w:numId w:val="16"/>
        </w:numPr>
        <w:overflowPunct w:val="0"/>
        <w:autoSpaceDE w:val="0"/>
        <w:autoSpaceDN w:val="0"/>
        <w:adjustRightInd w:val="0"/>
        <w:spacing w:after="180"/>
        <w:contextualSpacing w:val="0"/>
        <w:textAlignment w:val="baseline"/>
        <w:rPr>
          <w:sz w:val="20"/>
          <w:szCs w:val="20"/>
          <w:lang w:eastAsia="ko-KR"/>
        </w:rPr>
      </w:pPr>
      <w:r w:rsidRPr="00424726">
        <w:rPr>
          <w:sz w:val="20"/>
          <w:szCs w:val="20"/>
          <w:lang w:eastAsia="ko-KR"/>
        </w:rPr>
        <w:t>The oneM2M System shall be able to perform ML using training datasets from reference IoT devices and notify calibration results to a target sensor that requires calibration.</w:t>
      </w: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E09D" w14:textId="77777777" w:rsidR="00781A10" w:rsidRDefault="00781A10">
      <w:r>
        <w:separator/>
      </w:r>
    </w:p>
  </w:endnote>
  <w:endnote w:type="continuationSeparator" w:id="0">
    <w:p w14:paraId="437F8E07" w14:textId="77777777" w:rsidR="00781A10" w:rsidRDefault="0078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737289A4"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C21B6">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3444" w14:textId="77777777" w:rsidR="00781A10" w:rsidRDefault="00781A10">
      <w:r>
        <w:separator/>
      </w:r>
    </w:p>
  </w:footnote>
  <w:footnote w:type="continuationSeparator" w:id="0">
    <w:p w14:paraId="263C7E84" w14:textId="77777777" w:rsidR="00781A10" w:rsidRDefault="0078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0D19BC9D"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241A83">
            <w:rPr>
              <w:lang w:val="en-US" w:eastAsia="ko-KR"/>
            </w:rPr>
            <w:t>2</w:t>
          </w:r>
          <w:r w:rsidR="009A0AFA" w:rsidRPr="009A0AFA">
            <w:rPr>
              <w:lang w:val="en-US" w:eastAsia="ko-KR"/>
            </w:rPr>
            <w:t>-00</w:t>
          </w:r>
          <w:r w:rsidR="00241A83">
            <w:rPr>
              <w:lang w:val="en-US" w:eastAsia="ko-KR"/>
            </w:rPr>
            <w:t>6</w:t>
          </w:r>
          <w:ins w:id="94" w:author="JSong" w:date="2022-02-14T18:37:00Z">
            <w:r w:rsidR="007C3E1F">
              <w:rPr>
                <w:lang w:val="en-US" w:eastAsia="ko-KR"/>
              </w:rPr>
              <w:t>R0</w:t>
            </w:r>
          </w:ins>
          <w:ins w:id="95" w:author="JSong" w:date="2022-02-15T21:41:00Z">
            <w:r w:rsidR="00684A3C">
              <w:rPr>
                <w:lang w:val="en-US" w:eastAsia="ko-KR"/>
              </w:rPr>
              <w:t>2</w:t>
            </w:r>
          </w:ins>
          <w:r w:rsidR="009A0AFA" w:rsidRPr="009A0AFA">
            <w:rPr>
              <w:lang w:val="en-US" w:eastAsia="ko-KR"/>
            </w:rPr>
            <w:t>-</w:t>
          </w:r>
          <w:r w:rsidR="00241A83">
            <w:rPr>
              <w:lang w:val="en-US" w:eastAsia="ko-KR"/>
            </w:rPr>
            <w:t>IoT_device_calibration_using_ML</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6DD7BA6"/>
    <w:multiLevelType w:val="hybridMultilevel"/>
    <w:tmpl w:val="9F5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64C62"/>
    <w:multiLevelType w:val="hybridMultilevel"/>
    <w:tmpl w:val="B60C88AC"/>
    <w:lvl w:ilvl="0" w:tplc="258AA6DC">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46A1F"/>
    <w:multiLevelType w:val="hybridMultilevel"/>
    <w:tmpl w:val="EF10BE36"/>
    <w:lvl w:ilvl="0" w:tplc="04090001">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0861866"/>
    <w:multiLevelType w:val="multilevel"/>
    <w:tmpl w:val="4F24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9"/>
  </w:num>
  <w:num w:numId="5">
    <w:abstractNumId w:val="11"/>
  </w:num>
  <w:num w:numId="6">
    <w:abstractNumId w:val="2"/>
  </w:num>
  <w:num w:numId="7">
    <w:abstractNumId w:val="1"/>
  </w:num>
  <w:num w:numId="8">
    <w:abstractNumId w:val="0"/>
  </w:num>
  <w:num w:numId="9">
    <w:abstractNumId w:val="18"/>
  </w:num>
  <w:num w:numId="10">
    <w:abstractNumId w:val="19"/>
  </w:num>
  <w:num w:numId="11">
    <w:abstractNumId w:val="14"/>
  </w:num>
  <w:num w:numId="12">
    <w:abstractNumId w:val="7"/>
  </w:num>
  <w:num w:numId="13">
    <w:abstractNumId w:val="10"/>
  </w:num>
  <w:num w:numId="14">
    <w:abstractNumId w:val="16"/>
  </w:num>
  <w:num w:numId="15">
    <w:abstractNumId w:val="12"/>
  </w:num>
  <w:num w:numId="16">
    <w:abstractNumId w:val="13"/>
  </w:num>
  <w:num w:numId="17">
    <w:abstractNumId w:val="6"/>
  </w:num>
  <w:num w:numId="18">
    <w:abstractNumId w:val="17"/>
  </w:num>
  <w:num w:numId="19">
    <w:abstractNumId w:val="15"/>
  </w:num>
  <w:num w:numId="20">
    <w:abstractNumId w:val="5"/>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5B4C"/>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36D6C"/>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1A83"/>
    <w:rsid w:val="002449FC"/>
    <w:rsid w:val="002510F7"/>
    <w:rsid w:val="00251408"/>
    <w:rsid w:val="00266670"/>
    <w:rsid w:val="002669AD"/>
    <w:rsid w:val="002817F7"/>
    <w:rsid w:val="00281CDA"/>
    <w:rsid w:val="00281F3C"/>
    <w:rsid w:val="00283495"/>
    <w:rsid w:val="00283DF3"/>
    <w:rsid w:val="0028419D"/>
    <w:rsid w:val="0028649E"/>
    <w:rsid w:val="00286B54"/>
    <w:rsid w:val="00293AB0"/>
    <w:rsid w:val="00293D54"/>
    <w:rsid w:val="00294EEF"/>
    <w:rsid w:val="00295862"/>
    <w:rsid w:val="00296354"/>
    <w:rsid w:val="00296424"/>
    <w:rsid w:val="002A36CA"/>
    <w:rsid w:val="002A3D2D"/>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65B01"/>
    <w:rsid w:val="00373A22"/>
    <w:rsid w:val="00376066"/>
    <w:rsid w:val="00377762"/>
    <w:rsid w:val="0038122B"/>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726"/>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4526"/>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4A3C"/>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9EB"/>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647C"/>
    <w:rsid w:val="007671EF"/>
    <w:rsid w:val="007723C0"/>
    <w:rsid w:val="00777396"/>
    <w:rsid w:val="00781A10"/>
    <w:rsid w:val="00782179"/>
    <w:rsid w:val="00786283"/>
    <w:rsid w:val="00787554"/>
    <w:rsid w:val="007919ED"/>
    <w:rsid w:val="00792496"/>
    <w:rsid w:val="00795A8F"/>
    <w:rsid w:val="007A0654"/>
    <w:rsid w:val="007A10EB"/>
    <w:rsid w:val="007A1223"/>
    <w:rsid w:val="007A19C9"/>
    <w:rsid w:val="007A7E79"/>
    <w:rsid w:val="007B08E5"/>
    <w:rsid w:val="007B0EAC"/>
    <w:rsid w:val="007B1F44"/>
    <w:rsid w:val="007B385D"/>
    <w:rsid w:val="007B55FC"/>
    <w:rsid w:val="007B6E11"/>
    <w:rsid w:val="007B7941"/>
    <w:rsid w:val="007C0657"/>
    <w:rsid w:val="007C0718"/>
    <w:rsid w:val="007C1A2C"/>
    <w:rsid w:val="007C2C07"/>
    <w:rsid w:val="007C3E1F"/>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424"/>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757A8"/>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21B6"/>
    <w:rsid w:val="00AC5D38"/>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3295"/>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06BA"/>
    <w:rsid w:val="00C732B0"/>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A69AE"/>
    <w:rsid w:val="00DB1E7C"/>
    <w:rsid w:val="00DB50D8"/>
    <w:rsid w:val="00DB5D6A"/>
    <w:rsid w:val="00DB7CF1"/>
    <w:rsid w:val="00DC5611"/>
    <w:rsid w:val="00DC6B3A"/>
    <w:rsid w:val="00DD1036"/>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4FFD"/>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apple-converted-space">
    <w:name w:val="apple-converted-space"/>
    <w:basedOn w:val="DefaultParagraphFont"/>
    <w:rsid w:val="00FC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03384160">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0320331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38465269">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1623">
      <w:bodyDiv w:val="1"/>
      <w:marLeft w:val="0"/>
      <w:marRight w:val="0"/>
      <w:marTop w:val="0"/>
      <w:marBottom w:val="0"/>
      <w:divBdr>
        <w:top w:val="none" w:sz="0" w:space="0" w:color="auto"/>
        <w:left w:val="none" w:sz="0" w:space="0" w:color="auto"/>
        <w:bottom w:val="none" w:sz="0" w:space="0" w:color="auto"/>
        <w:right w:val="none" w:sz="0" w:space="0" w:color="auto"/>
      </w:divBdr>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8801401">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7</TotalTime>
  <Pages>5</Pages>
  <Words>1016</Words>
  <Characters>5794</Characters>
  <Application>Microsoft Office Word</Application>
  <DocSecurity>0</DocSecurity>
  <Lines>48</Lines>
  <Paragraphs>13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6797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3</cp:revision>
  <cp:lastPrinted>2012-10-11T17:05:00Z</cp:lastPrinted>
  <dcterms:created xsi:type="dcterms:W3CDTF">2022-02-15T12:40:00Z</dcterms:created>
  <dcterms:modified xsi:type="dcterms:W3CDTF">2022-02-15T12:41:00Z</dcterms:modified>
</cp:coreProperties>
</file>