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DAE11" w14:textId="77777777" w:rsidR="00D172AC" w:rsidRPr="00A24F44" w:rsidRDefault="00D172AC" w:rsidP="00F77748">
      <w:pPr>
        <w:pStyle w:val="AltNormal"/>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88"/>
      </w:tblGrid>
      <w:tr w:rsidR="005725A9" w:rsidRPr="00D2798C" w14:paraId="619783C9" w14:textId="77777777" w:rsidTr="00A942AB">
        <w:trPr>
          <w:trHeight w:val="302"/>
          <w:jc w:val="center"/>
        </w:trPr>
        <w:tc>
          <w:tcPr>
            <w:tcW w:w="9463" w:type="dxa"/>
            <w:gridSpan w:val="2"/>
            <w:shd w:val="clear" w:color="auto" w:fill="B42025"/>
          </w:tcPr>
          <w:p w14:paraId="3D5E3156" w14:textId="77777777" w:rsidR="005725A9" w:rsidRPr="005B419F" w:rsidRDefault="005725A9" w:rsidP="00A942AB">
            <w:pPr>
              <w:pStyle w:val="oneM2M-CoverTableTitle"/>
            </w:pPr>
            <w:r w:rsidRPr="005B419F">
              <w:t>MINUTES</w:t>
            </w:r>
          </w:p>
        </w:tc>
      </w:tr>
      <w:tr w:rsidR="005725A9" w:rsidRPr="00D2798C" w14:paraId="584804FA" w14:textId="77777777" w:rsidTr="00A942AB">
        <w:trPr>
          <w:trHeight w:val="124"/>
          <w:jc w:val="center"/>
        </w:trPr>
        <w:tc>
          <w:tcPr>
            <w:tcW w:w="2512" w:type="dxa"/>
            <w:shd w:val="clear" w:color="auto" w:fill="A0A0A3"/>
          </w:tcPr>
          <w:p w14:paraId="0CA7A42B" w14:textId="77777777" w:rsidR="005725A9" w:rsidRPr="005B419F" w:rsidRDefault="005725A9" w:rsidP="00A942AB">
            <w:pPr>
              <w:pStyle w:val="oneM2M-CoverTableLeft"/>
              <w:rPr>
                <w:bCs w:val="0"/>
              </w:rPr>
            </w:pPr>
            <w:r w:rsidRPr="005B419F">
              <w:t>Meeting title:</w:t>
            </w:r>
          </w:p>
        </w:tc>
        <w:tc>
          <w:tcPr>
            <w:tcW w:w="6951" w:type="dxa"/>
            <w:shd w:val="clear" w:color="auto" w:fill="FFFFFF"/>
          </w:tcPr>
          <w:p w14:paraId="1651B98D" w14:textId="3829A013" w:rsidR="005725A9" w:rsidRPr="00031426" w:rsidRDefault="005725A9" w:rsidP="00A942AB">
            <w:pPr>
              <w:pStyle w:val="OneM2M-FrontMatter"/>
              <w:rPr>
                <w:rFonts w:ascii="Times New Roman" w:hAnsi="Times New Roman"/>
              </w:rPr>
            </w:pPr>
            <w:r w:rsidRPr="00031426">
              <w:rPr>
                <w:rFonts w:ascii="Times New Roman" w:hAnsi="Times New Roman"/>
              </w:rPr>
              <w:t xml:space="preserve">RDM </w:t>
            </w:r>
            <w:r>
              <w:rPr>
                <w:rFonts w:ascii="Times New Roman" w:hAnsi="Times New Roman"/>
              </w:rPr>
              <w:t>58</w:t>
            </w:r>
          </w:p>
        </w:tc>
      </w:tr>
      <w:tr w:rsidR="005725A9" w:rsidRPr="00D2798C" w14:paraId="69EA8752" w14:textId="77777777" w:rsidTr="00A942AB">
        <w:trPr>
          <w:trHeight w:val="116"/>
          <w:jc w:val="center"/>
        </w:trPr>
        <w:tc>
          <w:tcPr>
            <w:tcW w:w="2512" w:type="dxa"/>
            <w:shd w:val="clear" w:color="auto" w:fill="A0A0A3"/>
          </w:tcPr>
          <w:p w14:paraId="5DF3D1D8" w14:textId="77777777" w:rsidR="005725A9" w:rsidRPr="005B419F" w:rsidRDefault="005725A9" w:rsidP="00A942AB">
            <w:pPr>
              <w:pStyle w:val="oneM2M-CoverTableLeft"/>
              <w:rPr>
                <w:bCs w:val="0"/>
              </w:rPr>
            </w:pPr>
            <w:r w:rsidRPr="005B419F">
              <w:t>Chair:</w:t>
            </w:r>
          </w:p>
        </w:tc>
        <w:tc>
          <w:tcPr>
            <w:tcW w:w="6951" w:type="dxa"/>
            <w:shd w:val="clear" w:color="auto" w:fill="FFFFFF"/>
          </w:tcPr>
          <w:p w14:paraId="6DC6424D" w14:textId="77777777" w:rsidR="005725A9" w:rsidRPr="00031426" w:rsidRDefault="005725A9" w:rsidP="00A942AB">
            <w:pPr>
              <w:pStyle w:val="OneM2M-FrontMatter"/>
              <w:rPr>
                <w:rFonts w:ascii="Times New Roman" w:hAnsi="Times New Roman"/>
              </w:rPr>
            </w:pPr>
            <w:r w:rsidRPr="00031426">
              <w:rPr>
                <w:rFonts w:ascii="Times New Roman" w:hAnsi="Times New Roman"/>
              </w:rPr>
              <w:t xml:space="preserve">Shane HE, Nokia, </w:t>
            </w:r>
            <w:hyperlink r:id="rId12" w:history="1">
              <w:r w:rsidRPr="00031426">
                <w:rPr>
                  <w:rStyle w:val="Hyperlink"/>
                  <w:rFonts w:ascii="Times New Roman" w:hAnsi="Times New Roman"/>
                  <w:color w:val="auto"/>
                </w:rPr>
                <w:t>shane.he@nokia.com</w:t>
              </w:r>
            </w:hyperlink>
            <w:r w:rsidRPr="00031426">
              <w:rPr>
                <w:rFonts w:ascii="Times New Roman" w:hAnsi="Times New Roman"/>
              </w:rPr>
              <w:t xml:space="preserve"> </w:t>
            </w:r>
          </w:p>
        </w:tc>
      </w:tr>
      <w:tr w:rsidR="005725A9" w:rsidRPr="003E1F5B" w14:paraId="61C7F823" w14:textId="77777777" w:rsidTr="00A942AB">
        <w:trPr>
          <w:trHeight w:val="124"/>
          <w:jc w:val="center"/>
        </w:trPr>
        <w:tc>
          <w:tcPr>
            <w:tcW w:w="2512" w:type="dxa"/>
            <w:shd w:val="clear" w:color="auto" w:fill="A0A0A3"/>
          </w:tcPr>
          <w:p w14:paraId="65563EA9" w14:textId="77777777" w:rsidR="005725A9" w:rsidRPr="005B419F" w:rsidRDefault="005725A9" w:rsidP="00A942AB">
            <w:pPr>
              <w:pStyle w:val="oneM2M-CoverTableLeft"/>
              <w:rPr>
                <w:bCs w:val="0"/>
              </w:rPr>
            </w:pPr>
            <w:r w:rsidRPr="005B419F">
              <w:t>Vice-Chairs:</w:t>
            </w:r>
          </w:p>
        </w:tc>
        <w:tc>
          <w:tcPr>
            <w:tcW w:w="6951" w:type="dxa"/>
            <w:shd w:val="clear" w:color="auto" w:fill="FFFFFF"/>
          </w:tcPr>
          <w:p w14:paraId="38AECC7C" w14:textId="77777777" w:rsidR="005725A9" w:rsidRPr="00031426" w:rsidRDefault="005725A9" w:rsidP="00A942AB">
            <w:pPr>
              <w:pStyle w:val="OneM2M-FrontMatter"/>
              <w:rPr>
                <w:rFonts w:ascii="Times New Roman" w:hAnsi="Times New Roman"/>
              </w:rPr>
            </w:pPr>
            <w:proofErr w:type="spellStart"/>
            <w:r w:rsidRPr="00031426">
              <w:rPr>
                <w:rFonts w:ascii="Times New Roman" w:hAnsi="Times New Roman"/>
              </w:rPr>
              <w:t>TaeHyun</w:t>
            </w:r>
            <w:proofErr w:type="spellEnd"/>
            <w:r w:rsidRPr="00031426">
              <w:rPr>
                <w:rFonts w:ascii="Times New Roman" w:hAnsi="Times New Roman"/>
              </w:rPr>
              <w:t xml:space="preserve"> Kim, </w:t>
            </w:r>
            <w:proofErr w:type="spellStart"/>
            <w:r w:rsidRPr="00031426">
              <w:rPr>
                <w:rFonts w:ascii="Times New Roman" w:hAnsi="Times New Roman"/>
              </w:rPr>
              <w:t>SynchTechno</w:t>
            </w:r>
            <w:proofErr w:type="spellEnd"/>
            <w:r w:rsidRPr="00031426">
              <w:rPr>
                <w:rFonts w:ascii="Times New Roman" w:hAnsi="Times New Roman"/>
              </w:rPr>
              <w:t xml:space="preserve">, </w:t>
            </w:r>
            <w:hyperlink r:id="rId13" w:history="1">
              <w:r w:rsidRPr="00031426">
                <w:rPr>
                  <w:rStyle w:val="Hyperlink"/>
                  <w:rFonts w:ascii="Times New Roman" w:hAnsi="Times New Roman"/>
                  <w:color w:val="auto"/>
                </w:rPr>
                <w:t>thyun.kim@synctechno.com</w:t>
              </w:r>
            </w:hyperlink>
            <w:r w:rsidRPr="00031426">
              <w:rPr>
                <w:rFonts w:ascii="Times New Roman" w:hAnsi="Times New Roman"/>
              </w:rPr>
              <w:t xml:space="preserve"> </w:t>
            </w:r>
          </w:p>
          <w:p w14:paraId="24E78AE3" w14:textId="77777777" w:rsidR="005725A9" w:rsidRPr="00031426" w:rsidRDefault="005725A9" w:rsidP="00A942AB">
            <w:pPr>
              <w:pStyle w:val="OneM2M-FrontMatter"/>
              <w:rPr>
                <w:rFonts w:ascii="Times New Roman" w:hAnsi="Times New Roman"/>
                <w:lang w:val="pt-PT"/>
              </w:rPr>
            </w:pPr>
            <w:r w:rsidRPr="00031426">
              <w:rPr>
                <w:rFonts w:ascii="Times New Roman" w:hAnsi="Times New Roman"/>
                <w:lang w:val="pt-PT"/>
              </w:rPr>
              <w:t xml:space="preserve">Marianne Mohali, Orange, </w:t>
            </w:r>
            <w:r w:rsidR="00000000">
              <w:fldChar w:fldCharType="begin"/>
            </w:r>
            <w:r w:rsidR="00000000" w:rsidRPr="003E1F5B">
              <w:rPr>
                <w:lang w:val="sv-SE"/>
              </w:rPr>
              <w:instrText>HYPERLINK "mailto:marianne.mohali@orange.com"</w:instrText>
            </w:r>
            <w:r w:rsidR="00000000">
              <w:rPr>
                <w:rFonts w:hint="eastAsia"/>
              </w:rPr>
              <w:fldChar w:fldCharType="separate"/>
            </w:r>
            <w:r w:rsidRPr="00031426">
              <w:rPr>
                <w:rStyle w:val="Hyperlink"/>
                <w:rFonts w:ascii="Times New Roman" w:hAnsi="Times New Roman"/>
                <w:color w:val="auto"/>
                <w:lang w:val="pt-PT"/>
              </w:rPr>
              <w:t>marianne.mohali@orange.com</w:t>
            </w:r>
            <w:r w:rsidR="00000000">
              <w:rPr>
                <w:rStyle w:val="Hyperlink"/>
                <w:rFonts w:ascii="Times New Roman" w:hAnsi="Times New Roman"/>
                <w:color w:val="auto"/>
                <w:lang w:val="pt-PT"/>
              </w:rPr>
              <w:fldChar w:fldCharType="end"/>
            </w:r>
            <w:r w:rsidRPr="00031426">
              <w:rPr>
                <w:rFonts w:ascii="Times New Roman" w:hAnsi="Times New Roman"/>
                <w:lang w:val="pt-PT"/>
              </w:rPr>
              <w:t xml:space="preserve"> </w:t>
            </w:r>
          </w:p>
        </w:tc>
      </w:tr>
      <w:tr w:rsidR="005725A9" w:rsidRPr="003E1F5B" w14:paraId="001E0707" w14:textId="77777777" w:rsidTr="00A942AB">
        <w:trPr>
          <w:trHeight w:val="124"/>
          <w:jc w:val="center"/>
        </w:trPr>
        <w:tc>
          <w:tcPr>
            <w:tcW w:w="2512" w:type="dxa"/>
            <w:shd w:val="clear" w:color="auto" w:fill="A0A0A3"/>
          </w:tcPr>
          <w:p w14:paraId="4F87301B" w14:textId="77777777" w:rsidR="005725A9" w:rsidRPr="005B419F" w:rsidRDefault="005725A9" w:rsidP="00A942AB">
            <w:pPr>
              <w:pStyle w:val="oneM2M-CoverTableLeft"/>
              <w:rPr>
                <w:bCs w:val="0"/>
              </w:rPr>
            </w:pPr>
            <w:r w:rsidRPr="005B419F">
              <w:t>Secretary:</w:t>
            </w:r>
          </w:p>
        </w:tc>
        <w:tc>
          <w:tcPr>
            <w:tcW w:w="6951" w:type="dxa"/>
            <w:shd w:val="clear" w:color="auto" w:fill="FFFFFF"/>
          </w:tcPr>
          <w:p w14:paraId="104D4A09" w14:textId="635A327A" w:rsidR="005725A9" w:rsidRPr="00031426" w:rsidRDefault="005725A9" w:rsidP="00A942AB">
            <w:pPr>
              <w:pStyle w:val="OneM2M-FrontMatter"/>
              <w:rPr>
                <w:rFonts w:ascii="Times New Roman" w:hAnsi="Times New Roman"/>
                <w:lang w:val="sv-SE" w:eastAsia="ko-KR"/>
              </w:rPr>
            </w:pPr>
            <w:r>
              <w:rPr>
                <w:rFonts w:ascii="Times New Roman" w:hAnsi="Times New Roman"/>
                <w:lang w:val="sv-SE" w:eastAsia="ko-KR"/>
              </w:rPr>
              <w:t>Karen Hughes, ETSI, Akash Malik, TSDSI</w:t>
            </w:r>
          </w:p>
        </w:tc>
      </w:tr>
      <w:tr w:rsidR="005725A9" w:rsidRPr="00D2798C" w14:paraId="214AAD6A" w14:textId="77777777" w:rsidTr="00A942AB">
        <w:trPr>
          <w:trHeight w:val="124"/>
          <w:jc w:val="center"/>
        </w:trPr>
        <w:tc>
          <w:tcPr>
            <w:tcW w:w="2512" w:type="dxa"/>
            <w:shd w:val="clear" w:color="auto" w:fill="A0A0A3"/>
          </w:tcPr>
          <w:p w14:paraId="1B003D29" w14:textId="77777777" w:rsidR="005725A9" w:rsidRPr="005B419F" w:rsidRDefault="005725A9" w:rsidP="00A942AB">
            <w:pPr>
              <w:pStyle w:val="oneM2M-CoverTableLeft"/>
              <w:rPr>
                <w:bCs w:val="0"/>
              </w:rPr>
            </w:pPr>
            <w:r w:rsidRPr="005B419F">
              <w:t>Meeting Date:</w:t>
            </w:r>
          </w:p>
        </w:tc>
        <w:tc>
          <w:tcPr>
            <w:tcW w:w="6951" w:type="dxa"/>
            <w:shd w:val="clear" w:color="auto" w:fill="FFFFFF"/>
          </w:tcPr>
          <w:p w14:paraId="7337086A" w14:textId="4DF43310" w:rsidR="005725A9" w:rsidRPr="00031426" w:rsidRDefault="005725A9" w:rsidP="00A942AB">
            <w:pPr>
              <w:pStyle w:val="OneM2M-FrontMatter"/>
              <w:rPr>
                <w:rFonts w:ascii="Times New Roman" w:hAnsi="Times New Roman"/>
              </w:rPr>
            </w:pPr>
            <w:r>
              <w:rPr>
                <w:rFonts w:ascii="Times New Roman" w:hAnsi="Times New Roman"/>
                <w:lang w:val="en-GB"/>
              </w:rPr>
              <w:t>20-23 February 2023</w:t>
            </w:r>
          </w:p>
        </w:tc>
      </w:tr>
      <w:tr w:rsidR="005725A9" w:rsidRPr="00D2798C" w14:paraId="05AFDB68" w14:textId="77777777" w:rsidTr="00A942AB">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48EB8C5B" w14:textId="77777777" w:rsidR="005725A9" w:rsidRPr="005B419F" w:rsidRDefault="005725A9" w:rsidP="00A942AB">
            <w:pPr>
              <w:pStyle w:val="oneM2M-CoverTableLeft"/>
              <w:rPr>
                <w:bCs w:val="0"/>
              </w:rPr>
            </w:pPr>
            <w:r w:rsidRPr="005B419F">
              <w:t>Intended purpose of</w:t>
            </w:r>
          </w:p>
          <w:p w14:paraId="0F745887" w14:textId="77777777" w:rsidR="005725A9" w:rsidRPr="005B419F" w:rsidRDefault="005725A9" w:rsidP="00A942AB">
            <w:pPr>
              <w:pStyle w:val="oneM2M-CoverTableLeft"/>
              <w:rPr>
                <w:bCs w:val="0"/>
              </w:rPr>
            </w:pPr>
            <w:r w:rsidRPr="005B419F">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D74E1DF" w14:textId="77777777" w:rsidR="005725A9" w:rsidRPr="00031426" w:rsidRDefault="005725A9" w:rsidP="00A942AB">
            <w:pPr>
              <w:pStyle w:val="OneM2M-FrontMatter"/>
              <w:rPr>
                <w:rFonts w:ascii="Times New Roman" w:hAnsi="Times New Roman"/>
              </w:rPr>
            </w:pPr>
            <w:r w:rsidRPr="00D2798C">
              <w:rPr>
                <w:rFonts w:ascii="Calibri" w:hAnsi="Calibri" w:cs="Calibri"/>
              </w:rPr>
              <w:fldChar w:fldCharType="begin">
                <w:ffData>
                  <w:name w:val=""/>
                  <w:enabled/>
                  <w:calcOnExit w:val="0"/>
                  <w:checkBox>
                    <w:sizeAuto/>
                    <w:default w:val="1"/>
                  </w:checkBox>
                </w:ffData>
              </w:fldChar>
            </w:r>
            <w:r w:rsidRPr="00D2798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w:t>
            </w:r>
            <w:r w:rsidRPr="00031426">
              <w:rPr>
                <w:rFonts w:ascii="Times New Roman" w:hAnsi="Times New Roman"/>
              </w:rPr>
              <w:t>Decision</w:t>
            </w:r>
          </w:p>
          <w:p w14:paraId="080A1603" w14:textId="77777777" w:rsidR="005725A9" w:rsidRPr="00031426" w:rsidRDefault="005725A9" w:rsidP="00A942AB">
            <w:pPr>
              <w:pStyle w:val="OneM2M-FrontMatter"/>
              <w:rPr>
                <w:rFonts w:ascii="Times New Roman" w:hAnsi="Times New Roman"/>
              </w:rPr>
            </w:pPr>
            <w:r w:rsidRPr="00031426">
              <w:rPr>
                <w:rFonts w:ascii="Times New Roman" w:hAnsi="Times New Roman"/>
              </w:rPr>
              <w:fldChar w:fldCharType="begin">
                <w:ffData>
                  <w:name w:val=""/>
                  <w:enabled/>
                  <w:calcOnExit w:val="0"/>
                  <w:checkBox>
                    <w:sizeAuto/>
                    <w:default w:val="0"/>
                  </w:checkBox>
                </w:ffData>
              </w:fldChar>
            </w:r>
            <w:r w:rsidRPr="00031426">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31426">
              <w:rPr>
                <w:rFonts w:ascii="Times New Roman" w:hAnsi="Times New Roman"/>
              </w:rPr>
              <w:fldChar w:fldCharType="end"/>
            </w:r>
            <w:r w:rsidRPr="00031426">
              <w:rPr>
                <w:rFonts w:ascii="Times New Roman" w:hAnsi="Times New Roman"/>
              </w:rPr>
              <w:t xml:space="preserve"> Discussion</w:t>
            </w:r>
          </w:p>
          <w:p w14:paraId="05FB1715" w14:textId="77777777" w:rsidR="005725A9" w:rsidRPr="00031426" w:rsidRDefault="005725A9" w:rsidP="00A942AB">
            <w:pPr>
              <w:pStyle w:val="OneM2M-FrontMatter"/>
              <w:rPr>
                <w:rFonts w:ascii="Times New Roman" w:hAnsi="Times New Roman"/>
              </w:rPr>
            </w:pPr>
            <w:r w:rsidRPr="00031426">
              <w:rPr>
                <w:rFonts w:ascii="Times New Roman" w:hAnsi="Times New Roman"/>
              </w:rPr>
              <w:fldChar w:fldCharType="begin">
                <w:ffData>
                  <w:name w:val=""/>
                  <w:enabled/>
                  <w:calcOnExit w:val="0"/>
                  <w:checkBox>
                    <w:sizeAuto/>
                    <w:default w:val="0"/>
                  </w:checkBox>
                </w:ffData>
              </w:fldChar>
            </w:r>
            <w:r w:rsidRPr="00031426">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31426">
              <w:rPr>
                <w:rFonts w:ascii="Times New Roman" w:hAnsi="Times New Roman"/>
              </w:rPr>
              <w:fldChar w:fldCharType="end"/>
            </w:r>
            <w:r w:rsidRPr="00031426">
              <w:rPr>
                <w:rFonts w:ascii="Times New Roman" w:hAnsi="Times New Roman"/>
              </w:rPr>
              <w:t xml:space="preserve"> Information</w:t>
            </w:r>
          </w:p>
          <w:p w14:paraId="0CB137A1" w14:textId="77777777" w:rsidR="005725A9" w:rsidRPr="00D2798C" w:rsidRDefault="005725A9" w:rsidP="00A942AB">
            <w:pPr>
              <w:pStyle w:val="OneM2M-FrontMatter"/>
              <w:rPr>
                <w:rFonts w:ascii="Calibri" w:hAnsi="Calibri" w:cs="Calibri"/>
              </w:rPr>
            </w:pPr>
            <w:r w:rsidRPr="00031426">
              <w:rPr>
                <w:rFonts w:ascii="Times New Roman" w:hAnsi="Times New Roman"/>
              </w:rPr>
              <w:fldChar w:fldCharType="begin">
                <w:ffData>
                  <w:name w:val=""/>
                  <w:enabled/>
                  <w:calcOnExit w:val="0"/>
                  <w:checkBox>
                    <w:sizeAuto/>
                    <w:default w:val="0"/>
                  </w:checkBox>
                </w:ffData>
              </w:fldChar>
            </w:r>
            <w:r w:rsidRPr="00031426">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31426">
              <w:rPr>
                <w:rFonts w:ascii="Times New Roman" w:hAnsi="Times New Roman"/>
              </w:rPr>
              <w:fldChar w:fldCharType="end"/>
            </w:r>
            <w:r w:rsidRPr="00031426">
              <w:rPr>
                <w:rFonts w:ascii="Times New Roman" w:hAnsi="Times New Roman"/>
              </w:rPr>
              <w:t xml:space="preserve"> Other &lt;specify</w:t>
            </w:r>
            <w:r w:rsidRPr="00D2798C">
              <w:rPr>
                <w:rFonts w:ascii="Calibri" w:hAnsi="Calibri" w:cs="Calibri"/>
              </w:rPr>
              <w:t>&gt;</w:t>
            </w:r>
          </w:p>
        </w:tc>
      </w:tr>
    </w:tbl>
    <w:p w14:paraId="48CB87C9" w14:textId="77777777" w:rsidR="00706A91" w:rsidRPr="00A24F44" w:rsidRDefault="00706A91">
      <w:pPr>
        <w:pStyle w:val="AltNormal"/>
      </w:pPr>
    </w:p>
    <w:p w14:paraId="100787DF" w14:textId="77777777" w:rsidR="00A57EFE" w:rsidRPr="00D2798C" w:rsidRDefault="00A57EFE" w:rsidP="00A57EFE">
      <w:pPr>
        <w:pStyle w:val="oneM2M-Normal"/>
      </w:pPr>
      <w:bookmarkStart w:id="0" w:name="_Hlk514857965"/>
    </w:p>
    <w:p w14:paraId="0BF42452" w14:textId="77777777" w:rsidR="00A57EFE" w:rsidRPr="00031426" w:rsidRDefault="00A57EFE" w:rsidP="00A57EFE">
      <w:pPr>
        <w:pStyle w:val="oneM2M-IPRTitle"/>
      </w:pPr>
      <w:r w:rsidRPr="00031426">
        <w:t>oneM2M Notice</w:t>
      </w:r>
    </w:p>
    <w:p w14:paraId="30221B02" w14:textId="77777777" w:rsidR="00A57EFE" w:rsidRPr="00031426" w:rsidRDefault="00A57EFE" w:rsidP="00A57EFE">
      <w:pPr>
        <w:pStyle w:val="oneM2M-IPR"/>
      </w:pPr>
      <w:r w:rsidRPr="00031426">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9D974FA" w14:textId="2D3746CF" w:rsidR="00827488" w:rsidRPr="00643848" w:rsidRDefault="00A57EFE" w:rsidP="00A57EFE">
      <w:pPr>
        <w:pStyle w:val="oneM2M-Heading1"/>
      </w:pPr>
      <w:r w:rsidRPr="00D2798C">
        <w:br w:type="page"/>
      </w:r>
      <w:bookmarkEnd w:id="0"/>
      <w:r w:rsidR="00DE7CC3" w:rsidRPr="00643848">
        <w:lastRenderedPageBreak/>
        <w:t>1</w:t>
      </w:r>
      <w:r w:rsidR="00DE7CC3" w:rsidRPr="00643848">
        <w:tab/>
      </w:r>
      <w:r w:rsidR="00827488" w:rsidRPr="00643848">
        <w:t xml:space="preserve">Opening </w:t>
      </w:r>
      <w:r w:rsidR="00827488" w:rsidRPr="00DE7CC3">
        <w:t>of</w:t>
      </w:r>
      <w:r w:rsidR="00827488" w:rsidRPr="00643848">
        <w:t xml:space="preserve"> the meeting</w:t>
      </w:r>
      <w:r w:rsidR="00827488" w:rsidRPr="00643848">
        <w:tab/>
      </w:r>
    </w:p>
    <w:p w14:paraId="16697424" w14:textId="77777777" w:rsidR="00827488" w:rsidRPr="00CF3E39" w:rsidRDefault="00827488" w:rsidP="00827488">
      <w:pPr>
        <w:pStyle w:val="oneM2M-Heading2"/>
      </w:pPr>
      <w:r w:rsidRPr="00CF3E39">
        <w:t>1.1</w:t>
      </w:r>
      <w:r w:rsidRPr="00CF3E39">
        <w:tab/>
        <w:t>Welcome</w:t>
      </w:r>
    </w:p>
    <w:p w14:paraId="2D2D864D" w14:textId="635AABDC" w:rsidR="00D15455" w:rsidRPr="00AB4B02" w:rsidRDefault="00D15455" w:rsidP="00D15455">
      <w:pPr>
        <w:spacing w:after="240"/>
        <w:rPr>
          <w:rFonts w:ascii="Times New Roman" w:hAnsi="Times New Roman"/>
        </w:rPr>
      </w:pPr>
      <w:r w:rsidRPr="00AB4B02">
        <w:rPr>
          <w:rFonts w:ascii="Times New Roman" w:hAnsi="Times New Roman"/>
        </w:rPr>
        <w:t>Shane He, RDM Chair, opened the RDM 5</w:t>
      </w:r>
      <w:r w:rsidR="00656B7E">
        <w:rPr>
          <w:rFonts w:ascii="Times New Roman" w:hAnsi="Times New Roman"/>
        </w:rPr>
        <w:t>8</w:t>
      </w:r>
      <w:r w:rsidRPr="00AB4B02">
        <w:rPr>
          <w:rFonts w:ascii="Times New Roman" w:hAnsi="Times New Roman"/>
        </w:rPr>
        <w:t xml:space="preserve"> meeting </w:t>
      </w:r>
      <w:r w:rsidR="00656B7E">
        <w:rPr>
          <w:rFonts w:ascii="Times New Roman" w:hAnsi="Times New Roman"/>
        </w:rPr>
        <w:t>and welcomed the delegates to India.</w:t>
      </w:r>
      <w:r w:rsidRPr="00AB4B02">
        <w:rPr>
          <w:rFonts w:ascii="Times New Roman" w:hAnsi="Times New Roman"/>
        </w:rPr>
        <w:t xml:space="preserve"> Participants were advised to read the oneM2M legal notice on the cover page of the agenda.</w:t>
      </w:r>
    </w:p>
    <w:p w14:paraId="1EA5417B" w14:textId="237CC701" w:rsidR="00827488" w:rsidRDefault="00827488" w:rsidP="00827488">
      <w:pPr>
        <w:pStyle w:val="oneM2M-Heading2"/>
      </w:pPr>
      <w:r>
        <w:t>1.2</w:t>
      </w:r>
      <w:r w:rsidRPr="00D43A87">
        <w:tab/>
      </w:r>
      <w:r>
        <w:t>Objectives</w:t>
      </w:r>
    </w:p>
    <w:p w14:paraId="44CDD7A9" w14:textId="4E615F13" w:rsidR="00827488" w:rsidRDefault="00827488" w:rsidP="00827488">
      <w:pPr>
        <w:pStyle w:val="oneM2M-Heading2"/>
      </w:pPr>
      <w:r>
        <w:t>1.3</w:t>
      </w:r>
      <w:r w:rsidRPr="00D43A87">
        <w:tab/>
        <w:t xml:space="preserve">Schedule </w:t>
      </w:r>
    </w:p>
    <w:p w14:paraId="364150B5" w14:textId="7599D84E" w:rsidR="003E1F5B" w:rsidRPr="00095AC2" w:rsidRDefault="003E1F5B" w:rsidP="003E1F5B">
      <w:pPr>
        <w:pStyle w:val="oneM2M-Normal"/>
      </w:pPr>
      <w:r>
        <w:tab/>
      </w:r>
      <w:r w:rsidRPr="00E575F8">
        <w:t>1. 202</w:t>
      </w:r>
      <w:r>
        <w:t>3</w:t>
      </w:r>
      <w:r w:rsidRPr="00E575F8">
        <w:t>-0</w:t>
      </w:r>
      <w:r>
        <w:t>2</w:t>
      </w:r>
      <w:r w:rsidRPr="00E575F8">
        <w:t>-</w:t>
      </w:r>
      <w:r w:rsidRPr="00095AC2">
        <w:t>2</w:t>
      </w:r>
      <w:r>
        <w:t>0</w:t>
      </w:r>
      <w:r w:rsidRPr="00095AC2">
        <w:t xml:space="preserve"> </w:t>
      </w:r>
      <w:r>
        <w:t>15</w:t>
      </w:r>
      <w:r w:rsidRPr="00095AC2">
        <w:t>:00 (</w:t>
      </w:r>
      <w:r>
        <w:t>IST</w:t>
      </w:r>
      <w:r w:rsidRPr="00095AC2">
        <w:t>)</w:t>
      </w:r>
    </w:p>
    <w:p w14:paraId="02C2033A" w14:textId="1D157215" w:rsidR="003E1F5B" w:rsidRPr="00095AC2" w:rsidRDefault="003E1F5B" w:rsidP="003E1F5B">
      <w:pPr>
        <w:pStyle w:val="oneM2M-Normal"/>
        <w:rPr>
          <w:rFonts w:ascii="Arial" w:hAnsi="Arial" w:cs="Arial"/>
          <w:sz w:val="17"/>
          <w:szCs w:val="17"/>
          <w:shd w:val="clear" w:color="auto" w:fill="EAF2F5"/>
        </w:rPr>
      </w:pPr>
      <w:r>
        <w:tab/>
      </w:r>
      <w:r w:rsidRPr="00095AC2">
        <w:t>2. 202</w:t>
      </w:r>
      <w:r>
        <w:t>3</w:t>
      </w:r>
      <w:r w:rsidRPr="00095AC2">
        <w:t>-0</w:t>
      </w:r>
      <w:r>
        <w:t>2</w:t>
      </w:r>
      <w:r w:rsidRPr="00095AC2">
        <w:t>-2</w:t>
      </w:r>
      <w:r>
        <w:t>2</w:t>
      </w:r>
      <w:r w:rsidRPr="00095AC2">
        <w:t xml:space="preserve"> 1</w:t>
      </w:r>
      <w:r>
        <w:t>5</w:t>
      </w:r>
      <w:r w:rsidRPr="00095AC2">
        <w:t>:00 (</w:t>
      </w:r>
      <w:r>
        <w:t>IST</w:t>
      </w:r>
      <w:r w:rsidRPr="00095AC2">
        <w:t>)</w:t>
      </w:r>
      <w:r w:rsidRPr="00095AC2">
        <w:rPr>
          <w:rFonts w:ascii="Arial" w:hAnsi="Arial" w:cs="Arial"/>
          <w:sz w:val="17"/>
          <w:szCs w:val="17"/>
          <w:shd w:val="clear" w:color="auto" w:fill="FFFFFF"/>
        </w:rPr>
        <w:t xml:space="preserve"> </w:t>
      </w:r>
      <w:r w:rsidRPr="00095AC2">
        <w:rPr>
          <w:rFonts w:ascii="Arial" w:hAnsi="Arial" w:cs="Arial"/>
          <w:sz w:val="17"/>
          <w:szCs w:val="17"/>
          <w:shd w:val="clear" w:color="auto" w:fill="EAF2F5"/>
        </w:rPr>
        <w:t xml:space="preserve"> </w:t>
      </w:r>
    </w:p>
    <w:p w14:paraId="0A092B51" w14:textId="57663527" w:rsidR="00827488" w:rsidRPr="00643848" w:rsidRDefault="00827488" w:rsidP="005057D8">
      <w:pPr>
        <w:pStyle w:val="oneM2M-Heading1"/>
      </w:pPr>
      <w:r>
        <w:t>2</w:t>
      </w:r>
      <w:r w:rsidRPr="00643848">
        <w:tab/>
      </w:r>
      <w:r>
        <w:t>Review &amp; Approval of Agenda</w:t>
      </w:r>
      <w:r w:rsidRPr="00643848">
        <w:tab/>
      </w:r>
      <w:r>
        <w:tab/>
      </w:r>
    </w:p>
    <w:p w14:paraId="0C7F75E6" w14:textId="426A4036" w:rsidR="003A12AD" w:rsidRPr="00173B7A" w:rsidRDefault="003A12AD" w:rsidP="003A12AD">
      <w:pPr>
        <w:pStyle w:val="oneM2M-Normal"/>
      </w:pPr>
      <w:r>
        <w:t>N</w:t>
      </w:r>
      <w:r w:rsidRPr="003A12AD">
        <w:t>ote</w:t>
      </w:r>
      <w:r>
        <w:t>: th</w:t>
      </w:r>
      <w:r w:rsidR="00AE3301">
        <w:t>e</w:t>
      </w:r>
      <w:r>
        <w:t xml:space="preserve"> agenda </w:t>
      </w:r>
      <w:r>
        <w:rPr>
          <w:lang w:val="en-US"/>
        </w:rPr>
        <w:t xml:space="preserve">applies to </w:t>
      </w:r>
      <w:r w:rsidR="00AA4B30">
        <w:rPr>
          <w:lang w:val="en-US"/>
        </w:rPr>
        <w:t>all</w:t>
      </w:r>
      <w:r>
        <w:rPr>
          <w:lang w:val="en-US"/>
        </w:rPr>
        <w:t xml:space="preserve"> sessions of RDM#</w:t>
      </w:r>
      <w:r w:rsidR="005057D8">
        <w:rPr>
          <w:lang w:val="en-US"/>
        </w:rPr>
        <w:t>5</w:t>
      </w:r>
      <w:r w:rsidR="00013495">
        <w:rPr>
          <w:lang w:val="en-US"/>
        </w:rPr>
        <w:t>7</w:t>
      </w:r>
      <w:r w:rsidR="001412BB">
        <w:rPr>
          <w:lang w:val="en-US"/>
        </w:rPr>
        <w:t xml:space="preserve">, </w:t>
      </w:r>
      <w:r w:rsidRPr="00BC55DE">
        <w:t xml:space="preserve">please refer to the latest version of </w:t>
      </w:r>
      <w:r w:rsidR="008419F2" w:rsidRPr="008419F2">
        <w:t>RDM#</w:t>
      </w:r>
      <w:r w:rsidR="001412BB">
        <w:t>5</w:t>
      </w:r>
      <w:r w:rsidR="00952747">
        <w:t>7</w:t>
      </w:r>
      <w:r w:rsidR="001412BB">
        <w:t xml:space="preserve"> </w:t>
      </w:r>
      <w:proofErr w:type="spellStart"/>
      <w:r w:rsidR="008419F2" w:rsidRPr="008419F2">
        <w:t>Tdoc</w:t>
      </w:r>
      <w:proofErr w:type="spellEnd"/>
      <w:r w:rsidR="008419F2" w:rsidRPr="008419F2">
        <w:t xml:space="preserve"> Allocation </w:t>
      </w:r>
      <w:r>
        <w:t xml:space="preserve">for contribution </w:t>
      </w:r>
      <w:r w:rsidR="0073393C">
        <w:t xml:space="preserve">and time slots </w:t>
      </w:r>
      <w:r>
        <w:t xml:space="preserve">status. </w:t>
      </w:r>
    </w:p>
    <w:p w14:paraId="4F56AA43" w14:textId="083CCE98" w:rsidR="003A12AD" w:rsidRDefault="003A12AD" w:rsidP="003A12AD">
      <w:pPr>
        <w:pStyle w:val="oneM2M-Normal"/>
        <w:tabs>
          <w:tab w:val="left" w:pos="760"/>
        </w:tabs>
        <w:rPr>
          <w:rFonts w:eastAsiaTheme="minorEastAsia"/>
          <w:lang w:eastAsia="zh-CN"/>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5387"/>
        <w:gridCol w:w="1852"/>
      </w:tblGrid>
      <w:tr w:rsidR="002A3366" w:rsidRPr="00C75A58" w14:paraId="4EC58F97" w14:textId="77777777" w:rsidTr="002A3366">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29245116" w14:textId="77777777" w:rsidR="002A3366" w:rsidRPr="002A3366" w:rsidRDefault="002A3366" w:rsidP="002A3366">
            <w:pPr>
              <w:spacing w:before="41"/>
              <w:rPr>
                <w:rFonts w:ascii="Times New Roman" w:hAnsi="Times New Roman"/>
                <w:sz w:val="20"/>
                <w:szCs w:val="20"/>
              </w:rPr>
            </w:pPr>
            <w:r w:rsidRPr="002A3366">
              <w:rPr>
                <w:rFonts w:ascii="Times New Roman" w:hAnsi="Times New Roman"/>
                <w:sz w:val="20"/>
                <w:szCs w:val="20"/>
              </w:rPr>
              <w:t>RDM-2023-0015</w:t>
            </w:r>
          </w:p>
        </w:tc>
        <w:tc>
          <w:tcPr>
            <w:tcW w:w="5387" w:type="dxa"/>
            <w:tcBorders>
              <w:top w:val="single" w:sz="4" w:space="0" w:color="CCCCCC"/>
              <w:left w:val="single" w:sz="4" w:space="0" w:color="CCCCCC"/>
              <w:bottom w:val="single" w:sz="4" w:space="0" w:color="CCCCCC"/>
              <w:right w:val="single" w:sz="4" w:space="0" w:color="CCCCCC"/>
            </w:tcBorders>
            <w:shd w:val="clear" w:color="auto" w:fill="D9E2F3"/>
          </w:tcPr>
          <w:p w14:paraId="714771DD" w14:textId="77777777" w:rsidR="002A3366" w:rsidRPr="002A3366" w:rsidRDefault="002A3366" w:rsidP="002A3366">
            <w:pPr>
              <w:spacing w:before="41"/>
              <w:rPr>
                <w:rFonts w:ascii="Times New Roman" w:hAnsi="Times New Roman"/>
                <w:sz w:val="20"/>
                <w:szCs w:val="20"/>
              </w:rPr>
            </w:pPr>
            <w:bookmarkStart w:id="1" w:name="_Hlk62552423"/>
            <w:r w:rsidRPr="002A3366">
              <w:rPr>
                <w:rFonts w:ascii="Times New Roman" w:hAnsi="Times New Roman"/>
                <w:sz w:val="20"/>
                <w:szCs w:val="20"/>
              </w:rPr>
              <w:t xml:space="preserve">RDM#58 </w:t>
            </w:r>
            <w:proofErr w:type="spellStart"/>
            <w:r w:rsidRPr="002A3366">
              <w:rPr>
                <w:rFonts w:ascii="Times New Roman" w:hAnsi="Times New Roman"/>
                <w:sz w:val="20"/>
                <w:szCs w:val="20"/>
              </w:rPr>
              <w:t>Tdoc</w:t>
            </w:r>
            <w:proofErr w:type="spellEnd"/>
            <w:r w:rsidRPr="002A3366">
              <w:rPr>
                <w:rFonts w:ascii="Times New Roman" w:hAnsi="Times New Roman"/>
                <w:sz w:val="20"/>
                <w:szCs w:val="20"/>
              </w:rPr>
              <w:t xml:space="preserve"> Allocation </w:t>
            </w:r>
            <w:bookmarkEnd w:id="1"/>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5CE816F5" w14:textId="77777777" w:rsidR="002A3366" w:rsidRPr="002A3366" w:rsidRDefault="002A3366" w:rsidP="002A3366">
            <w:pPr>
              <w:spacing w:before="41"/>
              <w:rPr>
                <w:rFonts w:ascii="Times New Roman" w:hAnsi="Times New Roman"/>
                <w:sz w:val="20"/>
                <w:szCs w:val="20"/>
              </w:rPr>
            </w:pPr>
            <w:r w:rsidRPr="002A3366">
              <w:rPr>
                <w:rFonts w:ascii="Times New Roman" w:hAnsi="Times New Roman"/>
                <w:sz w:val="20"/>
                <w:szCs w:val="20"/>
              </w:rPr>
              <w:t>WG1 Chairs</w:t>
            </w:r>
          </w:p>
        </w:tc>
      </w:tr>
    </w:tbl>
    <w:p w14:paraId="1FCE4BD4" w14:textId="032BB2EF" w:rsidR="002A3366" w:rsidRPr="00A57EFE" w:rsidRDefault="002A3366" w:rsidP="00A57EFE">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A57EFE">
        <w:rPr>
          <w:bCs w:val="0"/>
          <w:color w:val="4472C4"/>
          <w:kern w:val="0"/>
          <w:sz w:val="20"/>
          <w:szCs w:val="20"/>
          <w:lang w:val="en-GB"/>
        </w:rPr>
        <w:t>RDM-2023-0015R0</w:t>
      </w:r>
      <w:r w:rsidR="003E1F5B">
        <w:rPr>
          <w:bCs w:val="0"/>
          <w:color w:val="4472C4"/>
          <w:kern w:val="0"/>
          <w:sz w:val="20"/>
          <w:szCs w:val="20"/>
          <w:lang w:val="en-GB"/>
        </w:rPr>
        <w:t>3</w:t>
      </w:r>
      <w:r w:rsidRPr="00A57EFE">
        <w:rPr>
          <w:bCs w:val="0"/>
          <w:color w:val="4472C4"/>
          <w:kern w:val="0"/>
          <w:sz w:val="20"/>
          <w:szCs w:val="20"/>
          <w:lang w:val="en-GB"/>
        </w:rPr>
        <w:t xml:space="preserve"> was </w:t>
      </w:r>
      <w:proofErr w:type="gramStart"/>
      <w:r w:rsidRPr="00A57EFE">
        <w:rPr>
          <w:bCs w:val="0"/>
          <w:color w:val="4472C4"/>
          <w:kern w:val="0"/>
          <w:sz w:val="20"/>
          <w:szCs w:val="20"/>
          <w:lang w:val="en-GB"/>
        </w:rPr>
        <w:t>AGREED</w:t>
      </w:r>
      <w:proofErr w:type="gramEnd"/>
    </w:p>
    <w:p w14:paraId="433EAEC2" w14:textId="56C321F1" w:rsidR="002A3366" w:rsidRDefault="002A3366" w:rsidP="003A12AD">
      <w:pPr>
        <w:pStyle w:val="oneM2M-Normal"/>
        <w:tabs>
          <w:tab w:val="left" w:pos="760"/>
        </w:tabs>
        <w:rPr>
          <w:rFonts w:eastAsiaTheme="minorEastAsia"/>
          <w:lang w:eastAsia="zh-CN"/>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5387"/>
        <w:gridCol w:w="1852"/>
      </w:tblGrid>
      <w:tr w:rsidR="002A3366" w:rsidRPr="00C75A58" w14:paraId="7744E79C" w14:textId="77777777" w:rsidTr="00A942AB">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0D6F3A06" w14:textId="77777777" w:rsidR="002A3366" w:rsidRPr="002A3366" w:rsidRDefault="002A3366" w:rsidP="00A942AB">
            <w:pPr>
              <w:spacing w:before="41"/>
              <w:rPr>
                <w:rFonts w:ascii="Times New Roman" w:hAnsi="Times New Roman"/>
                <w:sz w:val="20"/>
                <w:szCs w:val="20"/>
              </w:rPr>
            </w:pPr>
            <w:r w:rsidRPr="002A3366">
              <w:rPr>
                <w:rFonts w:ascii="Times New Roman" w:hAnsi="Times New Roman"/>
                <w:sz w:val="20"/>
                <w:szCs w:val="20"/>
              </w:rPr>
              <w:t>RDM-2023-0014</w:t>
            </w:r>
          </w:p>
        </w:tc>
        <w:tc>
          <w:tcPr>
            <w:tcW w:w="5387" w:type="dxa"/>
            <w:tcBorders>
              <w:top w:val="single" w:sz="4" w:space="0" w:color="CCCCCC"/>
              <w:left w:val="single" w:sz="4" w:space="0" w:color="CCCCCC"/>
              <w:bottom w:val="single" w:sz="4" w:space="0" w:color="CCCCCC"/>
              <w:right w:val="single" w:sz="4" w:space="0" w:color="CCCCCC"/>
            </w:tcBorders>
            <w:shd w:val="clear" w:color="auto" w:fill="D9E2F3"/>
          </w:tcPr>
          <w:p w14:paraId="7F119E2A" w14:textId="77777777" w:rsidR="002A3366" w:rsidRPr="002A3366" w:rsidRDefault="002A3366" w:rsidP="00A942AB">
            <w:pPr>
              <w:spacing w:before="41"/>
              <w:rPr>
                <w:rFonts w:ascii="Times New Roman" w:hAnsi="Times New Roman"/>
                <w:sz w:val="20"/>
                <w:szCs w:val="20"/>
              </w:rPr>
            </w:pPr>
            <w:r w:rsidRPr="002A3366">
              <w:rPr>
                <w:rFonts w:ascii="Times New Roman" w:hAnsi="Times New Roman"/>
                <w:sz w:val="20"/>
                <w:szCs w:val="20"/>
              </w:rPr>
              <w:t>RDM #58 Agenda</w:t>
            </w:r>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61EDB4FB" w14:textId="77777777" w:rsidR="002A3366" w:rsidRPr="002A3366" w:rsidRDefault="002A3366" w:rsidP="00A942AB">
            <w:pPr>
              <w:spacing w:before="41"/>
              <w:rPr>
                <w:rFonts w:ascii="Times New Roman" w:hAnsi="Times New Roman"/>
                <w:sz w:val="20"/>
                <w:szCs w:val="20"/>
              </w:rPr>
            </w:pPr>
            <w:r w:rsidRPr="002A3366">
              <w:rPr>
                <w:rFonts w:ascii="Times New Roman" w:hAnsi="Times New Roman"/>
                <w:sz w:val="20"/>
                <w:szCs w:val="20"/>
              </w:rPr>
              <w:t>WG1 Chairs</w:t>
            </w:r>
          </w:p>
        </w:tc>
      </w:tr>
    </w:tbl>
    <w:p w14:paraId="16F9EFBF" w14:textId="499B242C" w:rsidR="002A3366" w:rsidRPr="00A57EFE" w:rsidRDefault="002A3366" w:rsidP="00A57EFE">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A57EFE">
        <w:rPr>
          <w:bCs w:val="0"/>
          <w:color w:val="4472C4"/>
          <w:kern w:val="0"/>
          <w:sz w:val="20"/>
          <w:szCs w:val="20"/>
          <w:lang w:val="en-GB"/>
        </w:rPr>
        <w:t xml:space="preserve">RDM-2023-0014 was </w:t>
      </w:r>
      <w:proofErr w:type="gramStart"/>
      <w:r w:rsidRPr="00A57EFE">
        <w:rPr>
          <w:bCs w:val="0"/>
          <w:color w:val="4472C4"/>
          <w:kern w:val="0"/>
          <w:sz w:val="20"/>
          <w:szCs w:val="20"/>
          <w:lang w:val="en-GB"/>
        </w:rPr>
        <w:t>AGREED</w:t>
      </w:r>
      <w:proofErr w:type="gramEnd"/>
    </w:p>
    <w:p w14:paraId="09E668E0" w14:textId="77777777" w:rsidR="002A3366" w:rsidRPr="00643848" w:rsidRDefault="00827488" w:rsidP="00827488">
      <w:pPr>
        <w:pStyle w:val="oneM2M-Heading1"/>
      </w:pPr>
      <w:r>
        <w:t>3</w:t>
      </w:r>
      <w:r w:rsidRPr="00643848">
        <w:tab/>
      </w:r>
      <w:r>
        <w:t>Review &amp; Approval of Previous Minutes</w:t>
      </w:r>
      <w:r w:rsidRPr="00643848">
        <w:tab/>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5387"/>
        <w:gridCol w:w="1852"/>
      </w:tblGrid>
      <w:tr w:rsidR="002A3366" w:rsidRPr="00C75A58" w14:paraId="7C65E6A3" w14:textId="77777777" w:rsidTr="00A942AB">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67521CA9" w14:textId="77777777" w:rsidR="002A3366" w:rsidRPr="002A3366" w:rsidRDefault="002A3366" w:rsidP="00A942AB">
            <w:pPr>
              <w:spacing w:before="41"/>
              <w:rPr>
                <w:rFonts w:ascii="Times New Roman" w:hAnsi="Times New Roman"/>
                <w:sz w:val="20"/>
                <w:szCs w:val="20"/>
              </w:rPr>
            </w:pPr>
            <w:r w:rsidRPr="002A3366">
              <w:rPr>
                <w:rFonts w:ascii="Times New Roman" w:hAnsi="Times New Roman"/>
                <w:sz w:val="20"/>
                <w:szCs w:val="20"/>
              </w:rPr>
              <w:t>RDM-2022-0099</w:t>
            </w:r>
          </w:p>
        </w:tc>
        <w:tc>
          <w:tcPr>
            <w:tcW w:w="5387" w:type="dxa"/>
            <w:tcBorders>
              <w:top w:val="single" w:sz="4" w:space="0" w:color="CCCCCC"/>
              <w:left w:val="single" w:sz="4" w:space="0" w:color="CCCCCC"/>
              <w:bottom w:val="single" w:sz="4" w:space="0" w:color="CCCCCC"/>
              <w:right w:val="single" w:sz="4" w:space="0" w:color="CCCCCC"/>
            </w:tcBorders>
            <w:shd w:val="clear" w:color="auto" w:fill="D9E2F3"/>
          </w:tcPr>
          <w:p w14:paraId="54225D94" w14:textId="77777777" w:rsidR="002A3366" w:rsidRPr="002A3366" w:rsidRDefault="002A3366" w:rsidP="00A942AB">
            <w:pPr>
              <w:spacing w:before="41"/>
              <w:rPr>
                <w:rFonts w:ascii="Times New Roman" w:hAnsi="Times New Roman"/>
                <w:sz w:val="20"/>
                <w:szCs w:val="20"/>
              </w:rPr>
            </w:pPr>
            <w:r w:rsidRPr="002A3366">
              <w:rPr>
                <w:rFonts w:ascii="Times New Roman" w:hAnsi="Times New Roman"/>
                <w:sz w:val="20"/>
                <w:szCs w:val="20"/>
              </w:rPr>
              <w:t>RDM #57 minutes</w:t>
            </w:r>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456CDCF8" w14:textId="77777777" w:rsidR="002A3366" w:rsidRPr="002A3366" w:rsidRDefault="002A3366" w:rsidP="00A942AB">
            <w:pPr>
              <w:spacing w:before="41"/>
              <w:rPr>
                <w:rFonts w:ascii="Times New Roman" w:hAnsi="Times New Roman"/>
                <w:sz w:val="20"/>
                <w:szCs w:val="20"/>
              </w:rPr>
            </w:pPr>
            <w:r w:rsidRPr="002A3366">
              <w:rPr>
                <w:rFonts w:ascii="Times New Roman" w:hAnsi="Times New Roman"/>
                <w:sz w:val="20"/>
                <w:szCs w:val="20"/>
              </w:rPr>
              <w:t xml:space="preserve">AGREED </w:t>
            </w:r>
          </w:p>
        </w:tc>
      </w:tr>
    </w:tbl>
    <w:p w14:paraId="5D02F7EB" w14:textId="172F48B7" w:rsidR="002A3366" w:rsidRDefault="002A3366" w:rsidP="002A3366">
      <w:pPr>
        <w:pStyle w:val="oneM2M-Normal"/>
        <w:tabs>
          <w:tab w:val="left" w:pos="760"/>
        </w:tabs>
      </w:pPr>
      <w:r>
        <w:t>Agreed by correspondence</w:t>
      </w:r>
    </w:p>
    <w:p w14:paraId="57A51D19" w14:textId="31030C7D" w:rsidR="00827488" w:rsidRPr="00A57EFE" w:rsidRDefault="002A3366" w:rsidP="00A57EFE">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A57EFE">
        <w:rPr>
          <w:bCs w:val="0"/>
          <w:color w:val="4472C4"/>
          <w:kern w:val="0"/>
          <w:sz w:val="20"/>
          <w:szCs w:val="20"/>
          <w:lang w:val="en-GB"/>
        </w:rPr>
        <w:t>RDM-2022-0099 was AGREED</w:t>
      </w:r>
    </w:p>
    <w:p w14:paraId="109E7373" w14:textId="77777777" w:rsidR="000E0877" w:rsidRDefault="00827488" w:rsidP="00827488">
      <w:pPr>
        <w:pStyle w:val="oneM2M-Heading1"/>
      </w:pPr>
      <w:r>
        <w:t>4</w:t>
      </w:r>
      <w:r w:rsidRPr="00643848">
        <w:tab/>
      </w:r>
      <w:r>
        <w:t xml:space="preserve">Review of open </w:t>
      </w:r>
      <w:r w:rsidR="000E0877">
        <w:rPr>
          <w:lang w:val="en-US"/>
        </w:rPr>
        <w:t>a</w:t>
      </w:r>
      <w:proofErr w:type="spellStart"/>
      <w:r>
        <w:t>ction</w:t>
      </w:r>
      <w:proofErr w:type="spellEnd"/>
      <w:r w:rsidR="000E0877">
        <w:rPr>
          <w:lang w:val="en-US"/>
        </w:rPr>
        <w:t xml:space="preserve"> &amp; WI</w:t>
      </w:r>
      <w:r>
        <w:t xml:space="preserve"> </w:t>
      </w:r>
      <w:r w:rsidR="000E0877">
        <w:rPr>
          <w:lang w:val="en-US"/>
        </w:rPr>
        <w:t>s</w:t>
      </w:r>
      <w:r>
        <w:t>tatus</w:t>
      </w:r>
    </w:p>
    <w:p w14:paraId="6696DEC5" w14:textId="5947BB27" w:rsidR="000E0877" w:rsidRDefault="000E0877" w:rsidP="000E0877">
      <w:pPr>
        <w:pStyle w:val="oneM2M-Heading2"/>
      </w:pPr>
      <w:r>
        <w:rPr>
          <w:lang w:val="en-US"/>
        </w:rPr>
        <w:t xml:space="preserve">4.1 </w:t>
      </w:r>
      <w:r w:rsidRPr="000E0877">
        <w:t>WI Status</w:t>
      </w:r>
    </w:p>
    <w:p w14:paraId="5A150809" w14:textId="6567013A" w:rsidR="000E0877" w:rsidRPr="000E0877" w:rsidRDefault="000E0877" w:rsidP="000E0877">
      <w:pPr>
        <w:pStyle w:val="AltNormal"/>
      </w:pPr>
      <w:r w:rsidRPr="000E0877">
        <w:t>WI-0015 - oneM2M Use Case Continuation</w:t>
      </w:r>
      <w:r w:rsidR="00861FC0">
        <w:t xml:space="preserve"> (new baseline)</w:t>
      </w:r>
    </w:p>
    <w:p w14:paraId="20A350AB" w14:textId="2EE11DA8" w:rsidR="00861FC0" w:rsidRDefault="000E0877" w:rsidP="000E0877">
      <w:pPr>
        <w:pStyle w:val="AltNormal"/>
      </w:pPr>
      <w:r w:rsidRPr="003209DB">
        <w:t>WI-0</w:t>
      </w:r>
      <w:r w:rsidR="005057D8">
        <w:t>104</w:t>
      </w:r>
      <w:r w:rsidRPr="003209DB">
        <w:t xml:space="preserve"> - SDT based Information Model and Mapping for Vert. Ind. </w:t>
      </w:r>
      <w:r w:rsidR="008419F2">
        <w:t>(</w:t>
      </w:r>
      <w:proofErr w:type="spellStart"/>
      <w:r w:rsidR="005057D8">
        <w:t>Rel</w:t>
      </w:r>
      <w:proofErr w:type="spellEnd"/>
      <w:r w:rsidR="005057D8">
        <w:t xml:space="preserve"> 5</w:t>
      </w:r>
      <w:r w:rsidR="008419F2">
        <w:t xml:space="preserve">) </w:t>
      </w:r>
      <w:r w:rsidR="00861FC0" w:rsidRPr="004362B5">
        <w:rPr>
          <w:bCs/>
        </w:rPr>
        <w:t xml:space="preserve">-&gt; </w:t>
      </w:r>
      <w:r w:rsidR="00861FC0">
        <w:t>65%</w:t>
      </w:r>
    </w:p>
    <w:p w14:paraId="580C8B97" w14:textId="65257052" w:rsidR="004F14AE" w:rsidRPr="000E0877" w:rsidRDefault="004F14AE" w:rsidP="000E0877">
      <w:pPr>
        <w:pStyle w:val="AltNormal"/>
      </w:pPr>
      <w:r>
        <w:t xml:space="preserve">WI-0105 - </w:t>
      </w:r>
      <w:r w:rsidRPr="004F14AE">
        <w:t>System enhancements to support AI capabilities</w:t>
      </w:r>
      <w:r w:rsidR="00861FC0">
        <w:t xml:space="preserve"> </w:t>
      </w:r>
      <w:r w:rsidR="00861FC0" w:rsidRPr="004362B5">
        <w:rPr>
          <w:bCs/>
        </w:rPr>
        <w:t>-&gt;</w:t>
      </w:r>
      <w:r w:rsidR="00861FC0">
        <w:rPr>
          <w:bCs/>
        </w:rPr>
        <w:t xml:space="preserve"> 90%</w:t>
      </w:r>
    </w:p>
    <w:p w14:paraId="2FE3A3B5" w14:textId="79DDF452" w:rsidR="000E0877" w:rsidRDefault="000E0877" w:rsidP="000E0877">
      <w:pPr>
        <w:pStyle w:val="AltNormal"/>
      </w:pPr>
      <w:r w:rsidRPr="004F14AE">
        <w:t xml:space="preserve">WI-0098 - IoT for Smart Lifts </w:t>
      </w:r>
      <w:r w:rsidR="00861FC0">
        <w:t>-&gt; 40%</w:t>
      </w:r>
    </w:p>
    <w:p w14:paraId="00CCC86B" w14:textId="77777777" w:rsidR="00AE7813" w:rsidRPr="00AE7813" w:rsidRDefault="00AE7813" w:rsidP="00AE7813">
      <w:pPr>
        <w:pStyle w:val="AltNormal"/>
      </w:pPr>
      <w:r w:rsidRPr="00AE7813">
        <w:t>WI-0110- metaverse IoT (new baseline) 5%</w:t>
      </w:r>
    </w:p>
    <w:p w14:paraId="204AEF54" w14:textId="6C0274A6" w:rsidR="00E4798A" w:rsidRDefault="00E4798A" w:rsidP="000E0877">
      <w:pPr>
        <w:pStyle w:val="AltNormal"/>
      </w:pPr>
      <w:r w:rsidRPr="00E4798A">
        <w:tab/>
      </w:r>
    </w:p>
    <w:p w14:paraId="6C0AFC7B" w14:textId="0E6D3603" w:rsidR="000E0877" w:rsidRDefault="000E0877" w:rsidP="000E0877">
      <w:pPr>
        <w:pStyle w:val="oneM2M-Heading2"/>
      </w:pPr>
      <w:r>
        <w:rPr>
          <w:lang w:val="en-US"/>
        </w:rPr>
        <w:lastRenderedPageBreak/>
        <w:t xml:space="preserve">4.2 </w:t>
      </w:r>
      <w:r>
        <w:t>T</w:t>
      </w:r>
      <w:r w:rsidRPr="000E0877">
        <w:t>S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1757"/>
        <w:gridCol w:w="740"/>
        <w:gridCol w:w="602"/>
        <w:gridCol w:w="615"/>
        <w:gridCol w:w="1243"/>
        <w:gridCol w:w="1990"/>
      </w:tblGrid>
      <w:tr w:rsidR="00DF18E2" w:rsidRPr="00487DE6" w14:paraId="3884C2F9" w14:textId="77777777" w:rsidTr="00EF7CAD">
        <w:tc>
          <w:tcPr>
            <w:tcW w:w="772" w:type="dxa"/>
            <w:shd w:val="clear" w:color="auto" w:fill="auto"/>
          </w:tcPr>
          <w:p w14:paraId="08510FC3" w14:textId="77777777" w:rsidR="00DF18E2" w:rsidRPr="00487DE6" w:rsidRDefault="00DF18E2" w:rsidP="00D90472">
            <w:pPr>
              <w:pStyle w:val="oneM2M-Heading2"/>
              <w:ind w:left="0" w:firstLine="0"/>
              <w:jc w:val="center"/>
              <w:rPr>
                <w:sz w:val="21"/>
                <w:szCs w:val="21"/>
                <w:lang w:val="fr-FR"/>
              </w:rPr>
            </w:pPr>
            <w:r w:rsidRPr="00487DE6">
              <w:rPr>
                <w:sz w:val="21"/>
                <w:szCs w:val="21"/>
                <w:lang w:val="fr-FR"/>
              </w:rPr>
              <w:t>TS</w:t>
            </w:r>
          </w:p>
        </w:tc>
        <w:tc>
          <w:tcPr>
            <w:tcW w:w="1757" w:type="dxa"/>
            <w:shd w:val="clear" w:color="auto" w:fill="auto"/>
          </w:tcPr>
          <w:p w14:paraId="28D65A86" w14:textId="77777777" w:rsidR="00DF18E2" w:rsidRPr="00487DE6" w:rsidRDefault="00DF18E2" w:rsidP="00D90472">
            <w:pPr>
              <w:pStyle w:val="oneM2M-Heading2"/>
              <w:ind w:left="0" w:firstLine="0"/>
              <w:rPr>
                <w:sz w:val="21"/>
                <w:szCs w:val="21"/>
                <w:lang w:val="fr-FR"/>
              </w:rPr>
            </w:pPr>
            <w:proofErr w:type="spellStart"/>
            <w:r w:rsidRPr="00487DE6">
              <w:rPr>
                <w:sz w:val="21"/>
                <w:szCs w:val="21"/>
                <w:lang w:val="fr-FR"/>
              </w:rPr>
              <w:t>Title</w:t>
            </w:r>
            <w:proofErr w:type="spellEnd"/>
          </w:p>
        </w:tc>
        <w:tc>
          <w:tcPr>
            <w:tcW w:w="740" w:type="dxa"/>
          </w:tcPr>
          <w:p w14:paraId="15234577" w14:textId="51396E25" w:rsidR="00DF18E2" w:rsidRPr="00487DE6" w:rsidRDefault="00DF18E2" w:rsidP="00D90472">
            <w:pPr>
              <w:pStyle w:val="oneM2M-Heading2"/>
              <w:ind w:left="0" w:firstLine="0"/>
              <w:jc w:val="center"/>
              <w:rPr>
                <w:sz w:val="21"/>
                <w:szCs w:val="21"/>
                <w:lang w:val="fr-FR"/>
              </w:rPr>
            </w:pPr>
            <w:r>
              <w:rPr>
                <w:sz w:val="21"/>
                <w:szCs w:val="21"/>
                <w:lang w:val="fr-FR"/>
              </w:rPr>
              <w:t>Rel-5</w:t>
            </w:r>
          </w:p>
        </w:tc>
        <w:tc>
          <w:tcPr>
            <w:tcW w:w="602" w:type="dxa"/>
            <w:shd w:val="clear" w:color="auto" w:fill="auto"/>
          </w:tcPr>
          <w:p w14:paraId="425B8060" w14:textId="492E6D48" w:rsidR="00DF18E2" w:rsidRPr="00487DE6" w:rsidRDefault="00DF18E2" w:rsidP="00D90472">
            <w:pPr>
              <w:pStyle w:val="oneM2M-Heading2"/>
              <w:ind w:left="0" w:firstLine="0"/>
              <w:jc w:val="center"/>
              <w:rPr>
                <w:sz w:val="21"/>
                <w:szCs w:val="21"/>
                <w:lang w:val="fr-FR"/>
              </w:rPr>
            </w:pPr>
            <w:r w:rsidRPr="00487DE6">
              <w:rPr>
                <w:sz w:val="21"/>
                <w:szCs w:val="21"/>
                <w:lang w:val="fr-FR"/>
              </w:rPr>
              <w:t>Rel-4</w:t>
            </w:r>
          </w:p>
        </w:tc>
        <w:tc>
          <w:tcPr>
            <w:tcW w:w="615" w:type="dxa"/>
            <w:shd w:val="clear" w:color="auto" w:fill="auto"/>
          </w:tcPr>
          <w:p w14:paraId="4B58B778" w14:textId="77777777" w:rsidR="00DF18E2" w:rsidRPr="00487DE6" w:rsidRDefault="00DF18E2" w:rsidP="00D90472">
            <w:pPr>
              <w:pStyle w:val="oneM2M-Heading2"/>
              <w:ind w:left="0" w:firstLine="0"/>
              <w:jc w:val="center"/>
              <w:rPr>
                <w:sz w:val="21"/>
                <w:szCs w:val="21"/>
                <w:lang w:val="fr-FR"/>
              </w:rPr>
            </w:pPr>
            <w:r w:rsidRPr="00487DE6">
              <w:rPr>
                <w:sz w:val="21"/>
                <w:szCs w:val="21"/>
                <w:lang w:val="fr-FR"/>
              </w:rPr>
              <w:t>Rel-3</w:t>
            </w:r>
          </w:p>
        </w:tc>
        <w:tc>
          <w:tcPr>
            <w:tcW w:w="1243" w:type="dxa"/>
          </w:tcPr>
          <w:p w14:paraId="5A4EF4FB" w14:textId="77777777" w:rsidR="00DF18E2" w:rsidRPr="00487DE6" w:rsidRDefault="00DF18E2" w:rsidP="00D90472">
            <w:pPr>
              <w:pStyle w:val="oneM2M-Heading2"/>
              <w:ind w:left="0" w:firstLine="0"/>
              <w:rPr>
                <w:sz w:val="21"/>
                <w:szCs w:val="21"/>
                <w:lang w:val="fr-FR"/>
              </w:rPr>
            </w:pPr>
            <w:r>
              <w:rPr>
                <w:sz w:val="21"/>
                <w:szCs w:val="21"/>
                <w:lang w:val="fr-FR"/>
              </w:rPr>
              <w:t>Rapporteur</w:t>
            </w:r>
          </w:p>
        </w:tc>
        <w:tc>
          <w:tcPr>
            <w:tcW w:w="1990" w:type="dxa"/>
            <w:shd w:val="clear" w:color="auto" w:fill="auto"/>
          </w:tcPr>
          <w:p w14:paraId="22191D46" w14:textId="77777777" w:rsidR="00DF18E2" w:rsidRPr="00487DE6" w:rsidRDefault="00DF18E2" w:rsidP="00D90472">
            <w:pPr>
              <w:pStyle w:val="oneM2M-Heading2"/>
              <w:ind w:left="0" w:firstLine="0"/>
              <w:rPr>
                <w:sz w:val="21"/>
                <w:szCs w:val="21"/>
                <w:lang w:val="fr-FR"/>
              </w:rPr>
            </w:pPr>
            <w:r w:rsidRPr="00487DE6">
              <w:rPr>
                <w:sz w:val="21"/>
                <w:szCs w:val="21"/>
                <w:lang w:val="fr-FR"/>
              </w:rPr>
              <w:t>Comment</w:t>
            </w:r>
          </w:p>
        </w:tc>
      </w:tr>
      <w:tr w:rsidR="00DF18E2" w:rsidRPr="00350202" w14:paraId="0A466780" w14:textId="77777777" w:rsidTr="00EF7CAD">
        <w:tc>
          <w:tcPr>
            <w:tcW w:w="772" w:type="dxa"/>
            <w:shd w:val="clear" w:color="auto" w:fill="auto"/>
          </w:tcPr>
          <w:p w14:paraId="2897FF99" w14:textId="3676C5E1" w:rsidR="00DF18E2" w:rsidRPr="00D14FD6" w:rsidRDefault="00DF18E2" w:rsidP="00D9047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TS-000</w:t>
            </w:r>
            <w:r>
              <w:rPr>
                <w:rFonts w:ascii="Arial" w:hAnsi="Arial" w:cs="Arial"/>
                <w:b w:val="0"/>
                <w:sz w:val="16"/>
                <w:szCs w:val="16"/>
                <w:lang w:val="fr-FR"/>
              </w:rPr>
              <w:t>2</w:t>
            </w:r>
          </w:p>
        </w:tc>
        <w:tc>
          <w:tcPr>
            <w:tcW w:w="1757" w:type="dxa"/>
            <w:shd w:val="clear" w:color="auto" w:fill="auto"/>
          </w:tcPr>
          <w:p w14:paraId="6A3567CC" w14:textId="30CB4DFA" w:rsidR="00DF18E2" w:rsidRPr="00D14FD6" w:rsidRDefault="00DF18E2" w:rsidP="00D90472">
            <w:pPr>
              <w:pStyle w:val="oneM2M-Heading2"/>
              <w:ind w:left="0" w:firstLine="0"/>
              <w:rPr>
                <w:rFonts w:ascii="Arial" w:hAnsi="Arial" w:cs="Arial"/>
                <w:b w:val="0"/>
                <w:sz w:val="16"/>
                <w:szCs w:val="16"/>
                <w:lang w:val="fr-FR"/>
              </w:rPr>
            </w:pPr>
            <w:proofErr w:type="spellStart"/>
            <w:r>
              <w:rPr>
                <w:rFonts w:ascii="Arial" w:hAnsi="Arial" w:cs="Arial"/>
                <w:b w:val="0"/>
                <w:sz w:val="16"/>
                <w:szCs w:val="16"/>
                <w:lang w:val="fr-FR"/>
              </w:rPr>
              <w:t>Requirements</w:t>
            </w:r>
            <w:proofErr w:type="spellEnd"/>
            <w:r>
              <w:rPr>
                <w:rFonts w:ascii="Arial" w:hAnsi="Arial" w:cs="Arial"/>
                <w:b w:val="0"/>
                <w:sz w:val="16"/>
                <w:szCs w:val="16"/>
                <w:lang w:val="fr-FR"/>
              </w:rPr>
              <w:t xml:space="preserve"> </w:t>
            </w:r>
          </w:p>
        </w:tc>
        <w:tc>
          <w:tcPr>
            <w:tcW w:w="740" w:type="dxa"/>
          </w:tcPr>
          <w:p w14:paraId="1CDD71BC" w14:textId="6CE86878" w:rsidR="00DF18E2" w:rsidRDefault="007401E8"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02" w:type="dxa"/>
            <w:shd w:val="clear" w:color="auto" w:fill="auto"/>
          </w:tcPr>
          <w:p w14:paraId="1DDBE76F" w14:textId="3AAA5085" w:rsidR="00DF18E2" w:rsidRPr="00D14FD6" w:rsidRDefault="00DF18E2"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w:t>
            </w:r>
            <w:r w:rsidR="007401E8">
              <w:rPr>
                <w:rFonts w:ascii="Arial" w:hAnsi="Arial" w:cs="Arial"/>
                <w:b w:val="0"/>
                <w:sz w:val="16"/>
                <w:szCs w:val="16"/>
                <w:lang w:val="fr-FR"/>
              </w:rPr>
              <w:t>8</w:t>
            </w:r>
            <w:r>
              <w:rPr>
                <w:rFonts w:ascii="Arial" w:hAnsi="Arial" w:cs="Arial"/>
                <w:b w:val="0"/>
                <w:sz w:val="16"/>
                <w:szCs w:val="16"/>
                <w:lang w:val="fr-FR"/>
              </w:rPr>
              <w:t>.0</w:t>
            </w:r>
          </w:p>
        </w:tc>
        <w:tc>
          <w:tcPr>
            <w:tcW w:w="615" w:type="dxa"/>
            <w:shd w:val="clear" w:color="auto" w:fill="auto"/>
          </w:tcPr>
          <w:p w14:paraId="184A5D80" w14:textId="4B3C8DD4" w:rsidR="00DF18E2" w:rsidRPr="00785DDA" w:rsidRDefault="00F32DCE"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3.1.2</w:t>
            </w:r>
          </w:p>
        </w:tc>
        <w:tc>
          <w:tcPr>
            <w:tcW w:w="1243" w:type="dxa"/>
          </w:tcPr>
          <w:p w14:paraId="4663A543" w14:textId="673B6C85" w:rsidR="00DF18E2" w:rsidRPr="004A24E7" w:rsidRDefault="00DF18E2" w:rsidP="00D90472">
            <w:pPr>
              <w:pStyle w:val="oneM2M-Heading2"/>
              <w:ind w:left="0" w:firstLine="0"/>
              <w:jc w:val="center"/>
              <w:rPr>
                <w:rFonts w:ascii="Arial" w:hAnsi="Arial" w:cs="Arial"/>
                <w:b w:val="0"/>
                <w:sz w:val="16"/>
                <w:szCs w:val="16"/>
                <w:lang w:val="fr-FR"/>
              </w:rPr>
            </w:pPr>
            <w:r w:rsidRPr="00715AFF">
              <w:rPr>
                <w:rFonts w:ascii="Arial" w:hAnsi="Arial" w:cs="Arial"/>
                <w:b w:val="0"/>
                <w:sz w:val="16"/>
                <w:szCs w:val="16"/>
                <w:lang w:val="fr-FR"/>
              </w:rPr>
              <w:t>Shane He, Nokia</w:t>
            </w:r>
          </w:p>
        </w:tc>
        <w:tc>
          <w:tcPr>
            <w:tcW w:w="1990" w:type="dxa"/>
            <w:shd w:val="clear" w:color="auto" w:fill="auto"/>
          </w:tcPr>
          <w:p w14:paraId="4B0497F5" w14:textId="6CBCA6F9" w:rsidR="00DF18E2" w:rsidRPr="003A07BA" w:rsidRDefault="00DF18E2" w:rsidP="00D90472">
            <w:pPr>
              <w:pStyle w:val="oneM2M-Heading2"/>
              <w:ind w:left="0" w:firstLine="0"/>
              <w:rPr>
                <w:rFonts w:ascii="Arial" w:hAnsi="Arial" w:cs="Arial"/>
                <w:b w:val="0"/>
                <w:sz w:val="16"/>
                <w:szCs w:val="16"/>
                <w:highlight w:val="yellow"/>
                <w:lang w:val="en-US"/>
              </w:rPr>
            </w:pPr>
          </w:p>
        </w:tc>
      </w:tr>
      <w:tr w:rsidR="00E4798A" w:rsidRPr="003E1F5B" w14:paraId="49D8E8A8" w14:textId="77777777" w:rsidTr="00EF7CAD">
        <w:tc>
          <w:tcPr>
            <w:tcW w:w="772" w:type="dxa"/>
            <w:shd w:val="clear" w:color="auto" w:fill="auto"/>
          </w:tcPr>
          <w:p w14:paraId="65EE9221" w14:textId="6EAE54B8" w:rsidR="00E4798A" w:rsidRPr="00D14FD6" w:rsidRDefault="00E4798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TS-0023</w:t>
            </w:r>
          </w:p>
        </w:tc>
        <w:tc>
          <w:tcPr>
            <w:tcW w:w="1757" w:type="dxa"/>
            <w:shd w:val="clear" w:color="auto" w:fill="auto"/>
          </w:tcPr>
          <w:p w14:paraId="0C68F440" w14:textId="6192190E" w:rsidR="00E4798A" w:rsidRPr="00E4798A" w:rsidRDefault="00E4798A" w:rsidP="00D90472">
            <w:pPr>
              <w:pStyle w:val="oneM2M-Heading2"/>
              <w:ind w:left="0" w:firstLine="0"/>
              <w:rPr>
                <w:rFonts w:ascii="Arial" w:hAnsi="Arial" w:cs="Arial"/>
                <w:b w:val="0"/>
                <w:sz w:val="16"/>
                <w:szCs w:val="16"/>
                <w:lang w:val="en-US"/>
              </w:rPr>
            </w:pPr>
            <w:r w:rsidRPr="00E4798A">
              <w:rPr>
                <w:rFonts w:ascii="Arial" w:hAnsi="Arial" w:cs="Arial"/>
                <w:b w:val="0"/>
                <w:sz w:val="16"/>
                <w:szCs w:val="16"/>
                <w:lang w:val="en-US"/>
              </w:rPr>
              <w:t>SDT based Information Model and Mapping for Vertical Industries</w:t>
            </w:r>
          </w:p>
        </w:tc>
        <w:tc>
          <w:tcPr>
            <w:tcW w:w="740" w:type="dxa"/>
          </w:tcPr>
          <w:p w14:paraId="316F032F" w14:textId="32DFC0DB" w:rsidR="00E4798A" w:rsidRPr="00E4798A" w:rsidRDefault="001412BB"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5.2.0</w:t>
            </w:r>
            <w:r w:rsidR="00E4798A">
              <w:rPr>
                <w:rFonts w:ascii="Arial" w:hAnsi="Arial" w:cs="Arial"/>
                <w:b w:val="0"/>
                <w:sz w:val="16"/>
                <w:szCs w:val="16"/>
                <w:lang w:val="en-US"/>
              </w:rPr>
              <w:t xml:space="preserve"> </w:t>
            </w:r>
          </w:p>
        </w:tc>
        <w:tc>
          <w:tcPr>
            <w:tcW w:w="602" w:type="dxa"/>
            <w:shd w:val="clear" w:color="auto" w:fill="auto"/>
          </w:tcPr>
          <w:p w14:paraId="616248A4" w14:textId="77777777" w:rsidR="00E4798A" w:rsidRDefault="00E4798A"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4.10.0</w:t>
            </w:r>
          </w:p>
          <w:p w14:paraId="0AD9E3F1" w14:textId="4CF6506C" w:rsidR="001412BB" w:rsidRPr="00E4798A" w:rsidRDefault="001412BB" w:rsidP="00D90472">
            <w:pPr>
              <w:pStyle w:val="oneM2M-Heading2"/>
              <w:ind w:left="0" w:firstLine="0"/>
              <w:jc w:val="center"/>
              <w:rPr>
                <w:rFonts w:ascii="Arial" w:hAnsi="Arial" w:cs="Arial"/>
                <w:b w:val="0"/>
                <w:sz w:val="16"/>
                <w:szCs w:val="16"/>
                <w:lang w:val="en-US"/>
              </w:rPr>
            </w:pPr>
          </w:p>
        </w:tc>
        <w:tc>
          <w:tcPr>
            <w:tcW w:w="615" w:type="dxa"/>
            <w:shd w:val="clear" w:color="auto" w:fill="auto"/>
          </w:tcPr>
          <w:p w14:paraId="640A3B10" w14:textId="77777777" w:rsidR="00E4798A" w:rsidRPr="00E4798A" w:rsidRDefault="00E4798A" w:rsidP="00D90472">
            <w:pPr>
              <w:pStyle w:val="oneM2M-Heading2"/>
              <w:ind w:left="0" w:firstLine="0"/>
              <w:jc w:val="center"/>
              <w:rPr>
                <w:rFonts w:ascii="Arial" w:hAnsi="Arial" w:cs="Arial"/>
                <w:b w:val="0"/>
                <w:sz w:val="16"/>
                <w:szCs w:val="16"/>
                <w:lang w:val="en-US"/>
              </w:rPr>
            </w:pPr>
          </w:p>
        </w:tc>
        <w:tc>
          <w:tcPr>
            <w:tcW w:w="1243" w:type="dxa"/>
          </w:tcPr>
          <w:p w14:paraId="7788BC96" w14:textId="4930F1FC" w:rsidR="00E4798A" w:rsidRPr="003E1F5B" w:rsidRDefault="00E4798A" w:rsidP="00D90472">
            <w:pPr>
              <w:pStyle w:val="oneM2M-Heading2"/>
              <w:ind w:left="0" w:firstLine="0"/>
              <w:jc w:val="center"/>
              <w:rPr>
                <w:rFonts w:ascii="Arial" w:hAnsi="Arial" w:cs="Arial"/>
                <w:b w:val="0"/>
                <w:sz w:val="16"/>
                <w:szCs w:val="16"/>
                <w:lang w:val="sv-SE"/>
              </w:rPr>
            </w:pPr>
            <w:r w:rsidRPr="003E1F5B">
              <w:rPr>
                <w:rFonts w:ascii="Arial" w:hAnsi="Arial" w:cs="Arial"/>
                <w:b w:val="0"/>
                <w:bCs w:val="0"/>
                <w:sz w:val="16"/>
                <w:szCs w:val="16"/>
                <w:lang w:val="sv-SE"/>
              </w:rPr>
              <w:t>Andrew Min-</w:t>
            </w:r>
            <w:proofErr w:type="spellStart"/>
            <w:r w:rsidRPr="003E1F5B">
              <w:rPr>
                <w:rFonts w:ascii="Arial" w:hAnsi="Arial" w:cs="Arial"/>
                <w:b w:val="0"/>
                <w:bCs w:val="0"/>
                <w:sz w:val="16"/>
                <w:szCs w:val="16"/>
                <w:lang w:val="sv-SE"/>
              </w:rPr>
              <w:t>gyu</w:t>
            </w:r>
            <w:proofErr w:type="spellEnd"/>
            <w:r w:rsidRPr="003E1F5B">
              <w:rPr>
                <w:rFonts w:ascii="Arial" w:hAnsi="Arial" w:cs="Arial"/>
                <w:b w:val="0"/>
                <w:bCs w:val="0"/>
                <w:sz w:val="16"/>
                <w:szCs w:val="16"/>
                <w:lang w:val="sv-SE"/>
              </w:rPr>
              <w:t xml:space="preserve"> </w:t>
            </w:r>
            <w:proofErr w:type="gramStart"/>
            <w:r w:rsidRPr="003E1F5B">
              <w:rPr>
                <w:rFonts w:ascii="Arial" w:hAnsi="Arial" w:cs="Arial"/>
                <w:b w:val="0"/>
                <w:bCs w:val="0"/>
                <w:sz w:val="16"/>
                <w:szCs w:val="16"/>
                <w:lang w:val="sv-SE"/>
              </w:rPr>
              <w:t>Han(</w:t>
            </w:r>
            <w:proofErr w:type="spellStart"/>
            <w:proofErr w:type="gramEnd"/>
            <w:r w:rsidRPr="003E1F5B">
              <w:rPr>
                <w:rFonts w:ascii="Arial" w:hAnsi="Arial" w:cs="Arial"/>
                <w:b w:val="0"/>
                <w:bCs w:val="0"/>
                <w:sz w:val="16"/>
                <w:szCs w:val="16"/>
                <w:lang w:val="sv-SE"/>
              </w:rPr>
              <w:t>Hansung</w:t>
            </w:r>
            <w:proofErr w:type="spellEnd"/>
            <w:r w:rsidRPr="003E1F5B">
              <w:rPr>
                <w:rFonts w:ascii="Arial" w:hAnsi="Arial" w:cs="Arial"/>
                <w:b w:val="0"/>
                <w:bCs w:val="0"/>
                <w:sz w:val="16"/>
                <w:szCs w:val="16"/>
                <w:lang w:val="sv-SE"/>
              </w:rPr>
              <w:t xml:space="preserve"> Univ.)</w:t>
            </w:r>
          </w:p>
        </w:tc>
        <w:tc>
          <w:tcPr>
            <w:tcW w:w="1990" w:type="dxa"/>
            <w:shd w:val="clear" w:color="auto" w:fill="auto"/>
          </w:tcPr>
          <w:p w14:paraId="53B7B649" w14:textId="20782849" w:rsidR="00E4798A" w:rsidRPr="003E1F5B" w:rsidRDefault="00E4798A" w:rsidP="00D90472">
            <w:pPr>
              <w:pStyle w:val="oneM2M-Heading2"/>
              <w:ind w:left="0" w:firstLine="0"/>
              <w:rPr>
                <w:rFonts w:ascii="Arial" w:hAnsi="Arial" w:cs="Arial"/>
                <w:b w:val="0"/>
                <w:sz w:val="16"/>
                <w:szCs w:val="16"/>
                <w:highlight w:val="yellow"/>
                <w:lang w:val="sv-SE"/>
              </w:rPr>
            </w:pPr>
          </w:p>
        </w:tc>
      </w:tr>
    </w:tbl>
    <w:p w14:paraId="1DE76460" w14:textId="6C195256" w:rsidR="000E0877" w:rsidRDefault="000E0877" w:rsidP="000E0877">
      <w:pPr>
        <w:pStyle w:val="oneM2M-Heading2"/>
      </w:pPr>
      <w:r>
        <w:rPr>
          <w:lang w:val="en-US"/>
        </w:rPr>
        <w:t xml:space="preserve">4.3 </w:t>
      </w:r>
      <w:r>
        <w:t>T</w:t>
      </w:r>
      <w:r w:rsidRPr="000E0877">
        <w:t>R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663"/>
        <w:gridCol w:w="627"/>
        <w:gridCol w:w="624"/>
        <w:gridCol w:w="1644"/>
        <w:gridCol w:w="1799"/>
      </w:tblGrid>
      <w:tr w:rsidR="001B7465" w:rsidRPr="00487DE6" w14:paraId="6A90A2D0" w14:textId="77777777" w:rsidTr="001B7465">
        <w:tc>
          <w:tcPr>
            <w:tcW w:w="844" w:type="dxa"/>
            <w:shd w:val="clear" w:color="auto" w:fill="auto"/>
          </w:tcPr>
          <w:p w14:paraId="0655D19F" w14:textId="77777777" w:rsidR="001B7465" w:rsidRPr="00487DE6" w:rsidRDefault="001B7465" w:rsidP="00D90472">
            <w:pPr>
              <w:pStyle w:val="oneM2M-Heading2"/>
              <w:ind w:left="0" w:firstLine="0"/>
              <w:rPr>
                <w:sz w:val="21"/>
                <w:szCs w:val="21"/>
                <w:lang w:val="fr-FR"/>
              </w:rPr>
            </w:pPr>
            <w:r w:rsidRPr="00487DE6">
              <w:rPr>
                <w:sz w:val="21"/>
                <w:szCs w:val="21"/>
                <w:lang w:val="fr-FR"/>
              </w:rPr>
              <w:t>TR</w:t>
            </w:r>
          </w:p>
        </w:tc>
        <w:tc>
          <w:tcPr>
            <w:tcW w:w="1465" w:type="dxa"/>
            <w:shd w:val="clear" w:color="auto" w:fill="auto"/>
          </w:tcPr>
          <w:p w14:paraId="25577942" w14:textId="77777777" w:rsidR="001B7465" w:rsidRPr="00487DE6" w:rsidRDefault="001B7465" w:rsidP="00D90472">
            <w:pPr>
              <w:pStyle w:val="oneM2M-Heading2"/>
              <w:ind w:left="0" w:firstLine="0"/>
              <w:rPr>
                <w:sz w:val="21"/>
                <w:szCs w:val="21"/>
                <w:lang w:val="fr-FR"/>
              </w:rPr>
            </w:pPr>
            <w:proofErr w:type="spellStart"/>
            <w:r w:rsidRPr="00487DE6">
              <w:rPr>
                <w:sz w:val="21"/>
                <w:szCs w:val="21"/>
                <w:lang w:val="fr-FR"/>
              </w:rPr>
              <w:t>Title</w:t>
            </w:r>
            <w:proofErr w:type="spellEnd"/>
          </w:p>
        </w:tc>
        <w:tc>
          <w:tcPr>
            <w:tcW w:w="663" w:type="dxa"/>
          </w:tcPr>
          <w:p w14:paraId="27D3B12B" w14:textId="77777777" w:rsidR="001B7465" w:rsidRPr="00487DE6" w:rsidRDefault="001B7465" w:rsidP="00D90472">
            <w:pPr>
              <w:pStyle w:val="oneM2M-Heading2"/>
              <w:ind w:left="0" w:firstLine="0"/>
              <w:jc w:val="center"/>
              <w:rPr>
                <w:sz w:val="21"/>
                <w:szCs w:val="21"/>
                <w:lang w:val="fr-FR"/>
              </w:rPr>
            </w:pPr>
            <w:r>
              <w:rPr>
                <w:sz w:val="21"/>
                <w:szCs w:val="21"/>
                <w:lang w:val="fr-FR"/>
              </w:rPr>
              <w:t>Rel-5</w:t>
            </w:r>
          </w:p>
        </w:tc>
        <w:tc>
          <w:tcPr>
            <w:tcW w:w="627" w:type="dxa"/>
            <w:shd w:val="clear" w:color="auto" w:fill="auto"/>
          </w:tcPr>
          <w:p w14:paraId="7F40907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Rel-4</w:t>
            </w:r>
          </w:p>
        </w:tc>
        <w:tc>
          <w:tcPr>
            <w:tcW w:w="624" w:type="dxa"/>
            <w:shd w:val="clear" w:color="auto" w:fill="auto"/>
          </w:tcPr>
          <w:p w14:paraId="6AF2266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Rel-3</w:t>
            </w:r>
          </w:p>
        </w:tc>
        <w:tc>
          <w:tcPr>
            <w:tcW w:w="1644" w:type="dxa"/>
          </w:tcPr>
          <w:p w14:paraId="04378651" w14:textId="77777777" w:rsidR="001B7465" w:rsidRPr="00487DE6" w:rsidRDefault="001B7465" w:rsidP="00D90472">
            <w:pPr>
              <w:pStyle w:val="oneM2M-Heading2"/>
              <w:ind w:left="0" w:firstLine="0"/>
              <w:rPr>
                <w:sz w:val="21"/>
                <w:szCs w:val="21"/>
                <w:lang w:val="fr-FR"/>
              </w:rPr>
            </w:pPr>
            <w:r>
              <w:rPr>
                <w:sz w:val="21"/>
                <w:szCs w:val="21"/>
                <w:lang w:val="fr-FR"/>
              </w:rPr>
              <w:t>Rapporteur</w:t>
            </w:r>
          </w:p>
        </w:tc>
        <w:tc>
          <w:tcPr>
            <w:tcW w:w="1799" w:type="dxa"/>
            <w:shd w:val="clear" w:color="auto" w:fill="auto"/>
          </w:tcPr>
          <w:p w14:paraId="61288559" w14:textId="77777777" w:rsidR="001B7465" w:rsidRPr="00487DE6" w:rsidRDefault="001B7465" w:rsidP="00D90472">
            <w:pPr>
              <w:pStyle w:val="oneM2M-Heading2"/>
              <w:ind w:left="0" w:firstLine="0"/>
              <w:rPr>
                <w:sz w:val="21"/>
                <w:szCs w:val="21"/>
                <w:lang w:val="fr-FR"/>
              </w:rPr>
            </w:pPr>
            <w:r w:rsidRPr="00487DE6">
              <w:rPr>
                <w:sz w:val="21"/>
                <w:szCs w:val="21"/>
                <w:lang w:val="fr-FR"/>
              </w:rPr>
              <w:t>Comment</w:t>
            </w:r>
          </w:p>
        </w:tc>
      </w:tr>
      <w:tr w:rsidR="001B7465" w:rsidRPr="00B13233" w14:paraId="23B425A5" w14:textId="77777777" w:rsidTr="001B7465">
        <w:tc>
          <w:tcPr>
            <w:tcW w:w="844" w:type="dxa"/>
            <w:shd w:val="clear" w:color="auto" w:fill="auto"/>
          </w:tcPr>
          <w:p w14:paraId="49C2EC97" w14:textId="703ACC3D"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01</w:t>
            </w:r>
          </w:p>
        </w:tc>
        <w:tc>
          <w:tcPr>
            <w:tcW w:w="1465" w:type="dxa"/>
            <w:shd w:val="clear" w:color="auto" w:fill="auto"/>
          </w:tcPr>
          <w:p w14:paraId="55FB2D54" w14:textId="02D4C2AA" w:rsidR="001B7465" w:rsidRPr="00D14FD6" w:rsidRDefault="001B7465" w:rsidP="00D90472">
            <w:pPr>
              <w:pStyle w:val="oneM2M-Heading2"/>
              <w:ind w:left="0" w:firstLine="0"/>
              <w:rPr>
                <w:rFonts w:ascii="Arial" w:hAnsi="Arial" w:cs="Arial"/>
                <w:b w:val="0"/>
                <w:sz w:val="16"/>
                <w:szCs w:val="16"/>
                <w:lang w:val="fr-FR"/>
              </w:rPr>
            </w:pPr>
            <w:r w:rsidRPr="00F32DCE">
              <w:rPr>
                <w:rFonts w:ascii="Arial" w:hAnsi="Arial" w:cs="Arial"/>
                <w:b w:val="0"/>
                <w:sz w:val="16"/>
                <w:szCs w:val="16"/>
                <w:lang w:val="fr-FR"/>
              </w:rPr>
              <w:t>Use Cases Collection</w:t>
            </w:r>
          </w:p>
        </w:tc>
        <w:tc>
          <w:tcPr>
            <w:tcW w:w="663" w:type="dxa"/>
          </w:tcPr>
          <w:p w14:paraId="2006CC81" w14:textId="5CBD04FA" w:rsidR="001B7465" w:rsidRDefault="00C50C8D"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27" w:type="dxa"/>
            <w:shd w:val="clear" w:color="auto" w:fill="auto"/>
          </w:tcPr>
          <w:p w14:paraId="3FE0344D" w14:textId="5E1166F0"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4.4.0</w:t>
            </w:r>
          </w:p>
        </w:tc>
        <w:tc>
          <w:tcPr>
            <w:tcW w:w="624" w:type="dxa"/>
            <w:shd w:val="clear" w:color="auto" w:fill="auto"/>
          </w:tcPr>
          <w:p w14:paraId="174333BC" w14:textId="33BE6A6B"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3.1.1</w:t>
            </w:r>
          </w:p>
        </w:tc>
        <w:tc>
          <w:tcPr>
            <w:tcW w:w="1644" w:type="dxa"/>
          </w:tcPr>
          <w:p w14:paraId="57242C52" w14:textId="1A3CCA96" w:rsidR="001B7465" w:rsidRPr="003209DB" w:rsidRDefault="003209DB" w:rsidP="00D90472">
            <w:pPr>
              <w:pStyle w:val="oneM2M-Heading2"/>
              <w:ind w:left="0" w:firstLine="0"/>
              <w:jc w:val="center"/>
              <w:rPr>
                <w:rFonts w:ascii="Arial" w:hAnsi="Arial" w:cs="Arial"/>
                <w:b w:val="0"/>
                <w:sz w:val="16"/>
                <w:szCs w:val="16"/>
                <w:lang w:val="en-US"/>
              </w:rPr>
            </w:pPr>
            <w:r w:rsidRPr="003209DB">
              <w:rPr>
                <w:rFonts w:ascii="Arial" w:hAnsi="Arial" w:cs="Arial"/>
                <w:b w:val="0"/>
                <w:sz w:val="16"/>
                <w:szCs w:val="16"/>
                <w:lang w:val="en-US"/>
              </w:rPr>
              <w:t xml:space="preserve">Massimo Vanetti (SBS), Shane </w:t>
            </w:r>
            <w:proofErr w:type="gramStart"/>
            <w:r w:rsidRPr="003209DB">
              <w:rPr>
                <w:rFonts w:ascii="Arial" w:hAnsi="Arial" w:cs="Arial"/>
                <w:b w:val="0"/>
                <w:sz w:val="16"/>
                <w:szCs w:val="16"/>
                <w:lang w:val="en-US"/>
              </w:rPr>
              <w:t>H</w:t>
            </w:r>
            <w:r>
              <w:rPr>
                <w:rFonts w:ascii="Arial" w:hAnsi="Arial" w:cs="Arial"/>
                <w:b w:val="0"/>
                <w:sz w:val="16"/>
                <w:szCs w:val="16"/>
                <w:lang w:val="en-US"/>
              </w:rPr>
              <w:t>e(</w:t>
            </w:r>
            <w:proofErr w:type="gramEnd"/>
            <w:r>
              <w:rPr>
                <w:rFonts w:ascii="Arial" w:hAnsi="Arial" w:cs="Arial"/>
                <w:b w:val="0"/>
                <w:sz w:val="16"/>
                <w:szCs w:val="16"/>
                <w:lang w:val="en-US"/>
              </w:rPr>
              <w:t>Nokia)</w:t>
            </w:r>
          </w:p>
        </w:tc>
        <w:tc>
          <w:tcPr>
            <w:tcW w:w="1799" w:type="dxa"/>
            <w:shd w:val="clear" w:color="auto" w:fill="auto"/>
          </w:tcPr>
          <w:p w14:paraId="21C5289F" w14:textId="3CAE4552" w:rsidR="001B7465" w:rsidRPr="00B13233" w:rsidRDefault="001B7465" w:rsidP="00D90472">
            <w:pPr>
              <w:pStyle w:val="oneM2M-Heading2"/>
              <w:ind w:left="0" w:firstLine="0"/>
              <w:rPr>
                <w:rFonts w:ascii="Arial" w:hAnsi="Arial" w:cs="Arial"/>
                <w:b w:val="0"/>
                <w:sz w:val="14"/>
                <w:szCs w:val="16"/>
                <w:highlight w:val="yellow"/>
                <w:lang w:val="en-US"/>
              </w:rPr>
            </w:pPr>
          </w:p>
        </w:tc>
      </w:tr>
      <w:tr w:rsidR="001B7465" w:rsidRPr="00487DE6" w14:paraId="426F8BF1" w14:textId="77777777" w:rsidTr="001B7465">
        <w:tc>
          <w:tcPr>
            <w:tcW w:w="844" w:type="dxa"/>
            <w:shd w:val="clear" w:color="auto" w:fill="auto"/>
          </w:tcPr>
          <w:p w14:paraId="650DBD9F" w14:textId="05553CC8"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sidR="00455EEA">
              <w:rPr>
                <w:rFonts w:ascii="Arial" w:hAnsi="Arial" w:cs="Arial"/>
                <w:b w:val="0"/>
                <w:sz w:val="16"/>
                <w:szCs w:val="16"/>
                <w:lang w:val="fr-FR"/>
              </w:rPr>
              <w:t>61</w:t>
            </w:r>
          </w:p>
        </w:tc>
        <w:tc>
          <w:tcPr>
            <w:tcW w:w="1465" w:type="dxa"/>
            <w:shd w:val="clear" w:color="auto" w:fill="auto"/>
          </w:tcPr>
          <w:p w14:paraId="5B30594C" w14:textId="25D11083" w:rsidR="001B7465" w:rsidRPr="00455EEA" w:rsidRDefault="00455EEA" w:rsidP="00D90472">
            <w:pPr>
              <w:pStyle w:val="oneM2M-Heading2"/>
              <w:ind w:left="0" w:firstLine="0"/>
              <w:rPr>
                <w:rFonts w:ascii="Arial" w:hAnsi="Arial" w:cs="Arial"/>
                <w:b w:val="0"/>
                <w:sz w:val="16"/>
                <w:szCs w:val="16"/>
                <w:lang w:val="en-US"/>
              </w:rPr>
            </w:pPr>
            <w:r w:rsidRPr="00455EEA">
              <w:rPr>
                <w:rFonts w:ascii="Arial" w:hAnsi="Arial" w:cs="Arial"/>
                <w:b w:val="0"/>
                <w:sz w:val="16"/>
                <w:szCs w:val="16"/>
                <w:lang w:val="en-US"/>
              </w:rPr>
              <w:t>Study on ontologies for Smart City Services</w:t>
            </w:r>
          </w:p>
        </w:tc>
        <w:tc>
          <w:tcPr>
            <w:tcW w:w="663" w:type="dxa"/>
          </w:tcPr>
          <w:p w14:paraId="68DE9EF6" w14:textId="0A020C24" w:rsidR="001B7465" w:rsidRPr="00455EEA" w:rsidRDefault="007401E8"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0.3.0</w:t>
            </w:r>
          </w:p>
        </w:tc>
        <w:tc>
          <w:tcPr>
            <w:tcW w:w="627" w:type="dxa"/>
            <w:shd w:val="clear" w:color="auto" w:fill="auto"/>
          </w:tcPr>
          <w:p w14:paraId="3F8521DA" w14:textId="3DA96BB8"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17083E8" w14:textId="66FB32F1"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w:t>
            </w:r>
          </w:p>
        </w:tc>
        <w:tc>
          <w:tcPr>
            <w:tcW w:w="1644" w:type="dxa"/>
          </w:tcPr>
          <w:p w14:paraId="5ED882B7" w14:textId="78B4A124" w:rsidR="001B7465" w:rsidRPr="00D14FD6" w:rsidRDefault="00455EEA" w:rsidP="00D90472">
            <w:pPr>
              <w:pStyle w:val="oneM2M-Heading2"/>
              <w:ind w:left="0" w:firstLine="0"/>
              <w:jc w:val="center"/>
              <w:rPr>
                <w:rFonts w:ascii="Arial" w:hAnsi="Arial" w:cs="Arial"/>
                <w:b w:val="0"/>
                <w:sz w:val="16"/>
                <w:szCs w:val="16"/>
                <w:lang w:val="fr-FR"/>
              </w:rPr>
            </w:pPr>
            <w:r w:rsidRPr="00455EEA">
              <w:rPr>
                <w:rFonts w:ascii="Arial" w:hAnsi="Arial" w:cs="Arial"/>
                <w:b w:val="0"/>
                <w:sz w:val="16"/>
                <w:szCs w:val="16"/>
                <w:lang w:val="fr-FR"/>
              </w:rPr>
              <w:t xml:space="preserve">InSong Lee, KETI  </w:t>
            </w:r>
          </w:p>
        </w:tc>
        <w:tc>
          <w:tcPr>
            <w:tcW w:w="1799" w:type="dxa"/>
            <w:shd w:val="clear" w:color="auto" w:fill="auto"/>
          </w:tcPr>
          <w:p w14:paraId="331B8950" w14:textId="4C7EB6B0" w:rsidR="001B7465" w:rsidRPr="00D14FD6" w:rsidRDefault="001B7465" w:rsidP="00D90472">
            <w:pPr>
              <w:pStyle w:val="oneM2M-Heading2"/>
              <w:ind w:left="0" w:firstLine="0"/>
              <w:rPr>
                <w:rFonts w:ascii="Arial" w:hAnsi="Arial" w:cs="Arial"/>
                <w:b w:val="0"/>
                <w:sz w:val="16"/>
                <w:szCs w:val="16"/>
                <w:lang w:val="fr-FR"/>
              </w:rPr>
            </w:pPr>
          </w:p>
        </w:tc>
      </w:tr>
      <w:tr w:rsidR="004F14AE" w:rsidRPr="00487DE6" w14:paraId="15485AFE" w14:textId="77777777" w:rsidTr="001B7465">
        <w:tc>
          <w:tcPr>
            <w:tcW w:w="844" w:type="dxa"/>
            <w:shd w:val="clear" w:color="auto" w:fill="auto"/>
          </w:tcPr>
          <w:p w14:paraId="0D98A75C" w14:textId="3081792B" w:rsidR="004F14AE" w:rsidRPr="00D14FD6" w:rsidRDefault="004F14AE" w:rsidP="00D90472">
            <w:pPr>
              <w:pStyle w:val="oneM2M-Heading2"/>
              <w:ind w:left="0" w:firstLine="0"/>
              <w:rPr>
                <w:rFonts w:ascii="Arial" w:hAnsi="Arial" w:cs="Arial"/>
                <w:b w:val="0"/>
                <w:sz w:val="16"/>
                <w:szCs w:val="16"/>
                <w:lang w:val="fr-FR"/>
              </w:rPr>
            </w:pPr>
            <w:r>
              <w:rPr>
                <w:rFonts w:ascii="Arial" w:hAnsi="Arial" w:cs="Arial"/>
                <w:b w:val="0"/>
                <w:sz w:val="16"/>
                <w:szCs w:val="16"/>
                <w:lang w:val="fr-FR"/>
              </w:rPr>
              <w:t>TR-0068</w:t>
            </w:r>
          </w:p>
        </w:tc>
        <w:tc>
          <w:tcPr>
            <w:tcW w:w="1465" w:type="dxa"/>
            <w:shd w:val="clear" w:color="auto" w:fill="auto"/>
          </w:tcPr>
          <w:p w14:paraId="34593DED" w14:textId="29D9B3FE" w:rsidR="004F14AE" w:rsidRPr="00455EEA" w:rsidRDefault="004F14AE" w:rsidP="00D90472">
            <w:pPr>
              <w:pStyle w:val="oneM2M-Heading2"/>
              <w:ind w:left="0" w:firstLine="0"/>
              <w:rPr>
                <w:rFonts w:ascii="Arial" w:hAnsi="Arial" w:cs="Arial"/>
                <w:b w:val="0"/>
                <w:sz w:val="16"/>
                <w:szCs w:val="16"/>
                <w:lang w:val="en-US"/>
              </w:rPr>
            </w:pPr>
            <w:r w:rsidRPr="004F14AE">
              <w:rPr>
                <w:rFonts w:ascii="Arial" w:hAnsi="Arial" w:cs="Arial"/>
                <w:b w:val="0"/>
                <w:sz w:val="16"/>
                <w:szCs w:val="16"/>
                <w:lang w:val="en-US"/>
              </w:rPr>
              <w:t>AI enablement to oneM2M</w:t>
            </w:r>
          </w:p>
        </w:tc>
        <w:tc>
          <w:tcPr>
            <w:tcW w:w="663" w:type="dxa"/>
          </w:tcPr>
          <w:p w14:paraId="5EA98E34" w14:textId="49B5B295" w:rsidR="004F14AE" w:rsidRPr="00455EEA" w:rsidRDefault="001412BB"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0.4.0</w:t>
            </w:r>
          </w:p>
        </w:tc>
        <w:tc>
          <w:tcPr>
            <w:tcW w:w="627" w:type="dxa"/>
            <w:shd w:val="clear" w:color="auto" w:fill="auto"/>
          </w:tcPr>
          <w:p w14:paraId="29C14A51" w14:textId="4C294BC6" w:rsidR="004F14AE" w:rsidRDefault="004F14AE"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74CCEB4" w14:textId="77777777" w:rsidR="004F14AE" w:rsidRDefault="004F14AE" w:rsidP="00D90472">
            <w:pPr>
              <w:pStyle w:val="oneM2M-Heading2"/>
              <w:ind w:left="0" w:firstLine="0"/>
              <w:jc w:val="center"/>
              <w:rPr>
                <w:rFonts w:ascii="Arial" w:hAnsi="Arial" w:cs="Arial"/>
                <w:b w:val="0"/>
                <w:sz w:val="16"/>
                <w:szCs w:val="16"/>
                <w:lang w:val="fr-FR"/>
              </w:rPr>
            </w:pPr>
          </w:p>
        </w:tc>
        <w:tc>
          <w:tcPr>
            <w:tcW w:w="1644" w:type="dxa"/>
          </w:tcPr>
          <w:p w14:paraId="58A2C1F4" w14:textId="55233EB2" w:rsidR="004F14AE" w:rsidRPr="004F14AE" w:rsidRDefault="004F14AE" w:rsidP="00D90472">
            <w:pPr>
              <w:pStyle w:val="oneM2M-Heading2"/>
              <w:ind w:left="0" w:firstLine="0"/>
              <w:jc w:val="center"/>
              <w:rPr>
                <w:rFonts w:ascii="Arial" w:hAnsi="Arial" w:cs="Arial"/>
                <w:b w:val="0"/>
                <w:sz w:val="16"/>
                <w:szCs w:val="16"/>
                <w:lang w:val="en-US"/>
              </w:rPr>
            </w:pPr>
            <w:r w:rsidRPr="004F14AE">
              <w:rPr>
                <w:rFonts w:ascii="Arial" w:hAnsi="Arial" w:cs="Arial"/>
                <w:b w:val="0"/>
                <w:sz w:val="16"/>
                <w:szCs w:val="16"/>
                <w:lang w:val="en-US"/>
              </w:rPr>
              <w:t>JaeSeung Song (KETI)</w:t>
            </w:r>
          </w:p>
        </w:tc>
        <w:tc>
          <w:tcPr>
            <w:tcW w:w="1799" w:type="dxa"/>
            <w:shd w:val="clear" w:color="auto" w:fill="auto"/>
          </w:tcPr>
          <w:p w14:paraId="76F7A380" w14:textId="7143AE32" w:rsidR="004F14AE" w:rsidRPr="004F14AE" w:rsidRDefault="004F14AE" w:rsidP="00D90472">
            <w:pPr>
              <w:pStyle w:val="oneM2M-Heading2"/>
              <w:ind w:left="0" w:firstLine="0"/>
              <w:rPr>
                <w:rFonts w:ascii="Arial" w:hAnsi="Arial" w:cs="Arial"/>
                <w:b w:val="0"/>
                <w:sz w:val="16"/>
                <w:szCs w:val="16"/>
                <w:lang w:val="en-US"/>
              </w:rPr>
            </w:pPr>
          </w:p>
        </w:tc>
      </w:tr>
    </w:tbl>
    <w:p w14:paraId="227890C0" w14:textId="77777777" w:rsidR="00715AFF" w:rsidRPr="000E0877" w:rsidRDefault="00715AFF" w:rsidP="00715AFF">
      <w:pPr>
        <w:pStyle w:val="oneM2M-Heading2"/>
        <w:ind w:left="0" w:firstLine="0"/>
      </w:pPr>
    </w:p>
    <w:p w14:paraId="61B3CF76" w14:textId="2CBF4F61" w:rsidR="00827488" w:rsidRDefault="000E0877" w:rsidP="000E0877">
      <w:pPr>
        <w:pStyle w:val="oneM2M-Heading2"/>
      </w:pPr>
      <w:r>
        <w:rPr>
          <w:lang w:val="en-US"/>
        </w:rPr>
        <w:t xml:space="preserve">4.4 </w:t>
      </w:r>
      <w:r>
        <w:t>Action Items</w:t>
      </w:r>
      <w:r w:rsidR="00827488"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1412BB" w:rsidRPr="004C50D3" w14:paraId="14791BD2" w14:textId="77777777" w:rsidTr="0093469C">
        <w:trPr>
          <w:trHeight w:val="124"/>
        </w:trPr>
        <w:tc>
          <w:tcPr>
            <w:tcW w:w="1907" w:type="dxa"/>
            <w:tcBorders>
              <w:top w:val="nil"/>
              <w:left w:val="nil"/>
              <w:bottom w:val="nil"/>
              <w:right w:val="nil"/>
            </w:tcBorders>
            <w:shd w:val="clear" w:color="auto" w:fill="A0A0A3"/>
          </w:tcPr>
          <w:p w14:paraId="52AA8C8D" w14:textId="77777777" w:rsidR="001412BB" w:rsidRPr="00FF08EC" w:rsidRDefault="001412BB" w:rsidP="0093469C">
            <w:pPr>
              <w:pStyle w:val="oneM2M-ActionTable"/>
              <w:rPr>
                <w:sz w:val="24"/>
                <w:szCs w:val="24"/>
              </w:rPr>
            </w:pPr>
            <w:r w:rsidRPr="00FF08EC">
              <w:rPr>
                <w:sz w:val="24"/>
                <w:szCs w:val="24"/>
              </w:rPr>
              <w:t>Number</w:t>
            </w:r>
          </w:p>
        </w:tc>
        <w:tc>
          <w:tcPr>
            <w:tcW w:w="3338" w:type="dxa"/>
            <w:tcBorders>
              <w:top w:val="nil"/>
              <w:left w:val="nil"/>
              <w:bottom w:val="nil"/>
              <w:right w:val="nil"/>
            </w:tcBorders>
            <w:shd w:val="clear" w:color="auto" w:fill="A0A0A3"/>
          </w:tcPr>
          <w:p w14:paraId="73DEED9D" w14:textId="77777777" w:rsidR="001412BB" w:rsidRPr="00FF08EC" w:rsidRDefault="001412BB" w:rsidP="0093469C">
            <w:pPr>
              <w:pStyle w:val="oneM2M-ActionTable"/>
              <w:rPr>
                <w:sz w:val="24"/>
                <w:szCs w:val="24"/>
              </w:rPr>
            </w:pPr>
            <w:r w:rsidRPr="00FF08EC">
              <w:rPr>
                <w:sz w:val="24"/>
                <w:szCs w:val="24"/>
              </w:rPr>
              <w:t>Action</w:t>
            </w:r>
          </w:p>
        </w:tc>
        <w:tc>
          <w:tcPr>
            <w:tcW w:w="2693" w:type="dxa"/>
            <w:tcBorders>
              <w:top w:val="nil"/>
              <w:left w:val="nil"/>
              <w:bottom w:val="nil"/>
              <w:right w:val="nil"/>
            </w:tcBorders>
            <w:shd w:val="clear" w:color="auto" w:fill="A0A0A3"/>
          </w:tcPr>
          <w:p w14:paraId="4A4E8B8F" w14:textId="77777777" w:rsidR="001412BB" w:rsidRPr="00FF08EC" w:rsidRDefault="001412BB" w:rsidP="0093469C">
            <w:pPr>
              <w:pStyle w:val="oneM2M-ActionTable"/>
              <w:rPr>
                <w:sz w:val="24"/>
                <w:szCs w:val="24"/>
              </w:rPr>
            </w:pPr>
            <w:r w:rsidRPr="00FF08EC">
              <w:rPr>
                <w:sz w:val="24"/>
                <w:szCs w:val="24"/>
              </w:rPr>
              <w:t>Responsible</w:t>
            </w:r>
          </w:p>
        </w:tc>
        <w:tc>
          <w:tcPr>
            <w:tcW w:w="1134" w:type="dxa"/>
            <w:tcBorders>
              <w:top w:val="nil"/>
              <w:left w:val="nil"/>
              <w:bottom w:val="nil"/>
              <w:right w:val="nil"/>
            </w:tcBorders>
            <w:shd w:val="clear" w:color="auto" w:fill="A0A0A3"/>
          </w:tcPr>
          <w:p w14:paraId="424CB99A" w14:textId="77777777" w:rsidR="001412BB" w:rsidRPr="00FF08EC" w:rsidRDefault="001412BB" w:rsidP="0093469C">
            <w:pPr>
              <w:pStyle w:val="oneM2M-ActionTable"/>
              <w:rPr>
                <w:sz w:val="24"/>
                <w:szCs w:val="24"/>
              </w:rPr>
            </w:pPr>
            <w:r w:rsidRPr="00FF08EC">
              <w:rPr>
                <w:sz w:val="24"/>
                <w:szCs w:val="24"/>
              </w:rPr>
              <w:t>Status</w:t>
            </w:r>
          </w:p>
        </w:tc>
      </w:tr>
      <w:tr w:rsidR="001412BB" w:rsidRPr="00DC55C7" w14:paraId="02A0A218" w14:textId="77777777" w:rsidTr="0093469C">
        <w:trPr>
          <w:trHeight w:val="124"/>
        </w:trPr>
        <w:tc>
          <w:tcPr>
            <w:tcW w:w="1907" w:type="dxa"/>
            <w:tcBorders>
              <w:top w:val="nil"/>
            </w:tcBorders>
            <w:shd w:val="clear" w:color="auto" w:fill="auto"/>
          </w:tcPr>
          <w:p w14:paraId="2376B68C" w14:textId="5CC01CF3" w:rsidR="001412BB" w:rsidRPr="002A3366" w:rsidRDefault="00952747" w:rsidP="0093469C">
            <w:pPr>
              <w:tabs>
                <w:tab w:val="clear" w:pos="284"/>
              </w:tabs>
              <w:spacing w:before="45"/>
              <w:rPr>
                <w:rFonts w:ascii="Times New Roman" w:hAnsi="Times New Roman"/>
                <w:sz w:val="20"/>
                <w:szCs w:val="20"/>
              </w:rPr>
            </w:pPr>
            <w:r w:rsidRPr="002A3366">
              <w:rPr>
                <w:rFonts w:ascii="Times New Roman" w:hAnsi="Times New Roman"/>
                <w:sz w:val="20"/>
                <w:szCs w:val="20"/>
              </w:rPr>
              <w:t xml:space="preserve">None </w:t>
            </w:r>
          </w:p>
        </w:tc>
        <w:tc>
          <w:tcPr>
            <w:tcW w:w="3338" w:type="dxa"/>
            <w:tcBorders>
              <w:top w:val="nil"/>
            </w:tcBorders>
            <w:shd w:val="clear" w:color="auto" w:fill="auto"/>
          </w:tcPr>
          <w:p w14:paraId="1C45ED28" w14:textId="77777777" w:rsidR="001412BB" w:rsidRPr="003A1E91" w:rsidRDefault="001412BB" w:rsidP="0093469C">
            <w:pPr>
              <w:tabs>
                <w:tab w:val="clear" w:pos="284"/>
              </w:tabs>
              <w:spacing w:before="45"/>
              <w:rPr>
                <w:rFonts w:ascii="Times New Roman" w:hAnsi="Times New Roman"/>
                <w:noProof/>
                <w:sz w:val="20"/>
                <w:szCs w:val="20"/>
              </w:rPr>
            </w:pPr>
          </w:p>
        </w:tc>
        <w:tc>
          <w:tcPr>
            <w:tcW w:w="2693" w:type="dxa"/>
            <w:tcBorders>
              <w:top w:val="nil"/>
            </w:tcBorders>
            <w:shd w:val="clear" w:color="auto" w:fill="auto"/>
          </w:tcPr>
          <w:p w14:paraId="41A7D845" w14:textId="77777777" w:rsidR="001412BB" w:rsidRPr="00043A01" w:rsidRDefault="001412BB" w:rsidP="0093469C">
            <w:pPr>
              <w:tabs>
                <w:tab w:val="clear" w:pos="284"/>
              </w:tabs>
              <w:spacing w:before="45"/>
              <w:rPr>
                <w:rFonts w:ascii="Times New Roman" w:hAnsi="Times New Roman"/>
                <w:noProof/>
                <w:sz w:val="20"/>
                <w:szCs w:val="20"/>
              </w:rPr>
            </w:pPr>
          </w:p>
        </w:tc>
        <w:tc>
          <w:tcPr>
            <w:tcW w:w="1134" w:type="dxa"/>
            <w:tcBorders>
              <w:top w:val="nil"/>
            </w:tcBorders>
          </w:tcPr>
          <w:p w14:paraId="5F20A682" w14:textId="77777777" w:rsidR="001412BB" w:rsidRDefault="001412BB" w:rsidP="0093469C">
            <w:pPr>
              <w:tabs>
                <w:tab w:val="clear" w:pos="284"/>
              </w:tabs>
              <w:spacing w:before="45"/>
              <w:rPr>
                <w:rFonts w:ascii="Times New Roman" w:hAnsi="Times New Roman"/>
                <w:noProof/>
                <w:sz w:val="20"/>
                <w:szCs w:val="20"/>
              </w:rPr>
            </w:pPr>
          </w:p>
        </w:tc>
      </w:tr>
    </w:tbl>
    <w:p w14:paraId="54A1406D" w14:textId="171BCDE2" w:rsidR="00827488" w:rsidRPr="00455EEA" w:rsidRDefault="00827488" w:rsidP="000E0877">
      <w:pPr>
        <w:pStyle w:val="oneM2M-Heading1"/>
        <w:rPr>
          <w:lang w:val="en-US"/>
        </w:rPr>
      </w:pPr>
      <w:r w:rsidRPr="00455EEA">
        <w:rPr>
          <w:lang w:val="en-US"/>
        </w:rPr>
        <w:t>5</w:t>
      </w:r>
      <w:r w:rsidRPr="00455EEA">
        <w:rPr>
          <w:lang w:val="en-US"/>
        </w:rPr>
        <w:tab/>
        <w:t>Contributions</w:t>
      </w:r>
      <w:r w:rsidRPr="00455EEA">
        <w:rPr>
          <w:lang w:val="en-US"/>
        </w:rPr>
        <w:tab/>
      </w:r>
    </w:p>
    <w:p w14:paraId="49317C06" w14:textId="77777777" w:rsidR="00827488" w:rsidRPr="00455EEA" w:rsidRDefault="00827488" w:rsidP="00827488">
      <w:pPr>
        <w:pStyle w:val="oneM2M-Heading2"/>
        <w:rPr>
          <w:lang w:val="en-US"/>
        </w:rPr>
      </w:pPr>
      <w:r w:rsidRPr="00455EEA">
        <w:rPr>
          <w:lang w:val="en-US"/>
        </w:rPr>
        <w:t>5.1</w:t>
      </w:r>
      <w:r w:rsidRPr="00455EEA">
        <w:rPr>
          <w:lang w:val="en-US"/>
        </w:rPr>
        <w:tab/>
        <w:t xml:space="preserve">Contributions </w:t>
      </w:r>
    </w:p>
    <w:p w14:paraId="795FEBF6" w14:textId="6DD382DE" w:rsidR="00AE3301" w:rsidRDefault="00AE3301" w:rsidP="00AE3301">
      <w:pPr>
        <w:pStyle w:val="oneM2M-Normal"/>
      </w:pPr>
      <w:r>
        <w:t>N</w:t>
      </w:r>
      <w:r w:rsidRPr="003A12AD">
        <w:t>ote</w:t>
      </w:r>
      <w:r>
        <w:t>: for contributions submitted to</w:t>
      </w:r>
      <w:r>
        <w:rPr>
          <w:lang w:val="en-US"/>
        </w:rPr>
        <w:t xml:space="preserve"> RDM#</w:t>
      </w:r>
      <w:r w:rsidR="00C50C8D">
        <w:rPr>
          <w:lang w:val="en-US"/>
        </w:rPr>
        <w:t>5</w:t>
      </w:r>
      <w:r w:rsidR="007401E8">
        <w:rPr>
          <w:lang w:val="en-US"/>
        </w:rPr>
        <w:t>8</w:t>
      </w:r>
      <w:r>
        <w:rPr>
          <w:lang w:val="en-US"/>
        </w:rPr>
        <w:t xml:space="preserve"> </w:t>
      </w:r>
      <w:r w:rsidRPr="00BC55DE">
        <w:t xml:space="preserve">please refer to the latest version of </w:t>
      </w:r>
      <w:r w:rsidRPr="00387E19">
        <w:t>RDM</w:t>
      </w:r>
      <w:r>
        <w:t>_</w:t>
      </w:r>
      <w:r w:rsidR="005057D8">
        <w:t>5</w:t>
      </w:r>
      <w:r w:rsidR="007401E8">
        <w:t>8_</w:t>
      </w:r>
      <w:r w:rsidRPr="00387E19">
        <w:t>tdoc_allocation</w:t>
      </w:r>
      <w:r>
        <w:t xml:space="preserve"> for contribution status. </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5387"/>
        <w:gridCol w:w="1852"/>
      </w:tblGrid>
      <w:tr w:rsidR="002A3366" w:rsidRPr="00566E69" w14:paraId="3379C026" w14:textId="77777777" w:rsidTr="00A942AB">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0EE677E2"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t>RDM-2023-0008</w:t>
            </w:r>
          </w:p>
        </w:tc>
        <w:tc>
          <w:tcPr>
            <w:tcW w:w="5387" w:type="dxa"/>
            <w:tcBorders>
              <w:top w:val="single" w:sz="4" w:space="0" w:color="CCCCCC"/>
              <w:left w:val="single" w:sz="4" w:space="0" w:color="CCCCCC"/>
              <w:bottom w:val="single" w:sz="4" w:space="0" w:color="CCCCCC"/>
              <w:right w:val="single" w:sz="4" w:space="0" w:color="CCCCCC"/>
            </w:tcBorders>
            <w:shd w:val="clear" w:color="auto" w:fill="D9E2F3"/>
          </w:tcPr>
          <w:p w14:paraId="3A91DDA9"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t>Requirements for AI/ML data augmentation</w:t>
            </w:r>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08F17DF4"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t>Sejong University</w:t>
            </w:r>
          </w:p>
        </w:tc>
      </w:tr>
    </w:tbl>
    <w:p w14:paraId="60CD48B8" w14:textId="77777777" w:rsidR="002A3366" w:rsidRPr="004736AC" w:rsidRDefault="002A3366" w:rsidP="002A3366">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566E69">
        <w:rPr>
          <w:bCs w:val="0"/>
          <w:color w:val="4472C4"/>
          <w:kern w:val="0"/>
          <w:sz w:val="20"/>
          <w:szCs w:val="20"/>
          <w:lang w:val="en-GB"/>
        </w:rPr>
        <w:t>RDM-2023-0008</w:t>
      </w:r>
      <w:r w:rsidRPr="004736AC">
        <w:rPr>
          <w:bCs w:val="0"/>
          <w:color w:val="4472C4"/>
          <w:kern w:val="0"/>
          <w:sz w:val="20"/>
          <w:szCs w:val="20"/>
          <w:lang w:val="en-GB"/>
        </w:rPr>
        <w:t xml:space="preserve"> was AGREED</w:t>
      </w:r>
    </w:p>
    <w:p w14:paraId="3E6BAFA8" w14:textId="77777777" w:rsidR="002A3366" w:rsidRDefault="002A3366" w:rsidP="002A3366">
      <w:pPr>
        <w:pStyle w:val="oneM2M-Normal"/>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5387"/>
        <w:gridCol w:w="1852"/>
      </w:tblGrid>
      <w:tr w:rsidR="002A3366" w:rsidRPr="00566E69" w14:paraId="0689F769" w14:textId="77777777" w:rsidTr="00A942AB">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443EA0B0"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t>RDM-2023-0009</w:t>
            </w:r>
          </w:p>
        </w:tc>
        <w:tc>
          <w:tcPr>
            <w:tcW w:w="5387" w:type="dxa"/>
            <w:tcBorders>
              <w:top w:val="single" w:sz="4" w:space="0" w:color="CCCCCC"/>
              <w:left w:val="single" w:sz="4" w:space="0" w:color="CCCCCC"/>
              <w:bottom w:val="single" w:sz="4" w:space="0" w:color="CCCCCC"/>
              <w:right w:val="single" w:sz="4" w:space="0" w:color="CCCCCC"/>
            </w:tcBorders>
            <w:shd w:val="clear" w:color="auto" w:fill="D9E2F3"/>
          </w:tcPr>
          <w:p w14:paraId="31A765EB"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t>Requirements for the management of AI/ML data</w:t>
            </w:r>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7DFDA403"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t>Sejong University</w:t>
            </w:r>
          </w:p>
        </w:tc>
      </w:tr>
    </w:tbl>
    <w:p w14:paraId="75E53568" w14:textId="77777777" w:rsidR="002A3366" w:rsidRDefault="002A3366" w:rsidP="002A3366">
      <w:pPr>
        <w:pStyle w:val="oneM2M-Normal"/>
      </w:pPr>
      <w:r>
        <w:t>1</w:t>
      </w:r>
      <w:r w:rsidRPr="00D67438">
        <w:rPr>
          <w:vertAlign w:val="superscript"/>
        </w:rPr>
        <w:t>st</w:t>
      </w:r>
      <w:r>
        <w:t xml:space="preserve"> requirement – it was felt that the word ‘management’ is not clear in the 1</w:t>
      </w:r>
      <w:r w:rsidRPr="00711C45">
        <w:rPr>
          <w:vertAlign w:val="superscript"/>
        </w:rPr>
        <w:t>st</w:t>
      </w:r>
      <w:r>
        <w:t xml:space="preserve"> requirement. It was agreed to find a better word. </w:t>
      </w:r>
    </w:p>
    <w:p w14:paraId="753ED4CF" w14:textId="77777777" w:rsidR="002A3366" w:rsidRDefault="002A3366" w:rsidP="002A3366">
      <w:pPr>
        <w:pStyle w:val="oneM2M-Normal"/>
      </w:pPr>
      <w:r>
        <w:t>Some questions raised over the terminology a classification function’ used in the 3</w:t>
      </w:r>
      <w:r w:rsidRPr="00A0517F">
        <w:rPr>
          <w:vertAlign w:val="superscript"/>
        </w:rPr>
        <w:t>rd</w:t>
      </w:r>
      <w:r>
        <w:t xml:space="preserve"> requirement. It was felt that the current wording was a bit misleading. It was replaced by </w:t>
      </w:r>
      <w:proofErr w:type="spellStart"/>
      <w:r>
        <w:t>‘a</w:t>
      </w:r>
      <w:proofErr w:type="spellEnd"/>
      <w:r>
        <w:t xml:space="preserve"> data split capability’</w:t>
      </w:r>
    </w:p>
    <w:p w14:paraId="1CF325B9" w14:textId="1F1CC69F" w:rsidR="002A3366" w:rsidRDefault="003E1F5B" w:rsidP="002A3366">
      <w:pPr>
        <w:pStyle w:val="oneM2M-Normal"/>
      </w:pPr>
      <w:r>
        <w:t>The revision was discussed and agreed in the second session of RDM.</w:t>
      </w:r>
    </w:p>
    <w:p w14:paraId="36FAEC4B" w14:textId="77777777" w:rsidR="002A3366" w:rsidRPr="004736AC" w:rsidRDefault="002A3366" w:rsidP="002A3366">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566E69">
        <w:rPr>
          <w:bCs w:val="0"/>
          <w:color w:val="4472C4"/>
          <w:kern w:val="0"/>
          <w:sz w:val="20"/>
          <w:szCs w:val="20"/>
          <w:lang w:val="en-GB"/>
        </w:rPr>
        <w:t>RDM-2023-0009</w:t>
      </w:r>
      <w:r w:rsidRPr="004736AC">
        <w:rPr>
          <w:bCs w:val="0"/>
          <w:color w:val="4472C4"/>
          <w:kern w:val="0"/>
          <w:sz w:val="20"/>
          <w:szCs w:val="20"/>
          <w:lang w:val="en-GB"/>
        </w:rPr>
        <w:t xml:space="preserve"> was </w:t>
      </w:r>
      <w:proofErr w:type="gramStart"/>
      <w:r w:rsidRPr="004736AC">
        <w:rPr>
          <w:bCs w:val="0"/>
          <w:color w:val="4472C4"/>
          <w:kern w:val="0"/>
          <w:sz w:val="20"/>
          <w:szCs w:val="20"/>
          <w:lang w:val="en-GB"/>
        </w:rPr>
        <w:t>NOTED</w:t>
      </w:r>
      <w:proofErr w:type="gramEnd"/>
    </w:p>
    <w:p w14:paraId="5347DB07" w14:textId="2196C96A" w:rsidR="002A3366" w:rsidRPr="003E1F5B" w:rsidRDefault="003E1F5B" w:rsidP="002A3366">
      <w:pPr>
        <w:pStyle w:val="oneM2M-Normal"/>
        <w:rPr>
          <w:b/>
          <w:bCs/>
        </w:rPr>
      </w:pPr>
      <w:r w:rsidRPr="003E1F5B">
        <w:rPr>
          <w:b/>
          <w:bCs/>
          <w:color w:val="4472C4"/>
        </w:rPr>
        <w:t>RDM-2023-0009</w:t>
      </w:r>
      <w:r>
        <w:rPr>
          <w:b/>
          <w:bCs/>
          <w:color w:val="4472C4"/>
        </w:rPr>
        <w:t>R01</w:t>
      </w:r>
      <w:r w:rsidRPr="003E1F5B">
        <w:rPr>
          <w:b/>
          <w:bCs/>
          <w:color w:val="4472C4"/>
        </w:rPr>
        <w:t xml:space="preserve"> was </w:t>
      </w:r>
      <w:proofErr w:type="gramStart"/>
      <w:r>
        <w:rPr>
          <w:b/>
          <w:bCs/>
          <w:color w:val="4472C4"/>
        </w:rPr>
        <w:t>AGREED</w:t>
      </w:r>
      <w:proofErr w:type="gramEnd"/>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5387"/>
        <w:gridCol w:w="1852"/>
      </w:tblGrid>
      <w:tr w:rsidR="002A3366" w:rsidRPr="00566E69" w14:paraId="403EAAC6" w14:textId="77777777" w:rsidTr="00A942AB">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06AA76F6"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lastRenderedPageBreak/>
              <w:t>RDM-2023-0010</w:t>
            </w:r>
          </w:p>
        </w:tc>
        <w:tc>
          <w:tcPr>
            <w:tcW w:w="5387" w:type="dxa"/>
            <w:tcBorders>
              <w:top w:val="single" w:sz="4" w:space="0" w:color="CCCCCC"/>
              <w:left w:val="single" w:sz="4" w:space="0" w:color="CCCCCC"/>
              <w:bottom w:val="single" w:sz="4" w:space="0" w:color="CCCCCC"/>
              <w:right w:val="single" w:sz="4" w:space="0" w:color="CCCCCC"/>
            </w:tcBorders>
            <w:shd w:val="clear" w:color="auto" w:fill="D9E2F3"/>
          </w:tcPr>
          <w:p w14:paraId="54A25F8E"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t>Requirements for distributed AI/ML model on Edge/Fog nodes</w:t>
            </w:r>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7438C085"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t>Sejong University</w:t>
            </w:r>
          </w:p>
        </w:tc>
      </w:tr>
    </w:tbl>
    <w:p w14:paraId="3F2A3C88" w14:textId="77777777" w:rsidR="002A3366" w:rsidRDefault="002A3366" w:rsidP="002A3366">
      <w:pPr>
        <w:pStyle w:val="oneM2M-Normal"/>
      </w:pPr>
      <w:r>
        <w:t>Concerns raised over the use of the word ‘synchronize’ and it was agreed to change to ‘synchronize data’ in the 1</w:t>
      </w:r>
      <w:r w:rsidRPr="00DA7916">
        <w:rPr>
          <w:vertAlign w:val="superscript"/>
        </w:rPr>
        <w:t>st</w:t>
      </w:r>
      <w:r>
        <w:t xml:space="preserve"> requirement.</w:t>
      </w:r>
    </w:p>
    <w:p w14:paraId="5260F5A3" w14:textId="77777777" w:rsidR="002A3366" w:rsidRDefault="002A3366" w:rsidP="002A3366">
      <w:pPr>
        <w:pStyle w:val="oneM2M-Normal"/>
      </w:pPr>
      <w:r>
        <w:t>Questions raised over the use of ‘in the real world’ in the 2</w:t>
      </w:r>
      <w:r w:rsidRPr="00BF43E7">
        <w:rPr>
          <w:vertAlign w:val="superscript"/>
        </w:rPr>
        <w:t>nd</w:t>
      </w:r>
      <w:r>
        <w:t xml:space="preserve"> requirement</w:t>
      </w:r>
    </w:p>
    <w:p w14:paraId="6CBC4BF3" w14:textId="77777777" w:rsidR="002A3366" w:rsidRDefault="002A3366" w:rsidP="002A3366">
      <w:pPr>
        <w:pStyle w:val="oneM2M-Normal"/>
      </w:pPr>
      <w:r>
        <w:t>Updated online</w:t>
      </w:r>
    </w:p>
    <w:p w14:paraId="0EBA8C09" w14:textId="77777777" w:rsidR="002A3366" w:rsidRPr="004736AC" w:rsidRDefault="002A3366" w:rsidP="002A3366">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566E69">
        <w:rPr>
          <w:bCs w:val="0"/>
          <w:color w:val="4472C4"/>
          <w:kern w:val="0"/>
          <w:sz w:val="20"/>
          <w:szCs w:val="20"/>
          <w:lang w:val="en-GB"/>
        </w:rPr>
        <w:t>RDM-2023-0010</w:t>
      </w:r>
      <w:r w:rsidRPr="004736AC">
        <w:rPr>
          <w:bCs w:val="0"/>
          <w:color w:val="4472C4"/>
          <w:kern w:val="0"/>
          <w:sz w:val="20"/>
          <w:szCs w:val="20"/>
          <w:lang w:val="en-GB"/>
        </w:rPr>
        <w:t xml:space="preserve"> was NOTED</w:t>
      </w:r>
    </w:p>
    <w:p w14:paraId="259AF855" w14:textId="77777777" w:rsidR="002A3366" w:rsidRPr="004736AC" w:rsidRDefault="002A3366" w:rsidP="002A3366">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566E69">
        <w:rPr>
          <w:bCs w:val="0"/>
          <w:color w:val="4472C4"/>
          <w:kern w:val="0"/>
          <w:sz w:val="20"/>
          <w:szCs w:val="20"/>
          <w:lang w:val="en-GB"/>
        </w:rPr>
        <w:t>RDM-2023-0010</w:t>
      </w:r>
      <w:r w:rsidRPr="004736AC">
        <w:rPr>
          <w:bCs w:val="0"/>
          <w:color w:val="4472C4"/>
          <w:kern w:val="0"/>
          <w:sz w:val="20"/>
          <w:szCs w:val="20"/>
          <w:lang w:val="en-GB"/>
        </w:rPr>
        <w:t>R01 was AGREED</w:t>
      </w:r>
    </w:p>
    <w:p w14:paraId="45359E29" w14:textId="77777777" w:rsidR="002A3366" w:rsidRDefault="002A3366" w:rsidP="002A3366">
      <w:pPr>
        <w:pStyle w:val="oneM2M-Normal"/>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5387"/>
        <w:gridCol w:w="1852"/>
      </w:tblGrid>
      <w:tr w:rsidR="002A3366" w:rsidRPr="00566E69" w14:paraId="749A0E5E" w14:textId="77777777" w:rsidTr="00A942AB">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35015719"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t>RDM-2023-0011</w:t>
            </w:r>
          </w:p>
        </w:tc>
        <w:tc>
          <w:tcPr>
            <w:tcW w:w="5387" w:type="dxa"/>
            <w:tcBorders>
              <w:top w:val="single" w:sz="4" w:space="0" w:color="CCCCCC"/>
              <w:left w:val="single" w:sz="4" w:space="0" w:color="CCCCCC"/>
              <w:bottom w:val="single" w:sz="4" w:space="0" w:color="CCCCCC"/>
              <w:right w:val="single" w:sz="4" w:space="0" w:color="CCCCCC"/>
            </w:tcBorders>
            <w:shd w:val="clear" w:color="auto" w:fill="D9E2F3"/>
          </w:tcPr>
          <w:p w14:paraId="0F772982"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t>Requirements for the management of AI/ML classifiers</w:t>
            </w:r>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69802861"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t>Sejong University</w:t>
            </w:r>
          </w:p>
        </w:tc>
      </w:tr>
    </w:tbl>
    <w:p w14:paraId="55261306" w14:textId="77777777" w:rsidR="002A3366" w:rsidRDefault="002A3366" w:rsidP="002A3366">
      <w:pPr>
        <w:pStyle w:val="oneM2M-Normal"/>
      </w:pPr>
      <w:r>
        <w:t>some clarification text added online</w:t>
      </w:r>
    </w:p>
    <w:p w14:paraId="30B4B628" w14:textId="77777777" w:rsidR="002A3366" w:rsidRPr="004736AC" w:rsidRDefault="002A3366" w:rsidP="002A3366">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566E69">
        <w:rPr>
          <w:bCs w:val="0"/>
          <w:color w:val="4472C4"/>
          <w:kern w:val="0"/>
          <w:sz w:val="20"/>
          <w:szCs w:val="20"/>
          <w:lang w:val="en-GB"/>
        </w:rPr>
        <w:t>RDM-2023-0011</w:t>
      </w:r>
      <w:r w:rsidRPr="004736AC">
        <w:rPr>
          <w:bCs w:val="0"/>
          <w:color w:val="4472C4"/>
          <w:kern w:val="0"/>
          <w:sz w:val="20"/>
          <w:szCs w:val="20"/>
          <w:lang w:val="en-GB"/>
        </w:rPr>
        <w:t xml:space="preserve"> was NOTED</w:t>
      </w:r>
    </w:p>
    <w:p w14:paraId="1FBCE25E" w14:textId="77777777" w:rsidR="002A3366" w:rsidRPr="004736AC" w:rsidRDefault="002A3366" w:rsidP="002A3366">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566E69">
        <w:rPr>
          <w:bCs w:val="0"/>
          <w:color w:val="4472C4"/>
          <w:kern w:val="0"/>
          <w:sz w:val="20"/>
          <w:szCs w:val="20"/>
          <w:lang w:val="en-GB"/>
        </w:rPr>
        <w:t>RDM-2023-0011</w:t>
      </w:r>
      <w:r w:rsidRPr="004736AC">
        <w:rPr>
          <w:bCs w:val="0"/>
          <w:color w:val="4472C4"/>
          <w:kern w:val="0"/>
          <w:sz w:val="20"/>
          <w:szCs w:val="20"/>
          <w:lang w:val="en-GB"/>
        </w:rPr>
        <w:t>R01 was AGREED</w:t>
      </w:r>
    </w:p>
    <w:p w14:paraId="2C44EEB7" w14:textId="77777777" w:rsidR="002A3366" w:rsidRDefault="002A3366" w:rsidP="002A3366">
      <w:pPr>
        <w:pStyle w:val="oneM2M-Normal"/>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5387"/>
        <w:gridCol w:w="1852"/>
      </w:tblGrid>
      <w:tr w:rsidR="002A3366" w:rsidRPr="00566E69" w14:paraId="1526E6CF" w14:textId="77777777" w:rsidTr="00A942AB">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6B86AFA7"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t>RDM-2023-0012</w:t>
            </w:r>
          </w:p>
        </w:tc>
        <w:tc>
          <w:tcPr>
            <w:tcW w:w="5387" w:type="dxa"/>
            <w:tcBorders>
              <w:top w:val="single" w:sz="4" w:space="0" w:color="CCCCCC"/>
              <w:left w:val="single" w:sz="4" w:space="0" w:color="CCCCCC"/>
              <w:bottom w:val="single" w:sz="4" w:space="0" w:color="CCCCCC"/>
              <w:right w:val="single" w:sz="4" w:space="0" w:color="CCCCCC"/>
            </w:tcBorders>
            <w:shd w:val="clear" w:color="auto" w:fill="D9E2F3"/>
          </w:tcPr>
          <w:p w14:paraId="290D9D52"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t>Requirements to support autonomous AI/ML</w:t>
            </w:r>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0A590BD0"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t>Sejong University</w:t>
            </w:r>
          </w:p>
        </w:tc>
      </w:tr>
    </w:tbl>
    <w:p w14:paraId="1071482D" w14:textId="77777777" w:rsidR="002A3366" w:rsidRDefault="002A3366" w:rsidP="002A3366">
      <w:pPr>
        <w:pStyle w:val="oneM2M-Normal"/>
      </w:pPr>
      <w:r>
        <w:t>2</w:t>
      </w:r>
      <w:r w:rsidRPr="006C1545">
        <w:rPr>
          <w:vertAlign w:val="superscript"/>
        </w:rPr>
        <w:t>nd</w:t>
      </w:r>
      <w:r>
        <w:t xml:space="preserve"> requirement updated online – addition of the word ‘applications’</w:t>
      </w:r>
    </w:p>
    <w:p w14:paraId="64EAA9EE" w14:textId="77777777" w:rsidR="002A3366" w:rsidRDefault="002A3366" w:rsidP="002A3366">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566E69">
        <w:rPr>
          <w:bCs w:val="0"/>
          <w:color w:val="4472C4"/>
          <w:kern w:val="0"/>
          <w:sz w:val="20"/>
          <w:szCs w:val="20"/>
          <w:lang w:val="en-GB"/>
        </w:rPr>
        <w:t>RDM-2023-0012</w:t>
      </w:r>
      <w:r w:rsidRPr="00B53242">
        <w:rPr>
          <w:bCs w:val="0"/>
          <w:color w:val="4472C4"/>
          <w:kern w:val="0"/>
          <w:sz w:val="20"/>
          <w:szCs w:val="20"/>
          <w:lang w:val="en-GB"/>
        </w:rPr>
        <w:t xml:space="preserve"> was </w:t>
      </w:r>
      <w:r>
        <w:rPr>
          <w:bCs w:val="0"/>
          <w:color w:val="4472C4"/>
          <w:kern w:val="0"/>
          <w:sz w:val="20"/>
          <w:szCs w:val="20"/>
          <w:lang w:val="en-GB"/>
        </w:rPr>
        <w:t>NOTED</w:t>
      </w:r>
    </w:p>
    <w:p w14:paraId="19860986" w14:textId="77777777" w:rsidR="002A3366" w:rsidRDefault="002A3366" w:rsidP="002A3366">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566E69">
        <w:rPr>
          <w:bCs w:val="0"/>
          <w:color w:val="4472C4"/>
          <w:kern w:val="0"/>
          <w:sz w:val="20"/>
          <w:szCs w:val="20"/>
          <w:lang w:val="en-GB"/>
        </w:rPr>
        <w:t>RDM-2023-0012</w:t>
      </w:r>
      <w:r>
        <w:rPr>
          <w:bCs w:val="0"/>
          <w:color w:val="4472C4"/>
          <w:kern w:val="0"/>
          <w:sz w:val="20"/>
          <w:szCs w:val="20"/>
          <w:lang w:val="en-GB"/>
        </w:rPr>
        <w:t>R01</w:t>
      </w:r>
      <w:r w:rsidRPr="00B53242">
        <w:rPr>
          <w:bCs w:val="0"/>
          <w:color w:val="4472C4"/>
          <w:kern w:val="0"/>
          <w:sz w:val="20"/>
          <w:szCs w:val="20"/>
          <w:lang w:val="en-GB"/>
        </w:rPr>
        <w:t xml:space="preserve"> was </w:t>
      </w:r>
      <w:r>
        <w:rPr>
          <w:bCs w:val="0"/>
          <w:color w:val="4472C4"/>
          <w:kern w:val="0"/>
          <w:sz w:val="20"/>
          <w:szCs w:val="20"/>
          <w:lang w:val="en-GB"/>
        </w:rPr>
        <w:t>AGREED</w:t>
      </w:r>
    </w:p>
    <w:p w14:paraId="46280909" w14:textId="77777777" w:rsidR="002A3366" w:rsidRPr="00B53242" w:rsidRDefault="002A3366" w:rsidP="002A3366">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664"/>
        <w:gridCol w:w="5529"/>
        <w:gridCol w:w="1852"/>
      </w:tblGrid>
      <w:tr w:rsidR="002A3366" w:rsidRPr="00566E69" w14:paraId="10C3DF10" w14:textId="77777777" w:rsidTr="00A942AB">
        <w:tc>
          <w:tcPr>
            <w:tcW w:w="1664" w:type="dxa"/>
            <w:tcBorders>
              <w:top w:val="single" w:sz="4" w:space="0" w:color="CCCCCC"/>
              <w:left w:val="single" w:sz="4" w:space="0" w:color="CCCCCC"/>
              <w:bottom w:val="single" w:sz="4" w:space="0" w:color="CCCCCC"/>
              <w:right w:val="single" w:sz="4" w:space="0" w:color="CCCCCC"/>
            </w:tcBorders>
            <w:shd w:val="clear" w:color="auto" w:fill="D9E2F3"/>
          </w:tcPr>
          <w:p w14:paraId="08EF7052"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t>RDM-2023-0013</w:t>
            </w:r>
          </w:p>
        </w:tc>
        <w:tc>
          <w:tcPr>
            <w:tcW w:w="5529" w:type="dxa"/>
            <w:tcBorders>
              <w:top w:val="single" w:sz="4" w:space="0" w:color="CCCCCC"/>
              <w:left w:val="single" w:sz="4" w:space="0" w:color="CCCCCC"/>
              <w:bottom w:val="single" w:sz="4" w:space="0" w:color="CCCCCC"/>
              <w:right w:val="single" w:sz="4" w:space="0" w:color="CCCCCC"/>
            </w:tcBorders>
            <w:shd w:val="clear" w:color="auto" w:fill="D9E2F3"/>
          </w:tcPr>
          <w:p w14:paraId="64B4A94B"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t>Requirements for IoT device calibration using AI/ML</w:t>
            </w:r>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01CF823C"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t>Sejong University</w:t>
            </w:r>
          </w:p>
        </w:tc>
      </w:tr>
    </w:tbl>
    <w:p w14:paraId="4551232F" w14:textId="77777777" w:rsidR="002A3366" w:rsidRPr="00A0517F" w:rsidRDefault="002A3366" w:rsidP="002A3366">
      <w:pPr>
        <w:pStyle w:val="oneM2M-Normal"/>
      </w:pPr>
      <w:r>
        <w:t>Any comments on this contribution can be taken offline</w:t>
      </w:r>
    </w:p>
    <w:p w14:paraId="54BF9FA9" w14:textId="77777777" w:rsidR="002A3366" w:rsidRPr="00E9312E" w:rsidRDefault="002A3366" w:rsidP="002A3366">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566E69">
        <w:rPr>
          <w:bCs w:val="0"/>
          <w:color w:val="4472C4"/>
          <w:kern w:val="0"/>
          <w:sz w:val="20"/>
          <w:szCs w:val="20"/>
          <w:lang w:val="en-GB"/>
        </w:rPr>
        <w:t>RDM-2023-0013</w:t>
      </w:r>
      <w:r w:rsidRPr="008324DA">
        <w:rPr>
          <w:bCs w:val="0"/>
          <w:color w:val="4472C4"/>
          <w:kern w:val="0"/>
          <w:sz w:val="20"/>
          <w:szCs w:val="20"/>
          <w:lang w:val="en-GB"/>
        </w:rPr>
        <w:t xml:space="preserve"> was </w:t>
      </w:r>
      <w:r>
        <w:rPr>
          <w:bCs w:val="0"/>
          <w:color w:val="4472C4"/>
          <w:kern w:val="0"/>
          <w:sz w:val="20"/>
          <w:szCs w:val="20"/>
          <w:lang w:val="en-GB"/>
        </w:rPr>
        <w:t>AGREED</w:t>
      </w:r>
    </w:p>
    <w:p w14:paraId="565CEB36" w14:textId="77777777" w:rsidR="002A3366" w:rsidRDefault="002A3366" w:rsidP="002A3366">
      <w:pPr>
        <w:pStyle w:val="oneM2M-Normal"/>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241"/>
        <w:gridCol w:w="4952"/>
        <w:gridCol w:w="1852"/>
      </w:tblGrid>
      <w:tr w:rsidR="002A3366" w:rsidRPr="00566E69" w14:paraId="104435F6" w14:textId="77777777" w:rsidTr="00A942AB">
        <w:tc>
          <w:tcPr>
            <w:tcW w:w="2241" w:type="dxa"/>
            <w:tcBorders>
              <w:top w:val="single" w:sz="4" w:space="0" w:color="CCCCCC"/>
              <w:left w:val="single" w:sz="4" w:space="0" w:color="CCCCCC"/>
              <w:bottom w:val="single" w:sz="4" w:space="0" w:color="CCCCCC"/>
              <w:right w:val="single" w:sz="4" w:space="0" w:color="CCCCCC"/>
            </w:tcBorders>
            <w:shd w:val="clear" w:color="auto" w:fill="D9E2F3"/>
          </w:tcPr>
          <w:p w14:paraId="45B86822"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t>RDM-2023-0007</w:t>
            </w:r>
          </w:p>
        </w:tc>
        <w:tc>
          <w:tcPr>
            <w:tcW w:w="4952" w:type="dxa"/>
            <w:tcBorders>
              <w:top w:val="single" w:sz="4" w:space="0" w:color="CCCCCC"/>
              <w:left w:val="single" w:sz="4" w:space="0" w:color="CCCCCC"/>
              <w:bottom w:val="single" w:sz="4" w:space="0" w:color="CCCCCC"/>
              <w:right w:val="single" w:sz="4" w:space="0" w:color="CCCCCC"/>
            </w:tcBorders>
            <w:shd w:val="clear" w:color="auto" w:fill="D9E2F3"/>
          </w:tcPr>
          <w:p w14:paraId="4E7FC14F"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t>TR-0068_v0_8_0_baseline</w:t>
            </w:r>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1627CF31"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t>Sejong University</w:t>
            </w:r>
          </w:p>
        </w:tc>
      </w:tr>
    </w:tbl>
    <w:p w14:paraId="23D6E9D2" w14:textId="77777777" w:rsidR="002A3366" w:rsidRDefault="002A3366" w:rsidP="002A3366">
      <w:pPr>
        <w:pStyle w:val="oneM2M-Normal"/>
      </w:pPr>
      <w:r>
        <w:t>Need to update the list of agreed CRs</w:t>
      </w:r>
    </w:p>
    <w:p w14:paraId="06D4F3C3" w14:textId="77777777" w:rsidR="002A3366" w:rsidRPr="00E26662" w:rsidRDefault="002A3366" w:rsidP="002A3366">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566E69">
        <w:rPr>
          <w:bCs w:val="0"/>
          <w:color w:val="4472C4"/>
          <w:kern w:val="0"/>
          <w:sz w:val="20"/>
          <w:szCs w:val="20"/>
          <w:lang w:val="en-GB"/>
        </w:rPr>
        <w:t>RDM-2023-0007</w:t>
      </w:r>
      <w:r w:rsidRPr="00E26662">
        <w:rPr>
          <w:bCs w:val="0"/>
          <w:color w:val="4472C4"/>
          <w:kern w:val="0"/>
          <w:sz w:val="20"/>
          <w:szCs w:val="20"/>
          <w:lang w:val="en-GB"/>
        </w:rPr>
        <w:t xml:space="preserve"> was </w:t>
      </w:r>
      <w:r>
        <w:rPr>
          <w:bCs w:val="0"/>
          <w:color w:val="4472C4"/>
          <w:kern w:val="0"/>
          <w:sz w:val="20"/>
          <w:szCs w:val="20"/>
          <w:lang w:val="en-GB"/>
        </w:rPr>
        <w:t>NOTED</w:t>
      </w:r>
    </w:p>
    <w:p w14:paraId="3298247B" w14:textId="229AAC2D" w:rsidR="002A3366" w:rsidRPr="00E26662" w:rsidRDefault="002A3366" w:rsidP="002A3366">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566E69">
        <w:rPr>
          <w:bCs w:val="0"/>
          <w:color w:val="4472C4"/>
          <w:kern w:val="0"/>
          <w:sz w:val="20"/>
          <w:szCs w:val="20"/>
          <w:lang w:val="en-GB"/>
        </w:rPr>
        <w:t>RDM-2023-0007</w:t>
      </w:r>
      <w:r>
        <w:rPr>
          <w:bCs w:val="0"/>
          <w:color w:val="4472C4"/>
          <w:kern w:val="0"/>
          <w:sz w:val="20"/>
          <w:szCs w:val="20"/>
          <w:lang w:val="en-GB"/>
        </w:rPr>
        <w:t>R01</w:t>
      </w:r>
      <w:r w:rsidRPr="00E26662">
        <w:rPr>
          <w:bCs w:val="0"/>
          <w:color w:val="4472C4"/>
          <w:kern w:val="0"/>
          <w:sz w:val="20"/>
          <w:szCs w:val="20"/>
          <w:lang w:val="en-GB"/>
        </w:rPr>
        <w:t xml:space="preserve"> was </w:t>
      </w:r>
      <w:proofErr w:type="gramStart"/>
      <w:r w:rsidR="003E1F5B">
        <w:rPr>
          <w:bCs w:val="0"/>
          <w:color w:val="4472C4"/>
          <w:kern w:val="0"/>
          <w:sz w:val="20"/>
          <w:szCs w:val="20"/>
          <w:lang w:val="en-GB"/>
        </w:rPr>
        <w:t>AGREED</w:t>
      </w:r>
      <w:proofErr w:type="gramEnd"/>
    </w:p>
    <w:p w14:paraId="11BC55B5" w14:textId="77777777" w:rsidR="002A3366" w:rsidRDefault="002A3366" w:rsidP="002A3366">
      <w:pPr>
        <w:pStyle w:val="oneM2M-Normal"/>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5245"/>
        <w:gridCol w:w="1994"/>
      </w:tblGrid>
      <w:tr w:rsidR="002A3366" w:rsidRPr="00566E69" w14:paraId="6CE93EFB" w14:textId="77777777" w:rsidTr="00A942AB">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0130BE20"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t>RDM-2023-0005</w:t>
            </w:r>
          </w:p>
        </w:tc>
        <w:tc>
          <w:tcPr>
            <w:tcW w:w="5245" w:type="dxa"/>
            <w:tcBorders>
              <w:top w:val="single" w:sz="4" w:space="0" w:color="CCCCCC"/>
              <w:left w:val="single" w:sz="4" w:space="0" w:color="CCCCCC"/>
              <w:bottom w:val="single" w:sz="4" w:space="0" w:color="CCCCCC"/>
              <w:right w:val="single" w:sz="4" w:space="0" w:color="CCCCCC"/>
            </w:tcBorders>
            <w:shd w:val="clear" w:color="auto" w:fill="D9E2F3"/>
          </w:tcPr>
          <w:p w14:paraId="45FA7C09"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t>TR-0068 ML model management use case</w:t>
            </w:r>
          </w:p>
        </w:tc>
        <w:tc>
          <w:tcPr>
            <w:tcW w:w="1994" w:type="dxa"/>
            <w:tcBorders>
              <w:top w:val="single" w:sz="4" w:space="0" w:color="CCCCCC"/>
              <w:left w:val="single" w:sz="4" w:space="0" w:color="CCCCCC"/>
              <w:bottom w:val="single" w:sz="4" w:space="0" w:color="CCCCCC"/>
              <w:right w:val="single" w:sz="4" w:space="0" w:color="CCCCCC"/>
            </w:tcBorders>
            <w:shd w:val="clear" w:color="auto" w:fill="D9E2F3"/>
          </w:tcPr>
          <w:p w14:paraId="357537C5"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t>KETI</w:t>
            </w:r>
          </w:p>
        </w:tc>
      </w:tr>
    </w:tbl>
    <w:p w14:paraId="4B2208C9" w14:textId="77777777" w:rsidR="002A3366" w:rsidRDefault="002A3366" w:rsidP="002A3366">
      <w:pPr>
        <w:pStyle w:val="oneM2M-Normal"/>
      </w:pPr>
      <w:r>
        <w:t>Some clarification text needed</w:t>
      </w:r>
    </w:p>
    <w:p w14:paraId="73B7EC8B" w14:textId="77777777" w:rsidR="002A3366" w:rsidRDefault="002A3366" w:rsidP="002A3366">
      <w:pPr>
        <w:pStyle w:val="oneM2M-Normal"/>
      </w:pPr>
      <w:r>
        <w:t>Some offline discussion needed to align the 2</w:t>
      </w:r>
      <w:r w:rsidRPr="00BD295A">
        <w:rPr>
          <w:vertAlign w:val="superscript"/>
        </w:rPr>
        <w:t>nd</w:t>
      </w:r>
      <w:r>
        <w:t xml:space="preserve"> requirement from document </w:t>
      </w:r>
      <w:r w:rsidRPr="00566E69">
        <w:t>RDM-2023-0009</w:t>
      </w:r>
      <w:r>
        <w:t xml:space="preserve"> however the contributions may be kept separate. The ordering of the requirements needs to be considered.</w:t>
      </w:r>
    </w:p>
    <w:p w14:paraId="71FA956B" w14:textId="77777777" w:rsidR="002A3366" w:rsidRDefault="002A3366" w:rsidP="002A3366">
      <w:pPr>
        <w:pStyle w:val="oneM2M-Normal"/>
      </w:pPr>
      <w:r>
        <w:t>Edited online</w:t>
      </w:r>
    </w:p>
    <w:p w14:paraId="35430CB4" w14:textId="77777777" w:rsidR="002A3366" w:rsidRDefault="002A3366" w:rsidP="002A3366">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566E69">
        <w:rPr>
          <w:bCs w:val="0"/>
          <w:color w:val="4472C4"/>
          <w:kern w:val="0"/>
          <w:sz w:val="20"/>
          <w:szCs w:val="20"/>
          <w:lang w:val="en-GB"/>
        </w:rPr>
        <w:t>RDM-2023-0005</w:t>
      </w:r>
      <w:r w:rsidRPr="000F5D51">
        <w:rPr>
          <w:bCs w:val="0"/>
          <w:color w:val="4472C4"/>
          <w:kern w:val="0"/>
          <w:sz w:val="20"/>
          <w:szCs w:val="20"/>
          <w:lang w:val="en-GB"/>
        </w:rPr>
        <w:t xml:space="preserve"> was </w:t>
      </w:r>
      <w:r>
        <w:rPr>
          <w:bCs w:val="0"/>
          <w:color w:val="4472C4"/>
          <w:kern w:val="0"/>
          <w:sz w:val="20"/>
          <w:szCs w:val="20"/>
          <w:lang w:val="en-GB"/>
        </w:rPr>
        <w:t>NOTED</w:t>
      </w:r>
    </w:p>
    <w:p w14:paraId="684B1F58" w14:textId="77777777" w:rsidR="002A3366" w:rsidRPr="000F5D51" w:rsidRDefault="002A3366" w:rsidP="002A3366">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Pr>
          <w:bCs w:val="0"/>
          <w:color w:val="4472C4"/>
          <w:kern w:val="0"/>
          <w:sz w:val="20"/>
          <w:szCs w:val="20"/>
          <w:lang w:val="en-GB"/>
        </w:rPr>
        <w:t>RDM-2023-0005R01 was AGREED</w:t>
      </w:r>
    </w:p>
    <w:p w14:paraId="24FE5786" w14:textId="77777777" w:rsidR="002A3366" w:rsidRDefault="002A3366" w:rsidP="002A3366">
      <w:pPr>
        <w:pStyle w:val="oneM2M-Normal"/>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241"/>
        <w:gridCol w:w="4810"/>
        <w:gridCol w:w="1994"/>
      </w:tblGrid>
      <w:tr w:rsidR="002A3366" w:rsidRPr="00566E69" w14:paraId="42109A76" w14:textId="77777777" w:rsidTr="00A942AB">
        <w:tc>
          <w:tcPr>
            <w:tcW w:w="2241" w:type="dxa"/>
            <w:tcBorders>
              <w:top w:val="single" w:sz="4" w:space="0" w:color="CCCCCC"/>
              <w:left w:val="single" w:sz="4" w:space="0" w:color="CCCCCC"/>
              <w:bottom w:val="single" w:sz="4" w:space="0" w:color="CCCCCC"/>
              <w:right w:val="single" w:sz="4" w:space="0" w:color="CCCCCC"/>
            </w:tcBorders>
            <w:shd w:val="clear" w:color="auto" w:fill="D9E2F3"/>
          </w:tcPr>
          <w:p w14:paraId="4C708061"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t>RDM-2023-0006</w:t>
            </w:r>
          </w:p>
        </w:tc>
        <w:tc>
          <w:tcPr>
            <w:tcW w:w="4810" w:type="dxa"/>
            <w:tcBorders>
              <w:top w:val="single" w:sz="4" w:space="0" w:color="CCCCCC"/>
              <w:left w:val="single" w:sz="4" w:space="0" w:color="CCCCCC"/>
              <w:bottom w:val="single" w:sz="4" w:space="0" w:color="CCCCCC"/>
              <w:right w:val="single" w:sz="4" w:space="0" w:color="CCCCCC"/>
            </w:tcBorders>
            <w:shd w:val="clear" w:color="auto" w:fill="D9E2F3"/>
          </w:tcPr>
          <w:p w14:paraId="12F9D4C5"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t>ML model management requirements</w:t>
            </w:r>
          </w:p>
        </w:tc>
        <w:tc>
          <w:tcPr>
            <w:tcW w:w="1994" w:type="dxa"/>
            <w:tcBorders>
              <w:top w:val="single" w:sz="4" w:space="0" w:color="CCCCCC"/>
              <w:left w:val="single" w:sz="4" w:space="0" w:color="CCCCCC"/>
              <w:bottom w:val="single" w:sz="4" w:space="0" w:color="CCCCCC"/>
              <w:right w:val="single" w:sz="4" w:space="0" w:color="CCCCCC"/>
            </w:tcBorders>
            <w:shd w:val="clear" w:color="auto" w:fill="D9E2F3"/>
          </w:tcPr>
          <w:p w14:paraId="156440A4"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t>KETI</w:t>
            </w:r>
          </w:p>
        </w:tc>
      </w:tr>
    </w:tbl>
    <w:p w14:paraId="12027444" w14:textId="77777777" w:rsidR="002A3366" w:rsidRDefault="002A3366" w:rsidP="002A3366">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566E69">
        <w:rPr>
          <w:bCs w:val="0"/>
          <w:color w:val="4472C4"/>
          <w:kern w:val="0"/>
          <w:sz w:val="20"/>
          <w:szCs w:val="20"/>
          <w:lang w:val="en-GB"/>
        </w:rPr>
        <w:t>RDM-2023-0006</w:t>
      </w:r>
      <w:r w:rsidRPr="00170793">
        <w:rPr>
          <w:bCs w:val="0"/>
          <w:color w:val="4472C4"/>
          <w:kern w:val="0"/>
          <w:sz w:val="20"/>
          <w:szCs w:val="20"/>
          <w:lang w:val="en-GB"/>
        </w:rPr>
        <w:t xml:space="preserve"> was </w:t>
      </w:r>
      <w:r>
        <w:rPr>
          <w:bCs w:val="0"/>
          <w:color w:val="4472C4"/>
          <w:kern w:val="0"/>
          <w:sz w:val="20"/>
          <w:szCs w:val="20"/>
          <w:lang w:val="en-GB"/>
        </w:rPr>
        <w:t>NOTED</w:t>
      </w:r>
    </w:p>
    <w:p w14:paraId="03330E8D" w14:textId="77777777" w:rsidR="002A3366" w:rsidRPr="00170793" w:rsidRDefault="002A3366" w:rsidP="002A3366">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Pr>
          <w:bCs w:val="0"/>
          <w:color w:val="4472C4"/>
          <w:kern w:val="0"/>
          <w:sz w:val="20"/>
          <w:szCs w:val="20"/>
          <w:lang w:val="en-GB"/>
        </w:rPr>
        <w:t>RDM-20230-0006R01 was AGREED</w:t>
      </w:r>
    </w:p>
    <w:p w14:paraId="58C1F364" w14:textId="77777777" w:rsidR="002A3366" w:rsidRDefault="002A3366" w:rsidP="002A3366">
      <w:pPr>
        <w:pStyle w:val="oneM2M-Normal"/>
      </w:pPr>
    </w:p>
    <w:p w14:paraId="23A317B4" w14:textId="77777777" w:rsidR="002A3366" w:rsidRDefault="002A3366" w:rsidP="002A3366">
      <w:pPr>
        <w:pStyle w:val="oneM2M-Normal"/>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523"/>
        <w:gridCol w:w="3412"/>
        <w:gridCol w:w="4110"/>
      </w:tblGrid>
      <w:tr w:rsidR="002A3366" w:rsidRPr="00566E69" w14:paraId="2CC2301E" w14:textId="77777777" w:rsidTr="00A942AB">
        <w:tc>
          <w:tcPr>
            <w:tcW w:w="1523" w:type="dxa"/>
            <w:tcBorders>
              <w:top w:val="single" w:sz="4" w:space="0" w:color="CCCCCC"/>
              <w:left w:val="single" w:sz="4" w:space="0" w:color="CCCCCC"/>
              <w:bottom w:val="single" w:sz="4" w:space="0" w:color="CCCCCC"/>
              <w:right w:val="single" w:sz="4" w:space="0" w:color="CCCCCC"/>
            </w:tcBorders>
            <w:shd w:val="clear" w:color="auto" w:fill="D9E2F3"/>
          </w:tcPr>
          <w:p w14:paraId="42D10CBD"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t>RDM-2023-0001</w:t>
            </w:r>
          </w:p>
        </w:tc>
        <w:tc>
          <w:tcPr>
            <w:tcW w:w="3412" w:type="dxa"/>
            <w:tcBorders>
              <w:top w:val="single" w:sz="4" w:space="0" w:color="CCCCCC"/>
              <w:left w:val="single" w:sz="4" w:space="0" w:color="CCCCCC"/>
              <w:bottom w:val="single" w:sz="4" w:space="0" w:color="CCCCCC"/>
              <w:right w:val="single" w:sz="4" w:space="0" w:color="CCCCCC"/>
            </w:tcBorders>
            <w:shd w:val="clear" w:color="auto" w:fill="D9E2F3"/>
          </w:tcPr>
          <w:p w14:paraId="68E278E9"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t xml:space="preserve">Adding rule for </w:t>
            </w:r>
            <w:proofErr w:type="spellStart"/>
            <w:r w:rsidRPr="00566E69">
              <w:rPr>
                <w:rFonts w:ascii="Times New Roman" w:hAnsi="Times New Roman"/>
                <w:sz w:val="20"/>
                <w:szCs w:val="20"/>
              </w:rPr>
              <w:t>FlexContainerInstance</w:t>
            </w:r>
            <w:proofErr w:type="spellEnd"/>
            <w:r w:rsidRPr="00566E69">
              <w:rPr>
                <w:rFonts w:ascii="Times New Roman" w:hAnsi="Times New Roman"/>
                <w:sz w:val="20"/>
                <w:szCs w:val="20"/>
              </w:rPr>
              <w:t xml:space="preserve"> specialization naming</w:t>
            </w:r>
          </w:p>
        </w:tc>
        <w:tc>
          <w:tcPr>
            <w:tcW w:w="4110" w:type="dxa"/>
            <w:tcBorders>
              <w:top w:val="single" w:sz="4" w:space="0" w:color="CCCCCC"/>
              <w:left w:val="single" w:sz="4" w:space="0" w:color="CCCCCC"/>
              <w:bottom w:val="single" w:sz="4" w:space="0" w:color="CCCCCC"/>
              <w:right w:val="single" w:sz="4" w:space="0" w:color="CCCCCC"/>
            </w:tcBorders>
            <w:shd w:val="clear" w:color="auto" w:fill="D9E2F3"/>
          </w:tcPr>
          <w:p w14:paraId="53458312"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t xml:space="preserve">Andreas Kraft (DT), Andreas Neubacher (DT), </w:t>
            </w:r>
            <w:proofErr w:type="spellStart"/>
            <w:r w:rsidRPr="00566E69">
              <w:rPr>
                <w:rFonts w:ascii="Times New Roman" w:hAnsi="Times New Roman"/>
                <w:sz w:val="20"/>
                <w:szCs w:val="20"/>
              </w:rPr>
              <w:t>Cyrille</w:t>
            </w:r>
            <w:proofErr w:type="spellEnd"/>
            <w:r w:rsidRPr="00566E69">
              <w:rPr>
                <w:rFonts w:ascii="Times New Roman" w:hAnsi="Times New Roman"/>
                <w:sz w:val="20"/>
                <w:szCs w:val="20"/>
              </w:rPr>
              <w:t xml:space="preserve"> </w:t>
            </w:r>
            <w:proofErr w:type="spellStart"/>
            <w:r w:rsidRPr="00566E69">
              <w:rPr>
                <w:rFonts w:ascii="Times New Roman" w:hAnsi="Times New Roman"/>
                <w:sz w:val="20"/>
                <w:szCs w:val="20"/>
              </w:rPr>
              <w:t>Bareau</w:t>
            </w:r>
            <w:proofErr w:type="spellEnd"/>
            <w:r w:rsidRPr="00566E69">
              <w:rPr>
                <w:rFonts w:ascii="Times New Roman" w:hAnsi="Times New Roman"/>
                <w:sz w:val="20"/>
                <w:szCs w:val="20"/>
              </w:rPr>
              <w:t xml:space="preserve"> (Orange), Marianne Mohali (Orange)</w:t>
            </w:r>
          </w:p>
        </w:tc>
      </w:tr>
    </w:tbl>
    <w:p w14:paraId="30BCBBED" w14:textId="25E67C1D" w:rsidR="002A3366" w:rsidRDefault="0016089A" w:rsidP="002A3366">
      <w:pPr>
        <w:pStyle w:val="oneM2M-Normal"/>
      </w:pPr>
      <w:r>
        <w:t xml:space="preserve">A CR for release 5 is </w:t>
      </w:r>
      <w:proofErr w:type="gramStart"/>
      <w:r>
        <w:t>expected</w:t>
      </w:r>
      <w:proofErr w:type="gramEnd"/>
    </w:p>
    <w:p w14:paraId="473BF6F7" w14:textId="20941FE2" w:rsidR="002A3366" w:rsidRPr="00170793" w:rsidRDefault="002A3366" w:rsidP="002A3366">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566E69">
        <w:rPr>
          <w:bCs w:val="0"/>
          <w:color w:val="4472C4"/>
          <w:kern w:val="0"/>
          <w:sz w:val="20"/>
          <w:szCs w:val="20"/>
          <w:lang w:val="en-GB"/>
        </w:rPr>
        <w:lastRenderedPageBreak/>
        <w:t>RDM-2023-0001</w:t>
      </w:r>
      <w:r w:rsidRPr="00170793">
        <w:rPr>
          <w:bCs w:val="0"/>
          <w:color w:val="4472C4"/>
          <w:kern w:val="0"/>
          <w:sz w:val="20"/>
          <w:szCs w:val="20"/>
          <w:lang w:val="en-GB"/>
        </w:rPr>
        <w:t xml:space="preserve"> was </w:t>
      </w:r>
      <w:proofErr w:type="gramStart"/>
      <w:r w:rsidR="003E1F5B">
        <w:rPr>
          <w:bCs w:val="0"/>
          <w:color w:val="4472C4"/>
          <w:kern w:val="0"/>
          <w:sz w:val="20"/>
          <w:szCs w:val="20"/>
          <w:lang w:val="en-GB"/>
        </w:rPr>
        <w:t>AGREED</w:t>
      </w:r>
      <w:proofErr w:type="gramEnd"/>
    </w:p>
    <w:p w14:paraId="627E3C9E" w14:textId="77777777" w:rsidR="002A3366" w:rsidRDefault="002A3366" w:rsidP="002A3366">
      <w:pPr>
        <w:pStyle w:val="oneM2M-Normal"/>
      </w:pPr>
    </w:p>
    <w:p w14:paraId="1FE85FE7" w14:textId="77777777" w:rsidR="002A3366" w:rsidRDefault="002A3366" w:rsidP="002A3366">
      <w:pPr>
        <w:pStyle w:val="oneM2M-Normal"/>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664"/>
        <w:gridCol w:w="3271"/>
        <w:gridCol w:w="4110"/>
      </w:tblGrid>
      <w:tr w:rsidR="002A3366" w:rsidRPr="00566E69" w14:paraId="44CBFBDC" w14:textId="77777777" w:rsidTr="00A942AB">
        <w:tc>
          <w:tcPr>
            <w:tcW w:w="1664" w:type="dxa"/>
            <w:tcBorders>
              <w:top w:val="single" w:sz="4" w:space="0" w:color="CCCCCC"/>
              <w:left w:val="single" w:sz="4" w:space="0" w:color="CCCCCC"/>
              <w:bottom w:val="single" w:sz="4" w:space="0" w:color="CCCCCC"/>
              <w:right w:val="single" w:sz="4" w:space="0" w:color="CCCCCC"/>
            </w:tcBorders>
            <w:shd w:val="clear" w:color="auto" w:fill="D9E2F3"/>
          </w:tcPr>
          <w:p w14:paraId="30B3E6FA"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t>RDM-2023-0002</w:t>
            </w:r>
          </w:p>
        </w:tc>
        <w:tc>
          <w:tcPr>
            <w:tcW w:w="3271" w:type="dxa"/>
            <w:tcBorders>
              <w:top w:val="single" w:sz="4" w:space="0" w:color="CCCCCC"/>
              <w:left w:val="single" w:sz="4" w:space="0" w:color="CCCCCC"/>
              <w:bottom w:val="single" w:sz="4" w:space="0" w:color="CCCCCC"/>
              <w:right w:val="single" w:sz="4" w:space="0" w:color="CCCCCC"/>
            </w:tcBorders>
            <w:shd w:val="clear" w:color="auto" w:fill="D9E2F3"/>
          </w:tcPr>
          <w:p w14:paraId="00B0D84B"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t>TS-0023 Clarification for naming elements</w:t>
            </w:r>
          </w:p>
        </w:tc>
        <w:tc>
          <w:tcPr>
            <w:tcW w:w="4110" w:type="dxa"/>
            <w:tcBorders>
              <w:top w:val="single" w:sz="4" w:space="0" w:color="CCCCCC"/>
              <w:left w:val="single" w:sz="4" w:space="0" w:color="CCCCCC"/>
              <w:bottom w:val="single" w:sz="4" w:space="0" w:color="CCCCCC"/>
              <w:right w:val="single" w:sz="4" w:space="0" w:color="CCCCCC"/>
            </w:tcBorders>
            <w:shd w:val="clear" w:color="auto" w:fill="D9E2F3"/>
          </w:tcPr>
          <w:p w14:paraId="1B667610"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t xml:space="preserve">Andreas Kraft (DT), Andreas Neubacher (DT), </w:t>
            </w:r>
            <w:proofErr w:type="spellStart"/>
            <w:r w:rsidRPr="00566E69">
              <w:rPr>
                <w:rFonts w:ascii="Times New Roman" w:hAnsi="Times New Roman"/>
                <w:sz w:val="20"/>
                <w:szCs w:val="20"/>
              </w:rPr>
              <w:t>Cyrille</w:t>
            </w:r>
            <w:proofErr w:type="spellEnd"/>
            <w:r w:rsidRPr="00566E69">
              <w:rPr>
                <w:rFonts w:ascii="Times New Roman" w:hAnsi="Times New Roman"/>
                <w:sz w:val="20"/>
                <w:szCs w:val="20"/>
              </w:rPr>
              <w:t xml:space="preserve"> </w:t>
            </w:r>
            <w:proofErr w:type="spellStart"/>
            <w:r w:rsidRPr="00566E69">
              <w:rPr>
                <w:rFonts w:ascii="Times New Roman" w:hAnsi="Times New Roman"/>
                <w:sz w:val="20"/>
                <w:szCs w:val="20"/>
              </w:rPr>
              <w:t>Bareau</w:t>
            </w:r>
            <w:proofErr w:type="spellEnd"/>
            <w:r w:rsidRPr="00566E69">
              <w:rPr>
                <w:rFonts w:ascii="Times New Roman" w:hAnsi="Times New Roman"/>
                <w:sz w:val="20"/>
                <w:szCs w:val="20"/>
              </w:rPr>
              <w:t xml:space="preserve"> (Orange), Marianne Mohali (Orange)</w:t>
            </w:r>
          </w:p>
        </w:tc>
      </w:tr>
    </w:tbl>
    <w:p w14:paraId="08F71EED" w14:textId="0B6A2E49" w:rsidR="0016089A" w:rsidRDefault="0016089A" w:rsidP="002A3366">
      <w:pPr>
        <w:pStyle w:val="oneM2M-Normal"/>
      </w:pPr>
      <w:r>
        <w:t xml:space="preserve">A CR for release 5 is </w:t>
      </w:r>
      <w:proofErr w:type="gramStart"/>
      <w:r>
        <w:t>expected</w:t>
      </w:r>
      <w:proofErr w:type="gramEnd"/>
    </w:p>
    <w:p w14:paraId="39C1EA91" w14:textId="1DF4A530" w:rsidR="002A3366" w:rsidRPr="00170793" w:rsidRDefault="002A3366" w:rsidP="002A3366">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566E69">
        <w:rPr>
          <w:bCs w:val="0"/>
          <w:color w:val="4472C4"/>
          <w:kern w:val="0"/>
          <w:sz w:val="20"/>
          <w:szCs w:val="20"/>
          <w:lang w:val="en-GB"/>
        </w:rPr>
        <w:t>RDM-2023-0002</w:t>
      </w:r>
      <w:r w:rsidRPr="00170793">
        <w:rPr>
          <w:bCs w:val="0"/>
          <w:color w:val="4472C4"/>
          <w:kern w:val="0"/>
          <w:sz w:val="20"/>
          <w:szCs w:val="20"/>
          <w:lang w:val="en-GB"/>
        </w:rPr>
        <w:t xml:space="preserve"> was </w:t>
      </w:r>
      <w:proofErr w:type="gramStart"/>
      <w:r w:rsidR="0016089A">
        <w:rPr>
          <w:bCs w:val="0"/>
          <w:color w:val="4472C4"/>
          <w:kern w:val="0"/>
          <w:sz w:val="20"/>
          <w:szCs w:val="20"/>
          <w:lang w:val="en-GB"/>
        </w:rPr>
        <w:t>AGREED</w:t>
      </w:r>
      <w:proofErr w:type="gramEnd"/>
    </w:p>
    <w:p w14:paraId="5F5095B0" w14:textId="037E653D" w:rsidR="002A3366" w:rsidRDefault="002A3366" w:rsidP="002A3366">
      <w:pPr>
        <w:pStyle w:val="oneM2M-Normal"/>
      </w:pPr>
    </w:p>
    <w:p w14:paraId="22FE89E9" w14:textId="77777777" w:rsidR="0016089A" w:rsidRDefault="0016089A" w:rsidP="002A3366">
      <w:pPr>
        <w:pStyle w:val="oneM2M-Normal"/>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3129"/>
        <w:gridCol w:w="4110"/>
      </w:tblGrid>
      <w:tr w:rsidR="002A3366" w:rsidRPr="00566E69" w14:paraId="07450B69" w14:textId="77777777" w:rsidTr="00A942AB">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318B790C"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t>RDM-2023-0004</w:t>
            </w:r>
          </w:p>
        </w:tc>
        <w:tc>
          <w:tcPr>
            <w:tcW w:w="3129" w:type="dxa"/>
            <w:tcBorders>
              <w:top w:val="single" w:sz="4" w:space="0" w:color="CCCCCC"/>
              <w:left w:val="single" w:sz="4" w:space="0" w:color="CCCCCC"/>
              <w:bottom w:val="single" w:sz="4" w:space="0" w:color="CCCCCC"/>
              <w:right w:val="single" w:sz="4" w:space="0" w:color="CCCCCC"/>
            </w:tcBorders>
            <w:shd w:val="clear" w:color="auto" w:fill="D9E2F3"/>
          </w:tcPr>
          <w:p w14:paraId="4EAFA1B7"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t xml:space="preserve">TS-0023 Moving </w:t>
            </w:r>
            <w:proofErr w:type="spellStart"/>
            <w:r w:rsidRPr="00566E69">
              <w:rPr>
                <w:rFonts w:ascii="Times New Roman" w:hAnsi="Times New Roman"/>
                <w:sz w:val="20"/>
                <w:szCs w:val="20"/>
              </w:rPr>
              <w:t>SubDeviceCuff</w:t>
            </w:r>
            <w:proofErr w:type="spellEnd"/>
            <w:r w:rsidRPr="00566E69">
              <w:rPr>
                <w:rFonts w:ascii="Times New Roman" w:hAnsi="Times New Roman"/>
                <w:sz w:val="20"/>
                <w:szCs w:val="20"/>
              </w:rPr>
              <w:t xml:space="preserve"> to health domain</w:t>
            </w:r>
          </w:p>
        </w:tc>
        <w:tc>
          <w:tcPr>
            <w:tcW w:w="4110" w:type="dxa"/>
            <w:tcBorders>
              <w:top w:val="single" w:sz="4" w:space="0" w:color="CCCCCC"/>
              <w:left w:val="single" w:sz="4" w:space="0" w:color="CCCCCC"/>
              <w:bottom w:val="single" w:sz="4" w:space="0" w:color="CCCCCC"/>
              <w:right w:val="single" w:sz="4" w:space="0" w:color="CCCCCC"/>
            </w:tcBorders>
            <w:shd w:val="clear" w:color="auto" w:fill="D9E2F3"/>
          </w:tcPr>
          <w:p w14:paraId="42DBD9F3"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t xml:space="preserve">Andreas Kraft (DT), Andreas Neubacher (DT), </w:t>
            </w:r>
            <w:proofErr w:type="spellStart"/>
            <w:r w:rsidRPr="00566E69">
              <w:rPr>
                <w:rFonts w:ascii="Times New Roman" w:hAnsi="Times New Roman"/>
                <w:sz w:val="20"/>
                <w:szCs w:val="20"/>
              </w:rPr>
              <w:t>Cyrille</w:t>
            </w:r>
            <w:proofErr w:type="spellEnd"/>
            <w:r w:rsidRPr="00566E69">
              <w:rPr>
                <w:rFonts w:ascii="Times New Roman" w:hAnsi="Times New Roman"/>
                <w:sz w:val="20"/>
                <w:szCs w:val="20"/>
              </w:rPr>
              <w:t xml:space="preserve"> </w:t>
            </w:r>
            <w:proofErr w:type="spellStart"/>
            <w:r w:rsidRPr="00566E69">
              <w:rPr>
                <w:rFonts w:ascii="Times New Roman" w:hAnsi="Times New Roman"/>
                <w:sz w:val="20"/>
                <w:szCs w:val="20"/>
              </w:rPr>
              <w:t>Bareau</w:t>
            </w:r>
            <w:proofErr w:type="spellEnd"/>
            <w:r w:rsidRPr="00566E69">
              <w:rPr>
                <w:rFonts w:ascii="Times New Roman" w:hAnsi="Times New Roman"/>
                <w:sz w:val="20"/>
                <w:szCs w:val="20"/>
              </w:rPr>
              <w:t xml:space="preserve"> (Orange), Marianne Mohali (Orange)</w:t>
            </w:r>
          </w:p>
        </w:tc>
      </w:tr>
    </w:tbl>
    <w:p w14:paraId="0DACB971" w14:textId="2D0CBAB8" w:rsidR="002A3366" w:rsidRDefault="0016089A" w:rsidP="002A3366">
      <w:pPr>
        <w:pStyle w:val="oneM2M-Normal"/>
      </w:pPr>
      <w:r>
        <w:t>Content for ‘</w:t>
      </w:r>
      <w:proofErr w:type="spellStart"/>
      <w:r>
        <w:t>subDevicecuff</w:t>
      </w:r>
      <w:proofErr w:type="spellEnd"/>
      <w:r>
        <w:t>’ was removed in the revision. Mirror for release 5 is expected.</w:t>
      </w:r>
    </w:p>
    <w:p w14:paraId="3652D43B" w14:textId="5863BDE6" w:rsidR="002A3366" w:rsidRPr="0016089A" w:rsidRDefault="002A3366" w:rsidP="0016089A">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16089A">
        <w:rPr>
          <w:bCs w:val="0"/>
          <w:color w:val="4472C4"/>
          <w:kern w:val="0"/>
          <w:sz w:val="20"/>
          <w:szCs w:val="20"/>
          <w:lang w:val="en-GB"/>
        </w:rPr>
        <w:t xml:space="preserve">RDM-2023-0004 was </w:t>
      </w:r>
      <w:proofErr w:type="gramStart"/>
      <w:r w:rsidR="0016089A" w:rsidRPr="0016089A">
        <w:rPr>
          <w:bCs w:val="0"/>
          <w:color w:val="4472C4"/>
          <w:kern w:val="0"/>
          <w:sz w:val="20"/>
          <w:szCs w:val="20"/>
          <w:lang w:val="en-GB"/>
        </w:rPr>
        <w:t>NOTED</w:t>
      </w:r>
      <w:proofErr w:type="gramEnd"/>
    </w:p>
    <w:p w14:paraId="0578F59A" w14:textId="22403B8A" w:rsidR="0016089A" w:rsidRPr="0016089A" w:rsidRDefault="0016089A" w:rsidP="0016089A">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16089A">
        <w:rPr>
          <w:bCs w:val="0"/>
          <w:color w:val="4472C4"/>
          <w:kern w:val="0"/>
          <w:sz w:val="20"/>
          <w:szCs w:val="20"/>
          <w:lang w:val="en-GB"/>
        </w:rPr>
        <w:t xml:space="preserve">RDM-2023-0004R01 was </w:t>
      </w:r>
      <w:proofErr w:type="gramStart"/>
      <w:r w:rsidRPr="0016089A">
        <w:rPr>
          <w:bCs w:val="0"/>
          <w:color w:val="4472C4"/>
          <w:kern w:val="0"/>
          <w:sz w:val="20"/>
          <w:szCs w:val="20"/>
          <w:lang w:val="en-GB"/>
        </w:rPr>
        <w:t>AGREED</w:t>
      </w:r>
      <w:proofErr w:type="gramEnd"/>
    </w:p>
    <w:p w14:paraId="22A4AD68" w14:textId="572F3914" w:rsidR="002A3366" w:rsidRDefault="002A3366" w:rsidP="002A3366">
      <w:pPr>
        <w:pStyle w:val="oneM2M-Normal"/>
      </w:pPr>
    </w:p>
    <w:p w14:paraId="49AD9DC4" w14:textId="77777777" w:rsidR="0016089A" w:rsidRDefault="0016089A" w:rsidP="002A3366">
      <w:pPr>
        <w:pStyle w:val="oneM2M-Normal"/>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3129"/>
        <w:gridCol w:w="4110"/>
      </w:tblGrid>
      <w:tr w:rsidR="002A3366" w:rsidRPr="00566E69" w14:paraId="5183211A" w14:textId="77777777" w:rsidTr="00A942AB">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229D3DAF"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t>RDM-2023-0003</w:t>
            </w:r>
          </w:p>
        </w:tc>
        <w:tc>
          <w:tcPr>
            <w:tcW w:w="3129" w:type="dxa"/>
            <w:tcBorders>
              <w:top w:val="single" w:sz="4" w:space="0" w:color="CCCCCC"/>
              <w:left w:val="single" w:sz="4" w:space="0" w:color="CCCCCC"/>
              <w:bottom w:val="single" w:sz="4" w:space="0" w:color="CCCCCC"/>
              <w:right w:val="single" w:sz="4" w:space="0" w:color="CCCCCC"/>
            </w:tcBorders>
            <w:shd w:val="clear" w:color="auto" w:fill="D9E2F3"/>
          </w:tcPr>
          <w:p w14:paraId="05542052"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t>TS-0023 Correcting units of measure</w:t>
            </w:r>
          </w:p>
        </w:tc>
        <w:tc>
          <w:tcPr>
            <w:tcW w:w="4110" w:type="dxa"/>
            <w:tcBorders>
              <w:top w:val="single" w:sz="4" w:space="0" w:color="CCCCCC"/>
              <w:left w:val="single" w:sz="4" w:space="0" w:color="CCCCCC"/>
              <w:bottom w:val="single" w:sz="4" w:space="0" w:color="CCCCCC"/>
              <w:right w:val="single" w:sz="4" w:space="0" w:color="CCCCCC"/>
            </w:tcBorders>
            <w:shd w:val="clear" w:color="auto" w:fill="D9E2F3"/>
          </w:tcPr>
          <w:p w14:paraId="076890AE"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t xml:space="preserve">Andreas Kraft (DT), Andreas Neubacher (DT), </w:t>
            </w:r>
            <w:proofErr w:type="spellStart"/>
            <w:r w:rsidRPr="00566E69">
              <w:rPr>
                <w:rFonts w:ascii="Times New Roman" w:hAnsi="Times New Roman"/>
                <w:sz w:val="20"/>
                <w:szCs w:val="20"/>
              </w:rPr>
              <w:t>Cyrille</w:t>
            </w:r>
            <w:proofErr w:type="spellEnd"/>
            <w:r w:rsidRPr="00566E69">
              <w:rPr>
                <w:rFonts w:ascii="Times New Roman" w:hAnsi="Times New Roman"/>
                <w:sz w:val="20"/>
                <w:szCs w:val="20"/>
              </w:rPr>
              <w:t xml:space="preserve"> </w:t>
            </w:r>
            <w:proofErr w:type="spellStart"/>
            <w:r w:rsidRPr="00566E69">
              <w:rPr>
                <w:rFonts w:ascii="Times New Roman" w:hAnsi="Times New Roman"/>
                <w:sz w:val="20"/>
                <w:szCs w:val="20"/>
              </w:rPr>
              <w:t>Bareau</w:t>
            </w:r>
            <w:proofErr w:type="spellEnd"/>
            <w:r w:rsidRPr="00566E69">
              <w:rPr>
                <w:rFonts w:ascii="Times New Roman" w:hAnsi="Times New Roman"/>
                <w:sz w:val="20"/>
                <w:szCs w:val="20"/>
              </w:rPr>
              <w:t xml:space="preserve"> (Orange), Marianne Mohali (Orange)</w:t>
            </w:r>
          </w:p>
        </w:tc>
      </w:tr>
    </w:tbl>
    <w:p w14:paraId="2E99BDA2" w14:textId="1C220C93" w:rsidR="002A3366" w:rsidRDefault="0016089A" w:rsidP="002A3366">
      <w:pPr>
        <w:pStyle w:val="oneM2M-Normal"/>
      </w:pPr>
      <w:r>
        <w:t xml:space="preserve">A </w:t>
      </w:r>
      <w:r>
        <w:t xml:space="preserve">few modifications </w:t>
      </w:r>
      <w:r>
        <w:t xml:space="preserve">were proposed </w:t>
      </w:r>
      <w:r>
        <w:t>for the unit-of-measure table in clause 5.2.2 of TS-0023</w:t>
      </w:r>
      <w:r>
        <w:t>. Mirror for release 5 is expected.</w:t>
      </w:r>
    </w:p>
    <w:p w14:paraId="7F8DDB04" w14:textId="0ADCA9B4" w:rsidR="0016089A" w:rsidRPr="0016089A" w:rsidRDefault="0016089A" w:rsidP="0016089A">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16089A">
        <w:rPr>
          <w:bCs w:val="0"/>
          <w:color w:val="4472C4"/>
          <w:kern w:val="0"/>
          <w:sz w:val="20"/>
          <w:szCs w:val="20"/>
          <w:lang w:val="en-GB"/>
        </w:rPr>
        <w:t>RDM-2023-000</w:t>
      </w:r>
      <w:r>
        <w:rPr>
          <w:bCs w:val="0"/>
          <w:color w:val="4472C4"/>
          <w:kern w:val="0"/>
          <w:sz w:val="20"/>
          <w:szCs w:val="20"/>
          <w:lang w:val="en-GB"/>
        </w:rPr>
        <w:t>3</w:t>
      </w:r>
      <w:r w:rsidRPr="0016089A">
        <w:rPr>
          <w:bCs w:val="0"/>
          <w:color w:val="4472C4"/>
          <w:kern w:val="0"/>
          <w:sz w:val="20"/>
          <w:szCs w:val="20"/>
          <w:lang w:val="en-GB"/>
        </w:rPr>
        <w:t xml:space="preserve"> was </w:t>
      </w:r>
      <w:proofErr w:type="gramStart"/>
      <w:r>
        <w:rPr>
          <w:bCs w:val="0"/>
          <w:color w:val="4472C4"/>
          <w:kern w:val="0"/>
          <w:sz w:val="20"/>
          <w:szCs w:val="20"/>
          <w:lang w:val="en-GB"/>
        </w:rPr>
        <w:t>AGREED</w:t>
      </w:r>
      <w:proofErr w:type="gramEnd"/>
    </w:p>
    <w:p w14:paraId="5B0CCBDD" w14:textId="77777777" w:rsidR="002A3366" w:rsidRDefault="002A3366" w:rsidP="002A3366">
      <w:pPr>
        <w:pStyle w:val="oneM2M-Normal"/>
      </w:pPr>
    </w:p>
    <w:p w14:paraId="31CF94AD" w14:textId="77777777" w:rsidR="002A3366" w:rsidRPr="00A0517F" w:rsidRDefault="002A3366" w:rsidP="002A3366">
      <w:pPr>
        <w:pStyle w:val="oneM2M-Normal"/>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523"/>
        <w:gridCol w:w="3118"/>
        <w:gridCol w:w="4404"/>
      </w:tblGrid>
      <w:tr w:rsidR="002A3366" w:rsidRPr="00566E69" w14:paraId="3A414F03" w14:textId="77777777" w:rsidTr="00A942AB">
        <w:tc>
          <w:tcPr>
            <w:tcW w:w="1523" w:type="dxa"/>
            <w:tcBorders>
              <w:top w:val="single" w:sz="4" w:space="0" w:color="CCCCCC"/>
              <w:left w:val="single" w:sz="4" w:space="0" w:color="CCCCCC"/>
              <w:bottom w:val="single" w:sz="4" w:space="0" w:color="CCCCCC"/>
              <w:right w:val="single" w:sz="4" w:space="0" w:color="CCCCCC"/>
            </w:tcBorders>
            <w:shd w:val="clear" w:color="auto" w:fill="D9E2F3"/>
          </w:tcPr>
          <w:p w14:paraId="038789F1"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t>RDM-2023-0016</w:t>
            </w:r>
          </w:p>
        </w:tc>
        <w:tc>
          <w:tcPr>
            <w:tcW w:w="3118" w:type="dxa"/>
            <w:tcBorders>
              <w:top w:val="single" w:sz="4" w:space="0" w:color="CCCCCC"/>
              <w:left w:val="single" w:sz="4" w:space="0" w:color="CCCCCC"/>
              <w:bottom w:val="single" w:sz="4" w:space="0" w:color="CCCCCC"/>
              <w:right w:val="single" w:sz="4" w:space="0" w:color="CCCCCC"/>
            </w:tcBorders>
            <w:shd w:val="clear" w:color="auto" w:fill="D9E2F3"/>
          </w:tcPr>
          <w:p w14:paraId="01C394E8"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t xml:space="preserve">TS-0023 New </w:t>
            </w:r>
            <w:proofErr w:type="spellStart"/>
            <w:r w:rsidRPr="00566E69">
              <w:rPr>
                <w:rFonts w:ascii="Times New Roman" w:hAnsi="Times New Roman"/>
                <w:sz w:val="20"/>
                <w:szCs w:val="20"/>
              </w:rPr>
              <w:t>shortnames</w:t>
            </w:r>
            <w:proofErr w:type="spellEnd"/>
          </w:p>
        </w:tc>
        <w:tc>
          <w:tcPr>
            <w:tcW w:w="4404" w:type="dxa"/>
            <w:tcBorders>
              <w:top w:val="single" w:sz="4" w:space="0" w:color="CCCCCC"/>
              <w:left w:val="single" w:sz="4" w:space="0" w:color="CCCCCC"/>
              <w:bottom w:val="single" w:sz="4" w:space="0" w:color="CCCCCC"/>
              <w:right w:val="single" w:sz="4" w:space="0" w:color="CCCCCC"/>
            </w:tcBorders>
            <w:shd w:val="clear" w:color="auto" w:fill="D9E2F3"/>
          </w:tcPr>
          <w:p w14:paraId="47343E28"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t xml:space="preserve">Andreas Kraft (DT), Andreas Neubacher (DT), </w:t>
            </w:r>
            <w:proofErr w:type="spellStart"/>
            <w:r w:rsidRPr="00566E69">
              <w:rPr>
                <w:rFonts w:ascii="Times New Roman" w:hAnsi="Times New Roman"/>
                <w:sz w:val="20"/>
                <w:szCs w:val="20"/>
              </w:rPr>
              <w:t>Cyrille</w:t>
            </w:r>
            <w:proofErr w:type="spellEnd"/>
            <w:r w:rsidRPr="00566E69">
              <w:rPr>
                <w:rFonts w:ascii="Times New Roman" w:hAnsi="Times New Roman"/>
                <w:sz w:val="20"/>
                <w:szCs w:val="20"/>
              </w:rPr>
              <w:t xml:space="preserve"> </w:t>
            </w:r>
            <w:proofErr w:type="spellStart"/>
            <w:r w:rsidRPr="00566E69">
              <w:rPr>
                <w:rFonts w:ascii="Times New Roman" w:hAnsi="Times New Roman"/>
                <w:sz w:val="20"/>
                <w:szCs w:val="20"/>
              </w:rPr>
              <w:t>Bareau</w:t>
            </w:r>
            <w:proofErr w:type="spellEnd"/>
            <w:r w:rsidRPr="00566E69">
              <w:rPr>
                <w:rFonts w:ascii="Times New Roman" w:hAnsi="Times New Roman"/>
                <w:sz w:val="20"/>
                <w:szCs w:val="20"/>
              </w:rPr>
              <w:t xml:space="preserve"> (Orange), Marianne Mohali (Orange)</w:t>
            </w:r>
          </w:p>
        </w:tc>
      </w:tr>
    </w:tbl>
    <w:p w14:paraId="5DA1491F" w14:textId="24A8F176" w:rsidR="0016089A" w:rsidRPr="001B10CA" w:rsidRDefault="001B10CA" w:rsidP="001B10CA">
      <w:pPr>
        <w:pStyle w:val="oneM2M-Normal"/>
      </w:pPr>
      <w:r>
        <w:t>R</w:t>
      </w:r>
      <w:r w:rsidRPr="001B10CA">
        <w:t>evision</w:t>
      </w:r>
      <w:r>
        <w:t xml:space="preserve"> uploaded to fix maintenance issues.</w:t>
      </w:r>
    </w:p>
    <w:p w14:paraId="3C2AA89F" w14:textId="6B89542A" w:rsidR="0016089A" w:rsidRPr="0016089A" w:rsidRDefault="0016089A" w:rsidP="0016089A">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16089A">
        <w:rPr>
          <w:bCs w:val="0"/>
          <w:color w:val="4472C4"/>
          <w:kern w:val="0"/>
          <w:sz w:val="20"/>
          <w:szCs w:val="20"/>
          <w:lang w:val="en-GB"/>
        </w:rPr>
        <w:t>RDM-2023-00</w:t>
      </w:r>
      <w:r>
        <w:rPr>
          <w:bCs w:val="0"/>
          <w:color w:val="4472C4"/>
          <w:kern w:val="0"/>
          <w:sz w:val="20"/>
          <w:szCs w:val="20"/>
          <w:lang w:val="en-GB"/>
        </w:rPr>
        <w:t>16</w:t>
      </w:r>
      <w:r w:rsidRPr="0016089A">
        <w:rPr>
          <w:bCs w:val="0"/>
          <w:color w:val="4472C4"/>
          <w:kern w:val="0"/>
          <w:sz w:val="20"/>
          <w:szCs w:val="20"/>
          <w:lang w:val="en-GB"/>
        </w:rPr>
        <w:t xml:space="preserve"> was </w:t>
      </w:r>
      <w:proofErr w:type="gramStart"/>
      <w:r>
        <w:rPr>
          <w:bCs w:val="0"/>
          <w:color w:val="4472C4"/>
          <w:kern w:val="0"/>
          <w:sz w:val="20"/>
          <w:szCs w:val="20"/>
          <w:lang w:val="en-GB"/>
        </w:rPr>
        <w:t>NOTED</w:t>
      </w:r>
      <w:proofErr w:type="gramEnd"/>
    </w:p>
    <w:p w14:paraId="49BB2ED4" w14:textId="0CED258F" w:rsidR="0016089A" w:rsidRPr="0016089A" w:rsidRDefault="0016089A" w:rsidP="0016089A">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16089A">
        <w:rPr>
          <w:bCs w:val="0"/>
          <w:color w:val="4472C4"/>
          <w:kern w:val="0"/>
          <w:sz w:val="20"/>
          <w:szCs w:val="20"/>
          <w:lang w:val="en-GB"/>
        </w:rPr>
        <w:t>RDM-2023-00</w:t>
      </w:r>
      <w:r>
        <w:rPr>
          <w:bCs w:val="0"/>
          <w:color w:val="4472C4"/>
          <w:kern w:val="0"/>
          <w:sz w:val="20"/>
          <w:szCs w:val="20"/>
          <w:lang w:val="en-GB"/>
        </w:rPr>
        <w:t>16</w:t>
      </w:r>
      <w:r>
        <w:rPr>
          <w:bCs w:val="0"/>
          <w:color w:val="4472C4"/>
          <w:kern w:val="0"/>
          <w:sz w:val="20"/>
          <w:szCs w:val="20"/>
          <w:lang w:val="en-GB"/>
        </w:rPr>
        <w:t>R01</w:t>
      </w:r>
      <w:r w:rsidRPr="0016089A">
        <w:rPr>
          <w:bCs w:val="0"/>
          <w:color w:val="4472C4"/>
          <w:kern w:val="0"/>
          <w:sz w:val="20"/>
          <w:szCs w:val="20"/>
          <w:lang w:val="en-GB"/>
        </w:rPr>
        <w:t xml:space="preserve"> was </w:t>
      </w:r>
      <w:proofErr w:type="gramStart"/>
      <w:r>
        <w:rPr>
          <w:bCs w:val="0"/>
          <w:color w:val="4472C4"/>
          <w:kern w:val="0"/>
          <w:sz w:val="20"/>
          <w:szCs w:val="20"/>
          <w:lang w:val="en-GB"/>
        </w:rPr>
        <w:t>AGREED</w:t>
      </w:r>
      <w:proofErr w:type="gramEnd"/>
    </w:p>
    <w:p w14:paraId="4EC4752D" w14:textId="77777777" w:rsidR="002A3366" w:rsidRDefault="002A3366" w:rsidP="002A3366">
      <w:pPr>
        <w:pStyle w:val="oneM2M-Decision"/>
        <w:keepLines/>
        <w:widowControl w:val="0"/>
        <w:tabs>
          <w:tab w:val="left" w:pos="284"/>
        </w:tabs>
        <w:spacing w:before="120" w:after="0"/>
        <w:ind w:left="0" w:firstLine="0"/>
        <w:contextualSpacing/>
        <w:outlineLvl w:val="9"/>
        <w:rPr>
          <w:lang w:val="en-GB"/>
        </w:rPr>
      </w:pPr>
    </w:p>
    <w:p w14:paraId="61D00E65" w14:textId="77777777" w:rsidR="002A3366" w:rsidRDefault="002A3366" w:rsidP="002A3366">
      <w:pPr>
        <w:pStyle w:val="oneM2M-Decision"/>
        <w:keepLines/>
        <w:widowControl w:val="0"/>
        <w:tabs>
          <w:tab w:val="left" w:pos="284"/>
        </w:tabs>
        <w:spacing w:before="120" w:after="0"/>
        <w:ind w:left="0" w:firstLine="0"/>
        <w:contextualSpacing/>
        <w:outlineLvl w:val="9"/>
        <w:rPr>
          <w:lang w:val="en-GB"/>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664"/>
        <w:gridCol w:w="3271"/>
        <w:gridCol w:w="4110"/>
      </w:tblGrid>
      <w:tr w:rsidR="002A3366" w:rsidRPr="003E1F5B" w14:paraId="38E209C0" w14:textId="77777777" w:rsidTr="00A942AB">
        <w:tc>
          <w:tcPr>
            <w:tcW w:w="1664" w:type="dxa"/>
            <w:tcBorders>
              <w:top w:val="single" w:sz="4" w:space="0" w:color="CCCCCC"/>
              <w:left w:val="single" w:sz="4" w:space="0" w:color="CCCCCC"/>
              <w:bottom w:val="single" w:sz="4" w:space="0" w:color="CCCCCC"/>
              <w:right w:val="single" w:sz="4" w:space="0" w:color="CCCCCC"/>
            </w:tcBorders>
            <w:shd w:val="clear" w:color="auto" w:fill="D9E2F3"/>
          </w:tcPr>
          <w:p w14:paraId="05C52ABC"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t>RDM-2023-0017</w:t>
            </w:r>
          </w:p>
        </w:tc>
        <w:tc>
          <w:tcPr>
            <w:tcW w:w="3271" w:type="dxa"/>
            <w:tcBorders>
              <w:top w:val="single" w:sz="4" w:space="0" w:color="CCCCCC"/>
              <w:left w:val="single" w:sz="4" w:space="0" w:color="CCCCCC"/>
              <w:bottom w:val="single" w:sz="4" w:space="0" w:color="CCCCCC"/>
              <w:right w:val="single" w:sz="4" w:space="0" w:color="CCCCCC"/>
            </w:tcBorders>
            <w:shd w:val="clear" w:color="auto" w:fill="D9E2F3"/>
          </w:tcPr>
          <w:p w14:paraId="7805334E"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t>TS-0023 Applying coming changes to XSD schemata provisioning</w:t>
            </w:r>
          </w:p>
        </w:tc>
        <w:tc>
          <w:tcPr>
            <w:tcW w:w="4110" w:type="dxa"/>
            <w:tcBorders>
              <w:top w:val="single" w:sz="4" w:space="0" w:color="CCCCCC"/>
              <w:left w:val="single" w:sz="4" w:space="0" w:color="CCCCCC"/>
              <w:bottom w:val="single" w:sz="4" w:space="0" w:color="CCCCCC"/>
              <w:right w:val="single" w:sz="4" w:space="0" w:color="CCCCCC"/>
            </w:tcBorders>
            <w:shd w:val="clear" w:color="auto" w:fill="D9E2F3"/>
          </w:tcPr>
          <w:p w14:paraId="7A8E1C56" w14:textId="77777777" w:rsidR="002A3366" w:rsidRPr="003E1F5B" w:rsidRDefault="002A3366" w:rsidP="00A942AB">
            <w:pPr>
              <w:spacing w:before="41"/>
              <w:rPr>
                <w:rFonts w:ascii="Times New Roman" w:hAnsi="Times New Roman"/>
                <w:sz w:val="20"/>
                <w:szCs w:val="20"/>
                <w:lang w:val="sv-SE"/>
              </w:rPr>
            </w:pPr>
            <w:r w:rsidRPr="003E1F5B">
              <w:rPr>
                <w:rFonts w:ascii="Times New Roman" w:hAnsi="Times New Roman"/>
                <w:sz w:val="20"/>
                <w:szCs w:val="20"/>
                <w:lang w:val="sv-SE"/>
              </w:rPr>
              <w:t xml:space="preserve">Andreas Kraft (DT), Andreas Neubacher (DT), Cyrille </w:t>
            </w:r>
            <w:proofErr w:type="spellStart"/>
            <w:r w:rsidRPr="003E1F5B">
              <w:rPr>
                <w:rFonts w:ascii="Times New Roman" w:hAnsi="Times New Roman"/>
                <w:sz w:val="20"/>
                <w:szCs w:val="20"/>
                <w:lang w:val="sv-SE"/>
              </w:rPr>
              <w:t>Bareau</w:t>
            </w:r>
            <w:proofErr w:type="spellEnd"/>
            <w:r w:rsidRPr="003E1F5B">
              <w:rPr>
                <w:rFonts w:ascii="Times New Roman" w:hAnsi="Times New Roman"/>
                <w:sz w:val="20"/>
                <w:szCs w:val="20"/>
                <w:lang w:val="sv-SE"/>
              </w:rPr>
              <w:t xml:space="preserve"> (Orange), Marianne </w:t>
            </w:r>
            <w:proofErr w:type="spellStart"/>
            <w:r w:rsidRPr="003E1F5B">
              <w:rPr>
                <w:rFonts w:ascii="Times New Roman" w:hAnsi="Times New Roman"/>
                <w:sz w:val="20"/>
                <w:szCs w:val="20"/>
                <w:lang w:val="sv-SE"/>
              </w:rPr>
              <w:t>Mohali</w:t>
            </w:r>
            <w:proofErr w:type="spellEnd"/>
            <w:r w:rsidRPr="003E1F5B">
              <w:rPr>
                <w:rFonts w:ascii="Times New Roman" w:hAnsi="Times New Roman"/>
                <w:sz w:val="20"/>
                <w:szCs w:val="20"/>
                <w:lang w:val="sv-SE"/>
              </w:rPr>
              <w:t xml:space="preserve"> (Orange), Miguel Ortega (ETSI)</w:t>
            </w:r>
          </w:p>
        </w:tc>
      </w:tr>
    </w:tbl>
    <w:p w14:paraId="529CE3FD" w14:textId="4975CEF2" w:rsidR="002A3366" w:rsidRPr="001B10CA" w:rsidRDefault="001B10CA" w:rsidP="001B10CA">
      <w:pPr>
        <w:pStyle w:val="oneM2M-Normal"/>
      </w:pPr>
      <w:r>
        <w:t xml:space="preserve">Discussion on </w:t>
      </w:r>
      <w:r w:rsidRPr="001B10CA">
        <w:t>this contribution was postponed to future meeting.</w:t>
      </w:r>
    </w:p>
    <w:p w14:paraId="67E3478F" w14:textId="403D5222" w:rsidR="002A3366" w:rsidRPr="001B10CA" w:rsidRDefault="002A3366" w:rsidP="002A3366">
      <w:pPr>
        <w:pStyle w:val="oneM2M-Decision"/>
        <w:keepLines/>
        <w:widowControl w:val="0"/>
        <w:tabs>
          <w:tab w:val="left" w:pos="284"/>
        </w:tabs>
        <w:spacing w:before="120" w:after="0"/>
        <w:ind w:left="0" w:firstLine="0"/>
        <w:contextualSpacing/>
        <w:outlineLvl w:val="9"/>
        <w:rPr>
          <w:lang w:val="en-GB"/>
        </w:rPr>
      </w:pPr>
    </w:p>
    <w:p w14:paraId="0B84B873" w14:textId="77777777" w:rsidR="001B10CA" w:rsidRPr="001B10CA" w:rsidRDefault="001B10CA" w:rsidP="002A3366">
      <w:pPr>
        <w:pStyle w:val="oneM2M-Decision"/>
        <w:keepLines/>
        <w:widowControl w:val="0"/>
        <w:tabs>
          <w:tab w:val="left" w:pos="284"/>
        </w:tabs>
        <w:spacing w:before="120" w:after="0"/>
        <w:ind w:left="0" w:firstLine="0"/>
        <w:contextualSpacing/>
        <w:outlineLvl w:val="9"/>
        <w:rPr>
          <w:lang w:val="en-IN"/>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3129"/>
        <w:gridCol w:w="4110"/>
      </w:tblGrid>
      <w:tr w:rsidR="002A3366" w:rsidRPr="003E1F5B" w14:paraId="2D5C1F69" w14:textId="77777777" w:rsidTr="00A942AB">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03BCF407"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t>RDM-2023-0018</w:t>
            </w:r>
          </w:p>
        </w:tc>
        <w:tc>
          <w:tcPr>
            <w:tcW w:w="3129" w:type="dxa"/>
            <w:tcBorders>
              <w:top w:val="single" w:sz="4" w:space="0" w:color="CCCCCC"/>
              <w:left w:val="single" w:sz="4" w:space="0" w:color="CCCCCC"/>
              <w:bottom w:val="single" w:sz="4" w:space="0" w:color="CCCCCC"/>
              <w:right w:val="single" w:sz="4" w:space="0" w:color="CCCCCC"/>
            </w:tcBorders>
            <w:shd w:val="clear" w:color="auto" w:fill="D9E2F3"/>
          </w:tcPr>
          <w:p w14:paraId="02EA618D"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t>TS-0023-V5_5_0_New_baseline</w:t>
            </w:r>
          </w:p>
        </w:tc>
        <w:tc>
          <w:tcPr>
            <w:tcW w:w="4110" w:type="dxa"/>
            <w:tcBorders>
              <w:top w:val="single" w:sz="4" w:space="0" w:color="CCCCCC"/>
              <w:left w:val="single" w:sz="4" w:space="0" w:color="CCCCCC"/>
              <w:bottom w:val="single" w:sz="4" w:space="0" w:color="CCCCCC"/>
              <w:right w:val="single" w:sz="4" w:space="0" w:color="CCCCCC"/>
            </w:tcBorders>
            <w:shd w:val="clear" w:color="auto" w:fill="D9E2F3"/>
          </w:tcPr>
          <w:p w14:paraId="74AD09C1" w14:textId="77777777" w:rsidR="002A3366" w:rsidRPr="003E1F5B" w:rsidRDefault="002A3366" w:rsidP="00A942AB">
            <w:pPr>
              <w:spacing w:before="41"/>
              <w:rPr>
                <w:rFonts w:ascii="Times New Roman" w:hAnsi="Times New Roman"/>
                <w:sz w:val="20"/>
                <w:szCs w:val="20"/>
                <w:lang w:val="sv-SE"/>
              </w:rPr>
            </w:pPr>
            <w:r w:rsidRPr="003E1F5B">
              <w:rPr>
                <w:rFonts w:ascii="Times New Roman" w:hAnsi="Times New Roman"/>
                <w:sz w:val="20"/>
                <w:szCs w:val="20"/>
                <w:lang w:val="sv-SE"/>
              </w:rPr>
              <w:t>Andrew Min-</w:t>
            </w:r>
            <w:proofErr w:type="spellStart"/>
            <w:r w:rsidRPr="003E1F5B">
              <w:rPr>
                <w:rFonts w:ascii="Times New Roman" w:hAnsi="Times New Roman"/>
                <w:sz w:val="20"/>
                <w:szCs w:val="20"/>
                <w:lang w:val="sv-SE"/>
              </w:rPr>
              <w:t>gyu</w:t>
            </w:r>
            <w:proofErr w:type="spellEnd"/>
            <w:r w:rsidRPr="003E1F5B">
              <w:rPr>
                <w:rFonts w:ascii="Times New Roman" w:hAnsi="Times New Roman"/>
                <w:sz w:val="20"/>
                <w:szCs w:val="20"/>
                <w:lang w:val="sv-SE"/>
              </w:rPr>
              <w:t xml:space="preserve"> Han (</w:t>
            </w:r>
            <w:proofErr w:type="spellStart"/>
            <w:r w:rsidRPr="003E1F5B">
              <w:rPr>
                <w:rFonts w:ascii="Times New Roman" w:hAnsi="Times New Roman"/>
                <w:sz w:val="20"/>
                <w:szCs w:val="20"/>
                <w:lang w:val="sv-SE"/>
              </w:rPr>
              <w:t>Hansung</w:t>
            </w:r>
            <w:proofErr w:type="spellEnd"/>
            <w:r w:rsidRPr="003E1F5B">
              <w:rPr>
                <w:rFonts w:ascii="Times New Roman" w:hAnsi="Times New Roman"/>
                <w:sz w:val="20"/>
                <w:szCs w:val="20"/>
                <w:lang w:val="sv-SE"/>
              </w:rPr>
              <w:t xml:space="preserve"> University)</w:t>
            </w:r>
          </w:p>
        </w:tc>
      </w:tr>
    </w:tbl>
    <w:p w14:paraId="33CACDD0" w14:textId="12399C21" w:rsidR="001B10CA" w:rsidRPr="001B10CA" w:rsidRDefault="001B10CA" w:rsidP="001B10CA">
      <w:pPr>
        <w:pStyle w:val="oneM2M-Normal"/>
      </w:pPr>
      <w:r>
        <w:t xml:space="preserve">Discussion on this </w:t>
      </w:r>
      <w:r w:rsidRPr="001B10CA">
        <w:t>contribution was postponed to future meeting.</w:t>
      </w:r>
      <w:r>
        <w:t xml:space="preserve"> </w:t>
      </w:r>
    </w:p>
    <w:p w14:paraId="73C78EC5" w14:textId="77777777" w:rsidR="002A3366" w:rsidRPr="001B10CA" w:rsidRDefault="002A3366" w:rsidP="002A3366">
      <w:pPr>
        <w:pStyle w:val="oneM2M-Decision"/>
        <w:keepLines/>
        <w:widowControl w:val="0"/>
        <w:tabs>
          <w:tab w:val="left" w:pos="284"/>
        </w:tabs>
        <w:spacing w:before="120" w:after="0"/>
        <w:ind w:left="0" w:firstLine="0"/>
        <w:contextualSpacing/>
        <w:outlineLvl w:val="9"/>
        <w:rPr>
          <w:lang w:val="en-GB"/>
        </w:rPr>
      </w:pPr>
    </w:p>
    <w:p w14:paraId="49BD000C" w14:textId="77777777" w:rsidR="002A3366" w:rsidRPr="001B10CA" w:rsidRDefault="002A3366" w:rsidP="002A3366">
      <w:pPr>
        <w:pStyle w:val="oneM2M-Decision"/>
        <w:keepLines/>
        <w:widowControl w:val="0"/>
        <w:tabs>
          <w:tab w:val="left" w:pos="284"/>
        </w:tabs>
        <w:spacing w:before="120" w:after="0"/>
        <w:ind w:left="0" w:firstLine="0"/>
        <w:contextualSpacing/>
        <w:outlineLvl w:val="9"/>
        <w:rPr>
          <w:lang w:val="en-IN"/>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3402"/>
        <w:gridCol w:w="3837"/>
      </w:tblGrid>
      <w:tr w:rsidR="002A3366" w:rsidRPr="003E1F5B" w14:paraId="2BD94735" w14:textId="77777777" w:rsidTr="00A942AB">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72B79629"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t>RDM-2023-0019</w:t>
            </w:r>
          </w:p>
        </w:tc>
        <w:tc>
          <w:tcPr>
            <w:tcW w:w="3402" w:type="dxa"/>
            <w:tcBorders>
              <w:top w:val="single" w:sz="4" w:space="0" w:color="CCCCCC"/>
              <w:left w:val="single" w:sz="4" w:space="0" w:color="CCCCCC"/>
              <w:bottom w:val="single" w:sz="4" w:space="0" w:color="CCCCCC"/>
              <w:right w:val="single" w:sz="4" w:space="0" w:color="CCCCCC"/>
            </w:tcBorders>
            <w:shd w:val="clear" w:color="auto" w:fill="D9E2F3"/>
          </w:tcPr>
          <w:p w14:paraId="08089FE1" w14:textId="77777777" w:rsidR="002A3366" w:rsidRPr="00566E69" w:rsidRDefault="002A3366" w:rsidP="00A942AB">
            <w:pPr>
              <w:spacing w:before="41"/>
              <w:rPr>
                <w:rFonts w:ascii="Times New Roman" w:hAnsi="Times New Roman"/>
                <w:sz w:val="20"/>
                <w:szCs w:val="20"/>
              </w:rPr>
            </w:pPr>
            <w:r w:rsidRPr="00566E69">
              <w:rPr>
                <w:rFonts w:ascii="Times New Roman" w:hAnsi="Times New Roman"/>
                <w:sz w:val="20"/>
                <w:szCs w:val="20"/>
              </w:rPr>
              <w:t>TS-0023-V4_13_0_New_baseline</w:t>
            </w:r>
          </w:p>
        </w:tc>
        <w:tc>
          <w:tcPr>
            <w:tcW w:w="3837" w:type="dxa"/>
            <w:tcBorders>
              <w:top w:val="single" w:sz="4" w:space="0" w:color="CCCCCC"/>
              <w:left w:val="single" w:sz="4" w:space="0" w:color="CCCCCC"/>
              <w:bottom w:val="single" w:sz="4" w:space="0" w:color="CCCCCC"/>
              <w:right w:val="single" w:sz="4" w:space="0" w:color="CCCCCC"/>
            </w:tcBorders>
            <w:shd w:val="clear" w:color="auto" w:fill="D9E2F3"/>
          </w:tcPr>
          <w:p w14:paraId="4DEA2D50" w14:textId="77777777" w:rsidR="002A3366" w:rsidRPr="003E1F5B" w:rsidRDefault="002A3366" w:rsidP="00A942AB">
            <w:pPr>
              <w:spacing w:before="41"/>
              <w:rPr>
                <w:rFonts w:ascii="Times New Roman" w:hAnsi="Times New Roman"/>
                <w:sz w:val="20"/>
                <w:szCs w:val="20"/>
                <w:lang w:val="sv-SE"/>
              </w:rPr>
            </w:pPr>
            <w:r w:rsidRPr="003E1F5B">
              <w:rPr>
                <w:rFonts w:ascii="Times New Roman" w:hAnsi="Times New Roman"/>
                <w:sz w:val="20"/>
                <w:szCs w:val="20"/>
                <w:lang w:val="sv-SE"/>
              </w:rPr>
              <w:t>Andrew Min-</w:t>
            </w:r>
            <w:proofErr w:type="spellStart"/>
            <w:r w:rsidRPr="003E1F5B">
              <w:rPr>
                <w:rFonts w:ascii="Times New Roman" w:hAnsi="Times New Roman"/>
                <w:sz w:val="20"/>
                <w:szCs w:val="20"/>
                <w:lang w:val="sv-SE"/>
              </w:rPr>
              <w:t>gyu</w:t>
            </w:r>
            <w:proofErr w:type="spellEnd"/>
            <w:r w:rsidRPr="003E1F5B">
              <w:rPr>
                <w:rFonts w:ascii="Times New Roman" w:hAnsi="Times New Roman"/>
                <w:sz w:val="20"/>
                <w:szCs w:val="20"/>
                <w:lang w:val="sv-SE"/>
              </w:rPr>
              <w:t xml:space="preserve"> Han (</w:t>
            </w:r>
            <w:proofErr w:type="spellStart"/>
            <w:r w:rsidRPr="003E1F5B">
              <w:rPr>
                <w:rFonts w:ascii="Times New Roman" w:hAnsi="Times New Roman"/>
                <w:sz w:val="20"/>
                <w:szCs w:val="20"/>
                <w:lang w:val="sv-SE"/>
              </w:rPr>
              <w:t>Hansung</w:t>
            </w:r>
            <w:proofErr w:type="spellEnd"/>
            <w:r w:rsidRPr="003E1F5B">
              <w:rPr>
                <w:rFonts w:ascii="Times New Roman" w:hAnsi="Times New Roman"/>
                <w:sz w:val="20"/>
                <w:szCs w:val="20"/>
                <w:lang w:val="sv-SE"/>
              </w:rPr>
              <w:t xml:space="preserve"> University)</w:t>
            </w:r>
          </w:p>
        </w:tc>
      </w:tr>
    </w:tbl>
    <w:p w14:paraId="498D7A5F" w14:textId="50F00D90" w:rsidR="002A3366" w:rsidRPr="00861FC0" w:rsidRDefault="00861FC0" w:rsidP="00861FC0">
      <w:pPr>
        <w:pStyle w:val="oneM2M-Normal"/>
      </w:pPr>
      <w:r w:rsidRPr="00861FC0">
        <w:lastRenderedPageBreak/>
        <w:t>This baseline will be circulated for 1 week period for online approval.</w:t>
      </w:r>
    </w:p>
    <w:p w14:paraId="539C583E" w14:textId="77777777" w:rsidR="002A3366" w:rsidRPr="00861FC0" w:rsidRDefault="002A3366" w:rsidP="002A3366">
      <w:pPr>
        <w:pStyle w:val="oneM2M-Decision"/>
        <w:keepLines/>
        <w:widowControl w:val="0"/>
        <w:tabs>
          <w:tab w:val="left" w:pos="284"/>
        </w:tabs>
        <w:spacing w:before="120" w:after="0"/>
        <w:ind w:left="0" w:firstLine="0"/>
        <w:contextualSpacing/>
        <w:outlineLvl w:val="9"/>
        <w:rPr>
          <w:lang w:val="en-IN"/>
        </w:rPr>
      </w:pPr>
    </w:p>
    <w:p w14:paraId="54C5AFDC" w14:textId="77777777" w:rsidR="002A3366" w:rsidRPr="00861FC0" w:rsidRDefault="002A3366" w:rsidP="00AE3301">
      <w:pPr>
        <w:pStyle w:val="oneM2M-Normal"/>
        <w:rPr>
          <w:lang w:val="en-IN"/>
        </w:rPr>
      </w:pPr>
    </w:p>
    <w:p w14:paraId="7FB03970" w14:textId="77777777" w:rsidR="00827488" w:rsidRPr="004C50D3" w:rsidRDefault="00827488" w:rsidP="00827488">
      <w:pPr>
        <w:pStyle w:val="oneM2M-Heading1"/>
        <w:rPr>
          <w:lang w:val="en-US"/>
        </w:rPr>
      </w:pPr>
      <w:r>
        <w:rPr>
          <w:lang w:val="en-US"/>
        </w:rPr>
        <w:t>6</w:t>
      </w:r>
      <w:r w:rsidRPr="004C50D3">
        <w:rPr>
          <w:lang w:val="en-US"/>
        </w:rPr>
        <w:tab/>
      </w:r>
      <w:r>
        <w:rPr>
          <w:lang w:val="en-US"/>
        </w:rPr>
        <w:t>Planning for next Meeting</w:t>
      </w:r>
      <w:r w:rsidRPr="004C50D3">
        <w:rPr>
          <w:lang w:val="en-US"/>
        </w:rPr>
        <w:t>s</w:t>
      </w:r>
    </w:p>
    <w:p w14:paraId="26988ADB" w14:textId="04D57592" w:rsidR="00827488" w:rsidRDefault="00827488" w:rsidP="00827488">
      <w:pPr>
        <w:pStyle w:val="oneM2M-Heading2"/>
        <w:rPr>
          <w:lang w:val="en-US"/>
        </w:rPr>
      </w:pPr>
      <w:r>
        <w:rPr>
          <w:lang w:val="en-US"/>
        </w:rPr>
        <w:t>6.1</w:t>
      </w:r>
      <w:r>
        <w:rPr>
          <w:lang w:val="en-US"/>
        </w:rPr>
        <w:tab/>
      </w:r>
      <w:r w:rsidR="00AE3301">
        <w:rPr>
          <w:lang w:val="en-US"/>
        </w:rPr>
        <w:t>Future TP</w:t>
      </w:r>
      <w:r>
        <w:rPr>
          <w:lang w:val="en-US"/>
        </w:rPr>
        <w:t xml:space="preserve"> Meetings</w:t>
      </w:r>
    </w:p>
    <w:p w14:paraId="1B7A6E3C" w14:textId="4276443E" w:rsidR="00827488" w:rsidRDefault="00861FC0" w:rsidP="00827488">
      <w:pPr>
        <w:pStyle w:val="oneM2M-Normal"/>
      </w:pPr>
      <w:r>
        <w:t>TP#59 (2023 April 17</w:t>
      </w:r>
      <w:r w:rsidRPr="00861FC0">
        <w:rPr>
          <w:vertAlign w:val="superscript"/>
        </w:rPr>
        <w:t>th</w:t>
      </w:r>
      <w:r>
        <w:t xml:space="preserve"> to 21</w:t>
      </w:r>
      <w:r w:rsidRPr="00861FC0">
        <w:rPr>
          <w:vertAlign w:val="superscript"/>
        </w:rPr>
        <w:t>st</w:t>
      </w:r>
      <w:r>
        <w:t>)</w:t>
      </w:r>
    </w:p>
    <w:p w14:paraId="42E3B8F5" w14:textId="43DF1A70" w:rsidR="00827488" w:rsidRPr="004C50D3" w:rsidRDefault="00827488" w:rsidP="00827488">
      <w:pPr>
        <w:pStyle w:val="oneM2M-Heading2"/>
        <w:rPr>
          <w:lang w:val="en-US"/>
        </w:rPr>
      </w:pPr>
      <w:r>
        <w:rPr>
          <w:lang w:val="en-US"/>
        </w:rPr>
        <w:t>6.2</w:t>
      </w:r>
      <w:r>
        <w:rPr>
          <w:lang w:val="en-US"/>
        </w:rPr>
        <w:tab/>
      </w:r>
      <w:r w:rsidRPr="004C50D3">
        <w:rPr>
          <w:lang w:val="en-US"/>
        </w:rPr>
        <w:t>Next Conference Calls</w:t>
      </w:r>
    </w:p>
    <w:p w14:paraId="353B5B95" w14:textId="6A067C23" w:rsidR="00827488" w:rsidRDefault="00861FC0" w:rsidP="00827488">
      <w:pPr>
        <w:pStyle w:val="oneM2M-Normal"/>
      </w:pPr>
      <w:r>
        <w:t>RDM# 58.1 (13</w:t>
      </w:r>
      <w:r w:rsidRPr="00861FC0">
        <w:rPr>
          <w:vertAlign w:val="superscript"/>
        </w:rPr>
        <w:t>th</w:t>
      </w:r>
      <w:r>
        <w:t xml:space="preserve"> March 1300 to 1500 UTC)</w:t>
      </w:r>
    </w:p>
    <w:p w14:paraId="565EA8F3" w14:textId="76D4FB80" w:rsidR="00861FC0" w:rsidRDefault="00CA21CB" w:rsidP="00861FC0">
      <w:pPr>
        <w:pStyle w:val="oneM2M-Heading1"/>
        <w:rPr>
          <w:lang w:val="en-US"/>
        </w:rPr>
      </w:pPr>
      <w:r>
        <w:rPr>
          <w:lang w:val="en-US"/>
        </w:rPr>
        <w:t>7</w:t>
      </w:r>
      <w:r w:rsidR="00827488" w:rsidRPr="00CF3E39">
        <w:tab/>
        <w:t>Any other busines</w:t>
      </w:r>
      <w:r w:rsidR="00455EEA">
        <w:rPr>
          <w:lang w:val="en-US"/>
        </w:rPr>
        <w:t>s</w:t>
      </w:r>
    </w:p>
    <w:p w14:paraId="63C155FC" w14:textId="5A7CD663" w:rsidR="00AE7813" w:rsidRPr="00AE7813" w:rsidRDefault="00AE7813" w:rsidP="00AE7813">
      <w:pPr>
        <w:pStyle w:val="oneM2M-Normal"/>
        <w:rPr>
          <w:rFonts w:eastAsiaTheme="minorEastAsia"/>
          <w:bCs/>
          <w:lang w:eastAsia="ko-KR"/>
        </w:rPr>
      </w:pPr>
      <w:r w:rsidRPr="00AE7813">
        <w:rPr>
          <w:rFonts w:eastAsiaTheme="minorEastAsia"/>
          <w:bCs/>
          <w:lang w:eastAsia="ko-KR"/>
        </w:rPr>
        <w:t>None</w:t>
      </w:r>
    </w:p>
    <w:p w14:paraId="766EE26E" w14:textId="430561A4" w:rsidR="00AE3301" w:rsidRPr="00861FC0" w:rsidRDefault="00861FC0" w:rsidP="00861FC0">
      <w:pPr>
        <w:pStyle w:val="oneM2M-Heading1"/>
        <w:rPr>
          <w:sz w:val="24"/>
          <w:szCs w:val="24"/>
          <w:lang w:val="en-US"/>
        </w:rPr>
      </w:pPr>
      <w:r w:rsidRPr="00861FC0">
        <w:rPr>
          <w:sz w:val="24"/>
          <w:szCs w:val="24"/>
          <w:lang w:val="en-US"/>
        </w:rPr>
        <w:t>7.1 TP Closing Report</w:t>
      </w:r>
    </w:p>
    <w:p w14:paraId="30AAE31D" w14:textId="26D79632" w:rsidR="00861FC0" w:rsidRDefault="00861FC0" w:rsidP="003209DB">
      <w:pPr>
        <w:pStyle w:val="oneM2M-Normal"/>
      </w:pPr>
      <w:r w:rsidRPr="00E575F8">
        <w:rPr>
          <w:rFonts w:eastAsiaTheme="minorEastAsia"/>
          <w:bCs/>
          <w:lang w:eastAsia="ko-KR"/>
        </w:rPr>
        <w:t xml:space="preserve">Chair’s report draft </w:t>
      </w:r>
      <w:r>
        <w:rPr>
          <w:rFonts w:eastAsiaTheme="minorEastAsia"/>
          <w:bCs/>
          <w:lang w:eastAsia="ko-KR"/>
        </w:rPr>
        <w:t>was</w:t>
      </w:r>
      <w:r w:rsidRPr="00E575F8">
        <w:rPr>
          <w:rFonts w:eastAsiaTheme="minorEastAsia"/>
          <w:bCs/>
          <w:lang w:eastAsia="ko-KR"/>
        </w:rPr>
        <w:t xml:space="preserve"> reviewed. The report </w:t>
      </w:r>
      <w:r>
        <w:rPr>
          <w:rFonts w:eastAsiaTheme="minorEastAsia"/>
          <w:bCs/>
          <w:lang w:eastAsia="ko-KR"/>
        </w:rPr>
        <w:t xml:space="preserve">was </w:t>
      </w:r>
      <w:r w:rsidRPr="00E575F8">
        <w:rPr>
          <w:rFonts w:eastAsiaTheme="minorEastAsia"/>
          <w:bCs/>
          <w:lang w:eastAsia="ko-KR"/>
        </w:rPr>
        <w:t>presented by RDM chair at the TP Closing Plenary.</w:t>
      </w:r>
    </w:p>
    <w:p w14:paraId="6A0853E3" w14:textId="15D8DD9B" w:rsidR="00A0517F" w:rsidRDefault="00CA21CB" w:rsidP="007E51F6">
      <w:pPr>
        <w:pStyle w:val="oneM2M-Heading1"/>
        <w:rPr>
          <w:lang w:val="en-US"/>
        </w:rPr>
      </w:pPr>
      <w:r>
        <w:rPr>
          <w:lang w:val="en-US"/>
        </w:rPr>
        <w:t>8</w:t>
      </w:r>
      <w:r w:rsidR="00827488" w:rsidRPr="004C50D3">
        <w:rPr>
          <w:lang w:val="en-US"/>
        </w:rPr>
        <w:tab/>
        <w:t>Closure of meeting</w:t>
      </w:r>
    </w:p>
    <w:p w14:paraId="52BFFD82" w14:textId="77777777" w:rsidR="00861FC0" w:rsidRPr="00D2798C" w:rsidRDefault="00861FC0" w:rsidP="00861FC0">
      <w:pPr>
        <w:pStyle w:val="oneM2M-Normal"/>
        <w:rPr>
          <w:rFonts w:eastAsiaTheme="minorEastAsia"/>
          <w:bCs/>
          <w:lang w:eastAsia="ko-KR"/>
        </w:rPr>
      </w:pPr>
      <w:r w:rsidRPr="00D2798C">
        <w:rPr>
          <w:rFonts w:eastAsiaTheme="minorEastAsia"/>
          <w:bCs/>
          <w:lang w:eastAsia="ko-KR"/>
        </w:rPr>
        <w:t>The Chair thanked the participants and closed the meeting.</w:t>
      </w:r>
    </w:p>
    <w:p w14:paraId="3BBA4373" w14:textId="77777777" w:rsidR="00FE238C" w:rsidRPr="00FE238C" w:rsidRDefault="00FE238C" w:rsidP="00FE238C">
      <w:pPr>
        <w:pStyle w:val="oneM2M-Normal"/>
      </w:pPr>
    </w:p>
    <w:sectPr w:rsidR="00FE238C" w:rsidRPr="00FE238C" w:rsidSect="00F274D5">
      <w:headerReference w:type="default" r:id="rId14"/>
      <w:footerReference w:type="default" r:id="rId15"/>
      <w:headerReference w:type="first" r:id="rId16"/>
      <w:footerReference w:type="first" r:id="rId17"/>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BDC05" w14:textId="77777777" w:rsidR="008A6E71" w:rsidRDefault="008A6E71" w:rsidP="00F77748">
      <w:r>
        <w:separator/>
      </w:r>
    </w:p>
  </w:endnote>
  <w:endnote w:type="continuationSeparator" w:id="0">
    <w:p w14:paraId="1E92E6FC" w14:textId="77777777" w:rsidR="008A6E71" w:rsidRDefault="008A6E71"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Segoe UI"/>
    <w:panose1 w:val="00000000000000000000"/>
    <w:charset w:val="00"/>
    <w:family w:val="swiss"/>
    <w:notTrueType/>
    <w:pitch w:val="variable"/>
    <w:sig w:usb0="00000001"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A2ED" w14:textId="21319533"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3E1F5B">
      <w:rPr>
        <w:rFonts w:ascii="Times New Roman" w:hAnsi="Times New Roman"/>
        <w:noProof/>
        <w:sz w:val="20"/>
      </w:rPr>
      <w:t>2023</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BFFF" w14:textId="565EF86C"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3E1F5B">
      <w:rPr>
        <w:rFonts w:ascii="Times New Roman" w:hAnsi="Times New Roman"/>
        <w:noProof/>
        <w:sz w:val="20"/>
      </w:rPr>
      <w:t>2023</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186FD" w14:textId="77777777" w:rsidR="008A6E71" w:rsidRDefault="008A6E71" w:rsidP="00F77748">
      <w:r>
        <w:separator/>
      </w:r>
    </w:p>
  </w:footnote>
  <w:footnote w:type="continuationSeparator" w:id="0">
    <w:p w14:paraId="4D33B3F1" w14:textId="77777777" w:rsidR="008A6E71" w:rsidRDefault="008A6E71"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148C3847" w14:textId="4396EA0A" w:rsidR="00886F06" w:rsidRPr="003E1F5B" w:rsidRDefault="00AE7813" w:rsidP="00F67B7A">
          <w:pPr>
            <w:pStyle w:val="oneM2M-PageHead"/>
            <w:rPr>
              <w:noProof/>
              <w:sz w:val="18"/>
              <w:lang w:val="sv-SE"/>
            </w:rPr>
          </w:pPr>
          <w:r w:rsidRPr="00AE7813">
            <w:rPr>
              <w:lang w:val="sv-SE"/>
            </w:rPr>
            <w:t>RDM-2023-0024-RDM_58_minutes</w:t>
          </w:r>
        </w:p>
      </w:tc>
      <w:tc>
        <w:tcPr>
          <w:tcW w:w="1615" w:type="dxa"/>
        </w:tcPr>
        <w:p w14:paraId="6257AF0B" w14:textId="3DDC1720" w:rsidR="00886F06" w:rsidRPr="009D30E4" w:rsidRDefault="00C813E7" w:rsidP="00F67B7A">
          <w:pPr>
            <w:pStyle w:val="Header"/>
            <w:jc w:val="right"/>
            <w:rPr>
              <w:noProof/>
            </w:rPr>
          </w:pPr>
          <w:r w:rsidRPr="009D30E4">
            <w:rPr>
              <w:noProof/>
            </w:rPr>
            <w:drawing>
              <wp:inline distT="0" distB="0" distL="0" distR="0" wp14:anchorId="0CB1C723" wp14:editId="7B9C7FB4">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3F8856D" w14:textId="5415B72E" w:rsidR="00886F06" w:rsidRPr="003E1F5B" w:rsidRDefault="00AE7813" w:rsidP="00F67B7A">
          <w:pPr>
            <w:pStyle w:val="oneM2M-PageHead"/>
            <w:rPr>
              <w:noProof/>
              <w:sz w:val="18"/>
              <w:lang w:val="sv-SE"/>
            </w:rPr>
          </w:pPr>
          <w:r w:rsidRPr="00AE7813">
            <w:rPr>
              <w:lang w:val="sv-SE"/>
            </w:rPr>
            <w:t>RDM-2023-0024-RDM_58_minutes</w:t>
          </w:r>
        </w:p>
      </w:tc>
      <w:tc>
        <w:tcPr>
          <w:tcW w:w="1597" w:type="dxa"/>
        </w:tcPr>
        <w:p w14:paraId="30237BF1" w14:textId="5D91BD24" w:rsidR="00886F06" w:rsidRPr="009D30E4" w:rsidRDefault="00C813E7" w:rsidP="00F67B7A">
          <w:pPr>
            <w:pStyle w:val="Header"/>
            <w:jc w:val="right"/>
            <w:rPr>
              <w:noProof/>
            </w:rPr>
          </w:pPr>
          <w:r w:rsidRPr="009D30E4">
            <w:rPr>
              <w:noProof/>
            </w:rPr>
            <w:drawing>
              <wp:inline distT="0" distB="0" distL="0" distR="0" wp14:anchorId="1B313553" wp14:editId="2B5E593A">
                <wp:extent cx="850900" cy="584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6"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584455183">
    <w:abstractNumId w:val="4"/>
  </w:num>
  <w:num w:numId="2" w16cid:durableId="674066087">
    <w:abstractNumId w:val="0"/>
  </w:num>
  <w:num w:numId="3" w16cid:durableId="1818106105">
    <w:abstractNumId w:val="5"/>
  </w:num>
  <w:num w:numId="4" w16cid:durableId="526719074">
    <w:abstractNumId w:val="10"/>
  </w:num>
  <w:num w:numId="5" w16cid:durableId="887183063">
    <w:abstractNumId w:val="11"/>
  </w:num>
  <w:num w:numId="6" w16cid:durableId="111369014">
    <w:abstractNumId w:val="3"/>
  </w:num>
  <w:num w:numId="7" w16cid:durableId="865679611">
    <w:abstractNumId w:val="10"/>
  </w:num>
  <w:num w:numId="8" w16cid:durableId="1518691031">
    <w:abstractNumId w:val="10"/>
  </w:num>
  <w:num w:numId="9" w16cid:durableId="1638484395">
    <w:abstractNumId w:val="10"/>
  </w:num>
  <w:num w:numId="10" w16cid:durableId="1741059075">
    <w:abstractNumId w:val="10"/>
  </w:num>
  <w:num w:numId="11" w16cid:durableId="1300381045">
    <w:abstractNumId w:val="10"/>
  </w:num>
  <w:num w:numId="12" w16cid:durableId="1360012617">
    <w:abstractNumId w:val="10"/>
  </w:num>
  <w:num w:numId="13" w16cid:durableId="1335231849">
    <w:abstractNumId w:val="8"/>
  </w:num>
  <w:num w:numId="14" w16cid:durableId="1804076245">
    <w:abstractNumId w:val="10"/>
  </w:num>
  <w:num w:numId="15" w16cid:durableId="909585376">
    <w:abstractNumId w:val="10"/>
  </w:num>
  <w:num w:numId="16" w16cid:durableId="1886330423">
    <w:abstractNumId w:val="10"/>
  </w:num>
  <w:num w:numId="17" w16cid:durableId="746613264">
    <w:abstractNumId w:val="9"/>
  </w:num>
  <w:num w:numId="18" w16cid:durableId="1570337237">
    <w:abstractNumId w:val="6"/>
  </w:num>
  <w:num w:numId="19" w16cid:durableId="670521709">
    <w:abstractNumId w:val="1"/>
  </w:num>
  <w:num w:numId="20" w16cid:durableId="3092900">
    <w:abstractNumId w:val="2"/>
  </w:num>
  <w:num w:numId="21" w16cid:durableId="4399563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sv-SE" w:vendorID="64" w:dllVersion="0" w:nlCheck="1" w:checkStyle="0"/>
  <w:activeWritingStyle w:appName="MSWord" w:lang="en-IN" w:vendorID="64" w:dllVersion="0"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6B14"/>
    <w:rsid w:val="00012249"/>
    <w:rsid w:val="00012577"/>
    <w:rsid w:val="00013495"/>
    <w:rsid w:val="0001561A"/>
    <w:rsid w:val="000309FA"/>
    <w:rsid w:val="00031577"/>
    <w:rsid w:val="00034863"/>
    <w:rsid w:val="000375BF"/>
    <w:rsid w:val="000442BD"/>
    <w:rsid w:val="00052CE4"/>
    <w:rsid w:val="000530CB"/>
    <w:rsid w:val="000851FA"/>
    <w:rsid w:val="00090332"/>
    <w:rsid w:val="0009569D"/>
    <w:rsid w:val="00095767"/>
    <w:rsid w:val="000A0ED6"/>
    <w:rsid w:val="000A6218"/>
    <w:rsid w:val="000C7C02"/>
    <w:rsid w:val="000D0A83"/>
    <w:rsid w:val="000D5EFB"/>
    <w:rsid w:val="000E0877"/>
    <w:rsid w:val="000E576F"/>
    <w:rsid w:val="000E68DC"/>
    <w:rsid w:val="000F5D51"/>
    <w:rsid w:val="00111672"/>
    <w:rsid w:val="00114957"/>
    <w:rsid w:val="00123E37"/>
    <w:rsid w:val="001240D6"/>
    <w:rsid w:val="00124637"/>
    <w:rsid w:val="001335BB"/>
    <w:rsid w:val="001412BB"/>
    <w:rsid w:val="00142F25"/>
    <w:rsid w:val="001448B8"/>
    <w:rsid w:val="00160646"/>
    <w:rsid w:val="0016089A"/>
    <w:rsid w:val="00167437"/>
    <w:rsid w:val="00170793"/>
    <w:rsid w:val="00173223"/>
    <w:rsid w:val="00173B7A"/>
    <w:rsid w:val="001779B7"/>
    <w:rsid w:val="00187D46"/>
    <w:rsid w:val="00191AA3"/>
    <w:rsid w:val="0019416F"/>
    <w:rsid w:val="00197448"/>
    <w:rsid w:val="001A12C2"/>
    <w:rsid w:val="001A2965"/>
    <w:rsid w:val="001B10CA"/>
    <w:rsid w:val="001B1868"/>
    <w:rsid w:val="001B1CE7"/>
    <w:rsid w:val="001B71AE"/>
    <w:rsid w:val="001B7465"/>
    <w:rsid w:val="001C4838"/>
    <w:rsid w:val="001D5707"/>
    <w:rsid w:val="001E04E5"/>
    <w:rsid w:val="001E5933"/>
    <w:rsid w:val="001F7E04"/>
    <w:rsid w:val="001F7EC4"/>
    <w:rsid w:val="00200DC9"/>
    <w:rsid w:val="0024072D"/>
    <w:rsid w:val="00250644"/>
    <w:rsid w:val="00261E3D"/>
    <w:rsid w:val="00261ED1"/>
    <w:rsid w:val="00277E7D"/>
    <w:rsid w:val="00284395"/>
    <w:rsid w:val="002A1A24"/>
    <w:rsid w:val="002A3366"/>
    <w:rsid w:val="002A694E"/>
    <w:rsid w:val="002B0227"/>
    <w:rsid w:val="002B7D81"/>
    <w:rsid w:val="002C39D7"/>
    <w:rsid w:val="002E3ED6"/>
    <w:rsid w:val="002F3B29"/>
    <w:rsid w:val="00306B52"/>
    <w:rsid w:val="00307B2B"/>
    <w:rsid w:val="003114F2"/>
    <w:rsid w:val="003209DB"/>
    <w:rsid w:val="00332381"/>
    <w:rsid w:val="00340AA5"/>
    <w:rsid w:val="00342C7C"/>
    <w:rsid w:val="003457DA"/>
    <w:rsid w:val="00356610"/>
    <w:rsid w:val="003713C5"/>
    <w:rsid w:val="00387E19"/>
    <w:rsid w:val="00396A4D"/>
    <w:rsid w:val="003A12AD"/>
    <w:rsid w:val="003D3CA1"/>
    <w:rsid w:val="003D67B8"/>
    <w:rsid w:val="003D7A45"/>
    <w:rsid w:val="003E1F5B"/>
    <w:rsid w:val="00401BE0"/>
    <w:rsid w:val="004108BB"/>
    <w:rsid w:val="00432B11"/>
    <w:rsid w:val="0044426D"/>
    <w:rsid w:val="00455EEA"/>
    <w:rsid w:val="004736AC"/>
    <w:rsid w:val="00486B43"/>
    <w:rsid w:val="004C25C7"/>
    <w:rsid w:val="004E40D2"/>
    <w:rsid w:val="004E6C91"/>
    <w:rsid w:val="004F14AE"/>
    <w:rsid w:val="004F3EF4"/>
    <w:rsid w:val="004F450B"/>
    <w:rsid w:val="00500BEC"/>
    <w:rsid w:val="005057D8"/>
    <w:rsid w:val="00516DB3"/>
    <w:rsid w:val="00527ABC"/>
    <w:rsid w:val="005336A1"/>
    <w:rsid w:val="0053598D"/>
    <w:rsid w:val="005372A9"/>
    <w:rsid w:val="00545CC6"/>
    <w:rsid w:val="00547921"/>
    <w:rsid w:val="00551843"/>
    <w:rsid w:val="00555919"/>
    <w:rsid w:val="00564D1F"/>
    <w:rsid w:val="00566E69"/>
    <w:rsid w:val="00570170"/>
    <w:rsid w:val="00570930"/>
    <w:rsid w:val="005725A9"/>
    <w:rsid w:val="00576405"/>
    <w:rsid w:val="00581024"/>
    <w:rsid w:val="00582A17"/>
    <w:rsid w:val="005926E5"/>
    <w:rsid w:val="005A64E9"/>
    <w:rsid w:val="005C76BF"/>
    <w:rsid w:val="005D15C0"/>
    <w:rsid w:val="005D4EEC"/>
    <w:rsid w:val="005F6D26"/>
    <w:rsid w:val="006071AA"/>
    <w:rsid w:val="0063021A"/>
    <w:rsid w:val="00633166"/>
    <w:rsid w:val="00637CB0"/>
    <w:rsid w:val="0064044B"/>
    <w:rsid w:val="006469C7"/>
    <w:rsid w:val="00655E91"/>
    <w:rsid w:val="00656B7E"/>
    <w:rsid w:val="006572F9"/>
    <w:rsid w:val="00663304"/>
    <w:rsid w:val="006675E4"/>
    <w:rsid w:val="006725A0"/>
    <w:rsid w:val="006800F4"/>
    <w:rsid w:val="006C1545"/>
    <w:rsid w:val="006C6282"/>
    <w:rsid w:val="006D350B"/>
    <w:rsid w:val="006D4FCD"/>
    <w:rsid w:val="006D6A1B"/>
    <w:rsid w:val="006D7109"/>
    <w:rsid w:val="006E56F5"/>
    <w:rsid w:val="00706A91"/>
    <w:rsid w:val="00711C45"/>
    <w:rsid w:val="00712544"/>
    <w:rsid w:val="00715AFF"/>
    <w:rsid w:val="00720CAA"/>
    <w:rsid w:val="0072744F"/>
    <w:rsid w:val="00731DDD"/>
    <w:rsid w:val="0073393C"/>
    <w:rsid w:val="0073465D"/>
    <w:rsid w:val="007401E8"/>
    <w:rsid w:val="00762501"/>
    <w:rsid w:val="007728D6"/>
    <w:rsid w:val="00790046"/>
    <w:rsid w:val="00797FBF"/>
    <w:rsid w:val="007A7D80"/>
    <w:rsid w:val="007C0A7E"/>
    <w:rsid w:val="007C56B2"/>
    <w:rsid w:val="007D5378"/>
    <w:rsid w:val="007E0A82"/>
    <w:rsid w:val="007E36E8"/>
    <w:rsid w:val="007E51F6"/>
    <w:rsid w:val="007F36AF"/>
    <w:rsid w:val="007F4F3E"/>
    <w:rsid w:val="00800083"/>
    <w:rsid w:val="00810814"/>
    <w:rsid w:val="00821516"/>
    <w:rsid w:val="00827488"/>
    <w:rsid w:val="008324DA"/>
    <w:rsid w:val="00835FEC"/>
    <w:rsid w:val="008419F2"/>
    <w:rsid w:val="00846A30"/>
    <w:rsid w:val="00860882"/>
    <w:rsid w:val="00861AA1"/>
    <w:rsid w:val="00861FC0"/>
    <w:rsid w:val="00865AFD"/>
    <w:rsid w:val="00882776"/>
    <w:rsid w:val="00886803"/>
    <w:rsid w:val="00886F06"/>
    <w:rsid w:val="00893332"/>
    <w:rsid w:val="008A6E71"/>
    <w:rsid w:val="008E1C10"/>
    <w:rsid w:val="008E2731"/>
    <w:rsid w:val="009013F6"/>
    <w:rsid w:val="009111A8"/>
    <w:rsid w:val="00922AA0"/>
    <w:rsid w:val="00925FB4"/>
    <w:rsid w:val="00926CFB"/>
    <w:rsid w:val="009270E6"/>
    <w:rsid w:val="009330F0"/>
    <w:rsid w:val="00933BCC"/>
    <w:rsid w:val="00942E00"/>
    <w:rsid w:val="00952747"/>
    <w:rsid w:val="00952D3A"/>
    <w:rsid w:val="009770B4"/>
    <w:rsid w:val="00981A7B"/>
    <w:rsid w:val="009A79D0"/>
    <w:rsid w:val="009B1A37"/>
    <w:rsid w:val="009B7889"/>
    <w:rsid w:val="009C69AF"/>
    <w:rsid w:val="009C6CBD"/>
    <w:rsid w:val="009D0FDC"/>
    <w:rsid w:val="009D30E4"/>
    <w:rsid w:val="009E1DED"/>
    <w:rsid w:val="009E3F81"/>
    <w:rsid w:val="009E6A2C"/>
    <w:rsid w:val="009E6BCA"/>
    <w:rsid w:val="00A0517F"/>
    <w:rsid w:val="00A12B80"/>
    <w:rsid w:val="00A17BBF"/>
    <w:rsid w:val="00A17E20"/>
    <w:rsid w:val="00A24F44"/>
    <w:rsid w:val="00A305C8"/>
    <w:rsid w:val="00A370FE"/>
    <w:rsid w:val="00A42E69"/>
    <w:rsid w:val="00A4706D"/>
    <w:rsid w:val="00A50A32"/>
    <w:rsid w:val="00A57EFE"/>
    <w:rsid w:val="00A6212B"/>
    <w:rsid w:val="00A63092"/>
    <w:rsid w:val="00A673FC"/>
    <w:rsid w:val="00A72C70"/>
    <w:rsid w:val="00A81728"/>
    <w:rsid w:val="00AA4B30"/>
    <w:rsid w:val="00AC188C"/>
    <w:rsid w:val="00AC2B54"/>
    <w:rsid w:val="00AC4FD8"/>
    <w:rsid w:val="00AC7965"/>
    <w:rsid w:val="00AE3301"/>
    <w:rsid w:val="00AE7813"/>
    <w:rsid w:val="00AF130F"/>
    <w:rsid w:val="00B13871"/>
    <w:rsid w:val="00B30EA7"/>
    <w:rsid w:val="00B31604"/>
    <w:rsid w:val="00B447A6"/>
    <w:rsid w:val="00B53242"/>
    <w:rsid w:val="00B56668"/>
    <w:rsid w:val="00B765FA"/>
    <w:rsid w:val="00BA376B"/>
    <w:rsid w:val="00BB0667"/>
    <w:rsid w:val="00BB201C"/>
    <w:rsid w:val="00BC55DE"/>
    <w:rsid w:val="00BC625C"/>
    <w:rsid w:val="00BD01B7"/>
    <w:rsid w:val="00BD295A"/>
    <w:rsid w:val="00BD3F43"/>
    <w:rsid w:val="00BE58EB"/>
    <w:rsid w:val="00BE628E"/>
    <w:rsid w:val="00BF21AC"/>
    <w:rsid w:val="00BF43E7"/>
    <w:rsid w:val="00BF577A"/>
    <w:rsid w:val="00C27F3E"/>
    <w:rsid w:val="00C376AE"/>
    <w:rsid w:val="00C47C43"/>
    <w:rsid w:val="00C50C8D"/>
    <w:rsid w:val="00C559E7"/>
    <w:rsid w:val="00C57C39"/>
    <w:rsid w:val="00C6107D"/>
    <w:rsid w:val="00C669DD"/>
    <w:rsid w:val="00C74A59"/>
    <w:rsid w:val="00C75A58"/>
    <w:rsid w:val="00C80282"/>
    <w:rsid w:val="00C813E7"/>
    <w:rsid w:val="00C81C5C"/>
    <w:rsid w:val="00C949BE"/>
    <w:rsid w:val="00CA0FDD"/>
    <w:rsid w:val="00CA21CB"/>
    <w:rsid w:val="00CB480B"/>
    <w:rsid w:val="00CB4E5A"/>
    <w:rsid w:val="00CC2791"/>
    <w:rsid w:val="00CD2D88"/>
    <w:rsid w:val="00CE23DD"/>
    <w:rsid w:val="00CF2554"/>
    <w:rsid w:val="00CF3E39"/>
    <w:rsid w:val="00D14AB4"/>
    <w:rsid w:val="00D15455"/>
    <w:rsid w:val="00D172AC"/>
    <w:rsid w:val="00D24668"/>
    <w:rsid w:val="00D41ADD"/>
    <w:rsid w:val="00D44C81"/>
    <w:rsid w:val="00D46C83"/>
    <w:rsid w:val="00D478C6"/>
    <w:rsid w:val="00D67438"/>
    <w:rsid w:val="00D819AE"/>
    <w:rsid w:val="00D90ADE"/>
    <w:rsid w:val="00D931D8"/>
    <w:rsid w:val="00DA7916"/>
    <w:rsid w:val="00DC763D"/>
    <w:rsid w:val="00DE7CC3"/>
    <w:rsid w:val="00DF18E2"/>
    <w:rsid w:val="00E045F8"/>
    <w:rsid w:val="00E05E49"/>
    <w:rsid w:val="00E26662"/>
    <w:rsid w:val="00E27243"/>
    <w:rsid w:val="00E3704B"/>
    <w:rsid w:val="00E457CB"/>
    <w:rsid w:val="00E45AFE"/>
    <w:rsid w:val="00E463D2"/>
    <w:rsid w:val="00E4798A"/>
    <w:rsid w:val="00E6269C"/>
    <w:rsid w:val="00E63DEA"/>
    <w:rsid w:val="00E84C4D"/>
    <w:rsid w:val="00E9312E"/>
    <w:rsid w:val="00EA651E"/>
    <w:rsid w:val="00ED5121"/>
    <w:rsid w:val="00ED7E2B"/>
    <w:rsid w:val="00EF0137"/>
    <w:rsid w:val="00EF125F"/>
    <w:rsid w:val="00EF7CAD"/>
    <w:rsid w:val="00F02438"/>
    <w:rsid w:val="00F13584"/>
    <w:rsid w:val="00F202ED"/>
    <w:rsid w:val="00F274D5"/>
    <w:rsid w:val="00F32DCE"/>
    <w:rsid w:val="00F41D45"/>
    <w:rsid w:val="00F50D78"/>
    <w:rsid w:val="00F57EEC"/>
    <w:rsid w:val="00F6234C"/>
    <w:rsid w:val="00F6486D"/>
    <w:rsid w:val="00F64F7A"/>
    <w:rsid w:val="00F67B7A"/>
    <w:rsid w:val="00F71156"/>
    <w:rsid w:val="00F734CE"/>
    <w:rsid w:val="00F76071"/>
    <w:rsid w:val="00F77748"/>
    <w:rsid w:val="00F821CD"/>
    <w:rsid w:val="00FA0AA1"/>
    <w:rsid w:val="00FB28FD"/>
    <w:rsid w:val="00FC195B"/>
    <w:rsid w:val="00FE15ED"/>
    <w:rsid w:val="00FE238C"/>
    <w:rsid w:val="00FE3095"/>
    <w:rsid w:val="00FE41C4"/>
    <w:rsid w:val="00FF08EC"/>
    <w:rsid w:val="00FF29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AFF"/>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7E7D"/>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uiPriority w:val="99"/>
    <w:semiHidden/>
    <w:unhideWhenUsed/>
    <w:rsid w:val="009C69AF"/>
    <w:rPr>
      <w:color w:val="808080"/>
      <w:shd w:val="clear" w:color="auto" w:fill="E6E6E6"/>
    </w:rPr>
  </w:style>
  <w:style w:type="character" w:styleId="Strong">
    <w:name w:val="Strong"/>
    <w:uiPriority w:val="22"/>
    <w:qFormat/>
    <w:rsid w:val="00261E3D"/>
    <w:rPr>
      <w:b/>
      <w:bCs/>
    </w:rPr>
  </w:style>
  <w:style w:type="paragraph" w:customStyle="1" w:styleId="OneM2M-FrontMatter">
    <w:name w:val="OneM2M-FrontMatter"/>
    <w:basedOn w:val="Normal"/>
    <w:qFormat/>
    <w:rsid w:val="005725A9"/>
    <w:pPr>
      <w:keepNext/>
      <w:keepLines/>
      <w:tabs>
        <w:tab w:val="clear" w:pos="284"/>
      </w:tabs>
      <w:spacing w:before="60" w:after="60"/>
    </w:pPr>
    <w:rPr>
      <w:rFonts w:eastAsia="BatangChe"/>
      <w:sz w:val="22"/>
      <w:lang w:val="en-US"/>
    </w:rPr>
  </w:style>
  <w:style w:type="paragraph" w:customStyle="1" w:styleId="oneM2M-Heading3">
    <w:name w:val="oneM2M-Heading3"/>
    <w:basedOn w:val="Heading3"/>
    <w:qFormat/>
    <w:rsid w:val="00A57EFE"/>
    <w:pPr>
      <w:tabs>
        <w:tab w:val="clear" w:pos="284"/>
      </w:tabs>
      <w:ind w:left="1701" w:hanging="992"/>
    </w:pPr>
    <w:rPr>
      <w:rFonts w:ascii="Myriad Pro" w:eastAsia="Calibri" w:hAnsi="Myriad Pro"/>
      <w:color w:val="auto"/>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75249293">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403451569">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749696955">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282420306">
      <w:bodyDiv w:val="1"/>
      <w:marLeft w:val="0"/>
      <w:marRight w:val="0"/>
      <w:marTop w:val="0"/>
      <w:marBottom w:val="0"/>
      <w:divBdr>
        <w:top w:val="none" w:sz="0" w:space="0" w:color="auto"/>
        <w:left w:val="none" w:sz="0" w:space="0" w:color="auto"/>
        <w:bottom w:val="none" w:sz="0" w:space="0" w:color="auto"/>
        <w:right w:val="none" w:sz="0" w:space="0" w:color="auto"/>
      </w:divBdr>
    </w:div>
    <w:div w:id="1377897768">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48125712">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yun.kim@synctechno.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hane.he@nokia.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2.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350BA525-630C-4CFE-82D3-A0001406676F}">
  <ds:schemaRefs>
    <ds:schemaRef ds:uri="http://schemas.openxmlformats.org/officeDocument/2006/bibliography"/>
  </ds:schemaRefs>
</ds:datastoreItem>
</file>

<file path=customXml/itemProps4.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5.xml><?xml version="1.0" encoding="utf-8"?>
<ds:datastoreItem xmlns:ds="http://schemas.openxmlformats.org/officeDocument/2006/customXml" ds:itemID="{31FF8046-53DF-49FC-B365-DA9F4739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207</TotalTime>
  <Pages>6</Pages>
  <Words>1074</Words>
  <Characters>6123</Characters>
  <Application>Microsoft Office Word</Application>
  <DocSecurity>0</DocSecurity>
  <Lines>51</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7183</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Akash Malik</cp:lastModifiedBy>
  <cp:revision>35</cp:revision>
  <cp:lastPrinted>2012-08-29T09:21:00Z</cp:lastPrinted>
  <dcterms:created xsi:type="dcterms:W3CDTF">2023-02-20T10:49:00Z</dcterms:created>
  <dcterms:modified xsi:type="dcterms:W3CDTF">2023-03-03T08:51:00Z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ies>
</file>