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70BBD356" w:rsidR="00101BF0" w:rsidRPr="0071501C" w:rsidRDefault="000A3F54" w:rsidP="00056523">
            <w:pPr>
              <w:pStyle w:val="OneM2M-FrontMatter"/>
              <w:rPr>
                <w:rFonts w:ascii="Calibri" w:hAnsi="Calibri" w:cs="Calibri"/>
              </w:rPr>
            </w:pPr>
            <w:r>
              <w:rPr>
                <w:rFonts w:ascii="Calibri" w:hAnsi="Calibri" w:cs="Calibri"/>
              </w:rPr>
              <w:t xml:space="preserve">SDS </w:t>
            </w:r>
            <w:r w:rsidR="00E66B83">
              <w:rPr>
                <w:rFonts w:ascii="Calibri" w:hAnsi="Calibri" w:cs="Calibri"/>
              </w:rPr>
              <w:t>5</w:t>
            </w:r>
            <w:r w:rsidR="0007384C">
              <w:rPr>
                <w:rFonts w:ascii="Calibri" w:hAnsi="Calibri" w:cs="Calibri"/>
              </w:rPr>
              <w:t>1</w:t>
            </w:r>
            <w:r>
              <w:rPr>
                <w:rFonts w:ascii="Calibri" w:hAnsi="Calibri" w:cs="Calibri"/>
              </w:rPr>
              <w:t xml:space="preserve"> – </w:t>
            </w:r>
            <w:r w:rsidR="008D44D8">
              <w:rPr>
                <w:rFonts w:ascii="Calibri" w:hAnsi="Calibri" w:cs="Calibri"/>
              </w:rPr>
              <w:t>7</w:t>
            </w:r>
            <w:r w:rsidR="001B2A36" w:rsidRPr="001B2A36">
              <w:rPr>
                <w:rFonts w:ascii="Calibri" w:hAnsi="Calibri" w:cs="Calibri"/>
                <w:vertAlign w:val="superscript"/>
              </w:rPr>
              <w:t>th</w:t>
            </w:r>
            <w:r w:rsidR="001B2A36">
              <w:rPr>
                <w:rFonts w:ascii="Calibri" w:hAnsi="Calibri" w:cs="Calibri"/>
              </w:rPr>
              <w:t xml:space="preserve"> </w:t>
            </w:r>
            <w:r>
              <w:rPr>
                <w:rFonts w:ascii="Calibri" w:hAnsi="Calibri" w:cs="Calibri"/>
              </w:rPr>
              <w:t>Session</w:t>
            </w:r>
          </w:p>
        </w:tc>
      </w:tr>
      <w:tr w:rsidR="00101BF0" w:rsidRPr="0071501C" w14:paraId="282835DF" w14:textId="77777777" w:rsidTr="00FC5018">
        <w:trPr>
          <w:trHeight w:val="116"/>
          <w:jc w:val="center"/>
        </w:trPr>
        <w:tc>
          <w:tcPr>
            <w:tcW w:w="2512" w:type="dxa"/>
            <w:shd w:val="clear" w:color="auto" w:fill="A0A0A3"/>
          </w:tcPr>
          <w:p w14:paraId="46E6E830" w14:textId="4725F6D6"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14CB2F7" w:rsidR="00101BF0" w:rsidRPr="0071501C" w:rsidRDefault="00E66B83" w:rsidP="00056523">
            <w:pPr>
              <w:pStyle w:val="OneM2M-FrontMatter"/>
              <w:rPr>
                <w:rFonts w:ascii="Calibri" w:hAnsi="Calibri" w:cs="Calibri"/>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7C92CF41" w14:textId="77777777" w:rsidR="00B0629C" w:rsidRPr="0071501C" w:rsidRDefault="00B0629C" w:rsidP="00B0629C">
            <w:pPr>
              <w:pStyle w:val="OneM2M-FrontMatter"/>
              <w:spacing w:before="0" w:after="0"/>
              <w:rPr>
                <w:rStyle w:val="Hyperlink"/>
                <w:rFonts w:ascii="Calibri" w:hAnsi="Calibri" w:cs="Calibri"/>
              </w:rPr>
            </w:pPr>
            <w:proofErr w:type="spellStart"/>
            <w:r w:rsidRPr="0071501C">
              <w:rPr>
                <w:rFonts w:ascii="Calibri" w:hAnsi="Calibri" w:cs="Calibri"/>
              </w:rPr>
              <w:t>SeungMyeong</w:t>
            </w:r>
            <w:proofErr w:type="spellEnd"/>
            <w:r w:rsidRPr="0071501C">
              <w:rPr>
                <w:rFonts w:ascii="Calibri" w:hAnsi="Calibri" w:cs="Calibri"/>
              </w:rPr>
              <w:t xml:space="preserve"> </w:t>
            </w:r>
            <w:proofErr w:type="spellStart"/>
            <w:r w:rsidRPr="0071501C">
              <w:rPr>
                <w:rFonts w:ascii="Calibri" w:hAnsi="Calibri" w:cs="Calibri"/>
              </w:rPr>
              <w:t>Jeong</w:t>
            </w:r>
            <w:proofErr w:type="spellEnd"/>
            <w:r w:rsidRPr="0071501C">
              <w:rPr>
                <w:rFonts w:ascii="Calibri" w:hAnsi="Calibri" w:cs="Calibri"/>
              </w:rPr>
              <w:t>, KETI,</w:t>
            </w:r>
            <w:r w:rsidRPr="0071501C">
              <w:rPr>
                <w:rStyle w:val="Hyperlink"/>
                <w:rFonts w:ascii="Calibri" w:hAnsi="Calibri" w:cs="Calibri"/>
              </w:rPr>
              <w:t xml:space="preserve"> </w:t>
            </w:r>
            <w:r w:rsidRPr="0071501C">
              <w:rPr>
                <w:rStyle w:val="Hyperlink"/>
                <w:rFonts w:ascii="Calibri" w:hAnsi="Calibri" w:cs="Calibri"/>
              </w:rPr>
              <w:fldChar w:fldCharType="begin"/>
            </w:r>
            <w:r w:rsidRPr="0071501C">
              <w:rPr>
                <w:rStyle w:val="Hyperlink"/>
                <w:rFonts w:ascii="Calibri" w:hAnsi="Calibri" w:cs="Calibri"/>
              </w:rPr>
              <w:instrText xml:space="preserve"> HYPERLINK "mailto:sm.jeong@keti.re.kr" </w:instrText>
            </w:r>
            <w:r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2725E0DC" w14:textId="77777777" w:rsidR="00B0629C" w:rsidRPr="0071501C" w:rsidRDefault="00B0629C" w:rsidP="00B0629C">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Pr="0071501C">
              <w:rPr>
                <w:rFonts w:ascii="Calibri" w:hAnsi="Calibri" w:cs="Calibri"/>
              </w:rPr>
              <w:t xml:space="preserve">Wei Zhou, </w:t>
            </w:r>
            <w:r w:rsidRPr="00164F16">
              <w:rPr>
                <w:rFonts w:ascii="Calibri" w:hAnsi="Calibri" w:cs="Calibri"/>
              </w:rPr>
              <w:t>CICT</w:t>
            </w:r>
            <w:r w:rsidRPr="0071501C">
              <w:rPr>
                <w:rFonts w:ascii="Calibri" w:hAnsi="Calibri" w:cs="Calibri"/>
              </w:rPr>
              <w:t xml:space="preserve">, </w:t>
            </w:r>
            <w:hyperlink r:id="rId9" w:history="1">
              <w:r w:rsidRPr="0071501C">
                <w:rPr>
                  <w:rStyle w:val="Hyperlink"/>
                  <w:rFonts w:ascii="Calibri" w:hAnsi="Calibri" w:cs="Calibri"/>
                </w:rPr>
                <w:t>zhouwei@catt.cn</w:t>
              </w:r>
            </w:hyperlink>
            <w:r w:rsidRPr="0071501C">
              <w:rPr>
                <w:rStyle w:val="Hyperlink"/>
                <w:rFonts w:ascii="Calibri" w:hAnsi="Calibri" w:cs="Calibri"/>
              </w:rPr>
              <w:t xml:space="preserve">  </w:t>
            </w:r>
          </w:p>
          <w:p w14:paraId="55E085F6" w14:textId="73300F4B" w:rsidR="003075AF" w:rsidRPr="0071501C" w:rsidRDefault="00B0629C" w:rsidP="00B0629C">
            <w:pPr>
              <w:pStyle w:val="OneM2M-FrontMatter"/>
              <w:spacing w:before="0" w:after="0"/>
              <w:rPr>
                <w:rFonts w:ascii="Calibri" w:hAnsi="Calibri" w:cs="Calibri"/>
              </w:rPr>
            </w:pPr>
            <w:r w:rsidRPr="005B59F4">
              <w:rPr>
                <w:rFonts w:ascii="Calibri" w:hAnsi="Calibri" w:cs="Calibri"/>
              </w:rPr>
              <w:t xml:space="preserve">Poornima </w:t>
            </w:r>
            <w:r w:rsidRPr="00164F16">
              <w:rPr>
                <w:rFonts w:ascii="Calibri" w:hAnsi="Calibri" w:cs="Calibri"/>
              </w:rPr>
              <w:t>Shandilya</w:t>
            </w:r>
            <w:r w:rsidRPr="005B59F4">
              <w:rPr>
                <w:rFonts w:ascii="Calibri" w:hAnsi="Calibri" w:cs="Calibri"/>
              </w:rPr>
              <w:t xml:space="preserve">, C-DOT, </w:t>
            </w:r>
            <w:hyperlink r:id="rId10" w:history="1">
              <w:r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36DBE0E3" w:rsidR="00101BF0" w:rsidRPr="0071501C" w:rsidRDefault="008D44D8" w:rsidP="00056523">
            <w:pPr>
              <w:pStyle w:val="OneM2M-FrontMatter"/>
              <w:rPr>
                <w:rFonts w:ascii="Calibri" w:hAnsi="Calibri" w:cs="Calibri"/>
              </w:rPr>
            </w:pPr>
            <w:r>
              <w:rPr>
                <w:rFonts w:ascii="Calibri" w:hAnsi="Calibri" w:cs="Calibri"/>
              </w:rPr>
              <w:t xml:space="preserve">Katie Bagwill, ATIS, </w:t>
            </w:r>
            <w:hyperlink r:id="rId11" w:history="1">
              <w:r w:rsidRPr="00FD04C0">
                <w:rPr>
                  <w:rStyle w:val="Hyperlink"/>
                  <w:rFonts w:ascii="Calibri" w:hAnsi="Calibri" w:cs="Calibri"/>
                </w:rPr>
                <w:t>cbagwill@atis.org</w:t>
              </w:r>
            </w:hyperlink>
            <w:r>
              <w:rPr>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3F304CB9" w:rsidR="00101BF0" w:rsidRPr="0071501C" w:rsidRDefault="008D44D8" w:rsidP="00056523">
            <w:pPr>
              <w:pStyle w:val="OneM2M-FrontMatter"/>
              <w:rPr>
                <w:rFonts w:ascii="Calibri" w:hAnsi="Calibri" w:cs="Calibri"/>
              </w:rPr>
            </w:pPr>
            <w:r>
              <w:rPr>
                <w:rFonts w:ascii="Calibri" w:hAnsi="Calibri" w:cs="Calibri"/>
              </w:rPr>
              <w:t>15</w:t>
            </w:r>
            <w:r w:rsidR="0007384C">
              <w:rPr>
                <w:rFonts w:ascii="Calibri" w:hAnsi="Calibri" w:cs="Calibri"/>
              </w:rPr>
              <w:t xml:space="preserve"> September </w:t>
            </w:r>
            <w:r w:rsidR="00E66B83">
              <w:rPr>
                <w:rFonts w:ascii="Calibri" w:hAnsi="Calibri" w:cs="Calibri"/>
              </w:rPr>
              <w:t>2021</w:t>
            </w:r>
            <w:r w:rsidR="00572C17">
              <w:rPr>
                <w:rFonts w:ascii="Calibri" w:hAnsi="Calibri" w:cs="Calibri"/>
              </w:rPr>
              <w:t xml:space="preserve"> - Teleconference</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0B37A9">
              <w:rPr>
                <w:rFonts w:ascii="Calibri" w:hAnsi="Calibri" w:cs="Calibri"/>
              </w:rPr>
            </w:r>
            <w:r w:rsidR="000B37A9">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B37A9">
              <w:rPr>
                <w:rFonts w:ascii="Calibri" w:hAnsi="Calibri" w:cs="Calibri"/>
              </w:rPr>
            </w:r>
            <w:r w:rsidR="000B37A9">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B37A9">
              <w:rPr>
                <w:rFonts w:ascii="Calibri" w:hAnsi="Calibri" w:cs="Calibri"/>
              </w:rPr>
            </w:r>
            <w:r w:rsidR="000B37A9">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B37A9">
              <w:rPr>
                <w:rFonts w:ascii="Calibri" w:hAnsi="Calibri" w:cs="Calibri"/>
              </w:rPr>
            </w:r>
            <w:r w:rsidR="000B37A9">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04ECCB4C" w14:textId="3F930F68" w:rsidR="00226965" w:rsidRDefault="00572C17" w:rsidP="0097247C">
      <w:r>
        <w:t>Peter Niblett</w:t>
      </w:r>
      <w:r w:rsidR="00460492" w:rsidRPr="0071501C">
        <w:t xml:space="preserve">, </w:t>
      </w:r>
      <w:r w:rsidR="00277531" w:rsidRPr="0071501C">
        <w:t>C</w:t>
      </w:r>
      <w:r w:rsidR="00C3450A" w:rsidRPr="0071501C">
        <w:t xml:space="preserve">hair, </w:t>
      </w:r>
      <w:r w:rsidR="00187C78" w:rsidRPr="0071501C">
        <w:t>opened the</w:t>
      </w:r>
      <w:r w:rsidR="00030836">
        <w:t xml:space="preserve"> </w:t>
      </w:r>
      <w:r w:rsidR="00DE7470">
        <w:t>7</w:t>
      </w:r>
      <w:r w:rsidR="001B2A36" w:rsidRPr="001B2A36">
        <w:rPr>
          <w:vertAlign w:val="superscript"/>
        </w:rPr>
        <w:t>th</w:t>
      </w:r>
      <w:r w:rsidR="001B2A36">
        <w:t xml:space="preserve"> </w:t>
      </w:r>
      <w:r w:rsidR="00030836">
        <w:t>session of the</w:t>
      </w:r>
      <w:r w:rsidR="000024A2" w:rsidRPr="0071501C">
        <w:t xml:space="preserve"> </w:t>
      </w:r>
      <w:r w:rsidR="00812AA1">
        <w:t>SDS</w:t>
      </w:r>
      <w:r>
        <w:t>5</w:t>
      </w:r>
      <w:r w:rsidR="0007384C">
        <w:t>1</w:t>
      </w:r>
      <w:r w:rsidR="00803796">
        <w:t xml:space="preserve"> </w:t>
      </w:r>
      <w:r w:rsidR="000024A2" w:rsidRPr="0071501C">
        <w:t xml:space="preserve">meeting </w:t>
      </w:r>
      <w:r w:rsidR="00295ABD" w:rsidRPr="0071501C">
        <w:t xml:space="preserve">on </w:t>
      </w:r>
      <w:r w:rsidR="001F466A">
        <w:t>16</w:t>
      </w:r>
      <w:r w:rsidR="0007384C">
        <w:t xml:space="preserve"> September</w:t>
      </w:r>
      <w:r w:rsidR="00A93C45">
        <w:t xml:space="preserve"> 2021 </w:t>
      </w:r>
      <w:r w:rsidR="000024A2" w:rsidRPr="0071501C">
        <w:t xml:space="preserve">at </w:t>
      </w:r>
      <w:r w:rsidR="00C448CA">
        <w:t>12</w:t>
      </w:r>
      <w:r w:rsidR="00616852">
        <w:t>:</w:t>
      </w:r>
      <w:r w:rsidR="00DF4E3C" w:rsidRPr="00B536E2">
        <w:t>03</w:t>
      </w:r>
      <w:r w:rsidR="00310DEA">
        <w:t xml:space="preserve"> </w:t>
      </w:r>
      <w:r w:rsidR="00104B29" w:rsidRPr="0071501C">
        <w:t>(UTC)</w:t>
      </w:r>
      <w:r w:rsidR="00187C78" w:rsidRPr="0071501C">
        <w:t>.</w:t>
      </w:r>
    </w:p>
    <w:p w14:paraId="0679E2F2" w14:textId="3A81A9CE" w:rsidR="004A5458" w:rsidRDefault="00A760F0" w:rsidP="00056523">
      <w:pPr>
        <w:pStyle w:val="Agenda1"/>
      </w:pPr>
      <w:r>
        <w:t>2</w:t>
      </w:r>
      <w:r w:rsidR="004A5458" w:rsidRPr="0071501C">
        <w:tab/>
        <w:t>Contributions</w:t>
      </w:r>
    </w:p>
    <w:p w14:paraId="572228FF" w14:textId="01D5C08B" w:rsidR="00091272" w:rsidRDefault="00091272" w:rsidP="00091272">
      <w:pPr>
        <w:spacing w:after="240"/>
      </w:pPr>
      <w:r w:rsidRPr="00E74205">
        <w:t>The</w:t>
      </w:r>
      <w:r>
        <w:t xml:space="preserve"> SDS Document Allocation </w:t>
      </w:r>
      <w:hyperlink r:id="rId12" w:history="1">
        <w:r w:rsidR="00F11A1B" w:rsidRPr="00F11A1B">
          <w:rPr>
            <w:rStyle w:val="Hyperlink"/>
          </w:rPr>
          <w:t>SDS-2021-0192R06</w:t>
        </w:r>
      </w:hyperlink>
      <w:r w:rsidR="00F11A1B">
        <w:t xml:space="preserve"> </w:t>
      </w:r>
      <w:r w:rsidR="0096122F">
        <w:t>was reviewed.</w:t>
      </w:r>
      <w:r w:rsidR="00237A12">
        <w:t xml:space="preserve"> </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D4345" w14:paraId="5DE9F46B" w14:textId="77777777" w:rsidTr="00406E0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C951ABB" w14:textId="730DBE6D" w:rsidR="008D4345" w:rsidRPr="00A3592E" w:rsidRDefault="008D4345" w:rsidP="008D4345">
            <w:pPr>
              <w:rPr>
                <w:rFonts w:asciiTheme="minorHAnsi" w:hAnsiTheme="minorHAnsi" w:cstheme="minorHAnsi"/>
              </w:rPr>
            </w:pPr>
            <w:hyperlink r:id="rId13" w:history="1">
              <w:r w:rsidRPr="00A3592E">
                <w:rPr>
                  <w:rStyle w:val="Hyperlink"/>
                  <w:rFonts w:asciiTheme="minorHAnsi" w:hAnsiTheme="minorHAnsi" w:cstheme="minorHAnsi"/>
                  <w:color w:val="002D4E"/>
                </w:rPr>
                <w:t>SDS-2021-0096R01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F2F6F24" w14:textId="0C7070ED" w:rsidR="008D4345" w:rsidRPr="00A3592E" w:rsidRDefault="008D4345" w:rsidP="008D4345">
            <w:pPr>
              <w:rPr>
                <w:rFonts w:asciiTheme="minorHAnsi" w:hAnsiTheme="minorHAnsi" w:cstheme="minorHAnsi"/>
              </w:rPr>
            </w:pPr>
            <w:hyperlink r:id="rId14" w:history="1">
              <w:r w:rsidRPr="00A3592E">
                <w:rPr>
                  <w:rStyle w:val="Hyperlink"/>
                  <w:rFonts w:asciiTheme="minorHAnsi" w:hAnsiTheme="minorHAnsi" w:cstheme="minorHAnsi"/>
                  <w:color w:val="002D4E"/>
                </w:rPr>
                <w:t>Add copying of label attribute when creating</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9C7B7FB" w14:textId="77777777" w:rsidR="008D4345" w:rsidRPr="00A3592E" w:rsidRDefault="008D4345" w:rsidP="008D4345">
            <w:pPr>
              <w:rPr>
                <w:rFonts w:asciiTheme="minorHAnsi" w:hAnsiTheme="minorHAnsi" w:cstheme="minorHAnsi"/>
              </w:rPr>
            </w:pPr>
            <w:r w:rsidRPr="00A3592E">
              <w:rPr>
                <w:rFonts w:asciiTheme="minorHAnsi" w:hAnsiTheme="minorHAnsi" w:cstheme="minorHAnsi"/>
              </w:rPr>
              <w:t xml:space="preserve">Andreas Kraft (Deutsche Telekom), Andreas Neubacher (Deutsche Telekom), </w:t>
            </w:r>
            <w:proofErr w:type="spellStart"/>
            <w:r w:rsidRPr="00A3592E">
              <w:rPr>
                <w:rFonts w:asciiTheme="minorHAnsi" w:hAnsiTheme="minorHAnsi" w:cstheme="minorHAnsi"/>
              </w:rPr>
              <w:t>Cyrille</w:t>
            </w:r>
            <w:proofErr w:type="spellEnd"/>
            <w:r w:rsidRPr="00A3592E">
              <w:rPr>
                <w:rFonts w:asciiTheme="minorHAnsi" w:hAnsiTheme="minorHAnsi" w:cstheme="minorHAnsi"/>
              </w:rPr>
              <w:t xml:space="preserve"> </w:t>
            </w:r>
            <w:proofErr w:type="spellStart"/>
            <w:r w:rsidRPr="00A3592E">
              <w:rPr>
                <w:rFonts w:asciiTheme="minorHAnsi" w:hAnsiTheme="minorHAnsi" w:cstheme="minorHAnsi"/>
              </w:rPr>
              <w:t>Bareau</w:t>
            </w:r>
            <w:proofErr w:type="spellEnd"/>
            <w:r w:rsidRPr="00A3592E">
              <w:rPr>
                <w:rFonts w:asciiTheme="minorHAnsi" w:hAnsiTheme="minorHAnsi" w:cstheme="minorHAnsi"/>
              </w:rPr>
              <w:t xml:space="preserve"> (Orange), Marianne Mohali (Orange)</w:t>
            </w:r>
          </w:p>
        </w:tc>
      </w:tr>
    </w:tbl>
    <w:p w14:paraId="6D08550C" w14:textId="6740BDDA" w:rsidR="0067475B" w:rsidRDefault="00FD02A8" w:rsidP="000C309E">
      <w:r>
        <w:t xml:space="preserve">This CR proposes to add copying of the </w:t>
      </w:r>
      <w:r>
        <w:rPr>
          <w:i/>
        </w:rPr>
        <w:t>label</w:t>
      </w:r>
      <w:r>
        <w:t xml:space="preserve"> attribute during the creation of a &lt;</w:t>
      </w:r>
      <w:proofErr w:type="spellStart"/>
      <w:r>
        <w:t>flexContainerInstance</w:t>
      </w:r>
      <w:proofErr w:type="spellEnd"/>
      <w:r>
        <w:t>&gt; resource. &lt;</w:t>
      </w:r>
      <w:proofErr w:type="spellStart"/>
      <w:r>
        <w:t>flexContainerInstance</w:t>
      </w:r>
      <w:proofErr w:type="spellEnd"/>
      <w:r>
        <w:t>&gt; resources are created during the creation or update of a parent &lt;</w:t>
      </w:r>
      <w:proofErr w:type="spellStart"/>
      <w:r>
        <w:t>flexContainer</w:t>
      </w:r>
      <w:proofErr w:type="spellEnd"/>
      <w:r>
        <w:t>&gt; resource when any of the &lt;</w:t>
      </w:r>
      <w:proofErr w:type="spellStart"/>
      <w:r>
        <w:t>flexContainer</w:t>
      </w:r>
      <w:proofErr w:type="spellEnd"/>
      <w:r>
        <w:t xml:space="preserve">&gt;’s </w:t>
      </w:r>
      <w:proofErr w:type="spellStart"/>
      <w:r>
        <w:rPr>
          <w:i/>
        </w:rPr>
        <w:t>maxNrOfInstances</w:t>
      </w:r>
      <w:proofErr w:type="spellEnd"/>
      <w:r>
        <w:t xml:space="preserve">, </w:t>
      </w:r>
      <w:proofErr w:type="spellStart"/>
      <w:r>
        <w:rPr>
          <w:i/>
        </w:rPr>
        <w:t>maxByteSize</w:t>
      </w:r>
      <w:proofErr w:type="spellEnd"/>
      <w:r>
        <w:t xml:space="preserve">, or </w:t>
      </w:r>
      <w:proofErr w:type="spellStart"/>
      <w:r>
        <w:rPr>
          <w:i/>
        </w:rPr>
        <w:t>maxInstanceAge</w:t>
      </w:r>
      <w:proofErr w:type="spellEnd"/>
      <w:r>
        <w:t xml:space="preserve"> attributes is set.</w:t>
      </w:r>
    </w:p>
    <w:p w14:paraId="7E6C84B9" w14:textId="5282E094" w:rsidR="000579AD" w:rsidRDefault="00BB54E2" w:rsidP="000579AD">
      <w:pPr>
        <w:pStyle w:val="ContributionStatus"/>
        <w:rPr>
          <w:lang w:val="en-US"/>
        </w:rPr>
      </w:pPr>
      <w:r w:rsidRPr="004E74F2">
        <w:rPr>
          <w:lang w:val="en-US"/>
        </w:rPr>
        <w:t>SDS-2021-0096</w:t>
      </w:r>
      <w:r w:rsidR="008D4345" w:rsidRPr="004E74F2">
        <w:rPr>
          <w:lang w:val="en-US"/>
        </w:rPr>
        <w:t>R01</w:t>
      </w:r>
      <w:r w:rsidRPr="004E74F2">
        <w:rPr>
          <w:lang w:val="en-US"/>
        </w:rPr>
        <w:t xml:space="preserve"> was</w:t>
      </w:r>
      <w:r w:rsidR="006F4BFC" w:rsidRPr="004E74F2">
        <w:rPr>
          <w:lang w:val="en-US"/>
        </w:rPr>
        <w:t xml:space="preserve"> </w:t>
      </w:r>
      <w:r w:rsidR="004E74F2">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5D00DB" w14:paraId="21D9E91C" w14:textId="77777777" w:rsidTr="006B74A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7478D23" w14:textId="1DC40F5A" w:rsidR="005D00DB" w:rsidRPr="00542269" w:rsidRDefault="005D00DB" w:rsidP="005D00DB">
            <w:pPr>
              <w:rPr>
                <w:rFonts w:asciiTheme="minorHAnsi" w:hAnsiTheme="minorHAnsi" w:cstheme="minorHAnsi"/>
              </w:rPr>
            </w:pPr>
            <w:hyperlink r:id="rId15" w:history="1">
              <w:r w:rsidRPr="00542269">
                <w:rPr>
                  <w:rStyle w:val="Hyperlink"/>
                  <w:rFonts w:asciiTheme="minorHAnsi" w:hAnsiTheme="minorHAnsi" w:cstheme="minorHAnsi"/>
                  <w:color w:val="002D4E"/>
                </w:rPr>
                <w:t>SDS-2021-0207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EFE3D2C" w14:textId="2640BA94" w:rsidR="005D00DB" w:rsidRPr="00542269" w:rsidRDefault="005D00DB" w:rsidP="005D00DB">
            <w:pPr>
              <w:rPr>
                <w:rFonts w:asciiTheme="minorHAnsi" w:hAnsiTheme="minorHAnsi" w:cstheme="minorHAnsi"/>
              </w:rPr>
            </w:pPr>
            <w:hyperlink r:id="rId16" w:history="1">
              <w:r w:rsidRPr="00542269">
                <w:rPr>
                  <w:rStyle w:val="Hyperlink"/>
                  <w:rFonts w:asciiTheme="minorHAnsi" w:hAnsiTheme="minorHAnsi" w:cstheme="minorHAnsi"/>
                  <w:color w:val="002D4E"/>
                </w:rPr>
                <w:t xml:space="preserve">Add copying of label attribute when creating </w:t>
              </w:r>
              <w:proofErr w:type="spellStart"/>
              <w:r w:rsidRPr="00542269">
                <w:rPr>
                  <w:rStyle w:val="Hyperlink"/>
                  <w:rFonts w:asciiTheme="minorHAnsi" w:hAnsiTheme="minorHAnsi" w:cstheme="minorHAnsi"/>
                  <w:color w:val="002D4E"/>
                </w:rPr>
                <w:t>flexContainerInstance</w:t>
              </w:r>
              <w:proofErr w:type="spellEnd"/>
              <w:r w:rsidRPr="00542269">
                <w:rPr>
                  <w:rStyle w:val="Hyperlink"/>
                  <w:rFonts w:asciiTheme="minorHAnsi" w:hAnsiTheme="minorHAnsi" w:cstheme="minorHAnsi"/>
                  <w:color w:val="002D4E"/>
                </w:rPr>
                <w:t xml:space="preserve"> resources (TS-0001)</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A7DA96F" w14:textId="77777777" w:rsidR="005D00DB" w:rsidRPr="00A3592E" w:rsidRDefault="005D00DB" w:rsidP="005D00DB">
            <w:pPr>
              <w:rPr>
                <w:rFonts w:asciiTheme="minorHAnsi" w:hAnsiTheme="minorHAnsi" w:cstheme="minorHAnsi"/>
              </w:rPr>
            </w:pPr>
            <w:r w:rsidRPr="00A3592E">
              <w:rPr>
                <w:rFonts w:asciiTheme="minorHAnsi" w:hAnsiTheme="minorHAnsi" w:cstheme="minorHAnsi"/>
              </w:rPr>
              <w:t xml:space="preserve">Andreas Kraft (Deutsche Telekom), Andreas Neubacher (Deutsche Telekom), </w:t>
            </w:r>
            <w:proofErr w:type="spellStart"/>
            <w:r w:rsidRPr="00A3592E">
              <w:rPr>
                <w:rFonts w:asciiTheme="minorHAnsi" w:hAnsiTheme="minorHAnsi" w:cstheme="minorHAnsi"/>
              </w:rPr>
              <w:t>Cyrille</w:t>
            </w:r>
            <w:proofErr w:type="spellEnd"/>
            <w:r w:rsidRPr="00A3592E">
              <w:rPr>
                <w:rFonts w:asciiTheme="minorHAnsi" w:hAnsiTheme="minorHAnsi" w:cstheme="minorHAnsi"/>
              </w:rPr>
              <w:t xml:space="preserve"> </w:t>
            </w:r>
            <w:proofErr w:type="spellStart"/>
            <w:r w:rsidRPr="00A3592E">
              <w:rPr>
                <w:rFonts w:asciiTheme="minorHAnsi" w:hAnsiTheme="minorHAnsi" w:cstheme="minorHAnsi"/>
              </w:rPr>
              <w:t>Bareau</w:t>
            </w:r>
            <w:proofErr w:type="spellEnd"/>
            <w:r w:rsidRPr="00A3592E">
              <w:rPr>
                <w:rFonts w:asciiTheme="minorHAnsi" w:hAnsiTheme="minorHAnsi" w:cstheme="minorHAnsi"/>
              </w:rPr>
              <w:t xml:space="preserve"> (Orange), Marianne Mohali (Orange)</w:t>
            </w:r>
          </w:p>
        </w:tc>
      </w:tr>
    </w:tbl>
    <w:p w14:paraId="3DC0C693" w14:textId="5B78AC6A" w:rsidR="00542269" w:rsidRDefault="004E74F2" w:rsidP="004E74F2">
      <w:r>
        <w:t xml:space="preserve">This CR </w:t>
      </w:r>
      <w:r w:rsidR="00542269">
        <w:t xml:space="preserve">is the </w:t>
      </w:r>
      <w:r w:rsidR="002500AE">
        <w:t>R</w:t>
      </w:r>
      <w:r w:rsidR="00542269">
        <w:t>elease 1 mirror of the previous documen</w:t>
      </w:r>
      <w:r w:rsidR="00360AC9">
        <w:t>t.</w:t>
      </w:r>
    </w:p>
    <w:p w14:paraId="27DEC183" w14:textId="09C65F3E" w:rsidR="00514205" w:rsidRPr="00AA564E" w:rsidRDefault="00514205" w:rsidP="004E74F2">
      <w:r w:rsidRPr="00AA564E">
        <w:t>Re</w:t>
      </w:r>
      <w:r w:rsidR="00685FD3" w:rsidRPr="00AA564E">
        <w:t>vision was made to &lt;</w:t>
      </w:r>
      <w:proofErr w:type="spellStart"/>
      <w:r w:rsidR="00685FD3" w:rsidRPr="00AA564E">
        <w:t>flexContainer</w:t>
      </w:r>
      <w:proofErr w:type="spellEnd"/>
      <w:r w:rsidR="00685FD3" w:rsidRPr="00AA564E">
        <w:t>&gt; UPDATE table to correct the processing at receiver.</w:t>
      </w:r>
    </w:p>
    <w:p w14:paraId="3EA03143" w14:textId="0D3A5CC6" w:rsidR="004E74F2" w:rsidRPr="00AA564E" w:rsidRDefault="004E74F2" w:rsidP="00685FD3">
      <w:pPr>
        <w:pStyle w:val="ContributionStatus"/>
        <w:spacing w:after="0"/>
        <w:rPr>
          <w:lang w:val="en-US"/>
        </w:rPr>
      </w:pPr>
      <w:r w:rsidRPr="00AA564E">
        <w:rPr>
          <w:lang w:val="en-US"/>
        </w:rPr>
        <w:t>SDS-2021-0</w:t>
      </w:r>
      <w:r w:rsidR="00360AC9" w:rsidRPr="00AA564E">
        <w:rPr>
          <w:lang w:val="en-US"/>
        </w:rPr>
        <w:t>207</w:t>
      </w:r>
      <w:r w:rsidRPr="00AA564E">
        <w:rPr>
          <w:lang w:val="en-US"/>
        </w:rPr>
        <w:t xml:space="preserve"> was</w:t>
      </w:r>
      <w:r w:rsidR="00685FD3" w:rsidRPr="00AA564E">
        <w:rPr>
          <w:lang w:val="en-US"/>
        </w:rPr>
        <w:t xml:space="preserve"> NOT</w:t>
      </w:r>
      <w:r w:rsidRPr="00AA564E">
        <w:rPr>
          <w:lang w:val="en-US"/>
        </w:rPr>
        <w:t>ED</w:t>
      </w:r>
    </w:p>
    <w:p w14:paraId="73E3DAA3" w14:textId="069D1BD5" w:rsidR="004E74F2" w:rsidRDefault="00685FD3" w:rsidP="00685FD3">
      <w:pPr>
        <w:pStyle w:val="ContributionStatus"/>
        <w:spacing w:after="0"/>
        <w:rPr>
          <w:lang w:val="en-US"/>
        </w:rPr>
      </w:pPr>
      <w:r w:rsidRPr="00AA564E">
        <w:rPr>
          <w:lang w:val="en-US"/>
        </w:rPr>
        <w:t>SDS-2021-0207</w:t>
      </w:r>
      <w:r w:rsidRPr="00AA564E">
        <w:rPr>
          <w:lang w:val="en-US"/>
        </w:rPr>
        <w:t>R01</w:t>
      </w:r>
      <w:r w:rsidRPr="00AA564E">
        <w:rPr>
          <w:lang w:val="en-US"/>
        </w:rPr>
        <w:t xml:space="preserve"> was AGREED</w:t>
      </w:r>
    </w:p>
    <w:p w14:paraId="5441641D" w14:textId="77777777" w:rsidR="00685FD3" w:rsidRDefault="00685FD3" w:rsidP="00685FD3">
      <w:pPr>
        <w:pStyle w:val="ContributionStatus"/>
        <w:spacing w:after="0"/>
        <w:rPr>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122F2" w:rsidRPr="00360AC9" w14:paraId="0CE0EC2F" w14:textId="77777777" w:rsidTr="0094341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6A9B683" w14:textId="63AF1AB6" w:rsidR="008122F2" w:rsidRPr="004D1D8F" w:rsidRDefault="008122F2" w:rsidP="008122F2">
            <w:pPr>
              <w:rPr>
                <w:rFonts w:asciiTheme="minorHAnsi" w:hAnsiTheme="minorHAnsi" w:cstheme="minorHAnsi"/>
                <w:highlight w:val="lightGray"/>
              </w:rPr>
            </w:pPr>
            <w:hyperlink r:id="rId17" w:history="1">
              <w:r w:rsidRPr="004D1D8F">
                <w:rPr>
                  <w:rStyle w:val="Hyperlink"/>
                  <w:rFonts w:asciiTheme="minorHAnsi" w:hAnsiTheme="minorHAnsi" w:cstheme="minorHAnsi"/>
                  <w:color w:val="002D4E"/>
                </w:rPr>
                <w:t>SDS-2021-0200R01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7CBB7A1" w14:textId="631C9B59" w:rsidR="008122F2" w:rsidRPr="00EE464D" w:rsidRDefault="008122F2" w:rsidP="008122F2">
            <w:pPr>
              <w:rPr>
                <w:rFonts w:asciiTheme="minorHAnsi" w:hAnsiTheme="minorHAnsi" w:cstheme="minorHAnsi"/>
              </w:rPr>
            </w:pPr>
            <w:hyperlink r:id="rId18" w:history="1">
              <w:r w:rsidRPr="00EE464D">
                <w:rPr>
                  <w:rStyle w:val="Hyperlink"/>
                  <w:rFonts w:asciiTheme="minorHAnsi" w:hAnsiTheme="minorHAnsi" w:cstheme="minorHAnsi"/>
                  <w:color w:val="002D4E"/>
                </w:rPr>
                <w:t>TS0001_timeseries_procedures</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D504E83" w14:textId="48AB5552" w:rsidR="008122F2" w:rsidRPr="00EE464D" w:rsidRDefault="008122F2" w:rsidP="008122F2">
            <w:r w:rsidRPr="00EE464D">
              <w:t>Exacta</w:t>
            </w:r>
          </w:p>
        </w:tc>
      </w:tr>
    </w:tbl>
    <w:p w14:paraId="68179058" w14:textId="2439FA2C" w:rsidR="002A63D4" w:rsidRDefault="002F5E64" w:rsidP="002A63D4">
      <w:pPr>
        <w:rPr>
          <w:rFonts w:eastAsia="Times New Roman" w:cs="Calibri"/>
          <w:bCs/>
          <w:lang w:val="en-GB"/>
        </w:rPr>
      </w:pPr>
      <w:r w:rsidRPr="007416E8">
        <w:rPr>
          <w:rFonts w:eastAsia="Times New Roman" w:cs="Calibri"/>
          <w:bCs/>
          <w:lang w:val="en-GB"/>
        </w:rPr>
        <w:t xml:space="preserve">This </w:t>
      </w:r>
      <w:r w:rsidR="007416E8" w:rsidRPr="007416E8">
        <w:rPr>
          <w:rFonts w:eastAsia="Times New Roman" w:cs="Calibri"/>
          <w:bCs/>
          <w:lang w:val="en-GB"/>
        </w:rPr>
        <w:t xml:space="preserve">CR </w:t>
      </w:r>
      <w:r w:rsidR="002A63D4" w:rsidRPr="007416E8">
        <w:rPr>
          <w:rFonts w:eastAsia="Times New Roman" w:cs="Calibri"/>
          <w:bCs/>
          <w:lang w:val="en-GB"/>
        </w:rPr>
        <w:t>defin</w:t>
      </w:r>
      <w:r w:rsidR="007416E8" w:rsidRPr="007416E8">
        <w:rPr>
          <w:rFonts w:eastAsia="Times New Roman" w:cs="Calibri"/>
          <w:bCs/>
          <w:lang w:val="en-GB"/>
        </w:rPr>
        <w:t>es</w:t>
      </w:r>
      <w:r w:rsidR="002A63D4" w:rsidRPr="007416E8">
        <w:rPr>
          <w:rFonts w:eastAsia="Times New Roman" w:cs="Calibri"/>
          <w:bCs/>
          <w:lang w:val="en-GB"/>
        </w:rPr>
        <w:t xml:space="preserve"> a missing data point</w:t>
      </w:r>
      <w:r w:rsidR="007416E8" w:rsidRPr="007416E8">
        <w:rPr>
          <w:rFonts w:eastAsia="Times New Roman" w:cs="Calibri"/>
          <w:bCs/>
          <w:lang w:val="en-GB"/>
        </w:rPr>
        <w:t xml:space="preserve"> and w</w:t>
      </w:r>
      <w:r w:rsidR="002A63D4" w:rsidRPr="007416E8">
        <w:rPr>
          <w:rFonts w:eastAsia="Times New Roman" w:cs="Calibri"/>
          <w:bCs/>
          <w:lang w:val="en-GB"/>
        </w:rPr>
        <w:t>hat should happen if missing data detect time = 0. This is a</w:t>
      </w:r>
      <w:r w:rsidR="002A63D4" w:rsidRPr="002A63D4">
        <w:rPr>
          <w:rFonts w:eastAsia="Times New Roman" w:cs="Calibri"/>
          <w:bCs/>
          <w:lang w:val="en-GB"/>
        </w:rPr>
        <w:t xml:space="preserve"> bad request based on definitions, specifically this value must be greater than </w:t>
      </w:r>
      <w:proofErr w:type="spellStart"/>
      <w:r w:rsidR="002A63D4" w:rsidRPr="002A63D4">
        <w:rPr>
          <w:rFonts w:eastAsia="Times New Roman" w:cs="Calibri"/>
          <w:bCs/>
          <w:lang w:val="en-GB"/>
        </w:rPr>
        <w:t>periodicIntervalDelta</w:t>
      </w:r>
      <w:proofErr w:type="spellEnd"/>
      <w:r w:rsidR="002A63D4" w:rsidRPr="002A63D4">
        <w:rPr>
          <w:rFonts w:eastAsia="Times New Roman" w:cs="Calibri"/>
          <w:bCs/>
          <w:lang w:val="en-GB"/>
        </w:rPr>
        <w:t>.</w:t>
      </w:r>
      <w:r w:rsidR="007416E8">
        <w:rPr>
          <w:rFonts w:eastAsia="Times New Roman" w:cs="Calibri"/>
          <w:bCs/>
          <w:lang w:val="en-GB"/>
        </w:rPr>
        <w:t xml:space="preserve"> </w:t>
      </w:r>
      <w:r w:rsidR="002A63D4" w:rsidRPr="002A63D4">
        <w:rPr>
          <w:rFonts w:eastAsia="Times New Roman" w:cs="Calibri"/>
          <w:bCs/>
          <w:lang w:val="en-GB"/>
        </w:rPr>
        <w:t>R01 clarifie</w:t>
      </w:r>
      <w:r w:rsidR="007416E8">
        <w:rPr>
          <w:rFonts w:eastAsia="Times New Roman" w:cs="Calibri"/>
          <w:bCs/>
          <w:lang w:val="en-GB"/>
        </w:rPr>
        <w:t>s</w:t>
      </w:r>
      <w:r w:rsidR="002A63D4" w:rsidRPr="002A63D4">
        <w:rPr>
          <w:rFonts w:eastAsia="Times New Roman" w:cs="Calibri"/>
          <w:bCs/>
          <w:lang w:val="en-GB"/>
        </w:rPr>
        <w:t xml:space="preserve"> new terms as discussed in previous meeting</w:t>
      </w:r>
      <w:r w:rsidR="007416E8">
        <w:rPr>
          <w:rFonts w:eastAsia="Times New Roman" w:cs="Calibri"/>
          <w:bCs/>
          <w:lang w:val="en-GB"/>
        </w:rPr>
        <w:t>.</w:t>
      </w:r>
    </w:p>
    <w:p w14:paraId="5F3F228E" w14:textId="18D6B8F4" w:rsidR="007416E8" w:rsidRPr="00BC7969" w:rsidRDefault="007416E8" w:rsidP="002A63D4">
      <w:pPr>
        <w:rPr>
          <w:rFonts w:eastAsia="Times New Roman" w:cs="Calibri"/>
          <w:bCs/>
          <w:lang w:val="en-GB"/>
        </w:rPr>
      </w:pPr>
      <w:r>
        <w:rPr>
          <w:rFonts w:eastAsia="Times New Roman" w:cs="Calibri"/>
          <w:bCs/>
          <w:lang w:val="en-GB"/>
        </w:rPr>
        <w:t>Small revision made to wor</w:t>
      </w:r>
      <w:r w:rsidR="00D27B5E">
        <w:rPr>
          <w:rFonts w:eastAsia="Times New Roman" w:cs="Calibri"/>
          <w:bCs/>
          <w:lang w:val="en-GB"/>
        </w:rPr>
        <w:t xml:space="preserve">ding of Expected </w:t>
      </w:r>
      <w:proofErr w:type="spellStart"/>
      <w:r w:rsidR="00D27B5E">
        <w:rPr>
          <w:rFonts w:eastAsia="Times New Roman" w:cs="Calibri"/>
          <w:bCs/>
          <w:lang w:val="en-GB"/>
        </w:rPr>
        <w:t>dataGenerationTimeRange</w:t>
      </w:r>
      <w:proofErr w:type="spellEnd"/>
      <w:r w:rsidR="00D27B5E">
        <w:rPr>
          <w:rFonts w:eastAsia="Times New Roman" w:cs="Calibri"/>
          <w:bCs/>
          <w:lang w:val="en-GB"/>
        </w:rPr>
        <w:t>.</w:t>
      </w:r>
      <w:r w:rsidR="00BE4D15">
        <w:rPr>
          <w:rFonts w:eastAsia="Times New Roman" w:cs="Calibri"/>
          <w:bCs/>
          <w:lang w:val="en-GB"/>
        </w:rPr>
        <w:t xml:space="preserve"> Revisions to missing data </w:t>
      </w:r>
      <w:r w:rsidR="00BE4D15" w:rsidRPr="00BC7969">
        <w:rPr>
          <w:rFonts w:eastAsia="Times New Roman" w:cs="Calibri"/>
          <w:bCs/>
          <w:lang w:val="en-GB"/>
        </w:rPr>
        <w:t>detection time description</w:t>
      </w:r>
      <w:r w:rsidR="00F61D58" w:rsidRPr="00BC7969">
        <w:rPr>
          <w:rFonts w:eastAsia="Times New Roman" w:cs="Calibri"/>
          <w:bCs/>
          <w:lang w:val="en-GB"/>
        </w:rPr>
        <w:t xml:space="preserve"> for clarity.</w:t>
      </w:r>
      <w:r w:rsidR="0075445C" w:rsidRPr="00BC7969">
        <w:rPr>
          <w:rFonts w:eastAsia="Times New Roman" w:cs="Calibri"/>
          <w:bCs/>
          <w:lang w:val="en-GB"/>
        </w:rPr>
        <w:t xml:space="preserve"> Additional edits needed for stopping the missing data detection</w:t>
      </w:r>
      <w:r w:rsidR="00EE2318" w:rsidRPr="00BC7969">
        <w:rPr>
          <w:rFonts w:eastAsia="Times New Roman" w:cs="Calibri"/>
          <w:bCs/>
          <w:lang w:val="en-GB"/>
        </w:rPr>
        <w:t xml:space="preserve"> process.</w:t>
      </w:r>
    </w:p>
    <w:p w14:paraId="008238BE" w14:textId="5FA02253" w:rsidR="006944DA" w:rsidRPr="00BC7969" w:rsidRDefault="006944DA" w:rsidP="002A63D4">
      <w:pPr>
        <w:rPr>
          <w:rFonts w:eastAsia="Times New Roman" w:cs="Calibri"/>
          <w:bCs/>
          <w:lang w:val="en-GB"/>
        </w:rPr>
      </w:pPr>
      <w:r w:rsidRPr="00BC7969">
        <w:rPr>
          <w:rFonts w:eastAsia="Times New Roman" w:cs="Calibri"/>
          <w:bCs/>
          <w:lang w:val="en-GB"/>
        </w:rPr>
        <w:t>Revision expected.</w:t>
      </w:r>
    </w:p>
    <w:p w14:paraId="2AE300C6" w14:textId="77777777" w:rsidR="00BC7969" w:rsidRPr="00BC7969" w:rsidRDefault="0094341A" w:rsidP="00BC7969">
      <w:pPr>
        <w:pStyle w:val="ContributionStatus"/>
        <w:spacing w:after="0"/>
      </w:pPr>
      <w:r w:rsidRPr="00BC7969">
        <w:rPr>
          <w:lang w:val="en-US"/>
        </w:rPr>
        <w:t>SDS-202</w:t>
      </w:r>
      <w:r w:rsidR="00E6281F" w:rsidRPr="00BC7969">
        <w:rPr>
          <w:lang w:val="en-US"/>
        </w:rPr>
        <w:t>1</w:t>
      </w:r>
      <w:r w:rsidRPr="00BC7969">
        <w:rPr>
          <w:lang w:val="en-US"/>
        </w:rPr>
        <w:t>-0</w:t>
      </w:r>
      <w:r w:rsidR="008122F2" w:rsidRPr="00BC7969">
        <w:rPr>
          <w:lang w:val="en-US"/>
        </w:rPr>
        <w:t>200</w:t>
      </w:r>
      <w:r w:rsidRPr="00BC7969">
        <w:rPr>
          <w:lang w:val="en-US"/>
        </w:rPr>
        <w:t>R0</w:t>
      </w:r>
      <w:r w:rsidR="008122F2" w:rsidRPr="00BC7969">
        <w:rPr>
          <w:lang w:val="en-US"/>
        </w:rPr>
        <w:t>1</w:t>
      </w:r>
      <w:r w:rsidRPr="00BC7969">
        <w:rPr>
          <w:lang w:val="en-US"/>
        </w:rPr>
        <w:t xml:space="preserve"> was </w:t>
      </w:r>
      <w:r w:rsidR="0084077E" w:rsidRPr="00BC7969">
        <w:rPr>
          <w:lang w:val="en-US"/>
        </w:rPr>
        <w:t>NOT</w:t>
      </w:r>
      <w:r w:rsidR="002F5E64" w:rsidRPr="00BC7969">
        <w:rPr>
          <w:lang w:val="en-US"/>
        </w:rPr>
        <w:t>ED</w:t>
      </w:r>
      <w:r w:rsidR="00BC7969" w:rsidRPr="00BC7969">
        <w:t xml:space="preserve"> </w:t>
      </w:r>
    </w:p>
    <w:p w14:paraId="7AE9064E" w14:textId="4E916929" w:rsidR="004D1D8F" w:rsidRPr="00BC7969" w:rsidRDefault="00BC7969" w:rsidP="00BC7969">
      <w:pPr>
        <w:pStyle w:val="ContributionStatus"/>
        <w:spacing w:after="0"/>
        <w:rPr>
          <w:lang w:val="en-US"/>
        </w:rPr>
      </w:pPr>
      <w:r w:rsidRPr="00BC7969">
        <w:rPr>
          <w:lang w:val="en-US"/>
        </w:rPr>
        <w:t>SDS-2021-0201R02 was AGREED</w:t>
      </w:r>
    </w:p>
    <w:p w14:paraId="3B7C3125" w14:textId="77777777" w:rsidR="00BC7969" w:rsidRPr="00BC7969" w:rsidRDefault="00BC7969" w:rsidP="00BC7969">
      <w:pPr>
        <w:pStyle w:val="ContributionStatus"/>
        <w:spacing w:after="0"/>
        <w:rPr>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2500AE" w:rsidRPr="00BC7969" w14:paraId="2A21DB17" w14:textId="77777777" w:rsidTr="006B74A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8A3CBA8" w14:textId="0D91FE2E" w:rsidR="002500AE" w:rsidRPr="00BC7969" w:rsidRDefault="002500AE" w:rsidP="002500AE">
            <w:pPr>
              <w:rPr>
                <w:rFonts w:asciiTheme="minorHAnsi" w:hAnsiTheme="minorHAnsi" w:cstheme="minorHAnsi"/>
              </w:rPr>
            </w:pPr>
            <w:hyperlink r:id="rId19" w:history="1">
              <w:r w:rsidRPr="00BC7969">
                <w:rPr>
                  <w:rStyle w:val="Hyperlink"/>
                  <w:rFonts w:asciiTheme="minorHAnsi" w:hAnsiTheme="minorHAnsi" w:cstheme="minorHAnsi"/>
                  <w:color w:val="002D4E"/>
                </w:rPr>
                <w:t>SDS-2021-0201R01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EC8C679" w14:textId="4E192FE4" w:rsidR="002500AE" w:rsidRPr="00BC7969" w:rsidRDefault="002500AE" w:rsidP="002500AE">
            <w:pPr>
              <w:rPr>
                <w:rFonts w:asciiTheme="minorHAnsi" w:hAnsiTheme="minorHAnsi" w:cstheme="minorHAnsi"/>
              </w:rPr>
            </w:pPr>
            <w:hyperlink r:id="rId20" w:history="1">
              <w:r w:rsidRPr="00BC7969">
                <w:rPr>
                  <w:rStyle w:val="Hyperlink"/>
                  <w:rFonts w:asciiTheme="minorHAnsi" w:hAnsiTheme="minorHAnsi" w:cstheme="minorHAnsi"/>
                  <w:color w:val="002D4E"/>
                </w:rPr>
                <w:t>TS0004_timeseries_procedures</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772CCA7" w14:textId="77777777" w:rsidR="002500AE" w:rsidRPr="00BC7969" w:rsidRDefault="002500AE" w:rsidP="002500AE">
            <w:r w:rsidRPr="00BC7969">
              <w:t>Exacta</w:t>
            </w:r>
          </w:p>
        </w:tc>
      </w:tr>
    </w:tbl>
    <w:p w14:paraId="6FDED293" w14:textId="60A851F6" w:rsidR="004D1D8F" w:rsidRPr="00BC7969" w:rsidRDefault="00D27B5E" w:rsidP="004D1D8F">
      <w:pPr>
        <w:rPr>
          <w:rFonts w:eastAsia="Times New Roman" w:cs="Calibri"/>
          <w:bCs/>
          <w:lang w:val="en-GB"/>
        </w:rPr>
      </w:pPr>
      <w:r w:rsidRPr="00BC7969">
        <w:t xml:space="preserve">This CR is the Release </w:t>
      </w:r>
      <w:r w:rsidRPr="00BC7969">
        <w:t>4</w:t>
      </w:r>
      <w:r w:rsidRPr="00BC7969">
        <w:t xml:space="preserve"> mirror of the previous document.</w:t>
      </w:r>
      <w:r w:rsidR="00EE2318" w:rsidRPr="00BC7969">
        <w:t xml:space="preserve"> </w:t>
      </w:r>
      <w:r w:rsidR="00EE2318" w:rsidRPr="00BC7969">
        <w:rPr>
          <w:rFonts w:eastAsia="Times New Roman" w:cs="Calibri"/>
          <w:bCs/>
          <w:lang w:val="en-GB"/>
        </w:rPr>
        <w:t>Additional edits needed for stopping the missing data detection process.</w:t>
      </w:r>
      <w:r w:rsidR="00EE2318" w:rsidRPr="00BC7969">
        <w:rPr>
          <w:rFonts w:eastAsia="Times New Roman" w:cs="Calibri"/>
          <w:bCs/>
          <w:lang w:val="en-GB"/>
        </w:rPr>
        <w:t xml:space="preserve"> This change also needs to be made in the </w:t>
      </w:r>
      <w:proofErr w:type="spellStart"/>
      <w:r w:rsidR="00EE2318" w:rsidRPr="00BC7969">
        <w:rPr>
          <w:rFonts w:eastAsia="Times New Roman" w:cs="Calibri"/>
          <w:bCs/>
          <w:lang w:val="en-GB"/>
        </w:rPr>
        <w:t>Rel</w:t>
      </w:r>
      <w:proofErr w:type="spellEnd"/>
      <w:r w:rsidR="00EE2318" w:rsidRPr="00BC7969">
        <w:rPr>
          <w:rFonts w:eastAsia="Times New Roman" w:cs="Calibri"/>
          <w:bCs/>
          <w:lang w:val="en-GB"/>
        </w:rPr>
        <w:t xml:space="preserve"> 1 version.</w:t>
      </w:r>
    </w:p>
    <w:p w14:paraId="7556CA82" w14:textId="77777777" w:rsidR="006944DA" w:rsidRPr="00BC7969" w:rsidRDefault="006944DA" w:rsidP="006944DA">
      <w:pPr>
        <w:rPr>
          <w:rFonts w:eastAsia="Times New Roman" w:cs="Calibri"/>
          <w:bCs/>
          <w:lang w:val="en-GB"/>
        </w:rPr>
      </w:pPr>
      <w:r w:rsidRPr="00BC7969">
        <w:rPr>
          <w:rFonts w:eastAsia="Times New Roman" w:cs="Calibri"/>
          <w:bCs/>
          <w:lang w:val="en-GB"/>
        </w:rPr>
        <w:t>Revision expected.</w:t>
      </w:r>
    </w:p>
    <w:p w14:paraId="2924915B" w14:textId="1FC83393" w:rsidR="004D1D8F" w:rsidRPr="00BC7969" w:rsidRDefault="004D1D8F" w:rsidP="00BC7969">
      <w:pPr>
        <w:pStyle w:val="ContributionStatus"/>
        <w:spacing w:after="0"/>
        <w:rPr>
          <w:lang w:val="en-US"/>
        </w:rPr>
      </w:pPr>
      <w:r w:rsidRPr="00BC7969">
        <w:rPr>
          <w:lang w:val="en-US"/>
        </w:rPr>
        <w:t>SDS-202</w:t>
      </w:r>
      <w:r w:rsidR="00E6281F" w:rsidRPr="00BC7969">
        <w:rPr>
          <w:lang w:val="en-US"/>
        </w:rPr>
        <w:t>1</w:t>
      </w:r>
      <w:r w:rsidRPr="00BC7969">
        <w:rPr>
          <w:lang w:val="en-US"/>
        </w:rPr>
        <w:t>-020</w:t>
      </w:r>
      <w:r w:rsidR="002E31CF" w:rsidRPr="00BC7969">
        <w:rPr>
          <w:lang w:val="en-US"/>
        </w:rPr>
        <w:t>1</w:t>
      </w:r>
      <w:r w:rsidRPr="00BC7969">
        <w:rPr>
          <w:lang w:val="en-US"/>
        </w:rPr>
        <w:t xml:space="preserve">R01 was </w:t>
      </w:r>
      <w:r w:rsidR="0084077E" w:rsidRPr="00BC7969">
        <w:rPr>
          <w:lang w:val="en-US"/>
        </w:rPr>
        <w:t>NOT</w:t>
      </w:r>
      <w:r w:rsidRPr="00BC7969">
        <w:rPr>
          <w:lang w:val="en-US"/>
        </w:rPr>
        <w:t>ED</w:t>
      </w:r>
    </w:p>
    <w:p w14:paraId="5E6F53EF" w14:textId="3EA3B47C" w:rsidR="00BC7969" w:rsidRPr="00BC7969" w:rsidRDefault="00BC7969" w:rsidP="00BC7969">
      <w:pPr>
        <w:pStyle w:val="ContributionStatus"/>
        <w:spacing w:after="0"/>
        <w:rPr>
          <w:lang w:val="en-US"/>
        </w:rPr>
      </w:pPr>
      <w:r w:rsidRPr="00BC7969">
        <w:rPr>
          <w:lang w:val="en-US"/>
        </w:rPr>
        <w:t>SDS-2021-0201R0</w:t>
      </w:r>
      <w:r w:rsidRPr="00BC7969">
        <w:rPr>
          <w:lang w:val="en-US"/>
        </w:rPr>
        <w:t>2</w:t>
      </w:r>
      <w:r w:rsidRPr="00BC7969">
        <w:rPr>
          <w:lang w:val="en-US"/>
        </w:rPr>
        <w:t xml:space="preserve"> was </w:t>
      </w:r>
      <w:r w:rsidRPr="00BC7969">
        <w:rPr>
          <w:lang w:val="en-US"/>
        </w:rPr>
        <w:t>AGREE</w:t>
      </w:r>
      <w:r w:rsidRPr="00BC7969">
        <w:rPr>
          <w:lang w:val="en-US"/>
        </w:rPr>
        <w:t>D</w:t>
      </w:r>
    </w:p>
    <w:p w14:paraId="294FC5A0" w14:textId="77777777" w:rsidR="00BC7969" w:rsidRDefault="00BC7969" w:rsidP="00BC7969">
      <w:pPr>
        <w:pStyle w:val="ContributionStatus"/>
        <w:spacing w:after="0"/>
        <w:rPr>
          <w:highlight w:val="yellow"/>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06D1F" w:rsidRPr="00360AC9" w14:paraId="4B94341B" w14:textId="77777777" w:rsidTr="00C46292">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28F0D7E" w14:textId="159F86DF" w:rsidR="00306D1F" w:rsidRPr="0084077E" w:rsidRDefault="00306D1F" w:rsidP="00306D1F">
            <w:pPr>
              <w:rPr>
                <w:rFonts w:asciiTheme="minorHAnsi" w:hAnsiTheme="minorHAnsi" w:cstheme="minorHAnsi"/>
                <w:highlight w:val="lightGray"/>
              </w:rPr>
            </w:pPr>
            <w:hyperlink r:id="rId21" w:history="1">
              <w:r w:rsidRPr="0084077E">
                <w:rPr>
                  <w:rStyle w:val="Hyperlink"/>
                  <w:rFonts w:asciiTheme="minorHAnsi" w:hAnsiTheme="minorHAnsi" w:cstheme="minorHAnsi"/>
                  <w:color w:val="002D4E"/>
                </w:rPr>
                <w:t>SDS-2021-0213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505962D" w14:textId="10B8C419" w:rsidR="00306D1F" w:rsidRPr="0084077E" w:rsidRDefault="00306D1F" w:rsidP="00306D1F">
            <w:pPr>
              <w:rPr>
                <w:rFonts w:asciiTheme="minorHAnsi" w:hAnsiTheme="minorHAnsi" w:cstheme="minorHAnsi"/>
                <w:highlight w:val="lightGray"/>
              </w:rPr>
            </w:pPr>
            <w:hyperlink r:id="rId22" w:history="1">
              <w:r w:rsidRPr="0084077E">
                <w:rPr>
                  <w:rStyle w:val="Hyperlink"/>
                  <w:rFonts w:asciiTheme="minorHAnsi" w:hAnsiTheme="minorHAnsi" w:cstheme="minorHAnsi"/>
                  <w:color w:val="002D4E"/>
                </w:rPr>
                <w:t>Proposed_Way_Forward_with_Device_Management_and_WI-0099</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25F42D7" w14:textId="77849C5A" w:rsidR="00306D1F" w:rsidRPr="0084077E" w:rsidRDefault="00306D1F" w:rsidP="00306D1F">
            <w:pPr>
              <w:rPr>
                <w:rFonts w:asciiTheme="minorHAnsi" w:hAnsiTheme="minorHAnsi" w:cstheme="minorHAnsi"/>
                <w:highlight w:val="lightGray"/>
              </w:rPr>
            </w:pPr>
            <w:r w:rsidRPr="0084077E">
              <w:rPr>
                <w:rFonts w:asciiTheme="minorHAnsi" w:hAnsiTheme="minorHAnsi" w:cstheme="minorHAnsi"/>
              </w:rPr>
              <w:t>Orange (</w:t>
            </w:r>
            <w:proofErr w:type="spellStart"/>
            <w:r w:rsidRPr="0084077E">
              <w:rPr>
                <w:rFonts w:asciiTheme="minorHAnsi" w:hAnsiTheme="minorHAnsi" w:cstheme="minorHAnsi"/>
              </w:rPr>
              <w:t>Cyrille</w:t>
            </w:r>
            <w:proofErr w:type="spellEnd"/>
            <w:r w:rsidRPr="0084077E">
              <w:rPr>
                <w:rFonts w:asciiTheme="minorHAnsi" w:hAnsiTheme="minorHAnsi" w:cstheme="minorHAnsi"/>
              </w:rPr>
              <w:t>-Marianne)</w:t>
            </w:r>
          </w:p>
        </w:tc>
      </w:tr>
    </w:tbl>
    <w:p w14:paraId="3BFADFCC" w14:textId="77777777" w:rsidR="00416C52" w:rsidRPr="00416C52" w:rsidRDefault="00A40CFC" w:rsidP="00416C52">
      <w:pPr>
        <w:pStyle w:val="ContributionStatus"/>
        <w:spacing w:after="0"/>
        <w:rPr>
          <w:rFonts w:eastAsia="Calibri" w:cs="Times New Roman"/>
          <w:b w:val="0"/>
          <w:color w:val="auto"/>
          <w:lang w:val="en-US"/>
        </w:rPr>
      </w:pPr>
      <w:r w:rsidRPr="00416C52">
        <w:rPr>
          <w:rFonts w:eastAsia="Calibri" w:cs="Times New Roman"/>
          <w:b w:val="0"/>
          <w:color w:val="auto"/>
          <w:lang w:val="en-US"/>
        </w:rPr>
        <w:t>Proposed Way Forward with Device Management and Work Item WI-0099</w:t>
      </w:r>
      <w:r w:rsidRPr="00416C52">
        <w:rPr>
          <w:rFonts w:eastAsia="Calibri" w:cs="Times New Roman"/>
          <w:b w:val="0"/>
          <w:color w:val="auto"/>
          <w:lang w:val="en-US"/>
        </w:rPr>
        <w:t>.</w:t>
      </w:r>
      <w:r w:rsidR="00416C52" w:rsidRPr="00416C52">
        <w:rPr>
          <w:rFonts w:eastAsia="Calibri" w:cs="Times New Roman"/>
          <w:b w:val="0"/>
          <w:color w:val="auto"/>
          <w:lang w:val="en-US"/>
        </w:rPr>
        <w:t xml:space="preserve"> </w:t>
      </w:r>
      <w:r w:rsidR="00416C52" w:rsidRPr="00416C52">
        <w:rPr>
          <w:rFonts w:eastAsia="Calibri" w:cs="Times New Roman"/>
          <w:b w:val="0"/>
          <w:color w:val="auto"/>
          <w:lang w:val="en-US"/>
        </w:rPr>
        <w:t xml:space="preserve">Proposed </w:t>
      </w:r>
      <w:proofErr w:type="gramStart"/>
      <w:r w:rsidR="00416C52" w:rsidRPr="00416C52">
        <w:rPr>
          <w:rFonts w:eastAsia="Calibri" w:cs="Times New Roman"/>
          <w:b w:val="0"/>
          <w:color w:val="auto"/>
          <w:lang w:val="en-US"/>
        </w:rPr>
        <w:t>conclusion :</w:t>
      </w:r>
      <w:proofErr w:type="gramEnd"/>
      <w:r w:rsidR="00416C52" w:rsidRPr="00416C52">
        <w:rPr>
          <w:rFonts w:eastAsia="Calibri" w:cs="Times New Roman"/>
          <w:b w:val="0"/>
          <w:color w:val="auto"/>
          <w:lang w:val="en-US"/>
        </w:rPr>
        <w:t xml:space="preserve"> It is not desirable to engage in a full migration of the current DMG CSF based on &lt;</w:t>
      </w:r>
      <w:proofErr w:type="spellStart"/>
      <w:r w:rsidR="00416C52" w:rsidRPr="00416C52">
        <w:rPr>
          <w:rFonts w:eastAsia="Calibri" w:cs="Times New Roman"/>
          <w:b w:val="0"/>
          <w:color w:val="auto"/>
          <w:lang w:val="en-US"/>
        </w:rPr>
        <w:t>mgmtObj</w:t>
      </w:r>
      <w:proofErr w:type="spellEnd"/>
      <w:r w:rsidR="00416C52" w:rsidRPr="00416C52">
        <w:rPr>
          <w:rFonts w:eastAsia="Calibri" w:cs="Times New Roman"/>
          <w:b w:val="0"/>
          <w:color w:val="auto"/>
          <w:lang w:val="en-US"/>
        </w:rPr>
        <w:t>&gt; to a SDT-based D</w:t>
      </w:r>
      <w:r w:rsidR="00416C52" w:rsidRPr="00416C52">
        <w:rPr>
          <w:rFonts w:eastAsia="Calibri" w:cs="Times New Roman"/>
          <w:b w:val="0"/>
          <w:color w:val="auto"/>
          <w:lang w:val="en-US"/>
        </w:rPr>
        <w:t>M.</w:t>
      </w:r>
    </w:p>
    <w:p w14:paraId="3175F2CB" w14:textId="341CC5E5" w:rsidR="00F1267B" w:rsidRPr="00416C52" w:rsidRDefault="00C46292" w:rsidP="00F1267B">
      <w:pPr>
        <w:pStyle w:val="ContributionStatus"/>
        <w:rPr>
          <w:lang w:val="en-US"/>
        </w:rPr>
      </w:pPr>
      <w:r w:rsidRPr="00416C52">
        <w:rPr>
          <w:lang w:val="en-US"/>
        </w:rPr>
        <w:t>SDS-202</w:t>
      </w:r>
      <w:r w:rsidR="0084077E" w:rsidRPr="00416C52">
        <w:rPr>
          <w:lang w:val="en-US"/>
        </w:rPr>
        <w:t>1</w:t>
      </w:r>
      <w:r w:rsidRPr="00416C52">
        <w:rPr>
          <w:lang w:val="en-US"/>
        </w:rPr>
        <w:t>-0</w:t>
      </w:r>
      <w:r w:rsidR="0084077E" w:rsidRPr="00416C52">
        <w:rPr>
          <w:lang w:val="en-US"/>
        </w:rPr>
        <w:t>213</w:t>
      </w:r>
      <w:r w:rsidRPr="00416C52">
        <w:rPr>
          <w:lang w:val="en-US"/>
        </w:rPr>
        <w:t xml:space="preserve"> was </w:t>
      </w:r>
      <w:r w:rsidR="00416C52" w:rsidRPr="00416C52">
        <w:rPr>
          <w:lang w:val="en-US"/>
        </w:rPr>
        <w:t>NOT</w:t>
      </w:r>
      <w:r w:rsidR="002F5E64" w:rsidRPr="00416C52">
        <w:rPr>
          <w:lang w:val="en-US"/>
        </w:rPr>
        <w: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61448" w:rsidRPr="00416C52" w14:paraId="04BAEB64" w14:textId="77777777" w:rsidTr="00D7590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66C1BA6" w14:textId="498E1648" w:rsidR="00E61448" w:rsidRPr="00416C52" w:rsidRDefault="00E61448" w:rsidP="00E61448">
            <w:pPr>
              <w:rPr>
                <w:rFonts w:asciiTheme="minorHAnsi" w:hAnsiTheme="minorHAnsi" w:cstheme="minorHAnsi"/>
              </w:rPr>
            </w:pPr>
            <w:hyperlink r:id="rId23" w:history="1">
              <w:r w:rsidRPr="00416C52">
                <w:rPr>
                  <w:rStyle w:val="Hyperlink"/>
                  <w:rFonts w:asciiTheme="minorHAnsi" w:hAnsiTheme="minorHAnsi" w:cstheme="minorHAnsi"/>
                  <w:color w:val="002D4E"/>
                </w:rPr>
                <w:t>SDS-2021-0212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C6D7BCF" w14:textId="04B491BA" w:rsidR="00E61448" w:rsidRPr="00416C52" w:rsidRDefault="00E61448" w:rsidP="00E61448">
            <w:pPr>
              <w:rPr>
                <w:rFonts w:asciiTheme="minorHAnsi" w:hAnsiTheme="minorHAnsi" w:cstheme="minorHAnsi"/>
              </w:rPr>
            </w:pPr>
            <w:hyperlink r:id="rId24" w:history="1">
              <w:r w:rsidRPr="00416C52">
                <w:rPr>
                  <w:rStyle w:val="Hyperlink"/>
                  <w:rFonts w:asciiTheme="minorHAnsi" w:hAnsiTheme="minorHAnsi" w:cstheme="minorHAnsi"/>
                  <w:color w:val="002D4E"/>
                </w:rPr>
                <w:t xml:space="preserve">Work Item for IPE-based Device Management with </w:t>
              </w:r>
              <w:proofErr w:type="spellStart"/>
              <w:r w:rsidRPr="00416C52">
                <w:rPr>
                  <w:rStyle w:val="Hyperlink"/>
                  <w:rFonts w:asciiTheme="minorHAnsi" w:hAnsiTheme="minorHAnsi" w:cstheme="minorHAnsi"/>
                  <w:color w:val="002D4E"/>
                </w:rPr>
                <w:t>FlexContainer</w:t>
              </w:r>
              <w:proofErr w:type="spellEnd"/>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F337922" w14:textId="7FF6AD56" w:rsidR="00E61448" w:rsidRPr="00416C52" w:rsidRDefault="008D4DE1" w:rsidP="00E61448">
            <w:r w:rsidRPr="00416C52">
              <w:t>Orange (</w:t>
            </w:r>
            <w:proofErr w:type="spellStart"/>
            <w:r w:rsidRPr="00416C52">
              <w:t>Cyrille</w:t>
            </w:r>
            <w:proofErr w:type="spellEnd"/>
            <w:r w:rsidRPr="00416C52">
              <w:t>-Marianne)</w:t>
            </w:r>
          </w:p>
        </w:tc>
      </w:tr>
    </w:tbl>
    <w:p w14:paraId="3B6F8AF6" w14:textId="1F824EC2" w:rsidR="00F1267B" w:rsidRPr="00416C52" w:rsidRDefault="00753064" w:rsidP="002403E1">
      <w:pPr>
        <w:rPr>
          <w:lang w:eastAsia="ja-JP"/>
        </w:rPr>
      </w:pPr>
      <w:r w:rsidRPr="00416C52">
        <w:t xml:space="preserve">This </w:t>
      </w:r>
      <w:r w:rsidR="002403E1" w:rsidRPr="00416C52">
        <w:t>document p</w:t>
      </w:r>
      <w:r w:rsidR="002403E1" w:rsidRPr="00416C52">
        <w:rPr>
          <w:lang w:eastAsia="ja-JP"/>
        </w:rPr>
        <w:t>ropose</w:t>
      </w:r>
      <w:r w:rsidR="002403E1" w:rsidRPr="00416C52">
        <w:rPr>
          <w:lang w:eastAsia="ja-JP"/>
        </w:rPr>
        <w:t>s</w:t>
      </w:r>
      <w:r w:rsidR="002403E1" w:rsidRPr="00416C52">
        <w:rPr>
          <w:lang w:eastAsia="ja-JP"/>
        </w:rPr>
        <w:t xml:space="preserve"> a work item for Device Management (DMG) with IPE-based approach with </w:t>
      </w:r>
      <w:proofErr w:type="spellStart"/>
      <w:r w:rsidR="002403E1" w:rsidRPr="00416C52">
        <w:rPr>
          <w:lang w:eastAsia="ja-JP"/>
        </w:rPr>
        <w:t>FlexContaine</w:t>
      </w:r>
      <w:r w:rsidR="002403E1" w:rsidRPr="00416C52">
        <w:rPr>
          <w:lang w:eastAsia="ja-JP"/>
        </w:rPr>
        <w:t>r</w:t>
      </w:r>
      <w:proofErr w:type="spellEnd"/>
      <w:r w:rsidR="002403E1" w:rsidRPr="00416C52">
        <w:rPr>
          <w:lang w:eastAsia="ja-JP"/>
        </w:rPr>
        <w:t>.</w:t>
      </w:r>
    </w:p>
    <w:p w14:paraId="0C6985E8" w14:textId="4324261B" w:rsidR="00BA29EB" w:rsidRDefault="002403E1" w:rsidP="002403E1">
      <w:pPr>
        <w:pStyle w:val="ContributionStatus"/>
        <w:rPr>
          <w:lang w:val="en-US"/>
        </w:rPr>
      </w:pPr>
      <w:r w:rsidRPr="00416C52">
        <w:rPr>
          <w:lang w:val="en-US"/>
        </w:rPr>
        <w:t>SDS-2021-021</w:t>
      </w:r>
      <w:r w:rsidRPr="00416C52">
        <w:rPr>
          <w:lang w:val="en-US"/>
        </w:rPr>
        <w:t>2</w:t>
      </w:r>
      <w:r w:rsidRPr="00416C52">
        <w:rPr>
          <w:lang w:val="en-US"/>
        </w:rPr>
        <w:t xml:space="preserve"> was </w:t>
      </w:r>
      <w:r w:rsidR="00416C52" w:rsidRPr="00416C52">
        <w:rPr>
          <w:lang w:val="en-US"/>
        </w:rPr>
        <w:t>NOT</w:t>
      </w:r>
      <w:r w:rsidRPr="00416C52">
        <w:rPr>
          <w:lang w:val="en-US"/>
        </w:rPr>
        <w: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FC3502" w:rsidRPr="00B85EDA" w14:paraId="118A3A5E" w14:textId="77777777" w:rsidTr="006B74A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097D5C5" w14:textId="20459962" w:rsidR="00FC3502" w:rsidRPr="00B85EDA" w:rsidRDefault="00FC3502" w:rsidP="00FC3502">
            <w:pPr>
              <w:rPr>
                <w:rFonts w:asciiTheme="minorHAnsi" w:hAnsiTheme="minorHAnsi" w:cstheme="minorHAnsi"/>
                <w:highlight w:val="lightGray"/>
              </w:rPr>
            </w:pPr>
            <w:hyperlink r:id="rId25" w:history="1">
              <w:r w:rsidRPr="00B85EDA">
                <w:rPr>
                  <w:rStyle w:val="Hyperlink"/>
                  <w:rFonts w:asciiTheme="minorHAnsi" w:hAnsiTheme="minorHAnsi" w:cstheme="minorHAnsi"/>
                  <w:color w:val="002D4E"/>
                </w:rPr>
                <w:t>SDS-2021-0195R01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BF0B011" w14:textId="63F00D34" w:rsidR="00FC3502" w:rsidRPr="00B85EDA" w:rsidRDefault="00FC3502" w:rsidP="00FC3502">
            <w:pPr>
              <w:rPr>
                <w:rFonts w:asciiTheme="minorHAnsi" w:hAnsiTheme="minorHAnsi" w:cstheme="minorHAnsi"/>
              </w:rPr>
            </w:pPr>
            <w:hyperlink r:id="rId26" w:history="1">
              <w:r w:rsidRPr="00B85EDA">
                <w:rPr>
                  <w:rStyle w:val="Hyperlink"/>
                  <w:rFonts w:asciiTheme="minorHAnsi" w:hAnsiTheme="minorHAnsi" w:cstheme="minorHAnsi"/>
                  <w:color w:val="002D4E"/>
                </w:rPr>
                <w:t>TS-0001-Process_Management_CSF_Description_R4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B9F83A5" w14:textId="26E43CDC" w:rsidR="00FC3502" w:rsidRPr="00B85EDA" w:rsidRDefault="00FC3502" w:rsidP="00FC3502">
            <w:pPr>
              <w:rPr>
                <w:rFonts w:asciiTheme="minorHAnsi" w:hAnsiTheme="minorHAnsi" w:cstheme="minorHAnsi"/>
              </w:rPr>
            </w:pPr>
            <w:proofErr w:type="spellStart"/>
            <w:r w:rsidRPr="00B85EDA">
              <w:rPr>
                <w:rFonts w:asciiTheme="minorHAnsi" w:hAnsiTheme="minorHAnsi" w:cstheme="minorHAnsi"/>
              </w:rPr>
              <w:t>Convida</w:t>
            </w:r>
            <w:proofErr w:type="spellEnd"/>
          </w:p>
        </w:tc>
      </w:tr>
    </w:tbl>
    <w:p w14:paraId="6E969EF1" w14:textId="77777777" w:rsidR="00625B91" w:rsidRDefault="00625B91" w:rsidP="00625B91">
      <w:pPr>
        <w:rPr>
          <w:rFonts w:eastAsia="Malgun Gothic"/>
          <w:sz w:val="20"/>
          <w:szCs w:val="20"/>
        </w:rPr>
      </w:pPr>
      <w:bookmarkStart w:id="2" w:name="_Hlk81304567"/>
      <w:r>
        <w:t>This CR introduces a description for a Process Management CSF to provide more visibility to the new process management functionality added in Rel-4.</w:t>
      </w:r>
      <w:bookmarkEnd w:id="2"/>
    </w:p>
    <w:p w14:paraId="70257BC1" w14:textId="26BE7307" w:rsidR="00BA29EB" w:rsidRPr="00B85EDA" w:rsidRDefault="00BA29EB" w:rsidP="00BA29EB">
      <w:pPr>
        <w:pStyle w:val="ContributionStatus"/>
        <w:rPr>
          <w:rFonts w:asciiTheme="minorHAnsi" w:hAnsiTheme="minorHAnsi" w:cstheme="minorHAnsi"/>
          <w:lang w:val="en-US"/>
        </w:rPr>
      </w:pPr>
      <w:r w:rsidRPr="00B85EDA">
        <w:rPr>
          <w:rFonts w:asciiTheme="minorHAnsi" w:hAnsiTheme="minorHAnsi" w:cstheme="minorHAnsi"/>
          <w:lang w:val="en-US"/>
        </w:rPr>
        <w:t>SDS-202</w:t>
      </w:r>
      <w:r w:rsidR="00E6281F">
        <w:rPr>
          <w:rFonts w:asciiTheme="minorHAnsi" w:hAnsiTheme="minorHAnsi" w:cstheme="minorHAnsi"/>
          <w:lang w:val="en-US"/>
        </w:rPr>
        <w:t>1</w:t>
      </w:r>
      <w:r w:rsidRPr="00B85EDA">
        <w:rPr>
          <w:rFonts w:asciiTheme="minorHAnsi" w:hAnsiTheme="minorHAnsi" w:cstheme="minorHAnsi"/>
          <w:lang w:val="en-US"/>
        </w:rPr>
        <w:t>-0</w:t>
      </w:r>
      <w:r w:rsidR="00FC3502" w:rsidRPr="00B85EDA">
        <w:rPr>
          <w:rFonts w:asciiTheme="minorHAnsi" w:hAnsiTheme="minorHAnsi" w:cstheme="minorHAnsi"/>
          <w:lang w:val="en-US"/>
        </w:rPr>
        <w:t>195</w:t>
      </w:r>
      <w:r w:rsidRPr="00B85EDA">
        <w:rPr>
          <w:rFonts w:asciiTheme="minorHAnsi" w:hAnsiTheme="minorHAnsi" w:cstheme="minorHAnsi"/>
          <w:lang w:val="en-US"/>
        </w:rPr>
        <w:t xml:space="preserve">R01 was </w:t>
      </w:r>
      <w:r w:rsidR="00FC3502" w:rsidRPr="00B85EDA">
        <w:rPr>
          <w:rFonts w:asciiTheme="minorHAnsi" w:hAnsiTheme="minorHAnsi" w:cstheme="minorHAnsi"/>
          <w:lang w:val="en-US"/>
        </w:rPr>
        <w:t>AGRE</w:t>
      </w:r>
      <w:r w:rsidRPr="00B85EDA">
        <w:rPr>
          <w:rFonts w:asciiTheme="minorHAnsi" w:hAnsiTheme="minorHAnsi" w:cstheme="minorHAnsi"/>
          <w:lang w:val="en-US"/>
        </w:rPr>
        <w: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B85EDA" w:rsidRPr="00B85EDA" w14:paraId="09368EF4" w14:textId="77777777" w:rsidTr="006B74A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DA95D09" w14:textId="6A85DCCD" w:rsidR="00B85EDA" w:rsidRPr="00B85EDA" w:rsidRDefault="00B85EDA" w:rsidP="00B85EDA">
            <w:pPr>
              <w:rPr>
                <w:rFonts w:asciiTheme="minorHAnsi" w:hAnsiTheme="minorHAnsi" w:cstheme="minorHAnsi"/>
                <w:highlight w:val="lightGray"/>
              </w:rPr>
            </w:pPr>
            <w:hyperlink r:id="rId27" w:history="1">
              <w:r w:rsidRPr="00B85EDA">
                <w:rPr>
                  <w:rStyle w:val="Hyperlink"/>
                  <w:rFonts w:asciiTheme="minorHAnsi" w:hAnsiTheme="minorHAnsi" w:cstheme="minorHAnsi"/>
                  <w:color w:val="002D4E"/>
                </w:rPr>
                <w:t>SDS-2020-0330R05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562F691" w14:textId="10B63FD8" w:rsidR="00B85EDA" w:rsidRPr="00B85EDA" w:rsidRDefault="00B85EDA" w:rsidP="00B85EDA">
            <w:pPr>
              <w:rPr>
                <w:rFonts w:asciiTheme="minorHAnsi" w:hAnsiTheme="minorHAnsi" w:cstheme="minorHAnsi"/>
              </w:rPr>
            </w:pPr>
            <w:hyperlink r:id="rId28" w:history="1">
              <w:r w:rsidRPr="00B85EDA">
                <w:rPr>
                  <w:rStyle w:val="Hyperlink"/>
                  <w:rFonts w:asciiTheme="minorHAnsi" w:hAnsiTheme="minorHAnsi" w:cstheme="minorHAnsi"/>
                  <w:color w:val="002D4E"/>
                </w:rPr>
                <w:t>TS-0003-attribute_level_acps_R4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099D96A" w14:textId="77777777" w:rsidR="00B85EDA" w:rsidRPr="00B85EDA" w:rsidRDefault="00B85EDA" w:rsidP="00B85EDA">
            <w:pPr>
              <w:rPr>
                <w:rFonts w:asciiTheme="minorHAnsi" w:hAnsiTheme="minorHAnsi" w:cstheme="minorHAnsi"/>
              </w:rPr>
            </w:pPr>
            <w:proofErr w:type="spellStart"/>
            <w:r w:rsidRPr="00B85EDA">
              <w:rPr>
                <w:rFonts w:asciiTheme="minorHAnsi" w:hAnsiTheme="minorHAnsi" w:cstheme="minorHAnsi"/>
              </w:rPr>
              <w:t>Convida</w:t>
            </w:r>
            <w:proofErr w:type="spellEnd"/>
          </w:p>
        </w:tc>
      </w:tr>
    </w:tbl>
    <w:p w14:paraId="6F906466" w14:textId="0CCF77D7" w:rsidR="00142475" w:rsidRPr="00142475" w:rsidRDefault="00142475" w:rsidP="00142475">
      <w:pPr>
        <w:rPr>
          <w:rFonts w:eastAsia="Malgun Gothic"/>
          <w:sz w:val="20"/>
          <w:szCs w:val="20"/>
        </w:rPr>
      </w:pPr>
      <w:r>
        <w:t>This CR updates the attribute level ACP description to align it with the text being added to TS-0004</w:t>
      </w:r>
      <w:r>
        <w:t>.</w:t>
      </w:r>
    </w:p>
    <w:p w14:paraId="66D1FB05" w14:textId="1FBD5B97" w:rsidR="00BA29EB" w:rsidRDefault="00B85EDA" w:rsidP="002403E1">
      <w:pPr>
        <w:pStyle w:val="ContributionStatus"/>
        <w:rPr>
          <w:lang w:val="en-US"/>
        </w:rPr>
      </w:pPr>
      <w:r w:rsidRPr="00C55D97">
        <w:rPr>
          <w:lang w:val="en-US"/>
        </w:rPr>
        <w:t>SDS-2020-0</w:t>
      </w:r>
      <w:r w:rsidRPr="00C55D97">
        <w:rPr>
          <w:lang w:val="en-US"/>
        </w:rPr>
        <w:t>330</w:t>
      </w:r>
      <w:r w:rsidRPr="00C55D97">
        <w:rPr>
          <w:lang w:val="en-US"/>
        </w:rPr>
        <w:t>R0</w:t>
      </w:r>
      <w:r w:rsidRPr="00C55D97">
        <w:rPr>
          <w:lang w:val="en-US"/>
        </w:rPr>
        <w:t>5</w:t>
      </w:r>
      <w:r w:rsidRPr="00C55D97">
        <w:rPr>
          <w:lang w:val="en-US"/>
        </w:rPr>
        <w:t xml:space="preserve"> was 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6281F" w:rsidRPr="00B85EDA" w14:paraId="4E305A11" w14:textId="77777777" w:rsidTr="006B74A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5090753" w14:textId="0B1B7191" w:rsidR="00E6281F" w:rsidRPr="00E6281F" w:rsidRDefault="00E6281F" w:rsidP="00E6281F">
            <w:pPr>
              <w:rPr>
                <w:rFonts w:asciiTheme="minorHAnsi" w:hAnsiTheme="minorHAnsi" w:cstheme="minorHAnsi"/>
                <w:highlight w:val="lightGray"/>
              </w:rPr>
            </w:pPr>
            <w:hyperlink r:id="rId29" w:history="1">
              <w:r w:rsidRPr="00E6281F">
                <w:rPr>
                  <w:rStyle w:val="Hyperlink"/>
                  <w:rFonts w:asciiTheme="minorHAnsi" w:hAnsiTheme="minorHAnsi" w:cstheme="minorHAnsi"/>
                  <w:color w:val="002D4E"/>
                </w:rPr>
                <w:t>SDS-2020-0114R10</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66AAEC7" w14:textId="5F066023" w:rsidR="00E6281F" w:rsidRPr="00E6281F" w:rsidRDefault="00E6281F" w:rsidP="00E6281F">
            <w:pPr>
              <w:rPr>
                <w:rFonts w:asciiTheme="minorHAnsi" w:hAnsiTheme="minorHAnsi" w:cstheme="minorHAnsi"/>
              </w:rPr>
            </w:pPr>
            <w:hyperlink r:id="rId30" w:history="1">
              <w:r w:rsidRPr="00E6281F">
                <w:rPr>
                  <w:rStyle w:val="Hyperlink"/>
                  <w:rFonts w:asciiTheme="minorHAnsi" w:hAnsiTheme="minorHAnsi" w:cstheme="minorHAnsi"/>
                  <w:color w:val="002D4E"/>
                </w:rPr>
                <w:t>TS-0004-attribute_level_acps_R4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5BFE7E7" w14:textId="77777777" w:rsidR="00E6281F" w:rsidRPr="00B85EDA" w:rsidRDefault="00E6281F" w:rsidP="00E6281F">
            <w:pPr>
              <w:rPr>
                <w:rFonts w:asciiTheme="minorHAnsi" w:hAnsiTheme="minorHAnsi" w:cstheme="minorHAnsi"/>
              </w:rPr>
            </w:pPr>
            <w:proofErr w:type="spellStart"/>
            <w:r w:rsidRPr="00B85EDA">
              <w:rPr>
                <w:rFonts w:asciiTheme="minorHAnsi" w:hAnsiTheme="minorHAnsi" w:cstheme="minorHAnsi"/>
              </w:rPr>
              <w:t>Convida</w:t>
            </w:r>
            <w:proofErr w:type="spellEnd"/>
          </w:p>
        </w:tc>
      </w:tr>
    </w:tbl>
    <w:p w14:paraId="2FFC0D27" w14:textId="387E6654" w:rsidR="00E6281F" w:rsidRPr="00142475" w:rsidRDefault="00E6281F" w:rsidP="00E6281F">
      <w:pPr>
        <w:rPr>
          <w:rFonts w:eastAsia="Malgun Gothic"/>
          <w:sz w:val="20"/>
          <w:szCs w:val="20"/>
        </w:rPr>
      </w:pPr>
      <w:r>
        <w:t>T</w:t>
      </w:r>
      <w:r w:rsidR="009B74B3">
        <w:t>his CR adds support for the attribute level ACP functionality introduced in TS-0001 and TS-0003 for Release 4.</w:t>
      </w:r>
    </w:p>
    <w:p w14:paraId="3E6F6A60" w14:textId="1A11B7FD" w:rsidR="00E6281F" w:rsidRDefault="00E6281F" w:rsidP="002403E1">
      <w:pPr>
        <w:pStyle w:val="ContributionStatus"/>
        <w:rPr>
          <w:lang w:val="en-US"/>
        </w:rPr>
      </w:pPr>
      <w:r w:rsidRPr="00FD0779">
        <w:rPr>
          <w:lang w:val="en-US"/>
        </w:rPr>
        <w:t>SDS-2020-0</w:t>
      </w:r>
      <w:r w:rsidR="008904E1" w:rsidRPr="00FD0779">
        <w:rPr>
          <w:lang w:val="en-US"/>
        </w:rPr>
        <w:t>114</w:t>
      </w:r>
      <w:r w:rsidRPr="00FD0779">
        <w:rPr>
          <w:lang w:val="en-US"/>
        </w:rPr>
        <w:t>R</w:t>
      </w:r>
      <w:r w:rsidR="008904E1" w:rsidRPr="00FD0779">
        <w:rPr>
          <w:lang w:val="en-US"/>
        </w:rPr>
        <w:t>10</w:t>
      </w:r>
      <w:r w:rsidRPr="00FD0779">
        <w:rPr>
          <w:lang w:val="en-US"/>
        </w:rPr>
        <w:t xml:space="preserve"> was AGREED</w:t>
      </w:r>
    </w:p>
    <w:p w14:paraId="34CC3070" w14:textId="20A7A6A8" w:rsidR="009B74B3" w:rsidRPr="00416C52" w:rsidRDefault="009B74B3" w:rsidP="00D106F8">
      <w:pPr>
        <w:pStyle w:val="ContributionStatus"/>
        <w:tabs>
          <w:tab w:val="left" w:pos="3110"/>
        </w:tabs>
        <w:rPr>
          <w:lang w:val="en-US"/>
        </w:rPr>
      </w:pPr>
    </w:p>
    <w:p w14:paraId="64C295E0" w14:textId="734C14A5" w:rsidR="004A5458" w:rsidRDefault="007A538A" w:rsidP="005916AA">
      <w:pPr>
        <w:pStyle w:val="Agenda1"/>
      </w:pPr>
      <w:r w:rsidRPr="0071501C">
        <w:t>7</w:t>
      </w:r>
      <w:r w:rsidR="004A5458" w:rsidRPr="0071501C">
        <w:tab/>
        <w:t>Planning for next Meetings</w:t>
      </w:r>
    </w:p>
    <w:p w14:paraId="17FC97D5" w14:textId="5973F41D" w:rsidR="004A5458"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p w14:paraId="5068D2A1" w14:textId="5BECC156" w:rsidR="00A3592E" w:rsidRPr="00A3592E" w:rsidRDefault="00A3592E" w:rsidP="00D7391A">
      <w:pPr>
        <w:pStyle w:val="Agenda1"/>
        <w:spacing w:after="240"/>
        <w:rPr>
          <w:b w:val="0"/>
          <w:bCs/>
        </w:rPr>
      </w:pPr>
      <w:r w:rsidRPr="00A3592E">
        <w:rPr>
          <w:b w:val="0"/>
          <w:bCs/>
        </w:rPr>
        <w:t>TBD</w:t>
      </w:r>
    </w:p>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2545B79B" w:rsidR="00D7391A" w:rsidRPr="0071501C" w:rsidRDefault="008B0A51"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EED5FB5" w14:textId="04E664A3" w:rsidR="000D6217" w:rsidRDefault="00E051E7" w:rsidP="00056523">
      <w:r>
        <w:t xml:space="preserve">The </w:t>
      </w:r>
      <w:r w:rsidR="00A3592E">
        <w:t>7</w:t>
      </w:r>
      <w:r w:rsidR="00F1267B" w:rsidRPr="00F1267B">
        <w:rPr>
          <w:vertAlign w:val="superscript"/>
        </w:rPr>
        <w:t>th</w:t>
      </w:r>
      <w:r w:rsidR="00F1267B">
        <w:t xml:space="preserve"> </w:t>
      </w:r>
      <w:r w:rsidR="00E11F7F">
        <w:t>s</w:t>
      </w:r>
      <w:r>
        <w:t>ession of SDS</w:t>
      </w:r>
      <w:r w:rsidR="00C02AAB">
        <w:t>5</w:t>
      </w:r>
      <w:r w:rsidR="0007384C">
        <w:t>1</w:t>
      </w:r>
      <w:r>
        <w:t xml:space="preserve"> ended </w:t>
      </w:r>
      <w:r w:rsidRPr="007453ED">
        <w:t xml:space="preserve">at </w:t>
      </w:r>
      <w:r w:rsidR="001D61CF" w:rsidRPr="007453ED">
        <w:t>1</w:t>
      </w:r>
      <w:r w:rsidR="007453ED" w:rsidRPr="007453ED">
        <w:t>5</w:t>
      </w:r>
      <w:r w:rsidR="001D61CF" w:rsidRPr="007453ED">
        <w:t>:5</w:t>
      </w:r>
      <w:r w:rsidR="007453ED" w:rsidRPr="007453ED">
        <w:t>9</w:t>
      </w:r>
      <w:r w:rsidR="007748F2" w:rsidRPr="007453ED">
        <w:t xml:space="preserve"> </w:t>
      </w:r>
      <w:r w:rsidRPr="007453ED">
        <w:t>(UTC).</w:t>
      </w:r>
    </w:p>
    <w:p w14:paraId="64633AB6" w14:textId="4DD03600" w:rsidR="005B5402" w:rsidRDefault="005B5402" w:rsidP="00056523"/>
    <w:p w14:paraId="30A1CE43" w14:textId="77777777" w:rsidR="005B5402" w:rsidRPr="005B5402" w:rsidRDefault="005B5402" w:rsidP="005B5402">
      <w:pPr>
        <w:rPr>
          <w:b/>
          <w:bCs/>
        </w:rPr>
      </w:pPr>
      <w:r w:rsidRPr="005B5402">
        <w:rPr>
          <w:b/>
          <w:bCs/>
        </w:rPr>
        <w:t>Annex A</w:t>
      </w:r>
      <w:r w:rsidRPr="005B5402">
        <w:rPr>
          <w:b/>
          <w:bCs/>
        </w:rPr>
        <w:tab/>
        <w:t>Participants list</w:t>
      </w:r>
    </w:p>
    <w:tbl>
      <w:tblPr>
        <w:tblStyle w:val="GridTable4-Accent3"/>
        <w:tblW w:w="8926" w:type="dxa"/>
        <w:tblLook w:val="0420" w:firstRow="1" w:lastRow="0" w:firstColumn="0" w:lastColumn="0" w:noHBand="0" w:noVBand="1"/>
      </w:tblPr>
      <w:tblGrid>
        <w:gridCol w:w="3397"/>
        <w:gridCol w:w="3438"/>
        <w:gridCol w:w="2091"/>
      </w:tblGrid>
      <w:tr w:rsidR="006C2C9B" w:rsidRPr="005B5402" w14:paraId="43F1E2B8" w14:textId="77777777" w:rsidTr="006C2C9B">
        <w:trPr>
          <w:cnfStyle w:val="100000000000" w:firstRow="1" w:lastRow="0" w:firstColumn="0" w:lastColumn="0" w:oddVBand="0" w:evenVBand="0" w:oddHBand="0" w:evenHBand="0" w:firstRowFirstColumn="0" w:firstRowLastColumn="0" w:lastRowFirstColumn="0" w:lastRowLastColumn="0"/>
          <w:trHeight w:val="290"/>
        </w:trPr>
        <w:tc>
          <w:tcPr>
            <w:tcW w:w="3397" w:type="dxa"/>
            <w:noWrap/>
            <w:hideMark/>
          </w:tcPr>
          <w:p w14:paraId="4A72AFEA" w14:textId="77777777" w:rsidR="005B5402" w:rsidRPr="005B5402" w:rsidRDefault="005B5402" w:rsidP="005B5402">
            <w:pPr>
              <w:rPr>
                <w:color w:val="auto"/>
                <w:lang w:val="en-GB"/>
              </w:rPr>
            </w:pPr>
            <w:r w:rsidRPr="005B5402">
              <w:rPr>
                <w:color w:val="auto"/>
                <w:lang w:val="en-GB"/>
              </w:rPr>
              <w:t>Name</w:t>
            </w:r>
          </w:p>
        </w:tc>
        <w:tc>
          <w:tcPr>
            <w:tcW w:w="3438" w:type="dxa"/>
            <w:noWrap/>
            <w:hideMark/>
          </w:tcPr>
          <w:p w14:paraId="2CD37A1A" w14:textId="77777777" w:rsidR="005B5402" w:rsidRPr="005B5402" w:rsidRDefault="005B5402" w:rsidP="005B5402">
            <w:pPr>
              <w:rPr>
                <w:color w:val="auto"/>
                <w:lang w:val="en-GB"/>
              </w:rPr>
            </w:pPr>
            <w:r w:rsidRPr="005B5402">
              <w:rPr>
                <w:color w:val="auto"/>
                <w:lang w:val="en-GB"/>
              </w:rPr>
              <w:t>Company</w:t>
            </w:r>
          </w:p>
        </w:tc>
        <w:tc>
          <w:tcPr>
            <w:tcW w:w="2091" w:type="dxa"/>
            <w:noWrap/>
            <w:hideMark/>
          </w:tcPr>
          <w:p w14:paraId="480005F8" w14:textId="77777777" w:rsidR="005B5402" w:rsidRPr="005B5402" w:rsidRDefault="005B5402" w:rsidP="005B5402">
            <w:pPr>
              <w:rPr>
                <w:color w:val="auto"/>
                <w:lang w:val="en-GB"/>
              </w:rPr>
            </w:pPr>
            <w:r w:rsidRPr="005B5402">
              <w:rPr>
                <w:color w:val="auto"/>
                <w:lang w:val="en-GB"/>
              </w:rPr>
              <w:t>Partner</w:t>
            </w:r>
          </w:p>
        </w:tc>
      </w:tr>
      <w:tr w:rsidR="006C2C9B" w:rsidRPr="005B5402" w14:paraId="266A1AB7" w14:textId="77777777" w:rsidTr="006C2C9B">
        <w:trPr>
          <w:cnfStyle w:val="000000100000" w:firstRow="0" w:lastRow="0" w:firstColumn="0" w:lastColumn="0" w:oddVBand="0" w:evenVBand="0" w:oddHBand="1" w:evenHBand="0" w:firstRowFirstColumn="0" w:firstRowLastColumn="0" w:lastRowFirstColumn="0" w:lastRowLastColumn="0"/>
          <w:trHeight w:val="290"/>
        </w:trPr>
        <w:tc>
          <w:tcPr>
            <w:tcW w:w="3397" w:type="dxa"/>
            <w:noWrap/>
            <w:hideMark/>
          </w:tcPr>
          <w:p w14:paraId="31938EB4" w14:textId="77777777" w:rsidR="005B5402" w:rsidRPr="005B5402" w:rsidRDefault="005B5402" w:rsidP="005B5402">
            <w:pPr>
              <w:rPr>
                <w:lang w:val="en-GB"/>
              </w:rPr>
            </w:pPr>
            <w:r w:rsidRPr="005B5402">
              <w:rPr>
                <w:lang w:val="en-GB"/>
              </w:rPr>
              <w:t xml:space="preserve">Andreas Kraft </w:t>
            </w:r>
          </w:p>
        </w:tc>
        <w:tc>
          <w:tcPr>
            <w:tcW w:w="3438" w:type="dxa"/>
            <w:noWrap/>
            <w:hideMark/>
          </w:tcPr>
          <w:p w14:paraId="04D64B6A" w14:textId="77777777" w:rsidR="005B5402" w:rsidRPr="005B5402" w:rsidRDefault="005B5402" w:rsidP="005B5402">
            <w:pPr>
              <w:rPr>
                <w:lang w:val="en-GB"/>
              </w:rPr>
            </w:pPr>
            <w:r w:rsidRPr="005B5402">
              <w:rPr>
                <w:lang w:val="en-GB"/>
              </w:rPr>
              <w:t>Deutsch Telekom</w:t>
            </w:r>
          </w:p>
        </w:tc>
        <w:tc>
          <w:tcPr>
            <w:tcW w:w="2091" w:type="dxa"/>
            <w:noWrap/>
            <w:hideMark/>
          </w:tcPr>
          <w:p w14:paraId="2C17C194" w14:textId="77777777" w:rsidR="005B5402" w:rsidRPr="005B5402" w:rsidRDefault="005B5402" w:rsidP="005B5402">
            <w:pPr>
              <w:rPr>
                <w:lang w:val="en-GB"/>
              </w:rPr>
            </w:pPr>
            <w:r w:rsidRPr="005B5402">
              <w:rPr>
                <w:lang w:val="en-GB"/>
              </w:rPr>
              <w:t>ETSI</w:t>
            </w:r>
          </w:p>
        </w:tc>
      </w:tr>
      <w:tr w:rsidR="006C2C9B" w:rsidRPr="005B5402" w14:paraId="2FA78189" w14:textId="77777777" w:rsidTr="006C2C9B">
        <w:trPr>
          <w:trHeight w:val="290"/>
        </w:trPr>
        <w:tc>
          <w:tcPr>
            <w:tcW w:w="3397" w:type="dxa"/>
            <w:noWrap/>
            <w:hideMark/>
          </w:tcPr>
          <w:p w14:paraId="4F8FB10D" w14:textId="77777777" w:rsidR="005B5402" w:rsidRPr="005B5402" w:rsidRDefault="005B5402" w:rsidP="005B5402">
            <w:pPr>
              <w:rPr>
                <w:lang w:val="en-GB"/>
              </w:rPr>
            </w:pPr>
            <w:r w:rsidRPr="005B5402">
              <w:rPr>
                <w:lang w:val="en-GB"/>
              </w:rPr>
              <w:t>Andreas Neubacher</w:t>
            </w:r>
          </w:p>
        </w:tc>
        <w:tc>
          <w:tcPr>
            <w:tcW w:w="3438" w:type="dxa"/>
            <w:noWrap/>
            <w:hideMark/>
          </w:tcPr>
          <w:p w14:paraId="56882001" w14:textId="77777777" w:rsidR="005B5402" w:rsidRPr="005B5402" w:rsidRDefault="005B5402" w:rsidP="005B5402">
            <w:pPr>
              <w:rPr>
                <w:lang w:val="en-GB"/>
              </w:rPr>
            </w:pPr>
            <w:r w:rsidRPr="005B5402">
              <w:rPr>
                <w:lang w:val="en-GB"/>
              </w:rPr>
              <w:t>Deutsch Telekom</w:t>
            </w:r>
          </w:p>
        </w:tc>
        <w:tc>
          <w:tcPr>
            <w:tcW w:w="2091" w:type="dxa"/>
            <w:noWrap/>
            <w:hideMark/>
          </w:tcPr>
          <w:p w14:paraId="3F40AFDD" w14:textId="77777777" w:rsidR="005B5402" w:rsidRPr="005B5402" w:rsidRDefault="005B5402" w:rsidP="005B5402">
            <w:pPr>
              <w:rPr>
                <w:lang w:val="en-GB"/>
              </w:rPr>
            </w:pPr>
            <w:r w:rsidRPr="005B5402">
              <w:rPr>
                <w:lang w:val="en-GB"/>
              </w:rPr>
              <w:t>ETSI</w:t>
            </w:r>
          </w:p>
        </w:tc>
      </w:tr>
      <w:tr w:rsidR="006C2C9B" w:rsidRPr="005B5402" w14:paraId="14AB1498" w14:textId="77777777" w:rsidTr="006C2C9B">
        <w:trPr>
          <w:cnfStyle w:val="000000100000" w:firstRow="0" w:lastRow="0" w:firstColumn="0" w:lastColumn="0" w:oddVBand="0" w:evenVBand="0" w:oddHBand="1" w:evenHBand="0" w:firstRowFirstColumn="0" w:firstRowLastColumn="0" w:lastRowFirstColumn="0" w:lastRowLastColumn="0"/>
          <w:trHeight w:val="290"/>
        </w:trPr>
        <w:tc>
          <w:tcPr>
            <w:tcW w:w="3397" w:type="dxa"/>
            <w:noWrap/>
            <w:hideMark/>
          </w:tcPr>
          <w:p w14:paraId="48212CDA" w14:textId="77777777" w:rsidR="005B5402" w:rsidRPr="005B5402" w:rsidRDefault="005B5402" w:rsidP="005B5402">
            <w:pPr>
              <w:rPr>
                <w:lang w:val="en-GB"/>
              </w:rPr>
            </w:pPr>
            <w:r w:rsidRPr="005B5402">
              <w:rPr>
                <w:lang w:val="en-GB"/>
              </w:rPr>
              <w:t>Bob Flynn</w:t>
            </w:r>
          </w:p>
        </w:tc>
        <w:tc>
          <w:tcPr>
            <w:tcW w:w="3438" w:type="dxa"/>
            <w:noWrap/>
            <w:hideMark/>
          </w:tcPr>
          <w:p w14:paraId="3BC276FF" w14:textId="77777777" w:rsidR="005B5402" w:rsidRPr="005B5402" w:rsidRDefault="005B5402" w:rsidP="005B5402">
            <w:pPr>
              <w:rPr>
                <w:lang w:val="en-GB"/>
              </w:rPr>
            </w:pPr>
            <w:r w:rsidRPr="005B5402">
              <w:rPr>
                <w:lang w:val="en-GB"/>
              </w:rPr>
              <w:t>Exacta</w:t>
            </w:r>
          </w:p>
        </w:tc>
        <w:tc>
          <w:tcPr>
            <w:tcW w:w="2091" w:type="dxa"/>
            <w:noWrap/>
            <w:hideMark/>
          </w:tcPr>
          <w:p w14:paraId="2E5BD946" w14:textId="77777777" w:rsidR="005B5402" w:rsidRPr="005B5402" w:rsidRDefault="005B5402" w:rsidP="005B5402">
            <w:pPr>
              <w:rPr>
                <w:lang w:val="en-GB"/>
              </w:rPr>
            </w:pPr>
            <w:r w:rsidRPr="005B5402">
              <w:rPr>
                <w:lang w:val="en-GB"/>
              </w:rPr>
              <w:t>ETSI</w:t>
            </w:r>
          </w:p>
        </w:tc>
      </w:tr>
      <w:tr w:rsidR="006C2C9B" w:rsidRPr="006C2C9B" w14:paraId="20AD33B4" w14:textId="77777777" w:rsidTr="006C2C9B">
        <w:trPr>
          <w:trHeight w:val="290"/>
        </w:trPr>
        <w:tc>
          <w:tcPr>
            <w:tcW w:w="3397" w:type="dxa"/>
            <w:noWrap/>
          </w:tcPr>
          <w:p w14:paraId="1A798FD7" w14:textId="25E95B26" w:rsidR="002D4082" w:rsidRPr="006C2C9B" w:rsidRDefault="002D4082" w:rsidP="005B5402">
            <w:pPr>
              <w:rPr>
                <w:lang w:val="en-GB"/>
              </w:rPr>
            </w:pPr>
            <w:proofErr w:type="spellStart"/>
            <w:r w:rsidRPr="006C2C9B">
              <w:rPr>
                <w:lang w:val="en-GB"/>
              </w:rPr>
              <w:t>Cyrille</w:t>
            </w:r>
            <w:proofErr w:type="spellEnd"/>
            <w:r w:rsidRPr="006C2C9B">
              <w:rPr>
                <w:lang w:val="en-GB"/>
              </w:rPr>
              <w:t xml:space="preserve"> </w:t>
            </w:r>
            <w:proofErr w:type="spellStart"/>
            <w:r w:rsidRPr="006C2C9B">
              <w:rPr>
                <w:lang w:val="en-GB"/>
              </w:rPr>
              <w:t>Bareau</w:t>
            </w:r>
            <w:proofErr w:type="spellEnd"/>
          </w:p>
        </w:tc>
        <w:tc>
          <w:tcPr>
            <w:tcW w:w="3438" w:type="dxa"/>
            <w:noWrap/>
          </w:tcPr>
          <w:p w14:paraId="448FF3F0" w14:textId="6AA067A6" w:rsidR="002D4082" w:rsidRPr="006C2C9B" w:rsidRDefault="002D4082" w:rsidP="005B5402">
            <w:pPr>
              <w:rPr>
                <w:lang w:val="en-GB"/>
              </w:rPr>
            </w:pPr>
            <w:r w:rsidRPr="006C2C9B">
              <w:rPr>
                <w:lang w:val="en-GB"/>
              </w:rPr>
              <w:t>Orange</w:t>
            </w:r>
          </w:p>
        </w:tc>
        <w:tc>
          <w:tcPr>
            <w:tcW w:w="2091" w:type="dxa"/>
            <w:noWrap/>
          </w:tcPr>
          <w:p w14:paraId="618E06F1" w14:textId="7FEE0BDA" w:rsidR="002D4082" w:rsidRPr="006C2C9B" w:rsidRDefault="00C6379B" w:rsidP="005B5402">
            <w:pPr>
              <w:rPr>
                <w:lang w:val="en-GB"/>
              </w:rPr>
            </w:pPr>
            <w:r w:rsidRPr="006C2C9B">
              <w:rPr>
                <w:lang w:val="en-GB"/>
              </w:rPr>
              <w:t>ETSI</w:t>
            </w:r>
          </w:p>
        </w:tc>
      </w:tr>
      <w:tr w:rsidR="006C2C9B" w:rsidRPr="005B5402" w14:paraId="5379746E" w14:textId="77777777" w:rsidTr="006C2C9B">
        <w:trPr>
          <w:cnfStyle w:val="000000100000" w:firstRow="0" w:lastRow="0" w:firstColumn="0" w:lastColumn="0" w:oddVBand="0" w:evenVBand="0" w:oddHBand="1" w:evenHBand="0" w:firstRowFirstColumn="0" w:firstRowLastColumn="0" w:lastRowFirstColumn="0" w:lastRowLastColumn="0"/>
          <w:trHeight w:val="320"/>
        </w:trPr>
        <w:tc>
          <w:tcPr>
            <w:tcW w:w="3397" w:type="dxa"/>
            <w:noWrap/>
            <w:hideMark/>
          </w:tcPr>
          <w:p w14:paraId="0241CD9C" w14:textId="77777777" w:rsidR="005B5402" w:rsidRPr="005B5402" w:rsidRDefault="005B5402" w:rsidP="005B5402">
            <w:pPr>
              <w:rPr>
                <w:lang w:val="en-GB"/>
              </w:rPr>
            </w:pPr>
            <w:r w:rsidRPr="005B5402">
              <w:rPr>
                <w:lang w:val="en-GB"/>
              </w:rPr>
              <w:t>Dale Seed</w:t>
            </w:r>
          </w:p>
        </w:tc>
        <w:tc>
          <w:tcPr>
            <w:tcW w:w="3438" w:type="dxa"/>
            <w:noWrap/>
            <w:hideMark/>
          </w:tcPr>
          <w:p w14:paraId="31798A9A" w14:textId="77777777" w:rsidR="005B5402" w:rsidRPr="005B5402" w:rsidRDefault="005B5402" w:rsidP="005B5402">
            <w:pPr>
              <w:rPr>
                <w:lang w:val="en-GB"/>
              </w:rPr>
            </w:pPr>
            <w:proofErr w:type="spellStart"/>
            <w:r w:rsidRPr="005B5402">
              <w:rPr>
                <w:lang w:val="en-GB"/>
              </w:rPr>
              <w:t>Convida</w:t>
            </w:r>
            <w:proofErr w:type="spellEnd"/>
            <w:r w:rsidRPr="005B5402">
              <w:rPr>
                <w:lang w:val="en-GB"/>
              </w:rPr>
              <w:t xml:space="preserve"> Wireless</w:t>
            </w:r>
          </w:p>
        </w:tc>
        <w:tc>
          <w:tcPr>
            <w:tcW w:w="2091" w:type="dxa"/>
            <w:noWrap/>
            <w:hideMark/>
          </w:tcPr>
          <w:p w14:paraId="1EC700E1" w14:textId="77777777" w:rsidR="005B5402" w:rsidRPr="005B5402" w:rsidRDefault="005B5402" w:rsidP="005B5402">
            <w:pPr>
              <w:rPr>
                <w:lang w:val="en-GB"/>
              </w:rPr>
            </w:pPr>
            <w:r w:rsidRPr="005B5402">
              <w:rPr>
                <w:lang w:val="en-GB"/>
              </w:rPr>
              <w:t>ETSI</w:t>
            </w:r>
          </w:p>
        </w:tc>
      </w:tr>
      <w:tr w:rsidR="006C2C9B" w:rsidRPr="005B5402" w14:paraId="7A3F71FC" w14:textId="77777777" w:rsidTr="006C2C9B">
        <w:trPr>
          <w:trHeight w:val="290"/>
        </w:trPr>
        <w:tc>
          <w:tcPr>
            <w:tcW w:w="3397" w:type="dxa"/>
            <w:noWrap/>
          </w:tcPr>
          <w:p w14:paraId="75747EBE" w14:textId="77777777" w:rsidR="005B5402" w:rsidRPr="005B5402" w:rsidRDefault="005B5402" w:rsidP="005B5402">
            <w:pPr>
              <w:rPr>
                <w:lang w:val="en-GB"/>
              </w:rPr>
            </w:pPr>
            <w:r w:rsidRPr="005B5402">
              <w:rPr>
                <w:lang w:val="en-GB"/>
              </w:rPr>
              <w:t>Demetrius Davis</w:t>
            </w:r>
          </w:p>
        </w:tc>
        <w:tc>
          <w:tcPr>
            <w:tcW w:w="3438" w:type="dxa"/>
            <w:noWrap/>
          </w:tcPr>
          <w:p w14:paraId="112F369D" w14:textId="77777777" w:rsidR="005B5402" w:rsidRPr="005B5402" w:rsidRDefault="005B5402" w:rsidP="005B5402">
            <w:pPr>
              <w:rPr>
                <w:lang w:val="en-GB"/>
              </w:rPr>
            </w:pPr>
            <w:r w:rsidRPr="005B5402">
              <w:rPr>
                <w:lang w:val="en-GB"/>
              </w:rPr>
              <w:t>US DoD</w:t>
            </w:r>
          </w:p>
        </w:tc>
        <w:tc>
          <w:tcPr>
            <w:tcW w:w="2091" w:type="dxa"/>
            <w:noWrap/>
          </w:tcPr>
          <w:p w14:paraId="5B4ED49D" w14:textId="77777777" w:rsidR="005B5402" w:rsidRPr="005B5402" w:rsidRDefault="005B5402" w:rsidP="005B5402">
            <w:pPr>
              <w:rPr>
                <w:lang w:val="en-GB"/>
              </w:rPr>
            </w:pPr>
            <w:r w:rsidRPr="005B5402">
              <w:rPr>
                <w:lang w:val="en-GB"/>
              </w:rPr>
              <w:t>Associate member</w:t>
            </w:r>
          </w:p>
        </w:tc>
      </w:tr>
      <w:tr w:rsidR="006C2C9B" w:rsidRPr="006C2C9B" w14:paraId="2F9E3D82" w14:textId="77777777" w:rsidTr="006C2C9B">
        <w:trPr>
          <w:cnfStyle w:val="000000100000" w:firstRow="0" w:lastRow="0" w:firstColumn="0" w:lastColumn="0" w:oddVBand="0" w:evenVBand="0" w:oddHBand="1" w:evenHBand="0" w:firstRowFirstColumn="0" w:firstRowLastColumn="0" w:lastRowFirstColumn="0" w:lastRowLastColumn="0"/>
          <w:trHeight w:val="290"/>
        </w:trPr>
        <w:tc>
          <w:tcPr>
            <w:tcW w:w="3397" w:type="dxa"/>
            <w:noWrap/>
          </w:tcPr>
          <w:p w14:paraId="2719F25F" w14:textId="6AB9A92B" w:rsidR="00F147DB" w:rsidRPr="006C2C9B" w:rsidRDefault="00F147DB" w:rsidP="00F147DB">
            <w:pPr>
              <w:rPr>
                <w:lang w:val="en-GB"/>
              </w:rPr>
            </w:pPr>
            <w:r w:rsidRPr="005B5402">
              <w:rPr>
                <w:lang w:val="en-GB"/>
              </w:rPr>
              <w:t>Francisco Da Silva</w:t>
            </w:r>
          </w:p>
        </w:tc>
        <w:tc>
          <w:tcPr>
            <w:tcW w:w="3438" w:type="dxa"/>
            <w:noWrap/>
          </w:tcPr>
          <w:p w14:paraId="2973DE1C" w14:textId="440C822F" w:rsidR="00F147DB" w:rsidRPr="006C2C9B" w:rsidRDefault="00F147DB" w:rsidP="00F147DB">
            <w:pPr>
              <w:rPr>
                <w:lang w:val="en-GB"/>
              </w:rPr>
            </w:pPr>
            <w:r w:rsidRPr="005B5402">
              <w:rPr>
                <w:lang w:val="en-GB"/>
              </w:rPr>
              <w:t>Huawei Technology Sweden AB</w:t>
            </w:r>
          </w:p>
        </w:tc>
        <w:tc>
          <w:tcPr>
            <w:tcW w:w="2091" w:type="dxa"/>
            <w:noWrap/>
          </w:tcPr>
          <w:p w14:paraId="5D1CA978" w14:textId="2EEB2176" w:rsidR="00F147DB" w:rsidRPr="006C2C9B" w:rsidRDefault="00F147DB" w:rsidP="00F147DB">
            <w:pPr>
              <w:rPr>
                <w:lang w:val="en-GB"/>
              </w:rPr>
            </w:pPr>
            <w:r w:rsidRPr="005B5402">
              <w:rPr>
                <w:lang w:val="en-GB"/>
              </w:rPr>
              <w:t>ETSI</w:t>
            </w:r>
          </w:p>
        </w:tc>
      </w:tr>
      <w:tr w:rsidR="006C2C9B" w:rsidRPr="005B5402" w14:paraId="71E84CE8" w14:textId="77777777" w:rsidTr="006C2C9B">
        <w:trPr>
          <w:trHeight w:val="290"/>
        </w:trPr>
        <w:tc>
          <w:tcPr>
            <w:tcW w:w="3397" w:type="dxa"/>
            <w:noWrap/>
            <w:hideMark/>
          </w:tcPr>
          <w:p w14:paraId="6F04C06A" w14:textId="77777777" w:rsidR="005B5402" w:rsidRPr="005B5402" w:rsidRDefault="005B5402" w:rsidP="005B5402">
            <w:pPr>
              <w:rPr>
                <w:lang w:val="en-GB"/>
              </w:rPr>
            </w:pPr>
            <w:r w:rsidRPr="005B5402">
              <w:rPr>
                <w:lang w:val="en-GB"/>
              </w:rPr>
              <w:t>Marianne Mohali</w:t>
            </w:r>
          </w:p>
        </w:tc>
        <w:tc>
          <w:tcPr>
            <w:tcW w:w="3438" w:type="dxa"/>
            <w:noWrap/>
            <w:hideMark/>
          </w:tcPr>
          <w:p w14:paraId="245683B1" w14:textId="77777777" w:rsidR="005B5402" w:rsidRPr="005B5402" w:rsidRDefault="005B5402" w:rsidP="005B5402">
            <w:pPr>
              <w:rPr>
                <w:lang w:val="en-GB"/>
              </w:rPr>
            </w:pPr>
            <w:r w:rsidRPr="005B5402">
              <w:rPr>
                <w:lang w:val="en-GB"/>
              </w:rPr>
              <w:t>Orange</w:t>
            </w:r>
          </w:p>
        </w:tc>
        <w:tc>
          <w:tcPr>
            <w:tcW w:w="2091" w:type="dxa"/>
            <w:noWrap/>
            <w:hideMark/>
          </w:tcPr>
          <w:p w14:paraId="2606E768" w14:textId="77777777" w:rsidR="005B5402" w:rsidRPr="005B5402" w:rsidRDefault="005B5402" w:rsidP="005B5402">
            <w:pPr>
              <w:rPr>
                <w:lang w:val="en-GB"/>
              </w:rPr>
            </w:pPr>
            <w:r w:rsidRPr="005B5402">
              <w:rPr>
                <w:lang w:val="en-GB"/>
              </w:rPr>
              <w:t>ETSI</w:t>
            </w:r>
          </w:p>
        </w:tc>
      </w:tr>
      <w:tr w:rsidR="006C2C9B" w:rsidRPr="005B5402" w14:paraId="582B98BE" w14:textId="77777777" w:rsidTr="006C2C9B">
        <w:trPr>
          <w:cnfStyle w:val="000000100000" w:firstRow="0" w:lastRow="0" w:firstColumn="0" w:lastColumn="0" w:oddVBand="0" w:evenVBand="0" w:oddHBand="1" w:evenHBand="0" w:firstRowFirstColumn="0" w:firstRowLastColumn="0" w:lastRowFirstColumn="0" w:lastRowLastColumn="0"/>
          <w:trHeight w:val="290"/>
        </w:trPr>
        <w:tc>
          <w:tcPr>
            <w:tcW w:w="3397" w:type="dxa"/>
            <w:noWrap/>
            <w:hideMark/>
          </w:tcPr>
          <w:p w14:paraId="77DB4F19" w14:textId="77777777" w:rsidR="005B5402" w:rsidRPr="005B5402" w:rsidRDefault="005B5402" w:rsidP="005B5402">
            <w:pPr>
              <w:rPr>
                <w:lang w:val="en-GB"/>
              </w:rPr>
            </w:pPr>
            <w:r w:rsidRPr="005B5402">
              <w:rPr>
                <w:lang w:val="en-GB"/>
              </w:rPr>
              <w:t xml:space="preserve">Massimo </w:t>
            </w:r>
            <w:proofErr w:type="spellStart"/>
            <w:r w:rsidRPr="005B5402">
              <w:rPr>
                <w:lang w:val="en-GB"/>
              </w:rPr>
              <w:t>Vanetti</w:t>
            </w:r>
            <w:proofErr w:type="spellEnd"/>
            <w:r w:rsidRPr="005B5402">
              <w:rPr>
                <w:lang w:val="en-GB"/>
              </w:rPr>
              <w:t xml:space="preserve"> </w:t>
            </w:r>
          </w:p>
        </w:tc>
        <w:tc>
          <w:tcPr>
            <w:tcW w:w="3438" w:type="dxa"/>
            <w:noWrap/>
            <w:hideMark/>
          </w:tcPr>
          <w:p w14:paraId="337664CC" w14:textId="77777777" w:rsidR="005B5402" w:rsidRPr="005B5402" w:rsidRDefault="005B5402" w:rsidP="005B5402">
            <w:pPr>
              <w:rPr>
                <w:lang w:val="en-GB"/>
              </w:rPr>
            </w:pPr>
            <w:r w:rsidRPr="005B5402">
              <w:rPr>
                <w:lang w:val="en-GB"/>
              </w:rPr>
              <w:t>SBS</w:t>
            </w:r>
          </w:p>
        </w:tc>
        <w:tc>
          <w:tcPr>
            <w:tcW w:w="2091" w:type="dxa"/>
            <w:noWrap/>
            <w:hideMark/>
          </w:tcPr>
          <w:p w14:paraId="6005C38B" w14:textId="77777777" w:rsidR="005B5402" w:rsidRPr="005B5402" w:rsidRDefault="005B5402" w:rsidP="005B5402">
            <w:pPr>
              <w:rPr>
                <w:lang w:val="en-GB"/>
              </w:rPr>
            </w:pPr>
            <w:r w:rsidRPr="005B5402">
              <w:rPr>
                <w:lang w:val="en-GB"/>
              </w:rPr>
              <w:t>ETSI</w:t>
            </w:r>
          </w:p>
        </w:tc>
      </w:tr>
      <w:tr w:rsidR="006C2C9B" w:rsidRPr="005B5402" w14:paraId="38FBA88E" w14:textId="77777777" w:rsidTr="006C2C9B">
        <w:trPr>
          <w:trHeight w:val="290"/>
        </w:trPr>
        <w:tc>
          <w:tcPr>
            <w:tcW w:w="3397" w:type="dxa"/>
            <w:noWrap/>
            <w:hideMark/>
          </w:tcPr>
          <w:p w14:paraId="1B8F846C" w14:textId="77777777" w:rsidR="005B5402" w:rsidRPr="005B5402" w:rsidRDefault="005B5402" w:rsidP="005B5402">
            <w:pPr>
              <w:rPr>
                <w:lang w:val="en-GB"/>
              </w:rPr>
            </w:pPr>
            <w:r w:rsidRPr="005B5402">
              <w:rPr>
                <w:lang w:val="en-GB"/>
              </w:rPr>
              <w:t>Miguel Angel Reina Ortega</w:t>
            </w:r>
          </w:p>
        </w:tc>
        <w:tc>
          <w:tcPr>
            <w:tcW w:w="3438" w:type="dxa"/>
            <w:noWrap/>
            <w:hideMark/>
          </w:tcPr>
          <w:p w14:paraId="6BD7DD14" w14:textId="77777777" w:rsidR="005B5402" w:rsidRPr="005B5402" w:rsidRDefault="005B5402" w:rsidP="005B5402">
            <w:pPr>
              <w:rPr>
                <w:lang w:val="en-GB"/>
              </w:rPr>
            </w:pPr>
            <w:r w:rsidRPr="005B5402">
              <w:rPr>
                <w:lang w:val="en-GB"/>
              </w:rPr>
              <w:t>ETSI</w:t>
            </w:r>
          </w:p>
        </w:tc>
        <w:tc>
          <w:tcPr>
            <w:tcW w:w="2091" w:type="dxa"/>
            <w:noWrap/>
            <w:hideMark/>
          </w:tcPr>
          <w:p w14:paraId="53492ACC" w14:textId="77777777" w:rsidR="005B5402" w:rsidRPr="005B5402" w:rsidRDefault="005B5402" w:rsidP="005B5402">
            <w:pPr>
              <w:rPr>
                <w:lang w:val="en-GB"/>
              </w:rPr>
            </w:pPr>
            <w:r w:rsidRPr="005B5402">
              <w:rPr>
                <w:lang w:val="en-GB"/>
              </w:rPr>
              <w:t>ETSI</w:t>
            </w:r>
          </w:p>
        </w:tc>
      </w:tr>
      <w:tr w:rsidR="006C2C9B" w:rsidRPr="006C2C9B" w14:paraId="42BB0E8C" w14:textId="77777777" w:rsidTr="006C2C9B">
        <w:trPr>
          <w:cnfStyle w:val="000000100000" w:firstRow="0" w:lastRow="0" w:firstColumn="0" w:lastColumn="0" w:oddVBand="0" w:evenVBand="0" w:oddHBand="1" w:evenHBand="0" w:firstRowFirstColumn="0" w:firstRowLastColumn="0" w:lastRowFirstColumn="0" w:lastRowLastColumn="0"/>
          <w:trHeight w:val="290"/>
        </w:trPr>
        <w:tc>
          <w:tcPr>
            <w:tcW w:w="3397" w:type="dxa"/>
            <w:noWrap/>
          </w:tcPr>
          <w:p w14:paraId="43B7E096" w14:textId="4D2C905E" w:rsidR="001F466A" w:rsidRPr="006C2C9B" w:rsidRDefault="001F466A" w:rsidP="001F466A">
            <w:pPr>
              <w:rPr>
                <w:highlight w:val="yellow"/>
                <w:lang w:val="en-GB"/>
              </w:rPr>
            </w:pPr>
            <w:proofErr w:type="spellStart"/>
            <w:r w:rsidRPr="006C2C9B">
              <w:t>Jörg</w:t>
            </w:r>
            <w:proofErr w:type="spellEnd"/>
            <w:r w:rsidRPr="006C2C9B">
              <w:t xml:space="preserve"> Schneider </w:t>
            </w:r>
          </w:p>
        </w:tc>
        <w:tc>
          <w:tcPr>
            <w:tcW w:w="3438" w:type="dxa"/>
            <w:noWrap/>
          </w:tcPr>
          <w:p w14:paraId="002FA80C" w14:textId="41AB5079" w:rsidR="001F466A" w:rsidRPr="006C2C9B" w:rsidRDefault="001F466A" w:rsidP="001F466A">
            <w:pPr>
              <w:rPr>
                <w:highlight w:val="yellow"/>
                <w:lang w:val="en-GB"/>
              </w:rPr>
            </w:pPr>
            <w:proofErr w:type="spellStart"/>
            <w:r w:rsidRPr="006C2C9B">
              <w:t>BNetzA</w:t>
            </w:r>
            <w:proofErr w:type="spellEnd"/>
          </w:p>
        </w:tc>
        <w:tc>
          <w:tcPr>
            <w:tcW w:w="2091" w:type="dxa"/>
            <w:noWrap/>
          </w:tcPr>
          <w:p w14:paraId="3F4E87C3" w14:textId="643B0221" w:rsidR="001F466A" w:rsidRPr="006C2C9B" w:rsidRDefault="001F466A" w:rsidP="001F466A">
            <w:pPr>
              <w:rPr>
                <w:highlight w:val="yellow"/>
                <w:lang w:val="en-GB"/>
              </w:rPr>
            </w:pPr>
            <w:r w:rsidRPr="006C2C9B">
              <w:t>ETSI</w:t>
            </w:r>
          </w:p>
        </w:tc>
      </w:tr>
      <w:tr w:rsidR="006C2C9B" w:rsidRPr="005B5402" w14:paraId="0B6D8485" w14:textId="77777777" w:rsidTr="006C2C9B">
        <w:trPr>
          <w:trHeight w:val="290"/>
        </w:trPr>
        <w:tc>
          <w:tcPr>
            <w:tcW w:w="3397" w:type="dxa"/>
            <w:noWrap/>
          </w:tcPr>
          <w:p w14:paraId="297E1E43" w14:textId="77777777" w:rsidR="005B5402" w:rsidRPr="005B5402" w:rsidRDefault="005B5402" w:rsidP="005B5402">
            <w:pPr>
              <w:rPr>
                <w:lang w:val="en-GB"/>
              </w:rPr>
            </w:pPr>
            <w:r w:rsidRPr="005B5402">
              <w:rPr>
                <w:lang w:val="en-GB"/>
              </w:rPr>
              <w:t>Kenichi Yamamoto</w:t>
            </w:r>
          </w:p>
        </w:tc>
        <w:tc>
          <w:tcPr>
            <w:tcW w:w="3438" w:type="dxa"/>
            <w:noWrap/>
          </w:tcPr>
          <w:p w14:paraId="665BBF89" w14:textId="77777777" w:rsidR="005B5402" w:rsidRPr="005B5402" w:rsidRDefault="005B5402" w:rsidP="005B5402">
            <w:pPr>
              <w:rPr>
                <w:lang w:val="en-GB"/>
              </w:rPr>
            </w:pPr>
            <w:r w:rsidRPr="005B5402">
              <w:rPr>
                <w:lang w:val="en-GB"/>
              </w:rPr>
              <w:t>KDDI</w:t>
            </w:r>
          </w:p>
        </w:tc>
        <w:tc>
          <w:tcPr>
            <w:tcW w:w="2091" w:type="dxa"/>
            <w:noWrap/>
          </w:tcPr>
          <w:p w14:paraId="68CFEABF" w14:textId="77777777" w:rsidR="005B5402" w:rsidRPr="005B5402" w:rsidRDefault="005B5402" w:rsidP="005B5402">
            <w:pPr>
              <w:rPr>
                <w:lang w:val="en-GB"/>
              </w:rPr>
            </w:pPr>
            <w:r w:rsidRPr="005B5402">
              <w:rPr>
                <w:lang w:val="en-GB"/>
              </w:rPr>
              <w:t>TTC</w:t>
            </w:r>
          </w:p>
        </w:tc>
      </w:tr>
      <w:tr w:rsidR="006C2C9B" w:rsidRPr="005B5402" w14:paraId="2B7290CE" w14:textId="77777777" w:rsidTr="006C2C9B">
        <w:trPr>
          <w:cnfStyle w:val="000000100000" w:firstRow="0" w:lastRow="0" w:firstColumn="0" w:lastColumn="0" w:oddVBand="0" w:evenVBand="0" w:oddHBand="1" w:evenHBand="0" w:firstRowFirstColumn="0" w:firstRowLastColumn="0" w:lastRowFirstColumn="0" w:lastRowLastColumn="0"/>
          <w:trHeight w:val="290"/>
        </w:trPr>
        <w:tc>
          <w:tcPr>
            <w:tcW w:w="3397" w:type="dxa"/>
            <w:noWrap/>
            <w:hideMark/>
          </w:tcPr>
          <w:p w14:paraId="0381A1B6" w14:textId="77777777" w:rsidR="005B5402" w:rsidRPr="005B5402" w:rsidRDefault="005B5402" w:rsidP="005B5402">
            <w:pPr>
              <w:rPr>
                <w:lang w:val="en-GB"/>
              </w:rPr>
            </w:pPr>
            <w:r w:rsidRPr="005B5402">
              <w:rPr>
                <w:lang w:val="en-GB"/>
              </w:rPr>
              <w:t xml:space="preserve">Peter Niblett </w:t>
            </w:r>
          </w:p>
        </w:tc>
        <w:tc>
          <w:tcPr>
            <w:tcW w:w="3438" w:type="dxa"/>
            <w:noWrap/>
            <w:hideMark/>
          </w:tcPr>
          <w:p w14:paraId="1F2569DC" w14:textId="77777777" w:rsidR="005B5402" w:rsidRPr="005B5402" w:rsidRDefault="005B5402" w:rsidP="005B5402">
            <w:pPr>
              <w:rPr>
                <w:lang w:val="en-GB"/>
              </w:rPr>
            </w:pPr>
            <w:r w:rsidRPr="005B5402">
              <w:rPr>
                <w:lang w:val="en-GB"/>
              </w:rPr>
              <w:t>IBM</w:t>
            </w:r>
          </w:p>
        </w:tc>
        <w:tc>
          <w:tcPr>
            <w:tcW w:w="2091" w:type="dxa"/>
            <w:noWrap/>
            <w:hideMark/>
          </w:tcPr>
          <w:p w14:paraId="795ACCDF" w14:textId="77777777" w:rsidR="005B5402" w:rsidRPr="005B5402" w:rsidRDefault="005B5402" w:rsidP="005B5402">
            <w:pPr>
              <w:rPr>
                <w:lang w:val="en-GB"/>
              </w:rPr>
            </w:pPr>
            <w:r w:rsidRPr="005B5402">
              <w:rPr>
                <w:lang w:val="en-GB"/>
              </w:rPr>
              <w:t>ETSI</w:t>
            </w:r>
          </w:p>
        </w:tc>
      </w:tr>
      <w:tr w:rsidR="006C2C9B" w:rsidRPr="005B5402" w14:paraId="2B53D309" w14:textId="77777777" w:rsidTr="006C2C9B">
        <w:trPr>
          <w:trHeight w:val="290"/>
        </w:trPr>
        <w:tc>
          <w:tcPr>
            <w:tcW w:w="3397" w:type="dxa"/>
            <w:noWrap/>
            <w:hideMark/>
          </w:tcPr>
          <w:p w14:paraId="652A0A2C" w14:textId="77777777" w:rsidR="005B5402" w:rsidRPr="005B5402" w:rsidRDefault="005B5402" w:rsidP="005B5402">
            <w:pPr>
              <w:rPr>
                <w:lang w:val="en-GB"/>
              </w:rPr>
            </w:pPr>
            <w:r w:rsidRPr="005B5402">
              <w:rPr>
                <w:lang w:val="en-GB"/>
              </w:rPr>
              <w:t xml:space="preserve">Poornima Shandilya </w:t>
            </w:r>
          </w:p>
        </w:tc>
        <w:tc>
          <w:tcPr>
            <w:tcW w:w="3438" w:type="dxa"/>
            <w:noWrap/>
            <w:hideMark/>
          </w:tcPr>
          <w:p w14:paraId="18D523F0" w14:textId="77777777" w:rsidR="005B5402" w:rsidRPr="005B5402" w:rsidRDefault="005B5402" w:rsidP="005B5402">
            <w:pPr>
              <w:rPr>
                <w:lang w:val="en-GB"/>
              </w:rPr>
            </w:pPr>
            <w:r w:rsidRPr="005B5402">
              <w:rPr>
                <w:lang w:val="en-GB"/>
              </w:rPr>
              <w:t>C-DOT</w:t>
            </w:r>
          </w:p>
        </w:tc>
        <w:tc>
          <w:tcPr>
            <w:tcW w:w="2091" w:type="dxa"/>
            <w:noWrap/>
            <w:hideMark/>
          </w:tcPr>
          <w:p w14:paraId="43D05B85" w14:textId="77777777" w:rsidR="005B5402" w:rsidRPr="005B5402" w:rsidRDefault="005B5402" w:rsidP="005B5402">
            <w:pPr>
              <w:rPr>
                <w:lang w:val="en-GB"/>
              </w:rPr>
            </w:pPr>
            <w:r w:rsidRPr="005B5402">
              <w:rPr>
                <w:lang w:val="en-GB"/>
              </w:rPr>
              <w:t>TSDSI</w:t>
            </w:r>
          </w:p>
        </w:tc>
      </w:tr>
      <w:tr w:rsidR="006C2C9B" w:rsidRPr="006C2C9B" w14:paraId="6A1630B0" w14:textId="77777777" w:rsidTr="006C2C9B">
        <w:trPr>
          <w:cnfStyle w:val="000000100000" w:firstRow="0" w:lastRow="0" w:firstColumn="0" w:lastColumn="0" w:oddVBand="0" w:evenVBand="0" w:oddHBand="1" w:evenHBand="0" w:firstRowFirstColumn="0" w:firstRowLastColumn="0" w:lastRowFirstColumn="0" w:lastRowLastColumn="0"/>
          <w:trHeight w:val="290"/>
        </w:trPr>
        <w:tc>
          <w:tcPr>
            <w:tcW w:w="3397" w:type="dxa"/>
            <w:noWrap/>
          </w:tcPr>
          <w:p w14:paraId="14CE69A3" w14:textId="4E0A172C" w:rsidR="00073852" w:rsidRPr="006C2C9B" w:rsidRDefault="00073852" w:rsidP="00073852">
            <w:pPr>
              <w:rPr>
                <w:highlight w:val="yellow"/>
                <w:lang w:val="en-GB"/>
              </w:rPr>
            </w:pPr>
            <w:r w:rsidRPr="006C2C9B">
              <w:t>Roland Hechwartner</w:t>
            </w:r>
          </w:p>
        </w:tc>
        <w:tc>
          <w:tcPr>
            <w:tcW w:w="3438" w:type="dxa"/>
            <w:noWrap/>
          </w:tcPr>
          <w:p w14:paraId="4DB743BE" w14:textId="7427CD45" w:rsidR="00073852" w:rsidRPr="006C2C9B" w:rsidRDefault="00073852" w:rsidP="00073852">
            <w:pPr>
              <w:rPr>
                <w:highlight w:val="yellow"/>
                <w:lang w:val="en-GB"/>
              </w:rPr>
            </w:pPr>
            <w:r w:rsidRPr="006C2C9B">
              <w:t>Deutsch Telekom</w:t>
            </w:r>
          </w:p>
        </w:tc>
        <w:tc>
          <w:tcPr>
            <w:tcW w:w="2091" w:type="dxa"/>
            <w:noWrap/>
          </w:tcPr>
          <w:p w14:paraId="0AAEAC57" w14:textId="35FACB8D" w:rsidR="00073852" w:rsidRPr="006C2C9B" w:rsidRDefault="00073852" w:rsidP="00073852">
            <w:pPr>
              <w:rPr>
                <w:highlight w:val="yellow"/>
                <w:lang w:val="en-GB"/>
              </w:rPr>
            </w:pPr>
            <w:r w:rsidRPr="006C2C9B">
              <w:t>ETSI</w:t>
            </w:r>
          </w:p>
        </w:tc>
      </w:tr>
      <w:tr w:rsidR="006C2C9B" w:rsidRPr="006C2C9B" w14:paraId="68746591" w14:textId="77777777" w:rsidTr="006C2C9B">
        <w:trPr>
          <w:trHeight w:val="290"/>
        </w:trPr>
        <w:tc>
          <w:tcPr>
            <w:tcW w:w="3397" w:type="dxa"/>
            <w:noWrap/>
          </w:tcPr>
          <w:p w14:paraId="72915AD8" w14:textId="15F2B858" w:rsidR="00F147DB" w:rsidRPr="006C2C9B" w:rsidRDefault="00F147DB" w:rsidP="005B5402">
            <w:pPr>
              <w:rPr>
                <w:lang w:val="en-GB"/>
              </w:rPr>
            </w:pPr>
            <w:proofErr w:type="spellStart"/>
            <w:r w:rsidRPr="006C2C9B">
              <w:rPr>
                <w:lang w:val="en-GB"/>
              </w:rPr>
              <w:t>Siddarth</w:t>
            </w:r>
            <w:proofErr w:type="spellEnd"/>
            <w:r w:rsidRPr="006C2C9B">
              <w:rPr>
                <w:lang w:val="en-GB"/>
              </w:rPr>
              <w:t xml:space="preserve"> </w:t>
            </w:r>
            <w:proofErr w:type="spellStart"/>
            <w:r w:rsidRPr="006C2C9B">
              <w:rPr>
                <w:lang w:val="en-GB"/>
              </w:rPr>
              <w:t>Trikha</w:t>
            </w:r>
            <w:proofErr w:type="spellEnd"/>
          </w:p>
        </w:tc>
        <w:tc>
          <w:tcPr>
            <w:tcW w:w="3438" w:type="dxa"/>
            <w:noWrap/>
          </w:tcPr>
          <w:p w14:paraId="4D56F552" w14:textId="22C15E77" w:rsidR="00F147DB" w:rsidRPr="006C2C9B" w:rsidRDefault="00F147DB" w:rsidP="005B5402">
            <w:pPr>
              <w:rPr>
                <w:lang w:val="en-GB"/>
              </w:rPr>
            </w:pPr>
            <w:r w:rsidRPr="006C2C9B">
              <w:rPr>
                <w:lang w:val="en-GB"/>
              </w:rPr>
              <w:t>C-DOT</w:t>
            </w:r>
          </w:p>
        </w:tc>
        <w:tc>
          <w:tcPr>
            <w:tcW w:w="2091" w:type="dxa"/>
            <w:noWrap/>
          </w:tcPr>
          <w:p w14:paraId="1C0E3783" w14:textId="688DE956" w:rsidR="00F147DB" w:rsidRPr="006C2C9B" w:rsidRDefault="00A30CD3" w:rsidP="005B5402">
            <w:pPr>
              <w:rPr>
                <w:lang w:val="en-GB"/>
              </w:rPr>
            </w:pPr>
            <w:r w:rsidRPr="006C2C9B">
              <w:rPr>
                <w:lang w:val="en-GB"/>
              </w:rPr>
              <w:t>TSDSI</w:t>
            </w:r>
          </w:p>
        </w:tc>
      </w:tr>
      <w:tr w:rsidR="006C2C9B" w:rsidRPr="006C2C9B" w14:paraId="095E112F" w14:textId="77777777" w:rsidTr="006C2C9B">
        <w:trPr>
          <w:cnfStyle w:val="000000100000" w:firstRow="0" w:lastRow="0" w:firstColumn="0" w:lastColumn="0" w:oddVBand="0" w:evenVBand="0" w:oddHBand="1" w:evenHBand="0" w:firstRowFirstColumn="0" w:firstRowLastColumn="0" w:lastRowFirstColumn="0" w:lastRowLastColumn="0"/>
          <w:trHeight w:val="290"/>
        </w:trPr>
        <w:tc>
          <w:tcPr>
            <w:tcW w:w="3397" w:type="dxa"/>
            <w:noWrap/>
          </w:tcPr>
          <w:p w14:paraId="41F4A40A" w14:textId="4A9A4AFC" w:rsidR="00A30CD3" w:rsidRPr="006C2C9B" w:rsidRDefault="00A30CD3" w:rsidP="005B5402">
            <w:pPr>
              <w:rPr>
                <w:lang w:val="en-GB"/>
              </w:rPr>
            </w:pPr>
            <w:proofErr w:type="spellStart"/>
            <w:r w:rsidRPr="006C2C9B">
              <w:rPr>
                <w:lang w:val="en-GB"/>
              </w:rPr>
              <w:t>Xiaotao</w:t>
            </w:r>
            <w:proofErr w:type="spellEnd"/>
            <w:r w:rsidRPr="006C2C9B">
              <w:rPr>
                <w:lang w:val="en-GB"/>
              </w:rPr>
              <w:t xml:space="preserve"> Li</w:t>
            </w:r>
          </w:p>
        </w:tc>
        <w:tc>
          <w:tcPr>
            <w:tcW w:w="3438" w:type="dxa"/>
            <w:noWrap/>
          </w:tcPr>
          <w:p w14:paraId="6145FA48" w14:textId="09543FA7" w:rsidR="00A30CD3" w:rsidRPr="006C2C9B" w:rsidRDefault="00A30CD3" w:rsidP="005B5402">
            <w:pPr>
              <w:rPr>
                <w:lang w:val="en-GB"/>
              </w:rPr>
            </w:pPr>
            <w:r w:rsidRPr="006C2C9B">
              <w:rPr>
                <w:lang w:val="en-GB"/>
              </w:rPr>
              <w:t>CMCC</w:t>
            </w:r>
          </w:p>
        </w:tc>
        <w:tc>
          <w:tcPr>
            <w:tcW w:w="2091" w:type="dxa"/>
            <w:noWrap/>
          </w:tcPr>
          <w:p w14:paraId="549F9683" w14:textId="46DC41B2" w:rsidR="00A30CD3" w:rsidRPr="006C2C9B" w:rsidRDefault="00E867F0" w:rsidP="005B5402">
            <w:pPr>
              <w:rPr>
                <w:lang w:val="en-GB"/>
              </w:rPr>
            </w:pPr>
            <w:r w:rsidRPr="006C2C9B">
              <w:rPr>
                <w:lang w:val="en-GB"/>
              </w:rPr>
              <w:t>CCSA</w:t>
            </w:r>
          </w:p>
        </w:tc>
      </w:tr>
      <w:tr w:rsidR="006C2C9B" w:rsidRPr="006C2C9B" w14:paraId="513D2ADD" w14:textId="77777777" w:rsidTr="006C2C9B">
        <w:trPr>
          <w:trHeight w:val="290"/>
        </w:trPr>
        <w:tc>
          <w:tcPr>
            <w:tcW w:w="3397" w:type="dxa"/>
            <w:noWrap/>
          </w:tcPr>
          <w:p w14:paraId="73BA30EA" w14:textId="6A26C437" w:rsidR="00F147DB" w:rsidRPr="006C2C9B" w:rsidRDefault="00F147DB" w:rsidP="00F147DB">
            <w:pPr>
              <w:rPr>
                <w:lang w:val="en-GB"/>
              </w:rPr>
            </w:pPr>
            <w:r w:rsidRPr="005B5402">
              <w:rPr>
                <w:lang w:val="en-GB"/>
              </w:rPr>
              <w:t xml:space="preserve">Yasushi </w:t>
            </w:r>
            <w:proofErr w:type="spellStart"/>
            <w:r w:rsidRPr="005B5402">
              <w:rPr>
                <w:lang w:val="en-GB"/>
              </w:rPr>
              <w:t>Kikkawa</w:t>
            </w:r>
            <w:proofErr w:type="spellEnd"/>
          </w:p>
        </w:tc>
        <w:tc>
          <w:tcPr>
            <w:tcW w:w="3438" w:type="dxa"/>
            <w:noWrap/>
          </w:tcPr>
          <w:p w14:paraId="48F3718D" w14:textId="6C42557C" w:rsidR="00F147DB" w:rsidRPr="006C2C9B" w:rsidRDefault="00F147DB" w:rsidP="00F147DB">
            <w:pPr>
              <w:rPr>
                <w:lang w:val="en-GB"/>
              </w:rPr>
            </w:pPr>
            <w:r w:rsidRPr="005B5402">
              <w:rPr>
                <w:lang w:val="en-GB"/>
              </w:rPr>
              <w:t>NEC Europe Ltd.</w:t>
            </w:r>
          </w:p>
        </w:tc>
        <w:tc>
          <w:tcPr>
            <w:tcW w:w="2091" w:type="dxa"/>
            <w:noWrap/>
          </w:tcPr>
          <w:p w14:paraId="3E580178" w14:textId="47D65847" w:rsidR="00F147DB" w:rsidRPr="006C2C9B" w:rsidRDefault="00F147DB" w:rsidP="00F147DB">
            <w:pPr>
              <w:rPr>
                <w:lang w:val="en-GB"/>
              </w:rPr>
            </w:pPr>
            <w:r w:rsidRPr="005B5402">
              <w:rPr>
                <w:lang w:val="en-GB"/>
              </w:rPr>
              <w:t>ETSI</w:t>
            </w:r>
          </w:p>
        </w:tc>
      </w:tr>
      <w:tr w:rsidR="006C2C9B" w:rsidRPr="005B5402" w14:paraId="526DFD58" w14:textId="77777777" w:rsidTr="006C2C9B">
        <w:trPr>
          <w:cnfStyle w:val="000000100000" w:firstRow="0" w:lastRow="0" w:firstColumn="0" w:lastColumn="0" w:oddVBand="0" w:evenVBand="0" w:oddHBand="1" w:evenHBand="0" w:firstRowFirstColumn="0" w:firstRowLastColumn="0" w:lastRowFirstColumn="0" w:lastRowLastColumn="0"/>
          <w:trHeight w:val="290"/>
        </w:trPr>
        <w:tc>
          <w:tcPr>
            <w:tcW w:w="3397" w:type="dxa"/>
            <w:noWrap/>
          </w:tcPr>
          <w:p w14:paraId="79A2D63A" w14:textId="77777777" w:rsidR="005B5402" w:rsidRPr="005B5402" w:rsidRDefault="005B5402" w:rsidP="005B5402">
            <w:pPr>
              <w:rPr>
                <w:lang w:val="en-GB"/>
              </w:rPr>
            </w:pPr>
            <w:r w:rsidRPr="005B5402">
              <w:rPr>
                <w:lang w:val="en-GB"/>
              </w:rPr>
              <w:br/>
              <w:t>Jeff Lipsky</w:t>
            </w:r>
          </w:p>
        </w:tc>
        <w:tc>
          <w:tcPr>
            <w:tcW w:w="3438" w:type="dxa"/>
            <w:noWrap/>
          </w:tcPr>
          <w:p w14:paraId="77015C27" w14:textId="77777777" w:rsidR="005B5402" w:rsidRPr="005B5402" w:rsidRDefault="005B5402" w:rsidP="005B5402">
            <w:pPr>
              <w:rPr>
                <w:lang w:val="en-GB"/>
              </w:rPr>
            </w:pPr>
            <w:r w:rsidRPr="005B5402">
              <w:rPr>
                <w:lang w:val="en-GB"/>
              </w:rPr>
              <w:t>US DOD</w:t>
            </w:r>
          </w:p>
        </w:tc>
        <w:tc>
          <w:tcPr>
            <w:tcW w:w="2091" w:type="dxa"/>
            <w:noWrap/>
          </w:tcPr>
          <w:p w14:paraId="0A394739" w14:textId="77777777" w:rsidR="005B5402" w:rsidRPr="005B5402" w:rsidRDefault="005B5402" w:rsidP="005B5402">
            <w:pPr>
              <w:rPr>
                <w:lang w:val="en-GB"/>
              </w:rPr>
            </w:pPr>
            <w:r w:rsidRPr="005B5402">
              <w:rPr>
                <w:lang w:val="en-GB"/>
              </w:rPr>
              <w:t>Associate member</w:t>
            </w:r>
          </w:p>
        </w:tc>
      </w:tr>
    </w:tbl>
    <w:p w14:paraId="609CF62E" w14:textId="77777777" w:rsidR="005B5402" w:rsidRPr="005B5402" w:rsidRDefault="005B5402" w:rsidP="005B5402">
      <w:pPr>
        <w:rPr>
          <w:b/>
          <w:bCs/>
        </w:rPr>
      </w:pPr>
    </w:p>
    <w:p w14:paraId="47B48EB1" w14:textId="77777777" w:rsidR="005B5402" w:rsidRPr="0071501C" w:rsidRDefault="005B5402" w:rsidP="00056523"/>
    <w:sectPr w:rsidR="005B5402" w:rsidRPr="0071501C" w:rsidSect="006F685E">
      <w:headerReference w:type="default" r:id="rId31"/>
      <w:footerReference w:type="default" r:id="rId32"/>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E4AA4" w14:textId="77777777" w:rsidR="000B37A9" w:rsidRDefault="000B37A9" w:rsidP="00056523">
      <w:r>
        <w:separator/>
      </w:r>
    </w:p>
  </w:endnote>
  <w:endnote w:type="continuationSeparator" w:id="0">
    <w:p w14:paraId="3009FB62" w14:textId="77777777" w:rsidR="000B37A9" w:rsidRDefault="000B37A9"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58911EF7"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8D44D8">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AFB80" w14:textId="77777777" w:rsidR="000B37A9" w:rsidRDefault="000B37A9" w:rsidP="00056523">
      <w:r>
        <w:separator/>
      </w:r>
    </w:p>
  </w:footnote>
  <w:footnote w:type="continuationSeparator" w:id="0">
    <w:p w14:paraId="4A4DE7CF" w14:textId="77777777" w:rsidR="000B37A9" w:rsidRDefault="000B37A9"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25C2C1D5" w:rsidR="00807DD2" w:rsidRPr="00593CE5" w:rsidRDefault="005905DE" w:rsidP="00056523">
          <w:pPr>
            <w:pStyle w:val="oneM2M-PageHead"/>
            <w:rPr>
              <w:rFonts w:ascii="Calibri" w:hAnsi="Calibri" w:cs="Calibri"/>
              <w:noProof/>
              <w:lang w:val="fr-FR"/>
            </w:rPr>
          </w:pPr>
          <w:r w:rsidRPr="005905DE">
            <w:rPr>
              <w:rFonts w:ascii="Calibri" w:hAnsi="Calibri" w:cs="Calibri"/>
            </w:rPr>
            <w:t>SDS-2021-02</w:t>
          </w:r>
          <w:r w:rsidR="0097247C">
            <w:rPr>
              <w:rFonts w:ascii="Calibri" w:hAnsi="Calibri" w:cs="Calibri"/>
            </w:rPr>
            <w:t>14</w:t>
          </w:r>
          <w:r w:rsidRPr="005905DE">
            <w:rPr>
              <w:rFonts w:ascii="Calibri" w:hAnsi="Calibri" w:cs="Calibri"/>
            </w:rPr>
            <w:t>-</w:t>
          </w:r>
          <w:r w:rsidR="0097247C">
            <w:rPr>
              <w:rFonts w:ascii="Calibri" w:hAnsi="Calibri" w:cs="Calibri"/>
            </w:rPr>
            <w:t>15</w:t>
          </w:r>
          <w:r w:rsidRPr="005905DE">
            <w:rPr>
              <w:rFonts w:ascii="Calibri" w:hAnsi="Calibri" w:cs="Calibri"/>
            </w:rPr>
            <w:t>Sept21_SDS51(</w:t>
          </w:r>
          <w:proofErr w:type="gramStart"/>
          <w:r w:rsidR="0097247C">
            <w:rPr>
              <w:rFonts w:ascii="Calibri" w:hAnsi="Calibri" w:cs="Calibri"/>
            </w:rPr>
            <w:t>7</w:t>
          </w:r>
          <w:r w:rsidRPr="005905DE">
            <w:rPr>
              <w:rFonts w:ascii="Calibri" w:hAnsi="Calibri" w:cs="Calibri"/>
            </w:rPr>
            <w:t>)_</w:t>
          </w:r>
          <w:proofErr w:type="gramEnd"/>
          <w:r w:rsidRPr="005905DE">
            <w:rPr>
              <w:rFonts w:ascii="Calibri" w:hAnsi="Calibri" w:cs="Calibri"/>
            </w:rPr>
            <w:t>Summary</w:t>
          </w:r>
        </w:p>
      </w:tc>
      <w:tc>
        <w:tcPr>
          <w:tcW w:w="1597" w:type="dxa"/>
        </w:tcPr>
        <w:p w14:paraId="237231BB" w14:textId="22808817" w:rsidR="00807DD2" w:rsidRPr="00DB5125" w:rsidRDefault="008D44D8" w:rsidP="00056523">
          <w:pPr>
            <w:pStyle w:val="Header"/>
            <w:rPr>
              <w:noProof/>
            </w:rPr>
          </w:pPr>
          <w:r>
            <w:rPr>
              <w:noProof/>
            </w:rPr>
            <w:drawing>
              <wp:inline distT="0" distB="0" distL="0" distR="0" wp14:anchorId="723832ED" wp14:editId="5B8899C9">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B64"/>
    <w:multiLevelType w:val="hybridMultilevel"/>
    <w:tmpl w:val="895A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D495D"/>
    <w:multiLevelType w:val="hybridMultilevel"/>
    <w:tmpl w:val="54F0F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DB7C80"/>
    <w:multiLevelType w:val="hybridMultilevel"/>
    <w:tmpl w:val="35D0C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20273"/>
    <w:multiLevelType w:val="hybridMultilevel"/>
    <w:tmpl w:val="6D36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27927"/>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53A44"/>
    <w:multiLevelType w:val="hybridMultilevel"/>
    <w:tmpl w:val="541AEEF6"/>
    <w:lvl w:ilvl="0" w:tplc="4DF656AA">
      <w:start w:val="6"/>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0C2855"/>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CD0E5E"/>
    <w:multiLevelType w:val="hybridMultilevel"/>
    <w:tmpl w:val="AD565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982669"/>
    <w:multiLevelType w:val="hybridMultilevel"/>
    <w:tmpl w:val="B9FA5A16"/>
    <w:lvl w:ilvl="0" w:tplc="43B84CF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BE26642"/>
    <w:multiLevelType w:val="hybridMultilevel"/>
    <w:tmpl w:val="5AE094D0"/>
    <w:lvl w:ilvl="0" w:tplc="F2F6783E">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BA2B25"/>
    <w:multiLevelType w:val="hybridMultilevel"/>
    <w:tmpl w:val="E942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3D200C"/>
    <w:multiLevelType w:val="hybridMultilevel"/>
    <w:tmpl w:val="3864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362D8"/>
    <w:multiLevelType w:val="hybridMultilevel"/>
    <w:tmpl w:val="77CE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A41F1C"/>
    <w:multiLevelType w:val="hybridMultilevel"/>
    <w:tmpl w:val="1CD81572"/>
    <w:lvl w:ilvl="0" w:tplc="3B1E419A">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DA31267"/>
    <w:multiLevelType w:val="hybridMultilevel"/>
    <w:tmpl w:val="F1A6021A"/>
    <w:lvl w:ilvl="0" w:tplc="347C0396">
      <w:start w:val="2020"/>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C695161"/>
    <w:multiLevelType w:val="hybridMultilevel"/>
    <w:tmpl w:val="6D909C3E"/>
    <w:lvl w:ilvl="0" w:tplc="A1A24A1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10"/>
  </w:num>
  <w:num w:numId="3">
    <w:abstractNumId w:val="8"/>
  </w:num>
  <w:num w:numId="4">
    <w:abstractNumId w:val="14"/>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7"/>
  </w:num>
  <w:num w:numId="9">
    <w:abstractNumId w:val="5"/>
  </w:num>
  <w:num w:numId="10">
    <w:abstractNumId w:val="4"/>
  </w:num>
  <w:num w:numId="11">
    <w:abstractNumId w:val="17"/>
  </w:num>
  <w:num w:numId="12">
    <w:abstractNumId w:val="11"/>
  </w:num>
  <w:num w:numId="13">
    <w:abstractNumId w:val="18"/>
  </w:num>
  <w:num w:numId="14">
    <w:abstractNumId w:val="6"/>
  </w:num>
  <w:num w:numId="15">
    <w:abstractNumId w:val="3"/>
  </w:num>
  <w:num w:numId="16">
    <w:abstractNumId w:val="13"/>
  </w:num>
  <w:num w:numId="17">
    <w:abstractNumId w:val="16"/>
  </w:num>
  <w:num w:numId="18">
    <w:abstractNumId w:val="16"/>
  </w:num>
  <w:num w:numId="19">
    <w:abstractNumId w:val="1"/>
  </w:num>
  <w:num w:numId="20">
    <w:abstractNumId w:val="15"/>
  </w:num>
  <w:num w:numId="21">
    <w:abstractNumId w:val="12"/>
  </w:num>
  <w:num w:numId="22">
    <w:abstractNumId w:val="2"/>
  </w:num>
  <w:num w:numId="2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spelling="clean" w:grammar="clean"/>
  <w:defaultTabStop w:val="720"/>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165"/>
    <w:rsid w:val="0000094F"/>
    <w:rsid w:val="00000D20"/>
    <w:rsid w:val="000017DD"/>
    <w:rsid w:val="00001FDB"/>
    <w:rsid w:val="0000228A"/>
    <w:rsid w:val="000024A2"/>
    <w:rsid w:val="000036E4"/>
    <w:rsid w:val="00004DDB"/>
    <w:rsid w:val="00005FC7"/>
    <w:rsid w:val="000078EA"/>
    <w:rsid w:val="0001058F"/>
    <w:rsid w:val="00010B18"/>
    <w:rsid w:val="0001112B"/>
    <w:rsid w:val="00011730"/>
    <w:rsid w:val="00011B08"/>
    <w:rsid w:val="00011C31"/>
    <w:rsid w:val="000124F5"/>
    <w:rsid w:val="000141A9"/>
    <w:rsid w:val="00014E38"/>
    <w:rsid w:val="000155F6"/>
    <w:rsid w:val="00015967"/>
    <w:rsid w:val="00015C44"/>
    <w:rsid w:val="000162C3"/>
    <w:rsid w:val="00016E87"/>
    <w:rsid w:val="00016ED5"/>
    <w:rsid w:val="00017BC8"/>
    <w:rsid w:val="0002027F"/>
    <w:rsid w:val="00020CAE"/>
    <w:rsid w:val="00021026"/>
    <w:rsid w:val="000215A6"/>
    <w:rsid w:val="00022DA1"/>
    <w:rsid w:val="00023704"/>
    <w:rsid w:val="00023800"/>
    <w:rsid w:val="00023CAD"/>
    <w:rsid w:val="000244D1"/>
    <w:rsid w:val="00024FBE"/>
    <w:rsid w:val="00027509"/>
    <w:rsid w:val="000275DA"/>
    <w:rsid w:val="000301ED"/>
    <w:rsid w:val="00030836"/>
    <w:rsid w:val="00030865"/>
    <w:rsid w:val="000316E4"/>
    <w:rsid w:val="00031CA1"/>
    <w:rsid w:val="00031E73"/>
    <w:rsid w:val="00031EA7"/>
    <w:rsid w:val="00032A76"/>
    <w:rsid w:val="00032B89"/>
    <w:rsid w:val="00032C85"/>
    <w:rsid w:val="00033283"/>
    <w:rsid w:val="000334BF"/>
    <w:rsid w:val="00033CDD"/>
    <w:rsid w:val="00035036"/>
    <w:rsid w:val="00035FB6"/>
    <w:rsid w:val="00036312"/>
    <w:rsid w:val="000363B2"/>
    <w:rsid w:val="00036594"/>
    <w:rsid w:val="00037B18"/>
    <w:rsid w:val="0004099E"/>
    <w:rsid w:val="000420A5"/>
    <w:rsid w:val="00042AE0"/>
    <w:rsid w:val="00042B45"/>
    <w:rsid w:val="00042C7F"/>
    <w:rsid w:val="00043059"/>
    <w:rsid w:val="000441CF"/>
    <w:rsid w:val="000450F7"/>
    <w:rsid w:val="00046E65"/>
    <w:rsid w:val="00046F45"/>
    <w:rsid w:val="000474D6"/>
    <w:rsid w:val="0004784A"/>
    <w:rsid w:val="00050CF2"/>
    <w:rsid w:val="000512ED"/>
    <w:rsid w:val="00051A32"/>
    <w:rsid w:val="00052A8B"/>
    <w:rsid w:val="00052AC7"/>
    <w:rsid w:val="00053614"/>
    <w:rsid w:val="00054FC9"/>
    <w:rsid w:val="000556E6"/>
    <w:rsid w:val="00055E59"/>
    <w:rsid w:val="00056174"/>
    <w:rsid w:val="00056209"/>
    <w:rsid w:val="00056523"/>
    <w:rsid w:val="00056AB6"/>
    <w:rsid w:val="00056D4D"/>
    <w:rsid w:val="00056FD6"/>
    <w:rsid w:val="00057427"/>
    <w:rsid w:val="00057981"/>
    <w:rsid w:val="000579AD"/>
    <w:rsid w:val="00057CFB"/>
    <w:rsid w:val="00057EF2"/>
    <w:rsid w:val="00060384"/>
    <w:rsid w:val="000603E0"/>
    <w:rsid w:val="00060AF2"/>
    <w:rsid w:val="0006153C"/>
    <w:rsid w:val="00061E9F"/>
    <w:rsid w:val="00061F4A"/>
    <w:rsid w:val="0006206C"/>
    <w:rsid w:val="0006338B"/>
    <w:rsid w:val="00063536"/>
    <w:rsid w:val="00064703"/>
    <w:rsid w:val="00065476"/>
    <w:rsid w:val="000654E9"/>
    <w:rsid w:val="000656AB"/>
    <w:rsid w:val="000665E9"/>
    <w:rsid w:val="00066892"/>
    <w:rsid w:val="00066FCB"/>
    <w:rsid w:val="000674E9"/>
    <w:rsid w:val="000674F3"/>
    <w:rsid w:val="00067B76"/>
    <w:rsid w:val="00067EA8"/>
    <w:rsid w:val="000706DF"/>
    <w:rsid w:val="00070870"/>
    <w:rsid w:val="000708D2"/>
    <w:rsid w:val="000715A2"/>
    <w:rsid w:val="000724AE"/>
    <w:rsid w:val="00072907"/>
    <w:rsid w:val="000734D5"/>
    <w:rsid w:val="00073569"/>
    <w:rsid w:val="0007384C"/>
    <w:rsid w:val="00073852"/>
    <w:rsid w:val="00074594"/>
    <w:rsid w:val="0007538B"/>
    <w:rsid w:val="0007549E"/>
    <w:rsid w:val="00075915"/>
    <w:rsid w:val="0007672D"/>
    <w:rsid w:val="00077C5B"/>
    <w:rsid w:val="00077D44"/>
    <w:rsid w:val="00077F19"/>
    <w:rsid w:val="00080165"/>
    <w:rsid w:val="000829A9"/>
    <w:rsid w:val="00083C13"/>
    <w:rsid w:val="0008559A"/>
    <w:rsid w:val="00085764"/>
    <w:rsid w:val="00085AF3"/>
    <w:rsid w:val="00085BBE"/>
    <w:rsid w:val="000873A3"/>
    <w:rsid w:val="0008761F"/>
    <w:rsid w:val="000900C4"/>
    <w:rsid w:val="00090332"/>
    <w:rsid w:val="00091272"/>
    <w:rsid w:val="000922B2"/>
    <w:rsid w:val="000927BA"/>
    <w:rsid w:val="00092DBE"/>
    <w:rsid w:val="00093408"/>
    <w:rsid w:val="00093C57"/>
    <w:rsid w:val="000946F6"/>
    <w:rsid w:val="000948EB"/>
    <w:rsid w:val="000957D1"/>
    <w:rsid w:val="00095915"/>
    <w:rsid w:val="00096219"/>
    <w:rsid w:val="00096F2B"/>
    <w:rsid w:val="00097063"/>
    <w:rsid w:val="00097068"/>
    <w:rsid w:val="00097779"/>
    <w:rsid w:val="0009796C"/>
    <w:rsid w:val="00097E55"/>
    <w:rsid w:val="000A05C8"/>
    <w:rsid w:val="000A0ED6"/>
    <w:rsid w:val="000A11AD"/>
    <w:rsid w:val="000A11B2"/>
    <w:rsid w:val="000A318B"/>
    <w:rsid w:val="000A3706"/>
    <w:rsid w:val="000A376B"/>
    <w:rsid w:val="000A378A"/>
    <w:rsid w:val="000A3F54"/>
    <w:rsid w:val="000A4A69"/>
    <w:rsid w:val="000A4D44"/>
    <w:rsid w:val="000A6F5D"/>
    <w:rsid w:val="000B00D1"/>
    <w:rsid w:val="000B1143"/>
    <w:rsid w:val="000B1F11"/>
    <w:rsid w:val="000B2634"/>
    <w:rsid w:val="000B2E09"/>
    <w:rsid w:val="000B37A9"/>
    <w:rsid w:val="000B3844"/>
    <w:rsid w:val="000B385A"/>
    <w:rsid w:val="000B4BE4"/>
    <w:rsid w:val="000B5413"/>
    <w:rsid w:val="000B6F37"/>
    <w:rsid w:val="000B7523"/>
    <w:rsid w:val="000B764B"/>
    <w:rsid w:val="000B7ED6"/>
    <w:rsid w:val="000C11EB"/>
    <w:rsid w:val="000C2100"/>
    <w:rsid w:val="000C2294"/>
    <w:rsid w:val="000C25FD"/>
    <w:rsid w:val="000C2A08"/>
    <w:rsid w:val="000C2C97"/>
    <w:rsid w:val="000C309E"/>
    <w:rsid w:val="000C3CD1"/>
    <w:rsid w:val="000C4D37"/>
    <w:rsid w:val="000C5096"/>
    <w:rsid w:val="000C5EBA"/>
    <w:rsid w:val="000C63CF"/>
    <w:rsid w:val="000C6731"/>
    <w:rsid w:val="000C7573"/>
    <w:rsid w:val="000C75A5"/>
    <w:rsid w:val="000D031F"/>
    <w:rsid w:val="000D0343"/>
    <w:rsid w:val="000D0A83"/>
    <w:rsid w:val="000D2749"/>
    <w:rsid w:val="000D2DBD"/>
    <w:rsid w:val="000D3B8F"/>
    <w:rsid w:val="000D3D47"/>
    <w:rsid w:val="000D4E83"/>
    <w:rsid w:val="000D5B28"/>
    <w:rsid w:val="000D6217"/>
    <w:rsid w:val="000D651A"/>
    <w:rsid w:val="000D703E"/>
    <w:rsid w:val="000D744E"/>
    <w:rsid w:val="000D7A40"/>
    <w:rsid w:val="000D7AD3"/>
    <w:rsid w:val="000D7C66"/>
    <w:rsid w:val="000E0F6C"/>
    <w:rsid w:val="000E197E"/>
    <w:rsid w:val="000E1B01"/>
    <w:rsid w:val="000E2089"/>
    <w:rsid w:val="000E2FF6"/>
    <w:rsid w:val="000E3361"/>
    <w:rsid w:val="000E4864"/>
    <w:rsid w:val="000E576F"/>
    <w:rsid w:val="000E70BF"/>
    <w:rsid w:val="000F00F1"/>
    <w:rsid w:val="000F27B3"/>
    <w:rsid w:val="000F4083"/>
    <w:rsid w:val="000F4DA0"/>
    <w:rsid w:val="000F58CE"/>
    <w:rsid w:val="000F6005"/>
    <w:rsid w:val="000F65B9"/>
    <w:rsid w:val="000F669D"/>
    <w:rsid w:val="000F70E8"/>
    <w:rsid w:val="00100669"/>
    <w:rsid w:val="001006E9"/>
    <w:rsid w:val="001008A6"/>
    <w:rsid w:val="00101BF0"/>
    <w:rsid w:val="001020E7"/>
    <w:rsid w:val="001026CA"/>
    <w:rsid w:val="00102B0A"/>
    <w:rsid w:val="001036EF"/>
    <w:rsid w:val="00103DB0"/>
    <w:rsid w:val="00103E26"/>
    <w:rsid w:val="001044A0"/>
    <w:rsid w:val="00104B29"/>
    <w:rsid w:val="00104BFF"/>
    <w:rsid w:val="0010684F"/>
    <w:rsid w:val="001071C4"/>
    <w:rsid w:val="0010746A"/>
    <w:rsid w:val="001079FB"/>
    <w:rsid w:val="001108C5"/>
    <w:rsid w:val="00111D31"/>
    <w:rsid w:val="00111E50"/>
    <w:rsid w:val="00111FD4"/>
    <w:rsid w:val="0011257C"/>
    <w:rsid w:val="00113905"/>
    <w:rsid w:val="00113FB3"/>
    <w:rsid w:val="0011534D"/>
    <w:rsid w:val="001168FF"/>
    <w:rsid w:val="00116967"/>
    <w:rsid w:val="00121FF1"/>
    <w:rsid w:val="001221C5"/>
    <w:rsid w:val="00123DA2"/>
    <w:rsid w:val="0012455B"/>
    <w:rsid w:val="001249CF"/>
    <w:rsid w:val="001256A8"/>
    <w:rsid w:val="001257DC"/>
    <w:rsid w:val="00126035"/>
    <w:rsid w:val="00126D01"/>
    <w:rsid w:val="00126D99"/>
    <w:rsid w:val="00127D3F"/>
    <w:rsid w:val="00130EEA"/>
    <w:rsid w:val="00131ED1"/>
    <w:rsid w:val="001322C3"/>
    <w:rsid w:val="00133791"/>
    <w:rsid w:val="00133946"/>
    <w:rsid w:val="00134E41"/>
    <w:rsid w:val="00136252"/>
    <w:rsid w:val="001375B7"/>
    <w:rsid w:val="001414BB"/>
    <w:rsid w:val="0014159D"/>
    <w:rsid w:val="00141B85"/>
    <w:rsid w:val="00142475"/>
    <w:rsid w:val="001426C2"/>
    <w:rsid w:val="00142F25"/>
    <w:rsid w:val="001430FB"/>
    <w:rsid w:val="00143E7F"/>
    <w:rsid w:val="00144D7C"/>
    <w:rsid w:val="00144F4F"/>
    <w:rsid w:val="00145DB4"/>
    <w:rsid w:val="00146659"/>
    <w:rsid w:val="001473EB"/>
    <w:rsid w:val="00147B69"/>
    <w:rsid w:val="00147CF9"/>
    <w:rsid w:val="0015124F"/>
    <w:rsid w:val="00151463"/>
    <w:rsid w:val="00151BBB"/>
    <w:rsid w:val="00151C6D"/>
    <w:rsid w:val="00152354"/>
    <w:rsid w:val="00152E79"/>
    <w:rsid w:val="00152F8B"/>
    <w:rsid w:val="001530F5"/>
    <w:rsid w:val="00153885"/>
    <w:rsid w:val="00153DFE"/>
    <w:rsid w:val="00154C86"/>
    <w:rsid w:val="001558B6"/>
    <w:rsid w:val="00155C3E"/>
    <w:rsid w:val="001567F9"/>
    <w:rsid w:val="00156EBD"/>
    <w:rsid w:val="001577E1"/>
    <w:rsid w:val="00157A0E"/>
    <w:rsid w:val="001610D7"/>
    <w:rsid w:val="00161179"/>
    <w:rsid w:val="00162C53"/>
    <w:rsid w:val="00165233"/>
    <w:rsid w:val="00166A54"/>
    <w:rsid w:val="001674E1"/>
    <w:rsid w:val="00167B83"/>
    <w:rsid w:val="001710DA"/>
    <w:rsid w:val="00171494"/>
    <w:rsid w:val="00171649"/>
    <w:rsid w:val="001717B9"/>
    <w:rsid w:val="0017183D"/>
    <w:rsid w:val="00172A4D"/>
    <w:rsid w:val="00172B9F"/>
    <w:rsid w:val="00172C8A"/>
    <w:rsid w:val="00174117"/>
    <w:rsid w:val="001741C5"/>
    <w:rsid w:val="00174F8B"/>
    <w:rsid w:val="0017562F"/>
    <w:rsid w:val="0017596D"/>
    <w:rsid w:val="00177134"/>
    <w:rsid w:val="0018035C"/>
    <w:rsid w:val="00180B8E"/>
    <w:rsid w:val="00182A04"/>
    <w:rsid w:val="00182B61"/>
    <w:rsid w:val="00182D24"/>
    <w:rsid w:val="00187C78"/>
    <w:rsid w:val="00190C25"/>
    <w:rsid w:val="00191C4C"/>
    <w:rsid w:val="00191CA0"/>
    <w:rsid w:val="00192363"/>
    <w:rsid w:val="0019265F"/>
    <w:rsid w:val="00193464"/>
    <w:rsid w:val="00193CEE"/>
    <w:rsid w:val="00194A2D"/>
    <w:rsid w:val="00195F03"/>
    <w:rsid w:val="001971B1"/>
    <w:rsid w:val="001975C8"/>
    <w:rsid w:val="001A11C5"/>
    <w:rsid w:val="001A1CCC"/>
    <w:rsid w:val="001A2965"/>
    <w:rsid w:val="001A31DB"/>
    <w:rsid w:val="001A3C6E"/>
    <w:rsid w:val="001A3DF4"/>
    <w:rsid w:val="001A411B"/>
    <w:rsid w:val="001A42D6"/>
    <w:rsid w:val="001A4D61"/>
    <w:rsid w:val="001A532C"/>
    <w:rsid w:val="001A5A86"/>
    <w:rsid w:val="001A5E95"/>
    <w:rsid w:val="001A6958"/>
    <w:rsid w:val="001A6D6A"/>
    <w:rsid w:val="001A6EBA"/>
    <w:rsid w:val="001A72D5"/>
    <w:rsid w:val="001A73C7"/>
    <w:rsid w:val="001B0375"/>
    <w:rsid w:val="001B065C"/>
    <w:rsid w:val="001B10F9"/>
    <w:rsid w:val="001B1868"/>
    <w:rsid w:val="001B1CE7"/>
    <w:rsid w:val="001B1FBD"/>
    <w:rsid w:val="001B272E"/>
    <w:rsid w:val="001B2837"/>
    <w:rsid w:val="001B2922"/>
    <w:rsid w:val="001B2A36"/>
    <w:rsid w:val="001B376B"/>
    <w:rsid w:val="001B3866"/>
    <w:rsid w:val="001B3DCA"/>
    <w:rsid w:val="001B40C6"/>
    <w:rsid w:val="001B4ADE"/>
    <w:rsid w:val="001B4D46"/>
    <w:rsid w:val="001B7492"/>
    <w:rsid w:val="001B796A"/>
    <w:rsid w:val="001C292E"/>
    <w:rsid w:val="001C2C1F"/>
    <w:rsid w:val="001C37B1"/>
    <w:rsid w:val="001C3B9F"/>
    <w:rsid w:val="001C3EFB"/>
    <w:rsid w:val="001C51D8"/>
    <w:rsid w:val="001C53B8"/>
    <w:rsid w:val="001C6286"/>
    <w:rsid w:val="001C67CD"/>
    <w:rsid w:val="001C6B2A"/>
    <w:rsid w:val="001C7C5D"/>
    <w:rsid w:val="001C7E1C"/>
    <w:rsid w:val="001C7FAB"/>
    <w:rsid w:val="001D0554"/>
    <w:rsid w:val="001D1777"/>
    <w:rsid w:val="001D23B5"/>
    <w:rsid w:val="001D32AC"/>
    <w:rsid w:val="001D3984"/>
    <w:rsid w:val="001D39A4"/>
    <w:rsid w:val="001D4308"/>
    <w:rsid w:val="001D4395"/>
    <w:rsid w:val="001D468D"/>
    <w:rsid w:val="001D4FC6"/>
    <w:rsid w:val="001D61CF"/>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66A"/>
    <w:rsid w:val="001F4AF8"/>
    <w:rsid w:val="001F4B6A"/>
    <w:rsid w:val="001F6309"/>
    <w:rsid w:val="001F6AFA"/>
    <w:rsid w:val="001F7905"/>
    <w:rsid w:val="0020061B"/>
    <w:rsid w:val="0020144A"/>
    <w:rsid w:val="002015C6"/>
    <w:rsid w:val="00201993"/>
    <w:rsid w:val="00201AC3"/>
    <w:rsid w:val="00201C15"/>
    <w:rsid w:val="00201F3C"/>
    <w:rsid w:val="00202313"/>
    <w:rsid w:val="0020241D"/>
    <w:rsid w:val="002045A5"/>
    <w:rsid w:val="00204728"/>
    <w:rsid w:val="00204BD0"/>
    <w:rsid w:val="00204E50"/>
    <w:rsid w:val="00205CEA"/>
    <w:rsid w:val="002063C1"/>
    <w:rsid w:val="00206FBF"/>
    <w:rsid w:val="00207BF4"/>
    <w:rsid w:val="0021158B"/>
    <w:rsid w:val="00212406"/>
    <w:rsid w:val="0021256F"/>
    <w:rsid w:val="00212584"/>
    <w:rsid w:val="002125EA"/>
    <w:rsid w:val="0021271B"/>
    <w:rsid w:val="002127D1"/>
    <w:rsid w:val="00212BB1"/>
    <w:rsid w:val="00215638"/>
    <w:rsid w:val="00215B8F"/>
    <w:rsid w:val="00215CDB"/>
    <w:rsid w:val="002162AE"/>
    <w:rsid w:val="00216997"/>
    <w:rsid w:val="002174D3"/>
    <w:rsid w:val="0021798D"/>
    <w:rsid w:val="00217D75"/>
    <w:rsid w:val="002201AB"/>
    <w:rsid w:val="00220A55"/>
    <w:rsid w:val="00221B9B"/>
    <w:rsid w:val="00223277"/>
    <w:rsid w:val="00223BD0"/>
    <w:rsid w:val="00224707"/>
    <w:rsid w:val="00224C12"/>
    <w:rsid w:val="00224E59"/>
    <w:rsid w:val="00226965"/>
    <w:rsid w:val="00227546"/>
    <w:rsid w:val="0022783D"/>
    <w:rsid w:val="00227A5F"/>
    <w:rsid w:val="00230732"/>
    <w:rsid w:val="00230B41"/>
    <w:rsid w:val="00230D5A"/>
    <w:rsid w:val="002312AC"/>
    <w:rsid w:val="00231430"/>
    <w:rsid w:val="002315AA"/>
    <w:rsid w:val="00231D19"/>
    <w:rsid w:val="00231E7F"/>
    <w:rsid w:val="00232A9B"/>
    <w:rsid w:val="0023303B"/>
    <w:rsid w:val="0023348B"/>
    <w:rsid w:val="00233B0E"/>
    <w:rsid w:val="002340D3"/>
    <w:rsid w:val="00234743"/>
    <w:rsid w:val="002368F7"/>
    <w:rsid w:val="00237519"/>
    <w:rsid w:val="00237A12"/>
    <w:rsid w:val="00237C85"/>
    <w:rsid w:val="002403E1"/>
    <w:rsid w:val="00240C1E"/>
    <w:rsid w:val="00240F1D"/>
    <w:rsid w:val="002411AB"/>
    <w:rsid w:val="00241513"/>
    <w:rsid w:val="00241EC5"/>
    <w:rsid w:val="002441AB"/>
    <w:rsid w:val="00244892"/>
    <w:rsid w:val="002467F8"/>
    <w:rsid w:val="00247DAA"/>
    <w:rsid w:val="00247F5F"/>
    <w:rsid w:val="002500AE"/>
    <w:rsid w:val="002503F2"/>
    <w:rsid w:val="00250957"/>
    <w:rsid w:val="00251BCF"/>
    <w:rsid w:val="00252A8A"/>
    <w:rsid w:val="00252CE7"/>
    <w:rsid w:val="002548A0"/>
    <w:rsid w:val="00255149"/>
    <w:rsid w:val="002557CA"/>
    <w:rsid w:val="00256B1A"/>
    <w:rsid w:val="00257777"/>
    <w:rsid w:val="00257874"/>
    <w:rsid w:val="00257B0D"/>
    <w:rsid w:val="00257B3C"/>
    <w:rsid w:val="00260B7B"/>
    <w:rsid w:val="0026178E"/>
    <w:rsid w:val="00261A39"/>
    <w:rsid w:val="00262748"/>
    <w:rsid w:val="00262BA1"/>
    <w:rsid w:val="00263B7D"/>
    <w:rsid w:val="002658DD"/>
    <w:rsid w:val="002660EE"/>
    <w:rsid w:val="00266248"/>
    <w:rsid w:val="00266894"/>
    <w:rsid w:val="0026777E"/>
    <w:rsid w:val="0027130D"/>
    <w:rsid w:val="002718BD"/>
    <w:rsid w:val="00272206"/>
    <w:rsid w:val="002727D8"/>
    <w:rsid w:val="002734E9"/>
    <w:rsid w:val="002761F8"/>
    <w:rsid w:val="0027648A"/>
    <w:rsid w:val="00277531"/>
    <w:rsid w:val="00277D80"/>
    <w:rsid w:val="00282215"/>
    <w:rsid w:val="0028259C"/>
    <w:rsid w:val="0028354F"/>
    <w:rsid w:val="002835FC"/>
    <w:rsid w:val="00283678"/>
    <w:rsid w:val="00283768"/>
    <w:rsid w:val="00283EC6"/>
    <w:rsid w:val="00284220"/>
    <w:rsid w:val="00284395"/>
    <w:rsid w:val="00284691"/>
    <w:rsid w:val="002866CE"/>
    <w:rsid w:val="002875FE"/>
    <w:rsid w:val="00287A3E"/>
    <w:rsid w:val="00290200"/>
    <w:rsid w:val="00290623"/>
    <w:rsid w:val="00290E99"/>
    <w:rsid w:val="00290FAE"/>
    <w:rsid w:val="002914D4"/>
    <w:rsid w:val="00291D40"/>
    <w:rsid w:val="00292CAF"/>
    <w:rsid w:val="0029454D"/>
    <w:rsid w:val="002945B0"/>
    <w:rsid w:val="00294F23"/>
    <w:rsid w:val="00295ABD"/>
    <w:rsid w:val="0029655F"/>
    <w:rsid w:val="00296664"/>
    <w:rsid w:val="002979D6"/>
    <w:rsid w:val="002A0A88"/>
    <w:rsid w:val="002A0D85"/>
    <w:rsid w:val="002A1C20"/>
    <w:rsid w:val="002A1E17"/>
    <w:rsid w:val="002A24BA"/>
    <w:rsid w:val="002A2B5E"/>
    <w:rsid w:val="002A36B9"/>
    <w:rsid w:val="002A36C7"/>
    <w:rsid w:val="002A3B10"/>
    <w:rsid w:val="002A418E"/>
    <w:rsid w:val="002A4F6A"/>
    <w:rsid w:val="002A5184"/>
    <w:rsid w:val="002A63D4"/>
    <w:rsid w:val="002A677C"/>
    <w:rsid w:val="002A6B91"/>
    <w:rsid w:val="002A75B4"/>
    <w:rsid w:val="002A7AF5"/>
    <w:rsid w:val="002B0384"/>
    <w:rsid w:val="002B0D26"/>
    <w:rsid w:val="002B16CB"/>
    <w:rsid w:val="002B2155"/>
    <w:rsid w:val="002B2A9F"/>
    <w:rsid w:val="002B2D19"/>
    <w:rsid w:val="002B37C9"/>
    <w:rsid w:val="002B566A"/>
    <w:rsid w:val="002B6B09"/>
    <w:rsid w:val="002B6E0C"/>
    <w:rsid w:val="002B6FD6"/>
    <w:rsid w:val="002B7697"/>
    <w:rsid w:val="002B7AC4"/>
    <w:rsid w:val="002C011B"/>
    <w:rsid w:val="002C1F8A"/>
    <w:rsid w:val="002C22A4"/>
    <w:rsid w:val="002C3324"/>
    <w:rsid w:val="002C34A7"/>
    <w:rsid w:val="002C3CF9"/>
    <w:rsid w:val="002C3DD6"/>
    <w:rsid w:val="002C3E47"/>
    <w:rsid w:val="002C41BC"/>
    <w:rsid w:val="002C5845"/>
    <w:rsid w:val="002C5ABD"/>
    <w:rsid w:val="002C610C"/>
    <w:rsid w:val="002C6608"/>
    <w:rsid w:val="002C6A2D"/>
    <w:rsid w:val="002C6BAF"/>
    <w:rsid w:val="002C70FF"/>
    <w:rsid w:val="002C75A4"/>
    <w:rsid w:val="002D04DD"/>
    <w:rsid w:val="002D1E72"/>
    <w:rsid w:val="002D25BD"/>
    <w:rsid w:val="002D3258"/>
    <w:rsid w:val="002D4082"/>
    <w:rsid w:val="002D424B"/>
    <w:rsid w:val="002D4932"/>
    <w:rsid w:val="002D4966"/>
    <w:rsid w:val="002D4A7E"/>
    <w:rsid w:val="002D4CA8"/>
    <w:rsid w:val="002D506F"/>
    <w:rsid w:val="002D5565"/>
    <w:rsid w:val="002D5E1C"/>
    <w:rsid w:val="002D6525"/>
    <w:rsid w:val="002D7D0E"/>
    <w:rsid w:val="002E0FA2"/>
    <w:rsid w:val="002E10A1"/>
    <w:rsid w:val="002E1715"/>
    <w:rsid w:val="002E197C"/>
    <w:rsid w:val="002E1B3E"/>
    <w:rsid w:val="002E3064"/>
    <w:rsid w:val="002E31CF"/>
    <w:rsid w:val="002E3ED6"/>
    <w:rsid w:val="002E40B9"/>
    <w:rsid w:val="002E4623"/>
    <w:rsid w:val="002E557F"/>
    <w:rsid w:val="002E558B"/>
    <w:rsid w:val="002E5C49"/>
    <w:rsid w:val="002E65D0"/>
    <w:rsid w:val="002E76F2"/>
    <w:rsid w:val="002E7DEF"/>
    <w:rsid w:val="002F06E1"/>
    <w:rsid w:val="002F0A50"/>
    <w:rsid w:val="002F0BCB"/>
    <w:rsid w:val="002F1CEE"/>
    <w:rsid w:val="002F1D12"/>
    <w:rsid w:val="002F33D4"/>
    <w:rsid w:val="002F38B8"/>
    <w:rsid w:val="002F4AB6"/>
    <w:rsid w:val="002F519F"/>
    <w:rsid w:val="002F5202"/>
    <w:rsid w:val="002F5389"/>
    <w:rsid w:val="002F5D85"/>
    <w:rsid w:val="002F5E64"/>
    <w:rsid w:val="002F6358"/>
    <w:rsid w:val="002F69BE"/>
    <w:rsid w:val="002F6CB5"/>
    <w:rsid w:val="00300117"/>
    <w:rsid w:val="00300CAE"/>
    <w:rsid w:val="00301C32"/>
    <w:rsid w:val="003021E3"/>
    <w:rsid w:val="003022E1"/>
    <w:rsid w:val="00303062"/>
    <w:rsid w:val="003032DA"/>
    <w:rsid w:val="0030330B"/>
    <w:rsid w:val="00304083"/>
    <w:rsid w:val="00304A02"/>
    <w:rsid w:val="00304BEE"/>
    <w:rsid w:val="00304C09"/>
    <w:rsid w:val="003059A4"/>
    <w:rsid w:val="00306B61"/>
    <w:rsid w:val="00306D1F"/>
    <w:rsid w:val="00306FDC"/>
    <w:rsid w:val="003072AE"/>
    <w:rsid w:val="003075AF"/>
    <w:rsid w:val="0031035C"/>
    <w:rsid w:val="00310454"/>
    <w:rsid w:val="00310DEA"/>
    <w:rsid w:val="00311C21"/>
    <w:rsid w:val="003129DC"/>
    <w:rsid w:val="00313C8E"/>
    <w:rsid w:val="00315348"/>
    <w:rsid w:val="003156D5"/>
    <w:rsid w:val="00316316"/>
    <w:rsid w:val="003166B1"/>
    <w:rsid w:val="00317486"/>
    <w:rsid w:val="00317705"/>
    <w:rsid w:val="00317EC4"/>
    <w:rsid w:val="0032004D"/>
    <w:rsid w:val="00320845"/>
    <w:rsid w:val="00320B79"/>
    <w:rsid w:val="00321066"/>
    <w:rsid w:val="00321133"/>
    <w:rsid w:val="00321534"/>
    <w:rsid w:val="0032220A"/>
    <w:rsid w:val="003222E9"/>
    <w:rsid w:val="00322D09"/>
    <w:rsid w:val="003241A3"/>
    <w:rsid w:val="00324C7A"/>
    <w:rsid w:val="0032519B"/>
    <w:rsid w:val="00325C6A"/>
    <w:rsid w:val="00326748"/>
    <w:rsid w:val="0032723A"/>
    <w:rsid w:val="00327CFB"/>
    <w:rsid w:val="003301D4"/>
    <w:rsid w:val="00330515"/>
    <w:rsid w:val="00330E0F"/>
    <w:rsid w:val="0033132A"/>
    <w:rsid w:val="00332117"/>
    <w:rsid w:val="00332493"/>
    <w:rsid w:val="0033271B"/>
    <w:rsid w:val="00332FCA"/>
    <w:rsid w:val="003332BC"/>
    <w:rsid w:val="003338B8"/>
    <w:rsid w:val="003350E5"/>
    <w:rsid w:val="0033533A"/>
    <w:rsid w:val="00335A6E"/>
    <w:rsid w:val="003404B0"/>
    <w:rsid w:val="0034097C"/>
    <w:rsid w:val="00340E12"/>
    <w:rsid w:val="00341739"/>
    <w:rsid w:val="00341F1D"/>
    <w:rsid w:val="00342D5C"/>
    <w:rsid w:val="00342FC9"/>
    <w:rsid w:val="003439EC"/>
    <w:rsid w:val="00344ACC"/>
    <w:rsid w:val="003452EF"/>
    <w:rsid w:val="003453D3"/>
    <w:rsid w:val="00345897"/>
    <w:rsid w:val="00345A53"/>
    <w:rsid w:val="00346BCD"/>
    <w:rsid w:val="00347020"/>
    <w:rsid w:val="003477B6"/>
    <w:rsid w:val="003513DD"/>
    <w:rsid w:val="0035279C"/>
    <w:rsid w:val="00352A41"/>
    <w:rsid w:val="00353A0E"/>
    <w:rsid w:val="003545C5"/>
    <w:rsid w:val="003546E8"/>
    <w:rsid w:val="00354872"/>
    <w:rsid w:val="00354AB7"/>
    <w:rsid w:val="00355476"/>
    <w:rsid w:val="00355D6F"/>
    <w:rsid w:val="00356583"/>
    <w:rsid w:val="00356610"/>
    <w:rsid w:val="003570A3"/>
    <w:rsid w:val="003574AC"/>
    <w:rsid w:val="00360519"/>
    <w:rsid w:val="00360AC9"/>
    <w:rsid w:val="00360EA9"/>
    <w:rsid w:val="00364277"/>
    <w:rsid w:val="0036482D"/>
    <w:rsid w:val="00364C42"/>
    <w:rsid w:val="00365231"/>
    <w:rsid w:val="0036526A"/>
    <w:rsid w:val="003662EE"/>
    <w:rsid w:val="00366E39"/>
    <w:rsid w:val="003671F2"/>
    <w:rsid w:val="003672C3"/>
    <w:rsid w:val="00367441"/>
    <w:rsid w:val="003706F5"/>
    <w:rsid w:val="003713C5"/>
    <w:rsid w:val="00372EC8"/>
    <w:rsid w:val="003732FB"/>
    <w:rsid w:val="00374235"/>
    <w:rsid w:val="0037440D"/>
    <w:rsid w:val="00374CBF"/>
    <w:rsid w:val="00374F0C"/>
    <w:rsid w:val="0037510D"/>
    <w:rsid w:val="003753F3"/>
    <w:rsid w:val="0037799E"/>
    <w:rsid w:val="00377C52"/>
    <w:rsid w:val="003802E4"/>
    <w:rsid w:val="00380E6F"/>
    <w:rsid w:val="00381C57"/>
    <w:rsid w:val="00381E20"/>
    <w:rsid w:val="0038240B"/>
    <w:rsid w:val="003829D5"/>
    <w:rsid w:val="00382E10"/>
    <w:rsid w:val="0038304C"/>
    <w:rsid w:val="00385E4D"/>
    <w:rsid w:val="003867EB"/>
    <w:rsid w:val="00386FDF"/>
    <w:rsid w:val="003875EC"/>
    <w:rsid w:val="003877F4"/>
    <w:rsid w:val="00387A33"/>
    <w:rsid w:val="00387D09"/>
    <w:rsid w:val="0039122E"/>
    <w:rsid w:val="003913F4"/>
    <w:rsid w:val="00391481"/>
    <w:rsid w:val="0039392F"/>
    <w:rsid w:val="003945DE"/>
    <w:rsid w:val="00394DE6"/>
    <w:rsid w:val="00397571"/>
    <w:rsid w:val="00397ABE"/>
    <w:rsid w:val="00397B5A"/>
    <w:rsid w:val="003A0260"/>
    <w:rsid w:val="003A0BF8"/>
    <w:rsid w:val="003A19EF"/>
    <w:rsid w:val="003A1AEC"/>
    <w:rsid w:val="003A1B2E"/>
    <w:rsid w:val="003A1BC6"/>
    <w:rsid w:val="003A1DA9"/>
    <w:rsid w:val="003A2B0E"/>
    <w:rsid w:val="003A3094"/>
    <w:rsid w:val="003A399F"/>
    <w:rsid w:val="003A3B8B"/>
    <w:rsid w:val="003A517A"/>
    <w:rsid w:val="003A52E7"/>
    <w:rsid w:val="003A5CC5"/>
    <w:rsid w:val="003A5E6D"/>
    <w:rsid w:val="003A6ABD"/>
    <w:rsid w:val="003A7022"/>
    <w:rsid w:val="003A71E5"/>
    <w:rsid w:val="003A7600"/>
    <w:rsid w:val="003A77ED"/>
    <w:rsid w:val="003B0814"/>
    <w:rsid w:val="003B11FD"/>
    <w:rsid w:val="003B18ED"/>
    <w:rsid w:val="003B20B4"/>
    <w:rsid w:val="003B295F"/>
    <w:rsid w:val="003B2E13"/>
    <w:rsid w:val="003B444C"/>
    <w:rsid w:val="003B4F4F"/>
    <w:rsid w:val="003B528C"/>
    <w:rsid w:val="003B5636"/>
    <w:rsid w:val="003B5C34"/>
    <w:rsid w:val="003B5CB5"/>
    <w:rsid w:val="003B6CF3"/>
    <w:rsid w:val="003C014B"/>
    <w:rsid w:val="003C0456"/>
    <w:rsid w:val="003C05CB"/>
    <w:rsid w:val="003C076E"/>
    <w:rsid w:val="003C0E95"/>
    <w:rsid w:val="003C167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3E16"/>
    <w:rsid w:val="003D4136"/>
    <w:rsid w:val="003D4421"/>
    <w:rsid w:val="003D4AC0"/>
    <w:rsid w:val="003D4DD7"/>
    <w:rsid w:val="003D51A6"/>
    <w:rsid w:val="003D5571"/>
    <w:rsid w:val="003D68F9"/>
    <w:rsid w:val="003D7286"/>
    <w:rsid w:val="003D78E9"/>
    <w:rsid w:val="003E0535"/>
    <w:rsid w:val="003E0DC9"/>
    <w:rsid w:val="003E162C"/>
    <w:rsid w:val="003E1C9A"/>
    <w:rsid w:val="003E1D78"/>
    <w:rsid w:val="003E2F44"/>
    <w:rsid w:val="003E3572"/>
    <w:rsid w:val="003E5F32"/>
    <w:rsid w:val="003E5F74"/>
    <w:rsid w:val="003E6204"/>
    <w:rsid w:val="003E65FF"/>
    <w:rsid w:val="003E7490"/>
    <w:rsid w:val="003E7AAD"/>
    <w:rsid w:val="003E7E1B"/>
    <w:rsid w:val="003F01C2"/>
    <w:rsid w:val="003F0C26"/>
    <w:rsid w:val="003F0C46"/>
    <w:rsid w:val="003F3778"/>
    <w:rsid w:val="003F4339"/>
    <w:rsid w:val="003F4685"/>
    <w:rsid w:val="003F48A0"/>
    <w:rsid w:val="003F4E2C"/>
    <w:rsid w:val="003F55C5"/>
    <w:rsid w:val="003F5FE0"/>
    <w:rsid w:val="003F6089"/>
    <w:rsid w:val="003F6579"/>
    <w:rsid w:val="003F6A09"/>
    <w:rsid w:val="003F6C19"/>
    <w:rsid w:val="003F70AA"/>
    <w:rsid w:val="003F753A"/>
    <w:rsid w:val="003F7BE1"/>
    <w:rsid w:val="00400FE0"/>
    <w:rsid w:val="0040113E"/>
    <w:rsid w:val="00401BE0"/>
    <w:rsid w:val="004023AC"/>
    <w:rsid w:val="00402E20"/>
    <w:rsid w:val="004033D6"/>
    <w:rsid w:val="00404222"/>
    <w:rsid w:val="00404D2E"/>
    <w:rsid w:val="00405A7B"/>
    <w:rsid w:val="00405E66"/>
    <w:rsid w:val="004061F2"/>
    <w:rsid w:val="00406E00"/>
    <w:rsid w:val="00407682"/>
    <w:rsid w:val="00410871"/>
    <w:rsid w:val="004108BB"/>
    <w:rsid w:val="00410F80"/>
    <w:rsid w:val="00411706"/>
    <w:rsid w:val="0041246A"/>
    <w:rsid w:val="00412E70"/>
    <w:rsid w:val="00413020"/>
    <w:rsid w:val="00413615"/>
    <w:rsid w:val="004145F6"/>
    <w:rsid w:val="00414621"/>
    <w:rsid w:val="00414CF7"/>
    <w:rsid w:val="0041574B"/>
    <w:rsid w:val="00416094"/>
    <w:rsid w:val="00416BDD"/>
    <w:rsid w:val="00416C52"/>
    <w:rsid w:val="00417162"/>
    <w:rsid w:val="004175C7"/>
    <w:rsid w:val="004176E1"/>
    <w:rsid w:val="00420B45"/>
    <w:rsid w:val="0042176B"/>
    <w:rsid w:val="004225C9"/>
    <w:rsid w:val="00422635"/>
    <w:rsid w:val="004244C1"/>
    <w:rsid w:val="0042484E"/>
    <w:rsid w:val="00424E86"/>
    <w:rsid w:val="0042548E"/>
    <w:rsid w:val="004255B5"/>
    <w:rsid w:val="004255D3"/>
    <w:rsid w:val="00425CE0"/>
    <w:rsid w:val="004262D6"/>
    <w:rsid w:val="00426732"/>
    <w:rsid w:val="00426A7F"/>
    <w:rsid w:val="00426F6E"/>
    <w:rsid w:val="00427217"/>
    <w:rsid w:val="004274F5"/>
    <w:rsid w:val="00430039"/>
    <w:rsid w:val="004300B8"/>
    <w:rsid w:val="0043216D"/>
    <w:rsid w:val="0043296F"/>
    <w:rsid w:val="00432E45"/>
    <w:rsid w:val="0043335D"/>
    <w:rsid w:val="00433909"/>
    <w:rsid w:val="00433B33"/>
    <w:rsid w:val="0043434F"/>
    <w:rsid w:val="0043530D"/>
    <w:rsid w:val="004367D9"/>
    <w:rsid w:val="00436BF8"/>
    <w:rsid w:val="00437914"/>
    <w:rsid w:val="0043797B"/>
    <w:rsid w:val="00437E2E"/>
    <w:rsid w:val="004400DB"/>
    <w:rsid w:val="0044131C"/>
    <w:rsid w:val="00441E01"/>
    <w:rsid w:val="00442194"/>
    <w:rsid w:val="004425F1"/>
    <w:rsid w:val="00442B29"/>
    <w:rsid w:val="00442E00"/>
    <w:rsid w:val="00442E80"/>
    <w:rsid w:val="00443B2D"/>
    <w:rsid w:val="00443E25"/>
    <w:rsid w:val="00444019"/>
    <w:rsid w:val="0044424A"/>
    <w:rsid w:val="00445605"/>
    <w:rsid w:val="00445922"/>
    <w:rsid w:val="004464CF"/>
    <w:rsid w:val="004465F8"/>
    <w:rsid w:val="00446A51"/>
    <w:rsid w:val="00447A33"/>
    <w:rsid w:val="0045026C"/>
    <w:rsid w:val="0045039E"/>
    <w:rsid w:val="004527D5"/>
    <w:rsid w:val="00454E56"/>
    <w:rsid w:val="004556C3"/>
    <w:rsid w:val="0045658F"/>
    <w:rsid w:val="004573F1"/>
    <w:rsid w:val="00460492"/>
    <w:rsid w:val="0046114D"/>
    <w:rsid w:val="0046197F"/>
    <w:rsid w:val="004629BB"/>
    <w:rsid w:val="004631D5"/>
    <w:rsid w:val="00464924"/>
    <w:rsid w:val="00466C21"/>
    <w:rsid w:val="00467A9F"/>
    <w:rsid w:val="0047035E"/>
    <w:rsid w:val="00470394"/>
    <w:rsid w:val="004705A6"/>
    <w:rsid w:val="00472B9B"/>
    <w:rsid w:val="0047330D"/>
    <w:rsid w:val="004739E0"/>
    <w:rsid w:val="004747A0"/>
    <w:rsid w:val="004747D5"/>
    <w:rsid w:val="00476767"/>
    <w:rsid w:val="00477870"/>
    <w:rsid w:val="00477E60"/>
    <w:rsid w:val="00477EFB"/>
    <w:rsid w:val="00480336"/>
    <w:rsid w:val="00480C9A"/>
    <w:rsid w:val="00482509"/>
    <w:rsid w:val="00483131"/>
    <w:rsid w:val="00483396"/>
    <w:rsid w:val="0048394C"/>
    <w:rsid w:val="004839BA"/>
    <w:rsid w:val="00483F3E"/>
    <w:rsid w:val="00485477"/>
    <w:rsid w:val="00485D49"/>
    <w:rsid w:val="00485EC0"/>
    <w:rsid w:val="0048611D"/>
    <w:rsid w:val="00486840"/>
    <w:rsid w:val="0048755B"/>
    <w:rsid w:val="00487EB6"/>
    <w:rsid w:val="0049045E"/>
    <w:rsid w:val="00490D54"/>
    <w:rsid w:val="0049117F"/>
    <w:rsid w:val="004913DD"/>
    <w:rsid w:val="00491439"/>
    <w:rsid w:val="00491712"/>
    <w:rsid w:val="00491C69"/>
    <w:rsid w:val="00491D04"/>
    <w:rsid w:val="004930F2"/>
    <w:rsid w:val="004931F8"/>
    <w:rsid w:val="00493204"/>
    <w:rsid w:val="00493B3D"/>
    <w:rsid w:val="004963E2"/>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643"/>
    <w:rsid w:val="004B1A9A"/>
    <w:rsid w:val="004B1F21"/>
    <w:rsid w:val="004B1FEA"/>
    <w:rsid w:val="004B2ABD"/>
    <w:rsid w:val="004B2B55"/>
    <w:rsid w:val="004B32BD"/>
    <w:rsid w:val="004B33AF"/>
    <w:rsid w:val="004B3B45"/>
    <w:rsid w:val="004B4362"/>
    <w:rsid w:val="004B46ED"/>
    <w:rsid w:val="004B52C9"/>
    <w:rsid w:val="004B570E"/>
    <w:rsid w:val="004B5A3F"/>
    <w:rsid w:val="004B6605"/>
    <w:rsid w:val="004B6C05"/>
    <w:rsid w:val="004B7404"/>
    <w:rsid w:val="004B7A5A"/>
    <w:rsid w:val="004B7C4B"/>
    <w:rsid w:val="004C0032"/>
    <w:rsid w:val="004C013F"/>
    <w:rsid w:val="004C1FE1"/>
    <w:rsid w:val="004C2F6E"/>
    <w:rsid w:val="004C4424"/>
    <w:rsid w:val="004C50D3"/>
    <w:rsid w:val="004C569D"/>
    <w:rsid w:val="004C712E"/>
    <w:rsid w:val="004C7783"/>
    <w:rsid w:val="004C7DBD"/>
    <w:rsid w:val="004D0302"/>
    <w:rsid w:val="004D1D8F"/>
    <w:rsid w:val="004D22D8"/>
    <w:rsid w:val="004D27C6"/>
    <w:rsid w:val="004D2D30"/>
    <w:rsid w:val="004D2E0A"/>
    <w:rsid w:val="004D2EA2"/>
    <w:rsid w:val="004D3F1E"/>
    <w:rsid w:val="004D41DA"/>
    <w:rsid w:val="004D518F"/>
    <w:rsid w:val="004D5FD5"/>
    <w:rsid w:val="004D671B"/>
    <w:rsid w:val="004D6EF8"/>
    <w:rsid w:val="004D786D"/>
    <w:rsid w:val="004E0BC2"/>
    <w:rsid w:val="004E1F6E"/>
    <w:rsid w:val="004E2AB8"/>
    <w:rsid w:val="004E37C1"/>
    <w:rsid w:val="004E3A70"/>
    <w:rsid w:val="004E5108"/>
    <w:rsid w:val="004E5EEB"/>
    <w:rsid w:val="004E60F7"/>
    <w:rsid w:val="004E6C91"/>
    <w:rsid w:val="004E6D66"/>
    <w:rsid w:val="004E74F2"/>
    <w:rsid w:val="004E7D20"/>
    <w:rsid w:val="004F0329"/>
    <w:rsid w:val="004F0966"/>
    <w:rsid w:val="004F1A05"/>
    <w:rsid w:val="004F1FEE"/>
    <w:rsid w:val="004F2A1E"/>
    <w:rsid w:val="004F31FC"/>
    <w:rsid w:val="004F3CD5"/>
    <w:rsid w:val="004F3F7C"/>
    <w:rsid w:val="004F43FD"/>
    <w:rsid w:val="004F63C1"/>
    <w:rsid w:val="004F6763"/>
    <w:rsid w:val="004F6D5D"/>
    <w:rsid w:val="004F6EA9"/>
    <w:rsid w:val="004F6F91"/>
    <w:rsid w:val="00500140"/>
    <w:rsid w:val="00500ED4"/>
    <w:rsid w:val="005010DA"/>
    <w:rsid w:val="00501530"/>
    <w:rsid w:val="00501CDE"/>
    <w:rsid w:val="00501F7B"/>
    <w:rsid w:val="00502747"/>
    <w:rsid w:val="005029B7"/>
    <w:rsid w:val="0050309D"/>
    <w:rsid w:val="005053C8"/>
    <w:rsid w:val="00505FF5"/>
    <w:rsid w:val="005069DC"/>
    <w:rsid w:val="005072B1"/>
    <w:rsid w:val="0051048C"/>
    <w:rsid w:val="00510DD0"/>
    <w:rsid w:val="005111EE"/>
    <w:rsid w:val="00511475"/>
    <w:rsid w:val="00511504"/>
    <w:rsid w:val="00511C3D"/>
    <w:rsid w:val="00512247"/>
    <w:rsid w:val="0051237D"/>
    <w:rsid w:val="00512466"/>
    <w:rsid w:val="005132B8"/>
    <w:rsid w:val="005140FB"/>
    <w:rsid w:val="00514205"/>
    <w:rsid w:val="00514460"/>
    <w:rsid w:val="0051453E"/>
    <w:rsid w:val="00515772"/>
    <w:rsid w:val="00515AD6"/>
    <w:rsid w:val="00515EB5"/>
    <w:rsid w:val="005165EC"/>
    <w:rsid w:val="005167F9"/>
    <w:rsid w:val="00517013"/>
    <w:rsid w:val="00517481"/>
    <w:rsid w:val="00520044"/>
    <w:rsid w:val="00521BB4"/>
    <w:rsid w:val="00521F30"/>
    <w:rsid w:val="00522651"/>
    <w:rsid w:val="0052271C"/>
    <w:rsid w:val="00522F32"/>
    <w:rsid w:val="00523460"/>
    <w:rsid w:val="005235D8"/>
    <w:rsid w:val="00523D5C"/>
    <w:rsid w:val="00523D87"/>
    <w:rsid w:val="00524476"/>
    <w:rsid w:val="0052447E"/>
    <w:rsid w:val="00524997"/>
    <w:rsid w:val="00524B03"/>
    <w:rsid w:val="00524BDD"/>
    <w:rsid w:val="005258D8"/>
    <w:rsid w:val="00525ED9"/>
    <w:rsid w:val="00527036"/>
    <w:rsid w:val="00527055"/>
    <w:rsid w:val="00527BEF"/>
    <w:rsid w:val="005301A6"/>
    <w:rsid w:val="00530E38"/>
    <w:rsid w:val="0053126C"/>
    <w:rsid w:val="005320B1"/>
    <w:rsid w:val="00532FB6"/>
    <w:rsid w:val="005332E9"/>
    <w:rsid w:val="0053338D"/>
    <w:rsid w:val="00533A11"/>
    <w:rsid w:val="005340AE"/>
    <w:rsid w:val="005346C4"/>
    <w:rsid w:val="0053476E"/>
    <w:rsid w:val="0053522F"/>
    <w:rsid w:val="00535500"/>
    <w:rsid w:val="0053598D"/>
    <w:rsid w:val="0053602D"/>
    <w:rsid w:val="005361F6"/>
    <w:rsid w:val="00536839"/>
    <w:rsid w:val="00537104"/>
    <w:rsid w:val="00540359"/>
    <w:rsid w:val="005408BF"/>
    <w:rsid w:val="00540FB2"/>
    <w:rsid w:val="00541407"/>
    <w:rsid w:val="0054180B"/>
    <w:rsid w:val="00541C25"/>
    <w:rsid w:val="00541CF3"/>
    <w:rsid w:val="00542269"/>
    <w:rsid w:val="00542AF4"/>
    <w:rsid w:val="00543575"/>
    <w:rsid w:val="0054453D"/>
    <w:rsid w:val="005451E2"/>
    <w:rsid w:val="00545CC6"/>
    <w:rsid w:val="0054692F"/>
    <w:rsid w:val="00547921"/>
    <w:rsid w:val="00550312"/>
    <w:rsid w:val="0055033A"/>
    <w:rsid w:val="005510D7"/>
    <w:rsid w:val="00551AEB"/>
    <w:rsid w:val="00551F86"/>
    <w:rsid w:val="005523C8"/>
    <w:rsid w:val="005539D0"/>
    <w:rsid w:val="00553B1A"/>
    <w:rsid w:val="005546C3"/>
    <w:rsid w:val="00555634"/>
    <w:rsid w:val="00555AA5"/>
    <w:rsid w:val="00556BA8"/>
    <w:rsid w:val="005574BB"/>
    <w:rsid w:val="005574CA"/>
    <w:rsid w:val="005575DD"/>
    <w:rsid w:val="0055770D"/>
    <w:rsid w:val="0056006C"/>
    <w:rsid w:val="005615F3"/>
    <w:rsid w:val="005616C7"/>
    <w:rsid w:val="0056188F"/>
    <w:rsid w:val="00561DA9"/>
    <w:rsid w:val="00562640"/>
    <w:rsid w:val="00562902"/>
    <w:rsid w:val="0056332E"/>
    <w:rsid w:val="0056337E"/>
    <w:rsid w:val="0056346D"/>
    <w:rsid w:val="005634F7"/>
    <w:rsid w:val="005635FE"/>
    <w:rsid w:val="00563C02"/>
    <w:rsid w:val="00564964"/>
    <w:rsid w:val="00565971"/>
    <w:rsid w:val="00565C19"/>
    <w:rsid w:val="0056617F"/>
    <w:rsid w:val="00566522"/>
    <w:rsid w:val="005674B6"/>
    <w:rsid w:val="005679AA"/>
    <w:rsid w:val="005707F7"/>
    <w:rsid w:val="0057088E"/>
    <w:rsid w:val="00570AB7"/>
    <w:rsid w:val="00570B20"/>
    <w:rsid w:val="00570D34"/>
    <w:rsid w:val="00572C17"/>
    <w:rsid w:val="00572FE5"/>
    <w:rsid w:val="00573A1B"/>
    <w:rsid w:val="00574505"/>
    <w:rsid w:val="00575A60"/>
    <w:rsid w:val="00576405"/>
    <w:rsid w:val="0057651C"/>
    <w:rsid w:val="005768F3"/>
    <w:rsid w:val="005770BE"/>
    <w:rsid w:val="00577444"/>
    <w:rsid w:val="005776AB"/>
    <w:rsid w:val="00577AF6"/>
    <w:rsid w:val="00577B00"/>
    <w:rsid w:val="005806E8"/>
    <w:rsid w:val="005819EC"/>
    <w:rsid w:val="00581C63"/>
    <w:rsid w:val="00581CE6"/>
    <w:rsid w:val="00581DA4"/>
    <w:rsid w:val="00582047"/>
    <w:rsid w:val="00584944"/>
    <w:rsid w:val="005851B1"/>
    <w:rsid w:val="00585DAC"/>
    <w:rsid w:val="00585E41"/>
    <w:rsid w:val="00586276"/>
    <w:rsid w:val="00586731"/>
    <w:rsid w:val="00586C8A"/>
    <w:rsid w:val="0058728A"/>
    <w:rsid w:val="00587DF4"/>
    <w:rsid w:val="005905DE"/>
    <w:rsid w:val="00590EFA"/>
    <w:rsid w:val="00591684"/>
    <w:rsid w:val="005916AA"/>
    <w:rsid w:val="00592010"/>
    <w:rsid w:val="00592528"/>
    <w:rsid w:val="00592689"/>
    <w:rsid w:val="00593CE5"/>
    <w:rsid w:val="005949AA"/>
    <w:rsid w:val="00595BBC"/>
    <w:rsid w:val="00596173"/>
    <w:rsid w:val="005965AF"/>
    <w:rsid w:val="005A09BD"/>
    <w:rsid w:val="005A144A"/>
    <w:rsid w:val="005A1A33"/>
    <w:rsid w:val="005A2580"/>
    <w:rsid w:val="005A2744"/>
    <w:rsid w:val="005A3021"/>
    <w:rsid w:val="005A3250"/>
    <w:rsid w:val="005A3955"/>
    <w:rsid w:val="005A3CF2"/>
    <w:rsid w:val="005A3E38"/>
    <w:rsid w:val="005A4794"/>
    <w:rsid w:val="005A4918"/>
    <w:rsid w:val="005A49F2"/>
    <w:rsid w:val="005A5066"/>
    <w:rsid w:val="005A52FF"/>
    <w:rsid w:val="005A64E9"/>
    <w:rsid w:val="005A65E2"/>
    <w:rsid w:val="005A7217"/>
    <w:rsid w:val="005B009D"/>
    <w:rsid w:val="005B066D"/>
    <w:rsid w:val="005B18C9"/>
    <w:rsid w:val="005B24E2"/>
    <w:rsid w:val="005B2518"/>
    <w:rsid w:val="005B2546"/>
    <w:rsid w:val="005B2DB5"/>
    <w:rsid w:val="005B3C3D"/>
    <w:rsid w:val="005B4300"/>
    <w:rsid w:val="005B4F81"/>
    <w:rsid w:val="005B5402"/>
    <w:rsid w:val="005B5921"/>
    <w:rsid w:val="005B68A0"/>
    <w:rsid w:val="005C0D58"/>
    <w:rsid w:val="005C13AD"/>
    <w:rsid w:val="005C15D0"/>
    <w:rsid w:val="005C2DB2"/>
    <w:rsid w:val="005C3B0E"/>
    <w:rsid w:val="005C46D0"/>
    <w:rsid w:val="005C4F44"/>
    <w:rsid w:val="005C5A14"/>
    <w:rsid w:val="005C6F3D"/>
    <w:rsid w:val="005C6FFB"/>
    <w:rsid w:val="005C7A3C"/>
    <w:rsid w:val="005D00DB"/>
    <w:rsid w:val="005D0227"/>
    <w:rsid w:val="005D0404"/>
    <w:rsid w:val="005D0BBB"/>
    <w:rsid w:val="005D1501"/>
    <w:rsid w:val="005D25E5"/>
    <w:rsid w:val="005D2A2D"/>
    <w:rsid w:val="005D4471"/>
    <w:rsid w:val="005D462F"/>
    <w:rsid w:val="005D46AD"/>
    <w:rsid w:val="005D48FB"/>
    <w:rsid w:val="005D512F"/>
    <w:rsid w:val="005D5DE5"/>
    <w:rsid w:val="005D6D3C"/>
    <w:rsid w:val="005D7A0C"/>
    <w:rsid w:val="005D7D63"/>
    <w:rsid w:val="005E03E4"/>
    <w:rsid w:val="005E169E"/>
    <w:rsid w:val="005E2217"/>
    <w:rsid w:val="005E222D"/>
    <w:rsid w:val="005E24BB"/>
    <w:rsid w:val="005E2764"/>
    <w:rsid w:val="005E2962"/>
    <w:rsid w:val="005E2E92"/>
    <w:rsid w:val="005E3C16"/>
    <w:rsid w:val="005E44AD"/>
    <w:rsid w:val="005E6212"/>
    <w:rsid w:val="005E6903"/>
    <w:rsid w:val="005E6FD5"/>
    <w:rsid w:val="005F0436"/>
    <w:rsid w:val="005F0EA2"/>
    <w:rsid w:val="005F0F2D"/>
    <w:rsid w:val="005F1203"/>
    <w:rsid w:val="005F2790"/>
    <w:rsid w:val="005F3D14"/>
    <w:rsid w:val="005F4711"/>
    <w:rsid w:val="005F56D7"/>
    <w:rsid w:val="005F57AE"/>
    <w:rsid w:val="005F57DF"/>
    <w:rsid w:val="005F6590"/>
    <w:rsid w:val="005F68DC"/>
    <w:rsid w:val="005F6D26"/>
    <w:rsid w:val="005F7E1B"/>
    <w:rsid w:val="005F7F7E"/>
    <w:rsid w:val="00600682"/>
    <w:rsid w:val="006007EB"/>
    <w:rsid w:val="00600803"/>
    <w:rsid w:val="00600887"/>
    <w:rsid w:val="00600ABE"/>
    <w:rsid w:val="0060170A"/>
    <w:rsid w:val="00602A63"/>
    <w:rsid w:val="00603D84"/>
    <w:rsid w:val="0060681A"/>
    <w:rsid w:val="00606C13"/>
    <w:rsid w:val="00607012"/>
    <w:rsid w:val="006078B3"/>
    <w:rsid w:val="006100DF"/>
    <w:rsid w:val="0061034A"/>
    <w:rsid w:val="00610A8D"/>
    <w:rsid w:val="00611083"/>
    <w:rsid w:val="00611516"/>
    <w:rsid w:val="00612FEE"/>
    <w:rsid w:val="006134B0"/>
    <w:rsid w:val="00613830"/>
    <w:rsid w:val="00614314"/>
    <w:rsid w:val="00614332"/>
    <w:rsid w:val="00614F0C"/>
    <w:rsid w:val="00614F20"/>
    <w:rsid w:val="00615595"/>
    <w:rsid w:val="00616852"/>
    <w:rsid w:val="00616A16"/>
    <w:rsid w:val="00617942"/>
    <w:rsid w:val="006179D2"/>
    <w:rsid w:val="00617D20"/>
    <w:rsid w:val="00617F08"/>
    <w:rsid w:val="0062049A"/>
    <w:rsid w:val="0062205A"/>
    <w:rsid w:val="006220AC"/>
    <w:rsid w:val="006234A3"/>
    <w:rsid w:val="00624CD5"/>
    <w:rsid w:val="00625445"/>
    <w:rsid w:val="00625783"/>
    <w:rsid w:val="00625902"/>
    <w:rsid w:val="00625B91"/>
    <w:rsid w:val="00625DBD"/>
    <w:rsid w:val="00625F39"/>
    <w:rsid w:val="00627751"/>
    <w:rsid w:val="00627A4E"/>
    <w:rsid w:val="00630438"/>
    <w:rsid w:val="00630538"/>
    <w:rsid w:val="00630801"/>
    <w:rsid w:val="006324B3"/>
    <w:rsid w:val="00632EB5"/>
    <w:rsid w:val="0063329E"/>
    <w:rsid w:val="006335E8"/>
    <w:rsid w:val="006340DB"/>
    <w:rsid w:val="00634681"/>
    <w:rsid w:val="00635C68"/>
    <w:rsid w:val="00635FDC"/>
    <w:rsid w:val="00636004"/>
    <w:rsid w:val="006362EB"/>
    <w:rsid w:val="00636A38"/>
    <w:rsid w:val="00637EC0"/>
    <w:rsid w:val="00640747"/>
    <w:rsid w:val="00640A83"/>
    <w:rsid w:val="00641485"/>
    <w:rsid w:val="0064148E"/>
    <w:rsid w:val="006418E9"/>
    <w:rsid w:val="0064314D"/>
    <w:rsid w:val="00643848"/>
    <w:rsid w:val="006438E0"/>
    <w:rsid w:val="00643C7D"/>
    <w:rsid w:val="0064429B"/>
    <w:rsid w:val="006464E3"/>
    <w:rsid w:val="00646F80"/>
    <w:rsid w:val="0064748F"/>
    <w:rsid w:val="00650960"/>
    <w:rsid w:val="00650988"/>
    <w:rsid w:val="00652455"/>
    <w:rsid w:val="00652835"/>
    <w:rsid w:val="006529CE"/>
    <w:rsid w:val="006533F8"/>
    <w:rsid w:val="00654906"/>
    <w:rsid w:val="00655847"/>
    <w:rsid w:val="00655E91"/>
    <w:rsid w:val="00656A3B"/>
    <w:rsid w:val="00657317"/>
    <w:rsid w:val="0065773F"/>
    <w:rsid w:val="0065779C"/>
    <w:rsid w:val="006600C9"/>
    <w:rsid w:val="0066040E"/>
    <w:rsid w:val="00660A61"/>
    <w:rsid w:val="00660F12"/>
    <w:rsid w:val="00661C54"/>
    <w:rsid w:val="00662846"/>
    <w:rsid w:val="0066364D"/>
    <w:rsid w:val="00664179"/>
    <w:rsid w:val="00664316"/>
    <w:rsid w:val="00664E38"/>
    <w:rsid w:val="006655DD"/>
    <w:rsid w:val="00665923"/>
    <w:rsid w:val="00665ED0"/>
    <w:rsid w:val="0066683D"/>
    <w:rsid w:val="006668A4"/>
    <w:rsid w:val="006669A9"/>
    <w:rsid w:val="0067048F"/>
    <w:rsid w:val="00670D4F"/>
    <w:rsid w:val="00670FEC"/>
    <w:rsid w:val="00671256"/>
    <w:rsid w:val="006714D1"/>
    <w:rsid w:val="006716A8"/>
    <w:rsid w:val="00671C2E"/>
    <w:rsid w:val="00672215"/>
    <w:rsid w:val="00672FF6"/>
    <w:rsid w:val="0067404A"/>
    <w:rsid w:val="0067475B"/>
    <w:rsid w:val="00674816"/>
    <w:rsid w:val="00674B08"/>
    <w:rsid w:val="0067566C"/>
    <w:rsid w:val="00675BAE"/>
    <w:rsid w:val="00675C7D"/>
    <w:rsid w:val="006765EB"/>
    <w:rsid w:val="00676A52"/>
    <w:rsid w:val="00676B23"/>
    <w:rsid w:val="006777D6"/>
    <w:rsid w:val="00677FAE"/>
    <w:rsid w:val="006809FC"/>
    <w:rsid w:val="0068190F"/>
    <w:rsid w:val="00681E9A"/>
    <w:rsid w:val="00682946"/>
    <w:rsid w:val="00683005"/>
    <w:rsid w:val="00683102"/>
    <w:rsid w:val="0068383A"/>
    <w:rsid w:val="00683D54"/>
    <w:rsid w:val="00684EB1"/>
    <w:rsid w:val="00685645"/>
    <w:rsid w:val="00685FD3"/>
    <w:rsid w:val="006861AB"/>
    <w:rsid w:val="00686786"/>
    <w:rsid w:val="006908AA"/>
    <w:rsid w:val="0069108A"/>
    <w:rsid w:val="00692EE8"/>
    <w:rsid w:val="00693F34"/>
    <w:rsid w:val="00693F9D"/>
    <w:rsid w:val="00694167"/>
    <w:rsid w:val="006944DA"/>
    <w:rsid w:val="0069456E"/>
    <w:rsid w:val="00695545"/>
    <w:rsid w:val="00696077"/>
    <w:rsid w:val="00696F97"/>
    <w:rsid w:val="00697C40"/>
    <w:rsid w:val="00697F83"/>
    <w:rsid w:val="006A01AD"/>
    <w:rsid w:val="006A0E28"/>
    <w:rsid w:val="006A11E9"/>
    <w:rsid w:val="006A14A9"/>
    <w:rsid w:val="006A19AF"/>
    <w:rsid w:val="006A1CB1"/>
    <w:rsid w:val="006A3C09"/>
    <w:rsid w:val="006A3CAD"/>
    <w:rsid w:val="006A470B"/>
    <w:rsid w:val="006A4845"/>
    <w:rsid w:val="006A4A3C"/>
    <w:rsid w:val="006A4B75"/>
    <w:rsid w:val="006A5430"/>
    <w:rsid w:val="006A6132"/>
    <w:rsid w:val="006A659E"/>
    <w:rsid w:val="006A6845"/>
    <w:rsid w:val="006A7136"/>
    <w:rsid w:val="006A71DD"/>
    <w:rsid w:val="006A789F"/>
    <w:rsid w:val="006A7D30"/>
    <w:rsid w:val="006A7D52"/>
    <w:rsid w:val="006A7F6B"/>
    <w:rsid w:val="006B0371"/>
    <w:rsid w:val="006B2EAB"/>
    <w:rsid w:val="006B321D"/>
    <w:rsid w:val="006B333F"/>
    <w:rsid w:val="006B34CD"/>
    <w:rsid w:val="006B396A"/>
    <w:rsid w:val="006B57C7"/>
    <w:rsid w:val="006B59DC"/>
    <w:rsid w:val="006B6964"/>
    <w:rsid w:val="006B6E5C"/>
    <w:rsid w:val="006B6F22"/>
    <w:rsid w:val="006B7AED"/>
    <w:rsid w:val="006B7BD8"/>
    <w:rsid w:val="006C0624"/>
    <w:rsid w:val="006C0A1F"/>
    <w:rsid w:val="006C241E"/>
    <w:rsid w:val="006C2C9B"/>
    <w:rsid w:val="006C37AD"/>
    <w:rsid w:val="006C3957"/>
    <w:rsid w:val="006C5913"/>
    <w:rsid w:val="006C59EC"/>
    <w:rsid w:val="006C6671"/>
    <w:rsid w:val="006C78C4"/>
    <w:rsid w:val="006D0859"/>
    <w:rsid w:val="006D0E90"/>
    <w:rsid w:val="006D128D"/>
    <w:rsid w:val="006D267D"/>
    <w:rsid w:val="006D2725"/>
    <w:rsid w:val="006D2980"/>
    <w:rsid w:val="006D34CF"/>
    <w:rsid w:val="006D3CBF"/>
    <w:rsid w:val="006D4F32"/>
    <w:rsid w:val="006D67CC"/>
    <w:rsid w:val="006D68A8"/>
    <w:rsid w:val="006D7D2F"/>
    <w:rsid w:val="006E270B"/>
    <w:rsid w:val="006E2BC7"/>
    <w:rsid w:val="006E2C00"/>
    <w:rsid w:val="006E347E"/>
    <w:rsid w:val="006E4479"/>
    <w:rsid w:val="006E56F5"/>
    <w:rsid w:val="006E60C2"/>
    <w:rsid w:val="006E6477"/>
    <w:rsid w:val="006E6941"/>
    <w:rsid w:val="006E700B"/>
    <w:rsid w:val="006E7238"/>
    <w:rsid w:val="006E767F"/>
    <w:rsid w:val="006E7C18"/>
    <w:rsid w:val="006E7F60"/>
    <w:rsid w:val="006F009A"/>
    <w:rsid w:val="006F02E4"/>
    <w:rsid w:val="006F09D9"/>
    <w:rsid w:val="006F1C66"/>
    <w:rsid w:val="006F22E5"/>
    <w:rsid w:val="006F38D1"/>
    <w:rsid w:val="006F4BFC"/>
    <w:rsid w:val="006F4E7A"/>
    <w:rsid w:val="006F5A24"/>
    <w:rsid w:val="006F685E"/>
    <w:rsid w:val="006F6C01"/>
    <w:rsid w:val="00700B3B"/>
    <w:rsid w:val="00700ECF"/>
    <w:rsid w:val="00700F5E"/>
    <w:rsid w:val="00701441"/>
    <w:rsid w:val="00701960"/>
    <w:rsid w:val="00701FC4"/>
    <w:rsid w:val="00702FB2"/>
    <w:rsid w:val="007048FD"/>
    <w:rsid w:val="00705993"/>
    <w:rsid w:val="00706DED"/>
    <w:rsid w:val="00707F8E"/>
    <w:rsid w:val="007112E4"/>
    <w:rsid w:val="00713368"/>
    <w:rsid w:val="00713D6E"/>
    <w:rsid w:val="00713D8B"/>
    <w:rsid w:val="00713DEA"/>
    <w:rsid w:val="007142D7"/>
    <w:rsid w:val="0071501C"/>
    <w:rsid w:val="0071518B"/>
    <w:rsid w:val="007222EC"/>
    <w:rsid w:val="0072257F"/>
    <w:rsid w:val="0072283E"/>
    <w:rsid w:val="00723A65"/>
    <w:rsid w:val="00724D7F"/>
    <w:rsid w:val="0072593F"/>
    <w:rsid w:val="00725A42"/>
    <w:rsid w:val="00725ABC"/>
    <w:rsid w:val="00726774"/>
    <w:rsid w:val="00726C5C"/>
    <w:rsid w:val="00726C83"/>
    <w:rsid w:val="00726FE6"/>
    <w:rsid w:val="0072714B"/>
    <w:rsid w:val="0072771F"/>
    <w:rsid w:val="00727BA7"/>
    <w:rsid w:val="007300E9"/>
    <w:rsid w:val="00731B84"/>
    <w:rsid w:val="00731DCC"/>
    <w:rsid w:val="00732C54"/>
    <w:rsid w:val="00732E45"/>
    <w:rsid w:val="007330F9"/>
    <w:rsid w:val="00733325"/>
    <w:rsid w:val="007336FB"/>
    <w:rsid w:val="00733ADE"/>
    <w:rsid w:val="00733FE7"/>
    <w:rsid w:val="00734314"/>
    <w:rsid w:val="0073465D"/>
    <w:rsid w:val="007348D3"/>
    <w:rsid w:val="007349EF"/>
    <w:rsid w:val="0073526E"/>
    <w:rsid w:val="007352E8"/>
    <w:rsid w:val="00740223"/>
    <w:rsid w:val="007405A7"/>
    <w:rsid w:val="00740672"/>
    <w:rsid w:val="007410B9"/>
    <w:rsid w:val="007416E8"/>
    <w:rsid w:val="007417F3"/>
    <w:rsid w:val="00741938"/>
    <w:rsid w:val="00741A84"/>
    <w:rsid w:val="00741DEC"/>
    <w:rsid w:val="00741FD9"/>
    <w:rsid w:val="007420E9"/>
    <w:rsid w:val="00742A90"/>
    <w:rsid w:val="00744266"/>
    <w:rsid w:val="0074467C"/>
    <w:rsid w:val="00744CBE"/>
    <w:rsid w:val="00744CCF"/>
    <w:rsid w:val="00744EFC"/>
    <w:rsid w:val="007453ED"/>
    <w:rsid w:val="00745CEB"/>
    <w:rsid w:val="00746220"/>
    <w:rsid w:val="00746C95"/>
    <w:rsid w:val="00747FBB"/>
    <w:rsid w:val="007503F0"/>
    <w:rsid w:val="007511BD"/>
    <w:rsid w:val="007513DF"/>
    <w:rsid w:val="007519D7"/>
    <w:rsid w:val="00751ABC"/>
    <w:rsid w:val="00752E26"/>
    <w:rsid w:val="00753064"/>
    <w:rsid w:val="0075332E"/>
    <w:rsid w:val="0075445C"/>
    <w:rsid w:val="007545BC"/>
    <w:rsid w:val="0075526B"/>
    <w:rsid w:val="00755EE1"/>
    <w:rsid w:val="0075635F"/>
    <w:rsid w:val="00756A72"/>
    <w:rsid w:val="00757063"/>
    <w:rsid w:val="00760144"/>
    <w:rsid w:val="007633C7"/>
    <w:rsid w:val="0076341A"/>
    <w:rsid w:val="007645BA"/>
    <w:rsid w:val="00764C40"/>
    <w:rsid w:val="00764CC4"/>
    <w:rsid w:val="007650DA"/>
    <w:rsid w:val="00765317"/>
    <w:rsid w:val="00766F52"/>
    <w:rsid w:val="0076714B"/>
    <w:rsid w:val="007672AA"/>
    <w:rsid w:val="007705BA"/>
    <w:rsid w:val="00770AFB"/>
    <w:rsid w:val="00770D81"/>
    <w:rsid w:val="00771D6B"/>
    <w:rsid w:val="00771EDB"/>
    <w:rsid w:val="00773046"/>
    <w:rsid w:val="007731D3"/>
    <w:rsid w:val="00773577"/>
    <w:rsid w:val="00773EA8"/>
    <w:rsid w:val="007748F2"/>
    <w:rsid w:val="00774B24"/>
    <w:rsid w:val="00774FE3"/>
    <w:rsid w:val="00775920"/>
    <w:rsid w:val="00777535"/>
    <w:rsid w:val="0078011D"/>
    <w:rsid w:val="007809E9"/>
    <w:rsid w:val="00780C7A"/>
    <w:rsid w:val="007811FB"/>
    <w:rsid w:val="007820C3"/>
    <w:rsid w:val="007824A1"/>
    <w:rsid w:val="0078381F"/>
    <w:rsid w:val="00783BA9"/>
    <w:rsid w:val="0078425A"/>
    <w:rsid w:val="00785D60"/>
    <w:rsid w:val="00785E00"/>
    <w:rsid w:val="00786ABE"/>
    <w:rsid w:val="007872B1"/>
    <w:rsid w:val="0079094B"/>
    <w:rsid w:val="007909AC"/>
    <w:rsid w:val="007917B7"/>
    <w:rsid w:val="00793404"/>
    <w:rsid w:val="00793BA2"/>
    <w:rsid w:val="00794FEC"/>
    <w:rsid w:val="00795062"/>
    <w:rsid w:val="007953DB"/>
    <w:rsid w:val="00796CEB"/>
    <w:rsid w:val="00797082"/>
    <w:rsid w:val="0079733C"/>
    <w:rsid w:val="007A02AF"/>
    <w:rsid w:val="007A0C04"/>
    <w:rsid w:val="007A25F5"/>
    <w:rsid w:val="007A2859"/>
    <w:rsid w:val="007A2B26"/>
    <w:rsid w:val="007A3030"/>
    <w:rsid w:val="007A3434"/>
    <w:rsid w:val="007A3938"/>
    <w:rsid w:val="007A4F32"/>
    <w:rsid w:val="007A538A"/>
    <w:rsid w:val="007A5CF5"/>
    <w:rsid w:val="007A652C"/>
    <w:rsid w:val="007A66FF"/>
    <w:rsid w:val="007A7485"/>
    <w:rsid w:val="007B01F9"/>
    <w:rsid w:val="007B022C"/>
    <w:rsid w:val="007B0ACD"/>
    <w:rsid w:val="007B122E"/>
    <w:rsid w:val="007B1B18"/>
    <w:rsid w:val="007B1C89"/>
    <w:rsid w:val="007B1EC1"/>
    <w:rsid w:val="007B1F55"/>
    <w:rsid w:val="007B20F5"/>
    <w:rsid w:val="007B27FF"/>
    <w:rsid w:val="007B3965"/>
    <w:rsid w:val="007B4433"/>
    <w:rsid w:val="007B4D55"/>
    <w:rsid w:val="007B5472"/>
    <w:rsid w:val="007B5A1B"/>
    <w:rsid w:val="007B62FB"/>
    <w:rsid w:val="007B679A"/>
    <w:rsid w:val="007B7B03"/>
    <w:rsid w:val="007B7C80"/>
    <w:rsid w:val="007C1086"/>
    <w:rsid w:val="007C1CF1"/>
    <w:rsid w:val="007C3131"/>
    <w:rsid w:val="007C37A4"/>
    <w:rsid w:val="007C44DB"/>
    <w:rsid w:val="007C5027"/>
    <w:rsid w:val="007C55EC"/>
    <w:rsid w:val="007C56CE"/>
    <w:rsid w:val="007C5A29"/>
    <w:rsid w:val="007C7514"/>
    <w:rsid w:val="007C78EB"/>
    <w:rsid w:val="007C7A81"/>
    <w:rsid w:val="007D0081"/>
    <w:rsid w:val="007D01B7"/>
    <w:rsid w:val="007D071F"/>
    <w:rsid w:val="007D0DC9"/>
    <w:rsid w:val="007D14D2"/>
    <w:rsid w:val="007D1518"/>
    <w:rsid w:val="007D18B5"/>
    <w:rsid w:val="007D276B"/>
    <w:rsid w:val="007D2F87"/>
    <w:rsid w:val="007D320D"/>
    <w:rsid w:val="007D3EEA"/>
    <w:rsid w:val="007D4691"/>
    <w:rsid w:val="007D5A66"/>
    <w:rsid w:val="007D5DAC"/>
    <w:rsid w:val="007D675F"/>
    <w:rsid w:val="007D7508"/>
    <w:rsid w:val="007D7AD2"/>
    <w:rsid w:val="007D7E2C"/>
    <w:rsid w:val="007D7E99"/>
    <w:rsid w:val="007D7EE1"/>
    <w:rsid w:val="007E1CC5"/>
    <w:rsid w:val="007E1D38"/>
    <w:rsid w:val="007E2EB0"/>
    <w:rsid w:val="007E3683"/>
    <w:rsid w:val="007E37A0"/>
    <w:rsid w:val="007E436D"/>
    <w:rsid w:val="007E4645"/>
    <w:rsid w:val="007E55F5"/>
    <w:rsid w:val="007E6054"/>
    <w:rsid w:val="007E72CE"/>
    <w:rsid w:val="007E7FF5"/>
    <w:rsid w:val="007F0A50"/>
    <w:rsid w:val="007F0A5A"/>
    <w:rsid w:val="007F177D"/>
    <w:rsid w:val="007F2AE7"/>
    <w:rsid w:val="007F36AF"/>
    <w:rsid w:val="007F37E3"/>
    <w:rsid w:val="007F3FA6"/>
    <w:rsid w:val="007F4078"/>
    <w:rsid w:val="007F4367"/>
    <w:rsid w:val="007F4635"/>
    <w:rsid w:val="007F46B1"/>
    <w:rsid w:val="007F487E"/>
    <w:rsid w:val="007F4AAB"/>
    <w:rsid w:val="007F4D53"/>
    <w:rsid w:val="007F5822"/>
    <w:rsid w:val="007F7848"/>
    <w:rsid w:val="007F78B8"/>
    <w:rsid w:val="008008FF"/>
    <w:rsid w:val="00800AAB"/>
    <w:rsid w:val="00800E72"/>
    <w:rsid w:val="008013F3"/>
    <w:rsid w:val="00801CDF"/>
    <w:rsid w:val="008024F4"/>
    <w:rsid w:val="00802773"/>
    <w:rsid w:val="00803796"/>
    <w:rsid w:val="00803E77"/>
    <w:rsid w:val="00804A07"/>
    <w:rsid w:val="00804E31"/>
    <w:rsid w:val="00805014"/>
    <w:rsid w:val="008058B2"/>
    <w:rsid w:val="00805E85"/>
    <w:rsid w:val="00806801"/>
    <w:rsid w:val="0080781D"/>
    <w:rsid w:val="008079CE"/>
    <w:rsid w:val="00807DD2"/>
    <w:rsid w:val="008102EC"/>
    <w:rsid w:val="00810621"/>
    <w:rsid w:val="00810C1C"/>
    <w:rsid w:val="008122F2"/>
    <w:rsid w:val="0081250F"/>
    <w:rsid w:val="0081293D"/>
    <w:rsid w:val="00812AA1"/>
    <w:rsid w:val="00812CC3"/>
    <w:rsid w:val="00812FF9"/>
    <w:rsid w:val="008146BA"/>
    <w:rsid w:val="008152E5"/>
    <w:rsid w:val="00815347"/>
    <w:rsid w:val="0081556C"/>
    <w:rsid w:val="00816966"/>
    <w:rsid w:val="00817368"/>
    <w:rsid w:val="00817B8B"/>
    <w:rsid w:val="00820F72"/>
    <w:rsid w:val="00820FB7"/>
    <w:rsid w:val="0082179C"/>
    <w:rsid w:val="00822796"/>
    <w:rsid w:val="008227D8"/>
    <w:rsid w:val="00822D3C"/>
    <w:rsid w:val="00823259"/>
    <w:rsid w:val="008260CB"/>
    <w:rsid w:val="00826EDA"/>
    <w:rsid w:val="00827144"/>
    <w:rsid w:val="00827531"/>
    <w:rsid w:val="00831C80"/>
    <w:rsid w:val="00831E46"/>
    <w:rsid w:val="00831E94"/>
    <w:rsid w:val="00832E20"/>
    <w:rsid w:val="00833CB9"/>
    <w:rsid w:val="0083554F"/>
    <w:rsid w:val="00835F67"/>
    <w:rsid w:val="00835FEC"/>
    <w:rsid w:val="008361C1"/>
    <w:rsid w:val="00837093"/>
    <w:rsid w:val="008372B1"/>
    <w:rsid w:val="0083757F"/>
    <w:rsid w:val="0084020D"/>
    <w:rsid w:val="008402A8"/>
    <w:rsid w:val="008402B8"/>
    <w:rsid w:val="0084077E"/>
    <w:rsid w:val="00841557"/>
    <w:rsid w:val="0084192E"/>
    <w:rsid w:val="00841E17"/>
    <w:rsid w:val="0084265D"/>
    <w:rsid w:val="00843DAD"/>
    <w:rsid w:val="00844FFA"/>
    <w:rsid w:val="0084508F"/>
    <w:rsid w:val="00845709"/>
    <w:rsid w:val="00845CCC"/>
    <w:rsid w:val="008460E1"/>
    <w:rsid w:val="008461CF"/>
    <w:rsid w:val="00846672"/>
    <w:rsid w:val="0084671B"/>
    <w:rsid w:val="0084673B"/>
    <w:rsid w:val="008471A9"/>
    <w:rsid w:val="00847FD7"/>
    <w:rsid w:val="00850794"/>
    <w:rsid w:val="00851018"/>
    <w:rsid w:val="008512FD"/>
    <w:rsid w:val="00852613"/>
    <w:rsid w:val="00853115"/>
    <w:rsid w:val="00853E05"/>
    <w:rsid w:val="008551EA"/>
    <w:rsid w:val="008553A9"/>
    <w:rsid w:val="00857DE6"/>
    <w:rsid w:val="00857EF1"/>
    <w:rsid w:val="00860E1B"/>
    <w:rsid w:val="00861874"/>
    <w:rsid w:val="008623FD"/>
    <w:rsid w:val="00863E45"/>
    <w:rsid w:val="00864ED6"/>
    <w:rsid w:val="008656A7"/>
    <w:rsid w:val="00865DE0"/>
    <w:rsid w:val="00866371"/>
    <w:rsid w:val="00867528"/>
    <w:rsid w:val="008701FD"/>
    <w:rsid w:val="008709BE"/>
    <w:rsid w:val="00870D48"/>
    <w:rsid w:val="008724EB"/>
    <w:rsid w:val="008735C3"/>
    <w:rsid w:val="00873ED1"/>
    <w:rsid w:val="008748C7"/>
    <w:rsid w:val="00874906"/>
    <w:rsid w:val="00874F14"/>
    <w:rsid w:val="00874FCF"/>
    <w:rsid w:val="00875DA2"/>
    <w:rsid w:val="008766A2"/>
    <w:rsid w:val="008779C1"/>
    <w:rsid w:val="00877CC8"/>
    <w:rsid w:val="0088047D"/>
    <w:rsid w:val="00880834"/>
    <w:rsid w:val="00880A1A"/>
    <w:rsid w:val="00880A7E"/>
    <w:rsid w:val="00880ACC"/>
    <w:rsid w:val="008814D3"/>
    <w:rsid w:val="00881BBB"/>
    <w:rsid w:val="008821A6"/>
    <w:rsid w:val="00882D37"/>
    <w:rsid w:val="00882F8F"/>
    <w:rsid w:val="008842DA"/>
    <w:rsid w:val="0088470B"/>
    <w:rsid w:val="008851E3"/>
    <w:rsid w:val="008852E9"/>
    <w:rsid w:val="008857B8"/>
    <w:rsid w:val="00885804"/>
    <w:rsid w:val="00886258"/>
    <w:rsid w:val="008862CE"/>
    <w:rsid w:val="008863F7"/>
    <w:rsid w:val="00886899"/>
    <w:rsid w:val="00886DD3"/>
    <w:rsid w:val="008870B8"/>
    <w:rsid w:val="00890458"/>
    <w:rsid w:val="008904E1"/>
    <w:rsid w:val="008919F8"/>
    <w:rsid w:val="00891A35"/>
    <w:rsid w:val="00891F3C"/>
    <w:rsid w:val="00891F3D"/>
    <w:rsid w:val="0089285E"/>
    <w:rsid w:val="0089518F"/>
    <w:rsid w:val="00895239"/>
    <w:rsid w:val="00896005"/>
    <w:rsid w:val="00896FDE"/>
    <w:rsid w:val="00897259"/>
    <w:rsid w:val="00897655"/>
    <w:rsid w:val="008A03DC"/>
    <w:rsid w:val="008A04CF"/>
    <w:rsid w:val="008A1002"/>
    <w:rsid w:val="008A16D0"/>
    <w:rsid w:val="008A27B8"/>
    <w:rsid w:val="008A2ACF"/>
    <w:rsid w:val="008A3987"/>
    <w:rsid w:val="008A3E50"/>
    <w:rsid w:val="008A4363"/>
    <w:rsid w:val="008A4E90"/>
    <w:rsid w:val="008A5345"/>
    <w:rsid w:val="008A663F"/>
    <w:rsid w:val="008A6C00"/>
    <w:rsid w:val="008A6C06"/>
    <w:rsid w:val="008B0A51"/>
    <w:rsid w:val="008B1D2F"/>
    <w:rsid w:val="008B322D"/>
    <w:rsid w:val="008B343F"/>
    <w:rsid w:val="008B40A5"/>
    <w:rsid w:val="008B4A1B"/>
    <w:rsid w:val="008B503B"/>
    <w:rsid w:val="008B5071"/>
    <w:rsid w:val="008C02FD"/>
    <w:rsid w:val="008C04A9"/>
    <w:rsid w:val="008C0F2A"/>
    <w:rsid w:val="008C1357"/>
    <w:rsid w:val="008C1692"/>
    <w:rsid w:val="008C3261"/>
    <w:rsid w:val="008C3639"/>
    <w:rsid w:val="008C442A"/>
    <w:rsid w:val="008C4A19"/>
    <w:rsid w:val="008C4C35"/>
    <w:rsid w:val="008C4E6C"/>
    <w:rsid w:val="008C5603"/>
    <w:rsid w:val="008C5E0D"/>
    <w:rsid w:val="008C717A"/>
    <w:rsid w:val="008C71E9"/>
    <w:rsid w:val="008C7609"/>
    <w:rsid w:val="008C7C09"/>
    <w:rsid w:val="008D0B41"/>
    <w:rsid w:val="008D0CC0"/>
    <w:rsid w:val="008D0F16"/>
    <w:rsid w:val="008D1244"/>
    <w:rsid w:val="008D132B"/>
    <w:rsid w:val="008D1CB7"/>
    <w:rsid w:val="008D249A"/>
    <w:rsid w:val="008D370C"/>
    <w:rsid w:val="008D3CF6"/>
    <w:rsid w:val="008D4345"/>
    <w:rsid w:val="008D44D8"/>
    <w:rsid w:val="008D4BB0"/>
    <w:rsid w:val="008D4DE1"/>
    <w:rsid w:val="008D5092"/>
    <w:rsid w:val="008D554D"/>
    <w:rsid w:val="008D5837"/>
    <w:rsid w:val="008D619C"/>
    <w:rsid w:val="008D6D82"/>
    <w:rsid w:val="008D745E"/>
    <w:rsid w:val="008D7723"/>
    <w:rsid w:val="008E0154"/>
    <w:rsid w:val="008E0A90"/>
    <w:rsid w:val="008E1A49"/>
    <w:rsid w:val="008E1B7F"/>
    <w:rsid w:val="008E1D29"/>
    <w:rsid w:val="008E1DD8"/>
    <w:rsid w:val="008E2E92"/>
    <w:rsid w:val="008E322D"/>
    <w:rsid w:val="008E3BF0"/>
    <w:rsid w:val="008E3E1F"/>
    <w:rsid w:val="008E41E0"/>
    <w:rsid w:val="008E4C35"/>
    <w:rsid w:val="008E5D03"/>
    <w:rsid w:val="008E7BD4"/>
    <w:rsid w:val="008E7D5A"/>
    <w:rsid w:val="008F034B"/>
    <w:rsid w:val="008F0647"/>
    <w:rsid w:val="008F1187"/>
    <w:rsid w:val="008F1F0C"/>
    <w:rsid w:val="008F26DD"/>
    <w:rsid w:val="008F2CEF"/>
    <w:rsid w:val="008F3343"/>
    <w:rsid w:val="008F3DB9"/>
    <w:rsid w:val="008F3F54"/>
    <w:rsid w:val="008F42A4"/>
    <w:rsid w:val="008F4D9B"/>
    <w:rsid w:val="008F4F53"/>
    <w:rsid w:val="008F5CDC"/>
    <w:rsid w:val="008F7E28"/>
    <w:rsid w:val="0090096D"/>
    <w:rsid w:val="009012F4"/>
    <w:rsid w:val="009013F6"/>
    <w:rsid w:val="009016D7"/>
    <w:rsid w:val="0090219C"/>
    <w:rsid w:val="009022A1"/>
    <w:rsid w:val="009024DF"/>
    <w:rsid w:val="0090276A"/>
    <w:rsid w:val="009027B8"/>
    <w:rsid w:val="0090282A"/>
    <w:rsid w:val="0090331B"/>
    <w:rsid w:val="00903898"/>
    <w:rsid w:val="00904F8C"/>
    <w:rsid w:val="00905F62"/>
    <w:rsid w:val="00907F9D"/>
    <w:rsid w:val="009106F4"/>
    <w:rsid w:val="00910D24"/>
    <w:rsid w:val="00911353"/>
    <w:rsid w:val="009117EF"/>
    <w:rsid w:val="00911C60"/>
    <w:rsid w:val="0091219B"/>
    <w:rsid w:val="009137F1"/>
    <w:rsid w:val="00913DE0"/>
    <w:rsid w:val="00914244"/>
    <w:rsid w:val="009142F6"/>
    <w:rsid w:val="009152DA"/>
    <w:rsid w:val="00915A71"/>
    <w:rsid w:val="0091677D"/>
    <w:rsid w:val="009179EE"/>
    <w:rsid w:val="009200A6"/>
    <w:rsid w:val="00920671"/>
    <w:rsid w:val="00921A2A"/>
    <w:rsid w:val="00921C60"/>
    <w:rsid w:val="00921E4C"/>
    <w:rsid w:val="00921E90"/>
    <w:rsid w:val="00923EAC"/>
    <w:rsid w:val="009241B3"/>
    <w:rsid w:val="00924BBE"/>
    <w:rsid w:val="00924F48"/>
    <w:rsid w:val="00925238"/>
    <w:rsid w:val="00926258"/>
    <w:rsid w:val="0092665E"/>
    <w:rsid w:val="00926CFB"/>
    <w:rsid w:val="00930EF1"/>
    <w:rsid w:val="00931C2B"/>
    <w:rsid w:val="0093236A"/>
    <w:rsid w:val="0093284D"/>
    <w:rsid w:val="0093482C"/>
    <w:rsid w:val="00935181"/>
    <w:rsid w:val="0093580D"/>
    <w:rsid w:val="009366BD"/>
    <w:rsid w:val="00937DE5"/>
    <w:rsid w:val="00937E6C"/>
    <w:rsid w:val="00940443"/>
    <w:rsid w:val="00940B2A"/>
    <w:rsid w:val="00940EBE"/>
    <w:rsid w:val="009419BD"/>
    <w:rsid w:val="00941D65"/>
    <w:rsid w:val="009422F7"/>
    <w:rsid w:val="00943179"/>
    <w:rsid w:val="009432BA"/>
    <w:rsid w:val="0094341A"/>
    <w:rsid w:val="009439DD"/>
    <w:rsid w:val="0094494C"/>
    <w:rsid w:val="00945088"/>
    <w:rsid w:val="0094552E"/>
    <w:rsid w:val="00950E3C"/>
    <w:rsid w:val="00950ED5"/>
    <w:rsid w:val="0095106F"/>
    <w:rsid w:val="00951D9F"/>
    <w:rsid w:val="009526CD"/>
    <w:rsid w:val="009544A8"/>
    <w:rsid w:val="00954673"/>
    <w:rsid w:val="00955148"/>
    <w:rsid w:val="009554F7"/>
    <w:rsid w:val="00955940"/>
    <w:rsid w:val="00955F8C"/>
    <w:rsid w:val="00955FF5"/>
    <w:rsid w:val="0096122F"/>
    <w:rsid w:val="00961E32"/>
    <w:rsid w:val="0096224D"/>
    <w:rsid w:val="0096246E"/>
    <w:rsid w:val="0096257E"/>
    <w:rsid w:val="009631DC"/>
    <w:rsid w:val="0096366F"/>
    <w:rsid w:val="009642EA"/>
    <w:rsid w:val="00964574"/>
    <w:rsid w:val="00966410"/>
    <w:rsid w:val="00966EAA"/>
    <w:rsid w:val="00967DB5"/>
    <w:rsid w:val="009708DD"/>
    <w:rsid w:val="00970DCB"/>
    <w:rsid w:val="0097138D"/>
    <w:rsid w:val="0097247C"/>
    <w:rsid w:val="00972861"/>
    <w:rsid w:val="00972F4B"/>
    <w:rsid w:val="00973060"/>
    <w:rsid w:val="009736F9"/>
    <w:rsid w:val="00973902"/>
    <w:rsid w:val="00973DB7"/>
    <w:rsid w:val="00973E77"/>
    <w:rsid w:val="009740DA"/>
    <w:rsid w:val="00974778"/>
    <w:rsid w:val="00974DAB"/>
    <w:rsid w:val="00974E55"/>
    <w:rsid w:val="009763DB"/>
    <w:rsid w:val="00976AC8"/>
    <w:rsid w:val="00977B30"/>
    <w:rsid w:val="00980EC4"/>
    <w:rsid w:val="009810FB"/>
    <w:rsid w:val="009814FE"/>
    <w:rsid w:val="0098160D"/>
    <w:rsid w:val="00981641"/>
    <w:rsid w:val="00983446"/>
    <w:rsid w:val="00984D97"/>
    <w:rsid w:val="009858E6"/>
    <w:rsid w:val="00990512"/>
    <w:rsid w:val="00990649"/>
    <w:rsid w:val="0099080A"/>
    <w:rsid w:val="00991356"/>
    <w:rsid w:val="00991AD7"/>
    <w:rsid w:val="00991BBB"/>
    <w:rsid w:val="0099223B"/>
    <w:rsid w:val="00992E52"/>
    <w:rsid w:val="00992FD9"/>
    <w:rsid w:val="00993661"/>
    <w:rsid w:val="00993913"/>
    <w:rsid w:val="009949F6"/>
    <w:rsid w:val="00994B9A"/>
    <w:rsid w:val="00995BD6"/>
    <w:rsid w:val="00995F9A"/>
    <w:rsid w:val="0099704D"/>
    <w:rsid w:val="009A0068"/>
    <w:rsid w:val="009A1014"/>
    <w:rsid w:val="009A1290"/>
    <w:rsid w:val="009A13F4"/>
    <w:rsid w:val="009A14E8"/>
    <w:rsid w:val="009A15DE"/>
    <w:rsid w:val="009A1978"/>
    <w:rsid w:val="009A1BCC"/>
    <w:rsid w:val="009A3B18"/>
    <w:rsid w:val="009A3F49"/>
    <w:rsid w:val="009A553C"/>
    <w:rsid w:val="009A58C8"/>
    <w:rsid w:val="009A5E13"/>
    <w:rsid w:val="009A641F"/>
    <w:rsid w:val="009A777F"/>
    <w:rsid w:val="009B11EE"/>
    <w:rsid w:val="009B1A37"/>
    <w:rsid w:val="009B1ABB"/>
    <w:rsid w:val="009B2A32"/>
    <w:rsid w:val="009B2ECC"/>
    <w:rsid w:val="009B36EA"/>
    <w:rsid w:val="009B3A09"/>
    <w:rsid w:val="009B4300"/>
    <w:rsid w:val="009B47A2"/>
    <w:rsid w:val="009B4D5D"/>
    <w:rsid w:val="009B54F2"/>
    <w:rsid w:val="009B5A0F"/>
    <w:rsid w:val="009B6049"/>
    <w:rsid w:val="009B6FFE"/>
    <w:rsid w:val="009B7018"/>
    <w:rsid w:val="009B71FE"/>
    <w:rsid w:val="009B74B3"/>
    <w:rsid w:val="009B7CC3"/>
    <w:rsid w:val="009B7F89"/>
    <w:rsid w:val="009C087F"/>
    <w:rsid w:val="009C0D6E"/>
    <w:rsid w:val="009C1450"/>
    <w:rsid w:val="009C20BE"/>
    <w:rsid w:val="009C2518"/>
    <w:rsid w:val="009C354A"/>
    <w:rsid w:val="009C3786"/>
    <w:rsid w:val="009C3C32"/>
    <w:rsid w:val="009C3C9E"/>
    <w:rsid w:val="009C4544"/>
    <w:rsid w:val="009C588F"/>
    <w:rsid w:val="009C689F"/>
    <w:rsid w:val="009C6CBD"/>
    <w:rsid w:val="009C77E7"/>
    <w:rsid w:val="009D026F"/>
    <w:rsid w:val="009D0C1A"/>
    <w:rsid w:val="009D1B6C"/>
    <w:rsid w:val="009D1BB2"/>
    <w:rsid w:val="009D265C"/>
    <w:rsid w:val="009D269C"/>
    <w:rsid w:val="009D2A10"/>
    <w:rsid w:val="009D2FE1"/>
    <w:rsid w:val="009D30E4"/>
    <w:rsid w:val="009D3559"/>
    <w:rsid w:val="009D383E"/>
    <w:rsid w:val="009D4285"/>
    <w:rsid w:val="009D64A3"/>
    <w:rsid w:val="009D65FB"/>
    <w:rsid w:val="009D7AE5"/>
    <w:rsid w:val="009D7E68"/>
    <w:rsid w:val="009E069C"/>
    <w:rsid w:val="009E08D8"/>
    <w:rsid w:val="009E0BBA"/>
    <w:rsid w:val="009E1868"/>
    <w:rsid w:val="009E1D65"/>
    <w:rsid w:val="009E1DED"/>
    <w:rsid w:val="009E2EBD"/>
    <w:rsid w:val="009E3272"/>
    <w:rsid w:val="009E36F8"/>
    <w:rsid w:val="009E372A"/>
    <w:rsid w:val="009E3F36"/>
    <w:rsid w:val="009E4499"/>
    <w:rsid w:val="009E45E1"/>
    <w:rsid w:val="009E460F"/>
    <w:rsid w:val="009E4D87"/>
    <w:rsid w:val="009E50FF"/>
    <w:rsid w:val="009E60FB"/>
    <w:rsid w:val="009E6798"/>
    <w:rsid w:val="009E73D2"/>
    <w:rsid w:val="009E7833"/>
    <w:rsid w:val="009E7E8A"/>
    <w:rsid w:val="009F0581"/>
    <w:rsid w:val="009F1385"/>
    <w:rsid w:val="009F173B"/>
    <w:rsid w:val="009F2BB5"/>
    <w:rsid w:val="009F2F84"/>
    <w:rsid w:val="009F38EB"/>
    <w:rsid w:val="009F4200"/>
    <w:rsid w:val="009F426D"/>
    <w:rsid w:val="009F4A21"/>
    <w:rsid w:val="009F5BA0"/>
    <w:rsid w:val="009F6FB6"/>
    <w:rsid w:val="009F704B"/>
    <w:rsid w:val="009F711B"/>
    <w:rsid w:val="009F777C"/>
    <w:rsid w:val="009F7BFA"/>
    <w:rsid w:val="00A02A27"/>
    <w:rsid w:val="00A02BB8"/>
    <w:rsid w:val="00A038CD"/>
    <w:rsid w:val="00A04190"/>
    <w:rsid w:val="00A04529"/>
    <w:rsid w:val="00A04D9B"/>
    <w:rsid w:val="00A053C3"/>
    <w:rsid w:val="00A06398"/>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6032"/>
    <w:rsid w:val="00A1725F"/>
    <w:rsid w:val="00A17287"/>
    <w:rsid w:val="00A21599"/>
    <w:rsid w:val="00A22020"/>
    <w:rsid w:val="00A23914"/>
    <w:rsid w:val="00A23A15"/>
    <w:rsid w:val="00A27A93"/>
    <w:rsid w:val="00A30CD3"/>
    <w:rsid w:val="00A32901"/>
    <w:rsid w:val="00A33748"/>
    <w:rsid w:val="00A33C90"/>
    <w:rsid w:val="00A346D6"/>
    <w:rsid w:val="00A349DC"/>
    <w:rsid w:val="00A349EA"/>
    <w:rsid w:val="00A3592E"/>
    <w:rsid w:val="00A3763B"/>
    <w:rsid w:val="00A37A9B"/>
    <w:rsid w:val="00A401B4"/>
    <w:rsid w:val="00A40CFC"/>
    <w:rsid w:val="00A40F3E"/>
    <w:rsid w:val="00A41C40"/>
    <w:rsid w:val="00A420C9"/>
    <w:rsid w:val="00A44CC7"/>
    <w:rsid w:val="00A44DF2"/>
    <w:rsid w:val="00A454A0"/>
    <w:rsid w:val="00A455D6"/>
    <w:rsid w:val="00A45708"/>
    <w:rsid w:val="00A45962"/>
    <w:rsid w:val="00A4706D"/>
    <w:rsid w:val="00A4706F"/>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5B7"/>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20E"/>
    <w:rsid w:val="00A706D3"/>
    <w:rsid w:val="00A71B29"/>
    <w:rsid w:val="00A7203D"/>
    <w:rsid w:val="00A72296"/>
    <w:rsid w:val="00A72C70"/>
    <w:rsid w:val="00A73C7C"/>
    <w:rsid w:val="00A75627"/>
    <w:rsid w:val="00A75A34"/>
    <w:rsid w:val="00A760F0"/>
    <w:rsid w:val="00A7639F"/>
    <w:rsid w:val="00A77CFE"/>
    <w:rsid w:val="00A806B0"/>
    <w:rsid w:val="00A806D9"/>
    <w:rsid w:val="00A80DE3"/>
    <w:rsid w:val="00A8178A"/>
    <w:rsid w:val="00A81C31"/>
    <w:rsid w:val="00A82363"/>
    <w:rsid w:val="00A82B57"/>
    <w:rsid w:val="00A83240"/>
    <w:rsid w:val="00A84AD4"/>
    <w:rsid w:val="00A84CE7"/>
    <w:rsid w:val="00A85161"/>
    <w:rsid w:val="00A8721D"/>
    <w:rsid w:val="00A90D77"/>
    <w:rsid w:val="00A91A32"/>
    <w:rsid w:val="00A92EDD"/>
    <w:rsid w:val="00A936BB"/>
    <w:rsid w:val="00A93C45"/>
    <w:rsid w:val="00A9472C"/>
    <w:rsid w:val="00A954FB"/>
    <w:rsid w:val="00A95660"/>
    <w:rsid w:val="00A958F6"/>
    <w:rsid w:val="00A95FAA"/>
    <w:rsid w:val="00A96187"/>
    <w:rsid w:val="00A9621F"/>
    <w:rsid w:val="00A963A0"/>
    <w:rsid w:val="00A968F2"/>
    <w:rsid w:val="00A96F7D"/>
    <w:rsid w:val="00A97C9E"/>
    <w:rsid w:val="00A97FBC"/>
    <w:rsid w:val="00AA0833"/>
    <w:rsid w:val="00AA0FDD"/>
    <w:rsid w:val="00AA1373"/>
    <w:rsid w:val="00AA194D"/>
    <w:rsid w:val="00AA31C9"/>
    <w:rsid w:val="00AA3A2A"/>
    <w:rsid w:val="00AA4C91"/>
    <w:rsid w:val="00AA564E"/>
    <w:rsid w:val="00AA751B"/>
    <w:rsid w:val="00AA7B04"/>
    <w:rsid w:val="00AA7B98"/>
    <w:rsid w:val="00AA7ECD"/>
    <w:rsid w:val="00AA7FAB"/>
    <w:rsid w:val="00AB0A5B"/>
    <w:rsid w:val="00AB19C6"/>
    <w:rsid w:val="00AB19CB"/>
    <w:rsid w:val="00AB2FA8"/>
    <w:rsid w:val="00AB376B"/>
    <w:rsid w:val="00AB41A7"/>
    <w:rsid w:val="00AB46C5"/>
    <w:rsid w:val="00AB51D7"/>
    <w:rsid w:val="00AB5CA1"/>
    <w:rsid w:val="00AB69B5"/>
    <w:rsid w:val="00AB7AD3"/>
    <w:rsid w:val="00AC0AA8"/>
    <w:rsid w:val="00AC103E"/>
    <w:rsid w:val="00AC188C"/>
    <w:rsid w:val="00AC22F0"/>
    <w:rsid w:val="00AC2B54"/>
    <w:rsid w:val="00AC34F8"/>
    <w:rsid w:val="00AC4263"/>
    <w:rsid w:val="00AC42F3"/>
    <w:rsid w:val="00AC43E8"/>
    <w:rsid w:val="00AC4ED7"/>
    <w:rsid w:val="00AC5452"/>
    <w:rsid w:val="00AC5DAE"/>
    <w:rsid w:val="00AC687C"/>
    <w:rsid w:val="00AC68D2"/>
    <w:rsid w:val="00AC6F82"/>
    <w:rsid w:val="00AC7164"/>
    <w:rsid w:val="00AC7A39"/>
    <w:rsid w:val="00AC7DAA"/>
    <w:rsid w:val="00AD07DC"/>
    <w:rsid w:val="00AD0C76"/>
    <w:rsid w:val="00AD1D8D"/>
    <w:rsid w:val="00AD247E"/>
    <w:rsid w:val="00AD4ACF"/>
    <w:rsid w:val="00AE07BD"/>
    <w:rsid w:val="00AE0AA5"/>
    <w:rsid w:val="00AE0D27"/>
    <w:rsid w:val="00AE1DB6"/>
    <w:rsid w:val="00AE237E"/>
    <w:rsid w:val="00AE3B31"/>
    <w:rsid w:val="00AE542E"/>
    <w:rsid w:val="00AE5AEC"/>
    <w:rsid w:val="00AE603D"/>
    <w:rsid w:val="00AE734F"/>
    <w:rsid w:val="00AF0125"/>
    <w:rsid w:val="00AF0205"/>
    <w:rsid w:val="00AF0945"/>
    <w:rsid w:val="00AF0967"/>
    <w:rsid w:val="00AF1028"/>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00B6"/>
    <w:rsid w:val="00B028C8"/>
    <w:rsid w:val="00B03931"/>
    <w:rsid w:val="00B045D5"/>
    <w:rsid w:val="00B04D41"/>
    <w:rsid w:val="00B05530"/>
    <w:rsid w:val="00B0629C"/>
    <w:rsid w:val="00B0760B"/>
    <w:rsid w:val="00B07F0D"/>
    <w:rsid w:val="00B105D6"/>
    <w:rsid w:val="00B10701"/>
    <w:rsid w:val="00B107F9"/>
    <w:rsid w:val="00B11F5F"/>
    <w:rsid w:val="00B12E9C"/>
    <w:rsid w:val="00B12EBB"/>
    <w:rsid w:val="00B13237"/>
    <w:rsid w:val="00B15BAA"/>
    <w:rsid w:val="00B17150"/>
    <w:rsid w:val="00B17D54"/>
    <w:rsid w:val="00B17F7B"/>
    <w:rsid w:val="00B2067B"/>
    <w:rsid w:val="00B20E4B"/>
    <w:rsid w:val="00B21ED9"/>
    <w:rsid w:val="00B226C1"/>
    <w:rsid w:val="00B228FF"/>
    <w:rsid w:val="00B22C35"/>
    <w:rsid w:val="00B23442"/>
    <w:rsid w:val="00B23D74"/>
    <w:rsid w:val="00B245FE"/>
    <w:rsid w:val="00B2469B"/>
    <w:rsid w:val="00B249AF"/>
    <w:rsid w:val="00B24E0D"/>
    <w:rsid w:val="00B25059"/>
    <w:rsid w:val="00B25414"/>
    <w:rsid w:val="00B25A34"/>
    <w:rsid w:val="00B265C4"/>
    <w:rsid w:val="00B26FC4"/>
    <w:rsid w:val="00B30EA7"/>
    <w:rsid w:val="00B31346"/>
    <w:rsid w:val="00B31604"/>
    <w:rsid w:val="00B32447"/>
    <w:rsid w:val="00B32940"/>
    <w:rsid w:val="00B33A73"/>
    <w:rsid w:val="00B33AC3"/>
    <w:rsid w:val="00B34FCB"/>
    <w:rsid w:val="00B3729F"/>
    <w:rsid w:val="00B40308"/>
    <w:rsid w:val="00B41108"/>
    <w:rsid w:val="00B42414"/>
    <w:rsid w:val="00B42FFB"/>
    <w:rsid w:val="00B44C02"/>
    <w:rsid w:val="00B44DB5"/>
    <w:rsid w:val="00B462B7"/>
    <w:rsid w:val="00B462BE"/>
    <w:rsid w:val="00B4683F"/>
    <w:rsid w:val="00B50FCF"/>
    <w:rsid w:val="00B50FFB"/>
    <w:rsid w:val="00B51368"/>
    <w:rsid w:val="00B515D3"/>
    <w:rsid w:val="00B536E2"/>
    <w:rsid w:val="00B54DAD"/>
    <w:rsid w:val="00B55C3D"/>
    <w:rsid w:val="00B57294"/>
    <w:rsid w:val="00B57353"/>
    <w:rsid w:val="00B5739B"/>
    <w:rsid w:val="00B57BDA"/>
    <w:rsid w:val="00B612A3"/>
    <w:rsid w:val="00B61961"/>
    <w:rsid w:val="00B62061"/>
    <w:rsid w:val="00B62F55"/>
    <w:rsid w:val="00B634F1"/>
    <w:rsid w:val="00B65707"/>
    <w:rsid w:val="00B6570A"/>
    <w:rsid w:val="00B66958"/>
    <w:rsid w:val="00B66D4C"/>
    <w:rsid w:val="00B705C4"/>
    <w:rsid w:val="00B71370"/>
    <w:rsid w:val="00B71840"/>
    <w:rsid w:val="00B71CE0"/>
    <w:rsid w:val="00B71FBB"/>
    <w:rsid w:val="00B71FDA"/>
    <w:rsid w:val="00B723C9"/>
    <w:rsid w:val="00B72CF1"/>
    <w:rsid w:val="00B73152"/>
    <w:rsid w:val="00B73625"/>
    <w:rsid w:val="00B73D47"/>
    <w:rsid w:val="00B74578"/>
    <w:rsid w:val="00B7593A"/>
    <w:rsid w:val="00B76002"/>
    <w:rsid w:val="00B762DF"/>
    <w:rsid w:val="00B76380"/>
    <w:rsid w:val="00B76621"/>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85EDA"/>
    <w:rsid w:val="00B87DE8"/>
    <w:rsid w:val="00B91FA8"/>
    <w:rsid w:val="00B9204F"/>
    <w:rsid w:val="00B92498"/>
    <w:rsid w:val="00B92553"/>
    <w:rsid w:val="00B94266"/>
    <w:rsid w:val="00B94662"/>
    <w:rsid w:val="00B94846"/>
    <w:rsid w:val="00B95552"/>
    <w:rsid w:val="00B9584C"/>
    <w:rsid w:val="00B967B0"/>
    <w:rsid w:val="00B970E1"/>
    <w:rsid w:val="00B97206"/>
    <w:rsid w:val="00B97DFA"/>
    <w:rsid w:val="00BA0182"/>
    <w:rsid w:val="00BA023F"/>
    <w:rsid w:val="00BA1933"/>
    <w:rsid w:val="00BA23CE"/>
    <w:rsid w:val="00BA29EB"/>
    <w:rsid w:val="00BA4E31"/>
    <w:rsid w:val="00BA6AC2"/>
    <w:rsid w:val="00BA6F62"/>
    <w:rsid w:val="00BA78BB"/>
    <w:rsid w:val="00BB01A2"/>
    <w:rsid w:val="00BB1210"/>
    <w:rsid w:val="00BB1F1F"/>
    <w:rsid w:val="00BB3F52"/>
    <w:rsid w:val="00BB44D0"/>
    <w:rsid w:val="00BB4EDB"/>
    <w:rsid w:val="00BB54E2"/>
    <w:rsid w:val="00BB5D5E"/>
    <w:rsid w:val="00BB5D71"/>
    <w:rsid w:val="00BB65B5"/>
    <w:rsid w:val="00BB667D"/>
    <w:rsid w:val="00BC04B5"/>
    <w:rsid w:val="00BC05CF"/>
    <w:rsid w:val="00BC06BA"/>
    <w:rsid w:val="00BC0BC6"/>
    <w:rsid w:val="00BC24C7"/>
    <w:rsid w:val="00BC299D"/>
    <w:rsid w:val="00BC29D4"/>
    <w:rsid w:val="00BC2C3E"/>
    <w:rsid w:val="00BC2CBF"/>
    <w:rsid w:val="00BC3579"/>
    <w:rsid w:val="00BC4365"/>
    <w:rsid w:val="00BC45D3"/>
    <w:rsid w:val="00BC45D4"/>
    <w:rsid w:val="00BC5297"/>
    <w:rsid w:val="00BC534F"/>
    <w:rsid w:val="00BC5705"/>
    <w:rsid w:val="00BC58AB"/>
    <w:rsid w:val="00BC6075"/>
    <w:rsid w:val="00BC6BD2"/>
    <w:rsid w:val="00BC70BA"/>
    <w:rsid w:val="00BC7969"/>
    <w:rsid w:val="00BD03BE"/>
    <w:rsid w:val="00BD0919"/>
    <w:rsid w:val="00BD0E30"/>
    <w:rsid w:val="00BD1289"/>
    <w:rsid w:val="00BD1305"/>
    <w:rsid w:val="00BD1965"/>
    <w:rsid w:val="00BD2B4C"/>
    <w:rsid w:val="00BD2E2D"/>
    <w:rsid w:val="00BD3197"/>
    <w:rsid w:val="00BD334A"/>
    <w:rsid w:val="00BD37B6"/>
    <w:rsid w:val="00BD3AB3"/>
    <w:rsid w:val="00BD3F2D"/>
    <w:rsid w:val="00BD40FB"/>
    <w:rsid w:val="00BD491C"/>
    <w:rsid w:val="00BD4CB5"/>
    <w:rsid w:val="00BD562A"/>
    <w:rsid w:val="00BD59BF"/>
    <w:rsid w:val="00BD5A50"/>
    <w:rsid w:val="00BD5B7B"/>
    <w:rsid w:val="00BD62DC"/>
    <w:rsid w:val="00BD69B0"/>
    <w:rsid w:val="00BD6A2C"/>
    <w:rsid w:val="00BD7986"/>
    <w:rsid w:val="00BD7D83"/>
    <w:rsid w:val="00BE0041"/>
    <w:rsid w:val="00BE06D7"/>
    <w:rsid w:val="00BE0BDB"/>
    <w:rsid w:val="00BE16A4"/>
    <w:rsid w:val="00BE1A1C"/>
    <w:rsid w:val="00BE1A4E"/>
    <w:rsid w:val="00BE1D13"/>
    <w:rsid w:val="00BE24D2"/>
    <w:rsid w:val="00BE2650"/>
    <w:rsid w:val="00BE2FA0"/>
    <w:rsid w:val="00BE3457"/>
    <w:rsid w:val="00BE37C9"/>
    <w:rsid w:val="00BE4522"/>
    <w:rsid w:val="00BE4D15"/>
    <w:rsid w:val="00BE4DD2"/>
    <w:rsid w:val="00BE5159"/>
    <w:rsid w:val="00BE5B72"/>
    <w:rsid w:val="00BE5B7A"/>
    <w:rsid w:val="00BE6513"/>
    <w:rsid w:val="00BE7097"/>
    <w:rsid w:val="00BE73BD"/>
    <w:rsid w:val="00BF0CF4"/>
    <w:rsid w:val="00BF1FD3"/>
    <w:rsid w:val="00BF204E"/>
    <w:rsid w:val="00BF2131"/>
    <w:rsid w:val="00BF21AC"/>
    <w:rsid w:val="00BF31E2"/>
    <w:rsid w:val="00BF3770"/>
    <w:rsid w:val="00BF4993"/>
    <w:rsid w:val="00BF4DC3"/>
    <w:rsid w:val="00BF6642"/>
    <w:rsid w:val="00BF67CF"/>
    <w:rsid w:val="00BF6C50"/>
    <w:rsid w:val="00BF78E8"/>
    <w:rsid w:val="00BF7983"/>
    <w:rsid w:val="00BF7D40"/>
    <w:rsid w:val="00BF7F47"/>
    <w:rsid w:val="00BF7FA2"/>
    <w:rsid w:val="00C00B76"/>
    <w:rsid w:val="00C00EA6"/>
    <w:rsid w:val="00C012E6"/>
    <w:rsid w:val="00C01361"/>
    <w:rsid w:val="00C02AAB"/>
    <w:rsid w:val="00C02D73"/>
    <w:rsid w:val="00C03320"/>
    <w:rsid w:val="00C04F30"/>
    <w:rsid w:val="00C058E5"/>
    <w:rsid w:val="00C06151"/>
    <w:rsid w:val="00C0628C"/>
    <w:rsid w:val="00C06918"/>
    <w:rsid w:val="00C06F6C"/>
    <w:rsid w:val="00C071C1"/>
    <w:rsid w:val="00C10067"/>
    <w:rsid w:val="00C104B4"/>
    <w:rsid w:val="00C104FC"/>
    <w:rsid w:val="00C111EF"/>
    <w:rsid w:val="00C11D35"/>
    <w:rsid w:val="00C11E50"/>
    <w:rsid w:val="00C1206B"/>
    <w:rsid w:val="00C142BE"/>
    <w:rsid w:val="00C14749"/>
    <w:rsid w:val="00C14BC9"/>
    <w:rsid w:val="00C15291"/>
    <w:rsid w:val="00C15CD2"/>
    <w:rsid w:val="00C179CC"/>
    <w:rsid w:val="00C2018B"/>
    <w:rsid w:val="00C207E1"/>
    <w:rsid w:val="00C2368C"/>
    <w:rsid w:val="00C238E1"/>
    <w:rsid w:val="00C24482"/>
    <w:rsid w:val="00C24FA8"/>
    <w:rsid w:val="00C27D5B"/>
    <w:rsid w:val="00C302C4"/>
    <w:rsid w:val="00C30681"/>
    <w:rsid w:val="00C32E18"/>
    <w:rsid w:val="00C32F06"/>
    <w:rsid w:val="00C33D06"/>
    <w:rsid w:val="00C34270"/>
    <w:rsid w:val="00C3450A"/>
    <w:rsid w:val="00C3480D"/>
    <w:rsid w:val="00C34EFE"/>
    <w:rsid w:val="00C361FD"/>
    <w:rsid w:val="00C36A9B"/>
    <w:rsid w:val="00C37460"/>
    <w:rsid w:val="00C376AE"/>
    <w:rsid w:val="00C3770E"/>
    <w:rsid w:val="00C37CB7"/>
    <w:rsid w:val="00C41517"/>
    <w:rsid w:val="00C41A96"/>
    <w:rsid w:val="00C4320E"/>
    <w:rsid w:val="00C44866"/>
    <w:rsid w:val="00C448CA"/>
    <w:rsid w:val="00C44D60"/>
    <w:rsid w:val="00C44EAC"/>
    <w:rsid w:val="00C459AD"/>
    <w:rsid w:val="00C46292"/>
    <w:rsid w:val="00C46C13"/>
    <w:rsid w:val="00C47216"/>
    <w:rsid w:val="00C47446"/>
    <w:rsid w:val="00C47C43"/>
    <w:rsid w:val="00C50577"/>
    <w:rsid w:val="00C50C1E"/>
    <w:rsid w:val="00C516F4"/>
    <w:rsid w:val="00C5191C"/>
    <w:rsid w:val="00C52052"/>
    <w:rsid w:val="00C525EF"/>
    <w:rsid w:val="00C527EB"/>
    <w:rsid w:val="00C52895"/>
    <w:rsid w:val="00C5301A"/>
    <w:rsid w:val="00C5361F"/>
    <w:rsid w:val="00C5407A"/>
    <w:rsid w:val="00C55B5F"/>
    <w:rsid w:val="00C55D97"/>
    <w:rsid w:val="00C563C9"/>
    <w:rsid w:val="00C564E7"/>
    <w:rsid w:val="00C56909"/>
    <w:rsid w:val="00C57300"/>
    <w:rsid w:val="00C57BDD"/>
    <w:rsid w:val="00C57C39"/>
    <w:rsid w:val="00C57C6F"/>
    <w:rsid w:val="00C6074A"/>
    <w:rsid w:val="00C60A67"/>
    <w:rsid w:val="00C60BAC"/>
    <w:rsid w:val="00C61430"/>
    <w:rsid w:val="00C615CD"/>
    <w:rsid w:val="00C619D1"/>
    <w:rsid w:val="00C62BB5"/>
    <w:rsid w:val="00C6331D"/>
    <w:rsid w:val="00C63533"/>
    <w:rsid w:val="00C63602"/>
    <w:rsid w:val="00C6379B"/>
    <w:rsid w:val="00C64558"/>
    <w:rsid w:val="00C6458A"/>
    <w:rsid w:val="00C6504B"/>
    <w:rsid w:val="00C6573A"/>
    <w:rsid w:val="00C659CC"/>
    <w:rsid w:val="00C66486"/>
    <w:rsid w:val="00C664CF"/>
    <w:rsid w:val="00C66F8C"/>
    <w:rsid w:val="00C70B4A"/>
    <w:rsid w:val="00C70C7E"/>
    <w:rsid w:val="00C710C8"/>
    <w:rsid w:val="00C7146C"/>
    <w:rsid w:val="00C71AD1"/>
    <w:rsid w:val="00C72A8F"/>
    <w:rsid w:val="00C733D2"/>
    <w:rsid w:val="00C73757"/>
    <w:rsid w:val="00C7475F"/>
    <w:rsid w:val="00C7580A"/>
    <w:rsid w:val="00C76BB3"/>
    <w:rsid w:val="00C779F9"/>
    <w:rsid w:val="00C80282"/>
    <w:rsid w:val="00C81238"/>
    <w:rsid w:val="00C81826"/>
    <w:rsid w:val="00C8184C"/>
    <w:rsid w:val="00C81CA4"/>
    <w:rsid w:val="00C82503"/>
    <w:rsid w:val="00C82D2B"/>
    <w:rsid w:val="00C82E4C"/>
    <w:rsid w:val="00C8336E"/>
    <w:rsid w:val="00C83AA1"/>
    <w:rsid w:val="00C841AD"/>
    <w:rsid w:val="00C84EC0"/>
    <w:rsid w:val="00C855D3"/>
    <w:rsid w:val="00C858F2"/>
    <w:rsid w:val="00C85A4A"/>
    <w:rsid w:val="00C85DBF"/>
    <w:rsid w:val="00C86840"/>
    <w:rsid w:val="00C872DB"/>
    <w:rsid w:val="00C87A4D"/>
    <w:rsid w:val="00C87A4E"/>
    <w:rsid w:val="00C87F16"/>
    <w:rsid w:val="00C90064"/>
    <w:rsid w:val="00C906B5"/>
    <w:rsid w:val="00C915D1"/>
    <w:rsid w:val="00C91AC6"/>
    <w:rsid w:val="00C91AEF"/>
    <w:rsid w:val="00C9206C"/>
    <w:rsid w:val="00C92389"/>
    <w:rsid w:val="00C92619"/>
    <w:rsid w:val="00C92893"/>
    <w:rsid w:val="00C937F4"/>
    <w:rsid w:val="00C93D9A"/>
    <w:rsid w:val="00C943E7"/>
    <w:rsid w:val="00C94850"/>
    <w:rsid w:val="00C94A66"/>
    <w:rsid w:val="00C95653"/>
    <w:rsid w:val="00C95743"/>
    <w:rsid w:val="00C95993"/>
    <w:rsid w:val="00C95A63"/>
    <w:rsid w:val="00C95C43"/>
    <w:rsid w:val="00C95C96"/>
    <w:rsid w:val="00C96060"/>
    <w:rsid w:val="00C96DCF"/>
    <w:rsid w:val="00C973EF"/>
    <w:rsid w:val="00C97E8A"/>
    <w:rsid w:val="00CA072F"/>
    <w:rsid w:val="00CA0961"/>
    <w:rsid w:val="00CA21E0"/>
    <w:rsid w:val="00CA30C1"/>
    <w:rsid w:val="00CA33C8"/>
    <w:rsid w:val="00CA3820"/>
    <w:rsid w:val="00CA4ACD"/>
    <w:rsid w:val="00CA516A"/>
    <w:rsid w:val="00CA519F"/>
    <w:rsid w:val="00CA5FDC"/>
    <w:rsid w:val="00CA7317"/>
    <w:rsid w:val="00CA7E1A"/>
    <w:rsid w:val="00CA7EE4"/>
    <w:rsid w:val="00CA7EEB"/>
    <w:rsid w:val="00CB193F"/>
    <w:rsid w:val="00CB1B09"/>
    <w:rsid w:val="00CB1C3D"/>
    <w:rsid w:val="00CB4162"/>
    <w:rsid w:val="00CB4CF8"/>
    <w:rsid w:val="00CB540A"/>
    <w:rsid w:val="00CB6243"/>
    <w:rsid w:val="00CB65D3"/>
    <w:rsid w:val="00CB688D"/>
    <w:rsid w:val="00CB7387"/>
    <w:rsid w:val="00CB751F"/>
    <w:rsid w:val="00CB79E6"/>
    <w:rsid w:val="00CC05E4"/>
    <w:rsid w:val="00CC0F33"/>
    <w:rsid w:val="00CC241B"/>
    <w:rsid w:val="00CC2A69"/>
    <w:rsid w:val="00CC329B"/>
    <w:rsid w:val="00CC4E76"/>
    <w:rsid w:val="00CC6955"/>
    <w:rsid w:val="00CC6F49"/>
    <w:rsid w:val="00CD004E"/>
    <w:rsid w:val="00CD1657"/>
    <w:rsid w:val="00CD28D0"/>
    <w:rsid w:val="00CD35B3"/>
    <w:rsid w:val="00CD3E7F"/>
    <w:rsid w:val="00CD4270"/>
    <w:rsid w:val="00CD4280"/>
    <w:rsid w:val="00CD46D1"/>
    <w:rsid w:val="00CD5797"/>
    <w:rsid w:val="00CD6623"/>
    <w:rsid w:val="00CD69F8"/>
    <w:rsid w:val="00CD72F7"/>
    <w:rsid w:val="00CD7504"/>
    <w:rsid w:val="00CD7A2D"/>
    <w:rsid w:val="00CE0481"/>
    <w:rsid w:val="00CE04E9"/>
    <w:rsid w:val="00CE06B1"/>
    <w:rsid w:val="00CE10D6"/>
    <w:rsid w:val="00CE12A5"/>
    <w:rsid w:val="00CE1AB8"/>
    <w:rsid w:val="00CE3196"/>
    <w:rsid w:val="00CE3650"/>
    <w:rsid w:val="00CE3691"/>
    <w:rsid w:val="00CE3BDD"/>
    <w:rsid w:val="00CE4F57"/>
    <w:rsid w:val="00CE4FBE"/>
    <w:rsid w:val="00CE5583"/>
    <w:rsid w:val="00CE63B2"/>
    <w:rsid w:val="00CE701D"/>
    <w:rsid w:val="00CE7823"/>
    <w:rsid w:val="00CE7ED6"/>
    <w:rsid w:val="00CF0561"/>
    <w:rsid w:val="00CF0DA2"/>
    <w:rsid w:val="00CF13C4"/>
    <w:rsid w:val="00CF1A7A"/>
    <w:rsid w:val="00CF2554"/>
    <w:rsid w:val="00CF2908"/>
    <w:rsid w:val="00CF2A85"/>
    <w:rsid w:val="00CF329D"/>
    <w:rsid w:val="00CF379A"/>
    <w:rsid w:val="00CF3DC7"/>
    <w:rsid w:val="00CF4396"/>
    <w:rsid w:val="00CF48E7"/>
    <w:rsid w:val="00CF4EC2"/>
    <w:rsid w:val="00CF4F0A"/>
    <w:rsid w:val="00CF5AC9"/>
    <w:rsid w:val="00CF66F8"/>
    <w:rsid w:val="00CF7018"/>
    <w:rsid w:val="00D01E69"/>
    <w:rsid w:val="00D01F30"/>
    <w:rsid w:val="00D0223E"/>
    <w:rsid w:val="00D027AF"/>
    <w:rsid w:val="00D02DE8"/>
    <w:rsid w:val="00D0358F"/>
    <w:rsid w:val="00D04CFA"/>
    <w:rsid w:val="00D05E99"/>
    <w:rsid w:val="00D06E15"/>
    <w:rsid w:val="00D07136"/>
    <w:rsid w:val="00D0734B"/>
    <w:rsid w:val="00D0796F"/>
    <w:rsid w:val="00D07C97"/>
    <w:rsid w:val="00D10152"/>
    <w:rsid w:val="00D106F8"/>
    <w:rsid w:val="00D10F10"/>
    <w:rsid w:val="00D123E2"/>
    <w:rsid w:val="00D14403"/>
    <w:rsid w:val="00D1475B"/>
    <w:rsid w:val="00D148AC"/>
    <w:rsid w:val="00D14A8F"/>
    <w:rsid w:val="00D14AB4"/>
    <w:rsid w:val="00D14BB8"/>
    <w:rsid w:val="00D1549A"/>
    <w:rsid w:val="00D15866"/>
    <w:rsid w:val="00D172AC"/>
    <w:rsid w:val="00D17ED3"/>
    <w:rsid w:val="00D201D1"/>
    <w:rsid w:val="00D2081A"/>
    <w:rsid w:val="00D2090A"/>
    <w:rsid w:val="00D20C39"/>
    <w:rsid w:val="00D21792"/>
    <w:rsid w:val="00D21D1E"/>
    <w:rsid w:val="00D224E8"/>
    <w:rsid w:val="00D225D3"/>
    <w:rsid w:val="00D22AD5"/>
    <w:rsid w:val="00D22EB8"/>
    <w:rsid w:val="00D24056"/>
    <w:rsid w:val="00D241E9"/>
    <w:rsid w:val="00D24851"/>
    <w:rsid w:val="00D2548D"/>
    <w:rsid w:val="00D26C0A"/>
    <w:rsid w:val="00D27B5E"/>
    <w:rsid w:val="00D27B9D"/>
    <w:rsid w:val="00D27C4C"/>
    <w:rsid w:val="00D27E1C"/>
    <w:rsid w:val="00D3041A"/>
    <w:rsid w:val="00D306EF"/>
    <w:rsid w:val="00D31501"/>
    <w:rsid w:val="00D328D5"/>
    <w:rsid w:val="00D32B04"/>
    <w:rsid w:val="00D32D75"/>
    <w:rsid w:val="00D33621"/>
    <w:rsid w:val="00D33819"/>
    <w:rsid w:val="00D33E31"/>
    <w:rsid w:val="00D34A98"/>
    <w:rsid w:val="00D34E59"/>
    <w:rsid w:val="00D366B1"/>
    <w:rsid w:val="00D40113"/>
    <w:rsid w:val="00D402CF"/>
    <w:rsid w:val="00D410F0"/>
    <w:rsid w:val="00D41112"/>
    <w:rsid w:val="00D41367"/>
    <w:rsid w:val="00D427B5"/>
    <w:rsid w:val="00D43289"/>
    <w:rsid w:val="00D43809"/>
    <w:rsid w:val="00D43861"/>
    <w:rsid w:val="00D43A87"/>
    <w:rsid w:val="00D44067"/>
    <w:rsid w:val="00D443CF"/>
    <w:rsid w:val="00D447E8"/>
    <w:rsid w:val="00D4739A"/>
    <w:rsid w:val="00D479D4"/>
    <w:rsid w:val="00D47FB1"/>
    <w:rsid w:val="00D47FD2"/>
    <w:rsid w:val="00D5132C"/>
    <w:rsid w:val="00D517EF"/>
    <w:rsid w:val="00D5273F"/>
    <w:rsid w:val="00D532D3"/>
    <w:rsid w:val="00D544EB"/>
    <w:rsid w:val="00D551A5"/>
    <w:rsid w:val="00D55952"/>
    <w:rsid w:val="00D55BEE"/>
    <w:rsid w:val="00D565E1"/>
    <w:rsid w:val="00D57EF2"/>
    <w:rsid w:val="00D6008B"/>
    <w:rsid w:val="00D6097B"/>
    <w:rsid w:val="00D61BEC"/>
    <w:rsid w:val="00D61E8C"/>
    <w:rsid w:val="00D61F6E"/>
    <w:rsid w:val="00D6211F"/>
    <w:rsid w:val="00D62148"/>
    <w:rsid w:val="00D63FFC"/>
    <w:rsid w:val="00D64343"/>
    <w:rsid w:val="00D66515"/>
    <w:rsid w:val="00D66C78"/>
    <w:rsid w:val="00D67453"/>
    <w:rsid w:val="00D70A09"/>
    <w:rsid w:val="00D73154"/>
    <w:rsid w:val="00D7391A"/>
    <w:rsid w:val="00D7410C"/>
    <w:rsid w:val="00D74D48"/>
    <w:rsid w:val="00D75908"/>
    <w:rsid w:val="00D76063"/>
    <w:rsid w:val="00D76174"/>
    <w:rsid w:val="00D77FD3"/>
    <w:rsid w:val="00D814D7"/>
    <w:rsid w:val="00D81511"/>
    <w:rsid w:val="00D8182A"/>
    <w:rsid w:val="00D81FD2"/>
    <w:rsid w:val="00D821B1"/>
    <w:rsid w:val="00D83224"/>
    <w:rsid w:val="00D839FF"/>
    <w:rsid w:val="00D83A6C"/>
    <w:rsid w:val="00D84327"/>
    <w:rsid w:val="00D8477D"/>
    <w:rsid w:val="00D8565D"/>
    <w:rsid w:val="00D87C70"/>
    <w:rsid w:val="00D90ADE"/>
    <w:rsid w:val="00D9122A"/>
    <w:rsid w:val="00D915E0"/>
    <w:rsid w:val="00D9185F"/>
    <w:rsid w:val="00D92070"/>
    <w:rsid w:val="00D92115"/>
    <w:rsid w:val="00D932FD"/>
    <w:rsid w:val="00D943F2"/>
    <w:rsid w:val="00D946AC"/>
    <w:rsid w:val="00D9483B"/>
    <w:rsid w:val="00D94DEA"/>
    <w:rsid w:val="00D954CD"/>
    <w:rsid w:val="00D9572A"/>
    <w:rsid w:val="00D95778"/>
    <w:rsid w:val="00D97509"/>
    <w:rsid w:val="00DA07A6"/>
    <w:rsid w:val="00DA0F81"/>
    <w:rsid w:val="00DA1CBA"/>
    <w:rsid w:val="00DA25DF"/>
    <w:rsid w:val="00DA2F33"/>
    <w:rsid w:val="00DA3479"/>
    <w:rsid w:val="00DA3C8E"/>
    <w:rsid w:val="00DA3EB6"/>
    <w:rsid w:val="00DA5B54"/>
    <w:rsid w:val="00DA65CE"/>
    <w:rsid w:val="00DA69DD"/>
    <w:rsid w:val="00DA6D73"/>
    <w:rsid w:val="00DA6F91"/>
    <w:rsid w:val="00DA7ABE"/>
    <w:rsid w:val="00DB12D7"/>
    <w:rsid w:val="00DB3130"/>
    <w:rsid w:val="00DB371B"/>
    <w:rsid w:val="00DB3C64"/>
    <w:rsid w:val="00DB405C"/>
    <w:rsid w:val="00DB46F4"/>
    <w:rsid w:val="00DB5125"/>
    <w:rsid w:val="00DB5480"/>
    <w:rsid w:val="00DB6182"/>
    <w:rsid w:val="00DB6252"/>
    <w:rsid w:val="00DB667F"/>
    <w:rsid w:val="00DB7001"/>
    <w:rsid w:val="00DB775C"/>
    <w:rsid w:val="00DB7B67"/>
    <w:rsid w:val="00DC0364"/>
    <w:rsid w:val="00DC0874"/>
    <w:rsid w:val="00DC147F"/>
    <w:rsid w:val="00DC1DAD"/>
    <w:rsid w:val="00DC1F35"/>
    <w:rsid w:val="00DC2032"/>
    <w:rsid w:val="00DC38C9"/>
    <w:rsid w:val="00DC4147"/>
    <w:rsid w:val="00DC4FA0"/>
    <w:rsid w:val="00DC55C7"/>
    <w:rsid w:val="00DC57E8"/>
    <w:rsid w:val="00DC61C5"/>
    <w:rsid w:val="00DC678D"/>
    <w:rsid w:val="00DC68BF"/>
    <w:rsid w:val="00DC7E13"/>
    <w:rsid w:val="00DD0ED5"/>
    <w:rsid w:val="00DD10AB"/>
    <w:rsid w:val="00DD1C0D"/>
    <w:rsid w:val="00DD1E4F"/>
    <w:rsid w:val="00DD36D8"/>
    <w:rsid w:val="00DD3789"/>
    <w:rsid w:val="00DD37C6"/>
    <w:rsid w:val="00DD4E10"/>
    <w:rsid w:val="00DD54CB"/>
    <w:rsid w:val="00DD551F"/>
    <w:rsid w:val="00DD5E36"/>
    <w:rsid w:val="00DD63BC"/>
    <w:rsid w:val="00DD67F5"/>
    <w:rsid w:val="00DD6C22"/>
    <w:rsid w:val="00DE0585"/>
    <w:rsid w:val="00DE13DF"/>
    <w:rsid w:val="00DE1AC8"/>
    <w:rsid w:val="00DE3139"/>
    <w:rsid w:val="00DE39CD"/>
    <w:rsid w:val="00DE4250"/>
    <w:rsid w:val="00DE45AC"/>
    <w:rsid w:val="00DE46B2"/>
    <w:rsid w:val="00DE4F98"/>
    <w:rsid w:val="00DE533F"/>
    <w:rsid w:val="00DE5414"/>
    <w:rsid w:val="00DE5580"/>
    <w:rsid w:val="00DE59DF"/>
    <w:rsid w:val="00DE5D94"/>
    <w:rsid w:val="00DE5EAA"/>
    <w:rsid w:val="00DE7470"/>
    <w:rsid w:val="00DF013C"/>
    <w:rsid w:val="00DF0BC5"/>
    <w:rsid w:val="00DF174F"/>
    <w:rsid w:val="00DF18DE"/>
    <w:rsid w:val="00DF36DD"/>
    <w:rsid w:val="00DF4437"/>
    <w:rsid w:val="00DF4A20"/>
    <w:rsid w:val="00DF4D0E"/>
    <w:rsid w:val="00DF4E3C"/>
    <w:rsid w:val="00DF5012"/>
    <w:rsid w:val="00DF6390"/>
    <w:rsid w:val="00DF69B9"/>
    <w:rsid w:val="00DF6AC8"/>
    <w:rsid w:val="00DF7FC2"/>
    <w:rsid w:val="00E002F0"/>
    <w:rsid w:val="00E004D8"/>
    <w:rsid w:val="00E005A2"/>
    <w:rsid w:val="00E01DDC"/>
    <w:rsid w:val="00E02F58"/>
    <w:rsid w:val="00E03268"/>
    <w:rsid w:val="00E03F5E"/>
    <w:rsid w:val="00E04103"/>
    <w:rsid w:val="00E045F8"/>
    <w:rsid w:val="00E051E7"/>
    <w:rsid w:val="00E06AA8"/>
    <w:rsid w:val="00E07B10"/>
    <w:rsid w:val="00E10309"/>
    <w:rsid w:val="00E1054D"/>
    <w:rsid w:val="00E10BC2"/>
    <w:rsid w:val="00E11525"/>
    <w:rsid w:val="00E118FC"/>
    <w:rsid w:val="00E11B89"/>
    <w:rsid w:val="00E11F7F"/>
    <w:rsid w:val="00E14538"/>
    <w:rsid w:val="00E145B4"/>
    <w:rsid w:val="00E1791D"/>
    <w:rsid w:val="00E17B04"/>
    <w:rsid w:val="00E205B7"/>
    <w:rsid w:val="00E2095D"/>
    <w:rsid w:val="00E216FE"/>
    <w:rsid w:val="00E224D4"/>
    <w:rsid w:val="00E22862"/>
    <w:rsid w:val="00E22EF2"/>
    <w:rsid w:val="00E23D0B"/>
    <w:rsid w:val="00E2466E"/>
    <w:rsid w:val="00E24ACA"/>
    <w:rsid w:val="00E24FCB"/>
    <w:rsid w:val="00E25501"/>
    <w:rsid w:val="00E255F8"/>
    <w:rsid w:val="00E2622D"/>
    <w:rsid w:val="00E262F9"/>
    <w:rsid w:val="00E26451"/>
    <w:rsid w:val="00E2651E"/>
    <w:rsid w:val="00E267E3"/>
    <w:rsid w:val="00E26AF1"/>
    <w:rsid w:val="00E2756B"/>
    <w:rsid w:val="00E27BB0"/>
    <w:rsid w:val="00E27F48"/>
    <w:rsid w:val="00E30035"/>
    <w:rsid w:val="00E30CD7"/>
    <w:rsid w:val="00E31358"/>
    <w:rsid w:val="00E32478"/>
    <w:rsid w:val="00E326EC"/>
    <w:rsid w:val="00E34F9E"/>
    <w:rsid w:val="00E3613B"/>
    <w:rsid w:val="00E3620F"/>
    <w:rsid w:val="00E362E5"/>
    <w:rsid w:val="00E36799"/>
    <w:rsid w:val="00E37D16"/>
    <w:rsid w:val="00E37F39"/>
    <w:rsid w:val="00E403A4"/>
    <w:rsid w:val="00E40560"/>
    <w:rsid w:val="00E40926"/>
    <w:rsid w:val="00E42697"/>
    <w:rsid w:val="00E4289A"/>
    <w:rsid w:val="00E4359B"/>
    <w:rsid w:val="00E43B48"/>
    <w:rsid w:val="00E44FED"/>
    <w:rsid w:val="00E453C3"/>
    <w:rsid w:val="00E45E3C"/>
    <w:rsid w:val="00E4600A"/>
    <w:rsid w:val="00E463D2"/>
    <w:rsid w:val="00E4671F"/>
    <w:rsid w:val="00E50B5A"/>
    <w:rsid w:val="00E510D5"/>
    <w:rsid w:val="00E5135A"/>
    <w:rsid w:val="00E5148C"/>
    <w:rsid w:val="00E51B6E"/>
    <w:rsid w:val="00E5286C"/>
    <w:rsid w:val="00E52EED"/>
    <w:rsid w:val="00E5333C"/>
    <w:rsid w:val="00E533A5"/>
    <w:rsid w:val="00E53A9C"/>
    <w:rsid w:val="00E54076"/>
    <w:rsid w:val="00E54753"/>
    <w:rsid w:val="00E5612B"/>
    <w:rsid w:val="00E5630E"/>
    <w:rsid w:val="00E61448"/>
    <w:rsid w:val="00E61854"/>
    <w:rsid w:val="00E61DF7"/>
    <w:rsid w:val="00E620A8"/>
    <w:rsid w:val="00E6281F"/>
    <w:rsid w:val="00E63FAE"/>
    <w:rsid w:val="00E64B03"/>
    <w:rsid w:val="00E64FD2"/>
    <w:rsid w:val="00E66188"/>
    <w:rsid w:val="00E6655A"/>
    <w:rsid w:val="00E66B83"/>
    <w:rsid w:val="00E7083C"/>
    <w:rsid w:val="00E7094D"/>
    <w:rsid w:val="00E70C2A"/>
    <w:rsid w:val="00E712CF"/>
    <w:rsid w:val="00E71B29"/>
    <w:rsid w:val="00E7211B"/>
    <w:rsid w:val="00E721AB"/>
    <w:rsid w:val="00E72DA5"/>
    <w:rsid w:val="00E73731"/>
    <w:rsid w:val="00E7426D"/>
    <w:rsid w:val="00E7457E"/>
    <w:rsid w:val="00E74F45"/>
    <w:rsid w:val="00E75B7F"/>
    <w:rsid w:val="00E762FF"/>
    <w:rsid w:val="00E76F4A"/>
    <w:rsid w:val="00E770EA"/>
    <w:rsid w:val="00E7783A"/>
    <w:rsid w:val="00E77F83"/>
    <w:rsid w:val="00E8005F"/>
    <w:rsid w:val="00E807A8"/>
    <w:rsid w:val="00E80BBD"/>
    <w:rsid w:val="00E833EF"/>
    <w:rsid w:val="00E83646"/>
    <w:rsid w:val="00E838C1"/>
    <w:rsid w:val="00E84E03"/>
    <w:rsid w:val="00E85566"/>
    <w:rsid w:val="00E85D35"/>
    <w:rsid w:val="00E86558"/>
    <w:rsid w:val="00E867F0"/>
    <w:rsid w:val="00E868CF"/>
    <w:rsid w:val="00E86DF4"/>
    <w:rsid w:val="00E87961"/>
    <w:rsid w:val="00E91DB6"/>
    <w:rsid w:val="00E92073"/>
    <w:rsid w:val="00E92CDD"/>
    <w:rsid w:val="00E93183"/>
    <w:rsid w:val="00E936AA"/>
    <w:rsid w:val="00E93DCE"/>
    <w:rsid w:val="00E93DD5"/>
    <w:rsid w:val="00E9443F"/>
    <w:rsid w:val="00E95238"/>
    <w:rsid w:val="00E96E66"/>
    <w:rsid w:val="00E972BA"/>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1E84"/>
    <w:rsid w:val="00EB2474"/>
    <w:rsid w:val="00EB2A9B"/>
    <w:rsid w:val="00EB334F"/>
    <w:rsid w:val="00EB3553"/>
    <w:rsid w:val="00EB387B"/>
    <w:rsid w:val="00EB3B39"/>
    <w:rsid w:val="00EB3B41"/>
    <w:rsid w:val="00EB43CE"/>
    <w:rsid w:val="00EB5BEC"/>
    <w:rsid w:val="00EB63F7"/>
    <w:rsid w:val="00EB667F"/>
    <w:rsid w:val="00EB7012"/>
    <w:rsid w:val="00EB7489"/>
    <w:rsid w:val="00EC10A6"/>
    <w:rsid w:val="00EC19AE"/>
    <w:rsid w:val="00EC25B2"/>
    <w:rsid w:val="00EC30F5"/>
    <w:rsid w:val="00EC370C"/>
    <w:rsid w:val="00EC3840"/>
    <w:rsid w:val="00EC43A1"/>
    <w:rsid w:val="00EC4D36"/>
    <w:rsid w:val="00EC5264"/>
    <w:rsid w:val="00EC679A"/>
    <w:rsid w:val="00EC729B"/>
    <w:rsid w:val="00ED0859"/>
    <w:rsid w:val="00ED08A9"/>
    <w:rsid w:val="00ED124D"/>
    <w:rsid w:val="00ED143E"/>
    <w:rsid w:val="00ED14FB"/>
    <w:rsid w:val="00ED17B3"/>
    <w:rsid w:val="00ED2A5C"/>
    <w:rsid w:val="00ED2D97"/>
    <w:rsid w:val="00ED3076"/>
    <w:rsid w:val="00ED32AD"/>
    <w:rsid w:val="00ED3FCA"/>
    <w:rsid w:val="00ED4EA2"/>
    <w:rsid w:val="00ED59C2"/>
    <w:rsid w:val="00ED5EFF"/>
    <w:rsid w:val="00ED6519"/>
    <w:rsid w:val="00EE0070"/>
    <w:rsid w:val="00EE02B2"/>
    <w:rsid w:val="00EE0D99"/>
    <w:rsid w:val="00EE11BD"/>
    <w:rsid w:val="00EE2318"/>
    <w:rsid w:val="00EE28FB"/>
    <w:rsid w:val="00EE3D11"/>
    <w:rsid w:val="00EE3E2A"/>
    <w:rsid w:val="00EE464D"/>
    <w:rsid w:val="00EE46F9"/>
    <w:rsid w:val="00EE4A95"/>
    <w:rsid w:val="00EE7747"/>
    <w:rsid w:val="00EE7928"/>
    <w:rsid w:val="00EF0352"/>
    <w:rsid w:val="00EF0D90"/>
    <w:rsid w:val="00EF2920"/>
    <w:rsid w:val="00EF333F"/>
    <w:rsid w:val="00EF3615"/>
    <w:rsid w:val="00EF3F8A"/>
    <w:rsid w:val="00EF4044"/>
    <w:rsid w:val="00EF5062"/>
    <w:rsid w:val="00EF5240"/>
    <w:rsid w:val="00EF6844"/>
    <w:rsid w:val="00EF6B21"/>
    <w:rsid w:val="00EF72A0"/>
    <w:rsid w:val="00EF743E"/>
    <w:rsid w:val="00EF786A"/>
    <w:rsid w:val="00EF7CF8"/>
    <w:rsid w:val="00F01AC3"/>
    <w:rsid w:val="00F01BC1"/>
    <w:rsid w:val="00F02438"/>
    <w:rsid w:val="00F02CF0"/>
    <w:rsid w:val="00F03040"/>
    <w:rsid w:val="00F0310C"/>
    <w:rsid w:val="00F0322D"/>
    <w:rsid w:val="00F039FF"/>
    <w:rsid w:val="00F03AFA"/>
    <w:rsid w:val="00F046AE"/>
    <w:rsid w:val="00F04F16"/>
    <w:rsid w:val="00F059A9"/>
    <w:rsid w:val="00F05F2E"/>
    <w:rsid w:val="00F06531"/>
    <w:rsid w:val="00F100B3"/>
    <w:rsid w:val="00F1013C"/>
    <w:rsid w:val="00F11510"/>
    <w:rsid w:val="00F116AC"/>
    <w:rsid w:val="00F119D9"/>
    <w:rsid w:val="00F11A1B"/>
    <w:rsid w:val="00F11A29"/>
    <w:rsid w:val="00F11B1B"/>
    <w:rsid w:val="00F11BC5"/>
    <w:rsid w:val="00F11F8E"/>
    <w:rsid w:val="00F1267B"/>
    <w:rsid w:val="00F13050"/>
    <w:rsid w:val="00F131A7"/>
    <w:rsid w:val="00F13483"/>
    <w:rsid w:val="00F145C2"/>
    <w:rsid w:val="00F14675"/>
    <w:rsid w:val="00F14748"/>
    <w:rsid w:val="00F1475E"/>
    <w:rsid w:val="00F147DB"/>
    <w:rsid w:val="00F15392"/>
    <w:rsid w:val="00F15833"/>
    <w:rsid w:val="00F15FA7"/>
    <w:rsid w:val="00F16569"/>
    <w:rsid w:val="00F1702C"/>
    <w:rsid w:val="00F21726"/>
    <w:rsid w:val="00F21B5B"/>
    <w:rsid w:val="00F21DB6"/>
    <w:rsid w:val="00F23C73"/>
    <w:rsid w:val="00F23CDC"/>
    <w:rsid w:val="00F24151"/>
    <w:rsid w:val="00F26981"/>
    <w:rsid w:val="00F2738C"/>
    <w:rsid w:val="00F30AE5"/>
    <w:rsid w:val="00F30D59"/>
    <w:rsid w:val="00F31057"/>
    <w:rsid w:val="00F33E59"/>
    <w:rsid w:val="00F347BD"/>
    <w:rsid w:val="00F3521E"/>
    <w:rsid w:val="00F356F4"/>
    <w:rsid w:val="00F35750"/>
    <w:rsid w:val="00F3658B"/>
    <w:rsid w:val="00F37DC2"/>
    <w:rsid w:val="00F40DF0"/>
    <w:rsid w:val="00F40EF3"/>
    <w:rsid w:val="00F41670"/>
    <w:rsid w:val="00F41B89"/>
    <w:rsid w:val="00F41BF9"/>
    <w:rsid w:val="00F41DF3"/>
    <w:rsid w:val="00F43320"/>
    <w:rsid w:val="00F43706"/>
    <w:rsid w:val="00F4416D"/>
    <w:rsid w:val="00F44238"/>
    <w:rsid w:val="00F442F2"/>
    <w:rsid w:val="00F44A6D"/>
    <w:rsid w:val="00F44A8F"/>
    <w:rsid w:val="00F44AC9"/>
    <w:rsid w:val="00F44F1B"/>
    <w:rsid w:val="00F454C3"/>
    <w:rsid w:val="00F456DB"/>
    <w:rsid w:val="00F45952"/>
    <w:rsid w:val="00F45C23"/>
    <w:rsid w:val="00F47DE7"/>
    <w:rsid w:val="00F47F35"/>
    <w:rsid w:val="00F5002B"/>
    <w:rsid w:val="00F5039E"/>
    <w:rsid w:val="00F51686"/>
    <w:rsid w:val="00F518C8"/>
    <w:rsid w:val="00F51CA4"/>
    <w:rsid w:val="00F51D4E"/>
    <w:rsid w:val="00F520D9"/>
    <w:rsid w:val="00F52BE1"/>
    <w:rsid w:val="00F52C40"/>
    <w:rsid w:val="00F531B2"/>
    <w:rsid w:val="00F537A8"/>
    <w:rsid w:val="00F5450B"/>
    <w:rsid w:val="00F54BCF"/>
    <w:rsid w:val="00F55C23"/>
    <w:rsid w:val="00F56ABB"/>
    <w:rsid w:val="00F57492"/>
    <w:rsid w:val="00F57AE3"/>
    <w:rsid w:val="00F60006"/>
    <w:rsid w:val="00F601C0"/>
    <w:rsid w:val="00F61066"/>
    <w:rsid w:val="00F61A8E"/>
    <w:rsid w:val="00F61AF0"/>
    <w:rsid w:val="00F61BD4"/>
    <w:rsid w:val="00F61D58"/>
    <w:rsid w:val="00F62A26"/>
    <w:rsid w:val="00F62FB2"/>
    <w:rsid w:val="00F644B8"/>
    <w:rsid w:val="00F64922"/>
    <w:rsid w:val="00F64EE0"/>
    <w:rsid w:val="00F65279"/>
    <w:rsid w:val="00F660F8"/>
    <w:rsid w:val="00F666D0"/>
    <w:rsid w:val="00F66740"/>
    <w:rsid w:val="00F673F0"/>
    <w:rsid w:val="00F678BB"/>
    <w:rsid w:val="00F710A7"/>
    <w:rsid w:val="00F713CD"/>
    <w:rsid w:val="00F71B3C"/>
    <w:rsid w:val="00F73414"/>
    <w:rsid w:val="00F73B47"/>
    <w:rsid w:val="00F75C43"/>
    <w:rsid w:val="00F765CE"/>
    <w:rsid w:val="00F77325"/>
    <w:rsid w:val="00F77748"/>
    <w:rsid w:val="00F778D2"/>
    <w:rsid w:val="00F77FAD"/>
    <w:rsid w:val="00F8080E"/>
    <w:rsid w:val="00F80A5A"/>
    <w:rsid w:val="00F81A02"/>
    <w:rsid w:val="00F81E3C"/>
    <w:rsid w:val="00F81F9C"/>
    <w:rsid w:val="00F82132"/>
    <w:rsid w:val="00F821B1"/>
    <w:rsid w:val="00F821ED"/>
    <w:rsid w:val="00F82325"/>
    <w:rsid w:val="00F82E68"/>
    <w:rsid w:val="00F832EA"/>
    <w:rsid w:val="00F83726"/>
    <w:rsid w:val="00F83A80"/>
    <w:rsid w:val="00F84453"/>
    <w:rsid w:val="00F84E60"/>
    <w:rsid w:val="00F85CC3"/>
    <w:rsid w:val="00F8644E"/>
    <w:rsid w:val="00F86820"/>
    <w:rsid w:val="00F87E59"/>
    <w:rsid w:val="00F90B8C"/>
    <w:rsid w:val="00F9101B"/>
    <w:rsid w:val="00F9127B"/>
    <w:rsid w:val="00F916C3"/>
    <w:rsid w:val="00F92546"/>
    <w:rsid w:val="00F9268E"/>
    <w:rsid w:val="00F9366E"/>
    <w:rsid w:val="00F9561F"/>
    <w:rsid w:val="00F9657C"/>
    <w:rsid w:val="00F96DFE"/>
    <w:rsid w:val="00F97BBD"/>
    <w:rsid w:val="00FA2581"/>
    <w:rsid w:val="00FA2C3B"/>
    <w:rsid w:val="00FA37E4"/>
    <w:rsid w:val="00FA37F9"/>
    <w:rsid w:val="00FA4598"/>
    <w:rsid w:val="00FA515A"/>
    <w:rsid w:val="00FA6011"/>
    <w:rsid w:val="00FA7C6A"/>
    <w:rsid w:val="00FB2448"/>
    <w:rsid w:val="00FB2558"/>
    <w:rsid w:val="00FB3D8A"/>
    <w:rsid w:val="00FB46E6"/>
    <w:rsid w:val="00FB5697"/>
    <w:rsid w:val="00FB59C4"/>
    <w:rsid w:val="00FB5CE7"/>
    <w:rsid w:val="00FB6D40"/>
    <w:rsid w:val="00FB6F18"/>
    <w:rsid w:val="00FC04E9"/>
    <w:rsid w:val="00FC1BEC"/>
    <w:rsid w:val="00FC1E00"/>
    <w:rsid w:val="00FC3502"/>
    <w:rsid w:val="00FC3EAC"/>
    <w:rsid w:val="00FC49B1"/>
    <w:rsid w:val="00FC4D0F"/>
    <w:rsid w:val="00FC5018"/>
    <w:rsid w:val="00FC5259"/>
    <w:rsid w:val="00FC56DF"/>
    <w:rsid w:val="00FD02A8"/>
    <w:rsid w:val="00FD02F9"/>
    <w:rsid w:val="00FD0779"/>
    <w:rsid w:val="00FD140B"/>
    <w:rsid w:val="00FD16E6"/>
    <w:rsid w:val="00FD268D"/>
    <w:rsid w:val="00FD29B7"/>
    <w:rsid w:val="00FD2D58"/>
    <w:rsid w:val="00FD3329"/>
    <w:rsid w:val="00FD3C2C"/>
    <w:rsid w:val="00FD5126"/>
    <w:rsid w:val="00FD5685"/>
    <w:rsid w:val="00FD5785"/>
    <w:rsid w:val="00FD67EB"/>
    <w:rsid w:val="00FD6B8A"/>
    <w:rsid w:val="00FD703B"/>
    <w:rsid w:val="00FE0AB3"/>
    <w:rsid w:val="00FE14A7"/>
    <w:rsid w:val="00FE2F3B"/>
    <w:rsid w:val="00FE3728"/>
    <w:rsid w:val="00FE3F4C"/>
    <w:rsid w:val="00FE3FDD"/>
    <w:rsid w:val="00FE41C4"/>
    <w:rsid w:val="00FE4F5D"/>
    <w:rsid w:val="00FE5857"/>
    <w:rsid w:val="00FE5C37"/>
    <w:rsid w:val="00FE627A"/>
    <w:rsid w:val="00FE6AE0"/>
    <w:rsid w:val="00FF21CA"/>
    <w:rsid w:val="00FF248B"/>
    <w:rsid w:val="00FF3223"/>
    <w:rsid w:val="00FF3331"/>
    <w:rsid w:val="00FF486F"/>
    <w:rsid w:val="00FF64B7"/>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table" w:styleId="GridTable4-Accent3">
    <w:name w:val="Grid Table 4 Accent 3"/>
    <w:basedOn w:val="TableNormal"/>
    <w:uiPriority w:val="49"/>
    <w:rsid w:val="006C2C9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4746905">
      <w:bodyDiv w:val="1"/>
      <w:marLeft w:val="0"/>
      <w:marRight w:val="0"/>
      <w:marTop w:val="0"/>
      <w:marBottom w:val="0"/>
      <w:divBdr>
        <w:top w:val="none" w:sz="0" w:space="0" w:color="auto"/>
        <w:left w:val="none" w:sz="0" w:space="0" w:color="auto"/>
        <w:bottom w:val="none" w:sz="0" w:space="0" w:color="auto"/>
        <w:right w:val="none" w:sz="0" w:space="0" w:color="auto"/>
      </w:divBdr>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117047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3705500">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600085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5373770">
      <w:bodyDiv w:val="1"/>
      <w:marLeft w:val="0"/>
      <w:marRight w:val="0"/>
      <w:marTop w:val="0"/>
      <w:marBottom w:val="0"/>
      <w:divBdr>
        <w:top w:val="none" w:sz="0" w:space="0" w:color="auto"/>
        <w:left w:val="none" w:sz="0" w:space="0" w:color="auto"/>
        <w:bottom w:val="none" w:sz="0" w:space="0" w:color="auto"/>
        <w:right w:val="none" w:sz="0" w:space="0" w:color="auto"/>
      </w:divBdr>
      <w:divsChild>
        <w:div w:id="289630078">
          <w:marLeft w:val="0"/>
          <w:marRight w:val="0"/>
          <w:marTop w:val="0"/>
          <w:marBottom w:val="0"/>
          <w:divBdr>
            <w:top w:val="none" w:sz="0" w:space="0" w:color="auto"/>
            <w:left w:val="none" w:sz="0" w:space="0" w:color="auto"/>
            <w:bottom w:val="none" w:sz="0" w:space="0" w:color="auto"/>
            <w:right w:val="none" w:sz="0" w:space="0" w:color="auto"/>
          </w:divBdr>
        </w:div>
      </w:divsChild>
    </w:div>
    <w:div w:id="105198962">
      <w:bodyDiv w:val="1"/>
      <w:marLeft w:val="0"/>
      <w:marRight w:val="0"/>
      <w:marTop w:val="0"/>
      <w:marBottom w:val="0"/>
      <w:divBdr>
        <w:top w:val="none" w:sz="0" w:space="0" w:color="auto"/>
        <w:left w:val="none" w:sz="0" w:space="0" w:color="auto"/>
        <w:bottom w:val="none" w:sz="0" w:space="0" w:color="auto"/>
        <w:right w:val="none" w:sz="0" w:space="0" w:color="auto"/>
      </w:divBdr>
    </w:div>
    <w:div w:id="106856103">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1846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18305820">
      <w:bodyDiv w:val="1"/>
      <w:marLeft w:val="0"/>
      <w:marRight w:val="0"/>
      <w:marTop w:val="0"/>
      <w:marBottom w:val="0"/>
      <w:divBdr>
        <w:top w:val="none" w:sz="0" w:space="0" w:color="auto"/>
        <w:left w:val="none" w:sz="0" w:space="0" w:color="auto"/>
        <w:bottom w:val="none" w:sz="0" w:space="0" w:color="auto"/>
        <w:right w:val="none" w:sz="0" w:space="0" w:color="auto"/>
      </w:divBdr>
    </w:div>
    <w:div w:id="119997489">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0439183">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3375443">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58884254">
      <w:bodyDiv w:val="1"/>
      <w:marLeft w:val="0"/>
      <w:marRight w:val="0"/>
      <w:marTop w:val="0"/>
      <w:marBottom w:val="0"/>
      <w:divBdr>
        <w:top w:val="none" w:sz="0" w:space="0" w:color="auto"/>
        <w:left w:val="none" w:sz="0" w:space="0" w:color="auto"/>
        <w:bottom w:val="none" w:sz="0" w:space="0" w:color="auto"/>
        <w:right w:val="none" w:sz="0" w:space="0" w:color="auto"/>
      </w:divBdr>
    </w:div>
    <w:div w:id="163861942">
      <w:bodyDiv w:val="1"/>
      <w:marLeft w:val="0"/>
      <w:marRight w:val="0"/>
      <w:marTop w:val="0"/>
      <w:marBottom w:val="0"/>
      <w:divBdr>
        <w:top w:val="none" w:sz="0" w:space="0" w:color="auto"/>
        <w:left w:val="none" w:sz="0" w:space="0" w:color="auto"/>
        <w:bottom w:val="none" w:sz="0" w:space="0" w:color="auto"/>
        <w:right w:val="none" w:sz="0" w:space="0" w:color="auto"/>
      </w:divBdr>
    </w:div>
    <w:div w:id="166789288">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1845077">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4753928">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8933356">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0114281">
      <w:bodyDiv w:val="1"/>
      <w:marLeft w:val="0"/>
      <w:marRight w:val="0"/>
      <w:marTop w:val="0"/>
      <w:marBottom w:val="0"/>
      <w:divBdr>
        <w:top w:val="none" w:sz="0" w:space="0" w:color="auto"/>
        <w:left w:val="none" w:sz="0" w:space="0" w:color="auto"/>
        <w:bottom w:val="none" w:sz="0" w:space="0" w:color="auto"/>
        <w:right w:val="none" w:sz="0" w:space="0" w:color="auto"/>
      </w:divBdr>
    </w:div>
    <w:div w:id="21332317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0700808">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6184333">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23755">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4792768">
      <w:bodyDiv w:val="1"/>
      <w:marLeft w:val="0"/>
      <w:marRight w:val="0"/>
      <w:marTop w:val="0"/>
      <w:marBottom w:val="0"/>
      <w:divBdr>
        <w:top w:val="none" w:sz="0" w:space="0" w:color="auto"/>
        <w:left w:val="none" w:sz="0" w:space="0" w:color="auto"/>
        <w:bottom w:val="none" w:sz="0" w:space="0" w:color="auto"/>
        <w:right w:val="none" w:sz="0" w:space="0" w:color="auto"/>
      </w:divBdr>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570220">
      <w:bodyDiv w:val="1"/>
      <w:marLeft w:val="0"/>
      <w:marRight w:val="0"/>
      <w:marTop w:val="0"/>
      <w:marBottom w:val="0"/>
      <w:divBdr>
        <w:top w:val="none" w:sz="0" w:space="0" w:color="auto"/>
        <w:left w:val="none" w:sz="0" w:space="0" w:color="auto"/>
        <w:bottom w:val="none" w:sz="0" w:space="0" w:color="auto"/>
        <w:right w:val="none" w:sz="0" w:space="0" w:color="auto"/>
      </w:divBdr>
    </w:div>
    <w:div w:id="284778275">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383695">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770965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1661618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2801121">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208250">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852655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5586970">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0151556">
      <w:bodyDiv w:val="1"/>
      <w:marLeft w:val="0"/>
      <w:marRight w:val="0"/>
      <w:marTop w:val="0"/>
      <w:marBottom w:val="0"/>
      <w:divBdr>
        <w:top w:val="none" w:sz="0" w:space="0" w:color="auto"/>
        <w:left w:val="none" w:sz="0" w:space="0" w:color="auto"/>
        <w:bottom w:val="none" w:sz="0" w:space="0" w:color="auto"/>
        <w:right w:val="none" w:sz="0" w:space="0" w:color="auto"/>
      </w:divBdr>
    </w:div>
    <w:div w:id="390929055">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357584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7023348">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509290">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6897870">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5225416">
      <w:bodyDiv w:val="1"/>
      <w:marLeft w:val="0"/>
      <w:marRight w:val="0"/>
      <w:marTop w:val="0"/>
      <w:marBottom w:val="0"/>
      <w:divBdr>
        <w:top w:val="none" w:sz="0" w:space="0" w:color="auto"/>
        <w:left w:val="none" w:sz="0" w:space="0" w:color="auto"/>
        <w:bottom w:val="none" w:sz="0" w:space="0" w:color="auto"/>
        <w:right w:val="none" w:sz="0" w:space="0" w:color="auto"/>
      </w:divBdr>
    </w:div>
    <w:div w:id="459225243">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1312847">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59770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747">
          <w:marLeft w:val="0"/>
          <w:marRight w:val="0"/>
          <w:marTop w:val="0"/>
          <w:marBottom w:val="0"/>
          <w:divBdr>
            <w:top w:val="none" w:sz="0" w:space="0" w:color="auto"/>
            <w:left w:val="none" w:sz="0" w:space="0" w:color="auto"/>
            <w:bottom w:val="none" w:sz="0" w:space="0" w:color="auto"/>
            <w:right w:val="none" w:sz="0" w:space="0" w:color="auto"/>
          </w:divBdr>
        </w:div>
      </w:divsChild>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4302238">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380015">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3588501">
      <w:bodyDiv w:val="1"/>
      <w:marLeft w:val="0"/>
      <w:marRight w:val="0"/>
      <w:marTop w:val="0"/>
      <w:marBottom w:val="0"/>
      <w:divBdr>
        <w:top w:val="none" w:sz="0" w:space="0" w:color="auto"/>
        <w:left w:val="none" w:sz="0" w:space="0" w:color="auto"/>
        <w:bottom w:val="none" w:sz="0" w:space="0" w:color="auto"/>
        <w:right w:val="none" w:sz="0" w:space="0" w:color="auto"/>
      </w:divBdr>
    </w:div>
    <w:div w:id="504787519">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8532">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206">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0387">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0094215">
      <w:bodyDiv w:val="1"/>
      <w:marLeft w:val="0"/>
      <w:marRight w:val="0"/>
      <w:marTop w:val="0"/>
      <w:marBottom w:val="0"/>
      <w:divBdr>
        <w:top w:val="none" w:sz="0" w:space="0" w:color="auto"/>
        <w:left w:val="none" w:sz="0" w:space="0" w:color="auto"/>
        <w:bottom w:val="none" w:sz="0" w:space="0" w:color="auto"/>
        <w:right w:val="none" w:sz="0" w:space="0" w:color="auto"/>
      </w:divBdr>
    </w:div>
    <w:div w:id="546533330">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7714071">
      <w:bodyDiv w:val="1"/>
      <w:marLeft w:val="0"/>
      <w:marRight w:val="0"/>
      <w:marTop w:val="0"/>
      <w:marBottom w:val="0"/>
      <w:divBdr>
        <w:top w:val="none" w:sz="0" w:space="0" w:color="auto"/>
        <w:left w:val="none" w:sz="0" w:space="0" w:color="auto"/>
        <w:bottom w:val="none" w:sz="0" w:space="0" w:color="auto"/>
        <w:right w:val="none" w:sz="0" w:space="0" w:color="auto"/>
      </w:divBdr>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501832">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6938676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6088383">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2786777">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8679955">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0206529">
      <w:bodyDiv w:val="1"/>
      <w:marLeft w:val="0"/>
      <w:marRight w:val="0"/>
      <w:marTop w:val="0"/>
      <w:marBottom w:val="0"/>
      <w:divBdr>
        <w:top w:val="none" w:sz="0" w:space="0" w:color="auto"/>
        <w:left w:val="none" w:sz="0" w:space="0" w:color="auto"/>
        <w:bottom w:val="none" w:sz="0" w:space="0" w:color="auto"/>
        <w:right w:val="none" w:sz="0" w:space="0" w:color="auto"/>
      </w:divBdr>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7342235">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0891645">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8777587">
      <w:bodyDiv w:val="1"/>
      <w:marLeft w:val="0"/>
      <w:marRight w:val="0"/>
      <w:marTop w:val="0"/>
      <w:marBottom w:val="0"/>
      <w:divBdr>
        <w:top w:val="none" w:sz="0" w:space="0" w:color="auto"/>
        <w:left w:val="none" w:sz="0" w:space="0" w:color="auto"/>
        <w:bottom w:val="none" w:sz="0" w:space="0" w:color="auto"/>
        <w:right w:val="none" w:sz="0" w:space="0" w:color="auto"/>
      </w:divBdr>
    </w:div>
    <w:div w:id="659192449">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85676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5927827">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29771401">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0368402">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4376075">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5782958">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6286780">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5542436">
      <w:bodyDiv w:val="1"/>
      <w:marLeft w:val="0"/>
      <w:marRight w:val="0"/>
      <w:marTop w:val="0"/>
      <w:marBottom w:val="0"/>
      <w:divBdr>
        <w:top w:val="none" w:sz="0" w:space="0" w:color="auto"/>
        <w:left w:val="none" w:sz="0" w:space="0" w:color="auto"/>
        <w:bottom w:val="none" w:sz="0" w:space="0" w:color="auto"/>
        <w:right w:val="none" w:sz="0" w:space="0" w:color="auto"/>
      </w:divBdr>
    </w:div>
    <w:div w:id="766539991">
      <w:bodyDiv w:val="1"/>
      <w:marLeft w:val="0"/>
      <w:marRight w:val="0"/>
      <w:marTop w:val="0"/>
      <w:marBottom w:val="0"/>
      <w:divBdr>
        <w:top w:val="none" w:sz="0" w:space="0" w:color="auto"/>
        <w:left w:val="none" w:sz="0" w:space="0" w:color="auto"/>
        <w:bottom w:val="none" w:sz="0" w:space="0" w:color="auto"/>
        <w:right w:val="none" w:sz="0" w:space="0" w:color="auto"/>
      </w:divBdr>
      <w:divsChild>
        <w:div w:id="1171262890">
          <w:marLeft w:val="0"/>
          <w:marRight w:val="0"/>
          <w:marTop w:val="0"/>
          <w:marBottom w:val="0"/>
          <w:divBdr>
            <w:top w:val="none" w:sz="0" w:space="0" w:color="auto"/>
            <w:left w:val="none" w:sz="0" w:space="0" w:color="auto"/>
            <w:bottom w:val="none" w:sz="0" w:space="0" w:color="auto"/>
            <w:right w:val="none" w:sz="0" w:space="0" w:color="auto"/>
          </w:divBdr>
        </w:div>
      </w:divsChild>
    </w:div>
    <w:div w:id="768742340">
      <w:bodyDiv w:val="1"/>
      <w:marLeft w:val="0"/>
      <w:marRight w:val="0"/>
      <w:marTop w:val="0"/>
      <w:marBottom w:val="0"/>
      <w:divBdr>
        <w:top w:val="none" w:sz="0" w:space="0" w:color="auto"/>
        <w:left w:val="none" w:sz="0" w:space="0" w:color="auto"/>
        <w:bottom w:val="none" w:sz="0" w:space="0" w:color="auto"/>
        <w:right w:val="none" w:sz="0" w:space="0" w:color="auto"/>
      </w:divBdr>
    </w:div>
    <w:div w:id="77466814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8669125">
      <w:bodyDiv w:val="1"/>
      <w:marLeft w:val="0"/>
      <w:marRight w:val="0"/>
      <w:marTop w:val="0"/>
      <w:marBottom w:val="0"/>
      <w:divBdr>
        <w:top w:val="none" w:sz="0" w:space="0" w:color="auto"/>
        <w:left w:val="none" w:sz="0" w:space="0" w:color="auto"/>
        <w:bottom w:val="none" w:sz="0" w:space="0" w:color="auto"/>
        <w:right w:val="none" w:sz="0" w:space="0" w:color="auto"/>
      </w:divBdr>
    </w:div>
    <w:div w:id="7922859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3256697">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4004853">
      <w:bodyDiv w:val="1"/>
      <w:marLeft w:val="0"/>
      <w:marRight w:val="0"/>
      <w:marTop w:val="0"/>
      <w:marBottom w:val="0"/>
      <w:divBdr>
        <w:top w:val="none" w:sz="0" w:space="0" w:color="auto"/>
        <w:left w:val="none" w:sz="0" w:space="0" w:color="auto"/>
        <w:bottom w:val="none" w:sz="0" w:space="0" w:color="auto"/>
        <w:right w:val="none" w:sz="0" w:space="0" w:color="auto"/>
      </w:divBdr>
    </w:div>
    <w:div w:id="804398300">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1675291">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15536033">
      <w:bodyDiv w:val="1"/>
      <w:marLeft w:val="0"/>
      <w:marRight w:val="0"/>
      <w:marTop w:val="0"/>
      <w:marBottom w:val="0"/>
      <w:divBdr>
        <w:top w:val="none" w:sz="0" w:space="0" w:color="auto"/>
        <w:left w:val="none" w:sz="0" w:space="0" w:color="auto"/>
        <w:bottom w:val="none" w:sz="0" w:space="0" w:color="auto"/>
        <w:right w:val="none" w:sz="0" w:space="0" w:color="auto"/>
      </w:divBdr>
    </w:div>
    <w:div w:id="816802551">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975776">
      <w:bodyDiv w:val="1"/>
      <w:marLeft w:val="0"/>
      <w:marRight w:val="0"/>
      <w:marTop w:val="0"/>
      <w:marBottom w:val="0"/>
      <w:divBdr>
        <w:top w:val="none" w:sz="0" w:space="0" w:color="auto"/>
        <w:left w:val="none" w:sz="0" w:space="0" w:color="auto"/>
        <w:bottom w:val="none" w:sz="0" w:space="0" w:color="auto"/>
        <w:right w:val="none" w:sz="0" w:space="0" w:color="auto"/>
      </w:divBdr>
      <w:divsChild>
        <w:div w:id="824780650">
          <w:marLeft w:val="0"/>
          <w:marRight w:val="0"/>
          <w:marTop w:val="0"/>
          <w:marBottom w:val="0"/>
          <w:divBdr>
            <w:top w:val="none" w:sz="0" w:space="0" w:color="auto"/>
            <w:left w:val="none" w:sz="0" w:space="0" w:color="auto"/>
            <w:bottom w:val="none" w:sz="0" w:space="0" w:color="auto"/>
            <w:right w:val="none" w:sz="0" w:space="0" w:color="auto"/>
          </w:divBdr>
        </w:div>
      </w:divsChild>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1524389">
      <w:bodyDiv w:val="1"/>
      <w:marLeft w:val="0"/>
      <w:marRight w:val="0"/>
      <w:marTop w:val="0"/>
      <w:marBottom w:val="0"/>
      <w:divBdr>
        <w:top w:val="none" w:sz="0" w:space="0" w:color="auto"/>
        <w:left w:val="none" w:sz="0" w:space="0" w:color="auto"/>
        <w:bottom w:val="none" w:sz="0" w:space="0" w:color="auto"/>
        <w:right w:val="none" w:sz="0" w:space="0" w:color="auto"/>
      </w:divBdr>
    </w:div>
    <w:div w:id="83522309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3617750">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7011265">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87649657">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3810438">
      <w:bodyDiv w:val="1"/>
      <w:marLeft w:val="0"/>
      <w:marRight w:val="0"/>
      <w:marTop w:val="0"/>
      <w:marBottom w:val="0"/>
      <w:divBdr>
        <w:top w:val="none" w:sz="0" w:space="0" w:color="auto"/>
        <w:left w:val="none" w:sz="0" w:space="0" w:color="auto"/>
        <w:bottom w:val="none" w:sz="0" w:space="0" w:color="auto"/>
        <w:right w:val="none" w:sz="0" w:space="0" w:color="auto"/>
      </w:divBdr>
    </w:div>
    <w:div w:id="895047038">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368753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494137">
      <w:bodyDiv w:val="1"/>
      <w:marLeft w:val="0"/>
      <w:marRight w:val="0"/>
      <w:marTop w:val="0"/>
      <w:marBottom w:val="0"/>
      <w:divBdr>
        <w:top w:val="none" w:sz="0" w:space="0" w:color="auto"/>
        <w:left w:val="none" w:sz="0" w:space="0" w:color="auto"/>
        <w:bottom w:val="none" w:sz="0" w:space="0" w:color="auto"/>
        <w:right w:val="none" w:sz="0" w:space="0" w:color="auto"/>
      </w:divBdr>
    </w:div>
    <w:div w:id="908229037">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076138">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56644492">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1247438">
      <w:bodyDiv w:val="1"/>
      <w:marLeft w:val="0"/>
      <w:marRight w:val="0"/>
      <w:marTop w:val="0"/>
      <w:marBottom w:val="0"/>
      <w:divBdr>
        <w:top w:val="none" w:sz="0" w:space="0" w:color="auto"/>
        <w:left w:val="none" w:sz="0" w:space="0" w:color="auto"/>
        <w:bottom w:val="none" w:sz="0" w:space="0" w:color="auto"/>
        <w:right w:val="none" w:sz="0" w:space="0" w:color="auto"/>
      </w:divBdr>
    </w:div>
    <w:div w:id="971446014">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199313">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018845">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4014081">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166380">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954659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4055080">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791950">
      <w:bodyDiv w:val="1"/>
      <w:marLeft w:val="0"/>
      <w:marRight w:val="0"/>
      <w:marTop w:val="0"/>
      <w:marBottom w:val="0"/>
      <w:divBdr>
        <w:top w:val="none" w:sz="0" w:space="0" w:color="auto"/>
        <w:left w:val="none" w:sz="0" w:space="0" w:color="auto"/>
        <w:bottom w:val="none" w:sz="0" w:space="0" w:color="auto"/>
        <w:right w:val="none" w:sz="0" w:space="0" w:color="auto"/>
      </w:divBdr>
    </w:div>
    <w:div w:id="112276887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457027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432427">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1967741">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199663267">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76313">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596778">
      <w:bodyDiv w:val="1"/>
      <w:marLeft w:val="0"/>
      <w:marRight w:val="0"/>
      <w:marTop w:val="0"/>
      <w:marBottom w:val="0"/>
      <w:divBdr>
        <w:top w:val="none" w:sz="0" w:space="0" w:color="auto"/>
        <w:left w:val="none" w:sz="0" w:space="0" w:color="auto"/>
        <w:bottom w:val="none" w:sz="0" w:space="0" w:color="auto"/>
        <w:right w:val="none" w:sz="0" w:space="0" w:color="auto"/>
      </w:divBdr>
    </w:div>
    <w:div w:id="1238129303">
      <w:bodyDiv w:val="1"/>
      <w:marLeft w:val="0"/>
      <w:marRight w:val="0"/>
      <w:marTop w:val="0"/>
      <w:marBottom w:val="0"/>
      <w:divBdr>
        <w:top w:val="none" w:sz="0" w:space="0" w:color="auto"/>
        <w:left w:val="none" w:sz="0" w:space="0" w:color="auto"/>
        <w:bottom w:val="none" w:sz="0" w:space="0" w:color="auto"/>
        <w:right w:val="none" w:sz="0" w:space="0" w:color="auto"/>
      </w:divBdr>
    </w:div>
    <w:div w:id="123858664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0096509">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094950">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2690517">
      <w:bodyDiv w:val="1"/>
      <w:marLeft w:val="0"/>
      <w:marRight w:val="0"/>
      <w:marTop w:val="0"/>
      <w:marBottom w:val="0"/>
      <w:divBdr>
        <w:top w:val="none" w:sz="0" w:space="0" w:color="auto"/>
        <w:left w:val="none" w:sz="0" w:space="0" w:color="auto"/>
        <w:bottom w:val="none" w:sz="0" w:space="0" w:color="auto"/>
        <w:right w:val="none" w:sz="0" w:space="0" w:color="auto"/>
      </w:divBdr>
    </w:div>
    <w:div w:id="1274748538">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0280791">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053320">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451915">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847647">
      <w:bodyDiv w:val="1"/>
      <w:marLeft w:val="0"/>
      <w:marRight w:val="0"/>
      <w:marTop w:val="0"/>
      <w:marBottom w:val="0"/>
      <w:divBdr>
        <w:top w:val="none" w:sz="0" w:space="0" w:color="auto"/>
        <w:left w:val="none" w:sz="0" w:space="0" w:color="auto"/>
        <w:bottom w:val="none" w:sz="0" w:space="0" w:color="auto"/>
        <w:right w:val="none" w:sz="0" w:space="0" w:color="auto"/>
      </w:divBdr>
    </w:div>
    <w:div w:id="1382897344">
      <w:bodyDiv w:val="1"/>
      <w:marLeft w:val="0"/>
      <w:marRight w:val="0"/>
      <w:marTop w:val="0"/>
      <w:marBottom w:val="0"/>
      <w:divBdr>
        <w:top w:val="none" w:sz="0" w:space="0" w:color="auto"/>
        <w:left w:val="none" w:sz="0" w:space="0" w:color="auto"/>
        <w:bottom w:val="none" w:sz="0" w:space="0" w:color="auto"/>
        <w:right w:val="none" w:sz="0" w:space="0" w:color="auto"/>
      </w:divBdr>
    </w:div>
    <w:div w:id="138402093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4887400">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0732180">
      <w:bodyDiv w:val="1"/>
      <w:marLeft w:val="0"/>
      <w:marRight w:val="0"/>
      <w:marTop w:val="0"/>
      <w:marBottom w:val="0"/>
      <w:divBdr>
        <w:top w:val="none" w:sz="0" w:space="0" w:color="auto"/>
        <w:left w:val="none" w:sz="0" w:space="0" w:color="auto"/>
        <w:bottom w:val="none" w:sz="0" w:space="0" w:color="auto"/>
        <w:right w:val="none" w:sz="0" w:space="0" w:color="auto"/>
      </w:divBdr>
    </w:div>
    <w:div w:id="143335335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3617378">
      <w:bodyDiv w:val="1"/>
      <w:marLeft w:val="0"/>
      <w:marRight w:val="0"/>
      <w:marTop w:val="0"/>
      <w:marBottom w:val="0"/>
      <w:divBdr>
        <w:top w:val="none" w:sz="0" w:space="0" w:color="auto"/>
        <w:left w:val="none" w:sz="0" w:space="0" w:color="auto"/>
        <w:bottom w:val="none" w:sz="0" w:space="0" w:color="auto"/>
        <w:right w:val="none" w:sz="0" w:space="0" w:color="auto"/>
      </w:divBdr>
    </w:div>
    <w:div w:id="146527205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2384610">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6240887">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8963427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6863365">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5675408">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65607506">
      <w:bodyDiv w:val="1"/>
      <w:marLeft w:val="0"/>
      <w:marRight w:val="0"/>
      <w:marTop w:val="0"/>
      <w:marBottom w:val="0"/>
      <w:divBdr>
        <w:top w:val="none" w:sz="0" w:space="0" w:color="auto"/>
        <w:left w:val="none" w:sz="0" w:space="0" w:color="auto"/>
        <w:bottom w:val="none" w:sz="0" w:space="0" w:color="auto"/>
        <w:right w:val="none" w:sz="0" w:space="0" w:color="auto"/>
      </w:divBdr>
    </w:div>
    <w:div w:id="157361306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89848280">
      <w:bodyDiv w:val="1"/>
      <w:marLeft w:val="0"/>
      <w:marRight w:val="0"/>
      <w:marTop w:val="0"/>
      <w:marBottom w:val="0"/>
      <w:divBdr>
        <w:top w:val="none" w:sz="0" w:space="0" w:color="auto"/>
        <w:left w:val="none" w:sz="0" w:space="0" w:color="auto"/>
        <w:bottom w:val="none" w:sz="0" w:space="0" w:color="auto"/>
        <w:right w:val="none" w:sz="0" w:space="0" w:color="auto"/>
      </w:divBdr>
    </w:div>
    <w:div w:id="1589923292">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4218441">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2572257">
      <w:bodyDiv w:val="1"/>
      <w:marLeft w:val="0"/>
      <w:marRight w:val="0"/>
      <w:marTop w:val="0"/>
      <w:marBottom w:val="0"/>
      <w:divBdr>
        <w:top w:val="none" w:sz="0" w:space="0" w:color="auto"/>
        <w:left w:val="none" w:sz="0" w:space="0" w:color="auto"/>
        <w:bottom w:val="none" w:sz="0" w:space="0" w:color="auto"/>
        <w:right w:val="none" w:sz="0" w:space="0" w:color="auto"/>
      </w:divBdr>
    </w:div>
    <w:div w:id="1623219952">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4488653">
      <w:bodyDiv w:val="1"/>
      <w:marLeft w:val="0"/>
      <w:marRight w:val="0"/>
      <w:marTop w:val="0"/>
      <w:marBottom w:val="0"/>
      <w:divBdr>
        <w:top w:val="none" w:sz="0" w:space="0" w:color="auto"/>
        <w:left w:val="none" w:sz="0" w:space="0" w:color="auto"/>
        <w:bottom w:val="none" w:sz="0" w:space="0" w:color="auto"/>
        <w:right w:val="none" w:sz="0" w:space="0" w:color="auto"/>
      </w:divBdr>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68286366">
      <w:bodyDiv w:val="1"/>
      <w:marLeft w:val="0"/>
      <w:marRight w:val="0"/>
      <w:marTop w:val="0"/>
      <w:marBottom w:val="0"/>
      <w:divBdr>
        <w:top w:val="none" w:sz="0" w:space="0" w:color="auto"/>
        <w:left w:val="none" w:sz="0" w:space="0" w:color="auto"/>
        <w:bottom w:val="none" w:sz="0" w:space="0" w:color="auto"/>
        <w:right w:val="none" w:sz="0" w:space="0" w:color="auto"/>
      </w:divBdr>
    </w:div>
    <w:div w:id="1670137080">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7608105">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2299342">
      <w:bodyDiv w:val="1"/>
      <w:marLeft w:val="0"/>
      <w:marRight w:val="0"/>
      <w:marTop w:val="0"/>
      <w:marBottom w:val="0"/>
      <w:divBdr>
        <w:top w:val="none" w:sz="0" w:space="0" w:color="auto"/>
        <w:left w:val="none" w:sz="0" w:space="0" w:color="auto"/>
        <w:bottom w:val="none" w:sz="0" w:space="0" w:color="auto"/>
        <w:right w:val="none" w:sz="0" w:space="0" w:color="auto"/>
      </w:divBdr>
    </w:div>
    <w:div w:id="1694502385">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702405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7947561">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62218538">
      <w:bodyDiv w:val="1"/>
      <w:marLeft w:val="0"/>
      <w:marRight w:val="0"/>
      <w:marTop w:val="0"/>
      <w:marBottom w:val="0"/>
      <w:divBdr>
        <w:top w:val="none" w:sz="0" w:space="0" w:color="auto"/>
        <w:left w:val="none" w:sz="0" w:space="0" w:color="auto"/>
        <w:bottom w:val="none" w:sz="0" w:space="0" w:color="auto"/>
        <w:right w:val="none" w:sz="0" w:space="0" w:color="auto"/>
      </w:divBdr>
    </w:div>
    <w:div w:id="1770615967">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3285105">
      <w:bodyDiv w:val="1"/>
      <w:marLeft w:val="0"/>
      <w:marRight w:val="0"/>
      <w:marTop w:val="0"/>
      <w:marBottom w:val="0"/>
      <w:divBdr>
        <w:top w:val="none" w:sz="0" w:space="0" w:color="auto"/>
        <w:left w:val="none" w:sz="0" w:space="0" w:color="auto"/>
        <w:bottom w:val="none" w:sz="0" w:space="0" w:color="auto"/>
        <w:right w:val="none" w:sz="0" w:space="0" w:color="auto"/>
      </w:divBdr>
    </w:div>
    <w:div w:id="1777091337">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825221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612069">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15365801">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6319114">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174253">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4737824">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4681900">
      <w:bodyDiv w:val="1"/>
      <w:marLeft w:val="0"/>
      <w:marRight w:val="0"/>
      <w:marTop w:val="0"/>
      <w:marBottom w:val="0"/>
      <w:divBdr>
        <w:top w:val="none" w:sz="0" w:space="0" w:color="auto"/>
        <w:left w:val="none" w:sz="0" w:space="0" w:color="auto"/>
        <w:bottom w:val="none" w:sz="0" w:space="0" w:color="auto"/>
        <w:right w:val="none" w:sz="0" w:space="0" w:color="auto"/>
      </w:divBdr>
      <w:divsChild>
        <w:div w:id="268438368">
          <w:marLeft w:val="0"/>
          <w:marRight w:val="0"/>
          <w:marTop w:val="0"/>
          <w:marBottom w:val="0"/>
          <w:divBdr>
            <w:top w:val="none" w:sz="0" w:space="0" w:color="auto"/>
            <w:left w:val="none" w:sz="0" w:space="0" w:color="auto"/>
            <w:bottom w:val="none" w:sz="0" w:space="0" w:color="auto"/>
            <w:right w:val="none" w:sz="0" w:space="0" w:color="auto"/>
          </w:divBdr>
        </w:div>
      </w:divsChild>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096906">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560421">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4466930">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896813278">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07491128">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8561605">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22232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7227553">
      <w:bodyDiv w:val="1"/>
      <w:marLeft w:val="0"/>
      <w:marRight w:val="0"/>
      <w:marTop w:val="0"/>
      <w:marBottom w:val="0"/>
      <w:divBdr>
        <w:top w:val="none" w:sz="0" w:space="0" w:color="auto"/>
        <w:left w:val="none" w:sz="0" w:space="0" w:color="auto"/>
        <w:bottom w:val="none" w:sz="0" w:space="0" w:color="auto"/>
        <w:right w:val="none" w:sz="0" w:space="0" w:color="auto"/>
      </w:divBdr>
    </w:div>
    <w:div w:id="1949000327">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728403">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0083725">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78686561">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316010">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556870">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382225">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1977147">
      <w:bodyDiv w:val="1"/>
      <w:marLeft w:val="0"/>
      <w:marRight w:val="0"/>
      <w:marTop w:val="0"/>
      <w:marBottom w:val="0"/>
      <w:divBdr>
        <w:top w:val="none" w:sz="0" w:space="0" w:color="auto"/>
        <w:left w:val="none" w:sz="0" w:space="0" w:color="auto"/>
        <w:bottom w:val="none" w:sz="0" w:space="0" w:color="auto"/>
        <w:right w:val="none" w:sz="0" w:space="0" w:color="auto"/>
      </w:divBdr>
    </w:div>
    <w:div w:id="2062703755">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2139073">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307246">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2361367">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onem2m.org/Application/documentApp/documentinfo/?documentId=34008&amp;fromList=Y" TargetMode="External"/><Relationship Id="rId18" Type="http://schemas.openxmlformats.org/officeDocument/2006/relationships/hyperlink" Target="https://member.onem2m.org/Application/documentApp/documentinfo/?documentId=34035&amp;fromList=Y" TargetMode="External"/><Relationship Id="rId26" Type="http://schemas.openxmlformats.org/officeDocument/2006/relationships/hyperlink" Target="https://member.onem2m.org/Application/documentApp/documentinfo/?documentId=34014&amp;fromList=Y" TargetMode="External"/><Relationship Id="rId3" Type="http://schemas.openxmlformats.org/officeDocument/2006/relationships/styles" Target="styles.xml"/><Relationship Id="rId21" Type="http://schemas.openxmlformats.org/officeDocument/2006/relationships/hyperlink" Target="https://member.onem2m.org/Application/documentApp/documentinfo/?documentId=34038&amp;fromList=Y"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ember.onem2m.org/Application/documentApp/documentinfo/?documentId=34039&amp;fromList=Y" TargetMode="External"/><Relationship Id="rId17" Type="http://schemas.openxmlformats.org/officeDocument/2006/relationships/hyperlink" Target="https://member.onem2m.org/Application/documentApp/documentinfo/?documentId=34035&amp;fromList=Y" TargetMode="External"/><Relationship Id="rId25" Type="http://schemas.openxmlformats.org/officeDocument/2006/relationships/hyperlink" Target="https://member.onem2m.org/Application/documentApp/documentinfo/?documentId=34014&amp;fromList=Y"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mber.onem2m.org/Application/documentApp/documentinfo/?documentId=34007&amp;fromList=Y" TargetMode="External"/><Relationship Id="rId20" Type="http://schemas.openxmlformats.org/officeDocument/2006/relationships/hyperlink" Target="https://member.onem2m.org/Application/documentApp/documentinfo/?documentId=34034&amp;fromList=Y" TargetMode="External"/><Relationship Id="rId29" Type="http://schemas.openxmlformats.org/officeDocument/2006/relationships/hyperlink" Target="https://member.onem2m.org/Application/documentApp/documentinfo/?documentId=34033&amp;fromLis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bagwill@atis.org" TargetMode="External"/><Relationship Id="rId24" Type="http://schemas.openxmlformats.org/officeDocument/2006/relationships/hyperlink" Target="https://member.onem2m.org/Application/documentApp/documentinfo/?documentId=34037&amp;fromList=Y"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ember.onem2m.org/Application/documentApp/documentinfo/?documentId=34007&amp;fromList=Y" TargetMode="External"/><Relationship Id="rId23" Type="http://schemas.openxmlformats.org/officeDocument/2006/relationships/hyperlink" Target="https://member.onem2m.org/Application/documentApp/documentinfo/?documentId=34037&amp;fromList=Y" TargetMode="External"/><Relationship Id="rId28" Type="http://schemas.openxmlformats.org/officeDocument/2006/relationships/hyperlink" Target="https://member.onem2m.org/Application/documentApp/documentinfo/?documentId=34004&amp;fromList=Y" TargetMode="External"/><Relationship Id="rId10" Type="http://schemas.openxmlformats.org/officeDocument/2006/relationships/hyperlink" Target="mailto:poornima@cdot.in" TargetMode="External"/><Relationship Id="rId19" Type="http://schemas.openxmlformats.org/officeDocument/2006/relationships/hyperlink" Target="https://member.onem2m.org/Application/documentApp/documentinfo/?documentId=34034&amp;fromList=Y"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houwei@catt.cn" TargetMode="External"/><Relationship Id="rId14" Type="http://schemas.openxmlformats.org/officeDocument/2006/relationships/hyperlink" Target="https://member.onem2m.org/Application/documentApp/documentinfo/?documentId=34008&amp;fromList=Y" TargetMode="External"/><Relationship Id="rId22" Type="http://schemas.openxmlformats.org/officeDocument/2006/relationships/hyperlink" Target="https://member.onem2m.org/Application/documentApp/documentinfo/?documentId=34038&amp;fromList=Y" TargetMode="External"/><Relationship Id="rId27" Type="http://schemas.openxmlformats.org/officeDocument/2006/relationships/hyperlink" Target="https://member.onem2m.org/Application/documentApp/documentinfo/?documentId=34004&amp;fromList=Y" TargetMode="External"/><Relationship Id="rId30" Type="http://schemas.openxmlformats.org/officeDocument/2006/relationships/hyperlink" Target="https://member.onem2m.org/Application/documentApp/documentinfo/?documentId=34033&amp;fromList=Y" TargetMode="External"/><Relationship Id="rId8" Type="http://schemas.openxmlformats.org/officeDocument/2006/relationships/hyperlink" Target="mailto:peter_niblett@uk.ib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280B5-6D52-498E-9D7C-842C457F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1092</Words>
  <Characters>6225</Characters>
  <Application>Microsoft Office Word</Application>
  <DocSecurity>0</DocSecurity>
  <Lines>51</Lines>
  <Paragraphs>14</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7303</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Katie Bagwill</cp:lastModifiedBy>
  <cp:revision>60</cp:revision>
  <cp:lastPrinted>2012-08-27T20:28:00Z</cp:lastPrinted>
  <dcterms:created xsi:type="dcterms:W3CDTF">2021-09-15T12:07:00Z</dcterms:created>
  <dcterms:modified xsi:type="dcterms:W3CDTF">2021-09-15T15:03:00Z</dcterms:modified>
</cp:coreProperties>
</file>