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4DC9630F"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r w:rsidR="00FA37CF">
              <w:rPr>
                <w:rFonts w:ascii="Myriad Pro" w:eastAsia="MS Mincho" w:hAnsi="Myriad Pro"/>
                <w:sz w:val="22"/>
                <w:szCs w:val="24"/>
                <w:lang w:eastAsia="ja-JP"/>
              </w:rPr>
              <w:t>4</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5FB8B4B" w:rsidR="00424964" w:rsidRPr="007151A0" w:rsidRDefault="00FA37CF"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w:t>
            </w:r>
            <w:r>
              <w:rPr>
                <w:rFonts w:ascii="Myriad Pro" w:eastAsia="바탕체" w:hAnsi="Myriad Pro"/>
                <w:sz w:val="22"/>
                <w:szCs w:val="24"/>
              </w:rPr>
              <w:t>2</w:t>
            </w:r>
            <w:r w:rsidR="000C15A0" w:rsidRPr="007151A0">
              <w:rPr>
                <w:rFonts w:ascii="Myriad Pro" w:eastAsia="바탕체" w:hAnsi="Myriad Pro"/>
                <w:sz w:val="22"/>
                <w:szCs w:val="24"/>
              </w:rPr>
              <w:t>-</w:t>
            </w:r>
            <w:r>
              <w:rPr>
                <w:rFonts w:ascii="Myriad Pro" w:eastAsia="바탕체" w:hAnsi="Myriad Pro"/>
                <w:sz w:val="22"/>
                <w:szCs w:val="24"/>
                <w:lang w:eastAsia="ko-KR"/>
              </w:rPr>
              <w:t>0</w:t>
            </w:r>
            <w:r>
              <w:rPr>
                <w:rFonts w:ascii="Myriad Pro" w:eastAsia="바탕체" w:hAnsi="Myriad Pro"/>
                <w:sz w:val="22"/>
                <w:szCs w:val="24"/>
                <w:lang w:eastAsia="ko-KR"/>
              </w:rPr>
              <w:t>2</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16</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6328A32E" w14:textId="50F478F2" w:rsidR="00915F7A"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맑은 고딕"/>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10"/>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맑은 고딕"/>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10"/>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_Toc89268795 \h </w:instrText>
      </w:r>
      <w:r>
        <w:fldChar w:fldCharType="separate"/>
      </w:r>
      <w:r>
        <w:t>12</w:t>
      </w:r>
      <w:r>
        <w:fldChar w:fldCharType="end"/>
      </w:r>
    </w:p>
    <w:p w14:paraId="68C98EB4" w14:textId="33BECBDF"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_Toc89268796 \h </w:instrText>
      </w:r>
      <w:r>
        <w:fldChar w:fldCharType="separate"/>
      </w:r>
      <w:r>
        <w:t>13</w:t>
      </w:r>
      <w:r>
        <w:fldChar w:fldCharType="end"/>
      </w:r>
    </w:p>
    <w:p w14:paraId="17748269" w14:textId="0C799D85"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_Toc89268797 \h </w:instrText>
      </w:r>
      <w:r>
        <w:fldChar w:fldCharType="separate"/>
      </w:r>
      <w:r>
        <w:t>15</w:t>
      </w:r>
      <w:r>
        <w:fldChar w:fldCharType="end"/>
      </w:r>
    </w:p>
    <w:p w14:paraId="6BBBA2A6" w14:textId="65FD72A2"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304EFF">
        <w:rPr>
          <w:rFonts w:eastAsia="맑은 고딕"/>
          <w:lang w:eastAsia="ko-KR"/>
        </w:rPr>
        <w:t>T</w:t>
      </w:r>
      <w:r>
        <w:rPr>
          <w:lang w:eastAsia="ko-KR"/>
        </w:rPr>
        <w:t>ype</w:t>
      </w:r>
      <w:r>
        <w:tab/>
      </w:r>
      <w:r>
        <w:fldChar w:fldCharType="begin"/>
      </w:r>
      <w:r>
        <w:instrText xml:space="preserve"> PAGEREF _Toc89268802 \h </w:instrText>
      </w:r>
      <w:r>
        <w:fldChar w:fldCharType="separate"/>
      </w:r>
      <w:r>
        <w:t>16</w:t>
      </w:r>
      <w:r>
        <w:fldChar w:fldCharType="end"/>
      </w:r>
    </w:p>
    <w:p w14:paraId="49E0C31B" w14:textId="0E483A4D"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_Toc89268803 \h </w:instrText>
      </w:r>
      <w:r>
        <w:fldChar w:fldCharType="separate"/>
      </w:r>
      <w:r>
        <w:t>16</w:t>
      </w:r>
      <w:r>
        <w:fldChar w:fldCharType="end"/>
      </w:r>
    </w:p>
    <w:p w14:paraId="4EA9D1C7" w14:textId="296E68F0"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_Toc89268804 \h </w:instrText>
      </w:r>
      <w:r>
        <w:fldChar w:fldCharType="separate"/>
      </w:r>
      <w:r>
        <w:t>16</w:t>
      </w:r>
      <w:r>
        <w:fldChar w:fldCharType="end"/>
      </w:r>
    </w:p>
    <w:p w14:paraId="63E19981" w14:textId="0C09DC24"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_Toc89268805 \h </w:instrText>
      </w:r>
      <w:r>
        <w:fldChar w:fldCharType="separate"/>
      </w:r>
      <w:r>
        <w:t>16</w:t>
      </w:r>
      <w:r>
        <w:fldChar w:fldCharType="end"/>
      </w:r>
    </w:p>
    <w:p w14:paraId="60CADE60" w14:textId="7C80EE4C" w:rsidR="00915F7A" w:rsidRDefault="00915F7A">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_Toc89268806 \h </w:instrText>
      </w:r>
      <w:r>
        <w:fldChar w:fldCharType="separate"/>
      </w:r>
      <w:r>
        <w:t>16</w:t>
      </w:r>
      <w:r>
        <w:fldChar w:fldCharType="end"/>
      </w:r>
    </w:p>
    <w:p w14:paraId="61C1F405" w14:textId="142A9D1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sidRPr="00304EFF">
        <w:rPr>
          <w:rFonts w:eastAsia="맑은 고딕"/>
          <w:lang w:eastAsia="ko-KR"/>
        </w:rPr>
        <w:t>8</w:t>
      </w:r>
      <w:r>
        <w:tab/>
      </w:r>
      <w:r>
        <w:rPr>
          <w:lang w:eastAsia="ko-KR"/>
        </w:rPr>
        <w:t>X-M2M-RI</w:t>
      </w:r>
      <w:r>
        <w:tab/>
      </w:r>
      <w:r>
        <w:fldChar w:fldCharType="begin"/>
      </w:r>
      <w:r>
        <w:instrText xml:space="preserve"> PAGEREF _Toc89268807 \h </w:instrText>
      </w:r>
      <w:r>
        <w:fldChar w:fldCharType="separate"/>
      </w:r>
      <w:r>
        <w:t>16</w:t>
      </w:r>
      <w:r>
        <w:fldChar w:fldCharType="end"/>
      </w:r>
    </w:p>
    <w:p w14:paraId="68BB5A47" w14:textId="532F59CC" w:rsidR="00915F7A" w:rsidRDefault="00915F7A">
      <w:pPr>
        <w:pStyle w:val="31"/>
        <w:rPr>
          <w:rFonts w:asciiTheme="minorHAnsi" w:eastAsiaTheme="minorEastAsia" w:hAnsiTheme="minorHAnsi" w:cstheme="minorBidi"/>
          <w:kern w:val="2"/>
          <w:szCs w:val="22"/>
          <w:lang w:val="en-US" w:eastAsia="ko-KR"/>
        </w:rPr>
      </w:pPr>
      <w:r>
        <w:t>6.4.9</w:t>
      </w:r>
      <w:r>
        <w:tab/>
      </w:r>
      <w:r w:rsidRPr="00304EFF">
        <w:rPr>
          <w:rFonts w:eastAsia="맑은 고딕"/>
          <w:lang w:eastAsia="ko-KR"/>
        </w:rPr>
        <w:t>Void</w:t>
      </w:r>
      <w:r>
        <w:tab/>
      </w:r>
      <w:r>
        <w:fldChar w:fldCharType="begin"/>
      </w:r>
      <w:r>
        <w:instrText xml:space="preserve"> PAGEREF _Toc89268808 \h </w:instrText>
      </w:r>
      <w:r>
        <w:fldChar w:fldCharType="separate"/>
      </w:r>
      <w:r>
        <w:t>16</w:t>
      </w:r>
      <w:r>
        <w:fldChar w:fldCharType="end"/>
      </w:r>
    </w:p>
    <w:p w14:paraId="7683364C" w14:textId="63569ED4" w:rsidR="00915F7A" w:rsidRDefault="00915F7A">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_Toc89268809 \h </w:instrText>
      </w:r>
      <w:r>
        <w:fldChar w:fldCharType="separate"/>
      </w:r>
      <w:r>
        <w:t>16</w:t>
      </w:r>
      <w:r>
        <w:fldChar w:fldCharType="end"/>
      </w:r>
    </w:p>
    <w:p w14:paraId="22C70004" w14:textId="76040392" w:rsidR="00915F7A" w:rsidRDefault="00915F7A">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_Toc89268810 \h </w:instrText>
      </w:r>
      <w:r>
        <w:fldChar w:fldCharType="separate"/>
      </w:r>
      <w:r>
        <w:t>17</w:t>
      </w:r>
      <w:r>
        <w:fldChar w:fldCharType="end"/>
      </w:r>
    </w:p>
    <w:p w14:paraId="47585D6A" w14:textId="28FEB50C"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2</w:t>
      </w:r>
      <w:r>
        <w:tab/>
      </w:r>
      <w:r>
        <w:rPr>
          <w:lang w:eastAsia="ko-KR"/>
        </w:rPr>
        <w:t>X-M2M-OT</w:t>
      </w:r>
      <w:r>
        <w:tab/>
      </w:r>
      <w:r>
        <w:fldChar w:fldCharType="begin"/>
      </w:r>
      <w:r>
        <w:instrText xml:space="preserve"> PAGEREF _Toc89268811 \h </w:instrText>
      </w:r>
      <w:r>
        <w:fldChar w:fldCharType="separate"/>
      </w:r>
      <w:r>
        <w:t>17</w:t>
      </w:r>
      <w:r>
        <w:fldChar w:fldCharType="end"/>
      </w:r>
    </w:p>
    <w:p w14:paraId="24047BAF" w14:textId="480EF9C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3</w:t>
      </w:r>
      <w:r>
        <w:tab/>
      </w:r>
      <w:r>
        <w:rPr>
          <w:lang w:eastAsia="ko-KR"/>
        </w:rPr>
        <w:t>X-M2M-RST</w:t>
      </w:r>
      <w:r>
        <w:tab/>
      </w:r>
      <w:r>
        <w:fldChar w:fldCharType="begin"/>
      </w:r>
      <w:r>
        <w:instrText xml:space="preserve"> PAGEREF _Toc89268812 \h </w:instrText>
      </w:r>
      <w:r>
        <w:fldChar w:fldCharType="separate"/>
      </w:r>
      <w:r>
        <w:t>17</w:t>
      </w:r>
      <w:r>
        <w:fldChar w:fldCharType="end"/>
      </w:r>
    </w:p>
    <w:p w14:paraId="5B09A9B0" w14:textId="1C3F67F2" w:rsidR="00915F7A" w:rsidRDefault="00915F7A">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_Toc89268813 \h </w:instrText>
      </w:r>
      <w:r>
        <w:fldChar w:fldCharType="separate"/>
      </w:r>
      <w:r>
        <w:t>17</w:t>
      </w:r>
      <w:r>
        <w:fldChar w:fldCharType="end"/>
      </w:r>
    </w:p>
    <w:p w14:paraId="1CBF98DC" w14:textId="00C8E845" w:rsidR="00915F7A" w:rsidRDefault="00915F7A">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_Toc89268814 \h </w:instrText>
      </w:r>
      <w:r>
        <w:fldChar w:fldCharType="separate"/>
      </w:r>
      <w:r>
        <w:t>17</w:t>
      </w:r>
      <w:r>
        <w:fldChar w:fldCharType="end"/>
      </w:r>
    </w:p>
    <w:p w14:paraId="7D57F42E" w14:textId="36622BB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6</w:t>
      </w:r>
      <w:r>
        <w:tab/>
      </w:r>
      <w:r>
        <w:rPr>
          <w:lang w:eastAsia="ko-KR"/>
        </w:rPr>
        <w:t>X-M2M-EC</w:t>
      </w:r>
      <w:r>
        <w:tab/>
      </w:r>
      <w:r>
        <w:fldChar w:fldCharType="begin"/>
      </w:r>
      <w:r>
        <w:instrText xml:space="preserve"> PAGEREF _Toc89268815 \h </w:instrText>
      </w:r>
      <w:r>
        <w:fldChar w:fldCharType="separate"/>
      </w:r>
      <w:r>
        <w:t>17</w:t>
      </w:r>
      <w:r>
        <w:fldChar w:fldCharType="end"/>
      </w:r>
    </w:p>
    <w:p w14:paraId="323F74C2" w14:textId="1076D735"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304EFF">
        <w:rPr>
          <w:lang w:val="en-US" w:eastAsia="ko-KR"/>
        </w:rPr>
        <w:t>RVI</w:t>
      </w:r>
      <w:r>
        <w:tab/>
      </w:r>
      <w:r>
        <w:fldChar w:fldCharType="begin"/>
      </w:r>
      <w:r>
        <w:instrText xml:space="preserve"> PAGEREF _Toc89268821 \h </w:instrText>
      </w:r>
      <w:r>
        <w:fldChar w:fldCharType="separate"/>
      </w:r>
      <w:r>
        <w:t>18</w:t>
      </w:r>
      <w:r>
        <w:fldChar w:fldCharType="end"/>
      </w:r>
    </w:p>
    <w:p w14:paraId="08D6235D" w14:textId="2897345C" w:rsidR="00915F7A" w:rsidRDefault="00915F7A">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_Toc89268822 \h </w:instrText>
      </w:r>
      <w:r>
        <w:fldChar w:fldCharType="separate"/>
      </w:r>
      <w:r>
        <w:t>18</w:t>
      </w:r>
      <w:r>
        <w:fldChar w:fldCharType="end"/>
      </w:r>
    </w:p>
    <w:p w14:paraId="1A176ABF" w14:textId="76C49116"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304EFF">
        <w:rPr>
          <w:lang w:val="en-US" w:eastAsia="ko-KR"/>
        </w:rPr>
        <w:t>AS</w:t>
      </w:r>
      <w:r>
        <w:tab/>
      </w:r>
      <w:r>
        <w:fldChar w:fldCharType="begin"/>
      </w:r>
      <w:r>
        <w:instrText xml:space="preserve"> PAGEREF _Toc89268823 \h </w:instrText>
      </w:r>
      <w:r>
        <w:fldChar w:fldCharType="separate"/>
      </w:r>
      <w:r>
        <w:t>18</w:t>
      </w:r>
      <w:r>
        <w:fldChar w:fldCharType="end"/>
      </w:r>
    </w:p>
    <w:p w14:paraId="0F66F190" w14:textId="7F4CA210" w:rsidR="00915F7A" w:rsidRDefault="00915F7A">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_Toc89268824 \h </w:instrText>
      </w:r>
      <w:r>
        <w:fldChar w:fldCharType="separate"/>
      </w:r>
      <w:r>
        <w:t>19</w:t>
      </w:r>
      <w:r>
        <w:fldChar w:fldCharType="end"/>
      </w:r>
    </w:p>
    <w:p w14:paraId="7B4DE26C" w14:textId="0D84A58D" w:rsidR="00915F7A" w:rsidRDefault="00915F7A">
      <w:pPr>
        <w:pStyle w:val="31"/>
        <w:rPr>
          <w:rFonts w:asciiTheme="minorHAnsi" w:eastAsiaTheme="minorEastAsia" w:hAnsiTheme="minorHAnsi" w:cstheme="minorBidi"/>
          <w:kern w:val="2"/>
          <w:szCs w:val="22"/>
          <w:lang w:val="en-US" w:eastAsia="ko-KR"/>
        </w:rPr>
      </w:pPr>
      <w:r>
        <w:t>6.4.26</w:t>
      </w:r>
      <w:r>
        <w:tab/>
        <w:t>X-M2M-OMR</w:t>
      </w:r>
      <w:r>
        <w:tab/>
      </w:r>
      <w:r>
        <w:fldChar w:fldCharType="begin"/>
      </w:r>
      <w:r>
        <w:instrText xml:space="preserve"> PAGEREF _Toc89268825 \h </w:instrText>
      </w:r>
      <w:r>
        <w:fldChar w:fldCharType="separate"/>
      </w:r>
      <w:r>
        <w:t>19</w:t>
      </w:r>
      <w:r>
        <w:fldChar w:fldCharType="end"/>
      </w:r>
    </w:p>
    <w:p w14:paraId="75F44384" w14:textId="35E4234A" w:rsidR="00915F7A" w:rsidRDefault="00915F7A">
      <w:pPr>
        <w:pStyle w:val="31"/>
        <w:rPr>
          <w:rFonts w:asciiTheme="minorHAnsi" w:eastAsiaTheme="minorEastAsia" w:hAnsiTheme="minorHAnsi" w:cstheme="minorBidi"/>
          <w:kern w:val="2"/>
          <w:szCs w:val="22"/>
          <w:lang w:val="en-US" w:eastAsia="ko-KR"/>
        </w:rPr>
      </w:pPr>
      <w:r w:rsidRPr="00304EFF">
        <w:rPr>
          <w:lang w:val="en-US"/>
        </w:rPr>
        <w:t xml:space="preserve">6.4.27 </w:t>
      </w:r>
      <w:r>
        <w:rPr>
          <w:lang w:val="en-US"/>
        </w:rPr>
        <w:tab/>
      </w:r>
      <w:r w:rsidRPr="00304EFF">
        <w:rPr>
          <w:lang w:val="en-US"/>
        </w:rPr>
        <w:t>X-M2M-MSU</w:t>
      </w:r>
      <w:r>
        <w:tab/>
      </w:r>
      <w:r>
        <w:fldChar w:fldCharType="begin"/>
      </w:r>
      <w:r>
        <w:instrText xml:space="preserve"> PAGEREF _Toc89268826 \h </w:instrText>
      </w:r>
      <w:r>
        <w:fldChar w:fldCharType="separate"/>
      </w:r>
      <w:r>
        <w:t>19</w:t>
      </w:r>
      <w:r>
        <w:fldChar w:fldCharType="end"/>
      </w:r>
    </w:p>
    <w:p w14:paraId="36CF0994" w14:textId="5F3D4761" w:rsidR="00915F7A" w:rsidRDefault="00915F7A">
      <w:pPr>
        <w:pStyle w:val="31"/>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10"/>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80"/>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89268775"/>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8926877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8926877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8926877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8926877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89268780"/>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8926878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8926878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706549481"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8926879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w:t>
            </w:r>
            <w:r>
              <w:rPr>
                <w:rFonts w:eastAsia="MS Mincho"/>
                <w:lang w:eastAsia="ko-KR"/>
              </w:rPr>
              <w:t xml:space="preserve">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bookmarkStart w:id="85" w:name="_GoBack"/>
            <w:bookmarkEnd w:id="85"/>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DA676C" w:rsidRPr="007151A0" w:rsidRDefault="00DA676C" w:rsidP="00DA676C">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bl>
    <w:p w14:paraId="4A8E1066" w14:textId="77777777" w:rsidR="00FB12F4" w:rsidRPr="007151A0" w:rsidRDefault="00FB12F4" w:rsidP="00726917">
      <w:pPr>
        <w:rPr>
          <w:rFonts w:eastAsia="맑은 고딕"/>
          <w:lang w:eastAsia="ko-KR"/>
        </w:rPr>
      </w:pPr>
      <w:bookmarkStart w:id="8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9"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541270" w:rsidRPr="007151A0" w:rsidRDefault="00541270" w:rsidP="00541270">
            <w:pPr>
              <w:pStyle w:val="TAL"/>
              <w:rPr>
                <w:lang w:eastAsia="ko-KR"/>
              </w:rPr>
            </w:pPr>
            <w:r w:rsidRPr="007151A0">
              <w:t>4106 (ORIGINATOR_HAS_NOT_REGISTERED)</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proofErr w:type="gramStart"/>
            <w:r w:rsidRPr="00326456">
              <w:t>41</w:t>
            </w:r>
            <w:r>
              <w:t>36</w:t>
            </w:r>
            <w:r w:rsidRPr="00326456">
              <w:t xml:space="preserve">  </w:t>
            </w:r>
            <w:r w:rsidR="00541270" w:rsidRPr="00326456">
              <w:t>(</w:t>
            </w:r>
            <w:proofErr w:type="gramEnd"/>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lastRenderedPageBreak/>
              <w:t>4</w:t>
            </w:r>
            <w:r w:rsidRPr="007151A0">
              <w:rPr>
                <w:rFonts w:eastAsia="맑은 고딕"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89268799"/>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89268801"/>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89268806"/>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8926880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89268808"/>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89268809"/>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89268810"/>
      <w:r w:rsidRPr="007151A0">
        <w:rPr>
          <w:rFonts w:hint="eastAsia"/>
        </w:rPr>
        <w:lastRenderedPageBreak/>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89268813"/>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89268814"/>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89268817"/>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89268818"/>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89268819"/>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89268822"/>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89268824"/>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573FADA9" w:rsidR="002A31CA" w:rsidRDefault="002A31CA" w:rsidP="001D56C1">
      <w:pPr>
        <w:pStyle w:val="30"/>
      </w:pPr>
      <w:bookmarkStart w:id="166" w:name="_Toc89268825"/>
      <w:r>
        <w:t>6.4.</w:t>
      </w:r>
      <w:r w:rsidR="0049158B">
        <w:t>26</w:t>
      </w:r>
      <w:r>
        <w:tab/>
        <w:t>X-M2M-OMR</w:t>
      </w:r>
      <w:bookmarkEnd w:id="166"/>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3AE8729F" w:rsidR="0049158B" w:rsidRDefault="0049158B" w:rsidP="0049158B">
      <w:pPr>
        <w:pStyle w:val="30"/>
        <w:rPr>
          <w:lang w:val="en-US"/>
        </w:rPr>
      </w:pPr>
      <w:bookmarkStart w:id="167" w:name="_Toc89268826"/>
      <w:r w:rsidRPr="00317CEA">
        <w:rPr>
          <w:lang w:val="en-US"/>
        </w:rPr>
        <w:t>6.4.27 X-M</w:t>
      </w:r>
      <w:r>
        <w:rPr>
          <w:lang w:val="en-US"/>
        </w:rPr>
        <w:t>2M-</w:t>
      </w:r>
      <w:r w:rsidR="00915F7A">
        <w:rPr>
          <w:lang w:val="en-US"/>
        </w:rPr>
        <w:t>MSU</w:t>
      </w:r>
      <w:bookmarkEnd w:id="167"/>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30"/>
        <w:rPr>
          <w:lang w:val="en-US"/>
        </w:rPr>
      </w:pPr>
      <w:bookmarkStart w:id="168"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68"/>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9"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9"/>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0" w:name="_Toc408823676"/>
      <w:bookmarkStart w:id="171" w:name="_Toc457223612"/>
      <w:bookmarkStart w:id="172" w:name="_Toc89268829"/>
      <w:r w:rsidRPr="007151A0">
        <w:rPr>
          <w:lang w:eastAsia="ko-KR"/>
        </w:rPr>
        <w:t>6.6</w:t>
      </w:r>
      <w:r w:rsidRPr="007151A0">
        <w:rPr>
          <w:lang w:eastAsia="ko-KR"/>
        </w:rPr>
        <w:tab/>
        <w:t>Message Routing</w:t>
      </w:r>
      <w:bookmarkEnd w:id="170"/>
      <w:bookmarkEnd w:id="171"/>
      <w:bookmarkEnd w:id="172"/>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3" w:name="_Toc399484799"/>
      <w:bookmarkStart w:id="174" w:name="_Toc408823677"/>
      <w:bookmarkStart w:id="175" w:name="_Toc457223613"/>
      <w:bookmarkStart w:id="176" w:name="_Toc89268830"/>
      <w:r w:rsidRPr="007151A0">
        <w:rPr>
          <w:rFonts w:hint="eastAsia"/>
          <w:lang w:eastAsia="ko-KR"/>
        </w:rPr>
        <w:t>7</w:t>
      </w:r>
      <w:r w:rsidR="0016741B" w:rsidRPr="007151A0">
        <w:tab/>
      </w:r>
      <w:r w:rsidR="0016741B" w:rsidRPr="007151A0">
        <w:rPr>
          <w:rFonts w:eastAsia="MS Mincho" w:hint="eastAsia"/>
          <w:lang w:eastAsia="ja-JP"/>
        </w:rPr>
        <w:t>Security Consideration</w:t>
      </w:r>
      <w:bookmarkEnd w:id="173"/>
      <w:bookmarkEnd w:id="174"/>
      <w:bookmarkEnd w:id="175"/>
      <w:bookmarkEnd w:id="176"/>
    </w:p>
    <w:p w14:paraId="6F481D64" w14:textId="77777777" w:rsidR="007B59E8" w:rsidRPr="007151A0" w:rsidRDefault="007B59E8" w:rsidP="00FE5635">
      <w:pPr>
        <w:pStyle w:val="2"/>
      </w:pPr>
      <w:bookmarkStart w:id="177" w:name="_Toc408823678"/>
      <w:bookmarkStart w:id="178" w:name="_Toc457223614"/>
      <w:bookmarkStart w:id="179" w:name="_Toc89268831"/>
      <w:r w:rsidRPr="007151A0">
        <w:rPr>
          <w:rFonts w:hint="eastAsia"/>
          <w:lang w:eastAsia="ko-KR"/>
        </w:rPr>
        <w:t>7.1</w:t>
      </w:r>
      <w:r w:rsidRPr="007151A0">
        <w:tab/>
        <w:t>Authentication on HTTP Request</w:t>
      </w:r>
      <w:r w:rsidRPr="007151A0">
        <w:rPr>
          <w:rFonts w:hint="eastAsia"/>
        </w:rPr>
        <w:t xml:space="preserve"> Message</w:t>
      </w:r>
      <w:bookmarkEnd w:id="177"/>
      <w:bookmarkEnd w:id="178"/>
      <w:bookmarkEnd w:id="179"/>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lastRenderedPageBreak/>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0" w:name="_Toc408823679"/>
      <w:bookmarkStart w:id="181" w:name="_Toc457223615"/>
      <w:bookmarkStart w:id="182" w:name="_Toc89268832"/>
      <w:r w:rsidRPr="007151A0">
        <w:rPr>
          <w:rFonts w:hint="eastAsia"/>
          <w:lang w:eastAsia="ko-KR"/>
        </w:rPr>
        <w:t>7.2</w:t>
      </w:r>
      <w:r w:rsidRPr="007151A0">
        <w:tab/>
      </w:r>
      <w:r w:rsidRPr="007151A0">
        <w:rPr>
          <w:rFonts w:hint="eastAsia"/>
          <w:lang w:eastAsia="ko-KR"/>
        </w:rPr>
        <w:t>Transport Layer Security</w:t>
      </w:r>
      <w:bookmarkEnd w:id="180"/>
      <w:bookmarkEnd w:id="181"/>
      <w:bookmarkEnd w:id="182"/>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3" w:name="_Toc408823680"/>
      <w:bookmarkStart w:id="184" w:name="_Toc457223616"/>
      <w:bookmarkStart w:id="185"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3"/>
      <w:bookmarkEnd w:id="184"/>
      <w:bookmarkEnd w:id="185"/>
    </w:p>
    <w:p w14:paraId="3606054F" w14:textId="77777777" w:rsidR="007B59E8" w:rsidRPr="007151A0" w:rsidRDefault="007B59E8" w:rsidP="00FE5635">
      <w:pPr>
        <w:pStyle w:val="1"/>
        <w:rPr>
          <w:lang w:eastAsia="ko-KR"/>
        </w:rPr>
      </w:pPr>
      <w:bookmarkStart w:id="186" w:name="_Toc408823681"/>
      <w:bookmarkStart w:id="187" w:name="_Toc457223617"/>
      <w:bookmarkStart w:id="188"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186"/>
      <w:bookmarkEnd w:id="187"/>
      <w:bookmarkEnd w:id="188"/>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35pt;mso-width-percent:0;mso-height-percent:0;mso-width-percent:0;mso-height-percent:0" o:ole="">
            <v:imagedata r:id="rId14" o:title=""/>
          </v:shape>
          <o:OLEObject Type="Embed" ProgID="Visio.Drawing.11" ShapeID="_x0000_i1026" DrawAspect="Content" ObjectID="_1706549482"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9" w:name="_Toc408823682"/>
      <w:bookmarkStart w:id="190" w:name="_Toc457223618"/>
      <w:bookmarkStart w:id="191"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9"/>
      <w:bookmarkEnd w:id="190"/>
      <w:bookmarkEnd w:id="191"/>
    </w:p>
    <w:p w14:paraId="5A8352BD" w14:textId="77777777" w:rsidR="007B59E8" w:rsidRPr="007151A0" w:rsidRDefault="007B59E8" w:rsidP="001A1015">
      <w:pPr>
        <w:pStyle w:val="1"/>
      </w:pPr>
      <w:bookmarkStart w:id="192" w:name="_Toc408823683"/>
      <w:bookmarkStart w:id="193" w:name="_Toc457223619"/>
      <w:bookmarkStart w:id="194" w:name="_Toc89268836"/>
      <w:r w:rsidRPr="007151A0">
        <w:rPr>
          <w:rFonts w:hint="eastAsia"/>
          <w:lang w:eastAsia="ko-KR"/>
        </w:rPr>
        <w:t>B.1</w:t>
      </w:r>
      <w:r w:rsidRPr="007151A0">
        <w:tab/>
        <w:t>Notification using WebSocket</w:t>
      </w:r>
      <w:bookmarkEnd w:id="192"/>
      <w:bookmarkEnd w:id="193"/>
      <w:bookmarkEnd w:id="194"/>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5" w:name="_Toc300919400"/>
      <w:bookmarkStart w:id="196" w:name="_Toc399484802"/>
      <w:r w:rsidRPr="007151A0">
        <w:rPr>
          <w:rStyle w:val="Guidance"/>
          <w:color w:val="auto"/>
          <w:sz w:val="36"/>
        </w:rPr>
        <w:br w:type="page"/>
      </w:r>
      <w:bookmarkStart w:id="197" w:name="_Toc408823684"/>
      <w:bookmarkStart w:id="198" w:name="_Toc457223620"/>
      <w:bookmarkStart w:id="199" w:name="_Toc89268837"/>
      <w:r w:rsidR="00BB6418" w:rsidRPr="007151A0">
        <w:lastRenderedPageBreak/>
        <w:t>History</w:t>
      </w:r>
      <w:bookmarkEnd w:id="195"/>
      <w:bookmarkEnd w:id="196"/>
      <w:bookmarkEnd w:id="197"/>
      <w:bookmarkEnd w:id="198"/>
      <w:bookmarkEnd w:id="199"/>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맑은 고딕"/>
                <w:lang w:eastAsia="ko-KR"/>
              </w:rPr>
            </w:pPr>
            <w:r>
              <w:rPr>
                <w:rFonts w:eastAsia="맑은 고딕"/>
                <w:lang w:eastAsia="ko-KR"/>
              </w:rPr>
              <w:t xml:space="preserve">1. </w:t>
            </w:r>
            <w:r w:rsidRPr="00D0456D">
              <w:rPr>
                <w:rFonts w:eastAsia="맑은 고딕"/>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맑은 고딕"/>
                <w:lang w:eastAsia="ko-KR"/>
              </w:rPr>
            </w:pPr>
            <w:r>
              <w:rPr>
                <w:rFonts w:eastAsia="맑은 고딕"/>
                <w:lang w:eastAsia="ko-KR"/>
              </w:rPr>
              <w:t xml:space="preserve">2. </w:t>
            </w:r>
            <w:r w:rsidRPr="006B1CFF">
              <w:rPr>
                <w:rFonts w:eastAsia="맑은 고딕"/>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 at SDS#</w:t>
            </w:r>
            <w:r>
              <w:rPr>
                <w:rFonts w:eastAsia="맑은 고딕"/>
                <w:lang w:eastAsia="ko-KR"/>
              </w:rPr>
              <w:t>51.x</w:t>
            </w:r>
            <w:r w:rsidRPr="00401175">
              <w:rPr>
                <w:rFonts w:eastAsia="맑은 고딕"/>
                <w:lang w:eastAsia="ko-KR"/>
              </w:rPr>
              <w:t xml:space="preserve"> meeting:</w:t>
            </w:r>
          </w:p>
          <w:p w14:paraId="77D4F956" w14:textId="4E991B5E" w:rsidR="0049158B" w:rsidRDefault="009C268A" w:rsidP="009C268A">
            <w:pPr>
              <w:pStyle w:val="FP"/>
              <w:keepNext/>
              <w:tabs>
                <w:tab w:val="left" w:pos="3118"/>
              </w:tabs>
              <w:spacing w:before="80" w:after="80"/>
              <w:ind w:left="57"/>
              <w:rPr>
                <w:rFonts w:eastAsia="맑은 고딕"/>
                <w:lang w:eastAsia="ko-KR"/>
              </w:rPr>
            </w:pPr>
            <w:r>
              <w:rPr>
                <w:rFonts w:eastAsia="맑은 고딕"/>
                <w:lang w:eastAsia="ko-KR"/>
              </w:rPr>
              <w:t xml:space="preserve">1. </w:t>
            </w:r>
            <w:r w:rsidRPr="009C268A">
              <w:rPr>
                <w:rFonts w:eastAsia="맑은 고딕"/>
                <w:lang w:eastAsia="ko-KR"/>
              </w:rPr>
              <w:t>SDS-2021-0193R01-TS-0009_Missing_HTTP_RSCs_Req_Params_R4</w:t>
            </w: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3856FC86" w:rsidR="0049158B" w:rsidRDefault="00FA37CF"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4.4.0</w:t>
            </w:r>
          </w:p>
        </w:tc>
        <w:tc>
          <w:tcPr>
            <w:tcW w:w="1588" w:type="dxa"/>
            <w:tcBorders>
              <w:top w:val="single" w:sz="6" w:space="0" w:color="auto"/>
              <w:left w:val="single" w:sz="6" w:space="0" w:color="auto"/>
              <w:bottom w:val="single" w:sz="6" w:space="0" w:color="auto"/>
              <w:right w:val="single" w:sz="6" w:space="0" w:color="auto"/>
            </w:tcBorders>
          </w:tcPr>
          <w:p w14:paraId="78C3A341" w14:textId="2B646EBA" w:rsidR="0049158B" w:rsidRDefault="00FA37CF" w:rsidP="0049158B">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110CBF6A" w14:textId="47485740" w:rsidR="00FA37CF" w:rsidRDefault="00FA37CF" w:rsidP="00FA37CF">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 at SDS#</w:t>
            </w:r>
            <w:r>
              <w:rPr>
                <w:rFonts w:eastAsia="맑은 고딕"/>
                <w:lang w:eastAsia="ko-KR"/>
              </w:rPr>
              <w:t>5</w:t>
            </w:r>
            <w:r>
              <w:rPr>
                <w:rFonts w:eastAsia="맑은 고딕"/>
                <w:lang w:eastAsia="ko-KR"/>
              </w:rPr>
              <w:t>2</w:t>
            </w:r>
            <w:r w:rsidRPr="00401175">
              <w:rPr>
                <w:rFonts w:eastAsia="맑은 고딕"/>
                <w:lang w:eastAsia="ko-KR"/>
              </w:rPr>
              <w:t xml:space="preserve"> meeting:</w:t>
            </w:r>
          </w:p>
          <w:p w14:paraId="123DC66D" w14:textId="77777777" w:rsidR="00FA37CF" w:rsidRDefault="00FA37CF" w:rsidP="00FA37CF">
            <w:pPr>
              <w:pStyle w:val="FP"/>
              <w:keepNext/>
              <w:tabs>
                <w:tab w:val="left" w:pos="3118"/>
              </w:tabs>
              <w:spacing w:before="80" w:after="80"/>
              <w:ind w:left="57"/>
              <w:rPr>
                <w:rFonts w:eastAsia="맑은 고딕"/>
                <w:lang w:eastAsia="ko-KR"/>
              </w:rPr>
            </w:pPr>
            <w:r>
              <w:rPr>
                <w:rFonts w:eastAsia="맑은 고딕"/>
                <w:lang w:eastAsia="ko-KR"/>
              </w:rPr>
              <w:t>1.</w:t>
            </w:r>
            <w:r>
              <w:rPr>
                <w:rFonts w:eastAsia="맑은 고딕" w:hint="eastAsia"/>
                <w:lang w:eastAsia="ko-KR"/>
              </w:rPr>
              <w:t xml:space="preserve"> </w:t>
            </w:r>
            <w:r w:rsidRPr="00FA37CF">
              <w:rPr>
                <w:rFonts w:eastAsia="맑은 고딕"/>
                <w:lang w:eastAsia="ko-KR"/>
              </w:rPr>
              <w:t>SDS-2021-0252R01-Semantic_Query_Indicator_parameter_clarification</w:t>
            </w:r>
          </w:p>
          <w:p w14:paraId="045ADD71" w14:textId="7116F021" w:rsidR="00FA37CF" w:rsidRPr="00BE0DEA" w:rsidRDefault="00FA37CF" w:rsidP="00BE0DEA">
            <w:pPr>
              <w:pStyle w:val="FP"/>
              <w:keepNext/>
              <w:tabs>
                <w:tab w:val="left" w:pos="3118"/>
              </w:tabs>
              <w:spacing w:before="80" w:after="80"/>
              <w:ind w:left="57"/>
              <w:rPr>
                <w:rFonts w:eastAsia="맑은 고딕" w:hint="eastAsia"/>
                <w:lang w:eastAsia="ko-KR"/>
              </w:rPr>
            </w:pPr>
            <w:r>
              <w:rPr>
                <w:rFonts w:eastAsia="맑은 고딕"/>
                <w:lang w:eastAsia="ko-KR"/>
              </w:rPr>
              <w:t xml:space="preserve">2. </w:t>
            </w:r>
            <w:r w:rsidRPr="00FA37CF">
              <w:rPr>
                <w:rFonts w:eastAsia="맑은 고딕"/>
                <w:lang w:eastAsia="ko-KR"/>
              </w:rPr>
              <w:t>SDS-2021-0265R01-TS-0009_SPARQL_HTTP_Status_Codes_R4</w:t>
            </w: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B4775" w14:textId="77777777" w:rsidR="00345870" w:rsidRDefault="00345870">
      <w:r>
        <w:separator/>
      </w:r>
    </w:p>
  </w:endnote>
  <w:endnote w:type="continuationSeparator" w:id="0">
    <w:p w14:paraId="1268F735" w14:textId="77777777" w:rsidR="00345870" w:rsidRDefault="0034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BB6BA7" w:rsidRDefault="00BB6BA7"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F05D3" w14:textId="77777777" w:rsidR="00345870" w:rsidRDefault="00345870">
      <w:r>
        <w:separator/>
      </w:r>
    </w:p>
  </w:footnote>
  <w:footnote w:type="continuationSeparator" w:id="0">
    <w:p w14:paraId="08D20E1B" w14:textId="77777777" w:rsidR="00345870" w:rsidRDefault="0034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676C"/>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24</Pages>
  <Words>7160</Words>
  <Characters>40813</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47878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2022-02-16T11:44:00Z</dcterms:created>
  <dcterms:modified xsi:type="dcterms:W3CDTF">2022-02-16T11:45:00Z</dcterms:modified>
</cp:coreProperties>
</file>